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CD7F88" w14:textId="77777777" w:rsidR="00903495" w:rsidRDefault="00903495">
      <w:pPr>
        <w:pStyle w:val="a3"/>
        <w:spacing w:before="9"/>
        <w:ind w:left="0" w:firstLine="0"/>
        <w:jc w:val="left"/>
        <w:rPr>
          <w:sz w:val="9"/>
        </w:rPr>
      </w:pPr>
    </w:p>
    <w:tbl>
      <w:tblPr>
        <w:tblW w:w="13783" w:type="dxa"/>
        <w:tblInd w:w="767" w:type="dxa"/>
        <w:tblLayout w:type="fixed"/>
        <w:tblLook w:val="01E0" w:firstRow="1" w:lastRow="1" w:firstColumn="1" w:lastColumn="1" w:noHBand="0" w:noVBand="0"/>
      </w:tblPr>
      <w:tblGrid>
        <w:gridCol w:w="9298"/>
        <w:gridCol w:w="4485"/>
      </w:tblGrid>
      <w:tr w:rsidR="00903495" w14:paraId="2EB7703C" w14:textId="77777777" w:rsidTr="00134047">
        <w:trPr>
          <w:trHeight w:val="1600"/>
        </w:trPr>
        <w:tc>
          <w:tcPr>
            <w:tcW w:w="9298" w:type="dxa"/>
          </w:tcPr>
          <w:p w14:paraId="24A269DC" w14:textId="77777777" w:rsidR="00134047" w:rsidRDefault="00134047" w:rsidP="00134047">
            <w:pPr>
              <w:tabs>
                <w:tab w:val="right" w:pos="935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Муниципальное бюджетное общеобразовательное учреждение</w:t>
            </w:r>
          </w:p>
          <w:p w14:paraId="05C3F484" w14:textId="77777777" w:rsidR="00134047" w:rsidRDefault="00134047" w:rsidP="00134047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«Ровеньская</w:t>
            </w:r>
            <w:r w:rsidR="00F323C8">
              <w:rPr>
                <w:b/>
                <w:sz w:val="24"/>
                <w:szCs w:val="24"/>
              </w:rPr>
              <w:t xml:space="preserve"> средняя</w:t>
            </w:r>
            <w:r>
              <w:rPr>
                <w:b/>
                <w:sz w:val="24"/>
                <w:szCs w:val="24"/>
              </w:rPr>
              <w:t xml:space="preserve"> общеобразовательная школа</w:t>
            </w:r>
            <w:r w:rsidR="00F323C8">
              <w:rPr>
                <w:b/>
                <w:sz w:val="24"/>
                <w:szCs w:val="24"/>
              </w:rPr>
              <w:t xml:space="preserve"> №2</w:t>
            </w:r>
          </w:p>
          <w:p w14:paraId="49882C64" w14:textId="77777777" w:rsidR="00134047" w:rsidRDefault="00134047" w:rsidP="00134047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Ровеньского района Белгородской области»</w:t>
            </w:r>
          </w:p>
          <w:p w14:paraId="081BDA43" w14:textId="77777777" w:rsidR="00134047" w:rsidRDefault="00134047" w:rsidP="00134047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4"/>
                <w:szCs w:val="2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94"/>
              <w:gridCol w:w="3094"/>
              <w:gridCol w:w="3095"/>
            </w:tblGrid>
            <w:tr w:rsidR="00134047" w14:paraId="3D30A3A1" w14:textId="77777777" w:rsidTr="00134047">
              <w:tc>
                <w:tcPr>
                  <w:tcW w:w="3094" w:type="dxa"/>
                </w:tcPr>
                <w:p w14:paraId="2F90FF54" w14:textId="77777777" w:rsidR="00134047" w:rsidRDefault="00134047" w:rsidP="00134047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Рассмотрена</w:t>
                  </w:r>
                </w:p>
                <w:p w14:paraId="689FFBD3" w14:textId="228B4F11" w:rsidR="00134047" w:rsidRDefault="00134047" w:rsidP="00134047">
                  <w:pPr>
                    <w:tabs>
                      <w:tab w:val="center" w:pos="4677"/>
                      <w:tab w:val="right" w:pos="9355"/>
                    </w:tabs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на заседании педагогического совета МБОУ «Ровеньская </w:t>
                  </w:r>
                  <w:r w:rsidR="00F323C8">
                    <w:rPr>
                      <w:sz w:val="24"/>
                      <w:szCs w:val="24"/>
                    </w:rPr>
                    <w:t xml:space="preserve">средняя </w:t>
                  </w:r>
                  <w:r>
                    <w:rPr>
                      <w:sz w:val="24"/>
                      <w:szCs w:val="24"/>
                    </w:rPr>
                    <w:t>общеобразовательная школа</w:t>
                  </w:r>
                  <w:r w:rsidR="00F323C8">
                    <w:rPr>
                      <w:sz w:val="24"/>
                      <w:szCs w:val="24"/>
                    </w:rPr>
                    <w:t xml:space="preserve"> №2</w:t>
                  </w:r>
                  <w:r>
                    <w:rPr>
                      <w:sz w:val="24"/>
                      <w:szCs w:val="24"/>
                    </w:rPr>
                    <w:t>» протокол № 1 от 3</w:t>
                  </w:r>
                  <w:r w:rsidR="007520F7">
                    <w:rPr>
                      <w:sz w:val="24"/>
                      <w:szCs w:val="24"/>
                    </w:rPr>
                    <w:t>0</w:t>
                  </w:r>
                  <w:r>
                    <w:rPr>
                      <w:sz w:val="24"/>
                      <w:szCs w:val="24"/>
                    </w:rPr>
                    <w:t>.08 202</w:t>
                  </w:r>
                  <w:r w:rsidR="007520F7">
                    <w:rPr>
                      <w:sz w:val="24"/>
                      <w:szCs w:val="24"/>
                    </w:rPr>
                    <w:t>4</w:t>
                  </w:r>
                  <w:r>
                    <w:rPr>
                      <w:sz w:val="24"/>
                      <w:szCs w:val="24"/>
                    </w:rPr>
                    <w:t xml:space="preserve"> года</w:t>
                  </w:r>
                </w:p>
              </w:tc>
              <w:tc>
                <w:tcPr>
                  <w:tcW w:w="3094" w:type="dxa"/>
                </w:tcPr>
                <w:p w14:paraId="5C8CC456" w14:textId="77777777" w:rsidR="00134047" w:rsidRDefault="00134047" w:rsidP="00134047">
                  <w:pPr>
                    <w:tabs>
                      <w:tab w:val="center" w:pos="4677"/>
                      <w:tab w:val="right" w:pos="9355"/>
                    </w:tabs>
                    <w:jc w:val="center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095" w:type="dxa"/>
                </w:tcPr>
                <w:p w14:paraId="1F550CA8" w14:textId="77777777" w:rsidR="00134047" w:rsidRDefault="00134047" w:rsidP="00134047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Утверждено</w:t>
                  </w:r>
                </w:p>
                <w:p w14:paraId="1CD354B6" w14:textId="3719E55A" w:rsidR="00134047" w:rsidRDefault="00134047" w:rsidP="00134047">
                  <w:pPr>
                    <w:tabs>
                      <w:tab w:val="center" w:pos="4677"/>
                      <w:tab w:val="right" w:pos="9355"/>
                    </w:tabs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приказом по МБОУ «Ровеньская </w:t>
                  </w:r>
                  <w:r w:rsidR="00F323C8">
                    <w:rPr>
                      <w:sz w:val="24"/>
                      <w:szCs w:val="24"/>
                    </w:rPr>
                    <w:t>средняя</w:t>
                  </w:r>
                  <w:r>
                    <w:rPr>
                      <w:sz w:val="24"/>
                      <w:szCs w:val="24"/>
                    </w:rPr>
                    <w:t xml:space="preserve"> общеобразовательная школа</w:t>
                  </w:r>
                  <w:r w:rsidR="00F323C8">
                    <w:rPr>
                      <w:sz w:val="24"/>
                      <w:szCs w:val="24"/>
                    </w:rPr>
                    <w:t xml:space="preserve"> №2</w:t>
                  </w:r>
                  <w:r>
                    <w:rPr>
                      <w:sz w:val="24"/>
                      <w:szCs w:val="24"/>
                    </w:rPr>
                    <w:t>» №</w:t>
                  </w:r>
                  <w:r w:rsidR="007520F7">
                    <w:rPr>
                      <w:sz w:val="24"/>
                      <w:szCs w:val="24"/>
                    </w:rPr>
                    <w:t>201</w:t>
                  </w:r>
                </w:p>
                <w:p w14:paraId="72658F20" w14:textId="36243732" w:rsidR="00134047" w:rsidRDefault="00134047" w:rsidP="00134047">
                  <w:pPr>
                    <w:tabs>
                      <w:tab w:val="center" w:pos="4677"/>
                      <w:tab w:val="right" w:pos="9355"/>
                    </w:tabs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от   3</w:t>
                  </w:r>
                  <w:r w:rsidR="007520F7">
                    <w:rPr>
                      <w:sz w:val="24"/>
                      <w:szCs w:val="24"/>
                    </w:rPr>
                    <w:t xml:space="preserve">0 </w:t>
                  </w:r>
                  <w:r>
                    <w:rPr>
                      <w:sz w:val="24"/>
                      <w:szCs w:val="24"/>
                    </w:rPr>
                    <w:t>августа 202</w:t>
                  </w:r>
                  <w:r w:rsidR="007520F7">
                    <w:rPr>
                      <w:sz w:val="24"/>
                      <w:szCs w:val="24"/>
                    </w:rPr>
                    <w:t>4</w:t>
                  </w:r>
                  <w:r>
                    <w:rPr>
                      <w:sz w:val="24"/>
                      <w:szCs w:val="24"/>
                    </w:rPr>
                    <w:t xml:space="preserve"> года</w:t>
                  </w:r>
                </w:p>
              </w:tc>
            </w:tr>
          </w:tbl>
          <w:p w14:paraId="0E022BA3" w14:textId="77777777" w:rsidR="00134047" w:rsidRDefault="00134047" w:rsidP="00134047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4"/>
                <w:szCs w:val="24"/>
              </w:rPr>
            </w:pPr>
          </w:p>
          <w:p w14:paraId="0450BF05" w14:textId="77777777" w:rsidR="00134047" w:rsidRDefault="00134047" w:rsidP="00134047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4"/>
                <w:szCs w:val="24"/>
              </w:rPr>
            </w:pPr>
          </w:p>
          <w:p w14:paraId="28BCDC23" w14:textId="77777777" w:rsidR="00903495" w:rsidRDefault="00903495" w:rsidP="00134047">
            <w:pPr>
              <w:pStyle w:val="TableParagraph"/>
              <w:spacing w:line="242" w:lineRule="auto"/>
              <w:ind w:left="200" w:right="111"/>
              <w:jc w:val="center"/>
              <w:rPr>
                <w:sz w:val="28"/>
              </w:rPr>
            </w:pPr>
          </w:p>
        </w:tc>
        <w:tc>
          <w:tcPr>
            <w:tcW w:w="4485" w:type="dxa"/>
          </w:tcPr>
          <w:p w14:paraId="705602D4" w14:textId="77777777" w:rsidR="00903495" w:rsidRDefault="00903495" w:rsidP="00134047">
            <w:pPr>
              <w:pStyle w:val="TableParagraph"/>
              <w:tabs>
                <w:tab w:val="left" w:pos="1993"/>
              </w:tabs>
              <w:spacing w:line="301" w:lineRule="exact"/>
              <w:ind w:left="115"/>
              <w:jc w:val="center"/>
              <w:rPr>
                <w:sz w:val="28"/>
              </w:rPr>
            </w:pPr>
          </w:p>
        </w:tc>
      </w:tr>
    </w:tbl>
    <w:p w14:paraId="4E5972F5" w14:textId="77777777" w:rsidR="00903495" w:rsidRDefault="00903495" w:rsidP="00134047">
      <w:pPr>
        <w:pStyle w:val="a3"/>
        <w:ind w:left="0" w:firstLine="0"/>
        <w:jc w:val="center"/>
        <w:rPr>
          <w:sz w:val="20"/>
        </w:rPr>
      </w:pPr>
    </w:p>
    <w:p w14:paraId="589BED94" w14:textId="77777777" w:rsidR="00903495" w:rsidRDefault="00903495" w:rsidP="00443863">
      <w:pPr>
        <w:pStyle w:val="a3"/>
        <w:ind w:left="0" w:firstLine="567"/>
        <w:jc w:val="left"/>
        <w:rPr>
          <w:sz w:val="20"/>
        </w:rPr>
      </w:pPr>
    </w:p>
    <w:p w14:paraId="70F63907" w14:textId="77777777" w:rsidR="00903495" w:rsidRDefault="00903495">
      <w:pPr>
        <w:pStyle w:val="a3"/>
        <w:ind w:left="0" w:firstLine="0"/>
        <w:jc w:val="left"/>
        <w:rPr>
          <w:sz w:val="20"/>
        </w:rPr>
      </w:pPr>
    </w:p>
    <w:p w14:paraId="30F6C1D2" w14:textId="77777777" w:rsidR="00903495" w:rsidRDefault="00903495">
      <w:pPr>
        <w:pStyle w:val="a3"/>
        <w:ind w:left="0" w:firstLine="0"/>
        <w:jc w:val="left"/>
        <w:rPr>
          <w:sz w:val="20"/>
        </w:rPr>
      </w:pPr>
    </w:p>
    <w:p w14:paraId="05766DEF" w14:textId="77777777" w:rsidR="00903495" w:rsidRDefault="00903495">
      <w:pPr>
        <w:pStyle w:val="a3"/>
        <w:ind w:left="0" w:firstLine="0"/>
        <w:jc w:val="left"/>
        <w:rPr>
          <w:sz w:val="20"/>
        </w:rPr>
      </w:pPr>
    </w:p>
    <w:p w14:paraId="2B6418BB" w14:textId="77777777" w:rsidR="00903495" w:rsidRDefault="00903495">
      <w:pPr>
        <w:pStyle w:val="a3"/>
        <w:ind w:left="0" w:firstLine="0"/>
        <w:jc w:val="left"/>
        <w:rPr>
          <w:sz w:val="20"/>
        </w:rPr>
      </w:pPr>
    </w:p>
    <w:p w14:paraId="3A158C89" w14:textId="77777777" w:rsidR="00903495" w:rsidRDefault="00903495">
      <w:pPr>
        <w:pStyle w:val="a3"/>
        <w:ind w:left="0" w:firstLine="0"/>
        <w:jc w:val="left"/>
        <w:rPr>
          <w:sz w:val="20"/>
        </w:rPr>
      </w:pPr>
    </w:p>
    <w:p w14:paraId="67BD2C00" w14:textId="77777777" w:rsidR="00903495" w:rsidRDefault="00903495">
      <w:pPr>
        <w:pStyle w:val="a3"/>
        <w:ind w:left="0" w:firstLine="0"/>
        <w:jc w:val="left"/>
        <w:rPr>
          <w:sz w:val="20"/>
        </w:rPr>
      </w:pPr>
    </w:p>
    <w:p w14:paraId="5F4DD9BC" w14:textId="77777777" w:rsidR="00134047" w:rsidRDefault="00134047" w:rsidP="0013404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Основная образовательная программа</w:t>
      </w:r>
    </w:p>
    <w:p w14:paraId="48A6E40D" w14:textId="77777777" w:rsidR="00134047" w:rsidRDefault="00134047" w:rsidP="0013404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основного общего образования</w:t>
      </w:r>
    </w:p>
    <w:p w14:paraId="4587AFFF" w14:textId="77777777" w:rsidR="00134047" w:rsidRDefault="00134047" w:rsidP="0013404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муниципального бюджетного общеобразовательного учреждения</w:t>
      </w:r>
    </w:p>
    <w:p w14:paraId="0177AB59" w14:textId="77777777" w:rsidR="00134047" w:rsidRDefault="00134047" w:rsidP="0013404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«Ровеньская </w:t>
      </w:r>
      <w:r w:rsidR="00F323C8">
        <w:rPr>
          <w:b/>
          <w:sz w:val="24"/>
          <w:szCs w:val="24"/>
        </w:rPr>
        <w:t>средняя</w:t>
      </w:r>
      <w:r>
        <w:rPr>
          <w:b/>
          <w:sz w:val="24"/>
          <w:szCs w:val="24"/>
        </w:rPr>
        <w:t xml:space="preserve"> общеобразовательная школа</w:t>
      </w:r>
      <w:r w:rsidR="00F323C8">
        <w:rPr>
          <w:b/>
          <w:sz w:val="24"/>
          <w:szCs w:val="24"/>
        </w:rPr>
        <w:t xml:space="preserve"> №2</w:t>
      </w:r>
    </w:p>
    <w:p w14:paraId="66F52369" w14:textId="77777777" w:rsidR="00134047" w:rsidRDefault="00134047" w:rsidP="0013404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Ровеньского района Белгородской области»</w:t>
      </w:r>
    </w:p>
    <w:p w14:paraId="655C682F" w14:textId="77777777" w:rsidR="00134047" w:rsidRDefault="00134047" w:rsidP="00134047">
      <w:pPr>
        <w:jc w:val="center"/>
        <w:rPr>
          <w:b/>
          <w:bCs/>
          <w:sz w:val="24"/>
          <w:szCs w:val="24"/>
        </w:rPr>
      </w:pPr>
    </w:p>
    <w:p w14:paraId="2515ADBD" w14:textId="77777777" w:rsidR="00134047" w:rsidRDefault="00134047" w:rsidP="00134047">
      <w:pPr>
        <w:jc w:val="center"/>
        <w:rPr>
          <w:b/>
          <w:bCs/>
          <w:sz w:val="24"/>
          <w:szCs w:val="24"/>
        </w:rPr>
      </w:pPr>
    </w:p>
    <w:p w14:paraId="4BB6FD42" w14:textId="77777777" w:rsidR="00134047" w:rsidRDefault="00134047" w:rsidP="00134047">
      <w:pPr>
        <w:jc w:val="center"/>
        <w:rPr>
          <w:b/>
          <w:bCs/>
          <w:sz w:val="24"/>
          <w:szCs w:val="24"/>
        </w:rPr>
      </w:pPr>
    </w:p>
    <w:p w14:paraId="461E9F66" w14:textId="77777777" w:rsidR="00134047" w:rsidRDefault="00156D04" w:rsidP="0013404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Срок реализации –5 лет</w:t>
      </w:r>
    </w:p>
    <w:p w14:paraId="1FD5DE67" w14:textId="77777777" w:rsidR="00903495" w:rsidRDefault="00903495">
      <w:pPr>
        <w:pStyle w:val="a3"/>
        <w:ind w:left="0" w:firstLine="0"/>
        <w:jc w:val="left"/>
        <w:rPr>
          <w:sz w:val="20"/>
        </w:rPr>
      </w:pPr>
    </w:p>
    <w:p w14:paraId="6AC1E0CB" w14:textId="77777777" w:rsidR="00903495" w:rsidRDefault="00903495">
      <w:pPr>
        <w:pStyle w:val="a3"/>
        <w:ind w:left="0" w:firstLine="0"/>
        <w:jc w:val="left"/>
        <w:rPr>
          <w:sz w:val="20"/>
        </w:rPr>
      </w:pPr>
    </w:p>
    <w:p w14:paraId="2AD9C19C" w14:textId="77777777" w:rsidR="00903495" w:rsidRDefault="00903495">
      <w:pPr>
        <w:pStyle w:val="a3"/>
        <w:ind w:left="0" w:firstLine="0"/>
        <w:jc w:val="left"/>
        <w:rPr>
          <w:sz w:val="20"/>
        </w:rPr>
      </w:pPr>
    </w:p>
    <w:p w14:paraId="7EE54CCB" w14:textId="77777777" w:rsidR="00903495" w:rsidRDefault="00903495">
      <w:pPr>
        <w:pStyle w:val="a3"/>
        <w:spacing w:before="10"/>
        <w:ind w:left="0" w:firstLine="0"/>
        <w:jc w:val="left"/>
        <w:rPr>
          <w:sz w:val="18"/>
        </w:rPr>
      </w:pPr>
    </w:p>
    <w:p w14:paraId="3DC000C1" w14:textId="77777777" w:rsidR="00443863" w:rsidRDefault="00443863">
      <w:pPr>
        <w:spacing w:before="85"/>
        <w:ind w:left="945" w:right="1113"/>
        <w:jc w:val="center"/>
        <w:rPr>
          <w:b/>
          <w:sz w:val="36"/>
        </w:rPr>
      </w:pPr>
    </w:p>
    <w:p w14:paraId="09E9D371" w14:textId="77777777" w:rsidR="00134047" w:rsidRDefault="00134047">
      <w:pPr>
        <w:spacing w:before="85"/>
        <w:ind w:left="945" w:right="1113"/>
        <w:jc w:val="center"/>
        <w:rPr>
          <w:b/>
          <w:sz w:val="36"/>
        </w:rPr>
      </w:pPr>
    </w:p>
    <w:p w14:paraId="6A615C08" w14:textId="77777777" w:rsidR="00134047" w:rsidRDefault="00134047">
      <w:pPr>
        <w:spacing w:before="85"/>
        <w:ind w:left="945" w:right="1113"/>
        <w:jc w:val="center"/>
        <w:rPr>
          <w:b/>
          <w:sz w:val="36"/>
        </w:rPr>
      </w:pPr>
    </w:p>
    <w:p w14:paraId="341491C6" w14:textId="77777777" w:rsidR="00134047" w:rsidRDefault="00134047">
      <w:pPr>
        <w:spacing w:before="85"/>
        <w:ind w:left="945" w:right="1113"/>
        <w:jc w:val="center"/>
        <w:rPr>
          <w:b/>
          <w:sz w:val="36"/>
        </w:rPr>
      </w:pPr>
    </w:p>
    <w:p w14:paraId="14291DDE" w14:textId="77777777" w:rsidR="00134047" w:rsidRDefault="00134047">
      <w:pPr>
        <w:spacing w:before="85"/>
        <w:ind w:left="945" w:right="1113"/>
        <w:jc w:val="center"/>
        <w:rPr>
          <w:b/>
          <w:sz w:val="36"/>
        </w:rPr>
      </w:pPr>
    </w:p>
    <w:p w14:paraId="086B8553" w14:textId="77777777" w:rsidR="00134047" w:rsidRDefault="00134047">
      <w:pPr>
        <w:spacing w:before="85"/>
        <w:ind w:left="945" w:right="1113"/>
        <w:jc w:val="center"/>
        <w:rPr>
          <w:b/>
          <w:sz w:val="36"/>
        </w:rPr>
      </w:pPr>
    </w:p>
    <w:p w14:paraId="1FE6730F" w14:textId="15A36990" w:rsidR="00134047" w:rsidRPr="00134047" w:rsidRDefault="00134047">
      <w:pPr>
        <w:spacing w:before="85"/>
        <w:ind w:left="945" w:right="1113"/>
        <w:jc w:val="center"/>
        <w:rPr>
          <w:sz w:val="28"/>
          <w:szCs w:val="28"/>
        </w:rPr>
      </w:pPr>
      <w:proofErr w:type="spellStart"/>
      <w:r w:rsidRPr="00134047">
        <w:rPr>
          <w:sz w:val="28"/>
          <w:szCs w:val="28"/>
        </w:rPr>
        <w:t>п.Ровеньки</w:t>
      </w:r>
      <w:proofErr w:type="spellEnd"/>
      <w:r w:rsidRPr="00134047">
        <w:rPr>
          <w:sz w:val="28"/>
          <w:szCs w:val="28"/>
        </w:rPr>
        <w:t>, 202</w:t>
      </w:r>
      <w:r w:rsidR="007520F7">
        <w:rPr>
          <w:sz w:val="28"/>
          <w:szCs w:val="28"/>
        </w:rPr>
        <w:t>4</w:t>
      </w:r>
    </w:p>
    <w:p w14:paraId="66D8B8E0" w14:textId="77777777" w:rsidR="00443863" w:rsidRPr="00134047" w:rsidRDefault="00443863">
      <w:pPr>
        <w:spacing w:before="85"/>
        <w:ind w:left="945" w:right="1113"/>
        <w:jc w:val="center"/>
        <w:rPr>
          <w:sz w:val="28"/>
          <w:szCs w:val="28"/>
        </w:rPr>
      </w:pPr>
    </w:p>
    <w:p w14:paraId="23394C95" w14:textId="77777777" w:rsidR="00443863" w:rsidRDefault="00443863">
      <w:pPr>
        <w:spacing w:before="85"/>
        <w:ind w:left="945" w:right="1113"/>
        <w:jc w:val="center"/>
        <w:rPr>
          <w:b/>
          <w:sz w:val="36"/>
        </w:rPr>
      </w:pPr>
    </w:p>
    <w:p w14:paraId="683BB67C" w14:textId="77777777" w:rsidR="00443863" w:rsidRDefault="00443863">
      <w:pPr>
        <w:spacing w:before="85"/>
        <w:ind w:left="945" w:right="1113"/>
        <w:jc w:val="center"/>
        <w:rPr>
          <w:b/>
          <w:sz w:val="36"/>
        </w:rPr>
      </w:pPr>
    </w:p>
    <w:p w14:paraId="55D4A264" w14:textId="77777777" w:rsidR="00443863" w:rsidRDefault="00443863" w:rsidP="00156D04">
      <w:pPr>
        <w:spacing w:before="85"/>
        <w:ind w:right="1113"/>
        <w:rPr>
          <w:b/>
          <w:sz w:val="36"/>
        </w:rPr>
      </w:pPr>
    </w:p>
    <w:p w14:paraId="5966AD05" w14:textId="77777777" w:rsidR="00903495" w:rsidRDefault="00903495">
      <w:pPr>
        <w:pStyle w:val="a3"/>
        <w:spacing w:before="2" w:after="1"/>
        <w:ind w:left="0" w:firstLine="0"/>
        <w:jc w:val="left"/>
        <w:rPr>
          <w:b/>
          <w:sz w:val="9"/>
        </w:rPr>
      </w:pPr>
    </w:p>
    <w:tbl>
      <w:tblPr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8086"/>
        <w:gridCol w:w="850"/>
      </w:tblGrid>
      <w:tr w:rsidR="00903495" w:rsidRPr="00156D04" w14:paraId="523FA6D1" w14:textId="77777777">
        <w:trPr>
          <w:trHeight w:val="1142"/>
        </w:trPr>
        <w:tc>
          <w:tcPr>
            <w:tcW w:w="961" w:type="dxa"/>
          </w:tcPr>
          <w:p w14:paraId="530878B9" w14:textId="77777777" w:rsidR="00903495" w:rsidRPr="00156D04" w:rsidRDefault="00443863">
            <w:pPr>
              <w:pStyle w:val="TableParagraph"/>
              <w:spacing w:before="2"/>
              <w:ind w:left="20"/>
              <w:jc w:val="center"/>
              <w:rPr>
                <w:b/>
              </w:rPr>
            </w:pPr>
            <w:r w:rsidRPr="00156D04">
              <w:rPr>
                <w:b/>
                <w:w w:val="99"/>
              </w:rPr>
              <w:lastRenderedPageBreak/>
              <w:t>№</w:t>
            </w:r>
          </w:p>
          <w:p w14:paraId="070C3E3B" w14:textId="77777777" w:rsidR="00903495" w:rsidRPr="00156D04" w:rsidRDefault="00443863">
            <w:pPr>
              <w:pStyle w:val="TableParagraph"/>
              <w:spacing w:before="245"/>
              <w:ind w:left="265" w:right="244"/>
              <w:jc w:val="center"/>
              <w:rPr>
                <w:b/>
              </w:rPr>
            </w:pPr>
            <w:r w:rsidRPr="00156D04">
              <w:rPr>
                <w:b/>
              </w:rPr>
              <w:t>п/п</w:t>
            </w:r>
          </w:p>
        </w:tc>
        <w:tc>
          <w:tcPr>
            <w:tcW w:w="8086" w:type="dxa"/>
          </w:tcPr>
          <w:p w14:paraId="7BBC1BEC" w14:textId="77777777" w:rsidR="00903495" w:rsidRPr="00156D04" w:rsidRDefault="00443863">
            <w:pPr>
              <w:pStyle w:val="TableParagraph"/>
              <w:spacing w:before="1"/>
              <w:ind w:left="3132" w:right="3128"/>
              <w:jc w:val="center"/>
              <w:rPr>
                <w:b/>
              </w:rPr>
            </w:pPr>
            <w:r w:rsidRPr="00156D04">
              <w:rPr>
                <w:b/>
              </w:rPr>
              <w:t>СОДЕРЖАНИЕ</w:t>
            </w:r>
          </w:p>
        </w:tc>
        <w:tc>
          <w:tcPr>
            <w:tcW w:w="850" w:type="dxa"/>
          </w:tcPr>
          <w:p w14:paraId="7A88194D" w14:textId="77777777" w:rsidR="00903495" w:rsidRPr="00156D04" w:rsidRDefault="00443863">
            <w:pPr>
              <w:pStyle w:val="TableParagraph"/>
              <w:spacing w:before="1"/>
              <w:ind w:left="230"/>
              <w:rPr>
                <w:b/>
              </w:rPr>
            </w:pPr>
            <w:r w:rsidRPr="00156D04">
              <w:rPr>
                <w:b/>
              </w:rPr>
              <w:t>Стр.</w:t>
            </w:r>
          </w:p>
        </w:tc>
      </w:tr>
      <w:tr w:rsidR="00903495" w:rsidRPr="00156D04" w14:paraId="3AD27D5A" w14:textId="77777777">
        <w:trPr>
          <w:trHeight w:val="571"/>
        </w:trPr>
        <w:tc>
          <w:tcPr>
            <w:tcW w:w="961" w:type="dxa"/>
          </w:tcPr>
          <w:p w14:paraId="6EEF85E7" w14:textId="77777777" w:rsidR="00903495" w:rsidRPr="00156D04" w:rsidRDefault="00443863">
            <w:pPr>
              <w:pStyle w:val="TableParagraph"/>
              <w:spacing w:line="320" w:lineRule="exact"/>
              <w:ind w:left="265" w:right="237"/>
              <w:jc w:val="center"/>
              <w:rPr>
                <w:b/>
              </w:rPr>
            </w:pPr>
            <w:r w:rsidRPr="00156D04">
              <w:rPr>
                <w:b/>
              </w:rPr>
              <w:t>I.</w:t>
            </w:r>
          </w:p>
        </w:tc>
        <w:tc>
          <w:tcPr>
            <w:tcW w:w="8086" w:type="dxa"/>
          </w:tcPr>
          <w:p w14:paraId="75F0D0EC" w14:textId="77777777" w:rsidR="00903495" w:rsidRPr="00156D04" w:rsidRDefault="00443863">
            <w:pPr>
              <w:pStyle w:val="TableParagraph"/>
              <w:spacing w:line="273" w:lineRule="exact"/>
              <w:ind w:left="109"/>
              <w:rPr>
                <w:b/>
              </w:rPr>
            </w:pPr>
            <w:r w:rsidRPr="00156D04">
              <w:rPr>
                <w:b/>
              </w:rPr>
              <w:t>ЦЕЛЕВОЙ</w:t>
            </w:r>
            <w:r w:rsidRPr="00156D04">
              <w:rPr>
                <w:b/>
                <w:spacing w:val="-5"/>
              </w:rPr>
              <w:t xml:space="preserve"> </w:t>
            </w:r>
            <w:r w:rsidRPr="00156D04">
              <w:rPr>
                <w:b/>
              </w:rPr>
              <w:t>РАЗДЕЛ</w:t>
            </w:r>
          </w:p>
        </w:tc>
        <w:tc>
          <w:tcPr>
            <w:tcW w:w="850" w:type="dxa"/>
          </w:tcPr>
          <w:p w14:paraId="328BDE0E" w14:textId="77777777" w:rsidR="00903495" w:rsidRPr="00156D04" w:rsidRDefault="00903495">
            <w:pPr>
              <w:pStyle w:val="TableParagraph"/>
            </w:pPr>
          </w:p>
        </w:tc>
      </w:tr>
      <w:tr w:rsidR="00903495" w:rsidRPr="00156D04" w14:paraId="26B4EB66" w14:textId="77777777">
        <w:trPr>
          <w:trHeight w:val="570"/>
        </w:trPr>
        <w:tc>
          <w:tcPr>
            <w:tcW w:w="961" w:type="dxa"/>
          </w:tcPr>
          <w:p w14:paraId="381FBD5D" w14:textId="77777777" w:rsidR="00903495" w:rsidRPr="00156D04" w:rsidRDefault="00443863">
            <w:pPr>
              <w:pStyle w:val="TableParagraph"/>
              <w:spacing w:line="315" w:lineRule="exact"/>
              <w:ind w:left="312"/>
            </w:pPr>
            <w:r w:rsidRPr="00156D04">
              <w:t>1.1</w:t>
            </w:r>
          </w:p>
        </w:tc>
        <w:tc>
          <w:tcPr>
            <w:tcW w:w="8086" w:type="dxa"/>
          </w:tcPr>
          <w:p w14:paraId="34B06031" w14:textId="77777777" w:rsidR="00903495" w:rsidRPr="00156D04" w:rsidRDefault="00443863">
            <w:pPr>
              <w:pStyle w:val="TableParagraph"/>
              <w:spacing w:line="268" w:lineRule="exact"/>
              <w:ind w:left="109"/>
            </w:pPr>
            <w:r w:rsidRPr="00156D04">
              <w:t>Пояснительная</w:t>
            </w:r>
            <w:r w:rsidRPr="00156D04">
              <w:rPr>
                <w:spacing w:val="-3"/>
              </w:rPr>
              <w:t xml:space="preserve"> </w:t>
            </w:r>
            <w:r w:rsidRPr="00156D04">
              <w:t>записка</w:t>
            </w:r>
          </w:p>
        </w:tc>
        <w:tc>
          <w:tcPr>
            <w:tcW w:w="850" w:type="dxa"/>
          </w:tcPr>
          <w:p w14:paraId="6D67159C" w14:textId="77777777" w:rsidR="00903495" w:rsidRPr="00156D04" w:rsidRDefault="00535447">
            <w:pPr>
              <w:pStyle w:val="TableParagraph"/>
            </w:pPr>
            <w:r>
              <w:t>4</w:t>
            </w:r>
          </w:p>
        </w:tc>
      </w:tr>
      <w:tr w:rsidR="00903495" w:rsidRPr="00156D04" w14:paraId="78ABE413" w14:textId="77777777">
        <w:trPr>
          <w:trHeight w:val="570"/>
        </w:trPr>
        <w:tc>
          <w:tcPr>
            <w:tcW w:w="961" w:type="dxa"/>
          </w:tcPr>
          <w:p w14:paraId="05B766EC" w14:textId="77777777" w:rsidR="00903495" w:rsidRPr="00156D04" w:rsidRDefault="00443863">
            <w:pPr>
              <w:pStyle w:val="TableParagraph"/>
              <w:spacing w:line="315" w:lineRule="exact"/>
              <w:ind w:left="206"/>
            </w:pPr>
            <w:r w:rsidRPr="00156D04">
              <w:t>1.1.1</w:t>
            </w:r>
          </w:p>
        </w:tc>
        <w:tc>
          <w:tcPr>
            <w:tcW w:w="8086" w:type="dxa"/>
          </w:tcPr>
          <w:p w14:paraId="67F42E6B" w14:textId="77777777" w:rsidR="00903495" w:rsidRPr="00156D04" w:rsidRDefault="00443863">
            <w:pPr>
              <w:pStyle w:val="TableParagraph"/>
              <w:spacing w:line="268" w:lineRule="exact"/>
              <w:ind w:left="109"/>
            </w:pPr>
            <w:r w:rsidRPr="00156D04">
              <w:t>Цели реализации</w:t>
            </w:r>
            <w:r w:rsidRPr="00156D04">
              <w:rPr>
                <w:spacing w:val="-1"/>
              </w:rPr>
              <w:t xml:space="preserve"> </w:t>
            </w:r>
            <w:r w:rsidRPr="00156D04">
              <w:t>ООП</w:t>
            </w:r>
            <w:r w:rsidRPr="00156D04">
              <w:rPr>
                <w:spacing w:val="-1"/>
              </w:rPr>
              <w:t xml:space="preserve"> </w:t>
            </w:r>
            <w:r w:rsidRPr="00156D04">
              <w:t>ООО</w:t>
            </w:r>
          </w:p>
        </w:tc>
        <w:tc>
          <w:tcPr>
            <w:tcW w:w="850" w:type="dxa"/>
          </w:tcPr>
          <w:p w14:paraId="1DA5B20A" w14:textId="77777777" w:rsidR="00903495" w:rsidRPr="00156D04" w:rsidRDefault="00535447">
            <w:pPr>
              <w:pStyle w:val="TableParagraph"/>
            </w:pPr>
            <w:r>
              <w:t>5</w:t>
            </w:r>
          </w:p>
        </w:tc>
      </w:tr>
      <w:tr w:rsidR="00903495" w:rsidRPr="00156D04" w14:paraId="72D19DA2" w14:textId="77777777">
        <w:trPr>
          <w:trHeight w:val="571"/>
        </w:trPr>
        <w:tc>
          <w:tcPr>
            <w:tcW w:w="961" w:type="dxa"/>
          </w:tcPr>
          <w:p w14:paraId="7559A0D0" w14:textId="77777777" w:rsidR="00903495" w:rsidRPr="00156D04" w:rsidRDefault="00443863">
            <w:pPr>
              <w:pStyle w:val="TableParagraph"/>
              <w:spacing w:line="315" w:lineRule="exact"/>
              <w:ind w:left="206"/>
            </w:pPr>
            <w:r w:rsidRPr="00156D04">
              <w:t>1.1.2</w:t>
            </w:r>
          </w:p>
        </w:tc>
        <w:tc>
          <w:tcPr>
            <w:tcW w:w="8086" w:type="dxa"/>
          </w:tcPr>
          <w:p w14:paraId="0A7B4BC5" w14:textId="77777777" w:rsidR="00903495" w:rsidRPr="00156D04" w:rsidRDefault="00443863">
            <w:pPr>
              <w:pStyle w:val="TableParagraph"/>
              <w:spacing w:line="268" w:lineRule="exact"/>
              <w:ind w:left="109"/>
            </w:pPr>
            <w:r w:rsidRPr="00156D04">
              <w:t>Принципы</w:t>
            </w:r>
            <w:r w:rsidRPr="00156D04">
              <w:rPr>
                <w:spacing w:val="-2"/>
              </w:rPr>
              <w:t xml:space="preserve"> </w:t>
            </w:r>
            <w:r w:rsidRPr="00156D04">
              <w:t>формирования</w:t>
            </w:r>
            <w:r w:rsidRPr="00156D04">
              <w:rPr>
                <w:spacing w:val="2"/>
              </w:rPr>
              <w:t xml:space="preserve"> </w:t>
            </w:r>
            <w:r w:rsidRPr="00156D04">
              <w:t>ООП</w:t>
            </w:r>
            <w:r w:rsidRPr="00156D04">
              <w:rPr>
                <w:spacing w:val="-7"/>
              </w:rPr>
              <w:t xml:space="preserve"> </w:t>
            </w:r>
            <w:r w:rsidRPr="00156D04">
              <w:t>ООО</w:t>
            </w:r>
          </w:p>
        </w:tc>
        <w:tc>
          <w:tcPr>
            <w:tcW w:w="850" w:type="dxa"/>
          </w:tcPr>
          <w:p w14:paraId="37166FF3" w14:textId="77777777" w:rsidR="00903495" w:rsidRPr="00156D04" w:rsidRDefault="00535447">
            <w:pPr>
              <w:pStyle w:val="TableParagraph"/>
            </w:pPr>
            <w:r>
              <w:t>5</w:t>
            </w:r>
          </w:p>
        </w:tc>
      </w:tr>
      <w:tr w:rsidR="00903495" w:rsidRPr="00156D04" w14:paraId="22F03B0E" w14:textId="77777777">
        <w:trPr>
          <w:trHeight w:val="570"/>
        </w:trPr>
        <w:tc>
          <w:tcPr>
            <w:tcW w:w="961" w:type="dxa"/>
          </w:tcPr>
          <w:p w14:paraId="6E994051" w14:textId="77777777" w:rsidR="00903495" w:rsidRPr="00156D04" w:rsidRDefault="00443863">
            <w:pPr>
              <w:pStyle w:val="TableParagraph"/>
              <w:spacing w:line="315" w:lineRule="exact"/>
              <w:ind w:left="206"/>
            </w:pPr>
            <w:r w:rsidRPr="00156D04">
              <w:t>1.1.3</w:t>
            </w:r>
          </w:p>
        </w:tc>
        <w:tc>
          <w:tcPr>
            <w:tcW w:w="8086" w:type="dxa"/>
          </w:tcPr>
          <w:p w14:paraId="084555FF" w14:textId="77777777" w:rsidR="00903495" w:rsidRPr="00156D04" w:rsidRDefault="00443863">
            <w:pPr>
              <w:pStyle w:val="TableParagraph"/>
              <w:spacing w:line="268" w:lineRule="exact"/>
              <w:ind w:left="109"/>
            </w:pPr>
            <w:r w:rsidRPr="00156D04">
              <w:t>Общая</w:t>
            </w:r>
            <w:r w:rsidRPr="00156D04">
              <w:rPr>
                <w:spacing w:val="-3"/>
              </w:rPr>
              <w:t xml:space="preserve"> </w:t>
            </w:r>
            <w:r w:rsidRPr="00156D04">
              <w:t>характеристика</w:t>
            </w:r>
            <w:r w:rsidRPr="00156D04">
              <w:rPr>
                <w:spacing w:val="-2"/>
              </w:rPr>
              <w:t xml:space="preserve"> </w:t>
            </w:r>
            <w:r w:rsidRPr="00156D04">
              <w:t>ООП</w:t>
            </w:r>
            <w:r w:rsidRPr="00156D04">
              <w:rPr>
                <w:spacing w:val="-3"/>
              </w:rPr>
              <w:t xml:space="preserve"> </w:t>
            </w:r>
            <w:r w:rsidRPr="00156D04">
              <w:t>ООО</w:t>
            </w:r>
          </w:p>
        </w:tc>
        <w:tc>
          <w:tcPr>
            <w:tcW w:w="850" w:type="dxa"/>
          </w:tcPr>
          <w:p w14:paraId="6700C0C5" w14:textId="77777777" w:rsidR="00903495" w:rsidRPr="00156D04" w:rsidRDefault="00535447">
            <w:pPr>
              <w:pStyle w:val="TableParagraph"/>
            </w:pPr>
            <w:r>
              <w:t>7</w:t>
            </w:r>
          </w:p>
        </w:tc>
      </w:tr>
      <w:tr w:rsidR="00903495" w:rsidRPr="00156D04" w14:paraId="31DCF995" w14:textId="77777777">
        <w:trPr>
          <w:trHeight w:val="566"/>
        </w:trPr>
        <w:tc>
          <w:tcPr>
            <w:tcW w:w="961" w:type="dxa"/>
          </w:tcPr>
          <w:p w14:paraId="75165ABB" w14:textId="77777777" w:rsidR="00903495" w:rsidRPr="00156D04" w:rsidRDefault="00443863">
            <w:pPr>
              <w:pStyle w:val="TableParagraph"/>
              <w:spacing w:line="315" w:lineRule="exact"/>
              <w:ind w:left="312"/>
            </w:pPr>
            <w:r w:rsidRPr="00156D04">
              <w:t>1.2</w:t>
            </w:r>
          </w:p>
        </w:tc>
        <w:tc>
          <w:tcPr>
            <w:tcW w:w="8086" w:type="dxa"/>
          </w:tcPr>
          <w:p w14:paraId="75A39F2F" w14:textId="77777777" w:rsidR="00903495" w:rsidRPr="00156D04" w:rsidRDefault="00443863">
            <w:pPr>
              <w:pStyle w:val="TableParagraph"/>
              <w:spacing w:line="268" w:lineRule="exact"/>
              <w:ind w:left="109"/>
            </w:pPr>
            <w:r w:rsidRPr="00156D04">
              <w:t>Планируемые</w:t>
            </w:r>
            <w:r w:rsidRPr="00156D04">
              <w:rPr>
                <w:spacing w:val="-3"/>
              </w:rPr>
              <w:t xml:space="preserve"> </w:t>
            </w:r>
            <w:r w:rsidRPr="00156D04">
              <w:t>результаты</w:t>
            </w:r>
            <w:r w:rsidRPr="00156D04">
              <w:rPr>
                <w:spacing w:val="-3"/>
              </w:rPr>
              <w:t xml:space="preserve"> </w:t>
            </w:r>
            <w:r w:rsidRPr="00156D04">
              <w:t>освоения</w:t>
            </w:r>
            <w:r w:rsidRPr="00156D04">
              <w:rPr>
                <w:spacing w:val="-11"/>
              </w:rPr>
              <w:t xml:space="preserve"> </w:t>
            </w:r>
            <w:r w:rsidRPr="00156D04">
              <w:t>обучающимися</w:t>
            </w:r>
            <w:r w:rsidRPr="00156D04">
              <w:rPr>
                <w:spacing w:val="6"/>
              </w:rPr>
              <w:t xml:space="preserve"> </w:t>
            </w:r>
            <w:r w:rsidRPr="00156D04">
              <w:t>ООП</w:t>
            </w:r>
            <w:r w:rsidRPr="00156D04">
              <w:rPr>
                <w:spacing w:val="-2"/>
              </w:rPr>
              <w:t xml:space="preserve"> </w:t>
            </w:r>
            <w:r w:rsidRPr="00156D04">
              <w:t>ООО</w:t>
            </w:r>
          </w:p>
        </w:tc>
        <w:tc>
          <w:tcPr>
            <w:tcW w:w="850" w:type="dxa"/>
          </w:tcPr>
          <w:p w14:paraId="211EB39B" w14:textId="77777777" w:rsidR="00903495" w:rsidRPr="00156D04" w:rsidRDefault="00535447">
            <w:pPr>
              <w:pStyle w:val="TableParagraph"/>
            </w:pPr>
            <w:r>
              <w:t>8</w:t>
            </w:r>
          </w:p>
        </w:tc>
      </w:tr>
      <w:tr w:rsidR="00903495" w:rsidRPr="00156D04" w14:paraId="3A0ADD69" w14:textId="77777777">
        <w:trPr>
          <w:trHeight w:val="571"/>
        </w:trPr>
        <w:tc>
          <w:tcPr>
            <w:tcW w:w="961" w:type="dxa"/>
          </w:tcPr>
          <w:p w14:paraId="055F8C6B" w14:textId="77777777" w:rsidR="00903495" w:rsidRPr="00156D04" w:rsidRDefault="00443863">
            <w:pPr>
              <w:pStyle w:val="TableParagraph"/>
              <w:spacing w:line="320" w:lineRule="exact"/>
              <w:ind w:left="312"/>
            </w:pPr>
            <w:r w:rsidRPr="00156D04">
              <w:t>1.3</w:t>
            </w:r>
          </w:p>
        </w:tc>
        <w:tc>
          <w:tcPr>
            <w:tcW w:w="8086" w:type="dxa"/>
          </w:tcPr>
          <w:p w14:paraId="3D9A9CB1" w14:textId="77777777" w:rsidR="00903495" w:rsidRPr="00156D04" w:rsidRDefault="00443863">
            <w:pPr>
              <w:pStyle w:val="TableParagraph"/>
              <w:spacing w:line="273" w:lineRule="exact"/>
              <w:ind w:left="109"/>
            </w:pPr>
            <w:r w:rsidRPr="00156D04">
              <w:t>Система</w:t>
            </w:r>
            <w:r w:rsidRPr="00156D04">
              <w:rPr>
                <w:spacing w:val="-3"/>
              </w:rPr>
              <w:t xml:space="preserve"> </w:t>
            </w:r>
            <w:r w:rsidRPr="00156D04">
              <w:t>оценки достижения</w:t>
            </w:r>
            <w:r w:rsidRPr="00156D04">
              <w:rPr>
                <w:spacing w:val="-1"/>
              </w:rPr>
              <w:t xml:space="preserve"> </w:t>
            </w:r>
            <w:r w:rsidRPr="00156D04">
              <w:t>планируемых</w:t>
            </w:r>
            <w:r w:rsidRPr="00156D04">
              <w:rPr>
                <w:spacing w:val="-6"/>
              </w:rPr>
              <w:t xml:space="preserve"> </w:t>
            </w:r>
            <w:r w:rsidRPr="00156D04">
              <w:t>результатов</w:t>
            </w:r>
            <w:r w:rsidRPr="00156D04">
              <w:rPr>
                <w:spacing w:val="-4"/>
              </w:rPr>
              <w:t xml:space="preserve"> </w:t>
            </w:r>
            <w:r w:rsidRPr="00156D04">
              <w:t>освоения</w:t>
            </w:r>
            <w:r w:rsidRPr="00156D04">
              <w:rPr>
                <w:spacing w:val="-1"/>
              </w:rPr>
              <w:t xml:space="preserve"> </w:t>
            </w:r>
            <w:r w:rsidRPr="00156D04">
              <w:t>ООП</w:t>
            </w:r>
            <w:r w:rsidRPr="00156D04">
              <w:rPr>
                <w:spacing w:val="3"/>
              </w:rPr>
              <w:t xml:space="preserve"> </w:t>
            </w:r>
            <w:r w:rsidRPr="00156D04">
              <w:t>ООО</w:t>
            </w:r>
          </w:p>
        </w:tc>
        <w:tc>
          <w:tcPr>
            <w:tcW w:w="850" w:type="dxa"/>
          </w:tcPr>
          <w:p w14:paraId="6F7A1880" w14:textId="77777777" w:rsidR="00903495" w:rsidRPr="00156D04" w:rsidRDefault="00535447">
            <w:pPr>
              <w:pStyle w:val="TableParagraph"/>
            </w:pPr>
            <w:r>
              <w:t>9</w:t>
            </w:r>
          </w:p>
        </w:tc>
      </w:tr>
      <w:tr w:rsidR="00903495" w:rsidRPr="00156D04" w14:paraId="43F11219" w14:textId="77777777">
        <w:trPr>
          <w:trHeight w:val="570"/>
        </w:trPr>
        <w:tc>
          <w:tcPr>
            <w:tcW w:w="961" w:type="dxa"/>
          </w:tcPr>
          <w:p w14:paraId="4DDCE92C" w14:textId="77777777" w:rsidR="00903495" w:rsidRPr="00156D04" w:rsidRDefault="00443863">
            <w:pPr>
              <w:pStyle w:val="TableParagraph"/>
              <w:spacing w:line="320" w:lineRule="exact"/>
              <w:ind w:left="265" w:right="242"/>
              <w:jc w:val="center"/>
              <w:rPr>
                <w:b/>
              </w:rPr>
            </w:pPr>
            <w:r w:rsidRPr="00156D04">
              <w:rPr>
                <w:b/>
              </w:rPr>
              <w:t>II.</w:t>
            </w:r>
          </w:p>
        </w:tc>
        <w:tc>
          <w:tcPr>
            <w:tcW w:w="8086" w:type="dxa"/>
          </w:tcPr>
          <w:p w14:paraId="2EEA29A2" w14:textId="77777777" w:rsidR="00903495" w:rsidRPr="00156D04" w:rsidRDefault="00443863">
            <w:pPr>
              <w:pStyle w:val="TableParagraph"/>
              <w:spacing w:line="273" w:lineRule="exact"/>
              <w:ind w:left="109"/>
              <w:rPr>
                <w:b/>
              </w:rPr>
            </w:pPr>
            <w:r w:rsidRPr="00156D04">
              <w:rPr>
                <w:b/>
              </w:rPr>
              <w:t>СОДЕРЖАТЕЛЬНЫЙ</w:t>
            </w:r>
            <w:r w:rsidRPr="00156D04">
              <w:rPr>
                <w:b/>
                <w:spacing w:val="-6"/>
              </w:rPr>
              <w:t xml:space="preserve"> </w:t>
            </w:r>
            <w:r w:rsidRPr="00156D04">
              <w:rPr>
                <w:b/>
              </w:rPr>
              <w:t>РАЗДЕЛ</w:t>
            </w:r>
          </w:p>
        </w:tc>
        <w:tc>
          <w:tcPr>
            <w:tcW w:w="850" w:type="dxa"/>
          </w:tcPr>
          <w:p w14:paraId="684BEDDC" w14:textId="77777777" w:rsidR="00903495" w:rsidRPr="00156D04" w:rsidRDefault="00903495">
            <w:pPr>
              <w:pStyle w:val="TableParagraph"/>
            </w:pPr>
          </w:p>
        </w:tc>
      </w:tr>
      <w:tr w:rsidR="00903495" w:rsidRPr="00156D04" w14:paraId="2032199F" w14:textId="77777777">
        <w:trPr>
          <w:trHeight w:val="571"/>
        </w:trPr>
        <w:tc>
          <w:tcPr>
            <w:tcW w:w="961" w:type="dxa"/>
          </w:tcPr>
          <w:p w14:paraId="1250289E" w14:textId="77777777" w:rsidR="00903495" w:rsidRPr="00156D04" w:rsidRDefault="00443863">
            <w:pPr>
              <w:pStyle w:val="TableParagraph"/>
              <w:spacing w:line="315" w:lineRule="exact"/>
              <w:ind w:left="312"/>
            </w:pPr>
            <w:r w:rsidRPr="00156D04">
              <w:t>2.1</w:t>
            </w:r>
          </w:p>
        </w:tc>
        <w:tc>
          <w:tcPr>
            <w:tcW w:w="8086" w:type="dxa"/>
          </w:tcPr>
          <w:p w14:paraId="2832FF94" w14:textId="77777777" w:rsidR="00903495" w:rsidRPr="00156D04" w:rsidRDefault="00443863">
            <w:pPr>
              <w:pStyle w:val="TableParagraph"/>
              <w:spacing w:line="268" w:lineRule="exact"/>
              <w:ind w:left="109"/>
            </w:pPr>
            <w:r w:rsidRPr="00156D04">
              <w:t>Федеральная</w:t>
            </w:r>
            <w:r w:rsidRPr="00156D04">
              <w:rPr>
                <w:spacing w:val="-2"/>
              </w:rPr>
              <w:t xml:space="preserve"> </w:t>
            </w:r>
            <w:r w:rsidRPr="00156D04">
              <w:t>рабочая</w:t>
            </w:r>
            <w:r w:rsidRPr="00156D04">
              <w:rPr>
                <w:spacing w:val="-1"/>
              </w:rPr>
              <w:t xml:space="preserve"> </w:t>
            </w:r>
            <w:r w:rsidRPr="00156D04">
              <w:t>программа</w:t>
            </w:r>
            <w:r w:rsidRPr="00156D04">
              <w:rPr>
                <w:spacing w:val="-4"/>
              </w:rPr>
              <w:t xml:space="preserve"> </w:t>
            </w:r>
            <w:r w:rsidRPr="00156D04">
              <w:t>по</w:t>
            </w:r>
            <w:r w:rsidRPr="00156D04">
              <w:rPr>
                <w:spacing w:val="4"/>
              </w:rPr>
              <w:t xml:space="preserve"> </w:t>
            </w:r>
            <w:r w:rsidRPr="00156D04">
              <w:t>учебному</w:t>
            </w:r>
            <w:r w:rsidRPr="00156D04">
              <w:rPr>
                <w:spacing w:val="-11"/>
              </w:rPr>
              <w:t xml:space="preserve"> </w:t>
            </w:r>
            <w:r w:rsidRPr="00156D04">
              <w:t>предмету</w:t>
            </w:r>
            <w:r w:rsidRPr="00156D04">
              <w:rPr>
                <w:spacing w:val="-5"/>
              </w:rPr>
              <w:t xml:space="preserve"> </w:t>
            </w:r>
            <w:r w:rsidRPr="00156D04">
              <w:t>«Русский</w:t>
            </w:r>
            <w:r w:rsidRPr="00156D04">
              <w:rPr>
                <w:spacing w:val="-1"/>
              </w:rPr>
              <w:t xml:space="preserve"> </w:t>
            </w:r>
            <w:r w:rsidRPr="00156D04">
              <w:t>язык»</w:t>
            </w:r>
          </w:p>
        </w:tc>
        <w:tc>
          <w:tcPr>
            <w:tcW w:w="850" w:type="dxa"/>
          </w:tcPr>
          <w:p w14:paraId="4783A3DC" w14:textId="77777777" w:rsidR="00903495" w:rsidRPr="00156D04" w:rsidRDefault="00535447">
            <w:pPr>
              <w:pStyle w:val="TableParagraph"/>
            </w:pPr>
            <w:r>
              <w:t>14</w:t>
            </w:r>
          </w:p>
        </w:tc>
      </w:tr>
      <w:tr w:rsidR="00903495" w:rsidRPr="00156D04" w14:paraId="1FF134EC" w14:textId="77777777">
        <w:trPr>
          <w:trHeight w:val="570"/>
        </w:trPr>
        <w:tc>
          <w:tcPr>
            <w:tcW w:w="961" w:type="dxa"/>
          </w:tcPr>
          <w:p w14:paraId="3D0DB56A" w14:textId="77777777" w:rsidR="00903495" w:rsidRPr="00156D04" w:rsidRDefault="00443863">
            <w:pPr>
              <w:pStyle w:val="TableParagraph"/>
              <w:spacing w:line="315" w:lineRule="exact"/>
              <w:ind w:left="312"/>
            </w:pPr>
            <w:r w:rsidRPr="00156D04">
              <w:t>2.2</w:t>
            </w:r>
          </w:p>
        </w:tc>
        <w:tc>
          <w:tcPr>
            <w:tcW w:w="8086" w:type="dxa"/>
          </w:tcPr>
          <w:p w14:paraId="51F57661" w14:textId="77777777" w:rsidR="00903495" w:rsidRPr="00156D04" w:rsidRDefault="00443863">
            <w:pPr>
              <w:pStyle w:val="TableParagraph"/>
              <w:spacing w:line="268" w:lineRule="exact"/>
              <w:ind w:left="109"/>
            </w:pPr>
            <w:r w:rsidRPr="00156D04">
              <w:t>Федеральная</w:t>
            </w:r>
            <w:r w:rsidRPr="00156D04">
              <w:rPr>
                <w:spacing w:val="-1"/>
              </w:rPr>
              <w:t xml:space="preserve"> </w:t>
            </w:r>
            <w:r w:rsidRPr="00156D04">
              <w:t>рабочая</w:t>
            </w:r>
            <w:r w:rsidRPr="00156D04">
              <w:rPr>
                <w:spacing w:val="-1"/>
              </w:rPr>
              <w:t xml:space="preserve"> </w:t>
            </w:r>
            <w:r w:rsidRPr="00156D04">
              <w:t>программа</w:t>
            </w:r>
            <w:r w:rsidRPr="00156D04">
              <w:rPr>
                <w:spacing w:val="-3"/>
              </w:rPr>
              <w:t xml:space="preserve"> </w:t>
            </w:r>
            <w:r w:rsidRPr="00156D04">
              <w:t>по</w:t>
            </w:r>
            <w:r w:rsidRPr="00156D04">
              <w:rPr>
                <w:spacing w:val="4"/>
              </w:rPr>
              <w:t xml:space="preserve"> </w:t>
            </w:r>
            <w:r w:rsidRPr="00156D04">
              <w:t>учебному</w:t>
            </w:r>
            <w:r w:rsidRPr="00156D04">
              <w:rPr>
                <w:spacing w:val="-11"/>
              </w:rPr>
              <w:t xml:space="preserve"> </w:t>
            </w:r>
            <w:r w:rsidRPr="00156D04">
              <w:t>предмету</w:t>
            </w:r>
            <w:r w:rsidRPr="00156D04">
              <w:rPr>
                <w:spacing w:val="-5"/>
              </w:rPr>
              <w:t xml:space="preserve"> </w:t>
            </w:r>
            <w:r w:rsidRPr="00156D04">
              <w:t>«Литература»</w:t>
            </w:r>
          </w:p>
        </w:tc>
        <w:tc>
          <w:tcPr>
            <w:tcW w:w="850" w:type="dxa"/>
          </w:tcPr>
          <w:p w14:paraId="50CB3D08" w14:textId="77777777" w:rsidR="00903495" w:rsidRPr="00156D04" w:rsidRDefault="00535447">
            <w:pPr>
              <w:pStyle w:val="TableParagraph"/>
            </w:pPr>
            <w:r>
              <w:t>51</w:t>
            </w:r>
          </w:p>
        </w:tc>
      </w:tr>
      <w:tr w:rsidR="00903495" w:rsidRPr="00156D04" w14:paraId="7757C792" w14:textId="77777777">
        <w:trPr>
          <w:trHeight w:val="570"/>
        </w:trPr>
        <w:tc>
          <w:tcPr>
            <w:tcW w:w="961" w:type="dxa"/>
          </w:tcPr>
          <w:p w14:paraId="0388137C" w14:textId="77777777" w:rsidR="00903495" w:rsidRPr="00156D04" w:rsidRDefault="00443863">
            <w:pPr>
              <w:pStyle w:val="TableParagraph"/>
              <w:spacing w:line="315" w:lineRule="exact"/>
              <w:ind w:left="312"/>
            </w:pPr>
            <w:r w:rsidRPr="00156D04">
              <w:t>2.3</w:t>
            </w:r>
          </w:p>
        </w:tc>
        <w:tc>
          <w:tcPr>
            <w:tcW w:w="8086" w:type="dxa"/>
          </w:tcPr>
          <w:p w14:paraId="1660360B" w14:textId="77777777" w:rsidR="00903495" w:rsidRPr="00156D04" w:rsidRDefault="00443863">
            <w:pPr>
              <w:pStyle w:val="TableParagraph"/>
              <w:spacing w:line="268" w:lineRule="exact"/>
              <w:ind w:left="109"/>
            </w:pPr>
            <w:r w:rsidRPr="00156D04">
              <w:t>Федеральная</w:t>
            </w:r>
            <w:r w:rsidRPr="00156D04">
              <w:rPr>
                <w:spacing w:val="-2"/>
              </w:rPr>
              <w:t xml:space="preserve"> </w:t>
            </w:r>
            <w:r w:rsidRPr="00156D04">
              <w:t>рабочая</w:t>
            </w:r>
            <w:r w:rsidRPr="00156D04">
              <w:rPr>
                <w:spacing w:val="-1"/>
              </w:rPr>
              <w:t xml:space="preserve"> </w:t>
            </w:r>
            <w:r w:rsidRPr="00156D04">
              <w:t>программа</w:t>
            </w:r>
            <w:r w:rsidRPr="00156D04">
              <w:rPr>
                <w:spacing w:val="-4"/>
              </w:rPr>
              <w:t xml:space="preserve"> </w:t>
            </w:r>
            <w:r w:rsidRPr="00156D04">
              <w:t>по</w:t>
            </w:r>
            <w:r w:rsidRPr="00156D04">
              <w:rPr>
                <w:spacing w:val="4"/>
              </w:rPr>
              <w:t xml:space="preserve"> </w:t>
            </w:r>
            <w:r w:rsidRPr="00156D04">
              <w:t>учебному</w:t>
            </w:r>
            <w:r w:rsidRPr="00156D04">
              <w:rPr>
                <w:spacing w:val="-11"/>
              </w:rPr>
              <w:t xml:space="preserve"> </w:t>
            </w:r>
            <w:r w:rsidRPr="00156D04">
              <w:t>предмету</w:t>
            </w:r>
            <w:r w:rsidRPr="00156D04">
              <w:rPr>
                <w:spacing w:val="-5"/>
              </w:rPr>
              <w:t xml:space="preserve"> </w:t>
            </w:r>
            <w:r w:rsidRPr="00156D04">
              <w:t>«Английский</w:t>
            </w:r>
            <w:r w:rsidRPr="00156D04">
              <w:rPr>
                <w:spacing w:val="-1"/>
              </w:rPr>
              <w:t xml:space="preserve"> </w:t>
            </w:r>
            <w:r w:rsidRPr="00156D04">
              <w:t>язык»</w:t>
            </w:r>
          </w:p>
        </w:tc>
        <w:tc>
          <w:tcPr>
            <w:tcW w:w="850" w:type="dxa"/>
          </w:tcPr>
          <w:p w14:paraId="04060E1B" w14:textId="77777777" w:rsidR="00903495" w:rsidRPr="00156D04" w:rsidRDefault="00535447">
            <w:pPr>
              <w:pStyle w:val="TableParagraph"/>
            </w:pPr>
            <w:r>
              <w:t>74</w:t>
            </w:r>
          </w:p>
        </w:tc>
      </w:tr>
      <w:tr w:rsidR="00903495" w:rsidRPr="00156D04" w14:paraId="3CC92388" w14:textId="77777777">
        <w:trPr>
          <w:trHeight w:val="835"/>
        </w:trPr>
        <w:tc>
          <w:tcPr>
            <w:tcW w:w="961" w:type="dxa"/>
          </w:tcPr>
          <w:p w14:paraId="7D901ADB" w14:textId="77777777" w:rsidR="00903495" w:rsidRPr="00156D04" w:rsidRDefault="00DA327B">
            <w:pPr>
              <w:pStyle w:val="TableParagraph"/>
              <w:spacing w:line="315" w:lineRule="exact"/>
              <w:ind w:left="312"/>
            </w:pPr>
            <w:r w:rsidRPr="00156D04">
              <w:t>2.4</w:t>
            </w:r>
          </w:p>
        </w:tc>
        <w:tc>
          <w:tcPr>
            <w:tcW w:w="8086" w:type="dxa"/>
          </w:tcPr>
          <w:p w14:paraId="1C633647" w14:textId="77777777" w:rsidR="00903495" w:rsidRPr="00156D04" w:rsidRDefault="00443863">
            <w:pPr>
              <w:pStyle w:val="TableParagraph"/>
              <w:spacing w:line="276" w:lineRule="auto"/>
              <w:ind w:left="109"/>
            </w:pPr>
            <w:r w:rsidRPr="00156D04">
              <w:t>Федеральная</w:t>
            </w:r>
            <w:r w:rsidRPr="00156D04">
              <w:rPr>
                <w:spacing w:val="-2"/>
              </w:rPr>
              <w:t xml:space="preserve"> </w:t>
            </w:r>
            <w:r w:rsidRPr="00156D04">
              <w:t>рабочая</w:t>
            </w:r>
            <w:r w:rsidRPr="00156D04">
              <w:rPr>
                <w:spacing w:val="-2"/>
              </w:rPr>
              <w:t xml:space="preserve"> </w:t>
            </w:r>
            <w:r w:rsidRPr="00156D04">
              <w:t>программа</w:t>
            </w:r>
            <w:r w:rsidRPr="00156D04">
              <w:rPr>
                <w:spacing w:val="-4"/>
              </w:rPr>
              <w:t xml:space="preserve"> </w:t>
            </w:r>
            <w:r w:rsidRPr="00156D04">
              <w:t>по</w:t>
            </w:r>
            <w:r w:rsidRPr="00156D04">
              <w:rPr>
                <w:spacing w:val="3"/>
              </w:rPr>
              <w:t xml:space="preserve"> </w:t>
            </w:r>
            <w:r w:rsidRPr="00156D04">
              <w:t>учебному</w:t>
            </w:r>
            <w:r w:rsidRPr="00156D04">
              <w:rPr>
                <w:spacing w:val="-11"/>
              </w:rPr>
              <w:t xml:space="preserve"> </w:t>
            </w:r>
            <w:r w:rsidRPr="00156D04">
              <w:t>предмету</w:t>
            </w:r>
            <w:r w:rsidRPr="00156D04">
              <w:rPr>
                <w:spacing w:val="-6"/>
              </w:rPr>
              <w:t xml:space="preserve"> </w:t>
            </w:r>
            <w:r w:rsidRPr="00156D04">
              <w:t>«Математика»</w:t>
            </w:r>
            <w:r w:rsidRPr="00156D04">
              <w:rPr>
                <w:spacing w:val="-57"/>
              </w:rPr>
              <w:t xml:space="preserve"> </w:t>
            </w:r>
            <w:r w:rsidRPr="00156D04">
              <w:t>(базовый</w:t>
            </w:r>
            <w:r w:rsidRPr="00156D04">
              <w:rPr>
                <w:spacing w:val="-3"/>
              </w:rPr>
              <w:t xml:space="preserve"> </w:t>
            </w:r>
            <w:r w:rsidRPr="00156D04">
              <w:t>уровень»)</w:t>
            </w:r>
          </w:p>
        </w:tc>
        <w:tc>
          <w:tcPr>
            <w:tcW w:w="850" w:type="dxa"/>
          </w:tcPr>
          <w:p w14:paraId="2525F8DE" w14:textId="77777777" w:rsidR="00903495" w:rsidRPr="00156D04" w:rsidRDefault="00535447">
            <w:pPr>
              <w:pStyle w:val="TableParagraph"/>
            </w:pPr>
            <w:r>
              <w:t>115</w:t>
            </w:r>
          </w:p>
        </w:tc>
      </w:tr>
      <w:tr w:rsidR="00903495" w:rsidRPr="00156D04" w14:paraId="6EB13D64" w14:textId="77777777">
        <w:trPr>
          <w:trHeight w:val="834"/>
        </w:trPr>
        <w:tc>
          <w:tcPr>
            <w:tcW w:w="961" w:type="dxa"/>
          </w:tcPr>
          <w:p w14:paraId="0B64EBCE" w14:textId="77777777" w:rsidR="00903495" w:rsidRPr="00156D04" w:rsidRDefault="00DA327B">
            <w:pPr>
              <w:pStyle w:val="TableParagraph"/>
              <w:spacing w:line="315" w:lineRule="exact"/>
              <w:ind w:left="312"/>
            </w:pPr>
            <w:r w:rsidRPr="00156D04">
              <w:t>2.5</w:t>
            </w:r>
          </w:p>
        </w:tc>
        <w:tc>
          <w:tcPr>
            <w:tcW w:w="8086" w:type="dxa"/>
          </w:tcPr>
          <w:p w14:paraId="39B6F7AE" w14:textId="77777777" w:rsidR="00903495" w:rsidRPr="00156D04" w:rsidRDefault="00443863">
            <w:pPr>
              <w:pStyle w:val="TableParagraph"/>
              <w:spacing w:line="276" w:lineRule="auto"/>
              <w:ind w:left="109" w:right="500"/>
            </w:pPr>
            <w:r w:rsidRPr="00156D04">
              <w:t>Федеральная рабочая программа по учебному предмету «Информатика»</w:t>
            </w:r>
            <w:r w:rsidRPr="00156D04">
              <w:rPr>
                <w:spacing w:val="-57"/>
              </w:rPr>
              <w:t xml:space="preserve"> </w:t>
            </w:r>
            <w:r w:rsidRPr="00156D04">
              <w:t>(базовый</w:t>
            </w:r>
            <w:r w:rsidRPr="00156D04">
              <w:rPr>
                <w:spacing w:val="-3"/>
              </w:rPr>
              <w:t xml:space="preserve"> </w:t>
            </w:r>
            <w:r w:rsidRPr="00156D04">
              <w:t>уровень»)</w:t>
            </w:r>
          </w:p>
        </w:tc>
        <w:tc>
          <w:tcPr>
            <w:tcW w:w="850" w:type="dxa"/>
          </w:tcPr>
          <w:p w14:paraId="3B48B0BE" w14:textId="77777777" w:rsidR="00903495" w:rsidRPr="00156D04" w:rsidRDefault="00535447">
            <w:pPr>
              <w:pStyle w:val="TableParagraph"/>
            </w:pPr>
            <w:r>
              <w:t>140</w:t>
            </w:r>
          </w:p>
        </w:tc>
      </w:tr>
      <w:tr w:rsidR="00903495" w:rsidRPr="00156D04" w14:paraId="5D7BD013" w14:textId="77777777">
        <w:trPr>
          <w:trHeight w:val="570"/>
        </w:trPr>
        <w:tc>
          <w:tcPr>
            <w:tcW w:w="961" w:type="dxa"/>
          </w:tcPr>
          <w:p w14:paraId="208D1366" w14:textId="77777777" w:rsidR="00903495" w:rsidRPr="00156D04" w:rsidRDefault="00DA327B">
            <w:pPr>
              <w:pStyle w:val="TableParagraph"/>
              <w:spacing w:line="315" w:lineRule="exact"/>
              <w:ind w:left="312"/>
            </w:pPr>
            <w:r w:rsidRPr="00156D04">
              <w:t>2.6</w:t>
            </w:r>
          </w:p>
        </w:tc>
        <w:tc>
          <w:tcPr>
            <w:tcW w:w="8086" w:type="dxa"/>
          </w:tcPr>
          <w:p w14:paraId="5F2E0373" w14:textId="77777777" w:rsidR="00903495" w:rsidRPr="00156D04" w:rsidRDefault="00443863">
            <w:pPr>
              <w:pStyle w:val="TableParagraph"/>
              <w:spacing w:line="268" w:lineRule="exact"/>
              <w:ind w:left="109"/>
            </w:pPr>
            <w:r w:rsidRPr="00156D04">
              <w:t>Федеральная</w:t>
            </w:r>
            <w:r w:rsidRPr="00156D04">
              <w:rPr>
                <w:spacing w:val="-1"/>
              </w:rPr>
              <w:t xml:space="preserve"> </w:t>
            </w:r>
            <w:r w:rsidRPr="00156D04">
              <w:t>рабочая</w:t>
            </w:r>
            <w:r w:rsidRPr="00156D04">
              <w:rPr>
                <w:spacing w:val="-1"/>
              </w:rPr>
              <w:t xml:space="preserve"> </w:t>
            </w:r>
            <w:r w:rsidRPr="00156D04">
              <w:t>программа</w:t>
            </w:r>
            <w:r w:rsidRPr="00156D04">
              <w:rPr>
                <w:spacing w:val="-3"/>
              </w:rPr>
              <w:t xml:space="preserve"> </w:t>
            </w:r>
            <w:r w:rsidRPr="00156D04">
              <w:t>по</w:t>
            </w:r>
            <w:r w:rsidRPr="00156D04">
              <w:rPr>
                <w:spacing w:val="4"/>
              </w:rPr>
              <w:t xml:space="preserve"> </w:t>
            </w:r>
            <w:r w:rsidRPr="00156D04">
              <w:t>учебному</w:t>
            </w:r>
            <w:r w:rsidRPr="00156D04">
              <w:rPr>
                <w:spacing w:val="-10"/>
              </w:rPr>
              <w:t xml:space="preserve"> </w:t>
            </w:r>
            <w:r w:rsidRPr="00156D04">
              <w:t>предмету</w:t>
            </w:r>
            <w:r w:rsidRPr="00156D04">
              <w:rPr>
                <w:spacing w:val="-5"/>
              </w:rPr>
              <w:t xml:space="preserve"> </w:t>
            </w:r>
            <w:r w:rsidRPr="00156D04">
              <w:t>«История»</w:t>
            </w:r>
          </w:p>
        </w:tc>
        <w:tc>
          <w:tcPr>
            <w:tcW w:w="850" w:type="dxa"/>
          </w:tcPr>
          <w:p w14:paraId="034732FD" w14:textId="77777777" w:rsidR="00903495" w:rsidRPr="00156D04" w:rsidRDefault="00535447">
            <w:pPr>
              <w:pStyle w:val="TableParagraph"/>
            </w:pPr>
            <w:r>
              <w:t>151</w:t>
            </w:r>
          </w:p>
        </w:tc>
      </w:tr>
      <w:tr w:rsidR="00903495" w:rsidRPr="00156D04" w14:paraId="64CD7EC2" w14:textId="77777777">
        <w:trPr>
          <w:trHeight w:val="571"/>
        </w:trPr>
        <w:tc>
          <w:tcPr>
            <w:tcW w:w="961" w:type="dxa"/>
          </w:tcPr>
          <w:p w14:paraId="71EA63A2" w14:textId="77777777" w:rsidR="00903495" w:rsidRPr="00156D04" w:rsidRDefault="00DA327B">
            <w:pPr>
              <w:pStyle w:val="TableParagraph"/>
              <w:spacing w:line="315" w:lineRule="exact"/>
              <w:ind w:left="312"/>
            </w:pPr>
            <w:r w:rsidRPr="00156D04">
              <w:t>2.7</w:t>
            </w:r>
          </w:p>
        </w:tc>
        <w:tc>
          <w:tcPr>
            <w:tcW w:w="8086" w:type="dxa"/>
          </w:tcPr>
          <w:p w14:paraId="47FD42ED" w14:textId="77777777" w:rsidR="00903495" w:rsidRPr="00156D04" w:rsidRDefault="00443863">
            <w:pPr>
              <w:pStyle w:val="TableParagraph"/>
              <w:spacing w:line="268" w:lineRule="exact"/>
              <w:ind w:left="109"/>
            </w:pPr>
            <w:r w:rsidRPr="00156D04">
              <w:t>Федеральная</w:t>
            </w:r>
            <w:r w:rsidRPr="00156D04">
              <w:rPr>
                <w:spacing w:val="-1"/>
              </w:rPr>
              <w:t xml:space="preserve"> </w:t>
            </w:r>
            <w:r w:rsidRPr="00156D04">
              <w:t>рабочая</w:t>
            </w:r>
            <w:r w:rsidRPr="00156D04">
              <w:rPr>
                <w:spacing w:val="-1"/>
              </w:rPr>
              <w:t xml:space="preserve"> </w:t>
            </w:r>
            <w:r w:rsidRPr="00156D04">
              <w:t>программа</w:t>
            </w:r>
            <w:r w:rsidRPr="00156D04">
              <w:rPr>
                <w:spacing w:val="-4"/>
              </w:rPr>
              <w:t xml:space="preserve"> </w:t>
            </w:r>
            <w:r w:rsidRPr="00156D04">
              <w:t>по</w:t>
            </w:r>
            <w:r w:rsidRPr="00156D04">
              <w:rPr>
                <w:spacing w:val="4"/>
              </w:rPr>
              <w:t xml:space="preserve"> </w:t>
            </w:r>
            <w:r w:rsidRPr="00156D04">
              <w:t>учебному</w:t>
            </w:r>
            <w:r w:rsidRPr="00156D04">
              <w:rPr>
                <w:spacing w:val="-10"/>
              </w:rPr>
              <w:t xml:space="preserve"> </w:t>
            </w:r>
            <w:r w:rsidRPr="00156D04">
              <w:t>предмету</w:t>
            </w:r>
            <w:r w:rsidRPr="00156D04">
              <w:rPr>
                <w:spacing w:val="-6"/>
              </w:rPr>
              <w:t xml:space="preserve"> </w:t>
            </w:r>
            <w:r w:rsidRPr="00156D04">
              <w:t>«Обществознание»</w:t>
            </w:r>
          </w:p>
        </w:tc>
        <w:tc>
          <w:tcPr>
            <w:tcW w:w="850" w:type="dxa"/>
          </w:tcPr>
          <w:p w14:paraId="59FD485A" w14:textId="77777777" w:rsidR="00903495" w:rsidRPr="00156D04" w:rsidRDefault="00535447">
            <w:pPr>
              <w:pStyle w:val="TableParagraph"/>
            </w:pPr>
            <w:r>
              <w:t>191</w:t>
            </w:r>
          </w:p>
        </w:tc>
      </w:tr>
      <w:tr w:rsidR="00903495" w:rsidRPr="00156D04" w14:paraId="1B8441A8" w14:textId="77777777">
        <w:trPr>
          <w:trHeight w:val="566"/>
        </w:trPr>
        <w:tc>
          <w:tcPr>
            <w:tcW w:w="961" w:type="dxa"/>
          </w:tcPr>
          <w:p w14:paraId="3A84BF0E" w14:textId="77777777" w:rsidR="00903495" w:rsidRPr="00156D04" w:rsidRDefault="00DA327B">
            <w:pPr>
              <w:pStyle w:val="TableParagraph"/>
              <w:spacing w:line="315" w:lineRule="exact"/>
              <w:ind w:left="239"/>
            </w:pPr>
            <w:r w:rsidRPr="00156D04">
              <w:t>2.8</w:t>
            </w:r>
          </w:p>
        </w:tc>
        <w:tc>
          <w:tcPr>
            <w:tcW w:w="8086" w:type="dxa"/>
          </w:tcPr>
          <w:p w14:paraId="11A2491E" w14:textId="77777777" w:rsidR="00903495" w:rsidRPr="00156D04" w:rsidRDefault="00443863">
            <w:pPr>
              <w:pStyle w:val="TableParagraph"/>
              <w:spacing w:line="268" w:lineRule="exact"/>
              <w:ind w:left="109"/>
            </w:pPr>
            <w:r w:rsidRPr="00156D04">
              <w:t>Федеральная</w:t>
            </w:r>
            <w:r w:rsidRPr="00156D04">
              <w:rPr>
                <w:spacing w:val="-1"/>
              </w:rPr>
              <w:t xml:space="preserve"> </w:t>
            </w:r>
            <w:r w:rsidRPr="00156D04">
              <w:t>рабочая</w:t>
            </w:r>
            <w:r w:rsidRPr="00156D04">
              <w:rPr>
                <w:spacing w:val="-1"/>
              </w:rPr>
              <w:t xml:space="preserve"> </w:t>
            </w:r>
            <w:r w:rsidRPr="00156D04">
              <w:t>программа</w:t>
            </w:r>
            <w:r w:rsidRPr="00156D04">
              <w:rPr>
                <w:spacing w:val="-3"/>
              </w:rPr>
              <w:t xml:space="preserve"> </w:t>
            </w:r>
            <w:r w:rsidRPr="00156D04">
              <w:t>по</w:t>
            </w:r>
            <w:r w:rsidRPr="00156D04">
              <w:rPr>
                <w:spacing w:val="4"/>
              </w:rPr>
              <w:t xml:space="preserve"> </w:t>
            </w:r>
            <w:r w:rsidRPr="00156D04">
              <w:t>учебному</w:t>
            </w:r>
            <w:r w:rsidRPr="00156D04">
              <w:rPr>
                <w:spacing w:val="-11"/>
              </w:rPr>
              <w:t xml:space="preserve"> </w:t>
            </w:r>
            <w:r w:rsidRPr="00156D04">
              <w:t>предмету</w:t>
            </w:r>
            <w:r w:rsidRPr="00156D04">
              <w:rPr>
                <w:spacing w:val="-5"/>
              </w:rPr>
              <w:t xml:space="preserve"> </w:t>
            </w:r>
            <w:r w:rsidRPr="00156D04">
              <w:t>«География»</w:t>
            </w:r>
          </w:p>
        </w:tc>
        <w:tc>
          <w:tcPr>
            <w:tcW w:w="850" w:type="dxa"/>
          </w:tcPr>
          <w:p w14:paraId="19DBACE3" w14:textId="77777777" w:rsidR="00903495" w:rsidRPr="00156D04" w:rsidRDefault="00535447">
            <w:pPr>
              <w:pStyle w:val="TableParagraph"/>
            </w:pPr>
            <w:r>
              <w:t>213</w:t>
            </w:r>
          </w:p>
        </w:tc>
      </w:tr>
      <w:tr w:rsidR="00903495" w:rsidRPr="00156D04" w14:paraId="13C2A1FB" w14:textId="77777777">
        <w:trPr>
          <w:trHeight w:val="570"/>
        </w:trPr>
        <w:tc>
          <w:tcPr>
            <w:tcW w:w="961" w:type="dxa"/>
          </w:tcPr>
          <w:p w14:paraId="3BD77E8E" w14:textId="77777777" w:rsidR="00903495" w:rsidRPr="00156D04" w:rsidRDefault="00DA327B">
            <w:pPr>
              <w:pStyle w:val="TableParagraph"/>
              <w:spacing w:line="320" w:lineRule="exact"/>
              <w:ind w:left="239"/>
            </w:pPr>
            <w:r w:rsidRPr="00156D04">
              <w:t>2.9</w:t>
            </w:r>
          </w:p>
        </w:tc>
        <w:tc>
          <w:tcPr>
            <w:tcW w:w="8086" w:type="dxa"/>
          </w:tcPr>
          <w:p w14:paraId="551EF416" w14:textId="77777777" w:rsidR="00903495" w:rsidRPr="00156D04" w:rsidRDefault="00443863">
            <w:pPr>
              <w:pStyle w:val="TableParagraph"/>
              <w:spacing w:line="273" w:lineRule="exact"/>
              <w:ind w:left="109"/>
            </w:pPr>
            <w:r w:rsidRPr="00156D04">
              <w:t>Федеральная</w:t>
            </w:r>
            <w:r w:rsidRPr="00156D04">
              <w:rPr>
                <w:spacing w:val="-1"/>
              </w:rPr>
              <w:t xml:space="preserve"> </w:t>
            </w:r>
            <w:r w:rsidRPr="00156D04">
              <w:t>рабочая</w:t>
            </w:r>
            <w:r w:rsidRPr="00156D04">
              <w:rPr>
                <w:spacing w:val="-1"/>
              </w:rPr>
              <w:t xml:space="preserve"> </w:t>
            </w:r>
            <w:r w:rsidRPr="00156D04">
              <w:t>программа</w:t>
            </w:r>
            <w:r w:rsidRPr="00156D04">
              <w:rPr>
                <w:spacing w:val="-4"/>
              </w:rPr>
              <w:t xml:space="preserve"> </w:t>
            </w:r>
            <w:r w:rsidRPr="00156D04">
              <w:t>по</w:t>
            </w:r>
            <w:r w:rsidRPr="00156D04">
              <w:rPr>
                <w:spacing w:val="4"/>
              </w:rPr>
              <w:t xml:space="preserve"> </w:t>
            </w:r>
            <w:r w:rsidRPr="00156D04">
              <w:t>учебному</w:t>
            </w:r>
            <w:r w:rsidRPr="00156D04">
              <w:rPr>
                <w:spacing w:val="-10"/>
              </w:rPr>
              <w:t xml:space="preserve"> </w:t>
            </w:r>
            <w:r w:rsidRPr="00156D04">
              <w:t>предмету</w:t>
            </w:r>
            <w:r w:rsidRPr="00156D04">
              <w:rPr>
                <w:spacing w:val="-6"/>
              </w:rPr>
              <w:t xml:space="preserve"> </w:t>
            </w:r>
            <w:r w:rsidRPr="00156D04">
              <w:t>«Физика</w:t>
            </w:r>
          </w:p>
        </w:tc>
        <w:tc>
          <w:tcPr>
            <w:tcW w:w="850" w:type="dxa"/>
          </w:tcPr>
          <w:p w14:paraId="1F86DC6A" w14:textId="77777777" w:rsidR="00903495" w:rsidRPr="00156D04" w:rsidRDefault="00535447">
            <w:pPr>
              <w:pStyle w:val="TableParagraph"/>
            </w:pPr>
            <w:r>
              <w:t>237</w:t>
            </w:r>
          </w:p>
        </w:tc>
      </w:tr>
      <w:tr w:rsidR="00903495" w:rsidRPr="00156D04" w14:paraId="70340BFE" w14:textId="77777777">
        <w:trPr>
          <w:trHeight w:val="571"/>
        </w:trPr>
        <w:tc>
          <w:tcPr>
            <w:tcW w:w="961" w:type="dxa"/>
          </w:tcPr>
          <w:p w14:paraId="2CCCDB00" w14:textId="77777777" w:rsidR="00903495" w:rsidRPr="00156D04" w:rsidRDefault="00DA327B">
            <w:pPr>
              <w:pStyle w:val="TableParagraph"/>
              <w:spacing w:line="315" w:lineRule="exact"/>
              <w:ind w:left="239"/>
            </w:pPr>
            <w:r w:rsidRPr="00156D04">
              <w:t>2.10</w:t>
            </w:r>
          </w:p>
        </w:tc>
        <w:tc>
          <w:tcPr>
            <w:tcW w:w="8086" w:type="dxa"/>
          </w:tcPr>
          <w:p w14:paraId="49FA470C" w14:textId="77777777" w:rsidR="00903495" w:rsidRPr="00156D04" w:rsidRDefault="00443863">
            <w:pPr>
              <w:pStyle w:val="TableParagraph"/>
              <w:spacing w:line="268" w:lineRule="exact"/>
              <w:ind w:left="109"/>
            </w:pPr>
            <w:r w:rsidRPr="00156D04">
              <w:t>Федеральная</w:t>
            </w:r>
            <w:r w:rsidRPr="00156D04">
              <w:rPr>
                <w:spacing w:val="-1"/>
              </w:rPr>
              <w:t xml:space="preserve"> </w:t>
            </w:r>
            <w:r w:rsidRPr="00156D04">
              <w:t>рабочая программа</w:t>
            </w:r>
            <w:r w:rsidRPr="00156D04">
              <w:rPr>
                <w:spacing w:val="-5"/>
              </w:rPr>
              <w:t xml:space="preserve"> </w:t>
            </w:r>
            <w:r w:rsidRPr="00156D04">
              <w:t>по</w:t>
            </w:r>
            <w:r w:rsidRPr="00156D04">
              <w:rPr>
                <w:spacing w:val="4"/>
              </w:rPr>
              <w:t xml:space="preserve"> </w:t>
            </w:r>
            <w:r w:rsidRPr="00156D04">
              <w:t>учебному</w:t>
            </w:r>
            <w:r w:rsidRPr="00156D04">
              <w:rPr>
                <w:spacing w:val="-10"/>
              </w:rPr>
              <w:t xml:space="preserve"> </w:t>
            </w:r>
            <w:r w:rsidRPr="00156D04">
              <w:t>предмету</w:t>
            </w:r>
            <w:r w:rsidRPr="00156D04">
              <w:rPr>
                <w:spacing w:val="-6"/>
              </w:rPr>
              <w:t xml:space="preserve"> </w:t>
            </w:r>
            <w:r w:rsidRPr="00156D04">
              <w:t>«Химия»</w:t>
            </w:r>
          </w:p>
        </w:tc>
        <w:tc>
          <w:tcPr>
            <w:tcW w:w="850" w:type="dxa"/>
          </w:tcPr>
          <w:p w14:paraId="21846C1B" w14:textId="77777777" w:rsidR="00903495" w:rsidRPr="00156D04" w:rsidRDefault="00535447">
            <w:pPr>
              <w:pStyle w:val="TableParagraph"/>
            </w:pPr>
            <w:r>
              <w:t>256</w:t>
            </w:r>
          </w:p>
        </w:tc>
      </w:tr>
      <w:tr w:rsidR="00903495" w:rsidRPr="00156D04" w14:paraId="3EE0D979" w14:textId="77777777">
        <w:trPr>
          <w:trHeight w:val="570"/>
        </w:trPr>
        <w:tc>
          <w:tcPr>
            <w:tcW w:w="961" w:type="dxa"/>
          </w:tcPr>
          <w:p w14:paraId="17BCF45B" w14:textId="77777777" w:rsidR="00903495" w:rsidRPr="00156D04" w:rsidRDefault="00DA327B">
            <w:pPr>
              <w:pStyle w:val="TableParagraph"/>
              <w:spacing w:line="315" w:lineRule="exact"/>
              <w:ind w:left="239"/>
            </w:pPr>
            <w:r w:rsidRPr="00156D04">
              <w:t>2.11</w:t>
            </w:r>
          </w:p>
        </w:tc>
        <w:tc>
          <w:tcPr>
            <w:tcW w:w="8086" w:type="dxa"/>
          </w:tcPr>
          <w:p w14:paraId="46F6FBE2" w14:textId="77777777" w:rsidR="00903495" w:rsidRPr="00156D04" w:rsidRDefault="00443863">
            <w:pPr>
              <w:pStyle w:val="TableParagraph"/>
              <w:spacing w:line="268" w:lineRule="exact"/>
              <w:ind w:left="109"/>
            </w:pPr>
            <w:r w:rsidRPr="00156D04">
              <w:t>Федеральная</w:t>
            </w:r>
            <w:r w:rsidRPr="00156D04">
              <w:rPr>
                <w:spacing w:val="-1"/>
              </w:rPr>
              <w:t xml:space="preserve"> </w:t>
            </w:r>
            <w:r w:rsidRPr="00156D04">
              <w:t>рабочая</w:t>
            </w:r>
            <w:r w:rsidRPr="00156D04">
              <w:rPr>
                <w:spacing w:val="-1"/>
              </w:rPr>
              <w:t xml:space="preserve"> </w:t>
            </w:r>
            <w:r w:rsidRPr="00156D04">
              <w:t>программа</w:t>
            </w:r>
            <w:r w:rsidRPr="00156D04">
              <w:rPr>
                <w:spacing w:val="-3"/>
              </w:rPr>
              <w:t xml:space="preserve"> </w:t>
            </w:r>
            <w:r w:rsidRPr="00156D04">
              <w:t>по</w:t>
            </w:r>
            <w:r w:rsidRPr="00156D04">
              <w:rPr>
                <w:spacing w:val="4"/>
              </w:rPr>
              <w:t xml:space="preserve"> </w:t>
            </w:r>
            <w:r w:rsidRPr="00156D04">
              <w:t>учебному</w:t>
            </w:r>
            <w:r w:rsidRPr="00156D04">
              <w:rPr>
                <w:spacing w:val="-10"/>
              </w:rPr>
              <w:t xml:space="preserve"> </w:t>
            </w:r>
            <w:r w:rsidRPr="00156D04">
              <w:t>предмету</w:t>
            </w:r>
            <w:r w:rsidRPr="00156D04">
              <w:rPr>
                <w:spacing w:val="-5"/>
              </w:rPr>
              <w:t xml:space="preserve"> </w:t>
            </w:r>
            <w:r w:rsidRPr="00156D04">
              <w:t>«Биология»</w:t>
            </w:r>
          </w:p>
        </w:tc>
        <w:tc>
          <w:tcPr>
            <w:tcW w:w="850" w:type="dxa"/>
          </w:tcPr>
          <w:p w14:paraId="0C29E91E" w14:textId="77777777" w:rsidR="00903495" w:rsidRPr="00156D04" w:rsidRDefault="00535447">
            <w:pPr>
              <w:pStyle w:val="TableParagraph"/>
            </w:pPr>
            <w:r>
              <w:t>270</w:t>
            </w:r>
          </w:p>
        </w:tc>
      </w:tr>
    </w:tbl>
    <w:p w14:paraId="5303CBED" w14:textId="77777777" w:rsidR="00903495" w:rsidRPr="00156D04" w:rsidRDefault="00903495">
      <w:pPr>
        <w:sectPr w:rsidR="00903495" w:rsidRPr="00156D04">
          <w:headerReference w:type="default" r:id="rId8"/>
          <w:footerReference w:type="default" r:id="rId9"/>
          <w:pgSz w:w="11910" w:h="16840"/>
          <w:pgMar w:top="1080" w:right="0" w:bottom="280" w:left="740" w:header="752" w:footer="0" w:gutter="0"/>
          <w:cols w:space="720"/>
        </w:sectPr>
      </w:pPr>
    </w:p>
    <w:p w14:paraId="53B31C30" w14:textId="77777777" w:rsidR="00903495" w:rsidRPr="00156D04" w:rsidRDefault="00903495">
      <w:pPr>
        <w:pStyle w:val="a3"/>
        <w:spacing w:before="2" w:after="1"/>
        <w:ind w:left="0" w:firstLine="0"/>
        <w:jc w:val="left"/>
        <w:rPr>
          <w:b/>
          <w:sz w:val="22"/>
          <w:szCs w:val="22"/>
        </w:rPr>
      </w:pPr>
    </w:p>
    <w:tbl>
      <w:tblPr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8086"/>
        <w:gridCol w:w="850"/>
      </w:tblGrid>
      <w:tr w:rsidR="00903495" w:rsidRPr="00156D04" w14:paraId="59EB14F2" w14:textId="77777777">
        <w:trPr>
          <w:trHeight w:val="834"/>
        </w:trPr>
        <w:tc>
          <w:tcPr>
            <w:tcW w:w="961" w:type="dxa"/>
          </w:tcPr>
          <w:p w14:paraId="194D3628" w14:textId="77777777" w:rsidR="00903495" w:rsidRPr="00156D04" w:rsidRDefault="00DA327B">
            <w:pPr>
              <w:pStyle w:val="TableParagraph"/>
              <w:spacing w:line="320" w:lineRule="exact"/>
              <w:ind w:left="239"/>
            </w:pPr>
            <w:r w:rsidRPr="00156D04">
              <w:t>2.12</w:t>
            </w:r>
          </w:p>
        </w:tc>
        <w:tc>
          <w:tcPr>
            <w:tcW w:w="8086" w:type="dxa"/>
          </w:tcPr>
          <w:p w14:paraId="42235268" w14:textId="77777777" w:rsidR="00903495" w:rsidRPr="00156D04" w:rsidRDefault="00443863">
            <w:pPr>
              <w:pStyle w:val="TableParagraph"/>
              <w:spacing w:line="276" w:lineRule="auto"/>
              <w:ind w:left="109" w:right="246"/>
            </w:pPr>
            <w:r w:rsidRPr="00156D04">
              <w:t>Федеральная рабочая программа по учебному предмету «Основы духовно-</w:t>
            </w:r>
            <w:r w:rsidRPr="00156D04">
              <w:rPr>
                <w:spacing w:val="-57"/>
              </w:rPr>
              <w:t xml:space="preserve"> </w:t>
            </w:r>
            <w:r w:rsidRPr="00156D04">
              <w:t>нравственной</w:t>
            </w:r>
            <w:r w:rsidRPr="00156D04">
              <w:rPr>
                <w:spacing w:val="-3"/>
              </w:rPr>
              <w:t xml:space="preserve"> </w:t>
            </w:r>
            <w:r w:rsidRPr="00156D04">
              <w:t>культуры</w:t>
            </w:r>
            <w:r w:rsidRPr="00156D04">
              <w:rPr>
                <w:spacing w:val="3"/>
              </w:rPr>
              <w:t xml:space="preserve"> </w:t>
            </w:r>
            <w:r w:rsidRPr="00156D04">
              <w:t>народов</w:t>
            </w:r>
            <w:r w:rsidRPr="00156D04">
              <w:rPr>
                <w:spacing w:val="-1"/>
              </w:rPr>
              <w:t xml:space="preserve"> </w:t>
            </w:r>
            <w:r w:rsidRPr="00156D04">
              <w:t>России»</w:t>
            </w:r>
          </w:p>
        </w:tc>
        <w:tc>
          <w:tcPr>
            <w:tcW w:w="850" w:type="dxa"/>
          </w:tcPr>
          <w:p w14:paraId="601D2A42" w14:textId="77777777" w:rsidR="00903495" w:rsidRPr="00156D04" w:rsidRDefault="00535447">
            <w:pPr>
              <w:pStyle w:val="TableParagraph"/>
            </w:pPr>
            <w:r>
              <w:t>296</w:t>
            </w:r>
          </w:p>
        </w:tc>
      </w:tr>
      <w:tr w:rsidR="00903495" w:rsidRPr="00156D04" w14:paraId="5DE97D62" w14:textId="77777777">
        <w:trPr>
          <w:trHeight w:val="835"/>
        </w:trPr>
        <w:tc>
          <w:tcPr>
            <w:tcW w:w="961" w:type="dxa"/>
          </w:tcPr>
          <w:p w14:paraId="2A8F6221" w14:textId="77777777" w:rsidR="00903495" w:rsidRPr="00156D04" w:rsidRDefault="00DA327B">
            <w:pPr>
              <w:pStyle w:val="TableParagraph"/>
              <w:spacing w:line="320" w:lineRule="exact"/>
              <w:ind w:left="239"/>
            </w:pPr>
            <w:r w:rsidRPr="00156D04">
              <w:t>2.13</w:t>
            </w:r>
          </w:p>
        </w:tc>
        <w:tc>
          <w:tcPr>
            <w:tcW w:w="8086" w:type="dxa"/>
          </w:tcPr>
          <w:p w14:paraId="59B45A23" w14:textId="77777777" w:rsidR="00903495" w:rsidRPr="00156D04" w:rsidRDefault="00443863">
            <w:pPr>
              <w:pStyle w:val="TableParagraph"/>
              <w:spacing w:line="276" w:lineRule="auto"/>
              <w:ind w:left="109" w:right="277"/>
            </w:pPr>
            <w:r w:rsidRPr="00156D04">
              <w:t>Федеральная рабочая программа по учебному предмету «Изобразительное</w:t>
            </w:r>
            <w:r w:rsidRPr="00156D04">
              <w:rPr>
                <w:spacing w:val="-57"/>
              </w:rPr>
              <w:t xml:space="preserve"> </w:t>
            </w:r>
            <w:r w:rsidRPr="00156D04">
              <w:t>искусство»</w:t>
            </w:r>
          </w:p>
        </w:tc>
        <w:tc>
          <w:tcPr>
            <w:tcW w:w="850" w:type="dxa"/>
          </w:tcPr>
          <w:p w14:paraId="76F2DBDC" w14:textId="77777777" w:rsidR="00903495" w:rsidRPr="00156D04" w:rsidRDefault="00535447">
            <w:pPr>
              <w:pStyle w:val="TableParagraph"/>
            </w:pPr>
            <w:r>
              <w:t>318</w:t>
            </w:r>
          </w:p>
        </w:tc>
      </w:tr>
      <w:tr w:rsidR="00903495" w:rsidRPr="00156D04" w14:paraId="5AF87221" w14:textId="77777777">
        <w:trPr>
          <w:trHeight w:val="570"/>
        </w:trPr>
        <w:tc>
          <w:tcPr>
            <w:tcW w:w="961" w:type="dxa"/>
          </w:tcPr>
          <w:p w14:paraId="617BF92F" w14:textId="77777777" w:rsidR="00903495" w:rsidRPr="00156D04" w:rsidRDefault="00DA327B">
            <w:pPr>
              <w:pStyle w:val="TableParagraph"/>
              <w:spacing w:line="315" w:lineRule="exact"/>
              <w:ind w:left="239"/>
            </w:pPr>
            <w:r w:rsidRPr="00156D04">
              <w:t>2.14</w:t>
            </w:r>
          </w:p>
        </w:tc>
        <w:tc>
          <w:tcPr>
            <w:tcW w:w="8086" w:type="dxa"/>
          </w:tcPr>
          <w:p w14:paraId="6C135F15" w14:textId="77777777" w:rsidR="00903495" w:rsidRPr="00156D04" w:rsidRDefault="00443863">
            <w:pPr>
              <w:pStyle w:val="TableParagraph"/>
              <w:spacing w:line="268" w:lineRule="exact"/>
              <w:ind w:left="109"/>
            </w:pPr>
            <w:r w:rsidRPr="00156D04">
              <w:t>Федеральная</w:t>
            </w:r>
            <w:r w:rsidRPr="00156D04">
              <w:rPr>
                <w:spacing w:val="-1"/>
              </w:rPr>
              <w:t xml:space="preserve"> </w:t>
            </w:r>
            <w:r w:rsidRPr="00156D04">
              <w:t>рабочая</w:t>
            </w:r>
            <w:r w:rsidRPr="00156D04">
              <w:rPr>
                <w:spacing w:val="-1"/>
              </w:rPr>
              <w:t xml:space="preserve"> </w:t>
            </w:r>
            <w:r w:rsidRPr="00156D04">
              <w:t>программа</w:t>
            </w:r>
            <w:r w:rsidRPr="00156D04">
              <w:rPr>
                <w:spacing w:val="-4"/>
              </w:rPr>
              <w:t xml:space="preserve"> </w:t>
            </w:r>
            <w:r w:rsidRPr="00156D04">
              <w:t>по</w:t>
            </w:r>
            <w:r w:rsidRPr="00156D04">
              <w:rPr>
                <w:spacing w:val="4"/>
              </w:rPr>
              <w:t xml:space="preserve"> </w:t>
            </w:r>
            <w:r w:rsidRPr="00156D04">
              <w:t>учебному</w:t>
            </w:r>
            <w:r w:rsidRPr="00156D04">
              <w:rPr>
                <w:spacing w:val="-11"/>
              </w:rPr>
              <w:t xml:space="preserve"> </w:t>
            </w:r>
            <w:r w:rsidRPr="00156D04">
              <w:t>предмету</w:t>
            </w:r>
            <w:r w:rsidRPr="00156D04">
              <w:rPr>
                <w:spacing w:val="-6"/>
              </w:rPr>
              <w:t xml:space="preserve"> </w:t>
            </w:r>
            <w:r w:rsidRPr="00156D04">
              <w:t>«Музыка»</w:t>
            </w:r>
          </w:p>
        </w:tc>
        <w:tc>
          <w:tcPr>
            <w:tcW w:w="850" w:type="dxa"/>
          </w:tcPr>
          <w:p w14:paraId="3E338EC2" w14:textId="77777777" w:rsidR="00903495" w:rsidRPr="00156D04" w:rsidRDefault="00535447">
            <w:pPr>
              <w:pStyle w:val="TableParagraph"/>
            </w:pPr>
            <w:r>
              <w:t>343</w:t>
            </w:r>
          </w:p>
        </w:tc>
      </w:tr>
      <w:tr w:rsidR="00903495" w:rsidRPr="00156D04" w14:paraId="548F921F" w14:textId="77777777">
        <w:trPr>
          <w:trHeight w:val="570"/>
        </w:trPr>
        <w:tc>
          <w:tcPr>
            <w:tcW w:w="961" w:type="dxa"/>
          </w:tcPr>
          <w:p w14:paraId="083F4B09" w14:textId="77777777" w:rsidR="00903495" w:rsidRPr="00156D04" w:rsidRDefault="00DA327B">
            <w:pPr>
              <w:pStyle w:val="TableParagraph"/>
              <w:spacing w:line="315" w:lineRule="exact"/>
              <w:ind w:left="239"/>
            </w:pPr>
            <w:r w:rsidRPr="00156D04">
              <w:t>2.15</w:t>
            </w:r>
          </w:p>
        </w:tc>
        <w:tc>
          <w:tcPr>
            <w:tcW w:w="8086" w:type="dxa"/>
          </w:tcPr>
          <w:p w14:paraId="7F2E5316" w14:textId="77777777" w:rsidR="00903495" w:rsidRPr="00156D04" w:rsidRDefault="00443863">
            <w:pPr>
              <w:pStyle w:val="TableParagraph"/>
              <w:spacing w:line="268" w:lineRule="exact"/>
              <w:ind w:left="109"/>
            </w:pPr>
            <w:r w:rsidRPr="00156D04">
              <w:t>Федеральная</w:t>
            </w:r>
            <w:r w:rsidRPr="00156D04">
              <w:rPr>
                <w:spacing w:val="-1"/>
              </w:rPr>
              <w:t xml:space="preserve"> </w:t>
            </w:r>
            <w:r w:rsidRPr="00156D04">
              <w:t>рабочая</w:t>
            </w:r>
            <w:r w:rsidRPr="00156D04">
              <w:rPr>
                <w:spacing w:val="-1"/>
              </w:rPr>
              <w:t xml:space="preserve"> </w:t>
            </w:r>
            <w:r w:rsidRPr="00156D04">
              <w:t>программа</w:t>
            </w:r>
            <w:r w:rsidRPr="00156D04">
              <w:rPr>
                <w:spacing w:val="-4"/>
              </w:rPr>
              <w:t xml:space="preserve"> </w:t>
            </w:r>
            <w:r w:rsidRPr="00156D04">
              <w:t>по</w:t>
            </w:r>
            <w:r w:rsidRPr="00156D04">
              <w:rPr>
                <w:spacing w:val="4"/>
              </w:rPr>
              <w:t xml:space="preserve"> </w:t>
            </w:r>
            <w:r w:rsidRPr="00156D04">
              <w:t>учебному</w:t>
            </w:r>
            <w:r w:rsidRPr="00156D04">
              <w:rPr>
                <w:spacing w:val="-11"/>
              </w:rPr>
              <w:t xml:space="preserve"> </w:t>
            </w:r>
            <w:r w:rsidRPr="00156D04">
              <w:t>предмету</w:t>
            </w:r>
            <w:r w:rsidRPr="00156D04">
              <w:rPr>
                <w:spacing w:val="-6"/>
              </w:rPr>
              <w:t xml:space="preserve"> </w:t>
            </w:r>
            <w:r w:rsidRPr="00156D04">
              <w:t>«Технология»</w:t>
            </w:r>
          </w:p>
        </w:tc>
        <w:tc>
          <w:tcPr>
            <w:tcW w:w="850" w:type="dxa"/>
          </w:tcPr>
          <w:p w14:paraId="2F366363" w14:textId="77777777" w:rsidR="00903495" w:rsidRPr="00156D04" w:rsidRDefault="00535447">
            <w:pPr>
              <w:pStyle w:val="TableParagraph"/>
            </w:pPr>
            <w:r>
              <w:t>367</w:t>
            </w:r>
          </w:p>
        </w:tc>
      </w:tr>
      <w:tr w:rsidR="00903495" w:rsidRPr="00156D04" w14:paraId="61102D08" w14:textId="77777777">
        <w:trPr>
          <w:trHeight w:val="835"/>
        </w:trPr>
        <w:tc>
          <w:tcPr>
            <w:tcW w:w="961" w:type="dxa"/>
          </w:tcPr>
          <w:p w14:paraId="22E5A234" w14:textId="77777777" w:rsidR="00903495" w:rsidRPr="00156D04" w:rsidRDefault="00DA327B">
            <w:pPr>
              <w:pStyle w:val="TableParagraph"/>
              <w:spacing w:line="315" w:lineRule="exact"/>
              <w:ind w:left="239"/>
            </w:pPr>
            <w:r w:rsidRPr="00156D04">
              <w:t>2.16</w:t>
            </w:r>
          </w:p>
        </w:tc>
        <w:tc>
          <w:tcPr>
            <w:tcW w:w="8086" w:type="dxa"/>
          </w:tcPr>
          <w:p w14:paraId="5E8C70CB" w14:textId="77777777" w:rsidR="00903495" w:rsidRPr="00156D04" w:rsidRDefault="00443863">
            <w:pPr>
              <w:pStyle w:val="TableParagraph"/>
              <w:spacing w:line="276" w:lineRule="auto"/>
              <w:ind w:left="109"/>
            </w:pPr>
            <w:r w:rsidRPr="00156D04">
              <w:t>Федеральная</w:t>
            </w:r>
            <w:r w:rsidRPr="00156D04">
              <w:rPr>
                <w:spacing w:val="-2"/>
              </w:rPr>
              <w:t xml:space="preserve"> </w:t>
            </w:r>
            <w:r w:rsidRPr="00156D04">
              <w:t>рабочая</w:t>
            </w:r>
            <w:r w:rsidRPr="00156D04">
              <w:rPr>
                <w:spacing w:val="-2"/>
              </w:rPr>
              <w:t xml:space="preserve"> </w:t>
            </w:r>
            <w:r w:rsidRPr="00156D04">
              <w:t>программа</w:t>
            </w:r>
            <w:r w:rsidRPr="00156D04">
              <w:rPr>
                <w:spacing w:val="-4"/>
              </w:rPr>
              <w:t xml:space="preserve"> </w:t>
            </w:r>
            <w:r w:rsidRPr="00156D04">
              <w:t>по</w:t>
            </w:r>
            <w:r w:rsidRPr="00156D04">
              <w:rPr>
                <w:spacing w:val="3"/>
              </w:rPr>
              <w:t xml:space="preserve"> </w:t>
            </w:r>
            <w:r w:rsidRPr="00156D04">
              <w:t>учебному</w:t>
            </w:r>
            <w:r w:rsidRPr="00156D04">
              <w:rPr>
                <w:spacing w:val="-12"/>
              </w:rPr>
              <w:t xml:space="preserve"> </w:t>
            </w:r>
            <w:r w:rsidRPr="00156D04">
              <w:t>предмету</w:t>
            </w:r>
            <w:r w:rsidRPr="00156D04">
              <w:rPr>
                <w:spacing w:val="-6"/>
              </w:rPr>
              <w:t xml:space="preserve"> </w:t>
            </w:r>
            <w:r w:rsidRPr="00156D04">
              <w:t>«Физическая</w:t>
            </w:r>
            <w:r w:rsidRPr="00156D04">
              <w:rPr>
                <w:spacing w:val="-57"/>
              </w:rPr>
              <w:t xml:space="preserve"> </w:t>
            </w:r>
            <w:r w:rsidRPr="00156D04">
              <w:t>культура»</w:t>
            </w:r>
          </w:p>
        </w:tc>
        <w:tc>
          <w:tcPr>
            <w:tcW w:w="850" w:type="dxa"/>
          </w:tcPr>
          <w:p w14:paraId="4CCFF5A9" w14:textId="77777777" w:rsidR="00903495" w:rsidRPr="00156D04" w:rsidRDefault="00535447">
            <w:pPr>
              <w:pStyle w:val="TableParagraph"/>
            </w:pPr>
            <w:r>
              <w:t>388</w:t>
            </w:r>
          </w:p>
        </w:tc>
      </w:tr>
      <w:tr w:rsidR="00903495" w:rsidRPr="00156D04" w14:paraId="7C96BBC6" w14:textId="77777777">
        <w:trPr>
          <w:trHeight w:val="834"/>
        </w:trPr>
        <w:tc>
          <w:tcPr>
            <w:tcW w:w="961" w:type="dxa"/>
          </w:tcPr>
          <w:p w14:paraId="449C878A" w14:textId="77777777" w:rsidR="00903495" w:rsidRPr="00156D04" w:rsidRDefault="00DA327B">
            <w:pPr>
              <w:pStyle w:val="TableParagraph"/>
              <w:spacing w:line="315" w:lineRule="exact"/>
              <w:ind w:left="239"/>
            </w:pPr>
            <w:r w:rsidRPr="00156D04">
              <w:t>2.17</w:t>
            </w:r>
          </w:p>
        </w:tc>
        <w:tc>
          <w:tcPr>
            <w:tcW w:w="8086" w:type="dxa"/>
          </w:tcPr>
          <w:p w14:paraId="440887BC" w14:textId="77777777" w:rsidR="00903495" w:rsidRPr="00156D04" w:rsidRDefault="00443863">
            <w:pPr>
              <w:pStyle w:val="TableParagraph"/>
              <w:spacing w:line="276" w:lineRule="auto"/>
              <w:ind w:left="109" w:right="1229"/>
            </w:pPr>
            <w:r w:rsidRPr="00156D04">
              <w:t>Федеральная рабочая программа по учебному предмету «Основы</w:t>
            </w:r>
            <w:r w:rsidRPr="00156D04">
              <w:rPr>
                <w:spacing w:val="-57"/>
              </w:rPr>
              <w:t xml:space="preserve"> </w:t>
            </w:r>
            <w:r w:rsidRPr="00156D04">
              <w:t>безопасности</w:t>
            </w:r>
            <w:r w:rsidRPr="00156D04">
              <w:rPr>
                <w:spacing w:val="-2"/>
              </w:rPr>
              <w:t xml:space="preserve"> </w:t>
            </w:r>
            <w:r w:rsidRPr="00156D04">
              <w:t>жизнедеятельности»</w:t>
            </w:r>
          </w:p>
        </w:tc>
        <w:tc>
          <w:tcPr>
            <w:tcW w:w="850" w:type="dxa"/>
          </w:tcPr>
          <w:p w14:paraId="164BFF88" w14:textId="77777777" w:rsidR="00903495" w:rsidRPr="00156D04" w:rsidRDefault="00535447">
            <w:pPr>
              <w:pStyle w:val="TableParagraph"/>
            </w:pPr>
            <w:r>
              <w:t>408</w:t>
            </w:r>
          </w:p>
        </w:tc>
      </w:tr>
      <w:tr w:rsidR="00903495" w:rsidRPr="00156D04" w14:paraId="4DD4EF53" w14:textId="77777777">
        <w:trPr>
          <w:trHeight w:val="518"/>
        </w:trPr>
        <w:tc>
          <w:tcPr>
            <w:tcW w:w="961" w:type="dxa"/>
          </w:tcPr>
          <w:p w14:paraId="3DAEA40D" w14:textId="77777777" w:rsidR="00903495" w:rsidRPr="00156D04" w:rsidRDefault="001E0872">
            <w:pPr>
              <w:pStyle w:val="TableParagraph"/>
              <w:spacing w:line="320" w:lineRule="exact"/>
              <w:ind w:left="239"/>
              <w:rPr>
                <w:b/>
              </w:rPr>
            </w:pPr>
            <w:r>
              <w:rPr>
                <w:b/>
              </w:rPr>
              <w:t>2.2</w:t>
            </w:r>
          </w:p>
        </w:tc>
        <w:tc>
          <w:tcPr>
            <w:tcW w:w="8086" w:type="dxa"/>
          </w:tcPr>
          <w:p w14:paraId="6FD849C8" w14:textId="77777777" w:rsidR="00903495" w:rsidRPr="00156D04" w:rsidRDefault="00443863">
            <w:pPr>
              <w:pStyle w:val="TableParagraph"/>
              <w:spacing w:line="273" w:lineRule="exact"/>
              <w:ind w:left="109"/>
              <w:rPr>
                <w:b/>
              </w:rPr>
            </w:pPr>
            <w:r w:rsidRPr="00156D04">
              <w:rPr>
                <w:b/>
              </w:rPr>
              <w:t>Программа</w:t>
            </w:r>
            <w:r w:rsidRPr="00156D04">
              <w:rPr>
                <w:b/>
                <w:spacing w:val="-7"/>
              </w:rPr>
              <w:t xml:space="preserve"> </w:t>
            </w:r>
            <w:r w:rsidRPr="00156D04">
              <w:rPr>
                <w:b/>
              </w:rPr>
              <w:t>формирования</w:t>
            </w:r>
            <w:r w:rsidRPr="00156D04">
              <w:rPr>
                <w:b/>
                <w:spacing w:val="-2"/>
              </w:rPr>
              <w:t xml:space="preserve"> </w:t>
            </w:r>
            <w:r w:rsidR="001E0872">
              <w:rPr>
                <w:b/>
              </w:rPr>
              <w:t>универсальных учебных действий</w:t>
            </w:r>
          </w:p>
        </w:tc>
        <w:tc>
          <w:tcPr>
            <w:tcW w:w="850" w:type="dxa"/>
          </w:tcPr>
          <w:p w14:paraId="57936D4C" w14:textId="77777777" w:rsidR="00903495" w:rsidRPr="00156D04" w:rsidRDefault="00535447">
            <w:pPr>
              <w:pStyle w:val="TableParagraph"/>
            </w:pPr>
            <w:r>
              <w:t>424</w:t>
            </w:r>
          </w:p>
        </w:tc>
      </w:tr>
      <w:tr w:rsidR="00903495" w:rsidRPr="00156D04" w14:paraId="35D9D5F6" w14:textId="77777777">
        <w:trPr>
          <w:trHeight w:val="518"/>
        </w:trPr>
        <w:tc>
          <w:tcPr>
            <w:tcW w:w="961" w:type="dxa"/>
          </w:tcPr>
          <w:p w14:paraId="7CEE2082" w14:textId="77777777" w:rsidR="00903495" w:rsidRPr="00156D04" w:rsidRDefault="001E0872">
            <w:pPr>
              <w:pStyle w:val="TableParagraph"/>
              <w:spacing w:line="320" w:lineRule="exact"/>
              <w:ind w:left="239"/>
              <w:rPr>
                <w:b/>
              </w:rPr>
            </w:pPr>
            <w:r>
              <w:rPr>
                <w:b/>
              </w:rPr>
              <w:t>2.3</w:t>
            </w:r>
          </w:p>
        </w:tc>
        <w:tc>
          <w:tcPr>
            <w:tcW w:w="8086" w:type="dxa"/>
          </w:tcPr>
          <w:p w14:paraId="566227DE" w14:textId="77777777" w:rsidR="00903495" w:rsidRPr="00156D04" w:rsidRDefault="00156D04">
            <w:pPr>
              <w:pStyle w:val="TableParagraph"/>
              <w:spacing w:line="273" w:lineRule="exact"/>
              <w:ind w:left="109"/>
              <w:rPr>
                <w:b/>
              </w:rPr>
            </w:pPr>
            <w:r w:rsidRPr="00156D04">
              <w:rPr>
                <w:b/>
              </w:rPr>
              <w:t>П</w:t>
            </w:r>
            <w:r w:rsidR="00443863" w:rsidRPr="00156D04">
              <w:rPr>
                <w:b/>
              </w:rPr>
              <w:t>рограмма</w:t>
            </w:r>
            <w:r w:rsidR="00443863" w:rsidRPr="00156D04">
              <w:rPr>
                <w:b/>
                <w:spacing w:val="-1"/>
              </w:rPr>
              <w:t xml:space="preserve"> </w:t>
            </w:r>
            <w:r w:rsidR="00443863" w:rsidRPr="00156D04">
              <w:rPr>
                <w:b/>
              </w:rPr>
              <w:t>воспитания</w:t>
            </w:r>
          </w:p>
        </w:tc>
        <w:tc>
          <w:tcPr>
            <w:tcW w:w="850" w:type="dxa"/>
          </w:tcPr>
          <w:p w14:paraId="0EA0473E" w14:textId="77777777" w:rsidR="00903495" w:rsidRPr="00156D04" w:rsidRDefault="00535447">
            <w:pPr>
              <w:pStyle w:val="TableParagraph"/>
            </w:pPr>
            <w:r>
              <w:t>442</w:t>
            </w:r>
          </w:p>
        </w:tc>
      </w:tr>
      <w:tr w:rsidR="00903495" w:rsidRPr="00156D04" w14:paraId="51B1FDFF" w14:textId="77777777">
        <w:trPr>
          <w:trHeight w:val="571"/>
        </w:trPr>
        <w:tc>
          <w:tcPr>
            <w:tcW w:w="961" w:type="dxa"/>
          </w:tcPr>
          <w:p w14:paraId="00F2204D" w14:textId="77777777" w:rsidR="00903495" w:rsidRPr="00156D04" w:rsidRDefault="00443863">
            <w:pPr>
              <w:pStyle w:val="TableParagraph"/>
              <w:spacing w:line="320" w:lineRule="exact"/>
              <w:ind w:left="288"/>
              <w:rPr>
                <w:b/>
              </w:rPr>
            </w:pPr>
            <w:r w:rsidRPr="00156D04">
              <w:rPr>
                <w:b/>
              </w:rPr>
              <w:t>III.</w:t>
            </w:r>
          </w:p>
        </w:tc>
        <w:tc>
          <w:tcPr>
            <w:tcW w:w="8086" w:type="dxa"/>
          </w:tcPr>
          <w:p w14:paraId="63CDECF5" w14:textId="77777777" w:rsidR="00903495" w:rsidRPr="00156D04" w:rsidRDefault="00443863">
            <w:pPr>
              <w:pStyle w:val="TableParagraph"/>
              <w:spacing w:line="273" w:lineRule="exact"/>
              <w:ind w:left="109"/>
              <w:rPr>
                <w:b/>
              </w:rPr>
            </w:pPr>
            <w:r w:rsidRPr="00156D04">
              <w:rPr>
                <w:b/>
              </w:rPr>
              <w:t>ОРГАНИЗАЦИОННЫЙ</w:t>
            </w:r>
            <w:r w:rsidRPr="00156D04">
              <w:rPr>
                <w:b/>
                <w:spacing w:val="-6"/>
              </w:rPr>
              <w:t xml:space="preserve"> </w:t>
            </w:r>
            <w:r w:rsidRPr="00156D04">
              <w:rPr>
                <w:b/>
              </w:rPr>
              <w:t>РАЗДЕЛ</w:t>
            </w:r>
          </w:p>
        </w:tc>
        <w:tc>
          <w:tcPr>
            <w:tcW w:w="850" w:type="dxa"/>
          </w:tcPr>
          <w:p w14:paraId="6E085BAD" w14:textId="77777777" w:rsidR="00903495" w:rsidRPr="00156D04" w:rsidRDefault="00903495">
            <w:pPr>
              <w:pStyle w:val="TableParagraph"/>
            </w:pPr>
          </w:p>
        </w:tc>
      </w:tr>
      <w:tr w:rsidR="00903495" w:rsidRPr="00156D04" w14:paraId="5ECE801B" w14:textId="77777777">
        <w:trPr>
          <w:trHeight w:val="570"/>
        </w:trPr>
        <w:tc>
          <w:tcPr>
            <w:tcW w:w="961" w:type="dxa"/>
          </w:tcPr>
          <w:p w14:paraId="346A0D1C" w14:textId="77777777" w:rsidR="00903495" w:rsidRPr="00156D04" w:rsidRDefault="00443863">
            <w:pPr>
              <w:pStyle w:val="TableParagraph"/>
              <w:spacing w:line="315" w:lineRule="exact"/>
              <w:ind w:left="312"/>
            </w:pPr>
            <w:r w:rsidRPr="00156D04">
              <w:t>3.1</w:t>
            </w:r>
          </w:p>
        </w:tc>
        <w:tc>
          <w:tcPr>
            <w:tcW w:w="8086" w:type="dxa"/>
          </w:tcPr>
          <w:p w14:paraId="6385AD1B" w14:textId="77777777" w:rsidR="00903495" w:rsidRPr="00156D04" w:rsidRDefault="00443863">
            <w:pPr>
              <w:pStyle w:val="TableParagraph"/>
              <w:spacing w:line="268" w:lineRule="exact"/>
              <w:ind w:left="109"/>
            </w:pPr>
            <w:r w:rsidRPr="00156D04">
              <w:t>Учебный</w:t>
            </w:r>
            <w:r w:rsidRPr="00156D04">
              <w:rPr>
                <w:spacing w:val="-1"/>
              </w:rPr>
              <w:t xml:space="preserve"> </w:t>
            </w:r>
            <w:r w:rsidRPr="00156D04">
              <w:t>план</w:t>
            </w:r>
            <w:r w:rsidR="001E0872">
              <w:t xml:space="preserve"> основного общего образования</w:t>
            </w:r>
          </w:p>
        </w:tc>
        <w:tc>
          <w:tcPr>
            <w:tcW w:w="850" w:type="dxa"/>
          </w:tcPr>
          <w:p w14:paraId="1A4EDF05" w14:textId="77777777" w:rsidR="00903495" w:rsidRPr="00156D04" w:rsidRDefault="00535447">
            <w:pPr>
              <w:pStyle w:val="TableParagraph"/>
            </w:pPr>
            <w:r>
              <w:t>462</w:t>
            </w:r>
          </w:p>
        </w:tc>
      </w:tr>
      <w:tr w:rsidR="00903495" w:rsidRPr="00156D04" w14:paraId="73A94444" w14:textId="77777777">
        <w:trPr>
          <w:trHeight w:val="570"/>
        </w:trPr>
        <w:tc>
          <w:tcPr>
            <w:tcW w:w="961" w:type="dxa"/>
          </w:tcPr>
          <w:p w14:paraId="33157BFA" w14:textId="77777777" w:rsidR="00903495" w:rsidRPr="00156D04" w:rsidRDefault="00443863">
            <w:pPr>
              <w:pStyle w:val="TableParagraph"/>
              <w:spacing w:line="315" w:lineRule="exact"/>
              <w:ind w:left="312"/>
            </w:pPr>
            <w:r w:rsidRPr="00156D04">
              <w:t>3.2</w:t>
            </w:r>
          </w:p>
        </w:tc>
        <w:tc>
          <w:tcPr>
            <w:tcW w:w="8086" w:type="dxa"/>
          </w:tcPr>
          <w:p w14:paraId="5A41FC70" w14:textId="77777777" w:rsidR="00903495" w:rsidRPr="00156D04" w:rsidRDefault="00443863">
            <w:pPr>
              <w:pStyle w:val="TableParagraph"/>
              <w:spacing w:line="268" w:lineRule="exact"/>
              <w:ind w:left="109"/>
            </w:pPr>
            <w:r w:rsidRPr="00156D04">
              <w:t>Календарный</w:t>
            </w:r>
            <w:r w:rsidRPr="00156D04">
              <w:rPr>
                <w:spacing w:val="-1"/>
              </w:rPr>
              <w:t xml:space="preserve"> </w:t>
            </w:r>
            <w:r w:rsidRPr="00156D04">
              <w:t>учебный</w:t>
            </w:r>
            <w:r w:rsidRPr="00156D04">
              <w:rPr>
                <w:spacing w:val="-4"/>
              </w:rPr>
              <w:t xml:space="preserve"> </w:t>
            </w:r>
            <w:r w:rsidRPr="00156D04">
              <w:t>график.</w:t>
            </w:r>
          </w:p>
        </w:tc>
        <w:tc>
          <w:tcPr>
            <w:tcW w:w="850" w:type="dxa"/>
          </w:tcPr>
          <w:p w14:paraId="307E2DA1" w14:textId="77777777" w:rsidR="00903495" w:rsidRPr="00156D04" w:rsidRDefault="00535447">
            <w:pPr>
              <w:pStyle w:val="TableParagraph"/>
            </w:pPr>
            <w:r>
              <w:t>464</w:t>
            </w:r>
          </w:p>
        </w:tc>
      </w:tr>
      <w:tr w:rsidR="00903495" w:rsidRPr="00156D04" w14:paraId="5C9572FF" w14:textId="77777777">
        <w:trPr>
          <w:trHeight w:val="571"/>
        </w:trPr>
        <w:tc>
          <w:tcPr>
            <w:tcW w:w="961" w:type="dxa"/>
          </w:tcPr>
          <w:p w14:paraId="3FACC92F" w14:textId="77777777" w:rsidR="00903495" w:rsidRPr="00156D04" w:rsidRDefault="00443863">
            <w:pPr>
              <w:pStyle w:val="TableParagraph"/>
              <w:spacing w:line="315" w:lineRule="exact"/>
              <w:ind w:left="312"/>
            </w:pPr>
            <w:r w:rsidRPr="00156D04">
              <w:t>3.3</w:t>
            </w:r>
          </w:p>
        </w:tc>
        <w:tc>
          <w:tcPr>
            <w:tcW w:w="8086" w:type="dxa"/>
          </w:tcPr>
          <w:p w14:paraId="62AED9E0" w14:textId="77777777" w:rsidR="00903495" w:rsidRPr="00156D04" w:rsidRDefault="00443863">
            <w:pPr>
              <w:pStyle w:val="TableParagraph"/>
              <w:spacing w:line="268" w:lineRule="exact"/>
              <w:ind w:left="109"/>
            </w:pPr>
            <w:r w:rsidRPr="00156D04">
              <w:t>План</w:t>
            </w:r>
            <w:r w:rsidRPr="00156D04">
              <w:rPr>
                <w:spacing w:val="-1"/>
              </w:rPr>
              <w:t xml:space="preserve"> </w:t>
            </w:r>
            <w:r w:rsidRPr="00156D04">
              <w:t>внеурочной</w:t>
            </w:r>
            <w:r w:rsidRPr="00156D04">
              <w:rPr>
                <w:spacing w:val="-6"/>
              </w:rPr>
              <w:t xml:space="preserve"> </w:t>
            </w:r>
            <w:r w:rsidRPr="00156D04">
              <w:t>деятельности</w:t>
            </w:r>
          </w:p>
        </w:tc>
        <w:tc>
          <w:tcPr>
            <w:tcW w:w="850" w:type="dxa"/>
          </w:tcPr>
          <w:p w14:paraId="68E9635A" w14:textId="77777777" w:rsidR="00903495" w:rsidRPr="00156D04" w:rsidRDefault="00535447">
            <w:pPr>
              <w:pStyle w:val="TableParagraph"/>
            </w:pPr>
            <w:r>
              <w:t>465</w:t>
            </w:r>
          </w:p>
        </w:tc>
      </w:tr>
      <w:tr w:rsidR="00903495" w:rsidRPr="00156D04" w14:paraId="08323EEB" w14:textId="77777777">
        <w:trPr>
          <w:trHeight w:val="566"/>
        </w:trPr>
        <w:tc>
          <w:tcPr>
            <w:tcW w:w="961" w:type="dxa"/>
          </w:tcPr>
          <w:p w14:paraId="6C6991C7" w14:textId="77777777" w:rsidR="00903495" w:rsidRPr="00156D04" w:rsidRDefault="00443863">
            <w:pPr>
              <w:pStyle w:val="TableParagraph"/>
              <w:spacing w:line="315" w:lineRule="exact"/>
              <w:ind w:left="312"/>
            </w:pPr>
            <w:r w:rsidRPr="00156D04">
              <w:t>3.4</w:t>
            </w:r>
          </w:p>
        </w:tc>
        <w:tc>
          <w:tcPr>
            <w:tcW w:w="8086" w:type="dxa"/>
          </w:tcPr>
          <w:p w14:paraId="290A63C6" w14:textId="77777777" w:rsidR="00903495" w:rsidRPr="00156D04" w:rsidRDefault="00443863">
            <w:pPr>
              <w:pStyle w:val="TableParagraph"/>
              <w:spacing w:line="268" w:lineRule="exact"/>
              <w:ind w:left="109"/>
            </w:pPr>
            <w:r w:rsidRPr="00156D04">
              <w:t>Календарный</w:t>
            </w:r>
            <w:r w:rsidRPr="00156D04">
              <w:rPr>
                <w:spacing w:val="-1"/>
              </w:rPr>
              <w:t xml:space="preserve"> </w:t>
            </w:r>
            <w:r w:rsidRPr="00156D04">
              <w:t>план</w:t>
            </w:r>
            <w:r w:rsidRPr="00156D04">
              <w:rPr>
                <w:spacing w:val="-5"/>
              </w:rPr>
              <w:t xml:space="preserve"> </w:t>
            </w:r>
            <w:r w:rsidRPr="00156D04">
              <w:t>воспитательной работы</w:t>
            </w:r>
            <w:r w:rsidRPr="00156D04">
              <w:rPr>
                <w:spacing w:val="1"/>
              </w:rPr>
              <w:t xml:space="preserve"> </w:t>
            </w:r>
          </w:p>
        </w:tc>
        <w:tc>
          <w:tcPr>
            <w:tcW w:w="850" w:type="dxa"/>
          </w:tcPr>
          <w:p w14:paraId="0EA26CBD" w14:textId="77777777" w:rsidR="00903495" w:rsidRPr="00156D04" w:rsidRDefault="00535447">
            <w:pPr>
              <w:pStyle w:val="TableParagraph"/>
            </w:pPr>
            <w:r>
              <w:t>481</w:t>
            </w:r>
          </w:p>
        </w:tc>
      </w:tr>
    </w:tbl>
    <w:p w14:paraId="0AA46FF4" w14:textId="77777777" w:rsidR="00903495" w:rsidRPr="00156D04" w:rsidRDefault="00903495">
      <w:pPr>
        <w:sectPr w:rsidR="00903495" w:rsidRPr="00156D04">
          <w:pgSz w:w="11910" w:h="16840"/>
          <w:pgMar w:top="1080" w:right="0" w:bottom="280" w:left="740" w:header="752" w:footer="0" w:gutter="0"/>
          <w:cols w:space="720"/>
        </w:sectPr>
      </w:pPr>
    </w:p>
    <w:p w14:paraId="6167880E" w14:textId="77777777" w:rsidR="00903495" w:rsidRDefault="00443863" w:rsidP="00B465FD">
      <w:pPr>
        <w:pStyle w:val="1"/>
        <w:numPr>
          <w:ilvl w:val="0"/>
          <w:numId w:val="84"/>
        </w:numPr>
        <w:tabs>
          <w:tab w:val="left" w:pos="4523"/>
        </w:tabs>
        <w:spacing w:before="103"/>
        <w:jc w:val="left"/>
      </w:pPr>
      <w:r>
        <w:lastRenderedPageBreak/>
        <w:t>ЦЕЛЕВОЙ</w:t>
      </w:r>
      <w:r>
        <w:rPr>
          <w:spacing w:val="-9"/>
        </w:rPr>
        <w:t xml:space="preserve"> </w:t>
      </w:r>
      <w:r>
        <w:t>РАЗДЕЛ</w:t>
      </w:r>
    </w:p>
    <w:p w14:paraId="5BDB6590" w14:textId="77777777" w:rsidR="00903495" w:rsidRDefault="00903495">
      <w:pPr>
        <w:pStyle w:val="a3"/>
        <w:ind w:left="0" w:firstLine="0"/>
        <w:jc w:val="left"/>
        <w:rPr>
          <w:b/>
        </w:rPr>
      </w:pPr>
    </w:p>
    <w:p w14:paraId="0AD43569" w14:textId="77777777" w:rsidR="00903495" w:rsidRDefault="00443863">
      <w:pPr>
        <w:spacing w:line="275" w:lineRule="exact"/>
        <w:ind w:left="3514"/>
        <w:rPr>
          <w:b/>
          <w:sz w:val="24"/>
        </w:rPr>
      </w:pPr>
      <w:r>
        <w:rPr>
          <w:b/>
          <w:sz w:val="24"/>
        </w:rPr>
        <w:t>1.1.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14:paraId="0A11A66F" w14:textId="77777777" w:rsidR="00903495" w:rsidRDefault="00443863">
      <w:pPr>
        <w:pStyle w:val="a3"/>
        <w:ind w:right="1126"/>
      </w:pPr>
      <w:r>
        <w:t>Основная образовательная программам основного общего образования (далее –</w:t>
      </w:r>
      <w:r>
        <w:rPr>
          <w:spacing w:val="1"/>
        </w:rPr>
        <w:t xml:space="preserve"> </w:t>
      </w:r>
      <w:r>
        <w:t xml:space="preserve">Программа) Муниципального бюджетного общеобразовательного учреждения «Ровеньская </w:t>
      </w:r>
      <w:r w:rsidR="00F323C8">
        <w:t>средняя</w:t>
      </w:r>
      <w:r>
        <w:t xml:space="preserve"> общеобразовательная школа</w:t>
      </w:r>
      <w:r w:rsidR="00F323C8">
        <w:t xml:space="preserve"> №2</w:t>
      </w:r>
      <w:r>
        <w:t>»</w:t>
      </w:r>
      <w:r>
        <w:rPr>
          <w:spacing w:val="1"/>
        </w:rPr>
        <w:t xml:space="preserve"> </w:t>
      </w:r>
      <w:r>
        <w:t>разработана на основе ФЗ</w:t>
      </w:r>
      <w:r>
        <w:rPr>
          <w:spacing w:val="1"/>
        </w:rPr>
        <w:t xml:space="preserve"> </w:t>
      </w:r>
      <w:r>
        <w:t>№273</w:t>
      </w:r>
      <w:r>
        <w:rPr>
          <w:spacing w:val="1"/>
        </w:rPr>
        <w:t xml:space="preserve"> </w:t>
      </w:r>
      <w:r>
        <w:t>от 29 декабря 2012 года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 Министерства просвещения Российской Федерации от 31.05.2021 г. №287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18.05.2023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370 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образования"</w:t>
      </w:r>
      <w:r>
        <w:rPr>
          <w:spacing w:val="-5"/>
        </w:rPr>
        <w:t xml:space="preserve"> </w:t>
      </w:r>
      <w:r>
        <w:t>(Зарегистрирован</w:t>
      </w:r>
      <w:r>
        <w:rPr>
          <w:spacing w:val="-2"/>
        </w:rPr>
        <w:t xml:space="preserve"> </w:t>
      </w:r>
      <w:r>
        <w:t>12.07.2023</w:t>
      </w:r>
      <w:r>
        <w:rPr>
          <w:spacing w:val="-4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74223).</w:t>
      </w:r>
    </w:p>
    <w:p w14:paraId="622AA705" w14:textId="77777777" w:rsidR="00903495" w:rsidRDefault="00443863">
      <w:pPr>
        <w:pStyle w:val="a3"/>
        <w:spacing w:line="275" w:lineRule="exact"/>
        <w:ind w:left="1670" w:firstLine="0"/>
      </w:pPr>
      <w:r>
        <w:t>Также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учтены требования</w:t>
      </w:r>
    </w:p>
    <w:p w14:paraId="19565B96" w14:textId="77777777" w:rsidR="00903495" w:rsidRDefault="00443863" w:rsidP="00B465FD">
      <w:pPr>
        <w:pStyle w:val="a5"/>
        <w:numPr>
          <w:ilvl w:val="0"/>
          <w:numId w:val="83"/>
        </w:numPr>
        <w:tabs>
          <w:tab w:val="left" w:pos="1109"/>
        </w:tabs>
        <w:ind w:right="1128" w:firstLine="0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РФ от 28 сентября 2020</w:t>
      </w:r>
      <w:r>
        <w:rPr>
          <w:spacing w:val="-57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"Санитарно-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молодежи"",</w:t>
      </w:r>
    </w:p>
    <w:p w14:paraId="21044B22" w14:textId="77777777" w:rsidR="00903495" w:rsidRDefault="00443863" w:rsidP="00B465FD">
      <w:pPr>
        <w:pStyle w:val="a5"/>
        <w:numPr>
          <w:ilvl w:val="0"/>
          <w:numId w:val="83"/>
        </w:numPr>
        <w:tabs>
          <w:tab w:val="left" w:pos="1109"/>
        </w:tabs>
        <w:ind w:right="1127" w:firstLine="0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РФ от 28 января 2021 г.</w:t>
      </w:r>
      <w:r>
        <w:rPr>
          <w:spacing w:val="-57"/>
          <w:sz w:val="24"/>
        </w:rPr>
        <w:t xml:space="preserve"> </w:t>
      </w:r>
      <w:r>
        <w:rPr>
          <w:sz w:val="24"/>
        </w:rPr>
        <w:t>N 2 "Об утверждении санитарных правил и норм СанПиН 1.2.3685-21 "Гигиенические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факторов</w:t>
      </w:r>
      <w:r>
        <w:rPr>
          <w:spacing w:val="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обитания".</w:t>
      </w:r>
    </w:p>
    <w:p w14:paraId="3CC30F53" w14:textId="77777777" w:rsidR="00903495" w:rsidRDefault="00443863">
      <w:pPr>
        <w:pStyle w:val="a3"/>
        <w:ind w:right="1126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 xml:space="preserve">МБОУ «Ровеньская </w:t>
      </w:r>
      <w:r w:rsidR="00F323C8">
        <w:t>С</w:t>
      </w:r>
      <w:r>
        <w:t>ОШ</w:t>
      </w:r>
      <w:r w:rsidR="00F323C8">
        <w:t xml:space="preserve"> №2</w:t>
      </w:r>
      <w:r>
        <w:t>»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федеральных</w:t>
      </w:r>
      <w:r>
        <w:rPr>
          <w:spacing w:val="-3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по учебным</w:t>
      </w:r>
      <w:r>
        <w:rPr>
          <w:spacing w:val="3"/>
        </w:rPr>
        <w:t xml:space="preserve"> </w:t>
      </w:r>
      <w:r>
        <w:t>предметам</w:t>
      </w:r>
      <w:r>
        <w:rPr>
          <w:spacing w:val="3"/>
        </w:rPr>
        <w:t xml:space="preserve"> </w:t>
      </w:r>
      <w:r>
        <w:t>«Русский</w:t>
      </w:r>
      <w:r>
        <w:rPr>
          <w:spacing w:val="2"/>
        </w:rPr>
        <w:t xml:space="preserve"> </w:t>
      </w:r>
      <w:r>
        <w:t>язык»,</w:t>
      </w:r>
      <w:r>
        <w:rPr>
          <w:spacing w:val="4"/>
        </w:rPr>
        <w:t xml:space="preserve"> </w:t>
      </w:r>
      <w:r>
        <w:t>«Литература»,</w:t>
      </w:r>
    </w:p>
    <w:p w14:paraId="222FB0EE" w14:textId="77777777" w:rsidR="00903495" w:rsidRDefault="00443863">
      <w:pPr>
        <w:pStyle w:val="a3"/>
        <w:tabs>
          <w:tab w:val="left" w:pos="2652"/>
          <w:tab w:val="left" w:pos="3634"/>
          <w:tab w:val="left" w:pos="5107"/>
          <w:tab w:val="left" w:pos="6087"/>
          <w:tab w:val="left" w:pos="7886"/>
          <w:tab w:val="left" w:pos="8868"/>
        </w:tabs>
        <w:spacing w:before="2" w:line="275" w:lineRule="exact"/>
        <w:ind w:firstLine="0"/>
        <w:jc w:val="left"/>
      </w:pPr>
      <w:r>
        <w:t>«Английский</w:t>
      </w:r>
      <w:r>
        <w:tab/>
        <w:t>язык»,</w:t>
      </w:r>
      <w:r>
        <w:tab/>
        <w:t>«История»,</w:t>
      </w:r>
    </w:p>
    <w:p w14:paraId="1AA362C5" w14:textId="77777777" w:rsidR="00903495" w:rsidRDefault="00443863">
      <w:pPr>
        <w:pStyle w:val="a3"/>
        <w:tabs>
          <w:tab w:val="left" w:pos="3319"/>
          <w:tab w:val="left" w:pos="5036"/>
          <w:tab w:val="left" w:pos="6911"/>
          <w:tab w:val="left" w:pos="8960"/>
        </w:tabs>
        <w:spacing w:line="275" w:lineRule="exact"/>
        <w:ind w:firstLine="0"/>
        <w:jc w:val="left"/>
      </w:pPr>
      <w:r>
        <w:t>«Обществознание»,</w:t>
      </w:r>
      <w:r>
        <w:tab/>
        <w:t>«География»,</w:t>
      </w:r>
      <w:r>
        <w:tab/>
        <w:t>«Математика»,</w:t>
      </w:r>
      <w:r>
        <w:tab/>
        <w:t>«Информатика»,</w:t>
      </w:r>
      <w:r>
        <w:tab/>
        <w:t>«Физика»,</w:t>
      </w:r>
    </w:p>
    <w:p w14:paraId="0910DDE9" w14:textId="77777777" w:rsidR="00903495" w:rsidRDefault="00443863">
      <w:pPr>
        <w:pStyle w:val="a3"/>
        <w:tabs>
          <w:tab w:val="left" w:pos="2450"/>
          <w:tab w:val="left" w:pos="3663"/>
          <w:tab w:val="left" w:pos="5765"/>
          <w:tab w:val="left" w:pos="7193"/>
          <w:tab w:val="left" w:pos="8526"/>
        </w:tabs>
        <w:spacing w:before="3" w:line="275" w:lineRule="exact"/>
        <w:ind w:firstLine="0"/>
        <w:jc w:val="left"/>
      </w:pPr>
      <w:r>
        <w:t>«Биология»,</w:t>
      </w:r>
      <w:r>
        <w:tab/>
        <w:t>«Химия»,</w:t>
      </w:r>
      <w:r>
        <w:tab/>
        <w:t>«Изобразительное</w:t>
      </w:r>
      <w:r>
        <w:tab/>
        <w:t>искусство»,</w:t>
      </w:r>
      <w:r>
        <w:tab/>
        <w:t>«Музыка»,</w:t>
      </w:r>
      <w:r>
        <w:tab/>
        <w:t>«Технология»,</w:t>
      </w:r>
    </w:p>
    <w:p w14:paraId="671DEBEA" w14:textId="77777777" w:rsidR="00903495" w:rsidRDefault="00443863">
      <w:pPr>
        <w:pStyle w:val="a3"/>
        <w:spacing w:line="275" w:lineRule="exact"/>
        <w:ind w:firstLine="0"/>
        <w:jc w:val="left"/>
      </w:pPr>
      <w:r>
        <w:t>«Физическая</w:t>
      </w:r>
      <w:r>
        <w:rPr>
          <w:spacing w:val="-4"/>
        </w:rPr>
        <w:t xml:space="preserve"> </w:t>
      </w:r>
      <w:r>
        <w:t>культура»,</w:t>
      </w:r>
      <w:r>
        <w:rPr>
          <w:spacing w:val="-2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жизнедеятельности».</w:t>
      </w:r>
    </w:p>
    <w:p w14:paraId="01F059A9" w14:textId="77777777" w:rsidR="00903495" w:rsidRDefault="00443863">
      <w:pPr>
        <w:pStyle w:val="a3"/>
        <w:spacing w:before="2"/>
        <w:ind w:left="1670" w:firstLine="0"/>
        <w:jc w:val="left"/>
      </w:pPr>
      <w:r>
        <w:t>ООП</w:t>
      </w:r>
      <w:r>
        <w:rPr>
          <w:spacing w:val="17"/>
        </w:rPr>
        <w:t xml:space="preserve"> </w:t>
      </w:r>
      <w:r>
        <w:t>ООО</w:t>
      </w:r>
      <w:r>
        <w:rPr>
          <w:spacing w:val="3"/>
        </w:rPr>
        <w:t xml:space="preserve"> </w:t>
      </w:r>
      <w:r>
        <w:t>включает</w:t>
      </w:r>
      <w:r>
        <w:rPr>
          <w:spacing w:val="8"/>
        </w:rPr>
        <w:t xml:space="preserve"> </w:t>
      </w:r>
      <w:r>
        <w:t>три</w:t>
      </w:r>
      <w:r>
        <w:rPr>
          <w:spacing w:val="5"/>
        </w:rPr>
        <w:t xml:space="preserve"> </w:t>
      </w:r>
      <w:r>
        <w:t>раздела:</w:t>
      </w:r>
      <w:r>
        <w:rPr>
          <w:spacing w:val="8"/>
        </w:rPr>
        <w:t xml:space="preserve"> </w:t>
      </w:r>
      <w:r>
        <w:t>целевой,</w:t>
      </w:r>
      <w:r>
        <w:rPr>
          <w:spacing w:val="6"/>
        </w:rPr>
        <w:t xml:space="preserve"> </w:t>
      </w:r>
      <w:r>
        <w:t>содержательный, организационный</w:t>
      </w:r>
      <w:r>
        <w:rPr>
          <w:vertAlign w:val="superscript"/>
        </w:rPr>
        <w:t>1</w:t>
      </w:r>
      <w:r>
        <w:t>.</w:t>
      </w:r>
    </w:p>
    <w:p w14:paraId="7CAC6036" w14:textId="77777777" w:rsidR="00903495" w:rsidRDefault="00903495">
      <w:pPr>
        <w:pStyle w:val="a3"/>
        <w:ind w:left="0" w:firstLine="0"/>
        <w:jc w:val="left"/>
        <w:rPr>
          <w:sz w:val="20"/>
        </w:rPr>
      </w:pPr>
    </w:p>
    <w:p w14:paraId="7BF4042F" w14:textId="77777777" w:rsidR="00903495" w:rsidRDefault="00000000">
      <w:pPr>
        <w:pStyle w:val="a3"/>
        <w:spacing w:before="1"/>
        <w:ind w:left="0" w:firstLine="0"/>
        <w:jc w:val="left"/>
        <w:rPr>
          <w:sz w:val="28"/>
        </w:rPr>
      </w:pPr>
      <w:r>
        <w:pict w14:anchorId="0B408B59">
          <v:rect id="_x0000_s2074" style="position:absolute;margin-left:85pt;margin-top:18.1pt;width:144.05pt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14:paraId="5B5166B3" w14:textId="77777777" w:rsidR="00903495" w:rsidRDefault="00443863">
      <w:pPr>
        <w:pStyle w:val="a3"/>
        <w:spacing w:before="73" w:line="235" w:lineRule="auto"/>
        <w:ind w:right="1132" w:firstLine="0"/>
      </w:pPr>
      <w:r>
        <w:rPr>
          <w:rFonts w:ascii="Calibri" w:hAnsi="Calibri"/>
          <w:vertAlign w:val="superscript"/>
        </w:rPr>
        <w:t>1</w:t>
      </w:r>
      <w:r>
        <w:rPr>
          <w:rFonts w:ascii="Calibri" w:hAnsi="Calibri"/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образования, утвержденного приказом Министерства просвещения Российской</w:t>
      </w:r>
      <w:r>
        <w:rPr>
          <w:spacing w:val="1"/>
        </w:rPr>
        <w:t xml:space="preserve"> </w:t>
      </w:r>
      <w:r>
        <w:t>Федерации</w:t>
      </w:r>
    </w:p>
    <w:p w14:paraId="5CDDC2F5" w14:textId="77777777" w:rsidR="00903495" w:rsidRDefault="00443863">
      <w:pPr>
        <w:pStyle w:val="a3"/>
        <w:spacing w:line="242" w:lineRule="auto"/>
        <w:ind w:right="1129" w:firstLine="0"/>
      </w:pP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14:paraId="428D1A5A" w14:textId="77777777" w:rsidR="00903495" w:rsidRDefault="00443863">
      <w:pPr>
        <w:pStyle w:val="a3"/>
        <w:ind w:right="1124" w:firstLine="0"/>
      </w:pPr>
      <w:r>
        <w:t>5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 г., регистрационный №</w:t>
      </w:r>
      <w:r>
        <w:rPr>
          <w:spacing w:val="1"/>
        </w:rPr>
        <w:t xml:space="preserve"> </w:t>
      </w:r>
      <w:r>
        <w:t>64101), с</w:t>
      </w:r>
      <w:r>
        <w:rPr>
          <w:spacing w:val="1"/>
        </w:rPr>
        <w:t xml:space="preserve"> </w:t>
      </w:r>
      <w:r>
        <w:t>изменениями, внесенными 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568</w:t>
      </w:r>
      <w:r>
        <w:rPr>
          <w:spacing w:val="1"/>
        </w:rPr>
        <w:t xml:space="preserve"> </w:t>
      </w:r>
      <w:r>
        <w:t>(зарегистрирован Минюстом России 17 августа 2022 г., регистрационный № 69675)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287);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2"/>
        </w:rPr>
        <w:t xml:space="preserve"> </w:t>
      </w:r>
      <w:r>
        <w:t>приказом</w:t>
      </w:r>
      <w:r>
        <w:rPr>
          <w:spacing w:val="4"/>
        </w:rPr>
        <w:t xml:space="preserve"> </w:t>
      </w:r>
      <w:r>
        <w:t>Министерства</w:t>
      </w:r>
      <w:r>
        <w:rPr>
          <w:spacing w:val="3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и науки</w:t>
      </w:r>
      <w:r>
        <w:rPr>
          <w:spacing w:val="6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от</w:t>
      </w:r>
    </w:p>
    <w:p w14:paraId="3A38D75F" w14:textId="77777777" w:rsidR="00903495" w:rsidRDefault="00443863">
      <w:pPr>
        <w:pStyle w:val="a3"/>
        <w:ind w:right="1127" w:firstLine="0"/>
      </w:pPr>
      <w:r>
        <w:t>17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 1897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1 февраля 2011 г., регистрационный № 19644), с изменениями, внесенными</w:t>
      </w:r>
      <w:r>
        <w:rPr>
          <w:spacing w:val="1"/>
        </w:rPr>
        <w:t xml:space="preserve"> </w:t>
      </w:r>
      <w:r>
        <w:t>приказами Министерства образования и науки Российской Федерации от 29 декабря</w:t>
      </w:r>
      <w:r>
        <w:rPr>
          <w:spacing w:val="1"/>
        </w:rPr>
        <w:t xml:space="preserve"> </w:t>
      </w:r>
      <w:r>
        <w:t>2014 г. № 1644 (зарегистрирован Министерством юстиции Российской Федерации 6</w:t>
      </w:r>
      <w:r>
        <w:rPr>
          <w:spacing w:val="1"/>
        </w:rPr>
        <w:t xml:space="preserve"> </w:t>
      </w:r>
      <w:r>
        <w:t>февраля</w:t>
      </w:r>
    </w:p>
    <w:p w14:paraId="31AB27D6" w14:textId="77777777" w:rsidR="00903495" w:rsidRDefault="00443863">
      <w:pPr>
        <w:pStyle w:val="a3"/>
        <w:spacing w:line="237" w:lineRule="auto"/>
        <w:ind w:right="1130" w:firstLine="0"/>
      </w:pPr>
      <w:r>
        <w:t>2015 г., регистрационный № 35915), от 31 декабря 2015 г. № 1577 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28"/>
        </w:rPr>
        <w:t xml:space="preserve"> </w:t>
      </w:r>
      <w:r>
        <w:t>юстиции</w:t>
      </w:r>
      <w:r>
        <w:rPr>
          <w:spacing w:val="28"/>
        </w:rPr>
        <w:t xml:space="preserve"> </w:t>
      </w:r>
      <w:r>
        <w:t>Российской</w:t>
      </w:r>
      <w:r>
        <w:rPr>
          <w:spacing w:val="29"/>
        </w:rPr>
        <w:t xml:space="preserve"> </w:t>
      </w:r>
      <w:r>
        <w:t>Федерации</w:t>
      </w:r>
      <w:r>
        <w:rPr>
          <w:spacing w:val="32"/>
        </w:rPr>
        <w:t xml:space="preserve"> </w:t>
      </w:r>
      <w:r>
        <w:t>2</w:t>
      </w:r>
      <w:r>
        <w:rPr>
          <w:spacing w:val="26"/>
        </w:rPr>
        <w:t xml:space="preserve"> </w:t>
      </w:r>
      <w:r>
        <w:t>февраля</w:t>
      </w:r>
      <w:r>
        <w:rPr>
          <w:spacing w:val="27"/>
        </w:rPr>
        <w:t xml:space="preserve"> </w:t>
      </w:r>
      <w:r>
        <w:t>2016</w:t>
      </w:r>
      <w:r>
        <w:rPr>
          <w:spacing w:val="27"/>
        </w:rPr>
        <w:t xml:space="preserve"> </w:t>
      </w:r>
      <w:r>
        <w:t>г.,</w:t>
      </w:r>
      <w:r>
        <w:rPr>
          <w:spacing w:val="29"/>
        </w:rPr>
        <w:t xml:space="preserve"> </w:t>
      </w:r>
      <w:r>
        <w:t>регистрационный</w:t>
      </w:r>
    </w:p>
    <w:p w14:paraId="0E240BCB" w14:textId="77777777" w:rsidR="00903495" w:rsidRDefault="00443863">
      <w:pPr>
        <w:pStyle w:val="a3"/>
        <w:spacing w:before="2"/>
        <w:ind w:right="1125" w:firstLine="0"/>
      </w:pPr>
      <w:r>
        <w:t>№ 40937) и приказом Министерства просвещения Российской Федерации от 11 декабря</w:t>
      </w:r>
      <w:r>
        <w:rPr>
          <w:spacing w:val="-57"/>
        </w:rPr>
        <w:t xml:space="preserve"> </w:t>
      </w:r>
      <w:r>
        <w:t>2020 г. № 712 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25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61828)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1897).</w:t>
      </w:r>
    </w:p>
    <w:p w14:paraId="17E5366D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4F65B89B" w14:textId="77777777" w:rsidR="00903495" w:rsidRDefault="00903495">
      <w:pPr>
        <w:pStyle w:val="a3"/>
        <w:spacing w:before="4"/>
        <w:ind w:left="0" w:firstLine="0"/>
        <w:jc w:val="left"/>
        <w:rPr>
          <w:sz w:val="25"/>
        </w:rPr>
      </w:pPr>
    </w:p>
    <w:p w14:paraId="0C67F751" w14:textId="77777777" w:rsidR="00903495" w:rsidRDefault="00443863" w:rsidP="00B465FD">
      <w:pPr>
        <w:pStyle w:val="1"/>
        <w:numPr>
          <w:ilvl w:val="2"/>
          <w:numId w:val="82"/>
        </w:numPr>
        <w:tabs>
          <w:tab w:val="left" w:pos="3119"/>
        </w:tabs>
        <w:spacing w:before="90" w:line="272" w:lineRule="exact"/>
        <w:ind w:right="167" w:hanging="2914"/>
        <w:jc w:val="left"/>
      </w:pPr>
      <w:r>
        <w:t>ЦЕЛИ</w:t>
      </w:r>
      <w:r>
        <w:rPr>
          <w:spacing w:val="-2"/>
        </w:rPr>
        <w:t xml:space="preserve"> </w:t>
      </w:r>
      <w:r>
        <w:t>РЕАЛИЗАЦИИ ООП</w:t>
      </w:r>
      <w:r>
        <w:rPr>
          <w:spacing w:val="-1"/>
        </w:rPr>
        <w:t xml:space="preserve"> </w:t>
      </w:r>
      <w:r>
        <w:t>ООО</w:t>
      </w:r>
    </w:p>
    <w:p w14:paraId="0B878C36" w14:textId="77777777" w:rsidR="00903495" w:rsidRDefault="00443863">
      <w:pPr>
        <w:pStyle w:val="a3"/>
        <w:spacing w:line="272" w:lineRule="exact"/>
        <w:ind w:left="1670" w:firstLine="0"/>
        <w:jc w:val="left"/>
      </w:pPr>
      <w:r>
        <w:rPr>
          <w:u w:val="single"/>
        </w:rPr>
        <w:t>Целями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реализации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ООП</w:t>
      </w:r>
      <w:r>
        <w:rPr>
          <w:spacing w:val="-1"/>
          <w:u w:val="single"/>
        </w:rPr>
        <w:t xml:space="preserve"> </w:t>
      </w:r>
      <w:r>
        <w:rPr>
          <w:u w:val="single"/>
        </w:rPr>
        <w:t>ООО</w:t>
      </w:r>
      <w:r>
        <w:rPr>
          <w:spacing w:val="-5"/>
          <w:u w:val="single"/>
        </w:rPr>
        <w:t xml:space="preserve"> </w:t>
      </w:r>
      <w:r>
        <w:rPr>
          <w:u w:val="single"/>
        </w:rPr>
        <w:t>являются:</w:t>
      </w:r>
    </w:p>
    <w:p w14:paraId="6A1AA66B" w14:textId="77777777" w:rsidR="00903495" w:rsidRDefault="00443863">
      <w:pPr>
        <w:pStyle w:val="a3"/>
        <w:spacing w:before="2"/>
        <w:ind w:right="1129"/>
        <w:jc w:val="left"/>
      </w:pPr>
      <w:r>
        <w:t>организация</w:t>
      </w:r>
      <w:r>
        <w:rPr>
          <w:spacing w:val="59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процесса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6"/>
        </w:rPr>
        <w:t xml:space="preserve"> </w:t>
      </w:r>
      <w:r>
        <w:t>целей,</w:t>
      </w:r>
      <w:r>
        <w:rPr>
          <w:spacing w:val="7"/>
        </w:rPr>
        <w:t xml:space="preserve"> </w:t>
      </w:r>
      <w:r>
        <w:t>содержания</w:t>
      </w:r>
      <w:r>
        <w:rPr>
          <w:spacing w:val="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отражённых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 ООО;</w:t>
      </w:r>
    </w:p>
    <w:p w14:paraId="1B6F368F" w14:textId="77777777" w:rsidR="00903495" w:rsidRDefault="00443863">
      <w:pPr>
        <w:pStyle w:val="a3"/>
        <w:tabs>
          <w:tab w:val="left" w:pos="3271"/>
          <w:tab w:val="left" w:pos="4965"/>
          <w:tab w:val="left" w:pos="6989"/>
          <w:tab w:val="left" w:pos="8467"/>
          <w:tab w:val="left" w:pos="9047"/>
        </w:tabs>
        <w:spacing w:before="3" w:line="237" w:lineRule="auto"/>
        <w:ind w:left="1670" w:right="1129" w:firstLine="0"/>
        <w:jc w:val="left"/>
      </w:pPr>
      <w:r>
        <w:t>создание условий для становления и формирования личности обучающегося;</w:t>
      </w:r>
      <w:r>
        <w:rPr>
          <w:spacing w:val="1"/>
        </w:rPr>
        <w:t xml:space="preserve"> </w:t>
      </w:r>
      <w:r>
        <w:t>организация</w:t>
      </w:r>
      <w:r>
        <w:tab/>
        <w:t>деятельности</w:t>
      </w:r>
      <w:r>
        <w:tab/>
        <w:t>педагогического</w:t>
      </w:r>
      <w:r>
        <w:tab/>
        <w:t>коллектива</w:t>
      </w:r>
      <w:r>
        <w:tab/>
        <w:t>по</w:t>
      </w:r>
      <w:r>
        <w:tab/>
      </w:r>
      <w:r>
        <w:rPr>
          <w:spacing w:val="-1"/>
        </w:rPr>
        <w:t>созданию</w:t>
      </w:r>
    </w:p>
    <w:p w14:paraId="148CBDB4" w14:textId="77777777" w:rsidR="00903495" w:rsidRDefault="00443863">
      <w:pPr>
        <w:pStyle w:val="a3"/>
        <w:spacing w:before="3"/>
        <w:ind w:right="1136" w:firstLine="0"/>
      </w:pPr>
      <w:r>
        <w:t>индивидуальных программ и учебных планов для одарённых,</w:t>
      </w:r>
      <w:r>
        <w:rPr>
          <w:spacing w:val="60"/>
        </w:rPr>
        <w:t xml:space="preserve"> </w:t>
      </w:r>
      <w:r>
        <w:t>успешных 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поддержке.</w:t>
      </w:r>
    </w:p>
    <w:p w14:paraId="76566D3E" w14:textId="77777777" w:rsidR="00903495" w:rsidRDefault="00443863">
      <w:pPr>
        <w:pStyle w:val="a3"/>
        <w:spacing w:line="242" w:lineRule="auto"/>
        <w:ind w:right="1129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57"/>
        </w:rPr>
        <w:t xml:space="preserve"> </w:t>
      </w:r>
      <w:r>
        <w:t xml:space="preserve">решение следующих </w:t>
      </w:r>
      <w:r>
        <w:rPr>
          <w:u w:val="single"/>
        </w:rPr>
        <w:t>основных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задач</w:t>
      </w:r>
      <w:r>
        <w:t>:</w:t>
      </w:r>
    </w:p>
    <w:p w14:paraId="6CA9CEF8" w14:textId="77777777" w:rsidR="00903495" w:rsidRDefault="00443863">
      <w:pPr>
        <w:pStyle w:val="a3"/>
        <w:ind w:right="1124"/>
      </w:pPr>
      <w:r>
        <w:t>формирование у обучающихся нравственных убеждений, эстетического вкуса 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межэтнического</w:t>
      </w:r>
      <w:r>
        <w:rPr>
          <w:spacing w:val="-57"/>
        </w:rPr>
        <w:t xml:space="preserve"> </w:t>
      </w:r>
      <w:r>
        <w:t>общения, овладение основами наук, государственным языком Российской 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 социальному</w:t>
      </w:r>
      <w:r>
        <w:rPr>
          <w:spacing w:val="-8"/>
        </w:rPr>
        <w:t xml:space="preserve"> </w:t>
      </w:r>
      <w:r>
        <w:t>самоопределению;</w:t>
      </w:r>
    </w:p>
    <w:p w14:paraId="4975EC37" w14:textId="77777777" w:rsidR="00903495" w:rsidRDefault="00443863">
      <w:pPr>
        <w:pStyle w:val="a3"/>
        <w:ind w:right="1124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5"/>
        </w:rPr>
        <w:t xml:space="preserve"> </w:t>
      </w:r>
      <w:r>
        <w:t>индивидуальными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здоровья;</w:t>
      </w:r>
    </w:p>
    <w:p w14:paraId="4BF3D804" w14:textId="77777777" w:rsidR="00903495" w:rsidRDefault="00443863">
      <w:pPr>
        <w:pStyle w:val="a3"/>
        <w:spacing w:line="237" w:lineRule="auto"/>
        <w:ind w:right="1136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14:paraId="64B2E9B7" w14:textId="77777777" w:rsidR="00903495" w:rsidRDefault="00443863">
      <w:pPr>
        <w:pStyle w:val="a3"/>
        <w:spacing w:before="2"/>
        <w:ind w:right="1129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6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здоровья;</w:t>
      </w:r>
    </w:p>
    <w:p w14:paraId="3EBD10A2" w14:textId="77777777" w:rsidR="00903495" w:rsidRDefault="00443863">
      <w:pPr>
        <w:pStyle w:val="a3"/>
        <w:spacing w:line="242" w:lineRule="auto"/>
        <w:ind w:right="1135"/>
      </w:pPr>
      <w:r>
        <w:t>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14:paraId="7633FA0E" w14:textId="77777777" w:rsidR="00903495" w:rsidRDefault="00443863">
      <w:pPr>
        <w:pStyle w:val="a3"/>
        <w:ind w:right="1133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организацию</w:t>
      </w:r>
      <w:r>
        <w:rPr>
          <w:spacing w:val="-10"/>
        </w:rPr>
        <w:t xml:space="preserve"> </w:t>
      </w:r>
      <w:r>
        <w:t>общественно</w:t>
      </w:r>
      <w:r>
        <w:rPr>
          <w:spacing w:val="2"/>
        </w:rPr>
        <w:t xml:space="preserve"> </w:t>
      </w:r>
      <w:r>
        <w:t>полезной</w:t>
      </w:r>
      <w:r>
        <w:rPr>
          <w:spacing w:val="-2"/>
        </w:rPr>
        <w:t xml:space="preserve"> </w:t>
      </w:r>
      <w:r>
        <w:t>деятельности;</w:t>
      </w:r>
    </w:p>
    <w:p w14:paraId="430CD7CF" w14:textId="77777777" w:rsidR="00903495" w:rsidRDefault="00443863">
      <w:pPr>
        <w:pStyle w:val="a3"/>
        <w:spacing w:line="237" w:lineRule="auto"/>
        <w:ind w:right="1123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проектно-исследовательской</w:t>
      </w:r>
      <w:r>
        <w:rPr>
          <w:spacing w:val="2"/>
        </w:rPr>
        <w:t xml:space="preserve"> </w:t>
      </w:r>
      <w:r>
        <w:t>деятельности;</w:t>
      </w:r>
    </w:p>
    <w:p w14:paraId="5EBFE941" w14:textId="77777777" w:rsidR="00903495" w:rsidRDefault="00443863">
      <w:pPr>
        <w:pStyle w:val="a3"/>
        <w:spacing w:before="1"/>
        <w:ind w:right="1123"/>
      </w:pPr>
      <w:r>
        <w:t>участие обучающихся, их родителей (законных представителей), педагогических</w:t>
      </w:r>
      <w:r>
        <w:rPr>
          <w:spacing w:val="-57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14:paraId="03644047" w14:textId="77777777" w:rsidR="00903495" w:rsidRDefault="00443863">
      <w:pPr>
        <w:pStyle w:val="a3"/>
        <w:ind w:right="1134"/>
      </w:pPr>
      <w:r>
        <w:t>включение обучающихся в</w:t>
      </w:r>
      <w:r>
        <w:rPr>
          <w:spacing w:val="1"/>
        </w:rPr>
        <w:t xml:space="preserve"> </w:t>
      </w:r>
      <w:r>
        <w:t>процессы познания и</w:t>
      </w:r>
      <w:r>
        <w:rPr>
          <w:spacing w:val="1"/>
        </w:rPr>
        <w:t xml:space="preserve"> </w:t>
      </w:r>
      <w:r>
        <w:t>преобразования 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города)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действия;</w:t>
      </w:r>
    </w:p>
    <w:p w14:paraId="38029938" w14:textId="77777777" w:rsidR="00903495" w:rsidRDefault="00443863">
      <w:pPr>
        <w:pStyle w:val="a3"/>
        <w:spacing w:before="1"/>
        <w:ind w:right="1129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 ориентации обучающихся</w:t>
      </w:r>
      <w:r>
        <w:rPr>
          <w:spacing w:val="1"/>
        </w:rPr>
        <w:t xml:space="preserve"> </w:t>
      </w:r>
      <w:r>
        <w:t>при поддержке</w:t>
      </w:r>
      <w:r>
        <w:rPr>
          <w:spacing w:val="1"/>
        </w:rPr>
        <w:t xml:space="preserve"> </w:t>
      </w:r>
      <w:r>
        <w:t>педагогов, 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центрами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работы;</w:t>
      </w:r>
    </w:p>
    <w:p w14:paraId="56BCC060" w14:textId="77777777" w:rsidR="00903495" w:rsidRDefault="00443863">
      <w:pPr>
        <w:pStyle w:val="a3"/>
        <w:spacing w:before="2" w:line="237" w:lineRule="auto"/>
        <w:ind w:right="1138"/>
      </w:pPr>
      <w:r>
        <w:t>создание</w:t>
      </w:r>
      <w:r>
        <w:rPr>
          <w:spacing w:val="13"/>
        </w:rPr>
        <w:t xml:space="preserve"> </w:t>
      </w:r>
      <w:r>
        <w:t>условий</w:t>
      </w:r>
      <w:r>
        <w:rPr>
          <w:spacing w:val="16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сохранения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укрепления</w:t>
      </w:r>
      <w:r>
        <w:rPr>
          <w:spacing w:val="15"/>
        </w:rPr>
        <w:t xml:space="preserve"> </w:t>
      </w:r>
      <w:r>
        <w:t>физического,</w:t>
      </w:r>
      <w:r>
        <w:rPr>
          <w:spacing w:val="12"/>
        </w:rPr>
        <w:t xml:space="preserve"> </w:t>
      </w:r>
      <w:r>
        <w:t>психологического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обеспечение их</w:t>
      </w:r>
      <w:r>
        <w:rPr>
          <w:spacing w:val="-4"/>
        </w:rPr>
        <w:t xml:space="preserve"> </w:t>
      </w:r>
      <w:r>
        <w:t>безопасности.</w:t>
      </w:r>
    </w:p>
    <w:p w14:paraId="222D0436" w14:textId="77777777" w:rsidR="00903495" w:rsidRDefault="00903495">
      <w:pPr>
        <w:pStyle w:val="a3"/>
        <w:spacing w:before="6"/>
        <w:ind w:left="0" w:firstLine="0"/>
        <w:jc w:val="left"/>
      </w:pPr>
    </w:p>
    <w:p w14:paraId="34073D39" w14:textId="77777777" w:rsidR="00903495" w:rsidRDefault="00443863" w:rsidP="00B465FD">
      <w:pPr>
        <w:pStyle w:val="1"/>
        <w:numPr>
          <w:ilvl w:val="2"/>
          <w:numId w:val="82"/>
        </w:numPr>
        <w:tabs>
          <w:tab w:val="left" w:pos="3284"/>
        </w:tabs>
        <w:spacing w:line="275" w:lineRule="exact"/>
        <w:ind w:left="3283" w:right="166" w:hanging="2290"/>
        <w:jc w:val="left"/>
      </w:pPr>
      <w:r>
        <w:t>ПРИНЦИПЫ</w:t>
      </w:r>
      <w:r>
        <w:rPr>
          <w:spacing w:val="-5"/>
        </w:rPr>
        <w:t xml:space="preserve"> </w:t>
      </w:r>
      <w:r>
        <w:t>ФОРМИРОВАНИЯ ООП</w:t>
      </w:r>
      <w:r>
        <w:rPr>
          <w:spacing w:val="-4"/>
        </w:rPr>
        <w:t xml:space="preserve"> </w:t>
      </w:r>
      <w:r>
        <w:t>ООО</w:t>
      </w:r>
    </w:p>
    <w:p w14:paraId="14C470A0" w14:textId="77777777" w:rsidR="00903495" w:rsidRDefault="00443863">
      <w:pPr>
        <w:pStyle w:val="a3"/>
        <w:spacing w:line="274" w:lineRule="exact"/>
        <w:ind w:left="1670" w:firstLine="0"/>
      </w:pPr>
      <w:r>
        <w:t>ООП</w:t>
      </w:r>
      <w:r>
        <w:rPr>
          <w:spacing w:val="-4"/>
        </w:rPr>
        <w:t xml:space="preserve"> </w:t>
      </w:r>
      <w:r>
        <w:t>ООО</w:t>
      </w:r>
      <w:r>
        <w:rPr>
          <w:spacing w:val="2"/>
        </w:rPr>
        <w:t xml:space="preserve"> </w:t>
      </w:r>
      <w:r>
        <w:t>учитывает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принципы:</w:t>
      </w:r>
    </w:p>
    <w:p w14:paraId="4F217773" w14:textId="77777777" w:rsidR="00903495" w:rsidRDefault="00443863">
      <w:pPr>
        <w:pStyle w:val="a3"/>
        <w:ind w:right="1138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ООО: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14:paraId="51F06200" w14:textId="77777777" w:rsidR="00903495" w:rsidRDefault="00443863">
      <w:pPr>
        <w:pStyle w:val="a3"/>
        <w:spacing w:before="1"/>
        <w:ind w:left="1670" w:firstLine="0"/>
      </w:pPr>
      <w:r>
        <w:t>принцип</w:t>
      </w:r>
      <w:r>
        <w:rPr>
          <w:spacing w:val="111"/>
        </w:rPr>
        <w:t xml:space="preserve"> </w:t>
      </w:r>
      <w:r>
        <w:t xml:space="preserve">учёта  </w:t>
      </w:r>
      <w:r>
        <w:rPr>
          <w:spacing w:val="53"/>
        </w:rPr>
        <w:t xml:space="preserve"> </w:t>
      </w:r>
      <w:r>
        <w:t xml:space="preserve">языка  </w:t>
      </w:r>
      <w:r>
        <w:rPr>
          <w:spacing w:val="49"/>
        </w:rPr>
        <w:t xml:space="preserve"> </w:t>
      </w:r>
      <w:proofErr w:type="gramStart"/>
      <w:r>
        <w:t xml:space="preserve">обучения:  </w:t>
      </w:r>
      <w:r>
        <w:rPr>
          <w:spacing w:val="55"/>
        </w:rPr>
        <w:t xml:space="preserve"> </w:t>
      </w:r>
      <w:proofErr w:type="gramEnd"/>
      <w:r>
        <w:t xml:space="preserve">с  </w:t>
      </w:r>
      <w:r>
        <w:rPr>
          <w:spacing w:val="52"/>
        </w:rPr>
        <w:t xml:space="preserve"> </w:t>
      </w:r>
      <w:r>
        <w:t xml:space="preserve">учётом  </w:t>
      </w:r>
      <w:r>
        <w:rPr>
          <w:spacing w:val="51"/>
        </w:rPr>
        <w:t xml:space="preserve"> </w:t>
      </w:r>
      <w:r>
        <w:t xml:space="preserve">условий  </w:t>
      </w:r>
      <w:r>
        <w:rPr>
          <w:spacing w:val="51"/>
        </w:rPr>
        <w:t xml:space="preserve"> </w:t>
      </w:r>
      <w:r>
        <w:t>функционирования</w:t>
      </w:r>
    </w:p>
    <w:p w14:paraId="0DEC7112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42BA7590" w14:textId="77777777" w:rsidR="00903495" w:rsidRDefault="00443863">
      <w:pPr>
        <w:pStyle w:val="a3"/>
        <w:spacing w:before="98"/>
        <w:ind w:right="1133" w:firstLine="0"/>
      </w:pPr>
      <w:r>
        <w:lastRenderedPageBreak/>
        <w:t>образовательной организации ФОП ООО характеризует право получения 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планах,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14:paraId="063CEDBB" w14:textId="77777777" w:rsidR="00903495" w:rsidRDefault="00443863">
      <w:pPr>
        <w:pStyle w:val="a3"/>
        <w:spacing w:before="1"/>
        <w:ind w:right="1135"/>
      </w:pPr>
      <w:r>
        <w:t>принцип учёта ведущей деятельности обучающегося: ФОП ООО 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 механизмы формирования всех компонентов учебной деятельности</w:t>
      </w:r>
      <w:r>
        <w:rPr>
          <w:spacing w:val="1"/>
        </w:rPr>
        <w:t xml:space="preserve"> </w:t>
      </w:r>
      <w:r>
        <w:t>(мотив,</w:t>
      </w:r>
      <w:r>
        <w:rPr>
          <w:spacing w:val="-3"/>
        </w:rPr>
        <w:t xml:space="preserve"> </w:t>
      </w:r>
      <w:r>
        <w:t>цель,</w:t>
      </w:r>
      <w:r>
        <w:rPr>
          <w:spacing w:val="-3"/>
        </w:rPr>
        <w:t xml:space="preserve"> </w:t>
      </w:r>
      <w:r>
        <w:t>учебная задача,</w:t>
      </w:r>
      <w:r>
        <w:rPr>
          <w:spacing w:val="7"/>
        </w:rPr>
        <w:t xml:space="preserve"> </w:t>
      </w:r>
      <w:r>
        <w:t>учебные операции,</w:t>
      </w:r>
      <w:r>
        <w:rPr>
          <w:spacing w:val="2"/>
        </w:rPr>
        <w:t xml:space="preserve"> </w:t>
      </w:r>
      <w:r>
        <w:t>контроль</w:t>
      </w:r>
      <w:r>
        <w:rPr>
          <w:spacing w:val="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самоконтроль);</w:t>
      </w:r>
    </w:p>
    <w:p w14:paraId="6A78DF4B" w14:textId="77777777" w:rsidR="00903495" w:rsidRDefault="00443863">
      <w:pPr>
        <w:pStyle w:val="a3"/>
        <w:ind w:right="1134"/>
      </w:pPr>
      <w:r>
        <w:t>принцип индивидуализации обучения: ФОП ООО предусматривает возможность</w:t>
      </w:r>
      <w:r>
        <w:rPr>
          <w:spacing w:val="-57"/>
        </w:rPr>
        <w:t xml:space="preserve"> </w:t>
      </w:r>
      <w:r>
        <w:t>и механизмы разработки индивидуальных программ и учебных планов для 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</w:t>
      </w:r>
      <w:r>
        <w:rPr>
          <w:spacing w:val="-6"/>
        </w:rPr>
        <w:t xml:space="preserve"> </w:t>
      </w:r>
      <w:r>
        <w:t>обучающегося;</w:t>
      </w:r>
    </w:p>
    <w:p w14:paraId="3A1B4193" w14:textId="77777777" w:rsidR="00903495" w:rsidRDefault="00443863">
      <w:pPr>
        <w:pStyle w:val="a3"/>
        <w:ind w:right="1126"/>
      </w:pPr>
      <w:r>
        <w:t>системно-деятельностный подход, предполагающий ориентацию на результаты</w:t>
      </w:r>
      <w:r>
        <w:rPr>
          <w:spacing w:val="1"/>
        </w:rPr>
        <w:t xml:space="preserve"> </w:t>
      </w:r>
      <w:r>
        <w:t>обучения, на развитие активной учебно-познавательной деятельности обучающегося 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образованию;</w:t>
      </w:r>
    </w:p>
    <w:p w14:paraId="42AF6B82" w14:textId="77777777" w:rsidR="00903495" w:rsidRDefault="00443863">
      <w:pPr>
        <w:pStyle w:val="a3"/>
        <w:tabs>
          <w:tab w:val="left" w:pos="2119"/>
          <w:tab w:val="left" w:pos="2964"/>
          <w:tab w:val="left" w:pos="3678"/>
          <w:tab w:val="left" w:pos="3934"/>
          <w:tab w:val="left" w:pos="4580"/>
          <w:tab w:val="left" w:pos="5875"/>
          <w:tab w:val="left" w:pos="6077"/>
          <w:tab w:val="left" w:pos="6216"/>
          <w:tab w:val="left" w:pos="6810"/>
          <w:tab w:val="left" w:pos="7151"/>
          <w:tab w:val="left" w:pos="7722"/>
          <w:tab w:val="left" w:pos="8211"/>
          <w:tab w:val="left" w:pos="8757"/>
          <w:tab w:val="left" w:pos="9895"/>
        </w:tabs>
        <w:spacing w:before="3"/>
        <w:ind w:right="1138"/>
        <w:jc w:val="right"/>
      </w:pPr>
      <w:r>
        <w:t>принцип</w:t>
      </w:r>
      <w:r>
        <w:tab/>
        <w:t>учета</w:t>
      </w:r>
      <w:r>
        <w:tab/>
      </w:r>
      <w:r>
        <w:tab/>
        <w:t>индивидуальных</w:t>
      </w:r>
      <w:r>
        <w:tab/>
      </w:r>
      <w:r>
        <w:tab/>
        <w:t>возрастных,</w:t>
      </w:r>
      <w:r>
        <w:tab/>
        <w:t>психологических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физиологических</w:t>
      </w:r>
      <w:r>
        <w:tab/>
        <w:t>особенностей</w:t>
      </w:r>
      <w:r>
        <w:tab/>
        <w:t>обучающихся</w:t>
      </w:r>
      <w:r>
        <w:tab/>
      </w:r>
      <w:r>
        <w:tab/>
        <w:t>при</w:t>
      </w:r>
      <w:r>
        <w:tab/>
        <w:t>построении</w:t>
      </w:r>
      <w:r>
        <w:tab/>
        <w:t>образовательного</w:t>
      </w:r>
      <w:r>
        <w:rPr>
          <w:spacing w:val="-57"/>
        </w:rPr>
        <w:t xml:space="preserve"> </w:t>
      </w:r>
      <w:r>
        <w:t>процесса и определении образовательно-воспитательных целей и путей их достижения;</w:t>
      </w:r>
      <w:r>
        <w:rPr>
          <w:spacing w:val="-57"/>
        </w:rPr>
        <w:t xml:space="preserve"> </w:t>
      </w:r>
      <w:r>
        <w:t>принцип</w:t>
      </w:r>
      <w:r>
        <w:tab/>
        <w:t>обеспечения</w:t>
      </w:r>
      <w:r>
        <w:tab/>
        <w:t>фундаментального</w:t>
      </w:r>
      <w:r>
        <w:tab/>
        <w:t>характера</w:t>
      </w:r>
      <w:r>
        <w:tab/>
        <w:t>образования,</w:t>
      </w:r>
      <w:r>
        <w:tab/>
        <w:t>учета</w:t>
      </w:r>
    </w:p>
    <w:p w14:paraId="5EBC4286" w14:textId="77777777" w:rsidR="00903495" w:rsidRDefault="00443863">
      <w:pPr>
        <w:pStyle w:val="a3"/>
        <w:spacing w:line="275" w:lineRule="exact"/>
        <w:ind w:firstLine="0"/>
      </w:pPr>
      <w:r>
        <w:t>специфики</w:t>
      </w:r>
      <w:r>
        <w:rPr>
          <w:spacing w:val="-2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предметов;</w:t>
      </w:r>
    </w:p>
    <w:p w14:paraId="775108E2" w14:textId="77777777" w:rsidR="00903495" w:rsidRDefault="00443863">
      <w:pPr>
        <w:pStyle w:val="a3"/>
        <w:ind w:right="1133"/>
      </w:pPr>
      <w:r>
        <w:t>принцип интеграции обучения и воспитания: ФОП ООО предусматривает связь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программы;</w:t>
      </w:r>
    </w:p>
    <w:p w14:paraId="7ACED01E" w14:textId="77777777" w:rsidR="00903495" w:rsidRDefault="00443863">
      <w:pPr>
        <w:pStyle w:val="a3"/>
        <w:ind w:right="1128"/>
      </w:pPr>
      <w:r>
        <w:t>принцип</w:t>
      </w:r>
      <w:r>
        <w:rPr>
          <w:spacing w:val="42"/>
        </w:rPr>
        <w:t xml:space="preserve"> </w:t>
      </w:r>
      <w:proofErr w:type="spellStart"/>
      <w:r>
        <w:t>здоровьесбережения</w:t>
      </w:r>
      <w:proofErr w:type="spellEnd"/>
      <w:r>
        <w:t>:</w:t>
      </w:r>
      <w:r>
        <w:rPr>
          <w:spacing w:val="41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организации</w:t>
      </w:r>
      <w:r>
        <w:rPr>
          <w:spacing w:val="43"/>
        </w:rPr>
        <w:t xml:space="preserve"> </w:t>
      </w:r>
      <w:r>
        <w:t>образовательной</w:t>
      </w:r>
      <w:r>
        <w:rPr>
          <w:spacing w:val="42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не допускается использование технологий, которые могут нанести вред физическому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6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2"/>
        </w:rPr>
        <w:t xml:space="preserve"> </w:t>
      </w:r>
      <w:r>
        <w:t>предусмотренным</w:t>
      </w:r>
      <w:r>
        <w:rPr>
          <w:spacing w:val="16"/>
        </w:rPr>
        <w:t xml:space="preserve"> </w:t>
      </w:r>
      <w:r>
        <w:t>санитарными</w:t>
      </w:r>
      <w:r>
        <w:rPr>
          <w:spacing w:val="7"/>
        </w:rPr>
        <w:t xml:space="preserve"> </w:t>
      </w:r>
      <w:r>
        <w:t>правилами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нормами</w:t>
      </w:r>
      <w:r>
        <w:rPr>
          <w:spacing w:val="10"/>
        </w:rPr>
        <w:t xml:space="preserve"> </w:t>
      </w:r>
      <w:r>
        <w:t>СанПиН</w:t>
      </w:r>
      <w:r>
        <w:rPr>
          <w:spacing w:val="15"/>
        </w:rPr>
        <w:t xml:space="preserve"> </w:t>
      </w:r>
      <w:r>
        <w:t>1.2.3685-</w:t>
      </w:r>
    </w:p>
    <w:p w14:paraId="6B12FF37" w14:textId="77777777" w:rsidR="00903495" w:rsidRDefault="00443863">
      <w:pPr>
        <w:pStyle w:val="a3"/>
        <w:ind w:right="1127" w:firstLine="0"/>
      </w:pPr>
      <w:r>
        <w:t>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6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 Главного государственного санитарного врача Российской 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29 января 2021 г., регистрационный № 62296) с изменениями, внесенными</w:t>
      </w:r>
      <w:r>
        <w:rPr>
          <w:spacing w:val="1"/>
        </w:rPr>
        <w:t xml:space="preserve"> </w:t>
      </w:r>
      <w:r>
        <w:t>постановлением 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60"/>
        </w:rPr>
        <w:t xml:space="preserve"> </w:t>
      </w:r>
      <w:r>
        <w:t xml:space="preserve">санитарного врача </w:t>
      </w:r>
      <w:proofErr w:type="spellStart"/>
      <w:r>
        <w:t>Россйской</w:t>
      </w:r>
      <w:proofErr w:type="spellEnd"/>
      <w:r>
        <w:t xml:space="preserve"> Федерации</w:t>
      </w:r>
      <w:r>
        <w:rPr>
          <w:spacing w:val="1"/>
        </w:rPr>
        <w:t xml:space="preserve"> </w:t>
      </w:r>
      <w:r>
        <w:t>от 30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 № 24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 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 xml:space="preserve">Федерации 9 марта 2023 г., </w:t>
      </w:r>
      <w:proofErr w:type="spellStart"/>
      <w:r>
        <w:t>регситрационный</w:t>
      </w:r>
      <w:proofErr w:type="spellEnd"/>
      <w:r>
        <w:t xml:space="preserve"> № 72558), действующими до 1 марта 2027</w:t>
      </w:r>
      <w:r>
        <w:rPr>
          <w:spacing w:val="-57"/>
        </w:rPr>
        <w:t xml:space="preserve"> </w:t>
      </w:r>
      <w:r>
        <w:t>г.</w:t>
      </w:r>
      <w:r>
        <w:rPr>
          <w:spacing w:val="73"/>
        </w:rPr>
        <w:t xml:space="preserve"> </w:t>
      </w:r>
      <w:r>
        <w:t>(далее</w:t>
      </w:r>
      <w:r>
        <w:rPr>
          <w:spacing w:val="76"/>
        </w:rPr>
        <w:t xml:space="preserve"> </w:t>
      </w:r>
      <w:r>
        <w:t>–</w:t>
      </w:r>
      <w:r>
        <w:rPr>
          <w:spacing w:val="76"/>
        </w:rPr>
        <w:t xml:space="preserve"> </w:t>
      </w:r>
      <w:r>
        <w:t>Гигиенические</w:t>
      </w:r>
      <w:r>
        <w:rPr>
          <w:spacing w:val="76"/>
        </w:rPr>
        <w:t xml:space="preserve"> </w:t>
      </w:r>
      <w:r>
        <w:t>нормативы),</w:t>
      </w:r>
      <w:r>
        <w:rPr>
          <w:spacing w:val="73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санитарными</w:t>
      </w:r>
      <w:r>
        <w:rPr>
          <w:spacing w:val="77"/>
        </w:rPr>
        <w:t xml:space="preserve"> </w:t>
      </w:r>
      <w:r>
        <w:t>правилами</w:t>
      </w:r>
      <w:r>
        <w:rPr>
          <w:spacing w:val="72"/>
        </w:rPr>
        <w:t xml:space="preserve"> </w:t>
      </w:r>
      <w:r>
        <w:t>СП</w:t>
      </w:r>
      <w:r>
        <w:rPr>
          <w:spacing w:val="76"/>
        </w:rPr>
        <w:t xml:space="preserve"> </w:t>
      </w:r>
      <w:r>
        <w:t>2.4.3648-20</w:t>
      </w:r>
    </w:p>
    <w:p w14:paraId="52D5C59C" w14:textId="77777777" w:rsidR="00903495" w:rsidRDefault="00443863">
      <w:pPr>
        <w:pStyle w:val="a3"/>
        <w:spacing w:before="4"/>
        <w:ind w:right="1128" w:firstLine="0"/>
      </w:pPr>
      <w:r>
        <w:t>«Санитарно-эпидемиологические требования к организациям воспитания и обучения,</w:t>
      </w:r>
      <w:r>
        <w:rPr>
          <w:spacing w:val="1"/>
        </w:rPr>
        <w:t xml:space="preserve"> </w:t>
      </w:r>
      <w:r>
        <w:t>отдыха и оздоровления детей и молодежи», утвержденными постановлением 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60"/>
        </w:rPr>
        <w:t xml:space="preserve"> </w:t>
      </w:r>
      <w:r>
        <w:t>санитарного врача Российской Федерации от 28 сентября 2020 г. №</w:t>
      </w:r>
      <w:r>
        <w:rPr>
          <w:spacing w:val="1"/>
        </w:rPr>
        <w:t xml:space="preserve"> </w:t>
      </w:r>
      <w:r>
        <w:t>28 (зарегистрировано Министерством юстиции Российской Федерации 18 декабря 2020</w:t>
      </w:r>
      <w:r>
        <w:rPr>
          <w:spacing w:val="1"/>
        </w:rPr>
        <w:t xml:space="preserve"> </w:t>
      </w:r>
      <w:r>
        <w:t>г., регистрационный № 61573), действующими до 1 января 2027 г. (далее – Санитарно-</w:t>
      </w:r>
      <w:r>
        <w:rPr>
          <w:spacing w:val="1"/>
        </w:rPr>
        <w:t xml:space="preserve"> </w:t>
      </w:r>
      <w:r>
        <w:t>эпидемиологические требования).</w:t>
      </w:r>
    </w:p>
    <w:p w14:paraId="6E0AC969" w14:textId="77777777" w:rsidR="00903495" w:rsidRDefault="00443863">
      <w:pPr>
        <w:pStyle w:val="a3"/>
        <w:spacing w:before="1"/>
        <w:ind w:right="1128"/>
      </w:pPr>
      <w:r>
        <w:t>ФОП ООО учитывает возрастные и психологические особенности обучающихся.</w:t>
      </w:r>
      <w:r>
        <w:rPr>
          <w:spacing w:val="-57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5058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5848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41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5-дневной</w:t>
      </w:r>
      <w:r>
        <w:rPr>
          <w:spacing w:val="38"/>
        </w:rPr>
        <w:t xml:space="preserve"> </w:t>
      </w:r>
      <w:r>
        <w:t>(или</w:t>
      </w:r>
      <w:r>
        <w:rPr>
          <w:spacing w:val="39"/>
        </w:rPr>
        <w:t xml:space="preserve"> </w:t>
      </w:r>
      <w:r>
        <w:t>6-дневной)</w:t>
      </w:r>
      <w:r>
        <w:rPr>
          <w:spacing w:val="44"/>
        </w:rPr>
        <w:t xml:space="preserve"> </w:t>
      </w:r>
      <w:r>
        <w:t>учебной</w:t>
      </w:r>
      <w:r>
        <w:rPr>
          <w:spacing w:val="43"/>
        </w:rPr>
        <w:t xml:space="preserve"> </w:t>
      </w:r>
      <w:r>
        <w:t>неделе,</w:t>
      </w:r>
      <w:r>
        <w:rPr>
          <w:spacing w:val="44"/>
        </w:rPr>
        <w:t xml:space="preserve"> </w:t>
      </w:r>
      <w:r>
        <w:t>предусмотренными</w:t>
      </w:r>
    </w:p>
    <w:p w14:paraId="2EDDB5E2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0A9778F2" w14:textId="77777777" w:rsidR="00903495" w:rsidRDefault="00443863">
      <w:pPr>
        <w:pStyle w:val="a3"/>
        <w:spacing w:before="98"/>
        <w:ind w:firstLine="0"/>
      </w:pPr>
      <w:r>
        <w:lastRenderedPageBreak/>
        <w:t>Гигиеническими</w:t>
      </w:r>
      <w:r>
        <w:rPr>
          <w:spacing w:val="-7"/>
        </w:rPr>
        <w:t xml:space="preserve"> </w:t>
      </w:r>
      <w:r>
        <w:t>нормативами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Санитарно-эпидемиологическими</w:t>
      </w:r>
      <w:r>
        <w:rPr>
          <w:spacing w:val="-7"/>
        </w:rPr>
        <w:t xml:space="preserve"> </w:t>
      </w:r>
      <w:r>
        <w:t>требованиями.</w:t>
      </w:r>
    </w:p>
    <w:p w14:paraId="70078738" w14:textId="77777777" w:rsidR="00903495" w:rsidRDefault="00443863">
      <w:pPr>
        <w:pStyle w:val="a3"/>
        <w:spacing w:before="2"/>
        <w:ind w:right="1132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могут разрабатываться индивидуальные учебные планы, в том числе 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14:paraId="6BDB6F18" w14:textId="77777777" w:rsidR="00903495" w:rsidRDefault="00903495">
      <w:pPr>
        <w:pStyle w:val="a3"/>
        <w:spacing w:before="6"/>
        <w:ind w:left="0" w:firstLine="0"/>
        <w:jc w:val="left"/>
      </w:pPr>
    </w:p>
    <w:p w14:paraId="5C41E061" w14:textId="77777777" w:rsidR="00903495" w:rsidRDefault="00443863" w:rsidP="00B465FD">
      <w:pPr>
        <w:pStyle w:val="1"/>
        <w:numPr>
          <w:ilvl w:val="2"/>
          <w:numId w:val="82"/>
        </w:numPr>
        <w:tabs>
          <w:tab w:val="left" w:pos="2481"/>
          <w:tab w:val="left" w:pos="2482"/>
          <w:tab w:val="left" w:pos="4478"/>
          <w:tab w:val="left" w:pos="7874"/>
          <w:tab w:val="left" w:pos="9478"/>
        </w:tabs>
        <w:ind w:left="1670" w:hanging="711"/>
        <w:jc w:val="both"/>
      </w:pPr>
      <w:r>
        <w:t>ОБЩАЯ</w:t>
      </w:r>
      <w:r>
        <w:tab/>
        <w:t>ХАРАКТЕРИСТИКА</w:t>
      </w:r>
      <w:r>
        <w:tab/>
        <w:t>ООП</w:t>
      </w:r>
      <w:r>
        <w:tab/>
        <w:t>ООО</w:t>
      </w:r>
    </w:p>
    <w:p w14:paraId="6649E265" w14:textId="77777777" w:rsidR="00903495" w:rsidRDefault="00903495">
      <w:pPr>
        <w:pStyle w:val="a3"/>
        <w:spacing w:before="7"/>
        <w:ind w:left="0" w:firstLine="0"/>
        <w:jc w:val="left"/>
        <w:rPr>
          <w:b/>
          <w:sz w:val="23"/>
        </w:rPr>
      </w:pPr>
    </w:p>
    <w:p w14:paraId="3B7F31E1" w14:textId="77777777" w:rsidR="00903495" w:rsidRDefault="00443863">
      <w:pPr>
        <w:pStyle w:val="a3"/>
        <w:ind w:right="1135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части,</w:t>
      </w:r>
      <w:r>
        <w:rPr>
          <w:spacing w:val="3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отношений.</w:t>
      </w:r>
    </w:p>
    <w:p w14:paraId="19A961E0" w14:textId="77777777" w:rsidR="00903495" w:rsidRDefault="00443863">
      <w:pPr>
        <w:pStyle w:val="a3"/>
        <w:ind w:right="1127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 потребности обучающихся, что способствует созданию комфортных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</w:p>
    <w:p w14:paraId="121C9FC0" w14:textId="77777777" w:rsidR="00903495" w:rsidRDefault="00443863">
      <w:pPr>
        <w:pStyle w:val="a3"/>
        <w:spacing w:line="242" w:lineRule="auto"/>
        <w:ind w:right="1129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обучения.</w:t>
      </w:r>
    </w:p>
    <w:p w14:paraId="6F294643" w14:textId="77777777" w:rsidR="00903495" w:rsidRDefault="00443863">
      <w:pPr>
        <w:pStyle w:val="a3"/>
        <w:spacing w:line="242" w:lineRule="auto"/>
        <w:ind w:right="1132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целевой,</w:t>
      </w:r>
      <w:r>
        <w:rPr>
          <w:spacing w:val="-2"/>
        </w:rPr>
        <w:t xml:space="preserve"> </w:t>
      </w:r>
      <w:r>
        <w:t>содержательный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организационный</w:t>
      </w:r>
      <w:r>
        <w:rPr>
          <w:spacing w:val="3"/>
        </w:rPr>
        <w:t xml:space="preserve"> </w:t>
      </w:r>
      <w:r>
        <w:t>разделы.</w:t>
      </w:r>
    </w:p>
    <w:p w14:paraId="1D797D6A" w14:textId="77777777" w:rsidR="00903495" w:rsidRDefault="00443863">
      <w:pPr>
        <w:pStyle w:val="a3"/>
        <w:spacing w:line="271" w:lineRule="exact"/>
        <w:ind w:left="1670" w:firstLine="0"/>
      </w:pPr>
      <w:r>
        <w:t>Целевой</w:t>
      </w:r>
      <w:r>
        <w:rPr>
          <w:spacing w:val="-5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включает:</w:t>
      </w:r>
    </w:p>
    <w:p w14:paraId="58CD15C3" w14:textId="77777777" w:rsidR="00903495" w:rsidRDefault="00443863" w:rsidP="00B465FD">
      <w:pPr>
        <w:pStyle w:val="a5"/>
        <w:numPr>
          <w:ilvl w:val="0"/>
          <w:numId w:val="83"/>
        </w:numPr>
        <w:tabs>
          <w:tab w:val="left" w:pos="1104"/>
        </w:tabs>
        <w:spacing w:line="275" w:lineRule="exact"/>
        <w:ind w:left="1103" w:hanging="145"/>
        <w:rPr>
          <w:sz w:val="24"/>
        </w:rPr>
      </w:pPr>
      <w:r>
        <w:rPr>
          <w:sz w:val="24"/>
        </w:rPr>
        <w:t>пояснительную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записку;</w:t>
      </w:r>
    </w:p>
    <w:p w14:paraId="4EC8B3E7" w14:textId="77777777" w:rsidR="00903495" w:rsidRDefault="00443863" w:rsidP="00B465FD">
      <w:pPr>
        <w:pStyle w:val="a5"/>
        <w:numPr>
          <w:ilvl w:val="0"/>
          <w:numId w:val="83"/>
        </w:numPr>
        <w:tabs>
          <w:tab w:val="left" w:pos="1104"/>
        </w:tabs>
        <w:spacing w:line="275" w:lineRule="exact"/>
        <w:ind w:left="1103" w:hanging="145"/>
        <w:rPr>
          <w:sz w:val="24"/>
        </w:rPr>
      </w:pP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ООО;</w:t>
      </w:r>
    </w:p>
    <w:p w14:paraId="04AA8B80" w14:textId="77777777" w:rsidR="00903495" w:rsidRDefault="00443863" w:rsidP="00B465FD">
      <w:pPr>
        <w:pStyle w:val="a5"/>
        <w:numPr>
          <w:ilvl w:val="0"/>
          <w:numId w:val="83"/>
        </w:numPr>
        <w:tabs>
          <w:tab w:val="left" w:pos="1104"/>
        </w:tabs>
        <w:spacing w:before="1" w:line="237" w:lineRule="auto"/>
        <w:ind w:left="1670" w:right="1137" w:hanging="711"/>
        <w:rPr>
          <w:sz w:val="24"/>
        </w:rPr>
      </w:pPr>
      <w:r>
        <w:rPr>
          <w:sz w:val="24"/>
        </w:rPr>
        <w:t>систему оценки достижения планируемых результатов освоения ООП ООО.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Содержательный</w:t>
      </w:r>
      <w:r>
        <w:rPr>
          <w:spacing w:val="10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9"/>
          <w:sz w:val="24"/>
        </w:rPr>
        <w:t xml:space="preserve"> </w:t>
      </w:r>
      <w:r>
        <w:rPr>
          <w:sz w:val="24"/>
        </w:rPr>
        <w:t>ООП</w:t>
      </w:r>
      <w:r>
        <w:rPr>
          <w:spacing w:val="13"/>
          <w:sz w:val="24"/>
        </w:rPr>
        <w:t xml:space="preserve"> </w:t>
      </w:r>
      <w:r>
        <w:rPr>
          <w:sz w:val="24"/>
        </w:rPr>
        <w:t>ООО</w:t>
      </w:r>
      <w:r>
        <w:rPr>
          <w:spacing w:val="8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программы,</w:t>
      </w:r>
    </w:p>
    <w:p w14:paraId="1DB6542A" w14:textId="77777777" w:rsidR="00903495" w:rsidRDefault="00443863">
      <w:pPr>
        <w:pStyle w:val="a3"/>
        <w:tabs>
          <w:tab w:val="left" w:pos="3016"/>
          <w:tab w:val="left" w:pos="3486"/>
          <w:tab w:val="left" w:pos="4935"/>
          <w:tab w:val="left" w:pos="6474"/>
          <w:tab w:val="left" w:pos="8426"/>
          <w:tab w:val="left" w:pos="8790"/>
        </w:tabs>
        <w:spacing w:before="5" w:line="237" w:lineRule="auto"/>
        <w:ind w:right="1133" w:firstLine="0"/>
        <w:jc w:val="left"/>
      </w:pPr>
      <w:r>
        <w:t>ориентированные</w:t>
      </w:r>
      <w:r>
        <w:tab/>
        <w:t>на</w:t>
      </w:r>
      <w:r>
        <w:tab/>
        <w:t>достижение</w:t>
      </w:r>
      <w:r>
        <w:tab/>
        <w:t>предметных,</w:t>
      </w:r>
      <w:r>
        <w:tab/>
        <w:t>метапредметных</w:t>
      </w:r>
      <w:r>
        <w:tab/>
        <w:t>и</w:t>
      </w:r>
      <w:r>
        <w:tab/>
      </w:r>
      <w:r>
        <w:rPr>
          <w:spacing w:val="-1"/>
        </w:rPr>
        <w:t>личностных</w:t>
      </w:r>
      <w:r>
        <w:rPr>
          <w:spacing w:val="-57"/>
        </w:rPr>
        <w:t xml:space="preserve"> </w:t>
      </w:r>
      <w:r>
        <w:t>результатов:</w:t>
      </w:r>
    </w:p>
    <w:p w14:paraId="76C79E9B" w14:textId="77777777" w:rsidR="00903495" w:rsidRDefault="00443863" w:rsidP="00B465FD">
      <w:pPr>
        <w:pStyle w:val="a5"/>
        <w:numPr>
          <w:ilvl w:val="0"/>
          <w:numId w:val="83"/>
        </w:numPr>
        <w:tabs>
          <w:tab w:val="left" w:pos="1104"/>
        </w:tabs>
        <w:spacing w:before="4" w:line="275" w:lineRule="exact"/>
        <w:ind w:left="1103" w:hanging="145"/>
        <w:jc w:val="left"/>
        <w:rPr>
          <w:sz w:val="24"/>
        </w:rPr>
      </w:pPr>
      <w:r>
        <w:rPr>
          <w:sz w:val="24"/>
        </w:rPr>
        <w:t>федеральные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предметов;</w:t>
      </w:r>
    </w:p>
    <w:p w14:paraId="631C87DC" w14:textId="77777777" w:rsidR="00903495" w:rsidRDefault="00443863" w:rsidP="00B465FD">
      <w:pPr>
        <w:pStyle w:val="a5"/>
        <w:numPr>
          <w:ilvl w:val="0"/>
          <w:numId w:val="83"/>
        </w:numPr>
        <w:tabs>
          <w:tab w:val="left" w:pos="1104"/>
        </w:tabs>
        <w:spacing w:line="275" w:lineRule="exact"/>
        <w:ind w:left="1103" w:hanging="145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обучающихся;</w:t>
      </w:r>
    </w:p>
    <w:p w14:paraId="5894DDF5" w14:textId="77777777" w:rsidR="00903495" w:rsidRDefault="00443863" w:rsidP="00B465FD">
      <w:pPr>
        <w:pStyle w:val="a5"/>
        <w:numPr>
          <w:ilvl w:val="0"/>
          <w:numId w:val="83"/>
        </w:numPr>
        <w:tabs>
          <w:tab w:val="left" w:pos="1104"/>
        </w:tabs>
        <w:spacing w:before="2" w:line="275" w:lineRule="exact"/>
        <w:ind w:left="1103" w:hanging="145"/>
        <w:jc w:val="left"/>
        <w:rPr>
          <w:sz w:val="24"/>
        </w:rPr>
      </w:pPr>
      <w:r>
        <w:rPr>
          <w:sz w:val="24"/>
        </w:rPr>
        <w:t>федеральную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рабочую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воспитания.</w:t>
      </w:r>
    </w:p>
    <w:p w14:paraId="6213F471" w14:textId="77777777" w:rsidR="00903495" w:rsidRDefault="00443863">
      <w:pPr>
        <w:pStyle w:val="a3"/>
        <w:ind w:right="1136"/>
      </w:pPr>
      <w:r>
        <w:t>Рабочие программы учебных предметов обеспечивают достижение планируемых</w:t>
      </w:r>
      <w:r>
        <w:rPr>
          <w:spacing w:val="-57"/>
        </w:rPr>
        <w:t xml:space="preserve"> </w:t>
      </w:r>
      <w:r>
        <w:t>результатов освоения ООП ООО и разработаны на основе требований ФГОС ООО к</w:t>
      </w:r>
      <w:r>
        <w:rPr>
          <w:spacing w:val="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3295773B" w14:textId="77777777" w:rsidR="00903495" w:rsidRDefault="00443863">
      <w:pPr>
        <w:pStyle w:val="a3"/>
        <w:spacing w:before="4" w:line="237" w:lineRule="auto"/>
        <w:ind w:right="1137"/>
      </w:pPr>
      <w:r>
        <w:t xml:space="preserve">Программа       </w:t>
      </w:r>
      <w:r>
        <w:rPr>
          <w:spacing w:val="33"/>
        </w:rPr>
        <w:t xml:space="preserve"> </w:t>
      </w:r>
      <w:r>
        <w:t xml:space="preserve">формирования        </w:t>
      </w:r>
      <w:r>
        <w:rPr>
          <w:spacing w:val="33"/>
        </w:rPr>
        <w:t xml:space="preserve"> </w:t>
      </w:r>
      <w:r>
        <w:t xml:space="preserve">универсальных        </w:t>
      </w:r>
      <w:r>
        <w:rPr>
          <w:spacing w:val="33"/>
        </w:rPr>
        <w:t xml:space="preserve"> </w:t>
      </w:r>
      <w:r>
        <w:t xml:space="preserve">учебных        </w:t>
      </w:r>
      <w:r>
        <w:rPr>
          <w:spacing w:val="34"/>
        </w:rPr>
        <w:t xml:space="preserve"> </w:t>
      </w:r>
      <w:r>
        <w:t>действий</w:t>
      </w:r>
      <w:r>
        <w:rPr>
          <w:spacing w:val="-58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содержит:</w:t>
      </w:r>
    </w:p>
    <w:p w14:paraId="2B0BE6A8" w14:textId="77777777" w:rsidR="00903495" w:rsidRDefault="00443863">
      <w:pPr>
        <w:pStyle w:val="a3"/>
        <w:spacing w:before="6" w:line="237" w:lineRule="auto"/>
        <w:ind w:right="1130" w:firstLine="0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14:paraId="029C74CE" w14:textId="77777777" w:rsidR="00903495" w:rsidRDefault="00443863">
      <w:pPr>
        <w:pStyle w:val="a3"/>
        <w:spacing w:before="5" w:line="237" w:lineRule="auto"/>
        <w:ind w:right="1139" w:firstLine="0"/>
      </w:pPr>
      <w:r>
        <w:t>характеристики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обучающихся.</w:t>
      </w:r>
    </w:p>
    <w:p w14:paraId="4739B809" w14:textId="77777777" w:rsidR="00903495" w:rsidRDefault="00443863">
      <w:pPr>
        <w:pStyle w:val="a3"/>
        <w:tabs>
          <w:tab w:val="left" w:pos="2461"/>
          <w:tab w:val="left" w:pos="4246"/>
          <w:tab w:val="left" w:pos="6098"/>
          <w:tab w:val="left" w:pos="7945"/>
          <w:tab w:val="left" w:pos="8862"/>
        </w:tabs>
        <w:spacing w:before="4"/>
        <w:ind w:right="1130" w:firstLine="0"/>
      </w:pPr>
      <w:r>
        <w:t>Рабочая</w:t>
      </w:r>
      <w:r>
        <w:tab/>
        <w:t>программа</w:t>
      </w:r>
      <w:r>
        <w:tab/>
        <w:t>воспитания</w:t>
      </w:r>
      <w:r>
        <w:tab/>
        <w:t>направлена</w:t>
      </w:r>
      <w:r>
        <w:tab/>
        <w:t>на</w:t>
      </w:r>
      <w:r>
        <w:tab/>
      </w:r>
      <w:r>
        <w:rPr>
          <w:spacing w:val="-1"/>
        </w:rPr>
        <w:t>сохранение</w:t>
      </w:r>
      <w:r>
        <w:rPr>
          <w:spacing w:val="-58"/>
        </w:rPr>
        <w:t xml:space="preserve"> </w:t>
      </w:r>
      <w:r>
        <w:t>и     укрепление     традиционных     российских     духовно-нравственных     ценностей,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60"/>
        </w:rPr>
        <w:t xml:space="preserve"> </w:t>
      </w:r>
      <w:r>
        <w:t>идеалы,</w:t>
      </w:r>
      <w:r>
        <w:rPr>
          <w:spacing w:val="61"/>
        </w:rPr>
        <w:t xml:space="preserve"> </w:t>
      </w:r>
      <w:r>
        <w:t>крепкая</w:t>
      </w:r>
      <w:r>
        <w:rPr>
          <w:spacing w:val="60"/>
        </w:rPr>
        <w:t xml:space="preserve"> </w:t>
      </w:r>
      <w:r>
        <w:t>семья,</w:t>
      </w:r>
      <w:r>
        <w:rPr>
          <w:spacing w:val="61"/>
        </w:rPr>
        <w:t xml:space="preserve"> </w:t>
      </w:r>
      <w:r>
        <w:t>созидательный</w:t>
      </w:r>
      <w:r>
        <w:rPr>
          <w:spacing w:val="60"/>
        </w:rPr>
        <w:t xml:space="preserve"> </w:t>
      </w:r>
      <w:r>
        <w:t>труд,   приоритет</w:t>
      </w:r>
      <w:r>
        <w:rPr>
          <w:spacing w:val="60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 и взаимоуважение, историческая память и преемственность 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России.</w:t>
      </w:r>
    </w:p>
    <w:p w14:paraId="0C5609C4" w14:textId="77777777" w:rsidR="00903495" w:rsidRDefault="00443863">
      <w:pPr>
        <w:pStyle w:val="a3"/>
        <w:spacing w:before="1"/>
        <w:ind w:right="1135"/>
      </w:pPr>
      <w:r>
        <w:t>Рабочая программа воспитания направлена на развитие личности обучающихся,</w:t>
      </w:r>
      <w:r>
        <w:rPr>
          <w:spacing w:val="1"/>
        </w:rPr>
        <w:t xml:space="preserve"> </w:t>
      </w:r>
      <w:r>
        <w:t>в том числе укрепление психического здоровья и физическое воспитание, достижение</w:t>
      </w:r>
      <w:r>
        <w:rPr>
          <w:spacing w:val="1"/>
        </w:rPr>
        <w:t xml:space="preserve"> </w:t>
      </w:r>
      <w:r>
        <w:t>ими</w:t>
      </w:r>
      <w:r>
        <w:rPr>
          <w:spacing w:val="2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5BC15C2C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3F9F820" w14:textId="77777777" w:rsidR="00903495" w:rsidRDefault="00443863">
      <w:pPr>
        <w:pStyle w:val="a3"/>
        <w:spacing w:before="98"/>
        <w:ind w:right="1131"/>
      </w:pPr>
      <w:r>
        <w:lastRenderedPageBreak/>
        <w:t>Рабочая программа воспитания реализуется в единстве урочной и внеурочной</w:t>
      </w:r>
      <w:r>
        <w:rPr>
          <w:spacing w:val="1"/>
        </w:rPr>
        <w:t xml:space="preserve"> </w:t>
      </w:r>
      <w:r>
        <w:t>деятельности, осуществляемой образовательной организацией 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 и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институтами</w:t>
      </w:r>
      <w:r>
        <w:rPr>
          <w:spacing w:val="3"/>
        </w:rPr>
        <w:t xml:space="preserve"> </w:t>
      </w:r>
      <w:r>
        <w:t>воспитания.</w:t>
      </w:r>
    </w:p>
    <w:p w14:paraId="47B0ABEE" w14:textId="77777777" w:rsidR="00903495" w:rsidRDefault="00443863">
      <w:pPr>
        <w:pStyle w:val="a3"/>
        <w:spacing w:before="2"/>
        <w:ind w:right="1136"/>
      </w:pPr>
      <w:r>
        <w:t>Рабочая</w:t>
      </w:r>
      <w:r>
        <w:rPr>
          <w:spacing w:val="1"/>
        </w:rPr>
        <w:t xml:space="preserve"> </w:t>
      </w:r>
      <w:r>
        <w:t>программа воспитания предусматривает приобщение обучающихся к</w:t>
      </w:r>
      <w:r>
        <w:rPr>
          <w:spacing w:val="1"/>
        </w:rPr>
        <w:t xml:space="preserve"> </w:t>
      </w:r>
      <w:r>
        <w:t>российским традиционным духовным ценностям, включая культурные ценности 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-4"/>
        </w:rPr>
        <w:t xml:space="preserve"> </w:t>
      </w:r>
      <w:r>
        <w:t>группы,</w:t>
      </w:r>
      <w:r>
        <w:rPr>
          <w:spacing w:val="3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нормам</w:t>
      </w:r>
      <w:r>
        <w:rPr>
          <w:spacing w:val="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обществе.</w:t>
      </w:r>
    </w:p>
    <w:p w14:paraId="5FC0AE2A" w14:textId="77777777" w:rsidR="00903495" w:rsidRDefault="00443863">
      <w:pPr>
        <w:pStyle w:val="a3"/>
        <w:ind w:right="1133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включает:</w:t>
      </w:r>
    </w:p>
    <w:p w14:paraId="7DE65FE4" w14:textId="77777777" w:rsidR="00903495" w:rsidRDefault="00443863" w:rsidP="00B465FD">
      <w:pPr>
        <w:pStyle w:val="a5"/>
        <w:numPr>
          <w:ilvl w:val="0"/>
          <w:numId w:val="83"/>
        </w:numPr>
        <w:tabs>
          <w:tab w:val="left" w:pos="1104"/>
        </w:tabs>
        <w:spacing w:before="1" w:line="275" w:lineRule="exact"/>
        <w:ind w:left="1103" w:hanging="145"/>
        <w:rPr>
          <w:sz w:val="24"/>
        </w:rPr>
      </w:pP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план;</w:t>
      </w:r>
      <w:r>
        <w:rPr>
          <w:spacing w:val="-7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14:paraId="09F9977B" w14:textId="77777777" w:rsidR="00903495" w:rsidRDefault="00443863" w:rsidP="00B465FD">
      <w:pPr>
        <w:pStyle w:val="a5"/>
        <w:numPr>
          <w:ilvl w:val="0"/>
          <w:numId w:val="83"/>
        </w:numPr>
        <w:tabs>
          <w:tab w:val="left" w:pos="1104"/>
        </w:tabs>
        <w:spacing w:line="275" w:lineRule="exact"/>
        <w:ind w:left="1103" w:hanging="145"/>
        <w:rPr>
          <w:sz w:val="24"/>
        </w:rPr>
      </w:pPr>
      <w:r>
        <w:rPr>
          <w:sz w:val="24"/>
        </w:rPr>
        <w:t>календарный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график;</w:t>
      </w:r>
    </w:p>
    <w:p w14:paraId="473501A8" w14:textId="77777777" w:rsidR="00903495" w:rsidRDefault="00443863" w:rsidP="00B465FD">
      <w:pPr>
        <w:pStyle w:val="a5"/>
        <w:numPr>
          <w:ilvl w:val="0"/>
          <w:numId w:val="83"/>
        </w:numPr>
        <w:tabs>
          <w:tab w:val="left" w:pos="1234"/>
        </w:tabs>
        <w:spacing w:before="3"/>
        <w:ind w:right="1130" w:firstLine="0"/>
        <w:rPr>
          <w:sz w:val="24"/>
        </w:rPr>
      </w:pP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организацией или в которых образовательная организация 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году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периоде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обучения.</w:t>
      </w:r>
    </w:p>
    <w:p w14:paraId="578D57CE" w14:textId="77777777" w:rsidR="00903495" w:rsidRDefault="00903495">
      <w:pPr>
        <w:pStyle w:val="a3"/>
        <w:spacing w:before="2"/>
        <w:ind w:left="0" w:firstLine="0"/>
        <w:jc w:val="left"/>
      </w:pPr>
    </w:p>
    <w:p w14:paraId="646E6881" w14:textId="77777777" w:rsidR="00903495" w:rsidRDefault="00443863" w:rsidP="00B465FD">
      <w:pPr>
        <w:pStyle w:val="1"/>
        <w:numPr>
          <w:ilvl w:val="1"/>
          <w:numId w:val="81"/>
        </w:numPr>
        <w:tabs>
          <w:tab w:val="left" w:pos="1324"/>
        </w:tabs>
        <w:spacing w:line="275" w:lineRule="exac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</w:p>
    <w:p w14:paraId="7AAC0190" w14:textId="77777777" w:rsidR="00903495" w:rsidRDefault="00443863">
      <w:pPr>
        <w:pStyle w:val="a3"/>
        <w:ind w:right="112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 основного общего образования, представленным во ФГОС ООО как 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8"/>
        </w:rPr>
        <w:t xml:space="preserve"> </w:t>
      </w:r>
      <w:r>
        <w:t>обучающегося.</w:t>
      </w:r>
    </w:p>
    <w:p w14:paraId="33C4F650" w14:textId="77777777" w:rsidR="00903495" w:rsidRDefault="00443863">
      <w:pPr>
        <w:pStyle w:val="a3"/>
        <w:ind w:right="1121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включают осознание российской гражданской идентичности; готовность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самостоятельности и инициативы; наличие мотивации к целенаправленной социально</w:t>
      </w:r>
      <w:r>
        <w:rPr>
          <w:spacing w:val="1"/>
        </w:rPr>
        <w:t xml:space="preserve"> </w:t>
      </w:r>
      <w:r>
        <w:t>значимой деятельности; сформированность внутренней позиции личности как 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2"/>
        </w:rPr>
        <w:t xml:space="preserve"> </w:t>
      </w:r>
      <w:r>
        <w:t>людям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14:paraId="262A1E6D" w14:textId="77777777" w:rsidR="00903495" w:rsidRDefault="00443863">
      <w:pPr>
        <w:pStyle w:val="a3"/>
        <w:ind w:right="1129"/>
      </w:pPr>
      <w:r>
        <w:t>Личностные результаты освоения ООП ООО достигаются в единстве учебной 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 принятыми в обществе правилами и нормами поведения и способствуют</w:t>
      </w:r>
      <w:r>
        <w:rPr>
          <w:spacing w:val="1"/>
        </w:rPr>
        <w:t xml:space="preserve"> </w:t>
      </w:r>
      <w:r>
        <w:t>процессам самопознания, самовоспитания и саморазвития, формирования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личности.</w:t>
      </w:r>
    </w:p>
    <w:p w14:paraId="38DDFA63" w14:textId="77777777" w:rsidR="00903495" w:rsidRDefault="00443863">
      <w:pPr>
        <w:pStyle w:val="a3"/>
        <w:ind w:right="112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61"/>
        </w:rPr>
        <w:t xml:space="preserve"> </w:t>
      </w:r>
      <w:r>
        <w:t>отражают</w:t>
      </w:r>
      <w:r>
        <w:rPr>
          <w:spacing w:val="61"/>
        </w:rPr>
        <w:t xml:space="preserve"> </w:t>
      </w:r>
      <w:r>
        <w:t>готовность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-57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-57"/>
        </w:rPr>
        <w:t xml:space="preserve"> </w:t>
      </w:r>
      <w:r>
        <w:t>эстетического</w:t>
      </w:r>
      <w:r>
        <w:rPr>
          <w:spacing w:val="14"/>
        </w:rPr>
        <w:t xml:space="preserve"> </w:t>
      </w:r>
      <w:r>
        <w:t>воспитания,</w:t>
      </w:r>
      <w:r>
        <w:rPr>
          <w:spacing w:val="17"/>
        </w:rPr>
        <w:t xml:space="preserve"> </w:t>
      </w:r>
      <w:r>
        <w:t>физического</w:t>
      </w:r>
      <w:r>
        <w:rPr>
          <w:spacing w:val="15"/>
        </w:rPr>
        <w:t xml:space="preserve"> </w:t>
      </w:r>
      <w:r>
        <w:t>воспитания,</w:t>
      </w:r>
      <w:r>
        <w:rPr>
          <w:spacing w:val="17"/>
        </w:rPr>
        <w:t xml:space="preserve"> </w:t>
      </w:r>
      <w:r>
        <w:t>формирования</w:t>
      </w:r>
      <w:r>
        <w:rPr>
          <w:spacing w:val="10"/>
        </w:rPr>
        <w:t xml:space="preserve"> </w:t>
      </w:r>
      <w:r>
        <w:t>культуры</w:t>
      </w:r>
      <w:r>
        <w:rPr>
          <w:spacing w:val="17"/>
        </w:rPr>
        <w:t xml:space="preserve"> </w:t>
      </w:r>
      <w:r>
        <w:t>здоровья</w:t>
      </w:r>
      <w:r>
        <w:rPr>
          <w:spacing w:val="-58"/>
        </w:rPr>
        <w:t xml:space="preserve"> </w:t>
      </w:r>
      <w:r>
        <w:t>и эмоционального благополучия, трудового воспитания, экологического 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-3"/>
        </w:rPr>
        <w:t xml:space="preserve"> </w:t>
      </w:r>
      <w:r>
        <w:t>обучающегося к</w:t>
      </w:r>
      <w:r>
        <w:rPr>
          <w:spacing w:val="-6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социальной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среды.</w:t>
      </w:r>
    </w:p>
    <w:p w14:paraId="36DB8A0C" w14:textId="77777777" w:rsidR="00903495" w:rsidRDefault="00443863">
      <w:pPr>
        <w:pStyle w:val="a3"/>
        <w:spacing w:before="2" w:line="275" w:lineRule="exact"/>
        <w:ind w:left="1670" w:firstLine="0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включают:</w:t>
      </w:r>
    </w:p>
    <w:p w14:paraId="1F4BBF49" w14:textId="77777777" w:rsidR="00903495" w:rsidRDefault="00443863">
      <w:pPr>
        <w:pStyle w:val="a3"/>
        <w:ind w:right="1131"/>
      </w:pPr>
      <w:r>
        <w:t>освоение обучающимися межпредметных понятий (используются в нескольких</w:t>
      </w:r>
      <w:r>
        <w:rPr>
          <w:spacing w:val="1"/>
        </w:rPr>
        <w:t xml:space="preserve"> </w:t>
      </w:r>
      <w:r>
        <w:t>предметных областях и позволяют связывать знания из различных учебных 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(познавательные,</w:t>
      </w:r>
      <w:r>
        <w:rPr>
          <w:spacing w:val="2"/>
        </w:rPr>
        <w:t xml:space="preserve"> </w:t>
      </w:r>
      <w:r>
        <w:t>коммуникативные,</w:t>
      </w:r>
      <w:r>
        <w:rPr>
          <w:spacing w:val="3"/>
        </w:rPr>
        <w:t xml:space="preserve"> </w:t>
      </w:r>
      <w:r>
        <w:t>регулятивные);</w:t>
      </w:r>
    </w:p>
    <w:p w14:paraId="37F60D97" w14:textId="77777777" w:rsidR="00903495" w:rsidRDefault="00443863">
      <w:pPr>
        <w:pStyle w:val="a3"/>
        <w:spacing w:line="242" w:lineRule="auto"/>
        <w:ind w:right="1137" w:firstLine="0"/>
        <w:jc w:val="right"/>
      </w:pPr>
      <w:r>
        <w:t>способность их использовать в учебной, познавательной и социальной практике;</w:t>
      </w:r>
      <w:r>
        <w:rPr>
          <w:spacing w:val="-57"/>
        </w:rPr>
        <w:t xml:space="preserve"> </w:t>
      </w:r>
      <w:r>
        <w:t xml:space="preserve">готовность  </w:t>
      </w:r>
      <w:r>
        <w:rPr>
          <w:spacing w:val="4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18"/>
        </w:rPr>
        <w:t xml:space="preserve"> </w:t>
      </w:r>
      <w:r>
        <w:t xml:space="preserve">планированию  </w:t>
      </w:r>
      <w:r>
        <w:rPr>
          <w:spacing w:val="6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 xml:space="preserve">осуществлению  </w:t>
      </w:r>
      <w:r>
        <w:rPr>
          <w:spacing w:val="7"/>
        </w:rPr>
        <w:t xml:space="preserve"> </w:t>
      </w:r>
      <w:r>
        <w:t>учебной</w:t>
      </w:r>
    </w:p>
    <w:p w14:paraId="75742AED" w14:textId="77777777" w:rsidR="00903495" w:rsidRDefault="00443863">
      <w:pPr>
        <w:pStyle w:val="a3"/>
        <w:tabs>
          <w:tab w:val="left" w:pos="2268"/>
          <w:tab w:val="left" w:pos="3534"/>
          <w:tab w:val="left" w:pos="4522"/>
          <w:tab w:val="left" w:pos="4882"/>
          <w:tab w:val="left" w:pos="6604"/>
          <w:tab w:val="left" w:pos="8023"/>
          <w:tab w:val="left" w:pos="8407"/>
        </w:tabs>
        <w:ind w:right="1131" w:firstLine="0"/>
        <w:jc w:val="right"/>
      </w:pPr>
      <w:r>
        <w:t>деятельности</w:t>
      </w:r>
      <w:r>
        <w:rPr>
          <w:spacing w:val="1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учебного</w:t>
      </w:r>
      <w:r>
        <w:rPr>
          <w:spacing w:val="17"/>
        </w:rPr>
        <w:t xml:space="preserve"> </w:t>
      </w:r>
      <w:r>
        <w:t>сотрудничества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педагогическими</w:t>
      </w:r>
      <w:r>
        <w:rPr>
          <w:spacing w:val="13"/>
        </w:rPr>
        <w:t xml:space="preserve"> </w:t>
      </w:r>
      <w:r>
        <w:t>работниками</w:t>
      </w:r>
      <w:r>
        <w:rPr>
          <w:spacing w:val="-57"/>
        </w:rPr>
        <w:t xml:space="preserve"> </w:t>
      </w:r>
      <w:r>
        <w:t>и сверстниками, к участию в построении индивидуальной образовательной траектории;</w:t>
      </w:r>
      <w:r>
        <w:rPr>
          <w:spacing w:val="-57"/>
        </w:rPr>
        <w:t xml:space="preserve"> </w:t>
      </w:r>
      <w:r>
        <w:t>овладение</w:t>
      </w:r>
      <w:r>
        <w:tab/>
        <w:t>навыками</w:t>
      </w:r>
      <w:r>
        <w:tab/>
        <w:t>работы</w:t>
      </w:r>
      <w:r>
        <w:tab/>
        <w:t>с</w:t>
      </w:r>
      <w:r>
        <w:tab/>
        <w:t>информацией:</w:t>
      </w:r>
      <w:r>
        <w:tab/>
        <w:t>восприятие</w:t>
      </w:r>
      <w:r>
        <w:tab/>
        <w:t>и</w:t>
      </w:r>
      <w:r>
        <w:tab/>
        <w:t>создание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54"/>
        </w:rPr>
        <w:t xml:space="preserve"> </w:t>
      </w:r>
      <w:r>
        <w:t>текстов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различных</w:t>
      </w:r>
      <w:r>
        <w:rPr>
          <w:spacing w:val="55"/>
        </w:rPr>
        <w:t xml:space="preserve"> </w:t>
      </w:r>
      <w:r>
        <w:t>форматах,</w:t>
      </w:r>
      <w:r>
        <w:rPr>
          <w:spacing w:val="6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том</w:t>
      </w:r>
      <w:r>
        <w:rPr>
          <w:spacing w:val="64"/>
        </w:rPr>
        <w:t xml:space="preserve"> </w:t>
      </w:r>
      <w:r>
        <w:t>числе</w:t>
      </w:r>
      <w:r>
        <w:rPr>
          <w:spacing w:val="55"/>
        </w:rPr>
        <w:t xml:space="preserve"> </w:t>
      </w:r>
      <w:r>
        <w:t>цифровых,</w:t>
      </w:r>
      <w:r>
        <w:rPr>
          <w:spacing w:val="62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учетом</w:t>
      </w:r>
    </w:p>
    <w:p w14:paraId="049FB479" w14:textId="77777777" w:rsidR="00903495" w:rsidRDefault="00903495">
      <w:pPr>
        <w:jc w:val="right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7DDB287F" w14:textId="77777777" w:rsidR="00903495" w:rsidRDefault="00443863">
      <w:pPr>
        <w:pStyle w:val="a3"/>
        <w:spacing w:before="98"/>
        <w:ind w:firstLine="0"/>
      </w:pPr>
      <w:r>
        <w:lastRenderedPageBreak/>
        <w:t>назначения</w:t>
      </w:r>
      <w:r>
        <w:rPr>
          <w:spacing w:val="-2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целевой</w:t>
      </w:r>
      <w:r>
        <w:rPr>
          <w:spacing w:val="-6"/>
        </w:rPr>
        <w:t xml:space="preserve"> </w:t>
      </w:r>
      <w:r>
        <w:t>аудитории.</w:t>
      </w:r>
    </w:p>
    <w:p w14:paraId="5BAD8639" w14:textId="77777777" w:rsidR="00903495" w:rsidRDefault="00443863">
      <w:pPr>
        <w:pStyle w:val="a3"/>
        <w:spacing w:before="2"/>
        <w:ind w:right="1137"/>
      </w:pPr>
      <w:r>
        <w:t>Метапредметные результаты сгруппированы по трем направлениям и отражают</w:t>
      </w:r>
      <w:r>
        <w:rPr>
          <w:spacing w:val="1"/>
        </w:rPr>
        <w:t xml:space="preserve"> </w:t>
      </w:r>
      <w:r>
        <w:t>способность обучающихся использовать на практике универсальные учебные действия,</w:t>
      </w:r>
      <w:r>
        <w:rPr>
          <w:spacing w:val="-57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овладевать:</w:t>
      </w:r>
    </w:p>
    <w:p w14:paraId="2B031CBD" w14:textId="77777777" w:rsidR="00903495" w:rsidRDefault="00443863">
      <w:pPr>
        <w:pStyle w:val="a3"/>
        <w:ind w:left="1670" w:right="3207" w:firstLine="0"/>
        <w:jc w:val="left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 универсальными учебными действиями;</w:t>
      </w:r>
      <w:r>
        <w:rPr>
          <w:spacing w:val="-58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универсальными учебными действиями.</w:t>
      </w:r>
    </w:p>
    <w:p w14:paraId="317244F2" w14:textId="77777777" w:rsidR="00903495" w:rsidRDefault="00443863">
      <w:pPr>
        <w:pStyle w:val="a3"/>
        <w:spacing w:before="1"/>
        <w:ind w:right="1130"/>
      </w:pPr>
      <w:r>
        <w:t>Овладение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базовые</w:t>
      </w:r>
      <w:r>
        <w:rPr>
          <w:spacing w:val="-57"/>
        </w:rPr>
        <w:t xml:space="preserve"> </w:t>
      </w:r>
      <w:r>
        <w:t>исследовательские действия,</w:t>
      </w:r>
      <w:r>
        <w:rPr>
          <w:spacing w:val="4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информацией.</w:t>
      </w:r>
    </w:p>
    <w:p w14:paraId="07CBB9EE" w14:textId="77777777" w:rsidR="00903495" w:rsidRDefault="00443863">
      <w:pPr>
        <w:pStyle w:val="a3"/>
        <w:ind w:right="113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деятельности.</w:t>
      </w:r>
    </w:p>
    <w:p w14:paraId="2DA893EA" w14:textId="77777777" w:rsidR="00903495" w:rsidRDefault="00443863">
      <w:pPr>
        <w:pStyle w:val="a3"/>
        <w:spacing w:before="3" w:line="237" w:lineRule="auto"/>
        <w:ind w:right="1134"/>
      </w:pPr>
      <w:r>
        <w:t>Овладение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 самоорганизации,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эмоционального интеллекта.</w:t>
      </w:r>
    </w:p>
    <w:p w14:paraId="373F312E" w14:textId="77777777" w:rsidR="00903495" w:rsidRDefault="00443863">
      <w:pPr>
        <w:pStyle w:val="a3"/>
        <w:spacing w:before="3" w:line="275" w:lineRule="exact"/>
        <w:ind w:left="1670" w:firstLine="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включают:</w:t>
      </w:r>
    </w:p>
    <w:p w14:paraId="0E4E7BE5" w14:textId="77777777" w:rsidR="00903495" w:rsidRDefault="00443863">
      <w:pPr>
        <w:pStyle w:val="a3"/>
        <w:ind w:right="1132"/>
      </w:pPr>
      <w:r>
        <w:t>освоение обучающимися в ходе изучения учебного предмета научных 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</w:t>
      </w:r>
      <w:r>
        <w:rPr>
          <w:spacing w:val="-4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научного</w:t>
      </w:r>
      <w:r>
        <w:rPr>
          <w:spacing w:val="5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мышления;</w:t>
      </w:r>
    </w:p>
    <w:p w14:paraId="73F3ACEC" w14:textId="77777777" w:rsidR="00903495" w:rsidRDefault="00443863">
      <w:pPr>
        <w:pStyle w:val="a3"/>
        <w:spacing w:before="2"/>
        <w:ind w:right="1133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проектов.</w:t>
      </w:r>
    </w:p>
    <w:p w14:paraId="663DC46E" w14:textId="77777777" w:rsidR="00903495" w:rsidRDefault="00443863">
      <w:pPr>
        <w:pStyle w:val="a3"/>
        <w:spacing w:line="274" w:lineRule="exact"/>
        <w:ind w:left="1670" w:firstLine="0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предметным</w:t>
      </w:r>
      <w:r>
        <w:rPr>
          <w:spacing w:val="-5"/>
        </w:rPr>
        <w:t xml:space="preserve"> </w:t>
      </w:r>
      <w:r>
        <w:t>результатам:</w:t>
      </w:r>
    </w:p>
    <w:p w14:paraId="6AA5A2F9" w14:textId="77777777" w:rsidR="00903495" w:rsidRDefault="00443863">
      <w:pPr>
        <w:pStyle w:val="a3"/>
        <w:spacing w:before="5" w:line="237" w:lineRule="auto"/>
        <w:ind w:right="1129"/>
        <w:jc w:val="left"/>
      </w:pPr>
      <w:r>
        <w:t>сформулированы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деятельностной</w:t>
      </w:r>
      <w:r>
        <w:rPr>
          <w:spacing w:val="29"/>
        </w:rPr>
        <w:t xml:space="preserve"> </w:t>
      </w:r>
      <w:r>
        <w:t>форме</w:t>
      </w:r>
      <w:r>
        <w:rPr>
          <w:spacing w:val="27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усилением</w:t>
      </w:r>
      <w:r>
        <w:rPr>
          <w:spacing w:val="34"/>
        </w:rPr>
        <w:t xml:space="preserve"> </w:t>
      </w:r>
      <w:r>
        <w:t>акцента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умения;</w:t>
      </w:r>
    </w:p>
    <w:p w14:paraId="6F6A23B0" w14:textId="77777777" w:rsidR="00903495" w:rsidRDefault="00443863">
      <w:pPr>
        <w:pStyle w:val="a3"/>
        <w:spacing w:before="6" w:line="237" w:lineRule="auto"/>
        <w:ind w:right="1129"/>
        <w:jc w:val="left"/>
      </w:pPr>
      <w:r>
        <w:t>определяют</w:t>
      </w:r>
      <w:r>
        <w:rPr>
          <w:spacing w:val="7"/>
        </w:rPr>
        <w:t xml:space="preserve"> </w:t>
      </w:r>
      <w:r>
        <w:t>минимум</w:t>
      </w:r>
      <w:r>
        <w:rPr>
          <w:spacing w:val="12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гарантированного</w:t>
      </w:r>
      <w:r>
        <w:rPr>
          <w:spacing w:val="7"/>
        </w:rPr>
        <w:t xml:space="preserve"> </w:t>
      </w:r>
      <w:r>
        <w:t>государством</w:t>
      </w:r>
      <w:r>
        <w:rPr>
          <w:spacing w:val="8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построенного в</w:t>
      </w:r>
      <w:r>
        <w:rPr>
          <w:spacing w:val="-4"/>
        </w:rPr>
        <w:t xml:space="preserve"> </w:t>
      </w:r>
      <w:r>
        <w:t>логике</w:t>
      </w:r>
      <w:r>
        <w:rPr>
          <w:spacing w:val="-6"/>
        </w:rPr>
        <w:t xml:space="preserve"> </w:t>
      </w:r>
      <w:r>
        <w:t>изучения каждого</w:t>
      </w:r>
      <w:r>
        <w:rPr>
          <w:spacing w:val="3"/>
        </w:rPr>
        <w:t xml:space="preserve"> </w:t>
      </w:r>
      <w:r>
        <w:t>учебного предмета;</w:t>
      </w:r>
    </w:p>
    <w:p w14:paraId="55E81318" w14:textId="77777777" w:rsidR="00903495" w:rsidRDefault="00443863">
      <w:pPr>
        <w:pStyle w:val="a3"/>
        <w:spacing w:before="5" w:line="237" w:lineRule="auto"/>
        <w:ind w:right="1129"/>
        <w:jc w:val="left"/>
      </w:pPr>
      <w:r>
        <w:t>определяют</w:t>
      </w:r>
      <w:r>
        <w:rPr>
          <w:spacing w:val="7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программ</w:t>
      </w:r>
      <w:r>
        <w:rPr>
          <w:spacing w:val="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предметам;</w:t>
      </w:r>
    </w:p>
    <w:p w14:paraId="433158CF" w14:textId="77777777" w:rsidR="00903495" w:rsidRDefault="00443863">
      <w:pPr>
        <w:pStyle w:val="a3"/>
        <w:spacing w:before="6" w:line="237" w:lineRule="auto"/>
        <w:ind w:right="1129"/>
        <w:jc w:val="left"/>
      </w:pPr>
      <w:r>
        <w:t>усиливают</w:t>
      </w:r>
      <w:r>
        <w:rPr>
          <w:spacing w:val="55"/>
        </w:rPr>
        <w:t xml:space="preserve"> </w:t>
      </w:r>
      <w:r>
        <w:t>акценты</w:t>
      </w:r>
      <w:r>
        <w:rPr>
          <w:spacing w:val="54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изучение</w:t>
      </w:r>
      <w:r>
        <w:rPr>
          <w:spacing w:val="54"/>
        </w:rPr>
        <w:t xml:space="preserve"> </w:t>
      </w:r>
      <w:r>
        <w:t>явлений</w:t>
      </w:r>
      <w:r>
        <w:rPr>
          <w:spacing w:val="5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процессов</w:t>
      </w:r>
      <w:r>
        <w:rPr>
          <w:spacing w:val="52"/>
        </w:rPr>
        <w:t xml:space="preserve"> </w:t>
      </w:r>
      <w:r>
        <w:t>современной</w:t>
      </w:r>
      <w:r>
        <w:rPr>
          <w:spacing w:val="52"/>
        </w:rPr>
        <w:t xml:space="preserve"> </w:t>
      </w:r>
      <w:r>
        <w:t>России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мира в</w:t>
      </w:r>
      <w:r>
        <w:rPr>
          <w:spacing w:val="-1"/>
        </w:rPr>
        <w:t xml:space="preserve"> </w:t>
      </w:r>
      <w:r>
        <w:t>целом,</w:t>
      </w:r>
      <w:r>
        <w:rPr>
          <w:spacing w:val="4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науки.</w:t>
      </w:r>
    </w:p>
    <w:p w14:paraId="5728D5EA" w14:textId="77777777" w:rsidR="00903495" w:rsidRDefault="00903495">
      <w:pPr>
        <w:pStyle w:val="a3"/>
        <w:spacing w:before="6"/>
        <w:ind w:left="0" w:firstLine="0"/>
        <w:jc w:val="left"/>
      </w:pPr>
    </w:p>
    <w:p w14:paraId="54A34E3E" w14:textId="77777777" w:rsidR="00903495" w:rsidRDefault="00443863" w:rsidP="00B465FD">
      <w:pPr>
        <w:pStyle w:val="1"/>
        <w:numPr>
          <w:ilvl w:val="1"/>
          <w:numId w:val="81"/>
        </w:numPr>
        <w:tabs>
          <w:tab w:val="left" w:pos="1909"/>
          <w:tab w:val="left" w:pos="1911"/>
          <w:tab w:val="left" w:pos="3810"/>
          <w:tab w:val="left" w:pos="5538"/>
          <w:tab w:val="left" w:pos="8000"/>
        </w:tabs>
        <w:spacing w:line="242" w:lineRule="auto"/>
        <w:ind w:left="959" w:right="1130" w:firstLine="0"/>
      </w:pPr>
      <w:r>
        <w:t>СИСТЕМА</w:t>
      </w:r>
      <w:r>
        <w:tab/>
        <w:t>ОЦЕНКИ</w:t>
      </w:r>
      <w:r>
        <w:tab/>
        <w:t>ДОСТИЖЕНИЯ</w:t>
      </w:r>
      <w:r>
        <w:tab/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6"/>
        </w:rPr>
        <w:t xml:space="preserve"> </w:t>
      </w:r>
      <w:r>
        <w:t>ОСВОЕНИЯ</w:t>
      </w:r>
      <w:r>
        <w:rPr>
          <w:spacing w:val="59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ООО.</w:t>
      </w:r>
    </w:p>
    <w:p w14:paraId="17FD915E" w14:textId="77777777" w:rsidR="00903495" w:rsidRDefault="00443863">
      <w:pPr>
        <w:pStyle w:val="a3"/>
        <w:ind w:right="1121"/>
      </w:pPr>
      <w:r>
        <w:t>Система оценки призвана способствовать поддержанию единства всей системы</w:t>
      </w:r>
      <w:r>
        <w:rPr>
          <w:spacing w:val="1"/>
        </w:rPr>
        <w:t xml:space="preserve"> </w:t>
      </w:r>
      <w:r>
        <w:t>образования, обеспечению преемственности в системе непрерывного образования. Её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планируемых результатов освоения ООП ООО и обеспечение эффективной</w:t>
      </w:r>
      <w:r>
        <w:rPr>
          <w:spacing w:val="-57"/>
        </w:rPr>
        <w:t xml:space="preserve"> </w:t>
      </w:r>
      <w:r>
        <w:t>обратной</w:t>
      </w:r>
      <w:r>
        <w:rPr>
          <w:spacing w:val="-5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-9"/>
        </w:rPr>
        <w:t xml:space="preserve"> </w:t>
      </w:r>
      <w:r>
        <w:t>осуществлять</w:t>
      </w:r>
      <w:r>
        <w:rPr>
          <w:spacing w:val="8"/>
        </w:rPr>
        <w:t xml:space="preserve"> </w:t>
      </w:r>
      <w:r>
        <w:t>управление</w:t>
      </w:r>
      <w:r>
        <w:rPr>
          <w:spacing w:val="-6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процессом.</w:t>
      </w:r>
    </w:p>
    <w:p w14:paraId="75BE8BC0" w14:textId="77777777" w:rsidR="00903495" w:rsidRDefault="00443863">
      <w:pPr>
        <w:pStyle w:val="a3"/>
        <w:spacing w:line="237" w:lineRule="auto"/>
        <w:ind w:right="1128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являются:</w:t>
      </w:r>
    </w:p>
    <w:p w14:paraId="2A044554" w14:textId="77777777" w:rsidR="00903495" w:rsidRDefault="00443863">
      <w:pPr>
        <w:pStyle w:val="a3"/>
        <w:ind w:right="1127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процедур;</w:t>
      </w:r>
    </w:p>
    <w:p w14:paraId="00E475AC" w14:textId="77777777" w:rsidR="00903495" w:rsidRDefault="00443863">
      <w:pPr>
        <w:pStyle w:val="a3"/>
        <w:spacing w:before="2" w:line="237" w:lineRule="auto"/>
        <w:ind w:right="1131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4"/>
        </w:rPr>
        <w:t xml:space="preserve"> </w:t>
      </w:r>
      <w:r>
        <w:t>процедур.</w:t>
      </w:r>
    </w:p>
    <w:p w14:paraId="5782E5E7" w14:textId="77777777" w:rsidR="00903495" w:rsidRDefault="00443863">
      <w:pPr>
        <w:pStyle w:val="a3"/>
        <w:spacing w:before="3"/>
        <w:ind w:right="1128"/>
      </w:pPr>
      <w:r>
        <w:t xml:space="preserve">Основным объектом системы оценки, её содержательной и </w:t>
      </w:r>
      <w:proofErr w:type="spellStart"/>
      <w:r>
        <w:t>критериальной</w:t>
      </w:r>
      <w:proofErr w:type="spellEnd"/>
      <w:r>
        <w:t xml:space="preserve"> 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обучающимися</w:t>
      </w:r>
      <w:r>
        <w:rPr>
          <w:spacing w:val="3"/>
        </w:rPr>
        <w:t xml:space="preserve"> </w:t>
      </w:r>
      <w:r>
        <w:t>ФОП</w:t>
      </w:r>
      <w:r>
        <w:rPr>
          <w:spacing w:val="2"/>
        </w:rPr>
        <w:t xml:space="preserve"> </w:t>
      </w:r>
      <w:r>
        <w:t>ООО.</w:t>
      </w:r>
      <w:r>
        <w:rPr>
          <w:spacing w:val="9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оценки включает</w:t>
      </w:r>
      <w:r>
        <w:rPr>
          <w:spacing w:val="8"/>
        </w:rPr>
        <w:t xml:space="preserve"> </w:t>
      </w:r>
      <w:r>
        <w:t>процедуры</w:t>
      </w:r>
    </w:p>
    <w:p w14:paraId="53BAC561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3F330636" w14:textId="77777777" w:rsidR="00903495" w:rsidRDefault="00443863">
      <w:pPr>
        <w:pStyle w:val="a3"/>
        <w:spacing w:before="98"/>
        <w:ind w:firstLine="0"/>
        <w:jc w:val="left"/>
      </w:pPr>
      <w:r>
        <w:lastRenderedPageBreak/>
        <w:t>внутренней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внешней</w:t>
      </w:r>
      <w:r>
        <w:rPr>
          <w:spacing w:val="-5"/>
        </w:rPr>
        <w:t xml:space="preserve"> </w:t>
      </w:r>
      <w:r>
        <w:t>оценки.</w:t>
      </w:r>
    </w:p>
    <w:p w14:paraId="238215A5" w14:textId="77777777" w:rsidR="00903495" w:rsidRDefault="00443863">
      <w:pPr>
        <w:pStyle w:val="a3"/>
        <w:spacing w:before="2" w:line="275" w:lineRule="exact"/>
        <w:ind w:left="1670" w:firstLine="0"/>
        <w:jc w:val="left"/>
      </w:pPr>
      <w:r>
        <w:t>Внутренняя</w:t>
      </w:r>
      <w:r>
        <w:rPr>
          <w:spacing w:val="-2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включает:</w:t>
      </w:r>
    </w:p>
    <w:p w14:paraId="50850E1E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стартовую</w:t>
      </w:r>
      <w:r>
        <w:rPr>
          <w:spacing w:val="-5"/>
        </w:rPr>
        <w:t xml:space="preserve"> </w:t>
      </w:r>
      <w:r>
        <w:t>диагностику;</w:t>
      </w:r>
    </w:p>
    <w:p w14:paraId="1B7B7110" w14:textId="77777777" w:rsidR="00903495" w:rsidRDefault="00443863">
      <w:pPr>
        <w:pStyle w:val="a3"/>
        <w:spacing w:before="3"/>
        <w:ind w:left="1670" w:right="6000" w:firstLine="0"/>
        <w:jc w:val="left"/>
      </w:pPr>
      <w:r>
        <w:t>текущую и тематическую оценку;</w:t>
      </w:r>
      <w:r>
        <w:rPr>
          <w:spacing w:val="-57"/>
        </w:rPr>
        <w:t xml:space="preserve"> </w:t>
      </w:r>
      <w:r>
        <w:t>итоговую оценку;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-2"/>
        </w:rPr>
        <w:t xml:space="preserve"> </w:t>
      </w:r>
      <w:r>
        <w:t>аттестацию;</w:t>
      </w:r>
    </w:p>
    <w:p w14:paraId="69AD3652" w14:textId="77777777" w:rsidR="00903495" w:rsidRDefault="00443863">
      <w:pPr>
        <w:pStyle w:val="a3"/>
        <w:spacing w:line="274" w:lineRule="exact"/>
        <w:ind w:left="1670" w:firstLine="0"/>
        <w:jc w:val="left"/>
      </w:pPr>
      <w:r>
        <w:t>психолого-педагогическое</w:t>
      </w:r>
      <w:r>
        <w:rPr>
          <w:spacing w:val="-11"/>
        </w:rPr>
        <w:t xml:space="preserve"> </w:t>
      </w:r>
      <w:r>
        <w:t>наблюдение;</w:t>
      </w:r>
    </w:p>
    <w:p w14:paraId="3509DAE1" w14:textId="77777777" w:rsidR="00903495" w:rsidRDefault="00443863">
      <w:pPr>
        <w:pStyle w:val="a3"/>
        <w:spacing w:before="5" w:line="237" w:lineRule="auto"/>
        <w:ind w:left="1670" w:right="2094" w:firstLine="0"/>
        <w:jc w:val="left"/>
      </w:pPr>
      <w:r>
        <w:t>внутренний</w:t>
      </w:r>
      <w:r>
        <w:rPr>
          <w:spacing w:val="-3"/>
        </w:rPr>
        <w:t xml:space="preserve"> </w:t>
      </w:r>
      <w:r>
        <w:t>мониторинг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достижений</w:t>
      </w:r>
      <w:r>
        <w:rPr>
          <w:spacing w:val="-12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Внешняя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включает:</w:t>
      </w:r>
    </w:p>
    <w:p w14:paraId="561EC394" w14:textId="77777777" w:rsidR="00903495" w:rsidRDefault="00443863">
      <w:pPr>
        <w:pStyle w:val="a3"/>
        <w:spacing w:before="3"/>
        <w:ind w:left="1670" w:right="3536" w:firstLine="0"/>
        <w:jc w:val="left"/>
      </w:pPr>
      <w:r>
        <w:t>независимую оценку качества подготовки обучающихся</w:t>
      </w:r>
      <w:r>
        <w:rPr>
          <w:vertAlign w:val="superscript"/>
        </w:rPr>
        <w:t>2</w:t>
      </w:r>
      <w:r>
        <w:t>;</w:t>
      </w:r>
      <w:r>
        <w:rPr>
          <w:spacing w:val="-57"/>
        </w:rPr>
        <w:t xml:space="preserve"> </w:t>
      </w:r>
      <w:r>
        <w:t>итоговую</w:t>
      </w:r>
      <w:r>
        <w:rPr>
          <w:spacing w:val="-1"/>
        </w:rPr>
        <w:t xml:space="preserve"> </w:t>
      </w:r>
      <w:r>
        <w:t>аттестацию</w:t>
      </w:r>
      <w:r>
        <w:rPr>
          <w:vertAlign w:val="superscript"/>
        </w:rPr>
        <w:t>3</w:t>
      </w:r>
      <w:r>
        <w:t>.</w:t>
      </w:r>
    </w:p>
    <w:p w14:paraId="7541D66F" w14:textId="77777777" w:rsidR="00903495" w:rsidRDefault="00443863">
      <w:pPr>
        <w:pStyle w:val="a3"/>
        <w:ind w:right="113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достижений.</w:t>
      </w:r>
    </w:p>
    <w:p w14:paraId="79CC6013" w14:textId="77777777" w:rsidR="00903495" w:rsidRDefault="00443863">
      <w:pPr>
        <w:pStyle w:val="a3"/>
        <w:ind w:right="1123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6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 оценки, в качестве которых выступают планируемые результаты 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деятельностной</w:t>
      </w:r>
      <w:r>
        <w:rPr>
          <w:spacing w:val="-2"/>
        </w:rPr>
        <w:t xml:space="preserve"> </w:t>
      </w:r>
      <w:r>
        <w:t>форме.</w:t>
      </w:r>
    </w:p>
    <w:p w14:paraId="308EAD91" w14:textId="77777777" w:rsidR="00903495" w:rsidRDefault="00443863">
      <w:pPr>
        <w:pStyle w:val="a3"/>
        <w:ind w:right="1127"/>
      </w:pPr>
      <w:r>
        <w:t>Уровневый подход служит основой для организации индивидуальной работы 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измерений.</w:t>
      </w:r>
    </w:p>
    <w:p w14:paraId="6CA56678" w14:textId="77777777" w:rsidR="00903495" w:rsidRDefault="00443863">
      <w:pPr>
        <w:pStyle w:val="a3"/>
        <w:spacing w:before="2"/>
        <w:ind w:right="1137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 обучающимися</w:t>
      </w:r>
      <w:r>
        <w:rPr>
          <w:spacing w:val="1"/>
        </w:rPr>
        <w:t xml:space="preserve"> </w:t>
      </w:r>
      <w:r>
        <w:t>планируемых результатов. 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 отрабатываемые со всеми обучающимися в ходе учебного процесса,</w:t>
      </w:r>
      <w:r>
        <w:rPr>
          <w:spacing w:val="1"/>
        </w:rPr>
        <w:t xml:space="preserve"> </w:t>
      </w:r>
      <w:r>
        <w:t>выступает достаточной основой для продолжения обучения и усвоения последующего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</w:p>
    <w:p w14:paraId="2058FEC9" w14:textId="77777777" w:rsidR="00903495" w:rsidRDefault="00443863">
      <w:pPr>
        <w:pStyle w:val="a3"/>
        <w:spacing w:before="2" w:line="237" w:lineRule="auto"/>
        <w:ind w:left="1670" w:right="1259" w:firstLine="0"/>
      </w:pPr>
      <w:r>
        <w:t>Комплексный подход к оценке образовательных достижений реализуется через: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</w:p>
    <w:p w14:paraId="11331BCC" w14:textId="77777777" w:rsidR="00903495" w:rsidRDefault="00443863">
      <w:pPr>
        <w:pStyle w:val="a3"/>
        <w:spacing w:before="4"/>
        <w:ind w:right="1134"/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 образовательных достижений обучающихся и для итоговой оценки;</w:t>
      </w:r>
      <w:r>
        <w:rPr>
          <w:spacing w:val="1"/>
        </w:rPr>
        <w:t xml:space="preserve"> </w:t>
      </w:r>
      <w:r>
        <w:t>использование контекстной информации (об особенностях обучающихся, условиях 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-6"/>
        </w:rPr>
        <w:t xml:space="preserve"> </w:t>
      </w:r>
      <w:r>
        <w:t>образования;</w:t>
      </w:r>
    </w:p>
    <w:p w14:paraId="70BE0C1E" w14:textId="77777777" w:rsidR="00903495" w:rsidRDefault="00443863">
      <w:pPr>
        <w:pStyle w:val="a3"/>
        <w:ind w:right="1132"/>
      </w:pPr>
      <w:r>
        <w:t>использование разнообразных методов и форм оценки, взаимно дополняющих</w:t>
      </w:r>
      <w:r>
        <w:rPr>
          <w:spacing w:val="1"/>
        </w:rPr>
        <w:t xml:space="preserve"> </w:t>
      </w:r>
      <w:r>
        <w:t>друг друга, в том числе оценок проектов, практических, исследовательских, творческих</w:t>
      </w:r>
      <w:r>
        <w:rPr>
          <w:spacing w:val="-57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наблюдения;</w:t>
      </w:r>
    </w:p>
    <w:p w14:paraId="45E3BEC7" w14:textId="77777777" w:rsidR="00903495" w:rsidRDefault="00443863">
      <w:pPr>
        <w:pStyle w:val="a3"/>
        <w:ind w:right="1131"/>
      </w:pP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 в самостоятельную оценочную деятельность (самоанализ, самооценка,</w:t>
      </w:r>
      <w:r>
        <w:rPr>
          <w:spacing w:val="1"/>
        </w:rPr>
        <w:t xml:space="preserve"> </w:t>
      </w:r>
      <w:proofErr w:type="spellStart"/>
      <w:r>
        <w:t>взаимооценка</w:t>
      </w:r>
      <w:proofErr w:type="spellEnd"/>
      <w:r>
        <w:t>);</w:t>
      </w:r>
    </w:p>
    <w:p w14:paraId="4D1AB714" w14:textId="77777777" w:rsidR="00903495" w:rsidRDefault="00443863">
      <w:pPr>
        <w:pStyle w:val="a3"/>
        <w:ind w:right="1128"/>
      </w:pPr>
      <w:r>
        <w:t>использование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4"/>
        </w:rPr>
        <w:t xml:space="preserve"> </w:t>
      </w:r>
      <w:r>
        <w:t>(цифровых)</w:t>
      </w:r>
      <w:r>
        <w:rPr>
          <w:spacing w:val="3"/>
        </w:rPr>
        <w:t xml:space="preserve"> </w:t>
      </w:r>
      <w:r>
        <w:t>технологий.</w:t>
      </w:r>
    </w:p>
    <w:p w14:paraId="14EE4B7E" w14:textId="77777777" w:rsidR="00903495" w:rsidRDefault="00443863">
      <w:pPr>
        <w:pStyle w:val="a3"/>
        <w:spacing w:before="1"/>
        <w:ind w:right="1128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 планируемых результатов освоения основной образовательной программы,</w:t>
      </w:r>
      <w:r>
        <w:rPr>
          <w:spacing w:val="-57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ООО.</w:t>
      </w:r>
    </w:p>
    <w:p w14:paraId="14D2D05B" w14:textId="77777777" w:rsidR="00903495" w:rsidRDefault="00443863">
      <w:pPr>
        <w:pStyle w:val="a3"/>
        <w:spacing w:line="274" w:lineRule="exact"/>
        <w:ind w:left="1670" w:firstLine="0"/>
      </w:pPr>
      <w:r>
        <w:t>Формирование</w:t>
      </w:r>
      <w:r>
        <w:rPr>
          <w:spacing w:val="20"/>
        </w:rPr>
        <w:t xml:space="preserve"> </w:t>
      </w:r>
      <w:r>
        <w:t>личностных</w:t>
      </w:r>
      <w:r>
        <w:rPr>
          <w:spacing w:val="17"/>
        </w:rPr>
        <w:t xml:space="preserve"> </w:t>
      </w:r>
      <w:r>
        <w:t>результатов</w:t>
      </w:r>
      <w:r>
        <w:rPr>
          <w:spacing w:val="19"/>
        </w:rPr>
        <w:t xml:space="preserve"> </w:t>
      </w:r>
      <w:r>
        <w:t>обеспечивается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ходе</w:t>
      </w:r>
      <w:r>
        <w:rPr>
          <w:spacing w:val="21"/>
        </w:rPr>
        <w:t xml:space="preserve"> </w:t>
      </w:r>
      <w:r>
        <w:t>реализации</w:t>
      </w:r>
      <w:r>
        <w:rPr>
          <w:spacing w:val="17"/>
        </w:rPr>
        <w:t xml:space="preserve"> </w:t>
      </w:r>
      <w:r>
        <w:t>всех</w:t>
      </w:r>
    </w:p>
    <w:p w14:paraId="768FF3A5" w14:textId="77777777" w:rsidR="00903495" w:rsidRDefault="00000000">
      <w:pPr>
        <w:pStyle w:val="a3"/>
        <w:spacing w:before="7"/>
        <w:ind w:left="0" w:firstLine="0"/>
        <w:jc w:val="left"/>
        <w:rPr>
          <w:sz w:val="19"/>
        </w:rPr>
      </w:pPr>
      <w:r>
        <w:pict w14:anchorId="462E93AC">
          <v:rect id="_x0000_s2073" style="position:absolute;margin-left:85pt;margin-top:13.2pt;width:144.05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14:paraId="0B82F0D0" w14:textId="77777777" w:rsidR="00903495" w:rsidRDefault="00903495">
      <w:pPr>
        <w:rPr>
          <w:sz w:val="19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395D1662" w14:textId="77777777" w:rsidR="00903495" w:rsidRDefault="00443863">
      <w:pPr>
        <w:pStyle w:val="a3"/>
        <w:spacing w:before="98"/>
        <w:ind w:right="1124" w:firstLine="0"/>
      </w:pPr>
      <w:r>
        <w:lastRenderedPageBreak/>
        <w:t>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Достижение</w:t>
      </w:r>
      <w:r>
        <w:rPr>
          <w:spacing w:val="11"/>
        </w:rPr>
        <w:t xml:space="preserve"> </w:t>
      </w:r>
      <w:r>
        <w:t>личностных</w:t>
      </w:r>
      <w:r>
        <w:rPr>
          <w:spacing w:val="13"/>
        </w:rPr>
        <w:t xml:space="preserve"> </w:t>
      </w:r>
      <w:r>
        <w:t>результатов</w:t>
      </w:r>
      <w:r>
        <w:rPr>
          <w:spacing w:val="15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выносится</w:t>
      </w:r>
      <w:r>
        <w:rPr>
          <w:spacing w:val="17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итоговую</w:t>
      </w:r>
      <w:r>
        <w:rPr>
          <w:spacing w:val="16"/>
        </w:rPr>
        <w:t xml:space="preserve"> </w:t>
      </w:r>
      <w:r>
        <w:t>оценку</w:t>
      </w:r>
      <w:r>
        <w:rPr>
          <w:spacing w:val="8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4"/>
        </w:rPr>
        <w:t xml:space="preserve"> </w:t>
      </w:r>
      <w:r>
        <w:t>уровня.</w:t>
      </w:r>
    </w:p>
    <w:p w14:paraId="433077A1" w14:textId="77777777" w:rsidR="00903495" w:rsidRDefault="00443863">
      <w:pPr>
        <w:pStyle w:val="a3"/>
        <w:spacing w:before="1"/>
        <w:ind w:right="1124"/>
      </w:pP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федерального,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 образовательной организации; в соблюдении норм и правил, установленных в</w:t>
      </w:r>
      <w:r>
        <w:rPr>
          <w:spacing w:val="1"/>
        </w:rPr>
        <w:t xml:space="preserve"> </w:t>
      </w:r>
      <w:r>
        <w:t>общеобразовательной организации; в ценностно-смысловых установках обучающихся,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профессии.</w:t>
      </w:r>
    </w:p>
    <w:p w14:paraId="356A4703" w14:textId="77777777" w:rsidR="00903495" w:rsidRDefault="00443863">
      <w:pPr>
        <w:pStyle w:val="a3"/>
        <w:ind w:right="1136"/>
      </w:pPr>
      <w:r>
        <w:t>Результаты, полученные в ходе как внешних, так и внутренних мониторингов,</w:t>
      </w:r>
      <w:r>
        <w:rPr>
          <w:spacing w:val="1"/>
        </w:rPr>
        <w:t xml:space="preserve"> </w:t>
      </w:r>
      <w:r>
        <w:t>допускается использовать только в виде агрегированных (усредненных, анонимных)</w:t>
      </w:r>
      <w:r>
        <w:rPr>
          <w:spacing w:val="1"/>
        </w:rPr>
        <w:t xml:space="preserve"> </w:t>
      </w:r>
      <w:r>
        <w:t>данных.</w:t>
      </w:r>
    </w:p>
    <w:p w14:paraId="49330AAB" w14:textId="77777777" w:rsidR="00903495" w:rsidRDefault="00443863">
      <w:pPr>
        <w:pStyle w:val="a3"/>
        <w:spacing w:before="3"/>
        <w:ind w:right="1130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оцениваются</w:t>
      </w:r>
      <w:r>
        <w:rPr>
          <w:spacing w:val="6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действий.</w:t>
      </w:r>
    </w:p>
    <w:p w14:paraId="462D0E06" w14:textId="77777777" w:rsidR="00903495" w:rsidRDefault="00443863">
      <w:pPr>
        <w:pStyle w:val="a3"/>
        <w:spacing w:line="242" w:lineRule="auto"/>
        <w:ind w:right="1133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14:paraId="497FD618" w14:textId="77777777" w:rsidR="00903495" w:rsidRDefault="00443863">
      <w:pPr>
        <w:pStyle w:val="a3"/>
        <w:spacing w:line="242" w:lineRule="auto"/>
        <w:ind w:left="1670" w:right="1134" w:firstLine="0"/>
      </w:pPr>
      <w:r>
        <w:t>Основным объектом оценки метапредметных результатов является овладение: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26"/>
        </w:rPr>
        <w:t xml:space="preserve"> </w:t>
      </w:r>
      <w:r>
        <w:t>универсальными</w:t>
      </w:r>
      <w:r>
        <w:rPr>
          <w:spacing w:val="26"/>
        </w:rPr>
        <w:t xml:space="preserve"> </w:t>
      </w:r>
      <w:r>
        <w:t>учебными</w:t>
      </w:r>
      <w:r>
        <w:rPr>
          <w:spacing w:val="26"/>
        </w:rPr>
        <w:t xml:space="preserve"> </w:t>
      </w:r>
      <w:r>
        <w:t>действиями</w:t>
      </w:r>
      <w:r>
        <w:rPr>
          <w:spacing w:val="25"/>
        </w:rPr>
        <w:t xml:space="preserve"> </w:t>
      </w:r>
      <w:r>
        <w:t>(замещение,</w:t>
      </w:r>
    </w:p>
    <w:p w14:paraId="48452F5C" w14:textId="77777777" w:rsidR="00903495" w:rsidRDefault="00443863">
      <w:pPr>
        <w:pStyle w:val="a3"/>
        <w:spacing w:line="242" w:lineRule="auto"/>
        <w:ind w:right="1136" w:firstLine="0"/>
      </w:pPr>
      <w:r>
        <w:t>моделирование,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приёмы</w:t>
      </w:r>
      <w:r>
        <w:rPr>
          <w:spacing w:val="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задач);</w:t>
      </w:r>
    </w:p>
    <w:p w14:paraId="2136B1B1" w14:textId="77777777" w:rsidR="00903495" w:rsidRDefault="00443863">
      <w:pPr>
        <w:pStyle w:val="a3"/>
        <w:ind w:right="1125"/>
      </w:pPr>
      <w:r>
        <w:t>коммуникативными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(приобретение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передавать информацию и отображать предметное содержание и условия деятельности</w:t>
      </w:r>
      <w:r>
        <w:rPr>
          <w:spacing w:val="1"/>
        </w:rPr>
        <w:t xml:space="preserve"> </w:t>
      </w:r>
      <w:r>
        <w:t>и речи, учитывать разные мнения и интересы, аргументировать и обосновывать свою</w:t>
      </w:r>
      <w:r>
        <w:rPr>
          <w:spacing w:val="1"/>
        </w:rPr>
        <w:t xml:space="preserve"> </w:t>
      </w:r>
      <w:r>
        <w:t>позицию, задавать вопросы, необходимые для организации собственной деятельности и</w:t>
      </w:r>
      <w:r>
        <w:rPr>
          <w:spacing w:val="-57"/>
        </w:rPr>
        <w:t xml:space="preserve"> </w:t>
      </w:r>
      <w:r>
        <w:t>сотрудничества с</w:t>
      </w:r>
      <w:r>
        <w:rPr>
          <w:spacing w:val="1"/>
        </w:rPr>
        <w:t xml:space="preserve"> </w:t>
      </w:r>
      <w:r>
        <w:t>партнером);</w:t>
      </w:r>
    </w:p>
    <w:p w14:paraId="4A4BA1E6" w14:textId="77777777" w:rsidR="00903495" w:rsidRDefault="00443863">
      <w:pPr>
        <w:pStyle w:val="a3"/>
        <w:ind w:right="1124"/>
      </w:pPr>
      <w:r>
        <w:t>регулятивными универсальными учебными действиями (способность принимать</w:t>
      </w:r>
      <w:r>
        <w:rPr>
          <w:spacing w:val="-57"/>
        </w:rPr>
        <w:t xml:space="preserve"> </w:t>
      </w:r>
      <w:r>
        <w:t>и сохранять учебную цель и задачу, планировать её реализацию, контролировать 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констатирующий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предвосхищающий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внимания).</w:t>
      </w:r>
    </w:p>
    <w:p w14:paraId="528EE326" w14:textId="77777777" w:rsidR="00903495" w:rsidRDefault="00443863">
      <w:pPr>
        <w:pStyle w:val="a3"/>
        <w:ind w:right="1128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 периодичность 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строиться на межпредметной основе и включать диагностические материалы по оценке</w:t>
      </w:r>
      <w:r>
        <w:rPr>
          <w:spacing w:val="1"/>
        </w:rPr>
        <w:t xml:space="preserve"> </w:t>
      </w:r>
      <w:r>
        <w:t>читательской,</w:t>
      </w:r>
      <w:r>
        <w:rPr>
          <w:spacing w:val="1"/>
        </w:rPr>
        <w:t xml:space="preserve"> </w:t>
      </w:r>
      <w:r>
        <w:t>естественнонаучной,</w:t>
      </w:r>
      <w:r>
        <w:rPr>
          <w:spacing w:val="1"/>
        </w:rPr>
        <w:t xml:space="preserve"> </w:t>
      </w:r>
      <w:r>
        <w:t>математической,</w:t>
      </w:r>
      <w:r>
        <w:rPr>
          <w:spacing w:val="1"/>
        </w:rPr>
        <w:t xml:space="preserve"> </w:t>
      </w:r>
      <w:r>
        <w:t>цифровой,</w:t>
      </w:r>
      <w:r>
        <w:rPr>
          <w:spacing w:val="1"/>
        </w:rPr>
        <w:t xml:space="preserve"> </w:t>
      </w:r>
      <w:r>
        <w:t>финансовой</w:t>
      </w:r>
      <w:r>
        <w:rPr>
          <w:spacing w:val="-57"/>
        </w:rPr>
        <w:t xml:space="preserve"> </w:t>
      </w:r>
      <w:r>
        <w:t>грамотности, сформированности регулятивных, коммуникативных и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14:paraId="4EAD068A" w14:textId="77777777" w:rsidR="00903495" w:rsidRDefault="00443863">
      <w:pPr>
        <w:pStyle w:val="a3"/>
        <w:ind w:left="1670" w:firstLine="0"/>
      </w:pPr>
      <w:r>
        <w:t>Формы</w:t>
      </w:r>
      <w:r>
        <w:rPr>
          <w:spacing w:val="-5"/>
        </w:rPr>
        <w:t xml:space="preserve"> </w:t>
      </w:r>
      <w:r>
        <w:t>оценки:</w:t>
      </w:r>
    </w:p>
    <w:p w14:paraId="5EE0BEE3" w14:textId="77777777" w:rsidR="00903495" w:rsidRDefault="00443863">
      <w:pPr>
        <w:pStyle w:val="a3"/>
        <w:spacing w:line="237" w:lineRule="auto"/>
        <w:ind w:right="1119"/>
        <w:jc w:val="left"/>
      </w:pPr>
      <w:r>
        <w:t>для</w:t>
      </w:r>
      <w:r>
        <w:rPr>
          <w:spacing w:val="4"/>
        </w:rPr>
        <w:t xml:space="preserve"> </w:t>
      </w:r>
      <w:r>
        <w:t>проверки</w:t>
      </w:r>
      <w:r>
        <w:rPr>
          <w:spacing w:val="4"/>
        </w:rPr>
        <w:t xml:space="preserve"> </w:t>
      </w:r>
      <w:r>
        <w:t>читательской</w:t>
      </w:r>
      <w:r>
        <w:rPr>
          <w:spacing w:val="-4"/>
        </w:rPr>
        <w:t xml:space="preserve"> </w:t>
      </w:r>
      <w:r>
        <w:t>грамотности</w:t>
      </w:r>
      <w:r>
        <w:rPr>
          <w:spacing w:val="2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письменная</w:t>
      </w:r>
      <w:r>
        <w:rPr>
          <w:spacing w:val="4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межпредметной</w:t>
      </w:r>
      <w:r>
        <w:rPr>
          <w:spacing w:val="-57"/>
        </w:rPr>
        <w:t xml:space="preserve"> </w:t>
      </w:r>
      <w:r>
        <w:t>основе;</w:t>
      </w:r>
    </w:p>
    <w:p w14:paraId="6F07F3BD" w14:textId="77777777" w:rsidR="00903495" w:rsidRDefault="00443863">
      <w:pPr>
        <w:pStyle w:val="a3"/>
        <w:spacing w:line="237" w:lineRule="auto"/>
        <w:ind w:right="1129"/>
        <w:jc w:val="left"/>
      </w:pPr>
      <w:r>
        <w:t>для</w:t>
      </w:r>
      <w:r>
        <w:rPr>
          <w:spacing w:val="25"/>
        </w:rPr>
        <w:t xml:space="preserve"> </w:t>
      </w:r>
      <w:r>
        <w:t>проверки</w:t>
      </w:r>
      <w:r>
        <w:rPr>
          <w:spacing w:val="21"/>
        </w:rPr>
        <w:t xml:space="preserve"> </w:t>
      </w:r>
      <w:r>
        <w:t>цифровой</w:t>
      </w:r>
      <w:r>
        <w:rPr>
          <w:spacing w:val="21"/>
        </w:rPr>
        <w:t xml:space="preserve"> </w:t>
      </w:r>
      <w:r>
        <w:t>грамотности</w:t>
      </w:r>
      <w:r>
        <w:rPr>
          <w:spacing w:val="22"/>
        </w:rPr>
        <w:t xml:space="preserve"> </w:t>
      </w:r>
      <w:r>
        <w:t>‒</w:t>
      </w:r>
      <w:r>
        <w:rPr>
          <w:spacing w:val="20"/>
        </w:rPr>
        <w:t xml:space="preserve"> </w:t>
      </w:r>
      <w:r>
        <w:t>практическая</w:t>
      </w:r>
      <w:r>
        <w:rPr>
          <w:spacing w:val="25"/>
        </w:rPr>
        <w:t xml:space="preserve"> </w:t>
      </w:r>
      <w:r>
        <w:t>работа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сочетании</w:t>
      </w:r>
      <w:r>
        <w:rPr>
          <w:spacing w:val="2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(компьютеризованной)</w:t>
      </w:r>
      <w:r>
        <w:rPr>
          <w:spacing w:val="-1"/>
        </w:rPr>
        <w:t xml:space="preserve"> </w:t>
      </w:r>
      <w:r>
        <w:t>частью;</w:t>
      </w:r>
    </w:p>
    <w:p w14:paraId="1F1E7B5E" w14:textId="77777777" w:rsidR="00903495" w:rsidRDefault="00443863">
      <w:pPr>
        <w:pStyle w:val="a3"/>
        <w:tabs>
          <w:tab w:val="left" w:pos="2337"/>
          <w:tab w:val="left" w:pos="3613"/>
          <w:tab w:val="left" w:pos="5886"/>
          <w:tab w:val="left" w:pos="7689"/>
          <w:tab w:val="left" w:pos="9890"/>
        </w:tabs>
        <w:ind w:left="1670" w:firstLine="0"/>
        <w:jc w:val="left"/>
      </w:pPr>
      <w:r>
        <w:t>для</w:t>
      </w:r>
      <w:r>
        <w:tab/>
        <w:t>проверки</w:t>
      </w:r>
      <w:r>
        <w:tab/>
        <w:t>сформированности</w:t>
      </w:r>
      <w:r>
        <w:tab/>
        <w:t>регулятивных,</w:t>
      </w:r>
      <w:r>
        <w:tab/>
        <w:t>коммуникативных</w:t>
      </w:r>
      <w:r>
        <w:tab/>
        <w:t>и</w:t>
      </w:r>
    </w:p>
    <w:p w14:paraId="6F6F9997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7642AE5" w14:textId="77777777" w:rsidR="00903495" w:rsidRDefault="00443863">
      <w:pPr>
        <w:pStyle w:val="a3"/>
        <w:spacing w:before="98"/>
        <w:ind w:right="1131" w:firstLine="0"/>
      </w:pPr>
      <w:r>
        <w:lastRenderedPageBreak/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 выполнения групповых и (или) индивидуальных учебных исследований и</w:t>
      </w:r>
      <w:r>
        <w:rPr>
          <w:spacing w:val="1"/>
        </w:rPr>
        <w:t xml:space="preserve"> </w:t>
      </w:r>
      <w:r>
        <w:t>проектов.</w:t>
      </w:r>
    </w:p>
    <w:p w14:paraId="48CE628A" w14:textId="77777777" w:rsidR="00903495" w:rsidRDefault="00443863">
      <w:pPr>
        <w:pStyle w:val="a3"/>
        <w:spacing w:before="2"/>
        <w:ind w:right="1136"/>
      </w:pPr>
      <w:r>
        <w:t>Каждый из перечисленных видов диагностики проводится с периодичностью не</w:t>
      </w:r>
      <w:r>
        <w:rPr>
          <w:spacing w:val="1"/>
        </w:rPr>
        <w:t xml:space="preserve"> </w:t>
      </w:r>
      <w:r>
        <w:t>менее чем</w:t>
      </w:r>
      <w:r>
        <w:rPr>
          <w:spacing w:val="-1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года.</w:t>
      </w:r>
    </w:p>
    <w:p w14:paraId="30A72FAF" w14:textId="77777777" w:rsidR="00903495" w:rsidRDefault="00443863">
      <w:pPr>
        <w:pStyle w:val="a3"/>
        <w:spacing w:before="1"/>
        <w:ind w:right="1127"/>
      </w:pPr>
      <w:r>
        <w:t>Групповые и (или) индивидуальные учебные исследования и проекты (далее –</w:t>
      </w:r>
      <w:r>
        <w:rPr>
          <w:spacing w:val="1"/>
        </w:rPr>
        <w:t xml:space="preserve"> </w:t>
      </w:r>
      <w:r>
        <w:t>проект) выполняются обучающимся в рамках одного из учебных предметов или 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 деятельность (учебно-познавательную, конструкторскую, социальную,</w:t>
      </w:r>
      <w:r>
        <w:rPr>
          <w:spacing w:val="1"/>
        </w:rPr>
        <w:t xml:space="preserve"> </w:t>
      </w:r>
      <w:r>
        <w:t>художественно-творческую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14:paraId="18DD2777" w14:textId="77777777" w:rsidR="00903495" w:rsidRDefault="00443863">
      <w:pPr>
        <w:pStyle w:val="a3"/>
        <w:spacing w:line="242" w:lineRule="auto"/>
        <w:ind w:left="1670" w:right="3648" w:firstLine="0"/>
      </w:pPr>
      <w:r>
        <w:t>Выбор темы проекта осуществляется обучающимися.</w:t>
      </w:r>
      <w:r>
        <w:rPr>
          <w:spacing w:val="1"/>
        </w:rPr>
        <w:t xml:space="preserve"> </w:t>
      </w:r>
      <w:r>
        <w:t>Результатом</w:t>
      </w:r>
      <w:r>
        <w:rPr>
          <w:spacing w:val="-3"/>
        </w:rPr>
        <w:t xml:space="preserve"> </w:t>
      </w:r>
      <w:r>
        <w:t>проекта является</w:t>
      </w:r>
      <w:r>
        <w:rPr>
          <w:spacing w:val="-4"/>
        </w:rPr>
        <w:t xml:space="preserve"> </w:t>
      </w:r>
      <w:r>
        <w:t>одна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работ:</w:t>
      </w:r>
    </w:p>
    <w:p w14:paraId="773FC05E" w14:textId="77777777" w:rsidR="00903495" w:rsidRDefault="00443863">
      <w:pPr>
        <w:pStyle w:val="a3"/>
        <w:spacing w:line="242" w:lineRule="auto"/>
        <w:ind w:right="1130"/>
      </w:pPr>
      <w:r>
        <w:t>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7"/>
        </w:rPr>
        <w:t xml:space="preserve"> </w:t>
      </w:r>
      <w:r>
        <w:t>отчёты</w:t>
      </w:r>
      <w:r>
        <w:rPr>
          <w:spacing w:val="-6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проведённых</w:t>
      </w:r>
      <w:r>
        <w:rPr>
          <w:spacing w:val="-4"/>
        </w:rPr>
        <w:t xml:space="preserve"> </w:t>
      </w:r>
      <w:r>
        <w:t>исследованиях,</w:t>
      </w:r>
      <w:r>
        <w:rPr>
          <w:spacing w:val="2"/>
        </w:rPr>
        <w:t xml:space="preserve"> </w:t>
      </w:r>
      <w:r>
        <w:t>стендовый</w:t>
      </w:r>
      <w:r>
        <w:rPr>
          <w:spacing w:val="2"/>
        </w:rPr>
        <w:t xml:space="preserve"> </w:t>
      </w:r>
      <w:r>
        <w:t>доклад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14:paraId="63C3C291" w14:textId="77777777" w:rsidR="00903495" w:rsidRDefault="00443863">
      <w:pPr>
        <w:pStyle w:val="a3"/>
        <w:ind w:right="1137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 искусства), представленная в виде прозаического или стихотворного</w:t>
      </w:r>
      <w:r>
        <w:rPr>
          <w:spacing w:val="1"/>
        </w:rPr>
        <w:t xml:space="preserve"> </w:t>
      </w:r>
      <w:r>
        <w:t>произведения, инсценировки, художественной декламации, исполнения 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анимации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других;</w:t>
      </w:r>
    </w:p>
    <w:p w14:paraId="680C2E95" w14:textId="77777777" w:rsidR="00903495" w:rsidRDefault="00443863">
      <w:pPr>
        <w:pStyle w:val="a3"/>
        <w:spacing w:line="242" w:lineRule="auto"/>
        <w:ind w:left="1670" w:right="3237" w:firstLine="0"/>
      </w:pPr>
      <w:r>
        <w:t>материальный объект, макет, иное конструкторское изделие;</w:t>
      </w:r>
      <w:r>
        <w:rPr>
          <w:spacing w:val="-57"/>
        </w:rPr>
        <w:t xml:space="preserve"> </w:t>
      </w:r>
      <w:r>
        <w:t>отчётные материалы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социальному</w:t>
      </w:r>
      <w:r>
        <w:rPr>
          <w:spacing w:val="-9"/>
        </w:rPr>
        <w:t xml:space="preserve"> </w:t>
      </w:r>
      <w:r>
        <w:t>проекту.</w:t>
      </w:r>
    </w:p>
    <w:p w14:paraId="3663F846" w14:textId="77777777" w:rsidR="00903495" w:rsidRDefault="00443863">
      <w:pPr>
        <w:pStyle w:val="a3"/>
        <w:spacing w:line="242" w:lineRule="auto"/>
        <w:ind w:right="1132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проекта разрабатываются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организацией.</w:t>
      </w:r>
    </w:p>
    <w:p w14:paraId="34386FB8" w14:textId="77777777" w:rsidR="00903495" w:rsidRDefault="00443863">
      <w:pPr>
        <w:pStyle w:val="a3"/>
        <w:spacing w:line="271" w:lineRule="exact"/>
        <w:ind w:left="1670" w:firstLine="0"/>
      </w:pPr>
      <w:r>
        <w:t>Проект</w:t>
      </w:r>
      <w:r>
        <w:rPr>
          <w:spacing w:val="-6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критериям</w:t>
      </w:r>
      <w:r>
        <w:rPr>
          <w:spacing w:val="-4"/>
        </w:rPr>
        <w:t xml:space="preserve"> </w:t>
      </w:r>
      <w:r>
        <w:t>сформированности:</w:t>
      </w:r>
    </w:p>
    <w:p w14:paraId="7422BAF6" w14:textId="77777777" w:rsidR="00903495" w:rsidRDefault="00443863">
      <w:pPr>
        <w:pStyle w:val="a3"/>
        <w:ind w:right="1126"/>
      </w:pPr>
      <w:r>
        <w:t>познавательных универсальных учебных действий, включающих способность 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проблему и выбрать способы её решения, в том числе поиск и обработку информации,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обоснование и</w:t>
      </w:r>
      <w:r>
        <w:rPr>
          <w:spacing w:val="1"/>
        </w:rPr>
        <w:t xml:space="preserve"> </w:t>
      </w:r>
      <w:r>
        <w:t>создание модели, прогноза, макета,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творческого решения и</w:t>
      </w:r>
      <w:r>
        <w:rPr>
          <w:spacing w:val="1"/>
        </w:rPr>
        <w:t xml:space="preserve"> </w:t>
      </w:r>
      <w:r>
        <w:t>других;</w:t>
      </w:r>
    </w:p>
    <w:p w14:paraId="736B5664" w14:textId="77777777" w:rsidR="00903495" w:rsidRDefault="00443863">
      <w:pPr>
        <w:pStyle w:val="a3"/>
        <w:ind w:right="1136"/>
      </w:pPr>
      <w:r>
        <w:t>предметных знаний и способов действий: умение раскрыть содержание 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имеющиеся</w:t>
      </w:r>
      <w:r>
        <w:rPr>
          <w:spacing w:val="2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действий;</w:t>
      </w:r>
    </w:p>
    <w:p w14:paraId="77DE313C" w14:textId="77777777" w:rsidR="00903495" w:rsidRDefault="00443863">
      <w:pPr>
        <w:pStyle w:val="a3"/>
        <w:ind w:right="1127"/>
      </w:pP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стратегий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трудных</w:t>
      </w:r>
      <w:r>
        <w:rPr>
          <w:spacing w:val="-3"/>
        </w:rPr>
        <w:t xml:space="preserve"> </w:t>
      </w:r>
      <w:r>
        <w:t>ситуациях;</w:t>
      </w:r>
    </w:p>
    <w:p w14:paraId="2213D531" w14:textId="77777777" w:rsidR="00903495" w:rsidRDefault="00443863">
      <w:pPr>
        <w:pStyle w:val="a3"/>
        <w:ind w:right="1135"/>
      </w:pPr>
      <w:r>
        <w:t>коммуникативных универсальных учебных действий: умение ясно изложить 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результаты,</w:t>
      </w:r>
      <w:r>
        <w:rPr>
          <w:spacing w:val="6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ответить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вопросы.</w:t>
      </w:r>
    </w:p>
    <w:p w14:paraId="6DE67F28" w14:textId="77777777" w:rsidR="00903495" w:rsidRDefault="00443863">
      <w:pPr>
        <w:pStyle w:val="a3"/>
        <w:ind w:right="1126"/>
      </w:pPr>
      <w:r>
        <w:t>Предметные результаты освоения ООП ООО с учётом специфики содержания</w:t>
      </w:r>
      <w:r>
        <w:rPr>
          <w:spacing w:val="1"/>
        </w:rPr>
        <w:t xml:space="preserve"> </w:t>
      </w:r>
      <w:r>
        <w:t>предметных областей, включающих конкретные учебные предметы, ориентированы 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4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на успешное</w:t>
      </w:r>
      <w:r>
        <w:rPr>
          <w:spacing w:val="-4"/>
        </w:rPr>
        <w:t xml:space="preserve"> </w:t>
      </w:r>
      <w:r>
        <w:t>обучение.</w:t>
      </w:r>
    </w:p>
    <w:p w14:paraId="3EA910E0" w14:textId="77777777" w:rsidR="00903495" w:rsidRDefault="00443863">
      <w:pPr>
        <w:pStyle w:val="a3"/>
        <w:spacing w:line="237" w:lineRule="auto"/>
        <w:ind w:right="1138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3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14:paraId="76F93837" w14:textId="77777777" w:rsidR="00903495" w:rsidRDefault="00443863">
      <w:pPr>
        <w:pStyle w:val="a3"/>
        <w:ind w:right="1128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 отвечающих 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44"/>
        </w:rPr>
        <w:t xml:space="preserve"> </w:t>
      </w:r>
      <w:r>
        <w:t>действий,</w:t>
      </w:r>
      <w:r>
        <w:rPr>
          <w:spacing w:val="40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также</w:t>
      </w:r>
      <w:r>
        <w:rPr>
          <w:spacing w:val="42"/>
        </w:rPr>
        <w:t xml:space="preserve"> </w:t>
      </w:r>
      <w:r>
        <w:t>компетентностей,</w:t>
      </w:r>
      <w:r>
        <w:rPr>
          <w:spacing w:val="40"/>
        </w:rPr>
        <w:t xml:space="preserve"> </w:t>
      </w:r>
      <w:r>
        <w:t>соответствующих</w:t>
      </w:r>
    </w:p>
    <w:p w14:paraId="51EE83D3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46441A95" w14:textId="77777777" w:rsidR="00903495" w:rsidRDefault="00443863">
      <w:pPr>
        <w:pStyle w:val="a3"/>
        <w:spacing w:before="98"/>
        <w:ind w:firstLine="0"/>
        <w:jc w:val="left"/>
      </w:pPr>
      <w:r>
        <w:lastRenderedPageBreak/>
        <w:t>направлениям</w:t>
      </w:r>
      <w:r>
        <w:rPr>
          <w:spacing w:val="-6"/>
        </w:rPr>
        <w:t xml:space="preserve"> </w:t>
      </w:r>
      <w:r>
        <w:t>функциональной</w:t>
      </w:r>
      <w:r>
        <w:rPr>
          <w:spacing w:val="-6"/>
        </w:rPr>
        <w:t xml:space="preserve"> </w:t>
      </w:r>
      <w:r>
        <w:t>грамотности.</w:t>
      </w:r>
    </w:p>
    <w:p w14:paraId="3DBC934E" w14:textId="77777777" w:rsidR="00903495" w:rsidRDefault="00443863">
      <w:pPr>
        <w:pStyle w:val="a3"/>
        <w:spacing w:before="5" w:line="237" w:lineRule="auto"/>
        <w:ind w:right="1129"/>
        <w:jc w:val="left"/>
      </w:pPr>
      <w:r>
        <w:t>Оценка</w:t>
      </w:r>
      <w:r>
        <w:rPr>
          <w:spacing w:val="26"/>
        </w:rPr>
        <w:t xml:space="preserve"> </w:t>
      </w:r>
      <w:r>
        <w:t>предметных</w:t>
      </w:r>
      <w:r>
        <w:rPr>
          <w:spacing w:val="22"/>
        </w:rPr>
        <w:t xml:space="preserve"> </w:t>
      </w:r>
      <w:r>
        <w:t>результатов</w:t>
      </w:r>
      <w:r>
        <w:rPr>
          <w:spacing w:val="23"/>
        </w:rPr>
        <w:t xml:space="preserve"> </w:t>
      </w:r>
      <w:r>
        <w:t>осуществляется</w:t>
      </w:r>
      <w:r>
        <w:rPr>
          <w:spacing w:val="26"/>
        </w:rPr>
        <w:t xml:space="preserve"> </w:t>
      </w:r>
      <w:r>
        <w:t>педагогическим</w:t>
      </w:r>
      <w:r>
        <w:rPr>
          <w:spacing w:val="28"/>
        </w:rPr>
        <w:t xml:space="preserve"> </w:t>
      </w:r>
      <w:r>
        <w:t>работником</w:t>
      </w:r>
      <w:r>
        <w:rPr>
          <w:spacing w:val="2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процедур текущего,</w:t>
      </w:r>
      <w:r>
        <w:rPr>
          <w:spacing w:val="-3"/>
        </w:rPr>
        <w:t xml:space="preserve"> </w:t>
      </w:r>
      <w:r>
        <w:t>тематического,</w:t>
      </w:r>
      <w:r>
        <w:rPr>
          <w:spacing w:val="2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итогового контроля.</w:t>
      </w:r>
    </w:p>
    <w:p w14:paraId="066BF4A0" w14:textId="77777777" w:rsidR="00903495" w:rsidRDefault="00443863">
      <w:pPr>
        <w:pStyle w:val="a3"/>
        <w:tabs>
          <w:tab w:val="left" w:pos="4144"/>
          <w:tab w:val="left" w:pos="9905"/>
        </w:tabs>
        <w:spacing w:before="3"/>
        <w:ind w:right="1143"/>
        <w:jc w:val="left"/>
      </w:pPr>
      <w:r>
        <w:t xml:space="preserve">Особенности  </w:t>
      </w:r>
      <w:r>
        <w:rPr>
          <w:spacing w:val="13"/>
        </w:rPr>
        <w:t xml:space="preserve"> </w:t>
      </w:r>
      <w:r>
        <w:t>оценки</w:t>
      </w:r>
      <w:r>
        <w:tab/>
        <w:t xml:space="preserve">по  </w:t>
      </w:r>
      <w:r>
        <w:rPr>
          <w:spacing w:val="13"/>
        </w:rPr>
        <w:t xml:space="preserve"> </w:t>
      </w:r>
      <w:r>
        <w:t xml:space="preserve">отдельному  </w:t>
      </w:r>
      <w:r>
        <w:rPr>
          <w:spacing w:val="13"/>
        </w:rPr>
        <w:t xml:space="preserve"> </w:t>
      </w:r>
      <w:r>
        <w:t xml:space="preserve">учебному  </w:t>
      </w:r>
      <w:r>
        <w:rPr>
          <w:spacing w:val="9"/>
        </w:rPr>
        <w:t xml:space="preserve"> </w:t>
      </w:r>
      <w:r>
        <w:t xml:space="preserve">предмету  </w:t>
      </w:r>
      <w:r>
        <w:rPr>
          <w:spacing w:val="13"/>
        </w:rPr>
        <w:t xml:space="preserve"> </w:t>
      </w:r>
      <w:r>
        <w:t>фиксируются</w:t>
      </w:r>
      <w:r>
        <w:tab/>
        <w:t>в</w:t>
      </w:r>
      <w:r>
        <w:rPr>
          <w:spacing w:val="-57"/>
        </w:rPr>
        <w:t xml:space="preserve"> </w:t>
      </w:r>
      <w:r>
        <w:t>приложении</w:t>
      </w:r>
      <w:r>
        <w:rPr>
          <w:spacing w:val="2"/>
        </w:rPr>
        <w:t xml:space="preserve"> </w:t>
      </w:r>
      <w:r>
        <w:t>к ООП</w:t>
      </w:r>
      <w:r>
        <w:rPr>
          <w:spacing w:val="1"/>
        </w:rPr>
        <w:t xml:space="preserve"> </w:t>
      </w:r>
      <w:r>
        <w:t>ООО.</w:t>
      </w:r>
    </w:p>
    <w:p w14:paraId="76945711" w14:textId="77777777" w:rsidR="00903495" w:rsidRDefault="00443863">
      <w:pPr>
        <w:pStyle w:val="a3"/>
        <w:spacing w:before="3" w:line="237" w:lineRule="auto"/>
        <w:ind w:right="1127"/>
      </w:pPr>
      <w:r>
        <w:t>Описание оценки предметных результатов по отдельному учебному предмету</w:t>
      </w:r>
      <w:r>
        <w:rPr>
          <w:spacing w:val="1"/>
        </w:rPr>
        <w:t xml:space="preserve"> </w:t>
      </w:r>
      <w:r>
        <w:t>включает:</w:t>
      </w:r>
    </w:p>
    <w:p w14:paraId="33DD292D" w14:textId="77777777" w:rsidR="00903495" w:rsidRDefault="00443863">
      <w:pPr>
        <w:pStyle w:val="a3"/>
        <w:spacing w:before="5" w:line="237" w:lineRule="auto"/>
        <w:ind w:right="1133"/>
      </w:pPr>
      <w:r>
        <w:t>список итоговых планируемых результатов с указанием этапов их формирования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текущая</w:t>
      </w:r>
      <w:r>
        <w:rPr>
          <w:spacing w:val="-1"/>
        </w:rPr>
        <w:t xml:space="preserve"> </w:t>
      </w:r>
      <w:r>
        <w:t>(тематическая),</w:t>
      </w:r>
      <w:r>
        <w:rPr>
          <w:spacing w:val="5"/>
        </w:rPr>
        <w:t xml:space="preserve"> </w:t>
      </w:r>
      <w:r>
        <w:t>устно</w:t>
      </w:r>
      <w:r>
        <w:rPr>
          <w:spacing w:val="2"/>
        </w:rPr>
        <w:t xml:space="preserve"> </w:t>
      </w:r>
      <w:r>
        <w:t>(письменно),</w:t>
      </w:r>
      <w:r>
        <w:rPr>
          <w:spacing w:val="-5"/>
        </w:rPr>
        <w:t xml:space="preserve"> </w:t>
      </w:r>
      <w:r>
        <w:t>практика);</w:t>
      </w:r>
    </w:p>
    <w:p w14:paraId="468182E2" w14:textId="77777777" w:rsidR="00903495" w:rsidRDefault="00443863">
      <w:pPr>
        <w:pStyle w:val="a3"/>
        <w:spacing w:before="4"/>
        <w:ind w:right="1130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выставлению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процедуры);</w:t>
      </w:r>
    </w:p>
    <w:p w14:paraId="7186E247" w14:textId="77777777" w:rsidR="00903495" w:rsidRDefault="00443863">
      <w:pPr>
        <w:pStyle w:val="a3"/>
        <w:spacing w:line="274" w:lineRule="exact"/>
        <w:ind w:left="1670" w:firstLine="0"/>
      </w:pPr>
      <w:r>
        <w:t>график</w:t>
      </w:r>
      <w:r>
        <w:rPr>
          <w:spacing w:val="-4"/>
        </w:rPr>
        <w:t xml:space="preserve"> </w:t>
      </w:r>
      <w:r>
        <w:t>контрольных</w:t>
      </w:r>
      <w:r>
        <w:rPr>
          <w:spacing w:val="-7"/>
        </w:rPr>
        <w:t xml:space="preserve"> </w:t>
      </w:r>
      <w:r>
        <w:t>мероприятий.</w:t>
      </w:r>
    </w:p>
    <w:p w14:paraId="5EA3B740" w14:textId="77777777" w:rsidR="00903495" w:rsidRDefault="00443863">
      <w:pPr>
        <w:pStyle w:val="a3"/>
        <w:spacing w:before="2"/>
        <w:ind w:right="1129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49B9FD06" w14:textId="77777777" w:rsidR="00903495" w:rsidRDefault="00443863">
      <w:pPr>
        <w:pStyle w:val="a3"/>
        <w:ind w:right="1127"/>
      </w:pPr>
      <w:r>
        <w:t>Стартовая диагностика проводится в первый год изучения предмета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7"/>
        </w:rPr>
        <w:t xml:space="preserve"> </w:t>
      </w:r>
      <w:r>
        <w:t>обучающихся.</w:t>
      </w:r>
    </w:p>
    <w:p w14:paraId="7F2CA2CC" w14:textId="77777777" w:rsidR="00903495" w:rsidRDefault="00443863">
      <w:pPr>
        <w:pStyle w:val="a3"/>
        <w:spacing w:before="1"/>
        <w:ind w:right="1128"/>
      </w:pPr>
      <w:r>
        <w:t>Объектом оценки являются: структура мотивации, сформированность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 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-3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-2"/>
        </w:rPr>
        <w:t xml:space="preserve"> </w:t>
      </w:r>
      <w:r>
        <w:t>логическими</w:t>
      </w:r>
      <w:r>
        <w:rPr>
          <w:spacing w:val="-4"/>
        </w:rPr>
        <w:t xml:space="preserve"> </w:t>
      </w:r>
      <w:r>
        <w:t>операциями.</w:t>
      </w:r>
    </w:p>
    <w:p w14:paraId="6E6E6138" w14:textId="77777777" w:rsidR="00903495" w:rsidRDefault="00443863">
      <w:pPr>
        <w:pStyle w:val="a3"/>
        <w:ind w:right="1133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 готовности к изучению отдельных учебных предметов. Результаты 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индивидуализации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процесса.</w:t>
      </w:r>
    </w:p>
    <w:p w14:paraId="1B949DF4" w14:textId="77777777" w:rsidR="00903495" w:rsidRDefault="00443863">
      <w:pPr>
        <w:pStyle w:val="a3"/>
        <w:spacing w:before="3" w:line="237" w:lineRule="auto"/>
        <w:ind w:right="1130"/>
      </w:pPr>
      <w:r>
        <w:t>При текущей оценке оценивается индивидуальное продвижение обучающегося в</w:t>
      </w:r>
      <w:r>
        <w:rPr>
          <w:spacing w:val="-57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14:paraId="2F7C4FD1" w14:textId="77777777" w:rsidR="00903495" w:rsidRDefault="00443863">
      <w:pPr>
        <w:pStyle w:val="a3"/>
        <w:spacing w:before="3"/>
        <w:ind w:right="1132"/>
      </w:pPr>
      <w:r>
        <w:t>Текущая оценка может быть формирующей (поддерживающей и направляющей</w:t>
      </w:r>
      <w:r>
        <w:rPr>
          <w:spacing w:val="1"/>
        </w:rPr>
        <w:t xml:space="preserve"> </w:t>
      </w:r>
      <w:r>
        <w:t>усилия обучающегося, включающей его в самостоятельную оценочную деятельность) и</w:t>
      </w:r>
      <w:r>
        <w:rPr>
          <w:spacing w:val="-57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14:paraId="4F0EC4EA" w14:textId="77777777" w:rsidR="00903495" w:rsidRDefault="00443863">
      <w:pPr>
        <w:pStyle w:val="a3"/>
        <w:spacing w:before="1"/>
        <w:ind w:right="1124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 освоения которых зафиксированы в тематическом планировании по учебному</w:t>
      </w:r>
      <w:r>
        <w:rPr>
          <w:spacing w:val="1"/>
        </w:rPr>
        <w:t xml:space="preserve"> </w:t>
      </w:r>
      <w:r>
        <w:t>предмету.</w:t>
      </w:r>
    </w:p>
    <w:p w14:paraId="04A5237F" w14:textId="77777777" w:rsidR="00903495" w:rsidRDefault="00443863">
      <w:pPr>
        <w:pStyle w:val="a3"/>
        <w:ind w:right="1125"/>
      </w:pPr>
      <w:r>
        <w:t>В текущей оценке используется различные формы и методы проверки (устные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групповые формы, само- и </w:t>
      </w:r>
      <w:proofErr w:type="spellStart"/>
      <w:r>
        <w:t>взаимооценка</w:t>
      </w:r>
      <w:proofErr w:type="spellEnd"/>
      <w:r>
        <w:t>, рефлексия, листы продвижения и другие)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14:paraId="4E4F747C" w14:textId="77777777" w:rsidR="00903495" w:rsidRDefault="00443863">
      <w:pPr>
        <w:pStyle w:val="a3"/>
        <w:spacing w:line="242" w:lineRule="auto"/>
        <w:ind w:right="1137"/>
      </w:pPr>
      <w:r>
        <w:t>Результаты текущей оценки являются основой для индивидуализации учебного</w:t>
      </w:r>
      <w:r>
        <w:rPr>
          <w:spacing w:val="1"/>
        </w:rPr>
        <w:t xml:space="preserve"> </w:t>
      </w:r>
      <w:r>
        <w:t>процесса.</w:t>
      </w:r>
    </w:p>
    <w:p w14:paraId="59349F79" w14:textId="77777777" w:rsidR="00903495" w:rsidRDefault="00443863">
      <w:pPr>
        <w:pStyle w:val="a3"/>
        <w:spacing w:line="242" w:lineRule="auto"/>
        <w:ind w:right="1136"/>
      </w:pPr>
      <w:r>
        <w:t>При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-57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предмету.</w:t>
      </w:r>
    </w:p>
    <w:p w14:paraId="52D6CA69" w14:textId="77777777" w:rsidR="00903495" w:rsidRDefault="00443863">
      <w:pPr>
        <w:pStyle w:val="a3"/>
        <w:spacing w:line="242" w:lineRule="auto"/>
        <w:ind w:left="1670" w:right="3207" w:firstLine="0"/>
        <w:jc w:val="left"/>
      </w:pPr>
      <w:r>
        <w:t>Внутренний</w:t>
      </w:r>
      <w:r>
        <w:rPr>
          <w:spacing w:val="-5"/>
        </w:rPr>
        <w:t xml:space="preserve"> </w:t>
      </w:r>
      <w:r>
        <w:t>мониторинг</w:t>
      </w:r>
      <w:r>
        <w:rPr>
          <w:spacing w:val="-9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процедуры:</w:t>
      </w:r>
      <w:r>
        <w:rPr>
          <w:spacing w:val="-57"/>
        </w:rPr>
        <w:t xml:space="preserve"> </w:t>
      </w:r>
      <w:r>
        <w:t>стартовая</w:t>
      </w:r>
      <w:r>
        <w:rPr>
          <w:spacing w:val="-4"/>
        </w:rPr>
        <w:t xml:space="preserve"> </w:t>
      </w:r>
      <w:r>
        <w:t>диагностика;</w:t>
      </w:r>
    </w:p>
    <w:p w14:paraId="151FF5BD" w14:textId="77777777" w:rsidR="00903495" w:rsidRDefault="00443863">
      <w:pPr>
        <w:pStyle w:val="a3"/>
        <w:spacing w:line="242" w:lineRule="auto"/>
        <w:ind w:left="1670" w:right="2094" w:firstLine="0"/>
        <w:jc w:val="left"/>
      </w:pPr>
      <w:r>
        <w:t>оценка уровня достижения предметных и метапредметных результатов;</w:t>
      </w:r>
      <w:r>
        <w:rPr>
          <w:spacing w:val="-57"/>
        </w:rPr>
        <w:t xml:space="preserve"> </w:t>
      </w:r>
      <w:r>
        <w:t>оценка уровня</w:t>
      </w:r>
      <w:r>
        <w:rPr>
          <w:spacing w:val="2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грамотности;</w:t>
      </w:r>
    </w:p>
    <w:p w14:paraId="0623141A" w14:textId="77777777" w:rsidR="00903495" w:rsidRDefault="00443863">
      <w:pPr>
        <w:pStyle w:val="a3"/>
        <w:ind w:right="1134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 на основе выполнения обучающимися проверочных работ, анализа</w:t>
      </w:r>
      <w:r>
        <w:rPr>
          <w:spacing w:val="1"/>
        </w:rPr>
        <w:t xml:space="preserve"> </w:t>
      </w:r>
      <w:r>
        <w:t>посещённых уроков, анализа качества учебных заданий, предлагаемых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7"/>
        </w:rPr>
        <w:t xml:space="preserve"> </w:t>
      </w:r>
      <w:r>
        <w:t>обучающимся.</w:t>
      </w:r>
    </w:p>
    <w:p w14:paraId="0AC6E504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0B4C8D71" w14:textId="77777777" w:rsidR="00903495" w:rsidRDefault="00443863">
      <w:pPr>
        <w:pStyle w:val="a3"/>
        <w:spacing w:before="98"/>
        <w:ind w:right="1136"/>
      </w:pPr>
      <w:r>
        <w:lastRenderedPageBreak/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 мониторинга являются основанием подготовки рекомендаций для текущей</w:t>
      </w:r>
      <w:r>
        <w:rPr>
          <w:spacing w:val="-57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2"/>
        </w:rPr>
        <w:t xml:space="preserve"> </w:t>
      </w:r>
      <w:r>
        <w:t>педагогического</w:t>
      </w:r>
      <w:r>
        <w:rPr>
          <w:spacing w:val="2"/>
        </w:rPr>
        <w:t xml:space="preserve"> </w:t>
      </w:r>
      <w:r>
        <w:t>работника.</w:t>
      </w:r>
    </w:p>
    <w:p w14:paraId="12DAEA5E" w14:textId="77777777" w:rsidR="00903495" w:rsidRDefault="00903495">
      <w:pPr>
        <w:pStyle w:val="a3"/>
        <w:spacing w:before="5"/>
        <w:ind w:left="0" w:firstLine="0"/>
        <w:jc w:val="left"/>
      </w:pPr>
    </w:p>
    <w:p w14:paraId="735DC21B" w14:textId="77777777" w:rsidR="00903495" w:rsidRDefault="00443863" w:rsidP="00B465FD">
      <w:pPr>
        <w:pStyle w:val="1"/>
        <w:numPr>
          <w:ilvl w:val="0"/>
          <w:numId w:val="84"/>
        </w:numPr>
        <w:tabs>
          <w:tab w:val="left" w:pos="4316"/>
        </w:tabs>
        <w:spacing w:before="1"/>
        <w:ind w:left="4315" w:hanging="307"/>
        <w:jc w:val="left"/>
      </w:pPr>
      <w:r>
        <w:t>Содержательный раздел</w:t>
      </w:r>
    </w:p>
    <w:p w14:paraId="6EEC7B38" w14:textId="77777777" w:rsidR="00903495" w:rsidRDefault="00903495">
      <w:pPr>
        <w:pStyle w:val="a3"/>
        <w:spacing w:before="11"/>
        <w:ind w:left="0" w:firstLine="0"/>
        <w:jc w:val="left"/>
        <w:rPr>
          <w:b/>
          <w:sz w:val="23"/>
        </w:rPr>
      </w:pPr>
    </w:p>
    <w:p w14:paraId="01400577" w14:textId="77777777" w:rsidR="00903495" w:rsidRDefault="00443863" w:rsidP="00B465FD">
      <w:pPr>
        <w:pStyle w:val="a5"/>
        <w:numPr>
          <w:ilvl w:val="1"/>
          <w:numId w:val="80"/>
        </w:numPr>
        <w:tabs>
          <w:tab w:val="left" w:pos="2194"/>
        </w:tabs>
        <w:spacing w:line="242" w:lineRule="auto"/>
        <w:ind w:right="1140" w:firstLine="706"/>
        <w:rPr>
          <w:b/>
          <w:sz w:val="24"/>
        </w:rPr>
      </w:pPr>
      <w:bookmarkStart w:id="0" w:name="2.1._Федеральная_рабочая_программа_по_уч"/>
      <w:bookmarkEnd w:id="0"/>
      <w:r>
        <w:rPr>
          <w:b/>
          <w:sz w:val="24"/>
        </w:rPr>
        <w:t>Федеральная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язык».</w:t>
      </w:r>
    </w:p>
    <w:p w14:paraId="101E4BEC" w14:textId="77777777" w:rsidR="00903495" w:rsidRDefault="00443863">
      <w:pPr>
        <w:pStyle w:val="a3"/>
        <w:ind w:right="1132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 xml:space="preserve">(предметная    </w:t>
      </w:r>
      <w:r>
        <w:rPr>
          <w:spacing w:val="1"/>
        </w:rPr>
        <w:t xml:space="preserve"> </w:t>
      </w:r>
      <w:r>
        <w:t xml:space="preserve">область 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«</w:t>
      </w:r>
      <w:proofErr w:type="gramEnd"/>
      <w:r>
        <w:t xml:space="preserve">Русский    </w:t>
      </w:r>
      <w:r>
        <w:rPr>
          <w:spacing w:val="1"/>
        </w:rPr>
        <w:t xml:space="preserve"> </w:t>
      </w:r>
      <w:r>
        <w:t xml:space="preserve">язык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литература»)     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языку.</w:t>
      </w:r>
    </w:p>
    <w:p w14:paraId="75535E38" w14:textId="77777777" w:rsidR="00903495" w:rsidRDefault="00443863">
      <w:pPr>
        <w:pStyle w:val="a3"/>
        <w:ind w:right="1131"/>
      </w:pPr>
      <w:r>
        <w:t>Пояснительная записка отражает общие цели и задачи изучения русского языка,</w:t>
      </w:r>
      <w:r>
        <w:rPr>
          <w:spacing w:val="1"/>
        </w:rPr>
        <w:t xml:space="preserve"> </w:t>
      </w:r>
      <w:r>
        <w:t>место</w:t>
      </w:r>
      <w:r>
        <w:rPr>
          <w:spacing w:val="86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 xml:space="preserve">структуре  </w:t>
      </w:r>
      <w:r>
        <w:rPr>
          <w:spacing w:val="29"/>
        </w:rPr>
        <w:t xml:space="preserve"> </w:t>
      </w:r>
      <w:r>
        <w:t xml:space="preserve">учебного  </w:t>
      </w:r>
      <w:r>
        <w:rPr>
          <w:spacing w:val="24"/>
        </w:rPr>
        <w:t xml:space="preserve"> </w:t>
      </w:r>
      <w:proofErr w:type="gramStart"/>
      <w:r>
        <w:t xml:space="preserve">плана,  </w:t>
      </w:r>
      <w:r>
        <w:rPr>
          <w:spacing w:val="27"/>
        </w:rPr>
        <w:t xml:space="preserve"> </w:t>
      </w:r>
      <w:proofErr w:type="gramEnd"/>
      <w:r>
        <w:t xml:space="preserve">а  </w:t>
      </w:r>
      <w:r>
        <w:rPr>
          <w:spacing w:val="24"/>
        </w:rPr>
        <w:t xml:space="preserve"> </w:t>
      </w:r>
      <w:r>
        <w:t xml:space="preserve">также  </w:t>
      </w:r>
      <w:r>
        <w:rPr>
          <w:spacing w:val="23"/>
        </w:rPr>
        <w:t xml:space="preserve"> </w:t>
      </w:r>
      <w:r>
        <w:t xml:space="preserve">подходы  </w:t>
      </w:r>
      <w:r>
        <w:rPr>
          <w:spacing w:val="26"/>
        </w:rPr>
        <w:t xml:space="preserve"> </w:t>
      </w:r>
      <w:r>
        <w:t xml:space="preserve">к  </w:t>
      </w:r>
      <w:r>
        <w:rPr>
          <w:spacing w:val="18"/>
        </w:rPr>
        <w:t xml:space="preserve"> </w:t>
      </w:r>
      <w:r>
        <w:t xml:space="preserve">отбору  </w:t>
      </w:r>
      <w:r>
        <w:rPr>
          <w:spacing w:val="15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определению планируемых</w:t>
      </w:r>
      <w:r>
        <w:rPr>
          <w:spacing w:val="-3"/>
        </w:rPr>
        <w:t xml:space="preserve"> </w:t>
      </w:r>
      <w:r>
        <w:t>результатов.</w:t>
      </w:r>
    </w:p>
    <w:p w14:paraId="1A528C9C" w14:textId="77777777" w:rsidR="00903495" w:rsidRDefault="00443863">
      <w:pPr>
        <w:pStyle w:val="a3"/>
        <w:ind w:right="113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 классе на уровне основного общего</w:t>
      </w:r>
      <w:r>
        <w:rPr>
          <w:spacing w:val="-57"/>
        </w:rPr>
        <w:t xml:space="preserve"> </w:t>
      </w:r>
      <w:r>
        <w:t>образования.</w:t>
      </w:r>
    </w:p>
    <w:p w14:paraId="6BE8FB16" w14:textId="77777777" w:rsidR="00903495" w:rsidRDefault="00443863">
      <w:pPr>
        <w:pStyle w:val="a3"/>
        <w:ind w:right="1133" w:firstLine="773"/>
      </w:pPr>
      <w:r>
        <w:t>Планируемые результаты освоения программы</w:t>
      </w:r>
      <w:r>
        <w:rPr>
          <w:spacing w:val="1"/>
        </w:rPr>
        <w:t xml:space="preserve"> </w:t>
      </w:r>
      <w:r>
        <w:t>по русскому языку включают</w:t>
      </w:r>
      <w:r>
        <w:rPr>
          <w:spacing w:val="1"/>
        </w:rPr>
        <w:t xml:space="preserve"> </w:t>
      </w:r>
      <w:proofErr w:type="gramStart"/>
      <w:r>
        <w:t xml:space="preserve">личностные,   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 xml:space="preserve">метапредметные     </w:t>
      </w:r>
      <w:r>
        <w:rPr>
          <w:spacing w:val="1"/>
        </w:rPr>
        <w:t xml:space="preserve"> </w:t>
      </w:r>
      <w:r>
        <w:t>результаты       за       весь       период       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обучения.</w:t>
      </w:r>
    </w:p>
    <w:p w14:paraId="63F56098" w14:textId="77777777" w:rsidR="00903495" w:rsidRDefault="00443863">
      <w:pPr>
        <w:pStyle w:val="a3"/>
        <w:spacing w:line="275" w:lineRule="exact"/>
        <w:ind w:left="1670" w:firstLine="0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14:paraId="57878CBF" w14:textId="77777777" w:rsidR="00903495" w:rsidRDefault="00443863">
      <w:pPr>
        <w:pStyle w:val="a3"/>
        <w:ind w:right="112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 рабочей программы по учебному предмету, ориентированной на современные</w:t>
      </w:r>
      <w:r>
        <w:rPr>
          <w:spacing w:val="-57"/>
        </w:rPr>
        <w:t xml:space="preserve"> </w:t>
      </w:r>
      <w:r>
        <w:t>тенденции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7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активные методики</w:t>
      </w:r>
      <w:r>
        <w:rPr>
          <w:spacing w:val="-2"/>
        </w:rPr>
        <w:t xml:space="preserve"> </w:t>
      </w:r>
      <w:r>
        <w:t>обучения.</w:t>
      </w:r>
    </w:p>
    <w:p w14:paraId="062F59F3" w14:textId="77777777" w:rsidR="00903495" w:rsidRDefault="00443863">
      <w:pPr>
        <w:pStyle w:val="a3"/>
        <w:spacing w:line="285" w:lineRule="exact"/>
        <w:ind w:left="1670" w:firstLine="0"/>
      </w:pP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rPr>
          <w:position w:val="1"/>
        </w:rPr>
        <w:t>позволит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учителю:</w:t>
      </w:r>
    </w:p>
    <w:p w14:paraId="619A7B98" w14:textId="77777777" w:rsidR="00903495" w:rsidRDefault="00443863">
      <w:pPr>
        <w:pStyle w:val="a3"/>
        <w:ind w:right="1134"/>
      </w:pPr>
      <w:r>
        <w:t>реализовать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процессе</w:t>
      </w:r>
      <w:r>
        <w:rPr>
          <w:spacing w:val="60"/>
        </w:rPr>
        <w:t xml:space="preserve"> </w:t>
      </w:r>
      <w:r>
        <w:t>преподавания</w:t>
      </w:r>
      <w:r>
        <w:rPr>
          <w:spacing w:val="60"/>
        </w:rPr>
        <w:t xml:space="preserve"> </w:t>
      </w:r>
      <w:r>
        <w:t>русского</w:t>
      </w:r>
      <w:r>
        <w:rPr>
          <w:spacing w:val="60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современные</w:t>
      </w:r>
      <w:r>
        <w:rPr>
          <w:spacing w:val="60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ООО;</w:t>
      </w:r>
    </w:p>
    <w:p w14:paraId="7E845885" w14:textId="77777777" w:rsidR="00903495" w:rsidRDefault="00443863">
      <w:pPr>
        <w:pStyle w:val="a3"/>
        <w:spacing w:line="242" w:lineRule="auto"/>
        <w:ind w:right="1134"/>
      </w:pPr>
      <w:r>
        <w:t>определить      и      структурировать      планируемые      результаты      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7"/>
        </w:rPr>
        <w:t xml:space="preserve"> </w:t>
      </w:r>
      <w:r>
        <w:t>обучения 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14:paraId="3644F282" w14:textId="77777777" w:rsidR="00903495" w:rsidRDefault="00443863">
      <w:pPr>
        <w:pStyle w:val="a3"/>
        <w:spacing w:line="242" w:lineRule="auto"/>
        <w:ind w:right="1129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класса.</w:t>
      </w:r>
    </w:p>
    <w:p w14:paraId="0E183960" w14:textId="77777777" w:rsidR="00903495" w:rsidRDefault="00443863">
      <w:pPr>
        <w:pStyle w:val="a3"/>
        <w:ind w:right="1127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 общения народов России, национальный язык русского народа. 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 xml:space="preserve">средством     коммуникации     всех     народов     Российской     </w:t>
      </w:r>
      <w:proofErr w:type="gramStart"/>
      <w:r>
        <w:t xml:space="preserve">Федерации,   </w:t>
      </w:r>
      <w:proofErr w:type="gramEnd"/>
      <w:r>
        <w:t xml:space="preserve">  основой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социально-экономической,</w:t>
      </w:r>
      <w:r>
        <w:rPr>
          <w:spacing w:val="3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духовной</w:t>
      </w:r>
      <w:r>
        <w:rPr>
          <w:spacing w:val="2"/>
        </w:rPr>
        <w:t xml:space="preserve"> </w:t>
      </w:r>
      <w:r>
        <w:t>консолидации.</w:t>
      </w:r>
    </w:p>
    <w:p w14:paraId="525DCAAD" w14:textId="77777777" w:rsidR="00903495" w:rsidRDefault="00443863">
      <w:pPr>
        <w:pStyle w:val="a3"/>
        <w:ind w:right="1129"/>
      </w:pPr>
      <w:r>
        <w:t xml:space="preserve">Высокая   </w:t>
      </w:r>
      <w:r>
        <w:rPr>
          <w:spacing w:val="1"/>
        </w:rPr>
        <w:t xml:space="preserve"> </w:t>
      </w:r>
      <w:r>
        <w:t>функциональная    значимость    русского     языка    и    выполнение</w:t>
      </w:r>
      <w:r>
        <w:rPr>
          <w:spacing w:val="1"/>
        </w:rPr>
        <w:t xml:space="preserve"> </w:t>
      </w:r>
      <w:r>
        <w:t>им функций государственного языка и языка межнационального общения важны 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жителя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 xml:space="preserve">принадлежности.  </w:t>
      </w:r>
      <w:r>
        <w:rPr>
          <w:spacing w:val="1"/>
        </w:rPr>
        <w:t xml:space="preserve"> </w:t>
      </w:r>
      <w:r>
        <w:t xml:space="preserve">Знание  </w:t>
      </w:r>
      <w:r>
        <w:rPr>
          <w:spacing w:val="1"/>
        </w:rPr>
        <w:t xml:space="preserve"> </w:t>
      </w:r>
      <w:r>
        <w:t xml:space="preserve">русского  </w:t>
      </w:r>
      <w:r>
        <w:rPr>
          <w:spacing w:val="1"/>
        </w:rPr>
        <w:t xml:space="preserve"> </w:t>
      </w:r>
      <w:r>
        <w:t xml:space="preserve">языка  </w:t>
      </w:r>
      <w:r>
        <w:rPr>
          <w:spacing w:val="1"/>
        </w:rPr>
        <w:t xml:space="preserve"> </w:t>
      </w:r>
      <w:r>
        <w:t>и    владение    им   в    разных    формах</w:t>
      </w:r>
      <w:r>
        <w:rPr>
          <w:spacing w:val="-57"/>
        </w:rPr>
        <w:t xml:space="preserve"> </w:t>
      </w:r>
      <w:r>
        <w:t xml:space="preserve">его      </w:t>
      </w:r>
      <w:r>
        <w:rPr>
          <w:spacing w:val="1"/>
        </w:rPr>
        <w:t xml:space="preserve"> </w:t>
      </w:r>
      <w:r>
        <w:t xml:space="preserve">существования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функциональных        разновидностях,        понимание</w:t>
      </w:r>
      <w:r>
        <w:rPr>
          <w:spacing w:val="1"/>
        </w:rPr>
        <w:t xml:space="preserve"> </w:t>
      </w:r>
      <w:r>
        <w:t>его стилистических особенностей и выразительных возможностей, умение правильно и</w:t>
      </w:r>
      <w:r>
        <w:rPr>
          <w:spacing w:val="1"/>
        </w:rPr>
        <w:t xml:space="preserve"> </w:t>
      </w:r>
      <w:r>
        <w:t>эффективно         использовать         русский         язык        в         различных         сферах</w:t>
      </w:r>
      <w:r>
        <w:rPr>
          <w:spacing w:val="1"/>
        </w:rPr>
        <w:t xml:space="preserve"> </w:t>
      </w:r>
      <w:r>
        <w:t>и      ситуациях      общения     определяют      успешность      социализации      личности</w:t>
      </w:r>
      <w:r>
        <w:rPr>
          <w:spacing w:val="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возможности</w:t>
      </w:r>
      <w:r>
        <w:rPr>
          <w:spacing w:val="39"/>
        </w:rPr>
        <w:t xml:space="preserve"> </w:t>
      </w:r>
      <w:r>
        <w:t>её</w:t>
      </w:r>
      <w:r>
        <w:rPr>
          <w:spacing w:val="39"/>
        </w:rPr>
        <w:t xml:space="preserve"> </w:t>
      </w:r>
      <w:r>
        <w:t>самореализации</w:t>
      </w:r>
      <w:r>
        <w:rPr>
          <w:spacing w:val="36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различных</w:t>
      </w:r>
      <w:r>
        <w:rPr>
          <w:spacing w:val="35"/>
        </w:rPr>
        <w:t xml:space="preserve"> </w:t>
      </w:r>
      <w:r>
        <w:t>жизненно</w:t>
      </w:r>
      <w:r>
        <w:rPr>
          <w:spacing w:val="39"/>
        </w:rPr>
        <w:t xml:space="preserve"> </w:t>
      </w:r>
      <w:r>
        <w:t>важных</w:t>
      </w:r>
      <w:r>
        <w:rPr>
          <w:spacing w:val="35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человека</w:t>
      </w:r>
    </w:p>
    <w:p w14:paraId="73352E87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5A46EF85" w14:textId="77777777" w:rsidR="00903495" w:rsidRDefault="00443863">
      <w:pPr>
        <w:pStyle w:val="a3"/>
        <w:spacing w:before="98"/>
        <w:ind w:firstLine="0"/>
        <w:jc w:val="left"/>
      </w:pPr>
      <w:r>
        <w:lastRenderedPageBreak/>
        <w:t>областях.</w:t>
      </w:r>
    </w:p>
    <w:p w14:paraId="6E5FB288" w14:textId="77777777" w:rsidR="00903495" w:rsidRDefault="00443863">
      <w:pPr>
        <w:pStyle w:val="a3"/>
        <w:spacing w:before="2"/>
        <w:ind w:right="1136"/>
      </w:pPr>
      <w:r>
        <w:t>Русский язык, выполняя свои базовые функции общения и выражения мысли,</w:t>
      </w:r>
      <w:r>
        <w:rPr>
          <w:spacing w:val="1"/>
        </w:rPr>
        <w:t xml:space="preserve"> </w:t>
      </w:r>
      <w:r>
        <w:t xml:space="preserve">обеспечивает  </w:t>
      </w:r>
      <w:r>
        <w:rPr>
          <w:spacing w:val="1"/>
        </w:rPr>
        <w:t xml:space="preserve"> </w:t>
      </w:r>
      <w:r>
        <w:t xml:space="preserve">межличностное    и    социальное    взаимодействие    </w:t>
      </w:r>
      <w:proofErr w:type="gramStart"/>
      <w:r>
        <w:t xml:space="preserve">людей,   </w:t>
      </w:r>
      <w:proofErr w:type="gramEnd"/>
      <w:r>
        <w:t xml:space="preserve"> участвует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14:paraId="6850F6DA" w14:textId="77777777" w:rsidR="00903495" w:rsidRDefault="00443863">
      <w:pPr>
        <w:pStyle w:val="a3"/>
        <w:tabs>
          <w:tab w:val="left" w:pos="4308"/>
          <w:tab w:val="left" w:pos="6760"/>
          <w:tab w:val="left" w:pos="9121"/>
        </w:tabs>
        <w:ind w:right="1127"/>
      </w:pPr>
      <w:r>
        <w:t>Обучение</w:t>
      </w:r>
      <w:r>
        <w:rPr>
          <w:spacing w:val="1"/>
        </w:rPr>
        <w:t xml:space="preserve"> </w:t>
      </w:r>
      <w:r>
        <w:t>русскому языку направлено</w:t>
      </w:r>
      <w:r>
        <w:rPr>
          <w:spacing w:val="1"/>
        </w:rPr>
        <w:t xml:space="preserve"> </w:t>
      </w:r>
      <w:r>
        <w:t>на совершенствование</w:t>
      </w:r>
      <w:r>
        <w:rPr>
          <w:spacing w:val="1"/>
        </w:rPr>
        <w:t xml:space="preserve"> </w:t>
      </w:r>
      <w:r>
        <w:t>нравственной и</w:t>
      </w:r>
      <w:r>
        <w:rPr>
          <w:spacing w:val="1"/>
        </w:rPr>
        <w:t xml:space="preserve"> </w:t>
      </w:r>
      <w:r>
        <w:t>коммуникативной</w:t>
      </w:r>
      <w:r>
        <w:tab/>
        <w:t>культуры</w:t>
      </w:r>
      <w:r>
        <w:tab/>
        <w:t>ученика,</w:t>
      </w:r>
      <w:r>
        <w:tab/>
        <w:t>развитие</w:t>
      </w:r>
      <w:r>
        <w:rPr>
          <w:spacing w:val="-58"/>
        </w:rPr>
        <w:t xml:space="preserve"> </w:t>
      </w:r>
      <w:r>
        <w:t xml:space="preserve">его      интеллектуальных      и      творческих      </w:t>
      </w:r>
      <w:proofErr w:type="gramStart"/>
      <w:r>
        <w:t xml:space="preserve">способностей,   </w:t>
      </w:r>
      <w:proofErr w:type="gramEnd"/>
      <w:r>
        <w:t xml:space="preserve">   мышления,      памяти</w:t>
      </w:r>
      <w:r>
        <w:rPr>
          <w:spacing w:val="1"/>
        </w:rPr>
        <w:t xml:space="preserve"> </w:t>
      </w:r>
      <w:r>
        <w:t>и воображения,</w:t>
      </w:r>
      <w:r>
        <w:rPr>
          <w:spacing w:val="-3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самообразования.</w:t>
      </w:r>
    </w:p>
    <w:p w14:paraId="051AF552" w14:textId="77777777" w:rsidR="00903495" w:rsidRDefault="00443863">
      <w:pPr>
        <w:pStyle w:val="a3"/>
        <w:ind w:right="1124"/>
      </w:pPr>
      <w:r>
        <w:t>Содержание     программы     по     русскому     языку     ориентировано     также</w:t>
      </w:r>
      <w:r>
        <w:rPr>
          <w:spacing w:val="1"/>
        </w:rPr>
        <w:t xml:space="preserve"> </w:t>
      </w:r>
      <w:r>
        <w:t>на развитие функциональной грамотности как интегративного умения человека читать,</w:t>
      </w:r>
      <w:r>
        <w:rPr>
          <w:spacing w:val="1"/>
        </w:rPr>
        <w:t xml:space="preserve"> </w:t>
      </w:r>
      <w:r>
        <w:t>понимать тексты, использовать информацию текстов разных форматов, оценивать её,</w:t>
      </w:r>
      <w:r>
        <w:rPr>
          <w:spacing w:val="1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возможности,</w:t>
      </w:r>
      <w:r>
        <w:rPr>
          <w:spacing w:val="-2"/>
        </w:rPr>
        <w:t xml:space="preserve"> </w:t>
      </w:r>
      <w:r>
        <w:t>участвовать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жизни.</w:t>
      </w:r>
    </w:p>
    <w:p w14:paraId="76420262" w14:textId="77777777" w:rsidR="00903495" w:rsidRDefault="00443863">
      <w:pPr>
        <w:pStyle w:val="a3"/>
        <w:spacing w:before="4" w:line="237" w:lineRule="auto"/>
        <w:ind w:left="1670" w:right="1134" w:firstLine="0"/>
      </w:pPr>
      <w:r>
        <w:t>Изучение русского языка направлено на достижение следующих целей:</w:t>
      </w:r>
      <w:r>
        <w:rPr>
          <w:spacing w:val="1"/>
        </w:rPr>
        <w:t xml:space="preserve"> </w:t>
      </w:r>
      <w:r>
        <w:t>осознание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проявление</w:t>
      </w:r>
      <w:r>
        <w:rPr>
          <w:spacing w:val="48"/>
        </w:rPr>
        <w:t xml:space="preserve"> </w:t>
      </w:r>
      <w:r>
        <w:t>общероссийской</w:t>
      </w:r>
      <w:r>
        <w:rPr>
          <w:spacing w:val="50"/>
        </w:rPr>
        <w:t xml:space="preserve"> </w:t>
      </w:r>
      <w:r>
        <w:t>гражданственности,</w:t>
      </w:r>
      <w:r>
        <w:rPr>
          <w:spacing w:val="51"/>
        </w:rPr>
        <w:t xml:space="preserve"> </w:t>
      </w:r>
      <w:r>
        <w:t>патриотизма,</w:t>
      </w:r>
    </w:p>
    <w:p w14:paraId="5D626143" w14:textId="77777777" w:rsidR="00903495" w:rsidRDefault="00443863">
      <w:pPr>
        <w:pStyle w:val="a3"/>
        <w:spacing w:before="4"/>
        <w:ind w:right="1134" w:firstLine="0"/>
      </w:pPr>
      <w:r>
        <w:t>уважения</w:t>
      </w:r>
      <w:r>
        <w:rPr>
          <w:spacing w:val="39"/>
        </w:rPr>
        <w:t xml:space="preserve"> </w:t>
      </w:r>
      <w:r>
        <w:t>к</w:t>
      </w:r>
      <w:r>
        <w:rPr>
          <w:spacing w:val="95"/>
        </w:rPr>
        <w:t xml:space="preserve"> </w:t>
      </w:r>
      <w:r>
        <w:t>русскому</w:t>
      </w:r>
      <w:r>
        <w:rPr>
          <w:spacing w:val="88"/>
        </w:rPr>
        <w:t xml:space="preserve"> </w:t>
      </w:r>
      <w:r>
        <w:t>языку</w:t>
      </w:r>
      <w:r>
        <w:rPr>
          <w:spacing w:val="93"/>
        </w:rPr>
        <w:t xml:space="preserve"> </w:t>
      </w:r>
      <w:r>
        <w:t>как</w:t>
      </w:r>
      <w:r>
        <w:rPr>
          <w:spacing w:val="96"/>
        </w:rPr>
        <w:t xml:space="preserve"> </w:t>
      </w:r>
      <w:r>
        <w:t>государственному</w:t>
      </w:r>
      <w:r>
        <w:rPr>
          <w:spacing w:val="88"/>
        </w:rPr>
        <w:t xml:space="preserve"> </w:t>
      </w:r>
      <w:r>
        <w:t>языку</w:t>
      </w:r>
      <w:r>
        <w:rPr>
          <w:spacing w:val="93"/>
        </w:rPr>
        <w:t xml:space="preserve"> </w:t>
      </w:r>
      <w:r>
        <w:t>Российской</w:t>
      </w:r>
      <w:r>
        <w:rPr>
          <w:spacing w:val="94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и языку межнационального общения; проявление сознательного отношения к языку как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русского</w:t>
      </w:r>
      <w:r>
        <w:rPr>
          <w:spacing w:val="22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других</w:t>
      </w:r>
      <w:r>
        <w:rPr>
          <w:spacing w:val="72"/>
        </w:rPr>
        <w:t xml:space="preserve"> </w:t>
      </w:r>
      <w:r>
        <w:t>народов</w:t>
      </w:r>
      <w:r>
        <w:rPr>
          <w:spacing w:val="78"/>
        </w:rPr>
        <w:t xml:space="preserve"> </w:t>
      </w:r>
      <w:r>
        <w:t>России,</w:t>
      </w:r>
      <w:r>
        <w:rPr>
          <w:spacing w:val="74"/>
        </w:rPr>
        <w:t xml:space="preserve"> </w:t>
      </w:r>
      <w:r>
        <w:t>как</w:t>
      </w:r>
      <w:r>
        <w:rPr>
          <w:spacing w:val="75"/>
        </w:rPr>
        <w:t xml:space="preserve"> </w:t>
      </w:r>
      <w:r>
        <w:t>к</w:t>
      </w:r>
      <w:r>
        <w:rPr>
          <w:spacing w:val="75"/>
        </w:rPr>
        <w:t xml:space="preserve"> </w:t>
      </w:r>
      <w:r>
        <w:t>средству</w:t>
      </w:r>
      <w:r>
        <w:rPr>
          <w:spacing w:val="67"/>
        </w:rPr>
        <w:t xml:space="preserve"> </w:t>
      </w:r>
      <w:r>
        <w:t>общения</w:t>
      </w:r>
      <w:r>
        <w:rPr>
          <w:spacing w:val="76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получения</w:t>
      </w:r>
      <w:r>
        <w:rPr>
          <w:spacing w:val="76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разных       сферах       человеческой       деятельности,       проявление       уважения</w:t>
      </w:r>
      <w:r>
        <w:rPr>
          <w:spacing w:val="-57"/>
        </w:rPr>
        <w:t xml:space="preserve"> </w:t>
      </w:r>
      <w:r>
        <w:t>к общероссийской и русской культуре, к культуре и языкам всех народов Российской</w:t>
      </w:r>
      <w:r>
        <w:rPr>
          <w:spacing w:val="1"/>
        </w:rPr>
        <w:t xml:space="preserve"> </w:t>
      </w:r>
      <w:r>
        <w:t>Федерации;</w:t>
      </w:r>
    </w:p>
    <w:p w14:paraId="223A2454" w14:textId="77777777" w:rsidR="00903495" w:rsidRDefault="00443863">
      <w:pPr>
        <w:pStyle w:val="a3"/>
        <w:ind w:right="1124"/>
      </w:pP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инструментом</w:t>
      </w:r>
      <w:r>
        <w:rPr>
          <w:spacing w:val="-57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мира;</w:t>
      </w:r>
    </w:p>
    <w:p w14:paraId="2B906DF4" w14:textId="77777777" w:rsidR="00903495" w:rsidRDefault="00443863">
      <w:pPr>
        <w:pStyle w:val="a3"/>
        <w:spacing w:before="1"/>
        <w:ind w:right="1130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ресурсах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6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 и потенциального словарного запаса и использование в собственной 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средств;</w:t>
      </w:r>
      <w:r>
        <w:rPr>
          <w:spacing w:val="6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 xml:space="preserve">орфографической     и      пунктуационной     </w:t>
      </w:r>
      <w:proofErr w:type="gramStart"/>
      <w:r>
        <w:t xml:space="preserve">грамотности;   </w:t>
      </w:r>
      <w:proofErr w:type="gramEnd"/>
      <w:r>
        <w:t xml:space="preserve">  воспитание      стремления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речевому</w:t>
      </w:r>
      <w:r>
        <w:rPr>
          <w:spacing w:val="-8"/>
        </w:rPr>
        <w:t xml:space="preserve"> </w:t>
      </w:r>
      <w:r>
        <w:t>самосовершенствованию;</w:t>
      </w:r>
    </w:p>
    <w:p w14:paraId="5ED6EF66" w14:textId="77777777" w:rsidR="00903495" w:rsidRDefault="00443863">
      <w:pPr>
        <w:pStyle w:val="a3"/>
        <w:ind w:right="1126"/>
      </w:pPr>
      <w:r>
        <w:t>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      эффективное      взаимодействие      с      окружающими      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-57"/>
        </w:rPr>
        <w:t xml:space="preserve"> </w:t>
      </w:r>
      <w:r>
        <w:t>общения, овладение русским языком как средством получения различной информации,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знаний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3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предметам;</w:t>
      </w:r>
    </w:p>
    <w:p w14:paraId="76AAFA03" w14:textId="77777777" w:rsidR="00903495" w:rsidRDefault="00443863">
      <w:pPr>
        <w:pStyle w:val="a3"/>
        <w:spacing w:before="1"/>
        <w:ind w:right="1132"/>
      </w:pPr>
      <w:r>
        <w:t>совершенствование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 умений сравнения, анализа, синтеза, абстрагирования, обобщения,</w:t>
      </w:r>
      <w:r>
        <w:rPr>
          <w:spacing w:val="1"/>
        </w:rPr>
        <w:t xml:space="preserve"> </w:t>
      </w:r>
      <w:r>
        <w:t>классификации, установления определённых закономерностей и правил, конкретизации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языка;</w:t>
      </w:r>
    </w:p>
    <w:p w14:paraId="18463CC1" w14:textId="77777777" w:rsidR="00903495" w:rsidRDefault="00443863">
      <w:pPr>
        <w:pStyle w:val="a3"/>
        <w:ind w:right="1123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-57"/>
        </w:rPr>
        <w:t xml:space="preserve"> </w:t>
      </w:r>
      <w:r>
        <w:t>(сплошной,    несплошной    текст,    инфографика    и    другие),   осваивать    стратегии</w:t>
      </w:r>
      <w:r>
        <w:rPr>
          <w:spacing w:val="1"/>
        </w:rPr>
        <w:t xml:space="preserve"> </w:t>
      </w:r>
      <w:r>
        <w:t>и тактики информационно-смысловой переработки текста, способы понимания 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структуры,</w:t>
      </w:r>
      <w:r>
        <w:rPr>
          <w:spacing w:val="3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средств.</w:t>
      </w:r>
    </w:p>
    <w:p w14:paraId="59956EBC" w14:textId="77777777" w:rsidR="00903495" w:rsidRDefault="00443863">
      <w:pPr>
        <w:pStyle w:val="a3"/>
        <w:spacing w:line="242" w:lineRule="auto"/>
        <w:ind w:right="1137" w:firstLine="77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32"/>
        </w:rPr>
        <w:t xml:space="preserve"> </w:t>
      </w:r>
      <w:r>
        <w:t>область</w:t>
      </w:r>
      <w:r>
        <w:rPr>
          <w:spacing w:val="35"/>
        </w:rPr>
        <w:t xml:space="preserve"> </w:t>
      </w:r>
      <w:r>
        <w:t>«Русский</w:t>
      </w:r>
      <w:r>
        <w:rPr>
          <w:spacing w:val="35"/>
        </w:rPr>
        <w:t xml:space="preserve"> </w:t>
      </w:r>
      <w:r>
        <w:t>язык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литература»</w:t>
      </w:r>
      <w:r>
        <w:rPr>
          <w:spacing w:val="2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является</w:t>
      </w:r>
      <w:r>
        <w:rPr>
          <w:spacing w:val="25"/>
        </w:rPr>
        <w:t xml:space="preserve"> </w:t>
      </w:r>
      <w:r>
        <w:t>обязательным</w:t>
      </w:r>
      <w:r>
        <w:rPr>
          <w:spacing w:val="31"/>
        </w:rPr>
        <w:t xml:space="preserve"> </w:t>
      </w:r>
      <w:r>
        <w:t>для</w:t>
      </w:r>
    </w:p>
    <w:p w14:paraId="54C60C18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4CCAE0D7" w14:textId="77777777" w:rsidR="00903495" w:rsidRDefault="00443863">
      <w:pPr>
        <w:pStyle w:val="a3"/>
        <w:spacing w:before="102"/>
        <w:ind w:right="1127" w:firstLine="0"/>
      </w:pPr>
      <w:r>
        <w:lastRenderedPageBreak/>
        <w:t xml:space="preserve">изучения. Общее число часов, рекомендованных для изучения русского языка, – </w:t>
      </w:r>
      <w:r>
        <w:rPr>
          <w:position w:val="1"/>
        </w:rPr>
        <w:t>714</w:t>
      </w:r>
      <w:r>
        <w:rPr>
          <w:spacing w:val="1"/>
          <w:position w:val="1"/>
        </w:rPr>
        <w:t xml:space="preserve"> </w:t>
      </w:r>
      <w:r>
        <w:t>часов: в 5 классе – 170 часов (5 часов в неделю), в 6 классе – 204 часа (6 часов в</w:t>
      </w:r>
      <w:r>
        <w:rPr>
          <w:spacing w:val="1"/>
        </w:rPr>
        <w:t xml:space="preserve"> </w:t>
      </w:r>
      <w:r>
        <w:t>неделю), в 7 классе 136 часов (4 часа в неделю), в 8 классе – 102 часа (3 часа в неделю),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102</w:t>
      </w:r>
      <w:r>
        <w:rPr>
          <w:spacing w:val="-3"/>
        </w:rPr>
        <w:t xml:space="preserve"> </w:t>
      </w:r>
      <w:r>
        <w:t>часа (3</w:t>
      </w:r>
      <w:r>
        <w:rPr>
          <w:spacing w:val="-3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1E207611" w14:textId="77777777" w:rsidR="00903495" w:rsidRDefault="00443863">
      <w:pPr>
        <w:pStyle w:val="a3"/>
        <w:spacing w:line="242" w:lineRule="auto"/>
        <w:ind w:left="1670" w:right="6063" w:firstLine="0"/>
        <w:jc w:val="left"/>
      </w:pPr>
      <w:r>
        <w:t>Содержание обучения в 5 классе.</w:t>
      </w:r>
      <w:r>
        <w:rPr>
          <w:spacing w:val="-57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языке.</w:t>
      </w:r>
    </w:p>
    <w:p w14:paraId="5E5E3B79" w14:textId="77777777" w:rsidR="00903495" w:rsidRDefault="00443863">
      <w:pPr>
        <w:pStyle w:val="a3"/>
        <w:spacing w:line="242" w:lineRule="auto"/>
        <w:ind w:left="1670" w:right="1497" w:firstLine="0"/>
        <w:jc w:val="left"/>
      </w:pPr>
      <w:r>
        <w:t>Богатство и выразительность русского языка. Лингвистика как наука о языке.</w:t>
      </w:r>
      <w:r>
        <w:rPr>
          <w:spacing w:val="-57"/>
        </w:rPr>
        <w:t xml:space="preserve"> </w:t>
      </w:r>
      <w:r>
        <w:t>Основные разделы</w:t>
      </w:r>
      <w:r>
        <w:rPr>
          <w:spacing w:val="-1"/>
        </w:rPr>
        <w:t xml:space="preserve"> </w:t>
      </w:r>
      <w:r>
        <w:t>лингвистики.</w:t>
      </w:r>
    </w:p>
    <w:p w14:paraId="601C6DDE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14:paraId="3DAFC07B" w14:textId="77777777" w:rsidR="00903495" w:rsidRDefault="00443863">
      <w:pPr>
        <w:pStyle w:val="a3"/>
        <w:ind w:right="1139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письменная,</w:t>
      </w:r>
      <w:r>
        <w:rPr>
          <w:spacing w:val="1"/>
        </w:rPr>
        <w:t xml:space="preserve"> </w:t>
      </w:r>
      <w:r>
        <w:t>монологическая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диалогическая,</w:t>
      </w:r>
      <w:r>
        <w:rPr>
          <w:spacing w:val="1"/>
        </w:rPr>
        <w:t xml:space="preserve"> </w:t>
      </w:r>
      <w:r>
        <w:t>полилог.</w:t>
      </w:r>
    </w:p>
    <w:p w14:paraId="1A77F891" w14:textId="77777777" w:rsidR="00903495" w:rsidRDefault="00443863">
      <w:pPr>
        <w:pStyle w:val="a3"/>
        <w:spacing w:line="237" w:lineRule="auto"/>
        <w:ind w:right="1128"/>
      </w:pPr>
      <w:r>
        <w:t xml:space="preserve">Виды   </w:t>
      </w:r>
      <w:r>
        <w:rPr>
          <w:spacing w:val="1"/>
        </w:rPr>
        <w:t xml:space="preserve"> </w:t>
      </w:r>
      <w:r>
        <w:t xml:space="preserve">речевой   </w:t>
      </w:r>
      <w:r>
        <w:rPr>
          <w:spacing w:val="1"/>
        </w:rPr>
        <w:t xml:space="preserve"> </w:t>
      </w:r>
      <w:r>
        <w:t xml:space="preserve">деятельности </w:t>
      </w:r>
      <w:proofErr w:type="gramStart"/>
      <w:r>
        <w:t xml:space="preserve">   (</w:t>
      </w:r>
      <w:proofErr w:type="gramEnd"/>
      <w:r>
        <w:t xml:space="preserve">говорение,    слушание,   </w:t>
      </w:r>
      <w:r>
        <w:rPr>
          <w:spacing w:val="1"/>
        </w:rPr>
        <w:t xml:space="preserve"> </w:t>
      </w:r>
      <w:r>
        <w:t>чтение,     письмо),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особенности.</w:t>
      </w:r>
    </w:p>
    <w:p w14:paraId="078789E7" w14:textId="77777777" w:rsidR="00903495" w:rsidRDefault="00443863">
      <w:pPr>
        <w:pStyle w:val="a3"/>
        <w:ind w:right="1129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литературы.</w:t>
      </w:r>
    </w:p>
    <w:p w14:paraId="75C2115F" w14:textId="77777777" w:rsidR="00903495" w:rsidRDefault="00443863">
      <w:pPr>
        <w:pStyle w:val="a3"/>
        <w:spacing w:line="242" w:lineRule="auto"/>
        <w:ind w:right="1132"/>
      </w:pPr>
      <w:r>
        <w:t xml:space="preserve">Устный   пересказ   прочитанного   или   прослушанного   </w:t>
      </w:r>
      <w:proofErr w:type="gramStart"/>
      <w:r>
        <w:t xml:space="preserve">текста,   </w:t>
      </w:r>
      <w:proofErr w:type="gramEnd"/>
      <w:r>
        <w:t>в   том   числе</w:t>
      </w:r>
      <w:r>
        <w:rPr>
          <w:spacing w:val="1"/>
        </w:rPr>
        <w:t xml:space="preserve"> </w:t>
      </w:r>
      <w:r>
        <w:t>с изменением</w:t>
      </w:r>
      <w:r>
        <w:rPr>
          <w:spacing w:val="3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рассказчика.</w:t>
      </w:r>
    </w:p>
    <w:p w14:paraId="31215B08" w14:textId="77777777" w:rsidR="00903495" w:rsidRDefault="00443863">
      <w:pPr>
        <w:pStyle w:val="a3"/>
        <w:spacing w:line="242" w:lineRule="auto"/>
        <w:ind w:right="1135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лингвистические</w:t>
      </w:r>
      <w:r>
        <w:rPr>
          <w:spacing w:val="60"/>
        </w:rPr>
        <w:t xml:space="preserve"> </w:t>
      </w:r>
      <w:r>
        <w:t>темы</w:t>
      </w:r>
      <w:r>
        <w:rPr>
          <w:spacing w:val="60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изученного)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наблюдений.</w:t>
      </w:r>
    </w:p>
    <w:p w14:paraId="67ADFC93" w14:textId="77777777" w:rsidR="00903495" w:rsidRDefault="00443863">
      <w:pPr>
        <w:pStyle w:val="a3"/>
        <w:spacing w:line="271" w:lineRule="exact"/>
        <w:ind w:left="1670" w:firstLine="0"/>
      </w:pPr>
      <w:r>
        <w:t>Речевые</w:t>
      </w:r>
      <w:r>
        <w:rPr>
          <w:spacing w:val="-6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приветствия,</w:t>
      </w:r>
      <w:r>
        <w:rPr>
          <w:spacing w:val="-3"/>
        </w:rPr>
        <w:t xml:space="preserve"> </w:t>
      </w:r>
      <w:r>
        <w:t>прощания,</w:t>
      </w:r>
      <w:r>
        <w:rPr>
          <w:spacing w:val="-7"/>
        </w:rPr>
        <w:t xml:space="preserve"> </w:t>
      </w:r>
      <w:r>
        <w:t>просьбы,</w:t>
      </w:r>
      <w:r>
        <w:rPr>
          <w:spacing w:val="-2"/>
        </w:rPr>
        <w:t xml:space="preserve"> </w:t>
      </w:r>
      <w:r>
        <w:t>благодарности.</w:t>
      </w:r>
    </w:p>
    <w:p w14:paraId="18BF75DC" w14:textId="77777777" w:rsidR="00903495" w:rsidRDefault="00443863">
      <w:pPr>
        <w:pStyle w:val="a3"/>
        <w:spacing w:line="237" w:lineRule="auto"/>
        <w:ind w:right="1126"/>
      </w:pPr>
      <w:r>
        <w:t>Сочинения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сюжетную</w:t>
      </w:r>
      <w:r>
        <w:rPr>
          <w:spacing w:val="-1"/>
        </w:rPr>
        <w:t xml:space="preserve"> </w:t>
      </w:r>
      <w:r>
        <w:t>картину</w:t>
      </w:r>
      <w:r>
        <w:rPr>
          <w:spacing w:val="-8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сочинения-миниатюры).</w:t>
      </w:r>
    </w:p>
    <w:p w14:paraId="04194654" w14:textId="77777777" w:rsidR="00903495" w:rsidRDefault="00443863">
      <w:pPr>
        <w:pStyle w:val="a3"/>
        <w:spacing w:before="3" w:line="237" w:lineRule="auto"/>
        <w:ind w:right="1133"/>
      </w:pPr>
      <w:r>
        <w:t>Виды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изучающее,</w:t>
      </w:r>
      <w:r>
        <w:rPr>
          <w:spacing w:val="3"/>
        </w:rPr>
        <w:t xml:space="preserve"> </w:t>
      </w:r>
      <w:r>
        <w:t>ознакомительное,</w:t>
      </w:r>
      <w:r>
        <w:rPr>
          <w:spacing w:val="-1"/>
        </w:rPr>
        <w:t xml:space="preserve"> </w:t>
      </w:r>
      <w:r>
        <w:t>просмотровое,</w:t>
      </w:r>
      <w:r>
        <w:rPr>
          <w:spacing w:val="-2"/>
        </w:rPr>
        <w:t xml:space="preserve"> </w:t>
      </w:r>
      <w:r>
        <w:t>поисковое.</w:t>
      </w:r>
    </w:p>
    <w:p w14:paraId="58ABA9FB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Текст.</w:t>
      </w:r>
    </w:p>
    <w:p w14:paraId="4CA4D521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Текст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 признаки.</w:t>
      </w:r>
      <w:r>
        <w:rPr>
          <w:spacing w:val="-2"/>
        </w:rPr>
        <w:t xml:space="preserve"> </w:t>
      </w:r>
      <w:r>
        <w:t>Тема и</w:t>
      </w:r>
      <w:r>
        <w:rPr>
          <w:spacing w:val="-3"/>
        </w:rPr>
        <w:t xml:space="preserve"> </w:t>
      </w:r>
      <w:r>
        <w:t>главная</w:t>
      </w:r>
      <w:r>
        <w:rPr>
          <w:spacing w:val="-4"/>
        </w:rPr>
        <w:t xml:space="preserve"> </w:t>
      </w:r>
      <w:r>
        <w:t>мысль</w:t>
      </w:r>
      <w:r>
        <w:rPr>
          <w:spacing w:val="2"/>
        </w:rPr>
        <w:t xml:space="preserve"> </w:t>
      </w:r>
      <w:r>
        <w:t>текста.</w:t>
      </w:r>
      <w:r>
        <w:rPr>
          <w:spacing w:val="3"/>
        </w:rPr>
        <w:t xml:space="preserve"> </w:t>
      </w:r>
      <w:proofErr w:type="spellStart"/>
      <w:r>
        <w:t>Микротема</w:t>
      </w:r>
      <w:proofErr w:type="spellEnd"/>
      <w:r>
        <w:t xml:space="preserve"> текста.</w:t>
      </w:r>
    </w:p>
    <w:p w14:paraId="6A912FBF" w14:textId="77777777" w:rsidR="00903495" w:rsidRDefault="00443863">
      <w:pPr>
        <w:pStyle w:val="a3"/>
        <w:spacing w:before="2" w:line="275" w:lineRule="exact"/>
        <w:ind w:firstLine="0"/>
        <w:jc w:val="left"/>
      </w:pPr>
      <w:r>
        <w:t>Ключевые</w:t>
      </w:r>
      <w:r>
        <w:rPr>
          <w:spacing w:val="-2"/>
        </w:rPr>
        <w:t xml:space="preserve"> </w:t>
      </w:r>
      <w:r>
        <w:t>слова.</w:t>
      </w:r>
    </w:p>
    <w:p w14:paraId="5EE1ADA4" w14:textId="77777777" w:rsidR="00903495" w:rsidRDefault="00443863">
      <w:pPr>
        <w:pStyle w:val="a3"/>
        <w:spacing w:line="242" w:lineRule="auto"/>
        <w:ind w:right="1129"/>
        <w:jc w:val="left"/>
      </w:pPr>
      <w:r>
        <w:t>Функционально-смысловые</w:t>
      </w:r>
      <w:r>
        <w:rPr>
          <w:spacing w:val="27"/>
        </w:rPr>
        <w:t xml:space="preserve"> </w:t>
      </w:r>
      <w:r>
        <w:t>типы</w:t>
      </w:r>
      <w:r>
        <w:rPr>
          <w:spacing w:val="25"/>
        </w:rPr>
        <w:t xml:space="preserve"> </w:t>
      </w:r>
      <w:r>
        <w:t>речи:</w:t>
      </w:r>
      <w:r>
        <w:rPr>
          <w:spacing w:val="24"/>
        </w:rPr>
        <w:t xml:space="preserve"> </w:t>
      </w:r>
      <w:r>
        <w:t>описание,</w:t>
      </w:r>
      <w:r>
        <w:rPr>
          <w:spacing w:val="30"/>
        </w:rPr>
        <w:t xml:space="preserve"> </w:t>
      </w:r>
      <w:r>
        <w:t>повествование,</w:t>
      </w:r>
      <w:r>
        <w:rPr>
          <w:spacing w:val="30"/>
        </w:rPr>
        <w:t xml:space="preserve"> </w:t>
      </w:r>
      <w:r>
        <w:t>рассуждение;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особенности.</w:t>
      </w:r>
    </w:p>
    <w:p w14:paraId="12CF6511" w14:textId="77777777" w:rsidR="00903495" w:rsidRDefault="00443863">
      <w:pPr>
        <w:pStyle w:val="a3"/>
        <w:tabs>
          <w:tab w:val="left" w:pos="3631"/>
          <w:tab w:val="left" w:pos="4845"/>
          <w:tab w:val="left" w:pos="5757"/>
          <w:tab w:val="left" w:pos="6586"/>
          <w:tab w:val="left" w:pos="7128"/>
          <w:tab w:val="left" w:pos="8232"/>
          <w:tab w:val="left" w:pos="9383"/>
        </w:tabs>
        <w:spacing w:line="242" w:lineRule="auto"/>
        <w:ind w:right="1135"/>
        <w:jc w:val="left"/>
      </w:pPr>
      <w:r>
        <w:t>Композиционная</w:t>
      </w:r>
      <w:r>
        <w:tab/>
        <w:t>структура</w:t>
      </w:r>
      <w:r>
        <w:tab/>
        <w:t>текста.</w:t>
      </w:r>
      <w:r>
        <w:tab/>
        <w:t>Абзац</w:t>
      </w:r>
      <w:r>
        <w:tab/>
        <w:t>как</w:t>
      </w:r>
      <w:r>
        <w:tab/>
        <w:t>средство</w:t>
      </w:r>
      <w:r>
        <w:tab/>
        <w:t>членения</w:t>
      </w:r>
      <w:r>
        <w:tab/>
      </w:r>
      <w:r>
        <w:rPr>
          <w:spacing w:val="-1"/>
        </w:rPr>
        <w:t>текста</w:t>
      </w:r>
      <w:r>
        <w:rPr>
          <w:spacing w:val="-57"/>
        </w:rPr>
        <w:t xml:space="preserve"> </w:t>
      </w:r>
      <w:r>
        <w:t>на композиционно-смысловые</w:t>
      </w:r>
      <w:r>
        <w:rPr>
          <w:spacing w:val="1"/>
        </w:rPr>
        <w:t xml:space="preserve"> </w:t>
      </w:r>
      <w:r>
        <w:t>части.</w:t>
      </w:r>
    </w:p>
    <w:p w14:paraId="3964F3A6" w14:textId="77777777" w:rsidR="00903495" w:rsidRDefault="00443863">
      <w:pPr>
        <w:pStyle w:val="a3"/>
        <w:spacing w:line="242" w:lineRule="auto"/>
        <w:ind w:right="1119"/>
        <w:jc w:val="left"/>
      </w:pPr>
      <w:r>
        <w:t>Средства связи предложений и частей текста: формы слова, однокоренные слова,</w:t>
      </w:r>
      <w:r>
        <w:rPr>
          <w:spacing w:val="-57"/>
        </w:rPr>
        <w:t xml:space="preserve"> </w:t>
      </w:r>
      <w:r>
        <w:t>синонимы,</w:t>
      </w:r>
      <w:r>
        <w:rPr>
          <w:spacing w:val="-2"/>
        </w:rPr>
        <w:t xml:space="preserve"> </w:t>
      </w:r>
      <w:r>
        <w:t>антонимы,</w:t>
      </w:r>
      <w:r>
        <w:rPr>
          <w:spacing w:val="3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местоимения,</w:t>
      </w:r>
      <w:r>
        <w:rPr>
          <w:spacing w:val="-2"/>
        </w:rPr>
        <w:t xml:space="preserve"> </w:t>
      </w:r>
      <w:r>
        <w:t>повтор</w:t>
      </w:r>
      <w:r>
        <w:rPr>
          <w:spacing w:val="2"/>
        </w:rPr>
        <w:t xml:space="preserve"> </w:t>
      </w:r>
      <w:r>
        <w:t>слова.</w:t>
      </w:r>
    </w:p>
    <w:p w14:paraId="70E4032A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Повествование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тип</w:t>
      </w:r>
      <w:r>
        <w:rPr>
          <w:spacing w:val="-1"/>
        </w:rPr>
        <w:t xml:space="preserve"> </w:t>
      </w:r>
      <w:r>
        <w:t>речи. Рассказ.</w:t>
      </w:r>
    </w:p>
    <w:p w14:paraId="765A569E" w14:textId="77777777" w:rsidR="00903495" w:rsidRDefault="00443863">
      <w:pPr>
        <w:pStyle w:val="a3"/>
        <w:ind w:right="1131"/>
      </w:pPr>
      <w:r>
        <w:t xml:space="preserve">Смысловой   анализ   </w:t>
      </w:r>
      <w:proofErr w:type="gramStart"/>
      <w:r>
        <w:t xml:space="preserve">текста:   </w:t>
      </w:r>
      <w:proofErr w:type="gramEnd"/>
      <w:r>
        <w:t xml:space="preserve">его    композиционных   особенностей,   </w:t>
      </w:r>
      <w:proofErr w:type="spellStart"/>
      <w:r>
        <w:t>микротем</w:t>
      </w:r>
      <w:proofErr w:type="spellEnd"/>
      <w:r>
        <w:rPr>
          <w:spacing w:val="1"/>
        </w:rPr>
        <w:t xml:space="preserve"> </w:t>
      </w:r>
      <w:r>
        <w:t>и абзацев, способов и средств связи предложений в тексте; использование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02B9EF0D" w14:textId="77777777" w:rsidR="00903495" w:rsidRDefault="00443863">
      <w:pPr>
        <w:pStyle w:val="a3"/>
        <w:ind w:right="1137"/>
      </w:pPr>
      <w:r>
        <w:t>Подробное,</w:t>
      </w:r>
      <w:r>
        <w:rPr>
          <w:spacing w:val="61"/>
        </w:rPr>
        <w:t xml:space="preserve"> </w:t>
      </w:r>
      <w:r>
        <w:t>выборочное   и   сжатое   изложение   содержания   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рассказчика.</w:t>
      </w:r>
    </w:p>
    <w:p w14:paraId="32147EBF" w14:textId="77777777" w:rsidR="00903495" w:rsidRDefault="00443863">
      <w:pPr>
        <w:pStyle w:val="a3"/>
        <w:spacing w:line="237" w:lineRule="auto"/>
        <w:ind w:left="1670" w:right="2218" w:firstLine="0"/>
      </w:pPr>
      <w:r>
        <w:t>Информационная переработка текста: простой и сложный план текста.</w:t>
      </w:r>
      <w:r>
        <w:rPr>
          <w:spacing w:val="-57"/>
        </w:rPr>
        <w:t xml:space="preserve"> </w:t>
      </w:r>
      <w:r>
        <w:t>Функциональные разновидности</w:t>
      </w:r>
      <w:r>
        <w:rPr>
          <w:spacing w:val="-1"/>
        </w:rPr>
        <w:t xml:space="preserve"> </w:t>
      </w:r>
      <w:r>
        <w:t>языка.</w:t>
      </w:r>
    </w:p>
    <w:p w14:paraId="574F21A1" w14:textId="77777777" w:rsidR="00903495" w:rsidRDefault="00443863">
      <w:pPr>
        <w:pStyle w:val="a3"/>
        <w:tabs>
          <w:tab w:val="left" w:pos="2778"/>
          <w:tab w:val="left" w:pos="4687"/>
          <w:tab w:val="left" w:pos="5225"/>
          <w:tab w:val="left" w:pos="7402"/>
          <w:tab w:val="left" w:pos="9441"/>
        </w:tabs>
        <w:spacing w:line="237" w:lineRule="auto"/>
        <w:ind w:right="1134"/>
        <w:jc w:val="left"/>
      </w:pPr>
      <w:r>
        <w:t>Общее</w:t>
      </w:r>
      <w:r>
        <w:tab/>
        <w:t>представление</w:t>
      </w:r>
      <w:r>
        <w:tab/>
        <w:t>о</w:t>
      </w:r>
      <w:r>
        <w:tab/>
        <w:t>функциональных</w:t>
      </w:r>
      <w:r>
        <w:tab/>
        <w:t>разновидностях</w:t>
      </w:r>
      <w:r>
        <w:tab/>
      </w:r>
      <w:r>
        <w:rPr>
          <w:spacing w:val="-1"/>
        </w:rPr>
        <w:t>языка</w:t>
      </w:r>
      <w:r>
        <w:rPr>
          <w:spacing w:val="-57"/>
        </w:rPr>
        <w:t xml:space="preserve"> </w:t>
      </w:r>
      <w:r>
        <w:t>(о</w:t>
      </w:r>
      <w:r>
        <w:rPr>
          <w:spacing w:val="-1"/>
        </w:rPr>
        <w:t xml:space="preserve"> </w:t>
      </w:r>
      <w:r>
        <w:t>разговорной</w:t>
      </w:r>
      <w:r>
        <w:rPr>
          <w:spacing w:val="-3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стилях,</w:t>
      </w:r>
      <w:r>
        <w:rPr>
          <w:spacing w:val="-3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литературы).</w:t>
      </w:r>
    </w:p>
    <w:p w14:paraId="11CA0FD5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Система</w:t>
      </w:r>
      <w:r>
        <w:rPr>
          <w:spacing w:val="-1"/>
        </w:rPr>
        <w:t xml:space="preserve"> </w:t>
      </w:r>
      <w:r>
        <w:t>языка.</w:t>
      </w:r>
    </w:p>
    <w:p w14:paraId="0FCE18E7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Фонетика.</w:t>
      </w:r>
      <w:r>
        <w:rPr>
          <w:spacing w:val="-6"/>
        </w:rPr>
        <w:t xml:space="preserve"> </w:t>
      </w:r>
      <w:r>
        <w:t>Графика.</w:t>
      </w:r>
      <w:r>
        <w:rPr>
          <w:spacing w:val="-2"/>
        </w:rPr>
        <w:t xml:space="preserve"> </w:t>
      </w:r>
      <w:r>
        <w:t>Орфоэпия.</w:t>
      </w:r>
    </w:p>
    <w:p w14:paraId="709E0412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лингвистики.</w:t>
      </w:r>
    </w:p>
    <w:p w14:paraId="790F228B" w14:textId="77777777" w:rsidR="00903495" w:rsidRDefault="00443863">
      <w:pPr>
        <w:pStyle w:val="a3"/>
        <w:spacing w:line="242" w:lineRule="auto"/>
        <w:ind w:left="1670" w:right="3207" w:firstLine="0"/>
        <w:jc w:val="left"/>
      </w:pPr>
      <w:r>
        <w:t>Звук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Смыслоразличительная</w:t>
      </w:r>
      <w:r>
        <w:rPr>
          <w:spacing w:val="-4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звука.</w:t>
      </w:r>
      <w:r>
        <w:rPr>
          <w:spacing w:val="-57"/>
        </w:rPr>
        <w:t xml:space="preserve"> </w:t>
      </w:r>
      <w:r>
        <w:t>Система гласных</w:t>
      </w:r>
      <w:r>
        <w:rPr>
          <w:spacing w:val="-3"/>
        </w:rPr>
        <w:t xml:space="preserve"> </w:t>
      </w:r>
      <w:r>
        <w:t>звуков.</w:t>
      </w:r>
    </w:p>
    <w:p w14:paraId="54AD2003" w14:textId="77777777" w:rsidR="00903495" w:rsidRDefault="00443863">
      <w:pPr>
        <w:pStyle w:val="a3"/>
        <w:spacing w:line="270" w:lineRule="exact"/>
        <w:ind w:left="1670" w:firstLine="0"/>
        <w:jc w:val="left"/>
      </w:pPr>
      <w:r>
        <w:t>Система</w:t>
      </w:r>
      <w:r>
        <w:rPr>
          <w:spacing w:val="-2"/>
        </w:rPr>
        <w:t xml:space="preserve"> </w:t>
      </w:r>
      <w:r>
        <w:t>согласных</w:t>
      </w:r>
      <w:r>
        <w:rPr>
          <w:spacing w:val="-5"/>
        </w:rPr>
        <w:t xml:space="preserve"> </w:t>
      </w:r>
      <w:r>
        <w:t>звуков.</w:t>
      </w:r>
    </w:p>
    <w:p w14:paraId="10B1F420" w14:textId="77777777" w:rsidR="00903495" w:rsidRDefault="00443863">
      <w:pPr>
        <w:pStyle w:val="a3"/>
        <w:spacing w:before="2"/>
        <w:ind w:left="1670" w:firstLine="0"/>
        <w:jc w:val="left"/>
      </w:pPr>
      <w:r>
        <w:t>Изменение</w:t>
      </w:r>
      <w:r>
        <w:rPr>
          <w:spacing w:val="-5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речевом</w:t>
      </w:r>
      <w:r>
        <w:rPr>
          <w:spacing w:val="-2"/>
        </w:rPr>
        <w:t xml:space="preserve"> </w:t>
      </w:r>
      <w:r>
        <w:t>потоке.</w:t>
      </w:r>
      <w:r>
        <w:rPr>
          <w:spacing w:val="-2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фонетической</w:t>
      </w:r>
      <w:r>
        <w:rPr>
          <w:spacing w:val="-3"/>
        </w:rPr>
        <w:t xml:space="preserve"> </w:t>
      </w:r>
      <w:r>
        <w:t>транскрипции.</w:t>
      </w:r>
    </w:p>
    <w:p w14:paraId="15EF2BB8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136CFF3F" w14:textId="77777777" w:rsidR="00903495" w:rsidRDefault="00443863">
      <w:pPr>
        <w:pStyle w:val="a3"/>
        <w:spacing w:before="98" w:line="242" w:lineRule="auto"/>
        <w:ind w:left="1670" w:right="4769" w:firstLine="0"/>
        <w:jc w:val="left"/>
      </w:pPr>
      <w:r>
        <w:lastRenderedPageBreak/>
        <w:t>Слог. Ударение. Свойства русского ударения.</w:t>
      </w:r>
      <w:r>
        <w:rPr>
          <w:spacing w:val="-57"/>
        </w:rPr>
        <w:t xml:space="preserve"> </w:t>
      </w:r>
      <w:r>
        <w:t>Соотношение звуков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букв.</w:t>
      </w:r>
    </w:p>
    <w:p w14:paraId="5788DFB7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Фонетический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слова.</w:t>
      </w:r>
    </w:p>
    <w:p w14:paraId="38FB426D" w14:textId="77777777" w:rsidR="00903495" w:rsidRDefault="00443863">
      <w:pPr>
        <w:pStyle w:val="a3"/>
        <w:spacing w:before="2"/>
        <w:ind w:left="1670" w:right="4542" w:firstLine="0"/>
        <w:jc w:val="left"/>
      </w:pPr>
      <w:r>
        <w:t>Способы обозначения [й’], мягкости согласных.</w:t>
      </w:r>
      <w:r>
        <w:rPr>
          <w:spacing w:val="-58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выразительные</w:t>
      </w:r>
      <w:r>
        <w:rPr>
          <w:spacing w:val="-6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фонетики.</w:t>
      </w:r>
    </w:p>
    <w:p w14:paraId="1A302C5D" w14:textId="77777777" w:rsidR="00903495" w:rsidRDefault="00443863">
      <w:pPr>
        <w:pStyle w:val="a3"/>
        <w:spacing w:before="1" w:line="275" w:lineRule="exact"/>
        <w:ind w:left="1670" w:firstLine="0"/>
        <w:jc w:val="left"/>
      </w:pPr>
      <w:r>
        <w:t>Прописные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строчные</w:t>
      </w:r>
      <w:r>
        <w:rPr>
          <w:spacing w:val="-7"/>
        </w:rPr>
        <w:t xml:space="preserve"> </w:t>
      </w:r>
      <w:r>
        <w:t>буквы.</w:t>
      </w:r>
    </w:p>
    <w:p w14:paraId="45229A51" w14:textId="77777777" w:rsidR="00903495" w:rsidRDefault="00443863">
      <w:pPr>
        <w:pStyle w:val="a3"/>
        <w:spacing w:line="242" w:lineRule="auto"/>
        <w:ind w:left="1670" w:right="3630" w:firstLine="0"/>
        <w:jc w:val="left"/>
      </w:pPr>
      <w:r>
        <w:t>Интонация, её функции. Основные элементы интонации.</w:t>
      </w:r>
      <w:r>
        <w:rPr>
          <w:spacing w:val="-58"/>
        </w:rPr>
        <w:t xml:space="preserve"> </w:t>
      </w:r>
      <w:r>
        <w:t>Орфография.</w:t>
      </w:r>
    </w:p>
    <w:p w14:paraId="5B86E78C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Орфография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14:paraId="616DC2B2" w14:textId="77777777" w:rsidR="00903495" w:rsidRDefault="00443863">
      <w:pPr>
        <w:pStyle w:val="a3"/>
        <w:spacing w:before="1"/>
        <w:ind w:left="1670" w:right="2806" w:firstLine="0"/>
        <w:jc w:val="left"/>
      </w:pPr>
      <w:r>
        <w:t>Понятие «орфограмма». Буквенные и небуквенные орфограммы.</w:t>
      </w:r>
      <w:r>
        <w:rPr>
          <w:spacing w:val="-57"/>
        </w:rPr>
        <w:t xml:space="preserve"> </w:t>
      </w:r>
      <w:r>
        <w:t>Правописание разделительных</w:t>
      </w:r>
      <w:r>
        <w:rPr>
          <w:spacing w:val="1"/>
        </w:rPr>
        <w:t xml:space="preserve"> </w:t>
      </w:r>
      <w:r>
        <w:t>ъ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ь.</w:t>
      </w:r>
    </w:p>
    <w:p w14:paraId="4AD30287" w14:textId="77777777" w:rsidR="00903495" w:rsidRDefault="00443863">
      <w:pPr>
        <w:pStyle w:val="a3"/>
        <w:spacing w:before="1" w:line="275" w:lineRule="exact"/>
        <w:ind w:left="1670" w:firstLine="0"/>
        <w:jc w:val="left"/>
      </w:pPr>
      <w:r>
        <w:t>Лексикология.</w:t>
      </w:r>
    </w:p>
    <w:p w14:paraId="1C14C30C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Лексикология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14:paraId="638B5A34" w14:textId="77777777" w:rsidR="00903495" w:rsidRDefault="00443863">
      <w:pPr>
        <w:pStyle w:val="a3"/>
        <w:spacing w:before="4" w:line="237" w:lineRule="auto"/>
        <w:ind w:right="1131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толкования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(подбор</w:t>
      </w:r>
      <w:r>
        <w:rPr>
          <w:spacing w:val="1"/>
        </w:rPr>
        <w:t xml:space="preserve"> </w:t>
      </w:r>
      <w:r>
        <w:t>однокоренных</w:t>
      </w:r>
      <w:r>
        <w:rPr>
          <w:spacing w:val="-4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подбор</w:t>
      </w:r>
      <w:r>
        <w:rPr>
          <w:spacing w:val="-3"/>
        </w:rPr>
        <w:t xml:space="preserve"> </w:t>
      </w:r>
      <w:r>
        <w:t>синонимов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антонимов);</w:t>
      </w:r>
    </w:p>
    <w:p w14:paraId="74107B97" w14:textId="77777777" w:rsidR="00903495" w:rsidRDefault="00443863">
      <w:pPr>
        <w:pStyle w:val="a3"/>
        <w:spacing w:before="6" w:line="237" w:lineRule="auto"/>
        <w:ind w:right="1130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разъяснения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контексту,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толкового</w:t>
      </w:r>
      <w:r>
        <w:rPr>
          <w:spacing w:val="5"/>
        </w:rPr>
        <w:t xml:space="preserve"> </w:t>
      </w:r>
      <w:r>
        <w:t>словаря).</w:t>
      </w:r>
    </w:p>
    <w:p w14:paraId="376255FA" w14:textId="77777777" w:rsidR="00903495" w:rsidRDefault="00443863">
      <w:pPr>
        <w:pStyle w:val="a3"/>
        <w:spacing w:before="4" w:line="275" w:lineRule="exact"/>
        <w:ind w:left="1670" w:firstLine="0"/>
      </w:pPr>
      <w:r>
        <w:t>Слова</w:t>
      </w:r>
      <w:r>
        <w:rPr>
          <w:spacing w:val="11"/>
        </w:rPr>
        <w:t xml:space="preserve"> </w:t>
      </w:r>
      <w:r>
        <w:t>однозначные</w:t>
      </w:r>
      <w:r>
        <w:rPr>
          <w:spacing w:val="74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многозначные.</w:t>
      </w:r>
      <w:r>
        <w:rPr>
          <w:spacing w:val="77"/>
        </w:rPr>
        <w:t xml:space="preserve"> </w:t>
      </w:r>
      <w:r>
        <w:t>Прямое</w:t>
      </w:r>
      <w:r>
        <w:rPr>
          <w:spacing w:val="79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переносное</w:t>
      </w:r>
      <w:r>
        <w:rPr>
          <w:spacing w:val="75"/>
        </w:rPr>
        <w:t xml:space="preserve"> </w:t>
      </w:r>
      <w:r>
        <w:t>значения</w:t>
      </w:r>
      <w:r>
        <w:rPr>
          <w:spacing w:val="75"/>
        </w:rPr>
        <w:t xml:space="preserve"> </w:t>
      </w:r>
      <w:r>
        <w:t>слова.</w:t>
      </w:r>
    </w:p>
    <w:p w14:paraId="5289370E" w14:textId="77777777" w:rsidR="00903495" w:rsidRDefault="00443863">
      <w:pPr>
        <w:pStyle w:val="a3"/>
        <w:spacing w:line="275" w:lineRule="exact"/>
        <w:ind w:firstLine="0"/>
      </w:pPr>
      <w:r>
        <w:t>Тематические</w:t>
      </w:r>
      <w:r>
        <w:rPr>
          <w:spacing w:val="-3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слов.</w:t>
      </w:r>
      <w:r>
        <w:rPr>
          <w:spacing w:val="-5"/>
        </w:rPr>
        <w:t xml:space="preserve"> </w:t>
      </w:r>
      <w:r>
        <w:t>Обозначение</w:t>
      </w:r>
      <w:r>
        <w:rPr>
          <w:spacing w:val="-3"/>
        </w:rPr>
        <w:t xml:space="preserve"> </w:t>
      </w:r>
      <w:r>
        <w:t>родовых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видовых</w:t>
      </w:r>
      <w:r>
        <w:rPr>
          <w:spacing w:val="-6"/>
        </w:rPr>
        <w:t xml:space="preserve"> </w:t>
      </w:r>
      <w:r>
        <w:t>понятий.</w:t>
      </w:r>
    </w:p>
    <w:p w14:paraId="7511E8C1" w14:textId="77777777" w:rsidR="00903495" w:rsidRDefault="00443863">
      <w:pPr>
        <w:pStyle w:val="a3"/>
        <w:spacing w:before="2" w:line="275" w:lineRule="exact"/>
        <w:ind w:left="1670" w:firstLine="0"/>
      </w:pPr>
      <w:r>
        <w:t>Синонимы.</w:t>
      </w:r>
      <w:r>
        <w:rPr>
          <w:spacing w:val="-1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Омонимы.</w:t>
      </w:r>
      <w:r>
        <w:rPr>
          <w:spacing w:val="-7"/>
        </w:rPr>
        <w:t xml:space="preserve"> </w:t>
      </w:r>
      <w:r>
        <w:t>Паронимы.</w:t>
      </w:r>
    </w:p>
    <w:p w14:paraId="4B1B17B1" w14:textId="77777777" w:rsidR="00903495" w:rsidRDefault="00443863">
      <w:pPr>
        <w:pStyle w:val="a3"/>
        <w:ind w:right="1139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(толковый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омонимов,</w:t>
      </w:r>
      <w:r>
        <w:rPr>
          <w:spacing w:val="1"/>
        </w:rPr>
        <w:t xml:space="preserve"> </w:t>
      </w:r>
      <w:r>
        <w:t>паронимов)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словарным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языка.</w:t>
      </w:r>
    </w:p>
    <w:p w14:paraId="6968CA93" w14:textId="77777777" w:rsidR="00903495" w:rsidRDefault="00443863">
      <w:pPr>
        <w:pStyle w:val="a3"/>
        <w:spacing w:before="4" w:line="237" w:lineRule="auto"/>
        <w:ind w:left="1670" w:right="4501" w:firstLine="0"/>
      </w:pPr>
      <w:r>
        <w:t>Лексический анализ слов (в рамках изученного).</w:t>
      </w:r>
      <w:r>
        <w:rPr>
          <w:spacing w:val="-57"/>
        </w:rPr>
        <w:t xml:space="preserve"> </w:t>
      </w:r>
      <w:proofErr w:type="spellStart"/>
      <w:r>
        <w:t>Морфемика</w:t>
      </w:r>
      <w:proofErr w:type="spellEnd"/>
      <w:r>
        <w:t>.</w:t>
      </w:r>
      <w:r>
        <w:rPr>
          <w:spacing w:val="3"/>
        </w:rPr>
        <w:t xml:space="preserve"> </w:t>
      </w:r>
      <w:r>
        <w:t>Орфография.</w:t>
      </w:r>
    </w:p>
    <w:p w14:paraId="74304B1B" w14:textId="77777777" w:rsidR="00903495" w:rsidRDefault="00443863">
      <w:pPr>
        <w:pStyle w:val="a3"/>
        <w:spacing w:before="4" w:line="275" w:lineRule="exact"/>
        <w:ind w:left="1670" w:firstLine="0"/>
      </w:pPr>
      <w:proofErr w:type="spellStart"/>
      <w:r>
        <w:t>Морфемика</w:t>
      </w:r>
      <w:proofErr w:type="spellEnd"/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14:paraId="7BBE459D" w14:textId="77777777" w:rsidR="00903495" w:rsidRDefault="00443863">
      <w:pPr>
        <w:pStyle w:val="a3"/>
        <w:spacing w:line="242" w:lineRule="auto"/>
        <w:ind w:right="1138"/>
      </w:pPr>
      <w:r>
        <w:t>Морфема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морфем</w:t>
      </w:r>
      <w:r>
        <w:rPr>
          <w:spacing w:val="-2"/>
        </w:rPr>
        <w:t xml:space="preserve"> </w:t>
      </w:r>
      <w:r>
        <w:t>(корень,</w:t>
      </w:r>
      <w:r>
        <w:rPr>
          <w:spacing w:val="-1"/>
        </w:rPr>
        <w:t xml:space="preserve"> </w:t>
      </w:r>
      <w:r>
        <w:t>приставка,</w:t>
      </w:r>
      <w:r>
        <w:rPr>
          <w:spacing w:val="3"/>
        </w:rPr>
        <w:t xml:space="preserve"> </w:t>
      </w:r>
      <w:r>
        <w:t>суффикс,</w:t>
      </w:r>
      <w:r>
        <w:rPr>
          <w:spacing w:val="4"/>
        </w:rPr>
        <w:t xml:space="preserve"> </w:t>
      </w:r>
      <w:r>
        <w:t>окончание).</w:t>
      </w:r>
    </w:p>
    <w:p w14:paraId="4D818D26" w14:textId="77777777" w:rsidR="00903495" w:rsidRDefault="00443863">
      <w:pPr>
        <w:pStyle w:val="a3"/>
        <w:spacing w:line="271" w:lineRule="exact"/>
        <w:ind w:left="1670" w:firstLine="0"/>
      </w:pPr>
      <w:r>
        <w:t>Чередование</w:t>
      </w:r>
      <w:r>
        <w:rPr>
          <w:spacing w:val="55"/>
        </w:rPr>
        <w:t xml:space="preserve"> </w:t>
      </w:r>
      <w:r>
        <w:t>звуков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морфемах</w:t>
      </w:r>
      <w:r>
        <w:rPr>
          <w:spacing w:val="56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62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чередование</w:t>
      </w:r>
      <w:r>
        <w:rPr>
          <w:spacing w:val="56"/>
        </w:rPr>
        <w:t xml:space="preserve"> </w:t>
      </w:r>
      <w:r>
        <w:t>гласных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нулём</w:t>
      </w:r>
    </w:p>
    <w:p w14:paraId="7E10C10B" w14:textId="77777777" w:rsidR="00903495" w:rsidRDefault="00903495">
      <w:pPr>
        <w:spacing w:line="271" w:lineRule="exact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63CAC5D2" w14:textId="77777777" w:rsidR="00903495" w:rsidRDefault="00443863">
      <w:pPr>
        <w:pStyle w:val="a3"/>
        <w:spacing w:before="1"/>
        <w:ind w:firstLine="0"/>
        <w:jc w:val="left"/>
      </w:pPr>
      <w:r>
        <w:rPr>
          <w:spacing w:val="-1"/>
        </w:rPr>
        <w:t>звука).</w:t>
      </w:r>
    </w:p>
    <w:p w14:paraId="7513E8D2" w14:textId="77777777" w:rsidR="00903495" w:rsidRDefault="00443863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14:paraId="17D7B0D6" w14:textId="77777777" w:rsidR="00903495" w:rsidRDefault="00443863">
      <w:pPr>
        <w:pStyle w:val="a3"/>
        <w:ind w:left="-18" w:firstLine="0"/>
        <w:jc w:val="left"/>
      </w:pPr>
      <w:r>
        <w:t>Морфемный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слов.</w:t>
      </w:r>
    </w:p>
    <w:p w14:paraId="48A7AEA0" w14:textId="77777777" w:rsidR="00903495" w:rsidRDefault="00443863">
      <w:pPr>
        <w:pStyle w:val="a3"/>
        <w:spacing w:before="5" w:line="237" w:lineRule="auto"/>
        <w:ind w:left="-18" w:right="563" w:firstLine="0"/>
        <w:jc w:val="left"/>
      </w:pPr>
      <w:r>
        <w:t>Уместное использование слов с суффиксами оценки в собственной речи.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5"/>
        </w:rPr>
        <w:t xml:space="preserve"> </w:t>
      </w:r>
      <w:r>
        <w:t>корней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безударными</w:t>
      </w:r>
      <w:r>
        <w:rPr>
          <w:spacing w:val="-2"/>
        </w:rPr>
        <w:t xml:space="preserve"> </w:t>
      </w:r>
      <w:r>
        <w:t>проверяемыми,</w:t>
      </w:r>
      <w:r>
        <w:rPr>
          <w:spacing w:val="-1"/>
        </w:rPr>
        <w:t xml:space="preserve"> </w:t>
      </w:r>
      <w:r>
        <w:t>непроверяемыми</w:t>
      </w:r>
      <w:r>
        <w:rPr>
          <w:spacing w:val="-2"/>
        </w:rPr>
        <w:t xml:space="preserve"> </w:t>
      </w:r>
      <w:r>
        <w:t>гласными</w:t>
      </w:r>
    </w:p>
    <w:p w14:paraId="63E30265" w14:textId="77777777" w:rsidR="00903495" w:rsidRDefault="00903495">
      <w:pPr>
        <w:spacing w:line="237" w:lineRule="auto"/>
        <w:sectPr w:rsidR="0090349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48" w:space="40"/>
            <w:col w:w="9482"/>
          </w:cols>
        </w:sectPr>
      </w:pPr>
    </w:p>
    <w:p w14:paraId="16DFC778" w14:textId="77777777" w:rsidR="00903495" w:rsidRDefault="00443863">
      <w:pPr>
        <w:pStyle w:val="a3"/>
        <w:spacing w:before="3" w:line="275" w:lineRule="exact"/>
        <w:ind w:firstLine="0"/>
        <w:jc w:val="left"/>
      </w:pPr>
      <w:r>
        <w:t>(в рамках</w:t>
      </w:r>
      <w:r>
        <w:rPr>
          <w:spacing w:val="-5"/>
        </w:rPr>
        <w:t xml:space="preserve"> </w:t>
      </w:r>
      <w:r>
        <w:t>изученного).</w:t>
      </w:r>
    </w:p>
    <w:p w14:paraId="21F3F3DA" w14:textId="77777777" w:rsidR="00903495" w:rsidRDefault="00443863">
      <w:pPr>
        <w:pStyle w:val="a3"/>
        <w:spacing w:line="242" w:lineRule="auto"/>
        <w:ind w:right="1129"/>
        <w:jc w:val="left"/>
      </w:pPr>
      <w:r>
        <w:t>Правописание</w:t>
      </w:r>
      <w:r>
        <w:rPr>
          <w:spacing w:val="31"/>
        </w:rPr>
        <w:t xml:space="preserve"> </w:t>
      </w:r>
      <w:r>
        <w:t>корней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проверяемыми,</w:t>
      </w:r>
      <w:r>
        <w:rPr>
          <w:spacing w:val="29"/>
        </w:rPr>
        <w:t xml:space="preserve"> </w:t>
      </w:r>
      <w:r>
        <w:t>непроверяемыми,</w:t>
      </w:r>
      <w:r>
        <w:rPr>
          <w:spacing w:val="29"/>
        </w:rPr>
        <w:t xml:space="preserve"> </w:t>
      </w:r>
      <w:r>
        <w:t>непроизносимыми</w:t>
      </w:r>
      <w:r>
        <w:rPr>
          <w:spacing w:val="-57"/>
        </w:rPr>
        <w:t xml:space="preserve"> </w:t>
      </w:r>
      <w:r>
        <w:t>согласными</w:t>
      </w:r>
      <w:r>
        <w:rPr>
          <w:spacing w:val="-3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26DEC0F2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Правописание</w:t>
      </w:r>
      <w:r>
        <w:rPr>
          <w:spacing w:val="1"/>
        </w:rPr>
        <w:t xml:space="preserve"> </w:t>
      </w:r>
      <w:r>
        <w:t>ё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шипящих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корне</w:t>
      </w:r>
      <w:r>
        <w:rPr>
          <w:spacing w:val="-5"/>
        </w:rPr>
        <w:t xml:space="preserve"> </w:t>
      </w:r>
      <w:r>
        <w:t>слова.</w:t>
      </w:r>
    </w:p>
    <w:p w14:paraId="4A9CDA15" w14:textId="77777777" w:rsidR="00903495" w:rsidRDefault="00443863">
      <w:pPr>
        <w:pStyle w:val="a3"/>
        <w:spacing w:before="4" w:line="237" w:lineRule="auto"/>
        <w:ind w:left="1670" w:right="1978" w:firstLine="0"/>
        <w:jc w:val="left"/>
      </w:pPr>
      <w:r>
        <w:t>Правописание неизменяемых на письме приставок и приставок на -з (-с).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2"/>
        </w:rPr>
        <w:t xml:space="preserve"> </w:t>
      </w:r>
      <w:r>
        <w:t>ы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 приставок.</w:t>
      </w:r>
    </w:p>
    <w:p w14:paraId="7E672D1E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Правописание</w:t>
      </w:r>
      <w:r>
        <w:rPr>
          <w:spacing w:val="1"/>
        </w:rPr>
        <w:t xml:space="preserve"> </w:t>
      </w:r>
      <w:r>
        <w:t>ы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 ц.</w:t>
      </w:r>
    </w:p>
    <w:p w14:paraId="573AE1C4" w14:textId="77777777" w:rsidR="00903495" w:rsidRDefault="00443863">
      <w:pPr>
        <w:pStyle w:val="a3"/>
        <w:spacing w:line="242" w:lineRule="auto"/>
        <w:ind w:left="1670" w:right="3823" w:firstLine="0"/>
        <w:jc w:val="left"/>
      </w:pPr>
      <w:r>
        <w:t>Орфографический анализ слова (в рамках изученного).</w:t>
      </w:r>
      <w:r>
        <w:rPr>
          <w:spacing w:val="-57"/>
        </w:rPr>
        <w:t xml:space="preserve"> </w:t>
      </w:r>
      <w:r>
        <w:t>Морфология.</w:t>
      </w:r>
      <w:r>
        <w:rPr>
          <w:spacing w:val="-2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речи.</w:t>
      </w:r>
      <w:r>
        <w:rPr>
          <w:spacing w:val="3"/>
        </w:rPr>
        <w:t xml:space="preserve"> </w:t>
      </w:r>
      <w:r>
        <w:t>Орфография.</w:t>
      </w:r>
    </w:p>
    <w:p w14:paraId="08F3FE70" w14:textId="77777777" w:rsidR="00903495" w:rsidRDefault="00443863">
      <w:pPr>
        <w:pStyle w:val="a3"/>
        <w:spacing w:line="242" w:lineRule="auto"/>
        <w:ind w:left="1670" w:right="2298" w:firstLine="0"/>
        <w:jc w:val="left"/>
      </w:pPr>
      <w:r>
        <w:t>Морфология как раздел грамматики. Грамматическое значение слова.</w:t>
      </w:r>
      <w:r>
        <w:rPr>
          <w:spacing w:val="-57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лексико-грамматические разряды</w:t>
      </w:r>
      <w:r>
        <w:rPr>
          <w:spacing w:val="2"/>
        </w:rPr>
        <w:t xml:space="preserve"> </w:t>
      </w:r>
      <w:r>
        <w:t>слов.</w:t>
      </w:r>
    </w:p>
    <w:p w14:paraId="1374C730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Система</w:t>
      </w:r>
      <w:r>
        <w:rPr>
          <w:spacing w:val="58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речи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русском</w:t>
      </w:r>
      <w:r>
        <w:rPr>
          <w:spacing w:val="62"/>
        </w:rPr>
        <w:t xml:space="preserve"> </w:t>
      </w:r>
      <w:r>
        <w:t>языке.</w:t>
      </w:r>
      <w:r>
        <w:rPr>
          <w:spacing w:val="62"/>
        </w:rPr>
        <w:t xml:space="preserve"> </w:t>
      </w:r>
      <w:r>
        <w:t>Самостоятельные</w:t>
      </w:r>
      <w:r>
        <w:rPr>
          <w:spacing w:val="54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служебные</w:t>
      </w:r>
      <w:r>
        <w:rPr>
          <w:spacing w:val="58"/>
        </w:rPr>
        <w:t xml:space="preserve"> </w:t>
      </w:r>
      <w:r>
        <w:t>части</w:t>
      </w:r>
    </w:p>
    <w:p w14:paraId="020A2E45" w14:textId="77777777" w:rsidR="00903495" w:rsidRDefault="00903495">
      <w:pPr>
        <w:spacing w:line="271" w:lineRule="exact"/>
        <w:sectPr w:rsidR="0090349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14:paraId="5B9DB886" w14:textId="77777777" w:rsidR="00903495" w:rsidRDefault="00443863">
      <w:pPr>
        <w:pStyle w:val="a3"/>
        <w:spacing w:line="273" w:lineRule="exact"/>
        <w:ind w:firstLine="0"/>
        <w:jc w:val="left"/>
      </w:pPr>
      <w:r>
        <w:rPr>
          <w:spacing w:val="-1"/>
        </w:rPr>
        <w:t>речи.</w:t>
      </w:r>
    </w:p>
    <w:p w14:paraId="4CBCD402" w14:textId="77777777" w:rsidR="00903495" w:rsidRDefault="00443863">
      <w:pPr>
        <w:pStyle w:val="a3"/>
        <w:spacing w:before="5"/>
        <w:ind w:left="0" w:firstLine="0"/>
        <w:jc w:val="left"/>
        <w:rPr>
          <w:sz w:val="23"/>
        </w:rPr>
      </w:pPr>
      <w:r>
        <w:br w:type="column"/>
      </w:r>
    </w:p>
    <w:p w14:paraId="031E2DB7" w14:textId="77777777" w:rsidR="00903495" w:rsidRDefault="00443863">
      <w:pPr>
        <w:pStyle w:val="a3"/>
        <w:ind w:left="135" w:firstLine="0"/>
        <w:jc w:val="left"/>
      </w:pPr>
      <w:r>
        <w:t>Имя существительное.</w:t>
      </w:r>
    </w:p>
    <w:p w14:paraId="37CC88EB" w14:textId="77777777" w:rsidR="00903495" w:rsidRDefault="00443863">
      <w:pPr>
        <w:pStyle w:val="a3"/>
        <w:tabs>
          <w:tab w:val="left" w:pos="778"/>
          <w:tab w:val="left" w:pos="2746"/>
          <w:tab w:val="left" w:pos="3288"/>
          <w:tab w:val="left" w:pos="4037"/>
          <w:tab w:val="left" w:pos="4775"/>
          <w:tab w:val="left" w:pos="5668"/>
          <w:tab w:val="left" w:pos="7515"/>
        </w:tabs>
        <w:spacing w:before="3"/>
        <w:ind w:left="135" w:firstLine="0"/>
        <w:jc w:val="left"/>
      </w:pPr>
      <w:r>
        <w:t>Имя</w:t>
      </w:r>
      <w:r>
        <w:tab/>
        <w:t>существительное</w:t>
      </w:r>
      <w:r>
        <w:tab/>
        <w:t>как</w:t>
      </w:r>
      <w:r>
        <w:tab/>
        <w:t>часть</w:t>
      </w:r>
      <w:r>
        <w:tab/>
        <w:t>речи.</w:t>
      </w:r>
      <w:r>
        <w:tab/>
        <w:t>Общее</w:t>
      </w:r>
      <w:r>
        <w:tab/>
        <w:t>грамматическое</w:t>
      </w:r>
      <w:r>
        <w:tab/>
        <w:t>значение,</w:t>
      </w:r>
    </w:p>
    <w:p w14:paraId="3CAD6522" w14:textId="77777777" w:rsidR="00903495" w:rsidRDefault="00903495">
      <w:pPr>
        <w:sectPr w:rsidR="0090349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495" w:space="40"/>
            <w:col w:w="9635"/>
          </w:cols>
        </w:sectPr>
      </w:pPr>
    </w:p>
    <w:p w14:paraId="630D97F3" w14:textId="77777777" w:rsidR="00903495" w:rsidRDefault="00443863">
      <w:pPr>
        <w:pStyle w:val="a3"/>
        <w:spacing w:line="242" w:lineRule="auto"/>
        <w:ind w:right="1129" w:firstLine="0"/>
        <w:jc w:val="left"/>
      </w:pPr>
      <w:r>
        <w:t>морфологические</w:t>
      </w:r>
      <w:r>
        <w:rPr>
          <w:spacing w:val="19"/>
        </w:rPr>
        <w:t xml:space="preserve"> </w:t>
      </w:r>
      <w:r>
        <w:t>признаки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синтаксические</w:t>
      </w:r>
      <w:r>
        <w:rPr>
          <w:spacing w:val="20"/>
        </w:rPr>
        <w:t xml:space="preserve"> </w:t>
      </w:r>
      <w:r>
        <w:t>функции</w:t>
      </w:r>
      <w:r>
        <w:rPr>
          <w:spacing w:val="21"/>
        </w:rPr>
        <w:t xml:space="preserve"> </w:t>
      </w:r>
      <w:r>
        <w:t>имени</w:t>
      </w:r>
      <w:r>
        <w:rPr>
          <w:spacing w:val="21"/>
        </w:rPr>
        <w:t xml:space="preserve"> </w:t>
      </w:r>
      <w:r>
        <w:t>существительного.</w:t>
      </w:r>
      <w:r>
        <w:rPr>
          <w:spacing w:val="18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имени</w:t>
      </w:r>
      <w:r>
        <w:rPr>
          <w:spacing w:val="2"/>
        </w:rPr>
        <w:t xml:space="preserve"> </w:t>
      </w:r>
      <w:r>
        <w:t>существительного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14:paraId="1B8B33E0" w14:textId="77777777" w:rsidR="00903495" w:rsidRDefault="00443863">
      <w:pPr>
        <w:pStyle w:val="a3"/>
        <w:tabs>
          <w:tab w:val="left" w:pos="3127"/>
          <w:tab w:val="left" w:pos="4785"/>
          <w:tab w:val="left" w:pos="5270"/>
          <w:tab w:val="left" w:pos="7246"/>
          <w:tab w:val="left" w:pos="8224"/>
        </w:tabs>
        <w:spacing w:line="242" w:lineRule="auto"/>
        <w:ind w:right="1132"/>
        <w:jc w:val="left"/>
      </w:pPr>
      <w:r>
        <w:t>Лексико-грамматические</w:t>
      </w:r>
      <w:r>
        <w:rPr>
          <w:spacing w:val="48"/>
        </w:rPr>
        <w:t xml:space="preserve"> </w:t>
      </w:r>
      <w:r>
        <w:t>разряды</w:t>
      </w:r>
      <w:r>
        <w:rPr>
          <w:spacing w:val="46"/>
        </w:rPr>
        <w:t xml:space="preserve"> </w:t>
      </w:r>
      <w:r>
        <w:t>имён</w:t>
      </w:r>
      <w:r>
        <w:rPr>
          <w:spacing w:val="46"/>
        </w:rPr>
        <w:t xml:space="preserve"> </w:t>
      </w:r>
      <w:r>
        <w:t>существительных</w:t>
      </w:r>
      <w:r>
        <w:rPr>
          <w:spacing w:val="45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значению,</w:t>
      </w:r>
      <w:r>
        <w:rPr>
          <w:spacing w:val="51"/>
        </w:rPr>
        <w:t xml:space="preserve"> </w:t>
      </w:r>
      <w:r>
        <w:t>имена</w:t>
      </w:r>
      <w:r>
        <w:rPr>
          <w:spacing w:val="-57"/>
        </w:rPr>
        <w:t xml:space="preserve"> </w:t>
      </w:r>
      <w:r>
        <w:t>существительные</w:t>
      </w:r>
      <w:r>
        <w:tab/>
        <w:t>собственные</w:t>
      </w:r>
      <w:r>
        <w:tab/>
        <w:t>и</w:t>
      </w:r>
      <w:r>
        <w:tab/>
        <w:t>нарицательные;</w:t>
      </w:r>
      <w:r>
        <w:tab/>
        <w:t>имена</w:t>
      </w:r>
      <w:r>
        <w:tab/>
      </w:r>
      <w:r>
        <w:rPr>
          <w:spacing w:val="-1"/>
        </w:rPr>
        <w:t>существительные</w:t>
      </w:r>
    </w:p>
    <w:p w14:paraId="4651CFBF" w14:textId="77777777" w:rsidR="00903495" w:rsidRDefault="00903495">
      <w:pPr>
        <w:spacing w:line="242" w:lineRule="auto"/>
        <w:sectPr w:rsidR="0090349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14:paraId="4B9BB524" w14:textId="77777777" w:rsidR="00903495" w:rsidRDefault="00443863">
      <w:pPr>
        <w:pStyle w:val="a3"/>
        <w:spacing w:before="98"/>
        <w:ind w:firstLine="0"/>
      </w:pPr>
      <w:r>
        <w:lastRenderedPageBreak/>
        <w:t>одушевлённые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неодушевлённые.</w:t>
      </w:r>
    </w:p>
    <w:p w14:paraId="2F810F5B" w14:textId="77777777" w:rsidR="00903495" w:rsidRDefault="00443863">
      <w:pPr>
        <w:pStyle w:val="a3"/>
        <w:spacing w:before="5" w:line="237" w:lineRule="auto"/>
        <w:ind w:left="1670" w:right="4952" w:firstLine="0"/>
      </w:pPr>
      <w:r>
        <w:t>Род, число, падеж имени существительного.</w:t>
      </w:r>
      <w:r>
        <w:rPr>
          <w:spacing w:val="-57"/>
        </w:rPr>
        <w:t xml:space="preserve"> </w:t>
      </w:r>
      <w:r>
        <w:t>Имена существительные</w:t>
      </w:r>
      <w:r>
        <w:rPr>
          <w:spacing w:val="-10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рода.</w:t>
      </w:r>
    </w:p>
    <w:p w14:paraId="0536D168" w14:textId="77777777" w:rsidR="00903495" w:rsidRDefault="00443863">
      <w:pPr>
        <w:pStyle w:val="a3"/>
        <w:spacing w:before="3"/>
        <w:ind w:right="1139"/>
      </w:pP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 только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</w:p>
    <w:p w14:paraId="230C30DD" w14:textId="77777777" w:rsidR="00903495" w:rsidRDefault="00443863">
      <w:pPr>
        <w:pStyle w:val="a3"/>
        <w:spacing w:before="3" w:line="237" w:lineRule="auto"/>
        <w:ind w:right="1133"/>
      </w:pPr>
      <w:r>
        <w:t>Типы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Разносклоняемые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существительные.</w:t>
      </w:r>
      <w:r>
        <w:rPr>
          <w:spacing w:val="3"/>
        </w:rPr>
        <w:t xml:space="preserve"> </w:t>
      </w:r>
      <w:r>
        <w:t>Несклоняемые имена</w:t>
      </w:r>
      <w:r>
        <w:rPr>
          <w:spacing w:val="1"/>
        </w:rPr>
        <w:t xml:space="preserve"> </w:t>
      </w:r>
      <w:r>
        <w:t>существительные.</w:t>
      </w:r>
    </w:p>
    <w:p w14:paraId="25BB5CF6" w14:textId="77777777" w:rsidR="00903495" w:rsidRDefault="00443863">
      <w:pPr>
        <w:pStyle w:val="a3"/>
        <w:spacing w:before="3"/>
        <w:ind w:right="1134"/>
      </w:pPr>
      <w:r>
        <w:t>Морфологический анализ имён существительных. Нормы произношения, нормы</w:t>
      </w:r>
      <w:r>
        <w:rPr>
          <w:spacing w:val="-57"/>
        </w:rPr>
        <w:t xml:space="preserve"> </w:t>
      </w:r>
      <w:r>
        <w:t xml:space="preserve">постановки     </w:t>
      </w:r>
      <w:r>
        <w:rPr>
          <w:spacing w:val="1"/>
        </w:rPr>
        <w:t xml:space="preserve"> </w:t>
      </w:r>
      <w:proofErr w:type="gramStart"/>
      <w:r>
        <w:t xml:space="preserve">ударения,   </w:t>
      </w:r>
      <w:proofErr w:type="gramEnd"/>
      <w:r>
        <w:t xml:space="preserve">    нормы       словоизменения       имён       существительных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1FEA1892" w14:textId="77777777" w:rsidR="00903495" w:rsidRDefault="00443863">
      <w:pPr>
        <w:pStyle w:val="a3"/>
        <w:spacing w:line="242" w:lineRule="auto"/>
        <w:ind w:right="1128"/>
      </w:pPr>
      <w:r>
        <w:t>Правописание собственных имён существительных. Правописание ь на конце</w:t>
      </w:r>
      <w:r>
        <w:rPr>
          <w:spacing w:val="1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шипящих.</w:t>
      </w:r>
    </w:p>
    <w:p w14:paraId="72BD4C4A" w14:textId="77777777" w:rsidR="00903495" w:rsidRDefault="00443863">
      <w:pPr>
        <w:pStyle w:val="a3"/>
        <w:spacing w:line="242" w:lineRule="auto"/>
        <w:ind w:right="1132"/>
      </w:pPr>
      <w:r>
        <w:t>Правописание</w:t>
      </w:r>
      <w:r>
        <w:rPr>
          <w:spacing w:val="60"/>
        </w:rPr>
        <w:t xml:space="preserve"> </w:t>
      </w:r>
      <w:r>
        <w:t>безударных</w:t>
      </w:r>
      <w:r>
        <w:rPr>
          <w:spacing w:val="60"/>
        </w:rPr>
        <w:t xml:space="preserve"> </w:t>
      </w:r>
      <w:r>
        <w:t>окончаний</w:t>
      </w:r>
      <w:r>
        <w:rPr>
          <w:spacing w:val="60"/>
        </w:rPr>
        <w:t xml:space="preserve"> </w:t>
      </w:r>
      <w:r>
        <w:t>имён</w:t>
      </w:r>
      <w:r>
        <w:rPr>
          <w:spacing w:val="60"/>
        </w:rPr>
        <w:t xml:space="preserve"> </w:t>
      </w:r>
      <w:r>
        <w:t>существительных.   Правописание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е</w:t>
      </w:r>
      <w:r>
        <w:rPr>
          <w:spacing w:val="-5"/>
        </w:rPr>
        <w:t xml:space="preserve"> </w:t>
      </w:r>
      <w:r>
        <w:t>(ё)</w:t>
      </w:r>
      <w:r>
        <w:rPr>
          <w:spacing w:val="-2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шипящих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ц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суффиксах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окончаниях</w:t>
      </w:r>
      <w:r>
        <w:rPr>
          <w:spacing w:val="-4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существительных.</w:t>
      </w:r>
    </w:p>
    <w:p w14:paraId="63249603" w14:textId="77777777" w:rsidR="00903495" w:rsidRDefault="00443863">
      <w:pPr>
        <w:pStyle w:val="a3"/>
        <w:spacing w:line="242" w:lineRule="auto"/>
        <w:ind w:left="1670" w:right="3596" w:firstLine="0"/>
        <w:jc w:val="left"/>
      </w:pPr>
      <w:r>
        <w:t>Правописание суффиксов -чик- - -</w:t>
      </w:r>
      <w:proofErr w:type="spellStart"/>
      <w:r>
        <w:t>щик</w:t>
      </w:r>
      <w:proofErr w:type="spellEnd"/>
      <w:r>
        <w:t>-; -ек- - -</w:t>
      </w:r>
      <w:proofErr w:type="spellStart"/>
      <w:r>
        <w:t>ик</w:t>
      </w:r>
      <w:proofErr w:type="spellEnd"/>
      <w:r>
        <w:t>- (-чик-)</w:t>
      </w:r>
      <w:r>
        <w:rPr>
          <w:spacing w:val="-57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существительных.</w:t>
      </w:r>
    </w:p>
    <w:p w14:paraId="0D9BD6EC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Правописание</w:t>
      </w:r>
      <w:r>
        <w:rPr>
          <w:spacing w:val="-1"/>
        </w:rPr>
        <w:t xml:space="preserve"> </w:t>
      </w:r>
      <w:r>
        <w:t>корней</w:t>
      </w:r>
      <w:r>
        <w:rPr>
          <w:spacing w:val="-3"/>
        </w:rPr>
        <w:t xml:space="preserve"> </w:t>
      </w:r>
      <w:r>
        <w:t>с чередованием</w:t>
      </w:r>
      <w:r>
        <w:rPr>
          <w:spacing w:val="7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//</w:t>
      </w:r>
      <w:r>
        <w:rPr>
          <w:spacing w:val="-3"/>
        </w:rPr>
        <w:t xml:space="preserve"> </w:t>
      </w:r>
      <w:r>
        <w:t>о:</w:t>
      </w:r>
      <w:r>
        <w:rPr>
          <w:spacing w:val="-3"/>
        </w:rPr>
        <w:t xml:space="preserve"> </w:t>
      </w:r>
      <w:r>
        <w:t>-лаг-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-лож-;</w:t>
      </w:r>
    </w:p>
    <w:p w14:paraId="2E90C971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-</w:t>
      </w:r>
      <w:proofErr w:type="spellStart"/>
      <w:r>
        <w:t>раст</w:t>
      </w:r>
      <w:proofErr w:type="spellEnd"/>
      <w:r>
        <w:t>-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</w:t>
      </w:r>
      <w:proofErr w:type="spellStart"/>
      <w:r>
        <w:t>ращ</w:t>
      </w:r>
      <w:proofErr w:type="spellEnd"/>
      <w:r>
        <w:t>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-рос-;</w:t>
      </w:r>
      <w:r>
        <w:rPr>
          <w:spacing w:val="-3"/>
        </w:rPr>
        <w:t xml:space="preserve"> </w:t>
      </w:r>
      <w:r>
        <w:t>-</w:t>
      </w:r>
      <w:proofErr w:type="spellStart"/>
      <w:r>
        <w:t>гар</w:t>
      </w:r>
      <w:proofErr w:type="spellEnd"/>
      <w:r>
        <w:t>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-гор-,</w:t>
      </w:r>
      <w:r>
        <w:rPr>
          <w:spacing w:val="-1"/>
        </w:rPr>
        <w:t xml:space="preserve"> </w:t>
      </w:r>
      <w:r>
        <w:t>-</w:t>
      </w:r>
      <w:proofErr w:type="spellStart"/>
      <w:r>
        <w:t>зар</w:t>
      </w:r>
      <w:proofErr w:type="spellEnd"/>
      <w:r>
        <w:t>-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-</w:t>
      </w:r>
      <w:proofErr w:type="spellStart"/>
      <w:r>
        <w:t>зор</w:t>
      </w:r>
      <w:proofErr w:type="spellEnd"/>
      <w:r>
        <w:t>-;</w:t>
      </w:r>
    </w:p>
    <w:p w14:paraId="038CC640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-клан-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-клон-,</w:t>
      </w:r>
      <w:r>
        <w:rPr>
          <w:spacing w:val="-2"/>
        </w:rPr>
        <w:t xml:space="preserve"> </w:t>
      </w:r>
      <w:r>
        <w:t>-скак-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</w:t>
      </w:r>
      <w:proofErr w:type="spellStart"/>
      <w:r>
        <w:t>скоч</w:t>
      </w:r>
      <w:proofErr w:type="spellEnd"/>
      <w:r>
        <w:t>-.</w:t>
      </w:r>
    </w:p>
    <w:p w14:paraId="4A9E42B1" w14:textId="77777777" w:rsidR="00903495" w:rsidRDefault="00443863">
      <w:pPr>
        <w:pStyle w:val="a3"/>
        <w:ind w:left="1670" w:right="1993" w:firstLine="0"/>
        <w:jc w:val="left"/>
      </w:pPr>
      <w:r>
        <w:t>Слитное и раздельное написание не с именами существительными.</w:t>
      </w:r>
      <w:r>
        <w:rPr>
          <w:spacing w:val="1"/>
        </w:rPr>
        <w:t xml:space="preserve"> </w:t>
      </w:r>
      <w:r>
        <w:t>Орфографический анализ имён существительных (в рамках изученного).</w:t>
      </w:r>
      <w:r>
        <w:rPr>
          <w:spacing w:val="-57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прилагательное.</w:t>
      </w:r>
    </w:p>
    <w:p w14:paraId="3471580B" w14:textId="77777777" w:rsidR="00903495" w:rsidRDefault="00443863">
      <w:pPr>
        <w:pStyle w:val="a3"/>
        <w:ind w:right="1123"/>
      </w:pPr>
      <w:r>
        <w:t>Имя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 признаки и синтаксические функции имени прилагательного. Роль</w:t>
      </w:r>
      <w:r>
        <w:rPr>
          <w:spacing w:val="1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14:paraId="7B4B6C5E" w14:textId="77777777" w:rsidR="00903495" w:rsidRDefault="00443863">
      <w:pPr>
        <w:pStyle w:val="a3"/>
        <w:spacing w:line="237" w:lineRule="auto"/>
        <w:ind w:left="1670" w:right="2190" w:firstLine="0"/>
      </w:pPr>
      <w:r>
        <w:t>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8"/>
        </w:rPr>
        <w:t xml:space="preserve"> </w:t>
      </w:r>
      <w:r>
        <w:t>полные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краткие, их</w:t>
      </w:r>
      <w:r>
        <w:rPr>
          <w:spacing w:val="-7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функции.</w:t>
      </w:r>
      <w:r>
        <w:rPr>
          <w:spacing w:val="-58"/>
        </w:rPr>
        <w:t xml:space="preserve"> </w:t>
      </w:r>
      <w:r>
        <w:t>Склонение</w:t>
      </w:r>
      <w:r>
        <w:rPr>
          <w:spacing w:val="-5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14:paraId="17895234" w14:textId="77777777" w:rsidR="00903495" w:rsidRDefault="00443863">
      <w:pPr>
        <w:pStyle w:val="a3"/>
        <w:spacing w:line="275" w:lineRule="exact"/>
        <w:ind w:left="1670" w:firstLine="0"/>
      </w:pP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14:paraId="0A2358B4" w14:textId="77777777" w:rsidR="00903495" w:rsidRDefault="00443863">
      <w:pPr>
        <w:pStyle w:val="a3"/>
        <w:spacing w:line="242" w:lineRule="auto"/>
        <w:ind w:right="1123"/>
      </w:pP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090EB3A2" w14:textId="77777777" w:rsidR="00903495" w:rsidRDefault="00443863">
      <w:pPr>
        <w:pStyle w:val="a3"/>
        <w:spacing w:line="242" w:lineRule="auto"/>
        <w:ind w:right="1131"/>
      </w:pPr>
      <w:r>
        <w:t>Правописание</w:t>
      </w:r>
      <w:r>
        <w:rPr>
          <w:spacing w:val="61"/>
        </w:rPr>
        <w:t xml:space="preserve"> </w:t>
      </w:r>
      <w:r>
        <w:t>безударных   окончаний   имён   прилагательных.   Правописание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е</w:t>
      </w:r>
      <w:r>
        <w:rPr>
          <w:spacing w:val="-4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ц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суффиксах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окончаниях</w:t>
      </w:r>
      <w:r>
        <w:rPr>
          <w:spacing w:val="-4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прилагательных.</w:t>
      </w:r>
    </w:p>
    <w:p w14:paraId="140DF0D9" w14:textId="77777777" w:rsidR="00903495" w:rsidRDefault="00443863">
      <w:pPr>
        <w:pStyle w:val="a3"/>
        <w:spacing w:line="242" w:lineRule="auto"/>
        <w:ind w:left="1670" w:right="1129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t>кратких</w:t>
      </w:r>
      <w:r>
        <w:rPr>
          <w:spacing w:val="-5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основой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шипящий.</w:t>
      </w:r>
      <w:r>
        <w:rPr>
          <w:spacing w:val="-57"/>
        </w:rPr>
        <w:t xml:space="preserve"> </w:t>
      </w:r>
      <w:r>
        <w:t>Слитное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не с</w:t>
      </w:r>
      <w:r>
        <w:rPr>
          <w:spacing w:val="-4"/>
        </w:rPr>
        <w:t xml:space="preserve"> </w:t>
      </w:r>
      <w:r>
        <w:t>именами</w:t>
      </w:r>
      <w:r>
        <w:rPr>
          <w:spacing w:val="-3"/>
        </w:rPr>
        <w:t xml:space="preserve"> </w:t>
      </w:r>
      <w:r>
        <w:t>прилагательными.</w:t>
      </w:r>
    </w:p>
    <w:p w14:paraId="75DD61A3" w14:textId="77777777" w:rsidR="00903495" w:rsidRDefault="00443863">
      <w:pPr>
        <w:pStyle w:val="a3"/>
        <w:spacing w:line="242" w:lineRule="auto"/>
        <w:ind w:left="1670" w:right="2156" w:firstLine="0"/>
        <w:jc w:val="left"/>
      </w:pPr>
      <w:r>
        <w:t>Орфографический анализ имён прилагательных (в рамках изученного).</w:t>
      </w:r>
      <w:r>
        <w:rPr>
          <w:spacing w:val="-57"/>
        </w:rPr>
        <w:t xml:space="preserve"> </w:t>
      </w:r>
      <w:r>
        <w:t>Глагол.</w:t>
      </w:r>
    </w:p>
    <w:p w14:paraId="48F79BE1" w14:textId="77777777" w:rsidR="00903495" w:rsidRDefault="00443863">
      <w:pPr>
        <w:pStyle w:val="a3"/>
        <w:spacing w:line="242" w:lineRule="auto"/>
        <w:ind w:right="1129"/>
        <w:jc w:val="left"/>
      </w:pPr>
      <w:r>
        <w:t>Глагол</w:t>
      </w:r>
      <w:r>
        <w:rPr>
          <w:spacing w:val="33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часть</w:t>
      </w:r>
      <w:r>
        <w:rPr>
          <w:spacing w:val="34"/>
        </w:rPr>
        <w:t xml:space="preserve"> </w:t>
      </w:r>
      <w:r>
        <w:t>речи.</w:t>
      </w:r>
      <w:r>
        <w:rPr>
          <w:spacing w:val="35"/>
        </w:rPr>
        <w:t xml:space="preserve"> </w:t>
      </w:r>
      <w:r>
        <w:t>Общее</w:t>
      </w:r>
      <w:r>
        <w:rPr>
          <w:spacing w:val="28"/>
        </w:rPr>
        <w:t xml:space="preserve"> </w:t>
      </w:r>
      <w:r>
        <w:t>грамматическое</w:t>
      </w:r>
      <w:r>
        <w:rPr>
          <w:spacing w:val="32"/>
        </w:rPr>
        <w:t xml:space="preserve"> </w:t>
      </w:r>
      <w:r>
        <w:t>значение,</w:t>
      </w:r>
      <w:r>
        <w:rPr>
          <w:spacing w:val="35"/>
        </w:rPr>
        <w:t xml:space="preserve"> </w:t>
      </w:r>
      <w:r>
        <w:t>морфологические</w:t>
      </w:r>
      <w:r>
        <w:rPr>
          <w:spacing w:val="-57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глагола.</w:t>
      </w:r>
    </w:p>
    <w:p w14:paraId="5E23F5B5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Роль</w:t>
      </w:r>
      <w:r>
        <w:rPr>
          <w:spacing w:val="-5"/>
        </w:rPr>
        <w:t xml:space="preserve"> </w:t>
      </w:r>
      <w:r>
        <w:t>глагола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 и</w:t>
      </w:r>
      <w:r>
        <w:rPr>
          <w:spacing w:val="-4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14:paraId="2495FAF8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Глаголы</w:t>
      </w:r>
      <w:r>
        <w:rPr>
          <w:spacing w:val="-2"/>
        </w:rPr>
        <w:t xml:space="preserve"> </w:t>
      </w:r>
      <w:r>
        <w:t>совершенного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несовершенного</w:t>
      </w:r>
      <w:r>
        <w:rPr>
          <w:spacing w:val="-3"/>
        </w:rPr>
        <w:t xml:space="preserve"> </w:t>
      </w:r>
      <w:r>
        <w:t>вида,</w:t>
      </w:r>
      <w:r>
        <w:rPr>
          <w:spacing w:val="-1"/>
        </w:rPr>
        <w:t xml:space="preserve"> </w:t>
      </w:r>
      <w:r>
        <w:t>возвратные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невозвратные.</w:t>
      </w:r>
    </w:p>
    <w:p w14:paraId="28C9CA3F" w14:textId="77777777" w:rsidR="00903495" w:rsidRDefault="00443863">
      <w:pPr>
        <w:pStyle w:val="a3"/>
        <w:spacing w:line="242" w:lineRule="auto"/>
        <w:ind w:right="1129"/>
        <w:jc w:val="left"/>
      </w:pPr>
      <w:r>
        <w:t>Инфинитив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грамматические</w:t>
      </w:r>
      <w:r>
        <w:rPr>
          <w:spacing w:val="12"/>
        </w:rPr>
        <w:t xml:space="preserve"> </w:t>
      </w:r>
      <w:r>
        <w:t>свойства.</w:t>
      </w:r>
      <w:r>
        <w:rPr>
          <w:spacing w:val="15"/>
        </w:rPr>
        <w:t xml:space="preserve"> </w:t>
      </w:r>
      <w:r>
        <w:t>Основа</w:t>
      </w:r>
      <w:r>
        <w:rPr>
          <w:spacing w:val="7"/>
        </w:rPr>
        <w:t xml:space="preserve"> </w:t>
      </w:r>
      <w:r>
        <w:t>инфинитива,</w:t>
      </w:r>
      <w:r>
        <w:rPr>
          <w:spacing w:val="6"/>
        </w:rPr>
        <w:t xml:space="preserve"> </w:t>
      </w:r>
      <w:r>
        <w:t>основа</w:t>
      </w:r>
      <w:r>
        <w:rPr>
          <w:spacing w:val="-57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(будущего</w:t>
      </w:r>
      <w:r>
        <w:rPr>
          <w:spacing w:val="6"/>
        </w:rPr>
        <w:t xml:space="preserve"> </w:t>
      </w:r>
      <w:r>
        <w:t>простого)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глагола.</w:t>
      </w:r>
    </w:p>
    <w:p w14:paraId="606097AB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Спряжение</w:t>
      </w:r>
      <w:r>
        <w:rPr>
          <w:spacing w:val="-2"/>
        </w:rPr>
        <w:t xml:space="preserve"> </w:t>
      </w:r>
      <w:r>
        <w:t>глагола.</w:t>
      </w:r>
    </w:p>
    <w:p w14:paraId="74A77194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Морфологический анализ</w:t>
      </w:r>
      <w:r>
        <w:rPr>
          <w:spacing w:val="-6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14:paraId="56BD41A3" w14:textId="77777777" w:rsidR="00903495" w:rsidRDefault="00443863">
      <w:pPr>
        <w:pStyle w:val="a3"/>
        <w:spacing w:line="242" w:lineRule="auto"/>
        <w:ind w:right="1129"/>
        <w:jc w:val="left"/>
      </w:pPr>
      <w:r>
        <w:t>Нормы</w:t>
      </w:r>
      <w:r>
        <w:rPr>
          <w:spacing w:val="19"/>
        </w:rPr>
        <w:t xml:space="preserve"> </w:t>
      </w:r>
      <w:r>
        <w:t>словоизменения</w:t>
      </w:r>
      <w:r>
        <w:rPr>
          <w:spacing w:val="17"/>
        </w:rPr>
        <w:t xml:space="preserve"> </w:t>
      </w:r>
      <w:r>
        <w:t>глаголов,</w:t>
      </w:r>
      <w:r>
        <w:rPr>
          <w:spacing w:val="19"/>
        </w:rPr>
        <w:t xml:space="preserve"> </w:t>
      </w:r>
      <w:r>
        <w:t>постановки</w:t>
      </w:r>
      <w:r>
        <w:rPr>
          <w:spacing w:val="13"/>
        </w:rPr>
        <w:t xml:space="preserve"> </w:t>
      </w:r>
      <w:r>
        <w:t>ударения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глагольных</w:t>
      </w:r>
      <w:r>
        <w:rPr>
          <w:spacing w:val="13"/>
        </w:rPr>
        <w:t xml:space="preserve"> </w:t>
      </w:r>
      <w:r>
        <w:t>формах</w:t>
      </w:r>
      <w:r>
        <w:rPr>
          <w:spacing w:val="12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14:paraId="358BE242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Правописание</w:t>
      </w:r>
      <w:r>
        <w:rPr>
          <w:spacing w:val="55"/>
        </w:rPr>
        <w:t xml:space="preserve"> </w:t>
      </w:r>
      <w:r>
        <w:t>корней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чередованием</w:t>
      </w:r>
      <w:r>
        <w:rPr>
          <w:spacing w:val="5"/>
        </w:rPr>
        <w:t xml:space="preserve"> </w:t>
      </w:r>
      <w:r>
        <w:t>е</w:t>
      </w:r>
      <w:r>
        <w:rPr>
          <w:spacing w:val="52"/>
        </w:rPr>
        <w:t xml:space="preserve"> </w:t>
      </w:r>
      <w:r>
        <w:t>//</w:t>
      </w:r>
      <w:r>
        <w:rPr>
          <w:spacing w:val="58"/>
        </w:rPr>
        <w:t xml:space="preserve"> </w:t>
      </w:r>
      <w:r>
        <w:t>и:</w:t>
      </w:r>
      <w:r>
        <w:rPr>
          <w:spacing w:val="52"/>
        </w:rPr>
        <w:t xml:space="preserve"> </w:t>
      </w:r>
      <w:r>
        <w:t>-</w:t>
      </w:r>
      <w:proofErr w:type="spellStart"/>
      <w:r>
        <w:t>бер</w:t>
      </w:r>
      <w:proofErr w:type="spellEnd"/>
      <w:r>
        <w:t>-</w:t>
      </w:r>
      <w:r>
        <w:rPr>
          <w:spacing w:val="59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-</w:t>
      </w:r>
      <w:proofErr w:type="spellStart"/>
      <w:r>
        <w:t>бир</w:t>
      </w:r>
      <w:proofErr w:type="spellEnd"/>
      <w:r>
        <w:t>-,</w:t>
      </w:r>
      <w:r>
        <w:rPr>
          <w:spacing w:val="55"/>
        </w:rPr>
        <w:t xml:space="preserve"> </w:t>
      </w:r>
      <w:r>
        <w:t>-</w:t>
      </w:r>
      <w:proofErr w:type="spellStart"/>
      <w:r>
        <w:t>блест</w:t>
      </w:r>
      <w:proofErr w:type="spellEnd"/>
      <w:r>
        <w:t>-</w:t>
      </w:r>
      <w:r>
        <w:rPr>
          <w:spacing w:val="59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-</w:t>
      </w:r>
      <w:proofErr w:type="spellStart"/>
      <w:r>
        <w:t>блист</w:t>
      </w:r>
      <w:proofErr w:type="spellEnd"/>
      <w:r>
        <w:t>-,</w:t>
      </w:r>
    </w:p>
    <w:p w14:paraId="5273C1DC" w14:textId="77777777" w:rsidR="00903495" w:rsidRDefault="00443863">
      <w:pPr>
        <w:pStyle w:val="a3"/>
        <w:spacing w:line="275" w:lineRule="exact"/>
        <w:ind w:firstLine="0"/>
        <w:jc w:val="left"/>
      </w:pPr>
      <w:r>
        <w:t>-дер-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</w:t>
      </w:r>
      <w:proofErr w:type="spellStart"/>
      <w:r>
        <w:t>дир</w:t>
      </w:r>
      <w:proofErr w:type="spellEnd"/>
      <w:r>
        <w:t>-,</w:t>
      </w:r>
      <w:r>
        <w:rPr>
          <w:spacing w:val="-2"/>
        </w:rPr>
        <w:t xml:space="preserve"> </w:t>
      </w:r>
      <w:r>
        <w:t>-жег-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-жиг-,</w:t>
      </w:r>
      <w:r>
        <w:rPr>
          <w:spacing w:val="-2"/>
        </w:rPr>
        <w:t xml:space="preserve"> </w:t>
      </w:r>
      <w:r>
        <w:t>-мер-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-мир-,</w:t>
      </w:r>
      <w:r>
        <w:rPr>
          <w:spacing w:val="-3"/>
        </w:rPr>
        <w:t xml:space="preserve"> </w:t>
      </w:r>
      <w:r>
        <w:t>-пер-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-пир-,</w:t>
      </w:r>
      <w:r>
        <w:rPr>
          <w:spacing w:val="-2"/>
        </w:rPr>
        <w:t xml:space="preserve"> </w:t>
      </w:r>
      <w:r>
        <w:t>-стел-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-стил-,</w:t>
      </w:r>
      <w:r>
        <w:rPr>
          <w:spacing w:val="2"/>
        </w:rPr>
        <w:t xml:space="preserve"> </w:t>
      </w:r>
      <w:r>
        <w:t>-тер-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-тир-.</w:t>
      </w:r>
    </w:p>
    <w:p w14:paraId="3DE1047E" w14:textId="77777777" w:rsidR="00903495" w:rsidRDefault="00443863">
      <w:pPr>
        <w:pStyle w:val="a3"/>
        <w:tabs>
          <w:tab w:val="left" w:pos="3437"/>
          <w:tab w:val="left" w:pos="3754"/>
          <w:tab w:val="left" w:pos="4296"/>
          <w:tab w:val="left" w:pos="5616"/>
          <w:tab w:val="left" w:pos="7486"/>
          <w:tab w:val="left" w:pos="8402"/>
          <w:tab w:val="left" w:pos="8719"/>
        </w:tabs>
        <w:spacing w:line="242" w:lineRule="auto"/>
        <w:ind w:right="1131"/>
        <w:jc w:val="left"/>
      </w:pPr>
      <w:r>
        <w:t>Использование</w:t>
      </w:r>
      <w:r>
        <w:tab/>
        <w:t>ь</w:t>
      </w:r>
      <w:r>
        <w:tab/>
        <w:t>как</w:t>
      </w:r>
      <w:r>
        <w:tab/>
        <w:t>показателя</w:t>
      </w:r>
      <w:r>
        <w:tab/>
        <w:t>грамматической</w:t>
      </w:r>
      <w:r>
        <w:tab/>
        <w:t>формы</w:t>
      </w:r>
      <w:r>
        <w:tab/>
        <w:t>в</w:t>
      </w:r>
      <w:r>
        <w:tab/>
        <w:t>инфинитиве,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t>шипящих.</w:t>
      </w:r>
    </w:p>
    <w:p w14:paraId="7C761B01" w14:textId="77777777" w:rsidR="00903495" w:rsidRDefault="00443863">
      <w:pPr>
        <w:pStyle w:val="a3"/>
        <w:spacing w:line="242" w:lineRule="auto"/>
        <w:ind w:left="1670" w:right="1752" w:firstLine="0"/>
        <w:jc w:val="left"/>
      </w:pPr>
      <w:r>
        <w:t>Правописание -</w:t>
      </w:r>
      <w:proofErr w:type="spellStart"/>
      <w:r>
        <w:t>тся</w:t>
      </w:r>
      <w:proofErr w:type="spellEnd"/>
      <w:r>
        <w:t xml:space="preserve"> и -</w:t>
      </w:r>
      <w:proofErr w:type="spellStart"/>
      <w:r>
        <w:t>ться</w:t>
      </w:r>
      <w:proofErr w:type="spellEnd"/>
      <w:r>
        <w:t xml:space="preserve"> в глаголах, суффиксов -</w:t>
      </w:r>
      <w:proofErr w:type="spellStart"/>
      <w:r>
        <w:t>ова</w:t>
      </w:r>
      <w:proofErr w:type="spellEnd"/>
      <w:r>
        <w:t>- - -</w:t>
      </w:r>
      <w:proofErr w:type="spellStart"/>
      <w:r>
        <w:t>ева</w:t>
      </w:r>
      <w:proofErr w:type="spellEnd"/>
      <w:r>
        <w:t>-, -</w:t>
      </w:r>
      <w:proofErr w:type="spellStart"/>
      <w:r>
        <w:t>ыва</w:t>
      </w:r>
      <w:proofErr w:type="spellEnd"/>
      <w:r>
        <w:t>- - -ива-.</w:t>
      </w:r>
      <w:r>
        <w:rPr>
          <w:spacing w:val="-57"/>
        </w:rPr>
        <w:t xml:space="preserve"> </w:t>
      </w:r>
      <w:r>
        <w:t>Правописание безударных</w:t>
      </w:r>
      <w:r>
        <w:rPr>
          <w:spacing w:val="-3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окончаний</w:t>
      </w:r>
      <w:r>
        <w:rPr>
          <w:spacing w:val="-2"/>
        </w:rPr>
        <w:t xml:space="preserve"> </w:t>
      </w:r>
      <w:r>
        <w:t>глагола.</w:t>
      </w:r>
    </w:p>
    <w:p w14:paraId="59F6EF45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71461849" w14:textId="77777777" w:rsidR="00903495" w:rsidRDefault="00443863">
      <w:pPr>
        <w:pStyle w:val="a3"/>
        <w:spacing w:before="98" w:line="242" w:lineRule="auto"/>
        <w:ind w:right="1129"/>
        <w:jc w:val="left"/>
      </w:pPr>
      <w:r>
        <w:lastRenderedPageBreak/>
        <w:t>Правописание</w:t>
      </w:r>
      <w:r>
        <w:rPr>
          <w:spacing w:val="6"/>
        </w:rPr>
        <w:t xml:space="preserve"> </w:t>
      </w:r>
      <w:r>
        <w:t>гласной</w:t>
      </w:r>
      <w:r>
        <w:rPr>
          <w:spacing w:val="3"/>
        </w:rPr>
        <w:t xml:space="preserve"> </w:t>
      </w:r>
      <w:r>
        <w:t>перед</w:t>
      </w:r>
      <w:r>
        <w:rPr>
          <w:spacing w:val="5"/>
        </w:rPr>
        <w:t xml:space="preserve"> </w:t>
      </w:r>
      <w:r>
        <w:t>суффиксом</w:t>
      </w:r>
      <w:r>
        <w:rPr>
          <w:spacing w:val="13"/>
        </w:rPr>
        <w:t xml:space="preserve"> </w:t>
      </w:r>
      <w:r>
        <w:t>-л-</w:t>
      </w:r>
      <w:r>
        <w:rPr>
          <w:spacing w:val="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прошедшего</w:t>
      </w:r>
      <w:r>
        <w:rPr>
          <w:spacing w:val="11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глагола.</w:t>
      </w:r>
    </w:p>
    <w:p w14:paraId="291E89C7" w14:textId="77777777" w:rsidR="00903495" w:rsidRDefault="00443863">
      <w:pPr>
        <w:pStyle w:val="a3"/>
        <w:ind w:left="1670" w:right="3207" w:firstLine="0"/>
        <w:jc w:val="left"/>
      </w:pPr>
      <w:r>
        <w:t>Слитное и раздельное написание не с глаголами.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Синтаксис.</w:t>
      </w:r>
      <w:r>
        <w:rPr>
          <w:spacing w:val="3"/>
        </w:rPr>
        <w:t xml:space="preserve"> </w:t>
      </w:r>
      <w:r>
        <w:t>Культура речи.</w:t>
      </w:r>
      <w:r>
        <w:rPr>
          <w:spacing w:val="3"/>
        </w:rPr>
        <w:t xml:space="preserve"> </w:t>
      </w:r>
      <w:r>
        <w:t>Пунктуация.</w:t>
      </w:r>
    </w:p>
    <w:p w14:paraId="13986871" w14:textId="77777777" w:rsidR="00903495" w:rsidRDefault="00443863">
      <w:pPr>
        <w:pStyle w:val="a3"/>
        <w:spacing w:line="237" w:lineRule="auto"/>
        <w:ind w:right="1130"/>
      </w:pPr>
      <w:r>
        <w:t xml:space="preserve">Синтаксис   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1"/>
        </w:rPr>
        <w:t xml:space="preserve"> </w:t>
      </w:r>
      <w:r>
        <w:t xml:space="preserve">раздел   </w:t>
      </w:r>
      <w:r>
        <w:rPr>
          <w:spacing w:val="1"/>
        </w:rPr>
        <w:t xml:space="preserve"> </w:t>
      </w:r>
      <w:r>
        <w:t xml:space="preserve">грамматики.   </w:t>
      </w:r>
      <w:r>
        <w:rPr>
          <w:spacing w:val="1"/>
        </w:rPr>
        <w:t xml:space="preserve"> </w:t>
      </w:r>
      <w:r>
        <w:t>Словосочетание     и     предложение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единицы</w:t>
      </w:r>
      <w:r>
        <w:rPr>
          <w:spacing w:val="3"/>
        </w:rPr>
        <w:t xml:space="preserve"> </w:t>
      </w:r>
      <w:r>
        <w:t>синтаксиса.</w:t>
      </w:r>
    </w:p>
    <w:p w14:paraId="58EB8606" w14:textId="77777777" w:rsidR="00903495" w:rsidRDefault="00443863">
      <w:pPr>
        <w:pStyle w:val="a3"/>
        <w:spacing w:before="3"/>
        <w:ind w:right="1132"/>
      </w:pPr>
      <w:r>
        <w:t xml:space="preserve">Словосочетание     и     его    </w:t>
      </w:r>
      <w:r>
        <w:rPr>
          <w:spacing w:val="1"/>
        </w:rPr>
        <w:t xml:space="preserve"> </w:t>
      </w:r>
      <w:r>
        <w:t>признаки.     Основные     виды     словосочетаний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наречные).</w:t>
      </w:r>
      <w:r>
        <w:rPr>
          <w:spacing w:val="1"/>
        </w:rPr>
        <w:t xml:space="preserve"> </w:t>
      </w:r>
      <w:r>
        <w:t>Средства связи</w:t>
      </w:r>
      <w:r>
        <w:rPr>
          <w:spacing w:val="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словосочетании.</w:t>
      </w:r>
    </w:p>
    <w:p w14:paraId="5E817F40" w14:textId="77777777" w:rsidR="00903495" w:rsidRDefault="00443863">
      <w:pPr>
        <w:pStyle w:val="a3"/>
        <w:spacing w:line="274" w:lineRule="exact"/>
        <w:ind w:left="1670" w:firstLine="0"/>
      </w:pPr>
      <w:r>
        <w:t>Синтаксический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словосочетания.</w:t>
      </w:r>
    </w:p>
    <w:p w14:paraId="28FBA9BF" w14:textId="77777777" w:rsidR="00903495" w:rsidRDefault="00443863">
      <w:pPr>
        <w:pStyle w:val="a3"/>
        <w:spacing w:before="3"/>
        <w:ind w:right="1130"/>
      </w:pPr>
      <w:r>
        <w:t>Предложение</w:t>
      </w:r>
      <w:r>
        <w:rPr>
          <w:spacing w:val="48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его</w:t>
      </w:r>
      <w:r>
        <w:rPr>
          <w:spacing w:val="113"/>
        </w:rPr>
        <w:t xml:space="preserve"> </w:t>
      </w:r>
      <w:r>
        <w:t>признаки.</w:t>
      </w:r>
      <w:r>
        <w:rPr>
          <w:spacing w:val="105"/>
        </w:rPr>
        <w:t xml:space="preserve"> </w:t>
      </w:r>
      <w:r>
        <w:t>Виды</w:t>
      </w:r>
      <w:r>
        <w:rPr>
          <w:spacing w:val="110"/>
        </w:rPr>
        <w:t xml:space="preserve"> </w:t>
      </w:r>
      <w:r>
        <w:t>предложений</w:t>
      </w:r>
      <w:r>
        <w:rPr>
          <w:spacing w:val="109"/>
        </w:rPr>
        <w:t xml:space="preserve"> </w:t>
      </w:r>
      <w:r>
        <w:t>по</w:t>
      </w:r>
      <w:r>
        <w:rPr>
          <w:spacing w:val="107"/>
        </w:rPr>
        <w:t xml:space="preserve"> </w:t>
      </w:r>
      <w:r>
        <w:t>цели</w:t>
      </w:r>
      <w:r>
        <w:rPr>
          <w:spacing w:val="104"/>
        </w:rPr>
        <w:t xml:space="preserve"> </w:t>
      </w:r>
      <w:r>
        <w:t>высказывания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окраске.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proofErr w:type="gramStart"/>
      <w:r>
        <w:t xml:space="preserve">повествовательных,   </w:t>
      </w:r>
      <w:proofErr w:type="gramEnd"/>
      <w:r>
        <w:t xml:space="preserve">     </w:t>
      </w:r>
      <w:r>
        <w:rPr>
          <w:spacing w:val="1"/>
        </w:rPr>
        <w:t xml:space="preserve"> </w:t>
      </w:r>
      <w:r>
        <w:t>вопросительных,          побудительных;          восклицательных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невосклицательных</w:t>
      </w:r>
      <w:r>
        <w:rPr>
          <w:spacing w:val="-3"/>
        </w:rPr>
        <w:t xml:space="preserve"> </w:t>
      </w:r>
      <w:r>
        <w:t>предложений.</w:t>
      </w:r>
    </w:p>
    <w:p w14:paraId="59ABC2A7" w14:textId="77777777" w:rsidR="00903495" w:rsidRDefault="00443863">
      <w:pPr>
        <w:pStyle w:val="a3"/>
        <w:ind w:right="1123"/>
      </w:pPr>
      <w:r>
        <w:t xml:space="preserve">Главные     члены     предложения  </w:t>
      </w:r>
      <w:proofErr w:type="gramStart"/>
      <w:r>
        <w:t xml:space="preserve">   (</w:t>
      </w:r>
      <w:proofErr w:type="gramEnd"/>
      <w:r>
        <w:t>грамматическая     основа).      Подлежащее</w:t>
      </w:r>
      <w:r>
        <w:rPr>
          <w:spacing w:val="1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 xml:space="preserve">способы   </w:t>
      </w:r>
      <w:r>
        <w:rPr>
          <w:spacing w:val="49"/>
        </w:rPr>
        <w:t xml:space="preserve"> </w:t>
      </w:r>
      <w:r>
        <w:t xml:space="preserve">его   </w:t>
      </w:r>
      <w:r>
        <w:rPr>
          <w:spacing w:val="46"/>
        </w:rPr>
        <w:t xml:space="preserve"> </w:t>
      </w:r>
      <w:proofErr w:type="gramStart"/>
      <w:r>
        <w:t xml:space="preserve">выражения:   </w:t>
      </w:r>
      <w:proofErr w:type="gramEnd"/>
      <w:r>
        <w:rPr>
          <w:spacing w:val="47"/>
        </w:rPr>
        <w:t xml:space="preserve"> </w:t>
      </w:r>
      <w:r>
        <w:t xml:space="preserve">именем   </w:t>
      </w:r>
      <w:r>
        <w:rPr>
          <w:spacing w:val="49"/>
        </w:rPr>
        <w:t xml:space="preserve"> </w:t>
      </w:r>
      <w:r>
        <w:t xml:space="preserve">существительным   </w:t>
      </w:r>
      <w:r>
        <w:rPr>
          <w:spacing w:val="48"/>
        </w:rPr>
        <w:t xml:space="preserve"> </w:t>
      </w:r>
      <w:r>
        <w:t xml:space="preserve">или   </w:t>
      </w:r>
      <w:r>
        <w:rPr>
          <w:spacing w:val="47"/>
        </w:rPr>
        <w:t xml:space="preserve"> </w:t>
      </w:r>
      <w:r>
        <w:t>местоимением</w:t>
      </w:r>
      <w:r>
        <w:rPr>
          <w:spacing w:val="-58"/>
        </w:rPr>
        <w:t xml:space="preserve"> </w:t>
      </w:r>
      <w:r>
        <w:t>в именительном падеже, сочетанием имени существительного в форме 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предлогом;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 в форме родительного падежа. Сказуемое и способы его выражения:</w:t>
      </w:r>
      <w:r>
        <w:rPr>
          <w:spacing w:val="1"/>
        </w:rPr>
        <w:t xml:space="preserve"> </w:t>
      </w:r>
      <w:r>
        <w:t>глаголом,</w:t>
      </w:r>
      <w:r>
        <w:rPr>
          <w:spacing w:val="-2"/>
        </w:rPr>
        <w:t xml:space="preserve"> </w:t>
      </w:r>
      <w:r>
        <w:t>именем</w:t>
      </w:r>
      <w:r>
        <w:rPr>
          <w:spacing w:val="-1"/>
        </w:rPr>
        <w:t xml:space="preserve"> </w:t>
      </w:r>
      <w:r>
        <w:t>существительным,</w:t>
      </w:r>
      <w:r>
        <w:rPr>
          <w:spacing w:val="-2"/>
        </w:rPr>
        <w:t xml:space="preserve"> </w:t>
      </w:r>
      <w:r>
        <w:t>именем</w:t>
      </w:r>
      <w:r>
        <w:rPr>
          <w:spacing w:val="-1"/>
        </w:rPr>
        <w:t xml:space="preserve"> </w:t>
      </w:r>
      <w:r>
        <w:t>прилагательным.</w:t>
      </w:r>
    </w:p>
    <w:p w14:paraId="2D575856" w14:textId="77777777" w:rsidR="00903495" w:rsidRDefault="00443863">
      <w:pPr>
        <w:pStyle w:val="a3"/>
        <w:spacing w:line="274" w:lineRule="exact"/>
        <w:ind w:left="1670" w:firstLine="0"/>
      </w:pPr>
      <w:r>
        <w:t>Тире</w:t>
      </w:r>
      <w:r>
        <w:rPr>
          <w:spacing w:val="-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подлежащим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сказуемым.</w:t>
      </w:r>
    </w:p>
    <w:p w14:paraId="0AE4A2A7" w14:textId="77777777" w:rsidR="00903495" w:rsidRDefault="00443863">
      <w:pPr>
        <w:pStyle w:val="a3"/>
        <w:spacing w:before="2" w:line="275" w:lineRule="exact"/>
        <w:ind w:left="1670" w:firstLine="0"/>
      </w:pPr>
      <w:r>
        <w:t>Предложения</w:t>
      </w:r>
      <w:r>
        <w:rPr>
          <w:spacing w:val="-7"/>
        </w:rPr>
        <w:t xml:space="preserve"> </w:t>
      </w:r>
      <w:r>
        <w:t>распространённые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нераспространённые.</w:t>
      </w:r>
    </w:p>
    <w:p w14:paraId="0040981E" w14:textId="77777777" w:rsidR="00903495" w:rsidRDefault="00443863">
      <w:pPr>
        <w:pStyle w:val="a3"/>
        <w:tabs>
          <w:tab w:val="left" w:pos="8579"/>
        </w:tabs>
        <w:ind w:right="1131"/>
      </w:pPr>
      <w:r>
        <w:t>Второстепенные члены предложения: определение, дополнение, обстоятельство.</w:t>
      </w:r>
      <w:r>
        <w:rPr>
          <w:spacing w:val="-57"/>
        </w:rPr>
        <w:t xml:space="preserve"> </w:t>
      </w:r>
      <w:r>
        <w:rPr>
          <w:position w:val="1"/>
        </w:rPr>
        <w:t xml:space="preserve">Определение и типичные средства его </w:t>
      </w:r>
      <w:proofErr w:type="spellStart"/>
      <w:r>
        <w:rPr>
          <w:position w:val="1"/>
        </w:rPr>
        <w:t>выраже</w:t>
      </w:r>
      <w:r>
        <w:t>ния</w:t>
      </w:r>
      <w:proofErr w:type="spellEnd"/>
      <w:r>
        <w:t>. Дополнение (прямое и косвенное) и</w:t>
      </w:r>
      <w:r>
        <w:rPr>
          <w:spacing w:val="1"/>
        </w:rPr>
        <w:t xml:space="preserve"> </w:t>
      </w:r>
      <w:r>
        <w:t>типичные средства его выражения. Обстоятельство, типичные средства его выражения,</w:t>
      </w:r>
      <w:r>
        <w:rPr>
          <w:spacing w:val="1"/>
        </w:rPr>
        <w:t xml:space="preserve"> </w:t>
      </w:r>
      <w:r>
        <w:t>виды</w:t>
      </w:r>
      <w:r>
        <w:tab/>
        <w:t>обстоятельств</w:t>
      </w:r>
    </w:p>
    <w:p w14:paraId="49187A42" w14:textId="77777777" w:rsidR="00903495" w:rsidRDefault="00443863">
      <w:pPr>
        <w:pStyle w:val="a3"/>
        <w:spacing w:line="242" w:lineRule="auto"/>
        <w:ind w:right="1135" w:firstLine="0"/>
      </w:pP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(времени,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условия,</w:t>
      </w:r>
      <w:r>
        <w:rPr>
          <w:spacing w:val="-2"/>
        </w:rPr>
        <w:t xml:space="preserve"> </w:t>
      </w:r>
      <w:r>
        <w:t>уступки).</w:t>
      </w:r>
    </w:p>
    <w:p w14:paraId="4B171B22" w14:textId="77777777" w:rsidR="00903495" w:rsidRDefault="00443863">
      <w:pPr>
        <w:pStyle w:val="a3"/>
        <w:ind w:right="1124"/>
      </w:pPr>
      <w:r>
        <w:t>Простое осложнённое предложение. Однородные члены предложения, их роль в</w:t>
      </w:r>
      <w:r>
        <w:rPr>
          <w:spacing w:val="1"/>
        </w:rPr>
        <w:t xml:space="preserve"> </w:t>
      </w:r>
      <w:r>
        <w:t>речи. Особенности интонации предложений с однородными членами. Предложения 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 (без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с 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и,</w:t>
      </w:r>
      <w:r>
        <w:rPr>
          <w:spacing w:val="60"/>
        </w:rPr>
        <w:t xml:space="preserve"> </w:t>
      </w:r>
      <w:r>
        <w:t>союзами</w:t>
      </w:r>
      <w:r>
        <w:rPr>
          <w:spacing w:val="60"/>
        </w:rPr>
        <w:t xml:space="preserve"> </w:t>
      </w:r>
      <w:r>
        <w:t>а, но, однако,</w:t>
      </w:r>
      <w:r>
        <w:rPr>
          <w:spacing w:val="1"/>
        </w:rPr>
        <w:t xml:space="preserve"> </w:t>
      </w:r>
      <w:proofErr w:type="gramStart"/>
      <w:r>
        <w:t xml:space="preserve">зато,   </w:t>
      </w:r>
      <w:proofErr w:type="gramEnd"/>
      <w:r>
        <w:t xml:space="preserve">    да       (в       значении       и),       да      (в       значении       но).       Предложения</w:t>
      </w:r>
      <w:r>
        <w:rPr>
          <w:spacing w:val="1"/>
        </w:rPr>
        <w:t xml:space="preserve"> </w:t>
      </w:r>
      <w:r>
        <w:t>с обобщающим</w:t>
      </w:r>
      <w:r>
        <w:rPr>
          <w:spacing w:val="3"/>
        </w:rPr>
        <w:t xml:space="preserve"> </w:t>
      </w:r>
      <w:r>
        <w:t>словом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r>
        <w:t>членах.</w:t>
      </w:r>
    </w:p>
    <w:p w14:paraId="5078B174" w14:textId="77777777" w:rsidR="00903495" w:rsidRDefault="00443863">
      <w:pPr>
        <w:pStyle w:val="a3"/>
        <w:spacing w:line="237" w:lineRule="auto"/>
        <w:ind w:right="1137"/>
      </w:pPr>
      <w:r>
        <w:t>Предложения с обращением, особенности интонации. Обращение и средства его</w:t>
      </w:r>
      <w:r>
        <w:rPr>
          <w:spacing w:val="1"/>
        </w:rPr>
        <w:t xml:space="preserve"> </w:t>
      </w:r>
      <w:r>
        <w:t>выражения.</w:t>
      </w:r>
    </w:p>
    <w:p w14:paraId="413CA1A2" w14:textId="77777777" w:rsidR="00903495" w:rsidRDefault="00443863">
      <w:pPr>
        <w:pStyle w:val="a3"/>
        <w:spacing w:before="3" w:line="275" w:lineRule="exact"/>
        <w:ind w:left="1670" w:firstLine="0"/>
      </w:pPr>
      <w:r>
        <w:t>Синтаксический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простого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простого</w:t>
      </w:r>
      <w:r>
        <w:rPr>
          <w:spacing w:val="-4"/>
        </w:rPr>
        <w:t xml:space="preserve"> </w:t>
      </w:r>
      <w:r>
        <w:t>осложнённого</w:t>
      </w:r>
      <w:r>
        <w:rPr>
          <w:spacing w:val="-1"/>
        </w:rPr>
        <w:t xml:space="preserve"> </w:t>
      </w:r>
      <w:r>
        <w:t>предложений.</w:t>
      </w:r>
    </w:p>
    <w:p w14:paraId="4E118C4F" w14:textId="77777777" w:rsidR="00903495" w:rsidRDefault="00443863">
      <w:pPr>
        <w:pStyle w:val="a3"/>
        <w:ind w:right="1129"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осложнённых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proofErr w:type="gramStart"/>
      <w:r>
        <w:t xml:space="preserve">членами,  </w:t>
      </w:r>
      <w:r>
        <w:rPr>
          <w:spacing w:val="31"/>
        </w:rPr>
        <w:t xml:space="preserve"> </w:t>
      </w:r>
      <w:proofErr w:type="gramEnd"/>
      <w:r>
        <w:t xml:space="preserve">связанными  </w:t>
      </w:r>
      <w:r>
        <w:rPr>
          <w:spacing w:val="29"/>
        </w:rPr>
        <w:t xml:space="preserve"> </w:t>
      </w:r>
      <w:r>
        <w:t xml:space="preserve">бессоюзной   </w:t>
      </w:r>
      <w:r>
        <w:rPr>
          <w:spacing w:val="28"/>
        </w:rPr>
        <w:t xml:space="preserve"> </w:t>
      </w:r>
      <w:r>
        <w:t xml:space="preserve">связью,   </w:t>
      </w:r>
      <w:r>
        <w:rPr>
          <w:spacing w:val="32"/>
        </w:rPr>
        <w:t xml:space="preserve"> </w:t>
      </w:r>
      <w:r>
        <w:t xml:space="preserve">одиночным   </w:t>
      </w:r>
      <w:r>
        <w:rPr>
          <w:spacing w:val="29"/>
        </w:rPr>
        <w:t xml:space="preserve"> </w:t>
      </w:r>
      <w:r>
        <w:t xml:space="preserve">союзом   </w:t>
      </w:r>
      <w:r>
        <w:rPr>
          <w:spacing w:val="27"/>
        </w:rPr>
        <w:t xml:space="preserve"> </w:t>
      </w:r>
      <w:r>
        <w:t xml:space="preserve">и,   </w:t>
      </w:r>
      <w:r>
        <w:rPr>
          <w:spacing w:val="24"/>
        </w:rPr>
        <w:t xml:space="preserve"> </w:t>
      </w:r>
      <w:r>
        <w:t>союзами</w:t>
      </w:r>
      <w:r>
        <w:rPr>
          <w:spacing w:val="-58"/>
        </w:rPr>
        <w:t xml:space="preserve"> </w:t>
      </w:r>
      <w:r>
        <w:t>а,</w:t>
      </w:r>
      <w:r>
        <w:rPr>
          <w:spacing w:val="4"/>
        </w:rPr>
        <w:t xml:space="preserve"> </w:t>
      </w:r>
      <w:r>
        <w:t>но, однако,</w:t>
      </w:r>
      <w:r>
        <w:rPr>
          <w:spacing w:val="-1"/>
        </w:rPr>
        <w:t xml:space="preserve"> </w:t>
      </w:r>
      <w:r>
        <w:t>зато, да (в</w:t>
      </w:r>
      <w:r>
        <w:rPr>
          <w:spacing w:val="-1"/>
        </w:rPr>
        <w:t xml:space="preserve"> </w:t>
      </w:r>
      <w:r>
        <w:t>значении и),</w:t>
      </w:r>
      <w:r>
        <w:rPr>
          <w:spacing w:val="-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значении</w:t>
      </w:r>
      <w:r>
        <w:rPr>
          <w:spacing w:val="5"/>
        </w:rPr>
        <w:t xml:space="preserve"> </w:t>
      </w:r>
      <w:r>
        <w:t>но).</w:t>
      </w:r>
    </w:p>
    <w:p w14:paraId="12407EFB" w14:textId="77777777" w:rsidR="00903495" w:rsidRDefault="00443863">
      <w:pPr>
        <w:pStyle w:val="a3"/>
        <w:spacing w:before="1"/>
        <w:ind w:right="1132"/>
      </w:pPr>
      <w:r>
        <w:t>Предложения   простые   и   сложные.   Сложные   предложения   с   бессоюзной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связью.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3"/>
        </w:rPr>
        <w:t xml:space="preserve"> </w:t>
      </w:r>
      <w:r>
        <w:t>практическое усвоение).</w:t>
      </w:r>
    </w:p>
    <w:p w14:paraId="4F541336" w14:textId="77777777" w:rsidR="00903495" w:rsidRDefault="00443863">
      <w:pPr>
        <w:pStyle w:val="a3"/>
        <w:spacing w:line="242" w:lineRule="auto"/>
        <w:ind w:right="1135"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бессоюзной</w:t>
      </w:r>
      <w:r>
        <w:rPr>
          <w:spacing w:val="-2"/>
        </w:rPr>
        <w:t xml:space="preserve"> </w:t>
      </w:r>
      <w:r>
        <w:t>связью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союзами</w:t>
      </w:r>
      <w:r>
        <w:rPr>
          <w:spacing w:val="3"/>
        </w:rPr>
        <w:t xml:space="preserve"> </w:t>
      </w:r>
      <w:r>
        <w:t>и,</w:t>
      </w:r>
      <w:r>
        <w:rPr>
          <w:spacing w:val="3"/>
        </w:rPr>
        <w:t xml:space="preserve"> </w:t>
      </w:r>
      <w:r>
        <w:t>но, а,</w:t>
      </w:r>
      <w:r>
        <w:rPr>
          <w:spacing w:val="-1"/>
        </w:rPr>
        <w:t xml:space="preserve"> </w:t>
      </w:r>
      <w:r>
        <w:t>однако, зато,</w:t>
      </w:r>
      <w:r>
        <w:rPr>
          <w:spacing w:val="-1"/>
        </w:rPr>
        <w:t xml:space="preserve"> </w:t>
      </w:r>
      <w:r>
        <w:t>да.</w:t>
      </w:r>
    </w:p>
    <w:p w14:paraId="6771E903" w14:textId="77777777" w:rsidR="00903495" w:rsidRDefault="00443863">
      <w:pPr>
        <w:pStyle w:val="a3"/>
        <w:spacing w:line="271" w:lineRule="exact"/>
        <w:ind w:left="1670" w:firstLine="0"/>
      </w:pP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 речью.</w:t>
      </w:r>
    </w:p>
    <w:p w14:paraId="18051599" w14:textId="77777777" w:rsidR="00903495" w:rsidRDefault="00443863">
      <w:pPr>
        <w:pStyle w:val="a3"/>
        <w:spacing w:before="3" w:line="237" w:lineRule="auto"/>
        <w:ind w:left="1670" w:right="3256" w:firstLine="0"/>
        <w:jc w:val="left"/>
      </w:pPr>
      <w:r>
        <w:t>Пунктуационное оформление предложений с прямой речью.</w:t>
      </w:r>
      <w:r>
        <w:rPr>
          <w:spacing w:val="-57"/>
        </w:rPr>
        <w:t xml:space="preserve"> </w:t>
      </w:r>
      <w:r>
        <w:t>Диалог.</w:t>
      </w:r>
    </w:p>
    <w:p w14:paraId="161A4B94" w14:textId="77777777" w:rsidR="00903495" w:rsidRDefault="00443863">
      <w:pPr>
        <w:pStyle w:val="a3"/>
        <w:spacing w:before="6" w:line="237" w:lineRule="auto"/>
        <w:ind w:left="1670" w:right="4424" w:firstLine="0"/>
        <w:jc w:val="left"/>
      </w:pPr>
      <w:r>
        <w:t>Пунктуационное оформление диалога на письме.</w:t>
      </w:r>
      <w:r>
        <w:rPr>
          <w:spacing w:val="-57"/>
        </w:rPr>
        <w:t xml:space="preserve"> </w:t>
      </w:r>
      <w:r>
        <w:t>Пунктуация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</w:p>
    <w:p w14:paraId="09D21AB3" w14:textId="77777777" w:rsidR="00903495" w:rsidRDefault="00443863">
      <w:pPr>
        <w:pStyle w:val="a3"/>
        <w:spacing w:before="3"/>
        <w:ind w:left="1670" w:firstLine="0"/>
        <w:jc w:val="left"/>
      </w:pPr>
      <w:r>
        <w:t>Пунктуационный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14:paraId="5C5705C4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118507A6" w14:textId="77777777" w:rsidR="00903495" w:rsidRDefault="00443863">
      <w:pPr>
        <w:pStyle w:val="a3"/>
        <w:spacing w:before="98" w:line="242" w:lineRule="auto"/>
        <w:ind w:left="1670" w:right="6075" w:firstLine="0"/>
      </w:pPr>
      <w:r>
        <w:lastRenderedPageBreak/>
        <w:t>Содержание обучения в 6 классе.</w:t>
      </w:r>
      <w:r>
        <w:rPr>
          <w:spacing w:val="-57"/>
        </w:rPr>
        <w:t xml:space="preserve"> </w:t>
      </w:r>
      <w:r>
        <w:t>Общие сведения</w:t>
      </w:r>
      <w:r>
        <w:rPr>
          <w:spacing w:val="-4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языке.</w:t>
      </w:r>
    </w:p>
    <w:p w14:paraId="37831DCF" w14:textId="77777777" w:rsidR="00903495" w:rsidRDefault="00443863">
      <w:pPr>
        <w:pStyle w:val="a3"/>
        <w:spacing w:line="242" w:lineRule="auto"/>
        <w:ind w:right="1128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4"/>
        </w:rPr>
        <w:t xml:space="preserve"> </w:t>
      </w:r>
      <w:r>
        <w:t>общения.</w:t>
      </w:r>
    </w:p>
    <w:p w14:paraId="3C1B5203" w14:textId="77777777" w:rsidR="00903495" w:rsidRDefault="00443863">
      <w:pPr>
        <w:pStyle w:val="a3"/>
        <w:spacing w:line="242" w:lineRule="auto"/>
        <w:ind w:left="1670" w:right="6237" w:firstLine="0"/>
      </w:pPr>
      <w:r>
        <w:t>Понятие о литературном языке.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речь.</w:t>
      </w:r>
    </w:p>
    <w:p w14:paraId="7F25FF53" w14:textId="77777777" w:rsidR="00903495" w:rsidRDefault="00443863">
      <w:pPr>
        <w:pStyle w:val="a3"/>
        <w:spacing w:line="242" w:lineRule="auto"/>
        <w:ind w:right="1124"/>
      </w:pPr>
      <w:r>
        <w:t>Монолог-описание,</w:t>
      </w:r>
      <w:r>
        <w:rPr>
          <w:spacing w:val="1"/>
        </w:rPr>
        <w:t xml:space="preserve"> </w:t>
      </w:r>
      <w:r>
        <w:t>монолог-повествование,</w:t>
      </w:r>
      <w:r>
        <w:rPr>
          <w:spacing w:val="1"/>
        </w:rPr>
        <w:t xml:space="preserve"> </w:t>
      </w:r>
      <w:r>
        <w:t>монолог-рассуждение;</w:t>
      </w:r>
      <w:r>
        <w:rPr>
          <w:spacing w:val="60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 лингвистическую тему.</w:t>
      </w:r>
    </w:p>
    <w:p w14:paraId="6FC102DE" w14:textId="77777777" w:rsidR="00903495" w:rsidRDefault="00443863">
      <w:pPr>
        <w:pStyle w:val="a3"/>
        <w:spacing w:line="242" w:lineRule="auto"/>
        <w:ind w:left="1670" w:right="3557" w:firstLine="0"/>
      </w:pPr>
      <w:r>
        <w:t>Виды диалога: побуждение к действию, обмен мнениями.</w:t>
      </w:r>
      <w:r>
        <w:rPr>
          <w:spacing w:val="-57"/>
        </w:rPr>
        <w:t xml:space="preserve"> </w:t>
      </w:r>
      <w:r>
        <w:t>Текст.</w:t>
      </w:r>
    </w:p>
    <w:p w14:paraId="5A97F841" w14:textId="77777777" w:rsidR="00903495" w:rsidRDefault="00443863">
      <w:pPr>
        <w:pStyle w:val="a3"/>
        <w:ind w:right="1125"/>
      </w:pPr>
      <w:r>
        <w:t xml:space="preserve">Смысловой   анализ   </w:t>
      </w:r>
      <w:proofErr w:type="gramStart"/>
      <w:r>
        <w:t xml:space="preserve">текста:   </w:t>
      </w:r>
      <w:proofErr w:type="gramEnd"/>
      <w:r>
        <w:t xml:space="preserve">его  </w:t>
      </w:r>
      <w:r>
        <w:rPr>
          <w:spacing w:val="1"/>
        </w:rPr>
        <w:t xml:space="preserve"> </w:t>
      </w:r>
      <w:r>
        <w:t xml:space="preserve">композиционных   особенностей,    </w:t>
      </w:r>
      <w:proofErr w:type="spellStart"/>
      <w:r>
        <w:t>микротем</w:t>
      </w:r>
      <w:proofErr w:type="spellEnd"/>
      <w:r>
        <w:rPr>
          <w:spacing w:val="-57"/>
        </w:rPr>
        <w:t xml:space="preserve"> </w:t>
      </w:r>
      <w:r>
        <w:t>и абзацев, способов и средств связи предложений в тексте; использование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131BCE53" w14:textId="77777777" w:rsidR="00903495" w:rsidRDefault="00443863">
      <w:pPr>
        <w:pStyle w:val="a3"/>
        <w:spacing w:line="237" w:lineRule="auto"/>
        <w:ind w:right="1131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6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-4"/>
        </w:rPr>
        <w:t xml:space="preserve"> </w:t>
      </w:r>
      <w:r>
        <w:t>вопросный);</w:t>
      </w:r>
      <w:r>
        <w:rPr>
          <w:spacing w:val="-5"/>
        </w:rPr>
        <w:t xml:space="preserve"> </w:t>
      </w:r>
      <w:r>
        <w:t>главная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второстепенная</w:t>
      </w:r>
      <w:r>
        <w:rPr>
          <w:spacing w:val="-1"/>
        </w:rPr>
        <w:t xml:space="preserve"> </w:t>
      </w:r>
      <w:r>
        <w:t>информация</w:t>
      </w:r>
      <w:r>
        <w:rPr>
          <w:spacing w:val="-5"/>
        </w:rPr>
        <w:t xml:space="preserve"> </w:t>
      </w:r>
      <w:r>
        <w:t>текста;</w:t>
      </w:r>
      <w:r>
        <w:rPr>
          <w:spacing w:val="-6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текста.</w:t>
      </w:r>
    </w:p>
    <w:p w14:paraId="2CC71188" w14:textId="77777777" w:rsidR="00903495" w:rsidRDefault="00443863">
      <w:pPr>
        <w:pStyle w:val="a3"/>
        <w:ind w:left="1670" w:right="6262" w:firstLine="0"/>
        <w:jc w:val="left"/>
      </w:pPr>
      <w:r>
        <w:t>Описание как тип речи.</w:t>
      </w:r>
      <w:r>
        <w:rPr>
          <w:spacing w:val="1"/>
        </w:rPr>
        <w:t xml:space="preserve"> </w:t>
      </w:r>
      <w:r>
        <w:t>Описание внешности человека.</w:t>
      </w:r>
      <w:r>
        <w:rPr>
          <w:spacing w:val="-57"/>
        </w:rPr>
        <w:t xml:space="preserve"> </w:t>
      </w:r>
      <w:r>
        <w:t>Описание помещения.</w:t>
      </w:r>
    </w:p>
    <w:p w14:paraId="6BF85DE7" w14:textId="77777777" w:rsidR="00903495" w:rsidRDefault="00443863">
      <w:pPr>
        <w:pStyle w:val="a3"/>
        <w:ind w:left="1670" w:right="7295" w:firstLine="0"/>
        <w:jc w:val="left"/>
      </w:pPr>
      <w:r>
        <w:t>Описание природы.</w:t>
      </w:r>
      <w:r>
        <w:rPr>
          <w:spacing w:val="1"/>
        </w:rPr>
        <w:t xml:space="preserve"> </w:t>
      </w:r>
      <w:r>
        <w:t>Описание местности.</w:t>
      </w:r>
      <w:r>
        <w:rPr>
          <w:spacing w:val="-57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действий.</w:t>
      </w:r>
    </w:p>
    <w:p w14:paraId="32375C68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14:paraId="10E0D46E" w14:textId="77777777" w:rsidR="00903495" w:rsidRDefault="00443863">
      <w:pPr>
        <w:pStyle w:val="a3"/>
        <w:spacing w:line="242" w:lineRule="auto"/>
        <w:ind w:right="1129"/>
        <w:jc w:val="left"/>
      </w:pPr>
      <w:r>
        <w:t>Официально-деловой</w:t>
      </w:r>
      <w:r>
        <w:rPr>
          <w:spacing w:val="4"/>
        </w:rPr>
        <w:t xml:space="preserve"> </w:t>
      </w:r>
      <w:r>
        <w:t>стиль.</w:t>
      </w:r>
      <w:r>
        <w:rPr>
          <w:spacing w:val="5"/>
        </w:rPr>
        <w:t xml:space="preserve"> </w:t>
      </w:r>
      <w:r>
        <w:t>Заявление.</w:t>
      </w:r>
      <w:r>
        <w:rPr>
          <w:spacing w:val="5"/>
        </w:rPr>
        <w:t xml:space="preserve"> </w:t>
      </w:r>
      <w:r>
        <w:t>Расписка.</w:t>
      </w:r>
      <w:r>
        <w:rPr>
          <w:spacing w:val="9"/>
        </w:rPr>
        <w:t xml:space="preserve"> </w:t>
      </w:r>
      <w:r>
        <w:t>Научный</w:t>
      </w:r>
      <w:r>
        <w:rPr>
          <w:spacing w:val="9"/>
        </w:rPr>
        <w:t xml:space="preserve"> </w:t>
      </w:r>
      <w:r>
        <w:t>стиль.</w:t>
      </w:r>
      <w:r>
        <w:rPr>
          <w:spacing w:val="5"/>
        </w:rPr>
        <w:t xml:space="preserve"> </w:t>
      </w:r>
      <w:r>
        <w:t>Словарная</w:t>
      </w:r>
      <w:r>
        <w:rPr>
          <w:spacing w:val="-57"/>
        </w:rPr>
        <w:t xml:space="preserve"> </w:t>
      </w:r>
      <w:r>
        <w:t>статья.</w:t>
      </w:r>
      <w:r>
        <w:rPr>
          <w:spacing w:val="3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сообщение.</w:t>
      </w:r>
    </w:p>
    <w:p w14:paraId="1C4240DA" w14:textId="77777777" w:rsidR="00903495" w:rsidRDefault="00443863">
      <w:pPr>
        <w:pStyle w:val="a3"/>
        <w:spacing w:line="242" w:lineRule="auto"/>
        <w:ind w:left="1670" w:right="6378" w:firstLine="0"/>
        <w:jc w:val="left"/>
      </w:pPr>
      <w:r>
        <w:t>Система</w:t>
      </w:r>
      <w:r>
        <w:rPr>
          <w:spacing w:val="60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Лексикология.</w:t>
      </w:r>
      <w:r>
        <w:rPr>
          <w:spacing w:val="-4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</w:p>
    <w:p w14:paraId="34BEAA36" w14:textId="77777777" w:rsidR="00903495" w:rsidRDefault="00443863">
      <w:pPr>
        <w:pStyle w:val="a3"/>
        <w:spacing w:line="242" w:lineRule="auto"/>
        <w:ind w:right="1132"/>
      </w:pPr>
      <w:r>
        <w:t>Лексика</w:t>
      </w:r>
      <w:r>
        <w:rPr>
          <w:spacing w:val="60"/>
        </w:rPr>
        <w:t xml:space="preserve"> </w:t>
      </w:r>
      <w:r>
        <w:t>русского</w:t>
      </w:r>
      <w:r>
        <w:rPr>
          <w:spacing w:val="60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точки</w:t>
      </w:r>
      <w:r>
        <w:rPr>
          <w:spacing w:val="60"/>
        </w:rPr>
        <w:t xml:space="preserve"> </w:t>
      </w:r>
      <w:r>
        <w:t>зрения</w:t>
      </w:r>
      <w:r>
        <w:rPr>
          <w:spacing w:val="60"/>
        </w:rPr>
        <w:t xml:space="preserve"> </w:t>
      </w:r>
      <w:r>
        <w:t>её происхождения:</w:t>
      </w:r>
      <w:r>
        <w:rPr>
          <w:spacing w:val="60"/>
        </w:rPr>
        <w:t xml:space="preserve"> </w:t>
      </w:r>
      <w:r>
        <w:t>исконно</w:t>
      </w:r>
      <w:r>
        <w:rPr>
          <w:spacing w:val="60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заимствованные</w:t>
      </w:r>
      <w:r>
        <w:rPr>
          <w:spacing w:val="1"/>
        </w:rPr>
        <w:t xml:space="preserve"> </w:t>
      </w:r>
      <w:r>
        <w:t>слова.</w:t>
      </w:r>
    </w:p>
    <w:p w14:paraId="1194AA3E" w14:textId="77777777" w:rsidR="00903495" w:rsidRDefault="00443863">
      <w:pPr>
        <w:pStyle w:val="a3"/>
        <w:spacing w:line="242" w:lineRule="auto"/>
        <w:ind w:right="1131"/>
      </w:pPr>
      <w:r>
        <w:t>Лексика</w:t>
      </w:r>
      <w:r>
        <w:rPr>
          <w:spacing w:val="92"/>
        </w:rPr>
        <w:t xml:space="preserve"> </w:t>
      </w:r>
      <w:r>
        <w:t xml:space="preserve">русского  </w:t>
      </w:r>
      <w:r>
        <w:rPr>
          <w:spacing w:val="32"/>
        </w:rPr>
        <w:t xml:space="preserve"> </w:t>
      </w:r>
      <w:r>
        <w:t xml:space="preserve">языка  </w:t>
      </w:r>
      <w:r>
        <w:rPr>
          <w:spacing w:val="31"/>
        </w:rPr>
        <w:t xml:space="preserve"> </w:t>
      </w:r>
      <w:r>
        <w:t xml:space="preserve">с  </w:t>
      </w:r>
      <w:r>
        <w:rPr>
          <w:spacing w:val="28"/>
        </w:rPr>
        <w:t xml:space="preserve"> </w:t>
      </w:r>
      <w:r>
        <w:t xml:space="preserve">точки  </w:t>
      </w:r>
      <w:r>
        <w:rPr>
          <w:spacing w:val="33"/>
        </w:rPr>
        <w:t xml:space="preserve"> </w:t>
      </w:r>
      <w:r>
        <w:t xml:space="preserve">зрения  </w:t>
      </w:r>
      <w:r>
        <w:rPr>
          <w:spacing w:val="28"/>
        </w:rPr>
        <w:t xml:space="preserve"> </w:t>
      </w:r>
      <w:r>
        <w:t xml:space="preserve">принадлежности  </w:t>
      </w:r>
      <w:r>
        <w:rPr>
          <w:spacing w:val="29"/>
        </w:rPr>
        <w:t xml:space="preserve"> </w:t>
      </w:r>
      <w:r>
        <w:t xml:space="preserve">к  </w:t>
      </w:r>
      <w:r>
        <w:rPr>
          <w:spacing w:val="32"/>
        </w:rPr>
        <w:t xml:space="preserve"> </w:t>
      </w:r>
      <w:r>
        <w:t>активному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пассивному</w:t>
      </w:r>
      <w:r>
        <w:rPr>
          <w:spacing w:val="-9"/>
        </w:rPr>
        <w:t xml:space="preserve"> </w:t>
      </w:r>
      <w:r>
        <w:t>запасу:</w:t>
      </w:r>
      <w:r>
        <w:rPr>
          <w:spacing w:val="1"/>
        </w:rPr>
        <w:t xml:space="preserve"> </w:t>
      </w:r>
      <w:r>
        <w:t>неологизмы,</w:t>
      </w:r>
      <w:r>
        <w:rPr>
          <w:spacing w:val="-2"/>
        </w:rPr>
        <w:t xml:space="preserve"> </w:t>
      </w:r>
      <w:r>
        <w:t>устаревшие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(историзмы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архаизмы).</w:t>
      </w:r>
    </w:p>
    <w:p w14:paraId="0F53D116" w14:textId="77777777" w:rsidR="00903495" w:rsidRDefault="00443863">
      <w:pPr>
        <w:pStyle w:val="a3"/>
        <w:ind w:right="1135"/>
      </w:pPr>
      <w:r>
        <w:t>Лексика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употребления:</w:t>
      </w:r>
      <w:r>
        <w:rPr>
          <w:spacing w:val="1"/>
        </w:rPr>
        <w:t xml:space="preserve"> </w:t>
      </w:r>
      <w:r>
        <w:t>общеупотребительная лексика и лексика ограниченного употребления 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3"/>
        </w:rPr>
        <w:t xml:space="preserve"> </w:t>
      </w:r>
      <w:r>
        <w:t>профессионализмы,</w:t>
      </w:r>
      <w:r>
        <w:rPr>
          <w:spacing w:val="-1"/>
        </w:rPr>
        <w:t xml:space="preserve"> </w:t>
      </w:r>
      <w:r>
        <w:t>жаргонизмы).</w:t>
      </w:r>
    </w:p>
    <w:p w14:paraId="1D88F430" w14:textId="77777777" w:rsidR="00903495" w:rsidRDefault="00443863">
      <w:pPr>
        <w:pStyle w:val="a3"/>
        <w:spacing w:line="237" w:lineRule="auto"/>
        <w:ind w:right="1130"/>
      </w:pPr>
      <w:r>
        <w:t xml:space="preserve">Стилистические  </w:t>
      </w:r>
      <w:r>
        <w:rPr>
          <w:spacing w:val="37"/>
        </w:rPr>
        <w:t xml:space="preserve"> </w:t>
      </w:r>
      <w:r>
        <w:t xml:space="preserve">пласты   </w:t>
      </w:r>
      <w:r>
        <w:rPr>
          <w:spacing w:val="39"/>
        </w:rPr>
        <w:t xml:space="preserve"> </w:t>
      </w:r>
      <w:proofErr w:type="gramStart"/>
      <w:r>
        <w:t xml:space="preserve">лексики:   </w:t>
      </w:r>
      <w:proofErr w:type="gramEnd"/>
      <w:r>
        <w:rPr>
          <w:spacing w:val="38"/>
        </w:rPr>
        <w:t xml:space="preserve"> </w:t>
      </w:r>
      <w:r>
        <w:t xml:space="preserve">стилистически   </w:t>
      </w:r>
      <w:r>
        <w:rPr>
          <w:spacing w:val="37"/>
        </w:rPr>
        <w:t xml:space="preserve"> </w:t>
      </w:r>
      <w:r>
        <w:t xml:space="preserve">нейтральная,   </w:t>
      </w:r>
      <w:r>
        <w:rPr>
          <w:spacing w:val="35"/>
        </w:rPr>
        <w:t xml:space="preserve"> </w:t>
      </w:r>
      <w:r>
        <w:t>высокая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сниженная</w:t>
      </w:r>
      <w:r>
        <w:rPr>
          <w:spacing w:val="2"/>
        </w:rPr>
        <w:t xml:space="preserve"> </w:t>
      </w:r>
      <w:r>
        <w:t>лексика.</w:t>
      </w:r>
    </w:p>
    <w:p w14:paraId="2A0C9BF2" w14:textId="77777777" w:rsidR="00903495" w:rsidRDefault="00443863">
      <w:pPr>
        <w:pStyle w:val="a3"/>
        <w:spacing w:line="275" w:lineRule="exact"/>
        <w:ind w:left="1670" w:firstLine="0"/>
      </w:pPr>
      <w:r>
        <w:t>Лексический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14:paraId="40C769D5" w14:textId="77777777" w:rsidR="00903495" w:rsidRDefault="00443863">
      <w:pPr>
        <w:pStyle w:val="a3"/>
        <w:spacing w:line="242" w:lineRule="auto"/>
        <w:ind w:right="1144"/>
      </w:pPr>
      <w:r>
        <w:t>Фразеологизмы.</w:t>
      </w:r>
      <w:r>
        <w:rPr>
          <w:spacing w:val="55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признаки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значение.</w:t>
      </w:r>
      <w:r>
        <w:rPr>
          <w:spacing w:val="52"/>
        </w:rPr>
        <w:t xml:space="preserve"> </w:t>
      </w:r>
      <w:r>
        <w:t>Употребление</w:t>
      </w:r>
      <w:r>
        <w:rPr>
          <w:spacing w:val="52"/>
        </w:rPr>
        <w:t xml:space="preserve"> </w:t>
      </w:r>
      <w:r>
        <w:t>лексических</w:t>
      </w:r>
      <w:r>
        <w:rPr>
          <w:spacing w:val="49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ситуацией</w:t>
      </w:r>
      <w:r>
        <w:rPr>
          <w:spacing w:val="3"/>
        </w:rPr>
        <w:t xml:space="preserve"> </w:t>
      </w:r>
      <w:r>
        <w:t>общения.</w:t>
      </w:r>
    </w:p>
    <w:p w14:paraId="3D33DED4" w14:textId="77777777" w:rsidR="00903495" w:rsidRDefault="00443863">
      <w:pPr>
        <w:pStyle w:val="a3"/>
        <w:spacing w:line="242" w:lineRule="auto"/>
        <w:ind w:right="1134"/>
      </w:pPr>
      <w:r>
        <w:t xml:space="preserve">Оценка  </w:t>
      </w:r>
      <w:r>
        <w:rPr>
          <w:spacing w:val="30"/>
        </w:rPr>
        <w:t xml:space="preserve"> </w:t>
      </w:r>
      <w:r>
        <w:t xml:space="preserve">своей   </w:t>
      </w:r>
      <w:r>
        <w:rPr>
          <w:spacing w:val="25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чужой   </w:t>
      </w:r>
      <w:r>
        <w:rPr>
          <w:spacing w:val="31"/>
        </w:rPr>
        <w:t xml:space="preserve"> </w:t>
      </w:r>
      <w:r>
        <w:t xml:space="preserve">речи   </w:t>
      </w:r>
      <w:r>
        <w:rPr>
          <w:spacing w:val="30"/>
        </w:rPr>
        <w:t xml:space="preserve"> </w:t>
      </w:r>
      <w:r>
        <w:t xml:space="preserve">с   </w:t>
      </w:r>
      <w:r>
        <w:rPr>
          <w:spacing w:val="29"/>
        </w:rPr>
        <w:t xml:space="preserve"> </w:t>
      </w:r>
      <w:r>
        <w:t xml:space="preserve">точки   </w:t>
      </w:r>
      <w:r>
        <w:rPr>
          <w:spacing w:val="31"/>
        </w:rPr>
        <w:t xml:space="preserve"> </w:t>
      </w:r>
      <w:r>
        <w:t xml:space="preserve">зрения   </w:t>
      </w:r>
      <w:r>
        <w:rPr>
          <w:spacing w:val="29"/>
        </w:rPr>
        <w:t xml:space="preserve"> </w:t>
      </w:r>
      <w:proofErr w:type="gramStart"/>
      <w:r>
        <w:t xml:space="preserve">точного,   </w:t>
      </w:r>
      <w:proofErr w:type="gramEnd"/>
      <w:r>
        <w:rPr>
          <w:spacing w:val="32"/>
        </w:rPr>
        <w:t xml:space="preserve"> </w:t>
      </w:r>
      <w:r>
        <w:t>уместного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выразительного</w:t>
      </w:r>
      <w:r>
        <w:rPr>
          <w:spacing w:val="6"/>
        </w:rPr>
        <w:t xml:space="preserve"> </w:t>
      </w:r>
      <w:r>
        <w:t>словоупотребления.</w:t>
      </w:r>
    </w:p>
    <w:p w14:paraId="09F84BAD" w14:textId="77777777" w:rsidR="00903495" w:rsidRDefault="00443863">
      <w:pPr>
        <w:pStyle w:val="a3"/>
        <w:spacing w:line="242" w:lineRule="auto"/>
        <w:ind w:left="1670" w:right="5725" w:firstLine="0"/>
        <w:jc w:val="left"/>
      </w:pPr>
      <w:r>
        <w:t>Эпитеты, метафоры, олицетворения.</w:t>
      </w:r>
      <w:r>
        <w:rPr>
          <w:spacing w:val="-57"/>
        </w:rPr>
        <w:t xml:space="preserve"> </w:t>
      </w:r>
      <w:r>
        <w:t>Лексические словари.</w:t>
      </w:r>
    </w:p>
    <w:p w14:paraId="157BEB77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Словообразование.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Орфография.</w:t>
      </w:r>
    </w:p>
    <w:p w14:paraId="4E04EFDF" w14:textId="77777777" w:rsidR="00903495" w:rsidRDefault="00443863">
      <w:pPr>
        <w:pStyle w:val="a3"/>
        <w:tabs>
          <w:tab w:val="left" w:pos="2936"/>
          <w:tab w:val="left" w:pos="4020"/>
          <w:tab w:val="left" w:pos="5521"/>
          <w:tab w:val="left" w:pos="6208"/>
          <w:tab w:val="left" w:pos="6543"/>
          <w:tab w:val="left" w:pos="7613"/>
          <w:tab w:val="left" w:pos="8428"/>
        </w:tabs>
        <w:spacing w:line="237" w:lineRule="auto"/>
        <w:ind w:left="1670" w:right="1129" w:firstLine="0"/>
        <w:jc w:val="left"/>
      </w:pPr>
      <w:r>
        <w:t>Формообразующие и словообразующие морфемы. Производящая основа.</w:t>
      </w:r>
      <w:r>
        <w:rPr>
          <w:spacing w:val="1"/>
        </w:rPr>
        <w:t xml:space="preserve"> </w:t>
      </w:r>
      <w:r>
        <w:t>Основные</w:t>
      </w:r>
      <w:r>
        <w:tab/>
        <w:t>способы</w:t>
      </w:r>
      <w:r>
        <w:tab/>
        <w:t>образования</w:t>
      </w:r>
      <w:r>
        <w:tab/>
        <w:t>слов</w:t>
      </w:r>
      <w:r>
        <w:tab/>
        <w:t>в</w:t>
      </w:r>
      <w:r>
        <w:tab/>
        <w:t>русском</w:t>
      </w:r>
      <w:r>
        <w:tab/>
        <w:t>языке</w:t>
      </w:r>
      <w:r>
        <w:tab/>
      </w:r>
      <w:r>
        <w:rPr>
          <w:spacing w:val="-1"/>
        </w:rPr>
        <w:t>(приставочный,</w:t>
      </w:r>
    </w:p>
    <w:p w14:paraId="2E732E55" w14:textId="77777777" w:rsidR="00903495" w:rsidRDefault="00443863">
      <w:pPr>
        <w:pStyle w:val="a3"/>
        <w:spacing w:line="237" w:lineRule="auto"/>
        <w:ind w:right="1129" w:firstLine="0"/>
        <w:jc w:val="left"/>
      </w:pPr>
      <w:r>
        <w:t>суффиксальный,</w:t>
      </w:r>
      <w:r>
        <w:rPr>
          <w:spacing w:val="35"/>
        </w:rPr>
        <w:t xml:space="preserve"> </w:t>
      </w:r>
      <w:r>
        <w:t>приставочно-суффиксальный,</w:t>
      </w:r>
      <w:r>
        <w:rPr>
          <w:spacing w:val="31"/>
        </w:rPr>
        <w:t xml:space="preserve"> </w:t>
      </w:r>
      <w:proofErr w:type="spellStart"/>
      <w:r>
        <w:t>бессуффиксный</w:t>
      </w:r>
      <w:proofErr w:type="spellEnd"/>
      <w:r>
        <w:t>,</w:t>
      </w:r>
      <w:r>
        <w:rPr>
          <w:spacing w:val="35"/>
        </w:rPr>
        <w:t xml:space="preserve"> </w:t>
      </w:r>
      <w:r>
        <w:t>сложение,</w:t>
      </w:r>
      <w:r>
        <w:rPr>
          <w:spacing w:val="30"/>
        </w:rPr>
        <w:t xml:space="preserve"> </w:t>
      </w:r>
      <w:r>
        <w:t>переход</w:t>
      </w:r>
      <w:r>
        <w:rPr>
          <w:spacing w:val="3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другую).</w:t>
      </w:r>
    </w:p>
    <w:p w14:paraId="13C53113" w14:textId="77777777" w:rsidR="00903495" w:rsidRDefault="00443863">
      <w:pPr>
        <w:pStyle w:val="a3"/>
        <w:spacing w:line="237" w:lineRule="auto"/>
        <w:ind w:right="1133"/>
        <w:jc w:val="left"/>
      </w:pPr>
      <w:r>
        <w:t>Морфемный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словообразовательный   анализ   слов.   Правописание</w:t>
      </w:r>
      <w:r>
        <w:rPr>
          <w:spacing w:val="60"/>
        </w:rPr>
        <w:t xml:space="preserve"> </w:t>
      </w:r>
      <w:r>
        <w:t>сложных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сложносокращённых</w:t>
      </w:r>
      <w:r>
        <w:rPr>
          <w:spacing w:val="-3"/>
        </w:rPr>
        <w:t xml:space="preserve"> </w:t>
      </w:r>
      <w:r>
        <w:t>слов.</w:t>
      </w:r>
    </w:p>
    <w:p w14:paraId="0EF8503D" w14:textId="77777777" w:rsidR="00903495" w:rsidRDefault="00443863">
      <w:pPr>
        <w:pStyle w:val="a3"/>
        <w:spacing w:line="237" w:lineRule="auto"/>
        <w:ind w:right="1129"/>
        <w:jc w:val="left"/>
      </w:pPr>
      <w:r>
        <w:t>Нормы</w:t>
      </w:r>
      <w:r>
        <w:rPr>
          <w:spacing w:val="40"/>
        </w:rPr>
        <w:t xml:space="preserve"> </w:t>
      </w:r>
      <w:r>
        <w:t>правописания</w:t>
      </w:r>
      <w:r>
        <w:rPr>
          <w:spacing w:val="96"/>
        </w:rPr>
        <w:t xml:space="preserve"> </w:t>
      </w:r>
      <w:r>
        <w:t>корня</w:t>
      </w:r>
      <w:r>
        <w:rPr>
          <w:spacing w:val="100"/>
        </w:rPr>
        <w:t xml:space="preserve"> </w:t>
      </w:r>
      <w:r>
        <w:t>-кас-</w:t>
      </w:r>
      <w:r>
        <w:rPr>
          <w:spacing w:val="99"/>
        </w:rPr>
        <w:t xml:space="preserve"> </w:t>
      </w:r>
      <w:r>
        <w:t>-</w:t>
      </w:r>
      <w:r>
        <w:rPr>
          <w:spacing w:val="98"/>
        </w:rPr>
        <w:t xml:space="preserve"> </w:t>
      </w:r>
      <w:r>
        <w:t>-кос-</w:t>
      </w:r>
      <w:r>
        <w:rPr>
          <w:spacing w:val="98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чередованием</w:t>
      </w:r>
      <w:r>
        <w:rPr>
          <w:spacing w:val="99"/>
        </w:rPr>
        <w:t xml:space="preserve"> </w:t>
      </w:r>
      <w:r>
        <w:rPr>
          <w:position w:val="1"/>
        </w:rPr>
        <w:t>а</w:t>
      </w:r>
      <w:r>
        <w:rPr>
          <w:spacing w:val="96"/>
          <w:position w:val="1"/>
        </w:rPr>
        <w:t xml:space="preserve"> </w:t>
      </w:r>
      <w:r>
        <w:rPr>
          <w:position w:val="1"/>
        </w:rPr>
        <w:t>//</w:t>
      </w:r>
      <w:r>
        <w:rPr>
          <w:spacing w:val="93"/>
          <w:position w:val="1"/>
        </w:rPr>
        <w:t xml:space="preserve"> </w:t>
      </w:r>
      <w:r>
        <w:rPr>
          <w:position w:val="1"/>
        </w:rPr>
        <w:t>о,</w:t>
      </w:r>
      <w:r>
        <w:rPr>
          <w:spacing w:val="93"/>
          <w:position w:val="1"/>
        </w:rPr>
        <w:t xml:space="preserve"> </w:t>
      </w:r>
      <w:r>
        <w:rPr>
          <w:position w:val="1"/>
        </w:rPr>
        <w:t>гласных</w:t>
      </w:r>
      <w:r>
        <w:rPr>
          <w:spacing w:val="-57"/>
          <w:position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приставках</w:t>
      </w:r>
      <w:r>
        <w:rPr>
          <w:spacing w:val="-1"/>
        </w:rPr>
        <w:t xml:space="preserve"> </w:t>
      </w:r>
      <w:r>
        <w:t>пре-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при-.</w:t>
      </w:r>
    </w:p>
    <w:p w14:paraId="672AFFB0" w14:textId="77777777" w:rsidR="00903495" w:rsidRDefault="00443863">
      <w:pPr>
        <w:pStyle w:val="a3"/>
        <w:ind w:left="1670" w:firstLine="0"/>
        <w:jc w:val="left"/>
      </w:pPr>
      <w:r>
        <w:t>Орфографический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14:paraId="779FE05F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4B6F89C2" w14:textId="77777777" w:rsidR="00903495" w:rsidRDefault="00443863">
      <w:pPr>
        <w:pStyle w:val="a3"/>
        <w:spacing w:before="98" w:line="242" w:lineRule="auto"/>
        <w:ind w:left="1670" w:right="5089" w:firstLine="0"/>
        <w:jc w:val="left"/>
      </w:pPr>
      <w:r>
        <w:lastRenderedPageBreak/>
        <w:t>Морфология. Культура речи. Орфография.</w:t>
      </w:r>
      <w:r>
        <w:rPr>
          <w:spacing w:val="-57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</w:p>
    <w:p w14:paraId="1104AB06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Особенности</w:t>
      </w:r>
      <w:r>
        <w:rPr>
          <w:spacing w:val="-3"/>
        </w:rPr>
        <w:t xml:space="preserve"> </w:t>
      </w:r>
      <w:r>
        <w:t>словообразования.</w:t>
      </w:r>
    </w:p>
    <w:p w14:paraId="7B21CCF5" w14:textId="77777777" w:rsidR="00903495" w:rsidRDefault="00443863">
      <w:pPr>
        <w:pStyle w:val="a3"/>
        <w:spacing w:before="2"/>
        <w:ind w:right="1129"/>
        <w:jc w:val="left"/>
      </w:pPr>
      <w:r>
        <w:t>Нормы</w:t>
      </w:r>
      <w:r>
        <w:rPr>
          <w:spacing w:val="33"/>
        </w:rPr>
        <w:t xml:space="preserve"> </w:t>
      </w:r>
      <w:r>
        <w:t>произношения</w:t>
      </w:r>
      <w:r>
        <w:rPr>
          <w:spacing w:val="32"/>
        </w:rPr>
        <w:t xml:space="preserve"> </w:t>
      </w:r>
      <w:r>
        <w:t>имён</w:t>
      </w:r>
      <w:r>
        <w:rPr>
          <w:spacing w:val="92"/>
        </w:rPr>
        <w:t xml:space="preserve"> </w:t>
      </w:r>
      <w:r>
        <w:t>существительных,</w:t>
      </w:r>
      <w:r>
        <w:rPr>
          <w:spacing w:val="94"/>
        </w:rPr>
        <w:t xml:space="preserve"> </w:t>
      </w:r>
      <w:r>
        <w:t>нормы</w:t>
      </w:r>
      <w:r>
        <w:rPr>
          <w:spacing w:val="92"/>
        </w:rPr>
        <w:t xml:space="preserve"> </w:t>
      </w:r>
      <w:r>
        <w:t>постановки</w:t>
      </w:r>
      <w:r>
        <w:rPr>
          <w:spacing w:val="93"/>
        </w:rPr>
        <w:t xml:space="preserve"> </w:t>
      </w:r>
      <w:r>
        <w:t>ударения</w:t>
      </w:r>
      <w:r>
        <w:rPr>
          <w:spacing w:val="-57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5AC0D3A8" w14:textId="77777777" w:rsidR="00903495" w:rsidRDefault="00443863">
      <w:pPr>
        <w:pStyle w:val="a3"/>
        <w:spacing w:before="3" w:line="237" w:lineRule="auto"/>
        <w:ind w:left="1670" w:right="3207" w:firstLine="0"/>
        <w:jc w:val="left"/>
      </w:pPr>
      <w:r>
        <w:t>Нормы словоизменения имён существительных.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существительных.</w:t>
      </w:r>
    </w:p>
    <w:p w14:paraId="3284A93A" w14:textId="77777777" w:rsidR="00903495" w:rsidRDefault="00443863">
      <w:pPr>
        <w:pStyle w:val="a3"/>
        <w:spacing w:before="4"/>
        <w:ind w:left="1670" w:right="1993" w:firstLine="0"/>
        <w:jc w:val="left"/>
      </w:pPr>
      <w:r>
        <w:t>Правила слитного и дефисного написания пол- и полу- со словами.</w:t>
      </w:r>
      <w:r>
        <w:rPr>
          <w:spacing w:val="1"/>
        </w:rPr>
        <w:t xml:space="preserve"> </w:t>
      </w:r>
      <w:r>
        <w:t>Орфографический анализ имён существительных (в рамках изученного).</w:t>
      </w:r>
      <w:r>
        <w:rPr>
          <w:spacing w:val="-57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прилагательное.</w:t>
      </w:r>
    </w:p>
    <w:p w14:paraId="265CDDB4" w14:textId="77777777" w:rsidR="00903495" w:rsidRDefault="00443863">
      <w:pPr>
        <w:pStyle w:val="a3"/>
        <w:spacing w:line="242" w:lineRule="auto"/>
        <w:ind w:left="1670" w:right="1497" w:firstLine="0"/>
        <w:jc w:val="left"/>
      </w:pPr>
      <w:r>
        <w:t>Качественные,</w:t>
      </w:r>
      <w:r>
        <w:rPr>
          <w:spacing w:val="-6"/>
        </w:rPr>
        <w:t xml:space="preserve"> </w:t>
      </w:r>
      <w:r>
        <w:t>относительные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притяжательные</w:t>
      </w:r>
      <w:r>
        <w:rPr>
          <w:spacing w:val="-3"/>
        </w:rPr>
        <w:t xml:space="preserve"> </w:t>
      </w:r>
      <w:r>
        <w:t>имена</w:t>
      </w:r>
      <w:r>
        <w:rPr>
          <w:spacing w:val="-8"/>
        </w:rPr>
        <w:t xml:space="preserve"> </w:t>
      </w:r>
      <w:r>
        <w:t>прилагательные.</w:t>
      </w:r>
      <w:r>
        <w:rPr>
          <w:spacing w:val="-57"/>
        </w:rPr>
        <w:t xml:space="preserve"> </w:t>
      </w:r>
      <w:r>
        <w:t>Степени</w:t>
      </w:r>
      <w:r>
        <w:rPr>
          <w:spacing w:val="2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качественных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14:paraId="53B20EBE" w14:textId="77777777" w:rsidR="00903495" w:rsidRDefault="00443863">
      <w:pPr>
        <w:pStyle w:val="a3"/>
        <w:ind w:left="1670" w:right="3509" w:firstLine="0"/>
        <w:jc w:val="left"/>
      </w:pPr>
      <w:r>
        <w:t>Словообразование имён прилагательных.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 xml:space="preserve">Правописание н и </w:t>
      </w:r>
      <w:proofErr w:type="spellStart"/>
      <w:r>
        <w:t>нн</w:t>
      </w:r>
      <w:proofErr w:type="spellEnd"/>
      <w:r>
        <w:t xml:space="preserve"> в именах прилагательных.</w:t>
      </w:r>
      <w:r>
        <w:rPr>
          <w:spacing w:val="1"/>
        </w:rPr>
        <w:t xml:space="preserve"> </w:t>
      </w:r>
      <w:r>
        <w:t>Правописание суффиксов -к- и -</w:t>
      </w:r>
      <w:proofErr w:type="spellStart"/>
      <w:r>
        <w:t>ск</w:t>
      </w:r>
      <w:proofErr w:type="spellEnd"/>
      <w:r>
        <w:t>- имён прилагательных.</w:t>
      </w:r>
      <w:r>
        <w:rPr>
          <w:spacing w:val="-57"/>
        </w:rPr>
        <w:t xml:space="preserve"> </w:t>
      </w:r>
      <w:r>
        <w:t>Правописание сложных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14:paraId="70EC6C62" w14:textId="77777777" w:rsidR="00903495" w:rsidRDefault="00443863">
      <w:pPr>
        <w:pStyle w:val="a3"/>
        <w:spacing w:line="237" w:lineRule="auto"/>
        <w:ind w:right="1129"/>
        <w:jc w:val="left"/>
      </w:pPr>
      <w:r>
        <w:t>Нормы</w:t>
      </w:r>
      <w:r>
        <w:rPr>
          <w:spacing w:val="13"/>
        </w:rPr>
        <w:t xml:space="preserve"> </w:t>
      </w:r>
      <w:r>
        <w:t>произношения</w:t>
      </w:r>
      <w:r>
        <w:rPr>
          <w:spacing w:val="6"/>
        </w:rPr>
        <w:t xml:space="preserve"> </w:t>
      </w:r>
      <w:r>
        <w:t>имён</w:t>
      </w:r>
      <w:r>
        <w:rPr>
          <w:spacing w:val="7"/>
        </w:rPr>
        <w:t xml:space="preserve"> </w:t>
      </w:r>
      <w:r>
        <w:t>прилагательных,</w:t>
      </w:r>
      <w:r>
        <w:rPr>
          <w:spacing w:val="13"/>
        </w:rPr>
        <w:t xml:space="preserve"> </w:t>
      </w:r>
      <w:r>
        <w:t>нормы</w:t>
      </w:r>
      <w:r>
        <w:rPr>
          <w:spacing w:val="13"/>
        </w:rPr>
        <w:t xml:space="preserve"> </w:t>
      </w:r>
      <w:r>
        <w:t>ударения</w:t>
      </w:r>
      <w:r>
        <w:rPr>
          <w:spacing w:val="11"/>
        </w:rPr>
        <w:t xml:space="preserve"> </w:t>
      </w:r>
      <w:r>
        <w:t>(в</w:t>
      </w:r>
      <w:r>
        <w:rPr>
          <w:spacing w:val="13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14:paraId="3906D1E1" w14:textId="77777777" w:rsidR="00903495" w:rsidRDefault="00443863">
      <w:pPr>
        <w:pStyle w:val="a3"/>
        <w:spacing w:before="1" w:line="242" w:lineRule="auto"/>
        <w:ind w:left="1733" w:right="1970" w:hanging="63"/>
        <w:jc w:val="left"/>
      </w:pPr>
      <w:r>
        <w:t>Орфографический анализ имени прилагательного (в рамках изученного).</w:t>
      </w:r>
      <w:r>
        <w:rPr>
          <w:spacing w:val="-57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числительное.</w:t>
      </w:r>
    </w:p>
    <w:p w14:paraId="55AE7C54" w14:textId="77777777" w:rsidR="00903495" w:rsidRDefault="00443863">
      <w:pPr>
        <w:pStyle w:val="a3"/>
        <w:tabs>
          <w:tab w:val="left" w:pos="2605"/>
          <w:tab w:val="left" w:pos="4500"/>
          <w:tab w:val="left" w:pos="5660"/>
          <w:tab w:val="left" w:pos="6547"/>
          <w:tab w:val="left" w:pos="8365"/>
        </w:tabs>
        <w:spacing w:before="6" w:line="237" w:lineRule="auto"/>
        <w:ind w:right="1135"/>
        <w:jc w:val="left"/>
      </w:pPr>
      <w:r>
        <w:t>Общее</w:t>
      </w:r>
      <w:r>
        <w:tab/>
        <w:t>грамматическое</w:t>
      </w:r>
      <w:r>
        <w:tab/>
        <w:t>значение</w:t>
      </w:r>
      <w:r>
        <w:tab/>
        <w:t>имени</w:t>
      </w:r>
      <w:r>
        <w:tab/>
        <w:t>числительного.</w:t>
      </w:r>
      <w:r>
        <w:tab/>
      </w:r>
      <w:r>
        <w:rPr>
          <w:spacing w:val="-1"/>
        </w:rPr>
        <w:t>Синтаксические</w:t>
      </w:r>
      <w:r>
        <w:rPr>
          <w:spacing w:val="-57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числительных.</w:t>
      </w:r>
    </w:p>
    <w:p w14:paraId="21E48952" w14:textId="77777777" w:rsidR="00903495" w:rsidRDefault="00443863">
      <w:pPr>
        <w:pStyle w:val="a3"/>
        <w:spacing w:before="6" w:line="237" w:lineRule="auto"/>
        <w:jc w:val="left"/>
      </w:pPr>
      <w:r>
        <w:rPr>
          <w:position w:val="1"/>
        </w:rPr>
        <w:t>Разряды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имён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числительных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значению: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количественные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целые,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дробные,</w:t>
      </w:r>
      <w:r>
        <w:rPr>
          <w:spacing w:val="-57"/>
          <w:position w:val="1"/>
        </w:rPr>
        <w:t xml:space="preserve"> </w:t>
      </w:r>
      <w:r>
        <w:t>собирательные),</w:t>
      </w:r>
      <w:r>
        <w:rPr>
          <w:spacing w:val="-2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числительные.</w:t>
      </w:r>
    </w:p>
    <w:p w14:paraId="5774CA5B" w14:textId="77777777" w:rsidR="00903495" w:rsidRDefault="00443863">
      <w:pPr>
        <w:pStyle w:val="a3"/>
        <w:spacing w:before="5" w:line="237" w:lineRule="auto"/>
        <w:ind w:right="1129"/>
        <w:jc w:val="left"/>
      </w:pPr>
      <w:r>
        <w:t>Разряды</w:t>
      </w:r>
      <w:r>
        <w:rPr>
          <w:spacing w:val="5"/>
        </w:rPr>
        <w:t xml:space="preserve"> </w:t>
      </w:r>
      <w:r>
        <w:t>имён</w:t>
      </w:r>
      <w:r>
        <w:rPr>
          <w:spacing w:val="4"/>
        </w:rPr>
        <w:t xml:space="preserve"> </w:t>
      </w:r>
      <w:r>
        <w:t>числительных</w:t>
      </w:r>
      <w:r>
        <w:rPr>
          <w:spacing w:val="5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строению:</w:t>
      </w:r>
      <w:r>
        <w:rPr>
          <w:spacing w:val="59"/>
        </w:rPr>
        <w:t xml:space="preserve"> </w:t>
      </w:r>
      <w:r>
        <w:t>простые,</w:t>
      </w:r>
      <w:r>
        <w:rPr>
          <w:spacing w:val="6"/>
        </w:rPr>
        <w:t xml:space="preserve"> </w:t>
      </w:r>
      <w:r>
        <w:t>сложные,</w:t>
      </w:r>
      <w:r>
        <w:rPr>
          <w:spacing w:val="6"/>
        </w:rPr>
        <w:t xml:space="preserve"> </w:t>
      </w:r>
      <w:r>
        <w:t>составные</w:t>
      </w:r>
      <w:r>
        <w:rPr>
          <w:spacing w:val="-57"/>
        </w:rPr>
        <w:t xml:space="preserve"> </w:t>
      </w:r>
      <w:r>
        <w:t>числительные.</w:t>
      </w:r>
    </w:p>
    <w:p w14:paraId="3683EE69" w14:textId="77777777" w:rsidR="00903495" w:rsidRDefault="00443863">
      <w:pPr>
        <w:pStyle w:val="a3"/>
        <w:spacing w:before="4" w:line="275" w:lineRule="exact"/>
        <w:ind w:left="1670" w:firstLine="0"/>
        <w:jc w:val="left"/>
      </w:pPr>
      <w:r>
        <w:t>Словообразование</w:t>
      </w:r>
      <w:r>
        <w:rPr>
          <w:spacing w:val="-7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числительных.</w:t>
      </w:r>
    </w:p>
    <w:p w14:paraId="7E5DF474" w14:textId="77777777" w:rsidR="00903495" w:rsidRDefault="00443863">
      <w:pPr>
        <w:pStyle w:val="a3"/>
        <w:spacing w:line="242" w:lineRule="auto"/>
        <w:ind w:left="1670" w:right="2094" w:firstLine="0"/>
        <w:jc w:val="left"/>
      </w:pPr>
      <w:r>
        <w:t>Склонение</w:t>
      </w:r>
      <w:r>
        <w:rPr>
          <w:spacing w:val="-3"/>
        </w:rPr>
        <w:t xml:space="preserve"> </w:t>
      </w:r>
      <w:r>
        <w:t>количественных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порядковых</w:t>
      </w:r>
      <w:r>
        <w:rPr>
          <w:spacing w:val="-7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числительных.</w:t>
      </w:r>
      <w:r>
        <w:rPr>
          <w:spacing w:val="-57"/>
        </w:rPr>
        <w:t xml:space="preserve"> </w:t>
      </w:r>
      <w:r>
        <w:t>Правильное</w:t>
      </w:r>
      <w:r>
        <w:rPr>
          <w:spacing w:val="-5"/>
        </w:rPr>
        <w:t xml:space="preserve"> </w:t>
      </w:r>
      <w:r>
        <w:t>образование форм</w:t>
      </w:r>
      <w:r>
        <w:rPr>
          <w:spacing w:val="-2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числительных.</w:t>
      </w:r>
    </w:p>
    <w:p w14:paraId="7577FCD3" w14:textId="77777777" w:rsidR="00903495" w:rsidRDefault="00443863">
      <w:pPr>
        <w:pStyle w:val="a3"/>
        <w:spacing w:line="242" w:lineRule="auto"/>
        <w:ind w:left="1670" w:right="2094" w:firstLine="0"/>
        <w:jc w:val="left"/>
      </w:pPr>
      <w:r>
        <w:t>Правильное</w:t>
      </w:r>
      <w:r>
        <w:rPr>
          <w:spacing w:val="-5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собирательных</w:t>
      </w:r>
      <w:r>
        <w:rPr>
          <w:spacing w:val="-9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числительных.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числительных.</w:t>
      </w:r>
    </w:p>
    <w:p w14:paraId="172B2011" w14:textId="77777777" w:rsidR="00903495" w:rsidRDefault="00443863">
      <w:pPr>
        <w:pStyle w:val="a3"/>
        <w:ind w:right="1123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числительных: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ь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числительных;</w:t>
      </w:r>
      <w:r>
        <w:rPr>
          <w:spacing w:val="-3"/>
        </w:rPr>
        <w:t xml:space="preserve"> </w:t>
      </w:r>
      <w:r>
        <w:t>нормы</w:t>
      </w:r>
      <w:r>
        <w:rPr>
          <w:spacing w:val="2"/>
        </w:rPr>
        <w:t xml:space="preserve"> </w:t>
      </w:r>
      <w:r>
        <w:t>правописания</w:t>
      </w:r>
      <w:r>
        <w:rPr>
          <w:spacing w:val="-9"/>
        </w:rPr>
        <w:t xml:space="preserve"> </w:t>
      </w:r>
      <w:r>
        <w:t>окончаний</w:t>
      </w:r>
      <w:r>
        <w:rPr>
          <w:spacing w:val="2"/>
        </w:rPr>
        <w:t xml:space="preserve"> </w:t>
      </w:r>
      <w:r>
        <w:t>числительных.</w:t>
      </w:r>
    </w:p>
    <w:p w14:paraId="6C79F7ED" w14:textId="77777777" w:rsidR="00903495" w:rsidRDefault="00443863">
      <w:pPr>
        <w:pStyle w:val="a3"/>
        <w:spacing w:line="237" w:lineRule="auto"/>
        <w:ind w:left="1670" w:right="2375" w:firstLine="0"/>
      </w:pPr>
      <w:r>
        <w:t>Орфографический анализ имён числительных (в рамках изученного).</w:t>
      </w:r>
      <w:r>
        <w:rPr>
          <w:spacing w:val="-57"/>
        </w:rPr>
        <w:t xml:space="preserve"> </w:t>
      </w:r>
      <w:r>
        <w:t>Местоимение.</w:t>
      </w:r>
    </w:p>
    <w:p w14:paraId="1E293171" w14:textId="77777777" w:rsidR="00903495" w:rsidRDefault="00443863">
      <w:pPr>
        <w:pStyle w:val="a3"/>
        <w:spacing w:line="237" w:lineRule="auto"/>
        <w:ind w:right="1142"/>
      </w:pP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местоимения.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местоимений.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местоимений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14:paraId="2D5A76B9" w14:textId="77777777" w:rsidR="00903495" w:rsidRDefault="00443863">
      <w:pPr>
        <w:pStyle w:val="a3"/>
        <w:spacing w:before="4" w:line="237" w:lineRule="auto"/>
        <w:ind w:right="1135"/>
      </w:pPr>
      <w:r>
        <w:t>Разряды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личные,</w:t>
      </w:r>
      <w:r>
        <w:rPr>
          <w:spacing w:val="1"/>
        </w:rPr>
        <w:t xml:space="preserve"> </w:t>
      </w:r>
      <w:r>
        <w:t>возвратное,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относительные,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притяжательные,</w:t>
      </w:r>
      <w:r>
        <w:rPr>
          <w:spacing w:val="-3"/>
        </w:rPr>
        <w:t xml:space="preserve"> </w:t>
      </w:r>
      <w:r>
        <w:t>неопределённые,</w:t>
      </w:r>
      <w:r>
        <w:rPr>
          <w:spacing w:val="-3"/>
        </w:rPr>
        <w:t xml:space="preserve"> </w:t>
      </w:r>
      <w:r>
        <w:t>отрицательные,</w:t>
      </w:r>
      <w:r>
        <w:rPr>
          <w:spacing w:val="-7"/>
        </w:rPr>
        <w:t xml:space="preserve"> </w:t>
      </w:r>
      <w:r>
        <w:t>определительные.</w:t>
      </w:r>
    </w:p>
    <w:p w14:paraId="0289534E" w14:textId="77777777" w:rsidR="00903495" w:rsidRDefault="00443863">
      <w:pPr>
        <w:pStyle w:val="a3"/>
        <w:spacing w:before="4"/>
        <w:ind w:left="1670" w:right="5362" w:firstLine="0"/>
        <w:jc w:val="left"/>
      </w:pPr>
      <w:r>
        <w:t>Склонение местоимений.</w:t>
      </w:r>
      <w:r>
        <w:rPr>
          <w:spacing w:val="1"/>
        </w:rPr>
        <w:t xml:space="preserve"> </w:t>
      </w:r>
      <w:r>
        <w:t>Словообразование местоимений.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местоимений.</w:t>
      </w:r>
    </w:p>
    <w:p w14:paraId="694D7E5F" w14:textId="77777777" w:rsidR="00903495" w:rsidRDefault="00443863">
      <w:pPr>
        <w:pStyle w:val="a3"/>
        <w:ind w:right="1128"/>
      </w:pPr>
      <w:r>
        <w:t>Употребление местоимений в соответствии с требованиями русского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предшествующего текста (устранение двусмысленности, неточности); притяжательные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указательные         местоимения        как        средства         связи        предложений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тексте.</w:t>
      </w:r>
    </w:p>
    <w:p w14:paraId="5CF5F4B4" w14:textId="77777777" w:rsidR="00903495" w:rsidRDefault="00443863">
      <w:pPr>
        <w:pStyle w:val="a3"/>
        <w:spacing w:before="3" w:line="237" w:lineRule="auto"/>
        <w:ind w:right="1122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ни;</w:t>
      </w:r>
      <w:r>
        <w:rPr>
          <w:spacing w:val="1"/>
        </w:rPr>
        <w:t xml:space="preserve"> </w:t>
      </w:r>
      <w:r>
        <w:t>слитное,</w:t>
      </w:r>
      <w:r>
        <w:rPr>
          <w:spacing w:val="3"/>
        </w:rPr>
        <w:t xml:space="preserve"> </w:t>
      </w:r>
      <w:r>
        <w:t>раздельное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 местоимений.</w:t>
      </w:r>
    </w:p>
    <w:p w14:paraId="62B98756" w14:textId="77777777" w:rsidR="00903495" w:rsidRDefault="00443863">
      <w:pPr>
        <w:pStyle w:val="a3"/>
        <w:spacing w:before="3"/>
        <w:ind w:left="1670" w:firstLine="0"/>
      </w:pPr>
      <w:r>
        <w:t>Орфографический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местоимений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14:paraId="0289E84E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7FA1A7B0" w14:textId="77777777" w:rsidR="00903495" w:rsidRDefault="00443863">
      <w:pPr>
        <w:pStyle w:val="a3"/>
        <w:spacing w:before="98"/>
        <w:ind w:left="1670" w:firstLine="0"/>
        <w:jc w:val="left"/>
      </w:pPr>
      <w:r>
        <w:lastRenderedPageBreak/>
        <w:t>Глагол.</w:t>
      </w:r>
    </w:p>
    <w:p w14:paraId="77AB0359" w14:textId="77777777" w:rsidR="00903495" w:rsidRDefault="00443863">
      <w:pPr>
        <w:pStyle w:val="a3"/>
        <w:spacing w:before="5" w:line="237" w:lineRule="auto"/>
        <w:ind w:left="1670" w:right="5567" w:firstLine="0"/>
        <w:jc w:val="left"/>
      </w:pPr>
      <w:r>
        <w:t>Переходные и непереходные глаголы.</w:t>
      </w:r>
      <w:r>
        <w:rPr>
          <w:spacing w:val="-57"/>
        </w:rPr>
        <w:t xml:space="preserve"> </w:t>
      </w:r>
      <w:r>
        <w:t>Разноспрягаемые</w:t>
      </w:r>
      <w:r>
        <w:rPr>
          <w:spacing w:val="-5"/>
        </w:rPr>
        <w:t xml:space="preserve"> </w:t>
      </w:r>
      <w:r>
        <w:t>глаголы.</w:t>
      </w:r>
    </w:p>
    <w:p w14:paraId="76AC5A33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Безличные</w:t>
      </w:r>
      <w:r>
        <w:rPr>
          <w:spacing w:val="-8"/>
        </w:rPr>
        <w:t xml:space="preserve"> </w:t>
      </w:r>
      <w:r>
        <w:t>глаголы.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личных</w:t>
      </w:r>
      <w:r>
        <w:rPr>
          <w:spacing w:val="-6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безличном</w:t>
      </w:r>
      <w:r>
        <w:rPr>
          <w:spacing w:val="-4"/>
        </w:rPr>
        <w:t xml:space="preserve"> </w:t>
      </w:r>
      <w:r>
        <w:t>значении.</w:t>
      </w:r>
    </w:p>
    <w:p w14:paraId="4D0D53E2" w14:textId="77777777" w:rsidR="00903495" w:rsidRDefault="00443863">
      <w:pPr>
        <w:pStyle w:val="a3"/>
        <w:ind w:right="1128"/>
      </w:pPr>
      <w:r>
        <w:t>Изъявительное, условное и повелительное наклонения глагола. Нормы ударения</w:t>
      </w:r>
      <w:r>
        <w:rPr>
          <w:spacing w:val="1"/>
        </w:rPr>
        <w:t xml:space="preserve"> </w:t>
      </w:r>
      <w:r>
        <w:t xml:space="preserve">в глагольных формах (в рамках изученного). Нормы словоизменения глаголов. </w:t>
      </w:r>
      <w:proofErr w:type="spellStart"/>
      <w:proofErr w:type="gramStart"/>
      <w:r>
        <w:t>Видо</w:t>
      </w:r>
      <w:proofErr w:type="spellEnd"/>
      <w:r>
        <w:t>-</w:t>
      </w:r>
      <w:r>
        <w:rPr>
          <w:spacing w:val="1"/>
        </w:rPr>
        <w:t xml:space="preserve"> </w:t>
      </w:r>
      <w:r>
        <w:t>временная</w:t>
      </w:r>
      <w:proofErr w:type="gramEnd"/>
      <w:r>
        <w:rPr>
          <w:spacing w:val="1"/>
        </w:rPr>
        <w:t xml:space="preserve"> </w:t>
      </w:r>
      <w:r>
        <w:t>соотнесённость</w:t>
      </w:r>
      <w:r>
        <w:rPr>
          <w:spacing w:val="-2"/>
        </w:rPr>
        <w:t xml:space="preserve"> </w:t>
      </w:r>
      <w:r>
        <w:t>глагольных</w:t>
      </w:r>
      <w:r>
        <w:rPr>
          <w:spacing w:val="-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тексте.</w:t>
      </w:r>
    </w:p>
    <w:p w14:paraId="1357DA99" w14:textId="77777777" w:rsidR="00903495" w:rsidRDefault="00443863">
      <w:pPr>
        <w:pStyle w:val="a3"/>
        <w:spacing w:before="2" w:line="275" w:lineRule="exact"/>
        <w:ind w:left="1670" w:firstLine="0"/>
      </w:pP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глаголов.</w:t>
      </w:r>
    </w:p>
    <w:p w14:paraId="2C69DCBA" w14:textId="77777777" w:rsidR="00903495" w:rsidRDefault="00443863">
      <w:pPr>
        <w:pStyle w:val="a3"/>
        <w:spacing w:line="242" w:lineRule="auto"/>
        <w:ind w:right="1129"/>
      </w:pPr>
      <w:r>
        <w:t>Использование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-3"/>
        </w:rPr>
        <w:t xml:space="preserve"> </w:t>
      </w:r>
      <w:r>
        <w:t>глагола.</w:t>
      </w:r>
    </w:p>
    <w:p w14:paraId="7445876F" w14:textId="77777777" w:rsidR="00903495" w:rsidRDefault="00443863">
      <w:pPr>
        <w:pStyle w:val="a3"/>
        <w:spacing w:line="242" w:lineRule="auto"/>
        <w:ind w:left="1670" w:right="3513" w:firstLine="0"/>
      </w:pPr>
      <w:r>
        <w:t>Орфографический анализ глаголов (в рамках изученного).</w:t>
      </w:r>
      <w:r>
        <w:rPr>
          <w:spacing w:val="-58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классе.</w:t>
      </w:r>
    </w:p>
    <w:p w14:paraId="2A69B28C" w14:textId="77777777" w:rsidR="00903495" w:rsidRDefault="00443863">
      <w:pPr>
        <w:pStyle w:val="a3"/>
        <w:spacing w:line="271" w:lineRule="exact"/>
        <w:ind w:left="1670" w:firstLine="0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языке.</w:t>
      </w:r>
    </w:p>
    <w:p w14:paraId="33F37D33" w14:textId="77777777" w:rsidR="00903495" w:rsidRDefault="00443863">
      <w:pPr>
        <w:pStyle w:val="a3"/>
        <w:spacing w:line="237" w:lineRule="auto"/>
        <w:ind w:right="1133"/>
        <w:jc w:val="left"/>
      </w:pPr>
      <w:r>
        <w:t>Русский</w:t>
      </w:r>
      <w:r>
        <w:rPr>
          <w:spacing w:val="67"/>
        </w:rPr>
        <w:t xml:space="preserve"> </w:t>
      </w:r>
      <w:r>
        <w:t xml:space="preserve">язык  </w:t>
      </w:r>
      <w:r>
        <w:rPr>
          <w:spacing w:val="4"/>
        </w:rPr>
        <w:t xml:space="preserve"> </w:t>
      </w:r>
      <w:r>
        <w:t xml:space="preserve">как  </w:t>
      </w:r>
      <w:r>
        <w:rPr>
          <w:spacing w:val="5"/>
        </w:rPr>
        <w:t xml:space="preserve"> </w:t>
      </w:r>
      <w:r>
        <w:t xml:space="preserve">развивающееся  </w:t>
      </w:r>
      <w:r>
        <w:rPr>
          <w:spacing w:val="6"/>
        </w:rPr>
        <w:t xml:space="preserve"> </w:t>
      </w:r>
      <w:r>
        <w:t xml:space="preserve">явление.  </w:t>
      </w:r>
      <w:r>
        <w:rPr>
          <w:spacing w:val="4"/>
        </w:rPr>
        <w:t xml:space="preserve"> </w:t>
      </w:r>
      <w:r>
        <w:t xml:space="preserve">Взаимосвязь  </w:t>
      </w:r>
      <w:r>
        <w:rPr>
          <w:spacing w:val="2"/>
        </w:rPr>
        <w:t xml:space="preserve"> </w:t>
      </w:r>
      <w:proofErr w:type="gramStart"/>
      <w:r>
        <w:t xml:space="preserve">языка,  </w:t>
      </w:r>
      <w:r>
        <w:rPr>
          <w:spacing w:val="4"/>
        </w:rPr>
        <w:t xml:space="preserve"> </w:t>
      </w:r>
      <w:proofErr w:type="gramEnd"/>
      <w:r>
        <w:t>культуры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народа.</w:t>
      </w:r>
    </w:p>
    <w:p w14:paraId="1F16ED4A" w14:textId="77777777" w:rsidR="00903495" w:rsidRDefault="00443863">
      <w:pPr>
        <w:pStyle w:val="a3"/>
        <w:spacing w:before="1" w:line="275" w:lineRule="exact"/>
        <w:ind w:left="1670" w:firstLine="0"/>
        <w:jc w:val="left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14:paraId="4D99E89A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Монолог-описание,</w:t>
      </w:r>
      <w:r>
        <w:rPr>
          <w:spacing w:val="-8"/>
        </w:rPr>
        <w:t xml:space="preserve"> </w:t>
      </w:r>
      <w:r>
        <w:t>монолог-рассуждение,</w:t>
      </w:r>
      <w:r>
        <w:rPr>
          <w:spacing w:val="-7"/>
        </w:rPr>
        <w:t xml:space="preserve"> </w:t>
      </w:r>
      <w:r>
        <w:t>монолог-повествование.</w:t>
      </w:r>
    </w:p>
    <w:p w14:paraId="247D490B" w14:textId="77777777" w:rsidR="00903495" w:rsidRDefault="00443863">
      <w:pPr>
        <w:pStyle w:val="a3"/>
        <w:spacing w:before="6" w:line="237" w:lineRule="auto"/>
        <w:ind w:right="1129"/>
        <w:jc w:val="left"/>
      </w:pPr>
      <w:r>
        <w:t>Виды</w:t>
      </w:r>
      <w:r>
        <w:rPr>
          <w:spacing w:val="32"/>
        </w:rPr>
        <w:t xml:space="preserve"> </w:t>
      </w:r>
      <w:r>
        <w:t>диалога:</w:t>
      </w:r>
      <w:r>
        <w:rPr>
          <w:spacing w:val="26"/>
        </w:rPr>
        <w:t xml:space="preserve"> </w:t>
      </w:r>
      <w:r>
        <w:t>побуждение</w:t>
      </w:r>
      <w:r>
        <w:rPr>
          <w:spacing w:val="29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действию,</w:t>
      </w:r>
      <w:r>
        <w:rPr>
          <w:spacing w:val="28"/>
        </w:rPr>
        <w:t xml:space="preserve"> </w:t>
      </w:r>
      <w:r>
        <w:t>обмен</w:t>
      </w:r>
      <w:r>
        <w:rPr>
          <w:spacing w:val="31"/>
        </w:rPr>
        <w:t xml:space="preserve"> </w:t>
      </w:r>
      <w:r>
        <w:t>мнениями,</w:t>
      </w:r>
      <w:r>
        <w:rPr>
          <w:spacing w:val="32"/>
        </w:rPr>
        <w:t xml:space="preserve"> </w:t>
      </w:r>
      <w:r>
        <w:t>запрос</w:t>
      </w:r>
      <w:r>
        <w:rPr>
          <w:spacing w:val="26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информации.</w:t>
      </w:r>
    </w:p>
    <w:p w14:paraId="7567F074" w14:textId="77777777" w:rsidR="00903495" w:rsidRDefault="00443863">
      <w:pPr>
        <w:pStyle w:val="a3"/>
        <w:spacing w:before="3"/>
        <w:ind w:left="1670" w:firstLine="0"/>
        <w:jc w:val="left"/>
      </w:pPr>
      <w:r>
        <w:t>Текст.</w:t>
      </w:r>
    </w:p>
    <w:p w14:paraId="2F807A98" w14:textId="77777777" w:rsidR="00903495" w:rsidRDefault="00443863">
      <w:pPr>
        <w:pStyle w:val="a3"/>
        <w:spacing w:before="4" w:line="237" w:lineRule="auto"/>
        <w:ind w:left="1670" w:right="1887" w:firstLine="0"/>
        <w:jc w:val="left"/>
      </w:pPr>
      <w:r>
        <w:t>Текст как речевое произведение. Основные признаки текста (</w:t>
      </w:r>
      <w:r>
        <w:rPr>
          <w:position w:val="1"/>
        </w:rPr>
        <w:t>обобщение).</w:t>
      </w:r>
      <w:r>
        <w:rPr>
          <w:spacing w:val="-57"/>
          <w:position w:val="1"/>
        </w:rPr>
        <w:t xml:space="preserve"> </w:t>
      </w:r>
      <w:r>
        <w:t>Структура текста.</w:t>
      </w:r>
      <w:r>
        <w:rPr>
          <w:spacing w:val="4"/>
        </w:rPr>
        <w:t xml:space="preserve"> </w:t>
      </w:r>
      <w:r>
        <w:t>Абзац.</w:t>
      </w:r>
    </w:p>
    <w:p w14:paraId="6EEBD4C9" w14:textId="77777777" w:rsidR="00903495" w:rsidRDefault="00443863">
      <w:pPr>
        <w:pStyle w:val="a3"/>
        <w:spacing w:line="242" w:lineRule="auto"/>
        <w:ind w:right="1129"/>
        <w:jc w:val="left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текста:</w:t>
      </w:r>
      <w:r>
        <w:rPr>
          <w:spacing w:val="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4"/>
        </w:rPr>
        <w:t xml:space="preserve"> </w:t>
      </w:r>
      <w:r>
        <w:t>сложный;</w:t>
      </w:r>
      <w:r>
        <w:rPr>
          <w:spacing w:val="-3"/>
        </w:rPr>
        <w:t xml:space="preserve"> </w:t>
      </w:r>
      <w:r>
        <w:t>назывной,</w:t>
      </w:r>
      <w:r>
        <w:rPr>
          <w:spacing w:val="-57"/>
        </w:rPr>
        <w:t xml:space="preserve"> </w:t>
      </w:r>
      <w:r>
        <w:t>вопросный,</w:t>
      </w:r>
      <w:r>
        <w:rPr>
          <w:spacing w:val="-2"/>
        </w:rPr>
        <w:t xml:space="preserve"> </w:t>
      </w:r>
      <w:r>
        <w:t>тезисный);</w:t>
      </w:r>
      <w:r>
        <w:rPr>
          <w:spacing w:val="-4"/>
        </w:rPr>
        <w:t xml:space="preserve"> </w:t>
      </w:r>
      <w:r>
        <w:t>главная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-3"/>
        </w:rPr>
        <w:t xml:space="preserve"> </w:t>
      </w:r>
      <w:r>
        <w:t>текста.</w:t>
      </w:r>
    </w:p>
    <w:p w14:paraId="684F0C5E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(обобщение).</w:t>
      </w:r>
    </w:p>
    <w:p w14:paraId="3B9A5AF9" w14:textId="77777777" w:rsidR="00903495" w:rsidRDefault="00443863">
      <w:pPr>
        <w:pStyle w:val="a3"/>
        <w:spacing w:before="3" w:line="237" w:lineRule="auto"/>
        <w:jc w:val="left"/>
      </w:pPr>
      <w:r>
        <w:rPr>
          <w:position w:val="1"/>
        </w:rPr>
        <w:t>Языковые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средства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выразительности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тексте: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фонетические</w:t>
      </w:r>
      <w:r>
        <w:rPr>
          <w:spacing w:val="15"/>
          <w:position w:val="1"/>
        </w:rPr>
        <w:t xml:space="preserve"> </w:t>
      </w:r>
      <w:r>
        <w:t>(</w:t>
      </w:r>
      <w:r>
        <w:rPr>
          <w:position w:val="1"/>
        </w:rPr>
        <w:t>звукопись),</w:t>
      </w:r>
      <w:r>
        <w:rPr>
          <w:spacing w:val="-57"/>
          <w:position w:val="1"/>
        </w:rPr>
        <w:t xml:space="preserve"> </w:t>
      </w:r>
      <w:r>
        <w:t>словообразовательные,</w:t>
      </w:r>
      <w:r>
        <w:rPr>
          <w:spacing w:val="-2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(обобщение).</w:t>
      </w:r>
    </w:p>
    <w:p w14:paraId="2BA0E0B8" w14:textId="77777777" w:rsidR="00903495" w:rsidRDefault="00443863">
      <w:pPr>
        <w:pStyle w:val="a3"/>
        <w:spacing w:before="6" w:line="237" w:lineRule="auto"/>
        <w:ind w:left="1670" w:right="3854" w:firstLine="0"/>
        <w:jc w:val="left"/>
      </w:pPr>
      <w:r>
        <w:t>Рассуждение как функционально-смысловой тип речи.</w:t>
      </w:r>
      <w:r>
        <w:rPr>
          <w:spacing w:val="-57"/>
        </w:rPr>
        <w:t xml:space="preserve"> </w:t>
      </w:r>
      <w:r>
        <w:t>Структурные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текста-рассуждения.</w:t>
      </w:r>
    </w:p>
    <w:p w14:paraId="55D9B9A6" w14:textId="77777777" w:rsidR="00903495" w:rsidRDefault="00443863">
      <w:pPr>
        <w:pStyle w:val="a3"/>
        <w:spacing w:before="3"/>
        <w:ind w:right="1133"/>
      </w:pPr>
      <w:r>
        <w:t xml:space="preserve">Смысловой   анализ   </w:t>
      </w:r>
      <w:proofErr w:type="gramStart"/>
      <w:r>
        <w:t xml:space="preserve">текста:   </w:t>
      </w:r>
      <w:proofErr w:type="gramEnd"/>
      <w:r>
        <w:t xml:space="preserve">его    композиционных   особенностей,   </w:t>
      </w:r>
      <w:proofErr w:type="spellStart"/>
      <w:r>
        <w:t>микротем</w:t>
      </w:r>
      <w:proofErr w:type="spellEnd"/>
      <w:r>
        <w:rPr>
          <w:spacing w:val="1"/>
        </w:rPr>
        <w:t xml:space="preserve"> </w:t>
      </w:r>
      <w:r>
        <w:t>и абзацев, способов и средств связи предложений в тексте; использование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1CB40819" w14:textId="77777777" w:rsidR="00903495" w:rsidRDefault="00443863">
      <w:pPr>
        <w:pStyle w:val="a3"/>
        <w:spacing w:line="274" w:lineRule="exact"/>
        <w:ind w:left="1670" w:firstLine="0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14:paraId="41A7650C" w14:textId="77777777" w:rsidR="00903495" w:rsidRDefault="00443863">
      <w:pPr>
        <w:pStyle w:val="a3"/>
        <w:spacing w:before="3"/>
        <w:ind w:right="1122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литературы.</w:t>
      </w:r>
    </w:p>
    <w:p w14:paraId="4DDC5F84" w14:textId="77777777" w:rsidR="00903495" w:rsidRDefault="00443863">
      <w:pPr>
        <w:pStyle w:val="a3"/>
        <w:spacing w:line="242" w:lineRule="auto"/>
        <w:ind w:right="1131"/>
      </w:pPr>
      <w:r>
        <w:t>Публицистический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6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особенности.</w:t>
      </w:r>
    </w:p>
    <w:p w14:paraId="1A4922D9" w14:textId="77777777" w:rsidR="00903495" w:rsidRDefault="00443863">
      <w:pPr>
        <w:pStyle w:val="a3"/>
        <w:spacing w:line="271" w:lineRule="exact"/>
        <w:ind w:left="1670" w:firstLine="0"/>
      </w:pPr>
      <w:r>
        <w:t>Жанры</w:t>
      </w:r>
      <w:r>
        <w:rPr>
          <w:spacing w:val="-3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-8"/>
        </w:rPr>
        <w:t xml:space="preserve"> </w:t>
      </w:r>
      <w:r>
        <w:t>(репортаж,</w:t>
      </w:r>
      <w:r>
        <w:rPr>
          <w:spacing w:val="-6"/>
        </w:rPr>
        <w:t xml:space="preserve"> </w:t>
      </w:r>
      <w:r>
        <w:t>заметка,</w:t>
      </w:r>
      <w:r>
        <w:rPr>
          <w:spacing w:val="-2"/>
        </w:rPr>
        <w:t xml:space="preserve"> </w:t>
      </w:r>
      <w:r>
        <w:t>интервью).</w:t>
      </w:r>
    </w:p>
    <w:p w14:paraId="02CA94C9" w14:textId="77777777" w:rsidR="00903495" w:rsidRDefault="00443863">
      <w:pPr>
        <w:pStyle w:val="a3"/>
        <w:ind w:left="1670" w:firstLine="0"/>
      </w:pPr>
      <w:r>
        <w:t>Употребление</w:t>
      </w:r>
      <w:r>
        <w:rPr>
          <w:spacing w:val="16"/>
        </w:rPr>
        <w:t xml:space="preserve"> </w:t>
      </w:r>
      <w:r>
        <w:t>языковых</w:t>
      </w:r>
      <w:r>
        <w:rPr>
          <w:spacing w:val="13"/>
        </w:rPr>
        <w:t xml:space="preserve"> </w:t>
      </w:r>
      <w:r>
        <w:t>средств</w:t>
      </w:r>
      <w:r>
        <w:rPr>
          <w:spacing w:val="19"/>
        </w:rPr>
        <w:t xml:space="preserve"> </w:t>
      </w:r>
      <w:r>
        <w:t>выразительности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текстах</w:t>
      </w:r>
      <w:r>
        <w:rPr>
          <w:spacing w:val="20"/>
        </w:rPr>
        <w:t xml:space="preserve"> </w:t>
      </w:r>
      <w:r>
        <w:t>публицистического</w:t>
      </w:r>
    </w:p>
    <w:p w14:paraId="30BA8E1B" w14:textId="77777777" w:rsidR="00903495" w:rsidRDefault="00443863">
      <w:pPr>
        <w:pStyle w:val="a3"/>
        <w:spacing w:line="274" w:lineRule="exact"/>
        <w:ind w:firstLine="0"/>
        <w:jc w:val="left"/>
      </w:pPr>
      <w:r>
        <w:t>стиля.</w:t>
      </w:r>
    </w:p>
    <w:p w14:paraId="7FEA664B" w14:textId="77777777" w:rsidR="00903495" w:rsidRDefault="00443863">
      <w:pPr>
        <w:pStyle w:val="a3"/>
        <w:tabs>
          <w:tab w:val="left" w:pos="4171"/>
          <w:tab w:val="left" w:pos="5092"/>
          <w:tab w:val="left" w:pos="6027"/>
          <w:tab w:val="left" w:pos="7792"/>
          <w:tab w:val="left" w:pos="9048"/>
        </w:tabs>
        <w:spacing w:before="3"/>
        <w:ind w:left="1670" w:firstLine="0"/>
        <w:jc w:val="left"/>
      </w:pPr>
      <w:r>
        <w:t>Официально-деловой</w:t>
      </w:r>
      <w:r>
        <w:tab/>
        <w:t>стиль.</w:t>
      </w:r>
      <w:r>
        <w:tab/>
        <w:t>Сфера</w:t>
      </w:r>
      <w:r>
        <w:tab/>
        <w:t>употребления,</w:t>
      </w:r>
      <w:r>
        <w:tab/>
        <w:t>функции,</w:t>
      </w:r>
      <w:r>
        <w:tab/>
        <w:t>языковые</w:t>
      </w:r>
    </w:p>
    <w:p w14:paraId="5E633CD6" w14:textId="77777777" w:rsidR="00903495" w:rsidRDefault="00443863">
      <w:pPr>
        <w:pStyle w:val="a3"/>
        <w:spacing w:line="273" w:lineRule="exact"/>
        <w:ind w:firstLine="0"/>
        <w:jc w:val="left"/>
      </w:pPr>
      <w:r>
        <w:t>особенности.</w:t>
      </w:r>
      <w:r>
        <w:rPr>
          <w:spacing w:val="-8"/>
        </w:rPr>
        <w:t xml:space="preserve"> </w:t>
      </w:r>
      <w:r>
        <w:t>Инструкция.</w:t>
      </w:r>
    </w:p>
    <w:p w14:paraId="2021C5AC" w14:textId="77777777" w:rsidR="00903495" w:rsidRDefault="00443863">
      <w:pPr>
        <w:pStyle w:val="a3"/>
        <w:spacing w:before="2" w:line="275" w:lineRule="exact"/>
        <w:ind w:left="1670" w:firstLine="0"/>
        <w:jc w:val="left"/>
      </w:pPr>
      <w:r>
        <w:t>Система</w:t>
      </w:r>
      <w:r>
        <w:rPr>
          <w:spacing w:val="-1"/>
        </w:rPr>
        <w:t xml:space="preserve"> </w:t>
      </w:r>
      <w:r>
        <w:t>языка.</w:t>
      </w:r>
    </w:p>
    <w:p w14:paraId="4AA9087D" w14:textId="77777777" w:rsidR="00903495" w:rsidRDefault="00443863">
      <w:pPr>
        <w:pStyle w:val="a3"/>
        <w:ind w:left="1670" w:right="4136" w:firstLine="0"/>
        <w:jc w:val="left"/>
      </w:pPr>
      <w:r>
        <w:t>Морфология.</w:t>
      </w:r>
      <w:r>
        <w:rPr>
          <w:spacing w:val="-2"/>
        </w:rPr>
        <w:t xml:space="preserve"> </w:t>
      </w:r>
      <w:r>
        <w:t>Культура речи.</w:t>
      </w:r>
      <w:r>
        <w:rPr>
          <w:spacing w:val="4"/>
        </w:rPr>
        <w:t xml:space="preserve"> </w:t>
      </w:r>
      <w:r>
        <w:t>Орфография.</w:t>
      </w:r>
      <w:r>
        <w:rPr>
          <w:spacing w:val="1"/>
        </w:rPr>
        <w:t xml:space="preserve"> </w:t>
      </w:r>
      <w:r>
        <w:t>Морфология как раздел науки о языке (обобщение).</w:t>
      </w:r>
      <w:r>
        <w:rPr>
          <w:spacing w:val="-57"/>
        </w:rPr>
        <w:t xml:space="preserve"> </w:t>
      </w:r>
      <w:r>
        <w:t>Причастие.</w:t>
      </w:r>
    </w:p>
    <w:p w14:paraId="51B7754E" w14:textId="77777777" w:rsidR="00903495" w:rsidRDefault="00443863">
      <w:pPr>
        <w:pStyle w:val="a3"/>
        <w:tabs>
          <w:tab w:val="left" w:pos="3043"/>
          <w:tab w:val="left" w:pos="3657"/>
          <w:tab w:val="left" w:pos="4628"/>
          <w:tab w:val="left" w:pos="5559"/>
          <w:tab w:val="left" w:pos="6664"/>
          <w:tab w:val="left" w:pos="7939"/>
          <w:tab w:val="left" w:pos="8985"/>
          <w:tab w:val="left" w:pos="9392"/>
        </w:tabs>
        <w:spacing w:before="4" w:line="237" w:lineRule="auto"/>
        <w:ind w:right="1127"/>
        <w:jc w:val="left"/>
      </w:pPr>
      <w:r>
        <w:t>Причастие</w:t>
      </w:r>
      <w:r>
        <w:tab/>
        <w:t>как</w:t>
      </w:r>
      <w:r>
        <w:tab/>
        <w:t>особая</w:t>
      </w:r>
      <w:r>
        <w:tab/>
        <w:t>форма</w:t>
      </w:r>
      <w:r>
        <w:tab/>
        <w:t>глагола.</w:t>
      </w:r>
      <w:r>
        <w:tab/>
        <w:t>Признаки</w:t>
      </w:r>
      <w:r>
        <w:tab/>
        <w:t>глагола</w:t>
      </w:r>
      <w:r>
        <w:tab/>
        <w:t>и</w:t>
      </w:r>
      <w:r>
        <w:tab/>
      </w:r>
      <w:r>
        <w:rPr>
          <w:spacing w:val="-1"/>
        </w:rPr>
        <w:t>имени</w:t>
      </w:r>
      <w:r>
        <w:rPr>
          <w:spacing w:val="-57"/>
        </w:rPr>
        <w:t xml:space="preserve"> </w:t>
      </w:r>
      <w:r>
        <w:t>прилагательного в</w:t>
      </w:r>
      <w:r>
        <w:rPr>
          <w:spacing w:val="1"/>
        </w:rPr>
        <w:t xml:space="preserve"> </w:t>
      </w:r>
      <w:r>
        <w:t>причастии.</w:t>
      </w:r>
      <w:r>
        <w:rPr>
          <w:spacing w:val="2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причастия,</w:t>
      </w:r>
      <w:r>
        <w:rPr>
          <w:spacing w:val="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14:paraId="061C1FA2" w14:textId="77777777" w:rsidR="00903495" w:rsidRDefault="00443863">
      <w:pPr>
        <w:pStyle w:val="a3"/>
        <w:spacing w:before="6" w:line="237" w:lineRule="auto"/>
        <w:ind w:left="1670" w:firstLine="0"/>
        <w:jc w:val="left"/>
      </w:pPr>
      <w:r>
        <w:t>Причастный</w:t>
      </w:r>
      <w:r>
        <w:rPr>
          <w:spacing w:val="-6"/>
        </w:rPr>
        <w:t xml:space="preserve"> </w:t>
      </w:r>
      <w:r>
        <w:t>оборот.</w:t>
      </w:r>
      <w:r>
        <w:rPr>
          <w:spacing w:val="-4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предложениях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причастным</w:t>
      </w:r>
      <w:r>
        <w:rPr>
          <w:spacing w:val="-5"/>
        </w:rPr>
        <w:t xml:space="preserve"> </w:t>
      </w:r>
      <w:r>
        <w:t>оборотом.</w:t>
      </w:r>
      <w:r>
        <w:rPr>
          <w:spacing w:val="-57"/>
        </w:rPr>
        <w:t xml:space="preserve"> </w:t>
      </w:r>
      <w:r>
        <w:t>Действительные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страдательные</w:t>
      </w:r>
      <w:r>
        <w:rPr>
          <w:spacing w:val="1"/>
        </w:rPr>
        <w:t xml:space="preserve"> </w:t>
      </w:r>
      <w:r>
        <w:t>причастия.</w:t>
      </w:r>
    </w:p>
    <w:p w14:paraId="7FF64BB6" w14:textId="77777777" w:rsidR="00903495" w:rsidRDefault="00443863">
      <w:pPr>
        <w:pStyle w:val="a3"/>
        <w:spacing w:before="3"/>
        <w:ind w:left="1670" w:firstLine="0"/>
        <w:jc w:val="left"/>
      </w:pPr>
      <w:r>
        <w:t>Полные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краткие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страдательных</w:t>
      </w:r>
      <w:r>
        <w:rPr>
          <w:spacing w:val="-5"/>
        </w:rPr>
        <w:t xml:space="preserve"> </w:t>
      </w:r>
      <w:r>
        <w:t>причастий.</w:t>
      </w:r>
    </w:p>
    <w:p w14:paraId="26C3785C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33ED22FC" w14:textId="77777777" w:rsidR="00903495" w:rsidRDefault="00443863">
      <w:pPr>
        <w:pStyle w:val="a3"/>
        <w:spacing w:before="98"/>
        <w:ind w:right="1130"/>
      </w:pPr>
      <w:r>
        <w:lastRenderedPageBreak/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 (висящий — висячий, горящий — горячий). Ударение в некоторых</w:t>
      </w:r>
      <w:r>
        <w:rPr>
          <w:spacing w:val="1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причастий.</w:t>
      </w:r>
    </w:p>
    <w:p w14:paraId="2B63F4EA" w14:textId="77777777" w:rsidR="00903495" w:rsidRDefault="00443863">
      <w:pPr>
        <w:pStyle w:val="a3"/>
        <w:spacing w:before="1"/>
        <w:ind w:left="1670" w:firstLine="0"/>
      </w:pP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причастий.</w:t>
      </w:r>
    </w:p>
    <w:p w14:paraId="34B786E8" w14:textId="77777777" w:rsidR="00903495" w:rsidRDefault="00443863">
      <w:pPr>
        <w:pStyle w:val="a3"/>
        <w:spacing w:before="4" w:line="237" w:lineRule="auto"/>
        <w:ind w:right="1123"/>
      </w:pPr>
      <w:r>
        <w:t xml:space="preserve">Правописание  </w:t>
      </w:r>
      <w:r>
        <w:rPr>
          <w:spacing w:val="1"/>
        </w:rPr>
        <w:t xml:space="preserve"> </w:t>
      </w:r>
      <w:r>
        <w:t xml:space="preserve">гласных   в    суффиксах   причастий.    Правописание    н   и   </w:t>
      </w:r>
      <w:proofErr w:type="spellStart"/>
      <w:r>
        <w:t>нн</w:t>
      </w:r>
      <w:proofErr w:type="spellEnd"/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суффиксах</w:t>
      </w:r>
      <w:r>
        <w:rPr>
          <w:spacing w:val="-3"/>
        </w:rPr>
        <w:t xml:space="preserve"> </w:t>
      </w:r>
      <w:r>
        <w:t>причастий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отглагольных</w:t>
      </w:r>
      <w:r>
        <w:rPr>
          <w:spacing w:val="-4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14:paraId="7FBF3A35" w14:textId="77777777" w:rsidR="00903495" w:rsidRDefault="00443863">
      <w:pPr>
        <w:pStyle w:val="a3"/>
        <w:spacing w:before="6" w:line="237" w:lineRule="auto"/>
        <w:ind w:left="1670" w:right="3331" w:firstLine="0"/>
      </w:pPr>
      <w:r>
        <w:t>Слитное и раздельное написание не с причастиями.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причастий</w:t>
      </w:r>
      <w:r>
        <w:rPr>
          <w:spacing w:val="-5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14:paraId="662911D7" w14:textId="77777777" w:rsidR="00903495" w:rsidRDefault="00443863">
      <w:pPr>
        <w:pStyle w:val="a3"/>
        <w:tabs>
          <w:tab w:val="left" w:pos="3584"/>
          <w:tab w:val="left" w:pos="3944"/>
          <w:tab w:val="left" w:pos="5926"/>
          <w:tab w:val="left" w:pos="6833"/>
          <w:tab w:val="left" w:pos="8439"/>
          <w:tab w:val="left" w:pos="8770"/>
        </w:tabs>
        <w:spacing w:before="3"/>
        <w:ind w:right="1136"/>
        <w:jc w:val="left"/>
      </w:pPr>
      <w:r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  <w:t>предложений</w:t>
      </w:r>
      <w:r>
        <w:tab/>
        <w:t>с</w:t>
      </w:r>
      <w:r>
        <w:tab/>
      </w:r>
      <w:r>
        <w:rPr>
          <w:spacing w:val="-1"/>
        </w:rPr>
        <w:t>причастным</w:t>
      </w:r>
      <w:r>
        <w:rPr>
          <w:spacing w:val="-57"/>
        </w:rPr>
        <w:t xml:space="preserve"> </w:t>
      </w:r>
      <w:r>
        <w:t>оборотом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509E586B" w14:textId="77777777" w:rsidR="00903495" w:rsidRDefault="00443863">
      <w:pPr>
        <w:pStyle w:val="a3"/>
        <w:spacing w:before="1" w:line="275" w:lineRule="exact"/>
        <w:ind w:left="1670" w:firstLine="0"/>
        <w:jc w:val="left"/>
      </w:pPr>
      <w:r>
        <w:t>Деепричастие.</w:t>
      </w:r>
    </w:p>
    <w:p w14:paraId="65B2EF9D" w14:textId="77777777" w:rsidR="00903495" w:rsidRDefault="00443863">
      <w:pPr>
        <w:pStyle w:val="a3"/>
        <w:spacing w:line="242" w:lineRule="auto"/>
        <w:ind w:right="1126"/>
      </w:pPr>
      <w:r>
        <w:t>Деепричастие</w:t>
      </w:r>
      <w:r>
        <w:rPr>
          <w:spacing w:val="94"/>
        </w:rPr>
        <w:t xml:space="preserve"> </w:t>
      </w:r>
      <w:r>
        <w:t xml:space="preserve">как  </w:t>
      </w:r>
      <w:r>
        <w:rPr>
          <w:spacing w:val="32"/>
        </w:rPr>
        <w:t xml:space="preserve"> </w:t>
      </w:r>
      <w:r>
        <w:t xml:space="preserve">особая  </w:t>
      </w:r>
      <w:r>
        <w:rPr>
          <w:spacing w:val="35"/>
        </w:rPr>
        <w:t xml:space="preserve"> </w:t>
      </w:r>
      <w:r>
        <w:t xml:space="preserve">форма  </w:t>
      </w:r>
      <w:r>
        <w:rPr>
          <w:spacing w:val="28"/>
        </w:rPr>
        <w:t xml:space="preserve"> </w:t>
      </w:r>
      <w:r>
        <w:t xml:space="preserve">глагола.  </w:t>
      </w:r>
      <w:r>
        <w:rPr>
          <w:spacing w:val="31"/>
        </w:rPr>
        <w:t xml:space="preserve"> </w:t>
      </w:r>
      <w:r>
        <w:t xml:space="preserve">Признаки  </w:t>
      </w:r>
      <w:r>
        <w:rPr>
          <w:spacing w:val="29"/>
        </w:rPr>
        <w:t xml:space="preserve"> </w:t>
      </w:r>
      <w:r>
        <w:t xml:space="preserve">глагола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>наречия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деепричастии.</w:t>
      </w:r>
      <w:r>
        <w:rPr>
          <w:spacing w:val="-2"/>
        </w:rPr>
        <w:t xml:space="preserve"> </w:t>
      </w:r>
      <w:r>
        <w:t>Синтаксическая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деепричастия,</w:t>
      </w:r>
      <w:r>
        <w:rPr>
          <w:spacing w:val="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14:paraId="1C9F45B6" w14:textId="77777777" w:rsidR="00903495" w:rsidRDefault="00443863">
      <w:pPr>
        <w:pStyle w:val="a3"/>
        <w:ind w:right="1131"/>
      </w:pPr>
      <w:r>
        <w:t>Деепричастный</w:t>
      </w:r>
      <w:r>
        <w:rPr>
          <w:spacing w:val="1"/>
        </w:rPr>
        <w:t xml:space="preserve"> </w:t>
      </w:r>
      <w:r>
        <w:t>оборот.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-57"/>
        </w:rPr>
        <w:t xml:space="preserve"> </w:t>
      </w:r>
      <w:r>
        <w:t>деепричастием</w:t>
      </w:r>
      <w:r>
        <w:rPr>
          <w:spacing w:val="46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деепричастным</w:t>
      </w:r>
      <w:r>
        <w:rPr>
          <w:spacing w:val="100"/>
        </w:rPr>
        <w:t xml:space="preserve"> </w:t>
      </w:r>
      <w:r>
        <w:t>оборотом.</w:t>
      </w:r>
      <w:r>
        <w:rPr>
          <w:spacing w:val="101"/>
        </w:rPr>
        <w:t xml:space="preserve"> </w:t>
      </w:r>
      <w:r>
        <w:t>Правильное</w:t>
      </w:r>
      <w:r>
        <w:rPr>
          <w:spacing w:val="103"/>
        </w:rPr>
        <w:t xml:space="preserve"> </w:t>
      </w:r>
      <w:r>
        <w:t>построение</w:t>
      </w:r>
      <w:r>
        <w:rPr>
          <w:spacing w:val="98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с одиночными</w:t>
      </w:r>
      <w:r>
        <w:rPr>
          <w:spacing w:val="2"/>
        </w:rPr>
        <w:t xml:space="preserve"> </w:t>
      </w:r>
      <w:r>
        <w:t>деепричастиями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деепричастными</w:t>
      </w:r>
      <w:r>
        <w:rPr>
          <w:spacing w:val="-2"/>
        </w:rPr>
        <w:t xml:space="preserve"> </w:t>
      </w:r>
      <w:r>
        <w:t>оборотами.</w:t>
      </w:r>
    </w:p>
    <w:p w14:paraId="25420B45" w14:textId="77777777" w:rsidR="00903495" w:rsidRDefault="00443863">
      <w:pPr>
        <w:pStyle w:val="a3"/>
        <w:spacing w:line="237" w:lineRule="auto"/>
        <w:ind w:right="1133"/>
      </w:pPr>
      <w:r>
        <w:t>Деепричастия</w:t>
      </w:r>
      <w:r>
        <w:rPr>
          <w:spacing w:val="40"/>
        </w:rPr>
        <w:t xml:space="preserve"> </w:t>
      </w:r>
      <w:r>
        <w:t>совершенного</w:t>
      </w:r>
      <w:r>
        <w:rPr>
          <w:spacing w:val="99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несовершенного</w:t>
      </w:r>
      <w:r>
        <w:rPr>
          <w:spacing w:val="99"/>
        </w:rPr>
        <w:t xml:space="preserve"> </w:t>
      </w:r>
      <w:r>
        <w:t>вида.</w:t>
      </w:r>
      <w:r>
        <w:rPr>
          <w:spacing w:val="109"/>
        </w:rPr>
        <w:t xml:space="preserve"> </w:t>
      </w:r>
      <w:r>
        <w:t>Постановка</w:t>
      </w:r>
      <w:r>
        <w:rPr>
          <w:spacing w:val="98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деепричастиях.</w:t>
      </w:r>
    </w:p>
    <w:p w14:paraId="71B719B9" w14:textId="77777777" w:rsidR="00903495" w:rsidRDefault="00443863">
      <w:pPr>
        <w:pStyle w:val="a3"/>
        <w:spacing w:before="2" w:line="275" w:lineRule="exact"/>
        <w:ind w:left="1670" w:firstLine="0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деепричастий.</w:t>
      </w:r>
    </w:p>
    <w:p w14:paraId="1862CF3C" w14:textId="77777777" w:rsidR="00903495" w:rsidRDefault="00443863">
      <w:pPr>
        <w:pStyle w:val="a3"/>
        <w:spacing w:line="242" w:lineRule="auto"/>
        <w:ind w:right="1136"/>
      </w:pP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деепричастий.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деепричастиями.</w:t>
      </w:r>
    </w:p>
    <w:p w14:paraId="21B5028C" w14:textId="77777777" w:rsidR="00903495" w:rsidRDefault="00443863">
      <w:pPr>
        <w:pStyle w:val="a3"/>
        <w:spacing w:line="271" w:lineRule="exact"/>
        <w:ind w:left="1670" w:firstLine="0"/>
      </w:pP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деепричастий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14:paraId="382F6EDB" w14:textId="77777777" w:rsidR="00903495" w:rsidRDefault="00443863">
      <w:pPr>
        <w:pStyle w:val="a3"/>
        <w:spacing w:before="4" w:line="237" w:lineRule="auto"/>
        <w:ind w:right="1125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0EBC91AA" w14:textId="77777777" w:rsidR="00903495" w:rsidRDefault="00443863">
      <w:pPr>
        <w:pStyle w:val="a3"/>
        <w:spacing w:before="3"/>
        <w:ind w:left="1670" w:firstLine="0"/>
        <w:jc w:val="left"/>
      </w:pPr>
      <w:r>
        <w:t>Наречие.</w:t>
      </w:r>
    </w:p>
    <w:p w14:paraId="732CF2E2" w14:textId="77777777" w:rsidR="00903495" w:rsidRDefault="00443863">
      <w:pPr>
        <w:pStyle w:val="a3"/>
        <w:spacing w:before="2" w:line="285" w:lineRule="exact"/>
        <w:ind w:left="1670" w:firstLine="0"/>
        <w:jc w:val="left"/>
      </w:pPr>
      <w:r>
        <w:rPr>
          <w:position w:val="1"/>
        </w:rPr>
        <w:t>Общее</w:t>
      </w:r>
      <w:r>
        <w:rPr>
          <w:spacing w:val="58"/>
          <w:position w:val="1"/>
        </w:rPr>
        <w:t xml:space="preserve"> </w:t>
      </w:r>
      <w:r>
        <w:rPr>
          <w:position w:val="1"/>
        </w:rPr>
        <w:t>грамматическое</w:t>
      </w:r>
      <w:r>
        <w:rPr>
          <w:spacing w:val="54"/>
          <w:position w:val="1"/>
        </w:rPr>
        <w:t xml:space="preserve"> </w:t>
      </w:r>
      <w:r>
        <w:rPr>
          <w:position w:val="1"/>
        </w:rPr>
        <w:t>значение</w:t>
      </w:r>
      <w:r>
        <w:rPr>
          <w:spacing w:val="58"/>
          <w:position w:val="1"/>
        </w:rPr>
        <w:t xml:space="preserve"> </w:t>
      </w:r>
      <w:r>
        <w:rPr>
          <w:position w:val="1"/>
        </w:rPr>
        <w:t>наречий.</w:t>
      </w:r>
      <w:r>
        <w:rPr>
          <w:spacing w:val="8"/>
          <w:position w:val="1"/>
        </w:rPr>
        <w:t xml:space="preserve"> </w:t>
      </w:r>
      <w:r>
        <w:t>Синтаксические</w:t>
      </w:r>
      <w:r>
        <w:rPr>
          <w:spacing w:val="59"/>
        </w:rPr>
        <w:t xml:space="preserve"> </w:t>
      </w:r>
      <w:r>
        <w:t>свойства</w:t>
      </w:r>
      <w:r>
        <w:rPr>
          <w:spacing w:val="58"/>
        </w:rPr>
        <w:t xml:space="preserve"> </w:t>
      </w:r>
      <w:r>
        <w:t>наречий.</w:t>
      </w:r>
    </w:p>
    <w:p w14:paraId="1E6EB6EC" w14:textId="77777777" w:rsidR="00903495" w:rsidRDefault="00443863">
      <w:pPr>
        <w:pStyle w:val="a3"/>
        <w:spacing w:line="274" w:lineRule="exact"/>
        <w:ind w:firstLine="0"/>
        <w:jc w:val="left"/>
      </w:pPr>
      <w:r>
        <w:t>Роль</w:t>
      </w:r>
      <w:r>
        <w:rPr>
          <w:spacing w:val="-2"/>
        </w:rPr>
        <w:t xml:space="preserve"> </w:t>
      </w:r>
      <w:r>
        <w:t>в речи.</w:t>
      </w:r>
    </w:p>
    <w:p w14:paraId="186C4817" w14:textId="77777777" w:rsidR="00903495" w:rsidRDefault="00443863">
      <w:pPr>
        <w:pStyle w:val="a3"/>
        <w:ind w:right="1133"/>
      </w:pPr>
      <w:r>
        <w:t>Разряды   наречий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значению.   Простая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составная</w:t>
      </w:r>
      <w:r>
        <w:rPr>
          <w:spacing w:val="60"/>
        </w:rPr>
        <w:t xml:space="preserve"> </w:t>
      </w:r>
      <w:r>
        <w:t>формы</w:t>
      </w:r>
      <w:r>
        <w:rPr>
          <w:spacing w:val="60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rPr>
          <w:position w:val="1"/>
        </w:rPr>
        <w:t xml:space="preserve">и    превосходной    степеней    сравнения    наречий.     </w:t>
      </w:r>
      <w:r>
        <w:t>Нормы    постановки    ударения</w:t>
      </w:r>
      <w:r>
        <w:rPr>
          <w:spacing w:val="1"/>
        </w:rPr>
        <w:t xml:space="preserve"> </w:t>
      </w:r>
      <w:r>
        <w:t>в наречиях, нормы произношения наречий. Нормы образования степеней сравнения</w:t>
      </w:r>
      <w:r>
        <w:rPr>
          <w:spacing w:val="1"/>
        </w:rPr>
        <w:t xml:space="preserve"> </w:t>
      </w:r>
      <w:r>
        <w:t>наречий.</w:t>
      </w:r>
    </w:p>
    <w:p w14:paraId="0D16515B" w14:textId="77777777" w:rsidR="00903495" w:rsidRDefault="00443863">
      <w:pPr>
        <w:pStyle w:val="a3"/>
        <w:spacing w:line="242" w:lineRule="auto"/>
        <w:ind w:left="1670" w:right="5887" w:firstLine="0"/>
      </w:pPr>
      <w:r>
        <w:t>Словообразование наречий.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наречий.</w:t>
      </w:r>
    </w:p>
    <w:p w14:paraId="2C3BCFF9" w14:textId="77777777" w:rsidR="00903495" w:rsidRDefault="00443863">
      <w:pPr>
        <w:pStyle w:val="a3"/>
        <w:ind w:right="1126"/>
      </w:pPr>
      <w:r>
        <w:t>Правописание</w:t>
      </w:r>
      <w:r>
        <w:rPr>
          <w:spacing w:val="43"/>
        </w:rPr>
        <w:t xml:space="preserve"> </w:t>
      </w:r>
      <w:r>
        <w:t>наречий:</w:t>
      </w:r>
      <w:r>
        <w:rPr>
          <w:spacing w:val="99"/>
        </w:rPr>
        <w:t xml:space="preserve"> </w:t>
      </w:r>
      <w:r>
        <w:t>слитное,</w:t>
      </w:r>
      <w:r>
        <w:rPr>
          <w:spacing w:val="101"/>
        </w:rPr>
        <w:t xml:space="preserve"> </w:t>
      </w:r>
      <w:r>
        <w:t>раздельное,</w:t>
      </w:r>
      <w:r>
        <w:rPr>
          <w:spacing w:val="105"/>
        </w:rPr>
        <w:t xml:space="preserve"> </w:t>
      </w:r>
      <w:r>
        <w:t>дефисное</w:t>
      </w:r>
      <w:r>
        <w:rPr>
          <w:spacing w:val="98"/>
        </w:rPr>
        <w:t xml:space="preserve"> </w:t>
      </w:r>
      <w:r>
        <w:t>написание;</w:t>
      </w:r>
      <w:r>
        <w:rPr>
          <w:spacing w:val="99"/>
        </w:rPr>
        <w:t xml:space="preserve"> </w:t>
      </w:r>
      <w:r>
        <w:t>слитное</w:t>
      </w:r>
      <w:r>
        <w:rPr>
          <w:spacing w:val="-58"/>
        </w:rPr>
        <w:t xml:space="preserve"> </w:t>
      </w:r>
      <w:r>
        <w:t xml:space="preserve">и раздельное написание не с наречиями; н и </w:t>
      </w:r>
      <w:proofErr w:type="spellStart"/>
      <w:r>
        <w:t>нн</w:t>
      </w:r>
      <w:proofErr w:type="spellEnd"/>
      <w:r>
        <w:t xml:space="preserve"> в наречиях на -о (-е); правописание</w:t>
      </w:r>
      <w:r>
        <w:rPr>
          <w:spacing w:val="1"/>
        </w:rPr>
        <w:t xml:space="preserve"> </w:t>
      </w:r>
      <w:r>
        <w:t>суффиксов -а и -о наречий с приставками из-, до-, с-, в-, на-, за-; употребление ь после</w:t>
      </w:r>
      <w:r>
        <w:rPr>
          <w:spacing w:val="1"/>
        </w:rPr>
        <w:t xml:space="preserve"> </w:t>
      </w:r>
      <w:r>
        <w:t>шипящих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наречий;</w:t>
      </w:r>
      <w:r>
        <w:rPr>
          <w:spacing w:val="-5"/>
        </w:rPr>
        <w:t xml:space="preserve"> </w:t>
      </w:r>
      <w:r>
        <w:t>правописание</w:t>
      </w:r>
      <w:r>
        <w:rPr>
          <w:spacing w:val="-5"/>
        </w:rPr>
        <w:t xml:space="preserve"> </w:t>
      </w:r>
      <w:r>
        <w:t>суффиксов</w:t>
      </w:r>
      <w:r>
        <w:rPr>
          <w:spacing w:val="-3"/>
        </w:rPr>
        <w:t xml:space="preserve"> </w:t>
      </w:r>
      <w:r>
        <w:t>наречий</w:t>
      </w:r>
      <w:r>
        <w:rPr>
          <w:spacing w:val="10"/>
        </w:rPr>
        <w:t xml:space="preserve"> </w:t>
      </w:r>
      <w:r>
        <w:t>-о и</w:t>
      </w:r>
      <w:r>
        <w:rPr>
          <w:spacing w:val="-3"/>
        </w:rPr>
        <w:t xml:space="preserve"> </w:t>
      </w:r>
      <w:r>
        <w:t>-е</w:t>
      </w:r>
      <w:r>
        <w:rPr>
          <w:spacing w:val="-6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14:paraId="0DA65AFA" w14:textId="77777777" w:rsidR="00903495" w:rsidRDefault="00443863">
      <w:pPr>
        <w:pStyle w:val="a3"/>
        <w:spacing w:line="242" w:lineRule="auto"/>
        <w:ind w:left="1670" w:right="3563" w:firstLine="0"/>
      </w:pPr>
      <w:r>
        <w:t>Орфографический анализ наречий (в рамках изученного).</w:t>
      </w:r>
      <w:r>
        <w:rPr>
          <w:spacing w:val="-57"/>
        </w:rPr>
        <w:t xml:space="preserve"> </w:t>
      </w:r>
      <w:r>
        <w:t>Слова категории</w:t>
      </w:r>
      <w:r>
        <w:rPr>
          <w:spacing w:val="3"/>
        </w:rPr>
        <w:t xml:space="preserve"> </w:t>
      </w:r>
      <w:r>
        <w:t>состояния.</w:t>
      </w:r>
    </w:p>
    <w:p w14:paraId="41FCE24A" w14:textId="77777777" w:rsidR="00903495" w:rsidRDefault="00443863">
      <w:pPr>
        <w:pStyle w:val="a3"/>
        <w:spacing w:line="271" w:lineRule="exact"/>
        <w:ind w:left="1670" w:firstLine="0"/>
      </w:pPr>
      <w:r>
        <w:t>Вопрос</w:t>
      </w:r>
      <w:r>
        <w:rPr>
          <w:spacing w:val="-6"/>
        </w:rPr>
        <w:t xml:space="preserve"> </w:t>
      </w:r>
      <w:r>
        <w:t>о словах</w:t>
      </w:r>
      <w:r>
        <w:rPr>
          <w:spacing w:val="-5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состояния в</w:t>
      </w:r>
      <w:r>
        <w:rPr>
          <w:spacing w:val="-3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частей речи.</w:t>
      </w:r>
    </w:p>
    <w:p w14:paraId="1D8216F0" w14:textId="77777777" w:rsidR="00903495" w:rsidRDefault="00443863">
      <w:pPr>
        <w:pStyle w:val="a3"/>
        <w:ind w:right="1124"/>
      </w:pPr>
      <w:r>
        <w:t xml:space="preserve">Общее         грамматическое         </w:t>
      </w:r>
      <w:proofErr w:type="gramStart"/>
      <w:r>
        <w:t xml:space="preserve">значение,   </w:t>
      </w:r>
      <w:proofErr w:type="gramEnd"/>
      <w:r>
        <w:t xml:space="preserve">      морфологические         признаки</w:t>
      </w:r>
      <w:r>
        <w:rPr>
          <w:spacing w:val="1"/>
        </w:rPr>
        <w:t xml:space="preserve"> </w:t>
      </w:r>
      <w:r>
        <w:t>и синтаксическая функция слов категории состояния. Роль слов категории состояния в</w:t>
      </w:r>
      <w:r>
        <w:rPr>
          <w:spacing w:val="1"/>
        </w:rPr>
        <w:t xml:space="preserve"> </w:t>
      </w:r>
      <w:r>
        <w:t>речи.</w:t>
      </w:r>
    </w:p>
    <w:p w14:paraId="22B6B7CD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Служебные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</w:t>
      </w:r>
    </w:p>
    <w:p w14:paraId="56B5F94E" w14:textId="77777777" w:rsidR="00903495" w:rsidRDefault="00443863">
      <w:pPr>
        <w:pStyle w:val="a3"/>
        <w:spacing w:before="4" w:line="237" w:lineRule="auto"/>
        <w:ind w:right="1129"/>
        <w:jc w:val="left"/>
      </w:pPr>
      <w:r>
        <w:t>Общая</w:t>
      </w:r>
      <w:r>
        <w:rPr>
          <w:spacing w:val="54"/>
        </w:rPr>
        <w:t xml:space="preserve"> </w:t>
      </w:r>
      <w:r>
        <w:t>характеристика</w:t>
      </w:r>
      <w:r>
        <w:rPr>
          <w:spacing w:val="53"/>
        </w:rPr>
        <w:t xml:space="preserve"> </w:t>
      </w:r>
      <w:r>
        <w:t>служебных</w:t>
      </w:r>
      <w:r>
        <w:rPr>
          <w:spacing w:val="49"/>
        </w:rPr>
        <w:t xml:space="preserve"> </w:t>
      </w:r>
      <w:r>
        <w:t>частей</w:t>
      </w:r>
      <w:r>
        <w:rPr>
          <w:spacing w:val="55"/>
        </w:rPr>
        <w:t xml:space="preserve"> </w:t>
      </w:r>
      <w:r>
        <w:t>речи.</w:t>
      </w:r>
      <w:r>
        <w:rPr>
          <w:spacing w:val="56"/>
        </w:rPr>
        <w:t xml:space="preserve"> </w:t>
      </w:r>
      <w:r>
        <w:t>Отличие</w:t>
      </w:r>
      <w:r>
        <w:rPr>
          <w:spacing w:val="48"/>
        </w:rPr>
        <w:t xml:space="preserve"> </w:t>
      </w:r>
      <w:r>
        <w:t>самостоятельных</w:t>
      </w:r>
      <w:r>
        <w:rPr>
          <w:spacing w:val="-5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служебных.</w:t>
      </w:r>
    </w:p>
    <w:p w14:paraId="1E2A0A44" w14:textId="77777777" w:rsidR="00903495" w:rsidRDefault="00443863">
      <w:pPr>
        <w:pStyle w:val="a3"/>
        <w:spacing w:before="4" w:line="275" w:lineRule="exact"/>
        <w:ind w:left="1670" w:firstLine="0"/>
        <w:jc w:val="left"/>
      </w:pPr>
      <w:r>
        <w:t>Предлог.</w:t>
      </w:r>
    </w:p>
    <w:p w14:paraId="4DD89FE1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Предлог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служебная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предлогов.</w:t>
      </w:r>
    </w:p>
    <w:p w14:paraId="0A7A5807" w14:textId="77777777" w:rsidR="00903495" w:rsidRDefault="00443863">
      <w:pPr>
        <w:pStyle w:val="a3"/>
        <w:tabs>
          <w:tab w:val="left" w:pos="2960"/>
          <w:tab w:val="left" w:pos="4442"/>
          <w:tab w:val="left" w:pos="5129"/>
          <w:tab w:val="left" w:pos="7306"/>
          <w:tab w:val="left" w:pos="8688"/>
        </w:tabs>
        <w:spacing w:before="5" w:line="237" w:lineRule="auto"/>
        <w:ind w:right="1123"/>
        <w:jc w:val="left"/>
      </w:pPr>
      <w:r>
        <w:t>Разряды</w:t>
      </w:r>
      <w:r>
        <w:tab/>
        <w:t>предлогов</w:t>
      </w:r>
      <w:r>
        <w:tab/>
        <w:t>по</w:t>
      </w:r>
      <w:r>
        <w:tab/>
        <w:t>происхождению:</w:t>
      </w:r>
      <w:r>
        <w:tab/>
        <w:t>предлоги</w:t>
      </w:r>
      <w:r>
        <w:tab/>
        <w:t>производные</w:t>
      </w:r>
      <w:r>
        <w:rPr>
          <w:spacing w:val="-57"/>
        </w:rPr>
        <w:t xml:space="preserve"> </w:t>
      </w:r>
      <w:r>
        <w:t>и непроизводные.</w:t>
      </w:r>
      <w:r>
        <w:rPr>
          <w:spacing w:val="-2"/>
        </w:rPr>
        <w:t xml:space="preserve"> </w:t>
      </w:r>
      <w:r>
        <w:t>Разряды</w:t>
      </w:r>
      <w:r>
        <w:rPr>
          <w:spacing w:val="-3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по строению: предлоги</w:t>
      </w:r>
      <w:r>
        <w:rPr>
          <w:spacing w:val="-4"/>
        </w:rPr>
        <w:t xml:space="preserve"> </w:t>
      </w:r>
      <w:r>
        <w:t>простые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составные.</w:t>
      </w:r>
    </w:p>
    <w:p w14:paraId="128FBD7E" w14:textId="77777777" w:rsidR="00903495" w:rsidRDefault="00443863">
      <w:pPr>
        <w:pStyle w:val="a3"/>
        <w:spacing w:before="3"/>
        <w:ind w:left="1670" w:firstLine="0"/>
        <w:jc w:val="left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предлогов.</w:t>
      </w:r>
    </w:p>
    <w:p w14:paraId="2F65400C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5A56EBD1" w14:textId="77777777" w:rsidR="00903495" w:rsidRDefault="00443863">
      <w:pPr>
        <w:pStyle w:val="a3"/>
        <w:spacing w:before="98"/>
        <w:ind w:right="1128"/>
      </w:pPr>
      <w:r>
        <w:lastRenderedPageBreak/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предлогами.</w:t>
      </w:r>
      <w:r>
        <w:rPr>
          <w:spacing w:val="1"/>
        </w:rPr>
        <w:t xml:space="preserve"> </w:t>
      </w:r>
      <w:r>
        <w:t>Правильное использование предлогов из–с, в–на. Правильное образование предложно-</w:t>
      </w:r>
      <w:r>
        <w:rPr>
          <w:spacing w:val="1"/>
        </w:rPr>
        <w:t xml:space="preserve"> </w:t>
      </w:r>
      <w:r>
        <w:t>падежных</w:t>
      </w:r>
      <w:r>
        <w:rPr>
          <w:spacing w:val="-4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</w:t>
      </w:r>
      <w:r>
        <w:rPr>
          <w:spacing w:val="2"/>
        </w:rPr>
        <w:t xml:space="preserve"> </w:t>
      </w:r>
      <w:r>
        <w:t>по,</w:t>
      </w:r>
      <w:r>
        <w:rPr>
          <w:spacing w:val="3"/>
        </w:rPr>
        <w:t xml:space="preserve"> </w:t>
      </w:r>
      <w:r>
        <w:t>благодаря, согласно,</w:t>
      </w:r>
      <w:r>
        <w:rPr>
          <w:spacing w:val="-1"/>
        </w:rPr>
        <w:t xml:space="preserve"> </w:t>
      </w:r>
      <w:r>
        <w:t>вопреки, наперерез.</w:t>
      </w:r>
    </w:p>
    <w:p w14:paraId="53A19A80" w14:textId="77777777" w:rsidR="00903495" w:rsidRDefault="00443863">
      <w:pPr>
        <w:pStyle w:val="a3"/>
        <w:spacing w:before="2"/>
        <w:ind w:left="1670" w:right="5441" w:firstLine="0"/>
      </w:pPr>
      <w:r>
        <w:t>Правописание производных предлогов.</w:t>
      </w:r>
      <w:r>
        <w:rPr>
          <w:spacing w:val="-57"/>
        </w:rPr>
        <w:t xml:space="preserve"> </w:t>
      </w:r>
      <w:r>
        <w:t>Союз.</w:t>
      </w:r>
    </w:p>
    <w:p w14:paraId="79B0F7B7" w14:textId="77777777" w:rsidR="00903495" w:rsidRDefault="00443863">
      <w:pPr>
        <w:pStyle w:val="a3"/>
        <w:spacing w:before="3" w:line="237" w:lineRule="auto"/>
        <w:ind w:right="1138"/>
      </w:pPr>
      <w:r>
        <w:t>Союз как служебная часть речи. Союз как средство связи однородных 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сложного</w:t>
      </w:r>
      <w:r>
        <w:rPr>
          <w:spacing w:val="2"/>
        </w:rPr>
        <w:t xml:space="preserve"> </w:t>
      </w:r>
      <w:r>
        <w:t>предложения.</w:t>
      </w:r>
    </w:p>
    <w:p w14:paraId="151C11CF" w14:textId="77777777" w:rsidR="00903495" w:rsidRDefault="00443863">
      <w:pPr>
        <w:pStyle w:val="a3"/>
        <w:spacing w:before="4"/>
        <w:ind w:right="1130"/>
      </w:pPr>
      <w:r>
        <w:t>Разряды союзов по строению: простые и составные. Правописание составных</w:t>
      </w:r>
      <w:r>
        <w:rPr>
          <w:spacing w:val="1"/>
        </w:rPr>
        <w:t xml:space="preserve"> </w:t>
      </w:r>
      <w:r>
        <w:t>союзов. Разряды союзов по значению: сочинительные и подчинительные. Одиночные,</w:t>
      </w:r>
      <w:r>
        <w:rPr>
          <w:spacing w:val="1"/>
        </w:rPr>
        <w:t xml:space="preserve"> </w:t>
      </w:r>
      <w:r>
        <w:t>двойные и</w:t>
      </w:r>
      <w:r>
        <w:rPr>
          <w:spacing w:val="-2"/>
        </w:rPr>
        <w:t xml:space="preserve"> </w:t>
      </w:r>
      <w:r>
        <w:t>повторяющиеся</w:t>
      </w:r>
      <w:r>
        <w:rPr>
          <w:spacing w:val="2"/>
        </w:rPr>
        <w:t xml:space="preserve"> </w:t>
      </w:r>
      <w:r>
        <w:t>сочинительные союзы.</w:t>
      </w:r>
    </w:p>
    <w:p w14:paraId="70E3DC15" w14:textId="77777777" w:rsidR="00903495" w:rsidRDefault="00443863">
      <w:pPr>
        <w:pStyle w:val="a3"/>
        <w:spacing w:line="242" w:lineRule="auto"/>
        <w:ind w:left="1670" w:right="5992" w:firstLine="0"/>
      </w:pPr>
      <w:r>
        <w:t>Морфологический анализ союзов.</w:t>
      </w:r>
      <w:r>
        <w:rPr>
          <w:spacing w:val="-57"/>
        </w:rPr>
        <w:t xml:space="preserve"> </w:t>
      </w:r>
      <w:r>
        <w:t>Правописание союзов.</w:t>
      </w:r>
    </w:p>
    <w:p w14:paraId="707F0012" w14:textId="77777777" w:rsidR="00903495" w:rsidRDefault="00443863">
      <w:pPr>
        <w:pStyle w:val="a3"/>
        <w:ind w:right="1128"/>
      </w:pPr>
      <w:r>
        <w:t>Знаки препинания в сложных союзных предложениях (в рамках изученного).</w:t>
      </w:r>
      <w:r>
        <w:rPr>
          <w:spacing w:val="1"/>
        </w:rPr>
        <w:t xml:space="preserve"> </w:t>
      </w:r>
      <w:r>
        <w:t>Знаки</w:t>
      </w:r>
      <w:r>
        <w:rPr>
          <w:spacing w:val="61"/>
        </w:rPr>
        <w:t xml:space="preserve"> </w:t>
      </w:r>
      <w:r>
        <w:t>препинания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предложениях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 xml:space="preserve">союзом   </w:t>
      </w:r>
      <w:proofErr w:type="gramStart"/>
      <w:r>
        <w:t xml:space="preserve">и,   </w:t>
      </w:r>
      <w:proofErr w:type="gramEnd"/>
      <w:r>
        <w:t>связывающим</w:t>
      </w:r>
      <w:r>
        <w:rPr>
          <w:spacing w:val="60"/>
        </w:rPr>
        <w:t xml:space="preserve"> </w:t>
      </w:r>
      <w:r>
        <w:t>однородные</w:t>
      </w:r>
      <w:r>
        <w:rPr>
          <w:spacing w:val="60"/>
        </w:rPr>
        <w:t xml:space="preserve"> </w:t>
      </w:r>
      <w:r>
        <w:t>члены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сложного</w:t>
      </w:r>
      <w:r>
        <w:rPr>
          <w:spacing w:val="2"/>
        </w:rPr>
        <w:t xml:space="preserve"> </w:t>
      </w:r>
      <w:r>
        <w:t>предложения.</w:t>
      </w:r>
    </w:p>
    <w:p w14:paraId="5332A8DA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Частица.</w:t>
      </w:r>
    </w:p>
    <w:p w14:paraId="598485D7" w14:textId="77777777" w:rsidR="00903495" w:rsidRDefault="00443863">
      <w:pPr>
        <w:pStyle w:val="a3"/>
        <w:ind w:right="1129"/>
      </w:pPr>
      <w:r>
        <w:t>Частица как служебная часть речи. Роль частиц в передаче различных оттенков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окраской.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 частицами.</w:t>
      </w:r>
    </w:p>
    <w:p w14:paraId="4C0F705B" w14:textId="77777777" w:rsidR="00903495" w:rsidRDefault="00443863">
      <w:pPr>
        <w:pStyle w:val="a3"/>
        <w:spacing w:line="242" w:lineRule="auto"/>
        <w:ind w:right="1138"/>
      </w:pPr>
      <w:r>
        <w:t>Разряды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употреблению:</w:t>
      </w:r>
      <w:r>
        <w:rPr>
          <w:spacing w:val="1"/>
        </w:rPr>
        <w:t xml:space="preserve"> </w:t>
      </w:r>
      <w:r>
        <w:t>формообразующие,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2"/>
        </w:rPr>
        <w:t xml:space="preserve"> </w:t>
      </w:r>
      <w:r>
        <w:t>модальные.</w:t>
      </w:r>
    </w:p>
    <w:p w14:paraId="07563871" w14:textId="77777777" w:rsidR="00903495" w:rsidRDefault="00443863">
      <w:pPr>
        <w:pStyle w:val="a3"/>
        <w:spacing w:line="271" w:lineRule="exact"/>
        <w:ind w:left="1670" w:firstLine="0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частиц.</w:t>
      </w:r>
    </w:p>
    <w:p w14:paraId="11BFF150" w14:textId="77777777" w:rsidR="00903495" w:rsidRDefault="00443863">
      <w:pPr>
        <w:pStyle w:val="a3"/>
        <w:ind w:right="1126"/>
      </w:pPr>
      <w:r>
        <w:t xml:space="preserve">Смысловые    </w:t>
      </w:r>
      <w:r>
        <w:rPr>
          <w:spacing w:val="1"/>
        </w:rPr>
        <w:t xml:space="preserve"> </w:t>
      </w:r>
      <w:r>
        <w:t xml:space="preserve">различия    </w:t>
      </w:r>
      <w:r>
        <w:rPr>
          <w:spacing w:val="1"/>
        </w:rPr>
        <w:t xml:space="preserve"> </w:t>
      </w:r>
      <w:r>
        <w:t>частиц      не      и      ни.      Использование      частиц</w:t>
      </w:r>
      <w:r>
        <w:rPr>
          <w:spacing w:val="1"/>
        </w:rPr>
        <w:t xml:space="preserve"> </w:t>
      </w:r>
      <w:r>
        <w:t>не   и   ни</w:t>
      </w:r>
      <w:r>
        <w:rPr>
          <w:spacing w:val="60"/>
        </w:rPr>
        <w:t xml:space="preserve"> </w:t>
      </w:r>
      <w:r>
        <w:t>в   письменной</w:t>
      </w:r>
      <w:r>
        <w:rPr>
          <w:spacing w:val="60"/>
        </w:rPr>
        <w:t xml:space="preserve"> </w:t>
      </w:r>
      <w:r>
        <w:t>речи.</w:t>
      </w:r>
      <w:r>
        <w:rPr>
          <w:spacing w:val="60"/>
        </w:rPr>
        <w:t xml:space="preserve"> </w:t>
      </w:r>
      <w:r>
        <w:t>Различение</w:t>
      </w:r>
      <w:r>
        <w:rPr>
          <w:spacing w:val="60"/>
        </w:rPr>
        <w:t xml:space="preserve"> </w:t>
      </w:r>
      <w:r>
        <w:t xml:space="preserve">приставки   </w:t>
      </w:r>
      <w:proofErr w:type="spellStart"/>
      <w:r>
        <w:t>не-</w:t>
      </w:r>
      <w:proofErr w:type="spellEnd"/>
      <w:r>
        <w:rPr>
          <w:spacing w:val="60"/>
        </w:rPr>
        <w:t xml:space="preserve"> </w:t>
      </w:r>
      <w:r>
        <w:t>и   частицы</w:t>
      </w:r>
      <w:r>
        <w:rPr>
          <w:spacing w:val="60"/>
        </w:rPr>
        <w:t xml:space="preserve"> </w:t>
      </w:r>
      <w:r>
        <w:t>не.   Слитное</w:t>
      </w:r>
      <w:r>
        <w:rPr>
          <w:spacing w:val="1"/>
        </w:rPr>
        <w:t xml:space="preserve"> </w:t>
      </w:r>
      <w:r>
        <w:t>и раздельное написание не с разными частями речи (обобщение). Правописание частиц</w:t>
      </w:r>
      <w:r>
        <w:rPr>
          <w:spacing w:val="1"/>
        </w:rPr>
        <w:t xml:space="preserve"> </w:t>
      </w:r>
      <w:r>
        <w:t>бы,</w:t>
      </w:r>
      <w:r>
        <w:rPr>
          <w:spacing w:val="2"/>
        </w:rPr>
        <w:t xml:space="preserve"> </w:t>
      </w:r>
      <w:r>
        <w:t>ли,</w:t>
      </w:r>
      <w:r>
        <w:rPr>
          <w:spacing w:val="-1"/>
        </w:rPr>
        <w:t xml:space="preserve"> </w:t>
      </w:r>
      <w:r>
        <w:t>же с другими</w:t>
      </w:r>
      <w:r>
        <w:rPr>
          <w:spacing w:val="2"/>
        </w:rPr>
        <w:t xml:space="preserve"> </w:t>
      </w:r>
      <w:r>
        <w:t>словами.</w:t>
      </w:r>
      <w:r>
        <w:rPr>
          <w:spacing w:val="2"/>
        </w:rPr>
        <w:t xml:space="preserve"> </w:t>
      </w:r>
      <w:r>
        <w:t>Дефисное</w:t>
      </w:r>
      <w:r>
        <w:rPr>
          <w:spacing w:val="-5"/>
        </w:rPr>
        <w:t xml:space="preserve"> </w:t>
      </w:r>
      <w:r>
        <w:t>написание частиц</w:t>
      </w:r>
      <w:r>
        <w:rPr>
          <w:spacing w:val="4"/>
        </w:rPr>
        <w:t xml:space="preserve"> </w:t>
      </w:r>
      <w:r>
        <w:t>-то,</w:t>
      </w:r>
      <w:r>
        <w:rPr>
          <w:spacing w:val="-1"/>
        </w:rPr>
        <w:t xml:space="preserve"> </w:t>
      </w:r>
      <w:r>
        <w:t>-таки,</w:t>
      </w:r>
      <w:r>
        <w:rPr>
          <w:spacing w:val="3"/>
        </w:rPr>
        <w:t xml:space="preserve"> </w:t>
      </w:r>
      <w:r>
        <w:t>-ка.</w:t>
      </w:r>
    </w:p>
    <w:p w14:paraId="0B994EA0" w14:textId="77777777" w:rsidR="00903495" w:rsidRDefault="00443863">
      <w:pPr>
        <w:pStyle w:val="a3"/>
        <w:spacing w:line="237" w:lineRule="auto"/>
        <w:ind w:left="1670" w:right="4951" w:firstLine="0"/>
      </w:pPr>
      <w:r>
        <w:t>Междометия и звукоподражательные слова.</w:t>
      </w:r>
      <w:r>
        <w:rPr>
          <w:spacing w:val="-57"/>
        </w:rPr>
        <w:t xml:space="preserve"> </w:t>
      </w:r>
      <w:r>
        <w:t>Междометия</w:t>
      </w:r>
      <w:r>
        <w:rPr>
          <w:spacing w:val="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группа слов.</w:t>
      </w:r>
    </w:p>
    <w:p w14:paraId="136A0B52" w14:textId="77777777" w:rsidR="00903495" w:rsidRDefault="00443863">
      <w:pPr>
        <w:pStyle w:val="a3"/>
        <w:spacing w:before="5" w:line="237" w:lineRule="auto"/>
        <w:ind w:right="1136"/>
      </w:pPr>
      <w:r>
        <w:t>Разряды   междометий   по    значению</w:t>
      </w:r>
      <w:proofErr w:type="gramStart"/>
      <w:r>
        <w:t xml:space="preserve">   (</w:t>
      </w:r>
      <w:proofErr w:type="gramEnd"/>
      <w:r>
        <w:t>выражающие   чувства,   побуждающие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действию,</w:t>
      </w:r>
      <w:r>
        <w:rPr>
          <w:spacing w:val="2"/>
        </w:rPr>
        <w:t xml:space="preserve"> </w:t>
      </w:r>
      <w:r>
        <w:t>этикетные</w:t>
      </w:r>
      <w:r>
        <w:rPr>
          <w:spacing w:val="-6"/>
        </w:rPr>
        <w:t xml:space="preserve"> </w:t>
      </w:r>
      <w:r>
        <w:t>междометия);</w:t>
      </w:r>
      <w:r>
        <w:rPr>
          <w:spacing w:val="-4"/>
        </w:rPr>
        <w:t xml:space="preserve"> </w:t>
      </w:r>
      <w:r>
        <w:t>междометия производные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непроизводные.</w:t>
      </w:r>
    </w:p>
    <w:p w14:paraId="66410F4B" w14:textId="77777777" w:rsidR="00903495" w:rsidRDefault="00443863">
      <w:pPr>
        <w:pStyle w:val="a3"/>
        <w:spacing w:before="6" w:line="237" w:lineRule="auto"/>
        <w:ind w:left="1670" w:right="5441" w:firstLine="0"/>
      </w:pPr>
      <w:r>
        <w:t>Морфологический анализ междометий.</w:t>
      </w:r>
      <w:r>
        <w:rPr>
          <w:spacing w:val="-57"/>
        </w:rPr>
        <w:t xml:space="preserve"> </w:t>
      </w:r>
      <w:r>
        <w:t>Звукоподражательные слова.</w:t>
      </w:r>
    </w:p>
    <w:p w14:paraId="68F4AD86" w14:textId="77777777" w:rsidR="00903495" w:rsidRDefault="00443863">
      <w:pPr>
        <w:pStyle w:val="a3"/>
        <w:spacing w:before="3"/>
        <w:ind w:right="1131"/>
      </w:pPr>
      <w:r>
        <w:t xml:space="preserve">Использование   междометий  </w:t>
      </w:r>
      <w:r>
        <w:rPr>
          <w:spacing w:val="1"/>
        </w:rPr>
        <w:t xml:space="preserve"> </w:t>
      </w:r>
      <w:r>
        <w:t>и   звукоподражательных   слов    в    разговорной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художественной   </w:t>
      </w:r>
      <w:r>
        <w:rPr>
          <w:spacing w:val="10"/>
        </w:rPr>
        <w:t xml:space="preserve"> </w:t>
      </w:r>
      <w:r>
        <w:t xml:space="preserve">речи   </w:t>
      </w:r>
      <w:r>
        <w:rPr>
          <w:spacing w:val="14"/>
        </w:rPr>
        <w:t xml:space="preserve"> </w:t>
      </w:r>
      <w:r>
        <w:t xml:space="preserve">как   </w:t>
      </w:r>
      <w:r>
        <w:rPr>
          <w:spacing w:val="12"/>
        </w:rPr>
        <w:t xml:space="preserve"> </w:t>
      </w:r>
      <w:r>
        <w:t xml:space="preserve">средства   </w:t>
      </w:r>
      <w:r>
        <w:rPr>
          <w:spacing w:val="13"/>
        </w:rPr>
        <w:t xml:space="preserve"> </w:t>
      </w:r>
      <w:r>
        <w:t xml:space="preserve">создания   </w:t>
      </w:r>
      <w:r>
        <w:rPr>
          <w:spacing w:val="9"/>
        </w:rPr>
        <w:t xml:space="preserve"> </w:t>
      </w:r>
      <w:r>
        <w:t xml:space="preserve">экспрессии.   </w:t>
      </w:r>
      <w:r>
        <w:rPr>
          <w:spacing w:val="16"/>
        </w:rPr>
        <w:t xml:space="preserve"> </w:t>
      </w:r>
      <w:r>
        <w:t>Интонационное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пунктуационное      выделение     междометий      и     звукоподражательных     слов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предложении.</w:t>
      </w:r>
    </w:p>
    <w:p w14:paraId="0DB1E27F" w14:textId="77777777" w:rsidR="00903495" w:rsidRDefault="00443863">
      <w:pPr>
        <w:pStyle w:val="a3"/>
        <w:spacing w:before="3" w:line="237" w:lineRule="auto"/>
        <w:ind w:right="1130"/>
      </w:pPr>
      <w:r>
        <w:t>Омонимия слов разных частей речи. Грамматическая омонимия. Использование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омонимов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14:paraId="7C4ADC6D" w14:textId="77777777" w:rsidR="00903495" w:rsidRDefault="00443863">
      <w:pPr>
        <w:pStyle w:val="a3"/>
        <w:spacing w:before="6" w:line="237" w:lineRule="auto"/>
        <w:ind w:left="1670" w:right="6063" w:firstLine="0"/>
        <w:jc w:val="left"/>
      </w:pPr>
      <w:r>
        <w:t>Содержание обучения в 8 классе.</w:t>
      </w:r>
      <w:r>
        <w:rPr>
          <w:spacing w:val="-57"/>
        </w:rPr>
        <w:t xml:space="preserve"> </w:t>
      </w:r>
      <w:r>
        <w:t>Общие сведения</w:t>
      </w:r>
      <w:r>
        <w:rPr>
          <w:spacing w:val="-4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языке.</w:t>
      </w:r>
    </w:p>
    <w:p w14:paraId="5EF74DF0" w14:textId="77777777" w:rsidR="00903495" w:rsidRDefault="00443863">
      <w:pPr>
        <w:pStyle w:val="a3"/>
        <w:spacing w:before="6" w:line="237" w:lineRule="auto"/>
        <w:ind w:left="1670" w:right="4466" w:firstLine="0"/>
        <w:jc w:val="left"/>
      </w:pPr>
      <w:r>
        <w:t>Русский язык в кругу других славянских языков.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речь.</w:t>
      </w:r>
    </w:p>
    <w:p w14:paraId="5075D245" w14:textId="77777777" w:rsidR="00903495" w:rsidRDefault="00443863">
      <w:pPr>
        <w:pStyle w:val="a3"/>
        <w:spacing w:before="5" w:line="237" w:lineRule="auto"/>
        <w:ind w:right="1129"/>
        <w:jc w:val="left"/>
      </w:pPr>
      <w:r>
        <w:t>Монолог-описание, монолог-рассуждение, монолог-повествование; выступление</w:t>
      </w:r>
      <w:r>
        <w:rPr>
          <w:spacing w:val="-57"/>
        </w:rPr>
        <w:t xml:space="preserve"> </w:t>
      </w:r>
      <w:r>
        <w:t>с научным</w:t>
      </w:r>
      <w:r>
        <w:rPr>
          <w:spacing w:val="3"/>
        </w:rPr>
        <w:t xml:space="preserve"> </w:t>
      </w:r>
      <w:r>
        <w:t>сообщением.</w:t>
      </w:r>
    </w:p>
    <w:p w14:paraId="531071FD" w14:textId="77777777" w:rsidR="00903495" w:rsidRDefault="00443863">
      <w:pPr>
        <w:pStyle w:val="a3"/>
        <w:spacing w:before="6" w:line="237" w:lineRule="auto"/>
        <w:ind w:left="1670" w:right="8683" w:firstLine="0"/>
        <w:jc w:val="left"/>
      </w:pPr>
      <w:r>
        <w:t>Диалог.</w:t>
      </w:r>
      <w:r>
        <w:rPr>
          <w:spacing w:val="-57"/>
        </w:rPr>
        <w:t xml:space="preserve"> </w:t>
      </w:r>
      <w:r>
        <w:t>Текст.</w:t>
      </w:r>
    </w:p>
    <w:p w14:paraId="38F1D758" w14:textId="77777777" w:rsidR="00903495" w:rsidRDefault="00443863">
      <w:pPr>
        <w:pStyle w:val="a3"/>
        <w:spacing w:before="4" w:line="275" w:lineRule="exact"/>
        <w:ind w:left="1670" w:firstLine="0"/>
        <w:jc w:val="left"/>
      </w:pPr>
      <w:r>
        <w:t>Текст</w:t>
      </w:r>
      <w:r>
        <w:rPr>
          <w:spacing w:val="-2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признаки.</w:t>
      </w:r>
    </w:p>
    <w:p w14:paraId="30DF1C0B" w14:textId="77777777" w:rsidR="00903495" w:rsidRDefault="00443863">
      <w:pPr>
        <w:pStyle w:val="a3"/>
        <w:spacing w:line="242" w:lineRule="auto"/>
        <w:jc w:val="left"/>
      </w:pPr>
      <w:r>
        <w:t>Особенности</w:t>
      </w:r>
      <w:r>
        <w:rPr>
          <w:spacing w:val="25"/>
        </w:rPr>
        <w:t xml:space="preserve"> </w:t>
      </w:r>
      <w:r>
        <w:t>функционально-смысловых</w:t>
      </w:r>
      <w:r>
        <w:rPr>
          <w:spacing w:val="19"/>
        </w:rPr>
        <w:t xml:space="preserve"> </w:t>
      </w:r>
      <w:r>
        <w:t>типов</w:t>
      </w:r>
      <w:r>
        <w:rPr>
          <w:spacing w:val="26"/>
        </w:rPr>
        <w:t xml:space="preserve"> </w:t>
      </w:r>
      <w:r>
        <w:t>речи</w:t>
      </w:r>
      <w:r>
        <w:rPr>
          <w:spacing w:val="24"/>
        </w:rPr>
        <w:t xml:space="preserve"> </w:t>
      </w:r>
      <w:r>
        <w:t>(повествование,</w:t>
      </w:r>
      <w:r>
        <w:rPr>
          <w:spacing w:val="17"/>
        </w:rPr>
        <w:t xml:space="preserve"> </w:t>
      </w:r>
      <w:r>
        <w:t>описание,</w:t>
      </w:r>
      <w:r>
        <w:rPr>
          <w:spacing w:val="-57"/>
        </w:rPr>
        <w:t xml:space="preserve"> </w:t>
      </w:r>
      <w:r>
        <w:t>рассуждение).</w:t>
      </w:r>
    </w:p>
    <w:p w14:paraId="7A439A00" w14:textId="77777777" w:rsidR="00903495" w:rsidRDefault="00443863">
      <w:pPr>
        <w:pStyle w:val="a3"/>
        <w:spacing w:line="242" w:lineRule="auto"/>
        <w:ind w:right="1129"/>
        <w:jc w:val="left"/>
      </w:pPr>
      <w:r>
        <w:t>Информационная</w:t>
      </w:r>
      <w:r>
        <w:rPr>
          <w:spacing w:val="10"/>
        </w:rPr>
        <w:t xml:space="preserve"> </w:t>
      </w:r>
      <w:r>
        <w:t>переработка</w:t>
      </w:r>
      <w:r>
        <w:rPr>
          <w:spacing w:val="14"/>
        </w:rPr>
        <w:t xml:space="preserve"> </w:t>
      </w:r>
      <w:r>
        <w:t>текста:</w:t>
      </w:r>
      <w:r>
        <w:rPr>
          <w:spacing w:val="10"/>
        </w:rPr>
        <w:t xml:space="preserve"> </w:t>
      </w:r>
      <w:r>
        <w:t>извлечение</w:t>
      </w:r>
      <w:r>
        <w:rPr>
          <w:spacing w:val="14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источников;</w:t>
      </w:r>
      <w:r>
        <w:rPr>
          <w:spacing w:val="-4"/>
        </w:rPr>
        <w:t xml:space="preserve"> </w:t>
      </w:r>
      <w:r>
        <w:t>использование лингвистических</w:t>
      </w:r>
      <w:r>
        <w:rPr>
          <w:spacing w:val="-4"/>
        </w:rPr>
        <w:t xml:space="preserve"> </w:t>
      </w:r>
      <w:r>
        <w:t>словарей;</w:t>
      </w:r>
      <w:r>
        <w:rPr>
          <w:spacing w:val="-4"/>
        </w:rPr>
        <w:t xml:space="preserve"> </w:t>
      </w:r>
      <w:r>
        <w:t>тезисы,</w:t>
      </w:r>
      <w:r>
        <w:rPr>
          <w:spacing w:val="-2"/>
        </w:rPr>
        <w:t xml:space="preserve"> </w:t>
      </w:r>
      <w:r>
        <w:t>конспект.</w:t>
      </w:r>
    </w:p>
    <w:p w14:paraId="0E77E132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80703EC" w14:textId="77777777" w:rsidR="00903495" w:rsidRDefault="00443863">
      <w:pPr>
        <w:pStyle w:val="a3"/>
        <w:spacing w:before="98"/>
        <w:ind w:left="1670" w:firstLine="0"/>
      </w:pPr>
      <w:r>
        <w:lastRenderedPageBreak/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14:paraId="302E3686" w14:textId="77777777" w:rsidR="00903495" w:rsidRDefault="00443863">
      <w:pPr>
        <w:pStyle w:val="a3"/>
        <w:spacing w:before="5" w:line="237" w:lineRule="auto"/>
        <w:ind w:right="1129"/>
      </w:pPr>
      <w:r>
        <w:t>Официально-деловой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особенности.</w:t>
      </w:r>
    </w:p>
    <w:p w14:paraId="77EE7896" w14:textId="77777777" w:rsidR="00903495" w:rsidRDefault="00443863">
      <w:pPr>
        <w:pStyle w:val="a3"/>
        <w:spacing w:before="3"/>
        <w:ind w:right="1135"/>
      </w:pPr>
      <w:r>
        <w:t>Жанры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3"/>
        </w:rPr>
        <w:t xml:space="preserve"> </w:t>
      </w:r>
      <w:r>
        <w:t>характеристика).</w:t>
      </w:r>
    </w:p>
    <w:p w14:paraId="1294FE64" w14:textId="77777777" w:rsidR="00903495" w:rsidRDefault="00443863">
      <w:pPr>
        <w:pStyle w:val="a3"/>
        <w:spacing w:before="1" w:line="275" w:lineRule="exact"/>
        <w:ind w:left="1670" w:firstLine="0"/>
      </w:pPr>
      <w:r>
        <w:t>Научный</w:t>
      </w:r>
      <w:r>
        <w:rPr>
          <w:spacing w:val="-3"/>
        </w:rPr>
        <w:t xml:space="preserve"> </w:t>
      </w:r>
      <w:r>
        <w:t>стиль.</w:t>
      </w:r>
      <w:r>
        <w:rPr>
          <w:spacing w:val="-3"/>
        </w:rPr>
        <w:t xml:space="preserve"> </w:t>
      </w:r>
      <w:r>
        <w:t>Сфера</w:t>
      </w:r>
      <w:r>
        <w:rPr>
          <w:spacing w:val="-4"/>
        </w:rPr>
        <w:t xml:space="preserve"> </w:t>
      </w:r>
      <w:r>
        <w:t>употребления,</w:t>
      </w:r>
      <w:r>
        <w:rPr>
          <w:spacing w:val="-2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языковые</w:t>
      </w:r>
      <w:r>
        <w:rPr>
          <w:spacing w:val="-9"/>
        </w:rPr>
        <w:t xml:space="preserve"> </w:t>
      </w:r>
      <w:r>
        <w:t>особенности.</w:t>
      </w:r>
    </w:p>
    <w:p w14:paraId="78F00B61" w14:textId="77777777" w:rsidR="00903495" w:rsidRDefault="00443863">
      <w:pPr>
        <w:pStyle w:val="a3"/>
        <w:ind w:right="1133"/>
      </w:pPr>
      <w:r>
        <w:t>Жанры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тему).</w:t>
      </w:r>
      <w:r>
        <w:rPr>
          <w:spacing w:val="6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тексте.</w:t>
      </w:r>
    </w:p>
    <w:p w14:paraId="2BF18C43" w14:textId="77777777" w:rsidR="00903495" w:rsidRDefault="00443863">
      <w:pPr>
        <w:pStyle w:val="a3"/>
        <w:spacing w:before="1" w:line="275" w:lineRule="exact"/>
        <w:ind w:left="1670" w:firstLine="0"/>
      </w:pPr>
      <w:r>
        <w:t>Система</w:t>
      </w:r>
      <w:r>
        <w:rPr>
          <w:spacing w:val="-2"/>
        </w:rPr>
        <w:t xml:space="preserve"> </w:t>
      </w:r>
      <w:r>
        <w:t>языка.</w:t>
      </w:r>
    </w:p>
    <w:p w14:paraId="6C9EC246" w14:textId="77777777" w:rsidR="00903495" w:rsidRDefault="00443863">
      <w:pPr>
        <w:pStyle w:val="a3"/>
        <w:spacing w:line="242" w:lineRule="auto"/>
        <w:ind w:left="1670" w:right="5360" w:firstLine="0"/>
        <w:jc w:val="left"/>
      </w:pPr>
      <w:r>
        <w:t>Синтаксис. Культура речи. Пунктуация.</w:t>
      </w:r>
      <w:r>
        <w:rPr>
          <w:spacing w:val="-57"/>
        </w:rPr>
        <w:t xml:space="preserve"> </w:t>
      </w:r>
      <w:r>
        <w:t>Синтаксис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 лингвистики.</w:t>
      </w:r>
    </w:p>
    <w:p w14:paraId="218FF2C4" w14:textId="77777777" w:rsidR="00903495" w:rsidRDefault="00443863">
      <w:pPr>
        <w:pStyle w:val="a3"/>
        <w:spacing w:line="242" w:lineRule="auto"/>
        <w:ind w:left="1670" w:right="3207" w:firstLine="0"/>
        <w:jc w:val="left"/>
      </w:pPr>
      <w:r>
        <w:t>Словосочетание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единицы</w:t>
      </w:r>
      <w:r>
        <w:rPr>
          <w:spacing w:val="-6"/>
        </w:rPr>
        <w:t xml:space="preserve"> </w:t>
      </w:r>
      <w:r>
        <w:t>синтаксиса.</w:t>
      </w:r>
      <w:r>
        <w:rPr>
          <w:spacing w:val="-57"/>
        </w:rPr>
        <w:t xml:space="preserve"> </w:t>
      </w:r>
      <w:r>
        <w:t>Пунктуация.</w:t>
      </w:r>
      <w:r>
        <w:rPr>
          <w:spacing w:val="2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препинания.</w:t>
      </w:r>
    </w:p>
    <w:p w14:paraId="2A60FC15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Словосочетание.</w:t>
      </w:r>
    </w:p>
    <w:p w14:paraId="65B371EA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словосочетания.</w:t>
      </w:r>
    </w:p>
    <w:p w14:paraId="3026185E" w14:textId="77777777" w:rsidR="00903495" w:rsidRDefault="00443863">
      <w:pPr>
        <w:pStyle w:val="a3"/>
        <w:tabs>
          <w:tab w:val="left" w:pos="2485"/>
          <w:tab w:val="left" w:pos="4361"/>
          <w:tab w:val="left" w:pos="4850"/>
          <w:tab w:val="left" w:pos="6956"/>
          <w:tab w:val="left" w:pos="8246"/>
          <w:tab w:val="left" w:pos="9397"/>
        </w:tabs>
        <w:spacing w:line="242" w:lineRule="auto"/>
        <w:ind w:right="1133"/>
        <w:jc w:val="left"/>
      </w:pPr>
      <w:r>
        <w:t>Виды</w:t>
      </w:r>
      <w:r>
        <w:tab/>
        <w:t>словосочетаний</w:t>
      </w:r>
      <w:r>
        <w:tab/>
        <w:t>по</w:t>
      </w:r>
      <w:r>
        <w:tab/>
        <w:t>морфологическим</w:t>
      </w:r>
      <w:r>
        <w:tab/>
        <w:t>свойствам</w:t>
      </w:r>
      <w:r>
        <w:tab/>
        <w:t>главного</w:t>
      </w:r>
      <w:r>
        <w:tab/>
      </w:r>
      <w:r>
        <w:rPr>
          <w:spacing w:val="-1"/>
        </w:rPr>
        <w:t>слова:</w:t>
      </w:r>
      <w:r>
        <w:rPr>
          <w:spacing w:val="-57"/>
        </w:rPr>
        <w:t xml:space="preserve"> </w:t>
      </w:r>
      <w:r>
        <w:t>глагольные,</w:t>
      </w:r>
      <w:r>
        <w:rPr>
          <w:spacing w:val="-2"/>
        </w:rPr>
        <w:t xml:space="preserve"> </w:t>
      </w:r>
      <w:r>
        <w:t>именные,</w:t>
      </w:r>
      <w:r>
        <w:rPr>
          <w:spacing w:val="-1"/>
        </w:rPr>
        <w:t xml:space="preserve"> </w:t>
      </w:r>
      <w:r>
        <w:t>наречные.</w:t>
      </w:r>
    </w:p>
    <w:p w14:paraId="40819960" w14:textId="77777777" w:rsidR="00903495" w:rsidRDefault="00443863">
      <w:pPr>
        <w:pStyle w:val="a3"/>
        <w:spacing w:line="242" w:lineRule="auto"/>
        <w:jc w:val="left"/>
      </w:pPr>
      <w:r>
        <w:t>Типы</w:t>
      </w:r>
      <w:r>
        <w:rPr>
          <w:spacing w:val="22"/>
        </w:rPr>
        <w:t xml:space="preserve"> </w:t>
      </w:r>
      <w:r>
        <w:t>подчинительной</w:t>
      </w:r>
      <w:r>
        <w:rPr>
          <w:spacing w:val="22"/>
        </w:rPr>
        <w:t xml:space="preserve"> </w:t>
      </w:r>
      <w:r>
        <w:t>связи</w:t>
      </w:r>
      <w:r>
        <w:rPr>
          <w:spacing w:val="22"/>
        </w:rPr>
        <w:t xml:space="preserve"> </w:t>
      </w:r>
      <w:r>
        <w:t>слов</w:t>
      </w:r>
      <w:r>
        <w:rPr>
          <w:spacing w:val="23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словосочетании:</w:t>
      </w:r>
      <w:r>
        <w:rPr>
          <w:spacing w:val="26"/>
        </w:rPr>
        <w:t xml:space="preserve"> </w:t>
      </w:r>
      <w:r>
        <w:t>согласование,</w:t>
      </w:r>
      <w:r>
        <w:rPr>
          <w:spacing w:val="23"/>
        </w:rPr>
        <w:t xml:space="preserve"> </w:t>
      </w:r>
      <w:r>
        <w:t>управление,</w:t>
      </w:r>
      <w:r>
        <w:rPr>
          <w:spacing w:val="-57"/>
        </w:rPr>
        <w:t xml:space="preserve"> </w:t>
      </w:r>
      <w:r>
        <w:t>примыкание.</w:t>
      </w:r>
    </w:p>
    <w:p w14:paraId="46E5DFCD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Синтаксический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словосочетаний.</w:t>
      </w:r>
    </w:p>
    <w:p w14:paraId="7BC792D6" w14:textId="77777777" w:rsidR="00903495" w:rsidRDefault="00443863">
      <w:pPr>
        <w:pStyle w:val="a3"/>
        <w:tabs>
          <w:tab w:val="left" w:pos="3839"/>
          <w:tab w:val="left" w:pos="5459"/>
          <w:tab w:val="left" w:pos="7642"/>
          <w:tab w:val="left" w:pos="8855"/>
        </w:tabs>
        <w:spacing w:line="237" w:lineRule="auto"/>
        <w:ind w:right="1130"/>
        <w:jc w:val="left"/>
      </w:pPr>
      <w:r>
        <w:t>Грамматическая</w:t>
      </w:r>
      <w:r>
        <w:tab/>
        <w:t>синонимия</w:t>
      </w:r>
      <w:r>
        <w:tab/>
        <w:t>словосочетаний.</w:t>
      </w:r>
      <w:r>
        <w:tab/>
        <w:t>Нормы</w:t>
      </w:r>
      <w:r>
        <w:tab/>
        <w:t>построения</w:t>
      </w:r>
      <w:r>
        <w:rPr>
          <w:spacing w:val="-57"/>
        </w:rPr>
        <w:t xml:space="preserve"> </w:t>
      </w:r>
      <w:r>
        <w:t>словосочетаний.</w:t>
      </w:r>
    </w:p>
    <w:p w14:paraId="32591401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Предложение.</w:t>
      </w:r>
    </w:p>
    <w:p w14:paraId="1E61325F" w14:textId="77777777" w:rsidR="00903495" w:rsidRDefault="00443863">
      <w:pPr>
        <w:pStyle w:val="a3"/>
        <w:spacing w:line="242" w:lineRule="auto"/>
        <w:ind w:right="1132"/>
      </w:pPr>
      <w:r>
        <w:t>Предложение. Основные признаки предложения: смысловая и интонационная</w:t>
      </w:r>
      <w:r>
        <w:rPr>
          <w:spacing w:val="1"/>
        </w:rPr>
        <w:t xml:space="preserve"> </w:t>
      </w:r>
      <w:r>
        <w:t>законченность,</w:t>
      </w:r>
      <w:r>
        <w:rPr>
          <w:spacing w:val="-2"/>
        </w:rPr>
        <w:t xml:space="preserve"> </w:t>
      </w:r>
      <w:r>
        <w:t>грамматическая</w:t>
      </w:r>
      <w:r>
        <w:rPr>
          <w:spacing w:val="2"/>
        </w:rPr>
        <w:t xml:space="preserve"> </w:t>
      </w:r>
      <w:r>
        <w:t>оформленность.</w:t>
      </w:r>
    </w:p>
    <w:p w14:paraId="11D62F58" w14:textId="77777777" w:rsidR="00903495" w:rsidRDefault="00443863">
      <w:pPr>
        <w:pStyle w:val="a3"/>
        <w:ind w:right="1128"/>
      </w:pPr>
      <w:r>
        <w:t>Виды предложений по цели высказывания (повествовательные, вопросительные,</w:t>
      </w:r>
      <w:r>
        <w:rPr>
          <w:spacing w:val="-57"/>
        </w:rPr>
        <w:t xml:space="preserve"> </w:t>
      </w:r>
      <w:r>
        <w:t>побудительные) и по эмоциональной окраске (восклицательные, невосклицательные).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смысловые</w:t>
      </w:r>
      <w:r>
        <w:rPr>
          <w:spacing w:val="-4"/>
        </w:rPr>
        <w:t xml:space="preserve"> </w:t>
      </w:r>
      <w:r>
        <w:t>особенности.</w:t>
      </w:r>
    </w:p>
    <w:p w14:paraId="60E30BB9" w14:textId="77777777" w:rsidR="00903495" w:rsidRDefault="00443863">
      <w:pPr>
        <w:pStyle w:val="a3"/>
        <w:spacing w:line="237" w:lineRule="auto"/>
        <w:ind w:right="1137"/>
      </w:pPr>
      <w:r>
        <w:t>Употребление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предложениях.</w:t>
      </w:r>
    </w:p>
    <w:p w14:paraId="0145A05D" w14:textId="77777777" w:rsidR="00903495" w:rsidRDefault="00443863">
      <w:pPr>
        <w:pStyle w:val="a3"/>
        <w:spacing w:before="2" w:line="237" w:lineRule="auto"/>
        <w:ind w:right="1131"/>
      </w:pPr>
      <w:r>
        <w:t>Средства оформления предложения в устной и письменной речи (интонация,</w:t>
      </w:r>
      <w:r>
        <w:rPr>
          <w:spacing w:val="1"/>
        </w:rPr>
        <w:t xml:space="preserve"> </w:t>
      </w:r>
      <w:r>
        <w:t>логическое ударение,</w:t>
      </w:r>
      <w:r>
        <w:rPr>
          <w:spacing w:val="4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препинания).</w:t>
      </w:r>
    </w:p>
    <w:p w14:paraId="6725AF54" w14:textId="77777777" w:rsidR="00903495" w:rsidRDefault="00443863">
      <w:pPr>
        <w:pStyle w:val="a3"/>
        <w:spacing w:before="3" w:line="242" w:lineRule="auto"/>
        <w:ind w:left="1670" w:right="1126" w:firstLine="0"/>
      </w:pPr>
      <w:r>
        <w:t>Виды предложений по количеству грамматических основ (</w:t>
      </w:r>
      <w:r>
        <w:rPr>
          <w:position w:val="1"/>
        </w:rPr>
        <w:t>простые, сложные).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Виды</w:t>
      </w:r>
      <w:r>
        <w:rPr>
          <w:spacing w:val="4"/>
          <w:position w:val="1"/>
        </w:rPr>
        <w:t xml:space="preserve"> </w:t>
      </w:r>
      <w:r>
        <w:rPr>
          <w:position w:val="1"/>
        </w:rPr>
        <w:t>простых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предложений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наличию</w:t>
      </w:r>
      <w:r>
        <w:rPr>
          <w:spacing w:val="57"/>
          <w:position w:val="1"/>
        </w:rPr>
        <w:t xml:space="preserve"> </w:t>
      </w:r>
      <w:r>
        <w:rPr>
          <w:position w:val="1"/>
        </w:rPr>
        <w:t>главных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членов</w:t>
      </w:r>
      <w:r>
        <w:rPr>
          <w:spacing w:val="8"/>
          <w:position w:val="1"/>
        </w:rPr>
        <w:t xml:space="preserve"> </w:t>
      </w:r>
      <w:r>
        <w:t>(</w:t>
      </w:r>
      <w:r>
        <w:rPr>
          <w:position w:val="1"/>
        </w:rPr>
        <w:t>двусоставные,</w:t>
      </w:r>
    </w:p>
    <w:p w14:paraId="2BC4156A" w14:textId="77777777" w:rsidR="00903495" w:rsidRDefault="00443863">
      <w:pPr>
        <w:pStyle w:val="a3"/>
        <w:spacing w:line="270" w:lineRule="exact"/>
        <w:ind w:firstLine="0"/>
        <w:jc w:val="left"/>
      </w:pPr>
      <w:r>
        <w:t>односоставные).</w:t>
      </w:r>
    </w:p>
    <w:p w14:paraId="1C765808" w14:textId="77777777" w:rsidR="00903495" w:rsidRDefault="00443863">
      <w:pPr>
        <w:pStyle w:val="a3"/>
        <w:spacing w:line="242" w:lineRule="auto"/>
        <w:jc w:val="left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(распространённые,</w:t>
      </w:r>
      <w:r>
        <w:rPr>
          <w:spacing w:val="-57"/>
        </w:rPr>
        <w:t xml:space="preserve"> </w:t>
      </w:r>
      <w:r>
        <w:t>нераспространённые).</w:t>
      </w:r>
    </w:p>
    <w:p w14:paraId="031BDA31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Предложения</w:t>
      </w:r>
      <w:r>
        <w:rPr>
          <w:spacing w:val="-6"/>
        </w:rPr>
        <w:t xml:space="preserve"> </w:t>
      </w:r>
      <w:r>
        <w:t>полные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неполные.</w:t>
      </w:r>
    </w:p>
    <w:p w14:paraId="5E8E2E84" w14:textId="77777777" w:rsidR="00903495" w:rsidRDefault="00443863">
      <w:pPr>
        <w:pStyle w:val="a3"/>
        <w:spacing w:before="4" w:line="237" w:lineRule="auto"/>
        <w:ind w:right="1129"/>
        <w:jc w:val="left"/>
      </w:pPr>
      <w:r>
        <w:t>Употребление</w:t>
      </w:r>
      <w:r>
        <w:rPr>
          <w:spacing w:val="61"/>
        </w:rPr>
        <w:t xml:space="preserve"> </w:t>
      </w:r>
      <w:r>
        <w:t xml:space="preserve">неполных   предложений   в   диалогической   </w:t>
      </w:r>
      <w:proofErr w:type="gramStart"/>
      <w:r>
        <w:t xml:space="preserve">речи,   </w:t>
      </w:r>
      <w:proofErr w:type="gramEnd"/>
      <w:r>
        <w:t>соблюдение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интонации</w:t>
      </w:r>
      <w:r>
        <w:rPr>
          <w:spacing w:val="3"/>
        </w:rPr>
        <w:t xml:space="preserve"> </w:t>
      </w:r>
      <w:r>
        <w:t>неполного</w:t>
      </w:r>
      <w:r>
        <w:rPr>
          <w:spacing w:val="1"/>
        </w:rPr>
        <w:t xml:space="preserve"> </w:t>
      </w:r>
      <w:r>
        <w:t>предложения.</w:t>
      </w:r>
    </w:p>
    <w:p w14:paraId="0F9B57F3" w14:textId="77777777" w:rsidR="00903495" w:rsidRDefault="00443863">
      <w:pPr>
        <w:pStyle w:val="a3"/>
        <w:spacing w:before="6" w:line="237" w:lineRule="auto"/>
        <w:ind w:right="1119"/>
        <w:jc w:val="left"/>
      </w:pPr>
      <w:r>
        <w:t>Грамматические,</w:t>
      </w:r>
      <w:r>
        <w:rPr>
          <w:spacing w:val="31"/>
        </w:rPr>
        <w:t xml:space="preserve"> </w:t>
      </w:r>
      <w:r>
        <w:t>интонационные</w:t>
      </w:r>
      <w:r>
        <w:rPr>
          <w:spacing w:val="2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пунктуационные</w:t>
      </w:r>
      <w:r>
        <w:rPr>
          <w:spacing w:val="25"/>
        </w:rPr>
        <w:t xml:space="preserve"> </w:t>
      </w:r>
      <w:r>
        <w:t>особенности</w:t>
      </w:r>
      <w:r>
        <w:rPr>
          <w:spacing w:val="27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словами да,</w:t>
      </w:r>
      <w:r>
        <w:rPr>
          <w:spacing w:val="4"/>
        </w:rPr>
        <w:t xml:space="preserve"> </w:t>
      </w:r>
      <w:r>
        <w:t>нет.</w:t>
      </w:r>
    </w:p>
    <w:p w14:paraId="5589AF29" w14:textId="77777777" w:rsidR="00903495" w:rsidRDefault="00443863">
      <w:pPr>
        <w:pStyle w:val="a3"/>
        <w:spacing w:before="5" w:line="237" w:lineRule="auto"/>
        <w:ind w:left="1670" w:right="2410" w:firstLine="0"/>
        <w:jc w:val="left"/>
      </w:pPr>
      <w:r>
        <w:t>Нормы построения простого предложения, использования инверсии.</w:t>
      </w:r>
      <w:r>
        <w:rPr>
          <w:spacing w:val="-57"/>
        </w:rPr>
        <w:t xml:space="preserve"> </w:t>
      </w:r>
      <w:r>
        <w:t>Двусоставное предложение.</w:t>
      </w:r>
    </w:p>
    <w:p w14:paraId="1E11A657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Главные</w:t>
      </w:r>
      <w:r>
        <w:rPr>
          <w:spacing w:val="-3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предложения.</w:t>
      </w:r>
    </w:p>
    <w:p w14:paraId="26272768" w14:textId="77777777" w:rsidR="00903495" w:rsidRDefault="00443863">
      <w:pPr>
        <w:pStyle w:val="a3"/>
        <w:spacing w:line="242" w:lineRule="auto"/>
        <w:ind w:left="1670" w:right="3423" w:firstLine="0"/>
        <w:jc w:val="left"/>
      </w:pPr>
      <w:r>
        <w:t>Подлежащее и сказуемое как главные члены предложения.</w:t>
      </w:r>
      <w:r>
        <w:rPr>
          <w:spacing w:val="-58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подлежащего.</w:t>
      </w:r>
    </w:p>
    <w:p w14:paraId="471F856A" w14:textId="77777777" w:rsidR="00903495" w:rsidRDefault="00443863">
      <w:pPr>
        <w:pStyle w:val="a3"/>
        <w:tabs>
          <w:tab w:val="left" w:pos="2472"/>
          <w:tab w:val="left" w:pos="3839"/>
          <w:tab w:val="left" w:pos="4951"/>
          <w:tab w:val="left" w:pos="6366"/>
          <w:tab w:val="left" w:pos="7604"/>
          <w:tab w:val="left" w:pos="9018"/>
        </w:tabs>
        <w:spacing w:line="242" w:lineRule="auto"/>
        <w:ind w:right="1134"/>
        <w:jc w:val="left"/>
      </w:pPr>
      <w:r>
        <w:t>Виды</w:t>
      </w:r>
      <w:r>
        <w:tab/>
        <w:t>сказуемого</w:t>
      </w:r>
      <w:r>
        <w:tab/>
        <w:t>(простое</w:t>
      </w:r>
      <w:r>
        <w:tab/>
        <w:t>глагольное,</w:t>
      </w:r>
      <w:r>
        <w:tab/>
        <w:t>составное</w:t>
      </w:r>
      <w:r>
        <w:tab/>
        <w:t>глагольное,</w:t>
      </w:r>
      <w:r>
        <w:tab/>
      </w:r>
      <w:r>
        <w:rPr>
          <w:spacing w:val="-1"/>
        </w:rPr>
        <w:t>составное</w:t>
      </w:r>
      <w:r>
        <w:rPr>
          <w:spacing w:val="-57"/>
        </w:rPr>
        <w:t xml:space="preserve"> </w:t>
      </w:r>
      <w:r>
        <w:t>именное)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выражения.</w:t>
      </w:r>
    </w:p>
    <w:p w14:paraId="1F4E1C09" w14:textId="77777777" w:rsidR="00903495" w:rsidRDefault="00443863">
      <w:pPr>
        <w:pStyle w:val="a3"/>
        <w:spacing w:line="270" w:lineRule="exact"/>
        <w:ind w:left="1670" w:firstLine="0"/>
        <w:jc w:val="left"/>
      </w:pPr>
      <w:r>
        <w:t>Тире</w:t>
      </w:r>
      <w:r>
        <w:rPr>
          <w:spacing w:val="-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подлежащим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сказуемым.</w:t>
      </w:r>
    </w:p>
    <w:p w14:paraId="129647A9" w14:textId="77777777" w:rsidR="00903495" w:rsidRDefault="00443863">
      <w:pPr>
        <w:pStyle w:val="a3"/>
        <w:ind w:left="1670" w:firstLine="0"/>
        <w:jc w:val="left"/>
      </w:pPr>
      <w:r>
        <w:t>Нормы</w:t>
      </w:r>
      <w:r>
        <w:rPr>
          <w:spacing w:val="12"/>
        </w:rPr>
        <w:t xml:space="preserve"> </w:t>
      </w:r>
      <w:r>
        <w:t>согласования</w:t>
      </w:r>
      <w:r>
        <w:rPr>
          <w:spacing w:val="11"/>
        </w:rPr>
        <w:t xml:space="preserve"> </w:t>
      </w:r>
      <w:r>
        <w:t>сказуемого</w:t>
      </w:r>
      <w:r>
        <w:rPr>
          <w:spacing w:val="1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подлежащим,</w:t>
      </w:r>
      <w:r>
        <w:rPr>
          <w:spacing w:val="12"/>
        </w:rPr>
        <w:t xml:space="preserve"> </w:t>
      </w:r>
      <w:r>
        <w:t>выраженным</w:t>
      </w:r>
      <w:r>
        <w:rPr>
          <w:spacing w:val="13"/>
        </w:rPr>
        <w:t xml:space="preserve"> </w:t>
      </w:r>
      <w:r>
        <w:t>словосочетанием,</w:t>
      </w:r>
    </w:p>
    <w:p w14:paraId="2A47CF53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1FE96E15" w14:textId="77777777" w:rsidR="00903495" w:rsidRDefault="00443863">
      <w:pPr>
        <w:pStyle w:val="a3"/>
        <w:tabs>
          <w:tab w:val="left" w:pos="3703"/>
          <w:tab w:val="left" w:pos="5036"/>
          <w:tab w:val="left" w:pos="6309"/>
          <w:tab w:val="left" w:pos="8090"/>
          <w:tab w:val="left" w:pos="8594"/>
        </w:tabs>
        <w:spacing w:before="98" w:line="242" w:lineRule="auto"/>
        <w:ind w:right="1128" w:firstLine="0"/>
        <w:jc w:val="left"/>
      </w:pPr>
      <w:r>
        <w:lastRenderedPageBreak/>
        <w:t>сложносокращёнными</w:t>
      </w:r>
      <w:r>
        <w:tab/>
        <w:t>словами,</w:t>
      </w:r>
      <w:r>
        <w:tab/>
        <w:t>словами</w:t>
      </w:r>
      <w:r>
        <w:tab/>
        <w:t>большинство</w:t>
      </w:r>
      <w:r>
        <w:tab/>
        <w:t>-</w:t>
      </w:r>
      <w:r>
        <w:tab/>
      </w:r>
      <w:r>
        <w:rPr>
          <w:spacing w:val="-1"/>
        </w:rPr>
        <w:t>меньшинство,</w:t>
      </w:r>
      <w:r>
        <w:rPr>
          <w:spacing w:val="-57"/>
        </w:rPr>
        <w:t xml:space="preserve"> </w:t>
      </w:r>
      <w:r>
        <w:t>количественными</w:t>
      </w:r>
      <w:r>
        <w:rPr>
          <w:spacing w:val="-3"/>
        </w:rPr>
        <w:t xml:space="preserve"> </w:t>
      </w:r>
      <w:r>
        <w:t>сочетаниями.</w:t>
      </w:r>
    </w:p>
    <w:p w14:paraId="5930E7AE" w14:textId="77777777" w:rsidR="00903495" w:rsidRDefault="00443863">
      <w:pPr>
        <w:pStyle w:val="a3"/>
        <w:spacing w:line="242" w:lineRule="auto"/>
        <w:ind w:left="1670" w:right="4542" w:firstLine="0"/>
        <w:jc w:val="left"/>
      </w:pPr>
      <w:r>
        <w:t>Второстепенные члены предложения.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-4"/>
        </w:rPr>
        <w:t xml:space="preserve"> </w:t>
      </w:r>
      <w:r>
        <w:t>члены</w:t>
      </w:r>
      <w:r>
        <w:rPr>
          <w:spacing w:val="-5"/>
        </w:rPr>
        <w:t xml:space="preserve"> </w:t>
      </w:r>
      <w:r>
        <w:t>предложения, их</w:t>
      </w:r>
      <w:r>
        <w:rPr>
          <w:spacing w:val="-7"/>
        </w:rPr>
        <w:t xml:space="preserve"> </w:t>
      </w:r>
      <w:r>
        <w:t>виды.</w:t>
      </w:r>
    </w:p>
    <w:p w14:paraId="4434E610" w14:textId="77777777" w:rsidR="00903495" w:rsidRDefault="00443863">
      <w:pPr>
        <w:pStyle w:val="a3"/>
        <w:tabs>
          <w:tab w:val="left" w:pos="3368"/>
          <w:tab w:val="left" w:pos="4059"/>
          <w:tab w:val="left" w:pos="6088"/>
          <w:tab w:val="left" w:pos="6913"/>
          <w:tab w:val="left" w:pos="8678"/>
        </w:tabs>
        <w:spacing w:line="242" w:lineRule="auto"/>
        <w:ind w:right="1135"/>
        <w:jc w:val="left"/>
      </w:pPr>
      <w:r>
        <w:t>Определение</w:t>
      </w:r>
      <w:r>
        <w:tab/>
        <w:t>как</w:t>
      </w:r>
      <w:r>
        <w:tab/>
        <w:t>второстепенный</w:t>
      </w:r>
      <w:r>
        <w:tab/>
        <w:t>член</w:t>
      </w:r>
      <w:r>
        <w:tab/>
        <w:t>предложения.</w:t>
      </w:r>
      <w:r>
        <w:tab/>
      </w:r>
      <w:r>
        <w:rPr>
          <w:spacing w:val="-1"/>
        </w:rPr>
        <w:t>Определения</w:t>
      </w:r>
      <w:r>
        <w:rPr>
          <w:spacing w:val="-57"/>
        </w:rPr>
        <w:t xml:space="preserve"> </w:t>
      </w:r>
      <w:r>
        <w:t>согласованные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несогласованные.</w:t>
      </w:r>
    </w:p>
    <w:p w14:paraId="3C6AC436" w14:textId="77777777" w:rsidR="00903495" w:rsidRDefault="00443863">
      <w:pPr>
        <w:pStyle w:val="a3"/>
        <w:spacing w:line="242" w:lineRule="auto"/>
        <w:jc w:val="left"/>
      </w:pPr>
      <w:r>
        <w:t>Приложение как особый вид определения. Дополнение как второстепенный член</w:t>
      </w:r>
      <w:r>
        <w:rPr>
          <w:spacing w:val="-57"/>
        </w:rPr>
        <w:t xml:space="preserve"> </w:t>
      </w:r>
      <w:r>
        <w:t>предложения.</w:t>
      </w:r>
      <w:r>
        <w:rPr>
          <w:spacing w:val="3"/>
        </w:rPr>
        <w:t xml:space="preserve"> </w:t>
      </w:r>
      <w:r>
        <w:t>Дополнения</w:t>
      </w:r>
      <w:r>
        <w:rPr>
          <w:spacing w:val="-3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косвенные.</w:t>
      </w:r>
    </w:p>
    <w:p w14:paraId="66F621A2" w14:textId="77777777" w:rsidR="00903495" w:rsidRDefault="00443863">
      <w:pPr>
        <w:pStyle w:val="a3"/>
        <w:spacing w:line="242" w:lineRule="auto"/>
        <w:ind w:right="1129"/>
        <w:jc w:val="left"/>
      </w:pPr>
      <w:r>
        <w:t>Обстоятельство</w:t>
      </w:r>
      <w:r>
        <w:rPr>
          <w:spacing w:val="12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второстепенный</w:t>
      </w:r>
      <w:r>
        <w:rPr>
          <w:spacing w:val="9"/>
        </w:rPr>
        <w:t xml:space="preserve"> </w:t>
      </w:r>
      <w:r>
        <w:t>член</w:t>
      </w:r>
      <w:r>
        <w:rPr>
          <w:spacing w:val="9"/>
        </w:rPr>
        <w:t xml:space="preserve"> </w:t>
      </w:r>
      <w:r>
        <w:t>предложения.</w:t>
      </w:r>
      <w:r>
        <w:rPr>
          <w:spacing w:val="10"/>
        </w:rPr>
        <w:t xml:space="preserve"> </w:t>
      </w:r>
      <w:r>
        <w:t>Виды</w:t>
      </w:r>
      <w:r>
        <w:rPr>
          <w:spacing w:val="9"/>
        </w:rPr>
        <w:t xml:space="preserve"> </w:t>
      </w:r>
      <w:r>
        <w:t>обстоятельств</w:t>
      </w:r>
      <w:r>
        <w:rPr>
          <w:spacing w:val="-57"/>
        </w:rPr>
        <w:t xml:space="preserve"> </w:t>
      </w:r>
      <w:r>
        <w:t>(места,</w:t>
      </w:r>
      <w:r>
        <w:rPr>
          <w:spacing w:val="-4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причины,</w:t>
      </w:r>
      <w:r>
        <w:rPr>
          <w:spacing w:val="-4"/>
        </w:rPr>
        <w:t xml:space="preserve"> </w:t>
      </w:r>
      <w:r>
        <w:t>цели,</w:t>
      </w:r>
      <w:r>
        <w:rPr>
          <w:spacing w:val="-8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и степени, условия,</w:t>
      </w:r>
      <w:r>
        <w:rPr>
          <w:spacing w:val="-3"/>
        </w:rPr>
        <w:t xml:space="preserve"> </w:t>
      </w:r>
      <w:r>
        <w:t>уступки).</w:t>
      </w:r>
    </w:p>
    <w:p w14:paraId="0B7531C6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Односоставные</w:t>
      </w:r>
      <w:r>
        <w:rPr>
          <w:spacing w:val="-7"/>
        </w:rPr>
        <w:t xml:space="preserve"> </w:t>
      </w:r>
      <w:r>
        <w:t>предложения.</w:t>
      </w:r>
    </w:p>
    <w:p w14:paraId="2A033E51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Односоставные</w:t>
      </w:r>
      <w:r>
        <w:rPr>
          <w:spacing w:val="-9"/>
        </w:rPr>
        <w:t xml:space="preserve"> </w:t>
      </w:r>
      <w:r>
        <w:t>предложения, их</w:t>
      </w:r>
      <w:r>
        <w:rPr>
          <w:spacing w:val="-7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признаки.</w:t>
      </w:r>
    </w:p>
    <w:p w14:paraId="597A648B" w14:textId="77777777" w:rsidR="00903495" w:rsidRDefault="00443863">
      <w:pPr>
        <w:pStyle w:val="a3"/>
        <w:tabs>
          <w:tab w:val="left" w:pos="3617"/>
          <w:tab w:val="left" w:pos="4793"/>
          <w:tab w:val="left" w:pos="6605"/>
          <w:tab w:val="left" w:pos="8231"/>
          <w:tab w:val="left" w:pos="8610"/>
        </w:tabs>
        <w:spacing w:line="242" w:lineRule="auto"/>
        <w:ind w:right="1131"/>
        <w:jc w:val="left"/>
      </w:pPr>
      <w:r>
        <w:t>Грамматические</w:t>
      </w:r>
      <w:r>
        <w:tab/>
        <w:t>различия</w:t>
      </w:r>
      <w:r>
        <w:tab/>
        <w:t>односоставных</w:t>
      </w:r>
      <w:r>
        <w:tab/>
        <w:t>предложений</w:t>
      </w:r>
      <w:r>
        <w:tab/>
        <w:t>и</w:t>
      </w:r>
      <w:r>
        <w:tab/>
      </w:r>
      <w:r>
        <w:rPr>
          <w:spacing w:val="-1"/>
        </w:rPr>
        <w:t>двусоставных</w:t>
      </w:r>
      <w:r>
        <w:rPr>
          <w:spacing w:val="-57"/>
        </w:rPr>
        <w:t xml:space="preserve"> </w:t>
      </w:r>
      <w:r>
        <w:t>неполных</w:t>
      </w:r>
      <w:r>
        <w:rPr>
          <w:spacing w:val="-4"/>
        </w:rPr>
        <w:t xml:space="preserve"> </w:t>
      </w:r>
      <w:r>
        <w:t>предложений.</w:t>
      </w:r>
    </w:p>
    <w:p w14:paraId="47700E66" w14:textId="77777777" w:rsidR="00903495" w:rsidRDefault="00443863">
      <w:pPr>
        <w:pStyle w:val="a3"/>
        <w:tabs>
          <w:tab w:val="left" w:pos="2639"/>
          <w:tab w:val="left" w:pos="4600"/>
          <w:tab w:val="left" w:pos="6437"/>
          <w:tab w:val="left" w:pos="7891"/>
        </w:tabs>
        <w:spacing w:line="242" w:lineRule="auto"/>
        <w:ind w:right="1139"/>
        <w:jc w:val="left"/>
      </w:pPr>
      <w:r>
        <w:t>Виды</w:t>
      </w:r>
      <w:r>
        <w:tab/>
        <w:t>односоставных</w:t>
      </w:r>
      <w:r>
        <w:tab/>
        <w:t>предложений:</w:t>
      </w:r>
      <w:r>
        <w:tab/>
        <w:t>назывные,</w:t>
      </w:r>
      <w:r>
        <w:tab/>
      </w:r>
      <w:proofErr w:type="spellStart"/>
      <w:r>
        <w:t>определённоличные</w:t>
      </w:r>
      <w:proofErr w:type="spellEnd"/>
      <w:r>
        <w:t>,</w:t>
      </w:r>
      <w:r>
        <w:rPr>
          <w:spacing w:val="-57"/>
        </w:rPr>
        <w:t xml:space="preserve"> </w:t>
      </w:r>
      <w:r>
        <w:t>неопределённо-личные,</w:t>
      </w:r>
      <w:r>
        <w:rPr>
          <w:spacing w:val="-6"/>
        </w:rPr>
        <w:t xml:space="preserve"> </w:t>
      </w:r>
      <w:r>
        <w:t>обобщённо-личные,</w:t>
      </w:r>
      <w:r>
        <w:rPr>
          <w:spacing w:val="-1"/>
        </w:rPr>
        <w:t xml:space="preserve"> </w:t>
      </w:r>
      <w:r>
        <w:t>безличные</w:t>
      </w:r>
      <w:r>
        <w:rPr>
          <w:spacing w:val="-5"/>
        </w:rPr>
        <w:t xml:space="preserve"> </w:t>
      </w:r>
      <w:r>
        <w:t>предложения.</w:t>
      </w:r>
    </w:p>
    <w:p w14:paraId="30E53A18" w14:textId="77777777" w:rsidR="00903495" w:rsidRDefault="00443863">
      <w:pPr>
        <w:pStyle w:val="a3"/>
        <w:spacing w:line="242" w:lineRule="auto"/>
        <w:ind w:left="1670" w:right="1129" w:firstLine="0"/>
        <w:jc w:val="left"/>
      </w:pPr>
      <w:r>
        <w:t>Синтаксическая</w:t>
      </w:r>
      <w:r>
        <w:rPr>
          <w:spacing w:val="-4"/>
        </w:rPr>
        <w:t xml:space="preserve"> </w:t>
      </w:r>
      <w:r>
        <w:t>синонимия</w:t>
      </w:r>
      <w:r>
        <w:rPr>
          <w:spacing w:val="-8"/>
        </w:rPr>
        <w:t xml:space="preserve"> </w:t>
      </w:r>
      <w:r>
        <w:t>односоставных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двусоставных</w:t>
      </w:r>
      <w:r>
        <w:rPr>
          <w:spacing w:val="-8"/>
        </w:rPr>
        <w:t xml:space="preserve"> </w:t>
      </w:r>
      <w:r>
        <w:t>предложений.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односоставных</w:t>
      </w:r>
      <w:r>
        <w:rPr>
          <w:spacing w:val="-3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14:paraId="64F278CB" w14:textId="77777777" w:rsidR="00903495" w:rsidRDefault="00443863">
      <w:pPr>
        <w:pStyle w:val="a3"/>
        <w:spacing w:line="242" w:lineRule="auto"/>
        <w:ind w:left="1670" w:right="4769" w:firstLine="0"/>
        <w:jc w:val="left"/>
      </w:pPr>
      <w:r>
        <w:t>Простое осложнённое предложение.</w:t>
      </w:r>
      <w:r>
        <w:rPr>
          <w:spacing w:val="1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однородными членами.</w:t>
      </w:r>
    </w:p>
    <w:p w14:paraId="4510E7ED" w14:textId="77777777" w:rsidR="00903495" w:rsidRDefault="00443863">
      <w:pPr>
        <w:pStyle w:val="a3"/>
        <w:ind w:left="1670" w:right="3004" w:firstLine="0"/>
      </w:pPr>
      <w:r>
        <w:t>Однородные члены предложения, их признаки, средства связи.</w:t>
      </w:r>
      <w:r>
        <w:rPr>
          <w:spacing w:val="-57"/>
        </w:rPr>
        <w:t xml:space="preserve"> </w:t>
      </w:r>
      <w:r>
        <w:t>Союзная и бессоюзная связь однородных членов предложения.</w:t>
      </w:r>
      <w:r>
        <w:rPr>
          <w:spacing w:val="-57"/>
        </w:rPr>
        <w:t xml:space="preserve"> </w:t>
      </w:r>
      <w:r>
        <w:t>Однородные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неоднородные</w:t>
      </w:r>
      <w:r>
        <w:rPr>
          <w:spacing w:val="-5"/>
        </w:rPr>
        <w:t xml:space="preserve"> </w:t>
      </w:r>
      <w:r>
        <w:t>определения.</w:t>
      </w:r>
    </w:p>
    <w:p w14:paraId="349E4351" w14:textId="77777777" w:rsidR="00903495" w:rsidRDefault="00443863">
      <w:pPr>
        <w:pStyle w:val="a3"/>
        <w:spacing w:line="275" w:lineRule="exact"/>
        <w:ind w:left="1670" w:firstLine="0"/>
      </w:pP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обобщающими</w:t>
      </w:r>
      <w:r>
        <w:rPr>
          <w:spacing w:val="-5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однородных</w:t>
      </w:r>
      <w:r>
        <w:rPr>
          <w:spacing w:val="-6"/>
        </w:rPr>
        <w:t xml:space="preserve"> </w:t>
      </w:r>
      <w:r>
        <w:t>членах.</w:t>
      </w:r>
    </w:p>
    <w:p w14:paraId="36895A8F" w14:textId="77777777" w:rsidR="00903495" w:rsidRDefault="00443863">
      <w:pPr>
        <w:pStyle w:val="a3"/>
        <w:spacing w:line="242" w:lineRule="auto"/>
        <w:ind w:right="1133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двойными</w:t>
      </w:r>
      <w:r>
        <w:rPr>
          <w:spacing w:val="-3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только…</w:t>
      </w:r>
      <w:r>
        <w:rPr>
          <w:spacing w:val="-3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как…так и.</w:t>
      </w:r>
    </w:p>
    <w:p w14:paraId="4E63FB83" w14:textId="77777777" w:rsidR="00903495" w:rsidRDefault="00443863">
      <w:pPr>
        <w:pStyle w:val="a3"/>
        <w:ind w:right="1124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 связанными попарно, с помощью повторяющихся союзов (</w:t>
      </w:r>
      <w:proofErr w:type="gramStart"/>
      <w:r>
        <w:t>и...</w:t>
      </w:r>
      <w:proofErr w:type="gramEnd"/>
      <w:r>
        <w:t xml:space="preserve"> и, или... или,</w:t>
      </w:r>
      <w:r>
        <w:rPr>
          <w:spacing w:val="1"/>
        </w:rPr>
        <w:t xml:space="preserve"> </w:t>
      </w:r>
      <w:proofErr w:type="spellStart"/>
      <w:r>
        <w:t>либo</w:t>
      </w:r>
      <w:proofErr w:type="spellEnd"/>
      <w:r>
        <w:t>...</w:t>
      </w:r>
      <w:r>
        <w:rPr>
          <w:spacing w:val="-2"/>
        </w:rPr>
        <w:t xml:space="preserve"> </w:t>
      </w:r>
      <w:proofErr w:type="spellStart"/>
      <w:r>
        <w:t>либo</w:t>
      </w:r>
      <w:proofErr w:type="spellEnd"/>
      <w:r>
        <w:t>, ни...ни,</w:t>
      </w:r>
      <w:r>
        <w:rPr>
          <w:spacing w:val="4"/>
        </w:rPr>
        <w:t xml:space="preserve"> </w:t>
      </w:r>
      <w:proofErr w:type="spellStart"/>
      <w:r>
        <w:t>тo</w:t>
      </w:r>
      <w:proofErr w:type="spellEnd"/>
      <w:r>
        <w:t>...</w:t>
      </w:r>
      <w:r>
        <w:rPr>
          <w:spacing w:val="-1"/>
        </w:rPr>
        <w:t xml:space="preserve"> </w:t>
      </w:r>
      <w:proofErr w:type="spellStart"/>
      <w:r>
        <w:t>тo</w:t>
      </w:r>
      <w:proofErr w:type="spellEnd"/>
      <w:r>
        <w:t>).</w:t>
      </w:r>
    </w:p>
    <w:p w14:paraId="6CB4A914" w14:textId="77777777" w:rsidR="00903495" w:rsidRDefault="00443863">
      <w:pPr>
        <w:pStyle w:val="a3"/>
        <w:spacing w:line="237" w:lineRule="auto"/>
        <w:ind w:right="1132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r>
        <w:t>членах.</w:t>
      </w:r>
    </w:p>
    <w:p w14:paraId="69C751F5" w14:textId="77777777" w:rsidR="00903495" w:rsidRDefault="00443863">
      <w:pPr>
        <w:pStyle w:val="a3"/>
        <w:spacing w:line="237" w:lineRule="auto"/>
        <w:ind w:right="1131"/>
      </w:pPr>
      <w:r>
        <w:t>Правила</w:t>
      </w:r>
      <w:r>
        <w:rPr>
          <w:spacing w:val="56"/>
        </w:rPr>
        <w:t xml:space="preserve"> </w:t>
      </w:r>
      <w:r>
        <w:t>постановки</w:t>
      </w:r>
      <w:r>
        <w:rPr>
          <w:spacing w:val="53"/>
        </w:rPr>
        <w:t xml:space="preserve"> </w:t>
      </w:r>
      <w:r>
        <w:t>знаков</w:t>
      </w:r>
      <w:r>
        <w:rPr>
          <w:spacing w:val="53"/>
        </w:rPr>
        <w:t xml:space="preserve"> </w:t>
      </w:r>
      <w:r>
        <w:t>препинания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простом</w:t>
      </w:r>
      <w:r>
        <w:rPr>
          <w:spacing w:val="53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сложном</w:t>
      </w:r>
      <w:r>
        <w:rPr>
          <w:spacing w:val="53"/>
        </w:rPr>
        <w:t xml:space="preserve"> </w:t>
      </w:r>
      <w:r>
        <w:t>предложениях</w:t>
      </w:r>
      <w:r>
        <w:rPr>
          <w:spacing w:val="-58"/>
        </w:rPr>
        <w:t xml:space="preserve"> </w:t>
      </w:r>
      <w:r>
        <w:t>с союзом и.</w:t>
      </w:r>
    </w:p>
    <w:p w14:paraId="1EA02136" w14:textId="77777777" w:rsidR="00903495" w:rsidRDefault="00443863">
      <w:pPr>
        <w:pStyle w:val="a3"/>
        <w:spacing w:line="275" w:lineRule="exact"/>
        <w:ind w:left="1670" w:firstLine="0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обособленными</w:t>
      </w:r>
      <w:r>
        <w:rPr>
          <w:spacing w:val="-3"/>
        </w:rPr>
        <w:t xml:space="preserve"> </w:t>
      </w:r>
      <w:r>
        <w:t>членами.</w:t>
      </w:r>
    </w:p>
    <w:p w14:paraId="0026DC1A" w14:textId="77777777" w:rsidR="00903495" w:rsidRDefault="00443863">
      <w:pPr>
        <w:pStyle w:val="a3"/>
        <w:ind w:right="1125"/>
      </w:pPr>
      <w:r>
        <w:t>Обособление.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(обособленные</w:t>
      </w:r>
      <w:r>
        <w:rPr>
          <w:spacing w:val="1"/>
        </w:rPr>
        <w:t xml:space="preserve"> </w:t>
      </w:r>
      <w:r>
        <w:t>определения, обособленные приложения, обособленные обстоятельства, обособленные</w:t>
      </w:r>
      <w:r>
        <w:rPr>
          <w:spacing w:val="1"/>
        </w:rPr>
        <w:t xml:space="preserve"> </w:t>
      </w:r>
      <w:r>
        <w:t>дополнения).</w:t>
      </w:r>
    </w:p>
    <w:p w14:paraId="6DD68FDC" w14:textId="77777777" w:rsidR="00903495" w:rsidRDefault="00443863">
      <w:pPr>
        <w:pStyle w:val="a3"/>
        <w:spacing w:line="237" w:lineRule="auto"/>
        <w:ind w:right="1131"/>
      </w:pPr>
      <w:r>
        <w:t>Уточняющие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пояснительные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присоединительные</w:t>
      </w:r>
      <w:r>
        <w:rPr>
          <w:spacing w:val="1"/>
        </w:rPr>
        <w:t xml:space="preserve"> </w:t>
      </w:r>
      <w:r>
        <w:t>конструкции.</w:t>
      </w:r>
    </w:p>
    <w:p w14:paraId="5B59D086" w14:textId="77777777" w:rsidR="00903495" w:rsidRDefault="00443863">
      <w:pPr>
        <w:pStyle w:val="a3"/>
        <w:ind w:right="1128"/>
      </w:pP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rPr>
          <w:position w:val="1"/>
        </w:rPr>
        <w:t>оборотом;</w:t>
      </w:r>
      <w:r>
        <w:rPr>
          <w:spacing w:val="61"/>
          <w:position w:val="1"/>
        </w:rPr>
        <w:t xml:space="preserve"> </w:t>
      </w:r>
      <w:r>
        <w:rPr>
          <w:position w:val="1"/>
        </w:rPr>
        <w:t xml:space="preserve">правила   обособления   согласованных   </w:t>
      </w:r>
      <w:r>
        <w:t>и   несогласованных   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присоединительных</w:t>
      </w:r>
      <w:r>
        <w:rPr>
          <w:spacing w:val="-3"/>
        </w:rPr>
        <w:t xml:space="preserve"> </w:t>
      </w:r>
      <w:r>
        <w:t>конструкций.</w:t>
      </w:r>
    </w:p>
    <w:p w14:paraId="1FA19899" w14:textId="77777777" w:rsidR="00903495" w:rsidRDefault="00443863">
      <w:pPr>
        <w:pStyle w:val="a3"/>
        <w:spacing w:line="275" w:lineRule="exact"/>
        <w:ind w:left="1670" w:firstLine="0"/>
      </w:pP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обращениями,</w:t>
      </w:r>
      <w:r>
        <w:rPr>
          <w:spacing w:val="-4"/>
        </w:rPr>
        <w:t xml:space="preserve"> </w:t>
      </w:r>
      <w:r>
        <w:t>вводными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вставными конструкциями.</w:t>
      </w:r>
    </w:p>
    <w:p w14:paraId="1567D8FC" w14:textId="77777777" w:rsidR="00903495" w:rsidRDefault="00443863">
      <w:pPr>
        <w:pStyle w:val="a3"/>
        <w:spacing w:line="242" w:lineRule="auto"/>
        <w:ind w:right="1134"/>
      </w:pPr>
      <w:r>
        <w:t xml:space="preserve">Обращение.       </w:t>
      </w:r>
      <w:r>
        <w:rPr>
          <w:spacing w:val="1"/>
        </w:rPr>
        <w:t xml:space="preserve"> </w:t>
      </w:r>
      <w:r>
        <w:t>Основные        функции         обращения.         Распространённое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нераспространённое</w:t>
      </w:r>
      <w:r>
        <w:rPr>
          <w:spacing w:val="-4"/>
        </w:rPr>
        <w:t xml:space="preserve"> </w:t>
      </w:r>
      <w:r>
        <w:t>обращение.</w:t>
      </w:r>
    </w:p>
    <w:p w14:paraId="4BFC0640" w14:textId="77777777" w:rsidR="00903495" w:rsidRDefault="00443863">
      <w:pPr>
        <w:pStyle w:val="a3"/>
        <w:spacing w:line="271" w:lineRule="exact"/>
        <w:ind w:left="1670" w:firstLine="0"/>
      </w:pPr>
      <w:r>
        <w:t>Вводные</w:t>
      </w:r>
      <w:r>
        <w:rPr>
          <w:spacing w:val="-8"/>
        </w:rPr>
        <w:t xml:space="preserve"> </w:t>
      </w:r>
      <w:r>
        <w:t>конструкции.</w:t>
      </w:r>
    </w:p>
    <w:p w14:paraId="1E88A2C3" w14:textId="77777777" w:rsidR="00903495" w:rsidRDefault="00443863">
      <w:pPr>
        <w:pStyle w:val="a3"/>
        <w:ind w:right="1138"/>
      </w:pPr>
      <w:r>
        <w:t>Группы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(вводные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уверенности,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мыслей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связи,</w:t>
      </w:r>
      <w:r>
        <w:rPr>
          <w:spacing w:val="4"/>
        </w:rPr>
        <w:t xml:space="preserve"> </w:t>
      </w:r>
      <w:r>
        <w:t>способа</w:t>
      </w:r>
      <w:r>
        <w:rPr>
          <w:spacing w:val="-5"/>
        </w:rPr>
        <w:t xml:space="preserve"> </w:t>
      </w:r>
      <w:r>
        <w:t>оформления</w:t>
      </w:r>
      <w:r>
        <w:rPr>
          <w:spacing w:val="2"/>
        </w:rPr>
        <w:t xml:space="preserve"> </w:t>
      </w:r>
      <w:r>
        <w:t>мыслей).</w:t>
      </w:r>
    </w:p>
    <w:p w14:paraId="7AD8E0B0" w14:textId="77777777" w:rsidR="00903495" w:rsidRDefault="00443863">
      <w:pPr>
        <w:pStyle w:val="a3"/>
        <w:spacing w:line="274" w:lineRule="exact"/>
        <w:ind w:left="1670" w:firstLine="0"/>
      </w:pPr>
      <w:r>
        <w:t>Вставные</w:t>
      </w:r>
      <w:r>
        <w:rPr>
          <w:spacing w:val="-5"/>
        </w:rPr>
        <w:t xml:space="preserve"> </w:t>
      </w:r>
      <w:r>
        <w:t>конструкции.</w:t>
      </w:r>
    </w:p>
    <w:p w14:paraId="6D30B593" w14:textId="77777777" w:rsidR="00903495" w:rsidRDefault="00443863">
      <w:pPr>
        <w:pStyle w:val="a3"/>
        <w:ind w:left="1670" w:firstLine="0"/>
      </w:pPr>
      <w:r>
        <w:t xml:space="preserve">Омонимия   </w:t>
      </w:r>
      <w:r>
        <w:rPr>
          <w:spacing w:val="38"/>
        </w:rPr>
        <w:t xml:space="preserve"> </w:t>
      </w:r>
      <w:r>
        <w:t xml:space="preserve">членов    </w:t>
      </w:r>
      <w:r>
        <w:rPr>
          <w:spacing w:val="38"/>
        </w:rPr>
        <w:t xml:space="preserve"> </w:t>
      </w:r>
      <w:r>
        <w:t xml:space="preserve">предложения    </w:t>
      </w:r>
      <w:r>
        <w:rPr>
          <w:spacing w:val="37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 xml:space="preserve">вводных    </w:t>
      </w:r>
      <w:r>
        <w:rPr>
          <w:spacing w:val="37"/>
        </w:rPr>
        <w:t xml:space="preserve"> </w:t>
      </w:r>
      <w:proofErr w:type="gramStart"/>
      <w:r>
        <w:t xml:space="preserve">слов,   </w:t>
      </w:r>
      <w:proofErr w:type="gramEnd"/>
      <w:r>
        <w:t xml:space="preserve"> </w:t>
      </w:r>
      <w:r>
        <w:rPr>
          <w:spacing w:val="39"/>
        </w:rPr>
        <w:t xml:space="preserve"> </w:t>
      </w:r>
      <w:r>
        <w:t>словосочетаний</w:t>
      </w:r>
    </w:p>
    <w:p w14:paraId="00B2A924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610F6A5F" w14:textId="77777777" w:rsidR="00903495" w:rsidRDefault="00443863">
      <w:pPr>
        <w:pStyle w:val="a3"/>
        <w:spacing w:before="98"/>
        <w:ind w:firstLine="0"/>
      </w:pPr>
      <w:r>
        <w:lastRenderedPageBreak/>
        <w:t>и</w:t>
      </w:r>
      <w:r>
        <w:rPr>
          <w:spacing w:val="-1"/>
        </w:rPr>
        <w:t xml:space="preserve"> </w:t>
      </w:r>
      <w:r>
        <w:t>предложений.</w:t>
      </w:r>
    </w:p>
    <w:p w14:paraId="2770A35E" w14:textId="77777777" w:rsidR="00903495" w:rsidRDefault="00443863">
      <w:pPr>
        <w:pStyle w:val="a3"/>
        <w:tabs>
          <w:tab w:val="left" w:pos="2994"/>
          <w:tab w:val="left" w:pos="5550"/>
          <w:tab w:val="left" w:pos="7877"/>
        </w:tabs>
        <w:spacing w:before="2"/>
        <w:ind w:right="1131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tab/>
        <w:t>конструкциями,</w:t>
      </w:r>
      <w:r>
        <w:tab/>
        <w:t>обращениями</w:t>
      </w:r>
      <w:r>
        <w:tab/>
        <w:t>(распространёнными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нераспространёнными),</w:t>
      </w:r>
      <w:r>
        <w:rPr>
          <w:spacing w:val="-1"/>
        </w:rPr>
        <w:t xml:space="preserve"> </w:t>
      </w:r>
      <w:r>
        <w:t>междометиями.</w:t>
      </w:r>
    </w:p>
    <w:p w14:paraId="27381ED2" w14:textId="77777777" w:rsidR="00903495" w:rsidRDefault="00443863">
      <w:pPr>
        <w:pStyle w:val="a3"/>
        <w:spacing w:line="242" w:lineRule="auto"/>
        <w:ind w:right="1130"/>
      </w:pPr>
      <w:r>
        <w:t>Правила    постановки    знаков    препинания   в    предложениях    с    вводными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вставными</w:t>
      </w:r>
      <w:r>
        <w:rPr>
          <w:spacing w:val="2"/>
        </w:rPr>
        <w:t xml:space="preserve"> </w:t>
      </w:r>
      <w:r>
        <w:t>конструкциями,</w:t>
      </w:r>
      <w:r>
        <w:rPr>
          <w:spacing w:val="-2"/>
        </w:rPr>
        <w:t xml:space="preserve"> </w:t>
      </w:r>
      <w:r>
        <w:t>обращениями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междометиями.</w:t>
      </w:r>
    </w:p>
    <w:p w14:paraId="2F0337AE" w14:textId="77777777" w:rsidR="00903495" w:rsidRDefault="00443863">
      <w:pPr>
        <w:pStyle w:val="a3"/>
        <w:spacing w:line="242" w:lineRule="auto"/>
        <w:ind w:left="1670" w:right="2636" w:firstLine="0"/>
        <w:jc w:val="left"/>
      </w:pPr>
      <w:r>
        <w:t>Синтаксический и пунктуационный анализ простых предложений.</w:t>
      </w:r>
      <w:r>
        <w:rPr>
          <w:spacing w:val="-5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14:paraId="297BDC70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языке.</w:t>
      </w:r>
    </w:p>
    <w:p w14:paraId="0FC48071" w14:textId="77777777" w:rsidR="00903495" w:rsidRDefault="00443863">
      <w:pPr>
        <w:pStyle w:val="a3"/>
        <w:ind w:left="1670" w:firstLine="0"/>
        <w:jc w:val="left"/>
      </w:pPr>
      <w:r>
        <w:t>Роль</w:t>
      </w:r>
      <w:r>
        <w:rPr>
          <w:spacing w:val="57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Российской</w:t>
      </w:r>
      <w:r>
        <w:rPr>
          <w:spacing w:val="53"/>
        </w:rPr>
        <w:t xml:space="preserve"> </w:t>
      </w:r>
      <w:r>
        <w:t>Федерации.  Русский</w:t>
      </w:r>
      <w:r>
        <w:rPr>
          <w:spacing w:val="62"/>
        </w:rPr>
        <w:t xml:space="preserve"> </w:t>
      </w:r>
      <w:r>
        <w:t>язык</w:t>
      </w:r>
      <w:r>
        <w:rPr>
          <w:spacing w:val="55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современном</w:t>
      </w:r>
    </w:p>
    <w:p w14:paraId="00803B08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52655C6D" w14:textId="77777777" w:rsidR="00903495" w:rsidRDefault="00443863">
      <w:pPr>
        <w:pStyle w:val="a3"/>
        <w:spacing w:line="270" w:lineRule="exact"/>
        <w:ind w:firstLine="0"/>
        <w:jc w:val="left"/>
      </w:pPr>
      <w:r>
        <w:t>мире.</w:t>
      </w:r>
    </w:p>
    <w:p w14:paraId="1597961F" w14:textId="77777777" w:rsidR="00903495" w:rsidRDefault="00443863">
      <w:pPr>
        <w:pStyle w:val="a3"/>
        <w:spacing w:before="7"/>
        <w:ind w:left="0" w:firstLine="0"/>
        <w:jc w:val="left"/>
        <w:rPr>
          <w:sz w:val="23"/>
        </w:rPr>
      </w:pPr>
      <w:r>
        <w:br w:type="column"/>
      </w:r>
    </w:p>
    <w:p w14:paraId="7366DE01" w14:textId="77777777" w:rsidR="00903495" w:rsidRDefault="00443863">
      <w:pPr>
        <w:pStyle w:val="a3"/>
        <w:spacing w:before="1" w:line="275" w:lineRule="exact"/>
        <w:ind w:left="102" w:firstLine="0"/>
        <w:jc w:val="left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14:paraId="4C5FB5C9" w14:textId="77777777" w:rsidR="00903495" w:rsidRDefault="00443863">
      <w:pPr>
        <w:pStyle w:val="a3"/>
        <w:tabs>
          <w:tab w:val="left" w:pos="812"/>
          <w:tab w:val="left" w:pos="1718"/>
          <w:tab w:val="left" w:pos="2088"/>
          <w:tab w:val="left" w:pos="3589"/>
          <w:tab w:val="left" w:pos="5474"/>
          <w:tab w:val="left" w:pos="5843"/>
          <w:tab w:val="left" w:pos="7627"/>
        </w:tabs>
        <w:spacing w:line="275" w:lineRule="exact"/>
        <w:ind w:left="102" w:firstLine="0"/>
        <w:jc w:val="left"/>
      </w:pPr>
      <w:r>
        <w:t>Речь</w:t>
      </w:r>
      <w:r>
        <w:tab/>
        <w:t>устная</w:t>
      </w:r>
      <w:r>
        <w:tab/>
        <w:t>и</w:t>
      </w:r>
      <w:r>
        <w:tab/>
        <w:t>письменная,</w:t>
      </w:r>
      <w:r>
        <w:tab/>
        <w:t>монологическая</w:t>
      </w:r>
      <w:r>
        <w:tab/>
        <w:t>и</w:t>
      </w:r>
      <w:r>
        <w:tab/>
        <w:t>диалогическая,</w:t>
      </w:r>
      <w:r>
        <w:tab/>
        <w:t>полилог</w:t>
      </w:r>
    </w:p>
    <w:p w14:paraId="0ECDCFBE" w14:textId="77777777" w:rsidR="00903495" w:rsidRDefault="00903495">
      <w:pPr>
        <w:spacing w:line="275" w:lineRule="exact"/>
        <w:sectPr w:rsidR="0090349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528" w:space="40"/>
            <w:col w:w="9602"/>
          </w:cols>
        </w:sectPr>
      </w:pPr>
    </w:p>
    <w:p w14:paraId="08A758D6" w14:textId="77777777" w:rsidR="00903495" w:rsidRDefault="00443863">
      <w:pPr>
        <w:pStyle w:val="a3"/>
        <w:spacing w:before="2" w:line="275" w:lineRule="exact"/>
        <w:ind w:firstLine="0"/>
        <w:jc w:val="left"/>
      </w:pPr>
      <w:r>
        <w:t>(повторение).</w:t>
      </w:r>
    </w:p>
    <w:p w14:paraId="1707AEAF" w14:textId="77777777" w:rsidR="00903495" w:rsidRDefault="00443863">
      <w:pPr>
        <w:pStyle w:val="a3"/>
        <w:spacing w:line="242" w:lineRule="auto"/>
        <w:ind w:right="1130"/>
      </w:pP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говорение,</w:t>
      </w:r>
      <w:r>
        <w:rPr>
          <w:spacing w:val="1"/>
        </w:rPr>
        <w:t xml:space="preserve"> </w:t>
      </w:r>
      <w:r>
        <w:t>письмо,</w:t>
      </w:r>
      <w:r>
        <w:rPr>
          <w:spacing w:val="1"/>
        </w:rPr>
        <w:t xml:space="preserve"> </w:t>
      </w:r>
      <w:r>
        <w:t>аудирование,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(повторение).</w:t>
      </w:r>
    </w:p>
    <w:p w14:paraId="1CC5381B" w14:textId="77777777" w:rsidR="00903495" w:rsidRDefault="00443863">
      <w:pPr>
        <w:pStyle w:val="a3"/>
        <w:spacing w:line="271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аудирования:</w:t>
      </w:r>
      <w:r>
        <w:rPr>
          <w:spacing w:val="-7"/>
        </w:rPr>
        <w:t xml:space="preserve"> </w:t>
      </w:r>
      <w:r>
        <w:t>выборочное,</w:t>
      </w:r>
      <w:r>
        <w:rPr>
          <w:spacing w:val="-9"/>
        </w:rPr>
        <w:t xml:space="preserve"> </w:t>
      </w:r>
      <w:r>
        <w:t>ознакомительное,</w:t>
      </w:r>
      <w:r>
        <w:rPr>
          <w:spacing w:val="6"/>
        </w:rPr>
        <w:t xml:space="preserve"> </w:t>
      </w:r>
      <w:r>
        <w:t>детальное.</w:t>
      </w:r>
    </w:p>
    <w:p w14:paraId="5506370E" w14:textId="77777777" w:rsidR="00903495" w:rsidRDefault="00443863">
      <w:pPr>
        <w:pStyle w:val="a3"/>
        <w:spacing w:before="2" w:line="275" w:lineRule="exact"/>
        <w:ind w:left="1670" w:firstLine="0"/>
      </w:pPr>
      <w:r>
        <w:t>Виды</w:t>
      </w:r>
      <w:r>
        <w:rPr>
          <w:spacing w:val="-3"/>
        </w:rPr>
        <w:t xml:space="preserve"> </w:t>
      </w:r>
      <w:r>
        <w:t>чтения:</w:t>
      </w:r>
      <w:r>
        <w:rPr>
          <w:spacing w:val="-7"/>
        </w:rPr>
        <w:t xml:space="preserve"> </w:t>
      </w:r>
      <w:r>
        <w:t>изучающее,</w:t>
      </w:r>
      <w:r>
        <w:rPr>
          <w:spacing w:val="-2"/>
        </w:rPr>
        <w:t xml:space="preserve"> </w:t>
      </w:r>
      <w:r>
        <w:t>ознакомительное,</w:t>
      </w:r>
      <w:r>
        <w:rPr>
          <w:spacing w:val="-2"/>
        </w:rPr>
        <w:t xml:space="preserve"> </w:t>
      </w:r>
      <w:r>
        <w:t>просмотровое,</w:t>
      </w:r>
      <w:r>
        <w:rPr>
          <w:spacing w:val="-6"/>
        </w:rPr>
        <w:t xml:space="preserve"> </w:t>
      </w:r>
      <w:r>
        <w:t>поисковое.</w:t>
      </w:r>
    </w:p>
    <w:p w14:paraId="6A7AE65B" w14:textId="77777777" w:rsidR="00903495" w:rsidRDefault="00443863">
      <w:pPr>
        <w:pStyle w:val="a3"/>
        <w:ind w:right="1132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 в зависимости от темы и условий общения, с опорой на жизненный 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 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картину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сочинения-миниатюры).</w:t>
      </w:r>
    </w:p>
    <w:p w14:paraId="07E41BD6" w14:textId="77777777" w:rsidR="00903495" w:rsidRDefault="00443863">
      <w:pPr>
        <w:pStyle w:val="a3"/>
        <w:ind w:left="1670" w:firstLine="0"/>
      </w:pPr>
      <w:r>
        <w:t>Подробное,</w:t>
      </w:r>
      <w:r>
        <w:rPr>
          <w:spacing w:val="50"/>
        </w:rPr>
        <w:t xml:space="preserve"> </w:t>
      </w:r>
      <w:r>
        <w:t>сжатое,</w:t>
      </w:r>
      <w:r>
        <w:rPr>
          <w:spacing w:val="45"/>
        </w:rPr>
        <w:t xml:space="preserve"> </w:t>
      </w:r>
      <w:r>
        <w:t>выборочное</w:t>
      </w:r>
      <w:r>
        <w:rPr>
          <w:spacing w:val="43"/>
        </w:rPr>
        <w:t xml:space="preserve"> </w:t>
      </w:r>
      <w:r>
        <w:t>изложение</w:t>
      </w:r>
      <w:r>
        <w:rPr>
          <w:spacing w:val="42"/>
        </w:rPr>
        <w:t xml:space="preserve"> </w:t>
      </w:r>
      <w:r>
        <w:t>прочитанного</w:t>
      </w:r>
      <w:r>
        <w:rPr>
          <w:spacing w:val="48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прослушанного</w:t>
      </w:r>
    </w:p>
    <w:p w14:paraId="550C8DFF" w14:textId="77777777" w:rsidR="00903495" w:rsidRDefault="00443863">
      <w:pPr>
        <w:pStyle w:val="a3"/>
        <w:spacing w:before="2" w:line="275" w:lineRule="exact"/>
        <w:ind w:firstLine="0"/>
        <w:jc w:val="left"/>
      </w:pPr>
      <w:r>
        <w:t>текста.</w:t>
      </w:r>
    </w:p>
    <w:p w14:paraId="5DB064C0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Соблюдение</w:t>
      </w:r>
      <w:r>
        <w:rPr>
          <w:spacing w:val="118"/>
        </w:rPr>
        <w:t xml:space="preserve"> </w:t>
      </w:r>
      <w:r>
        <w:t>орфоэпических,</w:t>
      </w:r>
      <w:r>
        <w:rPr>
          <w:spacing w:val="63"/>
        </w:rPr>
        <w:t xml:space="preserve"> </w:t>
      </w:r>
      <w:proofErr w:type="gramStart"/>
      <w:r>
        <w:t xml:space="preserve">лексических,  </w:t>
      </w:r>
      <w:r>
        <w:rPr>
          <w:spacing w:val="2"/>
        </w:rPr>
        <w:t xml:space="preserve"> </w:t>
      </w:r>
      <w:proofErr w:type="gramEnd"/>
      <w:r>
        <w:t xml:space="preserve">грамматических,  </w:t>
      </w:r>
      <w:r>
        <w:rPr>
          <w:spacing w:val="1"/>
        </w:rPr>
        <w:t xml:space="preserve"> </w:t>
      </w:r>
      <w:r>
        <w:t>стилистических</w:t>
      </w:r>
    </w:p>
    <w:p w14:paraId="5315EFEB" w14:textId="77777777" w:rsidR="00903495" w:rsidRDefault="00443863">
      <w:pPr>
        <w:pStyle w:val="a3"/>
        <w:spacing w:before="4" w:line="237" w:lineRule="auto"/>
        <w:ind w:right="1133" w:firstLine="0"/>
        <w:jc w:val="left"/>
      </w:pPr>
      <w:r>
        <w:t>норм</w:t>
      </w:r>
      <w:r>
        <w:rPr>
          <w:spacing w:val="70"/>
        </w:rPr>
        <w:t xml:space="preserve"> </w:t>
      </w:r>
      <w:r>
        <w:t xml:space="preserve">русского  </w:t>
      </w:r>
      <w:r>
        <w:rPr>
          <w:spacing w:val="10"/>
        </w:rPr>
        <w:t xml:space="preserve"> </w:t>
      </w:r>
      <w:r>
        <w:t xml:space="preserve">литературного  </w:t>
      </w:r>
      <w:r>
        <w:rPr>
          <w:spacing w:val="11"/>
        </w:rPr>
        <w:t xml:space="preserve"> </w:t>
      </w:r>
      <w:proofErr w:type="gramStart"/>
      <w:r>
        <w:t xml:space="preserve">языка;  </w:t>
      </w:r>
      <w:r>
        <w:rPr>
          <w:spacing w:val="1"/>
        </w:rPr>
        <w:t xml:space="preserve"> </w:t>
      </w:r>
      <w:proofErr w:type="gramEnd"/>
      <w:r>
        <w:t xml:space="preserve">орфографических,  </w:t>
      </w:r>
      <w:r>
        <w:rPr>
          <w:spacing w:val="8"/>
        </w:rPr>
        <w:t xml:space="preserve"> </w:t>
      </w:r>
      <w:r>
        <w:t xml:space="preserve">пунктуационных  </w:t>
      </w:r>
      <w:r>
        <w:rPr>
          <w:spacing w:val="1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 при</w:t>
      </w:r>
      <w:r>
        <w:rPr>
          <w:spacing w:val="-3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высказываний.</w:t>
      </w:r>
    </w:p>
    <w:p w14:paraId="0BA1DFDE" w14:textId="77777777" w:rsidR="00903495" w:rsidRDefault="00443863">
      <w:pPr>
        <w:pStyle w:val="a3"/>
        <w:spacing w:before="6" w:line="237" w:lineRule="auto"/>
        <w:jc w:val="left"/>
      </w:pPr>
      <w:r>
        <w:t>Приёмы</w:t>
      </w:r>
      <w:r>
        <w:rPr>
          <w:spacing w:val="49"/>
        </w:rPr>
        <w:t xml:space="preserve"> </w:t>
      </w:r>
      <w:r>
        <w:t>работы</w:t>
      </w:r>
      <w:r>
        <w:rPr>
          <w:spacing w:val="49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учебной</w:t>
      </w:r>
      <w:r>
        <w:rPr>
          <w:spacing w:val="53"/>
        </w:rPr>
        <w:t xml:space="preserve"> </w:t>
      </w:r>
      <w:r>
        <w:t>книгой,</w:t>
      </w:r>
      <w:r>
        <w:rPr>
          <w:spacing w:val="50"/>
        </w:rPr>
        <w:t xml:space="preserve"> </w:t>
      </w:r>
      <w:r>
        <w:t>лингвистическими</w:t>
      </w:r>
      <w:r>
        <w:rPr>
          <w:spacing w:val="53"/>
        </w:rPr>
        <w:t xml:space="preserve"> </w:t>
      </w:r>
      <w:r>
        <w:t>словарями,</w:t>
      </w:r>
      <w:r>
        <w:rPr>
          <w:spacing w:val="51"/>
        </w:rPr>
        <w:t xml:space="preserve"> </w:t>
      </w:r>
      <w:r>
        <w:t>справочной</w:t>
      </w:r>
      <w:r>
        <w:rPr>
          <w:spacing w:val="-57"/>
        </w:rPr>
        <w:t xml:space="preserve"> </w:t>
      </w:r>
      <w:r>
        <w:t>литературой.</w:t>
      </w:r>
    </w:p>
    <w:p w14:paraId="5C1604CA" w14:textId="77777777" w:rsidR="00903495" w:rsidRDefault="00443863">
      <w:pPr>
        <w:pStyle w:val="a3"/>
        <w:spacing w:before="4" w:line="275" w:lineRule="exact"/>
        <w:ind w:left="1670" w:firstLine="0"/>
        <w:jc w:val="left"/>
      </w:pPr>
      <w:r>
        <w:t>Текст.</w:t>
      </w:r>
    </w:p>
    <w:p w14:paraId="53C29B9D" w14:textId="77777777" w:rsidR="00903495" w:rsidRDefault="00443863">
      <w:pPr>
        <w:pStyle w:val="a3"/>
        <w:ind w:right="1122"/>
      </w:pPr>
      <w:r>
        <w:t>Сочетание разных функционально-смысловых типов речи в тексте, в том числе</w:t>
      </w:r>
      <w:r>
        <w:rPr>
          <w:spacing w:val="1"/>
        </w:rPr>
        <w:t xml:space="preserve"> </w:t>
      </w:r>
      <w:r>
        <w:t xml:space="preserve">сочетание      </w:t>
      </w:r>
      <w:r>
        <w:rPr>
          <w:spacing w:val="1"/>
        </w:rPr>
        <w:t xml:space="preserve"> </w:t>
      </w:r>
      <w:r>
        <w:t>элементов        разных       функциональных       разновидностей        языка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произведении.</w:t>
      </w:r>
    </w:p>
    <w:p w14:paraId="6BD8B4E4" w14:textId="77777777" w:rsidR="00903495" w:rsidRDefault="00443863">
      <w:pPr>
        <w:pStyle w:val="a3"/>
        <w:spacing w:before="3" w:line="237" w:lineRule="auto"/>
        <w:ind w:right="1138"/>
      </w:pP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-57"/>
        </w:rPr>
        <w:t xml:space="preserve"> </w:t>
      </w:r>
      <w:r>
        <w:t>принадлежащих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2"/>
        </w:rPr>
        <w:t xml:space="preserve"> </w:t>
      </w:r>
      <w:r>
        <w:t>функционально-смысловым</w:t>
      </w:r>
      <w:r>
        <w:rPr>
          <w:spacing w:val="3"/>
        </w:rPr>
        <w:t xml:space="preserve"> </w:t>
      </w:r>
      <w:r>
        <w:t>типам</w:t>
      </w:r>
      <w:r>
        <w:rPr>
          <w:spacing w:val="-2"/>
        </w:rPr>
        <w:t xml:space="preserve"> </w:t>
      </w:r>
      <w:r>
        <w:t>речи.</w:t>
      </w:r>
    </w:p>
    <w:p w14:paraId="73A08D61" w14:textId="77777777" w:rsidR="00903495" w:rsidRDefault="00443863">
      <w:pPr>
        <w:pStyle w:val="a3"/>
        <w:spacing w:before="6" w:line="237" w:lineRule="auto"/>
        <w:ind w:left="1670" w:right="5402" w:firstLine="0"/>
      </w:pPr>
      <w:r>
        <w:t>Информационная переработка текста.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-4"/>
        </w:rPr>
        <w:t xml:space="preserve"> </w:t>
      </w:r>
      <w:r>
        <w:t>разновидности</w:t>
      </w:r>
      <w:r>
        <w:rPr>
          <w:spacing w:val="-5"/>
        </w:rPr>
        <w:t xml:space="preserve"> </w:t>
      </w:r>
      <w:r>
        <w:t>языка.</w:t>
      </w:r>
    </w:p>
    <w:p w14:paraId="715CBA7F" w14:textId="77777777" w:rsidR="00903495" w:rsidRDefault="00443863">
      <w:pPr>
        <w:pStyle w:val="a3"/>
        <w:spacing w:before="4"/>
        <w:ind w:right="1127"/>
      </w:pP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60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(научно-учебный),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официально-деловой;</w:t>
      </w:r>
      <w:r>
        <w:rPr>
          <w:spacing w:val="-5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(повторение,</w:t>
      </w:r>
      <w:r>
        <w:rPr>
          <w:spacing w:val="5"/>
        </w:rPr>
        <w:t xml:space="preserve"> </w:t>
      </w:r>
      <w:r>
        <w:t>обобщение).</w:t>
      </w:r>
    </w:p>
    <w:p w14:paraId="0D6B8882" w14:textId="77777777" w:rsidR="00903495" w:rsidRDefault="00443863">
      <w:pPr>
        <w:pStyle w:val="a3"/>
        <w:ind w:right="1138"/>
      </w:pPr>
      <w:r>
        <w:t>Научный стиль. Сфера</w:t>
      </w:r>
      <w:r>
        <w:rPr>
          <w:spacing w:val="1"/>
        </w:rPr>
        <w:t xml:space="preserve"> </w:t>
      </w:r>
      <w:r>
        <w:t>употребления, функции, типичные ситуации речевого</w:t>
      </w:r>
      <w:r>
        <w:rPr>
          <w:spacing w:val="1"/>
        </w:rPr>
        <w:t xml:space="preserve"> </w:t>
      </w:r>
      <w:r>
        <w:t>общения, задачи речи, языковые средства, характерные для научного стиля. 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-1"/>
        </w:rPr>
        <w:t xml:space="preserve"> </w:t>
      </w:r>
      <w:r>
        <w:t>реферат,</w:t>
      </w:r>
      <w:r>
        <w:rPr>
          <w:spacing w:val="5"/>
        </w:rPr>
        <w:t xml:space="preserve"> </w:t>
      </w:r>
      <w:r>
        <w:t>рецензия.</w:t>
      </w:r>
    </w:p>
    <w:p w14:paraId="7160AC21" w14:textId="77777777" w:rsidR="00903495" w:rsidRDefault="00443863">
      <w:pPr>
        <w:pStyle w:val="a3"/>
        <w:tabs>
          <w:tab w:val="left" w:pos="2715"/>
          <w:tab w:val="left" w:pos="5076"/>
          <w:tab w:val="left" w:pos="9192"/>
        </w:tabs>
        <w:ind w:right="1123"/>
      </w:pP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современного русского языка. Основные признаки художественной речи: образность,</w:t>
      </w:r>
      <w:r>
        <w:rPr>
          <w:spacing w:val="1"/>
        </w:rPr>
        <w:t xml:space="preserve"> </w:t>
      </w:r>
      <w:r>
        <w:t>широкое</w:t>
      </w:r>
      <w:r>
        <w:tab/>
        <w:t>использование</w:t>
      </w:r>
      <w:r>
        <w:tab/>
        <w:t>изобразительно-выразительных</w:t>
      </w:r>
      <w:r>
        <w:tab/>
        <w:t>средств,</w:t>
      </w:r>
      <w:r>
        <w:rPr>
          <w:spacing w:val="-58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языковых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языка.</w:t>
      </w:r>
    </w:p>
    <w:p w14:paraId="24B86414" w14:textId="77777777" w:rsidR="00903495" w:rsidRDefault="00443863">
      <w:pPr>
        <w:pStyle w:val="a3"/>
        <w:spacing w:before="1"/>
        <w:ind w:right="1127"/>
      </w:pPr>
      <w:r>
        <w:t>Основные      изобразительно-выразительные      средства      русского      языка,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использование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речи</w:t>
      </w:r>
      <w:r>
        <w:rPr>
          <w:spacing w:val="60"/>
        </w:rPr>
        <w:t xml:space="preserve"> </w:t>
      </w:r>
      <w:r>
        <w:t>(метафора,</w:t>
      </w:r>
      <w:r>
        <w:rPr>
          <w:spacing w:val="61"/>
        </w:rPr>
        <w:t xml:space="preserve"> </w:t>
      </w:r>
      <w:r>
        <w:t>эпитет,</w:t>
      </w:r>
      <w:r>
        <w:rPr>
          <w:spacing w:val="61"/>
        </w:rPr>
        <w:t xml:space="preserve"> </w:t>
      </w:r>
      <w:r>
        <w:t>сравнение,</w:t>
      </w:r>
      <w:r>
        <w:rPr>
          <w:spacing w:val="60"/>
        </w:rPr>
        <w:t xml:space="preserve"> </w:t>
      </w:r>
      <w:proofErr w:type="gramStart"/>
      <w:r>
        <w:t xml:space="preserve">гипербола,   </w:t>
      </w:r>
      <w:proofErr w:type="gramEnd"/>
      <w:r>
        <w:t>олицетворение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14:paraId="50E410EE" w14:textId="77777777" w:rsidR="00903495" w:rsidRDefault="00443863">
      <w:pPr>
        <w:pStyle w:val="a3"/>
        <w:spacing w:line="242" w:lineRule="auto"/>
        <w:ind w:left="1670" w:right="5374" w:firstLine="0"/>
      </w:pPr>
      <w:r>
        <w:t>Синтаксис. Культура речи. Пунктуация.</w:t>
      </w:r>
      <w:r>
        <w:rPr>
          <w:spacing w:val="-57"/>
        </w:rPr>
        <w:t xml:space="preserve"> </w:t>
      </w:r>
      <w:r>
        <w:t>Сложное</w:t>
      </w:r>
      <w:r>
        <w:rPr>
          <w:spacing w:val="-4"/>
        </w:rPr>
        <w:t xml:space="preserve"> </w:t>
      </w:r>
      <w:r>
        <w:t>предложение.</w:t>
      </w:r>
    </w:p>
    <w:p w14:paraId="586A671B" w14:textId="77777777" w:rsidR="00903495" w:rsidRDefault="00903495">
      <w:pPr>
        <w:spacing w:line="242" w:lineRule="auto"/>
        <w:sectPr w:rsidR="0090349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14:paraId="05025F30" w14:textId="77777777" w:rsidR="00903495" w:rsidRDefault="00443863">
      <w:pPr>
        <w:pStyle w:val="a3"/>
        <w:spacing w:before="98" w:line="242" w:lineRule="auto"/>
        <w:ind w:left="1670" w:right="4583" w:firstLine="0"/>
      </w:pPr>
      <w:r>
        <w:lastRenderedPageBreak/>
        <w:t>Понятие о сложном предложении (повторение).</w:t>
      </w:r>
      <w:r>
        <w:rPr>
          <w:spacing w:val="-58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предложений.</w:t>
      </w:r>
    </w:p>
    <w:p w14:paraId="470A68E3" w14:textId="77777777" w:rsidR="00903495" w:rsidRDefault="00443863">
      <w:pPr>
        <w:pStyle w:val="a3"/>
        <w:spacing w:line="242" w:lineRule="auto"/>
        <w:ind w:right="1139"/>
      </w:pPr>
      <w:r>
        <w:t>Смысловое,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14:paraId="7566ABFF" w14:textId="77777777" w:rsidR="00903495" w:rsidRDefault="00443863">
      <w:pPr>
        <w:pStyle w:val="a3"/>
        <w:spacing w:line="271" w:lineRule="exact"/>
        <w:ind w:left="1670" w:firstLine="0"/>
      </w:pPr>
      <w:r>
        <w:t>Сложносочинённое</w:t>
      </w:r>
      <w:r>
        <w:rPr>
          <w:spacing w:val="-4"/>
        </w:rPr>
        <w:t xml:space="preserve"> </w:t>
      </w:r>
      <w:r>
        <w:t>предложение.</w:t>
      </w:r>
    </w:p>
    <w:p w14:paraId="7EE1462D" w14:textId="77777777" w:rsidR="00903495" w:rsidRDefault="00443863">
      <w:pPr>
        <w:pStyle w:val="a3"/>
        <w:spacing w:line="275" w:lineRule="exact"/>
        <w:ind w:left="1670" w:firstLine="0"/>
      </w:pPr>
      <w:r>
        <w:t>Понятие</w:t>
      </w:r>
      <w:r>
        <w:rPr>
          <w:spacing w:val="-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сложносочинённом</w:t>
      </w:r>
      <w:r>
        <w:rPr>
          <w:spacing w:val="-5"/>
        </w:rPr>
        <w:t xml:space="preserve"> </w:t>
      </w:r>
      <w:r>
        <w:t>предложении,</w:t>
      </w:r>
      <w:r>
        <w:rPr>
          <w:spacing w:val="-6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строении.</w:t>
      </w:r>
    </w:p>
    <w:p w14:paraId="234E25F5" w14:textId="77777777" w:rsidR="00903495" w:rsidRDefault="00443863">
      <w:pPr>
        <w:pStyle w:val="a3"/>
        <w:spacing w:line="242" w:lineRule="auto"/>
        <w:ind w:right="1136"/>
      </w:pPr>
      <w:r>
        <w:t>Виды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5"/>
        </w:rPr>
        <w:t xml:space="preserve"> </w:t>
      </w:r>
      <w:r>
        <w:t>предложения.</w:t>
      </w:r>
    </w:p>
    <w:p w14:paraId="0812FA5B" w14:textId="77777777" w:rsidR="00903495" w:rsidRDefault="00443863">
      <w:pPr>
        <w:pStyle w:val="a3"/>
        <w:spacing w:line="242" w:lineRule="auto"/>
        <w:ind w:right="1137"/>
      </w:pP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смысловыми</w:t>
      </w:r>
      <w:r>
        <w:rPr>
          <w:spacing w:val="-3"/>
        </w:rPr>
        <w:t xml:space="preserve"> </w:t>
      </w:r>
      <w:r>
        <w:t>отношениями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частями.</w:t>
      </w:r>
    </w:p>
    <w:p w14:paraId="5B1B1A12" w14:textId="77777777" w:rsidR="00903495" w:rsidRDefault="00443863">
      <w:pPr>
        <w:pStyle w:val="a3"/>
        <w:ind w:right="1133"/>
      </w:pPr>
      <w:r>
        <w:t>Употребление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синонимия       сложносочинённых       предложений       и       простых       предложений</w:t>
      </w:r>
      <w:r>
        <w:rPr>
          <w:spacing w:val="1"/>
        </w:rPr>
        <w:t xml:space="preserve"> </w:t>
      </w:r>
      <w:r>
        <w:t>с однородными</w:t>
      </w:r>
      <w:r>
        <w:rPr>
          <w:spacing w:val="3"/>
        </w:rPr>
        <w:t xml:space="preserve"> </w:t>
      </w:r>
      <w:r>
        <w:t>членами.</w:t>
      </w:r>
    </w:p>
    <w:p w14:paraId="39C41A67" w14:textId="77777777" w:rsidR="00903495" w:rsidRDefault="00443863">
      <w:pPr>
        <w:pStyle w:val="a3"/>
        <w:spacing w:line="237" w:lineRule="auto"/>
        <w:ind w:right="1124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предложениях.</w:t>
      </w:r>
    </w:p>
    <w:p w14:paraId="3335B08B" w14:textId="77777777" w:rsidR="00903495" w:rsidRDefault="00443863">
      <w:pPr>
        <w:pStyle w:val="a3"/>
        <w:spacing w:line="237" w:lineRule="auto"/>
        <w:ind w:left="1670" w:right="1505" w:firstLine="0"/>
      </w:pPr>
      <w:r>
        <w:t>Синтаксический и пунктуационный анализ сложносочинённых предложений.</w:t>
      </w:r>
      <w:r>
        <w:rPr>
          <w:spacing w:val="-58"/>
        </w:rPr>
        <w:t xml:space="preserve"> </w:t>
      </w:r>
      <w:r>
        <w:t>Сложноподчинённое предложение.</w:t>
      </w:r>
    </w:p>
    <w:p w14:paraId="2DC29725" w14:textId="77777777" w:rsidR="00903495" w:rsidRDefault="00443863">
      <w:pPr>
        <w:pStyle w:val="a3"/>
        <w:spacing w:before="2" w:line="237" w:lineRule="auto"/>
        <w:ind w:right="1124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сложноподчинённом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предложения.</w:t>
      </w:r>
    </w:p>
    <w:p w14:paraId="1D2D2755" w14:textId="77777777" w:rsidR="00903495" w:rsidRDefault="00443863">
      <w:pPr>
        <w:pStyle w:val="a3"/>
        <w:spacing w:before="3" w:line="275" w:lineRule="exact"/>
        <w:ind w:left="1670" w:firstLine="0"/>
      </w:pPr>
      <w:r>
        <w:t>Союзы</w:t>
      </w:r>
      <w:r>
        <w:rPr>
          <w:spacing w:val="-4"/>
        </w:rPr>
        <w:t xml:space="preserve"> </w:t>
      </w:r>
      <w:r>
        <w:t>и союзные</w:t>
      </w:r>
      <w:r>
        <w:rPr>
          <w:spacing w:val="-2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подчинительных</w:t>
      </w:r>
      <w:r>
        <w:rPr>
          <w:spacing w:val="-6"/>
        </w:rPr>
        <w:t xml:space="preserve"> </w:t>
      </w:r>
      <w:r>
        <w:t>союзов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союзных</w:t>
      </w:r>
      <w:r>
        <w:rPr>
          <w:spacing w:val="-6"/>
        </w:rPr>
        <w:t xml:space="preserve"> </w:t>
      </w:r>
      <w:r>
        <w:t>слов.</w:t>
      </w:r>
    </w:p>
    <w:p w14:paraId="684AA6E4" w14:textId="77777777" w:rsidR="00903495" w:rsidRDefault="00443863">
      <w:pPr>
        <w:pStyle w:val="a3"/>
        <w:spacing w:line="242" w:lineRule="auto"/>
        <w:ind w:right="1138"/>
      </w:pPr>
      <w:r>
        <w:t>Виды сложноподчинённых предложений по характеру смысловых 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главной</w:t>
      </w:r>
      <w:r>
        <w:rPr>
          <w:spacing w:val="-4"/>
        </w:rPr>
        <w:t xml:space="preserve"> </w:t>
      </w:r>
      <w:r>
        <w:t>и придаточной частями,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 средствам</w:t>
      </w:r>
      <w:r>
        <w:rPr>
          <w:spacing w:val="1"/>
        </w:rPr>
        <w:t xml:space="preserve"> </w:t>
      </w:r>
      <w:r>
        <w:t>связи.</w:t>
      </w:r>
    </w:p>
    <w:p w14:paraId="12F16FD1" w14:textId="77777777" w:rsidR="00903495" w:rsidRDefault="00443863">
      <w:pPr>
        <w:pStyle w:val="a3"/>
        <w:spacing w:line="242" w:lineRule="auto"/>
        <w:ind w:right="1130"/>
      </w:pP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обособленными</w:t>
      </w:r>
      <w:r>
        <w:rPr>
          <w:spacing w:val="3"/>
        </w:rPr>
        <w:t xml:space="preserve"> </w:t>
      </w:r>
      <w:r>
        <w:t>членами.</w:t>
      </w:r>
    </w:p>
    <w:p w14:paraId="535B697C" w14:textId="77777777" w:rsidR="00903495" w:rsidRDefault="00443863">
      <w:pPr>
        <w:pStyle w:val="a3"/>
        <w:ind w:right="1128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определительными.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изъяснительными.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обстоятельственными.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уступки.</w:t>
      </w:r>
      <w:r>
        <w:rPr>
          <w:spacing w:val="1"/>
        </w:rPr>
        <w:t xml:space="preserve"> </w:t>
      </w:r>
      <w:r>
        <w:t xml:space="preserve">Сложноподчинённые  </w:t>
      </w:r>
      <w:r>
        <w:rPr>
          <w:spacing w:val="40"/>
        </w:rPr>
        <w:t xml:space="preserve"> </w:t>
      </w:r>
      <w:r>
        <w:t xml:space="preserve">предложения   </w:t>
      </w:r>
      <w:r>
        <w:rPr>
          <w:spacing w:val="38"/>
        </w:rPr>
        <w:t xml:space="preserve"> </w:t>
      </w:r>
      <w:r>
        <w:t xml:space="preserve">с   </w:t>
      </w:r>
      <w:r>
        <w:rPr>
          <w:spacing w:val="39"/>
        </w:rPr>
        <w:t xml:space="preserve"> </w:t>
      </w:r>
      <w:r>
        <w:t xml:space="preserve">придаточными   </w:t>
      </w:r>
      <w:r>
        <w:rPr>
          <w:spacing w:val="36"/>
        </w:rPr>
        <w:t xml:space="preserve"> </w:t>
      </w:r>
      <w:r>
        <w:t xml:space="preserve">образа   </w:t>
      </w:r>
      <w:r>
        <w:rPr>
          <w:spacing w:val="43"/>
        </w:rPr>
        <w:t xml:space="preserve"> </w:t>
      </w:r>
      <w:proofErr w:type="gramStart"/>
      <w:r>
        <w:t xml:space="preserve">действия,   </w:t>
      </w:r>
      <w:proofErr w:type="gramEnd"/>
      <w:r>
        <w:rPr>
          <w:spacing w:val="42"/>
        </w:rPr>
        <w:t xml:space="preserve"> </w:t>
      </w:r>
      <w:r>
        <w:t>меры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сравнительными.</w:t>
      </w:r>
    </w:p>
    <w:p w14:paraId="74EA9B9A" w14:textId="77777777" w:rsidR="00903495" w:rsidRDefault="00443863">
      <w:pPr>
        <w:pStyle w:val="a3"/>
        <w:ind w:right="1124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1"/>
        </w:rPr>
        <w:t xml:space="preserve"> </w:t>
      </w:r>
      <w:r>
        <w:t>определительного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сложноподчинённом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 с придаточным</w:t>
      </w:r>
      <w:r>
        <w:rPr>
          <w:spacing w:val="60"/>
        </w:rPr>
        <w:t xml:space="preserve"> </w:t>
      </w:r>
      <w:r>
        <w:t>изъяснительным,</w:t>
      </w:r>
      <w:r>
        <w:rPr>
          <w:spacing w:val="60"/>
        </w:rPr>
        <w:t xml:space="preserve"> </w:t>
      </w:r>
      <w:r>
        <w:t>присоединённым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главной</w:t>
      </w:r>
      <w:r>
        <w:rPr>
          <w:spacing w:val="-3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чтобы,</w:t>
      </w:r>
      <w:r>
        <w:rPr>
          <w:spacing w:val="-1"/>
        </w:rPr>
        <w:t xml:space="preserve"> </w:t>
      </w:r>
      <w:r>
        <w:t>союзными</w:t>
      </w:r>
      <w:r>
        <w:rPr>
          <w:spacing w:val="2"/>
        </w:rPr>
        <w:t xml:space="preserve"> </w:t>
      </w:r>
      <w:r>
        <w:t>словами</w:t>
      </w:r>
      <w:r>
        <w:rPr>
          <w:spacing w:val="5"/>
        </w:rPr>
        <w:t xml:space="preserve"> </w:t>
      </w:r>
      <w:r>
        <w:t>какой,</w:t>
      </w:r>
      <w:r>
        <w:rPr>
          <w:spacing w:val="3"/>
        </w:rPr>
        <w:t xml:space="preserve"> </w:t>
      </w:r>
      <w:r>
        <w:t>который.</w:t>
      </w:r>
    </w:p>
    <w:p w14:paraId="67604FD0" w14:textId="77777777" w:rsidR="00903495" w:rsidRDefault="00443863">
      <w:pPr>
        <w:pStyle w:val="a3"/>
        <w:spacing w:line="242" w:lineRule="auto"/>
        <w:ind w:right="1132"/>
      </w:pP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предложений.</w:t>
      </w:r>
    </w:p>
    <w:p w14:paraId="74E2DBEA" w14:textId="77777777" w:rsidR="00903495" w:rsidRDefault="00443863">
      <w:pPr>
        <w:pStyle w:val="a3"/>
        <w:spacing w:line="242" w:lineRule="auto"/>
        <w:ind w:right="1135"/>
      </w:pPr>
      <w:r>
        <w:t>Сложноподчинённые предложения с несколькими придаточными. Однородное,</w:t>
      </w:r>
      <w:r>
        <w:rPr>
          <w:spacing w:val="1"/>
        </w:rPr>
        <w:t xml:space="preserve"> </w:t>
      </w:r>
      <w:r>
        <w:t>неоднородное и</w:t>
      </w:r>
      <w:r>
        <w:rPr>
          <w:spacing w:val="-2"/>
        </w:rPr>
        <w:t xml:space="preserve"> </w:t>
      </w:r>
      <w:r>
        <w:t>последовательное подчинение</w:t>
      </w:r>
      <w:r>
        <w:rPr>
          <w:spacing w:val="-4"/>
        </w:rPr>
        <w:t xml:space="preserve"> </w:t>
      </w:r>
      <w:r>
        <w:t>придаточных</w:t>
      </w:r>
      <w:r>
        <w:rPr>
          <w:spacing w:val="-4"/>
        </w:rPr>
        <w:t xml:space="preserve"> </w:t>
      </w:r>
      <w:r>
        <w:t>частей.</w:t>
      </w:r>
    </w:p>
    <w:p w14:paraId="3E1B9BCA" w14:textId="77777777" w:rsidR="00903495" w:rsidRDefault="00443863">
      <w:pPr>
        <w:pStyle w:val="a3"/>
        <w:ind w:left="1670" w:right="1361" w:firstLine="0"/>
      </w:pPr>
      <w:r>
        <w:t>Правила постановки знаков препинания в сложноподчинённых предложениях.</w:t>
      </w:r>
      <w:r>
        <w:rPr>
          <w:spacing w:val="-57"/>
        </w:rPr>
        <w:t xml:space="preserve"> </w:t>
      </w:r>
      <w:r>
        <w:t>Синтаксический и пунктуационный анализ сложноподчинённых предложений.</w:t>
      </w:r>
      <w:r>
        <w:rPr>
          <w:spacing w:val="-58"/>
        </w:rPr>
        <w:t xml:space="preserve"> </w:t>
      </w:r>
      <w:r>
        <w:t>Бессоюзное сложное</w:t>
      </w:r>
      <w:r>
        <w:rPr>
          <w:spacing w:val="1"/>
        </w:rPr>
        <w:t xml:space="preserve"> </w:t>
      </w:r>
      <w:r>
        <w:t>предложение.</w:t>
      </w:r>
    </w:p>
    <w:p w14:paraId="443470EB" w14:textId="77777777" w:rsidR="00903495" w:rsidRDefault="00443863">
      <w:pPr>
        <w:pStyle w:val="a3"/>
        <w:spacing w:line="275" w:lineRule="exact"/>
        <w:ind w:left="1670" w:firstLine="0"/>
      </w:pPr>
      <w:r>
        <w:t>Понятие</w:t>
      </w:r>
      <w:r>
        <w:rPr>
          <w:spacing w:val="-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бессоюзном</w:t>
      </w:r>
      <w:r>
        <w:rPr>
          <w:spacing w:val="-1"/>
        </w:rPr>
        <w:t xml:space="preserve"> </w:t>
      </w:r>
      <w:r>
        <w:t>сложном</w:t>
      </w:r>
      <w:r>
        <w:rPr>
          <w:spacing w:val="-6"/>
        </w:rPr>
        <w:t xml:space="preserve"> </w:t>
      </w:r>
      <w:r>
        <w:t>предложении.</w:t>
      </w:r>
    </w:p>
    <w:p w14:paraId="2ADCCDBA" w14:textId="77777777" w:rsidR="00903495" w:rsidRDefault="00443863">
      <w:pPr>
        <w:pStyle w:val="a3"/>
        <w:ind w:right="1135"/>
      </w:pP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 в речи. Грамматическая синонимия бессоюзных сложных предложений и</w:t>
      </w:r>
      <w:r>
        <w:rPr>
          <w:spacing w:val="1"/>
        </w:rPr>
        <w:t xml:space="preserve"> </w:t>
      </w:r>
      <w:r>
        <w:t>союзных</w:t>
      </w:r>
      <w:r>
        <w:rPr>
          <w:spacing w:val="-4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предложений.</w:t>
      </w:r>
    </w:p>
    <w:p w14:paraId="73CD10B0" w14:textId="77777777" w:rsidR="00903495" w:rsidRDefault="00443863">
      <w:pPr>
        <w:pStyle w:val="a3"/>
        <w:spacing w:line="242" w:lineRule="auto"/>
        <w:ind w:right="1127"/>
      </w:pPr>
      <w:r>
        <w:t xml:space="preserve">Бессоюзные   сложные   предложения   со  </w:t>
      </w:r>
      <w:r>
        <w:rPr>
          <w:spacing w:val="1"/>
        </w:rPr>
        <w:t xml:space="preserve"> </w:t>
      </w:r>
      <w:r>
        <w:t>значением    перечисления.    Запятая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точка с</w:t>
      </w:r>
      <w:r>
        <w:rPr>
          <w:spacing w:val="1"/>
        </w:rPr>
        <w:t xml:space="preserve"> </w:t>
      </w:r>
      <w:r>
        <w:t>запятой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бессоюзном</w:t>
      </w:r>
      <w:r>
        <w:rPr>
          <w:spacing w:val="2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14:paraId="1D063204" w14:textId="77777777" w:rsidR="00903495" w:rsidRDefault="00443863">
      <w:pPr>
        <w:pStyle w:val="a3"/>
        <w:spacing w:line="242" w:lineRule="auto"/>
        <w:ind w:right="1134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пояснения,</w:t>
      </w:r>
      <w:r>
        <w:rPr>
          <w:spacing w:val="1"/>
        </w:rPr>
        <w:t xml:space="preserve"> </w:t>
      </w:r>
      <w:r>
        <w:t>дополнения.</w:t>
      </w:r>
      <w:r>
        <w:rPr>
          <w:spacing w:val="3"/>
        </w:rPr>
        <w:t xml:space="preserve"> </w:t>
      </w:r>
      <w:r>
        <w:t>Двоеточие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бессоюзном</w:t>
      </w:r>
      <w:r>
        <w:rPr>
          <w:spacing w:val="2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14:paraId="11B98385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14F74469" w14:textId="77777777" w:rsidR="00903495" w:rsidRDefault="00443863">
      <w:pPr>
        <w:pStyle w:val="a3"/>
        <w:spacing w:before="98" w:line="242" w:lineRule="auto"/>
        <w:ind w:right="1119"/>
        <w:jc w:val="left"/>
      </w:pPr>
      <w:r>
        <w:lastRenderedPageBreak/>
        <w:t>Бессоюзные</w:t>
      </w:r>
      <w:r>
        <w:rPr>
          <w:spacing w:val="11"/>
        </w:rPr>
        <w:t xml:space="preserve"> </w:t>
      </w:r>
      <w:r>
        <w:t>сложные</w:t>
      </w:r>
      <w:r>
        <w:rPr>
          <w:spacing w:val="11"/>
        </w:rPr>
        <w:t xml:space="preserve"> </w:t>
      </w:r>
      <w:r>
        <w:t>предложения</w:t>
      </w:r>
      <w:r>
        <w:rPr>
          <w:spacing w:val="13"/>
        </w:rPr>
        <w:t xml:space="preserve"> </w:t>
      </w:r>
      <w:r>
        <w:t>со</w:t>
      </w:r>
      <w:r>
        <w:rPr>
          <w:spacing w:val="12"/>
        </w:rPr>
        <w:t xml:space="preserve"> </w:t>
      </w:r>
      <w:r>
        <w:t>значением</w:t>
      </w:r>
      <w:r>
        <w:rPr>
          <w:spacing w:val="18"/>
        </w:rPr>
        <w:t xml:space="preserve"> </w:t>
      </w:r>
      <w:r>
        <w:t>противопоставления,</w:t>
      </w:r>
      <w:r>
        <w:rPr>
          <w:spacing w:val="14"/>
        </w:rPr>
        <w:t xml:space="preserve"> </w:t>
      </w:r>
      <w:r>
        <w:t>времени,</w:t>
      </w:r>
      <w:r>
        <w:rPr>
          <w:spacing w:val="-57"/>
        </w:rPr>
        <w:t xml:space="preserve"> </w:t>
      </w:r>
      <w:r>
        <w:t>условия и</w:t>
      </w:r>
      <w:r>
        <w:rPr>
          <w:spacing w:val="-3"/>
        </w:rPr>
        <w:t xml:space="preserve"> </w:t>
      </w:r>
      <w:r>
        <w:t>следствия,</w:t>
      </w:r>
      <w:r>
        <w:rPr>
          <w:spacing w:val="-2"/>
        </w:rPr>
        <w:t xml:space="preserve"> </w:t>
      </w:r>
      <w:r>
        <w:t>сравнения.</w:t>
      </w:r>
      <w:r>
        <w:rPr>
          <w:spacing w:val="-2"/>
        </w:rPr>
        <w:t xml:space="preserve"> </w:t>
      </w:r>
      <w:r>
        <w:t>Тире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бессоюзном</w:t>
      </w:r>
      <w:r>
        <w:rPr>
          <w:spacing w:val="2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14:paraId="6D08215F" w14:textId="77777777" w:rsidR="00903495" w:rsidRDefault="00443863">
      <w:pPr>
        <w:pStyle w:val="a3"/>
        <w:spacing w:line="242" w:lineRule="auto"/>
        <w:ind w:left="1670" w:right="1129" w:firstLine="0"/>
        <w:jc w:val="left"/>
      </w:pPr>
      <w:r>
        <w:t>Синтаксический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бессоюзных</w:t>
      </w:r>
      <w:r>
        <w:rPr>
          <w:spacing w:val="-9"/>
        </w:rPr>
        <w:t xml:space="preserve"> </w:t>
      </w:r>
      <w:r>
        <w:t>сложных</w:t>
      </w:r>
      <w:r>
        <w:rPr>
          <w:spacing w:val="-9"/>
        </w:rPr>
        <w:t xml:space="preserve"> </w:t>
      </w:r>
      <w:r>
        <w:t>предложений.</w:t>
      </w:r>
      <w:r>
        <w:rPr>
          <w:spacing w:val="-57"/>
        </w:rPr>
        <w:t xml:space="preserve"> </w:t>
      </w:r>
      <w:r>
        <w:t>Сложные предложения</w:t>
      </w:r>
      <w:r>
        <w:rPr>
          <w:spacing w:val="1"/>
        </w:rPr>
        <w:t xml:space="preserve"> </w:t>
      </w:r>
      <w:r>
        <w:t>с 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союзной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бессоюзной</w:t>
      </w:r>
      <w:r>
        <w:rPr>
          <w:spacing w:val="-3"/>
        </w:rPr>
        <w:t xml:space="preserve"> </w:t>
      </w:r>
      <w:r>
        <w:t>связи.</w:t>
      </w:r>
    </w:p>
    <w:p w14:paraId="6BF52050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Типы</w:t>
      </w:r>
      <w:r>
        <w:rPr>
          <w:spacing w:val="-3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с разными</w:t>
      </w:r>
      <w:r>
        <w:rPr>
          <w:spacing w:val="-4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связи.</w:t>
      </w:r>
    </w:p>
    <w:p w14:paraId="35E57EFF" w14:textId="77777777" w:rsidR="00903495" w:rsidRDefault="00443863">
      <w:pPr>
        <w:pStyle w:val="a3"/>
        <w:spacing w:line="237" w:lineRule="auto"/>
        <w:ind w:right="1129"/>
        <w:jc w:val="left"/>
      </w:pPr>
      <w:r>
        <w:t>Синтаксический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пунктуационный</w:t>
      </w:r>
      <w:r>
        <w:rPr>
          <w:spacing w:val="55"/>
        </w:rPr>
        <w:t xml:space="preserve"> </w:t>
      </w:r>
      <w:r>
        <w:t>анализ</w:t>
      </w:r>
      <w:r>
        <w:rPr>
          <w:spacing w:val="52"/>
        </w:rPr>
        <w:t xml:space="preserve"> </w:t>
      </w:r>
      <w:r>
        <w:t>сложных</w:t>
      </w:r>
      <w:r>
        <w:rPr>
          <w:spacing w:val="49"/>
        </w:rPr>
        <w:t xml:space="preserve"> </w:t>
      </w:r>
      <w:r>
        <w:t>предложений</w:t>
      </w:r>
      <w:r>
        <w:rPr>
          <w:spacing w:val="52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союзной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бессоюзной</w:t>
      </w:r>
      <w:r>
        <w:rPr>
          <w:spacing w:val="-2"/>
        </w:rPr>
        <w:t xml:space="preserve"> </w:t>
      </w:r>
      <w:r>
        <w:t>связи.</w:t>
      </w:r>
    </w:p>
    <w:p w14:paraId="4045BFB3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Прямая</w:t>
      </w:r>
      <w:r>
        <w:rPr>
          <w:spacing w:val="-1"/>
        </w:rPr>
        <w:t xml:space="preserve"> </w:t>
      </w:r>
      <w:r>
        <w:t>и косвенная речь.</w:t>
      </w:r>
    </w:p>
    <w:p w14:paraId="4ED7FF4E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Прямая</w:t>
      </w:r>
      <w:r>
        <w:rPr>
          <w:spacing w:val="21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косвенная</w:t>
      </w:r>
      <w:r>
        <w:rPr>
          <w:spacing w:val="80"/>
        </w:rPr>
        <w:t xml:space="preserve"> </w:t>
      </w:r>
      <w:r>
        <w:t>речь.</w:t>
      </w:r>
      <w:r>
        <w:rPr>
          <w:spacing w:val="78"/>
        </w:rPr>
        <w:t xml:space="preserve"> </w:t>
      </w:r>
      <w:r>
        <w:t>Синонимия</w:t>
      </w:r>
      <w:r>
        <w:rPr>
          <w:spacing w:val="80"/>
        </w:rPr>
        <w:t xml:space="preserve"> </w:t>
      </w:r>
      <w:r>
        <w:t>предложений</w:t>
      </w:r>
      <w:r>
        <w:rPr>
          <w:spacing w:val="81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прямой</w:t>
      </w:r>
      <w:r>
        <w:rPr>
          <w:spacing w:val="76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косвенной</w:t>
      </w:r>
    </w:p>
    <w:p w14:paraId="4F6A45E7" w14:textId="77777777" w:rsidR="00903495" w:rsidRDefault="00903495">
      <w:pPr>
        <w:spacing w:line="275" w:lineRule="exact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3B087E58" w14:textId="77777777" w:rsidR="00903495" w:rsidRDefault="00443863">
      <w:pPr>
        <w:pStyle w:val="a3"/>
        <w:spacing w:before="2"/>
        <w:ind w:firstLine="0"/>
        <w:jc w:val="left"/>
      </w:pPr>
      <w:r>
        <w:rPr>
          <w:spacing w:val="-1"/>
        </w:rPr>
        <w:t>речью.</w:t>
      </w:r>
    </w:p>
    <w:p w14:paraId="4FE3BE20" w14:textId="77777777" w:rsidR="00903495" w:rsidRDefault="00443863">
      <w:pPr>
        <w:pStyle w:val="a3"/>
        <w:ind w:left="0" w:firstLine="0"/>
        <w:jc w:val="left"/>
      </w:pPr>
      <w:r>
        <w:br w:type="column"/>
      </w:r>
    </w:p>
    <w:p w14:paraId="6F01A864" w14:textId="77777777" w:rsidR="00903495" w:rsidRDefault="00443863">
      <w:pPr>
        <w:pStyle w:val="a3"/>
        <w:ind w:left="-23" w:firstLine="0"/>
        <w:jc w:val="left"/>
      </w:pPr>
      <w:r>
        <w:t>Цитирование. Способы</w:t>
      </w:r>
      <w:r>
        <w:rPr>
          <w:spacing w:val="-4"/>
        </w:rPr>
        <w:t xml:space="preserve"> </w:t>
      </w:r>
      <w:r>
        <w:t>включения</w:t>
      </w:r>
      <w:r>
        <w:rPr>
          <w:spacing w:val="-2"/>
        </w:rPr>
        <w:t xml:space="preserve"> </w:t>
      </w:r>
      <w:r>
        <w:t>цитат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высказывание.</w:t>
      </w:r>
    </w:p>
    <w:p w14:paraId="2DA5EB35" w14:textId="77777777" w:rsidR="00903495" w:rsidRDefault="00443863">
      <w:pPr>
        <w:pStyle w:val="a3"/>
        <w:spacing w:before="2"/>
        <w:ind w:left="-23" w:firstLine="0"/>
        <w:jc w:val="left"/>
      </w:pPr>
      <w:r>
        <w:t>Нормы</w:t>
      </w:r>
      <w:r>
        <w:rPr>
          <w:spacing w:val="66"/>
        </w:rPr>
        <w:t xml:space="preserve"> </w:t>
      </w:r>
      <w:r>
        <w:t xml:space="preserve">построения  </w:t>
      </w:r>
      <w:r>
        <w:rPr>
          <w:spacing w:val="3"/>
        </w:rPr>
        <w:t xml:space="preserve"> </w:t>
      </w:r>
      <w:r>
        <w:t xml:space="preserve">предложений  </w:t>
      </w:r>
      <w:r>
        <w:rPr>
          <w:spacing w:val="5"/>
        </w:rPr>
        <w:t xml:space="preserve"> </w:t>
      </w:r>
      <w:r>
        <w:t xml:space="preserve">с  </w:t>
      </w:r>
      <w:r>
        <w:rPr>
          <w:spacing w:val="3"/>
        </w:rPr>
        <w:t xml:space="preserve"> </w:t>
      </w:r>
      <w:r>
        <w:t xml:space="preserve">прямой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5"/>
        </w:rPr>
        <w:t xml:space="preserve"> </w:t>
      </w:r>
      <w:r>
        <w:t xml:space="preserve">косвенной  </w:t>
      </w:r>
      <w:r>
        <w:rPr>
          <w:spacing w:val="5"/>
        </w:rPr>
        <w:t xml:space="preserve"> </w:t>
      </w:r>
      <w:proofErr w:type="gramStart"/>
      <w:r>
        <w:t xml:space="preserve">речью;  </w:t>
      </w:r>
      <w:r>
        <w:rPr>
          <w:spacing w:val="12"/>
        </w:rPr>
        <w:t xml:space="preserve"> </w:t>
      </w:r>
      <w:proofErr w:type="gramEnd"/>
      <w:r>
        <w:t>правила</w:t>
      </w:r>
    </w:p>
    <w:p w14:paraId="513D12DD" w14:textId="77777777" w:rsidR="00903495" w:rsidRDefault="00903495">
      <w:pPr>
        <w:sectPr w:rsidR="0090349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54" w:space="40"/>
            <w:col w:w="9476"/>
          </w:cols>
        </w:sectPr>
      </w:pPr>
    </w:p>
    <w:p w14:paraId="2F09947C" w14:textId="77777777" w:rsidR="00903495" w:rsidRDefault="00443863">
      <w:pPr>
        <w:pStyle w:val="a3"/>
        <w:spacing w:line="242" w:lineRule="auto"/>
        <w:ind w:right="1135" w:firstLine="0"/>
      </w:pP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 в предложениях с</w:t>
      </w:r>
      <w:r>
        <w:rPr>
          <w:spacing w:val="1"/>
        </w:rPr>
        <w:t xml:space="preserve"> </w:t>
      </w:r>
      <w:r>
        <w:t>косвенной речью,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60"/>
        </w:rPr>
        <w:t xml:space="preserve"> </w:t>
      </w:r>
      <w:r>
        <w:t>речью,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цитировании.</w:t>
      </w:r>
    </w:p>
    <w:p w14:paraId="1D92179D" w14:textId="77777777" w:rsidR="00903495" w:rsidRDefault="00443863">
      <w:pPr>
        <w:pStyle w:val="a3"/>
        <w:spacing w:line="271" w:lineRule="exact"/>
        <w:ind w:left="1670" w:firstLine="0"/>
      </w:pPr>
      <w:r>
        <w:t>Применение</w:t>
      </w:r>
      <w:r>
        <w:rPr>
          <w:spacing w:val="-2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синтаксису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 в</w:t>
      </w:r>
      <w:r>
        <w:rPr>
          <w:spacing w:val="-3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правописания.</w:t>
      </w:r>
    </w:p>
    <w:p w14:paraId="08A0AF37" w14:textId="77777777" w:rsidR="00903495" w:rsidRDefault="00443863">
      <w:pPr>
        <w:pStyle w:val="a3"/>
        <w:spacing w:before="3" w:line="237" w:lineRule="auto"/>
        <w:ind w:right="1131"/>
      </w:pPr>
      <w:r>
        <w:t xml:space="preserve">Планируемые   </w:t>
      </w:r>
      <w:r>
        <w:rPr>
          <w:spacing w:val="1"/>
        </w:rPr>
        <w:t xml:space="preserve"> </w:t>
      </w:r>
      <w:r>
        <w:t xml:space="preserve">результаты   </w:t>
      </w:r>
      <w:r>
        <w:rPr>
          <w:spacing w:val="1"/>
        </w:rPr>
        <w:t xml:space="preserve"> </w:t>
      </w:r>
      <w:r>
        <w:t>освоения     программы     по     русскому     языку</w:t>
      </w:r>
      <w:r>
        <w:rPr>
          <w:spacing w:val="1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14:paraId="176E87E8" w14:textId="77777777" w:rsidR="00903495" w:rsidRDefault="00443863">
      <w:pPr>
        <w:pStyle w:val="a3"/>
        <w:spacing w:before="4"/>
        <w:ind w:right="1126"/>
      </w:pPr>
      <w:r>
        <w:t xml:space="preserve">Личностные     результаты    </w:t>
      </w:r>
      <w:r>
        <w:rPr>
          <w:spacing w:val="1"/>
        </w:rPr>
        <w:t xml:space="preserve"> </w:t>
      </w:r>
      <w:r>
        <w:t xml:space="preserve">освоения    </w:t>
      </w:r>
      <w:r>
        <w:rPr>
          <w:spacing w:val="1"/>
        </w:rPr>
        <w:t xml:space="preserve"> </w:t>
      </w:r>
      <w:r>
        <w:t>программы      по     русскому     языку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53"/>
        </w:rPr>
        <w:t xml:space="preserve"> </w:t>
      </w:r>
      <w:r>
        <w:t xml:space="preserve">уровне  </w:t>
      </w:r>
      <w:r>
        <w:rPr>
          <w:spacing w:val="49"/>
        </w:rPr>
        <w:t xml:space="preserve"> </w:t>
      </w:r>
      <w:r>
        <w:t xml:space="preserve">основного  </w:t>
      </w:r>
      <w:r>
        <w:rPr>
          <w:spacing w:val="55"/>
        </w:rPr>
        <w:t xml:space="preserve"> </w:t>
      </w:r>
      <w:r>
        <w:t xml:space="preserve">общего  </w:t>
      </w:r>
      <w:r>
        <w:rPr>
          <w:spacing w:val="49"/>
        </w:rPr>
        <w:t xml:space="preserve"> </w:t>
      </w:r>
      <w:r>
        <w:t xml:space="preserve">образования  </w:t>
      </w:r>
      <w:r>
        <w:rPr>
          <w:spacing w:val="2"/>
        </w:rPr>
        <w:t xml:space="preserve"> </w:t>
      </w:r>
      <w:r>
        <w:t xml:space="preserve">достигаются  </w:t>
      </w:r>
      <w:r>
        <w:rPr>
          <w:spacing w:val="49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 xml:space="preserve">единстве  </w:t>
      </w:r>
      <w:r>
        <w:rPr>
          <w:spacing w:val="49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 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личности.</w:t>
      </w:r>
    </w:p>
    <w:p w14:paraId="0660883B" w14:textId="77777777" w:rsidR="00903495" w:rsidRDefault="00443863">
      <w:pPr>
        <w:pStyle w:val="a3"/>
        <w:spacing w:before="2" w:line="237" w:lineRule="auto"/>
        <w:ind w:right="1132"/>
      </w:pPr>
      <w:r>
        <w:t>В результате изучения русского языка на уровне основного 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личностные результаты:</w:t>
      </w:r>
    </w:p>
    <w:p w14:paraId="4056F4B5" w14:textId="77777777" w:rsidR="00903495" w:rsidRDefault="00443863" w:rsidP="00B465FD">
      <w:pPr>
        <w:pStyle w:val="a5"/>
        <w:numPr>
          <w:ilvl w:val="0"/>
          <w:numId w:val="79"/>
        </w:numPr>
        <w:tabs>
          <w:tab w:val="left" w:pos="1935"/>
        </w:tabs>
        <w:spacing w:before="4" w:line="275" w:lineRule="exact"/>
        <w:ind w:hanging="265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62F6A336" w14:textId="77777777" w:rsidR="00903495" w:rsidRDefault="00443863">
      <w:pPr>
        <w:pStyle w:val="a3"/>
        <w:ind w:right="113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55"/>
        </w:rPr>
        <w:t xml:space="preserve"> </w:t>
      </w:r>
      <w:r>
        <w:t>прав,</w:t>
      </w:r>
      <w:r>
        <w:rPr>
          <w:spacing w:val="111"/>
        </w:rPr>
        <w:t xml:space="preserve"> </w:t>
      </w:r>
      <w:r>
        <w:t>свобод</w:t>
      </w:r>
      <w:r>
        <w:rPr>
          <w:spacing w:val="108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законных</w:t>
      </w:r>
      <w:r>
        <w:rPr>
          <w:spacing w:val="109"/>
        </w:rPr>
        <w:t xml:space="preserve"> </w:t>
      </w:r>
      <w:r>
        <w:t>интересов</w:t>
      </w:r>
      <w:r>
        <w:rPr>
          <w:spacing w:val="112"/>
        </w:rPr>
        <w:t xml:space="preserve"> </w:t>
      </w:r>
      <w:r>
        <w:t>других</w:t>
      </w:r>
      <w:r>
        <w:rPr>
          <w:spacing w:val="110"/>
        </w:rPr>
        <w:t xml:space="preserve"> </w:t>
      </w:r>
      <w:r>
        <w:t>людей,</w:t>
      </w:r>
      <w:r>
        <w:rPr>
          <w:spacing w:val="118"/>
        </w:rPr>
        <w:t xml:space="preserve"> </w:t>
      </w:r>
      <w:r>
        <w:t>активное</w:t>
      </w:r>
      <w:r>
        <w:rPr>
          <w:spacing w:val="113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отражёнными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57"/>
        </w:rPr>
        <w:t xml:space="preserve"> </w:t>
      </w:r>
      <w:r>
        <w:t>произведениях,</w:t>
      </w:r>
      <w:r>
        <w:rPr>
          <w:spacing w:val="3"/>
        </w:rPr>
        <w:t xml:space="preserve"> </w:t>
      </w:r>
      <w:r>
        <w:t>написанных</w:t>
      </w:r>
      <w:r>
        <w:rPr>
          <w:spacing w:val="2"/>
        </w:rPr>
        <w:t xml:space="preserve"> </w:t>
      </w:r>
      <w:r>
        <w:t>на русском</w:t>
      </w:r>
      <w:r>
        <w:rPr>
          <w:spacing w:val="3"/>
        </w:rPr>
        <w:t xml:space="preserve"> </w:t>
      </w:r>
      <w:r>
        <w:t>языке;</w:t>
      </w:r>
    </w:p>
    <w:p w14:paraId="2AE03831" w14:textId="77777777" w:rsidR="00903495" w:rsidRDefault="00443863">
      <w:pPr>
        <w:pStyle w:val="a3"/>
        <w:spacing w:before="4" w:line="237" w:lineRule="auto"/>
        <w:ind w:right="1133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институтов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человека;</w:t>
      </w:r>
    </w:p>
    <w:p w14:paraId="76D88704" w14:textId="77777777" w:rsidR="00903495" w:rsidRDefault="00443863">
      <w:pPr>
        <w:pStyle w:val="a3"/>
        <w:spacing w:before="3"/>
        <w:ind w:right="1130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   нормах   и   правилах   межличностных   отношений   в    поликультурном</w:t>
      </w:r>
      <w:r>
        <w:rPr>
          <w:spacing w:val="1"/>
        </w:rPr>
        <w:t xml:space="preserve"> </w:t>
      </w:r>
      <w:r>
        <w:t>и многоконфессиональном обществе, формируемое в том числе на основе примеров из</w:t>
      </w:r>
      <w:r>
        <w:rPr>
          <w:spacing w:val="1"/>
        </w:rPr>
        <w:t xml:space="preserve"> </w:t>
      </w:r>
      <w:r>
        <w:t>литературных     произведений,      написанных     на      русском      языке;     готовность</w:t>
      </w:r>
      <w:r>
        <w:rPr>
          <w:spacing w:val="1"/>
        </w:rPr>
        <w:t xml:space="preserve"> </w:t>
      </w:r>
      <w:r>
        <w:t xml:space="preserve">к  </w:t>
      </w:r>
      <w:r>
        <w:rPr>
          <w:spacing w:val="27"/>
        </w:rPr>
        <w:t xml:space="preserve"> </w:t>
      </w:r>
      <w:r>
        <w:t xml:space="preserve">разнообразной   </w:t>
      </w:r>
      <w:r>
        <w:rPr>
          <w:spacing w:val="24"/>
        </w:rPr>
        <w:t xml:space="preserve"> </w:t>
      </w:r>
      <w:r>
        <w:t xml:space="preserve">совместной   </w:t>
      </w:r>
      <w:r>
        <w:rPr>
          <w:spacing w:val="29"/>
        </w:rPr>
        <w:t xml:space="preserve"> </w:t>
      </w:r>
      <w:r>
        <w:t xml:space="preserve">деятельности,   </w:t>
      </w:r>
      <w:r>
        <w:rPr>
          <w:spacing w:val="25"/>
        </w:rPr>
        <w:t xml:space="preserve"> </w:t>
      </w:r>
      <w:r>
        <w:t xml:space="preserve">стремление   </w:t>
      </w:r>
      <w:r>
        <w:rPr>
          <w:spacing w:val="23"/>
        </w:rPr>
        <w:t xml:space="preserve"> </w:t>
      </w:r>
      <w:r>
        <w:t xml:space="preserve">к   </w:t>
      </w:r>
      <w:r>
        <w:rPr>
          <w:spacing w:val="22"/>
        </w:rPr>
        <w:t xml:space="preserve"> </w:t>
      </w:r>
      <w:r>
        <w:t>взаимопониманию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взаимопомощи,   активное    участие    в    школьном    самоуправлении;   готовность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ней;</w:t>
      </w:r>
      <w:r>
        <w:rPr>
          <w:spacing w:val="1"/>
        </w:rPr>
        <w:t xml:space="preserve"> </w:t>
      </w:r>
      <w:proofErr w:type="spellStart"/>
      <w:r>
        <w:t>волонтёрство</w:t>
      </w:r>
      <w:proofErr w:type="spellEnd"/>
      <w:r>
        <w:t>);</w:t>
      </w:r>
    </w:p>
    <w:p w14:paraId="6BC08EC6" w14:textId="77777777" w:rsidR="00903495" w:rsidRDefault="00443863" w:rsidP="00B465FD">
      <w:pPr>
        <w:pStyle w:val="a5"/>
        <w:numPr>
          <w:ilvl w:val="0"/>
          <w:numId w:val="79"/>
        </w:numPr>
        <w:tabs>
          <w:tab w:val="left" w:pos="1935"/>
        </w:tabs>
        <w:spacing w:before="1" w:line="275" w:lineRule="exact"/>
        <w:ind w:hanging="265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5532388A" w14:textId="77777777" w:rsidR="00903495" w:rsidRDefault="00443863">
      <w:pPr>
        <w:pStyle w:val="a3"/>
        <w:ind w:right="1124"/>
      </w:pPr>
      <w:r>
        <w:t>осознание     российской     гражданской     идентичности     в     поликультурном</w:t>
      </w:r>
      <w:r>
        <w:rPr>
          <w:spacing w:val="1"/>
        </w:rPr>
        <w:t xml:space="preserve"> </w:t>
      </w:r>
      <w:r>
        <w:rPr>
          <w:position w:val="1"/>
        </w:rPr>
        <w:t xml:space="preserve">и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многоконфессиональном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обществе,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понимание    </w:t>
      </w:r>
      <w:r>
        <w:rPr>
          <w:spacing w:val="1"/>
          <w:position w:val="1"/>
        </w:rPr>
        <w:t xml:space="preserve"> </w:t>
      </w:r>
      <w:r>
        <w:t>роли      русского      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97"/>
        </w:rPr>
        <w:t xml:space="preserve"> </w:t>
      </w:r>
      <w:r>
        <w:t xml:space="preserve">народов  </w:t>
      </w:r>
      <w:r>
        <w:rPr>
          <w:spacing w:val="37"/>
        </w:rPr>
        <w:t xml:space="preserve"> </w:t>
      </w:r>
      <w:r>
        <w:t xml:space="preserve">России,  </w:t>
      </w:r>
      <w:r>
        <w:rPr>
          <w:spacing w:val="39"/>
        </w:rPr>
        <w:t xml:space="preserve"> </w:t>
      </w:r>
      <w:r>
        <w:t xml:space="preserve">проявление  </w:t>
      </w:r>
      <w:r>
        <w:rPr>
          <w:spacing w:val="35"/>
        </w:rPr>
        <w:t xml:space="preserve"> </w:t>
      </w:r>
      <w:r>
        <w:t xml:space="preserve">интереса  </w:t>
      </w:r>
      <w:r>
        <w:rPr>
          <w:spacing w:val="40"/>
        </w:rPr>
        <w:t xml:space="preserve"> </w:t>
      </w:r>
      <w:r>
        <w:t xml:space="preserve">к  </w:t>
      </w:r>
      <w:r>
        <w:rPr>
          <w:spacing w:val="39"/>
        </w:rPr>
        <w:t xml:space="preserve"> </w:t>
      </w:r>
      <w:r>
        <w:t xml:space="preserve">познанию  </w:t>
      </w:r>
      <w:r>
        <w:rPr>
          <w:spacing w:val="39"/>
        </w:rPr>
        <w:t xml:space="preserve"> </w:t>
      </w:r>
      <w:r>
        <w:t xml:space="preserve">русского  </w:t>
      </w:r>
      <w:r>
        <w:rPr>
          <w:spacing w:val="44"/>
        </w:rPr>
        <w:t xml:space="preserve"> </w:t>
      </w:r>
      <w:r>
        <w:t>языка,</w:t>
      </w:r>
      <w:r>
        <w:rPr>
          <w:spacing w:val="-58"/>
        </w:rPr>
        <w:t xml:space="preserve"> </w:t>
      </w:r>
      <w:r>
        <w:t>к истории и культуре Российской Федерации, культуре своего края, народов России,</w:t>
      </w:r>
      <w:r>
        <w:rPr>
          <w:spacing w:val="1"/>
        </w:rPr>
        <w:t xml:space="preserve"> </w:t>
      </w:r>
      <w:r>
        <w:t>ценностное</w:t>
      </w:r>
      <w:r>
        <w:rPr>
          <w:spacing w:val="5"/>
        </w:rPr>
        <w:t xml:space="preserve"> </w:t>
      </w:r>
      <w:r>
        <w:t>отношение</w:t>
      </w:r>
      <w:r>
        <w:rPr>
          <w:spacing w:val="69"/>
        </w:rPr>
        <w:t xml:space="preserve"> </w:t>
      </w:r>
      <w:r>
        <w:t>к</w:t>
      </w:r>
      <w:r>
        <w:rPr>
          <w:spacing w:val="64"/>
        </w:rPr>
        <w:t xml:space="preserve"> </w:t>
      </w:r>
      <w:r>
        <w:t>русскому</w:t>
      </w:r>
      <w:r>
        <w:rPr>
          <w:spacing w:val="61"/>
        </w:rPr>
        <w:t xml:space="preserve"> </w:t>
      </w:r>
      <w:r>
        <w:t>языку,</w:t>
      </w:r>
      <w:r>
        <w:rPr>
          <w:spacing w:val="72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t>достижениям</w:t>
      </w:r>
      <w:r>
        <w:rPr>
          <w:spacing w:val="68"/>
        </w:rPr>
        <w:t xml:space="preserve"> </w:t>
      </w:r>
      <w:r>
        <w:t>своей</w:t>
      </w:r>
      <w:r>
        <w:rPr>
          <w:spacing w:val="67"/>
        </w:rPr>
        <w:t xml:space="preserve"> </w:t>
      </w:r>
      <w:r>
        <w:t>Родины</w:t>
      </w:r>
      <w:r>
        <w:rPr>
          <w:spacing w:val="77"/>
        </w:rPr>
        <w:t xml:space="preserve"> </w:t>
      </w:r>
      <w:r>
        <w:t>-</w:t>
      </w:r>
      <w:r>
        <w:rPr>
          <w:spacing w:val="68"/>
        </w:rPr>
        <w:t xml:space="preserve"> </w:t>
      </w:r>
      <w:r>
        <w:t>России,</w:t>
      </w:r>
      <w:r>
        <w:rPr>
          <w:spacing w:val="-58"/>
        </w:rPr>
        <w:t xml:space="preserve"> </w:t>
      </w:r>
      <w:r>
        <w:t>к науке, искусству, боевым подвигам и трудовым достижениям народа, в том числе</w:t>
      </w:r>
      <w:r>
        <w:rPr>
          <w:spacing w:val="1"/>
        </w:rPr>
        <w:t xml:space="preserve"> </w:t>
      </w:r>
      <w:r>
        <w:t>отражённым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       праздникам,       историческому      и       природному      наследию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памятникам,</w:t>
      </w:r>
      <w:r>
        <w:rPr>
          <w:spacing w:val="-2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проживающих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</w:t>
      </w:r>
      <w:r>
        <w:rPr>
          <w:spacing w:val="2"/>
        </w:rPr>
        <w:t xml:space="preserve"> </w:t>
      </w:r>
      <w:r>
        <w:t>стране;</w:t>
      </w:r>
    </w:p>
    <w:p w14:paraId="02AFF4A8" w14:textId="77777777" w:rsidR="00903495" w:rsidRDefault="00903495">
      <w:pPr>
        <w:sectPr w:rsidR="0090349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14:paraId="33498170" w14:textId="77777777" w:rsidR="00903495" w:rsidRDefault="00443863" w:rsidP="00B465FD">
      <w:pPr>
        <w:pStyle w:val="a5"/>
        <w:numPr>
          <w:ilvl w:val="0"/>
          <w:numId w:val="79"/>
        </w:numPr>
        <w:tabs>
          <w:tab w:val="left" w:pos="1935"/>
        </w:tabs>
        <w:spacing w:before="98"/>
        <w:ind w:hanging="265"/>
        <w:rPr>
          <w:sz w:val="24"/>
        </w:rPr>
      </w:pPr>
      <w:r>
        <w:rPr>
          <w:sz w:val="24"/>
        </w:rPr>
        <w:lastRenderedPageBreak/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14:paraId="25F76634" w14:textId="77777777" w:rsidR="00903495" w:rsidRDefault="00443863">
      <w:pPr>
        <w:pStyle w:val="a3"/>
        <w:spacing w:before="2"/>
        <w:ind w:right="1124"/>
      </w:pPr>
      <w:r>
        <w:t>ориентация на моральные ценности и нормы в ситуациях нравственного выбора,</w:t>
      </w:r>
      <w:r>
        <w:rPr>
          <w:spacing w:val="1"/>
        </w:rPr>
        <w:t xml:space="preserve"> </w:t>
      </w:r>
      <w:r>
        <w:t xml:space="preserve">готовность  </w:t>
      </w:r>
      <w:r>
        <w:rPr>
          <w:spacing w:val="5"/>
        </w:rPr>
        <w:t xml:space="preserve"> </w:t>
      </w:r>
      <w:r>
        <w:t xml:space="preserve">оценивать   </w:t>
      </w:r>
      <w:r>
        <w:rPr>
          <w:spacing w:val="8"/>
        </w:rPr>
        <w:t xml:space="preserve"> </w:t>
      </w:r>
      <w:r>
        <w:t xml:space="preserve">своё   </w:t>
      </w:r>
      <w:r>
        <w:rPr>
          <w:spacing w:val="9"/>
        </w:rPr>
        <w:t xml:space="preserve"> </w:t>
      </w:r>
      <w:proofErr w:type="gramStart"/>
      <w:r>
        <w:t xml:space="preserve">поведение,   </w:t>
      </w:r>
      <w:proofErr w:type="gramEnd"/>
      <w:r>
        <w:rPr>
          <w:spacing w:val="9"/>
        </w:rPr>
        <w:t xml:space="preserve"> </w:t>
      </w:r>
      <w:r>
        <w:t xml:space="preserve">в   </w:t>
      </w:r>
      <w:r>
        <w:rPr>
          <w:spacing w:val="8"/>
        </w:rPr>
        <w:t xml:space="preserve"> </w:t>
      </w:r>
      <w:r>
        <w:t xml:space="preserve">том   </w:t>
      </w:r>
      <w:r>
        <w:rPr>
          <w:spacing w:val="9"/>
        </w:rPr>
        <w:t xml:space="preserve"> </w:t>
      </w:r>
      <w:r>
        <w:t xml:space="preserve">числе   </w:t>
      </w:r>
      <w:r>
        <w:rPr>
          <w:spacing w:val="10"/>
        </w:rPr>
        <w:t xml:space="preserve"> </w:t>
      </w:r>
      <w:r>
        <w:t xml:space="preserve">речевое,   </w:t>
      </w:r>
      <w:r>
        <w:rPr>
          <w:spacing w:val="9"/>
        </w:rPr>
        <w:t xml:space="preserve"> </w:t>
      </w:r>
      <w:r>
        <w:t xml:space="preserve">и   </w:t>
      </w:r>
      <w:r>
        <w:rPr>
          <w:spacing w:val="7"/>
        </w:rPr>
        <w:t xml:space="preserve"> </w:t>
      </w:r>
      <w:r>
        <w:t>поступки,</w:t>
      </w:r>
      <w:r>
        <w:rPr>
          <w:spacing w:val="-58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поведение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поступки</w:t>
      </w:r>
      <w:r>
        <w:rPr>
          <w:spacing w:val="9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людей</w:t>
      </w:r>
      <w:r>
        <w:rPr>
          <w:spacing w:val="9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позиции</w:t>
      </w:r>
      <w:r>
        <w:rPr>
          <w:spacing w:val="5"/>
        </w:rPr>
        <w:t xml:space="preserve"> </w:t>
      </w:r>
      <w:r>
        <w:t>нравственных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правовых</w:t>
      </w:r>
      <w:r>
        <w:rPr>
          <w:spacing w:val="3"/>
        </w:rPr>
        <w:t xml:space="preserve"> </w:t>
      </w:r>
      <w:r>
        <w:t>норм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99"/>
        </w:rPr>
        <w:t xml:space="preserve"> </w:t>
      </w:r>
      <w:r>
        <w:t xml:space="preserve">свобода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ответственность  </w:t>
      </w:r>
      <w:r>
        <w:rPr>
          <w:spacing w:val="41"/>
        </w:rPr>
        <w:t xml:space="preserve"> </w:t>
      </w:r>
      <w:r>
        <w:t xml:space="preserve">личности  </w:t>
      </w:r>
      <w:r>
        <w:rPr>
          <w:spacing w:val="33"/>
        </w:rPr>
        <w:t xml:space="preserve"> </w:t>
      </w:r>
      <w:r>
        <w:t xml:space="preserve">в  </w:t>
      </w:r>
      <w:r>
        <w:rPr>
          <w:spacing w:val="32"/>
        </w:rPr>
        <w:t xml:space="preserve"> </w:t>
      </w:r>
      <w:r>
        <w:t xml:space="preserve">условиях  </w:t>
      </w:r>
      <w:r>
        <w:rPr>
          <w:spacing w:val="34"/>
        </w:rPr>
        <w:t xml:space="preserve"> </w:t>
      </w:r>
      <w:r>
        <w:t>индивидуального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общественного</w:t>
      </w:r>
      <w:r>
        <w:rPr>
          <w:spacing w:val="2"/>
        </w:rPr>
        <w:t xml:space="preserve"> </w:t>
      </w:r>
      <w:r>
        <w:t>пространства;</w:t>
      </w:r>
    </w:p>
    <w:p w14:paraId="1F18B26F" w14:textId="77777777" w:rsidR="00903495" w:rsidRDefault="00443863" w:rsidP="00B465FD">
      <w:pPr>
        <w:pStyle w:val="a5"/>
        <w:numPr>
          <w:ilvl w:val="0"/>
          <w:numId w:val="79"/>
        </w:numPr>
        <w:tabs>
          <w:tab w:val="left" w:pos="1935"/>
        </w:tabs>
        <w:spacing w:before="1" w:line="275" w:lineRule="exact"/>
        <w:ind w:hanging="265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11820220" w14:textId="77777777" w:rsidR="00903495" w:rsidRDefault="00443863">
      <w:pPr>
        <w:pStyle w:val="a3"/>
        <w:ind w:right="1122"/>
      </w:pPr>
      <w:r>
        <w:t>восприимчивость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разным</w:t>
      </w:r>
      <w:r>
        <w:rPr>
          <w:spacing w:val="60"/>
        </w:rPr>
        <w:t xml:space="preserve"> </w:t>
      </w:r>
      <w:r>
        <w:t>видам</w:t>
      </w:r>
      <w:r>
        <w:rPr>
          <w:spacing w:val="60"/>
        </w:rPr>
        <w:t xml:space="preserve"> </w:t>
      </w:r>
      <w:r>
        <w:t>искусства,</w:t>
      </w:r>
      <w:r>
        <w:rPr>
          <w:spacing w:val="60"/>
        </w:rPr>
        <w:t xml:space="preserve"> </w:t>
      </w:r>
      <w:r>
        <w:t>традициям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творчеству 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культуры как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</w:p>
    <w:p w14:paraId="43984923" w14:textId="77777777" w:rsidR="00903495" w:rsidRDefault="00443863">
      <w:pPr>
        <w:pStyle w:val="a3"/>
        <w:spacing w:before="2"/>
        <w:ind w:right="1126"/>
      </w:pPr>
      <w:r>
        <w:t xml:space="preserve">осознание    </w:t>
      </w:r>
      <w:r>
        <w:rPr>
          <w:spacing w:val="1"/>
        </w:rPr>
        <w:t xml:space="preserve"> </w:t>
      </w:r>
      <w:r>
        <w:t>важности      русского      языка     как      средства      коммуникации</w:t>
      </w:r>
      <w:r>
        <w:rPr>
          <w:spacing w:val="-57"/>
        </w:rPr>
        <w:t xml:space="preserve"> </w:t>
      </w:r>
      <w:r>
        <w:t>и самовыражения; понимание ценности отечественного и мирового 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 xml:space="preserve">этнических    </w:t>
      </w:r>
      <w:r>
        <w:rPr>
          <w:spacing w:val="1"/>
        </w:rPr>
        <w:t xml:space="preserve"> </w:t>
      </w:r>
      <w:r>
        <w:t xml:space="preserve">культурных      традиций      и      народного      </w:t>
      </w:r>
      <w:proofErr w:type="gramStart"/>
      <w:r>
        <w:t xml:space="preserve">творчества,   </w:t>
      </w:r>
      <w:proofErr w:type="gramEnd"/>
      <w:r>
        <w:t xml:space="preserve">   стремление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 в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14:paraId="443A9071" w14:textId="77777777" w:rsidR="00903495" w:rsidRDefault="00443863" w:rsidP="00B465FD">
      <w:pPr>
        <w:pStyle w:val="a5"/>
        <w:numPr>
          <w:ilvl w:val="0"/>
          <w:numId w:val="79"/>
        </w:numPr>
        <w:tabs>
          <w:tab w:val="left" w:pos="1935"/>
        </w:tabs>
        <w:spacing w:before="2" w:line="237" w:lineRule="auto"/>
        <w:ind w:left="959" w:right="1136" w:firstLine="710"/>
        <w:rPr>
          <w:sz w:val="24"/>
        </w:rPr>
      </w:pPr>
      <w:r>
        <w:rPr>
          <w:sz w:val="24"/>
        </w:rPr>
        <w:t xml:space="preserve">физического       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 xml:space="preserve">воспитания,   </w:t>
      </w:r>
      <w:proofErr w:type="gramEnd"/>
      <w:r>
        <w:rPr>
          <w:sz w:val="24"/>
        </w:rPr>
        <w:t xml:space="preserve">      формирования         культуры        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благополучия:</w:t>
      </w:r>
    </w:p>
    <w:p w14:paraId="15C418E5" w14:textId="77777777" w:rsidR="00903495" w:rsidRDefault="00443863">
      <w:pPr>
        <w:pStyle w:val="a3"/>
        <w:spacing w:before="4"/>
        <w:ind w:right="1126"/>
      </w:pPr>
      <w:r>
        <w:t xml:space="preserve">осознание   </w:t>
      </w:r>
      <w:r>
        <w:rPr>
          <w:spacing w:val="1"/>
        </w:rPr>
        <w:t xml:space="preserve"> </w:t>
      </w:r>
      <w:r>
        <w:t>ценности     жизни     с     опорой     на     собственный     жизненный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читательский</w:t>
      </w:r>
      <w:r>
        <w:rPr>
          <w:spacing w:val="60"/>
        </w:rPr>
        <w:t xml:space="preserve"> </w:t>
      </w:r>
      <w:r>
        <w:t>опыт,</w:t>
      </w:r>
      <w:r>
        <w:rPr>
          <w:spacing w:val="61"/>
        </w:rPr>
        <w:t xml:space="preserve"> </w:t>
      </w:r>
      <w:r>
        <w:t>ответственное</w:t>
      </w:r>
      <w:r>
        <w:rPr>
          <w:spacing w:val="60"/>
        </w:rPr>
        <w:t xml:space="preserve"> </w:t>
      </w:r>
      <w:r>
        <w:t>отношение</w:t>
      </w:r>
      <w:r>
        <w:rPr>
          <w:spacing w:val="61"/>
        </w:rPr>
        <w:t xml:space="preserve"> </w:t>
      </w:r>
      <w:r>
        <w:t>к   своему</w:t>
      </w:r>
      <w:r>
        <w:rPr>
          <w:spacing w:val="60"/>
        </w:rPr>
        <w:t xml:space="preserve"> </w:t>
      </w:r>
      <w:r>
        <w:t>здоровью   и   установка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рациональный</w:t>
      </w:r>
      <w:r>
        <w:rPr>
          <w:spacing w:val="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отдыха,</w:t>
      </w:r>
      <w:r>
        <w:rPr>
          <w:spacing w:val="3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</w:t>
      </w:r>
    </w:p>
    <w:p w14:paraId="1EFBB481" w14:textId="77777777" w:rsidR="00903495" w:rsidRDefault="00443863">
      <w:pPr>
        <w:pStyle w:val="a3"/>
        <w:ind w:right="1124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 курение) и иных форм вреда для физического и психического 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 сети «Интернет» в процессе школьного языкового</w:t>
      </w:r>
      <w:r>
        <w:rPr>
          <w:spacing w:val="1"/>
        </w:rPr>
        <w:t xml:space="preserve"> </w:t>
      </w:r>
      <w:r>
        <w:t>образования;</w:t>
      </w:r>
    </w:p>
    <w:p w14:paraId="39486BE4" w14:textId="77777777" w:rsidR="00903495" w:rsidRDefault="00443863">
      <w:pPr>
        <w:pStyle w:val="a3"/>
        <w:spacing w:before="5" w:line="237" w:lineRule="auto"/>
        <w:ind w:right="1127"/>
      </w:pPr>
      <w:r>
        <w:rPr>
          <w:position w:val="1"/>
        </w:rPr>
        <w:t>способность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адаптироваться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стрессовым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ситуациям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меняю</w:t>
      </w:r>
      <w:proofErr w:type="spellStart"/>
      <w:r>
        <w:t>щимся</w:t>
      </w:r>
      <w:proofErr w:type="spellEnd"/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выстраивая</w:t>
      </w:r>
      <w:r>
        <w:rPr>
          <w:spacing w:val="-3"/>
        </w:rPr>
        <w:t xml:space="preserve"> </w:t>
      </w:r>
      <w:r>
        <w:t>дальнейшие</w:t>
      </w:r>
      <w:r>
        <w:rPr>
          <w:spacing w:val="-4"/>
        </w:rPr>
        <w:t xml:space="preserve"> </w:t>
      </w:r>
      <w:r>
        <w:t>цели;</w:t>
      </w:r>
    </w:p>
    <w:p w14:paraId="2A5FD80E" w14:textId="77777777" w:rsidR="00903495" w:rsidRDefault="00443863">
      <w:pPr>
        <w:pStyle w:val="a3"/>
        <w:spacing w:before="4" w:line="275" w:lineRule="exact"/>
        <w:ind w:left="1670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14:paraId="39F05CD7" w14:textId="77777777" w:rsidR="00903495" w:rsidRDefault="00443863">
      <w:pPr>
        <w:pStyle w:val="a3"/>
        <w:ind w:right="1121"/>
      </w:pPr>
      <w:r>
        <w:t>умение осознавать своё эмоциональное состояние и эмоциональное 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7"/>
        </w:rPr>
        <w:t xml:space="preserve"> </w:t>
      </w:r>
      <w:r>
        <w:t>использовать</w:t>
      </w:r>
      <w:r>
        <w:rPr>
          <w:spacing w:val="13"/>
        </w:rPr>
        <w:t xml:space="preserve"> </w:t>
      </w:r>
      <w:r>
        <w:t>адекватные</w:t>
      </w:r>
      <w:r>
        <w:rPr>
          <w:spacing w:val="14"/>
        </w:rPr>
        <w:t xml:space="preserve"> </w:t>
      </w:r>
      <w:r>
        <w:t>языковые</w:t>
      </w:r>
      <w:r>
        <w:rPr>
          <w:spacing w:val="15"/>
        </w:rPr>
        <w:t xml:space="preserve"> </w:t>
      </w:r>
      <w:r>
        <w:t>средства</w:t>
      </w:r>
      <w:r>
        <w:rPr>
          <w:spacing w:val="14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выражения</w:t>
      </w:r>
      <w:r>
        <w:rPr>
          <w:spacing w:val="15"/>
        </w:rPr>
        <w:t xml:space="preserve"> </w:t>
      </w:r>
      <w:r>
        <w:t>своего</w:t>
      </w:r>
      <w:r>
        <w:rPr>
          <w:spacing w:val="20"/>
        </w:rPr>
        <w:t xml:space="preserve"> </w:t>
      </w:r>
      <w:r>
        <w:t>состояния,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такого</w:t>
      </w:r>
      <w:r>
        <w:rPr>
          <w:spacing w:val="5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человека;</w:t>
      </w:r>
    </w:p>
    <w:p w14:paraId="55267015" w14:textId="77777777" w:rsidR="00903495" w:rsidRDefault="00443863" w:rsidP="00B465FD">
      <w:pPr>
        <w:pStyle w:val="a5"/>
        <w:numPr>
          <w:ilvl w:val="0"/>
          <w:numId w:val="79"/>
        </w:numPr>
        <w:tabs>
          <w:tab w:val="left" w:pos="1935"/>
        </w:tabs>
        <w:spacing w:before="2" w:line="275" w:lineRule="exact"/>
        <w:ind w:hanging="265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3EA6B683" w14:textId="77777777" w:rsidR="00903495" w:rsidRDefault="00443863">
      <w:pPr>
        <w:pStyle w:val="a3"/>
        <w:ind w:right="1134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 выполнять</w:t>
      </w:r>
      <w:r>
        <w:rPr>
          <w:spacing w:val="-3"/>
        </w:rPr>
        <w:t xml:space="preserve"> </w:t>
      </w:r>
      <w:r>
        <w:t>такого рода</w:t>
      </w:r>
      <w:r>
        <w:rPr>
          <w:spacing w:val="-1"/>
        </w:rPr>
        <w:t xml:space="preserve"> </w:t>
      </w:r>
      <w:r>
        <w:t>деятельность;</w:t>
      </w:r>
    </w:p>
    <w:p w14:paraId="1CB4941D" w14:textId="77777777" w:rsidR="00903495" w:rsidRDefault="00443863">
      <w:pPr>
        <w:pStyle w:val="a3"/>
        <w:spacing w:before="1"/>
        <w:ind w:right="1124"/>
      </w:pPr>
      <w:r>
        <w:t>интерес к практическому изучению профессий и труда различного рода, в том</w:t>
      </w:r>
      <w:r>
        <w:rPr>
          <w:spacing w:val="1"/>
        </w:rPr>
        <w:t xml:space="preserve"> </w:t>
      </w:r>
      <w:r>
        <w:t xml:space="preserve">числе   на   основе   применения   изучаемого  </w:t>
      </w:r>
      <w:r>
        <w:rPr>
          <w:spacing w:val="1"/>
        </w:rPr>
        <w:t xml:space="preserve"> </w:t>
      </w:r>
      <w:r>
        <w:t>предметного    знания   и   ознакомления</w:t>
      </w:r>
      <w:r>
        <w:rPr>
          <w:spacing w:val="-57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деятельностью     </w:t>
      </w:r>
      <w:proofErr w:type="gramStart"/>
      <w:r>
        <w:t xml:space="preserve">филологов,   </w:t>
      </w:r>
      <w:proofErr w:type="gramEnd"/>
      <w:r>
        <w:t xml:space="preserve">  журналистов,     писателей,     уважение     к     труду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61"/>
        </w:rPr>
        <w:t xml:space="preserve"> </w:t>
      </w:r>
      <w:r>
        <w:t>траектории   образования   и   жизненных</w:t>
      </w:r>
      <w:r>
        <w:rPr>
          <w:spacing w:val="60"/>
        </w:rPr>
        <w:t xml:space="preserve"> </w:t>
      </w:r>
      <w:r>
        <w:t>планов   с</w:t>
      </w:r>
      <w:r>
        <w:rPr>
          <w:spacing w:val="60"/>
        </w:rPr>
        <w:t xml:space="preserve"> </w:t>
      </w:r>
      <w:r>
        <w:t>учётом   личных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потребностей;</w:t>
      </w:r>
    </w:p>
    <w:p w14:paraId="56A2CBD0" w14:textId="77777777" w:rsidR="00903495" w:rsidRDefault="00443863">
      <w:pPr>
        <w:pStyle w:val="a3"/>
        <w:spacing w:before="1" w:line="275" w:lineRule="exact"/>
        <w:ind w:left="1670" w:firstLine="0"/>
      </w:pPr>
      <w:r>
        <w:t>умение</w:t>
      </w:r>
      <w:r>
        <w:rPr>
          <w:spacing w:val="-3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планах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будущее;</w:t>
      </w:r>
    </w:p>
    <w:p w14:paraId="3E71DC01" w14:textId="77777777" w:rsidR="00903495" w:rsidRDefault="00443863" w:rsidP="00B465FD">
      <w:pPr>
        <w:pStyle w:val="a5"/>
        <w:numPr>
          <w:ilvl w:val="0"/>
          <w:numId w:val="79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3111EC5A" w14:textId="77777777" w:rsidR="00903495" w:rsidRDefault="00443863">
      <w:pPr>
        <w:pStyle w:val="a3"/>
        <w:spacing w:before="3"/>
        <w:ind w:right="1129"/>
      </w:pPr>
      <w:r>
        <w:t>ориентация на применение знаний из области социальных и естественных наук</w:t>
      </w:r>
      <w:r>
        <w:rPr>
          <w:spacing w:val="1"/>
        </w:rPr>
        <w:t xml:space="preserve"> </w:t>
      </w:r>
      <w:r>
        <w:t>для</w:t>
      </w:r>
      <w:r>
        <w:rPr>
          <w:spacing w:val="107"/>
        </w:rPr>
        <w:t xml:space="preserve"> </w:t>
      </w:r>
      <w:r>
        <w:t xml:space="preserve">решения  </w:t>
      </w:r>
      <w:r>
        <w:rPr>
          <w:spacing w:val="45"/>
        </w:rPr>
        <w:t xml:space="preserve"> </w:t>
      </w:r>
      <w:r>
        <w:t xml:space="preserve">задач  </w:t>
      </w:r>
      <w:r>
        <w:rPr>
          <w:spacing w:val="45"/>
        </w:rPr>
        <w:t xml:space="preserve"> </w:t>
      </w:r>
      <w:r>
        <w:t xml:space="preserve">в  </w:t>
      </w:r>
      <w:r>
        <w:rPr>
          <w:spacing w:val="47"/>
        </w:rPr>
        <w:t xml:space="preserve"> </w:t>
      </w:r>
      <w:r>
        <w:t xml:space="preserve">области  </w:t>
      </w:r>
      <w:r>
        <w:rPr>
          <w:spacing w:val="43"/>
        </w:rPr>
        <w:t xml:space="preserve"> </w:t>
      </w:r>
      <w:r>
        <w:t xml:space="preserve">окружающей  </w:t>
      </w:r>
      <w:r>
        <w:rPr>
          <w:spacing w:val="47"/>
        </w:rPr>
        <w:t xml:space="preserve"> </w:t>
      </w:r>
      <w:proofErr w:type="gramStart"/>
      <w:r>
        <w:t xml:space="preserve">среды,  </w:t>
      </w:r>
      <w:r>
        <w:rPr>
          <w:spacing w:val="48"/>
        </w:rPr>
        <w:t xml:space="preserve"> </w:t>
      </w:r>
      <w:proofErr w:type="gramEnd"/>
      <w:r>
        <w:t xml:space="preserve">планирования  </w:t>
      </w:r>
      <w:r>
        <w:rPr>
          <w:spacing w:val="46"/>
        </w:rPr>
        <w:t xml:space="preserve"> </w:t>
      </w:r>
      <w:r>
        <w:t>поступков</w:t>
      </w:r>
      <w:r>
        <w:rPr>
          <w:spacing w:val="-58"/>
        </w:rPr>
        <w:t xml:space="preserve"> </w:t>
      </w:r>
      <w:r>
        <w:t>и оценки их возможных последствий для окружающей среды, умение точно, логично</w:t>
      </w:r>
      <w:r>
        <w:rPr>
          <w:spacing w:val="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свою точку</w:t>
      </w:r>
      <w:r>
        <w:rPr>
          <w:spacing w:val="-8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проблемы;</w:t>
      </w:r>
    </w:p>
    <w:p w14:paraId="17A5184E" w14:textId="77777777" w:rsidR="00903495" w:rsidRDefault="00443863">
      <w:pPr>
        <w:pStyle w:val="a3"/>
        <w:ind w:left="1670" w:firstLine="0"/>
      </w:pPr>
      <w:r>
        <w:t>повышение</w:t>
      </w:r>
      <w:r>
        <w:rPr>
          <w:spacing w:val="37"/>
        </w:rPr>
        <w:t xml:space="preserve"> </w:t>
      </w:r>
      <w:r>
        <w:t>уровня</w:t>
      </w:r>
      <w:r>
        <w:rPr>
          <w:spacing w:val="39"/>
        </w:rPr>
        <w:t xml:space="preserve"> </w:t>
      </w:r>
      <w:r>
        <w:t>экологической</w:t>
      </w:r>
      <w:r>
        <w:rPr>
          <w:spacing w:val="34"/>
        </w:rPr>
        <w:t xml:space="preserve"> </w:t>
      </w:r>
      <w:r>
        <w:t>культуры,</w:t>
      </w:r>
      <w:r>
        <w:rPr>
          <w:spacing w:val="41"/>
        </w:rPr>
        <w:t xml:space="preserve"> </w:t>
      </w:r>
      <w:r>
        <w:t>осознание</w:t>
      </w:r>
      <w:r>
        <w:rPr>
          <w:spacing w:val="37"/>
        </w:rPr>
        <w:t xml:space="preserve"> </w:t>
      </w:r>
      <w:r>
        <w:t>глобального</w:t>
      </w:r>
      <w:r>
        <w:rPr>
          <w:spacing w:val="42"/>
        </w:rPr>
        <w:t xml:space="preserve"> </w:t>
      </w:r>
      <w:r>
        <w:t>характера</w:t>
      </w:r>
    </w:p>
    <w:p w14:paraId="33A2397C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71841905" w14:textId="77777777" w:rsidR="00903495" w:rsidRDefault="00443863">
      <w:pPr>
        <w:pStyle w:val="a3"/>
        <w:spacing w:before="98"/>
        <w:ind w:right="1128" w:firstLine="0"/>
      </w:pPr>
      <w:r>
        <w:lastRenderedPageBreak/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6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 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60"/>
        </w:rPr>
        <w:t xml:space="preserve"> </w:t>
      </w:r>
      <w:r>
        <w:t>среде,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сформированное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знакомстве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6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 xml:space="preserve">природной,   </w:t>
      </w:r>
      <w:r>
        <w:rPr>
          <w:spacing w:val="11"/>
        </w:rPr>
        <w:t xml:space="preserve"> </w:t>
      </w:r>
      <w:r>
        <w:t xml:space="preserve">технологической    </w:t>
      </w:r>
      <w:r>
        <w:rPr>
          <w:spacing w:val="8"/>
        </w:rPr>
        <w:t xml:space="preserve"> </w:t>
      </w:r>
      <w:r>
        <w:t xml:space="preserve">и    </w:t>
      </w:r>
      <w:r>
        <w:rPr>
          <w:spacing w:val="13"/>
        </w:rPr>
        <w:t xml:space="preserve"> </w:t>
      </w:r>
      <w:r>
        <w:t xml:space="preserve">социальной    </w:t>
      </w:r>
      <w:r>
        <w:rPr>
          <w:spacing w:val="8"/>
        </w:rPr>
        <w:t xml:space="preserve"> </w:t>
      </w:r>
      <w:r>
        <w:t xml:space="preserve">сред,    </w:t>
      </w:r>
      <w:r>
        <w:rPr>
          <w:spacing w:val="10"/>
        </w:rPr>
        <w:t xml:space="preserve"> </w:t>
      </w:r>
      <w:r>
        <w:t xml:space="preserve">готовность    </w:t>
      </w:r>
      <w:r>
        <w:rPr>
          <w:spacing w:val="13"/>
        </w:rPr>
        <w:t xml:space="preserve"> </w:t>
      </w:r>
      <w:r>
        <w:t xml:space="preserve">к    </w:t>
      </w:r>
      <w:r>
        <w:rPr>
          <w:spacing w:val="11"/>
        </w:rPr>
        <w:t xml:space="preserve"> </w:t>
      </w:r>
      <w: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направленности;</w:t>
      </w:r>
    </w:p>
    <w:p w14:paraId="73C0BFE3" w14:textId="77777777" w:rsidR="00903495" w:rsidRDefault="00443863" w:rsidP="00B465FD">
      <w:pPr>
        <w:pStyle w:val="a5"/>
        <w:numPr>
          <w:ilvl w:val="0"/>
          <w:numId w:val="79"/>
        </w:numPr>
        <w:tabs>
          <w:tab w:val="left" w:pos="1935"/>
        </w:tabs>
        <w:spacing w:before="1"/>
        <w:ind w:hanging="265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14:paraId="448E5708" w14:textId="77777777" w:rsidR="00903495" w:rsidRDefault="00443863">
      <w:pPr>
        <w:pStyle w:val="a3"/>
        <w:spacing w:before="2"/>
        <w:ind w:right="1128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rPr>
          <w:position w:val="1"/>
        </w:rPr>
        <w:t>основных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закономерностях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развития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чело</w:t>
      </w:r>
      <w:r>
        <w:t>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 xml:space="preserve">овладение     </w:t>
      </w:r>
      <w:r>
        <w:rPr>
          <w:spacing w:val="1"/>
        </w:rPr>
        <w:t xml:space="preserve"> </w:t>
      </w:r>
      <w:r>
        <w:t xml:space="preserve">языковой     </w:t>
      </w:r>
      <w:r>
        <w:rPr>
          <w:spacing w:val="1"/>
        </w:rPr>
        <w:t xml:space="preserve"> </w:t>
      </w:r>
      <w:r>
        <w:t>и       читательской       культурой,       навыками       чтения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 xml:space="preserve">деятельности,    </w:t>
      </w:r>
      <w:r>
        <w:rPr>
          <w:spacing w:val="1"/>
        </w:rPr>
        <w:t xml:space="preserve"> </w:t>
      </w:r>
      <w:r>
        <w:t>установка      на     осмысление     опыта,      наблюдений,      поступков</w:t>
      </w:r>
      <w:r>
        <w:rPr>
          <w:spacing w:val="-57"/>
        </w:rPr>
        <w:t xml:space="preserve"> </w:t>
      </w:r>
      <w:r>
        <w:t>и стремление совершенствовать пути достижения индивидуального и коллективного</w:t>
      </w:r>
      <w:r>
        <w:rPr>
          <w:spacing w:val="1"/>
        </w:rPr>
        <w:t xml:space="preserve"> </w:t>
      </w:r>
      <w:r>
        <w:t>благополучия;</w:t>
      </w:r>
    </w:p>
    <w:p w14:paraId="23ADB995" w14:textId="77777777" w:rsidR="00903495" w:rsidRDefault="00443863" w:rsidP="00B465FD">
      <w:pPr>
        <w:pStyle w:val="a5"/>
        <w:numPr>
          <w:ilvl w:val="0"/>
          <w:numId w:val="79"/>
        </w:numPr>
        <w:tabs>
          <w:tab w:val="left" w:pos="1935"/>
        </w:tabs>
        <w:spacing w:before="3" w:line="237" w:lineRule="auto"/>
        <w:ind w:left="959" w:right="1136" w:firstLine="710"/>
        <w:rPr>
          <w:sz w:val="24"/>
        </w:rPr>
      </w:pPr>
      <w:r>
        <w:rPr>
          <w:sz w:val="24"/>
        </w:rPr>
        <w:t xml:space="preserve">адаптации     обучающегося    </w:t>
      </w:r>
      <w:r>
        <w:rPr>
          <w:spacing w:val="1"/>
          <w:sz w:val="24"/>
        </w:rPr>
        <w:t xml:space="preserve"> </w:t>
      </w:r>
      <w:r>
        <w:rPr>
          <w:sz w:val="24"/>
        </w:rPr>
        <w:t>к     изменяющимся     условиям      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среды:</w:t>
      </w:r>
    </w:p>
    <w:p w14:paraId="5AB53D47" w14:textId="77777777" w:rsidR="00903495" w:rsidRDefault="00443863">
      <w:pPr>
        <w:pStyle w:val="a3"/>
        <w:spacing w:before="4"/>
        <w:ind w:right="1134"/>
      </w:pPr>
      <w:r>
        <w:t>освоение обучающимися социального опыта, основных социальных ролей, норм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правил    общественного   </w:t>
      </w:r>
      <w:r>
        <w:rPr>
          <w:spacing w:val="1"/>
        </w:rPr>
        <w:t xml:space="preserve"> </w:t>
      </w:r>
      <w:proofErr w:type="gramStart"/>
      <w:r>
        <w:t xml:space="preserve">поведения,   </w:t>
      </w:r>
      <w:proofErr w:type="gramEnd"/>
      <w:r>
        <w:t xml:space="preserve">  форм     социальной     жизни    в    группах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среды;</w:t>
      </w:r>
    </w:p>
    <w:p w14:paraId="75FCB6D0" w14:textId="77777777" w:rsidR="00903495" w:rsidRDefault="00443863">
      <w:pPr>
        <w:pStyle w:val="a3"/>
        <w:tabs>
          <w:tab w:val="left" w:pos="3681"/>
          <w:tab w:val="left" w:pos="6291"/>
          <w:tab w:val="left" w:pos="8907"/>
        </w:tabs>
        <w:ind w:right="1128"/>
      </w:pPr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60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знаниям   других,   потребность</w:t>
      </w:r>
      <w:r>
        <w:rPr>
          <w:spacing w:val="60"/>
        </w:rPr>
        <w:t xml:space="preserve"> </w:t>
      </w:r>
      <w:r>
        <w:t>в   действии</w:t>
      </w:r>
      <w:r>
        <w:rPr>
          <w:spacing w:val="60"/>
        </w:rPr>
        <w:t xml:space="preserve"> </w:t>
      </w:r>
      <w:r>
        <w:t>в   условиях</w:t>
      </w:r>
      <w:r>
        <w:rPr>
          <w:spacing w:val="60"/>
        </w:rPr>
        <w:t xml:space="preserve"> </w:t>
      </w:r>
      <w:r>
        <w:t>неопределённости,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повышении   уровня   своей   компетентности    через   практическую   деятельность,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 других людей,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 xml:space="preserve">новые  </w:t>
      </w:r>
      <w:r>
        <w:rPr>
          <w:spacing w:val="40"/>
        </w:rPr>
        <w:t xml:space="preserve"> </w:t>
      </w:r>
      <w:r>
        <w:t xml:space="preserve">знания,   </w:t>
      </w:r>
      <w:r>
        <w:rPr>
          <w:spacing w:val="42"/>
        </w:rPr>
        <w:t xml:space="preserve"> </w:t>
      </w:r>
      <w:r>
        <w:t xml:space="preserve">навыки 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1"/>
        </w:rPr>
        <w:t xml:space="preserve"> </w:t>
      </w:r>
      <w:r>
        <w:t xml:space="preserve">компетенции   </w:t>
      </w:r>
      <w:r>
        <w:rPr>
          <w:spacing w:val="41"/>
        </w:rPr>
        <w:t xml:space="preserve"> </w:t>
      </w:r>
      <w:r>
        <w:t xml:space="preserve">из   </w:t>
      </w:r>
      <w:r>
        <w:rPr>
          <w:spacing w:val="36"/>
        </w:rPr>
        <w:t xml:space="preserve"> </w:t>
      </w:r>
      <w:r>
        <w:t xml:space="preserve">опыта   </w:t>
      </w:r>
      <w:r>
        <w:rPr>
          <w:spacing w:val="45"/>
        </w:rPr>
        <w:t xml:space="preserve"> </w:t>
      </w:r>
      <w:r>
        <w:t xml:space="preserve">других,   </w:t>
      </w:r>
      <w:r>
        <w:rPr>
          <w:spacing w:val="47"/>
        </w:rPr>
        <w:t xml:space="preserve"> </w:t>
      </w:r>
      <w:r>
        <w:t>необходимость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 гипотезы об объектах и явлениях, в том числе ранее неизвестных, осознание</w:t>
      </w:r>
      <w:r>
        <w:rPr>
          <w:spacing w:val="1"/>
        </w:rPr>
        <w:t xml:space="preserve"> </w:t>
      </w:r>
      <w:r>
        <w:t>дефицита собственных знаний и компетенций, планирование своего развития, умение</w:t>
      </w:r>
      <w:r>
        <w:rPr>
          <w:spacing w:val="1"/>
        </w:rPr>
        <w:t xml:space="preserve"> </w:t>
      </w:r>
      <w:r>
        <w:t>оперировать</w:t>
      </w:r>
      <w:r>
        <w:tab/>
        <w:t>основными</w:t>
      </w:r>
      <w:r>
        <w:tab/>
        <w:t>понятиями,</w:t>
      </w:r>
      <w:r>
        <w:tab/>
      </w:r>
      <w:r>
        <w:rPr>
          <w:spacing w:val="-1"/>
        </w:rPr>
        <w:t>терминами</w:t>
      </w:r>
      <w:r>
        <w:rPr>
          <w:spacing w:val="-58"/>
        </w:rPr>
        <w:t xml:space="preserve"> </w:t>
      </w:r>
      <w:r>
        <w:t>и   представлениями   в   области   концепции   устойчивого    развития,  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выявлять</w:t>
      </w:r>
      <w:r>
        <w:rPr>
          <w:spacing w:val="60"/>
        </w:rPr>
        <w:t xml:space="preserve"> </w:t>
      </w:r>
      <w:r>
        <w:t>взаимосвязь</w:t>
      </w:r>
      <w:r>
        <w:rPr>
          <w:spacing w:val="60"/>
        </w:rPr>
        <w:t xml:space="preserve"> </w:t>
      </w:r>
      <w:r>
        <w:t>природы,</w:t>
      </w:r>
      <w:r>
        <w:rPr>
          <w:spacing w:val="60"/>
        </w:rPr>
        <w:t xml:space="preserve"> </w:t>
      </w:r>
      <w:r>
        <w:t>общества и</w:t>
      </w:r>
      <w:r>
        <w:rPr>
          <w:spacing w:val="60"/>
        </w:rPr>
        <w:t xml:space="preserve"> </w:t>
      </w:r>
      <w:r>
        <w:t>экономики,</w:t>
      </w:r>
      <w:r>
        <w:rPr>
          <w:spacing w:val="60"/>
        </w:rPr>
        <w:t xml:space="preserve"> </w:t>
      </w:r>
      <w:r>
        <w:t>оценивать</w:t>
      </w:r>
      <w:r>
        <w:rPr>
          <w:spacing w:val="60"/>
        </w:rPr>
        <w:t xml:space="preserve"> </w:t>
      </w:r>
      <w:r>
        <w:t>свои</w:t>
      </w:r>
      <w:r>
        <w:rPr>
          <w:spacing w:val="6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 учётом влияния на окружающую среду, достижения целей и преодоления вызовов,</w:t>
      </w:r>
      <w:r>
        <w:rPr>
          <w:spacing w:val="1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последствий;</w:t>
      </w:r>
    </w:p>
    <w:p w14:paraId="7AFE4A96" w14:textId="77777777" w:rsidR="00903495" w:rsidRDefault="00443863">
      <w:pPr>
        <w:pStyle w:val="a3"/>
        <w:tabs>
          <w:tab w:val="left" w:pos="3368"/>
          <w:tab w:val="left" w:pos="5396"/>
          <w:tab w:val="left" w:pos="6913"/>
          <w:tab w:val="left" w:pos="8799"/>
        </w:tabs>
        <w:spacing w:before="1"/>
        <w:ind w:right="1125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 и их последствия, опираясь на жизненный, речевой и читательский опыт,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 стресса, корректировать принимаемые решения и действия; формулировать и</w:t>
      </w:r>
      <w:r>
        <w:rPr>
          <w:spacing w:val="-57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сложившейся</w:t>
      </w:r>
      <w:r>
        <w:tab/>
        <w:t>ситуации,</w:t>
      </w:r>
      <w:r>
        <w:tab/>
        <w:t>быть</w:t>
      </w:r>
      <w:r>
        <w:tab/>
        <w:t>готовым</w:t>
      </w:r>
      <w:r>
        <w:tab/>
        <w:t>действовать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гарантий</w:t>
      </w:r>
      <w:r>
        <w:rPr>
          <w:spacing w:val="3"/>
        </w:rPr>
        <w:t xml:space="preserve"> </w:t>
      </w:r>
      <w:r>
        <w:t>успеха.</w:t>
      </w:r>
    </w:p>
    <w:p w14:paraId="0880549B" w14:textId="77777777" w:rsidR="00903495" w:rsidRDefault="00443863">
      <w:pPr>
        <w:pStyle w:val="a3"/>
        <w:ind w:right="1124"/>
      </w:pPr>
      <w:r>
        <w:t>В</w:t>
      </w:r>
      <w:r>
        <w:rPr>
          <w:spacing w:val="9"/>
        </w:rPr>
        <w:t xml:space="preserve"> </w:t>
      </w:r>
      <w:r>
        <w:t>результате</w:t>
      </w:r>
      <w:r>
        <w:rPr>
          <w:spacing w:val="12"/>
        </w:rPr>
        <w:t xml:space="preserve"> </w:t>
      </w:r>
      <w:r>
        <w:t>изучения</w:t>
      </w:r>
      <w:r>
        <w:rPr>
          <w:spacing w:val="12"/>
        </w:rPr>
        <w:t xml:space="preserve"> </w:t>
      </w:r>
      <w:r>
        <w:t>русского</w:t>
      </w:r>
      <w:r>
        <w:rPr>
          <w:spacing w:val="11"/>
        </w:rPr>
        <w:t xml:space="preserve"> </w:t>
      </w:r>
      <w:r>
        <w:t>языка</w:t>
      </w:r>
      <w:r>
        <w:rPr>
          <w:spacing w:val="1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13"/>
        </w:rPr>
        <w:t xml:space="preserve"> </w:t>
      </w:r>
      <w:r>
        <w:t>основного</w:t>
      </w:r>
      <w:r>
        <w:rPr>
          <w:spacing w:val="9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результаты:</w:t>
      </w:r>
      <w:r>
        <w:rPr>
          <w:spacing w:val="1"/>
        </w:rPr>
        <w:t xml:space="preserve"> </w:t>
      </w:r>
      <w:r>
        <w:t>познавательные универсальные учебные действия, коммуникативные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14:paraId="3E3A7861" w14:textId="77777777" w:rsidR="00903495" w:rsidRDefault="00443863">
      <w:pPr>
        <w:pStyle w:val="a3"/>
        <w:spacing w:before="4" w:line="237" w:lineRule="auto"/>
        <w:ind w:right="1132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6428F24F" w14:textId="77777777" w:rsidR="00903495" w:rsidRDefault="00443863">
      <w:pPr>
        <w:pStyle w:val="a3"/>
        <w:spacing w:before="5" w:line="237" w:lineRule="auto"/>
        <w:ind w:right="1134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6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явлений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14:paraId="11E4AF12" w14:textId="77777777" w:rsidR="00903495" w:rsidRDefault="00443863">
      <w:pPr>
        <w:pStyle w:val="a3"/>
        <w:spacing w:before="4"/>
        <w:ind w:left="1670" w:firstLine="0"/>
      </w:pPr>
      <w:r>
        <w:t xml:space="preserve">устанавливать  </w:t>
      </w:r>
      <w:r>
        <w:rPr>
          <w:spacing w:val="9"/>
        </w:rPr>
        <w:t xml:space="preserve"> </w:t>
      </w:r>
      <w:r>
        <w:t xml:space="preserve">существенный   </w:t>
      </w:r>
      <w:r>
        <w:rPr>
          <w:spacing w:val="8"/>
        </w:rPr>
        <w:t xml:space="preserve"> </w:t>
      </w:r>
      <w:r>
        <w:t xml:space="preserve">признак   </w:t>
      </w:r>
      <w:r>
        <w:rPr>
          <w:spacing w:val="5"/>
        </w:rPr>
        <w:t xml:space="preserve"> </w:t>
      </w:r>
      <w:r>
        <w:t xml:space="preserve">классификации   </w:t>
      </w:r>
      <w:r>
        <w:rPr>
          <w:spacing w:val="8"/>
        </w:rPr>
        <w:t xml:space="preserve"> </w:t>
      </w:r>
      <w:r>
        <w:t xml:space="preserve">языковых   </w:t>
      </w:r>
      <w:r>
        <w:rPr>
          <w:spacing w:val="2"/>
        </w:rPr>
        <w:t xml:space="preserve"> </w:t>
      </w:r>
      <w:r>
        <w:t>единиц</w:t>
      </w:r>
    </w:p>
    <w:p w14:paraId="0D1D0E5F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EBD1B45" w14:textId="77777777" w:rsidR="00903495" w:rsidRDefault="00443863">
      <w:pPr>
        <w:pStyle w:val="a3"/>
        <w:spacing w:before="98" w:line="242" w:lineRule="auto"/>
        <w:ind w:right="1141" w:firstLine="0"/>
      </w:pPr>
      <w:r>
        <w:lastRenderedPageBreak/>
        <w:t>(явлений),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языковые единицы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существенному</w:t>
      </w:r>
      <w:r>
        <w:rPr>
          <w:spacing w:val="-9"/>
        </w:rPr>
        <w:t xml:space="preserve"> </w:t>
      </w:r>
      <w:r>
        <w:t>признаку;</w:t>
      </w:r>
    </w:p>
    <w:p w14:paraId="27CBE7DB" w14:textId="77777777" w:rsidR="00903495" w:rsidRDefault="00443863">
      <w:pPr>
        <w:pStyle w:val="a3"/>
        <w:ind w:right="1133"/>
      </w:pPr>
      <w:r>
        <w:t>выявлять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proofErr w:type="gramStart"/>
      <w:r>
        <w:t xml:space="preserve">наблюдениях,   </w:t>
      </w:r>
      <w:proofErr w:type="gramEnd"/>
      <w:r>
        <w:t xml:space="preserve">     предлагать        критерии       для        выявления       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противоречий;</w:t>
      </w:r>
    </w:p>
    <w:p w14:paraId="548A8277" w14:textId="77777777" w:rsidR="00903495" w:rsidRDefault="00443863">
      <w:pPr>
        <w:pStyle w:val="a3"/>
        <w:spacing w:line="237" w:lineRule="auto"/>
        <w:ind w:right="1134"/>
      </w:pPr>
      <w:r>
        <w:t>выявлять дефицит информации текста, необходимой для решения 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задачи;</w:t>
      </w:r>
    </w:p>
    <w:p w14:paraId="60BBFB20" w14:textId="77777777" w:rsidR="00903495" w:rsidRDefault="00443863">
      <w:pPr>
        <w:pStyle w:val="a3"/>
        <w:spacing w:before="3"/>
        <w:ind w:right="1128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гипотезы</w:t>
      </w:r>
      <w:r>
        <w:rPr>
          <w:spacing w:val="-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14:paraId="269DEA0C" w14:textId="77777777" w:rsidR="00903495" w:rsidRDefault="00443863">
      <w:pPr>
        <w:pStyle w:val="a3"/>
        <w:ind w:right="1136"/>
      </w:pPr>
      <w:r>
        <w:t>самостоятельно</w:t>
      </w:r>
      <w:r>
        <w:rPr>
          <w:spacing w:val="107"/>
        </w:rPr>
        <w:t xml:space="preserve"> </w:t>
      </w:r>
      <w:r>
        <w:t xml:space="preserve">выбирать  </w:t>
      </w:r>
      <w:r>
        <w:rPr>
          <w:spacing w:val="46"/>
        </w:rPr>
        <w:t xml:space="preserve"> </w:t>
      </w:r>
      <w:r>
        <w:t xml:space="preserve">способ  </w:t>
      </w:r>
      <w:r>
        <w:rPr>
          <w:spacing w:val="44"/>
        </w:rPr>
        <w:t xml:space="preserve"> </w:t>
      </w:r>
      <w:r>
        <w:t xml:space="preserve">решения  </w:t>
      </w:r>
      <w:r>
        <w:rPr>
          <w:spacing w:val="46"/>
        </w:rPr>
        <w:t xml:space="preserve"> </w:t>
      </w:r>
      <w:r>
        <w:t xml:space="preserve">учебной  </w:t>
      </w:r>
      <w:r>
        <w:rPr>
          <w:spacing w:val="47"/>
        </w:rPr>
        <w:t xml:space="preserve"> </w:t>
      </w:r>
      <w:r>
        <w:t xml:space="preserve">задачи  </w:t>
      </w:r>
      <w:r>
        <w:rPr>
          <w:spacing w:val="47"/>
        </w:rPr>
        <w:t xml:space="preserve"> </w:t>
      </w:r>
      <w:r>
        <w:t xml:space="preserve">при  </w:t>
      </w:r>
      <w:r>
        <w:rPr>
          <w:spacing w:val="47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разными типами текстов, разными единицами языка, сравнивая варианты решения и</w:t>
      </w:r>
      <w:r>
        <w:rPr>
          <w:spacing w:val="1"/>
        </w:rPr>
        <w:t xml:space="preserve"> </w:t>
      </w:r>
      <w:r>
        <w:t>выбирая</w:t>
      </w:r>
      <w:r>
        <w:rPr>
          <w:spacing w:val="-5"/>
        </w:rPr>
        <w:t xml:space="preserve"> </w:t>
      </w:r>
      <w:r>
        <w:t>оптимальный</w:t>
      </w:r>
      <w:r>
        <w:rPr>
          <w:spacing w:val="-3"/>
        </w:rPr>
        <w:t xml:space="preserve"> </w:t>
      </w:r>
      <w:r>
        <w:t>вариант</w:t>
      </w:r>
      <w:r>
        <w:rPr>
          <w:spacing w:val="-4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5"/>
        </w:rPr>
        <w:t xml:space="preserve"> </w:t>
      </w:r>
      <w:r>
        <w:t>критериев.</w:t>
      </w:r>
    </w:p>
    <w:p w14:paraId="132885A9" w14:textId="77777777" w:rsidR="00903495" w:rsidRDefault="00443863">
      <w:pPr>
        <w:pStyle w:val="a3"/>
        <w:spacing w:before="3" w:line="237" w:lineRule="auto"/>
        <w:ind w:right="1131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149C59D2" w14:textId="77777777" w:rsidR="00903495" w:rsidRDefault="00443863">
      <w:pPr>
        <w:pStyle w:val="a3"/>
        <w:spacing w:before="6" w:line="237" w:lineRule="auto"/>
        <w:ind w:right="1132"/>
      </w:pPr>
      <w:r>
        <w:t xml:space="preserve">использовать   </w:t>
      </w:r>
      <w:r>
        <w:rPr>
          <w:spacing w:val="31"/>
        </w:rPr>
        <w:t xml:space="preserve"> </w:t>
      </w:r>
      <w:r>
        <w:t xml:space="preserve">вопросы    </w:t>
      </w:r>
      <w:r>
        <w:rPr>
          <w:spacing w:val="35"/>
        </w:rPr>
        <w:t xml:space="preserve"> </w:t>
      </w:r>
      <w:r>
        <w:t xml:space="preserve">как    </w:t>
      </w:r>
      <w:r>
        <w:rPr>
          <w:spacing w:val="33"/>
        </w:rPr>
        <w:t xml:space="preserve"> </w:t>
      </w:r>
      <w:r>
        <w:t xml:space="preserve">исследовательский    </w:t>
      </w:r>
      <w:r>
        <w:rPr>
          <w:spacing w:val="34"/>
        </w:rPr>
        <w:t xml:space="preserve"> </w:t>
      </w:r>
      <w:r>
        <w:t xml:space="preserve">инструмент    </w:t>
      </w:r>
      <w:r>
        <w:rPr>
          <w:spacing w:val="35"/>
        </w:rPr>
        <w:t xml:space="preserve"> </w:t>
      </w:r>
      <w:r>
        <w:t>познания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языковом</w:t>
      </w:r>
      <w:r>
        <w:rPr>
          <w:spacing w:val="-6"/>
        </w:rPr>
        <w:t xml:space="preserve"> </w:t>
      </w:r>
      <w:r>
        <w:t>образовании;</w:t>
      </w:r>
    </w:p>
    <w:p w14:paraId="4D2E9452" w14:textId="77777777" w:rsidR="00903495" w:rsidRDefault="00443863">
      <w:pPr>
        <w:pStyle w:val="a3"/>
        <w:spacing w:before="3"/>
        <w:ind w:right="1132"/>
      </w:pPr>
      <w:r>
        <w:t>формулировать</w:t>
      </w:r>
      <w:r>
        <w:rPr>
          <w:spacing w:val="103"/>
        </w:rPr>
        <w:t xml:space="preserve"> </w:t>
      </w:r>
      <w:proofErr w:type="gramStart"/>
      <w:r>
        <w:t xml:space="preserve">вопросы,  </w:t>
      </w:r>
      <w:r>
        <w:rPr>
          <w:spacing w:val="42"/>
        </w:rPr>
        <w:t xml:space="preserve"> </w:t>
      </w:r>
      <w:proofErr w:type="gramEnd"/>
      <w:r>
        <w:t xml:space="preserve">фиксирующие  </w:t>
      </w:r>
      <w:r>
        <w:rPr>
          <w:spacing w:val="40"/>
        </w:rPr>
        <w:t xml:space="preserve"> </w:t>
      </w:r>
      <w:r>
        <w:t xml:space="preserve">несоответствие  </w:t>
      </w:r>
      <w:r>
        <w:rPr>
          <w:spacing w:val="40"/>
        </w:rPr>
        <w:t xml:space="preserve"> </w:t>
      </w:r>
      <w:r>
        <w:t xml:space="preserve">между  </w:t>
      </w:r>
      <w:r>
        <w:rPr>
          <w:spacing w:val="31"/>
        </w:rPr>
        <w:t xml:space="preserve"> </w:t>
      </w:r>
      <w:r>
        <w:t>реальным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желательным   состоянием   ситуации,   и   самостоятельно   устанавливать   искомое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данное;</w:t>
      </w:r>
    </w:p>
    <w:p w14:paraId="0EFCEF20" w14:textId="77777777" w:rsidR="00903495" w:rsidRDefault="00443863">
      <w:pPr>
        <w:pStyle w:val="a3"/>
        <w:spacing w:line="242" w:lineRule="auto"/>
        <w:ind w:right="1137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14:paraId="186E503B" w14:textId="77777777" w:rsidR="00903495" w:rsidRDefault="00443863">
      <w:pPr>
        <w:pStyle w:val="a3"/>
        <w:spacing w:line="242" w:lineRule="auto"/>
        <w:ind w:left="1670" w:right="1142" w:firstLine="0"/>
      </w:pPr>
      <w:r>
        <w:t>составлять алгоритм действий и использовать его для решения учебных задач;</w:t>
      </w:r>
      <w:r>
        <w:rPr>
          <w:spacing w:val="1"/>
        </w:rPr>
        <w:t xml:space="preserve"> </w:t>
      </w:r>
      <w:r>
        <w:t>проводить</w:t>
      </w:r>
      <w:r>
        <w:rPr>
          <w:spacing w:val="14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самостоятельно</w:t>
      </w:r>
      <w:r>
        <w:rPr>
          <w:spacing w:val="18"/>
        </w:rPr>
        <w:t xml:space="preserve"> </w:t>
      </w:r>
      <w:r>
        <w:t>составленному</w:t>
      </w:r>
      <w:r>
        <w:rPr>
          <w:spacing w:val="3"/>
        </w:rPr>
        <w:t xml:space="preserve"> </w:t>
      </w:r>
      <w:r>
        <w:t>плану</w:t>
      </w:r>
      <w:r>
        <w:rPr>
          <w:spacing w:val="4"/>
        </w:rPr>
        <w:t xml:space="preserve"> </w:t>
      </w:r>
      <w:r>
        <w:t>небольшое</w:t>
      </w:r>
      <w:r>
        <w:rPr>
          <w:spacing w:val="12"/>
        </w:rPr>
        <w:t xml:space="preserve"> </w:t>
      </w:r>
      <w:r>
        <w:t>исследование</w:t>
      </w:r>
      <w:r>
        <w:rPr>
          <w:spacing w:val="7"/>
        </w:rPr>
        <w:t xml:space="preserve"> </w:t>
      </w:r>
      <w:r>
        <w:t>по</w:t>
      </w:r>
    </w:p>
    <w:p w14:paraId="5B08A459" w14:textId="77777777" w:rsidR="00903495" w:rsidRDefault="00443863">
      <w:pPr>
        <w:pStyle w:val="a3"/>
        <w:spacing w:line="242" w:lineRule="auto"/>
        <w:ind w:right="1123" w:firstLine="0"/>
      </w:pP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14:paraId="7595DE05" w14:textId="77777777" w:rsidR="00903495" w:rsidRDefault="00443863">
      <w:pPr>
        <w:pStyle w:val="a3"/>
        <w:spacing w:line="242" w:lineRule="auto"/>
        <w:ind w:right="1142"/>
      </w:pPr>
      <w:r>
        <w:t>оценивать на применимость и достоверность информацию, полученную в ходе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5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(эксперимента);</w:t>
      </w:r>
    </w:p>
    <w:p w14:paraId="1173510B" w14:textId="77777777" w:rsidR="00903495" w:rsidRDefault="00443863">
      <w:pPr>
        <w:pStyle w:val="a3"/>
        <w:ind w:right="113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 w14:paraId="0FF8C3C7" w14:textId="77777777" w:rsidR="00903495" w:rsidRDefault="00443863">
      <w:pPr>
        <w:pStyle w:val="a3"/>
        <w:ind w:right="1129"/>
      </w:pPr>
      <w:r>
        <w:t xml:space="preserve">прогнозировать   </w:t>
      </w:r>
      <w:r>
        <w:rPr>
          <w:spacing w:val="1"/>
        </w:rPr>
        <w:t xml:space="preserve"> </w:t>
      </w:r>
      <w:r>
        <w:t xml:space="preserve">возможное     дальнейшее     развитие     </w:t>
      </w:r>
      <w:proofErr w:type="gramStart"/>
      <w:r>
        <w:t xml:space="preserve">процессов,   </w:t>
      </w:r>
      <w:proofErr w:type="gramEnd"/>
      <w:r>
        <w:t xml:space="preserve">  событий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-57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14:paraId="557B6649" w14:textId="77777777" w:rsidR="00903495" w:rsidRDefault="00443863">
      <w:pPr>
        <w:pStyle w:val="a3"/>
        <w:spacing w:line="242" w:lineRule="auto"/>
        <w:ind w:right="1132"/>
      </w:pPr>
      <w:r>
        <w:t xml:space="preserve">У   </w:t>
      </w:r>
      <w:r>
        <w:rPr>
          <w:spacing w:val="1"/>
        </w:rPr>
        <w:t xml:space="preserve"> </w:t>
      </w:r>
      <w:r>
        <w:t>обучающегося    будут     сформированы     следующие     умения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действий:</w:t>
      </w:r>
    </w:p>
    <w:p w14:paraId="7A0FD2D0" w14:textId="77777777" w:rsidR="00903495" w:rsidRDefault="00443863">
      <w:pPr>
        <w:pStyle w:val="a3"/>
        <w:spacing w:line="242" w:lineRule="auto"/>
        <w:ind w:right="1133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14:paraId="4C175CAA" w14:textId="77777777" w:rsidR="00903495" w:rsidRDefault="00443863">
      <w:pPr>
        <w:pStyle w:val="a3"/>
        <w:spacing w:line="242" w:lineRule="auto"/>
        <w:ind w:right="1133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текстах,</w:t>
      </w:r>
      <w:r>
        <w:rPr>
          <w:spacing w:val="3"/>
        </w:rPr>
        <w:t xml:space="preserve"> </w:t>
      </w:r>
      <w:r>
        <w:t>таблицах,</w:t>
      </w:r>
      <w:r>
        <w:rPr>
          <w:spacing w:val="3"/>
        </w:rPr>
        <w:t xml:space="preserve"> </w:t>
      </w:r>
      <w:r>
        <w:t>схемах;</w:t>
      </w:r>
    </w:p>
    <w:p w14:paraId="374ABD33" w14:textId="77777777" w:rsidR="00903495" w:rsidRDefault="00443863">
      <w:pPr>
        <w:pStyle w:val="a3"/>
        <w:ind w:right="1137"/>
      </w:pPr>
      <w:r>
        <w:t>использовать различные виды аудирования и чтения для оценки текста с точки</w:t>
      </w:r>
      <w:r>
        <w:rPr>
          <w:spacing w:val="1"/>
        </w:rPr>
        <w:t xml:space="preserve"> </w:t>
      </w:r>
      <w:r>
        <w:t>зрения достоверности и применимости содержащейся в нём информации и усвоения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 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задач;</w:t>
      </w:r>
    </w:p>
    <w:p w14:paraId="49492664" w14:textId="77777777" w:rsidR="00903495" w:rsidRDefault="00443863">
      <w:pPr>
        <w:pStyle w:val="a3"/>
        <w:spacing w:line="237" w:lineRule="auto"/>
        <w:ind w:right="1124"/>
      </w:pPr>
      <w:r>
        <w:t>использовать смысловое чтение для извлечения, обобщения и 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целей;</w:t>
      </w:r>
    </w:p>
    <w:p w14:paraId="1652B481" w14:textId="77777777" w:rsidR="00903495" w:rsidRDefault="00443863">
      <w:pPr>
        <w:pStyle w:val="a3"/>
        <w:spacing w:line="237" w:lineRule="auto"/>
        <w:ind w:right="1132"/>
      </w:pPr>
      <w:r>
        <w:t>находить   сходные   аргументы</w:t>
      </w:r>
      <w:proofErr w:type="gramStart"/>
      <w:r>
        <w:t xml:space="preserve">   (</w:t>
      </w:r>
      <w:proofErr w:type="gramEnd"/>
      <w:r>
        <w:t>подтверждающие   или</w:t>
      </w:r>
      <w:r>
        <w:rPr>
          <w:spacing w:val="60"/>
        </w:rPr>
        <w:t xml:space="preserve"> </w:t>
      </w:r>
      <w:r>
        <w:t>опровергающие</w:t>
      </w:r>
      <w:r>
        <w:rPr>
          <w:spacing w:val="60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3"/>
        </w:rPr>
        <w:t xml:space="preserve"> </w:t>
      </w:r>
      <w:r>
        <w:t>версию)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14:paraId="7DE37B19" w14:textId="77777777" w:rsidR="00903495" w:rsidRDefault="00443863">
      <w:pPr>
        <w:pStyle w:val="a3"/>
        <w:ind w:right="112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 презентация, таблица, схема) и иллюстрировать решаемые задачи несложными</w:t>
      </w:r>
      <w:r>
        <w:rPr>
          <w:spacing w:val="1"/>
        </w:rPr>
        <w:t xml:space="preserve"> </w:t>
      </w:r>
      <w:proofErr w:type="gramStart"/>
      <w:r>
        <w:t xml:space="preserve">схемами,   </w:t>
      </w:r>
      <w:proofErr w:type="gramEnd"/>
      <w:r>
        <w:t xml:space="preserve">      диаграммами,         иной         графикой         и         их         комбинациями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установки;</w:t>
      </w:r>
    </w:p>
    <w:p w14:paraId="1AF65DCD" w14:textId="77777777" w:rsidR="00903495" w:rsidRDefault="00443863">
      <w:pPr>
        <w:pStyle w:val="a3"/>
        <w:ind w:left="1670" w:firstLine="0"/>
      </w:pPr>
      <w:r>
        <w:t>оценивать</w:t>
      </w:r>
      <w:r>
        <w:rPr>
          <w:spacing w:val="26"/>
        </w:rPr>
        <w:t xml:space="preserve"> </w:t>
      </w:r>
      <w:r>
        <w:t>надёжность</w:t>
      </w:r>
      <w:r>
        <w:rPr>
          <w:spacing w:val="85"/>
        </w:rPr>
        <w:t xml:space="preserve"> </w:t>
      </w:r>
      <w:r>
        <w:t>информации</w:t>
      </w:r>
      <w:r>
        <w:rPr>
          <w:spacing w:val="84"/>
        </w:rPr>
        <w:t xml:space="preserve"> </w:t>
      </w:r>
      <w:r>
        <w:t>по</w:t>
      </w:r>
      <w:r>
        <w:rPr>
          <w:spacing w:val="88"/>
        </w:rPr>
        <w:t xml:space="preserve"> </w:t>
      </w:r>
      <w:r>
        <w:t>критериям,</w:t>
      </w:r>
      <w:r>
        <w:rPr>
          <w:spacing w:val="86"/>
        </w:rPr>
        <w:t xml:space="preserve"> </w:t>
      </w:r>
      <w:r>
        <w:t>предложенным</w:t>
      </w:r>
      <w:r>
        <w:rPr>
          <w:spacing w:val="89"/>
        </w:rPr>
        <w:t xml:space="preserve"> </w:t>
      </w:r>
      <w:r>
        <w:t>учителем</w:t>
      </w:r>
    </w:p>
    <w:p w14:paraId="787954B7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61B3E91D" w14:textId="77777777" w:rsidR="00903495" w:rsidRDefault="00443863">
      <w:pPr>
        <w:pStyle w:val="a3"/>
        <w:spacing w:before="98"/>
        <w:ind w:firstLine="0"/>
      </w:pPr>
      <w:r>
        <w:lastRenderedPageBreak/>
        <w:t>или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14:paraId="4E02E875" w14:textId="77777777" w:rsidR="00903495" w:rsidRDefault="00443863">
      <w:pPr>
        <w:pStyle w:val="a3"/>
        <w:spacing w:before="2" w:line="275" w:lineRule="exact"/>
        <w:ind w:left="1670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14:paraId="609CB20F" w14:textId="77777777" w:rsidR="00903495" w:rsidRDefault="00443863">
      <w:pPr>
        <w:pStyle w:val="a3"/>
        <w:spacing w:line="242" w:lineRule="auto"/>
        <w:ind w:right="1138"/>
      </w:pPr>
      <w:r>
        <w:t>У обучающегося будут сформированы следующие умения общения как 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7667D651" w14:textId="77777777" w:rsidR="00903495" w:rsidRDefault="00443863">
      <w:pPr>
        <w:pStyle w:val="a3"/>
        <w:ind w:right="1129"/>
      </w:pPr>
      <w:r>
        <w:t>воспринимать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формулировать</w:t>
      </w:r>
      <w:r>
        <w:rPr>
          <w:spacing w:val="60"/>
        </w:rPr>
        <w:t xml:space="preserve"> </w:t>
      </w:r>
      <w:r>
        <w:t>суждения,</w:t>
      </w:r>
      <w:r>
        <w:rPr>
          <w:spacing w:val="60"/>
        </w:rPr>
        <w:t xml:space="preserve"> </w:t>
      </w:r>
      <w:r>
        <w:t>выражать</w:t>
      </w:r>
      <w:r>
        <w:rPr>
          <w:spacing w:val="60"/>
        </w:rPr>
        <w:t xml:space="preserve"> </w:t>
      </w:r>
      <w:r>
        <w:t>эмоции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rPr>
          <w:position w:val="1"/>
        </w:rPr>
        <w:t>с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условиями   и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целями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общения;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выражать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себя</w:t>
      </w:r>
      <w:proofErr w:type="gramStart"/>
      <w:r>
        <w:rPr>
          <w:position w:val="1"/>
        </w:rPr>
        <w:t xml:space="preserve">   </w:t>
      </w:r>
      <w:r>
        <w:t>(</w:t>
      </w:r>
      <w:proofErr w:type="gramEnd"/>
      <w:r>
        <w:rPr>
          <w:position w:val="1"/>
        </w:rPr>
        <w:t>свою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точку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зрения)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в   диалогах</w:t>
      </w:r>
      <w:r>
        <w:rPr>
          <w:spacing w:val="-57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монологической</w:t>
      </w:r>
      <w:r>
        <w:rPr>
          <w:spacing w:val="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текстах;</w:t>
      </w:r>
    </w:p>
    <w:p w14:paraId="0895DEB6" w14:textId="77777777" w:rsidR="00903495" w:rsidRDefault="00443863">
      <w:pPr>
        <w:pStyle w:val="a3"/>
        <w:spacing w:line="237" w:lineRule="auto"/>
        <w:ind w:right="1133"/>
      </w:pPr>
      <w:r>
        <w:t>распознавать невербальные средства общения, понимать значение социальных</w:t>
      </w:r>
      <w:r>
        <w:rPr>
          <w:spacing w:val="1"/>
        </w:rPr>
        <w:t xml:space="preserve"> </w:t>
      </w:r>
      <w:r>
        <w:t>знаков;</w:t>
      </w:r>
    </w:p>
    <w:p w14:paraId="788D9433" w14:textId="77777777" w:rsidR="00903495" w:rsidRDefault="00443863">
      <w:pPr>
        <w:pStyle w:val="a3"/>
        <w:spacing w:before="2"/>
        <w:ind w:right="113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</w:t>
      </w:r>
      <w:r>
        <w:rPr>
          <w:spacing w:val="3"/>
        </w:rPr>
        <w:t xml:space="preserve"> </w:t>
      </w:r>
      <w:r>
        <w:t>переговоры;</w:t>
      </w:r>
    </w:p>
    <w:p w14:paraId="6A7B6F8C" w14:textId="77777777" w:rsidR="00903495" w:rsidRDefault="00443863">
      <w:pPr>
        <w:pStyle w:val="a3"/>
        <w:spacing w:before="3" w:line="237" w:lineRule="auto"/>
        <w:ind w:right="1136"/>
      </w:pPr>
      <w:r>
        <w:t xml:space="preserve">понимать      намерения      </w:t>
      </w:r>
      <w:proofErr w:type="gramStart"/>
      <w:r>
        <w:t xml:space="preserve">других,   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>проявлять       уважительное      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корректной</w:t>
      </w:r>
      <w:r>
        <w:rPr>
          <w:spacing w:val="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возражения;</w:t>
      </w:r>
    </w:p>
    <w:p w14:paraId="1C7333FD" w14:textId="77777777" w:rsidR="00903495" w:rsidRDefault="00443863">
      <w:pPr>
        <w:pStyle w:val="a3"/>
        <w:spacing w:before="3"/>
        <w:ind w:right="1130"/>
      </w:pPr>
      <w:r>
        <w:t>в</w:t>
      </w:r>
      <w:r>
        <w:rPr>
          <w:spacing w:val="43"/>
        </w:rPr>
        <w:t xml:space="preserve"> </w:t>
      </w:r>
      <w:r>
        <w:t>ходе</w:t>
      </w:r>
      <w:r>
        <w:rPr>
          <w:spacing w:val="40"/>
        </w:rPr>
        <w:t xml:space="preserve"> </w:t>
      </w:r>
      <w:r>
        <w:t>диалога</w:t>
      </w:r>
      <w:r>
        <w:rPr>
          <w:spacing w:val="37"/>
        </w:rPr>
        <w:t xml:space="preserve"> </w:t>
      </w:r>
      <w:r>
        <w:t>(дискуссии)</w:t>
      </w:r>
      <w:r>
        <w:rPr>
          <w:spacing w:val="44"/>
        </w:rPr>
        <w:t xml:space="preserve"> </w:t>
      </w:r>
      <w:r>
        <w:t>задавать</w:t>
      </w:r>
      <w:r>
        <w:rPr>
          <w:spacing w:val="38"/>
        </w:rPr>
        <w:t xml:space="preserve"> </w:t>
      </w:r>
      <w:r>
        <w:t>вопросы</w:t>
      </w:r>
      <w:r>
        <w:rPr>
          <w:spacing w:val="38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существу</w:t>
      </w:r>
      <w:r>
        <w:rPr>
          <w:spacing w:val="31"/>
        </w:rPr>
        <w:t xml:space="preserve"> </w:t>
      </w:r>
      <w:r>
        <w:t>обсуждаемой</w:t>
      </w:r>
      <w:r>
        <w:rPr>
          <w:spacing w:val="38"/>
        </w:rPr>
        <w:t xml:space="preserve"> </w:t>
      </w:r>
      <w:r>
        <w:t>темы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2"/>
        </w:rPr>
        <w:t xml:space="preserve"> </w:t>
      </w:r>
      <w:r>
        <w:t>общения;</w:t>
      </w:r>
    </w:p>
    <w:p w14:paraId="0A9E3A7E" w14:textId="77777777" w:rsidR="00903495" w:rsidRDefault="00443863">
      <w:pPr>
        <w:pStyle w:val="a3"/>
        <w:spacing w:line="242" w:lineRule="auto"/>
        <w:ind w:right="1135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 w14:paraId="7336B57C" w14:textId="77777777" w:rsidR="00903495" w:rsidRDefault="00443863">
      <w:pPr>
        <w:pStyle w:val="a3"/>
        <w:spacing w:line="242" w:lineRule="auto"/>
        <w:ind w:right="1137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-57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2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проекта;</w:t>
      </w:r>
    </w:p>
    <w:p w14:paraId="14DD3B5A" w14:textId="77777777" w:rsidR="00903495" w:rsidRDefault="00443863">
      <w:pPr>
        <w:pStyle w:val="a3"/>
        <w:ind w:right="1128"/>
      </w:pPr>
      <w:r>
        <w:t>самостоятельно</w:t>
      </w:r>
      <w:r>
        <w:rPr>
          <w:spacing w:val="34"/>
        </w:rPr>
        <w:t xml:space="preserve"> </w:t>
      </w:r>
      <w:r>
        <w:t>выбирать</w:t>
      </w:r>
      <w:r>
        <w:rPr>
          <w:spacing w:val="94"/>
        </w:rPr>
        <w:t xml:space="preserve"> </w:t>
      </w:r>
      <w:r>
        <w:t>формат</w:t>
      </w:r>
      <w:r>
        <w:rPr>
          <w:spacing w:val="90"/>
        </w:rPr>
        <w:t xml:space="preserve"> </w:t>
      </w:r>
      <w:r>
        <w:t>выступления</w:t>
      </w:r>
      <w:r>
        <w:rPr>
          <w:spacing w:val="94"/>
        </w:rPr>
        <w:t xml:space="preserve"> </w:t>
      </w:r>
      <w:r>
        <w:t>с</w:t>
      </w:r>
      <w:r>
        <w:rPr>
          <w:spacing w:val="92"/>
        </w:rPr>
        <w:t xml:space="preserve"> </w:t>
      </w:r>
      <w:r>
        <w:t>учётом</w:t>
      </w:r>
      <w:r>
        <w:rPr>
          <w:spacing w:val="95"/>
        </w:rPr>
        <w:t xml:space="preserve"> </w:t>
      </w:r>
      <w:r>
        <w:t>цели</w:t>
      </w:r>
      <w:r>
        <w:rPr>
          <w:spacing w:val="95"/>
        </w:rPr>
        <w:t xml:space="preserve"> </w:t>
      </w:r>
      <w:r>
        <w:t>презентации</w:t>
      </w:r>
      <w:r>
        <w:rPr>
          <w:spacing w:val="-58"/>
        </w:rPr>
        <w:t xml:space="preserve"> </w:t>
      </w:r>
      <w:r>
        <w:t>и 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с использованием</w:t>
      </w:r>
      <w:r>
        <w:rPr>
          <w:spacing w:val="3"/>
        </w:rPr>
        <w:t xml:space="preserve"> </w:t>
      </w:r>
      <w:r>
        <w:t>иллюстративного</w:t>
      </w:r>
      <w:r>
        <w:rPr>
          <w:spacing w:val="1"/>
        </w:rPr>
        <w:t xml:space="preserve"> </w:t>
      </w:r>
      <w:r>
        <w:t>материала.</w:t>
      </w:r>
    </w:p>
    <w:p w14:paraId="063AB55B" w14:textId="77777777" w:rsidR="00903495" w:rsidRDefault="00443863">
      <w:pPr>
        <w:pStyle w:val="a3"/>
        <w:spacing w:line="237" w:lineRule="auto"/>
        <w:ind w:right="1136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154C0661" w14:textId="77777777" w:rsidR="00903495" w:rsidRDefault="00443863">
      <w:pPr>
        <w:pStyle w:val="a3"/>
        <w:spacing w:line="242" w:lineRule="auto"/>
        <w:ind w:left="1670" w:right="1131" w:firstLine="0"/>
      </w:pPr>
      <w:r>
        <w:t>выявлять проблемы для решения в учебных и жизненных ситуациях;</w:t>
      </w:r>
      <w:r>
        <w:rPr>
          <w:spacing w:val="1"/>
        </w:rPr>
        <w:t xml:space="preserve"> </w:t>
      </w:r>
      <w:r>
        <w:rPr>
          <w:position w:val="1"/>
        </w:rPr>
        <w:t>ориентироваться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подходах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принятию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решений</w:t>
      </w:r>
      <w:r>
        <w:rPr>
          <w:spacing w:val="29"/>
          <w:position w:val="1"/>
        </w:rPr>
        <w:t xml:space="preserve"> </w:t>
      </w:r>
      <w:r>
        <w:t>(</w:t>
      </w:r>
      <w:r>
        <w:rPr>
          <w:position w:val="1"/>
        </w:rPr>
        <w:t>индивидуальное,</w:t>
      </w:r>
    </w:p>
    <w:p w14:paraId="209D720F" w14:textId="77777777" w:rsidR="00903495" w:rsidRDefault="00443863">
      <w:pPr>
        <w:pStyle w:val="a3"/>
        <w:spacing w:line="269" w:lineRule="exact"/>
        <w:ind w:firstLine="0"/>
      </w:pPr>
      <w:r>
        <w:t>принятие</w:t>
      </w:r>
      <w:r>
        <w:rPr>
          <w:spacing w:val="-2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группе,</w:t>
      </w:r>
      <w:r>
        <w:rPr>
          <w:spacing w:val="2"/>
        </w:rPr>
        <w:t xml:space="preserve"> </w:t>
      </w:r>
      <w:r>
        <w:t>принятие</w:t>
      </w:r>
      <w:r>
        <w:rPr>
          <w:spacing w:val="-6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группой);</w:t>
      </w:r>
    </w:p>
    <w:p w14:paraId="532D737A" w14:textId="77777777" w:rsidR="00903495" w:rsidRDefault="00443863">
      <w:pPr>
        <w:pStyle w:val="a3"/>
        <w:ind w:right="1133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 xml:space="preserve">способ     </w:t>
      </w:r>
      <w:r>
        <w:rPr>
          <w:spacing w:val="1"/>
        </w:rPr>
        <w:t xml:space="preserve"> </w:t>
      </w:r>
      <w:r>
        <w:t>решения       учебной       задачи       с       учётом       имеющихся       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возможностей,</w:t>
      </w:r>
      <w:r>
        <w:rPr>
          <w:spacing w:val="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6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14:paraId="11B3FAD8" w14:textId="77777777" w:rsidR="00903495" w:rsidRDefault="00443863">
      <w:pPr>
        <w:pStyle w:val="a3"/>
        <w:spacing w:line="237" w:lineRule="auto"/>
        <w:ind w:right="113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план</w:t>
      </w:r>
      <w:r>
        <w:rPr>
          <w:spacing w:val="60"/>
        </w:rPr>
        <w:t xml:space="preserve"> </w:t>
      </w:r>
      <w:r>
        <w:t>действий,</w:t>
      </w:r>
      <w:r>
        <w:rPr>
          <w:spacing w:val="60"/>
        </w:rPr>
        <w:t xml:space="preserve"> </w:t>
      </w:r>
      <w:r>
        <w:t>вносить</w:t>
      </w:r>
      <w:r>
        <w:rPr>
          <w:spacing w:val="60"/>
        </w:rPr>
        <w:t xml:space="preserve"> </w:t>
      </w:r>
      <w:r>
        <w:t>необходимые</w:t>
      </w:r>
      <w:r>
        <w:rPr>
          <w:spacing w:val="60"/>
        </w:rPr>
        <w:t xml:space="preserve"> </w:t>
      </w:r>
      <w:r>
        <w:t>коррективы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реализации;</w:t>
      </w:r>
    </w:p>
    <w:p w14:paraId="40AAFD0C" w14:textId="77777777" w:rsidR="00903495" w:rsidRDefault="00443863">
      <w:pPr>
        <w:pStyle w:val="a3"/>
        <w:spacing w:before="3" w:line="275" w:lineRule="exact"/>
        <w:ind w:left="1670" w:firstLine="0"/>
      </w:pPr>
      <w:r>
        <w:t>делать выбор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14:paraId="7ABA8142" w14:textId="77777777" w:rsidR="00903495" w:rsidRDefault="00443863">
      <w:pPr>
        <w:pStyle w:val="a3"/>
        <w:tabs>
          <w:tab w:val="left" w:pos="2024"/>
          <w:tab w:val="left" w:pos="3199"/>
          <w:tab w:val="left" w:pos="4570"/>
          <w:tab w:val="left" w:pos="6273"/>
          <w:tab w:val="left" w:pos="6753"/>
          <w:tab w:val="left" w:pos="7410"/>
          <w:tab w:val="left" w:pos="7613"/>
          <w:tab w:val="left" w:pos="8273"/>
        </w:tabs>
        <w:ind w:right="1124"/>
        <w:jc w:val="right"/>
      </w:pPr>
      <w:r>
        <w:t xml:space="preserve">У  </w:t>
      </w:r>
      <w:r>
        <w:rPr>
          <w:spacing w:val="10"/>
        </w:rPr>
        <w:t xml:space="preserve"> </w:t>
      </w:r>
      <w:r>
        <w:t xml:space="preserve">обучающегося  </w:t>
      </w:r>
      <w:r>
        <w:rPr>
          <w:spacing w:val="12"/>
        </w:rPr>
        <w:t xml:space="preserve"> </w:t>
      </w:r>
      <w:r>
        <w:t xml:space="preserve">будут  </w:t>
      </w:r>
      <w:r>
        <w:rPr>
          <w:spacing w:val="13"/>
        </w:rPr>
        <w:t xml:space="preserve"> </w:t>
      </w:r>
      <w:r>
        <w:t xml:space="preserve">сформированы  </w:t>
      </w:r>
      <w:r>
        <w:rPr>
          <w:spacing w:val="15"/>
        </w:rPr>
        <w:t xml:space="preserve"> </w:t>
      </w:r>
      <w:r>
        <w:t>следующие</w:t>
      </w:r>
      <w:r>
        <w:tab/>
        <w:t>умения</w:t>
      </w:r>
      <w:r>
        <w:rPr>
          <w:spacing w:val="12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 интеллекта как части регулятивных универсальных учебных действий:</w:t>
      </w:r>
      <w:r>
        <w:rPr>
          <w:spacing w:val="-57"/>
        </w:rPr>
        <w:t xml:space="preserve"> </w:t>
      </w:r>
      <w:r>
        <w:t>владеть</w:t>
      </w:r>
      <w:r>
        <w:tab/>
        <w:t>разными</w:t>
      </w:r>
      <w:r>
        <w:tab/>
        <w:t>способами</w:t>
      </w:r>
      <w:r>
        <w:tab/>
        <w:t>самоконтроля</w:t>
      </w:r>
      <w:r>
        <w:tab/>
        <w:t>(в</w:t>
      </w:r>
      <w:r>
        <w:tab/>
        <w:t>том</w:t>
      </w:r>
      <w:r>
        <w:tab/>
        <w:t>числе</w:t>
      </w:r>
      <w:r>
        <w:tab/>
        <w:t>речевого),</w:t>
      </w:r>
    </w:p>
    <w:p w14:paraId="5FFDC141" w14:textId="77777777" w:rsidR="00903495" w:rsidRDefault="00443863">
      <w:pPr>
        <w:pStyle w:val="a3"/>
        <w:spacing w:before="2" w:line="275" w:lineRule="exact"/>
        <w:ind w:firstLine="0"/>
      </w:pPr>
      <w:proofErr w:type="spellStart"/>
      <w:r>
        <w:t>самомотивации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рефлексии;</w:t>
      </w:r>
    </w:p>
    <w:p w14:paraId="24EBB341" w14:textId="77777777" w:rsidR="00903495" w:rsidRDefault="00443863">
      <w:pPr>
        <w:pStyle w:val="a3"/>
        <w:spacing w:line="242" w:lineRule="auto"/>
        <w:ind w:left="1670" w:right="1136" w:firstLine="0"/>
      </w:pPr>
      <w:r>
        <w:t>давать адекватную оценку учебной ситуации и предлагать план её 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12"/>
        </w:rPr>
        <w:t xml:space="preserve"> </w:t>
      </w:r>
      <w:r>
        <w:t>трудности,</w:t>
      </w:r>
      <w:r>
        <w:rPr>
          <w:spacing w:val="13"/>
        </w:rPr>
        <w:t xml:space="preserve"> </w:t>
      </w:r>
      <w:r>
        <w:t>которые</w:t>
      </w:r>
      <w:r>
        <w:rPr>
          <w:spacing w:val="10"/>
        </w:rPr>
        <w:t xml:space="preserve"> </w:t>
      </w:r>
      <w:r>
        <w:t>могут</w:t>
      </w:r>
      <w:r>
        <w:rPr>
          <w:spacing w:val="11"/>
        </w:rPr>
        <w:t xml:space="preserve"> </w:t>
      </w:r>
      <w:r>
        <w:t>возникнуть</w:t>
      </w:r>
      <w:r>
        <w:rPr>
          <w:spacing w:val="13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решении</w:t>
      </w:r>
      <w:r>
        <w:rPr>
          <w:spacing w:val="12"/>
        </w:rPr>
        <w:t xml:space="preserve"> </w:t>
      </w:r>
      <w:r>
        <w:t>учебной</w:t>
      </w:r>
      <w:r>
        <w:rPr>
          <w:spacing w:val="11"/>
        </w:rPr>
        <w:t xml:space="preserve"> </w:t>
      </w:r>
      <w:r>
        <w:t>задачи,</w:t>
      </w:r>
    </w:p>
    <w:p w14:paraId="014899E3" w14:textId="77777777" w:rsidR="00903495" w:rsidRDefault="00443863">
      <w:pPr>
        <w:pStyle w:val="a3"/>
        <w:spacing w:line="271" w:lineRule="exact"/>
        <w:ind w:firstLine="0"/>
      </w:pPr>
      <w:r>
        <w:t>и адаптировать</w:t>
      </w:r>
      <w:r>
        <w:rPr>
          <w:spacing w:val="-3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5"/>
        </w:rPr>
        <w:t xml:space="preserve"> </w:t>
      </w:r>
      <w:r>
        <w:t>обстоятельствам;</w:t>
      </w:r>
    </w:p>
    <w:p w14:paraId="594441B3" w14:textId="77777777" w:rsidR="00903495" w:rsidRDefault="00443863">
      <w:pPr>
        <w:pStyle w:val="a3"/>
        <w:spacing w:before="2"/>
        <w:ind w:right="1128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 причины коммуникативных неудач и уметь предупреждать их, давать оценку</w:t>
      </w:r>
      <w:r>
        <w:rPr>
          <w:spacing w:val="1"/>
        </w:rPr>
        <w:t xml:space="preserve"> </w:t>
      </w:r>
      <w:r>
        <w:t>приобретённому      речевому      опыту      и      корректировать      собственную      речь</w:t>
      </w:r>
      <w:r>
        <w:rPr>
          <w:spacing w:val="1"/>
        </w:rPr>
        <w:t xml:space="preserve"> </w:t>
      </w:r>
      <w:r>
        <w:t>с</w:t>
      </w:r>
      <w:r>
        <w:rPr>
          <w:spacing w:val="77"/>
        </w:rPr>
        <w:t xml:space="preserve"> </w:t>
      </w:r>
      <w:r>
        <w:t xml:space="preserve">учётом  </w:t>
      </w:r>
      <w:r>
        <w:rPr>
          <w:spacing w:val="14"/>
        </w:rPr>
        <w:t xml:space="preserve"> </w:t>
      </w:r>
      <w:r>
        <w:t xml:space="preserve">целей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условий  </w:t>
      </w:r>
      <w:r>
        <w:rPr>
          <w:spacing w:val="8"/>
        </w:rPr>
        <w:t xml:space="preserve"> </w:t>
      </w:r>
      <w:proofErr w:type="gramStart"/>
      <w:r>
        <w:t xml:space="preserve">общения;  </w:t>
      </w:r>
      <w:r>
        <w:rPr>
          <w:spacing w:val="8"/>
        </w:rPr>
        <w:t xml:space="preserve"> </w:t>
      </w:r>
      <w:proofErr w:type="gramEnd"/>
      <w:r>
        <w:t xml:space="preserve">оценивать  </w:t>
      </w:r>
      <w:r>
        <w:rPr>
          <w:spacing w:val="14"/>
        </w:rPr>
        <w:t xml:space="preserve"> </w:t>
      </w:r>
      <w:r>
        <w:t xml:space="preserve">соответствие  </w:t>
      </w:r>
      <w:r>
        <w:rPr>
          <w:spacing w:val="11"/>
        </w:rPr>
        <w:t xml:space="preserve"> </w:t>
      </w:r>
      <w:r>
        <w:t xml:space="preserve">результата  </w:t>
      </w:r>
      <w:r>
        <w:rPr>
          <w:spacing w:val="12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общения;</w:t>
      </w:r>
    </w:p>
    <w:p w14:paraId="2A995EA0" w14:textId="77777777" w:rsidR="00903495" w:rsidRDefault="00443863">
      <w:pPr>
        <w:pStyle w:val="a3"/>
        <w:spacing w:line="242" w:lineRule="auto"/>
        <w:ind w:left="1670" w:right="1133" w:firstLine="0"/>
      </w:pPr>
      <w:r>
        <w:t>развивать способность управлять собственными эмоциями и эмоциями других;</w:t>
      </w:r>
      <w:r>
        <w:rPr>
          <w:spacing w:val="1"/>
        </w:rPr>
        <w:t xml:space="preserve"> </w:t>
      </w:r>
      <w:r>
        <w:t>выявлять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анализировать</w:t>
      </w:r>
      <w:r>
        <w:rPr>
          <w:spacing w:val="12"/>
        </w:rPr>
        <w:t xml:space="preserve"> </w:t>
      </w:r>
      <w:r>
        <w:t>причины</w:t>
      </w:r>
      <w:r>
        <w:rPr>
          <w:spacing w:val="13"/>
        </w:rPr>
        <w:t xml:space="preserve"> </w:t>
      </w:r>
      <w:r>
        <w:t>эмоций;</w:t>
      </w:r>
      <w:r>
        <w:rPr>
          <w:spacing w:val="11"/>
        </w:rPr>
        <w:t xml:space="preserve"> </w:t>
      </w:r>
      <w:r>
        <w:t>понимать</w:t>
      </w:r>
      <w:r>
        <w:rPr>
          <w:spacing w:val="12"/>
        </w:rPr>
        <w:t xml:space="preserve"> </w:t>
      </w:r>
      <w:r>
        <w:t>мотивы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намерения</w:t>
      </w:r>
    </w:p>
    <w:p w14:paraId="58CFE2F6" w14:textId="77777777" w:rsidR="00903495" w:rsidRDefault="00443863">
      <w:pPr>
        <w:pStyle w:val="a3"/>
        <w:spacing w:line="242" w:lineRule="auto"/>
        <w:ind w:right="1138" w:firstLine="0"/>
      </w:pP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ситуацию;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эмоций;</w:t>
      </w:r>
    </w:p>
    <w:p w14:paraId="3A42D21B" w14:textId="77777777" w:rsidR="00903495" w:rsidRDefault="00443863">
      <w:pPr>
        <w:pStyle w:val="a3"/>
        <w:spacing w:line="242" w:lineRule="auto"/>
        <w:ind w:left="1670" w:right="3646" w:firstLine="0"/>
      </w:pPr>
      <w:r>
        <w:t>осознанно относиться к другому человеку и его мнению;</w:t>
      </w:r>
      <w:r>
        <w:rPr>
          <w:spacing w:val="-5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ошибку;</w:t>
      </w:r>
    </w:p>
    <w:p w14:paraId="30832E60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3396E72D" w14:textId="77777777" w:rsidR="00903495" w:rsidRDefault="00443863">
      <w:pPr>
        <w:pStyle w:val="a3"/>
        <w:spacing w:before="98" w:line="242" w:lineRule="auto"/>
        <w:ind w:left="1670" w:right="5577" w:firstLine="0"/>
        <w:jc w:val="left"/>
      </w:pPr>
      <w:r>
        <w:lastRenderedPageBreak/>
        <w:t>принимать себя и других, не осуждая;</w:t>
      </w:r>
      <w:r>
        <w:rPr>
          <w:spacing w:val="-57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открытость;</w:t>
      </w:r>
    </w:p>
    <w:p w14:paraId="3F2F7C12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всё</w:t>
      </w:r>
      <w:r>
        <w:rPr>
          <w:spacing w:val="-9"/>
        </w:rPr>
        <w:t xml:space="preserve"> </w:t>
      </w:r>
      <w:r>
        <w:t>вокруг.</w:t>
      </w:r>
    </w:p>
    <w:p w14:paraId="1BB78666" w14:textId="77777777" w:rsidR="00903495" w:rsidRDefault="00443863">
      <w:pPr>
        <w:pStyle w:val="a3"/>
        <w:spacing w:before="2"/>
        <w:ind w:right="113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деятельности:</w:t>
      </w:r>
    </w:p>
    <w:p w14:paraId="6AABB1F2" w14:textId="77777777" w:rsidR="00903495" w:rsidRDefault="00443863">
      <w:pPr>
        <w:pStyle w:val="a3"/>
        <w:spacing w:before="1"/>
        <w:ind w:right="1128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14:paraId="57D68846" w14:textId="77777777" w:rsidR="00903495" w:rsidRDefault="00443863">
      <w:pPr>
        <w:pStyle w:val="a3"/>
        <w:ind w:right="1132"/>
      </w:pPr>
      <w:r>
        <w:t>принимать</w:t>
      </w:r>
      <w:r>
        <w:rPr>
          <w:spacing w:val="61"/>
        </w:rPr>
        <w:t xml:space="preserve"> </w:t>
      </w:r>
      <w:r>
        <w:t>цель</w:t>
      </w:r>
      <w:r>
        <w:rPr>
          <w:spacing w:val="61"/>
        </w:rPr>
        <w:t xml:space="preserve"> </w:t>
      </w:r>
      <w:r>
        <w:t xml:space="preserve">совместной   </w:t>
      </w:r>
      <w:proofErr w:type="gramStart"/>
      <w:r>
        <w:t xml:space="preserve">деятельности,   </w:t>
      </w:r>
      <w:proofErr w:type="gramEnd"/>
      <w:r>
        <w:t>коллективно   строить   действия</w:t>
      </w:r>
      <w:r>
        <w:rPr>
          <w:spacing w:val="1"/>
        </w:rPr>
        <w:t xml:space="preserve"> </w:t>
      </w:r>
      <w:r>
        <w:t>по     её    достижению:    распределять    роли,    договариваться,    обсуждать    процесс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14:paraId="5C36CCD4" w14:textId="77777777" w:rsidR="00903495" w:rsidRDefault="00443863">
      <w:pPr>
        <w:pStyle w:val="a3"/>
        <w:spacing w:before="3" w:line="237" w:lineRule="auto"/>
        <w:ind w:right="1134"/>
      </w:pPr>
      <w:r>
        <w:t>уметь обобщать мнения нескольких людей, проявлять готовность 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поручения,</w:t>
      </w:r>
      <w:r>
        <w:rPr>
          <w:spacing w:val="4"/>
        </w:rPr>
        <w:t xml:space="preserve"> </w:t>
      </w:r>
      <w:r>
        <w:t>подчиняться;</w:t>
      </w:r>
    </w:p>
    <w:p w14:paraId="3D5CD455" w14:textId="77777777" w:rsidR="00903495" w:rsidRDefault="00443863">
      <w:pPr>
        <w:pStyle w:val="a3"/>
        <w:spacing w:before="3"/>
        <w:ind w:right="1139"/>
      </w:pPr>
      <w:r>
        <w:t>планировать организацию совместной работы, определять свою роль (с учётом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</w:t>
      </w:r>
      <w:r>
        <w:rPr>
          <w:spacing w:val="1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2"/>
        </w:rPr>
        <w:t xml:space="preserve"> </w:t>
      </w:r>
      <w:r>
        <w:t>«мозговой</w:t>
      </w:r>
      <w:r>
        <w:rPr>
          <w:spacing w:val="-2"/>
        </w:rPr>
        <w:t xml:space="preserve"> </w:t>
      </w:r>
      <w:r>
        <w:t>штурм»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14:paraId="2D4A8943" w14:textId="77777777" w:rsidR="00903495" w:rsidRDefault="00443863">
      <w:pPr>
        <w:pStyle w:val="a3"/>
        <w:spacing w:before="3" w:line="237" w:lineRule="auto"/>
        <w:ind w:right="1124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членов</w:t>
      </w:r>
      <w:r>
        <w:rPr>
          <w:spacing w:val="2"/>
        </w:rPr>
        <w:t xml:space="preserve"> </w:t>
      </w:r>
      <w:r>
        <w:t>команды;</w:t>
      </w:r>
    </w:p>
    <w:p w14:paraId="1F8094A7" w14:textId="77777777" w:rsidR="00903495" w:rsidRDefault="00443863">
      <w:pPr>
        <w:pStyle w:val="a3"/>
        <w:spacing w:before="3"/>
        <w:ind w:right="1132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-5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proofErr w:type="gramStart"/>
      <w:r>
        <w:t xml:space="preserve">результатов,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>разделять      сферу      ответственности      и      проявлять      готовность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5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перед группой.</w:t>
      </w:r>
    </w:p>
    <w:p w14:paraId="22D37ED2" w14:textId="77777777" w:rsidR="00903495" w:rsidRDefault="00443863">
      <w:pPr>
        <w:pStyle w:val="a3"/>
        <w:spacing w:line="242" w:lineRule="auto"/>
        <w:ind w:right="1126"/>
      </w:pPr>
      <w:r>
        <w:t>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 классе</w:t>
      </w:r>
      <w:r>
        <w:rPr>
          <w:spacing w:val="1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языку:</w:t>
      </w:r>
    </w:p>
    <w:p w14:paraId="26B501F4" w14:textId="77777777" w:rsidR="00903495" w:rsidRDefault="00443863">
      <w:pPr>
        <w:pStyle w:val="a3"/>
        <w:spacing w:line="271" w:lineRule="exact"/>
        <w:ind w:left="1670" w:firstLine="0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языке.</w:t>
      </w:r>
    </w:p>
    <w:p w14:paraId="0918A1F2" w14:textId="77777777" w:rsidR="00903495" w:rsidRDefault="00443863">
      <w:pPr>
        <w:pStyle w:val="a3"/>
        <w:spacing w:before="3" w:line="237" w:lineRule="auto"/>
        <w:ind w:right="1135"/>
      </w:pPr>
      <w:r>
        <w:t>Осознавать богатство и выразительность русского языка, приводить примеры,</w:t>
      </w:r>
      <w:r>
        <w:rPr>
          <w:spacing w:val="1"/>
        </w:rPr>
        <w:t xml:space="preserve"> </w:t>
      </w:r>
      <w:r>
        <w:t>свидетельствующие об этом.</w:t>
      </w:r>
    </w:p>
    <w:p w14:paraId="11096C27" w14:textId="77777777" w:rsidR="00903495" w:rsidRDefault="00443863">
      <w:pPr>
        <w:pStyle w:val="a3"/>
        <w:spacing w:before="6" w:line="237" w:lineRule="auto"/>
        <w:ind w:right="1140"/>
      </w:pPr>
      <w:r>
        <w:t>Знать основные разделы лингвистики, основные единицы языка и речи (звук,</w:t>
      </w:r>
      <w:r>
        <w:rPr>
          <w:spacing w:val="1"/>
        </w:rPr>
        <w:t xml:space="preserve"> </w:t>
      </w:r>
      <w:r>
        <w:t>морфема,</w:t>
      </w:r>
      <w:r>
        <w:rPr>
          <w:spacing w:val="-2"/>
        </w:rPr>
        <w:t xml:space="preserve"> </w:t>
      </w:r>
      <w:r>
        <w:t>слово,</w:t>
      </w:r>
      <w:r>
        <w:rPr>
          <w:spacing w:val="4"/>
        </w:rPr>
        <w:t xml:space="preserve"> </w:t>
      </w:r>
      <w:r>
        <w:t>словосочетание,</w:t>
      </w:r>
      <w:r>
        <w:rPr>
          <w:spacing w:val="-1"/>
        </w:rPr>
        <w:t xml:space="preserve"> </w:t>
      </w:r>
      <w:r>
        <w:t>предложение).</w:t>
      </w:r>
    </w:p>
    <w:p w14:paraId="3186C03A" w14:textId="77777777" w:rsidR="00903495" w:rsidRDefault="00443863">
      <w:pPr>
        <w:pStyle w:val="a3"/>
        <w:spacing w:before="4" w:line="275" w:lineRule="exact"/>
        <w:ind w:left="1670" w:firstLine="0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14:paraId="1989436B" w14:textId="77777777" w:rsidR="00903495" w:rsidRDefault="00443863">
      <w:pPr>
        <w:pStyle w:val="a3"/>
        <w:ind w:right="1133"/>
      </w:pPr>
      <w:r>
        <w:t>Характеризовать</w:t>
      </w:r>
      <w:r>
        <w:rPr>
          <w:spacing w:val="61"/>
        </w:rPr>
        <w:t xml:space="preserve"> </w:t>
      </w:r>
      <w:r>
        <w:t xml:space="preserve">различия   между   устной   и   письменной   </w:t>
      </w:r>
      <w:proofErr w:type="gramStart"/>
      <w:r>
        <w:t xml:space="preserve">речью,   </w:t>
      </w:r>
      <w:proofErr w:type="gramEnd"/>
      <w:r>
        <w:t>диалогом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монологом,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14:paraId="41EC2B40" w14:textId="77777777" w:rsidR="00903495" w:rsidRDefault="00443863">
      <w:pPr>
        <w:pStyle w:val="a3"/>
        <w:spacing w:before="1" w:line="275" w:lineRule="exact"/>
        <w:ind w:left="1670" w:firstLine="0"/>
      </w:pPr>
      <w:r>
        <w:t xml:space="preserve">Создавать  </w:t>
      </w:r>
      <w:r>
        <w:rPr>
          <w:spacing w:val="53"/>
        </w:rPr>
        <w:t xml:space="preserve"> </w:t>
      </w:r>
      <w:r>
        <w:t xml:space="preserve">устные   </w:t>
      </w:r>
      <w:r>
        <w:rPr>
          <w:spacing w:val="49"/>
        </w:rPr>
        <w:t xml:space="preserve"> </w:t>
      </w:r>
      <w:r>
        <w:t xml:space="preserve">монологические   </w:t>
      </w:r>
      <w:r>
        <w:rPr>
          <w:spacing w:val="44"/>
        </w:rPr>
        <w:t xml:space="preserve"> </w:t>
      </w:r>
      <w:r>
        <w:t xml:space="preserve">высказывания   </w:t>
      </w:r>
      <w:r>
        <w:rPr>
          <w:spacing w:val="40"/>
        </w:rPr>
        <w:t xml:space="preserve"> </w:t>
      </w:r>
      <w:r>
        <w:t xml:space="preserve">объёмом   </w:t>
      </w:r>
      <w:r>
        <w:rPr>
          <w:spacing w:val="53"/>
        </w:rPr>
        <w:t xml:space="preserve"> </w:t>
      </w:r>
      <w:r>
        <w:t xml:space="preserve">не   </w:t>
      </w:r>
      <w:r>
        <w:rPr>
          <w:spacing w:val="44"/>
        </w:rPr>
        <w:t xml:space="preserve"> </w:t>
      </w:r>
      <w:r>
        <w:t>менее</w:t>
      </w:r>
    </w:p>
    <w:p w14:paraId="1C4405C0" w14:textId="77777777" w:rsidR="00903495" w:rsidRDefault="00443863" w:rsidP="00B465FD">
      <w:pPr>
        <w:pStyle w:val="a5"/>
        <w:numPr>
          <w:ilvl w:val="0"/>
          <w:numId w:val="78"/>
        </w:numPr>
        <w:tabs>
          <w:tab w:val="left" w:pos="1330"/>
        </w:tabs>
        <w:spacing w:line="242" w:lineRule="auto"/>
        <w:ind w:right="1125" w:firstLine="0"/>
        <w:rPr>
          <w:sz w:val="24"/>
        </w:rPr>
      </w:pP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литературы.</w:t>
      </w:r>
    </w:p>
    <w:p w14:paraId="789D65DF" w14:textId="77777777" w:rsidR="00903495" w:rsidRDefault="00443863">
      <w:pPr>
        <w:pStyle w:val="a3"/>
        <w:ind w:right="1133"/>
      </w:pPr>
      <w:r>
        <w:t>Участвовать   в   диалоге   на   лингвистические   темы</w:t>
      </w:r>
      <w:proofErr w:type="gramStart"/>
      <w:r>
        <w:t xml:space="preserve">   (</w:t>
      </w:r>
      <w:proofErr w:type="gramEnd"/>
      <w:r>
        <w:t>в   рамках   изученного)</w:t>
      </w:r>
      <w:r>
        <w:rPr>
          <w:spacing w:val="1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диалоге</w:t>
      </w:r>
      <w:r>
        <w:rPr>
          <w:spacing w:val="95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(или)  </w:t>
      </w:r>
      <w:r>
        <w:rPr>
          <w:spacing w:val="37"/>
        </w:rPr>
        <w:t xml:space="preserve"> </w:t>
      </w:r>
      <w:r>
        <w:t xml:space="preserve">полилоге  </w:t>
      </w:r>
      <w:r>
        <w:rPr>
          <w:spacing w:val="31"/>
        </w:rPr>
        <w:t xml:space="preserve"> </w:t>
      </w:r>
      <w:r>
        <w:t xml:space="preserve">на  </w:t>
      </w:r>
      <w:r>
        <w:rPr>
          <w:spacing w:val="28"/>
        </w:rPr>
        <w:t xml:space="preserve"> </w:t>
      </w:r>
      <w:r>
        <w:t xml:space="preserve">основе  </w:t>
      </w:r>
      <w:r>
        <w:rPr>
          <w:spacing w:val="32"/>
        </w:rPr>
        <w:t xml:space="preserve"> </w:t>
      </w:r>
      <w:r>
        <w:t xml:space="preserve">жизненных  </w:t>
      </w:r>
      <w:r>
        <w:rPr>
          <w:spacing w:val="32"/>
        </w:rPr>
        <w:t xml:space="preserve"> </w:t>
      </w:r>
      <w:r>
        <w:t xml:space="preserve">наблюдений  </w:t>
      </w:r>
      <w:r>
        <w:rPr>
          <w:spacing w:val="34"/>
        </w:rPr>
        <w:t xml:space="preserve"> </w:t>
      </w:r>
      <w:r>
        <w:t>объёмом</w:t>
      </w:r>
      <w:r>
        <w:rPr>
          <w:spacing w:val="-58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реплик.</w:t>
      </w:r>
    </w:p>
    <w:p w14:paraId="495A1505" w14:textId="77777777" w:rsidR="00903495" w:rsidRDefault="00443863">
      <w:pPr>
        <w:pStyle w:val="a3"/>
        <w:ind w:right="112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 - научно-учебных и художественных текстов различных 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речи.</w:t>
      </w:r>
    </w:p>
    <w:p w14:paraId="1FE54825" w14:textId="77777777" w:rsidR="00903495" w:rsidRDefault="00443863">
      <w:pPr>
        <w:pStyle w:val="a3"/>
        <w:spacing w:line="242" w:lineRule="auto"/>
        <w:ind w:right="113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 w14:paraId="3A0D796D" w14:textId="77777777" w:rsidR="00903495" w:rsidRDefault="00443863">
      <w:pPr>
        <w:pStyle w:val="a3"/>
        <w:spacing w:line="242" w:lineRule="auto"/>
        <w:ind w:right="1138"/>
      </w:pPr>
      <w:r>
        <w:t xml:space="preserve">Устно  </w:t>
      </w:r>
      <w:r>
        <w:rPr>
          <w:spacing w:val="1"/>
        </w:rPr>
        <w:t xml:space="preserve"> </w:t>
      </w:r>
      <w:r>
        <w:t xml:space="preserve">пересказывать  </w:t>
      </w:r>
      <w:r>
        <w:rPr>
          <w:spacing w:val="1"/>
        </w:rPr>
        <w:t xml:space="preserve"> </w:t>
      </w:r>
      <w:r>
        <w:t>прочитанный    или    прослушанный    текст    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100</w:t>
      </w:r>
      <w:r>
        <w:rPr>
          <w:spacing w:val="-3"/>
        </w:rPr>
        <w:t xml:space="preserve"> </w:t>
      </w:r>
      <w:r>
        <w:t>слов.</w:t>
      </w:r>
    </w:p>
    <w:p w14:paraId="31F8171A" w14:textId="77777777" w:rsidR="00903495" w:rsidRDefault="00443863">
      <w:pPr>
        <w:pStyle w:val="a3"/>
        <w:ind w:right="1126"/>
      </w:pPr>
      <w:r>
        <w:t>Понимать     содержание    прослушанных    и     прочитанных    научно-учебных</w:t>
      </w:r>
      <w:r>
        <w:rPr>
          <w:spacing w:val="1"/>
        </w:rPr>
        <w:t xml:space="preserve"> </w:t>
      </w:r>
      <w:r>
        <w:t>и художественных текстов различных функционально-смысловых типов речи объёмом</w:t>
      </w:r>
      <w:r>
        <w:rPr>
          <w:spacing w:val="1"/>
        </w:rPr>
        <w:t xml:space="preserve"> </w:t>
      </w:r>
      <w:r>
        <w:t>не менее 150 слов: устно и письменно формулировать тему и главную мысль текста,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29"/>
        </w:rPr>
        <w:t xml:space="preserve"> </w:t>
      </w:r>
      <w:r>
        <w:t>вопросы</w:t>
      </w:r>
      <w:r>
        <w:rPr>
          <w:spacing w:val="29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содержанию</w:t>
      </w:r>
      <w:r>
        <w:rPr>
          <w:spacing w:val="31"/>
        </w:rPr>
        <w:t xml:space="preserve"> </w:t>
      </w:r>
      <w:r>
        <w:t>текста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отвечать</w:t>
      </w:r>
      <w:r>
        <w:rPr>
          <w:spacing w:val="29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них,</w:t>
      </w:r>
      <w:r>
        <w:rPr>
          <w:spacing w:val="35"/>
        </w:rPr>
        <w:t xml:space="preserve"> </w:t>
      </w:r>
      <w:r>
        <w:t>подробно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сжато</w:t>
      </w:r>
    </w:p>
    <w:p w14:paraId="159B0562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772A3845" w14:textId="77777777" w:rsidR="00903495" w:rsidRDefault="00443863">
      <w:pPr>
        <w:pStyle w:val="a3"/>
        <w:spacing w:before="98"/>
        <w:ind w:right="1134" w:firstLine="0"/>
      </w:pPr>
      <w:r>
        <w:lastRenderedPageBreak/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 xml:space="preserve">изложения      объём      исходного     </w:t>
      </w:r>
      <w:r>
        <w:rPr>
          <w:spacing w:val="1"/>
        </w:rPr>
        <w:t xml:space="preserve"> </w:t>
      </w:r>
      <w:r>
        <w:t>текста       должен      составлять      не      менее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2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слов).</w:t>
      </w:r>
    </w:p>
    <w:p w14:paraId="29BDADB2" w14:textId="77777777" w:rsidR="00903495" w:rsidRDefault="00443863">
      <w:pPr>
        <w:pStyle w:val="a3"/>
        <w:spacing w:before="2"/>
        <w:ind w:right="1136"/>
      </w:pPr>
      <w:r>
        <w:t>Осуществлять     выбор     языковых    средств     для     создания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целью,</w:t>
      </w:r>
      <w:r>
        <w:rPr>
          <w:spacing w:val="-1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 w14:paraId="6CBD5E9A" w14:textId="77777777" w:rsidR="00903495" w:rsidRDefault="00443863">
      <w:pPr>
        <w:pStyle w:val="a3"/>
        <w:spacing w:before="1"/>
        <w:ind w:right="1127"/>
      </w:pPr>
      <w:r>
        <w:t>Соблюдать</w:t>
      </w:r>
      <w:r>
        <w:rPr>
          <w:spacing w:val="35"/>
        </w:rPr>
        <w:t xml:space="preserve"> </w:t>
      </w:r>
      <w:r>
        <w:t>на</w:t>
      </w:r>
      <w:r>
        <w:rPr>
          <w:spacing w:val="91"/>
        </w:rPr>
        <w:t xml:space="preserve"> </w:t>
      </w:r>
      <w:r>
        <w:t>письме</w:t>
      </w:r>
      <w:r>
        <w:rPr>
          <w:spacing w:val="88"/>
        </w:rPr>
        <w:t xml:space="preserve"> </w:t>
      </w:r>
      <w:r>
        <w:t>нормы</w:t>
      </w:r>
      <w:r>
        <w:rPr>
          <w:spacing w:val="93"/>
        </w:rPr>
        <w:t xml:space="preserve"> </w:t>
      </w:r>
      <w:r>
        <w:t>современного</w:t>
      </w:r>
      <w:r>
        <w:rPr>
          <w:spacing w:val="93"/>
        </w:rPr>
        <w:t xml:space="preserve"> </w:t>
      </w:r>
      <w:r>
        <w:t>русского</w:t>
      </w:r>
      <w:r>
        <w:rPr>
          <w:spacing w:val="93"/>
        </w:rPr>
        <w:t xml:space="preserve"> </w:t>
      </w:r>
      <w:r>
        <w:t>литературного</w:t>
      </w:r>
      <w:r>
        <w:rPr>
          <w:spacing w:val="97"/>
        </w:rPr>
        <w:t xml:space="preserve"> </w:t>
      </w:r>
      <w:r>
        <w:t>языка,</w:t>
      </w:r>
      <w:r>
        <w:rPr>
          <w:spacing w:val="-58"/>
        </w:rPr>
        <w:t xml:space="preserve"> </w:t>
      </w:r>
      <w:r>
        <w:t>в том числе во время списывания текста объёмом 90-100 слов, словарного диктанта</w:t>
      </w:r>
      <w:r>
        <w:rPr>
          <w:spacing w:val="1"/>
        </w:rPr>
        <w:t xml:space="preserve"> </w:t>
      </w:r>
      <w:r>
        <w:t xml:space="preserve">объёмом   </w:t>
      </w:r>
      <w:r>
        <w:rPr>
          <w:spacing w:val="1"/>
        </w:rPr>
        <w:t xml:space="preserve"> </w:t>
      </w:r>
      <w:r>
        <w:t xml:space="preserve">15-20   </w:t>
      </w:r>
      <w:r>
        <w:rPr>
          <w:spacing w:val="1"/>
        </w:rPr>
        <w:t xml:space="preserve"> </w:t>
      </w:r>
      <w:r>
        <w:t xml:space="preserve">слов;   </w:t>
      </w:r>
      <w:r>
        <w:rPr>
          <w:spacing w:val="1"/>
        </w:rPr>
        <w:t xml:space="preserve"> </w:t>
      </w:r>
      <w:r>
        <w:t xml:space="preserve">диктанта   </w:t>
      </w:r>
      <w:r>
        <w:rPr>
          <w:spacing w:val="1"/>
        </w:rPr>
        <w:t xml:space="preserve"> </w:t>
      </w:r>
      <w:r>
        <w:t>на     основе     связного     текста     объёмом</w:t>
      </w:r>
      <w:r>
        <w:rPr>
          <w:spacing w:val="1"/>
        </w:rPr>
        <w:t xml:space="preserve"> </w:t>
      </w:r>
      <w:r>
        <w:t>90-100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ранее изученных правил</w:t>
      </w:r>
      <w:r>
        <w:rPr>
          <w:spacing w:val="60"/>
        </w:rPr>
        <w:t xml:space="preserve"> </w:t>
      </w:r>
      <w:r>
        <w:t>правописания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proofErr w:type="spellStart"/>
      <w:r>
        <w:t>пунктограммы</w:t>
      </w:r>
      <w:proofErr w:type="spellEnd"/>
      <w:r>
        <w:t xml:space="preserve"> и слова с непроверяемыми написаниями), уметь пользоваться разными</w:t>
      </w:r>
      <w:r>
        <w:rPr>
          <w:spacing w:val="1"/>
        </w:rPr>
        <w:t xml:space="preserve"> </w:t>
      </w:r>
      <w:r>
        <w:t>видами лексических словарей; соблюдать в устной речи и на письме правила речевого</w:t>
      </w:r>
      <w:r>
        <w:rPr>
          <w:spacing w:val="1"/>
        </w:rPr>
        <w:t xml:space="preserve"> </w:t>
      </w:r>
      <w:r>
        <w:t>этикета.</w:t>
      </w:r>
    </w:p>
    <w:p w14:paraId="37E32B16" w14:textId="77777777" w:rsidR="00903495" w:rsidRDefault="00443863">
      <w:pPr>
        <w:pStyle w:val="a3"/>
        <w:spacing w:before="1" w:line="275" w:lineRule="exact"/>
        <w:ind w:left="1670" w:firstLine="0"/>
        <w:jc w:val="left"/>
      </w:pPr>
      <w:r>
        <w:t>Текст.</w:t>
      </w:r>
    </w:p>
    <w:p w14:paraId="20F8CFA0" w14:textId="77777777" w:rsidR="00903495" w:rsidRDefault="00443863">
      <w:pPr>
        <w:pStyle w:val="a3"/>
        <w:ind w:right="1128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членить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</w:t>
      </w:r>
      <w:r>
        <w:rPr>
          <w:spacing w:val="1"/>
        </w:rPr>
        <w:t xml:space="preserve"> </w:t>
      </w:r>
      <w:r>
        <w:t>смысловые части (абзацы); распознавать средства связи предложений и частей текста</w:t>
      </w:r>
      <w:r>
        <w:rPr>
          <w:spacing w:val="1"/>
        </w:rPr>
        <w:t xml:space="preserve"> </w:t>
      </w:r>
      <w:r>
        <w:t>(формы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60"/>
        </w:rPr>
        <w:t xml:space="preserve"> </w:t>
      </w:r>
      <w:r>
        <w:t>личные</w:t>
      </w:r>
      <w:r>
        <w:rPr>
          <w:spacing w:val="60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повтор слова),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 знания 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 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письменного).</w:t>
      </w:r>
    </w:p>
    <w:p w14:paraId="0441DE6F" w14:textId="77777777" w:rsidR="00903495" w:rsidRDefault="00443863">
      <w:pPr>
        <w:pStyle w:val="a3"/>
        <w:spacing w:before="4" w:line="237" w:lineRule="auto"/>
        <w:ind w:right="1134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proofErr w:type="spellStart"/>
      <w:r>
        <w:t>микротем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абзацев.</w:t>
      </w:r>
    </w:p>
    <w:p w14:paraId="6DFEE95D" w14:textId="77777777" w:rsidR="00903495" w:rsidRDefault="00443863">
      <w:pPr>
        <w:pStyle w:val="a3"/>
        <w:spacing w:before="3"/>
        <w:ind w:right="1132"/>
      </w:pPr>
      <w:r>
        <w:t>Характеризовать текст с точки зрения его</w:t>
      </w:r>
      <w:r>
        <w:rPr>
          <w:spacing w:val="1"/>
        </w:rPr>
        <w:t xml:space="preserve"> </w:t>
      </w:r>
      <w:r>
        <w:t>соответствия основным признакам</w:t>
      </w:r>
      <w:r>
        <w:rPr>
          <w:spacing w:val="1"/>
        </w:rPr>
        <w:t xml:space="preserve"> </w:t>
      </w:r>
      <w:r>
        <w:t>(наличие</w:t>
      </w:r>
      <w:r>
        <w:rPr>
          <w:spacing w:val="61"/>
        </w:rPr>
        <w:t xml:space="preserve"> </w:t>
      </w:r>
      <w:proofErr w:type="gramStart"/>
      <w:r>
        <w:t xml:space="preserve">темы,   </w:t>
      </w:r>
      <w:proofErr w:type="gramEnd"/>
      <w:r>
        <w:t>главной   мысли,   грамматической   связи   предложений,   цельности</w:t>
      </w:r>
      <w:r>
        <w:rPr>
          <w:spacing w:val="1"/>
        </w:rPr>
        <w:t xml:space="preserve"> </w:t>
      </w:r>
      <w:r>
        <w:t xml:space="preserve">и     относительной    </w:t>
      </w:r>
      <w:r>
        <w:rPr>
          <w:spacing w:val="1"/>
        </w:rPr>
        <w:t xml:space="preserve"> </w:t>
      </w:r>
      <w:r>
        <w:t>законченности),     с     точки      зрения      его      принадлежности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8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речи.</w:t>
      </w:r>
    </w:p>
    <w:p w14:paraId="674B98F5" w14:textId="77777777" w:rsidR="00903495" w:rsidRDefault="00443863">
      <w:pPr>
        <w:pStyle w:val="a3"/>
        <w:spacing w:before="1"/>
        <w:ind w:right="1123"/>
      </w:pPr>
      <w:r>
        <w:t>Использовать знание основных признаков текста, особенностей функционально-</w:t>
      </w:r>
      <w:r>
        <w:rPr>
          <w:spacing w:val="1"/>
        </w:rPr>
        <w:t xml:space="preserve"> </w:t>
      </w:r>
      <w:r>
        <w:t xml:space="preserve">смысловых         типов         </w:t>
      </w:r>
      <w:proofErr w:type="gramStart"/>
      <w:r>
        <w:t xml:space="preserve">речи,   </w:t>
      </w:r>
      <w:proofErr w:type="gramEnd"/>
      <w:r>
        <w:t xml:space="preserve">      функциональных         разновидностей         языка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текста 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5A37D8BA" w14:textId="77777777" w:rsidR="00903495" w:rsidRDefault="00443863">
      <w:pPr>
        <w:pStyle w:val="a3"/>
        <w:spacing w:line="242" w:lineRule="auto"/>
        <w:ind w:right="1137"/>
      </w:pPr>
      <w:r>
        <w:t>Применять</w:t>
      </w:r>
      <w:r>
        <w:rPr>
          <w:spacing w:val="60"/>
        </w:rPr>
        <w:t xml:space="preserve"> </w:t>
      </w:r>
      <w:r>
        <w:t>знание</w:t>
      </w:r>
      <w:r>
        <w:rPr>
          <w:spacing w:val="60"/>
        </w:rPr>
        <w:t xml:space="preserve"> </w:t>
      </w:r>
      <w:r>
        <w:t>основных</w:t>
      </w:r>
      <w:r>
        <w:rPr>
          <w:spacing w:val="60"/>
        </w:rPr>
        <w:t xml:space="preserve"> </w:t>
      </w:r>
      <w:r>
        <w:t>признаков</w:t>
      </w:r>
      <w:r>
        <w:rPr>
          <w:spacing w:val="60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(повествование)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создания.</w:t>
      </w:r>
    </w:p>
    <w:p w14:paraId="2B823CBA" w14:textId="77777777" w:rsidR="00903495" w:rsidRDefault="00443863">
      <w:pPr>
        <w:pStyle w:val="a3"/>
        <w:ind w:right="1124"/>
      </w:pPr>
      <w:r>
        <w:t>Создавать тексты-повествования с опорой на жизненный и читательский опыт;</w:t>
      </w:r>
      <w:r>
        <w:rPr>
          <w:spacing w:val="1"/>
        </w:rPr>
        <w:t xml:space="preserve"> </w:t>
      </w:r>
      <w:r>
        <w:t>тексты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опорой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сюжетную</w:t>
      </w:r>
      <w:r>
        <w:rPr>
          <w:spacing w:val="19"/>
        </w:rPr>
        <w:t xml:space="preserve"> </w:t>
      </w:r>
      <w:r>
        <w:t>картину</w:t>
      </w:r>
      <w:r>
        <w:rPr>
          <w:spacing w:val="5"/>
        </w:rPr>
        <w:t xml:space="preserve"> </w:t>
      </w:r>
      <w:r>
        <w:t>(в</w:t>
      </w:r>
      <w:r>
        <w:rPr>
          <w:spacing w:val="17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сочинения-миниатюры</w:t>
      </w:r>
      <w:r>
        <w:rPr>
          <w:spacing w:val="13"/>
        </w:rPr>
        <w:t xml:space="preserve"> </w:t>
      </w:r>
      <w:r>
        <w:t>объёмом</w:t>
      </w:r>
      <w:r>
        <w:rPr>
          <w:spacing w:val="17"/>
        </w:rPr>
        <w:t xml:space="preserve"> </w:t>
      </w:r>
      <w:r>
        <w:t>3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предложений,</w:t>
      </w:r>
      <w:r>
        <w:rPr>
          <w:spacing w:val="4"/>
        </w:rPr>
        <w:t xml:space="preserve"> </w:t>
      </w:r>
      <w:r>
        <w:t>классные сочинения</w:t>
      </w:r>
      <w:r>
        <w:rPr>
          <w:spacing w:val="-4"/>
        </w:rPr>
        <w:t xml:space="preserve"> </w:t>
      </w:r>
      <w:r>
        <w:t>объёмом</w:t>
      </w:r>
      <w:r>
        <w:rPr>
          <w:spacing w:val="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 70</w:t>
      </w:r>
      <w:r>
        <w:rPr>
          <w:spacing w:val="-3"/>
        </w:rPr>
        <w:t xml:space="preserve"> </w:t>
      </w:r>
      <w:r>
        <w:t>слов).</w:t>
      </w:r>
    </w:p>
    <w:p w14:paraId="3E60674A" w14:textId="77777777" w:rsidR="00903495" w:rsidRDefault="00443863">
      <w:pPr>
        <w:pStyle w:val="a3"/>
        <w:spacing w:line="237" w:lineRule="auto"/>
        <w:ind w:right="1125"/>
      </w:pP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1"/>
        </w:rPr>
        <w:t xml:space="preserve"> </w:t>
      </w:r>
      <w:r>
        <w:t>восстановленного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 образец.</w:t>
      </w:r>
    </w:p>
    <w:p w14:paraId="136752CF" w14:textId="77777777" w:rsidR="00903495" w:rsidRDefault="00443863">
      <w:pPr>
        <w:pStyle w:val="a3"/>
        <w:spacing w:before="1"/>
        <w:ind w:right="1125"/>
      </w:pPr>
      <w:r>
        <w:t>Владеть        умениями       информационной       переработки       прослушанного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6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6"/>
        </w:rPr>
        <w:t xml:space="preserve"> </w:t>
      </w:r>
      <w:r>
        <w:t>текста</w:t>
      </w:r>
      <w:r>
        <w:rPr>
          <w:spacing w:val="80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устной</w:t>
      </w:r>
      <w:r>
        <w:rPr>
          <w:spacing w:val="81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письменной</w:t>
      </w:r>
      <w:r>
        <w:rPr>
          <w:spacing w:val="78"/>
        </w:rPr>
        <w:t xml:space="preserve"> </w:t>
      </w:r>
      <w:r>
        <w:t>форме,</w:t>
      </w:r>
      <w:r>
        <w:rPr>
          <w:spacing w:val="78"/>
        </w:rPr>
        <w:t xml:space="preserve"> </w:t>
      </w:r>
      <w:r>
        <w:t>передавать</w:t>
      </w:r>
      <w:r>
        <w:rPr>
          <w:spacing w:val="82"/>
        </w:rPr>
        <w:t xml:space="preserve"> </w:t>
      </w:r>
      <w:r>
        <w:t>содержание</w:t>
      </w:r>
      <w:r>
        <w:rPr>
          <w:spacing w:val="75"/>
        </w:rPr>
        <w:t xml:space="preserve"> </w:t>
      </w:r>
      <w:r>
        <w:t>текста,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из   лингвистических</w:t>
      </w:r>
      <w:r>
        <w:rPr>
          <w:spacing w:val="60"/>
        </w:rPr>
        <w:t xml:space="preserve"> </w:t>
      </w:r>
      <w:r>
        <w:t>словарей   и</w:t>
      </w:r>
      <w:r>
        <w:rPr>
          <w:spacing w:val="60"/>
        </w:rPr>
        <w:t xml:space="preserve"> </w:t>
      </w:r>
      <w:r>
        <w:t>справочной</w:t>
      </w:r>
      <w:r>
        <w:rPr>
          <w:spacing w:val="60"/>
        </w:rPr>
        <w:t xml:space="preserve"> </w:t>
      </w:r>
      <w:r>
        <w:t>литературы,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</w:p>
    <w:p w14:paraId="7DE08944" w14:textId="77777777" w:rsidR="00903495" w:rsidRDefault="00443863">
      <w:pPr>
        <w:pStyle w:val="a3"/>
        <w:ind w:right="1130"/>
      </w:pPr>
      <w:r>
        <w:t>Представлять сообщение на заданную тему в виде презентации. Редактировать</w:t>
      </w:r>
      <w:r>
        <w:rPr>
          <w:spacing w:val="1"/>
        </w:rPr>
        <w:t xml:space="preserve"> </w:t>
      </w:r>
      <w:r>
        <w:t>собственные (созданные другими обучающимися) тексты с целью 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60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целостность,</w:t>
      </w:r>
      <w:r>
        <w:rPr>
          <w:spacing w:val="3"/>
        </w:rPr>
        <w:t xml:space="preserve"> </w:t>
      </w:r>
      <w:r>
        <w:t>связность,</w:t>
      </w:r>
      <w:r>
        <w:rPr>
          <w:spacing w:val="4"/>
        </w:rPr>
        <w:t xml:space="preserve"> </w:t>
      </w:r>
      <w:r>
        <w:t>информативность).</w:t>
      </w:r>
    </w:p>
    <w:p w14:paraId="29FEED24" w14:textId="77777777" w:rsidR="00903495" w:rsidRDefault="00443863">
      <w:pPr>
        <w:pStyle w:val="a3"/>
        <w:ind w:left="1670" w:firstLine="0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14:paraId="33DC463C" w14:textId="77777777" w:rsidR="00903495" w:rsidRDefault="00443863">
      <w:pPr>
        <w:pStyle w:val="a3"/>
        <w:spacing w:before="3" w:line="237" w:lineRule="auto"/>
        <w:ind w:right="1133"/>
      </w:pPr>
      <w:r>
        <w:t>Иметь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разговорной</w:t>
      </w:r>
      <w:r>
        <w:rPr>
          <w:spacing w:val="6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стилей,</w:t>
      </w:r>
      <w:r>
        <w:rPr>
          <w:spacing w:val="-2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литературы.</w:t>
      </w:r>
    </w:p>
    <w:p w14:paraId="247F4291" w14:textId="77777777" w:rsidR="00903495" w:rsidRDefault="00443863">
      <w:pPr>
        <w:pStyle w:val="a3"/>
        <w:spacing w:before="4" w:line="275" w:lineRule="exact"/>
        <w:ind w:left="1670" w:firstLine="0"/>
        <w:jc w:val="left"/>
      </w:pPr>
      <w:r>
        <w:t>Система</w:t>
      </w:r>
      <w:r>
        <w:rPr>
          <w:spacing w:val="-1"/>
        </w:rPr>
        <w:t xml:space="preserve"> </w:t>
      </w:r>
      <w:r>
        <w:t>языка.</w:t>
      </w:r>
    </w:p>
    <w:p w14:paraId="41297530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Фонетика.</w:t>
      </w:r>
      <w:r>
        <w:rPr>
          <w:spacing w:val="-6"/>
        </w:rPr>
        <w:t xml:space="preserve"> </w:t>
      </w:r>
      <w:r>
        <w:t>Графика.</w:t>
      </w:r>
      <w:r>
        <w:rPr>
          <w:spacing w:val="-2"/>
        </w:rPr>
        <w:t xml:space="preserve"> </w:t>
      </w:r>
      <w:r>
        <w:t>Орфоэпия.</w:t>
      </w:r>
    </w:p>
    <w:p w14:paraId="6E819B56" w14:textId="77777777" w:rsidR="00903495" w:rsidRDefault="00443863">
      <w:pPr>
        <w:pStyle w:val="a3"/>
        <w:tabs>
          <w:tab w:val="left" w:pos="3661"/>
          <w:tab w:val="left" w:pos="4548"/>
          <w:tab w:val="left" w:pos="5790"/>
          <w:tab w:val="left" w:pos="6969"/>
          <w:tab w:val="left" w:pos="7885"/>
          <w:tab w:val="left" w:pos="8863"/>
          <w:tab w:val="left" w:pos="9257"/>
        </w:tabs>
        <w:spacing w:before="2"/>
        <w:ind w:left="1670" w:firstLine="0"/>
        <w:jc w:val="left"/>
      </w:pPr>
      <w:r>
        <w:t>Характеризовать</w:t>
      </w:r>
      <w:r>
        <w:tab/>
        <w:t>звуки;</w:t>
      </w:r>
      <w:r>
        <w:tab/>
        <w:t>понимать</w:t>
      </w:r>
      <w:r>
        <w:tab/>
        <w:t>различие</w:t>
      </w:r>
      <w:r>
        <w:tab/>
        <w:t>между</w:t>
      </w:r>
      <w:r>
        <w:tab/>
        <w:t>звуком</w:t>
      </w:r>
      <w:r>
        <w:tab/>
        <w:t>и</w:t>
      </w:r>
      <w:r>
        <w:tab/>
        <w:t>буквой,</w:t>
      </w:r>
    </w:p>
    <w:p w14:paraId="7D311778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5F5E3FB7" w14:textId="77777777" w:rsidR="00903495" w:rsidRDefault="00443863">
      <w:pPr>
        <w:pStyle w:val="a3"/>
        <w:spacing w:before="98"/>
        <w:ind w:firstLine="0"/>
        <w:jc w:val="left"/>
      </w:pPr>
      <w:r>
        <w:lastRenderedPageBreak/>
        <w:t>характеризовать</w:t>
      </w:r>
      <w:r>
        <w:rPr>
          <w:spacing w:val="-2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звуков.</w:t>
      </w:r>
    </w:p>
    <w:p w14:paraId="3DBF49B0" w14:textId="77777777" w:rsidR="00903495" w:rsidRDefault="00443863">
      <w:pPr>
        <w:pStyle w:val="a3"/>
        <w:spacing w:before="2" w:line="275" w:lineRule="exact"/>
        <w:ind w:left="1670" w:firstLine="0"/>
        <w:jc w:val="left"/>
      </w:pPr>
      <w:r>
        <w:t>Проводить</w:t>
      </w:r>
      <w:r>
        <w:rPr>
          <w:spacing w:val="-6"/>
        </w:rPr>
        <w:t xml:space="preserve"> </w:t>
      </w:r>
      <w:r>
        <w:t>фонетический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14:paraId="6E7AC897" w14:textId="77777777" w:rsidR="00903495" w:rsidRDefault="00443863">
      <w:pPr>
        <w:pStyle w:val="a3"/>
        <w:tabs>
          <w:tab w:val="left" w:pos="3325"/>
          <w:tab w:val="left" w:pos="4269"/>
          <w:tab w:val="left" w:pos="4763"/>
          <w:tab w:val="left" w:pos="6034"/>
          <w:tab w:val="left" w:pos="7113"/>
          <w:tab w:val="left" w:pos="7487"/>
          <w:tab w:val="left" w:pos="8739"/>
          <w:tab w:val="left" w:pos="9098"/>
        </w:tabs>
        <w:spacing w:line="242" w:lineRule="auto"/>
        <w:ind w:right="1136"/>
        <w:jc w:val="left"/>
      </w:pPr>
      <w:r>
        <w:t>Использовать</w:t>
      </w:r>
      <w:r>
        <w:tab/>
        <w:t>знания</w:t>
      </w:r>
      <w:r>
        <w:tab/>
        <w:t>по</w:t>
      </w:r>
      <w:r>
        <w:tab/>
        <w:t>фонетике,</w:t>
      </w:r>
      <w:r>
        <w:tab/>
        <w:t>графике</w:t>
      </w:r>
      <w:r>
        <w:tab/>
        <w:t>и</w:t>
      </w:r>
      <w:r>
        <w:tab/>
        <w:t>орфоэпии</w:t>
      </w:r>
      <w:r>
        <w:tab/>
        <w:t>в</w:t>
      </w:r>
      <w:r>
        <w:tab/>
      </w:r>
      <w:r>
        <w:rPr>
          <w:spacing w:val="-1"/>
        </w:rPr>
        <w:t>практике</w:t>
      </w:r>
      <w:r>
        <w:rPr>
          <w:spacing w:val="-57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слов.</w:t>
      </w:r>
    </w:p>
    <w:p w14:paraId="776E3905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Орфография.</w:t>
      </w:r>
    </w:p>
    <w:p w14:paraId="5A8E71DF" w14:textId="77777777" w:rsidR="00903495" w:rsidRDefault="00443863">
      <w:pPr>
        <w:pStyle w:val="a3"/>
        <w:spacing w:before="4" w:line="237" w:lineRule="auto"/>
        <w:ind w:right="1129"/>
        <w:jc w:val="left"/>
      </w:pP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«орфограмма»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небуквенные</w:t>
      </w:r>
      <w:r>
        <w:rPr>
          <w:spacing w:val="-57"/>
        </w:rPr>
        <w:t xml:space="preserve"> </w:t>
      </w:r>
      <w:r>
        <w:t>орфограммы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7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слова.</w:t>
      </w:r>
    </w:p>
    <w:p w14:paraId="25B357FF" w14:textId="77777777" w:rsidR="00903495" w:rsidRDefault="00443863">
      <w:pPr>
        <w:pStyle w:val="a3"/>
        <w:spacing w:before="3"/>
        <w:ind w:left="1670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орфограммы.</w:t>
      </w:r>
    </w:p>
    <w:p w14:paraId="6C439F43" w14:textId="77777777" w:rsidR="00903495" w:rsidRDefault="00443863">
      <w:pPr>
        <w:pStyle w:val="a3"/>
        <w:spacing w:before="4" w:line="237" w:lineRule="auto"/>
        <w:ind w:right="1129"/>
        <w:jc w:val="left"/>
      </w:pPr>
      <w:r>
        <w:rPr>
          <w:position w:val="1"/>
        </w:rPr>
        <w:t>Применять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знания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орфографии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практике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правописания</w:t>
      </w:r>
      <w:r>
        <w:rPr>
          <w:spacing w:val="41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том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числе</w:t>
      </w:r>
      <w:r>
        <w:rPr>
          <w:spacing w:val="-57"/>
          <w:position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правописании</w:t>
      </w:r>
      <w:r>
        <w:rPr>
          <w:spacing w:val="3"/>
        </w:rPr>
        <w:t xml:space="preserve"> </w:t>
      </w:r>
      <w:r>
        <w:t>разделительных</w:t>
      </w:r>
      <w:r>
        <w:rPr>
          <w:spacing w:val="3"/>
        </w:rPr>
        <w:t xml:space="preserve"> </w:t>
      </w:r>
      <w:r>
        <w:t>ъ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ь).</w:t>
      </w:r>
    </w:p>
    <w:p w14:paraId="7941AE12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Лексикология.</w:t>
      </w:r>
    </w:p>
    <w:p w14:paraId="67BFD58F" w14:textId="77777777" w:rsidR="00903495" w:rsidRDefault="00443863">
      <w:pPr>
        <w:pStyle w:val="a3"/>
        <w:spacing w:before="10" w:line="237" w:lineRule="auto"/>
        <w:ind w:right="1122"/>
      </w:pPr>
      <w:r>
        <w:rPr>
          <w:position w:val="1"/>
        </w:rPr>
        <w:t>Объяснять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лексическое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значение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слова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разными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способами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подбор</w:t>
      </w:r>
      <w:r>
        <w:rPr>
          <w:spacing w:val="1"/>
          <w:position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слов;</w:t>
      </w:r>
      <w:r>
        <w:rPr>
          <w:spacing w:val="60"/>
        </w:rPr>
        <w:t xml:space="preserve"> </w:t>
      </w:r>
      <w:r>
        <w:t>подбор</w:t>
      </w:r>
      <w:r>
        <w:rPr>
          <w:spacing w:val="60"/>
        </w:rPr>
        <w:t xml:space="preserve"> </w:t>
      </w:r>
      <w:r>
        <w:t>синонимов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антонимов,</w:t>
      </w:r>
      <w:r>
        <w:rPr>
          <w:spacing w:val="60"/>
        </w:rPr>
        <w:t xml:space="preserve"> </w:t>
      </w:r>
      <w:r>
        <w:t>определение</w:t>
      </w:r>
      <w:r>
        <w:rPr>
          <w:spacing w:val="60"/>
        </w:rPr>
        <w:t xml:space="preserve"> </w:t>
      </w:r>
      <w:r>
        <w:t>значения</w:t>
      </w:r>
      <w:r>
        <w:rPr>
          <w:spacing w:val="60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контексту,</w:t>
      </w:r>
      <w:r>
        <w:rPr>
          <w:spacing w:val="4"/>
        </w:rPr>
        <w:t xml:space="preserve"> </w:t>
      </w:r>
      <w:r>
        <w:t>с помощью толкового</w:t>
      </w:r>
      <w:r>
        <w:rPr>
          <w:spacing w:val="6"/>
        </w:rPr>
        <w:t xml:space="preserve"> </w:t>
      </w:r>
      <w:r>
        <w:t>словаря).</w:t>
      </w:r>
    </w:p>
    <w:p w14:paraId="4570B3E1" w14:textId="77777777" w:rsidR="00903495" w:rsidRDefault="00443863">
      <w:pPr>
        <w:pStyle w:val="a3"/>
        <w:spacing w:before="5" w:line="237" w:lineRule="auto"/>
        <w:ind w:right="1131"/>
      </w:pPr>
      <w:r>
        <w:t xml:space="preserve">Распознавать    однозначные   </w:t>
      </w:r>
      <w:r>
        <w:rPr>
          <w:spacing w:val="1"/>
        </w:rPr>
        <w:t xml:space="preserve"> </w:t>
      </w:r>
      <w:r>
        <w:t xml:space="preserve">и     многозначные     </w:t>
      </w:r>
      <w:proofErr w:type="gramStart"/>
      <w:r>
        <w:t xml:space="preserve">слова,   </w:t>
      </w:r>
      <w:proofErr w:type="gramEnd"/>
      <w:r>
        <w:t xml:space="preserve">  различать    прямое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слова.</w:t>
      </w:r>
    </w:p>
    <w:p w14:paraId="0FB18BEB" w14:textId="77777777" w:rsidR="00903495" w:rsidRDefault="00443863">
      <w:pPr>
        <w:pStyle w:val="a3"/>
        <w:spacing w:before="7" w:line="237" w:lineRule="auto"/>
        <w:ind w:right="1134"/>
      </w:pPr>
      <w:r>
        <w:t>Распознавать синонимы, антонимы, омонимы; различать многозначные слова и</w:t>
      </w:r>
      <w:r>
        <w:rPr>
          <w:spacing w:val="1"/>
        </w:rPr>
        <w:t xml:space="preserve"> </w:t>
      </w:r>
      <w:r>
        <w:t>омонимы,</w:t>
      </w:r>
      <w:r>
        <w:rPr>
          <w:spacing w:val="-1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правильно</w:t>
      </w:r>
      <w:r>
        <w:rPr>
          <w:spacing w:val="6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слова-паронимы.</w:t>
      </w:r>
    </w:p>
    <w:p w14:paraId="29516D4C" w14:textId="77777777" w:rsidR="00903495" w:rsidRDefault="00443863">
      <w:pPr>
        <w:pStyle w:val="a3"/>
        <w:spacing w:before="5" w:line="237" w:lineRule="auto"/>
        <w:ind w:left="1670" w:right="1931" w:firstLine="0"/>
      </w:pPr>
      <w:r>
        <w:t>Характеризовать тематические группы слов, родовые и видовые понятия.</w:t>
      </w:r>
      <w:r>
        <w:rPr>
          <w:spacing w:val="-5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лексический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33DAB58E" w14:textId="77777777" w:rsidR="00903495" w:rsidRDefault="00443863">
      <w:pPr>
        <w:pStyle w:val="a3"/>
        <w:spacing w:before="6" w:line="237" w:lineRule="auto"/>
        <w:ind w:right="1131"/>
      </w:pPr>
      <w:r>
        <w:t>Уметь</w:t>
      </w:r>
      <w:r>
        <w:rPr>
          <w:spacing w:val="1"/>
        </w:rPr>
        <w:t xml:space="preserve"> </w:t>
      </w:r>
      <w:r>
        <w:t>пользоваться лексическими словарями (толковым словарём, словарями</w:t>
      </w:r>
      <w:r>
        <w:rPr>
          <w:spacing w:val="1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омонимов,</w:t>
      </w:r>
      <w:r>
        <w:rPr>
          <w:spacing w:val="-1"/>
        </w:rPr>
        <w:t xml:space="preserve"> </w:t>
      </w:r>
      <w:r>
        <w:t>паронимов).</w:t>
      </w:r>
    </w:p>
    <w:p w14:paraId="6873E439" w14:textId="77777777" w:rsidR="00903495" w:rsidRDefault="00443863">
      <w:pPr>
        <w:pStyle w:val="a3"/>
        <w:spacing w:line="275" w:lineRule="exact"/>
        <w:ind w:left="1670" w:firstLine="0"/>
      </w:pPr>
      <w:proofErr w:type="spellStart"/>
      <w:r>
        <w:t>Морфемика</w:t>
      </w:r>
      <w:proofErr w:type="spellEnd"/>
      <w:r>
        <w:t>. Орфография.</w:t>
      </w:r>
    </w:p>
    <w:p w14:paraId="41073E2A" w14:textId="77777777" w:rsidR="00903495" w:rsidRDefault="00443863">
      <w:pPr>
        <w:pStyle w:val="a3"/>
        <w:spacing w:before="5" w:line="237" w:lineRule="auto"/>
        <w:ind w:left="1670" w:right="1129" w:firstLine="0"/>
      </w:pPr>
      <w:r>
        <w:t>Характеризовать морфему как минимальную значимую единицу языка.</w:t>
      </w:r>
      <w:r>
        <w:rPr>
          <w:spacing w:val="1"/>
        </w:rPr>
        <w:t xml:space="preserve"> </w:t>
      </w:r>
      <w:r>
        <w:t>Распознавать</w:t>
      </w:r>
      <w:r>
        <w:rPr>
          <w:spacing w:val="56"/>
        </w:rPr>
        <w:t xml:space="preserve"> </w:t>
      </w:r>
      <w:r>
        <w:t>морфемы</w:t>
      </w:r>
      <w:r>
        <w:rPr>
          <w:spacing w:val="5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слове</w:t>
      </w:r>
      <w:r>
        <w:rPr>
          <w:spacing w:val="53"/>
        </w:rPr>
        <w:t xml:space="preserve"> </w:t>
      </w:r>
      <w:r>
        <w:t>(корень,</w:t>
      </w:r>
      <w:r>
        <w:rPr>
          <w:spacing w:val="51"/>
        </w:rPr>
        <w:t xml:space="preserve"> </w:t>
      </w:r>
      <w:r>
        <w:t>приставку,</w:t>
      </w:r>
      <w:r>
        <w:rPr>
          <w:spacing w:val="1"/>
        </w:rPr>
        <w:t xml:space="preserve"> </w:t>
      </w:r>
      <w:r>
        <w:t>суффикс,</w:t>
      </w:r>
      <w:r>
        <w:rPr>
          <w:spacing w:val="56"/>
        </w:rPr>
        <w:t xml:space="preserve"> </w:t>
      </w:r>
      <w:r>
        <w:t>окончание),</w:t>
      </w:r>
    </w:p>
    <w:p w14:paraId="4DE8BAD5" w14:textId="77777777" w:rsidR="00903495" w:rsidRDefault="00443863">
      <w:pPr>
        <w:pStyle w:val="a3"/>
        <w:spacing w:before="3" w:line="275" w:lineRule="exact"/>
        <w:ind w:firstLine="0"/>
      </w:pPr>
      <w:r>
        <w:t>выделять</w:t>
      </w:r>
      <w:r>
        <w:rPr>
          <w:spacing w:val="-2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слова.</w:t>
      </w:r>
    </w:p>
    <w:p w14:paraId="74545498" w14:textId="77777777" w:rsidR="00903495" w:rsidRDefault="00443863">
      <w:pPr>
        <w:pStyle w:val="a3"/>
        <w:spacing w:line="242" w:lineRule="auto"/>
        <w:ind w:right="1132"/>
      </w:pPr>
      <w:r>
        <w:t>Находить</w:t>
      </w:r>
      <w:r>
        <w:rPr>
          <w:spacing w:val="53"/>
        </w:rPr>
        <w:t xml:space="preserve"> </w:t>
      </w:r>
      <w:r>
        <w:t>чередование</w:t>
      </w:r>
      <w:r>
        <w:rPr>
          <w:spacing w:val="47"/>
        </w:rPr>
        <w:t xml:space="preserve"> </w:t>
      </w:r>
      <w:r>
        <w:t>звуков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морфемах</w:t>
      </w:r>
      <w:r>
        <w:rPr>
          <w:spacing w:val="48"/>
        </w:rPr>
        <w:t xml:space="preserve"> </w:t>
      </w:r>
      <w:r>
        <w:t>(в</w:t>
      </w:r>
      <w:r>
        <w:rPr>
          <w:spacing w:val="50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чередование</w:t>
      </w:r>
      <w:r>
        <w:rPr>
          <w:spacing w:val="42"/>
        </w:rPr>
        <w:t xml:space="preserve"> </w:t>
      </w:r>
      <w:r>
        <w:t>гласных</w:t>
      </w:r>
      <w:r>
        <w:rPr>
          <w:spacing w:val="-57"/>
        </w:rPr>
        <w:t xml:space="preserve"> </w:t>
      </w:r>
      <w:r>
        <w:t>с нулём</w:t>
      </w:r>
      <w:r>
        <w:rPr>
          <w:spacing w:val="3"/>
        </w:rPr>
        <w:t xml:space="preserve"> </w:t>
      </w:r>
      <w:r>
        <w:t>звука).</w:t>
      </w:r>
    </w:p>
    <w:p w14:paraId="623E358A" w14:textId="77777777" w:rsidR="00903495" w:rsidRDefault="00443863">
      <w:pPr>
        <w:pStyle w:val="a3"/>
        <w:spacing w:line="271" w:lineRule="exact"/>
        <w:ind w:left="1670" w:firstLine="0"/>
      </w:pPr>
      <w:r>
        <w:t>Проводить</w:t>
      </w:r>
      <w:r>
        <w:rPr>
          <w:spacing w:val="-4"/>
        </w:rPr>
        <w:t xml:space="preserve"> </w:t>
      </w:r>
      <w:r>
        <w:t>морфемный</w:t>
      </w:r>
      <w:r>
        <w:rPr>
          <w:spacing w:val="-4"/>
        </w:rPr>
        <w:t xml:space="preserve"> </w:t>
      </w:r>
      <w:r>
        <w:t>анализ слов.</w:t>
      </w:r>
    </w:p>
    <w:p w14:paraId="0798E5C0" w14:textId="77777777" w:rsidR="00903495" w:rsidRDefault="00443863">
      <w:pPr>
        <w:pStyle w:val="a3"/>
        <w:tabs>
          <w:tab w:val="left" w:pos="3334"/>
          <w:tab w:val="left" w:pos="5023"/>
          <w:tab w:val="left" w:pos="5906"/>
          <w:tab w:val="left" w:pos="7313"/>
          <w:tab w:val="left" w:pos="9319"/>
        </w:tabs>
        <w:spacing w:before="2"/>
        <w:ind w:right="1123"/>
      </w:pPr>
      <w:r>
        <w:t xml:space="preserve">Применять знания по </w:t>
      </w:r>
      <w:proofErr w:type="spellStart"/>
      <w:r>
        <w:t>морфемике</w:t>
      </w:r>
      <w:proofErr w:type="spellEnd"/>
      <w:r>
        <w:t xml:space="preserve"> при выполнении языкового анализа различных</w:t>
      </w:r>
      <w:r>
        <w:rPr>
          <w:spacing w:val="1"/>
        </w:rPr>
        <w:t xml:space="preserve"> </w:t>
      </w:r>
      <w:r>
        <w:t>видов и в практике правописания неизменяемых приставок и приставок на -з (-с); ы - 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приставок,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чередующимися</w:t>
      </w:r>
      <w:r>
        <w:tab/>
        <w:t>гласными</w:t>
      </w:r>
      <w:r>
        <w:tab/>
        <w:t>(в</w:t>
      </w:r>
      <w:r>
        <w:tab/>
        <w:t>рамках</w:t>
      </w:r>
      <w:r>
        <w:tab/>
        <w:t>изученного),</w:t>
      </w:r>
      <w:r>
        <w:tab/>
      </w:r>
      <w:r>
        <w:rPr>
          <w:spacing w:val="-1"/>
        </w:rPr>
        <w:t>корней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1"/>
        </w:rPr>
        <w:t xml:space="preserve"> </w:t>
      </w:r>
      <w:r>
        <w:t>согласными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ё</w:t>
      </w:r>
      <w:r>
        <w:rPr>
          <w:spacing w:val="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корне слова,</w:t>
      </w:r>
      <w:r>
        <w:rPr>
          <w:spacing w:val="4"/>
        </w:rPr>
        <w:t xml:space="preserve"> </w:t>
      </w:r>
      <w:r>
        <w:t>ы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ц.</w:t>
      </w:r>
    </w:p>
    <w:p w14:paraId="0FB29879" w14:textId="77777777" w:rsidR="00903495" w:rsidRDefault="00443863">
      <w:pPr>
        <w:pStyle w:val="a3"/>
        <w:spacing w:before="1"/>
        <w:ind w:left="1670" w:right="2139" w:firstLine="0"/>
        <w:jc w:val="left"/>
      </w:pPr>
      <w:r>
        <w:t>Проводить орфографический анализ слов (в рамках изученного).</w:t>
      </w:r>
      <w:r>
        <w:rPr>
          <w:spacing w:val="1"/>
        </w:rPr>
        <w:t xml:space="preserve"> </w:t>
      </w:r>
      <w:r>
        <w:t>Уместно использовать слова с суффиксами оценки в собственной речи.</w:t>
      </w:r>
      <w:r>
        <w:rPr>
          <w:spacing w:val="-57"/>
        </w:rPr>
        <w:t xml:space="preserve"> </w:t>
      </w:r>
      <w:r>
        <w:t>Морфология.</w:t>
      </w:r>
      <w:r>
        <w:rPr>
          <w:spacing w:val="-2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речи.</w:t>
      </w:r>
      <w:r>
        <w:rPr>
          <w:spacing w:val="4"/>
        </w:rPr>
        <w:t xml:space="preserve"> </w:t>
      </w:r>
      <w:r>
        <w:t>Орфография.</w:t>
      </w:r>
    </w:p>
    <w:p w14:paraId="51900364" w14:textId="77777777" w:rsidR="00903495" w:rsidRDefault="00443863">
      <w:pPr>
        <w:pStyle w:val="a3"/>
        <w:ind w:right="1128"/>
      </w:pPr>
      <w:r>
        <w:t>Применять</w:t>
      </w:r>
      <w:r>
        <w:rPr>
          <w:spacing w:val="54"/>
        </w:rPr>
        <w:t xml:space="preserve"> </w:t>
      </w:r>
      <w:r>
        <w:t>знания</w:t>
      </w:r>
      <w:r>
        <w:rPr>
          <w:spacing w:val="53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частях</w:t>
      </w:r>
      <w:r>
        <w:rPr>
          <w:spacing w:val="53"/>
        </w:rPr>
        <w:t xml:space="preserve"> </w:t>
      </w:r>
      <w:r>
        <w:t>речи</w:t>
      </w:r>
      <w:r>
        <w:rPr>
          <w:spacing w:val="59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лексико-грамматических</w:t>
      </w:r>
      <w:r>
        <w:rPr>
          <w:spacing w:val="52"/>
        </w:rPr>
        <w:t xml:space="preserve"> </w:t>
      </w:r>
      <w:r>
        <w:t>разрядах</w:t>
      </w:r>
      <w:r>
        <w:rPr>
          <w:spacing w:val="53"/>
        </w:rPr>
        <w:t xml:space="preserve"> </w:t>
      </w:r>
      <w:r>
        <w:t>слов,</w:t>
      </w:r>
      <w:r>
        <w:rPr>
          <w:spacing w:val="-58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 xml:space="preserve">грамматическом   значении   </w:t>
      </w:r>
      <w:proofErr w:type="gramStart"/>
      <w:r>
        <w:t xml:space="preserve">слова,   </w:t>
      </w:r>
      <w:proofErr w:type="gramEnd"/>
      <w:r>
        <w:t>о   системе   частей   речи   в   русском   языке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задач.</w:t>
      </w:r>
    </w:p>
    <w:p w14:paraId="1CDEFE54" w14:textId="77777777" w:rsidR="00903495" w:rsidRDefault="00443863">
      <w:pPr>
        <w:pStyle w:val="a3"/>
        <w:spacing w:line="275" w:lineRule="exact"/>
        <w:ind w:left="1670" w:firstLine="0"/>
      </w:pPr>
      <w:r>
        <w:t>Распознавать</w:t>
      </w:r>
      <w:r>
        <w:rPr>
          <w:spacing w:val="-6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прилагательные,</w:t>
      </w:r>
      <w:r>
        <w:rPr>
          <w:spacing w:val="-5"/>
        </w:rPr>
        <w:t xml:space="preserve"> </w:t>
      </w:r>
      <w:r>
        <w:t>глаголы.</w:t>
      </w:r>
    </w:p>
    <w:p w14:paraId="31CF9EAE" w14:textId="77777777" w:rsidR="00903495" w:rsidRDefault="00443863">
      <w:pPr>
        <w:pStyle w:val="a3"/>
        <w:tabs>
          <w:tab w:val="left" w:pos="3027"/>
          <w:tab w:val="left" w:pos="5113"/>
          <w:tab w:val="left" w:pos="6044"/>
          <w:tab w:val="left" w:pos="6801"/>
          <w:tab w:val="left" w:pos="8925"/>
        </w:tabs>
        <w:spacing w:line="242" w:lineRule="auto"/>
        <w:ind w:right="1129"/>
        <w:jc w:val="left"/>
      </w:pPr>
      <w:r>
        <w:t>Проводить</w:t>
      </w:r>
      <w:r>
        <w:tab/>
        <w:t>морфологический</w:t>
      </w:r>
      <w:r>
        <w:tab/>
        <w:t>анализ</w:t>
      </w:r>
      <w:r>
        <w:tab/>
        <w:t>имён</w:t>
      </w:r>
      <w:r>
        <w:tab/>
        <w:t>существительных,</w:t>
      </w:r>
      <w:r>
        <w:tab/>
        <w:t>частичный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прилагательных,</w:t>
      </w:r>
      <w:r>
        <w:rPr>
          <w:spacing w:val="3"/>
        </w:rPr>
        <w:t xml:space="preserve"> </w:t>
      </w:r>
      <w:r>
        <w:t>глаголов.</w:t>
      </w:r>
    </w:p>
    <w:p w14:paraId="05073B9A" w14:textId="77777777" w:rsidR="00903495" w:rsidRDefault="00443863">
      <w:pPr>
        <w:pStyle w:val="a3"/>
        <w:tabs>
          <w:tab w:val="left" w:pos="3143"/>
          <w:tab w:val="left" w:pos="5340"/>
          <w:tab w:val="left" w:pos="6390"/>
          <w:tab w:val="left" w:pos="7267"/>
          <w:tab w:val="left" w:pos="9512"/>
        </w:tabs>
        <w:spacing w:line="242" w:lineRule="auto"/>
        <w:ind w:right="1132"/>
        <w:jc w:val="left"/>
      </w:pPr>
      <w:r>
        <w:t>Проводить</w:t>
      </w:r>
      <w:r>
        <w:tab/>
        <w:t>орфографический</w:t>
      </w:r>
      <w:r>
        <w:tab/>
        <w:t>анализ</w:t>
      </w:r>
      <w:r>
        <w:tab/>
        <w:t>имён</w:t>
      </w:r>
      <w:r>
        <w:tab/>
        <w:t>существительных,</w:t>
      </w:r>
      <w:r>
        <w:tab/>
        <w:t>имён</w:t>
      </w:r>
      <w:r>
        <w:rPr>
          <w:spacing w:val="-57"/>
        </w:rPr>
        <w:t xml:space="preserve"> </w:t>
      </w:r>
      <w:r>
        <w:t>прилагательных,</w:t>
      </w:r>
      <w:r>
        <w:rPr>
          <w:spacing w:val="3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14:paraId="018633E1" w14:textId="77777777" w:rsidR="00903495" w:rsidRDefault="00443863">
      <w:pPr>
        <w:pStyle w:val="a3"/>
        <w:tabs>
          <w:tab w:val="left" w:pos="3022"/>
          <w:tab w:val="left" w:pos="3938"/>
          <w:tab w:val="left" w:pos="4408"/>
          <w:tab w:val="left" w:pos="5885"/>
          <w:tab w:val="left" w:pos="6479"/>
          <w:tab w:val="left" w:pos="7966"/>
          <w:tab w:val="left" w:pos="9247"/>
        </w:tabs>
        <w:spacing w:line="242" w:lineRule="auto"/>
        <w:ind w:right="1121"/>
        <w:jc w:val="left"/>
      </w:pPr>
      <w:r>
        <w:t>Применять</w:t>
      </w:r>
      <w:r>
        <w:tab/>
        <w:t>знания</w:t>
      </w:r>
      <w:r>
        <w:tab/>
        <w:t>по</w:t>
      </w:r>
      <w:r>
        <w:tab/>
        <w:t>морфологии</w:t>
      </w:r>
      <w:r>
        <w:tab/>
        <w:t>при</w:t>
      </w:r>
      <w:r>
        <w:tab/>
        <w:t>выполнении</w:t>
      </w:r>
      <w:r>
        <w:tab/>
        <w:t>языкового</w:t>
      </w:r>
      <w:r>
        <w:tab/>
        <w:t>анализа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14:paraId="1480E34E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Имя существительное.</w:t>
      </w:r>
    </w:p>
    <w:p w14:paraId="2F9CF364" w14:textId="77777777" w:rsidR="00903495" w:rsidRDefault="00443863">
      <w:pPr>
        <w:pStyle w:val="a3"/>
        <w:tabs>
          <w:tab w:val="left" w:pos="3095"/>
          <w:tab w:val="left" w:pos="3963"/>
          <w:tab w:val="left" w:pos="5833"/>
          <w:tab w:val="left" w:pos="7037"/>
          <w:tab w:val="left" w:pos="9076"/>
        </w:tabs>
        <w:spacing w:line="237" w:lineRule="auto"/>
        <w:ind w:right="1132"/>
        <w:jc w:val="left"/>
      </w:pPr>
      <w:r>
        <w:t>Определять</w:t>
      </w:r>
      <w:r>
        <w:tab/>
        <w:t>общее</w:t>
      </w:r>
      <w:r>
        <w:tab/>
        <w:t>грамматическое</w:t>
      </w:r>
      <w:r>
        <w:tab/>
        <w:t>значение,</w:t>
      </w:r>
      <w:r>
        <w:tab/>
        <w:t>морфологические</w:t>
      </w:r>
      <w:r>
        <w:tab/>
        <w:t>признаки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 функции</w:t>
      </w:r>
      <w:r>
        <w:rPr>
          <w:spacing w:val="1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существительного,</w:t>
      </w:r>
      <w:r>
        <w:rPr>
          <w:spacing w:val="-6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14:paraId="33321051" w14:textId="77777777" w:rsidR="00903495" w:rsidRDefault="00443863">
      <w:pPr>
        <w:pStyle w:val="a3"/>
        <w:ind w:left="1670" w:firstLine="0"/>
        <w:jc w:val="left"/>
      </w:pPr>
      <w:r>
        <w:t>Определять</w:t>
      </w:r>
      <w:r>
        <w:rPr>
          <w:spacing w:val="-4"/>
        </w:rPr>
        <w:t xml:space="preserve"> </w:t>
      </w:r>
      <w:r>
        <w:t>лексико-грамматические</w:t>
      </w:r>
      <w:r>
        <w:rPr>
          <w:spacing w:val="-4"/>
        </w:rPr>
        <w:t xml:space="preserve"> </w:t>
      </w:r>
      <w:r>
        <w:t>разряды</w:t>
      </w:r>
      <w:r>
        <w:rPr>
          <w:spacing w:val="-7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14:paraId="22A8D279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419F4263" w14:textId="77777777" w:rsidR="00903495" w:rsidRDefault="00443863">
      <w:pPr>
        <w:pStyle w:val="a3"/>
        <w:spacing w:before="98" w:line="242" w:lineRule="auto"/>
        <w:ind w:right="1132"/>
      </w:pPr>
      <w:r>
        <w:lastRenderedPageBreak/>
        <w:t>Различать</w:t>
      </w:r>
      <w:r>
        <w:rPr>
          <w:spacing w:val="60"/>
        </w:rPr>
        <w:t xml:space="preserve"> </w:t>
      </w:r>
      <w:r>
        <w:t>типы склонения имён</w:t>
      </w:r>
      <w:r>
        <w:rPr>
          <w:spacing w:val="60"/>
        </w:rPr>
        <w:t xml:space="preserve"> </w:t>
      </w:r>
      <w:r>
        <w:t>существительных, выявлять</w:t>
      </w:r>
      <w:r>
        <w:rPr>
          <w:spacing w:val="60"/>
        </w:rPr>
        <w:t xml:space="preserve"> </w:t>
      </w:r>
      <w:r>
        <w:t>разносклоняемые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несклоняемые</w:t>
      </w:r>
      <w:r>
        <w:rPr>
          <w:spacing w:val="-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существительные.</w:t>
      </w:r>
    </w:p>
    <w:p w14:paraId="15C2AAAB" w14:textId="77777777" w:rsidR="00903495" w:rsidRDefault="00443863">
      <w:pPr>
        <w:pStyle w:val="a3"/>
        <w:spacing w:line="271" w:lineRule="exact"/>
        <w:ind w:left="1670" w:firstLine="0"/>
      </w:pPr>
      <w:r>
        <w:t>Проводить</w:t>
      </w:r>
      <w:r>
        <w:rPr>
          <w:spacing w:val="-6"/>
        </w:rPr>
        <w:t xml:space="preserve"> </w:t>
      </w: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14:paraId="681A240E" w14:textId="77777777" w:rsidR="00903495" w:rsidRDefault="00443863">
      <w:pPr>
        <w:pStyle w:val="a3"/>
        <w:spacing w:before="2"/>
        <w:ind w:right="1134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постановки в них ударения (в рамках изученного), употребления несклоняемых имён</w:t>
      </w:r>
      <w:r>
        <w:rPr>
          <w:spacing w:val="1"/>
        </w:rPr>
        <w:t xml:space="preserve"> </w:t>
      </w:r>
      <w:r>
        <w:t>существительных.</w:t>
      </w:r>
    </w:p>
    <w:p w14:paraId="4DE6274B" w14:textId="77777777" w:rsidR="00903495" w:rsidRDefault="00443863">
      <w:pPr>
        <w:pStyle w:val="a3"/>
        <w:ind w:right="112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окончаний, о - е (ё) после шипящих и ц в суффиксах и окончаниях, суффиксов -чик- - -</w:t>
      </w:r>
      <w:r>
        <w:rPr>
          <w:spacing w:val="1"/>
        </w:rPr>
        <w:t xml:space="preserve"> </w:t>
      </w:r>
      <w:proofErr w:type="spellStart"/>
      <w:r>
        <w:t>щик</w:t>
      </w:r>
      <w:proofErr w:type="spellEnd"/>
      <w:r>
        <w:t>-,</w:t>
      </w:r>
      <w:r>
        <w:rPr>
          <w:spacing w:val="-2"/>
        </w:rPr>
        <w:t xml:space="preserve"> </w:t>
      </w:r>
      <w:r>
        <w:t>-ек-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</w:t>
      </w:r>
      <w:proofErr w:type="spellStart"/>
      <w:r>
        <w:t>ик</w:t>
      </w:r>
      <w:proofErr w:type="spellEnd"/>
      <w:r>
        <w:t>-</w:t>
      </w:r>
      <w:r>
        <w:rPr>
          <w:spacing w:val="-2"/>
        </w:rPr>
        <w:t xml:space="preserve"> </w:t>
      </w:r>
      <w:r>
        <w:t>(-чик-),</w:t>
      </w:r>
      <w:r>
        <w:rPr>
          <w:spacing w:val="3"/>
        </w:rPr>
        <w:t xml:space="preserve"> </w:t>
      </w:r>
      <w:r>
        <w:t>корней</w:t>
      </w:r>
      <w:r>
        <w:rPr>
          <w:spacing w:val="-4"/>
        </w:rPr>
        <w:t xml:space="preserve"> </w:t>
      </w:r>
      <w:r>
        <w:t>с чередованием</w:t>
      </w:r>
      <w:r>
        <w:rPr>
          <w:spacing w:val="-1"/>
        </w:rPr>
        <w:t xml:space="preserve"> </w:t>
      </w:r>
      <w:r>
        <w:t>а (о):</w:t>
      </w:r>
      <w:r>
        <w:rPr>
          <w:spacing w:val="1"/>
        </w:rPr>
        <w:t xml:space="preserve"> </w:t>
      </w:r>
      <w:r>
        <w:t>-лаг-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-лож-;</w:t>
      </w:r>
      <w:r>
        <w:rPr>
          <w:spacing w:val="-3"/>
        </w:rPr>
        <w:t xml:space="preserve"> </w:t>
      </w:r>
      <w:r>
        <w:t>-</w:t>
      </w:r>
      <w:proofErr w:type="spellStart"/>
      <w:r>
        <w:t>раст</w:t>
      </w:r>
      <w:proofErr w:type="spellEnd"/>
      <w:r>
        <w:t>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</w:t>
      </w:r>
      <w:proofErr w:type="spellStart"/>
      <w:r>
        <w:t>ращ</w:t>
      </w:r>
      <w:proofErr w:type="spellEnd"/>
      <w:r>
        <w:t>-</w:t>
      </w:r>
      <w:r>
        <w:rPr>
          <w:spacing w:val="-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рос-,</w:t>
      </w:r>
      <w:r>
        <w:rPr>
          <w:spacing w:val="3"/>
        </w:rPr>
        <w:t xml:space="preserve"> </w:t>
      </w:r>
      <w:r>
        <w:t>-</w:t>
      </w:r>
    </w:p>
    <w:p w14:paraId="117E4BE7" w14:textId="77777777" w:rsidR="00903495" w:rsidRDefault="00443863">
      <w:pPr>
        <w:pStyle w:val="a3"/>
        <w:spacing w:before="1"/>
        <w:ind w:right="1128" w:firstLine="0"/>
      </w:pPr>
      <w:proofErr w:type="spellStart"/>
      <w:r>
        <w:t>гар</w:t>
      </w:r>
      <w:proofErr w:type="spellEnd"/>
      <w:r>
        <w:t>-</w:t>
      </w:r>
      <w:r>
        <w:rPr>
          <w:spacing w:val="4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-гор-,</w:t>
      </w:r>
      <w:r>
        <w:rPr>
          <w:spacing w:val="5"/>
        </w:rPr>
        <w:t xml:space="preserve"> </w:t>
      </w:r>
      <w:r>
        <w:t>-</w:t>
      </w:r>
      <w:proofErr w:type="spellStart"/>
      <w:r>
        <w:t>зар</w:t>
      </w:r>
      <w:proofErr w:type="spellEnd"/>
      <w:r>
        <w:t>-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-</w:t>
      </w:r>
      <w:proofErr w:type="spellStart"/>
      <w:r>
        <w:t>зор</w:t>
      </w:r>
      <w:proofErr w:type="spellEnd"/>
      <w:r>
        <w:t>-,</w:t>
      </w:r>
      <w:r>
        <w:rPr>
          <w:spacing w:val="6"/>
        </w:rPr>
        <w:t xml:space="preserve"> </w:t>
      </w:r>
      <w:r>
        <w:t>-клан-</w:t>
      </w:r>
      <w:r>
        <w:rPr>
          <w:spacing w:val="4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-клон-,</w:t>
      </w:r>
      <w:r>
        <w:rPr>
          <w:spacing w:val="6"/>
        </w:rPr>
        <w:t xml:space="preserve"> </w:t>
      </w:r>
      <w:r>
        <w:t>-скак-</w:t>
      </w:r>
      <w:r>
        <w:rPr>
          <w:spacing w:val="5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-</w:t>
      </w:r>
      <w:proofErr w:type="spellStart"/>
      <w:r>
        <w:t>скоч</w:t>
      </w:r>
      <w:proofErr w:type="spellEnd"/>
      <w:r>
        <w:t>-,</w:t>
      </w:r>
      <w:r>
        <w:rPr>
          <w:spacing w:val="10"/>
        </w:rPr>
        <w:t xml:space="preserve"> </w:t>
      </w:r>
      <w:r>
        <w:t>употребления</w:t>
      </w:r>
      <w:r>
        <w:rPr>
          <w:spacing w:val="10"/>
        </w:rPr>
        <w:t xml:space="preserve"> </w:t>
      </w:r>
      <w:r>
        <w:t>(неупотребления)</w:t>
      </w:r>
      <w:r>
        <w:rPr>
          <w:spacing w:val="-58"/>
        </w:rPr>
        <w:t xml:space="preserve"> </w:t>
      </w:r>
      <w:r>
        <w:t xml:space="preserve">ь     </w:t>
      </w:r>
      <w:r>
        <w:rPr>
          <w:spacing w:val="60"/>
        </w:rPr>
        <w:t xml:space="preserve"> </w:t>
      </w:r>
      <w:r>
        <w:t xml:space="preserve">на      </w:t>
      </w:r>
      <w:r>
        <w:rPr>
          <w:spacing w:val="55"/>
        </w:rPr>
        <w:t xml:space="preserve"> </w:t>
      </w:r>
      <w:r>
        <w:t xml:space="preserve">конце      </w:t>
      </w:r>
      <w:r>
        <w:rPr>
          <w:spacing w:val="56"/>
        </w:rPr>
        <w:t xml:space="preserve"> </w:t>
      </w:r>
      <w:r>
        <w:t xml:space="preserve">имён      </w:t>
      </w:r>
      <w:r>
        <w:rPr>
          <w:spacing w:val="57"/>
        </w:rPr>
        <w:t xml:space="preserve"> </w:t>
      </w:r>
      <w:r>
        <w:t xml:space="preserve">существительных      </w:t>
      </w:r>
      <w:r>
        <w:rPr>
          <w:spacing w:val="52"/>
        </w:rPr>
        <w:t xml:space="preserve"> </w:t>
      </w:r>
      <w:r>
        <w:t xml:space="preserve">после      </w:t>
      </w:r>
      <w:r>
        <w:rPr>
          <w:spacing w:val="51"/>
        </w:rPr>
        <w:t xml:space="preserve"> </w:t>
      </w:r>
      <w:proofErr w:type="gramStart"/>
      <w:r>
        <w:t xml:space="preserve">шипящих;   </w:t>
      </w:r>
      <w:proofErr w:type="gramEnd"/>
      <w:r>
        <w:t xml:space="preserve">   </w:t>
      </w:r>
      <w:r>
        <w:rPr>
          <w:spacing w:val="53"/>
        </w:rPr>
        <w:t xml:space="preserve"> </w:t>
      </w:r>
      <w:r>
        <w:t>слитное</w:t>
      </w:r>
      <w:r>
        <w:rPr>
          <w:spacing w:val="-58"/>
        </w:rPr>
        <w:t xml:space="preserve"> </w:t>
      </w:r>
      <w:r>
        <w:t>и раздельное написание не с именами существительными; правописание собственных</w:t>
      </w:r>
      <w:r>
        <w:rPr>
          <w:spacing w:val="1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существительных.</w:t>
      </w:r>
    </w:p>
    <w:p w14:paraId="3532A6B9" w14:textId="77777777" w:rsidR="00903495" w:rsidRDefault="00443863">
      <w:pPr>
        <w:pStyle w:val="a3"/>
        <w:spacing w:before="1" w:line="275" w:lineRule="exact"/>
        <w:ind w:left="1670" w:firstLine="0"/>
      </w:pPr>
      <w:r>
        <w:t>Имя</w:t>
      </w:r>
      <w:r>
        <w:rPr>
          <w:spacing w:val="-1"/>
        </w:rPr>
        <w:t xml:space="preserve"> </w:t>
      </w:r>
      <w:r>
        <w:t>прилагательное.</w:t>
      </w:r>
    </w:p>
    <w:p w14:paraId="7332DDD2" w14:textId="77777777" w:rsidR="00903495" w:rsidRDefault="00443863">
      <w:pPr>
        <w:pStyle w:val="a3"/>
        <w:ind w:right="1130"/>
      </w:pPr>
      <w:r>
        <w:t xml:space="preserve">Определять    общее   грамматическое   </w:t>
      </w:r>
      <w:proofErr w:type="gramStart"/>
      <w:r>
        <w:t xml:space="preserve">значение,   </w:t>
      </w:r>
      <w:proofErr w:type="gramEnd"/>
      <w:r>
        <w:t xml:space="preserve"> морфологические   признаки</w:t>
      </w:r>
      <w:r>
        <w:rPr>
          <w:spacing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синтаксические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функции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имени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прилагательного,</w:t>
      </w:r>
      <w:r>
        <w:rPr>
          <w:spacing w:val="1"/>
          <w:position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полную и</w:t>
      </w:r>
      <w:r>
        <w:rPr>
          <w:spacing w:val="5"/>
        </w:rPr>
        <w:t xml:space="preserve"> </w:t>
      </w:r>
      <w:r>
        <w:t>краткую формы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14:paraId="0174C099" w14:textId="77777777" w:rsidR="00903495" w:rsidRDefault="00443863">
      <w:pPr>
        <w:pStyle w:val="a3"/>
        <w:spacing w:before="3" w:line="237" w:lineRule="auto"/>
        <w:ind w:right="1131"/>
      </w:pPr>
      <w:r>
        <w:t xml:space="preserve">Проводить  </w:t>
      </w:r>
      <w:r>
        <w:rPr>
          <w:spacing w:val="46"/>
        </w:rPr>
        <w:t xml:space="preserve"> </w:t>
      </w:r>
      <w:r>
        <w:t xml:space="preserve">частичный  </w:t>
      </w:r>
      <w:r>
        <w:rPr>
          <w:spacing w:val="44"/>
        </w:rPr>
        <w:t xml:space="preserve"> </w:t>
      </w:r>
      <w:r>
        <w:t xml:space="preserve">морфологический   </w:t>
      </w:r>
      <w:r>
        <w:rPr>
          <w:spacing w:val="43"/>
        </w:rPr>
        <w:t xml:space="preserve"> </w:t>
      </w:r>
      <w:r>
        <w:t xml:space="preserve">анализ   </w:t>
      </w:r>
      <w:r>
        <w:rPr>
          <w:spacing w:val="44"/>
        </w:rPr>
        <w:t xml:space="preserve"> </w:t>
      </w:r>
      <w:r>
        <w:t xml:space="preserve">имён   </w:t>
      </w:r>
      <w:r>
        <w:rPr>
          <w:spacing w:val="44"/>
        </w:rPr>
        <w:t xml:space="preserve"> </w:t>
      </w:r>
      <w:r>
        <w:t>прилагательных</w:t>
      </w:r>
      <w:r>
        <w:rPr>
          <w:spacing w:val="-58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770D5212" w14:textId="77777777" w:rsidR="00903495" w:rsidRDefault="00443863">
      <w:pPr>
        <w:pStyle w:val="a3"/>
        <w:spacing w:before="6" w:line="237" w:lineRule="auto"/>
        <w:ind w:right="1134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551267FD" w14:textId="77777777" w:rsidR="00903495" w:rsidRDefault="00443863">
      <w:pPr>
        <w:pStyle w:val="a3"/>
        <w:spacing w:before="3"/>
        <w:ind w:right="1126"/>
      </w:pPr>
      <w:r>
        <w:t xml:space="preserve">Соблюдать </w:t>
      </w:r>
      <w:r>
        <w:rPr>
          <w:position w:val="1"/>
        </w:rPr>
        <w:t xml:space="preserve">правила </w:t>
      </w:r>
      <w:r>
        <w:t>правописания имён прилагательных: безударных окончаний,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окончаниях;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форм</w:t>
      </w:r>
      <w:r>
        <w:rPr>
          <w:spacing w:val="6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8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основой</w:t>
      </w:r>
      <w:r>
        <w:rPr>
          <w:spacing w:val="9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шипящие;</w:t>
      </w:r>
      <w:r>
        <w:rPr>
          <w:spacing w:val="16"/>
        </w:rPr>
        <w:t xml:space="preserve"> </w:t>
      </w:r>
      <w:r>
        <w:rPr>
          <w:position w:val="1"/>
        </w:rPr>
        <w:t>правила</w:t>
      </w:r>
      <w:r>
        <w:rPr>
          <w:spacing w:val="14"/>
          <w:position w:val="1"/>
        </w:rPr>
        <w:t xml:space="preserve"> </w:t>
      </w:r>
      <w:r>
        <w:t>слитного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раздельного</w:t>
      </w:r>
      <w:r>
        <w:rPr>
          <w:spacing w:val="18"/>
        </w:rPr>
        <w:t xml:space="preserve"> </w:t>
      </w:r>
      <w:r>
        <w:t>написания</w:t>
      </w:r>
      <w:r>
        <w:rPr>
          <w:spacing w:val="19"/>
        </w:rPr>
        <w:t xml:space="preserve"> </w:t>
      </w:r>
      <w:r>
        <w:t>не</w:t>
      </w:r>
      <w:r>
        <w:rPr>
          <w:spacing w:val="-58"/>
        </w:rPr>
        <w:t xml:space="preserve"> </w:t>
      </w:r>
      <w:r>
        <w:t>с именами</w:t>
      </w:r>
      <w:r>
        <w:rPr>
          <w:spacing w:val="-2"/>
        </w:rPr>
        <w:t xml:space="preserve"> </w:t>
      </w:r>
      <w:r>
        <w:t>прилагательными.</w:t>
      </w:r>
    </w:p>
    <w:p w14:paraId="3E2C260F" w14:textId="77777777" w:rsidR="00903495" w:rsidRDefault="00443863">
      <w:pPr>
        <w:pStyle w:val="a3"/>
        <w:ind w:left="1670" w:firstLine="0"/>
        <w:jc w:val="left"/>
      </w:pPr>
      <w:r>
        <w:t>Глагол.</w:t>
      </w:r>
    </w:p>
    <w:p w14:paraId="3EBCDC6D" w14:textId="77777777" w:rsidR="00903495" w:rsidRDefault="00443863">
      <w:pPr>
        <w:pStyle w:val="a3"/>
        <w:spacing w:before="2"/>
        <w:ind w:right="1130"/>
      </w:pPr>
      <w:r>
        <w:t xml:space="preserve">Определять    общее   грамматическое   </w:t>
      </w:r>
      <w:proofErr w:type="gramStart"/>
      <w:r>
        <w:t xml:space="preserve">значение,   </w:t>
      </w:r>
      <w:proofErr w:type="gramEnd"/>
      <w:r>
        <w:t xml:space="preserve"> морфологические   признаки</w:t>
      </w:r>
      <w:r>
        <w:rPr>
          <w:spacing w:val="1"/>
        </w:rPr>
        <w:t xml:space="preserve"> </w:t>
      </w:r>
      <w:r>
        <w:t>и    синтаксические    функции    глагола;    объяснять    его    роль    в    словосочетании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предложении,</w:t>
      </w:r>
      <w:r>
        <w:rPr>
          <w:spacing w:val="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14:paraId="6E61064E" w14:textId="77777777" w:rsidR="00903495" w:rsidRDefault="00443863">
      <w:pPr>
        <w:pStyle w:val="a3"/>
        <w:spacing w:line="242" w:lineRule="auto"/>
        <w:ind w:right="1130"/>
      </w:pPr>
      <w:r>
        <w:t xml:space="preserve">Различать    глаголы    совершенного    и    несовершенного    </w:t>
      </w:r>
      <w:proofErr w:type="gramStart"/>
      <w:r>
        <w:t xml:space="preserve">вида,   </w:t>
      </w:r>
      <w:proofErr w:type="gramEnd"/>
      <w:r>
        <w:t xml:space="preserve"> возвратные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невозвратные.</w:t>
      </w:r>
    </w:p>
    <w:p w14:paraId="1B3BCDD5" w14:textId="77777777" w:rsidR="00903495" w:rsidRDefault="00443863">
      <w:pPr>
        <w:pStyle w:val="a3"/>
        <w:ind w:right="1131"/>
      </w:pPr>
      <w:r>
        <w:t>Называть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инфинитива</w:t>
      </w:r>
      <w:r>
        <w:rPr>
          <w:spacing w:val="1"/>
        </w:rPr>
        <w:t xml:space="preserve"> </w:t>
      </w:r>
      <w:r>
        <w:t>(неопределённой</w:t>
      </w:r>
      <w:r>
        <w:rPr>
          <w:spacing w:val="1"/>
        </w:rPr>
        <w:t xml:space="preserve"> </w:t>
      </w:r>
      <w:r>
        <w:t>формы)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основу,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(будущего</w:t>
      </w:r>
      <w:r>
        <w:rPr>
          <w:spacing w:val="1"/>
        </w:rPr>
        <w:t xml:space="preserve"> </w:t>
      </w:r>
      <w:r>
        <w:t>простого)</w:t>
      </w:r>
      <w:r>
        <w:rPr>
          <w:spacing w:val="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глагола.</w:t>
      </w:r>
    </w:p>
    <w:p w14:paraId="605422A5" w14:textId="77777777" w:rsidR="00903495" w:rsidRDefault="00443863">
      <w:pPr>
        <w:pStyle w:val="a3"/>
        <w:ind w:left="1670" w:firstLine="0"/>
      </w:pPr>
      <w:r>
        <w:t>Определять</w:t>
      </w:r>
      <w:r>
        <w:rPr>
          <w:spacing w:val="-2"/>
        </w:rPr>
        <w:t xml:space="preserve"> </w:t>
      </w:r>
      <w:r>
        <w:t>спряжение</w:t>
      </w:r>
      <w:r>
        <w:rPr>
          <w:spacing w:val="-7"/>
        </w:rPr>
        <w:t xml:space="preserve"> </w:t>
      </w:r>
      <w:r>
        <w:t>глагола, уметь</w:t>
      </w:r>
      <w:r>
        <w:rPr>
          <w:spacing w:val="-1"/>
        </w:rPr>
        <w:t xml:space="preserve"> </w:t>
      </w:r>
      <w:r>
        <w:t>спрягать</w:t>
      </w:r>
      <w:r>
        <w:rPr>
          <w:spacing w:val="-4"/>
        </w:rPr>
        <w:t xml:space="preserve"> </w:t>
      </w:r>
      <w:r>
        <w:t>глаголы.</w:t>
      </w:r>
    </w:p>
    <w:p w14:paraId="16C1EB9C" w14:textId="77777777" w:rsidR="00903495" w:rsidRDefault="00443863">
      <w:pPr>
        <w:pStyle w:val="a3"/>
        <w:spacing w:line="285" w:lineRule="exact"/>
        <w:ind w:left="1670" w:firstLine="0"/>
      </w:pPr>
      <w:r>
        <w:rPr>
          <w:position w:val="1"/>
        </w:rPr>
        <w:t>Проводить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частичный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морфологический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анализ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глаголов</w:t>
      </w:r>
      <w:r>
        <w:rPr>
          <w:spacing w:val="2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изученного).</w:t>
      </w:r>
    </w:p>
    <w:p w14:paraId="28788715" w14:textId="77777777" w:rsidR="00903495" w:rsidRDefault="00443863">
      <w:pPr>
        <w:pStyle w:val="a3"/>
        <w:spacing w:line="237" w:lineRule="auto"/>
        <w:ind w:right="1135"/>
      </w:pPr>
      <w:r>
        <w:t xml:space="preserve">Соблюдать      нормы      словоизменения     </w:t>
      </w:r>
      <w:proofErr w:type="gramStart"/>
      <w:r>
        <w:t xml:space="preserve">глаголов,   </w:t>
      </w:r>
      <w:proofErr w:type="gramEnd"/>
      <w:r>
        <w:t xml:space="preserve">   постановки      ударения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глагольных</w:t>
      </w:r>
      <w:r>
        <w:rPr>
          <w:spacing w:val="-3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32E2E814" w14:textId="77777777" w:rsidR="00903495" w:rsidRDefault="00443863">
      <w:pPr>
        <w:pStyle w:val="a3"/>
        <w:spacing w:before="2"/>
        <w:ind w:right="1128"/>
      </w:pPr>
      <w:r>
        <w:t>Соблюдать     правила     правописания    глаголов:     корней     с    чередованием</w:t>
      </w:r>
      <w:r>
        <w:rPr>
          <w:spacing w:val="1"/>
        </w:rPr>
        <w:t xml:space="preserve"> </w:t>
      </w:r>
      <w:r>
        <w:t>е</w:t>
      </w:r>
      <w:r>
        <w:rPr>
          <w:spacing w:val="61"/>
        </w:rPr>
        <w:t xml:space="preserve"> </w:t>
      </w:r>
      <w:r>
        <w:t>(и),   использования   ь   после   шипящих</w:t>
      </w:r>
      <w:r>
        <w:rPr>
          <w:spacing w:val="60"/>
        </w:rPr>
        <w:t xml:space="preserve"> </w:t>
      </w:r>
      <w:r>
        <w:t>как   показателя   грамматической   формы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инфинитиве,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-</w:t>
      </w:r>
      <w:proofErr w:type="spellStart"/>
      <w:r>
        <w:t>тся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</w:t>
      </w:r>
      <w:proofErr w:type="spellStart"/>
      <w:r>
        <w:t>ться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глаголах;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</w:t>
      </w:r>
      <w:proofErr w:type="spellStart"/>
      <w:r>
        <w:t>ова</w:t>
      </w:r>
      <w:proofErr w:type="spellEnd"/>
      <w:r>
        <w:t>-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</w:t>
      </w:r>
      <w:proofErr w:type="spellStart"/>
      <w:r>
        <w:t>ева</w:t>
      </w:r>
      <w:proofErr w:type="spellEnd"/>
      <w:r>
        <w:t>-,</w:t>
      </w:r>
      <w:r>
        <w:rPr>
          <w:spacing w:val="1"/>
        </w:rPr>
        <w:t xml:space="preserve"> </w:t>
      </w:r>
      <w:r>
        <w:t>-</w:t>
      </w:r>
      <w:proofErr w:type="spellStart"/>
      <w:r>
        <w:t>ыва</w:t>
      </w:r>
      <w:proofErr w:type="spellEnd"/>
      <w:r>
        <w:t>-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-ива-,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-л-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глаголами.</w:t>
      </w:r>
    </w:p>
    <w:p w14:paraId="45EE0AA0" w14:textId="77777777" w:rsidR="00903495" w:rsidRDefault="00443863">
      <w:pPr>
        <w:pStyle w:val="a3"/>
        <w:spacing w:before="1" w:line="275" w:lineRule="exact"/>
        <w:ind w:left="1670" w:firstLine="0"/>
      </w:pPr>
      <w:r>
        <w:t>Синтаксис.</w:t>
      </w:r>
      <w:r>
        <w:rPr>
          <w:spacing w:val="-2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Пунктуация.</w:t>
      </w:r>
    </w:p>
    <w:p w14:paraId="581A8147" w14:textId="77777777" w:rsidR="00903495" w:rsidRDefault="00443863">
      <w:pPr>
        <w:pStyle w:val="a3"/>
        <w:ind w:right="1127"/>
      </w:pPr>
      <w:r>
        <w:t>Распознавать единицы синтаксиса (словосочетание и предложение); 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осложнённых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proofErr w:type="gramStart"/>
      <w:r>
        <w:t xml:space="preserve">),   </w:t>
      </w:r>
      <w:proofErr w:type="gramEnd"/>
      <w:r>
        <w:t xml:space="preserve">     применять        знания        по       </w:t>
      </w:r>
      <w:r>
        <w:rPr>
          <w:spacing w:val="1"/>
        </w:rPr>
        <w:t xml:space="preserve"> </w:t>
      </w:r>
      <w:r>
        <w:t xml:space="preserve">синтаксису        и       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языкового</w:t>
      </w:r>
      <w:r>
        <w:rPr>
          <w:spacing w:val="5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14:paraId="0BDE62E1" w14:textId="77777777" w:rsidR="00903495" w:rsidRDefault="00443863">
      <w:pPr>
        <w:pStyle w:val="a3"/>
        <w:spacing w:before="4" w:line="237" w:lineRule="auto"/>
        <w:ind w:right="1130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-57"/>
        </w:rPr>
        <w:t xml:space="preserve"> </w:t>
      </w:r>
      <w:r>
        <w:t>(именные,</w:t>
      </w:r>
      <w:r>
        <w:rPr>
          <w:spacing w:val="33"/>
        </w:rPr>
        <w:t xml:space="preserve"> </w:t>
      </w:r>
      <w:r>
        <w:t>глагольные,</w:t>
      </w:r>
      <w:r>
        <w:rPr>
          <w:spacing w:val="33"/>
        </w:rPr>
        <w:t xml:space="preserve"> </w:t>
      </w:r>
      <w:r>
        <w:t>наречные),</w:t>
      </w:r>
      <w:r>
        <w:rPr>
          <w:spacing w:val="34"/>
        </w:rPr>
        <w:t xml:space="preserve"> </w:t>
      </w:r>
      <w:r>
        <w:t>простые</w:t>
      </w:r>
      <w:r>
        <w:rPr>
          <w:spacing w:val="25"/>
        </w:rPr>
        <w:t xml:space="preserve"> </w:t>
      </w:r>
      <w:r>
        <w:t>неосложнённые</w:t>
      </w:r>
      <w:r>
        <w:rPr>
          <w:spacing w:val="30"/>
        </w:rPr>
        <w:t xml:space="preserve"> </w:t>
      </w:r>
      <w:r>
        <w:t>предложения;</w:t>
      </w:r>
      <w:r>
        <w:rPr>
          <w:spacing w:val="27"/>
        </w:rPr>
        <w:t xml:space="preserve"> </w:t>
      </w:r>
      <w:r>
        <w:t>простые</w:t>
      </w:r>
    </w:p>
    <w:p w14:paraId="6D83FC4C" w14:textId="77777777" w:rsidR="00903495" w:rsidRDefault="00903495">
      <w:pPr>
        <w:spacing w:line="237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7B72D00A" w14:textId="77777777" w:rsidR="00903495" w:rsidRDefault="00443863">
      <w:pPr>
        <w:pStyle w:val="a3"/>
        <w:tabs>
          <w:tab w:val="left" w:pos="2673"/>
          <w:tab w:val="left" w:pos="3118"/>
          <w:tab w:val="left" w:pos="3871"/>
          <w:tab w:val="left" w:pos="4644"/>
          <w:tab w:val="left" w:pos="4754"/>
          <w:tab w:val="left" w:pos="5047"/>
          <w:tab w:val="left" w:pos="6756"/>
          <w:tab w:val="left" w:pos="7139"/>
          <w:tab w:val="left" w:pos="7383"/>
          <w:tab w:val="left" w:pos="8540"/>
          <w:tab w:val="left" w:pos="8675"/>
          <w:tab w:val="left" w:pos="9213"/>
        </w:tabs>
        <w:spacing w:before="98"/>
        <w:ind w:right="1123" w:firstLine="0"/>
      </w:pPr>
      <w:r>
        <w:lastRenderedPageBreak/>
        <w:t xml:space="preserve">предложения,   </w:t>
      </w:r>
      <w:r>
        <w:rPr>
          <w:spacing w:val="34"/>
        </w:rPr>
        <w:t xml:space="preserve"> </w:t>
      </w:r>
      <w:r>
        <w:t xml:space="preserve">осложнённые    </w:t>
      </w:r>
      <w:r>
        <w:rPr>
          <w:spacing w:val="29"/>
        </w:rPr>
        <w:t xml:space="preserve"> </w:t>
      </w:r>
      <w:r>
        <w:t xml:space="preserve">однородными    </w:t>
      </w:r>
      <w:r>
        <w:rPr>
          <w:spacing w:val="32"/>
        </w:rPr>
        <w:t xml:space="preserve"> </w:t>
      </w:r>
      <w:r>
        <w:t xml:space="preserve">членами,    </w:t>
      </w:r>
      <w:r>
        <w:rPr>
          <w:spacing w:val="34"/>
        </w:rPr>
        <w:t xml:space="preserve"> </w:t>
      </w:r>
      <w:r>
        <w:t xml:space="preserve">включая    </w:t>
      </w:r>
      <w:r>
        <w:rPr>
          <w:spacing w:val="36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невосклицательные),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сложные),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(грамматическую основу) и второстепенные члены предложения, способы выражения</w:t>
      </w:r>
      <w:r>
        <w:rPr>
          <w:spacing w:val="1"/>
        </w:rPr>
        <w:t xml:space="preserve"> </w:t>
      </w:r>
      <w:r>
        <w:t>подлежащего</w:t>
      </w:r>
      <w:r>
        <w:tab/>
      </w:r>
      <w:r>
        <w:tab/>
        <w:t>(именем</w:t>
      </w:r>
      <w:r>
        <w:tab/>
      </w:r>
      <w:r>
        <w:tab/>
        <w:t>существительным</w:t>
      </w:r>
      <w:r>
        <w:tab/>
      </w:r>
      <w:r>
        <w:tab/>
      </w:r>
      <w:r>
        <w:tab/>
        <w:t>или</w:t>
      </w:r>
      <w:r>
        <w:tab/>
        <w:t>местоимением</w:t>
      </w:r>
      <w:r>
        <w:rPr>
          <w:spacing w:val="-58"/>
        </w:rPr>
        <w:t xml:space="preserve"> </w:t>
      </w:r>
      <w:r>
        <w:t>в именительном падеже, сочетанием имени существительного в форме 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tab/>
      </w:r>
      <w:r>
        <w:tab/>
        <w:t>в</w:t>
      </w:r>
      <w:r>
        <w:tab/>
      </w:r>
      <w:r>
        <w:tab/>
      </w:r>
      <w:r>
        <w:tab/>
        <w:t>форме</w:t>
      </w:r>
      <w:r>
        <w:tab/>
        <w:t>родительного</w:t>
      </w:r>
      <w:r>
        <w:tab/>
      </w:r>
      <w:r>
        <w:tab/>
      </w:r>
      <w:r>
        <w:tab/>
        <w:t>падежа)</w:t>
      </w:r>
      <w:r>
        <w:rPr>
          <w:spacing w:val="-58"/>
        </w:rPr>
        <w:t xml:space="preserve"> </w:t>
      </w:r>
      <w:r>
        <w:t>и сказуемого (глаголом, именем существительным, именем прилагательным), типичные</w:t>
      </w:r>
      <w:r>
        <w:rPr>
          <w:spacing w:val="-57"/>
        </w:rPr>
        <w:t xml:space="preserve"> </w:t>
      </w:r>
      <w:r>
        <w:t>средства</w:t>
      </w:r>
      <w:r>
        <w:tab/>
        <w:t>выражения</w:t>
      </w:r>
      <w:r>
        <w:tab/>
      </w:r>
      <w:r>
        <w:tab/>
        <w:t>второстепенных</w:t>
      </w:r>
      <w:r>
        <w:tab/>
      </w:r>
      <w:r>
        <w:tab/>
        <w:t>членов</w:t>
      </w:r>
      <w:r>
        <w:tab/>
      </w:r>
      <w:r>
        <w:tab/>
        <w:t>предложения</w:t>
      </w:r>
      <w:r>
        <w:rPr>
          <w:spacing w:val="-58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7EA40724" w14:textId="77777777" w:rsidR="00903495" w:rsidRDefault="00443863">
      <w:pPr>
        <w:pStyle w:val="a3"/>
        <w:spacing w:before="4"/>
        <w:ind w:right="1124"/>
      </w:pP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тире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 xml:space="preserve">подлежащим    </w:t>
      </w:r>
      <w:r>
        <w:rPr>
          <w:spacing w:val="9"/>
        </w:rPr>
        <w:t xml:space="preserve"> </w:t>
      </w:r>
      <w:r>
        <w:t xml:space="preserve">и    </w:t>
      </w:r>
      <w:r>
        <w:rPr>
          <w:spacing w:val="14"/>
        </w:rPr>
        <w:t xml:space="preserve"> </w:t>
      </w:r>
      <w:r>
        <w:t xml:space="preserve">сказуемым,    </w:t>
      </w:r>
      <w:r>
        <w:rPr>
          <w:spacing w:val="10"/>
        </w:rPr>
        <w:t xml:space="preserve"> </w:t>
      </w:r>
      <w:r>
        <w:t xml:space="preserve">выборе    </w:t>
      </w:r>
      <w:r>
        <w:rPr>
          <w:spacing w:val="12"/>
        </w:rPr>
        <w:t xml:space="preserve"> </w:t>
      </w:r>
      <w:r>
        <w:t xml:space="preserve">знаков    </w:t>
      </w:r>
      <w:r>
        <w:rPr>
          <w:spacing w:val="9"/>
        </w:rPr>
        <w:t xml:space="preserve"> </w:t>
      </w:r>
      <w:r>
        <w:t xml:space="preserve">препинания    </w:t>
      </w:r>
      <w:r>
        <w:rPr>
          <w:spacing w:val="8"/>
        </w:rPr>
        <w:t xml:space="preserve"> </w:t>
      </w:r>
      <w:r>
        <w:t xml:space="preserve">в    </w:t>
      </w:r>
      <w:r>
        <w:rPr>
          <w:spacing w:val="10"/>
        </w:rPr>
        <w:t xml:space="preserve"> </w:t>
      </w:r>
      <w:r>
        <w:t>предложениях</w:t>
      </w:r>
      <w:r>
        <w:rPr>
          <w:spacing w:val="-58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однородными</w:t>
      </w:r>
      <w:r>
        <w:rPr>
          <w:spacing w:val="83"/>
        </w:rPr>
        <w:t xml:space="preserve"> </w:t>
      </w:r>
      <w:r>
        <w:t xml:space="preserve">членами,  </w:t>
      </w:r>
      <w:r>
        <w:rPr>
          <w:spacing w:val="23"/>
        </w:rPr>
        <w:t xml:space="preserve"> </w:t>
      </w:r>
      <w:r>
        <w:t xml:space="preserve">связанными  </w:t>
      </w:r>
      <w:r>
        <w:rPr>
          <w:spacing w:val="23"/>
        </w:rPr>
        <w:t xml:space="preserve"> </w:t>
      </w:r>
      <w:r>
        <w:t xml:space="preserve">бессоюзной  </w:t>
      </w:r>
      <w:r>
        <w:rPr>
          <w:spacing w:val="22"/>
        </w:rPr>
        <w:t xml:space="preserve"> </w:t>
      </w:r>
      <w:r>
        <w:t xml:space="preserve">связью,  </w:t>
      </w:r>
      <w:r>
        <w:rPr>
          <w:spacing w:val="19"/>
        </w:rPr>
        <w:t xml:space="preserve"> </w:t>
      </w:r>
      <w:r>
        <w:t xml:space="preserve">одиночным  </w:t>
      </w:r>
      <w:r>
        <w:rPr>
          <w:spacing w:val="22"/>
        </w:rPr>
        <w:t xml:space="preserve"> </w:t>
      </w:r>
      <w:r>
        <w:t>союзом</w:t>
      </w:r>
      <w:r>
        <w:rPr>
          <w:spacing w:val="-58"/>
        </w:rPr>
        <w:t xml:space="preserve"> </w:t>
      </w:r>
      <w:r>
        <w:t>и, союзами а, но, однако, зато, да (в значении и), да (в значении но); с 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6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однородных</w:t>
      </w:r>
      <w:r>
        <w:rPr>
          <w:spacing w:val="69"/>
        </w:rPr>
        <w:t xml:space="preserve"> </w:t>
      </w:r>
      <w:r>
        <w:t>членах;</w:t>
      </w:r>
      <w:r>
        <w:rPr>
          <w:spacing w:val="69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обращением,</w:t>
      </w:r>
      <w:r>
        <w:rPr>
          <w:spacing w:val="76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предложениях</w:t>
      </w:r>
      <w:r>
        <w:rPr>
          <w:spacing w:val="69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прямой</w:t>
      </w:r>
      <w:r>
        <w:rPr>
          <w:spacing w:val="75"/>
        </w:rPr>
        <w:t xml:space="preserve"> </w:t>
      </w:r>
      <w:r>
        <w:t>речью,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сложных   предложениях,   состоящих   из   частей,   связанных   бессоюзной   связью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союзами и,</w:t>
      </w:r>
      <w:r>
        <w:rPr>
          <w:spacing w:val="-1"/>
        </w:rPr>
        <w:t xml:space="preserve"> </w:t>
      </w:r>
      <w:r>
        <w:t>но, а,</w:t>
      </w:r>
      <w:r>
        <w:rPr>
          <w:spacing w:val="-5"/>
        </w:rPr>
        <w:t xml:space="preserve"> </w:t>
      </w:r>
      <w:r>
        <w:t>однако,</w:t>
      </w:r>
      <w:r>
        <w:rPr>
          <w:spacing w:val="3"/>
        </w:rPr>
        <w:t xml:space="preserve"> </w:t>
      </w:r>
      <w:r>
        <w:t>зато,</w:t>
      </w:r>
      <w:r>
        <w:rPr>
          <w:spacing w:val="4"/>
        </w:rPr>
        <w:t xml:space="preserve"> </w:t>
      </w:r>
      <w:r>
        <w:t>да;</w:t>
      </w:r>
      <w:r>
        <w:rPr>
          <w:spacing w:val="-3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диалог.</w:t>
      </w:r>
    </w:p>
    <w:p w14:paraId="75B2E57D" w14:textId="77777777" w:rsidR="00903495" w:rsidRDefault="00443863">
      <w:pPr>
        <w:pStyle w:val="a3"/>
        <w:spacing w:line="274" w:lineRule="exact"/>
        <w:ind w:left="1670" w:firstLine="0"/>
      </w:pPr>
      <w:r>
        <w:t>Проводить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изученного).</w:t>
      </w:r>
    </w:p>
    <w:p w14:paraId="6B1ADE86" w14:textId="77777777" w:rsidR="00903495" w:rsidRDefault="00443863">
      <w:pPr>
        <w:pStyle w:val="a3"/>
        <w:spacing w:before="5" w:line="237" w:lineRule="auto"/>
        <w:ind w:right="1126"/>
      </w:pPr>
      <w:r>
        <w:t>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 классе</w:t>
      </w:r>
      <w:r>
        <w:rPr>
          <w:spacing w:val="1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языку:</w:t>
      </w:r>
    </w:p>
    <w:p w14:paraId="00D7AD19" w14:textId="77777777" w:rsidR="00903495" w:rsidRDefault="00443863">
      <w:pPr>
        <w:pStyle w:val="a3"/>
        <w:spacing w:before="3" w:line="275" w:lineRule="exact"/>
        <w:ind w:left="1670" w:firstLine="0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языке.</w:t>
      </w:r>
    </w:p>
    <w:p w14:paraId="6D1859A4" w14:textId="77777777" w:rsidR="00903495" w:rsidRDefault="00443863">
      <w:pPr>
        <w:pStyle w:val="a3"/>
        <w:ind w:right="1126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9"/>
        </w:rPr>
        <w:t xml:space="preserve"> </w:t>
      </w:r>
      <w:r>
        <w:t>русского</w:t>
      </w:r>
      <w:r>
        <w:rPr>
          <w:spacing w:val="77"/>
        </w:rPr>
        <w:t xml:space="preserve"> </w:t>
      </w:r>
      <w:r>
        <w:t>языка</w:t>
      </w:r>
      <w:r>
        <w:rPr>
          <w:spacing w:val="76"/>
        </w:rPr>
        <w:t xml:space="preserve"> </w:t>
      </w:r>
      <w:r>
        <w:t>как</w:t>
      </w:r>
      <w:r>
        <w:rPr>
          <w:spacing w:val="72"/>
        </w:rPr>
        <w:t xml:space="preserve"> </w:t>
      </w:r>
      <w:r>
        <w:t>государственного</w:t>
      </w:r>
      <w:r>
        <w:rPr>
          <w:spacing w:val="77"/>
        </w:rPr>
        <w:t xml:space="preserve"> </w:t>
      </w:r>
      <w:r>
        <w:t>языка</w:t>
      </w:r>
      <w:r>
        <w:rPr>
          <w:spacing w:val="73"/>
        </w:rPr>
        <w:t xml:space="preserve"> </w:t>
      </w:r>
      <w:r>
        <w:t>Российской</w:t>
      </w:r>
      <w:r>
        <w:rPr>
          <w:spacing w:val="69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как языка</w:t>
      </w:r>
      <w:r>
        <w:rPr>
          <w:spacing w:val="-5"/>
        </w:rPr>
        <w:t xml:space="preserve"> </w:t>
      </w:r>
      <w:r>
        <w:t>межнационального</w:t>
      </w:r>
      <w:r>
        <w:rPr>
          <w:spacing w:val="-3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14:paraId="5A33E64F" w14:textId="77777777" w:rsidR="00903495" w:rsidRDefault="00443863">
      <w:pPr>
        <w:pStyle w:val="a3"/>
        <w:spacing w:line="242" w:lineRule="auto"/>
        <w:ind w:left="1670" w:right="3993" w:firstLine="0"/>
        <w:jc w:val="left"/>
      </w:pPr>
      <w:r>
        <w:t>Иметь представление о русском литературном языке.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речь.</w:t>
      </w:r>
    </w:p>
    <w:p w14:paraId="14174223" w14:textId="77777777" w:rsidR="00903495" w:rsidRDefault="00443863">
      <w:pPr>
        <w:pStyle w:val="a3"/>
        <w:tabs>
          <w:tab w:val="left" w:pos="3003"/>
          <w:tab w:val="left" w:pos="4015"/>
          <w:tab w:val="left" w:pos="5977"/>
          <w:tab w:val="left" w:pos="7713"/>
          <w:tab w:val="left" w:pos="8907"/>
          <w:tab w:val="left" w:pos="9429"/>
        </w:tabs>
        <w:spacing w:line="271" w:lineRule="exact"/>
        <w:ind w:left="1670" w:firstLine="0"/>
        <w:jc w:val="left"/>
      </w:pPr>
      <w:r>
        <w:t>Создавать</w:t>
      </w:r>
      <w:r>
        <w:tab/>
        <w:t>устные</w:t>
      </w:r>
      <w:r>
        <w:tab/>
        <w:t>монологические</w:t>
      </w:r>
      <w:r>
        <w:tab/>
        <w:t>высказывания</w:t>
      </w:r>
      <w:r>
        <w:tab/>
        <w:t>объёмом</w:t>
      </w:r>
      <w:r>
        <w:tab/>
        <w:t>не</w:t>
      </w:r>
      <w:r>
        <w:tab/>
        <w:t>менее</w:t>
      </w:r>
    </w:p>
    <w:p w14:paraId="5B50FF98" w14:textId="77777777" w:rsidR="00903495" w:rsidRDefault="00443863" w:rsidP="00B465FD">
      <w:pPr>
        <w:pStyle w:val="a5"/>
        <w:numPr>
          <w:ilvl w:val="0"/>
          <w:numId w:val="78"/>
        </w:numPr>
        <w:tabs>
          <w:tab w:val="left" w:pos="1330"/>
        </w:tabs>
        <w:spacing w:before="2"/>
        <w:ind w:right="1125" w:firstLine="0"/>
        <w:rPr>
          <w:sz w:val="24"/>
        </w:rPr>
      </w:pP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(монолог-описание,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монолог-</w:t>
      </w:r>
      <w:proofErr w:type="gramStart"/>
      <w:r>
        <w:rPr>
          <w:sz w:val="24"/>
        </w:rPr>
        <w:t xml:space="preserve">повествование,   </w:t>
      </w:r>
      <w:proofErr w:type="gramEnd"/>
      <w:r>
        <w:rPr>
          <w:sz w:val="24"/>
        </w:rPr>
        <w:t xml:space="preserve">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монолог-рассуждение),     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выступать       с       сообщением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 лингвистическую тему.</w:t>
      </w:r>
    </w:p>
    <w:p w14:paraId="4D6A63FA" w14:textId="77777777" w:rsidR="00903495" w:rsidRDefault="00443863">
      <w:pPr>
        <w:pStyle w:val="a3"/>
        <w:spacing w:before="3" w:line="237" w:lineRule="auto"/>
        <w:ind w:right="113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60"/>
        </w:rPr>
        <w:t xml:space="preserve"> </w:t>
      </w:r>
      <w:r>
        <w:t>(побуждение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действию,</w:t>
      </w:r>
      <w:r>
        <w:rPr>
          <w:spacing w:val="60"/>
        </w:rPr>
        <w:t xml:space="preserve"> </w:t>
      </w:r>
      <w:r>
        <w:t>обмен</w:t>
      </w:r>
      <w:r>
        <w:rPr>
          <w:spacing w:val="60"/>
        </w:rPr>
        <w:t xml:space="preserve"> </w:t>
      </w:r>
      <w:r>
        <w:t>мнениями)</w:t>
      </w:r>
      <w:r>
        <w:rPr>
          <w:spacing w:val="60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реплик.</w:t>
      </w:r>
    </w:p>
    <w:p w14:paraId="058A4E08" w14:textId="77777777" w:rsidR="00903495" w:rsidRDefault="00443863">
      <w:pPr>
        <w:pStyle w:val="a3"/>
        <w:spacing w:before="3"/>
        <w:ind w:right="112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 - научно-учебных и художественных текстов различных 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речи.</w:t>
      </w:r>
    </w:p>
    <w:p w14:paraId="25E04513" w14:textId="77777777" w:rsidR="00903495" w:rsidRDefault="00443863">
      <w:pPr>
        <w:pStyle w:val="a3"/>
        <w:spacing w:line="242" w:lineRule="auto"/>
        <w:ind w:right="113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 w14:paraId="27C6BE46" w14:textId="77777777" w:rsidR="00903495" w:rsidRDefault="00443863">
      <w:pPr>
        <w:pStyle w:val="a3"/>
        <w:spacing w:line="242" w:lineRule="auto"/>
        <w:ind w:right="1138"/>
      </w:pPr>
      <w:r>
        <w:t xml:space="preserve">Устно  </w:t>
      </w:r>
      <w:r>
        <w:rPr>
          <w:spacing w:val="1"/>
        </w:rPr>
        <w:t xml:space="preserve"> </w:t>
      </w:r>
      <w:r>
        <w:t xml:space="preserve">пересказывать  </w:t>
      </w:r>
      <w:r>
        <w:rPr>
          <w:spacing w:val="1"/>
        </w:rPr>
        <w:t xml:space="preserve"> </w:t>
      </w:r>
      <w:r>
        <w:t>прочитанный    или    прослушанный    текст    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110</w:t>
      </w:r>
      <w:r>
        <w:rPr>
          <w:spacing w:val="-3"/>
        </w:rPr>
        <w:t xml:space="preserve"> </w:t>
      </w:r>
      <w:r>
        <w:t>слов.</w:t>
      </w:r>
    </w:p>
    <w:p w14:paraId="0E7E4B24" w14:textId="77777777" w:rsidR="00903495" w:rsidRDefault="00443863">
      <w:pPr>
        <w:pStyle w:val="a3"/>
        <w:ind w:right="1126"/>
      </w:pPr>
      <w:r>
        <w:t>Понимать     содержание    прослушанных    и     прочитанных    научно-учебных</w:t>
      </w:r>
      <w:r>
        <w:rPr>
          <w:spacing w:val="1"/>
        </w:rPr>
        <w:t xml:space="preserve"> </w:t>
      </w:r>
      <w:r>
        <w:t>и художественных текстов различных функционально-смысловых типов речи объёмом</w:t>
      </w:r>
      <w:r>
        <w:rPr>
          <w:spacing w:val="1"/>
        </w:rPr>
        <w:t xml:space="preserve"> </w:t>
      </w:r>
      <w:r>
        <w:t>не менее 180 слов: устно и письменно формулировать тему и главную мысль текста,</w:t>
      </w:r>
      <w:r>
        <w:rPr>
          <w:spacing w:val="1"/>
        </w:rPr>
        <w:t xml:space="preserve"> </w:t>
      </w:r>
      <w:r>
        <w:t>вопросы по содержанию текста и отвечать на них, подробно и</w:t>
      </w:r>
      <w:r>
        <w:rPr>
          <w:spacing w:val="1"/>
        </w:rPr>
        <w:t xml:space="preserve"> </w:t>
      </w:r>
      <w:r>
        <w:t>сжато передавать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5"/>
        </w:rPr>
        <w:t xml:space="preserve"> </w:t>
      </w:r>
      <w:r>
        <w:t>текстов</w:t>
      </w:r>
      <w:r>
        <w:rPr>
          <w:spacing w:val="7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функционально-смысловых</w:t>
      </w:r>
      <w:r>
        <w:rPr>
          <w:spacing w:val="5"/>
        </w:rPr>
        <w:t xml:space="preserve"> </w:t>
      </w:r>
      <w:r>
        <w:t>типов</w:t>
      </w:r>
      <w:r>
        <w:rPr>
          <w:spacing w:val="12"/>
        </w:rPr>
        <w:t xml:space="preserve"> </w:t>
      </w:r>
      <w:r>
        <w:t>речи</w:t>
      </w:r>
    </w:p>
    <w:p w14:paraId="1E15510A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32D29F83" w14:textId="77777777" w:rsidR="00903495" w:rsidRDefault="00443863">
      <w:pPr>
        <w:pStyle w:val="a3"/>
        <w:spacing w:before="98" w:line="242" w:lineRule="auto"/>
        <w:ind w:right="1136" w:firstLine="0"/>
      </w:pPr>
      <w:r>
        <w:lastRenderedPageBreak/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60"/>
        </w:rPr>
        <w:t xml:space="preserve"> </w:t>
      </w:r>
      <w:r>
        <w:t>объём</w:t>
      </w:r>
      <w:r>
        <w:rPr>
          <w:spacing w:val="60"/>
        </w:rPr>
        <w:t xml:space="preserve"> </w:t>
      </w:r>
      <w:r>
        <w:t>исходного</w:t>
      </w:r>
      <w:r>
        <w:rPr>
          <w:spacing w:val="60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должен</w:t>
      </w:r>
      <w:r>
        <w:rPr>
          <w:spacing w:val="60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160</w:t>
      </w:r>
      <w:r>
        <w:rPr>
          <w:spacing w:val="1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изложения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 менее</w:t>
      </w:r>
      <w:r>
        <w:rPr>
          <w:spacing w:val="-4"/>
        </w:rPr>
        <w:t xml:space="preserve"> </w:t>
      </w:r>
      <w:r>
        <w:t>165</w:t>
      </w:r>
      <w:r>
        <w:rPr>
          <w:spacing w:val="2"/>
        </w:rPr>
        <w:t xml:space="preserve"> </w:t>
      </w:r>
      <w:r>
        <w:t>слов).</w:t>
      </w:r>
    </w:p>
    <w:p w14:paraId="553E24E1" w14:textId="77777777" w:rsidR="00903495" w:rsidRDefault="00443863">
      <w:pPr>
        <w:pStyle w:val="a3"/>
        <w:ind w:right="1128"/>
      </w:pPr>
      <w:r>
        <w:t>Осуществлять выбор лексических средств в соответствии с речевой ситуацией;</w:t>
      </w:r>
      <w:r>
        <w:rPr>
          <w:spacing w:val="1"/>
        </w:rPr>
        <w:t xml:space="preserve"> </w:t>
      </w:r>
      <w:r>
        <w:t>пользоваться словарями иностранных слов, устаревших слов,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толковые</w:t>
      </w:r>
      <w:r>
        <w:rPr>
          <w:spacing w:val="1"/>
        </w:rPr>
        <w:t xml:space="preserve"> </w:t>
      </w:r>
      <w:r>
        <w:t>словари.</w:t>
      </w:r>
    </w:p>
    <w:p w14:paraId="4C199FBC" w14:textId="77777777" w:rsidR="00903495" w:rsidRDefault="00443863">
      <w:pPr>
        <w:pStyle w:val="a3"/>
        <w:ind w:right="1128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61"/>
        </w:rPr>
        <w:t xml:space="preserve"> </w:t>
      </w:r>
      <w:r>
        <w:t>языка,</w:t>
      </w:r>
      <w:r>
        <w:rPr>
          <w:spacing w:val="6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во  </w:t>
      </w:r>
      <w:r>
        <w:rPr>
          <w:spacing w:val="1"/>
        </w:rPr>
        <w:t xml:space="preserve"> </w:t>
      </w:r>
      <w:r>
        <w:t xml:space="preserve">время  </w:t>
      </w:r>
      <w:r>
        <w:rPr>
          <w:spacing w:val="1"/>
        </w:rPr>
        <w:t xml:space="preserve"> </w:t>
      </w:r>
      <w:r>
        <w:t xml:space="preserve">списывания  </w:t>
      </w:r>
      <w:r>
        <w:rPr>
          <w:spacing w:val="1"/>
        </w:rPr>
        <w:t xml:space="preserve"> </w:t>
      </w:r>
      <w:r>
        <w:t xml:space="preserve">текста  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100-110 слов, словарного диктанта объёмом 20-25 слов, диктанта на основе 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100-110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второго года обучения</w:t>
      </w:r>
      <w:r>
        <w:rPr>
          <w:spacing w:val="1"/>
        </w:rPr>
        <w:t xml:space="preserve"> </w:t>
      </w:r>
      <w:r>
        <w:t xml:space="preserve">орфограммы,   </w:t>
      </w:r>
      <w:proofErr w:type="spellStart"/>
      <w:r>
        <w:t>пунктограммы</w:t>
      </w:r>
      <w:proofErr w:type="spellEnd"/>
      <w:r>
        <w:rPr>
          <w:spacing w:val="60"/>
        </w:rPr>
        <w:t xml:space="preserve"> </w:t>
      </w:r>
      <w:r>
        <w:t>и   слова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непроверяемыми</w:t>
      </w:r>
      <w:r>
        <w:rPr>
          <w:spacing w:val="60"/>
        </w:rPr>
        <w:t xml:space="preserve"> </w:t>
      </w:r>
      <w:r>
        <w:t>написаниями),</w:t>
      </w:r>
      <w:r>
        <w:rPr>
          <w:spacing w:val="60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этикета.</w:t>
      </w:r>
    </w:p>
    <w:p w14:paraId="0E11BA87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Текст.</w:t>
      </w:r>
    </w:p>
    <w:p w14:paraId="592D8E9B" w14:textId="77777777" w:rsidR="00903495" w:rsidRDefault="00443863">
      <w:pPr>
        <w:pStyle w:val="a3"/>
        <w:spacing w:line="242" w:lineRule="auto"/>
        <w:ind w:right="1124"/>
      </w:pPr>
      <w:r>
        <w:t>Анализировать</w:t>
      </w:r>
      <w:r>
        <w:rPr>
          <w:spacing w:val="60"/>
        </w:rPr>
        <w:t xml:space="preserve"> </w:t>
      </w:r>
      <w:r>
        <w:t>текст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точки</w:t>
      </w:r>
      <w:r>
        <w:rPr>
          <w:spacing w:val="60"/>
        </w:rPr>
        <w:t xml:space="preserve"> </w:t>
      </w:r>
      <w:r>
        <w:t>зрения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соответствия</w:t>
      </w:r>
      <w:r>
        <w:rPr>
          <w:spacing w:val="60"/>
        </w:rPr>
        <w:t xml:space="preserve"> </w:t>
      </w:r>
      <w:r>
        <w:t>основным</w:t>
      </w:r>
      <w:r>
        <w:rPr>
          <w:spacing w:val="60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 точки</w:t>
      </w:r>
      <w:r>
        <w:rPr>
          <w:spacing w:val="-3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8"/>
        </w:rPr>
        <w:t xml:space="preserve"> </w:t>
      </w:r>
      <w:r>
        <w:t>типу</w:t>
      </w:r>
      <w:r>
        <w:rPr>
          <w:spacing w:val="-9"/>
        </w:rPr>
        <w:t xml:space="preserve"> </w:t>
      </w:r>
      <w:r>
        <w:t>речи.</w:t>
      </w:r>
    </w:p>
    <w:p w14:paraId="43C4A7AD" w14:textId="77777777" w:rsidR="00903495" w:rsidRDefault="00443863">
      <w:pPr>
        <w:pStyle w:val="a3"/>
        <w:ind w:right="1125"/>
      </w:pPr>
      <w:r>
        <w:t>Характеризовать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 особенности описания как типа речи (описание внешности 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3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местности,</w:t>
      </w:r>
      <w:r>
        <w:rPr>
          <w:spacing w:val="3"/>
        </w:rPr>
        <w:t xml:space="preserve"> </w:t>
      </w:r>
      <w:r>
        <w:t>действий).</w:t>
      </w:r>
    </w:p>
    <w:p w14:paraId="6A6169BE" w14:textId="77777777" w:rsidR="00903495" w:rsidRDefault="00443863">
      <w:pPr>
        <w:pStyle w:val="a3"/>
        <w:spacing w:line="237" w:lineRule="auto"/>
        <w:ind w:right="1136"/>
      </w:pPr>
      <w:r>
        <w:t>Выявлять</w:t>
      </w:r>
      <w:r>
        <w:rPr>
          <w:spacing w:val="42"/>
        </w:rPr>
        <w:t xml:space="preserve"> </w:t>
      </w:r>
      <w:r>
        <w:t>средства</w:t>
      </w:r>
      <w:r>
        <w:rPr>
          <w:spacing w:val="45"/>
        </w:rPr>
        <w:t xml:space="preserve"> </w:t>
      </w:r>
      <w:r>
        <w:t>связи</w:t>
      </w:r>
      <w:r>
        <w:rPr>
          <w:spacing w:val="42"/>
        </w:rPr>
        <w:t xml:space="preserve"> </w:t>
      </w:r>
      <w:r>
        <w:t>предложений</w:t>
      </w:r>
      <w:r>
        <w:rPr>
          <w:spacing w:val="42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тексте,</w:t>
      </w:r>
      <w:r>
        <w:rPr>
          <w:spacing w:val="43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41"/>
        </w:rPr>
        <w:t xml:space="preserve"> </w:t>
      </w:r>
      <w:r>
        <w:t>притяжательные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-1"/>
        </w:rPr>
        <w:t xml:space="preserve"> </w:t>
      </w:r>
      <w:r>
        <w:t>местоимения,</w:t>
      </w:r>
      <w:r>
        <w:rPr>
          <w:spacing w:val="-2"/>
        </w:rPr>
        <w:t xml:space="preserve"> </w:t>
      </w:r>
      <w:proofErr w:type="spellStart"/>
      <w:proofErr w:type="gramStart"/>
      <w:r>
        <w:t>видо</w:t>
      </w:r>
      <w:proofErr w:type="spellEnd"/>
      <w:r>
        <w:t>-временную</w:t>
      </w:r>
      <w:proofErr w:type="gramEnd"/>
      <w:r>
        <w:rPr>
          <w:spacing w:val="3"/>
        </w:rPr>
        <w:t xml:space="preserve"> </w:t>
      </w:r>
      <w:r>
        <w:t>соотнесённость</w:t>
      </w:r>
      <w:r>
        <w:rPr>
          <w:spacing w:val="-2"/>
        </w:rPr>
        <w:t xml:space="preserve"> </w:t>
      </w:r>
      <w:r>
        <w:t>глагольных</w:t>
      </w:r>
      <w:r>
        <w:rPr>
          <w:spacing w:val="-5"/>
        </w:rPr>
        <w:t xml:space="preserve"> </w:t>
      </w:r>
      <w:r>
        <w:t>форм.</w:t>
      </w:r>
    </w:p>
    <w:p w14:paraId="36228C52" w14:textId="77777777" w:rsidR="00903495" w:rsidRDefault="00443863">
      <w:pPr>
        <w:pStyle w:val="a3"/>
        <w:ind w:right="1126"/>
      </w:pPr>
      <w:r>
        <w:t>Применять</w:t>
      </w:r>
      <w:r>
        <w:rPr>
          <w:spacing w:val="1"/>
        </w:rPr>
        <w:t xml:space="preserve"> </w:t>
      </w:r>
      <w:r>
        <w:t>знания о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текста в</w:t>
      </w:r>
      <w:r>
        <w:rPr>
          <w:spacing w:val="-1"/>
        </w:rPr>
        <w:t xml:space="preserve"> </w:t>
      </w:r>
      <w:r>
        <w:t>практике создания</w:t>
      </w:r>
      <w:r>
        <w:rPr>
          <w:spacing w:val="2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текста.</w:t>
      </w:r>
    </w:p>
    <w:p w14:paraId="666DE7A6" w14:textId="77777777" w:rsidR="00903495" w:rsidRDefault="00443863">
      <w:pPr>
        <w:pStyle w:val="a3"/>
        <w:spacing w:line="242" w:lineRule="auto"/>
        <w:ind w:right="1126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proofErr w:type="spellStart"/>
      <w:r>
        <w:t>микротем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абзацев.</w:t>
      </w:r>
    </w:p>
    <w:p w14:paraId="215CBE8C" w14:textId="77777777" w:rsidR="00903495" w:rsidRDefault="00443863">
      <w:pPr>
        <w:pStyle w:val="a3"/>
        <w:ind w:right="1126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действий)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опорой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жизненный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читательский</w:t>
      </w:r>
      <w:r>
        <w:rPr>
          <w:spacing w:val="60"/>
        </w:rPr>
        <w:t xml:space="preserve"> </w:t>
      </w:r>
      <w:r>
        <w:t>опыт,   произведение</w:t>
      </w:r>
      <w:r>
        <w:rPr>
          <w:spacing w:val="60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сочинения</w:t>
      </w:r>
      <w:r>
        <w:rPr>
          <w:spacing w:val="21"/>
        </w:rPr>
        <w:t xml:space="preserve"> </w:t>
      </w:r>
      <w:r>
        <w:t>объёмом</w:t>
      </w:r>
      <w:r>
        <w:rPr>
          <w:spacing w:val="87"/>
        </w:rPr>
        <w:t xml:space="preserve"> </w:t>
      </w:r>
      <w:r>
        <w:t>не</w:t>
      </w:r>
      <w:r>
        <w:rPr>
          <w:spacing w:val="85"/>
        </w:rPr>
        <w:t xml:space="preserve"> </w:t>
      </w:r>
      <w:r>
        <w:t>менее</w:t>
      </w:r>
      <w:r>
        <w:rPr>
          <w:spacing w:val="84"/>
        </w:rPr>
        <w:t xml:space="preserve"> </w:t>
      </w:r>
      <w:r>
        <w:t>100</w:t>
      </w:r>
      <w:r>
        <w:rPr>
          <w:spacing w:val="91"/>
        </w:rPr>
        <w:t xml:space="preserve"> </w:t>
      </w:r>
      <w:r>
        <w:t>слов</w:t>
      </w:r>
      <w:r>
        <w:rPr>
          <w:spacing w:val="92"/>
        </w:rPr>
        <w:t xml:space="preserve"> </w:t>
      </w:r>
      <w:r>
        <w:t>с</w:t>
      </w:r>
      <w:r>
        <w:rPr>
          <w:spacing w:val="85"/>
        </w:rPr>
        <w:t xml:space="preserve"> </w:t>
      </w:r>
      <w:r>
        <w:t>учётом</w:t>
      </w:r>
      <w:r>
        <w:rPr>
          <w:spacing w:val="87"/>
        </w:rPr>
        <w:t xml:space="preserve"> </w:t>
      </w:r>
      <w:r>
        <w:t>функциональной</w:t>
      </w:r>
      <w:r>
        <w:rPr>
          <w:spacing w:val="87"/>
        </w:rPr>
        <w:t xml:space="preserve"> </w:t>
      </w:r>
      <w:r>
        <w:t>разновидности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жанра</w:t>
      </w:r>
      <w:r>
        <w:rPr>
          <w:spacing w:val="-4"/>
        </w:rPr>
        <w:t xml:space="preserve"> </w:t>
      </w:r>
      <w:r>
        <w:t>сочинения,</w:t>
      </w:r>
      <w:r>
        <w:rPr>
          <w:spacing w:val="4"/>
        </w:rPr>
        <w:t xml:space="preserve"> </w:t>
      </w:r>
      <w:r>
        <w:t>характера темы).</w:t>
      </w:r>
    </w:p>
    <w:p w14:paraId="7E06C245" w14:textId="77777777" w:rsidR="00903495" w:rsidRDefault="00443863">
      <w:pPr>
        <w:pStyle w:val="a3"/>
        <w:tabs>
          <w:tab w:val="left" w:pos="2990"/>
          <w:tab w:val="left" w:pos="3892"/>
          <w:tab w:val="left" w:pos="5672"/>
          <w:tab w:val="left" w:pos="7596"/>
          <w:tab w:val="left" w:pos="8393"/>
          <w:tab w:val="left" w:pos="9449"/>
        </w:tabs>
        <w:ind w:right="1124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 текста (простой, сложный; назывной, вопросный) с целью дальнейшего</w:t>
      </w:r>
      <w:r>
        <w:rPr>
          <w:spacing w:val="1"/>
        </w:rPr>
        <w:t xml:space="preserve"> </w:t>
      </w:r>
      <w:r>
        <w:t>воспроизведения содержания текста в устной и письменной форме, выделять главную и</w:t>
      </w:r>
      <w:r>
        <w:rPr>
          <w:spacing w:val="-57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tab/>
        <w:t>из</w:t>
      </w:r>
      <w:r>
        <w:tab/>
        <w:t>различных</w:t>
      </w:r>
      <w:r>
        <w:tab/>
        <w:t>источников,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8"/>
        </w:rPr>
        <w:t xml:space="preserve"> </w:t>
      </w:r>
      <w:r>
        <w:t>из лингвистических словарей и справочной литературы, и использовать её в учебной</w:t>
      </w:r>
      <w:r>
        <w:rPr>
          <w:spacing w:val="1"/>
        </w:rPr>
        <w:t xml:space="preserve"> </w:t>
      </w:r>
      <w:r>
        <w:t>деятельности.</w:t>
      </w:r>
    </w:p>
    <w:p w14:paraId="6457C0DC" w14:textId="77777777" w:rsidR="00903495" w:rsidRDefault="00443863">
      <w:pPr>
        <w:pStyle w:val="a3"/>
        <w:ind w:right="1128"/>
      </w:pPr>
      <w:r>
        <w:t>Представлять сообщение на заданную тему в виде презентации. Представлять</w:t>
      </w:r>
      <w:r>
        <w:rPr>
          <w:spacing w:val="1"/>
        </w:rPr>
        <w:t xml:space="preserve"> </w:t>
      </w:r>
      <w:r>
        <w:t>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-4"/>
        </w:rPr>
        <w:t xml:space="preserve"> </w:t>
      </w:r>
      <w:r>
        <w:t>представлять</w:t>
      </w:r>
      <w:r>
        <w:rPr>
          <w:spacing w:val="5"/>
        </w:rPr>
        <w:t xml:space="preserve"> </w:t>
      </w:r>
      <w:r>
        <w:rPr>
          <w:position w:val="1"/>
        </w:rPr>
        <w:t>содержание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таблицы,</w:t>
      </w:r>
      <w:r>
        <w:rPr>
          <w:spacing w:val="3"/>
          <w:position w:val="1"/>
        </w:rPr>
        <w:t xml:space="preserve"> </w:t>
      </w:r>
      <w:r>
        <w:rPr>
          <w:position w:val="1"/>
        </w:rPr>
        <w:t>схемы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виде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текста.</w:t>
      </w:r>
    </w:p>
    <w:p w14:paraId="158E9210" w14:textId="77777777" w:rsidR="00903495" w:rsidRDefault="00443863">
      <w:pPr>
        <w:pStyle w:val="a3"/>
        <w:spacing w:line="242" w:lineRule="auto"/>
        <w:ind w:right="1136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языка.</w:t>
      </w:r>
    </w:p>
    <w:p w14:paraId="198636FF" w14:textId="77777777" w:rsidR="00903495" w:rsidRDefault="00443863">
      <w:pPr>
        <w:pStyle w:val="a3"/>
        <w:spacing w:line="271" w:lineRule="exact"/>
        <w:ind w:left="1670" w:firstLine="0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14:paraId="4CF89D8B" w14:textId="77777777" w:rsidR="00903495" w:rsidRDefault="00443863">
      <w:pPr>
        <w:pStyle w:val="a3"/>
        <w:ind w:right="1124"/>
      </w:pPr>
      <w:r>
        <w:t>Характеризовать особенности официально-делового стиля речи, научного стиля</w:t>
      </w:r>
      <w:r>
        <w:rPr>
          <w:spacing w:val="1"/>
        </w:rPr>
        <w:t xml:space="preserve"> </w:t>
      </w:r>
      <w:r>
        <w:t>речи, перечислять требования к составлению словарной статьи и научного сообщения,</w:t>
      </w:r>
      <w:r>
        <w:rPr>
          <w:spacing w:val="1"/>
        </w:rPr>
        <w:t xml:space="preserve"> </w:t>
      </w:r>
      <w:r>
        <w:t>анализировать       тексты       разных       функциональных       разновидностей       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-2"/>
        </w:rPr>
        <w:t xml:space="preserve"> </w:t>
      </w:r>
      <w:r>
        <w:t>(рассказ;</w:t>
      </w:r>
      <w:r>
        <w:rPr>
          <w:spacing w:val="-3"/>
        </w:rPr>
        <w:t xml:space="preserve"> </w:t>
      </w:r>
      <w:r>
        <w:t>заявление,</w:t>
      </w:r>
      <w:r>
        <w:rPr>
          <w:spacing w:val="2"/>
        </w:rPr>
        <w:t xml:space="preserve"> </w:t>
      </w:r>
      <w:r>
        <w:t>расписка;</w:t>
      </w:r>
      <w:r>
        <w:rPr>
          <w:spacing w:val="-4"/>
        </w:rPr>
        <w:t xml:space="preserve"> </w:t>
      </w:r>
      <w:r>
        <w:t>словарная</w:t>
      </w:r>
      <w:r>
        <w:rPr>
          <w:spacing w:val="1"/>
        </w:rPr>
        <w:t xml:space="preserve"> </w:t>
      </w:r>
      <w:r>
        <w:t>статья,</w:t>
      </w:r>
      <w:r>
        <w:rPr>
          <w:spacing w:val="-2"/>
        </w:rPr>
        <w:t xml:space="preserve"> </w:t>
      </w:r>
      <w:r>
        <w:t>научное сообщение).</w:t>
      </w:r>
    </w:p>
    <w:p w14:paraId="78C0AD37" w14:textId="77777777" w:rsidR="00903495" w:rsidRDefault="00443863">
      <w:pPr>
        <w:pStyle w:val="a3"/>
        <w:spacing w:line="237" w:lineRule="auto"/>
        <w:ind w:right="1129"/>
      </w:pPr>
      <w:r>
        <w:t>Применять знания об официально-деловом и научном стиле при 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практике.</w:t>
      </w:r>
    </w:p>
    <w:p w14:paraId="12C22160" w14:textId="77777777" w:rsidR="00903495" w:rsidRDefault="00443863">
      <w:pPr>
        <w:pStyle w:val="a3"/>
        <w:spacing w:before="3"/>
        <w:ind w:left="1670" w:firstLine="0"/>
      </w:pPr>
      <w:r>
        <w:t>Система</w:t>
      </w:r>
      <w:r>
        <w:rPr>
          <w:spacing w:val="-1"/>
        </w:rPr>
        <w:t xml:space="preserve"> </w:t>
      </w:r>
      <w:r>
        <w:t>языка.</w:t>
      </w:r>
    </w:p>
    <w:p w14:paraId="3C87263C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7D294C7" w14:textId="77777777" w:rsidR="00903495" w:rsidRDefault="00443863">
      <w:pPr>
        <w:pStyle w:val="a3"/>
        <w:spacing w:before="98"/>
        <w:ind w:left="1670" w:firstLine="0"/>
      </w:pPr>
      <w:r>
        <w:lastRenderedPageBreak/>
        <w:t>Лексикология.</w:t>
      </w:r>
      <w:r>
        <w:rPr>
          <w:spacing w:val="-1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</w:p>
    <w:p w14:paraId="54A26CFC" w14:textId="77777777" w:rsidR="00903495" w:rsidRDefault="00443863">
      <w:pPr>
        <w:pStyle w:val="a3"/>
        <w:spacing w:before="2"/>
        <w:ind w:right="1131"/>
      </w:pPr>
      <w:r>
        <w:t>Различать</w:t>
      </w:r>
      <w:r>
        <w:rPr>
          <w:spacing w:val="107"/>
        </w:rPr>
        <w:t xml:space="preserve"> </w:t>
      </w:r>
      <w:r>
        <w:t xml:space="preserve">слова  </w:t>
      </w:r>
      <w:r>
        <w:rPr>
          <w:spacing w:val="43"/>
        </w:rPr>
        <w:t xml:space="preserve"> </w:t>
      </w:r>
      <w:r>
        <w:t xml:space="preserve">с  </w:t>
      </w:r>
      <w:r>
        <w:rPr>
          <w:spacing w:val="39"/>
        </w:rPr>
        <w:t xml:space="preserve"> </w:t>
      </w:r>
      <w:r>
        <w:t xml:space="preserve">точки  </w:t>
      </w:r>
      <w:r>
        <w:rPr>
          <w:spacing w:val="41"/>
        </w:rPr>
        <w:t xml:space="preserve"> </w:t>
      </w:r>
      <w:r>
        <w:t xml:space="preserve">зрения  </w:t>
      </w:r>
      <w:r>
        <w:rPr>
          <w:spacing w:val="40"/>
        </w:rPr>
        <w:t xml:space="preserve"> </w:t>
      </w:r>
      <w:r>
        <w:t xml:space="preserve">их  </w:t>
      </w:r>
      <w:r>
        <w:rPr>
          <w:spacing w:val="39"/>
        </w:rPr>
        <w:t xml:space="preserve"> </w:t>
      </w:r>
      <w:r>
        <w:t xml:space="preserve">происхождения:  </w:t>
      </w:r>
      <w:r>
        <w:rPr>
          <w:spacing w:val="40"/>
        </w:rPr>
        <w:t xml:space="preserve"> </w:t>
      </w:r>
      <w:r>
        <w:t xml:space="preserve">исконно  </w:t>
      </w:r>
      <w:r>
        <w:rPr>
          <w:spacing w:val="49"/>
        </w:rPr>
        <w:t xml:space="preserve"> </w:t>
      </w:r>
      <w:r>
        <w:t>русские</w:t>
      </w:r>
      <w:r>
        <w:rPr>
          <w:spacing w:val="-58"/>
        </w:rPr>
        <w:t xml:space="preserve"> </w:t>
      </w:r>
      <w:r>
        <w:t>и   заимствованные   слова,   различать   слова   с   точки   зрения   их   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активному</w:t>
      </w:r>
      <w:r>
        <w:rPr>
          <w:spacing w:val="60"/>
        </w:rPr>
        <w:t xml:space="preserve"> </w:t>
      </w:r>
      <w:r>
        <w:t>или   пассивному</w:t>
      </w:r>
      <w:r>
        <w:rPr>
          <w:spacing w:val="60"/>
        </w:rPr>
        <w:t xml:space="preserve"> </w:t>
      </w:r>
      <w:r>
        <w:t>запасу:   неологизмы,   устаревшие   слова</w:t>
      </w:r>
      <w:r>
        <w:rPr>
          <w:spacing w:val="60"/>
        </w:rPr>
        <w:t xml:space="preserve"> </w:t>
      </w:r>
      <w:r>
        <w:t>(историзмы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архаизмы),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употребления:</w:t>
      </w:r>
      <w:r>
        <w:rPr>
          <w:spacing w:val="1"/>
        </w:rPr>
        <w:t xml:space="preserve"> </w:t>
      </w:r>
      <w:r>
        <w:t>общеупотребительные слова и слова ограниченной сферы употребления (диалектизмы,</w:t>
      </w:r>
      <w:r>
        <w:rPr>
          <w:spacing w:val="1"/>
        </w:rPr>
        <w:t xml:space="preserve"> </w:t>
      </w:r>
      <w:r>
        <w:t>термины, профессионализмы, жаргонизмы), определять стилистическую окраску слова.</w:t>
      </w:r>
      <w:r>
        <w:rPr>
          <w:spacing w:val="-5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лексический</w:t>
      </w:r>
      <w:r>
        <w:rPr>
          <w:spacing w:val="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14:paraId="763BDF74" w14:textId="77777777" w:rsidR="00903495" w:rsidRDefault="00443863">
      <w:pPr>
        <w:pStyle w:val="a3"/>
        <w:ind w:right="1124"/>
      </w:pPr>
      <w:r>
        <w:t>Распознавать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коммуникативное   назначение   в   художественном   тексте   и   использовать   в   речи</w:t>
      </w:r>
      <w:r>
        <w:rPr>
          <w:spacing w:val="1"/>
        </w:rPr>
        <w:t xml:space="preserve"> </w:t>
      </w:r>
      <w:r>
        <w:t>с целью повышения</w:t>
      </w:r>
      <w:r>
        <w:rPr>
          <w:spacing w:val="2"/>
        </w:rPr>
        <w:t xml:space="preserve"> </w:t>
      </w:r>
      <w:r>
        <w:t>её богатства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выразительности.</w:t>
      </w:r>
    </w:p>
    <w:p w14:paraId="71F85229" w14:textId="77777777" w:rsidR="00903495" w:rsidRDefault="00443863">
      <w:pPr>
        <w:pStyle w:val="a3"/>
        <w:spacing w:before="4" w:line="237" w:lineRule="auto"/>
        <w:ind w:right="1132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ситуацию</w:t>
      </w:r>
      <w:r>
        <w:rPr>
          <w:spacing w:val="4"/>
        </w:rPr>
        <w:t xml:space="preserve"> </w:t>
      </w:r>
      <w:r>
        <w:t>употребления</w:t>
      </w:r>
      <w:r>
        <w:rPr>
          <w:spacing w:val="2"/>
        </w:rPr>
        <w:t xml:space="preserve"> </w:t>
      </w:r>
      <w:r>
        <w:t>фразеологизма.</w:t>
      </w:r>
    </w:p>
    <w:p w14:paraId="5E74D3D2" w14:textId="77777777" w:rsidR="00903495" w:rsidRDefault="00443863">
      <w:pPr>
        <w:pStyle w:val="a3"/>
        <w:spacing w:before="3"/>
        <w:ind w:right="1128"/>
      </w:pPr>
      <w:r>
        <w:t>Осуществлять выбор лексических средств в соответствии с речевой ситуацией,</w:t>
      </w:r>
      <w:r>
        <w:rPr>
          <w:spacing w:val="1"/>
        </w:rPr>
        <w:t xml:space="preserve"> </w:t>
      </w:r>
      <w:r>
        <w:t>пользоваться словарями иностранных слов, устаревших слов,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толковые</w:t>
      </w:r>
      <w:r>
        <w:rPr>
          <w:spacing w:val="1"/>
        </w:rPr>
        <w:t xml:space="preserve"> </w:t>
      </w:r>
      <w:r>
        <w:t>словари.</w:t>
      </w:r>
    </w:p>
    <w:p w14:paraId="42EF12E7" w14:textId="77777777" w:rsidR="00903495" w:rsidRDefault="00443863">
      <w:pPr>
        <w:pStyle w:val="a3"/>
        <w:spacing w:before="1" w:line="275" w:lineRule="exact"/>
        <w:ind w:left="1670" w:firstLine="0"/>
      </w:pPr>
      <w:r>
        <w:t>Словообразование.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Орфография.</w:t>
      </w:r>
    </w:p>
    <w:p w14:paraId="68B50C2B" w14:textId="77777777" w:rsidR="00903495" w:rsidRDefault="00443863">
      <w:pPr>
        <w:pStyle w:val="a3"/>
        <w:spacing w:line="242" w:lineRule="auto"/>
        <w:ind w:right="1136"/>
      </w:pPr>
      <w:r>
        <w:t>Распознавать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словообразующие</w:t>
      </w:r>
      <w:r>
        <w:rPr>
          <w:spacing w:val="1"/>
        </w:rPr>
        <w:t xml:space="preserve"> </w:t>
      </w:r>
      <w:r>
        <w:t>морфемы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производящую основу.</w:t>
      </w:r>
    </w:p>
    <w:p w14:paraId="04A0CF2D" w14:textId="77777777" w:rsidR="00903495" w:rsidRDefault="00443863">
      <w:pPr>
        <w:pStyle w:val="a3"/>
        <w:ind w:right="1124"/>
      </w:pP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</w:t>
      </w:r>
      <w:r>
        <w:rPr>
          <w:spacing w:val="17"/>
        </w:rPr>
        <w:t xml:space="preserve"> </w:t>
      </w:r>
      <w:proofErr w:type="spellStart"/>
      <w:r>
        <w:t>бессуффиксный</w:t>
      </w:r>
      <w:proofErr w:type="spellEnd"/>
      <w:r>
        <w:t>,</w:t>
      </w:r>
      <w:r>
        <w:rPr>
          <w:spacing w:val="13"/>
        </w:rPr>
        <w:t xml:space="preserve"> </w:t>
      </w:r>
      <w:r>
        <w:t>сложение,</w:t>
      </w:r>
      <w:r>
        <w:rPr>
          <w:spacing w:val="12"/>
        </w:rPr>
        <w:t xml:space="preserve"> </w:t>
      </w:r>
      <w:r>
        <w:t>переход</w:t>
      </w:r>
      <w:r>
        <w:rPr>
          <w:spacing w:val="9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одной</w:t>
      </w:r>
      <w:r>
        <w:rPr>
          <w:spacing w:val="11"/>
        </w:rPr>
        <w:t xml:space="preserve"> </w:t>
      </w:r>
      <w:r>
        <w:t>части</w:t>
      </w:r>
      <w:r>
        <w:rPr>
          <w:spacing w:val="13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другую),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spellStart"/>
      <w:r>
        <w:t>морфемике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видов.</w:t>
      </w:r>
    </w:p>
    <w:p w14:paraId="2838A700" w14:textId="77777777" w:rsidR="00903495" w:rsidRDefault="00443863">
      <w:pPr>
        <w:pStyle w:val="a3"/>
        <w:ind w:right="1129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изученные орфограммы; проводить орфографический анализ слов,</w:t>
      </w:r>
      <w:r>
        <w:rPr>
          <w:spacing w:val="60"/>
        </w:rPr>
        <w:t xml:space="preserve"> </w:t>
      </w:r>
      <w:r>
        <w:t>применять знания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орфографии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14:paraId="206B6093" w14:textId="77777777" w:rsidR="00903495" w:rsidRDefault="00443863">
      <w:pPr>
        <w:pStyle w:val="a3"/>
        <w:ind w:right="112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сложносокращённых</w:t>
      </w:r>
      <w:r>
        <w:rPr>
          <w:spacing w:val="6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правила правописания корня -кас- - -кос- с чередованием а (о), гласных в приставках</w:t>
      </w:r>
      <w:r>
        <w:rPr>
          <w:spacing w:val="1"/>
        </w:rPr>
        <w:t xml:space="preserve"> </w:t>
      </w:r>
      <w:r>
        <w:t>пре-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при-.</w:t>
      </w:r>
    </w:p>
    <w:p w14:paraId="5264BC5F" w14:textId="77777777" w:rsidR="00903495" w:rsidRDefault="00443863">
      <w:pPr>
        <w:pStyle w:val="a3"/>
        <w:spacing w:line="275" w:lineRule="exact"/>
        <w:ind w:left="1670" w:firstLine="0"/>
      </w:pPr>
      <w:r>
        <w:t>Морфология.</w:t>
      </w:r>
      <w:r>
        <w:rPr>
          <w:spacing w:val="-4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Орфография.</w:t>
      </w:r>
    </w:p>
    <w:p w14:paraId="7D9B6199" w14:textId="77777777" w:rsidR="00903495" w:rsidRDefault="00443863">
      <w:pPr>
        <w:pStyle w:val="a3"/>
        <w:ind w:left="1670" w:right="1129" w:firstLine="0"/>
        <w:jc w:val="left"/>
      </w:pPr>
      <w:r>
        <w:t>Характеризовать особенности словообразования имён существительных.</w:t>
      </w:r>
      <w:r>
        <w:rPr>
          <w:spacing w:val="1"/>
        </w:rPr>
        <w:t xml:space="preserve"> </w:t>
      </w:r>
      <w:r>
        <w:t xml:space="preserve">Соблюдать правила слитного и дефисного написания пол- и </w:t>
      </w:r>
      <w:r>
        <w:rPr>
          <w:position w:val="1"/>
        </w:rPr>
        <w:t>полу- со словами.</w:t>
      </w:r>
      <w:r>
        <w:rPr>
          <w:spacing w:val="1"/>
          <w:position w:val="1"/>
        </w:rPr>
        <w:t xml:space="preserve"> </w:t>
      </w:r>
      <w:r>
        <w:t>Соблюдать</w:t>
      </w:r>
      <w:r>
        <w:rPr>
          <w:spacing w:val="30"/>
        </w:rPr>
        <w:t xml:space="preserve"> </w:t>
      </w:r>
      <w:r>
        <w:t>нормы</w:t>
      </w:r>
      <w:r>
        <w:rPr>
          <w:spacing w:val="26"/>
        </w:rPr>
        <w:t xml:space="preserve"> </w:t>
      </w:r>
      <w:r>
        <w:t>произношения,</w:t>
      </w:r>
      <w:r>
        <w:rPr>
          <w:spacing w:val="27"/>
        </w:rPr>
        <w:t xml:space="preserve"> </w:t>
      </w:r>
      <w:r>
        <w:t>постановки</w:t>
      </w:r>
      <w:r>
        <w:rPr>
          <w:spacing w:val="26"/>
        </w:rPr>
        <w:t xml:space="preserve"> </w:t>
      </w:r>
      <w:r>
        <w:t>ударения</w:t>
      </w:r>
      <w:r>
        <w:rPr>
          <w:spacing w:val="29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рамках</w:t>
      </w:r>
      <w:r>
        <w:rPr>
          <w:spacing w:val="24"/>
        </w:rPr>
        <w:t xml:space="preserve"> </w:t>
      </w:r>
      <w:r>
        <w:t>изученного),</w:t>
      </w:r>
    </w:p>
    <w:p w14:paraId="4CFC29A9" w14:textId="77777777" w:rsidR="00903495" w:rsidRDefault="00443863">
      <w:pPr>
        <w:pStyle w:val="a3"/>
        <w:spacing w:line="275" w:lineRule="exact"/>
        <w:ind w:firstLine="0"/>
        <w:jc w:val="left"/>
      </w:pPr>
      <w:r>
        <w:t>словоизменения</w:t>
      </w:r>
      <w:r>
        <w:rPr>
          <w:spacing w:val="-8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14:paraId="00D714A3" w14:textId="77777777" w:rsidR="00903495" w:rsidRDefault="00443863">
      <w:pPr>
        <w:pStyle w:val="a3"/>
        <w:spacing w:line="242" w:lineRule="auto"/>
        <w:ind w:right="1130"/>
      </w:pPr>
      <w:r>
        <w:t>Различать</w:t>
      </w:r>
      <w:r>
        <w:rPr>
          <w:spacing w:val="1"/>
        </w:rPr>
        <w:t xml:space="preserve"> </w:t>
      </w:r>
      <w:r>
        <w:t>качественные,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2"/>
        </w:rPr>
        <w:t xml:space="preserve"> </w:t>
      </w:r>
      <w:r>
        <w:t>степени</w:t>
      </w:r>
      <w:r>
        <w:rPr>
          <w:spacing w:val="2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-4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14:paraId="563F5554" w14:textId="77777777" w:rsidR="00903495" w:rsidRDefault="00443863">
      <w:pPr>
        <w:pStyle w:val="a3"/>
        <w:ind w:right="1123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rPr>
          <w:position w:val="1"/>
        </w:rPr>
        <w:t>произношения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имён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прилагательных,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нормы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ударения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изученного);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соблюдать</w:t>
      </w:r>
      <w:r>
        <w:rPr>
          <w:spacing w:val="1"/>
          <w:position w:val="1"/>
        </w:rPr>
        <w:t xml:space="preserve"> </w:t>
      </w:r>
      <w:r>
        <w:t>правила</w:t>
      </w:r>
      <w:r>
        <w:rPr>
          <w:spacing w:val="60"/>
        </w:rPr>
        <w:t xml:space="preserve"> </w:t>
      </w:r>
      <w:r>
        <w:rPr>
          <w:position w:val="1"/>
        </w:rPr>
        <w:t>правописания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н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60"/>
          <w:position w:val="1"/>
        </w:rPr>
        <w:t xml:space="preserve"> </w:t>
      </w:r>
      <w:proofErr w:type="spellStart"/>
      <w:r>
        <w:rPr>
          <w:position w:val="1"/>
        </w:rPr>
        <w:t>нн</w:t>
      </w:r>
      <w:proofErr w:type="spellEnd"/>
      <w:r>
        <w:rPr>
          <w:spacing w:val="60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именах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прилагательных,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суффиксов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-к-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-</w:t>
      </w:r>
      <w:proofErr w:type="spellStart"/>
      <w:r>
        <w:t>ск</w:t>
      </w:r>
      <w:proofErr w:type="spellEnd"/>
      <w:r>
        <w:t>-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прилагательных,</w:t>
      </w:r>
      <w:r>
        <w:rPr>
          <w:spacing w:val="4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14:paraId="56B9667C" w14:textId="77777777" w:rsidR="00903495" w:rsidRDefault="00443863">
      <w:pPr>
        <w:pStyle w:val="a3"/>
        <w:ind w:right="1136"/>
      </w:pPr>
      <w:r>
        <w:t>Распознавать числительные; определять общее грамматическое значение имени</w:t>
      </w:r>
      <w:r>
        <w:rPr>
          <w:spacing w:val="1"/>
        </w:rPr>
        <w:t xml:space="preserve"> </w:t>
      </w:r>
      <w:proofErr w:type="gramStart"/>
      <w:r>
        <w:t xml:space="preserve">числительного;   </w:t>
      </w:r>
      <w:proofErr w:type="gramEnd"/>
      <w:r>
        <w:t xml:space="preserve">   различать      разряды      имён      числительных      по      значению,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строению.</w:t>
      </w:r>
    </w:p>
    <w:p w14:paraId="219D88BA" w14:textId="77777777" w:rsidR="00903495" w:rsidRDefault="00443863">
      <w:pPr>
        <w:pStyle w:val="a3"/>
        <w:ind w:right="1124"/>
      </w:pP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0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числительных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14:paraId="33930DB4" w14:textId="77777777" w:rsidR="00903495" w:rsidRDefault="00443863">
      <w:pPr>
        <w:pStyle w:val="a3"/>
        <w:ind w:right="1122"/>
      </w:pPr>
      <w:r>
        <w:rPr>
          <w:position w:val="1"/>
        </w:rPr>
        <w:t xml:space="preserve">Правильно употреблять собирательные имена числительные, соблюдать </w:t>
      </w:r>
      <w:r>
        <w:t>правила</w:t>
      </w:r>
      <w:r>
        <w:rPr>
          <w:spacing w:val="-57"/>
        </w:rPr>
        <w:t xml:space="preserve"> </w:t>
      </w:r>
      <w:r>
        <w:t>правописания имён числительных, в том числе написание ь в именах числительных,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6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rPr>
          <w:position w:val="1"/>
        </w:rPr>
        <w:t>числительных,</w:t>
      </w:r>
      <w:r>
        <w:rPr>
          <w:spacing w:val="3"/>
          <w:position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rPr>
          <w:position w:val="1"/>
        </w:rPr>
        <w:t>правописания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окончаний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числительных.</w:t>
      </w:r>
    </w:p>
    <w:p w14:paraId="2B818CD5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4048413" w14:textId="77777777" w:rsidR="00903495" w:rsidRDefault="00443863">
      <w:pPr>
        <w:pStyle w:val="a3"/>
        <w:spacing w:before="98"/>
        <w:ind w:right="1132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11"/>
        </w:rPr>
        <w:t xml:space="preserve"> </w:t>
      </w:r>
      <w:r>
        <w:t xml:space="preserve">их  </w:t>
      </w:r>
      <w:r>
        <w:rPr>
          <w:spacing w:val="48"/>
        </w:rPr>
        <w:t xml:space="preserve"> </w:t>
      </w:r>
      <w:proofErr w:type="gramStart"/>
      <w:r>
        <w:t xml:space="preserve">склонения,  </w:t>
      </w:r>
      <w:r>
        <w:rPr>
          <w:spacing w:val="51"/>
        </w:rPr>
        <w:t xml:space="preserve"> </w:t>
      </w:r>
      <w:proofErr w:type="gramEnd"/>
      <w:r>
        <w:t xml:space="preserve">словообразования,  </w:t>
      </w:r>
      <w:r>
        <w:rPr>
          <w:spacing w:val="52"/>
        </w:rPr>
        <w:t xml:space="preserve"> </w:t>
      </w:r>
      <w:r>
        <w:t xml:space="preserve">синтаксических  </w:t>
      </w:r>
      <w:r>
        <w:rPr>
          <w:spacing w:val="48"/>
        </w:rPr>
        <w:t xml:space="preserve"> </w:t>
      </w:r>
      <w:r>
        <w:t xml:space="preserve">функций,  </w:t>
      </w:r>
      <w:r>
        <w:rPr>
          <w:spacing w:val="55"/>
        </w:rPr>
        <w:t xml:space="preserve"> </w:t>
      </w:r>
      <w:r>
        <w:t>роли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14:paraId="5C4B8552" w14:textId="77777777" w:rsidR="00903495" w:rsidRDefault="00443863">
      <w:pPr>
        <w:pStyle w:val="a3"/>
        <w:spacing w:before="1"/>
        <w:ind w:right="1127"/>
      </w:pPr>
      <w:r>
        <w:t>Правильно употреблять местоимения в соответствии с требованиями 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 xml:space="preserve">правила   </w:t>
      </w:r>
      <w:r>
        <w:rPr>
          <w:spacing w:val="1"/>
        </w:rPr>
        <w:t xml:space="preserve"> </w:t>
      </w:r>
      <w:r>
        <w:rPr>
          <w:position w:val="1"/>
        </w:rPr>
        <w:t xml:space="preserve">правописания     местоимений     с     не     и     </w:t>
      </w:r>
      <w:proofErr w:type="gramStart"/>
      <w:r>
        <w:rPr>
          <w:position w:val="1"/>
        </w:rPr>
        <w:t xml:space="preserve">ни,   </w:t>
      </w:r>
      <w:proofErr w:type="gramEnd"/>
      <w:r>
        <w:rPr>
          <w:position w:val="1"/>
        </w:rPr>
        <w:t xml:space="preserve">  слитного,     раздельного</w:t>
      </w:r>
      <w:r>
        <w:rPr>
          <w:spacing w:val="-57"/>
          <w:position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дефисного</w:t>
      </w:r>
      <w:r>
        <w:rPr>
          <w:spacing w:val="6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местоимений.</w:t>
      </w:r>
    </w:p>
    <w:p w14:paraId="58469260" w14:textId="77777777" w:rsidR="00903495" w:rsidRDefault="00443863">
      <w:pPr>
        <w:pStyle w:val="a3"/>
        <w:spacing w:before="2"/>
        <w:ind w:right="1124"/>
      </w:pPr>
      <w:r>
        <w:t>Распознавать переходные и непереходные глаголы, разноспрягаемые глаголы;</w:t>
      </w:r>
      <w:r>
        <w:rPr>
          <w:spacing w:val="1"/>
        </w:rPr>
        <w:t xml:space="preserve"> </w:t>
      </w:r>
      <w:r>
        <w:t>определять</w:t>
      </w:r>
      <w:r>
        <w:rPr>
          <w:spacing w:val="75"/>
        </w:rPr>
        <w:t xml:space="preserve"> </w:t>
      </w:r>
      <w:r>
        <w:t xml:space="preserve">наклонение  </w:t>
      </w:r>
      <w:r>
        <w:rPr>
          <w:spacing w:val="12"/>
        </w:rPr>
        <w:t xml:space="preserve"> </w:t>
      </w:r>
      <w:proofErr w:type="gramStart"/>
      <w:r>
        <w:t xml:space="preserve">глагола,  </w:t>
      </w:r>
      <w:r>
        <w:rPr>
          <w:spacing w:val="15"/>
        </w:rPr>
        <w:t xml:space="preserve"> </w:t>
      </w:r>
      <w:proofErr w:type="gramEnd"/>
      <w:r>
        <w:t xml:space="preserve">значение  </w:t>
      </w:r>
      <w:r>
        <w:rPr>
          <w:spacing w:val="7"/>
        </w:rPr>
        <w:t xml:space="preserve"> </w:t>
      </w:r>
      <w:r>
        <w:t xml:space="preserve">глаголов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изъявительном,  </w:t>
      </w:r>
      <w:r>
        <w:rPr>
          <w:spacing w:val="15"/>
        </w:rPr>
        <w:t xml:space="preserve"> </w:t>
      </w:r>
      <w:r>
        <w:t>условном</w:t>
      </w:r>
      <w:r>
        <w:rPr>
          <w:spacing w:val="-58"/>
        </w:rPr>
        <w:t xml:space="preserve"> </w:t>
      </w:r>
      <w:r>
        <w:t>и повелительном наклонении; различать безличные и личные глаголы, использовать</w:t>
      </w:r>
      <w:r>
        <w:rPr>
          <w:spacing w:val="1"/>
        </w:rPr>
        <w:t xml:space="preserve"> </w:t>
      </w:r>
      <w:r>
        <w:t>личные</w:t>
      </w:r>
      <w:r>
        <w:rPr>
          <w:spacing w:val="-5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безличном</w:t>
      </w:r>
      <w:r>
        <w:rPr>
          <w:spacing w:val="-1"/>
        </w:rPr>
        <w:t xml:space="preserve"> </w:t>
      </w:r>
      <w:r>
        <w:t>значении.</w:t>
      </w:r>
    </w:p>
    <w:p w14:paraId="266A42D2" w14:textId="77777777" w:rsidR="00903495" w:rsidRDefault="00443863">
      <w:pPr>
        <w:pStyle w:val="a3"/>
        <w:spacing w:before="7" w:line="237" w:lineRule="auto"/>
        <w:ind w:right="1135"/>
      </w:pPr>
      <w:r>
        <w:rPr>
          <w:position w:val="1"/>
        </w:rPr>
        <w:t>Соблюдать</w:t>
      </w:r>
      <w:r>
        <w:rPr>
          <w:spacing w:val="1"/>
          <w:position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rPr>
          <w:position w:val="1"/>
        </w:rPr>
        <w:t>правописания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формах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глагола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повелительного</w:t>
      </w:r>
      <w:r>
        <w:rPr>
          <w:spacing w:val="1"/>
          <w:position w:val="1"/>
        </w:rPr>
        <w:t xml:space="preserve"> </w:t>
      </w:r>
      <w:r>
        <w:t>наклонения.</w:t>
      </w:r>
    </w:p>
    <w:p w14:paraId="559232E0" w14:textId="77777777" w:rsidR="00903495" w:rsidRDefault="00443863">
      <w:pPr>
        <w:pStyle w:val="a3"/>
        <w:tabs>
          <w:tab w:val="left" w:pos="3061"/>
          <w:tab w:val="left" w:pos="4702"/>
          <w:tab w:val="left" w:pos="6468"/>
          <w:tab w:val="left" w:pos="7845"/>
          <w:tab w:val="left" w:pos="8772"/>
        </w:tabs>
        <w:ind w:right="1124"/>
      </w:pPr>
      <w:r>
        <w:t>Проводить морфологический анализ имён прилагательных, имён числительных,</w:t>
      </w:r>
      <w:r>
        <w:rPr>
          <w:spacing w:val="1"/>
        </w:rPr>
        <w:t xml:space="preserve"> </w:t>
      </w:r>
      <w:r>
        <w:rPr>
          <w:position w:val="1"/>
        </w:rPr>
        <w:t>местоимений,</w:t>
      </w:r>
      <w:r>
        <w:rPr>
          <w:position w:val="1"/>
        </w:rPr>
        <w:tab/>
        <w:t>глаголов;</w:t>
      </w:r>
      <w:r>
        <w:rPr>
          <w:position w:val="1"/>
        </w:rPr>
        <w:tab/>
        <w:t>применять</w:t>
      </w:r>
      <w:r>
        <w:rPr>
          <w:position w:val="1"/>
        </w:rPr>
        <w:tab/>
        <w:t>знания</w:t>
      </w:r>
      <w:r>
        <w:rPr>
          <w:position w:val="1"/>
        </w:rPr>
        <w:tab/>
      </w:r>
      <w:r>
        <w:t>по</w:t>
      </w:r>
      <w:r>
        <w:tab/>
        <w:t>морфологии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языкового</w:t>
      </w:r>
      <w:r>
        <w:rPr>
          <w:spacing w:val="5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14:paraId="64B6AB3E" w14:textId="77777777" w:rsidR="00903495" w:rsidRDefault="00443863">
      <w:pPr>
        <w:pStyle w:val="a3"/>
        <w:spacing w:before="3" w:line="237" w:lineRule="auto"/>
        <w:ind w:right="1135"/>
      </w:pPr>
      <w:r>
        <w:t>Проводить</w:t>
      </w:r>
      <w:r>
        <w:rPr>
          <w:spacing w:val="61"/>
        </w:rPr>
        <w:t xml:space="preserve"> </w:t>
      </w:r>
      <w:r>
        <w:t xml:space="preserve">фонетический   анализ   </w:t>
      </w:r>
      <w:proofErr w:type="gramStart"/>
      <w:r>
        <w:t xml:space="preserve">слов;   </w:t>
      </w:r>
      <w:proofErr w:type="gramEnd"/>
      <w:r>
        <w:t>использовать   знания   по   фонетике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слов.</w:t>
      </w:r>
    </w:p>
    <w:p w14:paraId="4ED44AA1" w14:textId="77777777" w:rsidR="00903495" w:rsidRDefault="00443863">
      <w:pPr>
        <w:pStyle w:val="a3"/>
        <w:spacing w:before="6" w:line="237" w:lineRule="auto"/>
        <w:ind w:right="1124"/>
      </w:pPr>
      <w:r>
        <w:t>Распознавать изученные орфограммы, проводить орфографический анализ 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орфографии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правописания.</w:t>
      </w:r>
    </w:p>
    <w:p w14:paraId="413FEBEA" w14:textId="77777777" w:rsidR="00903495" w:rsidRDefault="00443863">
      <w:pPr>
        <w:pStyle w:val="a3"/>
        <w:spacing w:before="3"/>
        <w:ind w:right="1129"/>
      </w:pPr>
      <w:r>
        <w:t xml:space="preserve">Проводить    </w:t>
      </w:r>
      <w:r>
        <w:rPr>
          <w:spacing w:val="32"/>
        </w:rPr>
        <w:t xml:space="preserve"> </w:t>
      </w:r>
      <w:r>
        <w:t xml:space="preserve">синтаксический     </w:t>
      </w:r>
      <w:r>
        <w:rPr>
          <w:spacing w:val="35"/>
        </w:rPr>
        <w:t xml:space="preserve"> </w:t>
      </w:r>
      <w:r>
        <w:t xml:space="preserve">анализ     </w:t>
      </w:r>
      <w:r>
        <w:rPr>
          <w:spacing w:val="35"/>
        </w:rPr>
        <w:t xml:space="preserve"> </w:t>
      </w:r>
      <w:proofErr w:type="gramStart"/>
      <w:r>
        <w:t xml:space="preserve">словосочетаний,   </w:t>
      </w:r>
      <w:proofErr w:type="gramEnd"/>
      <w:r>
        <w:t xml:space="preserve">  </w:t>
      </w:r>
      <w:r>
        <w:rPr>
          <w:spacing w:val="37"/>
        </w:rPr>
        <w:t xml:space="preserve"> </w:t>
      </w:r>
      <w:r>
        <w:t>синтаксический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60"/>
        </w:rPr>
        <w:t xml:space="preserve"> </w:t>
      </w:r>
      <w:r>
        <w:t>анализ</w:t>
      </w:r>
      <w:r>
        <w:rPr>
          <w:spacing w:val="60"/>
        </w:rPr>
        <w:t xml:space="preserve"> </w:t>
      </w:r>
      <w:r>
        <w:t>предложений</w:t>
      </w:r>
      <w:r>
        <w:rPr>
          <w:spacing w:val="60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изученного),</w:t>
      </w:r>
      <w:r>
        <w:rPr>
          <w:spacing w:val="60"/>
        </w:rPr>
        <w:t xml:space="preserve"> </w:t>
      </w:r>
      <w:r>
        <w:t>применять</w:t>
      </w:r>
      <w:r>
        <w:rPr>
          <w:spacing w:val="60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синтаксису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пунктуации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выполнении</w:t>
      </w:r>
      <w:r>
        <w:rPr>
          <w:spacing w:val="60"/>
        </w:rPr>
        <w:t xml:space="preserve"> </w:t>
      </w:r>
      <w:r>
        <w:t>языкового</w:t>
      </w:r>
      <w:r>
        <w:rPr>
          <w:spacing w:val="60"/>
        </w:rPr>
        <w:t xml:space="preserve"> </w:t>
      </w:r>
      <w:r>
        <w:t>анализа</w:t>
      </w:r>
      <w:r>
        <w:rPr>
          <w:spacing w:val="60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14:paraId="4C4A394A" w14:textId="77777777" w:rsidR="00903495" w:rsidRDefault="00443863">
      <w:pPr>
        <w:pStyle w:val="a3"/>
        <w:spacing w:before="3" w:line="237" w:lineRule="auto"/>
        <w:ind w:right="1126"/>
      </w:pPr>
      <w:r>
        <w:t>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 классе</w:t>
      </w:r>
      <w:r>
        <w:rPr>
          <w:spacing w:val="1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языку:</w:t>
      </w:r>
    </w:p>
    <w:p w14:paraId="56849815" w14:textId="77777777" w:rsidR="00903495" w:rsidRDefault="00443863">
      <w:pPr>
        <w:pStyle w:val="a3"/>
        <w:spacing w:before="3" w:line="275" w:lineRule="exact"/>
        <w:ind w:left="1670" w:firstLine="0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языке.</w:t>
      </w:r>
    </w:p>
    <w:p w14:paraId="37CB536B" w14:textId="77777777" w:rsidR="00903495" w:rsidRDefault="00443863">
      <w:pPr>
        <w:pStyle w:val="a3"/>
        <w:spacing w:line="242" w:lineRule="auto"/>
        <w:ind w:right="112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явлении.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народа (</w:t>
      </w:r>
      <w:r>
        <w:rPr>
          <w:position w:val="1"/>
        </w:rPr>
        <w:t>приводить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примеры).</w:t>
      </w:r>
    </w:p>
    <w:p w14:paraId="0E4BF808" w14:textId="77777777" w:rsidR="00903495" w:rsidRDefault="00443863">
      <w:pPr>
        <w:pStyle w:val="a3"/>
        <w:spacing w:line="270" w:lineRule="exact"/>
        <w:ind w:left="1670" w:firstLine="0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14:paraId="1376FB50" w14:textId="77777777" w:rsidR="00903495" w:rsidRDefault="00443863">
      <w:pPr>
        <w:pStyle w:val="a3"/>
        <w:spacing w:before="2"/>
        <w:ind w:right="1123"/>
      </w:pPr>
      <w:r>
        <w:t xml:space="preserve">Создавать   </w:t>
      </w:r>
      <w:r>
        <w:rPr>
          <w:spacing w:val="1"/>
        </w:rPr>
        <w:t xml:space="preserve"> </w:t>
      </w:r>
      <w:r>
        <w:t>устные     монологические     высказывания    объёмом     не     менее</w:t>
      </w:r>
      <w:r>
        <w:rPr>
          <w:spacing w:val="-57"/>
        </w:rPr>
        <w:t xml:space="preserve"> </w:t>
      </w:r>
      <w:r>
        <w:t>7 предложений на основе наблюдений, личных впечатлений, чтения 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рассуждение,</w:t>
      </w:r>
      <w:r>
        <w:rPr>
          <w:spacing w:val="2"/>
        </w:rPr>
        <w:t xml:space="preserve"> </w:t>
      </w:r>
      <w:r>
        <w:t>монолог-повествование),</w:t>
      </w:r>
      <w:r>
        <w:rPr>
          <w:spacing w:val="-1"/>
        </w:rPr>
        <w:t xml:space="preserve"> </w:t>
      </w:r>
      <w:r>
        <w:t>выступать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научным</w:t>
      </w:r>
      <w:r>
        <w:rPr>
          <w:spacing w:val="2"/>
        </w:rPr>
        <w:t xml:space="preserve"> </w:t>
      </w:r>
      <w:r>
        <w:t>сообщением.</w:t>
      </w:r>
    </w:p>
    <w:p w14:paraId="5693EC93" w14:textId="77777777" w:rsidR="00903495" w:rsidRDefault="00443863">
      <w:pPr>
        <w:pStyle w:val="a3"/>
        <w:spacing w:before="3" w:line="237" w:lineRule="auto"/>
        <w:ind w:right="1140"/>
      </w:pPr>
      <w:r>
        <w:t>Участвовать в</w:t>
      </w:r>
      <w:r>
        <w:rPr>
          <w:spacing w:val="1"/>
        </w:rPr>
        <w:t xml:space="preserve"> </w:t>
      </w:r>
      <w:r>
        <w:t>диалоге на лингвистические темы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 и</w:t>
      </w:r>
      <w:r>
        <w:rPr>
          <w:spacing w:val="60"/>
        </w:rPr>
        <w:t xml:space="preserve"> </w:t>
      </w:r>
      <w:r>
        <w:t>темы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 5</w:t>
      </w:r>
      <w:r>
        <w:rPr>
          <w:spacing w:val="2"/>
        </w:rPr>
        <w:t xml:space="preserve"> </w:t>
      </w:r>
      <w:r>
        <w:t>реплик.</w:t>
      </w:r>
    </w:p>
    <w:p w14:paraId="03E7AC4E" w14:textId="77777777" w:rsidR="00903495" w:rsidRDefault="00443863">
      <w:pPr>
        <w:pStyle w:val="a3"/>
        <w:spacing w:before="5" w:line="237" w:lineRule="auto"/>
        <w:ind w:right="1128"/>
      </w:pPr>
      <w:r>
        <w:t>Владеть</w:t>
      </w:r>
      <w:r>
        <w:rPr>
          <w:spacing w:val="1"/>
        </w:rPr>
        <w:t xml:space="preserve"> </w:t>
      </w:r>
      <w:r>
        <w:t>различными видами</w:t>
      </w:r>
      <w:r>
        <w:rPr>
          <w:spacing w:val="1"/>
        </w:rPr>
        <w:t xml:space="preserve"> </w:t>
      </w:r>
      <w:r>
        <w:t>диалога: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запрос информации,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информации.</w:t>
      </w:r>
    </w:p>
    <w:p w14:paraId="69C9EB33" w14:textId="77777777" w:rsidR="00903495" w:rsidRDefault="00443863">
      <w:pPr>
        <w:pStyle w:val="a3"/>
        <w:spacing w:before="4"/>
        <w:ind w:right="113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речи.</w:t>
      </w:r>
    </w:p>
    <w:p w14:paraId="0250EC95" w14:textId="77777777" w:rsidR="00903495" w:rsidRDefault="00443863">
      <w:pPr>
        <w:pStyle w:val="a3"/>
        <w:spacing w:line="242" w:lineRule="auto"/>
        <w:ind w:right="1138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 w14:paraId="7590B690" w14:textId="77777777" w:rsidR="00903495" w:rsidRDefault="00443863">
      <w:pPr>
        <w:pStyle w:val="a3"/>
        <w:spacing w:line="242" w:lineRule="auto"/>
        <w:ind w:right="1133"/>
      </w:pPr>
      <w:r>
        <w:t xml:space="preserve">Устно  </w:t>
      </w:r>
      <w:r>
        <w:rPr>
          <w:spacing w:val="1"/>
        </w:rPr>
        <w:t xml:space="preserve"> </w:t>
      </w:r>
      <w:r>
        <w:t xml:space="preserve">пересказывать  </w:t>
      </w:r>
      <w:r>
        <w:rPr>
          <w:spacing w:val="1"/>
        </w:rPr>
        <w:t xml:space="preserve"> </w:t>
      </w:r>
      <w:r>
        <w:t>прослушанный    или    прочитанный    текст    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120</w:t>
      </w:r>
      <w:r>
        <w:rPr>
          <w:spacing w:val="-3"/>
        </w:rPr>
        <w:t xml:space="preserve"> </w:t>
      </w:r>
      <w:r>
        <w:t>слов.</w:t>
      </w:r>
    </w:p>
    <w:p w14:paraId="4BB8B97C" w14:textId="77777777" w:rsidR="00903495" w:rsidRDefault="00443863">
      <w:pPr>
        <w:pStyle w:val="a3"/>
        <w:ind w:right="1125"/>
      </w:pPr>
      <w:r>
        <w:t>Понимать содержание прослушанных и прочитанных публицистических текстов</w:t>
      </w:r>
      <w:r>
        <w:rPr>
          <w:spacing w:val="-57"/>
        </w:rPr>
        <w:t xml:space="preserve"> </w:t>
      </w:r>
      <w:r>
        <w:t>(рассуждение-доказательство,</w:t>
      </w:r>
      <w:r>
        <w:rPr>
          <w:spacing w:val="1"/>
        </w:rPr>
        <w:t xml:space="preserve"> </w:t>
      </w:r>
      <w:r>
        <w:t>рассуждение-объяснение,</w:t>
      </w:r>
      <w:r>
        <w:rPr>
          <w:spacing w:val="1"/>
        </w:rPr>
        <w:t xml:space="preserve"> </w:t>
      </w:r>
      <w:r>
        <w:t>рассуждение-размышление)</w:t>
      </w:r>
      <w:r>
        <w:rPr>
          <w:spacing w:val="1"/>
        </w:rPr>
        <w:t xml:space="preserve"> </w:t>
      </w:r>
      <w:r>
        <w:t xml:space="preserve">объёмом не менее </w:t>
      </w:r>
      <w:r>
        <w:rPr>
          <w:position w:val="1"/>
        </w:rPr>
        <w:t>230 слов: устно и письменно формулировать тему и главную мысль</w:t>
      </w:r>
      <w:r>
        <w:rPr>
          <w:spacing w:val="1"/>
          <w:position w:val="1"/>
        </w:rPr>
        <w:t xml:space="preserve"> </w:t>
      </w:r>
      <w:r>
        <w:t>текста, формулировать вопросы по содержанию текста и отвечать на них, подробно,</w:t>
      </w:r>
      <w:r>
        <w:rPr>
          <w:spacing w:val="1"/>
        </w:rPr>
        <w:t xml:space="preserve"> </w:t>
      </w:r>
      <w:r>
        <w:t>сжато</w:t>
      </w:r>
      <w:r>
        <w:rPr>
          <w:spacing w:val="4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выборочно</w:t>
      </w:r>
      <w:r>
        <w:rPr>
          <w:spacing w:val="47"/>
        </w:rPr>
        <w:t xml:space="preserve"> </w:t>
      </w:r>
      <w:r>
        <w:t>передавать</w:t>
      </w:r>
      <w:r>
        <w:rPr>
          <w:spacing w:val="4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устной</w:t>
      </w:r>
      <w:r>
        <w:rPr>
          <w:spacing w:val="4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письменной</w:t>
      </w:r>
      <w:r>
        <w:rPr>
          <w:spacing w:val="48"/>
        </w:rPr>
        <w:t xml:space="preserve"> </w:t>
      </w:r>
      <w:r>
        <w:t>форме</w:t>
      </w:r>
      <w:r>
        <w:rPr>
          <w:spacing w:val="41"/>
        </w:rPr>
        <w:t xml:space="preserve"> </w:t>
      </w:r>
      <w:r>
        <w:t>содержание</w:t>
      </w:r>
    </w:p>
    <w:p w14:paraId="08B0AEAE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7D29FA83" w14:textId="77777777" w:rsidR="00903495" w:rsidRDefault="00443863">
      <w:pPr>
        <w:pStyle w:val="a3"/>
        <w:spacing w:before="98"/>
        <w:ind w:right="1124" w:firstLine="0"/>
      </w:pPr>
      <w:r>
        <w:lastRenderedPageBreak/>
        <w:t>прослушанных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61"/>
        </w:rPr>
        <w:t xml:space="preserve"> </w:t>
      </w:r>
      <w:r>
        <w:t>изложения</w:t>
      </w:r>
      <w:r>
        <w:rPr>
          <w:spacing w:val="6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 xml:space="preserve">исходного       </w:t>
      </w:r>
      <w:r>
        <w:rPr>
          <w:spacing w:val="1"/>
        </w:rPr>
        <w:t xml:space="preserve"> </w:t>
      </w:r>
      <w:r>
        <w:t xml:space="preserve">текста       </w:t>
      </w:r>
      <w:r>
        <w:rPr>
          <w:spacing w:val="1"/>
        </w:rPr>
        <w:t xml:space="preserve"> </w:t>
      </w:r>
      <w:r>
        <w:t xml:space="preserve">должен       </w:t>
      </w:r>
      <w:r>
        <w:rPr>
          <w:spacing w:val="1"/>
        </w:rPr>
        <w:t xml:space="preserve"> </w:t>
      </w:r>
      <w:r>
        <w:t xml:space="preserve">составлять       </w:t>
      </w:r>
      <w:r>
        <w:rPr>
          <w:spacing w:val="1"/>
        </w:rPr>
        <w:t xml:space="preserve"> </w:t>
      </w:r>
      <w:r>
        <w:t>не        менее         180         слов,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200</w:t>
      </w:r>
      <w:r>
        <w:rPr>
          <w:spacing w:val="2"/>
        </w:rPr>
        <w:t xml:space="preserve"> </w:t>
      </w:r>
      <w:r>
        <w:t>слов).</w:t>
      </w:r>
    </w:p>
    <w:p w14:paraId="4E7C615C" w14:textId="77777777" w:rsidR="00903495" w:rsidRDefault="00443863">
      <w:pPr>
        <w:pStyle w:val="a3"/>
        <w:spacing w:before="2"/>
        <w:ind w:right="1126"/>
      </w:pPr>
      <w:r>
        <w:t>Осуществлять адекватный выбор языковых средств</w:t>
      </w:r>
      <w:r>
        <w:rPr>
          <w:spacing w:val="60"/>
        </w:rPr>
        <w:t xml:space="preserve"> </w:t>
      </w:r>
      <w:r>
        <w:t>для создания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целью,</w:t>
      </w:r>
      <w:r>
        <w:rPr>
          <w:spacing w:val="-1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 w14:paraId="14AFE44F" w14:textId="77777777" w:rsidR="00903495" w:rsidRDefault="00443863">
      <w:pPr>
        <w:pStyle w:val="a3"/>
        <w:spacing w:before="1"/>
        <w:ind w:right="1127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61"/>
        </w:rPr>
        <w:t xml:space="preserve"> </w:t>
      </w:r>
      <w:r>
        <w:t>языка,</w:t>
      </w:r>
      <w:r>
        <w:rPr>
          <w:spacing w:val="6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во  </w:t>
      </w:r>
      <w:r>
        <w:rPr>
          <w:spacing w:val="1"/>
        </w:rPr>
        <w:t xml:space="preserve"> </w:t>
      </w:r>
      <w:r>
        <w:t xml:space="preserve">время  </w:t>
      </w:r>
      <w:r>
        <w:rPr>
          <w:spacing w:val="1"/>
        </w:rPr>
        <w:t xml:space="preserve"> </w:t>
      </w:r>
      <w:r>
        <w:t xml:space="preserve">списывания  </w:t>
      </w:r>
      <w:r>
        <w:rPr>
          <w:spacing w:val="1"/>
        </w:rPr>
        <w:t xml:space="preserve"> </w:t>
      </w:r>
      <w:r>
        <w:t xml:space="preserve">текста  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110-120 слов, словарного диктанта объёмом 25-30 слов, диктанта на основе 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110-120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третьего года обучения</w:t>
      </w:r>
      <w:r>
        <w:rPr>
          <w:spacing w:val="1"/>
        </w:rPr>
        <w:t xml:space="preserve"> </w:t>
      </w:r>
      <w:r>
        <w:t xml:space="preserve">орфограммы, </w:t>
      </w:r>
      <w:proofErr w:type="spellStart"/>
      <w:r>
        <w:t>пунктограммы</w:t>
      </w:r>
      <w:proofErr w:type="spellEnd"/>
      <w:r>
        <w:t xml:space="preserve"> и слова с непроверяемыми написаниями), соблюдать на</w:t>
      </w:r>
      <w:r>
        <w:rPr>
          <w:spacing w:val="1"/>
        </w:rPr>
        <w:t xml:space="preserve"> </w:t>
      </w:r>
      <w:r>
        <w:t>письме 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6"/>
        </w:rPr>
        <w:t xml:space="preserve"> </w:t>
      </w:r>
      <w:r>
        <w:t>этикета.</w:t>
      </w:r>
    </w:p>
    <w:p w14:paraId="3AD67507" w14:textId="77777777" w:rsidR="00903495" w:rsidRDefault="00443863">
      <w:pPr>
        <w:pStyle w:val="a3"/>
        <w:spacing w:line="274" w:lineRule="exact"/>
        <w:ind w:left="1670" w:firstLine="0"/>
        <w:jc w:val="left"/>
      </w:pPr>
      <w:r>
        <w:t>Текст.</w:t>
      </w:r>
    </w:p>
    <w:p w14:paraId="50546E93" w14:textId="77777777" w:rsidR="00903495" w:rsidRDefault="00443863">
      <w:pPr>
        <w:pStyle w:val="a3"/>
        <w:spacing w:before="3"/>
        <w:ind w:right="1132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абзацного</w:t>
      </w:r>
      <w:r>
        <w:rPr>
          <w:spacing w:val="1"/>
        </w:rPr>
        <w:t xml:space="preserve"> </w:t>
      </w:r>
      <w:r>
        <w:t>членения,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тексте:</w:t>
      </w:r>
      <w:r>
        <w:rPr>
          <w:spacing w:val="1"/>
        </w:rPr>
        <w:t xml:space="preserve"> </w:t>
      </w:r>
      <w:r>
        <w:t>фонетические</w:t>
      </w:r>
      <w:r>
        <w:rPr>
          <w:spacing w:val="1"/>
        </w:rPr>
        <w:t xml:space="preserve"> </w:t>
      </w:r>
      <w:r>
        <w:t>(звукопись),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лексические.</w:t>
      </w:r>
    </w:p>
    <w:p w14:paraId="5222DFDB" w14:textId="77777777" w:rsidR="00903495" w:rsidRDefault="00443863">
      <w:pPr>
        <w:pStyle w:val="a3"/>
        <w:spacing w:before="2" w:line="237" w:lineRule="auto"/>
        <w:ind w:right="1134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proofErr w:type="spellStart"/>
      <w:r>
        <w:t>микротем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абзацев.</w:t>
      </w:r>
    </w:p>
    <w:p w14:paraId="1EF2C853" w14:textId="77777777" w:rsidR="00903495" w:rsidRDefault="00443863">
      <w:pPr>
        <w:pStyle w:val="a3"/>
        <w:spacing w:before="4"/>
        <w:ind w:left="1670" w:firstLine="0"/>
      </w:pPr>
      <w:r>
        <w:t>Выявлять</w:t>
      </w:r>
      <w:r>
        <w:rPr>
          <w:spacing w:val="27"/>
        </w:rPr>
        <w:t xml:space="preserve"> </w:t>
      </w:r>
      <w:r>
        <w:t>лексические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грамматические</w:t>
      </w:r>
      <w:r>
        <w:rPr>
          <w:spacing w:val="26"/>
        </w:rPr>
        <w:t xml:space="preserve"> </w:t>
      </w:r>
      <w:r>
        <w:t>средства</w:t>
      </w:r>
      <w:r>
        <w:rPr>
          <w:spacing w:val="26"/>
        </w:rPr>
        <w:t xml:space="preserve"> </w:t>
      </w:r>
      <w:r>
        <w:t>связи</w:t>
      </w:r>
      <w:r>
        <w:rPr>
          <w:spacing w:val="24"/>
        </w:rPr>
        <w:t xml:space="preserve"> </w:t>
      </w:r>
      <w:r>
        <w:t>предложений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частей</w:t>
      </w:r>
    </w:p>
    <w:p w14:paraId="62FBE3FA" w14:textId="77777777" w:rsidR="00903495" w:rsidRDefault="00443863">
      <w:pPr>
        <w:pStyle w:val="a3"/>
        <w:spacing w:line="274" w:lineRule="exact"/>
        <w:ind w:firstLine="0"/>
        <w:jc w:val="left"/>
      </w:pPr>
      <w:r>
        <w:t>текста.</w:t>
      </w:r>
    </w:p>
    <w:p w14:paraId="7465E720" w14:textId="77777777" w:rsidR="00903495" w:rsidRDefault="00443863">
      <w:pPr>
        <w:pStyle w:val="a3"/>
        <w:spacing w:before="2"/>
        <w:ind w:left="1670" w:firstLine="0"/>
        <w:jc w:val="left"/>
      </w:pPr>
      <w:r>
        <w:t>Создавать</w:t>
      </w:r>
      <w:r>
        <w:rPr>
          <w:spacing w:val="48"/>
        </w:rPr>
        <w:t xml:space="preserve"> </w:t>
      </w:r>
      <w:r>
        <w:t>тексты</w:t>
      </w:r>
      <w:r>
        <w:rPr>
          <w:spacing w:val="46"/>
        </w:rPr>
        <w:t xml:space="preserve"> </w:t>
      </w:r>
      <w:r>
        <w:t>различных</w:t>
      </w:r>
      <w:r>
        <w:rPr>
          <w:spacing w:val="46"/>
        </w:rPr>
        <w:t xml:space="preserve"> </w:t>
      </w:r>
      <w:r>
        <w:t>функционально-смысловых</w:t>
      </w:r>
      <w:r>
        <w:rPr>
          <w:spacing w:val="43"/>
        </w:rPr>
        <w:t xml:space="preserve"> </w:t>
      </w:r>
      <w:r>
        <w:t>типов</w:t>
      </w:r>
      <w:r>
        <w:rPr>
          <w:spacing w:val="48"/>
        </w:rPr>
        <w:t xml:space="preserve"> </w:t>
      </w:r>
      <w:r>
        <w:t>речи</w:t>
      </w:r>
      <w:r>
        <w:rPr>
          <w:spacing w:val="49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опорой</w:t>
      </w:r>
    </w:p>
    <w:p w14:paraId="0460B9C1" w14:textId="77777777" w:rsidR="00903495" w:rsidRDefault="00443863">
      <w:pPr>
        <w:pStyle w:val="a3"/>
        <w:ind w:right="1131" w:firstLine="0"/>
      </w:pP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 объёмом 6 и более предложений, классные сочинения объёмом</w:t>
      </w:r>
      <w:r>
        <w:rPr>
          <w:spacing w:val="1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150</w:t>
      </w:r>
      <w:r>
        <w:rPr>
          <w:spacing w:val="-4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жанра</w:t>
      </w:r>
      <w:r>
        <w:rPr>
          <w:spacing w:val="-5"/>
        </w:rPr>
        <w:t xml:space="preserve"> </w:t>
      </w:r>
      <w:r>
        <w:t>сочинения,</w:t>
      </w:r>
      <w:r>
        <w:rPr>
          <w:spacing w:val="-1"/>
        </w:rPr>
        <w:t xml:space="preserve"> </w:t>
      </w:r>
      <w:r>
        <w:t>характера темы).</w:t>
      </w:r>
    </w:p>
    <w:p w14:paraId="0DC2CFCC" w14:textId="77777777" w:rsidR="00903495" w:rsidRDefault="00443863">
      <w:pPr>
        <w:pStyle w:val="a3"/>
        <w:spacing w:before="1"/>
        <w:ind w:right="1128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вопросный,</w:t>
      </w:r>
      <w:r>
        <w:rPr>
          <w:spacing w:val="1"/>
        </w:rPr>
        <w:t xml:space="preserve"> </w:t>
      </w:r>
      <w:r>
        <w:t>тезисный)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выделять главную и</w:t>
      </w:r>
      <w:r>
        <w:rPr>
          <w:spacing w:val="1"/>
        </w:rPr>
        <w:t xml:space="preserve"> </w:t>
      </w:r>
      <w:r>
        <w:t>второстепенную информацию в тексте,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57"/>
        </w:rPr>
        <w:t xml:space="preserve"> </w:t>
      </w:r>
      <w:r>
        <w:t>переработки текста, извлекать информацию из различных источников, в том числе 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14:paraId="05AA7ECF" w14:textId="77777777" w:rsidR="00903495" w:rsidRDefault="00443863">
      <w:pPr>
        <w:pStyle w:val="a3"/>
        <w:spacing w:line="275" w:lineRule="exact"/>
        <w:ind w:left="1670" w:firstLine="0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11"/>
        </w:rPr>
        <w:t xml:space="preserve"> </w:t>
      </w:r>
      <w:r>
        <w:t>в виде</w:t>
      </w:r>
      <w:r>
        <w:rPr>
          <w:spacing w:val="-2"/>
        </w:rPr>
        <w:t xml:space="preserve"> </w:t>
      </w:r>
      <w:r>
        <w:t>презентации.</w:t>
      </w:r>
    </w:p>
    <w:p w14:paraId="78CF796D" w14:textId="77777777" w:rsidR="00903495" w:rsidRDefault="00443863">
      <w:pPr>
        <w:pStyle w:val="a3"/>
        <w:spacing w:line="242" w:lineRule="auto"/>
        <w:ind w:right="1128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таблицы,</w:t>
      </w:r>
      <w:r>
        <w:rPr>
          <w:spacing w:val="3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текста.</w:t>
      </w:r>
    </w:p>
    <w:p w14:paraId="4A724D92" w14:textId="77777777" w:rsidR="00903495" w:rsidRDefault="00443863">
      <w:pPr>
        <w:pStyle w:val="a3"/>
        <w:ind w:right="1124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редактировать   собственные   тексты   с   целью   совершенствования   их   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4"/>
        </w:rPr>
        <w:t xml:space="preserve"> </w:t>
      </w:r>
      <w:r>
        <w:t>языка.</w:t>
      </w:r>
    </w:p>
    <w:p w14:paraId="1E16C75D" w14:textId="77777777" w:rsidR="00903495" w:rsidRDefault="00443863">
      <w:pPr>
        <w:pStyle w:val="a3"/>
        <w:spacing w:line="275" w:lineRule="exact"/>
        <w:ind w:left="1670" w:firstLine="0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14:paraId="6AEAEEC8" w14:textId="77777777" w:rsidR="00903495" w:rsidRDefault="00443863">
      <w:pPr>
        <w:pStyle w:val="a3"/>
        <w:ind w:right="1127"/>
      </w:pPr>
      <w:r>
        <w:t>Характеризовать   функциональные</w:t>
      </w:r>
      <w:r>
        <w:rPr>
          <w:spacing w:val="60"/>
        </w:rPr>
        <w:t xml:space="preserve"> </w:t>
      </w:r>
      <w:r>
        <w:t xml:space="preserve">разновидности   </w:t>
      </w:r>
      <w:proofErr w:type="gramStart"/>
      <w:r>
        <w:t xml:space="preserve">языка:   </w:t>
      </w:r>
      <w:proofErr w:type="gramEnd"/>
      <w:r>
        <w:t>разговорную   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литературы.</w:t>
      </w:r>
    </w:p>
    <w:p w14:paraId="51D7711B" w14:textId="77777777" w:rsidR="00903495" w:rsidRDefault="00443863">
      <w:pPr>
        <w:pStyle w:val="a3"/>
        <w:ind w:right="1132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proofErr w:type="gramStart"/>
      <w:r>
        <w:t xml:space="preserve">употребления,   </w:t>
      </w:r>
      <w:proofErr w:type="gramEnd"/>
      <w:r>
        <w:t xml:space="preserve">  функции),     употребления     языковых     средств     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жанров</w:t>
      </w:r>
      <w:r>
        <w:rPr>
          <w:spacing w:val="2"/>
        </w:rPr>
        <w:t xml:space="preserve"> </w:t>
      </w:r>
      <w:r>
        <w:t>(интервью,</w:t>
      </w:r>
      <w:r>
        <w:rPr>
          <w:spacing w:val="4"/>
        </w:rPr>
        <w:t xml:space="preserve"> </w:t>
      </w:r>
      <w:r>
        <w:t>репортаж,</w:t>
      </w:r>
      <w:r>
        <w:rPr>
          <w:spacing w:val="-2"/>
        </w:rPr>
        <w:t xml:space="preserve"> </w:t>
      </w:r>
      <w:r>
        <w:t>заметка).</w:t>
      </w:r>
    </w:p>
    <w:p w14:paraId="511AFBCA" w14:textId="77777777" w:rsidR="00903495" w:rsidRDefault="00443863">
      <w:pPr>
        <w:pStyle w:val="a3"/>
        <w:spacing w:before="1" w:line="237" w:lineRule="auto"/>
        <w:ind w:right="1138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репортажа,</w:t>
      </w:r>
      <w:r>
        <w:rPr>
          <w:spacing w:val="1"/>
        </w:rPr>
        <w:t xml:space="preserve"> </w:t>
      </w:r>
      <w:r>
        <w:t>заметки,</w:t>
      </w:r>
      <w:r>
        <w:rPr>
          <w:spacing w:val="-57"/>
        </w:rPr>
        <w:t xml:space="preserve"> </w:t>
      </w:r>
      <w:r>
        <w:t>интервью;</w:t>
      </w:r>
      <w:r>
        <w:rPr>
          <w:spacing w:val="-4"/>
        </w:rPr>
        <w:t xml:space="preserve"> </w:t>
      </w:r>
      <w:r>
        <w:t>оформлять</w:t>
      </w:r>
      <w:r>
        <w:rPr>
          <w:spacing w:val="3"/>
        </w:rPr>
        <w:t xml:space="preserve"> </w:t>
      </w:r>
      <w:r>
        <w:t>деловые</w:t>
      </w:r>
      <w:r>
        <w:rPr>
          <w:spacing w:val="-4"/>
        </w:rPr>
        <w:t xml:space="preserve"> </w:t>
      </w:r>
      <w:r>
        <w:t>бумаги</w:t>
      </w:r>
      <w:r>
        <w:rPr>
          <w:spacing w:val="3"/>
        </w:rPr>
        <w:t xml:space="preserve"> </w:t>
      </w:r>
      <w:r>
        <w:t>(инструкция).</w:t>
      </w:r>
    </w:p>
    <w:p w14:paraId="133A4C34" w14:textId="77777777" w:rsidR="00903495" w:rsidRDefault="00443863">
      <w:pPr>
        <w:pStyle w:val="a3"/>
        <w:spacing w:before="3" w:line="275" w:lineRule="exact"/>
        <w:ind w:left="1670" w:firstLine="0"/>
      </w:pPr>
      <w:r>
        <w:t>Владеть</w:t>
      </w:r>
      <w:r>
        <w:rPr>
          <w:spacing w:val="-2"/>
        </w:rPr>
        <w:t xml:space="preserve"> </w:t>
      </w:r>
      <w:r>
        <w:t>нормами</w:t>
      </w:r>
      <w:r>
        <w:rPr>
          <w:spacing w:val="-6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публицистического</w:t>
      </w:r>
      <w:r>
        <w:rPr>
          <w:spacing w:val="-2"/>
        </w:rPr>
        <w:t xml:space="preserve"> </w:t>
      </w:r>
      <w:r>
        <w:t>стиля.</w:t>
      </w:r>
    </w:p>
    <w:p w14:paraId="3E8A15DF" w14:textId="77777777" w:rsidR="00903495" w:rsidRDefault="00443863">
      <w:pPr>
        <w:pStyle w:val="a3"/>
        <w:spacing w:line="242" w:lineRule="auto"/>
        <w:ind w:right="1125"/>
      </w:pPr>
      <w:r>
        <w:t>Характеризовать особенности официально-делового стиля (в том числе 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языковые</w:t>
      </w:r>
      <w:r>
        <w:rPr>
          <w:spacing w:val="-6"/>
        </w:rPr>
        <w:t xml:space="preserve"> </w:t>
      </w:r>
      <w:r>
        <w:t>особенности),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жанра</w:t>
      </w:r>
      <w:r>
        <w:rPr>
          <w:spacing w:val="-7"/>
        </w:rPr>
        <w:t xml:space="preserve"> </w:t>
      </w:r>
      <w:r>
        <w:t>инструкции.</w:t>
      </w:r>
    </w:p>
    <w:p w14:paraId="5275E194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0F5BD53E" w14:textId="77777777" w:rsidR="00903495" w:rsidRDefault="00443863">
      <w:pPr>
        <w:pStyle w:val="a3"/>
        <w:spacing w:before="98" w:line="242" w:lineRule="auto"/>
        <w:ind w:right="1131"/>
      </w:pPr>
      <w:r>
        <w:lastRenderedPageBreak/>
        <w:t>Применять знания о</w:t>
      </w:r>
      <w:r>
        <w:rPr>
          <w:spacing w:val="1"/>
        </w:rPr>
        <w:t xml:space="preserve"> </w:t>
      </w:r>
      <w:r>
        <w:t>функциональных разновидностях языка при 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практике.</w:t>
      </w:r>
    </w:p>
    <w:p w14:paraId="51106345" w14:textId="77777777" w:rsidR="00903495" w:rsidRDefault="00443863">
      <w:pPr>
        <w:pStyle w:val="a3"/>
        <w:spacing w:line="271" w:lineRule="exact"/>
        <w:ind w:left="1670" w:firstLine="0"/>
      </w:pPr>
      <w:r>
        <w:t>Система</w:t>
      </w:r>
      <w:r>
        <w:rPr>
          <w:spacing w:val="-1"/>
        </w:rPr>
        <w:t xml:space="preserve"> </w:t>
      </w:r>
      <w:r>
        <w:t>языка.</w:t>
      </w:r>
    </w:p>
    <w:p w14:paraId="7CBD2D4C" w14:textId="77777777" w:rsidR="00903495" w:rsidRDefault="00443863">
      <w:pPr>
        <w:pStyle w:val="a3"/>
        <w:spacing w:before="2"/>
        <w:ind w:right="1124"/>
      </w:pPr>
      <w:r>
        <w:t>Распознавать изученные орфограммы; проводить орфографический анализ 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орфографии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правописания.</w:t>
      </w:r>
    </w:p>
    <w:p w14:paraId="007FB7A5" w14:textId="77777777" w:rsidR="00903495" w:rsidRDefault="00443863">
      <w:pPr>
        <w:pStyle w:val="a3"/>
        <w:spacing w:before="3" w:line="237" w:lineRule="auto"/>
        <w:ind w:right="1133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spellStart"/>
      <w:r>
        <w:t>морфемике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правописания.</w:t>
      </w:r>
    </w:p>
    <w:p w14:paraId="3EB4F24F" w14:textId="77777777" w:rsidR="00903495" w:rsidRDefault="00443863">
      <w:pPr>
        <w:pStyle w:val="a3"/>
        <w:spacing w:before="4"/>
        <w:ind w:right="1123"/>
      </w:pPr>
      <w:r>
        <w:t>Объяснять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фразеологизмов,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афоризмов,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-4"/>
        </w:rPr>
        <w:t xml:space="preserve"> </w:t>
      </w:r>
      <w:r>
        <w:t>словарей</w:t>
      </w:r>
      <w:r>
        <w:rPr>
          <w:spacing w:val="-2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языка.</w:t>
      </w:r>
    </w:p>
    <w:p w14:paraId="3EC09179" w14:textId="77777777" w:rsidR="00903495" w:rsidRDefault="00443863">
      <w:pPr>
        <w:pStyle w:val="a3"/>
        <w:ind w:right="1134"/>
      </w:pP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эпитет,</w:t>
      </w:r>
      <w:r>
        <w:rPr>
          <w:spacing w:val="60"/>
        </w:rPr>
        <w:t xml:space="preserve"> </w:t>
      </w:r>
      <w:r>
        <w:t>гиперболу,</w:t>
      </w:r>
      <w:r>
        <w:rPr>
          <w:spacing w:val="60"/>
        </w:rPr>
        <w:t xml:space="preserve"> </w:t>
      </w:r>
      <w:r>
        <w:t>литоту;</w:t>
      </w:r>
      <w:r>
        <w:rPr>
          <w:spacing w:val="60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их коммуникативное назначение в художественном тексте и использовать в речи как</w:t>
      </w:r>
      <w:r>
        <w:rPr>
          <w:spacing w:val="1"/>
        </w:rPr>
        <w:t xml:space="preserve"> </w:t>
      </w:r>
      <w:r>
        <w:t>средство</w:t>
      </w:r>
      <w:r>
        <w:rPr>
          <w:spacing w:val="5"/>
        </w:rPr>
        <w:t xml:space="preserve"> </w:t>
      </w:r>
      <w:r>
        <w:t>выразительности.</w:t>
      </w:r>
    </w:p>
    <w:p w14:paraId="7C99ACEA" w14:textId="77777777" w:rsidR="00903495" w:rsidRDefault="00443863">
      <w:pPr>
        <w:pStyle w:val="a3"/>
        <w:ind w:right="1130"/>
      </w:pPr>
      <w:r>
        <w:t>Характеризовать слово с точки зрения сферы его употребления, происхождения,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окраски;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анализ слов, применять знания по лексике и фразеологии при выполнении языкового</w:t>
      </w:r>
      <w:r>
        <w:rPr>
          <w:spacing w:val="1"/>
        </w:rPr>
        <w:t xml:space="preserve"> </w:t>
      </w:r>
      <w:r>
        <w:t>анализа 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14:paraId="2E8B84AB" w14:textId="77777777" w:rsidR="00903495" w:rsidRDefault="00443863">
      <w:pPr>
        <w:pStyle w:val="a3"/>
        <w:spacing w:before="1"/>
        <w:ind w:right="1135"/>
      </w:pPr>
      <w:r>
        <w:t>Распознавать</w:t>
      </w:r>
      <w:r>
        <w:rPr>
          <w:spacing w:val="60"/>
        </w:rPr>
        <w:t xml:space="preserve"> </w:t>
      </w:r>
      <w:r>
        <w:t>омонимию</w:t>
      </w:r>
      <w:r>
        <w:rPr>
          <w:spacing w:val="60"/>
        </w:rPr>
        <w:t xml:space="preserve"> </w:t>
      </w:r>
      <w:r>
        <w:t>слов   разных</w:t>
      </w:r>
      <w:r>
        <w:rPr>
          <w:spacing w:val="60"/>
        </w:rPr>
        <w:t xml:space="preserve"> </w:t>
      </w:r>
      <w:r>
        <w:t xml:space="preserve">частей   </w:t>
      </w:r>
      <w:proofErr w:type="gramStart"/>
      <w:r>
        <w:t xml:space="preserve">речи;   </w:t>
      </w:r>
      <w:proofErr w:type="gramEnd"/>
      <w:r>
        <w:t>различать   лексическую</w:t>
      </w:r>
      <w:r>
        <w:rPr>
          <w:spacing w:val="1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 xml:space="preserve">грамматическую  </w:t>
      </w:r>
      <w:r>
        <w:rPr>
          <w:spacing w:val="38"/>
        </w:rPr>
        <w:t xml:space="preserve"> </w:t>
      </w:r>
      <w:r>
        <w:t xml:space="preserve">омонимию,  </w:t>
      </w:r>
      <w:r>
        <w:rPr>
          <w:spacing w:val="38"/>
        </w:rPr>
        <w:t xml:space="preserve"> </w:t>
      </w:r>
      <w:r>
        <w:t xml:space="preserve">понимать  </w:t>
      </w:r>
      <w:r>
        <w:rPr>
          <w:spacing w:val="32"/>
        </w:rPr>
        <w:t xml:space="preserve"> </w:t>
      </w:r>
      <w:r>
        <w:t xml:space="preserve">особенности  </w:t>
      </w:r>
      <w:r>
        <w:rPr>
          <w:spacing w:val="42"/>
        </w:rPr>
        <w:t xml:space="preserve"> </w:t>
      </w:r>
      <w:r>
        <w:t xml:space="preserve">употребления  </w:t>
      </w:r>
      <w:r>
        <w:rPr>
          <w:spacing w:val="35"/>
        </w:rPr>
        <w:t xml:space="preserve"> </w:t>
      </w:r>
      <w:r>
        <w:t>омонимов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14:paraId="396D711C" w14:textId="77777777" w:rsidR="00903495" w:rsidRDefault="00443863">
      <w:pPr>
        <w:pStyle w:val="a3"/>
        <w:spacing w:line="242" w:lineRule="auto"/>
        <w:ind w:left="1670" w:right="1838" w:firstLine="0"/>
      </w:pPr>
      <w:r>
        <w:t>Использовать грамматические словари и справочники в речевой практике.</w:t>
      </w:r>
      <w:r>
        <w:rPr>
          <w:spacing w:val="-57"/>
        </w:rPr>
        <w:t xml:space="preserve"> </w:t>
      </w:r>
      <w:r>
        <w:t>Морфология.</w:t>
      </w:r>
      <w:r>
        <w:rPr>
          <w:spacing w:val="-2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речи.</w:t>
      </w:r>
      <w:r>
        <w:rPr>
          <w:spacing w:val="4"/>
        </w:rPr>
        <w:t xml:space="preserve"> </w:t>
      </w:r>
      <w:r>
        <w:t>Орфография.</w:t>
      </w:r>
    </w:p>
    <w:p w14:paraId="3699029C" w14:textId="77777777" w:rsidR="00903495" w:rsidRDefault="00443863">
      <w:pPr>
        <w:pStyle w:val="a3"/>
        <w:ind w:right="1133"/>
      </w:pPr>
      <w:r>
        <w:t>Распознавать причастия и деепричастия, наречия, служебные слова (предлоги,</w:t>
      </w:r>
      <w:r>
        <w:rPr>
          <w:spacing w:val="1"/>
        </w:rPr>
        <w:t xml:space="preserve"> </w:t>
      </w:r>
      <w:proofErr w:type="gramStart"/>
      <w:r>
        <w:t xml:space="preserve">союзы,   </w:t>
      </w:r>
      <w:proofErr w:type="gramEnd"/>
      <w:r>
        <w:t xml:space="preserve">  частицы),     междометия,     звукоподражательные     слова     и     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 признаки,</w:t>
      </w:r>
      <w:r>
        <w:rPr>
          <w:spacing w:val="4"/>
        </w:rPr>
        <w:t xml:space="preserve"> </w:t>
      </w:r>
      <w:r>
        <w:t>синтаксические функции.</w:t>
      </w:r>
    </w:p>
    <w:p w14:paraId="2705E06F" w14:textId="77777777" w:rsidR="00903495" w:rsidRDefault="00443863">
      <w:pPr>
        <w:pStyle w:val="a3"/>
        <w:ind w:left="1670" w:firstLine="0"/>
        <w:jc w:val="left"/>
      </w:pPr>
      <w:r>
        <w:t>Причастие.</w:t>
      </w:r>
    </w:p>
    <w:p w14:paraId="277FB9EC" w14:textId="77777777" w:rsidR="00903495" w:rsidRDefault="00443863">
      <w:pPr>
        <w:pStyle w:val="a3"/>
        <w:ind w:right="1125"/>
      </w:pPr>
      <w:r>
        <w:t>Характеризовать</w:t>
      </w:r>
      <w:r>
        <w:rPr>
          <w:spacing w:val="1"/>
        </w:rPr>
        <w:t xml:space="preserve"> </w:t>
      </w:r>
      <w:r>
        <w:t>причастие</w:t>
      </w:r>
      <w:r>
        <w:rPr>
          <w:spacing w:val="1"/>
        </w:rPr>
        <w:t xml:space="preserve"> </w:t>
      </w:r>
      <w:r>
        <w:t>как особую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 и имени прилагательного в причастии; определять синтаксические функции</w:t>
      </w:r>
      <w:r>
        <w:rPr>
          <w:spacing w:val="1"/>
        </w:rPr>
        <w:t xml:space="preserve"> </w:t>
      </w:r>
      <w:r>
        <w:t>причастия.</w:t>
      </w:r>
    </w:p>
    <w:p w14:paraId="6A0C6408" w14:textId="77777777" w:rsidR="00903495" w:rsidRDefault="00443863">
      <w:pPr>
        <w:pStyle w:val="a3"/>
        <w:ind w:right="1131"/>
      </w:pPr>
      <w:r>
        <w:t>Распознавать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60"/>
        </w:rPr>
        <w:t xml:space="preserve"> </w:t>
      </w:r>
      <w:r>
        <w:t>настоящего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прошедшего</w:t>
      </w:r>
      <w:r>
        <w:rPr>
          <w:spacing w:val="60"/>
        </w:rPr>
        <w:t xml:space="preserve"> </w:t>
      </w:r>
      <w:r>
        <w:t>времени,</w:t>
      </w:r>
      <w:r>
        <w:rPr>
          <w:spacing w:val="60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страдательные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страдательных</w:t>
      </w:r>
      <w:r>
        <w:rPr>
          <w:spacing w:val="-4"/>
        </w:rPr>
        <w:t xml:space="preserve"> </w:t>
      </w:r>
      <w:r>
        <w:t>причастий,</w:t>
      </w:r>
      <w:r>
        <w:rPr>
          <w:spacing w:val="4"/>
        </w:rPr>
        <w:t xml:space="preserve"> </w:t>
      </w:r>
      <w:r>
        <w:t>склонять</w:t>
      </w:r>
      <w:r>
        <w:rPr>
          <w:spacing w:val="-1"/>
        </w:rPr>
        <w:t xml:space="preserve"> </w:t>
      </w:r>
      <w:r>
        <w:t>причастия.</w:t>
      </w:r>
    </w:p>
    <w:p w14:paraId="786663D0" w14:textId="77777777" w:rsidR="00903495" w:rsidRDefault="00443863">
      <w:pPr>
        <w:pStyle w:val="a3"/>
        <w:spacing w:line="237" w:lineRule="auto"/>
        <w:ind w:right="1127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 причастий,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6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14:paraId="0B102BC2" w14:textId="77777777" w:rsidR="00903495" w:rsidRDefault="00443863">
      <w:pPr>
        <w:pStyle w:val="a3"/>
        <w:spacing w:before="4" w:line="237" w:lineRule="auto"/>
        <w:ind w:right="1124"/>
      </w:pPr>
      <w:r>
        <w:t>Составлять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2"/>
        </w:rPr>
        <w:t xml:space="preserve"> </w:t>
      </w:r>
      <w:r>
        <w:t>причастные</w:t>
      </w:r>
      <w:r>
        <w:rPr>
          <w:spacing w:val="-4"/>
        </w:rPr>
        <w:t xml:space="preserve"> </w:t>
      </w:r>
      <w:r>
        <w:t>обороты.</w:t>
      </w:r>
    </w:p>
    <w:p w14:paraId="066B7B6F" w14:textId="77777777" w:rsidR="00903495" w:rsidRDefault="00443863">
      <w:pPr>
        <w:pStyle w:val="a3"/>
        <w:spacing w:before="3"/>
        <w:ind w:right="1126"/>
      </w:pPr>
      <w:r>
        <w:t>Уместно</w:t>
      </w:r>
      <w:r>
        <w:rPr>
          <w:spacing w:val="61"/>
        </w:rPr>
        <w:t xml:space="preserve"> </w:t>
      </w:r>
      <w:r>
        <w:t xml:space="preserve">использовать   причастия   в   </w:t>
      </w:r>
      <w:proofErr w:type="gramStart"/>
      <w:r>
        <w:t xml:space="preserve">речи,   </w:t>
      </w:r>
      <w:proofErr w:type="gramEnd"/>
      <w:r>
        <w:t>различать   созвучные   причастия</w:t>
      </w:r>
      <w:r>
        <w:rPr>
          <w:spacing w:val="-57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имена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прилагательные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(висящий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—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висячий,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горящий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—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горячий).</w:t>
      </w:r>
      <w:r>
        <w:rPr>
          <w:spacing w:val="60"/>
          <w:position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ставить ударение в некоторых формах причастий, применять правила правописания</w:t>
      </w:r>
      <w:r>
        <w:rPr>
          <w:spacing w:val="1"/>
        </w:rPr>
        <w:t xml:space="preserve"> </w:t>
      </w:r>
      <w:r>
        <w:t xml:space="preserve">падежных окончаний и суффиксов причастий; н и </w:t>
      </w:r>
      <w:proofErr w:type="spellStart"/>
      <w:r>
        <w:t>нн</w:t>
      </w:r>
      <w:proofErr w:type="spellEnd"/>
      <w:r>
        <w:t xml:space="preserve"> в причастиях и отглагольных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гласной 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</w:t>
      </w:r>
      <w:proofErr w:type="spellStart"/>
      <w:r>
        <w:t>вш</w:t>
      </w:r>
      <w:proofErr w:type="spellEnd"/>
      <w:r>
        <w:t>-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</w:t>
      </w:r>
      <w:proofErr w:type="spellStart"/>
      <w:r>
        <w:t>нн</w:t>
      </w:r>
      <w:proofErr w:type="spellEnd"/>
      <w:r>
        <w:t>-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 написания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причастиями.</w:t>
      </w:r>
    </w:p>
    <w:p w14:paraId="646B0F83" w14:textId="77777777" w:rsidR="00903495" w:rsidRDefault="00443863">
      <w:pPr>
        <w:pStyle w:val="a3"/>
        <w:spacing w:line="242" w:lineRule="auto"/>
        <w:ind w:right="1134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причастным</w:t>
      </w:r>
      <w:r>
        <w:rPr>
          <w:spacing w:val="1"/>
        </w:rPr>
        <w:t xml:space="preserve"> </w:t>
      </w:r>
      <w:r>
        <w:t>оборотом.</w:t>
      </w:r>
    </w:p>
    <w:p w14:paraId="7A3F0BA6" w14:textId="77777777" w:rsidR="00903495" w:rsidRDefault="00443863">
      <w:pPr>
        <w:pStyle w:val="a3"/>
        <w:spacing w:line="242" w:lineRule="auto"/>
        <w:ind w:right="1128"/>
      </w:pPr>
      <w:r>
        <w:t>Проводить      синтаксический      и     пунктуационный     анализ     предложений</w:t>
      </w:r>
      <w:r>
        <w:rPr>
          <w:spacing w:val="1"/>
        </w:rPr>
        <w:t xml:space="preserve"> </w:t>
      </w:r>
      <w:r>
        <w:t>с причастным</w:t>
      </w:r>
      <w:r>
        <w:rPr>
          <w:spacing w:val="-6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5FAED132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Деепричастие.</w:t>
      </w:r>
    </w:p>
    <w:p w14:paraId="509C4899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деепричастие как</w:t>
      </w:r>
      <w:r>
        <w:rPr>
          <w:spacing w:val="-2"/>
        </w:rPr>
        <w:t xml:space="preserve"> </w:t>
      </w:r>
      <w:r>
        <w:t>особую форму</w:t>
      </w:r>
      <w:r>
        <w:rPr>
          <w:spacing w:val="-10"/>
        </w:rPr>
        <w:t xml:space="preserve"> </w:t>
      </w:r>
      <w:r>
        <w:t>глагола.</w:t>
      </w:r>
    </w:p>
    <w:p w14:paraId="169A02D5" w14:textId="77777777" w:rsidR="00903495" w:rsidRDefault="00443863">
      <w:pPr>
        <w:pStyle w:val="a3"/>
        <w:spacing w:line="242" w:lineRule="auto"/>
        <w:ind w:right="1129"/>
        <w:jc w:val="left"/>
      </w:pPr>
      <w:r>
        <w:t>Определять</w:t>
      </w:r>
      <w:r>
        <w:rPr>
          <w:spacing w:val="55"/>
        </w:rPr>
        <w:t xml:space="preserve"> </w:t>
      </w:r>
      <w:r>
        <w:t>признаки</w:t>
      </w:r>
      <w:r>
        <w:rPr>
          <w:spacing w:val="50"/>
        </w:rPr>
        <w:t xml:space="preserve"> </w:t>
      </w:r>
      <w:r>
        <w:t>глагола</w:t>
      </w:r>
      <w:r>
        <w:rPr>
          <w:spacing w:val="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наречия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деепричастии,</w:t>
      </w:r>
      <w:r>
        <w:rPr>
          <w:spacing w:val="56"/>
        </w:rPr>
        <w:t xml:space="preserve"> </w:t>
      </w:r>
      <w:r>
        <w:t>синтаксическую</w:t>
      </w:r>
      <w:r>
        <w:rPr>
          <w:spacing w:val="-57"/>
        </w:rPr>
        <w:t xml:space="preserve"> </w:t>
      </w:r>
      <w:r>
        <w:t>функцию</w:t>
      </w:r>
      <w:r>
        <w:rPr>
          <w:spacing w:val="-1"/>
        </w:rPr>
        <w:t xml:space="preserve"> </w:t>
      </w:r>
      <w:r>
        <w:t>деепричастия.</w:t>
      </w:r>
    </w:p>
    <w:p w14:paraId="2D6B526A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0945665B" w14:textId="77777777" w:rsidR="00903495" w:rsidRDefault="00443863">
      <w:pPr>
        <w:pStyle w:val="a3"/>
        <w:spacing w:before="98"/>
        <w:ind w:left="1670" w:firstLine="0"/>
        <w:jc w:val="left"/>
      </w:pPr>
      <w:r>
        <w:lastRenderedPageBreak/>
        <w:t>Распознавать</w:t>
      </w:r>
      <w:r>
        <w:rPr>
          <w:spacing w:val="-4"/>
        </w:rPr>
        <w:t xml:space="preserve"> </w:t>
      </w:r>
      <w:r>
        <w:t>деепричастия</w:t>
      </w:r>
      <w:r>
        <w:rPr>
          <w:spacing w:val="-8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несовершенного</w:t>
      </w:r>
      <w:r>
        <w:rPr>
          <w:spacing w:val="-1"/>
        </w:rPr>
        <w:t xml:space="preserve"> </w:t>
      </w:r>
      <w:r>
        <w:t>вида.</w:t>
      </w:r>
    </w:p>
    <w:p w14:paraId="46746D3A" w14:textId="77777777" w:rsidR="00903495" w:rsidRDefault="00443863">
      <w:pPr>
        <w:pStyle w:val="a3"/>
        <w:tabs>
          <w:tab w:val="left" w:pos="3123"/>
          <w:tab w:val="left" w:pos="5367"/>
          <w:tab w:val="left" w:pos="7543"/>
          <w:tab w:val="left" w:pos="8569"/>
        </w:tabs>
        <w:spacing w:before="5" w:line="237" w:lineRule="auto"/>
        <w:ind w:right="1124"/>
        <w:jc w:val="left"/>
      </w:pPr>
      <w:r>
        <w:t>Проводить</w:t>
      </w:r>
      <w:r>
        <w:tab/>
        <w:t>морфологический,</w:t>
      </w:r>
      <w:r>
        <w:tab/>
        <w:t>орфографический</w:t>
      </w:r>
      <w:r>
        <w:tab/>
        <w:t>анализ</w:t>
      </w:r>
      <w:r>
        <w:tab/>
        <w:t>деепричастий,</w:t>
      </w:r>
      <w:r>
        <w:rPr>
          <w:spacing w:val="-57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14:paraId="7B8F1E70" w14:textId="77777777" w:rsidR="00903495" w:rsidRDefault="00443863">
      <w:pPr>
        <w:pStyle w:val="a3"/>
        <w:tabs>
          <w:tab w:val="left" w:pos="3608"/>
          <w:tab w:val="left" w:pos="5440"/>
          <w:tab w:val="left" w:pos="6481"/>
          <w:tab w:val="left" w:pos="7906"/>
          <w:tab w:val="left" w:pos="8644"/>
        </w:tabs>
        <w:spacing w:before="3"/>
        <w:ind w:right="1130"/>
        <w:jc w:val="left"/>
      </w:pPr>
      <w:r>
        <w:t>Конструировать</w:t>
      </w:r>
      <w:r>
        <w:tab/>
        <w:t>деепричастный</w:t>
      </w:r>
      <w:r>
        <w:tab/>
        <w:t>оборот,</w:t>
      </w:r>
      <w:r>
        <w:tab/>
        <w:t>определять</w:t>
      </w:r>
      <w:r>
        <w:tab/>
        <w:t>роль</w:t>
      </w:r>
      <w:r>
        <w:tab/>
      </w:r>
      <w:r>
        <w:rPr>
          <w:spacing w:val="-1"/>
        </w:rPr>
        <w:t>деепричастия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предложении.</w:t>
      </w:r>
    </w:p>
    <w:p w14:paraId="3C8F9CC2" w14:textId="77777777" w:rsidR="00903495" w:rsidRDefault="00443863">
      <w:pPr>
        <w:pStyle w:val="a3"/>
        <w:spacing w:before="3" w:line="237" w:lineRule="auto"/>
        <w:ind w:left="1670" w:right="4542" w:firstLine="0"/>
        <w:jc w:val="left"/>
      </w:pPr>
      <w:r>
        <w:t>Уместно использовать деепричастия в речи.</w:t>
      </w:r>
      <w:r>
        <w:rPr>
          <w:spacing w:val="1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ставить</w:t>
      </w:r>
      <w:r>
        <w:rPr>
          <w:spacing w:val="-8"/>
        </w:rPr>
        <w:t xml:space="preserve"> </w:t>
      </w:r>
      <w:r>
        <w:t>ударение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деепричастиях.</w:t>
      </w:r>
    </w:p>
    <w:p w14:paraId="6C7D91DF" w14:textId="77777777" w:rsidR="00903495" w:rsidRDefault="00443863">
      <w:pPr>
        <w:pStyle w:val="a3"/>
        <w:spacing w:before="5" w:line="237" w:lineRule="auto"/>
        <w:ind w:right="1129"/>
        <w:jc w:val="left"/>
      </w:pPr>
      <w:r>
        <w:t>Применять</w:t>
      </w:r>
      <w:r>
        <w:rPr>
          <w:spacing w:val="19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написания</w:t>
      </w:r>
      <w:r>
        <w:rPr>
          <w:spacing w:val="13"/>
        </w:rPr>
        <w:t xml:space="preserve"> </w:t>
      </w:r>
      <w:r>
        <w:t>гласных</w:t>
      </w:r>
      <w:r>
        <w:rPr>
          <w:spacing w:val="1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суффиксах</w:t>
      </w:r>
      <w:r>
        <w:rPr>
          <w:spacing w:val="17"/>
        </w:rPr>
        <w:t xml:space="preserve"> </w:t>
      </w:r>
      <w:r>
        <w:t>деепричастий,</w:t>
      </w:r>
      <w:r>
        <w:rPr>
          <w:spacing w:val="20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раздельного</w:t>
      </w:r>
      <w:r>
        <w:rPr>
          <w:spacing w:val="6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 деепричастиями.</w:t>
      </w:r>
    </w:p>
    <w:p w14:paraId="2851F839" w14:textId="77777777" w:rsidR="00903495" w:rsidRDefault="00443863">
      <w:pPr>
        <w:pStyle w:val="a3"/>
        <w:tabs>
          <w:tab w:val="left" w:pos="3195"/>
          <w:tab w:val="left" w:pos="4385"/>
          <w:tab w:val="left" w:pos="6145"/>
          <w:tab w:val="left" w:pos="6649"/>
          <w:tab w:val="left" w:pos="8361"/>
        </w:tabs>
        <w:spacing w:before="4"/>
        <w:ind w:right="1132"/>
        <w:jc w:val="left"/>
      </w:pPr>
      <w:r>
        <w:t>Правильно</w:t>
      </w:r>
      <w:r>
        <w:tab/>
        <w:t>строить</w:t>
      </w:r>
      <w:r>
        <w:tab/>
        <w:t>предложения</w:t>
      </w:r>
      <w:r>
        <w:tab/>
        <w:t>с</w:t>
      </w:r>
      <w:r>
        <w:tab/>
        <w:t>одиночными</w:t>
      </w:r>
      <w:r>
        <w:tab/>
      </w:r>
      <w:r>
        <w:rPr>
          <w:spacing w:val="-1"/>
        </w:rPr>
        <w:t>деепричастиями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деепричастными</w:t>
      </w:r>
      <w:r>
        <w:rPr>
          <w:spacing w:val="-7"/>
        </w:rPr>
        <w:t xml:space="preserve"> </w:t>
      </w:r>
      <w:r>
        <w:t>оборотами.</w:t>
      </w:r>
    </w:p>
    <w:p w14:paraId="6BAC5EDF" w14:textId="77777777" w:rsidR="00903495" w:rsidRDefault="00443863">
      <w:pPr>
        <w:pStyle w:val="a3"/>
        <w:tabs>
          <w:tab w:val="left" w:pos="2989"/>
        </w:tabs>
        <w:spacing w:before="2" w:line="237" w:lineRule="auto"/>
        <w:ind w:right="1143"/>
        <w:jc w:val="left"/>
      </w:pPr>
      <w:r>
        <w:t>Правильно</w:t>
      </w:r>
      <w:r>
        <w:tab/>
        <w:t>расставлять</w:t>
      </w:r>
      <w:r>
        <w:rPr>
          <w:spacing w:val="10"/>
        </w:rPr>
        <w:t xml:space="preserve"> </w:t>
      </w:r>
      <w:r>
        <w:t>знаки</w:t>
      </w:r>
      <w:r>
        <w:rPr>
          <w:spacing w:val="15"/>
        </w:rPr>
        <w:t xml:space="preserve"> </w:t>
      </w:r>
      <w:r>
        <w:t>препинания</w:t>
      </w:r>
      <w:r>
        <w:rPr>
          <w:spacing w:val="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предложениях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одиночным</w:t>
      </w:r>
      <w:r>
        <w:rPr>
          <w:spacing w:val="-57"/>
        </w:rPr>
        <w:t xml:space="preserve"> </w:t>
      </w:r>
      <w:r>
        <w:t>деепричастием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деепричастным</w:t>
      </w:r>
      <w:r>
        <w:rPr>
          <w:spacing w:val="-6"/>
        </w:rPr>
        <w:t xml:space="preserve"> </w:t>
      </w:r>
      <w:r>
        <w:t>оборотом.</w:t>
      </w:r>
    </w:p>
    <w:p w14:paraId="4EC08BBE" w14:textId="77777777" w:rsidR="00903495" w:rsidRDefault="00443863">
      <w:pPr>
        <w:pStyle w:val="a3"/>
        <w:tabs>
          <w:tab w:val="left" w:pos="3123"/>
          <w:tab w:val="left" w:pos="5090"/>
          <w:tab w:val="left" w:pos="5551"/>
          <w:tab w:val="left" w:pos="7636"/>
          <w:tab w:val="left" w:pos="8653"/>
        </w:tabs>
        <w:spacing w:before="6" w:line="237" w:lineRule="auto"/>
        <w:ind w:right="1132"/>
        <w:jc w:val="left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  <w:t>предложений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одиночным</w:t>
      </w:r>
      <w:r>
        <w:rPr>
          <w:spacing w:val="-2"/>
        </w:rPr>
        <w:t xml:space="preserve"> </w:t>
      </w:r>
      <w:r>
        <w:t>деепричастием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деепричастным</w:t>
      </w:r>
      <w:r>
        <w:rPr>
          <w:spacing w:val="-7"/>
        </w:rPr>
        <w:t xml:space="preserve"> </w:t>
      </w:r>
      <w:r>
        <w:t>оборотом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14:paraId="4BBDE63E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Наречие.</w:t>
      </w:r>
    </w:p>
    <w:p w14:paraId="4F36B9C8" w14:textId="77777777" w:rsidR="00903495" w:rsidRDefault="00443863">
      <w:pPr>
        <w:pStyle w:val="a3"/>
        <w:ind w:right="1126"/>
      </w:pPr>
      <w:r>
        <w:t>Распознавать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наречий,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свойств,</w:t>
      </w:r>
      <w:r>
        <w:rPr>
          <w:spacing w:val="-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14:paraId="0181FEA8" w14:textId="77777777" w:rsidR="00903495" w:rsidRDefault="00443863">
      <w:pPr>
        <w:pStyle w:val="a3"/>
        <w:spacing w:before="4" w:line="237" w:lineRule="auto"/>
        <w:ind w:right="1132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2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умение в</w:t>
      </w:r>
      <w:r>
        <w:rPr>
          <w:spacing w:val="2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практике.</w:t>
      </w:r>
    </w:p>
    <w:p w14:paraId="73133411" w14:textId="77777777" w:rsidR="00903495" w:rsidRDefault="00443863">
      <w:pPr>
        <w:pStyle w:val="a3"/>
        <w:spacing w:before="6" w:line="237" w:lineRule="auto"/>
        <w:ind w:right="1134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наречий,</w:t>
      </w:r>
      <w:r>
        <w:rPr>
          <w:spacing w:val="3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ударения.</w:t>
      </w:r>
    </w:p>
    <w:p w14:paraId="42C1637E" w14:textId="77777777" w:rsidR="00903495" w:rsidRDefault="00443863">
      <w:pPr>
        <w:pStyle w:val="a3"/>
        <w:spacing w:before="4"/>
        <w:ind w:right="1123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слитного,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написания</w:t>
      </w:r>
      <w:r>
        <w:rPr>
          <w:spacing w:val="60"/>
        </w:rPr>
        <w:t xml:space="preserve"> </w:t>
      </w:r>
      <w:r>
        <w:t>н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proofErr w:type="spellStart"/>
      <w:r>
        <w:t>нн</w:t>
      </w:r>
      <w:proofErr w:type="spellEnd"/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наречиях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-о   и</w:t>
      </w:r>
      <w:r>
        <w:rPr>
          <w:spacing w:val="60"/>
        </w:rPr>
        <w:t xml:space="preserve"> </w:t>
      </w:r>
      <w:r>
        <w:t>-е;</w:t>
      </w:r>
      <w:r>
        <w:rPr>
          <w:spacing w:val="60"/>
        </w:rPr>
        <w:t xml:space="preserve"> </w:t>
      </w:r>
      <w:r>
        <w:t>написания</w:t>
      </w:r>
      <w:r>
        <w:rPr>
          <w:spacing w:val="60"/>
        </w:rPr>
        <w:t xml:space="preserve"> </w:t>
      </w:r>
      <w:r>
        <w:t>суффиксов   -а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-о   наречий</w:t>
      </w:r>
      <w:r>
        <w:rPr>
          <w:spacing w:val="1"/>
        </w:rPr>
        <w:t xml:space="preserve"> </w:t>
      </w:r>
      <w:r>
        <w:t>с приставками из-, до-, с-, в-, на-, за-, употребления ь на конце наречий после шипящих,</w:t>
      </w:r>
      <w:r>
        <w:rPr>
          <w:spacing w:val="-57"/>
        </w:rPr>
        <w:t xml:space="preserve"> </w:t>
      </w:r>
      <w:r>
        <w:t xml:space="preserve">написания   </w:t>
      </w:r>
      <w:r>
        <w:rPr>
          <w:spacing w:val="52"/>
        </w:rPr>
        <w:t xml:space="preserve"> </w:t>
      </w:r>
      <w:r>
        <w:t xml:space="preserve">суффиксов    </w:t>
      </w:r>
      <w:r>
        <w:rPr>
          <w:spacing w:val="52"/>
        </w:rPr>
        <w:t xml:space="preserve"> </w:t>
      </w:r>
      <w:r>
        <w:t xml:space="preserve">наречий    </w:t>
      </w:r>
      <w:r>
        <w:rPr>
          <w:spacing w:val="53"/>
        </w:rPr>
        <w:t xml:space="preserve"> </w:t>
      </w:r>
      <w:r>
        <w:t xml:space="preserve">-о    </w:t>
      </w:r>
      <w:r>
        <w:rPr>
          <w:spacing w:val="51"/>
        </w:rPr>
        <w:t xml:space="preserve"> </w:t>
      </w:r>
      <w:r>
        <w:t xml:space="preserve">и    </w:t>
      </w:r>
      <w:r>
        <w:rPr>
          <w:spacing w:val="48"/>
        </w:rPr>
        <w:t xml:space="preserve"> </w:t>
      </w:r>
      <w:r>
        <w:t xml:space="preserve">-е    </w:t>
      </w:r>
      <w:r>
        <w:rPr>
          <w:spacing w:val="45"/>
        </w:rPr>
        <w:t xml:space="preserve"> </w:t>
      </w:r>
      <w:r>
        <w:t xml:space="preserve">после    </w:t>
      </w:r>
      <w:r>
        <w:rPr>
          <w:spacing w:val="46"/>
        </w:rPr>
        <w:t xml:space="preserve"> </w:t>
      </w:r>
      <w:r>
        <w:t xml:space="preserve">шипящих;    </w:t>
      </w:r>
      <w:r>
        <w:rPr>
          <w:spacing w:val="46"/>
        </w:rPr>
        <w:t xml:space="preserve"> </w:t>
      </w:r>
      <w:r>
        <w:t>написания</w:t>
      </w:r>
      <w:r>
        <w:rPr>
          <w:spacing w:val="-58"/>
        </w:rPr>
        <w:t xml:space="preserve"> </w:t>
      </w:r>
      <w:r>
        <w:t xml:space="preserve">е   и   </w:t>
      </w:r>
      <w:proofErr w:type="spellStart"/>
      <w:r>
        <w:t>и</w:t>
      </w:r>
      <w:proofErr w:type="spellEnd"/>
      <w:r>
        <w:t xml:space="preserve">   в  </w:t>
      </w:r>
      <w:r>
        <w:rPr>
          <w:spacing w:val="1"/>
        </w:rPr>
        <w:t xml:space="preserve"> </w:t>
      </w:r>
      <w:r>
        <w:t xml:space="preserve">приставках   </w:t>
      </w:r>
      <w:proofErr w:type="spellStart"/>
      <w:r>
        <w:t>не-</w:t>
      </w:r>
      <w:proofErr w:type="spellEnd"/>
      <w:r>
        <w:t xml:space="preserve">  </w:t>
      </w:r>
      <w:r>
        <w:rPr>
          <w:spacing w:val="1"/>
        </w:rPr>
        <w:t xml:space="preserve"> </w:t>
      </w:r>
      <w:r>
        <w:t xml:space="preserve">и   ни-   наречий;   слитного  </w:t>
      </w:r>
      <w:r>
        <w:rPr>
          <w:spacing w:val="1"/>
        </w:rPr>
        <w:t xml:space="preserve"> </w:t>
      </w:r>
      <w:r>
        <w:t>и   раздельного    написания</w:t>
      </w:r>
      <w:r>
        <w:rPr>
          <w:spacing w:val="-5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наречиями.</w:t>
      </w:r>
    </w:p>
    <w:p w14:paraId="1012ACC5" w14:textId="77777777" w:rsidR="00903495" w:rsidRDefault="00443863">
      <w:pPr>
        <w:pStyle w:val="a3"/>
        <w:spacing w:line="275" w:lineRule="exact"/>
        <w:ind w:left="1670" w:firstLine="0"/>
      </w:pPr>
      <w:r>
        <w:t>Слова</w:t>
      </w:r>
      <w:r>
        <w:rPr>
          <w:spacing w:val="-2"/>
        </w:rPr>
        <w:t xml:space="preserve"> </w:t>
      </w:r>
      <w:r>
        <w:t>категории состояния.</w:t>
      </w:r>
    </w:p>
    <w:p w14:paraId="377ACCCC" w14:textId="77777777" w:rsidR="00903495" w:rsidRDefault="00443863">
      <w:pPr>
        <w:pStyle w:val="a3"/>
        <w:spacing w:line="242" w:lineRule="auto"/>
        <w:ind w:right="1133"/>
      </w:pPr>
      <w:r>
        <w:t>Определять общее грамматическое значение, морфологические признаки слов</w:t>
      </w:r>
      <w:r>
        <w:rPr>
          <w:spacing w:val="1"/>
        </w:rPr>
        <w:t xml:space="preserve"> </w:t>
      </w:r>
      <w:r>
        <w:t>категории</w:t>
      </w:r>
      <w:r>
        <w:rPr>
          <w:spacing w:val="-4"/>
        </w:rPr>
        <w:t xml:space="preserve"> </w:t>
      </w:r>
      <w:r>
        <w:t>состояния,</w:t>
      </w:r>
      <w:r>
        <w:rPr>
          <w:spacing w:val="2"/>
        </w:rPr>
        <w:t xml:space="preserve"> </w:t>
      </w:r>
      <w:r>
        <w:t>характеризовать их</w:t>
      </w:r>
      <w:r>
        <w:rPr>
          <w:spacing w:val="-5"/>
        </w:rPr>
        <w:t xml:space="preserve"> </w:t>
      </w:r>
      <w:r>
        <w:t>синтаксическую</w:t>
      </w:r>
      <w:r>
        <w:rPr>
          <w:spacing w:val="-1"/>
        </w:rPr>
        <w:t xml:space="preserve"> </w:t>
      </w:r>
      <w:r>
        <w:t>функцию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14:paraId="7D0F6FAB" w14:textId="77777777" w:rsidR="00903495" w:rsidRDefault="00443863">
      <w:pPr>
        <w:pStyle w:val="a3"/>
        <w:spacing w:line="271" w:lineRule="exact"/>
        <w:ind w:left="1670" w:firstLine="0"/>
      </w:pPr>
      <w:r>
        <w:t>Служебные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</w:t>
      </w:r>
    </w:p>
    <w:p w14:paraId="543BF0DA" w14:textId="77777777" w:rsidR="00903495" w:rsidRDefault="00443863">
      <w:pPr>
        <w:pStyle w:val="a3"/>
        <w:spacing w:before="4" w:line="237" w:lineRule="auto"/>
        <w:ind w:right="1124"/>
      </w:pPr>
      <w:r>
        <w:t>Давать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характеристику служебных</w:t>
      </w:r>
      <w:r>
        <w:rPr>
          <w:spacing w:val="60"/>
        </w:rPr>
        <w:t xml:space="preserve"> </w:t>
      </w:r>
      <w:r>
        <w:t>частей</w:t>
      </w:r>
      <w:r>
        <w:rPr>
          <w:spacing w:val="60"/>
        </w:rPr>
        <w:t xml:space="preserve"> </w:t>
      </w:r>
      <w:r>
        <w:t>речи, объяснять их</w:t>
      </w:r>
      <w:r>
        <w:rPr>
          <w:spacing w:val="60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речи.</w:t>
      </w:r>
    </w:p>
    <w:p w14:paraId="1A93AD3F" w14:textId="77777777" w:rsidR="00903495" w:rsidRDefault="00443863">
      <w:pPr>
        <w:pStyle w:val="a3"/>
        <w:spacing w:before="4" w:line="275" w:lineRule="exact"/>
        <w:ind w:left="1670" w:firstLine="0"/>
        <w:jc w:val="left"/>
      </w:pPr>
      <w:r>
        <w:t>Предлог.</w:t>
      </w:r>
    </w:p>
    <w:p w14:paraId="2E69F965" w14:textId="77777777" w:rsidR="00903495" w:rsidRDefault="00443863">
      <w:pPr>
        <w:pStyle w:val="a3"/>
        <w:spacing w:line="242" w:lineRule="auto"/>
        <w:ind w:right="1123"/>
      </w:pPr>
      <w:r>
        <w:t>Характеризовать</w:t>
      </w:r>
      <w:r>
        <w:rPr>
          <w:spacing w:val="1"/>
        </w:rPr>
        <w:t xml:space="preserve"> </w:t>
      </w:r>
      <w:r>
        <w:t>предлог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служебную</w:t>
      </w:r>
      <w:r>
        <w:rPr>
          <w:spacing w:val="60"/>
        </w:rPr>
        <w:t xml:space="preserve"> </w:t>
      </w:r>
      <w:r>
        <w:t>часть</w:t>
      </w:r>
      <w:r>
        <w:rPr>
          <w:spacing w:val="60"/>
        </w:rPr>
        <w:t xml:space="preserve"> </w:t>
      </w:r>
      <w:r>
        <w:t>речи,</w:t>
      </w:r>
      <w:r>
        <w:rPr>
          <w:spacing w:val="60"/>
        </w:rPr>
        <w:t xml:space="preserve"> </w:t>
      </w:r>
      <w:r>
        <w:t>различать</w:t>
      </w:r>
      <w:r>
        <w:rPr>
          <w:spacing w:val="60"/>
        </w:rPr>
        <w:t xml:space="preserve"> </w:t>
      </w:r>
      <w:r>
        <w:t>производные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непроизводные</w:t>
      </w:r>
      <w:r>
        <w:rPr>
          <w:spacing w:val="-4"/>
        </w:rPr>
        <w:t xml:space="preserve"> </w:t>
      </w:r>
      <w:r>
        <w:t>предлоги,</w:t>
      </w:r>
      <w:r>
        <w:rPr>
          <w:spacing w:val="-2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предлоги.</w:t>
      </w:r>
    </w:p>
    <w:p w14:paraId="32915150" w14:textId="77777777" w:rsidR="00903495" w:rsidRDefault="00443863">
      <w:pPr>
        <w:pStyle w:val="a3"/>
        <w:ind w:right="1126"/>
      </w:pPr>
      <w:r>
        <w:t xml:space="preserve">Употреблять   </w:t>
      </w:r>
      <w:r>
        <w:rPr>
          <w:spacing w:val="27"/>
        </w:rPr>
        <w:t xml:space="preserve"> </w:t>
      </w:r>
      <w:r>
        <w:t xml:space="preserve">предлоги    </w:t>
      </w:r>
      <w:r>
        <w:rPr>
          <w:spacing w:val="25"/>
        </w:rPr>
        <w:t xml:space="preserve"> </w:t>
      </w:r>
      <w:r>
        <w:t xml:space="preserve">в    </w:t>
      </w:r>
      <w:r>
        <w:rPr>
          <w:spacing w:val="26"/>
        </w:rPr>
        <w:t xml:space="preserve"> </w:t>
      </w:r>
      <w:r>
        <w:t xml:space="preserve">речи    </w:t>
      </w:r>
      <w:r>
        <w:rPr>
          <w:spacing w:val="21"/>
        </w:rPr>
        <w:t xml:space="preserve"> </w:t>
      </w:r>
      <w:r>
        <w:t xml:space="preserve">в    </w:t>
      </w:r>
      <w:r>
        <w:rPr>
          <w:spacing w:val="26"/>
        </w:rPr>
        <w:t xml:space="preserve"> </w:t>
      </w:r>
      <w:r>
        <w:t xml:space="preserve">соответствии    </w:t>
      </w:r>
      <w:r>
        <w:rPr>
          <w:spacing w:val="25"/>
        </w:rPr>
        <w:t xml:space="preserve"> </w:t>
      </w:r>
      <w:r>
        <w:t xml:space="preserve">с    </w:t>
      </w:r>
      <w:r>
        <w:rPr>
          <w:spacing w:val="24"/>
        </w:rPr>
        <w:t xml:space="preserve"> </w:t>
      </w:r>
      <w:r>
        <w:t xml:space="preserve">их    </w:t>
      </w:r>
      <w:r>
        <w:rPr>
          <w:spacing w:val="24"/>
        </w:rPr>
        <w:t xml:space="preserve"> </w:t>
      </w:r>
      <w:r>
        <w:t>значением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предлогов.</w:t>
      </w:r>
    </w:p>
    <w:p w14:paraId="0BE937B1" w14:textId="77777777" w:rsidR="00903495" w:rsidRDefault="00443863">
      <w:pPr>
        <w:pStyle w:val="a3"/>
        <w:ind w:right="1125"/>
      </w:pPr>
      <w:r>
        <w:t>Соблюдать</w:t>
      </w:r>
      <w:r>
        <w:rPr>
          <w:spacing w:val="93"/>
        </w:rPr>
        <w:t xml:space="preserve"> </w:t>
      </w:r>
      <w:r>
        <w:t xml:space="preserve">нормы  </w:t>
      </w:r>
      <w:r>
        <w:rPr>
          <w:spacing w:val="32"/>
        </w:rPr>
        <w:t xml:space="preserve"> </w:t>
      </w:r>
      <w:r>
        <w:t xml:space="preserve">употребления  </w:t>
      </w:r>
      <w:r>
        <w:rPr>
          <w:spacing w:val="30"/>
        </w:rPr>
        <w:t xml:space="preserve"> </w:t>
      </w:r>
      <w:r>
        <w:t xml:space="preserve">имён  </w:t>
      </w:r>
      <w:r>
        <w:rPr>
          <w:spacing w:val="32"/>
        </w:rPr>
        <w:t xml:space="preserve"> </w:t>
      </w:r>
      <w:r>
        <w:t xml:space="preserve">существительных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>местоимений</w:t>
      </w:r>
      <w:r>
        <w:rPr>
          <w:spacing w:val="-58"/>
        </w:rPr>
        <w:t xml:space="preserve"> </w:t>
      </w:r>
      <w:r>
        <w:t>с предлогами, предлогов из - с, в - на в составе словосочетаний, правила 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-4"/>
        </w:rPr>
        <w:t xml:space="preserve"> </w:t>
      </w:r>
      <w:r>
        <w:t>предлогов.</w:t>
      </w:r>
    </w:p>
    <w:p w14:paraId="0D0A3BAC" w14:textId="77777777" w:rsidR="00903495" w:rsidRDefault="00443863">
      <w:pPr>
        <w:pStyle w:val="a3"/>
        <w:spacing w:line="242" w:lineRule="auto"/>
        <w:ind w:right="1134"/>
      </w:pPr>
      <w:r>
        <w:t xml:space="preserve">Проводить  </w:t>
      </w:r>
      <w:r>
        <w:rPr>
          <w:spacing w:val="1"/>
        </w:rPr>
        <w:t xml:space="preserve"> </w:t>
      </w:r>
      <w:r>
        <w:t xml:space="preserve">морфологический  </w:t>
      </w:r>
      <w:r>
        <w:rPr>
          <w:spacing w:val="1"/>
        </w:rPr>
        <w:t xml:space="preserve"> </w:t>
      </w:r>
      <w:r>
        <w:t xml:space="preserve">анализ   </w:t>
      </w:r>
      <w:proofErr w:type="gramStart"/>
      <w:r>
        <w:t xml:space="preserve">предлогов,  </w:t>
      </w:r>
      <w:r>
        <w:rPr>
          <w:spacing w:val="1"/>
        </w:rPr>
        <w:t xml:space="preserve"> </w:t>
      </w:r>
      <w:proofErr w:type="gramEnd"/>
      <w:r>
        <w:t xml:space="preserve">применять  </w:t>
      </w:r>
      <w:r>
        <w:rPr>
          <w:spacing w:val="1"/>
        </w:rPr>
        <w:t xml:space="preserve"> </w:t>
      </w:r>
      <w:r>
        <w:t>это    умение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языкового</w:t>
      </w:r>
      <w:r>
        <w:rPr>
          <w:spacing w:val="5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14:paraId="5C9FFC11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Союз.</w:t>
      </w:r>
    </w:p>
    <w:p w14:paraId="0095F611" w14:textId="77777777" w:rsidR="00903495" w:rsidRDefault="00443863">
      <w:pPr>
        <w:pStyle w:val="a3"/>
        <w:ind w:right="1128"/>
      </w:pPr>
      <w:r>
        <w:t>Характеризовать союз как служебную часть речи, различать разряды союзов по</w:t>
      </w:r>
      <w:r>
        <w:rPr>
          <w:spacing w:val="1"/>
        </w:rPr>
        <w:t xml:space="preserve"> </w:t>
      </w:r>
      <w:r>
        <w:t>значению, по строению; объяснять роль союзов в тексте, в том числе как средств 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-4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14:paraId="140D8E25" w14:textId="77777777" w:rsidR="00903495" w:rsidRDefault="00443863">
      <w:pPr>
        <w:pStyle w:val="a3"/>
        <w:spacing w:line="242" w:lineRule="auto"/>
        <w:ind w:right="1129"/>
      </w:pPr>
      <w:r>
        <w:t>Употреблять союзы в речи в соответствии с их значением и 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2"/>
        </w:rPr>
        <w:t xml:space="preserve"> </w:t>
      </w:r>
      <w:r>
        <w:t>соблюдать</w:t>
      </w:r>
      <w:r>
        <w:rPr>
          <w:spacing w:val="7"/>
        </w:rPr>
        <w:t xml:space="preserve"> </w:t>
      </w:r>
      <w:r>
        <w:t>правила</w:t>
      </w:r>
      <w:r>
        <w:rPr>
          <w:spacing w:val="60"/>
        </w:rPr>
        <w:t xml:space="preserve"> </w:t>
      </w:r>
      <w:r>
        <w:t>правописания</w:t>
      </w:r>
      <w:r>
        <w:rPr>
          <w:spacing w:val="59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постановки</w:t>
      </w:r>
      <w:r>
        <w:rPr>
          <w:spacing w:val="60"/>
        </w:rPr>
        <w:t xml:space="preserve"> </w:t>
      </w:r>
      <w:r>
        <w:t>знаков</w:t>
      </w:r>
    </w:p>
    <w:p w14:paraId="6712DC1C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59930C21" w14:textId="77777777" w:rsidR="00903495" w:rsidRDefault="00443863">
      <w:pPr>
        <w:pStyle w:val="a3"/>
        <w:spacing w:before="98" w:line="242" w:lineRule="auto"/>
        <w:ind w:right="1129" w:firstLine="0"/>
        <w:jc w:val="left"/>
      </w:pPr>
      <w:r>
        <w:lastRenderedPageBreak/>
        <w:t>препинания</w:t>
      </w:r>
      <w:r>
        <w:rPr>
          <w:spacing w:val="61"/>
        </w:rPr>
        <w:t xml:space="preserve"> </w:t>
      </w:r>
      <w:r>
        <w:t xml:space="preserve">в  </w:t>
      </w:r>
      <w:r>
        <w:rPr>
          <w:spacing w:val="6"/>
        </w:rPr>
        <w:t xml:space="preserve"> </w:t>
      </w:r>
      <w:r>
        <w:t xml:space="preserve">сложных   союзных   </w:t>
      </w:r>
      <w:proofErr w:type="gramStart"/>
      <w:r>
        <w:t xml:space="preserve">предложениях,  </w:t>
      </w:r>
      <w:r>
        <w:rPr>
          <w:spacing w:val="7"/>
        </w:rPr>
        <w:t xml:space="preserve"> </w:t>
      </w:r>
      <w:proofErr w:type="gramEnd"/>
      <w:r>
        <w:t xml:space="preserve">постановки  </w:t>
      </w:r>
      <w:r>
        <w:rPr>
          <w:spacing w:val="5"/>
        </w:rPr>
        <w:t xml:space="preserve"> </w:t>
      </w:r>
      <w:r>
        <w:t xml:space="preserve">знаков  </w:t>
      </w:r>
      <w:r>
        <w:rPr>
          <w:spacing w:val="2"/>
        </w:rPr>
        <w:t xml:space="preserve"> </w:t>
      </w:r>
      <w:r>
        <w:t>препинания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предложениях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3"/>
        </w:rPr>
        <w:t xml:space="preserve"> </w:t>
      </w:r>
      <w:r>
        <w:t>и.</w:t>
      </w:r>
    </w:p>
    <w:p w14:paraId="794529FF" w14:textId="77777777" w:rsidR="00903495" w:rsidRDefault="00443863">
      <w:pPr>
        <w:pStyle w:val="a3"/>
        <w:spacing w:line="242" w:lineRule="auto"/>
        <w:ind w:right="1129"/>
        <w:jc w:val="left"/>
      </w:pPr>
      <w:r>
        <w:t>Проводить 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союзов, 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практике.</w:t>
      </w:r>
    </w:p>
    <w:p w14:paraId="6D691DEF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Частица.</w:t>
      </w:r>
    </w:p>
    <w:p w14:paraId="74AE553A" w14:textId="77777777" w:rsidR="00903495" w:rsidRDefault="00443863">
      <w:pPr>
        <w:pStyle w:val="a3"/>
        <w:ind w:right="1125"/>
      </w:pPr>
      <w:r>
        <w:t>Характеризовать частицу как служебную часть речи, различать разряды частиц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частицами.</w:t>
      </w:r>
    </w:p>
    <w:p w14:paraId="5F089891" w14:textId="77777777" w:rsidR="00903495" w:rsidRDefault="00443863">
      <w:pPr>
        <w:pStyle w:val="a3"/>
        <w:ind w:right="1133"/>
      </w:pPr>
      <w:r>
        <w:t>Употреблять частицы в речи в соответствии с их значением и стилистической</w:t>
      </w:r>
      <w:r>
        <w:rPr>
          <w:spacing w:val="1"/>
        </w:rPr>
        <w:t xml:space="preserve"> </w:t>
      </w:r>
      <w:r>
        <w:t>окраской;</w:t>
      </w:r>
      <w:r>
        <w:rPr>
          <w:spacing w:val="-4"/>
        </w:rPr>
        <w:t xml:space="preserve"> </w:t>
      </w:r>
      <w:r>
        <w:t>соблюдать</w:t>
      </w:r>
      <w:r>
        <w:rPr>
          <w:spacing w:val="6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частиц.</w:t>
      </w:r>
    </w:p>
    <w:p w14:paraId="67D1CE50" w14:textId="77777777" w:rsidR="00903495" w:rsidRDefault="00443863">
      <w:pPr>
        <w:pStyle w:val="a3"/>
        <w:spacing w:line="237" w:lineRule="auto"/>
        <w:ind w:right="1134"/>
      </w:pPr>
      <w:r>
        <w:t>Проводить морфологический анализ частиц, применять это умение в речевой</w:t>
      </w:r>
      <w:r>
        <w:rPr>
          <w:spacing w:val="1"/>
        </w:rPr>
        <w:t xml:space="preserve"> </w:t>
      </w:r>
      <w:r>
        <w:t>практике.</w:t>
      </w:r>
    </w:p>
    <w:p w14:paraId="76E4B285" w14:textId="77777777" w:rsidR="00903495" w:rsidRDefault="00443863">
      <w:pPr>
        <w:pStyle w:val="a3"/>
        <w:spacing w:before="3" w:line="275" w:lineRule="exact"/>
        <w:ind w:left="1670" w:firstLine="0"/>
      </w:pPr>
      <w:r>
        <w:t>Междометия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звукоподражательные</w:t>
      </w:r>
      <w:r>
        <w:rPr>
          <w:spacing w:val="-6"/>
        </w:rPr>
        <w:t xml:space="preserve"> </w:t>
      </w:r>
      <w:r>
        <w:t>слова.</w:t>
      </w:r>
    </w:p>
    <w:p w14:paraId="3EA181E4" w14:textId="77777777" w:rsidR="00903495" w:rsidRDefault="00443863">
      <w:pPr>
        <w:pStyle w:val="a3"/>
        <w:ind w:right="1125"/>
      </w:pPr>
      <w:r>
        <w:t>Характеризовать</w:t>
      </w:r>
      <w:r>
        <w:rPr>
          <w:spacing w:val="1"/>
        </w:rPr>
        <w:t xml:space="preserve"> </w:t>
      </w:r>
      <w:r>
        <w:t>междометия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41"/>
        </w:rPr>
        <w:t xml:space="preserve"> </w:t>
      </w:r>
      <w:r>
        <w:t>звукоподражательных</w:t>
      </w:r>
      <w:r>
        <w:rPr>
          <w:spacing w:val="98"/>
        </w:rPr>
        <w:t xml:space="preserve"> </w:t>
      </w:r>
      <w:r>
        <w:t>слов</w:t>
      </w:r>
      <w:r>
        <w:rPr>
          <w:spacing w:val="101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их</w:t>
      </w:r>
      <w:r>
        <w:rPr>
          <w:spacing w:val="104"/>
        </w:rPr>
        <w:t xml:space="preserve"> </w:t>
      </w:r>
      <w:r>
        <w:t>употребление</w:t>
      </w:r>
      <w:r>
        <w:rPr>
          <w:spacing w:val="103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разговорной</w:t>
      </w:r>
      <w:r>
        <w:rPr>
          <w:spacing w:val="101"/>
        </w:rPr>
        <w:t xml:space="preserve"> </w:t>
      </w:r>
      <w:r>
        <w:t>речи,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литературе.</w:t>
      </w:r>
    </w:p>
    <w:p w14:paraId="5500DF1E" w14:textId="77777777" w:rsidR="00903495" w:rsidRDefault="00443863">
      <w:pPr>
        <w:pStyle w:val="a3"/>
        <w:spacing w:line="242" w:lineRule="auto"/>
        <w:ind w:right="1128"/>
      </w:pPr>
      <w:r>
        <w:t xml:space="preserve">Проводить   морфологический   анализ   </w:t>
      </w:r>
      <w:proofErr w:type="gramStart"/>
      <w:r>
        <w:t xml:space="preserve">междометий,   </w:t>
      </w:r>
      <w:proofErr w:type="gramEnd"/>
      <w:r>
        <w:t>применять   это    умение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14:paraId="1D7C7331" w14:textId="77777777" w:rsidR="00903495" w:rsidRDefault="00443863">
      <w:pPr>
        <w:pStyle w:val="a3"/>
        <w:spacing w:line="242" w:lineRule="auto"/>
        <w:ind w:right="1126"/>
      </w:pPr>
      <w:r>
        <w:t>Соблюдать         пунктуационные        правила        оформления        предложений</w:t>
      </w:r>
      <w:r>
        <w:rPr>
          <w:spacing w:val="1"/>
        </w:rPr>
        <w:t xml:space="preserve"> </w:t>
      </w:r>
      <w:r>
        <w:t>с междометиями.</w:t>
      </w:r>
    </w:p>
    <w:p w14:paraId="4A5BEADA" w14:textId="77777777" w:rsidR="00903495" w:rsidRDefault="00443863">
      <w:pPr>
        <w:pStyle w:val="a3"/>
        <w:spacing w:line="271" w:lineRule="exact"/>
        <w:ind w:left="1670" w:firstLine="0"/>
      </w:pPr>
      <w:r>
        <w:t>Различать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6"/>
        </w:rPr>
        <w:t xml:space="preserve"> </w:t>
      </w:r>
      <w:r>
        <w:t>омонимы.</w:t>
      </w:r>
    </w:p>
    <w:p w14:paraId="434D950C" w14:textId="77777777" w:rsidR="00903495" w:rsidRDefault="00443863">
      <w:pPr>
        <w:pStyle w:val="a3"/>
        <w:spacing w:line="237" w:lineRule="auto"/>
        <w:ind w:right="1126"/>
      </w:pPr>
      <w:r>
        <w:t>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 классе</w:t>
      </w:r>
      <w:r>
        <w:rPr>
          <w:spacing w:val="1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языку:</w:t>
      </w:r>
    </w:p>
    <w:p w14:paraId="125BBDC3" w14:textId="77777777" w:rsidR="00903495" w:rsidRDefault="00443863">
      <w:pPr>
        <w:pStyle w:val="a3"/>
        <w:spacing w:before="2" w:line="275" w:lineRule="exact"/>
        <w:ind w:left="1670" w:firstLine="0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языке.</w:t>
      </w:r>
    </w:p>
    <w:p w14:paraId="648B917E" w14:textId="77777777" w:rsidR="00903495" w:rsidRDefault="00443863">
      <w:pPr>
        <w:pStyle w:val="a3"/>
        <w:spacing w:line="242" w:lineRule="auto"/>
        <w:ind w:left="1670" w:right="2106" w:firstLine="0"/>
        <w:jc w:val="left"/>
      </w:pPr>
      <w:r>
        <w:t>Иметь представление о русском языке как одном из славянских языков.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речь.</w:t>
      </w:r>
    </w:p>
    <w:p w14:paraId="59597CB1" w14:textId="77777777" w:rsidR="00903495" w:rsidRDefault="00443863">
      <w:pPr>
        <w:pStyle w:val="a3"/>
        <w:tabs>
          <w:tab w:val="left" w:pos="3003"/>
          <w:tab w:val="left" w:pos="4015"/>
          <w:tab w:val="left" w:pos="5977"/>
          <w:tab w:val="left" w:pos="7713"/>
          <w:tab w:val="left" w:pos="8907"/>
          <w:tab w:val="left" w:pos="9429"/>
        </w:tabs>
        <w:spacing w:line="271" w:lineRule="exact"/>
        <w:ind w:left="1670" w:firstLine="0"/>
        <w:jc w:val="left"/>
      </w:pPr>
      <w:r>
        <w:t>Создавать</w:t>
      </w:r>
      <w:r>
        <w:tab/>
        <w:t>устные</w:t>
      </w:r>
      <w:r>
        <w:tab/>
        <w:t>монологические</w:t>
      </w:r>
      <w:r>
        <w:tab/>
        <w:t>высказывания</w:t>
      </w:r>
      <w:r>
        <w:tab/>
        <w:t>объёмом</w:t>
      </w:r>
      <w:r>
        <w:tab/>
        <w:t>не</w:t>
      </w:r>
      <w:r>
        <w:tab/>
        <w:t>менее</w:t>
      </w:r>
    </w:p>
    <w:p w14:paraId="59117E0C" w14:textId="77777777" w:rsidR="00903495" w:rsidRDefault="00443863">
      <w:pPr>
        <w:pStyle w:val="a3"/>
        <w:spacing w:before="2"/>
        <w:ind w:right="1129" w:firstLine="0"/>
      </w:pPr>
      <w:r>
        <w:t>8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 художественной, научно-популярной и публицистической литературы</w:t>
      </w:r>
      <w:r>
        <w:rPr>
          <w:spacing w:val="-57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2"/>
        </w:rPr>
        <w:t xml:space="preserve"> </w:t>
      </w:r>
      <w:r>
        <w:t>сообщением.</w:t>
      </w:r>
    </w:p>
    <w:p w14:paraId="0F1D73D8" w14:textId="77777777" w:rsidR="00903495" w:rsidRDefault="00443863">
      <w:pPr>
        <w:pStyle w:val="a3"/>
        <w:spacing w:before="2" w:line="237" w:lineRule="auto"/>
        <w:ind w:right="1140"/>
      </w:pPr>
      <w:r>
        <w:t>Участвовать в</w:t>
      </w:r>
      <w:r>
        <w:rPr>
          <w:spacing w:val="1"/>
        </w:rPr>
        <w:t xml:space="preserve"> </w:t>
      </w:r>
      <w:r>
        <w:t>диалоге на лингвистические темы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 и</w:t>
      </w:r>
      <w:r>
        <w:rPr>
          <w:spacing w:val="60"/>
        </w:rPr>
        <w:t xml:space="preserve"> </w:t>
      </w:r>
      <w:r>
        <w:t>темы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наблюдений</w:t>
      </w:r>
      <w:r>
        <w:rPr>
          <w:spacing w:val="3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6</w:t>
      </w:r>
      <w:r>
        <w:rPr>
          <w:spacing w:val="2"/>
        </w:rPr>
        <w:t xml:space="preserve"> </w:t>
      </w:r>
      <w:r>
        <w:t>реплик).</w:t>
      </w:r>
    </w:p>
    <w:p w14:paraId="77F1E501" w14:textId="77777777" w:rsidR="00903495" w:rsidRDefault="00443863">
      <w:pPr>
        <w:pStyle w:val="a3"/>
        <w:spacing w:before="4"/>
        <w:ind w:right="113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 — научно-учебных, художественных, публицистических текстов различных</w:t>
      </w:r>
      <w:r>
        <w:rPr>
          <w:spacing w:val="-57"/>
        </w:rPr>
        <w:t xml:space="preserve"> </w:t>
      </w:r>
      <w:r>
        <w:t>функционально-смысловых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речи.</w:t>
      </w:r>
    </w:p>
    <w:p w14:paraId="15EB58C4" w14:textId="77777777" w:rsidR="00903495" w:rsidRDefault="00443863">
      <w:pPr>
        <w:pStyle w:val="a3"/>
        <w:spacing w:line="242" w:lineRule="auto"/>
        <w:ind w:right="113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 w14:paraId="00B9255C" w14:textId="77777777" w:rsidR="00903495" w:rsidRDefault="00443863">
      <w:pPr>
        <w:pStyle w:val="a3"/>
        <w:spacing w:line="242" w:lineRule="auto"/>
        <w:ind w:right="1138"/>
      </w:pPr>
      <w:r>
        <w:t xml:space="preserve">Устно  </w:t>
      </w:r>
      <w:r>
        <w:rPr>
          <w:spacing w:val="1"/>
        </w:rPr>
        <w:t xml:space="preserve"> </w:t>
      </w:r>
      <w:r>
        <w:t xml:space="preserve">пересказывать  </w:t>
      </w:r>
      <w:r>
        <w:rPr>
          <w:spacing w:val="1"/>
        </w:rPr>
        <w:t xml:space="preserve"> </w:t>
      </w:r>
      <w:r>
        <w:t>прочитанный    или    прослушанный    текст    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140</w:t>
      </w:r>
      <w:r>
        <w:rPr>
          <w:spacing w:val="-3"/>
        </w:rPr>
        <w:t xml:space="preserve"> </w:t>
      </w:r>
      <w:r>
        <w:t>слов.</w:t>
      </w:r>
    </w:p>
    <w:p w14:paraId="59DAD8D7" w14:textId="77777777" w:rsidR="00903495" w:rsidRDefault="00443863">
      <w:pPr>
        <w:pStyle w:val="a3"/>
        <w:ind w:right="1123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60"/>
        </w:rPr>
        <w:t xml:space="preserve"> </w:t>
      </w:r>
      <w:r>
        <w:t>речи</w:t>
      </w:r>
      <w:r>
        <w:rPr>
          <w:spacing w:val="60"/>
        </w:rPr>
        <w:t xml:space="preserve"> </w:t>
      </w:r>
      <w:r>
        <w:t>объёмом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280</w:t>
      </w:r>
      <w:r>
        <w:rPr>
          <w:spacing w:val="60"/>
        </w:rPr>
        <w:t xml:space="preserve"> </w:t>
      </w:r>
      <w:r>
        <w:t>слов:</w:t>
      </w:r>
      <w:r>
        <w:rPr>
          <w:spacing w:val="60"/>
        </w:rPr>
        <w:t xml:space="preserve"> </w:t>
      </w:r>
      <w:r>
        <w:t>подробно,</w:t>
      </w:r>
      <w:r>
        <w:rPr>
          <w:spacing w:val="60"/>
        </w:rPr>
        <w:t xml:space="preserve"> </w:t>
      </w:r>
      <w:r>
        <w:t>сжато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выборочно</w:t>
      </w:r>
      <w:r>
        <w:rPr>
          <w:spacing w:val="60"/>
        </w:rPr>
        <w:t xml:space="preserve"> </w:t>
      </w:r>
      <w:r>
        <w:t>передавать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 речи (для подробного изложения объём исходного текста 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230</w:t>
      </w:r>
      <w:r>
        <w:rPr>
          <w:spacing w:val="60"/>
        </w:rPr>
        <w:t xml:space="preserve"> </w:t>
      </w:r>
      <w:r>
        <w:t>слов,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сжатого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выборочного</w:t>
      </w:r>
      <w:r>
        <w:rPr>
          <w:spacing w:val="60"/>
        </w:rPr>
        <w:t xml:space="preserve"> </w:t>
      </w:r>
      <w:r>
        <w:t>изложения</w:t>
      </w:r>
      <w:r>
        <w:rPr>
          <w:spacing w:val="60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260</w:t>
      </w:r>
      <w:r>
        <w:rPr>
          <w:spacing w:val="1"/>
        </w:rPr>
        <w:t xml:space="preserve"> </w:t>
      </w:r>
      <w:r>
        <w:t>слов).</w:t>
      </w:r>
    </w:p>
    <w:p w14:paraId="3BBDA692" w14:textId="77777777" w:rsidR="00903495" w:rsidRDefault="00443863">
      <w:pPr>
        <w:pStyle w:val="a3"/>
        <w:spacing w:line="242" w:lineRule="auto"/>
        <w:ind w:right="1136"/>
      </w:pPr>
      <w:r>
        <w:t>Осуществлять     выбор     языковых    средств     для     создания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целью,</w:t>
      </w:r>
      <w:r>
        <w:rPr>
          <w:spacing w:val="-1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 w14:paraId="75ABF4A5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60D55454" w14:textId="77777777" w:rsidR="00903495" w:rsidRDefault="00443863">
      <w:pPr>
        <w:pStyle w:val="a3"/>
        <w:spacing w:before="98"/>
        <w:ind w:right="1124"/>
      </w:pPr>
      <w:r>
        <w:lastRenderedPageBreak/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61"/>
        </w:rPr>
        <w:t xml:space="preserve"> </w:t>
      </w:r>
      <w:r>
        <w:t>языка,</w:t>
      </w:r>
      <w:r>
        <w:rPr>
          <w:spacing w:val="6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во  </w:t>
      </w:r>
      <w:r>
        <w:rPr>
          <w:spacing w:val="1"/>
        </w:rPr>
        <w:t xml:space="preserve"> </w:t>
      </w:r>
      <w:r>
        <w:t xml:space="preserve">время  </w:t>
      </w:r>
      <w:r>
        <w:rPr>
          <w:spacing w:val="1"/>
        </w:rPr>
        <w:t xml:space="preserve"> </w:t>
      </w:r>
      <w:r>
        <w:t xml:space="preserve">списывания  </w:t>
      </w:r>
      <w:r>
        <w:rPr>
          <w:spacing w:val="1"/>
        </w:rPr>
        <w:t xml:space="preserve"> </w:t>
      </w:r>
      <w:r>
        <w:t xml:space="preserve">текста  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120-140 слов, словарного диктанта объёмом 30-35 слов, диктанта на основе 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120-140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четвёртого года обучения</w:t>
      </w:r>
      <w:r>
        <w:rPr>
          <w:spacing w:val="-57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proofErr w:type="spellStart"/>
      <w:r>
        <w:t>пунктограммы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национальную        обусловленность        норм        речевого        этикета,        соблюдать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правила русского</w:t>
      </w:r>
      <w:r>
        <w:rPr>
          <w:spacing w:val="5"/>
        </w:rPr>
        <w:t xml:space="preserve"> </w:t>
      </w:r>
      <w:r>
        <w:t>речевого</w:t>
      </w:r>
      <w:r>
        <w:rPr>
          <w:spacing w:val="5"/>
        </w:rPr>
        <w:t xml:space="preserve"> </w:t>
      </w:r>
      <w:r>
        <w:t>этикета.</w:t>
      </w:r>
    </w:p>
    <w:p w14:paraId="7310F40D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Текст.</w:t>
      </w:r>
    </w:p>
    <w:p w14:paraId="6C6F993F" w14:textId="77777777" w:rsidR="00903495" w:rsidRDefault="00443863">
      <w:pPr>
        <w:pStyle w:val="a3"/>
        <w:ind w:right="1123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наличия</w:t>
      </w:r>
      <w:r>
        <w:rPr>
          <w:spacing w:val="77"/>
        </w:rPr>
        <w:t xml:space="preserve"> </w:t>
      </w:r>
      <w:r>
        <w:t xml:space="preserve">темы,  </w:t>
      </w:r>
      <w:r>
        <w:rPr>
          <w:spacing w:val="13"/>
        </w:rPr>
        <w:t xml:space="preserve"> </w:t>
      </w:r>
      <w:r>
        <w:t xml:space="preserve">главной  </w:t>
      </w:r>
      <w:r>
        <w:rPr>
          <w:spacing w:val="12"/>
        </w:rPr>
        <w:t xml:space="preserve"> </w:t>
      </w:r>
      <w:r>
        <w:t xml:space="preserve">мысли,  </w:t>
      </w:r>
      <w:r>
        <w:rPr>
          <w:spacing w:val="13"/>
        </w:rPr>
        <w:t xml:space="preserve"> </w:t>
      </w:r>
      <w:r>
        <w:t xml:space="preserve">грамматической  </w:t>
      </w:r>
      <w:r>
        <w:rPr>
          <w:spacing w:val="17"/>
        </w:rPr>
        <w:t xml:space="preserve"> </w:t>
      </w:r>
      <w:r>
        <w:t xml:space="preserve">связи  </w:t>
      </w:r>
      <w:r>
        <w:rPr>
          <w:spacing w:val="12"/>
        </w:rPr>
        <w:t xml:space="preserve"> </w:t>
      </w:r>
      <w:r>
        <w:t xml:space="preserve">предложений,  </w:t>
      </w:r>
      <w:r>
        <w:rPr>
          <w:spacing w:val="18"/>
        </w:rPr>
        <w:t xml:space="preserve"> </w:t>
      </w:r>
      <w:r>
        <w:t>цельности</w:t>
      </w:r>
      <w:r>
        <w:rPr>
          <w:spacing w:val="-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относительной</w:t>
      </w:r>
      <w:r>
        <w:rPr>
          <w:spacing w:val="60"/>
        </w:rPr>
        <w:t xml:space="preserve"> </w:t>
      </w:r>
      <w:r>
        <w:t>законченности,</w:t>
      </w:r>
      <w:r>
        <w:rPr>
          <w:spacing w:val="60"/>
        </w:rPr>
        <w:t xml:space="preserve"> </w:t>
      </w:r>
      <w:r>
        <w:t>указывать</w:t>
      </w:r>
      <w:r>
        <w:rPr>
          <w:spacing w:val="60"/>
        </w:rPr>
        <w:t xml:space="preserve"> </w:t>
      </w:r>
      <w:r>
        <w:t>способы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средства</w:t>
      </w:r>
      <w:r>
        <w:rPr>
          <w:spacing w:val="60"/>
        </w:rPr>
        <w:t xml:space="preserve"> </w:t>
      </w:r>
      <w:r>
        <w:t>связи</w:t>
      </w:r>
      <w:r>
        <w:rPr>
          <w:spacing w:val="60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 тексте, анализировать текст с точки зрения его принадлежности к функционально-</w:t>
      </w:r>
      <w:r>
        <w:rPr>
          <w:spacing w:val="1"/>
        </w:rPr>
        <w:t xml:space="preserve"> </w:t>
      </w:r>
      <w:r>
        <w:t>смысловому типу речи,</w:t>
      </w:r>
      <w:r>
        <w:rPr>
          <w:spacing w:val="1"/>
        </w:rPr>
        <w:t xml:space="preserve"> </w:t>
      </w:r>
      <w:r>
        <w:t>анализировать языковые средства выразительности в тексте</w:t>
      </w:r>
      <w:r>
        <w:rPr>
          <w:spacing w:val="1"/>
        </w:rPr>
        <w:t xml:space="preserve"> </w:t>
      </w:r>
      <w:r>
        <w:t>(фонетические,</w:t>
      </w:r>
      <w:r>
        <w:rPr>
          <w:spacing w:val="-2"/>
        </w:rPr>
        <w:t xml:space="preserve"> </w:t>
      </w:r>
      <w:r>
        <w:t>словообразовательные,</w:t>
      </w:r>
      <w:r>
        <w:rPr>
          <w:spacing w:val="-2"/>
        </w:rPr>
        <w:t xml:space="preserve"> </w:t>
      </w:r>
      <w:r>
        <w:t>лексические,</w:t>
      </w:r>
      <w:r>
        <w:rPr>
          <w:spacing w:val="3"/>
        </w:rPr>
        <w:t xml:space="preserve"> </w:t>
      </w:r>
      <w:r>
        <w:t>морфологические).</w:t>
      </w:r>
    </w:p>
    <w:p w14:paraId="1056EFEA" w14:textId="77777777" w:rsidR="00903495" w:rsidRDefault="00443863">
      <w:pPr>
        <w:pStyle w:val="a3"/>
        <w:ind w:right="1124"/>
      </w:pPr>
      <w:r>
        <w:t>Распознавать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применять</w:t>
      </w:r>
      <w:r>
        <w:rPr>
          <w:spacing w:val="100"/>
        </w:rPr>
        <w:t xml:space="preserve"> </w:t>
      </w:r>
      <w:r>
        <w:t xml:space="preserve">эти  </w:t>
      </w:r>
      <w:r>
        <w:rPr>
          <w:spacing w:val="38"/>
        </w:rPr>
        <w:t xml:space="preserve"> </w:t>
      </w:r>
      <w:r>
        <w:t xml:space="preserve">знания  </w:t>
      </w:r>
      <w:r>
        <w:rPr>
          <w:spacing w:val="37"/>
        </w:rPr>
        <w:t xml:space="preserve"> </w:t>
      </w:r>
      <w:r>
        <w:t xml:space="preserve">при  </w:t>
      </w:r>
      <w:r>
        <w:rPr>
          <w:spacing w:val="38"/>
        </w:rPr>
        <w:t xml:space="preserve"> </w:t>
      </w:r>
      <w:r>
        <w:t xml:space="preserve">выполнении  </w:t>
      </w:r>
      <w:r>
        <w:rPr>
          <w:spacing w:val="33"/>
        </w:rPr>
        <w:t xml:space="preserve"> </w:t>
      </w:r>
      <w:r>
        <w:t xml:space="preserve">языкового  </w:t>
      </w:r>
      <w:r>
        <w:rPr>
          <w:spacing w:val="42"/>
        </w:rPr>
        <w:t xml:space="preserve"> </w:t>
      </w:r>
      <w:r>
        <w:t xml:space="preserve">анализа  </w:t>
      </w:r>
      <w:r>
        <w:rPr>
          <w:spacing w:val="35"/>
        </w:rPr>
        <w:t xml:space="preserve"> </w:t>
      </w:r>
      <w:r>
        <w:t xml:space="preserve">различных  </w:t>
      </w:r>
      <w:r>
        <w:rPr>
          <w:spacing w:val="32"/>
        </w:rPr>
        <w:t xml:space="preserve"> </w:t>
      </w:r>
      <w:r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14:paraId="723E9861" w14:textId="77777777" w:rsidR="00903495" w:rsidRDefault="00443863">
      <w:pPr>
        <w:pStyle w:val="a3"/>
        <w:ind w:right="1126"/>
      </w:pPr>
      <w:r>
        <w:t>Создавать</w:t>
      </w:r>
      <w:r>
        <w:rPr>
          <w:spacing w:val="1"/>
        </w:rPr>
        <w:t xml:space="preserve"> </w:t>
      </w:r>
      <w:r>
        <w:t>тексты различных функционально-смысловых типов</w:t>
      </w:r>
      <w:r>
        <w:rPr>
          <w:spacing w:val="60"/>
        </w:rPr>
        <w:t xml:space="preserve"> </w:t>
      </w:r>
      <w:r>
        <w:t>речи</w:t>
      </w:r>
      <w:r>
        <w:rPr>
          <w:spacing w:val="60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жизненный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читательский</w:t>
      </w:r>
      <w:r>
        <w:rPr>
          <w:spacing w:val="60"/>
        </w:rPr>
        <w:t xml:space="preserve"> </w:t>
      </w:r>
      <w:proofErr w:type="gramStart"/>
      <w:r>
        <w:t xml:space="preserve">опыт,   </w:t>
      </w:r>
      <w:proofErr w:type="gramEnd"/>
      <w:r>
        <w:t>тексты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опорой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произведения</w:t>
      </w:r>
      <w:r>
        <w:rPr>
          <w:spacing w:val="60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сочинения объёмом не менее 200 слов с учётом стиля и жанра сочинения, характера</w:t>
      </w:r>
      <w:r>
        <w:rPr>
          <w:spacing w:val="1"/>
        </w:rPr>
        <w:t xml:space="preserve"> </w:t>
      </w:r>
      <w:r>
        <w:t>темы).</w:t>
      </w:r>
    </w:p>
    <w:p w14:paraId="6668C02A" w14:textId="77777777" w:rsidR="00903495" w:rsidRDefault="00443863">
      <w:pPr>
        <w:pStyle w:val="a3"/>
        <w:spacing w:before="3"/>
        <w:ind w:right="1132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proofErr w:type="gramStart"/>
      <w:r>
        <w:t xml:space="preserve">конспект,   </w:t>
      </w:r>
      <w:proofErr w:type="gramEnd"/>
      <w:r>
        <w:t xml:space="preserve"> извлекать    информацию    из    различных    источников,    в    том    числе</w:t>
      </w:r>
      <w:r>
        <w:rPr>
          <w:spacing w:val="1"/>
        </w:rPr>
        <w:t xml:space="preserve"> </w:t>
      </w:r>
      <w:r>
        <w:t>из лингвистических словарей и справочной литературы, и использовать её в учебной</w:t>
      </w:r>
      <w:r>
        <w:rPr>
          <w:spacing w:val="1"/>
        </w:rPr>
        <w:t xml:space="preserve"> </w:t>
      </w:r>
      <w:r>
        <w:t>деятельности.</w:t>
      </w:r>
    </w:p>
    <w:p w14:paraId="5BA10012" w14:textId="77777777" w:rsidR="00903495" w:rsidRDefault="00443863">
      <w:pPr>
        <w:pStyle w:val="a3"/>
        <w:spacing w:line="275" w:lineRule="exact"/>
        <w:ind w:left="1670" w:firstLine="0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11"/>
        </w:rPr>
        <w:t xml:space="preserve"> </w:t>
      </w:r>
      <w:r>
        <w:t>в виде</w:t>
      </w:r>
      <w:r>
        <w:rPr>
          <w:spacing w:val="-2"/>
        </w:rPr>
        <w:t xml:space="preserve"> </w:t>
      </w:r>
      <w:r>
        <w:t>презентации.</w:t>
      </w:r>
    </w:p>
    <w:p w14:paraId="4A8C9332" w14:textId="77777777" w:rsidR="00903495" w:rsidRDefault="00443863">
      <w:pPr>
        <w:pStyle w:val="a3"/>
        <w:spacing w:line="242" w:lineRule="auto"/>
        <w:ind w:right="1127"/>
      </w:pPr>
      <w:r>
        <w:t>Представлять</w:t>
      </w:r>
      <w:r>
        <w:rPr>
          <w:spacing w:val="1"/>
        </w:rPr>
        <w:t xml:space="preserve"> </w:t>
      </w:r>
      <w:r>
        <w:t>содержание 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представлять содержание</w:t>
      </w:r>
      <w:r>
        <w:rPr>
          <w:spacing w:val="-1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14:paraId="0DF7CB25" w14:textId="77777777" w:rsidR="00903495" w:rsidRDefault="00443863">
      <w:pPr>
        <w:pStyle w:val="a3"/>
        <w:ind w:right="1131"/>
      </w:pPr>
      <w:r>
        <w:t>Редактировать тексты: собственные и (или) созданные другими обучающимися</w:t>
      </w:r>
      <w:r>
        <w:rPr>
          <w:spacing w:val="1"/>
        </w:rPr>
        <w:t xml:space="preserve"> </w:t>
      </w:r>
      <w:r>
        <w:t>тексты с целью совершенствования их содержания и формы, сопоставлять исходный 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2"/>
        </w:rPr>
        <w:t xml:space="preserve"> </w:t>
      </w:r>
      <w:r>
        <w:t>тексты.</w:t>
      </w:r>
    </w:p>
    <w:p w14:paraId="76390615" w14:textId="77777777" w:rsidR="00903495" w:rsidRDefault="00443863">
      <w:pPr>
        <w:pStyle w:val="a3"/>
        <w:spacing w:line="275" w:lineRule="exact"/>
        <w:ind w:left="1670" w:firstLine="0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14:paraId="04AB43F3" w14:textId="77777777" w:rsidR="00903495" w:rsidRDefault="00443863">
      <w:pPr>
        <w:pStyle w:val="a3"/>
        <w:ind w:right="1127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 записка, автобиография, характеристика) и научного стиля, основных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тексте.</w:t>
      </w:r>
    </w:p>
    <w:p w14:paraId="395A7F8B" w14:textId="77777777" w:rsidR="00903495" w:rsidRDefault="00443863">
      <w:pPr>
        <w:pStyle w:val="a3"/>
        <w:ind w:right="1124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характеристика),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деловые</w:t>
      </w:r>
      <w:r>
        <w:rPr>
          <w:spacing w:val="-5"/>
        </w:rPr>
        <w:t xml:space="preserve"> </w:t>
      </w:r>
      <w:r>
        <w:t>бумаги.</w:t>
      </w:r>
    </w:p>
    <w:p w14:paraId="5FDBCF29" w14:textId="77777777" w:rsidR="00903495" w:rsidRDefault="00443863">
      <w:pPr>
        <w:pStyle w:val="a3"/>
        <w:spacing w:line="242" w:lineRule="auto"/>
        <w:ind w:right="1136"/>
      </w:pPr>
      <w:r>
        <w:t>Осуществлять     выбор     языковых    средств     для     создания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целью,</w:t>
      </w:r>
      <w:r>
        <w:rPr>
          <w:spacing w:val="-1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 w14:paraId="0EA745AB" w14:textId="77777777" w:rsidR="00903495" w:rsidRDefault="00443863">
      <w:pPr>
        <w:pStyle w:val="a3"/>
        <w:spacing w:line="271" w:lineRule="exact"/>
        <w:ind w:left="1670" w:firstLine="0"/>
      </w:pPr>
      <w:r>
        <w:t>Система</w:t>
      </w:r>
      <w:r>
        <w:rPr>
          <w:spacing w:val="-1"/>
        </w:rPr>
        <w:t xml:space="preserve"> </w:t>
      </w:r>
      <w:r>
        <w:t>языка.</w:t>
      </w:r>
    </w:p>
    <w:p w14:paraId="42286891" w14:textId="77777777" w:rsidR="00903495" w:rsidRDefault="00443863">
      <w:pPr>
        <w:pStyle w:val="a3"/>
        <w:spacing w:line="275" w:lineRule="exact"/>
        <w:ind w:left="1670" w:firstLine="0"/>
      </w:pPr>
      <w:proofErr w:type="spellStart"/>
      <w:r>
        <w:t>Cинтаксис</w:t>
      </w:r>
      <w:proofErr w:type="spellEnd"/>
      <w:r>
        <w:t>.</w:t>
      </w:r>
      <w:r>
        <w:rPr>
          <w:spacing w:val="-2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Пунктуация.</w:t>
      </w:r>
    </w:p>
    <w:p w14:paraId="23406C67" w14:textId="77777777" w:rsidR="00903495" w:rsidRDefault="00443863">
      <w:pPr>
        <w:pStyle w:val="a3"/>
        <w:ind w:right="112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синтаксисе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предложение как единицы</w:t>
      </w:r>
      <w:r>
        <w:rPr>
          <w:spacing w:val="9"/>
        </w:rPr>
        <w:t xml:space="preserve"> </w:t>
      </w:r>
      <w:r>
        <w:rPr>
          <w:position w:val="1"/>
        </w:rPr>
        <w:t>синтаксиса.</w:t>
      </w:r>
    </w:p>
    <w:p w14:paraId="798B6A34" w14:textId="77777777" w:rsidR="00903495" w:rsidRDefault="00443863">
      <w:pPr>
        <w:pStyle w:val="a3"/>
        <w:spacing w:line="242" w:lineRule="auto"/>
        <w:ind w:left="1670" w:right="5423" w:firstLine="0"/>
      </w:pPr>
      <w:r>
        <w:t>Различать функции знаков препинания.</w:t>
      </w:r>
      <w:r>
        <w:rPr>
          <w:spacing w:val="-57"/>
        </w:rPr>
        <w:t xml:space="preserve"> </w:t>
      </w:r>
      <w:r>
        <w:t>Словосочетание.</w:t>
      </w:r>
    </w:p>
    <w:p w14:paraId="74765555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7AB4953D" w14:textId="77777777" w:rsidR="00903495" w:rsidRDefault="00443863">
      <w:pPr>
        <w:pStyle w:val="a3"/>
        <w:spacing w:before="98"/>
        <w:ind w:right="1133"/>
      </w:pPr>
      <w:r>
        <w:lastRenderedPageBreak/>
        <w:t>Распознавать словосочетания по морфологическим свойствам главного слова:</w:t>
      </w:r>
      <w:r>
        <w:rPr>
          <w:spacing w:val="1"/>
        </w:rPr>
        <w:t xml:space="preserve"> </w:t>
      </w:r>
      <w:r>
        <w:t>именные,</w:t>
      </w:r>
      <w:r>
        <w:rPr>
          <w:spacing w:val="84"/>
        </w:rPr>
        <w:t xml:space="preserve"> </w:t>
      </w:r>
      <w:proofErr w:type="gramStart"/>
      <w:r>
        <w:t xml:space="preserve">глагольные,  </w:t>
      </w:r>
      <w:r>
        <w:rPr>
          <w:spacing w:val="22"/>
        </w:rPr>
        <w:t xml:space="preserve"> </w:t>
      </w:r>
      <w:proofErr w:type="gramEnd"/>
      <w:r>
        <w:t xml:space="preserve">наречные;  </w:t>
      </w:r>
      <w:r>
        <w:rPr>
          <w:spacing w:val="16"/>
        </w:rPr>
        <w:t xml:space="preserve"> </w:t>
      </w:r>
      <w:r>
        <w:t xml:space="preserve">определять  </w:t>
      </w:r>
      <w:r>
        <w:rPr>
          <w:spacing w:val="26"/>
        </w:rPr>
        <w:t xml:space="preserve"> </w:t>
      </w:r>
      <w:r>
        <w:t xml:space="preserve">типы  </w:t>
      </w:r>
      <w:r>
        <w:rPr>
          <w:spacing w:val="23"/>
        </w:rPr>
        <w:t xml:space="preserve"> </w:t>
      </w:r>
      <w:r>
        <w:t xml:space="preserve">подчинительной  </w:t>
      </w:r>
      <w:r>
        <w:rPr>
          <w:spacing w:val="22"/>
        </w:rPr>
        <w:t xml:space="preserve"> </w:t>
      </w:r>
      <w:r>
        <w:t xml:space="preserve">связи  </w:t>
      </w:r>
      <w:r>
        <w:rPr>
          <w:spacing w:val="22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в словосочетании: согласование, управление, примыкание, выявлять 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-6"/>
        </w:rPr>
        <w:t xml:space="preserve"> </w:t>
      </w:r>
      <w:r>
        <w:t>словосочетаний.</w:t>
      </w:r>
    </w:p>
    <w:p w14:paraId="7CCE2CA2" w14:textId="77777777" w:rsidR="00903495" w:rsidRDefault="00443863">
      <w:pPr>
        <w:pStyle w:val="a3"/>
        <w:spacing w:before="1" w:line="242" w:lineRule="auto"/>
        <w:ind w:left="1670" w:right="4635" w:firstLine="0"/>
      </w:pPr>
      <w:r>
        <w:t>Применять нормы построения словосочетаний.</w:t>
      </w:r>
      <w:r>
        <w:rPr>
          <w:spacing w:val="-57"/>
        </w:rPr>
        <w:t xml:space="preserve"> </w:t>
      </w:r>
      <w:r>
        <w:t>Предложение.</w:t>
      </w:r>
    </w:p>
    <w:p w14:paraId="0C933D37" w14:textId="77777777" w:rsidR="00903495" w:rsidRDefault="00443863">
      <w:pPr>
        <w:pStyle w:val="a3"/>
        <w:spacing w:line="242" w:lineRule="auto"/>
        <w:ind w:right="1131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препинания.</w:t>
      </w:r>
    </w:p>
    <w:p w14:paraId="07A00BED" w14:textId="77777777" w:rsidR="00903495" w:rsidRDefault="00443863">
      <w:pPr>
        <w:pStyle w:val="a3"/>
        <w:ind w:right="1122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вопросно-ответную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изложения.</w:t>
      </w:r>
    </w:p>
    <w:p w14:paraId="21F62544" w14:textId="77777777" w:rsidR="00903495" w:rsidRDefault="00443863">
      <w:pPr>
        <w:pStyle w:val="a3"/>
        <w:ind w:right="1124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инверсии;</w:t>
      </w:r>
      <w:r>
        <w:rPr>
          <w:spacing w:val="1"/>
        </w:rPr>
        <w:t xml:space="preserve"> </w:t>
      </w:r>
      <w:r>
        <w:t>применять нормы согласования сказуемого с подлежащим, в том числе 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сложносокращёнными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большинство</w:t>
      </w:r>
      <w:r>
        <w:rPr>
          <w:spacing w:val="6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меньшинство,</w:t>
      </w:r>
      <w:r>
        <w:rPr>
          <w:spacing w:val="1"/>
        </w:rPr>
        <w:t xml:space="preserve"> </w:t>
      </w:r>
      <w:r>
        <w:t>количественными</w:t>
      </w:r>
      <w:r>
        <w:rPr>
          <w:spacing w:val="1"/>
        </w:rPr>
        <w:t xml:space="preserve"> </w:t>
      </w:r>
      <w:r>
        <w:t>сочетаниями,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тире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подлежащим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сказуемым.</w:t>
      </w:r>
    </w:p>
    <w:p w14:paraId="7B0074F2" w14:textId="77777777" w:rsidR="00903495" w:rsidRDefault="00443863">
      <w:pPr>
        <w:pStyle w:val="a3"/>
        <w:ind w:right="1130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 в диалогической речи, соблюдения в устной речи интонации неполного</w:t>
      </w:r>
      <w:r>
        <w:rPr>
          <w:spacing w:val="1"/>
        </w:rPr>
        <w:t xml:space="preserve"> </w:t>
      </w:r>
      <w:r>
        <w:t>предложения).</w:t>
      </w:r>
    </w:p>
    <w:p w14:paraId="5B93608C" w14:textId="77777777" w:rsidR="00903495" w:rsidRDefault="00443863">
      <w:pPr>
        <w:pStyle w:val="a3"/>
        <w:ind w:right="1122"/>
      </w:pPr>
      <w:r>
        <w:t xml:space="preserve">Различать     виды     второстепенных    членов     предложения </w:t>
      </w:r>
      <w:proofErr w:type="gramStart"/>
      <w:r>
        <w:t xml:space="preserve">   (</w:t>
      </w:r>
      <w:proofErr w:type="gramEnd"/>
      <w:r>
        <w:t>согласованные</w:t>
      </w:r>
      <w:r>
        <w:rPr>
          <w:spacing w:val="1"/>
        </w:rPr>
        <w:t xml:space="preserve"> </w:t>
      </w:r>
      <w:r>
        <w:t>и несогласованные определения, приложение как особый вид определения, прямые и</w:t>
      </w:r>
      <w:r>
        <w:rPr>
          <w:spacing w:val="1"/>
        </w:rPr>
        <w:t xml:space="preserve"> </w:t>
      </w:r>
      <w:r>
        <w:t>косвенные дополнения,</w:t>
      </w:r>
      <w:r>
        <w:rPr>
          <w:spacing w:val="-1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обстоятельств).</w:t>
      </w:r>
    </w:p>
    <w:p w14:paraId="3FEBC5C8" w14:textId="77777777" w:rsidR="00903495" w:rsidRDefault="00443863">
      <w:pPr>
        <w:pStyle w:val="a3"/>
        <w:ind w:right="1125"/>
      </w:pPr>
      <w:r>
        <w:t>Распознавать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морфологические средства выражения главных членов; различать виды 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(назывное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определённо-личное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-57"/>
        </w:rPr>
        <w:t xml:space="preserve"> </w:t>
      </w:r>
      <w:r>
        <w:t>неопределённо-личное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обобщённо-личное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предложение), характеризовать грамматические различия односоставных 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 предложений в речи; характеризовать грамматические, 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пунктуационные</w:t>
      </w:r>
      <w:r>
        <w:rPr>
          <w:spacing w:val="-10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 да,</w:t>
      </w:r>
      <w:r>
        <w:rPr>
          <w:spacing w:val="3"/>
        </w:rPr>
        <w:t xml:space="preserve"> </w:t>
      </w:r>
      <w:r>
        <w:t>нет.</w:t>
      </w:r>
    </w:p>
    <w:p w14:paraId="530F6B36" w14:textId="77777777" w:rsidR="00903495" w:rsidRDefault="00443863">
      <w:pPr>
        <w:pStyle w:val="a3"/>
        <w:ind w:right="1126"/>
      </w:pPr>
      <w:r>
        <w:t xml:space="preserve">Характеризовать    признаки    однородных    членов    </w:t>
      </w:r>
      <w:proofErr w:type="gramStart"/>
      <w:r>
        <w:t xml:space="preserve">предложения,   </w:t>
      </w:r>
      <w:proofErr w:type="gramEnd"/>
      <w:r>
        <w:t xml:space="preserve"> средства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(союзная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бессоюзная</w:t>
      </w:r>
      <w:r>
        <w:rPr>
          <w:spacing w:val="1"/>
        </w:rPr>
        <w:t xml:space="preserve"> </w:t>
      </w:r>
      <w:r>
        <w:t>связь),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неоднородные</w:t>
      </w:r>
      <w:r>
        <w:rPr>
          <w:spacing w:val="1"/>
        </w:rPr>
        <w:t xml:space="preserve"> </w:t>
      </w:r>
      <w:r>
        <w:t>определения;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сочетаний</w:t>
      </w:r>
      <w:r>
        <w:rPr>
          <w:spacing w:val="-3"/>
        </w:rPr>
        <w:t xml:space="preserve"> </w:t>
      </w:r>
      <w:r>
        <w:t>однородных</w:t>
      </w:r>
      <w:r>
        <w:rPr>
          <w:spacing w:val="-4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типов.</w:t>
      </w:r>
    </w:p>
    <w:p w14:paraId="1190E37E" w14:textId="77777777" w:rsidR="00903495" w:rsidRDefault="00443863">
      <w:pPr>
        <w:pStyle w:val="a3"/>
        <w:spacing w:line="242" w:lineRule="auto"/>
        <w:ind w:right="1139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2"/>
        </w:rPr>
        <w:t xml:space="preserve"> </w:t>
      </w:r>
      <w:r>
        <w:t>двойными</w:t>
      </w:r>
      <w:r>
        <w:rPr>
          <w:spacing w:val="3"/>
        </w:rPr>
        <w:t xml:space="preserve"> </w:t>
      </w:r>
      <w:r>
        <w:t>союзами</w:t>
      </w:r>
      <w:r>
        <w:rPr>
          <w:spacing w:val="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только…</w:t>
      </w:r>
      <w:r>
        <w:rPr>
          <w:spacing w:val="1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как…</w:t>
      </w:r>
      <w:r>
        <w:rPr>
          <w:spacing w:val="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и.</w:t>
      </w:r>
    </w:p>
    <w:p w14:paraId="7E740953" w14:textId="77777777" w:rsidR="00903495" w:rsidRDefault="00443863">
      <w:pPr>
        <w:pStyle w:val="a3"/>
        <w:ind w:right="1128"/>
      </w:pPr>
      <w:r>
        <w:t xml:space="preserve">Применять   </w:t>
      </w:r>
      <w:r>
        <w:rPr>
          <w:spacing w:val="1"/>
        </w:rPr>
        <w:t xml:space="preserve"> </w:t>
      </w:r>
      <w:r>
        <w:t>правила     постановки     знаков     препинания    в     предложениях</w:t>
      </w:r>
      <w:r>
        <w:rPr>
          <w:spacing w:val="-57"/>
        </w:rPr>
        <w:t xml:space="preserve"> </w:t>
      </w:r>
      <w:r>
        <w:t>с однородными членами, связанными попарно, с помощью повторяющихся союзов (</w:t>
      </w:r>
      <w:proofErr w:type="gramStart"/>
      <w:r>
        <w:t>и...</w:t>
      </w:r>
      <w:proofErr w:type="gramEnd"/>
      <w:r>
        <w:rPr>
          <w:spacing w:val="1"/>
        </w:rPr>
        <w:t xml:space="preserve"> </w:t>
      </w:r>
      <w:r>
        <w:t xml:space="preserve">и, или... или, </w:t>
      </w:r>
      <w:proofErr w:type="spellStart"/>
      <w:r>
        <w:t>либo</w:t>
      </w:r>
      <w:proofErr w:type="spellEnd"/>
      <w:r>
        <w:t xml:space="preserve">... </w:t>
      </w:r>
      <w:proofErr w:type="spellStart"/>
      <w:r>
        <w:t>либo</w:t>
      </w:r>
      <w:proofErr w:type="spellEnd"/>
      <w:r>
        <w:t xml:space="preserve">, ни... ни, </w:t>
      </w:r>
      <w:proofErr w:type="spellStart"/>
      <w:r>
        <w:t>тo</w:t>
      </w:r>
      <w:proofErr w:type="spellEnd"/>
      <w:r>
        <w:t>... тo); правила постановки знаков препинания 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обобщающим</w:t>
      </w:r>
      <w:r>
        <w:rPr>
          <w:spacing w:val="-2"/>
        </w:rPr>
        <w:t xml:space="preserve"> </w:t>
      </w:r>
      <w:r>
        <w:t>словом</w:t>
      </w:r>
      <w:r>
        <w:rPr>
          <w:spacing w:val="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однородных</w:t>
      </w:r>
      <w:r>
        <w:rPr>
          <w:spacing w:val="-4"/>
        </w:rPr>
        <w:t xml:space="preserve"> </w:t>
      </w:r>
      <w:r>
        <w:t>членах.</w:t>
      </w:r>
    </w:p>
    <w:p w14:paraId="4496A9F7" w14:textId="77777777" w:rsidR="00903495" w:rsidRDefault="00443863">
      <w:pPr>
        <w:pStyle w:val="a3"/>
        <w:tabs>
          <w:tab w:val="left" w:pos="2619"/>
          <w:tab w:val="left" w:pos="4218"/>
          <w:tab w:val="left" w:pos="6305"/>
          <w:tab w:val="left" w:pos="7145"/>
          <w:tab w:val="left" w:pos="9299"/>
        </w:tabs>
        <w:ind w:right="1124"/>
      </w:pPr>
      <w:r>
        <w:t>Распознавать</w:t>
      </w:r>
      <w:r>
        <w:rPr>
          <w:spacing w:val="1"/>
        </w:rPr>
        <w:t xml:space="preserve"> </w:t>
      </w:r>
      <w:r>
        <w:t>простые неосложнённые предложения,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 предложения</w:t>
      </w:r>
      <w:r>
        <w:rPr>
          <w:spacing w:val="-57"/>
        </w:rPr>
        <w:t xml:space="preserve"> </w:t>
      </w:r>
      <w:r>
        <w:t>с неоднородными определениями; простые предложения, осложнённые однородными</w:t>
      </w:r>
      <w:r>
        <w:rPr>
          <w:spacing w:val="1"/>
        </w:rPr>
        <w:t xml:space="preserve"> </w:t>
      </w:r>
      <w:r>
        <w:t>членами,</w:t>
      </w:r>
      <w:r>
        <w:tab/>
        <w:t>включая</w:t>
      </w:r>
      <w:r>
        <w:tab/>
        <w:t>предложения</w:t>
      </w:r>
      <w:r>
        <w:tab/>
        <w:t>с</w:t>
      </w:r>
      <w:r>
        <w:tab/>
        <w:t>обобщающим</w:t>
      </w:r>
      <w:r>
        <w:tab/>
        <w:t>словом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6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вводными словами</w:t>
      </w:r>
      <w:r>
        <w:rPr>
          <w:spacing w:val="-4"/>
        </w:rPr>
        <w:t xml:space="preserve"> </w:t>
      </w:r>
      <w:r>
        <w:t>и предложениями,</w:t>
      </w:r>
      <w:r>
        <w:rPr>
          <w:spacing w:val="-3"/>
        </w:rPr>
        <w:t xml:space="preserve"> </w:t>
      </w:r>
      <w:r>
        <w:t>вставными конструкциями,</w:t>
      </w:r>
      <w:r>
        <w:rPr>
          <w:spacing w:val="2"/>
        </w:rPr>
        <w:t xml:space="preserve"> </w:t>
      </w:r>
      <w:r>
        <w:t>междометиями.</w:t>
      </w:r>
    </w:p>
    <w:p w14:paraId="63034976" w14:textId="77777777" w:rsidR="00903495" w:rsidRDefault="00443863">
      <w:pPr>
        <w:pStyle w:val="a3"/>
        <w:ind w:left="1670" w:firstLine="0"/>
      </w:pPr>
      <w:r>
        <w:t>Различать</w:t>
      </w:r>
      <w:r>
        <w:rPr>
          <w:spacing w:val="94"/>
        </w:rPr>
        <w:t xml:space="preserve"> </w:t>
      </w:r>
      <w:r>
        <w:t xml:space="preserve">виды  </w:t>
      </w:r>
      <w:r>
        <w:rPr>
          <w:spacing w:val="28"/>
        </w:rPr>
        <w:t xml:space="preserve"> </w:t>
      </w:r>
      <w:r>
        <w:t xml:space="preserve">обособленных  </w:t>
      </w:r>
      <w:r>
        <w:rPr>
          <w:spacing w:val="31"/>
        </w:rPr>
        <w:t xml:space="preserve"> </w:t>
      </w:r>
      <w:r>
        <w:t xml:space="preserve">членов  </w:t>
      </w:r>
      <w:r>
        <w:rPr>
          <w:spacing w:val="33"/>
        </w:rPr>
        <w:t xml:space="preserve"> </w:t>
      </w:r>
      <w:proofErr w:type="gramStart"/>
      <w:r>
        <w:t xml:space="preserve">предложения,  </w:t>
      </w:r>
      <w:r>
        <w:rPr>
          <w:spacing w:val="34"/>
        </w:rPr>
        <w:t xml:space="preserve"> </w:t>
      </w:r>
      <w:proofErr w:type="gramEnd"/>
      <w:r>
        <w:t xml:space="preserve">применять  </w:t>
      </w:r>
      <w:r>
        <w:rPr>
          <w:spacing w:val="42"/>
        </w:rPr>
        <w:t xml:space="preserve"> </w:t>
      </w:r>
      <w:r>
        <w:t>правила</w:t>
      </w:r>
    </w:p>
    <w:p w14:paraId="102620D1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1C5A973" w14:textId="77777777" w:rsidR="00903495" w:rsidRDefault="00443863">
      <w:pPr>
        <w:pStyle w:val="a3"/>
        <w:tabs>
          <w:tab w:val="left" w:pos="4981"/>
          <w:tab w:val="left" w:pos="8457"/>
        </w:tabs>
        <w:spacing w:before="98"/>
        <w:ind w:right="1126" w:firstLine="0"/>
      </w:pPr>
      <w:r>
        <w:lastRenderedPageBreak/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приложений),  </w:t>
      </w:r>
      <w:r>
        <w:rPr>
          <w:spacing w:val="1"/>
        </w:rPr>
        <w:t xml:space="preserve"> </w:t>
      </w:r>
      <w:r>
        <w:t>дополнений,    обстоятельств,    уточняющих    членов,    пояснительных</w:t>
      </w:r>
      <w:r>
        <w:rPr>
          <w:spacing w:val="-57"/>
        </w:rPr>
        <w:t xml:space="preserve"> </w:t>
      </w:r>
      <w:r>
        <w:t>и присоединительных конструкций, применять правила постановки знаков препинания</w:t>
      </w:r>
      <w:r>
        <w:rPr>
          <w:spacing w:val="1"/>
        </w:rPr>
        <w:t xml:space="preserve"> </w:t>
      </w:r>
      <w:r>
        <w:t>в предложениях со сравнительным оборотом, правила обособления согласованных и</w:t>
      </w:r>
      <w:r>
        <w:rPr>
          <w:spacing w:val="1"/>
        </w:rPr>
        <w:t xml:space="preserve"> </w:t>
      </w:r>
      <w:r>
        <w:t>несогласованных определений (в том числе приложений), дополнений, обстоятельств,</w:t>
      </w:r>
      <w:r>
        <w:rPr>
          <w:spacing w:val="1"/>
        </w:rPr>
        <w:t xml:space="preserve"> </w:t>
      </w:r>
      <w:r>
        <w:t>уточняющих</w:t>
      </w:r>
      <w:r>
        <w:tab/>
        <w:t>членов,</w:t>
      </w:r>
      <w:r>
        <w:tab/>
        <w:t>пояснительных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присоединительных   </w:t>
      </w:r>
      <w:r>
        <w:rPr>
          <w:spacing w:val="18"/>
        </w:rPr>
        <w:t xml:space="preserve"> </w:t>
      </w:r>
      <w:r>
        <w:t xml:space="preserve">конструкций;   </w:t>
      </w:r>
      <w:r>
        <w:rPr>
          <w:spacing w:val="24"/>
        </w:rPr>
        <w:t xml:space="preserve"> </w:t>
      </w:r>
      <w:r>
        <w:t xml:space="preserve">правила   </w:t>
      </w:r>
      <w:r>
        <w:rPr>
          <w:spacing w:val="24"/>
        </w:rPr>
        <w:t xml:space="preserve"> </w:t>
      </w:r>
      <w:r>
        <w:t xml:space="preserve">постановки   </w:t>
      </w:r>
      <w:r>
        <w:rPr>
          <w:spacing w:val="19"/>
        </w:rPr>
        <w:t xml:space="preserve"> </w:t>
      </w:r>
      <w:r>
        <w:t xml:space="preserve">знаков   </w:t>
      </w:r>
      <w:r>
        <w:rPr>
          <w:spacing w:val="20"/>
        </w:rPr>
        <w:t xml:space="preserve"> </w:t>
      </w:r>
      <w:r>
        <w:t>препинания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51"/>
        </w:rPr>
        <w:t xml:space="preserve"> </w:t>
      </w:r>
      <w:r>
        <w:t xml:space="preserve">предложениях   </w:t>
      </w:r>
      <w:r>
        <w:rPr>
          <w:spacing w:val="43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вводными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вставными   </w:t>
      </w:r>
      <w:r>
        <w:rPr>
          <w:spacing w:val="49"/>
        </w:rPr>
        <w:t xml:space="preserve"> </w:t>
      </w:r>
      <w:r>
        <w:t xml:space="preserve">конструкциями,   </w:t>
      </w:r>
      <w:r>
        <w:rPr>
          <w:spacing w:val="46"/>
        </w:rPr>
        <w:t xml:space="preserve"> </w:t>
      </w:r>
      <w:r>
        <w:t>обращениями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междометиями.</w:t>
      </w:r>
    </w:p>
    <w:p w14:paraId="37026B1B" w14:textId="77777777" w:rsidR="00903495" w:rsidRDefault="00443863">
      <w:pPr>
        <w:pStyle w:val="a3"/>
        <w:spacing w:before="3"/>
        <w:ind w:right="1123"/>
      </w:pPr>
      <w:r>
        <w:t>Различать группы вводных слов по значению, различать вводные предложения и</w:t>
      </w:r>
      <w:r>
        <w:rPr>
          <w:spacing w:val="-57"/>
        </w:rPr>
        <w:t xml:space="preserve"> </w:t>
      </w:r>
      <w:r>
        <w:t xml:space="preserve">вставные     </w:t>
      </w:r>
      <w:proofErr w:type="gramStart"/>
      <w:r>
        <w:t xml:space="preserve">конструкции,   </w:t>
      </w:r>
      <w:proofErr w:type="gramEnd"/>
      <w:r>
        <w:t xml:space="preserve">   понимать     особенности      употребления     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междометиями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выявлять омонимию</w:t>
      </w:r>
      <w:r>
        <w:rPr>
          <w:spacing w:val="1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вводных</w:t>
      </w:r>
      <w:r>
        <w:rPr>
          <w:spacing w:val="-4"/>
        </w:rPr>
        <w:t xml:space="preserve"> </w:t>
      </w:r>
      <w:r>
        <w:t>слов,</w:t>
      </w:r>
      <w:r>
        <w:rPr>
          <w:spacing w:val="4"/>
        </w:rPr>
        <w:t xml:space="preserve"> </w:t>
      </w:r>
      <w:r>
        <w:t>словосочетаний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предложений.</w:t>
      </w:r>
    </w:p>
    <w:p w14:paraId="72D3CBD7" w14:textId="77777777" w:rsidR="00903495" w:rsidRDefault="00443863">
      <w:pPr>
        <w:pStyle w:val="a3"/>
        <w:ind w:right="1137"/>
      </w:pPr>
      <w:r>
        <w:t xml:space="preserve">Применять    </w:t>
      </w:r>
      <w:r>
        <w:rPr>
          <w:spacing w:val="1"/>
        </w:rPr>
        <w:t xml:space="preserve"> </w:t>
      </w:r>
      <w:r>
        <w:t>нормы     построения     предложений      с     вводными      словами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proofErr w:type="gramStart"/>
      <w:r>
        <w:t xml:space="preserve">предложениями,   </w:t>
      </w:r>
      <w:proofErr w:type="gramEnd"/>
      <w:r>
        <w:t>вставными   конструкциями,   обращениями   (распространёнными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нераспространёнными),</w:t>
      </w:r>
      <w:r>
        <w:rPr>
          <w:spacing w:val="-1"/>
        </w:rPr>
        <w:t xml:space="preserve"> </w:t>
      </w:r>
      <w:r>
        <w:t>междометиями.</w:t>
      </w:r>
    </w:p>
    <w:p w14:paraId="423FD990" w14:textId="77777777" w:rsidR="00903495" w:rsidRDefault="00443863">
      <w:pPr>
        <w:pStyle w:val="a3"/>
        <w:spacing w:before="4" w:line="237" w:lineRule="auto"/>
        <w:ind w:right="1137"/>
      </w:pPr>
      <w:r>
        <w:t>Распознавать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268A36DD" w14:textId="77777777" w:rsidR="00903495" w:rsidRDefault="00443863">
      <w:pPr>
        <w:pStyle w:val="a3"/>
        <w:spacing w:before="3"/>
        <w:ind w:right="1126"/>
      </w:pPr>
      <w:r>
        <w:t xml:space="preserve">Проводить      синтаксический     </w:t>
      </w:r>
      <w:r>
        <w:rPr>
          <w:spacing w:val="1"/>
        </w:rPr>
        <w:t xml:space="preserve"> </w:t>
      </w:r>
      <w:r>
        <w:t xml:space="preserve">анализ     </w:t>
      </w:r>
      <w:r>
        <w:rPr>
          <w:spacing w:val="1"/>
        </w:rPr>
        <w:t xml:space="preserve"> </w:t>
      </w:r>
      <w:proofErr w:type="gramStart"/>
      <w:r>
        <w:t xml:space="preserve">словосочетаний,   </w:t>
      </w:r>
      <w:proofErr w:type="gramEnd"/>
      <w:r>
        <w:t xml:space="preserve">    синтаксический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пунктуационный    анализ    предложений,     применять    знания    по     синтаксису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14:paraId="1F67960D" w14:textId="77777777" w:rsidR="00903495" w:rsidRDefault="00443863">
      <w:pPr>
        <w:pStyle w:val="a3"/>
        <w:spacing w:before="3" w:line="237" w:lineRule="auto"/>
        <w:ind w:right="1126"/>
      </w:pPr>
      <w:r>
        <w:t>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 классе</w:t>
      </w:r>
      <w:r>
        <w:rPr>
          <w:spacing w:val="1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языку:</w:t>
      </w:r>
    </w:p>
    <w:p w14:paraId="63F43B6D" w14:textId="77777777" w:rsidR="00903495" w:rsidRDefault="00443863">
      <w:pPr>
        <w:pStyle w:val="a3"/>
        <w:spacing w:before="3" w:line="275" w:lineRule="exact"/>
        <w:ind w:left="1670" w:firstLine="0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языке.</w:t>
      </w:r>
    </w:p>
    <w:p w14:paraId="2B98A21C" w14:textId="77777777" w:rsidR="00903495" w:rsidRDefault="00443863">
      <w:pPr>
        <w:pStyle w:val="a3"/>
        <w:spacing w:line="242" w:lineRule="auto"/>
        <w:ind w:right="1133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внешние</w:t>
      </w:r>
      <w:r>
        <w:rPr>
          <w:spacing w:val="-1"/>
        </w:rPr>
        <w:t xml:space="preserve"> </w:t>
      </w:r>
      <w:r>
        <w:t>функции 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и уметь</w:t>
      </w:r>
      <w:r>
        <w:rPr>
          <w:spacing w:val="1"/>
        </w:rPr>
        <w:t xml:space="preserve"> </w:t>
      </w:r>
      <w:r>
        <w:t>рассказать</w:t>
      </w:r>
      <w:r>
        <w:rPr>
          <w:spacing w:val="1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них.</w:t>
      </w:r>
    </w:p>
    <w:p w14:paraId="198FDA06" w14:textId="77777777" w:rsidR="00903495" w:rsidRDefault="00443863">
      <w:pPr>
        <w:pStyle w:val="a3"/>
        <w:spacing w:line="271" w:lineRule="exact"/>
        <w:ind w:left="1670" w:firstLine="0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14:paraId="3EABE774" w14:textId="77777777" w:rsidR="00903495" w:rsidRDefault="00443863">
      <w:pPr>
        <w:pStyle w:val="a3"/>
        <w:spacing w:before="2"/>
        <w:ind w:right="1123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60"/>
        </w:rPr>
        <w:t xml:space="preserve"> </w:t>
      </w:r>
      <w:r>
        <w:t>высказывания</w:t>
      </w:r>
      <w:r>
        <w:rPr>
          <w:spacing w:val="60"/>
        </w:rPr>
        <w:t xml:space="preserve"> </w:t>
      </w:r>
      <w:r>
        <w:t>объёмом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80</w:t>
      </w:r>
      <w:r>
        <w:rPr>
          <w:spacing w:val="60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 основе наблюдений, личных впечатлений, чтения</w:t>
      </w:r>
      <w:r>
        <w:rPr>
          <w:spacing w:val="60"/>
        </w:rPr>
        <w:t xml:space="preserve"> </w:t>
      </w:r>
      <w:r>
        <w:t>научно-учебной, 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монолог-сообщение,</w:t>
      </w:r>
      <w:r>
        <w:rPr>
          <w:spacing w:val="1"/>
        </w:rPr>
        <w:t xml:space="preserve"> </w:t>
      </w:r>
      <w:r>
        <w:t>монолог-описание,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рассуждение,</w:t>
      </w:r>
      <w:r>
        <w:rPr>
          <w:spacing w:val="2"/>
        </w:rPr>
        <w:t xml:space="preserve"> </w:t>
      </w:r>
      <w:r>
        <w:t>монолог-повествование;</w:t>
      </w:r>
      <w:r>
        <w:rPr>
          <w:spacing w:val="-4"/>
        </w:rPr>
        <w:t xml:space="preserve"> </w:t>
      </w:r>
      <w:r>
        <w:t>выступать</w:t>
      </w:r>
      <w:r>
        <w:rPr>
          <w:spacing w:val="2"/>
        </w:rPr>
        <w:t xml:space="preserve"> </w:t>
      </w:r>
      <w:r>
        <w:t>с научным</w:t>
      </w:r>
      <w:r>
        <w:rPr>
          <w:spacing w:val="2"/>
        </w:rPr>
        <w:t xml:space="preserve"> </w:t>
      </w:r>
      <w:r>
        <w:t>сообщением.</w:t>
      </w:r>
    </w:p>
    <w:p w14:paraId="63DB2DB9" w14:textId="77777777" w:rsidR="00903495" w:rsidRDefault="00443863">
      <w:pPr>
        <w:pStyle w:val="a3"/>
        <w:ind w:right="1128"/>
      </w:pPr>
      <w:r>
        <w:t>Участвовать</w:t>
      </w:r>
      <w:r>
        <w:rPr>
          <w:spacing w:val="103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диалогическом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proofErr w:type="spellStart"/>
      <w:r>
        <w:t>полилогическом</w:t>
      </w:r>
      <w:proofErr w:type="spellEnd"/>
      <w:r>
        <w:t xml:space="preserve">  </w:t>
      </w:r>
      <w:r>
        <w:rPr>
          <w:spacing w:val="41"/>
        </w:rPr>
        <w:t xml:space="preserve"> </w:t>
      </w:r>
      <w:r>
        <w:t>общении</w:t>
      </w:r>
      <w:proofErr w:type="gramStart"/>
      <w:r>
        <w:t xml:space="preserve">  </w:t>
      </w:r>
      <w:r>
        <w:rPr>
          <w:spacing w:val="40"/>
        </w:rPr>
        <w:t xml:space="preserve"> </w:t>
      </w:r>
      <w:r>
        <w:t>(</w:t>
      </w:r>
      <w:proofErr w:type="gramEnd"/>
      <w:r>
        <w:t>побуждение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действию,   обмен    мнениями,    запрос   информации,    сообщение   информации)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бытовые,</w:t>
      </w:r>
      <w:r>
        <w:rPr>
          <w:spacing w:val="60"/>
        </w:rPr>
        <w:t xml:space="preserve"> </w:t>
      </w:r>
      <w:r>
        <w:t>научно-учебные</w:t>
      </w:r>
      <w:r>
        <w:rPr>
          <w:spacing w:val="60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лингвистические)</w:t>
      </w:r>
      <w:r>
        <w:rPr>
          <w:spacing w:val="60"/>
        </w:rPr>
        <w:t xml:space="preserve"> </w:t>
      </w:r>
      <w:r>
        <w:t>темы</w:t>
      </w:r>
      <w:r>
        <w:rPr>
          <w:spacing w:val="60"/>
        </w:rPr>
        <w:t xml:space="preserve"> </w:t>
      </w:r>
      <w:r>
        <w:t>(объём</w:t>
      </w:r>
      <w:r>
        <w:rPr>
          <w:spacing w:val="60"/>
        </w:rPr>
        <w:t xml:space="preserve"> </w:t>
      </w:r>
      <w:r>
        <w:t>не менее</w:t>
      </w:r>
      <w:r>
        <w:rPr>
          <w:spacing w:val="-57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реплик).</w:t>
      </w:r>
    </w:p>
    <w:p w14:paraId="6A75F137" w14:textId="77777777" w:rsidR="00903495" w:rsidRDefault="00443863">
      <w:pPr>
        <w:pStyle w:val="a3"/>
        <w:ind w:right="1135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 - научно-учебных, художественных, публицистических текстов 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речи.</w:t>
      </w:r>
    </w:p>
    <w:p w14:paraId="49B3B11C" w14:textId="77777777" w:rsidR="00903495" w:rsidRDefault="00443863">
      <w:pPr>
        <w:pStyle w:val="a3"/>
        <w:spacing w:line="242" w:lineRule="auto"/>
        <w:ind w:right="113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 w14:paraId="0D9E48C1" w14:textId="77777777" w:rsidR="00903495" w:rsidRDefault="00443863">
      <w:pPr>
        <w:pStyle w:val="a3"/>
        <w:spacing w:line="242" w:lineRule="auto"/>
        <w:ind w:right="1138"/>
      </w:pPr>
      <w:r>
        <w:t xml:space="preserve">Устно  </w:t>
      </w:r>
      <w:r>
        <w:rPr>
          <w:spacing w:val="1"/>
        </w:rPr>
        <w:t xml:space="preserve"> </w:t>
      </w:r>
      <w:r>
        <w:t xml:space="preserve">пересказывать  </w:t>
      </w:r>
      <w:r>
        <w:rPr>
          <w:spacing w:val="1"/>
        </w:rPr>
        <w:t xml:space="preserve"> </w:t>
      </w:r>
      <w:r>
        <w:t>прочитанный    или    прослушанный    текст    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150</w:t>
      </w:r>
      <w:r>
        <w:rPr>
          <w:spacing w:val="-3"/>
        </w:rPr>
        <w:t xml:space="preserve"> </w:t>
      </w:r>
      <w:r>
        <w:t>слов.</w:t>
      </w:r>
    </w:p>
    <w:p w14:paraId="0C59D5D4" w14:textId="77777777" w:rsidR="00903495" w:rsidRDefault="00443863">
      <w:pPr>
        <w:pStyle w:val="a3"/>
        <w:spacing w:line="242" w:lineRule="auto"/>
        <w:ind w:right="1136"/>
      </w:pPr>
      <w:r>
        <w:t>Осуществлять     выбор     языковых    средств     для     создания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целью,</w:t>
      </w:r>
      <w:r>
        <w:rPr>
          <w:spacing w:val="-1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 w14:paraId="6D6CE4F4" w14:textId="77777777" w:rsidR="00903495" w:rsidRDefault="00443863">
      <w:pPr>
        <w:pStyle w:val="a3"/>
        <w:ind w:right="1131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61"/>
        </w:rPr>
        <w:t xml:space="preserve"> </w:t>
      </w:r>
      <w:r>
        <w:t>языка,</w:t>
      </w:r>
      <w:r>
        <w:rPr>
          <w:spacing w:val="6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во  </w:t>
      </w:r>
      <w:r>
        <w:rPr>
          <w:spacing w:val="1"/>
        </w:rPr>
        <w:t xml:space="preserve"> </w:t>
      </w:r>
      <w:r>
        <w:t xml:space="preserve">время  </w:t>
      </w:r>
      <w:r>
        <w:rPr>
          <w:spacing w:val="1"/>
        </w:rPr>
        <w:t xml:space="preserve"> </w:t>
      </w:r>
      <w:r>
        <w:t xml:space="preserve">списывания  </w:t>
      </w:r>
      <w:r>
        <w:rPr>
          <w:spacing w:val="1"/>
        </w:rPr>
        <w:t xml:space="preserve"> </w:t>
      </w:r>
      <w:r>
        <w:t xml:space="preserve">текста  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140-160 слов, словарного диктанта объёмом 35-40 слов, диктанта на основе 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140-160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пятого года 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3"/>
        </w:rPr>
        <w:t xml:space="preserve"> </w:t>
      </w:r>
      <w:proofErr w:type="spellStart"/>
      <w:r>
        <w:t>пунктограммы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 непроверяемыми</w:t>
      </w:r>
      <w:r>
        <w:rPr>
          <w:spacing w:val="-3"/>
        </w:rPr>
        <w:t xml:space="preserve"> </w:t>
      </w:r>
      <w:r>
        <w:t>написаниями).</w:t>
      </w:r>
    </w:p>
    <w:p w14:paraId="059854AA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3FF4A026" w14:textId="77777777" w:rsidR="00903495" w:rsidRDefault="00443863">
      <w:pPr>
        <w:pStyle w:val="a3"/>
        <w:spacing w:before="98"/>
        <w:ind w:left="1670" w:firstLine="0"/>
        <w:jc w:val="left"/>
      </w:pPr>
      <w:r>
        <w:lastRenderedPageBreak/>
        <w:t>Текст.</w:t>
      </w:r>
    </w:p>
    <w:p w14:paraId="26B0B9F5" w14:textId="77777777" w:rsidR="00903495" w:rsidRDefault="00443863">
      <w:pPr>
        <w:pStyle w:val="a3"/>
        <w:spacing w:before="5" w:line="237" w:lineRule="auto"/>
        <w:ind w:right="1129"/>
        <w:jc w:val="left"/>
      </w:pPr>
      <w:r>
        <w:t>Анализировать</w:t>
      </w:r>
      <w:r>
        <w:rPr>
          <w:spacing w:val="18"/>
        </w:rPr>
        <w:t xml:space="preserve"> </w:t>
      </w:r>
      <w:r>
        <w:t>текст:</w:t>
      </w:r>
      <w:r>
        <w:rPr>
          <w:spacing w:val="13"/>
        </w:rPr>
        <w:t xml:space="preserve"> </w:t>
      </w:r>
      <w:r>
        <w:t>определять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комментировать</w:t>
      </w:r>
      <w:r>
        <w:rPr>
          <w:spacing w:val="18"/>
        </w:rPr>
        <w:t xml:space="preserve"> </w:t>
      </w:r>
      <w:r>
        <w:t>тему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главную</w:t>
      </w:r>
      <w:r>
        <w:rPr>
          <w:spacing w:val="20"/>
        </w:rPr>
        <w:t xml:space="preserve"> </w:t>
      </w:r>
      <w:r>
        <w:t>мысль</w:t>
      </w:r>
      <w:r>
        <w:rPr>
          <w:spacing w:val="-57"/>
        </w:rPr>
        <w:t xml:space="preserve"> </w:t>
      </w:r>
      <w:r>
        <w:t>текста,</w:t>
      </w:r>
      <w:r>
        <w:rPr>
          <w:spacing w:val="3"/>
        </w:rPr>
        <w:t xml:space="preserve"> </w:t>
      </w:r>
      <w:r>
        <w:t>подбирать</w:t>
      </w:r>
      <w:r>
        <w:rPr>
          <w:spacing w:val="2"/>
        </w:rPr>
        <w:t xml:space="preserve"> </w:t>
      </w:r>
      <w:r>
        <w:t>заголовок,</w:t>
      </w:r>
      <w:r>
        <w:rPr>
          <w:spacing w:val="-2"/>
        </w:rPr>
        <w:t xml:space="preserve"> </w:t>
      </w:r>
      <w:r>
        <w:t>отражающий</w:t>
      </w:r>
      <w:r>
        <w:rPr>
          <w:spacing w:val="-3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главную</w:t>
      </w:r>
      <w:r>
        <w:rPr>
          <w:spacing w:val="-1"/>
        </w:rPr>
        <w:t xml:space="preserve"> </w:t>
      </w:r>
      <w:r>
        <w:t>мысль</w:t>
      </w:r>
      <w:r>
        <w:rPr>
          <w:spacing w:val="2"/>
        </w:rPr>
        <w:t xml:space="preserve"> </w:t>
      </w:r>
      <w:r>
        <w:t>текста.</w:t>
      </w:r>
    </w:p>
    <w:p w14:paraId="64DAB1E9" w14:textId="77777777" w:rsidR="00903495" w:rsidRDefault="00443863">
      <w:pPr>
        <w:pStyle w:val="a3"/>
        <w:spacing w:before="3"/>
        <w:ind w:left="1670" w:right="1129" w:firstLine="0"/>
        <w:jc w:val="left"/>
      </w:pPr>
      <w:r>
        <w:t>Устанавливать принадлежность текста к функционально-смысловому типу речи.</w:t>
      </w:r>
      <w:r>
        <w:rPr>
          <w:spacing w:val="-57"/>
        </w:rPr>
        <w:t xml:space="preserve"> </w:t>
      </w:r>
      <w:r>
        <w:t>Находить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тексте</w:t>
      </w:r>
      <w:r>
        <w:rPr>
          <w:spacing w:val="6"/>
        </w:rPr>
        <w:t xml:space="preserve"> </w:t>
      </w:r>
      <w:r>
        <w:t>типовые</w:t>
      </w:r>
      <w:r>
        <w:rPr>
          <w:spacing w:val="6"/>
        </w:rPr>
        <w:t xml:space="preserve"> </w:t>
      </w:r>
      <w:r>
        <w:t>фрагменты</w:t>
      </w:r>
      <w:r>
        <w:rPr>
          <w:spacing w:val="1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описание,</w:t>
      </w:r>
      <w:r>
        <w:rPr>
          <w:spacing w:val="8"/>
        </w:rPr>
        <w:t xml:space="preserve"> </w:t>
      </w:r>
      <w:r>
        <w:t>повествование,</w:t>
      </w:r>
      <w:r>
        <w:rPr>
          <w:spacing w:val="9"/>
        </w:rPr>
        <w:t xml:space="preserve"> </w:t>
      </w:r>
      <w:r>
        <w:t>рассуждение-</w:t>
      </w:r>
    </w:p>
    <w:p w14:paraId="34E8238B" w14:textId="77777777" w:rsidR="00903495" w:rsidRDefault="00443863">
      <w:pPr>
        <w:pStyle w:val="a3"/>
        <w:spacing w:before="1" w:line="275" w:lineRule="exact"/>
        <w:ind w:firstLine="0"/>
        <w:jc w:val="left"/>
      </w:pPr>
      <w:r>
        <w:t>доказательство,</w:t>
      </w:r>
      <w:r>
        <w:rPr>
          <w:spacing w:val="-9"/>
        </w:rPr>
        <w:t xml:space="preserve"> </w:t>
      </w:r>
      <w:r>
        <w:t>оценочные</w:t>
      </w:r>
      <w:r>
        <w:rPr>
          <w:spacing w:val="-4"/>
        </w:rPr>
        <w:t xml:space="preserve"> </w:t>
      </w:r>
      <w:r>
        <w:t>высказывания.</w:t>
      </w:r>
    </w:p>
    <w:p w14:paraId="48A8548D" w14:textId="77777777" w:rsidR="00903495" w:rsidRDefault="00443863">
      <w:pPr>
        <w:pStyle w:val="a3"/>
        <w:spacing w:line="242" w:lineRule="auto"/>
        <w:ind w:right="1138"/>
      </w:pPr>
      <w:r>
        <w:t>Прогнозировать содержание текста по заголовку, ключевым словам, зачину или</w:t>
      </w:r>
      <w:r>
        <w:rPr>
          <w:spacing w:val="1"/>
        </w:rPr>
        <w:t xml:space="preserve"> </w:t>
      </w:r>
      <w:r>
        <w:t>концовке.</w:t>
      </w:r>
    </w:p>
    <w:p w14:paraId="7CC082E1" w14:textId="77777777" w:rsidR="00903495" w:rsidRDefault="00443863">
      <w:pPr>
        <w:pStyle w:val="a3"/>
        <w:spacing w:line="271" w:lineRule="exact"/>
        <w:ind w:left="1670" w:firstLine="0"/>
      </w:pPr>
      <w:r>
        <w:t>Выявлять</w:t>
      </w:r>
      <w:r>
        <w:rPr>
          <w:spacing w:val="-5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жанров.</w:t>
      </w:r>
    </w:p>
    <w:p w14:paraId="0069F3E5" w14:textId="77777777" w:rsidR="00903495" w:rsidRDefault="00443863">
      <w:pPr>
        <w:pStyle w:val="a3"/>
        <w:spacing w:before="1"/>
        <w:ind w:right="1136"/>
      </w:pPr>
      <w:r>
        <w:t>Создавать</w:t>
      </w:r>
      <w:r>
        <w:rPr>
          <w:spacing w:val="120"/>
        </w:rPr>
        <w:t xml:space="preserve"> </w:t>
      </w:r>
      <w:r>
        <w:t xml:space="preserve">высказывание  </w:t>
      </w:r>
      <w:r>
        <w:rPr>
          <w:spacing w:val="51"/>
        </w:rPr>
        <w:t xml:space="preserve"> </w:t>
      </w:r>
      <w:r>
        <w:t xml:space="preserve">на  </w:t>
      </w:r>
      <w:r>
        <w:rPr>
          <w:spacing w:val="52"/>
        </w:rPr>
        <w:t xml:space="preserve"> </w:t>
      </w:r>
      <w:r>
        <w:t xml:space="preserve">основе  </w:t>
      </w:r>
      <w:r>
        <w:rPr>
          <w:spacing w:val="56"/>
        </w:rPr>
        <w:t xml:space="preserve"> </w:t>
      </w:r>
      <w:proofErr w:type="gramStart"/>
      <w:r>
        <w:t xml:space="preserve">текста:  </w:t>
      </w:r>
      <w:r>
        <w:rPr>
          <w:spacing w:val="58"/>
        </w:rPr>
        <w:t xml:space="preserve"> </w:t>
      </w:r>
      <w:proofErr w:type="gramEnd"/>
      <w:r>
        <w:t xml:space="preserve">выражать  </w:t>
      </w:r>
      <w:r>
        <w:rPr>
          <w:spacing w:val="59"/>
        </w:rPr>
        <w:t xml:space="preserve"> </w:t>
      </w:r>
      <w:r>
        <w:t xml:space="preserve">своё  </w:t>
      </w:r>
      <w:r>
        <w:rPr>
          <w:spacing w:val="52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прочитанному</w:t>
      </w:r>
      <w:r>
        <w:rPr>
          <w:spacing w:val="-8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прослушанному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форме.</w:t>
      </w:r>
    </w:p>
    <w:p w14:paraId="7BBE38EF" w14:textId="77777777" w:rsidR="00903495" w:rsidRDefault="00443863">
      <w:pPr>
        <w:pStyle w:val="a3"/>
        <w:ind w:right="1124"/>
      </w:pPr>
      <w:r>
        <w:t xml:space="preserve">Создавать   </w:t>
      </w:r>
      <w:r>
        <w:rPr>
          <w:spacing w:val="1"/>
        </w:rPr>
        <w:t xml:space="preserve"> </w:t>
      </w:r>
      <w:r>
        <w:t xml:space="preserve">тексты   </w:t>
      </w:r>
      <w:r>
        <w:rPr>
          <w:spacing w:val="1"/>
        </w:rPr>
        <w:t xml:space="preserve"> </w:t>
      </w:r>
      <w:r>
        <w:t>с    опорой     на    жизненный     и     читательский    опыт,</w:t>
      </w:r>
      <w:r>
        <w:rPr>
          <w:spacing w:val="1"/>
        </w:rPr>
        <w:t xml:space="preserve"> </w:t>
      </w:r>
      <w:r>
        <w:t>на произведения искусства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сочинения-миниатюры объёмом</w:t>
      </w:r>
      <w:r>
        <w:rPr>
          <w:spacing w:val="1"/>
        </w:rPr>
        <w:t xml:space="preserve"> </w:t>
      </w:r>
      <w:r>
        <w:t>8 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   или   объёмом   не   менее   6-7   предложений   сложной   структуры,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сочинения объёмом не менее 250 слов с учётом стиля и жанра сочинения, характера</w:t>
      </w:r>
      <w:r>
        <w:rPr>
          <w:spacing w:val="1"/>
        </w:rPr>
        <w:t xml:space="preserve"> </w:t>
      </w:r>
      <w:r>
        <w:t>темы.</w:t>
      </w:r>
    </w:p>
    <w:p w14:paraId="4B9B1120" w14:textId="77777777" w:rsidR="00903495" w:rsidRDefault="00443863">
      <w:pPr>
        <w:pStyle w:val="a3"/>
        <w:spacing w:before="1"/>
        <w:ind w:right="1127"/>
      </w:pPr>
      <w:r>
        <w:t>Владеть</w:t>
      </w:r>
      <w:r>
        <w:rPr>
          <w:spacing w:val="61"/>
        </w:rPr>
        <w:t xml:space="preserve"> </w:t>
      </w:r>
      <w:r>
        <w:t>умениями   информационной</w:t>
      </w:r>
      <w:r>
        <w:rPr>
          <w:spacing w:val="60"/>
        </w:rPr>
        <w:t xml:space="preserve"> </w:t>
      </w:r>
      <w:r>
        <w:t>переработки</w:t>
      </w:r>
      <w:r>
        <w:rPr>
          <w:spacing w:val="60"/>
        </w:rPr>
        <w:t xml:space="preserve"> </w:t>
      </w:r>
      <w:proofErr w:type="gramStart"/>
      <w:r>
        <w:t xml:space="preserve">текста:   </w:t>
      </w:r>
      <w:proofErr w:type="gramEnd"/>
      <w:r>
        <w:t>выделять</w:t>
      </w:r>
      <w:r>
        <w:rPr>
          <w:spacing w:val="60"/>
        </w:rPr>
        <w:t xml:space="preserve"> </w:t>
      </w:r>
      <w:r>
        <w:t>главную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из   лингвистических</w:t>
      </w:r>
      <w:r>
        <w:rPr>
          <w:spacing w:val="60"/>
        </w:rPr>
        <w:t xml:space="preserve"> </w:t>
      </w:r>
      <w:r>
        <w:t>словарей   и</w:t>
      </w:r>
      <w:r>
        <w:rPr>
          <w:spacing w:val="60"/>
        </w:rPr>
        <w:t xml:space="preserve"> </w:t>
      </w:r>
      <w:r>
        <w:t>справочной</w:t>
      </w:r>
      <w:r>
        <w:rPr>
          <w:spacing w:val="60"/>
        </w:rPr>
        <w:t xml:space="preserve"> </w:t>
      </w:r>
      <w:r>
        <w:t>литературы,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</w:p>
    <w:p w14:paraId="16ECDADC" w14:textId="77777777" w:rsidR="00903495" w:rsidRDefault="00443863">
      <w:pPr>
        <w:pStyle w:val="a3"/>
        <w:ind w:right="1123"/>
      </w:pPr>
      <w:r>
        <w:t>Представлять сообщение на заданную тему в виде презентации, представлять</w:t>
      </w:r>
      <w:r>
        <w:rPr>
          <w:spacing w:val="1"/>
        </w:rPr>
        <w:t xml:space="preserve"> </w:t>
      </w:r>
      <w:r>
        <w:t>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3"/>
        </w:rPr>
        <w:t xml:space="preserve"> </w:t>
      </w:r>
      <w:r>
        <w:t>представлять</w:t>
      </w:r>
      <w:r>
        <w:rPr>
          <w:spacing w:val="3"/>
        </w:rPr>
        <w:t xml:space="preserve"> </w:t>
      </w:r>
      <w:r>
        <w:rPr>
          <w:position w:val="1"/>
        </w:rPr>
        <w:t>содержание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таблицы,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схемы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виде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текста.</w:t>
      </w:r>
    </w:p>
    <w:p w14:paraId="1794E26C" w14:textId="77777777" w:rsidR="00903495" w:rsidRDefault="00443863">
      <w:pPr>
        <w:pStyle w:val="a3"/>
        <w:ind w:right="1126"/>
      </w:pP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 и</w:t>
      </w:r>
      <w:r>
        <w:rPr>
          <w:spacing w:val="1"/>
        </w:rPr>
        <w:t xml:space="preserve"> </w:t>
      </w:r>
      <w:r>
        <w:t>прочитанных текстов</w:t>
      </w:r>
      <w:r>
        <w:rPr>
          <w:spacing w:val="1"/>
        </w:rPr>
        <w:t xml:space="preserve"> </w:t>
      </w:r>
      <w:r>
        <w:t>различных функционально-смысловых типов</w:t>
      </w:r>
      <w:r>
        <w:rPr>
          <w:spacing w:val="1"/>
        </w:rPr>
        <w:t xml:space="preserve"> </w:t>
      </w:r>
      <w:r>
        <w:t>речи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для   подробного   изложения  </w:t>
      </w:r>
      <w:r>
        <w:rPr>
          <w:spacing w:val="1"/>
        </w:rPr>
        <w:t xml:space="preserve"> </w:t>
      </w:r>
      <w:r>
        <w:t>объём   исходного   текста   должен   составлять</w:t>
      </w:r>
      <w:r>
        <w:rPr>
          <w:spacing w:val="1"/>
        </w:rPr>
        <w:t xml:space="preserve"> </w:t>
      </w:r>
      <w:r>
        <w:t>не менее 280</w:t>
      </w:r>
      <w:r>
        <w:rPr>
          <w:spacing w:val="-4"/>
        </w:rPr>
        <w:t xml:space="preserve"> </w:t>
      </w:r>
      <w:proofErr w:type="spellStart"/>
      <w:r>
        <w:t>сло</w:t>
      </w:r>
      <w:proofErr w:type="spellEnd"/>
      <w:r>
        <w:t>,;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 300</w:t>
      </w:r>
      <w:r>
        <w:rPr>
          <w:spacing w:val="2"/>
        </w:rPr>
        <w:t xml:space="preserve"> </w:t>
      </w:r>
      <w:r>
        <w:t>слов).</w:t>
      </w:r>
    </w:p>
    <w:p w14:paraId="45BEFB10" w14:textId="77777777" w:rsidR="00903495" w:rsidRDefault="00443863">
      <w:pPr>
        <w:pStyle w:val="a3"/>
        <w:spacing w:before="5" w:line="237" w:lineRule="auto"/>
        <w:ind w:right="1129"/>
      </w:pPr>
      <w:r>
        <w:rPr>
          <w:position w:val="1"/>
        </w:rPr>
        <w:t>Редактировать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собственные</w:t>
      </w:r>
      <w:r>
        <w:rPr>
          <w:spacing w:val="34"/>
          <w:position w:val="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(или)</w:t>
      </w:r>
      <w:r>
        <w:rPr>
          <w:spacing w:val="35"/>
        </w:rPr>
        <w:t xml:space="preserve"> </w:t>
      </w:r>
      <w:r>
        <w:rPr>
          <w:position w:val="1"/>
        </w:rPr>
        <w:t>созданные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другими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обучающимися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тексты</w:t>
      </w:r>
      <w:r>
        <w:rPr>
          <w:spacing w:val="-57"/>
          <w:position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 логический анализ текста -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связность,</w:t>
      </w:r>
      <w:r>
        <w:rPr>
          <w:spacing w:val="2"/>
        </w:rPr>
        <w:t xml:space="preserve"> </w:t>
      </w:r>
      <w:r>
        <w:t>информативность).</w:t>
      </w:r>
    </w:p>
    <w:p w14:paraId="4AB266A2" w14:textId="77777777" w:rsidR="00903495" w:rsidRDefault="00443863">
      <w:pPr>
        <w:pStyle w:val="a3"/>
        <w:spacing w:before="4" w:line="275" w:lineRule="exact"/>
        <w:ind w:left="1670" w:firstLine="0"/>
      </w:pPr>
      <w:r>
        <w:t>.</w:t>
      </w:r>
      <w:r>
        <w:rPr>
          <w:spacing w:val="-3"/>
        </w:rPr>
        <w:t xml:space="preserve"> </w:t>
      </w:r>
      <w:r>
        <w:t>Функциональные</w:t>
      </w:r>
      <w:r>
        <w:rPr>
          <w:spacing w:val="-1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14:paraId="39183C2E" w14:textId="77777777" w:rsidR="00903495" w:rsidRDefault="00443863">
      <w:pPr>
        <w:pStyle w:val="a3"/>
        <w:ind w:right="1129"/>
      </w:pPr>
      <w:r>
        <w:t>Характеризовать сферу употребления, функции, типичные ситуации речевого</w:t>
      </w:r>
      <w:r>
        <w:rPr>
          <w:spacing w:val="1"/>
        </w:rPr>
        <w:t xml:space="preserve"> </w:t>
      </w:r>
      <w:r>
        <w:t>общения, задачи речи, языковые средства, характерные для научного стиля; 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разговорной</w:t>
      </w:r>
      <w:r>
        <w:rPr>
          <w:spacing w:val="-6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и разных</w:t>
      </w:r>
      <w:r>
        <w:rPr>
          <w:spacing w:val="-6"/>
        </w:rPr>
        <w:t xml:space="preserve"> </w:t>
      </w:r>
      <w:r>
        <w:t>функциональных</w:t>
      </w:r>
      <w:r>
        <w:rPr>
          <w:spacing w:val="-6"/>
        </w:rPr>
        <w:t xml:space="preserve"> </w:t>
      </w:r>
      <w:r>
        <w:t>стилей в</w:t>
      </w:r>
      <w:r>
        <w:rPr>
          <w:spacing w:val="-4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произведении.</w:t>
      </w:r>
    </w:p>
    <w:p w14:paraId="71C976B1" w14:textId="77777777" w:rsidR="00903495" w:rsidRDefault="00443863">
      <w:pPr>
        <w:pStyle w:val="a3"/>
        <w:ind w:right="1126"/>
      </w:pPr>
      <w:r>
        <w:t>Характеризовать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 xml:space="preserve">употребления    языковых    средств    выразительности    в    </w:t>
      </w:r>
      <w:proofErr w:type="gramStart"/>
      <w:r>
        <w:t xml:space="preserve">текстах,   </w:t>
      </w:r>
      <w:proofErr w:type="gramEnd"/>
      <w:r>
        <w:t xml:space="preserve"> 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6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-2"/>
        </w:rPr>
        <w:t xml:space="preserve"> </w:t>
      </w:r>
      <w:r>
        <w:t>языка.</w:t>
      </w:r>
    </w:p>
    <w:p w14:paraId="58DB572A" w14:textId="77777777" w:rsidR="00903495" w:rsidRDefault="00443863">
      <w:pPr>
        <w:pStyle w:val="a3"/>
        <w:spacing w:before="2"/>
        <w:ind w:right="1129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61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конспекта,</w:t>
      </w:r>
      <w:r>
        <w:rPr>
          <w:spacing w:val="-57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реферата.</w:t>
      </w:r>
    </w:p>
    <w:p w14:paraId="71ABD1A1" w14:textId="77777777" w:rsidR="00903495" w:rsidRDefault="00443863">
      <w:pPr>
        <w:pStyle w:val="a3"/>
        <w:ind w:right="1131"/>
      </w:pPr>
      <w:r>
        <w:t>Составлять</w:t>
      </w:r>
      <w:r>
        <w:rPr>
          <w:spacing w:val="40"/>
        </w:rPr>
        <w:t xml:space="preserve"> </w:t>
      </w:r>
      <w:r>
        <w:t>тезисы,</w:t>
      </w:r>
      <w:r>
        <w:rPr>
          <w:spacing w:val="101"/>
        </w:rPr>
        <w:t xml:space="preserve"> </w:t>
      </w:r>
      <w:r>
        <w:t>конспект,</w:t>
      </w:r>
      <w:r>
        <w:rPr>
          <w:spacing w:val="102"/>
        </w:rPr>
        <w:t xml:space="preserve"> </w:t>
      </w:r>
      <w:r>
        <w:t>писать</w:t>
      </w:r>
      <w:r>
        <w:rPr>
          <w:spacing w:val="101"/>
        </w:rPr>
        <w:t xml:space="preserve"> </w:t>
      </w:r>
      <w:r>
        <w:t>рецензию,</w:t>
      </w:r>
      <w:r>
        <w:rPr>
          <w:spacing w:val="105"/>
        </w:rPr>
        <w:t xml:space="preserve"> </w:t>
      </w:r>
      <w:r>
        <w:t>реферат,</w:t>
      </w:r>
      <w:r>
        <w:rPr>
          <w:spacing w:val="96"/>
        </w:rPr>
        <w:t xml:space="preserve"> </w:t>
      </w:r>
      <w:r>
        <w:t>оценивать</w:t>
      </w:r>
      <w:r>
        <w:rPr>
          <w:spacing w:val="101"/>
        </w:rPr>
        <w:t xml:space="preserve"> </w:t>
      </w:r>
      <w:r>
        <w:t>чужие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собственные    речевые   высказывания    разной   функциональной   направленности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правильности,</w:t>
      </w:r>
      <w:r>
        <w:rPr>
          <w:spacing w:val="-1"/>
        </w:rPr>
        <w:t xml:space="preserve"> </w:t>
      </w:r>
      <w:r>
        <w:t>исправлять</w:t>
      </w:r>
      <w:r>
        <w:rPr>
          <w:spacing w:val="-2"/>
        </w:rPr>
        <w:t xml:space="preserve"> </w:t>
      </w:r>
      <w:r>
        <w:t>речевые</w:t>
      </w:r>
      <w:r>
        <w:rPr>
          <w:spacing w:val="-4"/>
        </w:rPr>
        <w:t xml:space="preserve"> </w:t>
      </w:r>
      <w:r>
        <w:t>недостатки,</w:t>
      </w:r>
      <w:r>
        <w:rPr>
          <w:spacing w:val="-6"/>
        </w:rPr>
        <w:t xml:space="preserve"> </w:t>
      </w:r>
      <w:r>
        <w:t>редактировать</w:t>
      </w:r>
      <w:r>
        <w:rPr>
          <w:spacing w:val="-1"/>
        </w:rPr>
        <w:t xml:space="preserve"> </w:t>
      </w:r>
      <w:r>
        <w:t>текст.</w:t>
      </w:r>
    </w:p>
    <w:p w14:paraId="6795F27D" w14:textId="77777777" w:rsidR="00903495" w:rsidRDefault="00443863">
      <w:pPr>
        <w:pStyle w:val="a3"/>
        <w:spacing w:before="1"/>
        <w:ind w:right="1124"/>
      </w:pPr>
      <w:r>
        <w:t>Выявлять</w:t>
      </w:r>
      <w:r>
        <w:rPr>
          <w:spacing w:val="83"/>
        </w:rPr>
        <w:t xml:space="preserve"> </w:t>
      </w:r>
      <w:r>
        <w:t xml:space="preserve">отличительные  </w:t>
      </w:r>
      <w:r>
        <w:rPr>
          <w:spacing w:val="20"/>
        </w:rPr>
        <w:t xml:space="preserve"> </w:t>
      </w:r>
      <w:r>
        <w:t xml:space="preserve">особенности  </w:t>
      </w:r>
      <w:r>
        <w:rPr>
          <w:spacing w:val="26"/>
        </w:rPr>
        <w:t xml:space="preserve"> </w:t>
      </w:r>
      <w:r>
        <w:t xml:space="preserve">языка  </w:t>
      </w:r>
      <w:r>
        <w:rPr>
          <w:spacing w:val="25"/>
        </w:rPr>
        <w:t xml:space="preserve"> </w:t>
      </w:r>
      <w:r>
        <w:t xml:space="preserve">художественной  </w:t>
      </w:r>
      <w:r>
        <w:rPr>
          <w:spacing w:val="26"/>
        </w:rPr>
        <w:t xml:space="preserve"> </w:t>
      </w:r>
      <w:r>
        <w:t>литературы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3"/>
        </w:rPr>
        <w:t xml:space="preserve"> </w:t>
      </w:r>
      <w:r>
        <w:t>олицетворение,</w:t>
      </w:r>
      <w:r>
        <w:rPr>
          <w:spacing w:val="-2"/>
        </w:rPr>
        <w:t xml:space="preserve"> </w:t>
      </w:r>
      <w:r>
        <w:t>эпитет, гиперболу,</w:t>
      </w:r>
      <w:r>
        <w:rPr>
          <w:spacing w:val="3"/>
        </w:rPr>
        <w:t xml:space="preserve"> </w:t>
      </w:r>
      <w:r>
        <w:t>сравнение.</w:t>
      </w:r>
    </w:p>
    <w:p w14:paraId="7E849FEA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40F7D389" w14:textId="77777777" w:rsidR="00903495" w:rsidRDefault="00443863">
      <w:pPr>
        <w:pStyle w:val="a3"/>
        <w:spacing w:before="98" w:line="242" w:lineRule="auto"/>
        <w:ind w:left="1670" w:right="6007" w:firstLine="0"/>
      </w:pPr>
      <w:r>
        <w:lastRenderedPageBreak/>
        <w:t>Система языка.</w:t>
      </w:r>
      <w:r>
        <w:rPr>
          <w:spacing w:val="1"/>
        </w:rPr>
        <w:t xml:space="preserve"> </w:t>
      </w:r>
      <w:r>
        <w:t>Сложносочинённое</w:t>
      </w:r>
      <w:r>
        <w:rPr>
          <w:spacing w:val="-8"/>
        </w:rPr>
        <w:t xml:space="preserve"> </w:t>
      </w:r>
      <w:r>
        <w:t>предложение.</w:t>
      </w:r>
    </w:p>
    <w:p w14:paraId="7E7B0E99" w14:textId="77777777" w:rsidR="00903495" w:rsidRDefault="00443863">
      <w:pPr>
        <w:pStyle w:val="a3"/>
        <w:spacing w:line="242" w:lineRule="auto"/>
        <w:ind w:right="1129"/>
      </w:pPr>
      <w:r>
        <w:t>Выявлять 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связи между 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14:paraId="51EC0FFF" w14:textId="77777777" w:rsidR="00903495" w:rsidRDefault="00443863">
      <w:pPr>
        <w:pStyle w:val="a3"/>
        <w:spacing w:line="242" w:lineRule="auto"/>
        <w:ind w:right="1131"/>
      </w:pPr>
      <w:r>
        <w:t>Распознавать   сложные</w:t>
      </w:r>
      <w:r>
        <w:rPr>
          <w:spacing w:val="60"/>
        </w:rPr>
        <w:t xml:space="preserve"> </w:t>
      </w:r>
      <w:r>
        <w:t>предложения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 xml:space="preserve">разными   видами   </w:t>
      </w:r>
      <w:proofErr w:type="gramStart"/>
      <w:r>
        <w:t xml:space="preserve">связи,   </w:t>
      </w:r>
      <w:proofErr w:type="gramEnd"/>
      <w:r>
        <w:t>бессоюзные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союзные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(сложносочинённые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сложноподчинённые).</w:t>
      </w:r>
    </w:p>
    <w:p w14:paraId="682E92C2" w14:textId="77777777" w:rsidR="00903495" w:rsidRDefault="00443863">
      <w:pPr>
        <w:pStyle w:val="a3"/>
        <w:spacing w:line="242" w:lineRule="auto"/>
        <w:ind w:right="1134"/>
      </w:pPr>
      <w:r>
        <w:t>Характеризовать</w:t>
      </w:r>
      <w:r>
        <w:rPr>
          <w:spacing w:val="1"/>
        </w:rPr>
        <w:t xml:space="preserve"> </w:t>
      </w:r>
      <w:r>
        <w:t>сложносочинённое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смысловое,</w:t>
      </w:r>
      <w:r>
        <w:rPr>
          <w:spacing w:val="1"/>
        </w:rPr>
        <w:t xml:space="preserve"> </w:t>
      </w:r>
      <w:r>
        <w:t>структурное и</w:t>
      </w:r>
      <w:r>
        <w:rPr>
          <w:spacing w:val="2"/>
        </w:rPr>
        <w:t xml:space="preserve"> </w:t>
      </w:r>
      <w:r>
        <w:t>интонационное единство</w:t>
      </w:r>
      <w:r>
        <w:rPr>
          <w:spacing w:val="1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14:paraId="5DC1169C" w14:textId="77777777" w:rsidR="00903495" w:rsidRDefault="00443863">
      <w:pPr>
        <w:pStyle w:val="a3"/>
        <w:ind w:right="1136"/>
      </w:pPr>
      <w:r>
        <w:t>Выявлять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-57"/>
        </w:rPr>
        <w:t xml:space="preserve"> </w:t>
      </w:r>
      <w:proofErr w:type="gramStart"/>
      <w:r>
        <w:t xml:space="preserve">предложения,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>интонационные     особенности      сложносочинённых     предложений</w:t>
      </w:r>
      <w:r>
        <w:rPr>
          <w:spacing w:val="-57"/>
        </w:rPr>
        <w:t xml:space="preserve"> </w:t>
      </w:r>
      <w:r>
        <w:t>с разными</w:t>
      </w:r>
      <w:r>
        <w:rPr>
          <w:spacing w:val="3"/>
        </w:rPr>
        <w:t xml:space="preserve"> </w:t>
      </w:r>
      <w:r>
        <w:t>типами</w:t>
      </w:r>
      <w:r>
        <w:rPr>
          <w:spacing w:val="-3"/>
        </w:rPr>
        <w:t xml:space="preserve"> </w:t>
      </w:r>
      <w:r>
        <w:t>смысловых</w:t>
      </w:r>
      <w:r>
        <w:rPr>
          <w:spacing w:val="-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частями.</w:t>
      </w:r>
    </w:p>
    <w:p w14:paraId="538D3B5B" w14:textId="77777777" w:rsidR="00903495" w:rsidRDefault="00443863">
      <w:pPr>
        <w:pStyle w:val="a3"/>
        <w:spacing w:line="237" w:lineRule="auto"/>
        <w:ind w:left="1670" w:right="1370" w:firstLine="0"/>
      </w:pPr>
      <w:r>
        <w:t>Понимать особенности употребления сложносочинённых предложений в речи.</w:t>
      </w:r>
      <w:r>
        <w:rPr>
          <w:spacing w:val="-57"/>
        </w:rPr>
        <w:t xml:space="preserve"> </w:t>
      </w:r>
      <w:r>
        <w:t>Соблюдать основные</w:t>
      </w:r>
      <w:r>
        <w:rPr>
          <w:spacing w:val="-7"/>
        </w:rPr>
        <w:t xml:space="preserve"> </w:t>
      </w:r>
      <w:r>
        <w:t>нормы построения</w:t>
      </w:r>
      <w:r>
        <w:rPr>
          <w:spacing w:val="-1"/>
        </w:rPr>
        <w:t xml:space="preserve"> </w:t>
      </w:r>
      <w:r>
        <w:t>сложносочинённого</w:t>
      </w:r>
      <w:r>
        <w:rPr>
          <w:spacing w:val="-1"/>
        </w:rPr>
        <w:t xml:space="preserve"> </w:t>
      </w:r>
      <w:r>
        <w:t>предложения.</w:t>
      </w:r>
    </w:p>
    <w:p w14:paraId="6C2B0658" w14:textId="77777777" w:rsidR="00903495" w:rsidRDefault="00443863">
      <w:pPr>
        <w:pStyle w:val="a3"/>
        <w:ind w:right="1133"/>
      </w:pPr>
      <w:r>
        <w:t>Понимать явления грамматической синонимии сложносочинённых предложений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14:paraId="499F5A93" w14:textId="77777777" w:rsidR="00903495" w:rsidRDefault="00443863">
      <w:pPr>
        <w:pStyle w:val="a3"/>
        <w:spacing w:line="242" w:lineRule="auto"/>
        <w:ind w:right="1137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</w:p>
    <w:p w14:paraId="016295F1" w14:textId="77777777" w:rsidR="00903495" w:rsidRDefault="00443863">
      <w:pPr>
        <w:pStyle w:val="a3"/>
        <w:spacing w:line="242" w:lineRule="auto"/>
        <w:ind w:right="1129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предложениях.</w:t>
      </w:r>
    </w:p>
    <w:p w14:paraId="3E1EFE8A" w14:textId="77777777" w:rsidR="00903495" w:rsidRDefault="00443863">
      <w:pPr>
        <w:pStyle w:val="a3"/>
        <w:spacing w:line="271" w:lineRule="exact"/>
        <w:ind w:left="1670" w:firstLine="0"/>
      </w:pPr>
      <w:r>
        <w:t>Сложноподчинённое</w:t>
      </w:r>
      <w:r>
        <w:rPr>
          <w:spacing w:val="-5"/>
        </w:rPr>
        <w:t xml:space="preserve"> </w:t>
      </w:r>
      <w:r>
        <w:t>предложение.</w:t>
      </w:r>
    </w:p>
    <w:p w14:paraId="4617D29E" w14:textId="77777777" w:rsidR="00903495" w:rsidRDefault="00443863">
      <w:pPr>
        <w:pStyle w:val="a3"/>
        <w:ind w:right="1131"/>
      </w:pPr>
      <w:r>
        <w:t xml:space="preserve">Распознавать     </w:t>
      </w:r>
      <w:r>
        <w:rPr>
          <w:spacing w:val="1"/>
        </w:rPr>
        <w:t xml:space="preserve"> </w:t>
      </w:r>
      <w:r>
        <w:t xml:space="preserve">сложноподчинённые       </w:t>
      </w:r>
      <w:proofErr w:type="gramStart"/>
      <w:r>
        <w:t xml:space="preserve">предложения,   </w:t>
      </w:r>
      <w:proofErr w:type="gramEnd"/>
      <w:r>
        <w:t xml:space="preserve">   выделять       главную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предложения.</w:t>
      </w:r>
    </w:p>
    <w:p w14:paraId="1AF7DE94" w14:textId="77777777" w:rsidR="00903495" w:rsidRDefault="00443863">
      <w:pPr>
        <w:pStyle w:val="a3"/>
        <w:spacing w:line="274" w:lineRule="exact"/>
        <w:ind w:left="1670" w:firstLine="0"/>
      </w:pPr>
      <w:r>
        <w:t>Различать</w:t>
      </w:r>
      <w:r>
        <w:rPr>
          <w:spacing w:val="-1"/>
        </w:rPr>
        <w:t xml:space="preserve"> </w:t>
      </w:r>
      <w:r>
        <w:t>подчинительные</w:t>
      </w:r>
      <w:r>
        <w:rPr>
          <w:spacing w:val="-7"/>
        </w:rPr>
        <w:t xml:space="preserve"> </w:t>
      </w:r>
      <w:r>
        <w:t>союзы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союзные</w:t>
      </w:r>
      <w:r>
        <w:rPr>
          <w:spacing w:val="-7"/>
        </w:rPr>
        <w:t xml:space="preserve"> </w:t>
      </w:r>
      <w:r>
        <w:t>слова.</w:t>
      </w:r>
    </w:p>
    <w:p w14:paraId="32228BD0" w14:textId="77777777" w:rsidR="00903495" w:rsidRDefault="00443863">
      <w:pPr>
        <w:pStyle w:val="a3"/>
        <w:ind w:right="1132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частями,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1"/>
        </w:rPr>
        <w:t xml:space="preserve"> </w:t>
      </w:r>
      <w:r>
        <w:t>средствам</w:t>
      </w:r>
      <w:r>
        <w:rPr>
          <w:spacing w:val="2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строения.</w:t>
      </w:r>
    </w:p>
    <w:p w14:paraId="725A7F4E" w14:textId="77777777" w:rsidR="00903495" w:rsidRDefault="00443863">
      <w:pPr>
        <w:pStyle w:val="a3"/>
        <w:ind w:right="1134"/>
      </w:pPr>
      <w:r>
        <w:t>Выявлять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определительной,</w:t>
      </w:r>
      <w:r>
        <w:rPr>
          <w:spacing w:val="1"/>
        </w:rPr>
        <w:t xml:space="preserve"> </w:t>
      </w:r>
      <w:r>
        <w:t>изъяснительной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обстоятельственной</w:t>
      </w:r>
      <w:r>
        <w:rPr>
          <w:spacing w:val="1"/>
        </w:rPr>
        <w:t xml:space="preserve"> </w:t>
      </w:r>
      <w:r>
        <w:t>(места,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образа</w:t>
      </w:r>
      <w:r>
        <w:rPr>
          <w:spacing w:val="60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меры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степени,</w:t>
      </w:r>
      <w:r>
        <w:rPr>
          <w:spacing w:val="3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условия,</w:t>
      </w:r>
      <w:r>
        <w:rPr>
          <w:spacing w:val="4"/>
        </w:rPr>
        <w:t xml:space="preserve"> </w:t>
      </w:r>
      <w:r>
        <w:t>уступки,</w:t>
      </w:r>
      <w:r>
        <w:rPr>
          <w:spacing w:val="3"/>
        </w:rPr>
        <w:t xml:space="preserve"> </w:t>
      </w:r>
      <w:r>
        <w:t>следствия,</w:t>
      </w:r>
      <w:r>
        <w:rPr>
          <w:spacing w:val="3"/>
        </w:rPr>
        <w:t xml:space="preserve"> </w:t>
      </w:r>
      <w:r>
        <w:t>цели).</w:t>
      </w:r>
    </w:p>
    <w:p w14:paraId="14D2BDE3" w14:textId="77777777" w:rsidR="00903495" w:rsidRDefault="00443863">
      <w:pPr>
        <w:pStyle w:val="a3"/>
        <w:spacing w:line="242" w:lineRule="auto"/>
        <w:ind w:right="1130"/>
      </w:pPr>
      <w:r>
        <w:t>Выявлять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подчинение</w:t>
      </w:r>
      <w:r>
        <w:rPr>
          <w:spacing w:val="1"/>
        </w:rPr>
        <w:t xml:space="preserve"> </w:t>
      </w:r>
      <w:r>
        <w:t>придаточных</w:t>
      </w:r>
      <w:r>
        <w:rPr>
          <w:spacing w:val="-4"/>
        </w:rPr>
        <w:t xml:space="preserve"> </w:t>
      </w:r>
      <w:r>
        <w:t>частей.</w:t>
      </w:r>
    </w:p>
    <w:p w14:paraId="73CB6C54" w14:textId="77777777" w:rsidR="00903495" w:rsidRDefault="00443863">
      <w:pPr>
        <w:pStyle w:val="a3"/>
        <w:ind w:right="1129"/>
      </w:pP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соответствующие конструкции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14:paraId="5E07BB90" w14:textId="77777777" w:rsidR="00903495" w:rsidRDefault="00443863">
      <w:pPr>
        <w:pStyle w:val="a3"/>
        <w:spacing w:line="275" w:lineRule="exact"/>
        <w:ind w:left="1670" w:firstLine="0"/>
      </w:pPr>
      <w:r>
        <w:t>Соблюдать</w:t>
      </w:r>
      <w:r>
        <w:rPr>
          <w:spacing w:val="-1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сложноподчинённого</w:t>
      </w:r>
      <w:r>
        <w:rPr>
          <w:spacing w:val="-3"/>
        </w:rPr>
        <w:t xml:space="preserve"> </w:t>
      </w:r>
      <w:r>
        <w:t>предложения.</w:t>
      </w:r>
    </w:p>
    <w:p w14:paraId="69B376A0" w14:textId="77777777" w:rsidR="00903495" w:rsidRDefault="00443863">
      <w:pPr>
        <w:pStyle w:val="a3"/>
        <w:tabs>
          <w:tab w:val="left" w:pos="2971"/>
          <w:tab w:val="left" w:pos="4540"/>
          <w:tab w:val="left" w:pos="6228"/>
          <w:tab w:val="left" w:pos="8655"/>
        </w:tabs>
        <w:spacing w:line="242" w:lineRule="auto"/>
        <w:ind w:right="1131"/>
        <w:jc w:val="left"/>
      </w:pPr>
      <w:r>
        <w:t>Понимать</w:t>
      </w:r>
      <w:r>
        <w:tab/>
        <w:t>особенности</w:t>
      </w:r>
      <w:r>
        <w:tab/>
        <w:t>употребления</w:t>
      </w:r>
      <w:r>
        <w:tab/>
        <w:t>сложноподчинённых</w:t>
      </w:r>
      <w:r>
        <w:tab/>
        <w:t>предложений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14:paraId="24DAC6DF" w14:textId="77777777" w:rsidR="00903495" w:rsidRDefault="00443863">
      <w:pPr>
        <w:pStyle w:val="a3"/>
        <w:spacing w:line="242" w:lineRule="auto"/>
        <w:ind w:right="1129"/>
        <w:jc w:val="left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-57"/>
        </w:rPr>
        <w:t xml:space="preserve"> </w:t>
      </w:r>
      <w:r>
        <w:t>предложений.</w:t>
      </w:r>
    </w:p>
    <w:p w14:paraId="780C1E51" w14:textId="77777777" w:rsidR="00903495" w:rsidRDefault="00443863">
      <w:pPr>
        <w:pStyle w:val="a3"/>
        <w:tabs>
          <w:tab w:val="left" w:pos="3267"/>
          <w:tab w:val="left" w:pos="4409"/>
          <w:tab w:val="left" w:pos="6045"/>
          <w:tab w:val="left" w:pos="8659"/>
        </w:tabs>
        <w:spacing w:line="242" w:lineRule="auto"/>
        <w:ind w:right="1132"/>
        <w:jc w:val="left"/>
      </w:pPr>
      <w:r>
        <w:t>Применять</w:t>
      </w:r>
      <w:r>
        <w:tab/>
        <w:t>нормы</w:t>
      </w:r>
      <w:r>
        <w:tab/>
        <w:t>построения</w:t>
      </w:r>
      <w:r>
        <w:tab/>
        <w:t>сложноподчинённых</w:t>
      </w:r>
      <w:r>
        <w:tab/>
      </w:r>
      <w:r>
        <w:rPr>
          <w:spacing w:val="-1"/>
        </w:rPr>
        <w:t>предложений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них.</w:t>
      </w:r>
    </w:p>
    <w:p w14:paraId="03F40A4E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Бессоюзное</w:t>
      </w:r>
      <w:r>
        <w:rPr>
          <w:spacing w:val="-3"/>
        </w:rPr>
        <w:t xml:space="preserve"> </w:t>
      </w:r>
      <w:r>
        <w:t>сложное</w:t>
      </w:r>
      <w:r>
        <w:rPr>
          <w:spacing w:val="-2"/>
        </w:rPr>
        <w:t xml:space="preserve"> </w:t>
      </w:r>
      <w:r>
        <w:t>предложение.</w:t>
      </w:r>
    </w:p>
    <w:p w14:paraId="443C15FF" w14:textId="77777777" w:rsidR="00903495" w:rsidRDefault="00443863">
      <w:pPr>
        <w:pStyle w:val="a3"/>
        <w:spacing w:line="237" w:lineRule="auto"/>
        <w:jc w:val="left"/>
      </w:pPr>
      <w:r>
        <w:t>Характеризовать</w:t>
      </w:r>
      <w:r>
        <w:rPr>
          <w:spacing w:val="32"/>
        </w:rPr>
        <w:t xml:space="preserve"> </w:t>
      </w:r>
      <w:r>
        <w:t>смысловые</w:t>
      </w:r>
      <w:r>
        <w:rPr>
          <w:spacing w:val="29"/>
        </w:rPr>
        <w:t xml:space="preserve"> </w:t>
      </w:r>
      <w:r>
        <w:t>отношения</w:t>
      </w:r>
      <w:r>
        <w:rPr>
          <w:spacing w:val="31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частями</w:t>
      </w:r>
      <w:r>
        <w:rPr>
          <w:spacing w:val="32"/>
        </w:rPr>
        <w:t xml:space="preserve"> </w:t>
      </w:r>
      <w:r>
        <w:t>бессоюзного</w:t>
      </w:r>
      <w:r>
        <w:rPr>
          <w:spacing w:val="43"/>
        </w:rPr>
        <w:t xml:space="preserve"> </w:t>
      </w:r>
      <w:r>
        <w:t>сложного</w:t>
      </w:r>
      <w:r>
        <w:rPr>
          <w:spacing w:val="-57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интонационное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пунктуационное выражение</w:t>
      </w:r>
      <w:r>
        <w:rPr>
          <w:spacing w:val="-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отношений.</w:t>
      </w:r>
    </w:p>
    <w:p w14:paraId="5024B24D" w14:textId="77777777" w:rsidR="00903495" w:rsidRDefault="00443863">
      <w:pPr>
        <w:pStyle w:val="a3"/>
        <w:spacing w:line="237" w:lineRule="auto"/>
        <w:jc w:val="left"/>
      </w:pPr>
      <w:r>
        <w:t>Соблюдать</w:t>
      </w:r>
      <w:r>
        <w:rPr>
          <w:spacing w:val="12"/>
        </w:rPr>
        <w:t xml:space="preserve"> </w:t>
      </w:r>
      <w:r>
        <w:t>основные</w:t>
      </w:r>
      <w:r>
        <w:rPr>
          <w:spacing w:val="5"/>
        </w:rPr>
        <w:t xml:space="preserve"> </w:t>
      </w:r>
      <w:r>
        <w:t>грамматические</w:t>
      </w:r>
      <w:r>
        <w:rPr>
          <w:spacing w:val="9"/>
        </w:rPr>
        <w:t xml:space="preserve"> </w:t>
      </w:r>
      <w:r>
        <w:t>нормы</w:t>
      </w:r>
      <w:r>
        <w:rPr>
          <w:spacing w:val="7"/>
        </w:rPr>
        <w:t xml:space="preserve"> </w:t>
      </w:r>
      <w:r>
        <w:t>построения</w:t>
      </w:r>
      <w:r>
        <w:rPr>
          <w:spacing w:val="5"/>
        </w:rPr>
        <w:t xml:space="preserve"> </w:t>
      </w:r>
      <w:r>
        <w:t>бессоюзного</w:t>
      </w:r>
      <w:r>
        <w:rPr>
          <w:spacing w:val="14"/>
        </w:rPr>
        <w:t xml:space="preserve"> </w:t>
      </w:r>
      <w:r>
        <w:t>сложного</w:t>
      </w:r>
      <w:r>
        <w:rPr>
          <w:spacing w:val="-57"/>
        </w:rPr>
        <w:t xml:space="preserve"> </w:t>
      </w:r>
      <w:r>
        <w:t>предложения.</w:t>
      </w:r>
    </w:p>
    <w:p w14:paraId="2AD90592" w14:textId="77777777" w:rsidR="00903495" w:rsidRDefault="00443863">
      <w:pPr>
        <w:pStyle w:val="a3"/>
        <w:tabs>
          <w:tab w:val="left" w:pos="2909"/>
          <w:tab w:val="left" w:pos="4424"/>
          <w:tab w:val="left" w:pos="6055"/>
          <w:tab w:val="left" w:pos="7513"/>
          <w:tab w:val="left" w:pos="8655"/>
        </w:tabs>
        <w:spacing w:line="237" w:lineRule="auto"/>
        <w:ind w:right="1131"/>
        <w:jc w:val="left"/>
      </w:pPr>
      <w:r>
        <w:t>Понимать</w:t>
      </w:r>
      <w:r>
        <w:tab/>
        <w:t>особенности</w:t>
      </w:r>
      <w:r>
        <w:tab/>
        <w:t>употребления</w:t>
      </w:r>
      <w:r>
        <w:tab/>
        <w:t>бессоюзных</w:t>
      </w:r>
      <w:r>
        <w:tab/>
        <w:t>сложных</w:t>
      </w:r>
      <w:r>
        <w:tab/>
        <w:t>предложений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14:paraId="62B78475" w14:textId="77777777" w:rsidR="00903495" w:rsidRDefault="00443863">
      <w:pPr>
        <w:pStyle w:val="a3"/>
        <w:ind w:left="1670" w:firstLine="0"/>
        <w:jc w:val="left"/>
      </w:pPr>
      <w:r>
        <w:t>Проводить</w:t>
      </w:r>
      <w:r>
        <w:rPr>
          <w:spacing w:val="22"/>
        </w:rPr>
        <w:t xml:space="preserve"> </w:t>
      </w:r>
      <w:r>
        <w:t>синтаксический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пунктуационный</w:t>
      </w:r>
      <w:r>
        <w:rPr>
          <w:spacing w:val="85"/>
        </w:rPr>
        <w:t xml:space="preserve"> </w:t>
      </w:r>
      <w:r>
        <w:t>анализ</w:t>
      </w:r>
      <w:r>
        <w:rPr>
          <w:spacing w:val="85"/>
        </w:rPr>
        <w:t xml:space="preserve"> </w:t>
      </w:r>
      <w:r>
        <w:t>бессоюзных</w:t>
      </w:r>
      <w:r>
        <w:rPr>
          <w:spacing w:val="79"/>
        </w:rPr>
        <w:t xml:space="preserve"> </w:t>
      </w:r>
      <w:r>
        <w:t>сложных</w:t>
      </w:r>
    </w:p>
    <w:p w14:paraId="35617537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76DA8A5B" w14:textId="77777777" w:rsidR="00903495" w:rsidRDefault="00443863">
      <w:pPr>
        <w:pStyle w:val="a3"/>
        <w:spacing w:before="98"/>
        <w:ind w:firstLine="0"/>
        <w:jc w:val="left"/>
      </w:pPr>
      <w:r>
        <w:lastRenderedPageBreak/>
        <w:t>предложений.</w:t>
      </w:r>
    </w:p>
    <w:p w14:paraId="38FABAEC" w14:textId="77777777" w:rsidR="00903495" w:rsidRDefault="00443863">
      <w:pPr>
        <w:pStyle w:val="a3"/>
        <w:spacing w:before="2"/>
        <w:ind w:right="1130"/>
      </w:pPr>
      <w:r>
        <w:t>Выявлять   грамматическую   синонимию</w:t>
      </w:r>
      <w:r>
        <w:rPr>
          <w:spacing w:val="60"/>
        </w:rPr>
        <w:t xml:space="preserve"> </w:t>
      </w:r>
      <w:r>
        <w:t>бессоюзных   сложных   предложений</w:t>
      </w:r>
      <w:r>
        <w:rPr>
          <w:spacing w:val="1"/>
        </w:rPr>
        <w:t xml:space="preserve"> </w:t>
      </w:r>
      <w:r>
        <w:t xml:space="preserve">и   союзных   сложных   </w:t>
      </w:r>
      <w:proofErr w:type="gramStart"/>
      <w:r>
        <w:t xml:space="preserve">предложений,   </w:t>
      </w:r>
      <w:proofErr w:type="gramEnd"/>
      <w:r>
        <w:t>использовать   соответствующие   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предложениях.</w:t>
      </w:r>
    </w:p>
    <w:p w14:paraId="05E1BEF0" w14:textId="77777777" w:rsidR="00903495" w:rsidRDefault="00443863">
      <w:pPr>
        <w:pStyle w:val="a3"/>
        <w:spacing w:before="3" w:line="237" w:lineRule="auto"/>
        <w:ind w:left="1670" w:right="2108" w:firstLine="0"/>
      </w:pPr>
      <w:r>
        <w:t>Сложные предложения с разными видами союзной и бессоюзной связи.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связи.</w:t>
      </w:r>
    </w:p>
    <w:p w14:paraId="4066B070" w14:textId="77777777" w:rsidR="00903495" w:rsidRDefault="00443863">
      <w:pPr>
        <w:pStyle w:val="a3"/>
        <w:spacing w:before="6" w:line="237" w:lineRule="auto"/>
        <w:ind w:right="1129"/>
        <w:jc w:val="left"/>
      </w:pPr>
      <w:r>
        <w:t>Соблюдать</w:t>
      </w:r>
      <w:r>
        <w:rPr>
          <w:spacing w:val="36"/>
        </w:rPr>
        <w:t xml:space="preserve"> </w:t>
      </w:r>
      <w:r>
        <w:t>основные</w:t>
      </w:r>
      <w:r>
        <w:rPr>
          <w:spacing w:val="33"/>
        </w:rPr>
        <w:t xml:space="preserve"> </w:t>
      </w:r>
      <w:r>
        <w:t>нормы</w:t>
      </w:r>
      <w:r>
        <w:rPr>
          <w:spacing w:val="31"/>
        </w:rPr>
        <w:t xml:space="preserve"> </w:t>
      </w:r>
      <w:r>
        <w:t>построения</w:t>
      </w:r>
      <w:r>
        <w:rPr>
          <w:spacing w:val="29"/>
        </w:rPr>
        <w:t xml:space="preserve"> </w:t>
      </w:r>
      <w:r>
        <w:t>сложных</w:t>
      </w:r>
      <w:r>
        <w:rPr>
          <w:spacing w:val="29"/>
        </w:rPr>
        <w:t xml:space="preserve"> </w:t>
      </w:r>
      <w:r>
        <w:t>предложений</w:t>
      </w:r>
      <w:r>
        <w:rPr>
          <w:spacing w:val="35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связи.</w:t>
      </w:r>
    </w:p>
    <w:p w14:paraId="3E8B9BD1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Употреблять</w:t>
      </w:r>
      <w:r>
        <w:rPr>
          <w:spacing w:val="-1"/>
        </w:rPr>
        <w:t xml:space="preserve"> </w:t>
      </w:r>
      <w:r>
        <w:t>сложные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</w:t>
      </w:r>
      <w:r>
        <w:rPr>
          <w:spacing w:val="-10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14:paraId="0CE586AF" w14:textId="77777777" w:rsidR="00903495" w:rsidRDefault="00443863">
      <w:pPr>
        <w:pStyle w:val="a3"/>
        <w:spacing w:line="242" w:lineRule="auto"/>
        <w:ind w:right="1143"/>
        <w:jc w:val="left"/>
      </w:pPr>
      <w:r>
        <w:t>Проводить</w:t>
      </w:r>
      <w:r>
        <w:rPr>
          <w:spacing w:val="2"/>
        </w:rPr>
        <w:t xml:space="preserve"> </w:t>
      </w:r>
      <w:r>
        <w:t>синтаксический</w:t>
      </w:r>
      <w:r>
        <w:rPr>
          <w:spacing w:val="64"/>
        </w:rPr>
        <w:t xml:space="preserve"> </w:t>
      </w:r>
      <w:proofErr w:type="gramStart"/>
      <w:r>
        <w:t>и  пунктуационный</w:t>
      </w:r>
      <w:proofErr w:type="gramEnd"/>
      <w:r>
        <w:rPr>
          <w:spacing w:val="65"/>
        </w:rPr>
        <w:t xml:space="preserve"> </w:t>
      </w:r>
      <w:r>
        <w:t>анализ</w:t>
      </w:r>
      <w:r>
        <w:rPr>
          <w:spacing w:val="59"/>
        </w:rPr>
        <w:t xml:space="preserve"> </w:t>
      </w:r>
      <w:r>
        <w:t>сложных</w:t>
      </w:r>
      <w:r>
        <w:rPr>
          <w:spacing w:val="59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с 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3"/>
        </w:rPr>
        <w:t xml:space="preserve"> </w:t>
      </w:r>
      <w:r>
        <w:t>связи.</w:t>
      </w:r>
    </w:p>
    <w:p w14:paraId="5C6C8E50" w14:textId="77777777" w:rsidR="00903495" w:rsidRDefault="00443863">
      <w:pPr>
        <w:pStyle w:val="a3"/>
        <w:spacing w:line="242" w:lineRule="auto"/>
        <w:ind w:right="1129"/>
        <w:jc w:val="left"/>
      </w:pPr>
      <w:r>
        <w:t>Применять</w:t>
      </w:r>
      <w:r>
        <w:rPr>
          <w:spacing w:val="52"/>
        </w:rPr>
        <w:t xml:space="preserve"> </w:t>
      </w:r>
      <w:r>
        <w:t>правила</w:t>
      </w:r>
      <w:r>
        <w:rPr>
          <w:spacing w:val="51"/>
        </w:rPr>
        <w:t xml:space="preserve"> </w:t>
      </w:r>
      <w:r>
        <w:t>постановки</w:t>
      </w:r>
      <w:r>
        <w:rPr>
          <w:spacing w:val="51"/>
        </w:rPr>
        <w:t xml:space="preserve"> </w:t>
      </w:r>
      <w:r>
        <w:t>знаков</w:t>
      </w:r>
      <w:r>
        <w:rPr>
          <w:spacing w:val="58"/>
        </w:rPr>
        <w:t xml:space="preserve"> </w:t>
      </w:r>
      <w:r>
        <w:t>препинания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сложных</w:t>
      </w:r>
      <w:r>
        <w:rPr>
          <w:spacing w:val="51"/>
        </w:rPr>
        <w:t xml:space="preserve"> </w:t>
      </w:r>
      <w:r>
        <w:t>предложениях</w:t>
      </w:r>
      <w:r>
        <w:rPr>
          <w:spacing w:val="-57"/>
        </w:rPr>
        <w:t xml:space="preserve"> </w:t>
      </w:r>
      <w:r>
        <w:t>с 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3"/>
        </w:rPr>
        <w:t xml:space="preserve"> </w:t>
      </w:r>
      <w:r>
        <w:t>связи.</w:t>
      </w:r>
    </w:p>
    <w:p w14:paraId="4B9C6961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Прямая</w:t>
      </w:r>
      <w:r>
        <w:rPr>
          <w:spacing w:val="-1"/>
        </w:rPr>
        <w:t xml:space="preserve"> </w:t>
      </w:r>
      <w:r>
        <w:t>и косвенная речь.</w:t>
      </w:r>
    </w:p>
    <w:p w14:paraId="4A8391AB" w14:textId="77777777" w:rsidR="00903495" w:rsidRDefault="00443863">
      <w:pPr>
        <w:pStyle w:val="a3"/>
        <w:spacing w:line="237" w:lineRule="auto"/>
        <w:ind w:right="1143"/>
        <w:jc w:val="left"/>
      </w:pPr>
      <w:r>
        <w:t>Распознавать</w:t>
      </w:r>
      <w:r>
        <w:rPr>
          <w:spacing w:val="7"/>
        </w:rPr>
        <w:t xml:space="preserve"> </w:t>
      </w:r>
      <w:r>
        <w:t>прямую</w:t>
      </w:r>
      <w:r>
        <w:rPr>
          <w:spacing w:val="63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косвенную</w:t>
      </w:r>
      <w:r>
        <w:rPr>
          <w:spacing w:val="64"/>
        </w:rPr>
        <w:t xml:space="preserve"> </w:t>
      </w:r>
      <w:r>
        <w:t>речь;</w:t>
      </w:r>
      <w:r>
        <w:rPr>
          <w:spacing w:val="61"/>
        </w:rPr>
        <w:t xml:space="preserve"> </w:t>
      </w:r>
      <w:r>
        <w:t>выявлять</w:t>
      </w:r>
      <w:r>
        <w:rPr>
          <w:spacing w:val="67"/>
        </w:rPr>
        <w:t xml:space="preserve"> </w:t>
      </w:r>
      <w:r>
        <w:t>синонимию</w:t>
      </w:r>
      <w:r>
        <w:rPr>
          <w:spacing w:val="64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с прямой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косвенной</w:t>
      </w:r>
      <w:r>
        <w:rPr>
          <w:spacing w:val="3"/>
        </w:rPr>
        <w:t xml:space="preserve"> </w:t>
      </w:r>
      <w:r>
        <w:t>речью.</w:t>
      </w:r>
    </w:p>
    <w:p w14:paraId="34782863" w14:textId="77777777" w:rsidR="00903495" w:rsidRDefault="00443863">
      <w:pPr>
        <w:pStyle w:val="a3"/>
        <w:tabs>
          <w:tab w:val="left" w:pos="2610"/>
          <w:tab w:val="left" w:pos="4068"/>
          <w:tab w:val="left" w:pos="4490"/>
          <w:tab w:val="left" w:pos="5872"/>
          <w:tab w:val="left" w:pos="6879"/>
          <w:tab w:val="left" w:pos="8035"/>
          <w:tab w:val="left" w:pos="9455"/>
        </w:tabs>
        <w:spacing w:before="5" w:line="237" w:lineRule="auto"/>
        <w:ind w:right="1131"/>
        <w:jc w:val="left"/>
      </w:pPr>
      <w:r>
        <w:t>Уметь</w:t>
      </w:r>
      <w:r>
        <w:tab/>
        <w:t>цитировать</w:t>
      </w:r>
      <w:r>
        <w:tab/>
        <w:t>и</w:t>
      </w:r>
      <w:r>
        <w:tab/>
        <w:t>применять</w:t>
      </w:r>
      <w:r>
        <w:tab/>
        <w:t>разные</w:t>
      </w:r>
      <w:r>
        <w:tab/>
        <w:t>способы</w:t>
      </w:r>
      <w:r>
        <w:tab/>
        <w:t>включения</w:t>
      </w:r>
      <w:r>
        <w:tab/>
        <w:t>цитат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высказывание.</w:t>
      </w:r>
    </w:p>
    <w:p w14:paraId="00B21A96" w14:textId="77777777" w:rsidR="00903495" w:rsidRDefault="00443863">
      <w:pPr>
        <w:pStyle w:val="a3"/>
        <w:spacing w:before="5" w:line="237" w:lineRule="auto"/>
        <w:ind w:right="1129"/>
        <w:jc w:val="left"/>
      </w:pPr>
      <w:r>
        <w:t>Соблюдать</w:t>
      </w:r>
      <w:r>
        <w:rPr>
          <w:spacing w:val="57"/>
        </w:rPr>
        <w:t xml:space="preserve"> </w:t>
      </w:r>
      <w:r>
        <w:t>основные</w:t>
      </w:r>
      <w:r>
        <w:rPr>
          <w:spacing w:val="50"/>
        </w:rPr>
        <w:t xml:space="preserve"> </w:t>
      </w:r>
      <w:r>
        <w:t>нормы</w:t>
      </w:r>
      <w:r>
        <w:rPr>
          <w:spacing w:val="3"/>
        </w:rPr>
        <w:t xml:space="preserve"> </w:t>
      </w:r>
      <w:r>
        <w:t>построения</w:t>
      </w:r>
      <w:r>
        <w:rPr>
          <w:spacing w:val="56"/>
        </w:rPr>
        <w:t xml:space="preserve"> </w:t>
      </w:r>
      <w:r>
        <w:t>предложений</w:t>
      </w:r>
      <w:r>
        <w:rPr>
          <w:spacing w:val="5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прямой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косвенной</w:t>
      </w:r>
      <w:r>
        <w:rPr>
          <w:spacing w:val="-57"/>
        </w:rPr>
        <w:t xml:space="preserve"> </w:t>
      </w:r>
      <w:r>
        <w:t>речью,</w:t>
      </w:r>
      <w:r>
        <w:rPr>
          <w:spacing w:val="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цитировании.</w:t>
      </w:r>
    </w:p>
    <w:p w14:paraId="4BB29DF2" w14:textId="77777777" w:rsidR="00903495" w:rsidRDefault="00443863">
      <w:pPr>
        <w:pStyle w:val="a3"/>
        <w:spacing w:before="6" w:line="237" w:lineRule="auto"/>
        <w:ind w:right="1129"/>
        <w:jc w:val="left"/>
      </w:pPr>
      <w:r>
        <w:t>Применять</w:t>
      </w:r>
      <w:r>
        <w:rPr>
          <w:spacing w:val="14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постановки</w:t>
      </w:r>
      <w:r>
        <w:rPr>
          <w:spacing w:val="14"/>
        </w:rPr>
        <w:t xml:space="preserve"> </w:t>
      </w:r>
      <w:r>
        <w:t>знаков</w:t>
      </w:r>
      <w:r>
        <w:rPr>
          <w:spacing w:val="15"/>
        </w:rPr>
        <w:t xml:space="preserve"> </w:t>
      </w:r>
      <w:r>
        <w:t>препинания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предложениях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прямой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цитировании.</w:t>
      </w:r>
    </w:p>
    <w:p w14:paraId="1E622243" w14:textId="77777777" w:rsidR="00903495" w:rsidRDefault="00903495">
      <w:pPr>
        <w:pStyle w:val="a3"/>
        <w:spacing w:before="6"/>
        <w:ind w:left="0" w:firstLine="0"/>
        <w:jc w:val="left"/>
      </w:pPr>
    </w:p>
    <w:p w14:paraId="35C91F02" w14:textId="77777777" w:rsidR="00903495" w:rsidRDefault="00443863" w:rsidP="00B465FD">
      <w:pPr>
        <w:pStyle w:val="1"/>
        <w:numPr>
          <w:ilvl w:val="1"/>
          <w:numId w:val="80"/>
        </w:numPr>
        <w:tabs>
          <w:tab w:val="left" w:pos="2084"/>
        </w:tabs>
        <w:spacing w:line="275" w:lineRule="exact"/>
        <w:ind w:left="2083" w:hanging="419"/>
      </w:pPr>
      <w:bookmarkStart w:id="1" w:name="2.2._Федеральная_рабочая_программа_по_уч"/>
      <w:bookmarkEnd w:id="1"/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«Литература».</w:t>
      </w:r>
    </w:p>
    <w:p w14:paraId="7FB7722E" w14:textId="77777777" w:rsidR="00903495" w:rsidRDefault="00443863">
      <w:pPr>
        <w:pStyle w:val="a3"/>
        <w:ind w:right="1127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 xml:space="preserve">(предметная    </w:t>
      </w:r>
      <w:r>
        <w:rPr>
          <w:spacing w:val="1"/>
        </w:rPr>
        <w:t xml:space="preserve"> </w:t>
      </w:r>
      <w:r>
        <w:t xml:space="preserve">область 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«</w:t>
      </w:r>
      <w:proofErr w:type="gramEnd"/>
      <w:r>
        <w:t xml:space="preserve">Русский    </w:t>
      </w:r>
      <w:r>
        <w:rPr>
          <w:spacing w:val="1"/>
        </w:rPr>
        <w:t xml:space="preserve"> </w:t>
      </w:r>
      <w:r>
        <w:t xml:space="preserve">язык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литература»)     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литература)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 xml:space="preserve">записку,  </w:t>
      </w:r>
      <w:r>
        <w:rPr>
          <w:spacing w:val="1"/>
        </w:rPr>
        <w:t xml:space="preserve"> </w:t>
      </w:r>
      <w:r>
        <w:t xml:space="preserve">содержание   обучения,  </w:t>
      </w:r>
      <w:r>
        <w:rPr>
          <w:spacing w:val="1"/>
        </w:rPr>
        <w:t xml:space="preserve"> </w:t>
      </w:r>
      <w:r>
        <w:t>планируемые   результаты    освоения   программы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литературе.</w:t>
      </w:r>
    </w:p>
    <w:p w14:paraId="3BA4427A" w14:textId="77777777" w:rsidR="00903495" w:rsidRDefault="00443863">
      <w:pPr>
        <w:pStyle w:val="a3"/>
        <w:spacing w:line="274" w:lineRule="exact"/>
        <w:ind w:left="1670" w:firstLine="0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14:paraId="27970E39" w14:textId="77777777" w:rsidR="00903495" w:rsidRDefault="00443863">
      <w:pPr>
        <w:pStyle w:val="a3"/>
        <w:spacing w:before="1"/>
        <w:ind w:right="1129"/>
      </w:pPr>
      <w:r>
        <w:t>Программа по литературе разработана с целью оказания методической 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обучения.</w:t>
      </w:r>
    </w:p>
    <w:p w14:paraId="69097A9E" w14:textId="77777777" w:rsidR="00903495" w:rsidRDefault="00443863">
      <w:pPr>
        <w:pStyle w:val="a3"/>
        <w:spacing w:before="1" w:line="275" w:lineRule="exact"/>
        <w:ind w:left="1670" w:firstLine="0"/>
      </w:pPr>
      <w:r>
        <w:t>Программа</w:t>
      </w:r>
      <w:r>
        <w:rPr>
          <w:spacing w:val="-9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литературе</w:t>
      </w:r>
      <w:r>
        <w:rPr>
          <w:spacing w:val="-1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учителю:</w:t>
      </w:r>
    </w:p>
    <w:p w14:paraId="2BB1FE67" w14:textId="77777777" w:rsidR="00903495" w:rsidRDefault="00443863">
      <w:pPr>
        <w:pStyle w:val="a3"/>
        <w:ind w:right="1133"/>
      </w:pPr>
      <w:r>
        <w:t>реализовать   в   процессе   преподавания   литературы    современные   подходы</w:t>
      </w:r>
      <w:r>
        <w:rPr>
          <w:spacing w:val="1"/>
        </w:rPr>
        <w:t xml:space="preserve"> </w:t>
      </w:r>
      <w:r>
        <w:t>к формированию личностных, метапредметных и предметных результатов 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ООО;</w:t>
      </w:r>
    </w:p>
    <w:p w14:paraId="66798AAF" w14:textId="77777777" w:rsidR="00903495" w:rsidRDefault="00443863">
      <w:pPr>
        <w:pStyle w:val="a3"/>
        <w:spacing w:before="1"/>
        <w:ind w:right="1124"/>
      </w:pPr>
      <w:r>
        <w:t>определить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rPr>
          <w:position w:val="1"/>
        </w:rPr>
        <w:t>федеральной</w:t>
      </w:r>
      <w:r>
        <w:rPr>
          <w:spacing w:val="-57"/>
          <w:position w:val="1"/>
        </w:rPr>
        <w:t xml:space="preserve"> </w:t>
      </w:r>
      <w:r>
        <w:t>программой</w:t>
      </w:r>
      <w:r>
        <w:rPr>
          <w:spacing w:val="2"/>
        </w:rPr>
        <w:t xml:space="preserve"> </w:t>
      </w:r>
      <w:r>
        <w:t>воспитания.</w:t>
      </w:r>
    </w:p>
    <w:p w14:paraId="5FCA5089" w14:textId="77777777" w:rsidR="00903495" w:rsidRDefault="00443863">
      <w:pPr>
        <w:pStyle w:val="a3"/>
        <w:ind w:right="1130"/>
      </w:pP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rPr>
          <w:position w:val="1"/>
        </w:rPr>
        <w:t>представлены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учётом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особенностей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преподавания</w:t>
      </w:r>
      <w:r>
        <w:rPr>
          <w:spacing w:val="1"/>
          <w:position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</w:t>
      </w:r>
      <w:r>
        <w:rPr>
          <w:position w:val="1"/>
        </w:rPr>
        <w:t>, планируемые предметные результаты распределены по</w:t>
      </w:r>
      <w:r>
        <w:rPr>
          <w:spacing w:val="1"/>
          <w:position w:val="1"/>
        </w:rPr>
        <w:t xml:space="preserve"> </w:t>
      </w:r>
      <w:r>
        <w:t>годам</w:t>
      </w:r>
      <w:r>
        <w:rPr>
          <w:spacing w:val="-7"/>
        </w:rPr>
        <w:t xml:space="preserve"> </w:t>
      </w:r>
      <w:r>
        <w:t>обучения.</w:t>
      </w:r>
    </w:p>
    <w:p w14:paraId="6F80865C" w14:textId="77777777" w:rsidR="00903495" w:rsidRDefault="00443863">
      <w:pPr>
        <w:pStyle w:val="a3"/>
        <w:tabs>
          <w:tab w:val="left" w:pos="2375"/>
          <w:tab w:val="left" w:pos="3201"/>
          <w:tab w:val="left" w:pos="5331"/>
          <w:tab w:val="left" w:pos="7226"/>
          <w:tab w:val="left" w:pos="8896"/>
        </w:tabs>
        <w:ind w:right="1127"/>
      </w:pPr>
      <w:r>
        <w:t>Литература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облика</w:t>
      </w:r>
      <w:r>
        <w:tab/>
        <w:t>и</w:t>
      </w:r>
      <w:r>
        <w:tab/>
        <w:t>нравственных</w:t>
      </w:r>
      <w:r>
        <w:tab/>
        <w:t>ориентиров</w:t>
      </w:r>
      <w:r>
        <w:tab/>
        <w:t>молодого</w:t>
      </w:r>
      <w:r>
        <w:tab/>
        <w:t>поколения,</w:t>
      </w:r>
      <w:r>
        <w:rPr>
          <w:spacing w:val="-58"/>
        </w:rPr>
        <w:t xml:space="preserve"> </w:t>
      </w:r>
      <w:r>
        <w:t xml:space="preserve">так   </w:t>
      </w:r>
      <w:r>
        <w:rPr>
          <w:spacing w:val="32"/>
        </w:rPr>
        <w:t xml:space="preserve"> </w:t>
      </w:r>
      <w:r>
        <w:t xml:space="preserve">как    </w:t>
      </w:r>
      <w:r>
        <w:rPr>
          <w:spacing w:val="30"/>
        </w:rPr>
        <w:t xml:space="preserve"> </w:t>
      </w:r>
      <w:r>
        <w:t xml:space="preserve">занимает    </w:t>
      </w:r>
      <w:r>
        <w:rPr>
          <w:spacing w:val="33"/>
        </w:rPr>
        <w:t xml:space="preserve"> </w:t>
      </w:r>
      <w:r>
        <w:t xml:space="preserve">ведущее    </w:t>
      </w:r>
      <w:r>
        <w:rPr>
          <w:spacing w:val="30"/>
        </w:rPr>
        <w:t xml:space="preserve"> </w:t>
      </w:r>
      <w:r>
        <w:t xml:space="preserve">место    </w:t>
      </w:r>
      <w:r>
        <w:rPr>
          <w:spacing w:val="38"/>
        </w:rPr>
        <w:t xml:space="preserve"> </w:t>
      </w:r>
      <w:r>
        <w:t xml:space="preserve">в    </w:t>
      </w:r>
      <w:r>
        <w:rPr>
          <w:spacing w:val="29"/>
        </w:rPr>
        <w:t xml:space="preserve"> </w:t>
      </w:r>
      <w:proofErr w:type="gramStart"/>
      <w:r>
        <w:t xml:space="preserve">эмоциональном,   </w:t>
      </w:r>
      <w:proofErr w:type="gramEnd"/>
      <w:r>
        <w:t xml:space="preserve"> </w:t>
      </w:r>
      <w:r>
        <w:rPr>
          <w:spacing w:val="29"/>
        </w:rPr>
        <w:t xml:space="preserve"> </w:t>
      </w:r>
      <w:r>
        <w:t>интеллектуальном</w:t>
      </w:r>
      <w:r>
        <w:rPr>
          <w:spacing w:val="-5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эстетическом</w:t>
      </w:r>
      <w:r>
        <w:rPr>
          <w:spacing w:val="95"/>
        </w:rPr>
        <w:t xml:space="preserve"> </w:t>
      </w:r>
      <w:r>
        <w:t>развитии</w:t>
      </w:r>
      <w:r>
        <w:rPr>
          <w:spacing w:val="91"/>
        </w:rPr>
        <w:t xml:space="preserve"> </w:t>
      </w:r>
      <w:r>
        <w:t>обучающихся,</w:t>
      </w:r>
      <w:r>
        <w:rPr>
          <w:spacing w:val="102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становлении</w:t>
      </w:r>
      <w:r>
        <w:rPr>
          <w:spacing w:val="91"/>
        </w:rPr>
        <w:t xml:space="preserve"> </w:t>
      </w:r>
      <w:r>
        <w:t>основ</w:t>
      </w:r>
      <w:r>
        <w:rPr>
          <w:spacing w:val="92"/>
        </w:rPr>
        <w:t xml:space="preserve"> </w:t>
      </w:r>
      <w:r>
        <w:t>их</w:t>
      </w:r>
      <w:r>
        <w:rPr>
          <w:spacing w:val="95"/>
        </w:rPr>
        <w:t xml:space="preserve"> </w:t>
      </w:r>
      <w:r>
        <w:t>миропонимания</w:t>
      </w:r>
      <w:r>
        <w:rPr>
          <w:spacing w:val="-5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национального</w:t>
      </w:r>
      <w:r>
        <w:rPr>
          <w:spacing w:val="45"/>
        </w:rPr>
        <w:t xml:space="preserve"> </w:t>
      </w:r>
      <w:r>
        <w:t>самосознания.</w:t>
      </w:r>
      <w:r>
        <w:rPr>
          <w:spacing w:val="42"/>
        </w:rPr>
        <w:t xml:space="preserve"> </w:t>
      </w:r>
      <w:r>
        <w:t>Особенности</w:t>
      </w:r>
      <w:r>
        <w:rPr>
          <w:spacing w:val="41"/>
        </w:rPr>
        <w:t xml:space="preserve"> </w:t>
      </w:r>
      <w:r>
        <w:t>литературы</w:t>
      </w:r>
      <w:r>
        <w:rPr>
          <w:spacing w:val="42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учебного</w:t>
      </w:r>
      <w:r>
        <w:rPr>
          <w:spacing w:val="46"/>
        </w:rPr>
        <w:t xml:space="preserve"> </w:t>
      </w:r>
      <w:r>
        <w:t>предмета</w:t>
      </w:r>
    </w:p>
    <w:p w14:paraId="30AF7B86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57228025" w14:textId="77777777" w:rsidR="00903495" w:rsidRDefault="00443863">
      <w:pPr>
        <w:pStyle w:val="a3"/>
        <w:spacing w:before="98"/>
        <w:ind w:right="1129" w:firstLine="0"/>
      </w:pPr>
      <w:r>
        <w:lastRenderedPageBreak/>
        <w:t>связаны</w:t>
      </w:r>
      <w:r>
        <w:rPr>
          <w:spacing w:val="50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тем,</w:t>
      </w:r>
      <w:r>
        <w:rPr>
          <w:spacing w:val="109"/>
        </w:rPr>
        <w:t xml:space="preserve"> </w:t>
      </w:r>
      <w:r>
        <w:t>что</w:t>
      </w:r>
      <w:r>
        <w:rPr>
          <w:spacing w:val="112"/>
        </w:rPr>
        <w:t xml:space="preserve"> </w:t>
      </w:r>
      <w:r>
        <w:t>литературные</w:t>
      </w:r>
      <w:r>
        <w:rPr>
          <w:spacing w:val="106"/>
        </w:rPr>
        <w:t xml:space="preserve"> </w:t>
      </w:r>
      <w:r>
        <w:t>произведения</w:t>
      </w:r>
      <w:r>
        <w:rPr>
          <w:spacing w:val="107"/>
        </w:rPr>
        <w:t xml:space="preserve"> </w:t>
      </w:r>
      <w:r>
        <w:t>являются</w:t>
      </w:r>
      <w:r>
        <w:rPr>
          <w:spacing w:val="107"/>
        </w:rPr>
        <w:t xml:space="preserve"> </w:t>
      </w:r>
      <w:r>
        <w:t>феноменом</w:t>
      </w:r>
      <w:r>
        <w:rPr>
          <w:spacing w:val="109"/>
        </w:rPr>
        <w:t xml:space="preserve"> </w:t>
      </w:r>
      <w:r>
        <w:t>культуры: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заключено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человеческого бытия выражено в художественных образах, которые содержат в себе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нравственно-эстетическим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-2"/>
        </w:rPr>
        <w:t xml:space="preserve"> </w:t>
      </w:r>
      <w:r>
        <w:t>как национальным,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общечеловеческим.</w:t>
      </w:r>
    </w:p>
    <w:p w14:paraId="619AFBAF" w14:textId="77777777" w:rsidR="00903495" w:rsidRDefault="00443863">
      <w:pPr>
        <w:pStyle w:val="a3"/>
        <w:spacing w:before="3"/>
        <w:ind w:right="1128"/>
      </w:pPr>
      <w:r>
        <w:t xml:space="preserve">Основу     содержания    </w:t>
      </w:r>
      <w:r>
        <w:rPr>
          <w:spacing w:val="1"/>
        </w:rPr>
        <w:t xml:space="preserve"> </w:t>
      </w:r>
      <w:r>
        <w:t>литературного      образования      составляют      чтение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мировой</w:t>
      </w:r>
      <w:r>
        <w:rPr>
          <w:spacing w:val="1"/>
        </w:rPr>
        <w:t xml:space="preserve"> </w:t>
      </w:r>
      <w:proofErr w:type="gramStart"/>
      <w:r>
        <w:t xml:space="preserve">литературы,   </w:t>
      </w:r>
      <w:proofErr w:type="gramEnd"/>
      <w:r>
        <w:t xml:space="preserve"> что    способствует    постижению    таких    нравственных    категорий,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 xml:space="preserve">восприятие      и      понимание      художественного       </w:t>
      </w:r>
      <w:proofErr w:type="gramStart"/>
      <w:r>
        <w:t xml:space="preserve">произведения,   </w:t>
      </w:r>
      <w:proofErr w:type="gramEnd"/>
      <w:r>
        <w:t xml:space="preserve">   его       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 возможны</w:t>
      </w:r>
      <w:r>
        <w:rPr>
          <w:spacing w:val="1"/>
        </w:rPr>
        <w:t xml:space="preserve"> </w:t>
      </w:r>
      <w:r>
        <w:t>лишь при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эмоционально-эстетической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61"/>
        </w:rPr>
        <w:t xml:space="preserve"> </w:t>
      </w:r>
      <w:r>
        <w:t>читателя,   которая   зависит   от   возрастных   особенностей   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психического и</w:t>
      </w:r>
      <w:r>
        <w:rPr>
          <w:spacing w:val="2"/>
        </w:rPr>
        <w:t xml:space="preserve"> </w:t>
      </w:r>
      <w:r>
        <w:t>литературного развития,</w:t>
      </w:r>
      <w:r>
        <w:rPr>
          <w:spacing w:val="-2"/>
        </w:rPr>
        <w:t xml:space="preserve"> </w:t>
      </w:r>
      <w:r>
        <w:t>жизненного и</w:t>
      </w:r>
      <w:r>
        <w:rPr>
          <w:spacing w:val="-3"/>
        </w:rPr>
        <w:t xml:space="preserve"> </w:t>
      </w:r>
      <w:r>
        <w:t>читательского опыта.</w:t>
      </w:r>
    </w:p>
    <w:p w14:paraId="11B6462A" w14:textId="77777777" w:rsidR="00903495" w:rsidRDefault="00443863">
      <w:pPr>
        <w:pStyle w:val="a3"/>
        <w:spacing w:before="3" w:line="237" w:lineRule="auto"/>
        <w:ind w:right="1131"/>
      </w:pPr>
      <w:r>
        <w:t>Полноценное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невозможно</w:t>
      </w:r>
      <w:r>
        <w:rPr>
          <w:spacing w:val="13"/>
        </w:rPr>
        <w:t xml:space="preserve"> </w:t>
      </w:r>
      <w:r>
        <w:t>без</w:t>
      </w:r>
      <w:r>
        <w:rPr>
          <w:spacing w:val="10"/>
        </w:rPr>
        <w:t xml:space="preserve"> </w:t>
      </w:r>
      <w:r>
        <w:t>учёта</w:t>
      </w:r>
      <w:r>
        <w:rPr>
          <w:spacing w:val="9"/>
        </w:rPr>
        <w:t xml:space="preserve"> </w:t>
      </w:r>
      <w:r>
        <w:t>преемственности</w:t>
      </w:r>
      <w:r>
        <w:rPr>
          <w:spacing w:val="10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учебным</w:t>
      </w:r>
      <w:r>
        <w:rPr>
          <w:spacing w:val="10"/>
        </w:rPr>
        <w:t xml:space="preserve"> </w:t>
      </w:r>
      <w:r>
        <w:t>предметом</w:t>
      </w:r>
    </w:p>
    <w:p w14:paraId="18AE67B7" w14:textId="77777777" w:rsidR="00903495" w:rsidRDefault="00443863">
      <w:pPr>
        <w:pStyle w:val="a3"/>
        <w:spacing w:before="3"/>
        <w:ind w:right="1123" w:firstLine="0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-57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«Искусство»,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proofErr w:type="gramStart"/>
      <w:r>
        <w:t xml:space="preserve">мышления,  </w:t>
      </w:r>
      <w:r>
        <w:rPr>
          <w:spacing w:val="30"/>
        </w:rPr>
        <w:t xml:space="preserve"> </w:t>
      </w:r>
      <w:proofErr w:type="gramEnd"/>
      <w:r>
        <w:t xml:space="preserve">художественного   </w:t>
      </w:r>
      <w:r>
        <w:rPr>
          <w:spacing w:val="26"/>
        </w:rPr>
        <w:t xml:space="preserve"> </w:t>
      </w:r>
      <w:r>
        <w:t xml:space="preserve">вкуса,   </w:t>
      </w:r>
      <w:r>
        <w:rPr>
          <w:spacing w:val="34"/>
        </w:rPr>
        <w:t xml:space="preserve"> </w:t>
      </w:r>
      <w:r>
        <w:t xml:space="preserve">формированию   </w:t>
      </w:r>
      <w:r>
        <w:rPr>
          <w:spacing w:val="24"/>
        </w:rPr>
        <w:t xml:space="preserve"> </w:t>
      </w:r>
      <w:r>
        <w:t xml:space="preserve">эстетического   </w:t>
      </w:r>
      <w:r>
        <w:rPr>
          <w:spacing w:val="27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8"/>
        </w:rPr>
        <w:t xml:space="preserve"> </w:t>
      </w:r>
      <w:r>
        <w:t>миру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воплощения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работах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жанров.</w:t>
      </w:r>
    </w:p>
    <w:p w14:paraId="75CDA2A1" w14:textId="77777777" w:rsidR="00903495" w:rsidRDefault="00443863">
      <w:pPr>
        <w:pStyle w:val="a3"/>
        <w:ind w:right="1128"/>
      </w:pPr>
      <w:r>
        <w:t>В рабочей программе учтены</w:t>
      </w:r>
      <w:r>
        <w:rPr>
          <w:spacing w:val="1"/>
        </w:rPr>
        <w:t xml:space="preserve"> </w:t>
      </w:r>
      <w:r>
        <w:t>все этапы российского историко-литературного</w:t>
      </w:r>
      <w:r>
        <w:rPr>
          <w:spacing w:val="1"/>
        </w:rPr>
        <w:t xml:space="preserve"> </w:t>
      </w:r>
      <w:r>
        <w:t xml:space="preserve">процесса     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>от         фольклора         до         новейшей         русской          литературы)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разделы,</w:t>
      </w:r>
      <w:r>
        <w:rPr>
          <w:spacing w:val="3"/>
        </w:rPr>
        <w:t xml:space="preserve"> </w:t>
      </w:r>
      <w:r>
        <w:t>касающиеся отечественной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зарубежной</w:t>
      </w:r>
      <w:r>
        <w:rPr>
          <w:spacing w:val="-3"/>
        </w:rPr>
        <w:t xml:space="preserve"> </w:t>
      </w:r>
      <w:r>
        <w:t>литературы.</w:t>
      </w:r>
    </w:p>
    <w:p w14:paraId="6CE501CE" w14:textId="77777777" w:rsidR="00903495" w:rsidRDefault="00443863">
      <w:pPr>
        <w:pStyle w:val="a3"/>
        <w:spacing w:before="1"/>
        <w:ind w:right="1134"/>
      </w:pPr>
      <w:r>
        <w:t>Основные виды деятельности обучающихся перечислены при изучении каждой</w:t>
      </w:r>
      <w:r>
        <w:rPr>
          <w:spacing w:val="1"/>
        </w:rPr>
        <w:t xml:space="preserve"> </w:t>
      </w:r>
      <w:r>
        <w:t>монографической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обзорной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</w:t>
      </w:r>
      <w:r>
        <w:rPr>
          <w:spacing w:val="5"/>
        </w:rPr>
        <w:t xml:space="preserve"> </w:t>
      </w:r>
      <w:r>
        <w:t>литературе.</w:t>
      </w:r>
    </w:p>
    <w:p w14:paraId="28833DD7" w14:textId="77777777" w:rsidR="00903495" w:rsidRDefault="00443863">
      <w:pPr>
        <w:pStyle w:val="a3"/>
        <w:tabs>
          <w:tab w:val="left" w:pos="3181"/>
          <w:tab w:val="left" w:pos="5172"/>
          <w:tab w:val="left" w:pos="7058"/>
          <w:tab w:val="left" w:pos="9251"/>
        </w:tabs>
        <w:ind w:right="1131"/>
      </w:pPr>
      <w:r>
        <w:t>Цели изучения литературы на уровне основного общего образования состоят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</w:t>
      </w:r>
      <w:r>
        <w:tab/>
        <w:t>восприятия,</w:t>
      </w:r>
      <w:r>
        <w:tab/>
        <w:t>понимания</w:t>
      </w:r>
      <w:r>
        <w:tab/>
        <w:t>литературных</w:t>
      </w:r>
      <w:r>
        <w:tab/>
        <w:t>текстов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культурам,</w:t>
      </w:r>
      <w:r>
        <w:rPr>
          <w:spacing w:val="1"/>
        </w:rPr>
        <w:t xml:space="preserve"> </w:t>
      </w:r>
      <w:r>
        <w:t>аксиологической сферы личности на основе высоких духовно-нравственных идеалов,</w:t>
      </w:r>
      <w:r>
        <w:rPr>
          <w:spacing w:val="1"/>
        </w:rPr>
        <w:t xml:space="preserve"> </w:t>
      </w:r>
      <w:r>
        <w:t>воплощённых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зарубежной</w:t>
      </w:r>
      <w:r>
        <w:rPr>
          <w:spacing w:val="2"/>
        </w:rPr>
        <w:t xml:space="preserve"> </w:t>
      </w:r>
      <w:r>
        <w:t>литературе.</w:t>
      </w:r>
    </w:p>
    <w:p w14:paraId="4DE81A46" w14:textId="77777777" w:rsidR="00903495" w:rsidRDefault="00443863">
      <w:pPr>
        <w:pStyle w:val="a3"/>
        <w:spacing w:before="3" w:line="237" w:lineRule="auto"/>
        <w:ind w:right="1139"/>
      </w:pPr>
      <w:r>
        <w:t>Достижение целей изучения литературы возможно при решении учебных задач,</w:t>
      </w:r>
      <w:r>
        <w:rPr>
          <w:spacing w:val="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постепенно</w:t>
      </w:r>
      <w:r>
        <w:rPr>
          <w:spacing w:val="2"/>
        </w:rPr>
        <w:t xml:space="preserve"> </w:t>
      </w:r>
      <w:r>
        <w:t>усложняются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 9</w:t>
      </w:r>
      <w:r>
        <w:rPr>
          <w:spacing w:val="1"/>
        </w:rPr>
        <w:t xml:space="preserve"> </w:t>
      </w:r>
      <w:r>
        <w:t>классу.</w:t>
      </w:r>
    </w:p>
    <w:p w14:paraId="5C44DFF8" w14:textId="77777777" w:rsidR="00903495" w:rsidRDefault="00443863">
      <w:pPr>
        <w:pStyle w:val="a3"/>
        <w:spacing w:before="4"/>
        <w:ind w:right="1123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60"/>
        </w:rPr>
        <w:t xml:space="preserve"> </w:t>
      </w:r>
      <w:r>
        <w:t>ценностей</w:t>
      </w:r>
      <w:r>
        <w:rPr>
          <w:spacing w:val="60"/>
        </w:rPr>
        <w:t xml:space="preserve"> </w:t>
      </w:r>
      <w:r>
        <w:t>народа,</w:t>
      </w:r>
      <w:r>
        <w:rPr>
          <w:spacing w:val="60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особого   способа   познания</w:t>
      </w:r>
      <w:r>
        <w:rPr>
          <w:spacing w:val="60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 отечественной культуры, культуры своего народа, мировой культуры,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классической литературы</w:t>
      </w:r>
      <w:r>
        <w:rPr>
          <w:spacing w:val="1"/>
        </w:rPr>
        <w:t xml:space="preserve"> </w:t>
      </w:r>
      <w:r>
        <w:t>и лучшим образцам</w:t>
      </w:r>
      <w:r>
        <w:rPr>
          <w:spacing w:val="1"/>
        </w:rPr>
        <w:t xml:space="preserve"> </w:t>
      </w:r>
      <w:r>
        <w:t>современной литературы,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высочайшему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культурной идентичности и способности к диалогу культур, освоению духовного опыта</w:t>
      </w:r>
      <w:r>
        <w:rPr>
          <w:spacing w:val="-57"/>
        </w:rPr>
        <w:t xml:space="preserve"> </w:t>
      </w:r>
      <w:r>
        <w:t xml:space="preserve">человечества,    </w:t>
      </w:r>
      <w:r>
        <w:rPr>
          <w:spacing w:val="26"/>
        </w:rPr>
        <w:t xml:space="preserve"> </w:t>
      </w:r>
      <w:r>
        <w:t xml:space="preserve">национальных     </w:t>
      </w:r>
      <w:r>
        <w:rPr>
          <w:spacing w:val="23"/>
        </w:rPr>
        <w:t xml:space="preserve"> </w:t>
      </w:r>
      <w:r>
        <w:t xml:space="preserve">и     </w:t>
      </w:r>
      <w:r>
        <w:rPr>
          <w:spacing w:val="19"/>
        </w:rPr>
        <w:t xml:space="preserve"> </w:t>
      </w:r>
      <w:r>
        <w:t xml:space="preserve">общечеловеческих     </w:t>
      </w:r>
      <w:r>
        <w:rPr>
          <w:spacing w:val="23"/>
        </w:rPr>
        <w:t xml:space="preserve"> </w:t>
      </w:r>
      <w:r>
        <w:t xml:space="preserve">культурных     </w:t>
      </w:r>
      <w:r>
        <w:rPr>
          <w:spacing w:val="23"/>
        </w:rPr>
        <w:t xml:space="preserve"> </w:t>
      </w:r>
      <w:r>
        <w:t>традиций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ценностей;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мировоззрения.</w:t>
      </w:r>
    </w:p>
    <w:p w14:paraId="5951268D" w14:textId="77777777" w:rsidR="00903495" w:rsidRDefault="00443863">
      <w:pPr>
        <w:pStyle w:val="a3"/>
        <w:tabs>
          <w:tab w:val="left" w:pos="3195"/>
          <w:tab w:val="left" w:pos="4994"/>
          <w:tab w:val="left" w:pos="7374"/>
          <w:tab w:val="left" w:pos="8382"/>
        </w:tabs>
        <w:spacing w:before="2"/>
        <w:ind w:right="1127"/>
      </w:pPr>
      <w:r>
        <w:t>Задачи, связанные с осознанием значимости чтения и изучения литературы для</w:t>
      </w:r>
      <w:r>
        <w:rPr>
          <w:spacing w:val="1"/>
        </w:rPr>
        <w:t xml:space="preserve"> </w:t>
      </w:r>
      <w:r>
        <w:t>дальнейшего</w:t>
      </w:r>
      <w:r>
        <w:tab/>
        <w:t>развития</w:t>
      </w:r>
      <w:r>
        <w:tab/>
        <w:t>обучающихся,</w:t>
      </w:r>
      <w:r>
        <w:tab/>
        <w:t>с</w:t>
      </w:r>
      <w:r>
        <w:tab/>
        <w:t>формированием</w:t>
      </w:r>
      <w:r>
        <w:rPr>
          <w:spacing w:val="-58"/>
        </w:rPr>
        <w:t xml:space="preserve"> </w:t>
      </w:r>
      <w:r>
        <w:t>их потребности в систематическом чтении как средстве познания мира и себя в этом</w:t>
      </w:r>
      <w:r>
        <w:rPr>
          <w:spacing w:val="1"/>
        </w:rPr>
        <w:t xml:space="preserve"> </w:t>
      </w:r>
      <w:proofErr w:type="gramStart"/>
      <w:r>
        <w:t xml:space="preserve">мире,   </w:t>
      </w:r>
      <w:proofErr w:type="gramEnd"/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гармонизацией    отношений     человека     и    общества,     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воспитание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развитие</w:t>
      </w:r>
      <w:r>
        <w:rPr>
          <w:spacing w:val="54"/>
        </w:rPr>
        <w:t xml:space="preserve"> </w:t>
      </w:r>
      <w:r>
        <w:t>мотивации</w:t>
      </w:r>
      <w:r>
        <w:rPr>
          <w:spacing w:val="56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чтению</w:t>
      </w:r>
      <w:r>
        <w:rPr>
          <w:spacing w:val="58"/>
        </w:rPr>
        <w:t xml:space="preserve"> </w:t>
      </w:r>
      <w:r>
        <w:t>художественных</w:t>
      </w:r>
      <w:r>
        <w:rPr>
          <w:spacing w:val="55"/>
        </w:rPr>
        <w:t xml:space="preserve"> </w:t>
      </w:r>
      <w:r>
        <w:t>произведений,</w:t>
      </w:r>
    </w:p>
    <w:p w14:paraId="1940D9EC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67F4FF62" w14:textId="77777777" w:rsidR="00903495" w:rsidRDefault="00443863">
      <w:pPr>
        <w:pStyle w:val="a3"/>
        <w:spacing w:before="98"/>
        <w:ind w:right="1129" w:firstLine="0"/>
      </w:pPr>
      <w:r>
        <w:lastRenderedPageBreak/>
        <w:t xml:space="preserve">как  </w:t>
      </w:r>
      <w:r>
        <w:rPr>
          <w:spacing w:val="1"/>
        </w:rPr>
        <w:t xml:space="preserve"> </w:t>
      </w:r>
      <w:r>
        <w:t xml:space="preserve">изучаемых   на  </w:t>
      </w:r>
      <w:r>
        <w:rPr>
          <w:spacing w:val="1"/>
        </w:rPr>
        <w:t xml:space="preserve"> </w:t>
      </w:r>
      <w:r>
        <w:t xml:space="preserve">уроках  </w:t>
      </w:r>
      <w:r>
        <w:rPr>
          <w:spacing w:val="1"/>
        </w:rPr>
        <w:t xml:space="preserve"> </w:t>
      </w:r>
      <w:proofErr w:type="gramStart"/>
      <w:r>
        <w:t xml:space="preserve">литературы,   </w:t>
      </w:r>
      <w:proofErr w:type="gramEnd"/>
      <w:r>
        <w:t xml:space="preserve"> так    и    прочитанных   самостоятельно,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посвящённых</w:t>
      </w:r>
      <w:r>
        <w:rPr>
          <w:spacing w:val="-4"/>
        </w:rPr>
        <w:t xml:space="preserve"> </w:t>
      </w:r>
      <w:r>
        <w:t>литературе,</w:t>
      </w:r>
      <w:r>
        <w:rPr>
          <w:spacing w:val="4"/>
        </w:rPr>
        <w:t xml:space="preserve"> </w:t>
      </w:r>
      <w:r>
        <w:t>чтению,</w:t>
      </w:r>
      <w:r>
        <w:rPr>
          <w:spacing w:val="3"/>
        </w:rPr>
        <w:t xml:space="preserve"> </w:t>
      </w:r>
      <w:r>
        <w:t>книжной</w:t>
      </w:r>
      <w:r>
        <w:rPr>
          <w:spacing w:val="-2"/>
        </w:rPr>
        <w:t xml:space="preserve"> </w:t>
      </w:r>
      <w:r>
        <w:t>культуре.</w:t>
      </w:r>
    </w:p>
    <w:p w14:paraId="3CF64BD6" w14:textId="77777777" w:rsidR="00903495" w:rsidRDefault="00443863">
      <w:pPr>
        <w:pStyle w:val="a3"/>
        <w:spacing w:before="1"/>
        <w:ind w:right="1124"/>
      </w:pPr>
      <w:r>
        <w:t>Задачи, связанные с воспитанием квалифицированного читателя, обладающего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вкусом,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критически       оценивать       и       интерпретировать       прочитанное,       направлены</w:t>
      </w:r>
      <w:r>
        <w:rPr>
          <w:spacing w:val="1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формирование</w:t>
      </w:r>
      <w:r>
        <w:rPr>
          <w:spacing w:val="35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обучающихся</w:t>
      </w:r>
      <w:r>
        <w:rPr>
          <w:spacing w:val="39"/>
        </w:rPr>
        <w:t xml:space="preserve"> </w:t>
      </w:r>
      <w:r>
        <w:t>системы</w:t>
      </w:r>
      <w:r>
        <w:rPr>
          <w:spacing w:val="39"/>
        </w:rPr>
        <w:t xml:space="preserve"> </w:t>
      </w:r>
      <w:r>
        <w:t>знаний</w:t>
      </w:r>
      <w:r>
        <w:rPr>
          <w:spacing w:val="33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литературе</w:t>
      </w:r>
      <w:r>
        <w:rPr>
          <w:spacing w:val="36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искусстве</w:t>
      </w:r>
      <w:r>
        <w:rPr>
          <w:spacing w:val="36"/>
        </w:rPr>
        <w:t xml:space="preserve"> </w:t>
      </w:r>
      <w:r>
        <w:t>слова,</w:t>
      </w:r>
      <w:r>
        <w:rPr>
          <w:spacing w:val="-58"/>
        </w:rPr>
        <w:t xml:space="preserve"> </w:t>
      </w:r>
      <w:r>
        <w:t>в том числе основных теоретико- и историко-литературных знаний, необходимых для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воспринимать их в историко-культурном</w:t>
      </w:r>
      <w:r>
        <w:rPr>
          <w:spacing w:val="1"/>
        </w:rPr>
        <w:t xml:space="preserve"> </w:t>
      </w:r>
      <w:r>
        <w:t>контексте,</w:t>
      </w:r>
      <w:r>
        <w:rPr>
          <w:spacing w:val="1"/>
        </w:rPr>
        <w:t xml:space="preserve"> </w:t>
      </w:r>
      <w:r>
        <w:t>сопоставлять с 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прочитанному;</w:t>
      </w:r>
      <w:r>
        <w:rPr>
          <w:spacing w:val="1"/>
        </w:rPr>
        <w:t xml:space="preserve"> </w:t>
      </w:r>
      <w:r>
        <w:t>воспринимать      тексты      художественных     произведений     в      единстве     формы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 xml:space="preserve">содержания,     </w:t>
      </w:r>
      <w:r>
        <w:rPr>
          <w:spacing w:val="32"/>
        </w:rPr>
        <w:t xml:space="preserve"> </w:t>
      </w:r>
      <w:r>
        <w:t xml:space="preserve">реализуя     </w:t>
      </w:r>
      <w:r>
        <w:rPr>
          <w:spacing w:val="31"/>
        </w:rPr>
        <w:t xml:space="preserve"> </w:t>
      </w:r>
      <w:r>
        <w:t xml:space="preserve">возможность     </w:t>
      </w:r>
      <w:r>
        <w:rPr>
          <w:spacing w:val="28"/>
        </w:rPr>
        <w:t xml:space="preserve"> </w:t>
      </w:r>
      <w:r>
        <w:t xml:space="preserve">их     </w:t>
      </w:r>
      <w:r>
        <w:rPr>
          <w:spacing w:val="26"/>
        </w:rPr>
        <w:t xml:space="preserve"> </w:t>
      </w:r>
      <w:r>
        <w:t xml:space="preserve">неоднозначного     </w:t>
      </w:r>
      <w:r>
        <w:rPr>
          <w:spacing w:val="31"/>
        </w:rPr>
        <w:t xml:space="preserve"> </w:t>
      </w:r>
      <w:r>
        <w:t>толкования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интерпретаций,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 xml:space="preserve">произведения,   </w:t>
      </w:r>
      <w:r>
        <w:rPr>
          <w:spacing w:val="1"/>
        </w:rPr>
        <w:t xml:space="preserve"> </w:t>
      </w:r>
      <w:r>
        <w:t>их     фрагменты,     образы     и     проблемы     как     между     собой,</w:t>
      </w:r>
      <w:r>
        <w:rPr>
          <w:spacing w:val="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с произведениями</w:t>
      </w:r>
      <w:r>
        <w:rPr>
          <w:spacing w:val="1"/>
        </w:rPr>
        <w:t xml:space="preserve"> </w:t>
      </w:r>
      <w:r>
        <w:t>других искусств,</w:t>
      </w:r>
      <w:r>
        <w:rPr>
          <w:spacing w:val="1"/>
        </w:rPr>
        <w:t xml:space="preserve"> </w:t>
      </w:r>
      <w:r>
        <w:t>формировать представления 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литературы в ряду других искусств и об историко-литературном процессе, развивать</w:t>
      </w:r>
      <w:r>
        <w:rPr>
          <w:spacing w:val="1"/>
        </w:rPr>
        <w:t xml:space="preserve"> </w:t>
      </w:r>
      <w:r>
        <w:t>умения поиска необходимой информации с использованием</w:t>
      </w:r>
      <w:r>
        <w:rPr>
          <w:spacing w:val="1"/>
        </w:rPr>
        <w:t xml:space="preserve"> </w:t>
      </w:r>
      <w:r>
        <w:t>различных источников,</w:t>
      </w:r>
      <w:r>
        <w:rPr>
          <w:spacing w:val="1"/>
        </w:rPr>
        <w:t xml:space="preserve"> </w:t>
      </w:r>
      <w:r>
        <w:t>владеть</w:t>
      </w:r>
      <w:r>
        <w:rPr>
          <w:spacing w:val="2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критической</w:t>
      </w:r>
      <w:r>
        <w:rPr>
          <w:spacing w:val="-2"/>
        </w:rPr>
        <w:t xml:space="preserve"> </w:t>
      </w:r>
      <w:r>
        <w:t>оценки.</w:t>
      </w:r>
    </w:p>
    <w:p w14:paraId="4FC82689" w14:textId="77777777" w:rsidR="00903495" w:rsidRDefault="00443863">
      <w:pPr>
        <w:pStyle w:val="a3"/>
        <w:spacing w:before="4"/>
        <w:ind w:right="1127"/>
      </w:pPr>
      <w:r>
        <w:t>Задачи, связанные с осознанием обучающимися 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 речи обучающихся на примере высоких образцов 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разные виды</w:t>
      </w:r>
      <w:r>
        <w:rPr>
          <w:spacing w:val="1"/>
        </w:rPr>
        <w:t xml:space="preserve"> </w:t>
      </w:r>
      <w:r>
        <w:t>устных и</w:t>
      </w:r>
      <w:r>
        <w:rPr>
          <w:spacing w:val="1"/>
        </w:rPr>
        <w:t xml:space="preserve"> </w:t>
      </w:r>
      <w:r>
        <w:t>письменных высказываний,</w:t>
      </w:r>
      <w:r>
        <w:rPr>
          <w:spacing w:val="1"/>
        </w:rPr>
        <w:t xml:space="preserve"> </w:t>
      </w:r>
      <w:r>
        <w:t>редактировать        их,        а        также        выразительно         читать        произведения,</w:t>
      </w:r>
      <w:r>
        <w:rPr>
          <w:spacing w:val="1"/>
        </w:rPr>
        <w:t xml:space="preserve"> </w:t>
      </w:r>
      <w:r>
        <w:t>в    том    числе    наизусть,    владеть    различными    видами    пересказа,    участвовать</w:t>
      </w:r>
      <w:r>
        <w:rPr>
          <w:spacing w:val="1"/>
        </w:rPr>
        <w:t xml:space="preserve"> </w:t>
      </w:r>
      <w:r>
        <w:t>в       учебном       диалоге,       адекватно       воспринимая       чужую      точку      зрения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аргументированно</w:t>
      </w:r>
      <w:r>
        <w:rPr>
          <w:spacing w:val="2"/>
        </w:rPr>
        <w:t xml:space="preserve"> </w:t>
      </w:r>
      <w:r>
        <w:t>отстаивая</w:t>
      </w:r>
      <w:r>
        <w:rPr>
          <w:spacing w:val="2"/>
        </w:rPr>
        <w:t xml:space="preserve"> </w:t>
      </w:r>
      <w:r>
        <w:t>свою.</w:t>
      </w:r>
    </w:p>
    <w:p w14:paraId="4C7B2EC9" w14:textId="77777777" w:rsidR="00903495" w:rsidRDefault="00443863">
      <w:pPr>
        <w:pStyle w:val="a3"/>
        <w:ind w:right="1125"/>
      </w:pPr>
      <w:r>
        <w:t>Общее число часов, рекомендованных для изучения литературы, – 442 часа: в 5,</w:t>
      </w:r>
      <w:r>
        <w:rPr>
          <w:spacing w:val="1"/>
        </w:rPr>
        <w:t xml:space="preserve"> </w:t>
      </w:r>
      <w:r>
        <w:t>6, 9 классах на изучение литературы отводится 3 часа в неделю, в 7 и 8 классах – 2 часа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неделю.</w:t>
      </w:r>
    </w:p>
    <w:p w14:paraId="2CBEA6C5" w14:textId="77777777" w:rsidR="00903495" w:rsidRDefault="00443863">
      <w:pPr>
        <w:pStyle w:val="a3"/>
        <w:spacing w:before="3" w:line="237" w:lineRule="auto"/>
        <w:ind w:left="1670" w:right="6063" w:firstLine="0"/>
        <w:jc w:val="left"/>
      </w:pPr>
      <w:r>
        <w:t>Содержание обучения в 5 классе.</w:t>
      </w:r>
      <w:r>
        <w:rPr>
          <w:spacing w:val="-57"/>
        </w:rPr>
        <w:t xml:space="preserve"> </w:t>
      </w:r>
      <w:r>
        <w:t>Мифология.</w:t>
      </w:r>
    </w:p>
    <w:p w14:paraId="29108D90" w14:textId="77777777" w:rsidR="00903495" w:rsidRDefault="00443863">
      <w:pPr>
        <w:pStyle w:val="a3"/>
        <w:spacing w:before="6" w:line="237" w:lineRule="auto"/>
        <w:ind w:left="1670" w:right="6332" w:firstLine="0"/>
        <w:jc w:val="left"/>
      </w:pPr>
      <w:r>
        <w:t>Мифы народов России и мира.</w:t>
      </w:r>
      <w:r>
        <w:rPr>
          <w:spacing w:val="-57"/>
        </w:rPr>
        <w:t xml:space="preserve"> </w:t>
      </w:r>
      <w:r>
        <w:t>Фольклор.</w:t>
      </w:r>
    </w:p>
    <w:p w14:paraId="7B13976A" w14:textId="77777777" w:rsidR="00903495" w:rsidRDefault="00443863">
      <w:pPr>
        <w:pStyle w:val="a3"/>
        <w:tabs>
          <w:tab w:val="left" w:pos="2591"/>
          <w:tab w:val="left" w:pos="3550"/>
          <w:tab w:val="left" w:pos="4951"/>
          <w:tab w:val="left" w:pos="6284"/>
          <w:tab w:val="left" w:pos="7330"/>
          <w:tab w:val="left" w:pos="8260"/>
          <w:tab w:val="left" w:pos="9306"/>
        </w:tabs>
        <w:spacing w:before="6" w:line="237" w:lineRule="auto"/>
        <w:ind w:right="1128"/>
        <w:jc w:val="left"/>
      </w:pPr>
      <w:r>
        <w:t>Малые</w:t>
      </w:r>
      <w:r>
        <w:tab/>
        <w:t>жанры:</w:t>
      </w:r>
      <w:r>
        <w:tab/>
        <w:t>пословицы,</w:t>
      </w:r>
      <w:r>
        <w:tab/>
        <w:t>поговорки,</w:t>
      </w:r>
      <w:r>
        <w:tab/>
        <w:t>загадки.</w:t>
      </w:r>
      <w:r>
        <w:tab/>
        <w:t>Сказки</w:t>
      </w:r>
      <w:r>
        <w:tab/>
        <w:t>народов</w:t>
      </w:r>
      <w:r>
        <w:tab/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</w:p>
    <w:p w14:paraId="39A4B000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Литература</w:t>
      </w:r>
      <w:r>
        <w:rPr>
          <w:spacing w:val="-1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</w:p>
    <w:p w14:paraId="7E00B874" w14:textId="77777777" w:rsidR="00903495" w:rsidRDefault="00443863">
      <w:pPr>
        <w:pStyle w:val="a3"/>
        <w:spacing w:line="242" w:lineRule="auto"/>
        <w:ind w:right="1129"/>
        <w:jc w:val="left"/>
      </w:pPr>
      <w:r>
        <w:t>И.А.</w:t>
      </w:r>
      <w:r>
        <w:rPr>
          <w:spacing w:val="1"/>
        </w:rPr>
        <w:t xml:space="preserve"> </w:t>
      </w:r>
      <w:r>
        <w:t>Крылов.</w:t>
      </w:r>
      <w:r>
        <w:rPr>
          <w:spacing w:val="60"/>
        </w:rPr>
        <w:t xml:space="preserve"> </w:t>
      </w:r>
      <w:r>
        <w:t>Басни</w:t>
      </w:r>
      <w:r>
        <w:rPr>
          <w:spacing w:val="60"/>
        </w:rPr>
        <w:t xml:space="preserve"> </w:t>
      </w:r>
      <w:r>
        <w:t>(три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выбору).</w:t>
      </w:r>
      <w:r>
        <w:rPr>
          <w:spacing w:val="60"/>
        </w:rPr>
        <w:t xml:space="preserve"> </w:t>
      </w:r>
      <w:r>
        <w:t>Например,</w:t>
      </w:r>
      <w:r>
        <w:rPr>
          <w:spacing w:val="60"/>
        </w:rPr>
        <w:t xml:space="preserve"> </w:t>
      </w:r>
      <w:r>
        <w:t>«Волк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псарне»,</w:t>
      </w:r>
      <w:r>
        <w:rPr>
          <w:spacing w:val="60"/>
        </w:rPr>
        <w:t xml:space="preserve"> </w:t>
      </w:r>
      <w:r>
        <w:t>«Листы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Корни»,</w:t>
      </w:r>
      <w:r>
        <w:rPr>
          <w:spacing w:val="1"/>
        </w:rPr>
        <w:t xml:space="preserve"> </w:t>
      </w:r>
      <w:r>
        <w:t>«Свинья</w:t>
      </w:r>
      <w:r>
        <w:rPr>
          <w:spacing w:val="-1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Дубом», «Квартет»,</w:t>
      </w:r>
      <w:r>
        <w:rPr>
          <w:spacing w:val="1"/>
        </w:rPr>
        <w:t xml:space="preserve"> </w:t>
      </w:r>
      <w:r>
        <w:t>«Осёл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Соловей»,</w:t>
      </w:r>
      <w:r>
        <w:rPr>
          <w:spacing w:val="1"/>
        </w:rPr>
        <w:t xml:space="preserve"> </w:t>
      </w:r>
      <w:r>
        <w:t>«Ворона</w:t>
      </w:r>
      <w:r>
        <w:rPr>
          <w:spacing w:val="-7"/>
        </w:rPr>
        <w:t xml:space="preserve"> </w:t>
      </w:r>
      <w:r>
        <w:t>и Лисица».</w:t>
      </w:r>
    </w:p>
    <w:p w14:paraId="7CB12CC7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А.С.</w:t>
      </w:r>
      <w:r>
        <w:rPr>
          <w:spacing w:val="23"/>
        </w:rPr>
        <w:t xml:space="preserve"> </w:t>
      </w:r>
      <w:r>
        <w:t>Пушкин.</w:t>
      </w:r>
      <w:r>
        <w:rPr>
          <w:spacing w:val="24"/>
        </w:rPr>
        <w:t xml:space="preserve"> </w:t>
      </w:r>
      <w:r>
        <w:t>Стихотворения</w:t>
      </w:r>
      <w:r>
        <w:rPr>
          <w:spacing w:val="18"/>
        </w:rPr>
        <w:t xml:space="preserve"> </w:t>
      </w:r>
      <w:r>
        <w:t>(не</w:t>
      </w:r>
      <w:r>
        <w:rPr>
          <w:spacing w:val="21"/>
        </w:rPr>
        <w:t xml:space="preserve"> </w:t>
      </w:r>
      <w:r>
        <w:t>менее</w:t>
      </w:r>
      <w:r>
        <w:rPr>
          <w:spacing w:val="21"/>
        </w:rPr>
        <w:t xml:space="preserve"> </w:t>
      </w:r>
      <w:r>
        <w:t>трёх).</w:t>
      </w:r>
      <w:r>
        <w:rPr>
          <w:spacing w:val="24"/>
        </w:rPr>
        <w:t xml:space="preserve"> </w:t>
      </w:r>
      <w:r>
        <w:t>«Зимнее</w:t>
      </w:r>
      <w:r>
        <w:rPr>
          <w:spacing w:val="25"/>
        </w:rPr>
        <w:t xml:space="preserve"> </w:t>
      </w:r>
      <w:r>
        <w:t>утро»,</w:t>
      </w:r>
      <w:r>
        <w:rPr>
          <w:spacing w:val="24"/>
        </w:rPr>
        <w:t xml:space="preserve"> </w:t>
      </w:r>
      <w:r>
        <w:t>«Зимний</w:t>
      </w:r>
      <w:r>
        <w:rPr>
          <w:spacing w:val="23"/>
        </w:rPr>
        <w:t xml:space="preserve"> </w:t>
      </w:r>
      <w:r>
        <w:t>вечер»,</w:t>
      </w:r>
    </w:p>
    <w:p w14:paraId="340FCB33" w14:textId="77777777" w:rsidR="00903495" w:rsidRDefault="00443863">
      <w:pPr>
        <w:pStyle w:val="a3"/>
        <w:spacing w:before="2" w:line="275" w:lineRule="exact"/>
        <w:ind w:firstLine="0"/>
        <w:jc w:val="left"/>
      </w:pPr>
      <w:r>
        <w:t>«Няне»</w:t>
      </w:r>
      <w:r>
        <w:rPr>
          <w:spacing w:val="-6"/>
        </w:rPr>
        <w:t xml:space="preserve"> </w:t>
      </w:r>
      <w:r>
        <w:t>и другие, «Сказка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мёртвой</w:t>
      </w:r>
      <w:r>
        <w:rPr>
          <w:spacing w:val="-5"/>
        </w:rPr>
        <w:t xml:space="preserve"> </w:t>
      </w:r>
      <w:r>
        <w:t>царевне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семи</w:t>
      </w:r>
      <w:r>
        <w:rPr>
          <w:spacing w:val="-1"/>
        </w:rPr>
        <w:t xml:space="preserve"> </w:t>
      </w:r>
      <w:r>
        <w:t>богатырях».</w:t>
      </w:r>
    </w:p>
    <w:p w14:paraId="5CF33593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М.Ю.</w:t>
      </w:r>
      <w:r>
        <w:rPr>
          <w:spacing w:val="-2"/>
        </w:rPr>
        <w:t xml:space="preserve"> </w:t>
      </w:r>
      <w:r>
        <w:t>Лермонтов.</w:t>
      </w:r>
      <w:r>
        <w:rPr>
          <w:spacing w:val="-6"/>
        </w:rPr>
        <w:t xml:space="preserve"> </w:t>
      </w:r>
      <w:r>
        <w:t>Стихотворение</w:t>
      </w:r>
      <w:r>
        <w:rPr>
          <w:spacing w:val="-5"/>
        </w:rPr>
        <w:t xml:space="preserve"> </w:t>
      </w:r>
      <w:r>
        <w:t>«Бородино».</w:t>
      </w:r>
    </w:p>
    <w:p w14:paraId="795B1E44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Н</w:t>
      </w:r>
      <w:r>
        <w:rPr>
          <w:spacing w:val="-2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Гоголь.</w:t>
      </w:r>
      <w:r>
        <w:rPr>
          <w:spacing w:val="-1"/>
        </w:rPr>
        <w:t xml:space="preserve"> </w:t>
      </w:r>
      <w:r>
        <w:t>Повесть</w:t>
      </w:r>
      <w:r>
        <w:rPr>
          <w:spacing w:val="-4"/>
        </w:rPr>
        <w:t xml:space="preserve"> </w:t>
      </w:r>
      <w:r>
        <w:t>«Ночь перед</w:t>
      </w:r>
      <w:r>
        <w:rPr>
          <w:spacing w:val="-2"/>
        </w:rPr>
        <w:t xml:space="preserve"> </w:t>
      </w:r>
      <w:r>
        <w:t>Рождеством»</w:t>
      </w:r>
      <w:r>
        <w:rPr>
          <w:spacing w:val="-5"/>
        </w:rPr>
        <w:t xml:space="preserve"> </w:t>
      </w:r>
      <w:r>
        <w:t>из сборника.</w:t>
      </w:r>
    </w:p>
    <w:p w14:paraId="37A51D0D" w14:textId="77777777" w:rsidR="00903495" w:rsidRDefault="00443863">
      <w:pPr>
        <w:pStyle w:val="a3"/>
        <w:ind w:left="1670" w:right="5403" w:firstLine="0"/>
        <w:jc w:val="left"/>
      </w:pPr>
      <w:r>
        <w:t>«Вечера на хуторе близ Диканьки».</w:t>
      </w:r>
      <w:r>
        <w:rPr>
          <w:spacing w:val="1"/>
        </w:rPr>
        <w:t xml:space="preserve"> </w:t>
      </w:r>
      <w:r>
        <w:t>Литература второй половины XIX века.</w:t>
      </w:r>
      <w:r>
        <w:rPr>
          <w:spacing w:val="-57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Тургенев.</w:t>
      </w:r>
      <w:r>
        <w:rPr>
          <w:spacing w:val="4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«Муму».</w:t>
      </w:r>
    </w:p>
    <w:p w14:paraId="5458496C" w14:textId="77777777" w:rsidR="00903495" w:rsidRDefault="00443863">
      <w:pPr>
        <w:pStyle w:val="a3"/>
        <w:tabs>
          <w:tab w:val="left" w:pos="2365"/>
          <w:tab w:val="left" w:pos="3624"/>
          <w:tab w:val="left" w:pos="5418"/>
          <w:tab w:val="left" w:pos="5960"/>
          <w:tab w:val="left" w:pos="6789"/>
          <w:tab w:val="left" w:pos="7633"/>
          <w:tab w:val="left" w:pos="9384"/>
        </w:tabs>
        <w:spacing w:before="1"/>
        <w:ind w:left="1670" w:firstLine="0"/>
        <w:jc w:val="left"/>
      </w:pPr>
      <w:r>
        <w:t>Н.А.</w:t>
      </w:r>
      <w:r>
        <w:tab/>
        <w:t>Некрасов.</w:t>
      </w:r>
      <w:r>
        <w:tab/>
        <w:t>Стихотворения</w:t>
      </w:r>
      <w:r>
        <w:tab/>
        <w:t>(не</w:t>
      </w:r>
      <w:r>
        <w:tab/>
        <w:t>менее</w:t>
      </w:r>
      <w:r>
        <w:tab/>
        <w:t>двух).</w:t>
      </w:r>
      <w:r>
        <w:tab/>
        <w:t>«Крестьянские</w:t>
      </w:r>
      <w:r>
        <w:tab/>
        <w:t>дети».</w:t>
      </w:r>
    </w:p>
    <w:p w14:paraId="5A059BEF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43C08A7" w14:textId="77777777" w:rsidR="00903495" w:rsidRDefault="00443863">
      <w:pPr>
        <w:pStyle w:val="a3"/>
        <w:spacing w:before="98"/>
        <w:ind w:firstLine="0"/>
      </w:pPr>
      <w:r>
        <w:lastRenderedPageBreak/>
        <w:t>«Школьник». Поэма</w:t>
      </w:r>
      <w:r>
        <w:rPr>
          <w:spacing w:val="-3"/>
        </w:rPr>
        <w:t xml:space="preserve"> </w:t>
      </w:r>
      <w:r>
        <w:t>«Мороз,</w:t>
      </w:r>
      <w:r>
        <w:rPr>
          <w:spacing w:val="-5"/>
        </w:rPr>
        <w:t xml:space="preserve"> </w:t>
      </w:r>
      <w:r>
        <w:t>Красный</w:t>
      </w:r>
      <w:r>
        <w:rPr>
          <w:spacing w:val="-5"/>
        </w:rPr>
        <w:t xml:space="preserve"> </w:t>
      </w:r>
      <w:r>
        <w:t>нос»</w:t>
      </w:r>
      <w:r>
        <w:rPr>
          <w:spacing w:val="-7"/>
        </w:rPr>
        <w:t xml:space="preserve"> </w:t>
      </w:r>
      <w:r>
        <w:t>(фрагмент).</w:t>
      </w:r>
    </w:p>
    <w:p w14:paraId="2E24A691" w14:textId="77777777" w:rsidR="00903495" w:rsidRDefault="00443863">
      <w:pPr>
        <w:pStyle w:val="a3"/>
        <w:spacing w:before="5" w:line="237" w:lineRule="auto"/>
        <w:ind w:left="1670" w:right="4787" w:firstLine="0"/>
      </w:pPr>
      <w:r>
        <w:t>Л.Н. Толстой. Рассказ «Кавказский пленник».</w:t>
      </w:r>
      <w:r>
        <w:rPr>
          <w:spacing w:val="-57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XIX-ХХ</w:t>
      </w:r>
      <w:r>
        <w:rPr>
          <w:spacing w:val="1"/>
        </w:rPr>
        <w:t xml:space="preserve"> </w:t>
      </w:r>
      <w:r>
        <w:t>веков.</w:t>
      </w:r>
    </w:p>
    <w:p w14:paraId="4F16CF7C" w14:textId="77777777" w:rsidR="00903495" w:rsidRDefault="00443863">
      <w:pPr>
        <w:pStyle w:val="a3"/>
        <w:spacing w:before="3"/>
        <w:ind w:right="1128"/>
      </w:pPr>
      <w:r>
        <w:t>Стихотворения отечественных поэтов XIX-ХХ веков о родной природе и о связи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Родиной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поэтов).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 А.К. Толстого, Ф.И. Тютчева, А.А. Фета, И.А. Бунина, А.А. Блока, С.А.</w:t>
      </w:r>
      <w:r>
        <w:rPr>
          <w:spacing w:val="1"/>
        </w:rPr>
        <w:t xml:space="preserve"> </w:t>
      </w:r>
      <w:r>
        <w:t>Есенина,</w:t>
      </w:r>
      <w:r>
        <w:rPr>
          <w:spacing w:val="-2"/>
        </w:rPr>
        <w:t xml:space="preserve"> </w:t>
      </w:r>
      <w:r>
        <w:t>Н.М.</w:t>
      </w:r>
      <w:r>
        <w:rPr>
          <w:spacing w:val="-1"/>
        </w:rPr>
        <w:t xml:space="preserve"> </w:t>
      </w:r>
      <w:r>
        <w:t>Рубцова,</w:t>
      </w:r>
      <w:r>
        <w:rPr>
          <w:spacing w:val="-1"/>
        </w:rPr>
        <w:t xml:space="preserve"> </w:t>
      </w:r>
      <w:r>
        <w:t>Ю.П.</w:t>
      </w:r>
      <w:r>
        <w:rPr>
          <w:spacing w:val="-1"/>
        </w:rPr>
        <w:t xml:space="preserve"> </w:t>
      </w:r>
      <w:r>
        <w:t>Кузнецова.</w:t>
      </w:r>
    </w:p>
    <w:p w14:paraId="39229479" w14:textId="77777777" w:rsidR="00903495" w:rsidRDefault="00443863">
      <w:pPr>
        <w:pStyle w:val="a3"/>
        <w:spacing w:before="3" w:line="237" w:lineRule="auto"/>
        <w:ind w:right="1124"/>
      </w:pPr>
      <w:r>
        <w:t xml:space="preserve">Юмористические   </w:t>
      </w:r>
      <w:r>
        <w:rPr>
          <w:spacing w:val="1"/>
        </w:rPr>
        <w:t xml:space="preserve"> </w:t>
      </w:r>
      <w:r>
        <w:t xml:space="preserve">рассказы   </w:t>
      </w:r>
      <w:r>
        <w:rPr>
          <w:spacing w:val="1"/>
        </w:rPr>
        <w:t xml:space="preserve"> </w:t>
      </w:r>
      <w:r>
        <w:t xml:space="preserve">отечественных   </w:t>
      </w:r>
      <w:r>
        <w:rPr>
          <w:spacing w:val="1"/>
        </w:rPr>
        <w:t xml:space="preserve"> </w:t>
      </w:r>
      <w:r>
        <w:t xml:space="preserve">писателей   </w:t>
      </w:r>
      <w:r>
        <w:rPr>
          <w:spacing w:val="1"/>
        </w:rPr>
        <w:t xml:space="preserve"> </w:t>
      </w:r>
      <w:r>
        <w:t>XIX-XX     веков</w:t>
      </w:r>
      <w:r>
        <w:rPr>
          <w:spacing w:val="1"/>
        </w:rPr>
        <w:t xml:space="preserve"> </w:t>
      </w:r>
      <w:r>
        <w:t>А.П.</w:t>
      </w:r>
      <w:r>
        <w:rPr>
          <w:spacing w:val="19"/>
        </w:rPr>
        <w:t xml:space="preserve"> </w:t>
      </w:r>
      <w:r>
        <w:t>Чехов</w:t>
      </w:r>
      <w:r>
        <w:rPr>
          <w:spacing w:val="18"/>
        </w:rPr>
        <w:t xml:space="preserve"> </w:t>
      </w:r>
      <w:r>
        <w:t>(два</w:t>
      </w:r>
      <w:r>
        <w:rPr>
          <w:spacing w:val="13"/>
        </w:rPr>
        <w:t xml:space="preserve"> </w:t>
      </w:r>
      <w:r>
        <w:t>рассказа</w:t>
      </w:r>
      <w:r>
        <w:rPr>
          <w:spacing w:val="17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выбору).</w:t>
      </w:r>
      <w:r>
        <w:rPr>
          <w:spacing w:val="20"/>
        </w:rPr>
        <w:t xml:space="preserve"> </w:t>
      </w:r>
      <w:r>
        <w:t>Например,</w:t>
      </w:r>
      <w:r>
        <w:rPr>
          <w:spacing w:val="21"/>
        </w:rPr>
        <w:t xml:space="preserve"> </w:t>
      </w:r>
      <w:r>
        <w:t>«Лошадиная</w:t>
      </w:r>
      <w:r>
        <w:rPr>
          <w:spacing w:val="18"/>
        </w:rPr>
        <w:t xml:space="preserve"> </w:t>
      </w:r>
      <w:r>
        <w:t>фамилия»,</w:t>
      </w:r>
      <w:r>
        <w:rPr>
          <w:spacing w:val="21"/>
        </w:rPr>
        <w:t xml:space="preserve"> </w:t>
      </w:r>
      <w:r>
        <w:t>«Мальчики»,</w:t>
      </w:r>
    </w:p>
    <w:p w14:paraId="7EA6CA48" w14:textId="77777777" w:rsidR="00903495" w:rsidRDefault="00443863">
      <w:pPr>
        <w:pStyle w:val="a3"/>
        <w:spacing w:before="3" w:line="275" w:lineRule="exact"/>
        <w:ind w:firstLine="0"/>
      </w:pPr>
      <w:r>
        <w:t>«Хирургия»</w:t>
      </w:r>
      <w:r>
        <w:rPr>
          <w:spacing w:val="2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другие</w:t>
      </w:r>
      <w:r>
        <w:rPr>
          <w:spacing w:val="35"/>
        </w:rPr>
        <w:t xml:space="preserve"> </w:t>
      </w:r>
      <w:r>
        <w:t>М.М.</w:t>
      </w:r>
      <w:r>
        <w:rPr>
          <w:spacing w:val="35"/>
        </w:rPr>
        <w:t xml:space="preserve"> </w:t>
      </w:r>
      <w:r>
        <w:t>Зощенко</w:t>
      </w:r>
      <w:r>
        <w:rPr>
          <w:spacing w:val="31"/>
        </w:rPr>
        <w:t xml:space="preserve"> </w:t>
      </w:r>
      <w:r>
        <w:t>(два</w:t>
      </w:r>
      <w:r>
        <w:rPr>
          <w:spacing w:val="32"/>
        </w:rPr>
        <w:t xml:space="preserve"> </w:t>
      </w:r>
      <w:r>
        <w:t>рассказа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выбору).</w:t>
      </w:r>
      <w:r>
        <w:rPr>
          <w:spacing w:val="35"/>
        </w:rPr>
        <w:t xml:space="preserve"> </w:t>
      </w:r>
      <w:r>
        <w:t>Например,</w:t>
      </w:r>
      <w:r>
        <w:rPr>
          <w:spacing w:val="32"/>
        </w:rPr>
        <w:t xml:space="preserve"> </w:t>
      </w:r>
      <w:r>
        <w:t>«Галоша»,</w:t>
      </w:r>
    </w:p>
    <w:p w14:paraId="5FAB34AD" w14:textId="77777777" w:rsidR="00903495" w:rsidRDefault="00443863">
      <w:pPr>
        <w:pStyle w:val="a3"/>
        <w:tabs>
          <w:tab w:val="left" w:pos="4572"/>
          <w:tab w:val="left" w:pos="5988"/>
          <w:tab w:val="left" w:pos="8968"/>
        </w:tabs>
        <w:spacing w:line="242" w:lineRule="auto"/>
        <w:ind w:right="1127" w:firstLine="0"/>
      </w:pPr>
      <w:r>
        <w:t xml:space="preserve">«Лёля         </w:t>
      </w:r>
      <w:r>
        <w:rPr>
          <w:spacing w:val="21"/>
        </w:rPr>
        <w:t xml:space="preserve"> </w:t>
      </w:r>
      <w:r>
        <w:t xml:space="preserve">и         </w:t>
      </w:r>
      <w:r>
        <w:rPr>
          <w:spacing w:val="22"/>
        </w:rPr>
        <w:t xml:space="preserve"> </w:t>
      </w:r>
      <w:r>
        <w:t>Минька»,</w:t>
      </w:r>
      <w:r>
        <w:tab/>
        <w:t>«Ёлка»,</w:t>
      </w:r>
      <w:r>
        <w:tab/>
        <w:t xml:space="preserve">«Золотые         </w:t>
      </w:r>
      <w:r>
        <w:rPr>
          <w:spacing w:val="26"/>
        </w:rPr>
        <w:t xml:space="preserve"> </w:t>
      </w:r>
      <w:r>
        <w:t>слова»,</w:t>
      </w:r>
      <w:r>
        <w:tab/>
        <w:t>«Встреча»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14:paraId="4610A8E3" w14:textId="77777777" w:rsidR="00903495" w:rsidRDefault="00443863">
      <w:pPr>
        <w:pStyle w:val="a3"/>
        <w:spacing w:line="242" w:lineRule="auto"/>
        <w:ind w:right="1131"/>
      </w:pPr>
      <w:r>
        <w:t>Произведения     отечественной     литературы     о     природе     и     животных</w:t>
      </w:r>
      <w:r>
        <w:rPr>
          <w:spacing w:val="1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Куприна,</w:t>
      </w:r>
      <w:r>
        <w:rPr>
          <w:spacing w:val="1"/>
        </w:rPr>
        <w:t xml:space="preserve"> </w:t>
      </w:r>
      <w:r>
        <w:t>М.М.</w:t>
      </w:r>
      <w:r>
        <w:rPr>
          <w:spacing w:val="2"/>
        </w:rPr>
        <w:t xml:space="preserve"> </w:t>
      </w:r>
      <w:r>
        <w:t>Пришвина,</w:t>
      </w:r>
      <w:r>
        <w:rPr>
          <w:spacing w:val="1"/>
        </w:rPr>
        <w:t xml:space="preserve"> </w:t>
      </w:r>
      <w:r>
        <w:t>К.Г.</w:t>
      </w:r>
      <w:r>
        <w:rPr>
          <w:spacing w:val="-2"/>
        </w:rPr>
        <w:t xml:space="preserve"> </w:t>
      </w:r>
      <w:r>
        <w:t>Паустовского.</w:t>
      </w:r>
    </w:p>
    <w:p w14:paraId="082BF6B8" w14:textId="77777777" w:rsidR="00903495" w:rsidRDefault="00443863">
      <w:pPr>
        <w:pStyle w:val="a3"/>
        <w:spacing w:line="242" w:lineRule="auto"/>
        <w:ind w:right="1135"/>
      </w:pPr>
      <w:r>
        <w:t>А.П.</w:t>
      </w:r>
      <w:r>
        <w:rPr>
          <w:spacing w:val="60"/>
        </w:rPr>
        <w:t xml:space="preserve"> </w:t>
      </w:r>
      <w:r>
        <w:t>Платонов.</w:t>
      </w:r>
      <w:r>
        <w:rPr>
          <w:spacing w:val="60"/>
        </w:rPr>
        <w:t xml:space="preserve"> </w:t>
      </w:r>
      <w:r>
        <w:t>Рассказы</w:t>
      </w:r>
      <w:r>
        <w:rPr>
          <w:spacing w:val="60"/>
        </w:rPr>
        <w:t xml:space="preserve"> </w:t>
      </w:r>
      <w:r>
        <w:t>(один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выбору).</w:t>
      </w:r>
      <w:r>
        <w:rPr>
          <w:spacing w:val="60"/>
        </w:rPr>
        <w:t xml:space="preserve"> </w:t>
      </w:r>
      <w:r>
        <w:t>Например,</w:t>
      </w:r>
      <w:r>
        <w:rPr>
          <w:spacing w:val="60"/>
        </w:rPr>
        <w:t xml:space="preserve"> </w:t>
      </w:r>
      <w:r>
        <w:t>«Корова»,</w:t>
      </w:r>
      <w:r>
        <w:rPr>
          <w:spacing w:val="60"/>
        </w:rPr>
        <w:t xml:space="preserve"> </w:t>
      </w:r>
      <w:r>
        <w:t>«Никита»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14:paraId="19A493B0" w14:textId="77777777" w:rsidR="00903495" w:rsidRDefault="00443863">
      <w:pPr>
        <w:pStyle w:val="a3"/>
        <w:spacing w:line="242" w:lineRule="auto"/>
        <w:ind w:left="1670" w:right="4983" w:firstLine="0"/>
      </w:pPr>
      <w:r>
        <w:t>В.П. Астафьев. Рассказ «</w:t>
      </w:r>
      <w:proofErr w:type="spellStart"/>
      <w:r>
        <w:t>Васюткино</w:t>
      </w:r>
      <w:proofErr w:type="spellEnd"/>
      <w:r>
        <w:t xml:space="preserve"> озеро».</w:t>
      </w:r>
      <w:r>
        <w:rPr>
          <w:spacing w:val="-57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XX-XXI</w:t>
      </w:r>
      <w:r>
        <w:rPr>
          <w:spacing w:val="4"/>
        </w:rPr>
        <w:t xml:space="preserve"> </w:t>
      </w:r>
      <w:r>
        <w:t>веков.</w:t>
      </w:r>
    </w:p>
    <w:p w14:paraId="59C28C2C" w14:textId="77777777" w:rsidR="00903495" w:rsidRDefault="00443863">
      <w:pPr>
        <w:pStyle w:val="a3"/>
        <w:spacing w:line="242" w:lineRule="auto"/>
        <w:ind w:right="1131"/>
      </w:pPr>
      <w:r>
        <w:t xml:space="preserve">Произведения   </w:t>
      </w:r>
      <w:r>
        <w:rPr>
          <w:spacing w:val="1"/>
        </w:rPr>
        <w:t xml:space="preserve"> </w:t>
      </w:r>
      <w:r>
        <w:t xml:space="preserve">отечественной   </w:t>
      </w:r>
      <w:r>
        <w:rPr>
          <w:spacing w:val="1"/>
        </w:rPr>
        <w:t xml:space="preserve"> </w:t>
      </w:r>
      <w:r>
        <w:t xml:space="preserve">прозы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тему  </w:t>
      </w:r>
      <w:proofErr w:type="gramStart"/>
      <w:r>
        <w:t xml:space="preserve">   «</w:t>
      </w:r>
      <w:proofErr w:type="gramEnd"/>
      <w:r>
        <w:t>Человек     на     войне»</w:t>
      </w:r>
      <w:r>
        <w:rPr>
          <w:spacing w:val="1"/>
        </w:rPr>
        <w:t xml:space="preserve"> </w:t>
      </w:r>
      <w:r>
        <w:t>(не</w:t>
      </w:r>
      <w:r>
        <w:rPr>
          <w:spacing w:val="30"/>
        </w:rPr>
        <w:t xml:space="preserve"> </w:t>
      </w:r>
      <w:r>
        <w:t>менее</w:t>
      </w:r>
      <w:r>
        <w:rPr>
          <w:spacing w:val="26"/>
        </w:rPr>
        <w:t xml:space="preserve"> </w:t>
      </w:r>
      <w:r>
        <w:t>двух).</w:t>
      </w:r>
      <w:r>
        <w:rPr>
          <w:spacing w:val="33"/>
        </w:rPr>
        <w:t xml:space="preserve"> </w:t>
      </w:r>
      <w:r>
        <w:t>Например,</w:t>
      </w:r>
      <w:r>
        <w:rPr>
          <w:spacing w:val="29"/>
        </w:rPr>
        <w:t xml:space="preserve"> </w:t>
      </w:r>
      <w:r>
        <w:t>Л.А.</w:t>
      </w:r>
      <w:r>
        <w:rPr>
          <w:spacing w:val="33"/>
        </w:rPr>
        <w:t xml:space="preserve"> </w:t>
      </w:r>
      <w:r>
        <w:t>Кассиль.</w:t>
      </w:r>
      <w:r>
        <w:rPr>
          <w:spacing w:val="30"/>
        </w:rPr>
        <w:t xml:space="preserve"> </w:t>
      </w:r>
      <w:r>
        <w:t>«Дорогие</w:t>
      </w:r>
      <w:r>
        <w:rPr>
          <w:spacing w:val="26"/>
        </w:rPr>
        <w:t xml:space="preserve"> </w:t>
      </w:r>
      <w:r>
        <w:t>мои</w:t>
      </w:r>
      <w:r>
        <w:rPr>
          <w:spacing w:val="27"/>
        </w:rPr>
        <w:t xml:space="preserve"> </w:t>
      </w:r>
      <w:r>
        <w:t>мальчишки»,</w:t>
      </w:r>
      <w:r>
        <w:rPr>
          <w:spacing w:val="34"/>
        </w:rPr>
        <w:t xml:space="preserve"> </w:t>
      </w:r>
      <w:r>
        <w:t>Ю.Я.</w:t>
      </w:r>
      <w:r>
        <w:rPr>
          <w:spacing w:val="33"/>
        </w:rPr>
        <w:t xml:space="preserve"> </w:t>
      </w:r>
      <w:r>
        <w:t>Яковлев.</w:t>
      </w:r>
    </w:p>
    <w:p w14:paraId="17884788" w14:textId="77777777" w:rsidR="00903495" w:rsidRDefault="00443863">
      <w:pPr>
        <w:pStyle w:val="a3"/>
        <w:spacing w:line="271" w:lineRule="exact"/>
        <w:ind w:firstLine="0"/>
      </w:pPr>
      <w:r>
        <w:t>«Девочки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Васильевского</w:t>
      </w:r>
      <w:r>
        <w:rPr>
          <w:spacing w:val="-3"/>
        </w:rPr>
        <w:t xml:space="preserve"> </w:t>
      </w:r>
      <w:r>
        <w:t>острова», В.П.</w:t>
      </w:r>
      <w:r>
        <w:rPr>
          <w:spacing w:val="-5"/>
        </w:rPr>
        <w:t xml:space="preserve"> </w:t>
      </w:r>
      <w:r>
        <w:t>Катаев.</w:t>
      </w:r>
      <w:r>
        <w:rPr>
          <w:spacing w:val="-1"/>
        </w:rPr>
        <w:t xml:space="preserve"> </w:t>
      </w:r>
      <w:r>
        <w:t>«Сын</w:t>
      </w:r>
      <w:r>
        <w:rPr>
          <w:spacing w:val="-1"/>
        </w:rPr>
        <w:t xml:space="preserve"> </w:t>
      </w:r>
      <w:r>
        <w:t>полка»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14:paraId="622CF430" w14:textId="77777777" w:rsidR="00903495" w:rsidRDefault="00443863">
      <w:pPr>
        <w:pStyle w:val="a3"/>
        <w:ind w:right="1126"/>
      </w:pPr>
      <w:r>
        <w:t>Произведения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XIX-XXI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 двух). Например, произведения В.Г. Короленко, В.П. Катаева, В.П. Крапивина,</w:t>
      </w:r>
      <w:r>
        <w:rPr>
          <w:spacing w:val="1"/>
        </w:rPr>
        <w:t xml:space="preserve"> </w:t>
      </w:r>
      <w:r>
        <w:t>Ю.П. Казакова, А.Г. Алексина, В.П. Астафьева, В.К. Железникова, Ю.Я. Яковлева, И.</w:t>
      </w:r>
      <w:r>
        <w:rPr>
          <w:spacing w:val="1"/>
        </w:rPr>
        <w:t xml:space="preserve"> </w:t>
      </w:r>
      <w:r>
        <w:t>Коваля,</w:t>
      </w:r>
      <w:r>
        <w:rPr>
          <w:spacing w:val="-1"/>
        </w:rPr>
        <w:t xml:space="preserve"> </w:t>
      </w:r>
      <w:r>
        <w:t>А.А.</w:t>
      </w:r>
      <w:r>
        <w:rPr>
          <w:spacing w:val="5"/>
        </w:rPr>
        <w:t xml:space="preserve"> </w:t>
      </w:r>
      <w:proofErr w:type="spellStart"/>
      <w:r>
        <w:t>Гиваргизова</w:t>
      </w:r>
      <w:proofErr w:type="spellEnd"/>
      <w:r>
        <w:t>,</w:t>
      </w:r>
      <w:r>
        <w:rPr>
          <w:spacing w:val="-1"/>
        </w:rPr>
        <w:t xml:space="preserve"> </w:t>
      </w:r>
      <w:r>
        <w:t>М.С.</w:t>
      </w:r>
      <w:r>
        <w:rPr>
          <w:spacing w:val="-2"/>
        </w:rPr>
        <w:t xml:space="preserve"> </w:t>
      </w:r>
      <w:proofErr w:type="spellStart"/>
      <w:r>
        <w:t>Аромштам</w:t>
      </w:r>
      <w:proofErr w:type="spellEnd"/>
      <w:r>
        <w:t>,</w:t>
      </w:r>
      <w:r>
        <w:rPr>
          <w:spacing w:val="-1"/>
        </w:rPr>
        <w:t xml:space="preserve"> </w:t>
      </w:r>
      <w:r>
        <w:t>Н.Ю.</w:t>
      </w:r>
      <w:r>
        <w:rPr>
          <w:spacing w:val="3"/>
        </w:rPr>
        <w:t xml:space="preserve"> </w:t>
      </w:r>
      <w:r>
        <w:t>Абгарян.</w:t>
      </w:r>
    </w:p>
    <w:p w14:paraId="71A0AFB9" w14:textId="77777777" w:rsidR="00903495" w:rsidRDefault="00443863">
      <w:pPr>
        <w:pStyle w:val="a3"/>
        <w:ind w:right="1127"/>
      </w:pPr>
      <w:r>
        <w:t>Произведения</w:t>
      </w:r>
      <w:r>
        <w:rPr>
          <w:spacing w:val="1"/>
        </w:rPr>
        <w:t xml:space="preserve"> </w:t>
      </w:r>
      <w:r>
        <w:t>приключенческого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 Например, К. Булычёв. «Девочка, с которой ничего не случится», «Миллион</w:t>
      </w:r>
      <w:r>
        <w:rPr>
          <w:spacing w:val="1"/>
        </w:rPr>
        <w:t xml:space="preserve"> </w:t>
      </w:r>
      <w:r>
        <w:t>приключений»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 (главы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</w:p>
    <w:p w14:paraId="3C8247B0" w14:textId="77777777" w:rsidR="00903495" w:rsidRDefault="00443863">
      <w:pPr>
        <w:pStyle w:val="a3"/>
        <w:spacing w:line="274" w:lineRule="exact"/>
        <w:ind w:left="1670" w:firstLine="0"/>
      </w:pPr>
      <w:r>
        <w:t>Литература</w:t>
      </w:r>
      <w:r>
        <w:rPr>
          <w:spacing w:val="-2"/>
        </w:rPr>
        <w:t xml:space="preserve"> </w:t>
      </w:r>
      <w:r>
        <w:t>народов Российской</w:t>
      </w:r>
      <w:r>
        <w:rPr>
          <w:spacing w:val="-4"/>
        </w:rPr>
        <w:t xml:space="preserve"> </w:t>
      </w:r>
      <w:r>
        <w:t>Федерации.</w:t>
      </w:r>
    </w:p>
    <w:p w14:paraId="6D0511F6" w14:textId="77777777" w:rsidR="00903495" w:rsidRDefault="00443863">
      <w:pPr>
        <w:pStyle w:val="a3"/>
        <w:spacing w:line="237" w:lineRule="auto"/>
        <w:ind w:right="1136"/>
      </w:pPr>
      <w:r>
        <w:t xml:space="preserve">Стихотворения (одно по выбору). Например, Р.Г. Гамзатов. </w:t>
      </w:r>
      <w:r>
        <w:rPr>
          <w:position w:val="1"/>
        </w:rPr>
        <w:t>«Песня соловья»; М.</w:t>
      </w:r>
      <w:r>
        <w:rPr>
          <w:spacing w:val="-57"/>
          <w:position w:val="1"/>
        </w:rPr>
        <w:t xml:space="preserve"> </w:t>
      </w:r>
      <w:r>
        <w:t>Карим.</w:t>
      </w:r>
      <w:r>
        <w:rPr>
          <w:spacing w:val="3"/>
        </w:rPr>
        <w:t xml:space="preserve"> </w:t>
      </w:r>
      <w:r>
        <w:t>«Эту</w:t>
      </w:r>
      <w:r>
        <w:rPr>
          <w:spacing w:val="-8"/>
        </w:rPr>
        <w:t xml:space="preserve"> </w:t>
      </w:r>
      <w:r>
        <w:t>песню мать</w:t>
      </w:r>
      <w:r>
        <w:rPr>
          <w:spacing w:val="3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пела».</w:t>
      </w:r>
    </w:p>
    <w:p w14:paraId="768F0133" w14:textId="77777777" w:rsidR="00903495" w:rsidRDefault="00443863">
      <w:pPr>
        <w:pStyle w:val="a3"/>
        <w:spacing w:line="275" w:lineRule="exact"/>
        <w:ind w:left="1670" w:firstLine="0"/>
      </w:pPr>
      <w:r>
        <w:t>Зарубежная</w:t>
      </w:r>
      <w:r>
        <w:rPr>
          <w:spacing w:val="-4"/>
        </w:rPr>
        <w:t xml:space="preserve"> </w:t>
      </w:r>
      <w:r>
        <w:t>литература.</w:t>
      </w:r>
    </w:p>
    <w:p w14:paraId="672E0506" w14:textId="77777777" w:rsidR="00903495" w:rsidRDefault="00443863">
      <w:pPr>
        <w:pStyle w:val="a3"/>
        <w:spacing w:line="275" w:lineRule="exact"/>
        <w:ind w:left="1670" w:firstLine="0"/>
      </w:pPr>
      <w:r>
        <w:t>Х.К.</w:t>
      </w:r>
      <w:r>
        <w:rPr>
          <w:spacing w:val="29"/>
        </w:rPr>
        <w:t xml:space="preserve"> </w:t>
      </w:r>
      <w:r>
        <w:t>Андерсен.</w:t>
      </w:r>
      <w:r>
        <w:rPr>
          <w:spacing w:val="89"/>
        </w:rPr>
        <w:t xml:space="preserve"> </w:t>
      </w:r>
      <w:r>
        <w:t>Сказки</w:t>
      </w:r>
      <w:r>
        <w:rPr>
          <w:spacing w:val="87"/>
        </w:rPr>
        <w:t xml:space="preserve"> </w:t>
      </w:r>
      <w:r>
        <w:t>(одна</w:t>
      </w:r>
      <w:r>
        <w:rPr>
          <w:spacing w:val="86"/>
        </w:rPr>
        <w:t xml:space="preserve"> </w:t>
      </w:r>
      <w:r>
        <w:t>по</w:t>
      </w:r>
      <w:r>
        <w:rPr>
          <w:spacing w:val="86"/>
        </w:rPr>
        <w:t xml:space="preserve"> </w:t>
      </w:r>
      <w:r>
        <w:t>выбору).</w:t>
      </w:r>
      <w:r>
        <w:rPr>
          <w:spacing w:val="83"/>
        </w:rPr>
        <w:t xml:space="preserve"> </w:t>
      </w:r>
      <w:r>
        <w:t>Например,</w:t>
      </w:r>
      <w:r>
        <w:rPr>
          <w:spacing w:val="88"/>
        </w:rPr>
        <w:t xml:space="preserve"> </w:t>
      </w:r>
      <w:r>
        <w:t>«Снежная</w:t>
      </w:r>
      <w:r>
        <w:rPr>
          <w:spacing w:val="86"/>
        </w:rPr>
        <w:t xml:space="preserve"> </w:t>
      </w:r>
      <w:r>
        <w:t>королева»,</w:t>
      </w:r>
    </w:p>
    <w:p w14:paraId="6B83AEFD" w14:textId="77777777" w:rsidR="00903495" w:rsidRDefault="00443863">
      <w:pPr>
        <w:pStyle w:val="a3"/>
        <w:spacing w:line="275" w:lineRule="exact"/>
        <w:ind w:firstLine="0"/>
      </w:pPr>
      <w:r>
        <w:t>«Соловей»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14:paraId="35DD0AC2" w14:textId="77777777" w:rsidR="00903495" w:rsidRDefault="00443863">
      <w:pPr>
        <w:pStyle w:val="a3"/>
        <w:ind w:right="1136"/>
      </w:pPr>
      <w:r>
        <w:t>Зарубежная</w:t>
      </w:r>
      <w:r>
        <w:rPr>
          <w:spacing w:val="1"/>
        </w:rPr>
        <w:t xml:space="preserve"> </w:t>
      </w:r>
      <w:r>
        <w:t>сказочная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 xml:space="preserve">Кэрролл. «Алиса в Стране Чудес» (главы по выбору), </w:t>
      </w:r>
      <w:proofErr w:type="spellStart"/>
      <w:r>
        <w:t>Дж.Р.Р</w:t>
      </w:r>
      <w:proofErr w:type="spellEnd"/>
      <w:r>
        <w:t xml:space="preserve">. Толкин. «Хоббит, </w:t>
      </w:r>
      <w:proofErr w:type="gramStart"/>
      <w:r>
        <w:t>или</w:t>
      </w:r>
      <w:r>
        <w:rPr>
          <w:spacing w:val="1"/>
        </w:rPr>
        <w:t xml:space="preserve"> </w:t>
      </w:r>
      <w:r>
        <w:t>Туда</w:t>
      </w:r>
      <w:proofErr w:type="gramEnd"/>
      <w:r>
        <w:t xml:space="preserve"> и</w:t>
      </w:r>
      <w:r>
        <w:rPr>
          <w:spacing w:val="3"/>
        </w:rPr>
        <w:t xml:space="preserve"> </w:t>
      </w:r>
      <w:r>
        <w:t>обратно»</w:t>
      </w:r>
      <w:r>
        <w:rPr>
          <w:spacing w:val="-3"/>
        </w:rPr>
        <w:t xml:space="preserve"> </w:t>
      </w:r>
      <w:r>
        <w:t>(главы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14:paraId="7BF28F36" w14:textId="77777777" w:rsidR="00903495" w:rsidRDefault="00443863">
      <w:pPr>
        <w:pStyle w:val="a3"/>
        <w:ind w:right="1129"/>
      </w:pPr>
      <w:r>
        <w:t xml:space="preserve">Зарубежная      проза      о       детях      и      подростках   </w:t>
      </w:r>
      <w:proofErr w:type="gramStart"/>
      <w:r>
        <w:t xml:space="preserve">   (</w:t>
      </w:r>
      <w:proofErr w:type="gramEnd"/>
      <w:r>
        <w:t>два      произведения</w:t>
      </w:r>
      <w:r>
        <w:rPr>
          <w:spacing w:val="1"/>
        </w:rPr>
        <w:t xml:space="preserve"> </w:t>
      </w:r>
      <w:r>
        <w:t>по выбору). Например, М. Твен. «Приключения Тома Сойера» (главы по выбору); Дж.</w:t>
      </w:r>
      <w:r>
        <w:rPr>
          <w:spacing w:val="1"/>
        </w:rPr>
        <w:t xml:space="preserve"> </w:t>
      </w:r>
      <w:r>
        <w:t>Лондон. «Сказание о Кише»; Р. Брэдбери. Рассказы. Например, «Каникулы», «Звук</w:t>
      </w:r>
      <w:r>
        <w:rPr>
          <w:spacing w:val="1"/>
        </w:rPr>
        <w:t xml:space="preserve"> </w:t>
      </w:r>
      <w:r>
        <w:t>бегущих</w:t>
      </w:r>
      <w:r>
        <w:rPr>
          <w:spacing w:val="-4"/>
        </w:rPr>
        <w:t xml:space="preserve"> </w:t>
      </w:r>
      <w:r>
        <w:t>ног»,</w:t>
      </w:r>
      <w:r>
        <w:rPr>
          <w:spacing w:val="4"/>
        </w:rPr>
        <w:t xml:space="preserve"> </w:t>
      </w:r>
      <w:r>
        <w:t>«Зелёное</w:t>
      </w:r>
      <w:r>
        <w:rPr>
          <w:spacing w:val="1"/>
        </w:rPr>
        <w:t xml:space="preserve"> </w:t>
      </w:r>
      <w:r>
        <w:t>утро»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14:paraId="236D098C" w14:textId="77777777" w:rsidR="00903495" w:rsidRDefault="00443863">
      <w:pPr>
        <w:pStyle w:val="a3"/>
        <w:spacing w:line="237" w:lineRule="auto"/>
        <w:ind w:right="1130"/>
      </w:pPr>
      <w:r>
        <w:t>Зарубежная приключенческая проза (два произведения по выбору). Например,</w:t>
      </w:r>
      <w:r>
        <w:rPr>
          <w:spacing w:val="1"/>
        </w:rPr>
        <w:t xml:space="preserve"> </w:t>
      </w:r>
      <w:r>
        <w:t>Р.Л.</w:t>
      </w:r>
      <w:r>
        <w:rPr>
          <w:spacing w:val="-1"/>
        </w:rPr>
        <w:t xml:space="preserve"> </w:t>
      </w:r>
      <w:r>
        <w:t>Стивенсон.</w:t>
      </w:r>
      <w:r>
        <w:rPr>
          <w:spacing w:val="3"/>
        </w:rPr>
        <w:t xml:space="preserve"> </w:t>
      </w:r>
      <w:r>
        <w:t>«Остров</w:t>
      </w:r>
      <w:r>
        <w:rPr>
          <w:spacing w:val="3"/>
        </w:rPr>
        <w:t xml:space="preserve"> </w:t>
      </w:r>
      <w:r>
        <w:t>сокровищ»,</w:t>
      </w:r>
      <w:r>
        <w:rPr>
          <w:spacing w:val="3"/>
        </w:rPr>
        <w:t xml:space="preserve"> </w:t>
      </w:r>
      <w:r>
        <w:t>«Чёрная</w:t>
      </w:r>
      <w:r>
        <w:rPr>
          <w:spacing w:val="1"/>
        </w:rPr>
        <w:t xml:space="preserve"> </w:t>
      </w:r>
      <w:r>
        <w:t>стрела»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14:paraId="29140E50" w14:textId="77777777" w:rsidR="00903495" w:rsidRDefault="00443863">
      <w:pPr>
        <w:pStyle w:val="a3"/>
        <w:ind w:right="1127"/>
      </w:pPr>
      <w:r>
        <w:t xml:space="preserve">Зарубежная    проза    о    животных </w:t>
      </w:r>
      <w:proofErr w:type="gramStart"/>
      <w:r>
        <w:t xml:space="preserve">   (</w:t>
      </w:r>
      <w:proofErr w:type="gramEnd"/>
      <w:r>
        <w:t>одно-два    произведения    по    выбору).</w:t>
      </w:r>
      <w:r>
        <w:rPr>
          <w:spacing w:val="1"/>
        </w:rPr>
        <w:t xml:space="preserve"> </w:t>
      </w:r>
      <w:r>
        <w:t xml:space="preserve">Э. Сетон-Томпсон. «Королевская </w:t>
      </w:r>
      <w:proofErr w:type="spellStart"/>
      <w:r>
        <w:t>аналостанка</w:t>
      </w:r>
      <w:proofErr w:type="spellEnd"/>
      <w:r>
        <w:t>»; Дж. Даррелл. «Говорящий свёрток»;</w:t>
      </w:r>
      <w:r>
        <w:rPr>
          <w:spacing w:val="1"/>
        </w:rPr>
        <w:t xml:space="preserve"> </w:t>
      </w:r>
      <w:r>
        <w:t>Дж.   Лондон.   «Белый   клык</w:t>
      </w:r>
      <w:proofErr w:type="gramStart"/>
      <w:r>
        <w:t xml:space="preserve">»;   </w:t>
      </w:r>
      <w:proofErr w:type="gramEnd"/>
      <w:r>
        <w:t xml:space="preserve">Дж.   Р.   Киплинг.  </w:t>
      </w:r>
      <w:r>
        <w:rPr>
          <w:spacing w:val="1"/>
        </w:rPr>
        <w:t xml:space="preserve"> </w:t>
      </w:r>
      <w:r>
        <w:t>«Маугли</w:t>
      </w:r>
      <w:proofErr w:type="gramStart"/>
      <w:r>
        <w:t xml:space="preserve">»,   </w:t>
      </w:r>
      <w:proofErr w:type="gramEnd"/>
      <w:r>
        <w:t xml:space="preserve"> «Рикки-Тикки-Тави»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14:paraId="0175CD5C" w14:textId="77777777" w:rsidR="00903495" w:rsidRDefault="00443863">
      <w:pPr>
        <w:pStyle w:val="a3"/>
        <w:spacing w:before="2" w:line="237" w:lineRule="auto"/>
        <w:ind w:left="1670" w:right="6063" w:firstLine="0"/>
        <w:jc w:val="left"/>
      </w:pPr>
      <w:r>
        <w:t>Содержание обучения в 6 классе.</w:t>
      </w:r>
      <w:r>
        <w:rPr>
          <w:spacing w:val="-57"/>
        </w:rPr>
        <w:t xml:space="preserve"> </w:t>
      </w:r>
      <w:r>
        <w:t>Античная</w:t>
      </w:r>
      <w:r>
        <w:rPr>
          <w:spacing w:val="1"/>
        </w:rPr>
        <w:t xml:space="preserve"> </w:t>
      </w:r>
      <w:r>
        <w:t>литература.</w:t>
      </w:r>
    </w:p>
    <w:p w14:paraId="1F54020A" w14:textId="77777777" w:rsidR="00903495" w:rsidRDefault="00443863">
      <w:pPr>
        <w:pStyle w:val="a3"/>
        <w:spacing w:before="6" w:line="237" w:lineRule="auto"/>
        <w:ind w:left="1670" w:right="4269" w:firstLine="0"/>
        <w:jc w:val="left"/>
      </w:pPr>
      <w:r>
        <w:t>Гомер. Поэмы. «Илиада», «Одиссея» (фрагменты).</w:t>
      </w:r>
      <w:r>
        <w:rPr>
          <w:spacing w:val="-57"/>
        </w:rPr>
        <w:t xml:space="preserve"> </w:t>
      </w:r>
      <w:r>
        <w:t>Фольклор.</w:t>
      </w:r>
    </w:p>
    <w:p w14:paraId="74DEF546" w14:textId="77777777" w:rsidR="00903495" w:rsidRDefault="00443863">
      <w:pPr>
        <w:pStyle w:val="a3"/>
        <w:spacing w:before="3"/>
        <w:ind w:left="1670" w:firstLine="0"/>
        <w:jc w:val="left"/>
      </w:pPr>
      <w:r>
        <w:t>Русские</w:t>
      </w:r>
      <w:r>
        <w:rPr>
          <w:spacing w:val="40"/>
        </w:rPr>
        <w:t xml:space="preserve"> </w:t>
      </w:r>
      <w:r>
        <w:t>былины</w:t>
      </w:r>
      <w:r>
        <w:rPr>
          <w:spacing w:val="95"/>
        </w:rPr>
        <w:t xml:space="preserve"> </w:t>
      </w:r>
      <w:r>
        <w:t>(не</w:t>
      </w:r>
      <w:r>
        <w:rPr>
          <w:spacing w:val="94"/>
        </w:rPr>
        <w:t xml:space="preserve"> </w:t>
      </w:r>
      <w:r>
        <w:t>менее</w:t>
      </w:r>
      <w:r>
        <w:rPr>
          <w:spacing w:val="94"/>
        </w:rPr>
        <w:t xml:space="preserve"> </w:t>
      </w:r>
      <w:r>
        <w:t>двух).</w:t>
      </w:r>
      <w:r>
        <w:rPr>
          <w:spacing w:val="102"/>
        </w:rPr>
        <w:t xml:space="preserve"> </w:t>
      </w:r>
      <w:r>
        <w:t>Например,</w:t>
      </w:r>
      <w:r>
        <w:rPr>
          <w:spacing w:val="101"/>
        </w:rPr>
        <w:t xml:space="preserve"> </w:t>
      </w:r>
      <w:r>
        <w:t>«Илья</w:t>
      </w:r>
      <w:r>
        <w:rPr>
          <w:spacing w:val="95"/>
        </w:rPr>
        <w:t xml:space="preserve"> </w:t>
      </w:r>
      <w:r>
        <w:t>Муромец</w:t>
      </w:r>
      <w:r>
        <w:rPr>
          <w:spacing w:val="96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Соловей-</w:t>
      </w:r>
    </w:p>
    <w:p w14:paraId="28747A40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1782B634" w14:textId="77777777" w:rsidR="00903495" w:rsidRDefault="00443863">
      <w:pPr>
        <w:pStyle w:val="a3"/>
        <w:spacing w:before="98"/>
        <w:ind w:firstLine="0"/>
      </w:pPr>
      <w:r>
        <w:lastRenderedPageBreak/>
        <w:t>разбойник»,</w:t>
      </w:r>
      <w:r>
        <w:rPr>
          <w:spacing w:val="-6"/>
        </w:rPr>
        <w:t xml:space="preserve"> </w:t>
      </w:r>
      <w:r>
        <w:t>«Садко».</w:t>
      </w:r>
    </w:p>
    <w:p w14:paraId="0C94B146" w14:textId="77777777" w:rsidR="00903495" w:rsidRDefault="00443863">
      <w:pPr>
        <w:pStyle w:val="a3"/>
        <w:spacing w:before="2"/>
        <w:ind w:right="1132"/>
      </w:pPr>
      <w:r>
        <w:t>Народные</w:t>
      </w:r>
      <w:r>
        <w:rPr>
          <w:spacing w:val="60"/>
        </w:rPr>
        <w:t xml:space="preserve"> </w:t>
      </w:r>
      <w:r>
        <w:t>песни   и</w:t>
      </w:r>
      <w:r>
        <w:rPr>
          <w:spacing w:val="60"/>
        </w:rPr>
        <w:t xml:space="preserve"> </w:t>
      </w:r>
      <w:r>
        <w:t>баллады   народов</w:t>
      </w:r>
      <w:r>
        <w:rPr>
          <w:spacing w:val="60"/>
        </w:rPr>
        <w:t xml:space="preserve"> </w:t>
      </w:r>
      <w:r>
        <w:t>России   и</w:t>
      </w:r>
      <w:r>
        <w:rPr>
          <w:spacing w:val="60"/>
        </w:rPr>
        <w:t xml:space="preserve"> </w:t>
      </w:r>
      <w:r>
        <w:t>мира</w:t>
      </w:r>
      <w:r>
        <w:rPr>
          <w:spacing w:val="60"/>
        </w:rPr>
        <w:t xml:space="preserve"> </w:t>
      </w:r>
      <w:r>
        <w:t>(не</w:t>
      </w:r>
      <w:r>
        <w:rPr>
          <w:spacing w:val="60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трёх</w:t>
      </w:r>
      <w:r>
        <w:rPr>
          <w:spacing w:val="60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одной   </w:t>
      </w:r>
      <w:r>
        <w:rPr>
          <w:spacing w:val="43"/>
        </w:rPr>
        <w:t xml:space="preserve"> </w:t>
      </w:r>
      <w:r>
        <w:t xml:space="preserve">баллады).   </w:t>
      </w:r>
      <w:r>
        <w:rPr>
          <w:spacing w:val="45"/>
        </w:rPr>
        <w:t xml:space="preserve"> </w:t>
      </w:r>
      <w:proofErr w:type="gramStart"/>
      <w:r>
        <w:t xml:space="preserve">Например,   </w:t>
      </w:r>
      <w:proofErr w:type="gramEnd"/>
      <w:r>
        <w:rPr>
          <w:spacing w:val="46"/>
        </w:rPr>
        <w:t xml:space="preserve"> </w:t>
      </w:r>
      <w:r>
        <w:t xml:space="preserve">«Песнь   </w:t>
      </w:r>
      <w:r>
        <w:rPr>
          <w:spacing w:val="43"/>
        </w:rPr>
        <w:t xml:space="preserve"> </w:t>
      </w:r>
      <w:r>
        <w:t xml:space="preserve">о   </w:t>
      </w:r>
      <w:r>
        <w:rPr>
          <w:spacing w:val="48"/>
        </w:rPr>
        <w:t xml:space="preserve"> </w:t>
      </w:r>
      <w:r>
        <w:t xml:space="preserve">Роланде»   </w:t>
      </w:r>
      <w:r>
        <w:rPr>
          <w:spacing w:val="42"/>
        </w:rPr>
        <w:t xml:space="preserve"> </w:t>
      </w:r>
      <w:r>
        <w:t xml:space="preserve">(фрагменты).   </w:t>
      </w:r>
      <w:r>
        <w:rPr>
          <w:spacing w:val="46"/>
        </w:rPr>
        <w:t xml:space="preserve"> </w:t>
      </w:r>
      <w:r>
        <w:t>«Песнь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Нибелунгах»</w:t>
      </w:r>
      <w:r>
        <w:rPr>
          <w:spacing w:val="-3"/>
        </w:rPr>
        <w:t xml:space="preserve"> </w:t>
      </w:r>
      <w:r>
        <w:t>(фрагменты),</w:t>
      </w:r>
      <w:r>
        <w:rPr>
          <w:spacing w:val="-2"/>
        </w:rPr>
        <w:t xml:space="preserve"> </w:t>
      </w:r>
      <w:r>
        <w:t>баллада</w:t>
      </w:r>
      <w:r>
        <w:rPr>
          <w:spacing w:val="6"/>
        </w:rPr>
        <w:t xml:space="preserve"> </w:t>
      </w:r>
      <w:r>
        <w:t>«Аника-воин»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3F618FBD" w14:textId="77777777" w:rsidR="00903495" w:rsidRDefault="00443863">
      <w:pPr>
        <w:pStyle w:val="a3"/>
        <w:spacing w:line="274" w:lineRule="exact"/>
        <w:ind w:left="1670" w:firstLine="0"/>
      </w:pPr>
      <w:r>
        <w:t>Древнерусская</w:t>
      </w:r>
      <w:r>
        <w:rPr>
          <w:spacing w:val="-5"/>
        </w:rPr>
        <w:t xml:space="preserve"> </w:t>
      </w:r>
      <w:r>
        <w:t>литература.</w:t>
      </w:r>
    </w:p>
    <w:p w14:paraId="1CD4202D" w14:textId="77777777" w:rsidR="00903495" w:rsidRDefault="00443863">
      <w:pPr>
        <w:pStyle w:val="a3"/>
        <w:spacing w:before="3"/>
        <w:ind w:right="1137"/>
      </w:pPr>
      <w:r>
        <w:t>«Повесть</w:t>
      </w:r>
      <w:r>
        <w:rPr>
          <w:spacing w:val="41"/>
        </w:rPr>
        <w:t xml:space="preserve"> </w:t>
      </w:r>
      <w:r>
        <w:t>временных</w:t>
      </w:r>
      <w:r>
        <w:rPr>
          <w:spacing w:val="35"/>
        </w:rPr>
        <w:t xml:space="preserve"> </w:t>
      </w:r>
      <w:r>
        <w:t>лет»</w:t>
      </w:r>
      <w:r>
        <w:rPr>
          <w:spacing w:val="41"/>
        </w:rPr>
        <w:t xml:space="preserve"> </w:t>
      </w:r>
      <w:r>
        <w:t>(не</w:t>
      </w:r>
      <w:r>
        <w:rPr>
          <w:spacing w:val="39"/>
        </w:rPr>
        <w:t xml:space="preserve"> </w:t>
      </w:r>
      <w:r>
        <w:t>менее</w:t>
      </w:r>
      <w:r>
        <w:rPr>
          <w:spacing w:val="35"/>
        </w:rPr>
        <w:t xml:space="preserve"> </w:t>
      </w:r>
      <w:r>
        <w:t>одного</w:t>
      </w:r>
      <w:r>
        <w:rPr>
          <w:spacing w:val="35"/>
        </w:rPr>
        <w:t xml:space="preserve"> </w:t>
      </w:r>
      <w:r>
        <w:t>фрагмента).</w:t>
      </w:r>
      <w:r>
        <w:rPr>
          <w:spacing w:val="38"/>
        </w:rPr>
        <w:t xml:space="preserve"> </w:t>
      </w:r>
      <w:r>
        <w:t>Например,</w:t>
      </w:r>
      <w:r>
        <w:rPr>
          <w:spacing w:val="37"/>
        </w:rPr>
        <w:t xml:space="preserve"> </w:t>
      </w:r>
      <w:r>
        <w:t>«Сказание</w:t>
      </w:r>
      <w:r>
        <w:rPr>
          <w:spacing w:val="-57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белгородском</w:t>
      </w:r>
      <w:r>
        <w:rPr>
          <w:spacing w:val="45"/>
        </w:rPr>
        <w:t xml:space="preserve"> </w:t>
      </w:r>
      <w:r>
        <w:t>киселе»,</w:t>
      </w:r>
      <w:r>
        <w:rPr>
          <w:spacing w:val="52"/>
        </w:rPr>
        <w:t xml:space="preserve"> </w:t>
      </w:r>
      <w:r>
        <w:t>«Сказание</w:t>
      </w:r>
      <w:r>
        <w:rPr>
          <w:spacing w:val="48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походе</w:t>
      </w:r>
      <w:r>
        <w:rPr>
          <w:spacing w:val="49"/>
        </w:rPr>
        <w:t xml:space="preserve"> </w:t>
      </w:r>
      <w:r>
        <w:t>князя</w:t>
      </w:r>
      <w:r>
        <w:rPr>
          <w:spacing w:val="44"/>
        </w:rPr>
        <w:t xml:space="preserve"> </w:t>
      </w:r>
      <w:r>
        <w:t>Олега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Царьград»,</w:t>
      </w:r>
      <w:r>
        <w:rPr>
          <w:spacing w:val="51"/>
        </w:rPr>
        <w:t xml:space="preserve"> </w:t>
      </w:r>
      <w:r>
        <w:t>«Предание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смерти</w:t>
      </w:r>
      <w:r>
        <w:rPr>
          <w:spacing w:val="3"/>
        </w:rPr>
        <w:t xml:space="preserve"> </w:t>
      </w:r>
      <w:r>
        <w:t>князя</w:t>
      </w:r>
      <w:r>
        <w:rPr>
          <w:spacing w:val="2"/>
        </w:rPr>
        <w:t xml:space="preserve"> </w:t>
      </w:r>
      <w:r>
        <w:t>Олега».</w:t>
      </w:r>
    </w:p>
    <w:p w14:paraId="10E32203" w14:textId="77777777" w:rsidR="00903495" w:rsidRDefault="00443863">
      <w:pPr>
        <w:pStyle w:val="a3"/>
        <w:spacing w:line="274" w:lineRule="exact"/>
        <w:ind w:left="1670" w:firstLine="0"/>
      </w:pPr>
      <w:r>
        <w:t>Литература</w:t>
      </w:r>
      <w:r>
        <w:rPr>
          <w:spacing w:val="-1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</w:p>
    <w:p w14:paraId="749C8163" w14:textId="77777777" w:rsidR="00903495" w:rsidRDefault="00443863">
      <w:pPr>
        <w:pStyle w:val="a3"/>
        <w:spacing w:before="2" w:line="242" w:lineRule="auto"/>
        <w:ind w:right="1136"/>
      </w:pPr>
      <w:r>
        <w:t>А.С. Пушкин. Стихотворения (не менее трёх). «Песнь о вещем Олеге», «Зимняя</w:t>
      </w:r>
      <w:r>
        <w:rPr>
          <w:spacing w:val="1"/>
        </w:rPr>
        <w:t xml:space="preserve"> </w:t>
      </w:r>
      <w:r>
        <w:t>дорога»,</w:t>
      </w:r>
      <w:r>
        <w:rPr>
          <w:spacing w:val="3"/>
        </w:rPr>
        <w:t xml:space="preserve"> </w:t>
      </w:r>
      <w:r>
        <w:t>«Узник»,</w:t>
      </w:r>
      <w:r>
        <w:rPr>
          <w:spacing w:val="3"/>
        </w:rPr>
        <w:t xml:space="preserve"> </w:t>
      </w:r>
      <w:r>
        <w:t>«Туча»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другие,</w:t>
      </w:r>
      <w:r>
        <w:rPr>
          <w:spacing w:val="3"/>
        </w:rPr>
        <w:t xml:space="preserve"> </w:t>
      </w:r>
      <w:r>
        <w:t>Роман</w:t>
      </w:r>
      <w:r>
        <w:rPr>
          <w:spacing w:val="-1"/>
        </w:rPr>
        <w:t xml:space="preserve"> </w:t>
      </w:r>
      <w:r>
        <w:rPr>
          <w:position w:val="1"/>
        </w:rPr>
        <w:t>«Дубровский».</w:t>
      </w:r>
    </w:p>
    <w:p w14:paraId="331CAAED" w14:textId="77777777" w:rsidR="00903495" w:rsidRDefault="00443863">
      <w:pPr>
        <w:pStyle w:val="a3"/>
        <w:spacing w:line="269" w:lineRule="exact"/>
        <w:ind w:left="1670" w:firstLine="0"/>
      </w:pPr>
      <w:r>
        <w:t>М.Ю.</w:t>
      </w:r>
      <w:r>
        <w:rPr>
          <w:spacing w:val="7"/>
        </w:rPr>
        <w:t xml:space="preserve"> </w:t>
      </w:r>
      <w:r>
        <w:t>Лермонтов.</w:t>
      </w:r>
      <w:r>
        <w:rPr>
          <w:spacing w:val="61"/>
        </w:rPr>
        <w:t xml:space="preserve"> </w:t>
      </w:r>
      <w:r>
        <w:t>Стихотворения</w:t>
      </w:r>
      <w:r>
        <w:rPr>
          <w:spacing w:val="59"/>
        </w:rPr>
        <w:t xml:space="preserve"> </w:t>
      </w:r>
      <w:r>
        <w:t>(не</w:t>
      </w:r>
      <w:r>
        <w:rPr>
          <w:spacing w:val="59"/>
        </w:rPr>
        <w:t xml:space="preserve"> </w:t>
      </w:r>
      <w:r>
        <w:t>менее</w:t>
      </w:r>
      <w:r>
        <w:rPr>
          <w:spacing w:val="58"/>
        </w:rPr>
        <w:t xml:space="preserve"> </w:t>
      </w:r>
      <w:r>
        <w:t>трёх).</w:t>
      </w:r>
      <w:r>
        <w:rPr>
          <w:spacing w:val="67"/>
        </w:rPr>
        <w:t xml:space="preserve"> </w:t>
      </w:r>
      <w:r>
        <w:t>«Три</w:t>
      </w:r>
      <w:r>
        <w:rPr>
          <w:spacing w:val="65"/>
        </w:rPr>
        <w:t xml:space="preserve"> </w:t>
      </w:r>
      <w:r>
        <w:t>пальмы»,</w:t>
      </w:r>
      <w:r>
        <w:rPr>
          <w:spacing w:val="66"/>
        </w:rPr>
        <w:t xml:space="preserve"> </w:t>
      </w:r>
      <w:r>
        <w:t>«Листок»,</w:t>
      </w:r>
    </w:p>
    <w:p w14:paraId="6DD61897" w14:textId="77777777" w:rsidR="00903495" w:rsidRDefault="00443863">
      <w:pPr>
        <w:pStyle w:val="a3"/>
        <w:spacing w:line="275" w:lineRule="exact"/>
        <w:ind w:firstLine="0"/>
      </w:pPr>
      <w:r>
        <w:t>«Утёс»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14:paraId="497A5888" w14:textId="77777777" w:rsidR="00903495" w:rsidRDefault="00443863">
      <w:pPr>
        <w:pStyle w:val="a3"/>
        <w:spacing w:before="9" w:line="237" w:lineRule="auto"/>
        <w:ind w:right="1124"/>
      </w:pPr>
      <w:r>
        <w:t>А.В. Кольцов.</w:t>
      </w:r>
      <w:r>
        <w:rPr>
          <w:spacing w:val="1"/>
        </w:rPr>
        <w:t xml:space="preserve"> </w:t>
      </w:r>
      <w:r>
        <w:t>Стихотворения (не менее двух).</w:t>
      </w:r>
      <w:r>
        <w:rPr>
          <w:spacing w:val="60"/>
        </w:rPr>
        <w:t xml:space="preserve"> </w:t>
      </w:r>
      <w:r>
        <w:t>Например,</w:t>
      </w:r>
      <w:r>
        <w:rPr>
          <w:spacing w:val="60"/>
        </w:rPr>
        <w:t xml:space="preserve"> </w:t>
      </w:r>
      <w:r>
        <w:rPr>
          <w:position w:val="1"/>
        </w:rPr>
        <w:t>«Косарь», «Соловей»</w:t>
      </w:r>
      <w:r>
        <w:rPr>
          <w:spacing w:val="-57"/>
          <w:position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14:paraId="75A34706" w14:textId="77777777" w:rsidR="00903495" w:rsidRDefault="00443863">
      <w:pPr>
        <w:pStyle w:val="a3"/>
        <w:spacing w:line="275" w:lineRule="exact"/>
        <w:ind w:left="1670" w:firstLine="0"/>
      </w:pPr>
      <w:r>
        <w:t>Литература</w:t>
      </w:r>
      <w:r>
        <w:rPr>
          <w:spacing w:val="-2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</w:t>
      </w:r>
      <w:r>
        <w:rPr>
          <w:spacing w:val="4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</w:p>
    <w:p w14:paraId="13E8A76B" w14:textId="77777777" w:rsidR="00903495" w:rsidRDefault="00443863">
      <w:pPr>
        <w:pStyle w:val="a3"/>
        <w:spacing w:before="3" w:line="275" w:lineRule="exact"/>
        <w:ind w:left="1670" w:firstLine="0"/>
      </w:pPr>
      <w:r>
        <w:t>Ф.И.</w:t>
      </w:r>
      <w:r>
        <w:rPr>
          <w:spacing w:val="1"/>
        </w:rPr>
        <w:t xml:space="preserve"> </w:t>
      </w:r>
      <w:r>
        <w:t>Тютчев.</w:t>
      </w:r>
      <w:r>
        <w:rPr>
          <w:spacing w:val="8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двух).</w:t>
      </w:r>
      <w:r>
        <w:rPr>
          <w:spacing w:val="6"/>
        </w:rPr>
        <w:t xml:space="preserve"> </w:t>
      </w:r>
      <w:r>
        <w:t>«Есть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осени первоначальной…»,</w:t>
      </w:r>
    </w:p>
    <w:p w14:paraId="5F6B7F9F" w14:textId="77777777" w:rsidR="00903495" w:rsidRDefault="00443863">
      <w:pPr>
        <w:pStyle w:val="a3"/>
        <w:spacing w:line="275" w:lineRule="exact"/>
        <w:ind w:firstLine="0"/>
      </w:pPr>
      <w:r>
        <w:t>«С</w:t>
      </w:r>
      <w:r>
        <w:rPr>
          <w:spacing w:val="-4"/>
        </w:rPr>
        <w:t xml:space="preserve"> </w:t>
      </w:r>
      <w:r>
        <w:t>поляны</w:t>
      </w:r>
      <w:r>
        <w:rPr>
          <w:spacing w:val="-5"/>
        </w:rPr>
        <w:t xml:space="preserve"> </w:t>
      </w:r>
      <w:r>
        <w:t>коршун</w:t>
      </w:r>
      <w:r>
        <w:rPr>
          <w:spacing w:val="-1"/>
        </w:rPr>
        <w:t xml:space="preserve"> </w:t>
      </w:r>
      <w:r>
        <w:t>поднялся…».</w:t>
      </w:r>
    </w:p>
    <w:p w14:paraId="3A0BE91A" w14:textId="77777777" w:rsidR="00903495" w:rsidRDefault="00443863">
      <w:pPr>
        <w:pStyle w:val="a3"/>
        <w:spacing w:before="5" w:line="237" w:lineRule="auto"/>
        <w:ind w:right="1134"/>
      </w:pPr>
      <w:r>
        <w:t>А.А.</w:t>
      </w:r>
      <w:r>
        <w:rPr>
          <w:spacing w:val="95"/>
        </w:rPr>
        <w:t xml:space="preserve"> </w:t>
      </w:r>
      <w:r>
        <w:t xml:space="preserve">Фет.  </w:t>
      </w:r>
      <w:r>
        <w:rPr>
          <w:spacing w:val="32"/>
        </w:rPr>
        <w:t xml:space="preserve"> </w:t>
      </w:r>
      <w:r>
        <w:t>Стихотворения</w:t>
      </w:r>
      <w:proofErr w:type="gramStart"/>
      <w:r>
        <w:t xml:space="preserve">  </w:t>
      </w:r>
      <w:r>
        <w:rPr>
          <w:spacing w:val="27"/>
        </w:rPr>
        <w:t xml:space="preserve"> </w:t>
      </w:r>
      <w:r>
        <w:t>(</w:t>
      </w:r>
      <w:proofErr w:type="gramEnd"/>
      <w:r>
        <w:t xml:space="preserve">не  </w:t>
      </w:r>
      <w:r>
        <w:rPr>
          <w:spacing w:val="28"/>
        </w:rPr>
        <w:t xml:space="preserve"> </w:t>
      </w:r>
      <w:r>
        <w:t xml:space="preserve">менее  </w:t>
      </w:r>
      <w:r>
        <w:rPr>
          <w:spacing w:val="31"/>
        </w:rPr>
        <w:t xml:space="preserve"> </w:t>
      </w:r>
      <w:r>
        <w:t xml:space="preserve">двух).  </w:t>
      </w:r>
      <w:r>
        <w:rPr>
          <w:spacing w:val="35"/>
        </w:rPr>
        <w:t xml:space="preserve"> </w:t>
      </w:r>
      <w:r>
        <w:t xml:space="preserve">«Учись  </w:t>
      </w:r>
      <w:r>
        <w:rPr>
          <w:spacing w:val="38"/>
        </w:rPr>
        <w:t xml:space="preserve"> </w:t>
      </w:r>
      <w:r>
        <w:t xml:space="preserve">у  </w:t>
      </w:r>
      <w:r>
        <w:rPr>
          <w:spacing w:val="23"/>
        </w:rPr>
        <w:t xml:space="preserve"> </w:t>
      </w:r>
      <w:r>
        <w:t xml:space="preserve">них  </w:t>
      </w:r>
      <w:r>
        <w:rPr>
          <w:spacing w:val="36"/>
        </w:rPr>
        <w:t xml:space="preserve"> </w:t>
      </w:r>
      <w:r>
        <w:t xml:space="preserve">-  </w:t>
      </w:r>
      <w:r>
        <w:rPr>
          <w:spacing w:val="39"/>
        </w:rPr>
        <w:t xml:space="preserve"> </w:t>
      </w:r>
      <w:r>
        <w:rPr>
          <w:position w:val="1"/>
        </w:rPr>
        <w:t xml:space="preserve">у  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дуба,</w:t>
      </w:r>
      <w:r>
        <w:rPr>
          <w:spacing w:val="-58"/>
          <w:position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берёзы…»,</w:t>
      </w:r>
      <w:r>
        <w:rPr>
          <w:spacing w:val="4"/>
        </w:rPr>
        <w:t xml:space="preserve"> </w:t>
      </w:r>
      <w:r>
        <w:t>«Я пришёл</w:t>
      </w:r>
      <w:r>
        <w:rPr>
          <w:spacing w:val="1"/>
        </w:rPr>
        <w:t xml:space="preserve"> </w:t>
      </w:r>
      <w:r>
        <w:t>к тебе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приветом…».</w:t>
      </w:r>
    </w:p>
    <w:p w14:paraId="75FA6B53" w14:textId="77777777" w:rsidR="00903495" w:rsidRDefault="00443863">
      <w:pPr>
        <w:pStyle w:val="a3"/>
        <w:spacing w:before="5" w:line="237" w:lineRule="auto"/>
        <w:ind w:left="1670" w:right="5710" w:firstLine="0"/>
        <w:jc w:val="left"/>
      </w:pPr>
      <w:r>
        <w:t>И.С. Тургенев. Рассказ «Бежин луг».</w:t>
      </w:r>
      <w:r>
        <w:rPr>
          <w:spacing w:val="-57"/>
        </w:rPr>
        <w:t xml:space="preserve"> </w:t>
      </w:r>
      <w:r>
        <w:t>Н.С.</w:t>
      </w:r>
      <w:r>
        <w:rPr>
          <w:spacing w:val="2"/>
        </w:rPr>
        <w:t xml:space="preserve"> </w:t>
      </w:r>
      <w:r>
        <w:t>Лесков. Сказ</w:t>
      </w:r>
      <w:r>
        <w:rPr>
          <w:spacing w:val="2"/>
        </w:rPr>
        <w:t xml:space="preserve"> </w:t>
      </w:r>
      <w:r>
        <w:t>«Левша».</w:t>
      </w:r>
    </w:p>
    <w:p w14:paraId="22F44A09" w14:textId="77777777" w:rsidR="00903495" w:rsidRDefault="00443863">
      <w:pPr>
        <w:pStyle w:val="a3"/>
        <w:spacing w:before="4" w:line="275" w:lineRule="exact"/>
        <w:ind w:left="1670" w:firstLine="0"/>
        <w:jc w:val="left"/>
      </w:pPr>
      <w:r>
        <w:t>Л.Н.</w:t>
      </w:r>
      <w:r>
        <w:rPr>
          <w:spacing w:val="-5"/>
        </w:rPr>
        <w:t xml:space="preserve"> </w:t>
      </w:r>
      <w:r>
        <w:t>Толстой.</w:t>
      </w:r>
      <w:r>
        <w:rPr>
          <w:spacing w:val="3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«Детство»</w:t>
      </w:r>
      <w:r>
        <w:rPr>
          <w:spacing w:val="-6"/>
        </w:rPr>
        <w:t xml:space="preserve"> </w:t>
      </w:r>
      <w:r>
        <w:t>(главы).</w:t>
      </w:r>
    </w:p>
    <w:p w14:paraId="10C910EA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А.П.</w:t>
      </w:r>
      <w:r>
        <w:rPr>
          <w:spacing w:val="54"/>
        </w:rPr>
        <w:t xml:space="preserve"> </w:t>
      </w:r>
      <w:r>
        <w:t>Чехов.</w:t>
      </w:r>
      <w:r>
        <w:rPr>
          <w:spacing w:val="114"/>
        </w:rPr>
        <w:t xml:space="preserve"> </w:t>
      </w:r>
      <w:r>
        <w:t>Рассказы</w:t>
      </w:r>
      <w:r>
        <w:rPr>
          <w:spacing w:val="109"/>
        </w:rPr>
        <w:t xml:space="preserve"> </w:t>
      </w:r>
      <w:r>
        <w:t>(три</w:t>
      </w:r>
      <w:r>
        <w:rPr>
          <w:spacing w:val="112"/>
        </w:rPr>
        <w:t xml:space="preserve"> </w:t>
      </w:r>
      <w:r>
        <w:t>по</w:t>
      </w:r>
      <w:r>
        <w:rPr>
          <w:spacing w:val="111"/>
        </w:rPr>
        <w:t xml:space="preserve"> </w:t>
      </w:r>
      <w:r>
        <w:t>выбору).</w:t>
      </w:r>
      <w:r>
        <w:rPr>
          <w:spacing w:val="113"/>
        </w:rPr>
        <w:t xml:space="preserve"> </w:t>
      </w:r>
      <w:r>
        <w:t>Например,</w:t>
      </w:r>
      <w:r>
        <w:rPr>
          <w:spacing w:val="108"/>
        </w:rPr>
        <w:t xml:space="preserve"> </w:t>
      </w:r>
      <w:r>
        <w:t>«Толстый</w:t>
      </w:r>
      <w:r>
        <w:rPr>
          <w:spacing w:val="107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тонкий»,</w:t>
      </w:r>
    </w:p>
    <w:p w14:paraId="0C9AAC17" w14:textId="77777777" w:rsidR="00903495" w:rsidRDefault="00443863">
      <w:pPr>
        <w:pStyle w:val="a3"/>
        <w:spacing w:before="2" w:line="275" w:lineRule="exact"/>
        <w:ind w:firstLine="0"/>
        <w:jc w:val="left"/>
      </w:pPr>
      <w:r>
        <w:t>«Хамелеон»,</w:t>
      </w:r>
      <w:r>
        <w:rPr>
          <w:spacing w:val="-1"/>
        </w:rPr>
        <w:t xml:space="preserve"> </w:t>
      </w:r>
      <w:r>
        <w:t>«Смерть</w:t>
      </w:r>
      <w:r>
        <w:rPr>
          <w:spacing w:val="-1"/>
        </w:rPr>
        <w:t xml:space="preserve"> </w:t>
      </w:r>
      <w:r>
        <w:t>чиновника»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24C8A1FC" w14:textId="77777777" w:rsidR="00903495" w:rsidRDefault="00443863">
      <w:pPr>
        <w:pStyle w:val="a3"/>
        <w:spacing w:line="242" w:lineRule="auto"/>
        <w:ind w:left="1670" w:right="5124" w:firstLine="0"/>
        <w:jc w:val="left"/>
      </w:pPr>
      <w:r>
        <w:t>А.И. Куприн. Рассказ «Чудесный доктор».</w:t>
      </w:r>
      <w:r>
        <w:rPr>
          <w:spacing w:val="-57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</w:p>
    <w:p w14:paraId="3FFAF9CB" w14:textId="77777777" w:rsidR="00903495" w:rsidRDefault="00443863">
      <w:pPr>
        <w:pStyle w:val="a3"/>
        <w:ind w:right="1129"/>
      </w:pPr>
      <w:r>
        <w:t>Стихотворения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61"/>
        </w:rPr>
        <w:t xml:space="preserve"> </w:t>
      </w:r>
      <w:r>
        <w:t>двух).</w:t>
      </w:r>
      <w:r>
        <w:rPr>
          <w:spacing w:val="1"/>
        </w:rPr>
        <w:t xml:space="preserve"> </w:t>
      </w:r>
      <w:proofErr w:type="gramStart"/>
      <w:r>
        <w:t xml:space="preserve">Например,  </w:t>
      </w:r>
      <w:r>
        <w:rPr>
          <w:spacing w:val="29"/>
        </w:rPr>
        <w:t xml:space="preserve"> </w:t>
      </w:r>
      <w:proofErr w:type="gramEnd"/>
      <w:r>
        <w:t xml:space="preserve">стихотворения   </w:t>
      </w:r>
      <w:r>
        <w:rPr>
          <w:spacing w:val="26"/>
        </w:rPr>
        <w:t xml:space="preserve"> </w:t>
      </w:r>
      <w:r>
        <w:t xml:space="preserve">С.   </w:t>
      </w:r>
      <w:r>
        <w:rPr>
          <w:spacing w:val="29"/>
        </w:rPr>
        <w:t xml:space="preserve"> </w:t>
      </w:r>
      <w:r>
        <w:t xml:space="preserve">А.   </w:t>
      </w:r>
      <w:r>
        <w:rPr>
          <w:spacing w:val="29"/>
        </w:rPr>
        <w:t xml:space="preserve"> </w:t>
      </w:r>
      <w:proofErr w:type="gramStart"/>
      <w:r>
        <w:t xml:space="preserve">Есенина,   </w:t>
      </w:r>
      <w:proofErr w:type="gramEnd"/>
      <w:r>
        <w:rPr>
          <w:spacing w:val="34"/>
        </w:rPr>
        <w:t xml:space="preserve"> </w:t>
      </w:r>
      <w:r>
        <w:t xml:space="preserve">В.В.   </w:t>
      </w:r>
      <w:r>
        <w:rPr>
          <w:spacing w:val="29"/>
        </w:rPr>
        <w:t xml:space="preserve"> </w:t>
      </w:r>
      <w:proofErr w:type="gramStart"/>
      <w:r>
        <w:t xml:space="preserve">Маяковского,   </w:t>
      </w:r>
      <w:proofErr w:type="gramEnd"/>
      <w:r>
        <w:rPr>
          <w:spacing w:val="29"/>
        </w:rPr>
        <w:t xml:space="preserve"> </w:t>
      </w:r>
      <w:r>
        <w:t xml:space="preserve">А.А.   </w:t>
      </w:r>
      <w:r>
        <w:rPr>
          <w:spacing w:val="34"/>
        </w:rPr>
        <w:t xml:space="preserve"> </w:t>
      </w:r>
      <w:r>
        <w:t>Блока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14:paraId="1A4DB1E5" w14:textId="77777777" w:rsidR="00903495" w:rsidRDefault="00443863">
      <w:pPr>
        <w:pStyle w:val="a3"/>
        <w:tabs>
          <w:tab w:val="left" w:pos="2149"/>
          <w:tab w:val="left" w:pos="3699"/>
          <w:tab w:val="left" w:pos="5508"/>
          <w:tab w:val="left" w:pos="7735"/>
          <w:tab w:val="left" w:pos="8930"/>
        </w:tabs>
        <w:ind w:right="1127"/>
      </w:pPr>
      <w:r>
        <w:t>Стихотворения отечественных поэтов XX века (не менее четырёх стихотворений</w:t>
      </w:r>
      <w:r>
        <w:rPr>
          <w:spacing w:val="-57"/>
        </w:rPr>
        <w:t xml:space="preserve"> </w:t>
      </w:r>
      <w:r>
        <w:t>двух</w:t>
      </w:r>
      <w:r>
        <w:tab/>
        <w:t>поэтов).</w:t>
      </w:r>
      <w:r>
        <w:tab/>
        <w:t>Например,</w:t>
      </w:r>
      <w:r>
        <w:tab/>
        <w:t>стихотворения</w:t>
      </w:r>
      <w:r>
        <w:tab/>
        <w:t>О.Ф.</w:t>
      </w:r>
      <w:r>
        <w:tab/>
        <w:t>Берггольц,</w:t>
      </w:r>
      <w:r>
        <w:rPr>
          <w:spacing w:val="-58"/>
        </w:rPr>
        <w:t xml:space="preserve"> </w:t>
      </w:r>
      <w:r>
        <w:t>В.С.</w:t>
      </w:r>
      <w:r>
        <w:rPr>
          <w:spacing w:val="1"/>
        </w:rPr>
        <w:t xml:space="preserve"> </w:t>
      </w:r>
      <w:r>
        <w:t>Высоцкого, Е.А.</w:t>
      </w:r>
      <w:r>
        <w:rPr>
          <w:spacing w:val="1"/>
        </w:rPr>
        <w:t xml:space="preserve"> </w:t>
      </w:r>
      <w:r>
        <w:t>Евтушенко, А.С.</w:t>
      </w:r>
      <w:r>
        <w:rPr>
          <w:spacing w:val="1"/>
        </w:rPr>
        <w:t xml:space="preserve"> </w:t>
      </w:r>
      <w:r>
        <w:t>Кушнера,</w:t>
      </w:r>
      <w:r>
        <w:rPr>
          <w:spacing w:val="1"/>
        </w:rPr>
        <w:t xml:space="preserve"> </w:t>
      </w:r>
      <w:r>
        <w:t>Ю.Д. Левитанского,</w:t>
      </w:r>
      <w:r>
        <w:rPr>
          <w:spacing w:val="60"/>
        </w:rPr>
        <w:t xml:space="preserve"> </w:t>
      </w:r>
      <w:r>
        <w:t>Ю.П. Мориц,</w:t>
      </w:r>
      <w:r>
        <w:rPr>
          <w:spacing w:val="1"/>
        </w:rPr>
        <w:t xml:space="preserve"> </w:t>
      </w:r>
      <w:r>
        <w:t>Б.Ш.</w:t>
      </w:r>
      <w:r>
        <w:rPr>
          <w:spacing w:val="3"/>
        </w:rPr>
        <w:t xml:space="preserve"> </w:t>
      </w:r>
      <w:r>
        <w:t>Окуджавы,</w:t>
      </w:r>
      <w:r>
        <w:rPr>
          <w:spacing w:val="4"/>
        </w:rPr>
        <w:t xml:space="preserve"> </w:t>
      </w:r>
      <w:r>
        <w:t>Д.С.</w:t>
      </w:r>
      <w:r>
        <w:rPr>
          <w:spacing w:val="-1"/>
        </w:rPr>
        <w:t xml:space="preserve"> </w:t>
      </w:r>
      <w:r>
        <w:t>Самойлова.</w:t>
      </w:r>
    </w:p>
    <w:p w14:paraId="31AE6D2B" w14:textId="77777777" w:rsidR="00903495" w:rsidRDefault="00443863">
      <w:pPr>
        <w:pStyle w:val="a3"/>
        <w:ind w:right="1129"/>
      </w:pPr>
      <w:r>
        <w:t xml:space="preserve">Проза     отечественных     писателей     конца    </w:t>
      </w:r>
      <w:r>
        <w:rPr>
          <w:spacing w:val="1"/>
        </w:rPr>
        <w:t xml:space="preserve"> </w:t>
      </w:r>
      <w:r>
        <w:t>XX     -     начала      XXI     века,</w:t>
      </w:r>
      <w:r>
        <w:rPr>
          <w:spacing w:val="-57"/>
        </w:rPr>
        <w:t xml:space="preserve"> </w:t>
      </w:r>
      <w:r>
        <w:t>в том числе о Великой Отечественной войне (два произведения по выбору). Например,</w:t>
      </w:r>
      <w:r>
        <w:rPr>
          <w:spacing w:val="1"/>
        </w:rPr>
        <w:t xml:space="preserve"> </w:t>
      </w:r>
      <w:r>
        <w:t xml:space="preserve">Б.Л.    </w:t>
      </w:r>
      <w:r>
        <w:rPr>
          <w:spacing w:val="1"/>
        </w:rPr>
        <w:t xml:space="preserve"> </w:t>
      </w:r>
      <w:r>
        <w:t xml:space="preserve">Васильев.    </w:t>
      </w:r>
      <w:r>
        <w:rPr>
          <w:spacing w:val="1"/>
        </w:rPr>
        <w:t xml:space="preserve"> </w:t>
      </w:r>
      <w:r>
        <w:t>«Экспонат      №...</w:t>
      </w:r>
      <w:proofErr w:type="gramStart"/>
      <w:r>
        <w:t xml:space="preserve">»;   </w:t>
      </w:r>
      <w:proofErr w:type="gramEnd"/>
      <w:r>
        <w:t xml:space="preserve">   Б.П.      Екимов.      «Ночь      исцеления»,</w:t>
      </w:r>
      <w:r>
        <w:rPr>
          <w:spacing w:val="1"/>
        </w:rPr>
        <w:t xml:space="preserve"> </w:t>
      </w:r>
      <w:r>
        <w:t xml:space="preserve">А.В. </w:t>
      </w:r>
      <w:proofErr w:type="spellStart"/>
      <w:r>
        <w:t>Жвалевский</w:t>
      </w:r>
      <w:proofErr w:type="spellEnd"/>
      <w:r>
        <w:t xml:space="preserve"> и Е.Б. Пастернак. «Правдивая история Деда Мороза» (глава «Очень</w:t>
      </w:r>
      <w:r>
        <w:rPr>
          <w:spacing w:val="1"/>
        </w:rPr>
        <w:t xml:space="preserve"> </w:t>
      </w:r>
      <w:r>
        <w:t>страшный</w:t>
      </w:r>
      <w:r>
        <w:rPr>
          <w:spacing w:val="-3"/>
        </w:rPr>
        <w:t xml:space="preserve"> </w:t>
      </w:r>
      <w:r>
        <w:t>1942</w:t>
      </w:r>
      <w:r>
        <w:rPr>
          <w:spacing w:val="2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год»)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14:paraId="0B9ECF55" w14:textId="77777777" w:rsidR="00903495" w:rsidRDefault="00443863">
      <w:pPr>
        <w:pStyle w:val="a3"/>
        <w:spacing w:line="273" w:lineRule="exact"/>
        <w:ind w:left="1670" w:firstLine="0"/>
      </w:pPr>
      <w:r>
        <w:t>В.Г.</w:t>
      </w:r>
      <w:r>
        <w:rPr>
          <w:spacing w:val="-3"/>
        </w:rPr>
        <w:t xml:space="preserve"> </w:t>
      </w:r>
      <w:r>
        <w:t>Распутин.</w:t>
      </w:r>
      <w:r>
        <w:rPr>
          <w:spacing w:val="-1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«Уроки</w:t>
      </w:r>
      <w:r>
        <w:rPr>
          <w:spacing w:val="-3"/>
        </w:rPr>
        <w:t xml:space="preserve"> </w:t>
      </w:r>
      <w:r>
        <w:t>французского».</w:t>
      </w:r>
    </w:p>
    <w:p w14:paraId="6684B902" w14:textId="77777777" w:rsidR="00903495" w:rsidRDefault="00443863">
      <w:pPr>
        <w:pStyle w:val="a3"/>
        <w:spacing w:line="242" w:lineRule="auto"/>
        <w:ind w:right="1135"/>
      </w:pPr>
      <w:r>
        <w:t xml:space="preserve">Произведения  </w:t>
      </w:r>
      <w:r>
        <w:rPr>
          <w:spacing w:val="1"/>
        </w:rPr>
        <w:t xml:space="preserve"> </w:t>
      </w:r>
      <w:r>
        <w:t xml:space="preserve">отечественных  </w:t>
      </w:r>
      <w:r>
        <w:rPr>
          <w:spacing w:val="1"/>
        </w:rPr>
        <w:t xml:space="preserve"> </w:t>
      </w:r>
      <w:r>
        <w:t xml:space="preserve">писателей  </w:t>
      </w:r>
      <w:r>
        <w:rPr>
          <w:spacing w:val="1"/>
        </w:rPr>
        <w:t xml:space="preserve"> </w:t>
      </w:r>
      <w:r>
        <w:t>на    тему    взросления    человека</w:t>
      </w:r>
      <w:r>
        <w:rPr>
          <w:spacing w:val="1"/>
        </w:rPr>
        <w:t xml:space="preserve"> </w:t>
      </w:r>
      <w:r>
        <w:t>(не</w:t>
      </w:r>
      <w:r>
        <w:rPr>
          <w:spacing w:val="18"/>
        </w:rPr>
        <w:t xml:space="preserve"> </w:t>
      </w:r>
      <w:r>
        <w:t>менее</w:t>
      </w:r>
      <w:r>
        <w:rPr>
          <w:spacing w:val="14"/>
        </w:rPr>
        <w:t xml:space="preserve"> </w:t>
      </w:r>
      <w:r>
        <w:t>двух).</w:t>
      </w:r>
      <w:r>
        <w:rPr>
          <w:spacing w:val="21"/>
        </w:rPr>
        <w:t xml:space="preserve"> </w:t>
      </w:r>
      <w:r>
        <w:t>Например,</w:t>
      </w:r>
      <w:r>
        <w:rPr>
          <w:spacing w:val="17"/>
        </w:rPr>
        <w:t xml:space="preserve"> </w:t>
      </w:r>
      <w:r>
        <w:t>Р.П.</w:t>
      </w:r>
      <w:r>
        <w:rPr>
          <w:spacing w:val="21"/>
        </w:rPr>
        <w:t xml:space="preserve"> </w:t>
      </w:r>
      <w:r>
        <w:t>Погодин.</w:t>
      </w:r>
      <w:r>
        <w:rPr>
          <w:spacing w:val="12"/>
        </w:rPr>
        <w:t xml:space="preserve"> </w:t>
      </w:r>
      <w:r>
        <w:t>«Кирпичные</w:t>
      </w:r>
      <w:r>
        <w:rPr>
          <w:spacing w:val="18"/>
        </w:rPr>
        <w:t xml:space="preserve"> </w:t>
      </w:r>
      <w:r>
        <w:t>острова»;</w:t>
      </w:r>
      <w:r>
        <w:rPr>
          <w:spacing w:val="15"/>
        </w:rPr>
        <w:t xml:space="preserve"> </w:t>
      </w:r>
      <w:r>
        <w:t>Р.И.</w:t>
      </w:r>
      <w:r>
        <w:rPr>
          <w:spacing w:val="21"/>
        </w:rPr>
        <w:t xml:space="preserve"> </w:t>
      </w:r>
      <w:proofErr w:type="spellStart"/>
      <w:r>
        <w:t>Фраерман</w:t>
      </w:r>
      <w:proofErr w:type="spellEnd"/>
      <w:r>
        <w:t>.</w:t>
      </w:r>
    </w:p>
    <w:p w14:paraId="0CBA665C" w14:textId="77777777" w:rsidR="00903495" w:rsidRDefault="00443863">
      <w:pPr>
        <w:pStyle w:val="a3"/>
        <w:spacing w:line="242" w:lineRule="auto"/>
        <w:ind w:right="1137" w:firstLine="0"/>
      </w:pPr>
      <w:r>
        <w:t>«Дикая собака Динго, или Повесть о первой любви»; Ю.И. Коваль. «Самая лёгкая лодка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мире»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14:paraId="65F588B9" w14:textId="77777777" w:rsidR="00903495" w:rsidRDefault="00443863">
      <w:pPr>
        <w:pStyle w:val="a3"/>
        <w:ind w:right="1127"/>
      </w:pPr>
      <w:r>
        <w:t>Произведения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писателей-фантастов</w:t>
      </w:r>
      <w:r>
        <w:rPr>
          <w:spacing w:val="1"/>
        </w:rPr>
        <w:t xml:space="preserve"> </w:t>
      </w:r>
      <w:r>
        <w:t>(не</w:t>
      </w:r>
      <w:r>
        <w:rPr>
          <w:spacing w:val="61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 xml:space="preserve">двух). Например, А.В. </w:t>
      </w:r>
      <w:proofErr w:type="spellStart"/>
      <w:r>
        <w:t>Жвалевский</w:t>
      </w:r>
      <w:proofErr w:type="spellEnd"/>
      <w:r>
        <w:t xml:space="preserve"> и Е.Б. Пастернак. «Время всегда хорошее»; С.В.</w:t>
      </w:r>
      <w:r>
        <w:rPr>
          <w:spacing w:val="1"/>
        </w:rPr>
        <w:t xml:space="preserve"> </w:t>
      </w:r>
      <w:r>
        <w:t>Лукьяненко.</w:t>
      </w:r>
      <w:r>
        <w:rPr>
          <w:spacing w:val="2"/>
        </w:rPr>
        <w:t xml:space="preserve"> </w:t>
      </w:r>
      <w:r>
        <w:t>«Мальчик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Тьма»;</w:t>
      </w:r>
      <w:r>
        <w:rPr>
          <w:spacing w:val="-4"/>
        </w:rPr>
        <w:t xml:space="preserve"> </w:t>
      </w:r>
      <w:r>
        <w:t>В.В.</w:t>
      </w:r>
      <w:r>
        <w:rPr>
          <w:spacing w:val="2"/>
        </w:rPr>
        <w:t xml:space="preserve"> </w:t>
      </w:r>
      <w:proofErr w:type="spellStart"/>
      <w:r>
        <w:t>Ледерман</w:t>
      </w:r>
      <w:proofErr w:type="spellEnd"/>
      <w:r>
        <w:t>.</w:t>
      </w:r>
      <w:r>
        <w:rPr>
          <w:spacing w:val="2"/>
        </w:rPr>
        <w:t xml:space="preserve"> </w:t>
      </w:r>
      <w:r>
        <w:t xml:space="preserve">«Календарь </w:t>
      </w:r>
      <w:proofErr w:type="spellStart"/>
      <w:r>
        <w:t>ма</w:t>
      </w:r>
      <w:proofErr w:type="spellEnd"/>
      <w:r>
        <w:t>(й)я»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14:paraId="178B0EFB" w14:textId="77777777" w:rsidR="00903495" w:rsidRDefault="00443863">
      <w:pPr>
        <w:pStyle w:val="a3"/>
        <w:spacing w:line="275" w:lineRule="exact"/>
        <w:ind w:left="1670" w:firstLine="0"/>
      </w:pPr>
      <w:r>
        <w:t>Литература</w:t>
      </w:r>
      <w:r>
        <w:rPr>
          <w:spacing w:val="-2"/>
        </w:rPr>
        <w:t xml:space="preserve"> </w:t>
      </w:r>
      <w:r>
        <w:t>народов Российской</w:t>
      </w:r>
      <w:r>
        <w:rPr>
          <w:spacing w:val="-4"/>
        </w:rPr>
        <w:t xml:space="preserve"> </w:t>
      </w:r>
      <w:r>
        <w:t>Федерации.</w:t>
      </w:r>
    </w:p>
    <w:p w14:paraId="4CCA6AA1" w14:textId="77777777" w:rsidR="00903495" w:rsidRDefault="00443863">
      <w:pPr>
        <w:pStyle w:val="a3"/>
        <w:ind w:right="1133"/>
      </w:pPr>
      <w:r>
        <w:t>Стихотворения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Карим.</w:t>
      </w:r>
      <w:r>
        <w:rPr>
          <w:spacing w:val="1"/>
        </w:rPr>
        <w:t xml:space="preserve"> </w:t>
      </w:r>
      <w:r>
        <w:t>«Бессмертие»</w:t>
      </w:r>
      <w:r>
        <w:rPr>
          <w:spacing w:val="-57"/>
        </w:rPr>
        <w:t xml:space="preserve"> </w:t>
      </w:r>
      <w:r>
        <w:t>(фрагменты);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Тукай.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деревня»,</w:t>
      </w:r>
      <w:r>
        <w:rPr>
          <w:spacing w:val="1"/>
        </w:rPr>
        <w:t xml:space="preserve"> </w:t>
      </w:r>
      <w:r>
        <w:t>«Книга»;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Кулиев.</w:t>
      </w:r>
      <w:r>
        <w:rPr>
          <w:spacing w:val="1"/>
        </w:rPr>
        <w:t xml:space="preserve"> </w:t>
      </w:r>
      <w:r>
        <w:t>«Когда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навалилась</w:t>
      </w:r>
      <w:r>
        <w:rPr>
          <w:spacing w:val="60"/>
        </w:rPr>
        <w:t xml:space="preserve"> </w:t>
      </w:r>
      <w:r>
        <w:t>беда…»,</w:t>
      </w:r>
      <w:r>
        <w:rPr>
          <w:spacing w:val="60"/>
        </w:rPr>
        <w:t xml:space="preserve"> </w:t>
      </w:r>
      <w:r>
        <w:t>«Каким</w:t>
      </w:r>
      <w:r>
        <w:rPr>
          <w:spacing w:val="60"/>
        </w:rPr>
        <w:t xml:space="preserve"> </w:t>
      </w:r>
      <w:r>
        <w:t>бы</w:t>
      </w:r>
      <w:r>
        <w:rPr>
          <w:spacing w:val="60"/>
        </w:rPr>
        <w:t xml:space="preserve"> </w:t>
      </w:r>
      <w:r>
        <w:t>малым</w:t>
      </w:r>
      <w:r>
        <w:rPr>
          <w:spacing w:val="60"/>
        </w:rPr>
        <w:t xml:space="preserve"> </w:t>
      </w:r>
      <w:r>
        <w:t>ни</w:t>
      </w:r>
      <w:r>
        <w:rPr>
          <w:spacing w:val="60"/>
        </w:rPr>
        <w:t xml:space="preserve"> </w:t>
      </w:r>
      <w:r>
        <w:t>был мой народ…»,</w:t>
      </w:r>
      <w:r>
        <w:rPr>
          <w:spacing w:val="60"/>
        </w:rPr>
        <w:t xml:space="preserve"> </w:t>
      </w:r>
      <w:r>
        <w:t>«Что</w:t>
      </w:r>
      <w:r>
        <w:rPr>
          <w:spacing w:val="60"/>
        </w:rPr>
        <w:t xml:space="preserve"> </w:t>
      </w:r>
      <w:r>
        <w:t>б ни делалось</w:t>
      </w:r>
      <w:r>
        <w:rPr>
          <w:spacing w:val="1"/>
        </w:rPr>
        <w:t xml:space="preserve"> </w:t>
      </w:r>
      <w:r>
        <w:t>на свете…».</w:t>
      </w:r>
    </w:p>
    <w:p w14:paraId="0C698C37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4834D8C5" w14:textId="77777777" w:rsidR="00903495" w:rsidRDefault="00443863">
      <w:pPr>
        <w:pStyle w:val="a3"/>
        <w:spacing w:before="98"/>
        <w:ind w:left="1670" w:firstLine="0"/>
        <w:jc w:val="left"/>
      </w:pPr>
      <w:r>
        <w:lastRenderedPageBreak/>
        <w:t>Зарубежная</w:t>
      </w:r>
      <w:r>
        <w:rPr>
          <w:spacing w:val="-4"/>
        </w:rPr>
        <w:t xml:space="preserve"> </w:t>
      </w:r>
      <w:r>
        <w:t>литература.</w:t>
      </w:r>
    </w:p>
    <w:p w14:paraId="2E6CDFA6" w14:textId="77777777" w:rsidR="00903495" w:rsidRDefault="00443863">
      <w:pPr>
        <w:pStyle w:val="a3"/>
        <w:spacing w:before="2" w:line="275" w:lineRule="exact"/>
        <w:ind w:left="1670" w:firstLine="0"/>
        <w:jc w:val="left"/>
      </w:pPr>
      <w:r>
        <w:t>Д.</w:t>
      </w:r>
      <w:r>
        <w:rPr>
          <w:spacing w:val="-2"/>
        </w:rPr>
        <w:t xml:space="preserve"> </w:t>
      </w:r>
      <w:r>
        <w:t>Дефо. «Робинзон</w:t>
      </w:r>
      <w:r>
        <w:rPr>
          <w:spacing w:val="-2"/>
        </w:rPr>
        <w:t xml:space="preserve"> </w:t>
      </w:r>
      <w:r>
        <w:t>Крузо»</w:t>
      </w:r>
      <w:r>
        <w:rPr>
          <w:spacing w:val="-7"/>
        </w:rPr>
        <w:t xml:space="preserve"> </w:t>
      </w:r>
      <w:r>
        <w:t>(главы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14:paraId="21CCB43B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Дж.</w:t>
      </w:r>
      <w:r>
        <w:rPr>
          <w:spacing w:val="-1"/>
        </w:rPr>
        <w:t xml:space="preserve"> </w:t>
      </w:r>
      <w:r>
        <w:t>Свифт. «Путешествия</w:t>
      </w:r>
      <w:r>
        <w:rPr>
          <w:spacing w:val="-2"/>
        </w:rPr>
        <w:t xml:space="preserve"> </w:t>
      </w:r>
      <w:r>
        <w:t>Гулливера»</w:t>
      </w:r>
      <w:r>
        <w:rPr>
          <w:spacing w:val="-8"/>
        </w:rPr>
        <w:t xml:space="preserve"> </w:t>
      </w:r>
      <w:r>
        <w:t>(главы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14:paraId="452AF581" w14:textId="77777777" w:rsidR="00903495" w:rsidRDefault="00443863">
      <w:pPr>
        <w:pStyle w:val="a3"/>
        <w:spacing w:before="3"/>
        <w:ind w:right="1127"/>
      </w:pPr>
      <w:r>
        <w:t>Произведения зарубежных писателей на тему взросления человека</w:t>
      </w:r>
      <w:r>
        <w:rPr>
          <w:spacing w:val="1"/>
        </w:rPr>
        <w:t xml:space="preserve"> </w:t>
      </w:r>
      <w:r>
        <w:t>(не менее</w:t>
      </w:r>
      <w:r>
        <w:rPr>
          <w:spacing w:val="1"/>
        </w:rPr>
        <w:t xml:space="preserve"> </w:t>
      </w:r>
      <w:r>
        <w:t xml:space="preserve">двух).  </w:t>
      </w:r>
      <w:r>
        <w:rPr>
          <w:spacing w:val="1"/>
        </w:rPr>
        <w:t xml:space="preserve"> </w:t>
      </w:r>
      <w:proofErr w:type="gramStart"/>
      <w:r>
        <w:t xml:space="preserve">Например,  </w:t>
      </w:r>
      <w:r>
        <w:rPr>
          <w:spacing w:val="1"/>
        </w:rPr>
        <w:t xml:space="preserve"> </w:t>
      </w:r>
      <w:proofErr w:type="gramEnd"/>
      <w:r>
        <w:t xml:space="preserve">Ж.  </w:t>
      </w:r>
      <w:r>
        <w:rPr>
          <w:spacing w:val="1"/>
        </w:rPr>
        <w:t xml:space="preserve"> </w:t>
      </w:r>
      <w:r>
        <w:t xml:space="preserve">Верн.  </w:t>
      </w:r>
      <w:r>
        <w:rPr>
          <w:spacing w:val="1"/>
        </w:rPr>
        <w:t xml:space="preserve"> </w:t>
      </w:r>
      <w:r>
        <w:t xml:space="preserve">«Дети  </w:t>
      </w:r>
      <w:r>
        <w:rPr>
          <w:spacing w:val="1"/>
        </w:rPr>
        <w:t xml:space="preserve"> </w:t>
      </w:r>
      <w:r>
        <w:t xml:space="preserve">капитана  </w:t>
      </w:r>
      <w:r>
        <w:rPr>
          <w:spacing w:val="1"/>
        </w:rPr>
        <w:t xml:space="preserve"> </w:t>
      </w:r>
      <w:proofErr w:type="gramStart"/>
      <w:r>
        <w:t xml:space="preserve">Гранта»  </w:t>
      </w:r>
      <w:r>
        <w:rPr>
          <w:spacing w:val="1"/>
        </w:rPr>
        <w:t xml:space="preserve"> </w:t>
      </w:r>
      <w:proofErr w:type="gramEnd"/>
      <w:r>
        <w:t>(главы    по    выбору).</w:t>
      </w:r>
      <w:r>
        <w:rPr>
          <w:spacing w:val="1"/>
        </w:rPr>
        <w:t xml:space="preserve"> </w:t>
      </w:r>
      <w:proofErr w:type="spellStart"/>
      <w:r>
        <w:t>Х.Ли</w:t>
      </w:r>
      <w:proofErr w:type="spellEnd"/>
      <w:r>
        <w:t>.</w:t>
      </w:r>
      <w:r>
        <w:rPr>
          <w:spacing w:val="-2"/>
        </w:rPr>
        <w:t xml:space="preserve"> </w:t>
      </w:r>
      <w:r>
        <w:t>«Убить</w:t>
      </w:r>
      <w:r>
        <w:rPr>
          <w:spacing w:val="3"/>
        </w:rPr>
        <w:t xml:space="preserve"> </w:t>
      </w:r>
      <w:r>
        <w:t>пересмешника»</w:t>
      </w:r>
      <w:r>
        <w:rPr>
          <w:spacing w:val="-4"/>
        </w:rPr>
        <w:t xml:space="preserve"> </w:t>
      </w:r>
      <w:r>
        <w:t>(главы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14:paraId="1C1926F0" w14:textId="77777777" w:rsidR="00903495" w:rsidRDefault="00443863">
      <w:pPr>
        <w:pStyle w:val="a3"/>
        <w:tabs>
          <w:tab w:val="left" w:pos="3839"/>
          <w:tab w:val="left" w:pos="5911"/>
          <w:tab w:val="left" w:pos="7869"/>
        </w:tabs>
        <w:ind w:right="1124"/>
      </w:pPr>
      <w:r>
        <w:t>Произведения</w:t>
      </w:r>
      <w:r>
        <w:tab/>
        <w:t>современных</w:t>
      </w:r>
      <w:r>
        <w:tab/>
        <w:t>зарубежных</w:t>
      </w:r>
      <w:r>
        <w:tab/>
        <w:t>писателей-фантастов</w:t>
      </w:r>
      <w:r>
        <w:rPr>
          <w:spacing w:val="-58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60"/>
        </w:rPr>
        <w:t xml:space="preserve"> </w:t>
      </w:r>
      <w:r>
        <w:t>Дж.</w:t>
      </w:r>
      <w:r>
        <w:rPr>
          <w:spacing w:val="60"/>
        </w:rPr>
        <w:t xml:space="preserve"> </w:t>
      </w:r>
      <w:r>
        <w:t>К.</w:t>
      </w:r>
      <w:r>
        <w:rPr>
          <w:spacing w:val="60"/>
        </w:rPr>
        <w:t xml:space="preserve"> </w:t>
      </w:r>
      <w:r>
        <w:t>Роулинг.</w:t>
      </w:r>
      <w:r>
        <w:rPr>
          <w:spacing w:val="60"/>
        </w:rPr>
        <w:t xml:space="preserve"> </w:t>
      </w:r>
      <w:r>
        <w:t>«Гарри</w:t>
      </w:r>
      <w:r>
        <w:rPr>
          <w:spacing w:val="60"/>
        </w:rPr>
        <w:t xml:space="preserve"> </w:t>
      </w:r>
      <w:r>
        <w:t>Поттер»</w:t>
      </w:r>
      <w:r>
        <w:rPr>
          <w:spacing w:val="60"/>
        </w:rPr>
        <w:t xml:space="preserve"> </w:t>
      </w:r>
      <w:r>
        <w:t>(главы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Д.У.</w:t>
      </w:r>
      <w:r>
        <w:rPr>
          <w:spacing w:val="3"/>
        </w:rPr>
        <w:t xml:space="preserve"> </w:t>
      </w:r>
      <w:r>
        <w:t>Джонс.</w:t>
      </w:r>
      <w:r>
        <w:rPr>
          <w:spacing w:val="4"/>
        </w:rPr>
        <w:t xml:space="preserve"> </w:t>
      </w:r>
      <w:r>
        <w:t>«Дом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характером»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14:paraId="0BF78D32" w14:textId="77777777" w:rsidR="00903495" w:rsidRDefault="00443863">
      <w:pPr>
        <w:pStyle w:val="a3"/>
        <w:spacing w:before="1"/>
        <w:ind w:left="1670" w:right="6079" w:firstLine="0"/>
      </w:pPr>
      <w:r>
        <w:t>Содержание обучения в 7 классе.</w:t>
      </w:r>
      <w:r>
        <w:rPr>
          <w:spacing w:val="-57"/>
        </w:rPr>
        <w:t xml:space="preserve"> </w:t>
      </w:r>
      <w:r>
        <w:t>Древнерусская литература.</w:t>
      </w:r>
    </w:p>
    <w:p w14:paraId="32F07FFF" w14:textId="77777777" w:rsidR="00903495" w:rsidRDefault="00443863">
      <w:pPr>
        <w:pStyle w:val="a3"/>
        <w:spacing w:before="2" w:line="237" w:lineRule="auto"/>
        <w:ind w:right="1129"/>
        <w:jc w:val="left"/>
      </w:pPr>
      <w:r>
        <w:t>Древнерусские</w:t>
      </w:r>
      <w:r>
        <w:rPr>
          <w:spacing w:val="45"/>
        </w:rPr>
        <w:t xml:space="preserve"> </w:t>
      </w:r>
      <w:r>
        <w:t>повести</w:t>
      </w:r>
      <w:r>
        <w:rPr>
          <w:spacing w:val="46"/>
        </w:rPr>
        <w:t xml:space="preserve"> </w:t>
      </w:r>
      <w:r>
        <w:t>(одна</w:t>
      </w:r>
      <w:r>
        <w:rPr>
          <w:spacing w:val="40"/>
        </w:rPr>
        <w:t xml:space="preserve"> </w:t>
      </w:r>
      <w:r>
        <w:t>повесть</w:t>
      </w:r>
      <w:r>
        <w:rPr>
          <w:spacing w:val="38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выбору).</w:t>
      </w:r>
      <w:r>
        <w:rPr>
          <w:spacing w:val="48"/>
        </w:rPr>
        <w:t xml:space="preserve"> </w:t>
      </w:r>
      <w:r>
        <w:t>Например,</w:t>
      </w:r>
      <w:r>
        <w:rPr>
          <w:spacing w:val="54"/>
        </w:rPr>
        <w:t xml:space="preserve"> </w:t>
      </w:r>
      <w:r>
        <w:rPr>
          <w:position w:val="1"/>
        </w:rPr>
        <w:t>«Поучение»</w:t>
      </w:r>
      <w:r>
        <w:rPr>
          <w:spacing w:val="-57"/>
          <w:position w:val="1"/>
        </w:rPr>
        <w:t xml:space="preserve"> </w:t>
      </w:r>
      <w:r>
        <w:t>Владимира Мономаха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сокращении)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4F6B2264" w14:textId="77777777" w:rsidR="00903495" w:rsidRDefault="00443863">
      <w:pPr>
        <w:pStyle w:val="a3"/>
        <w:spacing w:before="3"/>
        <w:ind w:left="1670" w:firstLine="0"/>
        <w:jc w:val="left"/>
      </w:pPr>
      <w:r>
        <w:t>Литература</w:t>
      </w:r>
      <w:r>
        <w:rPr>
          <w:spacing w:val="-1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</w:p>
    <w:p w14:paraId="5C133E7A" w14:textId="77777777" w:rsidR="00903495" w:rsidRDefault="00443863">
      <w:pPr>
        <w:pStyle w:val="a3"/>
        <w:tabs>
          <w:tab w:val="left" w:pos="2312"/>
          <w:tab w:val="left" w:pos="3381"/>
          <w:tab w:val="left" w:pos="4019"/>
          <w:tab w:val="left" w:pos="5228"/>
          <w:tab w:val="left" w:pos="6417"/>
          <w:tab w:val="left" w:pos="7031"/>
          <w:tab w:val="left" w:pos="8292"/>
          <w:tab w:val="left" w:pos="9045"/>
        </w:tabs>
        <w:spacing w:before="4" w:line="237" w:lineRule="auto"/>
        <w:ind w:right="1132"/>
        <w:jc w:val="left"/>
      </w:pPr>
      <w:r>
        <w:t>А.С.</w:t>
      </w:r>
      <w:r>
        <w:rPr>
          <w:spacing w:val="31"/>
        </w:rPr>
        <w:t xml:space="preserve"> </w:t>
      </w:r>
      <w:r>
        <w:t>Пушкин.</w:t>
      </w:r>
      <w:r>
        <w:rPr>
          <w:spacing w:val="34"/>
        </w:rPr>
        <w:t xml:space="preserve"> </w:t>
      </w:r>
      <w:r>
        <w:t>Стихотворения</w:t>
      </w:r>
      <w:r>
        <w:rPr>
          <w:spacing w:val="24"/>
        </w:rPr>
        <w:t xml:space="preserve"> </w:t>
      </w:r>
      <w:r>
        <w:t>(не</w:t>
      </w:r>
      <w:r>
        <w:rPr>
          <w:spacing w:val="23"/>
        </w:rPr>
        <w:t xml:space="preserve"> </w:t>
      </w:r>
      <w:r>
        <w:t>менее</w:t>
      </w:r>
      <w:r>
        <w:rPr>
          <w:spacing w:val="28"/>
        </w:rPr>
        <w:t xml:space="preserve"> </w:t>
      </w:r>
      <w:r>
        <w:t>четырёх).</w:t>
      </w:r>
      <w:r>
        <w:rPr>
          <w:spacing w:val="31"/>
        </w:rPr>
        <w:t xml:space="preserve"> </w:t>
      </w:r>
      <w:r>
        <w:t>Например,</w:t>
      </w:r>
      <w:r>
        <w:rPr>
          <w:spacing w:val="33"/>
        </w:rPr>
        <w:t xml:space="preserve"> </w:t>
      </w:r>
      <w:r>
        <w:rPr>
          <w:position w:val="1"/>
        </w:rPr>
        <w:t>«Во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глубине</w:t>
      </w:r>
      <w:r>
        <w:rPr>
          <w:spacing w:val="-57"/>
          <w:position w:val="1"/>
        </w:rPr>
        <w:t xml:space="preserve"> </w:t>
      </w:r>
      <w:r>
        <w:t>сибирских</w:t>
      </w:r>
      <w:r>
        <w:tab/>
        <w:t>руд…»,</w:t>
      </w:r>
      <w:r>
        <w:tab/>
        <w:t>«19</w:t>
      </w:r>
      <w:r>
        <w:tab/>
        <w:t>октября»</w:t>
      </w:r>
      <w:r>
        <w:tab/>
        <w:t>(«Роняет</w:t>
      </w:r>
      <w:r>
        <w:tab/>
        <w:t>лес</w:t>
      </w:r>
      <w:r>
        <w:tab/>
        <w:t>багряный</w:t>
      </w:r>
      <w:r>
        <w:tab/>
        <w:t>свой</w:t>
      </w:r>
      <w:r>
        <w:tab/>
        <w:t>убор…»),</w:t>
      </w:r>
    </w:p>
    <w:p w14:paraId="6950BA97" w14:textId="77777777" w:rsidR="00903495" w:rsidRDefault="00443863">
      <w:pPr>
        <w:pStyle w:val="a3"/>
        <w:spacing w:before="7" w:line="237" w:lineRule="auto"/>
        <w:ind w:right="1129" w:firstLine="0"/>
        <w:jc w:val="left"/>
      </w:pPr>
      <w:r>
        <w:t>«И.И.</w:t>
      </w:r>
      <w:r>
        <w:rPr>
          <w:spacing w:val="35"/>
        </w:rPr>
        <w:t xml:space="preserve"> </w:t>
      </w:r>
      <w:r>
        <w:t>Пущину»,</w:t>
      </w:r>
      <w:r>
        <w:rPr>
          <w:spacing w:val="36"/>
        </w:rPr>
        <w:t xml:space="preserve"> </w:t>
      </w:r>
      <w:r>
        <w:t>«На</w:t>
      </w:r>
      <w:r>
        <w:rPr>
          <w:spacing w:val="32"/>
        </w:rPr>
        <w:t xml:space="preserve"> </w:t>
      </w:r>
      <w:r>
        <w:t>холмах</w:t>
      </w:r>
      <w:r>
        <w:rPr>
          <w:spacing w:val="29"/>
        </w:rPr>
        <w:t xml:space="preserve"> </w:t>
      </w:r>
      <w:r>
        <w:t>Грузии</w:t>
      </w:r>
      <w:r>
        <w:rPr>
          <w:spacing w:val="35"/>
        </w:rPr>
        <w:t xml:space="preserve"> </w:t>
      </w:r>
      <w:r>
        <w:t>лежит</w:t>
      </w:r>
      <w:r>
        <w:rPr>
          <w:spacing w:val="30"/>
        </w:rPr>
        <w:t xml:space="preserve"> </w:t>
      </w:r>
      <w:r>
        <w:t>ночная</w:t>
      </w:r>
      <w:r>
        <w:rPr>
          <w:spacing w:val="29"/>
        </w:rPr>
        <w:t xml:space="preserve"> </w:t>
      </w:r>
      <w:r>
        <w:t>мгла…»,</w:t>
      </w:r>
      <w:r>
        <w:rPr>
          <w:spacing w:val="3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другие</w:t>
      </w:r>
      <w:r>
        <w:rPr>
          <w:spacing w:val="33"/>
        </w:rPr>
        <w:t xml:space="preserve"> </w:t>
      </w:r>
      <w:r>
        <w:t>«Повести</w:t>
      </w:r>
      <w:r>
        <w:rPr>
          <w:spacing w:val="-57"/>
        </w:rPr>
        <w:t xml:space="preserve"> </w:t>
      </w:r>
      <w:r>
        <w:t>Белкина»</w:t>
      </w:r>
      <w:r>
        <w:rPr>
          <w:spacing w:val="-5"/>
        </w:rPr>
        <w:t xml:space="preserve"> </w:t>
      </w:r>
      <w:r>
        <w:t>(«Станционный</w:t>
      </w:r>
      <w:r>
        <w:rPr>
          <w:spacing w:val="2"/>
        </w:rPr>
        <w:t xml:space="preserve"> </w:t>
      </w:r>
      <w:r>
        <w:t>смотритель»).</w:t>
      </w:r>
      <w:r>
        <w:rPr>
          <w:spacing w:val="2"/>
        </w:rPr>
        <w:t xml:space="preserve"> </w:t>
      </w:r>
      <w:r>
        <w:t>Поэма</w:t>
      </w:r>
      <w:r>
        <w:rPr>
          <w:spacing w:val="-5"/>
        </w:rPr>
        <w:t xml:space="preserve"> </w:t>
      </w:r>
      <w:r>
        <w:t>«Полтава»</w:t>
      </w:r>
      <w:r>
        <w:rPr>
          <w:spacing w:val="-5"/>
        </w:rPr>
        <w:t xml:space="preserve"> </w:t>
      </w:r>
      <w:r>
        <w:t>(фрагмент)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14:paraId="59131EC0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М.Ю.</w:t>
      </w:r>
      <w:r>
        <w:rPr>
          <w:spacing w:val="94"/>
        </w:rPr>
        <w:t xml:space="preserve"> </w:t>
      </w:r>
      <w:r>
        <w:t>Лермонтов.</w:t>
      </w:r>
      <w:r>
        <w:rPr>
          <w:spacing w:val="97"/>
        </w:rPr>
        <w:t xml:space="preserve"> </w:t>
      </w:r>
      <w:r>
        <w:t>Стихотворения</w:t>
      </w:r>
      <w:r>
        <w:rPr>
          <w:spacing w:val="88"/>
        </w:rPr>
        <w:t xml:space="preserve"> </w:t>
      </w:r>
      <w:r>
        <w:t>(не</w:t>
      </w:r>
      <w:r>
        <w:rPr>
          <w:spacing w:val="91"/>
        </w:rPr>
        <w:t xml:space="preserve"> </w:t>
      </w:r>
      <w:r>
        <w:t>менее</w:t>
      </w:r>
      <w:r>
        <w:rPr>
          <w:spacing w:val="87"/>
        </w:rPr>
        <w:t xml:space="preserve"> </w:t>
      </w:r>
      <w:r>
        <w:t>четырёх).</w:t>
      </w:r>
      <w:r>
        <w:rPr>
          <w:spacing w:val="94"/>
        </w:rPr>
        <w:t xml:space="preserve"> </w:t>
      </w:r>
      <w:r>
        <w:t>Например,</w:t>
      </w:r>
      <w:r>
        <w:rPr>
          <w:spacing w:val="90"/>
        </w:rPr>
        <w:t xml:space="preserve"> </w:t>
      </w:r>
      <w:r>
        <w:t>«Узник»,</w:t>
      </w:r>
    </w:p>
    <w:p w14:paraId="4D8F9B2B" w14:textId="77777777" w:rsidR="00903495" w:rsidRDefault="00443863">
      <w:pPr>
        <w:pStyle w:val="a3"/>
        <w:tabs>
          <w:tab w:val="left" w:pos="2100"/>
          <w:tab w:val="left" w:pos="3131"/>
          <w:tab w:val="left" w:pos="4479"/>
          <w:tab w:val="left" w:pos="5865"/>
          <w:tab w:val="left" w:pos="6469"/>
          <w:tab w:val="left" w:pos="8056"/>
          <w:tab w:val="left" w:pos="8996"/>
        </w:tabs>
        <w:spacing w:line="242" w:lineRule="auto"/>
        <w:ind w:right="1133" w:firstLine="0"/>
        <w:jc w:val="left"/>
      </w:pPr>
      <w:r>
        <w:t>«Парус»,</w:t>
      </w:r>
      <w:r>
        <w:tab/>
        <w:t>«Тучи»,</w:t>
      </w:r>
      <w:r>
        <w:tab/>
        <w:t>«Желанье»</w:t>
      </w:r>
      <w:r>
        <w:tab/>
        <w:t>(«Отворите</w:t>
      </w:r>
      <w:r>
        <w:tab/>
        <w:t>мне</w:t>
      </w:r>
      <w:r>
        <w:tab/>
        <w:t>темницу…»),</w:t>
      </w:r>
      <w:r>
        <w:tab/>
        <w:t>«Когда</w:t>
      </w:r>
      <w:r>
        <w:tab/>
        <w:t>волнуется</w:t>
      </w:r>
      <w:r>
        <w:rPr>
          <w:spacing w:val="-57"/>
        </w:rPr>
        <w:t xml:space="preserve"> </w:t>
      </w:r>
      <w:r>
        <w:t>желтеющая</w:t>
      </w:r>
      <w:r>
        <w:rPr>
          <w:spacing w:val="50"/>
        </w:rPr>
        <w:t xml:space="preserve"> </w:t>
      </w:r>
      <w:r>
        <w:t>нива…»,</w:t>
      </w:r>
      <w:r>
        <w:rPr>
          <w:spacing w:val="52"/>
        </w:rPr>
        <w:t xml:space="preserve"> </w:t>
      </w:r>
      <w:r>
        <w:t>«Ангел»,</w:t>
      </w:r>
      <w:r>
        <w:rPr>
          <w:spacing w:val="52"/>
        </w:rPr>
        <w:t xml:space="preserve"> </w:t>
      </w:r>
      <w:r>
        <w:t>«Молитва»</w:t>
      </w:r>
      <w:r>
        <w:rPr>
          <w:spacing w:val="45"/>
        </w:rPr>
        <w:t xml:space="preserve"> </w:t>
      </w:r>
      <w:r>
        <w:t>(«В</w:t>
      </w:r>
      <w:r>
        <w:rPr>
          <w:spacing w:val="48"/>
        </w:rPr>
        <w:t xml:space="preserve"> </w:t>
      </w:r>
      <w:r>
        <w:t>минуту</w:t>
      </w:r>
      <w:r>
        <w:rPr>
          <w:spacing w:val="40"/>
        </w:rPr>
        <w:t xml:space="preserve"> </w:t>
      </w:r>
      <w:r>
        <w:t>жизни</w:t>
      </w:r>
      <w:r>
        <w:rPr>
          <w:spacing w:val="47"/>
        </w:rPr>
        <w:t xml:space="preserve"> </w:t>
      </w:r>
      <w:r>
        <w:t>трудную…»)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другие</w:t>
      </w:r>
    </w:p>
    <w:p w14:paraId="19409E49" w14:textId="77777777" w:rsidR="00903495" w:rsidRDefault="00443863">
      <w:pPr>
        <w:pStyle w:val="a3"/>
        <w:tabs>
          <w:tab w:val="left" w:pos="1909"/>
          <w:tab w:val="left" w:pos="2494"/>
          <w:tab w:val="left" w:pos="3173"/>
          <w:tab w:val="left" w:pos="4012"/>
          <w:tab w:val="left" w:pos="5585"/>
          <w:tab w:val="left" w:pos="6765"/>
          <w:tab w:val="left" w:pos="8074"/>
          <w:tab w:val="left" w:pos="8414"/>
          <w:tab w:val="left" w:pos="9431"/>
        </w:tabs>
        <w:spacing w:line="237" w:lineRule="auto"/>
        <w:ind w:right="1139" w:firstLine="0"/>
        <w:jc w:val="left"/>
      </w:pPr>
      <w:r>
        <w:t>«Песня</w:t>
      </w:r>
      <w:r>
        <w:tab/>
        <w:t>про</w:t>
      </w:r>
      <w:r>
        <w:tab/>
        <w:t>царя</w:t>
      </w:r>
      <w:r>
        <w:tab/>
        <w:t>Ивана</w:t>
      </w:r>
      <w:r>
        <w:tab/>
        <w:t>Васильевича,</w:t>
      </w:r>
      <w:r>
        <w:tab/>
        <w:t>молодого</w:t>
      </w:r>
      <w:r>
        <w:tab/>
        <w:t>опричника</w:t>
      </w:r>
      <w:r>
        <w:tab/>
        <w:t>и</w:t>
      </w:r>
      <w:r>
        <w:tab/>
        <w:t>удалого</w:t>
      </w:r>
      <w:r>
        <w:tab/>
      </w:r>
      <w:r>
        <w:rPr>
          <w:spacing w:val="-2"/>
        </w:rPr>
        <w:t>купца</w:t>
      </w:r>
      <w:r>
        <w:rPr>
          <w:spacing w:val="-57"/>
        </w:rPr>
        <w:t xml:space="preserve"> </w:t>
      </w:r>
      <w:r>
        <w:t>Калашникова».</w:t>
      </w:r>
    </w:p>
    <w:p w14:paraId="5F050BF1" w14:textId="77777777" w:rsidR="00903495" w:rsidRDefault="00443863">
      <w:pPr>
        <w:pStyle w:val="a3"/>
        <w:spacing w:before="1" w:line="237" w:lineRule="auto"/>
        <w:ind w:left="1670" w:right="4769" w:firstLine="0"/>
        <w:jc w:val="left"/>
      </w:pPr>
      <w:r>
        <w:t>Н.В. Гоголь. Повесть «Тарас Бульба».</w:t>
      </w:r>
      <w:r>
        <w:rPr>
          <w:spacing w:val="1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</w:t>
      </w:r>
      <w:r>
        <w:rPr>
          <w:spacing w:val="3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</w:p>
    <w:p w14:paraId="5FA809F2" w14:textId="77777777" w:rsidR="00903495" w:rsidRDefault="00443863">
      <w:pPr>
        <w:pStyle w:val="a3"/>
        <w:spacing w:before="6" w:line="237" w:lineRule="auto"/>
        <w:ind w:right="1134"/>
      </w:pPr>
      <w:r>
        <w:t>И.С.</w:t>
      </w:r>
      <w:r>
        <w:rPr>
          <w:spacing w:val="1"/>
        </w:rPr>
        <w:t xml:space="preserve"> </w:t>
      </w:r>
      <w:r>
        <w:t>Тургенев.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«Записки</w:t>
      </w:r>
      <w:r>
        <w:rPr>
          <w:spacing w:val="1"/>
        </w:rPr>
        <w:t xml:space="preserve"> </w:t>
      </w:r>
      <w:r>
        <w:t>охотника»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33"/>
        </w:rPr>
        <w:t xml:space="preserve"> </w:t>
      </w:r>
      <w:r>
        <w:t>«Бирюк»,</w:t>
      </w:r>
      <w:r>
        <w:rPr>
          <w:spacing w:val="34"/>
        </w:rPr>
        <w:t xml:space="preserve"> </w:t>
      </w:r>
      <w:r>
        <w:t>«Хорь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proofErr w:type="spellStart"/>
      <w:r>
        <w:t>Калиныч</w:t>
      </w:r>
      <w:proofErr w:type="spellEnd"/>
      <w:r>
        <w:t>»</w:t>
      </w:r>
      <w:r>
        <w:rPr>
          <w:spacing w:val="2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другие</w:t>
      </w:r>
      <w:r>
        <w:rPr>
          <w:spacing w:val="31"/>
        </w:rPr>
        <w:t xml:space="preserve"> </w:t>
      </w:r>
      <w:r>
        <w:t>Стихотворения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прозе.</w:t>
      </w:r>
      <w:r>
        <w:rPr>
          <w:spacing w:val="30"/>
        </w:rPr>
        <w:t xml:space="preserve"> </w:t>
      </w:r>
      <w:r>
        <w:t>Например,</w:t>
      </w:r>
    </w:p>
    <w:p w14:paraId="4C926A3F" w14:textId="77777777" w:rsidR="00903495" w:rsidRDefault="00443863">
      <w:pPr>
        <w:pStyle w:val="a3"/>
        <w:spacing w:before="3" w:line="275" w:lineRule="exact"/>
        <w:ind w:firstLine="0"/>
      </w:pPr>
      <w:r>
        <w:t>«Русский</w:t>
      </w:r>
      <w:r>
        <w:rPr>
          <w:spacing w:val="-2"/>
        </w:rPr>
        <w:t xml:space="preserve"> </w:t>
      </w:r>
      <w:r>
        <w:t>язык»,</w:t>
      </w:r>
      <w:r>
        <w:rPr>
          <w:spacing w:val="-2"/>
        </w:rPr>
        <w:t xml:space="preserve"> </w:t>
      </w:r>
      <w:r>
        <w:t>«Воробей»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2802CADB" w14:textId="77777777" w:rsidR="00903495" w:rsidRDefault="00443863">
      <w:pPr>
        <w:pStyle w:val="a3"/>
        <w:spacing w:line="275" w:lineRule="exact"/>
        <w:ind w:left="1670" w:firstLine="0"/>
      </w:pPr>
      <w:r>
        <w:t>Л.Н.</w:t>
      </w:r>
      <w:r>
        <w:rPr>
          <w:spacing w:val="-6"/>
        </w:rPr>
        <w:t xml:space="preserve"> </w:t>
      </w:r>
      <w:r>
        <w:t>Толстой.</w:t>
      </w:r>
      <w:r>
        <w:rPr>
          <w:spacing w:val="1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«После</w:t>
      </w:r>
      <w:r>
        <w:rPr>
          <w:spacing w:val="-4"/>
        </w:rPr>
        <w:t xml:space="preserve"> </w:t>
      </w:r>
      <w:r>
        <w:t>бала».</w:t>
      </w:r>
    </w:p>
    <w:p w14:paraId="0E2CF07B" w14:textId="77777777" w:rsidR="00903495" w:rsidRDefault="00443863">
      <w:pPr>
        <w:pStyle w:val="a3"/>
        <w:spacing w:before="10" w:line="237" w:lineRule="auto"/>
        <w:ind w:right="1124"/>
      </w:pPr>
      <w:r>
        <w:t>Н.А.</w:t>
      </w:r>
      <w:r>
        <w:rPr>
          <w:spacing w:val="1"/>
        </w:rPr>
        <w:t xml:space="preserve"> </w:t>
      </w:r>
      <w:r>
        <w:t>Некрасов.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«Размышления</w:t>
      </w:r>
      <w:r>
        <w:rPr>
          <w:spacing w:val="1"/>
          <w:position w:val="1"/>
        </w:rPr>
        <w:t xml:space="preserve"> </w:t>
      </w:r>
      <w:r>
        <w:t>парадного</w:t>
      </w:r>
      <w:r>
        <w:rPr>
          <w:spacing w:val="1"/>
        </w:rPr>
        <w:t xml:space="preserve"> </w:t>
      </w:r>
      <w:r>
        <w:t>подъезда»,</w:t>
      </w:r>
      <w:r>
        <w:rPr>
          <w:spacing w:val="4"/>
        </w:rPr>
        <w:t xml:space="preserve"> </w:t>
      </w:r>
      <w:r>
        <w:t>«Железная</w:t>
      </w:r>
      <w:r>
        <w:rPr>
          <w:spacing w:val="1"/>
        </w:rPr>
        <w:t xml:space="preserve"> </w:t>
      </w:r>
      <w:r>
        <w:t>дорога»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14:paraId="6D1245A5" w14:textId="77777777" w:rsidR="00903495" w:rsidRDefault="00443863">
      <w:pPr>
        <w:pStyle w:val="a3"/>
        <w:spacing w:line="242" w:lineRule="auto"/>
        <w:ind w:right="1129"/>
      </w:pPr>
      <w:r>
        <w:t>Поэзия</w:t>
      </w:r>
      <w:r>
        <w:rPr>
          <w:spacing w:val="20"/>
        </w:rPr>
        <w:t xml:space="preserve"> </w:t>
      </w:r>
      <w:r>
        <w:t>второй</w:t>
      </w:r>
      <w:r>
        <w:rPr>
          <w:spacing w:val="80"/>
        </w:rPr>
        <w:t xml:space="preserve"> </w:t>
      </w:r>
      <w:r>
        <w:t>половины</w:t>
      </w:r>
      <w:r>
        <w:rPr>
          <w:spacing w:val="85"/>
        </w:rPr>
        <w:t xml:space="preserve"> </w:t>
      </w:r>
      <w:r>
        <w:t>XIX</w:t>
      </w:r>
      <w:r>
        <w:rPr>
          <w:spacing w:val="80"/>
        </w:rPr>
        <w:t xml:space="preserve"> </w:t>
      </w:r>
      <w:r>
        <w:t>века.</w:t>
      </w:r>
      <w:r>
        <w:rPr>
          <w:spacing w:val="77"/>
        </w:rPr>
        <w:t xml:space="preserve"> </w:t>
      </w:r>
      <w:r>
        <w:t>Ф.И.</w:t>
      </w:r>
      <w:r>
        <w:rPr>
          <w:spacing w:val="81"/>
        </w:rPr>
        <w:t xml:space="preserve"> </w:t>
      </w:r>
      <w:r>
        <w:t>Тютчев,</w:t>
      </w:r>
      <w:r>
        <w:rPr>
          <w:spacing w:val="82"/>
        </w:rPr>
        <w:t xml:space="preserve"> </w:t>
      </w:r>
      <w:r>
        <w:t>А.А.</w:t>
      </w:r>
      <w:r>
        <w:rPr>
          <w:spacing w:val="81"/>
        </w:rPr>
        <w:t xml:space="preserve"> </w:t>
      </w:r>
      <w:r>
        <w:t>Фет,</w:t>
      </w:r>
      <w:r>
        <w:rPr>
          <w:spacing w:val="82"/>
        </w:rPr>
        <w:t xml:space="preserve"> </w:t>
      </w:r>
      <w:r>
        <w:t>А.К.</w:t>
      </w:r>
      <w:r>
        <w:rPr>
          <w:spacing w:val="81"/>
        </w:rPr>
        <w:t xml:space="preserve"> </w:t>
      </w:r>
      <w:r>
        <w:t>Толстой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стихотворений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</w:p>
    <w:p w14:paraId="7106B629" w14:textId="77777777" w:rsidR="00903495" w:rsidRDefault="00443863">
      <w:pPr>
        <w:pStyle w:val="a3"/>
        <w:spacing w:line="237" w:lineRule="auto"/>
        <w:ind w:right="1127"/>
      </w:pPr>
      <w:r>
        <w:t xml:space="preserve">М.Е. Салтыков-Щедрин. Сказки (две по выбору). Например, </w:t>
      </w:r>
      <w:r>
        <w:rPr>
          <w:position w:val="1"/>
        </w:rPr>
        <w:t>«Повесть о том, как</w:t>
      </w:r>
      <w:r>
        <w:rPr>
          <w:spacing w:val="1"/>
          <w:position w:val="1"/>
        </w:rPr>
        <w:t xml:space="preserve"> </w:t>
      </w:r>
      <w:r>
        <w:t xml:space="preserve">один мужик двух генералов прокормил», «Дикий помещик», «Премудрый </w:t>
      </w:r>
      <w:proofErr w:type="spellStart"/>
      <w:r>
        <w:t>пискарь</w:t>
      </w:r>
      <w:proofErr w:type="spellEnd"/>
      <w:r>
        <w:t>» и</w:t>
      </w:r>
      <w:r>
        <w:rPr>
          <w:spacing w:val="1"/>
        </w:rPr>
        <w:t xml:space="preserve"> </w:t>
      </w:r>
      <w:r>
        <w:t>другие.</w:t>
      </w:r>
    </w:p>
    <w:p w14:paraId="29874067" w14:textId="77777777" w:rsidR="00903495" w:rsidRDefault="00443863">
      <w:pPr>
        <w:pStyle w:val="a3"/>
        <w:spacing w:before="6" w:line="237" w:lineRule="auto"/>
        <w:ind w:right="1126"/>
      </w:pPr>
      <w:r>
        <w:t>Произведения отечественных и зарубежных писателей на историческую тему (не</w:t>
      </w:r>
      <w:r>
        <w:rPr>
          <w:spacing w:val="-57"/>
        </w:rPr>
        <w:t xml:space="preserve"> </w:t>
      </w:r>
      <w:r>
        <w:t>менее двух).</w:t>
      </w:r>
      <w:r>
        <w:rPr>
          <w:spacing w:val="3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А.К.</w:t>
      </w:r>
      <w:r>
        <w:rPr>
          <w:spacing w:val="-2"/>
        </w:rPr>
        <w:t xml:space="preserve"> </w:t>
      </w:r>
      <w:r>
        <w:t>Толстого,</w:t>
      </w:r>
      <w:r>
        <w:rPr>
          <w:spacing w:val="-2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Сабатини,</w:t>
      </w:r>
      <w:r>
        <w:rPr>
          <w:spacing w:val="-1"/>
        </w:rPr>
        <w:t xml:space="preserve"> </w:t>
      </w:r>
      <w:r>
        <w:t>Ф.</w:t>
      </w:r>
      <w:r>
        <w:rPr>
          <w:spacing w:val="3"/>
        </w:rPr>
        <w:t xml:space="preserve"> </w:t>
      </w:r>
      <w:r>
        <w:t>Купера.</w:t>
      </w:r>
    </w:p>
    <w:p w14:paraId="44BE6C7C" w14:textId="77777777" w:rsidR="00903495" w:rsidRDefault="00443863">
      <w:pPr>
        <w:pStyle w:val="a3"/>
        <w:spacing w:before="3"/>
        <w:ind w:left="1670" w:firstLine="0"/>
      </w:pPr>
      <w:r>
        <w:t>Литература</w:t>
      </w:r>
      <w:r>
        <w:rPr>
          <w:spacing w:val="-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начала XX века.</w:t>
      </w:r>
    </w:p>
    <w:p w14:paraId="5854AC4F" w14:textId="77777777" w:rsidR="00903495" w:rsidRDefault="00443863">
      <w:pPr>
        <w:pStyle w:val="a3"/>
        <w:spacing w:before="5" w:line="237" w:lineRule="auto"/>
        <w:ind w:right="1129"/>
      </w:pPr>
      <w:r>
        <w:t>А.П. Чехов. Рассказы (один по выбору). Например, «Тоска»,</w:t>
      </w:r>
      <w:r>
        <w:rPr>
          <w:spacing w:val="60"/>
        </w:rPr>
        <w:t xml:space="preserve"> </w:t>
      </w:r>
      <w:r>
        <w:rPr>
          <w:position w:val="1"/>
        </w:rPr>
        <w:t>«Злоумышленник»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14:paraId="436335AE" w14:textId="77777777" w:rsidR="00903495" w:rsidRDefault="00443863">
      <w:pPr>
        <w:pStyle w:val="a3"/>
        <w:spacing w:line="275" w:lineRule="exact"/>
        <w:ind w:left="1670" w:firstLine="0"/>
      </w:pPr>
      <w:r>
        <w:t>М.</w:t>
      </w:r>
      <w:r>
        <w:rPr>
          <w:spacing w:val="40"/>
        </w:rPr>
        <w:t xml:space="preserve"> </w:t>
      </w:r>
      <w:r>
        <w:t>Горький.</w:t>
      </w:r>
      <w:r>
        <w:rPr>
          <w:spacing w:val="101"/>
        </w:rPr>
        <w:t xml:space="preserve"> </w:t>
      </w:r>
      <w:r>
        <w:t>Ранние</w:t>
      </w:r>
      <w:r>
        <w:rPr>
          <w:spacing w:val="96"/>
        </w:rPr>
        <w:t xml:space="preserve"> </w:t>
      </w:r>
      <w:r>
        <w:t>рассказы</w:t>
      </w:r>
      <w:r>
        <w:rPr>
          <w:spacing w:val="98"/>
        </w:rPr>
        <w:t xml:space="preserve"> </w:t>
      </w:r>
      <w:r>
        <w:t>(одно</w:t>
      </w:r>
      <w:r>
        <w:rPr>
          <w:spacing w:val="101"/>
        </w:rPr>
        <w:t xml:space="preserve"> </w:t>
      </w:r>
      <w:r>
        <w:t>произведение</w:t>
      </w:r>
      <w:r>
        <w:rPr>
          <w:spacing w:val="96"/>
        </w:rPr>
        <w:t xml:space="preserve"> </w:t>
      </w:r>
      <w:r>
        <w:t>по</w:t>
      </w:r>
      <w:r>
        <w:rPr>
          <w:spacing w:val="96"/>
        </w:rPr>
        <w:t xml:space="preserve"> </w:t>
      </w:r>
      <w:r>
        <w:t>выбору).</w:t>
      </w:r>
      <w:r>
        <w:rPr>
          <w:spacing w:val="99"/>
        </w:rPr>
        <w:t xml:space="preserve"> </w:t>
      </w:r>
      <w:r>
        <w:t>Например,</w:t>
      </w:r>
    </w:p>
    <w:p w14:paraId="500F2C07" w14:textId="77777777" w:rsidR="00903495" w:rsidRDefault="00443863">
      <w:pPr>
        <w:pStyle w:val="a3"/>
        <w:spacing w:before="2" w:line="275" w:lineRule="exact"/>
        <w:ind w:firstLine="0"/>
      </w:pPr>
      <w:r>
        <w:t>«Старуха</w:t>
      </w:r>
      <w:r>
        <w:rPr>
          <w:spacing w:val="-1"/>
        </w:rPr>
        <w:t xml:space="preserve"> </w:t>
      </w:r>
      <w:r>
        <w:t>Изергиль»</w:t>
      </w:r>
      <w:r>
        <w:rPr>
          <w:spacing w:val="-5"/>
        </w:rPr>
        <w:t xml:space="preserve"> </w:t>
      </w:r>
      <w:r>
        <w:t>(легенда</w:t>
      </w:r>
      <w:r>
        <w:rPr>
          <w:spacing w:val="-1"/>
        </w:rPr>
        <w:t xml:space="preserve"> </w:t>
      </w:r>
      <w:r>
        <w:t>о Данко),</w:t>
      </w:r>
      <w:r>
        <w:rPr>
          <w:spacing w:val="-2"/>
        </w:rPr>
        <w:t xml:space="preserve"> </w:t>
      </w:r>
      <w:r>
        <w:t>«</w:t>
      </w:r>
      <w:proofErr w:type="spellStart"/>
      <w:r>
        <w:t>Челкаш</w:t>
      </w:r>
      <w:proofErr w:type="spellEnd"/>
      <w:r>
        <w:t>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14:paraId="7118DDE2" w14:textId="77777777" w:rsidR="00903495" w:rsidRDefault="00443863">
      <w:pPr>
        <w:pStyle w:val="a3"/>
        <w:spacing w:line="242" w:lineRule="auto"/>
        <w:ind w:right="1127"/>
      </w:pPr>
      <w:r>
        <w:t>Сатирические произведения отечественных и зарубежных писателей (не 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М.М.</w:t>
      </w:r>
      <w:r>
        <w:rPr>
          <w:spacing w:val="2"/>
        </w:rPr>
        <w:t xml:space="preserve"> </w:t>
      </w:r>
      <w:r>
        <w:t>Зощенко,</w:t>
      </w:r>
      <w:r>
        <w:rPr>
          <w:spacing w:val="-4"/>
        </w:rPr>
        <w:t xml:space="preserve"> </w:t>
      </w:r>
      <w:r>
        <w:t>А.Т.</w:t>
      </w:r>
      <w:r>
        <w:rPr>
          <w:spacing w:val="2"/>
        </w:rPr>
        <w:t xml:space="preserve"> </w:t>
      </w:r>
      <w:r>
        <w:t>Аверченко,</w:t>
      </w:r>
      <w:r>
        <w:rPr>
          <w:spacing w:val="-3"/>
        </w:rPr>
        <w:t xml:space="preserve"> </w:t>
      </w:r>
      <w:proofErr w:type="spellStart"/>
      <w:r>
        <w:t>Н.Тэффи</w:t>
      </w:r>
      <w:proofErr w:type="spellEnd"/>
      <w:r>
        <w:t>,</w:t>
      </w:r>
      <w:r>
        <w:rPr>
          <w:spacing w:val="1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Генри,</w:t>
      </w:r>
      <w:r>
        <w:rPr>
          <w:spacing w:val="-3"/>
        </w:rPr>
        <w:t xml:space="preserve"> </w:t>
      </w:r>
      <w:r>
        <w:t>Я.</w:t>
      </w:r>
      <w:r>
        <w:rPr>
          <w:spacing w:val="-3"/>
        </w:rPr>
        <w:t xml:space="preserve"> </w:t>
      </w:r>
      <w:r>
        <w:t>Гашека.</w:t>
      </w:r>
    </w:p>
    <w:p w14:paraId="62052308" w14:textId="77777777" w:rsidR="00903495" w:rsidRDefault="00443863">
      <w:pPr>
        <w:pStyle w:val="a3"/>
        <w:spacing w:line="271" w:lineRule="exact"/>
        <w:ind w:left="1670" w:firstLine="0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века.</w:t>
      </w:r>
    </w:p>
    <w:p w14:paraId="7A1DD487" w14:textId="77777777" w:rsidR="00903495" w:rsidRDefault="00443863">
      <w:pPr>
        <w:pStyle w:val="a3"/>
        <w:spacing w:before="1" w:line="275" w:lineRule="exact"/>
        <w:ind w:left="1670" w:firstLine="0"/>
      </w:pPr>
      <w:r>
        <w:t>А.С.</w:t>
      </w:r>
      <w:r>
        <w:rPr>
          <w:spacing w:val="15"/>
        </w:rPr>
        <w:t xml:space="preserve"> </w:t>
      </w:r>
      <w:r>
        <w:t>Грин.</w:t>
      </w:r>
      <w:r>
        <w:rPr>
          <w:spacing w:val="71"/>
        </w:rPr>
        <w:t xml:space="preserve"> </w:t>
      </w:r>
      <w:r>
        <w:t>Повести</w:t>
      </w:r>
      <w:r>
        <w:rPr>
          <w:spacing w:val="69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рассказы</w:t>
      </w:r>
      <w:r>
        <w:rPr>
          <w:spacing w:val="70"/>
        </w:rPr>
        <w:t xml:space="preserve"> </w:t>
      </w:r>
      <w:r>
        <w:t>(одно</w:t>
      </w:r>
      <w:r>
        <w:rPr>
          <w:spacing w:val="71"/>
        </w:rPr>
        <w:t xml:space="preserve"> </w:t>
      </w:r>
      <w:r>
        <w:t>произведение</w:t>
      </w:r>
      <w:r>
        <w:rPr>
          <w:spacing w:val="72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выбору).</w:t>
      </w:r>
      <w:r>
        <w:rPr>
          <w:spacing w:val="75"/>
        </w:rPr>
        <w:t xml:space="preserve"> </w:t>
      </w:r>
      <w:r>
        <w:t>Например,</w:t>
      </w:r>
    </w:p>
    <w:p w14:paraId="656F2B16" w14:textId="77777777" w:rsidR="00903495" w:rsidRDefault="00443863">
      <w:pPr>
        <w:pStyle w:val="a3"/>
        <w:spacing w:line="275" w:lineRule="exact"/>
        <w:ind w:firstLine="0"/>
      </w:pPr>
      <w:r>
        <w:t>«Алые</w:t>
      </w:r>
      <w:r>
        <w:rPr>
          <w:spacing w:val="-3"/>
        </w:rPr>
        <w:t xml:space="preserve"> </w:t>
      </w:r>
      <w:r>
        <w:t>паруса», «Зелёная</w:t>
      </w:r>
      <w:r>
        <w:rPr>
          <w:spacing w:val="-2"/>
        </w:rPr>
        <w:t xml:space="preserve"> </w:t>
      </w:r>
      <w:r>
        <w:t>лампа»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74D4E87F" w14:textId="77777777" w:rsidR="00903495" w:rsidRDefault="00443863">
      <w:pPr>
        <w:pStyle w:val="a3"/>
        <w:spacing w:before="3"/>
        <w:ind w:right="1137"/>
      </w:pPr>
      <w:r>
        <w:t>Отечественная поэзия первой половины XX века. Стихотворения на тему мечты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реальности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два-три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выбору).  </w:t>
      </w:r>
      <w:r>
        <w:rPr>
          <w:spacing w:val="1"/>
        </w:rPr>
        <w:t xml:space="preserve"> </w:t>
      </w:r>
      <w:proofErr w:type="gramStart"/>
      <w:r>
        <w:t xml:space="preserve">Например,   </w:t>
      </w:r>
      <w:proofErr w:type="gramEnd"/>
      <w:r>
        <w:t xml:space="preserve"> стихотворения    А.А.    Блока,</w:t>
      </w:r>
      <w:r>
        <w:rPr>
          <w:spacing w:val="1"/>
        </w:rPr>
        <w:t xml:space="preserve"> </w:t>
      </w:r>
      <w:r>
        <w:t>Н.С.</w:t>
      </w:r>
      <w:r>
        <w:rPr>
          <w:spacing w:val="3"/>
        </w:rPr>
        <w:t xml:space="preserve"> </w:t>
      </w:r>
      <w:r>
        <w:t>Гумилёва,</w:t>
      </w:r>
      <w:r>
        <w:rPr>
          <w:spacing w:val="4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Цветаевой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26E8337E" w14:textId="77777777" w:rsidR="00903495" w:rsidRDefault="00443863">
      <w:pPr>
        <w:pStyle w:val="a3"/>
        <w:spacing w:line="274" w:lineRule="exact"/>
        <w:ind w:left="1670" w:firstLine="0"/>
      </w:pPr>
      <w:r>
        <w:t>В.В.</w:t>
      </w:r>
      <w:r>
        <w:rPr>
          <w:spacing w:val="39"/>
        </w:rPr>
        <w:t xml:space="preserve"> </w:t>
      </w:r>
      <w:r>
        <w:t>Маяковский.</w:t>
      </w:r>
      <w:r>
        <w:rPr>
          <w:spacing w:val="38"/>
        </w:rPr>
        <w:t xml:space="preserve"> </w:t>
      </w:r>
      <w:r>
        <w:t>Стихотворения</w:t>
      </w:r>
      <w:r>
        <w:rPr>
          <w:spacing w:val="34"/>
        </w:rPr>
        <w:t xml:space="preserve"> </w:t>
      </w:r>
      <w:r>
        <w:t>(одно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выбору).</w:t>
      </w:r>
      <w:r>
        <w:rPr>
          <w:spacing w:val="40"/>
        </w:rPr>
        <w:t xml:space="preserve"> </w:t>
      </w:r>
      <w:r>
        <w:t>Например,</w:t>
      </w:r>
      <w:r>
        <w:rPr>
          <w:spacing w:val="40"/>
        </w:rPr>
        <w:t xml:space="preserve"> </w:t>
      </w:r>
      <w:r>
        <w:t>«Необычайное</w:t>
      </w:r>
    </w:p>
    <w:p w14:paraId="350C3D38" w14:textId="77777777" w:rsidR="00903495" w:rsidRDefault="00903495">
      <w:pPr>
        <w:spacing w:line="274" w:lineRule="exact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31955C05" w14:textId="77777777" w:rsidR="00903495" w:rsidRDefault="00443863">
      <w:pPr>
        <w:pStyle w:val="a3"/>
        <w:spacing w:before="98" w:line="242" w:lineRule="auto"/>
        <w:ind w:right="1135" w:firstLine="0"/>
      </w:pPr>
      <w:r>
        <w:lastRenderedPageBreak/>
        <w:t>приключение,</w:t>
      </w:r>
      <w:r>
        <w:rPr>
          <w:spacing w:val="1"/>
        </w:rPr>
        <w:t xml:space="preserve"> </w:t>
      </w:r>
      <w:r>
        <w:t>бывшее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Владимиром</w:t>
      </w:r>
      <w:r>
        <w:rPr>
          <w:spacing w:val="1"/>
        </w:rPr>
        <w:t xml:space="preserve"> </w:t>
      </w:r>
      <w:r>
        <w:t>Маяковским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даче»,</w:t>
      </w:r>
      <w:r>
        <w:rPr>
          <w:spacing w:val="61"/>
        </w:rPr>
        <w:t xml:space="preserve"> </w:t>
      </w:r>
      <w:r>
        <w:t>«Хорошее</w:t>
      </w:r>
      <w:r>
        <w:rPr>
          <w:spacing w:val="1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 лошадям»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14:paraId="49F7FB04" w14:textId="77777777" w:rsidR="00903495" w:rsidRDefault="00443863">
      <w:pPr>
        <w:pStyle w:val="a3"/>
        <w:spacing w:line="242" w:lineRule="auto"/>
        <w:ind w:right="1137"/>
      </w:pPr>
      <w:r>
        <w:t>А.П. Платонов. Рассказы (один по выбору). Например, «Юшка», «Неизвестный</w:t>
      </w:r>
      <w:r>
        <w:rPr>
          <w:spacing w:val="1"/>
        </w:rPr>
        <w:t xml:space="preserve"> </w:t>
      </w:r>
      <w:r>
        <w:t>цветок»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14:paraId="4965A211" w14:textId="77777777" w:rsidR="00903495" w:rsidRDefault="00443863">
      <w:pPr>
        <w:pStyle w:val="a3"/>
        <w:spacing w:line="271" w:lineRule="exact"/>
        <w:ind w:left="1670" w:firstLine="0"/>
      </w:pPr>
      <w:r>
        <w:t>Литература</w:t>
      </w:r>
      <w:r>
        <w:rPr>
          <w:spacing w:val="-2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</w:t>
      </w:r>
      <w:r>
        <w:rPr>
          <w:spacing w:val="4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века.</w:t>
      </w:r>
    </w:p>
    <w:p w14:paraId="5B07494E" w14:textId="77777777" w:rsidR="00903495" w:rsidRDefault="00443863">
      <w:pPr>
        <w:pStyle w:val="a3"/>
        <w:spacing w:line="237" w:lineRule="auto"/>
        <w:ind w:right="1134"/>
      </w:pPr>
      <w:r>
        <w:t>В.М.</w:t>
      </w:r>
      <w:r>
        <w:rPr>
          <w:spacing w:val="1"/>
        </w:rPr>
        <w:t xml:space="preserve"> </w:t>
      </w:r>
      <w:r>
        <w:t>Шукшин.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(один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«Чудик»,</w:t>
      </w:r>
      <w:r>
        <w:rPr>
          <w:spacing w:val="1"/>
        </w:rPr>
        <w:t xml:space="preserve"> </w:t>
      </w:r>
      <w:r>
        <w:t>«Стенька</w:t>
      </w:r>
      <w:r>
        <w:rPr>
          <w:spacing w:val="1"/>
        </w:rPr>
        <w:t xml:space="preserve"> </w:t>
      </w:r>
      <w:r>
        <w:t>Разин»,</w:t>
      </w:r>
      <w:r>
        <w:rPr>
          <w:spacing w:val="3"/>
        </w:rPr>
        <w:t xml:space="preserve"> </w:t>
      </w:r>
      <w:r>
        <w:t>«Критики»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14:paraId="41941B17" w14:textId="77777777" w:rsidR="00903495" w:rsidRDefault="00443863">
      <w:pPr>
        <w:pStyle w:val="a3"/>
        <w:spacing w:before="3"/>
        <w:ind w:right="1124"/>
      </w:pPr>
      <w:r>
        <w:t>Стихотворения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XX-XXI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 xml:space="preserve">стихотворений   </w:t>
      </w:r>
      <w:r>
        <w:rPr>
          <w:spacing w:val="1"/>
        </w:rPr>
        <w:t xml:space="preserve"> </w:t>
      </w:r>
      <w:r>
        <w:t xml:space="preserve">двух   </w:t>
      </w:r>
      <w:r>
        <w:rPr>
          <w:spacing w:val="1"/>
        </w:rPr>
        <w:t xml:space="preserve"> </w:t>
      </w:r>
      <w:r>
        <w:t xml:space="preserve">поэтов).   </w:t>
      </w:r>
      <w:r>
        <w:rPr>
          <w:spacing w:val="1"/>
        </w:rPr>
        <w:t xml:space="preserve"> </w:t>
      </w:r>
      <w:proofErr w:type="gramStart"/>
      <w:r>
        <w:t xml:space="preserve">Например,   </w:t>
      </w:r>
      <w:proofErr w:type="gramEnd"/>
      <w:r>
        <w:t xml:space="preserve">  стихотворения     М.И.     Цветаевой,</w:t>
      </w:r>
      <w:r>
        <w:rPr>
          <w:spacing w:val="1"/>
        </w:rPr>
        <w:t xml:space="preserve"> </w:t>
      </w:r>
      <w:r>
        <w:t>Е.А.</w:t>
      </w:r>
      <w:r>
        <w:rPr>
          <w:spacing w:val="2"/>
        </w:rPr>
        <w:t xml:space="preserve"> </w:t>
      </w:r>
      <w:r>
        <w:t>Евтушенко,</w:t>
      </w:r>
      <w:r>
        <w:rPr>
          <w:spacing w:val="3"/>
        </w:rPr>
        <w:t xml:space="preserve"> </w:t>
      </w:r>
      <w:r>
        <w:t>Б.А.</w:t>
      </w:r>
      <w:r>
        <w:rPr>
          <w:spacing w:val="2"/>
        </w:rPr>
        <w:t xml:space="preserve"> </w:t>
      </w:r>
      <w:r>
        <w:t>Ахмадулиной,</w:t>
      </w:r>
      <w:r>
        <w:rPr>
          <w:spacing w:val="3"/>
        </w:rPr>
        <w:t xml:space="preserve"> </w:t>
      </w:r>
      <w:r>
        <w:t>Ю.Д.</w:t>
      </w:r>
      <w:r>
        <w:rPr>
          <w:spacing w:val="3"/>
        </w:rPr>
        <w:t xml:space="preserve"> </w:t>
      </w:r>
      <w:r>
        <w:t>Левитанского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14:paraId="69E00E74" w14:textId="77777777" w:rsidR="00903495" w:rsidRDefault="00443863">
      <w:pPr>
        <w:pStyle w:val="a3"/>
        <w:ind w:right="1126"/>
      </w:pPr>
      <w:r>
        <w:t>Произведения отечественных прозаиков второй половины XX - начала XXI века</w:t>
      </w:r>
      <w:r>
        <w:rPr>
          <w:spacing w:val="1"/>
        </w:rPr>
        <w:t xml:space="preserve"> </w:t>
      </w:r>
      <w:r>
        <w:t xml:space="preserve">(не       </w:t>
      </w:r>
      <w:r>
        <w:rPr>
          <w:spacing w:val="1"/>
        </w:rPr>
        <w:t xml:space="preserve"> </w:t>
      </w:r>
      <w:r>
        <w:t xml:space="preserve">менее       </w:t>
      </w:r>
      <w:r>
        <w:rPr>
          <w:spacing w:val="1"/>
        </w:rPr>
        <w:t xml:space="preserve"> </w:t>
      </w:r>
      <w:r>
        <w:t xml:space="preserve">двух).       </w:t>
      </w:r>
      <w:r>
        <w:rPr>
          <w:spacing w:val="1"/>
        </w:rPr>
        <w:t xml:space="preserve"> </w:t>
      </w:r>
      <w:proofErr w:type="gramStart"/>
      <w:r>
        <w:t xml:space="preserve">Например,   </w:t>
      </w:r>
      <w:proofErr w:type="gramEnd"/>
      <w:r>
        <w:t xml:space="preserve">      произведения         Ф.А.         Абрамова,</w:t>
      </w:r>
      <w:r>
        <w:rPr>
          <w:spacing w:val="1"/>
        </w:rPr>
        <w:t xml:space="preserve"> </w:t>
      </w:r>
      <w:r>
        <w:t>В.П.</w:t>
      </w:r>
      <w:r>
        <w:rPr>
          <w:spacing w:val="2"/>
        </w:rPr>
        <w:t xml:space="preserve"> </w:t>
      </w:r>
      <w:r>
        <w:t>Астафьева,</w:t>
      </w:r>
      <w:r>
        <w:rPr>
          <w:spacing w:val="3"/>
        </w:rPr>
        <w:t xml:space="preserve"> </w:t>
      </w:r>
      <w:r>
        <w:t>В.И.</w:t>
      </w:r>
      <w:r>
        <w:rPr>
          <w:spacing w:val="-1"/>
        </w:rPr>
        <w:t xml:space="preserve"> </w:t>
      </w:r>
      <w:r>
        <w:t>Белова,</w:t>
      </w:r>
      <w:r>
        <w:rPr>
          <w:spacing w:val="-2"/>
        </w:rPr>
        <w:t xml:space="preserve"> </w:t>
      </w:r>
      <w:r>
        <w:t>Ф.А.</w:t>
      </w:r>
      <w:r>
        <w:rPr>
          <w:spacing w:val="3"/>
        </w:rPr>
        <w:t xml:space="preserve"> </w:t>
      </w:r>
      <w:r>
        <w:t>Искандера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14:paraId="539774D2" w14:textId="77777777" w:rsidR="00903495" w:rsidRDefault="00443863">
      <w:pPr>
        <w:pStyle w:val="a3"/>
        <w:ind w:right="1130"/>
      </w:pPr>
      <w:r>
        <w:t xml:space="preserve">Тема    </w:t>
      </w:r>
      <w:r>
        <w:rPr>
          <w:spacing w:val="1"/>
        </w:rPr>
        <w:t xml:space="preserve"> </w:t>
      </w:r>
      <w:r>
        <w:t xml:space="preserve">взаимоотношения    </w:t>
      </w:r>
      <w:r>
        <w:rPr>
          <w:spacing w:val="1"/>
        </w:rPr>
        <w:t xml:space="preserve"> </w:t>
      </w:r>
      <w:proofErr w:type="gramStart"/>
      <w:r>
        <w:t xml:space="preserve">поколений,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>становления      человека,      выбора</w:t>
      </w:r>
      <w:r>
        <w:rPr>
          <w:spacing w:val="1"/>
        </w:rPr>
        <w:t xml:space="preserve"> </w:t>
      </w:r>
      <w:r>
        <w:t>им</w:t>
      </w:r>
      <w:r>
        <w:rPr>
          <w:spacing w:val="51"/>
        </w:rPr>
        <w:t xml:space="preserve"> </w:t>
      </w:r>
      <w:r>
        <w:t>жизненного</w:t>
      </w:r>
      <w:r>
        <w:rPr>
          <w:spacing w:val="113"/>
        </w:rPr>
        <w:t xml:space="preserve"> </w:t>
      </w:r>
      <w:r>
        <w:t>пути</w:t>
      </w:r>
      <w:r>
        <w:rPr>
          <w:spacing w:val="115"/>
        </w:rPr>
        <w:t xml:space="preserve"> </w:t>
      </w:r>
      <w:r>
        <w:t>(не</w:t>
      </w:r>
      <w:r>
        <w:rPr>
          <w:spacing w:val="107"/>
        </w:rPr>
        <w:t xml:space="preserve"> </w:t>
      </w:r>
      <w:r>
        <w:t>менее</w:t>
      </w:r>
      <w:r>
        <w:rPr>
          <w:spacing w:val="107"/>
        </w:rPr>
        <w:t xml:space="preserve"> </w:t>
      </w:r>
      <w:r>
        <w:t>двух</w:t>
      </w:r>
      <w:r>
        <w:rPr>
          <w:spacing w:val="109"/>
        </w:rPr>
        <w:t xml:space="preserve"> </w:t>
      </w:r>
      <w:r>
        <w:t>произведений</w:t>
      </w:r>
      <w:r>
        <w:rPr>
          <w:spacing w:val="109"/>
        </w:rPr>
        <w:t xml:space="preserve"> </w:t>
      </w:r>
      <w:r>
        <w:t>современных</w:t>
      </w:r>
      <w:r>
        <w:rPr>
          <w:spacing w:val="103"/>
        </w:rPr>
        <w:t xml:space="preserve"> </w:t>
      </w:r>
      <w:r>
        <w:t>отечественных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зарубежных</w:t>
      </w:r>
      <w:r>
        <w:rPr>
          <w:spacing w:val="61"/>
        </w:rPr>
        <w:t xml:space="preserve"> </w:t>
      </w:r>
      <w:r>
        <w:t>писателей).</w:t>
      </w:r>
      <w:r>
        <w:rPr>
          <w:spacing w:val="61"/>
        </w:rPr>
        <w:t xml:space="preserve"> </w:t>
      </w:r>
      <w:proofErr w:type="gramStart"/>
      <w:r>
        <w:t xml:space="preserve">Например,   </w:t>
      </w:r>
      <w:proofErr w:type="gramEnd"/>
      <w:r>
        <w:t>Л.Л.   Волкова.   «Всем   выйти   из   кадра»,</w:t>
      </w:r>
      <w:r>
        <w:rPr>
          <w:spacing w:val="1"/>
        </w:rPr>
        <w:t xml:space="preserve"> </w:t>
      </w:r>
      <w:r>
        <w:t>Т.В.</w:t>
      </w:r>
      <w:r>
        <w:rPr>
          <w:spacing w:val="55"/>
        </w:rPr>
        <w:t xml:space="preserve"> </w:t>
      </w:r>
      <w:r>
        <w:t>Михеева.</w:t>
      </w:r>
      <w:r>
        <w:rPr>
          <w:spacing w:val="114"/>
        </w:rPr>
        <w:t xml:space="preserve"> </w:t>
      </w:r>
      <w:r>
        <w:t>«Лёгкие</w:t>
      </w:r>
      <w:r>
        <w:rPr>
          <w:spacing w:val="112"/>
        </w:rPr>
        <w:t xml:space="preserve"> </w:t>
      </w:r>
      <w:r>
        <w:t>горы»,</w:t>
      </w:r>
      <w:r>
        <w:rPr>
          <w:spacing w:val="115"/>
        </w:rPr>
        <w:t xml:space="preserve"> </w:t>
      </w:r>
      <w:r>
        <w:t>У.</w:t>
      </w:r>
      <w:r>
        <w:rPr>
          <w:spacing w:val="110"/>
        </w:rPr>
        <w:t xml:space="preserve"> </w:t>
      </w:r>
      <w:r>
        <w:t>Старк.</w:t>
      </w:r>
      <w:r>
        <w:rPr>
          <w:spacing w:val="110"/>
        </w:rPr>
        <w:t xml:space="preserve"> </w:t>
      </w:r>
      <w:r>
        <w:t>«Умеешь</w:t>
      </w:r>
      <w:r>
        <w:rPr>
          <w:spacing w:val="114"/>
        </w:rPr>
        <w:t xml:space="preserve"> </w:t>
      </w:r>
      <w:r>
        <w:t>ли</w:t>
      </w:r>
      <w:r>
        <w:rPr>
          <w:spacing w:val="114"/>
        </w:rPr>
        <w:t xml:space="preserve"> </w:t>
      </w:r>
      <w:r>
        <w:t>ты</w:t>
      </w:r>
      <w:r>
        <w:rPr>
          <w:spacing w:val="115"/>
        </w:rPr>
        <w:t xml:space="preserve"> </w:t>
      </w:r>
      <w:r>
        <w:t>свистеть,</w:t>
      </w:r>
      <w:r>
        <w:rPr>
          <w:spacing w:val="110"/>
        </w:rPr>
        <w:t xml:space="preserve"> </w:t>
      </w:r>
      <w:r>
        <w:t>Йоханна?»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14:paraId="74697FB7" w14:textId="77777777" w:rsidR="00903495" w:rsidRDefault="00443863">
      <w:pPr>
        <w:pStyle w:val="a3"/>
        <w:spacing w:line="274" w:lineRule="exact"/>
        <w:ind w:left="1670" w:firstLine="0"/>
      </w:pPr>
      <w:r>
        <w:t>Зарубежная</w:t>
      </w:r>
      <w:r>
        <w:rPr>
          <w:spacing w:val="-4"/>
        </w:rPr>
        <w:t xml:space="preserve"> </w:t>
      </w:r>
      <w:r>
        <w:t>литература.</w:t>
      </w:r>
    </w:p>
    <w:p w14:paraId="0E55911C" w14:textId="77777777" w:rsidR="00903495" w:rsidRDefault="00443863">
      <w:pPr>
        <w:pStyle w:val="a3"/>
        <w:spacing w:before="4" w:line="237" w:lineRule="auto"/>
        <w:ind w:right="1123"/>
      </w:pPr>
      <w:r>
        <w:t>М.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Сервантес</w:t>
      </w:r>
      <w:r>
        <w:rPr>
          <w:spacing w:val="1"/>
        </w:rPr>
        <w:t xml:space="preserve"> </w:t>
      </w:r>
      <w:r>
        <w:t>Сааведра.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«Хитроумный</w:t>
      </w:r>
      <w:r>
        <w:rPr>
          <w:spacing w:val="1"/>
        </w:rPr>
        <w:t xml:space="preserve"> </w:t>
      </w:r>
      <w:r>
        <w:t>идальго</w:t>
      </w:r>
      <w:r>
        <w:rPr>
          <w:spacing w:val="1"/>
        </w:rPr>
        <w:t xml:space="preserve"> </w:t>
      </w:r>
      <w:r>
        <w:t>Дон</w:t>
      </w:r>
      <w:r>
        <w:rPr>
          <w:spacing w:val="61"/>
        </w:rPr>
        <w:t xml:space="preserve"> </w:t>
      </w:r>
      <w:r>
        <w:rPr>
          <w:position w:val="1"/>
        </w:rPr>
        <w:t>Кихот</w:t>
      </w:r>
      <w:r>
        <w:rPr>
          <w:spacing w:val="1"/>
          <w:position w:val="1"/>
        </w:rPr>
        <w:t xml:space="preserve"> </w:t>
      </w:r>
      <w:r>
        <w:t>Ламанчский»</w:t>
      </w:r>
      <w:r>
        <w:rPr>
          <w:spacing w:val="-4"/>
        </w:rPr>
        <w:t xml:space="preserve"> </w:t>
      </w:r>
      <w:r>
        <w:t>(главы).</w:t>
      </w:r>
    </w:p>
    <w:p w14:paraId="03AC9BF1" w14:textId="77777777" w:rsidR="00903495" w:rsidRDefault="00443863">
      <w:pPr>
        <w:pStyle w:val="a3"/>
        <w:spacing w:before="6" w:line="237" w:lineRule="auto"/>
        <w:ind w:right="1130"/>
      </w:pPr>
      <w:r>
        <w:t>Зарубежная</w:t>
      </w:r>
      <w:r>
        <w:rPr>
          <w:spacing w:val="61"/>
        </w:rPr>
        <w:t xml:space="preserve"> </w:t>
      </w:r>
      <w:r>
        <w:t>новеллистика</w:t>
      </w:r>
      <w:r>
        <w:rPr>
          <w:spacing w:val="61"/>
        </w:rPr>
        <w:t xml:space="preserve"> </w:t>
      </w:r>
      <w:r>
        <w:t>(одно-два</w:t>
      </w:r>
      <w:r>
        <w:rPr>
          <w:spacing w:val="61"/>
        </w:rPr>
        <w:t xml:space="preserve"> </w:t>
      </w:r>
      <w:r>
        <w:t>произведения   по   выбору).   Например,</w:t>
      </w:r>
      <w:r>
        <w:rPr>
          <w:spacing w:val="-57"/>
        </w:rPr>
        <w:t xml:space="preserve"> </w:t>
      </w:r>
      <w:r>
        <w:t>П. Мериме.</w:t>
      </w:r>
      <w:r>
        <w:rPr>
          <w:spacing w:val="-3"/>
        </w:rPr>
        <w:t xml:space="preserve"> </w:t>
      </w:r>
      <w:r>
        <w:t>«Маттео</w:t>
      </w:r>
      <w:r>
        <w:rPr>
          <w:spacing w:val="4"/>
        </w:rPr>
        <w:t xml:space="preserve"> </w:t>
      </w:r>
      <w:r>
        <w:t>Фальконе»;</w:t>
      </w:r>
      <w:r>
        <w:rPr>
          <w:spacing w:val="-5"/>
        </w:rPr>
        <w:t xml:space="preserve"> </w:t>
      </w:r>
      <w:r>
        <w:t>О. Генри.</w:t>
      </w:r>
      <w:r>
        <w:rPr>
          <w:spacing w:val="-3"/>
        </w:rPr>
        <w:t xml:space="preserve"> </w:t>
      </w:r>
      <w:r>
        <w:t>«Дары</w:t>
      </w:r>
      <w:r>
        <w:rPr>
          <w:spacing w:val="1"/>
        </w:rPr>
        <w:t xml:space="preserve"> </w:t>
      </w:r>
      <w:r>
        <w:t>волхвов»,</w:t>
      </w:r>
      <w:r>
        <w:rPr>
          <w:spacing w:val="2"/>
        </w:rPr>
        <w:t xml:space="preserve"> </w:t>
      </w:r>
      <w:r>
        <w:t>«Последний</w:t>
      </w:r>
      <w:r>
        <w:rPr>
          <w:spacing w:val="-4"/>
        </w:rPr>
        <w:t xml:space="preserve"> </w:t>
      </w:r>
      <w:r>
        <w:t>лист».</w:t>
      </w:r>
    </w:p>
    <w:p w14:paraId="0FE72BF2" w14:textId="77777777" w:rsidR="00903495" w:rsidRDefault="00443863">
      <w:pPr>
        <w:pStyle w:val="a3"/>
        <w:spacing w:before="6" w:line="237" w:lineRule="auto"/>
        <w:ind w:left="1670" w:right="3426" w:firstLine="0"/>
      </w:pPr>
      <w:r>
        <w:t>А. де Сент Экзюпери. Повесть-сказка «Маленький принц».</w:t>
      </w:r>
      <w:r>
        <w:rPr>
          <w:spacing w:val="-5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классе.</w:t>
      </w:r>
    </w:p>
    <w:p w14:paraId="328D89A7" w14:textId="77777777" w:rsidR="00903495" w:rsidRDefault="00443863">
      <w:pPr>
        <w:pStyle w:val="a3"/>
        <w:spacing w:before="3" w:line="275" w:lineRule="exact"/>
        <w:ind w:left="1670" w:firstLine="0"/>
      </w:pPr>
      <w:r>
        <w:t>Древнерусская</w:t>
      </w:r>
      <w:r>
        <w:rPr>
          <w:spacing w:val="-6"/>
        </w:rPr>
        <w:t xml:space="preserve"> </w:t>
      </w:r>
      <w:r>
        <w:t>литература.</w:t>
      </w:r>
    </w:p>
    <w:p w14:paraId="7AE6A1FB" w14:textId="77777777" w:rsidR="00903495" w:rsidRDefault="00443863">
      <w:pPr>
        <w:pStyle w:val="a3"/>
        <w:spacing w:line="242" w:lineRule="auto"/>
        <w:ind w:right="1129"/>
      </w:pPr>
      <w:r>
        <w:t>Житийная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60"/>
        </w:rPr>
        <w:t xml:space="preserve"> </w:t>
      </w:r>
      <w:r>
        <w:t>«Житие</w:t>
      </w:r>
      <w:r>
        <w:rPr>
          <w:spacing w:val="1"/>
        </w:rPr>
        <w:t xml:space="preserve"> </w:t>
      </w:r>
      <w:r>
        <w:t>Сергия</w:t>
      </w:r>
      <w:r>
        <w:rPr>
          <w:spacing w:val="-1"/>
        </w:rPr>
        <w:t xml:space="preserve"> </w:t>
      </w:r>
      <w:r>
        <w:t>Радонежского»,</w:t>
      </w:r>
      <w:r>
        <w:rPr>
          <w:spacing w:val="2"/>
        </w:rPr>
        <w:t xml:space="preserve"> </w:t>
      </w:r>
      <w:r>
        <w:t>«Житие</w:t>
      </w:r>
      <w:r>
        <w:rPr>
          <w:spacing w:val="-1"/>
        </w:rPr>
        <w:t xml:space="preserve"> </w:t>
      </w:r>
      <w:r>
        <w:t>протопопа</w:t>
      </w:r>
      <w:r>
        <w:rPr>
          <w:spacing w:val="-1"/>
        </w:rPr>
        <w:t xml:space="preserve"> </w:t>
      </w:r>
      <w:r>
        <w:t>Аввакума,</w:t>
      </w:r>
      <w:r>
        <w:rPr>
          <w:spacing w:val="2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самим</w:t>
      </w:r>
      <w:r>
        <w:rPr>
          <w:spacing w:val="-3"/>
        </w:rPr>
        <w:t xml:space="preserve"> </w:t>
      </w:r>
      <w:r>
        <w:t>написанное».</w:t>
      </w:r>
    </w:p>
    <w:p w14:paraId="7CE123F9" w14:textId="77777777" w:rsidR="00903495" w:rsidRDefault="00443863">
      <w:pPr>
        <w:pStyle w:val="a3"/>
        <w:spacing w:line="271" w:lineRule="exact"/>
        <w:ind w:left="1670" w:firstLine="0"/>
      </w:pPr>
      <w:r>
        <w:t>Литература</w:t>
      </w:r>
      <w:r>
        <w:rPr>
          <w:spacing w:val="-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века.</w:t>
      </w:r>
    </w:p>
    <w:p w14:paraId="642E0928" w14:textId="77777777" w:rsidR="00903495" w:rsidRDefault="00443863">
      <w:pPr>
        <w:pStyle w:val="a3"/>
        <w:spacing w:before="4" w:line="237" w:lineRule="auto"/>
        <w:ind w:left="1670" w:right="4769" w:firstLine="0"/>
        <w:jc w:val="left"/>
      </w:pPr>
      <w:r>
        <w:t>Д.И. Фонвизин. Комедия «Недоросль».</w:t>
      </w:r>
      <w:r>
        <w:rPr>
          <w:spacing w:val="1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века.</w:t>
      </w:r>
    </w:p>
    <w:p w14:paraId="55222D8E" w14:textId="77777777" w:rsidR="00903495" w:rsidRDefault="00443863">
      <w:pPr>
        <w:pStyle w:val="a3"/>
        <w:spacing w:before="3" w:line="285" w:lineRule="exact"/>
        <w:ind w:left="1670" w:firstLine="0"/>
        <w:jc w:val="left"/>
      </w:pPr>
      <w:r>
        <w:t>А.С.</w:t>
      </w:r>
      <w:r>
        <w:rPr>
          <w:spacing w:val="55"/>
        </w:rPr>
        <w:t xml:space="preserve"> </w:t>
      </w:r>
      <w:r>
        <w:t>Пушкин.</w:t>
      </w:r>
      <w:r>
        <w:rPr>
          <w:spacing w:val="117"/>
        </w:rPr>
        <w:t xml:space="preserve"> </w:t>
      </w:r>
      <w:r>
        <w:t>Стихотворения</w:t>
      </w:r>
      <w:r>
        <w:rPr>
          <w:spacing w:val="108"/>
        </w:rPr>
        <w:t xml:space="preserve"> </w:t>
      </w:r>
      <w:r>
        <w:t>(не</w:t>
      </w:r>
      <w:r>
        <w:rPr>
          <w:spacing w:val="107"/>
        </w:rPr>
        <w:t xml:space="preserve"> </w:t>
      </w:r>
      <w:r>
        <w:t>менее</w:t>
      </w:r>
      <w:r>
        <w:rPr>
          <w:spacing w:val="111"/>
        </w:rPr>
        <w:t xml:space="preserve"> </w:t>
      </w:r>
      <w:r>
        <w:t>двух).</w:t>
      </w:r>
      <w:r>
        <w:rPr>
          <w:spacing w:val="115"/>
        </w:rPr>
        <w:t xml:space="preserve"> </w:t>
      </w:r>
      <w:r>
        <w:t>Например,</w:t>
      </w:r>
      <w:r>
        <w:rPr>
          <w:spacing w:val="116"/>
        </w:rPr>
        <w:t xml:space="preserve"> </w:t>
      </w:r>
      <w:r>
        <w:rPr>
          <w:position w:val="1"/>
        </w:rPr>
        <w:t>«К</w:t>
      </w:r>
      <w:r>
        <w:rPr>
          <w:spacing w:val="111"/>
          <w:position w:val="1"/>
        </w:rPr>
        <w:t xml:space="preserve"> </w:t>
      </w:r>
      <w:r>
        <w:rPr>
          <w:position w:val="1"/>
        </w:rPr>
        <w:t>Чаадаеву»,</w:t>
      </w:r>
    </w:p>
    <w:p w14:paraId="1B3A7B40" w14:textId="77777777" w:rsidR="00903495" w:rsidRDefault="00443863">
      <w:pPr>
        <w:pStyle w:val="a3"/>
        <w:spacing w:line="242" w:lineRule="auto"/>
        <w:ind w:right="1130" w:firstLine="0"/>
        <w:jc w:val="left"/>
      </w:pPr>
      <w:r>
        <w:t>«Анчар» и другие «Маленькие трагедии» (одна пьеса по выбору). Например, «Моцарт и</w:t>
      </w:r>
      <w:r>
        <w:rPr>
          <w:spacing w:val="-57"/>
        </w:rPr>
        <w:t xml:space="preserve"> </w:t>
      </w:r>
      <w:r>
        <w:t>Сальери»,</w:t>
      </w:r>
      <w:r>
        <w:rPr>
          <w:spacing w:val="3"/>
        </w:rPr>
        <w:t xml:space="preserve"> </w:t>
      </w:r>
      <w:r>
        <w:t>«Каменный</w:t>
      </w:r>
      <w:r>
        <w:rPr>
          <w:spacing w:val="-3"/>
        </w:rPr>
        <w:t xml:space="preserve"> </w:t>
      </w:r>
      <w:r>
        <w:t>гость».</w:t>
      </w:r>
      <w:r>
        <w:rPr>
          <w:spacing w:val="4"/>
        </w:rPr>
        <w:t xml:space="preserve"> </w:t>
      </w:r>
      <w:r>
        <w:t>Роман</w:t>
      </w:r>
      <w:r>
        <w:rPr>
          <w:spacing w:val="-3"/>
        </w:rPr>
        <w:t xml:space="preserve"> </w:t>
      </w:r>
      <w:r>
        <w:t>«Капитанская</w:t>
      </w:r>
      <w:r>
        <w:rPr>
          <w:spacing w:val="1"/>
        </w:rPr>
        <w:t xml:space="preserve"> </w:t>
      </w:r>
      <w:r>
        <w:t>дочка».</w:t>
      </w:r>
    </w:p>
    <w:p w14:paraId="2D9717D9" w14:textId="77777777" w:rsidR="00903495" w:rsidRDefault="00443863">
      <w:pPr>
        <w:pStyle w:val="a3"/>
        <w:ind w:right="1130"/>
      </w:pPr>
      <w:r>
        <w:t>М.Ю.</w:t>
      </w:r>
      <w:r>
        <w:rPr>
          <w:spacing w:val="1"/>
        </w:rPr>
        <w:t xml:space="preserve"> </w:t>
      </w:r>
      <w:r>
        <w:t>Лермонтов.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60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двух).</w:t>
      </w:r>
      <w:r>
        <w:rPr>
          <w:spacing w:val="60"/>
        </w:rPr>
        <w:t xml:space="preserve"> </w:t>
      </w:r>
      <w:r>
        <w:t>Например,</w:t>
      </w:r>
      <w:r>
        <w:rPr>
          <w:spacing w:val="60"/>
        </w:rPr>
        <w:t xml:space="preserve"> </w:t>
      </w:r>
      <w:r>
        <w:rPr>
          <w:position w:val="1"/>
        </w:rPr>
        <w:t>«Я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не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хочу,</w:t>
      </w:r>
      <w:r>
        <w:rPr>
          <w:spacing w:val="1"/>
          <w:position w:val="1"/>
        </w:rPr>
        <w:t xml:space="preserve"> </w:t>
      </w:r>
      <w:r>
        <w:t>чтоб</w:t>
      </w:r>
      <w:r>
        <w:rPr>
          <w:spacing w:val="75"/>
        </w:rPr>
        <w:t xml:space="preserve"> </w:t>
      </w:r>
      <w:r>
        <w:t xml:space="preserve">свет  </w:t>
      </w:r>
      <w:r>
        <w:rPr>
          <w:spacing w:val="12"/>
        </w:rPr>
        <w:t xml:space="preserve"> </w:t>
      </w:r>
      <w:r>
        <w:t>узнал…</w:t>
      </w:r>
      <w:proofErr w:type="gramStart"/>
      <w:r>
        <w:t xml:space="preserve">»,  </w:t>
      </w:r>
      <w:r>
        <w:rPr>
          <w:spacing w:val="19"/>
        </w:rPr>
        <w:t xml:space="preserve"> </w:t>
      </w:r>
      <w:proofErr w:type="gramEnd"/>
      <w:r>
        <w:t xml:space="preserve">«Из-под  </w:t>
      </w:r>
      <w:r>
        <w:rPr>
          <w:spacing w:val="14"/>
        </w:rPr>
        <w:t xml:space="preserve"> </w:t>
      </w:r>
      <w:r>
        <w:t xml:space="preserve">таинственной,  </w:t>
      </w:r>
      <w:r>
        <w:rPr>
          <w:spacing w:val="19"/>
        </w:rPr>
        <w:t xml:space="preserve"> </w:t>
      </w:r>
      <w:r>
        <w:t xml:space="preserve">холодной  </w:t>
      </w:r>
      <w:r>
        <w:rPr>
          <w:spacing w:val="12"/>
        </w:rPr>
        <w:t xml:space="preserve"> </w:t>
      </w:r>
      <w:r>
        <w:t xml:space="preserve">полумаски…»,  </w:t>
      </w:r>
      <w:r>
        <w:rPr>
          <w:spacing w:val="19"/>
        </w:rPr>
        <w:t xml:space="preserve"> </w:t>
      </w:r>
      <w:r>
        <w:t>«Нищий»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  <w:r>
        <w:rPr>
          <w:spacing w:val="4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«Мцыри».</w:t>
      </w:r>
    </w:p>
    <w:p w14:paraId="187AB242" w14:textId="77777777" w:rsidR="00903495" w:rsidRDefault="00443863">
      <w:pPr>
        <w:pStyle w:val="a3"/>
        <w:spacing w:line="237" w:lineRule="auto"/>
        <w:ind w:left="1670" w:right="3975" w:firstLine="0"/>
        <w:jc w:val="left"/>
      </w:pPr>
      <w:r>
        <w:t>Н.В. Гоголь. Повесть «Шинель». Комедия «Ревизор».</w:t>
      </w:r>
      <w:r>
        <w:rPr>
          <w:spacing w:val="-57"/>
        </w:rPr>
        <w:t xml:space="preserve"> </w:t>
      </w:r>
      <w:r>
        <w:t>Литература второй</w:t>
      </w:r>
      <w:r>
        <w:rPr>
          <w:spacing w:val="-2"/>
        </w:rPr>
        <w:t xml:space="preserve"> </w:t>
      </w:r>
      <w:r>
        <w:t>половины</w:t>
      </w:r>
      <w:r>
        <w:rPr>
          <w:spacing w:val="6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века.</w:t>
      </w:r>
    </w:p>
    <w:p w14:paraId="361539F6" w14:textId="77777777" w:rsidR="00903495" w:rsidRDefault="00443863">
      <w:pPr>
        <w:pStyle w:val="a3"/>
        <w:spacing w:before="6" w:line="285" w:lineRule="exact"/>
        <w:ind w:left="1670" w:firstLine="0"/>
        <w:jc w:val="left"/>
      </w:pPr>
      <w:r>
        <w:t>И.С.</w:t>
      </w:r>
      <w:r>
        <w:rPr>
          <w:spacing w:val="-6"/>
        </w:rPr>
        <w:t xml:space="preserve"> </w:t>
      </w:r>
      <w:r>
        <w:t>Тургенев. Повести</w:t>
      </w:r>
      <w:r>
        <w:rPr>
          <w:spacing w:val="-3"/>
        </w:rPr>
        <w:t xml:space="preserve"> </w:t>
      </w:r>
      <w:r>
        <w:t>(одна</w:t>
      </w:r>
      <w:r>
        <w:rPr>
          <w:spacing w:val="-9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«Ася»,</w:t>
      </w:r>
      <w:r>
        <w:rPr>
          <w:spacing w:val="4"/>
        </w:rPr>
        <w:t xml:space="preserve"> </w:t>
      </w:r>
      <w:r>
        <w:rPr>
          <w:position w:val="1"/>
        </w:rPr>
        <w:t>«Первая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любовь».</w:t>
      </w:r>
    </w:p>
    <w:p w14:paraId="675D5DBE" w14:textId="77777777" w:rsidR="00903495" w:rsidRDefault="00443863">
      <w:pPr>
        <w:pStyle w:val="a3"/>
        <w:ind w:right="1128"/>
      </w:pPr>
      <w:r>
        <w:t xml:space="preserve">Ф.М.   Достоевский.  </w:t>
      </w:r>
      <w:r>
        <w:rPr>
          <w:spacing w:val="1"/>
        </w:rPr>
        <w:t xml:space="preserve"> </w:t>
      </w:r>
      <w:r>
        <w:t>«Бедные   люди</w:t>
      </w:r>
      <w:proofErr w:type="gramStart"/>
      <w:r>
        <w:t xml:space="preserve">»,   </w:t>
      </w:r>
      <w:proofErr w:type="gramEnd"/>
      <w:r>
        <w:t xml:space="preserve"> «Белые   ночи»   (одно   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14:paraId="03E237E4" w14:textId="77777777" w:rsidR="00903495" w:rsidRDefault="00443863">
      <w:pPr>
        <w:pStyle w:val="a3"/>
        <w:spacing w:line="275" w:lineRule="exact"/>
        <w:ind w:left="1670" w:firstLine="0"/>
      </w:pPr>
      <w:r>
        <w:t>Л.Н.</w:t>
      </w:r>
      <w:r>
        <w:rPr>
          <w:spacing w:val="31"/>
        </w:rPr>
        <w:t xml:space="preserve"> </w:t>
      </w:r>
      <w:r>
        <w:t>Толстой.</w:t>
      </w:r>
      <w:r>
        <w:rPr>
          <w:spacing w:val="39"/>
        </w:rPr>
        <w:t xml:space="preserve"> </w:t>
      </w:r>
      <w:r>
        <w:t>Повести</w:t>
      </w:r>
      <w:r>
        <w:rPr>
          <w:spacing w:val="3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рассказы</w:t>
      </w:r>
      <w:r>
        <w:rPr>
          <w:spacing w:val="36"/>
        </w:rPr>
        <w:t xml:space="preserve"> </w:t>
      </w:r>
      <w:r>
        <w:t>(одно</w:t>
      </w:r>
      <w:r>
        <w:rPr>
          <w:spacing w:val="35"/>
        </w:rPr>
        <w:t xml:space="preserve"> </w:t>
      </w:r>
      <w:r>
        <w:t>произведение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выбору).</w:t>
      </w:r>
      <w:r>
        <w:rPr>
          <w:spacing w:val="37"/>
        </w:rPr>
        <w:t xml:space="preserve"> </w:t>
      </w:r>
      <w:r>
        <w:t>Например,</w:t>
      </w:r>
    </w:p>
    <w:p w14:paraId="1886CE98" w14:textId="77777777" w:rsidR="00903495" w:rsidRDefault="00443863">
      <w:pPr>
        <w:pStyle w:val="a3"/>
        <w:spacing w:line="275" w:lineRule="exact"/>
        <w:ind w:firstLine="0"/>
      </w:pPr>
      <w:r>
        <w:t>«Отрочество»</w:t>
      </w:r>
      <w:r>
        <w:rPr>
          <w:spacing w:val="-6"/>
        </w:rPr>
        <w:t xml:space="preserve"> </w:t>
      </w:r>
      <w:r>
        <w:t>(главы).</w:t>
      </w:r>
    </w:p>
    <w:p w14:paraId="06B04981" w14:textId="77777777" w:rsidR="00903495" w:rsidRDefault="00443863">
      <w:pPr>
        <w:pStyle w:val="a3"/>
        <w:spacing w:before="2" w:line="275" w:lineRule="exact"/>
        <w:ind w:left="1670" w:firstLine="0"/>
      </w:pPr>
      <w:r>
        <w:t>Литература</w:t>
      </w:r>
      <w:r>
        <w:rPr>
          <w:spacing w:val="-1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века.</w:t>
      </w:r>
    </w:p>
    <w:p w14:paraId="34009AC1" w14:textId="77777777" w:rsidR="00903495" w:rsidRDefault="00443863">
      <w:pPr>
        <w:pStyle w:val="a3"/>
        <w:ind w:right="1133"/>
      </w:pPr>
      <w:r>
        <w:t>Произведения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 произведения И.С. Шмелёва, М.А. Осоргина, В.В. Набокова, Н. Тэффи, А.Т.</w:t>
      </w:r>
      <w:r>
        <w:rPr>
          <w:spacing w:val="1"/>
        </w:rPr>
        <w:t xml:space="preserve"> </w:t>
      </w:r>
      <w:r>
        <w:t>Аверченко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14:paraId="163D9D21" w14:textId="77777777" w:rsidR="00903495" w:rsidRDefault="00443863">
      <w:pPr>
        <w:pStyle w:val="a3"/>
        <w:spacing w:before="2" w:line="275" w:lineRule="exact"/>
        <w:ind w:left="1670" w:firstLine="0"/>
      </w:pPr>
      <w:r>
        <w:t>Поэзия</w:t>
      </w:r>
      <w:r>
        <w:rPr>
          <w:spacing w:val="27"/>
        </w:rPr>
        <w:t xml:space="preserve"> </w:t>
      </w:r>
      <w:r>
        <w:t>первой</w:t>
      </w:r>
      <w:r>
        <w:rPr>
          <w:spacing w:val="87"/>
        </w:rPr>
        <w:t xml:space="preserve"> </w:t>
      </w:r>
      <w:r>
        <w:t>половины</w:t>
      </w:r>
      <w:r>
        <w:rPr>
          <w:spacing w:val="88"/>
        </w:rPr>
        <w:t xml:space="preserve"> </w:t>
      </w:r>
      <w:r>
        <w:t>ХХ</w:t>
      </w:r>
      <w:r>
        <w:rPr>
          <w:spacing w:val="85"/>
        </w:rPr>
        <w:t xml:space="preserve"> </w:t>
      </w:r>
      <w:r>
        <w:t>века</w:t>
      </w:r>
      <w:r>
        <w:rPr>
          <w:spacing w:val="90"/>
        </w:rPr>
        <w:t xml:space="preserve"> </w:t>
      </w:r>
      <w:r>
        <w:t>(не</w:t>
      </w:r>
      <w:r>
        <w:rPr>
          <w:spacing w:val="86"/>
        </w:rPr>
        <w:t xml:space="preserve"> </w:t>
      </w:r>
      <w:r>
        <w:t>менее</w:t>
      </w:r>
      <w:r>
        <w:rPr>
          <w:spacing w:val="90"/>
        </w:rPr>
        <w:t xml:space="preserve"> </w:t>
      </w:r>
      <w:r>
        <w:t>трёх</w:t>
      </w:r>
      <w:r>
        <w:rPr>
          <w:spacing w:val="86"/>
        </w:rPr>
        <w:t xml:space="preserve"> </w:t>
      </w:r>
      <w:r>
        <w:t>стихотворений</w:t>
      </w:r>
      <w:r>
        <w:rPr>
          <w:spacing w:val="91"/>
        </w:rPr>
        <w:t xml:space="preserve"> </w:t>
      </w:r>
      <w:r>
        <w:t>на</w:t>
      </w:r>
      <w:r>
        <w:rPr>
          <w:spacing w:val="85"/>
        </w:rPr>
        <w:t xml:space="preserve"> </w:t>
      </w:r>
      <w:r>
        <w:t>тему</w:t>
      </w:r>
    </w:p>
    <w:p w14:paraId="54C1CB9C" w14:textId="77777777" w:rsidR="00903495" w:rsidRDefault="00443863">
      <w:pPr>
        <w:pStyle w:val="a3"/>
        <w:spacing w:line="242" w:lineRule="auto"/>
        <w:ind w:right="1139" w:firstLine="0"/>
      </w:pPr>
      <w:r>
        <w:t>«Человек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эпоха»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 xml:space="preserve">выбору).   </w:t>
      </w:r>
      <w:proofErr w:type="gramStart"/>
      <w:r>
        <w:t xml:space="preserve">Например,   </w:t>
      </w:r>
      <w:proofErr w:type="gramEnd"/>
      <w:r>
        <w:t>стихотворения   В.В.   Маяковского,</w:t>
      </w:r>
      <w:r>
        <w:rPr>
          <w:spacing w:val="1"/>
        </w:rPr>
        <w:t xml:space="preserve"> </w:t>
      </w:r>
      <w:r>
        <w:t>М.И.</w:t>
      </w:r>
      <w:r>
        <w:rPr>
          <w:spacing w:val="2"/>
        </w:rPr>
        <w:t xml:space="preserve"> </w:t>
      </w:r>
      <w:r>
        <w:t>Цветаевой,</w:t>
      </w:r>
      <w:r>
        <w:rPr>
          <w:spacing w:val="3"/>
        </w:rPr>
        <w:t xml:space="preserve"> </w:t>
      </w:r>
      <w:r>
        <w:t>О.Э.</w:t>
      </w:r>
      <w:r>
        <w:rPr>
          <w:spacing w:val="-2"/>
        </w:rPr>
        <w:t xml:space="preserve"> </w:t>
      </w:r>
      <w:r>
        <w:t>Мандельштама,</w:t>
      </w:r>
      <w:r>
        <w:rPr>
          <w:spacing w:val="-2"/>
        </w:rPr>
        <w:t xml:space="preserve"> </w:t>
      </w:r>
      <w:r>
        <w:t>Б.Л. Пастернака и</w:t>
      </w:r>
      <w:r>
        <w:rPr>
          <w:spacing w:val="2"/>
        </w:rPr>
        <w:t xml:space="preserve"> </w:t>
      </w:r>
      <w:r>
        <w:t>другие.</w:t>
      </w:r>
    </w:p>
    <w:p w14:paraId="29AD0A99" w14:textId="77777777" w:rsidR="00903495" w:rsidRDefault="00443863">
      <w:pPr>
        <w:pStyle w:val="a3"/>
        <w:spacing w:line="271" w:lineRule="exact"/>
        <w:ind w:left="1670" w:firstLine="0"/>
      </w:pPr>
      <w:r>
        <w:t>М.А.</w:t>
      </w:r>
      <w:r>
        <w:rPr>
          <w:spacing w:val="74"/>
        </w:rPr>
        <w:t xml:space="preserve"> </w:t>
      </w:r>
      <w:r>
        <w:t>Булгаков</w:t>
      </w:r>
      <w:proofErr w:type="gramStart"/>
      <w:r>
        <w:t xml:space="preserve">  </w:t>
      </w:r>
      <w:r>
        <w:rPr>
          <w:spacing w:val="15"/>
        </w:rPr>
        <w:t xml:space="preserve"> </w:t>
      </w:r>
      <w:r>
        <w:t>(</w:t>
      </w:r>
      <w:proofErr w:type="gramEnd"/>
      <w:r>
        <w:t xml:space="preserve">одна  </w:t>
      </w:r>
      <w:r>
        <w:rPr>
          <w:spacing w:val="5"/>
        </w:rPr>
        <w:t xml:space="preserve"> </w:t>
      </w:r>
      <w:r>
        <w:t xml:space="preserve">повесть  </w:t>
      </w:r>
      <w:r>
        <w:rPr>
          <w:spacing w:val="13"/>
        </w:rPr>
        <w:t xml:space="preserve"> </w:t>
      </w:r>
      <w:r>
        <w:t xml:space="preserve">по  </w:t>
      </w:r>
      <w:r>
        <w:rPr>
          <w:spacing w:val="11"/>
        </w:rPr>
        <w:t xml:space="preserve"> </w:t>
      </w:r>
      <w:r>
        <w:t xml:space="preserve">выбору).  </w:t>
      </w:r>
      <w:r>
        <w:rPr>
          <w:spacing w:val="14"/>
        </w:rPr>
        <w:t xml:space="preserve"> </w:t>
      </w:r>
      <w:proofErr w:type="gramStart"/>
      <w:r>
        <w:t xml:space="preserve">Например,  </w:t>
      </w:r>
      <w:r>
        <w:rPr>
          <w:spacing w:val="9"/>
        </w:rPr>
        <w:t xml:space="preserve"> </w:t>
      </w:r>
      <w:proofErr w:type="gramEnd"/>
      <w:r>
        <w:t xml:space="preserve">«Собачье  </w:t>
      </w:r>
      <w:r>
        <w:rPr>
          <w:spacing w:val="10"/>
        </w:rPr>
        <w:t xml:space="preserve"> </w:t>
      </w:r>
      <w:r>
        <w:t>сердце»</w:t>
      </w:r>
    </w:p>
    <w:p w14:paraId="6E7C4AC6" w14:textId="77777777" w:rsidR="00903495" w:rsidRDefault="00903495">
      <w:pPr>
        <w:spacing w:line="271" w:lineRule="exact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314D7ACD" w14:textId="77777777" w:rsidR="00903495" w:rsidRDefault="00443863">
      <w:pPr>
        <w:pStyle w:val="a3"/>
        <w:spacing w:before="98"/>
        <w:ind w:firstLine="0"/>
      </w:pPr>
      <w:r>
        <w:lastRenderedPageBreak/>
        <w:t>и</w:t>
      </w:r>
      <w:r>
        <w:rPr>
          <w:spacing w:val="-1"/>
        </w:rPr>
        <w:t xml:space="preserve"> </w:t>
      </w:r>
      <w:r>
        <w:t>другие.</w:t>
      </w:r>
    </w:p>
    <w:p w14:paraId="046CE178" w14:textId="77777777" w:rsidR="00903495" w:rsidRDefault="00443863">
      <w:pPr>
        <w:pStyle w:val="a3"/>
        <w:spacing w:before="2" w:line="275" w:lineRule="exact"/>
        <w:ind w:left="1670" w:firstLine="0"/>
      </w:pPr>
      <w:r>
        <w:t>Литература</w:t>
      </w:r>
      <w:r>
        <w:rPr>
          <w:spacing w:val="-2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</w:t>
      </w:r>
      <w:r>
        <w:rPr>
          <w:spacing w:val="4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века.</w:t>
      </w:r>
    </w:p>
    <w:p w14:paraId="601267A6" w14:textId="77777777" w:rsidR="00903495" w:rsidRDefault="00443863">
      <w:pPr>
        <w:pStyle w:val="a3"/>
        <w:spacing w:line="275" w:lineRule="exact"/>
        <w:ind w:left="1670" w:firstLine="0"/>
      </w:pPr>
      <w:r>
        <w:t>А.Т.</w:t>
      </w:r>
      <w:r>
        <w:rPr>
          <w:spacing w:val="50"/>
        </w:rPr>
        <w:t xml:space="preserve"> </w:t>
      </w:r>
      <w:r>
        <w:t>Твардовский.</w:t>
      </w:r>
      <w:r>
        <w:rPr>
          <w:spacing w:val="48"/>
        </w:rPr>
        <w:t xml:space="preserve"> </w:t>
      </w:r>
      <w:r>
        <w:t>Поэма</w:t>
      </w:r>
      <w:r>
        <w:rPr>
          <w:spacing w:val="48"/>
        </w:rPr>
        <w:t xml:space="preserve"> </w:t>
      </w:r>
      <w:r>
        <w:t>«Василий</w:t>
      </w:r>
      <w:r>
        <w:rPr>
          <w:spacing w:val="48"/>
        </w:rPr>
        <w:t xml:space="preserve"> </w:t>
      </w:r>
      <w:r>
        <w:t>Тёркин»</w:t>
      </w:r>
      <w:r>
        <w:rPr>
          <w:spacing w:val="39"/>
        </w:rPr>
        <w:t xml:space="preserve"> </w:t>
      </w:r>
      <w:r>
        <w:t>(главы</w:t>
      </w:r>
      <w:r>
        <w:rPr>
          <w:spacing w:val="50"/>
        </w:rPr>
        <w:t xml:space="preserve"> </w:t>
      </w:r>
      <w:r>
        <w:t>«Переправа»,</w:t>
      </w:r>
      <w:r>
        <w:rPr>
          <w:spacing w:val="50"/>
        </w:rPr>
        <w:t xml:space="preserve"> </w:t>
      </w:r>
      <w:r>
        <w:t>«Гармонь»,</w:t>
      </w:r>
    </w:p>
    <w:p w14:paraId="3D1F27D7" w14:textId="77777777" w:rsidR="00903495" w:rsidRDefault="00443863">
      <w:pPr>
        <w:pStyle w:val="a3"/>
        <w:spacing w:before="3" w:line="275" w:lineRule="exact"/>
        <w:ind w:firstLine="0"/>
      </w:pPr>
      <w:r>
        <w:t>«Два</w:t>
      </w:r>
      <w:r>
        <w:rPr>
          <w:spacing w:val="-4"/>
        </w:rPr>
        <w:t xml:space="preserve"> </w:t>
      </w:r>
      <w:r>
        <w:t>солдата», «Поединок»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14:paraId="6F484974" w14:textId="77777777" w:rsidR="00903495" w:rsidRDefault="00443863">
      <w:pPr>
        <w:pStyle w:val="a3"/>
        <w:spacing w:line="242" w:lineRule="auto"/>
        <w:ind w:left="1670" w:right="4795" w:firstLine="0"/>
      </w:pPr>
      <w:r>
        <w:t>М.А. Шолохов. Рассказ «Судьба человека».</w:t>
      </w:r>
      <w:r>
        <w:rPr>
          <w:spacing w:val="1"/>
        </w:rPr>
        <w:t xml:space="preserve"> </w:t>
      </w:r>
      <w:r>
        <w:t>А.И.</w:t>
      </w:r>
      <w:r>
        <w:rPr>
          <w:spacing w:val="-4"/>
        </w:rPr>
        <w:t xml:space="preserve"> </w:t>
      </w:r>
      <w:r>
        <w:t>Солженицын.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«Матрёнин</w:t>
      </w:r>
      <w:r>
        <w:rPr>
          <w:spacing w:val="-3"/>
        </w:rPr>
        <w:t xml:space="preserve"> </w:t>
      </w:r>
      <w:r>
        <w:t>двор».</w:t>
      </w:r>
    </w:p>
    <w:p w14:paraId="4336EBFD" w14:textId="77777777" w:rsidR="00903495" w:rsidRDefault="00443863">
      <w:pPr>
        <w:pStyle w:val="a3"/>
        <w:ind w:right="1126"/>
      </w:pPr>
      <w:r>
        <w:t>Произведения</w:t>
      </w:r>
      <w:r>
        <w:rPr>
          <w:spacing w:val="61"/>
        </w:rPr>
        <w:t xml:space="preserve"> </w:t>
      </w:r>
      <w:r>
        <w:t>отечественных   прозаиков   второй   половины   XX-XXI   века</w:t>
      </w:r>
      <w:r>
        <w:rPr>
          <w:spacing w:val="1"/>
        </w:rPr>
        <w:t xml:space="preserve"> </w:t>
      </w:r>
      <w:r>
        <w:t xml:space="preserve">(не   </w:t>
      </w:r>
      <w:r>
        <w:rPr>
          <w:spacing w:val="1"/>
        </w:rPr>
        <w:t xml:space="preserve"> </w:t>
      </w:r>
      <w:r>
        <w:t xml:space="preserve">менее   </w:t>
      </w:r>
      <w:r>
        <w:rPr>
          <w:spacing w:val="1"/>
        </w:rPr>
        <w:t xml:space="preserve"> </w:t>
      </w:r>
      <w:r>
        <w:t xml:space="preserve">двух   </w:t>
      </w:r>
      <w:r>
        <w:rPr>
          <w:spacing w:val="1"/>
        </w:rPr>
        <w:t xml:space="preserve"> </w:t>
      </w:r>
      <w:r>
        <w:t xml:space="preserve">произведений).     </w:t>
      </w:r>
      <w:proofErr w:type="gramStart"/>
      <w:r>
        <w:t xml:space="preserve">Например,   </w:t>
      </w:r>
      <w:proofErr w:type="gramEnd"/>
      <w:r>
        <w:t xml:space="preserve">  произведения     Е.И.     Носова,</w:t>
      </w:r>
      <w:r>
        <w:rPr>
          <w:spacing w:val="1"/>
        </w:rPr>
        <w:t xml:space="preserve"> </w:t>
      </w:r>
      <w:r>
        <w:t>А.Н.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Б.Н.</w:t>
      </w:r>
      <w:r>
        <w:rPr>
          <w:spacing w:val="-2"/>
        </w:rPr>
        <w:t xml:space="preserve"> </w:t>
      </w:r>
      <w:r>
        <w:t>Стругацких,</w:t>
      </w:r>
      <w:r>
        <w:rPr>
          <w:spacing w:val="3"/>
        </w:rPr>
        <w:t xml:space="preserve"> </w:t>
      </w:r>
      <w:r>
        <w:t>В.Ф.</w:t>
      </w:r>
      <w:r>
        <w:rPr>
          <w:spacing w:val="-2"/>
        </w:rPr>
        <w:t xml:space="preserve"> </w:t>
      </w:r>
      <w:r>
        <w:t>Тендрякова,</w:t>
      </w:r>
      <w:r>
        <w:rPr>
          <w:spacing w:val="-1"/>
        </w:rPr>
        <w:t xml:space="preserve"> </w:t>
      </w:r>
      <w:r>
        <w:t>Б.П.</w:t>
      </w:r>
      <w:r>
        <w:rPr>
          <w:spacing w:val="-2"/>
        </w:rPr>
        <w:t xml:space="preserve"> </w:t>
      </w:r>
      <w:r>
        <w:t>Екимова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14:paraId="2D0824B3" w14:textId="77777777" w:rsidR="00903495" w:rsidRDefault="00443863">
      <w:pPr>
        <w:pStyle w:val="a3"/>
        <w:ind w:right="1135"/>
      </w:pPr>
      <w:r>
        <w:t>Произведения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прозаиков</w:t>
      </w:r>
      <w:r>
        <w:rPr>
          <w:spacing w:val="1"/>
        </w:rPr>
        <w:t xml:space="preserve"> </w:t>
      </w:r>
      <w:r>
        <w:t>второй</w:t>
      </w:r>
      <w:r>
        <w:rPr>
          <w:spacing w:val="6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XX-XXI века (не менее двух произведений на тему «Человек в ситуации нравственного</w:t>
      </w:r>
      <w:r>
        <w:rPr>
          <w:spacing w:val="1"/>
        </w:rPr>
        <w:t xml:space="preserve"> </w:t>
      </w:r>
      <w:r>
        <w:t>выбора»). Например, произведения В.П. Астафьева, Ю.В. Бондарева, Н.С. Дашевской,</w:t>
      </w:r>
      <w:r>
        <w:rPr>
          <w:spacing w:val="1"/>
        </w:rPr>
        <w:t xml:space="preserve"> </w:t>
      </w:r>
      <w:r>
        <w:t>Дж.</w:t>
      </w:r>
      <w:r>
        <w:rPr>
          <w:spacing w:val="3"/>
        </w:rPr>
        <w:t xml:space="preserve"> </w:t>
      </w:r>
      <w:r>
        <w:t>Сэлинджера,</w:t>
      </w:r>
      <w:r>
        <w:rPr>
          <w:spacing w:val="-2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Патерсон,</w:t>
      </w:r>
      <w:r>
        <w:rPr>
          <w:spacing w:val="4"/>
        </w:rPr>
        <w:t xml:space="preserve"> </w:t>
      </w:r>
      <w:r>
        <w:t>Б.</w:t>
      </w:r>
      <w:r>
        <w:rPr>
          <w:spacing w:val="3"/>
        </w:rPr>
        <w:t xml:space="preserve"> </w:t>
      </w:r>
      <w:r>
        <w:t>Кауфман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14:paraId="2C74AE10" w14:textId="77777777" w:rsidR="00903495" w:rsidRDefault="00443863">
      <w:pPr>
        <w:pStyle w:val="a3"/>
        <w:ind w:right="1128"/>
      </w:pPr>
      <w:r>
        <w:t>Поэзия второй половины XX - начала XXI века (не менее трёх стихотворений).</w:t>
      </w:r>
      <w:r>
        <w:rPr>
          <w:spacing w:val="1"/>
        </w:rPr>
        <w:t xml:space="preserve"> </w:t>
      </w:r>
      <w:r>
        <w:t>Например, стихотворения Н.А. Заболоцкого, М.А. Светлова, М.В. Исаковского, К.М.</w:t>
      </w:r>
      <w:r>
        <w:rPr>
          <w:spacing w:val="1"/>
        </w:rPr>
        <w:t xml:space="preserve"> </w:t>
      </w:r>
      <w:proofErr w:type="gramStart"/>
      <w:r>
        <w:t xml:space="preserve">Симонова,   </w:t>
      </w:r>
      <w:proofErr w:type="gramEnd"/>
      <w:r>
        <w:t xml:space="preserve">   </w:t>
      </w:r>
      <w:r>
        <w:rPr>
          <w:spacing w:val="1"/>
        </w:rPr>
        <w:t xml:space="preserve"> </w:t>
      </w:r>
      <w:r>
        <w:t xml:space="preserve">Р.Г.        </w:t>
      </w:r>
      <w:proofErr w:type="gramStart"/>
      <w:r>
        <w:t xml:space="preserve">Гамзатова,   </w:t>
      </w:r>
      <w:proofErr w:type="gramEnd"/>
      <w:r>
        <w:t xml:space="preserve">     Б.Ш.        </w:t>
      </w:r>
      <w:proofErr w:type="gramStart"/>
      <w:r>
        <w:t xml:space="preserve">Окуджавы,   </w:t>
      </w:r>
      <w:proofErr w:type="gramEnd"/>
      <w:r>
        <w:t xml:space="preserve">     В.С.        Высоцкого,</w:t>
      </w:r>
      <w:r>
        <w:rPr>
          <w:spacing w:val="1"/>
        </w:rPr>
        <w:t xml:space="preserve"> </w:t>
      </w:r>
      <w:r>
        <w:t>А.А.</w:t>
      </w:r>
      <w:r>
        <w:rPr>
          <w:spacing w:val="61"/>
        </w:rPr>
        <w:t xml:space="preserve"> </w:t>
      </w:r>
      <w:r>
        <w:t>Вознесенского,</w:t>
      </w:r>
      <w:r>
        <w:rPr>
          <w:spacing w:val="61"/>
        </w:rPr>
        <w:t xml:space="preserve"> </w:t>
      </w:r>
      <w:r>
        <w:t xml:space="preserve">Е.А.   </w:t>
      </w:r>
      <w:proofErr w:type="gramStart"/>
      <w:r>
        <w:t xml:space="preserve">Евтушенко,   </w:t>
      </w:r>
      <w:proofErr w:type="gramEnd"/>
      <w:r>
        <w:t xml:space="preserve">Р.И.   </w:t>
      </w:r>
      <w:proofErr w:type="gramStart"/>
      <w:r>
        <w:t xml:space="preserve">Рождественского,   </w:t>
      </w:r>
      <w:proofErr w:type="gramEnd"/>
      <w:r>
        <w:t>И.А.   Бродского,</w:t>
      </w:r>
      <w:r>
        <w:rPr>
          <w:spacing w:val="1"/>
        </w:rPr>
        <w:t xml:space="preserve"> </w:t>
      </w:r>
      <w:r>
        <w:t>А.С.</w:t>
      </w:r>
      <w:r>
        <w:rPr>
          <w:spacing w:val="3"/>
        </w:rPr>
        <w:t xml:space="preserve"> </w:t>
      </w:r>
      <w:r>
        <w:t>Кушнера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14:paraId="134656C9" w14:textId="77777777" w:rsidR="00903495" w:rsidRDefault="00443863">
      <w:pPr>
        <w:pStyle w:val="a3"/>
        <w:spacing w:line="274" w:lineRule="exact"/>
        <w:ind w:left="1670" w:firstLine="0"/>
      </w:pPr>
      <w:r>
        <w:t>Зарубежная</w:t>
      </w:r>
      <w:r>
        <w:rPr>
          <w:spacing w:val="-4"/>
        </w:rPr>
        <w:t xml:space="preserve"> </w:t>
      </w:r>
      <w:r>
        <w:t>литература.</w:t>
      </w:r>
    </w:p>
    <w:p w14:paraId="0C7C0EA0" w14:textId="77777777" w:rsidR="00903495" w:rsidRDefault="00443863">
      <w:pPr>
        <w:pStyle w:val="a3"/>
        <w:ind w:right="1124"/>
      </w:pPr>
      <w:r>
        <w:t xml:space="preserve">У. Шекспир. Сонеты (один-два по выбору). Например, № 66 </w:t>
      </w:r>
      <w:r>
        <w:rPr>
          <w:position w:val="1"/>
        </w:rPr>
        <w:t>«Измучась всем, я</w:t>
      </w:r>
      <w:r>
        <w:rPr>
          <w:spacing w:val="1"/>
          <w:position w:val="1"/>
        </w:rPr>
        <w:t xml:space="preserve"> </w:t>
      </w:r>
      <w:r>
        <w:t>умереть хочу…», № 130 «Её глаза на звёзды не похожи…» и другие. Трагедия «Ромео и</w:t>
      </w:r>
      <w:r>
        <w:rPr>
          <w:spacing w:val="-57"/>
        </w:rPr>
        <w:t xml:space="preserve"> </w:t>
      </w:r>
      <w:r>
        <w:t>Джульетта»</w:t>
      </w:r>
      <w:r>
        <w:rPr>
          <w:spacing w:val="-4"/>
        </w:rPr>
        <w:t xml:space="preserve"> </w:t>
      </w:r>
      <w:r>
        <w:t>(фрагменты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</w:p>
    <w:p w14:paraId="0E49CD0C" w14:textId="77777777" w:rsidR="00903495" w:rsidRDefault="00443863">
      <w:pPr>
        <w:pStyle w:val="a3"/>
        <w:spacing w:line="242" w:lineRule="auto"/>
        <w:ind w:left="1670" w:right="1129" w:firstLine="0"/>
        <w:jc w:val="left"/>
      </w:pPr>
      <w:r>
        <w:t>Ж.-Б.</w:t>
      </w:r>
      <w:r>
        <w:rPr>
          <w:spacing w:val="-2"/>
        </w:rPr>
        <w:t xml:space="preserve"> </w:t>
      </w:r>
      <w:r>
        <w:t>Мольер.</w:t>
      </w:r>
      <w:r>
        <w:rPr>
          <w:spacing w:val="-4"/>
        </w:rPr>
        <w:t xml:space="preserve"> </w:t>
      </w:r>
      <w:r>
        <w:t>Комедия</w:t>
      </w:r>
      <w:r>
        <w:rPr>
          <w:spacing w:val="-3"/>
        </w:rPr>
        <w:t xml:space="preserve"> </w:t>
      </w:r>
      <w:r>
        <w:t>«Мещанин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дворянстве»</w:t>
      </w:r>
      <w:r>
        <w:rPr>
          <w:spacing w:val="-8"/>
        </w:rPr>
        <w:t xml:space="preserve"> </w:t>
      </w:r>
      <w:r>
        <w:t>(фрагменты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5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14:paraId="404BEC53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Древнерусская</w:t>
      </w:r>
      <w:r>
        <w:rPr>
          <w:spacing w:val="-6"/>
        </w:rPr>
        <w:t xml:space="preserve"> </w:t>
      </w:r>
      <w:r>
        <w:t>литература.</w:t>
      </w:r>
    </w:p>
    <w:p w14:paraId="3BB5F103" w14:textId="77777777" w:rsidR="00903495" w:rsidRDefault="00443863">
      <w:pPr>
        <w:pStyle w:val="a3"/>
        <w:spacing w:before="1" w:line="237" w:lineRule="auto"/>
        <w:ind w:left="1670" w:right="6741" w:firstLine="62"/>
        <w:jc w:val="left"/>
      </w:pPr>
      <w:r>
        <w:t>«Слово о полку Игореве».</w:t>
      </w:r>
      <w:r>
        <w:rPr>
          <w:spacing w:val="-58"/>
        </w:rPr>
        <w:t xml:space="preserve"> </w:t>
      </w:r>
      <w:r>
        <w:t>Литература XVIII</w:t>
      </w:r>
      <w:r>
        <w:rPr>
          <w:spacing w:val="3"/>
        </w:rPr>
        <w:t xml:space="preserve"> </w:t>
      </w:r>
      <w:r>
        <w:t>века.</w:t>
      </w:r>
    </w:p>
    <w:p w14:paraId="4DEBD728" w14:textId="77777777" w:rsidR="00903495" w:rsidRDefault="00443863">
      <w:pPr>
        <w:pStyle w:val="a3"/>
        <w:spacing w:before="3"/>
        <w:ind w:right="1133"/>
      </w:pPr>
      <w:r>
        <w:t>М.В.</w:t>
      </w:r>
      <w:r>
        <w:rPr>
          <w:spacing w:val="1"/>
        </w:rPr>
        <w:t xml:space="preserve"> </w:t>
      </w:r>
      <w:r>
        <w:t>Ломоносов.</w:t>
      </w:r>
      <w:r>
        <w:rPr>
          <w:spacing w:val="1"/>
        </w:rPr>
        <w:t xml:space="preserve"> </w:t>
      </w:r>
      <w:r>
        <w:t>«Ода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восшествия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Ея</w:t>
      </w:r>
      <w:r>
        <w:rPr>
          <w:spacing w:val="1"/>
        </w:rPr>
        <w:t xml:space="preserve"> </w:t>
      </w:r>
      <w:r>
        <w:t>Величества</w:t>
      </w:r>
      <w:r>
        <w:rPr>
          <w:spacing w:val="1"/>
        </w:rPr>
        <w:t xml:space="preserve"> </w:t>
      </w:r>
      <w:r>
        <w:t>Государыни</w:t>
      </w:r>
      <w:r>
        <w:rPr>
          <w:spacing w:val="1"/>
        </w:rPr>
        <w:t xml:space="preserve"> </w:t>
      </w:r>
      <w:r>
        <w:t>Императрицы</w:t>
      </w:r>
      <w:r>
        <w:rPr>
          <w:spacing w:val="1"/>
        </w:rPr>
        <w:t xml:space="preserve"> </w:t>
      </w:r>
      <w:r>
        <w:t>Елисаветы</w:t>
      </w:r>
      <w:r>
        <w:rPr>
          <w:spacing w:val="1"/>
        </w:rPr>
        <w:t xml:space="preserve"> </w:t>
      </w:r>
      <w:r>
        <w:t>Петровны</w:t>
      </w:r>
      <w:r>
        <w:rPr>
          <w:spacing w:val="1"/>
        </w:rPr>
        <w:t xml:space="preserve"> </w:t>
      </w:r>
      <w:r>
        <w:t>1747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4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14:paraId="6BA9F5EA" w14:textId="77777777" w:rsidR="00903495" w:rsidRDefault="00443863">
      <w:pPr>
        <w:pStyle w:val="a3"/>
        <w:spacing w:before="5" w:line="237" w:lineRule="auto"/>
        <w:ind w:right="1129"/>
      </w:pPr>
      <w:r>
        <w:t>Г.Р.   Державин.   Стихотворения</w:t>
      </w:r>
      <w:r>
        <w:rPr>
          <w:spacing w:val="60"/>
        </w:rPr>
        <w:t xml:space="preserve"> </w:t>
      </w:r>
      <w:r>
        <w:t>(два</w:t>
      </w:r>
      <w:r>
        <w:rPr>
          <w:spacing w:val="60"/>
        </w:rPr>
        <w:t xml:space="preserve"> </w:t>
      </w:r>
      <w:r>
        <w:t xml:space="preserve">по   выбору).   </w:t>
      </w:r>
      <w:proofErr w:type="gramStart"/>
      <w:r>
        <w:t xml:space="preserve">Например,   </w:t>
      </w:r>
      <w:proofErr w:type="gramEnd"/>
      <w:r>
        <w:rPr>
          <w:position w:val="1"/>
        </w:rPr>
        <w:t>«Властителям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судиям»,</w:t>
      </w:r>
      <w:r>
        <w:rPr>
          <w:spacing w:val="4"/>
        </w:rPr>
        <w:t xml:space="preserve"> </w:t>
      </w:r>
      <w:r>
        <w:t>«Памятник»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14:paraId="724C10C9" w14:textId="77777777" w:rsidR="00903495" w:rsidRDefault="00443863">
      <w:pPr>
        <w:pStyle w:val="a3"/>
        <w:spacing w:line="242" w:lineRule="auto"/>
        <w:ind w:left="1670" w:right="5338" w:firstLine="0"/>
        <w:jc w:val="left"/>
      </w:pPr>
      <w:r>
        <w:t>Н.М. Карамзин. Повесть «Бедная Лиза».</w:t>
      </w:r>
      <w:r>
        <w:rPr>
          <w:spacing w:val="-57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</w:p>
    <w:p w14:paraId="6B2CD5BE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В.А.</w:t>
      </w:r>
      <w:r>
        <w:rPr>
          <w:spacing w:val="12"/>
        </w:rPr>
        <w:t xml:space="preserve"> </w:t>
      </w:r>
      <w:r>
        <w:t>Жуковский.</w:t>
      </w:r>
      <w:r>
        <w:rPr>
          <w:spacing w:val="15"/>
        </w:rPr>
        <w:t xml:space="preserve"> </w:t>
      </w:r>
      <w:r>
        <w:t>Баллады,</w:t>
      </w:r>
      <w:r>
        <w:rPr>
          <w:spacing w:val="12"/>
        </w:rPr>
        <w:t xml:space="preserve"> </w:t>
      </w:r>
      <w:r>
        <w:t>элегии</w:t>
      </w:r>
      <w:r>
        <w:rPr>
          <w:spacing w:val="6"/>
        </w:rPr>
        <w:t xml:space="preserve"> </w:t>
      </w:r>
      <w:r>
        <w:t>(одна-две</w:t>
      </w:r>
      <w:r>
        <w:rPr>
          <w:spacing w:val="10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выбору).</w:t>
      </w:r>
      <w:r>
        <w:rPr>
          <w:spacing w:val="12"/>
        </w:rPr>
        <w:t xml:space="preserve"> </w:t>
      </w:r>
      <w:r>
        <w:t>Например,</w:t>
      </w:r>
      <w:r>
        <w:rPr>
          <w:spacing w:val="13"/>
        </w:rPr>
        <w:t xml:space="preserve"> </w:t>
      </w:r>
      <w:r>
        <w:t>«Светлана»,</w:t>
      </w:r>
    </w:p>
    <w:p w14:paraId="3210DB6D" w14:textId="77777777" w:rsidR="00903495" w:rsidRDefault="00443863">
      <w:pPr>
        <w:pStyle w:val="a3"/>
        <w:spacing w:before="1" w:line="275" w:lineRule="exact"/>
        <w:ind w:firstLine="0"/>
        <w:jc w:val="left"/>
      </w:pPr>
      <w:r>
        <w:t>«Невыразимое»,</w:t>
      </w:r>
      <w:r>
        <w:rPr>
          <w:spacing w:val="-2"/>
        </w:rPr>
        <w:t xml:space="preserve"> </w:t>
      </w:r>
      <w:r>
        <w:t>«Море»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4BBEB2BF" w14:textId="77777777" w:rsidR="00903495" w:rsidRDefault="00443863">
      <w:pPr>
        <w:pStyle w:val="a3"/>
        <w:spacing w:line="275" w:lineRule="exact"/>
        <w:ind w:left="1670" w:firstLine="0"/>
      </w:pPr>
      <w:r>
        <w:t>А.С. Грибоедов.</w:t>
      </w:r>
      <w:r>
        <w:rPr>
          <w:spacing w:val="-3"/>
        </w:rPr>
        <w:t xml:space="preserve"> </w:t>
      </w:r>
      <w:r>
        <w:t>Комедия</w:t>
      </w:r>
      <w:r>
        <w:rPr>
          <w:spacing w:val="-1"/>
        </w:rPr>
        <w:t xml:space="preserve"> </w:t>
      </w:r>
      <w:r>
        <w:t>«Горе</w:t>
      </w:r>
      <w:r>
        <w:rPr>
          <w:spacing w:val="-8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ума».</w:t>
      </w:r>
    </w:p>
    <w:p w14:paraId="6DDC3488" w14:textId="77777777" w:rsidR="00903495" w:rsidRDefault="00443863">
      <w:pPr>
        <w:pStyle w:val="a3"/>
        <w:spacing w:before="5" w:line="237" w:lineRule="auto"/>
        <w:ind w:right="1129"/>
      </w:pPr>
      <w:r>
        <w:t xml:space="preserve">Поэзия     </w:t>
      </w:r>
      <w:r>
        <w:rPr>
          <w:spacing w:val="1"/>
        </w:rPr>
        <w:t xml:space="preserve"> </w:t>
      </w:r>
      <w:r>
        <w:t xml:space="preserve">пушкинской     </w:t>
      </w:r>
      <w:r>
        <w:rPr>
          <w:spacing w:val="1"/>
        </w:rPr>
        <w:t xml:space="preserve"> </w:t>
      </w:r>
      <w:r>
        <w:t xml:space="preserve">эпохи.     </w:t>
      </w:r>
      <w:r>
        <w:rPr>
          <w:spacing w:val="1"/>
        </w:rPr>
        <w:t xml:space="preserve"> </w:t>
      </w:r>
      <w:r>
        <w:t xml:space="preserve">К.Н.     </w:t>
      </w:r>
      <w:r>
        <w:rPr>
          <w:spacing w:val="1"/>
        </w:rPr>
        <w:t xml:space="preserve"> </w:t>
      </w:r>
      <w:proofErr w:type="gramStart"/>
      <w:r>
        <w:t xml:space="preserve">Батюшков,   </w:t>
      </w:r>
      <w:proofErr w:type="gramEnd"/>
      <w:r>
        <w:t xml:space="preserve">    А.А.       Дельвиг,</w:t>
      </w:r>
      <w:r>
        <w:rPr>
          <w:spacing w:val="1"/>
        </w:rPr>
        <w:t xml:space="preserve"> </w:t>
      </w:r>
      <w:r>
        <w:t>Н.М.</w:t>
      </w:r>
      <w:r>
        <w:rPr>
          <w:spacing w:val="3"/>
        </w:rPr>
        <w:t xml:space="preserve"> </w:t>
      </w:r>
      <w:r>
        <w:t>Языков,</w:t>
      </w:r>
      <w:r>
        <w:rPr>
          <w:spacing w:val="-2"/>
        </w:rPr>
        <w:t xml:space="preserve"> </w:t>
      </w:r>
      <w:r>
        <w:t>Е.А.</w:t>
      </w:r>
      <w:r>
        <w:rPr>
          <w:spacing w:val="-2"/>
        </w:rPr>
        <w:t xml:space="preserve"> </w:t>
      </w:r>
      <w:r>
        <w:t>Баратынский</w:t>
      </w:r>
      <w:r>
        <w:rPr>
          <w:spacing w:val="-3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 трёх</w:t>
      </w:r>
      <w:r>
        <w:rPr>
          <w:spacing w:val="-4"/>
        </w:rPr>
        <w:t xml:space="preserve"> </w:t>
      </w:r>
      <w:r>
        <w:t>стихотворений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14:paraId="33D83BDE" w14:textId="77777777" w:rsidR="00903495" w:rsidRDefault="00443863">
      <w:pPr>
        <w:pStyle w:val="a3"/>
        <w:spacing w:before="3"/>
        <w:ind w:right="1129"/>
      </w:pPr>
      <w:r>
        <w:t>А.С.</w:t>
      </w:r>
      <w:r>
        <w:rPr>
          <w:spacing w:val="1"/>
        </w:rPr>
        <w:t xml:space="preserve"> </w:t>
      </w:r>
      <w:r>
        <w:t>Пушкин.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«Бесы»,</w:t>
      </w:r>
      <w:r>
        <w:rPr>
          <w:spacing w:val="1"/>
        </w:rPr>
        <w:t xml:space="preserve"> </w:t>
      </w:r>
      <w:r>
        <w:t>«Брожу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шумных…</w:t>
      </w:r>
      <w:proofErr w:type="gramStart"/>
      <w:r>
        <w:t xml:space="preserve">»,  </w:t>
      </w:r>
      <w:r>
        <w:rPr>
          <w:spacing w:val="1"/>
        </w:rPr>
        <w:t xml:space="preserve"> </w:t>
      </w:r>
      <w:proofErr w:type="gramEnd"/>
      <w:r>
        <w:t xml:space="preserve">«…Вновь   я   посетил…»,   «Из    </w:t>
      </w:r>
      <w:proofErr w:type="spellStart"/>
      <w:r>
        <w:t>Пиндемонти</w:t>
      </w:r>
      <w:proofErr w:type="spellEnd"/>
      <w:r>
        <w:t>»,   «К   морю»,   «К***»</w:t>
      </w:r>
      <w:r>
        <w:rPr>
          <w:spacing w:val="1"/>
        </w:rPr>
        <w:t xml:space="preserve"> </w:t>
      </w:r>
      <w:r>
        <w:t>(«Я помню чудное мгновенье…»), «Мадонна», «Осень» (отрывок), «Отцы-пустынники</w:t>
      </w:r>
      <w:r>
        <w:rPr>
          <w:spacing w:val="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жёны</w:t>
      </w:r>
      <w:r>
        <w:rPr>
          <w:spacing w:val="16"/>
        </w:rPr>
        <w:t xml:space="preserve"> </w:t>
      </w:r>
      <w:r>
        <w:t>непорочны…»,</w:t>
      </w:r>
      <w:r>
        <w:rPr>
          <w:spacing w:val="17"/>
        </w:rPr>
        <w:t xml:space="preserve"> </w:t>
      </w:r>
      <w:r>
        <w:t>«Пора,</w:t>
      </w:r>
      <w:r>
        <w:rPr>
          <w:spacing w:val="17"/>
        </w:rPr>
        <w:t xml:space="preserve"> </w:t>
      </w:r>
      <w:r>
        <w:t>мой</w:t>
      </w:r>
      <w:r>
        <w:rPr>
          <w:spacing w:val="15"/>
        </w:rPr>
        <w:t xml:space="preserve"> </w:t>
      </w:r>
      <w:r>
        <w:t>друг,</w:t>
      </w:r>
      <w:r>
        <w:rPr>
          <w:spacing w:val="17"/>
        </w:rPr>
        <w:t xml:space="preserve"> </w:t>
      </w:r>
      <w:r>
        <w:t>пора!</w:t>
      </w:r>
      <w:r>
        <w:rPr>
          <w:spacing w:val="11"/>
        </w:rPr>
        <w:t xml:space="preserve"> </w:t>
      </w:r>
      <w:r>
        <w:t>Покоя</w:t>
      </w:r>
      <w:r>
        <w:rPr>
          <w:spacing w:val="14"/>
        </w:rPr>
        <w:t xml:space="preserve"> </w:t>
      </w:r>
      <w:r>
        <w:t>сердце</w:t>
      </w:r>
      <w:r>
        <w:rPr>
          <w:spacing w:val="14"/>
        </w:rPr>
        <w:t xml:space="preserve"> </w:t>
      </w:r>
      <w:r>
        <w:t>просит…»,</w:t>
      </w:r>
      <w:r>
        <w:rPr>
          <w:spacing w:val="17"/>
        </w:rPr>
        <w:t xml:space="preserve"> </w:t>
      </w:r>
      <w:r>
        <w:t>«Поэт»,</w:t>
      </w:r>
    </w:p>
    <w:p w14:paraId="097D943C" w14:textId="77777777" w:rsidR="00903495" w:rsidRDefault="00443863">
      <w:pPr>
        <w:pStyle w:val="a3"/>
        <w:spacing w:before="1"/>
        <w:ind w:right="1135" w:firstLine="0"/>
      </w:pPr>
      <w:r>
        <w:t>«Пророк»,</w:t>
      </w:r>
      <w:r>
        <w:rPr>
          <w:spacing w:val="1"/>
        </w:rPr>
        <w:t xml:space="preserve"> </w:t>
      </w:r>
      <w:r>
        <w:t>«Свободы</w:t>
      </w:r>
      <w:r>
        <w:rPr>
          <w:spacing w:val="1"/>
        </w:rPr>
        <w:t xml:space="preserve"> </w:t>
      </w:r>
      <w:r>
        <w:t>сеятель</w:t>
      </w:r>
      <w:r>
        <w:rPr>
          <w:spacing w:val="1"/>
        </w:rPr>
        <w:t xml:space="preserve"> </w:t>
      </w:r>
      <w:r>
        <w:t>пустынный…»,</w:t>
      </w:r>
      <w:r>
        <w:rPr>
          <w:spacing w:val="1"/>
        </w:rPr>
        <w:t xml:space="preserve"> </w:t>
      </w:r>
      <w:r>
        <w:t>«Элегия»</w:t>
      </w:r>
      <w:r>
        <w:rPr>
          <w:spacing w:val="1"/>
        </w:rPr>
        <w:t xml:space="preserve"> </w:t>
      </w:r>
      <w:r>
        <w:t>(«Безумных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угасшее</w:t>
      </w:r>
      <w:r>
        <w:rPr>
          <w:spacing w:val="1"/>
        </w:rPr>
        <w:t xml:space="preserve"> </w:t>
      </w:r>
      <w:r>
        <w:t>веселье…»), «Я вас любил: любовь ещё, быть может…», «Я памятник себе воздвиг</w:t>
      </w:r>
      <w:r>
        <w:rPr>
          <w:spacing w:val="1"/>
        </w:rPr>
        <w:t xml:space="preserve"> </w:t>
      </w:r>
      <w:r>
        <w:t>нерукотворный…»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«Медный</w:t>
      </w:r>
      <w:r>
        <w:rPr>
          <w:spacing w:val="1"/>
        </w:rPr>
        <w:t xml:space="preserve"> </w:t>
      </w:r>
      <w:r>
        <w:t>всадник».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стихах</w:t>
      </w:r>
      <w:r>
        <w:rPr>
          <w:spacing w:val="1"/>
        </w:rPr>
        <w:t xml:space="preserve"> </w:t>
      </w:r>
      <w:r>
        <w:t>«Евгений</w:t>
      </w:r>
      <w:r>
        <w:rPr>
          <w:spacing w:val="1"/>
        </w:rPr>
        <w:t xml:space="preserve"> </w:t>
      </w:r>
      <w:r>
        <w:t>Онегин».</w:t>
      </w:r>
    </w:p>
    <w:p w14:paraId="31AC7A72" w14:textId="77777777" w:rsidR="00903495" w:rsidRDefault="00443863">
      <w:pPr>
        <w:pStyle w:val="a3"/>
        <w:spacing w:before="1"/>
        <w:ind w:right="1129"/>
      </w:pPr>
      <w:r>
        <w:t>М.Ю.        Лермонтов.        Стихотворения.        Например,        «Выхожу       один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дорогу…»,</w:t>
      </w:r>
      <w:r>
        <w:rPr>
          <w:spacing w:val="1"/>
        </w:rPr>
        <w:t xml:space="preserve"> </w:t>
      </w:r>
      <w:r>
        <w:t>«Дума»,</w:t>
      </w:r>
      <w:r>
        <w:rPr>
          <w:spacing w:val="1"/>
        </w:rPr>
        <w:t xml:space="preserve"> </w:t>
      </w:r>
      <w:r>
        <w:t>«И</w:t>
      </w:r>
      <w:r>
        <w:rPr>
          <w:spacing w:val="1"/>
        </w:rPr>
        <w:t xml:space="preserve"> </w:t>
      </w:r>
      <w:r>
        <w:t>скучно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грустно»,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часто,</w:t>
      </w:r>
      <w:r>
        <w:rPr>
          <w:spacing w:val="1"/>
        </w:rPr>
        <w:t xml:space="preserve"> </w:t>
      </w:r>
      <w:r>
        <w:t>пёстрою</w:t>
      </w:r>
      <w:r>
        <w:rPr>
          <w:spacing w:val="1"/>
        </w:rPr>
        <w:t xml:space="preserve"> </w:t>
      </w:r>
      <w:r>
        <w:t>толпою</w:t>
      </w:r>
      <w:r>
        <w:rPr>
          <w:spacing w:val="1"/>
        </w:rPr>
        <w:t xml:space="preserve"> </w:t>
      </w:r>
      <w:r>
        <w:t>окружён…»,</w:t>
      </w:r>
      <w:r>
        <w:rPr>
          <w:spacing w:val="1"/>
        </w:rPr>
        <w:t xml:space="preserve"> </w:t>
      </w:r>
      <w:r>
        <w:t>«Молитва»</w:t>
      </w:r>
      <w:r>
        <w:rPr>
          <w:spacing w:val="1"/>
        </w:rPr>
        <w:t xml:space="preserve"> </w:t>
      </w:r>
      <w:r>
        <w:t>(«Я,</w:t>
      </w:r>
      <w:r>
        <w:rPr>
          <w:spacing w:val="1"/>
        </w:rPr>
        <w:t xml:space="preserve"> </w:t>
      </w:r>
      <w:r>
        <w:t>Матерь</w:t>
      </w:r>
      <w:r>
        <w:rPr>
          <w:spacing w:val="60"/>
        </w:rPr>
        <w:t xml:space="preserve"> </w:t>
      </w:r>
      <w:r>
        <w:t>Божия,</w:t>
      </w:r>
      <w:r>
        <w:rPr>
          <w:spacing w:val="60"/>
        </w:rPr>
        <w:t xml:space="preserve"> </w:t>
      </w:r>
      <w:r>
        <w:t>ныне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молитвою…»),</w:t>
      </w:r>
      <w:r>
        <w:rPr>
          <w:spacing w:val="60"/>
        </w:rPr>
        <w:t xml:space="preserve"> </w:t>
      </w:r>
      <w:r>
        <w:t>«Нет,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 xml:space="preserve">так пылко я люблю…», </w:t>
      </w:r>
      <w:r>
        <w:rPr>
          <w:position w:val="1"/>
        </w:rPr>
        <w:t>«Нет, я не Байрон, я другой…», «Поэт» («Отделкой золотой</w:t>
      </w:r>
      <w:r>
        <w:rPr>
          <w:spacing w:val="1"/>
          <w:position w:val="1"/>
        </w:rPr>
        <w:t xml:space="preserve"> </w:t>
      </w:r>
      <w:r>
        <w:t>блистает</w:t>
      </w:r>
      <w:r>
        <w:rPr>
          <w:spacing w:val="32"/>
        </w:rPr>
        <w:t xml:space="preserve"> </w:t>
      </w:r>
      <w:r>
        <w:t>мой</w:t>
      </w:r>
      <w:r>
        <w:rPr>
          <w:spacing w:val="32"/>
        </w:rPr>
        <w:t xml:space="preserve"> </w:t>
      </w:r>
      <w:r>
        <w:t>кинжал…»),</w:t>
      </w:r>
      <w:r>
        <w:rPr>
          <w:spacing w:val="33"/>
        </w:rPr>
        <w:t xml:space="preserve"> </w:t>
      </w:r>
      <w:r>
        <w:t>«Пророк»,</w:t>
      </w:r>
      <w:r>
        <w:rPr>
          <w:spacing w:val="33"/>
        </w:rPr>
        <w:t xml:space="preserve"> </w:t>
      </w:r>
      <w:r>
        <w:t>«Родина»,</w:t>
      </w:r>
      <w:r>
        <w:rPr>
          <w:spacing w:val="38"/>
        </w:rPr>
        <w:t xml:space="preserve"> </w:t>
      </w:r>
      <w:r>
        <w:t>«Смерть</w:t>
      </w:r>
      <w:r>
        <w:rPr>
          <w:spacing w:val="33"/>
        </w:rPr>
        <w:t xml:space="preserve"> </w:t>
      </w:r>
      <w:r>
        <w:t>Поэта»,</w:t>
      </w:r>
      <w:r>
        <w:rPr>
          <w:spacing w:val="33"/>
        </w:rPr>
        <w:t xml:space="preserve"> </w:t>
      </w:r>
      <w:r>
        <w:t>«Сон»</w:t>
      </w:r>
      <w:r>
        <w:rPr>
          <w:spacing w:val="26"/>
        </w:rPr>
        <w:t xml:space="preserve"> </w:t>
      </w:r>
      <w:r>
        <w:t>(«В</w:t>
      </w:r>
    </w:p>
    <w:p w14:paraId="40E2272E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3F05D94A" w14:textId="77777777" w:rsidR="00903495" w:rsidRDefault="00443863">
      <w:pPr>
        <w:pStyle w:val="a3"/>
        <w:spacing w:before="98" w:line="242" w:lineRule="auto"/>
        <w:ind w:right="1133" w:firstLine="0"/>
      </w:pPr>
      <w:r>
        <w:lastRenderedPageBreak/>
        <w:t>полдневный жар в долине Дагестана…»),</w:t>
      </w:r>
      <w:r>
        <w:rPr>
          <w:spacing w:val="1"/>
        </w:rPr>
        <w:t xml:space="preserve"> </w:t>
      </w:r>
      <w:r>
        <w:t>«Я жить</w:t>
      </w:r>
      <w:r>
        <w:rPr>
          <w:spacing w:val="1"/>
        </w:rPr>
        <w:t xml:space="preserve"> </w:t>
      </w:r>
      <w:r>
        <w:t>хочу,</w:t>
      </w:r>
      <w:r>
        <w:rPr>
          <w:spacing w:val="1"/>
        </w:rPr>
        <w:t xml:space="preserve"> </w:t>
      </w:r>
      <w:r>
        <w:t>хочу печали…» 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Роман</w:t>
      </w:r>
      <w:r>
        <w:rPr>
          <w:spacing w:val="2"/>
        </w:rPr>
        <w:t xml:space="preserve"> </w:t>
      </w:r>
      <w:r>
        <w:t>«Герой</w:t>
      </w:r>
      <w:r>
        <w:rPr>
          <w:spacing w:val="-2"/>
        </w:rPr>
        <w:t xml:space="preserve"> </w:t>
      </w:r>
      <w:r>
        <w:t>нашего</w:t>
      </w:r>
      <w:r>
        <w:rPr>
          <w:spacing w:val="2"/>
        </w:rPr>
        <w:t xml:space="preserve"> </w:t>
      </w:r>
      <w:r>
        <w:t>времени».</w:t>
      </w:r>
    </w:p>
    <w:p w14:paraId="5E6DD3F5" w14:textId="77777777" w:rsidR="00903495" w:rsidRDefault="00443863">
      <w:pPr>
        <w:pStyle w:val="a3"/>
        <w:spacing w:line="271" w:lineRule="exact"/>
        <w:ind w:left="1670" w:firstLine="0"/>
      </w:pPr>
      <w:r>
        <w:t>Н.В.</w:t>
      </w:r>
      <w:r>
        <w:rPr>
          <w:spacing w:val="-2"/>
        </w:rPr>
        <w:t xml:space="preserve"> </w:t>
      </w:r>
      <w:r>
        <w:t>Гоголь.</w:t>
      </w:r>
      <w:r>
        <w:rPr>
          <w:spacing w:val="-4"/>
        </w:rPr>
        <w:t xml:space="preserve"> </w:t>
      </w:r>
      <w:r>
        <w:t>Поэма</w:t>
      </w:r>
      <w:r>
        <w:rPr>
          <w:spacing w:val="-4"/>
        </w:rPr>
        <w:t xml:space="preserve"> </w:t>
      </w:r>
      <w:r>
        <w:t>«Мёртвые</w:t>
      </w:r>
      <w:r>
        <w:rPr>
          <w:spacing w:val="-4"/>
        </w:rPr>
        <w:t xml:space="preserve"> </w:t>
      </w:r>
      <w:r>
        <w:t>души».</w:t>
      </w:r>
    </w:p>
    <w:p w14:paraId="3669434F" w14:textId="77777777" w:rsidR="00903495" w:rsidRDefault="00443863">
      <w:pPr>
        <w:pStyle w:val="a3"/>
        <w:spacing w:before="2"/>
        <w:ind w:right="1136"/>
      </w:pPr>
      <w:r>
        <w:t>Отечественная проза первой половины XIX в. (одно произведение по выбору).</w:t>
      </w:r>
      <w:r>
        <w:rPr>
          <w:spacing w:val="1"/>
        </w:rPr>
        <w:t xml:space="preserve"> </w:t>
      </w:r>
      <w:r>
        <w:t>Например, произведения: «</w:t>
      </w:r>
      <w:proofErr w:type="spellStart"/>
      <w:r>
        <w:t>Лафертовская</w:t>
      </w:r>
      <w:proofErr w:type="spellEnd"/>
      <w:r>
        <w:t xml:space="preserve"> маковница» Антония Погорельского, «Часы и</w:t>
      </w:r>
      <w:r>
        <w:rPr>
          <w:spacing w:val="-57"/>
        </w:rPr>
        <w:t xml:space="preserve"> </w:t>
      </w:r>
      <w:r>
        <w:t>зеркало»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Бестужева-Марлинского,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виноват?»</w:t>
      </w:r>
      <w:r>
        <w:rPr>
          <w:spacing w:val="1"/>
        </w:rPr>
        <w:t xml:space="preserve"> </w:t>
      </w:r>
      <w:r>
        <w:t>(главы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</w:t>
      </w:r>
      <w:r>
        <w:rPr>
          <w:spacing w:val="60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Герцена и</w:t>
      </w:r>
      <w:r>
        <w:rPr>
          <w:spacing w:val="3"/>
        </w:rPr>
        <w:t xml:space="preserve"> </w:t>
      </w:r>
      <w:r>
        <w:t>другие.</w:t>
      </w:r>
    </w:p>
    <w:p w14:paraId="7F47F75A" w14:textId="77777777" w:rsidR="00903495" w:rsidRDefault="00443863">
      <w:pPr>
        <w:pStyle w:val="a3"/>
        <w:spacing w:before="1" w:line="275" w:lineRule="exact"/>
        <w:ind w:left="1670" w:firstLine="0"/>
      </w:pPr>
      <w:r>
        <w:t>Зарубежная</w:t>
      </w:r>
      <w:r>
        <w:rPr>
          <w:spacing w:val="-4"/>
        </w:rPr>
        <w:t xml:space="preserve"> </w:t>
      </w:r>
      <w:r>
        <w:t>литература.</w:t>
      </w:r>
    </w:p>
    <w:p w14:paraId="06E926BE" w14:textId="77777777" w:rsidR="00903495" w:rsidRDefault="00443863">
      <w:pPr>
        <w:pStyle w:val="a3"/>
        <w:spacing w:line="242" w:lineRule="auto"/>
        <w:ind w:left="1670" w:right="2071" w:firstLine="0"/>
      </w:pPr>
      <w:r>
        <w:t>Данте. «Божественная комедия» (не менее двух фрагментов по выбору).</w:t>
      </w:r>
      <w:r>
        <w:rPr>
          <w:spacing w:val="-57"/>
        </w:rPr>
        <w:t xml:space="preserve"> </w:t>
      </w:r>
      <w:r>
        <w:t>У.</w:t>
      </w:r>
      <w:r>
        <w:rPr>
          <w:spacing w:val="2"/>
        </w:rPr>
        <w:t xml:space="preserve"> </w:t>
      </w:r>
      <w:r>
        <w:t>Шекспир.</w:t>
      </w:r>
      <w:r>
        <w:rPr>
          <w:spacing w:val="5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«Гамлет»</w:t>
      </w:r>
      <w:r>
        <w:rPr>
          <w:spacing w:val="-3"/>
        </w:rPr>
        <w:t xml:space="preserve"> </w:t>
      </w:r>
      <w:r>
        <w:t>(фрагменты</w:t>
      </w:r>
      <w:r>
        <w:rPr>
          <w:spacing w:val="-1"/>
        </w:rPr>
        <w:t xml:space="preserve"> </w:t>
      </w:r>
      <w:r>
        <w:t>по выбору).</w:t>
      </w:r>
    </w:p>
    <w:p w14:paraId="398001FE" w14:textId="77777777" w:rsidR="00903495" w:rsidRDefault="00443863">
      <w:pPr>
        <w:pStyle w:val="a3"/>
        <w:spacing w:line="271" w:lineRule="exact"/>
        <w:ind w:left="1670" w:firstLine="0"/>
      </w:pPr>
      <w:r>
        <w:t>И.-В.</w:t>
      </w:r>
      <w:r>
        <w:rPr>
          <w:spacing w:val="-5"/>
        </w:rPr>
        <w:t xml:space="preserve"> </w:t>
      </w:r>
      <w:r>
        <w:t>Гёте.</w:t>
      </w:r>
      <w:r>
        <w:rPr>
          <w:spacing w:val="-3"/>
        </w:rPr>
        <w:t xml:space="preserve"> </w:t>
      </w:r>
      <w:r>
        <w:t>Трагедия</w:t>
      </w:r>
      <w:r>
        <w:rPr>
          <w:spacing w:val="-1"/>
        </w:rPr>
        <w:t xml:space="preserve"> </w:t>
      </w:r>
      <w:r>
        <w:t>«Фауст»</w:t>
      </w:r>
      <w:r>
        <w:rPr>
          <w:spacing w:val="-7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14:paraId="7ED9453C" w14:textId="77777777" w:rsidR="00903495" w:rsidRDefault="00443863">
      <w:pPr>
        <w:pStyle w:val="a3"/>
        <w:spacing w:before="1" w:line="242" w:lineRule="auto"/>
        <w:ind w:right="1131"/>
      </w:pPr>
      <w:r>
        <w:t xml:space="preserve">Дж. Г. Байрон. Стихотворения (одно по выбору). Например, </w:t>
      </w:r>
      <w:r>
        <w:rPr>
          <w:position w:val="1"/>
        </w:rPr>
        <w:t>«Душа моя мрачна.</w:t>
      </w:r>
      <w:r>
        <w:rPr>
          <w:spacing w:val="1"/>
          <w:position w:val="1"/>
        </w:rPr>
        <w:t xml:space="preserve"> </w:t>
      </w:r>
      <w:r>
        <w:t>Скорей, певец, скорей!..», «Прощание Наполеона» и другие Поэма «Паломничество</w:t>
      </w:r>
      <w:r>
        <w:rPr>
          <w:spacing w:val="1"/>
        </w:rPr>
        <w:t xml:space="preserve"> </w:t>
      </w:r>
      <w:r>
        <w:rPr>
          <w:position w:val="1"/>
        </w:rPr>
        <w:t>Чайльд-Гарольда»</w:t>
      </w:r>
      <w:r>
        <w:rPr>
          <w:spacing w:val="-3"/>
          <w:position w:val="1"/>
        </w:rPr>
        <w:t xml:space="preserve"> </w:t>
      </w:r>
      <w:r>
        <w:t>(</w:t>
      </w:r>
      <w:r>
        <w:rPr>
          <w:position w:val="1"/>
        </w:rPr>
        <w:t>не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менее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одного</w:t>
      </w:r>
      <w:r>
        <w:rPr>
          <w:spacing w:val="6"/>
          <w:position w:val="1"/>
        </w:rPr>
        <w:t xml:space="preserve"> </w:t>
      </w:r>
      <w:r>
        <w:rPr>
          <w:position w:val="1"/>
        </w:rPr>
        <w:t>фрагмента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выбору).</w:t>
      </w:r>
    </w:p>
    <w:p w14:paraId="70421870" w14:textId="77777777" w:rsidR="00903495" w:rsidRDefault="00443863">
      <w:pPr>
        <w:pStyle w:val="a3"/>
        <w:spacing w:line="269" w:lineRule="exact"/>
        <w:ind w:left="1670" w:firstLine="0"/>
      </w:pPr>
      <w:r>
        <w:t>Зарубежная</w:t>
      </w:r>
      <w:r>
        <w:rPr>
          <w:spacing w:val="5"/>
        </w:rPr>
        <w:t xml:space="preserve"> </w:t>
      </w:r>
      <w:r>
        <w:t>проза</w:t>
      </w:r>
      <w:r>
        <w:rPr>
          <w:spacing w:val="58"/>
        </w:rPr>
        <w:t xml:space="preserve"> </w:t>
      </w:r>
      <w:r>
        <w:t>первой</w:t>
      </w:r>
      <w:r>
        <w:rPr>
          <w:spacing w:val="61"/>
        </w:rPr>
        <w:t xml:space="preserve"> </w:t>
      </w:r>
      <w:r>
        <w:t>половины</w:t>
      </w:r>
      <w:r>
        <w:rPr>
          <w:spacing w:val="66"/>
        </w:rPr>
        <w:t xml:space="preserve"> </w:t>
      </w:r>
      <w:r>
        <w:t>XIX</w:t>
      </w:r>
      <w:r>
        <w:rPr>
          <w:spacing w:val="59"/>
        </w:rPr>
        <w:t xml:space="preserve"> </w:t>
      </w:r>
      <w:r>
        <w:t>в.</w:t>
      </w:r>
      <w:r>
        <w:rPr>
          <w:spacing w:val="63"/>
        </w:rPr>
        <w:t xml:space="preserve"> </w:t>
      </w:r>
      <w:r>
        <w:t>(одно</w:t>
      </w:r>
      <w:r>
        <w:rPr>
          <w:spacing w:val="64"/>
        </w:rPr>
        <w:t xml:space="preserve"> </w:t>
      </w:r>
      <w:r>
        <w:t>произведение</w:t>
      </w:r>
      <w:r>
        <w:rPr>
          <w:spacing w:val="59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выбору).</w:t>
      </w:r>
    </w:p>
    <w:p w14:paraId="32B07474" w14:textId="77777777" w:rsidR="00903495" w:rsidRDefault="00443863">
      <w:pPr>
        <w:pStyle w:val="a3"/>
        <w:spacing w:line="275" w:lineRule="exact"/>
        <w:ind w:firstLine="0"/>
      </w:pPr>
      <w:r>
        <w:t>Например,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Э.Т.А. Гофмана,</w:t>
      </w:r>
      <w:r>
        <w:rPr>
          <w:spacing w:val="1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Гюго, В.</w:t>
      </w:r>
      <w:r>
        <w:rPr>
          <w:spacing w:val="-4"/>
        </w:rPr>
        <w:t xml:space="preserve"> </w:t>
      </w:r>
      <w:r>
        <w:t>Скотта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14:paraId="3670520B" w14:textId="77777777" w:rsidR="00903495" w:rsidRDefault="00443863">
      <w:pPr>
        <w:pStyle w:val="a3"/>
        <w:spacing w:before="5" w:line="237" w:lineRule="auto"/>
        <w:ind w:right="1133"/>
      </w:pPr>
      <w:r>
        <w:t>Планируемые       результаты       освоения       программы       по       литературе</w:t>
      </w:r>
      <w:r>
        <w:rPr>
          <w:spacing w:val="1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14:paraId="0E0849EA" w14:textId="77777777" w:rsidR="00903495" w:rsidRDefault="00443863">
      <w:pPr>
        <w:pStyle w:val="a3"/>
        <w:spacing w:before="4"/>
        <w:ind w:right="1127"/>
      </w:pPr>
      <w:r>
        <w:t xml:space="preserve">Личностные      </w:t>
      </w:r>
      <w:r>
        <w:rPr>
          <w:spacing w:val="1"/>
        </w:rPr>
        <w:t xml:space="preserve"> </w:t>
      </w:r>
      <w:r>
        <w:t xml:space="preserve">результаты      </w:t>
      </w:r>
      <w:r>
        <w:rPr>
          <w:spacing w:val="1"/>
        </w:rPr>
        <w:t xml:space="preserve"> </w:t>
      </w:r>
      <w:r>
        <w:t>освоения        программы        по        литературе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53"/>
        </w:rPr>
        <w:t xml:space="preserve"> </w:t>
      </w:r>
      <w:r>
        <w:t xml:space="preserve">уровне  </w:t>
      </w:r>
      <w:r>
        <w:rPr>
          <w:spacing w:val="49"/>
        </w:rPr>
        <w:t xml:space="preserve"> </w:t>
      </w:r>
      <w:r>
        <w:t xml:space="preserve">основного  </w:t>
      </w:r>
      <w:r>
        <w:rPr>
          <w:spacing w:val="55"/>
        </w:rPr>
        <w:t xml:space="preserve"> </w:t>
      </w:r>
      <w:r>
        <w:t xml:space="preserve">общего  </w:t>
      </w:r>
      <w:r>
        <w:rPr>
          <w:spacing w:val="49"/>
        </w:rPr>
        <w:t xml:space="preserve"> </w:t>
      </w:r>
      <w:r>
        <w:t xml:space="preserve">образования  </w:t>
      </w:r>
      <w:r>
        <w:rPr>
          <w:spacing w:val="2"/>
        </w:rPr>
        <w:t xml:space="preserve"> </w:t>
      </w:r>
      <w:r>
        <w:t xml:space="preserve">достигаются  </w:t>
      </w:r>
      <w:r>
        <w:rPr>
          <w:spacing w:val="49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 xml:space="preserve">единстве  </w:t>
      </w:r>
      <w:r>
        <w:rPr>
          <w:spacing w:val="49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3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14:paraId="6F084848" w14:textId="77777777" w:rsidR="00903495" w:rsidRDefault="00443863">
      <w:pPr>
        <w:pStyle w:val="a3"/>
        <w:spacing w:line="242" w:lineRule="auto"/>
        <w:ind w:right="1127"/>
      </w:pPr>
      <w:r>
        <w:t>В результате изучения литературы на уровне основного общего образования у</w:t>
      </w:r>
      <w:r>
        <w:rPr>
          <w:spacing w:val="1"/>
        </w:rPr>
        <w:t xml:space="preserve"> </w:t>
      </w:r>
      <w:r>
        <w:t>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 личностные</w:t>
      </w:r>
      <w:r>
        <w:rPr>
          <w:spacing w:val="-5"/>
        </w:rPr>
        <w:t xml:space="preserve"> </w:t>
      </w:r>
      <w:r>
        <w:t>результаты:</w:t>
      </w:r>
    </w:p>
    <w:p w14:paraId="2BC9EDCA" w14:textId="77777777" w:rsidR="00903495" w:rsidRDefault="00443863" w:rsidP="00B465FD">
      <w:pPr>
        <w:pStyle w:val="a5"/>
        <w:numPr>
          <w:ilvl w:val="0"/>
          <w:numId w:val="77"/>
        </w:numPr>
        <w:tabs>
          <w:tab w:val="left" w:pos="1935"/>
        </w:tabs>
        <w:spacing w:line="271" w:lineRule="exact"/>
        <w:ind w:hanging="265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7CB42D21" w14:textId="77777777" w:rsidR="00903495" w:rsidRDefault="00443863">
      <w:pPr>
        <w:pStyle w:val="a3"/>
        <w:ind w:right="113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55"/>
        </w:rPr>
        <w:t xml:space="preserve"> </w:t>
      </w:r>
      <w:r>
        <w:t>прав,</w:t>
      </w:r>
      <w:r>
        <w:rPr>
          <w:spacing w:val="111"/>
        </w:rPr>
        <w:t xml:space="preserve"> </w:t>
      </w:r>
      <w:r>
        <w:t>свобод</w:t>
      </w:r>
      <w:r>
        <w:rPr>
          <w:spacing w:val="108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законных</w:t>
      </w:r>
      <w:r>
        <w:rPr>
          <w:spacing w:val="109"/>
        </w:rPr>
        <w:t xml:space="preserve"> </w:t>
      </w:r>
      <w:r>
        <w:t>интересов</w:t>
      </w:r>
      <w:r>
        <w:rPr>
          <w:spacing w:val="112"/>
        </w:rPr>
        <w:t xml:space="preserve"> </w:t>
      </w:r>
      <w:r>
        <w:t>других</w:t>
      </w:r>
      <w:r>
        <w:rPr>
          <w:spacing w:val="110"/>
        </w:rPr>
        <w:t xml:space="preserve"> </w:t>
      </w:r>
      <w:r>
        <w:t>людей,</w:t>
      </w:r>
      <w:r>
        <w:rPr>
          <w:spacing w:val="118"/>
        </w:rPr>
        <w:t xml:space="preserve"> </w:t>
      </w:r>
      <w:r>
        <w:t>активное</w:t>
      </w:r>
      <w:r>
        <w:rPr>
          <w:spacing w:val="113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отражёнными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57"/>
        </w:rPr>
        <w:t xml:space="preserve"> </w:t>
      </w:r>
      <w:r>
        <w:t>произведениях;</w:t>
      </w:r>
    </w:p>
    <w:p w14:paraId="27344785" w14:textId="77777777" w:rsidR="00903495" w:rsidRDefault="00443863">
      <w:pPr>
        <w:pStyle w:val="a3"/>
        <w:tabs>
          <w:tab w:val="left" w:pos="1765"/>
          <w:tab w:val="left" w:pos="3378"/>
          <w:tab w:val="left" w:pos="5710"/>
          <w:tab w:val="left" w:pos="7533"/>
          <w:tab w:val="left" w:pos="8320"/>
        </w:tabs>
        <w:ind w:right="1122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 xml:space="preserve">различных      социальных      институтов      в      жизни      </w:t>
      </w:r>
      <w:proofErr w:type="gramStart"/>
      <w:r>
        <w:t xml:space="preserve">человека,   </w:t>
      </w:r>
      <w:proofErr w:type="gramEnd"/>
      <w:r>
        <w:t xml:space="preserve">   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правах,   свободах   и   обязанностях   гражданина,   социальных   нормах</w:t>
      </w:r>
      <w:r>
        <w:rPr>
          <w:spacing w:val="-57"/>
        </w:rPr>
        <w:t xml:space="preserve"> </w:t>
      </w:r>
      <w:r>
        <w:t>и</w:t>
      </w:r>
      <w:r>
        <w:tab/>
        <w:t>правилах</w:t>
      </w:r>
      <w:r>
        <w:tab/>
        <w:t>межличностных</w:t>
      </w:r>
      <w:r>
        <w:tab/>
        <w:t>отношений</w:t>
      </w:r>
      <w:r>
        <w:tab/>
        <w:t>в</w:t>
      </w:r>
      <w:r>
        <w:tab/>
        <w:t>поликультурном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многоконфессиональном    обществе,    в    том    числе    с    опорой    на    примеры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литературы;</w:t>
      </w:r>
    </w:p>
    <w:p w14:paraId="1BA88EF6" w14:textId="77777777" w:rsidR="00903495" w:rsidRDefault="00443863">
      <w:pPr>
        <w:pStyle w:val="a3"/>
        <w:ind w:right="1129"/>
      </w:pPr>
      <w:r>
        <w:t xml:space="preserve">представление   </w:t>
      </w:r>
      <w:r>
        <w:rPr>
          <w:spacing w:val="44"/>
        </w:rPr>
        <w:t xml:space="preserve"> </w:t>
      </w:r>
      <w:r>
        <w:t xml:space="preserve">о    </w:t>
      </w:r>
      <w:r>
        <w:rPr>
          <w:spacing w:val="53"/>
        </w:rPr>
        <w:t xml:space="preserve"> </w:t>
      </w:r>
      <w:r>
        <w:t xml:space="preserve">способах    </w:t>
      </w:r>
      <w:r>
        <w:rPr>
          <w:spacing w:val="44"/>
        </w:rPr>
        <w:t xml:space="preserve"> </w:t>
      </w:r>
      <w:r>
        <w:t xml:space="preserve">противодействия    </w:t>
      </w:r>
      <w:r>
        <w:rPr>
          <w:spacing w:val="48"/>
        </w:rPr>
        <w:t xml:space="preserve"> </w:t>
      </w:r>
      <w:proofErr w:type="gramStart"/>
      <w:r>
        <w:t xml:space="preserve">коррупции,   </w:t>
      </w:r>
      <w:proofErr w:type="gramEnd"/>
      <w:r>
        <w:t xml:space="preserve"> </w:t>
      </w:r>
      <w:r>
        <w:rPr>
          <w:spacing w:val="48"/>
        </w:rPr>
        <w:t xml:space="preserve"> </w:t>
      </w:r>
      <w:r>
        <w:t>готовность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27"/>
        </w:rPr>
        <w:t xml:space="preserve"> </w:t>
      </w:r>
      <w:r>
        <w:t xml:space="preserve">разнообразной   </w:t>
      </w:r>
      <w:r>
        <w:rPr>
          <w:spacing w:val="24"/>
        </w:rPr>
        <w:t xml:space="preserve"> </w:t>
      </w:r>
      <w:r>
        <w:t xml:space="preserve">совместной   </w:t>
      </w:r>
      <w:r>
        <w:rPr>
          <w:spacing w:val="29"/>
        </w:rPr>
        <w:t xml:space="preserve"> </w:t>
      </w:r>
      <w:r>
        <w:t xml:space="preserve">деятельности,   </w:t>
      </w:r>
      <w:r>
        <w:rPr>
          <w:spacing w:val="25"/>
        </w:rPr>
        <w:t xml:space="preserve"> </w:t>
      </w:r>
      <w:r>
        <w:t xml:space="preserve">стремление   </w:t>
      </w:r>
      <w:r>
        <w:rPr>
          <w:spacing w:val="23"/>
        </w:rPr>
        <w:t xml:space="preserve"> </w:t>
      </w:r>
      <w:r>
        <w:t xml:space="preserve">к   </w:t>
      </w:r>
      <w:r>
        <w:rPr>
          <w:spacing w:val="22"/>
        </w:rPr>
        <w:t xml:space="preserve"> </w:t>
      </w:r>
      <w:r>
        <w:t>взаимопониманию</w:t>
      </w:r>
      <w:r>
        <w:rPr>
          <w:spacing w:val="-58"/>
        </w:rPr>
        <w:t xml:space="preserve"> </w:t>
      </w:r>
      <w:r>
        <w:t>и взаимопомощи, в том числе с опорой на примеры из литературы, активное участие в</w:t>
      </w:r>
      <w:r>
        <w:rPr>
          <w:spacing w:val="1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самоуправлении;</w:t>
      </w:r>
      <w:r>
        <w:rPr>
          <w:spacing w:val="-4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деятельности;</w:t>
      </w:r>
    </w:p>
    <w:p w14:paraId="2C813E72" w14:textId="77777777" w:rsidR="00903495" w:rsidRDefault="00443863" w:rsidP="00B465FD">
      <w:pPr>
        <w:pStyle w:val="a5"/>
        <w:numPr>
          <w:ilvl w:val="0"/>
          <w:numId w:val="77"/>
        </w:numPr>
        <w:tabs>
          <w:tab w:val="left" w:pos="1935"/>
        </w:tabs>
        <w:ind w:hanging="265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75457566" w14:textId="77777777" w:rsidR="00903495" w:rsidRDefault="00443863">
      <w:pPr>
        <w:pStyle w:val="a3"/>
        <w:ind w:right="1130"/>
      </w:pPr>
      <w:r>
        <w:t>осознание     российской     гражданской     идентичности     в     поликультурном</w:t>
      </w:r>
      <w:r>
        <w:rPr>
          <w:spacing w:val="1"/>
        </w:rPr>
        <w:t xml:space="preserve"> </w:t>
      </w:r>
      <w:r>
        <w:t>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proofErr w:type="gramStart"/>
      <w:r>
        <w:t xml:space="preserve">истории,   </w:t>
      </w:r>
      <w:proofErr w:type="gramEnd"/>
      <w:r>
        <w:rPr>
          <w:spacing w:val="1"/>
        </w:rPr>
        <w:t xml:space="preserve"> </w:t>
      </w:r>
      <w:r>
        <w:t>культуры     Российской    Федерации,     своего     края,     народов     России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России;</w:t>
      </w:r>
    </w:p>
    <w:p w14:paraId="04B5D008" w14:textId="77777777" w:rsidR="00903495" w:rsidRDefault="00443863">
      <w:pPr>
        <w:pStyle w:val="a3"/>
        <w:ind w:right="1131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 спорту, технологиям, боевым подвигам и трудовым достижениям народа,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33"/>
        </w:rPr>
        <w:t xml:space="preserve"> </w:t>
      </w:r>
      <w:r>
        <w:t>государственным</w:t>
      </w:r>
      <w:r>
        <w:rPr>
          <w:spacing w:val="33"/>
        </w:rPr>
        <w:t xml:space="preserve"> </w:t>
      </w:r>
      <w:r>
        <w:t>праздникам,</w:t>
      </w:r>
      <w:r>
        <w:rPr>
          <w:spacing w:val="33"/>
        </w:rPr>
        <w:t xml:space="preserve"> </w:t>
      </w:r>
      <w:r>
        <w:t>историческому</w:t>
      </w:r>
      <w:r>
        <w:rPr>
          <w:spacing w:val="2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природному</w:t>
      </w:r>
      <w:r>
        <w:rPr>
          <w:spacing w:val="22"/>
        </w:rPr>
        <w:t xml:space="preserve"> </w:t>
      </w:r>
      <w:r>
        <w:t>наследию</w:t>
      </w:r>
    </w:p>
    <w:p w14:paraId="4DFA6DB1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1B4EEE47" w14:textId="77777777" w:rsidR="00903495" w:rsidRDefault="00443863">
      <w:pPr>
        <w:pStyle w:val="a3"/>
        <w:spacing w:before="98" w:line="242" w:lineRule="auto"/>
        <w:ind w:right="1127" w:firstLine="0"/>
      </w:pPr>
      <w:r>
        <w:lastRenderedPageBreak/>
        <w:t>и памятникам, традициям разных народов, проживающих в родной стране, обращая</w:t>
      </w:r>
      <w:r>
        <w:rPr>
          <w:spacing w:val="1"/>
        </w:rPr>
        <w:t xml:space="preserve"> </w:t>
      </w:r>
      <w:r>
        <w:t>внимание на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литературе;</w:t>
      </w:r>
    </w:p>
    <w:p w14:paraId="3E17DE81" w14:textId="77777777" w:rsidR="00903495" w:rsidRDefault="00443863" w:rsidP="00B465FD">
      <w:pPr>
        <w:pStyle w:val="a5"/>
        <w:numPr>
          <w:ilvl w:val="0"/>
          <w:numId w:val="77"/>
        </w:numPr>
        <w:tabs>
          <w:tab w:val="left" w:pos="1935"/>
        </w:tabs>
        <w:spacing w:line="271" w:lineRule="exact"/>
        <w:ind w:hanging="265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14:paraId="34BFC3FF" w14:textId="77777777" w:rsidR="00903495" w:rsidRDefault="00443863">
      <w:pPr>
        <w:pStyle w:val="a3"/>
        <w:spacing w:before="2"/>
        <w:ind w:right="1131"/>
      </w:pPr>
      <w:r>
        <w:t>ориентация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моральные</w:t>
      </w:r>
      <w:r>
        <w:rPr>
          <w:spacing w:val="7"/>
        </w:rPr>
        <w:t xml:space="preserve"> </w:t>
      </w:r>
      <w:r>
        <w:t>ценности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нормы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ситуациях</w:t>
      </w:r>
      <w:r>
        <w:rPr>
          <w:spacing w:val="8"/>
        </w:rPr>
        <w:t xml:space="preserve"> </w:t>
      </w:r>
      <w:r>
        <w:t>нравственного</w:t>
      </w:r>
      <w:r>
        <w:rPr>
          <w:spacing w:val="13"/>
        </w:rPr>
        <w:t xml:space="preserve"> </w:t>
      </w:r>
      <w:r>
        <w:t>выбора</w:t>
      </w:r>
      <w:r>
        <w:rPr>
          <w:spacing w:val="-57"/>
        </w:rPr>
        <w:t xml:space="preserve"> </w:t>
      </w:r>
      <w:r>
        <w:t>с оценкой поведения и поступков персонажей литературных произведений; готовность</w:t>
      </w:r>
      <w:r>
        <w:rPr>
          <w:spacing w:val="1"/>
        </w:rPr>
        <w:t xml:space="preserve"> </w:t>
      </w:r>
      <w:r>
        <w:t>оценивать своё поведение и поступки, а также поведение и поступки других людей с</w:t>
      </w:r>
      <w:r>
        <w:rPr>
          <w:spacing w:val="1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правовых</w:t>
      </w:r>
      <w:r>
        <w:rPr>
          <w:spacing w:val="-5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осознания</w:t>
      </w:r>
      <w:r>
        <w:rPr>
          <w:spacing w:val="-5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поступков;</w:t>
      </w:r>
    </w:p>
    <w:p w14:paraId="3BCECBE7" w14:textId="77777777" w:rsidR="00903495" w:rsidRDefault="00443863">
      <w:pPr>
        <w:pStyle w:val="a3"/>
        <w:spacing w:before="3" w:line="237" w:lineRule="auto"/>
        <w:ind w:right="1133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общественного</w:t>
      </w:r>
      <w:r>
        <w:rPr>
          <w:spacing w:val="2"/>
        </w:rPr>
        <w:t xml:space="preserve"> </w:t>
      </w:r>
      <w:r>
        <w:t>пространства;</w:t>
      </w:r>
    </w:p>
    <w:p w14:paraId="07713496" w14:textId="77777777" w:rsidR="00903495" w:rsidRDefault="00443863" w:rsidP="00B465FD">
      <w:pPr>
        <w:pStyle w:val="a5"/>
        <w:numPr>
          <w:ilvl w:val="0"/>
          <w:numId w:val="77"/>
        </w:numPr>
        <w:tabs>
          <w:tab w:val="left" w:pos="1935"/>
        </w:tabs>
        <w:spacing w:before="4" w:line="275" w:lineRule="exact"/>
        <w:ind w:hanging="265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1CFB25E7" w14:textId="77777777" w:rsidR="00903495" w:rsidRDefault="00443863">
      <w:pPr>
        <w:pStyle w:val="a3"/>
        <w:ind w:right="1133"/>
      </w:pPr>
      <w:r>
        <w:t>восприимчивость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разным</w:t>
      </w:r>
      <w:r>
        <w:rPr>
          <w:spacing w:val="60"/>
        </w:rPr>
        <w:t xml:space="preserve"> </w:t>
      </w:r>
      <w:r>
        <w:t>видам</w:t>
      </w:r>
      <w:r>
        <w:rPr>
          <w:spacing w:val="60"/>
        </w:rPr>
        <w:t xml:space="preserve"> </w:t>
      </w:r>
      <w:r>
        <w:t>искусства,</w:t>
      </w:r>
      <w:r>
        <w:rPr>
          <w:spacing w:val="60"/>
        </w:rPr>
        <w:t xml:space="preserve"> </w:t>
      </w:r>
      <w:r>
        <w:t>традициям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творчеству 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14:paraId="69E9C65D" w14:textId="77777777" w:rsidR="00903495" w:rsidRDefault="00443863">
      <w:pPr>
        <w:pStyle w:val="a3"/>
        <w:spacing w:before="3" w:line="237" w:lineRule="auto"/>
        <w:ind w:right="1138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самовыражения;</w:t>
      </w:r>
    </w:p>
    <w:p w14:paraId="486BC782" w14:textId="77777777" w:rsidR="00903495" w:rsidRDefault="00443863">
      <w:pPr>
        <w:pStyle w:val="a3"/>
        <w:spacing w:before="4"/>
        <w:ind w:right="1131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-57"/>
        </w:rPr>
        <w:t xml:space="preserve"> </w:t>
      </w:r>
      <w:r>
        <w:t>культурных</w:t>
      </w:r>
      <w:r>
        <w:rPr>
          <w:spacing w:val="91"/>
        </w:rPr>
        <w:t xml:space="preserve"> </w:t>
      </w:r>
      <w:r>
        <w:t xml:space="preserve">традиций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народного  </w:t>
      </w:r>
      <w:r>
        <w:rPr>
          <w:spacing w:val="35"/>
        </w:rPr>
        <w:t xml:space="preserve"> </w:t>
      </w:r>
      <w:proofErr w:type="gramStart"/>
      <w:r>
        <w:t xml:space="preserve">творчества;  </w:t>
      </w:r>
      <w:r>
        <w:rPr>
          <w:spacing w:val="31"/>
        </w:rPr>
        <w:t xml:space="preserve"> </w:t>
      </w:r>
      <w:proofErr w:type="gramEnd"/>
      <w:r>
        <w:t xml:space="preserve">стремление  </w:t>
      </w:r>
      <w:r>
        <w:rPr>
          <w:spacing w:val="35"/>
        </w:rPr>
        <w:t xml:space="preserve"> </w:t>
      </w:r>
      <w:r>
        <w:t xml:space="preserve">к  </w:t>
      </w:r>
      <w:r>
        <w:rPr>
          <w:spacing w:val="29"/>
        </w:rPr>
        <w:t xml:space="preserve"> </w:t>
      </w:r>
      <w:r>
        <w:t>самовыражению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14:paraId="69D1AB61" w14:textId="77777777" w:rsidR="00903495" w:rsidRDefault="00443863" w:rsidP="00B465FD">
      <w:pPr>
        <w:pStyle w:val="a5"/>
        <w:numPr>
          <w:ilvl w:val="0"/>
          <w:numId w:val="77"/>
        </w:numPr>
        <w:tabs>
          <w:tab w:val="left" w:pos="1935"/>
        </w:tabs>
        <w:spacing w:line="242" w:lineRule="auto"/>
        <w:ind w:left="959" w:right="1136" w:firstLine="710"/>
        <w:rPr>
          <w:sz w:val="24"/>
        </w:rPr>
      </w:pPr>
      <w:r>
        <w:rPr>
          <w:sz w:val="24"/>
        </w:rPr>
        <w:t xml:space="preserve">физического       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 xml:space="preserve">воспитания,   </w:t>
      </w:r>
      <w:proofErr w:type="gramEnd"/>
      <w:r>
        <w:rPr>
          <w:sz w:val="24"/>
        </w:rPr>
        <w:t xml:space="preserve">      формирования         культуры        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благополучия:</w:t>
      </w:r>
    </w:p>
    <w:p w14:paraId="2BA88A52" w14:textId="77777777" w:rsidR="00903495" w:rsidRDefault="00443863">
      <w:pPr>
        <w:pStyle w:val="a3"/>
        <w:ind w:right="1134"/>
      </w:pPr>
      <w:r>
        <w:t xml:space="preserve">осознание   </w:t>
      </w:r>
      <w:r>
        <w:rPr>
          <w:spacing w:val="1"/>
        </w:rPr>
        <w:t xml:space="preserve"> </w:t>
      </w:r>
      <w:r>
        <w:t>ценности     жизни     с     опорой     на     собственный     жизненный</w:t>
      </w:r>
      <w:r>
        <w:rPr>
          <w:spacing w:val="-5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читательский</w:t>
      </w:r>
      <w:r>
        <w:rPr>
          <w:spacing w:val="34"/>
        </w:rPr>
        <w:t xml:space="preserve"> </w:t>
      </w:r>
      <w:r>
        <w:t>опыт,</w:t>
      </w:r>
      <w:r>
        <w:rPr>
          <w:spacing w:val="36"/>
        </w:rPr>
        <w:t xml:space="preserve"> </w:t>
      </w:r>
      <w:r>
        <w:t>ответственное</w:t>
      </w:r>
      <w:r>
        <w:rPr>
          <w:spacing w:val="91"/>
        </w:rPr>
        <w:t xml:space="preserve"> </w:t>
      </w:r>
      <w:r>
        <w:t>отношение</w:t>
      </w:r>
      <w:r>
        <w:rPr>
          <w:spacing w:val="101"/>
        </w:rPr>
        <w:t xml:space="preserve"> </w:t>
      </w:r>
      <w:r>
        <w:t>к</w:t>
      </w:r>
      <w:r>
        <w:rPr>
          <w:spacing w:val="95"/>
        </w:rPr>
        <w:t xml:space="preserve"> </w:t>
      </w:r>
      <w:r>
        <w:t>своему</w:t>
      </w:r>
      <w:r>
        <w:rPr>
          <w:spacing w:val="92"/>
        </w:rPr>
        <w:t xml:space="preserve"> </w:t>
      </w:r>
      <w:r>
        <w:t>здоровью</w:t>
      </w:r>
      <w:r>
        <w:rPr>
          <w:spacing w:val="95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установка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отдыха,</w:t>
      </w:r>
      <w:r>
        <w:rPr>
          <w:spacing w:val="3"/>
        </w:rPr>
        <w:t xml:space="preserve"> </w:t>
      </w:r>
      <w:r>
        <w:t>регулярная физическая активность);</w:t>
      </w:r>
    </w:p>
    <w:p w14:paraId="7BCF3CB5" w14:textId="77777777" w:rsidR="00903495" w:rsidRDefault="00443863">
      <w:pPr>
        <w:pStyle w:val="a3"/>
        <w:ind w:right="1138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proofErr w:type="gramStart"/>
      <w:r>
        <w:t xml:space="preserve">наркотиков,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 xml:space="preserve">курение)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иных    </w:t>
      </w:r>
      <w:r>
        <w:rPr>
          <w:spacing w:val="1"/>
        </w:rPr>
        <w:t xml:space="preserve"> </w:t>
      </w:r>
      <w:r>
        <w:t xml:space="preserve">форм    </w:t>
      </w:r>
      <w:r>
        <w:rPr>
          <w:spacing w:val="1"/>
        </w:rPr>
        <w:t xml:space="preserve"> </w:t>
      </w:r>
      <w:r>
        <w:t xml:space="preserve">вреда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безопасного поведения</w:t>
      </w:r>
      <w:r>
        <w:rPr>
          <w:spacing w:val="-5"/>
        </w:rPr>
        <w:t xml:space="preserve"> </w:t>
      </w:r>
      <w:r>
        <w:t>в информационно-коммуникационной</w:t>
      </w:r>
      <w:r>
        <w:rPr>
          <w:spacing w:val="-4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«Интернет»;</w:t>
      </w:r>
    </w:p>
    <w:p w14:paraId="5858F28C" w14:textId="77777777" w:rsidR="00903495" w:rsidRDefault="00443863">
      <w:pPr>
        <w:pStyle w:val="a3"/>
        <w:ind w:right="1124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 опыт и выстраивая дальнейшие цели, умение принимать себя и других, не</w:t>
      </w:r>
      <w:r>
        <w:rPr>
          <w:spacing w:val="1"/>
        </w:rPr>
        <w:t xml:space="preserve"> </w:t>
      </w:r>
      <w:r>
        <w:t>осуждая;</w:t>
      </w:r>
      <w:r>
        <w:rPr>
          <w:spacing w:val="61"/>
        </w:rPr>
        <w:t xml:space="preserve"> </w:t>
      </w:r>
      <w:r>
        <w:rPr>
          <w:position w:val="1"/>
        </w:rPr>
        <w:t>умение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осознавать   эмоциональное   состояние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себя   и   других,   опираясь</w:t>
      </w:r>
      <w:r>
        <w:rPr>
          <w:spacing w:val="1"/>
          <w:position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 состоянием, сформированность навыка рефлексии, признание 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6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героев;</w:t>
      </w:r>
    </w:p>
    <w:p w14:paraId="675DDC5E" w14:textId="77777777" w:rsidR="00903495" w:rsidRDefault="00443863" w:rsidP="00B465FD">
      <w:pPr>
        <w:pStyle w:val="a5"/>
        <w:numPr>
          <w:ilvl w:val="0"/>
          <w:numId w:val="77"/>
        </w:numPr>
        <w:tabs>
          <w:tab w:val="left" w:pos="1935"/>
        </w:tabs>
        <w:ind w:hanging="265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16DBF77D" w14:textId="77777777" w:rsidR="00903495" w:rsidRDefault="00443863">
      <w:pPr>
        <w:pStyle w:val="a3"/>
        <w:ind w:right="1125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деятельность;</w:t>
      </w:r>
    </w:p>
    <w:p w14:paraId="0FB23B1F" w14:textId="77777777" w:rsidR="00903495" w:rsidRDefault="00443863">
      <w:pPr>
        <w:pStyle w:val="a3"/>
        <w:ind w:right="1133"/>
      </w:pPr>
      <w:r>
        <w:t>интерес</w:t>
      </w:r>
      <w:r>
        <w:rPr>
          <w:spacing w:val="61"/>
        </w:rPr>
        <w:t xml:space="preserve"> </w:t>
      </w:r>
      <w:r>
        <w:t>к   практическому</w:t>
      </w:r>
      <w:r>
        <w:rPr>
          <w:spacing w:val="60"/>
        </w:rPr>
        <w:t xml:space="preserve"> </w:t>
      </w:r>
      <w:r>
        <w:t>изучению   профессий   и   труда   различного   рода,</w:t>
      </w:r>
      <w:r>
        <w:rPr>
          <w:spacing w:val="-57"/>
        </w:rPr>
        <w:t xml:space="preserve"> </w:t>
      </w:r>
      <w:r>
        <w:t>в   том   числе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применения</w:t>
      </w:r>
      <w:r>
        <w:rPr>
          <w:spacing w:val="60"/>
        </w:rPr>
        <w:t xml:space="preserve"> </w:t>
      </w:r>
      <w:r>
        <w:t>изучаемого</w:t>
      </w:r>
      <w:r>
        <w:rPr>
          <w:spacing w:val="60"/>
        </w:rPr>
        <w:t xml:space="preserve"> </w:t>
      </w:r>
      <w:r>
        <w:t>предметного</w:t>
      </w:r>
      <w:r>
        <w:rPr>
          <w:spacing w:val="60"/>
        </w:rPr>
        <w:t xml:space="preserve"> </w:t>
      </w:r>
      <w:r>
        <w:t>знания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 деятельностью</w:t>
      </w:r>
      <w:r>
        <w:rPr>
          <w:spacing w:val="-5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страницах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14:paraId="4392DD64" w14:textId="77777777" w:rsidR="00903495" w:rsidRDefault="00443863">
      <w:pPr>
        <w:pStyle w:val="a3"/>
        <w:ind w:right="1124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 деятельности и развитие необходимых умений для этого; готовность</w:t>
      </w:r>
      <w:r>
        <w:rPr>
          <w:spacing w:val="-57"/>
        </w:rPr>
        <w:t xml:space="preserve"> </w:t>
      </w:r>
      <w:r>
        <w:t xml:space="preserve">адаптироваться      </w:t>
      </w:r>
      <w:r>
        <w:rPr>
          <w:spacing w:val="36"/>
        </w:rPr>
        <w:t xml:space="preserve"> </w:t>
      </w:r>
      <w:r>
        <w:t xml:space="preserve">в       </w:t>
      </w:r>
      <w:r>
        <w:rPr>
          <w:spacing w:val="36"/>
        </w:rPr>
        <w:t xml:space="preserve"> </w:t>
      </w:r>
      <w:r>
        <w:t xml:space="preserve">профессиональной       </w:t>
      </w:r>
      <w:r>
        <w:rPr>
          <w:spacing w:val="36"/>
        </w:rPr>
        <w:t xml:space="preserve"> </w:t>
      </w:r>
      <w:r>
        <w:t xml:space="preserve">среде;       </w:t>
      </w:r>
      <w:r>
        <w:rPr>
          <w:spacing w:val="40"/>
        </w:rPr>
        <w:t xml:space="preserve"> </w:t>
      </w:r>
      <w:r>
        <w:t xml:space="preserve">уважение       </w:t>
      </w:r>
      <w:r>
        <w:rPr>
          <w:spacing w:val="39"/>
        </w:rPr>
        <w:t xml:space="preserve"> </w:t>
      </w:r>
      <w:r>
        <w:t xml:space="preserve">к       </w:t>
      </w:r>
      <w:r>
        <w:rPr>
          <w:spacing w:val="39"/>
        </w:rPr>
        <w:t xml:space="preserve"> </w:t>
      </w:r>
      <w:r>
        <w:t>труду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60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русского фольклора и литературы, осознанный выбор и построение 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потребностей;</w:t>
      </w:r>
    </w:p>
    <w:p w14:paraId="744429F4" w14:textId="77777777" w:rsidR="00903495" w:rsidRDefault="00443863" w:rsidP="00B465FD">
      <w:pPr>
        <w:pStyle w:val="a5"/>
        <w:numPr>
          <w:ilvl w:val="0"/>
          <w:numId w:val="77"/>
        </w:numPr>
        <w:tabs>
          <w:tab w:val="left" w:pos="1935"/>
        </w:tabs>
        <w:spacing w:line="274" w:lineRule="exact"/>
        <w:ind w:hanging="265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760A73AB" w14:textId="77777777" w:rsidR="00903495" w:rsidRDefault="00443863">
      <w:pPr>
        <w:pStyle w:val="a3"/>
        <w:ind w:left="1670" w:firstLine="0"/>
      </w:pPr>
      <w:r>
        <w:t>ориентация</w:t>
      </w:r>
      <w:r>
        <w:rPr>
          <w:spacing w:val="68"/>
        </w:rPr>
        <w:t xml:space="preserve"> </w:t>
      </w:r>
      <w:r>
        <w:t xml:space="preserve">на  </w:t>
      </w:r>
      <w:r>
        <w:rPr>
          <w:spacing w:val="11"/>
        </w:rPr>
        <w:t xml:space="preserve"> </w:t>
      </w:r>
      <w:r>
        <w:t xml:space="preserve">применение  </w:t>
      </w:r>
      <w:r>
        <w:rPr>
          <w:spacing w:val="6"/>
        </w:rPr>
        <w:t xml:space="preserve"> </w:t>
      </w:r>
      <w:r>
        <w:t xml:space="preserve">знаний  </w:t>
      </w:r>
      <w:r>
        <w:rPr>
          <w:spacing w:val="8"/>
        </w:rPr>
        <w:t xml:space="preserve"> </w:t>
      </w:r>
      <w:r>
        <w:t xml:space="preserve">из  </w:t>
      </w:r>
      <w:r>
        <w:rPr>
          <w:spacing w:val="9"/>
        </w:rPr>
        <w:t xml:space="preserve"> </w:t>
      </w:r>
      <w:r>
        <w:t xml:space="preserve">социальных  </w:t>
      </w:r>
      <w:r>
        <w:rPr>
          <w:spacing w:val="7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естественных  </w:t>
      </w:r>
      <w:r>
        <w:rPr>
          <w:spacing w:val="8"/>
        </w:rPr>
        <w:t xml:space="preserve"> </w:t>
      </w:r>
      <w:r>
        <w:t>наук</w:t>
      </w:r>
    </w:p>
    <w:p w14:paraId="0A04550B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633F4C74" w14:textId="77777777" w:rsidR="00903495" w:rsidRDefault="00443863">
      <w:pPr>
        <w:pStyle w:val="a3"/>
        <w:spacing w:before="98" w:line="242" w:lineRule="auto"/>
        <w:ind w:right="1140" w:firstLine="0"/>
      </w:pPr>
      <w:r>
        <w:lastRenderedPageBreak/>
        <w:t>для 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14:paraId="0E64E698" w14:textId="77777777" w:rsidR="00903495" w:rsidRDefault="00443863">
      <w:pPr>
        <w:pStyle w:val="a3"/>
        <w:ind w:right="1132"/>
      </w:pPr>
      <w:r>
        <w:t>повышение уровня экологической культуры, осознание глобального 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6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 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60"/>
        </w:rPr>
        <w:t xml:space="preserve"> </w:t>
      </w:r>
      <w:r>
        <w:t>среде,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сформированное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знакомстве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61"/>
        </w:rPr>
        <w:t xml:space="preserve"> </w:t>
      </w:r>
      <w:r>
        <w:t>проблемы;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 xml:space="preserve">природной,  </w:t>
      </w:r>
      <w:r>
        <w:rPr>
          <w:spacing w:val="47"/>
        </w:rPr>
        <w:t xml:space="preserve"> </w:t>
      </w:r>
      <w:r>
        <w:t xml:space="preserve">технологической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45"/>
        </w:rPr>
        <w:t xml:space="preserve"> </w:t>
      </w:r>
      <w:r>
        <w:t xml:space="preserve">социальной   </w:t>
      </w:r>
      <w:r>
        <w:rPr>
          <w:spacing w:val="45"/>
        </w:rPr>
        <w:t xml:space="preserve"> </w:t>
      </w:r>
      <w:r>
        <w:t xml:space="preserve">среды,   </w:t>
      </w:r>
      <w:r>
        <w:rPr>
          <w:spacing w:val="52"/>
        </w:rPr>
        <w:t xml:space="preserve"> </w:t>
      </w:r>
      <w:r>
        <w:t xml:space="preserve">готовность   </w:t>
      </w:r>
      <w:r>
        <w:rPr>
          <w:spacing w:val="46"/>
        </w:rPr>
        <w:t xml:space="preserve"> </w:t>
      </w:r>
      <w:r>
        <w:t xml:space="preserve">к   </w:t>
      </w:r>
      <w:r>
        <w:rPr>
          <w:spacing w:val="48"/>
        </w:rPr>
        <w:t xml:space="preserve"> </w:t>
      </w:r>
      <w: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направленности;</w:t>
      </w:r>
    </w:p>
    <w:p w14:paraId="4FEF10A3" w14:textId="77777777" w:rsidR="00903495" w:rsidRDefault="00443863" w:rsidP="00B465FD">
      <w:pPr>
        <w:pStyle w:val="a5"/>
        <w:numPr>
          <w:ilvl w:val="0"/>
          <w:numId w:val="77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14:paraId="215E18A1" w14:textId="77777777" w:rsidR="00903495" w:rsidRDefault="00443863">
      <w:pPr>
        <w:pStyle w:val="a3"/>
        <w:ind w:right="1131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 xml:space="preserve">человека   </w:t>
      </w:r>
      <w:r>
        <w:rPr>
          <w:spacing w:val="1"/>
        </w:rPr>
        <w:t xml:space="preserve"> </w:t>
      </w:r>
      <w:r>
        <w:t>с     природной     и     социальной     средой     с     опорой     на     изученные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литературные произведения;</w:t>
      </w:r>
    </w:p>
    <w:p w14:paraId="31E3A30B" w14:textId="77777777" w:rsidR="00903495" w:rsidRDefault="00443863">
      <w:pPr>
        <w:pStyle w:val="a3"/>
        <w:ind w:right="1128"/>
      </w:pPr>
      <w:r>
        <w:t>овладение языковой и читательской культурой как средством познания мира,</w:t>
      </w:r>
      <w:r>
        <w:rPr>
          <w:spacing w:val="1"/>
        </w:rPr>
        <w:t xml:space="preserve"> </w:t>
      </w:r>
      <w:r>
        <w:t>овладение основными навыками исследовательской деятельности с учётом специфики</w:t>
      </w:r>
      <w:r>
        <w:rPr>
          <w:spacing w:val="1"/>
        </w:rPr>
        <w:t xml:space="preserve"> </w:t>
      </w:r>
      <w:r>
        <w:t>литературного образования, установка на осмысление опыта, наблюдений, поступков 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благополучия.</w:t>
      </w:r>
    </w:p>
    <w:p w14:paraId="04F2AC93" w14:textId="77777777" w:rsidR="00903495" w:rsidRDefault="00443863" w:rsidP="00B465FD">
      <w:pPr>
        <w:pStyle w:val="a5"/>
        <w:numPr>
          <w:ilvl w:val="0"/>
          <w:numId w:val="77"/>
        </w:numPr>
        <w:tabs>
          <w:tab w:val="left" w:pos="1930"/>
        </w:tabs>
        <w:spacing w:before="2" w:line="237" w:lineRule="auto"/>
        <w:ind w:left="959" w:right="1135" w:firstLine="710"/>
        <w:rPr>
          <w:sz w:val="24"/>
        </w:rPr>
      </w:pPr>
      <w:r>
        <w:rPr>
          <w:sz w:val="24"/>
        </w:rPr>
        <w:t>обеспечение адаптации обучающегося к изменяющимся условиям 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среды:</w:t>
      </w:r>
    </w:p>
    <w:p w14:paraId="6CD33321" w14:textId="77777777" w:rsidR="00903495" w:rsidRDefault="00443863">
      <w:pPr>
        <w:pStyle w:val="a3"/>
        <w:spacing w:before="3"/>
        <w:ind w:right="1127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 по профессиональной деятельности, а также в рамках социального</w:t>
      </w:r>
      <w:r>
        <w:rPr>
          <w:spacing w:val="1"/>
        </w:rPr>
        <w:t xml:space="preserve"> </w:t>
      </w:r>
      <w:r>
        <w:t xml:space="preserve">взаимодействия      с     </w:t>
      </w:r>
      <w:r>
        <w:rPr>
          <w:spacing w:val="1"/>
        </w:rPr>
        <w:t xml:space="preserve"> </w:t>
      </w:r>
      <w:r>
        <w:t>людьми       из      другой       культурной       среды;      изучение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 социальных</w:t>
      </w:r>
      <w:r>
        <w:rPr>
          <w:spacing w:val="-3"/>
        </w:rPr>
        <w:t xml:space="preserve"> </w:t>
      </w:r>
      <w:r>
        <w:t>ролей</w:t>
      </w:r>
      <w:r>
        <w:rPr>
          <w:spacing w:val="2"/>
        </w:rPr>
        <w:t xml:space="preserve"> </w:t>
      </w:r>
      <w:r>
        <w:t>персонажей</w:t>
      </w:r>
      <w:r>
        <w:rPr>
          <w:spacing w:val="2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произведений;</w:t>
      </w:r>
    </w:p>
    <w:p w14:paraId="7D5D6DDF" w14:textId="77777777" w:rsidR="00903495" w:rsidRDefault="00443863">
      <w:pPr>
        <w:pStyle w:val="a3"/>
        <w:tabs>
          <w:tab w:val="left" w:pos="3680"/>
          <w:tab w:val="left" w:pos="6290"/>
          <w:tab w:val="left" w:pos="8910"/>
        </w:tabs>
        <w:spacing w:before="1"/>
        <w:ind w:right="1125"/>
      </w:pPr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60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 и знаниям других, в действии в условиях неопределенности, повышение уровня</w:t>
      </w:r>
      <w:r>
        <w:rPr>
          <w:spacing w:val="1"/>
        </w:rPr>
        <w:t xml:space="preserve"> </w:t>
      </w:r>
      <w:r>
        <w:t>своей компетентности через практическую деятельность, в том числе умение учиться 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 из опыта других, в выявлении и связывании образов, необходимость в</w:t>
      </w:r>
      <w:r>
        <w:rPr>
          <w:spacing w:val="1"/>
        </w:rPr>
        <w:t xml:space="preserve"> </w:t>
      </w:r>
      <w:r>
        <w:t>формировании новых знаний, в том числе формулировать идеи, понятия, гипотезы 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6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tab/>
        <w:t>основными</w:t>
      </w:r>
      <w:r>
        <w:tab/>
        <w:t>понятиями,</w:t>
      </w:r>
      <w:r>
        <w:tab/>
      </w:r>
      <w:r>
        <w:rPr>
          <w:spacing w:val="-1"/>
        </w:rPr>
        <w:t>терминами</w:t>
      </w:r>
      <w:r>
        <w:rPr>
          <w:spacing w:val="-58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 xml:space="preserve">представлениями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8"/>
        </w:rPr>
        <w:t xml:space="preserve"> </w:t>
      </w:r>
      <w:r>
        <w:t xml:space="preserve">области  </w:t>
      </w:r>
      <w:r>
        <w:rPr>
          <w:spacing w:val="18"/>
        </w:rPr>
        <w:t xml:space="preserve"> </w:t>
      </w:r>
      <w:r>
        <w:t xml:space="preserve">концепции  </w:t>
      </w:r>
      <w:r>
        <w:rPr>
          <w:spacing w:val="12"/>
        </w:rPr>
        <w:t xml:space="preserve"> </w:t>
      </w:r>
      <w:r>
        <w:t xml:space="preserve">устойчивого  </w:t>
      </w:r>
      <w:r>
        <w:rPr>
          <w:spacing w:val="16"/>
        </w:rPr>
        <w:t xml:space="preserve"> </w:t>
      </w:r>
      <w:r>
        <w:t xml:space="preserve">развития;  </w:t>
      </w:r>
      <w:r>
        <w:rPr>
          <w:spacing w:val="12"/>
        </w:rPr>
        <w:t xml:space="preserve"> </w:t>
      </w:r>
      <w:r>
        <w:t>анализировать</w:t>
      </w:r>
      <w:r>
        <w:rPr>
          <w:spacing w:val="-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выявлять</w:t>
      </w:r>
      <w:r>
        <w:rPr>
          <w:spacing w:val="60"/>
        </w:rPr>
        <w:t xml:space="preserve"> </w:t>
      </w:r>
      <w:r>
        <w:t>взаимосвязи</w:t>
      </w:r>
      <w:r>
        <w:rPr>
          <w:spacing w:val="60"/>
        </w:rPr>
        <w:t xml:space="preserve"> </w:t>
      </w:r>
      <w:r>
        <w:t>природы,</w:t>
      </w:r>
      <w:r>
        <w:rPr>
          <w:spacing w:val="60"/>
        </w:rPr>
        <w:t xml:space="preserve"> </w:t>
      </w:r>
      <w:r>
        <w:t>общества и</w:t>
      </w:r>
      <w:r>
        <w:rPr>
          <w:spacing w:val="60"/>
        </w:rPr>
        <w:t xml:space="preserve"> </w:t>
      </w:r>
      <w:r>
        <w:t>экономики;</w:t>
      </w:r>
      <w:r>
        <w:rPr>
          <w:spacing w:val="60"/>
        </w:rPr>
        <w:t xml:space="preserve"> </w:t>
      </w:r>
      <w:r>
        <w:t>оценивать</w:t>
      </w:r>
      <w:r>
        <w:rPr>
          <w:spacing w:val="60"/>
        </w:rPr>
        <w:t xml:space="preserve"> </w:t>
      </w:r>
      <w:r>
        <w:t>свои</w:t>
      </w:r>
      <w:r>
        <w:rPr>
          <w:spacing w:val="60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с учётом влияния на окружающую среду, достижений целей и преодоления вызовов,</w:t>
      </w:r>
      <w:r>
        <w:rPr>
          <w:spacing w:val="1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последствий;</w:t>
      </w:r>
    </w:p>
    <w:p w14:paraId="044D1201" w14:textId="77777777" w:rsidR="00903495" w:rsidRDefault="00443863">
      <w:pPr>
        <w:pStyle w:val="a3"/>
        <w:tabs>
          <w:tab w:val="left" w:pos="3483"/>
          <w:tab w:val="left" w:pos="5469"/>
          <w:tab w:val="left" w:pos="6948"/>
          <w:tab w:val="left" w:pos="8795"/>
        </w:tabs>
        <w:ind w:right="1124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 стресса, корректировать принимаемые решения и действия; формулировать и</w:t>
      </w:r>
      <w:r>
        <w:rPr>
          <w:spacing w:val="-57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tab/>
        <w:t>ситуации;</w:t>
      </w:r>
      <w:r>
        <w:tab/>
        <w:t>быть</w:t>
      </w:r>
      <w:r>
        <w:tab/>
        <w:t>готовым</w:t>
      </w:r>
      <w:r>
        <w:tab/>
        <w:t>действовать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отсутствии</w:t>
      </w:r>
      <w:r>
        <w:rPr>
          <w:spacing w:val="3"/>
        </w:rPr>
        <w:t xml:space="preserve"> </w:t>
      </w:r>
      <w:r>
        <w:t>гарантий</w:t>
      </w:r>
      <w:r>
        <w:rPr>
          <w:spacing w:val="-2"/>
        </w:rPr>
        <w:t xml:space="preserve"> </w:t>
      </w:r>
      <w:r>
        <w:t>успеха.</w:t>
      </w:r>
    </w:p>
    <w:p w14:paraId="1BB86BEF" w14:textId="77777777" w:rsidR="00903495" w:rsidRDefault="00443863">
      <w:pPr>
        <w:pStyle w:val="a3"/>
        <w:spacing w:before="2"/>
        <w:ind w:right="1127"/>
      </w:pPr>
      <w:r>
        <w:t>В результате изучения литературы на уровне основного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14:paraId="0D1172D0" w14:textId="77777777" w:rsidR="00903495" w:rsidRDefault="00443863">
      <w:pPr>
        <w:pStyle w:val="a3"/>
        <w:ind w:left="1670" w:firstLine="0"/>
      </w:pPr>
      <w:r>
        <w:t>У</w:t>
      </w:r>
      <w:r>
        <w:rPr>
          <w:spacing w:val="5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будут</w:t>
      </w:r>
      <w:r>
        <w:rPr>
          <w:spacing w:val="13"/>
        </w:rPr>
        <w:t xml:space="preserve"> </w:t>
      </w:r>
      <w:r>
        <w:t>сформированы</w:t>
      </w:r>
      <w:r>
        <w:rPr>
          <w:spacing w:val="9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базовые</w:t>
      </w:r>
      <w:r>
        <w:rPr>
          <w:spacing w:val="6"/>
        </w:rPr>
        <w:t xml:space="preserve"> </w:t>
      </w:r>
      <w:r>
        <w:t>логические</w:t>
      </w:r>
      <w:r>
        <w:rPr>
          <w:spacing w:val="11"/>
        </w:rPr>
        <w:t xml:space="preserve"> </w:t>
      </w:r>
      <w:r>
        <w:t>действия</w:t>
      </w:r>
    </w:p>
    <w:p w14:paraId="716E57DF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312DFCB3" w14:textId="77777777" w:rsidR="00903495" w:rsidRDefault="00443863">
      <w:pPr>
        <w:pStyle w:val="a3"/>
        <w:spacing w:before="98"/>
        <w:ind w:firstLine="0"/>
      </w:pPr>
      <w:r>
        <w:lastRenderedPageBreak/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14:paraId="4C442E14" w14:textId="77777777" w:rsidR="00903495" w:rsidRDefault="00443863">
      <w:pPr>
        <w:pStyle w:val="a3"/>
        <w:spacing w:before="2"/>
        <w:ind w:right="1133"/>
      </w:pPr>
      <w:r>
        <w:t>выявлять и характеризовать существенные признаки объектов (художественных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(литературных</w:t>
      </w:r>
      <w:r>
        <w:rPr>
          <w:spacing w:val="1"/>
        </w:rPr>
        <w:t xml:space="preserve"> </w:t>
      </w:r>
      <w:r>
        <w:t>направлений,</w:t>
      </w:r>
      <w:r>
        <w:rPr>
          <w:spacing w:val="3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процесса);</w:t>
      </w:r>
    </w:p>
    <w:p w14:paraId="6EA880F1" w14:textId="77777777" w:rsidR="00903495" w:rsidRDefault="00443863">
      <w:pPr>
        <w:pStyle w:val="a3"/>
        <w:ind w:right="1133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 xml:space="preserve">литературные   объекты   по   существенному   </w:t>
      </w:r>
      <w:proofErr w:type="gramStart"/>
      <w:r>
        <w:t xml:space="preserve">признаку,   </w:t>
      </w:r>
      <w:proofErr w:type="gramEnd"/>
      <w:r>
        <w:t>устанавливать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сравнения,</w:t>
      </w:r>
      <w:r>
        <w:rPr>
          <w:spacing w:val="-6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</w:p>
    <w:p w14:paraId="516788EC" w14:textId="77777777" w:rsidR="00903495" w:rsidRDefault="00443863">
      <w:pPr>
        <w:pStyle w:val="a3"/>
        <w:spacing w:before="1"/>
        <w:ind w:right="1136"/>
      </w:pPr>
      <w:r>
        <w:t>с</w:t>
      </w:r>
      <w:r>
        <w:rPr>
          <w:spacing w:val="61"/>
        </w:rPr>
        <w:t xml:space="preserve"> </w:t>
      </w:r>
      <w:r>
        <w:t>учётом   предложенной   задачи   выявлять   закономерности</w:t>
      </w:r>
      <w:r>
        <w:rPr>
          <w:spacing w:val="60"/>
        </w:rPr>
        <w:t xml:space="preserve"> </w:t>
      </w:r>
      <w:r>
        <w:t>и   противоречия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текстом;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 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противоречий с</w:t>
      </w:r>
      <w:r>
        <w:rPr>
          <w:spacing w:val="-7"/>
        </w:rPr>
        <w:t xml:space="preserve"> </w:t>
      </w:r>
      <w:r>
        <w:t>учётом учебной задачи;</w:t>
      </w:r>
    </w:p>
    <w:p w14:paraId="0BFCAAD1" w14:textId="77777777" w:rsidR="00903495" w:rsidRDefault="00443863">
      <w:pPr>
        <w:pStyle w:val="a3"/>
        <w:spacing w:line="242" w:lineRule="auto"/>
        <w:ind w:right="1129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задачи;</w:t>
      </w:r>
    </w:p>
    <w:p w14:paraId="7731C8AC" w14:textId="77777777" w:rsidR="00903495" w:rsidRDefault="00443863">
      <w:pPr>
        <w:pStyle w:val="a3"/>
        <w:ind w:right="1126"/>
      </w:pPr>
      <w:r>
        <w:t>выявлять причинно-следственные связи при изучении литературных явлений 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взаимосвязях;</w:t>
      </w:r>
    </w:p>
    <w:p w14:paraId="4BEC69E4" w14:textId="77777777" w:rsidR="00903495" w:rsidRDefault="00443863">
      <w:pPr>
        <w:pStyle w:val="a3"/>
        <w:ind w:right="1136"/>
      </w:pPr>
      <w:r>
        <w:t>самостоятельно</w:t>
      </w:r>
      <w:r>
        <w:rPr>
          <w:spacing w:val="107"/>
        </w:rPr>
        <w:t xml:space="preserve"> </w:t>
      </w:r>
      <w:r>
        <w:t xml:space="preserve">выбирать  </w:t>
      </w:r>
      <w:r>
        <w:rPr>
          <w:spacing w:val="46"/>
        </w:rPr>
        <w:t xml:space="preserve"> </w:t>
      </w:r>
      <w:r>
        <w:t xml:space="preserve">способ  </w:t>
      </w:r>
      <w:r>
        <w:rPr>
          <w:spacing w:val="44"/>
        </w:rPr>
        <w:t xml:space="preserve"> </w:t>
      </w:r>
      <w:r>
        <w:t xml:space="preserve">решения  </w:t>
      </w:r>
      <w:r>
        <w:rPr>
          <w:spacing w:val="46"/>
        </w:rPr>
        <w:t xml:space="preserve"> </w:t>
      </w:r>
      <w:r>
        <w:t xml:space="preserve">учебной  </w:t>
      </w:r>
      <w:r>
        <w:rPr>
          <w:spacing w:val="47"/>
        </w:rPr>
        <w:t xml:space="preserve"> </w:t>
      </w:r>
      <w:r>
        <w:t xml:space="preserve">задачи  </w:t>
      </w:r>
      <w:r>
        <w:rPr>
          <w:spacing w:val="47"/>
        </w:rPr>
        <w:t xml:space="preserve"> </w:t>
      </w:r>
      <w:r>
        <w:t xml:space="preserve">при  </w:t>
      </w:r>
      <w:r>
        <w:rPr>
          <w:spacing w:val="47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 подходящий</w:t>
      </w:r>
      <w:r>
        <w:rPr>
          <w:spacing w:val="-3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критериев).</w:t>
      </w:r>
    </w:p>
    <w:p w14:paraId="47A72FF6" w14:textId="77777777" w:rsidR="00903495" w:rsidRDefault="00443863">
      <w:pPr>
        <w:pStyle w:val="a3"/>
        <w:spacing w:line="237" w:lineRule="auto"/>
        <w:ind w:right="1130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73E7CBED" w14:textId="77777777" w:rsidR="00903495" w:rsidRDefault="00443863">
      <w:pPr>
        <w:pStyle w:val="a3"/>
        <w:spacing w:before="4" w:line="237" w:lineRule="auto"/>
        <w:ind w:right="1132"/>
      </w:pPr>
      <w:r>
        <w:t xml:space="preserve">использовать   </w:t>
      </w:r>
      <w:r>
        <w:rPr>
          <w:spacing w:val="31"/>
        </w:rPr>
        <w:t xml:space="preserve"> </w:t>
      </w:r>
      <w:r>
        <w:t xml:space="preserve">вопросы    </w:t>
      </w:r>
      <w:r>
        <w:rPr>
          <w:spacing w:val="35"/>
        </w:rPr>
        <w:t xml:space="preserve"> </w:t>
      </w:r>
      <w:r>
        <w:t xml:space="preserve">как    </w:t>
      </w:r>
      <w:r>
        <w:rPr>
          <w:spacing w:val="33"/>
        </w:rPr>
        <w:t xml:space="preserve"> </w:t>
      </w:r>
      <w:r>
        <w:t xml:space="preserve">исследовательский    </w:t>
      </w:r>
      <w:r>
        <w:rPr>
          <w:spacing w:val="34"/>
        </w:rPr>
        <w:t xml:space="preserve"> </w:t>
      </w:r>
      <w:r>
        <w:t xml:space="preserve">инструмент    </w:t>
      </w:r>
      <w:r>
        <w:rPr>
          <w:spacing w:val="35"/>
        </w:rPr>
        <w:t xml:space="preserve"> </w:t>
      </w:r>
      <w:r>
        <w:t>познания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литературном</w:t>
      </w:r>
      <w:r>
        <w:rPr>
          <w:spacing w:val="-1"/>
        </w:rPr>
        <w:t xml:space="preserve"> </w:t>
      </w:r>
      <w:r>
        <w:t>образовании;</w:t>
      </w:r>
    </w:p>
    <w:p w14:paraId="1E8741F4" w14:textId="77777777" w:rsidR="00903495" w:rsidRDefault="00443863">
      <w:pPr>
        <w:pStyle w:val="a3"/>
        <w:spacing w:before="3"/>
        <w:ind w:right="1131"/>
      </w:pPr>
      <w:r>
        <w:t xml:space="preserve">формулировать    </w:t>
      </w:r>
      <w:r>
        <w:rPr>
          <w:spacing w:val="33"/>
        </w:rPr>
        <w:t xml:space="preserve"> </w:t>
      </w:r>
      <w:proofErr w:type="gramStart"/>
      <w:r>
        <w:t xml:space="preserve">вопросы,   </w:t>
      </w:r>
      <w:proofErr w:type="gramEnd"/>
      <w:r>
        <w:t xml:space="preserve">  </w:t>
      </w:r>
      <w:r>
        <w:rPr>
          <w:spacing w:val="37"/>
        </w:rPr>
        <w:t xml:space="preserve"> </w:t>
      </w:r>
      <w:r>
        <w:t xml:space="preserve">фиксирующие     </w:t>
      </w:r>
      <w:r>
        <w:rPr>
          <w:spacing w:val="34"/>
        </w:rPr>
        <w:t xml:space="preserve"> </w:t>
      </w:r>
      <w:r>
        <w:t xml:space="preserve">разрыв     </w:t>
      </w:r>
      <w:r>
        <w:rPr>
          <w:spacing w:val="32"/>
        </w:rPr>
        <w:t xml:space="preserve"> </w:t>
      </w:r>
      <w:r>
        <w:t xml:space="preserve">между     </w:t>
      </w:r>
      <w:r>
        <w:rPr>
          <w:spacing w:val="25"/>
        </w:rPr>
        <w:t xml:space="preserve"> </w:t>
      </w:r>
      <w:r>
        <w:t>реальным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1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искомое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данное;</w:t>
      </w:r>
    </w:p>
    <w:p w14:paraId="45F9F50C" w14:textId="77777777" w:rsidR="00903495" w:rsidRDefault="00443863">
      <w:pPr>
        <w:pStyle w:val="a3"/>
        <w:spacing w:line="242" w:lineRule="auto"/>
        <w:ind w:right="1139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14:paraId="213AAB2C" w14:textId="77777777" w:rsidR="00903495" w:rsidRDefault="00443863">
      <w:pPr>
        <w:pStyle w:val="a3"/>
        <w:ind w:right="1128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составленному</w:t>
      </w:r>
      <w:r>
        <w:rPr>
          <w:spacing w:val="60"/>
        </w:rPr>
        <w:t xml:space="preserve"> </w:t>
      </w:r>
      <w:r>
        <w:t>плану</w:t>
      </w:r>
      <w:r>
        <w:rPr>
          <w:spacing w:val="60"/>
        </w:rPr>
        <w:t xml:space="preserve"> </w:t>
      </w:r>
      <w:r>
        <w:t>небольшое</w:t>
      </w:r>
      <w:r>
        <w:rPr>
          <w:spacing w:val="60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</w:t>
      </w:r>
      <w:r>
        <w:rPr>
          <w:spacing w:val="-4"/>
        </w:rPr>
        <w:t xml:space="preserve"> </w:t>
      </w:r>
      <w:r>
        <w:t>связей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14:paraId="62C57A58" w14:textId="77777777" w:rsidR="00903495" w:rsidRDefault="00443863">
      <w:pPr>
        <w:pStyle w:val="a3"/>
        <w:spacing w:line="237" w:lineRule="auto"/>
        <w:ind w:right="1142"/>
      </w:pPr>
      <w:r>
        <w:t>оценивать на применимость и достоверность информацию, полученную в 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(эксперимента);</w:t>
      </w:r>
    </w:p>
    <w:p w14:paraId="4CF3671F" w14:textId="77777777" w:rsidR="00903495" w:rsidRDefault="00443863">
      <w:pPr>
        <w:pStyle w:val="a3"/>
        <w:spacing w:before="1"/>
        <w:ind w:right="1134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 w14:paraId="30C7F258" w14:textId="77777777" w:rsidR="00903495" w:rsidRDefault="00443863">
      <w:pPr>
        <w:pStyle w:val="a3"/>
        <w:ind w:right="1128"/>
      </w:pPr>
      <w:r>
        <w:t>прогнозировать</w:t>
      </w:r>
      <w:r>
        <w:rPr>
          <w:spacing w:val="19"/>
        </w:rPr>
        <w:t xml:space="preserve"> </w:t>
      </w:r>
      <w:r>
        <w:t>возможное</w:t>
      </w:r>
      <w:r>
        <w:rPr>
          <w:spacing w:val="76"/>
        </w:rPr>
        <w:t xml:space="preserve"> </w:t>
      </w:r>
      <w:r>
        <w:t>дальнейшее</w:t>
      </w:r>
      <w:r>
        <w:rPr>
          <w:spacing w:val="80"/>
        </w:rPr>
        <w:t xml:space="preserve"> </w:t>
      </w:r>
      <w:r>
        <w:t>развитие</w:t>
      </w:r>
      <w:r>
        <w:rPr>
          <w:spacing w:val="80"/>
        </w:rPr>
        <w:t xml:space="preserve"> </w:t>
      </w:r>
      <w:r>
        <w:t>событий</w:t>
      </w:r>
      <w:r>
        <w:rPr>
          <w:spacing w:val="78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их</w:t>
      </w:r>
      <w:r>
        <w:rPr>
          <w:spacing w:val="76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аналогичных</w:t>
      </w:r>
      <w:r>
        <w:rPr>
          <w:spacing w:val="108"/>
        </w:rPr>
        <w:t xml:space="preserve"> </w:t>
      </w:r>
      <w:r>
        <w:t>или</w:t>
      </w:r>
      <w:r>
        <w:rPr>
          <w:spacing w:val="114"/>
        </w:rPr>
        <w:t xml:space="preserve"> </w:t>
      </w:r>
      <w:r>
        <w:t xml:space="preserve">сходных  </w:t>
      </w:r>
      <w:r>
        <w:rPr>
          <w:spacing w:val="47"/>
        </w:rPr>
        <w:t xml:space="preserve"> </w:t>
      </w:r>
      <w:proofErr w:type="gramStart"/>
      <w:r>
        <w:t xml:space="preserve">ситуациях,  </w:t>
      </w:r>
      <w:r>
        <w:rPr>
          <w:spacing w:val="59"/>
        </w:rPr>
        <w:t xml:space="preserve"> </w:t>
      </w:r>
      <w:proofErr w:type="gramEnd"/>
      <w:r>
        <w:t xml:space="preserve">а  </w:t>
      </w:r>
      <w:r>
        <w:rPr>
          <w:spacing w:val="51"/>
        </w:rPr>
        <w:t xml:space="preserve"> </w:t>
      </w:r>
      <w:r>
        <w:t xml:space="preserve">также  </w:t>
      </w:r>
      <w:r>
        <w:rPr>
          <w:spacing w:val="52"/>
        </w:rPr>
        <w:t xml:space="preserve"> </w:t>
      </w:r>
      <w:r>
        <w:t xml:space="preserve">выдвигать  </w:t>
      </w:r>
      <w:r>
        <w:rPr>
          <w:spacing w:val="48"/>
        </w:rPr>
        <w:t xml:space="preserve"> </w:t>
      </w:r>
      <w:r>
        <w:t>предположения</w:t>
      </w:r>
      <w:r>
        <w:rPr>
          <w:spacing w:val="-58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 w14:paraId="01A8EAE5" w14:textId="77777777" w:rsidR="00903495" w:rsidRDefault="00443863">
      <w:pPr>
        <w:pStyle w:val="a3"/>
        <w:spacing w:line="242" w:lineRule="auto"/>
        <w:ind w:right="1132"/>
      </w:pPr>
      <w:r>
        <w:t xml:space="preserve">У   </w:t>
      </w:r>
      <w:r>
        <w:rPr>
          <w:spacing w:val="1"/>
        </w:rPr>
        <w:t xml:space="preserve"> </w:t>
      </w:r>
      <w:r>
        <w:t>обучающегося    будут     сформированы     следующие     умения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48480D43" w14:textId="77777777" w:rsidR="00903495" w:rsidRDefault="00443863">
      <w:pPr>
        <w:pStyle w:val="a3"/>
        <w:ind w:right="1136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литературной и другой информации или данных из источников с учётом предложенной</w:t>
      </w:r>
      <w:r>
        <w:rPr>
          <w:spacing w:val="-57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критериев;</w:t>
      </w:r>
    </w:p>
    <w:p w14:paraId="0F31946B" w14:textId="77777777" w:rsidR="00903495" w:rsidRDefault="00443863">
      <w:pPr>
        <w:pStyle w:val="a3"/>
        <w:spacing w:line="237" w:lineRule="auto"/>
        <w:ind w:right="1136"/>
      </w:pPr>
      <w:r>
        <w:t>выбирать, анализировать, систематизировать и интерпретировать литературную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информацию 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представления;</w:t>
      </w:r>
    </w:p>
    <w:p w14:paraId="7C1779F9" w14:textId="77777777" w:rsidR="00903495" w:rsidRDefault="00443863">
      <w:pPr>
        <w:pStyle w:val="a3"/>
        <w:spacing w:before="4" w:line="237" w:lineRule="auto"/>
        <w:ind w:right="1133"/>
      </w:pPr>
      <w:r>
        <w:t>находить сходные аргументы (подтверждающие или опровергающие одну и ту</w:t>
      </w:r>
      <w:r>
        <w:rPr>
          <w:spacing w:val="1"/>
        </w:rPr>
        <w:t xml:space="preserve"> </w:t>
      </w:r>
      <w:r>
        <w:t>же идею,</w:t>
      </w:r>
      <w:r>
        <w:rPr>
          <w:spacing w:val="4"/>
        </w:rPr>
        <w:t xml:space="preserve"> </w:t>
      </w:r>
      <w:r>
        <w:t>версию)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14:paraId="2BAF5300" w14:textId="77777777" w:rsidR="00903495" w:rsidRDefault="00443863">
      <w:pPr>
        <w:pStyle w:val="a3"/>
        <w:spacing w:before="3"/>
        <w:ind w:right="1137"/>
      </w:pPr>
      <w:r>
        <w:t>самостоятельно</w:t>
      </w:r>
      <w:r>
        <w:rPr>
          <w:spacing w:val="61"/>
        </w:rPr>
        <w:t xml:space="preserve"> </w:t>
      </w:r>
      <w:r>
        <w:t>выбирать</w:t>
      </w:r>
      <w:r>
        <w:rPr>
          <w:spacing w:val="60"/>
        </w:rPr>
        <w:t xml:space="preserve"> </w:t>
      </w:r>
      <w:r>
        <w:t>оптимальную   форму</w:t>
      </w:r>
      <w:r>
        <w:rPr>
          <w:spacing w:val="60"/>
        </w:rPr>
        <w:t xml:space="preserve"> </w:t>
      </w:r>
      <w:r>
        <w:t>представления   литературной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3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14:paraId="000FDF20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7BEF83F8" w14:textId="77777777" w:rsidR="00903495" w:rsidRDefault="00443863">
      <w:pPr>
        <w:pStyle w:val="a3"/>
        <w:spacing w:before="98" w:line="242" w:lineRule="auto"/>
        <w:ind w:right="1133"/>
      </w:pPr>
      <w:r>
        <w:lastRenderedPageBreak/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сформулированным</w:t>
      </w:r>
      <w:r>
        <w:rPr>
          <w:spacing w:val="3"/>
        </w:rPr>
        <w:t xml:space="preserve"> </w:t>
      </w:r>
      <w:r>
        <w:t>самостоятельно;</w:t>
      </w:r>
    </w:p>
    <w:p w14:paraId="2EA6CDE3" w14:textId="77777777" w:rsidR="00903495" w:rsidRDefault="00443863">
      <w:pPr>
        <w:pStyle w:val="a3"/>
        <w:spacing w:line="271" w:lineRule="exact"/>
        <w:ind w:left="1670" w:firstLine="0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эту</w:t>
      </w:r>
      <w:r>
        <w:rPr>
          <w:spacing w:val="-12"/>
        </w:rPr>
        <w:t xml:space="preserve"> </w:t>
      </w:r>
      <w:r>
        <w:t>информацию.</w:t>
      </w:r>
    </w:p>
    <w:p w14:paraId="50354A44" w14:textId="77777777" w:rsidR="00903495" w:rsidRDefault="00443863">
      <w:pPr>
        <w:pStyle w:val="a3"/>
        <w:spacing w:before="2"/>
        <w:ind w:right="1138"/>
      </w:pPr>
      <w:r>
        <w:t>У обучающегося будут сформированы следующие умения общения как 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276EF383" w14:textId="77777777" w:rsidR="00903495" w:rsidRDefault="00443863">
      <w:pPr>
        <w:pStyle w:val="a3"/>
        <w:spacing w:before="1"/>
        <w:ind w:right="1131"/>
      </w:pPr>
      <w:r>
        <w:t xml:space="preserve">воспринимать      </w:t>
      </w:r>
      <w:r>
        <w:rPr>
          <w:spacing w:val="1"/>
        </w:rPr>
        <w:t xml:space="preserve"> </w:t>
      </w:r>
      <w:r>
        <w:t xml:space="preserve">и        формулировать        </w:t>
      </w:r>
      <w:proofErr w:type="gramStart"/>
      <w:r>
        <w:t xml:space="preserve">суждения,   </w:t>
      </w:r>
      <w:proofErr w:type="gramEnd"/>
      <w:r>
        <w:t xml:space="preserve">     выражать        эмоции</w:t>
      </w:r>
      <w:r>
        <w:rPr>
          <w:spacing w:val="-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60"/>
        </w:rPr>
        <w:t xml:space="preserve"> </w:t>
      </w:r>
      <w:r>
        <w:t>с условиями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целями общения;</w:t>
      </w:r>
      <w:r>
        <w:rPr>
          <w:spacing w:val="60"/>
        </w:rPr>
        <w:t xml:space="preserve"> </w:t>
      </w:r>
      <w:r>
        <w:t>выражать</w:t>
      </w:r>
      <w:r>
        <w:rPr>
          <w:spacing w:val="60"/>
        </w:rPr>
        <w:t xml:space="preserve"> </w:t>
      </w:r>
      <w:r>
        <w:t>себя</w:t>
      </w:r>
      <w:r>
        <w:rPr>
          <w:spacing w:val="60"/>
        </w:rPr>
        <w:t xml:space="preserve"> </w:t>
      </w:r>
      <w:r>
        <w:t>(свою точку зрения)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14:paraId="6680B623" w14:textId="77777777" w:rsidR="00903495" w:rsidRDefault="00443863">
      <w:pPr>
        <w:pStyle w:val="a3"/>
        <w:ind w:right="1129"/>
      </w:pPr>
      <w:r>
        <w:t>распознавать невербальные средства общения, понимать значение социальных</w:t>
      </w:r>
      <w:r>
        <w:rPr>
          <w:spacing w:val="1"/>
        </w:rPr>
        <w:t xml:space="preserve"> </w:t>
      </w:r>
      <w:r>
        <w:t>знаков, знать и распознавать предпосылки конфликтных ситуаций, находя аналогии 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произведениях,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-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переговоры;</w:t>
      </w:r>
    </w:p>
    <w:p w14:paraId="72D85CD7" w14:textId="77777777" w:rsidR="00903495" w:rsidRDefault="00443863">
      <w:pPr>
        <w:pStyle w:val="a3"/>
        <w:spacing w:before="1"/>
        <w:ind w:right="1133"/>
      </w:pPr>
      <w:r>
        <w:t xml:space="preserve">понимать      намерения      </w:t>
      </w:r>
      <w:proofErr w:type="gramStart"/>
      <w:r>
        <w:t xml:space="preserve">других,   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>проявлять       уважительное      отношение</w:t>
      </w:r>
      <w:r>
        <w:rPr>
          <w:spacing w:val="-57"/>
        </w:rPr>
        <w:t xml:space="preserve"> </w:t>
      </w:r>
      <w:r>
        <w:t>к собеседнику и корректно формулировать свои возражения; в ходе учебного диалога и</w:t>
      </w:r>
      <w:r>
        <w:rPr>
          <w:spacing w:val="1"/>
        </w:rPr>
        <w:t xml:space="preserve"> </w:t>
      </w:r>
      <w:r>
        <w:t>(или)      дискуссии      задавать      вопросы      по      существу      обсуждаемой      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диалога,</w:t>
      </w:r>
      <w:r>
        <w:rPr>
          <w:spacing w:val="-6"/>
        </w:rPr>
        <w:t xml:space="preserve"> </w:t>
      </w:r>
      <w:r>
        <w:t>обнаруживать</w:t>
      </w:r>
      <w:r>
        <w:rPr>
          <w:spacing w:val="3"/>
        </w:rPr>
        <w:t xml:space="preserve"> </w:t>
      </w:r>
      <w:r>
        <w:t>различие и</w:t>
      </w:r>
      <w:r>
        <w:rPr>
          <w:spacing w:val="-7"/>
        </w:rPr>
        <w:t xml:space="preserve"> </w:t>
      </w:r>
      <w:r>
        <w:t>сходство</w:t>
      </w:r>
      <w:r>
        <w:rPr>
          <w:spacing w:val="13"/>
        </w:rPr>
        <w:t xml:space="preserve"> </w:t>
      </w:r>
      <w:r>
        <w:t>позиций;</w:t>
      </w:r>
    </w:p>
    <w:p w14:paraId="716E952B" w14:textId="77777777" w:rsidR="00903495" w:rsidRDefault="00443863">
      <w:pPr>
        <w:pStyle w:val="a3"/>
        <w:spacing w:before="3" w:line="237" w:lineRule="auto"/>
        <w:ind w:right="1136"/>
      </w:pPr>
      <w:r>
        <w:t>публично представлять результаты выполненного опыта (литературоведческого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3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14:paraId="3A5D9692" w14:textId="77777777" w:rsidR="00903495" w:rsidRDefault="00443863">
      <w:pPr>
        <w:pStyle w:val="a3"/>
        <w:spacing w:before="3"/>
        <w:ind w:right="1128"/>
      </w:pPr>
      <w:r>
        <w:t>самостоятельно выбирать формат выступления с учётом задач презентации 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иллюстративных</w:t>
      </w:r>
      <w:r>
        <w:rPr>
          <w:spacing w:val="-4"/>
        </w:rPr>
        <w:t xml:space="preserve"> </w:t>
      </w:r>
      <w:r>
        <w:t>материалов.</w:t>
      </w:r>
    </w:p>
    <w:p w14:paraId="336633EF" w14:textId="77777777" w:rsidR="00903495" w:rsidRDefault="00443863">
      <w:pPr>
        <w:pStyle w:val="a3"/>
        <w:spacing w:line="242" w:lineRule="auto"/>
        <w:ind w:right="1136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72E329F1" w14:textId="77777777" w:rsidR="00903495" w:rsidRDefault="00443863">
      <w:pPr>
        <w:pStyle w:val="a3"/>
        <w:spacing w:line="242" w:lineRule="auto"/>
        <w:ind w:right="1132"/>
      </w:pPr>
      <w:r>
        <w:t>выявлять проблемы для решения в учебных и жизненных ситуациях, анализируя</w:t>
      </w:r>
      <w:r>
        <w:rPr>
          <w:spacing w:val="-57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изображённые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литературе;</w:t>
      </w:r>
    </w:p>
    <w:p w14:paraId="0FCD05C1" w14:textId="77777777" w:rsidR="00903495" w:rsidRDefault="00443863">
      <w:pPr>
        <w:pStyle w:val="a3"/>
        <w:spacing w:line="242" w:lineRule="auto"/>
        <w:ind w:right="1135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 решения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группой);</w:t>
      </w:r>
    </w:p>
    <w:p w14:paraId="476272B0" w14:textId="77777777" w:rsidR="00903495" w:rsidRDefault="00443863">
      <w:pPr>
        <w:pStyle w:val="a3"/>
        <w:ind w:right="1125"/>
      </w:pPr>
      <w:r>
        <w:t>самостоятельно составлять алгоритм решения учебной задачи (или его часть),</w:t>
      </w:r>
      <w:r>
        <w:rPr>
          <w:spacing w:val="1"/>
        </w:rPr>
        <w:t xml:space="preserve"> </w:t>
      </w:r>
      <w:r>
        <w:t>выбирать    способ    решения    учебной    задачи    с    учётом    имеющихся    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возможностей,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6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14:paraId="26D69EE8" w14:textId="77777777" w:rsidR="00903495" w:rsidRDefault="00443863">
      <w:pPr>
        <w:pStyle w:val="a3"/>
        <w:ind w:right="1129"/>
      </w:pPr>
      <w:r>
        <w:t>составлять план действий (план реализации намеченного алгоритма решения) и</w:t>
      </w:r>
      <w:r>
        <w:rPr>
          <w:spacing w:val="1"/>
        </w:rPr>
        <w:t xml:space="preserve"> </w:t>
      </w:r>
      <w:r>
        <w:t xml:space="preserve">корректировать  </w:t>
      </w:r>
      <w:r>
        <w:rPr>
          <w:spacing w:val="1"/>
        </w:rPr>
        <w:t xml:space="preserve"> </w:t>
      </w:r>
      <w:r>
        <w:t xml:space="preserve">предложенный  </w:t>
      </w:r>
      <w:r>
        <w:rPr>
          <w:spacing w:val="1"/>
        </w:rPr>
        <w:t xml:space="preserve"> </w:t>
      </w:r>
      <w:r>
        <w:t xml:space="preserve">алгоритм  </w:t>
      </w:r>
      <w:r>
        <w:rPr>
          <w:spacing w:val="1"/>
        </w:rPr>
        <w:t xml:space="preserve"> </w:t>
      </w:r>
      <w:r>
        <w:t>с    учётом    получения    новых    знаний</w:t>
      </w:r>
      <w:r>
        <w:rPr>
          <w:spacing w:val="-57"/>
        </w:rPr>
        <w:t xml:space="preserve"> </w:t>
      </w:r>
      <w:r>
        <w:t xml:space="preserve">об  </w:t>
      </w:r>
      <w:r>
        <w:rPr>
          <w:spacing w:val="1"/>
        </w:rPr>
        <w:t xml:space="preserve"> </w:t>
      </w:r>
      <w:r>
        <w:t xml:space="preserve">изучаемом    литературном   </w:t>
      </w:r>
      <w:proofErr w:type="gramStart"/>
      <w:r>
        <w:t xml:space="preserve">объекте;   </w:t>
      </w:r>
      <w:proofErr w:type="gramEnd"/>
      <w:r>
        <w:t>делать    выбор    и   брать   ответственность</w:t>
      </w:r>
      <w:r>
        <w:rPr>
          <w:spacing w:val="1"/>
        </w:rPr>
        <w:t xml:space="preserve"> </w:t>
      </w:r>
      <w:r>
        <w:t>за решение.</w:t>
      </w:r>
    </w:p>
    <w:p w14:paraId="129B0360" w14:textId="77777777" w:rsidR="00903495" w:rsidRDefault="00443863">
      <w:pPr>
        <w:pStyle w:val="a3"/>
        <w:tabs>
          <w:tab w:val="left" w:pos="7608"/>
        </w:tabs>
        <w:ind w:right="1134"/>
        <w:jc w:val="right"/>
      </w:pPr>
      <w:r>
        <w:t xml:space="preserve">У  </w:t>
      </w:r>
      <w:r>
        <w:rPr>
          <w:spacing w:val="10"/>
        </w:rPr>
        <w:t xml:space="preserve"> </w:t>
      </w:r>
      <w:r>
        <w:t xml:space="preserve">обучающегося  </w:t>
      </w:r>
      <w:r>
        <w:rPr>
          <w:spacing w:val="13"/>
        </w:rPr>
        <w:t xml:space="preserve"> </w:t>
      </w:r>
      <w:r>
        <w:t xml:space="preserve">будут  </w:t>
      </w:r>
      <w:r>
        <w:rPr>
          <w:spacing w:val="13"/>
        </w:rPr>
        <w:t xml:space="preserve"> </w:t>
      </w:r>
      <w:r>
        <w:t xml:space="preserve">сформированы  </w:t>
      </w:r>
      <w:r>
        <w:rPr>
          <w:spacing w:val="10"/>
        </w:rPr>
        <w:t xml:space="preserve"> </w:t>
      </w:r>
      <w:r>
        <w:t>следующие</w:t>
      </w:r>
      <w:r>
        <w:tab/>
        <w:t>умения</w:t>
      </w:r>
      <w:r>
        <w:rPr>
          <w:spacing w:val="2"/>
        </w:rPr>
        <w:t xml:space="preserve"> </w:t>
      </w:r>
      <w:r>
        <w:t>самоконтроля,</w:t>
      </w:r>
      <w:r>
        <w:rPr>
          <w:spacing w:val="-57"/>
        </w:rPr>
        <w:t xml:space="preserve"> </w:t>
      </w:r>
      <w:r>
        <w:t>эмоционального интеллекта как части регулятивных универсальных учебных действий:</w:t>
      </w:r>
      <w:r>
        <w:rPr>
          <w:spacing w:val="-57"/>
        </w:rPr>
        <w:t xml:space="preserve"> </w:t>
      </w:r>
      <w:r>
        <w:t>владеть</w:t>
      </w:r>
      <w:r>
        <w:rPr>
          <w:spacing w:val="33"/>
        </w:rPr>
        <w:t xml:space="preserve"> </w:t>
      </w:r>
      <w:r>
        <w:t>способами</w:t>
      </w:r>
      <w:r>
        <w:rPr>
          <w:spacing w:val="33"/>
        </w:rPr>
        <w:t xml:space="preserve"> </w:t>
      </w:r>
      <w:r>
        <w:t>самоконтроля,</w:t>
      </w:r>
      <w:r>
        <w:rPr>
          <w:spacing w:val="31"/>
        </w:rPr>
        <w:t xml:space="preserve"> </w:t>
      </w:r>
      <w:proofErr w:type="spellStart"/>
      <w:r>
        <w:t>самомотивации</w:t>
      </w:r>
      <w:proofErr w:type="spellEnd"/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рефлексии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литературном</w:t>
      </w:r>
    </w:p>
    <w:p w14:paraId="5FDD2C3A" w14:textId="77777777" w:rsidR="00903495" w:rsidRDefault="00443863">
      <w:pPr>
        <w:pStyle w:val="a3"/>
        <w:spacing w:line="274" w:lineRule="exact"/>
        <w:ind w:firstLine="0"/>
        <w:jc w:val="left"/>
      </w:pPr>
      <w:r>
        <w:t>образовании;</w:t>
      </w:r>
    </w:p>
    <w:p w14:paraId="42F6894F" w14:textId="77777777" w:rsidR="00903495" w:rsidRDefault="00443863">
      <w:pPr>
        <w:pStyle w:val="a3"/>
        <w:ind w:right="1133"/>
      </w:pPr>
      <w:r>
        <w:t>давать адекватную оценку учебной ситуации и предлагать план её изменения;</w:t>
      </w:r>
      <w:r>
        <w:rPr>
          <w:spacing w:val="1"/>
        </w:rPr>
        <w:t xml:space="preserve"> </w:t>
      </w:r>
      <w:r>
        <w:t xml:space="preserve">учитывать   </w:t>
      </w:r>
      <w:r>
        <w:rPr>
          <w:spacing w:val="1"/>
        </w:rPr>
        <w:t xml:space="preserve"> </w:t>
      </w:r>
      <w:r>
        <w:t xml:space="preserve">контекст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предвидеть   </w:t>
      </w:r>
      <w:r>
        <w:rPr>
          <w:spacing w:val="1"/>
        </w:rPr>
        <w:t xml:space="preserve"> </w:t>
      </w:r>
      <w:proofErr w:type="gramStart"/>
      <w:r>
        <w:t xml:space="preserve">трудности,   </w:t>
      </w:r>
      <w:proofErr w:type="gramEnd"/>
      <w:r>
        <w:rPr>
          <w:spacing w:val="1"/>
        </w:rPr>
        <w:t xml:space="preserve"> </w:t>
      </w:r>
      <w:r>
        <w:t>которые    могут     возникнуть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учебной 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меняющимся</w:t>
      </w:r>
      <w:r>
        <w:rPr>
          <w:spacing w:val="-6"/>
        </w:rPr>
        <w:t xml:space="preserve"> </w:t>
      </w:r>
      <w:r>
        <w:t>обстоятельствам;</w:t>
      </w:r>
    </w:p>
    <w:p w14:paraId="06FE662F" w14:textId="77777777" w:rsidR="00903495" w:rsidRDefault="00443863">
      <w:pPr>
        <w:pStyle w:val="a3"/>
        <w:ind w:right="1128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 оценку приобретённому 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 позитивное в произошедшей</w:t>
      </w:r>
      <w:r>
        <w:rPr>
          <w:spacing w:val="1"/>
        </w:rPr>
        <w:t xml:space="preserve"> </w:t>
      </w:r>
      <w:proofErr w:type="gramStart"/>
      <w:r>
        <w:t xml:space="preserve">ситуации;   </w:t>
      </w:r>
      <w:proofErr w:type="gramEnd"/>
      <w:r>
        <w:t>вносить   коррективы   в   деятельность   на   основе   новых   обстоятельств</w:t>
      </w:r>
      <w:r>
        <w:rPr>
          <w:spacing w:val="1"/>
        </w:rPr>
        <w:t xml:space="preserve"> </w:t>
      </w:r>
      <w:r>
        <w:t>и изменившихся ситуаций, установленных ошибок, возникших трудностей, оценивать</w:t>
      </w:r>
      <w:r>
        <w:rPr>
          <w:spacing w:val="1"/>
        </w:rPr>
        <w:t xml:space="preserve"> </w:t>
      </w:r>
      <w:r>
        <w:t>соответствие 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условиям;</w:t>
      </w:r>
    </w:p>
    <w:p w14:paraId="68A2BB50" w14:textId="77777777" w:rsidR="00903495" w:rsidRDefault="00443863">
      <w:pPr>
        <w:pStyle w:val="a3"/>
        <w:spacing w:line="237" w:lineRule="auto"/>
        <w:ind w:right="1143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 собственные</w:t>
      </w:r>
      <w:r>
        <w:rPr>
          <w:spacing w:val="1"/>
        </w:rPr>
        <w:t xml:space="preserve"> </w:t>
      </w:r>
      <w:r>
        <w:t>эмоции,</w:t>
      </w:r>
      <w:r>
        <w:rPr>
          <w:spacing w:val="60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других;</w:t>
      </w:r>
    </w:p>
    <w:p w14:paraId="45F8ECA4" w14:textId="77777777" w:rsidR="00903495" w:rsidRDefault="00443863">
      <w:pPr>
        <w:pStyle w:val="a3"/>
        <w:ind w:right="1136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proofErr w:type="gramStart"/>
      <w:r>
        <w:t xml:space="preserve">человека,   </w:t>
      </w:r>
      <w:proofErr w:type="gramEnd"/>
      <w:r>
        <w:rPr>
          <w:spacing w:val="1"/>
        </w:rPr>
        <w:t xml:space="preserve"> </w:t>
      </w:r>
      <w:r>
        <w:t xml:space="preserve">понимать   </w:t>
      </w:r>
      <w:r>
        <w:rPr>
          <w:spacing w:val="1"/>
        </w:rPr>
        <w:t xml:space="preserve"> </w:t>
      </w:r>
      <w:r>
        <w:t>мотивы     и     намерения     другого,     анализируя     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-4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-6"/>
        </w:rPr>
        <w:t xml:space="preserve"> </w:t>
      </w:r>
      <w:r>
        <w:t>выражения своих</w:t>
      </w:r>
      <w:r>
        <w:rPr>
          <w:spacing w:val="-4"/>
        </w:rPr>
        <w:t xml:space="preserve"> </w:t>
      </w:r>
      <w:r>
        <w:t>эмоций;</w:t>
      </w:r>
    </w:p>
    <w:p w14:paraId="799B1DBA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4ED053B8" w14:textId="77777777" w:rsidR="00903495" w:rsidRDefault="00443863">
      <w:pPr>
        <w:pStyle w:val="a3"/>
        <w:spacing w:before="98"/>
        <w:ind w:right="1123"/>
      </w:pPr>
      <w:r>
        <w:lastRenderedPageBreak/>
        <w:t xml:space="preserve">осознанно  </w:t>
      </w:r>
      <w:r>
        <w:rPr>
          <w:spacing w:val="1"/>
        </w:rPr>
        <w:t xml:space="preserve"> </w:t>
      </w:r>
      <w:r>
        <w:t xml:space="preserve">относиться  </w:t>
      </w:r>
      <w:r>
        <w:rPr>
          <w:spacing w:val="1"/>
        </w:rPr>
        <w:t xml:space="preserve"> </w:t>
      </w:r>
      <w:r>
        <w:t xml:space="preserve">к    другому    </w:t>
      </w:r>
      <w:proofErr w:type="gramStart"/>
      <w:r>
        <w:t xml:space="preserve">человеку,   </w:t>
      </w:r>
      <w:proofErr w:type="gramEnd"/>
      <w:r>
        <w:t xml:space="preserve"> его    мнению,    размышляя</w:t>
      </w:r>
      <w:r>
        <w:rPr>
          <w:spacing w:val="1"/>
        </w:rPr>
        <w:t xml:space="preserve"> </w:t>
      </w:r>
      <w:r>
        <w:t>над</w:t>
      </w:r>
      <w:r>
        <w:rPr>
          <w:spacing w:val="29"/>
        </w:rPr>
        <w:t xml:space="preserve"> </w:t>
      </w:r>
      <w:r>
        <w:t>взаимоотношениями</w:t>
      </w:r>
      <w:r>
        <w:rPr>
          <w:spacing w:val="91"/>
        </w:rPr>
        <w:t xml:space="preserve"> </w:t>
      </w:r>
      <w:r>
        <w:t>литературных</w:t>
      </w:r>
      <w:r>
        <w:rPr>
          <w:spacing w:val="85"/>
        </w:rPr>
        <w:t xml:space="preserve"> </w:t>
      </w:r>
      <w:r>
        <w:t>героев;</w:t>
      </w:r>
      <w:r>
        <w:rPr>
          <w:spacing w:val="87"/>
        </w:rPr>
        <w:t xml:space="preserve"> </w:t>
      </w:r>
      <w:r>
        <w:t>признавать</w:t>
      </w:r>
      <w:r>
        <w:rPr>
          <w:spacing w:val="87"/>
        </w:rPr>
        <w:t xml:space="preserve"> </w:t>
      </w:r>
      <w:r>
        <w:t>своё</w:t>
      </w:r>
      <w:r>
        <w:rPr>
          <w:spacing w:val="90"/>
        </w:rPr>
        <w:t xml:space="preserve"> </w:t>
      </w:r>
      <w:r>
        <w:t>право</w:t>
      </w:r>
      <w:r>
        <w:rPr>
          <w:spacing w:val="90"/>
        </w:rPr>
        <w:t xml:space="preserve"> </w:t>
      </w:r>
      <w:r>
        <w:t>на</w:t>
      </w:r>
      <w:r>
        <w:rPr>
          <w:spacing w:val="85"/>
        </w:rPr>
        <w:t xml:space="preserve"> </w:t>
      </w:r>
      <w:r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право</w:t>
      </w:r>
      <w:r>
        <w:rPr>
          <w:spacing w:val="6"/>
        </w:rPr>
        <w:t xml:space="preserve"> </w:t>
      </w:r>
      <w:r>
        <w:t>другого;</w:t>
      </w:r>
    </w:p>
    <w:p w14:paraId="29288A18" w14:textId="77777777" w:rsidR="00903495" w:rsidRDefault="00443863">
      <w:pPr>
        <w:pStyle w:val="a3"/>
        <w:spacing w:before="2"/>
        <w:ind w:right="1138"/>
      </w:pPr>
      <w:r>
        <w:t>принимать себя и других,</w:t>
      </w:r>
      <w:r>
        <w:rPr>
          <w:spacing w:val="1"/>
        </w:rPr>
        <w:t xml:space="preserve"> </w:t>
      </w:r>
      <w:r>
        <w:t>не осуждая; проявлять открытость себе и другим;</w:t>
      </w:r>
      <w:r>
        <w:rPr>
          <w:spacing w:val="1"/>
        </w:rPr>
        <w:t xml:space="preserve"> </w:t>
      </w:r>
      <w:r>
        <w:t>осознавать</w:t>
      </w:r>
      <w:r>
        <w:rPr>
          <w:spacing w:val="2"/>
        </w:rPr>
        <w:t xml:space="preserve"> </w:t>
      </w:r>
      <w:r>
        <w:t>невозможность</w:t>
      </w:r>
      <w:r>
        <w:rPr>
          <w:spacing w:val="-1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всё</w:t>
      </w:r>
      <w:r>
        <w:rPr>
          <w:spacing w:val="-4"/>
        </w:rPr>
        <w:t xml:space="preserve"> </w:t>
      </w:r>
      <w:r>
        <w:t>вокруг.</w:t>
      </w:r>
    </w:p>
    <w:p w14:paraId="134682CE" w14:textId="77777777" w:rsidR="00903495" w:rsidRDefault="00443863">
      <w:pPr>
        <w:pStyle w:val="a3"/>
        <w:spacing w:before="3" w:line="237" w:lineRule="auto"/>
        <w:ind w:right="112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деятельности:</w:t>
      </w:r>
    </w:p>
    <w:p w14:paraId="1314C246" w14:textId="77777777" w:rsidR="00903495" w:rsidRDefault="00443863">
      <w:pPr>
        <w:pStyle w:val="a3"/>
        <w:spacing w:before="4"/>
        <w:ind w:right="1127"/>
      </w:pPr>
      <w:r>
        <w:t>использовать</w:t>
      </w:r>
      <w:r>
        <w:rPr>
          <w:spacing w:val="60"/>
        </w:rPr>
        <w:t xml:space="preserve"> </w:t>
      </w:r>
      <w:r>
        <w:t>преимущества   командной</w:t>
      </w:r>
      <w:r>
        <w:rPr>
          <w:spacing w:val="60"/>
        </w:rPr>
        <w:t xml:space="preserve"> </w:t>
      </w:r>
      <w:r>
        <w:t>(</w:t>
      </w:r>
      <w:proofErr w:type="gramStart"/>
      <w:r>
        <w:t xml:space="preserve">парной,   </w:t>
      </w:r>
      <w:proofErr w:type="gramEnd"/>
      <w:r>
        <w:t>групповой,   коллективной)</w:t>
      </w:r>
      <w:r>
        <w:rPr>
          <w:spacing w:val="1"/>
        </w:rPr>
        <w:t xml:space="preserve"> </w:t>
      </w:r>
      <w:r>
        <w:t>и индивидуальной работы при решении конкретной проблемы на уроках литературы,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14:paraId="1E6DBC11" w14:textId="77777777" w:rsidR="00903495" w:rsidRDefault="00443863">
      <w:pPr>
        <w:pStyle w:val="a3"/>
        <w:ind w:right="1133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48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её</w:t>
      </w:r>
      <w:r>
        <w:rPr>
          <w:spacing w:val="44"/>
        </w:rPr>
        <w:t xml:space="preserve"> </w:t>
      </w:r>
      <w:r>
        <w:t>достижению:</w:t>
      </w:r>
      <w:r>
        <w:rPr>
          <w:spacing w:val="45"/>
        </w:rPr>
        <w:t xml:space="preserve"> </w:t>
      </w:r>
      <w:r>
        <w:t>распределять</w:t>
      </w:r>
      <w:r>
        <w:rPr>
          <w:spacing w:val="50"/>
        </w:rPr>
        <w:t xml:space="preserve"> </w:t>
      </w:r>
      <w:r>
        <w:t>роли,</w:t>
      </w:r>
      <w:r>
        <w:rPr>
          <w:spacing w:val="47"/>
        </w:rPr>
        <w:t xml:space="preserve"> </w:t>
      </w:r>
      <w:r>
        <w:t>договариваться,</w:t>
      </w:r>
      <w:r>
        <w:rPr>
          <w:spacing w:val="43"/>
        </w:rPr>
        <w:t xml:space="preserve"> </w:t>
      </w:r>
      <w:r>
        <w:t>обсуждать</w:t>
      </w:r>
      <w:r>
        <w:rPr>
          <w:spacing w:val="50"/>
        </w:rPr>
        <w:t xml:space="preserve"> </w:t>
      </w:r>
      <w:r>
        <w:t>процесс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14:paraId="72D49A56" w14:textId="77777777" w:rsidR="00903495" w:rsidRDefault="00443863">
      <w:pPr>
        <w:pStyle w:val="a3"/>
        <w:ind w:right="1131"/>
      </w:pPr>
      <w:r>
        <w:t>уметь обобщать мнения нескольких людей; проявлять готовность руководить,</w:t>
      </w:r>
      <w:r>
        <w:rPr>
          <w:spacing w:val="1"/>
        </w:rPr>
        <w:t xml:space="preserve"> </w:t>
      </w:r>
      <w:r>
        <w:t>выполнять поручения, подчиняться; планировать организацию совместной работы на</w:t>
      </w:r>
      <w:r>
        <w:rPr>
          <w:spacing w:val="1"/>
        </w:rPr>
        <w:t xml:space="preserve"> </w:t>
      </w:r>
      <w:r>
        <w:t>уроке литературы и во внеурочной учебной деятельности, определять свою роль (с</w:t>
      </w:r>
      <w:r>
        <w:rPr>
          <w:spacing w:val="1"/>
        </w:rPr>
        <w:t xml:space="preserve"> </w:t>
      </w:r>
      <w:r>
        <w:t>учётом предпочтений и возможностей всех участников взаимодействия), распределять</w:t>
      </w:r>
      <w:r>
        <w:rPr>
          <w:spacing w:val="1"/>
        </w:rPr>
        <w:t xml:space="preserve"> </w:t>
      </w:r>
      <w:r>
        <w:t>задачи между членами команды, участвовать в групповых формах работы (обсуждения,</w:t>
      </w:r>
      <w:r>
        <w:rPr>
          <w:spacing w:val="-57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мнений,</w:t>
      </w:r>
      <w:r>
        <w:rPr>
          <w:spacing w:val="-1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>штурмы»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иные);</w:t>
      </w:r>
    </w:p>
    <w:p w14:paraId="6131BDFE" w14:textId="77777777" w:rsidR="00903495" w:rsidRDefault="00443863">
      <w:pPr>
        <w:pStyle w:val="a3"/>
        <w:tabs>
          <w:tab w:val="left" w:pos="2648"/>
          <w:tab w:val="left" w:pos="4145"/>
          <w:tab w:val="left" w:pos="4981"/>
          <w:tab w:val="left" w:pos="6272"/>
          <w:tab w:val="left" w:pos="7832"/>
          <w:tab w:val="left" w:pos="9128"/>
        </w:tabs>
        <w:ind w:right="1131"/>
      </w:pPr>
      <w:r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направлению, и координировать свои действия с другими членами команды; 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занятиях;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tab/>
        <w:t>задачей</w:t>
      </w:r>
      <w:r>
        <w:tab/>
        <w:t>и</w:t>
      </w:r>
      <w:r>
        <w:tab/>
        <w:t>вклад</w:t>
      </w:r>
      <w:r>
        <w:tab/>
        <w:t>каждого</w:t>
      </w:r>
      <w:r>
        <w:tab/>
        <w:t>члена</w:t>
      </w:r>
      <w:r>
        <w:tab/>
      </w:r>
      <w:r>
        <w:rPr>
          <w:spacing w:val="-1"/>
        </w:rPr>
        <w:t>команды</w:t>
      </w:r>
      <w:r>
        <w:rPr>
          <w:spacing w:val="-58"/>
        </w:rPr>
        <w:t xml:space="preserve"> </w:t>
      </w:r>
      <w:r>
        <w:t>в 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отчёта</w:t>
      </w:r>
      <w:r>
        <w:rPr>
          <w:spacing w:val="-3"/>
        </w:rPr>
        <w:t xml:space="preserve"> </w:t>
      </w:r>
      <w:r>
        <w:t>перед группой.</w:t>
      </w:r>
    </w:p>
    <w:p w14:paraId="4C5290B7" w14:textId="77777777" w:rsidR="00903495" w:rsidRDefault="00443863">
      <w:pPr>
        <w:pStyle w:val="a3"/>
        <w:spacing w:before="4" w:line="237" w:lineRule="auto"/>
        <w:ind w:right="113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обеспечивать:</w:t>
      </w:r>
    </w:p>
    <w:p w14:paraId="16869559" w14:textId="77777777" w:rsidR="00903495" w:rsidRDefault="00443863" w:rsidP="00B465FD">
      <w:pPr>
        <w:pStyle w:val="a5"/>
        <w:numPr>
          <w:ilvl w:val="0"/>
          <w:numId w:val="76"/>
        </w:numPr>
        <w:tabs>
          <w:tab w:val="left" w:pos="2083"/>
        </w:tabs>
        <w:spacing w:before="4"/>
        <w:ind w:right="1134" w:firstLine="710"/>
        <w:rPr>
          <w:sz w:val="24"/>
        </w:rPr>
      </w:pPr>
      <w:r>
        <w:rPr>
          <w:sz w:val="24"/>
        </w:rPr>
        <w:t>понимание   духовно-нравственной   и   культурной   ценности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 её роли в формировании гражданственности и патриотизма, укреплении 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14:paraId="441C3B24" w14:textId="77777777" w:rsidR="00903495" w:rsidRDefault="00443863" w:rsidP="00B465FD">
      <w:pPr>
        <w:pStyle w:val="a5"/>
        <w:numPr>
          <w:ilvl w:val="0"/>
          <w:numId w:val="76"/>
        </w:numPr>
        <w:tabs>
          <w:tab w:val="left" w:pos="1935"/>
        </w:tabs>
        <w:spacing w:line="242" w:lineRule="auto"/>
        <w:ind w:right="1132" w:firstLine="71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14:paraId="0A15BCAE" w14:textId="77777777" w:rsidR="00903495" w:rsidRDefault="00443863" w:rsidP="00B465FD">
      <w:pPr>
        <w:pStyle w:val="a5"/>
        <w:numPr>
          <w:ilvl w:val="0"/>
          <w:numId w:val="76"/>
        </w:numPr>
        <w:tabs>
          <w:tab w:val="left" w:pos="1930"/>
        </w:tabs>
        <w:ind w:right="1133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 народного творчества и художественной литературы, умениями 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 интерпретировать и оценивать прочитанное, понимать художественную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картину мира, отражённую в литературных произведениях, с учётом 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смыслов;</w:t>
      </w:r>
    </w:p>
    <w:p w14:paraId="7EF42890" w14:textId="77777777" w:rsidR="00903495" w:rsidRDefault="00443863" w:rsidP="00B465FD">
      <w:pPr>
        <w:pStyle w:val="a5"/>
        <w:numPr>
          <w:ilvl w:val="0"/>
          <w:numId w:val="75"/>
        </w:numPr>
        <w:tabs>
          <w:tab w:val="left" w:pos="1930"/>
        </w:tabs>
        <w:ind w:right="1128" w:firstLine="710"/>
        <w:rPr>
          <w:sz w:val="24"/>
        </w:rPr>
      </w:pPr>
      <w:r>
        <w:rPr>
          <w:sz w:val="24"/>
        </w:rPr>
        <w:t>овладение    умением    анализировать    произведение    в    единстве   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    содержания,    определять    тематику   и    проблематику   произведения,    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 жанровую принадлежность произведения; выявлять позицию героя, 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60"/>
          <w:sz w:val="24"/>
        </w:rPr>
        <w:t xml:space="preserve"> </w:t>
      </w:r>
      <w:r>
        <w:rPr>
          <w:sz w:val="24"/>
        </w:rPr>
        <w:t>пафос,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выявлять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особенности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языка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художественного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произведения,    </w:t>
      </w:r>
      <w:r>
        <w:rPr>
          <w:spacing w:val="37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речи;</w:t>
      </w:r>
    </w:p>
    <w:p w14:paraId="77C515D8" w14:textId="77777777" w:rsidR="00903495" w:rsidRDefault="00443863" w:rsidP="00B465FD">
      <w:pPr>
        <w:pStyle w:val="a5"/>
        <w:numPr>
          <w:ilvl w:val="0"/>
          <w:numId w:val="75"/>
        </w:numPr>
        <w:tabs>
          <w:tab w:val="left" w:pos="1930"/>
        </w:tabs>
        <w:ind w:right="1124" w:firstLine="710"/>
        <w:rPr>
          <w:sz w:val="24"/>
        </w:rPr>
      </w:pPr>
      <w:r>
        <w:rPr>
          <w:sz w:val="24"/>
        </w:rPr>
        <w:t xml:space="preserve">овладение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теоретико-литературными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понятиями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использование   </w:t>
      </w:r>
      <w:r>
        <w:rPr>
          <w:spacing w:val="24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в процессе анализа, интерпретации произведений и оформления собственных оценок 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 сентиментализм, романтизм, реализм), роды (лирика, эпос, драма), 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7"/>
          <w:sz w:val="24"/>
        </w:rPr>
        <w:t xml:space="preserve"> </w:t>
      </w:r>
      <w:r>
        <w:rPr>
          <w:sz w:val="24"/>
        </w:rPr>
        <w:t>притча,</w:t>
      </w:r>
      <w:r>
        <w:rPr>
          <w:spacing w:val="7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7"/>
          <w:sz w:val="24"/>
        </w:rPr>
        <w:t xml:space="preserve"> </w:t>
      </w:r>
      <w:r>
        <w:rPr>
          <w:sz w:val="24"/>
        </w:rPr>
        <w:t>роман,</w:t>
      </w:r>
      <w:r>
        <w:rPr>
          <w:spacing w:val="7"/>
          <w:sz w:val="24"/>
        </w:rPr>
        <w:t xml:space="preserve"> </w:t>
      </w:r>
      <w:r>
        <w:rPr>
          <w:sz w:val="24"/>
        </w:rPr>
        <w:t>комедия,</w:t>
      </w:r>
      <w:r>
        <w:rPr>
          <w:spacing w:val="7"/>
          <w:sz w:val="24"/>
        </w:rPr>
        <w:t xml:space="preserve"> </w:t>
      </w:r>
      <w:r>
        <w:rPr>
          <w:sz w:val="24"/>
        </w:rPr>
        <w:t>драма,</w:t>
      </w:r>
      <w:r>
        <w:rPr>
          <w:spacing w:val="7"/>
          <w:sz w:val="24"/>
        </w:rPr>
        <w:t xml:space="preserve"> </w:t>
      </w:r>
      <w:r>
        <w:rPr>
          <w:sz w:val="24"/>
        </w:rPr>
        <w:t>трагедия,</w:t>
      </w:r>
      <w:r>
        <w:rPr>
          <w:spacing w:val="2"/>
          <w:sz w:val="24"/>
        </w:rPr>
        <w:t xml:space="preserve"> </w:t>
      </w:r>
      <w:r>
        <w:rPr>
          <w:sz w:val="24"/>
        </w:rPr>
        <w:t>поэма,</w:t>
      </w:r>
      <w:r>
        <w:rPr>
          <w:spacing w:val="7"/>
          <w:sz w:val="24"/>
        </w:rPr>
        <w:t xml:space="preserve"> </w:t>
      </w:r>
      <w:r>
        <w:rPr>
          <w:sz w:val="24"/>
        </w:rPr>
        <w:t>басня,</w:t>
      </w:r>
      <w:r>
        <w:rPr>
          <w:spacing w:val="7"/>
          <w:sz w:val="24"/>
        </w:rPr>
        <w:t xml:space="preserve"> </w:t>
      </w:r>
      <w:r>
        <w:rPr>
          <w:sz w:val="24"/>
        </w:rPr>
        <w:t>баллада,</w:t>
      </w:r>
    </w:p>
    <w:p w14:paraId="5EE3F149" w14:textId="77777777" w:rsidR="00903495" w:rsidRDefault="00903495">
      <w:pPr>
        <w:jc w:val="both"/>
        <w:rPr>
          <w:sz w:val="24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69AC540F" w14:textId="77777777" w:rsidR="00903495" w:rsidRDefault="00443863">
      <w:pPr>
        <w:pStyle w:val="a3"/>
        <w:spacing w:before="98"/>
        <w:ind w:right="1124" w:firstLine="0"/>
      </w:pPr>
      <w:r>
        <w:lastRenderedPageBreak/>
        <w:t>песня,</w:t>
      </w:r>
      <w:r>
        <w:rPr>
          <w:spacing w:val="1"/>
        </w:rPr>
        <w:t xml:space="preserve"> </w:t>
      </w:r>
      <w:r>
        <w:t>ода,</w:t>
      </w:r>
      <w:r>
        <w:rPr>
          <w:spacing w:val="1"/>
        </w:rPr>
        <w:t xml:space="preserve"> </w:t>
      </w:r>
      <w:r>
        <w:t>элегия,</w:t>
      </w:r>
      <w:r>
        <w:rPr>
          <w:spacing w:val="1"/>
        </w:rPr>
        <w:t xml:space="preserve"> </w:t>
      </w:r>
      <w:r>
        <w:t>послание,</w:t>
      </w:r>
      <w:r>
        <w:rPr>
          <w:spacing w:val="1"/>
        </w:rPr>
        <w:t xml:space="preserve"> </w:t>
      </w:r>
      <w:r>
        <w:t>отрывок,</w:t>
      </w:r>
      <w:r>
        <w:rPr>
          <w:spacing w:val="1"/>
        </w:rPr>
        <w:t xml:space="preserve"> </w:t>
      </w:r>
      <w:r>
        <w:t>сонет,</w:t>
      </w:r>
      <w:r>
        <w:rPr>
          <w:spacing w:val="1"/>
        </w:rPr>
        <w:t xml:space="preserve"> </w:t>
      </w:r>
      <w:r>
        <w:t>эпиграмма,</w:t>
      </w:r>
      <w:r>
        <w:rPr>
          <w:spacing w:val="1"/>
        </w:rPr>
        <w:t xml:space="preserve"> </w:t>
      </w:r>
      <w:r>
        <w:t>лироэпические</w:t>
      </w:r>
      <w:r>
        <w:rPr>
          <w:spacing w:val="1"/>
        </w:rPr>
        <w:t xml:space="preserve"> </w:t>
      </w:r>
      <w:r>
        <w:t>(поэма,</w:t>
      </w:r>
      <w:r>
        <w:rPr>
          <w:spacing w:val="1"/>
        </w:rPr>
        <w:t xml:space="preserve"> </w:t>
      </w:r>
      <w:r>
        <w:t>баллада)), форма и содержание литературного произведения, тема, идея, проблематика,</w:t>
      </w:r>
      <w:r>
        <w:rPr>
          <w:spacing w:val="1"/>
        </w:rPr>
        <w:t xml:space="preserve"> </w:t>
      </w:r>
      <w:r>
        <w:t>пафос (героический, трагический, комический), сюжет, композиция, эпиграф, 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эпилог,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отступление,</w:t>
      </w:r>
      <w:r>
        <w:rPr>
          <w:spacing w:val="1"/>
        </w:rPr>
        <w:t xml:space="preserve"> </w:t>
      </w:r>
      <w:r>
        <w:t>конфликт),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реплика,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монолог;</w:t>
      </w:r>
      <w:r>
        <w:rPr>
          <w:spacing w:val="1"/>
        </w:rPr>
        <w:t xml:space="preserve"> </w:t>
      </w:r>
      <w:r>
        <w:t>ремарка;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подтекст,</w:t>
      </w:r>
      <w:r>
        <w:rPr>
          <w:spacing w:val="1"/>
        </w:rPr>
        <w:t xml:space="preserve"> </w:t>
      </w:r>
      <w:r>
        <w:t>психологизм; сатира,</w:t>
      </w:r>
      <w:r>
        <w:rPr>
          <w:spacing w:val="1"/>
        </w:rPr>
        <w:t xml:space="preserve"> </w:t>
      </w:r>
      <w:r>
        <w:t>юмор, ирония,</w:t>
      </w:r>
      <w:r>
        <w:rPr>
          <w:spacing w:val="1"/>
        </w:rPr>
        <w:t xml:space="preserve"> </w:t>
      </w:r>
      <w:r>
        <w:t>сарказм, гротеск; эпитет,</w:t>
      </w:r>
      <w:r>
        <w:rPr>
          <w:spacing w:val="1"/>
        </w:rPr>
        <w:t xml:space="preserve"> </w:t>
      </w:r>
      <w:r>
        <w:t>метафора, 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 антитеза,</w:t>
      </w:r>
      <w:r>
        <w:rPr>
          <w:spacing w:val="1"/>
        </w:rPr>
        <w:t xml:space="preserve"> </w:t>
      </w:r>
      <w:r>
        <w:t>аллегория,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инверсия;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анафора;</w:t>
      </w:r>
      <w:r>
        <w:rPr>
          <w:spacing w:val="1"/>
        </w:rPr>
        <w:t xml:space="preserve"> </w:t>
      </w:r>
      <w:r>
        <w:t>умолчание,</w:t>
      </w:r>
      <w:r>
        <w:rPr>
          <w:spacing w:val="1"/>
        </w:rPr>
        <w:t xml:space="preserve"> </w:t>
      </w:r>
      <w:r>
        <w:t>параллелизм,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(аллитерация, ассонанс), стиль; стих и проза, стихотворный метр (хорей, ямб, дактиль,</w:t>
      </w:r>
      <w:r>
        <w:rPr>
          <w:spacing w:val="1"/>
        </w:rPr>
        <w:t xml:space="preserve"> </w:t>
      </w:r>
      <w:r>
        <w:t>амфибрахий,</w:t>
      </w:r>
      <w:r>
        <w:rPr>
          <w:spacing w:val="3"/>
        </w:rPr>
        <w:t xml:space="preserve"> </w:t>
      </w:r>
      <w:r>
        <w:t>анапест),</w:t>
      </w:r>
      <w:r>
        <w:rPr>
          <w:spacing w:val="4"/>
        </w:rPr>
        <w:t xml:space="preserve"> </w:t>
      </w:r>
      <w:r>
        <w:t>ритм,</w:t>
      </w:r>
      <w:r>
        <w:rPr>
          <w:spacing w:val="-2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строфа,</w:t>
      </w:r>
      <w:r>
        <w:rPr>
          <w:spacing w:val="3"/>
        </w:rPr>
        <w:t xml:space="preserve"> </w:t>
      </w:r>
      <w:r>
        <w:t>афоризм;</w:t>
      </w:r>
    </w:p>
    <w:p w14:paraId="1321BBCA" w14:textId="77777777" w:rsidR="00903495" w:rsidRDefault="00443863" w:rsidP="00B465FD">
      <w:pPr>
        <w:pStyle w:val="a5"/>
        <w:numPr>
          <w:ilvl w:val="0"/>
          <w:numId w:val="75"/>
        </w:numPr>
        <w:tabs>
          <w:tab w:val="left" w:pos="1930"/>
        </w:tabs>
        <w:spacing w:before="4"/>
        <w:ind w:right="1132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направлению);</w:t>
      </w:r>
    </w:p>
    <w:p w14:paraId="102DDCEC" w14:textId="77777777" w:rsidR="00903495" w:rsidRDefault="00443863" w:rsidP="00B465FD">
      <w:pPr>
        <w:pStyle w:val="a5"/>
        <w:numPr>
          <w:ilvl w:val="0"/>
          <w:numId w:val="75"/>
        </w:numPr>
        <w:tabs>
          <w:tab w:val="left" w:pos="1930"/>
        </w:tabs>
        <w:ind w:right="1131" w:firstLine="710"/>
        <w:rPr>
          <w:sz w:val="24"/>
        </w:rPr>
      </w:pPr>
      <w:r>
        <w:rPr>
          <w:sz w:val="24"/>
        </w:rPr>
        <w:t>овладение умением выявлять связь между важнейшими фактами биографии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(в</w:t>
      </w:r>
      <w:r>
        <w:rPr>
          <w:spacing w:val="6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А.С.   </w:t>
      </w:r>
      <w:proofErr w:type="gramStart"/>
      <w:r>
        <w:rPr>
          <w:sz w:val="24"/>
        </w:rPr>
        <w:t xml:space="preserve">Грибоедова,   </w:t>
      </w:r>
      <w:proofErr w:type="gramEnd"/>
      <w:r>
        <w:rPr>
          <w:sz w:val="24"/>
        </w:rPr>
        <w:t xml:space="preserve">А.С.   </w:t>
      </w:r>
      <w:proofErr w:type="gramStart"/>
      <w:r>
        <w:rPr>
          <w:sz w:val="24"/>
        </w:rPr>
        <w:t xml:space="preserve">Пушкина,   </w:t>
      </w:r>
      <w:proofErr w:type="gramEnd"/>
      <w:r>
        <w:rPr>
          <w:sz w:val="24"/>
        </w:rPr>
        <w:t>М.Ю.   Лермонтова,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Гоголя)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14:paraId="4A81077A" w14:textId="77777777" w:rsidR="00903495" w:rsidRDefault="00443863" w:rsidP="00B465FD">
      <w:pPr>
        <w:pStyle w:val="a5"/>
        <w:numPr>
          <w:ilvl w:val="0"/>
          <w:numId w:val="75"/>
        </w:numPr>
        <w:tabs>
          <w:tab w:val="left" w:pos="1930"/>
        </w:tabs>
        <w:ind w:right="1135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внутритекстовых</w:t>
      </w:r>
      <w:proofErr w:type="spellEnd"/>
      <w:r>
        <w:rPr>
          <w:sz w:val="24"/>
        </w:rPr>
        <w:t xml:space="preserve"> и межтекстовых связей), образы персонажей, литературные явления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факты, сюжеты разных литературных произведений, темы, проблемы, жанры, приёмы,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14:paraId="5308A092" w14:textId="77777777" w:rsidR="00903495" w:rsidRDefault="00443863" w:rsidP="00B465FD">
      <w:pPr>
        <w:pStyle w:val="a5"/>
        <w:numPr>
          <w:ilvl w:val="0"/>
          <w:numId w:val="75"/>
        </w:numPr>
        <w:tabs>
          <w:tab w:val="left" w:pos="1930"/>
        </w:tabs>
        <w:spacing w:before="1"/>
        <w:ind w:right="1133" w:firstLine="710"/>
        <w:rPr>
          <w:sz w:val="24"/>
        </w:rPr>
      </w:pPr>
      <w:r>
        <w:rPr>
          <w:sz w:val="24"/>
        </w:rPr>
        <w:t>овладение умением сопоставлять изученные и самостоятельно 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художественной литературы с произведениями других видов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4"/>
          <w:sz w:val="24"/>
        </w:rPr>
        <w:t xml:space="preserve"> </w:t>
      </w:r>
      <w:r>
        <w:rPr>
          <w:sz w:val="24"/>
        </w:rPr>
        <w:t>театр,</w:t>
      </w:r>
      <w:r>
        <w:rPr>
          <w:spacing w:val="5"/>
          <w:sz w:val="24"/>
        </w:rPr>
        <w:t xml:space="preserve"> </w:t>
      </w:r>
      <w:r>
        <w:rPr>
          <w:sz w:val="24"/>
        </w:rPr>
        <w:t>кино);</w:t>
      </w:r>
    </w:p>
    <w:p w14:paraId="0D04E54C" w14:textId="77777777" w:rsidR="00903495" w:rsidRDefault="00443863" w:rsidP="00B465FD">
      <w:pPr>
        <w:pStyle w:val="a5"/>
        <w:numPr>
          <w:ilvl w:val="0"/>
          <w:numId w:val="75"/>
        </w:numPr>
        <w:tabs>
          <w:tab w:val="left" w:pos="2098"/>
        </w:tabs>
        <w:ind w:right="1138" w:firstLine="71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особенностей   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 xml:space="preserve">обучающихся)   </w:t>
      </w:r>
      <w:proofErr w:type="gramEnd"/>
      <w:r>
        <w:rPr>
          <w:sz w:val="24"/>
        </w:rPr>
        <w:t xml:space="preserve">  читать,     в     том     числе     наизусть,     не    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фрагментов;</w:t>
      </w:r>
    </w:p>
    <w:p w14:paraId="0FDD4970" w14:textId="77777777" w:rsidR="00903495" w:rsidRDefault="00443863" w:rsidP="00B465FD">
      <w:pPr>
        <w:pStyle w:val="a5"/>
        <w:numPr>
          <w:ilvl w:val="0"/>
          <w:numId w:val="75"/>
        </w:numPr>
        <w:tabs>
          <w:tab w:val="left" w:pos="2122"/>
        </w:tabs>
        <w:spacing w:before="1"/>
        <w:ind w:right="1140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 xml:space="preserve">подробный,  </w:t>
      </w:r>
      <w:r>
        <w:rPr>
          <w:spacing w:val="1"/>
          <w:sz w:val="24"/>
        </w:rPr>
        <w:t xml:space="preserve"> </w:t>
      </w:r>
      <w:proofErr w:type="gramEnd"/>
      <w:r>
        <w:rPr>
          <w:sz w:val="24"/>
        </w:rPr>
        <w:t xml:space="preserve">сжатый,   выборочный,   творческий  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пересказ,   отвечать   на   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"/>
          <w:sz w:val="24"/>
        </w:rPr>
        <w:t xml:space="preserve"> </w:t>
      </w:r>
      <w:r>
        <w:rPr>
          <w:sz w:val="24"/>
        </w:rPr>
        <w:t>к тексту;</w:t>
      </w:r>
    </w:p>
    <w:p w14:paraId="37570356" w14:textId="77777777" w:rsidR="00903495" w:rsidRDefault="00443863" w:rsidP="00B465FD">
      <w:pPr>
        <w:pStyle w:val="a5"/>
        <w:numPr>
          <w:ilvl w:val="0"/>
          <w:numId w:val="75"/>
        </w:numPr>
        <w:tabs>
          <w:tab w:val="left" w:pos="2155"/>
        </w:tabs>
        <w:ind w:right="1126" w:firstLine="710"/>
        <w:rPr>
          <w:sz w:val="24"/>
        </w:rPr>
      </w:pPr>
      <w:r>
        <w:rPr>
          <w:sz w:val="24"/>
        </w:rPr>
        <w:t>развитие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0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94"/>
          <w:sz w:val="24"/>
        </w:rPr>
        <w:t xml:space="preserve"> </w:t>
      </w:r>
      <w:r>
        <w:rPr>
          <w:sz w:val="24"/>
        </w:rPr>
        <w:t>в</w:t>
      </w:r>
      <w:r>
        <w:rPr>
          <w:spacing w:val="98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96"/>
          <w:sz w:val="24"/>
        </w:rPr>
        <w:t xml:space="preserve"> </w:t>
      </w:r>
      <w:r>
        <w:rPr>
          <w:sz w:val="24"/>
        </w:rPr>
        <w:t>о</w:t>
      </w:r>
      <w:r>
        <w:rPr>
          <w:spacing w:val="96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93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прочитанному;</w:t>
      </w:r>
    </w:p>
    <w:p w14:paraId="2027D62E" w14:textId="77777777" w:rsidR="00903495" w:rsidRDefault="00443863" w:rsidP="00B465FD">
      <w:pPr>
        <w:pStyle w:val="a5"/>
        <w:numPr>
          <w:ilvl w:val="0"/>
          <w:numId w:val="75"/>
        </w:numPr>
        <w:tabs>
          <w:tab w:val="left" w:pos="2098"/>
        </w:tabs>
        <w:ind w:right="1128" w:firstLine="710"/>
        <w:rPr>
          <w:sz w:val="24"/>
        </w:rPr>
      </w:pPr>
      <w:r>
        <w:rPr>
          <w:sz w:val="24"/>
        </w:rPr>
        <w:t>совершенствование умения создавать устные и письменные 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разных  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 xml:space="preserve">жанров,  </w:t>
      </w:r>
      <w:r>
        <w:rPr>
          <w:spacing w:val="1"/>
          <w:sz w:val="24"/>
        </w:rPr>
        <w:t xml:space="preserve"> </w:t>
      </w:r>
      <w:proofErr w:type="gramEnd"/>
      <w:r>
        <w:rPr>
          <w:sz w:val="24"/>
        </w:rPr>
        <w:t xml:space="preserve">писать  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сочинение-рассуждение    по    заданной    теме    с   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цитирования,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чужие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 тексты;</w:t>
      </w:r>
    </w:p>
    <w:p w14:paraId="335077AE" w14:textId="77777777" w:rsidR="00903495" w:rsidRDefault="00443863" w:rsidP="00B465FD">
      <w:pPr>
        <w:pStyle w:val="a5"/>
        <w:numPr>
          <w:ilvl w:val="0"/>
          <w:numId w:val="75"/>
        </w:numPr>
        <w:tabs>
          <w:tab w:val="left" w:pos="2074"/>
          <w:tab w:val="left" w:pos="3266"/>
          <w:tab w:val="left" w:pos="5546"/>
          <w:tab w:val="left" w:pos="6775"/>
          <w:tab w:val="left" w:pos="9231"/>
        </w:tabs>
        <w:spacing w:before="1"/>
        <w:ind w:right="1131" w:firstLine="710"/>
        <w:rPr>
          <w:sz w:val="24"/>
        </w:rPr>
      </w:pPr>
      <w:r>
        <w:rPr>
          <w:sz w:val="24"/>
        </w:rPr>
        <w:t>овладение умениями самостоятельной интерпретации и оценки 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z w:val="24"/>
        </w:rPr>
        <w:tab/>
        <w:t>литературы</w:t>
      </w:r>
      <w:r>
        <w:rPr>
          <w:sz w:val="24"/>
        </w:rPr>
        <w:tab/>
        <w:t>и</w:t>
      </w:r>
      <w:r>
        <w:rPr>
          <w:sz w:val="24"/>
        </w:rPr>
        <w:tab/>
        <w:t>современных</w:t>
      </w:r>
      <w:r>
        <w:rPr>
          <w:sz w:val="24"/>
        </w:rPr>
        <w:tab/>
        <w:t>авторов</w:t>
      </w:r>
      <w:r>
        <w:rPr>
          <w:spacing w:val="-58"/>
          <w:sz w:val="24"/>
        </w:rPr>
        <w:t xml:space="preserve"> </w:t>
      </w:r>
      <w:r>
        <w:rPr>
          <w:sz w:val="24"/>
        </w:rPr>
        <w:t>(в</w:t>
      </w:r>
      <w:r>
        <w:rPr>
          <w:spacing w:val="26"/>
          <w:sz w:val="24"/>
        </w:rPr>
        <w:t xml:space="preserve"> </w:t>
      </w:r>
      <w:r>
        <w:rPr>
          <w:sz w:val="24"/>
        </w:rPr>
        <w:t>том</w:t>
      </w:r>
      <w:r>
        <w:rPr>
          <w:spacing w:val="27"/>
          <w:sz w:val="24"/>
        </w:rPr>
        <w:t xml:space="preserve"> </w:t>
      </w:r>
      <w:r>
        <w:rPr>
          <w:sz w:val="24"/>
        </w:rPr>
        <w:t>числе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27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2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30"/>
          <w:sz w:val="24"/>
        </w:rPr>
        <w:t xml:space="preserve"> </w:t>
      </w:r>
      <w:r>
        <w:rPr>
          <w:sz w:val="24"/>
        </w:rPr>
        <w:t>анализа):</w:t>
      </w:r>
    </w:p>
    <w:p w14:paraId="310C274D" w14:textId="77777777" w:rsidR="00903495" w:rsidRDefault="00443863">
      <w:pPr>
        <w:pStyle w:val="a3"/>
        <w:spacing w:before="3" w:line="237" w:lineRule="auto"/>
        <w:ind w:right="1126" w:firstLine="0"/>
      </w:pPr>
      <w:r>
        <w:t xml:space="preserve">«Слово       </w:t>
      </w:r>
      <w:r>
        <w:rPr>
          <w:spacing w:val="1"/>
        </w:rPr>
        <w:t xml:space="preserve"> </w:t>
      </w:r>
      <w:r>
        <w:t xml:space="preserve">о       </w:t>
      </w:r>
      <w:r>
        <w:rPr>
          <w:spacing w:val="1"/>
        </w:rPr>
        <w:t xml:space="preserve"> </w:t>
      </w:r>
      <w:r>
        <w:t>полку        Игореве</w:t>
      </w:r>
      <w:proofErr w:type="gramStart"/>
      <w:r>
        <w:t xml:space="preserve">»;   </w:t>
      </w:r>
      <w:proofErr w:type="gramEnd"/>
      <w:r>
        <w:t xml:space="preserve">     стихотворения       </w:t>
      </w:r>
      <w:r>
        <w:rPr>
          <w:spacing w:val="1"/>
        </w:rPr>
        <w:t xml:space="preserve"> </w:t>
      </w:r>
      <w:r>
        <w:t xml:space="preserve">М.В.       </w:t>
      </w:r>
      <w:r>
        <w:rPr>
          <w:spacing w:val="1"/>
        </w:rPr>
        <w:t xml:space="preserve"> </w:t>
      </w:r>
      <w:r>
        <w:t>Ломоносова,</w:t>
      </w:r>
      <w:r>
        <w:rPr>
          <w:spacing w:val="1"/>
        </w:rPr>
        <w:t xml:space="preserve"> </w:t>
      </w:r>
      <w:r>
        <w:t>Г.Р.</w:t>
      </w:r>
      <w:r>
        <w:rPr>
          <w:spacing w:val="92"/>
        </w:rPr>
        <w:t xml:space="preserve"> </w:t>
      </w:r>
      <w:r>
        <w:t>Державина;</w:t>
      </w:r>
      <w:r>
        <w:rPr>
          <w:spacing w:val="86"/>
        </w:rPr>
        <w:t xml:space="preserve"> </w:t>
      </w:r>
      <w:r>
        <w:t>комедия</w:t>
      </w:r>
      <w:r>
        <w:rPr>
          <w:spacing w:val="90"/>
        </w:rPr>
        <w:t xml:space="preserve"> </w:t>
      </w:r>
      <w:r>
        <w:t>Д.И.</w:t>
      </w:r>
      <w:r>
        <w:rPr>
          <w:spacing w:val="88"/>
        </w:rPr>
        <w:t xml:space="preserve"> </w:t>
      </w:r>
      <w:r>
        <w:t>Фонвизина</w:t>
      </w:r>
      <w:r>
        <w:rPr>
          <w:spacing w:val="84"/>
        </w:rPr>
        <w:t xml:space="preserve"> </w:t>
      </w:r>
      <w:r>
        <w:t>«Недоросль»,</w:t>
      </w:r>
      <w:r>
        <w:rPr>
          <w:spacing w:val="93"/>
        </w:rPr>
        <w:t xml:space="preserve"> </w:t>
      </w:r>
      <w:r>
        <w:t>повесть</w:t>
      </w:r>
      <w:r>
        <w:rPr>
          <w:spacing w:val="91"/>
        </w:rPr>
        <w:t xml:space="preserve"> </w:t>
      </w:r>
      <w:r>
        <w:t>Н.М.</w:t>
      </w:r>
      <w:r>
        <w:rPr>
          <w:spacing w:val="93"/>
        </w:rPr>
        <w:t xml:space="preserve"> </w:t>
      </w:r>
      <w:r>
        <w:t>Карамзина</w:t>
      </w:r>
    </w:p>
    <w:p w14:paraId="3A4C8DB0" w14:textId="77777777" w:rsidR="00903495" w:rsidRDefault="00443863">
      <w:pPr>
        <w:pStyle w:val="a3"/>
        <w:spacing w:before="3"/>
        <w:ind w:right="1124" w:firstLine="0"/>
      </w:pPr>
      <w:r>
        <w:t>«Бедная</w:t>
      </w:r>
      <w:r>
        <w:rPr>
          <w:spacing w:val="1"/>
        </w:rPr>
        <w:t xml:space="preserve"> </w:t>
      </w:r>
      <w:r>
        <w:t>Лиза»,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баллады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Жуковского,</w:t>
      </w:r>
      <w:r>
        <w:rPr>
          <w:spacing w:val="1"/>
        </w:rPr>
        <w:t xml:space="preserve"> </w:t>
      </w:r>
      <w:r>
        <w:t>комедия А.С. Грибоедова «Горе от ума», произведения А.С. Пушкина: стихотворения,</w:t>
      </w:r>
      <w:r>
        <w:rPr>
          <w:spacing w:val="1"/>
        </w:rPr>
        <w:t xml:space="preserve"> </w:t>
      </w:r>
      <w:r>
        <w:t>поэма</w:t>
      </w:r>
      <w:r>
        <w:rPr>
          <w:spacing w:val="52"/>
        </w:rPr>
        <w:t xml:space="preserve"> </w:t>
      </w:r>
      <w:r>
        <w:t>«Медный</w:t>
      </w:r>
      <w:r>
        <w:rPr>
          <w:spacing w:val="59"/>
        </w:rPr>
        <w:t xml:space="preserve"> </w:t>
      </w:r>
      <w:r>
        <w:t>всадник»,</w:t>
      </w:r>
      <w:r>
        <w:rPr>
          <w:spacing w:val="61"/>
        </w:rPr>
        <w:t xml:space="preserve"> </w:t>
      </w:r>
      <w:r>
        <w:t>роман</w:t>
      </w:r>
      <w:r>
        <w:rPr>
          <w:spacing w:val="54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стихах</w:t>
      </w:r>
      <w:r>
        <w:rPr>
          <w:spacing w:val="53"/>
        </w:rPr>
        <w:t xml:space="preserve"> </w:t>
      </w:r>
      <w:r>
        <w:t>«Евгений</w:t>
      </w:r>
      <w:r>
        <w:rPr>
          <w:spacing w:val="55"/>
        </w:rPr>
        <w:t xml:space="preserve"> </w:t>
      </w:r>
      <w:r>
        <w:t>Онегин»,</w:t>
      </w:r>
      <w:r>
        <w:rPr>
          <w:spacing w:val="60"/>
        </w:rPr>
        <w:t xml:space="preserve"> </w:t>
      </w:r>
      <w:r>
        <w:t>роман</w:t>
      </w:r>
      <w:r>
        <w:rPr>
          <w:spacing w:val="55"/>
        </w:rPr>
        <w:t xml:space="preserve"> </w:t>
      </w:r>
      <w:r>
        <w:t>«Капитанская</w:t>
      </w:r>
    </w:p>
    <w:p w14:paraId="25E4752D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487009D4" w14:textId="77777777" w:rsidR="00903495" w:rsidRDefault="00443863">
      <w:pPr>
        <w:pStyle w:val="a3"/>
        <w:tabs>
          <w:tab w:val="left" w:pos="2528"/>
          <w:tab w:val="left" w:pos="4126"/>
          <w:tab w:val="left" w:pos="6470"/>
          <w:tab w:val="left" w:pos="8628"/>
        </w:tabs>
        <w:spacing w:before="98"/>
        <w:ind w:right="1127" w:firstLine="0"/>
      </w:pPr>
      <w:r>
        <w:lastRenderedPageBreak/>
        <w:t>дочка»,</w:t>
      </w:r>
      <w:r>
        <w:tab/>
        <w:t>повесть</w:t>
      </w:r>
      <w:r>
        <w:tab/>
        <w:t>«Станционный</w:t>
      </w:r>
      <w:r>
        <w:tab/>
        <w:t>смотритель»,</w:t>
      </w:r>
      <w:r>
        <w:tab/>
        <w:t>произведения</w:t>
      </w:r>
      <w:r>
        <w:rPr>
          <w:spacing w:val="-58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Лермонтова: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царя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Васильевича,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опричника</w:t>
      </w:r>
      <w:r>
        <w:rPr>
          <w:spacing w:val="1"/>
        </w:rPr>
        <w:t xml:space="preserve"> </w:t>
      </w:r>
      <w:r>
        <w:t>и удалого</w:t>
      </w:r>
      <w:r>
        <w:rPr>
          <w:spacing w:val="1"/>
        </w:rPr>
        <w:t xml:space="preserve"> </w:t>
      </w:r>
      <w:r>
        <w:t>купца</w:t>
      </w:r>
      <w:r>
        <w:rPr>
          <w:spacing w:val="1"/>
        </w:rPr>
        <w:t xml:space="preserve"> </w:t>
      </w:r>
      <w:r>
        <w:t>Калашникова», поэма</w:t>
      </w:r>
      <w:r>
        <w:rPr>
          <w:spacing w:val="1"/>
        </w:rPr>
        <w:t xml:space="preserve"> </w:t>
      </w:r>
      <w:r>
        <w:t>«Мцыри»,</w:t>
      </w:r>
      <w:r>
        <w:rPr>
          <w:spacing w:val="1"/>
        </w:rPr>
        <w:t xml:space="preserve"> </w:t>
      </w:r>
      <w:r>
        <w:t>роман «Герой нашего</w:t>
      </w:r>
      <w:r>
        <w:rPr>
          <w:spacing w:val="1"/>
        </w:rPr>
        <w:t xml:space="preserve"> </w:t>
      </w:r>
      <w:r>
        <w:t>времени»,</w:t>
      </w:r>
      <w:r>
        <w:rPr>
          <w:spacing w:val="51"/>
        </w:rPr>
        <w:t xml:space="preserve"> </w:t>
      </w:r>
      <w:r>
        <w:t>произведения</w:t>
      </w:r>
      <w:r>
        <w:rPr>
          <w:spacing w:val="44"/>
        </w:rPr>
        <w:t xml:space="preserve"> </w:t>
      </w:r>
      <w:r>
        <w:t>Н.В.</w:t>
      </w:r>
      <w:r>
        <w:rPr>
          <w:spacing w:val="47"/>
        </w:rPr>
        <w:t xml:space="preserve"> </w:t>
      </w:r>
      <w:r>
        <w:t>Гоголя:</w:t>
      </w:r>
      <w:r>
        <w:rPr>
          <w:spacing w:val="49"/>
        </w:rPr>
        <w:t xml:space="preserve"> </w:t>
      </w:r>
      <w:r>
        <w:t>комедия</w:t>
      </w:r>
      <w:r>
        <w:rPr>
          <w:spacing w:val="49"/>
        </w:rPr>
        <w:t xml:space="preserve"> </w:t>
      </w:r>
      <w:r>
        <w:t>«Ревизор»,</w:t>
      </w:r>
      <w:r>
        <w:rPr>
          <w:spacing w:val="51"/>
        </w:rPr>
        <w:t xml:space="preserve"> </w:t>
      </w:r>
      <w:r>
        <w:t>повесть</w:t>
      </w:r>
      <w:r>
        <w:rPr>
          <w:spacing w:val="45"/>
        </w:rPr>
        <w:t xml:space="preserve"> </w:t>
      </w:r>
      <w:r>
        <w:t>«Шинель»,</w:t>
      </w:r>
      <w:r>
        <w:rPr>
          <w:spacing w:val="52"/>
        </w:rPr>
        <w:t xml:space="preserve"> </w:t>
      </w:r>
      <w:r>
        <w:t>поэма</w:t>
      </w:r>
    </w:p>
    <w:p w14:paraId="0D35D2A0" w14:textId="77777777" w:rsidR="00903495" w:rsidRDefault="00443863">
      <w:pPr>
        <w:pStyle w:val="a3"/>
        <w:tabs>
          <w:tab w:val="left" w:pos="2528"/>
          <w:tab w:val="left" w:pos="3473"/>
          <w:tab w:val="left" w:pos="4817"/>
          <w:tab w:val="left" w:pos="5954"/>
          <w:tab w:val="left" w:pos="6703"/>
          <w:tab w:val="left" w:pos="7600"/>
          <w:tab w:val="left" w:pos="8876"/>
          <w:tab w:val="left" w:pos="8920"/>
        </w:tabs>
        <w:spacing w:before="1"/>
        <w:ind w:right="1123" w:firstLine="0"/>
      </w:pPr>
      <w:r>
        <w:t>«Мёртвые души», стихотворения Ф.И. Тютчева, А.А. Фета, Н.А. Некрасова; «Повесть о</w:t>
      </w:r>
      <w:r>
        <w:rPr>
          <w:spacing w:val="1"/>
        </w:rPr>
        <w:t xml:space="preserve"> </w:t>
      </w:r>
      <w:r>
        <w:t>том, как один мужик двух генералов прокормил» М.Е. Салтыкова-Щедрина, по одному</w:t>
      </w:r>
      <w:r>
        <w:rPr>
          <w:spacing w:val="1"/>
        </w:rPr>
        <w:t xml:space="preserve"> </w:t>
      </w:r>
      <w:r>
        <w:t>произведению</w:t>
      </w:r>
      <w:r>
        <w:tab/>
      </w:r>
      <w:r>
        <w:tab/>
        <w:t>(по</w:t>
      </w:r>
      <w:r>
        <w:tab/>
        <w:t>выбору)</w:t>
      </w:r>
      <w:r>
        <w:tab/>
      </w:r>
      <w:r>
        <w:tab/>
        <w:t>следующих</w:t>
      </w:r>
      <w:r>
        <w:tab/>
      </w:r>
      <w:r>
        <w:tab/>
        <w:t>писателей:</w:t>
      </w:r>
      <w:r>
        <w:rPr>
          <w:spacing w:val="-58"/>
        </w:rPr>
        <w:t xml:space="preserve"> </w:t>
      </w:r>
      <w:r>
        <w:t>Ф.М. Достоевский, И.С. Тургенев, Л.Н. Толстой, Н.С. Лесков, рассказы А.П. Чехова,</w:t>
      </w:r>
      <w:r>
        <w:rPr>
          <w:spacing w:val="1"/>
        </w:rPr>
        <w:t xml:space="preserve"> </w:t>
      </w:r>
      <w:r>
        <w:t xml:space="preserve">стихотворения  </w:t>
      </w:r>
      <w:r>
        <w:rPr>
          <w:spacing w:val="1"/>
        </w:rPr>
        <w:t xml:space="preserve"> </w:t>
      </w:r>
      <w:r>
        <w:t xml:space="preserve">И.А.  </w:t>
      </w:r>
      <w:r>
        <w:rPr>
          <w:spacing w:val="1"/>
        </w:rPr>
        <w:t xml:space="preserve"> </w:t>
      </w:r>
      <w:proofErr w:type="gramStart"/>
      <w:r>
        <w:t xml:space="preserve">Бунина,  </w:t>
      </w:r>
      <w:r>
        <w:rPr>
          <w:spacing w:val="1"/>
        </w:rPr>
        <w:t xml:space="preserve"> </w:t>
      </w:r>
      <w:proofErr w:type="gramEnd"/>
      <w:r>
        <w:t xml:space="preserve">А.А.  </w:t>
      </w:r>
      <w:r>
        <w:rPr>
          <w:spacing w:val="1"/>
        </w:rPr>
        <w:t xml:space="preserve"> </w:t>
      </w:r>
      <w:proofErr w:type="gramStart"/>
      <w:r>
        <w:t xml:space="preserve">Блока,  </w:t>
      </w:r>
      <w:r>
        <w:rPr>
          <w:spacing w:val="1"/>
        </w:rPr>
        <w:t xml:space="preserve"> </w:t>
      </w:r>
      <w:proofErr w:type="gramEnd"/>
      <w:r>
        <w:t xml:space="preserve">В.В.  </w:t>
      </w:r>
      <w:r>
        <w:rPr>
          <w:spacing w:val="1"/>
        </w:rPr>
        <w:t xml:space="preserve"> </w:t>
      </w:r>
      <w:proofErr w:type="gramStart"/>
      <w:r>
        <w:t xml:space="preserve">Маяковского,  </w:t>
      </w:r>
      <w:r>
        <w:rPr>
          <w:spacing w:val="1"/>
        </w:rPr>
        <w:t xml:space="preserve"> </w:t>
      </w:r>
      <w:proofErr w:type="gramEnd"/>
      <w:r>
        <w:t>С.А.    Есенина,</w:t>
      </w:r>
      <w:r>
        <w:rPr>
          <w:spacing w:val="-57"/>
        </w:rPr>
        <w:t xml:space="preserve"> </w:t>
      </w:r>
      <w:r>
        <w:t>А.А. Ахматовой, М.И. Цветаевой, О.Э. Мандельштама, Б.Л. Пастернака, рассказ М.А.</w:t>
      </w:r>
      <w:r>
        <w:rPr>
          <w:spacing w:val="1"/>
        </w:rPr>
        <w:t xml:space="preserve"> </w:t>
      </w:r>
      <w:r>
        <w:t>Шолохова «Судьба человека», поэма А.Т. Твардовского «Василий Тёркин» (избранные</w:t>
      </w:r>
      <w:r>
        <w:rPr>
          <w:spacing w:val="1"/>
        </w:rPr>
        <w:t xml:space="preserve"> </w:t>
      </w:r>
      <w:r>
        <w:t>главы</w:t>
      </w:r>
      <w:proofErr w:type="gramStart"/>
      <w:r>
        <w:t>),;</w:t>
      </w:r>
      <w:proofErr w:type="gramEnd"/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Шукшина:</w:t>
      </w:r>
      <w:r>
        <w:rPr>
          <w:spacing w:val="1"/>
        </w:rPr>
        <w:t xml:space="preserve"> </w:t>
      </w:r>
      <w:r>
        <w:t>«Чудик»,</w:t>
      </w:r>
      <w:r>
        <w:rPr>
          <w:spacing w:val="1"/>
        </w:rPr>
        <w:t xml:space="preserve"> </w:t>
      </w:r>
      <w:r>
        <w:t>«Стенька</w:t>
      </w:r>
      <w:r>
        <w:rPr>
          <w:spacing w:val="1"/>
        </w:rPr>
        <w:t xml:space="preserve"> </w:t>
      </w:r>
      <w:r>
        <w:t>Разин»,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Солженицына «Матрёнин двор»,</w:t>
      </w:r>
      <w:r>
        <w:rPr>
          <w:spacing w:val="1"/>
        </w:rPr>
        <w:t xml:space="preserve"> </w:t>
      </w:r>
      <w:r>
        <w:t>рассказ В.Г.</w:t>
      </w:r>
      <w:r>
        <w:rPr>
          <w:spacing w:val="1"/>
        </w:rPr>
        <w:t xml:space="preserve"> </w:t>
      </w:r>
      <w:r>
        <w:t>Распутина «Уроки французского»,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tab/>
        <w:t>произведению</w:t>
      </w:r>
      <w:r>
        <w:tab/>
        <w:t>(по</w:t>
      </w:r>
      <w:r>
        <w:tab/>
        <w:t>выбору)</w:t>
      </w:r>
      <w:r>
        <w:tab/>
        <w:t>А.П.</w:t>
      </w:r>
      <w:r>
        <w:tab/>
        <w:t>Платонова,</w:t>
      </w:r>
      <w:r>
        <w:rPr>
          <w:spacing w:val="-58"/>
        </w:rPr>
        <w:t xml:space="preserve"> </w:t>
      </w:r>
      <w:r>
        <w:t>М.А. Булгакова, произведения литературы второй половины XX-XXI в.: не менее трёх</w:t>
      </w:r>
      <w:r>
        <w:rPr>
          <w:spacing w:val="1"/>
        </w:rPr>
        <w:t xml:space="preserve"> </w:t>
      </w:r>
      <w:r>
        <w:t xml:space="preserve">прозаиков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выбору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в     том     числе     Ф.А.     </w:t>
      </w:r>
      <w:proofErr w:type="gramStart"/>
      <w:r>
        <w:t xml:space="preserve">Абрамов,   </w:t>
      </w:r>
      <w:proofErr w:type="gramEnd"/>
      <w:r>
        <w:t xml:space="preserve">  Ч.Т.     Айтматов,</w:t>
      </w:r>
      <w:r>
        <w:rPr>
          <w:spacing w:val="1"/>
        </w:rPr>
        <w:t xml:space="preserve"> </w:t>
      </w:r>
      <w:r>
        <w:t xml:space="preserve">В.П.  </w:t>
      </w:r>
      <w:r>
        <w:rPr>
          <w:spacing w:val="1"/>
        </w:rPr>
        <w:t xml:space="preserve"> </w:t>
      </w:r>
      <w:proofErr w:type="gramStart"/>
      <w:r>
        <w:t xml:space="preserve">Астафьев,  </w:t>
      </w:r>
      <w:r>
        <w:rPr>
          <w:spacing w:val="1"/>
        </w:rPr>
        <w:t xml:space="preserve"> </w:t>
      </w:r>
      <w:proofErr w:type="gramEnd"/>
      <w:r>
        <w:t xml:space="preserve">В.И.  </w:t>
      </w:r>
      <w:r>
        <w:rPr>
          <w:spacing w:val="1"/>
        </w:rPr>
        <w:t xml:space="preserve"> </w:t>
      </w:r>
      <w:proofErr w:type="gramStart"/>
      <w:r>
        <w:t xml:space="preserve">Белов,   </w:t>
      </w:r>
      <w:proofErr w:type="gramEnd"/>
      <w:r>
        <w:t xml:space="preserve"> В.В.    </w:t>
      </w:r>
      <w:proofErr w:type="gramStart"/>
      <w:r>
        <w:t xml:space="preserve">Быков,   </w:t>
      </w:r>
      <w:proofErr w:type="gramEnd"/>
      <w:r>
        <w:t xml:space="preserve"> Ф.А.    </w:t>
      </w:r>
      <w:proofErr w:type="gramStart"/>
      <w:r>
        <w:t xml:space="preserve">Искандер,   </w:t>
      </w:r>
      <w:proofErr w:type="gramEnd"/>
      <w:r>
        <w:t xml:space="preserve"> Ю.П.    Казаков,</w:t>
      </w:r>
      <w:r>
        <w:rPr>
          <w:spacing w:val="1"/>
        </w:rPr>
        <w:t xml:space="preserve"> </w:t>
      </w:r>
      <w:r>
        <w:t>В.Л. Кондратьев, Е.И. Носов, А.Н. и Б.Н. Стругацкие, В.Ф. Тендряков), не менее трёх</w:t>
      </w:r>
      <w:r>
        <w:rPr>
          <w:spacing w:val="1"/>
        </w:rPr>
        <w:t xml:space="preserve"> </w:t>
      </w:r>
      <w:r>
        <w:t>поэтов по выбору (в том числе Р.Г. Гамзатов, О.Ф. Берггольц, И.А. Бродский, А.А.</w:t>
      </w:r>
      <w:r>
        <w:rPr>
          <w:spacing w:val="1"/>
        </w:rPr>
        <w:t xml:space="preserve"> </w:t>
      </w:r>
      <w:proofErr w:type="gramStart"/>
      <w:r>
        <w:t xml:space="preserve">Вознесенский,   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 xml:space="preserve">В.С.     </w:t>
      </w:r>
      <w:r>
        <w:rPr>
          <w:spacing w:val="1"/>
        </w:rPr>
        <w:t xml:space="preserve"> </w:t>
      </w:r>
      <w:proofErr w:type="gramStart"/>
      <w:r>
        <w:t xml:space="preserve">Высоцкий,   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 xml:space="preserve">Е.А.     </w:t>
      </w:r>
      <w:r>
        <w:rPr>
          <w:spacing w:val="1"/>
        </w:rPr>
        <w:t xml:space="preserve"> </w:t>
      </w:r>
      <w:proofErr w:type="gramStart"/>
      <w:r>
        <w:t xml:space="preserve">Евтушенко,   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 xml:space="preserve">Н.А.     </w:t>
      </w:r>
      <w:r>
        <w:rPr>
          <w:spacing w:val="1"/>
        </w:rPr>
        <w:t xml:space="preserve"> </w:t>
      </w:r>
      <w:r>
        <w:t>Заболоцкий,</w:t>
      </w:r>
      <w:r>
        <w:rPr>
          <w:spacing w:val="1"/>
        </w:rPr>
        <w:t xml:space="preserve"> </w:t>
      </w:r>
      <w:r>
        <w:t>Ю.П. Кузнецов, А.С. Кушнер, Б.Ш. Окуджава, Р.И. Рождественский, Н.М. Рубцов),</w:t>
      </w:r>
      <w:r>
        <w:rPr>
          <w:spacing w:val="1"/>
        </w:rPr>
        <w:t xml:space="preserve"> </w:t>
      </w:r>
      <w:r>
        <w:t>Гомера,</w:t>
      </w:r>
      <w:r>
        <w:rPr>
          <w:spacing w:val="3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Сервантеса,</w:t>
      </w:r>
      <w:r>
        <w:rPr>
          <w:spacing w:val="4"/>
        </w:rPr>
        <w:t xml:space="preserve"> </w:t>
      </w:r>
      <w:r>
        <w:t>У.</w:t>
      </w:r>
      <w:r>
        <w:rPr>
          <w:spacing w:val="-1"/>
        </w:rPr>
        <w:t xml:space="preserve"> </w:t>
      </w:r>
      <w:r>
        <w:t>Шекспира;</w:t>
      </w:r>
    </w:p>
    <w:p w14:paraId="64DDF7F9" w14:textId="77777777" w:rsidR="00903495" w:rsidRDefault="00443863" w:rsidP="00B465FD">
      <w:pPr>
        <w:pStyle w:val="a5"/>
        <w:numPr>
          <w:ilvl w:val="0"/>
          <w:numId w:val="75"/>
        </w:numPr>
        <w:tabs>
          <w:tab w:val="left" w:pos="2107"/>
        </w:tabs>
        <w:spacing w:before="1"/>
        <w:ind w:right="1137" w:firstLine="710"/>
        <w:rPr>
          <w:sz w:val="24"/>
        </w:rPr>
      </w:pPr>
      <w:r>
        <w:rPr>
          <w:sz w:val="24"/>
        </w:rPr>
        <w:t>понимание важности чтения и изучения произведений устного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развития;</w:t>
      </w:r>
    </w:p>
    <w:p w14:paraId="327EFFF9" w14:textId="77777777" w:rsidR="00903495" w:rsidRDefault="00443863" w:rsidP="00B465FD">
      <w:pPr>
        <w:pStyle w:val="a5"/>
        <w:numPr>
          <w:ilvl w:val="0"/>
          <w:numId w:val="75"/>
        </w:numPr>
        <w:tabs>
          <w:tab w:val="left" w:pos="2069"/>
        </w:tabs>
        <w:spacing w:before="3"/>
        <w:ind w:right="1131" w:firstLine="710"/>
        <w:rPr>
          <w:sz w:val="24"/>
        </w:rPr>
      </w:pPr>
      <w:r>
        <w:rPr>
          <w:sz w:val="24"/>
        </w:rPr>
        <w:t>развитие умения планировать собственное досуговое чтение, формировать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литературы;</w:t>
      </w:r>
    </w:p>
    <w:p w14:paraId="4D2EB83E" w14:textId="77777777" w:rsidR="00903495" w:rsidRDefault="00443863" w:rsidP="00B465FD">
      <w:pPr>
        <w:pStyle w:val="a5"/>
        <w:numPr>
          <w:ilvl w:val="0"/>
          <w:numId w:val="75"/>
        </w:numPr>
        <w:tabs>
          <w:tab w:val="left" w:pos="2146"/>
        </w:tabs>
        <w:ind w:right="1130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результатов);</w:t>
      </w:r>
    </w:p>
    <w:p w14:paraId="145EF2A0" w14:textId="77777777" w:rsidR="00903495" w:rsidRDefault="00443863" w:rsidP="00B465FD">
      <w:pPr>
        <w:pStyle w:val="a5"/>
        <w:numPr>
          <w:ilvl w:val="0"/>
          <w:numId w:val="75"/>
        </w:numPr>
        <w:tabs>
          <w:tab w:val="left" w:pos="2141"/>
          <w:tab w:val="left" w:pos="2461"/>
          <w:tab w:val="left" w:pos="4313"/>
          <w:tab w:val="left" w:pos="8860"/>
        </w:tabs>
        <w:spacing w:before="1"/>
        <w:ind w:right="1122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информационно-справочные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фондах,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ресурсов, включённых в федеральный перечень, для выполнения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z w:val="24"/>
        </w:rPr>
        <w:tab/>
        <w:t>применять</w:t>
      </w:r>
      <w:r>
        <w:rPr>
          <w:sz w:val="24"/>
        </w:rPr>
        <w:tab/>
        <w:t>информационно-коммуникационные</w:t>
      </w:r>
      <w:r>
        <w:rPr>
          <w:sz w:val="24"/>
        </w:rPr>
        <w:tab/>
        <w:t>технологии</w:t>
      </w:r>
      <w:r>
        <w:rPr>
          <w:spacing w:val="-58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ИКТ),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 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безопасности.</w:t>
      </w:r>
    </w:p>
    <w:p w14:paraId="198E9E46" w14:textId="77777777" w:rsidR="00903495" w:rsidRDefault="00443863">
      <w:pPr>
        <w:pStyle w:val="a3"/>
        <w:spacing w:before="2" w:line="237" w:lineRule="auto"/>
        <w:ind w:right="1128"/>
      </w:pPr>
      <w:r>
        <w:t xml:space="preserve">Предметные   </w:t>
      </w:r>
      <w:r>
        <w:rPr>
          <w:spacing w:val="31"/>
        </w:rPr>
        <w:t xml:space="preserve"> </w:t>
      </w:r>
      <w:r>
        <w:t xml:space="preserve">результаты    </w:t>
      </w:r>
      <w:r>
        <w:rPr>
          <w:spacing w:val="33"/>
        </w:rPr>
        <w:t xml:space="preserve"> </w:t>
      </w:r>
      <w:r>
        <w:t xml:space="preserve">изучения    </w:t>
      </w:r>
      <w:r>
        <w:rPr>
          <w:spacing w:val="36"/>
        </w:rPr>
        <w:t xml:space="preserve"> </w:t>
      </w:r>
      <w:r>
        <w:t xml:space="preserve">литературы.    </w:t>
      </w:r>
      <w:r>
        <w:rPr>
          <w:spacing w:val="33"/>
        </w:rPr>
        <w:t xml:space="preserve"> </w:t>
      </w:r>
      <w:r>
        <w:t xml:space="preserve">К    </w:t>
      </w:r>
      <w:r>
        <w:rPr>
          <w:spacing w:val="31"/>
        </w:rPr>
        <w:t xml:space="preserve"> </w:t>
      </w:r>
      <w:r>
        <w:t xml:space="preserve">концу    </w:t>
      </w:r>
      <w:r>
        <w:rPr>
          <w:spacing w:val="24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14:paraId="0F5A951C" w14:textId="77777777" w:rsidR="00903495" w:rsidRDefault="00443863" w:rsidP="00B465FD">
      <w:pPr>
        <w:pStyle w:val="a5"/>
        <w:numPr>
          <w:ilvl w:val="0"/>
          <w:numId w:val="74"/>
        </w:numPr>
        <w:tabs>
          <w:tab w:val="left" w:pos="1935"/>
        </w:tabs>
        <w:spacing w:before="4"/>
        <w:ind w:right="1133" w:firstLine="710"/>
        <w:rPr>
          <w:sz w:val="24"/>
        </w:rPr>
      </w:pPr>
      <w:r>
        <w:rPr>
          <w:sz w:val="24"/>
        </w:rPr>
        <w:t>начальным   представлениям   об   общечеловеческой   ценности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14:paraId="2117170F" w14:textId="77777777" w:rsidR="00903495" w:rsidRDefault="00443863" w:rsidP="00B465FD">
      <w:pPr>
        <w:pStyle w:val="a5"/>
        <w:numPr>
          <w:ilvl w:val="0"/>
          <w:numId w:val="74"/>
        </w:numPr>
        <w:tabs>
          <w:tab w:val="left" w:pos="1935"/>
        </w:tabs>
        <w:spacing w:line="242" w:lineRule="auto"/>
        <w:ind w:right="1124" w:firstLine="710"/>
        <w:rPr>
          <w:sz w:val="24"/>
        </w:rPr>
      </w:pPr>
      <w:r>
        <w:rPr>
          <w:sz w:val="24"/>
        </w:rPr>
        <w:t>понимать, что литература — это вид искусства и что художественный 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 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3"/>
          <w:sz w:val="24"/>
        </w:rPr>
        <w:t xml:space="preserve"> </w:t>
      </w:r>
      <w:r>
        <w:rPr>
          <w:sz w:val="24"/>
        </w:rPr>
        <w:t>публицистического;</w:t>
      </w:r>
    </w:p>
    <w:p w14:paraId="0DDC63A8" w14:textId="77777777" w:rsidR="00903495" w:rsidRDefault="00443863" w:rsidP="00B465FD">
      <w:pPr>
        <w:pStyle w:val="a5"/>
        <w:numPr>
          <w:ilvl w:val="0"/>
          <w:numId w:val="74"/>
        </w:numPr>
        <w:tabs>
          <w:tab w:val="left" w:pos="1935"/>
        </w:tabs>
        <w:spacing w:line="242" w:lineRule="auto"/>
        <w:ind w:right="1134" w:firstLine="71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прочитанные произведения:</w:t>
      </w:r>
    </w:p>
    <w:p w14:paraId="5AE7E944" w14:textId="77777777" w:rsidR="00903495" w:rsidRDefault="00443863" w:rsidP="00B465FD">
      <w:pPr>
        <w:pStyle w:val="a5"/>
        <w:numPr>
          <w:ilvl w:val="0"/>
          <w:numId w:val="74"/>
        </w:numPr>
        <w:tabs>
          <w:tab w:val="left" w:pos="1930"/>
        </w:tabs>
        <w:ind w:right="1121" w:firstLine="71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 их сравнительные характеристики, выявлять элементарные особенности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14:paraId="0DECA940" w14:textId="77777777" w:rsidR="00903495" w:rsidRDefault="00443863" w:rsidP="00B465FD">
      <w:pPr>
        <w:pStyle w:val="a5"/>
        <w:numPr>
          <w:ilvl w:val="0"/>
          <w:numId w:val="74"/>
        </w:numPr>
        <w:tabs>
          <w:tab w:val="left" w:pos="1935"/>
        </w:tabs>
        <w:spacing w:line="242" w:lineRule="auto"/>
        <w:ind w:right="1126" w:firstLine="710"/>
        <w:rPr>
          <w:sz w:val="24"/>
        </w:rPr>
      </w:pPr>
      <w:r>
        <w:rPr>
          <w:sz w:val="24"/>
        </w:rPr>
        <w:t xml:space="preserve">понимать    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      наполнение      теоретико-литературных     понятий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3"/>
          <w:sz w:val="24"/>
        </w:rPr>
        <w:t xml:space="preserve"> </w:t>
      </w:r>
      <w:r>
        <w:rPr>
          <w:sz w:val="24"/>
        </w:rPr>
        <w:t>таких</w:t>
      </w:r>
    </w:p>
    <w:p w14:paraId="4B25C408" w14:textId="77777777" w:rsidR="00903495" w:rsidRDefault="00903495">
      <w:pPr>
        <w:spacing w:line="242" w:lineRule="auto"/>
        <w:jc w:val="both"/>
        <w:rPr>
          <w:sz w:val="24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02DE4133" w14:textId="77777777" w:rsidR="00903495" w:rsidRDefault="00443863">
      <w:pPr>
        <w:pStyle w:val="a3"/>
        <w:spacing w:before="98"/>
        <w:ind w:right="1128" w:firstLine="0"/>
      </w:pPr>
      <w:r>
        <w:lastRenderedPageBreak/>
        <w:t>теоретико-литературных понятий, как художественная литература и устное народное</w:t>
      </w:r>
      <w:r>
        <w:rPr>
          <w:spacing w:val="1"/>
        </w:rPr>
        <w:t xml:space="preserve"> </w:t>
      </w:r>
      <w:r>
        <w:t>творчество, проза и поэзия,</w:t>
      </w:r>
      <w:r>
        <w:rPr>
          <w:spacing w:val="1"/>
        </w:rPr>
        <w:t xml:space="preserve"> </w:t>
      </w:r>
      <w:r>
        <w:t>художественный образ, литературные жанры</w:t>
      </w:r>
      <w:r>
        <w:rPr>
          <w:spacing w:val="1"/>
        </w:rPr>
        <w:t xml:space="preserve"> </w:t>
      </w:r>
      <w:r>
        <w:t>(народная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басня),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метафора,</w:t>
      </w:r>
      <w:r>
        <w:rPr>
          <w:spacing w:val="-5"/>
        </w:rPr>
        <w:t xml:space="preserve"> </w:t>
      </w:r>
      <w:r>
        <w:t>олицетворение, аллегория;</w:t>
      </w:r>
      <w:r>
        <w:rPr>
          <w:spacing w:val="-3"/>
        </w:rPr>
        <w:t xml:space="preserve"> </w:t>
      </w:r>
      <w:r>
        <w:t>ритм,</w:t>
      </w:r>
      <w:r>
        <w:rPr>
          <w:spacing w:val="4"/>
        </w:rPr>
        <w:t xml:space="preserve"> </w:t>
      </w:r>
      <w:r>
        <w:t>рифма;</w:t>
      </w:r>
    </w:p>
    <w:p w14:paraId="2377F049" w14:textId="77777777" w:rsidR="00903495" w:rsidRDefault="00443863" w:rsidP="00B465FD">
      <w:pPr>
        <w:pStyle w:val="a5"/>
        <w:numPr>
          <w:ilvl w:val="0"/>
          <w:numId w:val="74"/>
        </w:numPr>
        <w:tabs>
          <w:tab w:val="left" w:pos="1935"/>
        </w:tabs>
        <w:spacing w:before="1"/>
        <w:ind w:left="1934" w:hanging="265"/>
        <w:rPr>
          <w:sz w:val="24"/>
        </w:rPr>
      </w:pPr>
      <w:r>
        <w:rPr>
          <w:sz w:val="24"/>
        </w:rPr>
        <w:t>сопоставлять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персонажей;</w:t>
      </w:r>
    </w:p>
    <w:p w14:paraId="4B49E12F" w14:textId="77777777" w:rsidR="00903495" w:rsidRDefault="00443863" w:rsidP="00B465FD">
      <w:pPr>
        <w:pStyle w:val="a5"/>
        <w:numPr>
          <w:ilvl w:val="0"/>
          <w:numId w:val="74"/>
        </w:numPr>
        <w:tabs>
          <w:tab w:val="left" w:pos="1935"/>
        </w:tabs>
        <w:spacing w:before="2"/>
        <w:ind w:right="1130" w:firstLine="710"/>
        <w:rPr>
          <w:sz w:val="24"/>
        </w:rPr>
      </w:pPr>
      <w:r>
        <w:rPr>
          <w:sz w:val="24"/>
        </w:rPr>
        <w:t>сопоставлять с помощью учителя изученные и самостоятельно 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(с</w:t>
      </w:r>
      <w:r>
        <w:rPr>
          <w:spacing w:val="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обучающихся);</w:t>
      </w:r>
    </w:p>
    <w:p w14:paraId="6C50AF8C" w14:textId="77777777" w:rsidR="00903495" w:rsidRDefault="00443863" w:rsidP="00B465FD">
      <w:pPr>
        <w:pStyle w:val="a5"/>
        <w:numPr>
          <w:ilvl w:val="0"/>
          <w:numId w:val="74"/>
        </w:numPr>
        <w:tabs>
          <w:tab w:val="left" w:pos="1935"/>
        </w:tabs>
        <w:ind w:right="1136" w:firstLine="710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произведений, не выученных ранее), передавая личное отношение к произведению 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обучающихся);</w:t>
      </w:r>
    </w:p>
    <w:p w14:paraId="6E6B8824" w14:textId="77777777" w:rsidR="00903495" w:rsidRDefault="00443863" w:rsidP="00B465FD">
      <w:pPr>
        <w:pStyle w:val="a5"/>
        <w:numPr>
          <w:ilvl w:val="0"/>
          <w:numId w:val="74"/>
        </w:numPr>
        <w:tabs>
          <w:tab w:val="left" w:pos="1935"/>
        </w:tabs>
        <w:spacing w:before="1"/>
        <w:ind w:right="1137" w:firstLine="710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выборочный  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 xml:space="preserve">пересказ,   </w:t>
      </w:r>
      <w:proofErr w:type="gramEnd"/>
      <w:r>
        <w:rPr>
          <w:sz w:val="24"/>
        </w:rPr>
        <w:t xml:space="preserve"> отвечать    на    вопросы    по    прочитанному   произведению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6"/>
          <w:sz w:val="24"/>
        </w:rPr>
        <w:t xml:space="preserve"> </w:t>
      </w:r>
      <w:r>
        <w:rPr>
          <w:sz w:val="24"/>
        </w:rPr>
        <w:t>к тексту;</w:t>
      </w:r>
    </w:p>
    <w:p w14:paraId="2E52B7B4" w14:textId="77777777" w:rsidR="00903495" w:rsidRDefault="00443863" w:rsidP="00B465FD">
      <w:pPr>
        <w:pStyle w:val="a5"/>
        <w:numPr>
          <w:ilvl w:val="0"/>
          <w:numId w:val="74"/>
        </w:numPr>
        <w:tabs>
          <w:tab w:val="left" w:pos="2055"/>
        </w:tabs>
        <w:spacing w:line="242" w:lineRule="auto"/>
        <w:ind w:right="1136" w:firstLine="71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обучающихся);</w:t>
      </w:r>
    </w:p>
    <w:p w14:paraId="365E3A26" w14:textId="77777777" w:rsidR="00903495" w:rsidRDefault="00443863" w:rsidP="00B465FD">
      <w:pPr>
        <w:pStyle w:val="a5"/>
        <w:numPr>
          <w:ilvl w:val="0"/>
          <w:numId w:val="74"/>
        </w:numPr>
        <w:tabs>
          <w:tab w:val="left" w:pos="2137"/>
        </w:tabs>
        <w:spacing w:line="242" w:lineRule="auto"/>
        <w:ind w:right="1134" w:firstLine="71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0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не менее 70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обучающихся);</w:t>
      </w:r>
    </w:p>
    <w:p w14:paraId="57E9A1C3" w14:textId="77777777" w:rsidR="00903495" w:rsidRDefault="00443863" w:rsidP="00B465FD">
      <w:pPr>
        <w:pStyle w:val="a5"/>
        <w:numPr>
          <w:ilvl w:val="0"/>
          <w:numId w:val="74"/>
        </w:numPr>
        <w:tabs>
          <w:tab w:val="left" w:pos="2055"/>
        </w:tabs>
        <w:spacing w:line="242" w:lineRule="auto"/>
        <w:ind w:right="1140" w:firstLine="71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литературы;</w:t>
      </w:r>
    </w:p>
    <w:p w14:paraId="38EFAD80" w14:textId="77777777" w:rsidR="00903495" w:rsidRDefault="00443863" w:rsidP="00B465FD">
      <w:pPr>
        <w:pStyle w:val="a5"/>
        <w:numPr>
          <w:ilvl w:val="0"/>
          <w:numId w:val="74"/>
        </w:numPr>
        <w:tabs>
          <w:tab w:val="left" w:pos="2050"/>
        </w:tabs>
        <w:ind w:right="1124" w:firstLine="710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 развития;</w:t>
      </w:r>
    </w:p>
    <w:p w14:paraId="5DDFE469" w14:textId="77777777" w:rsidR="00903495" w:rsidRDefault="00443863" w:rsidP="00B465FD">
      <w:pPr>
        <w:pStyle w:val="a5"/>
        <w:numPr>
          <w:ilvl w:val="0"/>
          <w:numId w:val="74"/>
        </w:numPr>
        <w:tabs>
          <w:tab w:val="left" w:pos="2055"/>
        </w:tabs>
        <w:ind w:right="1137" w:firstLine="710"/>
        <w:rPr>
          <w:sz w:val="24"/>
        </w:rPr>
      </w:pPr>
      <w:r>
        <w:rPr>
          <w:sz w:val="24"/>
        </w:rPr>
        <w:t>планировать с помощью учителя собственное досуговое чтение, 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61"/>
          <w:sz w:val="24"/>
        </w:rPr>
        <w:t xml:space="preserve"> </w:t>
      </w:r>
      <w:r>
        <w:rPr>
          <w:sz w:val="24"/>
        </w:rPr>
        <w:t>круг</w:t>
      </w:r>
      <w:r>
        <w:rPr>
          <w:spacing w:val="6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60"/>
          <w:sz w:val="24"/>
        </w:rPr>
        <w:t xml:space="preserve"> </w:t>
      </w:r>
      <w:r>
        <w:rPr>
          <w:sz w:val="24"/>
        </w:rPr>
        <w:t>счёт   произведений   современной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подростков;</w:t>
      </w:r>
    </w:p>
    <w:p w14:paraId="714A72F9" w14:textId="77777777" w:rsidR="00903495" w:rsidRDefault="00443863" w:rsidP="00B465FD">
      <w:pPr>
        <w:pStyle w:val="a5"/>
        <w:numPr>
          <w:ilvl w:val="0"/>
          <w:numId w:val="74"/>
        </w:numPr>
        <w:tabs>
          <w:tab w:val="left" w:pos="2055"/>
        </w:tabs>
        <w:ind w:right="1133" w:firstLine="710"/>
        <w:rPr>
          <w:sz w:val="24"/>
        </w:rPr>
      </w:pPr>
      <w:r>
        <w:rPr>
          <w:sz w:val="24"/>
        </w:rPr>
        <w:t>участвовать в создании элементарных учебных проектов под 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обучающихся);</w:t>
      </w:r>
    </w:p>
    <w:p w14:paraId="5029AAB3" w14:textId="77777777" w:rsidR="00903495" w:rsidRDefault="00443863" w:rsidP="00B465FD">
      <w:pPr>
        <w:pStyle w:val="a5"/>
        <w:numPr>
          <w:ilvl w:val="0"/>
          <w:numId w:val="74"/>
        </w:numPr>
        <w:tabs>
          <w:tab w:val="left" w:pos="2055"/>
        </w:tabs>
        <w:ind w:right="1134" w:firstLine="710"/>
        <w:rPr>
          <w:sz w:val="24"/>
        </w:rPr>
      </w:pPr>
      <w:r>
        <w:rPr>
          <w:sz w:val="24"/>
        </w:rPr>
        <w:t>владеть начальными умениями использовать словари и справочники,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 электронной форме; пользоваться под руководством учителя 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2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перечень.</w:t>
      </w:r>
    </w:p>
    <w:p w14:paraId="698672C3" w14:textId="77777777" w:rsidR="00903495" w:rsidRDefault="00443863">
      <w:pPr>
        <w:pStyle w:val="a3"/>
        <w:spacing w:line="237" w:lineRule="auto"/>
        <w:ind w:right="1129"/>
      </w:pPr>
      <w:r>
        <w:t xml:space="preserve">Предметные   </w:t>
      </w:r>
      <w:r>
        <w:rPr>
          <w:spacing w:val="32"/>
        </w:rPr>
        <w:t xml:space="preserve"> </w:t>
      </w:r>
      <w:r>
        <w:t xml:space="preserve">результаты    </w:t>
      </w:r>
      <w:r>
        <w:rPr>
          <w:spacing w:val="34"/>
        </w:rPr>
        <w:t xml:space="preserve"> </w:t>
      </w:r>
      <w:r>
        <w:t xml:space="preserve">изучения    </w:t>
      </w:r>
      <w:r>
        <w:rPr>
          <w:spacing w:val="32"/>
        </w:rPr>
        <w:t xml:space="preserve"> </w:t>
      </w:r>
      <w:r>
        <w:t xml:space="preserve">литературы.    </w:t>
      </w:r>
      <w:r>
        <w:rPr>
          <w:spacing w:val="34"/>
        </w:rPr>
        <w:t xml:space="preserve"> </w:t>
      </w:r>
      <w:r>
        <w:t xml:space="preserve">К    </w:t>
      </w:r>
      <w:r>
        <w:rPr>
          <w:spacing w:val="32"/>
        </w:rPr>
        <w:t xml:space="preserve"> </w:t>
      </w:r>
      <w:r>
        <w:t xml:space="preserve">концу    </w:t>
      </w:r>
      <w:r>
        <w:rPr>
          <w:spacing w:val="23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14:paraId="65ED8598" w14:textId="77777777" w:rsidR="00903495" w:rsidRDefault="00443863" w:rsidP="00B465FD">
      <w:pPr>
        <w:pStyle w:val="a5"/>
        <w:numPr>
          <w:ilvl w:val="0"/>
          <w:numId w:val="73"/>
        </w:numPr>
        <w:tabs>
          <w:tab w:val="left" w:pos="1935"/>
        </w:tabs>
        <w:ind w:right="1133" w:firstLine="710"/>
        <w:rPr>
          <w:sz w:val="24"/>
        </w:rPr>
      </w:pPr>
      <w:r>
        <w:rPr>
          <w:sz w:val="24"/>
        </w:rPr>
        <w:t>понимать общечеловеческую и духовно-нравственную ценность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14:paraId="642B017E" w14:textId="77777777" w:rsidR="00903495" w:rsidRDefault="00443863" w:rsidP="00B465FD">
      <w:pPr>
        <w:pStyle w:val="a5"/>
        <w:numPr>
          <w:ilvl w:val="0"/>
          <w:numId w:val="73"/>
        </w:numPr>
        <w:tabs>
          <w:tab w:val="left" w:pos="1969"/>
        </w:tabs>
        <w:spacing w:line="242" w:lineRule="auto"/>
        <w:ind w:right="1133" w:firstLine="710"/>
        <w:rPr>
          <w:sz w:val="24"/>
        </w:rPr>
      </w:pPr>
      <w:r>
        <w:rPr>
          <w:sz w:val="24"/>
        </w:rPr>
        <w:t>понимать особенности литературы как вида словесного искусства, 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 научного,</w:t>
      </w:r>
      <w:r>
        <w:rPr>
          <w:spacing w:val="3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14:paraId="60E5207A" w14:textId="77777777" w:rsidR="00903495" w:rsidRDefault="00443863" w:rsidP="00B465FD">
      <w:pPr>
        <w:pStyle w:val="a5"/>
        <w:numPr>
          <w:ilvl w:val="0"/>
          <w:numId w:val="73"/>
        </w:numPr>
        <w:tabs>
          <w:tab w:val="left" w:pos="1930"/>
        </w:tabs>
        <w:ind w:right="1128" w:firstLine="710"/>
        <w:rPr>
          <w:sz w:val="24"/>
        </w:rPr>
      </w:pPr>
      <w:r>
        <w:rPr>
          <w:sz w:val="24"/>
        </w:rPr>
        <w:t>осуществлять элементарный смысловой и эстетический анализ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14:paraId="511BE321" w14:textId="77777777" w:rsidR="00903495" w:rsidRDefault="00443863" w:rsidP="00B465FD">
      <w:pPr>
        <w:pStyle w:val="a5"/>
        <w:numPr>
          <w:ilvl w:val="0"/>
          <w:numId w:val="73"/>
        </w:numPr>
        <w:tabs>
          <w:tab w:val="left" w:pos="1930"/>
        </w:tabs>
        <w:ind w:right="1128" w:firstLine="71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6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позицию героя и авторскую позицию, характеризовать 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</w:p>
    <w:p w14:paraId="35E537AA" w14:textId="77777777" w:rsidR="00903495" w:rsidRDefault="00443863">
      <w:pPr>
        <w:pStyle w:val="a3"/>
        <w:spacing w:line="242" w:lineRule="auto"/>
        <w:ind w:right="1131" w:firstLine="0"/>
      </w:pP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поэтической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прозаической</w:t>
      </w:r>
      <w:r>
        <w:rPr>
          <w:spacing w:val="-2"/>
        </w:rPr>
        <w:t xml:space="preserve"> </w:t>
      </w:r>
      <w:r>
        <w:t>речи;</w:t>
      </w:r>
    </w:p>
    <w:p w14:paraId="359543F5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3A5CE79E" w14:textId="77777777" w:rsidR="00903495" w:rsidRDefault="00443863" w:rsidP="00B465FD">
      <w:pPr>
        <w:pStyle w:val="a5"/>
        <w:numPr>
          <w:ilvl w:val="0"/>
          <w:numId w:val="73"/>
        </w:numPr>
        <w:tabs>
          <w:tab w:val="left" w:pos="1935"/>
        </w:tabs>
        <w:spacing w:before="98"/>
        <w:ind w:right="1126" w:firstLine="710"/>
        <w:rPr>
          <w:sz w:val="24"/>
        </w:rPr>
      </w:pPr>
      <w:r>
        <w:rPr>
          <w:sz w:val="24"/>
        </w:rPr>
        <w:lastRenderedPageBreak/>
        <w:t>понимать сущность теоретико-литературных понятий и учиться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в процессе анализа и интерпретации произведений, оформления собственных оценок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поэзия, художественный образ, роды (лирика, эпос), жанры (рассказ, повесть, 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композиция;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действия, кульминация, развязка; повествователь, рассказчик, 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 (персонаж), лирический герой, речевая характеристика героя, портрет, 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 деталь, юмор, ирония, эпитет, метафора, сравнение, 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гипербола;</w:t>
      </w:r>
      <w:r>
        <w:rPr>
          <w:spacing w:val="-6"/>
          <w:sz w:val="24"/>
        </w:rPr>
        <w:t xml:space="preserve"> </w:t>
      </w:r>
      <w:r>
        <w:rPr>
          <w:sz w:val="24"/>
        </w:rPr>
        <w:t>антитеза, аллегория,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-5"/>
          <w:sz w:val="24"/>
        </w:rPr>
        <w:t xml:space="preserve"> </w:t>
      </w:r>
      <w:r>
        <w:rPr>
          <w:sz w:val="24"/>
        </w:rPr>
        <w:t>метр</w:t>
      </w:r>
      <w:r>
        <w:rPr>
          <w:spacing w:val="-1"/>
          <w:sz w:val="24"/>
        </w:rPr>
        <w:t xml:space="preserve"> </w:t>
      </w:r>
      <w:r>
        <w:rPr>
          <w:sz w:val="24"/>
        </w:rPr>
        <w:t>(хорей, ямб),</w:t>
      </w:r>
      <w:r>
        <w:rPr>
          <w:spacing w:val="-4"/>
          <w:sz w:val="24"/>
        </w:rPr>
        <w:t xml:space="preserve"> </w:t>
      </w:r>
      <w:r>
        <w:rPr>
          <w:sz w:val="24"/>
        </w:rPr>
        <w:t>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1"/>
          <w:sz w:val="24"/>
        </w:rPr>
        <w:t xml:space="preserve"> </w:t>
      </w:r>
      <w:r>
        <w:rPr>
          <w:sz w:val="24"/>
        </w:rPr>
        <w:t>строфа;</w:t>
      </w:r>
    </w:p>
    <w:p w14:paraId="192E7B88" w14:textId="77777777" w:rsidR="00903495" w:rsidRDefault="00443863" w:rsidP="00B465FD">
      <w:pPr>
        <w:pStyle w:val="a5"/>
        <w:numPr>
          <w:ilvl w:val="0"/>
          <w:numId w:val="73"/>
        </w:numPr>
        <w:tabs>
          <w:tab w:val="left" w:pos="1935"/>
        </w:tabs>
        <w:spacing w:before="1" w:line="242" w:lineRule="auto"/>
        <w:ind w:right="1132" w:firstLine="710"/>
        <w:rPr>
          <w:sz w:val="24"/>
        </w:rPr>
      </w:pPr>
      <w:r>
        <w:rPr>
          <w:sz w:val="24"/>
        </w:rPr>
        <w:t xml:space="preserve">выделять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произведениях       элементы       художественной      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ними;</w:t>
      </w:r>
    </w:p>
    <w:p w14:paraId="2745CFCC" w14:textId="77777777" w:rsidR="00903495" w:rsidRDefault="00443863" w:rsidP="00B465FD">
      <w:pPr>
        <w:pStyle w:val="a5"/>
        <w:numPr>
          <w:ilvl w:val="0"/>
          <w:numId w:val="73"/>
        </w:numPr>
        <w:tabs>
          <w:tab w:val="left" w:pos="1935"/>
        </w:tabs>
        <w:ind w:right="1134" w:firstLine="710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6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95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97"/>
          <w:sz w:val="24"/>
        </w:rPr>
        <w:t xml:space="preserve"> </w:t>
      </w:r>
      <w:r>
        <w:rPr>
          <w:sz w:val="24"/>
        </w:rPr>
        <w:t>темы,</w:t>
      </w:r>
      <w:r>
        <w:rPr>
          <w:spacing w:val="92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97"/>
          <w:sz w:val="24"/>
        </w:rPr>
        <w:t xml:space="preserve"> </w:t>
      </w:r>
      <w:r>
        <w:rPr>
          <w:sz w:val="24"/>
        </w:rPr>
        <w:t>жанры</w:t>
      </w:r>
      <w:r>
        <w:rPr>
          <w:spacing w:val="97"/>
          <w:sz w:val="24"/>
        </w:rPr>
        <w:t xml:space="preserve"> </w:t>
      </w:r>
      <w:r>
        <w:rPr>
          <w:sz w:val="24"/>
        </w:rPr>
        <w:t>(с</w:t>
      </w:r>
      <w:r>
        <w:rPr>
          <w:spacing w:val="9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96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обучающихся);</w:t>
      </w:r>
    </w:p>
    <w:p w14:paraId="3C419236" w14:textId="77777777" w:rsidR="00903495" w:rsidRDefault="00443863" w:rsidP="00B465FD">
      <w:pPr>
        <w:pStyle w:val="a5"/>
        <w:numPr>
          <w:ilvl w:val="0"/>
          <w:numId w:val="73"/>
        </w:numPr>
        <w:tabs>
          <w:tab w:val="left" w:pos="1935"/>
        </w:tabs>
        <w:ind w:right="1130" w:firstLine="710"/>
        <w:rPr>
          <w:sz w:val="24"/>
        </w:rPr>
      </w:pPr>
      <w:r>
        <w:rPr>
          <w:sz w:val="24"/>
        </w:rPr>
        <w:t>сопоставлять с помощью учителя изученные и самостоятельно 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художественной литературы с произведениями других видов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4"/>
          <w:sz w:val="24"/>
        </w:rPr>
        <w:t xml:space="preserve"> </w:t>
      </w:r>
      <w:r>
        <w:rPr>
          <w:sz w:val="24"/>
        </w:rPr>
        <w:t>театр,</w:t>
      </w:r>
      <w:r>
        <w:rPr>
          <w:spacing w:val="5"/>
          <w:sz w:val="24"/>
        </w:rPr>
        <w:t xml:space="preserve"> </w:t>
      </w:r>
      <w:r>
        <w:rPr>
          <w:sz w:val="24"/>
        </w:rPr>
        <w:t>кино);</w:t>
      </w:r>
    </w:p>
    <w:p w14:paraId="3A92F7EF" w14:textId="77777777" w:rsidR="00903495" w:rsidRDefault="00443863" w:rsidP="00B465FD">
      <w:pPr>
        <w:pStyle w:val="a5"/>
        <w:numPr>
          <w:ilvl w:val="0"/>
          <w:numId w:val="73"/>
        </w:numPr>
        <w:tabs>
          <w:tab w:val="left" w:pos="1935"/>
        </w:tabs>
        <w:spacing w:line="274" w:lineRule="exact"/>
        <w:ind w:left="1934" w:hanging="265"/>
        <w:rPr>
          <w:sz w:val="24"/>
        </w:rPr>
      </w:pPr>
      <w:r>
        <w:rPr>
          <w:sz w:val="24"/>
        </w:rPr>
        <w:t>выразительно</w:t>
      </w:r>
      <w:r>
        <w:rPr>
          <w:spacing w:val="55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15"/>
          <w:sz w:val="24"/>
        </w:rPr>
        <w:t xml:space="preserve"> </w:t>
      </w:r>
      <w:r>
        <w:rPr>
          <w:sz w:val="24"/>
        </w:rPr>
        <w:t>стихи</w:t>
      </w:r>
      <w:r>
        <w:rPr>
          <w:spacing w:val="115"/>
          <w:sz w:val="24"/>
        </w:rPr>
        <w:t xml:space="preserve"> </w:t>
      </w:r>
      <w:r>
        <w:rPr>
          <w:sz w:val="24"/>
        </w:rPr>
        <w:t>и</w:t>
      </w:r>
      <w:r>
        <w:rPr>
          <w:spacing w:val="110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16"/>
          <w:sz w:val="24"/>
        </w:rPr>
        <w:t xml:space="preserve"> </w:t>
      </w:r>
      <w:r>
        <w:rPr>
          <w:sz w:val="24"/>
        </w:rPr>
        <w:t>в</w:t>
      </w:r>
      <w:r>
        <w:rPr>
          <w:spacing w:val="116"/>
          <w:sz w:val="24"/>
        </w:rPr>
        <w:t xml:space="preserve"> </w:t>
      </w:r>
      <w:r>
        <w:rPr>
          <w:sz w:val="24"/>
        </w:rPr>
        <w:t>том</w:t>
      </w:r>
      <w:r>
        <w:rPr>
          <w:spacing w:val="116"/>
          <w:sz w:val="24"/>
        </w:rPr>
        <w:t xml:space="preserve"> </w:t>
      </w:r>
      <w:r>
        <w:rPr>
          <w:sz w:val="24"/>
        </w:rPr>
        <w:t>числе</w:t>
      </w:r>
      <w:r>
        <w:rPr>
          <w:spacing w:val="113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15"/>
          <w:sz w:val="24"/>
        </w:rPr>
        <w:t xml:space="preserve"> </w:t>
      </w:r>
      <w:r>
        <w:rPr>
          <w:sz w:val="24"/>
        </w:rPr>
        <w:t>(не</w:t>
      </w:r>
      <w:r>
        <w:rPr>
          <w:spacing w:val="114"/>
          <w:sz w:val="24"/>
        </w:rPr>
        <w:t xml:space="preserve"> </w:t>
      </w:r>
      <w:r>
        <w:rPr>
          <w:sz w:val="24"/>
        </w:rPr>
        <w:t>менее</w:t>
      </w:r>
    </w:p>
    <w:p w14:paraId="333E6F41" w14:textId="77777777" w:rsidR="00903495" w:rsidRDefault="00443863">
      <w:pPr>
        <w:pStyle w:val="a3"/>
        <w:ind w:right="1137" w:firstLine="0"/>
      </w:pPr>
      <w:r>
        <w:t>7</w:t>
      </w:r>
      <w:r>
        <w:rPr>
          <w:spacing w:val="30"/>
        </w:rPr>
        <w:t xml:space="preserve"> </w:t>
      </w:r>
      <w:r>
        <w:t>поэтических</w:t>
      </w:r>
      <w:r>
        <w:rPr>
          <w:spacing w:val="84"/>
        </w:rPr>
        <w:t xml:space="preserve"> </w:t>
      </w:r>
      <w:r>
        <w:t>произведений,</w:t>
      </w:r>
      <w:r>
        <w:rPr>
          <w:spacing w:val="87"/>
        </w:rPr>
        <w:t xml:space="preserve"> </w:t>
      </w:r>
      <w:r>
        <w:t>не</w:t>
      </w:r>
      <w:r>
        <w:rPr>
          <w:spacing w:val="84"/>
        </w:rPr>
        <w:t xml:space="preserve"> </w:t>
      </w:r>
      <w:r>
        <w:t>выученных</w:t>
      </w:r>
      <w:r>
        <w:rPr>
          <w:spacing w:val="90"/>
        </w:rPr>
        <w:t xml:space="preserve"> </w:t>
      </w:r>
      <w:r>
        <w:t>ранее),</w:t>
      </w:r>
      <w:r>
        <w:rPr>
          <w:spacing w:val="87"/>
        </w:rPr>
        <w:t xml:space="preserve"> </w:t>
      </w:r>
      <w:r>
        <w:t>передавая</w:t>
      </w:r>
      <w:r>
        <w:rPr>
          <w:spacing w:val="90"/>
        </w:rPr>
        <w:t xml:space="preserve"> </w:t>
      </w:r>
      <w:r>
        <w:t>личное</w:t>
      </w:r>
      <w:r>
        <w:rPr>
          <w:spacing w:val="79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обучающихся);</w:t>
      </w:r>
    </w:p>
    <w:p w14:paraId="7D3EEBDF" w14:textId="77777777" w:rsidR="00903495" w:rsidRDefault="00443863" w:rsidP="00B465FD">
      <w:pPr>
        <w:pStyle w:val="a5"/>
        <w:numPr>
          <w:ilvl w:val="0"/>
          <w:numId w:val="73"/>
        </w:numPr>
        <w:tabs>
          <w:tab w:val="left" w:pos="2055"/>
        </w:tabs>
        <w:ind w:right="1129" w:firstLine="710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выборочный,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тексту;</w:t>
      </w:r>
    </w:p>
    <w:p w14:paraId="71EBD35A" w14:textId="77777777" w:rsidR="00903495" w:rsidRDefault="00443863" w:rsidP="00B465FD">
      <w:pPr>
        <w:pStyle w:val="a5"/>
        <w:numPr>
          <w:ilvl w:val="0"/>
          <w:numId w:val="73"/>
        </w:numPr>
        <w:tabs>
          <w:tab w:val="left" w:pos="2055"/>
        </w:tabs>
        <w:spacing w:before="2" w:line="237" w:lineRule="auto"/>
        <w:ind w:right="1134" w:firstLine="71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прочитанному;</w:t>
      </w:r>
    </w:p>
    <w:p w14:paraId="7F1821F2" w14:textId="77777777" w:rsidR="00903495" w:rsidRDefault="00443863" w:rsidP="00B465FD">
      <w:pPr>
        <w:pStyle w:val="a5"/>
        <w:numPr>
          <w:ilvl w:val="0"/>
          <w:numId w:val="73"/>
        </w:numPr>
        <w:tabs>
          <w:tab w:val="left" w:pos="2055"/>
        </w:tabs>
        <w:spacing w:before="4"/>
        <w:ind w:right="1133" w:firstLine="71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0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менее</w:t>
      </w:r>
      <w:r>
        <w:rPr>
          <w:spacing w:val="40"/>
          <w:sz w:val="24"/>
        </w:rPr>
        <w:t xml:space="preserve"> </w:t>
      </w:r>
      <w:r>
        <w:rPr>
          <w:sz w:val="24"/>
        </w:rPr>
        <w:t>100</w:t>
      </w:r>
      <w:r>
        <w:rPr>
          <w:spacing w:val="40"/>
          <w:sz w:val="24"/>
        </w:rPr>
        <w:t xml:space="preserve"> </w:t>
      </w:r>
      <w:r>
        <w:rPr>
          <w:sz w:val="24"/>
        </w:rPr>
        <w:t>слов),</w:t>
      </w:r>
      <w:r>
        <w:rPr>
          <w:spacing w:val="102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96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00"/>
          <w:sz w:val="24"/>
        </w:rPr>
        <w:t xml:space="preserve"> </w:t>
      </w:r>
      <w:r>
        <w:rPr>
          <w:sz w:val="24"/>
        </w:rPr>
        <w:t>по</w:t>
      </w:r>
      <w:r>
        <w:rPr>
          <w:spacing w:val="10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01"/>
          <w:sz w:val="24"/>
        </w:rPr>
        <w:t xml:space="preserve"> </w:t>
      </w:r>
      <w:r>
        <w:rPr>
          <w:sz w:val="24"/>
        </w:rPr>
        <w:t>теме</w:t>
      </w:r>
      <w:r>
        <w:rPr>
          <w:spacing w:val="99"/>
          <w:sz w:val="24"/>
        </w:rPr>
        <w:t xml:space="preserve"> </w:t>
      </w:r>
      <w:r>
        <w:rPr>
          <w:sz w:val="24"/>
        </w:rPr>
        <w:t>с</w:t>
      </w:r>
      <w:r>
        <w:rPr>
          <w:spacing w:val="9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8"/>
          <w:sz w:val="24"/>
        </w:rPr>
        <w:t xml:space="preserve"> </w:t>
      </w:r>
      <w:r>
        <w:rPr>
          <w:sz w:val="24"/>
        </w:rPr>
        <w:t>на 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отзыв;</w:t>
      </w:r>
    </w:p>
    <w:p w14:paraId="5BDB43AA" w14:textId="77777777" w:rsidR="00903495" w:rsidRDefault="00443863" w:rsidP="00B465FD">
      <w:pPr>
        <w:pStyle w:val="a5"/>
        <w:numPr>
          <w:ilvl w:val="0"/>
          <w:numId w:val="73"/>
        </w:numPr>
        <w:tabs>
          <w:tab w:val="left" w:pos="2055"/>
        </w:tabs>
        <w:ind w:right="1127" w:firstLine="71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произведений  </w:t>
      </w:r>
      <w:r>
        <w:rPr>
          <w:spacing w:val="15"/>
          <w:sz w:val="24"/>
        </w:rPr>
        <w:t xml:space="preserve"> </w:t>
      </w:r>
      <w:proofErr w:type="gramStart"/>
      <w:r>
        <w:rPr>
          <w:sz w:val="24"/>
        </w:rPr>
        <w:t xml:space="preserve">фольклора,   </w:t>
      </w:r>
      <w:proofErr w:type="gramEnd"/>
      <w:r>
        <w:rPr>
          <w:spacing w:val="14"/>
          <w:sz w:val="24"/>
        </w:rPr>
        <w:t xml:space="preserve"> </w:t>
      </w:r>
      <w:r>
        <w:rPr>
          <w:sz w:val="24"/>
        </w:rPr>
        <w:t xml:space="preserve">древнерусской,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русской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зарубежной   </w:t>
      </w:r>
      <w:r>
        <w:rPr>
          <w:spacing w:val="1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    авторов      с     использованием     методов     смыслового     чтения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анализа;</w:t>
      </w:r>
    </w:p>
    <w:p w14:paraId="05BFA941" w14:textId="77777777" w:rsidR="00903495" w:rsidRDefault="00443863" w:rsidP="00B465FD">
      <w:pPr>
        <w:pStyle w:val="a5"/>
        <w:numPr>
          <w:ilvl w:val="0"/>
          <w:numId w:val="73"/>
        </w:numPr>
        <w:tabs>
          <w:tab w:val="left" w:pos="2050"/>
        </w:tabs>
        <w:ind w:right="1129" w:firstLine="710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 для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14:paraId="24CCC395" w14:textId="77777777" w:rsidR="00903495" w:rsidRDefault="00443863" w:rsidP="00B465FD">
      <w:pPr>
        <w:pStyle w:val="a5"/>
        <w:numPr>
          <w:ilvl w:val="0"/>
          <w:numId w:val="73"/>
        </w:numPr>
        <w:tabs>
          <w:tab w:val="left" w:pos="2055"/>
        </w:tabs>
        <w:spacing w:before="1"/>
        <w:ind w:right="1136" w:firstLine="710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60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60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60"/>
          <w:sz w:val="24"/>
        </w:rPr>
        <w:t xml:space="preserve"> </w:t>
      </w:r>
      <w:r>
        <w:rPr>
          <w:sz w:val="24"/>
        </w:rPr>
        <w:t>свой</w:t>
      </w:r>
      <w:r>
        <w:rPr>
          <w:spacing w:val="60"/>
          <w:sz w:val="24"/>
        </w:rPr>
        <w:t xml:space="preserve"> </w:t>
      </w:r>
      <w:r>
        <w:rPr>
          <w:sz w:val="24"/>
        </w:rPr>
        <w:t>круг</w:t>
      </w:r>
      <w:r>
        <w:rPr>
          <w:spacing w:val="60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рекомендациям учителя, в том числе за счёт произведений современной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подростков;</w:t>
      </w:r>
    </w:p>
    <w:p w14:paraId="5E7801F8" w14:textId="77777777" w:rsidR="00903495" w:rsidRDefault="00443863" w:rsidP="00B465FD">
      <w:pPr>
        <w:pStyle w:val="a5"/>
        <w:numPr>
          <w:ilvl w:val="0"/>
          <w:numId w:val="73"/>
        </w:numPr>
        <w:tabs>
          <w:tab w:val="left" w:pos="2055"/>
        </w:tabs>
        <w:ind w:right="1132" w:firstLine="71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под руководством учителя и учиться публично представлять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14:paraId="3CF074F0" w14:textId="77777777" w:rsidR="00903495" w:rsidRDefault="00443863" w:rsidP="00B465FD">
      <w:pPr>
        <w:pStyle w:val="a5"/>
        <w:numPr>
          <w:ilvl w:val="0"/>
          <w:numId w:val="73"/>
        </w:numPr>
        <w:tabs>
          <w:tab w:val="left" w:pos="2055"/>
        </w:tabs>
        <w:spacing w:before="1"/>
        <w:ind w:right="1129" w:firstLine="710"/>
        <w:rPr>
          <w:sz w:val="24"/>
        </w:rPr>
      </w:pPr>
      <w:r>
        <w:rPr>
          <w:sz w:val="24"/>
        </w:rPr>
        <w:t>развивать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умение   использовать   словари   и   </w:t>
      </w:r>
      <w:proofErr w:type="gramStart"/>
      <w:r>
        <w:rPr>
          <w:sz w:val="24"/>
        </w:rPr>
        <w:t xml:space="preserve">справочники,   </w:t>
      </w:r>
      <w:proofErr w:type="gramEnd"/>
      <w:r>
        <w:rPr>
          <w:sz w:val="24"/>
        </w:rPr>
        <w:t>в   том  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2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перечень.</w:t>
      </w:r>
    </w:p>
    <w:p w14:paraId="6FC2FFF7" w14:textId="77777777" w:rsidR="00903495" w:rsidRDefault="00443863" w:rsidP="00B465FD">
      <w:pPr>
        <w:pStyle w:val="a5"/>
        <w:numPr>
          <w:ilvl w:val="2"/>
          <w:numId w:val="72"/>
        </w:numPr>
        <w:tabs>
          <w:tab w:val="left" w:pos="2396"/>
        </w:tabs>
        <w:spacing w:before="2" w:line="237" w:lineRule="auto"/>
        <w:ind w:right="1134" w:firstLine="710"/>
        <w:rPr>
          <w:sz w:val="24"/>
        </w:rPr>
      </w:pPr>
      <w:r>
        <w:rPr>
          <w:sz w:val="24"/>
        </w:rPr>
        <w:t>Предметные</w:t>
      </w:r>
      <w:r>
        <w:rPr>
          <w:spacing w:val="91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литературы.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концу  </w:t>
      </w:r>
      <w:r>
        <w:rPr>
          <w:spacing w:val="2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14:paraId="26E28C56" w14:textId="77777777" w:rsidR="00903495" w:rsidRDefault="00443863" w:rsidP="00B465FD">
      <w:pPr>
        <w:pStyle w:val="a5"/>
        <w:numPr>
          <w:ilvl w:val="0"/>
          <w:numId w:val="71"/>
        </w:numPr>
        <w:tabs>
          <w:tab w:val="left" w:pos="1935"/>
        </w:tabs>
        <w:spacing w:before="4"/>
        <w:ind w:right="1133" w:firstLine="710"/>
        <w:rPr>
          <w:sz w:val="24"/>
        </w:rPr>
      </w:pPr>
      <w:r>
        <w:rPr>
          <w:sz w:val="24"/>
        </w:rPr>
        <w:t>понимать общечеловеческую и духовно-нравственную ценность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14:paraId="5C2E7E68" w14:textId="77777777" w:rsidR="00903495" w:rsidRDefault="00903495">
      <w:pPr>
        <w:jc w:val="both"/>
        <w:rPr>
          <w:sz w:val="24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7EB43A56" w14:textId="77777777" w:rsidR="00903495" w:rsidRDefault="00443863" w:rsidP="00B465FD">
      <w:pPr>
        <w:pStyle w:val="a5"/>
        <w:numPr>
          <w:ilvl w:val="0"/>
          <w:numId w:val="71"/>
        </w:numPr>
        <w:tabs>
          <w:tab w:val="left" w:pos="1935"/>
        </w:tabs>
        <w:spacing w:before="98" w:line="242" w:lineRule="auto"/>
        <w:ind w:right="1137" w:firstLine="710"/>
        <w:rPr>
          <w:sz w:val="24"/>
        </w:rPr>
      </w:pPr>
      <w:r>
        <w:rPr>
          <w:sz w:val="24"/>
        </w:rPr>
        <w:lastRenderedPageBreak/>
        <w:t>понимать специфику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публицистического;</w:t>
      </w:r>
    </w:p>
    <w:p w14:paraId="632EFE49" w14:textId="77777777" w:rsidR="00903495" w:rsidRDefault="00443863" w:rsidP="00B465FD">
      <w:pPr>
        <w:pStyle w:val="a5"/>
        <w:numPr>
          <w:ilvl w:val="0"/>
          <w:numId w:val="71"/>
        </w:numPr>
        <w:tabs>
          <w:tab w:val="left" w:pos="1935"/>
        </w:tabs>
        <w:ind w:right="1134" w:firstLine="710"/>
        <w:rPr>
          <w:sz w:val="24"/>
        </w:rPr>
      </w:pPr>
      <w:r>
        <w:rPr>
          <w:sz w:val="24"/>
        </w:rPr>
        <w:t>проводить</w:t>
      </w:r>
      <w:r>
        <w:rPr>
          <w:spacing w:val="82"/>
          <w:sz w:val="24"/>
        </w:rPr>
        <w:t xml:space="preserve"> </w:t>
      </w:r>
      <w:r>
        <w:rPr>
          <w:sz w:val="24"/>
        </w:rPr>
        <w:t xml:space="preserve">смысловой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эстетический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анализ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произведений  </w:t>
      </w:r>
      <w:r>
        <w:rPr>
          <w:spacing w:val="15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художественной  </w:t>
      </w:r>
      <w:r>
        <w:rPr>
          <w:spacing w:val="31"/>
          <w:sz w:val="24"/>
        </w:rPr>
        <w:t xml:space="preserve"> </w:t>
      </w:r>
      <w:proofErr w:type="gramStart"/>
      <w:r>
        <w:rPr>
          <w:sz w:val="24"/>
        </w:rPr>
        <w:t xml:space="preserve">литературы,  </w:t>
      </w:r>
      <w:r>
        <w:rPr>
          <w:spacing w:val="35"/>
          <w:sz w:val="24"/>
        </w:rPr>
        <w:t xml:space="preserve"> </w:t>
      </w:r>
      <w:proofErr w:type="gramEnd"/>
      <w:r>
        <w:rPr>
          <w:sz w:val="24"/>
        </w:rPr>
        <w:t xml:space="preserve">воспринимать,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анализировать,  </w:t>
      </w:r>
      <w:r>
        <w:rPr>
          <w:spacing w:val="3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 оценивать прочитанное (с учётом литературного развития обучающихся), 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отражена 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-4"/>
          <w:sz w:val="24"/>
        </w:rPr>
        <w:t xml:space="preserve"> </w:t>
      </w:r>
      <w:r>
        <w:rPr>
          <w:sz w:val="24"/>
        </w:rPr>
        <w:t>мира;</w:t>
      </w:r>
    </w:p>
    <w:p w14:paraId="1CDE18E7" w14:textId="77777777" w:rsidR="00903495" w:rsidRDefault="00443863" w:rsidP="00B465FD">
      <w:pPr>
        <w:pStyle w:val="a5"/>
        <w:numPr>
          <w:ilvl w:val="0"/>
          <w:numId w:val="71"/>
        </w:numPr>
        <w:tabs>
          <w:tab w:val="left" w:pos="1935"/>
        </w:tabs>
        <w:ind w:right="1123" w:firstLine="71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6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 давать их сравнительные характеристики, оценивать систему 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особенности композиции и основной конфликт произведения,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основные особенности языка художественного произведения, поэтической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</w:p>
    <w:p w14:paraId="0F6E1C5B" w14:textId="77777777" w:rsidR="00903495" w:rsidRDefault="00443863" w:rsidP="00B465FD">
      <w:pPr>
        <w:pStyle w:val="a5"/>
        <w:numPr>
          <w:ilvl w:val="0"/>
          <w:numId w:val="71"/>
        </w:numPr>
        <w:tabs>
          <w:tab w:val="left" w:pos="1935"/>
          <w:tab w:val="left" w:pos="3190"/>
          <w:tab w:val="left" w:pos="5354"/>
          <w:tab w:val="left" w:pos="7307"/>
          <w:tab w:val="left" w:pos="9307"/>
        </w:tabs>
        <w:ind w:right="1123" w:firstLine="71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понятий и учиться самостоятельно использовать их в процессе анализа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z w:val="24"/>
        </w:rPr>
        <w:tab/>
        <w:t>произведений,</w:t>
      </w:r>
      <w:r>
        <w:rPr>
          <w:sz w:val="24"/>
        </w:rPr>
        <w:tab/>
        <w:t>оформления</w:t>
      </w:r>
      <w:r>
        <w:rPr>
          <w:sz w:val="24"/>
        </w:rPr>
        <w:tab/>
        <w:t>собственных</w:t>
      </w:r>
      <w:r>
        <w:rPr>
          <w:sz w:val="24"/>
        </w:rPr>
        <w:tab/>
        <w:t>оценок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95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97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97"/>
          <w:sz w:val="24"/>
        </w:rPr>
        <w:t xml:space="preserve"> </w:t>
      </w:r>
      <w:r>
        <w:rPr>
          <w:sz w:val="24"/>
        </w:rPr>
        <w:t>и</w:t>
      </w:r>
      <w:r>
        <w:rPr>
          <w:spacing w:val="98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97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92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95"/>
          <w:sz w:val="24"/>
        </w:rPr>
        <w:t xml:space="preserve"> </w:t>
      </w:r>
      <w:r>
        <w:rPr>
          <w:sz w:val="24"/>
        </w:rPr>
        <w:t>проза</w:t>
      </w:r>
      <w:r>
        <w:rPr>
          <w:spacing w:val="-58"/>
          <w:sz w:val="24"/>
        </w:rPr>
        <w:t xml:space="preserve"> </w:t>
      </w:r>
      <w:r>
        <w:rPr>
          <w:sz w:val="24"/>
        </w:rPr>
        <w:t>и поэзия, художественный образ, роды (лирика, эпос), жанры (рассказ, повесть, 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послание, поэма, песня), форма и содержание литературного произведения; тема, 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          пафос          (героический,          патриотический,          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другие), сюжет, композиция, эпиграф, стадии развития действия (экспозиция, завязка,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развязка)</w:t>
      </w:r>
      <w:r>
        <w:rPr>
          <w:spacing w:val="1"/>
          <w:sz w:val="24"/>
        </w:rPr>
        <w:t xml:space="preserve"> </w:t>
      </w:r>
      <w:r>
        <w:rPr>
          <w:sz w:val="24"/>
        </w:rPr>
        <w:t>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сатира,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анафора;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-6"/>
          <w:sz w:val="24"/>
        </w:rPr>
        <w:t xml:space="preserve"> </w:t>
      </w:r>
      <w:r>
        <w:rPr>
          <w:sz w:val="24"/>
        </w:rPr>
        <w:t>метр</w:t>
      </w:r>
      <w:r>
        <w:rPr>
          <w:spacing w:val="-1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1"/>
          <w:sz w:val="24"/>
        </w:rPr>
        <w:t xml:space="preserve"> </w:t>
      </w:r>
      <w:r>
        <w:rPr>
          <w:sz w:val="24"/>
        </w:rPr>
        <w:t>ямб, дактиль,</w:t>
      </w:r>
      <w:r>
        <w:rPr>
          <w:spacing w:val="1"/>
          <w:sz w:val="24"/>
        </w:rPr>
        <w:t xml:space="preserve"> </w:t>
      </w:r>
      <w:r>
        <w:rPr>
          <w:sz w:val="24"/>
        </w:rPr>
        <w:t>амфибрахий,</w:t>
      </w:r>
      <w:r>
        <w:rPr>
          <w:spacing w:val="1"/>
          <w:sz w:val="24"/>
        </w:rPr>
        <w:t xml:space="preserve"> </w:t>
      </w:r>
      <w:r>
        <w:rPr>
          <w:sz w:val="24"/>
        </w:rPr>
        <w:t>анапест), ритм,</w:t>
      </w:r>
      <w:r>
        <w:rPr>
          <w:spacing w:val="-4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4"/>
          <w:sz w:val="24"/>
        </w:rPr>
        <w:t xml:space="preserve"> </w:t>
      </w:r>
      <w:r>
        <w:rPr>
          <w:sz w:val="24"/>
        </w:rPr>
        <w:t>строфа);</w:t>
      </w:r>
    </w:p>
    <w:p w14:paraId="0E4278A6" w14:textId="77777777" w:rsidR="00903495" w:rsidRDefault="00443863" w:rsidP="00B465FD">
      <w:pPr>
        <w:pStyle w:val="a5"/>
        <w:numPr>
          <w:ilvl w:val="0"/>
          <w:numId w:val="71"/>
        </w:numPr>
        <w:tabs>
          <w:tab w:val="left" w:pos="1935"/>
        </w:tabs>
        <w:spacing w:before="2" w:line="237" w:lineRule="auto"/>
        <w:ind w:right="1139" w:firstLine="710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ними;</w:t>
      </w:r>
    </w:p>
    <w:p w14:paraId="271B2484" w14:textId="77777777" w:rsidR="00903495" w:rsidRDefault="00443863" w:rsidP="00B465FD">
      <w:pPr>
        <w:pStyle w:val="a5"/>
        <w:numPr>
          <w:ilvl w:val="0"/>
          <w:numId w:val="71"/>
        </w:numPr>
        <w:tabs>
          <w:tab w:val="left" w:pos="1935"/>
        </w:tabs>
        <w:spacing w:before="4"/>
        <w:ind w:right="1134" w:firstLine="710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литературных произведений, темы, проблемы, жанры, художественные приёмы,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14:paraId="575495DF" w14:textId="77777777" w:rsidR="00903495" w:rsidRDefault="00443863" w:rsidP="00B465FD">
      <w:pPr>
        <w:pStyle w:val="a5"/>
        <w:numPr>
          <w:ilvl w:val="0"/>
          <w:numId w:val="71"/>
        </w:numPr>
        <w:tabs>
          <w:tab w:val="left" w:pos="1935"/>
        </w:tabs>
        <w:ind w:right="1137" w:firstLine="710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3"/>
          <w:sz w:val="24"/>
        </w:rPr>
        <w:t xml:space="preserve"> </w:t>
      </w:r>
      <w:r>
        <w:rPr>
          <w:sz w:val="24"/>
        </w:rPr>
        <w:t>театр,</w:t>
      </w:r>
      <w:r>
        <w:rPr>
          <w:spacing w:val="5"/>
          <w:sz w:val="24"/>
        </w:rPr>
        <w:t xml:space="preserve"> </w:t>
      </w:r>
      <w:r>
        <w:rPr>
          <w:sz w:val="24"/>
        </w:rPr>
        <w:t>кино);</w:t>
      </w:r>
    </w:p>
    <w:p w14:paraId="63067582" w14:textId="77777777" w:rsidR="00903495" w:rsidRDefault="00443863" w:rsidP="00B465FD">
      <w:pPr>
        <w:pStyle w:val="a5"/>
        <w:numPr>
          <w:ilvl w:val="0"/>
          <w:numId w:val="71"/>
        </w:numPr>
        <w:tabs>
          <w:tab w:val="left" w:pos="1935"/>
        </w:tabs>
        <w:spacing w:line="275" w:lineRule="exact"/>
        <w:ind w:left="1934" w:hanging="265"/>
        <w:rPr>
          <w:sz w:val="24"/>
        </w:rPr>
      </w:pPr>
      <w:r>
        <w:rPr>
          <w:sz w:val="24"/>
        </w:rPr>
        <w:t>выразительно</w:t>
      </w:r>
      <w:r>
        <w:rPr>
          <w:spacing w:val="5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14"/>
          <w:sz w:val="24"/>
        </w:rPr>
        <w:t xml:space="preserve"> </w:t>
      </w:r>
      <w:r>
        <w:rPr>
          <w:sz w:val="24"/>
        </w:rPr>
        <w:t>стихи</w:t>
      </w:r>
      <w:r>
        <w:rPr>
          <w:spacing w:val="114"/>
          <w:sz w:val="24"/>
        </w:rPr>
        <w:t xml:space="preserve"> </w:t>
      </w:r>
      <w:r>
        <w:rPr>
          <w:sz w:val="24"/>
        </w:rPr>
        <w:t>и</w:t>
      </w:r>
      <w:r>
        <w:rPr>
          <w:spacing w:val="110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15"/>
          <w:sz w:val="24"/>
        </w:rPr>
        <w:t xml:space="preserve"> </w:t>
      </w:r>
      <w:r>
        <w:rPr>
          <w:sz w:val="24"/>
        </w:rPr>
        <w:t>в</w:t>
      </w:r>
      <w:r>
        <w:rPr>
          <w:spacing w:val="115"/>
          <w:sz w:val="24"/>
        </w:rPr>
        <w:t xml:space="preserve"> </w:t>
      </w:r>
      <w:r>
        <w:rPr>
          <w:sz w:val="24"/>
        </w:rPr>
        <w:t>том</w:t>
      </w:r>
      <w:r>
        <w:rPr>
          <w:spacing w:val="116"/>
          <w:sz w:val="24"/>
        </w:rPr>
        <w:t xml:space="preserve"> </w:t>
      </w:r>
      <w:r>
        <w:rPr>
          <w:sz w:val="24"/>
        </w:rPr>
        <w:t>числе</w:t>
      </w:r>
      <w:r>
        <w:rPr>
          <w:spacing w:val="112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14"/>
          <w:sz w:val="24"/>
        </w:rPr>
        <w:t xml:space="preserve"> </w:t>
      </w:r>
      <w:r>
        <w:rPr>
          <w:sz w:val="24"/>
        </w:rPr>
        <w:t>(не</w:t>
      </w:r>
      <w:r>
        <w:rPr>
          <w:spacing w:val="113"/>
          <w:sz w:val="24"/>
        </w:rPr>
        <w:t xml:space="preserve"> </w:t>
      </w:r>
      <w:r>
        <w:rPr>
          <w:sz w:val="24"/>
        </w:rPr>
        <w:t>менее</w:t>
      </w:r>
    </w:p>
    <w:p w14:paraId="09D6F2D7" w14:textId="77777777" w:rsidR="00903495" w:rsidRDefault="00443863">
      <w:pPr>
        <w:pStyle w:val="a3"/>
        <w:ind w:right="1135" w:firstLine="0"/>
      </w:pPr>
      <w:r>
        <w:t>9</w:t>
      </w:r>
      <w:r>
        <w:rPr>
          <w:spacing w:val="30"/>
        </w:rPr>
        <w:t xml:space="preserve"> </w:t>
      </w:r>
      <w:r>
        <w:t>поэтических</w:t>
      </w:r>
      <w:r>
        <w:rPr>
          <w:spacing w:val="86"/>
        </w:rPr>
        <w:t xml:space="preserve"> </w:t>
      </w:r>
      <w:r>
        <w:t>произведений,</w:t>
      </w:r>
      <w:r>
        <w:rPr>
          <w:spacing w:val="87"/>
        </w:rPr>
        <w:t xml:space="preserve"> </w:t>
      </w:r>
      <w:r>
        <w:t>не</w:t>
      </w:r>
      <w:r>
        <w:rPr>
          <w:spacing w:val="84"/>
        </w:rPr>
        <w:t xml:space="preserve"> </w:t>
      </w:r>
      <w:r>
        <w:t>выученных</w:t>
      </w:r>
      <w:r>
        <w:rPr>
          <w:spacing w:val="90"/>
        </w:rPr>
        <w:t xml:space="preserve"> </w:t>
      </w:r>
      <w:r>
        <w:t>ранее),</w:t>
      </w:r>
      <w:r>
        <w:rPr>
          <w:spacing w:val="87"/>
        </w:rPr>
        <w:t xml:space="preserve"> </w:t>
      </w:r>
      <w:r>
        <w:t>передавая</w:t>
      </w:r>
      <w:r>
        <w:rPr>
          <w:spacing w:val="90"/>
        </w:rPr>
        <w:t xml:space="preserve"> </w:t>
      </w:r>
      <w:r>
        <w:t>личное</w:t>
      </w:r>
      <w:r>
        <w:rPr>
          <w:spacing w:val="79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обучающихся);</w:t>
      </w:r>
    </w:p>
    <w:p w14:paraId="162EEA30" w14:textId="77777777" w:rsidR="00903495" w:rsidRDefault="00443863" w:rsidP="00B465FD">
      <w:pPr>
        <w:pStyle w:val="a5"/>
        <w:numPr>
          <w:ilvl w:val="0"/>
          <w:numId w:val="71"/>
        </w:numPr>
        <w:tabs>
          <w:tab w:val="left" w:pos="2055"/>
        </w:tabs>
        <w:spacing w:before="2"/>
        <w:ind w:right="1134" w:firstLine="710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 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вопросы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 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сюжет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фабулу;</w:t>
      </w:r>
    </w:p>
    <w:p w14:paraId="20DB033D" w14:textId="77777777" w:rsidR="00903495" w:rsidRDefault="00443863" w:rsidP="00B465FD">
      <w:pPr>
        <w:pStyle w:val="a5"/>
        <w:numPr>
          <w:ilvl w:val="0"/>
          <w:numId w:val="71"/>
        </w:numPr>
        <w:tabs>
          <w:tab w:val="left" w:pos="2055"/>
        </w:tabs>
        <w:ind w:right="1122" w:firstLine="710"/>
        <w:rPr>
          <w:sz w:val="24"/>
        </w:rPr>
      </w:pPr>
      <w:r>
        <w:rPr>
          <w:sz w:val="24"/>
        </w:rPr>
        <w:t>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 и диалоге о прочитанном произведении,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прочитанному;</w:t>
      </w:r>
    </w:p>
    <w:p w14:paraId="0D17FFCC" w14:textId="77777777" w:rsidR="00903495" w:rsidRDefault="00443863" w:rsidP="00B465FD">
      <w:pPr>
        <w:pStyle w:val="a5"/>
        <w:numPr>
          <w:ilvl w:val="0"/>
          <w:numId w:val="71"/>
        </w:numPr>
        <w:tabs>
          <w:tab w:val="left" w:pos="2055"/>
        </w:tabs>
        <w:spacing w:before="1"/>
        <w:ind w:right="1133" w:firstLine="71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0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менее</w:t>
      </w:r>
      <w:r>
        <w:rPr>
          <w:spacing w:val="40"/>
          <w:sz w:val="24"/>
        </w:rPr>
        <w:t xml:space="preserve"> </w:t>
      </w:r>
      <w:r>
        <w:rPr>
          <w:sz w:val="24"/>
        </w:rPr>
        <w:t>150</w:t>
      </w:r>
      <w:r>
        <w:rPr>
          <w:spacing w:val="40"/>
          <w:sz w:val="24"/>
        </w:rPr>
        <w:t xml:space="preserve"> </w:t>
      </w:r>
      <w:r>
        <w:rPr>
          <w:sz w:val="24"/>
        </w:rPr>
        <w:t>слов),</w:t>
      </w:r>
      <w:r>
        <w:rPr>
          <w:spacing w:val="102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96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00"/>
          <w:sz w:val="24"/>
        </w:rPr>
        <w:t xml:space="preserve"> </w:t>
      </w:r>
      <w:r>
        <w:rPr>
          <w:sz w:val="24"/>
        </w:rPr>
        <w:t>по</w:t>
      </w:r>
      <w:r>
        <w:rPr>
          <w:spacing w:val="10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01"/>
          <w:sz w:val="24"/>
        </w:rPr>
        <w:t xml:space="preserve"> </w:t>
      </w:r>
      <w:r>
        <w:rPr>
          <w:sz w:val="24"/>
        </w:rPr>
        <w:t>теме</w:t>
      </w:r>
      <w:r>
        <w:rPr>
          <w:spacing w:val="99"/>
          <w:sz w:val="24"/>
        </w:rPr>
        <w:t xml:space="preserve"> </w:t>
      </w:r>
      <w:r>
        <w:rPr>
          <w:sz w:val="24"/>
        </w:rPr>
        <w:t>с</w:t>
      </w:r>
      <w:r>
        <w:rPr>
          <w:spacing w:val="9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20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23"/>
          <w:sz w:val="24"/>
        </w:rPr>
        <w:t xml:space="preserve"> </w:t>
      </w:r>
      <w:r>
        <w:rPr>
          <w:sz w:val="24"/>
        </w:rPr>
        <w:t>под</w:t>
      </w:r>
      <w:r>
        <w:rPr>
          <w:spacing w:val="23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2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0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25"/>
          <w:sz w:val="24"/>
        </w:rPr>
        <w:t xml:space="preserve"> </w:t>
      </w:r>
      <w:r>
        <w:rPr>
          <w:sz w:val="24"/>
        </w:rPr>
        <w:t>исправлять</w:t>
      </w:r>
    </w:p>
    <w:p w14:paraId="6CBCF745" w14:textId="77777777" w:rsidR="00903495" w:rsidRDefault="00903495">
      <w:pPr>
        <w:jc w:val="both"/>
        <w:rPr>
          <w:sz w:val="24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866FAD1" w14:textId="77777777" w:rsidR="00903495" w:rsidRDefault="00443863">
      <w:pPr>
        <w:pStyle w:val="a3"/>
        <w:spacing w:before="98"/>
        <w:ind w:right="1130" w:firstLine="0"/>
      </w:pPr>
      <w:r>
        <w:lastRenderedPageBreak/>
        <w:t xml:space="preserve">и      редактировать      собственные      письменные      </w:t>
      </w:r>
      <w:proofErr w:type="gramStart"/>
      <w:r>
        <w:t xml:space="preserve">тексты;   </w:t>
      </w:r>
      <w:proofErr w:type="gramEnd"/>
      <w:r>
        <w:t xml:space="preserve">   собирать      материал</w:t>
      </w:r>
      <w:r>
        <w:rPr>
          <w:spacing w:val="1"/>
        </w:rPr>
        <w:t xml:space="preserve"> </w:t>
      </w:r>
      <w:r>
        <w:t>и обрабатывать информацию, необходимую для составления плана, таблицы, схемы,</w:t>
      </w:r>
      <w:r>
        <w:rPr>
          <w:spacing w:val="1"/>
        </w:rPr>
        <w:t xml:space="preserve"> </w:t>
      </w:r>
      <w:r>
        <w:t xml:space="preserve">доклада,     </w:t>
      </w:r>
      <w:r>
        <w:rPr>
          <w:spacing w:val="1"/>
        </w:rPr>
        <w:t xml:space="preserve"> </w:t>
      </w:r>
      <w:r>
        <w:t>конспекта,       аннотации,       эссе,       литературно-творческой       работы</w:t>
      </w:r>
      <w:r>
        <w:rPr>
          <w:spacing w:val="1"/>
        </w:rPr>
        <w:t xml:space="preserve"> </w:t>
      </w:r>
      <w:r>
        <w:t>на   самостоятельно   или   под   руководством   учителя   выбранную   литературную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публицистическую тему;</w:t>
      </w:r>
    </w:p>
    <w:p w14:paraId="11B0FB5F" w14:textId="77777777" w:rsidR="00903495" w:rsidRDefault="00443863" w:rsidP="00B465FD">
      <w:pPr>
        <w:pStyle w:val="a5"/>
        <w:numPr>
          <w:ilvl w:val="0"/>
          <w:numId w:val="71"/>
        </w:numPr>
        <w:tabs>
          <w:tab w:val="left" w:pos="2055"/>
        </w:tabs>
        <w:spacing w:before="3"/>
        <w:ind w:right="1132" w:firstLine="71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произведения   </w:t>
      </w:r>
      <w:proofErr w:type="gramStart"/>
      <w:r>
        <w:rPr>
          <w:sz w:val="24"/>
        </w:rPr>
        <w:t xml:space="preserve">древнерусской,   </w:t>
      </w:r>
      <w:proofErr w:type="gramEnd"/>
      <w:r>
        <w:rPr>
          <w:sz w:val="24"/>
        </w:rPr>
        <w:t>русской   и</w:t>
      </w:r>
      <w:r>
        <w:rPr>
          <w:spacing w:val="60"/>
          <w:sz w:val="24"/>
        </w:rPr>
        <w:t xml:space="preserve"> </w:t>
      </w:r>
      <w:r>
        <w:rPr>
          <w:sz w:val="24"/>
        </w:rPr>
        <w:t>зарубежной   литературы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и      современных     авторов     с     использованием     методов     смыслового    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анализа;</w:t>
      </w:r>
    </w:p>
    <w:p w14:paraId="4DA81E03" w14:textId="77777777" w:rsidR="00903495" w:rsidRDefault="00443863" w:rsidP="00B465FD">
      <w:pPr>
        <w:pStyle w:val="a5"/>
        <w:numPr>
          <w:ilvl w:val="0"/>
          <w:numId w:val="71"/>
        </w:numPr>
        <w:tabs>
          <w:tab w:val="left" w:pos="2055"/>
        </w:tabs>
        <w:ind w:right="1130" w:firstLine="710"/>
        <w:rPr>
          <w:sz w:val="24"/>
        </w:rPr>
      </w:pPr>
      <w:r>
        <w:rPr>
          <w:sz w:val="24"/>
        </w:rPr>
        <w:t xml:space="preserve">понимать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важность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чтения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изучения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произведений   </w:t>
      </w:r>
      <w:r>
        <w:rPr>
          <w:spacing w:val="48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впечатлений;</w:t>
      </w:r>
    </w:p>
    <w:p w14:paraId="45944343" w14:textId="77777777" w:rsidR="00903495" w:rsidRDefault="00443863" w:rsidP="00B465FD">
      <w:pPr>
        <w:pStyle w:val="a5"/>
        <w:numPr>
          <w:ilvl w:val="0"/>
          <w:numId w:val="71"/>
        </w:numPr>
        <w:tabs>
          <w:tab w:val="left" w:pos="2055"/>
        </w:tabs>
        <w:ind w:right="1130" w:firstLine="710"/>
        <w:rPr>
          <w:sz w:val="24"/>
        </w:rPr>
      </w:pPr>
      <w:r>
        <w:rPr>
          <w:sz w:val="24"/>
        </w:rPr>
        <w:t xml:space="preserve">планировать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своё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досуговое    </w:t>
      </w:r>
      <w:proofErr w:type="gramStart"/>
      <w:r>
        <w:rPr>
          <w:sz w:val="24"/>
        </w:rPr>
        <w:t xml:space="preserve">чтение,   </w:t>
      </w:r>
      <w:proofErr w:type="gramEnd"/>
      <w:r>
        <w:rPr>
          <w:sz w:val="24"/>
        </w:rPr>
        <w:t xml:space="preserve"> обогащать    свой    круг   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подростков;</w:t>
      </w:r>
    </w:p>
    <w:p w14:paraId="63E549F0" w14:textId="77777777" w:rsidR="00903495" w:rsidRDefault="00443863" w:rsidP="00B465FD">
      <w:pPr>
        <w:pStyle w:val="a5"/>
        <w:numPr>
          <w:ilvl w:val="0"/>
          <w:numId w:val="71"/>
        </w:numPr>
        <w:tabs>
          <w:tab w:val="left" w:pos="2055"/>
        </w:tabs>
        <w:spacing w:before="3" w:line="237" w:lineRule="auto"/>
        <w:ind w:right="1136" w:firstLine="710"/>
        <w:rPr>
          <w:sz w:val="24"/>
        </w:rPr>
      </w:pPr>
      <w:r>
        <w:rPr>
          <w:sz w:val="24"/>
        </w:rPr>
        <w:t xml:space="preserve">участвовать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       и       индивидуальной      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14:paraId="6E526BE7" w14:textId="77777777" w:rsidR="00903495" w:rsidRDefault="00443863" w:rsidP="00B465FD">
      <w:pPr>
        <w:pStyle w:val="a5"/>
        <w:numPr>
          <w:ilvl w:val="0"/>
          <w:numId w:val="71"/>
        </w:numPr>
        <w:tabs>
          <w:tab w:val="left" w:pos="2055"/>
        </w:tabs>
        <w:spacing w:before="4"/>
        <w:ind w:right="1127" w:firstLine="710"/>
        <w:rPr>
          <w:sz w:val="24"/>
        </w:rPr>
      </w:pPr>
      <w:r>
        <w:rPr>
          <w:sz w:val="24"/>
        </w:rPr>
        <w:t>развивать</w:t>
      </w:r>
      <w:r>
        <w:rPr>
          <w:spacing w:val="4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0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1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11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06"/>
          <w:sz w:val="24"/>
        </w:rPr>
        <w:t xml:space="preserve"> </w:t>
      </w:r>
      <w:r>
        <w:rPr>
          <w:sz w:val="24"/>
        </w:rPr>
        <w:t>и</w:t>
      </w:r>
      <w:r>
        <w:rPr>
          <w:spacing w:val="106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2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перечень.</w:t>
      </w:r>
    </w:p>
    <w:p w14:paraId="6B027673" w14:textId="77777777" w:rsidR="00903495" w:rsidRDefault="00443863" w:rsidP="00B465FD">
      <w:pPr>
        <w:pStyle w:val="a5"/>
        <w:numPr>
          <w:ilvl w:val="2"/>
          <w:numId w:val="72"/>
        </w:numPr>
        <w:tabs>
          <w:tab w:val="left" w:pos="2396"/>
        </w:tabs>
        <w:spacing w:before="2" w:line="237" w:lineRule="auto"/>
        <w:ind w:right="1134" w:firstLine="710"/>
        <w:rPr>
          <w:sz w:val="24"/>
        </w:rPr>
      </w:pPr>
      <w:r>
        <w:rPr>
          <w:sz w:val="24"/>
        </w:rPr>
        <w:t xml:space="preserve">Предметные   результаты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  литературы.    К    концу  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8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14:paraId="58870B98" w14:textId="77777777" w:rsidR="00903495" w:rsidRDefault="00443863" w:rsidP="00B465FD">
      <w:pPr>
        <w:pStyle w:val="a5"/>
        <w:numPr>
          <w:ilvl w:val="0"/>
          <w:numId w:val="70"/>
        </w:numPr>
        <w:tabs>
          <w:tab w:val="left" w:pos="1935"/>
        </w:tabs>
        <w:spacing w:before="4"/>
        <w:ind w:right="1131" w:firstLine="71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60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60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60"/>
          <w:sz w:val="24"/>
        </w:rPr>
        <w:t xml:space="preserve"> </w:t>
      </w:r>
      <w:r>
        <w:rPr>
          <w:sz w:val="24"/>
        </w:rPr>
        <w:t>её</w:t>
      </w:r>
      <w:r>
        <w:rPr>
          <w:spacing w:val="60"/>
          <w:sz w:val="24"/>
        </w:rPr>
        <w:t xml:space="preserve"> </w:t>
      </w:r>
      <w:r>
        <w:rPr>
          <w:sz w:val="24"/>
        </w:rPr>
        <w:t>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14:paraId="4FD49CC3" w14:textId="77777777" w:rsidR="00903495" w:rsidRDefault="00443863" w:rsidP="00B465FD">
      <w:pPr>
        <w:pStyle w:val="a5"/>
        <w:numPr>
          <w:ilvl w:val="0"/>
          <w:numId w:val="70"/>
        </w:numPr>
        <w:tabs>
          <w:tab w:val="left" w:pos="1935"/>
        </w:tabs>
        <w:spacing w:line="242" w:lineRule="auto"/>
        <w:ind w:right="1137" w:firstLine="710"/>
        <w:rPr>
          <w:sz w:val="24"/>
        </w:rPr>
      </w:pPr>
      <w:r>
        <w:rPr>
          <w:sz w:val="24"/>
        </w:rPr>
        <w:t>понимать специфику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2"/>
          <w:sz w:val="24"/>
        </w:rPr>
        <w:t xml:space="preserve"> </w:t>
      </w:r>
      <w:r>
        <w:rPr>
          <w:sz w:val="24"/>
        </w:rPr>
        <w:t>публицистического;</w:t>
      </w:r>
    </w:p>
    <w:p w14:paraId="2A8EB6D0" w14:textId="77777777" w:rsidR="00903495" w:rsidRDefault="00443863" w:rsidP="00B465FD">
      <w:pPr>
        <w:pStyle w:val="a5"/>
        <w:numPr>
          <w:ilvl w:val="0"/>
          <w:numId w:val="70"/>
        </w:numPr>
        <w:tabs>
          <w:tab w:val="left" w:pos="1935"/>
          <w:tab w:val="left" w:pos="3843"/>
          <w:tab w:val="left" w:pos="6698"/>
          <w:tab w:val="left" w:pos="8775"/>
        </w:tabs>
        <w:ind w:right="1129" w:firstLine="710"/>
        <w:rPr>
          <w:sz w:val="24"/>
        </w:rPr>
      </w:pPr>
      <w:r>
        <w:rPr>
          <w:sz w:val="24"/>
        </w:rPr>
        <w:t>проводить самостоятельный смысловой и эстетический анализ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художественной   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 xml:space="preserve">литературы,   </w:t>
      </w:r>
      <w:proofErr w:type="gramEnd"/>
      <w:r>
        <w:rPr>
          <w:sz w:val="24"/>
        </w:rPr>
        <w:t xml:space="preserve">  воспринимать,     анализировать,     интерпретировать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 оценивать прочитанное (с учётом литературного развития обучающихся),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неоднозначность</w:t>
      </w:r>
      <w:r>
        <w:rPr>
          <w:sz w:val="24"/>
        </w:rPr>
        <w:tab/>
        <w:t>художественных</w:t>
      </w:r>
      <w:r>
        <w:rPr>
          <w:sz w:val="24"/>
        </w:rPr>
        <w:tab/>
        <w:t>смыслов,</w:t>
      </w:r>
      <w:r>
        <w:rPr>
          <w:sz w:val="24"/>
        </w:rPr>
        <w:tab/>
        <w:t>заложенных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произведениях:</w:t>
      </w:r>
    </w:p>
    <w:p w14:paraId="40081876" w14:textId="77777777" w:rsidR="00903495" w:rsidRDefault="00443863" w:rsidP="00B465FD">
      <w:pPr>
        <w:pStyle w:val="a5"/>
        <w:numPr>
          <w:ilvl w:val="0"/>
          <w:numId w:val="70"/>
        </w:numPr>
        <w:tabs>
          <w:tab w:val="left" w:pos="1935"/>
        </w:tabs>
        <w:ind w:right="1123" w:firstLine="71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 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 произведения, его родовую 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 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позицию героя, повествователя, рассказчика и авторскую позицию, 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систему образов; выявлять особенности композиции и основной конфликт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     оценки     героев,     событий,     характер     авторских     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философской, социально-исторической и эстетической проблематики произведений 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находить    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     изобразительно-выразительные      средства,      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 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стиля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функции;</w:t>
      </w:r>
    </w:p>
    <w:p w14:paraId="119F4AF9" w14:textId="77777777" w:rsidR="00903495" w:rsidRDefault="00443863" w:rsidP="00B465FD">
      <w:pPr>
        <w:pStyle w:val="a5"/>
        <w:numPr>
          <w:ilvl w:val="0"/>
          <w:numId w:val="70"/>
        </w:numPr>
        <w:tabs>
          <w:tab w:val="left" w:pos="1930"/>
        </w:tabs>
        <w:ind w:right="1123" w:firstLine="710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74"/>
          <w:sz w:val="24"/>
        </w:rPr>
        <w:t xml:space="preserve"> </w:t>
      </w:r>
      <w:r>
        <w:rPr>
          <w:sz w:val="24"/>
        </w:rPr>
        <w:t xml:space="preserve">понятий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самостоятельно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использовать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1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образ,</w:t>
      </w:r>
      <w:r>
        <w:rPr>
          <w:spacing w:val="43"/>
          <w:sz w:val="24"/>
        </w:rPr>
        <w:t xml:space="preserve"> </w:t>
      </w:r>
      <w:r>
        <w:rPr>
          <w:sz w:val="24"/>
        </w:rPr>
        <w:t>факт,</w:t>
      </w:r>
      <w:r>
        <w:rPr>
          <w:spacing w:val="44"/>
          <w:sz w:val="24"/>
        </w:rPr>
        <w:t xml:space="preserve"> </w:t>
      </w:r>
      <w:r>
        <w:rPr>
          <w:sz w:val="24"/>
        </w:rPr>
        <w:t>вымысел;</w:t>
      </w:r>
      <w:r>
        <w:rPr>
          <w:spacing w:val="42"/>
          <w:sz w:val="24"/>
        </w:rPr>
        <w:t xml:space="preserve"> </w:t>
      </w:r>
      <w:r>
        <w:rPr>
          <w:sz w:val="24"/>
        </w:rPr>
        <w:t>роды</w:t>
      </w:r>
      <w:r>
        <w:rPr>
          <w:spacing w:val="43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43"/>
          <w:sz w:val="24"/>
        </w:rPr>
        <w:t xml:space="preserve"> </w:t>
      </w:r>
      <w:r>
        <w:rPr>
          <w:sz w:val="24"/>
        </w:rPr>
        <w:t>эпос,</w:t>
      </w:r>
      <w:r>
        <w:rPr>
          <w:spacing w:val="43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43"/>
          <w:sz w:val="24"/>
        </w:rPr>
        <w:t xml:space="preserve"> </w:t>
      </w:r>
      <w:r>
        <w:rPr>
          <w:sz w:val="24"/>
        </w:rPr>
        <w:t>жанры</w:t>
      </w:r>
      <w:r>
        <w:rPr>
          <w:spacing w:val="42"/>
          <w:sz w:val="24"/>
        </w:rPr>
        <w:t xml:space="preserve"> </w:t>
      </w:r>
      <w:r>
        <w:rPr>
          <w:sz w:val="24"/>
        </w:rPr>
        <w:t>(рассказ,</w:t>
      </w:r>
    </w:p>
    <w:p w14:paraId="270BFFB6" w14:textId="77777777" w:rsidR="00903495" w:rsidRDefault="00903495">
      <w:pPr>
        <w:jc w:val="both"/>
        <w:rPr>
          <w:sz w:val="24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125DA703" w14:textId="77777777" w:rsidR="00903495" w:rsidRDefault="00443863">
      <w:pPr>
        <w:pStyle w:val="a3"/>
        <w:spacing w:before="98"/>
        <w:ind w:right="1126" w:firstLine="0"/>
      </w:pPr>
      <w:r>
        <w:lastRenderedPageBreak/>
        <w:t>повесть,</w:t>
      </w:r>
      <w:r>
        <w:rPr>
          <w:spacing w:val="1"/>
        </w:rPr>
        <w:t xml:space="preserve"> </w:t>
      </w:r>
      <w:r>
        <w:t>роман,</w:t>
      </w:r>
      <w:r>
        <w:rPr>
          <w:spacing w:val="1"/>
        </w:rPr>
        <w:t xml:space="preserve"> </w:t>
      </w:r>
      <w:r>
        <w:t>баллада,</w:t>
      </w:r>
      <w:r>
        <w:rPr>
          <w:spacing w:val="1"/>
        </w:rPr>
        <w:t xml:space="preserve"> </w:t>
      </w:r>
      <w:r>
        <w:t>послание,</w:t>
      </w:r>
      <w:r>
        <w:rPr>
          <w:spacing w:val="1"/>
        </w:rPr>
        <w:t xml:space="preserve"> </w:t>
      </w:r>
      <w:r>
        <w:t>поэма,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сонет,</w:t>
      </w:r>
      <w:r>
        <w:rPr>
          <w:spacing w:val="1"/>
        </w:rPr>
        <w:t xml:space="preserve"> </w:t>
      </w:r>
      <w:r>
        <w:t>лироэпические</w:t>
      </w:r>
      <w:r>
        <w:rPr>
          <w:spacing w:val="1"/>
        </w:rPr>
        <w:t xml:space="preserve"> </w:t>
      </w:r>
      <w:r>
        <w:t>(поэма,</w:t>
      </w:r>
      <w:r>
        <w:rPr>
          <w:spacing w:val="1"/>
        </w:rPr>
        <w:t xml:space="preserve"> </w:t>
      </w:r>
      <w:r>
        <w:t>баллада)), форма и содержание литературного произведения, тема, идея, проблематика;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(героический,</w:t>
      </w:r>
      <w:r>
        <w:rPr>
          <w:spacing w:val="1"/>
        </w:rPr>
        <w:t xml:space="preserve"> </w:t>
      </w:r>
      <w:r>
        <w:t>патриотический,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эпиграф,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 развязка), конфликт, система образов, автор, повествователь, 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антитеза,</w:t>
      </w:r>
      <w:r>
        <w:rPr>
          <w:spacing w:val="-57"/>
        </w:rPr>
        <w:t xml:space="preserve"> </w:t>
      </w:r>
      <w:r>
        <w:t>аллегория,</w:t>
      </w:r>
      <w:r>
        <w:rPr>
          <w:spacing w:val="1"/>
        </w:rPr>
        <w:t xml:space="preserve"> </w:t>
      </w:r>
      <w:r>
        <w:t>анафора,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(аллитерация,</w:t>
      </w:r>
      <w:r>
        <w:rPr>
          <w:spacing w:val="1"/>
        </w:rPr>
        <w:t xml:space="preserve"> </w:t>
      </w:r>
      <w:r>
        <w:t>ассонанс),</w:t>
      </w:r>
      <w:r>
        <w:rPr>
          <w:spacing w:val="1"/>
        </w:rPr>
        <w:t xml:space="preserve"> </w:t>
      </w:r>
      <w:r>
        <w:t>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60"/>
        </w:rPr>
        <w:t xml:space="preserve"> </w:t>
      </w:r>
      <w:r>
        <w:t>(хорей,</w:t>
      </w:r>
      <w:r>
        <w:rPr>
          <w:spacing w:val="1"/>
        </w:rPr>
        <w:t xml:space="preserve"> </w:t>
      </w:r>
      <w:r>
        <w:t>ямб,</w:t>
      </w:r>
      <w:r>
        <w:rPr>
          <w:spacing w:val="3"/>
        </w:rPr>
        <w:t xml:space="preserve"> </w:t>
      </w:r>
      <w:r>
        <w:t>дактиль,</w:t>
      </w:r>
      <w:r>
        <w:rPr>
          <w:spacing w:val="-2"/>
        </w:rPr>
        <w:t xml:space="preserve"> </w:t>
      </w:r>
      <w:r>
        <w:t>амфибрахий,</w:t>
      </w:r>
      <w:r>
        <w:rPr>
          <w:spacing w:val="4"/>
        </w:rPr>
        <w:t xml:space="preserve"> </w:t>
      </w:r>
      <w:r>
        <w:t>анапест),</w:t>
      </w:r>
      <w:r>
        <w:rPr>
          <w:spacing w:val="-2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рифма,</w:t>
      </w:r>
      <w:r>
        <w:rPr>
          <w:spacing w:val="3"/>
        </w:rPr>
        <w:t xml:space="preserve"> </w:t>
      </w:r>
      <w:r>
        <w:t>строфа,</w:t>
      </w:r>
      <w:r>
        <w:rPr>
          <w:spacing w:val="-1"/>
        </w:rPr>
        <w:t xml:space="preserve"> </w:t>
      </w:r>
      <w:r>
        <w:t>афоризм);</w:t>
      </w:r>
    </w:p>
    <w:p w14:paraId="2DDCD2EA" w14:textId="77777777" w:rsidR="00903495" w:rsidRDefault="00443863" w:rsidP="00B465FD">
      <w:pPr>
        <w:pStyle w:val="a5"/>
        <w:numPr>
          <w:ilvl w:val="0"/>
          <w:numId w:val="70"/>
        </w:numPr>
        <w:tabs>
          <w:tab w:val="left" w:pos="1935"/>
        </w:tabs>
        <w:spacing w:before="1"/>
        <w:ind w:right="1123" w:firstLine="710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к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направлению);</w:t>
      </w:r>
    </w:p>
    <w:p w14:paraId="0B943706" w14:textId="77777777" w:rsidR="00903495" w:rsidRDefault="00443863" w:rsidP="00B465FD">
      <w:pPr>
        <w:pStyle w:val="a5"/>
        <w:numPr>
          <w:ilvl w:val="0"/>
          <w:numId w:val="70"/>
        </w:numPr>
        <w:tabs>
          <w:tab w:val="left" w:pos="1935"/>
        </w:tabs>
        <w:spacing w:before="3"/>
        <w:ind w:right="1137" w:firstLine="710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связи между ними, определять </w:t>
      </w:r>
      <w:proofErr w:type="spellStart"/>
      <w:r>
        <w:rPr>
          <w:sz w:val="24"/>
        </w:rPr>
        <w:t>родо</w:t>
      </w:r>
      <w:proofErr w:type="spellEnd"/>
      <w:r>
        <w:rPr>
          <w:sz w:val="24"/>
        </w:rPr>
        <w:t>-жанровую специфику изученного 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14:paraId="500F96C1" w14:textId="77777777" w:rsidR="00903495" w:rsidRDefault="00443863" w:rsidP="00B465FD">
      <w:pPr>
        <w:pStyle w:val="a5"/>
        <w:numPr>
          <w:ilvl w:val="0"/>
          <w:numId w:val="70"/>
        </w:numPr>
        <w:tabs>
          <w:tab w:val="left" w:pos="1935"/>
        </w:tabs>
        <w:ind w:right="1141" w:firstLine="710"/>
        <w:rPr>
          <w:sz w:val="24"/>
        </w:rPr>
      </w:pPr>
      <w:r>
        <w:rPr>
          <w:sz w:val="24"/>
        </w:rPr>
        <w:t>сопоставлять произведения, их фрагменты, образы персонажей, литературные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60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художественные приёмы,</w:t>
      </w:r>
      <w:r>
        <w:rPr>
          <w:spacing w:val="3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14:paraId="01173F16" w14:textId="77777777" w:rsidR="00903495" w:rsidRDefault="00443863" w:rsidP="00B465FD">
      <w:pPr>
        <w:pStyle w:val="a5"/>
        <w:numPr>
          <w:ilvl w:val="0"/>
          <w:numId w:val="70"/>
        </w:numPr>
        <w:tabs>
          <w:tab w:val="left" w:pos="1935"/>
        </w:tabs>
        <w:ind w:right="1133" w:firstLine="710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(изобразительное искусство, музыка, театр, балет, кино, фотоискусство, компьютерная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графика);</w:t>
      </w:r>
    </w:p>
    <w:p w14:paraId="73DBE1B7" w14:textId="77777777" w:rsidR="00903495" w:rsidRDefault="00443863" w:rsidP="00B465FD">
      <w:pPr>
        <w:pStyle w:val="a5"/>
        <w:numPr>
          <w:ilvl w:val="0"/>
          <w:numId w:val="70"/>
        </w:numPr>
        <w:tabs>
          <w:tab w:val="left" w:pos="2055"/>
        </w:tabs>
        <w:spacing w:before="1" w:line="275" w:lineRule="exact"/>
        <w:ind w:left="2054" w:hanging="385"/>
        <w:rPr>
          <w:sz w:val="24"/>
        </w:rPr>
      </w:pPr>
      <w:r>
        <w:rPr>
          <w:sz w:val="24"/>
        </w:rPr>
        <w:t>выразительно</w:t>
      </w:r>
      <w:r>
        <w:rPr>
          <w:spacing w:val="4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03"/>
          <w:sz w:val="24"/>
        </w:rPr>
        <w:t xml:space="preserve"> </w:t>
      </w:r>
      <w:r>
        <w:rPr>
          <w:sz w:val="24"/>
        </w:rPr>
        <w:t>стихи</w:t>
      </w:r>
      <w:r>
        <w:rPr>
          <w:spacing w:val="100"/>
          <w:sz w:val="24"/>
        </w:rPr>
        <w:t xml:space="preserve"> </w:t>
      </w:r>
      <w:r>
        <w:rPr>
          <w:sz w:val="24"/>
        </w:rPr>
        <w:t>и</w:t>
      </w:r>
      <w:r>
        <w:rPr>
          <w:spacing w:val="99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04"/>
          <w:sz w:val="24"/>
        </w:rPr>
        <w:t xml:space="preserve"> </w:t>
      </w:r>
      <w:r>
        <w:rPr>
          <w:sz w:val="24"/>
        </w:rPr>
        <w:t>в</w:t>
      </w:r>
      <w:r>
        <w:rPr>
          <w:spacing w:val="105"/>
          <w:sz w:val="24"/>
        </w:rPr>
        <w:t xml:space="preserve"> </w:t>
      </w:r>
      <w:r>
        <w:rPr>
          <w:sz w:val="24"/>
        </w:rPr>
        <w:t>том</w:t>
      </w:r>
      <w:r>
        <w:rPr>
          <w:spacing w:val="100"/>
          <w:sz w:val="24"/>
        </w:rPr>
        <w:t xml:space="preserve"> </w:t>
      </w:r>
      <w:r>
        <w:rPr>
          <w:sz w:val="24"/>
        </w:rPr>
        <w:t>числе</w:t>
      </w:r>
      <w:r>
        <w:rPr>
          <w:spacing w:val="99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04"/>
          <w:sz w:val="24"/>
        </w:rPr>
        <w:t xml:space="preserve"> </w:t>
      </w:r>
      <w:r>
        <w:rPr>
          <w:sz w:val="24"/>
        </w:rPr>
        <w:t>(не</w:t>
      </w:r>
      <w:r>
        <w:rPr>
          <w:spacing w:val="102"/>
          <w:sz w:val="24"/>
        </w:rPr>
        <w:t xml:space="preserve"> </w:t>
      </w:r>
      <w:r>
        <w:rPr>
          <w:sz w:val="24"/>
        </w:rPr>
        <w:t>менее</w:t>
      </w:r>
    </w:p>
    <w:p w14:paraId="556F288F" w14:textId="77777777" w:rsidR="00903495" w:rsidRDefault="00443863" w:rsidP="00B465FD">
      <w:pPr>
        <w:pStyle w:val="a5"/>
        <w:numPr>
          <w:ilvl w:val="0"/>
          <w:numId w:val="69"/>
        </w:numPr>
        <w:tabs>
          <w:tab w:val="left" w:pos="1339"/>
        </w:tabs>
        <w:ind w:right="1132" w:firstLine="0"/>
        <w:rPr>
          <w:sz w:val="24"/>
        </w:rPr>
      </w:pPr>
      <w:r>
        <w:rPr>
          <w:sz w:val="24"/>
        </w:rPr>
        <w:t>поэтических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60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60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14:paraId="2473DDBA" w14:textId="77777777" w:rsidR="00903495" w:rsidRDefault="00443863" w:rsidP="00B465FD">
      <w:pPr>
        <w:pStyle w:val="a5"/>
        <w:numPr>
          <w:ilvl w:val="0"/>
          <w:numId w:val="70"/>
        </w:numPr>
        <w:tabs>
          <w:tab w:val="left" w:pos="2055"/>
        </w:tabs>
        <w:spacing w:before="1"/>
        <w:ind w:right="1130" w:firstLine="710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используя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различные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виды   </w:t>
      </w:r>
      <w:r>
        <w:rPr>
          <w:spacing w:val="25"/>
          <w:sz w:val="24"/>
        </w:rPr>
        <w:t xml:space="preserve"> </w:t>
      </w:r>
      <w:proofErr w:type="gramStart"/>
      <w:r>
        <w:rPr>
          <w:sz w:val="24"/>
        </w:rPr>
        <w:t xml:space="preserve">пересказов,   </w:t>
      </w:r>
      <w:proofErr w:type="gramEnd"/>
      <w:r>
        <w:rPr>
          <w:spacing w:val="21"/>
          <w:sz w:val="24"/>
        </w:rPr>
        <w:t xml:space="preserve"> </w:t>
      </w:r>
      <w:r>
        <w:rPr>
          <w:sz w:val="24"/>
        </w:rPr>
        <w:t xml:space="preserve">обстоятельно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отвечать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2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самостоятельно     формулировать     </w:t>
      </w:r>
      <w:r>
        <w:rPr>
          <w:position w:val="1"/>
          <w:sz w:val="24"/>
        </w:rPr>
        <w:t>вопросы    к    тексту;    пересказывать    сюжет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3"/>
          <w:sz w:val="24"/>
        </w:rPr>
        <w:t xml:space="preserve"> </w:t>
      </w:r>
      <w:r>
        <w:rPr>
          <w:sz w:val="24"/>
        </w:rPr>
        <w:t>фабулу;</w:t>
      </w:r>
    </w:p>
    <w:p w14:paraId="0C0DF201" w14:textId="77777777" w:rsidR="00903495" w:rsidRDefault="00443863" w:rsidP="00B465FD">
      <w:pPr>
        <w:pStyle w:val="a5"/>
        <w:numPr>
          <w:ilvl w:val="0"/>
          <w:numId w:val="70"/>
        </w:numPr>
        <w:tabs>
          <w:tab w:val="left" w:pos="2055"/>
        </w:tabs>
        <w:ind w:right="1126" w:firstLine="710"/>
        <w:rPr>
          <w:sz w:val="24"/>
        </w:rPr>
      </w:pPr>
      <w:r>
        <w:rPr>
          <w:sz w:val="24"/>
        </w:rPr>
        <w:t>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 и диалоге о прочитанном произведении,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прочитанному;</w:t>
      </w:r>
    </w:p>
    <w:p w14:paraId="0E09C424" w14:textId="77777777" w:rsidR="00903495" w:rsidRDefault="00443863" w:rsidP="00B465FD">
      <w:pPr>
        <w:pStyle w:val="a5"/>
        <w:numPr>
          <w:ilvl w:val="0"/>
          <w:numId w:val="70"/>
        </w:numPr>
        <w:tabs>
          <w:tab w:val="left" w:pos="2055"/>
        </w:tabs>
        <w:ind w:right="1128" w:firstLine="71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0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менее</w:t>
      </w:r>
      <w:r>
        <w:rPr>
          <w:spacing w:val="40"/>
          <w:sz w:val="24"/>
        </w:rPr>
        <w:t xml:space="preserve"> </w:t>
      </w:r>
      <w:r>
        <w:rPr>
          <w:sz w:val="24"/>
        </w:rPr>
        <w:t>200</w:t>
      </w:r>
      <w:r>
        <w:rPr>
          <w:spacing w:val="40"/>
          <w:sz w:val="24"/>
        </w:rPr>
        <w:t xml:space="preserve"> </w:t>
      </w:r>
      <w:r>
        <w:rPr>
          <w:sz w:val="24"/>
        </w:rPr>
        <w:t>слов),</w:t>
      </w:r>
      <w:r>
        <w:rPr>
          <w:spacing w:val="102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96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00"/>
          <w:sz w:val="24"/>
        </w:rPr>
        <w:t xml:space="preserve"> </w:t>
      </w:r>
      <w:r>
        <w:rPr>
          <w:sz w:val="24"/>
        </w:rPr>
        <w:t>по</w:t>
      </w:r>
      <w:r>
        <w:rPr>
          <w:spacing w:val="10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01"/>
          <w:sz w:val="24"/>
        </w:rPr>
        <w:t xml:space="preserve"> </w:t>
      </w:r>
      <w:r>
        <w:rPr>
          <w:sz w:val="24"/>
        </w:rPr>
        <w:t>теме</w:t>
      </w:r>
      <w:r>
        <w:rPr>
          <w:spacing w:val="99"/>
          <w:sz w:val="24"/>
        </w:rPr>
        <w:t xml:space="preserve"> </w:t>
      </w:r>
      <w:r>
        <w:rPr>
          <w:sz w:val="24"/>
        </w:rPr>
        <w:t>с</w:t>
      </w:r>
      <w:r>
        <w:rPr>
          <w:spacing w:val="9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8"/>
          <w:sz w:val="24"/>
        </w:rPr>
        <w:t xml:space="preserve"> </w:t>
      </w:r>
      <w:r>
        <w:rPr>
          <w:sz w:val="24"/>
        </w:rPr>
        <w:t>на прочитанные произведения; исправлять и редактировать собственные 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тексты; собирать материал и обрабатывать информацию, необходимую для составления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тему,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цитирования;</w:t>
      </w:r>
    </w:p>
    <w:p w14:paraId="27B66043" w14:textId="77777777" w:rsidR="00903495" w:rsidRDefault="00443863" w:rsidP="00B465FD">
      <w:pPr>
        <w:pStyle w:val="a5"/>
        <w:numPr>
          <w:ilvl w:val="0"/>
          <w:numId w:val="70"/>
        </w:numPr>
        <w:tabs>
          <w:tab w:val="left" w:pos="2055"/>
        </w:tabs>
        <w:spacing w:before="2"/>
        <w:ind w:right="1131" w:firstLine="710"/>
        <w:rPr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60"/>
          <w:sz w:val="24"/>
        </w:rPr>
        <w:t xml:space="preserve"> </w:t>
      </w:r>
      <w:r>
        <w:rPr>
          <w:sz w:val="24"/>
        </w:rPr>
        <w:t>художественные   произведения</w:t>
      </w:r>
      <w:r>
        <w:rPr>
          <w:spacing w:val="60"/>
          <w:sz w:val="24"/>
        </w:rPr>
        <w:t xml:space="preserve"> </w:t>
      </w:r>
      <w:proofErr w:type="gramStart"/>
      <w:r>
        <w:rPr>
          <w:sz w:val="24"/>
        </w:rPr>
        <w:t xml:space="preserve">древнерусской,   </w:t>
      </w:r>
      <w:proofErr w:type="gramEnd"/>
      <w:r>
        <w:rPr>
          <w:sz w:val="24"/>
        </w:rPr>
        <w:t>классической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анализа;</w:t>
      </w:r>
    </w:p>
    <w:p w14:paraId="1A97B33F" w14:textId="77777777" w:rsidR="00903495" w:rsidRDefault="00443863" w:rsidP="00B465FD">
      <w:pPr>
        <w:pStyle w:val="a5"/>
        <w:numPr>
          <w:ilvl w:val="0"/>
          <w:numId w:val="70"/>
        </w:numPr>
        <w:tabs>
          <w:tab w:val="left" w:pos="2055"/>
        </w:tabs>
        <w:ind w:right="1130" w:firstLine="710"/>
        <w:rPr>
          <w:sz w:val="24"/>
        </w:rPr>
      </w:pPr>
      <w:r>
        <w:rPr>
          <w:sz w:val="24"/>
        </w:rPr>
        <w:t xml:space="preserve">понимать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важность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чтения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изучения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произведений   </w:t>
      </w:r>
      <w:r>
        <w:rPr>
          <w:spacing w:val="48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собственного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14:paraId="48C4479C" w14:textId="77777777" w:rsidR="00903495" w:rsidRDefault="00443863" w:rsidP="00B465FD">
      <w:pPr>
        <w:pStyle w:val="a5"/>
        <w:numPr>
          <w:ilvl w:val="0"/>
          <w:numId w:val="70"/>
        </w:numPr>
        <w:tabs>
          <w:tab w:val="left" w:pos="2055"/>
          <w:tab w:val="left" w:pos="5931"/>
          <w:tab w:val="left" w:pos="7576"/>
          <w:tab w:val="left" w:pos="8757"/>
        </w:tabs>
        <w:ind w:right="1130" w:firstLine="71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 кругозор по рекомендациям учителя и сверстников, а также проверенных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информационно-телекоммуникационных</w:t>
      </w:r>
      <w:r>
        <w:rPr>
          <w:sz w:val="24"/>
        </w:rPr>
        <w:tab/>
        <w:t>ресурсов</w:t>
      </w:r>
      <w:r>
        <w:rPr>
          <w:sz w:val="24"/>
        </w:rPr>
        <w:tab/>
        <w:t>сети</w:t>
      </w:r>
      <w:r>
        <w:rPr>
          <w:sz w:val="24"/>
        </w:rPr>
        <w:tab/>
        <w:t>«Интернет»,</w:t>
      </w:r>
    </w:p>
    <w:p w14:paraId="2CFC0FB4" w14:textId="77777777" w:rsidR="00903495" w:rsidRDefault="00903495">
      <w:pPr>
        <w:jc w:val="both"/>
        <w:rPr>
          <w:sz w:val="24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5CF332AC" w14:textId="77777777" w:rsidR="00903495" w:rsidRDefault="00443863">
      <w:pPr>
        <w:pStyle w:val="a3"/>
        <w:spacing w:before="98"/>
        <w:ind w:firstLine="0"/>
      </w:pPr>
      <w:r>
        <w:lastRenderedPageBreak/>
        <w:t>в</w:t>
      </w:r>
      <w:r>
        <w:rPr>
          <w:spacing w:val="-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счёт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современной</w:t>
      </w:r>
      <w:r>
        <w:rPr>
          <w:spacing w:val="-9"/>
        </w:rPr>
        <w:t xml:space="preserve"> </w:t>
      </w:r>
      <w:r>
        <w:t>литературы;</w:t>
      </w:r>
    </w:p>
    <w:p w14:paraId="78EBD8DB" w14:textId="77777777" w:rsidR="00903495" w:rsidRDefault="00443863" w:rsidP="00B465FD">
      <w:pPr>
        <w:pStyle w:val="a5"/>
        <w:numPr>
          <w:ilvl w:val="0"/>
          <w:numId w:val="70"/>
        </w:numPr>
        <w:tabs>
          <w:tab w:val="left" w:pos="2055"/>
        </w:tabs>
        <w:spacing w:before="5" w:line="237" w:lineRule="auto"/>
        <w:ind w:right="1136" w:firstLine="710"/>
        <w:rPr>
          <w:sz w:val="24"/>
        </w:rPr>
      </w:pPr>
      <w:r>
        <w:rPr>
          <w:sz w:val="24"/>
        </w:rPr>
        <w:t xml:space="preserve">участвовать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коллективной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индивидуальной      </w:t>
      </w:r>
      <w:r>
        <w:rPr>
          <w:spacing w:val="36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 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 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результаты;</w:t>
      </w:r>
    </w:p>
    <w:p w14:paraId="0AEB4ABD" w14:textId="77777777" w:rsidR="00903495" w:rsidRDefault="00443863" w:rsidP="00B465FD">
      <w:pPr>
        <w:pStyle w:val="a5"/>
        <w:numPr>
          <w:ilvl w:val="0"/>
          <w:numId w:val="70"/>
        </w:numPr>
        <w:tabs>
          <w:tab w:val="left" w:pos="2055"/>
        </w:tabs>
        <w:spacing w:before="3"/>
        <w:ind w:right="1132" w:firstLine="710"/>
        <w:rPr>
          <w:sz w:val="24"/>
        </w:rPr>
      </w:pPr>
      <w:r>
        <w:rPr>
          <w:sz w:val="24"/>
        </w:rPr>
        <w:t xml:space="preserve">самостоятельно    использовать   </w:t>
      </w:r>
      <w:proofErr w:type="gramStart"/>
      <w:r>
        <w:rPr>
          <w:sz w:val="24"/>
        </w:rPr>
        <w:t xml:space="preserve">энциклопедии,   </w:t>
      </w:r>
      <w:proofErr w:type="gramEnd"/>
      <w:r>
        <w:rPr>
          <w:sz w:val="24"/>
        </w:rPr>
        <w:t xml:space="preserve"> словари   и    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    том   числе   в   электронной   форме,   пользоваться   электронными   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14:paraId="7F9EEDD4" w14:textId="77777777" w:rsidR="00903495" w:rsidRDefault="00443863">
      <w:pPr>
        <w:pStyle w:val="a3"/>
        <w:spacing w:before="3" w:line="237" w:lineRule="auto"/>
        <w:ind w:right="1129"/>
      </w:pPr>
      <w:r>
        <w:t xml:space="preserve">Предметные   </w:t>
      </w:r>
      <w:r>
        <w:rPr>
          <w:spacing w:val="31"/>
        </w:rPr>
        <w:t xml:space="preserve"> </w:t>
      </w:r>
      <w:r>
        <w:t xml:space="preserve">результаты    </w:t>
      </w:r>
      <w:r>
        <w:rPr>
          <w:spacing w:val="33"/>
        </w:rPr>
        <w:t xml:space="preserve"> </w:t>
      </w:r>
      <w:r>
        <w:t xml:space="preserve">изучения    </w:t>
      </w:r>
      <w:r>
        <w:rPr>
          <w:spacing w:val="31"/>
        </w:rPr>
        <w:t xml:space="preserve"> </w:t>
      </w:r>
      <w:r>
        <w:t xml:space="preserve">литературы.    </w:t>
      </w:r>
      <w:r>
        <w:rPr>
          <w:spacing w:val="33"/>
        </w:rPr>
        <w:t xml:space="preserve"> </w:t>
      </w:r>
      <w:r>
        <w:t xml:space="preserve">К    </w:t>
      </w:r>
      <w:r>
        <w:rPr>
          <w:spacing w:val="37"/>
        </w:rPr>
        <w:t xml:space="preserve"> </w:t>
      </w:r>
      <w:r>
        <w:t xml:space="preserve">концу    </w:t>
      </w:r>
      <w:r>
        <w:rPr>
          <w:spacing w:val="22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14:paraId="0F16CE90" w14:textId="77777777" w:rsidR="00903495" w:rsidRDefault="00443863" w:rsidP="00B465FD">
      <w:pPr>
        <w:pStyle w:val="a5"/>
        <w:numPr>
          <w:ilvl w:val="0"/>
          <w:numId w:val="68"/>
        </w:numPr>
        <w:tabs>
          <w:tab w:val="left" w:pos="1935"/>
        </w:tabs>
        <w:spacing w:before="3"/>
        <w:ind w:right="1125" w:firstLine="71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осознавать её роль в формировании гражданственности и 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14:paraId="78FF1731" w14:textId="77777777" w:rsidR="00903495" w:rsidRDefault="00443863" w:rsidP="00B465FD">
      <w:pPr>
        <w:pStyle w:val="a5"/>
        <w:numPr>
          <w:ilvl w:val="0"/>
          <w:numId w:val="68"/>
        </w:numPr>
        <w:tabs>
          <w:tab w:val="left" w:pos="2026"/>
        </w:tabs>
        <w:spacing w:before="1"/>
        <w:ind w:right="1130" w:firstLine="710"/>
        <w:rPr>
          <w:sz w:val="24"/>
        </w:rPr>
      </w:pPr>
      <w:r>
        <w:rPr>
          <w:sz w:val="24"/>
        </w:rPr>
        <w:t>понимать специфические черты литературы как вида словесного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публицистического;</w:t>
      </w:r>
    </w:p>
    <w:p w14:paraId="6D29AB6F" w14:textId="77777777" w:rsidR="00903495" w:rsidRDefault="00443863" w:rsidP="00B465FD">
      <w:pPr>
        <w:pStyle w:val="a5"/>
        <w:numPr>
          <w:ilvl w:val="0"/>
          <w:numId w:val="68"/>
        </w:numPr>
        <w:tabs>
          <w:tab w:val="left" w:pos="1935"/>
        </w:tabs>
        <w:ind w:right="1124" w:firstLine="71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 интерпретировать и оценивать прочитанное (с учётом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отражённой в литературных произведениях с учётом неоднозначности заложенных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смыслов;</w:t>
      </w:r>
    </w:p>
    <w:p w14:paraId="72A2AC3E" w14:textId="77777777" w:rsidR="00903495" w:rsidRDefault="00443863" w:rsidP="00B465FD">
      <w:pPr>
        <w:pStyle w:val="a5"/>
        <w:numPr>
          <w:ilvl w:val="0"/>
          <w:numId w:val="68"/>
        </w:numPr>
        <w:tabs>
          <w:tab w:val="left" w:pos="1935"/>
        </w:tabs>
        <w:spacing w:before="1"/>
        <w:ind w:right="1123" w:firstLine="71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 и проблематику произведения, его родовую и жанровую принадлежность;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позицию героя, повествователя, рассказчика и авторскую позицию, 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систему образов; выявлять особенности композиции и основной конфликт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     оценки     героев,     событий,     характер     авторских     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философской, социально-исторической и эстетической проблематики произведений 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произведения, поэтической и прозаической речи, находить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писателя, определять их художественные функции, выявляя особенности 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3"/>
          <w:sz w:val="24"/>
        </w:rPr>
        <w:t xml:space="preserve"> </w:t>
      </w:r>
      <w:r>
        <w:rPr>
          <w:sz w:val="24"/>
        </w:rPr>
        <w:t>стиля;</w:t>
      </w:r>
    </w:p>
    <w:p w14:paraId="65B6CE84" w14:textId="77777777" w:rsidR="00903495" w:rsidRDefault="00443863" w:rsidP="00B465FD">
      <w:pPr>
        <w:pStyle w:val="a5"/>
        <w:numPr>
          <w:ilvl w:val="0"/>
          <w:numId w:val="68"/>
        </w:numPr>
        <w:tabs>
          <w:tab w:val="left" w:pos="1930"/>
        </w:tabs>
        <w:ind w:right="1123" w:firstLine="710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74"/>
          <w:sz w:val="24"/>
        </w:rPr>
        <w:t xml:space="preserve"> </w:t>
      </w:r>
      <w:r>
        <w:rPr>
          <w:sz w:val="24"/>
        </w:rPr>
        <w:t xml:space="preserve">понятий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самостоятельно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использовать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1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реализм),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57"/>
          <w:sz w:val="24"/>
        </w:rPr>
        <w:t xml:space="preserve"> </w:t>
      </w:r>
      <w:r>
        <w:rPr>
          <w:sz w:val="24"/>
        </w:rPr>
        <w:t>притча,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комедия,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драма,</w:t>
      </w:r>
      <w:r>
        <w:rPr>
          <w:spacing w:val="1"/>
          <w:sz w:val="24"/>
        </w:rPr>
        <w:t xml:space="preserve"> </w:t>
      </w:r>
      <w:r>
        <w:rPr>
          <w:sz w:val="24"/>
        </w:rPr>
        <w:t>трагедия,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баллада,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поэма,</w:t>
      </w:r>
      <w:r>
        <w:rPr>
          <w:spacing w:val="60"/>
          <w:sz w:val="24"/>
        </w:rPr>
        <w:t xml:space="preserve"> </w:t>
      </w:r>
      <w:r>
        <w:rPr>
          <w:sz w:val="24"/>
        </w:rPr>
        <w:t>ода,</w:t>
      </w:r>
      <w:r>
        <w:rPr>
          <w:spacing w:val="1"/>
          <w:sz w:val="24"/>
        </w:rPr>
        <w:t xml:space="preserve"> </w:t>
      </w:r>
      <w:r>
        <w:rPr>
          <w:sz w:val="24"/>
        </w:rPr>
        <w:t>элегия,     песня,     отрывок,     сонет,     лироэпические     (поэма,     баллада)),     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пафос</w:t>
      </w:r>
      <w:r>
        <w:rPr>
          <w:spacing w:val="1"/>
          <w:sz w:val="24"/>
        </w:rPr>
        <w:t xml:space="preserve"> </w:t>
      </w:r>
      <w:r>
        <w:rPr>
          <w:sz w:val="24"/>
        </w:rPr>
        <w:t>(героический, патриотический, гражданский и другие), сюжет, композиция, эпиграф,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(кульминация,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эпилог,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1"/>
          <w:sz w:val="24"/>
        </w:rPr>
        <w:t xml:space="preserve"> </w:t>
      </w:r>
      <w:r>
        <w:rPr>
          <w:sz w:val="24"/>
        </w:rPr>
        <w:t>(лирическое)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отступление),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 автора, повествователь, рассказчик, литературный герой (персонаж), 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5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8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7"/>
          <w:sz w:val="24"/>
        </w:rPr>
        <w:t xml:space="preserve"> </w:t>
      </w:r>
      <w:r>
        <w:rPr>
          <w:sz w:val="24"/>
        </w:rPr>
        <w:t>героя,</w:t>
      </w:r>
      <w:r>
        <w:rPr>
          <w:spacing w:val="5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9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6"/>
          <w:sz w:val="24"/>
        </w:rPr>
        <w:t xml:space="preserve"> </w:t>
      </w:r>
      <w:r>
        <w:rPr>
          <w:sz w:val="24"/>
        </w:rPr>
        <w:t>интерьер,</w:t>
      </w:r>
    </w:p>
    <w:p w14:paraId="311D91DE" w14:textId="77777777" w:rsidR="00903495" w:rsidRDefault="00903495">
      <w:pPr>
        <w:jc w:val="both"/>
        <w:rPr>
          <w:sz w:val="24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5671CB69" w14:textId="77777777" w:rsidR="00903495" w:rsidRDefault="00443863">
      <w:pPr>
        <w:pStyle w:val="a3"/>
        <w:spacing w:before="98"/>
        <w:ind w:right="1123" w:firstLine="0"/>
      </w:pPr>
      <w:r>
        <w:lastRenderedPageBreak/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подтекст,</w:t>
      </w:r>
      <w:r>
        <w:rPr>
          <w:spacing w:val="1"/>
        </w:rPr>
        <w:t xml:space="preserve"> </w:t>
      </w:r>
      <w:r>
        <w:t>психологизм,</w:t>
      </w:r>
      <w:r>
        <w:rPr>
          <w:spacing w:val="1"/>
        </w:rPr>
        <w:t xml:space="preserve"> </w:t>
      </w:r>
      <w:r>
        <w:t>реплика,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монолог;</w:t>
      </w:r>
      <w:r>
        <w:rPr>
          <w:spacing w:val="1"/>
        </w:rPr>
        <w:t xml:space="preserve"> </w:t>
      </w:r>
      <w:r>
        <w:t>ремарка,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метонимия,</w:t>
      </w:r>
      <w:r>
        <w:rPr>
          <w:spacing w:val="1"/>
        </w:rPr>
        <w:t xml:space="preserve"> </w:t>
      </w:r>
      <w:r>
        <w:t>сравнение, олицетворение, гипербола, умолчание, параллелизм,</w:t>
      </w:r>
      <w:r>
        <w:rPr>
          <w:spacing w:val="1"/>
        </w:rPr>
        <w:t xml:space="preserve"> </w:t>
      </w:r>
      <w:r>
        <w:t>антитеза, аллегория;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инверсия,</w:t>
      </w:r>
      <w:r>
        <w:rPr>
          <w:spacing w:val="1"/>
        </w:rPr>
        <w:t xml:space="preserve"> </w:t>
      </w:r>
      <w:r>
        <w:t>анафора,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(аллитерация,</w:t>
      </w:r>
      <w:r>
        <w:rPr>
          <w:spacing w:val="1"/>
        </w:rPr>
        <w:t xml:space="preserve"> </w:t>
      </w:r>
      <w:r>
        <w:t>ассонанс),</w:t>
      </w:r>
      <w:r>
        <w:rPr>
          <w:spacing w:val="1"/>
        </w:rPr>
        <w:t xml:space="preserve"> </w:t>
      </w:r>
      <w:r>
        <w:t>стиль;</w:t>
      </w:r>
      <w:r>
        <w:rPr>
          <w:spacing w:val="1"/>
        </w:rPr>
        <w:t xml:space="preserve"> </w:t>
      </w:r>
      <w:r>
        <w:t>стихотворный метр (хорей, ямб, дактиль, амфибрахий, анапест), ритм, рифма, строфа,</w:t>
      </w:r>
      <w:r>
        <w:rPr>
          <w:spacing w:val="1"/>
        </w:rPr>
        <w:t xml:space="preserve"> </w:t>
      </w:r>
      <w:r>
        <w:t>афоризм);</w:t>
      </w:r>
    </w:p>
    <w:p w14:paraId="66956C36" w14:textId="77777777" w:rsidR="00903495" w:rsidRDefault="00443863" w:rsidP="00B465FD">
      <w:pPr>
        <w:pStyle w:val="a5"/>
        <w:numPr>
          <w:ilvl w:val="0"/>
          <w:numId w:val="68"/>
        </w:numPr>
        <w:tabs>
          <w:tab w:val="left" w:pos="1935"/>
        </w:tabs>
        <w:spacing w:before="3"/>
        <w:ind w:right="1131" w:firstLine="710"/>
        <w:rPr>
          <w:sz w:val="24"/>
        </w:rPr>
      </w:pPr>
      <w:r>
        <w:rPr>
          <w:sz w:val="24"/>
        </w:rPr>
        <w:t>рассматривать</w:t>
      </w:r>
      <w:r>
        <w:rPr>
          <w:spacing w:val="78"/>
          <w:sz w:val="24"/>
        </w:rPr>
        <w:t xml:space="preserve"> </w:t>
      </w:r>
      <w:r>
        <w:rPr>
          <w:sz w:val="24"/>
        </w:rPr>
        <w:t xml:space="preserve">изученные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самостоятельно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прочитанные  </w:t>
      </w:r>
      <w:r>
        <w:rPr>
          <w:spacing w:val="1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направлению);</w:t>
      </w:r>
    </w:p>
    <w:p w14:paraId="0D653122" w14:textId="77777777" w:rsidR="00903495" w:rsidRDefault="00443863" w:rsidP="00B465FD">
      <w:pPr>
        <w:pStyle w:val="a5"/>
        <w:numPr>
          <w:ilvl w:val="0"/>
          <w:numId w:val="68"/>
        </w:numPr>
        <w:tabs>
          <w:tab w:val="left" w:pos="1935"/>
        </w:tabs>
        <w:spacing w:before="1"/>
        <w:ind w:right="1130" w:firstLine="710"/>
        <w:rPr>
          <w:sz w:val="24"/>
        </w:rPr>
      </w:pPr>
      <w:r>
        <w:rPr>
          <w:sz w:val="24"/>
        </w:rPr>
        <w:t>выявлять    связь    между    важнейшими    фактами    биографии    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60"/>
          <w:sz w:val="24"/>
        </w:rPr>
        <w:t xml:space="preserve"> </w:t>
      </w:r>
      <w:r>
        <w:rPr>
          <w:sz w:val="24"/>
        </w:rPr>
        <w:t>числе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А.С.   </w:t>
      </w:r>
      <w:proofErr w:type="gramStart"/>
      <w:r>
        <w:rPr>
          <w:sz w:val="24"/>
        </w:rPr>
        <w:t xml:space="preserve">Грибоедова,   </w:t>
      </w:r>
      <w:proofErr w:type="gramEnd"/>
      <w:r>
        <w:rPr>
          <w:sz w:val="24"/>
        </w:rPr>
        <w:t xml:space="preserve">А.С.   </w:t>
      </w:r>
      <w:proofErr w:type="gramStart"/>
      <w:r>
        <w:rPr>
          <w:sz w:val="24"/>
        </w:rPr>
        <w:t xml:space="preserve">Пушкина,   </w:t>
      </w:r>
      <w:proofErr w:type="gramEnd"/>
      <w:r>
        <w:rPr>
          <w:sz w:val="24"/>
        </w:rPr>
        <w:t>М.Ю.</w:t>
      </w:r>
      <w:r>
        <w:rPr>
          <w:spacing w:val="60"/>
          <w:sz w:val="24"/>
        </w:rPr>
        <w:t xml:space="preserve"> </w:t>
      </w:r>
      <w:r>
        <w:rPr>
          <w:sz w:val="24"/>
        </w:rPr>
        <w:t>Лермонтова,   Н.В.   Гоголя)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14:paraId="7E1A8CD6" w14:textId="77777777" w:rsidR="00903495" w:rsidRDefault="00443863" w:rsidP="00B465FD">
      <w:pPr>
        <w:pStyle w:val="a5"/>
        <w:numPr>
          <w:ilvl w:val="0"/>
          <w:numId w:val="68"/>
        </w:numPr>
        <w:tabs>
          <w:tab w:val="left" w:pos="1935"/>
        </w:tabs>
        <w:ind w:right="1132" w:firstLine="710"/>
        <w:rPr>
          <w:sz w:val="24"/>
        </w:rPr>
      </w:pPr>
      <w:r>
        <w:rPr>
          <w:sz w:val="24"/>
        </w:rPr>
        <w:t xml:space="preserve">выделять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произведениях       элементы       художественной      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 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между ними; определять</w:t>
      </w:r>
      <w:r>
        <w:rPr>
          <w:spacing w:val="60"/>
          <w:sz w:val="24"/>
        </w:rPr>
        <w:t xml:space="preserve"> </w:t>
      </w:r>
      <w:proofErr w:type="spellStart"/>
      <w:r>
        <w:rPr>
          <w:sz w:val="24"/>
        </w:rPr>
        <w:t>родо</w:t>
      </w:r>
      <w:proofErr w:type="spellEnd"/>
      <w:r>
        <w:rPr>
          <w:sz w:val="24"/>
        </w:rPr>
        <w:t>-жанровую специфику изученного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произведения;</w:t>
      </w:r>
    </w:p>
    <w:p w14:paraId="5B99E361" w14:textId="77777777" w:rsidR="00903495" w:rsidRDefault="00443863" w:rsidP="00B465FD">
      <w:pPr>
        <w:pStyle w:val="a5"/>
        <w:numPr>
          <w:ilvl w:val="0"/>
          <w:numId w:val="68"/>
        </w:numPr>
        <w:tabs>
          <w:tab w:val="left" w:pos="1935"/>
        </w:tabs>
        <w:ind w:right="1132" w:firstLine="710"/>
        <w:rPr>
          <w:sz w:val="24"/>
        </w:rPr>
      </w:pPr>
      <w:r>
        <w:rPr>
          <w:sz w:val="24"/>
        </w:rPr>
        <w:t xml:space="preserve">сопоставлять   </w:t>
      </w:r>
      <w:proofErr w:type="gramStart"/>
      <w:r>
        <w:rPr>
          <w:sz w:val="24"/>
        </w:rPr>
        <w:t xml:space="preserve">произведения,   </w:t>
      </w:r>
      <w:proofErr w:type="gramEnd"/>
      <w:r>
        <w:rPr>
          <w:sz w:val="24"/>
        </w:rPr>
        <w:t xml:space="preserve">их   фрагменты    (с   учётом   </w:t>
      </w:r>
      <w:proofErr w:type="spellStart"/>
      <w:r>
        <w:rPr>
          <w:sz w:val="24"/>
        </w:rPr>
        <w:t>внутритекстовых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 межтекстовых связей), образы персонажей, литературные явления и факты, 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литературных произведений, темы, проблемы, жанры, художественные приёмы,</w:t>
      </w:r>
      <w:r>
        <w:rPr>
          <w:spacing w:val="-57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14:paraId="39B4E0F9" w14:textId="77777777" w:rsidR="00903495" w:rsidRDefault="00443863" w:rsidP="00B465FD">
      <w:pPr>
        <w:pStyle w:val="a5"/>
        <w:numPr>
          <w:ilvl w:val="0"/>
          <w:numId w:val="68"/>
        </w:numPr>
        <w:tabs>
          <w:tab w:val="left" w:pos="2055"/>
        </w:tabs>
        <w:ind w:right="1133" w:firstLine="710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(изобразительное искусство, музыка, театр, балет, кино, фотоискусство, компьютерная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графика);</w:t>
      </w:r>
    </w:p>
    <w:p w14:paraId="6B27770A" w14:textId="77777777" w:rsidR="00903495" w:rsidRDefault="00443863" w:rsidP="00B465FD">
      <w:pPr>
        <w:pStyle w:val="a5"/>
        <w:numPr>
          <w:ilvl w:val="0"/>
          <w:numId w:val="68"/>
        </w:numPr>
        <w:tabs>
          <w:tab w:val="left" w:pos="2055"/>
        </w:tabs>
        <w:ind w:left="2054" w:hanging="385"/>
        <w:rPr>
          <w:sz w:val="24"/>
        </w:rPr>
      </w:pPr>
      <w:r>
        <w:rPr>
          <w:sz w:val="24"/>
        </w:rPr>
        <w:t>выразительно</w:t>
      </w:r>
      <w:r>
        <w:rPr>
          <w:spacing w:val="47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03"/>
          <w:sz w:val="24"/>
        </w:rPr>
        <w:t xml:space="preserve"> </w:t>
      </w:r>
      <w:r>
        <w:rPr>
          <w:sz w:val="24"/>
        </w:rPr>
        <w:t>стихи</w:t>
      </w:r>
      <w:r>
        <w:rPr>
          <w:spacing w:val="99"/>
          <w:sz w:val="24"/>
        </w:rPr>
        <w:t xml:space="preserve"> </w:t>
      </w:r>
      <w:r>
        <w:rPr>
          <w:sz w:val="24"/>
        </w:rPr>
        <w:t>и</w:t>
      </w:r>
      <w:r>
        <w:rPr>
          <w:spacing w:val="99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05"/>
          <w:sz w:val="24"/>
        </w:rPr>
        <w:t xml:space="preserve"> </w:t>
      </w:r>
      <w:r>
        <w:rPr>
          <w:sz w:val="24"/>
        </w:rPr>
        <w:t>в</w:t>
      </w:r>
      <w:r>
        <w:rPr>
          <w:spacing w:val="105"/>
          <w:sz w:val="24"/>
        </w:rPr>
        <w:t xml:space="preserve"> </w:t>
      </w:r>
      <w:r>
        <w:rPr>
          <w:sz w:val="24"/>
        </w:rPr>
        <w:t>том</w:t>
      </w:r>
      <w:r>
        <w:rPr>
          <w:spacing w:val="99"/>
          <w:sz w:val="24"/>
        </w:rPr>
        <w:t xml:space="preserve"> </w:t>
      </w:r>
      <w:r>
        <w:rPr>
          <w:sz w:val="24"/>
        </w:rPr>
        <w:t>числе</w:t>
      </w:r>
      <w:r>
        <w:rPr>
          <w:spacing w:val="98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05"/>
          <w:sz w:val="24"/>
        </w:rPr>
        <w:t xml:space="preserve"> </w:t>
      </w:r>
      <w:r>
        <w:rPr>
          <w:sz w:val="24"/>
        </w:rPr>
        <w:t>(не</w:t>
      </w:r>
      <w:r>
        <w:rPr>
          <w:spacing w:val="102"/>
          <w:sz w:val="24"/>
        </w:rPr>
        <w:t xml:space="preserve"> </w:t>
      </w:r>
      <w:r>
        <w:rPr>
          <w:sz w:val="24"/>
        </w:rPr>
        <w:t>менее</w:t>
      </w:r>
    </w:p>
    <w:p w14:paraId="640E9884" w14:textId="77777777" w:rsidR="00903495" w:rsidRDefault="00443863" w:rsidP="00B465FD">
      <w:pPr>
        <w:pStyle w:val="a5"/>
        <w:numPr>
          <w:ilvl w:val="0"/>
          <w:numId w:val="69"/>
        </w:numPr>
        <w:tabs>
          <w:tab w:val="left" w:pos="1339"/>
        </w:tabs>
        <w:spacing w:before="1"/>
        <w:ind w:right="1132" w:firstLine="0"/>
        <w:rPr>
          <w:sz w:val="24"/>
        </w:rPr>
      </w:pPr>
      <w:r>
        <w:rPr>
          <w:sz w:val="24"/>
        </w:rPr>
        <w:t>поэтических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60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60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14:paraId="1EFDF0B9" w14:textId="77777777" w:rsidR="00903495" w:rsidRDefault="00443863" w:rsidP="00B465FD">
      <w:pPr>
        <w:pStyle w:val="a5"/>
        <w:numPr>
          <w:ilvl w:val="0"/>
          <w:numId w:val="68"/>
        </w:numPr>
        <w:tabs>
          <w:tab w:val="left" w:pos="2055"/>
        </w:tabs>
        <w:ind w:right="1129" w:firstLine="710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 различные виды устных и письменных пересказов, обстоятельно отвечать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по прочитанному произведению и самостоятельно формулировать вопросы 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сюжет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фабулу;</w:t>
      </w:r>
    </w:p>
    <w:p w14:paraId="0F08AAD9" w14:textId="77777777" w:rsidR="00903495" w:rsidRDefault="00443863" w:rsidP="00B465FD">
      <w:pPr>
        <w:pStyle w:val="a5"/>
        <w:numPr>
          <w:ilvl w:val="0"/>
          <w:numId w:val="68"/>
        </w:numPr>
        <w:tabs>
          <w:tab w:val="left" w:pos="2055"/>
        </w:tabs>
        <w:ind w:right="1138" w:firstLine="71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 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 на литературные темы, соотносить собственную позицию с позицией 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 мнениями участников дискуссии, давать аргументированную оценку прочитанному 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точку</w:t>
      </w:r>
      <w:r>
        <w:rPr>
          <w:spacing w:val="-9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литературные аргументы;</w:t>
      </w:r>
    </w:p>
    <w:p w14:paraId="5A8EFECD" w14:textId="77777777" w:rsidR="00903495" w:rsidRDefault="00443863" w:rsidP="00B465FD">
      <w:pPr>
        <w:pStyle w:val="a5"/>
        <w:numPr>
          <w:ilvl w:val="0"/>
          <w:numId w:val="68"/>
        </w:numPr>
        <w:tabs>
          <w:tab w:val="left" w:pos="2055"/>
        </w:tabs>
        <w:ind w:right="1130" w:firstLine="71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0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менее</w:t>
      </w:r>
      <w:r>
        <w:rPr>
          <w:spacing w:val="40"/>
          <w:sz w:val="24"/>
        </w:rPr>
        <w:t xml:space="preserve"> </w:t>
      </w:r>
      <w:r>
        <w:rPr>
          <w:sz w:val="24"/>
        </w:rPr>
        <w:t>250</w:t>
      </w:r>
      <w:r>
        <w:rPr>
          <w:spacing w:val="40"/>
          <w:sz w:val="24"/>
        </w:rPr>
        <w:t xml:space="preserve"> </w:t>
      </w:r>
      <w:r>
        <w:rPr>
          <w:sz w:val="24"/>
        </w:rPr>
        <w:t>слов),</w:t>
      </w:r>
      <w:r>
        <w:rPr>
          <w:spacing w:val="102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96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00"/>
          <w:sz w:val="24"/>
        </w:rPr>
        <w:t xml:space="preserve"> </w:t>
      </w:r>
      <w:r>
        <w:rPr>
          <w:sz w:val="24"/>
        </w:rPr>
        <w:t>по</w:t>
      </w:r>
      <w:r>
        <w:rPr>
          <w:spacing w:val="10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01"/>
          <w:sz w:val="24"/>
        </w:rPr>
        <w:t xml:space="preserve"> </w:t>
      </w:r>
      <w:r>
        <w:rPr>
          <w:sz w:val="24"/>
        </w:rPr>
        <w:t>теме</w:t>
      </w:r>
      <w:r>
        <w:rPr>
          <w:spacing w:val="99"/>
          <w:sz w:val="24"/>
        </w:rPr>
        <w:t xml:space="preserve"> </w:t>
      </w:r>
      <w:r>
        <w:rPr>
          <w:sz w:val="24"/>
        </w:rPr>
        <w:t>с</w:t>
      </w:r>
      <w:r>
        <w:rPr>
          <w:spacing w:val="9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 тексты, собирать материал и обрабатывать информацию, необходимую 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-3"/>
          <w:sz w:val="24"/>
        </w:rPr>
        <w:t xml:space="preserve"> </w:t>
      </w:r>
      <w:r>
        <w:rPr>
          <w:sz w:val="24"/>
        </w:rPr>
        <w:t>или публицистическую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тему,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цитирования;</w:t>
      </w:r>
    </w:p>
    <w:p w14:paraId="3AD1F29D" w14:textId="77777777" w:rsidR="00903495" w:rsidRDefault="00443863" w:rsidP="00B465FD">
      <w:pPr>
        <w:pStyle w:val="a5"/>
        <w:numPr>
          <w:ilvl w:val="0"/>
          <w:numId w:val="68"/>
        </w:numPr>
        <w:tabs>
          <w:tab w:val="left" w:pos="2055"/>
        </w:tabs>
        <w:ind w:right="1130" w:firstLine="710"/>
        <w:rPr>
          <w:sz w:val="24"/>
        </w:rPr>
      </w:pPr>
      <w:r>
        <w:rPr>
          <w:sz w:val="24"/>
        </w:rPr>
        <w:t>самостоятельно   интерпретировать   и   оценивать   текстуально  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     русской     и     зарубежной    литературы     и     современных    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2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</w:p>
    <w:p w14:paraId="23553958" w14:textId="77777777" w:rsidR="00903495" w:rsidRDefault="00443863" w:rsidP="00B465FD">
      <w:pPr>
        <w:pStyle w:val="a5"/>
        <w:numPr>
          <w:ilvl w:val="0"/>
          <w:numId w:val="68"/>
        </w:numPr>
        <w:tabs>
          <w:tab w:val="left" w:pos="2055"/>
        </w:tabs>
        <w:spacing w:line="242" w:lineRule="auto"/>
        <w:ind w:right="1133" w:firstLine="710"/>
        <w:rPr>
          <w:sz w:val="24"/>
        </w:rPr>
      </w:pPr>
      <w:r>
        <w:rPr>
          <w:sz w:val="24"/>
        </w:rPr>
        <w:t>понимать важность вдумчивого</w:t>
      </w:r>
      <w:r>
        <w:rPr>
          <w:spacing w:val="60"/>
          <w:sz w:val="24"/>
        </w:rPr>
        <w:t xml:space="preserve"> </w:t>
      </w:r>
      <w:r>
        <w:rPr>
          <w:sz w:val="24"/>
        </w:rPr>
        <w:t>чтения и изучения произведений 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6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мира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окружающей</w:t>
      </w:r>
    </w:p>
    <w:p w14:paraId="1785A350" w14:textId="77777777" w:rsidR="00903495" w:rsidRDefault="00903495">
      <w:pPr>
        <w:spacing w:line="242" w:lineRule="auto"/>
        <w:jc w:val="both"/>
        <w:rPr>
          <w:sz w:val="24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7CD6EC55" w14:textId="77777777" w:rsidR="00903495" w:rsidRDefault="00443863">
      <w:pPr>
        <w:pStyle w:val="a3"/>
        <w:spacing w:before="98" w:line="242" w:lineRule="auto"/>
        <w:ind w:right="1136" w:firstLine="0"/>
      </w:pPr>
      <w:r>
        <w:lastRenderedPageBreak/>
        <w:t>действительности,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средства собственного</w:t>
      </w:r>
      <w:r>
        <w:rPr>
          <w:spacing w:val="2"/>
        </w:rPr>
        <w:t xml:space="preserve"> </w:t>
      </w:r>
      <w:r>
        <w:t>развития;</w:t>
      </w:r>
    </w:p>
    <w:p w14:paraId="5C356287" w14:textId="77777777" w:rsidR="00903495" w:rsidRDefault="00443863" w:rsidP="00B465FD">
      <w:pPr>
        <w:pStyle w:val="a5"/>
        <w:numPr>
          <w:ilvl w:val="0"/>
          <w:numId w:val="68"/>
        </w:numPr>
        <w:tabs>
          <w:tab w:val="left" w:pos="2055"/>
          <w:tab w:val="left" w:pos="2621"/>
          <w:tab w:val="left" w:pos="7568"/>
          <w:tab w:val="left" w:pos="8759"/>
        </w:tabs>
        <w:ind w:right="1131" w:firstLine="71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 кругозор по рекомендациям учителя и сверстников, а также проверенных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</w:t>
      </w:r>
      <w:r>
        <w:rPr>
          <w:sz w:val="24"/>
        </w:rPr>
        <w:tab/>
        <w:t>информационно-телекоммуникационной</w:t>
      </w:r>
      <w:r>
        <w:rPr>
          <w:sz w:val="24"/>
        </w:rPr>
        <w:tab/>
        <w:t>сети</w:t>
      </w:r>
      <w:r>
        <w:rPr>
          <w:sz w:val="24"/>
        </w:rPr>
        <w:tab/>
      </w:r>
      <w:r>
        <w:rPr>
          <w:spacing w:val="-1"/>
          <w:sz w:val="24"/>
        </w:rPr>
        <w:t>«Интернет»,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за</w:t>
      </w:r>
      <w:r>
        <w:rPr>
          <w:spacing w:val="-4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литературы;</w:t>
      </w:r>
    </w:p>
    <w:p w14:paraId="0711B362" w14:textId="77777777" w:rsidR="00903495" w:rsidRDefault="00443863" w:rsidP="00B465FD">
      <w:pPr>
        <w:pStyle w:val="a5"/>
        <w:numPr>
          <w:ilvl w:val="0"/>
          <w:numId w:val="68"/>
        </w:numPr>
        <w:tabs>
          <w:tab w:val="left" w:pos="2055"/>
        </w:tabs>
        <w:ind w:right="1135" w:firstLine="710"/>
        <w:rPr>
          <w:sz w:val="24"/>
        </w:rPr>
      </w:pPr>
      <w:r>
        <w:rPr>
          <w:sz w:val="24"/>
        </w:rPr>
        <w:t xml:space="preserve">участвовать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коллективной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индивидуальной      </w:t>
      </w:r>
      <w:r>
        <w:rPr>
          <w:spacing w:val="3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14:paraId="4D1B5E03" w14:textId="77777777" w:rsidR="00903495" w:rsidRDefault="00443863" w:rsidP="00B465FD">
      <w:pPr>
        <w:pStyle w:val="a5"/>
        <w:numPr>
          <w:ilvl w:val="0"/>
          <w:numId w:val="68"/>
        </w:numPr>
        <w:tabs>
          <w:tab w:val="left" w:pos="2055"/>
        </w:tabs>
        <w:ind w:right="1127" w:firstLine="710"/>
        <w:rPr>
          <w:sz w:val="24"/>
        </w:rPr>
      </w:pPr>
      <w:r>
        <w:rPr>
          <w:sz w:val="24"/>
        </w:rPr>
        <w:t xml:space="preserve">уметь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самостоятельно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пользоваться     </w:t>
      </w:r>
      <w:r>
        <w:rPr>
          <w:spacing w:val="20"/>
          <w:sz w:val="24"/>
        </w:rPr>
        <w:t xml:space="preserve"> </w:t>
      </w:r>
      <w:proofErr w:type="gramStart"/>
      <w:r>
        <w:rPr>
          <w:sz w:val="24"/>
        </w:rPr>
        <w:t xml:space="preserve">энциклопедиями,   </w:t>
      </w:r>
      <w:proofErr w:type="gramEnd"/>
      <w:r>
        <w:rPr>
          <w:sz w:val="24"/>
        </w:rPr>
        <w:t xml:space="preserve">  </w:t>
      </w:r>
      <w:r>
        <w:rPr>
          <w:spacing w:val="28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86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86"/>
          <w:sz w:val="24"/>
        </w:rPr>
        <w:t xml:space="preserve"> </w:t>
      </w:r>
      <w:r>
        <w:rPr>
          <w:sz w:val="24"/>
        </w:rPr>
        <w:t>информационно-справочными</w:t>
      </w:r>
      <w:r>
        <w:rPr>
          <w:spacing w:val="86"/>
          <w:sz w:val="24"/>
        </w:rPr>
        <w:t xml:space="preserve"> </w:t>
      </w:r>
      <w:r>
        <w:rPr>
          <w:sz w:val="24"/>
        </w:rPr>
        <w:t>системами,</w:t>
      </w:r>
      <w:r>
        <w:rPr>
          <w:spacing w:val="87"/>
          <w:sz w:val="24"/>
        </w:rPr>
        <w:t xml:space="preserve"> </w:t>
      </w:r>
      <w:r>
        <w:rPr>
          <w:sz w:val="24"/>
        </w:rPr>
        <w:t>в</w:t>
      </w:r>
      <w:r>
        <w:rPr>
          <w:spacing w:val="87"/>
          <w:sz w:val="24"/>
        </w:rPr>
        <w:t xml:space="preserve"> </w:t>
      </w:r>
      <w:r>
        <w:rPr>
          <w:sz w:val="24"/>
        </w:rPr>
        <w:t>том</w:t>
      </w:r>
      <w:r>
        <w:rPr>
          <w:spacing w:val="8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библиографическими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указателями,</w:t>
      </w:r>
      <w:r>
        <w:rPr>
          <w:spacing w:val="24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8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8"/>
          <w:sz w:val="24"/>
        </w:rPr>
        <w:t xml:space="preserve"> </w:t>
      </w:r>
      <w:r>
        <w:rPr>
          <w:sz w:val="24"/>
        </w:rPr>
        <w:t>сети</w:t>
      </w:r>
    </w:p>
    <w:p w14:paraId="2DF287C3" w14:textId="77777777" w:rsidR="00903495" w:rsidRDefault="00443863">
      <w:pPr>
        <w:pStyle w:val="a3"/>
        <w:ind w:right="1131" w:firstLine="0"/>
      </w:pPr>
      <w:r>
        <w:t>«Интернет»,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справочными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верифицированных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включённых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федеральный</w:t>
      </w:r>
      <w:r>
        <w:rPr>
          <w:spacing w:val="3"/>
        </w:rPr>
        <w:t xml:space="preserve"> </w:t>
      </w:r>
      <w:r>
        <w:t>перечень.</w:t>
      </w:r>
    </w:p>
    <w:p w14:paraId="4C4F022E" w14:textId="77777777" w:rsidR="00903495" w:rsidRDefault="00903495">
      <w:pPr>
        <w:pStyle w:val="a3"/>
        <w:spacing w:before="6"/>
        <w:ind w:left="0" w:firstLine="0"/>
        <w:jc w:val="left"/>
      </w:pPr>
    </w:p>
    <w:p w14:paraId="0E137D59" w14:textId="77777777" w:rsidR="00903495" w:rsidRDefault="00443863" w:rsidP="00B465FD">
      <w:pPr>
        <w:pStyle w:val="1"/>
        <w:numPr>
          <w:ilvl w:val="1"/>
          <w:numId w:val="80"/>
        </w:numPr>
        <w:tabs>
          <w:tab w:val="left" w:pos="2161"/>
        </w:tabs>
        <w:spacing w:line="237" w:lineRule="auto"/>
        <w:ind w:right="1131" w:firstLine="710"/>
      </w:pPr>
      <w:bookmarkStart w:id="2" w:name="2.3.__Федеральная_рабочая_программа_по_у"/>
      <w:bookmarkEnd w:id="2"/>
      <w:r>
        <w:t>Федеральная рабочая программа по учебному предмету 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2"/>
        </w:rPr>
        <w:t xml:space="preserve"> </w:t>
      </w:r>
      <w:r>
        <w:t>язык».</w:t>
      </w:r>
    </w:p>
    <w:p w14:paraId="1CBC829F" w14:textId="77777777" w:rsidR="00903495" w:rsidRDefault="00443863">
      <w:pPr>
        <w:pStyle w:val="a3"/>
        <w:ind w:right="1132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</w:t>
      </w:r>
      <w:proofErr w:type="gramStart"/>
      <w:r>
        <w:t xml:space="preserve">английский)   </w:t>
      </w:r>
      <w:proofErr w:type="gramEnd"/>
      <w:r>
        <w:t xml:space="preserve">   </w:t>
      </w:r>
      <w:r>
        <w:rPr>
          <w:spacing w:val="1"/>
        </w:rPr>
        <w:t xml:space="preserve"> </w:t>
      </w:r>
      <w:r>
        <w:t xml:space="preserve">язык»      </w:t>
      </w:r>
      <w:r>
        <w:rPr>
          <w:spacing w:val="1"/>
        </w:rPr>
        <w:t xml:space="preserve"> </w:t>
      </w:r>
      <w:r>
        <w:t xml:space="preserve">(предметная      </w:t>
      </w:r>
      <w:r>
        <w:rPr>
          <w:spacing w:val="1"/>
        </w:rPr>
        <w:t xml:space="preserve"> </w:t>
      </w:r>
      <w:r>
        <w:t xml:space="preserve">область      </w:t>
      </w:r>
      <w:r>
        <w:rPr>
          <w:spacing w:val="1"/>
        </w:rPr>
        <w:t xml:space="preserve"> </w:t>
      </w:r>
      <w:r>
        <w:t xml:space="preserve">«Иностранные       </w:t>
      </w:r>
      <w:r>
        <w:rPr>
          <w:spacing w:val="1"/>
        </w:rPr>
        <w:t xml:space="preserve"> </w:t>
      </w:r>
      <w:r>
        <w:t>языки»)</w:t>
      </w:r>
      <w:r>
        <w:rPr>
          <w:spacing w:val="-57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2"/>
        </w:rPr>
        <w:t xml:space="preserve"> </w:t>
      </w:r>
      <w:r>
        <w:t>языку.</w:t>
      </w:r>
    </w:p>
    <w:p w14:paraId="06EBC596" w14:textId="77777777" w:rsidR="00903495" w:rsidRDefault="00443863">
      <w:pPr>
        <w:pStyle w:val="a3"/>
        <w:spacing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14:paraId="1E07CB55" w14:textId="77777777" w:rsidR="00903495" w:rsidRDefault="00443863">
      <w:pPr>
        <w:pStyle w:val="a3"/>
        <w:ind w:right="1124"/>
      </w:pPr>
      <w:r>
        <w:t>Программа по иностранному (английскому) языку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программы, представленных в ФГОС ООО, с учётом распределённых</w:t>
      </w:r>
      <w:r>
        <w:rPr>
          <w:spacing w:val="1"/>
        </w:rPr>
        <w:t xml:space="preserve"> </w:t>
      </w:r>
      <w:r>
        <w:t>по классам проверяемых требований к результатам освоения основной образовательной</w:t>
      </w:r>
      <w:r>
        <w:rPr>
          <w:spacing w:val="-57"/>
        </w:rPr>
        <w:t xml:space="preserve"> </w:t>
      </w:r>
      <w:r>
        <w:t>программы основного общего образования и элементов содержания, представленных в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кодификаторе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 и социализации обучающихся, представленной в федеральной программе</w:t>
      </w:r>
      <w:r>
        <w:rPr>
          <w:spacing w:val="1"/>
        </w:rPr>
        <w:t xml:space="preserve"> </w:t>
      </w:r>
      <w:r>
        <w:t>воспитания.</w:t>
      </w:r>
    </w:p>
    <w:p w14:paraId="2C104C6E" w14:textId="77777777" w:rsidR="00903495" w:rsidRDefault="00443863">
      <w:pPr>
        <w:pStyle w:val="a3"/>
        <w:tabs>
          <w:tab w:val="left" w:pos="1957"/>
          <w:tab w:val="left" w:pos="3037"/>
          <w:tab w:val="left" w:pos="5168"/>
          <w:tab w:val="left" w:pos="5931"/>
          <w:tab w:val="left" w:pos="7151"/>
          <w:tab w:val="left" w:pos="9127"/>
        </w:tabs>
        <w:spacing w:before="1"/>
        <w:ind w:right="1122"/>
      </w:pPr>
      <w:r>
        <w:t>Программа является ориентиром для составления авторских рабочих программ:</w:t>
      </w:r>
      <w:r>
        <w:rPr>
          <w:spacing w:val="1"/>
        </w:rPr>
        <w:t xml:space="preserve"> </w:t>
      </w:r>
      <w:r>
        <w:t>она</w:t>
      </w:r>
      <w:r>
        <w:tab/>
        <w:t>даёт</w:t>
      </w:r>
      <w:r>
        <w:tab/>
        <w:t>представление</w:t>
      </w:r>
      <w:r>
        <w:tab/>
        <w:t>о</w:t>
      </w:r>
      <w:r>
        <w:tab/>
        <w:t>целях</w:t>
      </w:r>
      <w:r>
        <w:tab/>
        <w:t>образования,</w:t>
      </w:r>
      <w:r>
        <w:tab/>
        <w:t>развития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возможность авторского</w:t>
      </w:r>
      <w:r>
        <w:rPr>
          <w:spacing w:val="60"/>
        </w:rPr>
        <w:t xml:space="preserve"> </w:t>
      </w:r>
      <w:r>
        <w:t>выбора вариативной составляющей содержания 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выделяемого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(разделов)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последовательность их изучения</w:t>
      </w:r>
      <w:r>
        <w:rPr>
          <w:spacing w:val="60"/>
        </w:rPr>
        <w:t xml:space="preserve"> </w:t>
      </w:r>
      <w:r>
        <w:t>с учётом особенностей структуры английского</w:t>
      </w:r>
      <w:r>
        <w:rPr>
          <w:spacing w:val="60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 родного (русского) языка обучающихся, межпредметных связей английского языка 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с учётом возрастных особенностей обучающихся. В программе для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 начального общего образования, что обеспечивает преемственность между</w:t>
      </w:r>
      <w:r>
        <w:rPr>
          <w:spacing w:val="1"/>
        </w:rPr>
        <w:t xml:space="preserve"> </w:t>
      </w:r>
      <w:r>
        <w:t>уровнями</w:t>
      </w:r>
      <w:r>
        <w:rPr>
          <w:spacing w:val="-2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proofErr w:type="gramStart"/>
      <w:r>
        <w:t>по</w:t>
      </w:r>
      <w:r>
        <w:rPr>
          <w:spacing w:val="9"/>
        </w:rPr>
        <w:t xml:space="preserve"> </w:t>
      </w:r>
      <w:r>
        <w:t>иностранному</w:t>
      </w:r>
      <w:proofErr w:type="gramEnd"/>
      <w:r>
        <w:rPr>
          <w:spacing w:val="-9"/>
        </w:rPr>
        <w:t xml:space="preserve"> </w:t>
      </w:r>
      <w:r>
        <w:t>(английскому)</w:t>
      </w:r>
      <w:r>
        <w:rPr>
          <w:spacing w:val="3"/>
        </w:rPr>
        <w:t xml:space="preserve"> </w:t>
      </w:r>
      <w:r>
        <w:t>языку.</w:t>
      </w:r>
    </w:p>
    <w:p w14:paraId="0850D58E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01D67E7" w14:textId="77777777" w:rsidR="00903495" w:rsidRDefault="00443863">
      <w:pPr>
        <w:pStyle w:val="a3"/>
        <w:spacing w:before="98"/>
        <w:ind w:right="1124"/>
      </w:pPr>
      <w:r>
        <w:lastRenderedPageBreak/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системе   </w:t>
      </w:r>
      <w:r>
        <w:rPr>
          <w:spacing w:val="32"/>
        </w:rPr>
        <w:t xml:space="preserve"> </w:t>
      </w:r>
      <w:r>
        <w:t xml:space="preserve">общего    </w:t>
      </w:r>
      <w:r>
        <w:rPr>
          <w:spacing w:val="31"/>
        </w:rPr>
        <w:t xml:space="preserve"> </w:t>
      </w:r>
      <w:r>
        <w:t xml:space="preserve">образования    </w:t>
      </w:r>
      <w:r>
        <w:rPr>
          <w:spacing w:val="32"/>
        </w:rPr>
        <w:t xml:space="preserve"> </w:t>
      </w:r>
      <w:r>
        <w:t xml:space="preserve">и    </w:t>
      </w:r>
      <w:r>
        <w:rPr>
          <w:spacing w:val="32"/>
        </w:rPr>
        <w:t xml:space="preserve"> </w:t>
      </w:r>
      <w:r>
        <w:t xml:space="preserve">воспитания    </w:t>
      </w:r>
      <w:r>
        <w:rPr>
          <w:spacing w:val="37"/>
        </w:rPr>
        <w:t xml:space="preserve"> </w:t>
      </w:r>
      <w:r>
        <w:t xml:space="preserve">современного    </w:t>
      </w:r>
      <w:r>
        <w:rPr>
          <w:spacing w:val="39"/>
        </w:rPr>
        <w:t xml:space="preserve"> </w:t>
      </w:r>
      <w:r>
        <w:t>обучающегося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многоязычного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способствует их общему речевому развитию, воспитанию гражданской идентичности,</w:t>
      </w:r>
      <w:r>
        <w:rPr>
          <w:spacing w:val="1"/>
        </w:rPr>
        <w:t xml:space="preserve"> </w:t>
      </w:r>
      <w:r>
        <w:t>расширению кругозора, воспитанию чувств и эмоций. Наряду с этим иностранный язык</w:t>
      </w:r>
      <w:r>
        <w:rPr>
          <w:spacing w:val="-57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гуманитарных,</w:t>
      </w:r>
      <w:r>
        <w:rPr>
          <w:spacing w:val="1"/>
        </w:rPr>
        <w:t xml:space="preserve"> </w:t>
      </w:r>
      <w:r>
        <w:t>математических,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важной</w:t>
      </w:r>
      <w:r>
        <w:rPr>
          <w:spacing w:val="-3"/>
        </w:rPr>
        <w:t xml:space="preserve"> </w:t>
      </w:r>
      <w:r>
        <w:t>составляющей</w:t>
      </w:r>
      <w:r>
        <w:rPr>
          <w:spacing w:val="3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специального</w:t>
      </w:r>
      <w:r>
        <w:rPr>
          <w:spacing w:val="-3"/>
        </w:rPr>
        <w:t xml:space="preserve"> </w:t>
      </w:r>
      <w:r>
        <w:t>образования.</w:t>
      </w:r>
    </w:p>
    <w:p w14:paraId="2327CF0E" w14:textId="77777777" w:rsidR="00903495" w:rsidRDefault="00443863">
      <w:pPr>
        <w:pStyle w:val="a3"/>
        <w:spacing w:before="1"/>
        <w:ind w:right="1131"/>
      </w:pPr>
      <w:r>
        <w:t xml:space="preserve">Построение    </w:t>
      </w:r>
      <w:r>
        <w:rPr>
          <w:spacing w:val="1"/>
        </w:rPr>
        <w:t xml:space="preserve"> </w:t>
      </w:r>
      <w:r>
        <w:t xml:space="preserve">программы    </w:t>
      </w:r>
      <w:r>
        <w:rPr>
          <w:spacing w:val="1"/>
        </w:rPr>
        <w:t xml:space="preserve"> </w:t>
      </w:r>
      <w:r>
        <w:t xml:space="preserve">имеет    </w:t>
      </w:r>
      <w:r>
        <w:rPr>
          <w:spacing w:val="1"/>
        </w:rPr>
        <w:t xml:space="preserve"> </w:t>
      </w:r>
      <w:r>
        <w:t>нелинейный      характер      и      основано</w:t>
      </w:r>
      <w:r>
        <w:rPr>
          <w:spacing w:val="-58"/>
        </w:rPr>
        <w:t xml:space="preserve"> </w:t>
      </w:r>
      <w:r>
        <w:t>на концентрическом принципе. В каждом классе даются новые элементы содержания 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материале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расширяющемся</w:t>
      </w:r>
      <w:r>
        <w:rPr>
          <w:spacing w:val="1"/>
        </w:rPr>
        <w:t xml:space="preserve"> </w:t>
      </w:r>
      <w:r>
        <w:t>тематическом</w:t>
      </w:r>
      <w:r>
        <w:rPr>
          <w:spacing w:val="2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речи.</w:t>
      </w:r>
    </w:p>
    <w:p w14:paraId="493F0029" w14:textId="77777777" w:rsidR="00903495" w:rsidRDefault="00443863">
      <w:pPr>
        <w:pStyle w:val="a3"/>
        <w:spacing w:before="3"/>
        <w:ind w:right="1123"/>
      </w:pPr>
      <w:r>
        <w:t>В      последние       десятилетия      наблюдается       трансформация      взглядов</w:t>
      </w:r>
      <w:r>
        <w:rPr>
          <w:spacing w:val="1"/>
        </w:rPr>
        <w:t xml:space="preserve"> </w:t>
      </w:r>
      <w:r>
        <w:t xml:space="preserve">на      владение      иностранным      </w:t>
      </w:r>
      <w:proofErr w:type="gramStart"/>
      <w:r>
        <w:t xml:space="preserve">языком,   </w:t>
      </w:r>
      <w:proofErr w:type="gramEnd"/>
      <w:r>
        <w:t xml:space="preserve">   усиление      общественных      запросов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квалифицированных   и   мобильных   людей,   способных   быстро   адаптироваться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61"/>
        </w:rPr>
        <w:t xml:space="preserve"> </w:t>
      </w:r>
      <w:r>
        <w:t>компетенциями.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передовым</w:t>
      </w:r>
      <w:r>
        <w:rPr>
          <w:spacing w:val="1"/>
        </w:rPr>
        <w:t xml:space="preserve"> </w:t>
      </w:r>
      <w:r>
        <w:t>международным научным и технологическим достижениям и расширяет возможности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6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рассматривается как часть профессии, поэтому он является универсальным предметом,</w:t>
      </w:r>
      <w:r>
        <w:rPr>
          <w:spacing w:val="1"/>
        </w:rPr>
        <w:t xml:space="preserve"> </w:t>
      </w:r>
      <w:r>
        <w:t xml:space="preserve">которым      </w:t>
      </w:r>
      <w:r>
        <w:rPr>
          <w:spacing w:val="1"/>
        </w:rPr>
        <w:t xml:space="preserve"> </w:t>
      </w:r>
      <w:r>
        <w:t xml:space="preserve">стремятся       овладеть      </w:t>
      </w:r>
      <w:r>
        <w:rPr>
          <w:spacing w:val="1"/>
        </w:rPr>
        <w:t xml:space="preserve"> </w:t>
      </w:r>
      <w:r>
        <w:t>современные       обучающиеся        независимо</w:t>
      </w:r>
      <w:r>
        <w:rPr>
          <w:spacing w:val="-57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выбранных</w:t>
      </w:r>
      <w:r>
        <w:rPr>
          <w:spacing w:val="60"/>
        </w:rPr>
        <w:t xml:space="preserve"> </w:t>
      </w:r>
      <w:r>
        <w:t>ими</w:t>
      </w:r>
      <w:r>
        <w:rPr>
          <w:spacing w:val="60"/>
        </w:rPr>
        <w:t xml:space="preserve"> </w:t>
      </w:r>
      <w:r>
        <w:t>профильных</w:t>
      </w:r>
      <w:r>
        <w:rPr>
          <w:spacing w:val="60"/>
        </w:rPr>
        <w:t xml:space="preserve"> </w:t>
      </w:r>
      <w:r>
        <w:t>предметов</w:t>
      </w:r>
      <w:r>
        <w:rPr>
          <w:spacing w:val="61"/>
        </w:rPr>
        <w:t xml:space="preserve"> </w:t>
      </w:r>
      <w:r>
        <w:t>(</w:t>
      </w:r>
      <w:proofErr w:type="gramStart"/>
      <w:r>
        <w:t xml:space="preserve">математики,   </w:t>
      </w:r>
      <w:proofErr w:type="gramEnd"/>
      <w:r>
        <w:t>истории,   химии,   физики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предметов).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становится одним из важнейших средств социализации и успешной 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выпускника</w:t>
      </w:r>
      <w:r>
        <w:rPr>
          <w:spacing w:val="4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организации.</w:t>
      </w:r>
    </w:p>
    <w:p w14:paraId="10F607F4" w14:textId="77777777" w:rsidR="00903495" w:rsidRDefault="00443863">
      <w:pPr>
        <w:pStyle w:val="a3"/>
        <w:ind w:right="1134"/>
      </w:pPr>
      <w:r>
        <w:t xml:space="preserve">Возрастает    </w:t>
      </w:r>
      <w:r>
        <w:rPr>
          <w:spacing w:val="1"/>
        </w:rPr>
        <w:t xml:space="preserve"> </w:t>
      </w:r>
      <w:r>
        <w:t xml:space="preserve">значимость    </w:t>
      </w:r>
      <w:r>
        <w:rPr>
          <w:spacing w:val="1"/>
        </w:rPr>
        <w:t xml:space="preserve"> </w:t>
      </w:r>
      <w:r>
        <w:t xml:space="preserve">владения    </w:t>
      </w:r>
      <w:r>
        <w:rPr>
          <w:spacing w:val="1"/>
        </w:rPr>
        <w:t xml:space="preserve"> </w:t>
      </w:r>
      <w:r>
        <w:t xml:space="preserve">разными    </w:t>
      </w:r>
      <w:r>
        <w:rPr>
          <w:spacing w:val="1"/>
        </w:rPr>
        <w:t xml:space="preserve"> </w:t>
      </w:r>
      <w:r>
        <w:t>иностранными      языками</w:t>
      </w:r>
      <w:r>
        <w:rPr>
          <w:spacing w:val="-57"/>
        </w:rPr>
        <w:t xml:space="preserve"> </w:t>
      </w:r>
      <w:r>
        <w:t>как в качестве первого, так и в качество второго. Расширение номенклатуры изучаемых</w:t>
      </w:r>
      <w:r>
        <w:rPr>
          <w:spacing w:val="-57"/>
        </w:rPr>
        <w:t xml:space="preserve"> </w:t>
      </w:r>
      <w:r>
        <w:t xml:space="preserve">языков соответствует стратегическим интересам России в эпоху </w:t>
      </w:r>
      <w:proofErr w:type="spellStart"/>
      <w:r>
        <w:t>постглобализации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многополярного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учитывающее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культуры партнёра, что позволяет успешнее решать возникающие проблемы и избегать</w:t>
      </w:r>
      <w:r>
        <w:rPr>
          <w:spacing w:val="1"/>
        </w:rPr>
        <w:t xml:space="preserve"> </w:t>
      </w:r>
      <w:r>
        <w:t>конфликтов.</w:t>
      </w:r>
    </w:p>
    <w:p w14:paraId="499BD410" w14:textId="77777777" w:rsidR="00903495" w:rsidRDefault="00443863">
      <w:pPr>
        <w:pStyle w:val="a3"/>
        <w:spacing w:before="4" w:line="237" w:lineRule="auto"/>
        <w:ind w:right="1127"/>
      </w:pPr>
      <w:r>
        <w:t>Естественно,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иностранными</w:t>
      </w:r>
      <w:r>
        <w:rPr>
          <w:spacing w:val="6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переосмыслению</w:t>
      </w:r>
      <w:r>
        <w:rPr>
          <w:spacing w:val="-6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предмету.</w:t>
      </w:r>
    </w:p>
    <w:p w14:paraId="7A233B08" w14:textId="77777777" w:rsidR="00903495" w:rsidRDefault="00443863">
      <w:pPr>
        <w:pStyle w:val="a3"/>
        <w:spacing w:before="4"/>
        <w:ind w:right="1127"/>
      </w:pP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сказанного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 xml:space="preserve">сложными   </w:t>
      </w:r>
      <w:r>
        <w:rPr>
          <w:spacing w:val="54"/>
        </w:rPr>
        <w:t xml:space="preserve"> </w:t>
      </w:r>
      <w:r>
        <w:t xml:space="preserve">по    </w:t>
      </w:r>
      <w:r>
        <w:rPr>
          <w:spacing w:val="52"/>
        </w:rPr>
        <w:t xml:space="preserve"> </w:t>
      </w:r>
      <w:proofErr w:type="gramStart"/>
      <w:r>
        <w:t xml:space="preserve">структуре,   </w:t>
      </w:r>
      <w:proofErr w:type="gramEnd"/>
      <w:r>
        <w:t xml:space="preserve"> </w:t>
      </w:r>
      <w:r>
        <w:rPr>
          <w:spacing w:val="55"/>
        </w:rPr>
        <w:t xml:space="preserve"> </w:t>
      </w:r>
      <w:r>
        <w:t xml:space="preserve">формулируются    </w:t>
      </w:r>
      <w:r>
        <w:rPr>
          <w:spacing w:val="52"/>
        </w:rPr>
        <w:t xml:space="preserve"> </w:t>
      </w:r>
      <w:r>
        <w:t xml:space="preserve">на    </w:t>
      </w:r>
      <w:r>
        <w:rPr>
          <w:spacing w:val="52"/>
        </w:rPr>
        <w:t xml:space="preserve"> </w:t>
      </w:r>
      <w:r>
        <w:t xml:space="preserve">ценностном,    </w:t>
      </w:r>
      <w:r>
        <w:rPr>
          <w:spacing w:val="55"/>
        </w:rPr>
        <w:t xml:space="preserve"> </w:t>
      </w:r>
      <w:r>
        <w:t>когнитивном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воплощаются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(</w:t>
      </w:r>
      <w:proofErr w:type="spellStart"/>
      <w:r>
        <w:t>общеучебных</w:t>
      </w:r>
      <w:proofErr w:type="spellEnd"/>
      <w:r>
        <w:t>,</w:t>
      </w:r>
      <w:r>
        <w:rPr>
          <w:spacing w:val="60"/>
        </w:rPr>
        <w:t xml:space="preserve"> </w:t>
      </w:r>
      <w:r>
        <w:t>универсальных) и предметных результатах обучения.</w:t>
      </w:r>
      <w:r>
        <w:rPr>
          <w:spacing w:val="1"/>
        </w:rPr>
        <w:t xml:space="preserve"> </w:t>
      </w:r>
      <w:r>
        <w:t>А иностранные языки</w:t>
      </w:r>
      <w:r>
        <w:rPr>
          <w:spacing w:val="1"/>
        </w:rPr>
        <w:t xml:space="preserve"> </w:t>
      </w:r>
      <w:r>
        <w:t>признаются средством общения и</w:t>
      </w:r>
      <w:r>
        <w:rPr>
          <w:spacing w:val="1"/>
        </w:rPr>
        <w:t xml:space="preserve"> </w:t>
      </w:r>
      <w:r>
        <w:t>ценным</w:t>
      </w:r>
      <w:r>
        <w:rPr>
          <w:spacing w:val="60"/>
        </w:rPr>
        <w:t xml:space="preserve"> </w:t>
      </w:r>
      <w:r>
        <w:t>ресурсом</w:t>
      </w:r>
      <w:r>
        <w:rPr>
          <w:spacing w:val="60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для самореализации и социальной адаптации, инструментом развития умений поиска,</w:t>
      </w:r>
      <w:r>
        <w:rPr>
          <w:spacing w:val="1"/>
        </w:rPr>
        <w:t xml:space="preserve"> </w:t>
      </w:r>
      <w:r>
        <w:t xml:space="preserve">обработки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использования     </w:t>
      </w:r>
      <w:r>
        <w:rPr>
          <w:spacing w:val="1"/>
        </w:rPr>
        <w:t xml:space="preserve"> </w:t>
      </w:r>
      <w:r>
        <w:t xml:space="preserve">информации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познавательных     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одним из средств воспитания качеств гражданина, патриота, развития национального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-2"/>
        </w:rPr>
        <w:t xml:space="preserve"> </w:t>
      </w:r>
      <w:r>
        <w:t>стремления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взаимопониманию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стран.</w:t>
      </w:r>
    </w:p>
    <w:p w14:paraId="349C9E37" w14:textId="77777777" w:rsidR="00903495" w:rsidRDefault="00443863">
      <w:pPr>
        <w:pStyle w:val="a3"/>
        <w:tabs>
          <w:tab w:val="left" w:pos="3439"/>
          <w:tab w:val="left" w:pos="6284"/>
          <w:tab w:val="left" w:pos="8606"/>
        </w:tabs>
        <w:ind w:right="1133"/>
      </w:pPr>
      <w:r>
        <w:t>На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провозглашено</w:t>
      </w:r>
      <w:r>
        <w:rPr>
          <w:spacing w:val="1"/>
        </w:rPr>
        <w:t xml:space="preserve"> </w:t>
      </w:r>
      <w:r>
        <w:t>формирование</w:t>
      </w:r>
      <w:r>
        <w:tab/>
        <w:t>коммуникативной</w:t>
      </w:r>
      <w:r>
        <w:tab/>
        <w:t>компетенции</w:t>
      </w:r>
      <w:r>
        <w:tab/>
        <w:t>обучающихся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речевая,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социокультурная,</w:t>
      </w:r>
      <w:r>
        <w:rPr>
          <w:spacing w:val="1"/>
        </w:rPr>
        <w:t xml:space="preserve"> </w:t>
      </w:r>
      <w:r>
        <w:t>компенсаторная</w:t>
      </w:r>
      <w:r>
        <w:rPr>
          <w:spacing w:val="-4"/>
        </w:rPr>
        <w:t xml:space="preserve"> </w:t>
      </w:r>
      <w:r>
        <w:t>компетенции:</w:t>
      </w:r>
    </w:p>
    <w:p w14:paraId="776E64A4" w14:textId="77777777" w:rsidR="00903495" w:rsidRDefault="00443863">
      <w:pPr>
        <w:pStyle w:val="a3"/>
        <w:spacing w:line="242" w:lineRule="auto"/>
        <w:ind w:right="1124"/>
      </w:pPr>
      <w:r>
        <w:t>речевая компетенция – развитие коммуникативных умений в четырёх 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(говорении,</w:t>
      </w:r>
      <w:r>
        <w:rPr>
          <w:spacing w:val="-2"/>
        </w:rPr>
        <w:t xml:space="preserve"> </w:t>
      </w:r>
      <w:r>
        <w:t>аудировании,</w:t>
      </w:r>
      <w:r>
        <w:rPr>
          <w:spacing w:val="-2"/>
        </w:rPr>
        <w:t xml:space="preserve"> </w:t>
      </w:r>
      <w:r>
        <w:t>чтении,</w:t>
      </w:r>
      <w:r>
        <w:rPr>
          <w:spacing w:val="-1"/>
        </w:rPr>
        <w:t xml:space="preserve"> </w:t>
      </w:r>
      <w:r>
        <w:t>письме);</w:t>
      </w:r>
    </w:p>
    <w:p w14:paraId="6117DE6A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6BBC65A4" w14:textId="77777777" w:rsidR="00903495" w:rsidRDefault="00443863">
      <w:pPr>
        <w:pStyle w:val="a3"/>
        <w:spacing w:before="98"/>
        <w:ind w:right="1128"/>
      </w:pPr>
      <w:r>
        <w:lastRenderedPageBreak/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</w:t>
      </w:r>
      <w:proofErr w:type="gramStart"/>
      <w:r>
        <w:t xml:space="preserve">фонетическими,   </w:t>
      </w:r>
      <w:proofErr w:type="gramEnd"/>
      <w:r>
        <w:t xml:space="preserve">       орфографическими,          лексическими,          грамматическими)</w:t>
      </w:r>
      <w:r>
        <w:rPr>
          <w:spacing w:val="1"/>
        </w:rPr>
        <w:t xml:space="preserve"> </w:t>
      </w:r>
      <w:r>
        <w:t>в соответствии c отобранными темами общения; освоение знаний о языковых явлениях</w:t>
      </w:r>
      <w:r>
        <w:rPr>
          <w:spacing w:val="1"/>
        </w:rPr>
        <w:t xml:space="preserve"> </w:t>
      </w:r>
      <w:r>
        <w:t xml:space="preserve">изучаемого    </w:t>
      </w:r>
      <w:r>
        <w:rPr>
          <w:spacing w:val="58"/>
        </w:rPr>
        <w:t xml:space="preserve"> </w:t>
      </w:r>
      <w:r>
        <w:t xml:space="preserve">языка,     </w:t>
      </w:r>
      <w:r>
        <w:rPr>
          <w:spacing w:val="54"/>
        </w:rPr>
        <w:t xml:space="preserve"> </w:t>
      </w:r>
      <w:r>
        <w:t xml:space="preserve">разных     </w:t>
      </w:r>
      <w:r>
        <w:rPr>
          <w:spacing w:val="48"/>
        </w:rPr>
        <w:t xml:space="preserve"> </w:t>
      </w:r>
      <w:r>
        <w:t xml:space="preserve">способах     </w:t>
      </w:r>
      <w:r>
        <w:rPr>
          <w:spacing w:val="47"/>
        </w:rPr>
        <w:t xml:space="preserve"> </w:t>
      </w:r>
      <w:r>
        <w:t xml:space="preserve">выражения     </w:t>
      </w:r>
      <w:r>
        <w:rPr>
          <w:spacing w:val="48"/>
        </w:rPr>
        <w:t xml:space="preserve"> </w:t>
      </w:r>
      <w:r>
        <w:t xml:space="preserve">мысли     </w:t>
      </w:r>
      <w:r>
        <w:rPr>
          <w:spacing w:val="50"/>
        </w:rPr>
        <w:t xml:space="preserve"> </w:t>
      </w:r>
      <w:r>
        <w:t xml:space="preserve">в     </w:t>
      </w:r>
      <w:r>
        <w:rPr>
          <w:spacing w:val="54"/>
        </w:rPr>
        <w:t xml:space="preserve"> </w:t>
      </w:r>
      <w:r>
        <w:t>родном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иностранном</w:t>
      </w:r>
      <w:r>
        <w:rPr>
          <w:spacing w:val="3"/>
        </w:rPr>
        <w:t xml:space="preserve"> </w:t>
      </w:r>
      <w:r>
        <w:t>языках;</w:t>
      </w:r>
    </w:p>
    <w:p w14:paraId="35943C51" w14:textId="77777777" w:rsidR="00903495" w:rsidRDefault="00443863">
      <w:pPr>
        <w:pStyle w:val="a3"/>
        <w:spacing w:before="3"/>
        <w:ind w:right="1130"/>
      </w:pPr>
      <w:r>
        <w:t>социокультурная</w:t>
      </w:r>
      <w:r>
        <w:rPr>
          <w:spacing w:val="1"/>
        </w:rPr>
        <w:t xml:space="preserve"> </w:t>
      </w:r>
      <w:r>
        <w:t>(межкультурная)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 реалиям стран (страны) изучаемого языка в рамках тем и ситуаций общения,</w:t>
      </w:r>
      <w:r>
        <w:rPr>
          <w:spacing w:val="-57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классов на разных этапах (5–7 и 8–9 классы), формирование умения представлять свою</w:t>
      </w:r>
      <w:r>
        <w:rPr>
          <w:spacing w:val="1"/>
        </w:rPr>
        <w:t xml:space="preserve"> </w:t>
      </w:r>
      <w:r>
        <w:t>страну,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межкультурного</w:t>
      </w:r>
      <w:r>
        <w:rPr>
          <w:spacing w:val="-3"/>
        </w:rPr>
        <w:t xml:space="preserve"> </w:t>
      </w:r>
      <w:r>
        <w:t>общения;</w:t>
      </w:r>
    </w:p>
    <w:p w14:paraId="12DAAD18" w14:textId="77777777" w:rsidR="00903495" w:rsidRDefault="00443863">
      <w:pPr>
        <w:pStyle w:val="a3"/>
        <w:spacing w:line="242" w:lineRule="auto"/>
        <w:ind w:right="1128"/>
      </w:pPr>
      <w:r>
        <w:t>компенсаторная</w:t>
      </w:r>
      <w:r>
        <w:rPr>
          <w:spacing w:val="61"/>
        </w:rPr>
        <w:t xml:space="preserve"> </w:t>
      </w:r>
      <w:r>
        <w:t>компетенция   –   развитие   умений   выходить   из   положения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дефицита</w:t>
      </w:r>
      <w:r>
        <w:rPr>
          <w:spacing w:val="-1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получении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 информации.</w:t>
      </w:r>
    </w:p>
    <w:p w14:paraId="6A2F3800" w14:textId="77777777" w:rsidR="00903495" w:rsidRDefault="00443863">
      <w:pPr>
        <w:pStyle w:val="a3"/>
        <w:ind w:right="1126"/>
      </w:pPr>
      <w:r>
        <w:t>Наряду с иноязычной коммуникативной компетенцией средствами иностранного</w:t>
      </w:r>
      <w:r>
        <w:rPr>
          <w:spacing w:val="-5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образовательную,</w:t>
      </w:r>
      <w:r>
        <w:rPr>
          <w:spacing w:val="1"/>
        </w:rPr>
        <w:t xml:space="preserve"> </w:t>
      </w:r>
      <w:r>
        <w:t>ценностно-ориентационную,</w:t>
      </w:r>
      <w:r>
        <w:rPr>
          <w:spacing w:val="1"/>
        </w:rPr>
        <w:t xml:space="preserve"> </w:t>
      </w:r>
      <w:r>
        <w:t>общекультурную,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познавательную, информационную, социально-трудовую и компетенцию личностного</w:t>
      </w:r>
      <w:r>
        <w:rPr>
          <w:spacing w:val="1"/>
        </w:rPr>
        <w:t xml:space="preserve"> </w:t>
      </w:r>
      <w:r>
        <w:t>самосовершенствования.</w:t>
      </w:r>
    </w:p>
    <w:p w14:paraId="30844060" w14:textId="77777777" w:rsidR="00903495" w:rsidRDefault="00443863">
      <w:pPr>
        <w:pStyle w:val="a3"/>
        <w:tabs>
          <w:tab w:val="left" w:pos="2825"/>
          <w:tab w:val="left" w:pos="4652"/>
          <w:tab w:val="left" w:pos="5468"/>
          <w:tab w:val="left" w:pos="7200"/>
          <w:tab w:val="left" w:pos="9292"/>
        </w:tabs>
        <w:ind w:right="112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парадигмой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основными</w:t>
      </w:r>
      <w:r>
        <w:tab/>
        <w:t>подходами</w:t>
      </w:r>
      <w:r>
        <w:tab/>
        <w:t>к</w:t>
      </w:r>
      <w:r>
        <w:tab/>
        <w:t>обучению</w:t>
      </w:r>
      <w:r>
        <w:tab/>
        <w:t>иностранным</w:t>
      </w:r>
      <w:r>
        <w:tab/>
        <w:t>языкам</w:t>
      </w:r>
      <w:r>
        <w:rPr>
          <w:spacing w:val="-58"/>
        </w:rPr>
        <w:t xml:space="preserve"> </w:t>
      </w:r>
      <w:r>
        <w:t xml:space="preserve">признаются      </w:t>
      </w:r>
      <w:r>
        <w:rPr>
          <w:spacing w:val="1"/>
        </w:rPr>
        <w:t xml:space="preserve"> </w:t>
      </w:r>
      <w:proofErr w:type="gramStart"/>
      <w:r>
        <w:t xml:space="preserve">компетентностный,   </w:t>
      </w:r>
      <w:proofErr w:type="gramEnd"/>
      <w:r>
        <w:t xml:space="preserve">     системно-деятельностный,        межкультурный</w:t>
      </w:r>
      <w:r>
        <w:rPr>
          <w:spacing w:val="-57"/>
        </w:rPr>
        <w:t xml:space="preserve"> </w:t>
      </w:r>
      <w:r>
        <w:t>и коммуникативно-когнитивный. Совокупность перечисленных подходов 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содержания, отобранного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61"/>
        </w:rPr>
        <w:t xml:space="preserve"> </w:t>
      </w:r>
      <w:r>
        <w:t>(дифференциация,</w:t>
      </w:r>
      <w:r>
        <w:rPr>
          <w:spacing w:val="1"/>
        </w:rPr>
        <w:t xml:space="preserve"> </w:t>
      </w:r>
      <w:r>
        <w:t>индивидуализация,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технологии)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средств обучения.</w:t>
      </w:r>
    </w:p>
    <w:p w14:paraId="5CA67DB0" w14:textId="77777777" w:rsidR="00903495" w:rsidRDefault="00443863">
      <w:pPr>
        <w:pStyle w:val="a3"/>
        <w:ind w:right="1132"/>
      </w:pPr>
      <w:r>
        <w:t>Обязательный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 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 область «Иностранные языки» наряду с предметом «Второй иностранный</w:t>
      </w:r>
      <w:r>
        <w:rPr>
          <w:spacing w:val="1"/>
        </w:rPr>
        <w:t xml:space="preserve"> </w:t>
      </w:r>
      <w:r>
        <w:t>язык», изучение которого происходит при наличии потребности обучающихся и 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(кадровая</w:t>
      </w:r>
      <w:r>
        <w:rPr>
          <w:spacing w:val="1"/>
        </w:rPr>
        <w:t xml:space="preserve"> </w:t>
      </w:r>
      <w:r>
        <w:t>обеспеченность,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условия),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заявленных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ООО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результатов.</w:t>
      </w:r>
    </w:p>
    <w:p w14:paraId="7A30A878" w14:textId="77777777" w:rsidR="00903495" w:rsidRDefault="00443863">
      <w:pPr>
        <w:pStyle w:val="a3"/>
        <w:ind w:right="1131"/>
      </w:pPr>
      <w:r>
        <w:t>Общее число часов, рекомендованных для изучения иностранного (английского)</w:t>
      </w:r>
      <w:r>
        <w:rPr>
          <w:spacing w:val="-57"/>
        </w:rPr>
        <w:t xml:space="preserve"> </w:t>
      </w:r>
      <w:r>
        <w:t>языка, – 510 часов: в 5 классе – 102 час (3 часа в неделю), в 6 классе – 102 часа (3 часа в</w:t>
      </w:r>
      <w:r>
        <w:rPr>
          <w:spacing w:val="1"/>
        </w:rPr>
        <w:t xml:space="preserve"> </w:t>
      </w:r>
      <w:r>
        <w:t>неделю),    в    7    классе    –    102    часа    (3    часа    в    неделю),    в    8    классе    –</w:t>
      </w:r>
      <w:r>
        <w:rPr>
          <w:spacing w:val="1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 (3</w:t>
      </w:r>
      <w:r>
        <w:rPr>
          <w:spacing w:val="2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102</w:t>
      </w:r>
      <w:r>
        <w:rPr>
          <w:spacing w:val="2"/>
        </w:rPr>
        <w:t xml:space="preserve"> </w:t>
      </w:r>
      <w:r>
        <w:t>часа (3</w:t>
      </w:r>
      <w:r>
        <w:rPr>
          <w:spacing w:val="2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неделю).</w:t>
      </w:r>
    </w:p>
    <w:p w14:paraId="37BBF423" w14:textId="77777777" w:rsidR="00903495" w:rsidRDefault="00443863">
      <w:pPr>
        <w:pStyle w:val="a3"/>
        <w:ind w:right="1123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констатируют необходимость к окончанию 9 класса владения умением общаться 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письменно,</w:t>
      </w:r>
      <w:r>
        <w:rPr>
          <w:spacing w:val="1"/>
        </w:rPr>
        <w:t xml:space="preserve"> </w:t>
      </w:r>
      <w:r>
        <w:t xml:space="preserve">непосредственно и опосредованно, в том числе через Интернет) на </w:t>
      </w:r>
      <w:proofErr w:type="spellStart"/>
      <w:r>
        <w:t>допороговом</w:t>
      </w:r>
      <w:proofErr w:type="spellEnd"/>
      <w:r>
        <w:t xml:space="preserve"> уровне</w:t>
      </w:r>
      <w:r>
        <w:rPr>
          <w:spacing w:val="1"/>
        </w:rPr>
        <w:t xml:space="preserve"> </w:t>
      </w:r>
      <w:r>
        <w:t>(уровне</w:t>
      </w:r>
      <w:r>
        <w:rPr>
          <w:spacing w:val="1"/>
        </w:rPr>
        <w:t xml:space="preserve"> </w:t>
      </w:r>
      <w:r>
        <w:t>А2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Общеевропейскими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6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2"/>
        </w:rPr>
        <w:t xml:space="preserve"> </w:t>
      </w:r>
      <w:r>
        <w:t>языком)</w:t>
      </w:r>
      <w:r>
        <w:rPr>
          <w:vertAlign w:val="superscript"/>
        </w:rPr>
        <w:t>4</w:t>
      </w:r>
      <w:r>
        <w:t>.</w:t>
      </w:r>
    </w:p>
    <w:p w14:paraId="4091B5F6" w14:textId="77777777" w:rsidR="00903495" w:rsidRDefault="00443863">
      <w:pPr>
        <w:pStyle w:val="a3"/>
        <w:ind w:right="1126"/>
      </w:pPr>
      <w:r>
        <w:t>Данный уровень позволит выпускникам</w:t>
      </w:r>
      <w:r>
        <w:rPr>
          <w:spacing w:val="1"/>
        </w:rPr>
        <w:t xml:space="preserve"> </w:t>
      </w:r>
      <w:r>
        <w:t>9 классов использовать 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дальнейшего</w:t>
      </w:r>
      <w:r>
        <w:rPr>
          <w:spacing w:val="5"/>
        </w:rPr>
        <w:t xml:space="preserve"> </w:t>
      </w:r>
      <w:r>
        <w:t>самообразования.</w:t>
      </w:r>
    </w:p>
    <w:p w14:paraId="30FE70A4" w14:textId="77777777" w:rsidR="00903495" w:rsidRDefault="00443863">
      <w:pPr>
        <w:pStyle w:val="a3"/>
        <w:ind w:right="1127"/>
      </w:pPr>
      <w:r>
        <w:t>Программа состоит из следующих разделов: пояснительная записка, содержание</w:t>
      </w:r>
      <w:r>
        <w:rPr>
          <w:spacing w:val="1"/>
        </w:rPr>
        <w:t xml:space="preserve"> </w:t>
      </w:r>
      <w:r>
        <w:t xml:space="preserve">образования </w:t>
      </w:r>
      <w:proofErr w:type="gramStart"/>
      <w:r>
        <w:t>по иностранному</w:t>
      </w:r>
      <w:proofErr w:type="gramEnd"/>
      <w:r>
        <w:t xml:space="preserve"> (английскому) языку для основного общего 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годам</w:t>
      </w:r>
      <w:r>
        <w:rPr>
          <w:spacing w:val="51"/>
        </w:rPr>
        <w:t xml:space="preserve"> </w:t>
      </w:r>
      <w:r>
        <w:t>обучения</w:t>
      </w:r>
      <w:r>
        <w:rPr>
          <w:spacing w:val="54"/>
        </w:rPr>
        <w:t xml:space="preserve"> </w:t>
      </w:r>
      <w:r>
        <w:t>(5–9</w:t>
      </w:r>
      <w:r>
        <w:rPr>
          <w:spacing w:val="54"/>
        </w:rPr>
        <w:t xml:space="preserve"> </w:t>
      </w:r>
      <w:r>
        <w:t>классы),</w:t>
      </w:r>
      <w:r>
        <w:rPr>
          <w:spacing w:val="56"/>
        </w:rPr>
        <w:t xml:space="preserve"> </w:t>
      </w:r>
      <w:r>
        <w:t>планируемые</w:t>
      </w:r>
      <w:r>
        <w:rPr>
          <w:spacing w:val="53"/>
        </w:rPr>
        <w:t xml:space="preserve"> </w:t>
      </w:r>
      <w:r>
        <w:t>результаты</w:t>
      </w:r>
      <w:r>
        <w:rPr>
          <w:spacing w:val="56"/>
        </w:rPr>
        <w:t xml:space="preserve"> </w:t>
      </w:r>
      <w:r>
        <w:t>(личностные,</w:t>
      </w:r>
    </w:p>
    <w:p w14:paraId="2C3407FD" w14:textId="77777777" w:rsidR="00903495" w:rsidRDefault="00000000">
      <w:pPr>
        <w:pStyle w:val="a3"/>
        <w:spacing w:before="1"/>
        <w:ind w:left="0" w:firstLine="0"/>
        <w:jc w:val="left"/>
      </w:pPr>
      <w:r>
        <w:pict w14:anchorId="03E40C1F">
          <v:rect id="_x0000_s2072" style="position:absolute;margin-left:85pt;margin-top:15.85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14:paraId="63234887" w14:textId="77777777" w:rsidR="00903495" w:rsidRPr="00443863" w:rsidRDefault="00443863">
      <w:pPr>
        <w:pStyle w:val="a3"/>
        <w:spacing w:before="56" w:line="360" w:lineRule="auto"/>
        <w:ind w:right="1129"/>
        <w:jc w:val="left"/>
        <w:rPr>
          <w:lang w:val="en-US"/>
        </w:rPr>
      </w:pPr>
      <w:r w:rsidRPr="00443863">
        <w:rPr>
          <w:rFonts w:ascii="Comic Sans MS"/>
          <w:position w:val="6"/>
          <w:sz w:val="16"/>
          <w:lang w:val="en-US"/>
        </w:rPr>
        <w:t>4</w:t>
      </w:r>
      <w:r w:rsidRPr="00443863">
        <w:rPr>
          <w:rFonts w:ascii="Comic Sans MS"/>
          <w:spacing w:val="11"/>
          <w:position w:val="6"/>
          <w:sz w:val="16"/>
          <w:lang w:val="en-US"/>
        </w:rPr>
        <w:t xml:space="preserve"> </w:t>
      </w:r>
      <w:r w:rsidRPr="00443863">
        <w:rPr>
          <w:lang w:val="en-US"/>
        </w:rPr>
        <w:t>Common</w:t>
      </w:r>
      <w:r w:rsidRPr="00443863">
        <w:rPr>
          <w:spacing w:val="43"/>
          <w:lang w:val="en-US"/>
        </w:rPr>
        <w:t xml:space="preserve"> </w:t>
      </w:r>
      <w:r w:rsidRPr="00443863">
        <w:rPr>
          <w:lang w:val="en-US"/>
        </w:rPr>
        <w:t>European</w:t>
      </w:r>
      <w:r w:rsidRPr="00443863">
        <w:rPr>
          <w:spacing w:val="43"/>
          <w:lang w:val="en-US"/>
        </w:rPr>
        <w:t xml:space="preserve"> </w:t>
      </w:r>
      <w:r w:rsidRPr="00443863">
        <w:rPr>
          <w:lang w:val="en-US"/>
        </w:rPr>
        <w:t>Framework</w:t>
      </w:r>
      <w:r w:rsidRPr="00443863">
        <w:rPr>
          <w:spacing w:val="44"/>
          <w:lang w:val="en-US"/>
        </w:rPr>
        <w:t xml:space="preserve"> </w:t>
      </w:r>
      <w:r w:rsidRPr="00443863">
        <w:rPr>
          <w:lang w:val="en-US"/>
        </w:rPr>
        <w:t>of</w:t>
      </w:r>
      <w:r w:rsidRPr="00443863">
        <w:rPr>
          <w:spacing w:val="40"/>
          <w:lang w:val="en-US"/>
        </w:rPr>
        <w:t xml:space="preserve"> </w:t>
      </w:r>
      <w:r w:rsidRPr="00443863">
        <w:rPr>
          <w:lang w:val="en-US"/>
        </w:rPr>
        <w:t>Reference</w:t>
      </w:r>
      <w:r w:rsidRPr="00443863">
        <w:rPr>
          <w:spacing w:val="52"/>
          <w:lang w:val="en-US"/>
        </w:rPr>
        <w:t xml:space="preserve"> </w:t>
      </w:r>
      <w:r w:rsidRPr="00443863">
        <w:rPr>
          <w:lang w:val="en-US"/>
        </w:rPr>
        <w:t>for</w:t>
      </w:r>
      <w:r w:rsidRPr="00443863">
        <w:rPr>
          <w:spacing w:val="46"/>
          <w:lang w:val="en-US"/>
        </w:rPr>
        <w:t xml:space="preserve"> </w:t>
      </w:r>
      <w:r w:rsidRPr="00443863">
        <w:rPr>
          <w:lang w:val="en-US"/>
        </w:rPr>
        <w:t>Languages:</w:t>
      </w:r>
      <w:r w:rsidRPr="00443863">
        <w:rPr>
          <w:spacing w:val="48"/>
          <w:lang w:val="en-US"/>
        </w:rPr>
        <w:t xml:space="preserve"> </w:t>
      </w:r>
      <w:r w:rsidRPr="00443863">
        <w:rPr>
          <w:lang w:val="en-US"/>
        </w:rPr>
        <w:t>Learning,</w:t>
      </w:r>
      <w:r w:rsidRPr="00443863">
        <w:rPr>
          <w:spacing w:val="50"/>
          <w:lang w:val="en-US"/>
        </w:rPr>
        <w:t xml:space="preserve"> </w:t>
      </w:r>
      <w:r w:rsidRPr="00443863">
        <w:rPr>
          <w:lang w:val="en-US"/>
        </w:rPr>
        <w:t>teaching,</w:t>
      </w:r>
      <w:r w:rsidRPr="00443863">
        <w:rPr>
          <w:spacing w:val="-57"/>
          <w:lang w:val="en-US"/>
        </w:rPr>
        <w:t xml:space="preserve"> </w:t>
      </w:r>
      <w:r w:rsidRPr="00443863">
        <w:rPr>
          <w:lang w:val="en-US"/>
        </w:rPr>
        <w:t>assessment.</w:t>
      </w:r>
      <w:r w:rsidRPr="00443863">
        <w:rPr>
          <w:spacing w:val="-4"/>
          <w:lang w:val="en-US"/>
        </w:rPr>
        <w:t xml:space="preserve"> </w:t>
      </w:r>
      <w:r w:rsidRPr="00443863">
        <w:rPr>
          <w:lang w:val="en-US"/>
        </w:rPr>
        <w:t>https:/</w:t>
      </w:r>
      <w:hyperlink r:id="rId10">
        <w:r w:rsidRPr="00443863">
          <w:rPr>
            <w:lang w:val="en-US"/>
          </w:rPr>
          <w:t>/www</w:t>
        </w:r>
      </w:hyperlink>
      <w:hyperlink r:id="rId11">
        <w:r w:rsidRPr="00443863">
          <w:rPr>
            <w:lang w:val="en-US"/>
          </w:rPr>
          <w:t>.coe.int/en/web/common-european-</w:t>
        </w:r>
        <w:r w:rsidRPr="00443863">
          <w:rPr>
            <w:spacing w:val="-3"/>
            <w:lang w:val="en-US"/>
          </w:rPr>
          <w:t xml:space="preserve"> </w:t>
        </w:r>
      </w:hyperlink>
      <w:r w:rsidRPr="00443863">
        <w:rPr>
          <w:lang w:val="en-US"/>
        </w:rPr>
        <w:t>framework-reference-languages</w:t>
      </w:r>
    </w:p>
    <w:p w14:paraId="5BA25828" w14:textId="77777777" w:rsidR="00903495" w:rsidRPr="00443863" w:rsidRDefault="00903495">
      <w:pPr>
        <w:spacing w:line="360" w:lineRule="auto"/>
        <w:rPr>
          <w:lang w:val="en-US"/>
        </w:rPr>
        <w:sectPr w:rsidR="00903495" w:rsidRPr="00443863">
          <w:pgSz w:w="11910" w:h="16840"/>
          <w:pgMar w:top="1080" w:right="0" w:bottom="280" w:left="740" w:header="752" w:footer="0" w:gutter="0"/>
          <w:cols w:space="720"/>
        </w:sectPr>
      </w:pPr>
    </w:p>
    <w:p w14:paraId="7E1CCCB2" w14:textId="77777777" w:rsidR="00903495" w:rsidRDefault="00443863">
      <w:pPr>
        <w:pStyle w:val="a3"/>
        <w:tabs>
          <w:tab w:val="left" w:pos="2879"/>
          <w:tab w:val="left" w:pos="4501"/>
          <w:tab w:val="left" w:pos="6780"/>
          <w:tab w:val="left" w:pos="8881"/>
        </w:tabs>
        <w:spacing w:before="98"/>
        <w:ind w:right="1128" w:firstLine="0"/>
      </w:pPr>
      <w:r>
        <w:lastRenderedPageBreak/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tab/>
        <w:t>общего</w:t>
      </w:r>
      <w:r>
        <w:tab/>
        <w:t>образования),</w:t>
      </w:r>
      <w:r>
        <w:tab/>
        <w:t>предметные</w:t>
      </w:r>
      <w:r>
        <w:tab/>
        <w:t>результаты</w:t>
      </w:r>
      <w:r>
        <w:rPr>
          <w:spacing w:val="-58"/>
        </w:rPr>
        <w:t xml:space="preserve"> </w:t>
      </w:r>
      <w:proofErr w:type="gramStart"/>
      <w:r>
        <w:t>по</w:t>
      </w:r>
      <w:r>
        <w:rPr>
          <w:spacing w:val="2"/>
        </w:rPr>
        <w:t xml:space="preserve"> </w:t>
      </w:r>
      <w:r>
        <w:t>иностранному</w:t>
      </w:r>
      <w:proofErr w:type="gramEnd"/>
      <w:r>
        <w:rPr>
          <w:spacing w:val="-8"/>
        </w:rPr>
        <w:t xml:space="preserve"> </w:t>
      </w:r>
      <w:r>
        <w:t>(английскому)</w:t>
      </w:r>
      <w:r>
        <w:rPr>
          <w:spacing w:val="4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(5–9</w:t>
      </w:r>
      <w:r>
        <w:rPr>
          <w:spacing w:val="2"/>
        </w:rPr>
        <w:t xml:space="preserve"> </w:t>
      </w:r>
      <w:r>
        <w:t>классы).</w:t>
      </w:r>
    </w:p>
    <w:p w14:paraId="31E5C486" w14:textId="77777777" w:rsidR="00903495" w:rsidRDefault="00443863">
      <w:pPr>
        <w:pStyle w:val="a3"/>
        <w:spacing w:before="2"/>
        <w:ind w:left="1670" w:right="6079" w:firstLine="0"/>
      </w:pPr>
      <w:r>
        <w:t>Содержание обучения в 5 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умения.</w:t>
      </w:r>
    </w:p>
    <w:p w14:paraId="56B105E5" w14:textId="77777777" w:rsidR="00903495" w:rsidRDefault="00443863">
      <w:pPr>
        <w:pStyle w:val="a3"/>
        <w:spacing w:before="1"/>
        <w:ind w:right="1136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14:paraId="603C0B64" w14:textId="77777777" w:rsidR="00903495" w:rsidRDefault="00443863">
      <w:pPr>
        <w:pStyle w:val="a3"/>
        <w:spacing w:line="242" w:lineRule="auto"/>
        <w:ind w:left="1670" w:right="1837" w:firstLine="0"/>
        <w:jc w:val="left"/>
      </w:pPr>
      <w:r>
        <w:t>Моя семья. Мои друзья. Семейные праздники: день рождения, Новый год.</w:t>
      </w:r>
      <w:r>
        <w:rPr>
          <w:spacing w:val="-58"/>
        </w:rPr>
        <w:t xml:space="preserve"> </w:t>
      </w: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 человека (литературного</w:t>
      </w:r>
      <w:r>
        <w:rPr>
          <w:spacing w:val="1"/>
        </w:rPr>
        <w:t xml:space="preserve"> </w:t>
      </w:r>
      <w:r>
        <w:t>персонажа).</w:t>
      </w:r>
    </w:p>
    <w:p w14:paraId="7A8DD610" w14:textId="77777777" w:rsidR="00903495" w:rsidRDefault="00443863">
      <w:pPr>
        <w:pStyle w:val="a3"/>
        <w:spacing w:line="242" w:lineRule="auto"/>
        <w:ind w:left="1670" w:right="1862" w:firstLine="0"/>
        <w:jc w:val="left"/>
      </w:pPr>
      <w:r>
        <w:t>Досуг и увлечения (хобби) современного подростка (чтение, кино, спорт).</w:t>
      </w:r>
      <w:r>
        <w:rPr>
          <w:spacing w:val="-57"/>
        </w:rPr>
        <w:t xml:space="preserve"> </w:t>
      </w: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труда и</w:t>
      </w:r>
      <w:r>
        <w:rPr>
          <w:spacing w:val="2"/>
        </w:rPr>
        <w:t xml:space="preserve"> </w:t>
      </w:r>
      <w:r>
        <w:t>отдыха,</w:t>
      </w:r>
      <w:r>
        <w:rPr>
          <w:spacing w:val="2"/>
        </w:rPr>
        <w:t xml:space="preserve"> </w:t>
      </w:r>
      <w:r>
        <w:t>здоровое</w:t>
      </w:r>
      <w:r>
        <w:rPr>
          <w:spacing w:val="-5"/>
        </w:rPr>
        <w:t xml:space="preserve"> </w:t>
      </w:r>
      <w:r>
        <w:t>питание.</w:t>
      </w:r>
    </w:p>
    <w:p w14:paraId="2E5A22BE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Покупки:</w:t>
      </w:r>
      <w:r>
        <w:rPr>
          <w:spacing w:val="-4"/>
        </w:rPr>
        <w:t xml:space="preserve"> </w:t>
      </w:r>
      <w:r>
        <w:t>одежда,</w:t>
      </w:r>
      <w:r>
        <w:rPr>
          <w:spacing w:val="-6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2"/>
        </w:rPr>
        <w:t xml:space="preserve"> </w:t>
      </w:r>
      <w:r>
        <w:t>питания.</w:t>
      </w:r>
    </w:p>
    <w:p w14:paraId="52F3A179" w14:textId="77777777" w:rsidR="00903495" w:rsidRDefault="00443863">
      <w:pPr>
        <w:pStyle w:val="a3"/>
        <w:spacing w:line="237" w:lineRule="auto"/>
        <w:ind w:right="1143"/>
        <w:jc w:val="left"/>
      </w:pPr>
      <w:r>
        <w:t>Школа,</w:t>
      </w:r>
      <w:r>
        <w:rPr>
          <w:spacing w:val="14"/>
        </w:rPr>
        <w:t xml:space="preserve"> </w:t>
      </w:r>
      <w:r>
        <w:t>школьная</w:t>
      </w:r>
      <w:r>
        <w:rPr>
          <w:spacing w:val="70"/>
        </w:rPr>
        <w:t xml:space="preserve"> </w:t>
      </w:r>
      <w:r>
        <w:t>жизнь,</w:t>
      </w:r>
      <w:r>
        <w:rPr>
          <w:spacing w:val="67"/>
        </w:rPr>
        <w:t xml:space="preserve"> </w:t>
      </w:r>
      <w:r>
        <w:t>школьная</w:t>
      </w:r>
      <w:r>
        <w:rPr>
          <w:spacing w:val="75"/>
        </w:rPr>
        <w:t xml:space="preserve"> </w:t>
      </w:r>
      <w:r>
        <w:t>форма,</w:t>
      </w:r>
      <w:r>
        <w:rPr>
          <w:spacing w:val="67"/>
        </w:rPr>
        <w:t xml:space="preserve"> </w:t>
      </w:r>
      <w:r>
        <w:t>изучаемые</w:t>
      </w:r>
      <w:r>
        <w:rPr>
          <w:spacing w:val="75"/>
        </w:rPr>
        <w:t xml:space="preserve"> </w:t>
      </w:r>
      <w:r>
        <w:t>предметы.</w:t>
      </w:r>
      <w:r>
        <w:rPr>
          <w:spacing w:val="72"/>
        </w:rPr>
        <w:t xml:space="preserve"> </w:t>
      </w:r>
      <w:r>
        <w:t>Переписка</w:t>
      </w:r>
      <w:r>
        <w:rPr>
          <w:spacing w:val="-57"/>
        </w:rPr>
        <w:t xml:space="preserve"> </w:t>
      </w:r>
      <w:r>
        <w:t>с зарубежными</w:t>
      </w:r>
      <w:r>
        <w:rPr>
          <w:spacing w:val="3"/>
        </w:rPr>
        <w:t xml:space="preserve"> </w:t>
      </w:r>
      <w:r>
        <w:t>сверстниками.</w:t>
      </w:r>
    </w:p>
    <w:p w14:paraId="67867F9D" w14:textId="77777777" w:rsidR="00903495" w:rsidRDefault="00443863">
      <w:pPr>
        <w:pStyle w:val="a3"/>
        <w:spacing w:before="1"/>
        <w:ind w:left="1670" w:right="4424" w:firstLine="0"/>
        <w:jc w:val="left"/>
      </w:pPr>
      <w:r>
        <w:t>Каникулы в различное</w:t>
      </w:r>
      <w:r>
        <w:rPr>
          <w:spacing w:val="-8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отдыха.</w:t>
      </w:r>
      <w:r>
        <w:rPr>
          <w:spacing w:val="-57"/>
        </w:rPr>
        <w:t xml:space="preserve"> </w:t>
      </w:r>
      <w:r>
        <w:t>Природа: дикие и домашние животные. Погода.</w:t>
      </w:r>
      <w:r>
        <w:rPr>
          <w:spacing w:val="1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город</w:t>
      </w:r>
      <w:r>
        <w:rPr>
          <w:spacing w:val="-5"/>
        </w:rPr>
        <w:t xml:space="preserve"> </w:t>
      </w:r>
      <w:r>
        <w:t>(село).</w:t>
      </w:r>
      <w:r>
        <w:rPr>
          <w:spacing w:val="-1"/>
        </w:rPr>
        <w:t xml:space="preserve"> </w:t>
      </w:r>
      <w:r>
        <w:t>Транспорт.</w:t>
      </w:r>
    </w:p>
    <w:p w14:paraId="2DDA9004" w14:textId="77777777" w:rsidR="00903495" w:rsidRDefault="00443863">
      <w:pPr>
        <w:pStyle w:val="a3"/>
        <w:ind w:right="1129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 столицы, достопримечательности, культурные особенности 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3"/>
        </w:rPr>
        <w:t xml:space="preserve"> </w:t>
      </w:r>
      <w:r>
        <w:t>традиции,</w:t>
      </w:r>
      <w:r>
        <w:rPr>
          <w:spacing w:val="-5"/>
        </w:rPr>
        <w:t xml:space="preserve"> </w:t>
      </w:r>
      <w:r>
        <w:t>обычаи).</w:t>
      </w:r>
    </w:p>
    <w:p w14:paraId="34D3A519" w14:textId="77777777" w:rsidR="00903495" w:rsidRDefault="00443863">
      <w:pPr>
        <w:pStyle w:val="a3"/>
        <w:ind w:left="1670" w:firstLine="0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2"/>
        </w:rPr>
        <w:t xml:space="preserve"> </w:t>
      </w:r>
      <w:r>
        <w:t>родной</w:t>
      </w:r>
      <w:r>
        <w:rPr>
          <w:spacing w:val="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(стран)</w:t>
      </w:r>
      <w:r>
        <w:rPr>
          <w:spacing w:val="3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языка:</w:t>
      </w:r>
      <w:r>
        <w:rPr>
          <w:spacing w:val="2"/>
        </w:rPr>
        <w:t xml:space="preserve"> </w:t>
      </w:r>
      <w:r>
        <w:t>писатели,</w:t>
      </w:r>
    </w:p>
    <w:p w14:paraId="36717A0A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3A638FD3" w14:textId="77777777" w:rsidR="00903495" w:rsidRDefault="00443863">
      <w:pPr>
        <w:pStyle w:val="a3"/>
        <w:spacing w:line="274" w:lineRule="exact"/>
        <w:ind w:firstLine="0"/>
        <w:jc w:val="left"/>
      </w:pPr>
      <w:r>
        <w:t>поэты.</w:t>
      </w:r>
    </w:p>
    <w:p w14:paraId="1891625A" w14:textId="77777777" w:rsidR="00903495" w:rsidRDefault="00443863">
      <w:pPr>
        <w:pStyle w:val="a3"/>
        <w:spacing w:before="1"/>
        <w:ind w:left="0" w:firstLine="0"/>
        <w:jc w:val="left"/>
      </w:pPr>
      <w:r>
        <w:br w:type="column"/>
      </w:r>
    </w:p>
    <w:p w14:paraId="1C76E23A" w14:textId="77777777" w:rsidR="00903495" w:rsidRDefault="00443863">
      <w:pPr>
        <w:pStyle w:val="a3"/>
        <w:spacing w:line="275" w:lineRule="exact"/>
        <w:ind w:left="-8" w:firstLine="0"/>
        <w:jc w:val="left"/>
      </w:pPr>
      <w:r>
        <w:t>Говорение.</w:t>
      </w:r>
    </w:p>
    <w:p w14:paraId="17D18225" w14:textId="77777777" w:rsidR="00903495" w:rsidRDefault="00443863">
      <w:pPr>
        <w:pStyle w:val="a3"/>
        <w:spacing w:line="275" w:lineRule="exact"/>
        <w:ind w:left="-8" w:firstLine="0"/>
        <w:jc w:val="left"/>
      </w:pPr>
      <w:r>
        <w:t>Развитие</w:t>
      </w:r>
      <w:r>
        <w:rPr>
          <w:spacing w:val="61"/>
        </w:rPr>
        <w:t xml:space="preserve"> </w:t>
      </w:r>
      <w:r>
        <w:t xml:space="preserve">коммуникативных   умений  </w:t>
      </w:r>
      <w:r>
        <w:rPr>
          <w:spacing w:val="1"/>
        </w:rPr>
        <w:t xml:space="preserve"> </w:t>
      </w:r>
      <w:r>
        <w:t xml:space="preserve">диалогической  </w:t>
      </w:r>
      <w:r>
        <w:rPr>
          <w:spacing w:val="1"/>
        </w:rPr>
        <w:t xml:space="preserve"> </w:t>
      </w:r>
      <w:r>
        <w:t>речи</w:t>
      </w:r>
      <w:r>
        <w:rPr>
          <w:spacing w:val="117"/>
        </w:rPr>
        <w:t xml:space="preserve"> </w:t>
      </w:r>
      <w:r>
        <w:t>на   базе   умений,</w:t>
      </w:r>
    </w:p>
    <w:p w14:paraId="5B7A8C52" w14:textId="77777777" w:rsidR="00903495" w:rsidRDefault="00903495">
      <w:pPr>
        <w:spacing w:line="275" w:lineRule="exact"/>
        <w:sectPr w:rsidR="0090349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39" w:space="40"/>
            <w:col w:w="9491"/>
          </w:cols>
        </w:sectPr>
      </w:pPr>
    </w:p>
    <w:p w14:paraId="07661F8D" w14:textId="77777777" w:rsidR="00903495" w:rsidRDefault="00443863">
      <w:pPr>
        <w:pStyle w:val="a3"/>
        <w:spacing w:before="2" w:line="275" w:lineRule="exact"/>
        <w:ind w:firstLine="0"/>
      </w:pPr>
      <w:r>
        <w:t>сформированных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 образования:</w:t>
      </w:r>
    </w:p>
    <w:p w14:paraId="73D51E11" w14:textId="77777777" w:rsidR="00903495" w:rsidRDefault="00443863">
      <w:pPr>
        <w:pStyle w:val="a3"/>
        <w:tabs>
          <w:tab w:val="left" w:pos="3152"/>
          <w:tab w:val="left" w:pos="4875"/>
          <w:tab w:val="left" w:pos="7154"/>
          <w:tab w:val="left" w:pos="8757"/>
        </w:tabs>
        <w:ind w:right="1133"/>
      </w:pPr>
      <w:r>
        <w:t>диалог этикетного характера: начинать, поддерживать и заканчивать разговор (в</w:t>
      </w:r>
      <w:r>
        <w:rPr>
          <w:spacing w:val="1"/>
        </w:rPr>
        <w:t xml:space="preserve"> </w:t>
      </w:r>
      <w:r>
        <w:t>том числе разговор по телефону), поздравлять с праздником и вежливо реагировать на</w:t>
      </w:r>
      <w:r>
        <w:rPr>
          <w:spacing w:val="1"/>
        </w:rPr>
        <w:t xml:space="preserve"> </w:t>
      </w:r>
      <w:r>
        <w:t>поздравление,</w:t>
      </w:r>
      <w:r>
        <w:tab/>
        <w:t>выражать</w:t>
      </w:r>
      <w:r>
        <w:tab/>
        <w:t>благодарность,</w:t>
      </w:r>
      <w:r>
        <w:tab/>
        <w:t>вежливо</w:t>
      </w:r>
      <w:r>
        <w:tab/>
      </w:r>
      <w:r>
        <w:rPr>
          <w:spacing w:val="-1"/>
        </w:rPr>
        <w:t>соглашаться</w:t>
      </w:r>
      <w:r>
        <w:rPr>
          <w:spacing w:val="-58"/>
        </w:rPr>
        <w:t xml:space="preserve"> </w:t>
      </w:r>
      <w:r>
        <w:t>на предложение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отказываться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собеседника;</w:t>
      </w:r>
    </w:p>
    <w:p w14:paraId="51EF54B5" w14:textId="77777777" w:rsidR="00903495" w:rsidRDefault="00443863">
      <w:pPr>
        <w:pStyle w:val="a3"/>
        <w:ind w:right="1131"/>
      </w:pPr>
      <w:r>
        <w:t>диалог-побуждение к действию: обращаться с просьбой, вежливо соглашаться</w:t>
      </w:r>
      <w:r>
        <w:rPr>
          <w:spacing w:val="1"/>
        </w:rPr>
        <w:t xml:space="preserve"> </w:t>
      </w:r>
      <w:r>
        <w:t xml:space="preserve">(не       </w:t>
      </w:r>
      <w:r>
        <w:rPr>
          <w:spacing w:val="39"/>
        </w:rPr>
        <w:t xml:space="preserve"> </w:t>
      </w:r>
      <w:proofErr w:type="gramStart"/>
      <w:r>
        <w:t xml:space="preserve">соглашаться)   </w:t>
      </w:r>
      <w:proofErr w:type="gramEnd"/>
      <w:r>
        <w:t xml:space="preserve">     </w:t>
      </w:r>
      <w:r>
        <w:rPr>
          <w:spacing w:val="39"/>
        </w:rPr>
        <w:t xml:space="preserve"> </w:t>
      </w:r>
      <w:r>
        <w:t xml:space="preserve">выполнить        </w:t>
      </w:r>
      <w:r>
        <w:rPr>
          <w:spacing w:val="39"/>
        </w:rPr>
        <w:t xml:space="preserve"> </w:t>
      </w:r>
      <w:r>
        <w:t xml:space="preserve">просьбу,        </w:t>
      </w:r>
      <w:r>
        <w:rPr>
          <w:spacing w:val="41"/>
        </w:rPr>
        <w:t xml:space="preserve"> </w:t>
      </w:r>
      <w:r>
        <w:t xml:space="preserve">приглашать        </w:t>
      </w:r>
      <w:r>
        <w:rPr>
          <w:spacing w:val="39"/>
        </w:rPr>
        <w:t xml:space="preserve"> </w:t>
      </w:r>
      <w:r>
        <w:t>собеседника</w:t>
      </w:r>
      <w:r>
        <w:rPr>
          <w:spacing w:val="-58"/>
        </w:rPr>
        <w:t xml:space="preserve"> </w:t>
      </w:r>
      <w:r>
        <w:t>к совместной</w:t>
      </w:r>
      <w:r>
        <w:rPr>
          <w:spacing w:val="1"/>
        </w:rPr>
        <w:t xml:space="preserve"> </w:t>
      </w:r>
      <w:r>
        <w:t>деятельности, вежливо</w:t>
      </w:r>
      <w:r>
        <w:rPr>
          <w:spacing w:val="1"/>
        </w:rPr>
        <w:t xml:space="preserve"> </w:t>
      </w:r>
      <w:r>
        <w:t>соглашаться (не соглашаться) на предложение</w:t>
      </w:r>
      <w:r>
        <w:rPr>
          <w:spacing w:val="1"/>
        </w:rPr>
        <w:t xml:space="preserve"> </w:t>
      </w:r>
      <w:r>
        <w:t>собеседника;</w:t>
      </w:r>
    </w:p>
    <w:p w14:paraId="65917832" w14:textId="77777777" w:rsidR="00903495" w:rsidRDefault="00443863">
      <w:pPr>
        <w:pStyle w:val="a3"/>
        <w:spacing w:line="242" w:lineRule="auto"/>
        <w:ind w:right="1132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видов;</w:t>
      </w:r>
      <w:r>
        <w:rPr>
          <w:spacing w:val="-3"/>
        </w:rPr>
        <w:t xml:space="preserve"> </w:t>
      </w:r>
      <w:r>
        <w:t>запрашивать</w:t>
      </w:r>
      <w:r>
        <w:rPr>
          <w:spacing w:val="-1"/>
        </w:rPr>
        <w:t xml:space="preserve"> </w:t>
      </w:r>
      <w:r>
        <w:t>интересующую</w:t>
      </w:r>
      <w:r>
        <w:rPr>
          <w:spacing w:val="-1"/>
        </w:rPr>
        <w:t xml:space="preserve"> </w:t>
      </w:r>
      <w:r>
        <w:t>информацию.</w:t>
      </w:r>
    </w:p>
    <w:p w14:paraId="18BD0B34" w14:textId="77777777" w:rsidR="00903495" w:rsidRDefault="00443863">
      <w:pPr>
        <w:pStyle w:val="a3"/>
        <w:ind w:right="1127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 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 неофициального общения в рамках тематического содержания речи класса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норм</w:t>
      </w:r>
      <w:r>
        <w:rPr>
          <w:spacing w:val="-4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-6"/>
        </w:rPr>
        <w:t xml:space="preserve"> </w:t>
      </w:r>
      <w:r>
        <w:t>в стране</w:t>
      </w:r>
      <w:r>
        <w:rPr>
          <w:spacing w:val="-7"/>
        </w:rPr>
        <w:t xml:space="preserve"> </w:t>
      </w:r>
      <w:r>
        <w:t>(странах) изучаемого</w:t>
      </w:r>
      <w:r>
        <w:rPr>
          <w:spacing w:val="3"/>
        </w:rPr>
        <w:t xml:space="preserve"> </w:t>
      </w:r>
      <w:r>
        <w:t>языка.</w:t>
      </w:r>
    </w:p>
    <w:p w14:paraId="27639917" w14:textId="77777777" w:rsidR="00903495" w:rsidRDefault="00443863">
      <w:pPr>
        <w:pStyle w:val="a3"/>
        <w:ind w:left="1670" w:firstLine="0"/>
      </w:pPr>
      <w:r>
        <w:t>Объём</w:t>
      </w:r>
      <w:r>
        <w:rPr>
          <w:spacing w:val="-1"/>
        </w:rPr>
        <w:t xml:space="preserve"> </w:t>
      </w:r>
      <w:r>
        <w:t>диалога</w:t>
      </w:r>
      <w:r>
        <w:rPr>
          <w:spacing w:val="-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реплик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собеседника.</w:t>
      </w:r>
    </w:p>
    <w:p w14:paraId="32F4E0F9" w14:textId="77777777" w:rsidR="00903495" w:rsidRDefault="00443863">
      <w:pPr>
        <w:pStyle w:val="a3"/>
        <w:spacing w:line="237" w:lineRule="auto"/>
        <w:ind w:right="1132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образования:</w:t>
      </w:r>
    </w:p>
    <w:p w14:paraId="77676D39" w14:textId="77777777" w:rsidR="00903495" w:rsidRDefault="00443863">
      <w:pPr>
        <w:pStyle w:val="a3"/>
        <w:spacing w:before="6" w:line="237" w:lineRule="auto"/>
        <w:ind w:right="1134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14:paraId="55D60975" w14:textId="77777777" w:rsidR="00903495" w:rsidRDefault="00443863">
      <w:pPr>
        <w:pStyle w:val="a3"/>
        <w:tabs>
          <w:tab w:val="left" w:pos="3272"/>
          <w:tab w:val="left" w:pos="5000"/>
          <w:tab w:val="left" w:pos="6766"/>
          <w:tab w:val="left" w:pos="7534"/>
          <w:tab w:val="left" w:pos="8983"/>
        </w:tabs>
        <w:spacing w:before="3"/>
        <w:ind w:right="1124"/>
      </w:pPr>
      <w:r>
        <w:t>описание</w:t>
      </w:r>
      <w:r>
        <w:tab/>
        <w:t>(предмета,</w:t>
      </w:r>
      <w:r>
        <w:tab/>
        <w:t>внешности</w:t>
      </w:r>
      <w:r>
        <w:tab/>
        <w:t>и</w:t>
      </w:r>
      <w:r>
        <w:tab/>
        <w:t>одежды</w:t>
      </w:r>
      <w:r>
        <w:tab/>
        <w:t>человека),</w:t>
      </w:r>
      <w:r>
        <w:rPr>
          <w:spacing w:val="-58"/>
        </w:rPr>
        <w:t xml:space="preserve"> </w:t>
      </w:r>
      <w:r>
        <w:t>в том числе характеристика (черты характера реального человека или литературного</w:t>
      </w:r>
      <w:r>
        <w:rPr>
          <w:spacing w:val="1"/>
        </w:rPr>
        <w:t xml:space="preserve"> </w:t>
      </w:r>
      <w:r>
        <w:t>персонажа);</w:t>
      </w:r>
    </w:p>
    <w:p w14:paraId="0F35C11F" w14:textId="77777777" w:rsidR="00903495" w:rsidRDefault="00443863">
      <w:pPr>
        <w:pStyle w:val="a3"/>
        <w:spacing w:line="274" w:lineRule="exact"/>
        <w:ind w:left="1670" w:firstLine="0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14:paraId="1C3E8028" w14:textId="77777777" w:rsidR="00903495" w:rsidRDefault="00443863">
      <w:pPr>
        <w:pStyle w:val="a3"/>
        <w:spacing w:before="4" w:line="237" w:lineRule="auto"/>
        <w:ind w:left="1670" w:right="2647" w:firstLine="0"/>
      </w:pPr>
      <w:r>
        <w:t>изложение (пересказ) основного содержания прочитанного текста;</w:t>
      </w:r>
      <w:r>
        <w:rPr>
          <w:spacing w:val="-58"/>
        </w:rPr>
        <w:t xml:space="preserve"> </w:t>
      </w:r>
      <w:r>
        <w:t>краткое</w:t>
      </w:r>
      <w:r>
        <w:rPr>
          <w:spacing w:val="-2"/>
        </w:rPr>
        <w:t xml:space="preserve"> </w:t>
      </w:r>
      <w:r>
        <w:t>изложение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работы.</w:t>
      </w:r>
    </w:p>
    <w:p w14:paraId="24C7335C" w14:textId="77777777" w:rsidR="00903495" w:rsidRDefault="00903495">
      <w:pPr>
        <w:spacing w:line="237" w:lineRule="auto"/>
        <w:sectPr w:rsidR="0090349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14:paraId="090A0613" w14:textId="77777777" w:rsidR="00903495" w:rsidRDefault="00443863">
      <w:pPr>
        <w:pStyle w:val="a3"/>
        <w:spacing w:before="98"/>
        <w:ind w:right="1134"/>
      </w:pPr>
      <w:r>
        <w:lastRenderedPageBreak/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  общения   в   рамках   тематического   содержания   речи   с   опорой</w:t>
      </w:r>
      <w:r>
        <w:rPr>
          <w:spacing w:val="1"/>
        </w:rPr>
        <w:t xml:space="preserve"> </w:t>
      </w:r>
      <w:r>
        <w:t>на ключевые слова,</w:t>
      </w:r>
      <w:r>
        <w:rPr>
          <w:spacing w:val="-2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иллюстрации,</w:t>
      </w:r>
      <w:r>
        <w:rPr>
          <w:spacing w:val="3"/>
        </w:rPr>
        <w:t xml:space="preserve"> </w:t>
      </w:r>
      <w:r>
        <w:t>фотографии.</w:t>
      </w:r>
    </w:p>
    <w:p w14:paraId="6097BC79" w14:textId="77777777" w:rsidR="00903495" w:rsidRDefault="00443863">
      <w:pPr>
        <w:pStyle w:val="a3"/>
        <w:spacing w:before="2"/>
        <w:ind w:left="1670" w:right="4274" w:firstLine="0"/>
      </w:pPr>
      <w:r>
        <w:t>Объём монологического высказывания – 5–6 фраз.</w:t>
      </w:r>
      <w:r>
        <w:rPr>
          <w:spacing w:val="-57"/>
        </w:rPr>
        <w:t xml:space="preserve"> </w:t>
      </w:r>
      <w:r>
        <w:t>Аудирование.</w:t>
      </w:r>
    </w:p>
    <w:p w14:paraId="3826694A" w14:textId="77777777" w:rsidR="00903495" w:rsidRDefault="00443863">
      <w:pPr>
        <w:pStyle w:val="a3"/>
        <w:spacing w:before="3" w:line="237" w:lineRule="auto"/>
        <w:ind w:right="1140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14:paraId="34A214F9" w14:textId="77777777" w:rsidR="00903495" w:rsidRDefault="00443863">
      <w:pPr>
        <w:pStyle w:val="a3"/>
        <w:spacing w:before="6" w:line="237" w:lineRule="auto"/>
        <w:ind w:right="1140"/>
      </w:pPr>
      <w:r>
        <w:t xml:space="preserve">при  </w:t>
      </w:r>
      <w:r>
        <w:rPr>
          <w:spacing w:val="40"/>
        </w:rPr>
        <w:t xml:space="preserve"> </w:t>
      </w:r>
      <w:r>
        <w:t xml:space="preserve">непосредственном   </w:t>
      </w:r>
      <w:r>
        <w:rPr>
          <w:spacing w:val="34"/>
        </w:rPr>
        <w:t xml:space="preserve"> </w:t>
      </w:r>
      <w:proofErr w:type="gramStart"/>
      <w:r>
        <w:t xml:space="preserve">общении:   </w:t>
      </w:r>
      <w:proofErr w:type="gramEnd"/>
      <w:r>
        <w:rPr>
          <w:spacing w:val="39"/>
        </w:rPr>
        <w:t xml:space="preserve"> </w:t>
      </w:r>
      <w:r>
        <w:t xml:space="preserve">понимание   </w:t>
      </w:r>
      <w:r>
        <w:rPr>
          <w:spacing w:val="41"/>
        </w:rPr>
        <w:t xml:space="preserve"> </w:t>
      </w:r>
      <w:r>
        <w:t xml:space="preserve">на   </w:t>
      </w:r>
      <w:r>
        <w:rPr>
          <w:spacing w:val="38"/>
        </w:rPr>
        <w:t xml:space="preserve"> </w:t>
      </w:r>
      <w:r>
        <w:t xml:space="preserve">слух   </w:t>
      </w:r>
      <w:r>
        <w:rPr>
          <w:spacing w:val="38"/>
        </w:rPr>
        <w:t xml:space="preserve"> </w:t>
      </w:r>
      <w:r>
        <w:t xml:space="preserve">речи   </w:t>
      </w:r>
      <w:r>
        <w:rPr>
          <w:spacing w:val="43"/>
        </w:rPr>
        <w:t xml:space="preserve"> </w:t>
      </w:r>
      <w:r>
        <w:t>учителя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-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 услышанное;</w:t>
      </w:r>
    </w:p>
    <w:p w14:paraId="490B6D2C" w14:textId="77777777" w:rsidR="00903495" w:rsidRDefault="00443863">
      <w:pPr>
        <w:pStyle w:val="a3"/>
        <w:spacing w:before="3"/>
        <w:ind w:right="1133"/>
      </w:pPr>
      <w:r>
        <w:t>при</w:t>
      </w:r>
      <w:r>
        <w:rPr>
          <w:spacing w:val="83"/>
        </w:rPr>
        <w:t xml:space="preserve"> </w:t>
      </w:r>
      <w:r>
        <w:t xml:space="preserve">опосредованном  </w:t>
      </w:r>
      <w:r>
        <w:rPr>
          <w:spacing w:val="21"/>
        </w:rPr>
        <w:t xml:space="preserve"> </w:t>
      </w:r>
      <w:r>
        <w:t xml:space="preserve">общении:  </w:t>
      </w:r>
      <w:r>
        <w:rPr>
          <w:spacing w:val="26"/>
        </w:rPr>
        <w:t xml:space="preserve"> </w:t>
      </w:r>
      <w:r>
        <w:t xml:space="preserve">дальнейшее  </w:t>
      </w:r>
      <w:r>
        <w:rPr>
          <w:spacing w:val="19"/>
        </w:rPr>
        <w:t xml:space="preserve"> </w:t>
      </w:r>
      <w:r>
        <w:t xml:space="preserve">развитие  </w:t>
      </w:r>
      <w:r>
        <w:rPr>
          <w:spacing w:val="25"/>
        </w:rPr>
        <w:t xml:space="preserve"> </w:t>
      </w:r>
      <w:r>
        <w:t xml:space="preserve">умений  </w:t>
      </w:r>
      <w:r>
        <w:rPr>
          <w:spacing w:val="25"/>
        </w:rPr>
        <w:t xml:space="preserve"> </w:t>
      </w:r>
      <w:r>
        <w:t>восприятия</w:t>
      </w:r>
      <w:r>
        <w:rPr>
          <w:spacing w:val="-58"/>
        </w:rPr>
        <w:t xml:space="preserve"> </w:t>
      </w:r>
      <w:r>
        <w:t>и понимания на слух несложных адаптированных аутентичных текстов, 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60"/>
        </w:rPr>
        <w:t xml:space="preserve"> </w:t>
      </w:r>
      <w:r>
        <w:t>незнакомые</w:t>
      </w:r>
      <w:r>
        <w:rPr>
          <w:spacing w:val="60"/>
        </w:rPr>
        <w:t xml:space="preserve"> </w:t>
      </w:r>
      <w:r>
        <w:t>слова,   с</w:t>
      </w:r>
      <w:r>
        <w:rPr>
          <w:spacing w:val="60"/>
        </w:rPr>
        <w:t xml:space="preserve"> </w:t>
      </w:r>
      <w:r>
        <w:t>разной</w:t>
      </w:r>
      <w:r>
        <w:rPr>
          <w:spacing w:val="60"/>
        </w:rPr>
        <w:t xml:space="preserve"> </w:t>
      </w:r>
      <w:r>
        <w:t>глубиной</w:t>
      </w:r>
      <w:r>
        <w:rPr>
          <w:spacing w:val="60"/>
        </w:rPr>
        <w:t xml:space="preserve"> </w:t>
      </w:r>
      <w:r>
        <w:t>проникновения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запрашиваемой   информации   с</w:t>
      </w:r>
      <w:r>
        <w:rPr>
          <w:spacing w:val="60"/>
        </w:rPr>
        <w:t xml:space="preserve"> </w:t>
      </w:r>
      <w:r>
        <w:t>опорой   и   без   опоры</w:t>
      </w:r>
      <w:r>
        <w:rPr>
          <w:spacing w:val="-57"/>
        </w:rPr>
        <w:t xml:space="preserve"> </w:t>
      </w:r>
      <w:r>
        <w:t>на иллюстрации.</w:t>
      </w:r>
    </w:p>
    <w:p w14:paraId="56680D38" w14:textId="77777777" w:rsidR="00903495" w:rsidRDefault="00443863">
      <w:pPr>
        <w:pStyle w:val="a3"/>
        <w:spacing w:before="1"/>
        <w:ind w:right="1124"/>
      </w:pPr>
      <w:r>
        <w:t>Аудирование с пониманием основного содержания текста предполагает умение</w:t>
      </w:r>
      <w:r>
        <w:rPr>
          <w:spacing w:val="1"/>
        </w:rPr>
        <w:t xml:space="preserve"> </w:t>
      </w:r>
      <w:r>
        <w:t xml:space="preserve">определять   основную    тему   и    главные   факты </w:t>
      </w:r>
      <w:proofErr w:type="gramStart"/>
      <w:r>
        <w:t xml:space="preserve">   (</w:t>
      </w:r>
      <w:proofErr w:type="gramEnd"/>
      <w:r>
        <w:t>события)    в    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14:paraId="70D00E2F" w14:textId="77777777" w:rsidR="00903495" w:rsidRDefault="00443863">
      <w:pPr>
        <w:pStyle w:val="a3"/>
        <w:ind w:right="1140"/>
      </w:pPr>
      <w:r>
        <w:t>Аудирование с пониманием запрашиваемой информации предполагает 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14:paraId="78BD100A" w14:textId="77777777" w:rsidR="00903495" w:rsidRDefault="00443863">
      <w:pPr>
        <w:pStyle w:val="a3"/>
        <w:spacing w:line="242" w:lineRule="auto"/>
        <w:ind w:right="1138"/>
      </w:pPr>
      <w:r>
        <w:t xml:space="preserve">Тексты    для    </w:t>
      </w:r>
      <w:proofErr w:type="gramStart"/>
      <w:r>
        <w:t xml:space="preserve">аудирования:   </w:t>
      </w:r>
      <w:proofErr w:type="gramEnd"/>
      <w:r>
        <w:t xml:space="preserve"> диалог    (беседа),    высказывания   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общения,</w:t>
      </w:r>
      <w:r>
        <w:rPr>
          <w:spacing w:val="-6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8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14:paraId="081D504A" w14:textId="77777777" w:rsidR="00903495" w:rsidRDefault="00443863">
      <w:pPr>
        <w:pStyle w:val="a3"/>
        <w:spacing w:line="242" w:lineRule="auto"/>
        <w:ind w:left="1670" w:right="2811" w:firstLine="0"/>
      </w:pPr>
      <w:r>
        <w:t>Время звучания текста (текстов) для аудирования – до 1 минуты.</w:t>
      </w:r>
      <w:r>
        <w:rPr>
          <w:spacing w:val="-57"/>
        </w:rPr>
        <w:t xml:space="preserve"> </w:t>
      </w:r>
      <w:r>
        <w:t>Смысловое чтение.</w:t>
      </w:r>
    </w:p>
    <w:p w14:paraId="679DD5B6" w14:textId="77777777" w:rsidR="00903495" w:rsidRDefault="00443863">
      <w:pPr>
        <w:pStyle w:val="a3"/>
        <w:ind w:right="1134"/>
      </w:pPr>
      <w:r>
        <w:t>Развитие   сформированных   в   начальной   школе   умений    читать   про   себя</w:t>
      </w:r>
      <w:r>
        <w:rPr>
          <w:spacing w:val="1"/>
        </w:rPr>
        <w:t xml:space="preserve"> </w:t>
      </w:r>
      <w:r>
        <w:t>и понимать учебные и несложные адаптированные аутентичные тексты разных 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14:paraId="2D1C951D" w14:textId="77777777" w:rsidR="00903495" w:rsidRDefault="00443863">
      <w:pPr>
        <w:pStyle w:val="a3"/>
        <w:ind w:right="112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14:paraId="3C9145E3" w14:textId="77777777" w:rsidR="00903495" w:rsidRDefault="00443863">
      <w:pPr>
        <w:pStyle w:val="a3"/>
        <w:ind w:right="113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эксплицитной</w:t>
      </w:r>
      <w:r>
        <w:rPr>
          <w:spacing w:val="3"/>
        </w:rPr>
        <w:t xml:space="preserve"> </w:t>
      </w:r>
      <w:r>
        <w:t>(явной)</w:t>
      </w:r>
      <w:r>
        <w:rPr>
          <w:spacing w:val="-2"/>
        </w:rPr>
        <w:t xml:space="preserve"> </w:t>
      </w:r>
      <w:r>
        <w:t>форме.</w:t>
      </w:r>
    </w:p>
    <w:p w14:paraId="2C32F2D4" w14:textId="77777777" w:rsidR="00903495" w:rsidRDefault="00443863">
      <w:pPr>
        <w:pStyle w:val="a3"/>
        <w:spacing w:line="237" w:lineRule="auto"/>
        <w:ind w:right="1137"/>
      </w:pPr>
      <w:r>
        <w:t xml:space="preserve">Чтение   </w:t>
      </w:r>
      <w:r>
        <w:rPr>
          <w:spacing w:val="1"/>
        </w:rPr>
        <w:t xml:space="preserve"> </w:t>
      </w:r>
      <w:r>
        <w:t xml:space="preserve">несплошных     текстов  </w:t>
      </w:r>
      <w:proofErr w:type="gramStart"/>
      <w:r>
        <w:t xml:space="preserve">   (</w:t>
      </w:r>
      <w:proofErr w:type="gramEnd"/>
      <w:r>
        <w:t>таблиц)    и     понимание     представленной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14:paraId="399A6EEE" w14:textId="77777777" w:rsidR="00903495" w:rsidRDefault="00443863">
      <w:pPr>
        <w:pStyle w:val="a3"/>
        <w:ind w:right="113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(диалог),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4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стихотворение;</w:t>
      </w:r>
      <w:r>
        <w:rPr>
          <w:spacing w:val="-4"/>
        </w:rPr>
        <w:t xml:space="preserve"> </w:t>
      </w:r>
      <w:r>
        <w:t>несплошной</w:t>
      </w:r>
      <w:r>
        <w:rPr>
          <w:spacing w:val="-3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(таблица).</w:t>
      </w:r>
    </w:p>
    <w:p w14:paraId="749E77F9" w14:textId="77777777" w:rsidR="00903495" w:rsidRDefault="00443863">
      <w:pPr>
        <w:pStyle w:val="a3"/>
        <w:spacing w:line="242" w:lineRule="auto"/>
        <w:ind w:left="1670" w:right="4280" w:firstLine="0"/>
      </w:pPr>
      <w:r>
        <w:t>Объём текста (текстов) для чтения – 180–200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</w:p>
    <w:p w14:paraId="7E6D91A6" w14:textId="77777777" w:rsidR="00903495" w:rsidRDefault="00443863">
      <w:pPr>
        <w:pStyle w:val="a3"/>
        <w:tabs>
          <w:tab w:val="left" w:pos="2830"/>
          <w:tab w:val="left" w:pos="3832"/>
          <w:tab w:val="left" w:pos="5314"/>
          <w:tab w:val="left" w:pos="6033"/>
          <w:tab w:val="left" w:pos="6508"/>
          <w:tab w:val="left" w:pos="7184"/>
          <w:tab w:val="left" w:pos="8248"/>
        </w:tabs>
        <w:spacing w:line="242" w:lineRule="auto"/>
        <w:ind w:right="1133"/>
        <w:jc w:val="left"/>
      </w:pPr>
      <w:r>
        <w:t>Развитие</w:t>
      </w:r>
      <w:r>
        <w:tab/>
        <w:t>умений</w:t>
      </w:r>
      <w:r>
        <w:tab/>
        <w:t>письменной</w:t>
      </w:r>
      <w:r>
        <w:tab/>
        <w:t>речи</w:t>
      </w:r>
      <w:r>
        <w:tab/>
        <w:t>на</w:t>
      </w:r>
      <w:r>
        <w:tab/>
        <w:t>базе</w:t>
      </w:r>
      <w:r>
        <w:tab/>
        <w:t>умений,</w:t>
      </w:r>
      <w:r>
        <w:tab/>
        <w:t>сформированных</w:t>
      </w:r>
      <w:r>
        <w:rPr>
          <w:spacing w:val="-57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14:paraId="4C7999CB" w14:textId="77777777" w:rsidR="00903495" w:rsidRDefault="00443863">
      <w:pPr>
        <w:pStyle w:val="a3"/>
        <w:spacing w:line="242" w:lineRule="auto"/>
        <w:jc w:val="left"/>
      </w:pPr>
      <w:r>
        <w:t>списывание</w:t>
      </w:r>
      <w:r>
        <w:rPr>
          <w:spacing w:val="2"/>
        </w:rPr>
        <w:t xml:space="preserve"> </w:t>
      </w:r>
      <w:r>
        <w:t>текста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выписывание</w:t>
      </w:r>
      <w:r>
        <w:rPr>
          <w:spacing w:val="2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него</w:t>
      </w:r>
      <w:r>
        <w:rPr>
          <w:spacing w:val="7"/>
        </w:rPr>
        <w:t xml:space="preserve"> </w:t>
      </w:r>
      <w:r>
        <w:t>слов,</w:t>
      </w:r>
      <w:r>
        <w:rPr>
          <w:spacing w:val="6"/>
        </w:rPr>
        <w:t xml:space="preserve"> </w:t>
      </w:r>
      <w:r>
        <w:t>словосочетаний,</w:t>
      </w:r>
      <w:r>
        <w:rPr>
          <w:spacing w:val="6"/>
        </w:rPr>
        <w:t xml:space="preserve"> </w:t>
      </w:r>
      <w:r>
        <w:t>предложений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3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задачей;</w:t>
      </w:r>
    </w:p>
    <w:p w14:paraId="700DF0C3" w14:textId="77777777" w:rsidR="00903495" w:rsidRDefault="00443863">
      <w:pPr>
        <w:pStyle w:val="a3"/>
        <w:spacing w:line="242" w:lineRule="auto"/>
        <w:ind w:right="1129"/>
        <w:jc w:val="left"/>
      </w:pPr>
      <w:r>
        <w:t>написание</w:t>
      </w:r>
      <w:r>
        <w:rPr>
          <w:spacing w:val="11"/>
        </w:rPr>
        <w:t xml:space="preserve"> </w:t>
      </w:r>
      <w:r>
        <w:t>коротких</w:t>
      </w:r>
      <w:r>
        <w:rPr>
          <w:spacing w:val="7"/>
        </w:rPr>
        <w:t xml:space="preserve"> </w:t>
      </w:r>
      <w:r>
        <w:t>поздравлений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праздниками</w:t>
      </w:r>
      <w:r>
        <w:rPr>
          <w:spacing w:val="13"/>
        </w:rPr>
        <w:t xml:space="preserve"> </w:t>
      </w:r>
      <w:r>
        <w:t>(с</w:t>
      </w:r>
      <w:r>
        <w:rPr>
          <w:spacing w:val="11"/>
        </w:rPr>
        <w:t xml:space="preserve"> </w:t>
      </w:r>
      <w:r>
        <w:t>Новым</w:t>
      </w:r>
      <w:r>
        <w:rPr>
          <w:spacing w:val="10"/>
        </w:rPr>
        <w:t xml:space="preserve"> </w:t>
      </w:r>
      <w:r>
        <w:t>годом,</w:t>
      </w:r>
      <w:r>
        <w:rPr>
          <w:spacing w:val="9"/>
        </w:rPr>
        <w:t xml:space="preserve"> </w:t>
      </w:r>
      <w:r>
        <w:t>Рождеством,</w:t>
      </w:r>
      <w:r>
        <w:rPr>
          <w:spacing w:val="-57"/>
        </w:rPr>
        <w:t xml:space="preserve"> </w:t>
      </w:r>
      <w:r>
        <w:t>днём</w:t>
      </w:r>
      <w:r>
        <w:rPr>
          <w:spacing w:val="2"/>
        </w:rPr>
        <w:t xml:space="preserve"> </w:t>
      </w:r>
      <w:r>
        <w:t>рождения);</w:t>
      </w:r>
    </w:p>
    <w:p w14:paraId="61DA57E2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106A5A70" w14:textId="77777777" w:rsidR="00903495" w:rsidRDefault="00443863">
      <w:pPr>
        <w:pStyle w:val="a3"/>
        <w:spacing w:before="98" w:line="242" w:lineRule="auto"/>
        <w:ind w:right="1137"/>
      </w:pPr>
      <w:r>
        <w:lastRenderedPageBreak/>
        <w:t>заполнение</w:t>
      </w:r>
      <w:r>
        <w:rPr>
          <w:spacing w:val="72"/>
        </w:rPr>
        <w:t xml:space="preserve"> </w:t>
      </w:r>
      <w:r>
        <w:t xml:space="preserve">анкет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proofErr w:type="gramStart"/>
      <w:r>
        <w:t xml:space="preserve">формуляров:  </w:t>
      </w:r>
      <w:r>
        <w:rPr>
          <w:spacing w:val="13"/>
        </w:rPr>
        <w:t xml:space="preserve"> </w:t>
      </w:r>
      <w:proofErr w:type="gramEnd"/>
      <w:r>
        <w:t xml:space="preserve">сообщение  </w:t>
      </w:r>
      <w:r>
        <w:rPr>
          <w:spacing w:val="11"/>
        </w:rPr>
        <w:t xml:space="preserve"> </w:t>
      </w:r>
      <w:r>
        <w:t xml:space="preserve">о  </w:t>
      </w:r>
      <w:r>
        <w:rPr>
          <w:spacing w:val="13"/>
        </w:rPr>
        <w:t xml:space="preserve"> </w:t>
      </w:r>
      <w:r>
        <w:t xml:space="preserve">себе  </w:t>
      </w:r>
      <w:r>
        <w:rPr>
          <w:spacing w:val="11"/>
        </w:rPr>
        <w:t xml:space="preserve"> </w:t>
      </w:r>
      <w:r>
        <w:t xml:space="preserve">основных  </w:t>
      </w:r>
      <w:r>
        <w:rPr>
          <w:spacing w:val="7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10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языка;</w:t>
      </w:r>
    </w:p>
    <w:p w14:paraId="5B1C2C4A" w14:textId="77777777" w:rsidR="00903495" w:rsidRDefault="00443863">
      <w:pPr>
        <w:pStyle w:val="a3"/>
        <w:ind w:right="1131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 xml:space="preserve">сведений    о    </w:t>
      </w:r>
      <w:proofErr w:type="gramStart"/>
      <w:r>
        <w:t xml:space="preserve">себе;   </w:t>
      </w:r>
      <w:proofErr w:type="gramEnd"/>
      <w:r>
        <w:t xml:space="preserve"> оформление    обращения,    завершающей    фразы    и    подписи</w:t>
      </w:r>
      <w:r>
        <w:rPr>
          <w:spacing w:val="1"/>
        </w:rPr>
        <w:t xml:space="preserve"> </w:t>
      </w:r>
      <w:r>
        <w:t>в соответствии с нормами неофициального общения, принятыми в стране 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сообщения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60</w:t>
      </w:r>
      <w:r>
        <w:rPr>
          <w:spacing w:val="-3"/>
        </w:rPr>
        <w:t xml:space="preserve"> </w:t>
      </w:r>
      <w:r>
        <w:t>слов.</w:t>
      </w:r>
    </w:p>
    <w:p w14:paraId="62DBF629" w14:textId="77777777" w:rsidR="00903495" w:rsidRDefault="00443863">
      <w:pPr>
        <w:pStyle w:val="a3"/>
        <w:spacing w:line="242" w:lineRule="auto"/>
        <w:ind w:left="1670" w:right="6582" w:firstLine="0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14:paraId="2B7F7696" w14:textId="77777777" w:rsidR="00903495" w:rsidRDefault="00443863">
      <w:pPr>
        <w:pStyle w:val="a3"/>
        <w:ind w:right="1128"/>
      </w:pPr>
      <w:r>
        <w:t xml:space="preserve">Различение    на    слух    и     </w:t>
      </w:r>
      <w:proofErr w:type="gramStart"/>
      <w:r>
        <w:t xml:space="preserve">адекватное,   </w:t>
      </w:r>
      <w:proofErr w:type="gramEnd"/>
      <w:r>
        <w:t xml:space="preserve">  без     ошибок,     ведущих    к    сбою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коммуникации,</w:t>
      </w:r>
      <w:r>
        <w:rPr>
          <w:spacing w:val="60"/>
        </w:rPr>
        <w:t xml:space="preserve"> </w:t>
      </w:r>
      <w:r>
        <w:t>произнесение</w:t>
      </w:r>
      <w:r>
        <w:rPr>
          <w:spacing w:val="60"/>
        </w:rPr>
        <w:t xml:space="preserve"> </w:t>
      </w:r>
      <w:r>
        <w:t>слов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соблюдением</w:t>
      </w:r>
      <w:r>
        <w:rPr>
          <w:spacing w:val="60"/>
        </w:rPr>
        <w:t xml:space="preserve"> </w:t>
      </w:r>
      <w:r>
        <w:t>правильного</w:t>
      </w:r>
      <w:r>
        <w:rPr>
          <w:spacing w:val="60"/>
        </w:rPr>
        <w:t xml:space="preserve"> </w:t>
      </w:r>
      <w:r>
        <w:t>ударения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2"/>
        </w:rPr>
        <w:t xml:space="preserve"> </w:t>
      </w:r>
      <w:r>
        <w:t>чтения.</w:t>
      </w:r>
    </w:p>
    <w:p w14:paraId="53F51D5A" w14:textId="77777777" w:rsidR="00903495" w:rsidRDefault="00443863">
      <w:pPr>
        <w:pStyle w:val="a3"/>
        <w:ind w:right="1131"/>
      </w:pPr>
      <w:r>
        <w:t>Чтение вслух небольших адаптированных аутентичных текстов, построенных на</w:t>
      </w:r>
      <w:r>
        <w:rPr>
          <w:spacing w:val="1"/>
        </w:rPr>
        <w:t xml:space="preserve"> </w:t>
      </w:r>
      <w:r>
        <w:t xml:space="preserve">изученном        языковом        </w:t>
      </w:r>
      <w:proofErr w:type="gramStart"/>
      <w:r>
        <w:t xml:space="preserve">материале,   </w:t>
      </w:r>
      <w:proofErr w:type="gramEnd"/>
      <w:r>
        <w:t xml:space="preserve">     с        соблюдением        правил        чтения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интонации,</w:t>
      </w:r>
      <w:r>
        <w:rPr>
          <w:spacing w:val="-2"/>
        </w:rPr>
        <w:t xml:space="preserve"> </w:t>
      </w:r>
      <w:r>
        <w:t>демонстрирующее понимание</w:t>
      </w:r>
      <w:r>
        <w:rPr>
          <w:spacing w:val="-4"/>
        </w:rPr>
        <w:t xml:space="preserve"> </w:t>
      </w:r>
      <w:r>
        <w:t>текста.</w:t>
      </w:r>
    </w:p>
    <w:p w14:paraId="7D73DCC2" w14:textId="77777777" w:rsidR="00903495" w:rsidRDefault="00443863">
      <w:pPr>
        <w:pStyle w:val="a3"/>
        <w:spacing w:line="242" w:lineRule="auto"/>
        <w:ind w:right="1132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(диалог),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4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сообщение информационного</w:t>
      </w:r>
      <w:r>
        <w:rPr>
          <w:spacing w:val="4"/>
        </w:rPr>
        <w:t xml:space="preserve"> </w:t>
      </w:r>
      <w:r>
        <w:t>характера.</w:t>
      </w:r>
    </w:p>
    <w:p w14:paraId="60E9013A" w14:textId="77777777" w:rsidR="00903495" w:rsidRDefault="00443863">
      <w:pPr>
        <w:pStyle w:val="a3"/>
        <w:spacing w:line="242" w:lineRule="auto"/>
        <w:ind w:left="1670" w:right="4933" w:firstLine="0"/>
      </w:pPr>
      <w:r>
        <w:t>Объём текста для чтения вслух – до 90 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14:paraId="65E0E68F" w14:textId="77777777" w:rsidR="00903495" w:rsidRDefault="00443863">
      <w:pPr>
        <w:pStyle w:val="a3"/>
        <w:spacing w:line="271" w:lineRule="exact"/>
        <w:ind w:left="1670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14:paraId="7FF9E9A4" w14:textId="77777777" w:rsidR="00903495" w:rsidRDefault="00443863">
      <w:pPr>
        <w:pStyle w:val="a3"/>
        <w:ind w:right="1135"/>
      </w:pPr>
      <w:r>
        <w:t xml:space="preserve">Правильное    использование    знаков    </w:t>
      </w:r>
      <w:proofErr w:type="gramStart"/>
      <w:r>
        <w:t xml:space="preserve">препинания:   </w:t>
      </w:r>
      <w:proofErr w:type="gramEnd"/>
      <w:r>
        <w:t xml:space="preserve"> точки,   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 xml:space="preserve">восклицательного  </w:t>
      </w:r>
      <w:r>
        <w:rPr>
          <w:spacing w:val="31"/>
        </w:rPr>
        <w:t xml:space="preserve"> </w:t>
      </w:r>
      <w:r>
        <w:t xml:space="preserve">знаков  </w:t>
      </w:r>
      <w:r>
        <w:rPr>
          <w:spacing w:val="23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конце  </w:t>
      </w:r>
      <w:r>
        <w:rPr>
          <w:spacing w:val="27"/>
        </w:rPr>
        <w:t xml:space="preserve"> </w:t>
      </w:r>
      <w:r>
        <w:t xml:space="preserve">предложения,  </w:t>
      </w:r>
      <w:r>
        <w:rPr>
          <w:spacing w:val="24"/>
        </w:rPr>
        <w:t xml:space="preserve"> </w:t>
      </w:r>
      <w:r>
        <w:t xml:space="preserve">запятой  </w:t>
      </w:r>
      <w:r>
        <w:rPr>
          <w:spacing w:val="28"/>
        </w:rPr>
        <w:t xml:space="preserve"> </w:t>
      </w:r>
      <w:r>
        <w:t xml:space="preserve">при  </w:t>
      </w:r>
      <w:r>
        <w:rPr>
          <w:spacing w:val="27"/>
        </w:rPr>
        <w:t xml:space="preserve"> </w:t>
      </w:r>
      <w:r>
        <w:t>перечислении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обращении,</w:t>
      </w:r>
      <w:r>
        <w:rPr>
          <w:spacing w:val="4"/>
        </w:rPr>
        <w:t xml:space="preserve"> </w:t>
      </w:r>
      <w:r>
        <w:t>апострофа.</w:t>
      </w:r>
    </w:p>
    <w:p w14:paraId="318535C9" w14:textId="77777777" w:rsidR="00903495" w:rsidRDefault="00443863">
      <w:pPr>
        <w:pStyle w:val="a3"/>
        <w:ind w:right="1133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характера.</w:t>
      </w:r>
    </w:p>
    <w:p w14:paraId="5E6D2793" w14:textId="77777777" w:rsidR="00903495" w:rsidRDefault="00443863">
      <w:pPr>
        <w:pStyle w:val="a3"/>
        <w:spacing w:line="275" w:lineRule="exact"/>
        <w:ind w:left="1670" w:firstLine="0"/>
      </w:pPr>
      <w:r>
        <w:t>Лексическая сторона</w:t>
      </w:r>
      <w:r>
        <w:rPr>
          <w:spacing w:val="-5"/>
        </w:rPr>
        <w:t xml:space="preserve"> </w:t>
      </w:r>
      <w:r>
        <w:t>речи.</w:t>
      </w:r>
    </w:p>
    <w:p w14:paraId="1C941E27" w14:textId="77777777" w:rsidR="00903495" w:rsidRDefault="00443863">
      <w:pPr>
        <w:pStyle w:val="a3"/>
        <w:ind w:right="1127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78"/>
        </w:rPr>
        <w:t xml:space="preserve"> </w:t>
      </w:r>
      <w:r>
        <w:t xml:space="preserve">ситуации  </w:t>
      </w:r>
      <w:r>
        <w:rPr>
          <w:spacing w:val="18"/>
        </w:rPr>
        <w:t xml:space="preserve"> </w:t>
      </w:r>
      <w:r>
        <w:t xml:space="preserve">общения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рамках  </w:t>
      </w:r>
      <w:r>
        <w:rPr>
          <w:spacing w:val="17"/>
        </w:rPr>
        <w:t xml:space="preserve"> </w:t>
      </w:r>
      <w:r>
        <w:t xml:space="preserve">тематического  </w:t>
      </w:r>
      <w:r>
        <w:rPr>
          <w:spacing w:val="22"/>
        </w:rPr>
        <w:t xml:space="preserve"> </w:t>
      </w:r>
      <w:r>
        <w:t xml:space="preserve">содержания  </w:t>
      </w:r>
      <w:r>
        <w:rPr>
          <w:spacing w:val="22"/>
        </w:rPr>
        <w:t xml:space="preserve"> </w:t>
      </w:r>
      <w:r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существующей в 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лексической</w:t>
      </w:r>
      <w:r>
        <w:rPr>
          <w:spacing w:val="-4"/>
        </w:rPr>
        <w:t xml:space="preserve"> </w:t>
      </w:r>
      <w:r>
        <w:t>сочетаемости.</w:t>
      </w:r>
    </w:p>
    <w:p w14:paraId="79557949" w14:textId="77777777" w:rsidR="00903495" w:rsidRDefault="00443863">
      <w:pPr>
        <w:pStyle w:val="a3"/>
        <w:ind w:right="1132"/>
      </w:pPr>
      <w:r>
        <w:t>Объём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91"/>
        </w:rPr>
        <w:t xml:space="preserve"> </w:t>
      </w:r>
      <w:r>
        <w:t xml:space="preserve">(включая  </w:t>
      </w:r>
      <w:r>
        <w:rPr>
          <w:spacing w:val="30"/>
        </w:rPr>
        <w:t xml:space="preserve"> </w:t>
      </w:r>
      <w:r>
        <w:t xml:space="preserve">500  </w:t>
      </w:r>
      <w:r>
        <w:rPr>
          <w:spacing w:val="31"/>
        </w:rPr>
        <w:t xml:space="preserve"> </w:t>
      </w:r>
      <w:r>
        <w:t xml:space="preserve">лексических  </w:t>
      </w:r>
      <w:r>
        <w:rPr>
          <w:spacing w:val="31"/>
        </w:rPr>
        <w:t xml:space="preserve"> </w:t>
      </w:r>
      <w:r>
        <w:t xml:space="preserve">единиц,  </w:t>
      </w:r>
      <w:r>
        <w:rPr>
          <w:spacing w:val="32"/>
        </w:rPr>
        <w:t xml:space="preserve"> </w:t>
      </w:r>
      <w:r>
        <w:t xml:space="preserve">изученных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43"/>
        </w:rPr>
        <w:t xml:space="preserve"> </w:t>
      </w:r>
      <w:r>
        <w:t xml:space="preserve">2–4  </w:t>
      </w:r>
      <w:r>
        <w:rPr>
          <w:spacing w:val="31"/>
        </w:rPr>
        <w:t xml:space="preserve"> </w:t>
      </w:r>
      <w:r>
        <w:t>классах)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675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625</w:t>
      </w:r>
      <w:r>
        <w:rPr>
          <w:spacing w:val="60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2"/>
        </w:rPr>
        <w:t xml:space="preserve"> </w:t>
      </w:r>
      <w:r>
        <w:t>продуктивного</w:t>
      </w:r>
      <w:r>
        <w:rPr>
          <w:spacing w:val="2"/>
        </w:rPr>
        <w:t xml:space="preserve"> </w:t>
      </w:r>
      <w:r>
        <w:t>минимума).</w:t>
      </w:r>
    </w:p>
    <w:p w14:paraId="5F1ACB6C" w14:textId="77777777" w:rsidR="00903495" w:rsidRDefault="00443863">
      <w:pPr>
        <w:pStyle w:val="a3"/>
        <w:ind w:left="1670" w:firstLine="0"/>
      </w:pPr>
      <w:r>
        <w:t>Основные</w:t>
      </w:r>
      <w:r>
        <w:rPr>
          <w:spacing w:val="-2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14:paraId="21FAC946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аффиксация:</w:t>
      </w:r>
    </w:p>
    <w:p w14:paraId="2D085082" w14:textId="77777777" w:rsidR="00903495" w:rsidRDefault="00443863">
      <w:pPr>
        <w:pStyle w:val="a3"/>
        <w:spacing w:line="242" w:lineRule="auto"/>
        <w:ind w:right="1129"/>
        <w:jc w:val="left"/>
      </w:pPr>
      <w:r>
        <w:t>образование</w:t>
      </w:r>
      <w:r>
        <w:rPr>
          <w:spacing w:val="38"/>
        </w:rPr>
        <w:t xml:space="preserve"> </w:t>
      </w:r>
      <w:r>
        <w:t>имён</w:t>
      </w:r>
      <w:r>
        <w:rPr>
          <w:spacing w:val="40"/>
        </w:rPr>
        <w:t xml:space="preserve"> </w:t>
      </w:r>
      <w:r>
        <w:t>существительных</w:t>
      </w:r>
      <w:r>
        <w:rPr>
          <w:spacing w:val="38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помощи</w:t>
      </w:r>
      <w:r>
        <w:rPr>
          <w:spacing w:val="40"/>
        </w:rPr>
        <w:t xml:space="preserve"> </w:t>
      </w:r>
      <w:r>
        <w:t>суффиксов</w:t>
      </w:r>
      <w:r>
        <w:rPr>
          <w:spacing w:val="54"/>
        </w:rPr>
        <w:t xml:space="preserve"> </w:t>
      </w:r>
      <w:r>
        <w:t>-</w:t>
      </w:r>
      <w:proofErr w:type="spellStart"/>
      <w:r>
        <w:t>er</w:t>
      </w:r>
      <w:proofErr w:type="spellEnd"/>
      <w:r>
        <w:t>/-</w:t>
      </w:r>
      <w:proofErr w:type="spellStart"/>
      <w:r>
        <w:t>or</w:t>
      </w:r>
      <w:proofErr w:type="spellEnd"/>
      <w:r>
        <w:rPr>
          <w:spacing w:val="35"/>
        </w:rPr>
        <w:t xml:space="preserve"> </w:t>
      </w:r>
      <w:r>
        <w:t>(</w:t>
      </w:r>
      <w:proofErr w:type="spellStart"/>
      <w:r>
        <w:t>teach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er</w:t>
      </w:r>
      <w:proofErr w:type="spellEnd"/>
      <w:r>
        <w:t>/</w:t>
      </w:r>
      <w:proofErr w:type="spellStart"/>
      <w:r>
        <w:t>visitor</w:t>
      </w:r>
      <w:proofErr w:type="spellEnd"/>
      <w:r>
        <w:t>),</w:t>
      </w:r>
      <w:r>
        <w:rPr>
          <w:spacing w:val="1"/>
        </w:rPr>
        <w:t xml:space="preserve"> </w:t>
      </w:r>
      <w:r>
        <w:t>-</w:t>
      </w:r>
      <w:proofErr w:type="spellStart"/>
      <w:r>
        <w:t>ist</w:t>
      </w:r>
      <w:proofErr w:type="spellEnd"/>
      <w:r>
        <w:rPr>
          <w:spacing w:val="5"/>
        </w:rPr>
        <w:t xml:space="preserve"> </w:t>
      </w:r>
      <w:r>
        <w:t>(</w:t>
      </w:r>
      <w:proofErr w:type="spellStart"/>
      <w:r>
        <w:t>scientist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tourist</w:t>
      </w:r>
      <w:proofErr w:type="spellEnd"/>
      <w:r>
        <w:t>),</w:t>
      </w:r>
      <w:r>
        <w:rPr>
          <w:spacing w:val="3"/>
        </w:rPr>
        <w:t xml:space="preserve"> </w:t>
      </w:r>
      <w:r>
        <w:t>-</w:t>
      </w:r>
      <w:proofErr w:type="spellStart"/>
      <w:r>
        <w:t>sion</w:t>
      </w:r>
      <w:proofErr w:type="spellEnd"/>
      <w:r>
        <w:t>/-</w:t>
      </w:r>
      <w:proofErr w:type="spellStart"/>
      <w:r>
        <w:t>tion</w:t>
      </w:r>
      <w:proofErr w:type="spellEnd"/>
      <w:r>
        <w:rPr>
          <w:spacing w:val="-4"/>
        </w:rPr>
        <w:t xml:space="preserve"> </w:t>
      </w:r>
      <w:r>
        <w:t>(</w:t>
      </w:r>
      <w:proofErr w:type="spellStart"/>
      <w:r>
        <w:t>discussion</w:t>
      </w:r>
      <w:proofErr w:type="spellEnd"/>
      <w:r>
        <w:t>/</w:t>
      </w:r>
      <w:proofErr w:type="spellStart"/>
      <w:r>
        <w:t>invitation</w:t>
      </w:r>
      <w:proofErr w:type="spellEnd"/>
      <w:r>
        <w:t>);</w:t>
      </w:r>
    </w:p>
    <w:p w14:paraId="3305490B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образование</w:t>
      </w:r>
      <w:r>
        <w:rPr>
          <w:spacing w:val="20"/>
        </w:rPr>
        <w:t xml:space="preserve"> </w:t>
      </w:r>
      <w:r>
        <w:t>имён</w:t>
      </w:r>
      <w:r>
        <w:rPr>
          <w:spacing w:val="84"/>
        </w:rPr>
        <w:t xml:space="preserve"> </w:t>
      </w:r>
      <w:r>
        <w:t>прилагательных</w:t>
      </w:r>
      <w:r>
        <w:rPr>
          <w:spacing w:val="80"/>
        </w:rPr>
        <w:t xml:space="preserve"> </w:t>
      </w:r>
      <w:r>
        <w:t>при</w:t>
      </w:r>
      <w:r>
        <w:rPr>
          <w:spacing w:val="85"/>
        </w:rPr>
        <w:t xml:space="preserve"> </w:t>
      </w:r>
      <w:r>
        <w:t>помощи</w:t>
      </w:r>
      <w:r>
        <w:rPr>
          <w:spacing w:val="85"/>
        </w:rPr>
        <w:t xml:space="preserve"> </w:t>
      </w:r>
      <w:r>
        <w:t>суффиксов</w:t>
      </w:r>
      <w:r>
        <w:rPr>
          <w:spacing w:val="94"/>
        </w:rPr>
        <w:t xml:space="preserve"> </w:t>
      </w:r>
      <w:r>
        <w:t>-</w:t>
      </w:r>
      <w:proofErr w:type="spellStart"/>
      <w:r>
        <w:t>ful</w:t>
      </w:r>
      <w:proofErr w:type="spellEnd"/>
      <w:r>
        <w:rPr>
          <w:spacing w:val="80"/>
        </w:rPr>
        <w:t xml:space="preserve"> </w:t>
      </w:r>
      <w:r>
        <w:t>(</w:t>
      </w:r>
      <w:proofErr w:type="spellStart"/>
      <w:r>
        <w:t>wonderful</w:t>
      </w:r>
      <w:proofErr w:type="spellEnd"/>
      <w:r>
        <w:t>),</w:t>
      </w:r>
    </w:p>
    <w:p w14:paraId="6CCFFF37" w14:textId="77777777" w:rsidR="00903495" w:rsidRDefault="00443863">
      <w:pPr>
        <w:pStyle w:val="a3"/>
        <w:spacing w:line="275" w:lineRule="exact"/>
        <w:ind w:firstLine="0"/>
        <w:jc w:val="left"/>
      </w:pPr>
      <w:r>
        <w:t>-</w:t>
      </w:r>
      <w:proofErr w:type="spellStart"/>
      <w:r>
        <w:t>ian</w:t>
      </w:r>
      <w:proofErr w:type="spellEnd"/>
      <w:r>
        <w:t>/-</w:t>
      </w:r>
      <w:proofErr w:type="spellStart"/>
      <w:r>
        <w:t>an</w:t>
      </w:r>
      <w:proofErr w:type="spellEnd"/>
      <w:r>
        <w:rPr>
          <w:spacing w:val="-8"/>
        </w:rPr>
        <w:t xml:space="preserve"> </w:t>
      </w:r>
      <w:r>
        <w:t>(Russian/American);</w:t>
      </w:r>
    </w:p>
    <w:p w14:paraId="027EC11E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образование</w:t>
      </w:r>
      <w:r>
        <w:rPr>
          <w:spacing w:val="-8"/>
        </w:rPr>
        <w:t xml:space="preserve"> </w:t>
      </w:r>
      <w:r>
        <w:t>наречий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 суффикса</w:t>
      </w:r>
      <w:r>
        <w:rPr>
          <w:spacing w:val="3"/>
        </w:rPr>
        <w:t xml:space="preserve"> </w:t>
      </w:r>
      <w:r>
        <w:t>-</w:t>
      </w:r>
      <w:proofErr w:type="spellStart"/>
      <w:r>
        <w:t>ly</w:t>
      </w:r>
      <w:proofErr w:type="spellEnd"/>
      <w:r>
        <w:rPr>
          <w:spacing w:val="-1"/>
        </w:rPr>
        <w:t xml:space="preserve"> </w:t>
      </w:r>
      <w:r>
        <w:t>(</w:t>
      </w:r>
      <w:proofErr w:type="spellStart"/>
      <w:r>
        <w:t>recently</w:t>
      </w:r>
      <w:proofErr w:type="spellEnd"/>
      <w:r>
        <w:t>);</w:t>
      </w:r>
    </w:p>
    <w:p w14:paraId="53C3512C" w14:textId="77777777" w:rsidR="00903495" w:rsidRDefault="00443863">
      <w:pPr>
        <w:pStyle w:val="a3"/>
        <w:tabs>
          <w:tab w:val="left" w:pos="3200"/>
          <w:tab w:val="left" w:pos="3972"/>
          <w:tab w:val="left" w:pos="5948"/>
          <w:tab w:val="left" w:pos="6725"/>
          <w:tab w:val="left" w:pos="8802"/>
          <w:tab w:val="left" w:pos="9190"/>
        </w:tabs>
        <w:spacing w:line="237" w:lineRule="auto"/>
        <w:ind w:right="1132"/>
        <w:jc w:val="left"/>
      </w:pPr>
      <w:r>
        <w:t>образование</w:t>
      </w:r>
      <w:r>
        <w:tab/>
        <w:t>имён</w:t>
      </w:r>
      <w:r>
        <w:tab/>
        <w:t>прилагательных,</w:t>
      </w:r>
      <w:r>
        <w:tab/>
        <w:t>имён</w:t>
      </w:r>
      <w:r>
        <w:tab/>
        <w:t>существительных</w:t>
      </w:r>
      <w:r>
        <w:tab/>
        <w:t>и</w:t>
      </w:r>
      <w:r>
        <w:tab/>
        <w:t>наречий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отрицательного</w:t>
      </w:r>
      <w:r>
        <w:rPr>
          <w:spacing w:val="1"/>
        </w:rPr>
        <w:t xml:space="preserve"> </w:t>
      </w:r>
      <w:r>
        <w:t xml:space="preserve">префикса </w:t>
      </w:r>
      <w:proofErr w:type="spellStart"/>
      <w:r>
        <w:t>un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unhappy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unreality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unusually</w:t>
      </w:r>
      <w:proofErr w:type="spellEnd"/>
      <w:r>
        <w:t>).</w:t>
      </w:r>
    </w:p>
    <w:p w14:paraId="070DE473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Грамматическая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речи.</w:t>
      </w:r>
    </w:p>
    <w:p w14:paraId="3B01C3A1" w14:textId="77777777" w:rsidR="00903495" w:rsidRDefault="00443863">
      <w:pPr>
        <w:pStyle w:val="a3"/>
        <w:ind w:right="1134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 письменной речи изученных морфологических 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14:paraId="4DBAC5A3" w14:textId="77777777" w:rsidR="00903495" w:rsidRDefault="00443863">
      <w:pPr>
        <w:pStyle w:val="a3"/>
        <w:spacing w:before="5" w:line="237" w:lineRule="auto"/>
        <w:ind w:right="1134"/>
      </w:pPr>
      <w:r>
        <w:t>Предложения с несколькими 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 определённом</w:t>
      </w:r>
      <w:r>
        <w:rPr>
          <w:spacing w:val="1"/>
        </w:rPr>
        <w:t xml:space="preserve"> </w:t>
      </w:r>
      <w:r>
        <w:t>порядке.</w:t>
      </w:r>
    </w:p>
    <w:p w14:paraId="113CE95E" w14:textId="77777777" w:rsidR="00903495" w:rsidRDefault="00903495">
      <w:pPr>
        <w:spacing w:line="237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68D164E2" w14:textId="77777777" w:rsidR="00903495" w:rsidRDefault="00443863">
      <w:pPr>
        <w:pStyle w:val="a3"/>
        <w:spacing w:before="98" w:line="242" w:lineRule="auto"/>
        <w:ind w:right="1131"/>
      </w:pPr>
      <w:r>
        <w:lastRenderedPageBreak/>
        <w:t>Вопросительные   предложения</w:t>
      </w:r>
      <w:r>
        <w:rPr>
          <w:spacing w:val="60"/>
        </w:rPr>
        <w:t xml:space="preserve"> </w:t>
      </w:r>
      <w:r>
        <w:t>(альтернативный   и   разделительный</w:t>
      </w:r>
      <w:r>
        <w:rPr>
          <w:spacing w:val="60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t>/Future</w:t>
      </w:r>
      <w:r>
        <w:rPr>
          <w:spacing w:val="-4"/>
        </w:rPr>
        <w:t xml:space="preserve"> </w:t>
      </w:r>
      <w:r>
        <w:t>Simple</w:t>
      </w:r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>).</w:t>
      </w:r>
    </w:p>
    <w:p w14:paraId="4418129C" w14:textId="77777777" w:rsidR="00903495" w:rsidRDefault="00443863">
      <w:pPr>
        <w:pStyle w:val="a3"/>
        <w:ind w:right="1135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 xml:space="preserve">наклонении  </w:t>
      </w:r>
      <w:r>
        <w:rPr>
          <w:spacing w:val="34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proofErr w:type="spellStart"/>
      <w:r>
        <w:t>Present</w:t>
      </w:r>
      <w:proofErr w:type="spellEnd"/>
      <w:r>
        <w:t xml:space="preserve">   </w:t>
      </w:r>
      <w:r>
        <w:rPr>
          <w:spacing w:val="37"/>
        </w:rPr>
        <w:t xml:space="preserve"> </w:t>
      </w:r>
      <w:proofErr w:type="spellStart"/>
      <w:r>
        <w:t>Perfect</w:t>
      </w:r>
      <w:proofErr w:type="spellEnd"/>
      <w:r>
        <w:t xml:space="preserve">   </w:t>
      </w:r>
      <w:r>
        <w:rPr>
          <w:spacing w:val="38"/>
        </w:rPr>
        <w:t xml:space="preserve"> </w:t>
      </w:r>
      <w:proofErr w:type="spellStart"/>
      <w:r>
        <w:t>Tense</w:t>
      </w:r>
      <w:proofErr w:type="spellEnd"/>
      <w:r>
        <w:t xml:space="preserve"> 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 xml:space="preserve">повествовательных </w:t>
      </w:r>
      <w:proofErr w:type="gramStart"/>
      <w:r>
        <w:t xml:space="preserve">  </w:t>
      </w:r>
      <w:r>
        <w:rPr>
          <w:spacing w:val="28"/>
        </w:rPr>
        <w:t xml:space="preserve"> </w:t>
      </w:r>
      <w:r>
        <w:t>(</w:t>
      </w:r>
      <w:proofErr w:type="gramEnd"/>
      <w:r>
        <w:t>утвердительных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3"/>
        </w:rPr>
        <w:t xml:space="preserve"> </w:t>
      </w:r>
      <w:r>
        <w:t>предложениях.</w:t>
      </w:r>
    </w:p>
    <w:p w14:paraId="6A8EC2B6" w14:textId="77777777" w:rsidR="00903495" w:rsidRDefault="00443863">
      <w:pPr>
        <w:pStyle w:val="a3"/>
        <w:spacing w:line="237" w:lineRule="auto"/>
        <w:ind w:right="1138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-2"/>
        </w:rPr>
        <w:t xml:space="preserve"> </w:t>
      </w:r>
      <w:r>
        <w:t>имеющие</w:t>
      </w:r>
      <w:r>
        <w:rPr>
          <w:spacing w:val="-4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2"/>
        </w:rPr>
        <w:t xml:space="preserve"> </w:t>
      </w:r>
      <w:r>
        <w:t>числа.</w:t>
      </w:r>
    </w:p>
    <w:p w14:paraId="01D0AA5F" w14:textId="77777777" w:rsidR="00903495" w:rsidRDefault="00443863">
      <w:pPr>
        <w:pStyle w:val="a3"/>
        <w:spacing w:before="5" w:line="237" w:lineRule="auto"/>
        <w:ind w:left="1670" w:right="1132" w:firstLine="0"/>
      </w:pPr>
      <w:r>
        <w:t>Имена существительные с причастиями настоящего и прошедшего времени.</w:t>
      </w:r>
      <w:r>
        <w:rPr>
          <w:spacing w:val="1"/>
        </w:rPr>
        <w:t xml:space="preserve"> </w:t>
      </w:r>
      <w:r>
        <w:t>Наречия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положительной,</w:t>
      </w:r>
      <w:r>
        <w:rPr>
          <w:spacing w:val="31"/>
        </w:rPr>
        <w:t xml:space="preserve"> </w:t>
      </w:r>
      <w:r>
        <w:t>сравнительной</w:t>
      </w:r>
      <w:r>
        <w:rPr>
          <w:spacing w:val="3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превосходной</w:t>
      </w:r>
      <w:r>
        <w:rPr>
          <w:spacing w:val="34"/>
        </w:rPr>
        <w:t xml:space="preserve"> </w:t>
      </w:r>
      <w:r>
        <w:t>степенях,</w:t>
      </w:r>
    </w:p>
    <w:p w14:paraId="3D24A15B" w14:textId="77777777" w:rsidR="00903495" w:rsidRDefault="00443863">
      <w:pPr>
        <w:pStyle w:val="a3"/>
        <w:spacing w:before="4"/>
        <w:ind w:left="1670" w:right="5815" w:hanging="711"/>
      </w:pPr>
      <w:r>
        <w:t>образованные по правилу, и исключения.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умения.</w:t>
      </w:r>
    </w:p>
    <w:p w14:paraId="414EE54C" w14:textId="77777777" w:rsidR="00903495" w:rsidRDefault="00443863">
      <w:pPr>
        <w:pStyle w:val="a3"/>
        <w:ind w:right="1132"/>
      </w:pPr>
      <w:r>
        <w:t>Знание и использование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стране</w:t>
      </w:r>
      <w:r>
        <w:rPr>
          <w:spacing w:val="60"/>
        </w:rPr>
        <w:t xml:space="preserve"> </w:t>
      </w:r>
      <w:r>
        <w:t>(странах)</w:t>
      </w:r>
      <w:r>
        <w:rPr>
          <w:spacing w:val="60"/>
        </w:rPr>
        <w:t xml:space="preserve"> </w:t>
      </w:r>
      <w:r>
        <w:t>изучаемого</w:t>
      </w:r>
      <w:r>
        <w:rPr>
          <w:spacing w:val="60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тематического</w:t>
      </w:r>
      <w:r>
        <w:rPr>
          <w:spacing w:val="60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«В</w:t>
      </w:r>
      <w:r>
        <w:rPr>
          <w:spacing w:val="-1"/>
        </w:rPr>
        <w:t xml:space="preserve"> </w:t>
      </w:r>
      <w:r>
        <w:t>семье»,</w:t>
      </w:r>
      <w:r>
        <w:rPr>
          <w:spacing w:val="3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школе»,</w:t>
      </w:r>
      <w:r>
        <w:rPr>
          <w:spacing w:val="3"/>
        </w:rPr>
        <w:t xml:space="preserve"> </w:t>
      </w:r>
      <w:r>
        <w:t>«На</w:t>
      </w:r>
      <w:r>
        <w:rPr>
          <w:spacing w:val="3"/>
        </w:rPr>
        <w:t xml:space="preserve"> </w:t>
      </w:r>
      <w:r>
        <w:t>улице»).</w:t>
      </w:r>
    </w:p>
    <w:p w14:paraId="0ABF58CC" w14:textId="77777777" w:rsidR="00903495" w:rsidRDefault="00443863">
      <w:pPr>
        <w:pStyle w:val="a3"/>
        <w:tabs>
          <w:tab w:val="left" w:pos="2955"/>
          <w:tab w:val="left" w:pos="4898"/>
          <w:tab w:val="left" w:pos="7148"/>
          <w:tab w:val="left" w:pos="9062"/>
        </w:tabs>
        <w:ind w:right="1124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tab/>
        <w:t>(некоторые</w:t>
      </w:r>
      <w:r>
        <w:tab/>
        <w:t>национальные</w:t>
      </w:r>
      <w:r>
        <w:tab/>
        <w:t>праздники,</w:t>
      </w:r>
      <w:r>
        <w:tab/>
        <w:t>традиции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питании).</w:t>
      </w:r>
    </w:p>
    <w:p w14:paraId="69BE48D2" w14:textId="77777777" w:rsidR="00903495" w:rsidRDefault="00443863">
      <w:pPr>
        <w:pStyle w:val="a3"/>
        <w:ind w:right="1129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(известных</w:t>
      </w:r>
      <w:r>
        <w:rPr>
          <w:spacing w:val="1"/>
        </w:rPr>
        <w:t xml:space="preserve"> </w:t>
      </w:r>
      <w:r>
        <w:t>достопримечательностях,</w:t>
      </w:r>
      <w:r>
        <w:rPr>
          <w:spacing w:val="-57"/>
        </w:rPr>
        <w:t xml:space="preserve"> </w:t>
      </w:r>
      <w:r>
        <w:t>выдающихся людях), с доступными в языковом отношении образцами детской поэзии и</w:t>
      </w:r>
      <w:r>
        <w:rPr>
          <w:spacing w:val="-57"/>
        </w:rPr>
        <w:t xml:space="preserve"> </w:t>
      </w:r>
      <w:r>
        <w:t>прозы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языке.</w:t>
      </w:r>
    </w:p>
    <w:p w14:paraId="43FCA1C4" w14:textId="77777777" w:rsidR="00903495" w:rsidRDefault="00443863">
      <w:pPr>
        <w:pStyle w:val="a3"/>
        <w:ind w:left="1670" w:firstLine="0"/>
      </w:pPr>
      <w:r>
        <w:t>Формирование</w:t>
      </w:r>
      <w:r>
        <w:rPr>
          <w:spacing w:val="-12"/>
        </w:rPr>
        <w:t xml:space="preserve"> </w:t>
      </w:r>
      <w:r>
        <w:t>умений:</w:t>
      </w:r>
    </w:p>
    <w:p w14:paraId="4DD6B13F" w14:textId="77777777" w:rsidR="00903495" w:rsidRDefault="00443863">
      <w:pPr>
        <w:pStyle w:val="a3"/>
        <w:spacing w:before="4" w:line="237" w:lineRule="auto"/>
        <w:ind w:right="1132"/>
      </w:pPr>
      <w:r>
        <w:t>писать</w:t>
      </w:r>
      <w:r>
        <w:rPr>
          <w:spacing w:val="47"/>
        </w:rPr>
        <w:t xml:space="preserve"> </w:t>
      </w:r>
      <w:r>
        <w:t>свои</w:t>
      </w:r>
      <w:r>
        <w:rPr>
          <w:spacing w:val="44"/>
        </w:rPr>
        <w:t xml:space="preserve"> </w:t>
      </w:r>
      <w:r>
        <w:t>имя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фамилию,</w:t>
      </w:r>
      <w:r>
        <w:rPr>
          <w:spacing w:val="44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также</w:t>
      </w:r>
      <w:r>
        <w:rPr>
          <w:spacing w:val="41"/>
        </w:rPr>
        <w:t xml:space="preserve"> </w:t>
      </w:r>
      <w:r>
        <w:t>имена</w:t>
      </w:r>
      <w:r>
        <w:rPr>
          <w:spacing w:val="4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фамилии</w:t>
      </w:r>
      <w:r>
        <w:rPr>
          <w:spacing w:val="43"/>
        </w:rPr>
        <w:t xml:space="preserve"> </w:t>
      </w:r>
      <w:r>
        <w:t>своих</w:t>
      </w:r>
      <w:r>
        <w:rPr>
          <w:spacing w:val="43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друзей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языке;</w:t>
      </w:r>
    </w:p>
    <w:p w14:paraId="405A9DF2" w14:textId="77777777" w:rsidR="00903495" w:rsidRDefault="00443863">
      <w:pPr>
        <w:pStyle w:val="a3"/>
        <w:spacing w:before="5" w:line="237" w:lineRule="auto"/>
        <w:ind w:left="1670" w:right="1521" w:firstLine="0"/>
      </w:pPr>
      <w:r>
        <w:t>правильно</w:t>
      </w:r>
      <w:r>
        <w:rPr>
          <w:spacing w:val="-7"/>
        </w:rPr>
        <w:t xml:space="preserve"> </w:t>
      </w:r>
      <w:r>
        <w:t>оформлять</w:t>
      </w:r>
      <w:r>
        <w:rPr>
          <w:spacing w:val="-5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анкете, формуляре);</w:t>
      </w:r>
      <w:r>
        <w:rPr>
          <w:spacing w:val="-57"/>
        </w:rPr>
        <w:t xml:space="preserve"> </w:t>
      </w:r>
      <w:r>
        <w:t>кратко</w:t>
      </w:r>
      <w:r>
        <w:rPr>
          <w:spacing w:val="5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страну</w:t>
      </w:r>
      <w:r>
        <w:rPr>
          <w:spacing w:val="-9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14:paraId="6F6A2181" w14:textId="77777777" w:rsidR="00903495" w:rsidRDefault="00443863">
      <w:pPr>
        <w:pStyle w:val="a3"/>
        <w:spacing w:before="4"/>
        <w:ind w:right="1128"/>
      </w:pPr>
      <w:r>
        <w:t>кратко     представлять     некоторые    культурные     явления    родной     страны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страны</w:t>
      </w:r>
      <w:r>
        <w:rPr>
          <w:spacing w:val="60"/>
        </w:rPr>
        <w:t xml:space="preserve"> </w:t>
      </w:r>
      <w:r>
        <w:t>(стран)</w:t>
      </w:r>
      <w:r>
        <w:rPr>
          <w:spacing w:val="60"/>
        </w:rPr>
        <w:t xml:space="preserve"> </w:t>
      </w:r>
      <w:r>
        <w:t>изучаемого   языка</w:t>
      </w:r>
      <w:r>
        <w:rPr>
          <w:spacing w:val="60"/>
        </w:rPr>
        <w:t xml:space="preserve"> </w:t>
      </w:r>
      <w:r>
        <w:t>(основные</w:t>
      </w:r>
      <w:r>
        <w:rPr>
          <w:spacing w:val="60"/>
        </w:rPr>
        <w:t xml:space="preserve"> </w:t>
      </w:r>
      <w:r>
        <w:t>национальные</w:t>
      </w:r>
      <w:r>
        <w:rPr>
          <w:spacing w:val="60"/>
        </w:rPr>
        <w:t xml:space="preserve"> </w:t>
      </w:r>
      <w:r>
        <w:t>праздники,</w:t>
      </w:r>
      <w:r>
        <w:rPr>
          <w:spacing w:val="60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питании).</w:t>
      </w:r>
    </w:p>
    <w:p w14:paraId="559454D6" w14:textId="77777777" w:rsidR="00903495" w:rsidRDefault="00443863">
      <w:pPr>
        <w:pStyle w:val="a3"/>
        <w:spacing w:line="274" w:lineRule="exact"/>
        <w:ind w:left="1670" w:firstLine="0"/>
      </w:pPr>
      <w:r>
        <w:t>Компенсаторные</w:t>
      </w:r>
      <w:r>
        <w:rPr>
          <w:spacing w:val="-10"/>
        </w:rPr>
        <w:t xml:space="preserve"> </w:t>
      </w:r>
      <w:r>
        <w:t>умения.</w:t>
      </w:r>
    </w:p>
    <w:p w14:paraId="36878310" w14:textId="77777777" w:rsidR="00903495" w:rsidRDefault="00443863">
      <w:pPr>
        <w:pStyle w:val="a3"/>
        <w:tabs>
          <w:tab w:val="left" w:pos="3877"/>
          <w:tab w:val="left" w:pos="4899"/>
          <w:tab w:val="left" w:pos="6262"/>
          <w:tab w:val="left" w:pos="7035"/>
          <w:tab w:val="left" w:pos="9006"/>
        </w:tabs>
        <w:spacing w:before="5" w:line="237" w:lineRule="auto"/>
        <w:ind w:right="1130"/>
      </w:pPr>
      <w:r>
        <w:t>Использование</w:t>
      </w:r>
      <w:r>
        <w:tab/>
        <w:t>при</w:t>
      </w:r>
      <w:r>
        <w:tab/>
        <w:t>чтении</w:t>
      </w:r>
      <w:r>
        <w:tab/>
        <w:t>и</w:t>
      </w:r>
      <w:r>
        <w:tab/>
        <w:t>аудировании</w:t>
      </w:r>
      <w:r>
        <w:tab/>
        <w:t>языковой,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14:paraId="07BBD72E" w14:textId="77777777" w:rsidR="00903495" w:rsidRDefault="00443863">
      <w:pPr>
        <w:pStyle w:val="a3"/>
        <w:spacing w:before="6" w:line="237" w:lineRule="auto"/>
        <w:ind w:right="1130"/>
      </w:pPr>
      <w:r>
        <w:t>Использование в качестве опоры при порождении собственных 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14:paraId="4C3AB56F" w14:textId="77777777" w:rsidR="00903495" w:rsidRDefault="00443863">
      <w:pPr>
        <w:pStyle w:val="a3"/>
        <w:spacing w:before="3"/>
        <w:ind w:right="1132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60"/>
        </w:rPr>
        <w:t xml:space="preserve"> </w:t>
      </w:r>
      <w:r>
        <w:t>содержания,</w:t>
      </w:r>
      <w:r>
        <w:rPr>
          <w:spacing w:val="60"/>
        </w:rPr>
        <w:t xml:space="preserve"> </w:t>
      </w:r>
      <w:r>
        <w:t>прочитанного</w:t>
      </w:r>
      <w:r>
        <w:rPr>
          <w:spacing w:val="60"/>
        </w:rPr>
        <w:t xml:space="preserve"> </w:t>
      </w:r>
      <w:r>
        <w:t>(прослушанного)</w:t>
      </w:r>
      <w:r>
        <w:rPr>
          <w:spacing w:val="60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14:paraId="034F463C" w14:textId="77777777" w:rsidR="00903495" w:rsidRDefault="00443863">
      <w:pPr>
        <w:pStyle w:val="a3"/>
        <w:spacing w:line="242" w:lineRule="auto"/>
        <w:ind w:left="1670" w:right="6077" w:firstLine="0"/>
      </w:pPr>
      <w:r>
        <w:t>Содержание обучения в 6 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умения.</w:t>
      </w:r>
    </w:p>
    <w:p w14:paraId="13461649" w14:textId="77777777" w:rsidR="00903495" w:rsidRDefault="00443863">
      <w:pPr>
        <w:pStyle w:val="a3"/>
        <w:ind w:right="1138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14:paraId="02D1A1A1" w14:textId="77777777" w:rsidR="00903495" w:rsidRDefault="00443863">
      <w:pPr>
        <w:pStyle w:val="a3"/>
        <w:spacing w:line="237" w:lineRule="auto"/>
        <w:ind w:left="1670" w:right="3036" w:firstLine="0"/>
        <w:jc w:val="left"/>
      </w:pPr>
      <w:r>
        <w:t>Взаимоотношения в семье и с друзьями. Семейные праздники.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(литературного персонажа).</w:t>
      </w:r>
    </w:p>
    <w:p w14:paraId="3F323CF5" w14:textId="77777777" w:rsidR="00903495" w:rsidRDefault="00443863">
      <w:pPr>
        <w:pStyle w:val="a3"/>
        <w:spacing w:before="1" w:line="275" w:lineRule="exact"/>
        <w:ind w:left="1670" w:firstLine="0"/>
        <w:jc w:val="left"/>
      </w:pPr>
      <w:r>
        <w:t>Досуг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-4"/>
        </w:rPr>
        <w:t xml:space="preserve"> </w:t>
      </w:r>
      <w:r>
        <w:t>(хобби)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подростка</w:t>
      </w:r>
      <w:r>
        <w:rPr>
          <w:spacing w:val="-4"/>
        </w:rPr>
        <w:t xml:space="preserve"> </w:t>
      </w:r>
      <w:r>
        <w:t>(чтение,</w:t>
      </w:r>
      <w:r>
        <w:rPr>
          <w:spacing w:val="6"/>
        </w:rPr>
        <w:t xml:space="preserve"> </w:t>
      </w:r>
      <w:r>
        <w:t>кино,</w:t>
      </w:r>
      <w:r>
        <w:rPr>
          <w:spacing w:val="-6"/>
        </w:rPr>
        <w:t xml:space="preserve"> </w:t>
      </w:r>
      <w:r>
        <w:t>театр,</w:t>
      </w:r>
      <w:r>
        <w:rPr>
          <w:spacing w:val="-5"/>
        </w:rPr>
        <w:t xml:space="preserve"> </w:t>
      </w:r>
      <w:r>
        <w:t>спорт).</w:t>
      </w:r>
    </w:p>
    <w:p w14:paraId="055967F0" w14:textId="77777777" w:rsidR="00903495" w:rsidRDefault="00443863">
      <w:pPr>
        <w:pStyle w:val="a3"/>
        <w:spacing w:line="242" w:lineRule="auto"/>
        <w:ind w:right="1129"/>
        <w:jc w:val="left"/>
      </w:pPr>
      <w:r>
        <w:t>Здоровый</w:t>
      </w:r>
      <w:r>
        <w:rPr>
          <w:spacing w:val="30"/>
        </w:rPr>
        <w:t xml:space="preserve"> </w:t>
      </w:r>
      <w:r>
        <w:t>образ</w:t>
      </w:r>
      <w:r>
        <w:rPr>
          <w:spacing w:val="35"/>
        </w:rPr>
        <w:t xml:space="preserve"> </w:t>
      </w:r>
      <w:r>
        <w:t>жизни:</w:t>
      </w:r>
      <w:r>
        <w:rPr>
          <w:spacing w:val="34"/>
        </w:rPr>
        <w:t xml:space="preserve"> </w:t>
      </w:r>
      <w:r>
        <w:t>режим</w:t>
      </w:r>
      <w:r>
        <w:rPr>
          <w:spacing w:val="35"/>
        </w:rPr>
        <w:t xml:space="preserve"> </w:t>
      </w:r>
      <w:r>
        <w:t>труда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отдыха,</w:t>
      </w:r>
      <w:r>
        <w:rPr>
          <w:spacing w:val="36"/>
        </w:rPr>
        <w:t xml:space="preserve"> </w:t>
      </w:r>
      <w:r>
        <w:t>фитнес,</w:t>
      </w:r>
      <w:r>
        <w:rPr>
          <w:spacing w:val="36"/>
        </w:rPr>
        <w:t xml:space="preserve"> </w:t>
      </w:r>
      <w:r>
        <w:t>сбалансированное</w:t>
      </w:r>
      <w:r>
        <w:rPr>
          <w:spacing w:val="-57"/>
        </w:rPr>
        <w:t xml:space="preserve"> </w:t>
      </w:r>
      <w:r>
        <w:t>питание.</w:t>
      </w:r>
    </w:p>
    <w:p w14:paraId="51F52001" w14:textId="77777777" w:rsidR="00903495" w:rsidRDefault="00443863">
      <w:pPr>
        <w:pStyle w:val="a3"/>
        <w:spacing w:line="270" w:lineRule="exact"/>
        <w:ind w:left="1670" w:firstLine="0"/>
        <w:jc w:val="left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5"/>
        </w:rPr>
        <w:t xml:space="preserve"> </w:t>
      </w:r>
      <w:r>
        <w:t>обувь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продукты питания.</w:t>
      </w:r>
    </w:p>
    <w:p w14:paraId="43D99A95" w14:textId="77777777" w:rsidR="00903495" w:rsidRDefault="00903495">
      <w:pPr>
        <w:spacing w:line="270" w:lineRule="exact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0E0C2644" w14:textId="77777777" w:rsidR="00903495" w:rsidRDefault="00443863">
      <w:pPr>
        <w:pStyle w:val="a3"/>
        <w:spacing w:before="98" w:line="242" w:lineRule="auto"/>
        <w:ind w:right="1129"/>
        <w:jc w:val="left"/>
      </w:pPr>
      <w:r>
        <w:lastRenderedPageBreak/>
        <w:t>Школа,</w:t>
      </w:r>
      <w:r>
        <w:rPr>
          <w:spacing w:val="27"/>
        </w:rPr>
        <w:t xml:space="preserve"> </w:t>
      </w:r>
      <w:r>
        <w:t>школьная</w:t>
      </w:r>
      <w:r>
        <w:rPr>
          <w:spacing w:val="25"/>
        </w:rPr>
        <w:t xml:space="preserve"> </w:t>
      </w:r>
      <w:r>
        <w:t>жизнь,</w:t>
      </w:r>
      <w:r>
        <w:rPr>
          <w:spacing w:val="27"/>
        </w:rPr>
        <w:t xml:space="preserve"> </w:t>
      </w:r>
      <w:r>
        <w:t>школьная</w:t>
      </w:r>
      <w:r>
        <w:rPr>
          <w:spacing w:val="30"/>
        </w:rPr>
        <w:t xml:space="preserve"> </w:t>
      </w:r>
      <w:r>
        <w:t>форма,</w:t>
      </w:r>
      <w:r>
        <w:rPr>
          <w:spacing w:val="23"/>
        </w:rPr>
        <w:t xml:space="preserve"> </w:t>
      </w:r>
      <w:r>
        <w:t>изучаемые</w:t>
      </w:r>
      <w:r>
        <w:rPr>
          <w:spacing w:val="29"/>
        </w:rPr>
        <w:t xml:space="preserve"> </w:t>
      </w:r>
      <w:r>
        <w:t>предметы,</w:t>
      </w:r>
      <w:r>
        <w:rPr>
          <w:spacing w:val="27"/>
        </w:rPr>
        <w:t xml:space="preserve"> </w:t>
      </w:r>
      <w:r>
        <w:t>любимый</w:t>
      </w:r>
      <w:r>
        <w:rPr>
          <w:spacing w:val="-57"/>
        </w:rPr>
        <w:t xml:space="preserve"> </w:t>
      </w:r>
      <w:r>
        <w:t>предмет,</w:t>
      </w:r>
      <w:r>
        <w:rPr>
          <w:spacing w:val="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школе.</w:t>
      </w:r>
      <w:r>
        <w:rPr>
          <w:spacing w:val="-3"/>
        </w:rPr>
        <w:t xml:space="preserve"> </w:t>
      </w:r>
      <w:r>
        <w:t>Переписка</w:t>
      </w:r>
      <w:r>
        <w:rPr>
          <w:spacing w:val="-1"/>
        </w:rPr>
        <w:t xml:space="preserve"> </w:t>
      </w:r>
      <w:r>
        <w:t>с зарубежными</w:t>
      </w:r>
      <w:r>
        <w:rPr>
          <w:spacing w:val="1"/>
        </w:rPr>
        <w:t xml:space="preserve"> </w:t>
      </w:r>
      <w:r>
        <w:t>сверстниками.</w:t>
      </w:r>
    </w:p>
    <w:p w14:paraId="0324B3E8" w14:textId="77777777" w:rsidR="00903495" w:rsidRDefault="00443863">
      <w:pPr>
        <w:pStyle w:val="a3"/>
        <w:ind w:left="1670" w:right="4424" w:firstLine="0"/>
        <w:jc w:val="left"/>
      </w:pPr>
      <w:r>
        <w:t>Переписка</w:t>
      </w:r>
      <w:r>
        <w:rPr>
          <w:spacing w:val="-1"/>
        </w:rPr>
        <w:t xml:space="preserve"> </w:t>
      </w:r>
      <w:r>
        <w:t>с 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Каникулы в различное</w:t>
      </w:r>
      <w:r>
        <w:rPr>
          <w:spacing w:val="-8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отдыха.</w:t>
      </w:r>
      <w:r>
        <w:rPr>
          <w:spacing w:val="-57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зарубежным странам.</w:t>
      </w:r>
    </w:p>
    <w:p w14:paraId="32167D69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5"/>
        </w:rPr>
        <w:t xml:space="preserve"> </w:t>
      </w:r>
      <w:r>
        <w:t>Климат,</w:t>
      </w:r>
      <w:r>
        <w:rPr>
          <w:spacing w:val="-1"/>
        </w:rPr>
        <w:t xml:space="preserve"> </w:t>
      </w:r>
      <w:r>
        <w:t>погода.</w:t>
      </w:r>
    </w:p>
    <w:p w14:paraId="23D5EC7B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Жизнь</w:t>
      </w:r>
      <w:r>
        <w:rPr>
          <w:spacing w:val="47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t>городе</w:t>
      </w:r>
      <w:r>
        <w:rPr>
          <w:spacing w:val="109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сельской</w:t>
      </w:r>
      <w:r>
        <w:rPr>
          <w:spacing w:val="107"/>
        </w:rPr>
        <w:t xml:space="preserve"> </w:t>
      </w:r>
      <w:r>
        <w:t>местности.</w:t>
      </w:r>
      <w:r>
        <w:rPr>
          <w:spacing w:val="112"/>
        </w:rPr>
        <w:t xml:space="preserve"> </w:t>
      </w:r>
      <w:r>
        <w:t>Описание</w:t>
      </w:r>
      <w:r>
        <w:rPr>
          <w:spacing w:val="109"/>
        </w:rPr>
        <w:t xml:space="preserve"> </w:t>
      </w:r>
      <w:r>
        <w:t>родного</w:t>
      </w:r>
      <w:r>
        <w:rPr>
          <w:spacing w:val="111"/>
        </w:rPr>
        <w:t xml:space="preserve"> </w:t>
      </w:r>
      <w:r>
        <w:t>города</w:t>
      </w:r>
      <w:r>
        <w:rPr>
          <w:spacing w:val="109"/>
        </w:rPr>
        <w:t xml:space="preserve"> </w:t>
      </w:r>
      <w:r>
        <w:t>(села).</w:t>
      </w:r>
    </w:p>
    <w:p w14:paraId="60DDF22A" w14:textId="77777777" w:rsidR="00903495" w:rsidRDefault="00443863">
      <w:pPr>
        <w:pStyle w:val="a3"/>
        <w:spacing w:line="275" w:lineRule="exact"/>
        <w:ind w:firstLine="0"/>
        <w:jc w:val="left"/>
      </w:pPr>
      <w:r>
        <w:t>Транспорт.</w:t>
      </w:r>
    </w:p>
    <w:p w14:paraId="3DA01A09" w14:textId="77777777" w:rsidR="00903495" w:rsidRDefault="00443863">
      <w:pPr>
        <w:pStyle w:val="a3"/>
        <w:ind w:right="1130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 особенности</w:t>
      </w:r>
      <w:r>
        <w:rPr>
          <w:spacing w:val="-2"/>
        </w:rPr>
        <w:t xml:space="preserve"> </w:t>
      </w:r>
      <w:r>
        <w:t>(национальные</w:t>
      </w:r>
      <w:r>
        <w:rPr>
          <w:spacing w:val="-5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традиции,</w:t>
      </w:r>
      <w:r>
        <w:rPr>
          <w:spacing w:val="-6"/>
        </w:rPr>
        <w:t xml:space="preserve"> </w:t>
      </w:r>
      <w:r>
        <w:t>обычаи).</w:t>
      </w:r>
    </w:p>
    <w:p w14:paraId="4213B0DF" w14:textId="77777777" w:rsidR="00903495" w:rsidRDefault="00443863">
      <w:pPr>
        <w:pStyle w:val="a3"/>
        <w:spacing w:before="4" w:line="237" w:lineRule="auto"/>
        <w:ind w:right="1134"/>
      </w:pPr>
      <w:r>
        <w:t>Выдающиеся люди родной страны и страны (стран) изучаемого языка: писатели,</w:t>
      </w:r>
      <w:r>
        <w:rPr>
          <w:spacing w:val="-57"/>
        </w:rPr>
        <w:t xml:space="preserve"> </w:t>
      </w:r>
      <w:r>
        <w:t>поэты,</w:t>
      </w:r>
      <w:r>
        <w:rPr>
          <w:spacing w:val="3"/>
        </w:rPr>
        <w:t xml:space="preserve"> </w:t>
      </w:r>
      <w:r>
        <w:t>учёные.</w:t>
      </w:r>
    </w:p>
    <w:p w14:paraId="0875408B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Говорение.</w:t>
      </w:r>
    </w:p>
    <w:p w14:paraId="1539CCB2" w14:textId="77777777" w:rsidR="00903495" w:rsidRDefault="00443863">
      <w:pPr>
        <w:pStyle w:val="a3"/>
        <w:tabs>
          <w:tab w:val="left" w:pos="3272"/>
          <w:tab w:val="left" w:pos="5848"/>
          <w:tab w:val="left" w:pos="7292"/>
          <w:tab w:val="left" w:pos="9495"/>
        </w:tabs>
        <w:spacing w:line="242" w:lineRule="auto"/>
        <w:ind w:right="1136"/>
      </w:pPr>
      <w:r>
        <w:t>Развитие</w:t>
      </w:r>
      <w:r>
        <w:tab/>
        <w:t>коммуникативных</w:t>
      </w:r>
      <w:r>
        <w:tab/>
        <w:t>умений</w:t>
      </w:r>
      <w:r>
        <w:tab/>
        <w:t>диалогической</w:t>
      </w:r>
      <w:r>
        <w:tab/>
      </w:r>
      <w:r>
        <w:rPr>
          <w:spacing w:val="-2"/>
        </w:rPr>
        <w:t>речи,</w:t>
      </w:r>
      <w:r>
        <w:rPr>
          <w:spacing w:val="-58"/>
        </w:rPr>
        <w:t xml:space="preserve"> </w:t>
      </w:r>
      <w:r>
        <w:t>а именно</w:t>
      </w:r>
      <w:r>
        <w:rPr>
          <w:spacing w:val="2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вести:</w:t>
      </w:r>
    </w:p>
    <w:p w14:paraId="656E84FB" w14:textId="77777777" w:rsidR="00903495" w:rsidRDefault="00443863">
      <w:pPr>
        <w:pStyle w:val="a3"/>
        <w:ind w:right="1133"/>
      </w:pPr>
      <w:r>
        <w:t>диалог этикетного характера: начинать, поддерживать и заканчивать 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1"/>
        </w:rPr>
        <w:t xml:space="preserve"> </w:t>
      </w:r>
      <w:proofErr w:type="gramStart"/>
      <w:r>
        <w:t xml:space="preserve">переспрашивать,   </w:t>
      </w:r>
      <w:proofErr w:type="gramEnd"/>
      <w:r>
        <w:rPr>
          <w:spacing w:val="1"/>
        </w:rPr>
        <w:t xml:space="preserve"> </w:t>
      </w:r>
      <w:r>
        <w:t>поздравлять    с     праздником,     выражать     пожелания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61"/>
        </w:rPr>
        <w:t xml:space="preserve"> </w:t>
      </w:r>
      <w:r>
        <w:t>благодарность,</w:t>
      </w:r>
      <w:r>
        <w:rPr>
          <w:spacing w:val="6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отказываться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собеседника;</w:t>
      </w:r>
    </w:p>
    <w:p w14:paraId="5BF0737D" w14:textId="77777777" w:rsidR="00903495" w:rsidRDefault="00443863">
      <w:pPr>
        <w:pStyle w:val="a3"/>
        <w:ind w:right="1131"/>
      </w:pPr>
      <w:r>
        <w:t>диалог-побуждение к действию: обращаться с просьбой, вежливо 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-4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решения;</w:t>
      </w:r>
    </w:p>
    <w:p w14:paraId="328B683D" w14:textId="77777777" w:rsidR="00903495" w:rsidRDefault="00443863">
      <w:pPr>
        <w:pStyle w:val="a3"/>
        <w:ind w:right="1123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 на</w:t>
      </w:r>
      <w:r>
        <w:rPr>
          <w:spacing w:val="1"/>
        </w:rPr>
        <w:t xml:space="preserve"> </w:t>
      </w:r>
      <w:r>
        <w:t>позицию</w:t>
      </w:r>
      <w:r>
        <w:rPr>
          <w:spacing w:val="-6"/>
        </w:rPr>
        <w:t xml:space="preserve"> </w:t>
      </w:r>
      <w:r>
        <w:t>отвечающего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наоборот.</w:t>
      </w:r>
    </w:p>
    <w:p w14:paraId="292AC03B" w14:textId="77777777" w:rsidR="00903495" w:rsidRDefault="00443863">
      <w:pPr>
        <w:pStyle w:val="a3"/>
        <w:ind w:right="1124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 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 xml:space="preserve">ситуациях  </w:t>
      </w:r>
      <w:r>
        <w:rPr>
          <w:spacing w:val="12"/>
        </w:rPr>
        <w:t xml:space="preserve"> </w:t>
      </w:r>
      <w:r>
        <w:t xml:space="preserve">неофициального  </w:t>
      </w:r>
      <w:r>
        <w:rPr>
          <w:spacing w:val="17"/>
        </w:rPr>
        <w:t xml:space="preserve"> </w:t>
      </w:r>
      <w:r>
        <w:t xml:space="preserve">общения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рамках  </w:t>
      </w:r>
      <w:r>
        <w:rPr>
          <w:spacing w:val="13"/>
        </w:rPr>
        <w:t xml:space="preserve"> </w:t>
      </w:r>
      <w:r>
        <w:t xml:space="preserve">тематического  </w:t>
      </w:r>
      <w:r>
        <w:rPr>
          <w:spacing w:val="17"/>
        </w:rPr>
        <w:t xml:space="preserve"> </w:t>
      </w:r>
      <w:r>
        <w:t xml:space="preserve">содержания  </w:t>
      </w:r>
      <w:r>
        <w:rPr>
          <w:spacing w:val="17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речевые</w:t>
      </w:r>
      <w:r>
        <w:rPr>
          <w:spacing w:val="60"/>
        </w:rPr>
        <w:t xml:space="preserve"> </w:t>
      </w:r>
      <w:r>
        <w:t>ситуации,</w:t>
      </w:r>
      <w:r>
        <w:rPr>
          <w:spacing w:val="60"/>
        </w:rPr>
        <w:t xml:space="preserve"> </w:t>
      </w:r>
      <w:r>
        <w:t>ключевые</w:t>
      </w:r>
      <w:r>
        <w:rPr>
          <w:spacing w:val="60"/>
        </w:rPr>
        <w:t xml:space="preserve"> </w:t>
      </w:r>
      <w:r>
        <w:t>слова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(или)</w:t>
      </w:r>
      <w:r>
        <w:rPr>
          <w:spacing w:val="60"/>
        </w:rPr>
        <w:t xml:space="preserve"> </w:t>
      </w:r>
      <w:r>
        <w:t>иллюстрации,</w:t>
      </w:r>
      <w:r>
        <w:rPr>
          <w:spacing w:val="60"/>
        </w:rPr>
        <w:t xml:space="preserve"> </w:t>
      </w:r>
      <w:r>
        <w:t>фотографии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 норм 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-4"/>
        </w:rPr>
        <w:t xml:space="preserve"> </w:t>
      </w:r>
      <w:r>
        <w:t>принятых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6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14:paraId="681D69A1" w14:textId="77777777" w:rsidR="00903495" w:rsidRDefault="00443863">
      <w:pPr>
        <w:pStyle w:val="a3"/>
        <w:spacing w:line="242" w:lineRule="auto"/>
        <w:ind w:left="1670" w:right="3007" w:firstLine="0"/>
      </w:pPr>
      <w:r>
        <w:t>Объём диалога – до 5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коммуникативных умений монологической речи:</w:t>
      </w:r>
    </w:p>
    <w:p w14:paraId="4B6A294B" w14:textId="77777777" w:rsidR="00903495" w:rsidRDefault="00443863">
      <w:pPr>
        <w:pStyle w:val="a3"/>
        <w:spacing w:line="242" w:lineRule="auto"/>
        <w:ind w:right="1129"/>
        <w:jc w:val="left"/>
      </w:pPr>
      <w:r>
        <w:t>создание</w:t>
      </w:r>
      <w:r>
        <w:rPr>
          <w:spacing w:val="35"/>
        </w:rPr>
        <w:t xml:space="preserve"> </w:t>
      </w:r>
      <w:r>
        <w:t>устных</w:t>
      </w:r>
      <w:r>
        <w:rPr>
          <w:spacing w:val="36"/>
        </w:rPr>
        <w:t xml:space="preserve"> </w:t>
      </w:r>
      <w:r>
        <w:t>связных</w:t>
      </w:r>
      <w:r>
        <w:rPr>
          <w:spacing w:val="31"/>
        </w:rPr>
        <w:t xml:space="preserve"> </w:t>
      </w:r>
      <w:r>
        <w:t>монологических</w:t>
      </w:r>
      <w:r>
        <w:rPr>
          <w:spacing w:val="36"/>
        </w:rPr>
        <w:t xml:space="preserve"> </w:t>
      </w:r>
      <w:r>
        <w:t>высказываний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14:paraId="42BEF9FD" w14:textId="77777777" w:rsidR="00903495" w:rsidRDefault="00443863">
      <w:pPr>
        <w:pStyle w:val="a3"/>
        <w:spacing w:line="242" w:lineRule="auto"/>
        <w:ind w:right="1138"/>
        <w:jc w:val="left"/>
      </w:pPr>
      <w:r>
        <w:t>описание (предмета, внешности и одежды человека), в том числе характеристика</w:t>
      </w:r>
      <w:r>
        <w:rPr>
          <w:spacing w:val="-57"/>
        </w:rPr>
        <w:t xml:space="preserve"> </w:t>
      </w:r>
      <w:r>
        <w:t>(черты</w:t>
      </w:r>
      <w:r>
        <w:rPr>
          <w:spacing w:val="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 или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персонажа);</w:t>
      </w:r>
    </w:p>
    <w:p w14:paraId="33892D49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14:paraId="309B2336" w14:textId="77777777" w:rsidR="00903495" w:rsidRDefault="00443863">
      <w:pPr>
        <w:pStyle w:val="a3"/>
        <w:spacing w:line="237" w:lineRule="auto"/>
        <w:ind w:left="1670" w:right="2628" w:firstLine="0"/>
        <w:jc w:val="left"/>
      </w:pPr>
      <w:r>
        <w:t>изложение (пересказ) основного содержания прочитанного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2"/>
        </w:rPr>
        <w:t xml:space="preserve"> </w:t>
      </w:r>
      <w:r>
        <w:t>изложение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работы.</w:t>
      </w:r>
    </w:p>
    <w:p w14:paraId="4AA2925A" w14:textId="77777777" w:rsidR="00903495" w:rsidRDefault="00443863">
      <w:pPr>
        <w:pStyle w:val="a3"/>
        <w:ind w:right="1134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  общения   в   рамках   тематического   содержания   речи   с   опорой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ключевые слова,</w:t>
      </w:r>
      <w:r>
        <w:rPr>
          <w:spacing w:val="-3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вопросы,</w:t>
      </w:r>
      <w:r>
        <w:rPr>
          <w:spacing w:val="3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фотографии.</w:t>
      </w:r>
    </w:p>
    <w:p w14:paraId="59D56853" w14:textId="77777777" w:rsidR="00903495" w:rsidRDefault="00443863">
      <w:pPr>
        <w:pStyle w:val="a3"/>
        <w:spacing w:line="242" w:lineRule="auto"/>
        <w:ind w:left="1670" w:right="4274" w:firstLine="0"/>
      </w:pPr>
      <w:r>
        <w:t>Объём монологического высказывания – 7–8 фраз.</w:t>
      </w:r>
      <w:r>
        <w:rPr>
          <w:spacing w:val="-57"/>
        </w:rPr>
        <w:t xml:space="preserve"> </w:t>
      </w:r>
      <w:r>
        <w:t>Аудирование.</w:t>
      </w:r>
    </w:p>
    <w:p w14:paraId="6B102BFD" w14:textId="77777777" w:rsidR="00903495" w:rsidRDefault="00443863">
      <w:pPr>
        <w:pStyle w:val="a3"/>
        <w:spacing w:line="242" w:lineRule="auto"/>
        <w:ind w:right="1140"/>
      </w:pPr>
      <w:r>
        <w:t xml:space="preserve">При  </w:t>
      </w:r>
      <w:r>
        <w:rPr>
          <w:spacing w:val="34"/>
        </w:rPr>
        <w:t xml:space="preserve"> </w:t>
      </w:r>
      <w:r>
        <w:t xml:space="preserve">непосредственном   </w:t>
      </w:r>
      <w:r>
        <w:rPr>
          <w:spacing w:val="29"/>
        </w:rPr>
        <w:t xml:space="preserve"> </w:t>
      </w:r>
      <w:proofErr w:type="gramStart"/>
      <w:r>
        <w:t xml:space="preserve">общении:   </w:t>
      </w:r>
      <w:proofErr w:type="gramEnd"/>
      <w:r>
        <w:rPr>
          <w:spacing w:val="33"/>
        </w:rPr>
        <w:t xml:space="preserve"> </w:t>
      </w:r>
      <w:r>
        <w:t xml:space="preserve">понимание   </w:t>
      </w:r>
      <w:r>
        <w:rPr>
          <w:spacing w:val="33"/>
        </w:rPr>
        <w:t xml:space="preserve"> </w:t>
      </w:r>
      <w:r>
        <w:t xml:space="preserve">на   </w:t>
      </w:r>
      <w:r>
        <w:rPr>
          <w:spacing w:val="32"/>
        </w:rPr>
        <w:t xml:space="preserve"> </w:t>
      </w:r>
      <w:r>
        <w:t xml:space="preserve">слух   </w:t>
      </w:r>
      <w:r>
        <w:rPr>
          <w:spacing w:val="28"/>
        </w:rPr>
        <w:t xml:space="preserve"> </w:t>
      </w:r>
      <w:r>
        <w:t xml:space="preserve">речи   </w:t>
      </w:r>
      <w:r>
        <w:rPr>
          <w:spacing w:val="39"/>
        </w:rPr>
        <w:t xml:space="preserve"> </w:t>
      </w:r>
      <w:r>
        <w:t>учителя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-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 услышанное.</w:t>
      </w:r>
    </w:p>
    <w:p w14:paraId="66748211" w14:textId="77777777" w:rsidR="00903495" w:rsidRDefault="00443863">
      <w:pPr>
        <w:pStyle w:val="a3"/>
        <w:ind w:right="1131"/>
      </w:pPr>
      <w:r>
        <w:t>При</w:t>
      </w:r>
      <w:r>
        <w:rPr>
          <w:spacing w:val="37"/>
        </w:rPr>
        <w:t xml:space="preserve"> </w:t>
      </w:r>
      <w:r>
        <w:t>опосредованном</w:t>
      </w:r>
      <w:r>
        <w:rPr>
          <w:spacing w:val="39"/>
        </w:rPr>
        <w:t xml:space="preserve"> </w:t>
      </w:r>
      <w:r>
        <w:t>общении:</w:t>
      </w:r>
      <w:r>
        <w:rPr>
          <w:spacing w:val="37"/>
        </w:rPr>
        <w:t xml:space="preserve"> </w:t>
      </w:r>
      <w:r>
        <w:t>дальнейшее</w:t>
      </w:r>
      <w:r>
        <w:rPr>
          <w:spacing w:val="36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восприятия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понимания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proofErr w:type="spellStart"/>
      <w:r>
        <w:t>аудиотекстов</w:t>
      </w:r>
      <w:proofErr w:type="spellEnd"/>
      <w:r>
        <w:t>,</w:t>
      </w:r>
      <w:r>
        <w:rPr>
          <w:spacing w:val="61"/>
        </w:rPr>
        <w:t xml:space="preserve"> </w:t>
      </w:r>
      <w:r>
        <w:t>содержащих</w:t>
      </w:r>
      <w:r>
        <w:rPr>
          <w:spacing w:val="-57"/>
        </w:rPr>
        <w:t xml:space="preserve"> </w:t>
      </w:r>
      <w:r>
        <w:t>отдельные</w:t>
      </w:r>
      <w:r>
        <w:rPr>
          <w:spacing w:val="11"/>
        </w:rPr>
        <w:t xml:space="preserve"> </w:t>
      </w:r>
      <w:r>
        <w:t>незнакомые</w:t>
      </w:r>
      <w:r>
        <w:rPr>
          <w:spacing w:val="16"/>
        </w:rPr>
        <w:t xml:space="preserve"> </w:t>
      </w:r>
      <w:r>
        <w:t>слова,</w:t>
      </w:r>
      <w:r>
        <w:rPr>
          <w:spacing w:val="1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разной</w:t>
      </w:r>
      <w:r>
        <w:rPr>
          <w:spacing w:val="13"/>
        </w:rPr>
        <w:t xml:space="preserve"> </w:t>
      </w:r>
      <w:r>
        <w:t>глубиной</w:t>
      </w:r>
      <w:r>
        <w:rPr>
          <w:spacing w:val="13"/>
        </w:rPr>
        <w:t xml:space="preserve"> </w:t>
      </w:r>
      <w:r>
        <w:t>проникновения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содержание</w:t>
      </w:r>
    </w:p>
    <w:p w14:paraId="1EAEBB71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30599BCB" w14:textId="77777777" w:rsidR="00903495" w:rsidRDefault="00443863">
      <w:pPr>
        <w:pStyle w:val="a3"/>
        <w:spacing w:before="98" w:line="242" w:lineRule="auto"/>
        <w:ind w:right="1135" w:firstLine="0"/>
      </w:pPr>
      <w:r>
        <w:lastRenderedPageBreak/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14:paraId="78BA87FE" w14:textId="77777777" w:rsidR="00903495" w:rsidRDefault="00443863">
      <w:pPr>
        <w:pStyle w:val="a3"/>
        <w:ind w:right="1133"/>
      </w:pPr>
      <w:r>
        <w:t>Аудирование с пониманием основного содержания текста предполагает умение</w:t>
      </w:r>
      <w:r>
        <w:rPr>
          <w:spacing w:val="1"/>
        </w:rPr>
        <w:t xml:space="preserve"> </w:t>
      </w:r>
      <w:r>
        <w:t xml:space="preserve">определять  </w:t>
      </w:r>
      <w:r>
        <w:rPr>
          <w:spacing w:val="1"/>
        </w:rPr>
        <w:t xml:space="preserve"> </w:t>
      </w:r>
      <w:r>
        <w:t xml:space="preserve">основную  </w:t>
      </w:r>
      <w:r>
        <w:rPr>
          <w:spacing w:val="1"/>
        </w:rPr>
        <w:t xml:space="preserve"> </w:t>
      </w:r>
      <w:r>
        <w:t xml:space="preserve">тему  </w:t>
      </w:r>
      <w:r>
        <w:rPr>
          <w:spacing w:val="1"/>
        </w:rPr>
        <w:t xml:space="preserve"> </w:t>
      </w:r>
      <w:r>
        <w:t xml:space="preserve">и    главные    факты </w:t>
      </w:r>
      <w:proofErr w:type="gramStart"/>
      <w:r>
        <w:t xml:space="preserve">   (</w:t>
      </w:r>
      <w:proofErr w:type="gramEnd"/>
      <w:r>
        <w:t>события)    в    воспринимаемом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14:paraId="270025E5" w14:textId="77777777" w:rsidR="00903495" w:rsidRDefault="00443863">
      <w:pPr>
        <w:pStyle w:val="a3"/>
        <w:ind w:right="1137"/>
      </w:pPr>
      <w:r>
        <w:t>Аудирование с пониманием запрашиваемой информации, предполагает 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14:paraId="4BBA772A" w14:textId="77777777" w:rsidR="00903495" w:rsidRDefault="00443863">
      <w:pPr>
        <w:pStyle w:val="a3"/>
        <w:ind w:right="1134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14:paraId="4B7A7035" w14:textId="77777777" w:rsidR="00903495" w:rsidRDefault="00443863">
      <w:pPr>
        <w:pStyle w:val="a3"/>
        <w:spacing w:line="242" w:lineRule="auto"/>
        <w:ind w:left="1670" w:right="2629" w:firstLine="0"/>
      </w:pPr>
      <w:r>
        <w:t>Время звучания текста (текстов) для аудирования – до 1,5 минуты.</w:t>
      </w:r>
      <w:r>
        <w:rPr>
          <w:spacing w:val="-57"/>
        </w:rPr>
        <w:t xml:space="preserve"> </w:t>
      </w:r>
      <w:r>
        <w:t>Смысловое чтение.</w:t>
      </w:r>
    </w:p>
    <w:p w14:paraId="332F74F3" w14:textId="77777777" w:rsidR="00903495" w:rsidRDefault="00443863">
      <w:pPr>
        <w:pStyle w:val="a3"/>
        <w:ind w:right="1131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09"/>
        </w:rPr>
        <w:t xml:space="preserve"> </w:t>
      </w:r>
      <w:r>
        <w:t xml:space="preserve">разных  </w:t>
      </w:r>
      <w:r>
        <w:rPr>
          <w:spacing w:val="41"/>
        </w:rPr>
        <w:t xml:space="preserve"> </w:t>
      </w:r>
      <w:r>
        <w:t xml:space="preserve">жанров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proofErr w:type="gramStart"/>
      <w:r>
        <w:t xml:space="preserve">стилей,  </w:t>
      </w:r>
      <w:r>
        <w:rPr>
          <w:spacing w:val="43"/>
        </w:rPr>
        <w:t xml:space="preserve"> </w:t>
      </w:r>
      <w:proofErr w:type="gramEnd"/>
      <w:r>
        <w:t xml:space="preserve">содержащие  </w:t>
      </w:r>
      <w:r>
        <w:rPr>
          <w:spacing w:val="36"/>
        </w:rPr>
        <w:t xml:space="preserve"> </w:t>
      </w:r>
      <w:r>
        <w:t xml:space="preserve">отдельные  </w:t>
      </w:r>
      <w:r>
        <w:rPr>
          <w:spacing w:val="40"/>
        </w:rPr>
        <w:t xml:space="preserve"> </w:t>
      </w:r>
      <w:r>
        <w:t xml:space="preserve">незнакомые  </w:t>
      </w:r>
      <w:r>
        <w:rPr>
          <w:spacing w:val="46"/>
        </w:rPr>
        <w:t xml:space="preserve"> </w:t>
      </w:r>
      <w:r>
        <w:t>слова,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различной     глубиной     проникновения    в     их    содержание     в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поставленной</w:t>
      </w:r>
      <w:r>
        <w:rPr>
          <w:spacing w:val="93"/>
        </w:rPr>
        <w:t xml:space="preserve"> </w:t>
      </w:r>
      <w:r>
        <w:t>коммуникативной</w:t>
      </w:r>
      <w:r>
        <w:rPr>
          <w:spacing w:val="94"/>
        </w:rPr>
        <w:t xml:space="preserve"> </w:t>
      </w:r>
      <w:r>
        <w:t>задачи:</w:t>
      </w:r>
      <w:r>
        <w:rPr>
          <w:spacing w:val="92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пониманием</w:t>
      </w:r>
      <w:r>
        <w:rPr>
          <w:spacing w:val="90"/>
        </w:rPr>
        <w:t xml:space="preserve"> </w:t>
      </w:r>
      <w:r>
        <w:t>основного</w:t>
      </w:r>
      <w:r>
        <w:rPr>
          <w:spacing w:val="96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 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14:paraId="3EA663FF" w14:textId="77777777" w:rsidR="00903495" w:rsidRDefault="00443863">
      <w:pPr>
        <w:pStyle w:val="a3"/>
        <w:ind w:right="113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 для понимания основного содержания, понимать интернациональные</w:t>
      </w:r>
      <w:r>
        <w:rPr>
          <w:spacing w:val="1"/>
        </w:rPr>
        <w:t xml:space="preserve"> </w:t>
      </w:r>
      <w:r>
        <w:t>слова в</w:t>
      </w:r>
      <w:r>
        <w:rPr>
          <w:spacing w:val="1"/>
        </w:rPr>
        <w:t xml:space="preserve"> </w:t>
      </w:r>
      <w:r>
        <w:t>контексте. Чтение с пониманием</w:t>
      </w:r>
      <w:r>
        <w:rPr>
          <w:spacing w:val="1"/>
        </w:rPr>
        <w:t xml:space="preserve"> </w:t>
      </w:r>
      <w:r>
        <w:t>запрашиваемой 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прочитанном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-2"/>
        </w:rPr>
        <w:t xml:space="preserve"> </w:t>
      </w:r>
      <w:r>
        <w:t>информацию.</w:t>
      </w:r>
    </w:p>
    <w:p w14:paraId="1056FFB0" w14:textId="77777777" w:rsidR="00903495" w:rsidRDefault="00443863">
      <w:pPr>
        <w:pStyle w:val="a3"/>
        <w:spacing w:line="237" w:lineRule="auto"/>
        <w:ind w:right="1132"/>
      </w:pPr>
      <w:r>
        <w:t xml:space="preserve">Чтение     несплошных     текстов  </w:t>
      </w:r>
      <w:proofErr w:type="gramStart"/>
      <w:r>
        <w:t xml:space="preserve">   (</w:t>
      </w:r>
      <w:proofErr w:type="gramEnd"/>
      <w:r>
        <w:t>таблиц)    и     понимание     представленной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14:paraId="749BB270" w14:textId="77777777" w:rsidR="00903495" w:rsidRDefault="00443863">
      <w:pPr>
        <w:pStyle w:val="a3"/>
        <w:ind w:right="1131"/>
      </w:pPr>
      <w:r>
        <w:t>Тексты</w:t>
      </w:r>
      <w:r>
        <w:rPr>
          <w:spacing w:val="85"/>
        </w:rPr>
        <w:t xml:space="preserve"> </w:t>
      </w:r>
      <w:r>
        <w:t xml:space="preserve">для  </w:t>
      </w:r>
      <w:r>
        <w:rPr>
          <w:spacing w:val="22"/>
        </w:rPr>
        <w:t xml:space="preserve"> </w:t>
      </w:r>
      <w:proofErr w:type="gramStart"/>
      <w:r>
        <w:t xml:space="preserve">чтения:  </w:t>
      </w:r>
      <w:r>
        <w:rPr>
          <w:spacing w:val="22"/>
        </w:rPr>
        <w:t xml:space="preserve"> </w:t>
      </w:r>
      <w:proofErr w:type="gramEnd"/>
      <w:r>
        <w:t xml:space="preserve">беседа;  </w:t>
      </w:r>
      <w:r>
        <w:rPr>
          <w:spacing w:val="17"/>
        </w:rPr>
        <w:t xml:space="preserve"> </w:t>
      </w:r>
      <w:r>
        <w:t xml:space="preserve">отрывок  </w:t>
      </w:r>
      <w:r>
        <w:rPr>
          <w:spacing w:val="20"/>
        </w:rPr>
        <w:t xml:space="preserve"> </w:t>
      </w:r>
      <w:r>
        <w:t xml:space="preserve">из  </w:t>
      </w:r>
      <w:r>
        <w:rPr>
          <w:spacing w:val="13"/>
        </w:rPr>
        <w:t xml:space="preserve"> </w:t>
      </w:r>
      <w:r>
        <w:t xml:space="preserve">художественного  </w:t>
      </w:r>
      <w:r>
        <w:rPr>
          <w:spacing w:val="21"/>
        </w:rPr>
        <w:t xml:space="preserve"> </w:t>
      </w:r>
      <w:r>
        <w:t>произведения,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 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2"/>
        </w:rPr>
        <w:t xml:space="preserve"> </w:t>
      </w:r>
      <w:r>
        <w:t>рецепт,</w:t>
      </w:r>
      <w:r>
        <w:rPr>
          <w:spacing w:val="-1"/>
        </w:rPr>
        <w:t xml:space="preserve"> </w:t>
      </w:r>
      <w:r>
        <w:t>стихотворение,</w:t>
      </w:r>
      <w:r>
        <w:rPr>
          <w:spacing w:val="-2"/>
        </w:rPr>
        <w:t xml:space="preserve"> </w:t>
      </w:r>
      <w:r>
        <w:t>несплошной</w:t>
      </w:r>
      <w:r>
        <w:rPr>
          <w:spacing w:val="2"/>
        </w:rPr>
        <w:t xml:space="preserve"> </w:t>
      </w:r>
      <w:r>
        <w:t>текст</w:t>
      </w:r>
      <w:r>
        <w:rPr>
          <w:spacing w:val="2"/>
        </w:rPr>
        <w:t xml:space="preserve"> </w:t>
      </w:r>
      <w:r>
        <w:t>(таблица).</w:t>
      </w:r>
    </w:p>
    <w:p w14:paraId="14197909" w14:textId="77777777" w:rsidR="00903495" w:rsidRDefault="00443863">
      <w:pPr>
        <w:pStyle w:val="a3"/>
        <w:spacing w:before="2" w:line="237" w:lineRule="auto"/>
        <w:ind w:left="1670" w:right="4280" w:firstLine="0"/>
      </w:pPr>
      <w:r>
        <w:t>Объём текста (текстов) для чтения – 250–300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</w:p>
    <w:p w14:paraId="30451BF9" w14:textId="77777777" w:rsidR="00903495" w:rsidRDefault="00443863">
      <w:pPr>
        <w:pStyle w:val="a3"/>
        <w:spacing w:before="4" w:line="275" w:lineRule="exact"/>
        <w:ind w:left="1670" w:firstLine="0"/>
      </w:pPr>
      <w:r>
        <w:t>Развитие</w:t>
      </w:r>
      <w:r>
        <w:rPr>
          <w:spacing w:val="-7"/>
        </w:rPr>
        <w:t xml:space="preserve"> </w:t>
      </w:r>
      <w:r>
        <w:t>умений письменной</w:t>
      </w:r>
      <w:r>
        <w:rPr>
          <w:spacing w:val="-5"/>
        </w:rPr>
        <w:t xml:space="preserve"> </w:t>
      </w:r>
      <w:r>
        <w:t>речи:</w:t>
      </w:r>
    </w:p>
    <w:p w14:paraId="664EE0CB" w14:textId="77777777" w:rsidR="00903495" w:rsidRDefault="00443863">
      <w:pPr>
        <w:pStyle w:val="a3"/>
        <w:spacing w:line="242" w:lineRule="auto"/>
        <w:ind w:right="1124"/>
      </w:pPr>
      <w:r>
        <w:t>списывание текста и выписывание из него слов, словосочетаний, предложений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3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задачей;</w:t>
      </w:r>
    </w:p>
    <w:p w14:paraId="7B12B491" w14:textId="77777777" w:rsidR="00903495" w:rsidRDefault="00443863">
      <w:pPr>
        <w:pStyle w:val="a3"/>
        <w:spacing w:line="242" w:lineRule="auto"/>
        <w:ind w:right="1137"/>
      </w:pPr>
      <w:r>
        <w:t>заполнение</w:t>
      </w:r>
      <w:r>
        <w:rPr>
          <w:spacing w:val="72"/>
        </w:rPr>
        <w:t xml:space="preserve"> </w:t>
      </w:r>
      <w:r>
        <w:t xml:space="preserve">анкет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proofErr w:type="gramStart"/>
      <w:r>
        <w:t xml:space="preserve">формуляров:  </w:t>
      </w:r>
      <w:r>
        <w:rPr>
          <w:spacing w:val="13"/>
        </w:rPr>
        <w:t xml:space="preserve"> </w:t>
      </w:r>
      <w:proofErr w:type="gramEnd"/>
      <w:r>
        <w:t xml:space="preserve">сообщение  </w:t>
      </w:r>
      <w:r>
        <w:rPr>
          <w:spacing w:val="11"/>
        </w:rPr>
        <w:t xml:space="preserve"> </w:t>
      </w:r>
      <w:r>
        <w:t xml:space="preserve">о  </w:t>
      </w:r>
      <w:r>
        <w:rPr>
          <w:spacing w:val="13"/>
        </w:rPr>
        <w:t xml:space="preserve"> </w:t>
      </w:r>
      <w:r>
        <w:t xml:space="preserve">себе  </w:t>
      </w:r>
      <w:r>
        <w:rPr>
          <w:spacing w:val="11"/>
        </w:rPr>
        <w:t xml:space="preserve"> </w:t>
      </w:r>
      <w:r>
        <w:t xml:space="preserve">основных  </w:t>
      </w:r>
      <w:r>
        <w:rPr>
          <w:spacing w:val="7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англоговорящих</w:t>
      </w:r>
      <w:r>
        <w:rPr>
          <w:spacing w:val="-4"/>
        </w:rPr>
        <w:t xml:space="preserve"> </w:t>
      </w:r>
      <w:r>
        <w:t>странах;</w:t>
      </w:r>
    </w:p>
    <w:p w14:paraId="17A6234D" w14:textId="77777777" w:rsidR="00903495" w:rsidRDefault="00443863">
      <w:pPr>
        <w:pStyle w:val="a3"/>
        <w:ind w:right="1133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 о себе, расспрашивать друга (подругу) по переписке о его (её) увлечениях,</w:t>
      </w:r>
      <w:r>
        <w:rPr>
          <w:spacing w:val="1"/>
        </w:rPr>
        <w:t xml:space="preserve"> </w:t>
      </w:r>
      <w:r>
        <w:t>выражать</w:t>
      </w:r>
      <w:r>
        <w:rPr>
          <w:spacing w:val="46"/>
        </w:rPr>
        <w:t xml:space="preserve"> </w:t>
      </w:r>
      <w:r>
        <w:t>благодарность,</w:t>
      </w:r>
      <w:r>
        <w:rPr>
          <w:spacing w:val="110"/>
        </w:rPr>
        <w:t xml:space="preserve"> </w:t>
      </w:r>
      <w:r>
        <w:t>извинение,</w:t>
      </w:r>
      <w:r>
        <w:rPr>
          <w:spacing w:val="105"/>
        </w:rPr>
        <w:t xml:space="preserve"> </w:t>
      </w:r>
      <w:r>
        <w:t>оформлять</w:t>
      </w:r>
      <w:r>
        <w:rPr>
          <w:spacing w:val="105"/>
        </w:rPr>
        <w:t xml:space="preserve"> </w:t>
      </w:r>
      <w:r>
        <w:t>обращение,</w:t>
      </w:r>
      <w:r>
        <w:rPr>
          <w:spacing w:val="106"/>
        </w:rPr>
        <w:t xml:space="preserve"> </w:t>
      </w:r>
      <w:r>
        <w:t>завершающую</w:t>
      </w:r>
      <w:r>
        <w:rPr>
          <w:spacing w:val="107"/>
        </w:rPr>
        <w:t xml:space="preserve"> </w:t>
      </w:r>
      <w:r>
        <w:t>фразу</w:t>
      </w:r>
      <w:r>
        <w:rPr>
          <w:spacing w:val="-58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 xml:space="preserve">подпись  </w:t>
      </w:r>
      <w:r>
        <w:rPr>
          <w:spacing w:val="37"/>
        </w:rPr>
        <w:t xml:space="preserve"> </w:t>
      </w:r>
      <w:r>
        <w:t xml:space="preserve">в  </w:t>
      </w:r>
      <w:r>
        <w:rPr>
          <w:spacing w:val="44"/>
        </w:rPr>
        <w:t xml:space="preserve"> </w:t>
      </w:r>
      <w:r>
        <w:t xml:space="preserve">соответствии  </w:t>
      </w:r>
      <w:r>
        <w:rPr>
          <w:spacing w:val="43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 xml:space="preserve">нормами  </w:t>
      </w:r>
      <w:r>
        <w:rPr>
          <w:spacing w:val="38"/>
        </w:rPr>
        <w:t xml:space="preserve"> </w:t>
      </w:r>
      <w:r>
        <w:t xml:space="preserve">неофициального  </w:t>
      </w:r>
      <w:r>
        <w:rPr>
          <w:spacing w:val="37"/>
        </w:rPr>
        <w:t xml:space="preserve"> </w:t>
      </w:r>
      <w:proofErr w:type="gramStart"/>
      <w:r>
        <w:t xml:space="preserve">общения,  </w:t>
      </w:r>
      <w:r>
        <w:rPr>
          <w:spacing w:val="39"/>
        </w:rPr>
        <w:t xml:space="preserve"> </w:t>
      </w:r>
      <w:proofErr w:type="gramEnd"/>
      <w:r>
        <w:t>принятыми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Объём</w:t>
      </w:r>
      <w:r>
        <w:rPr>
          <w:spacing w:val="3"/>
        </w:rPr>
        <w:t xml:space="preserve"> </w:t>
      </w:r>
      <w:r>
        <w:t>письма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70</w:t>
      </w:r>
      <w:r>
        <w:rPr>
          <w:spacing w:val="-3"/>
        </w:rPr>
        <w:t xml:space="preserve"> </w:t>
      </w:r>
      <w:r>
        <w:t>слов;</w:t>
      </w:r>
    </w:p>
    <w:p w14:paraId="5BA507EE" w14:textId="77777777" w:rsidR="00903495" w:rsidRDefault="00443863">
      <w:pPr>
        <w:pStyle w:val="a3"/>
        <w:spacing w:line="237" w:lineRule="auto"/>
        <w:ind w:right="1135"/>
      </w:pPr>
      <w:r>
        <w:t>создание небольшого 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иллюстрацию.</w:t>
      </w:r>
      <w:r>
        <w:rPr>
          <w:spacing w:val="3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70</w:t>
      </w:r>
      <w:r>
        <w:rPr>
          <w:spacing w:val="-4"/>
        </w:rPr>
        <w:t xml:space="preserve"> </w:t>
      </w:r>
      <w:r>
        <w:t>слов.</w:t>
      </w:r>
    </w:p>
    <w:p w14:paraId="652E0FD3" w14:textId="77777777" w:rsidR="00903495" w:rsidRDefault="00443863">
      <w:pPr>
        <w:pStyle w:val="a3"/>
        <w:spacing w:line="237" w:lineRule="auto"/>
        <w:ind w:left="1670" w:right="6582" w:firstLine="0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14:paraId="3321EDBE" w14:textId="77777777" w:rsidR="00903495" w:rsidRDefault="00443863">
      <w:pPr>
        <w:pStyle w:val="a3"/>
        <w:spacing w:before="3"/>
        <w:ind w:right="1130"/>
      </w:pPr>
      <w:r>
        <w:t>Различение</w:t>
      </w:r>
      <w:r>
        <w:rPr>
          <w:spacing w:val="54"/>
        </w:rPr>
        <w:t xml:space="preserve"> </w:t>
      </w:r>
      <w:r>
        <w:t>на</w:t>
      </w:r>
      <w:r>
        <w:rPr>
          <w:spacing w:val="107"/>
        </w:rPr>
        <w:t xml:space="preserve"> </w:t>
      </w:r>
      <w:r>
        <w:t>слух</w:t>
      </w:r>
      <w:r>
        <w:rPr>
          <w:spacing w:val="109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адекватное,</w:t>
      </w:r>
      <w:r>
        <w:rPr>
          <w:spacing w:val="111"/>
        </w:rPr>
        <w:t xml:space="preserve"> </w:t>
      </w:r>
      <w:r>
        <w:t>без</w:t>
      </w:r>
      <w:r>
        <w:rPr>
          <w:spacing w:val="115"/>
        </w:rPr>
        <w:t xml:space="preserve"> </w:t>
      </w:r>
      <w:r>
        <w:t>фонематических</w:t>
      </w:r>
      <w:r>
        <w:rPr>
          <w:spacing w:val="109"/>
        </w:rPr>
        <w:t xml:space="preserve"> </w:t>
      </w:r>
      <w:r>
        <w:t>ошибок,</w:t>
      </w:r>
      <w:r>
        <w:rPr>
          <w:spacing w:val="110"/>
        </w:rPr>
        <w:t xml:space="preserve"> </w:t>
      </w:r>
      <w:r>
        <w:t>ведущих</w:t>
      </w:r>
      <w:r>
        <w:rPr>
          <w:spacing w:val="-58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сбою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коммуникации,</w:t>
      </w:r>
      <w:r>
        <w:rPr>
          <w:spacing w:val="61"/>
        </w:rPr>
        <w:t xml:space="preserve"> </w:t>
      </w:r>
      <w:r>
        <w:t>произнесение</w:t>
      </w:r>
      <w:r>
        <w:rPr>
          <w:spacing w:val="61"/>
        </w:rPr>
        <w:t xml:space="preserve"> </w:t>
      </w:r>
      <w:r>
        <w:t xml:space="preserve">слов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соблюдением  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    и    фраз    с    соблюдением    их    ритмико-интонационных    особенностей,</w:t>
      </w:r>
      <w:r>
        <w:rPr>
          <w:spacing w:val="1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чтения.</w:t>
      </w:r>
    </w:p>
    <w:p w14:paraId="37AA4E91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1B94E187" w14:textId="77777777" w:rsidR="00903495" w:rsidRDefault="00443863">
      <w:pPr>
        <w:pStyle w:val="a3"/>
        <w:spacing w:before="98"/>
        <w:ind w:right="1132"/>
      </w:pPr>
      <w:r>
        <w:lastRenderedPageBreak/>
        <w:t>Чтение вслух небольших адаптированных аутентичных текстов, построенных на</w:t>
      </w:r>
      <w:r>
        <w:rPr>
          <w:spacing w:val="1"/>
        </w:rPr>
        <w:t xml:space="preserve"> </w:t>
      </w:r>
      <w:r>
        <w:t xml:space="preserve">изученном        языковом        </w:t>
      </w:r>
      <w:proofErr w:type="gramStart"/>
      <w:r>
        <w:t xml:space="preserve">материале,   </w:t>
      </w:r>
      <w:proofErr w:type="gramEnd"/>
      <w:r>
        <w:t xml:space="preserve">     с        соблюдением        правил        чтения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интонации,</w:t>
      </w:r>
      <w:r>
        <w:rPr>
          <w:spacing w:val="-2"/>
        </w:rPr>
        <w:t xml:space="preserve"> </w:t>
      </w:r>
      <w:r>
        <w:t>демонстрирующее понимание</w:t>
      </w:r>
      <w:r>
        <w:rPr>
          <w:spacing w:val="-4"/>
        </w:rPr>
        <w:t xml:space="preserve"> </w:t>
      </w:r>
      <w:r>
        <w:t>текста.</w:t>
      </w:r>
    </w:p>
    <w:p w14:paraId="399CAB25" w14:textId="77777777" w:rsidR="00903495" w:rsidRDefault="00443863">
      <w:pPr>
        <w:pStyle w:val="a3"/>
        <w:spacing w:before="2"/>
        <w:ind w:right="1125"/>
      </w:pPr>
      <w:r>
        <w:t>Тексты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чтения</w:t>
      </w:r>
      <w:r>
        <w:rPr>
          <w:spacing w:val="60"/>
        </w:rPr>
        <w:t xml:space="preserve"> </w:t>
      </w:r>
      <w:r>
        <w:t>вслух:</w:t>
      </w:r>
      <w:r>
        <w:rPr>
          <w:spacing w:val="60"/>
        </w:rPr>
        <w:t xml:space="preserve"> </w:t>
      </w:r>
      <w:r>
        <w:t>сообщение</w:t>
      </w:r>
      <w:r>
        <w:rPr>
          <w:spacing w:val="60"/>
        </w:rPr>
        <w:t xml:space="preserve"> </w:t>
      </w:r>
      <w:r>
        <w:t>информационного</w:t>
      </w:r>
      <w:r>
        <w:rPr>
          <w:spacing w:val="60"/>
        </w:rPr>
        <w:t xml:space="preserve"> </w:t>
      </w:r>
      <w:r>
        <w:t>характера,</w:t>
      </w:r>
      <w:r>
        <w:rPr>
          <w:spacing w:val="60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научно-популярного</w:t>
      </w:r>
      <w:r>
        <w:rPr>
          <w:spacing w:val="5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(беседа).</w:t>
      </w:r>
    </w:p>
    <w:p w14:paraId="4A5E7FA2" w14:textId="77777777" w:rsidR="00903495" w:rsidRDefault="00443863">
      <w:pPr>
        <w:pStyle w:val="a3"/>
        <w:spacing w:before="3" w:line="237" w:lineRule="auto"/>
        <w:ind w:left="1670" w:right="4933" w:firstLine="0"/>
      </w:pPr>
      <w:r>
        <w:t>Объём текста для чтения вслух – до 95 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14:paraId="265357D9" w14:textId="77777777" w:rsidR="00903495" w:rsidRDefault="00443863">
      <w:pPr>
        <w:pStyle w:val="a3"/>
        <w:spacing w:before="4" w:line="275" w:lineRule="exact"/>
        <w:ind w:left="1670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14:paraId="665DEC2F" w14:textId="77777777" w:rsidR="00903495" w:rsidRDefault="00443863">
      <w:pPr>
        <w:pStyle w:val="a3"/>
        <w:ind w:right="1130"/>
      </w:pPr>
      <w:r>
        <w:t xml:space="preserve">Правильное    использование    знаков    </w:t>
      </w:r>
      <w:proofErr w:type="gramStart"/>
      <w:r>
        <w:t xml:space="preserve">препинания:   </w:t>
      </w:r>
      <w:proofErr w:type="gramEnd"/>
      <w:r>
        <w:t xml:space="preserve"> точки,   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 xml:space="preserve">восклицательного  </w:t>
      </w:r>
      <w:r>
        <w:rPr>
          <w:spacing w:val="30"/>
        </w:rPr>
        <w:t xml:space="preserve"> </w:t>
      </w:r>
      <w:r>
        <w:t xml:space="preserve">знаков  </w:t>
      </w:r>
      <w:r>
        <w:rPr>
          <w:spacing w:val="24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конце  </w:t>
      </w:r>
      <w:r>
        <w:rPr>
          <w:spacing w:val="25"/>
        </w:rPr>
        <w:t xml:space="preserve"> </w:t>
      </w:r>
      <w:r>
        <w:t xml:space="preserve">предложения;  </w:t>
      </w:r>
      <w:r>
        <w:rPr>
          <w:spacing w:val="22"/>
        </w:rPr>
        <w:t xml:space="preserve"> </w:t>
      </w:r>
      <w:r>
        <w:t xml:space="preserve">запятой  </w:t>
      </w:r>
      <w:r>
        <w:rPr>
          <w:spacing w:val="27"/>
        </w:rPr>
        <w:t xml:space="preserve"> </w:t>
      </w:r>
      <w:r>
        <w:t xml:space="preserve">при  </w:t>
      </w:r>
      <w:r>
        <w:rPr>
          <w:spacing w:val="27"/>
        </w:rPr>
        <w:t xml:space="preserve"> </w:t>
      </w:r>
      <w:r>
        <w:t>перечислении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обращении;</w:t>
      </w:r>
      <w:r>
        <w:rPr>
          <w:spacing w:val="-3"/>
        </w:rPr>
        <w:t xml:space="preserve"> </w:t>
      </w:r>
      <w:r>
        <w:t>апострофа.</w:t>
      </w:r>
    </w:p>
    <w:p w14:paraId="3C3AA46F" w14:textId="77777777" w:rsidR="00903495" w:rsidRDefault="00443863">
      <w:pPr>
        <w:pStyle w:val="a3"/>
        <w:spacing w:before="1"/>
        <w:ind w:right="1123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характера.</w:t>
      </w:r>
    </w:p>
    <w:p w14:paraId="30C31C9A" w14:textId="77777777" w:rsidR="00903495" w:rsidRDefault="00443863">
      <w:pPr>
        <w:pStyle w:val="a3"/>
        <w:spacing w:line="274" w:lineRule="exact"/>
        <w:ind w:left="1670" w:firstLine="0"/>
      </w:pPr>
      <w:r>
        <w:t>Лексическая сторона</w:t>
      </w:r>
      <w:r>
        <w:rPr>
          <w:spacing w:val="-5"/>
        </w:rPr>
        <w:t xml:space="preserve"> </w:t>
      </w:r>
      <w:r>
        <w:t>речи.</w:t>
      </w:r>
    </w:p>
    <w:p w14:paraId="482D1776" w14:textId="77777777" w:rsidR="00903495" w:rsidRDefault="00443863">
      <w:pPr>
        <w:pStyle w:val="a3"/>
        <w:spacing w:before="3"/>
        <w:ind w:right="1132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   ситуации   общения   в   рамках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 существующей в 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лексической</w:t>
      </w:r>
      <w:r>
        <w:rPr>
          <w:spacing w:val="-5"/>
        </w:rPr>
        <w:t xml:space="preserve"> </w:t>
      </w:r>
      <w:r>
        <w:t>сочетаемости.</w:t>
      </w:r>
    </w:p>
    <w:p w14:paraId="04E9E9B4" w14:textId="77777777" w:rsidR="00903495" w:rsidRDefault="00443863">
      <w:pPr>
        <w:pStyle w:val="a3"/>
        <w:ind w:right="1133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    письменной    речи    различных    средств    связи    для    обеспечения    логичности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высказывания.</w:t>
      </w:r>
    </w:p>
    <w:p w14:paraId="1CB75E15" w14:textId="77777777" w:rsidR="00903495" w:rsidRDefault="00443863">
      <w:pPr>
        <w:pStyle w:val="a3"/>
        <w:ind w:right="1132"/>
      </w:pPr>
      <w:r>
        <w:t>Объём: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 650 лексических единиц, изученных ранее) и около 800 лексических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14:paraId="41A10E3E" w14:textId="77777777" w:rsidR="00903495" w:rsidRDefault="00443863">
      <w:pPr>
        <w:pStyle w:val="a3"/>
        <w:ind w:left="1670" w:firstLine="0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словообразования:</w:t>
      </w:r>
    </w:p>
    <w:p w14:paraId="5AAC265B" w14:textId="77777777" w:rsidR="00903495" w:rsidRDefault="00443863">
      <w:pPr>
        <w:pStyle w:val="a3"/>
        <w:spacing w:before="1" w:line="275" w:lineRule="exact"/>
        <w:ind w:left="1670" w:firstLine="0"/>
        <w:jc w:val="left"/>
      </w:pPr>
      <w:r>
        <w:t>аффиксация:</w:t>
      </w:r>
    </w:p>
    <w:p w14:paraId="194855FD" w14:textId="77777777" w:rsidR="00903495" w:rsidRDefault="00443863">
      <w:pPr>
        <w:pStyle w:val="a3"/>
        <w:tabs>
          <w:tab w:val="left" w:pos="3147"/>
          <w:tab w:val="left" w:pos="3871"/>
          <w:tab w:val="left" w:pos="5737"/>
          <w:tab w:val="left" w:pos="6322"/>
          <w:tab w:val="left" w:pos="7362"/>
          <w:tab w:val="left" w:pos="8700"/>
          <w:tab w:val="left" w:pos="9156"/>
        </w:tabs>
        <w:spacing w:line="242" w:lineRule="auto"/>
        <w:ind w:left="1670" w:right="1134" w:firstLine="0"/>
        <w:jc w:val="left"/>
      </w:pPr>
      <w:r>
        <w:t>образование имён существительных при помощи суффикса -</w:t>
      </w:r>
      <w:proofErr w:type="spellStart"/>
      <w:r>
        <w:t>ing</w:t>
      </w:r>
      <w:proofErr w:type="spellEnd"/>
      <w:r>
        <w:t xml:space="preserve"> (</w:t>
      </w:r>
      <w:proofErr w:type="spellStart"/>
      <w:r>
        <w:t>reading</w:t>
      </w:r>
      <w:proofErr w:type="spellEnd"/>
      <w:r>
        <w:t>);</w:t>
      </w:r>
      <w:r>
        <w:rPr>
          <w:spacing w:val="1"/>
        </w:rPr>
        <w:t xml:space="preserve"> </w:t>
      </w:r>
      <w:r>
        <w:t>образование</w:t>
      </w:r>
      <w:r>
        <w:tab/>
        <w:t>имён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суффиксов</w:t>
      </w:r>
      <w:r>
        <w:tab/>
        <w:t>-</w:t>
      </w:r>
      <w:proofErr w:type="spellStart"/>
      <w:r>
        <w:t>al</w:t>
      </w:r>
      <w:proofErr w:type="spellEnd"/>
      <w:r>
        <w:tab/>
      </w:r>
      <w:r>
        <w:rPr>
          <w:spacing w:val="-1"/>
        </w:rPr>
        <w:t>(</w:t>
      </w:r>
      <w:proofErr w:type="spellStart"/>
      <w:r>
        <w:rPr>
          <w:spacing w:val="-1"/>
        </w:rPr>
        <w:t>typical</w:t>
      </w:r>
      <w:proofErr w:type="spellEnd"/>
      <w:r>
        <w:rPr>
          <w:spacing w:val="-1"/>
        </w:rPr>
        <w:t>),</w:t>
      </w:r>
    </w:p>
    <w:p w14:paraId="07179817" w14:textId="77777777" w:rsidR="00903495" w:rsidRPr="00443863" w:rsidRDefault="00443863">
      <w:pPr>
        <w:pStyle w:val="a3"/>
        <w:spacing w:line="271" w:lineRule="exact"/>
        <w:ind w:firstLine="0"/>
        <w:jc w:val="left"/>
        <w:rPr>
          <w:lang w:val="en-US"/>
        </w:rPr>
      </w:pPr>
      <w:r w:rsidRPr="00443863">
        <w:rPr>
          <w:lang w:val="en-US"/>
        </w:rPr>
        <w:t>-</w:t>
      </w:r>
      <w:proofErr w:type="spellStart"/>
      <w:r w:rsidRPr="00443863">
        <w:rPr>
          <w:lang w:val="en-US"/>
        </w:rPr>
        <w:t>ing</w:t>
      </w:r>
      <w:proofErr w:type="spellEnd"/>
      <w:r w:rsidRPr="00443863">
        <w:rPr>
          <w:spacing w:val="-5"/>
          <w:lang w:val="en-US"/>
        </w:rPr>
        <w:t xml:space="preserve"> </w:t>
      </w:r>
      <w:r w:rsidRPr="00443863">
        <w:rPr>
          <w:lang w:val="en-US"/>
        </w:rPr>
        <w:t>(amazing),</w:t>
      </w:r>
      <w:r w:rsidRPr="00443863">
        <w:rPr>
          <w:spacing w:val="-1"/>
          <w:lang w:val="en-US"/>
        </w:rPr>
        <w:t xml:space="preserve"> </w:t>
      </w:r>
      <w:r w:rsidRPr="00443863">
        <w:rPr>
          <w:lang w:val="en-US"/>
        </w:rPr>
        <w:t>-less</w:t>
      </w:r>
      <w:r w:rsidRPr="00443863">
        <w:rPr>
          <w:spacing w:val="-6"/>
          <w:lang w:val="en-US"/>
        </w:rPr>
        <w:t xml:space="preserve"> </w:t>
      </w:r>
      <w:r w:rsidRPr="00443863">
        <w:rPr>
          <w:lang w:val="en-US"/>
        </w:rPr>
        <w:t>(useless),</w:t>
      </w:r>
      <w:r w:rsidRPr="00443863">
        <w:rPr>
          <w:spacing w:val="-2"/>
          <w:lang w:val="en-US"/>
        </w:rPr>
        <w:t xml:space="preserve"> </w:t>
      </w:r>
      <w:r w:rsidRPr="00443863">
        <w:rPr>
          <w:lang w:val="en-US"/>
        </w:rPr>
        <w:t>-</w:t>
      </w:r>
      <w:proofErr w:type="spellStart"/>
      <w:r w:rsidRPr="00443863">
        <w:rPr>
          <w:lang w:val="en-US"/>
        </w:rPr>
        <w:t>ive</w:t>
      </w:r>
      <w:proofErr w:type="spellEnd"/>
      <w:r w:rsidRPr="00443863">
        <w:rPr>
          <w:spacing w:val="-5"/>
          <w:lang w:val="en-US"/>
        </w:rPr>
        <w:t xml:space="preserve"> </w:t>
      </w:r>
      <w:r w:rsidRPr="00443863">
        <w:rPr>
          <w:lang w:val="en-US"/>
        </w:rPr>
        <w:t>(impressive).</w:t>
      </w:r>
    </w:p>
    <w:p w14:paraId="2F326147" w14:textId="77777777" w:rsidR="00903495" w:rsidRDefault="00443863">
      <w:pPr>
        <w:pStyle w:val="a3"/>
        <w:spacing w:before="4" w:line="237" w:lineRule="auto"/>
        <w:ind w:left="1670" w:right="4244" w:firstLine="0"/>
        <w:jc w:val="left"/>
      </w:pPr>
      <w:r>
        <w:t>Синонимы. Антонимы. Интернациональные слова.</w:t>
      </w:r>
      <w:r>
        <w:rPr>
          <w:spacing w:val="-57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речи.</w:t>
      </w:r>
    </w:p>
    <w:p w14:paraId="3ACAC01A" w14:textId="77777777" w:rsidR="00903495" w:rsidRDefault="00443863">
      <w:pPr>
        <w:pStyle w:val="a3"/>
        <w:spacing w:before="3"/>
        <w:ind w:right="1134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 письменной речи изученных морфологических 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14:paraId="0F388116" w14:textId="77777777" w:rsidR="00903495" w:rsidRDefault="00443863">
      <w:pPr>
        <w:pStyle w:val="a3"/>
        <w:spacing w:line="242" w:lineRule="auto"/>
        <w:ind w:right="1126"/>
      </w:pPr>
      <w:r>
        <w:t xml:space="preserve">Сложноподчинённые   </w:t>
      </w:r>
      <w:r>
        <w:rPr>
          <w:spacing w:val="1"/>
        </w:rPr>
        <w:t xml:space="preserve"> </w:t>
      </w:r>
      <w:r>
        <w:t>предложения     с     придаточными     определительными</w:t>
      </w:r>
      <w:r>
        <w:rPr>
          <w:spacing w:val="-57"/>
        </w:rPr>
        <w:t xml:space="preserve"> </w:t>
      </w:r>
      <w:r>
        <w:t>с союзными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proofErr w:type="spellStart"/>
      <w:r>
        <w:t>who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which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that</w:t>
      </w:r>
      <w:proofErr w:type="spellEnd"/>
      <w:r>
        <w:t>.</w:t>
      </w:r>
    </w:p>
    <w:p w14:paraId="05BCE217" w14:textId="77777777" w:rsidR="00903495" w:rsidRDefault="00443863">
      <w:pPr>
        <w:pStyle w:val="a3"/>
        <w:spacing w:line="242" w:lineRule="auto"/>
        <w:ind w:right="1133"/>
      </w:pPr>
      <w:r>
        <w:t>Сложноподчинённые</w:t>
      </w:r>
      <w:r>
        <w:rPr>
          <w:spacing w:val="61"/>
        </w:rPr>
        <w:t xml:space="preserve"> </w:t>
      </w:r>
      <w:r>
        <w:t>предложения   с   придаточными   времени   с   союзами</w:t>
      </w:r>
      <w:r>
        <w:rPr>
          <w:spacing w:val="1"/>
        </w:rPr>
        <w:t xml:space="preserve"> </w:t>
      </w:r>
      <w:proofErr w:type="spellStart"/>
      <w:r>
        <w:t>for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since</w:t>
      </w:r>
      <w:proofErr w:type="spellEnd"/>
      <w:r>
        <w:t>.</w:t>
      </w:r>
    </w:p>
    <w:p w14:paraId="3A3A4F91" w14:textId="77777777" w:rsidR="00903495" w:rsidRDefault="00443863">
      <w:pPr>
        <w:pStyle w:val="a3"/>
        <w:spacing w:line="271" w:lineRule="exact"/>
        <w:ind w:left="1670" w:firstLine="0"/>
      </w:pP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 xml:space="preserve">конструкциями </w:t>
      </w:r>
      <w:proofErr w:type="spellStart"/>
      <w:r>
        <w:t>as</w:t>
      </w:r>
      <w:proofErr w:type="spellEnd"/>
      <w:r>
        <w:rPr>
          <w:spacing w:val="-5"/>
        </w:rPr>
        <w:t xml:space="preserve"> </w:t>
      </w:r>
      <w:r>
        <w:t>…</w:t>
      </w:r>
      <w:r>
        <w:rPr>
          <w:spacing w:val="-1"/>
        </w:rPr>
        <w:t xml:space="preserve"> </w:t>
      </w:r>
      <w:proofErr w:type="spellStart"/>
      <w:r>
        <w:t>as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not</w:t>
      </w:r>
      <w:proofErr w:type="spellEnd"/>
      <w:r>
        <w:rPr>
          <w:spacing w:val="-2"/>
        </w:rPr>
        <w:t xml:space="preserve"> </w:t>
      </w:r>
      <w:proofErr w:type="spellStart"/>
      <w:r>
        <w:t>so</w:t>
      </w:r>
      <w:proofErr w:type="spellEnd"/>
      <w:r>
        <w:rPr>
          <w:spacing w:val="-6"/>
        </w:rPr>
        <w:t xml:space="preserve"> </w:t>
      </w:r>
      <w:r>
        <w:t>…</w:t>
      </w:r>
      <w:r>
        <w:rPr>
          <w:spacing w:val="-1"/>
        </w:rPr>
        <w:t xml:space="preserve"> </w:t>
      </w:r>
      <w:proofErr w:type="spellStart"/>
      <w:r>
        <w:t>as</w:t>
      </w:r>
      <w:proofErr w:type="spellEnd"/>
      <w:r>
        <w:t>.</w:t>
      </w:r>
    </w:p>
    <w:p w14:paraId="6A0B44E4" w14:textId="77777777" w:rsidR="00903495" w:rsidRDefault="00443863">
      <w:pPr>
        <w:pStyle w:val="a3"/>
        <w:spacing w:line="237" w:lineRule="auto"/>
        <w:jc w:val="left"/>
      </w:pPr>
      <w:r>
        <w:t>Все</w:t>
      </w:r>
      <w:r>
        <w:rPr>
          <w:spacing w:val="10"/>
        </w:rPr>
        <w:t xml:space="preserve"> </w:t>
      </w:r>
      <w:r>
        <w:t>типы</w:t>
      </w:r>
      <w:r>
        <w:rPr>
          <w:spacing w:val="10"/>
        </w:rPr>
        <w:t xml:space="preserve"> </w:t>
      </w:r>
      <w:r>
        <w:t>вопросительных</w:t>
      </w:r>
      <w:r>
        <w:rPr>
          <w:spacing w:val="7"/>
        </w:rPr>
        <w:t xml:space="preserve"> </w:t>
      </w:r>
      <w:r>
        <w:t>предложений</w:t>
      </w:r>
      <w:r>
        <w:rPr>
          <w:spacing w:val="8"/>
        </w:rPr>
        <w:t xml:space="preserve"> </w:t>
      </w:r>
      <w:r>
        <w:t>(общий,</w:t>
      </w:r>
      <w:r>
        <w:rPr>
          <w:spacing w:val="14"/>
        </w:rPr>
        <w:t xml:space="preserve"> </w:t>
      </w:r>
      <w:r>
        <w:t>специальный,</w:t>
      </w:r>
      <w:r>
        <w:rPr>
          <w:spacing w:val="10"/>
        </w:rPr>
        <w:t xml:space="preserve"> </w:t>
      </w:r>
      <w:r>
        <w:t>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3"/>
        </w:rPr>
        <w:t xml:space="preserve"> </w:t>
      </w:r>
      <w:r>
        <w:t>вопросы)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rPr>
          <w:spacing w:val="6"/>
        </w:rPr>
        <w:t xml:space="preserve"> </w:t>
      </w:r>
      <w:proofErr w:type="spellStart"/>
      <w:r>
        <w:t>Continuous</w:t>
      </w:r>
      <w:proofErr w:type="spellEnd"/>
      <w:r>
        <w:rPr>
          <w:spacing w:val="-5"/>
        </w:rPr>
        <w:t xml:space="preserve"> </w:t>
      </w:r>
      <w:proofErr w:type="spellStart"/>
      <w:r>
        <w:t>Tense</w:t>
      </w:r>
      <w:proofErr w:type="spellEnd"/>
      <w:r>
        <w:t>.</w:t>
      </w:r>
    </w:p>
    <w:p w14:paraId="4D5EC927" w14:textId="77777777" w:rsidR="00903495" w:rsidRDefault="00443863">
      <w:pPr>
        <w:pStyle w:val="a3"/>
        <w:spacing w:before="3" w:line="237" w:lineRule="auto"/>
        <w:ind w:right="1129"/>
        <w:jc w:val="left"/>
      </w:pPr>
      <w:r>
        <w:t>Глаголы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proofErr w:type="spellStart"/>
      <w:proofErr w:type="gramStart"/>
      <w:r>
        <w:t>видо</w:t>
      </w:r>
      <w:proofErr w:type="spellEnd"/>
      <w:r>
        <w:t>-временных</w:t>
      </w:r>
      <w:proofErr w:type="gramEnd"/>
      <w:r>
        <w:rPr>
          <w:spacing w:val="2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действительного</w:t>
      </w:r>
      <w:r>
        <w:rPr>
          <w:spacing w:val="7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изъявительном</w:t>
      </w:r>
      <w:r>
        <w:rPr>
          <w:spacing w:val="-57"/>
        </w:rPr>
        <w:t xml:space="preserve"> </w:t>
      </w:r>
      <w:r>
        <w:t>наклонении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rPr>
          <w:spacing w:val="6"/>
        </w:rPr>
        <w:t xml:space="preserve"> </w:t>
      </w:r>
      <w:proofErr w:type="spellStart"/>
      <w:r>
        <w:t>Continuous</w:t>
      </w:r>
      <w:proofErr w:type="spellEnd"/>
      <w:r>
        <w:t xml:space="preserve"> </w:t>
      </w:r>
      <w:proofErr w:type="spellStart"/>
      <w:r>
        <w:t>Tense</w:t>
      </w:r>
      <w:proofErr w:type="spellEnd"/>
      <w:r>
        <w:t>.</w:t>
      </w:r>
    </w:p>
    <w:p w14:paraId="4857AD57" w14:textId="77777777" w:rsidR="00903495" w:rsidRPr="00443863" w:rsidRDefault="00443863">
      <w:pPr>
        <w:pStyle w:val="a3"/>
        <w:spacing w:before="4"/>
        <w:ind w:left="1670" w:firstLine="0"/>
        <w:jc w:val="left"/>
        <w:rPr>
          <w:lang w:val="en-US"/>
        </w:rPr>
      </w:pPr>
      <w:r>
        <w:t>Модальные</w:t>
      </w:r>
      <w:r w:rsidRPr="00443863">
        <w:rPr>
          <w:spacing w:val="17"/>
          <w:lang w:val="en-US"/>
        </w:rPr>
        <w:t xml:space="preserve"> </w:t>
      </w:r>
      <w:r>
        <w:t>глаголы</w:t>
      </w:r>
      <w:r w:rsidRPr="00443863">
        <w:rPr>
          <w:spacing w:val="20"/>
          <w:lang w:val="en-US"/>
        </w:rPr>
        <w:t xml:space="preserve"> </w:t>
      </w:r>
      <w:r>
        <w:t>и</w:t>
      </w:r>
      <w:r w:rsidRPr="00443863">
        <w:rPr>
          <w:spacing w:val="18"/>
          <w:lang w:val="en-US"/>
        </w:rPr>
        <w:t xml:space="preserve"> </w:t>
      </w:r>
      <w:r>
        <w:t>их</w:t>
      </w:r>
      <w:r w:rsidRPr="00443863">
        <w:rPr>
          <w:spacing w:val="16"/>
          <w:lang w:val="en-US"/>
        </w:rPr>
        <w:t xml:space="preserve"> </w:t>
      </w:r>
      <w:r>
        <w:t>эквиваленты</w:t>
      </w:r>
      <w:r w:rsidRPr="00443863">
        <w:rPr>
          <w:spacing w:val="21"/>
          <w:lang w:val="en-US"/>
        </w:rPr>
        <w:t xml:space="preserve"> </w:t>
      </w:r>
      <w:r w:rsidRPr="00443863">
        <w:rPr>
          <w:lang w:val="en-US"/>
        </w:rPr>
        <w:t>(can/be</w:t>
      </w:r>
      <w:r w:rsidRPr="00443863">
        <w:rPr>
          <w:spacing w:val="25"/>
          <w:lang w:val="en-US"/>
        </w:rPr>
        <w:t xml:space="preserve"> </w:t>
      </w:r>
      <w:r w:rsidRPr="00443863">
        <w:rPr>
          <w:lang w:val="en-US"/>
        </w:rPr>
        <w:t>able</w:t>
      </w:r>
      <w:r w:rsidRPr="00443863">
        <w:rPr>
          <w:spacing w:val="21"/>
          <w:lang w:val="en-US"/>
        </w:rPr>
        <w:t xml:space="preserve"> </w:t>
      </w:r>
      <w:r w:rsidRPr="00443863">
        <w:rPr>
          <w:lang w:val="en-US"/>
        </w:rPr>
        <w:t>to,</w:t>
      </w:r>
      <w:r w:rsidRPr="00443863">
        <w:rPr>
          <w:spacing w:val="18"/>
          <w:lang w:val="en-US"/>
        </w:rPr>
        <w:t xml:space="preserve"> </w:t>
      </w:r>
      <w:r w:rsidRPr="00443863">
        <w:rPr>
          <w:lang w:val="en-US"/>
        </w:rPr>
        <w:t>must/have</w:t>
      </w:r>
      <w:r w:rsidRPr="00443863">
        <w:rPr>
          <w:spacing w:val="21"/>
          <w:lang w:val="en-US"/>
        </w:rPr>
        <w:t xml:space="preserve"> </w:t>
      </w:r>
      <w:r w:rsidRPr="00443863">
        <w:rPr>
          <w:lang w:val="en-US"/>
        </w:rPr>
        <w:t>to,</w:t>
      </w:r>
      <w:r w:rsidRPr="00443863">
        <w:rPr>
          <w:spacing w:val="23"/>
          <w:lang w:val="en-US"/>
        </w:rPr>
        <w:t xml:space="preserve"> </w:t>
      </w:r>
      <w:r w:rsidRPr="00443863">
        <w:rPr>
          <w:lang w:val="en-US"/>
        </w:rPr>
        <w:t>may,</w:t>
      </w:r>
      <w:r w:rsidRPr="00443863">
        <w:rPr>
          <w:spacing w:val="24"/>
          <w:lang w:val="en-US"/>
        </w:rPr>
        <w:t xml:space="preserve"> </w:t>
      </w:r>
      <w:r w:rsidRPr="00443863">
        <w:rPr>
          <w:lang w:val="en-US"/>
        </w:rPr>
        <w:t>should,</w:t>
      </w:r>
    </w:p>
    <w:p w14:paraId="66A1CA14" w14:textId="77777777" w:rsidR="00903495" w:rsidRPr="00443863" w:rsidRDefault="00903495">
      <w:pPr>
        <w:rPr>
          <w:lang w:val="en-US"/>
        </w:rPr>
        <w:sectPr w:rsidR="00903495" w:rsidRPr="00443863">
          <w:pgSz w:w="11910" w:h="16840"/>
          <w:pgMar w:top="1080" w:right="0" w:bottom="280" w:left="740" w:header="752" w:footer="0" w:gutter="0"/>
          <w:cols w:space="720"/>
        </w:sectPr>
      </w:pPr>
    </w:p>
    <w:p w14:paraId="67D25B8C" w14:textId="77777777" w:rsidR="00903495" w:rsidRPr="00443863" w:rsidRDefault="00443863">
      <w:pPr>
        <w:pStyle w:val="a3"/>
        <w:spacing w:line="274" w:lineRule="exact"/>
        <w:ind w:firstLine="0"/>
        <w:jc w:val="left"/>
        <w:rPr>
          <w:lang w:val="en-US"/>
        </w:rPr>
      </w:pPr>
      <w:r w:rsidRPr="00443863">
        <w:rPr>
          <w:spacing w:val="-1"/>
          <w:lang w:val="en-US"/>
        </w:rPr>
        <w:t>need).</w:t>
      </w:r>
    </w:p>
    <w:p w14:paraId="0C0EF47C" w14:textId="77777777" w:rsidR="00903495" w:rsidRPr="00443863" w:rsidRDefault="00443863">
      <w:pPr>
        <w:pStyle w:val="a3"/>
        <w:ind w:left="0" w:firstLine="0"/>
        <w:jc w:val="left"/>
        <w:rPr>
          <w:lang w:val="en-US"/>
        </w:rPr>
      </w:pPr>
      <w:r w:rsidRPr="00443863">
        <w:rPr>
          <w:lang w:val="en-US"/>
        </w:rPr>
        <w:br w:type="column"/>
      </w:r>
    </w:p>
    <w:p w14:paraId="34C5FEBB" w14:textId="77777777" w:rsidR="00903495" w:rsidRPr="00443863" w:rsidRDefault="00443863">
      <w:pPr>
        <w:pStyle w:val="a3"/>
        <w:spacing w:line="275" w:lineRule="exact"/>
        <w:ind w:left="82" w:firstLine="0"/>
        <w:jc w:val="left"/>
        <w:rPr>
          <w:lang w:val="en-US"/>
        </w:rPr>
      </w:pPr>
      <w:r>
        <w:t>Слова</w:t>
      </w:r>
      <w:r w:rsidRPr="00443863">
        <w:rPr>
          <w:lang w:val="en-US"/>
        </w:rPr>
        <w:t>,</w:t>
      </w:r>
      <w:r w:rsidRPr="00443863">
        <w:rPr>
          <w:spacing w:val="-6"/>
          <w:lang w:val="en-US"/>
        </w:rPr>
        <w:t xml:space="preserve"> </w:t>
      </w:r>
      <w:r>
        <w:t>выражающие</w:t>
      </w:r>
      <w:r w:rsidRPr="00443863">
        <w:rPr>
          <w:spacing w:val="-8"/>
          <w:lang w:val="en-US"/>
        </w:rPr>
        <w:t xml:space="preserve"> </w:t>
      </w:r>
      <w:r>
        <w:t>количество</w:t>
      </w:r>
      <w:r w:rsidRPr="00443863">
        <w:rPr>
          <w:spacing w:val="1"/>
          <w:lang w:val="en-US"/>
        </w:rPr>
        <w:t xml:space="preserve"> </w:t>
      </w:r>
      <w:r w:rsidRPr="00443863">
        <w:rPr>
          <w:lang w:val="en-US"/>
        </w:rPr>
        <w:t>(little/a little,</w:t>
      </w:r>
      <w:r w:rsidRPr="00443863">
        <w:rPr>
          <w:spacing w:val="2"/>
          <w:lang w:val="en-US"/>
        </w:rPr>
        <w:t xml:space="preserve"> </w:t>
      </w:r>
      <w:r w:rsidRPr="00443863">
        <w:rPr>
          <w:lang w:val="en-US"/>
        </w:rPr>
        <w:t>few/a</w:t>
      </w:r>
      <w:r w:rsidRPr="00443863">
        <w:rPr>
          <w:spacing w:val="-5"/>
          <w:lang w:val="en-US"/>
        </w:rPr>
        <w:t xml:space="preserve"> </w:t>
      </w:r>
      <w:r w:rsidRPr="00443863">
        <w:rPr>
          <w:lang w:val="en-US"/>
        </w:rPr>
        <w:t>few).</w:t>
      </w:r>
    </w:p>
    <w:p w14:paraId="2ACA22ED" w14:textId="77777777" w:rsidR="00903495" w:rsidRDefault="00443863">
      <w:pPr>
        <w:pStyle w:val="a3"/>
        <w:spacing w:line="275" w:lineRule="exact"/>
        <w:ind w:left="82" w:firstLine="0"/>
        <w:jc w:val="left"/>
      </w:pPr>
      <w:r>
        <w:t>Возвратные,</w:t>
      </w:r>
      <w:r>
        <w:rPr>
          <w:spacing w:val="115"/>
        </w:rPr>
        <w:t xml:space="preserve"> </w:t>
      </w:r>
      <w:r>
        <w:t>неопределённые</w:t>
      </w:r>
      <w:r>
        <w:rPr>
          <w:spacing w:val="112"/>
        </w:rPr>
        <w:t xml:space="preserve"> </w:t>
      </w:r>
      <w:r>
        <w:t>местоимения</w:t>
      </w:r>
      <w:r>
        <w:rPr>
          <w:spacing w:val="108"/>
        </w:rPr>
        <w:t xml:space="preserve"> </w:t>
      </w:r>
      <w:r>
        <w:t>(</w:t>
      </w:r>
      <w:proofErr w:type="spellStart"/>
      <w:r>
        <w:t>some</w:t>
      </w:r>
      <w:proofErr w:type="spellEnd"/>
      <w:r>
        <w:t>,</w:t>
      </w:r>
      <w:r>
        <w:rPr>
          <w:spacing w:val="61"/>
        </w:rPr>
        <w:t xml:space="preserve"> </w:t>
      </w:r>
      <w:proofErr w:type="spellStart"/>
      <w:r>
        <w:t>any</w:t>
      </w:r>
      <w:proofErr w:type="spellEnd"/>
      <w:r>
        <w:t>)</w:t>
      </w:r>
      <w:r>
        <w:rPr>
          <w:spacing w:val="120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их</w:t>
      </w:r>
      <w:r>
        <w:rPr>
          <w:spacing w:val="113"/>
        </w:rPr>
        <w:t xml:space="preserve"> </w:t>
      </w:r>
      <w:r>
        <w:t>производные</w:t>
      </w:r>
    </w:p>
    <w:p w14:paraId="27AAB385" w14:textId="77777777" w:rsidR="00903495" w:rsidRDefault="00903495">
      <w:pPr>
        <w:spacing w:line="275" w:lineRule="exact"/>
        <w:sectPr w:rsidR="0090349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548" w:space="40"/>
            <w:col w:w="9582"/>
          </w:cols>
        </w:sectPr>
      </w:pPr>
    </w:p>
    <w:p w14:paraId="5AB5AB7D" w14:textId="77777777" w:rsidR="00903495" w:rsidRDefault="00443863">
      <w:pPr>
        <w:pStyle w:val="a3"/>
        <w:spacing w:before="3"/>
        <w:ind w:right="1132" w:firstLine="0"/>
      </w:pPr>
      <w:r>
        <w:t>(</w:t>
      </w:r>
      <w:proofErr w:type="spellStart"/>
      <w:r>
        <w:t>somebody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anybody</w:t>
      </w:r>
      <w:proofErr w:type="spellEnd"/>
      <w:r>
        <w:t>;</w:t>
      </w:r>
      <w:r>
        <w:rPr>
          <w:spacing w:val="1"/>
        </w:rPr>
        <w:t xml:space="preserve"> </w:t>
      </w:r>
      <w:proofErr w:type="spellStart"/>
      <w:r>
        <w:t>something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anything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proofErr w:type="spellStart"/>
      <w:r>
        <w:t>every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производные (</w:t>
      </w:r>
      <w:proofErr w:type="spellStart"/>
      <w:r>
        <w:t>everybody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everything</w:t>
      </w:r>
      <w:proofErr w:type="spellEnd"/>
      <w:r>
        <w:rPr>
          <w:spacing w:val="97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proofErr w:type="gramStart"/>
      <w:r>
        <w:t xml:space="preserve">другие)  </w:t>
      </w:r>
      <w:r>
        <w:rPr>
          <w:spacing w:val="38"/>
        </w:rPr>
        <w:t xml:space="preserve"> </w:t>
      </w:r>
      <w:proofErr w:type="gramEnd"/>
      <w:r>
        <w:t xml:space="preserve">в  </w:t>
      </w:r>
      <w:r>
        <w:rPr>
          <w:spacing w:val="37"/>
        </w:rPr>
        <w:t xml:space="preserve"> </w:t>
      </w:r>
      <w:r>
        <w:t xml:space="preserve">повествовательных  </w:t>
      </w:r>
      <w:r>
        <w:rPr>
          <w:spacing w:val="31"/>
        </w:rPr>
        <w:t xml:space="preserve"> </w:t>
      </w:r>
      <w:r>
        <w:t xml:space="preserve">(утвердительных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>отрицательных)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вопросительных</w:t>
      </w:r>
      <w:r>
        <w:rPr>
          <w:spacing w:val="-3"/>
        </w:rPr>
        <w:t xml:space="preserve"> </w:t>
      </w:r>
      <w:r>
        <w:t>предложениях.</w:t>
      </w:r>
    </w:p>
    <w:p w14:paraId="0680C0C4" w14:textId="77777777" w:rsidR="00903495" w:rsidRDefault="00903495">
      <w:pPr>
        <w:sectPr w:rsidR="0090349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14:paraId="146FD754" w14:textId="77777777" w:rsidR="00903495" w:rsidRDefault="00443863">
      <w:pPr>
        <w:pStyle w:val="a3"/>
        <w:spacing w:before="98" w:line="242" w:lineRule="auto"/>
        <w:ind w:left="1670" w:right="2829" w:firstLine="0"/>
      </w:pPr>
      <w:r>
        <w:lastRenderedPageBreak/>
        <w:t>Числительные для обозначения дат и больших чисел (100–1000).</w:t>
      </w:r>
      <w:r>
        <w:rPr>
          <w:spacing w:val="-57"/>
        </w:rPr>
        <w:t xml:space="preserve"> </w:t>
      </w:r>
      <w:r>
        <w:t>Социокультурные знания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умения.</w:t>
      </w:r>
    </w:p>
    <w:p w14:paraId="21A466DE" w14:textId="77777777" w:rsidR="00903495" w:rsidRDefault="00443863">
      <w:pPr>
        <w:pStyle w:val="a3"/>
        <w:ind w:right="113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поведенческого этикета в стране (странах) изучаемого языка в рамках тематического</w:t>
      </w:r>
      <w:r>
        <w:rPr>
          <w:spacing w:val="1"/>
        </w:rPr>
        <w:t xml:space="preserve"> </w:t>
      </w:r>
      <w:r>
        <w:t>содержания речи</w:t>
      </w:r>
      <w:r>
        <w:rPr>
          <w:spacing w:val="-3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«Дома»,</w:t>
      </w:r>
      <w:r>
        <w:rPr>
          <w:spacing w:val="3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магазине»).</w:t>
      </w:r>
    </w:p>
    <w:p w14:paraId="3B0B12B6" w14:textId="77777777" w:rsidR="00903495" w:rsidRDefault="00443863">
      <w:pPr>
        <w:pStyle w:val="a3"/>
        <w:ind w:right="1128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(некоторые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посещения</w:t>
      </w:r>
      <w:r>
        <w:rPr>
          <w:spacing w:val="-3"/>
        </w:rPr>
        <w:t xml:space="preserve"> </w:t>
      </w:r>
      <w:r>
        <w:t>гостей).</w:t>
      </w:r>
    </w:p>
    <w:p w14:paraId="32D9B592" w14:textId="77777777" w:rsidR="00903495" w:rsidRDefault="00443863">
      <w:pPr>
        <w:pStyle w:val="a3"/>
        <w:ind w:right="1122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(флагом),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символами,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 xml:space="preserve">праздников  </w:t>
      </w:r>
      <w:r>
        <w:rPr>
          <w:spacing w:val="22"/>
        </w:rPr>
        <w:t xml:space="preserve"> </w:t>
      </w:r>
      <w:r>
        <w:t xml:space="preserve">(Рождества,   </w:t>
      </w:r>
      <w:r>
        <w:rPr>
          <w:spacing w:val="26"/>
        </w:rPr>
        <w:t xml:space="preserve"> </w:t>
      </w:r>
      <w:r>
        <w:t xml:space="preserve">Нового   </w:t>
      </w:r>
      <w:r>
        <w:rPr>
          <w:spacing w:val="29"/>
        </w:rPr>
        <w:t xml:space="preserve"> </w:t>
      </w:r>
      <w:r>
        <w:t xml:space="preserve">года,   </w:t>
      </w:r>
      <w:r>
        <w:rPr>
          <w:spacing w:val="26"/>
        </w:rPr>
        <w:t xml:space="preserve"> </w:t>
      </w:r>
      <w:r>
        <w:t xml:space="preserve">Дня   </w:t>
      </w:r>
      <w:r>
        <w:rPr>
          <w:spacing w:val="24"/>
        </w:rPr>
        <w:t xml:space="preserve"> </w:t>
      </w:r>
      <w:r>
        <w:t xml:space="preserve">матери   </w:t>
      </w:r>
      <w:r>
        <w:rPr>
          <w:spacing w:val="25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других   </w:t>
      </w:r>
      <w:r>
        <w:rPr>
          <w:spacing w:val="19"/>
        </w:rPr>
        <w:t xml:space="preserve"> </w:t>
      </w:r>
      <w:r>
        <w:t>праздников),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     достопримечательностями,     некоторыми     выдающимися     людьми),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доступными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языковом    отношении   образцами    детской    поэзии    и    прозы</w:t>
      </w:r>
      <w:r>
        <w:rPr>
          <w:spacing w:val="-57"/>
        </w:rPr>
        <w:t xml:space="preserve"> </w:t>
      </w:r>
      <w:r>
        <w:t>на английском</w:t>
      </w:r>
      <w:r>
        <w:rPr>
          <w:spacing w:val="3"/>
        </w:rPr>
        <w:t xml:space="preserve"> </w:t>
      </w:r>
      <w:r>
        <w:t>языке.</w:t>
      </w:r>
    </w:p>
    <w:p w14:paraId="651779A1" w14:textId="77777777" w:rsidR="00903495" w:rsidRDefault="00443863">
      <w:pPr>
        <w:pStyle w:val="a3"/>
        <w:spacing w:line="275" w:lineRule="exact"/>
        <w:ind w:left="1670" w:firstLine="0"/>
      </w:pPr>
      <w:r>
        <w:t>Развитие</w:t>
      </w:r>
      <w:r>
        <w:rPr>
          <w:spacing w:val="-8"/>
        </w:rPr>
        <w:t xml:space="preserve"> </w:t>
      </w:r>
      <w:r>
        <w:t>умений:</w:t>
      </w:r>
    </w:p>
    <w:p w14:paraId="50A1FC4A" w14:textId="77777777" w:rsidR="00903495" w:rsidRDefault="00443863">
      <w:pPr>
        <w:pStyle w:val="a3"/>
        <w:spacing w:line="242" w:lineRule="auto"/>
        <w:ind w:right="1139"/>
      </w:pPr>
      <w:r>
        <w:t>писать</w:t>
      </w:r>
      <w:r>
        <w:rPr>
          <w:spacing w:val="47"/>
        </w:rPr>
        <w:t xml:space="preserve"> </w:t>
      </w:r>
      <w:r>
        <w:t>свои</w:t>
      </w:r>
      <w:r>
        <w:rPr>
          <w:spacing w:val="44"/>
        </w:rPr>
        <w:t xml:space="preserve"> </w:t>
      </w:r>
      <w:r>
        <w:t>имя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фамилию,</w:t>
      </w:r>
      <w:r>
        <w:rPr>
          <w:spacing w:val="44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также</w:t>
      </w:r>
      <w:r>
        <w:rPr>
          <w:spacing w:val="41"/>
        </w:rPr>
        <w:t xml:space="preserve"> </w:t>
      </w:r>
      <w:r>
        <w:t>имена</w:t>
      </w:r>
      <w:r>
        <w:rPr>
          <w:spacing w:val="3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фамилии</w:t>
      </w:r>
      <w:r>
        <w:rPr>
          <w:spacing w:val="43"/>
        </w:rPr>
        <w:t xml:space="preserve"> </w:t>
      </w:r>
      <w:r>
        <w:t>своих</w:t>
      </w:r>
      <w:r>
        <w:rPr>
          <w:spacing w:val="43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друзей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языке;</w:t>
      </w:r>
    </w:p>
    <w:p w14:paraId="715884D0" w14:textId="77777777" w:rsidR="00903495" w:rsidRDefault="00443863">
      <w:pPr>
        <w:pStyle w:val="a3"/>
        <w:spacing w:line="242" w:lineRule="auto"/>
        <w:ind w:left="1670" w:right="1520" w:firstLine="0"/>
      </w:pPr>
      <w:r>
        <w:t>правильно оформлять свой адрес на английском языке (в анкете, формуляре);</w:t>
      </w:r>
      <w:r>
        <w:rPr>
          <w:spacing w:val="-58"/>
        </w:rPr>
        <w:t xml:space="preserve"> </w:t>
      </w:r>
      <w:r>
        <w:t>кратко</w:t>
      </w:r>
      <w:r>
        <w:rPr>
          <w:spacing w:val="5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страну</w:t>
      </w:r>
      <w:r>
        <w:rPr>
          <w:spacing w:val="-9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14:paraId="6BEC08E9" w14:textId="77777777" w:rsidR="00903495" w:rsidRDefault="00443863">
      <w:pPr>
        <w:pStyle w:val="a3"/>
        <w:ind w:right="1125"/>
      </w:pPr>
      <w:r>
        <w:t>кратко     представлять     некоторые    культурные     явления    родной     страны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страны</w:t>
      </w:r>
      <w:r>
        <w:rPr>
          <w:spacing w:val="60"/>
        </w:rPr>
        <w:t xml:space="preserve"> </w:t>
      </w:r>
      <w:r>
        <w:t>(стран)</w:t>
      </w:r>
      <w:r>
        <w:rPr>
          <w:spacing w:val="60"/>
        </w:rPr>
        <w:t xml:space="preserve"> </w:t>
      </w:r>
      <w:r>
        <w:t>изучаемого   языка</w:t>
      </w:r>
      <w:r>
        <w:rPr>
          <w:spacing w:val="60"/>
        </w:rPr>
        <w:t xml:space="preserve"> </w:t>
      </w:r>
      <w:r>
        <w:t>(основные</w:t>
      </w:r>
      <w:r>
        <w:rPr>
          <w:spacing w:val="60"/>
        </w:rPr>
        <w:t xml:space="preserve"> </w:t>
      </w:r>
      <w:r>
        <w:t>национальные</w:t>
      </w:r>
      <w:r>
        <w:rPr>
          <w:spacing w:val="60"/>
        </w:rPr>
        <w:t xml:space="preserve"> </w:t>
      </w:r>
      <w:r>
        <w:t>праздники,</w:t>
      </w:r>
      <w:r>
        <w:rPr>
          <w:spacing w:val="60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питании),</w:t>
      </w:r>
      <w:r>
        <w:rPr>
          <w:spacing w:val="-3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известные</w:t>
      </w:r>
      <w:r>
        <w:rPr>
          <w:spacing w:val="-1"/>
        </w:rPr>
        <w:t xml:space="preserve"> </w:t>
      </w:r>
      <w:r>
        <w:t>достопримечательности;</w:t>
      </w:r>
    </w:p>
    <w:p w14:paraId="591EBB78" w14:textId="77777777" w:rsidR="00903495" w:rsidRDefault="00443863">
      <w:pPr>
        <w:pStyle w:val="a3"/>
        <w:spacing w:line="237" w:lineRule="auto"/>
        <w:ind w:right="1132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 (учёных,</w:t>
      </w:r>
      <w:r>
        <w:rPr>
          <w:spacing w:val="4"/>
        </w:rPr>
        <w:t xml:space="preserve"> </w:t>
      </w:r>
      <w:r>
        <w:t>писателях,</w:t>
      </w:r>
      <w:r>
        <w:rPr>
          <w:spacing w:val="3"/>
        </w:rPr>
        <w:t xml:space="preserve"> </w:t>
      </w:r>
      <w:r>
        <w:t>поэтах).</w:t>
      </w:r>
    </w:p>
    <w:p w14:paraId="0B0AC8EF" w14:textId="77777777" w:rsidR="00903495" w:rsidRDefault="00443863">
      <w:pPr>
        <w:pStyle w:val="a3"/>
        <w:spacing w:line="275" w:lineRule="exact"/>
        <w:ind w:left="1670" w:firstLine="0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14:paraId="37CB203D" w14:textId="77777777" w:rsidR="00903495" w:rsidRDefault="00443863">
      <w:pPr>
        <w:pStyle w:val="a3"/>
        <w:spacing w:line="242" w:lineRule="auto"/>
        <w:ind w:right="1132"/>
      </w:pPr>
      <w:r>
        <w:t xml:space="preserve">Использование    </w:t>
      </w:r>
      <w:r>
        <w:rPr>
          <w:spacing w:val="39"/>
        </w:rPr>
        <w:t xml:space="preserve"> </w:t>
      </w:r>
      <w:r>
        <w:t xml:space="preserve">при     </w:t>
      </w:r>
      <w:r>
        <w:rPr>
          <w:spacing w:val="40"/>
        </w:rPr>
        <w:t xml:space="preserve"> </w:t>
      </w:r>
      <w:r>
        <w:t xml:space="preserve">чтении 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40"/>
        </w:rPr>
        <w:t xml:space="preserve"> </w:t>
      </w:r>
      <w:r>
        <w:t xml:space="preserve">аудировании     </w:t>
      </w:r>
      <w:r>
        <w:rPr>
          <w:spacing w:val="40"/>
        </w:rPr>
        <w:t xml:space="preserve"> </w:t>
      </w:r>
      <w:r>
        <w:t xml:space="preserve">языковой     </w:t>
      </w:r>
      <w:r>
        <w:rPr>
          <w:spacing w:val="40"/>
        </w:rPr>
        <w:t xml:space="preserve"> </w:t>
      </w:r>
      <w:r>
        <w:t>догадки,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контекстуальной.</w:t>
      </w:r>
    </w:p>
    <w:p w14:paraId="06A08C78" w14:textId="77777777" w:rsidR="00903495" w:rsidRDefault="00443863">
      <w:pPr>
        <w:pStyle w:val="a3"/>
        <w:spacing w:line="242" w:lineRule="auto"/>
        <w:ind w:right="1134"/>
      </w:pPr>
      <w:r>
        <w:t>Использование в качестве опоры при порождении собственных 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14:paraId="583995EF" w14:textId="77777777" w:rsidR="00903495" w:rsidRDefault="00443863">
      <w:pPr>
        <w:pStyle w:val="a3"/>
        <w:ind w:right="1127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  содержания</w:t>
      </w:r>
      <w:r>
        <w:rPr>
          <w:spacing w:val="60"/>
        </w:rPr>
        <w:t xml:space="preserve"> </w:t>
      </w:r>
      <w:r>
        <w:t>прочитанного</w:t>
      </w:r>
      <w:proofErr w:type="gramStart"/>
      <w:r>
        <w:t xml:space="preserve">   (</w:t>
      </w:r>
      <w:proofErr w:type="gramEnd"/>
      <w:r>
        <w:t>прослушанного)</w:t>
      </w:r>
      <w:r>
        <w:rPr>
          <w:spacing w:val="60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нахождения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14:paraId="3439D076" w14:textId="77777777" w:rsidR="00903495" w:rsidRDefault="00443863">
      <w:pPr>
        <w:pStyle w:val="a3"/>
        <w:spacing w:line="237" w:lineRule="auto"/>
        <w:ind w:right="1134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</w:p>
    <w:p w14:paraId="28FF0228" w14:textId="77777777" w:rsidR="00903495" w:rsidRDefault="00443863">
      <w:pPr>
        <w:pStyle w:val="a3"/>
        <w:spacing w:line="237" w:lineRule="auto"/>
        <w:ind w:left="1670" w:right="6074" w:firstLine="0"/>
      </w:pPr>
      <w:r>
        <w:t>Содержание обучения в 7 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умения.</w:t>
      </w:r>
    </w:p>
    <w:p w14:paraId="5A02705A" w14:textId="77777777" w:rsidR="00903495" w:rsidRDefault="00443863">
      <w:pPr>
        <w:pStyle w:val="a3"/>
        <w:ind w:right="1138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14:paraId="2A9D12E6" w14:textId="77777777" w:rsidR="00903495" w:rsidRDefault="00443863">
      <w:pPr>
        <w:pStyle w:val="a3"/>
        <w:spacing w:line="242" w:lineRule="auto"/>
        <w:ind w:right="1135"/>
      </w:pP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друзьями.</w:t>
      </w:r>
      <w:r>
        <w:rPr>
          <w:spacing w:val="60"/>
        </w:rPr>
        <w:t xml:space="preserve"> </w:t>
      </w:r>
      <w:r>
        <w:t>Семейные</w:t>
      </w:r>
      <w:r>
        <w:rPr>
          <w:spacing w:val="60"/>
        </w:rPr>
        <w:t xml:space="preserve"> </w:t>
      </w:r>
      <w:r>
        <w:t>праздники.</w:t>
      </w:r>
      <w:r>
        <w:rPr>
          <w:spacing w:val="60"/>
        </w:rPr>
        <w:t xml:space="preserve"> </w:t>
      </w:r>
      <w:r>
        <w:t>Обязанности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дому.</w:t>
      </w:r>
    </w:p>
    <w:p w14:paraId="66EAD21A" w14:textId="77777777" w:rsidR="00903495" w:rsidRDefault="00443863">
      <w:pPr>
        <w:pStyle w:val="a3"/>
        <w:spacing w:line="271" w:lineRule="exact"/>
        <w:ind w:left="1670" w:firstLine="0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14:paraId="598B1366" w14:textId="77777777" w:rsidR="00903495" w:rsidRDefault="00443863">
      <w:pPr>
        <w:pStyle w:val="a3"/>
        <w:spacing w:line="237" w:lineRule="auto"/>
        <w:ind w:right="1129"/>
        <w:jc w:val="left"/>
      </w:pPr>
      <w:r>
        <w:t>Досуг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увлечения</w:t>
      </w:r>
      <w:r>
        <w:rPr>
          <w:spacing w:val="10"/>
        </w:rPr>
        <w:t xml:space="preserve"> </w:t>
      </w:r>
      <w:r>
        <w:t>(хобби)</w:t>
      </w:r>
      <w:r>
        <w:rPr>
          <w:spacing w:val="12"/>
        </w:rPr>
        <w:t xml:space="preserve"> </w:t>
      </w:r>
      <w:r>
        <w:t>современного</w:t>
      </w:r>
      <w:r>
        <w:rPr>
          <w:spacing w:val="11"/>
        </w:rPr>
        <w:t xml:space="preserve"> </w:t>
      </w:r>
      <w:r>
        <w:t>подростка</w:t>
      </w:r>
      <w:r>
        <w:rPr>
          <w:spacing w:val="9"/>
        </w:rPr>
        <w:t xml:space="preserve"> </w:t>
      </w:r>
      <w:r>
        <w:t>(чтение,</w:t>
      </w:r>
      <w:r>
        <w:rPr>
          <w:spacing w:val="21"/>
        </w:rPr>
        <w:t xml:space="preserve"> </w:t>
      </w:r>
      <w:r>
        <w:t>кино,</w:t>
      </w:r>
      <w:r>
        <w:rPr>
          <w:spacing w:val="12"/>
        </w:rPr>
        <w:t xml:space="preserve"> </w:t>
      </w:r>
      <w:r>
        <w:t>театр,</w:t>
      </w:r>
      <w:r>
        <w:rPr>
          <w:spacing w:val="8"/>
        </w:rPr>
        <w:t xml:space="preserve"> </w:t>
      </w:r>
      <w:r>
        <w:t>музей,</w:t>
      </w:r>
      <w:r>
        <w:rPr>
          <w:spacing w:val="-57"/>
        </w:rPr>
        <w:t xml:space="preserve"> </w:t>
      </w:r>
      <w:r>
        <w:t>спорт,</w:t>
      </w:r>
      <w:r>
        <w:rPr>
          <w:spacing w:val="-2"/>
        </w:rPr>
        <w:t xml:space="preserve"> </w:t>
      </w:r>
      <w:r>
        <w:t>музыка).</w:t>
      </w:r>
    </w:p>
    <w:p w14:paraId="477415BB" w14:textId="77777777" w:rsidR="00903495" w:rsidRDefault="00443863">
      <w:pPr>
        <w:pStyle w:val="a3"/>
        <w:spacing w:before="7" w:line="237" w:lineRule="auto"/>
        <w:ind w:right="1129"/>
        <w:jc w:val="left"/>
      </w:pPr>
      <w:r>
        <w:t>Здоровый</w:t>
      </w:r>
      <w:r>
        <w:rPr>
          <w:spacing w:val="30"/>
        </w:rPr>
        <w:t xml:space="preserve"> </w:t>
      </w:r>
      <w:r>
        <w:t>образ</w:t>
      </w:r>
      <w:r>
        <w:rPr>
          <w:spacing w:val="35"/>
        </w:rPr>
        <w:t xml:space="preserve"> </w:t>
      </w:r>
      <w:r>
        <w:t>жизни:</w:t>
      </w:r>
      <w:r>
        <w:rPr>
          <w:spacing w:val="34"/>
        </w:rPr>
        <w:t xml:space="preserve"> </w:t>
      </w:r>
      <w:r>
        <w:t>режим</w:t>
      </w:r>
      <w:r>
        <w:rPr>
          <w:spacing w:val="35"/>
        </w:rPr>
        <w:t xml:space="preserve"> </w:t>
      </w:r>
      <w:r>
        <w:t>труда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отдыха,</w:t>
      </w:r>
      <w:r>
        <w:rPr>
          <w:spacing w:val="36"/>
        </w:rPr>
        <w:t xml:space="preserve"> </w:t>
      </w:r>
      <w:r>
        <w:t>фитнес,</w:t>
      </w:r>
      <w:r>
        <w:rPr>
          <w:spacing w:val="36"/>
        </w:rPr>
        <w:t xml:space="preserve"> </w:t>
      </w:r>
      <w:r>
        <w:t>сбалансированное</w:t>
      </w:r>
      <w:r>
        <w:rPr>
          <w:spacing w:val="-57"/>
        </w:rPr>
        <w:t xml:space="preserve"> </w:t>
      </w:r>
      <w:r>
        <w:t>питание.</w:t>
      </w:r>
    </w:p>
    <w:p w14:paraId="4B72936E" w14:textId="77777777" w:rsidR="00903495" w:rsidRDefault="00443863">
      <w:pPr>
        <w:pStyle w:val="a3"/>
        <w:spacing w:before="3"/>
        <w:ind w:left="1670" w:firstLine="0"/>
        <w:jc w:val="left"/>
      </w:pPr>
      <w:r>
        <w:t>Покупки:</w:t>
      </w:r>
      <w:r>
        <w:rPr>
          <w:spacing w:val="-4"/>
        </w:rPr>
        <w:t xml:space="preserve"> </w:t>
      </w:r>
      <w:r>
        <w:t>одежда,</w:t>
      </w:r>
      <w:r>
        <w:rPr>
          <w:spacing w:val="-4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2"/>
        </w:rPr>
        <w:t xml:space="preserve"> </w:t>
      </w:r>
      <w:r>
        <w:t>питания.</w:t>
      </w:r>
    </w:p>
    <w:p w14:paraId="058EBD67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5004D51C" w14:textId="77777777" w:rsidR="00903495" w:rsidRDefault="00443863">
      <w:pPr>
        <w:pStyle w:val="a3"/>
        <w:spacing w:before="98"/>
        <w:ind w:right="1133"/>
      </w:pPr>
      <w:r>
        <w:lastRenderedPageBreak/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любимый</w:t>
      </w:r>
      <w:r>
        <w:rPr>
          <w:spacing w:val="1"/>
        </w:rPr>
        <w:t xml:space="preserve"> </w:t>
      </w:r>
      <w:r>
        <w:t>предмет, правила поведения в школе, посещение школьной библиотеки (ресурсного</w:t>
      </w:r>
      <w:r>
        <w:rPr>
          <w:spacing w:val="1"/>
        </w:rPr>
        <w:t xml:space="preserve"> </w:t>
      </w:r>
      <w:r>
        <w:t>центра).</w:t>
      </w:r>
      <w:r>
        <w:rPr>
          <w:spacing w:val="-2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2"/>
        </w:rPr>
        <w:t xml:space="preserve"> </w:t>
      </w:r>
      <w:r>
        <w:t>сверстниками.</w:t>
      </w:r>
    </w:p>
    <w:p w14:paraId="647071F4" w14:textId="77777777" w:rsidR="00903495" w:rsidRDefault="00443863">
      <w:pPr>
        <w:pStyle w:val="a3"/>
        <w:spacing w:before="2"/>
        <w:ind w:right="1127"/>
      </w:pPr>
      <w:r>
        <w:t>Каникулы</w:t>
      </w:r>
      <w:r>
        <w:rPr>
          <w:spacing w:val="61"/>
        </w:rPr>
        <w:t xml:space="preserve"> </w:t>
      </w:r>
      <w:r>
        <w:t>в   различное</w:t>
      </w:r>
      <w:r>
        <w:rPr>
          <w:spacing w:val="60"/>
        </w:rPr>
        <w:t xml:space="preserve"> </w:t>
      </w:r>
      <w:r>
        <w:t>время</w:t>
      </w:r>
      <w:r>
        <w:rPr>
          <w:spacing w:val="60"/>
        </w:rPr>
        <w:t xml:space="preserve"> </w:t>
      </w:r>
      <w:r>
        <w:t>года.</w:t>
      </w:r>
      <w:r>
        <w:rPr>
          <w:spacing w:val="60"/>
        </w:rPr>
        <w:t xml:space="preserve"> </w:t>
      </w:r>
      <w:r>
        <w:t>Виды   отдыха.   Путешествия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зарубежным</w:t>
      </w:r>
      <w:r>
        <w:rPr>
          <w:spacing w:val="3"/>
        </w:rPr>
        <w:t xml:space="preserve"> </w:t>
      </w:r>
      <w:r>
        <w:t>странам.</w:t>
      </w:r>
    </w:p>
    <w:p w14:paraId="48D0953A" w14:textId="77777777" w:rsidR="00903495" w:rsidRDefault="00443863">
      <w:pPr>
        <w:pStyle w:val="a3"/>
        <w:spacing w:before="1" w:line="275" w:lineRule="exact"/>
        <w:ind w:left="1670" w:firstLine="0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5"/>
        </w:rPr>
        <w:t xml:space="preserve"> </w:t>
      </w:r>
      <w:r>
        <w:t>Климат,</w:t>
      </w:r>
      <w:r>
        <w:rPr>
          <w:spacing w:val="-1"/>
        </w:rPr>
        <w:t xml:space="preserve"> </w:t>
      </w:r>
      <w:r>
        <w:t>погода.</w:t>
      </w:r>
    </w:p>
    <w:p w14:paraId="04F9A804" w14:textId="77777777" w:rsidR="00903495" w:rsidRDefault="00443863">
      <w:pPr>
        <w:pStyle w:val="a3"/>
        <w:spacing w:line="275" w:lineRule="exact"/>
        <w:ind w:left="1670" w:firstLine="0"/>
      </w:pPr>
      <w:r>
        <w:t>Жизнь</w:t>
      </w:r>
      <w:r>
        <w:rPr>
          <w:spacing w:val="46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городе</w:t>
      </w:r>
      <w:r>
        <w:rPr>
          <w:spacing w:val="108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сельской</w:t>
      </w:r>
      <w:r>
        <w:rPr>
          <w:spacing w:val="105"/>
        </w:rPr>
        <w:t xml:space="preserve"> </w:t>
      </w:r>
      <w:r>
        <w:t>местности.</w:t>
      </w:r>
      <w:r>
        <w:rPr>
          <w:spacing w:val="111"/>
        </w:rPr>
        <w:t xml:space="preserve"> </w:t>
      </w:r>
      <w:r>
        <w:t>Описание</w:t>
      </w:r>
      <w:r>
        <w:rPr>
          <w:spacing w:val="108"/>
        </w:rPr>
        <w:t xml:space="preserve"> </w:t>
      </w:r>
      <w:r>
        <w:t>родного</w:t>
      </w:r>
      <w:r>
        <w:rPr>
          <w:spacing w:val="110"/>
        </w:rPr>
        <w:t xml:space="preserve"> </w:t>
      </w:r>
      <w:r>
        <w:t>города</w:t>
      </w:r>
      <w:r>
        <w:rPr>
          <w:spacing w:val="108"/>
        </w:rPr>
        <w:t xml:space="preserve"> </w:t>
      </w:r>
      <w:r>
        <w:t>(села).</w:t>
      </w:r>
    </w:p>
    <w:p w14:paraId="78AF620A" w14:textId="77777777" w:rsidR="00903495" w:rsidRDefault="00443863">
      <w:pPr>
        <w:pStyle w:val="a3"/>
        <w:spacing w:before="3" w:line="275" w:lineRule="exact"/>
        <w:ind w:firstLine="0"/>
        <w:jc w:val="left"/>
      </w:pPr>
      <w:r>
        <w:t>Транспорт.</w:t>
      </w:r>
    </w:p>
    <w:p w14:paraId="7B51097F" w14:textId="77777777" w:rsidR="00903495" w:rsidRDefault="00443863">
      <w:pPr>
        <w:pStyle w:val="a3"/>
        <w:spacing w:line="275" w:lineRule="exact"/>
        <w:ind w:left="1670" w:firstLine="0"/>
      </w:pPr>
      <w:r>
        <w:t>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6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(телевидение,</w:t>
      </w:r>
      <w:r>
        <w:rPr>
          <w:spacing w:val="-9"/>
        </w:rPr>
        <w:t xml:space="preserve"> </w:t>
      </w:r>
      <w:r>
        <w:t>журналы, Интернет).</w:t>
      </w:r>
    </w:p>
    <w:p w14:paraId="6EE654AE" w14:textId="77777777" w:rsidR="00903495" w:rsidRDefault="00443863">
      <w:pPr>
        <w:pStyle w:val="a3"/>
        <w:spacing w:before="2"/>
        <w:ind w:right="1129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 особенности</w:t>
      </w:r>
      <w:r>
        <w:rPr>
          <w:spacing w:val="-2"/>
        </w:rPr>
        <w:t xml:space="preserve"> </w:t>
      </w:r>
      <w:r>
        <w:t>(национальные</w:t>
      </w:r>
      <w:r>
        <w:rPr>
          <w:spacing w:val="-5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традиции,</w:t>
      </w:r>
      <w:r>
        <w:rPr>
          <w:spacing w:val="-6"/>
        </w:rPr>
        <w:t xml:space="preserve"> </w:t>
      </w:r>
      <w:r>
        <w:t>обычаи).</w:t>
      </w:r>
    </w:p>
    <w:p w14:paraId="154B87AE" w14:textId="77777777" w:rsidR="00903495" w:rsidRDefault="00443863">
      <w:pPr>
        <w:pStyle w:val="a3"/>
        <w:spacing w:line="242" w:lineRule="auto"/>
        <w:ind w:right="1136"/>
      </w:pPr>
      <w:r>
        <w:t>Выдающиеся люди родной страны и страны (стран) изучаемого языка: 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спортсмены.</w:t>
      </w:r>
    </w:p>
    <w:p w14:paraId="0DA0EA6B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Говорение.</w:t>
      </w:r>
    </w:p>
    <w:p w14:paraId="714DB3EE" w14:textId="77777777" w:rsidR="00903495" w:rsidRDefault="00443863">
      <w:pPr>
        <w:pStyle w:val="a3"/>
        <w:tabs>
          <w:tab w:val="left" w:pos="3272"/>
          <w:tab w:val="left" w:pos="5848"/>
          <w:tab w:val="left" w:pos="7292"/>
          <w:tab w:val="left" w:pos="9495"/>
        </w:tabs>
        <w:ind w:right="1129"/>
      </w:pPr>
      <w:r>
        <w:t>Развитие</w:t>
      </w:r>
      <w:r>
        <w:tab/>
        <w:t>коммуникативных</w:t>
      </w:r>
      <w:r>
        <w:tab/>
        <w:t>умений</w:t>
      </w:r>
      <w:r>
        <w:tab/>
        <w:t>диалогической</w:t>
      </w:r>
      <w:r>
        <w:tab/>
        <w:t>речи,</w:t>
      </w:r>
      <w:r>
        <w:rPr>
          <w:spacing w:val="-58"/>
        </w:rPr>
        <w:t xml:space="preserve"> </w:t>
      </w:r>
      <w:r>
        <w:t xml:space="preserve">а  </w:t>
      </w:r>
      <w:r>
        <w:rPr>
          <w:spacing w:val="27"/>
        </w:rPr>
        <w:t xml:space="preserve"> </w:t>
      </w:r>
      <w:r>
        <w:t xml:space="preserve">именно   </w:t>
      </w:r>
      <w:r>
        <w:rPr>
          <w:spacing w:val="27"/>
        </w:rPr>
        <w:t xml:space="preserve"> </w:t>
      </w:r>
      <w:r>
        <w:t xml:space="preserve">умений   </w:t>
      </w:r>
      <w:r>
        <w:rPr>
          <w:spacing w:val="28"/>
        </w:rPr>
        <w:t xml:space="preserve"> </w:t>
      </w:r>
      <w:proofErr w:type="gramStart"/>
      <w:r>
        <w:t xml:space="preserve">вести:   </w:t>
      </w:r>
      <w:proofErr w:type="gramEnd"/>
      <w:r>
        <w:rPr>
          <w:spacing w:val="23"/>
        </w:rPr>
        <w:t xml:space="preserve"> </w:t>
      </w:r>
      <w:r>
        <w:t xml:space="preserve">диалог   </w:t>
      </w:r>
      <w:r>
        <w:rPr>
          <w:spacing w:val="25"/>
        </w:rPr>
        <w:t xml:space="preserve"> </w:t>
      </w:r>
      <w:r>
        <w:t xml:space="preserve">этикетного   </w:t>
      </w:r>
      <w:r>
        <w:rPr>
          <w:spacing w:val="27"/>
        </w:rPr>
        <w:t xml:space="preserve"> </w:t>
      </w:r>
      <w:r>
        <w:t xml:space="preserve">характера,   </w:t>
      </w:r>
      <w:r>
        <w:rPr>
          <w:spacing w:val="29"/>
        </w:rPr>
        <w:t xml:space="preserve"> </w:t>
      </w:r>
      <w:r>
        <w:t>диалог-побуждение</w:t>
      </w:r>
      <w:r>
        <w:rPr>
          <w:spacing w:val="-58"/>
        </w:rPr>
        <w:t xml:space="preserve"> </w:t>
      </w:r>
      <w:r>
        <w:t>к действию, диалог-расспрос, комбинированный диалог, включающий различные виды</w:t>
      </w:r>
      <w:r>
        <w:rPr>
          <w:spacing w:val="1"/>
        </w:rPr>
        <w:t xml:space="preserve"> </w:t>
      </w:r>
      <w:r>
        <w:t>диалогов:</w:t>
      </w:r>
    </w:p>
    <w:p w14:paraId="4CFC9FFB" w14:textId="77777777" w:rsidR="00903495" w:rsidRDefault="00443863">
      <w:pPr>
        <w:pStyle w:val="a3"/>
        <w:spacing w:before="1"/>
        <w:ind w:right="1133"/>
      </w:pPr>
      <w:r>
        <w:t>диалог этикетного характера: начинать, поддерживать и заканчивать 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1"/>
        </w:rPr>
        <w:t xml:space="preserve"> </w:t>
      </w:r>
      <w:proofErr w:type="gramStart"/>
      <w:r>
        <w:t xml:space="preserve">переспрашивать,   </w:t>
      </w:r>
      <w:proofErr w:type="gramEnd"/>
      <w:r>
        <w:rPr>
          <w:spacing w:val="1"/>
        </w:rPr>
        <w:t xml:space="preserve"> </w:t>
      </w:r>
      <w:r>
        <w:t>поздравлять    с     праздником,     выражать     пожелания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61"/>
        </w:rPr>
        <w:t xml:space="preserve"> </w:t>
      </w:r>
      <w:r>
        <w:t>благодарность,</w:t>
      </w:r>
      <w:r>
        <w:rPr>
          <w:spacing w:val="6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отказываться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собеседника;</w:t>
      </w:r>
    </w:p>
    <w:p w14:paraId="12923707" w14:textId="77777777" w:rsidR="00903495" w:rsidRDefault="00443863">
      <w:pPr>
        <w:pStyle w:val="a3"/>
        <w:spacing w:before="1"/>
        <w:ind w:right="1130"/>
      </w:pPr>
      <w:r>
        <w:t>диалог-побуждение к действию: обращаться с просьбой, вежливо 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-4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решения;</w:t>
      </w:r>
    </w:p>
    <w:p w14:paraId="0E55CF07" w14:textId="77777777" w:rsidR="00903495" w:rsidRDefault="00443863">
      <w:pPr>
        <w:pStyle w:val="a3"/>
        <w:ind w:right="1123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 на</w:t>
      </w:r>
      <w:r>
        <w:rPr>
          <w:spacing w:val="1"/>
        </w:rPr>
        <w:t xml:space="preserve"> </w:t>
      </w:r>
      <w:r>
        <w:t>позицию</w:t>
      </w:r>
      <w:r>
        <w:rPr>
          <w:spacing w:val="-6"/>
        </w:rPr>
        <w:t xml:space="preserve"> </w:t>
      </w:r>
      <w:r>
        <w:t>отвечающего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наоборот.</w:t>
      </w:r>
    </w:p>
    <w:p w14:paraId="0CF3FDF6" w14:textId="77777777" w:rsidR="00903495" w:rsidRDefault="00443863">
      <w:pPr>
        <w:pStyle w:val="a3"/>
        <w:ind w:right="1137"/>
      </w:pPr>
      <w:r>
        <w:t>Названные умения диалогической речи развиваются в стандартных ситуациях</w:t>
      </w:r>
      <w:r>
        <w:rPr>
          <w:spacing w:val="1"/>
        </w:rPr>
        <w:t xml:space="preserve"> </w:t>
      </w:r>
      <w:r>
        <w:t xml:space="preserve">неофициального    </w:t>
      </w:r>
      <w:r>
        <w:rPr>
          <w:spacing w:val="43"/>
        </w:rPr>
        <w:t xml:space="preserve"> </w:t>
      </w:r>
      <w:r>
        <w:t xml:space="preserve">общения     </w:t>
      </w:r>
      <w:r>
        <w:rPr>
          <w:spacing w:val="37"/>
        </w:rPr>
        <w:t xml:space="preserve"> </w:t>
      </w:r>
      <w:r>
        <w:t xml:space="preserve">в     </w:t>
      </w:r>
      <w:r>
        <w:rPr>
          <w:spacing w:val="49"/>
        </w:rPr>
        <w:t xml:space="preserve"> </w:t>
      </w:r>
      <w:r>
        <w:t xml:space="preserve">рамках     </w:t>
      </w:r>
      <w:r>
        <w:rPr>
          <w:spacing w:val="47"/>
        </w:rPr>
        <w:t xml:space="preserve"> </w:t>
      </w:r>
      <w:r>
        <w:t xml:space="preserve">тематического     </w:t>
      </w:r>
      <w:r>
        <w:rPr>
          <w:spacing w:val="47"/>
        </w:rPr>
        <w:t xml:space="preserve"> </w:t>
      </w:r>
      <w:r>
        <w:t xml:space="preserve">содержания     </w:t>
      </w:r>
      <w:r>
        <w:rPr>
          <w:spacing w:val="43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 использованием ключевых слов, речевых ситуаций и (или) иллюстраций, фотографий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 норм 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4"/>
        </w:rPr>
        <w:t xml:space="preserve"> </w:t>
      </w:r>
      <w:r>
        <w:t>принятых</w:t>
      </w:r>
      <w:r>
        <w:rPr>
          <w:spacing w:val="-6"/>
        </w:rPr>
        <w:t xml:space="preserve"> </w:t>
      </w:r>
      <w:r>
        <w:t>в стране</w:t>
      </w:r>
      <w:r>
        <w:rPr>
          <w:spacing w:val="-7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языка.</w:t>
      </w:r>
    </w:p>
    <w:p w14:paraId="0762859C" w14:textId="77777777" w:rsidR="00903495" w:rsidRDefault="00443863">
      <w:pPr>
        <w:pStyle w:val="a3"/>
        <w:spacing w:before="3" w:line="237" w:lineRule="auto"/>
        <w:ind w:left="1670" w:right="3007" w:firstLine="0"/>
      </w:pPr>
      <w:r>
        <w:t>Объём диалога – до 6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коммуникативных умений монологической речи:</w:t>
      </w:r>
    </w:p>
    <w:p w14:paraId="69AC70D6" w14:textId="77777777" w:rsidR="00903495" w:rsidRDefault="00443863">
      <w:pPr>
        <w:pStyle w:val="a3"/>
        <w:spacing w:before="6" w:line="237" w:lineRule="auto"/>
        <w:ind w:right="1124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14:paraId="1771A04E" w14:textId="77777777" w:rsidR="00903495" w:rsidRDefault="00443863">
      <w:pPr>
        <w:pStyle w:val="a3"/>
        <w:spacing w:before="3"/>
        <w:ind w:right="1133"/>
      </w:pPr>
      <w:r>
        <w:t xml:space="preserve">описание  </w:t>
      </w:r>
      <w:proofErr w:type="gramStart"/>
      <w:r>
        <w:t xml:space="preserve">   (</w:t>
      </w:r>
      <w:proofErr w:type="gramEnd"/>
      <w:r>
        <w:t>предмета,      местности,      внешности      и     одежды      человека),</w:t>
      </w:r>
      <w:r>
        <w:rPr>
          <w:spacing w:val="1"/>
        </w:rPr>
        <w:t xml:space="preserve"> </w:t>
      </w:r>
      <w:r>
        <w:t>в том числе характеристика (черты характера реального человека или литературного</w:t>
      </w:r>
      <w:r>
        <w:rPr>
          <w:spacing w:val="1"/>
        </w:rPr>
        <w:t xml:space="preserve"> </w:t>
      </w:r>
      <w:r>
        <w:t>персонажа);</w:t>
      </w:r>
    </w:p>
    <w:p w14:paraId="7D1F8CA6" w14:textId="77777777" w:rsidR="00903495" w:rsidRDefault="00443863">
      <w:pPr>
        <w:pStyle w:val="a3"/>
        <w:spacing w:line="274" w:lineRule="exact"/>
        <w:ind w:left="1670" w:firstLine="0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14:paraId="3E63C4F9" w14:textId="77777777" w:rsidR="00903495" w:rsidRDefault="00443863">
      <w:pPr>
        <w:pStyle w:val="a3"/>
        <w:spacing w:before="2"/>
        <w:ind w:left="1670" w:firstLine="0"/>
      </w:pPr>
      <w:r>
        <w:t>изложение</w:t>
      </w:r>
      <w:r>
        <w:rPr>
          <w:spacing w:val="13"/>
        </w:rPr>
        <w:t xml:space="preserve"> </w:t>
      </w:r>
      <w:r>
        <w:t>(пересказ)</w:t>
      </w:r>
      <w:r>
        <w:rPr>
          <w:spacing w:val="69"/>
        </w:rPr>
        <w:t xml:space="preserve"> </w:t>
      </w:r>
      <w:r>
        <w:t>основного</w:t>
      </w:r>
      <w:r>
        <w:rPr>
          <w:spacing w:val="82"/>
        </w:rPr>
        <w:t xml:space="preserve"> </w:t>
      </w:r>
      <w:r>
        <w:t>содержания,</w:t>
      </w:r>
      <w:r>
        <w:rPr>
          <w:spacing w:val="75"/>
        </w:rPr>
        <w:t xml:space="preserve"> </w:t>
      </w:r>
      <w:r>
        <w:t>прочитанного</w:t>
      </w:r>
      <w:r>
        <w:rPr>
          <w:spacing w:val="77"/>
        </w:rPr>
        <w:t xml:space="preserve"> </w:t>
      </w:r>
      <w:r>
        <w:t>(прослушанного)</w:t>
      </w:r>
    </w:p>
    <w:p w14:paraId="14886A4A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50624697" w14:textId="77777777" w:rsidR="00903495" w:rsidRDefault="00443863">
      <w:pPr>
        <w:pStyle w:val="a3"/>
        <w:spacing w:line="274" w:lineRule="exact"/>
        <w:ind w:firstLine="0"/>
        <w:jc w:val="left"/>
      </w:pPr>
      <w:r>
        <w:rPr>
          <w:spacing w:val="-1"/>
        </w:rPr>
        <w:t>текста;</w:t>
      </w:r>
    </w:p>
    <w:p w14:paraId="653AE10D" w14:textId="77777777" w:rsidR="00903495" w:rsidRDefault="00443863">
      <w:pPr>
        <w:pStyle w:val="a3"/>
        <w:ind w:left="0" w:firstLine="0"/>
        <w:jc w:val="left"/>
      </w:pPr>
      <w:r>
        <w:br w:type="column"/>
      </w:r>
    </w:p>
    <w:p w14:paraId="1ED89388" w14:textId="77777777" w:rsidR="00903495" w:rsidRDefault="00443863">
      <w:pPr>
        <w:pStyle w:val="a3"/>
        <w:spacing w:before="1" w:line="275" w:lineRule="exact"/>
        <w:ind w:left="-40" w:firstLine="0"/>
        <w:jc w:val="left"/>
      </w:pPr>
      <w:r>
        <w:t>краткое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работы.</w:t>
      </w:r>
    </w:p>
    <w:p w14:paraId="75A079C8" w14:textId="77777777" w:rsidR="00903495" w:rsidRDefault="00443863">
      <w:pPr>
        <w:pStyle w:val="a3"/>
        <w:spacing w:line="275" w:lineRule="exact"/>
        <w:ind w:left="-40" w:firstLine="0"/>
        <w:jc w:val="left"/>
      </w:pPr>
      <w:r>
        <w:t>Данные</w:t>
      </w:r>
      <w:r>
        <w:rPr>
          <w:spacing w:val="5"/>
        </w:rPr>
        <w:t xml:space="preserve"> </w:t>
      </w:r>
      <w:r>
        <w:t>умения</w:t>
      </w:r>
      <w:r>
        <w:rPr>
          <w:spacing w:val="65"/>
        </w:rPr>
        <w:t xml:space="preserve"> </w:t>
      </w:r>
      <w:r>
        <w:t>монологической</w:t>
      </w:r>
      <w:r>
        <w:rPr>
          <w:spacing w:val="61"/>
        </w:rPr>
        <w:t xml:space="preserve"> </w:t>
      </w:r>
      <w:r>
        <w:t>речи</w:t>
      </w:r>
      <w:r>
        <w:rPr>
          <w:spacing w:val="66"/>
        </w:rPr>
        <w:t xml:space="preserve"> </w:t>
      </w:r>
      <w:r>
        <w:t>развиваются</w:t>
      </w:r>
      <w:r>
        <w:rPr>
          <w:spacing w:val="65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стандартных</w:t>
      </w:r>
      <w:r>
        <w:rPr>
          <w:spacing w:val="61"/>
        </w:rPr>
        <w:t xml:space="preserve"> </w:t>
      </w:r>
      <w:r>
        <w:t>ситуациях</w:t>
      </w:r>
    </w:p>
    <w:p w14:paraId="286CE265" w14:textId="77777777" w:rsidR="00903495" w:rsidRDefault="00903495">
      <w:pPr>
        <w:spacing w:line="275" w:lineRule="exact"/>
        <w:sectPr w:rsidR="0090349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70" w:space="40"/>
            <w:col w:w="9460"/>
          </w:cols>
        </w:sectPr>
      </w:pPr>
    </w:p>
    <w:p w14:paraId="74361687" w14:textId="77777777" w:rsidR="00903495" w:rsidRDefault="00443863">
      <w:pPr>
        <w:pStyle w:val="a3"/>
        <w:tabs>
          <w:tab w:val="left" w:pos="2858"/>
          <w:tab w:val="left" w:pos="3961"/>
          <w:tab w:val="left" w:pos="4277"/>
          <w:tab w:val="left" w:pos="6892"/>
          <w:tab w:val="left" w:pos="8306"/>
          <w:tab w:val="left" w:pos="8983"/>
        </w:tabs>
        <w:spacing w:before="5" w:line="237" w:lineRule="auto"/>
        <w:ind w:right="1143" w:firstLine="0"/>
        <w:jc w:val="left"/>
      </w:pPr>
      <w:r>
        <w:t>неофициального</w:t>
      </w:r>
      <w:r>
        <w:tab/>
        <w:t>общения</w:t>
      </w:r>
      <w:r>
        <w:tab/>
        <w:t>в</w:t>
      </w:r>
      <w:r>
        <w:tab/>
        <w:t xml:space="preserve">рамках  </w:t>
      </w:r>
      <w:r>
        <w:rPr>
          <w:spacing w:val="12"/>
        </w:rPr>
        <w:t xml:space="preserve"> </w:t>
      </w:r>
      <w:r>
        <w:t>тематического</w:t>
      </w:r>
      <w:r>
        <w:tab/>
        <w:t>содержания</w:t>
      </w:r>
      <w:r>
        <w:tab/>
        <w:t>речи</w:t>
      </w:r>
      <w:r>
        <w:tab/>
        <w:t>с</w:t>
      </w:r>
      <w:r>
        <w:rPr>
          <w:spacing w:val="6"/>
        </w:rPr>
        <w:t xml:space="preserve"> </w:t>
      </w:r>
      <w:r>
        <w:t>опорой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ключевые слова,</w:t>
      </w:r>
      <w:r>
        <w:rPr>
          <w:spacing w:val="-2"/>
        </w:rPr>
        <w:t xml:space="preserve"> </w:t>
      </w:r>
      <w:r>
        <w:t>план,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иллюстрации,</w:t>
      </w:r>
      <w:r>
        <w:rPr>
          <w:spacing w:val="3"/>
        </w:rPr>
        <w:t xml:space="preserve"> </w:t>
      </w:r>
      <w:r>
        <w:t>фотографии,</w:t>
      </w:r>
      <w:r>
        <w:rPr>
          <w:spacing w:val="-2"/>
        </w:rPr>
        <w:t xml:space="preserve"> </w:t>
      </w:r>
      <w:r>
        <w:t>таблицы.</w:t>
      </w:r>
    </w:p>
    <w:p w14:paraId="5A0B3114" w14:textId="77777777" w:rsidR="00903495" w:rsidRDefault="00443863">
      <w:pPr>
        <w:pStyle w:val="a3"/>
        <w:spacing w:before="5" w:line="237" w:lineRule="auto"/>
        <w:ind w:left="1670" w:right="4262" w:firstLine="0"/>
        <w:jc w:val="left"/>
      </w:pPr>
      <w:r>
        <w:t>Объём монологического высказывания – 8–9 фраз.</w:t>
      </w:r>
      <w:r>
        <w:rPr>
          <w:spacing w:val="-57"/>
        </w:rPr>
        <w:t xml:space="preserve"> </w:t>
      </w:r>
      <w:r>
        <w:t>Аудирование.</w:t>
      </w:r>
    </w:p>
    <w:p w14:paraId="7A66A5CD" w14:textId="77777777" w:rsidR="00903495" w:rsidRDefault="00903495">
      <w:pPr>
        <w:spacing w:line="237" w:lineRule="auto"/>
        <w:sectPr w:rsidR="0090349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14:paraId="4EF3ABFF" w14:textId="77777777" w:rsidR="00903495" w:rsidRDefault="00443863">
      <w:pPr>
        <w:pStyle w:val="a3"/>
        <w:spacing w:before="98" w:line="242" w:lineRule="auto"/>
        <w:ind w:right="1140"/>
      </w:pPr>
      <w:r>
        <w:lastRenderedPageBreak/>
        <w:t xml:space="preserve">При  </w:t>
      </w:r>
      <w:r>
        <w:rPr>
          <w:spacing w:val="34"/>
        </w:rPr>
        <w:t xml:space="preserve"> </w:t>
      </w:r>
      <w:r>
        <w:t xml:space="preserve">непосредственном   </w:t>
      </w:r>
      <w:r>
        <w:rPr>
          <w:spacing w:val="29"/>
        </w:rPr>
        <w:t xml:space="preserve"> </w:t>
      </w:r>
      <w:proofErr w:type="gramStart"/>
      <w:r>
        <w:t xml:space="preserve">общении:   </w:t>
      </w:r>
      <w:proofErr w:type="gramEnd"/>
      <w:r>
        <w:rPr>
          <w:spacing w:val="33"/>
        </w:rPr>
        <w:t xml:space="preserve"> </w:t>
      </w:r>
      <w:r>
        <w:t xml:space="preserve">понимание   </w:t>
      </w:r>
      <w:r>
        <w:rPr>
          <w:spacing w:val="33"/>
        </w:rPr>
        <w:t xml:space="preserve"> </w:t>
      </w:r>
      <w:r>
        <w:t xml:space="preserve">на   </w:t>
      </w:r>
      <w:r>
        <w:rPr>
          <w:spacing w:val="32"/>
        </w:rPr>
        <w:t xml:space="preserve"> </w:t>
      </w:r>
      <w:r>
        <w:t xml:space="preserve">слух   </w:t>
      </w:r>
      <w:r>
        <w:rPr>
          <w:spacing w:val="28"/>
        </w:rPr>
        <w:t xml:space="preserve"> </w:t>
      </w:r>
      <w:r>
        <w:t xml:space="preserve">речи   </w:t>
      </w:r>
      <w:r>
        <w:rPr>
          <w:spacing w:val="39"/>
        </w:rPr>
        <w:t xml:space="preserve"> </w:t>
      </w:r>
      <w:r>
        <w:t>учителя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вербальная</w:t>
      </w:r>
      <w:r>
        <w:rPr>
          <w:spacing w:val="2"/>
        </w:rPr>
        <w:t xml:space="preserve"> </w:t>
      </w:r>
      <w:r>
        <w:t>(невербальная)</w:t>
      </w:r>
      <w:r>
        <w:rPr>
          <w:spacing w:val="-2"/>
        </w:rPr>
        <w:t xml:space="preserve"> </w:t>
      </w:r>
      <w:r>
        <w:t>реакция</w:t>
      </w:r>
      <w:r>
        <w:rPr>
          <w:spacing w:val="2"/>
        </w:rPr>
        <w:t xml:space="preserve"> </w:t>
      </w:r>
      <w:r>
        <w:t>на услышанное.</w:t>
      </w:r>
    </w:p>
    <w:p w14:paraId="751A3FA8" w14:textId="77777777" w:rsidR="00903495" w:rsidRDefault="00443863">
      <w:pPr>
        <w:pStyle w:val="a3"/>
        <w:ind w:right="1132"/>
      </w:pPr>
      <w:r>
        <w:t>При</w:t>
      </w:r>
      <w:r>
        <w:rPr>
          <w:spacing w:val="37"/>
        </w:rPr>
        <w:t xml:space="preserve"> </w:t>
      </w:r>
      <w:r>
        <w:t>опосредованном</w:t>
      </w:r>
      <w:r>
        <w:rPr>
          <w:spacing w:val="38"/>
        </w:rPr>
        <w:t xml:space="preserve"> </w:t>
      </w:r>
      <w:r>
        <w:t>общении:</w:t>
      </w:r>
      <w:r>
        <w:rPr>
          <w:spacing w:val="38"/>
        </w:rPr>
        <w:t xml:space="preserve"> </w:t>
      </w:r>
      <w:r>
        <w:t>дальнейшее</w:t>
      </w:r>
      <w:r>
        <w:rPr>
          <w:spacing w:val="35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восприятия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понимания</w:t>
      </w:r>
      <w:r>
        <w:rPr>
          <w:spacing w:val="-58"/>
        </w:rPr>
        <w:t xml:space="preserve"> </w:t>
      </w:r>
      <w:r>
        <w:t>на слух несложных аутентичных текстов, содержащих отдельные незнакомые слова, 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информации.</w:t>
      </w:r>
    </w:p>
    <w:p w14:paraId="0B091110" w14:textId="77777777" w:rsidR="00903495" w:rsidRDefault="00443863">
      <w:pPr>
        <w:pStyle w:val="a3"/>
        <w:ind w:right="1126"/>
      </w:pPr>
      <w:r>
        <w:t>Аудирование с пониманием основного содержания текста предполагает умение</w:t>
      </w:r>
      <w:r>
        <w:rPr>
          <w:spacing w:val="1"/>
        </w:rPr>
        <w:t xml:space="preserve"> </w:t>
      </w:r>
      <w:r>
        <w:t xml:space="preserve">определять       основную       тему    </w:t>
      </w:r>
      <w:proofErr w:type="gramStart"/>
      <w:r>
        <w:t xml:space="preserve">   (</w:t>
      </w:r>
      <w:proofErr w:type="gramEnd"/>
      <w:r>
        <w:t>идею)        и       главные        факты       (события)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воспринимаемом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слух      тексте,      игнорировать      незнакомые      слова,</w:t>
      </w:r>
      <w:r>
        <w:rPr>
          <w:spacing w:val="-57"/>
        </w:rPr>
        <w:t xml:space="preserve"> </w:t>
      </w:r>
      <w:r>
        <w:t>не 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14:paraId="75E03E31" w14:textId="77777777" w:rsidR="00903495" w:rsidRDefault="00443863">
      <w:pPr>
        <w:pStyle w:val="a3"/>
        <w:ind w:right="1140"/>
      </w:pPr>
      <w:r>
        <w:t>Аудирование с пониманием запрашиваемой информации предполагает 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14:paraId="36BEE486" w14:textId="77777777" w:rsidR="00903495" w:rsidRDefault="00443863">
      <w:pPr>
        <w:pStyle w:val="a3"/>
        <w:spacing w:line="242" w:lineRule="auto"/>
        <w:ind w:right="1137"/>
      </w:pPr>
      <w:r>
        <w:t xml:space="preserve">Тексты    для    </w:t>
      </w:r>
      <w:proofErr w:type="gramStart"/>
      <w:r>
        <w:t xml:space="preserve">аудирования:   </w:t>
      </w:r>
      <w:proofErr w:type="gramEnd"/>
      <w:r>
        <w:t xml:space="preserve"> диалог    (беседа),    высказывания   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общения,</w:t>
      </w:r>
      <w:r>
        <w:rPr>
          <w:spacing w:val="-6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8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14:paraId="5451B2EF" w14:textId="77777777" w:rsidR="00903495" w:rsidRDefault="00443863">
      <w:pPr>
        <w:pStyle w:val="a3"/>
        <w:spacing w:line="242" w:lineRule="auto"/>
        <w:ind w:left="1670" w:right="2629" w:firstLine="0"/>
      </w:pPr>
      <w:r>
        <w:t>Время звучания текста (текстов) для аудирования – до 1,5 минуты.</w:t>
      </w:r>
      <w:r>
        <w:rPr>
          <w:spacing w:val="-57"/>
        </w:rPr>
        <w:t xml:space="preserve"> </w:t>
      </w:r>
      <w:r>
        <w:t>Смысловое чтение.</w:t>
      </w:r>
    </w:p>
    <w:p w14:paraId="5D4A54E3" w14:textId="77777777" w:rsidR="00903495" w:rsidRDefault="00443863">
      <w:pPr>
        <w:pStyle w:val="a3"/>
        <w:ind w:right="1129"/>
      </w:pPr>
      <w:r>
        <w:t>Развитие умения читать про себя и понимать несложные аутентичные 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-3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 полным</w:t>
      </w:r>
      <w:r>
        <w:rPr>
          <w:spacing w:val="-2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текста.</w:t>
      </w:r>
    </w:p>
    <w:p w14:paraId="07A76F0C" w14:textId="77777777" w:rsidR="00903495" w:rsidRDefault="00443863">
      <w:pPr>
        <w:pStyle w:val="a3"/>
        <w:ind w:right="112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 текста по заголовку (началу текста), последовательность главных фактов</w:t>
      </w:r>
      <w:r>
        <w:rPr>
          <w:spacing w:val="1"/>
        </w:rPr>
        <w:t xml:space="preserve"> </w:t>
      </w:r>
      <w:r>
        <w:t>(событий</w:t>
      </w:r>
      <w:proofErr w:type="gramStart"/>
      <w:r>
        <w:t xml:space="preserve">),   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 xml:space="preserve">умение     </w:t>
      </w:r>
      <w:r>
        <w:rPr>
          <w:spacing w:val="1"/>
        </w:rPr>
        <w:t xml:space="preserve"> </w:t>
      </w:r>
      <w:r>
        <w:t>игнорировать       незнакомые       слова,       несущественные</w:t>
      </w:r>
      <w:r>
        <w:rPr>
          <w:spacing w:val="1"/>
        </w:rPr>
        <w:t xml:space="preserve"> </w:t>
      </w:r>
      <w:r>
        <w:t>для понимания</w:t>
      </w:r>
      <w:r>
        <w:rPr>
          <w:spacing w:val="-5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интернациональные</w:t>
      </w:r>
      <w:r>
        <w:rPr>
          <w:spacing w:val="-1"/>
        </w:rPr>
        <w:t xml:space="preserve"> </w:t>
      </w:r>
      <w:r>
        <w:t>слова.</w:t>
      </w:r>
    </w:p>
    <w:p w14:paraId="3D5BC606" w14:textId="77777777" w:rsidR="00903495" w:rsidRDefault="00443863">
      <w:pPr>
        <w:pStyle w:val="a3"/>
        <w:spacing w:line="242" w:lineRule="auto"/>
        <w:ind w:right="113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 запрашиваемую</w:t>
      </w:r>
      <w:r>
        <w:rPr>
          <w:spacing w:val="-2"/>
        </w:rPr>
        <w:t xml:space="preserve"> </w:t>
      </w:r>
      <w:r>
        <w:t>информацию.</w:t>
      </w:r>
    </w:p>
    <w:p w14:paraId="04C8A388" w14:textId="77777777" w:rsidR="00903495" w:rsidRDefault="00443863">
      <w:pPr>
        <w:pStyle w:val="a3"/>
        <w:spacing w:line="242" w:lineRule="auto"/>
        <w:ind w:right="113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эксплицитной</w:t>
      </w:r>
      <w:r>
        <w:rPr>
          <w:spacing w:val="-2"/>
        </w:rPr>
        <w:t xml:space="preserve"> </w:t>
      </w:r>
      <w:r>
        <w:t>(явной)</w:t>
      </w:r>
      <w:r>
        <w:rPr>
          <w:spacing w:val="-2"/>
        </w:rPr>
        <w:t xml:space="preserve"> </w:t>
      </w:r>
      <w:r>
        <w:t>форме.</w:t>
      </w:r>
    </w:p>
    <w:p w14:paraId="20365999" w14:textId="77777777" w:rsidR="00903495" w:rsidRDefault="00443863">
      <w:pPr>
        <w:pStyle w:val="a3"/>
        <w:spacing w:line="242" w:lineRule="auto"/>
        <w:ind w:right="1125"/>
      </w:pPr>
      <w:r>
        <w:t>Чтение несплошных текстов (таблиц, диаграмм) и понимание представленной в</w:t>
      </w:r>
      <w:r>
        <w:rPr>
          <w:spacing w:val="1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информации.</w:t>
      </w:r>
    </w:p>
    <w:p w14:paraId="6017F71B" w14:textId="77777777" w:rsidR="00903495" w:rsidRDefault="00443863">
      <w:pPr>
        <w:pStyle w:val="a3"/>
        <w:ind w:right="1122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 в том числе рассказа, отрывок из статьи научно-популярного характера;</w:t>
      </w:r>
      <w:r>
        <w:rPr>
          <w:spacing w:val="1"/>
        </w:rPr>
        <w:t xml:space="preserve"> </w:t>
      </w:r>
      <w:r>
        <w:t>сообщение информационного характера, объявление, кулинарный рецепт,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4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стихотворение,</w:t>
      </w:r>
      <w:r>
        <w:rPr>
          <w:spacing w:val="-2"/>
        </w:rPr>
        <w:t xml:space="preserve"> </w:t>
      </w:r>
      <w:r>
        <w:t>несплошной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(таблица,</w:t>
      </w:r>
      <w:r>
        <w:rPr>
          <w:spacing w:val="2"/>
        </w:rPr>
        <w:t xml:space="preserve"> </w:t>
      </w:r>
      <w:r>
        <w:t>диаграмма).</w:t>
      </w:r>
    </w:p>
    <w:p w14:paraId="126FAD50" w14:textId="77777777" w:rsidR="00903495" w:rsidRDefault="00443863">
      <w:pPr>
        <w:pStyle w:val="a3"/>
        <w:spacing w:line="242" w:lineRule="auto"/>
        <w:ind w:left="1670" w:right="4458" w:firstLine="0"/>
      </w:pPr>
      <w:r>
        <w:t>Объём текста (текстов) для чтения – до 350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</w:p>
    <w:p w14:paraId="61589C1E" w14:textId="77777777" w:rsidR="00903495" w:rsidRDefault="00443863">
      <w:pPr>
        <w:pStyle w:val="a3"/>
        <w:spacing w:line="271" w:lineRule="exact"/>
        <w:ind w:left="1670" w:firstLine="0"/>
      </w:pPr>
      <w:r>
        <w:t>Развитие</w:t>
      </w:r>
      <w:r>
        <w:rPr>
          <w:spacing w:val="-7"/>
        </w:rPr>
        <w:t xml:space="preserve"> </w:t>
      </w:r>
      <w:r>
        <w:t>умений письменной</w:t>
      </w:r>
      <w:r>
        <w:rPr>
          <w:spacing w:val="-5"/>
        </w:rPr>
        <w:t xml:space="preserve"> </w:t>
      </w:r>
      <w:r>
        <w:t>речи:</w:t>
      </w:r>
    </w:p>
    <w:p w14:paraId="1F6A24BC" w14:textId="77777777" w:rsidR="00903495" w:rsidRDefault="00443863">
      <w:pPr>
        <w:pStyle w:val="a3"/>
        <w:ind w:right="1124"/>
      </w:pPr>
      <w:r>
        <w:t>списывание текста и выписывание из него слов, словосочетаний, предложений в</w:t>
      </w:r>
      <w:r>
        <w:rPr>
          <w:spacing w:val="1"/>
        </w:rPr>
        <w:t xml:space="preserve"> </w:t>
      </w:r>
      <w:r>
        <w:t>соответствии с решаемой коммуникативной задачей, составление плана прочитанного</w:t>
      </w:r>
      <w:r>
        <w:rPr>
          <w:spacing w:val="1"/>
        </w:rPr>
        <w:t xml:space="preserve"> </w:t>
      </w:r>
      <w:r>
        <w:t>текста;</w:t>
      </w:r>
    </w:p>
    <w:p w14:paraId="4610011C" w14:textId="77777777" w:rsidR="00903495" w:rsidRDefault="00443863">
      <w:pPr>
        <w:pStyle w:val="a3"/>
        <w:spacing w:line="248" w:lineRule="exact"/>
        <w:ind w:left="1670" w:firstLine="0"/>
      </w:pPr>
      <w:r>
        <w:t>заполнение</w:t>
      </w:r>
      <w:r>
        <w:rPr>
          <w:spacing w:val="72"/>
        </w:rPr>
        <w:t xml:space="preserve"> </w:t>
      </w:r>
      <w:r>
        <w:t xml:space="preserve">анкет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proofErr w:type="gramStart"/>
      <w:r>
        <w:t xml:space="preserve">формуляров:  </w:t>
      </w:r>
      <w:r>
        <w:rPr>
          <w:spacing w:val="13"/>
        </w:rPr>
        <w:t xml:space="preserve"> </w:t>
      </w:r>
      <w:proofErr w:type="gramEnd"/>
      <w:r>
        <w:t xml:space="preserve">сообщение  </w:t>
      </w:r>
      <w:r>
        <w:rPr>
          <w:spacing w:val="12"/>
        </w:rPr>
        <w:t xml:space="preserve"> </w:t>
      </w:r>
      <w:r>
        <w:t xml:space="preserve">о  </w:t>
      </w:r>
      <w:r>
        <w:rPr>
          <w:spacing w:val="12"/>
        </w:rPr>
        <w:t xml:space="preserve"> </w:t>
      </w:r>
      <w:r>
        <w:t xml:space="preserve">себе  </w:t>
      </w:r>
      <w:r>
        <w:rPr>
          <w:spacing w:val="11"/>
        </w:rPr>
        <w:t xml:space="preserve"> </w:t>
      </w:r>
      <w:r>
        <w:t xml:space="preserve">основных  </w:t>
      </w:r>
      <w:r>
        <w:rPr>
          <w:spacing w:val="8"/>
        </w:rPr>
        <w:t xml:space="preserve"> </w:t>
      </w:r>
      <w:r>
        <w:t>сведений</w:t>
      </w:r>
    </w:p>
    <w:p w14:paraId="6F076D94" w14:textId="77777777" w:rsidR="00903495" w:rsidRDefault="00443863">
      <w:pPr>
        <w:pStyle w:val="a3"/>
        <w:spacing w:before="2" w:line="275" w:lineRule="exact"/>
        <w:ind w:firstLine="0"/>
      </w:pP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нормами,</w:t>
      </w:r>
      <w:r>
        <w:rPr>
          <w:spacing w:val="-4"/>
        </w:rPr>
        <w:t xml:space="preserve"> </w:t>
      </w:r>
      <w:r>
        <w:t>принятыми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12"/>
        </w:rPr>
        <w:t xml:space="preserve"> </w:t>
      </w:r>
      <w:r>
        <w:t>(странах) изучаемого</w:t>
      </w:r>
      <w:r>
        <w:rPr>
          <w:spacing w:val="2"/>
        </w:rPr>
        <w:t xml:space="preserve"> </w:t>
      </w:r>
      <w:r>
        <w:t>языка;</w:t>
      </w:r>
    </w:p>
    <w:p w14:paraId="0B03C1E0" w14:textId="77777777" w:rsidR="00903495" w:rsidRDefault="00443863">
      <w:pPr>
        <w:pStyle w:val="a3"/>
        <w:ind w:right="1130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краткие</w:t>
      </w:r>
      <w:r>
        <w:rPr>
          <w:spacing w:val="-57"/>
        </w:rPr>
        <w:t xml:space="preserve"> </w:t>
      </w:r>
      <w:r>
        <w:t>сведения о себе, расспрашивать друга (подругу) по переписке о его (её) увлечениях,</w:t>
      </w:r>
      <w:r>
        <w:rPr>
          <w:spacing w:val="1"/>
        </w:rPr>
        <w:t xml:space="preserve"> </w:t>
      </w:r>
      <w:r>
        <w:t>выражать благодарность, извинение, просьбу,</w:t>
      </w:r>
      <w:r>
        <w:rPr>
          <w:spacing w:val="1"/>
        </w:rPr>
        <w:t xml:space="preserve"> </w:t>
      </w:r>
      <w:r>
        <w:t>оформлять обращение,</w:t>
      </w:r>
      <w:r>
        <w:rPr>
          <w:spacing w:val="1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подпись</w:t>
      </w:r>
      <w:r>
        <w:rPr>
          <w:spacing w:val="68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соответствии</w:t>
      </w:r>
      <w:r>
        <w:rPr>
          <w:spacing w:val="73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нормами</w:t>
      </w:r>
      <w:r>
        <w:rPr>
          <w:spacing w:val="68"/>
        </w:rPr>
        <w:t xml:space="preserve"> </w:t>
      </w:r>
      <w:r>
        <w:t>неофициального</w:t>
      </w:r>
      <w:r>
        <w:rPr>
          <w:spacing w:val="71"/>
        </w:rPr>
        <w:t xml:space="preserve"> </w:t>
      </w:r>
      <w:r>
        <w:t>общения,</w:t>
      </w:r>
      <w:r>
        <w:rPr>
          <w:spacing w:val="74"/>
        </w:rPr>
        <w:t xml:space="preserve"> </w:t>
      </w:r>
      <w:r>
        <w:t>принятыми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письма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90</w:t>
      </w:r>
      <w:r>
        <w:rPr>
          <w:spacing w:val="-3"/>
        </w:rPr>
        <w:t xml:space="preserve"> </w:t>
      </w:r>
      <w:r>
        <w:t>слов;</w:t>
      </w:r>
    </w:p>
    <w:p w14:paraId="2A3172A3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46079CE6" w14:textId="77777777" w:rsidR="00903495" w:rsidRDefault="00443863">
      <w:pPr>
        <w:pStyle w:val="a3"/>
        <w:spacing w:before="98" w:line="242" w:lineRule="auto"/>
        <w:ind w:right="1135"/>
      </w:pPr>
      <w:r>
        <w:lastRenderedPageBreak/>
        <w:t>создание небольшого 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таблицу.</w:t>
      </w:r>
      <w:r>
        <w:rPr>
          <w:spacing w:val="3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письменного</w:t>
      </w:r>
      <w:r>
        <w:rPr>
          <w:spacing w:val="2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слов.</w:t>
      </w:r>
    </w:p>
    <w:p w14:paraId="2D1AFA8C" w14:textId="77777777" w:rsidR="00903495" w:rsidRDefault="00443863">
      <w:pPr>
        <w:pStyle w:val="a3"/>
        <w:spacing w:line="242" w:lineRule="auto"/>
        <w:ind w:left="1670" w:right="6580" w:firstLine="0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14:paraId="7F0AA246" w14:textId="77777777" w:rsidR="00903495" w:rsidRDefault="00443863">
      <w:pPr>
        <w:pStyle w:val="a3"/>
        <w:ind w:right="1128"/>
      </w:pPr>
      <w:r>
        <w:t>Различение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 xml:space="preserve">слух   и   </w:t>
      </w:r>
      <w:proofErr w:type="gramStart"/>
      <w:r>
        <w:t xml:space="preserve">адекватное,   </w:t>
      </w:r>
      <w:proofErr w:type="gramEnd"/>
      <w:r>
        <w:t>без   фонематических   ошибок,   ведущих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коммуникации,</w:t>
      </w:r>
      <w:r>
        <w:rPr>
          <w:spacing w:val="60"/>
        </w:rPr>
        <w:t xml:space="preserve"> </w:t>
      </w:r>
      <w:r>
        <w:t>произнесение</w:t>
      </w:r>
      <w:r>
        <w:rPr>
          <w:spacing w:val="60"/>
        </w:rPr>
        <w:t xml:space="preserve"> </w:t>
      </w:r>
      <w:r>
        <w:t>слов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соблюдением</w:t>
      </w:r>
      <w:r>
        <w:rPr>
          <w:spacing w:val="60"/>
        </w:rPr>
        <w:t xml:space="preserve"> </w:t>
      </w:r>
      <w:r>
        <w:t>правильного</w:t>
      </w:r>
      <w:r>
        <w:rPr>
          <w:spacing w:val="60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фраз       с       соблюдением        их       ритмико-интонационных       особенностей,</w:t>
      </w:r>
      <w:r>
        <w:rPr>
          <w:spacing w:val="-57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чтения.</w:t>
      </w:r>
    </w:p>
    <w:p w14:paraId="56005A54" w14:textId="77777777" w:rsidR="00903495" w:rsidRDefault="00443863">
      <w:pPr>
        <w:pStyle w:val="a3"/>
        <w:ind w:right="1136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 материале,</w:t>
      </w:r>
      <w:r>
        <w:rPr>
          <w:spacing w:val="1"/>
        </w:rPr>
        <w:t xml:space="preserve"> </w:t>
      </w:r>
      <w:r>
        <w:t>с соблюдением</w:t>
      </w:r>
      <w:r>
        <w:rPr>
          <w:spacing w:val="1"/>
        </w:rPr>
        <w:t xml:space="preserve"> </w:t>
      </w:r>
      <w:r>
        <w:t>правил чтения 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 понимание</w:t>
      </w:r>
      <w:r>
        <w:rPr>
          <w:spacing w:val="1"/>
        </w:rPr>
        <w:t xml:space="preserve"> </w:t>
      </w:r>
      <w:r>
        <w:t>текста.</w:t>
      </w:r>
    </w:p>
    <w:p w14:paraId="66962EF1" w14:textId="77777777" w:rsidR="00903495" w:rsidRDefault="00443863">
      <w:pPr>
        <w:pStyle w:val="a3"/>
        <w:spacing w:line="242" w:lineRule="auto"/>
        <w:ind w:right="1137"/>
      </w:pPr>
      <w:r>
        <w:t>Тексты для чтения вслух: диалог (беседа), рассказ, сообщение информационного</w:t>
      </w:r>
      <w:r>
        <w:rPr>
          <w:spacing w:val="-57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отрывок</w:t>
      </w:r>
      <w:r>
        <w:rPr>
          <w:spacing w:val="-5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статьи</w:t>
      </w:r>
      <w:r>
        <w:rPr>
          <w:spacing w:val="2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характера.</w:t>
      </w:r>
    </w:p>
    <w:p w14:paraId="2A93B901" w14:textId="77777777" w:rsidR="00903495" w:rsidRDefault="00443863">
      <w:pPr>
        <w:pStyle w:val="a3"/>
        <w:spacing w:line="242" w:lineRule="auto"/>
        <w:ind w:left="1670" w:right="4813" w:firstLine="0"/>
      </w:pPr>
      <w:r>
        <w:t>Объём текста для чтения вслух – до 100 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14:paraId="002D32F5" w14:textId="77777777" w:rsidR="00903495" w:rsidRDefault="00443863">
      <w:pPr>
        <w:pStyle w:val="a3"/>
        <w:spacing w:line="271" w:lineRule="exact"/>
        <w:ind w:left="1670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14:paraId="6108A171" w14:textId="77777777" w:rsidR="00903495" w:rsidRDefault="00443863">
      <w:pPr>
        <w:pStyle w:val="a3"/>
        <w:ind w:right="1135"/>
      </w:pPr>
      <w:r>
        <w:t xml:space="preserve">Правильное    использование    знаков    </w:t>
      </w:r>
      <w:proofErr w:type="gramStart"/>
      <w:r>
        <w:t xml:space="preserve">препинания:   </w:t>
      </w:r>
      <w:proofErr w:type="gramEnd"/>
      <w:r>
        <w:t xml:space="preserve"> точки,   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 xml:space="preserve">восклицательного  </w:t>
      </w:r>
      <w:r>
        <w:rPr>
          <w:spacing w:val="31"/>
        </w:rPr>
        <w:t xml:space="preserve"> </w:t>
      </w:r>
      <w:r>
        <w:t xml:space="preserve">знаков  </w:t>
      </w:r>
      <w:r>
        <w:rPr>
          <w:spacing w:val="23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конце  </w:t>
      </w:r>
      <w:r>
        <w:rPr>
          <w:spacing w:val="27"/>
        </w:rPr>
        <w:t xml:space="preserve"> </w:t>
      </w:r>
      <w:r>
        <w:t xml:space="preserve">предложения,  </w:t>
      </w:r>
      <w:r>
        <w:rPr>
          <w:spacing w:val="24"/>
        </w:rPr>
        <w:t xml:space="preserve"> </w:t>
      </w:r>
      <w:r>
        <w:t xml:space="preserve">запятой  </w:t>
      </w:r>
      <w:r>
        <w:rPr>
          <w:spacing w:val="28"/>
        </w:rPr>
        <w:t xml:space="preserve"> </w:t>
      </w:r>
      <w:r>
        <w:t xml:space="preserve">при  </w:t>
      </w:r>
      <w:r>
        <w:rPr>
          <w:spacing w:val="27"/>
        </w:rPr>
        <w:t xml:space="preserve"> </w:t>
      </w:r>
      <w:r>
        <w:t>перечислении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обращении;</w:t>
      </w:r>
      <w:r>
        <w:rPr>
          <w:spacing w:val="-3"/>
        </w:rPr>
        <w:t xml:space="preserve"> </w:t>
      </w:r>
      <w:r>
        <w:t>апострофа.</w:t>
      </w:r>
    </w:p>
    <w:p w14:paraId="23264DFC" w14:textId="77777777" w:rsidR="00903495" w:rsidRDefault="00443863">
      <w:pPr>
        <w:pStyle w:val="a3"/>
        <w:ind w:right="1129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характера.</w:t>
      </w:r>
    </w:p>
    <w:p w14:paraId="0F8A8DEC" w14:textId="77777777" w:rsidR="00903495" w:rsidRDefault="00443863">
      <w:pPr>
        <w:pStyle w:val="a3"/>
        <w:spacing w:line="275" w:lineRule="exact"/>
        <w:ind w:left="1670" w:firstLine="0"/>
      </w:pPr>
      <w:r>
        <w:t>Лексическая сторона</w:t>
      </w:r>
      <w:r>
        <w:rPr>
          <w:spacing w:val="-5"/>
        </w:rPr>
        <w:t xml:space="preserve"> </w:t>
      </w:r>
      <w:r>
        <w:t>речи.</w:t>
      </w:r>
    </w:p>
    <w:p w14:paraId="51735440" w14:textId="77777777" w:rsidR="00903495" w:rsidRDefault="00443863">
      <w:pPr>
        <w:pStyle w:val="a3"/>
        <w:ind w:right="1134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78"/>
        </w:rPr>
        <w:t xml:space="preserve"> </w:t>
      </w:r>
      <w:r>
        <w:t xml:space="preserve">ситуации  </w:t>
      </w:r>
      <w:r>
        <w:rPr>
          <w:spacing w:val="18"/>
        </w:rPr>
        <w:t xml:space="preserve"> </w:t>
      </w:r>
      <w:r>
        <w:t xml:space="preserve">общения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рамках  </w:t>
      </w:r>
      <w:r>
        <w:rPr>
          <w:spacing w:val="18"/>
        </w:rPr>
        <w:t xml:space="preserve"> </w:t>
      </w:r>
      <w:r>
        <w:t xml:space="preserve">тематического  </w:t>
      </w:r>
      <w:r>
        <w:rPr>
          <w:spacing w:val="22"/>
        </w:rPr>
        <w:t xml:space="preserve"> </w:t>
      </w:r>
      <w:r>
        <w:t xml:space="preserve">содержания  </w:t>
      </w:r>
      <w:r>
        <w:rPr>
          <w:spacing w:val="22"/>
        </w:rPr>
        <w:t xml:space="preserve"> </w:t>
      </w:r>
      <w:r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 существующей в 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лексической</w:t>
      </w:r>
      <w:r>
        <w:rPr>
          <w:spacing w:val="-5"/>
        </w:rPr>
        <w:t xml:space="preserve"> </w:t>
      </w:r>
      <w:r>
        <w:t>сочетаемости.</w:t>
      </w:r>
    </w:p>
    <w:p w14:paraId="5073F9F5" w14:textId="77777777" w:rsidR="00903495" w:rsidRDefault="00443863">
      <w:pPr>
        <w:pStyle w:val="a3"/>
        <w:ind w:right="1126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    письменной    речи    различных    средств    связи    для    обеспечения    логичности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высказывания.</w:t>
      </w:r>
    </w:p>
    <w:p w14:paraId="0C491CA0" w14:textId="77777777" w:rsidR="00903495" w:rsidRDefault="00443863">
      <w:pPr>
        <w:pStyle w:val="a3"/>
        <w:ind w:right="1127"/>
      </w:pPr>
      <w:r>
        <w:t>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900</w:t>
      </w:r>
      <w:r>
        <w:rPr>
          <w:spacing w:val="1"/>
        </w:rPr>
        <w:t xml:space="preserve"> </w:t>
      </w:r>
      <w:r>
        <w:t>лексических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60"/>
        </w:rPr>
        <w:t xml:space="preserve"> </w:t>
      </w:r>
      <w:r>
        <w:t>использования (включая</w:t>
      </w:r>
      <w:r>
        <w:rPr>
          <w:spacing w:val="-57"/>
        </w:rPr>
        <w:t xml:space="preserve"> </w:t>
      </w:r>
      <w:r>
        <w:t xml:space="preserve">750    лексических    </w:t>
      </w:r>
      <w:proofErr w:type="gramStart"/>
      <w:r>
        <w:t xml:space="preserve">единиц,   </w:t>
      </w:r>
      <w:proofErr w:type="gramEnd"/>
      <w:r>
        <w:t xml:space="preserve"> изученных    ранее)    и    1000    лексических   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900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14:paraId="6BDBD9D3" w14:textId="77777777" w:rsidR="00903495" w:rsidRDefault="00443863">
      <w:pPr>
        <w:pStyle w:val="a3"/>
        <w:spacing w:line="275" w:lineRule="exact"/>
        <w:ind w:left="1670" w:firstLine="0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14:paraId="6C405A3A" w14:textId="77777777" w:rsidR="00903495" w:rsidRDefault="00443863">
      <w:pPr>
        <w:pStyle w:val="a3"/>
        <w:spacing w:line="275" w:lineRule="exact"/>
        <w:ind w:left="1670" w:firstLine="0"/>
      </w:pPr>
      <w:r>
        <w:t>а)</w:t>
      </w:r>
      <w:r>
        <w:rPr>
          <w:spacing w:val="-2"/>
        </w:rPr>
        <w:t xml:space="preserve"> </w:t>
      </w:r>
      <w:r>
        <w:t>аффиксация:</w:t>
      </w:r>
    </w:p>
    <w:p w14:paraId="7BD25688" w14:textId="77777777" w:rsidR="00903495" w:rsidRDefault="00443863">
      <w:pPr>
        <w:pStyle w:val="a3"/>
        <w:spacing w:line="237" w:lineRule="auto"/>
        <w:ind w:right="1134"/>
      </w:pPr>
      <w:r>
        <w:t xml:space="preserve">образование   имён   существительных   при   помощи   префикса   </w:t>
      </w:r>
      <w:proofErr w:type="spellStart"/>
      <w:r>
        <w:t>un</w:t>
      </w:r>
      <w:proofErr w:type="spellEnd"/>
      <w:proofErr w:type="gramStart"/>
      <w:r>
        <w:t xml:space="preserve">   (</w:t>
      </w:r>
      <w:proofErr w:type="spellStart"/>
      <w:proofErr w:type="gramEnd"/>
      <w:r>
        <w:t>unreality</w:t>
      </w:r>
      <w:proofErr w:type="spellEnd"/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суффиксов:</w:t>
      </w:r>
      <w:r>
        <w:rPr>
          <w:spacing w:val="1"/>
        </w:rPr>
        <w:t xml:space="preserve"> </w:t>
      </w:r>
      <w:r>
        <w:t>-</w:t>
      </w:r>
      <w:proofErr w:type="spellStart"/>
      <w:r>
        <w:t>ment</w:t>
      </w:r>
      <w:proofErr w:type="spellEnd"/>
      <w:r>
        <w:rPr>
          <w:spacing w:val="6"/>
        </w:rPr>
        <w:t xml:space="preserve"> </w:t>
      </w:r>
      <w:r>
        <w:t>(</w:t>
      </w:r>
      <w:proofErr w:type="spellStart"/>
      <w:r>
        <w:t>development</w:t>
      </w:r>
      <w:proofErr w:type="spellEnd"/>
      <w:r>
        <w:t>),</w:t>
      </w:r>
      <w:r>
        <w:rPr>
          <w:spacing w:val="-2"/>
        </w:rPr>
        <w:t xml:space="preserve"> </w:t>
      </w:r>
      <w:r>
        <w:t>-</w:t>
      </w:r>
      <w:proofErr w:type="spellStart"/>
      <w:r>
        <w:t>ness</w:t>
      </w:r>
      <w:proofErr w:type="spellEnd"/>
      <w:r>
        <w:rPr>
          <w:spacing w:val="-1"/>
        </w:rPr>
        <w:t xml:space="preserve"> </w:t>
      </w:r>
      <w:r>
        <w:t>(</w:t>
      </w:r>
      <w:proofErr w:type="spellStart"/>
      <w:r>
        <w:t>darkness</w:t>
      </w:r>
      <w:proofErr w:type="spellEnd"/>
      <w:r>
        <w:t>);</w:t>
      </w:r>
    </w:p>
    <w:p w14:paraId="4F4E9C29" w14:textId="77777777" w:rsidR="00903495" w:rsidRDefault="00443863">
      <w:pPr>
        <w:pStyle w:val="a3"/>
        <w:spacing w:line="275" w:lineRule="exact"/>
        <w:ind w:left="1670" w:firstLine="0"/>
      </w:pPr>
      <w:r>
        <w:t>образование</w:t>
      </w:r>
      <w:r>
        <w:rPr>
          <w:spacing w:val="68"/>
        </w:rPr>
        <w:t xml:space="preserve"> </w:t>
      </w:r>
      <w:r>
        <w:t xml:space="preserve">имён  </w:t>
      </w:r>
      <w:r>
        <w:rPr>
          <w:spacing w:val="8"/>
        </w:rPr>
        <w:t xml:space="preserve"> </w:t>
      </w:r>
      <w:r>
        <w:t xml:space="preserve">прилагательных  </w:t>
      </w:r>
      <w:r>
        <w:rPr>
          <w:spacing w:val="3"/>
        </w:rPr>
        <w:t xml:space="preserve"> </w:t>
      </w:r>
      <w:r>
        <w:t xml:space="preserve">при  </w:t>
      </w:r>
      <w:r>
        <w:rPr>
          <w:spacing w:val="9"/>
        </w:rPr>
        <w:t xml:space="preserve"> </w:t>
      </w:r>
      <w:r>
        <w:t xml:space="preserve">помощи  </w:t>
      </w:r>
      <w:r>
        <w:rPr>
          <w:spacing w:val="9"/>
        </w:rPr>
        <w:t xml:space="preserve"> </w:t>
      </w:r>
      <w:r>
        <w:t xml:space="preserve">суффиксов  </w:t>
      </w:r>
      <w:r>
        <w:rPr>
          <w:spacing w:val="18"/>
        </w:rPr>
        <w:t xml:space="preserve"> </w:t>
      </w:r>
      <w:r>
        <w:t>-</w:t>
      </w:r>
      <w:proofErr w:type="spellStart"/>
      <w:r>
        <w:t>ly</w:t>
      </w:r>
      <w:proofErr w:type="spellEnd"/>
      <w:proofErr w:type="gramStart"/>
      <w:r>
        <w:t xml:space="preserve">  </w:t>
      </w:r>
      <w:r>
        <w:rPr>
          <w:spacing w:val="4"/>
        </w:rPr>
        <w:t xml:space="preserve"> </w:t>
      </w:r>
      <w:r>
        <w:t>(</w:t>
      </w:r>
      <w:proofErr w:type="spellStart"/>
      <w:proofErr w:type="gramEnd"/>
      <w:r>
        <w:t>friendly</w:t>
      </w:r>
      <w:proofErr w:type="spellEnd"/>
      <w:r>
        <w:t>),</w:t>
      </w:r>
    </w:p>
    <w:p w14:paraId="15C9BB5F" w14:textId="77777777" w:rsidR="00903495" w:rsidRDefault="00443863">
      <w:pPr>
        <w:pStyle w:val="a3"/>
        <w:spacing w:line="275" w:lineRule="exact"/>
        <w:ind w:firstLine="0"/>
      </w:pPr>
      <w:r>
        <w:t>-</w:t>
      </w:r>
      <w:proofErr w:type="spellStart"/>
      <w:r>
        <w:t>ous</w:t>
      </w:r>
      <w:proofErr w:type="spellEnd"/>
      <w:r>
        <w:rPr>
          <w:spacing w:val="-3"/>
        </w:rPr>
        <w:t xml:space="preserve"> </w:t>
      </w:r>
      <w:r>
        <w:t>(</w:t>
      </w:r>
      <w:proofErr w:type="spellStart"/>
      <w:r>
        <w:t>famous</w:t>
      </w:r>
      <w:proofErr w:type="spellEnd"/>
      <w:r>
        <w:t>),</w:t>
      </w:r>
      <w:r>
        <w:rPr>
          <w:spacing w:val="6"/>
        </w:rPr>
        <w:t xml:space="preserve"> </w:t>
      </w:r>
      <w:r>
        <w:t>-y</w:t>
      </w:r>
      <w:r>
        <w:rPr>
          <w:spacing w:val="-7"/>
        </w:rPr>
        <w:t xml:space="preserve"> </w:t>
      </w:r>
      <w:r>
        <w:t>(</w:t>
      </w:r>
      <w:proofErr w:type="spellStart"/>
      <w:r>
        <w:t>busy</w:t>
      </w:r>
      <w:proofErr w:type="spellEnd"/>
      <w:r>
        <w:t>);</w:t>
      </w:r>
    </w:p>
    <w:p w14:paraId="7725E341" w14:textId="77777777" w:rsidR="00903495" w:rsidRDefault="00443863">
      <w:pPr>
        <w:pStyle w:val="a3"/>
        <w:spacing w:before="4" w:line="237" w:lineRule="auto"/>
        <w:ind w:right="1124"/>
      </w:pPr>
      <w:r>
        <w:t>образование</w:t>
      </w:r>
      <w:r>
        <w:rPr>
          <w:spacing w:val="61"/>
        </w:rPr>
        <w:t xml:space="preserve"> </w:t>
      </w:r>
      <w:r>
        <w:t>имён</w:t>
      </w:r>
      <w:r>
        <w:rPr>
          <w:spacing w:val="61"/>
        </w:rPr>
        <w:t xml:space="preserve"> </w:t>
      </w:r>
      <w:r>
        <w:t>прилагательных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 xml:space="preserve">наречий  </w:t>
      </w:r>
      <w:r>
        <w:rPr>
          <w:spacing w:val="1"/>
        </w:rPr>
        <w:t xml:space="preserve"> </w:t>
      </w:r>
      <w:r>
        <w:t>при   помощи   префиксов</w:t>
      </w:r>
      <w:r>
        <w:rPr>
          <w:spacing w:val="1"/>
        </w:rPr>
        <w:t xml:space="preserve"> </w:t>
      </w:r>
      <w:proofErr w:type="spellStart"/>
      <w:r>
        <w:t>in</w:t>
      </w:r>
      <w:proofErr w:type="spellEnd"/>
      <w:r>
        <w:t>-/</w:t>
      </w:r>
      <w:proofErr w:type="spellStart"/>
      <w:r>
        <w:t>im</w:t>
      </w:r>
      <w:proofErr w:type="spellEnd"/>
      <w:r>
        <w:t>-</w:t>
      </w:r>
      <w:r>
        <w:rPr>
          <w:spacing w:val="3"/>
        </w:rPr>
        <w:t xml:space="preserve"> </w:t>
      </w:r>
      <w:r>
        <w:t>(</w:t>
      </w:r>
      <w:proofErr w:type="spellStart"/>
      <w:r>
        <w:t>informal</w:t>
      </w:r>
      <w:proofErr w:type="spellEnd"/>
      <w:r>
        <w:t>,</w:t>
      </w:r>
      <w:r>
        <w:rPr>
          <w:spacing w:val="9"/>
        </w:rPr>
        <w:t xml:space="preserve"> </w:t>
      </w:r>
      <w:proofErr w:type="spellStart"/>
      <w:r>
        <w:t>independently</w:t>
      </w:r>
      <w:proofErr w:type="spellEnd"/>
      <w:r>
        <w:t>,</w:t>
      </w:r>
      <w:r>
        <w:rPr>
          <w:spacing w:val="8"/>
        </w:rPr>
        <w:t xml:space="preserve"> </w:t>
      </w:r>
      <w:proofErr w:type="spellStart"/>
      <w:r>
        <w:t>impossible</w:t>
      </w:r>
      <w:proofErr w:type="spellEnd"/>
      <w:r>
        <w:t>);</w:t>
      </w:r>
    </w:p>
    <w:p w14:paraId="038C3A37" w14:textId="77777777" w:rsidR="00903495" w:rsidRDefault="00443863">
      <w:pPr>
        <w:pStyle w:val="a3"/>
        <w:spacing w:before="3" w:line="275" w:lineRule="exact"/>
        <w:ind w:left="1670" w:firstLine="0"/>
      </w:pPr>
      <w:r>
        <w:t>б) словосложение:</w:t>
      </w:r>
    </w:p>
    <w:p w14:paraId="35A1FE5D" w14:textId="77777777" w:rsidR="00903495" w:rsidRDefault="00443863">
      <w:pPr>
        <w:pStyle w:val="a3"/>
        <w:spacing w:line="242" w:lineRule="auto"/>
        <w:ind w:right="113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49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основой</w:t>
      </w:r>
      <w:r>
        <w:rPr>
          <w:spacing w:val="49"/>
        </w:rPr>
        <w:t xml:space="preserve"> </w:t>
      </w:r>
      <w:r>
        <w:t>существительного</w:t>
      </w:r>
      <w:r>
        <w:rPr>
          <w:spacing w:val="49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добавлением</w:t>
      </w:r>
      <w:r>
        <w:rPr>
          <w:spacing w:val="46"/>
        </w:rPr>
        <w:t xml:space="preserve"> </w:t>
      </w:r>
      <w:r>
        <w:t>суффикса</w:t>
      </w:r>
    </w:p>
    <w:p w14:paraId="22A7F9F9" w14:textId="77777777" w:rsidR="00903495" w:rsidRDefault="00443863">
      <w:pPr>
        <w:pStyle w:val="a3"/>
        <w:spacing w:line="271" w:lineRule="exact"/>
        <w:ind w:firstLine="0"/>
      </w:pPr>
      <w:r>
        <w:t>-</w:t>
      </w:r>
      <w:proofErr w:type="spellStart"/>
      <w:r>
        <w:t>ed</w:t>
      </w:r>
      <w:proofErr w:type="spellEnd"/>
      <w:r>
        <w:rPr>
          <w:spacing w:val="-3"/>
        </w:rPr>
        <w:t xml:space="preserve"> </w:t>
      </w:r>
      <w:r>
        <w:t>(</w:t>
      </w:r>
      <w:proofErr w:type="spellStart"/>
      <w:r>
        <w:t>blue-eyed</w:t>
      </w:r>
      <w:proofErr w:type="spellEnd"/>
      <w:r>
        <w:t>).</w:t>
      </w:r>
    </w:p>
    <w:p w14:paraId="212D842D" w14:textId="77777777" w:rsidR="00903495" w:rsidRDefault="00443863">
      <w:pPr>
        <w:pStyle w:val="a3"/>
        <w:spacing w:before="2" w:line="275" w:lineRule="exact"/>
        <w:ind w:left="1670" w:firstLine="0"/>
      </w:pPr>
      <w:r>
        <w:t xml:space="preserve">Многозначные       </w:t>
      </w:r>
      <w:r>
        <w:rPr>
          <w:spacing w:val="24"/>
        </w:rPr>
        <w:t xml:space="preserve"> </w:t>
      </w:r>
      <w:r>
        <w:t xml:space="preserve">лексические        </w:t>
      </w:r>
      <w:r>
        <w:rPr>
          <w:spacing w:val="23"/>
        </w:rPr>
        <w:t xml:space="preserve"> </w:t>
      </w:r>
      <w:r>
        <w:t xml:space="preserve">единицы.        </w:t>
      </w:r>
      <w:r>
        <w:rPr>
          <w:spacing w:val="21"/>
        </w:rPr>
        <w:t xml:space="preserve"> </w:t>
      </w:r>
      <w:r>
        <w:t xml:space="preserve">Синонимы.        </w:t>
      </w:r>
      <w:r>
        <w:rPr>
          <w:spacing w:val="27"/>
        </w:rPr>
        <w:t xml:space="preserve"> </w:t>
      </w:r>
      <w:r>
        <w:t>Антонимы.</w:t>
      </w:r>
    </w:p>
    <w:p w14:paraId="6A346718" w14:textId="77777777" w:rsidR="00903495" w:rsidRDefault="00443863">
      <w:pPr>
        <w:pStyle w:val="a3"/>
        <w:spacing w:line="275" w:lineRule="exact"/>
        <w:ind w:firstLine="0"/>
      </w:pPr>
      <w:r>
        <w:t>Интернациональные</w:t>
      </w:r>
      <w:r>
        <w:rPr>
          <w:spacing w:val="-4"/>
        </w:rPr>
        <w:t xml:space="preserve"> </w:t>
      </w:r>
      <w:r>
        <w:t>слова. Наиболее</w:t>
      </w:r>
      <w:r>
        <w:rPr>
          <w:spacing w:val="-4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8"/>
        </w:rPr>
        <w:t xml:space="preserve"> </w:t>
      </w:r>
      <w:r>
        <w:t>глаголы.</w:t>
      </w:r>
    </w:p>
    <w:p w14:paraId="7763FF1F" w14:textId="77777777" w:rsidR="00903495" w:rsidRDefault="00443863">
      <w:pPr>
        <w:pStyle w:val="a3"/>
        <w:spacing w:before="2"/>
        <w:ind w:left="1670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14:paraId="523F4EAF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61BA6451" w14:textId="77777777" w:rsidR="00903495" w:rsidRDefault="00443863">
      <w:pPr>
        <w:pStyle w:val="a3"/>
        <w:spacing w:before="98"/>
        <w:ind w:right="1125"/>
      </w:pPr>
      <w:r>
        <w:lastRenderedPageBreak/>
        <w:t>Распознавание</w:t>
      </w:r>
      <w:r>
        <w:rPr>
          <w:spacing w:val="24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письменном</w:t>
      </w:r>
      <w:r>
        <w:rPr>
          <w:spacing w:val="86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звучащем</w:t>
      </w:r>
      <w:r>
        <w:rPr>
          <w:spacing w:val="90"/>
        </w:rPr>
        <w:t xml:space="preserve"> </w:t>
      </w:r>
      <w:r>
        <w:t>тексте</w:t>
      </w:r>
      <w:r>
        <w:rPr>
          <w:spacing w:val="90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употребление</w:t>
      </w:r>
      <w:r>
        <w:rPr>
          <w:spacing w:val="88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изученных морфологических 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14:paraId="46A761F9" w14:textId="77777777" w:rsidR="00903495" w:rsidRDefault="00443863">
      <w:pPr>
        <w:pStyle w:val="a3"/>
        <w:spacing w:before="2"/>
        <w:ind w:right="1135"/>
      </w:pP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дополнением</w:t>
      </w:r>
      <w:r>
        <w:rPr>
          <w:spacing w:val="1"/>
        </w:rPr>
        <w:t xml:space="preserve"> </w:t>
      </w:r>
      <w:r>
        <w:t>(</w:t>
      </w:r>
      <w:proofErr w:type="spellStart"/>
      <w:r>
        <w:t>Complex</w:t>
      </w:r>
      <w:proofErr w:type="spellEnd"/>
      <w:r>
        <w:rPr>
          <w:spacing w:val="1"/>
        </w:rPr>
        <w:t xml:space="preserve"> </w:t>
      </w:r>
      <w:r>
        <w:t>Object).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реального</w:t>
      </w:r>
      <w:r>
        <w:rPr>
          <w:spacing w:val="5"/>
        </w:rPr>
        <w:t xml:space="preserve"> </w:t>
      </w:r>
      <w:r>
        <w:t>(</w:t>
      </w:r>
      <w:proofErr w:type="spellStart"/>
      <w:r>
        <w:t>Conditional</w:t>
      </w:r>
      <w:proofErr w:type="spellEnd"/>
      <w:r>
        <w:rPr>
          <w:spacing w:val="-8"/>
        </w:rPr>
        <w:t xml:space="preserve"> </w:t>
      </w:r>
      <w:r>
        <w:t>0,</w:t>
      </w:r>
      <w:r>
        <w:rPr>
          <w:spacing w:val="3"/>
        </w:rPr>
        <w:t xml:space="preserve"> </w:t>
      </w:r>
      <w:proofErr w:type="spellStart"/>
      <w:r>
        <w:t>Conditional</w:t>
      </w:r>
      <w:proofErr w:type="spellEnd"/>
      <w:r>
        <w:rPr>
          <w:spacing w:val="-3"/>
        </w:rPr>
        <w:t xml:space="preserve"> </w:t>
      </w:r>
      <w:r>
        <w:t>I)</w:t>
      </w:r>
      <w:r>
        <w:rPr>
          <w:spacing w:val="2"/>
        </w:rPr>
        <w:t xml:space="preserve"> </w:t>
      </w:r>
      <w:r>
        <w:t>характера.</w:t>
      </w:r>
    </w:p>
    <w:p w14:paraId="1E66728A" w14:textId="77777777" w:rsidR="00903495" w:rsidRDefault="00443863">
      <w:pPr>
        <w:pStyle w:val="a3"/>
        <w:spacing w:before="3" w:line="237" w:lineRule="auto"/>
        <w:ind w:right="1141"/>
      </w:pPr>
      <w:r>
        <w:t xml:space="preserve">Предложения с конструкцией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going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+ инфинитив и формы Future Simple</w:t>
      </w:r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Present</w:t>
      </w:r>
      <w:proofErr w:type="spellEnd"/>
      <w:r>
        <w:rPr>
          <w:spacing w:val="6"/>
        </w:rPr>
        <w:t xml:space="preserve"> </w:t>
      </w:r>
      <w:proofErr w:type="spellStart"/>
      <w:r>
        <w:t>Continuous</w:t>
      </w:r>
      <w:proofErr w:type="spellEnd"/>
      <w:r>
        <w:rPr>
          <w:spacing w:val="-2"/>
        </w:rPr>
        <w:t xml:space="preserve"> </w:t>
      </w:r>
      <w:proofErr w:type="spellStart"/>
      <w:r>
        <w:t>Tense</w:t>
      </w:r>
      <w:proofErr w:type="spellEnd"/>
      <w:r>
        <w:t xml:space="preserve"> 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будущего</w:t>
      </w:r>
      <w:r>
        <w:rPr>
          <w:spacing w:val="4"/>
        </w:rPr>
        <w:t xml:space="preserve"> </w:t>
      </w:r>
      <w:r>
        <w:t>действия.</w:t>
      </w:r>
    </w:p>
    <w:p w14:paraId="5B44CCE2" w14:textId="77777777" w:rsidR="00903495" w:rsidRDefault="00443863">
      <w:pPr>
        <w:pStyle w:val="a3"/>
        <w:spacing w:before="4" w:line="275" w:lineRule="exact"/>
        <w:ind w:left="1670" w:firstLine="0"/>
      </w:pPr>
      <w:r>
        <w:t>Конструкция</w:t>
      </w:r>
      <w:r>
        <w:rPr>
          <w:spacing w:val="-3"/>
        </w:rPr>
        <w:t xml:space="preserve"> </w:t>
      </w:r>
      <w:proofErr w:type="spellStart"/>
      <w:r>
        <w:t>used</w:t>
      </w:r>
      <w:proofErr w:type="spellEnd"/>
      <w:r>
        <w:rPr>
          <w:spacing w:val="-2"/>
        </w:rPr>
        <w:t xml:space="preserve"> </w:t>
      </w:r>
      <w:proofErr w:type="spellStart"/>
      <w:r>
        <w:t>to</w:t>
      </w:r>
      <w:proofErr w:type="spellEnd"/>
      <w:r>
        <w:rPr>
          <w:spacing w:val="3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инфинитив</w:t>
      </w:r>
      <w:r>
        <w:rPr>
          <w:spacing w:val="-5"/>
        </w:rPr>
        <w:t xml:space="preserve"> </w:t>
      </w:r>
      <w:r>
        <w:t>глагола.</w:t>
      </w:r>
    </w:p>
    <w:p w14:paraId="7974CF24" w14:textId="77777777" w:rsidR="00903495" w:rsidRDefault="00443863">
      <w:pPr>
        <w:pStyle w:val="a3"/>
        <w:spacing w:line="242" w:lineRule="auto"/>
        <w:ind w:right="1129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6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proofErr w:type="spellStart"/>
      <w:r>
        <w:t>Passive</w:t>
      </w:r>
      <w:proofErr w:type="spellEnd"/>
      <w:r>
        <w:t>).</w:t>
      </w:r>
    </w:p>
    <w:p w14:paraId="113B9E81" w14:textId="77777777" w:rsidR="00903495" w:rsidRDefault="00443863">
      <w:pPr>
        <w:pStyle w:val="a3"/>
        <w:spacing w:line="242" w:lineRule="auto"/>
        <w:ind w:left="1670" w:right="3009" w:firstLine="0"/>
        <w:jc w:val="left"/>
      </w:pPr>
      <w:r>
        <w:t>Предлоги, употребляемые с глаголами в страдательном залоге.</w:t>
      </w:r>
      <w:r>
        <w:rPr>
          <w:spacing w:val="-57"/>
        </w:rPr>
        <w:t xml:space="preserve"> </w:t>
      </w:r>
      <w:r>
        <w:t>Модальный</w:t>
      </w:r>
      <w:r>
        <w:rPr>
          <w:spacing w:val="-3"/>
        </w:rPr>
        <w:t xml:space="preserve"> </w:t>
      </w:r>
      <w:r>
        <w:t>глагол</w:t>
      </w:r>
      <w:r>
        <w:rPr>
          <w:spacing w:val="-3"/>
        </w:rPr>
        <w:t xml:space="preserve"> </w:t>
      </w:r>
      <w:proofErr w:type="spellStart"/>
      <w:r>
        <w:t>might</w:t>
      </w:r>
      <w:proofErr w:type="spellEnd"/>
      <w:r>
        <w:t>.</w:t>
      </w:r>
    </w:p>
    <w:p w14:paraId="373C693F" w14:textId="77777777" w:rsidR="00903495" w:rsidRDefault="00443863">
      <w:pPr>
        <w:pStyle w:val="a3"/>
        <w:spacing w:line="242" w:lineRule="auto"/>
        <w:ind w:left="1670" w:right="1129" w:firstLine="0"/>
        <w:jc w:val="left"/>
      </w:pPr>
      <w:r>
        <w:t>Наречия,</w:t>
      </w:r>
      <w:r>
        <w:rPr>
          <w:spacing w:val="-1"/>
        </w:rPr>
        <w:t xml:space="preserve"> </w:t>
      </w:r>
      <w:r>
        <w:t>совпадающие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прилагательными</w:t>
      </w:r>
      <w:r>
        <w:rPr>
          <w:spacing w:val="-6"/>
        </w:rPr>
        <w:t xml:space="preserve"> </w:t>
      </w:r>
      <w:r>
        <w:t>(</w:t>
      </w:r>
      <w:proofErr w:type="spellStart"/>
      <w:r>
        <w:t>fast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high</w:t>
      </w:r>
      <w:proofErr w:type="spellEnd"/>
      <w:r>
        <w:t>;</w:t>
      </w:r>
      <w:r>
        <w:rPr>
          <w:spacing w:val="-6"/>
        </w:rPr>
        <w:t xml:space="preserve"> </w:t>
      </w:r>
      <w:proofErr w:type="spellStart"/>
      <w:r>
        <w:t>early</w:t>
      </w:r>
      <w:proofErr w:type="spellEnd"/>
      <w:r>
        <w:t>).</w:t>
      </w:r>
      <w:r>
        <w:rPr>
          <w:spacing w:val="-57"/>
        </w:rPr>
        <w:t xml:space="preserve"> </w:t>
      </w:r>
      <w:r>
        <w:t>Местоимения</w:t>
      </w:r>
      <w:r>
        <w:rPr>
          <w:spacing w:val="-7"/>
        </w:rPr>
        <w:t xml:space="preserve"> </w:t>
      </w:r>
      <w:proofErr w:type="spellStart"/>
      <w:r>
        <w:t>other</w:t>
      </w:r>
      <w:proofErr w:type="spellEnd"/>
      <w:r>
        <w:t>/</w:t>
      </w:r>
      <w:proofErr w:type="spellStart"/>
      <w:r>
        <w:t>another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both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all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one</w:t>
      </w:r>
      <w:proofErr w:type="spellEnd"/>
      <w:r>
        <w:t>.</w:t>
      </w:r>
    </w:p>
    <w:p w14:paraId="239E5A13" w14:textId="77777777" w:rsidR="00903495" w:rsidRDefault="00443863">
      <w:pPr>
        <w:pStyle w:val="a3"/>
        <w:spacing w:line="242" w:lineRule="auto"/>
        <w:ind w:left="1670" w:right="1360" w:firstLine="0"/>
        <w:jc w:val="left"/>
      </w:pPr>
      <w:r>
        <w:t>Количественные числительные для обозначения больших чисел (до 1 000 000).</w:t>
      </w:r>
      <w:r>
        <w:rPr>
          <w:spacing w:val="-57"/>
        </w:rPr>
        <w:t xml:space="preserve"> </w:t>
      </w:r>
      <w:r>
        <w:t>Социокультурные знания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умения.</w:t>
      </w:r>
    </w:p>
    <w:p w14:paraId="0CF2499F" w14:textId="77777777" w:rsidR="00903495" w:rsidRDefault="00443863">
      <w:pPr>
        <w:pStyle w:val="a3"/>
        <w:ind w:right="113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поведенческого этикета в стране (странах) изучаемого языка в рамках тематического</w:t>
      </w:r>
      <w:r>
        <w:rPr>
          <w:spacing w:val="1"/>
        </w:rPr>
        <w:t xml:space="preserve"> </w:t>
      </w:r>
      <w:r>
        <w:t>содержания (в ситуациях общения, в том числе «В городе», «Проведение досуга», «Во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путешествия»).</w:t>
      </w:r>
    </w:p>
    <w:p w14:paraId="45FF0D83" w14:textId="77777777" w:rsidR="00903495" w:rsidRDefault="00443863">
      <w:pPr>
        <w:pStyle w:val="a3"/>
        <w:ind w:right="1130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(основные национальные праздники, традиции в питании и 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образования).</w:t>
      </w:r>
    </w:p>
    <w:p w14:paraId="64B62FA2" w14:textId="77777777" w:rsidR="00903495" w:rsidRDefault="00443863">
      <w:pPr>
        <w:pStyle w:val="a3"/>
        <w:tabs>
          <w:tab w:val="left" w:pos="3214"/>
          <w:tab w:val="left" w:pos="5709"/>
          <w:tab w:val="left" w:pos="7657"/>
          <w:tab w:val="left" w:pos="8761"/>
        </w:tabs>
        <w:ind w:right="1126"/>
      </w:pPr>
      <w:r>
        <w:t>Социокультурный портрет родной страны и страны (стран) изучаемого 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tab/>
        <w:t>выдающимися</w:t>
      </w:r>
      <w:r>
        <w:tab/>
        <w:t>людьми),</w:t>
      </w:r>
      <w:r>
        <w:tab/>
        <w:t>с</w:t>
      </w:r>
      <w:r>
        <w:tab/>
        <w:t>доступными</w:t>
      </w:r>
      <w:r>
        <w:rPr>
          <w:spacing w:val="-58"/>
        </w:rPr>
        <w:t xml:space="preserve"> </w:t>
      </w:r>
      <w:r>
        <w:t>в языковом</w:t>
      </w:r>
      <w:r>
        <w:rPr>
          <w:spacing w:val="-8"/>
        </w:rPr>
        <w:t xml:space="preserve"> </w:t>
      </w:r>
      <w:r>
        <w:t>отношении</w:t>
      </w:r>
      <w:r>
        <w:rPr>
          <w:spacing w:val="-8"/>
        </w:rPr>
        <w:t xml:space="preserve"> </w:t>
      </w:r>
      <w:r>
        <w:t>образцами</w:t>
      </w:r>
      <w:r>
        <w:rPr>
          <w:spacing w:val="-5"/>
        </w:rPr>
        <w:t xml:space="preserve"> </w:t>
      </w:r>
      <w:r>
        <w:t>поэзии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подростков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языке.</w:t>
      </w:r>
    </w:p>
    <w:p w14:paraId="3C4E39E9" w14:textId="77777777" w:rsidR="00903495" w:rsidRDefault="00443863">
      <w:pPr>
        <w:pStyle w:val="a3"/>
        <w:ind w:left="1670" w:firstLine="0"/>
      </w:pPr>
      <w:r>
        <w:t>Развитие</w:t>
      </w:r>
      <w:r>
        <w:rPr>
          <w:spacing w:val="-8"/>
        </w:rPr>
        <w:t xml:space="preserve"> </w:t>
      </w:r>
      <w:r>
        <w:t>умений:</w:t>
      </w:r>
    </w:p>
    <w:p w14:paraId="2010743E" w14:textId="77777777" w:rsidR="00903495" w:rsidRDefault="00443863">
      <w:pPr>
        <w:pStyle w:val="a3"/>
        <w:spacing w:line="237" w:lineRule="auto"/>
        <w:ind w:right="1138"/>
      </w:pPr>
      <w:r>
        <w:t>писать</w:t>
      </w:r>
      <w:r>
        <w:rPr>
          <w:spacing w:val="47"/>
        </w:rPr>
        <w:t xml:space="preserve"> </w:t>
      </w:r>
      <w:r>
        <w:t>свои</w:t>
      </w:r>
      <w:r>
        <w:rPr>
          <w:spacing w:val="45"/>
        </w:rPr>
        <w:t xml:space="preserve"> </w:t>
      </w:r>
      <w:r>
        <w:t>имя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фамилию,</w:t>
      </w:r>
      <w:r>
        <w:rPr>
          <w:spacing w:val="44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также</w:t>
      </w:r>
      <w:r>
        <w:rPr>
          <w:spacing w:val="41"/>
        </w:rPr>
        <w:t xml:space="preserve"> </w:t>
      </w:r>
      <w:r>
        <w:t>имена</w:t>
      </w:r>
      <w:r>
        <w:rPr>
          <w:spacing w:val="3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фамилии</w:t>
      </w:r>
      <w:r>
        <w:rPr>
          <w:spacing w:val="43"/>
        </w:rPr>
        <w:t xml:space="preserve"> </w:t>
      </w:r>
      <w:r>
        <w:t>своих</w:t>
      </w:r>
      <w:r>
        <w:rPr>
          <w:spacing w:val="42"/>
        </w:rPr>
        <w:t xml:space="preserve"> </w:t>
      </w:r>
      <w:r>
        <w:t>родственников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друзей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языке;</w:t>
      </w:r>
    </w:p>
    <w:p w14:paraId="324824C6" w14:textId="77777777" w:rsidR="00903495" w:rsidRDefault="00443863">
      <w:pPr>
        <w:pStyle w:val="a3"/>
        <w:spacing w:line="275" w:lineRule="exact"/>
        <w:ind w:left="1670" w:firstLine="0"/>
      </w:pPr>
      <w:r>
        <w:t>правильно</w:t>
      </w:r>
      <w:r>
        <w:rPr>
          <w:spacing w:val="-6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адрес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14:paraId="14B786E4" w14:textId="77777777" w:rsidR="00903495" w:rsidRDefault="00443863">
      <w:pPr>
        <w:pStyle w:val="a3"/>
        <w:ind w:right="1134"/>
      </w:pPr>
      <w:r>
        <w:t xml:space="preserve">правильно      оформлять     </w:t>
      </w:r>
      <w:r>
        <w:rPr>
          <w:spacing w:val="1"/>
        </w:rPr>
        <w:t xml:space="preserve"> </w:t>
      </w:r>
      <w:r>
        <w:t>электронное      сообщение      личного       характера</w:t>
      </w:r>
      <w:r>
        <w:rPr>
          <w:spacing w:val="-57"/>
        </w:rPr>
        <w:t xml:space="preserve"> </w:t>
      </w:r>
      <w:r>
        <w:t>в соответствии с нормами неофициального общения, принятыми в стране 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14:paraId="5FBE8CD4" w14:textId="77777777" w:rsidR="00903495" w:rsidRDefault="00443863">
      <w:pPr>
        <w:pStyle w:val="a3"/>
        <w:spacing w:line="275" w:lineRule="exact"/>
        <w:ind w:left="1670" w:firstLine="0"/>
      </w:pPr>
      <w:r>
        <w:t>кратко</w:t>
      </w:r>
      <w:r>
        <w:rPr>
          <w:spacing w:val="2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языка;</w:t>
      </w:r>
    </w:p>
    <w:p w14:paraId="2C2D7D1B" w14:textId="77777777" w:rsidR="00903495" w:rsidRDefault="00443863">
      <w:pPr>
        <w:pStyle w:val="a3"/>
        <w:ind w:right="1123"/>
      </w:pPr>
      <w:r>
        <w:t>кратко     представлять     некоторые    культурные     явления    родной     страны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страны</w:t>
      </w:r>
      <w:r>
        <w:rPr>
          <w:spacing w:val="60"/>
        </w:rPr>
        <w:t xml:space="preserve"> </w:t>
      </w:r>
      <w:r>
        <w:t>(стран)</w:t>
      </w:r>
      <w:r>
        <w:rPr>
          <w:spacing w:val="60"/>
        </w:rPr>
        <w:t xml:space="preserve"> </w:t>
      </w:r>
      <w:r>
        <w:t>изучаемого   языка</w:t>
      </w:r>
      <w:r>
        <w:rPr>
          <w:spacing w:val="60"/>
        </w:rPr>
        <w:t xml:space="preserve"> </w:t>
      </w:r>
      <w:r>
        <w:t>(основные</w:t>
      </w:r>
      <w:r>
        <w:rPr>
          <w:spacing w:val="60"/>
        </w:rPr>
        <w:t xml:space="preserve"> </w:t>
      </w:r>
      <w:r>
        <w:t>национальные</w:t>
      </w:r>
      <w:r>
        <w:rPr>
          <w:spacing w:val="60"/>
        </w:rPr>
        <w:t xml:space="preserve"> </w:t>
      </w:r>
      <w:r>
        <w:t>праздники,</w:t>
      </w:r>
      <w:r>
        <w:rPr>
          <w:spacing w:val="60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питании),</w:t>
      </w:r>
      <w:r>
        <w:rPr>
          <w:spacing w:val="-3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известные достопримечательности;</w:t>
      </w:r>
    </w:p>
    <w:p w14:paraId="68253159" w14:textId="77777777" w:rsidR="00903495" w:rsidRDefault="00443863">
      <w:pPr>
        <w:pStyle w:val="a3"/>
        <w:spacing w:line="237" w:lineRule="auto"/>
        <w:ind w:right="1132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 (учёных,</w:t>
      </w:r>
      <w:r>
        <w:rPr>
          <w:spacing w:val="3"/>
        </w:rPr>
        <w:t xml:space="preserve"> </w:t>
      </w:r>
      <w:r>
        <w:t>писателях,</w:t>
      </w:r>
      <w:r>
        <w:rPr>
          <w:spacing w:val="3"/>
        </w:rPr>
        <w:t xml:space="preserve"> </w:t>
      </w:r>
      <w:r>
        <w:t>поэтах,</w:t>
      </w:r>
      <w:r>
        <w:rPr>
          <w:spacing w:val="3"/>
        </w:rPr>
        <w:t xml:space="preserve"> </w:t>
      </w:r>
      <w:r>
        <w:t>спортсменах).</w:t>
      </w:r>
    </w:p>
    <w:p w14:paraId="75E31A8A" w14:textId="77777777" w:rsidR="00903495" w:rsidRDefault="00443863">
      <w:pPr>
        <w:pStyle w:val="a3"/>
        <w:spacing w:line="275" w:lineRule="exact"/>
        <w:ind w:left="1670" w:firstLine="0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14:paraId="247E1FF6" w14:textId="77777777" w:rsidR="00903495" w:rsidRDefault="00443863">
      <w:pPr>
        <w:pStyle w:val="a3"/>
        <w:ind w:right="1131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 догадки, при непосредственном общении догадываться о 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-4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используемых</w:t>
      </w:r>
      <w:r>
        <w:rPr>
          <w:spacing w:val="-4"/>
        </w:rPr>
        <w:t xml:space="preserve"> </w:t>
      </w:r>
      <w:r>
        <w:t>собеседником</w:t>
      </w:r>
      <w:r>
        <w:rPr>
          <w:spacing w:val="-2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мимики.</w:t>
      </w:r>
    </w:p>
    <w:p w14:paraId="159CF5B7" w14:textId="77777777" w:rsidR="00903495" w:rsidRDefault="00443863">
      <w:pPr>
        <w:pStyle w:val="a3"/>
        <w:spacing w:line="275" w:lineRule="exact"/>
        <w:ind w:left="1670" w:firstLine="0"/>
      </w:pPr>
      <w:r>
        <w:t>Переспрашивать,</w:t>
      </w:r>
      <w:r>
        <w:rPr>
          <w:spacing w:val="-6"/>
        </w:rPr>
        <w:t xml:space="preserve"> </w:t>
      </w:r>
      <w:r>
        <w:t>просить</w:t>
      </w:r>
      <w:r>
        <w:rPr>
          <w:spacing w:val="-6"/>
        </w:rPr>
        <w:t xml:space="preserve"> </w:t>
      </w:r>
      <w:r>
        <w:t>повторить, уточняя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незнакомых</w:t>
      </w:r>
      <w:r>
        <w:rPr>
          <w:spacing w:val="-7"/>
        </w:rPr>
        <w:t xml:space="preserve"> </w:t>
      </w:r>
      <w:r>
        <w:t>слов.</w:t>
      </w:r>
    </w:p>
    <w:p w14:paraId="418B1CAF" w14:textId="77777777" w:rsidR="00903495" w:rsidRDefault="00443863">
      <w:pPr>
        <w:pStyle w:val="a3"/>
        <w:spacing w:line="242" w:lineRule="auto"/>
        <w:ind w:right="1133"/>
      </w:pPr>
      <w:r>
        <w:t>Использование в качестве опоры при порождении собственных 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14:paraId="10D8500D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5583BA78" w14:textId="77777777" w:rsidR="00903495" w:rsidRDefault="00443863">
      <w:pPr>
        <w:pStyle w:val="a3"/>
        <w:spacing w:before="98"/>
        <w:ind w:right="1132"/>
      </w:pPr>
      <w:r>
        <w:lastRenderedPageBreak/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60"/>
        </w:rPr>
        <w:t xml:space="preserve"> </w:t>
      </w:r>
      <w:r>
        <w:t>содержания,</w:t>
      </w:r>
      <w:r>
        <w:rPr>
          <w:spacing w:val="60"/>
        </w:rPr>
        <w:t xml:space="preserve"> </w:t>
      </w:r>
      <w:r>
        <w:t>прочитанного</w:t>
      </w:r>
      <w:r>
        <w:rPr>
          <w:spacing w:val="60"/>
        </w:rPr>
        <w:t xml:space="preserve"> </w:t>
      </w:r>
      <w:r>
        <w:t>(прослушанного)</w:t>
      </w:r>
      <w:r>
        <w:rPr>
          <w:spacing w:val="60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14:paraId="39956CD4" w14:textId="77777777" w:rsidR="00903495" w:rsidRDefault="00443863">
      <w:pPr>
        <w:pStyle w:val="a3"/>
        <w:spacing w:before="2"/>
        <w:ind w:right="1134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</w:p>
    <w:p w14:paraId="347CD5B0" w14:textId="77777777" w:rsidR="00903495" w:rsidRDefault="00443863">
      <w:pPr>
        <w:pStyle w:val="a3"/>
        <w:spacing w:before="3" w:line="237" w:lineRule="auto"/>
        <w:ind w:left="1670" w:right="6079" w:firstLine="0"/>
      </w:pPr>
      <w:r>
        <w:t>Содержание обучения в 8 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умения.</w:t>
      </w:r>
    </w:p>
    <w:p w14:paraId="341E7E28" w14:textId="77777777" w:rsidR="00903495" w:rsidRDefault="00443863">
      <w:pPr>
        <w:pStyle w:val="a3"/>
        <w:spacing w:before="4"/>
        <w:ind w:right="1137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14:paraId="10DA875F" w14:textId="77777777" w:rsidR="00903495" w:rsidRDefault="00443863">
      <w:pPr>
        <w:pStyle w:val="a3"/>
        <w:spacing w:line="274" w:lineRule="exact"/>
        <w:ind w:left="1670" w:firstLine="0"/>
      </w:pPr>
      <w:r>
        <w:t>Взаимоотношения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друзьями.</w:t>
      </w:r>
    </w:p>
    <w:p w14:paraId="2A87FBE3" w14:textId="77777777" w:rsidR="00903495" w:rsidRDefault="00443863">
      <w:pPr>
        <w:pStyle w:val="a3"/>
        <w:spacing w:before="2" w:line="275" w:lineRule="exact"/>
        <w:ind w:left="1670" w:firstLine="0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14:paraId="3DD70C08" w14:textId="77777777" w:rsidR="00903495" w:rsidRDefault="00443863">
      <w:pPr>
        <w:pStyle w:val="a3"/>
        <w:spacing w:line="242" w:lineRule="auto"/>
        <w:ind w:right="1131"/>
      </w:pPr>
      <w:r>
        <w:t>Досуг и увлечения (хобби) современного подростка (чтение, кино, театр, музей,</w:t>
      </w:r>
      <w:r>
        <w:rPr>
          <w:spacing w:val="1"/>
        </w:rPr>
        <w:t xml:space="preserve"> </w:t>
      </w:r>
      <w:r>
        <w:t>спорт,</w:t>
      </w:r>
      <w:r>
        <w:rPr>
          <w:spacing w:val="-2"/>
        </w:rPr>
        <w:t xml:space="preserve"> </w:t>
      </w:r>
      <w:r>
        <w:t>музыка).</w:t>
      </w:r>
    </w:p>
    <w:p w14:paraId="7DF55D34" w14:textId="77777777" w:rsidR="00903495" w:rsidRDefault="00443863">
      <w:pPr>
        <w:pStyle w:val="a3"/>
        <w:spacing w:line="242" w:lineRule="auto"/>
        <w:ind w:right="1131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фитнес,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питание.</w:t>
      </w:r>
      <w:r>
        <w:rPr>
          <w:spacing w:val="-2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врача.</w:t>
      </w:r>
    </w:p>
    <w:p w14:paraId="49058CF9" w14:textId="77777777" w:rsidR="00903495" w:rsidRDefault="00443863">
      <w:pPr>
        <w:pStyle w:val="a3"/>
        <w:spacing w:line="271" w:lineRule="exact"/>
        <w:ind w:left="1670" w:firstLine="0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6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1"/>
        </w:rPr>
        <w:t xml:space="preserve"> </w:t>
      </w:r>
      <w:r>
        <w:t>питания.</w:t>
      </w:r>
      <w:r>
        <w:rPr>
          <w:spacing w:val="-6"/>
        </w:rPr>
        <w:t xml:space="preserve"> </w:t>
      </w:r>
      <w:r>
        <w:t>Карманные</w:t>
      </w:r>
      <w:r>
        <w:rPr>
          <w:spacing w:val="-4"/>
        </w:rPr>
        <w:t xml:space="preserve"> </w:t>
      </w:r>
      <w:r>
        <w:t>деньги.</w:t>
      </w:r>
    </w:p>
    <w:p w14:paraId="74FE1AAC" w14:textId="77777777" w:rsidR="00903495" w:rsidRDefault="00443863">
      <w:pPr>
        <w:pStyle w:val="a3"/>
        <w:ind w:right="1129"/>
      </w:pPr>
      <w:r>
        <w:t>Школа, школьная жизнь, школьная форма, изучаемые предметы и отношение к</w:t>
      </w:r>
      <w:r>
        <w:rPr>
          <w:spacing w:val="1"/>
        </w:rPr>
        <w:t xml:space="preserve"> </w:t>
      </w:r>
      <w:r>
        <w:t xml:space="preserve">ним.   </w:t>
      </w:r>
      <w:r>
        <w:rPr>
          <w:spacing w:val="39"/>
        </w:rPr>
        <w:t xml:space="preserve"> </w:t>
      </w:r>
      <w:r>
        <w:t xml:space="preserve">Посещение    </w:t>
      </w:r>
      <w:r>
        <w:rPr>
          <w:spacing w:val="35"/>
        </w:rPr>
        <w:t xml:space="preserve"> </w:t>
      </w:r>
      <w:r>
        <w:t xml:space="preserve">школьной    </w:t>
      </w:r>
      <w:r>
        <w:rPr>
          <w:spacing w:val="37"/>
        </w:rPr>
        <w:t xml:space="preserve"> </w:t>
      </w:r>
      <w:r>
        <w:t xml:space="preserve">библиотеки  </w:t>
      </w:r>
      <w:proofErr w:type="gramStart"/>
      <w:r>
        <w:t xml:space="preserve">  </w:t>
      </w:r>
      <w:r>
        <w:rPr>
          <w:spacing w:val="42"/>
        </w:rPr>
        <w:t xml:space="preserve"> </w:t>
      </w:r>
      <w:r>
        <w:t>(</w:t>
      </w:r>
      <w:proofErr w:type="gramEnd"/>
      <w:r>
        <w:t xml:space="preserve">ресурсного    </w:t>
      </w:r>
      <w:r>
        <w:rPr>
          <w:spacing w:val="41"/>
        </w:rPr>
        <w:t xml:space="preserve"> </w:t>
      </w:r>
      <w:r>
        <w:t xml:space="preserve">центра).    </w:t>
      </w:r>
      <w:r>
        <w:rPr>
          <w:spacing w:val="38"/>
        </w:rPr>
        <w:t xml:space="preserve"> </w:t>
      </w:r>
      <w:r>
        <w:t>Переписка</w:t>
      </w:r>
      <w:r>
        <w:rPr>
          <w:spacing w:val="-58"/>
        </w:rPr>
        <w:t xml:space="preserve"> </w:t>
      </w:r>
      <w:r>
        <w:t>с зарубежными</w:t>
      </w:r>
      <w:r>
        <w:rPr>
          <w:spacing w:val="3"/>
        </w:rPr>
        <w:t xml:space="preserve"> </w:t>
      </w:r>
      <w:r>
        <w:t>сверстниками.</w:t>
      </w:r>
    </w:p>
    <w:p w14:paraId="5352401B" w14:textId="77777777" w:rsidR="00903495" w:rsidRDefault="00443863">
      <w:pPr>
        <w:pStyle w:val="a3"/>
        <w:spacing w:line="242" w:lineRule="auto"/>
        <w:ind w:right="1139"/>
      </w:pPr>
      <w:r>
        <w:t>Виды отдыха в различное время года. Путешествия по России и зарубежным</w:t>
      </w:r>
      <w:r>
        <w:rPr>
          <w:spacing w:val="1"/>
        </w:rPr>
        <w:t xml:space="preserve"> </w:t>
      </w:r>
      <w:r>
        <w:t>странам.</w:t>
      </w:r>
    </w:p>
    <w:p w14:paraId="15721CF5" w14:textId="77777777" w:rsidR="00903495" w:rsidRDefault="00443863">
      <w:pPr>
        <w:pStyle w:val="a3"/>
        <w:spacing w:line="242" w:lineRule="auto"/>
        <w:ind w:right="1123"/>
      </w:pPr>
      <w:r>
        <w:t>Природа:</w:t>
      </w:r>
      <w:r>
        <w:rPr>
          <w:spacing w:val="1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бедствия.</w:t>
      </w:r>
    </w:p>
    <w:p w14:paraId="55CDB1FA" w14:textId="77777777" w:rsidR="00903495" w:rsidRDefault="00443863">
      <w:pPr>
        <w:pStyle w:val="a3"/>
        <w:spacing w:line="271" w:lineRule="exact"/>
        <w:ind w:left="1670" w:firstLine="0"/>
      </w:pPr>
      <w:r>
        <w:t>Условия</w:t>
      </w:r>
      <w:r>
        <w:rPr>
          <w:spacing w:val="-6"/>
        </w:rPr>
        <w:t xml:space="preserve"> </w:t>
      </w:r>
      <w:r>
        <w:t>проживания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городской (сельской)</w:t>
      </w:r>
      <w:r>
        <w:rPr>
          <w:spacing w:val="-3"/>
        </w:rPr>
        <w:t xml:space="preserve"> </w:t>
      </w:r>
      <w:r>
        <w:t>местности.</w:t>
      </w:r>
      <w:r>
        <w:rPr>
          <w:spacing w:val="4"/>
        </w:rPr>
        <w:t xml:space="preserve"> </w:t>
      </w:r>
      <w:r>
        <w:t>Транспорт.</w:t>
      </w:r>
    </w:p>
    <w:p w14:paraId="4F31AEE4" w14:textId="77777777" w:rsidR="00903495" w:rsidRDefault="00443863">
      <w:pPr>
        <w:pStyle w:val="a3"/>
        <w:ind w:right="1135"/>
      </w:pPr>
      <w:r>
        <w:t>Средства массовой информации (телевидение, радио, пресса, Интернет). Родная</w:t>
      </w:r>
      <w:r>
        <w:rPr>
          <w:spacing w:val="1"/>
        </w:rPr>
        <w:t xml:space="preserve"> </w:t>
      </w:r>
      <w:r>
        <w:t>страна и страна (страны) изучаемого языка. Их географическое положение, 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 праздники,</w:t>
      </w:r>
      <w:r>
        <w:rPr>
          <w:spacing w:val="-1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обычаи).</w:t>
      </w:r>
    </w:p>
    <w:p w14:paraId="400F5052" w14:textId="77777777" w:rsidR="00903495" w:rsidRDefault="00443863">
      <w:pPr>
        <w:pStyle w:val="a3"/>
        <w:spacing w:line="237" w:lineRule="auto"/>
        <w:ind w:right="1144"/>
      </w:pPr>
      <w:r>
        <w:t>Выдающиеся люди родной страны и страны (стран) изучаемого языка: 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художники,</w:t>
      </w:r>
      <w:r>
        <w:rPr>
          <w:spacing w:val="-2"/>
        </w:rPr>
        <w:t xml:space="preserve"> </w:t>
      </w:r>
      <w:r>
        <w:t>музыканты,</w:t>
      </w:r>
      <w:r>
        <w:rPr>
          <w:spacing w:val="4"/>
        </w:rPr>
        <w:t xml:space="preserve"> </w:t>
      </w:r>
      <w:r>
        <w:t>спортсмены.</w:t>
      </w:r>
    </w:p>
    <w:p w14:paraId="26893E6B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Говорение.</w:t>
      </w:r>
    </w:p>
    <w:p w14:paraId="7A2C6689" w14:textId="77777777" w:rsidR="00903495" w:rsidRDefault="00443863">
      <w:pPr>
        <w:pStyle w:val="a3"/>
        <w:tabs>
          <w:tab w:val="left" w:pos="2466"/>
          <w:tab w:val="left" w:pos="3776"/>
          <w:tab w:val="left" w:pos="5489"/>
          <w:tab w:val="left" w:pos="7049"/>
          <w:tab w:val="left" w:pos="8964"/>
        </w:tabs>
        <w:ind w:right="1134"/>
      </w:pPr>
      <w:r>
        <w:t>Развитие коммуникативных умений диалогической речи, а именно умений вести</w:t>
      </w:r>
      <w:r>
        <w:rPr>
          <w:spacing w:val="-57"/>
        </w:rPr>
        <w:t xml:space="preserve"> </w:t>
      </w:r>
      <w:r>
        <w:t>разные</w:t>
      </w:r>
      <w:r>
        <w:tab/>
        <w:t>виды</w:t>
      </w:r>
      <w:r>
        <w:tab/>
        <w:t>диалогов</w:t>
      </w:r>
      <w:r>
        <w:tab/>
        <w:t>(диалог</w:t>
      </w:r>
      <w:r>
        <w:tab/>
        <w:t>этикетного</w:t>
      </w:r>
      <w:r>
        <w:tab/>
      </w:r>
      <w:r>
        <w:rPr>
          <w:spacing w:val="-1"/>
        </w:rPr>
        <w:t>характера,</w:t>
      </w:r>
      <w:r>
        <w:rPr>
          <w:spacing w:val="-58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2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диалогов):</w:t>
      </w:r>
    </w:p>
    <w:p w14:paraId="1466838B" w14:textId="77777777" w:rsidR="00903495" w:rsidRDefault="00443863">
      <w:pPr>
        <w:pStyle w:val="a3"/>
        <w:ind w:right="1131"/>
      </w:pPr>
      <w:r>
        <w:t>диалог этикетного характера: начинать, поддерживать и заканчивать 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1"/>
        </w:rPr>
        <w:t xml:space="preserve"> </w:t>
      </w:r>
      <w:proofErr w:type="gramStart"/>
      <w:r>
        <w:t xml:space="preserve">переспрашивать,   </w:t>
      </w:r>
      <w:proofErr w:type="gramEnd"/>
      <w:r>
        <w:rPr>
          <w:spacing w:val="1"/>
        </w:rPr>
        <w:t xml:space="preserve"> </w:t>
      </w:r>
      <w:r>
        <w:t>поздравлять    с     праздником,     выражать     пожелания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61"/>
        </w:rPr>
        <w:t xml:space="preserve"> </w:t>
      </w:r>
      <w:r>
        <w:t>благодарность,</w:t>
      </w:r>
      <w:r>
        <w:rPr>
          <w:spacing w:val="6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отказываться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собеседника;</w:t>
      </w:r>
    </w:p>
    <w:p w14:paraId="3BD12305" w14:textId="77777777" w:rsidR="00903495" w:rsidRDefault="00443863">
      <w:pPr>
        <w:pStyle w:val="a3"/>
        <w:ind w:right="1131"/>
      </w:pPr>
      <w:r>
        <w:t>диалог-побуждение к действию: обращаться с просьбой, вежливо 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-4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решения;</w:t>
      </w:r>
    </w:p>
    <w:p w14:paraId="61394125" w14:textId="77777777" w:rsidR="00903495" w:rsidRDefault="00443863">
      <w:pPr>
        <w:pStyle w:val="a3"/>
        <w:ind w:right="1132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 на</w:t>
      </w:r>
      <w:r>
        <w:rPr>
          <w:spacing w:val="1"/>
        </w:rPr>
        <w:t xml:space="preserve"> </w:t>
      </w:r>
      <w:r>
        <w:t>позицию</w:t>
      </w:r>
      <w:r>
        <w:rPr>
          <w:spacing w:val="-6"/>
        </w:rPr>
        <w:t xml:space="preserve"> </w:t>
      </w:r>
      <w:r>
        <w:t>отвечающего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наоборот.</w:t>
      </w:r>
    </w:p>
    <w:p w14:paraId="6C850979" w14:textId="77777777" w:rsidR="00903495" w:rsidRDefault="00443863">
      <w:pPr>
        <w:pStyle w:val="a3"/>
        <w:ind w:right="1136"/>
      </w:pPr>
      <w:r>
        <w:t>Названные умения диалогической речи развиваются в стандартных ситуациях</w:t>
      </w:r>
      <w:r>
        <w:rPr>
          <w:spacing w:val="1"/>
        </w:rPr>
        <w:t xml:space="preserve"> </w:t>
      </w:r>
      <w:r>
        <w:t xml:space="preserve">неофициального    </w:t>
      </w:r>
      <w:r>
        <w:rPr>
          <w:spacing w:val="43"/>
        </w:rPr>
        <w:t xml:space="preserve"> </w:t>
      </w:r>
      <w:r>
        <w:t xml:space="preserve">общения     </w:t>
      </w:r>
      <w:r>
        <w:rPr>
          <w:spacing w:val="37"/>
        </w:rPr>
        <w:t xml:space="preserve"> </w:t>
      </w:r>
      <w:r>
        <w:t xml:space="preserve">в     </w:t>
      </w:r>
      <w:r>
        <w:rPr>
          <w:spacing w:val="49"/>
        </w:rPr>
        <w:t xml:space="preserve"> </w:t>
      </w:r>
      <w:r>
        <w:t xml:space="preserve">рамках     </w:t>
      </w:r>
      <w:r>
        <w:rPr>
          <w:spacing w:val="47"/>
        </w:rPr>
        <w:t xml:space="preserve"> </w:t>
      </w:r>
      <w:r>
        <w:t xml:space="preserve">тематического     </w:t>
      </w:r>
      <w:r>
        <w:rPr>
          <w:spacing w:val="47"/>
        </w:rPr>
        <w:t xml:space="preserve"> </w:t>
      </w:r>
      <w:r>
        <w:t xml:space="preserve">содержания     </w:t>
      </w:r>
      <w:r>
        <w:rPr>
          <w:spacing w:val="43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4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3"/>
        </w:rPr>
        <w:t xml:space="preserve"> </w:t>
      </w:r>
      <w:r>
        <w:t>иллюстраций,</w:t>
      </w:r>
      <w:r>
        <w:rPr>
          <w:spacing w:val="8"/>
        </w:rPr>
        <w:t xml:space="preserve"> </w:t>
      </w:r>
      <w:r>
        <w:t>фотографий</w:t>
      </w:r>
    </w:p>
    <w:p w14:paraId="46C9496A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3312350F" w14:textId="77777777" w:rsidR="00903495" w:rsidRDefault="00443863">
      <w:pPr>
        <w:pStyle w:val="a3"/>
        <w:spacing w:before="98" w:line="242" w:lineRule="auto"/>
        <w:ind w:right="1129" w:firstLine="0"/>
        <w:jc w:val="left"/>
      </w:pPr>
      <w:r>
        <w:lastRenderedPageBreak/>
        <w:t>с</w:t>
      </w:r>
      <w:r>
        <w:rPr>
          <w:spacing w:val="14"/>
        </w:rPr>
        <w:t xml:space="preserve"> </w:t>
      </w:r>
      <w:r>
        <w:t>соблюдением</w:t>
      </w:r>
      <w:r>
        <w:rPr>
          <w:spacing w:val="16"/>
        </w:rPr>
        <w:t xml:space="preserve"> </w:t>
      </w:r>
      <w:r>
        <w:t>нормы</w:t>
      </w:r>
      <w:r>
        <w:rPr>
          <w:spacing w:val="16"/>
        </w:rPr>
        <w:t xml:space="preserve"> </w:t>
      </w:r>
      <w:r>
        <w:t>речевого</w:t>
      </w:r>
      <w:r>
        <w:rPr>
          <w:spacing w:val="19"/>
        </w:rPr>
        <w:t xml:space="preserve"> </w:t>
      </w:r>
      <w:r>
        <w:t>этикета,</w:t>
      </w:r>
      <w:r>
        <w:rPr>
          <w:spacing w:val="16"/>
        </w:rPr>
        <w:t xml:space="preserve"> </w:t>
      </w:r>
      <w:r>
        <w:t>принятых</w:t>
      </w:r>
      <w:r>
        <w:rPr>
          <w:spacing w:val="1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стране</w:t>
      </w:r>
      <w:r>
        <w:rPr>
          <w:spacing w:val="14"/>
        </w:rPr>
        <w:t xml:space="preserve"> </w:t>
      </w:r>
      <w:r>
        <w:t>(странах)</w:t>
      </w:r>
      <w:r>
        <w:rPr>
          <w:spacing w:val="16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языка.</w:t>
      </w:r>
    </w:p>
    <w:p w14:paraId="5C8A5A36" w14:textId="77777777" w:rsidR="00903495" w:rsidRDefault="00443863">
      <w:pPr>
        <w:pStyle w:val="a3"/>
        <w:spacing w:line="242" w:lineRule="auto"/>
        <w:ind w:left="1670" w:right="3007" w:firstLine="0"/>
      </w:pPr>
      <w:r>
        <w:t>Объём диалога – до 7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коммуникативных умений монологической речи:</w:t>
      </w:r>
    </w:p>
    <w:p w14:paraId="42B3BAAF" w14:textId="77777777" w:rsidR="00903495" w:rsidRDefault="00443863">
      <w:pPr>
        <w:pStyle w:val="a3"/>
        <w:spacing w:line="242" w:lineRule="auto"/>
        <w:ind w:right="1134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14:paraId="040DA917" w14:textId="77777777" w:rsidR="00903495" w:rsidRDefault="00443863">
      <w:pPr>
        <w:pStyle w:val="a3"/>
        <w:ind w:right="1132"/>
      </w:pPr>
      <w:r>
        <w:t xml:space="preserve">описание  </w:t>
      </w:r>
      <w:proofErr w:type="gramStart"/>
      <w:r>
        <w:t xml:space="preserve">   (</w:t>
      </w:r>
      <w:proofErr w:type="gramEnd"/>
      <w:r>
        <w:t>предмета,      местности,      внешности      и     одежды      человека),</w:t>
      </w:r>
      <w:r>
        <w:rPr>
          <w:spacing w:val="1"/>
        </w:rPr>
        <w:t xml:space="preserve"> </w:t>
      </w:r>
      <w:r>
        <w:t>в том числе характеристика (черты характера реального человека или литературного</w:t>
      </w:r>
      <w:r>
        <w:rPr>
          <w:spacing w:val="1"/>
        </w:rPr>
        <w:t xml:space="preserve"> </w:t>
      </w:r>
      <w:r>
        <w:t>персонажа);</w:t>
      </w:r>
    </w:p>
    <w:p w14:paraId="1B1C7ED8" w14:textId="77777777" w:rsidR="00903495" w:rsidRDefault="00443863">
      <w:pPr>
        <w:pStyle w:val="a3"/>
        <w:spacing w:line="275" w:lineRule="exact"/>
        <w:ind w:left="1670" w:firstLine="0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14:paraId="2F3AF3BF" w14:textId="77777777" w:rsidR="00903495" w:rsidRDefault="00443863">
      <w:pPr>
        <w:pStyle w:val="a3"/>
        <w:spacing w:line="242" w:lineRule="auto"/>
        <w:ind w:right="1134"/>
      </w:pPr>
      <w:r>
        <w:t xml:space="preserve">выражение      и      аргументирование     </w:t>
      </w:r>
      <w:r>
        <w:rPr>
          <w:spacing w:val="1"/>
        </w:rPr>
        <w:t xml:space="preserve"> </w:t>
      </w:r>
      <w:r>
        <w:t>своего       мнения      по       отношению</w:t>
      </w:r>
      <w:r>
        <w:rPr>
          <w:spacing w:val="-57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услышанному</w:t>
      </w:r>
      <w:r>
        <w:rPr>
          <w:spacing w:val="-8"/>
        </w:rPr>
        <w:t xml:space="preserve"> </w:t>
      </w:r>
      <w:r>
        <w:t>(прочитанному);</w:t>
      </w:r>
    </w:p>
    <w:p w14:paraId="03A5A09C" w14:textId="77777777" w:rsidR="00903495" w:rsidRDefault="00443863">
      <w:pPr>
        <w:pStyle w:val="a3"/>
        <w:spacing w:line="271" w:lineRule="exact"/>
        <w:ind w:left="1670" w:firstLine="0"/>
      </w:pPr>
      <w:r>
        <w:t>изложение</w:t>
      </w:r>
      <w:r>
        <w:rPr>
          <w:spacing w:val="13"/>
        </w:rPr>
        <w:t xml:space="preserve"> </w:t>
      </w:r>
      <w:r>
        <w:t>(пересказ)</w:t>
      </w:r>
      <w:r>
        <w:rPr>
          <w:spacing w:val="69"/>
        </w:rPr>
        <w:t xml:space="preserve"> </w:t>
      </w:r>
      <w:r>
        <w:t>основного</w:t>
      </w:r>
      <w:r>
        <w:rPr>
          <w:spacing w:val="77"/>
        </w:rPr>
        <w:t xml:space="preserve"> </w:t>
      </w:r>
      <w:r>
        <w:t>содержания,</w:t>
      </w:r>
      <w:r>
        <w:rPr>
          <w:spacing w:val="75"/>
        </w:rPr>
        <w:t xml:space="preserve"> </w:t>
      </w:r>
      <w:r>
        <w:t>прочитанного</w:t>
      </w:r>
      <w:r>
        <w:rPr>
          <w:spacing w:val="77"/>
        </w:rPr>
        <w:t xml:space="preserve"> </w:t>
      </w:r>
      <w:r>
        <w:t>(прослушанного)</w:t>
      </w:r>
    </w:p>
    <w:p w14:paraId="040F3952" w14:textId="77777777" w:rsidR="00903495" w:rsidRDefault="00903495">
      <w:pPr>
        <w:spacing w:line="271" w:lineRule="exact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5716BE8D" w14:textId="77777777" w:rsidR="00903495" w:rsidRDefault="00443863">
      <w:pPr>
        <w:pStyle w:val="a3"/>
        <w:spacing w:line="264" w:lineRule="exact"/>
        <w:ind w:firstLine="0"/>
        <w:jc w:val="left"/>
      </w:pPr>
      <w:r>
        <w:rPr>
          <w:spacing w:val="-1"/>
        </w:rPr>
        <w:t>текста;</w:t>
      </w:r>
    </w:p>
    <w:p w14:paraId="1E99172B" w14:textId="77777777" w:rsidR="00903495" w:rsidRDefault="00443863">
      <w:pPr>
        <w:pStyle w:val="a3"/>
        <w:spacing w:before="9"/>
        <w:ind w:left="0" w:firstLine="0"/>
        <w:jc w:val="left"/>
        <w:rPr>
          <w:sz w:val="22"/>
        </w:rPr>
      </w:pPr>
      <w:r>
        <w:br w:type="column"/>
      </w:r>
    </w:p>
    <w:p w14:paraId="721A8E55" w14:textId="77777777" w:rsidR="00903495" w:rsidRDefault="00443863">
      <w:pPr>
        <w:pStyle w:val="a3"/>
        <w:ind w:left="-40" w:firstLine="0"/>
        <w:jc w:val="left"/>
      </w:pPr>
      <w:r>
        <w:t>составление</w:t>
      </w:r>
      <w:r>
        <w:rPr>
          <w:spacing w:val="-6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по картинкам;</w:t>
      </w:r>
    </w:p>
    <w:p w14:paraId="7FD3382E" w14:textId="77777777" w:rsidR="00903495" w:rsidRDefault="00443863">
      <w:pPr>
        <w:pStyle w:val="a3"/>
        <w:spacing w:before="2" w:line="275" w:lineRule="exact"/>
        <w:ind w:left="-40" w:firstLine="0"/>
        <w:jc w:val="left"/>
      </w:pPr>
      <w:r>
        <w:t>изложение</w:t>
      </w:r>
      <w:r>
        <w:rPr>
          <w:spacing w:val="-9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выполненной</w:t>
      </w:r>
      <w:r>
        <w:rPr>
          <w:spacing w:val="-7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работы.</w:t>
      </w:r>
    </w:p>
    <w:p w14:paraId="651F2CBA" w14:textId="77777777" w:rsidR="00903495" w:rsidRDefault="00443863">
      <w:pPr>
        <w:pStyle w:val="a3"/>
        <w:spacing w:line="275" w:lineRule="exact"/>
        <w:ind w:left="-40" w:firstLine="0"/>
        <w:jc w:val="left"/>
      </w:pPr>
      <w:r>
        <w:t>Данные</w:t>
      </w:r>
      <w:r>
        <w:rPr>
          <w:spacing w:val="5"/>
        </w:rPr>
        <w:t xml:space="preserve"> </w:t>
      </w:r>
      <w:r>
        <w:t>умения</w:t>
      </w:r>
      <w:r>
        <w:rPr>
          <w:spacing w:val="65"/>
        </w:rPr>
        <w:t xml:space="preserve"> </w:t>
      </w:r>
      <w:r>
        <w:t>монологической</w:t>
      </w:r>
      <w:r>
        <w:rPr>
          <w:spacing w:val="61"/>
        </w:rPr>
        <w:t xml:space="preserve"> </w:t>
      </w:r>
      <w:r>
        <w:t>речи</w:t>
      </w:r>
      <w:r>
        <w:rPr>
          <w:spacing w:val="66"/>
        </w:rPr>
        <w:t xml:space="preserve"> </w:t>
      </w:r>
      <w:r>
        <w:t>развиваются</w:t>
      </w:r>
      <w:r>
        <w:rPr>
          <w:spacing w:val="65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стандартных</w:t>
      </w:r>
      <w:r>
        <w:rPr>
          <w:spacing w:val="61"/>
        </w:rPr>
        <w:t xml:space="preserve"> </w:t>
      </w:r>
      <w:r>
        <w:t>ситуациях</w:t>
      </w:r>
    </w:p>
    <w:p w14:paraId="7803CAB0" w14:textId="77777777" w:rsidR="00903495" w:rsidRDefault="00903495">
      <w:pPr>
        <w:spacing w:line="275" w:lineRule="exact"/>
        <w:sectPr w:rsidR="0090349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70" w:space="40"/>
            <w:col w:w="9460"/>
          </w:cols>
        </w:sectPr>
      </w:pPr>
    </w:p>
    <w:p w14:paraId="4483AA16" w14:textId="77777777" w:rsidR="00903495" w:rsidRDefault="00443863">
      <w:pPr>
        <w:pStyle w:val="a3"/>
        <w:spacing w:before="5" w:line="237" w:lineRule="auto"/>
        <w:ind w:right="1133" w:firstLine="0"/>
      </w:pPr>
      <w:r>
        <w:t>неофициального   общения   в   рамках   тематического   содержания   речи   с   опорой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вопросы,</w:t>
      </w:r>
      <w:r>
        <w:rPr>
          <w:spacing w:val="3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иллюстрации,</w:t>
      </w:r>
      <w:r>
        <w:rPr>
          <w:spacing w:val="3"/>
        </w:rPr>
        <w:t xml:space="preserve"> </w:t>
      </w:r>
      <w:r>
        <w:t>фотографии,</w:t>
      </w:r>
      <w:r>
        <w:rPr>
          <w:spacing w:val="-2"/>
        </w:rPr>
        <w:t xml:space="preserve"> </w:t>
      </w:r>
      <w:r>
        <w:t>таблицы.</w:t>
      </w:r>
    </w:p>
    <w:p w14:paraId="0A20FA6B" w14:textId="77777777" w:rsidR="00903495" w:rsidRDefault="00443863">
      <w:pPr>
        <w:pStyle w:val="a3"/>
        <w:spacing w:before="6" w:line="237" w:lineRule="auto"/>
        <w:ind w:left="1670" w:right="4154" w:firstLine="0"/>
      </w:pPr>
      <w:r>
        <w:t>Объём монологического высказывания – 9–10 фраз.</w:t>
      </w:r>
      <w:r>
        <w:rPr>
          <w:spacing w:val="-57"/>
        </w:rPr>
        <w:t xml:space="preserve"> </w:t>
      </w:r>
      <w:r>
        <w:t>Аудирование.</w:t>
      </w:r>
    </w:p>
    <w:p w14:paraId="2E3387FB" w14:textId="77777777" w:rsidR="00903495" w:rsidRDefault="00443863">
      <w:pPr>
        <w:pStyle w:val="a3"/>
        <w:spacing w:before="3"/>
        <w:ind w:right="1132"/>
      </w:pPr>
      <w:r>
        <w:t xml:space="preserve">При  </w:t>
      </w:r>
      <w:r>
        <w:rPr>
          <w:spacing w:val="36"/>
        </w:rPr>
        <w:t xml:space="preserve"> </w:t>
      </w:r>
      <w:r>
        <w:t xml:space="preserve">непосредственном   </w:t>
      </w:r>
      <w:r>
        <w:rPr>
          <w:spacing w:val="30"/>
        </w:rPr>
        <w:t xml:space="preserve"> </w:t>
      </w:r>
      <w:proofErr w:type="gramStart"/>
      <w:r>
        <w:t xml:space="preserve">общении:   </w:t>
      </w:r>
      <w:proofErr w:type="gramEnd"/>
      <w:r>
        <w:rPr>
          <w:spacing w:val="35"/>
        </w:rPr>
        <w:t xml:space="preserve"> </w:t>
      </w:r>
      <w:r>
        <w:t xml:space="preserve">понимание   </w:t>
      </w:r>
      <w:r>
        <w:rPr>
          <w:spacing w:val="33"/>
        </w:rPr>
        <w:t xml:space="preserve"> </w:t>
      </w:r>
      <w:r>
        <w:t xml:space="preserve">на   </w:t>
      </w:r>
      <w:r>
        <w:rPr>
          <w:spacing w:val="34"/>
        </w:rPr>
        <w:t xml:space="preserve"> </w:t>
      </w:r>
      <w:r>
        <w:t xml:space="preserve">слух   </w:t>
      </w:r>
      <w:r>
        <w:rPr>
          <w:spacing w:val="30"/>
        </w:rPr>
        <w:t xml:space="preserve"> </w:t>
      </w:r>
      <w:r>
        <w:t xml:space="preserve">речи   </w:t>
      </w:r>
      <w:r>
        <w:rPr>
          <w:spacing w:val="39"/>
        </w:rPr>
        <w:t xml:space="preserve"> </w:t>
      </w:r>
      <w:r>
        <w:t>учителя</w:t>
      </w:r>
      <w:r>
        <w:rPr>
          <w:spacing w:val="-58"/>
        </w:rPr>
        <w:t xml:space="preserve"> </w:t>
      </w:r>
      <w:r>
        <w:t>и одноклассников и вербальная (невербальная) реакция на услышанное, использование</w:t>
      </w:r>
      <w:r>
        <w:rPr>
          <w:spacing w:val="1"/>
        </w:rPr>
        <w:t xml:space="preserve"> </w:t>
      </w:r>
      <w:r>
        <w:t>переспрос или</w:t>
      </w:r>
      <w:r>
        <w:rPr>
          <w:spacing w:val="-2"/>
        </w:rPr>
        <w:t xml:space="preserve"> </w:t>
      </w:r>
      <w:r>
        <w:t>просьбу</w:t>
      </w:r>
      <w:r>
        <w:rPr>
          <w:spacing w:val="-9"/>
        </w:rPr>
        <w:t xml:space="preserve"> </w:t>
      </w:r>
      <w:r>
        <w:t>повторить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деталей.</w:t>
      </w:r>
    </w:p>
    <w:p w14:paraId="09F46900" w14:textId="77777777" w:rsidR="00903495" w:rsidRDefault="00443863">
      <w:pPr>
        <w:pStyle w:val="a3"/>
        <w:ind w:right="1133"/>
      </w:pPr>
      <w:r>
        <w:t>При</w:t>
      </w:r>
      <w:r>
        <w:rPr>
          <w:spacing w:val="37"/>
        </w:rPr>
        <w:t xml:space="preserve"> </w:t>
      </w:r>
      <w:r>
        <w:t>опосредованном</w:t>
      </w:r>
      <w:r>
        <w:rPr>
          <w:spacing w:val="38"/>
        </w:rPr>
        <w:t xml:space="preserve"> </w:t>
      </w:r>
      <w:r>
        <w:t>общении:</w:t>
      </w:r>
      <w:r>
        <w:rPr>
          <w:spacing w:val="38"/>
        </w:rPr>
        <w:t xml:space="preserve"> </w:t>
      </w:r>
      <w:r>
        <w:t>дальнейшее</w:t>
      </w:r>
      <w:r>
        <w:rPr>
          <w:spacing w:val="35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восприятия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понимания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 xml:space="preserve">языковые   </w:t>
      </w:r>
      <w:r>
        <w:rPr>
          <w:spacing w:val="1"/>
        </w:rPr>
        <w:t xml:space="preserve"> </w:t>
      </w:r>
      <w:proofErr w:type="gramStart"/>
      <w:r>
        <w:t xml:space="preserve">явления,   </w:t>
      </w:r>
      <w:proofErr w:type="gramEnd"/>
      <w:r>
        <w:t xml:space="preserve">  с     разной     глубиной     проникновения    в     их    содержание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</w:t>
      </w:r>
      <w:r>
        <w:rPr>
          <w:spacing w:val="2"/>
        </w:rPr>
        <w:t xml:space="preserve"> </w:t>
      </w:r>
      <w:r>
        <w:t>(интересующей,</w:t>
      </w:r>
      <w:r>
        <w:rPr>
          <w:spacing w:val="-2"/>
        </w:rPr>
        <w:t xml:space="preserve"> </w:t>
      </w:r>
      <w:r>
        <w:t>запрашиваемой)</w:t>
      </w:r>
      <w:r>
        <w:rPr>
          <w:spacing w:val="-2"/>
        </w:rPr>
        <w:t xml:space="preserve"> </w:t>
      </w:r>
      <w:r>
        <w:t>информации.</w:t>
      </w:r>
    </w:p>
    <w:p w14:paraId="006CDD0D" w14:textId="77777777" w:rsidR="00903495" w:rsidRDefault="00443863">
      <w:pPr>
        <w:pStyle w:val="a3"/>
        <w:spacing w:before="1"/>
        <w:ind w:right="1126"/>
      </w:pPr>
      <w:r>
        <w:t>Аудирование с пониманием основного содержания текста предполагает умение</w:t>
      </w:r>
      <w:r>
        <w:rPr>
          <w:spacing w:val="1"/>
        </w:rPr>
        <w:t xml:space="preserve"> </w:t>
      </w:r>
      <w:r>
        <w:t xml:space="preserve">определять       основную       тему    </w:t>
      </w:r>
      <w:proofErr w:type="gramStart"/>
      <w:r>
        <w:t xml:space="preserve">   (</w:t>
      </w:r>
      <w:proofErr w:type="gramEnd"/>
      <w:r>
        <w:t>идею)        и       главные        факты       (события)</w:t>
      </w:r>
      <w:r>
        <w:rPr>
          <w:spacing w:val="1"/>
        </w:rPr>
        <w:t xml:space="preserve"> </w:t>
      </w:r>
      <w:r>
        <w:t>в      воспринимаемом      на      слух      тексте,      отделять      главную      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14:paraId="6B68EA1A" w14:textId="77777777" w:rsidR="00903495" w:rsidRDefault="00443863">
      <w:pPr>
        <w:pStyle w:val="a3"/>
        <w:spacing w:before="1"/>
        <w:ind w:right="113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 предполагает умение выделять нужную (интересующую, запрашиваемую)</w:t>
      </w:r>
      <w:r>
        <w:rPr>
          <w:spacing w:val="1"/>
        </w:rPr>
        <w:t xml:space="preserve"> </w:t>
      </w:r>
      <w:proofErr w:type="gramStart"/>
      <w:r>
        <w:t xml:space="preserve">информацию,   </w:t>
      </w:r>
      <w:proofErr w:type="gramEnd"/>
      <w:r>
        <w:t xml:space="preserve">    </w:t>
      </w:r>
      <w:r>
        <w:rPr>
          <w:spacing w:val="43"/>
        </w:rPr>
        <w:t xml:space="preserve"> </w:t>
      </w:r>
      <w:r>
        <w:t xml:space="preserve">представленную        </w:t>
      </w:r>
      <w:r>
        <w:rPr>
          <w:spacing w:val="42"/>
        </w:rPr>
        <w:t xml:space="preserve"> </w:t>
      </w:r>
      <w:r>
        <w:t xml:space="preserve">в        </w:t>
      </w:r>
      <w:r>
        <w:rPr>
          <w:spacing w:val="47"/>
        </w:rPr>
        <w:t xml:space="preserve"> </w:t>
      </w:r>
      <w:r>
        <w:t xml:space="preserve">эксплицитной        </w:t>
      </w:r>
      <w:r>
        <w:rPr>
          <w:spacing w:val="41"/>
        </w:rPr>
        <w:t xml:space="preserve"> </w:t>
      </w:r>
      <w:r>
        <w:t xml:space="preserve">(явной)        </w:t>
      </w:r>
      <w:r>
        <w:rPr>
          <w:spacing w:val="47"/>
        </w:rPr>
        <w:t xml:space="preserve"> </w:t>
      </w:r>
      <w:r>
        <w:t>форме,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14:paraId="32E9D1FF" w14:textId="77777777" w:rsidR="00903495" w:rsidRDefault="00443863">
      <w:pPr>
        <w:pStyle w:val="a3"/>
        <w:spacing w:before="2" w:line="237" w:lineRule="auto"/>
        <w:ind w:right="1138"/>
      </w:pPr>
      <w:r>
        <w:t xml:space="preserve">Тексты    для    </w:t>
      </w:r>
      <w:proofErr w:type="gramStart"/>
      <w:r>
        <w:t xml:space="preserve">аудирования:   </w:t>
      </w:r>
      <w:proofErr w:type="gramEnd"/>
      <w:r>
        <w:t xml:space="preserve"> диалог    (беседа),    высказывания   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общения,</w:t>
      </w:r>
      <w:r>
        <w:rPr>
          <w:spacing w:val="-6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8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14:paraId="4F29EDE4" w14:textId="77777777" w:rsidR="00903495" w:rsidRDefault="00443863">
      <w:pPr>
        <w:pStyle w:val="a3"/>
        <w:spacing w:before="6" w:line="237" w:lineRule="auto"/>
        <w:ind w:left="1670" w:right="2975" w:firstLine="0"/>
      </w:pPr>
      <w:r>
        <w:t>Время звучания текста (текстов) для аудирования – до 2 минут.</w:t>
      </w:r>
      <w:r>
        <w:rPr>
          <w:spacing w:val="-58"/>
        </w:rPr>
        <w:t xml:space="preserve"> </w:t>
      </w:r>
      <w:r>
        <w:t>Смысловое чтение.</w:t>
      </w:r>
    </w:p>
    <w:p w14:paraId="16981DE5" w14:textId="77777777" w:rsidR="00903495" w:rsidRDefault="00443863">
      <w:pPr>
        <w:pStyle w:val="a3"/>
        <w:spacing w:before="4"/>
        <w:ind w:right="1123"/>
      </w:pPr>
      <w:r>
        <w:t>Развитие умения читать про себя и понимать несложные аутентичные тексты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жанров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proofErr w:type="gramStart"/>
      <w:r>
        <w:t xml:space="preserve">стилей,   </w:t>
      </w:r>
      <w:proofErr w:type="gramEnd"/>
      <w:r>
        <w:t>содержащие</w:t>
      </w:r>
      <w:r>
        <w:rPr>
          <w:spacing w:val="60"/>
        </w:rPr>
        <w:t xml:space="preserve"> </w:t>
      </w:r>
      <w:r>
        <w:t>отдельные</w:t>
      </w:r>
      <w:r>
        <w:rPr>
          <w:spacing w:val="60"/>
        </w:rPr>
        <w:t xml:space="preserve"> </w:t>
      </w:r>
      <w:r>
        <w:t>неизученные   языковые</w:t>
      </w:r>
      <w:r>
        <w:rPr>
          <w:spacing w:val="60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различной     глубиной     проникновения    в     их    содержание     в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92"/>
        </w:rPr>
        <w:t xml:space="preserve"> </w:t>
      </w:r>
      <w:r>
        <w:t>поставленной</w:t>
      </w:r>
      <w:r>
        <w:rPr>
          <w:spacing w:val="94"/>
        </w:rPr>
        <w:t xml:space="preserve"> </w:t>
      </w:r>
      <w:r>
        <w:t>коммуникативной</w:t>
      </w:r>
      <w:r>
        <w:rPr>
          <w:spacing w:val="94"/>
        </w:rPr>
        <w:t xml:space="preserve"> </w:t>
      </w:r>
      <w:r>
        <w:t>задачи:</w:t>
      </w:r>
      <w:r>
        <w:rPr>
          <w:spacing w:val="92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пониманием</w:t>
      </w:r>
      <w:r>
        <w:rPr>
          <w:spacing w:val="90"/>
        </w:rPr>
        <w:t xml:space="preserve"> </w:t>
      </w:r>
      <w:r>
        <w:t>основного</w:t>
      </w:r>
      <w:r>
        <w:rPr>
          <w:spacing w:val="96"/>
        </w:rPr>
        <w:t xml:space="preserve"> </w:t>
      </w:r>
      <w:r>
        <w:t>содержания,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-57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содержания.</w:t>
      </w:r>
    </w:p>
    <w:p w14:paraId="64BF9A67" w14:textId="77777777" w:rsidR="00903495" w:rsidRDefault="00443863">
      <w:pPr>
        <w:pStyle w:val="a3"/>
        <w:ind w:right="113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7"/>
        </w:rPr>
        <w:t xml:space="preserve"> </w:t>
      </w:r>
      <w:r>
        <w:t>прогнозировать</w:t>
      </w:r>
      <w:r>
        <w:rPr>
          <w:spacing w:val="16"/>
        </w:rPr>
        <w:t xml:space="preserve"> </w:t>
      </w:r>
      <w:r>
        <w:t>содержание</w:t>
      </w:r>
      <w:r>
        <w:rPr>
          <w:spacing w:val="18"/>
        </w:rPr>
        <w:t xml:space="preserve"> </w:t>
      </w:r>
      <w:r>
        <w:t>текста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заголовку</w:t>
      </w:r>
      <w:r>
        <w:rPr>
          <w:spacing w:val="10"/>
        </w:rPr>
        <w:t xml:space="preserve"> </w:t>
      </w:r>
      <w:r>
        <w:t>(началу</w:t>
      </w:r>
      <w:r>
        <w:rPr>
          <w:spacing w:val="10"/>
        </w:rPr>
        <w:t xml:space="preserve"> </w:t>
      </w:r>
      <w:r>
        <w:t>текста),</w:t>
      </w:r>
    </w:p>
    <w:p w14:paraId="259354CF" w14:textId="77777777" w:rsidR="00903495" w:rsidRDefault="00903495">
      <w:pPr>
        <w:sectPr w:rsidR="0090349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14:paraId="2029588D" w14:textId="77777777" w:rsidR="00903495" w:rsidRDefault="00443863">
      <w:pPr>
        <w:pStyle w:val="a3"/>
        <w:spacing w:before="98"/>
        <w:ind w:right="1134" w:firstLine="0"/>
      </w:pPr>
      <w:r>
        <w:lastRenderedPageBreak/>
        <w:t>определять логическую последовательность главных фактов, событий, игнорировать</w:t>
      </w:r>
      <w:r>
        <w:rPr>
          <w:spacing w:val="1"/>
        </w:rPr>
        <w:t xml:space="preserve"> </w:t>
      </w:r>
      <w:r>
        <w:t>незнакомые слова, несущественные для понимания основного содержания, понимать</w:t>
      </w:r>
      <w:r>
        <w:rPr>
          <w:spacing w:val="1"/>
        </w:rPr>
        <w:t xml:space="preserve"> </w:t>
      </w:r>
      <w:r>
        <w:t>интернациональные слова.</w:t>
      </w:r>
    </w:p>
    <w:p w14:paraId="6D36DA68" w14:textId="77777777" w:rsidR="00903495" w:rsidRDefault="00443863">
      <w:pPr>
        <w:pStyle w:val="a3"/>
        <w:spacing w:before="2"/>
        <w:ind w:right="113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 представленную в эксплицитной (явной) форме, оценивать 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значимости для</w:t>
      </w:r>
      <w:r>
        <w:rPr>
          <w:spacing w:val="-8"/>
        </w:rPr>
        <w:t xml:space="preserve"> </w:t>
      </w:r>
      <w:r>
        <w:t>решения коммуникативной</w:t>
      </w:r>
      <w:r>
        <w:rPr>
          <w:spacing w:val="-4"/>
        </w:rPr>
        <w:t xml:space="preserve"> </w:t>
      </w:r>
      <w:r>
        <w:t>задачи.</w:t>
      </w:r>
    </w:p>
    <w:p w14:paraId="6C65C908" w14:textId="77777777" w:rsidR="00903495" w:rsidRDefault="00443863">
      <w:pPr>
        <w:pStyle w:val="a3"/>
        <w:spacing w:before="3" w:line="237" w:lineRule="auto"/>
        <w:ind w:right="1136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14:paraId="17DE1E7C" w14:textId="77777777" w:rsidR="00903495" w:rsidRDefault="00443863">
      <w:pPr>
        <w:pStyle w:val="a3"/>
        <w:spacing w:before="4"/>
        <w:ind w:right="113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30"/>
        </w:rPr>
        <w:t xml:space="preserve"> </w:t>
      </w:r>
      <w:r>
        <w:t>формируются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развиваются</w:t>
      </w:r>
      <w:r>
        <w:rPr>
          <w:spacing w:val="87"/>
        </w:rPr>
        <w:t xml:space="preserve"> </w:t>
      </w:r>
      <w:r>
        <w:t>умения</w:t>
      </w:r>
      <w:r>
        <w:rPr>
          <w:spacing w:val="88"/>
        </w:rPr>
        <w:t xml:space="preserve"> </w:t>
      </w:r>
      <w:r>
        <w:t>полно</w:t>
      </w:r>
      <w:r>
        <w:rPr>
          <w:spacing w:val="8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точно</w:t>
      </w:r>
      <w:r>
        <w:rPr>
          <w:spacing w:val="88"/>
        </w:rPr>
        <w:t xml:space="preserve"> </w:t>
      </w:r>
      <w:r>
        <w:t>понимать</w:t>
      </w:r>
      <w:r>
        <w:rPr>
          <w:spacing w:val="85"/>
        </w:rPr>
        <w:t xml:space="preserve"> </w:t>
      </w:r>
      <w:r>
        <w:t>текст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2"/>
        </w:rPr>
        <w:t xml:space="preserve"> </w:t>
      </w:r>
      <w:r>
        <w:t>текст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разрозненных</w:t>
      </w:r>
      <w:r>
        <w:rPr>
          <w:spacing w:val="-4"/>
        </w:rPr>
        <w:t xml:space="preserve"> </w:t>
      </w:r>
      <w:r>
        <w:t>абзацев.</w:t>
      </w:r>
    </w:p>
    <w:p w14:paraId="3F444826" w14:textId="77777777" w:rsidR="00903495" w:rsidRDefault="00443863">
      <w:pPr>
        <w:pStyle w:val="a3"/>
        <w:ind w:right="1133"/>
      </w:pPr>
      <w:r>
        <w:t xml:space="preserve">Тексты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proofErr w:type="gramStart"/>
      <w:r>
        <w:t xml:space="preserve">чтения:   </w:t>
      </w:r>
      <w:proofErr w:type="gramEnd"/>
      <w:r>
        <w:t xml:space="preserve">  интервью,     диалог     (беседа),     рассказ,     отрывок</w:t>
      </w:r>
      <w:r>
        <w:rPr>
          <w:spacing w:val="1"/>
        </w:rPr>
        <w:t xml:space="preserve"> </w:t>
      </w:r>
      <w:r>
        <w:t>из художественного произведения, отрывок из статьи научно-популярного 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меню,</w:t>
      </w:r>
      <w:r>
        <w:rPr>
          <w:spacing w:val="-57"/>
        </w:rPr>
        <w:t xml:space="preserve"> </w:t>
      </w:r>
      <w:r>
        <w:t>электронное 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стихотворение.</w:t>
      </w:r>
    </w:p>
    <w:p w14:paraId="3990B01F" w14:textId="77777777" w:rsidR="00903495" w:rsidRDefault="00443863">
      <w:pPr>
        <w:pStyle w:val="a3"/>
        <w:spacing w:line="242" w:lineRule="auto"/>
        <w:ind w:left="1670" w:right="4272" w:firstLine="0"/>
        <w:jc w:val="left"/>
      </w:pPr>
      <w:r>
        <w:t>Объём текста (текстов) для чтения – 350–500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</w:p>
    <w:p w14:paraId="7EC178B0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Развитие</w:t>
      </w:r>
      <w:r>
        <w:rPr>
          <w:spacing w:val="-7"/>
        </w:rPr>
        <w:t xml:space="preserve"> </w:t>
      </w:r>
      <w:r>
        <w:t>умений письменной</w:t>
      </w:r>
      <w:r>
        <w:rPr>
          <w:spacing w:val="-4"/>
        </w:rPr>
        <w:t xml:space="preserve"> </w:t>
      </w:r>
      <w:r>
        <w:t>речи:</w:t>
      </w:r>
    </w:p>
    <w:p w14:paraId="5F3FF990" w14:textId="77777777" w:rsidR="00903495" w:rsidRDefault="00443863">
      <w:pPr>
        <w:pStyle w:val="a3"/>
        <w:spacing w:before="1" w:line="275" w:lineRule="exact"/>
        <w:ind w:left="1670" w:firstLine="0"/>
        <w:jc w:val="left"/>
      </w:pPr>
      <w:r>
        <w:t>составление</w:t>
      </w:r>
      <w:r>
        <w:rPr>
          <w:spacing w:val="-8"/>
        </w:rPr>
        <w:t xml:space="preserve"> </w:t>
      </w:r>
      <w:r>
        <w:t>плана</w:t>
      </w:r>
      <w:r>
        <w:rPr>
          <w:spacing w:val="-8"/>
        </w:rPr>
        <w:t xml:space="preserve"> </w:t>
      </w:r>
      <w:r>
        <w:t>(тезисов)</w:t>
      </w:r>
      <w:r>
        <w:rPr>
          <w:spacing w:val="-1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письменного</w:t>
      </w:r>
      <w:r>
        <w:rPr>
          <w:spacing w:val="2"/>
        </w:rPr>
        <w:t xml:space="preserve"> </w:t>
      </w:r>
      <w:r>
        <w:t>сообщения;</w:t>
      </w:r>
    </w:p>
    <w:p w14:paraId="3455EC72" w14:textId="77777777" w:rsidR="00903495" w:rsidRDefault="00443863">
      <w:pPr>
        <w:pStyle w:val="a3"/>
        <w:spacing w:line="242" w:lineRule="auto"/>
        <w:ind w:right="1137"/>
      </w:pPr>
      <w:r>
        <w:t>заполнение</w:t>
      </w:r>
      <w:r>
        <w:rPr>
          <w:spacing w:val="72"/>
        </w:rPr>
        <w:t xml:space="preserve"> </w:t>
      </w:r>
      <w:r>
        <w:t xml:space="preserve">анкет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proofErr w:type="gramStart"/>
      <w:r>
        <w:t xml:space="preserve">формуляров:  </w:t>
      </w:r>
      <w:r>
        <w:rPr>
          <w:spacing w:val="13"/>
        </w:rPr>
        <w:t xml:space="preserve"> </w:t>
      </w:r>
      <w:proofErr w:type="gramEnd"/>
      <w:r>
        <w:t xml:space="preserve">сообщение  </w:t>
      </w:r>
      <w:r>
        <w:rPr>
          <w:spacing w:val="11"/>
        </w:rPr>
        <w:t xml:space="preserve"> </w:t>
      </w:r>
      <w:r>
        <w:t xml:space="preserve">о  </w:t>
      </w:r>
      <w:r>
        <w:rPr>
          <w:spacing w:val="13"/>
        </w:rPr>
        <w:t xml:space="preserve"> </w:t>
      </w:r>
      <w:r>
        <w:t xml:space="preserve">себе  </w:t>
      </w:r>
      <w:r>
        <w:rPr>
          <w:spacing w:val="11"/>
        </w:rPr>
        <w:t xml:space="preserve"> </w:t>
      </w:r>
      <w:r>
        <w:t xml:space="preserve">основных  </w:t>
      </w:r>
      <w:r>
        <w:rPr>
          <w:spacing w:val="7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10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14:paraId="5F5C90CD" w14:textId="77777777" w:rsidR="00903495" w:rsidRDefault="00443863">
      <w:pPr>
        <w:pStyle w:val="a3"/>
        <w:ind w:right="1129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краткие</w:t>
      </w:r>
      <w:r>
        <w:rPr>
          <w:spacing w:val="-57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впечатлениями,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извинения,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110</w:t>
      </w:r>
      <w:r>
        <w:rPr>
          <w:spacing w:val="2"/>
        </w:rPr>
        <w:t xml:space="preserve"> </w:t>
      </w:r>
      <w:r>
        <w:t>слов;</w:t>
      </w:r>
    </w:p>
    <w:p w14:paraId="7D2BFBEF" w14:textId="77777777" w:rsidR="00903495" w:rsidRDefault="00443863">
      <w:pPr>
        <w:pStyle w:val="a3"/>
        <w:ind w:right="1129"/>
      </w:pPr>
      <w:r>
        <w:t>создание небольшого 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(прослушанный)</w:t>
      </w:r>
      <w:r>
        <w:rPr>
          <w:spacing w:val="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Объём</w:t>
      </w:r>
      <w:r>
        <w:rPr>
          <w:spacing w:val="6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110</w:t>
      </w:r>
      <w:r>
        <w:rPr>
          <w:spacing w:val="2"/>
        </w:rPr>
        <w:t xml:space="preserve"> </w:t>
      </w:r>
      <w:r>
        <w:t>слов.</w:t>
      </w:r>
    </w:p>
    <w:p w14:paraId="1B6CFC82" w14:textId="77777777" w:rsidR="00903495" w:rsidRDefault="00443863">
      <w:pPr>
        <w:pStyle w:val="a3"/>
        <w:spacing w:line="237" w:lineRule="auto"/>
        <w:ind w:left="1670" w:right="6582" w:firstLine="0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14:paraId="3F1FC44B" w14:textId="77777777" w:rsidR="00903495" w:rsidRDefault="00443863">
      <w:pPr>
        <w:pStyle w:val="a3"/>
        <w:spacing w:before="3"/>
        <w:ind w:right="1128"/>
      </w:pPr>
      <w:r>
        <w:t>Различение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 xml:space="preserve">слух   и   </w:t>
      </w:r>
      <w:proofErr w:type="gramStart"/>
      <w:r>
        <w:t xml:space="preserve">адекватное,   </w:t>
      </w:r>
      <w:proofErr w:type="gramEnd"/>
      <w:r>
        <w:t>без   фонематических   ошибок,   ведущих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коммуникации,</w:t>
      </w:r>
      <w:r>
        <w:rPr>
          <w:spacing w:val="60"/>
        </w:rPr>
        <w:t xml:space="preserve"> </w:t>
      </w:r>
      <w:r>
        <w:t>произнесение</w:t>
      </w:r>
      <w:r>
        <w:rPr>
          <w:spacing w:val="60"/>
        </w:rPr>
        <w:t xml:space="preserve"> </w:t>
      </w:r>
      <w:r>
        <w:t>слов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соблюдением</w:t>
      </w:r>
      <w:r>
        <w:rPr>
          <w:spacing w:val="60"/>
        </w:rPr>
        <w:t xml:space="preserve"> </w:t>
      </w:r>
      <w:r>
        <w:t>правильного</w:t>
      </w:r>
      <w:r>
        <w:rPr>
          <w:spacing w:val="60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фраз       с       соблюдением        их       ритмико-интонационных       особенностей,</w:t>
      </w:r>
      <w:r>
        <w:rPr>
          <w:spacing w:val="-57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чтения.</w:t>
      </w:r>
    </w:p>
    <w:p w14:paraId="40BA4C82" w14:textId="77777777" w:rsidR="00903495" w:rsidRDefault="00443863">
      <w:pPr>
        <w:pStyle w:val="a3"/>
        <w:ind w:right="1129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 материале,</w:t>
      </w:r>
      <w:r>
        <w:rPr>
          <w:spacing w:val="1"/>
        </w:rPr>
        <w:t xml:space="preserve"> </w:t>
      </w:r>
      <w:r>
        <w:t>с соблюдением</w:t>
      </w:r>
      <w:r>
        <w:rPr>
          <w:spacing w:val="1"/>
        </w:rPr>
        <w:t xml:space="preserve"> </w:t>
      </w:r>
      <w:r>
        <w:t>правил 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 понимание</w:t>
      </w:r>
      <w:r>
        <w:rPr>
          <w:spacing w:val="1"/>
        </w:rPr>
        <w:t xml:space="preserve"> </w:t>
      </w:r>
      <w:r>
        <w:t>текста.</w:t>
      </w:r>
    </w:p>
    <w:p w14:paraId="4615FA35" w14:textId="77777777" w:rsidR="00903495" w:rsidRDefault="00443863">
      <w:pPr>
        <w:pStyle w:val="a3"/>
        <w:spacing w:before="3" w:line="237" w:lineRule="auto"/>
        <w:ind w:right="113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чтения</w:t>
      </w:r>
      <w:r>
        <w:rPr>
          <w:spacing w:val="60"/>
        </w:rPr>
        <w:t xml:space="preserve"> </w:t>
      </w:r>
      <w:r>
        <w:t>вслух:</w:t>
      </w:r>
      <w:r>
        <w:rPr>
          <w:spacing w:val="60"/>
        </w:rPr>
        <w:t xml:space="preserve"> </w:t>
      </w:r>
      <w:r>
        <w:t>сообщение</w:t>
      </w:r>
      <w:r>
        <w:rPr>
          <w:spacing w:val="60"/>
        </w:rPr>
        <w:t xml:space="preserve"> </w:t>
      </w:r>
      <w:r>
        <w:t>информационного</w:t>
      </w:r>
      <w:r>
        <w:rPr>
          <w:spacing w:val="60"/>
        </w:rPr>
        <w:t xml:space="preserve"> </w:t>
      </w:r>
      <w:r>
        <w:t>характера,</w:t>
      </w:r>
      <w:r>
        <w:rPr>
          <w:spacing w:val="60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научно-популярного</w:t>
      </w:r>
      <w:r>
        <w:rPr>
          <w:spacing w:val="5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(беседа).</w:t>
      </w:r>
    </w:p>
    <w:p w14:paraId="542C9B12" w14:textId="77777777" w:rsidR="00903495" w:rsidRDefault="00443863">
      <w:pPr>
        <w:pStyle w:val="a3"/>
        <w:spacing w:before="6" w:line="237" w:lineRule="auto"/>
        <w:ind w:left="1670" w:right="4813" w:firstLine="0"/>
      </w:pPr>
      <w:r>
        <w:t>Объём текста для чтения вслух – до 110 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14:paraId="4E45D6E2" w14:textId="77777777" w:rsidR="00903495" w:rsidRDefault="00443863">
      <w:pPr>
        <w:pStyle w:val="a3"/>
        <w:spacing w:before="3" w:line="275" w:lineRule="exact"/>
        <w:ind w:left="1670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14:paraId="685171AB" w14:textId="77777777" w:rsidR="00903495" w:rsidRDefault="00443863">
      <w:pPr>
        <w:pStyle w:val="a3"/>
        <w:spacing w:line="242" w:lineRule="auto"/>
        <w:ind w:right="1135"/>
      </w:pPr>
      <w:r>
        <w:t xml:space="preserve">Правильное    использование    знаков    </w:t>
      </w:r>
      <w:proofErr w:type="gramStart"/>
      <w:r>
        <w:t xml:space="preserve">препинания:   </w:t>
      </w:r>
      <w:proofErr w:type="gramEnd"/>
      <w:r>
        <w:t xml:space="preserve"> точки,   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восклицательного</w:t>
      </w:r>
      <w:r>
        <w:rPr>
          <w:spacing w:val="32"/>
        </w:rPr>
        <w:t xml:space="preserve"> </w:t>
      </w:r>
      <w:r>
        <w:t>знаков</w:t>
      </w:r>
      <w:r>
        <w:rPr>
          <w:spacing w:val="2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конце</w:t>
      </w:r>
      <w:r>
        <w:rPr>
          <w:spacing w:val="27"/>
        </w:rPr>
        <w:t xml:space="preserve"> </w:t>
      </w:r>
      <w:r>
        <w:t>предложения,</w:t>
      </w:r>
      <w:r>
        <w:rPr>
          <w:spacing w:val="25"/>
        </w:rPr>
        <w:t xml:space="preserve"> </w:t>
      </w:r>
      <w:r>
        <w:t>запятой</w:t>
      </w:r>
      <w:r>
        <w:rPr>
          <w:spacing w:val="28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перечислении</w:t>
      </w:r>
    </w:p>
    <w:p w14:paraId="17829799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07FE8055" w14:textId="77777777" w:rsidR="00903495" w:rsidRDefault="00443863">
      <w:pPr>
        <w:pStyle w:val="a3"/>
        <w:spacing w:before="98"/>
        <w:ind w:right="1125" w:firstLine="0"/>
      </w:pPr>
      <w:r>
        <w:lastRenderedPageBreak/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60"/>
        </w:rPr>
        <w:t xml:space="preserve"> </w:t>
      </w:r>
      <w:r>
        <w:t>языке:</w:t>
      </w:r>
      <w:r>
        <w:rPr>
          <w:spacing w:val="60"/>
        </w:rPr>
        <w:t xml:space="preserve"> </w:t>
      </w:r>
      <w:proofErr w:type="spellStart"/>
      <w:r>
        <w:t>firstly</w:t>
      </w:r>
      <w:proofErr w:type="spellEnd"/>
      <w:r>
        <w:t>/</w:t>
      </w:r>
      <w:proofErr w:type="spellStart"/>
      <w:r>
        <w:t>first</w:t>
      </w:r>
      <w:proofErr w:type="spellEnd"/>
      <w:r>
        <w:rPr>
          <w:spacing w:val="60"/>
        </w:rPr>
        <w:t xml:space="preserve"> </w:t>
      </w:r>
      <w:proofErr w:type="spellStart"/>
      <w:r>
        <w:t>of</w:t>
      </w:r>
      <w:proofErr w:type="spellEnd"/>
      <w:r>
        <w:rPr>
          <w:spacing w:val="60"/>
        </w:rPr>
        <w:t xml:space="preserve"> </w:t>
      </w:r>
      <w:proofErr w:type="spellStart"/>
      <w:r>
        <w:t>all</w:t>
      </w:r>
      <w:proofErr w:type="spellEnd"/>
      <w:r>
        <w:t>,</w:t>
      </w:r>
      <w:r>
        <w:rPr>
          <w:spacing w:val="60"/>
        </w:rPr>
        <w:t xml:space="preserve"> </w:t>
      </w:r>
      <w:proofErr w:type="spellStart"/>
      <w:r>
        <w:t>secondly</w:t>
      </w:r>
      <w:proofErr w:type="spellEnd"/>
      <w:r>
        <w:t>,</w:t>
      </w:r>
      <w:r>
        <w:rPr>
          <w:spacing w:val="60"/>
        </w:rPr>
        <w:t xml:space="preserve"> </w:t>
      </w:r>
      <w:proofErr w:type="spellStart"/>
      <w:r>
        <w:t>finally</w:t>
      </w:r>
      <w:proofErr w:type="spellEnd"/>
      <w:r>
        <w:t>;</w:t>
      </w:r>
      <w:r>
        <w:rPr>
          <w:spacing w:val="60"/>
        </w:rP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rPr>
          <w:spacing w:val="60"/>
        </w:rPr>
        <w:t xml:space="preserve"> </w:t>
      </w:r>
      <w:proofErr w:type="spellStart"/>
      <w:r>
        <w:t>one</w:t>
      </w:r>
      <w:proofErr w:type="spellEnd"/>
      <w:r>
        <w:rPr>
          <w:spacing w:val="60"/>
        </w:rPr>
        <w:t xml:space="preserve"> </w:t>
      </w:r>
      <w:proofErr w:type="spellStart"/>
      <w:r>
        <w:t>hand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on</w:t>
      </w:r>
      <w:proofErr w:type="spellEnd"/>
      <w:r>
        <w:rPr>
          <w:spacing w:val="-8"/>
        </w:rPr>
        <w:t xml:space="preserve"> </w:t>
      </w:r>
      <w:proofErr w:type="spellStart"/>
      <w:r>
        <w:t>the</w:t>
      </w:r>
      <w:proofErr w:type="spellEnd"/>
      <w:r>
        <w:rPr>
          <w:spacing w:val="1"/>
        </w:rPr>
        <w:t xml:space="preserve"> </w:t>
      </w:r>
      <w:proofErr w:type="spellStart"/>
      <w:r>
        <w:t>other</w:t>
      </w:r>
      <w:proofErr w:type="spellEnd"/>
      <w:r>
        <w:rPr>
          <w:spacing w:val="4"/>
        </w:rPr>
        <w:t xml:space="preserve"> </w:t>
      </w:r>
      <w:proofErr w:type="spellStart"/>
      <w:r>
        <w:t>hand</w:t>
      </w:r>
      <w:proofErr w:type="spellEnd"/>
      <w:r>
        <w:t>),</w:t>
      </w:r>
      <w:r>
        <w:rPr>
          <w:spacing w:val="4"/>
        </w:rPr>
        <w:t xml:space="preserve"> </w:t>
      </w:r>
      <w:r>
        <w:t>апострофа.</w:t>
      </w:r>
    </w:p>
    <w:p w14:paraId="498DF5C0" w14:textId="77777777" w:rsidR="00903495" w:rsidRDefault="00443863">
      <w:pPr>
        <w:pStyle w:val="a3"/>
        <w:spacing w:before="2"/>
        <w:ind w:right="1129"/>
      </w:pP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характера.</w:t>
      </w:r>
    </w:p>
    <w:p w14:paraId="66199B6B" w14:textId="77777777" w:rsidR="00903495" w:rsidRDefault="00443863">
      <w:pPr>
        <w:pStyle w:val="a3"/>
        <w:spacing w:line="274" w:lineRule="exact"/>
        <w:ind w:left="1670" w:firstLine="0"/>
      </w:pPr>
      <w:r>
        <w:t>Лексическая сторона</w:t>
      </w:r>
      <w:r>
        <w:rPr>
          <w:spacing w:val="-5"/>
        </w:rPr>
        <w:t xml:space="preserve"> </w:t>
      </w:r>
      <w:r>
        <w:t>речи.</w:t>
      </w:r>
    </w:p>
    <w:p w14:paraId="7F6C3B72" w14:textId="77777777" w:rsidR="00903495" w:rsidRDefault="00443863">
      <w:pPr>
        <w:pStyle w:val="a3"/>
        <w:spacing w:before="3"/>
        <w:ind w:right="1133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   ситуации   общения   в   рамках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 существующей в 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лексической</w:t>
      </w:r>
      <w:r>
        <w:rPr>
          <w:spacing w:val="-5"/>
        </w:rPr>
        <w:t xml:space="preserve"> </w:t>
      </w:r>
      <w:r>
        <w:t>сочетаемости.</w:t>
      </w:r>
    </w:p>
    <w:p w14:paraId="763193F9" w14:textId="77777777" w:rsidR="00903495" w:rsidRDefault="00443863">
      <w:pPr>
        <w:pStyle w:val="a3"/>
        <w:ind w:right="1135"/>
      </w:pPr>
      <w:r>
        <w:t>Объём – 1050 лексических единиц для продуктивного использования (включая</w:t>
      </w:r>
      <w:r>
        <w:rPr>
          <w:spacing w:val="1"/>
        </w:rPr>
        <w:t xml:space="preserve"> </w:t>
      </w:r>
      <w:r>
        <w:t xml:space="preserve">лексические     </w:t>
      </w:r>
      <w:proofErr w:type="gramStart"/>
      <w:r>
        <w:t xml:space="preserve">единицы,   </w:t>
      </w:r>
      <w:proofErr w:type="gramEnd"/>
      <w:r>
        <w:t xml:space="preserve">   изученные     ранее)     и     1250     лексических    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14:paraId="6706B88E" w14:textId="77777777" w:rsidR="00903495" w:rsidRDefault="00443863">
      <w:pPr>
        <w:pStyle w:val="a3"/>
        <w:spacing w:line="275" w:lineRule="exact"/>
        <w:ind w:left="1670" w:firstLine="0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14:paraId="07E31E98" w14:textId="77777777" w:rsidR="00903495" w:rsidRDefault="00443863">
      <w:pPr>
        <w:pStyle w:val="a3"/>
        <w:spacing w:line="275" w:lineRule="exact"/>
        <w:ind w:left="1670" w:firstLine="0"/>
      </w:pPr>
      <w:r>
        <w:t>а)</w:t>
      </w:r>
      <w:r>
        <w:rPr>
          <w:spacing w:val="-2"/>
        </w:rPr>
        <w:t xml:space="preserve"> </w:t>
      </w:r>
      <w:r>
        <w:t>аффиксация:</w:t>
      </w:r>
    </w:p>
    <w:p w14:paraId="2F195C20" w14:textId="77777777" w:rsidR="00903495" w:rsidRPr="00443863" w:rsidRDefault="00443863">
      <w:pPr>
        <w:pStyle w:val="a3"/>
        <w:spacing w:before="6" w:line="237" w:lineRule="auto"/>
        <w:ind w:right="1129"/>
        <w:rPr>
          <w:lang w:val="en-US"/>
        </w:rPr>
      </w:pPr>
      <w:r>
        <w:t>образование</w:t>
      </w:r>
      <w:r w:rsidRPr="00443863">
        <w:rPr>
          <w:lang w:val="en-US"/>
        </w:rPr>
        <w:t xml:space="preserve"> </w:t>
      </w:r>
      <w:r>
        <w:t>имен</w:t>
      </w:r>
      <w:r w:rsidRPr="00443863">
        <w:rPr>
          <w:lang w:val="en-US"/>
        </w:rPr>
        <w:t xml:space="preserve"> </w:t>
      </w:r>
      <w:r>
        <w:t>существительных</w:t>
      </w:r>
      <w:r w:rsidRPr="00443863">
        <w:rPr>
          <w:lang w:val="en-US"/>
        </w:rPr>
        <w:t xml:space="preserve"> </w:t>
      </w:r>
      <w:r>
        <w:t>при</w:t>
      </w:r>
      <w:r w:rsidRPr="00443863">
        <w:rPr>
          <w:lang w:val="en-US"/>
        </w:rPr>
        <w:t xml:space="preserve"> </w:t>
      </w:r>
      <w:r>
        <w:t>помощи</w:t>
      </w:r>
      <w:r w:rsidRPr="00443863">
        <w:rPr>
          <w:lang w:val="en-US"/>
        </w:rPr>
        <w:t xml:space="preserve"> </w:t>
      </w:r>
      <w:r>
        <w:t>суффиксов</w:t>
      </w:r>
      <w:r w:rsidRPr="00443863">
        <w:rPr>
          <w:lang w:val="en-US"/>
        </w:rPr>
        <w:t>: -</w:t>
      </w:r>
      <w:proofErr w:type="spellStart"/>
      <w:r w:rsidRPr="00443863">
        <w:rPr>
          <w:lang w:val="en-US"/>
        </w:rPr>
        <w:t>ance</w:t>
      </w:r>
      <w:proofErr w:type="spellEnd"/>
      <w:r w:rsidRPr="00443863">
        <w:rPr>
          <w:lang w:val="en-US"/>
        </w:rPr>
        <w:t>/-</w:t>
      </w:r>
      <w:proofErr w:type="spellStart"/>
      <w:r w:rsidRPr="00443863">
        <w:rPr>
          <w:lang w:val="en-US"/>
        </w:rPr>
        <w:t>ence</w:t>
      </w:r>
      <w:proofErr w:type="spellEnd"/>
      <w:r w:rsidRPr="00443863">
        <w:rPr>
          <w:lang w:val="en-US"/>
        </w:rPr>
        <w:t xml:space="preserve"> (per-</w:t>
      </w:r>
      <w:r w:rsidRPr="00443863">
        <w:rPr>
          <w:spacing w:val="1"/>
          <w:lang w:val="en-US"/>
        </w:rPr>
        <w:t xml:space="preserve"> </w:t>
      </w:r>
      <w:proofErr w:type="spellStart"/>
      <w:r w:rsidRPr="00443863">
        <w:rPr>
          <w:lang w:val="en-US"/>
        </w:rPr>
        <w:t>formance</w:t>
      </w:r>
      <w:proofErr w:type="spellEnd"/>
      <w:r w:rsidRPr="00443863">
        <w:rPr>
          <w:lang w:val="en-US"/>
        </w:rPr>
        <w:t>/residence),</w:t>
      </w:r>
      <w:r w:rsidRPr="00443863">
        <w:rPr>
          <w:spacing w:val="6"/>
          <w:lang w:val="en-US"/>
        </w:rPr>
        <w:t xml:space="preserve"> </w:t>
      </w:r>
      <w:r w:rsidRPr="00443863">
        <w:rPr>
          <w:lang w:val="en-US"/>
        </w:rPr>
        <w:t>-</w:t>
      </w:r>
      <w:proofErr w:type="spellStart"/>
      <w:r w:rsidRPr="00443863">
        <w:rPr>
          <w:lang w:val="en-US"/>
        </w:rPr>
        <w:t>ity</w:t>
      </w:r>
      <w:proofErr w:type="spellEnd"/>
      <w:r w:rsidRPr="00443863">
        <w:rPr>
          <w:spacing w:val="-8"/>
          <w:lang w:val="en-US"/>
        </w:rPr>
        <w:t xml:space="preserve"> </w:t>
      </w:r>
      <w:r w:rsidRPr="00443863">
        <w:rPr>
          <w:lang w:val="en-US"/>
        </w:rPr>
        <w:t>(activity);</w:t>
      </w:r>
      <w:r w:rsidRPr="00443863">
        <w:rPr>
          <w:spacing w:val="-1"/>
          <w:lang w:val="en-US"/>
        </w:rPr>
        <w:t xml:space="preserve"> </w:t>
      </w:r>
      <w:r w:rsidRPr="00443863">
        <w:rPr>
          <w:lang w:val="en-US"/>
        </w:rPr>
        <w:t>-ship</w:t>
      </w:r>
      <w:r w:rsidRPr="00443863">
        <w:rPr>
          <w:spacing w:val="2"/>
          <w:lang w:val="en-US"/>
        </w:rPr>
        <w:t xml:space="preserve"> </w:t>
      </w:r>
      <w:r w:rsidRPr="00443863">
        <w:rPr>
          <w:lang w:val="en-US"/>
        </w:rPr>
        <w:t>(friendship);</w:t>
      </w:r>
    </w:p>
    <w:p w14:paraId="7AF00639" w14:textId="77777777" w:rsidR="00903495" w:rsidRDefault="00443863">
      <w:pPr>
        <w:pStyle w:val="a3"/>
        <w:spacing w:before="5" w:line="237" w:lineRule="auto"/>
        <w:ind w:left="1670" w:right="1131" w:firstLine="0"/>
      </w:pPr>
      <w:r>
        <w:t xml:space="preserve">образование имен прилагательных при помощи префикса </w:t>
      </w:r>
      <w:proofErr w:type="spellStart"/>
      <w:r>
        <w:t>inter</w:t>
      </w:r>
      <w:proofErr w:type="spellEnd"/>
      <w:r>
        <w:t>- (</w:t>
      </w:r>
      <w:proofErr w:type="spellStart"/>
      <w:r>
        <w:t>international</w:t>
      </w:r>
      <w:proofErr w:type="spellEnd"/>
      <w:r>
        <w:t>);</w:t>
      </w:r>
      <w:r>
        <w:rPr>
          <w:spacing w:val="1"/>
        </w:rPr>
        <w:t xml:space="preserve"> </w:t>
      </w:r>
      <w:r>
        <w:t>образование</w:t>
      </w:r>
      <w:r>
        <w:rPr>
          <w:spacing w:val="48"/>
        </w:rPr>
        <w:t xml:space="preserve"> </w:t>
      </w:r>
      <w:r>
        <w:t>имен</w:t>
      </w:r>
      <w:r>
        <w:rPr>
          <w:spacing w:val="50"/>
        </w:rPr>
        <w:t xml:space="preserve"> </w:t>
      </w:r>
      <w:r>
        <w:t>прилагательных</w:t>
      </w:r>
      <w:r>
        <w:rPr>
          <w:spacing w:val="44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помощи</w:t>
      </w:r>
      <w:r>
        <w:rPr>
          <w:spacing w:val="58"/>
        </w:rPr>
        <w:t xml:space="preserve"> </w:t>
      </w:r>
      <w:r>
        <w:t>-</w:t>
      </w:r>
      <w:proofErr w:type="spellStart"/>
      <w:r>
        <w:t>ed</w:t>
      </w:r>
      <w:proofErr w:type="spellEnd"/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-</w:t>
      </w:r>
      <w:proofErr w:type="spellStart"/>
      <w:r>
        <w:t>ing</w:t>
      </w:r>
      <w:proofErr w:type="spellEnd"/>
    </w:p>
    <w:p w14:paraId="652BA74D" w14:textId="77777777" w:rsidR="00903495" w:rsidRDefault="00443863">
      <w:pPr>
        <w:pStyle w:val="a3"/>
        <w:spacing w:before="4" w:line="275" w:lineRule="exact"/>
        <w:ind w:firstLine="0"/>
        <w:jc w:val="left"/>
      </w:pPr>
      <w:r>
        <w:t>(</w:t>
      </w:r>
      <w:proofErr w:type="spellStart"/>
      <w:r>
        <w:t>interested</w:t>
      </w:r>
      <w:proofErr w:type="spellEnd"/>
      <w:r>
        <w:t>/</w:t>
      </w:r>
      <w:proofErr w:type="spellStart"/>
      <w:r>
        <w:t>interesting</w:t>
      </w:r>
      <w:proofErr w:type="spellEnd"/>
      <w:r>
        <w:t>);</w:t>
      </w:r>
    </w:p>
    <w:p w14:paraId="56BE12B5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б) конверсия:</w:t>
      </w:r>
    </w:p>
    <w:p w14:paraId="54E08C82" w14:textId="77777777" w:rsidR="00903495" w:rsidRDefault="00443863">
      <w:pPr>
        <w:pStyle w:val="a3"/>
        <w:tabs>
          <w:tab w:val="left" w:pos="8355"/>
        </w:tabs>
        <w:spacing w:before="5" w:line="237" w:lineRule="auto"/>
        <w:ind w:right="1133"/>
        <w:jc w:val="left"/>
      </w:pPr>
      <w:r>
        <w:t xml:space="preserve">образование  </w:t>
      </w:r>
      <w:r>
        <w:rPr>
          <w:spacing w:val="13"/>
        </w:rPr>
        <w:t xml:space="preserve"> </w:t>
      </w:r>
      <w:r>
        <w:t xml:space="preserve">имени  </w:t>
      </w:r>
      <w:r>
        <w:rPr>
          <w:spacing w:val="16"/>
        </w:rPr>
        <w:t xml:space="preserve"> </w:t>
      </w:r>
      <w:r>
        <w:t xml:space="preserve">существительного  </w:t>
      </w:r>
      <w:r>
        <w:rPr>
          <w:spacing w:val="14"/>
        </w:rPr>
        <w:t xml:space="preserve"> </w:t>
      </w:r>
      <w:r>
        <w:t xml:space="preserve">от  </w:t>
      </w:r>
      <w:r>
        <w:rPr>
          <w:spacing w:val="16"/>
        </w:rPr>
        <w:t xml:space="preserve"> </w:t>
      </w:r>
      <w:r>
        <w:t>неопределённой</w:t>
      </w:r>
      <w:r>
        <w:tab/>
        <w:t>формы</w:t>
      </w:r>
      <w:r>
        <w:rPr>
          <w:spacing w:val="3"/>
        </w:rPr>
        <w:t xml:space="preserve"> </w:t>
      </w:r>
      <w:r>
        <w:t>глагола</w:t>
      </w:r>
      <w:r>
        <w:rPr>
          <w:spacing w:val="-57"/>
        </w:rPr>
        <w:t xml:space="preserve"> </w:t>
      </w:r>
      <w:r>
        <w:t>(</w:t>
      </w:r>
      <w:proofErr w:type="spellStart"/>
      <w:r>
        <w:t>to</w:t>
      </w:r>
      <w:proofErr w:type="spellEnd"/>
      <w:r>
        <w:rPr>
          <w:spacing w:val="1"/>
        </w:rPr>
        <w:t xml:space="preserve"> </w:t>
      </w:r>
      <w:proofErr w:type="spellStart"/>
      <w:r>
        <w:t>walk</w:t>
      </w:r>
      <w:proofErr w:type="spellEnd"/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spellStart"/>
      <w:r>
        <w:t>walk</w:t>
      </w:r>
      <w:proofErr w:type="spellEnd"/>
      <w:r>
        <w:t>);</w:t>
      </w:r>
    </w:p>
    <w:p w14:paraId="457B4080" w14:textId="77777777" w:rsidR="00903495" w:rsidRDefault="00443863">
      <w:pPr>
        <w:pStyle w:val="a3"/>
        <w:tabs>
          <w:tab w:val="left" w:pos="3771"/>
          <w:tab w:val="left" w:pos="5599"/>
          <w:tab w:val="left" w:pos="7133"/>
          <w:tab w:val="left" w:pos="8874"/>
        </w:tabs>
        <w:spacing w:before="3"/>
        <w:ind w:left="1670" w:right="1133" w:firstLine="0"/>
        <w:jc w:val="left"/>
      </w:pPr>
      <w:r>
        <w:t xml:space="preserve">образование глагола от имени существительного (a </w:t>
      </w:r>
      <w:proofErr w:type="spellStart"/>
      <w:r>
        <w:t>present</w:t>
      </w:r>
      <w:proofErr w:type="spellEnd"/>
      <w:r>
        <w:t xml:space="preserve"> –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present</w:t>
      </w:r>
      <w:proofErr w:type="spellEnd"/>
      <w:r>
        <w:t>);</w:t>
      </w:r>
      <w:r>
        <w:rPr>
          <w:spacing w:val="1"/>
        </w:rPr>
        <w:t xml:space="preserve"> </w:t>
      </w:r>
      <w:r>
        <w:t>образование имени существительного от прилагательного (</w:t>
      </w:r>
      <w:proofErr w:type="spellStart"/>
      <w:r>
        <w:t>rich</w:t>
      </w:r>
      <w:proofErr w:type="spellEnd"/>
      <w:r>
        <w:t xml:space="preserve"> –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rich</w:t>
      </w:r>
      <w:proofErr w:type="spellEnd"/>
      <w:r>
        <w:t>);</w:t>
      </w:r>
      <w:r>
        <w:rPr>
          <w:spacing w:val="1"/>
        </w:rPr>
        <w:t xml:space="preserve"> </w:t>
      </w:r>
      <w:r>
        <w:t>Многозначные</w:t>
      </w:r>
      <w:r>
        <w:tab/>
        <w:t>лексические</w:t>
      </w:r>
      <w:r>
        <w:tab/>
        <w:t>единицы.</w:t>
      </w:r>
      <w:r>
        <w:tab/>
        <w:t>Синонимы.</w:t>
      </w:r>
      <w:r>
        <w:tab/>
      </w:r>
      <w:r>
        <w:rPr>
          <w:spacing w:val="-1"/>
        </w:rPr>
        <w:t>Антонимы.</w:t>
      </w:r>
    </w:p>
    <w:p w14:paraId="24665035" w14:textId="77777777" w:rsidR="00903495" w:rsidRDefault="00443863">
      <w:pPr>
        <w:pStyle w:val="a3"/>
        <w:spacing w:line="242" w:lineRule="auto"/>
        <w:ind w:right="1129" w:firstLine="0"/>
        <w:jc w:val="left"/>
      </w:pPr>
      <w:r>
        <w:t>Интернациональные</w:t>
      </w:r>
      <w:r>
        <w:rPr>
          <w:spacing w:val="71"/>
        </w:rPr>
        <w:t xml:space="preserve"> </w:t>
      </w:r>
      <w:r>
        <w:t xml:space="preserve">слова.  </w:t>
      </w:r>
      <w:r>
        <w:rPr>
          <w:spacing w:val="9"/>
        </w:rPr>
        <w:t xml:space="preserve"> </w:t>
      </w:r>
      <w:r>
        <w:t xml:space="preserve">Наиболее  </w:t>
      </w:r>
      <w:r>
        <w:rPr>
          <w:spacing w:val="10"/>
        </w:rPr>
        <w:t xml:space="preserve"> </w:t>
      </w:r>
      <w:r>
        <w:t xml:space="preserve">частотные  </w:t>
      </w:r>
      <w:r>
        <w:rPr>
          <w:spacing w:val="5"/>
        </w:rPr>
        <w:t xml:space="preserve"> </w:t>
      </w:r>
      <w:r>
        <w:t xml:space="preserve">фразовые  </w:t>
      </w:r>
      <w:r>
        <w:rPr>
          <w:spacing w:val="5"/>
        </w:rPr>
        <w:t xml:space="preserve"> </w:t>
      </w:r>
      <w:r>
        <w:t xml:space="preserve">глаголы.  </w:t>
      </w:r>
      <w:r>
        <w:rPr>
          <w:spacing w:val="9"/>
        </w:rPr>
        <w:t xml:space="preserve"> </w:t>
      </w:r>
      <w:r>
        <w:t>Сокращения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аббревиатуры.</w:t>
      </w:r>
    </w:p>
    <w:p w14:paraId="041FD5B4" w14:textId="77777777" w:rsidR="00903495" w:rsidRDefault="00443863">
      <w:pPr>
        <w:pStyle w:val="a3"/>
        <w:spacing w:line="242" w:lineRule="auto"/>
        <w:ind w:right="1137"/>
      </w:pPr>
      <w:r>
        <w:t>Различные</w:t>
      </w:r>
      <w:r>
        <w:rPr>
          <w:spacing w:val="61"/>
        </w:rPr>
        <w:t xml:space="preserve"> </w:t>
      </w:r>
      <w:r>
        <w:t>средства</w:t>
      </w:r>
      <w:r>
        <w:rPr>
          <w:spacing w:val="61"/>
        </w:rPr>
        <w:t xml:space="preserve"> </w:t>
      </w:r>
      <w:r>
        <w:t>связи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тексте</w:t>
      </w:r>
      <w:r>
        <w:rPr>
          <w:spacing w:val="61"/>
        </w:rPr>
        <w:t xml:space="preserve"> </w:t>
      </w:r>
      <w:r>
        <w:t>для   обеспечения   его   целостности</w:t>
      </w:r>
      <w:r>
        <w:rPr>
          <w:spacing w:val="1"/>
        </w:rPr>
        <w:t xml:space="preserve"> </w:t>
      </w:r>
      <w:r>
        <w:t>(</w:t>
      </w:r>
      <w:proofErr w:type="spellStart"/>
      <w:r>
        <w:t>firstly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however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finally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at</w:t>
      </w:r>
      <w:proofErr w:type="spellEnd"/>
      <w:r>
        <w:rPr>
          <w:spacing w:val="7"/>
        </w:rPr>
        <w:t xml:space="preserve"> </w:t>
      </w:r>
      <w:proofErr w:type="spellStart"/>
      <w:r>
        <w:t>last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etc</w:t>
      </w:r>
      <w:proofErr w:type="spellEnd"/>
      <w:r>
        <w:t>.).</w:t>
      </w:r>
    </w:p>
    <w:p w14:paraId="545602B3" w14:textId="77777777" w:rsidR="00903495" w:rsidRDefault="00443863">
      <w:pPr>
        <w:pStyle w:val="a3"/>
        <w:spacing w:line="271" w:lineRule="exact"/>
        <w:ind w:left="1670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14:paraId="02B28298" w14:textId="77777777" w:rsidR="00903495" w:rsidRDefault="00443863">
      <w:pPr>
        <w:pStyle w:val="a3"/>
        <w:ind w:right="1134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 письменной речи изученных морфологических 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14:paraId="1548B479" w14:textId="77777777" w:rsidR="00903495" w:rsidRPr="00443863" w:rsidRDefault="00443863">
      <w:pPr>
        <w:pStyle w:val="a3"/>
        <w:spacing w:line="242" w:lineRule="auto"/>
        <w:ind w:right="1130"/>
        <w:rPr>
          <w:lang w:val="en-US"/>
        </w:rPr>
      </w:pPr>
      <w:r>
        <w:t>Предложения</w:t>
      </w:r>
      <w:r w:rsidRPr="00443863">
        <w:rPr>
          <w:lang w:val="en-US"/>
        </w:rPr>
        <w:t xml:space="preserve">       </w:t>
      </w:r>
      <w:r w:rsidRPr="00443863">
        <w:rPr>
          <w:spacing w:val="1"/>
          <w:lang w:val="en-US"/>
        </w:rPr>
        <w:t xml:space="preserve"> </w:t>
      </w:r>
      <w:r>
        <w:t>со</w:t>
      </w:r>
      <w:r w:rsidRPr="00443863">
        <w:rPr>
          <w:lang w:val="en-US"/>
        </w:rPr>
        <w:t xml:space="preserve">         </w:t>
      </w:r>
      <w:r>
        <w:t>сложным</w:t>
      </w:r>
      <w:r w:rsidRPr="00443863">
        <w:rPr>
          <w:lang w:val="en-US"/>
        </w:rPr>
        <w:t xml:space="preserve">         </w:t>
      </w:r>
      <w:r>
        <w:t>дополнением</w:t>
      </w:r>
      <w:r w:rsidRPr="00443863">
        <w:rPr>
          <w:lang w:val="en-US"/>
        </w:rPr>
        <w:t xml:space="preserve">      </w:t>
      </w:r>
      <w:proofErr w:type="gramStart"/>
      <w:r w:rsidRPr="00443863">
        <w:rPr>
          <w:lang w:val="en-US"/>
        </w:rPr>
        <w:t xml:space="preserve">   (</w:t>
      </w:r>
      <w:proofErr w:type="gramEnd"/>
      <w:r w:rsidRPr="00443863">
        <w:rPr>
          <w:lang w:val="en-US"/>
        </w:rPr>
        <w:t>Complex         Object)</w:t>
      </w:r>
      <w:r w:rsidRPr="00443863">
        <w:rPr>
          <w:spacing w:val="-57"/>
          <w:lang w:val="en-US"/>
        </w:rPr>
        <w:t xml:space="preserve"> </w:t>
      </w:r>
      <w:r w:rsidRPr="00443863">
        <w:rPr>
          <w:lang w:val="en-US"/>
        </w:rPr>
        <w:t>(I</w:t>
      </w:r>
      <w:r w:rsidRPr="00443863">
        <w:rPr>
          <w:spacing w:val="2"/>
          <w:lang w:val="en-US"/>
        </w:rPr>
        <w:t xml:space="preserve"> </w:t>
      </w:r>
      <w:r w:rsidRPr="00443863">
        <w:rPr>
          <w:lang w:val="en-US"/>
        </w:rPr>
        <w:t>saw</w:t>
      </w:r>
      <w:r w:rsidRPr="00443863">
        <w:rPr>
          <w:spacing w:val="1"/>
          <w:lang w:val="en-US"/>
        </w:rPr>
        <w:t xml:space="preserve"> </w:t>
      </w:r>
      <w:r w:rsidRPr="00443863">
        <w:rPr>
          <w:lang w:val="en-US"/>
        </w:rPr>
        <w:t>her</w:t>
      </w:r>
      <w:r w:rsidRPr="00443863">
        <w:rPr>
          <w:spacing w:val="3"/>
          <w:lang w:val="en-US"/>
        </w:rPr>
        <w:t xml:space="preserve"> </w:t>
      </w:r>
      <w:r w:rsidRPr="00443863">
        <w:rPr>
          <w:lang w:val="en-US"/>
        </w:rPr>
        <w:t>cross/crossing</w:t>
      </w:r>
      <w:r w:rsidRPr="00443863">
        <w:rPr>
          <w:spacing w:val="1"/>
          <w:lang w:val="en-US"/>
        </w:rPr>
        <w:t xml:space="preserve"> </w:t>
      </w:r>
      <w:r w:rsidRPr="00443863">
        <w:rPr>
          <w:lang w:val="en-US"/>
        </w:rPr>
        <w:t>the</w:t>
      </w:r>
      <w:r w:rsidRPr="00443863">
        <w:rPr>
          <w:spacing w:val="1"/>
          <w:lang w:val="en-US"/>
        </w:rPr>
        <w:t xml:space="preserve"> </w:t>
      </w:r>
      <w:r w:rsidRPr="00443863">
        <w:rPr>
          <w:lang w:val="en-US"/>
        </w:rPr>
        <w:t>road.).</w:t>
      </w:r>
    </w:p>
    <w:p w14:paraId="214042BA" w14:textId="77777777" w:rsidR="00903495" w:rsidRDefault="00443863">
      <w:pPr>
        <w:pStyle w:val="a3"/>
        <w:spacing w:line="242" w:lineRule="auto"/>
        <w:ind w:right="1135"/>
      </w:pPr>
      <w:r>
        <w:t xml:space="preserve">Повествовательные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>утвердительные     и    отрицательные),    вопросительные</w:t>
      </w:r>
      <w:r>
        <w:rPr>
          <w:spacing w:val="-57"/>
        </w:rPr>
        <w:t xml:space="preserve"> </w:t>
      </w:r>
      <w:r>
        <w:t>и побудительные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 речи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14:paraId="394CAFF7" w14:textId="77777777" w:rsidR="00903495" w:rsidRDefault="00443863">
      <w:pPr>
        <w:pStyle w:val="a3"/>
        <w:spacing w:line="242" w:lineRule="auto"/>
        <w:ind w:right="1136"/>
      </w:pP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Past</w:t>
      </w:r>
      <w:proofErr w:type="spellEnd"/>
      <w:r>
        <w:rPr>
          <w:spacing w:val="1"/>
        </w:rPr>
        <w:t xml:space="preserve"> </w:t>
      </w:r>
      <w:proofErr w:type="spellStart"/>
      <w:r>
        <w:t>Perfect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>.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сложного</w:t>
      </w:r>
      <w:r>
        <w:rPr>
          <w:spacing w:val="2"/>
        </w:rPr>
        <w:t xml:space="preserve"> </w:t>
      </w:r>
      <w:r>
        <w:t>предложения.</w:t>
      </w:r>
    </w:p>
    <w:p w14:paraId="4E075AC4" w14:textId="77777777" w:rsidR="00903495" w:rsidRDefault="00443863">
      <w:pPr>
        <w:pStyle w:val="a3"/>
        <w:spacing w:line="242" w:lineRule="auto"/>
        <w:ind w:right="1133"/>
      </w:pPr>
      <w:r>
        <w:t>Согласование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(</w:t>
      </w:r>
      <w:proofErr w:type="spellStart"/>
      <w:r>
        <w:t>family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police</w:t>
      </w:r>
      <w:proofErr w:type="spellEnd"/>
      <w:r>
        <w:t>)</w:t>
      </w:r>
      <w:r>
        <w:rPr>
          <w:spacing w:val="3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сказуемым.</w:t>
      </w:r>
    </w:p>
    <w:p w14:paraId="0B31E859" w14:textId="77777777" w:rsidR="00903495" w:rsidRPr="00443863" w:rsidRDefault="00443863">
      <w:pPr>
        <w:pStyle w:val="a3"/>
        <w:spacing w:line="242" w:lineRule="auto"/>
        <w:ind w:left="1670" w:right="2300" w:firstLine="0"/>
        <w:rPr>
          <w:lang w:val="en-US"/>
        </w:rPr>
      </w:pPr>
      <w:r>
        <w:t>Конструкции</w:t>
      </w:r>
      <w:r w:rsidRPr="00443863">
        <w:rPr>
          <w:lang w:val="en-US"/>
        </w:rPr>
        <w:t xml:space="preserve"> </w:t>
      </w:r>
      <w:r>
        <w:t>с</w:t>
      </w:r>
      <w:r w:rsidRPr="00443863">
        <w:rPr>
          <w:lang w:val="en-US"/>
        </w:rPr>
        <w:t xml:space="preserve"> </w:t>
      </w:r>
      <w:r>
        <w:t>глаголами</w:t>
      </w:r>
      <w:r w:rsidRPr="00443863">
        <w:rPr>
          <w:lang w:val="en-US"/>
        </w:rPr>
        <w:t xml:space="preserve"> </w:t>
      </w:r>
      <w:r>
        <w:t>на</w:t>
      </w:r>
      <w:r w:rsidRPr="00443863">
        <w:rPr>
          <w:lang w:val="en-US"/>
        </w:rPr>
        <w:t xml:space="preserve"> -</w:t>
      </w:r>
      <w:proofErr w:type="spellStart"/>
      <w:r w:rsidRPr="00443863">
        <w:rPr>
          <w:lang w:val="en-US"/>
        </w:rPr>
        <w:t>ing</w:t>
      </w:r>
      <w:proofErr w:type="spellEnd"/>
      <w:r w:rsidRPr="00443863">
        <w:rPr>
          <w:lang w:val="en-US"/>
        </w:rPr>
        <w:t>: to love/hate doing something.</w:t>
      </w:r>
      <w:r w:rsidRPr="00443863">
        <w:rPr>
          <w:spacing w:val="1"/>
          <w:lang w:val="en-US"/>
        </w:rPr>
        <w:t xml:space="preserve"> </w:t>
      </w:r>
      <w:r>
        <w:t>Конструкции</w:t>
      </w:r>
      <w:r w:rsidRPr="00443863">
        <w:rPr>
          <w:lang w:val="en-US"/>
        </w:rPr>
        <w:t>,</w:t>
      </w:r>
      <w:r w:rsidRPr="00443863">
        <w:rPr>
          <w:spacing w:val="-4"/>
          <w:lang w:val="en-US"/>
        </w:rPr>
        <w:t xml:space="preserve"> </w:t>
      </w:r>
      <w:r>
        <w:t>содержащие</w:t>
      </w:r>
      <w:r w:rsidRPr="00443863">
        <w:rPr>
          <w:spacing w:val="-4"/>
          <w:lang w:val="en-US"/>
        </w:rPr>
        <w:t xml:space="preserve"> </w:t>
      </w:r>
      <w:r>
        <w:t>глаголы</w:t>
      </w:r>
      <w:r w:rsidRPr="00443863">
        <w:rPr>
          <w:lang w:val="en-US"/>
        </w:rPr>
        <w:t>-</w:t>
      </w:r>
      <w:r>
        <w:t>связки</w:t>
      </w:r>
      <w:r w:rsidRPr="00443863">
        <w:rPr>
          <w:spacing w:val="-8"/>
          <w:lang w:val="en-US"/>
        </w:rPr>
        <w:t xml:space="preserve"> </w:t>
      </w:r>
      <w:r w:rsidRPr="00443863">
        <w:rPr>
          <w:lang w:val="en-US"/>
        </w:rPr>
        <w:t>to</w:t>
      </w:r>
      <w:r w:rsidRPr="00443863">
        <w:rPr>
          <w:spacing w:val="-5"/>
          <w:lang w:val="en-US"/>
        </w:rPr>
        <w:t xml:space="preserve"> </w:t>
      </w:r>
      <w:r w:rsidRPr="00443863">
        <w:rPr>
          <w:lang w:val="en-US"/>
        </w:rPr>
        <w:t>be/to</w:t>
      </w:r>
      <w:r w:rsidRPr="00443863">
        <w:rPr>
          <w:spacing w:val="-5"/>
          <w:lang w:val="en-US"/>
        </w:rPr>
        <w:t xml:space="preserve"> </w:t>
      </w:r>
      <w:r w:rsidRPr="00443863">
        <w:rPr>
          <w:lang w:val="en-US"/>
        </w:rPr>
        <w:t>look/to feel/to</w:t>
      </w:r>
      <w:r w:rsidRPr="00443863">
        <w:rPr>
          <w:spacing w:val="-2"/>
          <w:lang w:val="en-US"/>
        </w:rPr>
        <w:t xml:space="preserve"> </w:t>
      </w:r>
      <w:r w:rsidRPr="00443863">
        <w:rPr>
          <w:lang w:val="en-US"/>
        </w:rPr>
        <w:t>seem.</w:t>
      </w:r>
    </w:p>
    <w:p w14:paraId="14AB5B54" w14:textId="77777777" w:rsidR="00903495" w:rsidRPr="00443863" w:rsidRDefault="00443863">
      <w:pPr>
        <w:pStyle w:val="a3"/>
        <w:spacing w:line="242" w:lineRule="auto"/>
        <w:ind w:right="1119"/>
        <w:jc w:val="left"/>
        <w:rPr>
          <w:lang w:val="en-US"/>
        </w:rPr>
      </w:pPr>
      <w:r>
        <w:t>Конструкции</w:t>
      </w:r>
      <w:r w:rsidRPr="00443863">
        <w:rPr>
          <w:spacing w:val="47"/>
          <w:lang w:val="en-US"/>
        </w:rPr>
        <w:t xml:space="preserve"> </w:t>
      </w:r>
      <w:proofErr w:type="spellStart"/>
      <w:r w:rsidRPr="00443863">
        <w:rPr>
          <w:lang w:val="en-US"/>
        </w:rPr>
        <w:t>be</w:t>
      </w:r>
      <w:proofErr w:type="spellEnd"/>
      <w:r w:rsidRPr="00443863">
        <w:rPr>
          <w:lang w:val="en-US"/>
        </w:rPr>
        <w:t>/get</w:t>
      </w:r>
      <w:r w:rsidRPr="00443863">
        <w:rPr>
          <w:spacing w:val="50"/>
          <w:lang w:val="en-US"/>
        </w:rPr>
        <w:t xml:space="preserve"> </w:t>
      </w:r>
      <w:r w:rsidRPr="00443863">
        <w:rPr>
          <w:lang w:val="en-US"/>
        </w:rPr>
        <w:t>used</w:t>
      </w:r>
      <w:r w:rsidRPr="00443863">
        <w:rPr>
          <w:spacing w:val="46"/>
          <w:lang w:val="en-US"/>
        </w:rPr>
        <w:t xml:space="preserve"> </w:t>
      </w:r>
      <w:r w:rsidRPr="00443863">
        <w:rPr>
          <w:lang w:val="en-US"/>
        </w:rPr>
        <w:t>to</w:t>
      </w:r>
      <w:r w:rsidRPr="00443863">
        <w:rPr>
          <w:spacing w:val="46"/>
          <w:lang w:val="en-US"/>
        </w:rPr>
        <w:t xml:space="preserve"> </w:t>
      </w:r>
      <w:r w:rsidRPr="00443863">
        <w:rPr>
          <w:lang w:val="en-US"/>
        </w:rPr>
        <w:t>+</w:t>
      </w:r>
      <w:r w:rsidRPr="00443863">
        <w:rPr>
          <w:spacing w:val="46"/>
          <w:lang w:val="en-US"/>
        </w:rPr>
        <w:t xml:space="preserve"> </w:t>
      </w:r>
      <w:r>
        <w:t>инфинитив</w:t>
      </w:r>
      <w:r w:rsidRPr="00443863">
        <w:rPr>
          <w:spacing w:val="44"/>
          <w:lang w:val="en-US"/>
        </w:rPr>
        <w:t xml:space="preserve"> </w:t>
      </w:r>
      <w:r>
        <w:t>глагола</w:t>
      </w:r>
      <w:r w:rsidRPr="00443863">
        <w:rPr>
          <w:lang w:val="en-US"/>
        </w:rPr>
        <w:t>,</w:t>
      </w:r>
      <w:r w:rsidRPr="00443863">
        <w:rPr>
          <w:spacing w:val="48"/>
          <w:lang w:val="en-US"/>
        </w:rPr>
        <w:t xml:space="preserve"> </w:t>
      </w:r>
      <w:r w:rsidRPr="00443863">
        <w:rPr>
          <w:lang w:val="en-US"/>
        </w:rPr>
        <w:t>be/get</w:t>
      </w:r>
      <w:r w:rsidRPr="00443863">
        <w:rPr>
          <w:spacing w:val="46"/>
          <w:lang w:val="en-US"/>
        </w:rPr>
        <w:t xml:space="preserve"> </w:t>
      </w:r>
      <w:r w:rsidRPr="00443863">
        <w:rPr>
          <w:lang w:val="en-US"/>
        </w:rPr>
        <w:t>used</w:t>
      </w:r>
      <w:r w:rsidRPr="00443863">
        <w:rPr>
          <w:spacing w:val="41"/>
          <w:lang w:val="en-US"/>
        </w:rPr>
        <w:t xml:space="preserve"> </w:t>
      </w:r>
      <w:r w:rsidRPr="00443863">
        <w:rPr>
          <w:lang w:val="en-US"/>
        </w:rPr>
        <w:t>to</w:t>
      </w:r>
      <w:r w:rsidRPr="00443863">
        <w:rPr>
          <w:spacing w:val="51"/>
          <w:lang w:val="en-US"/>
        </w:rPr>
        <w:t xml:space="preserve"> </w:t>
      </w:r>
      <w:r w:rsidRPr="00443863">
        <w:rPr>
          <w:lang w:val="en-US"/>
        </w:rPr>
        <w:t>+</w:t>
      </w:r>
      <w:r w:rsidRPr="00443863">
        <w:rPr>
          <w:spacing w:val="43"/>
          <w:lang w:val="en-US"/>
        </w:rPr>
        <w:t xml:space="preserve"> </w:t>
      </w:r>
      <w:r>
        <w:t>инфинитив</w:t>
      </w:r>
      <w:r w:rsidRPr="00443863">
        <w:rPr>
          <w:spacing w:val="-57"/>
          <w:lang w:val="en-US"/>
        </w:rPr>
        <w:t xml:space="preserve"> </w:t>
      </w:r>
      <w:r>
        <w:t>глагол</w:t>
      </w:r>
      <w:r w:rsidRPr="00443863">
        <w:rPr>
          <w:lang w:val="en-US"/>
        </w:rPr>
        <w:t>,</w:t>
      </w:r>
      <w:r w:rsidRPr="00443863">
        <w:rPr>
          <w:spacing w:val="-2"/>
          <w:lang w:val="en-US"/>
        </w:rPr>
        <w:t xml:space="preserve"> </w:t>
      </w:r>
      <w:r w:rsidRPr="00443863">
        <w:rPr>
          <w:lang w:val="en-US"/>
        </w:rPr>
        <w:t>be/get</w:t>
      </w:r>
      <w:r w:rsidRPr="00443863">
        <w:rPr>
          <w:spacing w:val="5"/>
          <w:lang w:val="en-US"/>
        </w:rPr>
        <w:t xml:space="preserve"> </w:t>
      </w:r>
      <w:r w:rsidRPr="00443863">
        <w:rPr>
          <w:lang w:val="en-US"/>
        </w:rPr>
        <w:t>used</w:t>
      </w:r>
      <w:r w:rsidRPr="00443863">
        <w:rPr>
          <w:spacing w:val="-4"/>
          <w:lang w:val="en-US"/>
        </w:rPr>
        <w:t xml:space="preserve"> </w:t>
      </w:r>
      <w:r w:rsidRPr="00443863">
        <w:rPr>
          <w:lang w:val="en-US"/>
        </w:rPr>
        <w:t>to</w:t>
      </w:r>
      <w:r w:rsidRPr="00443863">
        <w:rPr>
          <w:spacing w:val="3"/>
          <w:lang w:val="en-US"/>
        </w:rPr>
        <w:t xml:space="preserve"> </w:t>
      </w:r>
      <w:r w:rsidRPr="00443863">
        <w:rPr>
          <w:lang w:val="en-US"/>
        </w:rPr>
        <w:t>doing</w:t>
      </w:r>
      <w:r w:rsidRPr="00443863">
        <w:rPr>
          <w:spacing w:val="1"/>
          <w:lang w:val="en-US"/>
        </w:rPr>
        <w:t xml:space="preserve"> </w:t>
      </w:r>
      <w:r w:rsidRPr="00443863">
        <w:rPr>
          <w:lang w:val="en-US"/>
        </w:rPr>
        <w:t>something,</w:t>
      </w:r>
      <w:r w:rsidRPr="00443863">
        <w:rPr>
          <w:spacing w:val="3"/>
          <w:lang w:val="en-US"/>
        </w:rPr>
        <w:t xml:space="preserve"> </w:t>
      </w:r>
      <w:r w:rsidRPr="00443863">
        <w:rPr>
          <w:lang w:val="en-US"/>
        </w:rPr>
        <w:t>be/get</w:t>
      </w:r>
      <w:r w:rsidRPr="00443863">
        <w:rPr>
          <w:spacing w:val="5"/>
          <w:lang w:val="en-US"/>
        </w:rPr>
        <w:t xml:space="preserve"> </w:t>
      </w:r>
      <w:r w:rsidRPr="00443863">
        <w:rPr>
          <w:lang w:val="en-US"/>
        </w:rPr>
        <w:t>used</w:t>
      </w:r>
      <w:r w:rsidRPr="00443863">
        <w:rPr>
          <w:spacing w:val="-4"/>
          <w:lang w:val="en-US"/>
        </w:rPr>
        <w:t xml:space="preserve"> </w:t>
      </w:r>
      <w:r w:rsidRPr="00443863">
        <w:rPr>
          <w:lang w:val="en-US"/>
        </w:rPr>
        <w:t>to</w:t>
      </w:r>
      <w:r w:rsidRPr="00443863">
        <w:rPr>
          <w:spacing w:val="7"/>
          <w:lang w:val="en-US"/>
        </w:rPr>
        <w:t xml:space="preserve"> </w:t>
      </w:r>
      <w:r w:rsidRPr="00443863">
        <w:rPr>
          <w:lang w:val="en-US"/>
        </w:rPr>
        <w:t>something.</w:t>
      </w:r>
    </w:p>
    <w:p w14:paraId="0CDB5373" w14:textId="77777777" w:rsidR="00903495" w:rsidRPr="00443863" w:rsidRDefault="00443863">
      <w:pPr>
        <w:pStyle w:val="a3"/>
        <w:spacing w:line="271" w:lineRule="exact"/>
        <w:ind w:left="1670" w:firstLine="0"/>
        <w:jc w:val="left"/>
        <w:rPr>
          <w:lang w:val="en-US"/>
        </w:rPr>
      </w:pPr>
      <w:r>
        <w:t>Конструкция</w:t>
      </w:r>
      <w:r w:rsidRPr="00443863">
        <w:rPr>
          <w:lang w:val="en-US"/>
        </w:rPr>
        <w:t xml:space="preserve"> both</w:t>
      </w:r>
      <w:r w:rsidRPr="00443863">
        <w:rPr>
          <w:spacing w:val="-5"/>
          <w:lang w:val="en-US"/>
        </w:rPr>
        <w:t xml:space="preserve"> </w:t>
      </w:r>
      <w:r w:rsidRPr="00443863">
        <w:rPr>
          <w:lang w:val="en-US"/>
        </w:rPr>
        <w:t>… and</w:t>
      </w:r>
      <w:r w:rsidRPr="00443863">
        <w:rPr>
          <w:spacing w:val="-1"/>
          <w:lang w:val="en-US"/>
        </w:rPr>
        <w:t xml:space="preserve"> </w:t>
      </w:r>
      <w:r w:rsidRPr="00443863">
        <w:rPr>
          <w:lang w:val="en-US"/>
        </w:rPr>
        <w:t>….</w:t>
      </w:r>
    </w:p>
    <w:p w14:paraId="551D2384" w14:textId="77777777" w:rsidR="00903495" w:rsidRPr="00443863" w:rsidRDefault="00443863">
      <w:pPr>
        <w:pStyle w:val="a3"/>
        <w:spacing w:line="237" w:lineRule="auto"/>
        <w:ind w:right="1119"/>
        <w:jc w:val="left"/>
        <w:rPr>
          <w:lang w:val="en-US"/>
        </w:rPr>
      </w:pPr>
      <w:r>
        <w:t>Конструкции</w:t>
      </w:r>
      <w:r w:rsidRPr="00443863">
        <w:rPr>
          <w:spacing w:val="59"/>
          <w:lang w:val="en-US"/>
        </w:rPr>
        <w:t xml:space="preserve"> </w:t>
      </w:r>
      <w:r w:rsidRPr="00443863">
        <w:rPr>
          <w:lang w:val="en-US"/>
        </w:rPr>
        <w:t>c</w:t>
      </w:r>
      <w:r w:rsidRPr="00443863">
        <w:rPr>
          <w:spacing w:val="52"/>
          <w:lang w:val="en-US"/>
        </w:rPr>
        <w:t xml:space="preserve"> </w:t>
      </w:r>
      <w:r>
        <w:t>глаголами</w:t>
      </w:r>
      <w:r w:rsidRPr="00443863">
        <w:rPr>
          <w:spacing w:val="50"/>
          <w:lang w:val="en-US"/>
        </w:rPr>
        <w:t xml:space="preserve"> </w:t>
      </w:r>
      <w:r w:rsidRPr="00443863">
        <w:rPr>
          <w:lang w:val="en-US"/>
        </w:rPr>
        <w:t>to</w:t>
      </w:r>
      <w:r w:rsidRPr="00443863">
        <w:rPr>
          <w:spacing w:val="58"/>
          <w:lang w:val="en-US"/>
        </w:rPr>
        <w:t xml:space="preserve"> </w:t>
      </w:r>
      <w:r w:rsidRPr="00443863">
        <w:rPr>
          <w:lang w:val="en-US"/>
        </w:rPr>
        <w:t>stop,</w:t>
      </w:r>
      <w:r w:rsidRPr="00443863">
        <w:rPr>
          <w:spacing w:val="49"/>
          <w:lang w:val="en-US"/>
        </w:rPr>
        <w:t xml:space="preserve"> </w:t>
      </w:r>
      <w:r w:rsidRPr="00443863">
        <w:rPr>
          <w:lang w:val="en-US"/>
        </w:rPr>
        <w:t>to</w:t>
      </w:r>
      <w:r w:rsidRPr="00443863">
        <w:rPr>
          <w:spacing w:val="58"/>
          <w:lang w:val="en-US"/>
        </w:rPr>
        <w:t xml:space="preserve"> </w:t>
      </w:r>
      <w:r w:rsidRPr="00443863">
        <w:rPr>
          <w:lang w:val="en-US"/>
        </w:rPr>
        <w:t>remember,</w:t>
      </w:r>
      <w:r w:rsidRPr="00443863">
        <w:rPr>
          <w:spacing w:val="50"/>
          <w:lang w:val="en-US"/>
        </w:rPr>
        <w:t xml:space="preserve"> </w:t>
      </w:r>
      <w:r w:rsidRPr="00443863">
        <w:rPr>
          <w:lang w:val="en-US"/>
        </w:rPr>
        <w:t>to</w:t>
      </w:r>
      <w:r w:rsidRPr="00443863">
        <w:rPr>
          <w:spacing w:val="58"/>
          <w:lang w:val="en-US"/>
        </w:rPr>
        <w:t xml:space="preserve"> </w:t>
      </w:r>
      <w:r w:rsidRPr="00443863">
        <w:rPr>
          <w:lang w:val="en-US"/>
        </w:rPr>
        <w:t>forget</w:t>
      </w:r>
      <w:r w:rsidRPr="00443863">
        <w:rPr>
          <w:spacing w:val="52"/>
          <w:lang w:val="en-US"/>
        </w:rPr>
        <w:t xml:space="preserve"> </w:t>
      </w:r>
      <w:r w:rsidRPr="00443863">
        <w:rPr>
          <w:lang w:val="en-US"/>
        </w:rPr>
        <w:t>(</w:t>
      </w:r>
      <w:r>
        <w:t>разница</w:t>
      </w:r>
      <w:r w:rsidRPr="00443863">
        <w:rPr>
          <w:spacing w:val="48"/>
          <w:lang w:val="en-US"/>
        </w:rPr>
        <w:t xml:space="preserve"> </w:t>
      </w:r>
      <w:r>
        <w:t>в</w:t>
      </w:r>
      <w:r w:rsidRPr="00443863">
        <w:rPr>
          <w:spacing w:val="55"/>
          <w:lang w:val="en-US"/>
        </w:rPr>
        <w:t xml:space="preserve"> </w:t>
      </w:r>
      <w:r>
        <w:t>значении</w:t>
      </w:r>
      <w:r w:rsidRPr="00443863">
        <w:rPr>
          <w:spacing w:val="-57"/>
          <w:lang w:val="en-US"/>
        </w:rPr>
        <w:t xml:space="preserve"> </w:t>
      </w:r>
      <w:r w:rsidRPr="00443863">
        <w:rPr>
          <w:lang w:val="en-US"/>
        </w:rPr>
        <w:t>to</w:t>
      </w:r>
      <w:r w:rsidRPr="00443863">
        <w:rPr>
          <w:spacing w:val="1"/>
          <w:lang w:val="en-US"/>
        </w:rPr>
        <w:t xml:space="preserve"> </w:t>
      </w:r>
      <w:r w:rsidRPr="00443863">
        <w:rPr>
          <w:lang w:val="en-US"/>
        </w:rPr>
        <w:t>stop</w:t>
      </w:r>
      <w:r w:rsidRPr="00443863">
        <w:rPr>
          <w:spacing w:val="-3"/>
          <w:lang w:val="en-US"/>
        </w:rPr>
        <w:t xml:space="preserve"> </w:t>
      </w:r>
      <w:r w:rsidRPr="00443863">
        <w:rPr>
          <w:lang w:val="en-US"/>
        </w:rPr>
        <w:t>doing</w:t>
      </w:r>
      <w:r w:rsidRPr="00443863">
        <w:rPr>
          <w:spacing w:val="2"/>
          <w:lang w:val="en-US"/>
        </w:rPr>
        <w:t xml:space="preserve"> </w:t>
      </w:r>
      <w:proofErr w:type="spellStart"/>
      <w:r w:rsidRPr="00443863">
        <w:rPr>
          <w:lang w:val="en-US"/>
        </w:rPr>
        <w:t>smth</w:t>
      </w:r>
      <w:proofErr w:type="spellEnd"/>
      <w:r w:rsidRPr="00443863">
        <w:rPr>
          <w:spacing w:val="-1"/>
          <w:lang w:val="en-US"/>
        </w:rPr>
        <w:t xml:space="preserve"> </w:t>
      </w:r>
      <w:r>
        <w:t>и</w:t>
      </w:r>
      <w:r w:rsidRPr="00443863">
        <w:rPr>
          <w:spacing w:val="-2"/>
          <w:lang w:val="en-US"/>
        </w:rPr>
        <w:t xml:space="preserve"> </w:t>
      </w:r>
      <w:r w:rsidRPr="00443863">
        <w:rPr>
          <w:lang w:val="en-US"/>
        </w:rPr>
        <w:t>to</w:t>
      </w:r>
      <w:r w:rsidRPr="00443863">
        <w:rPr>
          <w:spacing w:val="7"/>
          <w:lang w:val="en-US"/>
        </w:rPr>
        <w:t xml:space="preserve"> </w:t>
      </w:r>
      <w:r w:rsidRPr="00443863">
        <w:rPr>
          <w:lang w:val="en-US"/>
        </w:rPr>
        <w:t>stop</w:t>
      </w:r>
      <w:r w:rsidRPr="00443863">
        <w:rPr>
          <w:spacing w:val="-3"/>
          <w:lang w:val="en-US"/>
        </w:rPr>
        <w:t xml:space="preserve"> </w:t>
      </w:r>
      <w:r w:rsidRPr="00443863">
        <w:rPr>
          <w:lang w:val="en-US"/>
        </w:rPr>
        <w:t>to</w:t>
      </w:r>
      <w:r w:rsidRPr="00443863">
        <w:rPr>
          <w:spacing w:val="1"/>
          <w:lang w:val="en-US"/>
        </w:rPr>
        <w:t xml:space="preserve"> </w:t>
      </w:r>
      <w:r w:rsidRPr="00443863">
        <w:rPr>
          <w:lang w:val="en-US"/>
        </w:rPr>
        <w:t>do</w:t>
      </w:r>
      <w:r w:rsidRPr="00443863">
        <w:rPr>
          <w:spacing w:val="6"/>
          <w:lang w:val="en-US"/>
        </w:rPr>
        <w:t xml:space="preserve"> </w:t>
      </w:r>
      <w:proofErr w:type="spellStart"/>
      <w:r w:rsidRPr="00443863">
        <w:rPr>
          <w:lang w:val="en-US"/>
        </w:rPr>
        <w:t>smth</w:t>
      </w:r>
      <w:proofErr w:type="spellEnd"/>
      <w:r w:rsidRPr="00443863">
        <w:rPr>
          <w:lang w:val="en-US"/>
        </w:rPr>
        <w:t>).</w:t>
      </w:r>
    </w:p>
    <w:p w14:paraId="59E85665" w14:textId="77777777" w:rsidR="00903495" w:rsidRPr="00443863" w:rsidRDefault="00903495">
      <w:pPr>
        <w:spacing w:line="237" w:lineRule="auto"/>
        <w:rPr>
          <w:lang w:val="en-US"/>
        </w:rPr>
        <w:sectPr w:rsidR="00903495" w:rsidRPr="00443863">
          <w:pgSz w:w="11910" w:h="16840"/>
          <w:pgMar w:top="1080" w:right="0" w:bottom="280" w:left="740" w:header="752" w:footer="0" w:gutter="0"/>
          <w:cols w:space="720"/>
        </w:sectPr>
      </w:pPr>
    </w:p>
    <w:p w14:paraId="4147398E" w14:textId="77777777" w:rsidR="00903495" w:rsidRPr="00443863" w:rsidRDefault="00443863">
      <w:pPr>
        <w:pStyle w:val="a3"/>
        <w:spacing w:before="98" w:line="242" w:lineRule="auto"/>
        <w:ind w:right="1129"/>
        <w:jc w:val="left"/>
        <w:rPr>
          <w:lang w:val="en-US"/>
        </w:rPr>
      </w:pPr>
      <w:r>
        <w:lastRenderedPageBreak/>
        <w:t>Глаголы</w:t>
      </w:r>
      <w:r w:rsidRPr="00443863">
        <w:rPr>
          <w:spacing w:val="5"/>
          <w:lang w:val="en-US"/>
        </w:rPr>
        <w:t xml:space="preserve"> </w:t>
      </w:r>
      <w:r>
        <w:t>в</w:t>
      </w:r>
      <w:r w:rsidRPr="00443863">
        <w:rPr>
          <w:spacing w:val="4"/>
          <w:lang w:val="en-US"/>
        </w:rPr>
        <w:t xml:space="preserve"> </w:t>
      </w:r>
      <w:proofErr w:type="spellStart"/>
      <w:proofErr w:type="gramStart"/>
      <w:r>
        <w:t>видо</w:t>
      </w:r>
      <w:proofErr w:type="spellEnd"/>
      <w:r w:rsidRPr="00443863">
        <w:rPr>
          <w:lang w:val="en-US"/>
        </w:rPr>
        <w:t>-</w:t>
      </w:r>
      <w:r>
        <w:t>временных</w:t>
      </w:r>
      <w:proofErr w:type="gramEnd"/>
      <w:r w:rsidRPr="00443863">
        <w:rPr>
          <w:spacing w:val="4"/>
          <w:lang w:val="en-US"/>
        </w:rPr>
        <w:t xml:space="preserve"> </w:t>
      </w:r>
      <w:r>
        <w:t>формах</w:t>
      </w:r>
      <w:r w:rsidRPr="00443863">
        <w:rPr>
          <w:spacing w:val="3"/>
          <w:lang w:val="en-US"/>
        </w:rPr>
        <w:t xml:space="preserve"> </w:t>
      </w:r>
      <w:r>
        <w:t>действительного</w:t>
      </w:r>
      <w:r w:rsidRPr="00443863">
        <w:rPr>
          <w:spacing w:val="9"/>
          <w:lang w:val="en-US"/>
        </w:rPr>
        <w:t xml:space="preserve"> </w:t>
      </w:r>
      <w:r>
        <w:t>залога</w:t>
      </w:r>
      <w:r w:rsidRPr="00443863">
        <w:rPr>
          <w:spacing w:val="2"/>
          <w:lang w:val="en-US"/>
        </w:rPr>
        <w:t xml:space="preserve"> </w:t>
      </w:r>
      <w:r>
        <w:t>в</w:t>
      </w:r>
      <w:r w:rsidRPr="00443863">
        <w:rPr>
          <w:spacing w:val="9"/>
          <w:lang w:val="en-US"/>
        </w:rPr>
        <w:t xml:space="preserve"> </w:t>
      </w:r>
      <w:r>
        <w:t>изъявительном</w:t>
      </w:r>
      <w:r w:rsidRPr="00443863">
        <w:rPr>
          <w:spacing w:val="-57"/>
          <w:lang w:val="en-US"/>
        </w:rPr>
        <w:t xml:space="preserve"> </w:t>
      </w:r>
      <w:r>
        <w:t>наклонении</w:t>
      </w:r>
      <w:r w:rsidRPr="00443863">
        <w:rPr>
          <w:spacing w:val="1"/>
          <w:lang w:val="en-US"/>
        </w:rPr>
        <w:t xml:space="preserve"> </w:t>
      </w:r>
      <w:r w:rsidRPr="00443863">
        <w:rPr>
          <w:lang w:val="en-US"/>
        </w:rPr>
        <w:t>(Past</w:t>
      </w:r>
      <w:r w:rsidRPr="00443863">
        <w:rPr>
          <w:spacing w:val="-1"/>
          <w:lang w:val="en-US"/>
        </w:rPr>
        <w:t xml:space="preserve"> </w:t>
      </w:r>
      <w:r w:rsidRPr="00443863">
        <w:rPr>
          <w:lang w:val="en-US"/>
        </w:rPr>
        <w:t>Perfect</w:t>
      </w:r>
      <w:r w:rsidRPr="00443863">
        <w:rPr>
          <w:spacing w:val="3"/>
          <w:lang w:val="en-US"/>
        </w:rPr>
        <w:t xml:space="preserve"> </w:t>
      </w:r>
      <w:r w:rsidRPr="00443863">
        <w:rPr>
          <w:lang w:val="en-US"/>
        </w:rPr>
        <w:t>Tense,</w:t>
      </w:r>
      <w:r w:rsidRPr="00443863">
        <w:rPr>
          <w:spacing w:val="1"/>
          <w:lang w:val="en-US"/>
        </w:rPr>
        <w:t xml:space="preserve"> </w:t>
      </w:r>
      <w:r w:rsidRPr="00443863">
        <w:rPr>
          <w:lang w:val="en-US"/>
        </w:rPr>
        <w:t>Present</w:t>
      </w:r>
      <w:r w:rsidRPr="00443863">
        <w:rPr>
          <w:spacing w:val="3"/>
          <w:lang w:val="en-US"/>
        </w:rPr>
        <w:t xml:space="preserve"> </w:t>
      </w:r>
      <w:r w:rsidRPr="00443863">
        <w:rPr>
          <w:lang w:val="en-US"/>
        </w:rPr>
        <w:t>Perfect</w:t>
      </w:r>
      <w:r w:rsidRPr="00443863">
        <w:rPr>
          <w:spacing w:val="4"/>
          <w:lang w:val="en-US"/>
        </w:rPr>
        <w:t xml:space="preserve"> </w:t>
      </w:r>
      <w:r w:rsidRPr="00443863">
        <w:rPr>
          <w:lang w:val="en-US"/>
        </w:rPr>
        <w:t>Continuous</w:t>
      </w:r>
      <w:r w:rsidRPr="00443863">
        <w:rPr>
          <w:spacing w:val="-3"/>
          <w:lang w:val="en-US"/>
        </w:rPr>
        <w:t xml:space="preserve"> </w:t>
      </w:r>
      <w:r w:rsidRPr="00443863">
        <w:rPr>
          <w:lang w:val="en-US"/>
        </w:rPr>
        <w:t>Tense, Future-in-the-Past).</w:t>
      </w:r>
    </w:p>
    <w:p w14:paraId="6477E6C2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Модальные</w:t>
      </w:r>
      <w:r>
        <w:rPr>
          <w:spacing w:val="-7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в настоящем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14:paraId="66DC8913" w14:textId="77777777" w:rsidR="00903495" w:rsidRDefault="00443863">
      <w:pPr>
        <w:pStyle w:val="a3"/>
        <w:tabs>
          <w:tab w:val="left" w:pos="2936"/>
          <w:tab w:val="left" w:pos="3857"/>
          <w:tab w:val="left" w:pos="4845"/>
          <w:tab w:val="left" w:pos="6341"/>
          <w:tab w:val="left" w:pos="7568"/>
          <w:tab w:val="left" w:pos="8839"/>
        </w:tabs>
        <w:spacing w:before="2"/>
        <w:ind w:right="1142"/>
        <w:jc w:val="left"/>
      </w:pPr>
      <w:r>
        <w:t>Неличные</w:t>
      </w:r>
      <w:r>
        <w:tab/>
        <w:t>формы</w:t>
      </w:r>
      <w:r>
        <w:tab/>
        <w:t>глагола</w:t>
      </w:r>
      <w:r>
        <w:tab/>
        <w:t>(инфинитив,</w:t>
      </w:r>
      <w:r>
        <w:tab/>
        <w:t>герундий,</w:t>
      </w:r>
      <w:r>
        <w:tab/>
        <w:t>причастия</w:t>
      </w:r>
      <w:r>
        <w:tab/>
      </w:r>
      <w:r>
        <w:rPr>
          <w:spacing w:val="-1"/>
        </w:rPr>
        <w:t>настоящего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прошедшего</w:t>
      </w:r>
      <w:r>
        <w:rPr>
          <w:spacing w:val="2"/>
        </w:rPr>
        <w:t xml:space="preserve"> </w:t>
      </w:r>
      <w:r>
        <w:t>времени).</w:t>
      </w:r>
    </w:p>
    <w:p w14:paraId="35838D9F" w14:textId="77777777" w:rsidR="00903495" w:rsidRDefault="00443863">
      <w:pPr>
        <w:pStyle w:val="a3"/>
        <w:spacing w:before="1" w:line="275" w:lineRule="exact"/>
        <w:ind w:left="1670" w:firstLine="0"/>
        <w:jc w:val="left"/>
      </w:pPr>
      <w:r>
        <w:t xml:space="preserve">Наречия </w:t>
      </w:r>
      <w:proofErr w:type="spellStart"/>
      <w:r>
        <w:t>too</w:t>
      </w:r>
      <w:proofErr w:type="spellEnd"/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spellStart"/>
      <w:r>
        <w:t>enough</w:t>
      </w:r>
      <w:proofErr w:type="spellEnd"/>
      <w:r>
        <w:t>.</w:t>
      </w:r>
    </w:p>
    <w:p w14:paraId="12DCDFEF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Отрицательные</w:t>
      </w:r>
      <w:r>
        <w:rPr>
          <w:spacing w:val="24"/>
        </w:rPr>
        <w:t xml:space="preserve"> </w:t>
      </w:r>
      <w:r>
        <w:t>местоимения</w:t>
      </w:r>
      <w:r>
        <w:rPr>
          <w:spacing w:val="25"/>
        </w:rPr>
        <w:t xml:space="preserve"> </w:t>
      </w:r>
      <w:proofErr w:type="spellStart"/>
      <w:r>
        <w:t>no</w:t>
      </w:r>
      <w:proofErr w:type="spellEnd"/>
      <w:r>
        <w:rPr>
          <w:spacing w:val="29"/>
        </w:rPr>
        <w:t xml:space="preserve"> </w:t>
      </w:r>
      <w:r>
        <w:t>(и</w:t>
      </w:r>
      <w:r>
        <w:rPr>
          <w:spacing w:val="26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производные</w:t>
      </w:r>
      <w:r>
        <w:rPr>
          <w:spacing w:val="24"/>
        </w:rPr>
        <w:t xml:space="preserve"> </w:t>
      </w:r>
      <w:proofErr w:type="spellStart"/>
      <w:r>
        <w:t>nobody</w:t>
      </w:r>
      <w:proofErr w:type="spellEnd"/>
      <w:r>
        <w:t>,</w:t>
      </w:r>
      <w:r>
        <w:rPr>
          <w:spacing w:val="31"/>
        </w:rPr>
        <w:t xml:space="preserve"> </w:t>
      </w:r>
      <w:proofErr w:type="spellStart"/>
      <w:r>
        <w:t>nothing</w:t>
      </w:r>
      <w:proofErr w:type="spellEnd"/>
      <w:r>
        <w:rPr>
          <w:spacing w:val="4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другие),</w:t>
      </w:r>
    </w:p>
    <w:p w14:paraId="3E879F21" w14:textId="77777777" w:rsidR="00903495" w:rsidRDefault="00903495">
      <w:pPr>
        <w:spacing w:line="275" w:lineRule="exact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73F07D84" w14:textId="77777777" w:rsidR="00903495" w:rsidRDefault="00443863">
      <w:pPr>
        <w:pStyle w:val="a3"/>
        <w:spacing w:before="2"/>
        <w:ind w:firstLine="0"/>
        <w:jc w:val="left"/>
      </w:pPr>
      <w:proofErr w:type="spellStart"/>
      <w:r>
        <w:rPr>
          <w:spacing w:val="-2"/>
        </w:rPr>
        <w:t>none</w:t>
      </w:r>
      <w:proofErr w:type="spellEnd"/>
      <w:r>
        <w:rPr>
          <w:spacing w:val="-2"/>
        </w:rPr>
        <w:t>.</w:t>
      </w:r>
    </w:p>
    <w:p w14:paraId="6C0C2A8F" w14:textId="77777777" w:rsidR="00903495" w:rsidRDefault="00443863">
      <w:pPr>
        <w:pStyle w:val="a3"/>
        <w:ind w:left="0" w:firstLine="0"/>
        <w:jc w:val="left"/>
      </w:pPr>
      <w:r>
        <w:br w:type="column"/>
      </w:r>
    </w:p>
    <w:p w14:paraId="29C9A8A9" w14:textId="77777777" w:rsidR="00903495" w:rsidRDefault="00443863">
      <w:pPr>
        <w:pStyle w:val="a3"/>
        <w:ind w:left="150" w:firstLine="0"/>
        <w:jc w:val="left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14:paraId="385826D9" w14:textId="77777777" w:rsidR="00903495" w:rsidRDefault="00443863">
      <w:pPr>
        <w:pStyle w:val="a3"/>
        <w:tabs>
          <w:tab w:val="left" w:pos="2332"/>
          <w:tab w:val="left" w:pos="4630"/>
          <w:tab w:val="left" w:pos="5335"/>
          <w:tab w:val="left" w:pos="7609"/>
        </w:tabs>
        <w:spacing w:before="3"/>
        <w:ind w:left="150" w:firstLine="0"/>
        <w:jc w:val="left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</w:p>
    <w:p w14:paraId="28D7294D" w14:textId="77777777" w:rsidR="00903495" w:rsidRDefault="00903495">
      <w:pPr>
        <w:sectPr w:rsidR="0090349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481" w:space="40"/>
            <w:col w:w="9649"/>
          </w:cols>
        </w:sectPr>
      </w:pPr>
    </w:p>
    <w:p w14:paraId="615839F9" w14:textId="77777777" w:rsidR="00903495" w:rsidRDefault="00443863">
      <w:pPr>
        <w:pStyle w:val="a3"/>
        <w:ind w:right="1124" w:firstLine="0"/>
      </w:pP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60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о   национально-культурных   особенностях   своей   страны</w:t>
      </w:r>
      <w:r>
        <w:rPr>
          <w:spacing w:val="-57"/>
        </w:rPr>
        <w:t xml:space="preserve"> </w:t>
      </w:r>
      <w:r>
        <w:t>и страны (стран) изучаемого языка, основных социокультурных элементов 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33"/>
        </w:rPr>
        <w:t xml:space="preserve"> </w:t>
      </w:r>
      <w:r>
        <w:t>этикета</w:t>
      </w:r>
      <w:r>
        <w:rPr>
          <w:spacing w:val="83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англоязычной</w:t>
      </w:r>
      <w:r>
        <w:rPr>
          <w:spacing w:val="89"/>
        </w:rPr>
        <w:t xml:space="preserve"> </w:t>
      </w:r>
      <w:r>
        <w:t>среде,</w:t>
      </w:r>
      <w:r>
        <w:rPr>
          <w:spacing w:val="90"/>
        </w:rPr>
        <w:t xml:space="preserve"> </w:t>
      </w:r>
      <w:r>
        <w:t>знание</w:t>
      </w:r>
      <w:r>
        <w:rPr>
          <w:spacing w:val="82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использование</w:t>
      </w:r>
      <w:r>
        <w:rPr>
          <w:spacing w:val="82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   письменной   речи   наиболее   употребительной   тематической   фоновой   лексики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реалий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6"/>
        </w:rPr>
        <w:t xml:space="preserve"> </w:t>
      </w:r>
      <w:r>
        <w:t>содержания.</w:t>
      </w:r>
    </w:p>
    <w:p w14:paraId="10B4FED8" w14:textId="77777777" w:rsidR="00903495" w:rsidRDefault="00443863">
      <w:pPr>
        <w:pStyle w:val="a3"/>
        <w:ind w:right="1136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учётом.</w:t>
      </w:r>
    </w:p>
    <w:p w14:paraId="0AA161D7" w14:textId="77777777" w:rsidR="00903495" w:rsidRDefault="00443863">
      <w:pPr>
        <w:pStyle w:val="a3"/>
        <w:ind w:right="1125"/>
      </w:pPr>
      <w:r>
        <w:t>Социокультурный портрет родной страны и страны (стран) изучаемого 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</w:t>
      </w:r>
      <w:r>
        <w:rPr>
          <w:spacing w:val="1"/>
        </w:rPr>
        <w:t xml:space="preserve"> </w:t>
      </w:r>
      <w:r>
        <w:t xml:space="preserve">Нового   </w:t>
      </w:r>
      <w:r>
        <w:rPr>
          <w:spacing w:val="37"/>
        </w:rPr>
        <w:t xml:space="preserve"> </w:t>
      </w:r>
      <w:r>
        <w:t xml:space="preserve">года,    </w:t>
      </w:r>
      <w:r>
        <w:rPr>
          <w:spacing w:val="33"/>
        </w:rPr>
        <w:t xml:space="preserve"> </w:t>
      </w:r>
      <w:r>
        <w:t xml:space="preserve">Дня    </w:t>
      </w:r>
      <w:r>
        <w:rPr>
          <w:spacing w:val="26"/>
        </w:rPr>
        <w:t xml:space="preserve"> </w:t>
      </w:r>
      <w:r>
        <w:t xml:space="preserve">матери,    </w:t>
      </w:r>
      <w:r>
        <w:rPr>
          <w:spacing w:val="34"/>
        </w:rPr>
        <w:t xml:space="preserve"> </w:t>
      </w:r>
      <w:r>
        <w:t xml:space="preserve">Дня    </w:t>
      </w:r>
      <w:r>
        <w:rPr>
          <w:spacing w:val="31"/>
        </w:rPr>
        <w:t xml:space="preserve"> </w:t>
      </w:r>
      <w:r>
        <w:t xml:space="preserve">благодарения    </w:t>
      </w:r>
      <w:r>
        <w:rPr>
          <w:spacing w:val="31"/>
        </w:rPr>
        <w:t xml:space="preserve"> </w:t>
      </w:r>
      <w:r>
        <w:t xml:space="preserve">и    </w:t>
      </w:r>
      <w:r>
        <w:rPr>
          <w:spacing w:val="40"/>
        </w:rPr>
        <w:t xml:space="preserve"> </w:t>
      </w:r>
      <w:r>
        <w:t xml:space="preserve">других    </w:t>
      </w:r>
      <w:r>
        <w:rPr>
          <w:spacing w:val="31"/>
        </w:rPr>
        <w:t xml:space="preserve"> </w:t>
      </w:r>
      <w:r>
        <w:t>праздников),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     достопримечательностями;     некоторыми     выдающимися     людьми),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доступными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языковом</w:t>
      </w:r>
      <w:r>
        <w:rPr>
          <w:spacing w:val="60"/>
        </w:rPr>
        <w:t xml:space="preserve"> </w:t>
      </w:r>
      <w:r>
        <w:t>отношении</w:t>
      </w:r>
      <w:r>
        <w:rPr>
          <w:spacing w:val="60"/>
        </w:rPr>
        <w:t xml:space="preserve"> </w:t>
      </w:r>
      <w:r>
        <w:t>образцами</w:t>
      </w:r>
      <w:r>
        <w:rPr>
          <w:spacing w:val="60"/>
        </w:rPr>
        <w:t xml:space="preserve"> </w:t>
      </w:r>
      <w:r>
        <w:t>поэзии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прозы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на английском</w:t>
      </w:r>
      <w:r>
        <w:rPr>
          <w:spacing w:val="3"/>
        </w:rPr>
        <w:t xml:space="preserve"> </w:t>
      </w:r>
      <w:r>
        <w:t>языке.</w:t>
      </w:r>
    </w:p>
    <w:p w14:paraId="6C331F83" w14:textId="77777777" w:rsidR="00903495" w:rsidRDefault="00443863">
      <w:pPr>
        <w:pStyle w:val="a3"/>
        <w:spacing w:before="1"/>
        <w:ind w:right="1125"/>
      </w:pPr>
      <w:r>
        <w:t xml:space="preserve">Осуществление        </w:t>
      </w:r>
      <w:r>
        <w:rPr>
          <w:spacing w:val="1"/>
        </w:rPr>
        <w:t xml:space="preserve"> </w:t>
      </w:r>
      <w:r>
        <w:t>межличностного          и         межкультурного         общения</w:t>
      </w:r>
      <w:r>
        <w:rPr>
          <w:spacing w:val="-57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60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о   национально-культурных   особенностях   своей   страны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языка.</w:t>
      </w:r>
    </w:p>
    <w:p w14:paraId="004CDD74" w14:textId="77777777" w:rsidR="00903495" w:rsidRDefault="00443863">
      <w:pPr>
        <w:pStyle w:val="a3"/>
        <w:spacing w:line="274" w:lineRule="exact"/>
        <w:ind w:left="1670" w:firstLine="0"/>
      </w:pPr>
      <w:r>
        <w:t>Соблюдение</w:t>
      </w:r>
      <w:r>
        <w:rPr>
          <w:spacing w:val="-3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вежливости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межкультурном</w:t>
      </w:r>
      <w:r>
        <w:rPr>
          <w:spacing w:val="-9"/>
        </w:rPr>
        <w:t xml:space="preserve"> </w:t>
      </w:r>
      <w:r>
        <w:t>общении.</w:t>
      </w:r>
    </w:p>
    <w:p w14:paraId="1FD85E2B" w14:textId="77777777" w:rsidR="00903495" w:rsidRDefault="00443863">
      <w:pPr>
        <w:pStyle w:val="a3"/>
        <w:spacing w:before="3"/>
        <w:ind w:right="1126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 символики, достопримечательностей, культурных особенностей (национальные</w:t>
      </w:r>
      <w:r>
        <w:rPr>
          <w:spacing w:val="1"/>
        </w:rPr>
        <w:t xml:space="preserve"> </w:t>
      </w:r>
      <w:proofErr w:type="gramStart"/>
      <w:r>
        <w:t xml:space="preserve">праздники,   </w:t>
      </w:r>
      <w:proofErr w:type="gramEnd"/>
      <w:r>
        <w:t xml:space="preserve">      традиции),        образцов         поэзии         и         прозы,         доступных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языковом</w:t>
      </w:r>
      <w:r>
        <w:rPr>
          <w:spacing w:val="-6"/>
        </w:rPr>
        <w:t xml:space="preserve"> </w:t>
      </w:r>
      <w:r>
        <w:t>отношении.</w:t>
      </w:r>
    </w:p>
    <w:p w14:paraId="4AA165D9" w14:textId="77777777" w:rsidR="00903495" w:rsidRDefault="00443863">
      <w:pPr>
        <w:pStyle w:val="a3"/>
        <w:spacing w:line="275" w:lineRule="exact"/>
        <w:ind w:left="1670" w:firstLine="0"/>
      </w:pPr>
      <w:r>
        <w:t>Развитие</w:t>
      </w:r>
      <w:r>
        <w:rPr>
          <w:spacing w:val="-8"/>
        </w:rPr>
        <w:t xml:space="preserve"> </w:t>
      </w:r>
      <w:r>
        <w:t>умений:</w:t>
      </w:r>
    </w:p>
    <w:p w14:paraId="2CCD0FF9" w14:textId="77777777" w:rsidR="00903495" w:rsidRDefault="00443863">
      <w:pPr>
        <w:pStyle w:val="a3"/>
        <w:spacing w:line="242" w:lineRule="auto"/>
        <w:ind w:right="1136"/>
      </w:pPr>
      <w:r>
        <w:t>кратко представлять Россию и страну (страны) изучаемого языка (культурные</w:t>
      </w:r>
      <w:r>
        <w:rPr>
          <w:spacing w:val="1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достопримечательности);</w:t>
      </w:r>
    </w:p>
    <w:p w14:paraId="51EA8AA3" w14:textId="77777777" w:rsidR="00903495" w:rsidRDefault="00443863">
      <w:pPr>
        <w:pStyle w:val="a3"/>
        <w:ind w:right="1131"/>
      </w:pPr>
      <w:r>
        <w:t xml:space="preserve">кратко  </w:t>
      </w:r>
      <w:r>
        <w:rPr>
          <w:spacing w:val="1"/>
        </w:rPr>
        <w:t xml:space="preserve"> </w:t>
      </w:r>
      <w:r>
        <w:t xml:space="preserve">рассказывать  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56"/>
        </w:rPr>
        <w:t xml:space="preserve"> </w:t>
      </w:r>
      <w:r>
        <w:t xml:space="preserve">некоторых  </w:t>
      </w:r>
      <w:r>
        <w:rPr>
          <w:spacing w:val="50"/>
        </w:rPr>
        <w:t xml:space="preserve"> </w:t>
      </w:r>
      <w:r>
        <w:t xml:space="preserve">выдающихся  </w:t>
      </w:r>
      <w:r>
        <w:rPr>
          <w:spacing w:val="56"/>
        </w:rPr>
        <w:t xml:space="preserve"> </w:t>
      </w:r>
      <w:r>
        <w:t xml:space="preserve">людях  </w:t>
      </w:r>
      <w:r>
        <w:rPr>
          <w:spacing w:val="50"/>
        </w:rPr>
        <w:t xml:space="preserve"> </w:t>
      </w:r>
      <w:r>
        <w:t xml:space="preserve">родной  </w:t>
      </w:r>
      <w:r>
        <w:rPr>
          <w:spacing w:val="53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(учёных,</w:t>
      </w:r>
      <w:r>
        <w:rPr>
          <w:spacing w:val="1"/>
        </w:rPr>
        <w:t xml:space="preserve"> </w:t>
      </w:r>
      <w:r>
        <w:t>писателях,</w:t>
      </w:r>
      <w:r>
        <w:rPr>
          <w:spacing w:val="1"/>
        </w:rPr>
        <w:t xml:space="preserve"> </w:t>
      </w:r>
      <w:r>
        <w:t>поэтах,</w:t>
      </w:r>
      <w:r>
        <w:rPr>
          <w:spacing w:val="1"/>
        </w:rPr>
        <w:t xml:space="preserve"> </w:t>
      </w:r>
      <w:r>
        <w:t>художниках,</w:t>
      </w:r>
      <w:r>
        <w:rPr>
          <w:spacing w:val="1"/>
        </w:rPr>
        <w:t xml:space="preserve"> </w:t>
      </w:r>
      <w:r>
        <w:t>музыкантах,</w:t>
      </w:r>
      <w:r>
        <w:rPr>
          <w:spacing w:val="3"/>
        </w:rPr>
        <w:t xml:space="preserve"> </w:t>
      </w:r>
      <w:r>
        <w:t>спортсменах</w:t>
      </w:r>
      <w:r>
        <w:rPr>
          <w:spacing w:val="-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людях);</w:t>
      </w:r>
    </w:p>
    <w:p w14:paraId="2DD57E7C" w14:textId="77777777" w:rsidR="00903495" w:rsidRDefault="00443863">
      <w:pPr>
        <w:pStyle w:val="a3"/>
        <w:spacing w:line="237" w:lineRule="auto"/>
        <w:ind w:right="1133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2"/>
        </w:rPr>
        <w:t xml:space="preserve"> </w:t>
      </w:r>
      <w:r>
        <w:t>местонахождение</w:t>
      </w:r>
      <w:r>
        <w:rPr>
          <w:spacing w:val="-5"/>
        </w:rPr>
        <w:t xml:space="preserve"> </w:t>
      </w:r>
      <w:r>
        <w:t>объекта,</w:t>
      </w:r>
      <w:r>
        <w:rPr>
          <w:spacing w:val="2"/>
        </w:rPr>
        <w:t xml:space="preserve"> </w:t>
      </w:r>
      <w:r>
        <w:t>сообщить</w:t>
      </w:r>
      <w:r>
        <w:rPr>
          <w:spacing w:val="8"/>
        </w:rPr>
        <w:t xml:space="preserve"> </w:t>
      </w:r>
      <w:r>
        <w:t>возможный</w:t>
      </w:r>
      <w:r>
        <w:rPr>
          <w:spacing w:val="-3"/>
        </w:rPr>
        <w:t xml:space="preserve"> </w:t>
      </w:r>
      <w:r>
        <w:t>маршрут).</w:t>
      </w:r>
    </w:p>
    <w:p w14:paraId="72622AC5" w14:textId="77777777" w:rsidR="00903495" w:rsidRDefault="00443863">
      <w:pPr>
        <w:pStyle w:val="a3"/>
        <w:spacing w:before="3" w:line="275" w:lineRule="exact"/>
        <w:ind w:left="1670" w:firstLine="0"/>
      </w:pPr>
      <w:r>
        <w:t>Компенсаторные</w:t>
      </w:r>
      <w:r>
        <w:rPr>
          <w:spacing w:val="-6"/>
        </w:rPr>
        <w:t xml:space="preserve"> </w:t>
      </w:r>
      <w:r>
        <w:t>умения.</w:t>
      </w:r>
    </w:p>
    <w:p w14:paraId="3B0FAB99" w14:textId="77777777" w:rsidR="00903495" w:rsidRDefault="00443863">
      <w:pPr>
        <w:pStyle w:val="a3"/>
        <w:tabs>
          <w:tab w:val="left" w:pos="3877"/>
          <w:tab w:val="left" w:pos="4899"/>
          <w:tab w:val="left" w:pos="6262"/>
          <w:tab w:val="left" w:pos="7035"/>
          <w:tab w:val="left" w:pos="9006"/>
        </w:tabs>
        <w:ind w:right="1130"/>
      </w:pPr>
      <w:r>
        <w:t>Использование</w:t>
      </w:r>
      <w:r>
        <w:tab/>
        <w:t>при</w:t>
      </w:r>
      <w:r>
        <w:tab/>
        <w:t>чтении</w:t>
      </w:r>
      <w:r>
        <w:tab/>
        <w:t>и</w:t>
      </w:r>
      <w:r>
        <w:tab/>
        <w:t>аудировании</w:t>
      </w:r>
      <w:r>
        <w:tab/>
        <w:t>языковой,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перифраз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толкование),  </w:t>
      </w:r>
      <w:r>
        <w:rPr>
          <w:spacing w:val="1"/>
        </w:rPr>
        <w:t xml:space="preserve"> </w:t>
      </w:r>
      <w:r>
        <w:t xml:space="preserve">синонимические  </w:t>
      </w:r>
      <w:r>
        <w:rPr>
          <w:spacing w:val="1"/>
        </w:rPr>
        <w:t xml:space="preserve"> </w:t>
      </w:r>
      <w:r>
        <w:t>средства,    описание   предмета    вместо</w:t>
      </w:r>
      <w:r>
        <w:rPr>
          <w:spacing w:val="1"/>
        </w:rPr>
        <w:t xml:space="preserve"> </w:t>
      </w:r>
      <w:r>
        <w:t>его названия, при непосредственном общении догадываться о значении 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используемых</w:t>
      </w:r>
      <w:r>
        <w:rPr>
          <w:spacing w:val="-3"/>
        </w:rPr>
        <w:t xml:space="preserve"> </w:t>
      </w:r>
      <w:r>
        <w:t>собеседником</w:t>
      </w:r>
      <w:r>
        <w:rPr>
          <w:spacing w:val="-2"/>
        </w:rPr>
        <w:t xml:space="preserve"> </w:t>
      </w:r>
      <w:r>
        <w:t>жестов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мимики.</w:t>
      </w:r>
    </w:p>
    <w:p w14:paraId="6336D2F0" w14:textId="77777777" w:rsidR="00903495" w:rsidRDefault="00443863">
      <w:pPr>
        <w:pStyle w:val="a3"/>
        <w:spacing w:before="2" w:line="275" w:lineRule="exact"/>
        <w:ind w:left="1670" w:firstLine="0"/>
      </w:pPr>
      <w:r>
        <w:t>Переспрашивать,</w:t>
      </w:r>
      <w:r>
        <w:rPr>
          <w:spacing w:val="-6"/>
        </w:rPr>
        <w:t xml:space="preserve"> </w:t>
      </w:r>
      <w:r>
        <w:t>просить</w:t>
      </w:r>
      <w:r>
        <w:rPr>
          <w:spacing w:val="-6"/>
        </w:rPr>
        <w:t xml:space="preserve"> </w:t>
      </w:r>
      <w:r>
        <w:t>повторить, уточняя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незнакомых</w:t>
      </w:r>
      <w:r>
        <w:rPr>
          <w:spacing w:val="-7"/>
        </w:rPr>
        <w:t xml:space="preserve"> </w:t>
      </w:r>
      <w:r>
        <w:t>слов.</w:t>
      </w:r>
    </w:p>
    <w:p w14:paraId="49473088" w14:textId="77777777" w:rsidR="00903495" w:rsidRDefault="00443863">
      <w:pPr>
        <w:pStyle w:val="a3"/>
        <w:spacing w:line="242" w:lineRule="auto"/>
        <w:ind w:right="1124"/>
      </w:pPr>
      <w:r>
        <w:t>Использование в качестве опоры при порождении собственных 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14:paraId="4B1DA819" w14:textId="77777777" w:rsidR="00903495" w:rsidRDefault="00903495">
      <w:pPr>
        <w:spacing w:line="242" w:lineRule="auto"/>
        <w:sectPr w:rsidR="0090349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14:paraId="4BC6A6FD" w14:textId="77777777" w:rsidR="00903495" w:rsidRDefault="00443863">
      <w:pPr>
        <w:pStyle w:val="a3"/>
        <w:spacing w:before="98"/>
        <w:ind w:right="1132"/>
      </w:pPr>
      <w:r>
        <w:lastRenderedPageBreak/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содержания</w:t>
      </w:r>
      <w:r>
        <w:rPr>
          <w:spacing w:val="60"/>
        </w:rPr>
        <w:t xml:space="preserve"> </w:t>
      </w:r>
      <w:r>
        <w:t>прочитанного</w:t>
      </w:r>
      <w:proofErr w:type="gramStart"/>
      <w:r>
        <w:t xml:space="preserve">   (</w:t>
      </w:r>
      <w:proofErr w:type="gramEnd"/>
      <w:r>
        <w:t>прослушанного)</w:t>
      </w:r>
      <w:r>
        <w:rPr>
          <w:spacing w:val="60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нахождения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14:paraId="1F0124EF" w14:textId="77777777" w:rsidR="00903495" w:rsidRDefault="00443863">
      <w:pPr>
        <w:pStyle w:val="a3"/>
        <w:spacing w:before="2"/>
        <w:ind w:right="1126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изученной тематики.</w:t>
      </w:r>
    </w:p>
    <w:p w14:paraId="09F2A351" w14:textId="77777777" w:rsidR="00903495" w:rsidRDefault="00443863">
      <w:pPr>
        <w:pStyle w:val="a3"/>
        <w:spacing w:before="3" w:line="237" w:lineRule="auto"/>
        <w:ind w:left="1670" w:right="6079" w:firstLine="0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умения.</w:t>
      </w:r>
    </w:p>
    <w:p w14:paraId="3C7020A2" w14:textId="77777777" w:rsidR="00903495" w:rsidRDefault="00443863">
      <w:pPr>
        <w:pStyle w:val="a3"/>
        <w:spacing w:before="4"/>
        <w:ind w:right="1132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14:paraId="34A0C842" w14:textId="77777777" w:rsidR="00903495" w:rsidRDefault="00443863">
      <w:pPr>
        <w:pStyle w:val="a3"/>
        <w:spacing w:line="242" w:lineRule="auto"/>
        <w:ind w:left="1670" w:right="2287" w:firstLine="0"/>
      </w:pPr>
      <w:r>
        <w:t>Взаимоотношения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друзьями. Конфликты 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разрешение.</w:t>
      </w:r>
      <w:r>
        <w:rPr>
          <w:spacing w:val="-58"/>
        </w:rPr>
        <w:t xml:space="preserve"> </w:t>
      </w:r>
      <w:r>
        <w:t>Внешность и</w:t>
      </w:r>
      <w:r>
        <w:rPr>
          <w:spacing w:val="-3"/>
        </w:rPr>
        <w:t xml:space="preserve"> </w:t>
      </w:r>
      <w:r>
        <w:t>характер человека (литературного персонажа).</w:t>
      </w:r>
    </w:p>
    <w:p w14:paraId="172F6AEA" w14:textId="77777777" w:rsidR="00903495" w:rsidRDefault="00443863">
      <w:pPr>
        <w:pStyle w:val="a3"/>
        <w:spacing w:line="242" w:lineRule="auto"/>
        <w:ind w:right="1129"/>
        <w:jc w:val="left"/>
      </w:pPr>
      <w:r>
        <w:t>Досуг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увлечения</w:t>
      </w:r>
      <w:r>
        <w:rPr>
          <w:spacing w:val="42"/>
        </w:rPr>
        <w:t xml:space="preserve"> </w:t>
      </w:r>
      <w:r>
        <w:t>(хобби)</w:t>
      </w:r>
      <w:r>
        <w:rPr>
          <w:spacing w:val="44"/>
        </w:rPr>
        <w:t xml:space="preserve"> </w:t>
      </w:r>
      <w:r>
        <w:t>современного</w:t>
      </w:r>
      <w:r>
        <w:rPr>
          <w:spacing w:val="38"/>
        </w:rPr>
        <w:t xml:space="preserve"> </w:t>
      </w:r>
      <w:r>
        <w:t>подростка</w:t>
      </w:r>
      <w:r>
        <w:rPr>
          <w:spacing w:val="42"/>
        </w:rPr>
        <w:t xml:space="preserve"> </w:t>
      </w:r>
      <w:r>
        <w:t>(чтение,</w:t>
      </w:r>
      <w:r>
        <w:rPr>
          <w:spacing w:val="54"/>
        </w:rPr>
        <w:t xml:space="preserve"> </w:t>
      </w:r>
      <w:r>
        <w:t>кино,</w:t>
      </w:r>
      <w:r>
        <w:rPr>
          <w:spacing w:val="44"/>
        </w:rPr>
        <w:t xml:space="preserve"> </w:t>
      </w:r>
      <w:r>
        <w:t>театр,</w:t>
      </w:r>
      <w:r>
        <w:rPr>
          <w:spacing w:val="-57"/>
        </w:rPr>
        <w:t xml:space="preserve"> </w:t>
      </w:r>
      <w:r>
        <w:t>музыка, музей,</w:t>
      </w:r>
      <w:r>
        <w:rPr>
          <w:spacing w:val="1"/>
        </w:rPr>
        <w:t xml:space="preserve"> </w:t>
      </w:r>
      <w:r>
        <w:t>спорт,</w:t>
      </w:r>
      <w:r>
        <w:rPr>
          <w:spacing w:val="-4"/>
        </w:rPr>
        <w:t xml:space="preserve"> </w:t>
      </w:r>
      <w:r>
        <w:t>живопись;</w:t>
      </w:r>
      <w:r>
        <w:rPr>
          <w:spacing w:val="-6"/>
        </w:rPr>
        <w:t xml:space="preserve"> </w:t>
      </w:r>
      <w:r>
        <w:t>компьютерные</w:t>
      </w:r>
      <w:r>
        <w:rPr>
          <w:spacing w:val="-2"/>
        </w:rPr>
        <w:t xml:space="preserve"> </w:t>
      </w:r>
      <w:r>
        <w:t>игры).</w:t>
      </w:r>
      <w:r>
        <w:rPr>
          <w:spacing w:val="-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книги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подростка.</w:t>
      </w:r>
    </w:p>
    <w:p w14:paraId="11254BCF" w14:textId="77777777" w:rsidR="00903495" w:rsidRDefault="00443863">
      <w:pPr>
        <w:pStyle w:val="a3"/>
        <w:spacing w:line="242" w:lineRule="auto"/>
        <w:ind w:right="1129"/>
        <w:jc w:val="left"/>
      </w:pPr>
      <w:r>
        <w:t>Здоровый</w:t>
      </w:r>
      <w:r>
        <w:rPr>
          <w:spacing w:val="30"/>
        </w:rPr>
        <w:t xml:space="preserve"> </w:t>
      </w:r>
      <w:r>
        <w:t>образ</w:t>
      </w:r>
      <w:r>
        <w:rPr>
          <w:spacing w:val="35"/>
        </w:rPr>
        <w:t xml:space="preserve"> </w:t>
      </w:r>
      <w:r>
        <w:t>жизни:</w:t>
      </w:r>
      <w:r>
        <w:rPr>
          <w:spacing w:val="34"/>
        </w:rPr>
        <w:t xml:space="preserve"> </w:t>
      </w:r>
      <w:r>
        <w:t>режим</w:t>
      </w:r>
      <w:r>
        <w:rPr>
          <w:spacing w:val="35"/>
        </w:rPr>
        <w:t xml:space="preserve"> </w:t>
      </w:r>
      <w:r>
        <w:t>труда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отдыха,</w:t>
      </w:r>
      <w:r>
        <w:rPr>
          <w:spacing w:val="36"/>
        </w:rPr>
        <w:t xml:space="preserve"> </w:t>
      </w:r>
      <w:r>
        <w:t>фитнес,</w:t>
      </w:r>
      <w:r>
        <w:rPr>
          <w:spacing w:val="36"/>
        </w:rPr>
        <w:t xml:space="preserve"> </w:t>
      </w:r>
      <w:r>
        <w:t>сбалансированное</w:t>
      </w:r>
      <w:r>
        <w:rPr>
          <w:spacing w:val="-57"/>
        </w:rPr>
        <w:t xml:space="preserve"> </w:t>
      </w:r>
      <w:r>
        <w:t>питание.</w:t>
      </w:r>
      <w:r>
        <w:rPr>
          <w:spacing w:val="-2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врача.</w:t>
      </w:r>
    </w:p>
    <w:p w14:paraId="5ED9EB89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Покупки:</w:t>
      </w:r>
      <w:r>
        <w:rPr>
          <w:spacing w:val="30"/>
        </w:rPr>
        <w:t xml:space="preserve"> </w:t>
      </w:r>
      <w:r>
        <w:t>одежда,</w:t>
      </w:r>
      <w:r>
        <w:rPr>
          <w:spacing w:val="28"/>
        </w:rPr>
        <w:t xml:space="preserve"> </w:t>
      </w:r>
      <w:r>
        <w:t>обувь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продукты</w:t>
      </w:r>
      <w:r>
        <w:rPr>
          <w:spacing w:val="33"/>
        </w:rPr>
        <w:t xml:space="preserve"> </w:t>
      </w:r>
      <w:r>
        <w:t>питания.</w:t>
      </w:r>
      <w:r>
        <w:rPr>
          <w:spacing w:val="28"/>
        </w:rPr>
        <w:t xml:space="preserve"> </w:t>
      </w:r>
      <w:r>
        <w:t>Карманные</w:t>
      </w:r>
      <w:r>
        <w:rPr>
          <w:spacing w:val="29"/>
        </w:rPr>
        <w:t xml:space="preserve"> </w:t>
      </w:r>
      <w:r>
        <w:t>деньги.</w:t>
      </w:r>
      <w:r>
        <w:rPr>
          <w:spacing w:val="28"/>
        </w:rPr>
        <w:t xml:space="preserve"> </w:t>
      </w:r>
      <w:r>
        <w:t>Молодёжная</w:t>
      </w:r>
    </w:p>
    <w:p w14:paraId="692DCE78" w14:textId="77777777" w:rsidR="00903495" w:rsidRDefault="00443863">
      <w:pPr>
        <w:pStyle w:val="a3"/>
        <w:spacing w:line="265" w:lineRule="exact"/>
        <w:ind w:firstLine="0"/>
        <w:jc w:val="left"/>
      </w:pPr>
      <w:r>
        <w:t>мода.</w:t>
      </w:r>
    </w:p>
    <w:p w14:paraId="1D56BA6C" w14:textId="77777777" w:rsidR="00903495" w:rsidRDefault="00443863">
      <w:pPr>
        <w:pStyle w:val="a3"/>
        <w:tabs>
          <w:tab w:val="left" w:pos="2682"/>
          <w:tab w:val="left" w:pos="3924"/>
          <w:tab w:val="left" w:pos="4859"/>
          <w:tab w:val="left" w:pos="6197"/>
          <w:tab w:val="left" w:pos="7449"/>
          <w:tab w:val="left" w:pos="7818"/>
          <w:tab w:val="left" w:pos="9199"/>
          <w:tab w:val="left" w:pos="9559"/>
        </w:tabs>
        <w:spacing w:line="275" w:lineRule="exact"/>
        <w:ind w:left="1670" w:firstLine="0"/>
        <w:jc w:val="left"/>
      </w:pPr>
      <w:r>
        <w:t>Школа,</w:t>
      </w:r>
      <w:r>
        <w:tab/>
        <w:t>школьная</w:t>
      </w:r>
      <w:r>
        <w:tab/>
        <w:t>жизнь,</w:t>
      </w:r>
      <w:r>
        <w:tab/>
        <w:t>изучаемые</w:t>
      </w:r>
      <w:r>
        <w:tab/>
        <w:t>предметы</w:t>
      </w:r>
      <w:r>
        <w:tab/>
        <w:t>и</w:t>
      </w:r>
      <w:r>
        <w:tab/>
        <w:t>отношение</w:t>
      </w:r>
      <w:r>
        <w:tab/>
        <w:t>к</w:t>
      </w:r>
      <w:r>
        <w:tab/>
        <w:t>ним.</w:t>
      </w:r>
    </w:p>
    <w:p w14:paraId="233A7922" w14:textId="77777777" w:rsidR="00903495" w:rsidRDefault="00443863">
      <w:pPr>
        <w:pStyle w:val="a3"/>
        <w:spacing w:before="4" w:line="237" w:lineRule="auto"/>
        <w:ind w:right="1140" w:firstLine="0"/>
      </w:pP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решение.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</w:p>
    <w:p w14:paraId="1545D429" w14:textId="77777777" w:rsidR="00903495" w:rsidRDefault="00443863">
      <w:pPr>
        <w:pStyle w:val="a3"/>
        <w:spacing w:before="6" w:line="237" w:lineRule="auto"/>
        <w:ind w:right="1139"/>
      </w:pPr>
      <w:r>
        <w:t>Виды отдыха в различное время года. Путешествия по России и зарубежным</w:t>
      </w:r>
      <w:r>
        <w:rPr>
          <w:spacing w:val="1"/>
        </w:rPr>
        <w:t xml:space="preserve"> </w:t>
      </w:r>
      <w:r>
        <w:t>странам.</w:t>
      </w:r>
      <w:r>
        <w:rPr>
          <w:spacing w:val="-2"/>
        </w:rPr>
        <w:t xml:space="preserve"> </w:t>
      </w:r>
      <w:r>
        <w:t>Транспорт.</w:t>
      </w:r>
    </w:p>
    <w:p w14:paraId="32E8F553" w14:textId="77777777" w:rsidR="00903495" w:rsidRDefault="00443863">
      <w:pPr>
        <w:pStyle w:val="a3"/>
        <w:spacing w:before="4" w:line="275" w:lineRule="exact"/>
        <w:ind w:left="1670" w:firstLine="0"/>
      </w:pPr>
      <w:r>
        <w:t>Природа:</w:t>
      </w:r>
      <w:r>
        <w:rPr>
          <w:spacing w:val="21"/>
        </w:rPr>
        <w:t xml:space="preserve"> </w:t>
      </w:r>
      <w:r>
        <w:t>флора</w:t>
      </w:r>
      <w:r>
        <w:rPr>
          <w:spacing w:val="77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фауна.</w:t>
      </w:r>
      <w:r>
        <w:rPr>
          <w:spacing w:val="80"/>
        </w:rPr>
        <w:t xml:space="preserve"> </w:t>
      </w:r>
      <w:r>
        <w:t>Проблемы</w:t>
      </w:r>
      <w:r>
        <w:rPr>
          <w:spacing w:val="81"/>
        </w:rPr>
        <w:t xml:space="preserve"> </w:t>
      </w:r>
      <w:r>
        <w:t>экологии.</w:t>
      </w:r>
      <w:r>
        <w:rPr>
          <w:spacing w:val="77"/>
        </w:rPr>
        <w:t xml:space="preserve"> </w:t>
      </w:r>
      <w:r>
        <w:t>Защита</w:t>
      </w:r>
      <w:r>
        <w:rPr>
          <w:spacing w:val="69"/>
        </w:rPr>
        <w:t xml:space="preserve"> </w:t>
      </w:r>
      <w:r>
        <w:t>окружающей</w:t>
      </w:r>
      <w:r>
        <w:rPr>
          <w:spacing w:val="79"/>
        </w:rPr>
        <w:t xml:space="preserve"> </w:t>
      </w:r>
      <w:r>
        <w:t>среды.</w:t>
      </w:r>
    </w:p>
    <w:p w14:paraId="2E182F1F" w14:textId="77777777" w:rsidR="00903495" w:rsidRDefault="00443863">
      <w:pPr>
        <w:pStyle w:val="a3"/>
        <w:spacing w:line="275" w:lineRule="exact"/>
        <w:ind w:firstLine="0"/>
      </w:pPr>
      <w:r>
        <w:t>Климат,</w:t>
      </w:r>
      <w:r>
        <w:rPr>
          <w:spacing w:val="-5"/>
        </w:rPr>
        <w:t xml:space="preserve"> </w:t>
      </w:r>
      <w:r>
        <w:t>погода. Стихийные</w:t>
      </w:r>
      <w:r>
        <w:rPr>
          <w:spacing w:val="-4"/>
        </w:rPr>
        <w:t xml:space="preserve"> </w:t>
      </w:r>
      <w:r>
        <w:t>бедствия.</w:t>
      </w:r>
    </w:p>
    <w:p w14:paraId="70D4740D" w14:textId="77777777" w:rsidR="00903495" w:rsidRDefault="00443863">
      <w:pPr>
        <w:pStyle w:val="a3"/>
        <w:spacing w:before="2" w:line="275" w:lineRule="exact"/>
        <w:ind w:left="1670" w:firstLine="0"/>
      </w:pPr>
      <w:r>
        <w:t>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(телевидение,</w:t>
      </w:r>
      <w:r>
        <w:rPr>
          <w:spacing w:val="-8"/>
        </w:rPr>
        <w:t xml:space="preserve"> </w:t>
      </w:r>
      <w:r>
        <w:t>радио,</w:t>
      </w:r>
      <w:r>
        <w:rPr>
          <w:spacing w:val="-4"/>
        </w:rPr>
        <w:t xml:space="preserve"> </w:t>
      </w:r>
      <w:r>
        <w:t>пресса,</w:t>
      </w:r>
      <w:r>
        <w:rPr>
          <w:spacing w:val="1"/>
        </w:rPr>
        <w:t xml:space="preserve"> </w:t>
      </w:r>
      <w:r>
        <w:t>Интернет).</w:t>
      </w:r>
    </w:p>
    <w:p w14:paraId="217514FB" w14:textId="77777777" w:rsidR="00903495" w:rsidRDefault="00443863">
      <w:pPr>
        <w:pStyle w:val="a3"/>
        <w:ind w:right="1130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-5"/>
        </w:rPr>
        <w:t xml:space="preserve"> </w:t>
      </w:r>
      <w:r>
        <w:t>даты,</w:t>
      </w:r>
      <w:r>
        <w:rPr>
          <w:spacing w:val="-1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обычаи),</w:t>
      </w:r>
      <w:r>
        <w:rPr>
          <w:spacing w:val="3"/>
        </w:rPr>
        <w:t xml:space="preserve"> </w:t>
      </w:r>
      <w:r>
        <w:t>страницы</w:t>
      </w:r>
      <w:r>
        <w:rPr>
          <w:spacing w:val="-1"/>
        </w:rPr>
        <w:t xml:space="preserve"> </w:t>
      </w:r>
      <w:r>
        <w:t>истории.</w:t>
      </w:r>
    </w:p>
    <w:p w14:paraId="23B29735" w14:textId="77777777" w:rsidR="00903495" w:rsidRDefault="00443863">
      <w:pPr>
        <w:pStyle w:val="a3"/>
        <w:ind w:right="1134"/>
      </w:pPr>
      <w:r>
        <w:t>Выдающиеся</w:t>
      </w:r>
      <w:r>
        <w:rPr>
          <w:spacing w:val="12"/>
        </w:rPr>
        <w:t xml:space="preserve"> </w:t>
      </w:r>
      <w:r>
        <w:t>люди</w:t>
      </w:r>
      <w:r>
        <w:rPr>
          <w:spacing w:val="13"/>
        </w:rPr>
        <w:t xml:space="preserve"> </w:t>
      </w:r>
      <w:r>
        <w:t>родной</w:t>
      </w:r>
      <w:r>
        <w:rPr>
          <w:spacing w:val="13"/>
        </w:rPr>
        <w:t xml:space="preserve"> </w:t>
      </w:r>
      <w:r>
        <w:t>страны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страны</w:t>
      </w:r>
      <w:r>
        <w:rPr>
          <w:spacing w:val="14"/>
        </w:rPr>
        <w:t xml:space="preserve"> </w:t>
      </w:r>
      <w:r>
        <w:t>(стран)</w:t>
      </w:r>
      <w:r>
        <w:rPr>
          <w:spacing w:val="14"/>
        </w:rPr>
        <w:t xml:space="preserve"> </w:t>
      </w:r>
      <w:r>
        <w:t>изучаемого</w:t>
      </w:r>
      <w:r>
        <w:rPr>
          <w:spacing w:val="17"/>
        </w:rPr>
        <w:t xml:space="preserve"> </w:t>
      </w:r>
      <w:r>
        <w:t>языка,</w:t>
      </w:r>
      <w:r>
        <w:rPr>
          <w:spacing w:val="14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вклад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-2"/>
        </w:rPr>
        <w:t xml:space="preserve"> </w:t>
      </w:r>
      <w:r>
        <w:t>музыканты,</w:t>
      </w:r>
      <w:r>
        <w:rPr>
          <w:spacing w:val="4"/>
        </w:rPr>
        <w:t xml:space="preserve"> </w:t>
      </w:r>
      <w:r>
        <w:t>спортсмены.</w:t>
      </w:r>
    </w:p>
    <w:p w14:paraId="155FA4AC" w14:textId="77777777" w:rsidR="00903495" w:rsidRDefault="00443863">
      <w:pPr>
        <w:pStyle w:val="a3"/>
        <w:spacing w:before="2" w:line="275" w:lineRule="exact"/>
        <w:ind w:left="1670" w:firstLine="0"/>
        <w:jc w:val="left"/>
      </w:pPr>
      <w:r>
        <w:t>Говорение.</w:t>
      </w:r>
    </w:p>
    <w:p w14:paraId="113D1ADA" w14:textId="77777777" w:rsidR="00903495" w:rsidRDefault="00443863">
      <w:pPr>
        <w:pStyle w:val="a3"/>
        <w:tabs>
          <w:tab w:val="left" w:pos="3272"/>
          <w:tab w:val="left" w:pos="5848"/>
          <w:tab w:val="left" w:pos="7292"/>
          <w:tab w:val="left" w:pos="9495"/>
        </w:tabs>
        <w:ind w:right="1123"/>
      </w:pPr>
      <w:r>
        <w:t>Развитие</w:t>
      </w:r>
      <w:r>
        <w:tab/>
        <w:t>коммуникативных</w:t>
      </w:r>
      <w:r>
        <w:tab/>
        <w:t>умений</w:t>
      </w:r>
      <w:r>
        <w:tab/>
        <w:t>диалогической</w:t>
      </w:r>
      <w:r>
        <w:tab/>
        <w:t>речи,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 (этикетный диалог, диалог-побуждение к действию, диалог-расспрос), диалог-</w:t>
      </w:r>
      <w:r>
        <w:rPr>
          <w:spacing w:val="-57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мнениями:</w:t>
      </w:r>
    </w:p>
    <w:p w14:paraId="703BD1CB" w14:textId="77777777" w:rsidR="00903495" w:rsidRDefault="00443863">
      <w:pPr>
        <w:pStyle w:val="a3"/>
        <w:ind w:right="1133"/>
      </w:pPr>
      <w:r>
        <w:t>диалог этикетного характера: начинать, поддерживать и заканчивать 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1"/>
        </w:rPr>
        <w:t xml:space="preserve"> </w:t>
      </w:r>
      <w:proofErr w:type="gramStart"/>
      <w:r>
        <w:t xml:space="preserve">переспрашивать,   </w:t>
      </w:r>
      <w:proofErr w:type="gramEnd"/>
      <w:r>
        <w:rPr>
          <w:spacing w:val="1"/>
        </w:rPr>
        <w:t xml:space="preserve"> </w:t>
      </w:r>
      <w:r>
        <w:t>поздравлять    с     праздником,     выражать     пожелания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61"/>
        </w:rPr>
        <w:t xml:space="preserve"> </w:t>
      </w:r>
      <w:r>
        <w:t>благодарность,</w:t>
      </w:r>
      <w:r>
        <w:rPr>
          <w:spacing w:val="6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отказываться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собеседника;</w:t>
      </w:r>
    </w:p>
    <w:p w14:paraId="41EC4637" w14:textId="77777777" w:rsidR="00903495" w:rsidRDefault="00443863">
      <w:pPr>
        <w:pStyle w:val="a3"/>
        <w:ind w:right="1131"/>
      </w:pPr>
      <w:r>
        <w:t>диалог-побуждение к действию: обращаться с просьбой, вежливо 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-4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решения;</w:t>
      </w:r>
    </w:p>
    <w:p w14:paraId="204E945C" w14:textId="77777777" w:rsidR="00903495" w:rsidRDefault="00443863">
      <w:pPr>
        <w:pStyle w:val="a3"/>
        <w:ind w:right="1132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 на</w:t>
      </w:r>
      <w:r>
        <w:rPr>
          <w:spacing w:val="1"/>
        </w:rPr>
        <w:t xml:space="preserve"> </w:t>
      </w:r>
      <w:r>
        <w:t>позицию</w:t>
      </w:r>
      <w:r>
        <w:rPr>
          <w:spacing w:val="-6"/>
        </w:rPr>
        <w:t xml:space="preserve"> </w:t>
      </w:r>
      <w:r>
        <w:t>отвечающего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наоборот;</w:t>
      </w:r>
    </w:p>
    <w:p w14:paraId="019E41E0" w14:textId="77777777" w:rsidR="00903495" w:rsidRDefault="00443863">
      <w:pPr>
        <w:pStyle w:val="a3"/>
        <w:spacing w:before="1" w:line="242" w:lineRule="auto"/>
        <w:ind w:right="1134"/>
      </w:pPr>
      <w:r>
        <w:t>диалог-обмен</w:t>
      </w:r>
      <w:r>
        <w:rPr>
          <w:spacing w:val="61"/>
        </w:rPr>
        <w:t xml:space="preserve"> </w:t>
      </w:r>
      <w:proofErr w:type="gramStart"/>
      <w:r>
        <w:t xml:space="preserve">мнениями:   </w:t>
      </w:r>
      <w:proofErr w:type="gramEnd"/>
      <w:r>
        <w:t>выражать   свою   точку   мнения   и   обосновывать</w:t>
      </w:r>
      <w:r>
        <w:rPr>
          <w:spacing w:val="1"/>
        </w:rPr>
        <w:t xml:space="preserve"> </w:t>
      </w:r>
      <w:r>
        <w:t>её,</w:t>
      </w:r>
      <w:r>
        <w:rPr>
          <w:spacing w:val="55"/>
        </w:rPr>
        <w:t xml:space="preserve"> </w:t>
      </w:r>
      <w:r>
        <w:t>высказывать</w:t>
      </w:r>
      <w:r>
        <w:rPr>
          <w:spacing w:val="51"/>
        </w:rPr>
        <w:t xml:space="preserve"> </w:t>
      </w:r>
      <w:r>
        <w:t>своё</w:t>
      </w:r>
      <w:r>
        <w:rPr>
          <w:spacing w:val="53"/>
        </w:rPr>
        <w:t xml:space="preserve"> </w:t>
      </w:r>
      <w:r>
        <w:t>согласие</w:t>
      </w:r>
      <w:r>
        <w:rPr>
          <w:spacing w:val="53"/>
        </w:rPr>
        <w:t xml:space="preserve"> </w:t>
      </w:r>
      <w:r>
        <w:t>(несогласие)</w:t>
      </w:r>
      <w:r>
        <w:rPr>
          <w:spacing w:val="56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точкой</w:t>
      </w:r>
      <w:r>
        <w:rPr>
          <w:spacing w:val="55"/>
        </w:rPr>
        <w:t xml:space="preserve"> </w:t>
      </w:r>
      <w:r>
        <w:t>зрения</w:t>
      </w:r>
      <w:r>
        <w:rPr>
          <w:spacing w:val="54"/>
        </w:rPr>
        <w:t xml:space="preserve"> </w:t>
      </w:r>
      <w:r>
        <w:t>собеседника,</w:t>
      </w:r>
      <w:r>
        <w:rPr>
          <w:spacing w:val="56"/>
        </w:rPr>
        <w:t xml:space="preserve"> </w:t>
      </w:r>
      <w:r>
        <w:t>выражать</w:t>
      </w:r>
    </w:p>
    <w:p w14:paraId="2F51E78C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742CB009" w14:textId="77777777" w:rsidR="00903495" w:rsidRDefault="00443863">
      <w:pPr>
        <w:pStyle w:val="a3"/>
        <w:spacing w:before="98" w:line="242" w:lineRule="auto"/>
        <w:ind w:right="1135" w:firstLine="0"/>
      </w:pPr>
      <w:r>
        <w:lastRenderedPageBreak/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событиям:</w:t>
      </w:r>
      <w:r>
        <w:rPr>
          <w:spacing w:val="1"/>
        </w:rPr>
        <w:t xml:space="preserve"> </w:t>
      </w:r>
      <w:r>
        <w:t>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3"/>
        </w:rPr>
        <w:t xml:space="preserve"> </w:t>
      </w:r>
      <w:r>
        <w:t>радость,</w:t>
      </w:r>
      <w:r>
        <w:rPr>
          <w:spacing w:val="-5"/>
        </w:rPr>
        <w:t xml:space="preserve"> </w:t>
      </w:r>
      <w:r>
        <w:t>огорчение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 далее.</w:t>
      </w:r>
    </w:p>
    <w:p w14:paraId="716A4E3A" w14:textId="77777777" w:rsidR="00903495" w:rsidRDefault="00443863">
      <w:pPr>
        <w:pStyle w:val="a3"/>
        <w:ind w:right="1135"/>
      </w:pPr>
      <w:r>
        <w:t>Названные умения диалогической речи развиваются в стандартных ситуациях</w:t>
      </w:r>
      <w:r>
        <w:rPr>
          <w:spacing w:val="1"/>
        </w:rPr>
        <w:t xml:space="preserve"> </w:t>
      </w:r>
      <w:r>
        <w:t xml:space="preserve">неофициального    </w:t>
      </w:r>
      <w:r>
        <w:rPr>
          <w:spacing w:val="43"/>
        </w:rPr>
        <w:t xml:space="preserve"> </w:t>
      </w:r>
      <w:r>
        <w:t xml:space="preserve">общения     </w:t>
      </w:r>
      <w:r>
        <w:rPr>
          <w:spacing w:val="37"/>
        </w:rPr>
        <w:t xml:space="preserve"> </w:t>
      </w:r>
      <w:r>
        <w:t xml:space="preserve">в     </w:t>
      </w:r>
      <w:r>
        <w:rPr>
          <w:spacing w:val="49"/>
        </w:rPr>
        <w:t xml:space="preserve"> </w:t>
      </w:r>
      <w:r>
        <w:t xml:space="preserve">рамках     </w:t>
      </w:r>
      <w:r>
        <w:rPr>
          <w:spacing w:val="47"/>
        </w:rPr>
        <w:t xml:space="preserve"> </w:t>
      </w:r>
      <w:r>
        <w:t xml:space="preserve">тематического     </w:t>
      </w:r>
      <w:r>
        <w:rPr>
          <w:spacing w:val="47"/>
        </w:rPr>
        <w:t xml:space="preserve"> </w:t>
      </w:r>
      <w:r>
        <w:t xml:space="preserve">содержания     </w:t>
      </w:r>
      <w:r>
        <w:rPr>
          <w:spacing w:val="43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 использованием ключевых слов, речевых ситуаций и (или) иллюстраций, фотографий</w:t>
      </w:r>
      <w:r>
        <w:rPr>
          <w:spacing w:val="1"/>
        </w:rPr>
        <w:t xml:space="preserve"> </w:t>
      </w:r>
      <w:r>
        <w:t xml:space="preserve">или    </w:t>
      </w:r>
      <w:r>
        <w:rPr>
          <w:spacing w:val="32"/>
        </w:rPr>
        <w:t xml:space="preserve"> </w:t>
      </w:r>
      <w:r>
        <w:t xml:space="preserve">без     </w:t>
      </w:r>
      <w:r>
        <w:rPr>
          <w:spacing w:val="25"/>
        </w:rPr>
        <w:t xml:space="preserve"> </w:t>
      </w:r>
      <w:r>
        <w:t xml:space="preserve">опор     </w:t>
      </w:r>
      <w:r>
        <w:rPr>
          <w:spacing w:val="29"/>
        </w:rPr>
        <w:t xml:space="preserve"> </w:t>
      </w:r>
      <w:r>
        <w:t xml:space="preserve">с     </w:t>
      </w:r>
      <w:r>
        <w:rPr>
          <w:spacing w:val="24"/>
        </w:rPr>
        <w:t xml:space="preserve"> </w:t>
      </w:r>
      <w:r>
        <w:t xml:space="preserve">соблюдением     </w:t>
      </w:r>
      <w:r>
        <w:rPr>
          <w:spacing w:val="26"/>
        </w:rPr>
        <w:t xml:space="preserve"> </w:t>
      </w:r>
      <w:r>
        <w:t xml:space="preserve">норм     </w:t>
      </w:r>
      <w:r>
        <w:rPr>
          <w:spacing w:val="31"/>
        </w:rPr>
        <w:t xml:space="preserve"> </w:t>
      </w:r>
      <w:r>
        <w:t xml:space="preserve">речевого     </w:t>
      </w:r>
      <w:r>
        <w:rPr>
          <w:spacing w:val="29"/>
        </w:rPr>
        <w:t xml:space="preserve"> </w:t>
      </w:r>
      <w:proofErr w:type="gramStart"/>
      <w:r>
        <w:t xml:space="preserve">этикета,   </w:t>
      </w:r>
      <w:proofErr w:type="gramEnd"/>
      <w:r>
        <w:t xml:space="preserve">  </w:t>
      </w:r>
      <w:r>
        <w:rPr>
          <w:spacing w:val="26"/>
        </w:rPr>
        <w:t xml:space="preserve"> </w:t>
      </w:r>
      <w:r>
        <w:t>принятых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языка.</w:t>
      </w:r>
    </w:p>
    <w:p w14:paraId="16480088" w14:textId="77777777" w:rsidR="00903495" w:rsidRDefault="00443863">
      <w:pPr>
        <w:pStyle w:val="a3"/>
        <w:ind w:right="1133"/>
      </w:pPr>
      <w:r>
        <w:t>Объём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комбинированного диалога, до 6 реплик со стороны каждого собеседника в рамках</w:t>
      </w:r>
      <w:r>
        <w:rPr>
          <w:spacing w:val="1"/>
        </w:rPr>
        <w:t xml:space="preserve"> </w:t>
      </w:r>
      <w:r>
        <w:t>диалога-обмена</w:t>
      </w:r>
      <w:r>
        <w:rPr>
          <w:spacing w:val="-5"/>
        </w:rPr>
        <w:t xml:space="preserve"> </w:t>
      </w:r>
      <w:r>
        <w:t>мнениями.</w:t>
      </w:r>
    </w:p>
    <w:p w14:paraId="634925D0" w14:textId="77777777" w:rsidR="00903495" w:rsidRDefault="00443863">
      <w:pPr>
        <w:pStyle w:val="a3"/>
        <w:ind w:right="1133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 монологических высказываний с использованием основных 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14:paraId="083C968D" w14:textId="77777777" w:rsidR="00903495" w:rsidRDefault="00443863">
      <w:pPr>
        <w:pStyle w:val="a3"/>
        <w:ind w:right="1130"/>
      </w:pPr>
      <w:r>
        <w:t xml:space="preserve">описание  </w:t>
      </w:r>
      <w:proofErr w:type="gramStart"/>
      <w:r>
        <w:t xml:space="preserve">   (</w:t>
      </w:r>
      <w:proofErr w:type="gramEnd"/>
      <w:r>
        <w:t>предмета,      местности,      внешности      и     одежды      человека),</w:t>
      </w:r>
      <w:r>
        <w:rPr>
          <w:spacing w:val="1"/>
        </w:rPr>
        <w:t xml:space="preserve"> </w:t>
      </w:r>
      <w:r>
        <w:t>в том числе характеристика (черты характера реального человека или литературного</w:t>
      </w:r>
      <w:r>
        <w:rPr>
          <w:spacing w:val="1"/>
        </w:rPr>
        <w:t xml:space="preserve"> </w:t>
      </w:r>
      <w:r>
        <w:t>персонажа);</w:t>
      </w:r>
    </w:p>
    <w:p w14:paraId="1768479D" w14:textId="77777777" w:rsidR="00903495" w:rsidRDefault="00443863">
      <w:pPr>
        <w:pStyle w:val="a3"/>
        <w:spacing w:line="242" w:lineRule="auto"/>
        <w:ind w:left="1670" w:right="6585" w:firstLine="0"/>
      </w:pPr>
      <w:r>
        <w:t>повествование (сообщение);</w:t>
      </w:r>
      <w:r>
        <w:rPr>
          <w:spacing w:val="-57"/>
        </w:rPr>
        <w:t xml:space="preserve"> </w:t>
      </w:r>
      <w:r>
        <w:t>рассуждение;</w:t>
      </w:r>
    </w:p>
    <w:p w14:paraId="169001D8" w14:textId="77777777" w:rsidR="00903495" w:rsidRDefault="00443863">
      <w:pPr>
        <w:pStyle w:val="a3"/>
        <w:spacing w:line="242" w:lineRule="auto"/>
        <w:ind w:right="1135"/>
      </w:pPr>
      <w:r>
        <w:t>выражение</w:t>
      </w:r>
      <w:r>
        <w:rPr>
          <w:spacing w:val="97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краткое  </w:t>
      </w:r>
      <w:r>
        <w:rPr>
          <w:spacing w:val="41"/>
        </w:rPr>
        <w:t xml:space="preserve"> </w:t>
      </w:r>
      <w:r>
        <w:t xml:space="preserve">аргументирование  </w:t>
      </w:r>
      <w:r>
        <w:rPr>
          <w:spacing w:val="30"/>
        </w:rPr>
        <w:t xml:space="preserve"> </w:t>
      </w:r>
      <w:r>
        <w:t xml:space="preserve">своего  </w:t>
      </w:r>
      <w:r>
        <w:rPr>
          <w:spacing w:val="42"/>
        </w:rPr>
        <w:t xml:space="preserve"> </w:t>
      </w:r>
      <w:r>
        <w:t xml:space="preserve">мнения  </w:t>
      </w:r>
      <w:r>
        <w:rPr>
          <w:spacing w:val="37"/>
        </w:rPr>
        <w:t xml:space="preserve"> </w:t>
      </w:r>
      <w:r>
        <w:t xml:space="preserve">по  </w:t>
      </w:r>
      <w:r>
        <w:rPr>
          <w:spacing w:val="36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услышанному</w:t>
      </w:r>
      <w:r>
        <w:rPr>
          <w:spacing w:val="-8"/>
        </w:rPr>
        <w:t xml:space="preserve"> </w:t>
      </w:r>
      <w:r>
        <w:t>(прочитанному);</w:t>
      </w:r>
    </w:p>
    <w:p w14:paraId="2DA36A9A" w14:textId="77777777" w:rsidR="00903495" w:rsidRDefault="00443863">
      <w:pPr>
        <w:pStyle w:val="a3"/>
        <w:spacing w:line="242" w:lineRule="auto"/>
        <w:ind w:right="1135"/>
      </w:pPr>
      <w:r>
        <w:t>изложение</w:t>
      </w:r>
      <w:r>
        <w:rPr>
          <w:spacing w:val="1"/>
        </w:rPr>
        <w:t xml:space="preserve"> </w:t>
      </w:r>
      <w:r>
        <w:t>(пересказ)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2"/>
        </w:rPr>
        <w:t xml:space="preserve"> </w:t>
      </w:r>
      <w:r>
        <w:t>событиям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фактам,</w:t>
      </w:r>
      <w:r>
        <w:rPr>
          <w:spacing w:val="-3"/>
        </w:rPr>
        <w:t xml:space="preserve"> </w:t>
      </w:r>
      <w:r>
        <w:t>изложенным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тексте;</w:t>
      </w:r>
    </w:p>
    <w:p w14:paraId="713D5316" w14:textId="77777777" w:rsidR="00903495" w:rsidRDefault="00443863">
      <w:pPr>
        <w:pStyle w:val="a3"/>
        <w:spacing w:line="271" w:lineRule="exact"/>
        <w:ind w:left="1670" w:firstLine="0"/>
      </w:pPr>
      <w:r>
        <w:t>составление</w:t>
      </w:r>
      <w:r>
        <w:rPr>
          <w:spacing w:val="-6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по картинкам;</w:t>
      </w:r>
    </w:p>
    <w:p w14:paraId="58A95539" w14:textId="77777777" w:rsidR="00903495" w:rsidRDefault="00443863">
      <w:pPr>
        <w:pStyle w:val="a3"/>
        <w:spacing w:line="275" w:lineRule="exact"/>
        <w:ind w:left="1670" w:firstLine="0"/>
      </w:pPr>
      <w:r>
        <w:t>изложение</w:t>
      </w:r>
      <w:r>
        <w:rPr>
          <w:spacing w:val="-9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выполненной</w:t>
      </w:r>
      <w:r>
        <w:rPr>
          <w:spacing w:val="-7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работы.</w:t>
      </w:r>
    </w:p>
    <w:p w14:paraId="73374AA3" w14:textId="77777777" w:rsidR="00903495" w:rsidRDefault="00443863">
      <w:pPr>
        <w:pStyle w:val="a3"/>
        <w:ind w:right="1134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  общения   в   рамках   тематического   содержания   речи   с   опорой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вопросы,</w:t>
      </w:r>
      <w:r>
        <w:rPr>
          <w:spacing w:val="61"/>
        </w:rPr>
        <w:t xml:space="preserve"> </w:t>
      </w:r>
      <w:r>
        <w:t>ключевые</w:t>
      </w:r>
      <w:r>
        <w:rPr>
          <w:spacing w:val="60"/>
        </w:rPr>
        <w:t xml:space="preserve"> </w:t>
      </w:r>
      <w:r>
        <w:t>слова,</w:t>
      </w:r>
      <w:r>
        <w:rPr>
          <w:spacing w:val="61"/>
        </w:rPr>
        <w:t xml:space="preserve"> </w:t>
      </w:r>
      <w:r>
        <w:t>план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</w:t>
      </w:r>
      <w:r>
        <w:rPr>
          <w:spacing w:val="61"/>
        </w:rPr>
        <w:t xml:space="preserve"> </w:t>
      </w:r>
      <w:r>
        <w:t>иллюстрации,</w:t>
      </w:r>
      <w:r>
        <w:rPr>
          <w:spacing w:val="60"/>
        </w:rPr>
        <w:t xml:space="preserve"> </w:t>
      </w:r>
      <w:proofErr w:type="gramStart"/>
      <w:r>
        <w:t xml:space="preserve">фотографии,   </w:t>
      </w:r>
      <w:proofErr w:type="gramEnd"/>
      <w:r>
        <w:t>таблицы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опоры.</w:t>
      </w:r>
    </w:p>
    <w:p w14:paraId="2B3754BD" w14:textId="77777777" w:rsidR="00903495" w:rsidRDefault="00443863">
      <w:pPr>
        <w:pStyle w:val="a3"/>
        <w:spacing w:line="242" w:lineRule="auto"/>
        <w:ind w:left="1670" w:right="4030" w:firstLine="0"/>
      </w:pPr>
      <w:r>
        <w:t>Объём монологического высказывания – 10–12 фраз.</w:t>
      </w:r>
      <w:r>
        <w:rPr>
          <w:spacing w:val="-57"/>
        </w:rPr>
        <w:t xml:space="preserve"> </w:t>
      </w:r>
      <w:r>
        <w:t>Аудирование.</w:t>
      </w:r>
    </w:p>
    <w:p w14:paraId="04BAA484" w14:textId="77777777" w:rsidR="00903495" w:rsidRDefault="00443863">
      <w:pPr>
        <w:pStyle w:val="a3"/>
        <w:ind w:right="1138"/>
      </w:pPr>
      <w:r>
        <w:t xml:space="preserve">При  </w:t>
      </w:r>
      <w:r>
        <w:rPr>
          <w:spacing w:val="34"/>
        </w:rPr>
        <w:t xml:space="preserve"> </w:t>
      </w:r>
      <w:r>
        <w:t xml:space="preserve">непосредственном   </w:t>
      </w:r>
      <w:r>
        <w:rPr>
          <w:spacing w:val="29"/>
        </w:rPr>
        <w:t xml:space="preserve"> </w:t>
      </w:r>
      <w:proofErr w:type="gramStart"/>
      <w:r>
        <w:t xml:space="preserve">общении:   </w:t>
      </w:r>
      <w:proofErr w:type="gramEnd"/>
      <w:r>
        <w:rPr>
          <w:spacing w:val="33"/>
        </w:rPr>
        <w:t xml:space="preserve"> </w:t>
      </w:r>
      <w:r>
        <w:t xml:space="preserve">понимание   </w:t>
      </w:r>
      <w:r>
        <w:rPr>
          <w:spacing w:val="33"/>
        </w:rPr>
        <w:t xml:space="preserve"> </w:t>
      </w:r>
      <w:r>
        <w:t xml:space="preserve">на   </w:t>
      </w:r>
      <w:r>
        <w:rPr>
          <w:spacing w:val="32"/>
        </w:rPr>
        <w:t xml:space="preserve"> </w:t>
      </w:r>
      <w:r>
        <w:t xml:space="preserve">слух   </w:t>
      </w:r>
      <w:r>
        <w:rPr>
          <w:spacing w:val="28"/>
        </w:rPr>
        <w:t xml:space="preserve"> </w:t>
      </w:r>
      <w:r>
        <w:t xml:space="preserve">речи   </w:t>
      </w:r>
      <w:r>
        <w:rPr>
          <w:spacing w:val="39"/>
        </w:rPr>
        <w:t xml:space="preserve"> </w:t>
      </w:r>
      <w:r>
        <w:t>учителя</w:t>
      </w:r>
      <w:r>
        <w:rPr>
          <w:spacing w:val="-58"/>
        </w:rPr>
        <w:t xml:space="preserve"> </w:t>
      </w:r>
      <w:r>
        <w:t>и одноклассников и вербальная (невербальная) реакция на услышанное, использование</w:t>
      </w:r>
      <w:r>
        <w:rPr>
          <w:spacing w:val="1"/>
        </w:rPr>
        <w:t xml:space="preserve"> </w:t>
      </w:r>
      <w:r>
        <w:t>переспрос или</w:t>
      </w:r>
      <w:r>
        <w:rPr>
          <w:spacing w:val="-2"/>
        </w:rPr>
        <w:t xml:space="preserve"> </w:t>
      </w:r>
      <w:r>
        <w:t>просьбу</w:t>
      </w:r>
      <w:r>
        <w:rPr>
          <w:spacing w:val="-9"/>
        </w:rPr>
        <w:t xml:space="preserve"> </w:t>
      </w:r>
      <w:r>
        <w:t>повторить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деталей.</w:t>
      </w:r>
    </w:p>
    <w:p w14:paraId="074604DE" w14:textId="77777777" w:rsidR="00903495" w:rsidRDefault="00443863">
      <w:pPr>
        <w:pStyle w:val="a3"/>
        <w:ind w:right="1131"/>
      </w:pPr>
      <w:r>
        <w:t>При</w:t>
      </w:r>
      <w:r>
        <w:rPr>
          <w:spacing w:val="37"/>
        </w:rPr>
        <w:t xml:space="preserve"> </w:t>
      </w:r>
      <w:r>
        <w:t>опосредованном</w:t>
      </w:r>
      <w:r>
        <w:rPr>
          <w:spacing w:val="39"/>
        </w:rPr>
        <w:t xml:space="preserve"> </w:t>
      </w:r>
      <w:r>
        <w:t>общении:</w:t>
      </w:r>
      <w:r>
        <w:rPr>
          <w:spacing w:val="37"/>
        </w:rPr>
        <w:t xml:space="preserve"> </w:t>
      </w:r>
      <w:r>
        <w:t>дальнейшее</w:t>
      </w:r>
      <w:r>
        <w:rPr>
          <w:spacing w:val="36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восприятия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понимания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 xml:space="preserve">языковые   </w:t>
      </w:r>
      <w:r>
        <w:rPr>
          <w:spacing w:val="1"/>
        </w:rPr>
        <w:t xml:space="preserve"> </w:t>
      </w:r>
      <w:proofErr w:type="gramStart"/>
      <w:r>
        <w:t xml:space="preserve">явления,   </w:t>
      </w:r>
      <w:proofErr w:type="gramEnd"/>
      <w:r>
        <w:t xml:space="preserve">  с     разной     глубиной     проникновения    в     их    содержание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-3"/>
        </w:rPr>
        <w:t xml:space="preserve"> </w:t>
      </w:r>
      <w:r>
        <w:t>запрашиваемой)</w:t>
      </w:r>
      <w:r>
        <w:rPr>
          <w:spacing w:val="-3"/>
        </w:rPr>
        <w:t xml:space="preserve"> </w:t>
      </w:r>
      <w:r>
        <w:t>информации.</w:t>
      </w:r>
    </w:p>
    <w:p w14:paraId="243572DF" w14:textId="77777777" w:rsidR="00903495" w:rsidRDefault="00443863">
      <w:pPr>
        <w:pStyle w:val="a3"/>
        <w:ind w:right="1125"/>
      </w:pPr>
      <w:r>
        <w:t>Аудирование с пониманием основного содержания текста предполагает умение</w:t>
      </w:r>
      <w:r>
        <w:rPr>
          <w:spacing w:val="1"/>
        </w:rPr>
        <w:t xml:space="preserve"> </w:t>
      </w:r>
      <w:r>
        <w:t xml:space="preserve">определять       основную       тему    </w:t>
      </w:r>
      <w:proofErr w:type="gramStart"/>
      <w:r>
        <w:t xml:space="preserve">   (</w:t>
      </w:r>
      <w:proofErr w:type="gramEnd"/>
      <w:r>
        <w:t>идею)        и       главные        факты       (события)</w:t>
      </w:r>
      <w:r>
        <w:rPr>
          <w:spacing w:val="1"/>
        </w:rPr>
        <w:t xml:space="preserve"> </w:t>
      </w:r>
      <w:r>
        <w:t>в      воспринимаемом      на      слух      тексте,      отделять      главную      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14:paraId="31848DA9" w14:textId="77777777" w:rsidR="00903495" w:rsidRDefault="00443863">
      <w:pPr>
        <w:pStyle w:val="a3"/>
        <w:ind w:right="113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61"/>
        </w:rPr>
        <w:t xml:space="preserve"> </w:t>
      </w:r>
      <w:r>
        <w:t>выделять</w:t>
      </w:r>
      <w:r>
        <w:rPr>
          <w:spacing w:val="61"/>
        </w:rPr>
        <w:t xml:space="preserve"> </w:t>
      </w:r>
      <w:r>
        <w:t>нужную</w:t>
      </w:r>
      <w:r>
        <w:rPr>
          <w:spacing w:val="61"/>
        </w:rPr>
        <w:t xml:space="preserve"> </w:t>
      </w:r>
      <w:r>
        <w:t>(интересующую,</w:t>
      </w:r>
      <w:r>
        <w:rPr>
          <w:spacing w:val="-57"/>
        </w:rPr>
        <w:t xml:space="preserve"> </w:t>
      </w:r>
      <w:proofErr w:type="gramStart"/>
      <w:r>
        <w:t xml:space="preserve">запрашиваемую)  </w:t>
      </w:r>
      <w:r>
        <w:rPr>
          <w:spacing w:val="1"/>
        </w:rPr>
        <w:t xml:space="preserve"> </w:t>
      </w:r>
      <w:proofErr w:type="gramEnd"/>
      <w:r>
        <w:t>информацию,   представленную   в    эксплицитной   (явной)   форме,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14:paraId="453B4C29" w14:textId="77777777" w:rsidR="00903495" w:rsidRDefault="00443863">
      <w:pPr>
        <w:pStyle w:val="a3"/>
        <w:spacing w:line="242" w:lineRule="auto"/>
        <w:ind w:right="1138"/>
      </w:pPr>
      <w:r>
        <w:t xml:space="preserve">Тексты    для    </w:t>
      </w:r>
      <w:proofErr w:type="gramStart"/>
      <w:r>
        <w:t xml:space="preserve">аудирования:   </w:t>
      </w:r>
      <w:proofErr w:type="gramEnd"/>
      <w:r>
        <w:t xml:space="preserve"> диалог    (беседа),    высказывания   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общения,</w:t>
      </w:r>
      <w:r>
        <w:rPr>
          <w:spacing w:val="-5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8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14:paraId="0EE58A7A" w14:textId="77777777" w:rsidR="00903495" w:rsidRDefault="00443863">
      <w:pPr>
        <w:pStyle w:val="a3"/>
        <w:spacing w:line="242" w:lineRule="auto"/>
        <w:ind w:right="1132"/>
      </w:pPr>
      <w:r>
        <w:t>Языковая сложность текстов для аудирования должна соответствовать базовому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(А2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proofErr w:type="spellStart"/>
      <w:r>
        <w:t>допороговому</w:t>
      </w:r>
      <w:proofErr w:type="spellEnd"/>
      <w:r>
        <w:rPr>
          <w:spacing w:val="-4"/>
        </w:rPr>
        <w:t xml:space="preserve"> </w:t>
      </w:r>
      <w:r>
        <w:t>уровню по</w:t>
      </w:r>
      <w:r>
        <w:rPr>
          <w:spacing w:val="1"/>
        </w:rPr>
        <w:t xml:space="preserve"> </w:t>
      </w:r>
      <w:r>
        <w:t>общеевропейской</w:t>
      </w:r>
      <w:r>
        <w:rPr>
          <w:spacing w:val="-2"/>
        </w:rPr>
        <w:t xml:space="preserve"> </w:t>
      </w:r>
      <w:r>
        <w:t>шкале).</w:t>
      </w:r>
    </w:p>
    <w:p w14:paraId="16FE2C09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FEC1436" w14:textId="77777777" w:rsidR="00903495" w:rsidRDefault="00443863">
      <w:pPr>
        <w:pStyle w:val="a3"/>
        <w:spacing w:before="98" w:line="242" w:lineRule="auto"/>
        <w:ind w:left="1670" w:right="2975" w:firstLine="0"/>
      </w:pPr>
      <w:r>
        <w:lastRenderedPageBreak/>
        <w:t>Время звучания текста (текстов) для аудирования – до 2 минут.</w:t>
      </w:r>
      <w:r>
        <w:rPr>
          <w:spacing w:val="-58"/>
        </w:rPr>
        <w:t xml:space="preserve"> </w:t>
      </w:r>
      <w:r>
        <w:t>Смысловое чтение.</w:t>
      </w:r>
    </w:p>
    <w:p w14:paraId="0ED02546" w14:textId="77777777" w:rsidR="00903495" w:rsidRDefault="00443863">
      <w:pPr>
        <w:pStyle w:val="a3"/>
        <w:ind w:right="1130"/>
      </w:pPr>
      <w:r>
        <w:t>Развитие умения читать про себя и понимать несложные аутентичные тексты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жанров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proofErr w:type="gramStart"/>
      <w:r>
        <w:t xml:space="preserve">стилей,   </w:t>
      </w:r>
      <w:proofErr w:type="gramEnd"/>
      <w:r>
        <w:t>содержащие</w:t>
      </w:r>
      <w:r>
        <w:rPr>
          <w:spacing w:val="60"/>
        </w:rPr>
        <w:t xml:space="preserve"> </w:t>
      </w:r>
      <w:r>
        <w:t>отдельные</w:t>
      </w:r>
      <w:r>
        <w:rPr>
          <w:spacing w:val="60"/>
        </w:rPr>
        <w:t xml:space="preserve"> </w:t>
      </w:r>
      <w:r>
        <w:t>неизученные   языковые</w:t>
      </w:r>
      <w:r>
        <w:rPr>
          <w:spacing w:val="60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различной     глубиной     проникновения    в     их    содержание     в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поставленной</w:t>
      </w:r>
      <w:r>
        <w:rPr>
          <w:spacing w:val="94"/>
        </w:rPr>
        <w:t xml:space="preserve"> </w:t>
      </w:r>
      <w:r>
        <w:t>коммуникативной</w:t>
      </w:r>
      <w:r>
        <w:rPr>
          <w:spacing w:val="94"/>
        </w:rPr>
        <w:t xml:space="preserve"> </w:t>
      </w:r>
      <w:r>
        <w:t>задачи:</w:t>
      </w:r>
      <w:r>
        <w:rPr>
          <w:spacing w:val="93"/>
        </w:rPr>
        <w:t xml:space="preserve"> </w:t>
      </w:r>
      <w:r>
        <w:t>с</w:t>
      </w:r>
      <w:r>
        <w:rPr>
          <w:spacing w:val="98"/>
        </w:rPr>
        <w:t xml:space="preserve"> </w:t>
      </w:r>
      <w:r>
        <w:t>пониманием</w:t>
      </w:r>
      <w:r>
        <w:rPr>
          <w:spacing w:val="90"/>
        </w:rPr>
        <w:t xml:space="preserve"> </w:t>
      </w:r>
      <w:r>
        <w:t>основного</w:t>
      </w:r>
      <w:r>
        <w:rPr>
          <w:spacing w:val="97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-57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текста.</w:t>
      </w:r>
    </w:p>
    <w:p w14:paraId="6232B71C" w14:textId="77777777" w:rsidR="00903495" w:rsidRDefault="00443863">
      <w:pPr>
        <w:pStyle w:val="a3"/>
        <w:ind w:right="112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 логическую последовательность главных фактов, событий, разбивать текст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относительно   </w:t>
      </w:r>
      <w:r>
        <w:rPr>
          <w:spacing w:val="1"/>
        </w:rPr>
        <w:t xml:space="preserve"> </w:t>
      </w:r>
      <w:r>
        <w:t xml:space="preserve">самостоятельные   </w:t>
      </w:r>
      <w:r>
        <w:rPr>
          <w:spacing w:val="1"/>
        </w:rPr>
        <w:t xml:space="preserve"> </w:t>
      </w:r>
      <w:r>
        <w:t xml:space="preserve">смысловые   </w:t>
      </w:r>
      <w:r>
        <w:rPr>
          <w:spacing w:val="1"/>
        </w:rPr>
        <w:t xml:space="preserve"> </w:t>
      </w:r>
      <w:r>
        <w:t>части,     озаглавливать     текст</w:t>
      </w:r>
      <w:r>
        <w:rPr>
          <w:spacing w:val="1"/>
        </w:rPr>
        <w:t xml:space="preserve"> </w:t>
      </w:r>
      <w:r>
        <w:t xml:space="preserve">(его   </w:t>
      </w:r>
      <w:r>
        <w:rPr>
          <w:spacing w:val="1"/>
        </w:rPr>
        <w:t xml:space="preserve"> </w:t>
      </w:r>
      <w:r>
        <w:t xml:space="preserve">отдельные   </w:t>
      </w:r>
      <w:r>
        <w:rPr>
          <w:spacing w:val="1"/>
        </w:rPr>
        <w:t xml:space="preserve"> </w:t>
      </w:r>
      <w:r>
        <w:t xml:space="preserve">части),   </w:t>
      </w:r>
      <w:r>
        <w:rPr>
          <w:spacing w:val="1"/>
        </w:rPr>
        <w:t xml:space="preserve"> </w:t>
      </w:r>
      <w:r>
        <w:t>игнорировать     незнакомые     слова,     несущественные</w:t>
      </w:r>
      <w:r>
        <w:rPr>
          <w:spacing w:val="1"/>
        </w:rPr>
        <w:t xml:space="preserve"> </w:t>
      </w:r>
      <w:r>
        <w:t>для понимания</w:t>
      </w:r>
      <w:r>
        <w:rPr>
          <w:spacing w:val="-5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интернациональные</w:t>
      </w:r>
      <w:r>
        <w:rPr>
          <w:spacing w:val="-1"/>
        </w:rPr>
        <w:t xml:space="preserve"> </w:t>
      </w:r>
      <w:r>
        <w:t>слова.</w:t>
      </w:r>
    </w:p>
    <w:p w14:paraId="4EA78E5A" w14:textId="77777777" w:rsidR="00903495" w:rsidRDefault="00443863">
      <w:pPr>
        <w:pStyle w:val="a3"/>
        <w:ind w:right="113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 представленную в эксплицитной (явной) и имплицитной форме (неявной)</w:t>
      </w:r>
      <w:r>
        <w:rPr>
          <w:spacing w:val="-57"/>
        </w:rPr>
        <w:t xml:space="preserve"> </w:t>
      </w:r>
      <w:r>
        <w:t>форме, оценивать найденную информацию с точки зрения её значимости для 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задачи.</w:t>
      </w:r>
    </w:p>
    <w:p w14:paraId="0D0D0317" w14:textId="77777777" w:rsidR="00903495" w:rsidRDefault="00443863">
      <w:pPr>
        <w:pStyle w:val="a3"/>
        <w:spacing w:line="242" w:lineRule="auto"/>
        <w:ind w:right="1130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14:paraId="473C4E84" w14:textId="77777777" w:rsidR="00903495" w:rsidRDefault="00443863">
      <w:pPr>
        <w:pStyle w:val="a3"/>
        <w:ind w:right="112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31"/>
        </w:rPr>
        <w:t xml:space="preserve"> </w:t>
      </w:r>
      <w:r>
        <w:t>формируются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развиваются</w:t>
      </w:r>
      <w:r>
        <w:rPr>
          <w:spacing w:val="88"/>
        </w:rPr>
        <w:t xml:space="preserve"> </w:t>
      </w:r>
      <w:r>
        <w:t>умения</w:t>
      </w:r>
      <w:r>
        <w:rPr>
          <w:spacing w:val="89"/>
        </w:rPr>
        <w:t xml:space="preserve"> </w:t>
      </w:r>
      <w:r>
        <w:t>полно</w:t>
      </w:r>
      <w:r>
        <w:rPr>
          <w:spacing w:val="89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точно</w:t>
      </w:r>
      <w:r>
        <w:rPr>
          <w:spacing w:val="88"/>
        </w:rPr>
        <w:t xml:space="preserve"> </w:t>
      </w:r>
      <w:r>
        <w:t>понимать</w:t>
      </w:r>
      <w:r>
        <w:rPr>
          <w:spacing w:val="86"/>
        </w:rPr>
        <w:t xml:space="preserve"> </w:t>
      </w:r>
      <w:r>
        <w:t>текст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восстанавливать текст из разрозненных абзацев или путём добавления выпущенных</w:t>
      </w:r>
      <w:r>
        <w:rPr>
          <w:spacing w:val="1"/>
        </w:rPr>
        <w:t xml:space="preserve"> </w:t>
      </w:r>
      <w:r>
        <w:t>фрагментов.</w:t>
      </w:r>
    </w:p>
    <w:p w14:paraId="6F9CEA87" w14:textId="77777777" w:rsidR="00903495" w:rsidRDefault="00443863">
      <w:pPr>
        <w:pStyle w:val="a3"/>
        <w:tabs>
          <w:tab w:val="left" w:pos="2730"/>
          <w:tab w:val="left" w:pos="3136"/>
          <w:tab w:val="left" w:pos="3392"/>
          <w:tab w:val="left" w:pos="4471"/>
          <w:tab w:val="left" w:pos="5479"/>
          <w:tab w:val="left" w:pos="6029"/>
          <w:tab w:val="left" w:pos="6683"/>
          <w:tab w:val="left" w:pos="7216"/>
          <w:tab w:val="left" w:pos="8045"/>
          <w:tab w:val="left" w:pos="8760"/>
          <w:tab w:val="left" w:pos="9172"/>
        </w:tabs>
        <w:ind w:right="1128"/>
        <w:jc w:val="right"/>
      </w:pPr>
      <w:r>
        <w:t>Тексты</w:t>
      </w:r>
      <w:r>
        <w:tab/>
        <w:t>для</w:t>
      </w:r>
      <w:r>
        <w:tab/>
      </w:r>
      <w:r>
        <w:tab/>
        <w:t>чтения:</w:t>
      </w:r>
      <w:r>
        <w:tab/>
        <w:t>диалог</w:t>
      </w:r>
      <w:r>
        <w:tab/>
        <w:t>(беседа),</w:t>
      </w:r>
      <w:r>
        <w:tab/>
        <w:t>интервью,</w:t>
      </w:r>
      <w:r>
        <w:tab/>
        <w:t>рассказ,</w:t>
      </w:r>
      <w:r>
        <w:tab/>
        <w:t>отрывок</w:t>
      </w:r>
      <w:r>
        <w:rPr>
          <w:spacing w:val="-57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художественного</w:t>
      </w:r>
      <w:r>
        <w:rPr>
          <w:spacing w:val="43"/>
        </w:rPr>
        <w:t xml:space="preserve"> </w:t>
      </w:r>
      <w:r>
        <w:t>произведения,</w:t>
      </w:r>
      <w:r>
        <w:rPr>
          <w:spacing w:val="44"/>
        </w:rPr>
        <w:t xml:space="preserve"> </w:t>
      </w:r>
      <w:r>
        <w:t>статья</w:t>
      </w:r>
      <w:r>
        <w:rPr>
          <w:spacing w:val="42"/>
        </w:rPr>
        <w:t xml:space="preserve"> </w:t>
      </w:r>
      <w:r>
        <w:t>научно-популярного</w:t>
      </w:r>
      <w:r>
        <w:rPr>
          <w:spacing w:val="47"/>
        </w:rPr>
        <w:t xml:space="preserve"> </w:t>
      </w:r>
      <w:r>
        <w:t>характера,</w:t>
      </w:r>
      <w:r>
        <w:rPr>
          <w:spacing w:val="44"/>
        </w:rPr>
        <w:t xml:space="preserve"> </w:t>
      </w:r>
      <w:r>
        <w:t>сообщение</w:t>
      </w:r>
      <w:r>
        <w:rPr>
          <w:spacing w:val="-57"/>
        </w:rPr>
        <w:t xml:space="preserve"> </w:t>
      </w:r>
      <w:r>
        <w:t>информационного</w:t>
      </w:r>
      <w:r>
        <w:tab/>
        <w:t>характера,</w:t>
      </w:r>
      <w:r>
        <w:tab/>
        <w:t>объявление,</w:t>
      </w:r>
      <w:r>
        <w:tab/>
        <w:t>памятка,</w:t>
      </w:r>
      <w:r>
        <w:tab/>
        <w:t>инструкция,</w:t>
      </w:r>
      <w:r>
        <w:tab/>
      </w:r>
      <w:r>
        <w:rPr>
          <w:spacing w:val="-1"/>
        </w:rPr>
        <w:t>электронное</w:t>
      </w:r>
      <w:r>
        <w:rPr>
          <w:spacing w:val="-57"/>
        </w:rPr>
        <w:t xml:space="preserve"> </w:t>
      </w:r>
      <w:r>
        <w:t>сообщение</w:t>
      </w:r>
      <w:r>
        <w:rPr>
          <w:spacing w:val="-8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стихотворение;</w:t>
      </w:r>
      <w:r>
        <w:rPr>
          <w:spacing w:val="-11"/>
        </w:rPr>
        <w:t xml:space="preserve"> </w:t>
      </w:r>
      <w:r>
        <w:t>несплошной</w:t>
      </w:r>
      <w:r>
        <w:rPr>
          <w:spacing w:val="-5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(таблица, диаграмма).</w:t>
      </w:r>
    </w:p>
    <w:p w14:paraId="71DE2F4E" w14:textId="77777777" w:rsidR="00903495" w:rsidRDefault="00443863">
      <w:pPr>
        <w:pStyle w:val="a3"/>
        <w:spacing w:line="242" w:lineRule="auto"/>
        <w:ind w:right="1129"/>
        <w:jc w:val="left"/>
      </w:pPr>
      <w:r>
        <w:t>Языковая</w:t>
      </w:r>
      <w:r>
        <w:rPr>
          <w:spacing w:val="35"/>
        </w:rPr>
        <w:t xml:space="preserve"> </w:t>
      </w:r>
      <w:r>
        <w:t>сложность</w:t>
      </w:r>
      <w:r>
        <w:rPr>
          <w:spacing w:val="36"/>
        </w:rPr>
        <w:t xml:space="preserve"> </w:t>
      </w:r>
      <w:r>
        <w:t>текстов</w:t>
      </w:r>
      <w:r>
        <w:rPr>
          <w:spacing w:val="36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чтения</w:t>
      </w:r>
      <w:r>
        <w:rPr>
          <w:spacing w:val="35"/>
        </w:rPr>
        <w:t xml:space="preserve"> </w:t>
      </w:r>
      <w:r>
        <w:t>должна</w:t>
      </w:r>
      <w:r>
        <w:rPr>
          <w:spacing w:val="34"/>
        </w:rPr>
        <w:t xml:space="preserve"> </w:t>
      </w:r>
      <w:r>
        <w:t>соответствовать</w:t>
      </w:r>
      <w:r>
        <w:rPr>
          <w:spacing w:val="36"/>
        </w:rPr>
        <w:t xml:space="preserve"> </w:t>
      </w:r>
      <w:r>
        <w:t>базовому</w:t>
      </w:r>
      <w:r>
        <w:rPr>
          <w:spacing w:val="-57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(А2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proofErr w:type="spellStart"/>
      <w:r>
        <w:t>допороговому</w:t>
      </w:r>
      <w:proofErr w:type="spellEnd"/>
      <w:r>
        <w:rPr>
          <w:spacing w:val="-4"/>
        </w:rPr>
        <w:t xml:space="preserve"> </w:t>
      </w:r>
      <w:r>
        <w:t>уровню по</w:t>
      </w:r>
      <w:r>
        <w:rPr>
          <w:spacing w:val="1"/>
        </w:rPr>
        <w:t xml:space="preserve"> </w:t>
      </w:r>
      <w:r>
        <w:t>общеевропейской</w:t>
      </w:r>
      <w:r>
        <w:rPr>
          <w:spacing w:val="-2"/>
        </w:rPr>
        <w:t xml:space="preserve"> </w:t>
      </w:r>
      <w:r>
        <w:t>шкале).</w:t>
      </w:r>
    </w:p>
    <w:p w14:paraId="73C9C3AF" w14:textId="77777777" w:rsidR="00903495" w:rsidRDefault="00443863">
      <w:pPr>
        <w:pStyle w:val="a3"/>
        <w:spacing w:line="242" w:lineRule="auto"/>
        <w:ind w:left="1670" w:right="4272" w:firstLine="0"/>
        <w:jc w:val="left"/>
      </w:pPr>
      <w:r>
        <w:t>Объём текста (текстов) для чтения – 500–600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</w:p>
    <w:p w14:paraId="1E6516A0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Развитие</w:t>
      </w:r>
      <w:r>
        <w:rPr>
          <w:spacing w:val="-7"/>
        </w:rPr>
        <w:t xml:space="preserve"> </w:t>
      </w:r>
      <w:r>
        <w:t>умений письменной</w:t>
      </w:r>
      <w:r>
        <w:rPr>
          <w:spacing w:val="-5"/>
        </w:rPr>
        <w:t xml:space="preserve"> </w:t>
      </w:r>
      <w:r>
        <w:t>речи:</w:t>
      </w:r>
    </w:p>
    <w:p w14:paraId="2721A9F4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составление</w:t>
      </w:r>
      <w:r>
        <w:rPr>
          <w:spacing w:val="-8"/>
        </w:rPr>
        <w:t xml:space="preserve"> </w:t>
      </w:r>
      <w:r>
        <w:t>плана</w:t>
      </w:r>
      <w:r>
        <w:rPr>
          <w:spacing w:val="-8"/>
        </w:rPr>
        <w:t xml:space="preserve"> </w:t>
      </w:r>
      <w:r>
        <w:t>(тезисов)</w:t>
      </w:r>
      <w:r>
        <w:rPr>
          <w:spacing w:val="-1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письменного</w:t>
      </w:r>
      <w:r>
        <w:rPr>
          <w:spacing w:val="2"/>
        </w:rPr>
        <w:t xml:space="preserve"> </w:t>
      </w:r>
      <w:r>
        <w:t>сообщения;</w:t>
      </w:r>
    </w:p>
    <w:p w14:paraId="5181C776" w14:textId="77777777" w:rsidR="00903495" w:rsidRDefault="00443863">
      <w:pPr>
        <w:pStyle w:val="a3"/>
        <w:spacing w:line="242" w:lineRule="auto"/>
        <w:ind w:right="1137"/>
      </w:pPr>
      <w:r>
        <w:t>заполнение</w:t>
      </w:r>
      <w:r>
        <w:rPr>
          <w:spacing w:val="72"/>
        </w:rPr>
        <w:t xml:space="preserve"> </w:t>
      </w:r>
      <w:r>
        <w:t xml:space="preserve">анкет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proofErr w:type="gramStart"/>
      <w:r>
        <w:t xml:space="preserve">формуляров:  </w:t>
      </w:r>
      <w:r>
        <w:rPr>
          <w:spacing w:val="13"/>
        </w:rPr>
        <w:t xml:space="preserve"> </w:t>
      </w:r>
      <w:proofErr w:type="gramEnd"/>
      <w:r>
        <w:t xml:space="preserve">сообщение  </w:t>
      </w:r>
      <w:r>
        <w:rPr>
          <w:spacing w:val="11"/>
        </w:rPr>
        <w:t xml:space="preserve"> </w:t>
      </w:r>
      <w:r>
        <w:t xml:space="preserve">о  </w:t>
      </w:r>
      <w:r>
        <w:rPr>
          <w:spacing w:val="13"/>
        </w:rPr>
        <w:t xml:space="preserve"> </w:t>
      </w:r>
      <w:r>
        <w:t xml:space="preserve">себе  </w:t>
      </w:r>
      <w:r>
        <w:rPr>
          <w:spacing w:val="11"/>
        </w:rPr>
        <w:t xml:space="preserve"> </w:t>
      </w:r>
      <w:r>
        <w:t xml:space="preserve">основных  </w:t>
      </w:r>
      <w:r>
        <w:rPr>
          <w:spacing w:val="7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14:paraId="7ACDE131" w14:textId="77777777" w:rsidR="00903495" w:rsidRDefault="00443863">
      <w:pPr>
        <w:pStyle w:val="a3"/>
        <w:ind w:right="1135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впечатлениями,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120</w:t>
      </w:r>
      <w:r>
        <w:rPr>
          <w:spacing w:val="2"/>
        </w:rPr>
        <w:t xml:space="preserve"> </w:t>
      </w:r>
      <w:r>
        <w:t>слов);</w:t>
      </w:r>
    </w:p>
    <w:p w14:paraId="47450126" w14:textId="77777777" w:rsidR="00903495" w:rsidRDefault="00443863">
      <w:pPr>
        <w:pStyle w:val="a3"/>
        <w:spacing w:line="242" w:lineRule="auto"/>
        <w:ind w:right="1131"/>
      </w:pPr>
      <w:r>
        <w:t>создание небольшого 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</w:t>
      </w:r>
      <w:r>
        <w:rPr>
          <w:spacing w:val="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(или)</w:t>
      </w:r>
      <w:r>
        <w:rPr>
          <w:spacing w:val="15"/>
        </w:rPr>
        <w:t xml:space="preserve"> </w:t>
      </w:r>
      <w:r>
        <w:t>прочитанный/прослушанный</w:t>
      </w:r>
      <w:r>
        <w:rPr>
          <w:spacing w:val="14"/>
        </w:rPr>
        <w:t xml:space="preserve"> </w:t>
      </w:r>
      <w:r>
        <w:t>текст</w:t>
      </w:r>
      <w:r>
        <w:rPr>
          <w:spacing w:val="23"/>
        </w:rPr>
        <w:t xml:space="preserve"> </w:t>
      </w:r>
      <w:r>
        <w:t>(объём</w:t>
      </w:r>
      <w:r>
        <w:rPr>
          <w:spacing w:val="14"/>
        </w:rPr>
        <w:t xml:space="preserve"> </w:t>
      </w:r>
      <w:r>
        <w:t>письменного</w:t>
      </w:r>
      <w:r>
        <w:rPr>
          <w:spacing w:val="18"/>
        </w:rPr>
        <w:t xml:space="preserve"> </w:t>
      </w:r>
      <w:r>
        <w:t>высказывания</w:t>
      </w:r>
    </w:p>
    <w:p w14:paraId="3D49DB75" w14:textId="77777777" w:rsidR="00903495" w:rsidRDefault="00443863" w:rsidP="00B465FD">
      <w:pPr>
        <w:pStyle w:val="a5"/>
        <w:numPr>
          <w:ilvl w:val="0"/>
          <w:numId w:val="67"/>
        </w:numPr>
        <w:tabs>
          <w:tab w:val="left" w:pos="1143"/>
        </w:tabs>
        <w:spacing w:line="270" w:lineRule="exact"/>
        <w:ind w:left="1142" w:hanging="184"/>
        <w:rPr>
          <w:sz w:val="24"/>
        </w:rPr>
      </w:pPr>
      <w:r>
        <w:rPr>
          <w:sz w:val="24"/>
        </w:rPr>
        <w:t>до 120 слов);</w:t>
      </w:r>
    </w:p>
    <w:p w14:paraId="5574EA60" w14:textId="77777777" w:rsidR="00903495" w:rsidRDefault="00903495">
      <w:pPr>
        <w:spacing w:line="270" w:lineRule="exact"/>
        <w:jc w:val="both"/>
        <w:rPr>
          <w:sz w:val="24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01503AAC" w14:textId="77777777" w:rsidR="00903495" w:rsidRDefault="00443863">
      <w:pPr>
        <w:pStyle w:val="a3"/>
        <w:tabs>
          <w:tab w:val="left" w:pos="3118"/>
          <w:tab w:val="left" w:pos="4264"/>
          <w:tab w:val="left" w:pos="4648"/>
          <w:tab w:val="left" w:pos="5737"/>
          <w:tab w:val="left" w:pos="7114"/>
          <w:tab w:val="left" w:pos="8605"/>
        </w:tabs>
        <w:spacing w:before="98" w:line="242" w:lineRule="auto"/>
        <w:ind w:right="1136"/>
        <w:jc w:val="left"/>
      </w:pPr>
      <w:r>
        <w:lastRenderedPageBreak/>
        <w:t>заполнение</w:t>
      </w:r>
      <w:r>
        <w:tab/>
        <w:t>таблицы</w:t>
      </w:r>
      <w:r>
        <w:tab/>
        <w:t>с</w:t>
      </w:r>
      <w:r>
        <w:tab/>
        <w:t>краткой</w:t>
      </w:r>
      <w:r>
        <w:tab/>
        <w:t>фиксацией</w:t>
      </w:r>
      <w:r>
        <w:tab/>
        <w:t>содержания</w:t>
      </w:r>
      <w:r>
        <w:tab/>
      </w:r>
      <w:r>
        <w:rPr>
          <w:spacing w:val="-1"/>
        </w:rPr>
        <w:t>прочитанного</w:t>
      </w:r>
      <w:r>
        <w:rPr>
          <w:spacing w:val="-57"/>
        </w:rPr>
        <w:t xml:space="preserve"> </w:t>
      </w:r>
      <w:r>
        <w:t>(прослушанного)</w:t>
      </w:r>
      <w:r>
        <w:rPr>
          <w:spacing w:val="-2"/>
        </w:rPr>
        <w:t xml:space="preserve"> </w:t>
      </w:r>
      <w:r>
        <w:t>текста;</w:t>
      </w:r>
    </w:p>
    <w:p w14:paraId="7DE78B22" w14:textId="77777777" w:rsidR="00903495" w:rsidRDefault="00443863">
      <w:pPr>
        <w:pStyle w:val="a3"/>
        <w:tabs>
          <w:tab w:val="left" w:pos="3574"/>
          <w:tab w:val="left" w:pos="4783"/>
          <w:tab w:val="left" w:pos="5708"/>
          <w:tab w:val="left" w:pos="6102"/>
          <w:tab w:val="left" w:pos="7440"/>
          <w:tab w:val="left" w:pos="8524"/>
        </w:tabs>
        <w:spacing w:line="242" w:lineRule="auto"/>
        <w:ind w:right="1136"/>
        <w:jc w:val="left"/>
      </w:pPr>
      <w:r>
        <w:t>преобразование</w:t>
      </w:r>
      <w:r>
        <w:tab/>
        <w:t>таблицы,</w:t>
      </w:r>
      <w:r>
        <w:tab/>
        <w:t>схемы</w:t>
      </w:r>
      <w:r>
        <w:tab/>
        <w:t>в</w:t>
      </w:r>
      <w:r>
        <w:tab/>
        <w:t>текстовый</w:t>
      </w:r>
      <w:r>
        <w:tab/>
        <w:t>вариант</w:t>
      </w:r>
      <w:r>
        <w:tab/>
      </w:r>
      <w:r>
        <w:rPr>
          <w:spacing w:val="-1"/>
        </w:rPr>
        <w:t>представления</w:t>
      </w:r>
      <w:r>
        <w:rPr>
          <w:spacing w:val="-57"/>
        </w:rPr>
        <w:t xml:space="preserve"> </w:t>
      </w:r>
      <w:r>
        <w:t>информации;</w:t>
      </w:r>
    </w:p>
    <w:p w14:paraId="36D18F77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письменное</w:t>
      </w:r>
      <w:r>
        <w:rPr>
          <w:spacing w:val="21"/>
        </w:rPr>
        <w:t xml:space="preserve"> </w:t>
      </w:r>
      <w:r>
        <w:t>представление</w:t>
      </w:r>
      <w:r>
        <w:rPr>
          <w:spacing w:val="26"/>
        </w:rPr>
        <w:t xml:space="preserve"> </w:t>
      </w:r>
      <w:r>
        <w:t>результатов</w:t>
      </w:r>
      <w:r>
        <w:rPr>
          <w:spacing w:val="23"/>
        </w:rPr>
        <w:t xml:space="preserve"> </w:t>
      </w:r>
      <w:r>
        <w:t>выполненной</w:t>
      </w:r>
      <w:r>
        <w:rPr>
          <w:spacing w:val="23"/>
        </w:rPr>
        <w:t xml:space="preserve"> </w:t>
      </w:r>
      <w:r>
        <w:t>проектной</w:t>
      </w:r>
      <w:r>
        <w:rPr>
          <w:spacing w:val="27"/>
        </w:rPr>
        <w:t xml:space="preserve"> </w:t>
      </w:r>
      <w:r>
        <w:t>работы</w:t>
      </w:r>
      <w:r>
        <w:rPr>
          <w:spacing w:val="24"/>
        </w:rPr>
        <w:t xml:space="preserve"> </w:t>
      </w:r>
      <w:r>
        <w:t>(объём</w:t>
      </w:r>
    </w:p>
    <w:p w14:paraId="20798DD7" w14:textId="77777777" w:rsidR="00903495" w:rsidRDefault="00443863">
      <w:pPr>
        <w:pStyle w:val="a3"/>
        <w:spacing w:line="275" w:lineRule="exact"/>
        <w:ind w:firstLine="0"/>
        <w:jc w:val="left"/>
      </w:pPr>
      <w:r>
        <w:t>– 100–120</w:t>
      </w:r>
      <w:r>
        <w:rPr>
          <w:spacing w:val="1"/>
        </w:rPr>
        <w:t xml:space="preserve"> </w:t>
      </w:r>
      <w:r>
        <w:t>слов).</w:t>
      </w:r>
    </w:p>
    <w:p w14:paraId="72434120" w14:textId="77777777" w:rsidR="00903495" w:rsidRDefault="00443863">
      <w:pPr>
        <w:pStyle w:val="a3"/>
        <w:spacing w:line="242" w:lineRule="auto"/>
        <w:ind w:left="1670" w:right="6000" w:firstLine="0"/>
        <w:jc w:val="left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14:paraId="19266888" w14:textId="77777777" w:rsidR="00903495" w:rsidRDefault="00443863">
      <w:pPr>
        <w:pStyle w:val="a3"/>
        <w:ind w:right="1132"/>
      </w:pPr>
      <w:r>
        <w:t>Различение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 xml:space="preserve">слух   и   </w:t>
      </w:r>
      <w:proofErr w:type="gramStart"/>
      <w:r>
        <w:t xml:space="preserve">адекватное,   </w:t>
      </w:r>
      <w:proofErr w:type="gramEnd"/>
      <w:r>
        <w:t>без   фонематических   ошибок,   ведущих</w:t>
      </w:r>
      <w:r>
        <w:rPr>
          <w:spacing w:val="-57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сбою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коммуникации,</w:t>
      </w:r>
      <w:r>
        <w:rPr>
          <w:spacing w:val="61"/>
        </w:rPr>
        <w:t xml:space="preserve"> </w:t>
      </w:r>
      <w:r>
        <w:t>произнесение</w:t>
      </w:r>
      <w:r>
        <w:rPr>
          <w:spacing w:val="61"/>
        </w:rPr>
        <w:t xml:space="preserve"> </w:t>
      </w:r>
      <w:r>
        <w:t xml:space="preserve">слов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соблюдением  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    и    фраз    с    соблюдением    их    ритмико-интонационных    особенностей,</w:t>
      </w:r>
      <w:r>
        <w:rPr>
          <w:spacing w:val="1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чтения.</w:t>
      </w:r>
    </w:p>
    <w:p w14:paraId="7184DF47" w14:textId="77777777" w:rsidR="00903495" w:rsidRDefault="00443863">
      <w:pPr>
        <w:pStyle w:val="a3"/>
        <w:spacing w:line="275" w:lineRule="exact"/>
        <w:ind w:left="1670" w:firstLine="0"/>
      </w:pPr>
      <w:r>
        <w:t>Выражение</w:t>
      </w:r>
      <w:r>
        <w:rPr>
          <w:spacing w:val="-4"/>
        </w:rPr>
        <w:t xml:space="preserve"> </w:t>
      </w:r>
      <w:r>
        <w:t>модального значения,</w:t>
      </w:r>
      <w:r>
        <w:rPr>
          <w:spacing w:val="-5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эмоции.</w:t>
      </w:r>
    </w:p>
    <w:p w14:paraId="117697A3" w14:textId="77777777" w:rsidR="00903495" w:rsidRDefault="00443863">
      <w:pPr>
        <w:pStyle w:val="a3"/>
        <w:spacing w:line="242" w:lineRule="auto"/>
        <w:ind w:right="1130"/>
      </w:pPr>
      <w:r>
        <w:t>Различение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слух</w:t>
      </w:r>
      <w:r>
        <w:rPr>
          <w:spacing w:val="60"/>
        </w:rPr>
        <w:t xml:space="preserve"> </w:t>
      </w:r>
      <w:r>
        <w:t>британского   и</w:t>
      </w:r>
      <w:r>
        <w:rPr>
          <w:spacing w:val="60"/>
        </w:rPr>
        <w:t xml:space="preserve"> </w:t>
      </w:r>
      <w:r>
        <w:t>американского   вариантов</w:t>
      </w:r>
      <w:r>
        <w:rPr>
          <w:spacing w:val="60"/>
        </w:rPr>
        <w:t xml:space="preserve"> </w:t>
      </w:r>
      <w:r>
        <w:t>произношения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прослушанных</w:t>
      </w:r>
      <w:r>
        <w:rPr>
          <w:spacing w:val="-3"/>
        </w:rPr>
        <w:t xml:space="preserve"> </w:t>
      </w:r>
      <w:r>
        <w:t>текстах</w:t>
      </w:r>
      <w:r>
        <w:rPr>
          <w:spacing w:val="-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услышанных</w:t>
      </w:r>
      <w:r>
        <w:rPr>
          <w:spacing w:val="-4"/>
        </w:rPr>
        <w:t xml:space="preserve"> </w:t>
      </w:r>
      <w:r>
        <w:t>высказываниях.</w:t>
      </w:r>
    </w:p>
    <w:p w14:paraId="0DA410F9" w14:textId="77777777" w:rsidR="00903495" w:rsidRDefault="00443863">
      <w:pPr>
        <w:pStyle w:val="a3"/>
        <w:ind w:right="1133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 понимание</w:t>
      </w:r>
      <w:r>
        <w:rPr>
          <w:spacing w:val="1"/>
        </w:rPr>
        <w:t xml:space="preserve"> </w:t>
      </w:r>
      <w:r>
        <w:t>текста.</w:t>
      </w:r>
    </w:p>
    <w:p w14:paraId="6A2BE23E" w14:textId="77777777" w:rsidR="00903495" w:rsidRDefault="00443863">
      <w:pPr>
        <w:pStyle w:val="a3"/>
        <w:spacing w:line="237" w:lineRule="auto"/>
        <w:ind w:right="113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чтения</w:t>
      </w:r>
      <w:r>
        <w:rPr>
          <w:spacing w:val="60"/>
        </w:rPr>
        <w:t xml:space="preserve"> </w:t>
      </w:r>
      <w:r>
        <w:t>вслух:</w:t>
      </w:r>
      <w:r>
        <w:rPr>
          <w:spacing w:val="60"/>
        </w:rPr>
        <w:t xml:space="preserve"> </w:t>
      </w:r>
      <w:r>
        <w:t>сообщение</w:t>
      </w:r>
      <w:r>
        <w:rPr>
          <w:spacing w:val="60"/>
        </w:rPr>
        <w:t xml:space="preserve"> </w:t>
      </w:r>
      <w:r>
        <w:t>информационного</w:t>
      </w:r>
      <w:r>
        <w:rPr>
          <w:spacing w:val="60"/>
        </w:rPr>
        <w:t xml:space="preserve"> </w:t>
      </w:r>
      <w:r>
        <w:t>характера,</w:t>
      </w:r>
      <w:r>
        <w:rPr>
          <w:spacing w:val="60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научно-популярного</w:t>
      </w:r>
      <w:r>
        <w:rPr>
          <w:spacing w:val="5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(беседа).</w:t>
      </w:r>
    </w:p>
    <w:p w14:paraId="309350CC" w14:textId="77777777" w:rsidR="00903495" w:rsidRDefault="00443863">
      <w:pPr>
        <w:pStyle w:val="a3"/>
        <w:spacing w:line="237" w:lineRule="auto"/>
        <w:ind w:left="1670" w:right="4813" w:firstLine="0"/>
      </w:pPr>
      <w:r>
        <w:t>Объём текста для чтения вслух – до 110 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14:paraId="1E8F67A5" w14:textId="77777777" w:rsidR="00903495" w:rsidRDefault="00443863">
      <w:pPr>
        <w:pStyle w:val="a3"/>
        <w:spacing w:before="1" w:line="275" w:lineRule="exact"/>
        <w:ind w:left="1670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слов.</w:t>
      </w:r>
    </w:p>
    <w:p w14:paraId="7E87EDFE" w14:textId="77777777" w:rsidR="00903495" w:rsidRDefault="00443863">
      <w:pPr>
        <w:pStyle w:val="a3"/>
        <w:ind w:right="1127"/>
      </w:pPr>
      <w:r>
        <w:t xml:space="preserve">Правильное    использование    знаков    </w:t>
      </w:r>
      <w:proofErr w:type="gramStart"/>
      <w:r>
        <w:t xml:space="preserve">препинания:   </w:t>
      </w:r>
      <w:proofErr w:type="gramEnd"/>
      <w:r>
        <w:t xml:space="preserve"> точки,   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 xml:space="preserve">восклицательного  </w:t>
      </w:r>
      <w:r>
        <w:rPr>
          <w:spacing w:val="32"/>
        </w:rPr>
        <w:t xml:space="preserve"> </w:t>
      </w:r>
      <w:r>
        <w:t xml:space="preserve">знаков  </w:t>
      </w:r>
      <w:r>
        <w:rPr>
          <w:spacing w:val="24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конце  </w:t>
      </w:r>
      <w:r>
        <w:rPr>
          <w:spacing w:val="27"/>
        </w:rPr>
        <w:t xml:space="preserve"> </w:t>
      </w:r>
      <w:r>
        <w:t xml:space="preserve">предложения,  </w:t>
      </w:r>
      <w:r>
        <w:rPr>
          <w:spacing w:val="25"/>
        </w:rPr>
        <w:t xml:space="preserve"> </w:t>
      </w:r>
      <w:r>
        <w:t xml:space="preserve">запятой  </w:t>
      </w:r>
      <w:r>
        <w:rPr>
          <w:spacing w:val="29"/>
        </w:rPr>
        <w:t xml:space="preserve"> </w:t>
      </w:r>
      <w:r>
        <w:t xml:space="preserve">при  </w:t>
      </w:r>
      <w:r>
        <w:rPr>
          <w:spacing w:val="28"/>
        </w:rPr>
        <w:t xml:space="preserve"> </w:t>
      </w:r>
      <w:r>
        <w:t>перечислении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языке:</w:t>
      </w:r>
      <w:r>
        <w:rPr>
          <w:spacing w:val="60"/>
        </w:rPr>
        <w:t xml:space="preserve"> </w:t>
      </w:r>
      <w:proofErr w:type="spellStart"/>
      <w:r>
        <w:t>firstly</w:t>
      </w:r>
      <w:proofErr w:type="spellEnd"/>
      <w:r>
        <w:t>/</w:t>
      </w:r>
      <w:proofErr w:type="spellStart"/>
      <w:r>
        <w:t>first</w:t>
      </w:r>
      <w:proofErr w:type="spellEnd"/>
      <w:r>
        <w:rPr>
          <w:spacing w:val="60"/>
        </w:rPr>
        <w:t xml:space="preserve"> </w:t>
      </w:r>
      <w:proofErr w:type="spellStart"/>
      <w:r>
        <w:t>of</w:t>
      </w:r>
      <w:proofErr w:type="spellEnd"/>
      <w:r>
        <w:rPr>
          <w:spacing w:val="60"/>
        </w:rPr>
        <w:t xml:space="preserve"> </w:t>
      </w:r>
      <w:proofErr w:type="spellStart"/>
      <w:r>
        <w:t>all</w:t>
      </w:r>
      <w:proofErr w:type="spellEnd"/>
      <w:r>
        <w:t>,</w:t>
      </w:r>
      <w:r>
        <w:rPr>
          <w:spacing w:val="60"/>
        </w:rPr>
        <w:t xml:space="preserve"> </w:t>
      </w:r>
      <w:proofErr w:type="spellStart"/>
      <w:r>
        <w:t>secondly</w:t>
      </w:r>
      <w:proofErr w:type="spellEnd"/>
      <w:r>
        <w:t>,</w:t>
      </w:r>
      <w:r>
        <w:rPr>
          <w:spacing w:val="60"/>
        </w:rPr>
        <w:t xml:space="preserve"> </w:t>
      </w:r>
      <w:proofErr w:type="spellStart"/>
      <w:r>
        <w:t>finally</w:t>
      </w:r>
      <w:proofErr w:type="spellEnd"/>
      <w:r>
        <w:t>;</w:t>
      </w:r>
      <w:r>
        <w:rPr>
          <w:spacing w:val="60"/>
        </w:rP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rPr>
          <w:spacing w:val="60"/>
        </w:rPr>
        <w:t xml:space="preserve"> </w:t>
      </w:r>
      <w:proofErr w:type="spellStart"/>
      <w:r>
        <w:t>one</w:t>
      </w:r>
      <w:proofErr w:type="spellEnd"/>
      <w:r>
        <w:rPr>
          <w:spacing w:val="60"/>
        </w:rPr>
        <w:t xml:space="preserve"> </w:t>
      </w:r>
      <w:proofErr w:type="spellStart"/>
      <w:r>
        <w:t>hand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on</w:t>
      </w:r>
      <w:proofErr w:type="spellEnd"/>
      <w:r>
        <w:rPr>
          <w:spacing w:val="-9"/>
        </w:rPr>
        <w:t xml:space="preserve"> </w:t>
      </w:r>
      <w:proofErr w:type="spellStart"/>
      <w:r>
        <w:t>the</w:t>
      </w:r>
      <w:proofErr w:type="spellEnd"/>
      <w:r>
        <w:rPr>
          <w:spacing w:val="1"/>
        </w:rPr>
        <w:t xml:space="preserve"> </w:t>
      </w:r>
      <w:proofErr w:type="spellStart"/>
      <w:r>
        <w:t>other</w:t>
      </w:r>
      <w:proofErr w:type="spellEnd"/>
      <w:r>
        <w:rPr>
          <w:spacing w:val="3"/>
        </w:rPr>
        <w:t xml:space="preserve"> </w:t>
      </w:r>
      <w:proofErr w:type="spellStart"/>
      <w:r>
        <w:t>hand</w:t>
      </w:r>
      <w:proofErr w:type="spellEnd"/>
      <w:r>
        <w:t>),</w:t>
      </w:r>
      <w:r>
        <w:rPr>
          <w:spacing w:val="4"/>
        </w:rPr>
        <w:t xml:space="preserve"> </w:t>
      </w:r>
      <w:r>
        <w:t>апострофа.</w:t>
      </w:r>
    </w:p>
    <w:p w14:paraId="3FC22D4C" w14:textId="77777777" w:rsidR="00903495" w:rsidRDefault="00443863">
      <w:pPr>
        <w:pStyle w:val="a3"/>
        <w:spacing w:before="2"/>
        <w:ind w:right="1133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характера.</w:t>
      </w:r>
    </w:p>
    <w:p w14:paraId="1750988D" w14:textId="77777777" w:rsidR="00903495" w:rsidRDefault="00443863">
      <w:pPr>
        <w:pStyle w:val="a3"/>
        <w:spacing w:line="274" w:lineRule="exact"/>
        <w:ind w:left="1670" w:firstLine="0"/>
      </w:pPr>
      <w:r>
        <w:t>Лексическая сторона</w:t>
      </w:r>
      <w:r>
        <w:rPr>
          <w:spacing w:val="-5"/>
        </w:rPr>
        <w:t xml:space="preserve"> </w:t>
      </w:r>
      <w:r>
        <w:t>речи.</w:t>
      </w:r>
    </w:p>
    <w:p w14:paraId="09F907D5" w14:textId="77777777" w:rsidR="00903495" w:rsidRDefault="00443863">
      <w:pPr>
        <w:pStyle w:val="a3"/>
        <w:spacing w:before="2"/>
        <w:ind w:right="1134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78"/>
        </w:rPr>
        <w:t xml:space="preserve"> </w:t>
      </w:r>
      <w:r>
        <w:t xml:space="preserve">ситуации  </w:t>
      </w:r>
      <w:r>
        <w:rPr>
          <w:spacing w:val="18"/>
        </w:rPr>
        <w:t xml:space="preserve"> </w:t>
      </w:r>
      <w:r>
        <w:t xml:space="preserve">общения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рамках  </w:t>
      </w:r>
      <w:r>
        <w:rPr>
          <w:spacing w:val="17"/>
        </w:rPr>
        <w:t xml:space="preserve"> </w:t>
      </w:r>
      <w:r>
        <w:t xml:space="preserve">тематического  </w:t>
      </w:r>
      <w:r>
        <w:rPr>
          <w:spacing w:val="22"/>
        </w:rPr>
        <w:t xml:space="preserve"> </w:t>
      </w:r>
      <w:r>
        <w:t xml:space="preserve">содержания  </w:t>
      </w:r>
      <w:r>
        <w:rPr>
          <w:spacing w:val="22"/>
        </w:rPr>
        <w:t xml:space="preserve"> </w:t>
      </w:r>
      <w:r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 существующей в 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лексической</w:t>
      </w:r>
      <w:r>
        <w:rPr>
          <w:spacing w:val="-5"/>
        </w:rPr>
        <w:t xml:space="preserve"> </w:t>
      </w:r>
      <w:r>
        <w:t>сочетаемости.</w:t>
      </w:r>
    </w:p>
    <w:p w14:paraId="31AE291B" w14:textId="77777777" w:rsidR="00903495" w:rsidRDefault="00443863">
      <w:pPr>
        <w:pStyle w:val="a3"/>
        <w:spacing w:before="1"/>
        <w:ind w:right="1133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    письменной    речи    различных    средств    связи    для    обеспечения    логичности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высказывания.</w:t>
      </w:r>
    </w:p>
    <w:p w14:paraId="016BC987" w14:textId="77777777" w:rsidR="00903495" w:rsidRDefault="00443863">
      <w:pPr>
        <w:pStyle w:val="a3"/>
        <w:ind w:right="1135"/>
      </w:pPr>
      <w:r>
        <w:t>Объём – 1200 лексических единиц для продуктивного использования (включая</w:t>
      </w:r>
      <w:r>
        <w:rPr>
          <w:spacing w:val="1"/>
        </w:rPr>
        <w:t xml:space="preserve"> </w:t>
      </w:r>
      <w:r>
        <w:t xml:space="preserve">1050  </w:t>
      </w:r>
      <w:r>
        <w:rPr>
          <w:spacing w:val="1"/>
        </w:rPr>
        <w:t xml:space="preserve"> </w:t>
      </w:r>
      <w:r>
        <w:t xml:space="preserve">лексических  </w:t>
      </w:r>
      <w:r>
        <w:rPr>
          <w:spacing w:val="1"/>
        </w:rPr>
        <w:t xml:space="preserve"> </w:t>
      </w:r>
      <w:proofErr w:type="gramStart"/>
      <w:r>
        <w:t xml:space="preserve">единиц,   </w:t>
      </w:r>
      <w:proofErr w:type="gramEnd"/>
      <w:r>
        <w:t xml:space="preserve"> изученных    ранее)    и    1350    лексических   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14:paraId="1F1EF5EB" w14:textId="77777777" w:rsidR="00903495" w:rsidRDefault="00443863">
      <w:pPr>
        <w:pStyle w:val="a3"/>
        <w:ind w:left="1670" w:firstLine="0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14:paraId="01CD02DB" w14:textId="77777777" w:rsidR="00903495" w:rsidRDefault="00443863">
      <w:pPr>
        <w:pStyle w:val="a3"/>
        <w:spacing w:before="1" w:line="275" w:lineRule="exact"/>
        <w:ind w:left="1670" w:firstLine="0"/>
      </w:pPr>
      <w:r>
        <w:t>а)</w:t>
      </w:r>
      <w:r>
        <w:rPr>
          <w:spacing w:val="-1"/>
        </w:rPr>
        <w:t xml:space="preserve"> </w:t>
      </w:r>
      <w:r>
        <w:t>аффиксация:</w:t>
      </w:r>
    </w:p>
    <w:p w14:paraId="30F3394E" w14:textId="77777777" w:rsidR="00903495" w:rsidRDefault="00443863">
      <w:pPr>
        <w:pStyle w:val="a3"/>
        <w:spacing w:line="242" w:lineRule="auto"/>
        <w:ind w:left="1670" w:right="3536" w:firstLine="0"/>
        <w:jc w:val="left"/>
      </w:pPr>
      <w:r>
        <w:t xml:space="preserve">глаголов с помощью префиксов </w:t>
      </w:r>
      <w:proofErr w:type="spellStart"/>
      <w:r>
        <w:t>under</w:t>
      </w:r>
      <w:proofErr w:type="spellEnd"/>
      <w:r>
        <w:t xml:space="preserve">-, </w:t>
      </w:r>
      <w:proofErr w:type="spellStart"/>
      <w:r>
        <w:t>over</w:t>
      </w:r>
      <w:proofErr w:type="spellEnd"/>
      <w:r>
        <w:t xml:space="preserve">-, </w:t>
      </w:r>
      <w:proofErr w:type="spellStart"/>
      <w:r>
        <w:t>dis</w:t>
      </w:r>
      <w:proofErr w:type="spellEnd"/>
      <w:r>
        <w:t xml:space="preserve">-, </w:t>
      </w:r>
      <w:proofErr w:type="spellStart"/>
      <w:r>
        <w:t>mis</w:t>
      </w:r>
      <w:proofErr w:type="spellEnd"/>
      <w:r>
        <w:t>-;</w:t>
      </w:r>
      <w:r>
        <w:rPr>
          <w:spacing w:val="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суффиксов</w:t>
      </w:r>
      <w:r>
        <w:rPr>
          <w:spacing w:val="4"/>
        </w:rPr>
        <w:t xml:space="preserve"> </w:t>
      </w:r>
      <w:r>
        <w:t>-</w:t>
      </w:r>
      <w:proofErr w:type="spellStart"/>
      <w:r>
        <w:t>able</w:t>
      </w:r>
      <w:proofErr w:type="spellEnd"/>
      <w:r>
        <w:t>/-</w:t>
      </w:r>
      <w:proofErr w:type="spellStart"/>
      <w:r>
        <w:t>ible</w:t>
      </w:r>
      <w:proofErr w:type="spellEnd"/>
      <w:r>
        <w:t>;</w:t>
      </w:r>
    </w:p>
    <w:p w14:paraId="7DEA27D5" w14:textId="77777777" w:rsidR="00903495" w:rsidRDefault="00443863">
      <w:pPr>
        <w:pStyle w:val="a3"/>
        <w:spacing w:line="242" w:lineRule="auto"/>
        <w:ind w:left="1670" w:right="2295" w:firstLine="0"/>
        <w:jc w:val="left"/>
      </w:pPr>
      <w:r>
        <w:t xml:space="preserve">имён существительных с помощью отрицательных префиксов </w:t>
      </w:r>
      <w:proofErr w:type="spellStart"/>
      <w:r>
        <w:t>in</w:t>
      </w:r>
      <w:proofErr w:type="spellEnd"/>
      <w:r>
        <w:t>-/</w:t>
      </w:r>
      <w:proofErr w:type="spellStart"/>
      <w:r>
        <w:t>im</w:t>
      </w:r>
      <w:proofErr w:type="spellEnd"/>
      <w:r>
        <w:t>-;</w:t>
      </w:r>
      <w:r>
        <w:rPr>
          <w:spacing w:val="-57"/>
        </w:rPr>
        <w:t xml:space="preserve"> </w:t>
      </w:r>
      <w:r>
        <w:t>б)</w:t>
      </w:r>
      <w:r>
        <w:rPr>
          <w:spacing w:val="2"/>
        </w:rPr>
        <w:t xml:space="preserve"> </w:t>
      </w:r>
      <w:r>
        <w:t>словосложение:</w:t>
      </w:r>
    </w:p>
    <w:p w14:paraId="1B07224F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7BBBFF98" w14:textId="77777777" w:rsidR="00903495" w:rsidRDefault="00443863">
      <w:pPr>
        <w:pStyle w:val="a3"/>
        <w:spacing w:before="98"/>
        <w:ind w:right="1127"/>
      </w:pPr>
      <w:r>
        <w:lastRenderedPageBreak/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6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добавлением</w:t>
      </w:r>
      <w:r>
        <w:rPr>
          <w:spacing w:val="61"/>
        </w:rPr>
        <w:t xml:space="preserve"> </w:t>
      </w:r>
      <w:r>
        <w:t>суффикса</w:t>
      </w:r>
      <w:r>
        <w:rPr>
          <w:spacing w:val="61"/>
        </w:rPr>
        <w:t xml:space="preserve"> </w:t>
      </w:r>
      <w:r>
        <w:t>-</w:t>
      </w:r>
      <w:proofErr w:type="spellStart"/>
      <w:r>
        <w:t>ed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eight-legged</w:t>
      </w:r>
      <w:proofErr w:type="spellEnd"/>
      <w:r>
        <w:t>);</w:t>
      </w:r>
    </w:p>
    <w:p w14:paraId="764974AF" w14:textId="77777777" w:rsidR="00903495" w:rsidRDefault="00443863">
      <w:pPr>
        <w:pStyle w:val="a3"/>
        <w:spacing w:before="2"/>
        <w:ind w:right="113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</w:t>
      </w:r>
      <w:proofErr w:type="spellStart"/>
      <w:r>
        <w:t>father-in-law</w:t>
      </w:r>
      <w:proofErr w:type="spellEnd"/>
      <w:r>
        <w:t>);</w:t>
      </w:r>
    </w:p>
    <w:p w14:paraId="7B0E512F" w14:textId="77777777" w:rsidR="00903495" w:rsidRDefault="00443863">
      <w:pPr>
        <w:pStyle w:val="a3"/>
        <w:spacing w:before="3" w:line="237" w:lineRule="auto"/>
        <w:ind w:right="113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причастия</w:t>
      </w:r>
      <w:r>
        <w:rPr>
          <w:spacing w:val="-4"/>
        </w:rPr>
        <w:t xml:space="preserve"> </w:t>
      </w:r>
      <w:r>
        <w:t>настоящего</w:t>
      </w:r>
      <w:r>
        <w:rPr>
          <w:spacing w:val="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</w:t>
      </w:r>
      <w:proofErr w:type="spellStart"/>
      <w:r>
        <w:t>nice-looking</w:t>
      </w:r>
      <w:proofErr w:type="spellEnd"/>
      <w:r>
        <w:t>);</w:t>
      </w:r>
    </w:p>
    <w:p w14:paraId="6F4D82C4" w14:textId="77777777" w:rsidR="00903495" w:rsidRDefault="00443863">
      <w:pPr>
        <w:pStyle w:val="a3"/>
        <w:spacing w:before="6" w:line="237" w:lineRule="auto"/>
        <w:ind w:right="113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основой</w:t>
      </w:r>
      <w:r>
        <w:rPr>
          <w:spacing w:val="-3"/>
        </w:rPr>
        <w:t xml:space="preserve"> </w:t>
      </w:r>
      <w:r>
        <w:t>причастия</w:t>
      </w:r>
      <w:r>
        <w:rPr>
          <w:spacing w:val="-3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</w:t>
      </w:r>
      <w:proofErr w:type="spellStart"/>
      <w:r>
        <w:t>well-behaved</w:t>
      </w:r>
      <w:proofErr w:type="spellEnd"/>
      <w:r>
        <w:t>);</w:t>
      </w:r>
    </w:p>
    <w:p w14:paraId="0B9E7B70" w14:textId="77777777" w:rsidR="00903495" w:rsidRDefault="00443863">
      <w:pPr>
        <w:pStyle w:val="a3"/>
        <w:spacing w:before="3" w:line="275" w:lineRule="exact"/>
        <w:ind w:left="1670" w:firstLine="0"/>
      </w:pPr>
      <w:r>
        <w:t>в)</w:t>
      </w:r>
      <w:r>
        <w:rPr>
          <w:spacing w:val="-1"/>
        </w:rPr>
        <w:t xml:space="preserve"> </w:t>
      </w:r>
      <w:r>
        <w:t>конверсия:</w:t>
      </w:r>
    </w:p>
    <w:p w14:paraId="59F23042" w14:textId="77777777" w:rsidR="00903495" w:rsidRDefault="00443863">
      <w:pPr>
        <w:pStyle w:val="a3"/>
        <w:ind w:right="1126"/>
      </w:pPr>
      <w:r>
        <w:t>образование глагола от имени прилагательного (</w:t>
      </w:r>
      <w:proofErr w:type="spellStart"/>
      <w:r>
        <w:t>cool</w:t>
      </w:r>
      <w:proofErr w:type="spellEnd"/>
      <w:r>
        <w:t xml:space="preserve"> –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cool</w:t>
      </w:r>
      <w:proofErr w:type="spellEnd"/>
      <w:r>
        <w:t>). Многозначность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-5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глаголы.</w:t>
      </w:r>
      <w:r>
        <w:rPr>
          <w:spacing w:val="-2"/>
        </w:rPr>
        <w:t xml:space="preserve"> </w:t>
      </w:r>
      <w:r>
        <w:t>Сокращения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аббревиатуры.</w:t>
      </w:r>
    </w:p>
    <w:p w14:paraId="3B323323" w14:textId="77777777" w:rsidR="00903495" w:rsidRDefault="00443863">
      <w:pPr>
        <w:pStyle w:val="a3"/>
        <w:spacing w:before="4" w:line="237" w:lineRule="auto"/>
        <w:ind w:right="1144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 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для обеспечения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(</w:t>
      </w:r>
      <w:proofErr w:type="spellStart"/>
      <w:r>
        <w:t>firstly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however</w:t>
      </w:r>
      <w:proofErr w:type="spellEnd"/>
      <w:r>
        <w:t>,</w:t>
      </w:r>
      <w:r>
        <w:rPr>
          <w:spacing w:val="8"/>
        </w:rPr>
        <w:t xml:space="preserve"> </w:t>
      </w:r>
      <w:proofErr w:type="spellStart"/>
      <w:r>
        <w:t>finally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at</w:t>
      </w:r>
      <w:proofErr w:type="spellEnd"/>
      <w:r>
        <w:rPr>
          <w:spacing w:val="9"/>
        </w:rPr>
        <w:t xml:space="preserve"> </w:t>
      </w:r>
      <w:proofErr w:type="spellStart"/>
      <w:r>
        <w:t>last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etc</w:t>
      </w:r>
      <w:proofErr w:type="spellEnd"/>
      <w:r>
        <w:t>.).</w:t>
      </w:r>
    </w:p>
    <w:p w14:paraId="0FE0936B" w14:textId="77777777" w:rsidR="00903495" w:rsidRDefault="00443863">
      <w:pPr>
        <w:pStyle w:val="a3"/>
        <w:spacing w:before="3" w:line="275" w:lineRule="exact"/>
        <w:ind w:left="1670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14:paraId="35843136" w14:textId="77777777" w:rsidR="00903495" w:rsidRDefault="00443863">
      <w:pPr>
        <w:pStyle w:val="a3"/>
        <w:ind w:right="1134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 письменной речи изученных морфологических 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14:paraId="2B60A715" w14:textId="77777777" w:rsidR="00903495" w:rsidRPr="00443863" w:rsidRDefault="00443863">
      <w:pPr>
        <w:pStyle w:val="a3"/>
        <w:spacing w:before="4" w:line="237" w:lineRule="auto"/>
        <w:ind w:right="1133"/>
        <w:rPr>
          <w:lang w:val="en-US"/>
        </w:rPr>
      </w:pPr>
      <w:r>
        <w:t>Предложения</w:t>
      </w:r>
      <w:r w:rsidRPr="00443863">
        <w:rPr>
          <w:spacing w:val="60"/>
          <w:lang w:val="en-US"/>
        </w:rPr>
        <w:t xml:space="preserve"> </w:t>
      </w:r>
      <w:r>
        <w:t>со</w:t>
      </w:r>
      <w:r w:rsidRPr="00443863">
        <w:rPr>
          <w:spacing w:val="61"/>
          <w:lang w:val="en-US"/>
        </w:rPr>
        <w:t xml:space="preserve"> </w:t>
      </w:r>
      <w:r>
        <w:t>сложным</w:t>
      </w:r>
      <w:r w:rsidRPr="00443863">
        <w:rPr>
          <w:spacing w:val="60"/>
          <w:lang w:val="en-US"/>
        </w:rPr>
        <w:t xml:space="preserve"> </w:t>
      </w:r>
      <w:r>
        <w:t>дополнением</w:t>
      </w:r>
      <w:r w:rsidRPr="00443863">
        <w:rPr>
          <w:spacing w:val="60"/>
          <w:lang w:val="en-US"/>
        </w:rPr>
        <w:t xml:space="preserve"> </w:t>
      </w:r>
      <w:r w:rsidRPr="00443863">
        <w:rPr>
          <w:lang w:val="en-US"/>
        </w:rPr>
        <w:t>(Complex</w:t>
      </w:r>
      <w:r w:rsidRPr="00443863">
        <w:rPr>
          <w:spacing w:val="60"/>
          <w:lang w:val="en-US"/>
        </w:rPr>
        <w:t xml:space="preserve"> </w:t>
      </w:r>
      <w:r w:rsidRPr="00443863">
        <w:rPr>
          <w:lang w:val="en-US"/>
        </w:rPr>
        <w:t>Object)</w:t>
      </w:r>
      <w:r w:rsidRPr="00443863">
        <w:rPr>
          <w:spacing w:val="61"/>
          <w:lang w:val="en-US"/>
        </w:rPr>
        <w:t xml:space="preserve"> </w:t>
      </w:r>
      <w:r w:rsidRPr="00443863">
        <w:rPr>
          <w:lang w:val="en-US"/>
        </w:rPr>
        <w:t>(I   want</w:t>
      </w:r>
      <w:r w:rsidRPr="00443863">
        <w:rPr>
          <w:spacing w:val="60"/>
          <w:lang w:val="en-US"/>
        </w:rPr>
        <w:t xml:space="preserve"> </w:t>
      </w:r>
      <w:r w:rsidRPr="00443863">
        <w:rPr>
          <w:lang w:val="en-US"/>
        </w:rPr>
        <w:t>to   have</w:t>
      </w:r>
      <w:r w:rsidRPr="00443863">
        <w:rPr>
          <w:spacing w:val="1"/>
          <w:lang w:val="en-US"/>
        </w:rPr>
        <w:t xml:space="preserve"> </w:t>
      </w:r>
      <w:r w:rsidRPr="00443863">
        <w:rPr>
          <w:lang w:val="en-US"/>
        </w:rPr>
        <w:t>my</w:t>
      </w:r>
      <w:r w:rsidRPr="00443863">
        <w:rPr>
          <w:spacing w:val="-4"/>
          <w:lang w:val="en-US"/>
        </w:rPr>
        <w:t xml:space="preserve"> </w:t>
      </w:r>
      <w:r w:rsidRPr="00443863">
        <w:rPr>
          <w:lang w:val="en-US"/>
        </w:rPr>
        <w:t>hair</w:t>
      </w:r>
      <w:r w:rsidRPr="00443863">
        <w:rPr>
          <w:spacing w:val="3"/>
          <w:lang w:val="en-US"/>
        </w:rPr>
        <w:t xml:space="preserve"> </w:t>
      </w:r>
      <w:r w:rsidRPr="00443863">
        <w:rPr>
          <w:lang w:val="en-US"/>
        </w:rPr>
        <w:t>cut.).</w:t>
      </w:r>
    </w:p>
    <w:p w14:paraId="35F68887" w14:textId="77777777" w:rsidR="00903495" w:rsidRDefault="00443863">
      <w:pPr>
        <w:pStyle w:val="a3"/>
        <w:spacing w:before="4" w:line="275" w:lineRule="exact"/>
        <w:ind w:left="1670" w:firstLine="0"/>
      </w:pPr>
      <w:r>
        <w:t>Условные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нереального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(</w:t>
      </w:r>
      <w:proofErr w:type="spellStart"/>
      <w:r>
        <w:t>Conditional</w:t>
      </w:r>
      <w:proofErr w:type="spellEnd"/>
      <w:r>
        <w:rPr>
          <w:spacing w:val="-10"/>
        </w:rPr>
        <w:t xml:space="preserve"> </w:t>
      </w:r>
      <w:r>
        <w:t>II).</w:t>
      </w:r>
    </w:p>
    <w:p w14:paraId="4DE069DA" w14:textId="77777777" w:rsidR="00903495" w:rsidRDefault="00443863">
      <w:pPr>
        <w:pStyle w:val="a3"/>
        <w:spacing w:line="242" w:lineRule="auto"/>
        <w:ind w:left="1670" w:right="1361" w:firstLine="0"/>
      </w:pPr>
      <w:r>
        <w:t xml:space="preserve">Конструкции для выражения предпочтения I </w:t>
      </w:r>
      <w:proofErr w:type="spellStart"/>
      <w:r>
        <w:t>prefer</w:t>
      </w:r>
      <w:proofErr w:type="spellEnd"/>
      <w:r>
        <w:t xml:space="preserve"> …/</w:t>
      </w:r>
      <w:proofErr w:type="spellStart"/>
      <w:r>
        <w:t>I’d</w:t>
      </w:r>
      <w:proofErr w:type="spellEnd"/>
      <w:r>
        <w:t xml:space="preserve"> </w:t>
      </w:r>
      <w:proofErr w:type="spellStart"/>
      <w:r>
        <w:t>prefer</w:t>
      </w:r>
      <w:proofErr w:type="spellEnd"/>
      <w:r>
        <w:t xml:space="preserve"> …/</w:t>
      </w:r>
      <w:proofErr w:type="spellStart"/>
      <w:r>
        <w:t>I’d</w:t>
      </w:r>
      <w:proofErr w:type="spellEnd"/>
      <w:r>
        <w:t xml:space="preserve"> </w:t>
      </w:r>
      <w:proofErr w:type="spellStart"/>
      <w:r>
        <w:t>rather</w:t>
      </w:r>
      <w:proofErr w:type="spellEnd"/>
      <w:r>
        <w:t xml:space="preserve"> ….</w:t>
      </w:r>
      <w:r>
        <w:rPr>
          <w:spacing w:val="-58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I</w:t>
      </w:r>
      <w:r>
        <w:rPr>
          <w:spacing w:val="3"/>
        </w:rPr>
        <w:t xml:space="preserve"> </w:t>
      </w:r>
      <w:proofErr w:type="spellStart"/>
      <w:r>
        <w:t>wish</w:t>
      </w:r>
      <w:proofErr w:type="spellEnd"/>
      <w:r>
        <w:rPr>
          <w:spacing w:val="-3"/>
        </w:rPr>
        <w:t xml:space="preserve"> </w:t>
      </w:r>
      <w:r>
        <w:t>….</w:t>
      </w:r>
    </w:p>
    <w:p w14:paraId="35499CA0" w14:textId="77777777" w:rsidR="00903495" w:rsidRDefault="00443863">
      <w:pPr>
        <w:pStyle w:val="a3"/>
        <w:spacing w:line="271" w:lineRule="exact"/>
        <w:ind w:left="1670" w:firstLine="0"/>
      </w:pP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 xml:space="preserve">конструкцией </w:t>
      </w:r>
      <w:proofErr w:type="spellStart"/>
      <w:r>
        <w:t>either</w:t>
      </w:r>
      <w:proofErr w:type="spellEnd"/>
      <w:r>
        <w:rPr>
          <w:spacing w:val="-1"/>
        </w:rPr>
        <w:t xml:space="preserve"> </w:t>
      </w:r>
      <w:r>
        <w:t>…</w:t>
      </w:r>
      <w:r>
        <w:rPr>
          <w:spacing w:val="-6"/>
        </w:rPr>
        <w:t xml:space="preserve"> </w:t>
      </w:r>
      <w:proofErr w:type="spellStart"/>
      <w:r>
        <w:t>or</w:t>
      </w:r>
      <w:proofErr w:type="spellEnd"/>
      <w:r>
        <w:t xml:space="preserve">, </w:t>
      </w:r>
      <w:proofErr w:type="spellStart"/>
      <w:r>
        <w:t>neither</w:t>
      </w:r>
      <w:proofErr w:type="spellEnd"/>
      <w:r>
        <w:rPr>
          <w:spacing w:val="-1"/>
        </w:rPr>
        <w:t xml:space="preserve"> </w:t>
      </w:r>
      <w:r>
        <w:t>…</w:t>
      </w:r>
      <w:r>
        <w:rPr>
          <w:spacing w:val="-2"/>
        </w:rPr>
        <w:t xml:space="preserve"> </w:t>
      </w:r>
      <w:proofErr w:type="spellStart"/>
      <w:r>
        <w:t>nor</w:t>
      </w:r>
      <w:proofErr w:type="spellEnd"/>
      <w:r>
        <w:t>.</w:t>
      </w:r>
    </w:p>
    <w:p w14:paraId="640A6417" w14:textId="77777777" w:rsidR="00903495" w:rsidRDefault="00443863">
      <w:pPr>
        <w:pStyle w:val="a3"/>
        <w:spacing w:before="1"/>
        <w:ind w:right="1128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t>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rPr>
          <w:spacing w:val="1"/>
        </w:rPr>
        <w:t xml:space="preserve"> </w:t>
      </w:r>
      <w:proofErr w:type="spellStart"/>
      <w:r>
        <w:t>Perfect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rPr>
          <w:spacing w:val="1"/>
        </w:rPr>
        <w:t xml:space="preserve"> </w:t>
      </w:r>
      <w:proofErr w:type="spellStart"/>
      <w:r>
        <w:t>Continuous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>,</w:t>
      </w:r>
      <w:r>
        <w:rPr>
          <w:spacing w:val="1"/>
        </w:rPr>
        <w:t xml:space="preserve"> </w:t>
      </w:r>
      <w:r>
        <w:t>Future-</w:t>
      </w:r>
      <w:proofErr w:type="spellStart"/>
      <w:r>
        <w:t>in</w:t>
      </w:r>
      <w:proofErr w:type="spellEnd"/>
      <w:r>
        <w:t>-</w:t>
      </w:r>
      <w:proofErr w:type="spellStart"/>
      <w:r>
        <w:t>the-Past</w:t>
      </w:r>
      <w:proofErr w:type="spellEnd"/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 залога</w:t>
      </w:r>
      <w:r>
        <w:rPr>
          <w:spacing w:val="-6"/>
        </w:rPr>
        <w:t xml:space="preserve"> </w:t>
      </w:r>
      <w:r>
        <w:t>(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rPr>
          <w:spacing w:val="5"/>
        </w:rPr>
        <w:t xml:space="preserve"> </w:t>
      </w:r>
      <w:r>
        <w:t>Simple</w:t>
      </w:r>
      <w:r>
        <w:rPr>
          <w:spacing w:val="-1"/>
        </w:rPr>
        <w:t xml:space="preserve"> </w:t>
      </w:r>
      <w:proofErr w:type="spellStart"/>
      <w:r>
        <w:t>Passive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Present</w:t>
      </w:r>
      <w:proofErr w:type="spellEnd"/>
      <w:r>
        <w:rPr>
          <w:spacing w:val="5"/>
        </w:rPr>
        <w:t xml:space="preserve"> </w:t>
      </w:r>
      <w:proofErr w:type="spellStart"/>
      <w:r>
        <w:t>Perfect</w:t>
      </w:r>
      <w:proofErr w:type="spellEnd"/>
      <w:r>
        <w:rPr>
          <w:spacing w:val="5"/>
        </w:rPr>
        <w:t xml:space="preserve"> </w:t>
      </w:r>
      <w:proofErr w:type="spellStart"/>
      <w:r>
        <w:t>Passive</w:t>
      </w:r>
      <w:proofErr w:type="spellEnd"/>
      <w:r>
        <w:t>).</w:t>
      </w:r>
    </w:p>
    <w:p w14:paraId="7DAEA882" w14:textId="77777777" w:rsidR="00903495" w:rsidRDefault="00443863">
      <w:pPr>
        <w:pStyle w:val="a3"/>
        <w:spacing w:before="3" w:line="237" w:lineRule="auto"/>
        <w:ind w:left="1670" w:right="2900" w:firstLine="0"/>
      </w:pPr>
      <w:r>
        <w:t>Порядок</w:t>
      </w:r>
      <w:r>
        <w:rPr>
          <w:spacing w:val="-10"/>
        </w:rPr>
        <w:t xml:space="preserve"> </w:t>
      </w:r>
      <w:r>
        <w:t>следования</w:t>
      </w:r>
      <w:r>
        <w:rPr>
          <w:spacing w:val="-3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8"/>
        </w:rPr>
        <w:t xml:space="preserve"> </w:t>
      </w:r>
      <w:r>
        <w:t>(</w:t>
      </w:r>
      <w:proofErr w:type="spellStart"/>
      <w:r>
        <w:t>nice</w:t>
      </w:r>
      <w:proofErr w:type="spellEnd"/>
      <w:r>
        <w:rPr>
          <w:spacing w:val="1"/>
        </w:rPr>
        <w:t xml:space="preserve"> </w:t>
      </w:r>
      <w:proofErr w:type="spellStart"/>
      <w:r>
        <w:t>long</w:t>
      </w:r>
      <w:proofErr w:type="spellEnd"/>
      <w:r>
        <w:rPr>
          <w:spacing w:val="-3"/>
        </w:rPr>
        <w:t xml:space="preserve"> </w:t>
      </w:r>
      <w:proofErr w:type="spellStart"/>
      <w:r>
        <w:t>blond</w:t>
      </w:r>
      <w:proofErr w:type="spellEnd"/>
      <w:r>
        <w:rPr>
          <w:spacing w:val="-3"/>
        </w:rPr>
        <w:t xml:space="preserve"> </w:t>
      </w:r>
      <w:proofErr w:type="spellStart"/>
      <w:r>
        <w:t>hair</w:t>
      </w:r>
      <w:proofErr w:type="spellEnd"/>
      <w:r>
        <w:t>).</w:t>
      </w:r>
      <w:r>
        <w:rPr>
          <w:spacing w:val="-58"/>
        </w:rPr>
        <w:t xml:space="preserve"> </w:t>
      </w:r>
      <w:r>
        <w:t>Социокультурные знания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умения.</w:t>
      </w:r>
    </w:p>
    <w:p w14:paraId="3083817B" w14:textId="77777777" w:rsidR="00903495" w:rsidRDefault="00443863">
      <w:pPr>
        <w:pStyle w:val="a3"/>
        <w:spacing w:before="3"/>
        <w:ind w:right="1125"/>
      </w:pPr>
      <w:r>
        <w:t xml:space="preserve">Осуществление        </w:t>
      </w:r>
      <w:r>
        <w:rPr>
          <w:spacing w:val="1"/>
        </w:rPr>
        <w:t xml:space="preserve"> </w:t>
      </w:r>
      <w:r>
        <w:t>межличностного          и         межкультурного         общения</w:t>
      </w:r>
      <w:r>
        <w:rPr>
          <w:spacing w:val="-57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60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о   национально-культурных   особенностях   своей   страны</w:t>
      </w:r>
      <w:r>
        <w:rPr>
          <w:spacing w:val="-57"/>
        </w:rPr>
        <w:t xml:space="preserve"> </w:t>
      </w:r>
      <w:r>
        <w:t>и страны (стран) изучаемого языка, основных социокультурных элементов 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33"/>
        </w:rPr>
        <w:t xml:space="preserve"> </w:t>
      </w:r>
      <w:r>
        <w:t>этикета</w:t>
      </w:r>
      <w:r>
        <w:rPr>
          <w:spacing w:val="83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англоязычной</w:t>
      </w:r>
      <w:r>
        <w:rPr>
          <w:spacing w:val="89"/>
        </w:rPr>
        <w:t xml:space="preserve"> </w:t>
      </w:r>
      <w:r>
        <w:t>среде,</w:t>
      </w:r>
      <w:r>
        <w:rPr>
          <w:spacing w:val="90"/>
        </w:rPr>
        <w:t xml:space="preserve"> </w:t>
      </w:r>
      <w:r>
        <w:t>знание</w:t>
      </w:r>
      <w:r>
        <w:rPr>
          <w:spacing w:val="82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использование</w:t>
      </w:r>
      <w:r>
        <w:rPr>
          <w:spacing w:val="82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   письменной   речи   наиболее   употребительной   тематической   фоновой   лексики</w:t>
      </w:r>
      <w:r>
        <w:rPr>
          <w:spacing w:val="1"/>
        </w:rPr>
        <w:t xml:space="preserve"> </w:t>
      </w:r>
      <w:r>
        <w:t>и реалий в рамках отобранного тематического содержания (основные 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образования).</w:t>
      </w:r>
    </w:p>
    <w:p w14:paraId="400B2812" w14:textId="77777777" w:rsidR="00903495" w:rsidRDefault="00443863">
      <w:pPr>
        <w:pStyle w:val="a3"/>
        <w:spacing w:before="1"/>
        <w:ind w:right="1126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благодарения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 образа жизни и культуры страны (стран) изучаемого языка (известными</w:t>
      </w:r>
      <w:r>
        <w:rPr>
          <w:spacing w:val="-57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      отношении      образцами      поэзии       и      прозы       для       подростков</w:t>
      </w:r>
      <w:r>
        <w:rPr>
          <w:spacing w:val="1"/>
        </w:rPr>
        <w:t xml:space="preserve"> </w:t>
      </w:r>
      <w:r>
        <w:t>на английском</w:t>
      </w:r>
      <w:r>
        <w:rPr>
          <w:spacing w:val="3"/>
        </w:rPr>
        <w:t xml:space="preserve"> </w:t>
      </w:r>
      <w:r>
        <w:t>языке.</w:t>
      </w:r>
    </w:p>
    <w:p w14:paraId="070D12F5" w14:textId="77777777" w:rsidR="00903495" w:rsidRDefault="00443863">
      <w:pPr>
        <w:pStyle w:val="a3"/>
        <w:spacing w:line="242" w:lineRule="auto"/>
        <w:ind w:right="1135"/>
      </w:pPr>
      <w:r>
        <w:t>Формирование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14:paraId="1B9D015F" w14:textId="77777777" w:rsidR="00903495" w:rsidRDefault="00443863">
      <w:pPr>
        <w:pStyle w:val="a3"/>
        <w:ind w:right="1128"/>
      </w:pPr>
      <w:r>
        <w:t xml:space="preserve">Осуществление        </w:t>
      </w:r>
      <w:r>
        <w:rPr>
          <w:spacing w:val="1"/>
        </w:rPr>
        <w:t xml:space="preserve"> </w:t>
      </w:r>
      <w:r>
        <w:t>межличностного          и         межкультурного         общения</w:t>
      </w:r>
      <w:r>
        <w:rPr>
          <w:spacing w:val="-57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60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о   национально-культурных   особенностях   своей   страны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языка.</w:t>
      </w:r>
    </w:p>
    <w:p w14:paraId="714A4E1C" w14:textId="77777777" w:rsidR="00903495" w:rsidRDefault="00443863">
      <w:pPr>
        <w:pStyle w:val="a3"/>
        <w:ind w:left="1670" w:firstLine="0"/>
      </w:pPr>
      <w:r>
        <w:t>Соблюдение</w:t>
      </w:r>
      <w:r>
        <w:rPr>
          <w:spacing w:val="-4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вежливости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межкультурном</w:t>
      </w:r>
      <w:r>
        <w:rPr>
          <w:spacing w:val="-10"/>
        </w:rPr>
        <w:t xml:space="preserve"> </w:t>
      </w:r>
      <w:r>
        <w:t>общении.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умений:</w:t>
      </w:r>
    </w:p>
    <w:p w14:paraId="4AA375A4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7BE4FCF3" w14:textId="77777777" w:rsidR="00903495" w:rsidRDefault="00443863">
      <w:pPr>
        <w:pStyle w:val="a3"/>
        <w:spacing w:before="98" w:line="242" w:lineRule="auto"/>
        <w:ind w:right="1139"/>
      </w:pPr>
      <w:r>
        <w:lastRenderedPageBreak/>
        <w:t>писать</w:t>
      </w:r>
      <w:r>
        <w:rPr>
          <w:spacing w:val="47"/>
        </w:rPr>
        <w:t xml:space="preserve"> </w:t>
      </w:r>
      <w:r>
        <w:t>свои</w:t>
      </w:r>
      <w:r>
        <w:rPr>
          <w:spacing w:val="44"/>
        </w:rPr>
        <w:t xml:space="preserve"> </w:t>
      </w:r>
      <w:r>
        <w:t>имя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фамилию,</w:t>
      </w:r>
      <w:r>
        <w:rPr>
          <w:spacing w:val="44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также</w:t>
      </w:r>
      <w:r>
        <w:rPr>
          <w:spacing w:val="41"/>
        </w:rPr>
        <w:t xml:space="preserve"> </w:t>
      </w:r>
      <w:r>
        <w:t>имена</w:t>
      </w:r>
      <w:r>
        <w:rPr>
          <w:spacing w:val="3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фамилии</w:t>
      </w:r>
      <w:r>
        <w:rPr>
          <w:spacing w:val="43"/>
        </w:rPr>
        <w:t xml:space="preserve"> </w:t>
      </w:r>
      <w:r>
        <w:t>своих</w:t>
      </w:r>
      <w:r>
        <w:rPr>
          <w:spacing w:val="43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друзей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языке;</w:t>
      </w:r>
    </w:p>
    <w:p w14:paraId="1AC8F775" w14:textId="77777777" w:rsidR="00903495" w:rsidRDefault="00443863">
      <w:pPr>
        <w:pStyle w:val="a3"/>
        <w:spacing w:line="271" w:lineRule="exact"/>
        <w:ind w:left="1670" w:firstLine="0"/>
      </w:pPr>
      <w:r>
        <w:t>правильно</w:t>
      </w:r>
      <w:r>
        <w:rPr>
          <w:spacing w:val="-6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адрес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14:paraId="2AC9FCAD" w14:textId="77777777" w:rsidR="00903495" w:rsidRDefault="00443863">
      <w:pPr>
        <w:pStyle w:val="a3"/>
        <w:spacing w:before="2"/>
        <w:ind w:right="1139"/>
      </w:pPr>
      <w:r>
        <w:t xml:space="preserve">правильно      оформлять     </w:t>
      </w:r>
      <w:r>
        <w:rPr>
          <w:spacing w:val="1"/>
        </w:rPr>
        <w:t xml:space="preserve"> </w:t>
      </w:r>
      <w:r>
        <w:t>электронное      сообщение      личного       характера</w:t>
      </w:r>
      <w:r>
        <w:rPr>
          <w:spacing w:val="-57"/>
        </w:rPr>
        <w:t xml:space="preserve"> </w:t>
      </w:r>
      <w:r>
        <w:t>в соответствии с нормами неофициального общения, принятыми в стране 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14:paraId="21EF4307" w14:textId="77777777" w:rsidR="00903495" w:rsidRDefault="00443863">
      <w:pPr>
        <w:pStyle w:val="a3"/>
        <w:spacing w:line="274" w:lineRule="exact"/>
        <w:ind w:left="1670" w:firstLine="0"/>
      </w:pPr>
      <w:r>
        <w:t>кратко</w:t>
      </w:r>
      <w:r>
        <w:rPr>
          <w:spacing w:val="3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языка;</w:t>
      </w:r>
    </w:p>
    <w:p w14:paraId="72EB36A3" w14:textId="77777777" w:rsidR="00903495" w:rsidRDefault="00443863">
      <w:pPr>
        <w:pStyle w:val="a3"/>
        <w:spacing w:before="3"/>
        <w:ind w:right="1135"/>
      </w:pPr>
      <w:r>
        <w:t>кратко     представлять     некоторые    культурные     явления    родной     страны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страны</w:t>
      </w:r>
      <w:r>
        <w:rPr>
          <w:spacing w:val="60"/>
        </w:rPr>
        <w:t xml:space="preserve"> </w:t>
      </w:r>
      <w:r>
        <w:t>(стран)</w:t>
      </w:r>
      <w:r>
        <w:rPr>
          <w:spacing w:val="60"/>
        </w:rPr>
        <w:t xml:space="preserve"> </w:t>
      </w:r>
      <w:r>
        <w:t>изучаемого   языка</w:t>
      </w:r>
      <w:r>
        <w:rPr>
          <w:spacing w:val="60"/>
        </w:rPr>
        <w:t xml:space="preserve"> </w:t>
      </w:r>
      <w:r>
        <w:t>(основные</w:t>
      </w:r>
      <w:r>
        <w:rPr>
          <w:spacing w:val="60"/>
        </w:rPr>
        <w:t xml:space="preserve"> </w:t>
      </w:r>
      <w:r>
        <w:t>национальные</w:t>
      </w:r>
      <w:r>
        <w:rPr>
          <w:spacing w:val="60"/>
        </w:rPr>
        <w:t xml:space="preserve"> </w:t>
      </w:r>
      <w:r>
        <w:t>праздники,</w:t>
      </w:r>
      <w:r>
        <w:rPr>
          <w:spacing w:val="60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питании,</w:t>
      </w:r>
      <w:r>
        <w:rPr>
          <w:spacing w:val="3"/>
        </w:rPr>
        <w:t xml:space="preserve"> </w:t>
      </w:r>
      <w:r>
        <w:t>достопримечательности);</w:t>
      </w:r>
    </w:p>
    <w:p w14:paraId="449BF5EA" w14:textId="77777777" w:rsidR="00903495" w:rsidRDefault="00443863">
      <w:pPr>
        <w:pStyle w:val="a3"/>
        <w:ind w:right="1130"/>
      </w:pPr>
      <w:r>
        <w:t xml:space="preserve">кратко  </w:t>
      </w:r>
      <w:r>
        <w:rPr>
          <w:spacing w:val="58"/>
        </w:rPr>
        <w:t xml:space="preserve"> </w:t>
      </w:r>
      <w:r>
        <w:t xml:space="preserve">представлять   </w:t>
      </w:r>
      <w:r>
        <w:rPr>
          <w:spacing w:val="48"/>
        </w:rPr>
        <w:t xml:space="preserve"> </w:t>
      </w:r>
      <w:r>
        <w:t xml:space="preserve">некоторых   </w:t>
      </w:r>
      <w:r>
        <w:rPr>
          <w:spacing w:val="48"/>
        </w:rPr>
        <w:t xml:space="preserve"> </w:t>
      </w:r>
      <w:r>
        <w:t xml:space="preserve">выдающихся   </w:t>
      </w:r>
      <w:r>
        <w:rPr>
          <w:spacing w:val="53"/>
        </w:rPr>
        <w:t xml:space="preserve"> </w:t>
      </w:r>
      <w:r>
        <w:t xml:space="preserve">людей   </w:t>
      </w:r>
      <w:r>
        <w:rPr>
          <w:spacing w:val="54"/>
        </w:rPr>
        <w:t xml:space="preserve"> </w:t>
      </w:r>
      <w:r>
        <w:t xml:space="preserve">родной   </w:t>
      </w:r>
      <w:r>
        <w:rPr>
          <w:spacing w:val="49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(учёных,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композиторов,</w:t>
      </w:r>
      <w:r>
        <w:rPr>
          <w:spacing w:val="-2"/>
        </w:rPr>
        <w:t xml:space="preserve"> </w:t>
      </w:r>
      <w:r>
        <w:t>музыкантов,</w:t>
      </w:r>
      <w:r>
        <w:rPr>
          <w:spacing w:val="-1"/>
        </w:rPr>
        <w:t xml:space="preserve"> </w:t>
      </w:r>
      <w:r>
        <w:t>спортсменов</w:t>
      </w:r>
      <w:r>
        <w:rPr>
          <w:spacing w:val="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людей);</w:t>
      </w:r>
    </w:p>
    <w:p w14:paraId="2E35DEA9" w14:textId="77777777" w:rsidR="00903495" w:rsidRDefault="00443863">
      <w:pPr>
        <w:pStyle w:val="a3"/>
        <w:ind w:right="1133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 местонахождение объекта, сообщить возможный маршрут, уточнить часы</w:t>
      </w:r>
      <w:r>
        <w:rPr>
          <w:spacing w:val="1"/>
        </w:rPr>
        <w:t xml:space="preserve"> </w:t>
      </w:r>
      <w:r>
        <w:t>работы).</w:t>
      </w:r>
    </w:p>
    <w:p w14:paraId="63ABCC43" w14:textId="77777777" w:rsidR="00903495" w:rsidRDefault="00443863">
      <w:pPr>
        <w:pStyle w:val="a3"/>
        <w:spacing w:line="274" w:lineRule="exact"/>
        <w:ind w:left="1670" w:firstLine="0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14:paraId="50C8227F" w14:textId="77777777" w:rsidR="00903495" w:rsidRDefault="00443863">
      <w:pPr>
        <w:pStyle w:val="a3"/>
        <w:tabs>
          <w:tab w:val="left" w:pos="3877"/>
          <w:tab w:val="left" w:pos="4899"/>
          <w:tab w:val="left" w:pos="6262"/>
          <w:tab w:val="left" w:pos="7035"/>
          <w:tab w:val="left" w:pos="9006"/>
        </w:tabs>
        <w:spacing w:before="3"/>
        <w:ind w:right="1126"/>
      </w:pPr>
      <w:r>
        <w:t>Использование</w:t>
      </w:r>
      <w:r>
        <w:tab/>
        <w:t>при</w:t>
      </w:r>
      <w:r>
        <w:tab/>
        <w:t>чтении</w:t>
      </w:r>
      <w:r>
        <w:tab/>
        <w:t>и</w:t>
      </w:r>
      <w:r>
        <w:tab/>
        <w:t>аудировании</w:t>
      </w:r>
      <w:r>
        <w:tab/>
        <w:t>языковой,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перифраза</w:t>
      </w:r>
      <w:r>
        <w:rPr>
          <w:spacing w:val="1"/>
        </w:rPr>
        <w:t xml:space="preserve"> </w:t>
      </w:r>
      <w:r>
        <w:t>(толкования),</w:t>
      </w:r>
      <w:r>
        <w:rPr>
          <w:spacing w:val="60"/>
        </w:rPr>
        <w:t xml:space="preserve"> </w:t>
      </w:r>
      <w:r>
        <w:t>синонимических</w:t>
      </w:r>
      <w:r>
        <w:rPr>
          <w:spacing w:val="60"/>
        </w:rPr>
        <w:t xml:space="preserve"> </w:t>
      </w:r>
      <w:r>
        <w:t>средств,</w:t>
      </w:r>
      <w:r>
        <w:rPr>
          <w:spacing w:val="60"/>
        </w:rPr>
        <w:t xml:space="preserve"> </w:t>
      </w:r>
      <w:r>
        <w:t>описание</w:t>
      </w:r>
      <w:r>
        <w:rPr>
          <w:spacing w:val="60"/>
        </w:rPr>
        <w:t xml:space="preserve"> </w:t>
      </w:r>
      <w:r>
        <w:t>предмета</w:t>
      </w:r>
      <w:r>
        <w:rPr>
          <w:spacing w:val="60"/>
        </w:rPr>
        <w:t xml:space="preserve"> </w:t>
      </w:r>
      <w:r>
        <w:t>вместо   его</w:t>
      </w:r>
      <w:r>
        <w:rPr>
          <w:spacing w:val="60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при    непосредственном    общении    догадываться    о    значении    незнакомых    слов</w:t>
      </w:r>
      <w:r>
        <w:rPr>
          <w:spacing w:val="1"/>
        </w:rPr>
        <w:t xml:space="preserve"> </w:t>
      </w:r>
      <w:r>
        <w:t>с помощью используемых</w:t>
      </w:r>
      <w:r>
        <w:rPr>
          <w:spacing w:val="-4"/>
        </w:rPr>
        <w:t xml:space="preserve"> </w:t>
      </w:r>
      <w:r>
        <w:t>собеседником</w:t>
      </w:r>
      <w:r>
        <w:rPr>
          <w:spacing w:val="-1"/>
        </w:rPr>
        <w:t xml:space="preserve"> </w:t>
      </w:r>
      <w:r>
        <w:t>жестов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мимики.</w:t>
      </w:r>
    </w:p>
    <w:p w14:paraId="28E03B27" w14:textId="77777777" w:rsidR="00903495" w:rsidRDefault="00443863">
      <w:pPr>
        <w:pStyle w:val="a3"/>
        <w:spacing w:line="274" w:lineRule="exact"/>
        <w:ind w:left="1670" w:firstLine="0"/>
      </w:pPr>
      <w:r>
        <w:t>Переспрашивать,</w:t>
      </w:r>
      <w:r>
        <w:rPr>
          <w:spacing w:val="-6"/>
        </w:rPr>
        <w:t xml:space="preserve"> </w:t>
      </w:r>
      <w:r>
        <w:t>просить</w:t>
      </w:r>
      <w:r>
        <w:rPr>
          <w:spacing w:val="-6"/>
        </w:rPr>
        <w:t xml:space="preserve"> </w:t>
      </w:r>
      <w:r>
        <w:t>повторить, уточняя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незнакомых</w:t>
      </w:r>
      <w:r>
        <w:rPr>
          <w:spacing w:val="-7"/>
        </w:rPr>
        <w:t xml:space="preserve"> </w:t>
      </w:r>
      <w:r>
        <w:t>слов.</w:t>
      </w:r>
    </w:p>
    <w:p w14:paraId="3D4A18EA" w14:textId="77777777" w:rsidR="00903495" w:rsidRDefault="00443863">
      <w:pPr>
        <w:pStyle w:val="a3"/>
        <w:spacing w:before="5" w:line="237" w:lineRule="auto"/>
        <w:ind w:right="1131"/>
      </w:pPr>
      <w:r>
        <w:t>Использование в качестве опоры при порождении собственных 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14:paraId="5EAAA95D" w14:textId="77777777" w:rsidR="00903495" w:rsidRDefault="00443863">
      <w:pPr>
        <w:pStyle w:val="a3"/>
        <w:spacing w:before="4"/>
        <w:ind w:right="1133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60"/>
        </w:rPr>
        <w:t xml:space="preserve"> </w:t>
      </w:r>
      <w:r>
        <w:t>содержания,</w:t>
      </w:r>
      <w:r>
        <w:rPr>
          <w:spacing w:val="60"/>
        </w:rPr>
        <w:t xml:space="preserve"> </w:t>
      </w:r>
      <w:r>
        <w:t>прочитанного</w:t>
      </w:r>
      <w:r>
        <w:rPr>
          <w:spacing w:val="60"/>
        </w:rPr>
        <w:t xml:space="preserve"> </w:t>
      </w:r>
      <w:r>
        <w:t>(прослушанного)</w:t>
      </w:r>
      <w:r>
        <w:rPr>
          <w:spacing w:val="60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14:paraId="54304540" w14:textId="77777777" w:rsidR="00903495" w:rsidRDefault="00443863">
      <w:pPr>
        <w:pStyle w:val="a3"/>
        <w:spacing w:line="242" w:lineRule="auto"/>
        <w:ind w:right="1134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</w:p>
    <w:p w14:paraId="5ADD9ABD" w14:textId="77777777" w:rsidR="00903495" w:rsidRDefault="00443863">
      <w:pPr>
        <w:pStyle w:val="a3"/>
        <w:spacing w:line="242" w:lineRule="auto"/>
        <w:ind w:right="1144"/>
      </w:pPr>
      <w:r>
        <w:t xml:space="preserve">Планируемые результаты освоения программы </w:t>
      </w:r>
      <w:proofErr w:type="gramStart"/>
      <w:r>
        <w:t>по иностранному</w:t>
      </w:r>
      <w:proofErr w:type="gramEnd"/>
      <w:r>
        <w:t xml:space="preserve"> 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14:paraId="0286337C" w14:textId="77777777" w:rsidR="00903495" w:rsidRDefault="00443863">
      <w:pPr>
        <w:pStyle w:val="a3"/>
        <w:ind w:right="1135"/>
      </w:pPr>
      <w:r>
        <w:t>В результате изучения иностранного (английского) языка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и предметные результаты, обеспечивающие выполнение ФГОС ООО и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-4"/>
        </w:rPr>
        <w:t xml:space="preserve"> </w:t>
      </w:r>
      <w:r>
        <w:t>образование.</w:t>
      </w:r>
    </w:p>
    <w:p w14:paraId="7171C1F5" w14:textId="77777777" w:rsidR="00903495" w:rsidRDefault="00443863">
      <w:pPr>
        <w:pStyle w:val="a3"/>
        <w:tabs>
          <w:tab w:val="left" w:pos="2974"/>
          <w:tab w:val="left" w:pos="3738"/>
          <w:tab w:val="left" w:pos="6046"/>
          <w:tab w:val="left" w:pos="8046"/>
        </w:tabs>
        <w:ind w:right="113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tab/>
        <w:t>с</w:t>
      </w:r>
      <w:r>
        <w:tab/>
        <w:t>традиционными</w:t>
      </w:r>
      <w:r>
        <w:tab/>
        <w:t>российскими</w:t>
      </w:r>
      <w:r>
        <w:tab/>
        <w:t>социокультурными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духовно-нравственными     </w:t>
      </w:r>
      <w:proofErr w:type="gramStart"/>
      <w:r>
        <w:t xml:space="preserve">ценностями,   </w:t>
      </w:r>
      <w:proofErr w:type="gramEnd"/>
      <w:r>
        <w:t xml:space="preserve">  принятыми     в     обществе     правилами</w:t>
      </w:r>
      <w:r>
        <w:rPr>
          <w:spacing w:val="-5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нормами</w:t>
      </w:r>
      <w:r>
        <w:rPr>
          <w:spacing w:val="92"/>
        </w:rPr>
        <w:t xml:space="preserve"> </w:t>
      </w:r>
      <w:r>
        <w:t>поведения,</w:t>
      </w:r>
      <w:r>
        <w:rPr>
          <w:spacing w:val="94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способствуют</w:t>
      </w:r>
      <w:r>
        <w:rPr>
          <w:spacing w:val="96"/>
        </w:rPr>
        <w:t xml:space="preserve"> </w:t>
      </w:r>
      <w:r>
        <w:t>процессам</w:t>
      </w:r>
      <w:r>
        <w:rPr>
          <w:spacing w:val="98"/>
        </w:rPr>
        <w:t xml:space="preserve"> </w:t>
      </w:r>
      <w:r>
        <w:t>самопознания,</w:t>
      </w:r>
      <w:r>
        <w:rPr>
          <w:spacing w:val="99"/>
        </w:rPr>
        <w:t xml:space="preserve"> </w:t>
      </w:r>
      <w:r>
        <w:t>самовоспитания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14:paraId="342AD0C3" w14:textId="77777777" w:rsidR="00903495" w:rsidRDefault="00443863">
      <w:pPr>
        <w:pStyle w:val="a3"/>
        <w:ind w:right="113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    ориентаций    и     расширение    опыта    деятельности     на    её    основе</w:t>
      </w:r>
      <w:r>
        <w:rPr>
          <w:spacing w:val="1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процессе  </w:t>
      </w:r>
      <w:r>
        <w:rPr>
          <w:spacing w:val="12"/>
        </w:rPr>
        <w:t xml:space="preserve"> </w:t>
      </w:r>
      <w:r>
        <w:t xml:space="preserve">реализации  </w:t>
      </w:r>
      <w:r>
        <w:rPr>
          <w:spacing w:val="10"/>
        </w:rPr>
        <w:t xml:space="preserve"> </w:t>
      </w:r>
      <w:r>
        <w:t xml:space="preserve">основных  </w:t>
      </w:r>
      <w:r>
        <w:rPr>
          <w:spacing w:val="9"/>
        </w:rPr>
        <w:t xml:space="preserve"> </w:t>
      </w:r>
      <w:r>
        <w:t xml:space="preserve">направлений  </w:t>
      </w:r>
      <w:r>
        <w:rPr>
          <w:spacing w:val="9"/>
        </w:rPr>
        <w:t xml:space="preserve"> </w:t>
      </w:r>
      <w:r>
        <w:t xml:space="preserve">воспитательной  </w:t>
      </w:r>
      <w:r>
        <w:rPr>
          <w:spacing w:val="14"/>
        </w:rPr>
        <w:t xml:space="preserve"> </w:t>
      </w:r>
      <w:r>
        <w:t>деятельности,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14:paraId="6997A3E0" w14:textId="77777777" w:rsidR="00903495" w:rsidRDefault="00443863" w:rsidP="00B465FD">
      <w:pPr>
        <w:pStyle w:val="a5"/>
        <w:numPr>
          <w:ilvl w:val="0"/>
          <w:numId w:val="66"/>
        </w:numPr>
        <w:tabs>
          <w:tab w:val="left" w:pos="1666"/>
        </w:tabs>
        <w:spacing w:line="275" w:lineRule="exact"/>
        <w:rPr>
          <w:sz w:val="24"/>
        </w:rPr>
      </w:pPr>
      <w:r>
        <w:rPr>
          <w:sz w:val="24"/>
        </w:rPr>
        <w:t>гражданского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14:paraId="7976BCCF" w14:textId="77777777" w:rsidR="00903495" w:rsidRDefault="00443863">
      <w:pPr>
        <w:pStyle w:val="a3"/>
        <w:spacing w:line="242" w:lineRule="auto"/>
        <w:ind w:right="113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 прав,</w:t>
      </w:r>
      <w:r>
        <w:rPr>
          <w:spacing w:val="-1"/>
        </w:rPr>
        <w:t xml:space="preserve"> </w:t>
      </w:r>
      <w:r>
        <w:t>свобод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14:paraId="5B365BBE" w14:textId="77777777" w:rsidR="00903495" w:rsidRDefault="00443863">
      <w:pPr>
        <w:pStyle w:val="a3"/>
        <w:spacing w:line="242" w:lineRule="auto"/>
        <w:ind w:right="1140" w:firstLine="0"/>
      </w:pPr>
      <w:r>
        <w:t>активное участие в</w:t>
      </w:r>
      <w:r>
        <w:rPr>
          <w:spacing w:val="1"/>
        </w:rPr>
        <w:t xml:space="preserve"> </w:t>
      </w:r>
      <w:r>
        <w:t>жизни семьи, организации, местного сообщества, родного края,</w:t>
      </w:r>
      <w:r>
        <w:rPr>
          <w:spacing w:val="1"/>
        </w:rPr>
        <w:t xml:space="preserve"> </w:t>
      </w:r>
      <w:r>
        <w:t>страны;</w:t>
      </w:r>
    </w:p>
    <w:p w14:paraId="4F6A5C51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3E647687" w14:textId="77777777" w:rsidR="00903495" w:rsidRDefault="00443863">
      <w:pPr>
        <w:pStyle w:val="a3"/>
        <w:spacing w:before="98"/>
        <w:ind w:left="1670" w:firstLine="0"/>
        <w:jc w:val="left"/>
      </w:pPr>
      <w:r>
        <w:lastRenderedPageBreak/>
        <w:t>неприятие</w:t>
      </w:r>
      <w:r>
        <w:rPr>
          <w:spacing w:val="-4"/>
        </w:rPr>
        <w:t xml:space="preserve"> </w:t>
      </w:r>
      <w:r>
        <w:t>любых</w:t>
      </w:r>
      <w:r>
        <w:rPr>
          <w:spacing w:val="-7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экстремизма, дискриминации;</w:t>
      </w:r>
    </w:p>
    <w:p w14:paraId="2F23F07C" w14:textId="77777777" w:rsidR="00903495" w:rsidRDefault="00443863">
      <w:pPr>
        <w:pStyle w:val="a3"/>
        <w:spacing w:before="5" w:line="237" w:lineRule="auto"/>
        <w:ind w:left="1670" w:right="1129" w:firstLine="0"/>
        <w:jc w:val="left"/>
      </w:pPr>
      <w:r>
        <w:t>понимание роли различных социальных институтов в жизни человека;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44"/>
        </w:rPr>
        <w:t xml:space="preserve"> </w:t>
      </w:r>
      <w:r>
        <w:t>об</w:t>
      </w:r>
      <w:r>
        <w:rPr>
          <w:spacing w:val="38"/>
        </w:rPr>
        <w:t xml:space="preserve"> </w:t>
      </w:r>
      <w:r>
        <w:t>основных</w:t>
      </w:r>
      <w:r>
        <w:rPr>
          <w:spacing w:val="40"/>
        </w:rPr>
        <w:t xml:space="preserve"> </w:t>
      </w:r>
      <w:r>
        <w:t>правах,</w:t>
      </w:r>
      <w:r>
        <w:rPr>
          <w:spacing w:val="47"/>
        </w:rPr>
        <w:t xml:space="preserve"> </w:t>
      </w:r>
      <w:r>
        <w:t>свободах</w:t>
      </w:r>
      <w:r>
        <w:rPr>
          <w:spacing w:val="40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обязанностях</w:t>
      </w:r>
      <w:r>
        <w:rPr>
          <w:spacing w:val="41"/>
        </w:rPr>
        <w:t xml:space="preserve"> </w:t>
      </w:r>
      <w:r>
        <w:t>гражданина,</w:t>
      </w:r>
    </w:p>
    <w:p w14:paraId="10CD9DEA" w14:textId="77777777" w:rsidR="00903495" w:rsidRDefault="00443863">
      <w:pPr>
        <w:pStyle w:val="a3"/>
        <w:spacing w:before="3"/>
        <w:ind w:right="1129" w:firstLine="0"/>
        <w:jc w:val="left"/>
      </w:pPr>
      <w:r>
        <w:t>социальных</w:t>
      </w:r>
      <w:r>
        <w:rPr>
          <w:spacing w:val="74"/>
        </w:rPr>
        <w:t xml:space="preserve"> </w:t>
      </w:r>
      <w:r>
        <w:t xml:space="preserve">нормах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правилах  </w:t>
      </w:r>
      <w:r>
        <w:rPr>
          <w:spacing w:val="13"/>
        </w:rPr>
        <w:t xml:space="preserve"> </w:t>
      </w:r>
      <w:r>
        <w:t xml:space="preserve">межличностных  </w:t>
      </w:r>
      <w:r>
        <w:rPr>
          <w:spacing w:val="13"/>
        </w:rPr>
        <w:t xml:space="preserve"> </w:t>
      </w:r>
      <w:r>
        <w:t xml:space="preserve">отношений  </w:t>
      </w:r>
      <w:r>
        <w:rPr>
          <w:spacing w:val="14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>поликультурном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многоконфессиональном</w:t>
      </w:r>
      <w:r>
        <w:rPr>
          <w:spacing w:val="-6"/>
        </w:rPr>
        <w:t xml:space="preserve"> </w:t>
      </w:r>
      <w:r>
        <w:t>обществе;</w:t>
      </w:r>
    </w:p>
    <w:p w14:paraId="3B2FDDD2" w14:textId="77777777" w:rsidR="00903495" w:rsidRDefault="00443863">
      <w:pPr>
        <w:pStyle w:val="a3"/>
        <w:spacing w:before="1" w:line="275" w:lineRule="exact"/>
        <w:ind w:left="1670" w:firstLine="0"/>
        <w:jc w:val="left"/>
      </w:pP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способах</w:t>
      </w:r>
      <w:r>
        <w:rPr>
          <w:spacing w:val="-7"/>
        </w:rPr>
        <w:t xml:space="preserve"> </w:t>
      </w:r>
      <w:r>
        <w:t>противодействия</w:t>
      </w:r>
      <w:r>
        <w:rPr>
          <w:spacing w:val="-6"/>
        </w:rPr>
        <w:t xml:space="preserve"> </w:t>
      </w:r>
      <w:r>
        <w:t>коррупции;</w:t>
      </w:r>
    </w:p>
    <w:p w14:paraId="365D8387" w14:textId="77777777" w:rsidR="00903495" w:rsidRDefault="00443863">
      <w:pPr>
        <w:pStyle w:val="a3"/>
        <w:tabs>
          <w:tab w:val="left" w:pos="3162"/>
          <w:tab w:val="left" w:pos="3641"/>
          <w:tab w:val="left" w:pos="5512"/>
          <w:tab w:val="left" w:pos="7061"/>
          <w:tab w:val="left" w:pos="8851"/>
        </w:tabs>
        <w:spacing w:line="242" w:lineRule="auto"/>
        <w:ind w:right="1129"/>
        <w:jc w:val="left"/>
      </w:pPr>
      <w:r>
        <w:t>готовность</w:t>
      </w:r>
      <w:r>
        <w:tab/>
        <w:t>к</w:t>
      </w:r>
      <w:r>
        <w:tab/>
        <w:t>разнообразной</w:t>
      </w:r>
      <w:r>
        <w:tab/>
        <w:t>совместной</w:t>
      </w:r>
      <w:r>
        <w:tab/>
        <w:t>деятельности,</w:t>
      </w:r>
      <w:r>
        <w:tab/>
        <w:t>стремление</w:t>
      </w:r>
      <w:r>
        <w:rPr>
          <w:spacing w:val="-5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взаимопониманию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5"/>
        </w:rPr>
        <w:t xml:space="preserve"> </w:t>
      </w:r>
      <w:r>
        <w:t>самоуправлении;</w:t>
      </w:r>
    </w:p>
    <w:p w14:paraId="3C8B9B66" w14:textId="77777777" w:rsidR="00903495" w:rsidRDefault="00443863">
      <w:pPr>
        <w:pStyle w:val="a3"/>
        <w:spacing w:line="242" w:lineRule="auto"/>
        <w:ind w:right="1129"/>
        <w:jc w:val="left"/>
      </w:pPr>
      <w:r>
        <w:t>готовность</w:t>
      </w:r>
      <w:r>
        <w:rPr>
          <w:spacing w:val="16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участию</w:t>
      </w:r>
      <w:r>
        <w:rPr>
          <w:spacing w:val="1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гуманитарной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(</w:t>
      </w:r>
      <w:proofErr w:type="spellStart"/>
      <w:r>
        <w:t>волонтёрство</w:t>
      </w:r>
      <w:proofErr w:type="spellEnd"/>
      <w:r>
        <w:t>,</w:t>
      </w:r>
      <w:r>
        <w:rPr>
          <w:spacing w:val="21"/>
        </w:rPr>
        <w:t xml:space="preserve"> </w:t>
      </w:r>
      <w:r>
        <w:t>помощь</w:t>
      </w:r>
      <w:r>
        <w:rPr>
          <w:spacing w:val="-57"/>
        </w:rPr>
        <w:t xml:space="preserve"> </w:t>
      </w:r>
      <w:r>
        <w:t>людям,</w:t>
      </w:r>
      <w:r>
        <w:rPr>
          <w:spacing w:val="3"/>
        </w:rPr>
        <w:t xml:space="preserve"> </w:t>
      </w:r>
      <w:r>
        <w:t>нуждающимся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14:paraId="52D56B39" w14:textId="77777777" w:rsidR="00903495" w:rsidRDefault="00443863" w:rsidP="00B465FD">
      <w:pPr>
        <w:pStyle w:val="a5"/>
        <w:numPr>
          <w:ilvl w:val="0"/>
          <w:numId w:val="66"/>
        </w:numPr>
        <w:tabs>
          <w:tab w:val="left" w:pos="1665"/>
          <w:tab w:val="left" w:pos="1666"/>
        </w:tabs>
        <w:spacing w:line="271" w:lineRule="exact"/>
        <w:rPr>
          <w:sz w:val="24"/>
        </w:rPr>
      </w:pPr>
      <w:r>
        <w:rPr>
          <w:sz w:val="24"/>
        </w:rPr>
        <w:t>патриотического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воспитания:</w:t>
      </w:r>
    </w:p>
    <w:p w14:paraId="607F5B5F" w14:textId="77777777" w:rsidR="00903495" w:rsidRDefault="00443863">
      <w:pPr>
        <w:pStyle w:val="a3"/>
        <w:ind w:right="1136"/>
      </w:pPr>
      <w:r>
        <w:t>осознание     российской     гражданской     идентичности     в     поликультурном</w:t>
      </w:r>
      <w:r>
        <w:rPr>
          <w:spacing w:val="1"/>
        </w:rPr>
        <w:t xml:space="preserve"> </w:t>
      </w:r>
      <w:r>
        <w:t>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10E13A69" w14:textId="77777777" w:rsidR="00903495" w:rsidRDefault="00443863">
      <w:pPr>
        <w:pStyle w:val="a3"/>
        <w:spacing w:line="242" w:lineRule="auto"/>
        <w:ind w:right="1136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 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-4"/>
        </w:rPr>
        <w:t xml:space="preserve"> </w:t>
      </w:r>
      <w:r>
        <w:t>боевым</w:t>
      </w:r>
      <w:r>
        <w:rPr>
          <w:spacing w:val="-4"/>
        </w:rPr>
        <w:t xml:space="preserve"> </w:t>
      </w:r>
      <w:r>
        <w:t>подвигам и</w:t>
      </w:r>
      <w:r>
        <w:rPr>
          <w:spacing w:val="-5"/>
        </w:rPr>
        <w:t xml:space="preserve"> </w:t>
      </w:r>
      <w:r>
        <w:t>трудовым</w:t>
      </w:r>
      <w:r>
        <w:rPr>
          <w:spacing w:val="-1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народа;</w:t>
      </w:r>
    </w:p>
    <w:p w14:paraId="2B8A7B07" w14:textId="77777777" w:rsidR="00903495" w:rsidRDefault="00443863">
      <w:pPr>
        <w:pStyle w:val="a3"/>
        <w:ind w:right="1131"/>
      </w:pPr>
      <w:r>
        <w:t>уважение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символам   России,</w:t>
      </w:r>
      <w:r>
        <w:rPr>
          <w:spacing w:val="60"/>
        </w:rPr>
        <w:t xml:space="preserve"> </w:t>
      </w:r>
      <w:r>
        <w:t>государственным</w:t>
      </w:r>
      <w:r>
        <w:rPr>
          <w:spacing w:val="60"/>
        </w:rPr>
        <w:t xml:space="preserve"> </w:t>
      </w:r>
      <w:r>
        <w:t>праздникам,</w:t>
      </w:r>
      <w:r>
        <w:rPr>
          <w:spacing w:val="60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природному</w:t>
      </w:r>
      <w:r>
        <w:rPr>
          <w:spacing w:val="60"/>
        </w:rPr>
        <w:t xml:space="preserve"> </w:t>
      </w:r>
      <w:r>
        <w:t>наследию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памятникам,</w:t>
      </w:r>
      <w:r>
        <w:rPr>
          <w:spacing w:val="60"/>
        </w:rPr>
        <w:t xml:space="preserve"> </w:t>
      </w:r>
      <w:r>
        <w:t>традициям</w:t>
      </w:r>
      <w:r>
        <w:rPr>
          <w:spacing w:val="60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народов,</w:t>
      </w:r>
      <w:r>
        <w:rPr>
          <w:spacing w:val="60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родной</w:t>
      </w:r>
      <w:r>
        <w:rPr>
          <w:spacing w:val="3"/>
        </w:rPr>
        <w:t xml:space="preserve"> </w:t>
      </w:r>
      <w:r>
        <w:t>стране;</w:t>
      </w:r>
    </w:p>
    <w:p w14:paraId="7A9E8DD0" w14:textId="77777777" w:rsidR="00903495" w:rsidRDefault="00443863" w:rsidP="00B465FD">
      <w:pPr>
        <w:pStyle w:val="a5"/>
        <w:numPr>
          <w:ilvl w:val="0"/>
          <w:numId w:val="66"/>
        </w:numPr>
        <w:tabs>
          <w:tab w:val="left" w:pos="1666"/>
        </w:tabs>
        <w:spacing w:line="275" w:lineRule="exact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14:paraId="2FB34F56" w14:textId="77777777" w:rsidR="00903495" w:rsidRDefault="00443863">
      <w:pPr>
        <w:pStyle w:val="a3"/>
        <w:spacing w:line="242" w:lineRule="auto"/>
        <w:ind w:left="1670" w:right="1139" w:firstLine="0"/>
      </w:pPr>
      <w:r>
        <w:t>ориентация на моральные ценности и нормы в ситуациях нравственного выбора;</w:t>
      </w:r>
      <w:r>
        <w:rPr>
          <w:spacing w:val="-57"/>
        </w:rPr>
        <w:t xml:space="preserve"> </w:t>
      </w:r>
      <w:r>
        <w:t>готовность</w:t>
      </w:r>
      <w:r>
        <w:rPr>
          <w:spacing w:val="9"/>
        </w:rPr>
        <w:t xml:space="preserve"> </w:t>
      </w:r>
      <w:r>
        <w:t>оценивать</w:t>
      </w:r>
      <w:r>
        <w:rPr>
          <w:spacing w:val="13"/>
        </w:rPr>
        <w:t xml:space="preserve"> </w:t>
      </w:r>
      <w:r>
        <w:t>своё</w:t>
      </w:r>
      <w:r>
        <w:rPr>
          <w:spacing w:val="12"/>
        </w:rPr>
        <w:t xml:space="preserve"> </w:t>
      </w:r>
      <w:r>
        <w:t>поведение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поступки,</w:t>
      </w:r>
      <w:r>
        <w:rPr>
          <w:spacing w:val="14"/>
        </w:rPr>
        <w:t xml:space="preserve"> </w:t>
      </w:r>
      <w:r>
        <w:t>поведение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поступки</w:t>
      </w:r>
      <w:r>
        <w:rPr>
          <w:spacing w:val="13"/>
        </w:rPr>
        <w:t xml:space="preserve"> </w:t>
      </w:r>
      <w:r>
        <w:t>других</w:t>
      </w:r>
    </w:p>
    <w:p w14:paraId="0CF769F1" w14:textId="77777777" w:rsidR="00903495" w:rsidRDefault="00443863">
      <w:pPr>
        <w:pStyle w:val="a3"/>
        <w:spacing w:line="242" w:lineRule="auto"/>
        <w:ind w:right="1135" w:firstLine="0"/>
      </w:pP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 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 последствий</w:t>
      </w:r>
      <w:r>
        <w:rPr>
          <w:spacing w:val="1"/>
        </w:rPr>
        <w:t xml:space="preserve"> </w:t>
      </w:r>
      <w:r>
        <w:t>поступков;</w:t>
      </w:r>
    </w:p>
    <w:p w14:paraId="0AA7F1E9" w14:textId="77777777" w:rsidR="00903495" w:rsidRDefault="00443863">
      <w:pPr>
        <w:pStyle w:val="a3"/>
        <w:spacing w:line="242" w:lineRule="auto"/>
        <w:ind w:right="1133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пространства;</w:t>
      </w:r>
    </w:p>
    <w:p w14:paraId="67F82353" w14:textId="77777777" w:rsidR="00903495" w:rsidRDefault="00443863" w:rsidP="00B465FD">
      <w:pPr>
        <w:pStyle w:val="a5"/>
        <w:numPr>
          <w:ilvl w:val="0"/>
          <w:numId w:val="66"/>
        </w:numPr>
        <w:tabs>
          <w:tab w:val="left" w:pos="1666"/>
        </w:tabs>
        <w:spacing w:line="271" w:lineRule="exact"/>
        <w:rPr>
          <w:sz w:val="24"/>
        </w:rPr>
      </w:pPr>
      <w:r>
        <w:rPr>
          <w:sz w:val="24"/>
        </w:rPr>
        <w:t>эстетического воспитания:</w:t>
      </w:r>
    </w:p>
    <w:p w14:paraId="35702362" w14:textId="77777777" w:rsidR="00903495" w:rsidRDefault="00443863">
      <w:pPr>
        <w:pStyle w:val="a3"/>
        <w:spacing w:line="237" w:lineRule="auto"/>
        <w:ind w:right="1129"/>
        <w:jc w:val="left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разным</w:t>
      </w:r>
      <w:r>
        <w:rPr>
          <w:spacing w:val="60"/>
        </w:rPr>
        <w:t xml:space="preserve"> </w:t>
      </w:r>
      <w:r>
        <w:t>видам</w:t>
      </w:r>
      <w:r>
        <w:rPr>
          <w:spacing w:val="60"/>
        </w:rPr>
        <w:t xml:space="preserve"> </w:t>
      </w:r>
      <w:r>
        <w:t>искусства,</w:t>
      </w:r>
      <w:r>
        <w:rPr>
          <w:spacing w:val="60"/>
        </w:rPr>
        <w:t xml:space="preserve"> </w:t>
      </w:r>
      <w:r>
        <w:t>традициям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творчеству</w:t>
      </w:r>
      <w:r>
        <w:rPr>
          <w:spacing w:val="60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понимание 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-4"/>
        </w:rPr>
        <w:t xml:space="preserve"> </w:t>
      </w:r>
      <w:r>
        <w:t>искусства;</w:t>
      </w:r>
    </w:p>
    <w:p w14:paraId="2A0A4696" w14:textId="77777777" w:rsidR="00903495" w:rsidRDefault="00443863">
      <w:pPr>
        <w:pStyle w:val="a3"/>
        <w:spacing w:line="237" w:lineRule="auto"/>
        <w:ind w:right="1129"/>
        <w:jc w:val="left"/>
      </w:pPr>
      <w:r>
        <w:t>осознание</w:t>
      </w:r>
      <w:r>
        <w:rPr>
          <w:spacing w:val="32"/>
        </w:rPr>
        <w:t xml:space="preserve"> </w:t>
      </w:r>
      <w:r>
        <w:t>важности</w:t>
      </w:r>
      <w:r>
        <w:rPr>
          <w:spacing w:val="88"/>
        </w:rPr>
        <w:t xml:space="preserve"> </w:t>
      </w:r>
      <w:r>
        <w:t>художественной</w:t>
      </w:r>
      <w:r>
        <w:rPr>
          <w:spacing w:val="88"/>
        </w:rPr>
        <w:t xml:space="preserve"> </w:t>
      </w:r>
      <w:r>
        <w:t>культуры</w:t>
      </w:r>
      <w:r>
        <w:rPr>
          <w:spacing w:val="93"/>
        </w:rPr>
        <w:t xml:space="preserve"> </w:t>
      </w:r>
      <w:r>
        <w:t>как</w:t>
      </w:r>
      <w:r>
        <w:rPr>
          <w:spacing w:val="90"/>
        </w:rPr>
        <w:t xml:space="preserve"> </w:t>
      </w:r>
      <w:r>
        <w:t>средства</w:t>
      </w:r>
      <w:r>
        <w:rPr>
          <w:spacing w:val="90"/>
        </w:rPr>
        <w:t xml:space="preserve"> </w:t>
      </w:r>
      <w:r>
        <w:t>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самовыражения;</w:t>
      </w:r>
    </w:p>
    <w:p w14:paraId="6742B61E" w14:textId="77777777" w:rsidR="00903495" w:rsidRDefault="00443863">
      <w:pPr>
        <w:pStyle w:val="a3"/>
        <w:spacing w:line="237" w:lineRule="auto"/>
        <w:ind w:right="1129"/>
        <w:jc w:val="left"/>
      </w:pPr>
      <w:r>
        <w:t>понимание</w:t>
      </w:r>
      <w:r>
        <w:rPr>
          <w:spacing w:val="59"/>
        </w:rPr>
        <w:t xml:space="preserve"> </w:t>
      </w:r>
      <w:r>
        <w:t>ценности</w:t>
      </w:r>
      <w:r>
        <w:rPr>
          <w:spacing w:val="58"/>
        </w:rPr>
        <w:t xml:space="preserve"> </w:t>
      </w:r>
      <w:r>
        <w:t>отечественного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мирового</w:t>
      </w:r>
      <w:r>
        <w:rPr>
          <w:spacing w:val="6"/>
        </w:rPr>
        <w:t xml:space="preserve"> </w:t>
      </w:r>
      <w:r>
        <w:t>искусства,</w:t>
      </w:r>
      <w:r>
        <w:rPr>
          <w:spacing w:val="8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этнических</w:t>
      </w:r>
      <w:r>
        <w:rPr>
          <w:spacing w:val="-57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14:paraId="05517DA3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7"/>
        </w:rPr>
        <w:t xml:space="preserve"> </w:t>
      </w:r>
      <w:r>
        <w:t>в разных</w:t>
      </w:r>
      <w:r>
        <w:rPr>
          <w:spacing w:val="-5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искусства;</w:t>
      </w:r>
    </w:p>
    <w:p w14:paraId="224D7670" w14:textId="77777777" w:rsidR="00903495" w:rsidRDefault="00443863" w:rsidP="00B465FD">
      <w:pPr>
        <w:pStyle w:val="a5"/>
        <w:numPr>
          <w:ilvl w:val="0"/>
          <w:numId w:val="66"/>
        </w:numPr>
        <w:tabs>
          <w:tab w:val="left" w:pos="1665"/>
          <w:tab w:val="left" w:pos="1666"/>
          <w:tab w:val="left" w:pos="3576"/>
          <w:tab w:val="left" w:pos="5423"/>
          <w:tab w:val="left" w:pos="7543"/>
          <w:tab w:val="left" w:pos="9122"/>
        </w:tabs>
        <w:spacing w:line="242" w:lineRule="auto"/>
        <w:ind w:left="959" w:right="1128" w:firstLine="0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благополучия:</w:t>
      </w:r>
    </w:p>
    <w:p w14:paraId="10C55E36" w14:textId="77777777" w:rsidR="00903495" w:rsidRDefault="00443863">
      <w:pPr>
        <w:pStyle w:val="a3"/>
        <w:spacing w:line="271" w:lineRule="exact"/>
        <w:ind w:left="1670" w:firstLine="0"/>
      </w:pP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жизни;</w:t>
      </w:r>
    </w:p>
    <w:p w14:paraId="7EBC07F1" w14:textId="77777777" w:rsidR="00903495" w:rsidRDefault="00443863">
      <w:pPr>
        <w:pStyle w:val="a3"/>
        <w:ind w:right="1127"/>
      </w:pPr>
      <w:r>
        <w:t>ответственное отношение к своему здоровью и</w:t>
      </w:r>
      <w:r>
        <w:rPr>
          <w:spacing w:val="1"/>
        </w:rPr>
        <w:t xml:space="preserve"> </w:t>
      </w:r>
      <w:r>
        <w:t>установка на здоровый 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60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отдыха,</w:t>
      </w:r>
      <w:r>
        <w:rPr>
          <w:spacing w:val="4"/>
        </w:rPr>
        <w:t xml:space="preserve"> </w:t>
      </w:r>
      <w:r>
        <w:t>регулярная</w:t>
      </w:r>
      <w:r>
        <w:rPr>
          <w:spacing w:val="2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</w:t>
      </w:r>
    </w:p>
    <w:p w14:paraId="0E89AFF3" w14:textId="77777777" w:rsidR="00903495" w:rsidRDefault="00443863">
      <w:pPr>
        <w:pStyle w:val="a3"/>
        <w:spacing w:line="242" w:lineRule="auto"/>
        <w:ind w:right="1140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 и</w:t>
      </w:r>
      <w:r>
        <w:rPr>
          <w:spacing w:val="1"/>
        </w:rPr>
        <w:t xml:space="preserve"> </w:t>
      </w:r>
      <w:r>
        <w:t>иных</w:t>
      </w:r>
      <w:r>
        <w:rPr>
          <w:spacing w:val="-6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для 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14:paraId="532FB972" w14:textId="77777777" w:rsidR="00903495" w:rsidRDefault="00443863">
      <w:pPr>
        <w:pStyle w:val="a3"/>
        <w:spacing w:line="242" w:lineRule="auto"/>
        <w:ind w:right="1134"/>
      </w:pPr>
      <w:r>
        <w:t>соблюдение правил безопасности, в том числе навыков безопасного поведения в</w:t>
      </w:r>
      <w:r>
        <w:rPr>
          <w:spacing w:val="1"/>
        </w:rPr>
        <w:t xml:space="preserve"> </w:t>
      </w:r>
      <w:r>
        <w:t>Интернет-среде;</w:t>
      </w:r>
    </w:p>
    <w:p w14:paraId="68EA1EC8" w14:textId="77777777" w:rsidR="00903495" w:rsidRDefault="00443863">
      <w:pPr>
        <w:pStyle w:val="a3"/>
        <w:ind w:right="1127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выстраивая</w:t>
      </w:r>
      <w:r>
        <w:rPr>
          <w:spacing w:val="-3"/>
        </w:rPr>
        <w:t xml:space="preserve"> </w:t>
      </w:r>
      <w:r>
        <w:t>дальнейшие</w:t>
      </w:r>
      <w:r>
        <w:rPr>
          <w:spacing w:val="-4"/>
        </w:rPr>
        <w:t xml:space="preserve"> </w:t>
      </w:r>
      <w:r>
        <w:t>цели;</w:t>
      </w:r>
    </w:p>
    <w:p w14:paraId="78ABCCB9" w14:textId="77777777" w:rsidR="00903495" w:rsidRDefault="00443863">
      <w:pPr>
        <w:pStyle w:val="a3"/>
        <w:spacing w:line="275" w:lineRule="exact"/>
        <w:ind w:left="1670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14:paraId="71D9CEE3" w14:textId="77777777" w:rsidR="00903495" w:rsidRDefault="00443863">
      <w:pPr>
        <w:pStyle w:val="a3"/>
        <w:spacing w:line="242" w:lineRule="auto"/>
        <w:ind w:right="1144"/>
      </w:pPr>
      <w:r>
        <w:t>умение осознавать эмоциональное состояние себя и других, умение 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2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состоянием;</w:t>
      </w:r>
    </w:p>
    <w:p w14:paraId="4BE2DA11" w14:textId="77777777" w:rsidR="00903495" w:rsidRDefault="00443863">
      <w:pPr>
        <w:pStyle w:val="a3"/>
        <w:spacing w:line="242" w:lineRule="auto"/>
        <w:ind w:right="1129"/>
      </w:pPr>
      <w:r>
        <w:t>сформированность</w:t>
      </w:r>
      <w:r>
        <w:rPr>
          <w:spacing w:val="61"/>
        </w:rPr>
        <w:t xml:space="preserve"> </w:t>
      </w:r>
      <w:r>
        <w:t xml:space="preserve">навыка   </w:t>
      </w:r>
      <w:proofErr w:type="gramStart"/>
      <w:r>
        <w:t xml:space="preserve">рефлексии,   </w:t>
      </w:r>
      <w:proofErr w:type="gramEnd"/>
      <w:r>
        <w:t>признание   своего   права   на</w:t>
      </w:r>
      <w:r>
        <w:rPr>
          <w:spacing w:val="60"/>
        </w:rPr>
        <w:t xml:space="preserve"> </w:t>
      </w:r>
      <w:r>
        <w:t>ошибку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 другого</w:t>
      </w:r>
      <w:r>
        <w:rPr>
          <w:spacing w:val="6"/>
        </w:rPr>
        <w:t xml:space="preserve"> </w:t>
      </w:r>
      <w:r>
        <w:t>человека;</w:t>
      </w:r>
    </w:p>
    <w:p w14:paraId="58D4A4E7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70C70CE1" w14:textId="77777777" w:rsidR="00903495" w:rsidRDefault="00443863" w:rsidP="00B465FD">
      <w:pPr>
        <w:pStyle w:val="a5"/>
        <w:numPr>
          <w:ilvl w:val="0"/>
          <w:numId w:val="66"/>
        </w:numPr>
        <w:tabs>
          <w:tab w:val="left" w:pos="1666"/>
        </w:tabs>
        <w:spacing w:before="98"/>
        <w:rPr>
          <w:sz w:val="24"/>
        </w:rPr>
      </w:pPr>
      <w:r>
        <w:rPr>
          <w:sz w:val="24"/>
        </w:rPr>
        <w:lastRenderedPageBreak/>
        <w:t>трудового воспитания:</w:t>
      </w:r>
    </w:p>
    <w:p w14:paraId="1F460136" w14:textId="77777777" w:rsidR="00903495" w:rsidRDefault="00443863">
      <w:pPr>
        <w:pStyle w:val="a3"/>
        <w:spacing w:before="2"/>
        <w:ind w:right="1135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6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</w:p>
    <w:p w14:paraId="5BA936A1" w14:textId="77777777" w:rsidR="00903495" w:rsidRDefault="00443863">
      <w:pPr>
        <w:pStyle w:val="a3"/>
        <w:spacing w:before="3" w:line="237" w:lineRule="auto"/>
        <w:ind w:right="1133"/>
      </w:pPr>
      <w:r>
        <w:t>интерес</w:t>
      </w:r>
      <w:r>
        <w:rPr>
          <w:spacing w:val="61"/>
        </w:rPr>
        <w:t xml:space="preserve"> </w:t>
      </w:r>
      <w:r>
        <w:t>к   практическому</w:t>
      </w:r>
      <w:r>
        <w:rPr>
          <w:spacing w:val="60"/>
        </w:rPr>
        <w:t xml:space="preserve"> </w:t>
      </w:r>
      <w:r>
        <w:t>изучению   профессий   и   труда   различного   рода,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предметного</w:t>
      </w:r>
      <w:r>
        <w:rPr>
          <w:spacing w:val="5"/>
        </w:rPr>
        <w:t xml:space="preserve"> </w:t>
      </w:r>
      <w:r>
        <w:t>знания;</w:t>
      </w:r>
    </w:p>
    <w:p w14:paraId="05A1994E" w14:textId="77777777" w:rsidR="00903495" w:rsidRDefault="00443863">
      <w:pPr>
        <w:pStyle w:val="a3"/>
        <w:spacing w:before="6" w:line="237" w:lineRule="auto"/>
        <w:ind w:right="1127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</w:p>
    <w:p w14:paraId="2382FE82" w14:textId="77777777" w:rsidR="00903495" w:rsidRDefault="00443863">
      <w:pPr>
        <w:pStyle w:val="a3"/>
        <w:spacing w:before="3"/>
        <w:ind w:left="1670" w:right="3698" w:firstLine="0"/>
      </w:pPr>
      <w:r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 трудовой</w:t>
      </w:r>
      <w:r>
        <w:rPr>
          <w:spacing w:val="-1"/>
        </w:rPr>
        <w:t xml:space="preserve"> </w:t>
      </w:r>
      <w:r>
        <w:t>деятельности;</w:t>
      </w:r>
    </w:p>
    <w:p w14:paraId="736A8B67" w14:textId="77777777" w:rsidR="00903495" w:rsidRDefault="00443863">
      <w:pPr>
        <w:pStyle w:val="a3"/>
        <w:spacing w:before="3" w:line="237" w:lineRule="auto"/>
        <w:ind w:right="1128"/>
      </w:pPr>
      <w:r>
        <w:t>осознанный</w:t>
      </w:r>
      <w:r>
        <w:rPr>
          <w:spacing w:val="61"/>
        </w:rPr>
        <w:t xml:space="preserve"> </w:t>
      </w:r>
      <w:r>
        <w:t>выбор   и   построение   индивидуальной   траектории</w:t>
      </w:r>
      <w:r>
        <w:rPr>
          <w:spacing w:val="60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планов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интересов,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потребностей;</w:t>
      </w:r>
    </w:p>
    <w:p w14:paraId="5972E7E0" w14:textId="77777777" w:rsidR="00903495" w:rsidRDefault="00443863" w:rsidP="00B465FD">
      <w:pPr>
        <w:pStyle w:val="a5"/>
        <w:numPr>
          <w:ilvl w:val="0"/>
          <w:numId w:val="66"/>
        </w:numPr>
        <w:tabs>
          <w:tab w:val="left" w:pos="1666"/>
        </w:tabs>
        <w:spacing w:before="3" w:line="275" w:lineRule="exact"/>
        <w:rPr>
          <w:sz w:val="24"/>
        </w:rPr>
      </w:pPr>
      <w:r>
        <w:rPr>
          <w:sz w:val="24"/>
        </w:rPr>
        <w:t>экологического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14:paraId="28366726" w14:textId="77777777" w:rsidR="00903495" w:rsidRDefault="00443863">
      <w:pPr>
        <w:pStyle w:val="a3"/>
        <w:ind w:right="1129"/>
      </w:pPr>
      <w:r>
        <w:t>ориентация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применение</w:t>
      </w:r>
      <w:r>
        <w:rPr>
          <w:spacing w:val="61"/>
        </w:rPr>
        <w:t xml:space="preserve"> </w:t>
      </w:r>
      <w:r>
        <w:t>знаний   из   социальных   и   естественных   наук</w:t>
      </w:r>
      <w:r>
        <w:rPr>
          <w:spacing w:val="1"/>
        </w:rPr>
        <w:t xml:space="preserve"> </w:t>
      </w:r>
      <w:r>
        <w:t>для 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14:paraId="4A1FF06D" w14:textId="77777777" w:rsidR="00903495" w:rsidRDefault="00443863">
      <w:pPr>
        <w:pStyle w:val="a3"/>
        <w:spacing w:before="2"/>
        <w:ind w:right="1135"/>
      </w:pPr>
      <w:r>
        <w:t>повышение уровня экологической культуры, осознание глобального 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6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среде;</w:t>
      </w:r>
    </w:p>
    <w:p w14:paraId="46575459" w14:textId="77777777" w:rsidR="00903495" w:rsidRDefault="00443863">
      <w:pPr>
        <w:pStyle w:val="a3"/>
        <w:spacing w:line="242" w:lineRule="auto"/>
        <w:ind w:right="1131"/>
      </w:pPr>
      <w:r>
        <w:t>осознание своей роли как гражданина и потребителя в условиях 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сред;</w:t>
      </w:r>
    </w:p>
    <w:p w14:paraId="1F4BB080" w14:textId="77777777" w:rsidR="00903495" w:rsidRDefault="00443863">
      <w:pPr>
        <w:pStyle w:val="a3"/>
        <w:spacing w:line="242" w:lineRule="auto"/>
        <w:ind w:right="113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14:paraId="35BEF3FE" w14:textId="77777777" w:rsidR="00903495" w:rsidRDefault="00443863" w:rsidP="00B465FD">
      <w:pPr>
        <w:pStyle w:val="a5"/>
        <w:numPr>
          <w:ilvl w:val="0"/>
          <w:numId w:val="66"/>
        </w:numPr>
        <w:tabs>
          <w:tab w:val="left" w:pos="1666"/>
        </w:tabs>
        <w:spacing w:line="271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79A33AC6" w14:textId="77777777" w:rsidR="00903495" w:rsidRDefault="00443863">
      <w:pPr>
        <w:pStyle w:val="a3"/>
        <w:ind w:right="1124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 с</w:t>
      </w:r>
      <w:r>
        <w:rPr>
          <w:spacing w:val="-4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средой;</w:t>
      </w:r>
    </w:p>
    <w:p w14:paraId="0612C687" w14:textId="77777777" w:rsidR="00903495" w:rsidRDefault="00443863">
      <w:pPr>
        <w:pStyle w:val="a3"/>
        <w:spacing w:line="242" w:lineRule="auto"/>
        <w:ind w:left="1670" w:right="1130" w:firstLine="0"/>
      </w:pPr>
      <w:r>
        <w:t>овладение языковой и читательской культурой как средством познания мира;</w:t>
      </w:r>
      <w:r>
        <w:rPr>
          <w:spacing w:val="1"/>
        </w:rPr>
        <w:t xml:space="preserve"> </w:t>
      </w:r>
      <w:r>
        <w:t>овладение</w:t>
      </w:r>
      <w:r>
        <w:rPr>
          <w:spacing w:val="16"/>
        </w:rPr>
        <w:t xml:space="preserve"> </w:t>
      </w:r>
      <w:r>
        <w:t>основными</w:t>
      </w:r>
      <w:r>
        <w:rPr>
          <w:spacing w:val="23"/>
        </w:rPr>
        <w:t xml:space="preserve"> </w:t>
      </w:r>
      <w:r>
        <w:t>навыками</w:t>
      </w:r>
      <w:r>
        <w:rPr>
          <w:spacing w:val="19"/>
        </w:rPr>
        <w:t xml:space="preserve"> </w:t>
      </w:r>
      <w:r>
        <w:t>исследовательской</w:t>
      </w:r>
      <w:r>
        <w:rPr>
          <w:spacing w:val="23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установка</w:t>
      </w:r>
      <w:r>
        <w:rPr>
          <w:spacing w:val="21"/>
        </w:rPr>
        <w:t xml:space="preserve"> </w:t>
      </w:r>
      <w:r>
        <w:t>на</w:t>
      </w:r>
    </w:p>
    <w:p w14:paraId="1956E19E" w14:textId="77777777" w:rsidR="00903495" w:rsidRDefault="00443863">
      <w:pPr>
        <w:pStyle w:val="a3"/>
        <w:spacing w:line="242" w:lineRule="auto"/>
        <w:ind w:right="1144" w:firstLine="0"/>
      </w:pP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2"/>
        </w:rPr>
        <w:t xml:space="preserve"> </w:t>
      </w:r>
      <w:r>
        <w:t>благополучия.</w:t>
      </w:r>
    </w:p>
    <w:p w14:paraId="351A2332" w14:textId="77777777" w:rsidR="00903495" w:rsidRDefault="00443863" w:rsidP="00B465FD">
      <w:pPr>
        <w:pStyle w:val="a5"/>
        <w:numPr>
          <w:ilvl w:val="0"/>
          <w:numId w:val="66"/>
        </w:numPr>
        <w:tabs>
          <w:tab w:val="left" w:pos="1666"/>
        </w:tabs>
        <w:spacing w:line="242" w:lineRule="auto"/>
        <w:ind w:left="959" w:right="1136" w:firstLine="0"/>
        <w:rPr>
          <w:sz w:val="24"/>
        </w:rPr>
      </w:pPr>
      <w:r>
        <w:rPr>
          <w:sz w:val="24"/>
        </w:rPr>
        <w:t xml:space="preserve">адаптации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обучающегося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к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изменяющимся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условиям     </w:t>
      </w:r>
      <w:r>
        <w:rPr>
          <w:spacing w:val="2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среды:</w:t>
      </w:r>
    </w:p>
    <w:p w14:paraId="46C502DD" w14:textId="77777777" w:rsidR="00903495" w:rsidRDefault="00443863">
      <w:pPr>
        <w:pStyle w:val="a3"/>
        <w:ind w:right="1131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 по профессиональной деятельности, а также в рамках 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среды;</w:t>
      </w:r>
    </w:p>
    <w:p w14:paraId="0F0BBFFD" w14:textId="77777777" w:rsidR="00903495" w:rsidRDefault="00443863">
      <w:pPr>
        <w:pStyle w:val="a3"/>
        <w:spacing w:line="237" w:lineRule="auto"/>
        <w:ind w:right="1134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3"/>
        </w:rPr>
        <w:t xml:space="preserve"> </w:t>
      </w:r>
      <w:r>
        <w:t>опыту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других;</w:t>
      </w:r>
    </w:p>
    <w:p w14:paraId="50D10F5F" w14:textId="77777777" w:rsidR="00903495" w:rsidRDefault="00443863">
      <w:pPr>
        <w:pStyle w:val="a3"/>
        <w:ind w:right="1129"/>
      </w:pPr>
      <w:r>
        <w:t>способность действовать в условиях неопределённости, повышать уровень своей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6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других;</w:t>
      </w:r>
    </w:p>
    <w:p w14:paraId="7F478DC5" w14:textId="77777777" w:rsidR="00903495" w:rsidRDefault="00443863">
      <w:pPr>
        <w:pStyle w:val="a3"/>
        <w:ind w:right="1122"/>
      </w:pPr>
      <w:r>
        <w:t>навык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связывания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proofErr w:type="gramStart"/>
      <w:r>
        <w:t xml:space="preserve">знаний,  </w:t>
      </w:r>
      <w:r>
        <w:rPr>
          <w:spacing w:val="1"/>
        </w:rPr>
        <w:t xml:space="preserve"> </w:t>
      </w:r>
      <w:proofErr w:type="gramEnd"/>
      <w:r>
        <w:t xml:space="preserve">в  </w:t>
      </w:r>
      <w:r>
        <w:rPr>
          <w:spacing w:val="1"/>
        </w:rPr>
        <w:t xml:space="preserve"> </w:t>
      </w:r>
      <w:r>
        <w:t>том    числе    способность    формулировать    идеи,    понятия,    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компетентностей,</w:t>
      </w:r>
      <w:r>
        <w:rPr>
          <w:spacing w:val="3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развитие;</w:t>
      </w:r>
    </w:p>
    <w:p w14:paraId="7716ABBC" w14:textId="77777777" w:rsidR="00903495" w:rsidRDefault="00443863">
      <w:pPr>
        <w:pStyle w:val="a3"/>
        <w:ind w:right="1128"/>
      </w:pPr>
      <w:r>
        <w:t>умение распознавать конкретные примеры понятия по характерным признакам,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понятия,</w:t>
      </w:r>
      <w:r>
        <w:rPr>
          <w:spacing w:val="60"/>
        </w:rPr>
        <w:t xml:space="preserve"> </w:t>
      </w:r>
      <w:r>
        <w:t>конкретизировать</w:t>
      </w:r>
      <w:r>
        <w:rPr>
          <w:spacing w:val="59"/>
        </w:rPr>
        <w:t xml:space="preserve"> </w:t>
      </w:r>
      <w:r>
        <w:t>понятие</w:t>
      </w:r>
      <w:r>
        <w:rPr>
          <w:spacing w:val="52"/>
        </w:rPr>
        <w:t xml:space="preserve"> </w:t>
      </w:r>
      <w:r>
        <w:t>примерами,</w:t>
      </w:r>
      <w:r>
        <w:rPr>
          <w:spacing w:val="5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понятие</w:t>
      </w:r>
    </w:p>
    <w:p w14:paraId="3BC73E2A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65A89644" w14:textId="77777777" w:rsidR="00903495" w:rsidRDefault="00443863">
      <w:pPr>
        <w:pStyle w:val="a3"/>
        <w:spacing w:before="98"/>
        <w:ind w:right="1127" w:firstLine="0"/>
      </w:pPr>
      <w:r>
        <w:lastRenderedPageBreak/>
        <w:t xml:space="preserve">и   </w:t>
      </w:r>
      <w:r>
        <w:rPr>
          <w:spacing w:val="1"/>
        </w:rPr>
        <w:t xml:space="preserve"> </w:t>
      </w:r>
      <w:r>
        <w:t xml:space="preserve">его     свойства    при     решении     задач  </w:t>
      </w:r>
      <w:proofErr w:type="gramStart"/>
      <w:r>
        <w:t xml:space="preserve">   (</w:t>
      </w:r>
      <w:proofErr w:type="gramEnd"/>
      <w:r>
        <w:t>далее     –    оперировать     понятиями),</w:t>
      </w:r>
      <w:r>
        <w:rPr>
          <w:spacing w:val="-57"/>
        </w:rPr>
        <w:t xml:space="preserve"> </w:t>
      </w:r>
      <w:r>
        <w:t>а также оперировать терминами и представлениями в области концепции устойчивого</w:t>
      </w:r>
      <w:r>
        <w:rPr>
          <w:spacing w:val="1"/>
        </w:rPr>
        <w:t xml:space="preserve"> </w:t>
      </w:r>
      <w:r>
        <w:t>развития;</w:t>
      </w:r>
    </w:p>
    <w:p w14:paraId="0F9993B6" w14:textId="77777777" w:rsidR="00903495" w:rsidRDefault="00443863">
      <w:pPr>
        <w:pStyle w:val="a3"/>
        <w:spacing w:before="2"/>
        <w:ind w:right="1137"/>
      </w:pPr>
      <w:r>
        <w:t xml:space="preserve">умение     анализировать     и     выявлять     взаимосвязи     </w:t>
      </w:r>
      <w:proofErr w:type="gramStart"/>
      <w:r>
        <w:t xml:space="preserve">природы,   </w:t>
      </w:r>
      <w:proofErr w:type="gramEnd"/>
      <w:r>
        <w:t xml:space="preserve">  общества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экономики;</w:t>
      </w:r>
    </w:p>
    <w:p w14:paraId="11C45AE7" w14:textId="77777777" w:rsidR="00903495" w:rsidRDefault="00443863">
      <w:pPr>
        <w:pStyle w:val="a3"/>
        <w:spacing w:before="3" w:line="237" w:lineRule="auto"/>
        <w:ind w:right="1144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вызовов,</w:t>
      </w:r>
      <w:r>
        <w:rPr>
          <w:spacing w:val="2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последствий;</w:t>
      </w:r>
    </w:p>
    <w:p w14:paraId="34E002B8" w14:textId="77777777" w:rsidR="00903495" w:rsidRDefault="00443863">
      <w:pPr>
        <w:pStyle w:val="a3"/>
        <w:spacing w:before="6" w:line="237" w:lineRule="auto"/>
        <w:ind w:right="1137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 изменения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последствия;</w:t>
      </w:r>
    </w:p>
    <w:p w14:paraId="10D52C88" w14:textId="77777777" w:rsidR="00903495" w:rsidRDefault="00443863">
      <w:pPr>
        <w:pStyle w:val="a3"/>
        <w:spacing w:before="3" w:line="275" w:lineRule="exact"/>
        <w:ind w:left="1670" w:firstLine="0"/>
      </w:pPr>
      <w:r>
        <w:t>воспринимать</w:t>
      </w:r>
      <w:r>
        <w:rPr>
          <w:spacing w:val="-3"/>
        </w:rPr>
        <w:t xml:space="preserve"> </w:t>
      </w:r>
      <w:r>
        <w:t>стрессовую</w:t>
      </w:r>
      <w:r>
        <w:rPr>
          <w:spacing w:val="-4"/>
        </w:rPr>
        <w:t xml:space="preserve"> </w:t>
      </w:r>
      <w:r>
        <w:t>ситуацию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вызов,</w:t>
      </w:r>
      <w:r>
        <w:rPr>
          <w:spacing w:val="-6"/>
        </w:rPr>
        <w:t xml:space="preserve"> </w:t>
      </w:r>
      <w:r>
        <w:t>требующий</w:t>
      </w:r>
      <w:r>
        <w:rPr>
          <w:spacing w:val="-2"/>
        </w:rPr>
        <w:t xml:space="preserve"> </w:t>
      </w:r>
      <w:r>
        <w:t>контрмер;</w:t>
      </w:r>
    </w:p>
    <w:p w14:paraId="5D1A0F28" w14:textId="77777777" w:rsidR="00903495" w:rsidRDefault="00443863">
      <w:pPr>
        <w:pStyle w:val="a3"/>
        <w:spacing w:line="242" w:lineRule="auto"/>
        <w:ind w:right="1129"/>
      </w:pPr>
      <w:r>
        <w:t xml:space="preserve">оценивать     ситуацию     </w:t>
      </w:r>
      <w:proofErr w:type="gramStart"/>
      <w:r>
        <w:t xml:space="preserve">стресса,   </w:t>
      </w:r>
      <w:proofErr w:type="gramEnd"/>
      <w:r>
        <w:t xml:space="preserve">  корректировать     принимаемые     решения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действия;</w:t>
      </w:r>
    </w:p>
    <w:p w14:paraId="4BC462BF" w14:textId="77777777" w:rsidR="00903495" w:rsidRDefault="00443863">
      <w:pPr>
        <w:pStyle w:val="a3"/>
        <w:spacing w:line="242" w:lineRule="auto"/>
        <w:ind w:right="1144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3"/>
        </w:rPr>
        <w:t xml:space="preserve"> </w:t>
      </w:r>
      <w:r>
        <w:t>ситуации;</w:t>
      </w:r>
    </w:p>
    <w:p w14:paraId="480D24D5" w14:textId="77777777" w:rsidR="00903495" w:rsidRDefault="00443863">
      <w:pPr>
        <w:pStyle w:val="a3"/>
        <w:spacing w:line="271" w:lineRule="exact"/>
        <w:ind w:left="1670" w:firstLine="0"/>
      </w:pPr>
      <w:r>
        <w:t>быть</w:t>
      </w:r>
      <w:r>
        <w:rPr>
          <w:spacing w:val="-3"/>
        </w:rPr>
        <w:t xml:space="preserve"> </w:t>
      </w:r>
      <w:r>
        <w:t>готовым</w:t>
      </w:r>
      <w:r>
        <w:rPr>
          <w:spacing w:val="-2"/>
        </w:rPr>
        <w:t xml:space="preserve"> </w:t>
      </w:r>
      <w:r>
        <w:t>действовать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гарантий</w:t>
      </w:r>
      <w:r>
        <w:rPr>
          <w:spacing w:val="-3"/>
        </w:rPr>
        <w:t xml:space="preserve"> </w:t>
      </w:r>
      <w:r>
        <w:t>успеха.</w:t>
      </w:r>
    </w:p>
    <w:p w14:paraId="3B4AEB5A" w14:textId="77777777" w:rsidR="00903495" w:rsidRDefault="00443863">
      <w:pPr>
        <w:pStyle w:val="a3"/>
        <w:ind w:right="1129"/>
      </w:pPr>
      <w:r>
        <w:t>В результате изучения иностранного (английского) языка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 учебные действия, коммуникативные универсальные учебные действия,</w:t>
      </w:r>
      <w:r>
        <w:rPr>
          <w:spacing w:val="-57"/>
        </w:rPr>
        <w:t xml:space="preserve"> </w:t>
      </w:r>
      <w:r>
        <w:t>регулятивные универсальные</w:t>
      </w:r>
      <w:r>
        <w:rPr>
          <w:spacing w:val="1"/>
        </w:rPr>
        <w:t xml:space="preserve"> </w:t>
      </w:r>
      <w:r>
        <w:t>учебные действия.</w:t>
      </w:r>
    </w:p>
    <w:p w14:paraId="4433ABB8" w14:textId="77777777" w:rsidR="00903495" w:rsidRDefault="00443863">
      <w:pPr>
        <w:pStyle w:val="a3"/>
        <w:spacing w:line="237" w:lineRule="auto"/>
        <w:ind w:right="1125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0D4F8B63" w14:textId="77777777" w:rsidR="00903495" w:rsidRDefault="00443863">
      <w:pPr>
        <w:pStyle w:val="a3"/>
        <w:spacing w:before="5" w:line="237" w:lineRule="auto"/>
        <w:ind w:left="1670" w:right="1132" w:firstLine="0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6"/>
        </w:rPr>
        <w:t xml:space="preserve"> </w:t>
      </w:r>
      <w:r>
        <w:t>существенный</w:t>
      </w:r>
      <w:r>
        <w:rPr>
          <w:spacing w:val="46"/>
        </w:rPr>
        <w:t xml:space="preserve"> </w:t>
      </w:r>
      <w:r>
        <w:t>признак</w:t>
      </w:r>
      <w:r>
        <w:rPr>
          <w:spacing w:val="38"/>
        </w:rPr>
        <w:t xml:space="preserve"> </w:t>
      </w:r>
      <w:r>
        <w:t>классификации,</w:t>
      </w:r>
      <w:r>
        <w:rPr>
          <w:spacing w:val="42"/>
        </w:rPr>
        <w:t xml:space="preserve"> </w:t>
      </w:r>
      <w:r>
        <w:t>основания</w:t>
      </w:r>
    </w:p>
    <w:p w14:paraId="3FA30AC4" w14:textId="77777777" w:rsidR="00903495" w:rsidRDefault="00443863">
      <w:pPr>
        <w:pStyle w:val="a3"/>
        <w:spacing w:before="3" w:line="275" w:lineRule="exact"/>
        <w:ind w:firstLine="0"/>
      </w:pPr>
      <w:r>
        <w:t>для</w:t>
      </w:r>
      <w:r>
        <w:rPr>
          <w:spacing w:val="-2"/>
        </w:rPr>
        <w:t xml:space="preserve"> </w:t>
      </w:r>
      <w:r>
        <w:t>обобщения</w:t>
      </w:r>
      <w:r>
        <w:rPr>
          <w:spacing w:val="-6"/>
        </w:rPr>
        <w:t xml:space="preserve"> </w:t>
      </w:r>
      <w:r>
        <w:t>и сравнения,</w:t>
      </w:r>
      <w:r>
        <w:rPr>
          <w:spacing w:val="-4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проводимого</w:t>
      </w:r>
      <w:r>
        <w:rPr>
          <w:spacing w:val="3"/>
        </w:rPr>
        <w:t xml:space="preserve"> </w:t>
      </w:r>
      <w:r>
        <w:t>анализа;</w:t>
      </w:r>
    </w:p>
    <w:p w14:paraId="6CE0C4B6" w14:textId="77777777" w:rsidR="00903495" w:rsidRDefault="00443863">
      <w:pPr>
        <w:pStyle w:val="a3"/>
        <w:spacing w:line="242" w:lineRule="auto"/>
        <w:ind w:right="1129"/>
        <w:jc w:val="left"/>
      </w:pPr>
      <w:r>
        <w:t>с</w:t>
      </w:r>
      <w:r>
        <w:rPr>
          <w:spacing w:val="61"/>
        </w:rPr>
        <w:t xml:space="preserve"> </w:t>
      </w:r>
      <w:r>
        <w:t>учётом   предложенной   задачи   выявлять   закономерности</w:t>
      </w:r>
      <w:r>
        <w:rPr>
          <w:spacing w:val="60"/>
        </w:rPr>
        <w:t xml:space="preserve"> </w:t>
      </w:r>
      <w:r>
        <w:t>и   противоречия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фактах,</w:t>
      </w:r>
      <w:r>
        <w:rPr>
          <w:spacing w:val="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наблюдениях;</w:t>
      </w:r>
    </w:p>
    <w:p w14:paraId="05E76D36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предлагать</w:t>
      </w:r>
      <w:r>
        <w:rPr>
          <w:spacing w:val="-1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6"/>
        </w:rPr>
        <w:t xml:space="preserve"> </w:t>
      </w:r>
      <w:r>
        <w:t>закономерностей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противоречий;</w:t>
      </w:r>
    </w:p>
    <w:p w14:paraId="1A556418" w14:textId="77777777" w:rsidR="00903495" w:rsidRDefault="00443863">
      <w:pPr>
        <w:pStyle w:val="a3"/>
        <w:tabs>
          <w:tab w:val="left" w:pos="2902"/>
          <w:tab w:val="left" w:pos="4063"/>
          <w:tab w:val="left" w:pos="5708"/>
          <w:tab w:val="left" w:pos="6815"/>
          <w:tab w:val="left" w:pos="8503"/>
          <w:tab w:val="left" w:pos="9141"/>
        </w:tabs>
        <w:spacing w:before="4" w:line="237" w:lineRule="auto"/>
        <w:ind w:right="1122"/>
        <w:jc w:val="left"/>
      </w:pPr>
      <w:r>
        <w:t>выявлять</w:t>
      </w:r>
      <w:r>
        <w:tab/>
        <w:t>дефицит</w:t>
      </w:r>
      <w:r>
        <w:tab/>
        <w:t>информации,</w:t>
      </w:r>
      <w:r>
        <w:tab/>
        <w:t>данных,</w:t>
      </w:r>
      <w:r>
        <w:tab/>
        <w:t>необходимых</w:t>
      </w:r>
      <w:r>
        <w:tab/>
        <w:t>для</w:t>
      </w:r>
      <w:r>
        <w:tab/>
        <w:t>решения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14:paraId="58EDBE64" w14:textId="77777777" w:rsidR="00903495" w:rsidRDefault="00443863">
      <w:pPr>
        <w:pStyle w:val="a3"/>
        <w:spacing w:before="6" w:line="237" w:lineRule="auto"/>
        <w:ind w:left="1670" w:right="1129" w:firstLine="0"/>
        <w:jc w:val="left"/>
      </w:pPr>
      <w:r>
        <w:t>выявлять причинно-следственные связи при изучении явлений и процессов;</w:t>
      </w:r>
      <w:r>
        <w:rPr>
          <w:spacing w:val="1"/>
        </w:rPr>
        <w:t xml:space="preserve"> </w:t>
      </w:r>
      <w:r>
        <w:t>делать</w:t>
      </w:r>
      <w:r>
        <w:rPr>
          <w:spacing w:val="25"/>
        </w:rPr>
        <w:t xml:space="preserve"> </w:t>
      </w:r>
      <w:r>
        <w:t>выводы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использованием</w:t>
      </w:r>
      <w:r>
        <w:rPr>
          <w:spacing w:val="20"/>
        </w:rPr>
        <w:t xml:space="preserve"> </w:t>
      </w:r>
      <w:r>
        <w:t>дедуктивных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индуктивных</w:t>
      </w:r>
      <w:r>
        <w:rPr>
          <w:spacing w:val="23"/>
        </w:rPr>
        <w:t xml:space="preserve"> </w:t>
      </w:r>
      <w:r>
        <w:t>умозаключений,</w:t>
      </w:r>
    </w:p>
    <w:p w14:paraId="33ADDBB8" w14:textId="77777777" w:rsidR="00903495" w:rsidRDefault="00443863">
      <w:pPr>
        <w:pStyle w:val="a3"/>
        <w:tabs>
          <w:tab w:val="left" w:pos="3502"/>
          <w:tab w:val="left" w:pos="4669"/>
          <w:tab w:val="left" w:pos="6583"/>
          <w:tab w:val="left" w:pos="9087"/>
        </w:tabs>
        <w:spacing w:before="5" w:line="237" w:lineRule="auto"/>
        <w:ind w:right="1131" w:firstLine="0"/>
        <w:jc w:val="left"/>
      </w:pPr>
      <w:r>
        <w:t>умозаключений</w:t>
      </w:r>
      <w:r>
        <w:tab/>
        <w:t>по</w:t>
      </w:r>
      <w:r>
        <w:tab/>
        <w:t>аналогии,</w:t>
      </w:r>
      <w:r>
        <w:tab/>
        <w:t>формулировать</w:t>
      </w:r>
      <w:r>
        <w:tab/>
        <w:t>гипотезы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14:paraId="2FD2F012" w14:textId="77777777" w:rsidR="00903495" w:rsidRDefault="00443863">
      <w:pPr>
        <w:pStyle w:val="a3"/>
        <w:spacing w:before="4"/>
        <w:ind w:right="113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14:paraId="4A50AE4B" w14:textId="77777777" w:rsidR="00903495" w:rsidRDefault="00443863">
      <w:pPr>
        <w:pStyle w:val="a3"/>
        <w:spacing w:line="242" w:lineRule="auto"/>
        <w:ind w:right="1131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143B3F3A" w14:textId="77777777" w:rsidR="00903495" w:rsidRDefault="00443863">
      <w:pPr>
        <w:pStyle w:val="a3"/>
        <w:spacing w:line="242" w:lineRule="auto"/>
        <w:ind w:left="1670" w:right="1137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1"/>
        </w:rPr>
        <w:t xml:space="preserve"> </w:t>
      </w:r>
      <w:r>
        <w:t>вопросы,</w:t>
      </w:r>
      <w:r>
        <w:rPr>
          <w:spacing w:val="37"/>
        </w:rPr>
        <w:t xml:space="preserve"> </w:t>
      </w:r>
      <w:r>
        <w:t>фиксирующие</w:t>
      </w:r>
      <w:r>
        <w:rPr>
          <w:spacing w:val="34"/>
        </w:rPr>
        <w:t xml:space="preserve"> </w:t>
      </w:r>
      <w:r>
        <w:t>разрыв</w:t>
      </w:r>
      <w:r>
        <w:rPr>
          <w:spacing w:val="32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реальным</w:t>
      </w:r>
    </w:p>
    <w:p w14:paraId="3FF54E97" w14:textId="77777777" w:rsidR="00903495" w:rsidRDefault="00443863">
      <w:pPr>
        <w:pStyle w:val="a3"/>
        <w:spacing w:line="242" w:lineRule="auto"/>
        <w:ind w:right="1136" w:firstLine="0"/>
      </w:pPr>
      <w:r>
        <w:t>и желательным состоянием ситуации, объекта, самостоятельно</w:t>
      </w:r>
      <w:r>
        <w:rPr>
          <w:spacing w:val="60"/>
        </w:rPr>
        <w:t xml:space="preserve"> </w:t>
      </w:r>
      <w:r>
        <w:t>устанавливать искомое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данное;</w:t>
      </w:r>
    </w:p>
    <w:p w14:paraId="40D4CB60" w14:textId="77777777" w:rsidR="00903495" w:rsidRDefault="00443863">
      <w:pPr>
        <w:pStyle w:val="a3"/>
        <w:spacing w:line="242" w:lineRule="auto"/>
        <w:ind w:right="1136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14:paraId="3E8AF785" w14:textId="77777777" w:rsidR="00903495" w:rsidRDefault="00443863">
      <w:pPr>
        <w:pStyle w:val="a3"/>
        <w:ind w:right="1131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2"/>
        </w:rPr>
        <w:t xml:space="preserve"> </w:t>
      </w:r>
      <w:r>
        <w:t>причинно-следственных</w:t>
      </w:r>
      <w:r>
        <w:rPr>
          <w:spacing w:val="-4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собой;</w:t>
      </w:r>
    </w:p>
    <w:p w14:paraId="74467464" w14:textId="77777777" w:rsidR="00903495" w:rsidRDefault="00443863">
      <w:pPr>
        <w:pStyle w:val="a3"/>
        <w:spacing w:line="237" w:lineRule="auto"/>
        <w:ind w:right="1142"/>
      </w:pPr>
      <w:r>
        <w:t>оценивать на применимость и достоверность информацию, полученную в 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(эксперимента);</w:t>
      </w:r>
    </w:p>
    <w:p w14:paraId="4DEC20AE" w14:textId="77777777" w:rsidR="00903495" w:rsidRDefault="00443863">
      <w:pPr>
        <w:pStyle w:val="a3"/>
        <w:ind w:right="1133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 w14:paraId="76AE92E4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246334F" w14:textId="77777777" w:rsidR="00903495" w:rsidRDefault="00443863">
      <w:pPr>
        <w:pStyle w:val="a3"/>
        <w:spacing w:before="98"/>
        <w:ind w:right="1133"/>
      </w:pPr>
      <w:r>
        <w:lastRenderedPageBreak/>
        <w:t xml:space="preserve">прогнозировать   </w:t>
      </w:r>
      <w:r>
        <w:rPr>
          <w:spacing w:val="1"/>
        </w:rPr>
        <w:t xml:space="preserve"> </w:t>
      </w:r>
      <w:r>
        <w:t xml:space="preserve">возможное     дальнейшее     развитие     </w:t>
      </w:r>
      <w:proofErr w:type="gramStart"/>
      <w:r>
        <w:t xml:space="preserve">процессов,   </w:t>
      </w:r>
      <w:proofErr w:type="gramEnd"/>
      <w:r>
        <w:t xml:space="preserve">  событий</w:t>
      </w:r>
      <w:r>
        <w:rPr>
          <w:spacing w:val="-57"/>
        </w:rPr>
        <w:t xml:space="preserve"> </w:t>
      </w:r>
      <w:r>
        <w:t>и их последствия в аналогичных или сходных ситуациях, выдвигать предположения об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14:paraId="7A2B288D" w14:textId="77777777" w:rsidR="00903495" w:rsidRDefault="00443863">
      <w:pPr>
        <w:pStyle w:val="a3"/>
        <w:spacing w:before="2"/>
        <w:ind w:right="1132"/>
      </w:pPr>
      <w:r>
        <w:t xml:space="preserve">У   </w:t>
      </w:r>
      <w:r>
        <w:rPr>
          <w:spacing w:val="1"/>
        </w:rPr>
        <w:t xml:space="preserve"> </w:t>
      </w:r>
      <w:r>
        <w:t>обучающегося    будут     сформированы     следующие     умения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14:paraId="64BF94AB" w14:textId="77777777" w:rsidR="00903495" w:rsidRDefault="00443863">
      <w:pPr>
        <w:pStyle w:val="a3"/>
        <w:spacing w:before="1"/>
        <w:ind w:right="1137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или</w:t>
      </w:r>
      <w:r>
        <w:rPr>
          <w:spacing w:val="91"/>
        </w:rPr>
        <w:t xml:space="preserve"> </w:t>
      </w:r>
      <w:r>
        <w:t>данных</w:t>
      </w:r>
      <w:r>
        <w:rPr>
          <w:spacing w:val="85"/>
        </w:rPr>
        <w:t xml:space="preserve"> </w:t>
      </w:r>
      <w:r>
        <w:t>из</w:t>
      </w:r>
      <w:r>
        <w:rPr>
          <w:spacing w:val="86"/>
        </w:rPr>
        <w:t xml:space="preserve"> </w:t>
      </w:r>
      <w:r>
        <w:t>источников</w:t>
      </w:r>
      <w:r>
        <w:rPr>
          <w:spacing w:val="92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учётом</w:t>
      </w:r>
      <w:r>
        <w:rPr>
          <w:spacing w:val="91"/>
        </w:rPr>
        <w:t xml:space="preserve"> </w:t>
      </w:r>
      <w:r>
        <w:t>предложенной</w:t>
      </w:r>
      <w:r>
        <w:rPr>
          <w:spacing w:val="91"/>
        </w:rPr>
        <w:t xml:space="preserve"> </w:t>
      </w:r>
      <w:r>
        <w:t>учебной</w:t>
      </w:r>
      <w:r>
        <w:rPr>
          <w:spacing w:val="91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критериев;</w:t>
      </w:r>
    </w:p>
    <w:p w14:paraId="24B7503F" w14:textId="77777777" w:rsidR="00903495" w:rsidRDefault="00443863">
      <w:pPr>
        <w:pStyle w:val="a3"/>
        <w:spacing w:line="242" w:lineRule="auto"/>
        <w:ind w:right="1131"/>
      </w:pPr>
      <w:r>
        <w:t>выбирать, анализировать, систематизировать и интерпретировать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14:paraId="278E387C" w14:textId="77777777" w:rsidR="00903495" w:rsidRDefault="00443863">
      <w:pPr>
        <w:pStyle w:val="a3"/>
        <w:spacing w:line="242" w:lineRule="auto"/>
        <w:ind w:right="1130"/>
      </w:pPr>
      <w:r>
        <w:t xml:space="preserve">находить  </w:t>
      </w:r>
      <w:r>
        <w:rPr>
          <w:spacing w:val="1"/>
        </w:rPr>
        <w:t xml:space="preserve"> </w:t>
      </w:r>
      <w:r>
        <w:t xml:space="preserve">сходные  </w:t>
      </w:r>
      <w:r>
        <w:rPr>
          <w:spacing w:val="1"/>
        </w:rPr>
        <w:t xml:space="preserve"> </w:t>
      </w:r>
      <w:r>
        <w:t xml:space="preserve">аргументы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подтверждающие   </w:t>
      </w:r>
      <w:r>
        <w:rPr>
          <w:spacing w:val="1"/>
        </w:rPr>
        <w:t xml:space="preserve"> </w:t>
      </w:r>
      <w:r>
        <w:t xml:space="preserve">или   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ту</w:t>
      </w:r>
      <w:r>
        <w:rPr>
          <w:spacing w:val="-9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3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14:paraId="1619BE59" w14:textId="77777777" w:rsidR="00903495" w:rsidRDefault="00443863">
      <w:pPr>
        <w:pStyle w:val="a3"/>
        <w:ind w:right="1132"/>
      </w:pPr>
      <w:r>
        <w:t>самостоятельно</w:t>
      </w:r>
      <w:r>
        <w:rPr>
          <w:spacing w:val="61"/>
        </w:rPr>
        <w:t xml:space="preserve"> </w:t>
      </w:r>
      <w:r>
        <w:t>выбирать   оптимальную   форму   представления   информации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14:paraId="74A812E0" w14:textId="77777777" w:rsidR="00903495" w:rsidRDefault="00443863">
      <w:pPr>
        <w:pStyle w:val="a3"/>
        <w:spacing w:line="237" w:lineRule="auto"/>
        <w:ind w:right="1125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14:paraId="6EE92491" w14:textId="77777777" w:rsidR="00903495" w:rsidRDefault="00443863">
      <w:pPr>
        <w:pStyle w:val="a3"/>
        <w:spacing w:line="275" w:lineRule="exact"/>
        <w:ind w:left="1670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14:paraId="012CBEFF" w14:textId="77777777" w:rsidR="00903495" w:rsidRDefault="00443863">
      <w:pPr>
        <w:pStyle w:val="a3"/>
        <w:tabs>
          <w:tab w:val="left" w:pos="3027"/>
          <w:tab w:val="left" w:pos="4236"/>
          <w:tab w:val="left" w:pos="6053"/>
          <w:tab w:val="left" w:pos="7185"/>
          <w:tab w:val="left" w:pos="9089"/>
        </w:tabs>
        <w:spacing w:line="242" w:lineRule="auto"/>
        <w:ind w:right="1133"/>
        <w:jc w:val="left"/>
      </w:pPr>
      <w:r>
        <w:t>Овладение</w:t>
      </w:r>
      <w:r>
        <w:tab/>
        <w:t>системой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  <w:t>действий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когнитивных</w:t>
      </w:r>
      <w:r>
        <w:rPr>
          <w:spacing w:val="-4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обучающихся.</w:t>
      </w:r>
    </w:p>
    <w:p w14:paraId="2CA7FAE7" w14:textId="77777777" w:rsidR="00903495" w:rsidRDefault="00443863">
      <w:pPr>
        <w:pStyle w:val="a3"/>
        <w:spacing w:line="242" w:lineRule="auto"/>
        <w:jc w:val="left"/>
      </w:pPr>
      <w:r>
        <w:t>У</w:t>
      </w:r>
      <w:r>
        <w:rPr>
          <w:spacing w:val="43"/>
        </w:rPr>
        <w:t xml:space="preserve"> </w:t>
      </w:r>
      <w:r>
        <w:t>обучающегося</w:t>
      </w:r>
      <w:r>
        <w:rPr>
          <w:spacing w:val="46"/>
        </w:rPr>
        <w:t xml:space="preserve"> </w:t>
      </w:r>
      <w:r>
        <w:t>будут</w:t>
      </w:r>
      <w:r>
        <w:rPr>
          <w:spacing w:val="46"/>
        </w:rPr>
        <w:t xml:space="preserve"> </w:t>
      </w:r>
      <w:r>
        <w:t>сформированы</w:t>
      </w:r>
      <w:r>
        <w:rPr>
          <w:spacing w:val="47"/>
        </w:rPr>
        <w:t xml:space="preserve"> </w:t>
      </w:r>
      <w:r>
        <w:t>следующие</w:t>
      </w:r>
      <w:r>
        <w:rPr>
          <w:spacing w:val="44"/>
        </w:rPr>
        <w:t xml:space="preserve"> </w:t>
      </w:r>
      <w:r>
        <w:t>умения</w:t>
      </w:r>
      <w:r>
        <w:rPr>
          <w:spacing w:val="46"/>
        </w:rPr>
        <w:t xml:space="preserve"> </w:t>
      </w:r>
      <w:r>
        <w:t>общения</w:t>
      </w:r>
      <w:r>
        <w:rPr>
          <w:spacing w:val="41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43514796" w14:textId="77777777" w:rsidR="00903495" w:rsidRDefault="00443863">
      <w:pPr>
        <w:pStyle w:val="a3"/>
        <w:spacing w:line="242" w:lineRule="auto"/>
        <w:ind w:right="1143"/>
        <w:jc w:val="left"/>
      </w:pPr>
      <w:r>
        <w:t>воспринимать</w:t>
      </w:r>
      <w:r>
        <w:rPr>
          <w:spacing w:val="1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формулировать</w:t>
      </w:r>
      <w:r>
        <w:rPr>
          <w:spacing w:val="70"/>
        </w:rPr>
        <w:t xml:space="preserve"> </w:t>
      </w:r>
      <w:r>
        <w:t>суждения,</w:t>
      </w:r>
      <w:r>
        <w:rPr>
          <w:spacing w:val="71"/>
        </w:rPr>
        <w:t xml:space="preserve"> </w:t>
      </w:r>
      <w:r>
        <w:t>выражать</w:t>
      </w:r>
      <w:r>
        <w:rPr>
          <w:spacing w:val="70"/>
        </w:rPr>
        <w:t xml:space="preserve"> </w:t>
      </w:r>
      <w:r>
        <w:t>эмоции</w:t>
      </w:r>
      <w:r>
        <w:rPr>
          <w:spacing w:val="65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 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общения;</w:t>
      </w:r>
    </w:p>
    <w:p w14:paraId="20341867" w14:textId="77777777" w:rsidR="00903495" w:rsidRDefault="00443863">
      <w:pPr>
        <w:pStyle w:val="a3"/>
        <w:spacing w:line="242" w:lineRule="auto"/>
        <w:ind w:left="1670" w:right="1133" w:firstLine="0"/>
        <w:jc w:val="left"/>
      </w:pP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5"/>
        </w:rPr>
        <w:t xml:space="preserve"> </w:t>
      </w:r>
      <w:r>
        <w:t>(свою</w:t>
      </w:r>
      <w:r>
        <w:rPr>
          <w:spacing w:val="3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зрения)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 и</w:t>
      </w:r>
      <w:r>
        <w:rPr>
          <w:spacing w:val="1"/>
        </w:rPr>
        <w:t xml:space="preserve"> </w:t>
      </w:r>
      <w:r>
        <w:t>письменных текстах;</w:t>
      </w:r>
      <w:r>
        <w:rPr>
          <w:spacing w:val="1"/>
        </w:rPr>
        <w:t xml:space="preserve"> </w:t>
      </w:r>
      <w:r>
        <w:t>распознавать</w:t>
      </w:r>
      <w:r>
        <w:rPr>
          <w:spacing w:val="36"/>
        </w:rPr>
        <w:t xml:space="preserve"> </w:t>
      </w:r>
      <w:r>
        <w:t>невербальные</w:t>
      </w:r>
      <w:r>
        <w:rPr>
          <w:spacing w:val="34"/>
        </w:rPr>
        <w:t xml:space="preserve"> </w:t>
      </w:r>
      <w:r>
        <w:t>средства</w:t>
      </w:r>
      <w:r>
        <w:rPr>
          <w:spacing w:val="34"/>
        </w:rPr>
        <w:t xml:space="preserve"> </w:t>
      </w:r>
      <w:r>
        <w:t>общения,</w:t>
      </w:r>
      <w:r>
        <w:rPr>
          <w:spacing w:val="42"/>
        </w:rPr>
        <w:t xml:space="preserve"> </w:t>
      </w:r>
      <w:r>
        <w:t>понимать</w:t>
      </w:r>
      <w:r>
        <w:rPr>
          <w:spacing w:val="37"/>
        </w:rPr>
        <w:t xml:space="preserve"> </w:t>
      </w:r>
      <w:r>
        <w:t>значение</w:t>
      </w:r>
      <w:r>
        <w:rPr>
          <w:spacing w:val="38"/>
        </w:rPr>
        <w:t xml:space="preserve"> </w:t>
      </w:r>
      <w:r>
        <w:t>социальных</w:t>
      </w:r>
    </w:p>
    <w:p w14:paraId="0998ED8E" w14:textId="77777777" w:rsidR="00903495" w:rsidRDefault="00443863">
      <w:pPr>
        <w:pStyle w:val="a3"/>
        <w:spacing w:line="242" w:lineRule="auto"/>
        <w:ind w:right="1129" w:firstLine="0"/>
        <w:jc w:val="left"/>
      </w:pPr>
      <w:r>
        <w:t>знаков,</w:t>
      </w:r>
      <w:r>
        <w:rPr>
          <w:spacing w:val="15"/>
        </w:rPr>
        <w:t xml:space="preserve"> </w:t>
      </w:r>
      <w:r>
        <w:t>знать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распознавать</w:t>
      </w:r>
      <w:r>
        <w:rPr>
          <w:spacing w:val="10"/>
        </w:rPr>
        <w:t xml:space="preserve"> </w:t>
      </w:r>
      <w:r>
        <w:t>предпосылки</w:t>
      </w:r>
      <w:r>
        <w:rPr>
          <w:spacing w:val="9"/>
        </w:rPr>
        <w:t xml:space="preserve"> </w:t>
      </w:r>
      <w:r>
        <w:t>конфликтных</w:t>
      </w:r>
      <w:r>
        <w:rPr>
          <w:spacing w:val="8"/>
        </w:rPr>
        <w:t xml:space="preserve"> </w:t>
      </w:r>
      <w:r>
        <w:t>ситуаций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смягчать</w:t>
      </w:r>
      <w:r>
        <w:rPr>
          <w:spacing w:val="-57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</w:t>
      </w:r>
      <w:r>
        <w:rPr>
          <w:spacing w:val="3"/>
        </w:rPr>
        <w:t xml:space="preserve"> </w:t>
      </w:r>
      <w:r>
        <w:t>переговоры;</w:t>
      </w:r>
    </w:p>
    <w:p w14:paraId="4ADE14A9" w14:textId="77777777" w:rsidR="00903495" w:rsidRDefault="00443863">
      <w:pPr>
        <w:pStyle w:val="a3"/>
        <w:spacing w:line="242" w:lineRule="auto"/>
        <w:ind w:right="1127"/>
      </w:pPr>
      <w:r>
        <w:t xml:space="preserve">понимать      намерения      </w:t>
      </w:r>
      <w:proofErr w:type="gramStart"/>
      <w:r>
        <w:t xml:space="preserve">других,   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>проявлять       уважительное      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корректной</w:t>
      </w:r>
      <w:r>
        <w:rPr>
          <w:spacing w:val="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возражения;</w:t>
      </w:r>
    </w:p>
    <w:p w14:paraId="44CB7A73" w14:textId="77777777" w:rsidR="00903495" w:rsidRDefault="00443863">
      <w:pPr>
        <w:pStyle w:val="a3"/>
        <w:ind w:right="1136"/>
      </w:pPr>
      <w:r>
        <w:t>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2"/>
        </w:rPr>
        <w:t xml:space="preserve"> </w:t>
      </w:r>
      <w:r>
        <w:t>общения;</w:t>
      </w:r>
    </w:p>
    <w:p w14:paraId="4D256C90" w14:textId="77777777" w:rsidR="00903495" w:rsidRDefault="00443863">
      <w:pPr>
        <w:pStyle w:val="a3"/>
        <w:spacing w:line="237" w:lineRule="auto"/>
        <w:ind w:right="1134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 w14:paraId="2FC2A189" w14:textId="77777777" w:rsidR="00903495" w:rsidRDefault="00443863">
      <w:pPr>
        <w:pStyle w:val="a3"/>
        <w:spacing w:line="237" w:lineRule="auto"/>
        <w:ind w:right="1134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3"/>
        </w:rPr>
        <w:t xml:space="preserve"> </w:t>
      </w:r>
      <w:r>
        <w:t>проекта);</w:t>
      </w:r>
    </w:p>
    <w:p w14:paraId="58BBDAB6" w14:textId="77777777" w:rsidR="00903495" w:rsidRDefault="00443863">
      <w:pPr>
        <w:pStyle w:val="a3"/>
        <w:ind w:right="1123"/>
      </w:pPr>
      <w:r>
        <w:t>самостоятельно</w:t>
      </w:r>
      <w:r>
        <w:rPr>
          <w:spacing w:val="60"/>
        </w:rPr>
        <w:t xml:space="preserve"> </w:t>
      </w:r>
      <w:r>
        <w:t>выбирать   формат</w:t>
      </w:r>
      <w:r>
        <w:rPr>
          <w:spacing w:val="60"/>
        </w:rPr>
        <w:t xml:space="preserve"> </w:t>
      </w:r>
      <w:r>
        <w:t>выступления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учётом   задач</w:t>
      </w:r>
      <w:r>
        <w:rPr>
          <w:spacing w:val="60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 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иллюстративных</w:t>
      </w:r>
      <w:r>
        <w:rPr>
          <w:spacing w:val="-3"/>
        </w:rPr>
        <w:t xml:space="preserve"> </w:t>
      </w:r>
      <w:r>
        <w:t>материалов.</w:t>
      </w:r>
    </w:p>
    <w:p w14:paraId="39C25F12" w14:textId="77777777" w:rsidR="00903495" w:rsidRDefault="00443863">
      <w:pPr>
        <w:pStyle w:val="a3"/>
        <w:spacing w:line="242" w:lineRule="auto"/>
        <w:ind w:right="113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70C5FF0B" w14:textId="77777777" w:rsidR="00903495" w:rsidRDefault="00443863">
      <w:pPr>
        <w:pStyle w:val="a3"/>
        <w:ind w:right="1134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14:paraId="76D62A1A" w14:textId="77777777" w:rsidR="00903495" w:rsidRDefault="00443863">
      <w:pPr>
        <w:pStyle w:val="a3"/>
        <w:ind w:right="1130"/>
      </w:pPr>
      <w:r>
        <w:t>принимать</w:t>
      </w:r>
      <w:r>
        <w:rPr>
          <w:spacing w:val="61"/>
        </w:rPr>
        <w:t xml:space="preserve"> </w:t>
      </w:r>
      <w:r>
        <w:t>цель</w:t>
      </w:r>
      <w:r>
        <w:rPr>
          <w:spacing w:val="61"/>
        </w:rPr>
        <w:t xml:space="preserve"> </w:t>
      </w:r>
      <w:r>
        <w:t xml:space="preserve">совместной   </w:t>
      </w:r>
      <w:proofErr w:type="gramStart"/>
      <w:r>
        <w:t xml:space="preserve">деятельности,   </w:t>
      </w:r>
      <w:proofErr w:type="gramEnd"/>
      <w:r>
        <w:t>коллективно   строить   действия</w:t>
      </w:r>
      <w:r>
        <w:rPr>
          <w:spacing w:val="1"/>
        </w:rPr>
        <w:t xml:space="preserve"> </w:t>
      </w:r>
      <w:r>
        <w:t>по     её    достижению:    распределять    роли,    договариваться,    обсуждать    процесс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14:paraId="111A10DF" w14:textId="77777777" w:rsidR="00903495" w:rsidRDefault="00443863">
      <w:pPr>
        <w:pStyle w:val="a3"/>
        <w:spacing w:line="242" w:lineRule="auto"/>
        <w:ind w:right="1134"/>
      </w:pPr>
      <w:r>
        <w:t>уметь обобщать мнения нескольких людей, проявлять готовность 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поручения,</w:t>
      </w:r>
      <w:r>
        <w:rPr>
          <w:spacing w:val="4"/>
        </w:rPr>
        <w:t xml:space="preserve"> </w:t>
      </w:r>
      <w:r>
        <w:t>подчиняться;</w:t>
      </w:r>
    </w:p>
    <w:p w14:paraId="3006045E" w14:textId="77777777" w:rsidR="00903495" w:rsidRDefault="00443863">
      <w:pPr>
        <w:pStyle w:val="a3"/>
        <w:spacing w:line="242" w:lineRule="auto"/>
        <w:ind w:right="1137"/>
      </w:pPr>
      <w:r>
        <w:t>планировать организацию совместной работы, определять свою роль (с 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2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возможностей</w:t>
      </w:r>
      <w:r>
        <w:rPr>
          <w:spacing w:val="23"/>
        </w:rPr>
        <w:t xml:space="preserve"> </w:t>
      </w:r>
      <w:r>
        <w:t>всех</w:t>
      </w:r>
      <w:r>
        <w:rPr>
          <w:spacing w:val="21"/>
        </w:rPr>
        <w:t xml:space="preserve"> </w:t>
      </w:r>
      <w:r>
        <w:t>участников</w:t>
      </w:r>
      <w:r>
        <w:rPr>
          <w:spacing w:val="22"/>
        </w:rPr>
        <w:t xml:space="preserve"> </w:t>
      </w:r>
      <w:r>
        <w:t>взаимодействия),</w:t>
      </w:r>
      <w:r>
        <w:rPr>
          <w:spacing w:val="24"/>
        </w:rPr>
        <w:t xml:space="preserve"> </w:t>
      </w:r>
      <w:r>
        <w:t>распределять</w:t>
      </w:r>
      <w:r>
        <w:rPr>
          <w:spacing w:val="21"/>
        </w:rPr>
        <w:t xml:space="preserve"> </w:t>
      </w:r>
      <w:r>
        <w:t>задачи</w:t>
      </w:r>
    </w:p>
    <w:p w14:paraId="71E25D51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1422DE18" w14:textId="77777777" w:rsidR="00903495" w:rsidRDefault="00443863">
      <w:pPr>
        <w:pStyle w:val="a3"/>
        <w:spacing w:before="98" w:line="242" w:lineRule="auto"/>
        <w:ind w:right="1140" w:firstLine="0"/>
      </w:pPr>
      <w:r>
        <w:lastRenderedPageBreak/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2"/>
        </w:rPr>
        <w:t xml:space="preserve"> </w:t>
      </w:r>
      <w:r>
        <w:t>мозговые</w:t>
      </w:r>
      <w:r>
        <w:rPr>
          <w:spacing w:val="-4"/>
        </w:rPr>
        <w:t xml:space="preserve"> </w:t>
      </w:r>
      <w:r>
        <w:t>штурмы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иные);</w:t>
      </w:r>
    </w:p>
    <w:p w14:paraId="18AF0754" w14:textId="77777777" w:rsidR="00903495" w:rsidRDefault="00443863">
      <w:pPr>
        <w:pStyle w:val="a3"/>
        <w:spacing w:line="242" w:lineRule="auto"/>
        <w:ind w:right="1131"/>
      </w:pPr>
      <w:r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команды;</w:t>
      </w:r>
    </w:p>
    <w:p w14:paraId="0DB8D55F" w14:textId="77777777" w:rsidR="00903495" w:rsidRDefault="00443863">
      <w:pPr>
        <w:pStyle w:val="a3"/>
        <w:spacing w:line="242" w:lineRule="auto"/>
        <w:ind w:right="1138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взаимодействия;</w:t>
      </w:r>
    </w:p>
    <w:p w14:paraId="06DE454D" w14:textId="77777777" w:rsidR="00903495" w:rsidRDefault="00443863">
      <w:pPr>
        <w:pStyle w:val="a3"/>
        <w:ind w:right="1132"/>
      </w:pPr>
      <w:r>
        <w:t>сравнивать</w:t>
      </w:r>
      <w:r>
        <w:rPr>
          <w:spacing w:val="60"/>
        </w:rPr>
        <w:t xml:space="preserve"> </w:t>
      </w:r>
      <w:r>
        <w:t>результаты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исходной</w:t>
      </w:r>
      <w:r>
        <w:rPr>
          <w:spacing w:val="60"/>
        </w:rPr>
        <w:t xml:space="preserve"> </w:t>
      </w:r>
      <w:r>
        <w:t>задачей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вклад</w:t>
      </w:r>
      <w:r>
        <w:rPr>
          <w:spacing w:val="60"/>
        </w:rPr>
        <w:t xml:space="preserve"> </w:t>
      </w:r>
      <w:r>
        <w:t>каждого</w:t>
      </w:r>
      <w:r>
        <w:rPr>
          <w:spacing w:val="60"/>
        </w:rPr>
        <w:t xml:space="preserve"> </w:t>
      </w:r>
      <w:r>
        <w:t>члена</w:t>
      </w:r>
      <w:r>
        <w:rPr>
          <w:spacing w:val="60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 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отчёта</w:t>
      </w:r>
      <w:r>
        <w:rPr>
          <w:spacing w:val="-3"/>
        </w:rPr>
        <w:t xml:space="preserve"> </w:t>
      </w:r>
      <w:r>
        <w:t>перед группой.</w:t>
      </w:r>
    </w:p>
    <w:p w14:paraId="18155FC2" w14:textId="77777777" w:rsidR="00903495" w:rsidRDefault="00443863">
      <w:pPr>
        <w:pStyle w:val="a3"/>
        <w:ind w:right="1125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 сформированность социальных навыков и 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</w:p>
    <w:p w14:paraId="07076594" w14:textId="77777777" w:rsidR="00903495" w:rsidRDefault="00443863">
      <w:pPr>
        <w:pStyle w:val="a3"/>
        <w:spacing w:line="242" w:lineRule="auto"/>
        <w:ind w:right="1136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41D098E9" w14:textId="77777777" w:rsidR="00903495" w:rsidRDefault="00443863">
      <w:pPr>
        <w:pStyle w:val="a3"/>
        <w:spacing w:line="242" w:lineRule="auto"/>
        <w:ind w:left="1670" w:right="1135" w:firstLine="0"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6"/>
        </w:rPr>
        <w:t xml:space="preserve"> </w:t>
      </w:r>
      <w:r>
        <w:t>решений</w:t>
      </w:r>
      <w:r>
        <w:rPr>
          <w:spacing w:val="7"/>
        </w:rPr>
        <w:t xml:space="preserve"> </w:t>
      </w:r>
      <w:r>
        <w:t>(индивидуальное,</w:t>
      </w:r>
    </w:p>
    <w:p w14:paraId="7A86FAAF" w14:textId="77777777" w:rsidR="00903495" w:rsidRDefault="00443863">
      <w:pPr>
        <w:pStyle w:val="a3"/>
        <w:spacing w:line="271" w:lineRule="exact"/>
        <w:ind w:firstLine="0"/>
      </w:pPr>
      <w:r>
        <w:t>принятие</w:t>
      </w:r>
      <w:r>
        <w:rPr>
          <w:spacing w:val="-2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-6"/>
        </w:rPr>
        <w:t xml:space="preserve"> </w:t>
      </w:r>
      <w:r>
        <w:t>решений</w:t>
      </w:r>
      <w:r>
        <w:rPr>
          <w:spacing w:val="-5"/>
        </w:rPr>
        <w:t xml:space="preserve"> </w:t>
      </w:r>
      <w:r>
        <w:t>группой);</w:t>
      </w:r>
    </w:p>
    <w:p w14:paraId="274BF5D3" w14:textId="77777777" w:rsidR="00903495" w:rsidRDefault="00443863">
      <w:pPr>
        <w:pStyle w:val="a3"/>
        <w:ind w:right="1133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 xml:space="preserve">способ     </w:t>
      </w:r>
      <w:r>
        <w:rPr>
          <w:spacing w:val="1"/>
        </w:rPr>
        <w:t xml:space="preserve"> </w:t>
      </w:r>
      <w:r>
        <w:t>решения       учебной       задачи       с       учётом       имеющихся       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возможностей,</w:t>
      </w:r>
      <w:r>
        <w:rPr>
          <w:spacing w:val="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6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14:paraId="28226902" w14:textId="77777777" w:rsidR="00903495" w:rsidRDefault="00443863">
      <w:pPr>
        <w:pStyle w:val="a3"/>
        <w:ind w:right="1134"/>
      </w:pPr>
      <w:r>
        <w:t>составлять план действий (план реализации намеченного алгоритма решения),</w:t>
      </w:r>
      <w:r>
        <w:rPr>
          <w:spacing w:val="1"/>
        </w:rPr>
        <w:t xml:space="preserve"> </w:t>
      </w:r>
      <w:r>
        <w:t xml:space="preserve">корректировать  </w:t>
      </w:r>
      <w:r>
        <w:rPr>
          <w:spacing w:val="1"/>
        </w:rPr>
        <w:t xml:space="preserve"> </w:t>
      </w:r>
      <w:r>
        <w:t xml:space="preserve">предложенный  </w:t>
      </w:r>
      <w:r>
        <w:rPr>
          <w:spacing w:val="1"/>
        </w:rPr>
        <w:t xml:space="preserve"> </w:t>
      </w:r>
      <w:r>
        <w:t>алгоритм    с    учётом    получения    новых   знаний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14:paraId="4B2344E6" w14:textId="77777777" w:rsidR="00903495" w:rsidRDefault="00443863">
      <w:pPr>
        <w:pStyle w:val="a3"/>
        <w:spacing w:line="275" w:lineRule="exact"/>
        <w:ind w:left="1670" w:firstLine="0"/>
      </w:pPr>
      <w:r>
        <w:t>делать выбор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14:paraId="2316F6DC" w14:textId="77777777" w:rsidR="00903495" w:rsidRDefault="00443863">
      <w:pPr>
        <w:pStyle w:val="a3"/>
        <w:spacing w:line="242" w:lineRule="auto"/>
        <w:ind w:right="113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43091E74" w14:textId="77777777" w:rsidR="00903495" w:rsidRDefault="00443863">
      <w:pPr>
        <w:pStyle w:val="a3"/>
        <w:spacing w:line="242" w:lineRule="auto"/>
        <w:ind w:left="1670" w:right="2375" w:firstLine="0"/>
      </w:pPr>
      <w:r>
        <w:t xml:space="preserve">владеть способами самоконтроля, </w:t>
      </w:r>
      <w:proofErr w:type="spellStart"/>
      <w:r>
        <w:t>самомотивации</w:t>
      </w:r>
      <w:proofErr w:type="spellEnd"/>
      <w:r>
        <w:t xml:space="preserve"> и рефлексии;</w:t>
      </w:r>
      <w:r>
        <w:rPr>
          <w:spacing w:val="1"/>
        </w:rPr>
        <w:t xml:space="preserve"> </w:t>
      </w:r>
      <w:r>
        <w:t>давать 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ситуации и 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14:paraId="4FE21B63" w14:textId="77777777" w:rsidR="00903495" w:rsidRDefault="00443863">
      <w:pPr>
        <w:pStyle w:val="a3"/>
        <w:spacing w:line="242" w:lineRule="auto"/>
        <w:ind w:right="1139"/>
      </w:pPr>
      <w:r>
        <w:t>учитывать</w:t>
      </w:r>
      <w:r>
        <w:rPr>
          <w:spacing w:val="61"/>
        </w:rPr>
        <w:t xml:space="preserve"> </w:t>
      </w:r>
      <w:r>
        <w:t>контекст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предвидеть</w:t>
      </w:r>
      <w:r>
        <w:rPr>
          <w:spacing w:val="61"/>
        </w:rPr>
        <w:t xml:space="preserve"> </w:t>
      </w:r>
      <w:proofErr w:type="gramStart"/>
      <w:r>
        <w:t xml:space="preserve">трудности,   </w:t>
      </w:r>
      <w:proofErr w:type="gramEnd"/>
      <w:r>
        <w:t>которые   могут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учебной задачи, 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меняющимся</w:t>
      </w:r>
      <w:r>
        <w:rPr>
          <w:spacing w:val="-6"/>
        </w:rPr>
        <w:t xml:space="preserve"> </w:t>
      </w:r>
      <w:r>
        <w:t>обстоятельствам;</w:t>
      </w:r>
    </w:p>
    <w:p w14:paraId="3041773D" w14:textId="77777777" w:rsidR="00903495" w:rsidRDefault="00443863">
      <w:pPr>
        <w:pStyle w:val="a3"/>
        <w:ind w:right="1126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давать оценку приобретённому 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 позитивное в произошедшей</w:t>
      </w:r>
      <w:r>
        <w:rPr>
          <w:spacing w:val="1"/>
        </w:rPr>
        <w:t xml:space="preserve"> </w:t>
      </w:r>
      <w:r>
        <w:t>ситуации;</w:t>
      </w:r>
    </w:p>
    <w:p w14:paraId="5A882392" w14:textId="77777777" w:rsidR="00903495" w:rsidRDefault="00443863">
      <w:pPr>
        <w:pStyle w:val="a3"/>
        <w:spacing w:line="237" w:lineRule="auto"/>
        <w:ind w:right="1133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 ситуаций,</w:t>
      </w:r>
      <w:r>
        <w:rPr>
          <w:spacing w:val="8"/>
        </w:rPr>
        <w:t xml:space="preserve"> </w:t>
      </w:r>
      <w:r>
        <w:t>установленных</w:t>
      </w:r>
      <w:r>
        <w:rPr>
          <w:spacing w:val="-5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возникших</w:t>
      </w:r>
      <w:r>
        <w:rPr>
          <w:spacing w:val="-4"/>
        </w:rPr>
        <w:t xml:space="preserve"> </w:t>
      </w:r>
      <w:r>
        <w:t>трудностей;</w:t>
      </w:r>
    </w:p>
    <w:p w14:paraId="33C96BA9" w14:textId="77777777" w:rsidR="00903495" w:rsidRDefault="00443863">
      <w:pPr>
        <w:pStyle w:val="a3"/>
        <w:spacing w:line="275" w:lineRule="exact"/>
        <w:ind w:left="1670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условиям.</w:t>
      </w:r>
    </w:p>
    <w:p w14:paraId="51340125" w14:textId="77777777" w:rsidR="00903495" w:rsidRDefault="00443863">
      <w:pPr>
        <w:pStyle w:val="a3"/>
        <w:spacing w:line="242" w:lineRule="auto"/>
        <w:ind w:right="113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531CBE9C" w14:textId="77777777" w:rsidR="00903495" w:rsidRDefault="00443863">
      <w:pPr>
        <w:pStyle w:val="a3"/>
        <w:spacing w:line="242" w:lineRule="auto"/>
        <w:ind w:left="1670" w:right="1129" w:firstLine="0"/>
        <w:jc w:val="left"/>
      </w:pPr>
      <w:r>
        <w:t>различать,</w:t>
      </w:r>
      <w:r>
        <w:rPr>
          <w:spacing w:val="-6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эмоций;</w:t>
      </w:r>
    </w:p>
    <w:p w14:paraId="10C93C2B" w14:textId="77777777" w:rsidR="00903495" w:rsidRDefault="00443863">
      <w:pPr>
        <w:pStyle w:val="a3"/>
        <w:spacing w:line="242" w:lineRule="auto"/>
        <w:ind w:left="1670" w:right="1227" w:firstLine="0"/>
        <w:jc w:val="left"/>
      </w:pPr>
      <w:r>
        <w:t>ставить себя на место другого человека, понимать мотивы и намерения 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 выражения</w:t>
      </w:r>
      <w:r>
        <w:rPr>
          <w:spacing w:val="-3"/>
        </w:rPr>
        <w:t xml:space="preserve"> </w:t>
      </w:r>
      <w:r>
        <w:t>эмоций.</w:t>
      </w:r>
    </w:p>
    <w:p w14:paraId="1315FAC4" w14:textId="77777777" w:rsidR="00903495" w:rsidRDefault="00443863">
      <w:pPr>
        <w:pStyle w:val="a3"/>
        <w:spacing w:line="242" w:lineRule="auto"/>
        <w:ind w:right="1129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как 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4D41ED12" w14:textId="77777777" w:rsidR="00903495" w:rsidRDefault="00443863">
      <w:pPr>
        <w:pStyle w:val="a3"/>
        <w:spacing w:line="242" w:lineRule="auto"/>
        <w:ind w:right="1129"/>
        <w:jc w:val="left"/>
      </w:pPr>
      <w:r>
        <w:t>осознанно</w:t>
      </w:r>
      <w:r>
        <w:rPr>
          <w:spacing w:val="31"/>
        </w:rPr>
        <w:t xml:space="preserve"> </w:t>
      </w:r>
      <w:r>
        <w:t>относиться</w:t>
      </w:r>
      <w:r>
        <w:rPr>
          <w:spacing w:val="26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другому</w:t>
      </w:r>
      <w:r>
        <w:rPr>
          <w:spacing w:val="23"/>
        </w:rPr>
        <w:t xml:space="preserve"> </w:t>
      </w:r>
      <w:r>
        <w:t>человеку,</w:t>
      </w:r>
      <w:r>
        <w:rPr>
          <w:spacing w:val="33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мнению;</w:t>
      </w:r>
      <w:r>
        <w:rPr>
          <w:spacing w:val="27"/>
        </w:rPr>
        <w:t xml:space="preserve"> </w:t>
      </w:r>
      <w:r>
        <w:t>признавать</w:t>
      </w:r>
      <w:r>
        <w:rPr>
          <w:spacing w:val="29"/>
        </w:rPr>
        <w:t xml:space="preserve"> </w:t>
      </w:r>
      <w:r>
        <w:t>своё</w:t>
      </w:r>
      <w:r>
        <w:rPr>
          <w:spacing w:val="26"/>
        </w:rPr>
        <w:t xml:space="preserve"> </w:t>
      </w:r>
      <w:r>
        <w:t>право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право</w:t>
      </w:r>
      <w:r>
        <w:rPr>
          <w:spacing w:val="2"/>
        </w:rPr>
        <w:t xml:space="preserve"> </w:t>
      </w:r>
      <w:r>
        <w:t>другого;</w:t>
      </w:r>
    </w:p>
    <w:p w14:paraId="7530AA65" w14:textId="77777777" w:rsidR="00903495" w:rsidRDefault="00443863">
      <w:pPr>
        <w:pStyle w:val="a3"/>
        <w:spacing w:line="242" w:lineRule="auto"/>
        <w:ind w:left="1670" w:right="5577" w:firstLine="0"/>
        <w:jc w:val="left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себе и</w:t>
      </w:r>
      <w:r>
        <w:rPr>
          <w:spacing w:val="2"/>
        </w:rPr>
        <w:t xml:space="preserve"> </w:t>
      </w:r>
      <w:r>
        <w:t>другим;</w:t>
      </w:r>
    </w:p>
    <w:p w14:paraId="6705E33E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всё</w:t>
      </w:r>
      <w:r>
        <w:rPr>
          <w:spacing w:val="-9"/>
        </w:rPr>
        <w:t xml:space="preserve"> </w:t>
      </w:r>
      <w:r>
        <w:t>вокруг.</w:t>
      </w:r>
    </w:p>
    <w:p w14:paraId="67EBB9C8" w14:textId="77777777" w:rsidR="00903495" w:rsidRDefault="00443863">
      <w:pPr>
        <w:pStyle w:val="a3"/>
        <w:tabs>
          <w:tab w:val="left" w:pos="3071"/>
          <w:tab w:val="left" w:pos="4329"/>
          <w:tab w:val="left" w:pos="6189"/>
          <w:tab w:val="left" w:pos="7359"/>
          <w:tab w:val="left" w:pos="9086"/>
        </w:tabs>
        <w:spacing w:line="237" w:lineRule="auto"/>
        <w:ind w:right="1136"/>
        <w:jc w:val="left"/>
      </w:pPr>
      <w:r>
        <w:t>Овладение</w:t>
      </w:r>
      <w:r>
        <w:tab/>
        <w:t>системой</w:t>
      </w:r>
      <w:r>
        <w:tab/>
        <w:t>универсальных</w:t>
      </w:r>
      <w:r>
        <w:tab/>
        <w:t>учебных</w:t>
      </w:r>
      <w:r>
        <w:tab/>
        <w:t>регулятивных</w:t>
      </w:r>
      <w:r>
        <w:tab/>
        <w:t>действий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38"/>
        </w:rPr>
        <w:t xml:space="preserve"> </w:t>
      </w:r>
      <w:r>
        <w:t>формирование</w:t>
      </w:r>
      <w:r>
        <w:rPr>
          <w:spacing w:val="32"/>
        </w:rPr>
        <w:t xml:space="preserve"> </w:t>
      </w:r>
      <w:r>
        <w:t>смысловых</w:t>
      </w:r>
      <w:r>
        <w:rPr>
          <w:spacing w:val="33"/>
        </w:rPr>
        <w:t xml:space="preserve"> </w:t>
      </w:r>
      <w:r>
        <w:t>установок</w:t>
      </w:r>
      <w:r>
        <w:rPr>
          <w:spacing w:val="31"/>
        </w:rPr>
        <w:t xml:space="preserve"> </w:t>
      </w:r>
      <w:r>
        <w:t>личности</w:t>
      </w:r>
      <w:r>
        <w:rPr>
          <w:spacing w:val="34"/>
        </w:rPr>
        <w:t xml:space="preserve"> </w:t>
      </w:r>
      <w:r>
        <w:t>(внутренняя</w:t>
      </w:r>
      <w:r>
        <w:rPr>
          <w:spacing w:val="37"/>
        </w:rPr>
        <w:t xml:space="preserve"> </w:t>
      </w:r>
      <w:r>
        <w:t>позиция</w:t>
      </w:r>
    </w:p>
    <w:p w14:paraId="59431BF3" w14:textId="77777777" w:rsidR="00903495" w:rsidRDefault="00903495">
      <w:pPr>
        <w:spacing w:line="237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7E942180" w14:textId="77777777" w:rsidR="00903495" w:rsidRDefault="00443863">
      <w:pPr>
        <w:pStyle w:val="a3"/>
        <w:spacing w:before="98" w:line="242" w:lineRule="auto"/>
        <w:ind w:right="1141" w:firstLine="0"/>
      </w:pPr>
      <w:r>
        <w:lastRenderedPageBreak/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поведения).</w:t>
      </w:r>
    </w:p>
    <w:p w14:paraId="13D61EBE" w14:textId="77777777" w:rsidR="00903495" w:rsidRDefault="00443863">
      <w:pPr>
        <w:pStyle w:val="a3"/>
        <w:ind w:right="1134"/>
      </w:pPr>
      <w:r>
        <w:t>Предметные результаты освоения программы по иностранному (английскому)</w:t>
      </w:r>
      <w:r>
        <w:rPr>
          <w:spacing w:val="1"/>
        </w:rPr>
        <w:t xml:space="preserve"> </w:t>
      </w:r>
      <w:r>
        <w:t xml:space="preserve">языку      ориентированы       на      применение       </w:t>
      </w:r>
      <w:proofErr w:type="gramStart"/>
      <w:r>
        <w:t xml:space="preserve">знаний,   </w:t>
      </w:r>
      <w:proofErr w:type="gramEnd"/>
      <w:r>
        <w:t xml:space="preserve">    умений       и       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 xml:space="preserve">сформированность иноязычной коммуникативной компетенции на </w:t>
      </w:r>
      <w:proofErr w:type="spellStart"/>
      <w:r>
        <w:t>допороговом</w:t>
      </w:r>
      <w:proofErr w:type="spellEnd"/>
      <w:r>
        <w:t xml:space="preserve"> уровне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-2"/>
        </w:rPr>
        <w:t xml:space="preserve"> </w:t>
      </w:r>
      <w:r>
        <w:t>метапредметной</w:t>
      </w:r>
      <w:r>
        <w:rPr>
          <w:spacing w:val="-2"/>
        </w:rPr>
        <w:t xml:space="preserve"> </w:t>
      </w:r>
      <w:r>
        <w:t>(учебно-познавательной).</w:t>
      </w:r>
    </w:p>
    <w:p w14:paraId="18662097" w14:textId="77777777" w:rsidR="00903495" w:rsidRDefault="00443863">
      <w:pPr>
        <w:pStyle w:val="a3"/>
        <w:spacing w:line="242" w:lineRule="auto"/>
        <w:ind w:right="1143"/>
      </w:pPr>
      <w:r>
        <w:t xml:space="preserve">Предметные результаты освоения программы </w:t>
      </w:r>
      <w:proofErr w:type="gramStart"/>
      <w:r>
        <w:t>по иностранному</w:t>
      </w:r>
      <w:proofErr w:type="gramEnd"/>
      <w:r>
        <w:t xml:space="preserve"> 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классе:</w:t>
      </w:r>
    </w:p>
    <w:p w14:paraId="20FCF1DC" w14:textId="77777777" w:rsidR="00903495" w:rsidRDefault="00443863" w:rsidP="00B465FD">
      <w:pPr>
        <w:pStyle w:val="a5"/>
        <w:numPr>
          <w:ilvl w:val="1"/>
          <w:numId w:val="66"/>
        </w:numPr>
        <w:tabs>
          <w:tab w:val="left" w:pos="1935"/>
        </w:tabs>
        <w:spacing w:line="271" w:lineRule="exact"/>
        <w:ind w:hanging="265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 деятельности:</w:t>
      </w:r>
    </w:p>
    <w:p w14:paraId="22D756D2" w14:textId="77777777" w:rsidR="00903495" w:rsidRDefault="00443863">
      <w:pPr>
        <w:pStyle w:val="a3"/>
        <w:ind w:right="1132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 к действию, диалог-расспрос) в рамках тематического 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 xml:space="preserve">зрительными  </w:t>
      </w:r>
      <w:r>
        <w:rPr>
          <w:spacing w:val="34"/>
        </w:rPr>
        <w:t xml:space="preserve"> </w:t>
      </w:r>
      <w:proofErr w:type="gramStart"/>
      <w:r>
        <w:t xml:space="preserve">опорами,   </w:t>
      </w:r>
      <w:proofErr w:type="gramEnd"/>
      <w:r>
        <w:rPr>
          <w:spacing w:val="39"/>
        </w:rPr>
        <w:t xml:space="preserve"> </w:t>
      </w:r>
      <w:r>
        <w:t xml:space="preserve">с   </w:t>
      </w:r>
      <w:r>
        <w:rPr>
          <w:spacing w:val="40"/>
        </w:rPr>
        <w:t xml:space="preserve"> </w:t>
      </w:r>
      <w:r>
        <w:t xml:space="preserve">соблюдением   </w:t>
      </w:r>
      <w:r>
        <w:rPr>
          <w:spacing w:val="33"/>
        </w:rPr>
        <w:t xml:space="preserve"> </w:t>
      </w:r>
      <w:r>
        <w:t xml:space="preserve">норм   </w:t>
      </w:r>
      <w:r>
        <w:rPr>
          <w:spacing w:val="38"/>
        </w:rPr>
        <w:t xml:space="preserve"> </w:t>
      </w:r>
      <w:r>
        <w:t xml:space="preserve">речевого   </w:t>
      </w:r>
      <w:r>
        <w:rPr>
          <w:spacing w:val="36"/>
        </w:rPr>
        <w:t xml:space="preserve"> </w:t>
      </w:r>
      <w:r>
        <w:t xml:space="preserve">этикета,   </w:t>
      </w:r>
      <w:r>
        <w:rPr>
          <w:spacing w:val="38"/>
        </w:rPr>
        <w:t xml:space="preserve"> </w:t>
      </w:r>
      <w:r>
        <w:t>принятого</w:t>
      </w:r>
      <w:r>
        <w:rPr>
          <w:spacing w:val="-58"/>
        </w:rPr>
        <w:t xml:space="preserve"> </w:t>
      </w:r>
      <w:r>
        <w:t>в стране</w:t>
      </w:r>
      <w:r>
        <w:rPr>
          <w:spacing w:val="-7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4"/>
        </w:rPr>
        <w:t xml:space="preserve"> </w:t>
      </w:r>
      <w:r>
        <w:t>собеседника);</w:t>
      </w:r>
    </w:p>
    <w:p w14:paraId="3A2A7E39" w14:textId="77777777" w:rsidR="00903495" w:rsidRDefault="00443863">
      <w:pPr>
        <w:pStyle w:val="a3"/>
        <w:ind w:right="1123"/>
      </w:pPr>
      <w:r>
        <w:t>создавать      разные      виды      монологических      высказываний      (описание,</w:t>
      </w:r>
      <w:r>
        <w:rPr>
          <w:spacing w:val="1"/>
        </w:rPr>
        <w:t xml:space="preserve"> </w:t>
      </w:r>
      <w:r>
        <w:t xml:space="preserve">в  </w:t>
      </w:r>
      <w:r>
        <w:rPr>
          <w:spacing w:val="48"/>
        </w:rPr>
        <w:t xml:space="preserve"> </w:t>
      </w:r>
      <w:r>
        <w:t xml:space="preserve">том   </w:t>
      </w:r>
      <w:r>
        <w:rPr>
          <w:spacing w:val="47"/>
        </w:rPr>
        <w:t xml:space="preserve"> </w:t>
      </w:r>
      <w:r>
        <w:t xml:space="preserve">числе   </w:t>
      </w:r>
      <w:r>
        <w:rPr>
          <w:spacing w:val="45"/>
        </w:rPr>
        <w:t xml:space="preserve"> </w:t>
      </w:r>
      <w:r>
        <w:t xml:space="preserve">характеристика,   </w:t>
      </w:r>
      <w:r>
        <w:rPr>
          <w:spacing w:val="47"/>
        </w:rPr>
        <w:t xml:space="preserve"> </w:t>
      </w:r>
      <w:r>
        <w:t xml:space="preserve">повествование   </w:t>
      </w:r>
      <w:r>
        <w:rPr>
          <w:spacing w:val="44"/>
        </w:rPr>
        <w:t xml:space="preserve"> </w:t>
      </w:r>
      <w:r>
        <w:t xml:space="preserve">(сообщение))   </w:t>
      </w:r>
      <w:r>
        <w:rPr>
          <w:spacing w:val="47"/>
        </w:rPr>
        <w:t xml:space="preserve"> </w:t>
      </w:r>
      <w:r>
        <w:t xml:space="preserve">с   </w:t>
      </w:r>
      <w:r>
        <w:rPr>
          <w:spacing w:val="41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 xml:space="preserve">прочитанного   </w:t>
      </w:r>
      <w:r>
        <w:rPr>
          <w:spacing w:val="1"/>
        </w:rPr>
        <w:t xml:space="preserve"> </w:t>
      </w:r>
      <w:r>
        <w:t xml:space="preserve">текста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вербальными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(или)    </w:t>
      </w:r>
      <w:r>
        <w:rPr>
          <w:spacing w:val="1"/>
        </w:rPr>
        <w:t xml:space="preserve"> </w:t>
      </w:r>
      <w:r>
        <w:t xml:space="preserve">зрительными    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</w:t>
      </w:r>
      <w:r>
        <w:rPr>
          <w:spacing w:val="5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5–6</w:t>
      </w:r>
      <w:r>
        <w:rPr>
          <w:spacing w:val="2"/>
        </w:rPr>
        <w:t xml:space="preserve"> </w:t>
      </w:r>
      <w:r>
        <w:t>фраз),</w:t>
      </w:r>
      <w:r>
        <w:rPr>
          <w:spacing w:val="5"/>
        </w:rPr>
        <w:t xml:space="preserve"> </w:t>
      </w:r>
      <w:r>
        <w:t>кратко</w:t>
      </w:r>
      <w:r>
        <w:rPr>
          <w:spacing w:val="7"/>
        </w:rPr>
        <w:t xml:space="preserve"> </w:t>
      </w:r>
      <w:r>
        <w:t>излагать</w:t>
      </w:r>
      <w:r>
        <w:rPr>
          <w:spacing w:val="4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выполненной</w:t>
      </w:r>
      <w:r>
        <w:rPr>
          <w:spacing w:val="4"/>
        </w:rPr>
        <w:t xml:space="preserve"> </w:t>
      </w:r>
      <w:r>
        <w:t>проектной</w:t>
      </w:r>
      <w:r>
        <w:rPr>
          <w:spacing w:val="4"/>
        </w:rPr>
        <w:t xml:space="preserve"> </w:t>
      </w:r>
      <w:r>
        <w:t>работы (объём</w:t>
      </w:r>
    </w:p>
    <w:p w14:paraId="0B391293" w14:textId="77777777" w:rsidR="00903495" w:rsidRDefault="00443863" w:rsidP="00B465FD">
      <w:pPr>
        <w:pStyle w:val="a5"/>
        <w:numPr>
          <w:ilvl w:val="0"/>
          <w:numId w:val="67"/>
        </w:numPr>
        <w:tabs>
          <w:tab w:val="left" w:pos="1143"/>
        </w:tabs>
        <w:ind w:left="1142" w:hanging="184"/>
        <w:rPr>
          <w:sz w:val="24"/>
        </w:rPr>
      </w:pPr>
      <w:r>
        <w:rPr>
          <w:sz w:val="24"/>
        </w:rPr>
        <w:t>до 6 фраз);</w:t>
      </w:r>
    </w:p>
    <w:p w14:paraId="278A37EB" w14:textId="77777777" w:rsidR="00903495" w:rsidRDefault="00443863">
      <w:pPr>
        <w:pStyle w:val="a3"/>
        <w:ind w:right="1127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   или   без   опоры   с   разной   глубиной   проникновения   в   их    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аудирования</w:t>
      </w:r>
      <w:r>
        <w:rPr>
          <w:spacing w:val="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минуты);</w:t>
      </w:r>
    </w:p>
    <w:p w14:paraId="7C8FF3C8" w14:textId="77777777" w:rsidR="00903495" w:rsidRDefault="00443863">
      <w:pPr>
        <w:pStyle w:val="a3"/>
        <w:tabs>
          <w:tab w:val="left" w:pos="2902"/>
          <w:tab w:val="left" w:pos="4251"/>
          <w:tab w:val="left" w:pos="5930"/>
          <w:tab w:val="left" w:pos="6708"/>
          <w:tab w:val="left" w:pos="8339"/>
        </w:tabs>
        <w:ind w:right="1123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 с различной 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180–200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tab/>
        <w:t>тексты</w:t>
      </w:r>
      <w:r>
        <w:tab/>
        <w:t>(таблицы)</w:t>
      </w:r>
      <w:r>
        <w:tab/>
        <w:t>и</w:t>
      </w:r>
      <w:r>
        <w:tab/>
        <w:t>понимать</w:t>
      </w:r>
      <w:r>
        <w:tab/>
        <w:t>представленную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информацию;</w:t>
      </w:r>
    </w:p>
    <w:p w14:paraId="39882F73" w14:textId="77777777" w:rsidR="00903495" w:rsidRDefault="00443863">
      <w:pPr>
        <w:pStyle w:val="a3"/>
        <w:ind w:right="1129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 и формуляры, сообщая о себе основные сведения, в соответствии с 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 характера, соблюдая речевой этикет, принятый в стране (странах) изучаемого</w:t>
      </w:r>
      <w:r>
        <w:rPr>
          <w:spacing w:val="1"/>
        </w:rPr>
        <w:t xml:space="preserve"> </w:t>
      </w:r>
      <w:r>
        <w:t>языка (объём</w:t>
      </w:r>
      <w:r>
        <w:rPr>
          <w:spacing w:val="3"/>
        </w:rPr>
        <w:t xml:space="preserve"> </w:t>
      </w:r>
      <w:r>
        <w:t>сообщения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</w:t>
      </w:r>
      <w:r>
        <w:rPr>
          <w:spacing w:val="2"/>
        </w:rPr>
        <w:t xml:space="preserve"> </w:t>
      </w:r>
      <w:r>
        <w:t>слов);</w:t>
      </w:r>
    </w:p>
    <w:p w14:paraId="389128EB" w14:textId="77777777" w:rsidR="00903495" w:rsidRDefault="00443863" w:rsidP="00B465FD">
      <w:pPr>
        <w:pStyle w:val="a5"/>
        <w:numPr>
          <w:ilvl w:val="1"/>
          <w:numId w:val="66"/>
        </w:numPr>
        <w:tabs>
          <w:tab w:val="left" w:pos="1935"/>
        </w:tabs>
        <w:spacing w:before="1"/>
        <w:ind w:left="959" w:right="1128" w:firstLine="710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   на    слух   и    адекватно,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фразы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соблюдением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ритмико-интонационных  </w:t>
      </w:r>
      <w:r>
        <w:rPr>
          <w:spacing w:val="13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60"/>
          <w:sz w:val="24"/>
        </w:rPr>
        <w:t xml:space="preserve"> </w:t>
      </w:r>
      <w:r>
        <w:rPr>
          <w:sz w:val="24"/>
        </w:rPr>
        <w:t>читать вслух небольшие адаптированные аутентичные тексты 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  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90 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слов, 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построенные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изученном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языковом      </w:t>
      </w:r>
      <w:r>
        <w:rPr>
          <w:spacing w:val="43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60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14:paraId="33DB868E" w14:textId="77777777" w:rsidR="00903495" w:rsidRDefault="00443863">
      <w:pPr>
        <w:pStyle w:val="a3"/>
        <w:spacing w:line="274" w:lineRule="exact"/>
        <w:ind w:left="1670" w:firstLine="0"/>
      </w:pPr>
      <w:r>
        <w:t>владеть</w:t>
      </w:r>
      <w:r>
        <w:rPr>
          <w:spacing w:val="-2"/>
        </w:rPr>
        <w:t xml:space="preserve"> </w:t>
      </w:r>
      <w:r>
        <w:t>орфографическими</w:t>
      </w:r>
      <w:r>
        <w:rPr>
          <w:spacing w:val="-1"/>
        </w:rPr>
        <w:t xml:space="preserve"> </w:t>
      </w:r>
      <w:r>
        <w:t>навыками:</w:t>
      </w:r>
      <w:r>
        <w:rPr>
          <w:spacing w:val="-6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слова;</w:t>
      </w:r>
    </w:p>
    <w:p w14:paraId="07C5BE7F" w14:textId="77777777" w:rsidR="00903495" w:rsidRDefault="00903495">
      <w:pPr>
        <w:spacing w:line="274" w:lineRule="exact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4829B77F" w14:textId="77777777" w:rsidR="00903495" w:rsidRDefault="00443863">
      <w:pPr>
        <w:pStyle w:val="a3"/>
        <w:spacing w:before="98"/>
        <w:ind w:right="1133"/>
      </w:pPr>
      <w:r>
        <w:lastRenderedPageBreak/>
        <w:t>владеть   пунктуационными   навыками:</w:t>
      </w:r>
      <w:r>
        <w:rPr>
          <w:spacing w:val="60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proofErr w:type="gramStart"/>
      <w:r>
        <w:t xml:space="preserve">точку,   </w:t>
      </w:r>
      <w:proofErr w:type="gramEnd"/>
      <w:r>
        <w:t>вопросительный</w:t>
      </w:r>
      <w:r>
        <w:rPr>
          <w:spacing w:val="1"/>
        </w:rPr>
        <w:t xml:space="preserve"> </w:t>
      </w:r>
      <w:r>
        <w:t>и    восклицательный   знаки   в    конце   предложения,   запятую    при    перечислении</w:t>
      </w:r>
      <w:r>
        <w:rPr>
          <w:spacing w:val="1"/>
        </w:rPr>
        <w:t xml:space="preserve"> </w:t>
      </w: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характера;</w:t>
      </w:r>
    </w:p>
    <w:p w14:paraId="0371672C" w14:textId="77777777" w:rsidR="00903495" w:rsidRDefault="00443863" w:rsidP="00B465FD">
      <w:pPr>
        <w:pStyle w:val="a5"/>
        <w:numPr>
          <w:ilvl w:val="1"/>
          <w:numId w:val="66"/>
        </w:numPr>
        <w:tabs>
          <w:tab w:val="left" w:pos="1935"/>
        </w:tabs>
        <w:spacing w:before="1"/>
        <w:ind w:left="959" w:right="1134" w:firstLine="710"/>
        <w:rPr>
          <w:sz w:val="24"/>
        </w:rPr>
      </w:pPr>
      <w:r>
        <w:rPr>
          <w:sz w:val="24"/>
        </w:rPr>
        <w:t>распознавать в звучащем и письменном тексте 675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     речевых     клише)      и     правильно      употреблять      в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625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500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сочетаемости;</w:t>
      </w:r>
    </w:p>
    <w:p w14:paraId="308FA2E8" w14:textId="77777777" w:rsidR="00903495" w:rsidRDefault="00443863">
      <w:pPr>
        <w:pStyle w:val="a3"/>
        <w:ind w:right="1131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 xml:space="preserve">образованные     </w:t>
      </w:r>
      <w:r>
        <w:rPr>
          <w:spacing w:val="1"/>
        </w:rPr>
        <w:t xml:space="preserve"> </w:t>
      </w:r>
      <w:r>
        <w:t xml:space="preserve">с       использованием       </w:t>
      </w:r>
      <w:proofErr w:type="gramStart"/>
      <w:r>
        <w:t xml:space="preserve">аффиксации:   </w:t>
      </w:r>
      <w:proofErr w:type="gramEnd"/>
      <w:r>
        <w:t xml:space="preserve">    имена       существительные</w:t>
      </w:r>
      <w:r>
        <w:rPr>
          <w:spacing w:val="-57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суффиксами</w:t>
      </w:r>
      <w:r>
        <w:rPr>
          <w:spacing w:val="4"/>
        </w:rPr>
        <w:t xml:space="preserve"> </w:t>
      </w:r>
      <w:r>
        <w:t>-</w:t>
      </w:r>
      <w:proofErr w:type="spellStart"/>
      <w:r>
        <w:t>er</w:t>
      </w:r>
      <w:proofErr w:type="spellEnd"/>
      <w:r>
        <w:t>/-</w:t>
      </w:r>
      <w:proofErr w:type="spellStart"/>
      <w:r>
        <w:t>or</w:t>
      </w:r>
      <w:proofErr w:type="spellEnd"/>
      <w:r>
        <w:t>,</w:t>
      </w:r>
      <w:r>
        <w:rPr>
          <w:spacing w:val="59"/>
        </w:rPr>
        <w:t xml:space="preserve"> </w:t>
      </w:r>
      <w:r>
        <w:t>-</w:t>
      </w:r>
      <w:proofErr w:type="spellStart"/>
      <w:r>
        <w:t>ist</w:t>
      </w:r>
      <w:proofErr w:type="spellEnd"/>
      <w:r>
        <w:t>,</w:t>
      </w:r>
      <w:r>
        <w:rPr>
          <w:spacing w:val="58"/>
        </w:rPr>
        <w:t xml:space="preserve"> </w:t>
      </w:r>
      <w:r>
        <w:t>-</w:t>
      </w:r>
      <w:proofErr w:type="spellStart"/>
      <w:r>
        <w:t>sion</w:t>
      </w:r>
      <w:proofErr w:type="spellEnd"/>
      <w:r>
        <w:t>/-</w:t>
      </w:r>
      <w:proofErr w:type="spellStart"/>
      <w:r>
        <w:t>tion</w:t>
      </w:r>
      <w:proofErr w:type="spellEnd"/>
      <w:r>
        <w:t>,</w:t>
      </w:r>
      <w:r>
        <w:rPr>
          <w:spacing w:val="2"/>
        </w:rPr>
        <w:t xml:space="preserve"> </w:t>
      </w:r>
      <w:r>
        <w:t>имена</w:t>
      </w:r>
      <w:r>
        <w:rPr>
          <w:spacing w:val="59"/>
        </w:rPr>
        <w:t xml:space="preserve"> </w:t>
      </w:r>
      <w:r>
        <w:t>прилагательные</w:t>
      </w:r>
      <w:r>
        <w:rPr>
          <w:spacing w:val="54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суффиксами</w:t>
      </w:r>
    </w:p>
    <w:p w14:paraId="1169604C" w14:textId="77777777" w:rsidR="00903495" w:rsidRDefault="00443863">
      <w:pPr>
        <w:pStyle w:val="a3"/>
        <w:spacing w:before="5" w:line="237" w:lineRule="auto"/>
        <w:ind w:right="1127" w:firstLine="0"/>
      </w:pPr>
      <w:r>
        <w:t>-</w:t>
      </w:r>
      <w:proofErr w:type="spellStart"/>
      <w:r>
        <w:t>ful</w:t>
      </w:r>
      <w:proofErr w:type="spellEnd"/>
      <w:r>
        <w:t>,</w:t>
      </w:r>
      <w:r>
        <w:rPr>
          <w:spacing w:val="14"/>
        </w:rPr>
        <w:t xml:space="preserve"> </w:t>
      </w:r>
      <w:r>
        <w:t>-</w:t>
      </w:r>
      <w:proofErr w:type="spellStart"/>
      <w:r>
        <w:t>ian</w:t>
      </w:r>
      <w:proofErr w:type="spellEnd"/>
      <w:r>
        <w:t>/-</w:t>
      </w:r>
      <w:proofErr w:type="spellStart"/>
      <w:r>
        <w:t>an</w:t>
      </w:r>
      <w:proofErr w:type="spellEnd"/>
      <w:r>
        <w:t>,</w:t>
      </w:r>
      <w:r>
        <w:rPr>
          <w:spacing w:val="14"/>
        </w:rPr>
        <w:t xml:space="preserve"> </w:t>
      </w:r>
      <w:r>
        <w:t>наречия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суффиксом</w:t>
      </w:r>
      <w:r>
        <w:rPr>
          <w:spacing w:val="18"/>
        </w:rPr>
        <w:t xml:space="preserve"> </w:t>
      </w:r>
      <w:r>
        <w:t>-</w:t>
      </w:r>
      <w:proofErr w:type="spellStart"/>
      <w:r>
        <w:t>ly</w:t>
      </w:r>
      <w:proofErr w:type="spellEnd"/>
      <w:r>
        <w:t>,</w:t>
      </w:r>
      <w:r>
        <w:rPr>
          <w:spacing w:val="14"/>
        </w:rPr>
        <w:t xml:space="preserve"> </w:t>
      </w:r>
      <w:r>
        <w:t>имена</w:t>
      </w:r>
      <w:r>
        <w:rPr>
          <w:spacing w:val="11"/>
        </w:rPr>
        <w:t xml:space="preserve"> </w:t>
      </w:r>
      <w:r>
        <w:t>прилагательные,</w:t>
      </w:r>
      <w:r>
        <w:rPr>
          <w:spacing w:val="14"/>
        </w:rPr>
        <w:t xml:space="preserve"> </w:t>
      </w:r>
      <w:r>
        <w:t>имена</w:t>
      </w:r>
      <w:r>
        <w:rPr>
          <w:spacing w:val="11"/>
        </w:rPr>
        <w:t xml:space="preserve"> </w:t>
      </w:r>
      <w:r>
        <w:t>существительные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наречия</w:t>
      </w:r>
      <w:r>
        <w:rPr>
          <w:spacing w:val="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отрицательным</w:t>
      </w:r>
      <w:r>
        <w:rPr>
          <w:spacing w:val="-1"/>
        </w:rPr>
        <w:t xml:space="preserve"> </w:t>
      </w:r>
      <w:r>
        <w:t>префиксом</w:t>
      </w:r>
      <w:r>
        <w:rPr>
          <w:spacing w:val="3"/>
        </w:rPr>
        <w:t xml:space="preserve"> </w:t>
      </w:r>
      <w:proofErr w:type="spellStart"/>
      <w:r>
        <w:t>un</w:t>
      </w:r>
      <w:proofErr w:type="spellEnd"/>
      <w:r>
        <w:t>-;</w:t>
      </w:r>
    </w:p>
    <w:p w14:paraId="129FF810" w14:textId="77777777" w:rsidR="00903495" w:rsidRDefault="00443863">
      <w:pPr>
        <w:pStyle w:val="a3"/>
        <w:spacing w:before="6" w:line="237" w:lineRule="auto"/>
        <w:ind w:right="1140"/>
      </w:pPr>
      <w:r>
        <w:t>распознавать и употреблять в устной и письменной речи изученные синонимы и</w:t>
      </w:r>
      <w:r>
        <w:rPr>
          <w:spacing w:val="1"/>
        </w:rPr>
        <w:t xml:space="preserve"> </w:t>
      </w:r>
      <w:r>
        <w:t>интернациональные слова;</w:t>
      </w:r>
    </w:p>
    <w:p w14:paraId="1DFC36FC" w14:textId="77777777" w:rsidR="00903495" w:rsidRDefault="00443863" w:rsidP="00B465FD">
      <w:pPr>
        <w:pStyle w:val="a5"/>
        <w:numPr>
          <w:ilvl w:val="1"/>
          <w:numId w:val="66"/>
        </w:numPr>
        <w:tabs>
          <w:tab w:val="left" w:pos="1935"/>
        </w:tabs>
        <w:spacing w:before="3"/>
        <w:ind w:left="959" w:right="1133" w:firstLine="710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14:paraId="6FD62BB9" w14:textId="77777777" w:rsidR="00903495" w:rsidRDefault="00443863">
      <w:pPr>
        <w:pStyle w:val="a3"/>
        <w:spacing w:line="242" w:lineRule="auto"/>
        <w:ind w:right="1138"/>
      </w:pPr>
      <w:r>
        <w:t>распознавать</w:t>
      </w:r>
      <w:r>
        <w:rPr>
          <w:spacing w:val="61"/>
        </w:rPr>
        <w:t xml:space="preserve"> </w:t>
      </w:r>
      <w:r>
        <w:t>в   письменном   и   звучащем   тексте   и   употреблять   в   устной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14:paraId="065851AB" w14:textId="77777777" w:rsidR="00903495" w:rsidRDefault="00443863">
      <w:pPr>
        <w:pStyle w:val="a3"/>
        <w:spacing w:line="242" w:lineRule="auto"/>
        <w:ind w:right="1134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</w:t>
      </w:r>
      <w:r>
        <w:rPr>
          <w:spacing w:val="-57"/>
        </w:rPr>
        <w:t xml:space="preserve"> </w:t>
      </w:r>
      <w:r>
        <w:t>порядке;</w:t>
      </w:r>
    </w:p>
    <w:p w14:paraId="0541D189" w14:textId="77777777" w:rsidR="00903495" w:rsidRDefault="00443863">
      <w:pPr>
        <w:pStyle w:val="a3"/>
        <w:spacing w:line="242" w:lineRule="auto"/>
        <w:ind w:right="1128"/>
      </w:pPr>
      <w:r>
        <w:t>вопросительные</w:t>
      </w:r>
      <w:r>
        <w:rPr>
          <w:spacing w:val="61"/>
        </w:rPr>
        <w:t xml:space="preserve"> </w:t>
      </w:r>
      <w:r>
        <w:t>предложения</w:t>
      </w:r>
      <w:proofErr w:type="gramStart"/>
      <w:r>
        <w:t xml:space="preserve">   (</w:t>
      </w:r>
      <w:proofErr w:type="gramEnd"/>
      <w:r>
        <w:t>альтернативный   и   разделительный   вопросы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t>/Future</w:t>
      </w:r>
      <w:r>
        <w:rPr>
          <w:spacing w:val="-4"/>
        </w:rPr>
        <w:t xml:space="preserve"> </w:t>
      </w:r>
      <w:r>
        <w:t>Simple</w:t>
      </w:r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>);</w:t>
      </w:r>
    </w:p>
    <w:p w14:paraId="49102207" w14:textId="77777777" w:rsidR="00903495" w:rsidRDefault="00443863">
      <w:pPr>
        <w:pStyle w:val="a3"/>
        <w:ind w:right="1132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видо</w:t>
      </w:r>
      <w:proofErr w:type="spellEnd"/>
      <w:r>
        <w:t>-временных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 xml:space="preserve">наклонении  </w:t>
      </w:r>
      <w:r>
        <w:rPr>
          <w:spacing w:val="34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proofErr w:type="spellStart"/>
      <w:r>
        <w:t>Present</w:t>
      </w:r>
      <w:proofErr w:type="spellEnd"/>
      <w:r>
        <w:t xml:space="preserve">   </w:t>
      </w:r>
      <w:r>
        <w:rPr>
          <w:spacing w:val="38"/>
        </w:rPr>
        <w:t xml:space="preserve"> </w:t>
      </w:r>
      <w:proofErr w:type="spellStart"/>
      <w:r>
        <w:t>Perfect</w:t>
      </w:r>
      <w:proofErr w:type="spellEnd"/>
      <w:r>
        <w:t xml:space="preserve">   </w:t>
      </w:r>
      <w:r>
        <w:rPr>
          <w:spacing w:val="37"/>
        </w:rPr>
        <w:t xml:space="preserve"> </w:t>
      </w:r>
      <w:proofErr w:type="spellStart"/>
      <w:r>
        <w:t>Tense</w:t>
      </w:r>
      <w:proofErr w:type="spellEnd"/>
      <w:r>
        <w:t xml:space="preserve"> 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 xml:space="preserve">повествовательных </w:t>
      </w:r>
      <w:proofErr w:type="gramStart"/>
      <w:r>
        <w:t xml:space="preserve">  </w:t>
      </w:r>
      <w:r>
        <w:rPr>
          <w:spacing w:val="28"/>
        </w:rPr>
        <w:t xml:space="preserve"> </w:t>
      </w:r>
      <w:r>
        <w:t>(</w:t>
      </w:r>
      <w:proofErr w:type="gramEnd"/>
      <w:r>
        <w:t>утвердительных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3"/>
        </w:rPr>
        <w:t xml:space="preserve"> </w:t>
      </w:r>
      <w:r>
        <w:t>предложениях;</w:t>
      </w:r>
    </w:p>
    <w:p w14:paraId="0AF6354C" w14:textId="77777777" w:rsidR="00903495" w:rsidRDefault="00443863">
      <w:pPr>
        <w:pStyle w:val="a3"/>
        <w:spacing w:line="237" w:lineRule="auto"/>
        <w:ind w:right="1135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-2"/>
        </w:rPr>
        <w:t xml:space="preserve"> </w:t>
      </w:r>
      <w:r>
        <w:t>имеющие</w:t>
      </w:r>
      <w:r>
        <w:rPr>
          <w:spacing w:val="-4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2"/>
        </w:rPr>
        <w:t xml:space="preserve"> </w:t>
      </w:r>
      <w:r>
        <w:t>числа;</w:t>
      </w:r>
    </w:p>
    <w:p w14:paraId="2267546A" w14:textId="77777777" w:rsidR="00903495" w:rsidRDefault="00443863">
      <w:pPr>
        <w:pStyle w:val="a3"/>
        <w:spacing w:line="237" w:lineRule="auto"/>
        <w:ind w:left="1670" w:right="1129" w:firstLine="0"/>
      </w:pPr>
      <w:r>
        <w:t>имена существительные с причастиями настоящего и прошедшего времени;</w:t>
      </w:r>
      <w:r>
        <w:rPr>
          <w:spacing w:val="1"/>
        </w:rPr>
        <w:t xml:space="preserve"> </w:t>
      </w:r>
      <w:r>
        <w:t>наречия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положительной,</w:t>
      </w:r>
      <w:r>
        <w:rPr>
          <w:spacing w:val="45"/>
        </w:rPr>
        <w:t xml:space="preserve"> </w:t>
      </w:r>
      <w:r>
        <w:t>сравнительной</w:t>
      </w:r>
      <w:r>
        <w:rPr>
          <w:spacing w:val="4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превосходной</w:t>
      </w:r>
      <w:r>
        <w:rPr>
          <w:spacing w:val="44"/>
        </w:rPr>
        <w:t xml:space="preserve"> </w:t>
      </w:r>
      <w:r>
        <w:t>степенях,</w:t>
      </w:r>
    </w:p>
    <w:p w14:paraId="711E3C00" w14:textId="77777777" w:rsidR="00903495" w:rsidRDefault="00443863">
      <w:pPr>
        <w:pStyle w:val="a3"/>
        <w:spacing w:line="275" w:lineRule="exact"/>
        <w:ind w:firstLine="0"/>
      </w:pPr>
      <w:r>
        <w:t>образованные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правилу,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исключения;</w:t>
      </w:r>
    </w:p>
    <w:p w14:paraId="2FF0AF82" w14:textId="77777777" w:rsidR="00903495" w:rsidRDefault="00443863" w:rsidP="00B465FD">
      <w:pPr>
        <w:pStyle w:val="a5"/>
        <w:numPr>
          <w:ilvl w:val="1"/>
          <w:numId w:val="66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14:paraId="3F89CA18" w14:textId="77777777" w:rsidR="00903495" w:rsidRDefault="00443863">
      <w:pPr>
        <w:pStyle w:val="a3"/>
        <w:spacing w:before="1" w:line="237" w:lineRule="auto"/>
        <w:ind w:right="1137"/>
      </w:pPr>
      <w:r>
        <w:t>использовать отдельные 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содержания;</w:t>
      </w:r>
    </w:p>
    <w:p w14:paraId="241AD994" w14:textId="77777777" w:rsidR="00903495" w:rsidRDefault="00443863">
      <w:pPr>
        <w:pStyle w:val="a3"/>
        <w:spacing w:before="4"/>
        <w:ind w:right="1130"/>
      </w:pPr>
      <w:r>
        <w:t>знать</w:t>
      </w:r>
      <w:r>
        <w:rPr>
          <w:spacing w:val="1"/>
        </w:rPr>
        <w:t xml:space="preserve"> </w:t>
      </w:r>
      <w:r>
        <w:t>(понимать)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 лексику, обозначающую фоновую лексику и реалии страны 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речи;</w:t>
      </w:r>
    </w:p>
    <w:p w14:paraId="3519DAF5" w14:textId="77777777" w:rsidR="00903495" w:rsidRDefault="00443863">
      <w:pPr>
        <w:pStyle w:val="a3"/>
        <w:spacing w:line="242" w:lineRule="auto"/>
        <w:ind w:right="1124"/>
      </w:pPr>
      <w:r>
        <w:t>правильно</w:t>
      </w:r>
      <w:r>
        <w:rPr>
          <w:spacing w:val="60"/>
        </w:rPr>
        <w:t xml:space="preserve"> </w:t>
      </w:r>
      <w:r>
        <w:t>оформлять</w:t>
      </w:r>
      <w:r>
        <w:rPr>
          <w:spacing w:val="60"/>
        </w:rPr>
        <w:t xml:space="preserve"> </w:t>
      </w:r>
      <w:r>
        <w:t>адрес,</w:t>
      </w:r>
      <w:r>
        <w:rPr>
          <w:spacing w:val="60"/>
        </w:rPr>
        <w:t xml:space="preserve"> </w:t>
      </w:r>
      <w:r>
        <w:t>писать</w:t>
      </w:r>
      <w:r>
        <w:rPr>
          <w:spacing w:val="60"/>
        </w:rPr>
        <w:t xml:space="preserve"> </w:t>
      </w:r>
      <w:r>
        <w:t>фамилии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имена</w:t>
      </w:r>
      <w:r>
        <w:rPr>
          <w:spacing w:val="60"/>
        </w:rPr>
        <w:t xml:space="preserve"> </w:t>
      </w:r>
      <w:r>
        <w:t>(свои,</w:t>
      </w:r>
      <w:r>
        <w:rPr>
          <w:spacing w:val="60"/>
        </w:rPr>
        <w:t xml:space="preserve"> </w:t>
      </w:r>
      <w:r>
        <w:t>родственников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друзей)</w:t>
      </w:r>
      <w:r>
        <w:rPr>
          <w:spacing w:val="3"/>
        </w:rPr>
        <w:t xml:space="preserve"> </w:t>
      </w:r>
      <w:r>
        <w:t>на 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анкете,</w:t>
      </w:r>
      <w:r>
        <w:rPr>
          <w:spacing w:val="3"/>
        </w:rPr>
        <w:t xml:space="preserve"> </w:t>
      </w:r>
      <w:r>
        <w:t>формуляре);</w:t>
      </w:r>
    </w:p>
    <w:p w14:paraId="3BF1BAD4" w14:textId="77777777" w:rsidR="00903495" w:rsidRDefault="00443863">
      <w:pPr>
        <w:pStyle w:val="a3"/>
        <w:spacing w:line="242" w:lineRule="auto"/>
        <w:ind w:right="1138"/>
      </w:pPr>
      <w:r>
        <w:t>обладать</w:t>
      </w:r>
      <w:r>
        <w:rPr>
          <w:spacing w:val="61"/>
        </w:rPr>
        <w:t xml:space="preserve"> </w:t>
      </w:r>
      <w:r>
        <w:t>базовыми   знаниями</w:t>
      </w:r>
      <w:r>
        <w:rPr>
          <w:spacing w:val="60"/>
        </w:rPr>
        <w:t xml:space="preserve"> </w:t>
      </w:r>
      <w:r>
        <w:t>о   социокультурном   портрете</w:t>
      </w:r>
      <w:r>
        <w:rPr>
          <w:spacing w:val="60"/>
        </w:rPr>
        <w:t xml:space="preserve"> </w:t>
      </w:r>
      <w:r>
        <w:t>родной   страны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языка;</w:t>
      </w:r>
    </w:p>
    <w:p w14:paraId="439917FB" w14:textId="77777777" w:rsidR="00903495" w:rsidRDefault="00443863">
      <w:pPr>
        <w:pStyle w:val="a3"/>
        <w:spacing w:line="271" w:lineRule="exact"/>
        <w:ind w:left="1670" w:firstLine="0"/>
      </w:pPr>
      <w:r>
        <w:t>кратко</w:t>
      </w:r>
      <w:r>
        <w:rPr>
          <w:spacing w:val="2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4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языка;</w:t>
      </w:r>
    </w:p>
    <w:p w14:paraId="6339BE2A" w14:textId="77777777" w:rsidR="00903495" w:rsidRDefault="00443863" w:rsidP="00B465FD">
      <w:pPr>
        <w:pStyle w:val="a5"/>
        <w:numPr>
          <w:ilvl w:val="1"/>
          <w:numId w:val="66"/>
        </w:numPr>
        <w:tabs>
          <w:tab w:val="left" w:pos="1935"/>
        </w:tabs>
        <w:ind w:left="959" w:right="1128" w:firstLine="710"/>
        <w:rPr>
          <w:sz w:val="24"/>
        </w:rPr>
      </w:pPr>
      <w:r>
        <w:rPr>
          <w:sz w:val="24"/>
        </w:rPr>
        <w:t xml:space="preserve">владеть      компенсаторными      </w:t>
      </w:r>
      <w:proofErr w:type="gramStart"/>
      <w:r>
        <w:rPr>
          <w:sz w:val="24"/>
        </w:rPr>
        <w:t xml:space="preserve">умениями:   </w:t>
      </w:r>
      <w:proofErr w:type="gramEnd"/>
      <w:r>
        <w:rPr>
          <w:sz w:val="24"/>
        </w:rPr>
        <w:t xml:space="preserve">   использовать      при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 (прослушанного) текста или для нахождения в тексте 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14:paraId="39414420" w14:textId="77777777" w:rsidR="00903495" w:rsidRDefault="00903495">
      <w:pPr>
        <w:jc w:val="both"/>
        <w:rPr>
          <w:sz w:val="24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17DF4490" w14:textId="77777777" w:rsidR="00903495" w:rsidRDefault="00443863" w:rsidP="00B465FD">
      <w:pPr>
        <w:pStyle w:val="a5"/>
        <w:numPr>
          <w:ilvl w:val="1"/>
          <w:numId w:val="66"/>
        </w:numPr>
        <w:tabs>
          <w:tab w:val="left" w:pos="1935"/>
        </w:tabs>
        <w:spacing w:before="98"/>
        <w:ind w:left="959" w:right="1134" w:firstLine="710"/>
        <w:rPr>
          <w:sz w:val="24"/>
        </w:rPr>
      </w:pPr>
      <w:r>
        <w:rPr>
          <w:sz w:val="24"/>
        </w:rPr>
        <w:lastRenderedPageBreak/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 правила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14:paraId="6B55FFFB" w14:textId="77777777" w:rsidR="00903495" w:rsidRDefault="00443863" w:rsidP="00B465FD">
      <w:pPr>
        <w:pStyle w:val="a5"/>
        <w:numPr>
          <w:ilvl w:val="1"/>
          <w:numId w:val="66"/>
        </w:numPr>
        <w:tabs>
          <w:tab w:val="left" w:pos="1935"/>
          <w:tab w:val="left" w:pos="4084"/>
          <w:tab w:val="left" w:pos="6135"/>
          <w:tab w:val="left" w:pos="7743"/>
          <w:tab w:val="left" w:pos="8660"/>
        </w:tabs>
        <w:spacing w:before="2"/>
        <w:ind w:left="959" w:right="1127" w:firstLine="710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информационно-справочные 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14:paraId="5D4A3ED0" w14:textId="77777777" w:rsidR="00903495" w:rsidRDefault="00443863">
      <w:pPr>
        <w:pStyle w:val="a3"/>
        <w:spacing w:before="3" w:line="237" w:lineRule="auto"/>
        <w:ind w:right="1143"/>
      </w:pPr>
      <w:r>
        <w:t xml:space="preserve">Предметные результаты освоения программы </w:t>
      </w:r>
      <w:proofErr w:type="gramStart"/>
      <w:r>
        <w:t>по иностранному</w:t>
      </w:r>
      <w:proofErr w:type="gramEnd"/>
      <w:r>
        <w:t xml:space="preserve"> 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классе:</w:t>
      </w:r>
    </w:p>
    <w:p w14:paraId="04588A82" w14:textId="77777777" w:rsidR="00903495" w:rsidRDefault="00443863" w:rsidP="00B465FD">
      <w:pPr>
        <w:pStyle w:val="a5"/>
        <w:numPr>
          <w:ilvl w:val="0"/>
          <w:numId w:val="65"/>
        </w:numPr>
        <w:tabs>
          <w:tab w:val="left" w:pos="1935"/>
        </w:tabs>
        <w:spacing w:before="4" w:line="275" w:lineRule="exact"/>
        <w:ind w:hanging="265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14:paraId="53C641A4" w14:textId="77777777" w:rsidR="00903495" w:rsidRDefault="00443863">
      <w:pPr>
        <w:pStyle w:val="a3"/>
        <w:ind w:right="1130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 к действию, диалог-расспрос) в рамках отобранного тематического</w:t>
      </w:r>
      <w:r>
        <w:rPr>
          <w:spacing w:val="1"/>
        </w:rPr>
        <w:t xml:space="preserve"> </w:t>
      </w:r>
      <w:r>
        <w:t>содержания речи в стандартных ситуациях неофициального общения с вербальными и</w:t>
      </w:r>
      <w:r>
        <w:rPr>
          <w:spacing w:val="1"/>
        </w:rPr>
        <w:t xml:space="preserve"> </w:t>
      </w:r>
      <w:r>
        <w:t>(или) со зрительными опорами, с соблюдением норм речевого этикета, принятого в</w:t>
      </w:r>
      <w:r>
        <w:rPr>
          <w:spacing w:val="1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 языка</w:t>
      </w:r>
      <w:r>
        <w:rPr>
          <w:spacing w:val="-6"/>
        </w:rPr>
        <w:t xml:space="preserve"> </w:t>
      </w:r>
      <w:r>
        <w:t>(до 5 реплик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 собеседника);</w:t>
      </w:r>
    </w:p>
    <w:p w14:paraId="77D1150E" w14:textId="77777777" w:rsidR="00903495" w:rsidRDefault="00443863">
      <w:pPr>
        <w:pStyle w:val="a3"/>
        <w:spacing w:before="1"/>
        <w:ind w:right="1122"/>
      </w:pPr>
      <w:r>
        <w:t>создавать      разные      виды      монологических      высказываний      (описание,</w:t>
      </w:r>
      <w:r>
        <w:rPr>
          <w:spacing w:val="1"/>
        </w:rPr>
        <w:t xml:space="preserve"> </w:t>
      </w:r>
      <w:r>
        <w:t xml:space="preserve">в  </w:t>
      </w:r>
      <w:r>
        <w:rPr>
          <w:spacing w:val="48"/>
        </w:rPr>
        <w:t xml:space="preserve"> </w:t>
      </w:r>
      <w:r>
        <w:t xml:space="preserve">том   </w:t>
      </w:r>
      <w:r>
        <w:rPr>
          <w:spacing w:val="47"/>
        </w:rPr>
        <w:t xml:space="preserve"> </w:t>
      </w:r>
      <w:r>
        <w:t xml:space="preserve">числе   </w:t>
      </w:r>
      <w:r>
        <w:rPr>
          <w:spacing w:val="45"/>
        </w:rPr>
        <w:t xml:space="preserve"> </w:t>
      </w:r>
      <w:r>
        <w:t xml:space="preserve">характеристика,   </w:t>
      </w:r>
      <w:r>
        <w:rPr>
          <w:spacing w:val="47"/>
        </w:rPr>
        <w:t xml:space="preserve"> </w:t>
      </w:r>
      <w:r>
        <w:t xml:space="preserve">повествование   </w:t>
      </w:r>
      <w:r>
        <w:rPr>
          <w:spacing w:val="44"/>
        </w:rPr>
        <w:t xml:space="preserve"> </w:t>
      </w:r>
      <w:r>
        <w:t xml:space="preserve">(сообщение))   </w:t>
      </w:r>
      <w:r>
        <w:rPr>
          <w:spacing w:val="47"/>
        </w:rPr>
        <w:t xml:space="preserve"> </w:t>
      </w:r>
      <w:r>
        <w:t xml:space="preserve">с   </w:t>
      </w:r>
      <w:r>
        <w:rPr>
          <w:spacing w:val="41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61"/>
        </w:rPr>
        <w:t xml:space="preserve"> </w:t>
      </w:r>
      <w:r>
        <w:t>текста</w:t>
      </w:r>
      <w:r>
        <w:rPr>
          <w:spacing w:val="61"/>
        </w:rPr>
        <w:t xml:space="preserve"> </w:t>
      </w:r>
      <w:r>
        <w:t>с   вербальными   и   (или)   зрительными   опорами   (объём   –</w:t>
      </w:r>
      <w:r>
        <w:rPr>
          <w:spacing w:val="1"/>
        </w:rPr>
        <w:t xml:space="preserve"> </w:t>
      </w:r>
      <w:r>
        <w:t>7–8</w:t>
      </w:r>
      <w:r>
        <w:rPr>
          <w:spacing w:val="60"/>
        </w:rPr>
        <w:t xml:space="preserve"> </w:t>
      </w:r>
      <w:r>
        <w:t>фраз);</w:t>
      </w:r>
      <w:r>
        <w:rPr>
          <w:spacing w:val="60"/>
        </w:rPr>
        <w:t xml:space="preserve"> </w:t>
      </w:r>
      <w:r>
        <w:t>кратко</w:t>
      </w:r>
      <w:r>
        <w:rPr>
          <w:spacing w:val="60"/>
        </w:rPr>
        <w:t xml:space="preserve"> </w:t>
      </w:r>
      <w:r>
        <w:t>излагать</w:t>
      </w:r>
      <w:r>
        <w:rPr>
          <w:spacing w:val="60"/>
        </w:rPr>
        <w:t xml:space="preserve"> </w:t>
      </w:r>
      <w:r>
        <w:t>результаты</w:t>
      </w:r>
      <w:r>
        <w:rPr>
          <w:spacing w:val="60"/>
        </w:rPr>
        <w:t xml:space="preserve"> </w:t>
      </w:r>
      <w:r>
        <w:t>выполненной</w:t>
      </w:r>
      <w:r>
        <w:rPr>
          <w:spacing w:val="60"/>
        </w:rPr>
        <w:t xml:space="preserve"> </w:t>
      </w:r>
      <w:r>
        <w:t>проектной</w:t>
      </w:r>
      <w:r>
        <w:rPr>
          <w:spacing w:val="60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(объём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фраз);</w:t>
      </w:r>
    </w:p>
    <w:p w14:paraId="2B21AA2E" w14:textId="77777777" w:rsidR="00903495" w:rsidRDefault="00443863">
      <w:pPr>
        <w:pStyle w:val="a3"/>
        <w:ind w:right="1129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4"/>
        </w:rPr>
        <w:t xml:space="preserve"> </w:t>
      </w:r>
      <w:r>
        <w:t>или</w:t>
      </w:r>
      <w:r>
        <w:rPr>
          <w:spacing w:val="72"/>
        </w:rPr>
        <w:t xml:space="preserve"> </w:t>
      </w:r>
      <w:r>
        <w:t>без</w:t>
      </w:r>
      <w:r>
        <w:rPr>
          <w:spacing w:val="68"/>
        </w:rPr>
        <w:t xml:space="preserve"> </w:t>
      </w:r>
      <w:r>
        <w:t>опоры</w:t>
      </w:r>
      <w:r>
        <w:rPr>
          <w:spacing w:val="69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зависимости</w:t>
      </w:r>
      <w:r>
        <w:rPr>
          <w:spacing w:val="68"/>
        </w:rPr>
        <w:t xml:space="preserve"> </w:t>
      </w:r>
      <w:r>
        <w:t>от</w:t>
      </w:r>
      <w:r>
        <w:rPr>
          <w:spacing w:val="68"/>
        </w:rPr>
        <w:t xml:space="preserve"> </w:t>
      </w:r>
      <w:r>
        <w:t>поставленной</w:t>
      </w:r>
      <w:r>
        <w:rPr>
          <w:spacing w:val="73"/>
        </w:rPr>
        <w:t xml:space="preserve"> </w:t>
      </w:r>
      <w:r>
        <w:t>коммуникативной</w:t>
      </w:r>
      <w:r>
        <w:rPr>
          <w:spacing w:val="72"/>
        </w:rPr>
        <w:t xml:space="preserve"> </w:t>
      </w:r>
      <w:r>
        <w:t>задачи: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 (текстов)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9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1,5</w:t>
      </w:r>
      <w:r>
        <w:rPr>
          <w:spacing w:val="-4"/>
        </w:rPr>
        <w:t xml:space="preserve"> </w:t>
      </w:r>
      <w:r>
        <w:t>минут);</w:t>
      </w:r>
    </w:p>
    <w:p w14:paraId="458A765C" w14:textId="77777777" w:rsidR="00903495" w:rsidRDefault="00443863">
      <w:pPr>
        <w:pStyle w:val="a3"/>
        <w:tabs>
          <w:tab w:val="left" w:pos="2902"/>
          <w:tab w:val="left" w:pos="4251"/>
          <w:tab w:val="left" w:pos="5930"/>
          <w:tab w:val="left" w:pos="6708"/>
          <w:tab w:val="left" w:pos="8339"/>
        </w:tabs>
        <w:spacing w:before="2"/>
        <w:ind w:right="1129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 с различной 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250–300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tab/>
        <w:t>тексты</w:t>
      </w:r>
      <w:r>
        <w:tab/>
        <w:t>(таблицы)</w:t>
      </w:r>
      <w:r>
        <w:tab/>
        <w:t>и</w:t>
      </w:r>
      <w:r>
        <w:tab/>
        <w:t>понимать</w:t>
      </w:r>
      <w:r>
        <w:tab/>
        <w:t>представленную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текста по</w:t>
      </w:r>
      <w:r>
        <w:rPr>
          <w:spacing w:val="2"/>
        </w:rPr>
        <w:t xml:space="preserve"> </w:t>
      </w:r>
      <w:r>
        <w:t>заголовку;</w:t>
      </w:r>
    </w:p>
    <w:p w14:paraId="6BEB847B" w14:textId="77777777" w:rsidR="00903495" w:rsidRDefault="00443863">
      <w:pPr>
        <w:pStyle w:val="a3"/>
        <w:ind w:right="1122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нормами</w:t>
      </w:r>
      <w:r>
        <w:rPr>
          <w:spacing w:val="1"/>
        </w:rPr>
        <w:t xml:space="preserve"> </w:t>
      </w:r>
      <w:r>
        <w:t>речевого этикета, принятыми в стране (странах) изучаемого языка, с указанием 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   принятый   в   стране   (странах)   изучаемого   языка   (объём   сообщения    –</w:t>
      </w:r>
      <w:r>
        <w:rPr>
          <w:spacing w:val="1"/>
        </w:rPr>
        <w:t xml:space="preserve"> </w:t>
      </w:r>
      <w:r>
        <w:t>до 70 слов), создавать небольшое письменное высказывание с опорой на образец, план,</w:t>
      </w:r>
      <w:r>
        <w:rPr>
          <w:spacing w:val="1"/>
        </w:rPr>
        <w:t xml:space="preserve"> </w:t>
      </w:r>
      <w:r>
        <w:t>ключевые слова,</w:t>
      </w:r>
      <w:r>
        <w:rPr>
          <w:spacing w:val="4"/>
        </w:rPr>
        <w:t xml:space="preserve"> </w:t>
      </w:r>
      <w:r>
        <w:t>картинку</w:t>
      </w:r>
      <w:r>
        <w:rPr>
          <w:spacing w:val="-9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высказывания</w:t>
      </w:r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70</w:t>
      </w:r>
      <w:r>
        <w:rPr>
          <w:spacing w:val="-3"/>
        </w:rPr>
        <w:t xml:space="preserve"> </w:t>
      </w:r>
      <w:r>
        <w:t>слов);</w:t>
      </w:r>
    </w:p>
    <w:p w14:paraId="45465373" w14:textId="77777777" w:rsidR="00903495" w:rsidRDefault="00443863" w:rsidP="00B465FD">
      <w:pPr>
        <w:pStyle w:val="a5"/>
        <w:numPr>
          <w:ilvl w:val="0"/>
          <w:numId w:val="65"/>
        </w:numPr>
        <w:tabs>
          <w:tab w:val="left" w:pos="1935"/>
        </w:tabs>
        <w:ind w:left="959" w:right="1131" w:firstLine="710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   на    слух   и    адекватно,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8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фразы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соблюдением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ритмико-интонационных  </w:t>
      </w:r>
      <w:r>
        <w:rPr>
          <w:spacing w:val="12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60"/>
          <w:sz w:val="24"/>
        </w:rPr>
        <w:t xml:space="preserve"> </w:t>
      </w:r>
      <w:r>
        <w:rPr>
          <w:sz w:val="24"/>
        </w:rPr>
        <w:t>читать вслух небольшие адаптированные аутентичные тексты 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  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95 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слов, 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построенные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изученном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языковом      </w:t>
      </w:r>
      <w:r>
        <w:rPr>
          <w:spacing w:val="43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60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14:paraId="35FC4ADB" w14:textId="77777777" w:rsidR="00903495" w:rsidRDefault="00443863">
      <w:pPr>
        <w:pStyle w:val="a3"/>
        <w:spacing w:before="4" w:line="237" w:lineRule="auto"/>
        <w:ind w:left="1670" w:right="1125" w:firstLine="0"/>
      </w:pPr>
      <w:r>
        <w:t>владеть орфографическими навыками: правильно писать изученные слова;</w:t>
      </w:r>
      <w:r>
        <w:rPr>
          <w:spacing w:val="1"/>
        </w:rPr>
        <w:t xml:space="preserve"> </w:t>
      </w:r>
      <w:r>
        <w:t>владеть</w:t>
      </w:r>
      <w:r>
        <w:rPr>
          <w:spacing w:val="57"/>
        </w:rPr>
        <w:t xml:space="preserve"> </w:t>
      </w:r>
      <w:r>
        <w:t>пунктуационными</w:t>
      </w:r>
      <w:r>
        <w:rPr>
          <w:spacing w:val="57"/>
        </w:rPr>
        <w:t xml:space="preserve"> </w:t>
      </w:r>
      <w:r>
        <w:t>навыками:</w:t>
      </w:r>
      <w:r>
        <w:rPr>
          <w:spacing w:val="52"/>
        </w:rPr>
        <w:t xml:space="preserve"> </w:t>
      </w:r>
      <w:r>
        <w:t>использовать</w:t>
      </w:r>
      <w:r>
        <w:rPr>
          <w:spacing w:val="53"/>
        </w:rPr>
        <w:t xml:space="preserve"> </w:t>
      </w:r>
      <w:r>
        <w:t>точку,</w:t>
      </w:r>
      <w:r>
        <w:rPr>
          <w:spacing w:val="58"/>
        </w:rPr>
        <w:t xml:space="preserve"> </w:t>
      </w:r>
      <w:r>
        <w:t>вопросительный</w:t>
      </w:r>
    </w:p>
    <w:p w14:paraId="2AD07280" w14:textId="77777777" w:rsidR="00903495" w:rsidRDefault="00443863">
      <w:pPr>
        <w:pStyle w:val="a3"/>
        <w:spacing w:before="4"/>
        <w:ind w:right="1133" w:firstLine="0"/>
      </w:pPr>
      <w:r>
        <w:t xml:space="preserve">и    восклицательный   знаки   в    конце   </w:t>
      </w:r>
      <w:proofErr w:type="gramStart"/>
      <w:r>
        <w:t xml:space="preserve">предложения,   </w:t>
      </w:r>
      <w:proofErr w:type="gramEnd"/>
      <w:r>
        <w:t>запятую    при    перечислении</w:t>
      </w:r>
      <w:r>
        <w:rPr>
          <w:spacing w:val="1"/>
        </w:rPr>
        <w:t xml:space="preserve"> </w:t>
      </w: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характера;</w:t>
      </w:r>
    </w:p>
    <w:p w14:paraId="19C56228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44536136" w14:textId="77777777" w:rsidR="00903495" w:rsidRDefault="00443863" w:rsidP="00B465FD">
      <w:pPr>
        <w:pStyle w:val="a5"/>
        <w:numPr>
          <w:ilvl w:val="0"/>
          <w:numId w:val="65"/>
        </w:numPr>
        <w:tabs>
          <w:tab w:val="left" w:pos="1935"/>
        </w:tabs>
        <w:spacing w:before="98"/>
        <w:ind w:left="959" w:right="1125" w:firstLine="710"/>
        <w:rPr>
          <w:sz w:val="24"/>
        </w:rPr>
      </w:pPr>
      <w:r>
        <w:rPr>
          <w:sz w:val="24"/>
        </w:rPr>
        <w:lastRenderedPageBreak/>
        <w:t>распознавать в звучащем и письменном тексте 800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     речевых     клише)      и     правильно      употреблять      в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750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650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 соблюдением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2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сочетаемости;</w:t>
      </w:r>
    </w:p>
    <w:p w14:paraId="4DC535CC" w14:textId="77777777" w:rsidR="00903495" w:rsidRDefault="00443863">
      <w:pPr>
        <w:pStyle w:val="a3"/>
        <w:spacing w:before="3"/>
        <w:ind w:right="1135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-</w:t>
      </w:r>
      <w:proofErr w:type="spellStart"/>
      <w:r>
        <w:t>ing</w:t>
      </w:r>
      <w:proofErr w:type="spellEnd"/>
      <w:r>
        <w:t>,</w:t>
      </w:r>
      <w:r>
        <w:rPr>
          <w:spacing w:val="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суффиксов</w:t>
      </w:r>
      <w:r>
        <w:rPr>
          <w:spacing w:val="7"/>
        </w:rPr>
        <w:t xml:space="preserve"> </w:t>
      </w:r>
      <w:r>
        <w:t>-</w:t>
      </w:r>
      <w:proofErr w:type="spellStart"/>
      <w:r>
        <w:t>ing</w:t>
      </w:r>
      <w:proofErr w:type="spellEnd"/>
      <w:r>
        <w:t>,</w:t>
      </w:r>
      <w:r>
        <w:rPr>
          <w:spacing w:val="2"/>
        </w:rPr>
        <w:t xml:space="preserve"> </w:t>
      </w:r>
      <w:r>
        <w:t>-</w:t>
      </w:r>
      <w:proofErr w:type="spellStart"/>
      <w:r>
        <w:t>less</w:t>
      </w:r>
      <w:proofErr w:type="spellEnd"/>
      <w:r>
        <w:t>,</w:t>
      </w:r>
      <w:r>
        <w:rPr>
          <w:spacing w:val="3"/>
        </w:rPr>
        <w:t xml:space="preserve"> </w:t>
      </w:r>
      <w:r>
        <w:t>-</w:t>
      </w:r>
      <w:proofErr w:type="spellStart"/>
      <w:r>
        <w:t>ive</w:t>
      </w:r>
      <w:proofErr w:type="spellEnd"/>
      <w:r>
        <w:t>,</w:t>
      </w:r>
      <w:r>
        <w:rPr>
          <w:spacing w:val="2"/>
        </w:rPr>
        <w:t xml:space="preserve"> </w:t>
      </w:r>
      <w:r>
        <w:t>-</w:t>
      </w:r>
      <w:proofErr w:type="spellStart"/>
      <w:r>
        <w:t>al</w:t>
      </w:r>
      <w:proofErr w:type="spellEnd"/>
      <w:r>
        <w:t>;</w:t>
      </w:r>
    </w:p>
    <w:p w14:paraId="21ADC381" w14:textId="77777777" w:rsidR="00903495" w:rsidRDefault="00443863">
      <w:pPr>
        <w:pStyle w:val="a3"/>
        <w:spacing w:line="242" w:lineRule="auto"/>
        <w:ind w:right="1136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слова;</w:t>
      </w:r>
    </w:p>
    <w:p w14:paraId="2231F106" w14:textId="77777777" w:rsidR="00903495" w:rsidRDefault="00443863">
      <w:pPr>
        <w:pStyle w:val="a3"/>
        <w:spacing w:line="242" w:lineRule="auto"/>
        <w:ind w:right="1137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высказывания;</w:t>
      </w:r>
    </w:p>
    <w:p w14:paraId="70F83FC1" w14:textId="77777777" w:rsidR="00903495" w:rsidRDefault="00443863" w:rsidP="00B465FD">
      <w:pPr>
        <w:pStyle w:val="a5"/>
        <w:numPr>
          <w:ilvl w:val="0"/>
          <w:numId w:val="65"/>
        </w:numPr>
        <w:tabs>
          <w:tab w:val="left" w:pos="1935"/>
        </w:tabs>
        <w:ind w:left="959" w:right="1130" w:firstLine="710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14:paraId="7EB2C160" w14:textId="77777777" w:rsidR="00903495" w:rsidRDefault="00443863">
      <w:pPr>
        <w:pStyle w:val="a3"/>
        <w:spacing w:line="237" w:lineRule="auto"/>
        <w:ind w:right="1129"/>
        <w:jc w:val="left"/>
      </w:pPr>
      <w:r>
        <w:t>распознавать</w:t>
      </w:r>
      <w:r>
        <w:rPr>
          <w:spacing w:val="118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письменном</w:t>
      </w:r>
      <w:r>
        <w:rPr>
          <w:spacing w:val="118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звучащем</w:t>
      </w:r>
      <w:r>
        <w:rPr>
          <w:spacing w:val="64"/>
        </w:rPr>
        <w:t xml:space="preserve"> </w:t>
      </w:r>
      <w:r>
        <w:t xml:space="preserve">тексте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 xml:space="preserve">употреблять  </w:t>
      </w:r>
      <w:r>
        <w:rPr>
          <w:spacing w:val="2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14:paraId="2AB1803B" w14:textId="77777777" w:rsidR="00903495" w:rsidRDefault="00443863">
      <w:pPr>
        <w:pStyle w:val="a3"/>
        <w:tabs>
          <w:tab w:val="left" w:pos="4130"/>
          <w:tab w:val="left" w:pos="5804"/>
          <w:tab w:val="left" w:pos="6231"/>
          <w:tab w:val="left" w:pos="8074"/>
        </w:tabs>
        <w:spacing w:line="237" w:lineRule="auto"/>
        <w:ind w:right="1128"/>
        <w:jc w:val="lef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</w:r>
      <w:r>
        <w:rPr>
          <w:spacing w:val="-1"/>
        </w:rPr>
        <w:t>определительными</w:t>
      </w:r>
      <w:r>
        <w:rPr>
          <w:spacing w:val="-57"/>
        </w:rPr>
        <w:t xml:space="preserve"> </w:t>
      </w:r>
      <w:r>
        <w:t>с союзными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proofErr w:type="spellStart"/>
      <w:r>
        <w:t>who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which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that</w:t>
      </w:r>
      <w:proofErr w:type="spellEnd"/>
      <w:r>
        <w:t>;</w:t>
      </w:r>
    </w:p>
    <w:p w14:paraId="769110C0" w14:textId="77777777" w:rsidR="00903495" w:rsidRDefault="00443863">
      <w:pPr>
        <w:pStyle w:val="a3"/>
        <w:tabs>
          <w:tab w:val="left" w:pos="4044"/>
          <w:tab w:val="left" w:pos="5631"/>
          <w:tab w:val="left" w:pos="5967"/>
          <w:tab w:val="left" w:pos="7718"/>
          <w:tab w:val="left" w:pos="8801"/>
          <w:tab w:val="left" w:pos="9142"/>
        </w:tabs>
        <w:spacing w:before="4" w:line="237" w:lineRule="auto"/>
        <w:ind w:right="1133"/>
        <w:jc w:val="lef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  <w:t>времени</w:t>
      </w:r>
      <w:r>
        <w:tab/>
        <w:t>с</w:t>
      </w:r>
      <w:r>
        <w:tab/>
      </w:r>
      <w:r>
        <w:rPr>
          <w:spacing w:val="-1"/>
        </w:rPr>
        <w:t>союзами</w:t>
      </w:r>
      <w:r>
        <w:rPr>
          <w:spacing w:val="-57"/>
        </w:rPr>
        <w:t xml:space="preserve"> </w:t>
      </w:r>
      <w:proofErr w:type="spellStart"/>
      <w:r>
        <w:t>for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since</w:t>
      </w:r>
      <w:proofErr w:type="spellEnd"/>
      <w:r>
        <w:t>;</w:t>
      </w:r>
    </w:p>
    <w:p w14:paraId="363C943B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 xml:space="preserve">конструкциями </w:t>
      </w:r>
      <w:proofErr w:type="spellStart"/>
      <w:r>
        <w:t>as</w:t>
      </w:r>
      <w:proofErr w:type="spellEnd"/>
      <w:r>
        <w:rPr>
          <w:spacing w:val="-4"/>
        </w:rPr>
        <w:t xml:space="preserve"> </w:t>
      </w:r>
      <w:r>
        <w:t>…</w:t>
      </w:r>
      <w:r>
        <w:rPr>
          <w:spacing w:val="-1"/>
        </w:rPr>
        <w:t xml:space="preserve"> </w:t>
      </w:r>
      <w:proofErr w:type="spellStart"/>
      <w:r>
        <w:t>as</w:t>
      </w:r>
      <w:proofErr w:type="spellEnd"/>
      <w:r>
        <w:t xml:space="preserve">, </w:t>
      </w:r>
      <w:proofErr w:type="spellStart"/>
      <w:r>
        <w:t>not</w:t>
      </w:r>
      <w:proofErr w:type="spellEnd"/>
      <w:r>
        <w:rPr>
          <w:spacing w:val="-1"/>
        </w:rPr>
        <w:t xml:space="preserve"> </w:t>
      </w:r>
      <w:proofErr w:type="spellStart"/>
      <w:r>
        <w:t>so</w:t>
      </w:r>
      <w:proofErr w:type="spellEnd"/>
      <w:r>
        <w:rPr>
          <w:spacing w:val="-5"/>
        </w:rPr>
        <w:t xml:space="preserve"> </w:t>
      </w:r>
      <w:r>
        <w:t>…</w:t>
      </w:r>
      <w:r>
        <w:rPr>
          <w:spacing w:val="-2"/>
        </w:rPr>
        <w:t xml:space="preserve"> </w:t>
      </w:r>
      <w:proofErr w:type="spellStart"/>
      <w:r>
        <w:t>as</w:t>
      </w:r>
      <w:proofErr w:type="spellEnd"/>
      <w:r>
        <w:t>;</w:t>
      </w:r>
    </w:p>
    <w:p w14:paraId="4D0F6649" w14:textId="77777777" w:rsidR="00903495" w:rsidRDefault="00443863">
      <w:pPr>
        <w:pStyle w:val="a3"/>
        <w:spacing w:line="242" w:lineRule="auto"/>
        <w:ind w:right="1129"/>
        <w:jc w:val="left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-57"/>
        </w:rPr>
        <w:t xml:space="preserve"> </w:t>
      </w:r>
      <w:r>
        <w:t>наклонении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rPr>
          <w:spacing w:val="6"/>
        </w:rPr>
        <w:t xml:space="preserve"> </w:t>
      </w:r>
      <w:proofErr w:type="spellStart"/>
      <w:r>
        <w:t>Continuous</w:t>
      </w:r>
      <w:proofErr w:type="spellEnd"/>
      <w:r>
        <w:t xml:space="preserve"> </w:t>
      </w:r>
      <w:proofErr w:type="spellStart"/>
      <w:r>
        <w:t>Tense</w:t>
      </w:r>
      <w:proofErr w:type="spellEnd"/>
      <w:r>
        <w:t>;</w:t>
      </w:r>
    </w:p>
    <w:p w14:paraId="62D3E9F7" w14:textId="77777777" w:rsidR="00903495" w:rsidRDefault="00443863">
      <w:pPr>
        <w:pStyle w:val="a3"/>
        <w:spacing w:line="242" w:lineRule="auto"/>
        <w:jc w:val="left"/>
      </w:pPr>
      <w:r>
        <w:t>все типы вопросительных предложений 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3"/>
        </w:rPr>
        <w:t xml:space="preserve"> </w:t>
      </w:r>
      <w:r>
        <w:t>вопросы)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proofErr w:type="spellStart"/>
      <w:r>
        <w:t>Present</w:t>
      </w:r>
      <w:proofErr w:type="spellEnd"/>
      <w:r>
        <w:t>/</w:t>
      </w:r>
      <w:r>
        <w:rPr>
          <w:spacing w:val="2"/>
        </w:rPr>
        <w:t xml:space="preserve"> </w:t>
      </w:r>
      <w:proofErr w:type="spellStart"/>
      <w:r>
        <w:t>Past</w:t>
      </w:r>
      <w:proofErr w:type="spellEnd"/>
      <w:r>
        <w:rPr>
          <w:spacing w:val="1"/>
        </w:rPr>
        <w:t xml:space="preserve"> </w:t>
      </w:r>
      <w:proofErr w:type="spellStart"/>
      <w:r>
        <w:t>Continuous</w:t>
      </w:r>
      <w:proofErr w:type="spellEnd"/>
      <w:r>
        <w:rPr>
          <w:spacing w:val="-5"/>
        </w:rPr>
        <w:t xml:space="preserve"> </w:t>
      </w:r>
      <w:proofErr w:type="spellStart"/>
      <w:r>
        <w:t>Tense</w:t>
      </w:r>
      <w:proofErr w:type="spellEnd"/>
      <w:r>
        <w:t>;</w:t>
      </w:r>
    </w:p>
    <w:p w14:paraId="76C394B3" w14:textId="77777777" w:rsidR="00903495" w:rsidRPr="00443863" w:rsidRDefault="00443863">
      <w:pPr>
        <w:pStyle w:val="a3"/>
        <w:spacing w:line="271" w:lineRule="exact"/>
        <w:ind w:left="1670" w:firstLine="0"/>
        <w:jc w:val="left"/>
        <w:rPr>
          <w:lang w:val="en-US"/>
        </w:rPr>
      </w:pPr>
      <w:r>
        <w:t>модальные</w:t>
      </w:r>
      <w:r w:rsidRPr="00443863">
        <w:rPr>
          <w:spacing w:val="18"/>
          <w:lang w:val="en-US"/>
        </w:rPr>
        <w:t xml:space="preserve"> </w:t>
      </w:r>
      <w:r>
        <w:t>глаголы</w:t>
      </w:r>
      <w:r w:rsidRPr="00443863">
        <w:rPr>
          <w:spacing w:val="21"/>
          <w:lang w:val="en-US"/>
        </w:rPr>
        <w:t xml:space="preserve"> </w:t>
      </w:r>
      <w:r>
        <w:t>и</w:t>
      </w:r>
      <w:r w:rsidRPr="00443863">
        <w:rPr>
          <w:spacing w:val="15"/>
          <w:lang w:val="en-US"/>
        </w:rPr>
        <w:t xml:space="preserve"> </w:t>
      </w:r>
      <w:r>
        <w:t>их</w:t>
      </w:r>
      <w:r w:rsidRPr="00443863">
        <w:rPr>
          <w:spacing w:val="14"/>
          <w:lang w:val="en-US"/>
        </w:rPr>
        <w:t xml:space="preserve"> </w:t>
      </w:r>
      <w:r>
        <w:t>эквиваленты</w:t>
      </w:r>
      <w:r w:rsidRPr="00443863">
        <w:rPr>
          <w:spacing w:val="21"/>
          <w:lang w:val="en-US"/>
        </w:rPr>
        <w:t xml:space="preserve"> </w:t>
      </w:r>
      <w:r w:rsidRPr="00443863">
        <w:rPr>
          <w:lang w:val="en-US"/>
        </w:rPr>
        <w:t>(can/be</w:t>
      </w:r>
      <w:r w:rsidRPr="00443863">
        <w:rPr>
          <w:spacing w:val="18"/>
          <w:lang w:val="en-US"/>
        </w:rPr>
        <w:t xml:space="preserve"> </w:t>
      </w:r>
      <w:r w:rsidRPr="00443863">
        <w:rPr>
          <w:lang w:val="en-US"/>
        </w:rPr>
        <w:t>able</w:t>
      </w:r>
      <w:r w:rsidRPr="00443863">
        <w:rPr>
          <w:spacing w:val="19"/>
          <w:lang w:val="en-US"/>
        </w:rPr>
        <w:t xml:space="preserve"> </w:t>
      </w:r>
      <w:r w:rsidRPr="00443863">
        <w:rPr>
          <w:lang w:val="en-US"/>
        </w:rPr>
        <w:t>to,</w:t>
      </w:r>
      <w:r w:rsidRPr="00443863">
        <w:rPr>
          <w:spacing w:val="16"/>
          <w:lang w:val="en-US"/>
        </w:rPr>
        <w:t xml:space="preserve"> </w:t>
      </w:r>
      <w:r w:rsidRPr="00443863">
        <w:rPr>
          <w:lang w:val="en-US"/>
        </w:rPr>
        <w:t>must/</w:t>
      </w:r>
      <w:r w:rsidRPr="00443863">
        <w:rPr>
          <w:spacing w:val="19"/>
          <w:lang w:val="en-US"/>
        </w:rPr>
        <w:t xml:space="preserve"> </w:t>
      </w:r>
      <w:r w:rsidRPr="00443863">
        <w:rPr>
          <w:lang w:val="en-US"/>
        </w:rPr>
        <w:t>have</w:t>
      </w:r>
      <w:r w:rsidRPr="00443863">
        <w:rPr>
          <w:spacing w:val="18"/>
          <w:lang w:val="en-US"/>
        </w:rPr>
        <w:t xml:space="preserve"> </w:t>
      </w:r>
      <w:r w:rsidRPr="00443863">
        <w:rPr>
          <w:lang w:val="en-US"/>
        </w:rPr>
        <w:t>to,</w:t>
      </w:r>
      <w:r w:rsidRPr="00443863">
        <w:rPr>
          <w:spacing w:val="21"/>
          <w:lang w:val="en-US"/>
        </w:rPr>
        <w:t xml:space="preserve"> </w:t>
      </w:r>
      <w:r w:rsidRPr="00443863">
        <w:rPr>
          <w:lang w:val="en-US"/>
        </w:rPr>
        <w:t>may,</w:t>
      </w:r>
      <w:r w:rsidRPr="00443863">
        <w:rPr>
          <w:spacing w:val="21"/>
          <w:lang w:val="en-US"/>
        </w:rPr>
        <w:t xml:space="preserve"> </w:t>
      </w:r>
      <w:r w:rsidRPr="00443863">
        <w:rPr>
          <w:lang w:val="en-US"/>
        </w:rPr>
        <w:t>should,</w:t>
      </w:r>
    </w:p>
    <w:p w14:paraId="482C8D6A" w14:textId="77777777" w:rsidR="00903495" w:rsidRPr="00443863" w:rsidRDefault="00903495">
      <w:pPr>
        <w:spacing w:line="271" w:lineRule="exact"/>
        <w:rPr>
          <w:lang w:val="en-US"/>
        </w:rPr>
        <w:sectPr w:rsidR="00903495" w:rsidRPr="00443863">
          <w:pgSz w:w="11910" w:h="16840"/>
          <w:pgMar w:top="1080" w:right="0" w:bottom="280" w:left="740" w:header="752" w:footer="0" w:gutter="0"/>
          <w:cols w:space="720"/>
        </w:sectPr>
      </w:pPr>
    </w:p>
    <w:p w14:paraId="7039F50B" w14:textId="77777777" w:rsidR="00903495" w:rsidRPr="00443863" w:rsidRDefault="00443863">
      <w:pPr>
        <w:pStyle w:val="a3"/>
        <w:spacing w:line="272" w:lineRule="exact"/>
        <w:ind w:firstLine="0"/>
        <w:jc w:val="left"/>
        <w:rPr>
          <w:lang w:val="en-US"/>
        </w:rPr>
      </w:pPr>
      <w:r w:rsidRPr="00443863">
        <w:rPr>
          <w:spacing w:val="-1"/>
          <w:lang w:val="en-US"/>
        </w:rPr>
        <w:t>need);</w:t>
      </w:r>
    </w:p>
    <w:p w14:paraId="7A7AA985" w14:textId="77777777" w:rsidR="00903495" w:rsidRPr="00443863" w:rsidRDefault="00443863">
      <w:pPr>
        <w:pStyle w:val="a3"/>
        <w:spacing w:before="5"/>
        <w:ind w:left="0" w:firstLine="0"/>
        <w:jc w:val="left"/>
        <w:rPr>
          <w:sz w:val="23"/>
          <w:lang w:val="en-US"/>
        </w:rPr>
      </w:pPr>
      <w:r w:rsidRPr="00443863">
        <w:rPr>
          <w:lang w:val="en-US"/>
        </w:rPr>
        <w:br w:type="column"/>
      </w:r>
    </w:p>
    <w:p w14:paraId="4EC63D57" w14:textId="77777777" w:rsidR="00903495" w:rsidRPr="00443863" w:rsidRDefault="00443863">
      <w:pPr>
        <w:pStyle w:val="a3"/>
        <w:ind w:left="71" w:firstLine="0"/>
        <w:jc w:val="left"/>
        <w:rPr>
          <w:lang w:val="en-US"/>
        </w:rPr>
      </w:pPr>
      <w:r w:rsidRPr="00443863">
        <w:rPr>
          <w:lang w:val="en-US"/>
        </w:rPr>
        <w:t>c</w:t>
      </w:r>
      <w:r>
        <w:t>лова</w:t>
      </w:r>
      <w:r w:rsidRPr="00443863">
        <w:rPr>
          <w:lang w:val="en-US"/>
        </w:rPr>
        <w:t>,</w:t>
      </w:r>
      <w:r w:rsidRPr="00443863">
        <w:rPr>
          <w:spacing w:val="-3"/>
          <w:lang w:val="en-US"/>
        </w:rPr>
        <w:t xml:space="preserve"> </w:t>
      </w:r>
      <w:r>
        <w:t>выражающие</w:t>
      </w:r>
      <w:r w:rsidRPr="00443863">
        <w:rPr>
          <w:spacing w:val="-11"/>
          <w:lang w:val="en-US"/>
        </w:rPr>
        <w:t xml:space="preserve"> </w:t>
      </w:r>
      <w:r>
        <w:t>количество</w:t>
      </w:r>
      <w:r w:rsidRPr="00443863">
        <w:rPr>
          <w:spacing w:val="-4"/>
          <w:lang w:val="en-US"/>
        </w:rPr>
        <w:t xml:space="preserve"> </w:t>
      </w:r>
      <w:r w:rsidRPr="00443863">
        <w:rPr>
          <w:lang w:val="en-US"/>
        </w:rPr>
        <w:t>(little/a</w:t>
      </w:r>
      <w:r w:rsidRPr="00443863">
        <w:rPr>
          <w:spacing w:val="-2"/>
          <w:lang w:val="en-US"/>
        </w:rPr>
        <w:t xml:space="preserve"> </w:t>
      </w:r>
      <w:r w:rsidRPr="00443863">
        <w:rPr>
          <w:lang w:val="en-US"/>
        </w:rPr>
        <w:t>little,</w:t>
      </w:r>
      <w:r w:rsidRPr="00443863">
        <w:rPr>
          <w:spacing w:val="2"/>
          <w:lang w:val="en-US"/>
        </w:rPr>
        <w:t xml:space="preserve"> </w:t>
      </w:r>
      <w:r w:rsidRPr="00443863">
        <w:rPr>
          <w:lang w:val="en-US"/>
        </w:rPr>
        <w:t>few/a</w:t>
      </w:r>
      <w:r w:rsidRPr="00443863">
        <w:rPr>
          <w:spacing w:val="-6"/>
          <w:lang w:val="en-US"/>
        </w:rPr>
        <w:t xml:space="preserve"> </w:t>
      </w:r>
      <w:r w:rsidRPr="00443863">
        <w:rPr>
          <w:lang w:val="en-US"/>
        </w:rPr>
        <w:t>few);</w:t>
      </w:r>
    </w:p>
    <w:p w14:paraId="262C0D58" w14:textId="77777777" w:rsidR="00903495" w:rsidRDefault="00443863">
      <w:pPr>
        <w:pStyle w:val="a3"/>
        <w:tabs>
          <w:tab w:val="left" w:pos="1510"/>
          <w:tab w:val="left" w:pos="3409"/>
          <w:tab w:val="left" w:pos="4958"/>
          <w:tab w:val="left" w:pos="5735"/>
          <w:tab w:val="left" w:pos="6282"/>
          <w:tab w:val="left" w:pos="6622"/>
          <w:tab w:val="left" w:pos="7082"/>
        </w:tabs>
        <w:spacing w:before="3"/>
        <w:ind w:left="71" w:firstLine="0"/>
        <w:jc w:val="left"/>
      </w:pPr>
      <w:r>
        <w:t>возвратные,</w:t>
      </w:r>
      <w:r>
        <w:tab/>
        <w:t>неопределённые</w:t>
      </w:r>
      <w:r>
        <w:tab/>
        <w:t>местоимения</w:t>
      </w:r>
      <w:r>
        <w:tab/>
      </w:r>
      <w:proofErr w:type="spellStart"/>
      <w:r>
        <w:t>some</w:t>
      </w:r>
      <w:proofErr w:type="spellEnd"/>
      <w:r>
        <w:t>,</w:t>
      </w:r>
      <w:r>
        <w:tab/>
      </w:r>
      <w:proofErr w:type="spellStart"/>
      <w:r>
        <w:t>any</w:t>
      </w:r>
      <w:proofErr w:type="spellEnd"/>
      <w:r>
        <w:tab/>
        <w:t>и</w:t>
      </w:r>
      <w:r>
        <w:tab/>
        <w:t>их</w:t>
      </w:r>
      <w:r>
        <w:tab/>
        <w:t>производные</w:t>
      </w:r>
    </w:p>
    <w:p w14:paraId="0308C18A" w14:textId="77777777" w:rsidR="00903495" w:rsidRDefault="00903495">
      <w:pPr>
        <w:sectPr w:rsidR="0090349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559" w:space="40"/>
            <w:col w:w="9571"/>
          </w:cols>
        </w:sectPr>
      </w:pPr>
    </w:p>
    <w:p w14:paraId="01F57313" w14:textId="77777777" w:rsidR="00903495" w:rsidRDefault="00443863">
      <w:pPr>
        <w:pStyle w:val="a3"/>
        <w:ind w:right="1133" w:firstLine="0"/>
      </w:pPr>
      <w:r>
        <w:t>(</w:t>
      </w:r>
      <w:proofErr w:type="spellStart"/>
      <w:r>
        <w:t>somebody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anybody</w:t>
      </w:r>
      <w:proofErr w:type="spellEnd"/>
      <w:r>
        <w:t>;</w:t>
      </w:r>
      <w:r>
        <w:rPr>
          <w:spacing w:val="1"/>
        </w:rPr>
        <w:t xml:space="preserve"> </w:t>
      </w:r>
      <w:proofErr w:type="spellStart"/>
      <w:r>
        <w:t>something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anything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etc</w:t>
      </w:r>
      <w:proofErr w:type="spellEnd"/>
      <w:r>
        <w:t>.)</w:t>
      </w:r>
      <w:r>
        <w:rPr>
          <w:spacing w:val="1"/>
        </w:rPr>
        <w:t xml:space="preserve"> </w:t>
      </w:r>
      <w:proofErr w:type="spellStart"/>
      <w:r>
        <w:t>every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61"/>
        </w:rPr>
        <w:t xml:space="preserve"> </w:t>
      </w:r>
      <w:r>
        <w:t>(</w:t>
      </w:r>
      <w:proofErr w:type="spellStart"/>
      <w:r>
        <w:t>everybody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everything</w:t>
      </w:r>
      <w:proofErr w:type="spellEnd"/>
      <w:r>
        <w:rPr>
          <w:spacing w:val="97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proofErr w:type="gramStart"/>
      <w:r>
        <w:t xml:space="preserve">другие)  </w:t>
      </w:r>
      <w:r>
        <w:rPr>
          <w:spacing w:val="37"/>
        </w:rPr>
        <w:t xml:space="preserve"> </w:t>
      </w:r>
      <w:proofErr w:type="gramEnd"/>
      <w:r>
        <w:t xml:space="preserve">в  </w:t>
      </w:r>
      <w:r>
        <w:rPr>
          <w:spacing w:val="37"/>
        </w:rPr>
        <w:t xml:space="preserve"> </w:t>
      </w:r>
      <w:r>
        <w:t xml:space="preserve">повествовательных  </w:t>
      </w:r>
      <w:r>
        <w:rPr>
          <w:spacing w:val="34"/>
        </w:rPr>
        <w:t xml:space="preserve"> </w:t>
      </w:r>
      <w:r>
        <w:t xml:space="preserve">(утвердительных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>отрицательных)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вопросительных</w:t>
      </w:r>
      <w:r>
        <w:rPr>
          <w:spacing w:val="-3"/>
        </w:rPr>
        <w:t xml:space="preserve"> </w:t>
      </w:r>
      <w:r>
        <w:t>предложениях;</w:t>
      </w:r>
    </w:p>
    <w:p w14:paraId="404C4C43" w14:textId="77777777" w:rsidR="00903495" w:rsidRDefault="00443863">
      <w:pPr>
        <w:pStyle w:val="a3"/>
        <w:spacing w:line="275" w:lineRule="exact"/>
        <w:ind w:left="1670" w:firstLine="0"/>
      </w:pPr>
      <w:r>
        <w:t>числительные для</w:t>
      </w:r>
      <w:r>
        <w:rPr>
          <w:spacing w:val="-8"/>
        </w:rPr>
        <w:t xml:space="preserve"> </w:t>
      </w:r>
      <w:r>
        <w:t>обозначения</w:t>
      </w:r>
      <w:r>
        <w:rPr>
          <w:spacing w:val="2"/>
        </w:rPr>
        <w:t xml:space="preserve"> </w:t>
      </w:r>
      <w:r>
        <w:t>дат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больших</w:t>
      </w:r>
      <w:r>
        <w:rPr>
          <w:spacing w:val="-8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(100–1000);</w:t>
      </w:r>
    </w:p>
    <w:p w14:paraId="4A168532" w14:textId="77777777" w:rsidR="00903495" w:rsidRDefault="00443863" w:rsidP="00B465FD">
      <w:pPr>
        <w:pStyle w:val="a5"/>
        <w:numPr>
          <w:ilvl w:val="0"/>
          <w:numId w:val="65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14:paraId="5D009FB6" w14:textId="77777777" w:rsidR="00903495" w:rsidRDefault="00443863">
      <w:pPr>
        <w:pStyle w:val="a3"/>
        <w:spacing w:before="5" w:line="237" w:lineRule="auto"/>
        <w:ind w:right="1137"/>
      </w:pPr>
      <w:r>
        <w:t>использовать отдельные 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-6"/>
        </w:rPr>
        <w:t xml:space="preserve"> </w:t>
      </w:r>
      <w:r>
        <w:t>(странах) изучаемого языка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тематического содержания</w:t>
      </w:r>
      <w:r>
        <w:rPr>
          <w:spacing w:val="-1"/>
        </w:rPr>
        <w:t xml:space="preserve"> </w:t>
      </w:r>
      <w:r>
        <w:t>речи;</w:t>
      </w:r>
    </w:p>
    <w:p w14:paraId="7BFBED11" w14:textId="77777777" w:rsidR="00903495" w:rsidRDefault="00443863">
      <w:pPr>
        <w:pStyle w:val="a3"/>
        <w:spacing w:before="4"/>
        <w:ind w:right="1133"/>
      </w:pPr>
      <w:r>
        <w:t>знать</w:t>
      </w:r>
      <w:r>
        <w:rPr>
          <w:spacing w:val="1"/>
        </w:rPr>
        <w:t xml:space="preserve"> </w:t>
      </w:r>
      <w:r>
        <w:t>(понимать)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60"/>
        </w:rPr>
        <w:t xml:space="preserve"> </w:t>
      </w:r>
      <w:r>
        <w:t>лексику,</w:t>
      </w:r>
      <w:r>
        <w:rPr>
          <w:spacing w:val="60"/>
        </w:rPr>
        <w:t xml:space="preserve"> </w:t>
      </w:r>
      <w:r>
        <w:t>обозначающую</w:t>
      </w:r>
      <w:r>
        <w:rPr>
          <w:spacing w:val="60"/>
        </w:rPr>
        <w:t xml:space="preserve"> </w:t>
      </w:r>
      <w:r>
        <w:t>реалии</w:t>
      </w:r>
      <w:r>
        <w:rPr>
          <w:spacing w:val="60"/>
        </w:rPr>
        <w:t xml:space="preserve"> </w:t>
      </w:r>
      <w:r>
        <w:t>страны</w:t>
      </w:r>
      <w:r>
        <w:rPr>
          <w:spacing w:val="60"/>
        </w:rPr>
        <w:t xml:space="preserve"> </w:t>
      </w:r>
      <w:r>
        <w:t>(стран) изучаемого</w:t>
      </w:r>
      <w:r>
        <w:rPr>
          <w:spacing w:val="60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6"/>
        </w:rPr>
        <w:t xml:space="preserve"> </w:t>
      </w:r>
      <w:r>
        <w:t>речи;</w:t>
      </w:r>
    </w:p>
    <w:p w14:paraId="0AC2B138" w14:textId="77777777" w:rsidR="00903495" w:rsidRDefault="00443863">
      <w:pPr>
        <w:pStyle w:val="a3"/>
        <w:spacing w:line="242" w:lineRule="auto"/>
        <w:ind w:right="1138"/>
      </w:pPr>
      <w:r>
        <w:t>обладать</w:t>
      </w:r>
      <w:r>
        <w:rPr>
          <w:spacing w:val="61"/>
        </w:rPr>
        <w:t xml:space="preserve"> </w:t>
      </w:r>
      <w:r>
        <w:t>базовыми   знаниями</w:t>
      </w:r>
      <w:r>
        <w:rPr>
          <w:spacing w:val="60"/>
        </w:rPr>
        <w:t xml:space="preserve"> </w:t>
      </w:r>
      <w:r>
        <w:t>о   социокультурном   портрете</w:t>
      </w:r>
      <w:r>
        <w:rPr>
          <w:spacing w:val="60"/>
        </w:rPr>
        <w:t xml:space="preserve"> </w:t>
      </w:r>
      <w:r>
        <w:t>родной   страны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языка;</w:t>
      </w:r>
    </w:p>
    <w:p w14:paraId="6A15778D" w14:textId="77777777" w:rsidR="00903495" w:rsidRDefault="00443863">
      <w:pPr>
        <w:pStyle w:val="a3"/>
        <w:spacing w:line="271" w:lineRule="exact"/>
        <w:ind w:left="1670" w:firstLine="0"/>
      </w:pPr>
      <w:r>
        <w:t>кратко</w:t>
      </w:r>
      <w:r>
        <w:rPr>
          <w:spacing w:val="3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языка;</w:t>
      </w:r>
    </w:p>
    <w:p w14:paraId="54983DA1" w14:textId="77777777" w:rsidR="00903495" w:rsidRDefault="00443863" w:rsidP="00B465FD">
      <w:pPr>
        <w:pStyle w:val="a5"/>
        <w:numPr>
          <w:ilvl w:val="0"/>
          <w:numId w:val="65"/>
        </w:numPr>
        <w:tabs>
          <w:tab w:val="left" w:pos="1935"/>
        </w:tabs>
        <w:ind w:left="959" w:right="1132" w:firstLine="710"/>
        <w:rPr>
          <w:sz w:val="24"/>
        </w:rPr>
      </w:pPr>
      <w:r>
        <w:rPr>
          <w:sz w:val="24"/>
        </w:rPr>
        <w:t xml:space="preserve">владеть      компенсаторными      </w:t>
      </w:r>
      <w:proofErr w:type="gramStart"/>
      <w:r>
        <w:rPr>
          <w:sz w:val="24"/>
        </w:rPr>
        <w:t xml:space="preserve">умениями:   </w:t>
      </w:r>
      <w:proofErr w:type="gramEnd"/>
      <w:r>
        <w:rPr>
          <w:sz w:val="24"/>
        </w:rPr>
        <w:t xml:space="preserve">   использовать      при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 (прослушанного) текста или для нахождения в тексте 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14:paraId="6F81286B" w14:textId="77777777" w:rsidR="00903495" w:rsidRDefault="00443863" w:rsidP="00B465FD">
      <w:pPr>
        <w:pStyle w:val="a5"/>
        <w:numPr>
          <w:ilvl w:val="0"/>
          <w:numId w:val="65"/>
        </w:numPr>
        <w:tabs>
          <w:tab w:val="left" w:pos="1935"/>
        </w:tabs>
        <w:ind w:left="959" w:right="1130" w:firstLine="710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 правила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14:paraId="48F89665" w14:textId="77777777" w:rsidR="00903495" w:rsidRDefault="00903495">
      <w:pPr>
        <w:jc w:val="both"/>
        <w:rPr>
          <w:sz w:val="24"/>
        </w:rPr>
        <w:sectPr w:rsidR="0090349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14:paraId="03AE6E8C" w14:textId="77777777" w:rsidR="00903495" w:rsidRDefault="00443863" w:rsidP="00B465FD">
      <w:pPr>
        <w:pStyle w:val="a5"/>
        <w:numPr>
          <w:ilvl w:val="0"/>
          <w:numId w:val="65"/>
        </w:numPr>
        <w:tabs>
          <w:tab w:val="left" w:pos="1935"/>
          <w:tab w:val="left" w:pos="4084"/>
          <w:tab w:val="left" w:pos="6132"/>
          <w:tab w:val="left" w:pos="7740"/>
          <w:tab w:val="left" w:pos="8657"/>
        </w:tabs>
        <w:spacing w:before="98" w:line="242" w:lineRule="auto"/>
        <w:ind w:left="959" w:right="1129" w:firstLine="710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справочники,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информационно-справочные 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форме;</w:t>
      </w:r>
    </w:p>
    <w:p w14:paraId="55D399C5" w14:textId="77777777" w:rsidR="00903495" w:rsidRDefault="00443863" w:rsidP="00B465FD">
      <w:pPr>
        <w:pStyle w:val="a5"/>
        <w:numPr>
          <w:ilvl w:val="0"/>
          <w:numId w:val="65"/>
        </w:numPr>
        <w:tabs>
          <w:tab w:val="left" w:pos="1935"/>
        </w:tabs>
        <w:spacing w:line="242" w:lineRule="auto"/>
        <w:ind w:left="959" w:right="1132" w:firstLine="710"/>
        <w:rPr>
          <w:sz w:val="24"/>
        </w:rPr>
      </w:pPr>
      <w:r>
        <w:rPr>
          <w:sz w:val="24"/>
        </w:rPr>
        <w:t>достигать</w:t>
      </w:r>
      <w:r>
        <w:rPr>
          <w:spacing w:val="27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83"/>
          <w:sz w:val="24"/>
        </w:rPr>
        <w:t xml:space="preserve"> </w:t>
      </w:r>
      <w:r>
        <w:rPr>
          <w:sz w:val="24"/>
        </w:rPr>
        <w:t>в</w:t>
      </w:r>
      <w:r>
        <w:rPr>
          <w:spacing w:val="9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92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92"/>
          <w:sz w:val="24"/>
        </w:rPr>
        <w:t xml:space="preserve"> </w:t>
      </w:r>
      <w:r>
        <w:rPr>
          <w:sz w:val="24"/>
        </w:rPr>
        <w:t>и</w:t>
      </w:r>
      <w:r>
        <w:rPr>
          <w:spacing w:val="84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8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 носителями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14:paraId="31BEFB26" w14:textId="77777777" w:rsidR="00903495" w:rsidRDefault="00443863" w:rsidP="00B465FD">
      <w:pPr>
        <w:pStyle w:val="a5"/>
        <w:numPr>
          <w:ilvl w:val="0"/>
          <w:numId w:val="65"/>
        </w:numPr>
        <w:tabs>
          <w:tab w:val="left" w:pos="2055"/>
        </w:tabs>
        <w:spacing w:line="242" w:lineRule="auto"/>
        <w:ind w:left="959" w:right="1135" w:firstLine="710"/>
        <w:rPr>
          <w:sz w:val="24"/>
        </w:rPr>
      </w:pPr>
      <w:r>
        <w:rPr>
          <w:sz w:val="24"/>
        </w:rPr>
        <w:t>сравнивать</w:t>
      </w:r>
      <w:r>
        <w:rPr>
          <w:spacing w:val="32"/>
          <w:sz w:val="24"/>
        </w:rPr>
        <w:t xml:space="preserve"> </w:t>
      </w:r>
      <w:r>
        <w:rPr>
          <w:sz w:val="24"/>
        </w:rPr>
        <w:t>(в</w:t>
      </w:r>
      <w:r>
        <w:rPr>
          <w:spacing w:val="33"/>
          <w:sz w:val="24"/>
        </w:rPr>
        <w:t xml:space="preserve"> </w:t>
      </w:r>
      <w:r>
        <w:rPr>
          <w:sz w:val="24"/>
        </w:rPr>
        <w:t>том</w:t>
      </w:r>
      <w:r>
        <w:rPr>
          <w:spacing w:val="32"/>
          <w:sz w:val="24"/>
        </w:rPr>
        <w:t xml:space="preserve"> </w:t>
      </w:r>
      <w:r>
        <w:rPr>
          <w:sz w:val="24"/>
        </w:rPr>
        <w:t>числе</w:t>
      </w:r>
      <w:r>
        <w:rPr>
          <w:spacing w:val="3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28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тематики.</w:t>
      </w:r>
    </w:p>
    <w:p w14:paraId="06B5BFD1" w14:textId="77777777" w:rsidR="00903495" w:rsidRDefault="00443863">
      <w:pPr>
        <w:pStyle w:val="a3"/>
        <w:spacing w:line="242" w:lineRule="auto"/>
        <w:ind w:right="1129"/>
        <w:jc w:val="left"/>
      </w:pPr>
      <w:r>
        <w:t>Предметные</w:t>
      </w:r>
      <w:r>
        <w:rPr>
          <w:spacing w:val="42"/>
        </w:rPr>
        <w:t xml:space="preserve"> </w:t>
      </w:r>
      <w:r>
        <w:t>результаты</w:t>
      </w:r>
      <w:r>
        <w:rPr>
          <w:spacing w:val="46"/>
        </w:rPr>
        <w:t xml:space="preserve"> </w:t>
      </w:r>
      <w:r>
        <w:t>освоения</w:t>
      </w:r>
      <w:r>
        <w:rPr>
          <w:spacing w:val="39"/>
        </w:rPr>
        <w:t xml:space="preserve"> </w:t>
      </w:r>
      <w:r>
        <w:t>программы</w:t>
      </w:r>
      <w:r>
        <w:rPr>
          <w:spacing w:val="41"/>
        </w:rPr>
        <w:t xml:space="preserve"> </w:t>
      </w:r>
      <w:proofErr w:type="gramStart"/>
      <w:r>
        <w:t>по</w:t>
      </w:r>
      <w:r>
        <w:rPr>
          <w:spacing w:val="44"/>
        </w:rPr>
        <w:t xml:space="preserve"> </w:t>
      </w:r>
      <w:r>
        <w:t>иностранному</w:t>
      </w:r>
      <w:proofErr w:type="gramEnd"/>
      <w:r>
        <w:rPr>
          <w:spacing w:val="34"/>
        </w:rPr>
        <w:t xml:space="preserve"> </w:t>
      </w:r>
      <w:r>
        <w:t>(английскому)</w:t>
      </w:r>
      <w:r>
        <w:rPr>
          <w:spacing w:val="-57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классе:</w:t>
      </w:r>
    </w:p>
    <w:p w14:paraId="058C74B2" w14:textId="77777777" w:rsidR="00903495" w:rsidRDefault="00443863" w:rsidP="00B465FD">
      <w:pPr>
        <w:pStyle w:val="a5"/>
        <w:numPr>
          <w:ilvl w:val="0"/>
          <w:numId w:val="64"/>
        </w:numPr>
        <w:tabs>
          <w:tab w:val="left" w:pos="1935"/>
        </w:tabs>
        <w:spacing w:line="271" w:lineRule="exact"/>
        <w:ind w:hanging="265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14:paraId="786573E1" w14:textId="77777777" w:rsidR="00903495" w:rsidRDefault="00443863">
      <w:pPr>
        <w:pStyle w:val="a3"/>
        <w:ind w:right="1134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60"/>
        </w:rPr>
        <w:t xml:space="preserve"> </w:t>
      </w:r>
      <w:r>
        <w:t>различные</w:t>
      </w:r>
      <w:r>
        <w:rPr>
          <w:spacing w:val="60"/>
        </w:rPr>
        <w:t xml:space="preserve"> </w:t>
      </w:r>
      <w:r>
        <w:t>виды</w:t>
      </w:r>
      <w:r>
        <w:rPr>
          <w:spacing w:val="60"/>
        </w:rPr>
        <w:t xml:space="preserve"> </w:t>
      </w:r>
      <w:r>
        <w:t>диалогов)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тематического</w:t>
      </w:r>
      <w:r>
        <w:rPr>
          <w:spacing w:val="60"/>
        </w:rPr>
        <w:t xml:space="preserve"> </w:t>
      </w:r>
      <w:r>
        <w:t>содержания</w:t>
      </w:r>
      <w:r>
        <w:rPr>
          <w:spacing w:val="60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стандартных       ситуациях       неофициального       общения       с      вербальными</w:t>
      </w:r>
      <w:r>
        <w:rPr>
          <w:spacing w:val="1"/>
        </w:rPr>
        <w:t xml:space="preserve"> </w:t>
      </w:r>
      <w:r>
        <w:t>и   (или)</w:t>
      </w:r>
      <w:r>
        <w:rPr>
          <w:spacing w:val="60"/>
        </w:rPr>
        <w:t xml:space="preserve"> </w:t>
      </w:r>
      <w:r>
        <w:t>зрительными</w:t>
      </w:r>
      <w:r>
        <w:rPr>
          <w:spacing w:val="60"/>
        </w:rPr>
        <w:t xml:space="preserve"> </w:t>
      </w:r>
      <w:r>
        <w:t>опорами,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соблюдением</w:t>
      </w:r>
      <w:r>
        <w:rPr>
          <w:spacing w:val="60"/>
        </w:rPr>
        <w:t xml:space="preserve"> </w:t>
      </w:r>
      <w:r>
        <w:t>норм</w:t>
      </w:r>
      <w:r>
        <w:rPr>
          <w:spacing w:val="60"/>
        </w:rPr>
        <w:t xml:space="preserve"> </w:t>
      </w:r>
      <w:r>
        <w:t>речевого   этикета,</w:t>
      </w:r>
      <w:r>
        <w:rPr>
          <w:spacing w:val="60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 стране</w:t>
      </w:r>
      <w:r>
        <w:rPr>
          <w:spacing w:val="-7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4"/>
        </w:rPr>
        <w:t xml:space="preserve"> </w:t>
      </w:r>
      <w:r>
        <w:t>собеседника);</w:t>
      </w:r>
    </w:p>
    <w:p w14:paraId="671B66D0" w14:textId="77777777" w:rsidR="00903495" w:rsidRDefault="00443863">
      <w:pPr>
        <w:pStyle w:val="a3"/>
        <w:ind w:right="1127"/>
      </w:pPr>
      <w:r>
        <w:t>создавать      разные      виды      монологических      высказываний      (описание,</w:t>
      </w:r>
      <w:r>
        <w:rPr>
          <w:spacing w:val="1"/>
        </w:rPr>
        <w:t xml:space="preserve"> </w:t>
      </w:r>
      <w:r>
        <w:t xml:space="preserve">в  </w:t>
      </w:r>
      <w:r>
        <w:rPr>
          <w:spacing w:val="48"/>
        </w:rPr>
        <w:t xml:space="preserve"> </w:t>
      </w:r>
      <w:r>
        <w:t xml:space="preserve">том   </w:t>
      </w:r>
      <w:r>
        <w:rPr>
          <w:spacing w:val="46"/>
        </w:rPr>
        <w:t xml:space="preserve"> </w:t>
      </w:r>
      <w:r>
        <w:t xml:space="preserve">числе   </w:t>
      </w:r>
      <w:r>
        <w:rPr>
          <w:spacing w:val="44"/>
        </w:rPr>
        <w:t xml:space="preserve"> </w:t>
      </w:r>
      <w:r>
        <w:t xml:space="preserve">характеристика,   </w:t>
      </w:r>
      <w:r>
        <w:rPr>
          <w:spacing w:val="47"/>
        </w:rPr>
        <w:t xml:space="preserve"> </w:t>
      </w:r>
      <w:r>
        <w:t xml:space="preserve">повествование   </w:t>
      </w:r>
      <w:r>
        <w:rPr>
          <w:spacing w:val="43"/>
        </w:rPr>
        <w:t xml:space="preserve"> </w:t>
      </w:r>
      <w:r>
        <w:t xml:space="preserve">(сообщение))   </w:t>
      </w:r>
      <w:r>
        <w:rPr>
          <w:spacing w:val="47"/>
        </w:rPr>
        <w:t xml:space="preserve"> </w:t>
      </w:r>
      <w:r>
        <w:t xml:space="preserve">с   </w:t>
      </w:r>
      <w:r>
        <w:rPr>
          <w:spacing w:val="39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 (прослушанного) текста с вербальными и (или) зрительными опорами</w:t>
      </w:r>
      <w:r>
        <w:rPr>
          <w:spacing w:val="1"/>
        </w:rPr>
        <w:t xml:space="preserve"> </w:t>
      </w:r>
      <w:r>
        <w:t>(объём</w:t>
      </w:r>
      <w:r>
        <w:rPr>
          <w:spacing w:val="4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8–9</w:t>
      </w:r>
      <w:r>
        <w:rPr>
          <w:spacing w:val="2"/>
        </w:rPr>
        <w:t xml:space="preserve"> </w:t>
      </w:r>
      <w:r>
        <w:t>фраз),</w:t>
      </w:r>
      <w:r>
        <w:rPr>
          <w:spacing w:val="5"/>
        </w:rPr>
        <w:t xml:space="preserve"> </w:t>
      </w:r>
      <w:r>
        <w:t>кратко</w:t>
      </w:r>
      <w:r>
        <w:rPr>
          <w:spacing w:val="6"/>
        </w:rPr>
        <w:t xml:space="preserve"> </w:t>
      </w:r>
      <w:r>
        <w:t>излагать</w:t>
      </w:r>
      <w:r>
        <w:rPr>
          <w:spacing w:val="4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выполненной</w:t>
      </w:r>
      <w:r>
        <w:rPr>
          <w:spacing w:val="4"/>
        </w:rPr>
        <w:t xml:space="preserve"> </w:t>
      </w:r>
      <w:r>
        <w:t>проектной</w:t>
      </w:r>
      <w:r>
        <w:rPr>
          <w:spacing w:val="3"/>
        </w:rPr>
        <w:t xml:space="preserve"> </w:t>
      </w:r>
      <w:r>
        <w:t>работы (объём</w:t>
      </w:r>
    </w:p>
    <w:p w14:paraId="21441EF1" w14:textId="77777777" w:rsidR="00903495" w:rsidRDefault="00443863">
      <w:pPr>
        <w:pStyle w:val="a3"/>
        <w:spacing w:line="275" w:lineRule="exact"/>
        <w:ind w:firstLine="0"/>
      </w:pPr>
      <w:r>
        <w:t>–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фраз);</w:t>
      </w:r>
    </w:p>
    <w:p w14:paraId="4D63D42C" w14:textId="77777777" w:rsidR="00903495" w:rsidRDefault="00443863">
      <w:pPr>
        <w:pStyle w:val="a3"/>
        <w:ind w:right="1122"/>
      </w:pPr>
      <w:r>
        <w:t>аудирование: воспринимать на слух и понимать несложные аутентичные тексты,</w:t>
      </w:r>
      <w:r>
        <w:rPr>
          <w:spacing w:val="-57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60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(время</w:t>
      </w:r>
      <w:r>
        <w:rPr>
          <w:spacing w:val="60"/>
        </w:rPr>
        <w:t xml:space="preserve"> </w:t>
      </w:r>
      <w:r>
        <w:t>звучания</w:t>
      </w:r>
      <w:r>
        <w:rPr>
          <w:spacing w:val="60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(текстов)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аудирования   –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1,5</w:t>
      </w:r>
      <w:r>
        <w:rPr>
          <w:spacing w:val="2"/>
        </w:rPr>
        <w:t xml:space="preserve"> </w:t>
      </w:r>
      <w:r>
        <w:t>минут);</w:t>
      </w:r>
    </w:p>
    <w:p w14:paraId="09CF86E9" w14:textId="77777777" w:rsidR="00903495" w:rsidRDefault="00443863">
      <w:pPr>
        <w:pStyle w:val="a3"/>
        <w:tabs>
          <w:tab w:val="left" w:pos="2792"/>
          <w:tab w:val="left" w:pos="4559"/>
          <w:tab w:val="left" w:pos="6612"/>
          <w:tab w:val="left" w:pos="8086"/>
          <w:tab w:val="left" w:pos="9914"/>
        </w:tabs>
        <w:ind w:right="1126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 отдельные незнакомые слова, с различной 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 содержания, с пониманием нужной (запрашиваемой) информации, с 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(объём</w:t>
      </w:r>
      <w:r>
        <w:tab/>
        <w:t>текста</w:t>
      </w:r>
      <w:r>
        <w:tab/>
        <w:t>(текстов)</w:t>
      </w:r>
      <w:r>
        <w:tab/>
        <w:t>для</w:t>
      </w:r>
      <w:r>
        <w:tab/>
        <w:t>чтения</w:t>
      </w:r>
      <w:r>
        <w:tab/>
        <w:t>–</w:t>
      </w:r>
      <w:r>
        <w:rPr>
          <w:spacing w:val="-58"/>
        </w:rPr>
        <w:t xml:space="preserve"> </w:t>
      </w:r>
      <w:r>
        <w:t>до 350 слов), читать про себя несплошные тексты (таблицы, диаграммы) и понимать</w:t>
      </w:r>
      <w:r>
        <w:rPr>
          <w:spacing w:val="1"/>
        </w:rPr>
        <w:t xml:space="preserve"> </w:t>
      </w:r>
      <w:r>
        <w:t>представленную в них информацию, определять последовательность главных фактов</w:t>
      </w:r>
      <w:r>
        <w:rPr>
          <w:spacing w:val="1"/>
        </w:rPr>
        <w:t xml:space="preserve"> </w:t>
      </w:r>
      <w:r>
        <w:t>(событий)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14:paraId="797753D6" w14:textId="77777777" w:rsidR="00903495" w:rsidRDefault="00443863">
      <w:pPr>
        <w:pStyle w:val="a3"/>
        <w:ind w:right="1122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   принятый   в   стране   (странах)   изучаемого   языка   (объём   сообщения    –</w:t>
      </w:r>
      <w:r>
        <w:rPr>
          <w:spacing w:val="1"/>
        </w:rPr>
        <w:t xml:space="preserve"> </w:t>
      </w:r>
      <w:r>
        <w:t>до 90 слов), создавать небольшое письменное высказывание с опорой на образец, план,</w:t>
      </w:r>
      <w:r>
        <w:rPr>
          <w:spacing w:val="1"/>
        </w:rPr>
        <w:t xml:space="preserve"> </w:t>
      </w:r>
      <w:r>
        <w:t>ключевые слова,</w:t>
      </w:r>
      <w:r>
        <w:rPr>
          <w:spacing w:val="4"/>
        </w:rPr>
        <w:t xml:space="preserve"> </w:t>
      </w:r>
      <w:r>
        <w:t>таблицу</w:t>
      </w:r>
      <w:r>
        <w:rPr>
          <w:spacing w:val="-9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90</w:t>
      </w:r>
      <w:r>
        <w:rPr>
          <w:spacing w:val="-3"/>
        </w:rPr>
        <w:t xml:space="preserve"> </w:t>
      </w:r>
      <w:r>
        <w:t>слов);</w:t>
      </w:r>
    </w:p>
    <w:p w14:paraId="71D8259C" w14:textId="77777777" w:rsidR="00903495" w:rsidRDefault="00443863" w:rsidP="00B465FD">
      <w:pPr>
        <w:pStyle w:val="a5"/>
        <w:numPr>
          <w:ilvl w:val="0"/>
          <w:numId w:val="64"/>
        </w:numPr>
        <w:tabs>
          <w:tab w:val="left" w:pos="1935"/>
        </w:tabs>
        <w:ind w:left="959" w:right="1133" w:firstLine="710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   на    слух   и    адекватно,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фразы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соблюдением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ритмико-интонационных  </w:t>
      </w:r>
      <w:r>
        <w:rPr>
          <w:spacing w:val="13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      читать      вслух      небольшие      аутентичные      тексты      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 100 слов, построенные на изученном языковом материале, с соблюдением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чтения;</w:t>
      </w:r>
    </w:p>
    <w:p w14:paraId="0C27CF08" w14:textId="77777777" w:rsidR="00903495" w:rsidRDefault="00443863">
      <w:pPr>
        <w:pStyle w:val="a3"/>
        <w:spacing w:line="237" w:lineRule="auto"/>
        <w:ind w:left="1670" w:right="1134" w:firstLine="0"/>
      </w:pPr>
      <w:r>
        <w:t>владеть орфографическими навыками: правильно писать изученные слова;</w:t>
      </w:r>
      <w:r>
        <w:rPr>
          <w:spacing w:val="1"/>
        </w:rPr>
        <w:t xml:space="preserve"> </w:t>
      </w:r>
      <w:r>
        <w:t>владеть</w:t>
      </w:r>
      <w:r>
        <w:rPr>
          <w:spacing w:val="114"/>
        </w:rPr>
        <w:t xml:space="preserve"> </w:t>
      </w:r>
      <w:r>
        <w:t>пунктуационными</w:t>
      </w:r>
      <w:r>
        <w:rPr>
          <w:spacing w:val="115"/>
        </w:rPr>
        <w:t xml:space="preserve"> </w:t>
      </w:r>
      <w:r>
        <w:t>навыками:</w:t>
      </w:r>
      <w:r>
        <w:rPr>
          <w:spacing w:val="109"/>
        </w:rPr>
        <w:t xml:space="preserve"> </w:t>
      </w:r>
      <w:r>
        <w:t>использовать</w:t>
      </w:r>
      <w:r>
        <w:rPr>
          <w:spacing w:val="111"/>
        </w:rPr>
        <w:t xml:space="preserve"> </w:t>
      </w:r>
      <w:r>
        <w:t>точку,</w:t>
      </w:r>
      <w:r>
        <w:rPr>
          <w:spacing w:val="116"/>
        </w:rPr>
        <w:t xml:space="preserve"> </w:t>
      </w:r>
      <w:r>
        <w:t>вопросительный</w:t>
      </w:r>
    </w:p>
    <w:p w14:paraId="6E3E1509" w14:textId="77777777" w:rsidR="00903495" w:rsidRDefault="00443863">
      <w:pPr>
        <w:pStyle w:val="a3"/>
        <w:ind w:firstLine="0"/>
      </w:pPr>
      <w:r>
        <w:t xml:space="preserve">и  </w:t>
      </w:r>
      <w:r>
        <w:rPr>
          <w:spacing w:val="42"/>
        </w:rPr>
        <w:t xml:space="preserve"> </w:t>
      </w:r>
      <w:r>
        <w:t xml:space="preserve">восклицательный  </w:t>
      </w:r>
      <w:r>
        <w:rPr>
          <w:spacing w:val="39"/>
        </w:rPr>
        <w:t xml:space="preserve"> </w:t>
      </w:r>
      <w:r>
        <w:t xml:space="preserve">знаки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43"/>
        </w:rPr>
        <w:t xml:space="preserve"> </w:t>
      </w:r>
      <w:r>
        <w:t xml:space="preserve">конце  </w:t>
      </w:r>
      <w:r>
        <w:rPr>
          <w:spacing w:val="37"/>
        </w:rPr>
        <w:t xml:space="preserve"> </w:t>
      </w:r>
      <w:proofErr w:type="gramStart"/>
      <w:r>
        <w:t xml:space="preserve">предложения,  </w:t>
      </w:r>
      <w:r>
        <w:rPr>
          <w:spacing w:val="39"/>
        </w:rPr>
        <w:t xml:space="preserve"> </w:t>
      </w:r>
      <w:proofErr w:type="gramEnd"/>
      <w:r>
        <w:t xml:space="preserve">запятую  </w:t>
      </w:r>
      <w:r>
        <w:rPr>
          <w:spacing w:val="40"/>
        </w:rPr>
        <w:t xml:space="preserve"> </w:t>
      </w:r>
      <w:r>
        <w:t xml:space="preserve">при  </w:t>
      </w:r>
      <w:r>
        <w:rPr>
          <w:spacing w:val="43"/>
        </w:rPr>
        <w:t xml:space="preserve"> </w:t>
      </w:r>
      <w:r>
        <w:t>перечислении</w:t>
      </w:r>
    </w:p>
    <w:p w14:paraId="5EB9DDC6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1B7DD72A" w14:textId="77777777" w:rsidR="00903495" w:rsidRDefault="00443863">
      <w:pPr>
        <w:pStyle w:val="a3"/>
        <w:spacing w:before="98" w:line="242" w:lineRule="auto"/>
        <w:ind w:right="1133" w:firstLine="0"/>
      </w:pPr>
      <w:r>
        <w:lastRenderedPageBreak/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характера;</w:t>
      </w:r>
    </w:p>
    <w:p w14:paraId="45B41EC1" w14:textId="77777777" w:rsidR="00903495" w:rsidRDefault="00443863" w:rsidP="00B465FD">
      <w:pPr>
        <w:pStyle w:val="a5"/>
        <w:numPr>
          <w:ilvl w:val="0"/>
          <w:numId w:val="64"/>
        </w:numPr>
        <w:tabs>
          <w:tab w:val="left" w:pos="1935"/>
        </w:tabs>
        <w:ind w:left="959" w:right="1132" w:firstLine="71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1000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 xml:space="preserve">слов,   </w:t>
      </w:r>
      <w:proofErr w:type="gramEnd"/>
      <w:r>
        <w:rPr>
          <w:sz w:val="24"/>
        </w:rPr>
        <w:t xml:space="preserve"> словосочетаний,    речевых   клише)   и    правильно    употреблять    в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письменной   речи   900</w:t>
      </w:r>
      <w:r>
        <w:rPr>
          <w:spacing w:val="60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60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60"/>
          <w:sz w:val="24"/>
        </w:rPr>
        <w:t xml:space="preserve"> </w:t>
      </w:r>
      <w:r>
        <w:rPr>
          <w:sz w:val="24"/>
        </w:rPr>
        <w:t>ситуации   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6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сочетаемости;</w:t>
      </w:r>
    </w:p>
    <w:p w14:paraId="2A0CAA4E" w14:textId="77777777" w:rsidR="00903495" w:rsidRDefault="00443863">
      <w:pPr>
        <w:pStyle w:val="a3"/>
        <w:ind w:right="1126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</w:t>
      </w:r>
      <w:proofErr w:type="spellStart"/>
      <w:r>
        <w:t>ness</w:t>
      </w:r>
      <w:proofErr w:type="spellEnd"/>
      <w:r>
        <w:t>,</w:t>
      </w:r>
      <w:r>
        <w:rPr>
          <w:spacing w:val="1"/>
        </w:rPr>
        <w:t xml:space="preserve"> </w:t>
      </w:r>
      <w:r>
        <w:t>-</w:t>
      </w:r>
      <w:proofErr w:type="spellStart"/>
      <w:r>
        <w:t>ment</w:t>
      </w:r>
      <w:proofErr w:type="spellEnd"/>
      <w:r>
        <w:t>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</w:t>
      </w:r>
      <w:proofErr w:type="spellStart"/>
      <w:r>
        <w:t>ous</w:t>
      </w:r>
      <w:proofErr w:type="spellEnd"/>
      <w:r>
        <w:t>,</w:t>
      </w:r>
      <w:r>
        <w:rPr>
          <w:spacing w:val="1"/>
        </w:rPr>
        <w:t xml:space="preserve"> </w:t>
      </w:r>
      <w:r>
        <w:t>-</w:t>
      </w:r>
      <w:proofErr w:type="spellStart"/>
      <w:r>
        <w:t>ly</w:t>
      </w:r>
      <w:proofErr w:type="spellEnd"/>
      <w:r>
        <w:t>,</w:t>
      </w:r>
      <w:r>
        <w:rPr>
          <w:spacing w:val="60"/>
        </w:rPr>
        <w:t xml:space="preserve"> </w:t>
      </w:r>
      <w:r>
        <w:t>-y,</w:t>
      </w:r>
      <w:r>
        <w:rPr>
          <w:spacing w:val="-57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proofErr w:type="spellStart"/>
      <w:r>
        <w:t>in</w:t>
      </w:r>
      <w:proofErr w:type="spellEnd"/>
      <w:r>
        <w:t>-/</w:t>
      </w:r>
      <w:proofErr w:type="spellStart"/>
      <w:r>
        <w:t>im</w:t>
      </w:r>
      <w:proofErr w:type="spellEnd"/>
      <w:r>
        <w:t>-,</w:t>
      </w:r>
      <w:r>
        <w:rPr>
          <w:spacing w:val="1"/>
        </w:rPr>
        <w:t xml:space="preserve"> </w:t>
      </w:r>
      <w:r>
        <w:t>сложные    имена     прилагательные    путем     соединения    основы    прилагательного</w:t>
      </w:r>
      <w:r>
        <w:rPr>
          <w:spacing w:val="1"/>
        </w:rPr>
        <w:t xml:space="preserve"> </w:t>
      </w:r>
      <w:r>
        <w:t>с основой</w:t>
      </w:r>
      <w:r>
        <w:rPr>
          <w:spacing w:val="-3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 добавлением</w:t>
      </w:r>
      <w:r>
        <w:rPr>
          <w:spacing w:val="2"/>
        </w:rPr>
        <w:t xml:space="preserve"> </w:t>
      </w:r>
      <w:r>
        <w:t>суффикса</w:t>
      </w:r>
      <w:r>
        <w:rPr>
          <w:spacing w:val="7"/>
        </w:rPr>
        <w:t xml:space="preserve"> </w:t>
      </w:r>
      <w:r>
        <w:t>-</w:t>
      </w:r>
      <w:proofErr w:type="spellStart"/>
      <w:r>
        <w:t>ed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blue-eyed</w:t>
      </w:r>
      <w:proofErr w:type="spellEnd"/>
      <w:r>
        <w:t>);</w:t>
      </w:r>
    </w:p>
    <w:p w14:paraId="42EE4428" w14:textId="77777777" w:rsidR="00903495" w:rsidRDefault="00443863">
      <w:pPr>
        <w:pStyle w:val="a3"/>
        <w:ind w:right="1127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4"/>
        </w:rPr>
        <w:t xml:space="preserve"> </w:t>
      </w:r>
      <w:r>
        <w:t>глаголы;</w:t>
      </w:r>
    </w:p>
    <w:p w14:paraId="49B999DB" w14:textId="77777777" w:rsidR="00903495" w:rsidRDefault="00443863">
      <w:pPr>
        <w:pStyle w:val="a3"/>
        <w:spacing w:line="242" w:lineRule="auto"/>
        <w:ind w:right="1137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 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высказывания;</w:t>
      </w:r>
    </w:p>
    <w:p w14:paraId="705052E7" w14:textId="77777777" w:rsidR="00903495" w:rsidRDefault="00443863" w:rsidP="00B465FD">
      <w:pPr>
        <w:pStyle w:val="a5"/>
        <w:numPr>
          <w:ilvl w:val="0"/>
          <w:numId w:val="64"/>
        </w:numPr>
        <w:tabs>
          <w:tab w:val="left" w:pos="1935"/>
        </w:tabs>
        <w:spacing w:line="242" w:lineRule="auto"/>
        <w:ind w:left="959" w:right="1133" w:firstLine="710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14:paraId="54895AC8" w14:textId="77777777" w:rsidR="00903495" w:rsidRDefault="00443863">
      <w:pPr>
        <w:pStyle w:val="a3"/>
        <w:spacing w:line="242" w:lineRule="auto"/>
        <w:ind w:right="1138"/>
      </w:pPr>
      <w:r>
        <w:t>распознавать</w:t>
      </w:r>
      <w:r>
        <w:rPr>
          <w:spacing w:val="61"/>
        </w:rPr>
        <w:t xml:space="preserve"> </w:t>
      </w:r>
      <w:r>
        <w:t>в   письменном   и   звучащем   тексте   и   употреблять   в   устной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14:paraId="346C9608" w14:textId="77777777" w:rsidR="00903495" w:rsidRDefault="00443863">
      <w:pPr>
        <w:pStyle w:val="a3"/>
        <w:spacing w:line="271" w:lineRule="exact"/>
        <w:ind w:left="1670" w:firstLine="0"/>
      </w:pPr>
      <w:r>
        <w:t>предложения</w:t>
      </w:r>
      <w:r>
        <w:rPr>
          <w:spacing w:val="-7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сложным дополнением</w:t>
      </w:r>
      <w:r>
        <w:rPr>
          <w:spacing w:val="-5"/>
        </w:rPr>
        <w:t xml:space="preserve"> </w:t>
      </w:r>
      <w:r>
        <w:t>(</w:t>
      </w:r>
      <w:proofErr w:type="spellStart"/>
      <w:r>
        <w:t>Complex</w:t>
      </w:r>
      <w:proofErr w:type="spellEnd"/>
      <w:r>
        <w:rPr>
          <w:spacing w:val="-7"/>
        </w:rPr>
        <w:t xml:space="preserve"> </w:t>
      </w:r>
      <w:r>
        <w:t>Object);</w:t>
      </w:r>
    </w:p>
    <w:p w14:paraId="44C46F8C" w14:textId="77777777" w:rsidR="00903495" w:rsidRDefault="00443863">
      <w:pPr>
        <w:pStyle w:val="a3"/>
        <w:spacing w:line="237" w:lineRule="auto"/>
        <w:ind w:left="1670" w:right="1142" w:firstLine="0"/>
      </w:pPr>
      <w:r>
        <w:t>условные предложения реального (</w:t>
      </w:r>
      <w:proofErr w:type="spellStart"/>
      <w:r>
        <w:t>Conditional</w:t>
      </w:r>
      <w:proofErr w:type="spellEnd"/>
      <w:r>
        <w:t xml:space="preserve"> 0, </w:t>
      </w:r>
      <w:proofErr w:type="spellStart"/>
      <w:r>
        <w:t>Conditional</w:t>
      </w:r>
      <w:proofErr w:type="spellEnd"/>
      <w:r>
        <w:t xml:space="preserve"> I) характера;</w:t>
      </w:r>
      <w:r>
        <w:rPr>
          <w:spacing w:val="1"/>
        </w:rPr>
        <w:t xml:space="preserve"> </w:t>
      </w:r>
      <w:r>
        <w:t>предложения</w:t>
      </w:r>
      <w:r>
        <w:rPr>
          <w:spacing w:val="7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конструкцией</w:t>
      </w:r>
      <w:r>
        <w:rPr>
          <w:spacing w:val="13"/>
        </w:rPr>
        <w:t xml:space="preserve"> </w:t>
      </w:r>
      <w:proofErr w:type="spellStart"/>
      <w:r>
        <w:t>to</w:t>
      </w:r>
      <w:proofErr w:type="spellEnd"/>
      <w:r>
        <w:rPr>
          <w:spacing w:val="13"/>
        </w:rPr>
        <w:t xml:space="preserve"> </w:t>
      </w:r>
      <w:proofErr w:type="spellStart"/>
      <w:r>
        <w:t>be</w:t>
      </w:r>
      <w:proofErr w:type="spellEnd"/>
      <w:r>
        <w:rPr>
          <w:spacing w:val="11"/>
        </w:rPr>
        <w:t xml:space="preserve"> </w:t>
      </w:r>
      <w:proofErr w:type="spellStart"/>
      <w:r>
        <w:t>going</w:t>
      </w:r>
      <w:proofErr w:type="spellEnd"/>
      <w:r>
        <w:rPr>
          <w:spacing w:val="13"/>
        </w:rPr>
        <w:t xml:space="preserve"> </w:t>
      </w:r>
      <w:proofErr w:type="spellStart"/>
      <w:r>
        <w:t>to</w:t>
      </w:r>
      <w:proofErr w:type="spellEnd"/>
      <w:r>
        <w:rPr>
          <w:spacing w:val="13"/>
        </w:rPr>
        <w:t xml:space="preserve"> </w:t>
      </w:r>
      <w:r>
        <w:t>+</w:t>
      </w:r>
      <w:r>
        <w:rPr>
          <w:spacing w:val="11"/>
        </w:rPr>
        <w:t xml:space="preserve"> </w:t>
      </w:r>
      <w:r>
        <w:t>инфинитив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формы</w:t>
      </w:r>
      <w:r>
        <w:rPr>
          <w:spacing w:val="15"/>
        </w:rPr>
        <w:t xml:space="preserve"> </w:t>
      </w:r>
      <w:r>
        <w:t>Future</w:t>
      </w:r>
      <w:r>
        <w:rPr>
          <w:spacing w:val="11"/>
        </w:rPr>
        <w:t xml:space="preserve"> </w:t>
      </w:r>
      <w:r>
        <w:t>Simple</w:t>
      </w:r>
    </w:p>
    <w:p w14:paraId="3EF82201" w14:textId="77777777" w:rsidR="00903495" w:rsidRDefault="00443863">
      <w:pPr>
        <w:pStyle w:val="a3"/>
        <w:spacing w:line="237" w:lineRule="auto"/>
        <w:ind w:left="1670" w:right="3163" w:hanging="711"/>
      </w:pPr>
      <w:proofErr w:type="spellStart"/>
      <w:r>
        <w:t>Tense</w:t>
      </w:r>
      <w:proofErr w:type="spellEnd"/>
      <w:r>
        <w:t xml:space="preserve"> и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Continuous</w:t>
      </w:r>
      <w:proofErr w:type="spellEnd"/>
      <w:r>
        <w:t xml:space="preserve"> </w:t>
      </w:r>
      <w:proofErr w:type="spellStart"/>
      <w:r>
        <w:t>Tense</w:t>
      </w:r>
      <w:proofErr w:type="spellEnd"/>
      <w:r>
        <w:t xml:space="preserve"> для выражения будущего действия;</w:t>
      </w:r>
      <w:r>
        <w:rPr>
          <w:spacing w:val="-57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proofErr w:type="spellStart"/>
      <w:r>
        <w:t>used</w:t>
      </w:r>
      <w:proofErr w:type="spellEnd"/>
      <w:r>
        <w:rPr>
          <w:spacing w:val="2"/>
        </w:rPr>
        <w:t xml:space="preserve"> </w:t>
      </w:r>
      <w:proofErr w:type="spellStart"/>
      <w:r>
        <w:t>to</w:t>
      </w:r>
      <w:proofErr w:type="spellEnd"/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инфинитив</w:t>
      </w:r>
      <w:r>
        <w:rPr>
          <w:spacing w:val="-2"/>
        </w:rPr>
        <w:t xml:space="preserve"> </w:t>
      </w:r>
      <w:r>
        <w:t>глагола;</w:t>
      </w:r>
    </w:p>
    <w:p w14:paraId="503D5987" w14:textId="77777777" w:rsidR="00903495" w:rsidRDefault="00443863">
      <w:pPr>
        <w:pStyle w:val="a3"/>
        <w:spacing w:before="2" w:line="237" w:lineRule="auto"/>
        <w:ind w:right="1134"/>
      </w:pPr>
      <w:r>
        <w:t>глаголы в наиболее употребительных формах страдательного залога (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rPr>
          <w:spacing w:val="-57"/>
        </w:rPr>
        <w:t xml:space="preserve"> </w:t>
      </w:r>
      <w:r>
        <w:t xml:space="preserve">Simple </w:t>
      </w:r>
      <w:proofErr w:type="spellStart"/>
      <w:r>
        <w:t>Passive</w:t>
      </w:r>
      <w:proofErr w:type="spellEnd"/>
      <w:r>
        <w:t>);</w:t>
      </w:r>
    </w:p>
    <w:p w14:paraId="5CA06FBA" w14:textId="77777777" w:rsidR="00903495" w:rsidRDefault="00443863">
      <w:pPr>
        <w:pStyle w:val="a3"/>
        <w:spacing w:before="6" w:line="237" w:lineRule="auto"/>
        <w:ind w:left="1670" w:right="3048" w:firstLine="0"/>
        <w:jc w:val="left"/>
      </w:pPr>
      <w:r>
        <w:t>предлоги, употребляемые с глаголами в страдательном залоге;</w:t>
      </w:r>
      <w:r>
        <w:rPr>
          <w:spacing w:val="-57"/>
        </w:rPr>
        <w:t xml:space="preserve"> </w:t>
      </w:r>
      <w:r>
        <w:t>модальный</w:t>
      </w:r>
      <w:r>
        <w:rPr>
          <w:spacing w:val="-3"/>
        </w:rPr>
        <w:t xml:space="preserve"> </w:t>
      </w:r>
      <w:r>
        <w:t>глагол</w:t>
      </w:r>
      <w:r>
        <w:rPr>
          <w:spacing w:val="-3"/>
        </w:rPr>
        <w:t xml:space="preserve"> </w:t>
      </w:r>
      <w:proofErr w:type="spellStart"/>
      <w:r>
        <w:t>might</w:t>
      </w:r>
      <w:proofErr w:type="spellEnd"/>
      <w:r>
        <w:t>;</w:t>
      </w:r>
    </w:p>
    <w:p w14:paraId="11EB0AB0" w14:textId="77777777" w:rsidR="00903495" w:rsidRDefault="00443863">
      <w:pPr>
        <w:pStyle w:val="a3"/>
        <w:spacing w:before="5" w:line="237" w:lineRule="auto"/>
        <w:ind w:left="1670" w:right="1129" w:firstLine="0"/>
        <w:jc w:val="left"/>
      </w:pPr>
      <w:r>
        <w:t>наречия,</w:t>
      </w:r>
      <w:r>
        <w:rPr>
          <w:spacing w:val="-1"/>
        </w:rPr>
        <w:t xml:space="preserve"> </w:t>
      </w:r>
      <w:r>
        <w:t>совпадающие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прилагательными</w:t>
      </w:r>
      <w:r>
        <w:rPr>
          <w:spacing w:val="-5"/>
        </w:rPr>
        <w:t xml:space="preserve"> </w:t>
      </w:r>
      <w:r>
        <w:t>(</w:t>
      </w:r>
      <w:proofErr w:type="spellStart"/>
      <w:r>
        <w:t>fast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high</w:t>
      </w:r>
      <w:proofErr w:type="spellEnd"/>
      <w:r>
        <w:t>;</w:t>
      </w:r>
      <w:r>
        <w:rPr>
          <w:spacing w:val="-6"/>
        </w:rPr>
        <w:t xml:space="preserve"> </w:t>
      </w:r>
      <w:proofErr w:type="spellStart"/>
      <w:r>
        <w:t>early</w:t>
      </w:r>
      <w:proofErr w:type="spellEnd"/>
      <w:r>
        <w:t>);</w:t>
      </w:r>
      <w:r>
        <w:rPr>
          <w:spacing w:val="-57"/>
        </w:rPr>
        <w:t xml:space="preserve"> </w:t>
      </w:r>
      <w:r>
        <w:t>местоимения</w:t>
      </w:r>
      <w:r>
        <w:rPr>
          <w:spacing w:val="-9"/>
        </w:rPr>
        <w:t xml:space="preserve"> </w:t>
      </w:r>
      <w:proofErr w:type="spellStart"/>
      <w:r>
        <w:t>other</w:t>
      </w:r>
      <w:proofErr w:type="spellEnd"/>
      <w:r>
        <w:t>/</w:t>
      </w:r>
      <w:proofErr w:type="spellStart"/>
      <w:r>
        <w:t>another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both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all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one</w:t>
      </w:r>
      <w:proofErr w:type="spellEnd"/>
      <w:r>
        <w:t>;</w:t>
      </w:r>
    </w:p>
    <w:p w14:paraId="0105CCCC" w14:textId="77777777" w:rsidR="00903495" w:rsidRDefault="00443863">
      <w:pPr>
        <w:pStyle w:val="a3"/>
        <w:spacing w:before="4" w:line="275" w:lineRule="exact"/>
        <w:ind w:left="1670" w:firstLine="0"/>
        <w:jc w:val="left"/>
      </w:pPr>
      <w:r>
        <w:t>количественные</w:t>
      </w:r>
      <w:r>
        <w:rPr>
          <w:spacing w:val="-2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больших</w:t>
      </w:r>
      <w:r>
        <w:rPr>
          <w:spacing w:val="-5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(до</w:t>
      </w:r>
      <w:r>
        <w:rPr>
          <w:spacing w:val="3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000</w:t>
      </w:r>
      <w:r>
        <w:rPr>
          <w:spacing w:val="-1"/>
        </w:rPr>
        <w:t xml:space="preserve"> </w:t>
      </w:r>
      <w:r>
        <w:t>000);</w:t>
      </w:r>
    </w:p>
    <w:p w14:paraId="568E4CD4" w14:textId="77777777" w:rsidR="00903495" w:rsidRDefault="00443863" w:rsidP="00B465FD">
      <w:pPr>
        <w:pStyle w:val="a5"/>
        <w:numPr>
          <w:ilvl w:val="0"/>
          <w:numId w:val="64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14:paraId="2C264CFD" w14:textId="77777777" w:rsidR="00903495" w:rsidRDefault="00443863">
      <w:pPr>
        <w:pStyle w:val="a3"/>
        <w:spacing w:before="3"/>
        <w:ind w:right="1137"/>
      </w:pPr>
      <w:r>
        <w:t>использовать отдельные 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содержания;</w:t>
      </w:r>
    </w:p>
    <w:p w14:paraId="54646166" w14:textId="77777777" w:rsidR="00903495" w:rsidRDefault="00443863">
      <w:pPr>
        <w:pStyle w:val="a3"/>
        <w:ind w:right="1133"/>
      </w:pPr>
      <w:r>
        <w:t>знать</w:t>
      </w:r>
      <w:r>
        <w:rPr>
          <w:spacing w:val="1"/>
        </w:rPr>
        <w:t xml:space="preserve"> </w:t>
      </w:r>
      <w:r>
        <w:t>(понимать)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 тематическую фоновую лексику и реалии страны (стран) изучаемого</w:t>
      </w:r>
      <w:r>
        <w:rPr>
          <w:spacing w:val="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речи;</w:t>
      </w:r>
    </w:p>
    <w:p w14:paraId="29F95794" w14:textId="77777777" w:rsidR="00903495" w:rsidRDefault="00443863">
      <w:pPr>
        <w:pStyle w:val="a3"/>
        <w:spacing w:before="2" w:line="237" w:lineRule="auto"/>
        <w:ind w:right="1124"/>
      </w:pPr>
      <w:r>
        <w:t>обладать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-57"/>
        </w:rPr>
        <w:t xml:space="preserve"> </w:t>
      </w:r>
      <w:r>
        <w:t>наследии</w:t>
      </w:r>
      <w:r>
        <w:rPr>
          <w:spacing w:val="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14:paraId="5DA19438" w14:textId="77777777" w:rsidR="00903495" w:rsidRDefault="00443863">
      <w:pPr>
        <w:pStyle w:val="a3"/>
        <w:spacing w:before="4" w:line="275" w:lineRule="exact"/>
        <w:ind w:left="1670" w:firstLine="0"/>
      </w:pPr>
      <w:r>
        <w:t>кратко</w:t>
      </w:r>
      <w:r>
        <w:rPr>
          <w:spacing w:val="2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языка;</w:t>
      </w:r>
    </w:p>
    <w:p w14:paraId="1ABFFED0" w14:textId="77777777" w:rsidR="00903495" w:rsidRDefault="00443863" w:rsidP="00B465FD">
      <w:pPr>
        <w:pStyle w:val="a5"/>
        <w:numPr>
          <w:ilvl w:val="0"/>
          <w:numId w:val="64"/>
        </w:numPr>
        <w:tabs>
          <w:tab w:val="left" w:pos="1935"/>
        </w:tabs>
        <w:ind w:left="959" w:right="1132" w:firstLine="710"/>
        <w:rPr>
          <w:sz w:val="24"/>
        </w:rPr>
      </w:pPr>
      <w:r>
        <w:rPr>
          <w:sz w:val="24"/>
        </w:rPr>
        <w:t xml:space="preserve">владеть      компенсаторными      </w:t>
      </w:r>
      <w:proofErr w:type="gramStart"/>
      <w:r>
        <w:rPr>
          <w:sz w:val="24"/>
        </w:rPr>
        <w:t xml:space="preserve">умениями:   </w:t>
      </w:r>
      <w:proofErr w:type="gramEnd"/>
      <w:r>
        <w:rPr>
          <w:sz w:val="24"/>
        </w:rPr>
        <w:t xml:space="preserve">   использовать      при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      языковую      догадку,      в      том      числе      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переспрашивать,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незнакомых слов, игнорировать информацию, не являющуюся 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 понимания основного содержания, прочитанного (прослушанного) текста или 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14:paraId="529F3C91" w14:textId="77777777" w:rsidR="00903495" w:rsidRDefault="00903495">
      <w:pPr>
        <w:jc w:val="both"/>
        <w:rPr>
          <w:sz w:val="24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41E359B2" w14:textId="77777777" w:rsidR="00903495" w:rsidRDefault="00443863" w:rsidP="00B465FD">
      <w:pPr>
        <w:pStyle w:val="a5"/>
        <w:numPr>
          <w:ilvl w:val="0"/>
          <w:numId w:val="64"/>
        </w:numPr>
        <w:tabs>
          <w:tab w:val="left" w:pos="1935"/>
        </w:tabs>
        <w:spacing w:before="98"/>
        <w:ind w:left="959" w:right="1134" w:firstLine="710"/>
        <w:rPr>
          <w:sz w:val="24"/>
        </w:rPr>
      </w:pPr>
      <w:r>
        <w:rPr>
          <w:sz w:val="24"/>
        </w:rPr>
        <w:lastRenderedPageBreak/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 правила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14:paraId="49F4E565" w14:textId="77777777" w:rsidR="00903495" w:rsidRDefault="00443863" w:rsidP="00B465FD">
      <w:pPr>
        <w:pStyle w:val="a5"/>
        <w:numPr>
          <w:ilvl w:val="0"/>
          <w:numId w:val="64"/>
        </w:numPr>
        <w:tabs>
          <w:tab w:val="left" w:pos="1935"/>
          <w:tab w:val="left" w:pos="4085"/>
          <w:tab w:val="left" w:pos="6134"/>
          <w:tab w:val="left" w:pos="7742"/>
          <w:tab w:val="left" w:pos="8659"/>
        </w:tabs>
        <w:spacing w:before="2"/>
        <w:ind w:left="959" w:right="1128" w:firstLine="710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информационно-справочные 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14:paraId="53112477" w14:textId="77777777" w:rsidR="00903495" w:rsidRDefault="00443863" w:rsidP="00B465FD">
      <w:pPr>
        <w:pStyle w:val="a5"/>
        <w:numPr>
          <w:ilvl w:val="0"/>
          <w:numId w:val="64"/>
        </w:numPr>
        <w:tabs>
          <w:tab w:val="left" w:pos="1935"/>
        </w:tabs>
        <w:spacing w:before="3" w:line="237" w:lineRule="auto"/>
        <w:ind w:left="959" w:right="1132" w:firstLine="710"/>
        <w:rPr>
          <w:sz w:val="24"/>
        </w:rPr>
      </w:pPr>
      <w:r>
        <w:rPr>
          <w:sz w:val="24"/>
        </w:rPr>
        <w:t>достигать</w:t>
      </w:r>
      <w:r>
        <w:rPr>
          <w:spacing w:val="60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процессе   устного   и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 носителями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14:paraId="53B0BBBA" w14:textId="77777777" w:rsidR="00903495" w:rsidRDefault="00443863" w:rsidP="00B465FD">
      <w:pPr>
        <w:pStyle w:val="a5"/>
        <w:numPr>
          <w:ilvl w:val="0"/>
          <w:numId w:val="64"/>
        </w:numPr>
        <w:tabs>
          <w:tab w:val="left" w:pos="2055"/>
        </w:tabs>
        <w:spacing w:before="6" w:line="237" w:lineRule="auto"/>
        <w:ind w:left="959" w:right="1131" w:firstLine="710"/>
        <w:rPr>
          <w:sz w:val="24"/>
        </w:rPr>
      </w:pPr>
      <w:r>
        <w:rPr>
          <w:sz w:val="24"/>
        </w:rPr>
        <w:t>сравнивать (в том числе устанавливать основания для сравнения) 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тематики.</w:t>
      </w:r>
    </w:p>
    <w:p w14:paraId="3E1EA7E3" w14:textId="77777777" w:rsidR="00903495" w:rsidRDefault="00443863">
      <w:pPr>
        <w:pStyle w:val="a3"/>
        <w:spacing w:before="3"/>
        <w:ind w:right="1143"/>
      </w:pPr>
      <w:r>
        <w:t xml:space="preserve">Предметные результаты освоения программы </w:t>
      </w:r>
      <w:proofErr w:type="gramStart"/>
      <w:r>
        <w:t>по иностранному</w:t>
      </w:r>
      <w:proofErr w:type="gramEnd"/>
      <w:r>
        <w:t xml:space="preserve"> 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классе:</w:t>
      </w:r>
    </w:p>
    <w:p w14:paraId="391B76B9" w14:textId="77777777" w:rsidR="00903495" w:rsidRDefault="00443863" w:rsidP="00B465FD">
      <w:pPr>
        <w:pStyle w:val="a5"/>
        <w:numPr>
          <w:ilvl w:val="0"/>
          <w:numId w:val="63"/>
        </w:numPr>
        <w:tabs>
          <w:tab w:val="left" w:pos="1935"/>
        </w:tabs>
        <w:spacing w:before="1" w:line="275" w:lineRule="exact"/>
        <w:ind w:hanging="265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речевой деятельности:</w:t>
      </w:r>
    </w:p>
    <w:p w14:paraId="6DA66714" w14:textId="77777777" w:rsidR="00903495" w:rsidRDefault="00443863">
      <w:pPr>
        <w:pStyle w:val="a3"/>
        <w:ind w:right="1134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60"/>
        </w:rPr>
        <w:t xml:space="preserve"> </w:t>
      </w:r>
      <w:r>
        <w:t>различные</w:t>
      </w:r>
      <w:r>
        <w:rPr>
          <w:spacing w:val="60"/>
        </w:rPr>
        <w:t xml:space="preserve"> </w:t>
      </w:r>
      <w:r>
        <w:t>виды</w:t>
      </w:r>
      <w:r>
        <w:rPr>
          <w:spacing w:val="60"/>
        </w:rPr>
        <w:t xml:space="preserve"> </w:t>
      </w:r>
      <w:r>
        <w:t>диалогов)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тематического</w:t>
      </w:r>
      <w:r>
        <w:rPr>
          <w:spacing w:val="60"/>
        </w:rPr>
        <w:t xml:space="preserve"> </w:t>
      </w:r>
      <w:r>
        <w:t>содержания</w:t>
      </w:r>
      <w:r>
        <w:rPr>
          <w:spacing w:val="60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стандартных       ситуациях       неофициального       общения       с      вербальными</w:t>
      </w:r>
      <w:r>
        <w:rPr>
          <w:spacing w:val="1"/>
        </w:rPr>
        <w:t xml:space="preserve"> </w:t>
      </w:r>
      <w:r>
        <w:t>и   (или)</w:t>
      </w:r>
      <w:r>
        <w:rPr>
          <w:spacing w:val="60"/>
        </w:rPr>
        <w:t xml:space="preserve"> </w:t>
      </w:r>
      <w:r>
        <w:t>зрительными</w:t>
      </w:r>
      <w:r>
        <w:rPr>
          <w:spacing w:val="60"/>
        </w:rPr>
        <w:t xml:space="preserve"> </w:t>
      </w:r>
      <w:r>
        <w:t>опорами,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соблюдением</w:t>
      </w:r>
      <w:r>
        <w:rPr>
          <w:spacing w:val="60"/>
        </w:rPr>
        <w:t xml:space="preserve"> </w:t>
      </w:r>
      <w:r>
        <w:t>норм</w:t>
      </w:r>
      <w:r>
        <w:rPr>
          <w:spacing w:val="60"/>
        </w:rPr>
        <w:t xml:space="preserve"> </w:t>
      </w:r>
      <w:r>
        <w:t>речевого   этикета,</w:t>
      </w:r>
      <w:r>
        <w:rPr>
          <w:spacing w:val="60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 стране</w:t>
      </w:r>
      <w:r>
        <w:rPr>
          <w:spacing w:val="-7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4"/>
        </w:rPr>
        <w:t xml:space="preserve"> </w:t>
      </w:r>
      <w:r>
        <w:t>собеседника);</w:t>
      </w:r>
    </w:p>
    <w:p w14:paraId="23CD5C3C" w14:textId="77777777" w:rsidR="00903495" w:rsidRDefault="00443863">
      <w:pPr>
        <w:pStyle w:val="a3"/>
        <w:tabs>
          <w:tab w:val="left" w:pos="2993"/>
          <w:tab w:val="left" w:pos="3786"/>
          <w:tab w:val="left" w:pos="4985"/>
          <w:tab w:val="left" w:pos="7000"/>
          <w:tab w:val="left" w:pos="8540"/>
          <w:tab w:val="left" w:pos="9919"/>
        </w:tabs>
        <w:ind w:right="1122"/>
      </w:pPr>
      <w:r>
        <w:t>создавать      разные      виды      монологических      высказываний      (описание,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том     числе     характеристика,     повествование    (сообщение))     с    вербальными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 высказывания – до 9–10 фраз), выражать и кратко аргументировать</w:t>
      </w:r>
      <w:r>
        <w:rPr>
          <w:spacing w:val="1"/>
        </w:rPr>
        <w:t xml:space="preserve"> </w:t>
      </w:r>
      <w:r>
        <w:t>своё мнение, излагать основное содержание прочитанного (прослушанного) текста с</w:t>
      </w:r>
      <w:r>
        <w:rPr>
          <w:spacing w:val="1"/>
        </w:rPr>
        <w:t xml:space="preserve"> </w:t>
      </w:r>
      <w:r>
        <w:t>вербальными</w:t>
      </w:r>
      <w:r>
        <w:tab/>
        <w:t>и</w:t>
      </w:r>
      <w:r>
        <w:tab/>
        <w:t>(или)</w:t>
      </w:r>
      <w:r>
        <w:tab/>
        <w:t>зрительными</w:t>
      </w:r>
      <w:r>
        <w:tab/>
        <w:t>опорами</w:t>
      </w:r>
      <w:r>
        <w:tab/>
        <w:t>(объём</w:t>
      </w:r>
      <w:r>
        <w:tab/>
        <w:t>–</w:t>
      </w:r>
      <w:r>
        <w:rPr>
          <w:spacing w:val="-58"/>
        </w:rPr>
        <w:t xml:space="preserve"> </w:t>
      </w:r>
      <w:r>
        <w:t xml:space="preserve">9–10  </w:t>
      </w:r>
      <w:r>
        <w:rPr>
          <w:spacing w:val="1"/>
        </w:rPr>
        <w:t xml:space="preserve"> </w:t>
      </w:r>
      <w:r>
        <w:t xml:space="preserve">фраз),  </w:t>
      </w:r>
      <w:r>
        <w:rPr>
          <w:spacing w:val="1"/>
        </w:rPr>
        <w:t xml:space="preserve"> </w:t>
      </w:r>
      <w:r>
        <w:t xml:space="preserve">излагать  </w:t>
      </w:r>
      <w:r>
        <w:rPr>
          <w:spacing w:val="1"/>
        </w:rPr>
        <w:t xml:space="preserve"> </w:t>
      </w:r>
      <w:r>
        <w:t xml:space="preserve">результаты  </w:t>
      </w:r>
      <w:r>
        <w:rPr>
          <w:spacing w:val="1"/>
        </w:rPr>
        <w:t xml:space="preserve"> </w:t>
      </w:r>
      <w:r>
        <w:t xml:space="preserve">выполненной  </w:t>
      </w:r>
      <w:r>
        <w:rPr>
          <w:spacing w:val="1"/>
        </w:rPr>
        <w:t xml:space="preserve"> </w:t>
      </w:r>
      <w:r>
        <w:t xml:space="preserve">проектной  </w:t>
      </w:r>
      <w:r>
        <w:rPr>
          <w:spacing w:val="1"/>
        </w:rPr>
        <w:t xml:space="preserve"> </w:t>
      </w:r>
      <w:r>
        <w:t xml:space="preserve">работы  </w:t>
      </w:r>
      <w:r>
        <w:rPr>
          <w:spacing w:val="1"/>
        </w:rPr>
        <w:t xml:space="preserve"> </w:t>
      </w:r>
      <w:r>
        <w:t>(объём    –</w:t>
      </w:r>
      <w:r>
        <w:rPr>
          <w:spacing w:val="-57"/>
        </w:rPr>
        <w:t xml:space="preserve"> </w:t>
      </w:r>
      <w:r>
        <w:t>9–10</w:t>
      </w:r>
      <w:r>
        <w:rPr>
          <w:spacing w:val="1"/>
        </w:rPr>
        <w:t xml:space="preserve"> </w:t>
      </w:r>
      <w:r>
        <w:t>фраз);</w:t>
      </w:r>
    </w:p>
    <w:p w14:paraId="185827EA" w14:textId="77777777" w:rsidR="00903495" w:rsidRDefault="00443863">
      <w:pPr>
        <w:pStyle w:val="a3"/>
        <w:ind w:right="1125"/>
      </w:pPr>
      <w:r>
        <w:t>аудирование: воспринимать на слух и понимать несложные аутентичные тексты,</w:t>
      </w:r>
      <w:r>
        <w:rPr>
          <w:spacing w:val="-57"/>
        </w:rPr>
        <w:t xml:space="preserve"> </w:t>
      </w:r>
      <w:r>
        <w:t xml:space="preserve">содержащие     отдельные    </w:t>
      </w:r>
      <w:r>
        <w:rPr>
          <w:spacing w:val="1"/>
        </w:rPr>
        <w:t xml:space="preserve"> </w:t>
      </w:r>
      <w:r>
        <w:t xml:space="preserve">неизученные    </w:t>
      </w:r>
      <w:r>
        <w:rPr>
          <w:spacing w:val="1"/>
        </w:rPr>
        <w:t xml:space="preserve"> </w:t>
      </w:r>
      <w:r>
        <w:t xml:space="preserve">языковые    </w:t>
      </w:r>
      <w:r>
        <w:rPr>
          <w:spacing w:val="1"/>
        </w:rPr>
        <w:t xml:space="preserve"> </w:t>
      </w:r>
      <w:r>
        <w:t>явления,      в      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92"/>
        </w:rPr>
        <w:t xml:space="preserve"> </w:t>
      </w:r>
      <w:r>
        <w:t>поставленной</w:t>
      </w:r>
      <w:r>
        <w:rPr>
          <w:spacing w:val="94"/>
        </w:rPr>
        <w:t xml:space="preserve"> </w:t>
      </w:r>
      <w:r>
        <w:t>коммуникативной</w:t>
      </w:r>
      <w:r>
        <w:rPr>
          <w:spacing w:val="94"/>
        </w:rPr>
        <w:t xml:space="preserve"> </w:t>
      </w:r>
      <w:r>
        <w:t>задачи:</w:t>
      </w:r>
      <w:r>
        <w:rPr>
          <w:spacing w:val="92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пониманием</w:t>
      </w:r>
      <w:r>
        <w:rPr>
          <w:spacing w:val="90"/>
        </w:rPr>
        <w:t xml:space="preserve"> </w:t>
      </w:r>
      <w:r>
        <w:t>основного</w:t>
      </w:r>
      <w:r>
        <w:rPr>
          <w:spacing w:val="96"/>
        </w:rPr>
        <w:t xml:space="preserve"> </w:t>
      </w:r>
      <w:r>
        <w:t>содержания,</w:t>
      </w:r>
      <w:r>
        <w:rPr>
          <w:spacing w:val="-57"/>
        </w:rPr>
        <w:t xml:space="preserve"> </w:t>
      </w:r>
      <w:r>
        <w:t>с пониманием нужной (интересующей, запрашиваемой) информации (время звучания</w:t>
      </w:r>
      <w:r>
        <w:rPr>
          <w:spacing w:val="1"/>
        </w:rPr>
        <w:t xml:space="preserve"> </w:t>
      </w:r>
      <w:r>
        <w:t>текста (текстов) для аудирования – до 2 минут), прогнозировать содержание звучащего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-8"/>
        </w:rPr>
        <w:t xml:space="preserve"> </w:t>
      </w:r>
      <w:r>
        <w:t>сообщения;</w:t>
      </w:r>
    </w:p>
    <w:p w14:paraId="090005BE" w14:textId="77777777" w:rsidR="00903495" w:rsidRDefault="00443863">
      <w:pPr>
        <w:pStyle w:val="a3"/>
        <w:ind w:right="1131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 с пониманием основного содержания, с пониманием нужной 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350–500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61"/>
        </w:rPr>
        <w:t xml:space="preserve"> </w:t>
      </w:r>
      <w:r>
        <w:t>(таблицы,</w:t>
      </w:r>
      <w:r>
        <w:rPr>
          <w:spacing w:val="-57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(событий)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тексте;</w:t>
      </w:r>
    </w:p>
    <w:p w14:paraId="60E8F34F" w14:textId="77777777" w:rsidR="00903495" w:rsidRDefault="00443863">
      <w:pPr>
        <w:pStyle w:val="a3"/>
        <w:spacing w:before="1"/>
        <w:ind w:right="1130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 о</w:t>
      </w:r>
      <w:r>
        <w:rPr>
          <w:spacing w:val="1"/>
        </w:rPr>
        <w:t xml:space="preserve"> </w:t>
      </w:r>
      <w:r>
        <w:t>себе основные</w:t>
      </w:r>
      <w:r>
        <w:rPr>
          <w:spacing w:val="1"/>
        </w:rPr>
        <w:t xml:space="preserve"> </w:t>
      </w:r>
      <w:r>
        <w:t>сведения, в соответствии с нормами, принятыми в стране (странах) изучаемого языка,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 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прочитанный</w:t>
      </w:r>
      <w:r>
        <w:rPr>
          <w:spacing w:val="-3"/>
        </w:rPr>
        <w:t xml:space="preserve"> </w:t>
      </w:r>
      <w:r>
        <w:t>(прослушанный)</w:t>
      </w:r>
      <w:r>
        <w:rPr>
          <w:spacing w:val="-2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слов);</w:t>
      </w:r>
    </w:p>
    <w:p w14:paraId="63CAFAC2" w14:textId="77777777" w:rsidR="00903495" w:rsidRDefault="00443863" w:rsidP="00B465FD">
      <w:pPr>
        <w:pStyle w:val="a5"/>
        <w:numPr>
          <w:ilvl w:val="0"/>
          <w:numId w:val="63"/>
        </w:numPr>
        <w:tabs>
          <w:tab w:val="left" w:pos="1935"/>
        </w:tabs>
        <w:spacing w:before="1"/>
        <w:ind w:left="959" w:right="1133" w:firstLine="710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 xml:space="preserve">навыками:  </w:t>
      </w:r>
      <w:r>
        <w:rPr>
          <w:spacing w:val="1"/>
          <w:sz w:val="24"/>
        </w:rPr>
        <w:t xml:space="preserve"> </w:t>
      </w:r>
      <w:proofErr w:type="gramEnd"/>
      <w:r>
        <w:rPr>
          <w:sz w:val="24"/>
        </w:rPr>
        <w:t>различать    на    слух   и    адекватно,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фразы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соблюдением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ритмико-интонационных  </w:t>
      </w:r>
      <w:r>
        <w:rPr>
          <w:spacing w:val="13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8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2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4"/>
          <w:sz w:val="24"/>
        </w:rPr>
        <w:t xml:space="preserve"> </w:t>
      </w:r>
      <w:r>
        <w:rPr>
          <w:sz w:val="24"/>
        </w:rPr>
        <w:t>вслух</w:t>
      </w:r>
      <w:r>
        <w:rPr>
          <w:spacing w:val="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6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9"/>
          <w:sz w:val="24"/>
        </w:rPr>
        <w:t xml:space="preserve"> </w:t>
      </w:r>
      <w:r>
        <w:rPr>
          <w:sz w:val="24"/>
        </w:rPr>
        <w:t>до</w:t>
      </w:r>
    </w:p>
    <w:p w14:paraId="7D02D53E" w14:textId="77777777" w:rsidR="00903495" w:rsidRDefault="00443863">
      <w:pPr>
        <w:pStyle w:val="a3"/>
        <w:spacing w:before="3"/>
        <w:ind w:firstLine="0"/>
      </w:pPr>
      <w:r>
        <w:t xml:space="preserve">110        </w:t>
      </w:r>
      <w:r>
        <w:rPr>
          <w:spacing w:val="27"/>
        </w:rPr>
        <w:t xml:space="preserve"> </w:t>
      </w:r>
      <w:proofErr w:type="gramStart"/>
      <w:r>
        <w:t xml:space="preserve">слов,   </w:t>
      </w:r>
      <w:proofErr w:type="gramEnd"/>
      <w:r>
        <w:t xml:space="preserve">     </w:t>
      </w:r>
      <w:r>
        <w:rPr>
          <w:spacing w:val="30"/>
        </w:rPr>
        <w:t xml:space="preserve"> </w:t>
      </w:r>
      <w:r>
        <w:t xml:space="preserve">построенные        </w:t>
      </w:r>
      <w:r>
        <w:rPr>
          <w:spacing w:val="28"/>
        </w:rPr>
        <w:t xml:space="preserve"> </w:t>
      </w:r>
      <w:r>
        <w:t xml:space="preserve">на        </w:t>
      </w:r>
      <w:r>
        <w:rPr>
          <w:spacing w:val="27"/>
        </w:rPr>
        <w:t xml:space="preserve"> </w:t>
      </w:r>
      <w:r>
        <w:t xml:space="preserve">изученном        </w:t>
      </w:r>
      <w:r>
        <w:rPr>
          <w:spacing w:val="29"/>
        </w:rPr>
        <w:t xml:space="preserve"> </w:t>
      </w:r>
      <w:r>
        <w:t xml:space="preserve">языковом        </w:t>
      </w:r>
      <w:r>
        <w:rPr>
          <w:spacing w:val="30"/>
        </w:rPr>
        <w:t xml:space="preserve"> </w:t>
      </w:r>
      <w:r>
        <w:t>материале,</w:t>
      </w:r>
    </w:p>
    <w:p w14:paraId="70BB9385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67175A03" w14:textId="77777777" w:rsidR="00903495" w:rsidRDefault="00443863">
      <w:pPr>
        <w:pStyle w:val="a3"/>
        <w:spacing w:before="98"/>
        <w:ind w:right="1140" w:firstLine="0"/>
      </w:pPr>
      <w:r>
        <w:lastRenderedPageBreak/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демонстрирующей</w:t>
      </w:r>
      <w:r>
        <w:rPr>
          <w:spacing w:val="1"/>
        </w:rPr>
        <w:t xml:space="preserve"> </w:t>
      </w:r>
      <w:r>
        <w:t>понимание текста, читать новые слова согласно основным правилам чтения, владеть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-3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2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изученные слова;</w:t>
      </w:r>
    </w:p>
    <w:p w14:paraId="05E5194F" w14:textId="77777777" w:rsidR="00903495" w:rsidRDefault="00443863">
      <w:pPr>
        <w:pStyle w:val="a3"/>
        <w:spacing w:before="2"/>
        <w:ind w:right="1128"/>
      </w:pPr>
      <w:r>
        <w:t>владеть   пунктуационными   навыками:</w:t>
      </w:r>
      <w:r>
        <w:rPr>
          <w:spacing w:val="60"/>
        </w:rPr>
        <w:t xml:space="preserve"> </w:t>
      </w:r>
      <w:r>
        <w:t xml:space="preserve">использовать   </w:t>
      </w:r>
      <w:proofErr w:type="gramStart"/>
      <w:r>
        <w:t xml:space="preserve">точку,   </w:t>
      </w:r>
      <w:proofErr w:type="gramEnd"/>
      <w:r>
        <w:t>вопросительный</w:t>
      </w:r>
      <w:r>
        <w:rPr>
          <w:spacing w:val="1"/>
        </w:rPr>
        <w:t xml:space="preserve"> </w:t>
      </w:r>
      <w:r>
        <w:t>и    восклицательный   знаки   в    конце   предложения,   запятую    при    перечислении</w:t>
      </w:r>
      <w:r>
        <w:rPr>
          <w:spacing w:val="1"/>
        </w:rPr>
        <w:t xml:space="preserve"> </w:t>
      </w: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характера;</w:t>
      </w:r>
    </w:p>
    <w:p w14:paraId="4108949C" w14:textId="77777777" w:rsidR="00903495" w:rsidRDefault="00443863" w:rsidP="00B465FD">
      <w:pPr>
        <w:pStyle w:val="a5"/>
        <w:numPr>
          <w:ilvl w:val="0"/>
          <w:numId w:val="63"/>
        </w:numPr>
        <w:tabs>
          <w:tab w:val="left" w:pos="1935"/>
        </w:tabs>
        <w:spacing w:before="1"/>
        <w:ind w:left="959" w:right="1130" w:firstLine="71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1250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 xml:space="preserve">слов,   </w:t>
      </w:r>
      <w:proofErr w:type="gramEnd"/>
      <w:r>
        <w:rPr>
          <w:sz w:val="24"/>
        </w:rPr>
        <w:t xml:space="preserve"> словосочетаний,    речевых   клише)   и    правильно    употреблять    в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75"/>
          <w:sz w:val="24"/>
        </w:rPr>
        <w:t xml:space="preserve"> </w:t>
      </w:r>
      <w:r>
        <w:rPr>
          <w:sz w:val="24"/>
        </w:rPr>
        <w:t>речи</w:t>
      </w:r>
      <w:r>
        <w:rPr>
          <w:spacing w:val="76"/>
          <w:sz w:val="24"/>
        </w:rPr>
        <w:t xml:space="preserve"> </w:t>
      </w:r>
      <w:r>
        <w:rPr>
          <w:sz w:val="24"/>
        </w:rPr>
        <w:t>1050</w:t>
      </w:r>
      <w:r>
        <w:rPr>
          <w:spacing w:val="7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7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73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7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7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рамках тематического содержания, с соблюдением существующих норм 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сочетаемости;</w:t>
      </w:r>
    </w:p>
    <w:p w14:paraId="013A0542" w14:textId="77777777" w:rsidR="00903495" w:rsidRDefault="00443863">
      <w:pPr>
        <w:pStyle w:val="a3"/>
        <w:ind w:right="1135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2"/>
        </w:rPr>
        <w:t xml:space="preserve"> </w:t>
      </w:r>
      <w:r>
        <w:t>-</w:t>
      </w:r>
      <w:proofErr w:type="spellStart"/>
      <w:r>
        <w:t>ity</w:t>
      </w:r>
      <w:proofErr w:type="spellEnd"/>
      <w:r>
        <w:t>,</w:t>
      </w:r>
      <w:r>
        <w:rPr>
          <w:spacing w:val="2"/>
        </w:rPr>
        <w:t xml:space="preserve"> </w:t>
      </w:r>
      <w:r>
        <w:t>-</w:t>
      </w:r>
      <w:proofErr w:type="spellStart"/>
      <w:r>
        <w:t>ship</w:t>
      </w:r>
      <w:proofErr w:type="spellEnd"/>
      <w:r>
        <w:t>,</w:t>
      </w:r>
      <w:r>
        <w:rPr>
          <w:spacing w:val="1"/>
        </w:rPr>
        <w:t xml:space="preserve"> </w:t>
      </w:r>
      <w:r>
        <w:t>-</w:t>
      </w:r>
      <w:proofErr w:type="spellStart"/>
      <w:r>
        <w:t>ance</w:t>
      </w:r>
      <w:proofErr w:type="spellEnd"/>
      <w:r>
        <w:t>/-</w:t>
      </w:r>
      <w:proofErr w:type="spellStart"/>
      <w:r>
        <w:t>ence</w:t>
      </w:r>
      <w:proofErr w:type="spellEnd"/>
      <w:r>
        <w:t>,</w:t>
      </w:r>
      <w:r>
        <w:rPr>
          <w:spacing w:val="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префикса</w:t>
      </w:r>
      <w:r>
        <w:rPr>
          <w:spacing w:val="-2"/>
        </w:rPr>
        <w:t xml:space="preserve"> </w:t>
      </w:r>
      <w:proofErr w:type="spellStart"/>
      <w:r>
        <w:t>inter</w:t>
      </w:r>
      <w:proofErr w:type="spellEnd"/>
      <w:r>
        <w:t>-;</w:t>
      </w:r>
    </w:p>
    <w:p w14:paraId="29E86DA0" w14:textId="77777777" w:rsidR="00903495" w:rsidRDefault="00443863">
      <w:pPr>
        <w:pStyle w:val="a3"/>
        <w:spacing w:before="1"/>
        <w:ind w:right="1132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 с помощью конверсии (имя существительное от неопределённой формы</w:t>
      </w:r>
      <w:r>
        <w:rPr>
          <w:spacing w:val="1"/>
        </w:rPr>
        <w:t xml:space="preserve"> </w:t>
      </w:r>
      <w:r>
        <w:t xml:space="preserve">глагола 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spellStart"/>
      <w:proofErr w:type="gramEnd"/>
      <w:r>
        <w:t>to</w:t>
      </w:r>
      <w:proofErr w:type="spellEnd"/>
      <w:r>
        <w:t xml:space="preserve">      </w:t>
      </w:r>
      <w:proofErr w:type="spellStart"/>
      <w:r>
        <w:t>walk</w:t>
      </w:r>
      <w:proofErr w:type="spellEnd"/>
      <w:r>
        <w:t xml:space="preserve">      –      a      </w:t>
      </w:r>
      <w:proofErr w:type="spellStart"/>
      <w:r>
        <w:t>walk</w:t>
      </w:r>
      <w:proofErr w:type="spellEnd"/>
      <w:r>
        <w:t>),      глагол      от      имени      существительного</w:t>
      </w:r>
      <w:r>
        <w:rPr>
          <w:spacing w:val="1"/>
        </w:rPr>
        <w:t xml:space="preserve"> </w:t>
      </w:r>
      <w:r>
        <w:t>(a</w:t>
      </w:r>
      <w:r>
        <w:rPr>
          <w:spacing w:val="-1"/>
        </w:rPr>
        <w:t xml:space="preserve"> </w:t>
      </w:r>
      <w:proofErr w:type="spellStart"/>
      <w:r>
        <w:t>present</w:t>
      </w:r>
      <w:proofErr w:type="spellEnd"/>
      <w:r>
        <w:rPr>
          <w:spacing w:val="8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t>to</w:t>
      </w:r>
      <w:proofErr w:type="spellEnd"/>
      <w:r>
        <w:rPr>
          <w:spacing w:val="1"/>
        </w:rPr>
        <w:t xml:space="preserve"> </w:t>
      </w:r>
      <w:proofErr w:type="spellStart"/>
      <w:r>
        <w:t>present</w:t>
      </w:r>
      <w:proofErr w:type="spellEnd"/>
      <w:r>
        <w:t>),</w:t>
      </w:r>
      <w:r>
        <w:rPr>
          <w:spacing w:val="-3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-10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11"/>
        </w:rPr>
        <w:t xml:space="preserve"> </w:t>
      </w:r>
      <w:r>
        <w:t>(</w:t>
      </w:r>
      <w:proofErr w:type="spellStart"/>
      <w:r>
        <w:t>rich</w:t>
      </w:r>
      <w:proofErr w:type="spellEnd"/>
      <w:r>
        <w:rPr>
          <w:spacing w:val="-3"/>
        </w:rPr>
        <w:t xml:space="preserve"> </w:t>
      </w:r>
      <w:r>
        <w:t xml:space="preserve">–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rich</w:t>
      </w:r>
      <w:proofErr w:type="spellEnd"/>
      <w:r>
        <w:t>);</w:t>
      </w:r>
    </w:p>
    <w:p w14:paraId="54C252E4" w14:textId="77777777" w:rsidR="00903495" w:rsidRDefault="00443863">
      <w:pPr>
        <w:pStyle w:val="a3"/>
        <w:ind w:right="114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антонимы;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сокращения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аббревиатуры;</w:t>
      </w:r>
    </w:p>
    <w:p w14:paraId="3DF2C9E9" w14:textId="77777777" w:rsidR="00903495" w:rsidRDefault="00443863">
      <w:pPr>
        <w:pStyle w:val="a3"/>
        <w:spacing w:line="242" w:lineRule="auto"/>
        <w:ind w:right="1126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 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высказывания;</w:t>
      </w:r>
    </w:p>
    <w:p w14:paraId="2638BFF8" w14:textId="77777777" w:rsidR="00903495" w:rsidRDefault="00443863" w:rsidP="00B465FD">
      <w:pPr>
        <w:pStyle w:val="a5"/>
        <w:numPr>
          <w:ilvl w:val="0"/>
          <w:numId w:val="63"/>
        </w:numPr>
        <w:tabs>
          <w:tab w:val="left" w:pos="1935"/>
        </w:tabs>
        <w:ind w:left="959" w:right="1133" w:firstLine="710"/>
        <w:rPr>
          <w:sz w:val="24"/>
        </w:rPr>
      </w:pPr>
      <w:r>
        <w:rPr>
          <w:sz w:val="24"/>
        </w:rPr>
        <w:t>знать и понимать особенностей структуры простых и сложных 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14:paraId="6A295C24" w14:textId="77777777" w:rsidR="00903495" w:rsidRDefault="00443863">
      <w:pPr>
        <w:pStyle w:val="a3"/>
        <w:spacing w:line="237" w:lineRule="auto"/>
        <w:ind w:right="1129"/>
        <w:jc w:val="left"/>
      </w:pPr>
      <w:r>
        <w:t>распознавать</w:t>
      </w:r>
      <w:r>
        <w:rPr>
          <w:spacing w:val="118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письменном</w:t>
      </w:r>
      <w:r>
        <w:rPr>
          <w:spacing w:val="118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 xml:space="preserve">звучащем  </w:t>
      </w:r>
      <w:r>
        <w:rPr>
          <w:spacing w:val="3"/>
        </w:rPr>
        <w:t xml:space="preserve"> </w:t>
      </w:r>
      <w:r>
        <w:t xml:space="preserve">тексте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 xml:space="preserve">употреблять  </w:t>
      </w:r>
      <w:r>
        <w:rPr>
          <w:spacing w:val="2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14:paraId="4FC0C31E" w14:textId="77777777" w:rsidR="00903495" w:rsidRDefault="00443863">
      <w:pPr>
        <w:pStyle w:val="a3"/>
        <w:spacing w:before="4" w:line="237" w:lineRule="auto"/>
        <w:ind w:left="1670" w:right="3256" w:firstLine="0"/>
        <w:jc w:val="left"/>
      </w:pPr>
      <w:r>
        <w:t>предложения со сложным дополнением (</w:t>
      </w:r>
      <w:proofErr w:type="spellStart"/>
      <w:r>
        <w:t>Complex</w:t>
      </w:r>
      <w:proofErr w:type="spellEnd"/>
      <w:r>
        <w:t xml:space="preserve"> Object);</w:t>
      </w:r>
      <w:r>
        <w:rPr>
          <w:spacing w:val="1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7"/>
        </w:rPr>
        <w:t xml:space="preserve"> </w:t>
      </w:r>
      <w:r>
        <w:t>предложений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proofErr w:type="spellStart"/>
      <w:r>
        <w:t>Past</w:t>
      </w:r>
      <w:proofErr w:type="spellEnd"/>
      <w:r>
        <w:rPr>
          <w:spacing w:val="-4"/>
        </w:rPr>
        <w:t xml:space="preserve"> </w:t>
      </w:r>
      <w:proofErr w:type="spellStart"/>
      <w:r>
        <w:t>Perfect</w:t>
      </w:r>
      <w:proofErr w:type="spellEnd"/>
      <w:r>
        <w:rPr>
          <w:spacing w:val="2"/>
        </w:rPr>
        <w:t xml:space="preserve"> </w:t>
      </w:r>
      <w:proofErr w:type="spellStart"/>
      <w:r>
        <w:t>Tense</w:t>
      </w:r>
      <w:proofErr w:type="spellEnd"/>
      <w:r>
        <w:t>;</w:t>
      </w:r>
    </w:p>
    <w:p w14:paraId="310A4146" w14:textId="77777777" w:rsidR="00903495" w:rsidRDefault="00443863">
      <w:pPr>
        <w:pStyle w:val="a3"/>
        <w:tabs>
          <w:tab w:val="left" w:pos="3934"/>
          <w:tab w:val="left" w:pos="5958"/>
          <w:tab w:val="left" w:pos="6375"/>
          <w:tab w:val="left" w:pos="8356"/>
        </w:tabs>
        <w:spacing w:before="5" w:line="237" w:lineRule="auto"/>
        <w:ind w:right="1130"/>
        <w:jc w:val="left"/>
      </w:pPr>
      <w:r>
        <w:t>повествовательные</w:t>
      </w:r>
      <w:r>
        <w:tab/>
        <w:t>(утвердительные</w:t>
      </w:r>
      <w:r>
        <w:tab/>
        <w:t>и</w:t>
      </w:r>
      <w:r>
        <w:tab/>
        <w:t>отрицательные),</w:t>
      </w:r>
      <w:r>
        <w:tab/>
        <w:t>вопросительные</w:t>
      </w:r>
      <w:r>
        <w:rPr>
          <w:spacing w:val="-57"/>
        </w:rPr>
        <w:t xml:space="preserve"> </w:t>
      </w:r>
      <w:r>
        <w:t>и побудительные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в 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14:paraId="7176D911" w14:textId="77777777" w:rsidR="00903495" w:rsidRDefault="00443863">
      <w:pPr>
        <w:pStyle w:val="a3"/>
        <w:spacing w:before="4" w:line="275" w:lineRule="exact"/>
        <w:ind w:left="1670" w:firstLine="0"/>
        <w:jc w:val="left"/>
      </w:pPr>
      <w:r>
        <w:t>согласование</w:t>
      </w:r>
      <w:r>
        <w:rPr>
          <w:spacing w:val="-2"/>
        </w:rPr>
        <w:t xml:space="preserve"> </w:t>
      </w:r>
      <w:r>
        <w:t>времён</w:t>
      </w:r>
      <w:r>
        <w:rPr>
          <w:spacing w:val="-5"/>
        </w:rPr>
        <w:t xml:space="preserve"> </w:t>
      </w:r>
      <w:r>
        <w:t>в рамках</w:t>
      </w:r>
      <w:r>
        <w:rPr>
          <w:spacing w:val="-5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предложения;</w:t>
      </w:r>
    </w:p>
    <w:p w14:paraId="77725BAE" w14:textId="77777777" w:rsidR="00903495" w:rsidRDefault="00443863">
      <w:pPr>
        <w:pStyle w:val="a3"/>
        <w:spacing w:line="242" w:lineRule="auto"/>
        <w:ind w:right="1129"/>
        <w:jc w:val="left"/>
      </w:pPr>
      <w:r>
        <w:t>согласование</w:t>
      </w:r>
      <w:r>
        <w:rPr>
          <w:spacing w:val="3"/>
        </w:rPr>
        <w:t xml:space="preserve"> </w:t>
      </w:r>
      <w:r>
        <w:t>подлежащего,</w:t>
      </w:r>
      <w:r>
        <w:rPr>
          <w:spacing w:val="57"/>
        </w:rPr>
        <w:t xml:space="preserve"> </w:t>
      </w:r>
      <w:r>
        <w:t>выраженного</w:t>
      </w:r>
      <w:r>
        <w:rPr>
          <w:spacing w:val="4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-57"/>
        </w:rPr>
        <w:t xml:space="preserve"> </w:t>
      </w:r>
      <w:r>
        <w:t>(</w:t>
      </w:r>
      <w:proofErr w:type="spellStart"/>
      <w:r>
        <w:t>family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police</w:t>
      </w:r>
      <w:proofErr w:type="spellEnd"/>
      <w:r>
        <w:t>),</w:t>
      </w:r>
      <w:r>
        <w:rPr>
          <w:spacing w:val="4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сказуемым;</w:t>
      </w:r>
    </w:p>
    <w:p w14:paraId="793421D0" w14:textId="77777777" w:rsidR="00903495" w:rsidRPr="00443863" w:rsidRDefault="00443863">
      <w:pPr>
        <w:pStyle w:val="a3"/>
        <w:ind w:left="1670" w:right="2320" w:firstLine="0"/>
        <w:jc w:val="left"/>
        <w:rPr>
          <w:lang w:val="en-US"/>
        </w:rPr>
      </w:pPr>
      <w:r>
        <w:t>конструкции</w:t>
      </w:r>
      <w:r w:rsidRPr="00443863">
        <w:rPr>
          <w:spacing w:val="1"/>
          <w:lang w:val="en-US"/>
        </w:rPr>
        <w:t xml:space="preserve"> </w:t>
      </w:r>
      <w:r>
        <w:t>с</w:t>
      </w:r>
      <w:r w:rsidRPr="00443863">
        <w:rPr>
          <w:spacing w:val="-1"/>
          <w:lang w:val="en-US"/>
        </w:rPr>
        <w:t xml:space="preserve"> </w:t>
      </w:r>
      <w:r>
        <w:t>глаголами</w:t>
      </w:r>
      <w:r w:rsidRPr="00443863">
        <w:rPr>
          <w:spacing w:val="1"/>
          <w:lang w:val="en-US"/>
        </w:rPr>
        <w:t xml:space="preserve"> </w:t>
      </w:r>
      <w:r>
        <w:t>на</w:t>
      </w:r>
      <w:r w:rsidRPr="00443863">
        <w:rPr>
          <w:spacing w:val="-2"/>
          <w:lang w:val="en-US"/>
        </w:rPr>
        <w:t xml:space="preserve"> </w:t>
      </w:r>
      <w:r w:rsidRPr="00443863">
        <w:rPr>
          <w:lang w:val="en-US"/>
        </w:rPr>
        <w:t>-</w:t>
      </w:r>
      <w:proofErr w:type="spellStart"/>
      <w:r w:rsidRPr="00443863">
        <w:rPr>
          <w:lang w:val="en-US"/>
        </w:rPr>
        <w:t>ing</w:t>
      </w:r>
      <w:proofErr w:type="spellEnd"/>
      <w:r w:rsidRPr="00443863">
        <w:rPr>
          <w:lang w:val="en-US"/>
        </w:rPr>
        <w:t>:</w:t>
      </w:r>
      <w:r w:rsidRPr="00443863">
        <w:rPr>
          <w:spacing w:val="1"/>
          <w:lang w:val="en-US"/>
        </w:rPr>
        <w:t xml:space="preserve"> </w:t>
      </w:r>
      <w:r w:rsidRPr="00443863">
        <w:rPr>
          <w:lang w:val="en-US"/>
        </w:rPr>
        <w:t>to</w:t>
      </w:r>
      <w:r w:rsidRPr="00443863">
        <w:rPr>
          <w:spacing w:val="5"/>
          <w:lang w:val="en-US"/>
        </w:rPr>
        <w:t xml:space="preserve"> </w:t>
      </w:r>
      <w:r w:rsidRPr="00443863">
        <w:rPr>
          <w:lang w:val="en-US"/>
        </w:rPr>
        <w:t>love/hate</w:t>
      </w:r>
      <w:r w:rsidRPr="00443863">
        <w:rPr>
          <w:spacing w:val="-1"/>
          <w:lang w:val="en-US"/>
        </w:rPr>
        <w:t xml:space="preserve"> </w:t>
      </w:r>
      <w:r w:rsidRPr="00443863">
        <w:rPr>
          <w:lang w:val="en-US"/>
        </w:rPr>
        <w:t>doing something;</w:t>
      </w:r>
      <w:r w:rsidRPr="00443863">
        <w:rPr>
          <w:spacing w:val="1"/>
          <w:lang w:val="en-US"/>
        </w:rPr>
        <w:t xml:space="preserve"> </w:t>
      </w:r>
      <w:r>
        <w:t>конструкции</w:t>
      </w:r>
      <w:r w:rsidRPr="00443863">
        <w:rPr>
          <w:lang w:val="en-US"/>
        </w:rPr>
        <w:t xml:space="preserve">, </w:t>
      </w:r>
      <w:r>
        <w:t>содержащие</w:t>
      </w:r>
      <w:r w:rsidRPr="00443863">
        <w:rPr>
          <w:lang w:val="en-US"/>
        </w:rPr>
        <w:t xml:space="preserve"> </w:t>
      </w:r>
      <w:r>
        <w:t>глаголы</w:t>
      </w:r>
      <w:r w:rsidRPr="00443863">
        <w:rPr>
          <w:lang w:val="en-US"/>
        </w:rPr>
        <w:t>-</w:t>
      </w:r>
      <w:r>
        <w:t>связки</w:t>
      </w:r>
      <w:r w:rsidRPr="00443863">
        <w:rPr>
          <w:lang w:val="en-US"/>
        </w:rPr>
        <w:t xml:space="preserve"> to be/to look/to feel/to seem;</w:t>
      </w:r>
      <w:r w:rsidRPr="00443863">
        <w:rPr>
          <w:spacing w:val="-57"/>
          <w:lang w:val="en-US"/>
        </w:rPr>
        <w:t xml:space="preserve"> </w:t>
      </w:r>
      <w:r>
        <w:t>конструкции</w:t>
      </w:r>
      <w:r w:rsidRPr="00443863">
        <w:rPr>
          <w:lang w:val="en-US"/>
        </w:rPr>
        <w:t xml:space="preserve"> </w:t>
      </w:r>
      <w:proofErr w:type="spellStart"/>
      <w:r w:rsidRPr="00443863">
        <w:rPr>
          <w:lang w:val="en-US"/>
        </w:rPr>
        <w:t>be</w:t>
      </w:r>
      <w:proofErr w:type="spellEnd"/>
      <w:r w:rsidRPr="00443863">
        <w:rPr>
          <w:lang w:val="en-US"/>
        </w:rPr>
        <w:t>/get used to do something; be/get used doing something;</w:t>
      </w:r>
      <w:r w:rsidRPr="00443863">
        <w:rPr>
          <w:spacing w:val="1"/>
          <w:lang w:val="en-US"/>
        </w:rPr>
        <w:t xml:space="preserve"> </w:t>
      </w:r>
      <w:r>
        <w:t>конструкцию</w:t>
      </w:r>
      <w:r w:rsidRPr="00443863">
        <w:rPr>
          <w:spacing w:val="4"/>
          <w:lang w:val="en-US"/>
        </w:rPr>
        <w:t xml:space="preserve"> </w:t>
      </w:r>
      <w:r w:rsidRPr="00443863">
        <w:rPr>
          <w:lang w:val="en-US"/>
        </w:rPr>
        <w:t>both</w:t>
      </w:r>
      <w:r w:rsidRPr="00443863">
        <w:rPr>
          <w:spacing w:val="-3"/>
          <w:lang w:val="en-US"/>
        </w:rPr>
        <w:t xml:space="preserve"> </w:t>
      </w:r>
      <w:r w:rsidRPr="00443863">
        <w:rPr>
          <w:lang w:val="en-US"/>
        </w:rPr>
        <w:t>…</w:t>
      </w:r>
      <w:r w:rsidRPr="00443863">
        <w:rPr>
          <w:spacing w:val="2"/>
          <w:lang w:val="en-US"/>
        </w:rPr>
        <w:t xml:space="preserve"> </w:t>
      </w:r>
      <w:r w:rsidRPr="00443863">
        <w:rPr>
          <w:lang w:val="en-US"/>
        </w:rPr>
        <w:t>and</w:t>
      </w:r>
      <w:r w:rsidRPr="00443863">
        <w:rPr>
          <w:spacing w:val="2"/>
          <w:lang w:val="en-US"/>
        </w:rPr>
        <w:t xml:space="preserve"> </w:t>
      </w:r>
      <w:r w:rsidRPr="00443863">
        <w:rPr>
          <w:lang w:val="en-US"/>
        </w:rPr>
        <w:t>…;</w:t>
      </w:r>
    </w:p>
    <w:p w14:paraId="60020F4A" w14:textId="77777777" w:rsidR="00903495" w:rsidRPr="00443863" w:rsidRDefault="00443863">
      <w:pPr>
        <w:pStyle w:val="a3"/>
        <w:spacing w:line="242" w:lineRule="auto"/>
        <w:ind w:right="1129"/>
        <w:jc w:val="left"/>
        <w:rPr>
          <w:lang w:val="en-US"/>
        </w:rPr>
      </w:pPr>
      <w:r>
        <w:t>конструкции</w:t>
      </w:r>
      <w:r w:rsidRPr="00443863">
        <w:rPr>
          <w:spacing w:val="1"/>
          <w:lang w:val="en-US"/>
        </w:rPr>
        <w:t xml:space="preserve"> </w:t>
      </w:r>
      <w:r w:rsidRPr="00443863">
        <w:rPr>
          <w:lang w:val="en-US"/>
        </w:rPr>
        <w:t>c</w:t>
      </w:r>
      <w:r w:rsidRPr="00443863">
        <w:rPr>
          <w:spacing w:val="1"/>
          <w:lang w:val="en-US"/>
        </w:rPr>
        <w:t xml:space="preserve"> </w:t>
      </w:r>
      <w:r>
        <w:t>глаголами</w:t>
      </w:r>
      <w:r w:rsidRPr="00443863">
        <w:rPr>
          <w:spacing w:val="60"/>
          <w:lang w:val="en-US"/>
        </w:rPr>
        <w:t xml:space="preserve"> </w:t>
      </w:r>
      <w:r w:rsidRPr="00443863">
        <w:rPr>
          <w:lang w:val="en-US"/>
        </w:rPr>
        <w:t>to</w:t>
      </w:r>
      <w:r w:rsidRPr="00443863">
        <w:rPr>
          <w:spacing w:val="60"/>
          <w:lang w:val="en-US"/>
        </w:rPr>
        <w:t xml:space="preserve"> </w:t>
      </w:r>
      <w:r w:rsidRPr="00443863">
        <w:rPr>
          <w:lang w:val="en-US"/>
        </w:rPr>
        <w:t>stop,</w:t>
      </w:r>
      <w:r w:rsidRPr="00443863">
        <w:rPr>
          <w:spacing w:val="60"/>
          <w:lang w:val="en-US"/>
        </w:rPr>
        <w:t xml:space="preserve"> </w:t>
      </w:r>
      <w:r w:rsidRPr="00443863">
        <w:rPr>
          <w:lang w:val="en-US"/>
        </w:rPr>
        <w:t>to</w:t>
      </w:r>
      <w:r w:rsidRPr="00443863">
        <w:rPr>
          <w:spacing w:val="60"/>
          <w:lang w:val="en-US"/>
        </w:rPr>
        <w:t xml:space="preserve"> </w:t>
      </w:r>
      <w:r w:rsidRPr="00443863">
        <w:rPr>
          <w:lang w:val="en-US"/>
        </w:rPr>
        <w:t>remember,</w:t>
      </w:r>
      <w:r w:rsidRPr="00443863">
        <w:rPr>
          <w:spacing w:val="60"/>
          <w:lang w:val="en-US"/>
        </w:rPr>
        <w:t xml:space="preserve"> </w:t>
      </w:r>
      <w:r w:rsidRPr="00443863">
        <w:rPr>
          <w:lang w:val="en-US"/>
        </w:rPr>
        <w:t>to</w:t>
      </w:r>
      <w:r w:rsidRPr="00443863">
        <w:rPr>
          <w:spacing w:val="60"/>
          <w:lang w:val="en-US"/>
        </w:rPr>
        <w:t xml:space="preserve"> </w:t>
      </w:r>
      <w:r w:rsidRPr="00443863">
        <w:rPr>
          <w:lang w:val="en-US"/>
        </w:rPr>
        <w:t>forget</w:t>
      </w:r>
      <w:r w:rsidRPr="00443863">
        <w:rPr>
          <w:spacing w:val="60"/>
          <w:lang w:val="en-US"/>
        </w:rPr>
        <w:t xml:space="preserve"> </w:t>
      </w:r>
      <w:r w:rsidRPr="00443863">
        <w:rPr>
          <w:lang w:val="en-US"/>
        </w:rPr>
        <w:t>(</w:t>
      </w:r>
      <w:r>
        <w:t>разница</w:t>
      </w:r>
      <w:r w:rsidRPr="00443863">
        <w:rPr>
          <w:spacing w:val="60"/>
          <w:lang w:val="en-US"/>
        </w:rPr>
        <w:t xml:space="preserve"> </w:t>
      </w:r>
      <w:r>
        <w:t>в</w:t>
      </w:r>
      <w:r w:rsidRPr="00443863">
        <w:rPr>
          <w:spacing w:val="60"/>
          <w:lang w:val="en-US"/>
        </w:rPr>
        <w:t xml:space="preserve"> </w:t>
      </w:r>
      <w:r>
        <w:t>значении</w:t>
      </w:r>
      <w:r w:rsidRPr="00443863">
        <w:rPr>
          <w:spacing w:val="-57"/>
          <w:lang w:val="en-US"/>
        </w:rPr>
        <w:t xml:space="preserve"> </w:t>
      </w:r>
      <w:r w:rsidRPr="00443863">
        <w:rPr>
          <w:lang w:val="en-US"/>
        </w:rPr>
        <w:t>to</w:t>
      </w:r>
      <w:r w:rsidRPr="00443863">
        <w:rPr>
          <w:spacing w:val="1"/>
          <w:lang w:val="en-US"/>
        </w:rPr>
        <w:t xml:space="preserve"> </w:t>
      </w:r>
      <w:r w:rsidRPr="00443863">
        <w:rPr>
          <w:lang w:val="en-US"/>
        </w:rPr>
        <w:t>stop</w:t>
      </w:r>
      <w:r w:rsidRPr="00443863">
        <w:rPr>
          <w:spacing w:val="-3"/>
          <w:lang w:val="en-US"/>
        </w:rPr>
        <w:t xml:space="preserve"> </w:t>
      </w:r>
      <w:r w:rsidRPr="00443863">
        <w:rPr>
          <w:lang w:val="en-US"/>
        </w:rPr>
        <w:t>doing</w:t>
      </w:r>
      <w:r w:rsidRPr="00443863">
        <w:rPr>
          <w:spacing w:val="2"/>
          <w:lang w:val="en-US"/>
        </w:rPr>
        <w:t xml:space="preserve"> </w:t>
      </w:r>
      <w:proofErr w:type="spellStart"/>
      <w:r w:rsidRPr="00443863">
        <w:rPr>
          <w:lang w:val="en-US"/>
        </w:rPr>
        <w:t>smth</w:t>
      </w:r>
      <w:proofErr w:type="spellEnd"/>
      <w:r w:rsidRPr="00443863">
        <w:rPr>
          <w:spacing w:val="-4"/>
          <w:lang w:val="en-US"/>
        </w:rPr>
        <w:t xml:space="preserve"> </w:t>
      </w:r>
      <w:r>
        <w:t>и</w:t>
      </w:r>
      <w:r w:rsidRPr="00443863">
        <w:rPr>
          <w:spacing w:val="-2"/>
          <w:lang w:val="en-US"/>
        </w:rPr>
        <w:t xml:space="preserve"> </w:t>
      </w:r>
      <w:r w:rsidRPr="00443863">
        <w:rPr>
          <w:lang w:val="en-US"/>
        </w:rPr>
        <w:t>to</w:t>
      </w:r>
      <w:r w:rsidRPr="00443863">
        <w:rPr>
          <w:spacing w:val="7"/>
          <w:lang w:val="en-US"/>
        </w:rPr>
        <w:t xml:space="preserve"> </w:t>
      </w:r>
      <w:r w:rsidRPr="00443863">
        <w:rPr>
          <w:lang w:val="en-US"/>
        </w:rPr>
        <w:t>stop</w:t>
      </w:r>
      <w:r w:rsidRPr="00443863">
        <w:rPr>
          <w:spacing w:val="-3"/>
          <w:lang w:val="en-US"/>
        </w:rPr>
        <w:t xml:space="preserve"> </w:t>
      </w:r>
      <w:r w:rsidRPr="00443863">
        <w:rPr>
          <w:lang w:val="en-US"/>
        </w:rPr>
        <w:t>to</w:t>
      </w:r>
      <w:r w:rsidRPr="00443863">
        <w:rPr>
          <w:spacing w:val="1"/>
          <w:lang w:val="en-US"/>
        </w:rPr>
        <w:t xml:space="preserve"> </w:t>
      </w:r>
      <w:r w:rsidRPr="00443863">
        <w:rPr>
          <w:lang w:val="en-US"/>
        </w:rPr>
        <w:t>do</w:t>
      </w:r>
      <w:r w:rsidRPr="00443863">
        <w:rPr>
          <w:spacing w:val="6"/>
          <w:lang w:val="en-US"/>
        </w:rPr>
        <w:t xml:space="preserve"> </w:t>
      </w:r>
      <w:proofErr w:type="spellStart"/>
      <w:r w:rsidRPr="00443863">
        <w:rPr>
          <w:lang w:val="en-US"/>
        </w:rPr>
        <w:t>smth</w:t>
      </w:r>
      <w:proofErr w:type="spellEnd"/>
      <w:r w:rsidRPr="00443863">
        <w:rPr>
          <w:lang w:val="en-US"/>
        </w:rPr>
        <w:t>);</w:t>
      </w:r>
    </w:p>
    <w:p w14:paraId="4A1164EC" w14:textId="77777777" w:rsidR="00903495" w:rsidRPr="00443863" w:rsidRDefault="00443863">
      <w:pPr>
        <w:pStyle w:val="a3"/>
        <w:spacing w:line="242" w:lineRule="auto"/>
        <w:ind w:right="1129"/>
        <w:jc w:val="left"/>
        <w:rPr>
          <w:lang w:val="en-US"/>
        </w:rPr>
      </w:pPr>
      <w:r>
        <w:t>глаголы</w:t>
      </w:r>
      <w:r w:rsidRPr="00443863">
        <w:rPr>
          <w:spacing w:val="18"/>
          <w:lang w:val="en-US"/>
        </w:rPr>
        <w:t xml:space="preserve"> </w:t>
      </w:r>
      <w:r>
        <w:t>в</w:t>
      </w:r>
      <w:r w:rsidRPr="00443863">
        <w:rPr>
          <w:spacing w:val="22"/>
          <w:lang w:val="en-US"/>
        </w:rPr>
        <w:t xml:space="preserve"> </w:t>
      </w:r>
      <w:r>
        <w:t>видовременных</w:t>
      </w:r>
      <w:r w:rsidRPr="00443863">
        <w:rPr>
          <w:spacing w:val="20"/>
          <w:lang w:val="en-US"/>
        </w:rPr>
        <w:t xml:space="preserve"> </w:t>
      </w:r>
      <w:r>
        <w:t>формах</w:t>
      </w:r>
      <w:r w:rsidRPr="00443863">
        <w:rPr>
          <w:spacing w:val="20"/>
          <w:lang w:val="en-US"/>
        </w:rPr>
        <w:t xml:space="preserve"> </w:t>
      </w:r>
      <w:r>
        <w:t>действительного</w:t>
      </w:r>
      <w:r w:rsidRPr="00443863">
        <w:rPr>
          <w:spacing w:val="25"/>
          <w:lang w:val="en-US"/>
        </w:rPr>
        <w:t xml:space="preserve"> </w:t>
      </w:r>
      <w:r>
        <w:t>залога</w:t>
      </w:r>
      <w:r w:rsidRPr="00443863">
        <w:rPr>
          <w:spacing w:val="19"/>
          <w:lang w:val="en-US"/>
        </w:rPr>
        <w:t xml:space="preserve"> </w:t>
      </w:r>
      <w:r>
        <w:t>в</w:t>
      </w:r>
      <w:r w:rsidRPr="00443863">
        <w:rPr>
          <w:spacing w:val="22"/>
          <w:lang w:val="en-US"/>
        </w:rPr>
        <w:t xml:space="preserve"> </w:t>
      </w:r>
      <w:r>
        <w:t>изъявительном</w:t>
      </w:r>
      <w:r w:rsidRPr="00443863">
        <w:rPr>
          <w:spacing w:val="-57"/>
          <w:lang w:val="en-US"/>
        </w:rPr>
        <w:t xml:space="preserve"> </w:t>
      </w:r>
      <w:r>
        <w:t>наклонении</w:t>
      </w:r>
      <w:r w:rsidRPr="00443863">
        <w:rPr>
          <w:spacing w:val="-1"/>
          <w:lang w:val="en-US"/>
        </w:rPr>
        <w:t xml:space="preserve"> </w:t>
      </w:r>
      <w:r w:rsidRPr="00443863">
        <w:rPr>
          <w:lang w:val="en-US"/>
        </w:rPr>
        <w:t>(Past</w:t>
      </w:r>
      <w:r w:rsidRPr="00443863">
        <w:rPr>
          <w:spacing w:val="-1"/>
          <w:lang w:val="en-US"/>
        </w:rPr>
        <w:t xml:space="preserve"> </w:t>
      </w:r>
      <w:r w:rsidRPr="00443863">
        <w:rPr>
          <w:lang w:val="en-US"/>
        </w:rPr>
        <w:t>Perfect</w:t>
      </w:r>
      <w:r w:rsidRPr="00443863">
        <w:rPr>
          <w:spacing w:val="3"/>
          <w:lang w:val="en-US"/>
        </w:rPr>
        <w:t xml:space="preserve"> </w:t>
      </w:r>
      <w:r w:rsidRPr="00443863">
        <w:rPr>
          <w:lang w:val="en-US"/>
        </w:rPr>
        <w:t>Tense,</w:t>
      </w:r>
      <w:r w:rsidRPr="00443863">
        <w:rPr>
          <w:spacing w:val="1"/>
          <w:lang w:val="en-US"/>
        </w:rPr>
        <w:t xml:space="preserve"> </w:t>
      </w:r>
      <w:r w:rsidRPr="00443863">
        <w:rPr>
          <w:lang w:val="en-US"/>
        </w:rPr>
        <w:t>Present</w:t>
      </w:r>
      <w:r w:rsidRPr="00443863">
        <w:rPr>
          <w:spacing w:val="4"/>
          <w:lang w:val="en-US"/>
        </w:rPr>
        <w:t xml:space="preserve"> </w:t>
      </w:r>
      <w:r w:rsidRPr="00443863">
        <w:rPr>
          <w:lang w:val="en-US"/>
        </w:rPr>
        <w:t>Perfect</w:t>
      </w:r>
      <w:r w:rsidRPr="00443863">
        <w:rPr>
          <w:spacing w:val="3"/>
          <w:lang w:val="en-US"/>
        </w:rPr>
        <w:t xml:space="preserve"> </w:t>
      </w:r>
      <w:r w:rsidRPr="00443863">
        <w:rPr>
          <w:lang w:val="en-US"/>
        </w:rPr>
        <w:t>Continuous</w:t>
      </w:r>
      <w:r w:rsidRPr="00443863">
        <w:rPr>
          <w:spacing w:val="-3"/>
          <w:lang w:val="en-US"/>
        </w:rPr>
        <w:t xml:space="preserve"> </w:t>
      </w:r>
      <w:r w:rsidRPr="00443863">
        <w:rPr>
          <w:lang w:val="en-US"/>
        </w:rPr>
        <w:t>Tense,</w:t>
      </w:r>
      <w:r w:rsidRPr="00443863">
        <w:rPr>
          <w:spacing w:val="1"/>
          <w:lang w:val="en-US"/>
        </w:rPr>
        <w:t xml:space="preserve"> </w:t>
      </w:r>
      <w:r w:rsidRPr="00443863">
        <w:rPr>
          <w:lang w:val="en-US"/>
        </w:rPr>
        <w:t>Future-in-the-Past);</w:t>
      </w:r>
    </w:p>
    <w:p w14:paraId="18597FD0" w14:textId="77777777" w:rsidR="00903495" w:rsidRDefault="00443863">
      <w:pPr>
        <w:pStyle w:val="a3"/>
        <w:tabs>
          <w:tab w:val="left" w:pos="2898"/>
          <w:tab w:val="left" w:pos="3828"/>
          <w:tab w:val="left" w:pos="4821"/>
          <w:tab w:val="left" w:pos="6326"/>
          <w:tab w:val="left" w:pos="7558"/>
          <w:tab w:val="left" w:pos="8839"/>
        </w:tabs>
        <w:spacing w:line="242" w:lineRule="auto"/>
        <w:ind w:left="1670" w:right="1142" w:firstLine="0"/>
        <w:jc w:val="left"/>
      </w:pPr>
      <w:r>
        <w:t>модальные глаголы в косвенной речи в настоящем и прошедшем времени;</w:t>
      </w:r>
      <w:r>
        <w:rPr>
          <w:spacing w:val="1"/>
        </w:rPr>
        <w:t xml:space="preserve"> </w:t>
      </w:r>
      <w:r>
        <w:t>неличные</w:t>
      </w:r>
      <w:r>
        <w:tab/>
        <w:t>формы</w:t>
      </w:r>
      <w:r>
        <w:tab/>
        <w:t>глагола</w:t>
      </w:r>
      <w:r>
        <w:tab/>
        <w:t>(инфинитив,</w:t>
      </w:r>
      <w:r>
        <w:tab/>
        <w:t>герундий,</w:t>
      </w:r>
      <w:r>
        <w:tab/>
        <w:t>причастия</w:t>
      </w:r>
      <w:r>
        <w:tab/>
      </w:r>
      <w:r>
        <w:rPr>
          <w:spacing w:val="-1"/>
        </w:rPr>
        <w:t>настоящего</w:t>
      </w:r>
    </w:p>
    <w:p w14:paraId="3C890C61" w14:textId="77777777" w:rsidR="00903495" w:rsidRDefault="00443863">
      <w:pPr>
        <w:pStyle w:val="a3"/>
        <w:spacing w:line="242" w:lineRule="auto"/>
        <w:ind w:left="1670" w:right="6994" w:hanging="711"/>
        <w:jc w:val="left"/>
      </w:pPr>
      <w:r>
        <w:t>и</w:t>
      </w:r>
      <w:r>
        <w:rPr>
          <w:spacing w:val="2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времени);</w:t>
      </w:r>
      <w:r>
        <w:rPr>
          <w:spacing w:val="1"/>
        </w:rPr>
        <w:t xml:space="preserve"> </w:t>
      </w:r>
      <w:r>
        <w:t>наречия</w:t>
      </w:r>
      <w:r>
        <w:rPr>
          <w:spacing w:val="-9"/>
        </w:rPr>
        <w:t xml:space="preserve"> </w:t>
      </w:r>
      <w:proofErr w:type="spellStart"/>
      <w:r>
        <w:t>too</w:t>
      </w:r>
      <w:proofErr w:type="spellEnd"/>
      <w:r>
        <w:t xml:space="preserve"> –</w:t>
      </w:r>
      <w:r>
        <w:rPr>
          <w:spacing w:val="-9"/>
        </w:rPr>
        <w:t xml:space="preserve"> </w:t>
      </w:r>
      <w:proofErr w:type="spellStart"/>
      <w:r>
        <w:t>enough</w:t>
      </w:r>
      <w:proofErr w:type="spellEnd"/>
      <w:r>
        <w:t>;</w:t>
      </w:r>
    </w:p>
    <w:p w14:paraId="70ACB974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отрицательные</w:t>
      </w:r>
      <w:r>
        <w:rPr>
          <w:spacing w:val="-8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proofErr w:type="spellStart"/>
      <w:r>
        <w:t>no</w:t>
      </w:r>
      <w:proofErr w:type="spellEnd"/>
      <w:r>
        <w:rPr>
          <w:spacing w:val="-2"/>
        </w:rPr>
        <w:t xml:space="preserve"> </w:t>
      </w:r>
      <w:r>
        <w:t>(и</w:t>
      </w:r>
      <w:r>
        <w:rPr>
          <w:spacing w:val="-6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proofErr w:type="spellStart"/>
      <w:r>
        <w:t>nobody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nothing</w:t>
      </w:r>
      <w:proofErr w:type="spellEnd"/>
      <w:r>
        <w:t xml:space="preserve">, </w:t>
      </w:r>
      <w:proofErr w:type="spellStart"/>
      <w:r>
        <w:t>etc</w:t>
      </w:r>
      <w:proofErr w:type="spellEnd"/>
      <w:r>
        <w:t>.),</w:t>
      </w:r>
      <w:r>
        <w:rPr>
          <w:spacing w:val="-5"/>
        </w:rPr>
        <w:t xml:space="preserve"> </w:t>
      </w:r>
      <w:proofErr w:type="spellStart"/>
      <w:r>
        <w:t>none</w:t>
      </w:r>
      <w:proofErr w:type="spellEnd"/>
      <w:r>
        <w:t>;</w:t>
      </w:r>
    </w:p>
    <w:p w14:paraId="2D539DA3" w14:textId="77777777" w:rsidR="00903495" w:rsidRDefault="00443863" w:rsidP="00B465FD">
      <w:pPr>
        <w:pStyle w:val="a5"/>
        <w:numPr>
          <w:ilvl w:val="0"/>
          <w:numId w:val="63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14:paraId="7BD351D9" w14:textId="77777777" w:rsidR="00903495" w:rsidRDefault="00443863">
      <w:pPr>
        <w:pStyle w:val="a3"/>
        <w:spacing w:line="242" w:lineRule="auto"/>
        <w:ind w:right="1133"/>
        <w:jc w:val="left"/>
      </w:pPr>
      <w:r>
        <w:t>осуществлять</w:t>
      </w:r>
      <w:r>
        <w:rPr>
          <w:spacing w:val="35"/>
        </w:rPr>
        <w:t xml:space="preserve"> </w:t>
      </w:r>
      <w:r>
        <w:t>межличностное</w:t>
      </w:r>
      <w:r>
        <w:rPr>
          <w:spacing w:val="92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межкультурное</w:t>
      </w:r>
      <w:r>
        <w:rPr>
          <w:spacing w:val="82"/>
        </w:rPr>
        <w:t xml:space="preserve"> </w:t>
      </w:r>
      <w:r>
        <w:t>общение,</w:t>
      </w:r>
      <w:r>
        <w:rPr>
          <w:spacing w:val="91"/>
        </w:rPr>
        <w:t xml:space="preserve"> </w:t>
      </w:r>
      <w:r>
        <w:t>используя</w:t>
      </w:r>
      <w:r>
        <w:rPr>
          <w:spacing w:val="93"/>
        </w:rPr>
        <w:t xml:space="preserve"> </w:t>
      </w:r>
      <w:r>
        <w:t>знания</w:t>
      </w:r>
      <w:r>
        <w:rPr>
          <w:spacing w:val="-57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национально-культурных</w:t>
      </w:r>
      <w:r>
        <w:rPr>
          <w:spacing w:val="42"/>
        </w:rPr>
        <w:t xml:space="preserve"> </w:t>
      </w:r>
      <w:r>
        <w:t>особенностях</w:t>
      </w:r>
      <w:r>
        <w:rPr>
          <w:spacing w:val="44"/>
        </w:rPr>
        <w:t xml:space="preserve"> </w:t>
      </w:r>
      <w:r>
        <w:t>своей</w:t>
      </w:r>
      <w:r>
        <w:rPr>
          <w:spacing w:val="48"/>
        </w:rPr>
        <w:t xml:space="preserve"> </w:t>
      </w:r>
      <w:r>
        <w:t>страны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страны</w:t>
      </w:r>
      <w:r>
        <w:rPr>
          <w:spacing w:val="45"/>
        </w:rPr>
        <w:t xml:space="preserve"> </w:t>
      </w:r>
      <w:r>
        <w:t>(стран)</w:t>
      </w:r>
      <w:r>
        <w:rPr>
          <w:spacing w:val="43"/>
        </w:rPr>
        <w:t xml:space="preserve"> </w:t>
      </w:r>
      <w:r>
        <w:t>изучаемого</w:t>
      </w:r>
    </w:p>
    <w:p w14:paraId="74F7F7A7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67E4AB64" w14:textId="77777777" w:rsidR="00903495" w:rsidRDefault="00443863">
      <w:pPr>
        <w:pStyle w:val="a3"/>
        <w:spacing w:before="98" w:line="242" w:lineRule="auto"/>
        <w:ind w:right="1142" w:firstLine="0"/>
      </w:pPr>
      <w:r>
        <w:lastRenderedPageBreak/>
        <w:t>языка и освоив основные социокультурные элементы речевого поведенческого 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речи;</w:t>
      </w:r>
    </w:p>
    <w:p w14:paraId="4A90008E" w14:textId="77777777" w:rsidR="00903495" w:rsidRDefault="00443863">
      <w:pPr>
        <w:pStyle w:val="a3"/>
        <w:spacing w:line="242" w:lineRule="auto"/>
        <w:ind w:right="1137"/>
      </w:pPr>
      <w:r>
        <w:t>кратко представлять родную страну/малую родину и страну (страны) изучаемого</w:t>
      </w:r>
      <w:r>
        <w:rPr>
          <w:spacing w:val="-57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(культурные</w:t>
      </w:r>
      <w:r>
        <w:rPr>
          <w:spacing w:val="-2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и события;</w:t>
      </w:r>
      <w:r>
        <w:rPr>
          <w:spacing w:val="-5"/>
        </w:rPr>
        <w:t xml:space="preserve"> </w:t>
      </w:r>
      <w:r>
        <w:t>достопримечательности,</w:t>
      </w:r>
      <w:r>
        <w:rPr>
          <w:spacing w:val="-4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люди);</w:t>
      </w:r>
    </w:p>
    <w:p w14:paraId="117230A3" w14:textId="77777777" w:rsidR="00903495" w:rsidRDefault="00443863">
      <w:pPr>
        <w:pStyle w:val="a3"/>
        <w:spacing w:line="242" w:lineRule="auto"/>
        <w:ind w:right="1124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2"/>
        </w:rPr>
        <w:t xml:space="preserve"> </w:t>
      </w:r>
      <w:r>
        <w:t>местонахождение</w:t>
      </w:r>
      <w:r>
        <w:rPr>
          <w:spacing w:val="-5"/>
        </w:rPr>
        <w:t xml:space="preserve"> </w:t>
      </w:r>
      <w:r>
        <w:t>объекта,</w:t>
      </w:r>
      <w:r>
        <w:rPr>
          <w:spacing w:val="2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-3"/>
        </w:rPr>
        <w:t xml:space="preserve"> </w:t>
      </w:r>
      <w:r>
        <w:t>маршрут);</w:t>
      </w:r>
    </w:p>
    <w:p w14:paraId="64C0AA04" w14:textId="77777777" w:rsidR="00903495" w:rsidRDefault="00443863" w:rsidP="00B465FD">
      <w:pPr>
        <w:pStyle w:val="a5"/>
        <w:numPr>
          <w:ilvl w:val="0"/>
          <w:numId w:val="63"/>
        </w:numPr>
        <w:tabs>
          <w:tab w:val="left" w:pos="1935"/>
        </w:tabs>
        <w:ind w:left="959" w:right="1132" w:firstLine="710"/>
        <w:rPr>
          <w:sz w:val="24"/>
        </w:rPr>
      </w:pPr>
      <w:r>
        <w:rPr>
          <w:sz w:val="24"/>
        </w:rPr>
        <w:t xml:space="preserve">владеть      компенсаторными      </w:t>
      </w:r>
      <w:proofErr w:type="gramStart"/>
      <w:r>
        <w:rPr>
          <w:sz w:val="24"/>
        </w:rPr>
        <w:t xml:space="preserve">умениями:   </w:t>
      </w:r>
      <w:proofErr w:type="gramEnd"/>
      <w:r>
        <w:rPr>
          <w:sz w:val="24"/>
        </w:rPr>
        <w:t xml:space="preserve">   использовать      при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аудировании    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языковую,      в      том      числе      контекстуальную,      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переспрашивать,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незнакомых слов, игнорировать информацию, не являющуюся 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 понимания основного содержания, прочитанного (прослушанного) текста или 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14:paraId="4E473C43" w14:textId="77777777" w:rsidR="00903495" w:rsidRDefault="00443863" w:rsidP="00B465FD">
      <w:pPr>
        <w:pStyle w:val="a5"/>
        <w:numPr>
          <w:ilvl w:val="0"/>
          <w:numId w:val="63"/>
        </w:numPr>
        <w:tabs>
          <w:tab w:val="left" w:pos="1935"/>
        </w:tabs>
        <w:ind w:left="959" w:right="1133" w:firstLine="71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лексико-грамматические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учётом;</w:t>
      </w:r>
    </w:p>
    <w:p w14:paraId="1DDFA3E5" w14:textId="77777777" w:rsidR="00903495" w:rsidRDefault="00443863" w:rsidP="00B465FD">
      <w:pPr>
        <w:pStyle w:val="a5"/>
        <w:numPr>
          <w:ilvl w:val="0"/>
          <w:numId w:val="63"/>
        </w:numPr>
        <w:tabs>
          <w:tab w:val="left" w:pos="1935"/>
        </w:tabs>
        <w:spacing w:line="237" w:lineRule="auto"/>
        <w:ind w:left="959" w:right="1138" w:firstLine="710"/>
        <w:rPr>
          <w:sz w:val="24"/>
        </w:rPr>
      </w:pPr>
      <w:r>
        <w:rPr>
          <w:sz w:val="24"/>
        </w:rPr>
        <w:t>уметь</w:t>
      </w:r>
      <w:r>
        <w:rPr>
          <w:spacing w:val="20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8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9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(говорении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речи);</w:t>
      </w:r>
    </w:p>
    <w:p w14:paraId="279F3B98" w14:textId="77777777" w:rsidR="00903495" w:rsidRDefault="00443863" w:rsidP="00B465FD">
      <w:pPr>
        <w:pStyle w:val="a5"/>
        <w:numPr>
          <w:ilvl w:val="0"/>
          <w:numId w:val="63"/>
        </w:numPr>
        <w:tabs>
          <w:tab w:val="left" w:pos="1935"/>
        </w:tabs>
        <w:ind w:left="959" w:right="1134" w:firstLine="710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 правила 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14:paraId="22BE00ED" w14:textId="77777777" w:rsidR="00903495" w:rsidRDefault="00443863" w:rsidP="00B465FD">
      <w:pPr>
        <w:pStyle w:val="a5"/>
        <w:numPr>
          <w:ilvl w:val="0"/>
          <w:numId w:val="63"/>
        </w:numPr>
        <w:tabs>
          <w:tab w:val="left" w:pos="2055"/>
          <w:tab w:val="left" w:pos="4175"/>
          <w:tab w:val="left" w:pos="6195"/>
          <w:tab w:val="left" w:pos="7769"/>
          <w:tab w:val="left" w:pos="8657"/>
        </w:tabs>
        <w:spacing w:line="242" w:lineRule="auto"/>
        <w:ind w:left="959" w:right="1129" w:firstLine="710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информационно-справочные 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14:paraId="6E363B3E" w14:textId="77777777" w:rsidR="00903495" w:rsidRDefault="00443863" w:rsidP="00B465FD">
      <w:pPr>
        <w:pStyle w:val="a5"/>
        <w:numPr>
          <w:ilvl w:val="0"/>
          <w:numId w:val="63"/>
        </w:numPr>
        <w:tabs>
          <w:tab w:val="left" w:pos="2055"/>
        </w:tabs>
        <w:spacing w:line="242" w:lineRule="auto"/>
        <w:ind w:left="959" w:right="1132" w:firstLine="710"/>
        <w:rPr>
          <w:sz w:val="24"/>
        </w:rPr>
      </w:pPr>
      <w:r>
        <w:rPr>
          <w:sz w:val="24"/>
        </w:rPr>
        <w:t>достигать</w:t>
      </w:r>
      <w:r>
        <w:rPr>
          <w:spacing w:val="8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69"/>
          <w:sz w:val="24"/>
        </w:rPr>
        <w:t xml:space="preserve"> </w:t>
      </w:r>
      <w:r>
        <w:rPr>
          <w:sz w:val="24"/>
        </w:rPr>
        <w:t>в</w:t>
      </w:r>
      <w:r>
        <w:rPr>
          <w:spacing w:val="7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9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74"/>
          <w:sz w:val="24"/>
        </w:rPr>
        <w:t xml:space="preserve"> </w:t>
      </w:r>
      <w:r>
        <w:rPr>
          <w:sz w:val="24"/>
        </w:rPr>
        <w:t>и</w:t>
      </w:r>
      <w:r>
        <w:rPr>
          <w:spacing w:val="7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7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 носителями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14:paraId="318BADBD" w14:textId="77777777" w:rsidR="00903495" w:rsidRDefault="00443863" w:rsidP="00B465FD">
      <w:pPr>
        <w:pStyle w:val="a5"/>
        <w:numPr>
          <w:ilvl w:val="0"/>
          <w:numId w:val="63"/>
        </w:numPr>
        <w:tabs>
          <w:tab w:val="left" w:pos="2055"/>
        </w:tabs>
        <w:spacing w:line="242" w:lineRule="auto"/>
        <w:ind w:left="959" w:right="1135" w:firstLine="710"/>
        <w:rPr>
          <w:sz w:val="24"/>
        </w:rPr>
      </w:pPr>
      <w:r>
        <w:rPr>
          <w:sz w:val="24"/>
        </w:rPr>
        <w:t>сравнивать (в том числе устанавливать основания для сравнения) 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тематики.</w:t>
      </w:r>
    </w:p>
    <w:p w14:paraId="5694FB02" w14:textId="77777777" w:rsidR="00903495" w:rsidRDefault="00443863">
      <w:pPr>
        <w:pStyle w:val="a3"/>
        <w:spacing w:line="242" w:lineRule="auto"/>
        <w:ind w:right="1143"/>
      </w:pPr>
      <w:r>
        <w:t xml:space="preserve">Предметные результаты освоения программы </w:t>
      </w:r>
      <w:proofErr w:type="gramStart"/>
      <w:r>
        <w:t>по иностранному</w:t>
      </w:r>
      <w:proofErr w:type="gramEnd"/>
      <w:r>
        <w:t xml:space="preserve"> 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классе:</w:t>
      </w:r>
    </w:p>
    <w:p w14:paraId="2C6E6347" w14:textId="77777777" w:rsidR="00903495" w:rsidRDefault="00443863" w:rsidP="00B465FD">
      <w:pPr>
        <w:pStyle w:val="a5"/>
        <w:numPr>
          <w:ilvl w:val="0"/>
          <w:numId w:val="62"/>
        </w:numPr>
        <w:tabs>
          <w:tab w:val="left" w:pos="1935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14:paraId="21E375AF" w14:textId="77777777" w:rsidR="00903495" w:rsidRDefault="00443863">
      <w:pPr>
        <w:pStyle w:val="a3"/>
        <w:ind w:right="1126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диалог-расспрос), диалог-обмен мнениями в рамках тематического содержания речи в</w:t>
      </w:r>
      <w:r>
        <w:rPr>
          <w:spacing w:val="1"/>
        </w:rPr>
        <w:t xml:space="preserve"> </w:t>
      </w:r>
      <w:r>
        <w:t xml:space="preserve">стандартных      </w:t>
      </w:r>
      <w:r>
        <w:rPr>
          <w:spacing w:val="41"/>
        </w:rPr>
        <w:t xml:space="preserve"> </w:t>
      </w:r>
      <w:r>
        <w:t xml:space="preserve">ситуациях       </w:t>
      </w:r>
      <w:r>
        <w:rPr>
          <w:spacing w:val="39"/>
        </w:rPr>
        <w:t xml:space="preserve"> </w:t>
      </w:r>
      <w:r>
        <w:t xml:space="preserve">неофициального       </w:t>
      </w:r>
      <w:r>
        <w:rPr>
          <w:spacing w:val="40"/>
        </w:rPr>
        <w:t xml:space="preserve"> </w:t>
      </w:r>
      <w:r>
        <w:t xml:space="preserve">общения       </w:t>
      </w:r>
      <w:r>
        <w:rPr>
          <w:spacing w:val="44"/>
        </w:rPr>
        <w:t xml:space="preserve"> </w:t>
      </w:r>
      <w:r>
        <w:t xml:space="preserve">с       </w:t>
      </w:r>
      <w:r>
        <w:rPr>
          <w:spacing w:val="40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 (или) зрительными опорами или без опор, с соблюдением норм речевого этикета,</w:t>
      </w:r>
      <w:r>
        <w:rPr>
          <w:spacing w:val="1"/>
        </w:rPr>
        <w:t xml:space="preserve"> </w:t>
      </w:r>
      <w:r>
        <w:t>принятого в стране (странах) изучаемого языка (до 6–8 реплик со стороны каждого</w:t>
      </w:r>
      <w:r>
        <w:rPr>
          <w:spacing w:val="1"/>
        </w:rPr>
        <w:t xml:space="preserve"> </w:t>
      </w:r>
      <w:r>
        <w:t>собеседника);</w:t>
      </w:r>
    </w:p>
    <w:p w14:paraId="2E267AB7" w14:textId="77777777" w:rsidR="00903495" w:rsidRDefault="00443863">
      <w:pPr>
        <w:pStyle w:val="a3"/>
        <w:ind w:right="1129"/>
      </w:pPr>
      <w:r>
        <w:t>создавать      разные      виды      монологических      высказываний      (описание,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том      числе      характеристика,      повествование     (сообщение),      рассуждение)</w:t>
      </w:r>
      <w:r>
        <w:rPr>
          <w:spacing w:val="-57"/>
        </w:rPr>
        <w:t xml:space="preserve"> </w:t>
      </w:r>
      <w:r>
        <w:t>с вербальными и (или) зрительными опорами или без опор в рамках тематического</w:t>
      </w:r>
      <w:r>
        <w:rPr>
          <w:spacing w:val="1"/>
        </w:rPr>
        <w:t xml:space="preserve"> </w:t>
      </w:r>
      <w:r>
        <w:t>содержания речи (объём монологического высказывания – до 10–12 фраз), излагать</w:t>
      </w:r>
      <w:r>
        <w:rPr>
          <w:spacing w:val="1"/>
        </w:rPr>
        <w:t xml:space="preserve"> </w:t>
      </w:r>
      <w:r>
        <w:t>основное    содержание    прочитанного    (прослушанного)    текста    со    зрительными</w:t>
      </w:r>
      <w:r>
        <w:rPr>
          <w:spacing w:val="1"/>
        </w:rPr>
        <w:t xml:space="preserve"> </w:t>
      </w:r>
      <w:r>
        <w:t>и (или) вербальными опорами (объём – 10–12 фраз), излагать результаты 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(объём</w:t>
      </w:r>
      <w:r>
        <w:rPr>
          <w:spacing w:val="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10–12</w:t>
      </w:r>
      <w:r>
        <w:rPr>
          <w:spacing w:val="2"/>
        </w:rPr>
        <w:t xml:space="preserve"> </w:t>
      </w:r>
      <w:r>
        <w:t>фраз);</w:t>
      </w:r>
    </w:p>
    <w:p w14:paraId="153E848B" w14:textId="77777777" w:rsidR="00903495" w:rsidRDefault="00443863">
      <w:pPr>
        <w:pStyle w:val="a3"/>
        <w:ind w:right="1130"/>
      </w:pPr>
      <w:r>
        <w:t>аудирование: воспринимать на слух и понимать несложные аутентичные тексты,</w:t>
      </w:r>
      <w:r>
        <w:rPr>
          <w:spacing w:val="-57"/>
        </w:rPr>
        <w:t xml:space="preserve"> </w:t>
      </w:r>
      <w:r>
        <w:t xml:space="preserve">содержащие     отдельные    </w:t>
      </w:r>
      <w:r>
        <w:rPr>
          <w:spacing w:val="1"/>
        </w:rPr>
        <w:t xml:space="preserve"> </w:t>
      </w:r>
      <w:r>
        <w:t xml:space="preserve">неизученные    </w:t>
      </w:r>
      <w:r>
        <w:rPr>
          <w:spacing w:val="1"/>
        </w:rPr>
        <w:t xml:space="preserve"> </w:t>
      </w:r>
      <w:r>
        <w:t xml:space="preserve">языковые    </w:t>
      </w:r>
      <w:r>
        <w:rPr>
          <w:spacing w:val="1"/>
        </w:rPr>
        <w:t xml:space="preserve"> </w:t>
      </w:r>
      <w:proofErr w:type="gramStart"/>
      <w:r>
        <w:t xml:space="preserve">явления,   </w:t>
      </w:r>
      <w:proofErr w:type="gramEnd"/>
      <w:r>
        <w:t xml:space="preserve">   в      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поставленной</w:t>
      </w:r>
      <w:r>
        <w:rPr>
          <w:spacing w:val="93"/>
        </w:rPr>
        <w:t xml:space="preserve"> </w:t>
      </w:r>
      <w:r>
        <w:t>коммуникативной</w:t>
      </w:r>
      <w:r>
        <w:rPr>
          <w:spacing w:val="94"/>
        </w:rPr>
        <w:t xml:space="preserve"> </w:t>
      </w:r>
      <w:r>
        <w:t>задачи:</w:t>
      </w:r>
      <w:r>
        <w:rPr>
          <w:spacing w:val="92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пониманием</w:t>
      </w:r>
      <w:r>
        <w:rPr>
          <w:spacing w:val="90"/>
        </w:rPr>
        <w:t xml:space="preserve"> </w:t>
      </w:r>
      <w:r>
        <w:t>основного</w:t>
      </w:r>
      <w:r>
        <w:rPr>
          <w:spacing w:val="96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 пониманием нужной (интересующей, запрашиваемой) информации (время звучания</w:t>
      </w:r>
      <w:r>
        <w:rPr>
          <w:spacing w:val="1"/>
        </w:rPr>
        <w:t xml:space="preserve"> </w:t>
      </w:r>
      <w:r>
        <w:t>текста (текстов)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минут);</w:t>
      </w:r>
    </w:p>
    <w:p w14:paraId="1A6F759B" w14:textId="77777777" w:rsidR="00903495" w:rsidRDefault="00443863">
      <w:pPr>
        <w:pStyle w:val="a3"/>
        <w:ind w:right="1131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пониманием</w:t>
      </w:r>
      <w:r>
        <w:rPr>
          <w:spacing w:val="27"/>
        </w:rPr>
        <w:t xml:space="preserve"> </w:t>
      </w:r>
      <w:r>
        <w:t>основного</w:t>
      </w:r>
      <w:r>
        <w:rPr>
          <w:spacing w:val="34"/>
        </w:rPr>
        <w:t xml:space="preserve"> </w:t>
      </w:r>
      <w:r>
        <w:t>содержания,</w:t>
      </w:r>
      <w:r>
        <w:rPr>
          <w:spacing w:val="33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пониманием</w:t>
      </w:r>
      <w:r>
        <w:rPr>
          <w:spacing w:val="32"/>
        </w:rPr>
        <w:t xml:space="preserve"> </w:t>
      </w:r>
      <w:r>
        <w:t>нужной</w:t>
      </w:r>
      <w:r>
        <w:rPr>
          <w:spacing w:val="30"/>
        </w:rPr>
        <w:t xml:space="preserve"> </w:t>
      </w:r>
      <w:r>
        <w:t>(интересующей,</w:t>
      </w:r>
    </w:p>
    <w:p w14:paraId="40FF7C1F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4498FAC" w14:textId="77777777" w:rsidR="00903495" w:rsidRDefault="00443863">
      <w:pPr>
        <w:pStyle w:val="a3"/>
        <w:tabs>
          <w:tab w:val="left" w:pos="3872"/>
          <w:tab w:val="left" w:pos="5682"/>
          <w:tab w:val="left" w:pos="8341"/>
        </w:tabs>
        <w:spacing w:before="98"/>
        <w:ind w:right="1134" w:firstLine="0"/>
      </w:pPr>
      <w:r>
        <w:lastRenderedPageBreak/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 для чтения – 500–600 слов), читать про себя несплошные тексты (таблицы,</w:t>
      </w:r>
      <w:r>
        <w:rPr>
          <w:spacing w:val="1"/>
        </w:rPr>
        <w:t xml:space="preserve"> </w:t>
      </w:r>
      <w:r>
        <w:t>диаграммы)</w:t>
      </w:r>
      <w:r>
        <w:tab/>
        <w:t>и</w:t>
      </w:r>
      <w:r>
        <w:tab/>
        <w:t>понимать</w:t>
      </w:r>
      <w:r>
        <w:tab/>
      </w:r>
      <w:r>
        <w:rPr>
          <w:spacing w:val="-1"/>
        </w:rPr>
        <w:t>представленную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чтении</w:t>
      </w:r>
      <w:r>
        <w:rPr>
          <w:spacing w:val="-4"/>
        </w:rPr>
        <w:t xml:space="preserve"> </w:t>
      </w:r>
      <w:r>
        <w:t>информацию;</w:t>
      </w:r>
    </w:p>
    <w:p w14:paraId="35198E3B" w14:textId="77777777" w:rsidR="00903495" w:rsidRDefault="00443863">
      <w:pPr>
        <w:pStyle w:val="a3"/>
        <w:tabs>
          <w:tab w:val="left" w:pos="2888"/>
          <w:tab w:val="left" w:pos="5057"/>
          <w:tab w:val="left" w:pos="6909"/>
          <w:tab w:val="left" w:pos="8425"/>
          <w:tab w:val="left" w:pos="9919"/>
        </w:tabs>
        <w:spacing w:before="1"/>
        <w:ind w:right="1122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 о</w:t>
      </w:r>
      <w:r>
        <w:rPr>
          <w:spacing w:val="1"/>
        </w:rPr>
        <w:t xml:space="preserve"> </w:t>
      </w:r>
      <w:r>
        <w:t>себе основные</w:t>
      </w:r>
      <w:r>
        <w:rPr>
          <w:spacing w:val="1"/>
        </w:rPr>
        <w:t xml:space="preserve"> </w:t>
      </w:r>
      <w:r>
        <w:t>сведения, в соответствии с нормами, принятыми в стране (странах) изучаемого языка,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 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 письменное высказывание с опорой на образец, план, таблицу, прочитанный</w:t>
      </w:r>
      <w:r>
        <w:rPr>
          <w:spacing w:val="-57"/>
        </w:rPr>
        <w:t xml:space="preserve"> </w:t>
      </w:r>
      <w:r>
        <w:t>(прослушанный) текст (объём высказывания – до 120 слов), заполнять таблицу, кратко</w:t>
      </w:r>
      <w:r>
        <w:rPr>
          <w:spacing w:val="1"/>
        </w:rPr>
        <w:t xml:space="preserve"> </w:t>
      </w:r>
      <w:r>
        <w:t>фиксируя содержание прочитанного (прослушанного) текста, письменно представлять</w:t>
      </w:r>
      <w:r>
        <w:rPr>
          <w:spacing w:val="1"/>
        </w:rPr>
        <w:t xml:space="preserve"> </w:t>
      </w:r>
      <w:r>
        <w:t>результаты</w:t>
      </w:r>
      <w:r>
        <w:tab/>
        <w:t>выполненной</w:t>
      </w:r>
      <w:r>
        <w:tab/>
        <w:t>проектной</w:t>
      </w:r>
      <w:r>
        <w:tab/>
        <w:t>работы</w:t>
      </w:r>
      <w:r>
        <w:tab/>
        <w:t>(объём</w:t>
      </w:r>
      <w:r>
        <w:tab/>
        <w:t>–</w:t>
      </w:r>
      <w:r>
        <w:rPr>
          <w:spacing w:val="-58"/>
        </w:rPr>
        <w:t xml:space="preserve"> </w:t>
      </w:r>
      <w:r>
        <w:t>100–120</w:t>
      </w:r>
      <w:r>
        <w:rPr>
          <w:spacing w:val="2"/>
        </w:rPr>
        <w:t xml:space="preserve"> </w:t>
      </w:r>
      <w:r>
        <w:t>слов);</w:t>
      </w:r>
    </w:p>
    <w:p w14:paraId="3072319F" w14:textId="77777777" w:rsidR="00903495" w:rsidRDefault="00443863" w:rsidP="00B465FD">
      <w:pPr>
        <w:pStyle w:val="a5"/>
        <w:numPr>
          <w:ilvl w:val="0"/>
          <w:numId w:val="62"/>
        </w:numPr>
        <w:tabs>
          <w:tab w:val="left" w:pos="1935"/>
        </w:tabs>
        <w:spacing w:before="3"/>
        <w:ind w:left="959" w:right="1129" w:firstLine="710"/>
        <w:jc w:val="both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 xml:space="preserve">навыками:  </w:t>
      </w:r>
      <w:r>
        <w:rPr>
          <w:spacing w:val="1"/>
          <w:sz w:val="24"/>
        </w:rPr>
        <w:t xml:space="preserve"> </w:t>
      </w:r>
      <w:proofErr w:type="gramEnd"/>
      <w:r>
        <w:rPr>
          <w:sz w:val="24"/>
        </w:rPr>
        <w:t>различать    на    слух   и    адекватно,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фразы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соблюдением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ритмико-интонационных  </w:t>
      </w:r>
      <w:r>
        <w:rPr>
          <w:spacing w:val="13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8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2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5"/>
          <w:sz w:val="24"/>
        </w:rPr>
        <w:t xml:space="preserve"> </w:t>
      </w:r>
      <w:r>
        <w:rPr>
          <w:sz w:val="24"/>
        </w:rPr>
        <w:t>вслух</w:t>
      </w:r>
      <w:r>
        <w:rPr>
          <w:spacing w:val="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6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0"/>
          <w:sz w:val="24"/>
        </w:rPr>
        <w:t xml:space="preserve"> </w:t>
      </w:r>
      <w:r>
        <w:rPr>
          <w:sz w:val="24"/>
        </w:rPr>
        <w:t>до</w:t>
      </w:r>
    </w:p>
    <w:p w14:paraId="27E65F7A" w14:textId="77777777" w:rsidR="00903495" w:rsidRDefault="00443863">
      <w:pPr>
        <w:pStyle w:val="a3"/>
        <w:ind w:right="1127" w:firstLine="0"/>
      </w:pPr>
      <w:r>
        <w:t xml:space="preserve">120         </w:t>
      </w:r>
      <w:proofErr w:type="gramStart"/>
      <w:r>
        <w:t xml:space="preserve">слов,   </w:t>
      </w:r>
      <w:proofErr w:type="gramEnd"/>
      <w:r>
        <w:t xml:space="preserve">     </w:t>
      </w:r>
      <w:r>
        <w:rPr>
          <w:spacing w:val="1"/>
        </w:rPr>
        <w:t xml:space="preserve"> </w:t>
      </w:r>
      <w:r>
        <w:t>построенные         на         изученном          языковом          материале,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60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чтения.</w:t>
      </w:r>
    </w:p>
    <w:p w14:paraId="4BE9A66F" w14:textId="77777777" w:rsidR="00903495" w:rsidRDefault="00443863">
      <w:pPr>
        <w:pStyle w:val="a3"/>
        <w:spacing w:line="242" w:lineRule="auto"/>
        <w:ind w:left="1670" w:right="1134" w:firstLine="0"/>
      </w:pPr>
      <w:r>
        <w:t>владеть орфографическими навыками: правильно писать изученные слова;</w:t>
      </w:r>
      <w:r>
        <w:rPr>
          <w:spacing w:val="1"/>
        </w:rPr>
        <w:t xml:space="preserve"> </w:t>
      </w:r>
      <w:r>
        <w:t>владеть</w:t>
      </w:r>
      <w:r>
        <w:rPr>
          <w:spacing w:val="56"/>
        </w:rPr>
        <w:t xml:space="preserve"> </w:t>
      </w:r>
      <w:r>
        <w:t>пунктуационными</w:t>
      </w:r>
      <w:r>
        <w:rPr>
          <w:spacing w:val="56"/>
        </w:rPr>
        <w:t xml:space="preserve"> </w:t>
      </w:r>
      <w:r>
        <w:t>навыками:</w:t>
      </w:r>
      <w:r>
        <w:rPr>
          <w:spacing w:val="50"/>
        </w:rPr>
        <w:t xml:space="preserve"> </w:t>
      </w:r>
      <w:r>
        <w:t>использовать</w:t>
      </w:r>
      <w:r>
        <w:rPr>
          <w:spacing w:val="52"/>
        </w:rPr>
        <w:t xml:space="preserve"> </w:t>
      </w:r>
      <w:r>
        <w:t>точку,</w:t>
      </w:r>
      <w:r>
        <w:rPr>
          <w:spacing w:val="57"/>
        </w:rPr>
        <w:t xml:space="preserve"> </w:t>
      </w:r>
      <w:r>
        <w:t>вопросительный</w:t>
      </w:r>
    </w:p>
    <w:p w14:paraId="5DA2C55E" w14:textId="77777777" w:rsidR="00903495" w:rsidRDefault="00443863">
      <w:pPr>
        <w:pStyle w:val="a3"/>
        <w:ind w:right="1131" w:firstLine="0"/>
      </w:pPr>
      <w:r>
        <w:t xml:space="preserve">и    восклицательный   знаки   в    конце   </w:t>
      </w:r>
      <w:proofErr w:type="gramStart"/>
      <w:r>
        <w:t xml:space="preserve">предложения,   </w:t>
      </w:r>
      <w:proofErr w:type="gramEnd"/>
      <w:r>
        <w:t>запятую    при    перечислении</w:t>
      </w:r>
      <w:r>
        <w:rPr>
          <w:spacing w:val="1"/>
        </w:rPr>
        <w:t xml:space="preserve"> </w:t>
      </w: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характера;</w:t>
      </w:r>
    </w:p>
    <w:p w14:paraId="487A8735" w14:textId="77777777" w:rsidR="00903495" w:rsidRDefault="00443863" w:rsidP="00B465FD">
      <w:pPr>
        <w:pStyle w:val="a5"/>
        <w:numPr>
          <w:ilvl w:val="0"/>
          <w:numId w:val="62"/>
        </w:numPr>
        <w:tabs>
          <w:tab w:val="left" w:pos="1935"/>
        </w:tabs>
        <w:ind w:left="959" w:right="1130" w:firstLine="71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1350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 xml:space="preserve">слов,   </w:t>
      </w:r>
      <w:proofErr w:type="gramEnd"/>
      <w:r>
        <w:rPr>
          <w:sz w:val="24"/>
        </w:rPr>
        <w:t xml:space="preserve"> словосочетаний,    речевых   клише)   и    правильно    употреблять    в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76"/>
          <w:sz w:val="24"/>
        </w:rPr>
        <w:t xml:space="preserve"> </w:t>
      </w:r>
      <w:r>
        <w:rPr>
          <w:sz w:val="24"/>
        </w:rPr>
        <w:t>речи</w:t>
      </w:r>
      <w:r>
        <w:rPr>
          <w:spacing w:val="76"/>
          <w:sz w:val="24"/>
        </w:rPr>
        <w:t xml:space="preserve"> </w:t>
      </w:r>
      <w:r>
        <w:rPr>
          <w:sz w:val="24"/>
        </w:rPr>
        <w:t>1200</w:t>
      </w:r>
      <w:r>
        <w:rPr>
          <w:spacing w:val="7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72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73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7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7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6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сочетаемости;</w:t>
      </w:r>
    </w:p>
    <w:p w14:paraId="1FA1D0DA" w14:textId="77777777" w:rsidR="00903495" w:rsidRDefault="00443863">
      <w:pPr>
        <w:pStyle w:val="a3"/>
        <w:tabs>
          <w:tab w:val="left" w:pos="3354"/>
          <w:tab w:val="left" w:pos="7034"/>
          <w:tab w:val="left" w:pos="8945"/>
        </w:tabs>
        <w:ind w:right="1122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 xml:space="preserve">образованные с использованием аффиксации: глаголы с помощью префиксов </w:t>
      </w:r>
      <w:proofErr w:type="spellStart"/>
      <w:r>
        <w:t>under</w:t>
      </w:r>
      <w:proofErr w:type="spellEnd"/>
      <w:r>
        <w:t>-,</w:t>
      </w:r>
      <w:r>
        <w:rPr>
          <w:spacing w:val="1"/>
        </w:rPr>
        <w:t xml:space="preserve"> </w:t>
      </w:r>
      <w:proofErr w:type="spellStart"/>
      <w:r>
        <w:t>over</w:t>
      </w:r>
      <w:proofErr w:type="spellEnd"/>
      <w:r>
        <w:t>-,</w:t>
      </w:r>
      <w:r>
        <w:rPr>
          <w:spacing w:val="1"/>
        </w:rPr>
        <w:t xml:space="preserve"> </w:t>
      </w:r>
      <w:proofErr w:type="spellStart"/>
      <w:r>
        <w:t>dis</w:t>
      </w:r>
      <w:proofErr w:type="spellEnd"/>
      <w:r>
        <w:t>-,</w:t>
      </w:r>
      <w:r>
        <w:rPr>
          <w:spacing w:val="1"/>
        </w:rPr>
        <w:t xml:space="preserve"> </w:t>
      </w:r>
      <w:proofErr w:type="spellStart"/>
      <w:r>
        <w:t>mis</w:t>
      </w:r>
      <w:proofErr w:type="spellEnd"/>
      <w:r>
        <w:t>-,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</w:t>
      </w:r>
      <w:proofErr w:type="spellStart"/>
      <w:r>
        <w:t>able</w:t>
      </w:r>
      <w:proofErr w:type="spellEnd"/>
      <w:r>
        <w:t>/-</w:t>
      </w:r>
      <w:proofErr w:type="spellStart"/>
      <w:r>
        <w:t>ible</w:t>
      </w:r>
      <w:proofErr w:type="spellEnd"/>
      <w:r>
        <w:t>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proofErr w:type="spellStart"/>
      <w:r>
        <w:t>in</w:t>
      </w:r>
      <w:proofErr w:type="spellEnd"/>
      <w:r>
        <w:t>-/</w:t>
      </w:r>
      <w:proofErr w:type="spellStart"/>
      <w:r>
        <w:t>im</w:t>
      </w:r>
      <w:proofErr w:type="spellEnd"/>
      <w:r>
        <w:t>-,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прилагательное путём соединения основы числительного с основой существительного с</w:t>
      </w:r>
      <w:r>
        <w:rPr>
          <w:spacing w:val="-57"/>
        </w:rPr>
        <w:t xml:space="preserve"> </w:t>
      </w:r>
      <w:r>
        <w:t>добавлением суффикса -</w:t>
      </w:r>
      <w:proofErr w:type="spellStart"/>
      <w:r>
        <w:t>ed</w:t>
      </w:r>
      <w:proofErr w:type="spellEnd"/>
      <w:r>
        <w:t xml:space="preserve"> (</w:t>
      </w:r>
      <w:proofErr w:type="spellStart"/>
      <w:r>
        <w:t>eight-legged</w:t>
      </w:r>
      <w:proofErr w:type="spellEnd"/>
      <w:r>
        <w:t>), сложное существительное путём соединения</w:t>
      </w:r>
      <w:r>
        <w:rPr>
          <w:spacing w:val="1"/>
        </w:rPr>
        <w:t xml:space="preserve"> </w:t>
      </w:r>
      <w:r>
        <w:t>основ</w:t>
      </w:r>
      <w:r>
        <w:tab/>
        <w:t>существительного</w:t>
      </w:r>
      <w:r>
        <w:tab/>
        <w:t>с</w:t>
      </w:r>
      <w:r>
        <w:tab/>
        <w:t>предлогом</w:t>
      </w:r>
      <w:r>
        <w:rPr>
          <w:spacing w:val="-58"/>
        </w:rPr>
        <w:t xml:space="preserve"> </w:t>
      </w:r>
      <w:r>
        <w:t>(</w:t>
      </w:r>
      <w:proofErr w:type="spellStart"/>
      <w:r>
        <w:t>mother-in-law</w:t>
      </w:r>
      <w:proofErr w:type="spellEnd"/>
      <w:r>
        <w:t>), сложное прилагательное путём соединения основы прилагательного с</w:t>
      </w:r>
      <w:r>
        <w:rPr>
          <w:spacing w:val="1"/>
        </w:rPr>
        <w:t xml:space="preserve"> </w:t>
      </w:r>
      <w:r>
        <w:t>основой</w:t>
      </w:r>
      <w:r>
        <w:rPr>
          <w:spacing w:val="8"/>
        </w:rPr>
        <w:t xml:space="preserve"> </w:t>
      </w:r>
      <w:r>
        <w:t>причастия</w:t>
      </w:r>
      <w:r>
        <w:rPr>
          <w:spacing w:val="8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(</w:t>
      </w:r>
      <w:proofErr w:type="spellStart"/>
      <w:r>
        <w:t>nice-looking</w:t>
      </w:r>
      <w:proofErr w:type="spellEnd"/>
      <w:r>
        <w:t>),</w:t>
      </w:r>
      <w:r>
        <w:rPr>
          <w:spacing w:val="14"/>
        </w:rPr>
        <w:t xml:space="preserve"> </w:t>
      </w:r>
      <w:r>
        <w:t>сложное</w:t>
      </w:r>
      <w:r>
        <w:rPr>
          <w:spacing w:val="7"/>
        </w:rPr>
        <w:t xml:space="preserve"> </w:t>
      </w:r>
      <w:r>
        <w:t>прилагательное</w:t>
      </w:r>
      <w:r>
        <w:rPr>
          <w:spacing w:val="7"/>
        </w:rPr>
        <w:t xml:space="preserve"> </w:t>
      </w:r>
      <w:r>
        <w:t>путём</w:t>
      </w:r>
      <w:r>
        <w:rPr>
          <w:spacing w:val="14"/>
        </w:rPr>
        <w:t xml:space="preserve"> </w:t>
      </w:r>
      <w:r>
        <w:t>соединения</w:t>
      </w:r>
      <w:r>
        <w:rPr>
          <w:spacing w:val="7"/>
        </w:rPr>
        <w:t xml:space="preserve"> </w:t>
      </w:r>
      <w:r>
        <w:t>наречия</w:t>
      </w:r>
      <w:r>
        <w:rPr>
          <w:spacing w:val="-57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основой    </w:t>
      </w:r>
      <w:r>
        <w:rPr>
          <w:spacing w:val="1"/>
        </w:rPr>
        <w:t xml:space="preserve"> </w:t>
      </w:r>
      <w:r>
        <w:t xml:space="preserve">причастия    </w:t>
      </w:r>
      <w:r>
        <w:rPr>
          <w:spacing w:val="1"/>
        </w:rPr>
        <w:t xml:space="preserve"> </w:t>
      </w:r>
      <w:r>
        <w:t>II      (</w:t>
      </w:r>
      <w:proofErr w:type="spellStart"/>
      <w:r>
        <w:t>well-behaved</w:t>
      </w:r>
      <w:proofErr w:type="spellEnd"/>
      <w:r>
        <w:t>),      глагол      от      прилагательного</w:t>
      </w:r>
      <w:r>
        <w:rPr>
          <w:spacing w:val="1"/>
        </w:rPr>
        <w:t xml:space="preserve"> </w:t>
      </w:r>
      <w:r>
        <w:t>(</w:t>
      </w:r>
      <w:proofErr w:type="spellStart"/>
      <w:r>
        <w:t>cool</w:t>
      </w:r>
      <w:proofErr w:type="spellEnd"/>
      <w:r>
        <w:rPr>
          <w:spacing w:val="-7"/>
        </w:rPr>
        <w:t xml:space="preserve"> </w:t>
      </w:r>
      <w:r>
        <w:t>–</w:t>
      </w:r>
      <w:r>
        <w:rPr>
          <w:spacing w:val="2"/>
        </w:rPr>
        <w:t xml:space="preserve"> </w:t>
      </w:r>
      <w:proofErr w:type="spellStart"/>
      <w:r>
        <w:t>to</w:t>
      </w:r>
      <w:proofErr w:type="spellEnd"/>
      <w:r>
        <w:rPr>
          <w:spacing w:val="2"/>
        </w:rPr>
        <w:t xml:space="preserve"> </w:t>
      </w:r>
      <w:proofErr w:type="spellStart"/>
      <w:r>
        <w:t>cool</w:t>
      </w:r>
      <w:proofErr w:type="spellEnd"/>
      <w:r>
        <w:t>);</w:t>
      </w:r>
    </w:p>
    <w:p w14:paraId="1DD5F172" w14:textId="77777777" w:rsidR="00903495" w:rsidRDefault="00443863">
      <w:pPr>
        <w:pStyle w:val="a3"/>
        <w:ind w:right="1126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сокращения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аббревиатуры;</w:t>
      </w:r>
    </w:p>
    <w:p w14:paraId="339C695F" w14:textId="77777777" w:rsidR="00903495" w:rsidRDefault="00443863">
      <w:pPr>
        <w:pStyle w:val="a3"/>
        <w:spacing w:line="242" w:lineRule="auto"/>
        <w:ind w:right="1137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 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высказывания;</w:t>
      </w:r>
    </w:p>
    <w:p w14:paraId="12833BE1" w14:textId="77777777" w:rsidR="00903495" w:rsidRDefault="00443863" w:rsidP="00B465FD">
      <w:pPr>
        <w:pStyle w:val="a5"/>
        <w:numPr>
          <w:ilvl w:val="0"/>
          <w:numId w:val="62"/>
        </w:numPr>
        <w:tabs>
          <w:tab w:val="left" w:pos="1935"/>
        </w:tabs>
        <w:spacing w:line="242" w:lineRule="auto"/>
        <w:ind w:left="959" w:right="1133" w:firstLine="710"/>
        <w:jc w:val="both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14:paraId="4F9CDC76" w14:textId="77777777" w:rsidR="00903495" w:rsidRPr="00FC1E17" w:rsidRDefault="00443863" w:rsidP="00FC1E17">
      <w:pPr>
        <w:pStyle w:val="a3"/>
        <w:spacing w:line="242" w:lineRule="auto"/>
        <w:ind w:right="1138"/>
      </w:pPr>
      <w:r>
        <w:t>распознавать</w:t>
      </w:r>
      <w:r>
        <w:rPr>
          <w:spacing w:val="61"/>
        </w:rPr>
        <w:t xml:space="preserve"> </w:t>
      </w:r>
      <w:r>
        <w:t>в   письменном   и   звучащем   тексте   и   употреблять   в   устной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proofErr w:type="gramStart"/>
      <w:r>
        <w:t>речи:</w:t>
      </w:r>
      <w:r w:rsidRPr="00443863">
        <w:rPr>
          <w:lang w:val="en-US"/>
        </w:rPr>
        <w:t>cut</w:t>
      </w:r>
      <w:proofErr w:type="gramEnd"/>
      <w:r w:rsidRPr="00FC1E17">
        <w:t>.);</w:t>
      </w:r>
    </w:p>
    <w:p w14:paraId="4FC27DC6" w14:textId="77777777" w:rsidR="00903495" w:rsidRPr="00F323C8" w:rsidRDefault="00443863" w:rsidP="00FC1E17">
      <w:pPr>
        <w:pStyle w:val="a3"/>
        <w:spacing w:before="98"/>
        <w:ind w:left="709" w:firstLine="142"/>
        <w:jc w:val="left"/>
      </w:pPr>
      <w:r>
        <w:t>предложения</w:t>
      </w:r>
      <w:r w:rsidRPr="00F323C8">
        <w:rPr>
          <w:spacing w:val="6"/>
        </w:rPr>
        <w:t xml:space="preserve"> </w:t>
      </w:r>
      <w:r>
        <w:t>со</w:t>
      </w:r>
      <w:r w:rsidRPr="00F323C8">
        <w:rPr>
          <w:spacing w:val="16"/>
        </w:rPr>
        <w:t xml:space="preserve"> </w:t>
      </w:r>
      <w:r>
        <w:t>сложным</w:t>
      </w:r>
      <w:r w:rsidRPr="00F323C8">
        <w:rPr>
          <w:spacing w:val="14"/>
        </w:rPr>
        <w:t xml:space="preserve"> </w:t>
      </w:r>
      <w:r>
        <w:t>дополнением</w:t>
      </w:r>
      <w:r w:rsidRPr="00F323C8">
        <w:rPr>
          <w:spacing w:val="13"/>
        </w:rPr>
        <w:t xml:space="preserve"> </w:t>
      </w:r>
      <w:r w:rsidRPr="00F323C8">
        <w:t>(</w:t>
      </w:r>
      <w:r w:rsidRPr="00443863">
        <w:rPr>
          <w:lang w:val="en-US"/>
        </w:rPr>
        <w:t>Complex</w:t>
      </w:r>
      <w:r w:rsidRPr="00F323C8">
        <w:rPr>
          <w:spacing w:val="7"/>
        </w:rPr>
        <w:t xml:space="preserve"> </w:t>
      </w:r>
      <w:r w:rsidRPr="00443863">
        <w:rPr>
          <w:lang w:val="en-US"/>
        </w:rPr>
        <w:t>Object</w:t>
      </w:r>
      <w:r w:rsidRPr="00F323C8">
        <w:t>)</w:t>
      </w:r>
      <w:r w:rsidRPr="00F323C8">
        <w:rPr>
          <w:spacing w:val="13"/>
        </w:rPr>
        <w:t xml:space="preserve"> </w:t>
      </w:r>
      <w:r w:rsidRPr="00F323C8">
        <w:t>(</w:t>
      </w:r>
      <w:r w:rsidRPr="00443863">
        <w:rPr>
          <w:lang w:val="en-US"/>
        </w:rPr>
        <w:t>I</w:t>
      </w:r>
      <w:r w:rsidRPr="00F323C8">
        <w:rPr>
          <w:spacing w:val="13"/>
        </w:rPr>
        <w:t xml:space="preserve"> </w:t>
      </w:r>
      <w:r w:rsidRPr="00443863">
        <w:rPr>
          <w:lang w:val="en-US"/>
        </w:rPr>
        <w:t>want</w:t>
      </w:r>
      <w:r w:rsidRPr="00F323C8">
        <w:rPr>
          <w:spacing w:val="12"/>
        </w:rPr>
        <w:t xml:space="preserve"> </w:t>
      </w:r>
      <w:r w:rsidRPr="00443863">
        <w:rPr>
          <w:lang w:val="en-US"/>
        </w:rPr>
        <w:t>to</w:t>
      </w:r>
      <w:r w:rsidRPr="00F323C8">
        <w:rPr>
          <w:spacing w:val="16"/>
        </w:rPr>
        <w:t xml:space="preserve"> </w:t>
      </w:r>
      <w:r w:rsidRPr="00443863">
        <w:rPr>
          <w:lang w:val="en-US"/>
        </w:rPr>
        <w:t>have</w:t>
      </w:r>
      <w:r w:rsidRPr="00F323C8">
        <w:rPr>
          <w:spacing w:val="15"/>
        </w:rPr>
        <w:t xml:space="preserve"> </w:t>
      </w:r>
      <w:r w:rsidRPr="00443863">
        <w:rPr>
          <w:lang w:val="en-US"/>
        </w:rPr>
        <w:t>my</w:t>
      </w:r>
      <w:r w:rsidRPr="00F323C8">
        <w:rPr>
          <w:spacing w:val="13"/>
        </w:rPr>
        <w:t xml:space="preserve"> </w:t>
      </w:r>
      <w:r w:rsidRPr="00443863">
        <w:rPr>
          <w:lang w:val="en-US"/>
        </w:rPr>
        <w:t>hair</w:t>
      </w:r>
    </w:p>
    <w:p w14:paraId="735FE5C6" w14:textId="77777777" w:rsidR="00903495" w:rsidRDefault="00443863" w:rsidP="00FC1E17">
      <w:pPr>
        <w:pStyle w:val="a3"/>
        <w:ind w:left="709" w:firstLine="142"/>
        <w:jc w:val="left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 xml:space="preserve">I </w:t>
      </w:r>
      <w:proofErr w:type="spellStart"/>
      <w:r>
        <w:t>wish</w:t>
      </w:r>
      <w:proofErr w:type="spellEnd"/>
      <w:r>
        <w:t>;</w:t>
      </w:r>
    </w:p>
    <w:p w14:paraId="40FEDCC2" w14:textId="77777777" w:rsidR="00903495" w:rsidRDefault="00443863" w:rsidP="00FC1E17">
      <w:pPr>
        <w:pStyle w:val="a3"/>
        <w:spacing w:before="2" w:line="275" w:lineRule="exact"/>
        <w:ind w:left="709" w:firstLine="142"/>
        <w:jc w:val="left"/>
      </w:pPr>
      <w:r>
        <w:lastRenderedPageBreak/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нереального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(</w:t>
      </w:r>
      <w:proofErr w:type="spellStart"/>
      <w:r>
        <w:t>Conditional</w:t>
      </w:r>
      <w:proofErr w:type="spellEnd"/>
      <w:r>
        <w:rPr>
          <w:spacing w:val="-12"/>
        </w:rPr>
        <w:t xml:space="preserve"> </w:t>
      </w:r>
      <w:r>
        <w:t>II);</w:t>
      </w:r>
    </w:p>
    <w:p w14:paraId="0C67D3D3" w14:textId="77777777" w:rsidR="00903495" w:rsidRDefault="00443863" w:rsidP="00FC1E17">
      <w:pPr>
        <w:pStyle w:val="a3"/>
        <w:spacing w:line="242" w:lineRule="auto"/>
        <w:ind w:left="709" w:right="1388" w:firstLine="142"/>
        <w:jc w:val="left"/>
      </w:pPr>
      <w:r>
        <w:t xml:space="preserve">конструкцию для выражения предпочтения I </w:t>
      </w:r>
      <w:proofErr w:type="spellStart"/>
      <w:r>
        <w:t>prefer</w:t>
      </w:r>
      <w:proofErr w:type="spellEnd"/>
      <w:r>
        <w:t xml:space="preserve"> …/</w:t>
      </w:r>
      <w:proofErr w:type="spellStart"/>
      <w:r>
        <w:t>I’d</w:t>
      </w:r>
      <w:proofErr w:type="spellEnd"/>
      <w:r>
        <w:t xml:space="preserve"> </w:t>
      </w:r>
      <w:proofErr w:type="spellStart"/>
      <w:r>
        <w:t>prefer</w:t>
      </w:r>
      <w:proofErr w:type="spellEnd"/>
      <w:r>
        <w:t xml:space="preserve"> …/</w:t>
      </w:r>
      <w:proofErr w:type="spellStart"/>
      <w:r>
        <w:t>I’d</w:t>
      </w:r>
      <w:proofErr w:type="spellEnd"/>
      <w:r>
        <w:t xml:space="preserve"> </w:t>
      </w:r>
      <w:proofErr w:type="spellStart"/>
      <w:r>
        <w:t>rather</w:t>
      </w:r>
      <w:proofErr w:type="spellEnd"/>
      <w:r>
        <w:t>…;</w:t>
      </w:r>
      <w:r>
        <w:rPr>
          <w:spacing w:val="-58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 конструкцией</w:t>
      </w:r>
      <w:r>
        <w:rPr>
          <w:spacing w:val="3"/>
        </w:rPr>
        <w:t xml:space="preserve"> </w:t>
      </w:r>
      <w:proofErr w:type="spellStart"/>
      <w:r>
        <w:t>either</w:t>
      </w:r>
      <w:proofErr w:type="spellEnd"/>
      <w:r>
        <w:rPr>
          <w:spacing w:val="2"/>
        </w:rPr>
        <w:t xml:space="preserve"> </w:t>
      </w:r>
      <w:r>
        <w:t>…</w:t>
      </w:r>
      <w:r>
        <w:rPr>
          <w:spacing w:val="1"/>
        </w:rPr>
        <w:t xml:space="preserve"> </w:t>
      </w:r>
      <w:proofErr w:type="spellStart"/>
      <w:r>
        <w:t>or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neither</w:t>
      </w:r>
      <w:proofErr w:type="spellEnd"/>
      <w:r>
        <w:rPr>
          <w:spacing w:val="2"/>
        </w:rPr>
        <w:t xml:space="preserve"> </w:t>
      </w:r>
      <w:r>
        <w:t>…</w:t>
      </w:r>
      <w:r>
        <w:rPr>
          <w:spacing w:val="1"/>
        </w:rPr>
        <w:t xml:space="preserve"> </w:t>
      </w:r>
      <w:proofErr w:type="spellStart"/>
      <w:r>
        <w:t>nor</w:t>
      </w:r>
      <w:proofErr w:type="spellEnd"/>
      <w:r>
        <w:t>;</w:t>
      </w:r>
    </w:p>
    <w:p w14:paraId="0635F4DC" w14:textId="77777777" w:rsidR="00903495" w:rsidRDefault="00443863" w:rsidP="00FC1E17">
      <w:pPr>
        <w:pStyle w:val="a3"/>
        <w:spacing w:line="271" w:lineRule="exact"/>
        <w:ind w:left="709" w:firstLine="142"/>
        <w:jc w:val="left"/>
      </w:pPr>
      <w:r>
        <w:t>формы</w:t>
      </w:r>
      <w:r>
        <w:rPr>
          <w:spacing w:val="-6"/>
        </w:rPr>
        <w:t xml:space="preserve"> </w:t>
      </w:r>
      <w:r>
        <w:t>страдательного</w:t>
      </w:r>
      <w:r>
        <w:rPr>
          <w:spacing w:val="-4"/>
        </w:rPr>
        <w:t xml:space="preserve"> </w:t>
      </w:r>
      <w:r>
        <w:t>залога</w:t>
      </w:r>
      <w:r>
        <w:rPr>
          <w:spacing w:val="-8"/>
        </w:rPr>
        <w:t xml:space="preserve"> </w:t>
      </w:r>
      <w:proofErr w:type="spellStart"/>
      <w:r>
        <w:t>Present</w:t>
      </w:r>
      <w:proofErr w:type="spellEnd"/>
      <w:r>
        <w:rPr>
          <w:spacing w:val="1"/>
        </w:rPr>
        <w:t xml:space="preserve"> </w:t>
      </w:r>
      <w:proofErr w:type="spellStart"/>
      <w:r>
        <w:t>Perfect</w:t>
      </w:r>
      <w:proofErr w:type="spellEnd"/>
      <w:r>
        <w:rPr>
          <w:spacing w:val="1"/>
        </w:rPr>
        <w:t xml:space="preserve"> </w:t>
      </w:r>
      <w:proofErr w:type="spellStart"/>
      <w:r>
        <w:t>Passive</w:t>
      </w:r>
      <w:proofErr w:type="spellEnd"/>
      <w:r>
        <w:t>;</w:t>
      </w:r>
    </w:p>
    <w:p w14:paraId="5EFF6008" w14:textId="77777777" w:rsidR="00903495" w:rsidRDefault="00443863" w:rsidP="00FC1E17">
      <w:pPr>
        <w:pStyle w:val="a3"/>
        <w:spacing w:before="2" w:line="275" w:lineRule="exact"/>
        <w:ind w:left="709" w:firstLine="142"/>
        <w:jc w:val="left"/>
      </w:pPr>
      <w:r>
        <w:t>порядок</w:t>
      </w:r>
      <w:r>
        <w:rPr>
          <w:spacing w:val="-5"/>
        </w:rPr>
        <w:t xml:space="preserve"> </w:t>
      </w:r>
      <w:r>
        <w:t>следования</w:t>
      </w:r>
      <w:r>
        <w:rPr>
          <w:spacing w:val="-6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7"/>
        </w:rPr>
        <w:t xml:space="preserve"> </w:t>
      </w:r>
      <w:r>
        <w:t>(</w:t>
      </w:r>
      <w:proofErr w:type="spellStart"/>
      <w:r>
        <w:t>nice</w:t>
      </w:r>
      <w:proofErr w:type="spellEnd"/>
      <w:r>
        <w:rPr>
          <w:spacing w:val="1"/>
        </w:rPr>
        <w:t xml:space="preserve"> </w:t>
      </w:r>
      <w:proofErr w:type="spellStart"/>
      <w:r>
        <w:t>long</w:t>
      </w:r>
      <w:proofErr w:type="spellEnd"/>
      <w:r>
        <w:rPr>
          <w:spacing w:val="1"/>
        </w:rPr>
        <w:t xml:space="preserve"> </w:t>
      </w:r>
      <w:proofErr w:type="spellStart"/>
      <w:r>
        <w:t>blond</w:t>
      </w:r>
      <w:proofErr w:type="spellEnd"/>
      <w:r>
        <w:rPr>
          <w:spacing w:val="-2"/>
        </w:rPr>
        <w:t xml:space="preserve"> </w:t>
      </w:r>
      <w:proofErr w:type="spellStart"/>
      <w:r>
        <w:t>hair</w:t>
      </w:r>
      <w:proofErr w:type="spellEnd"/>
      <w:r>
        <w:t>);</w:t>
      </w:r>
    </w:p>
    <w:p w14:paraId="0613F105" w14:textId="77777777" w:rsidR="00903495" w:rsidRDefault="00443863" w:rsidP="00FC1E17">
      <w:pPr>
        <w:pStyle w:val="a5"/>
        <w:numPr>
          <w:ilvl w:val="0"/>
          <w:numId w:val="62"/>
        </w:numPr>
        <w:tabs>
          <w:tab w:val="left" w:pos="432"/>
        </w:tabs>
        <w:spacing w:line="275" w:lineRule="exact"/>
        <w:ind w:left="709" w:firstLine="142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14:paraId="461205B0" w14:textId="77777777" w:rsidR="00903495" w:rsidRDefault="00443863" w:rsidP="00FC1E17">
      <w:pPr>
        <w:pStyle w:val="a3"/>
        <w:spacing w:before="2"/>
        <w:ind w:left="709" w:firstLine="142"/>
        <w:jc w:val="left"/>
      </w:pPr>
      <w:r>
        <w:t>знать</w:t>
      </w:r>
      <w:r>
        <w:rPr>
          <w:spacing w:val="56"/>
        </w:rPr>
        <w:t xml:space="preserve"> </w:t>
      </w:r>
      <w:r>
        <w:t>(понимать)</w:t>
      </w:r>
      <w:r>
        <w:rPr>
          <w:spacing w:val="115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использовать</w:t>
      </w:r>
      <w:r>
        <w:rPr>
          <w:spacing w:val="111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устной</w:t>
      </w:r>
      <w:r>
        <w:rPr>
          <w:spacing w:val="115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письменной</w:t>
      </w:r>
      <w:r>
        <w:rPr>
          <w:spacing w:val="115"/>
        </w:rPr>
        <w:t xml:space="preserve"> </w:t>
      </w:r>
      <w:r>
        <w:t>речи</w:t>
      </w:r>
      <w:r>
        <w:rPr>
          <w:spacing w:val="110"/>
        </w:rPr>
        <w:t xml:space="preserve"> </w:t>
      </w:r>
      <w:r>
        <w:t>наиболее</w:t>
      </w:r>
    </w:p>
    <w:p w14:paraId="3C71059B" w14:textId="77777777" w:rsidR="00903495" w:rsidRDefault="00443863">
      <w:pPr>
        <w:pStyle w:val="a3"/>
        <w:ind w:right="1139" w:firstLine="0"/>
      </w:pPr>
      <w:r>
        <w:t>употребительную тематическую фоновую лексику и реалии страны (стран) изучаемого</w:t>
      </w:r>
      <w:r>
        <w:rPr>
          <w:spacing w:val="1"/>
        </w:rPr>
        <w:t xml:space="preserve"> </w:t>
      </w:r>
      <w:r>
        <w:t>языка в рамках тематического содержания речи (основные национальные праздники,</w:t>
      </w:r>
      <w:r>
        <w:rPr>
          <w:spacing w:val="1"/>
        </w:rPr>
        <w:t xml:space="preserve"> </w:t>
      </w:r>
      <w:r>
        <w:t>обычаи,</w:t>
      </w:r>
      <w:r>
        <w:rPr>
          <w:spacing w:val="-2"/>
        </w:rPr>
        <w:t xml:space="preserve"> </w:t>
      </w:r>
      <w:r>
        <w:t>традиции);</w:t>
      </w:r>
    </w:p>
    <w:p w14:paraId="56F0EEE3" w14:textId="77777777" w:rsidR="00903495" w:rsidRDefault="00443863">
      <w:pPr>
        <w:pStyle w:val="a3"/>
        <w:spacing w:before="1" w:line="275" w:lineRule="exact"/>
        <w:ind w:left="1670" w:firstLine="0"/>
      </w:pPr>
      <w:r>
        <w:t>выражать</w:t>
      </w:r>
      <w:r>
        <w:rPr>
          <w:spacing w:val="-5"/>
        </w:rPr>
        <w:t xml:space="preserve"> </w:t>
      </w:r>
      <w:r>
        <w:t>модальные</w:t>
      </w:r>
      <w:r>
        <w:rPr>
          <w:spacing w:val="-8"/>
        </w:rPr>
        <w:t xml:space="preserve"> </w:t>
      </w:r>
      <w:r>
        <w:t>значения,</w:t>
      </w:r>
      <w:r>
        <w:rPr>
          <w:spacing w:val="-1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эмоции;</w:t>
      </w:r>
    </w:p>
    <w:p w14:paraId="740963A9" w14:textId="77777777" w:rsidR="00903495" w:rsidRDefault="00443863">
      <w:pPr>
        <w:pStyle w:val="a3"/>
        <w:spacing w:line="242" w:lineRule="auto"/>
        <w:ind w:left="1670" w:right="1126" w:firstLine="0"/>
      </w:pPr>
      <w:r>
        <w:t>иметь элементарные представления о различных вариантах английского языка;</w:t>
      </w:r>
      <w:r>
        <w:rPr>
          <w:spacing w:val="1"/>
        </w:rPr>
        <w:t xml:space="preserve"> </w:t>
      </w:r>
      <w:r>
        <w:t>обладать</w:t>
      </w:r>
      <w:r>
        <w:rPr>
          <w:spacing w:val="4"/>
        </w:rPr>
        <w:t xml:space="preserve"> </w:t>
      </w:r>
      <w:r>
        <w:t>базовыми</w:t>
      </w:r>
      <w:r>
        <w:rPr>
          <w:spacing w:val="59"/>
        </w:rPr>
        <w:t xml:space="preserve"> </w:t>
      </w:r>
      <w:r>
        <w:t>знаниями</w:t>
      </w:r>
      <w:r>
        <w:rPr>
          <w:spacing w:val="59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социокультурном</w:t>
      </w:r>
      <w:r>
        <w:rPr>
          <w:spacing w:val="8"/>
        </w:rPr>
        <w:t xml:space="preserve"> </w:t>
      </w:r>
      <w:r>
        <w:t>портрете</w:t>
      </w:r>
      <w:r>
        <w:rPr>
          <w:spacing w:val="2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культурном</w:t>
      </w:r>
    </w:p>
    <w:p w14:paraId="27414B7F" w14:textId="77777777" w:rsidR="00903495" w:rsidRDefault="00443863">
      <w:pPr>
        <w:pStyle w:val="a3"/>
        <w:ind w:right="1138" w:firstLine="0"/>
      </w:pPr>
      <w:r>
        <w:t>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Россию и страну (страны) изучаемого языка, оказывать помощь зарубежным гостям в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общения;</w:t>
      </w:r>
    </w:p>
    <w:p w14:paraId="0EFA1FC8" w14:textId="77777777" w:rsidR="00903495" w:rsidRDefault="00443863" w:rsidP="00B465FD">
      <w:pPr>
        <w:pStyle w:val="a5"/>
        <w:numPr>
          <w:ilvl w:val="0"/>
          <w:numId w:val="62"/>
        </w:numPr>
        <w:tabs>
          <w:tab w:val="left" w:pos="1935"/>
        </w:tabs>
        <w:ind w:left="959" w:right="1128" w:firstLine="710"/>
        <w:jc w:val="both"/>
        <w:rPr>
          <w:sz w:val="24"/>
        </w:rPr>
      </w:pPr>
      <w:r>
        <w:rPr>
          <w:sz w:val="24"/>
        </w:rPr>
        <w:t>владеть компенсаторными умениями: использовать при говорении переспрос,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1"/>
          <w:sz w:val="24"/>
        </w:rPr>
        <w:t xml:space="preserve"> </w:t>
      </w:r>
      <w:r>
        <w:rPr>
          <w:sz w:val="24"/>
        </w:rPr>
        <w:t>перифраз</w:t>
      </w:r>
      <w:r>
        <w:rPr>
          <w:spacing w:val="1"/>
          <w:sz w:val="24"/>
        </w:rPr>
        <w:t xml:space="preserve"> </w:t>
      </w:r>
      <w:r>
        <w:rPr>
          <w:sz w:val="24"/>
        </w:rPr>
        <w:t>(толкование),</w:t>
      </w:r>
      <w:r>
        <w:rPr>
          <w:spacing w:val="61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средства,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описание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предмета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вместо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его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названия,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при      </w:t>
      </w:r>
      <w:r>
        <w:rPr>
          <w:spacing w:val="24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 (прослушанного) текста или для нахождения в тексте 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14:paraId="2CA1EA90" w14:textId="77777777" w:rsidR="00903495" w:rsidRDefault="00443863" w:rsidP="00B465FD">
      <w:pPr>
        <w:pStyle w:val="a5"/>
        <w:numPr>
          <w:ilvl w:val="0"/>
          <w:numId w:val="62"/>
        </w:numPr>
        <w:tabs>
          <w:tab w:val="left" w:pos="1935"/>
        </w:tabs>
        <w:spacing w:line="242" w:lineRule="auto"/>
        <w:ind w:left="959" w:right="1138" w:firstLine="710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20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8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9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(говорении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речи);</w:t>
      </w:r>
    </w:p>
    <w:p w14:paraId="5AB064E9" w14:textId="77777777" w:rsidR="00903495" w:rsidRDefault="00443863" w:rsidP="00B465FD">
      <w:pPr>
        <w:pStyle w:val="a5"/>
        <w:numPr>
          <w:ilvl w:val="0"/>
          <w:numId w:val="62"/>
        </w:numPr>
        <w:tabs>
          <w:tab w:val="left" w:pos="1935"/>
        </w:tabs>
        <w:ind w:left="959" w:right="1134" w:firstLine="710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 правила 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14:paraId="3C1C2D3D" w14:textId="77777777" w:rsidR="00903495" w:rsidRDefault="00443863" w:rsidP="00B465FD">
      <w:pPr>
        <w:pStyle w:val="a5"/>
        <w:numPr>
          <w:ilvl w:val="0"/>
          <w:numId w:val="62"/>
        </w:numPr>
        <w:tabs>
          <w:tab w:val="left" w:pos="1935"/>
          <w:tab w:val="left" w:pos="4084"/>
          <w:tab w:val="left" w:pos="6132"/>
          <w:tab w:val="left" w:pos="7740"/>
          <w:tab w:val="left" w:pos="8657"/>
        </w:tabs>
        <w:spacing w:line="237" w:lineRule="auto"/>
        <w:ind w:left="959" w:right="1129" w:firstLine="71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информационно-справочные 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14:paraId="20005AE6" w14:textId="77777777" w:rsidR="00903495" w:rsidRDefault="00443863" w:rsidP="00B465FD">
      <w:pPr>
        <w:pStyle w:val="a5"/>
        <w:numPr>
          <w:ilvl w:val="0"/>
          <w:numId w:val="62"/>
        </w:numPr>
        <w:tabs>
          <w:tab w:val="left" w:pos="2055"/>
        </w:tabs>
        <w:spacing w:line="237" w:lineRule="auto"/>
        <w:ind w:left="959" w:right="1132" w:firstLine="710"/>
        <w:jc w:val="both"/>
        <w:rPr>
          <w:sz w:val="24"/>
        </w:rPr>
      </w:pPr>
      <w:r>
        <w:rPr>
          <w:sz w:val="24"/>
        </w:rPr>
        <w:t>достигать</w:t>
      </w:r>
      <w:r>
        <w:rPr>
          <w:spacing w:val="8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69"/>
          <w:sz w:val="24"/>
        </w:rPr>
        <w:t xml:space="preserve"> </w:t>
      </w:r>
      <w:r>
        <w:rPr>
          <w:sz w:val="24"/>
        </w:rPr>
        <w:t>в</w:t>
      </w:r>
      <w:r>
        <w:rPr>
          <w:spacing w:val="7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9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74"/>
          <w:sz w:val="24"/>
        </w:rPr>
        <w:t xml:space="preserve"> </w:t>
      </w:r>
      <w:r>
        <w:rPr>
          <w:sz w:val="24"/>
        </w:rPr>
        <w:t>и</w:t>
      </w:r>
      <w:r>
        <w:rPr>
          <w:spacing w:val="7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7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 носителями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 w14:paraId="48ABE5F2" w14:textId="77777777" w:rsidR="00903495" w:rsidRDefault="00443863" w:rsidP="00FC1E17">
      <w:pPr>
        <w:pStyle w:val="a5"/>
        <w:numPr>
          <w:ilvl w:val="0"/>
          <w:numId w:val="62"/>
        </w:numPr>
        <w:tabs>
          <w:tab w:val="left" w:pos="2055"/>
        </w:tabs>
        <w:spacing w:before="6" w:line="237" w:lineRule="auto"/>
        <w:ind w:left="959" w:right="1135" w:firstLine="710"/>
        <w:jc w:val="both"/>
        <w:rPr>
          <w:sz w:val="24"/>
        </w:rPr>
      </w:pPr>
      <w:r>
        <w:rPr>
          <w:sz w:val="24"/>
        </w:rPr>
        <w:t>сравнивать (в том числе устанавливать основания для сравнения) объекты,</w:t>
      </w:r>
      <w:r>
        <w:rPr>
          <w:spacing w:val="1"/>
          <w:sz w:val="24"/>
        </w:rPr>
        <w:t xml:space="preserve"> </w:t>
      </w:r>
      <w:r w:rsidRPr="00FC1E17">
        <w:rPr>
          <w:sz w:val="24"/>
        </w:rPr>
        <w:t>явления,</w:t>
      </w:r>
      <w:r w:rsidRPr="00FC1E17">
        <w:rPr>
          <w:spacing w:val="-3"/>
          <w:sz w:val="24"/>
        </w:rPr>
        <w:t xml:space="preserve"> </w:t>
      </w:r>
      <w:r w:rsidRPr="00FC1E17">
        <w:rPr>
          <w:sz w:val="24"/>
        </w:rPr>
        <w:t>процессы,</w:t>
      </w:r>
      <w:r w:rsidRPr="00FC1E17">
        <w:rPr>
          <w:spacing w:val="2"/>
          <w:sz w:val="24"/>
        </w:rPr>
        <w:t xml:space="preserve"> </w:t>
      </w:r>
      <w:r w:rsidRPr="00FC1E17">
        <w:rPr>
          <w:sz w:val="24"/>
        </w:rPr>
        <w:t>их</w:t>
      </w:r>
      <w:r w:rsidRPr="00FC1E17">
        <w:rPr>
          <w:spacing w:val="-5"/>
          <w:sz w:val="24"/>
        </w:rPr>
        <w:t xml:space="preserve"> </w:t>
      </w:r>
      <w:r w:rsidRPr="00FC1E17">
        <w:rPr>
          <w:sz w:val="24"/>
        </w:rPr>
        <w:t>элементы</w:t>
      </w:r>
      <w:r w:rsidRPr="00FC1E17">
        <w:rPr>
          <w:spacing w:val="-2"/>
          <w:sz w:val="24"/>
        </w:rPr>
        <w:t xml:space="preserve"> </w:t>
      </w:r>
      <w:r w:rsidRPr="00FC1E17">
        <w:rPr>
          <w:sz w:val="24"/>
        </w:rPr>
        <w:t>и</w:t>
      </w:r>
      <w:r w:rsidRPr="00FC1E17">
        <w:rPr>
          <w:spacing w:val="-8"/>
          <w:sz w:val="24"/>
        </w:rPr>
        <w:t xml:space="preserve"> </w:t>
      </w:r>
      <w:r w:rsidRPr="00FC1E17">
        <w:rPr>
          <w:sz w:val="24"/>
        </w:rPr>
        <w:t>основные</w:t>
      </w:r>
      <w:r w:rsidRPr="00FC1E17">
        <w:rPr>
          <w:spacing w:val="-1"/>
          <w:sz w:val="24"/>
        </w:rPr>
        <w:t xml:space="preserve"> </w:t>
      </w:r>
      <w:r w:rsidRPr="00FC1E17">
        <w:rPr>
          <w:sz w:val="24"/>
        </w:rPr>
        <w:t>функции</w:t>
      </w:r>
      <w:r w:rsidRPr="00FC1E17">
        <w:rPr>
          <w:spacing w:val="-4"/>
          <w:sz w:val="24"/>
        </w:rPr>
        <w:t xml:space="preserve"> </w:t>
      </w:r>
      <w:r w:rsidRPr="00FC1E17">
        <w:rPr>
          <w:sz w:val="24"/>
        </w:rPr>
        <w:t>в</w:t>
      </w:r>
      <w:r w:rsidRPr="00FC1E17">
        <w:rPr>
          <w:spacing w:val="1"/>
          <w:sz w:val="24"/>
        </w:rPr>
        <w:t xml:space="preserve"> </w:t>
      </w:r>
      <w:r w:rsidRPr="00FC1E17">
        <w:rPr>
          <w:sz w:val="24"/>
        </w:rPr>
        <w:t>рамках</w:t>
      </w:r>
      <w:r w:rsidRPr="00FC1E17">
        <w:rPr>
          <w:spacing w:val="-5"/>
          <w:sz w:val="24"/>
        </w:rPr>
        <w:t xml:space="preserve"> </w:t>
      </w:r>
      <w:r w:rsidRPr="00FC1E17">
        <w:rPr>
          <w:sz w:val="24"/>
        </w:rPr>
        <w:t>изученной</w:t>
      </w:r>
      <w:r w:rsidRPr="00FC1E17">
        <w:rPr>
          <w:spacing w:val="-3"/>
          <w:sz w:val="24"/>
        </w:rPr>
        <w:t xml:space="preserve"> </w:t>
      </w:r>
      <w:r w:rsidRPr="00FC1E17">
        <w:rPr>
          <w:sz w:val="24"/>
        </w:rPr>
        <w:t>тематики.</w:t>
      </w:r>
    </w:p>
    <w:p w14:paraId="05A15E31" w14:textId="77777777" w:rsidR="00FC1E17" w:rsidRPr="00FC1E17" w:rsidRDefault="00FC1E17" w:rsidP="00FC1E17">
      <w:pPr>
        <w:pStyle w:val="a5"/>
        <w:tabs>
          <w:tab w:val="left" w:pos="2055"/>
        </w:tabs>
        <w:spacing w:before="6" w:line="237" w:lineRule="auto"/>
        <w:ind w:left="1669" w:right="1135" w:firstLine="0"/>
        <w:rPr>
          <w:sz w:val="24"/>
        </w:rPr>
      </w:pPr>
    </w:p>
    <w:p w14:paraId="1AA73926" w14:textId="77777777" w:rsidR="00903495" w:rsidRDefault="00443863" w:rsidP="00FC1E17">
      <w:pPr>
        <w:pStyle w:val="1"/>
        <w:numPr>
          <w:ilvl w:val="1"/>
          <w:numId w:val="93"/>
        </w:numPr>
        <w:tabs>
          <w:tab w:val="left" w:pos="2165"/>
        </w:tabs>
        <w:spacing w:line="237" w:lineRule="auto"/>
        <w:ind w:right="1124"/>
        <w:jc w:val="left"/>
      </w:pPr>
      <w:bookmarkStart w:id="3" w:name="2.6.__Федеральная_рабочая_программа_по_у"/>
      <w:bookmarkEnd w:id="3"/>
      <w:r>
        <w:t>Федеральная рабочая программа по учебному предмету «Математика»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уровень).</w:t>
      </w:r>
    </w:p>
    <w:p w14:paraId="1C4814E3" w14:textId="77777777" w:rsidR="00903495" w:rsidRDefault="00443863">
      <w:pPr>
        <w:pStyle w:val="a3"/>
        <w:ind w:right="1132"/>
      </w:pPr>
      <w:r>
        <w:t>Федеральная рабочая программа по учебному предмету «Математика» (базовый</w:t>
      </w:r>
      <w:r>
        <w:rPr>
          <w:spacing w:val="1"/>
        </w:rPr>
        <w:t xml:space="preserve"> </w:t>
      </w:r>
      <w:r>
        <w:t>уровень).</w:t>
      </w:r>
    </w:p>
    <w:p w14:paraId="14561724" w14:textId="77777777" w:rsidR="00903495" w:rsidRDefault="00443863">
      <w:pPr>
        <w:pStyle w:val="a3"/>
        <w:ind w:right="1122"/>
      </w:pPr>
      <w:r>
        <w:t>Федеральная рабочая программа по учебному предмету «Математика» (базовый</w:t>
      </w:r>
      <w:r>
        <w:rPr>
          <w:spacing w:val="1"/>
        </w:rPr>
        <w:t xml:space="preserve"> </w:t>
      </w:r>
      <w:r>
        <w:t>уровень) (предметная область «Математика и информатика») (далее соответственно –</w:t>
      </w:r>
      <w:r>
        <w:rPr>
          <w:spacing w:val="1"/>
        </w:rPr>
        <w:t xml:space="preserve"> </w:t>
      </w:r>
      <w:r>
        <w:t>программа по математике, математика) включает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планируемые 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математике.</w:t>
      </w:r>
    </w:p>
    <w:p w14:paraId="45C28F47" w14:textId="77777777" w:rsidR="00903495" w:rsidRDefault="00443863">
      <w:pPr>
        <w:pStyle w:val="a3"/>
        <w:spacing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14:paraId="53FF7068" w14:textId="77777777" w:rsidR="00903495" w:rsidRDefault="00443863">
      <w:pPr>
        <w:pStyle w:val="a3"/>
        <w:ind w:right="1123"/>
      </w:pPr>
      <w:r>
        <w:t>Программа по математике для обучающихся 5–9 классов разработана на основе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60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14:paraId="098828EA" w14:textId="77777777" w:rsidR="00903495" w:rsidRDefault="00443863">
      <w:pPr>
        <w:pStyle w:val="a3"/>
        <w:spacing w:before="1"/>
        <w:ind w:right="1122"/>
      </w:pPr>
      <w:r>
        <w:t>Предметом математики являются фундаментальные структуры нашего мира –</w:t>
      </w:r>
      <w:r>
        <w:rPr>
          <w:spacing w:val="1"/>
        </w:rPr>
        <w:t xml:space="preserve"> </w:t>
      </w:r>
      <w:r>
        <w:t>пространственные формы и количественные отношения (от простейших, усваиваемых в</w:t>
      </w:r>
      <w:r>
        <w:rPr>
          <w:spacing w:val="-57"/>
        </w:rPr>
        <w:t xml:space="preserve"> </w:t>
      </w:r>
      <w:r>
        <w:t>непосредственном опыте, до достаточно сложных, необходимых для развития 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идей).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социальной, экономической, политической информации, дают возможность выполнять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lastRenderedPageBreak/>
        <w:t>информацию, представленную в виде таблиц, диаграмм и графиков, жить в условиях</w:t>
      </w:r>
      <w:r>
        <w:rPr>
          <w:spacing w:val="1"/>
        </w:rPr>
        <w:t xml:space="preserve"> </w:t>
      </w:r>
      <w:r>
        <w:t>неопределённости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случайных</w:t>
      </w:r>
      <w:r>
        <w:rPr>
          <w:spacing w:val="-4"/>
        </w:rPr>
        <w:t xml:space="preserve"> </w:t>
      </w:r>
      <w:r>
        <w:t>событий.</w:t>
      </w:r>
    </w:p>
    <w:p w14:paraId="47965866" w14:textId="77777777" w:rsidR="00903495" w:rsidRDefault="00443863">
      <w:pPr>
        <w:pStyle w:val="a3"/>
        <w:spacing w:before="1"/>
        <w:ind w:right="1127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проявляющийся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навыках.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осваивают такие приёмы и методы мышления, как индукция и дедукция, обобщение и</w:t>
      </w:r>
      <w:r>
        <w:rPr>
          <w:spacing w:val="1"/>
        </w:rPr>
        <w:t xml:space="preserve"> </w:t>
      </w:r>
      <w:r>
        <w:t>конкретизация, анализ и синтез, классификация и систематизация, абстрагирование и</w:t>
      </w:r>
      <w:r>
        <w:rPr>
          <w:spacing w:val="1"/>
        </w:rPr>
        <w:t xml:space="preserve"> </w:t>
      </w:r>
      <w:r>
        <w:t>аналогия.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6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алгоритмической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новые.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развиваются творческая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прикладная</w:t>
      </w:r>
      <w:r>
        <w:rPr>
          <w:spacing w:val="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мышления.</w:t>
      </w:r>
    </w:p>
    <w:p w14:paraId="6DCA0E27" w14:textId="77777777" w:rsidR="00903495" w:rsidRDefault="00443863">
      <w:pPr>
        <w:pStyle w:val="a3"/>
        <w:spacing w:before="1"/>
        <w:ind w:right="1132"/>
      </w:pPr>
      <w:r>
        <w:t>Обучение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точную,</w:t>
      </w:r>
      <w:r>
        <w:rPr>
          <w:spacing w:val="1"/>
        </w:rPr>
        <w:t xml:space="preserve"> </w:t>
      </w:r>
      <w:r>
        <w:t>рациональную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информативную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языковые,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суждений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представления.</w:t>
      </w:r>
    </w:p>
    <w:p w14:paraId="7B8DEAD8" w14:textId="77777777" w:rsidR="00903495" w:rsidRDefault="00443863">
      <w:pPr>
        <w:pStyle w:val="a3"/>
        <w:ind w:right="1123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познания действительности, представлениями о</w:t>
      </w:r>
      <w:r>
        <w:rPr>
          <w:spacing w:val="1"/>
        </w:rPr>
        <w:t xml:space="preserve"> </w:t>
      </w:r>
      <w:r>
        <w:t>предмете и методах математики, их</w:t>
      </w:r>
      <w:r>
        <w:rPr>
          <w:spacing w:val="1"/>
        </w:rPr>
        <w:t xml:space="preserve"> </w:t>
      </w:r>
      <w:r>
        <w:t>отличии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прикладных</w:t>
      </w:r>
      <w:r>
        <w:rPr>
          <w:spacing w:val="-4"/>
        </w:rPr>
        <w:t xml:space="preserve"> </w:t>
      </w:r>
      <w:r>
        <w:t>задач.</w:t>
      </w:r>
    </w:p>
    <w:p w14:paraId="0E776A44" w14:textId="77777777" w:rsidR="00903495" w:rsidRDefault="00443863">
      <w:pPr>
        <w:pStyle w:val="a3"/>
        <w:spacing w:before="3" w:line="237" w:lineRule="auto"/>
        <w:ind w:left="1670" w:right="1134" w:firstLine="0"/>
      </w:pPr>
      <w:r>
        <w:t>Приоритетными целями обучения математике в 5–9 классах являются:</w:t>
      </w:r>
      <w:r>
        <w:rPr>
          <w:spacing w:val="1"/>
        </w:rPr>
        <w:t xml:space="preserve"> </w:t>
      </w:r>
      <w:r>
        <w:t xml:space="preserve">формирование   </w:t>
      </w:r>
      <w:r>
        <w:rPr>
          <w:spacing w:val="7"/>
        </w:rPr>
        <w:t xml:space="preserve"> </w:t>
      </w:r>
      <w:r>
        <w:t xml:space="preserve">центральных   </w:t>
      </w:r>
      <w:r>
        <w:rPr>
          <w:spacing w:val="8"/>
        </w:rPr>
        <w:t xml:space="preserve"> </w:t>
      </w:r>
      <w:r>
        <w:t xml:space="preserve">математических   </w:t>
      </w:r>
      <w:r>
        <w:rPr>
          <w:spacing w:val="9"/>
        </w:rPr>
        <w:t xml:space="preserve"> </w:t>
      </w:r>
      <w:r>
        <w:t xml:space="preserve">понятий </w:t>
      </w:r>
      <w:proofErr w:type="gramStart"/>
      <w:r>
        <w:t xml:space="preserve">  </w:t>
      </w:r>
      <w:r>
        <w:rPr>
          <w:spacing w:val="9"/>
        </w:rPr>
        <w:t xml:space="preserve"> </w:t>
      </w:r>
      <w:r>
        <w:t>(</w:t>
      </w:r>
      <w:proofErr w:type="gramEnd"/>
      <w:r>
        <w:t xml:space="preserve">число,   </w:t>
      </w:r>
      <w:r>
        <w:rPr>
          <w:spacing w:val="11"/>
        </w:rPr>
        <w:t xml:space="preserve"> </w:t>
      </w:r>
      <w:r>
        <w:t>величина,</w:t>
      </w:r>
    </w:p>
    <w:p w14:paraId="163467AE" w14:textId="77777777" w:rsidR="00903495" w:rsidRDefault="00443863">
      <w:pPr>
        <w:pStyle w:val="a3"/>
        <w:spacing w:before="4"/>
        <w:ind w:firstLine="0"/>
      </w:pPr>
      <w:r>
        <w:t xml:space="preserve">геометрическая   </w:t>
      </w:r>
      <w:r>
        <w:rPr>
          <w:spacing w:val="19"/>
        </w:rPr>
        <w:t xml:space="preserve"> </w:t>
      </w:r>
      <w:proofErr w:type="gramStart"/>
      <w:r>
        <w:t xml:space="preserve">фигура,   </w:t>
      </w:r>
      <w:proofErr w:type="gramEnd"/>
      <w:r>
        <w:rPr>
          <w:spacing w:val="22"/>
        </w:rPr>
        <w:t xml:space="preserve"> </w:t>
      </w:r>
      <w:r>
        <w:t xml:space="preserve">переменная,   </w:t>
      </w:r>
      <w:r>
        <w:rPr>
          <w:spacing w:val="13"/>
        </w:rPr>
        <w:t xml:space="preserve"> </w:t>
      </w:r>
      <w:r>
        <w:t xml:space="preserve">вероятность,   </w:t>
      </w:r>
      <w:r>
        <w:rPr>
          <w:spacing w:val="18"/>
        </w:rPr>
        <w:t xml:space="preserve"> </w:t>
      </w:r>
      <w:r>
        <w:t xml:space="preserve">функция),   </w:t>
      </w:r>
      <w:r>
        <w:rPr>
          <w:spacing w:val="18"/>
        </w:rPr>
        <w:t xml:space="preserve"> </w:t>
      </w:r>
      <w:r>
        <w:t>обеспечивающих</w:t>
      </w:r>
    </w:p>
    <w:p w14:paraId="737A41CB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343B02CE" w14:textId="77777777" w:rsidR="00903495" w:rsidRDefault="00443863">
      <w:pPr>
        <w:pStyle w:val="a3"/>
        <w:spacing w:before="98" w:line="242" w:lineRule="auto"/>
        <w:ind w:left="1670" w:right="1135" w:hanging="711"/>
      </w:pPr>
      <w:r>
        <w:lastRenderedPageBreak/>
        <w:t>преемственность и перспективность математического образования обучающихся;</w:t>
      </w:r>
      <w:r>
        <w:rPr>
          <w:spacing w:val="1"/>
        </w:rPr>
        <w:t xml:space="preserve"> </w:t>
      </w:r>
      <w:r>
        <w:t>подведение</w:t>
      </w:r>
      <w:r>
        <w:rPr>
          <w:spacing w:val="33"/>
        </w:rPr>
        <w:t xml:space="preserve"> </w:t>
      </w:r>
      <w:r>
        <w:t>обучающихся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доступном</w:t>
      </w:r>
      <w:r>
        <w:rPr>
          <w:spacing w:val="34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них</w:t>
      </w:r>
      <w:r>
        <w:rPr>
          <w:spacing w:val="37"/>
        </w:rPr>
        <w:t xml:space="preserve"> </w:t>
      </w:r>
      <w:r>
        <w:t>уровне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осознанию</w:t>
      </w:r>
    </w:p>
    <w:p w14:paraId="56E76EA1" w14:textId="77777777" w:rsidR="00903495" w:rsidRDefault="00443863">
      <w:pPr>
        <w:pStyle w:val="a3"/>
        <w:spacing w:line="242" w:lineRule="auto"/>
        <w:ind w:right="1136" w:firstLine="0"/>
      </w:pPr>
      <w:r>
        <w:t>взаимосвязи математики и окружающего мира, понимание математики как части общей</w:t>
      </w:r>
      <w:r>
        <w:rPr>
          <w:spacing w:val="-57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человечества;</w:t>
      </w:r>
    </w:p>
    <w:p w14:paraId="078BEF82" w14:textId="77777777" w:rsidR="00903495" w:rsidRDefault="00443863">
      <w:pPr>
        <w:pStyle w:val="a3"/>
        <w:ind w:right="1135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 к изучению математики;</w:t>
      </w:r>
    </w:p>
    <w:p w14:paraId="1E6FF99D" w14:textId="77777777" w:rsidR="00903495" w:rsidRDefault="00443863">
      <w:pPr>
        <w:pStyle w:val="a3"/>
        <w:ind w:right="1131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 зависимостей и закономерностей, формулировать их на языке математики и</w:t>
      </w:r>
      <w:r>
        <w:rPr>
          <w:spacing w:val="-57"/>
        </w:rPr>
        <w:t xml:space="preserve"> </w:t>
      </w:r>
      <w:r>
        <w:t>создавать математические модели, применять освоенный математический аппарат для</w:t>
      </w:r>
      <w:r>
        <w:rPr>
          <w:spacing w:val="1"/>
        </w:rPr>
        <w:t xml:space="preserve"> </w:t>
      </w:r>
      <w:r>
        <w:t>решения практико-ориентированных задач, интерпретировать и оценивать полученные</w:t>
      </w:r>
      <w:r>
        <w:rPr>
          <w:spacing w:val="1"/>
        </w:rPr>
        <w:t xml:space="preserve"> </w:t>
      </w:r>
      <w:r>
        <w:t>результаты.</w:t>
      </w:r>
    </w:p>
    <w:p w14:paraId="48C7B608" w14:textId="77777777" w:rsidR="00903495" w:rsidRDefault="00443863">
      <w:pPr>
        <w:pStyle w:val="a3"/>
        <w:spacing w:line="242" w:lineRule="auto"/>
        <w:ind w:right="1129"/>
      </w:pPr>
      <w:r>
        <w:t>Основные линии содержания программы по математике в 5–9 классах: «Числа и</w:t>
      </w:r>
      <w:r>
        <w:rPr>
          <w:spacing w:val="1"/>
        </w:rPr>
        <w:t xml:space="preserve"> </w:t>
      </w:r>
      <w:r>
        <w:t>вычисления»,</w:t>
      </w:r>
      <w:r>
        <w:rPr>
          <w:spacing w:val="26"/>
        </w:rPr>
        <w:t xml:space="preserve"> </w:t>
      </w:r>
      <w:r>
        <w:t>«Алгебра»</w:t>
      </w:r>
      <w:r>
        <w:rPr>
          <w:spacing w:val="21"/>
        </w:rPr>
        <w:t xml:space="preserve"> </w:t>
      </w:r>
      <w:r>
        <w:t>(«Алгебраические</w:t>
      </w:r>
      <w:r>
        <w:rPr>
          <w:spacing w:val="24"/>
        </w:rPr>
        <w:t xml:space="preserve"> </w:t>
      </w:r>
      <w:r>
        <w:t>выражения»,</w:t>
      </w:r>
      <w:r>
        <w:rPr>
          <w:spacing w:val="27"/>
        </w:rPr>
        <w:t xml:space="preserve"> </w:t>
      </w:r>
      <w:r>
        <w:t>«Уравнения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неравенства»),</w:t>
      </w:r>
    </w:p>
    <w:p w14:paraId="309F1B03" w14:textId="77777777" w:rsidR="00903495" w:rsidRDefault="00443863">
      <w:pPr>
        <w:pStyle w:val="a3"/>
        <w:ind w:right="1132" w:firstLine="0"/>
      </w:pPr>
      <w:r>
        <w:t>«Функции»,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(«Геометрические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 величин»), «Вероятность и статистика». Данные линии развиваются</w:t>
      </w:r>
      <w:r>
        <w:rPr>
          <w:spacing w:val="1"/>
        </w:rPr>
        <w:t xml:space="preserve"> </w:t>
      </w:r>
      <w:r>
        <w:t>параллельно, каждая в соответствии с собственной логикой, однако не независимо одна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другой,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тесном</w:t>
      </w:r>
      <w:r>
        <w:rPr>
          <w:spacing w:val="3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взаимодействии.</w:t>
      </w:r>
    </w:p>
    <w:p w14:paraId="62DC0E37" w14:textId="77777777" w:rsidR="00903495" w:rsidRDefault="00443863">
      <w:pPr>
        <w:pStyle w:val="a3"/>
        <w:ind w:right="1131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распределённое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структурировано таким образом, чтобы ко всем основным, принципиальным вопросам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обращались</w:t>
      </w:r>
      <w:r>
        <w:rPr>
          <w:spacing w:val="1"/>
        </w:rPr>
        <w:t xml:space="preserve"> </w:t>
      </w:r>
      <w:r>
        <w:t>неоднократно,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овладение</w:t>
      </w:r>
      <w:r>
        <w:rPr>
          <w:spacing w:val="6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осуществлялось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принципа преемственности, а новые знания включались в общую систему</w:t>
      </w:r>
      <w:r>
        <w:rPr>
          <w:spacing w:val="-57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углубляя</w:t>
      </w:r>
      <w:r>
        <w:rPr>
          <w:spacing w:val="1"/>
        </w:rPr>
        <w:t xml:space="preserve"> </w:t>
      </w:r>
      <w:r>
        <w:t>её,</w:t>
      </w:r>
      <w:r>
        <w:rPr>
          <w:spacing w:val="61"/>
        </w:rPr>
        <w:t xml:space="preserve"> </w:t>
      </w:r>
      <w:r>
        <w:t>образуя</w:t>
      </w:r>
      <w:r>
        <w:rPr>
          <w:spacing w:val="-57"/>
        </w:rPr>
        <w:t xml:space="preserve"> </w:t>
      </w:r>
      <w:r>
        <w:t>прочные множественные</w:t>
      </w:r>
      <w:r>
        <w:rPr>
          <w:spacing w:val="1"/>
        </w:rPr>
        <w:t xml:space="preserve"> </w:t>
      </w:r>
      <w:r>
        <w:t>связи.</w:t>
      </w:r>
    </w:p>
    <w:p w14:paraId="2F1A42CD" w14:textId="77777777" w:rsidR="00903495" w:rsidRDefault="00443863">
      <w:pPr>
        <w:pStyle w:val="a3"/>
        <w:ind w:right="112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традиционно</w:t>
      </w:r>
      <w:r>
        <w:rPr>
          <w:spacing w:val="42"/>
        </w:rPr>
        <w:t xml:space="preserve"> </w:t>
      </w:r>
      <w:r>
        <w:t>изучается</w:t>
      </w:r>
      <w:r>
        <w:rPr>
          <w:spacing w:val="42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рамках</w:t>
      </w:r>
      <w:r>
        <w:rPr>
          <w:spacing w:val="38"/>
        </w:rPr>
        <w:t xml:space="preserve"> </w:t>
      </w:r>
      <w:r>
        <w:t>следующих</w:t>
      </w:r>
      <w:r>
        <w:rPr>
          <w:spacing w:val="37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курсов:</w:t>
      </w:r>
      <w:r>
        <w:rPr>
          <w:spacing w:val="3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5–6</w:t>
      </w:r>
      <w:r>
        <w:rPr>
          <w:spacing w:val="37"/>
        </w:rPr>
        <w:t xml:space="preserve"> </w:t>
      </w:r>
      <w:r>
        <w:t>классах</w:t>
      </w:r>
      <w:r>
        <w:rPr>
          <w:spacing w:val="39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курса</w:t>
      </w:r>
    </w:p>
    <w:p w14:paraId="1D817EC1" w14:textId="77777777" w:rsidR="00903495" w:rsidRDefault="00443863">
      <w:pPr>
        <w:pStyle w:val="a3"/>
        <w:ind w:right="1129" w:firstLine="0"/>
      </w:pPr>
      <w:r>
        <w:t>«Математика»,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7–9 классах –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«Алгебра» (включая элементы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«Геометрия».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-3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курс</w:t>
      </w:r>
      <w:r>
        <w:rPr>
          <w:spacing w:val="5"/>
        </w:rPr>
        <w:t xml:space="preserve"> </w:t>
      </w:r>
      <w:r>
        <w:t>«Вероятность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статистика».</w:t>
      </w:r>
    </w:p>
    <w:p w14:paraId="0BE86225" w14:textId="77777777" w:rsidR="00903495" w:rsidRDefault="00443863">
      <w:pPr>
        <w:pStyle w:val="a3"/>
        <w:ind w:right="1122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 на уровне основного общего образования, – 952 часа: в 5 классе – 170 часов (5</w:t>
      </w:r>
      <w:r>
        <w:rPr>
          <w:spacing w:val="1"/>
        </w:rPr>
        <w:t xml:space="preserve"> </w:t>
      </w:r>
      <w:r>
        <w:t>часов в неделю), в 6 классе – 170 часов (5 часов в неделю), в</w:t>
      </w:r>
      <w:r>
        <w:rPr>
          <w:spacing w:val="1"/>
        </w:rPr>
        <w:t xml:space="preserve"> </w:t>
      </w:r>
      <w:r>
        <w:t>7 классе</w:t>
      </w:r>
      <w:r>
        <w:rPr>
          <w:spacing w:val="60"/>
        </w:rPr>
        <w:t xml:space="preserve"> </w:t>
      </w:r>
      <w:r>
        <w:t>– 204 часа (6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8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204</w:t>
      </w:r>
      <w:r>
        <w:rPr>
          <w:spacing w:val="5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(6</w:t>
      </w:r>
      <w:r>
        <w:rPr>
          <w:spacing w:val="4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9</w:t>
      </w:r>
      <w:r>
        <w:rPr>
          <w:spacing w:val="5"/>
        </w:rPr>
        <w:t xml:space="preserve"> </w:t>
      </w:r>
      <w:r>
        <w:t>классе</w:t>
      </w:r>
      <w:r>
        <w:rPr>
          <w:spacing w:val="9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204</w:t>
      </w:r>
      <w:r>
        <w:rPr>
          <w:spacing w:val="1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(6</w:t>
      </w:r>
      <w:r>
        <w:rPr>
          <w:spacing w:val="4"/>
        </w:rPr>
        <w:t xml:space="preserve"> </w:t>
      </w:r>
      <w:r>
        <w:t>часов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неделю).</w:t>
      </w:r>
    </w:p>
    <w:p w14:paraId="6D09E979" w14:textId="77777777" w:rsidR="00903495" w:rsidRDefault="00443863">
      <w:pPr>
        <w:pStyle w:val="a3"/>
        <w:ind w:right="1132"/>
      </w:pPr>
      <w:r>
        <w:t>Изучение математики на уровне основного общего образования направлено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14:paraId="304EC477" w14:textId="77777777" w:rsidR="00903495" w:rsidRDefault="00443863">
      <w:pPr>
        <w:pStyle w:val="a3"/>
        <w:spacing w:line="275" w:lineRule="exact"/>
        <w:ind w:left="1670" w:firstLine="0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математике</w:t>
      </w:r>
      <w:r>
        <w:rPr>
          <w:spacing w:val="-3"/>
        </w:rPr>
        <w:t xml:space="preserve"> </w:t>
      </w:r>
      <w:r>
        <w:t>характеризуются:</w:t>
      </w:r>
    </w:p>
    <w:p w14:paraId="58D3C64C" w14:textId="77777777" w:rsidR="00903495" w:rsidRDefault="00443863" w:rsidP="00B465FD">
      <w:pPr>
        <w:pStyle w:val="a5"/>
        <w:numPr>
          <w:ilvl w:val="0"/>
          <w:numId w:val="61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14:paraId="4F6B2CDF" w14:textId="77777777" w:rsidR="00903495" w:rsidRDefault="00443863">
      <w:pPr>
        <w:pStyle w:val="a3"/>
        <w:ind w:right="1126"/>
      </w:pPr>
      <w:r>
        <w:t>проявлением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-4"/>
        </w:rPr>
        <w:t xml:space="preserve"> </w:t>
      </w:r>
      <w:r>
        <w:t>сферах;</w:t>
      </w:r>
    </w:p>
    <w:p w14:paraId="5DA549FE" w14:textId="77777777" w:rsidR="00903495" w:rsidRDefault="00443863" w:rsidP="00B465FD">
      <w:pPr>
        <w:pStyle w:val="a5"/>
        <w:numPr>
          <w:ilvl w:val="0"/>
          <w:numId w:val="61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гражданское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14:paraId="29146D17" w14:textId="77777777" w:rsidR="00903495" w:rsidRDefault="00443863">
      <w:pPr>
        <w:pStyle w:val="a3"/>
        <w:ind w:right="1127"/>
      </w:pPr>
      <w:r>
        <w:t>готовностью к выполнению обязанностей гражданина и реализации его прав,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 процедур гражданского общества (например, выборы, опросы), готовностью к</w:t>
      </w:r>
      <w:r>
        <w:rPr>
          <w:spacing w:val="1"/>
        </w:rPr>
        <w:t xml:space="preserve"> </w:t>
      </w:r>
      <w:r>
        <w:t>обсуждению</w:t>
      </w:r>
      <w:r>
        <w:rPr>
          <w:spacing w:val="16"/>
        </w:rPr>
        <w:t xml:space="preserve"> </w:t>
      </w:r>
      <w:r>
        <w:t>этических</w:t>
      </w:r>
      <w:r>
        <w:rPr>
          <w:spacing w:val="14"/>
        </w:rPr>
        <w:t xml:space="preserve"> </w:t>
      </w:r>
      <w:r>
        <w:t>проблем,</w:t>
      </w:r>
      <w:r>
        <w:rPr>
          <w:spacing w:val="20"/>
        </w:rPr>
        <w:t xml:space="preserve"> </w:t>
      </w:r>
      <w:r>
        <w:t>связанных</w:t>
      </w:r>
      <w:r>
        <w:rPr>
          <w:spacing w:val="14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практическим</w:t>
      </w:r>
      <w:r>
        <w:rPr>
          <w:spacing w:val="19"/>
        </w:rPr>
        <w:t xml:space="preserve"> </w:t>
      </w:r>
      <w:r>
        <w:t>применением</w:t>
      </w:r>
      <w:r>
        <w:rPr>
          <w:spacing w:val="20"/>
        </w:rPr>
        <w:t xml:space="preserve"> </w:t>
      </w:r>
      <w:r>
        <w:t>достижений</w:t>
      </w:r>
    </w:p>
    <w:p w14:paraId="0FA9E0B4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031E0899" w14:textId="77777777" w:rsidR="00903495" w:rsidRDefault="00443863">
      <w:pPr>
        <w:pStyle w:val="a3"/>
        <w:spacing w:before="98"/>
        <w:ind w:firstLine="0"/>
      </w:pPr>
      <w:r>
        <w:lastRenderedPageBreak/>
        <w:t>науки, осознанием</w:t>
      </w:r>
      <w:r>
        <w:rPr>
          <w:spacing w:val="-5"/>
        </w:rPr>
        <w:t xml:space="preserve"> </w:t>
      </w:r>
      <w:r>
        <w:t>важности</w:t>
      </w:r>
      <w:r>
        <w:rPr>
          <w:spacing w:val="-4"/>
        </w:rPr>
        <w:t xml:space="preserve"> </w:t>
      </w:r>
      <w:r>
        <w:t>морально-этических</w:t>
      </w:r>
      <w:r>
        <w:rPr>
          <w:spacing w:val="-6"/>
        </w:rPr>
        <w:t xml:space="preserve"> </w:t>
      </w:r>
      <w:r>
        <w:t>принципов</w:t>
      </w:r>
      <w:r>
        <w:rPr>
          <w:spacing w:val="-5"/>
        </w:rPr>
        <w:t xml:space="preserve"> </w:t>
      </w:r>
      <w:r>
        <w:t>в деятельности</w:t>
      </w:r>
      <w:r>
        <w:rPr>
          <w:spacing w:val="-5"/>
        </w:rPr>
        <w:t xml:space="preserve"> </w:t>
      </w:r>
      <w:r>
        <w:t>учёного;</w:t>
      </w:r>
    </w:p>
    <w:p w14:paraId="323C99B1" w14:textId="77777777" w:rsidR="00903495" w:rsidRDefault="00443863" w:rsidP="00B465FD">
      <w:pPr>
        <w:pStyle w:val="a5"/>
        <w:numPr>
          <w:ilvl w:val="0"/>
          <w:numId w:val="61"/>
        </w:numPr>
        <w:tabs>
          <w:tab w:val="left" w:pos="1935"/>
        </w:tabs>
        <w:spacing w:before="2" w:line="275" w:lineRule="exact"/>
        <w:ind w:hanging="265"/>
        <w:rPr>
          <w:sz w:val="24"/>
        </w:rPr>
      </w:pPr>
      <w:r>
        <w:rPr>
          <w:sz w:val="24"/>
        </w:rPr>
        <w:t>трудовое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14:paraId="59E0F969" w14:textId="77777777" w:rsidR="00903495" w:rsidRDefault="00443863">
      <w:pPr>
        <w:pStyle w:val="a3"/>
        <w:ind w:right="1132"/>
      </w:pPr>
      <w:r>
        <w:t>установкой на активное участие в решении практических задач математической</w:t>
      </w:r>
      <w:r>
        <w:rPr>
          <w:spacing w:val="1"/>
        </w:rPr>
        <w:t xml:space="preserve"> </w:t>
      </w:r>
      <w:r>
        <w:t>направленности, осознанием важности математического образования на протяжении</w:t>
      </w:r>
      <w:r>
        <w:rPr>
          <w:spacing w:val="1"/>
        </w:rPr>
        <w:t xml:space="preserve"> </w:t>
      </w:r>
      <w:r>
        <w:t>всей жизни для успешной профессиональной деятельности и развитием необходимых</w:t>
      </w:r>
      <w:r>
        <w:rPr>
          <w:spacing w:val="1"/>
        </w:rPr>
        <w:t xml:space="preserve"> </w:t>
      </w:r>
      <w:r>
        <w:t>умений, осознанным выбором и построением индивидуальной траектории образования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планов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интересов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потребностей;</w:t>
      </w:r>
    </w:p>
    <w:p w14:paraId="26CD2762" w14:textId="77777777" w:rsidR="00903495" w:rsidRDefault="00443863" w:rsidP="00B465FD">
      <w:pPr>
        <w:pStyle w:val="a5"/>
        <w:numPr>
          <w:ilvl w:val="0"/>
          <w:numId w:val="61"/>
        </w:numPr>
        <w:tabs>
          <w:tab w:val="left" w:pos="1935"/>
        </w:tabs>
        <w:spacing w:before="2" w:line="275" w:lineRule="exact"/>
        <w:ind w:hanging="265"/>
        <w:rPr>
          <w:sz w:val="24"/>
        </w:rPr>
      </w:pP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14:paraId="276CA635" w14:textId="77777777" w:rsidR="00903495" w:rsidRDefault="00443863">
      <w:pPr>
        <w:pStyle w:val="a3"/>
        <w:ind w:right="1136"/>
      </w:pPr>
      <w:r>
        <w:t>способностью к эмоциональному и эстетическому восприятию 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искусстве;</w:t>
      </w:r>
    </w:p>
    <w:p w14:paraId="0E30FD4C" w14:textId="77777777" w:rsidR="00903495" w:rsidRDefault="00443863" w:rsidP="00B465FD">
      <w:pPr>
        <w:pStyle w:val="a5"/>
        <w:numPr>
          <w:ilvl w:val="0"/>
          <w:numId w:val="61"/>
        </w:numPr>
        <w:tabs>
          <w:tab w:val="left" w:pos="1935"/>
        </w:tabs>
        <w:spacing w:before="2" w:line="275" w:lineRule="exact"/>
        <w:ind w:hanging="265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14:paraId="08720F60" w14:textId="77777777" w:rsidR="00903495" w:rsidRDefault="00443863">
      <w:pPr>
        <w:pStyle w:val="a3"/>
        <w:ind w:right="1128"/>
      </w:pPr>
      <w:r>
        <w:t>ориентацией в деятельности на современную систему научных представлений об</w:t>
      </w:r>
      <w:r>
        <w:rPr>
          <w:spacing w:val="-5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 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 средством</w:t>
      </w:r>
      <w:r>
        <w:rPr>
          <w:spacing w:val="1"/>
        </w:rPr>
        <w:t xml:space="preserve"> </w:t>
      </w:r>
      <w:r>
        <w:t>познания мира, овладением простейшими</w:t>
      </w:r>
      <w:r>
        <w:rPr>
          <w:spacing w:val="1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3"/>
        </w:rPr>
        <w:t xml:space="preserve"> </w:t>
      </w:r>
      <w:r>
        <w:t>деятельности;</w:t>
      </w:r>
    </w:p>
    <w:p w14:paraId="1AC48349" w14:textId="77777777" w:rsidR="00903495" w:rsidRDefault="00443863" w:rsidP="00B465FD">
      <w:pPr>
        <w:pStyle w:val="a5"/>
        <w:numPr>
          <w:ilvl w:val="0"/>
          <w:numId w:val="61"/>
        </w:numPr>
        <w:tabs>
          <w:tab w:val="left" w:pos="1935"/>
        </w:tabs>
        <w:spacing w:line="242" w:lineRule="auto"/>
        <w:ind w:left="959" w:right="1138" w:firstLine="710"/>
        <w:rPr>
          <w:sz w:val="24"/>
        </w:rPr>
      </w:pPr>
      <w:r>
        <w:rPr>
          <w:sz w:val="24"/>
        </w:rPr>
        <w:t>физическое воспитание, формирование культуры здоровья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14:paraId="7FED3DD7" w14:textId="77777777" w:rsidR="00903495" w:rsidRDefault="00443863">
      <w:pPr>
        <w:pStyle w:val="a3"/>
        <w:ind w:right="1129"/>
      </w:pPr>
      <w:r>
        <w:t>готовностью 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 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ведения</w:t>
      </w:r>
      <w:r>
        <w:rPr>
          <w:spacing w:val="15"/>
        </w:rPr>
        <w:t xml:space="preserve"> </w:t>
      </w:r>
      <w:r>
        <w:t>здорового</w:t>
      </w:r>
      <w:r>
        <w:rPr>
          <w:spacing w:val="12"/>
        </w:rPr>
        <w:t xml:space="preserve"> </w:t>
      </w:r>
      <w:r>
        <w:t>образа</w:t>
      </w:r>
      <w:r>
        <w:rPr>
          <w:spacing w:val="10"/>
        </w:rPr>
        <w:t xml:space="preserve"> </w:t>
      </w:r>
      <w:r>
        <w:t>жизни</w:t>
      </w:r>
      <w:r>
        <w:rPr>
          <w:spacing w:val="12"/>
        </w:rPr>
        <w:t xml:space="preserve"> </w:t>
      </w:r>
      <w:r>
        <w:t>(здоровое</w:t>
      </w:r>
      <w:r>
        <w:rPr>
          <w:spacing w:val="10"/>
        </w:rPr>
        <w:t xml:space="preserve"> </w:t>
      </w:r>
      <w:r>
        <w:t>питание,</w:t>
      </w:r>
      <w:r>
        <w:rPr>
          <w:spacing w:val="14"/>
        </w:rPr>
        <w:t xml:space="preserve"> </w:t>
      </w:r>
      <w:r>
        <w:t>сбалансированный</w:t>
      </w:r>
      <w:r>
        <w:rPr>
          <w:spacing w:val="12"/>
        </w:rPr>
        <w:t xml:space="preserve"> </w:t>
      </w:r>
      <w:r>
        <w:t>режим</w:t>
      </w:r>
      <w:r>
        <w:rPr>
          <w:spacing w:val="13"/>
        </w:rPr>
        <w:t xml:space="preserve"> </w:t>
      </w:r>
      <w:r>
        <w:t>занятий</w:t>
      </w:r>
      <w:r>
        <w:rPr>
          <w:spacing w:val="-58"/>
        </w:rPr>
        <w:t xml:space="preserve"> </w:t>
      </w:r>
      <w:r>
        <w:t>и отдыха, регулярная физическая активность), сформированностью навыка рефлексии,</w:t>
      </w:r>
      <w:r>
        <w:rPr>
          <w:spacing w:val="1"/>
        </w:rPr>
        <w:t xml:space="preserve"> </w:t>
      </w:r>
      <w:r>
        <w:t>признанием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же права</w:t>
      </w:r>
      <w:r>
        <w:rPr>
          <w:spacing w:val="1"/>
        </w:rPr>
        <w:t xml:space="preserve"> </w:t>
      </w:r>
      <w:r>
        <w:t>другого</w:t>
      </w:r>
      <w:r>
        <w:rPr>
          <w:spacing w:val="5"/>
        </w:rPr>
        <w:t xml:space="preserve"> </w:t>
      </w:r>
      <w:r>
        <w:t>человека;</w:t>
      </w:r>
    </w:p>
    <w:p w14:paraId="4B6A5565" w14:textId="77777777" w:rsidR="00903495" w:rsidRDefault="00443863" w:rsidP="00B465FD">
      <w:pPr>
        <w:pStyle w:val="a5"/>
        <w:numPr>
          <w:ilvl w:val="0"/>
          <w:numId w:val="61"/>
        </w:numPr>
        <w:tabs>
          <w:tab w:val="left" w:pos="1935"/>
        </w:tabs>
        <w:ind w:hanging="265"/>
        <w:rPr>
          <w:sz w:val="24"/>
        </w:rPr>
      </w:pPr>
      <w:r>
        <w:rPr>
          <w:sz w:val="24"/>
        </w:rPr>
        <w:t>экологическое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14:paraId="495AD9EF" w14:textId="77777777" w:rsidR="00903495" w:rsidRDefault="00443863">
      <w:pPr>
        <w:pStyle w:val="a3"/>
        <w:ind w:right="1130"/>
      </w:pP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 последствий для окружающей среды, осознанием глобального 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14:paraId="3D678249" w14:textId="77777777" w:rsidR="00903495" w:rsidRDefault="00443863" w:rsidP="00B465FD">
      <w:pPr>
        <w:pStyle w:val="a5"/>
        <w:numPr>
          <w:ilvl w:val="0"/>
          <w:numId w:val="61"/>
        </w:numPr>
        <w:tabs>
          <w:tab w:val="left" w:pos="1935"/>
        </w:tabs>
        <w:spacing w:line="237" w:lineRule="auto"/>
        <w:ind w:left="1670" w:right="1137" w:firstLine="0"/>
        <w:rPr>
          <w:sz w:val="24"/>
        </w:rPr>
      </w:pPr>
      <w:r>
        <w:rPr>
          <w:sz w:val="24"/>
        </w:rPr>
        <w:t>адаптация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готовностью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6"/>
          <w:sz w:val="24"/>
        </w:rPr>
        <w:t xml:space="preserve"> </w:t>
      </w:r>
      <w:r>
        <w:rPr>
          <w:sz w:val="24"/>
        </w:rPr>
        <w:t>неопределённости,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5"/>
          <w:sz w:val="24"/>
        </w:rPr>
        <w:t xml:space="preserve"> </w:t>
      </w:r>
      <w:r>
        <w:rPr>
          <w:sz w:val="24"/>
        </w:rPr>
        <w:t>уровня</w:t>
      </w:r>
    </w:p>
    <w:p w14:paraId="46FE09E7" w14:textId="77777777" w:rsidR="00903495" w:rsidRDefault="00443863">
      <w:pPr>
        <w:pStyle w:val="a3"/>
        <w:spacing w:before="3"/>
        <w:ind w:right="1123" w:firstLine="0"/>
      </w:pPr>
      <w:r>
        <w:t>своей компетентности через практическую деятельность, в том числе умение учиться 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других;</w:t>
      </w:r>
    </w:p>
    <w:p w14:paraId="1ACEC587" w14:textId="77777777" w:rsidR="00903495" w:rsidRDefault="00443863">
      <w:pPr>
        <w:pStyle w:val="a3"/>
        <w:ind w:right="1130"/>
      </w:pPr>
      <w:r>
        <w:t>необходимостью в формировании новых знаний, в том числе 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 гипотезы об объектах 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ранее не</w:t>
      </w:r>
      <w:r>
        <w:rPr>
          <w:spacing w:val="1"/>
        </w:rPr>
        <w:t xml:space="preserve"> </w:t>
      </w:r>
      <w:r>
        <w:t>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развитие;</w:t>
      </w:r>
    </w:p>
    <w:p w14:paraId="097C8105" w14:textId="77777777" w:rsidR="00903495" w:rsidRDefault="00443863">
      <w:pPr>
        <w:pStyle w:val="a3"/>
        <w:ind w:right="1136"/>
      </w:pPr>
      <w:r>
        <w:t>способностью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 как вызов, требующий контрмер, корректировать принимаемые решения и</w:t>
      </w:r>
      <w:r>
        <w:rPr>
          <w:spacing w:val="1"/>
        </w:rPr>
        <w:t xml:space="preserve"> </w:t>
      </w:r>
      <w:r>
        <w:t>действия,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последствия,</w:t>
      </w:r>
      <w:r>
        <w:rPr>
          <w:spacing w:val="2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опыт.</w:t>
      </w:r>
    </w:p>
    <w:p w14:paraId="086E6068" w14:textId="77777777" w:rsidR="00903495" w:rsidRDefault="00443863">
      <w:pPr>
        <w:pStyle w:val="a3"/>
        <w:spacing w:before="1"/>
        <w:ind w:right="1127"/>
      </w:pPr>
      <w:r>
        <w:t>В результате освоения программы по математике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 универсальными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действиями.</w:t>
      </w:r>
    </w:p>
    <w:p w14:paraId="0D75231E" w14:textId="77777777" w:rsidR="00903495" w:rsidRDefault="00443863">
      <w:pPr>
        <w:pStyle w:val="a3"/>
        <w:ind w:right="1129"/>
      </w:pPr>
      <w:r>
        <w:t>Универсальные познавательные действия обеспечивают формирование базовых</w:t>
      </w:r>
      <w:r>
        <w:rPr>
          <w:spacing w:val="1"/>
        </w:rPr>
        <w:t xml:space="preserve"> </w:t>
      </w:r>
      <w:r>
        <w:t>когнитивных процессов обучающихся (освоение методов познания окружающего мира,</w:t>
      </w:r>
      <w:r>
        <w:rPr>
          <w:spacing w:val="-57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логических,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информацией).</w:t>
      </w:r>
    </w:p>
    <w:p w14:paraId="61D0E540" w14:textId="77777777" w:rsidR="00903495" w:rsidRDefault="00443863">
      <w:pPr>
        <w:pStyle w:val="a3"/>
        <w:spacing w:line="242" w:lineRule="auto"/>
        <w:ind w:right="1132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25F7C0A9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CA6E944" w14:textId="77777777" w:rsidR="00903495" w:rsidRDefault="00443863">
      <w:pPr>
        <w:pStyle w:val="a3"/>
        <w:spacing w:before="98"/>
        <w:ind w:right="1133"/>
      </w:pPr>
      <w:r>
        <w:lastRenderedPageBreak/>
        <w:t>выявлять и характеризовать существенные признаки математических 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6"/>
        </w:rPr>
        <w:t xml:space="preserve"> </w:t>
      </w:r>
      <w:r>
        <w:t>анализа;</w:t>
      </w:r>
    </w:p>
    <w:p w14:paraId="1A4F8F53" w14:textId="77777777" w:rsidR="00903495" w:rsidRDefault="00443863">
      <w:pPr>
        <w:pStyle w:val="a3"/>
        <w:spacing w:before="1" w:line="242" w:lineRule="auto"/>
        <w:ind w:right="1128"/>
      </w:pPr>
      <w:r>
        <w:t>воспринимать, формулировать и преобразовывать суждения: утвердительные 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3"/>
        </w:rPr>
        <w:t xml:space="preserve"> </w:t>
      </w:r>
      <w:r>
        <w:t>единичные,</w:t>
      </w:r>
      <w:r>
        <w:rPr>
          <w:spacing w:val="-1"/>
        </w:rPr>
        <w:t xml:space="preserve"> </w:t>
      </w:r>
      <w:r>
        <w:t>частные и</w:t>
      </w:r>
      <w:r>
        <w:rPr>
          <w:spacing w:val="-7"/>
        </w:rPr>
        <w:t xml:space="preserve"> </w:t>
      </w:r>
      <w:r>
        <w:t>общие,</w:t>
      </w:r>
      <w:r>
        <w:rPr>
          <w:spacing w:val="4"/>
        </w:rPr>
        <w:t xml:space="preserve"> </w:t>
      </w:r>
      <w:r>
        <w:t>условные;</w:t>
      </w:r>
    </w:p>
    <w:p w14:paraId="793A30C6" w14:textId="77777777" w:rsidR="00903495" w:rsidRDefault="00443863">
      <w:pPr>
        <w:pStyle w:val="a3"/>
        <w:ind w:right="1133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фактах, данных, наблюдениях и</w:t>
      </w:r>
      <w:r>
        <w:rPr>
          <w:spacing w:val="1"/>
        </w:rPr>
        <w:t xml:space="preserve"> </w:t>
      </w:r>
      <w:r>
        <w:t>утверждениях, предлагать критерии для 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противоречий;</w:t>
      </w:r>
    </w:p>
    <w:p w14:paraId="486E2306" w14:textId="77777777" w:rsidR="00903495" w:rsidRDefault="00443863">
      <w:pPr>
        <w:pStyle w:val="a3"/>
        <w:ind w:right="1138"/>
      </w:pP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3"/>
        </w:rPr>
        <w:t xml:space="preserve"> </w:t>
      </w:r>
      <w:r>
        <w:t>умозаключений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аналогии;</w:t>
      </w:r>
    </w:p>
    <w:p w14:paraId="44428A33" w14:textId="77777777" w:rsidR="00903495" w:rsidRDefault="00443863">
      <w:pPr>
        <w:pStyle w:val="a3"/>
        <w:ind w:right="1128"/>
      </w:pPr>
      <w:r>
        <w:t>разбирать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рассуждения;</w:t>
      </w:r>
    </w:p>
    <w:p w14:paraId="47BCAB61" w14:textId="77777777" w:rsidR="00903495" w:rsidRDefault="00443863">
      <w:pPr>
        <w:pStyle w:val="a3"/>
        <w:ind w:right="1124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14:paraId="2C0794D0" w14:textId="77777777" w:rsidR="00903495" w:rsidRDefault="00443863">
      <w:pPr>
        <w:pStyle w:val="a3"/>
        <w:spacing w:line="242" w:lineRule="auto"/>
        <w:ind w:right="1131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 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39E4AA9B" w14:textId="77777777" w:rsidR="00903495" w:rsidRDefault="00443863">
      <w:pPr>
        <w:pStyle w:val="a3"/>
        <w:ind w:right="1133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57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14:paraId="1471DB3F" w14:textId="77777777" w:rsidR="00903495" w:rsidRDefault="00443863">
      <w:pPr>
        <w:pStyle w:val="a3"/>
        <w:ind w:right="1131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 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зависимостей</w:t>
      </w:r>
      <w:r>
        <w:rPr>
          <w:spacing w:val="-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14:paraId="6EF4B8AE" w14:textId="77777777" w:rsidR="00903495" w:rsidRDefault="00443863">
      <w:pPr>
        <w:pStyle w:val="a3"/>
        <w:ind w:right="1137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обобщений;</w:t>
      </w:r>
    </w:p>
    <w:p w14:paraId="3D5DDF46" w14:textId="77777777" w:rsidR="00903495" w:rsidRDefault="00443863">
      <w:pPr>
        <w:pStyle w:val="a3"/>
        <w:spacing w:line="242" w:lineRule="auto"/>
        <w:ind w:right="113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условиях.</w:t>
      </w:r>
    </w:p>
    <w:p w14:paraId="554B6834" w14:textId="77777777" w:rsidR="00903495" w:rsidRDefault="00443863">
      <w:pPr>
        <w:pStyle w:val="a3"/>
        <w:spacing w:line="242" w:lineRule="auto"/>
        <w:ind w:right="113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48E982AF" w14:textId="77777777" w:rsidR="00903495" w:rsidRDefault="00443863">
      <w:pPr>
        <w:pStyle w:val="a3"/>
        <w:spacing w:line="242" w:lineRule="auto"/>
        <w:ind w:right="1126"/>
      </w:pPr>
      <w:r>
        <w:t>выявлять недостаточность и избыточность информации, данных,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задачи;</w:t>
      </w:r>
    </w:p>
    <w:p w14:paraId="41474DB7" w14:textId="77777777" w:rsidR="00903495" w:rsidRDefault="00443863">
      <w:pPr>
        <w:pStyle w:val="a3"/>
        <w:spacing w:line="242" w:lineRule="auto"/>
        <w:ind w:right="1131"/>
      </w:pPr>
      <w:r>
        <w:t>выбирать, анализировать, систематизировать и интерпретировать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14:paraId="677D2CA9" w14:textId="77777777" w:rsidR="00903495" w:rsidRDefault="00443863">
      <w:pPr>
        <w:pStyle w:val="a3"/>
        <w:spacing w:line="242" w:lineRule="auto"/>
        <w:ind w:right="1135"/>
      </w:pPr>
      <w:r>
        <w:t>выбирать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6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схемами,</w:t>
      </w:r>
      <w:r>
        <w:rPr>
          <w:spacing w:val="3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комбинациями;</w:t>
      </w:r>
    </w:p>
    <w:p w14:paraId="48273EAA" w14:textId="77777777" w:rsidR="00903495" w:rsidRDefault="00443863">
      <w:pPr>
        <w:pStyle w:val="a3"/>
        <w:spacing w:line="242" w:lineRule="auto"/>
        <w:ind w:right="1140"/>
      </w:pPr>
      <w:r>
        <w:t>оценивать надёжность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самостоятельно.</w:t>
      </w:r>
    </w:p>
    <w:p w14:paraId="249BCF7C" w14:textId="77777777" w:rsidR="00903495" w:rsidRDefault="00443863">
      <w:pPr>
        <w:pStyle w:val="a3"/>
        <w:spacing w:line="242" w:lineRule="auto"/>
        <w:ind w:right="1138"/>
      </w:pP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обучающихся.</w:t>
      </w:r>
    </w:p>
    <w:p w14:paraId="087385B7" w14:textId="77777777" w:rsidR="00903495" w:rsidRDefault="00443863">
      <w:pPr>
        <w:pStyle w:val="a3"/>
        <w:spacing w:line="242" w:lineRule="auto"/>
        <w:ind w:right="113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52DD83C3" w14:textId="77777777" w:rsidR="00903495" w:rsidRDefault="00443863">
      <w:pPr>
        <w:pStyle w:val="a3"/>
        <w:ind w:right="1134"/>
      </w:pPr>
      <w:r>
        <w:t>воспринимать и формулировать суждения в соответствии с условиями и целями</w:t>
      </w:r>
      <w:r>
        <w:rPr>
          <w:spacing w:val="1"/>
        </w:rPr>
        <w:t xml:space="preserve"> </w:t>
      </w:r>
      <w:r>
        <w:t>общения, ясно, точно, грамотно выражать свою точку зрения в устных и письменных</w:t>
      </w:r>
      <w:r>
        <w:rPr>
          <w:spacing w:val="1"/>
        </w:rPr>
        <w:t xml:space="preserve"> </w:t>
      </w:r>
      <w:r>
        <w:t>текстах,</w:t>
      </w:r>
      <w:r>
        <w:rPr>
          <w:spacing w:val="2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пояснения по ходу</w:t>
      </w:r>
      <w:r>
        <w:rPr>
          <w:spacing w:val="-1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полученным</w:t>
      </w:r>
      <w:r>
        <w:rPr>
          <w:spacing w:val="1"/>
        </w:rPr>
        <w:t xml:space="preserve"> </w:t>
      </w:r>
      <w:r>
        <w:t>результатам;</w:t>
      </w:r>
    </w:p>
    <w:p w14:paraId="1714B838" w14:textId="77777777" w:rsidR="00903495" w:rsidRDefault="00443863">
      <w:pPr>
        <w:pStyle w:val="a3"/>
        <w:ind w:right="1132"/>
      </w:pPr>
      <w:r>
        <w:t>в ходе обсуждения задавать вопросы по существу обсуждаемой темы, проблемы,</w:t>
      </w:r>
      <w:r>
        <w:rPr>
          <w:spacing w:val="-57"/>
        </w:rPr>
        <w:t xml:space="preserve"> </w:t>
      </w:r>
      <w:r>
        <w:t>решаемой задачи, высказывать идеи, нацеленные на поиск решения, сопоставлять свои</w:t>
      </w:r>
      <w:r>
        <w:rPr>
          <w:spacing w:val="1"/>
        </w:rPr>
        <w:t xml:space="preserve"> </w:t>
      </w:r>
      <w:r>
        <w:t>суждения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суждениями других</w:t>
      </w:r>
      <w:r>
        <w:rPr>
          <w:spacing w:val="-1"/>
        </w:rPr>
        <w:t xml:space="preserve"> </w:t>
      </w:r>
      <w:r>
        <w:t>участников диалога,</w:t>
      </w:r>
      <w:r>
        <w:rPr>
          <w:spacing w:val="-4"/>
        </w:rPr>
        <w:t xml:space="preserve"> </w:t>
      </w:r>
      <w:r>
        <w:t>обнаруживать различие</w:t>
      </w:r>
      <w:r>
        <w:rPr>
          <w:spacing w:val="-2"/>
        </w:rPr>
        <w:t xml:space="preserve"> </w:t>
      </w:r>
      <w:r>
        <w:t>и сходство</w:t>
      </w:r>
    </w:p>
    <w:p w14:paraId="10EBF0CC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46817B48" w14:textId="77777777" w:rsidR="00903495" w:rsidRDefault="00443863">
      <w:pPr>
        <w:pStyle w:val="a3"/>
        <w:spacing w:before="98" w:line="242" w:lineRule="auto"/>
        <w:ind w:left="1670" w:right="1139" w:hanging="711"/>
      </w:pPr>
      <w:r>
        <w:lastRenderedPageBreak/>
        <w:t>позиций, в корректной форме формулировать разногласия, свои возражения;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0"/>
        </w:rPr>
        <w:t xml:space="preserve"> </w:t>
      </w:r>
      <w:r>
        <w:t>результаты</w:t>
      </w:r>
      <w:r>
        <w:rPr>
          <w:spacing w:val="11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задачи,</w:t>
      </w:r>
      <w:r>
        <w:rPr>
          <w:spacing w:val="11"/>
        </w:rPr>
        <w:t xml:space="preserve"> </w:t>
      </w:r>
      <w:r>
        <w:t>эксперимента,</w:t>
      </w:r>
      <w:r>
        <w:rPr>
          <w:spacing w:val="7"/>
        </w:rPr>
        <w:t xml:space="preserve"> </w:t>
      </w:r>
      <w:r>
        <w:t>исследования,</w:t>
      </w:r>
      <w:r>
        <w:rPr>
          <w:spacing w:val="7"/>
        </w:rPr>
        <w:t xml:space="preserve"> </w:t>
      </w:r>
      <w:r>
        <w:t>проекта,</w:t>
      </w:r>
    </w:p>
    <w:p w14:paraId="70634355" w14:textId="77777777" w:rsidR="00903495" w:rsidRDefault="00443863">
      <w:pPr>
        <w:pStyle w:val="a3"/>
        <w:spacing w:line="242" w:lineRule="auto"/>
        <w:ind w:right="1124" w:firstLine="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аудитории.</w:t>
      </w:r>
    </w:p>
    <w:p w14:paraId="2B1B0D57" w14:textId="77777777" w:rsidR="00903495" w:rsidRDefault="00443863">
      <w:pPr>
        <w:pStyle w:val="a3"/>
        <w:spacing w:line="242" w:lineRule="auto"/>
        <w:ind w:right="114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47DB8704" w14:textId="77777777" w:rsidR="00903495" w:rsidRDefault="00443863">
      <w:pPr>
        <w:pStyle w:val="a3"/>
        <w:spacing w:line="242" w:lineRule="auto"/>
        <w:ind w:right="1136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задач;</w:t>
      </w:r>
    </w:p>
    <w:p w14:paraId="4BD77813" w14:textId="77777777" w:rsidR="00903495" w:rsidRDefault="00443863">
      <w:pPr>
        <w:pStyle w:val="a3"/>
        <w:ind w:right="1134"/>
      </w:pPr>
      <w:r>
        <w:t>принимать цель совместной деятельности, планировать организацию совместной</w:t>
      </w:r>
      <w:r>
        <w:rPr>
          <w:spacing w:val="-57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человек;</w:t>
      </w:r>
    </w:p>
    <w:p w14:paraId="24263FA7" w14:textId="77777777" w:rsidR="00903495" w:rsidRDefault="00443863">
      <w:pPr>
        <w:pStyle w:val="a3"/>
        <w:ind w:right="113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57"/>
        </w:rPr>
        <w:t xml:space="preserve"> </w:t>
      </w:r>
      <w:r>
        <w:t>мозговые штурмы и другие), выполнять свою часть работы и координировать 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 по</w:t>
      </w:r>
      <w:r>
        <w:rPr>
          <w:spacing w:val="4"/>
        </w:rPr>
        <w:t xml:space="preserve"> </w:t>
      </w:r>
      <w:r>
        <w:t>критериям,</w:t>
      </w:r>
      <w:r>
        <w:rPr>
          <w:spacing w:val="3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взаимодействия.</w:t>
      </w:r>
    </w:p>
    <w:p w14:paraId="6A64BFD5" w14:textId="77777777" w:rsidR="00903495" w:rsidRDefault="00443863">
      <w:pPr>
        <w:pStyle w:val="a3"/>
        <w:spacing w:line="237" w:lineRule="auto"/>
        <w:ind w:right="1129"/>
      </w:pPr>
      <w:r>
        <w:t>Универсальные регулятивные действия обеспечивают формирование смысловых</w:t>
      </w:r>
      <w:r>
        <w:rPr>
          <w:spacing w:val="-57"/>
        </w:rPr>
        <w:t xml:space="preserve"> </w:t>
      </w:r>
      <w:r>
        <w:t>установок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личности.</w:t>
      </w:r>
    </w:p>
    <w:p w14:paraId="36204A3C" w14:textId="77777777" w:rsidR="00903495" w:rsidRDefault="00443863">
      <w:pPr>
        <w:pStyle w:val="a3"/>
        <w:spacing w:line="237" w:lineRule="auto"/>
        <w:ind w:right="113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0FCCC34E" w14:textId="77777777" w:rsidR="00903495" w:rsidRDefault="00443863">
      <w:pPr>
        <w:pStyle w:val="a3"/>
        <w:ind w:right="1125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 способ решения с учётом имеющихся ресурсов и собственных возможностей,</w:t>
      </w:r>
      <w:r>
        <w:rPr>
          <w:spacing w:val="1"/>
        </w:rPr>
        <w:t xml:space="preserve"> </w:t>
      </w:r>
      <w:r>
        <w:t>аргументировать и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новой</w:t>
      </w:r>
      <w:r>
        <w:rPr>
          <w:spacing w:val="-4"/>
        </w:rPr>
        <w:t xml:space="preserve"> </w:t>
      </w:r>
      <w:r>
        <w:t>информации.</w:t>
      </w:r>
    </w:p>
    <w:p w14:paraId="3D6D4334" w14:textId="77777777" w:rsidR="00903495" w:rsidRDefault="00443863">
      <w:pPr>
        <w:pStyle w:val="a3"/>
        <w:spacing w:line="242" w:lineRule="auto"/>
        <w:ind w:right="113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23B800C0" w14:textId="77777777" w:rsidR="00903495" w:rsidRDefault="00443863">
      <w:pPr>
        <w:pStyle w:val="a3"/>
        <w:spacing w:line="242" w:lineRule="auto"/>
        <w:ind w:right="1137"/>
      </w:pPr>
      <w:r>
        <w:t>владеть способами самопроверки, самоконтроля процесса и результата 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задачи;</w:t>
      </w:r>
    </w:p>
    <w:p w14:paraId="65019DF0" w14:textId="77777777" w:rsidR="00903495" w:rsidRDefault="00443863">
      <w:pPr>
        <w:pStyle w:val="a3"/>
        <w:ind w:right="1131"/>
      </w:pPr>
      <w:r>
        <w:t>предвидеть трудности, которые могут возникнуть при решении задачи,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выявленных</w:t>
      </w:r>
      <w:r>
        <w:rPr>
          <w:spacing w:val="-4"/>
        </w:rPr>
        <w:t xml:space="preserve"> </w:t>
      </w:r>
      <w:r>
        <w:t>трудностей;</w:t>
      </w:r>
    </w:p>
    <w:p w14:paraId="0A14F860" w14:textId="77777777" w:rsidR="00903495" w:rsidRDefault="00443863">
      <w:pPr>
        <w:pStyle w:val="a3"/>
        <w:ind w:right="1134"/>
      </w:pPr>
      <w:r>
        <w:t>оценивать соответствие результата деятельности поставленной цели и условиям,</w:t>
      </w:r>
      <w:r>
        <w:rPr>
          <w:spacing w:val="-57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приобретённому</w:t>
      </w:r>
      <w:r>
        <w:rPr>
          <w:spacing w:val="-8"/>
        </w:rPr>
        <w:t xml:space="preserve"> </w:t>
      </w:r>
      <w:r>
        <w:t>опыту.</w:t>
      </w:r>
    </w:p>
    <w:p w14:paraId="61893BD6" w14:textId="77777777" w:rsidR="00903495" w:rsidRDefault="00443863">
      <w:pPr>
        <w:pStyle w:val="a3"/>
        <w:spacing w:line="242" w:lineRule="auto"/>
        <w:ind w:right="1131"/>
      </w:pPr>
      <w:r>
        <w:t>Предметные результаты освоения программы по математике представлены по</w:t>
      </w:r>
      <w:r>
        <w:rPr>
          <w:spacing w:val="1"/>
        </w:rPr>
        <w:t xml:space="preserve"> </w:t>
      </w:r>
      <w:r>
        <w:t>годам</w:t>
      </w:r>
      <w:r>
        <w:rPr>
          <w:spacing w:val="5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57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учебных</w:t>
      </w:r>
      <w:r>
        <w:rPr>
          <w:spacing w:val="57"/>
        </w:rPr>
        <w:t xml:space="preserve"> </w:t>
      </w:r>
      <w:r>
        <w:t>курсов: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5–6</w:t>
      </w:r>
      <w:r>
        <w:rPr>
          <w:spacing w:val="57"/>
        </w:rPr>
        <w:t xml:space="preserve"> </w:t>
      </w:r>
      <w:r>
        <w:t>классах</w:t>
      </w:r>
      <w:r>
        <w:rPr>
          <w:spacing w:val="58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курса</w:t>
      </w:r>
    </w:p>
    <w:p w14:paraId="68C96D16" w14:textId="77777777" w:rsidR="00903495" w:rsidRDefault="00443863">
      <w:pPr>
        <w:pStyle w:val="a3"/>
        <w:spacing w:line="242" w:lineRule="auto"/>
        <w:ind w:right="1133" w:firstLine="0"/>
      </w:pPr>
      <w:r>
        <w:t>«Математика»,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7–9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«Алгебра»,</w:t>
      </w:r>
      <w:r>
        <w:rPr>
          <w:spacing w:val="1"/>
        </w:rPr>
        <w:t xml:space="preserve"> </w:t>
      </w:r>
      <w:r>
        <w:t>«Геометрия»,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</w:p>
    <w:p w14:paraId="126AD7DC" w14:textId="77777777" w:rsidR="00903495" w:rsidRDefault="00443863">
      <w:pPr>
        <w:pStyle w:val="a3"/>
        <w:spacing w:line="242" w:lineRule="auto"/>
        <w:ind w:right="1127"/>
      </w:pPr>
      <w:r>
        <w:t>Федеральная рабочая программа учебного курса «Математика» в 5–6 классах</w:t>
      </w:r>
      <w:r>
        <w:rPr>
          <w:spacing w:val="1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соответственно</w:t>
      </w:r>
      <w:r>
        <w:rPr>
          <w:spacing w:val="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«Математика»,</w:t>
      </w:r>
      <w:r>
        <w:rPr>
          <w:spacing w:val="5"/>
        </w:rPr>
        <w:t xml:space="preserve"> </w:t>
      </w:r>
      <w:r>
        <w:t>учебный курс).</w:t>
      </w:r>
    </w:p>
    <w:p w14:paraId="27E7D7DC" w14:textId="77777777" w:rsidR="00903495" w:rsidRDefault="00443863">
      <w:pPr>
        <w:pStyle w:val="a3"/>
        <w:spacing w:line="271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14:paraId="0450CA99" w14:textId="77777777" w:rsidR="00903495" w:rsidRDefault="00443863">
      <w:pPr>
        <w:pStyle w:val="a3"/>
        <w:spacing w:line="237" w:lineRule="auto"/>
        <w:ind w:left="1670" w:right="1134" w:firstLine="0"/>
      </w:pPr>
      <w:r>
        <w:t>Приоритетными целями обучения математике в 5–6 классах являются:</w:t>
      </w:r>
      <w:r>
        <w:rPr>
          <w:spacing w:val="1"/>
        </w:rPr>
        <w:t xml:space="preserve"> </w:t>
      </w:r>
      <w:r>
        <w:t>продолжение</w:t>
      </w:r>
      <w:r>
        <w:rPr>
          <w:spacing w:val="10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6"/>
        </w:rPr>
        <w:t xml:space="preserve"> </w:t>
      </w:r>
      <w:r>
        <w:t>понятий</w:t>
      </w:r>
      <w:r>
        <w:rPr>
          <w:spacing w:val="7"/>
        </w:rPr>
        <w:t xml:space="preserve"> </w:t>
      </w:r>
      <w:r>
        <w:t>(число,</w:t>
      </w:r>
    </w:p>
    <w:p w14:paraId="2A79017C" w14:textId="77777777" w:rsidR="00903495" w:rsidRDefault="00443863">
      <w:pPr>
        <w:pStyle w:val="a3"/>
        <w:spacing w:line="237" w:lineRule="auto"/>
        <w:ind w:right="1136" w:firstLine="0"/>
      </w:pP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обучающихся;</w:t>
      </w:r>
    </w:p>
    <w:p w14:paraId="7F3ACAD5" w14:textId="77777777" w:rsidR="00903495" w:rsidRDefault="00443863">
      <w:pPr>
        <w:pStyle w:val="a3"/>
        <w:ind w:right="1140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математики;</w:t>
      </w:r>
    </w:p>
    <w:p w14:paraId="0D8456F3" w14:textId="77777777" w:rsidR="00903495" w:rsidRDefault="00443863">
      <w:pPr>
        <w:pStyle w:val="a3"/>
        <w:spacing w:line="242" w:lineRule="auto"/>
        <w:ind w:right="1135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окружающего</w:t>
      </w:r>
      <w:r>
        <w:rPr>
          <w:spacing w:val="2"/>
        </w:rPr>
        <w:t xml:space="preserve"> </w:t>
      </w:r>
      <w:r>
        <w:t>мира;</w:t>
      </w:r>
    </w:p>
    <w:p w14:paraId="29086EA3" w14:textId="77777777" w:rsidR="00903495" w:rsidRDefault="00443863">
      <w:pPr>
        <w:pStyle w:val="a3"/>
        <w:ind w:right="1134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 математические объекты в реальных жизненных ситуациях, применять</w:t>
      </w:r>
      <w:r>
        <w:rPr>
          <w:spacing w:val="1"/>
        </w:rPr>
        <w:t xml:space="preserve"> </w:t>
      </w:r>
      <w:r>
        <w:t>освоенные умения для решения практико-ориентированных задач, интерпретировать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ситуации.</w:t>
      </w:r>
    </w:p>
    <w:p w14:paraId="43892C32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007150DC" w14:textId="77777777" w:rsidR="00903495" w:rsidRDefault="00443863">
      <w:pPr>
        <w:pStyle w:val="a3"/>
        <w:spacing w:before="98"/>
        <w:ind w:right="1128"/>
      </w:pPr>
      <w:r>
        <w:lastRenderedPageBreak/>
        <w:t>Основные линии содержания курса математики в 5–6 классах – 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параллельно,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собственной логикой, однако, не независимо одна от другой, а в тесном контакте и</w:t>
      </w:r>
      <w:r>
        <w:rPr>
          <w:spacing w:val="1"/>
        </w:rPr>
        <w:t xml:space="preserve"> </w:t>
      </w:r>
      <w:r>
        <w:t>взаимодействии.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алгебры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описательной</w:t>
      </w:r>
      <w:r>
        <w:rPr>
          <w:spacing w:val="-2"/>
        </w:rPr>
        <w:t xml:space="preserve"> </w:t>
      </w:r>
      <w:r>
        <w:t>статистики.</w:t>
      </w:r>
    </w:p>
    <w:p w14:paraId="1637C178" w14:textId="77777777" w:rsidR="00903495" w:rsidRDefault="00443863">
      <w:pPr>
        <w:pStyle w:val="a3"/>
        <w:spacing w:before="3"/>
        <w:ind w:right="1125"/>
      </w:pPr>
      <w:r>
        <w:t>Изучение арифметического материала начинается со систематизации и развития</w:t>
      </w:r>
      <w:r>
        <w:rPr>
          <w:spacing w:val="1"/>
        </w:rPr>
        <w:t xml:space="preserve"> </w:t>
      </w:r>
      <w:r>
        <w:t>знаний о натуральных числах, полученных на уровне начального общего образования.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теоретических знаний сочетается с развитием вычислительной культуры, в частности 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простейшим</w:t>
      </w:r>
      <w:r>
        <w:rPr>
          <w:spacing w:val="1"/>
        </w:rPr>
        <w:t xml:space="preserve"> </w:t>
      </w:r>
      <w:r>
        <w:t>приёмам</w:t>
      </w:r>
      <w:r>
        <w:rPr>
          <w:spacing w:val="1"/>
        </w:rPr>
        <w:t xml:space="preserve"> </w:t>
      </w:r>
      <w:r>
        <w:t>прикидки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знакомством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2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делимости.</w:t>
      </w:r>
    </w:p>
    <w:p w14:paraId="7405DF40" w14:textId="77777777" w:rsidR="00903495" w:rsidRDefault="00443863">
      <w:pPr>
        <w:pStyle w:val="a3"/>
        <w:ind w:right="1128"/>
      </w:pPr>
      <w:r>
        <w:t>Начало изучения обыкновенных и десятичных дробей отнесено к 5 классу. Это</w:t>
      </w:r>
      <w:r>
        <w:rPr>
          <w:spacing w:val="1"/>
        </w:rPr>
        <w:t xml:space="preserve"> </w:t>
      </w:r>
      <w:r>
        <w:t>первый этап в освоении дробей, когда происходит знакомство с основными идеями,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предшествует изучению десятичных дробей, что целесообразно с точки зрения логики</w:t>
      </w:r>
      <w:r>
        <w:rPr>
          <w:spacing w:val="1"/>
        </w:rPr>
        <w:t xml:space="preserve"> </w:t>
      </w:r>
      <w:r>
        <w:t>изложения числовой линии, когда правила действий с десятичными дробями можно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дробями. Знакомство с десятичными дробями расширит возможности для понимания</w:t>
      </w:r>
      <w:r>
        <w:rPr>
          <w:spacing w:val="1"/>
        </w:rPr>
        <w:t xml:space="preserve"> </w:t>
      </w:r>
      <w:r>
        <w:t>обучающимися прикладного применения новой записи при изучении других предметов</w:t>
      </w:r>
      <w:r>
        <w:rPr>
          <w:spacing w:val="-57"/>
        </w:rPr>
        <w:t xml:space="preserve"> </w:t>
      </w:r>
      <w:r>
        <w:t>и при практическом использовании. К 6 классу отнесён второй этап в изучении дробей,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освоение новых вычислительных алгоритмов, оттачивание техники вычислений,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обыкновенные,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установление связей между ними, рассмотрение приёмов решения задач на дроби. В</w:t>
      </w:r>
      <w:r>
        <w:rPr>
          <w:spacing w:val="1"/>
        </w:rPr>
        <w:t xml:space="preserve"> </w:t>
      </w:r>
      <w:r>
        <w:t>начале 6</w:t>
      </w:r>
      <w:r>
        <w:rPr>
          <w:spacing w:val="1"/>
        </w:rPr>
        <w:t xml:space="preserve"> </w:t>
      </w:r>
      <w:r>
        <w:t>класса происходит</w:t>
      </w:r>
      <w:r>
        <w:rPr>
          <w:spacing w:val="2"/>
        </w:rPr>
        <w:t xml:space="preserve"> </w:t>
      </w:r>
      <w:r>
        <w:t>знакомство</w:t>
      </w:r>
      <w:r>
        <w:rPr>
          <w:spacing w:val="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понятием</w:t>
      </w:r>
      <w:r>
        <w:rPr>
          <w:spacing w:val="3"/>
        </w:rPr>
        <w:t xml:space="preserve"> </w:t>
      </w:r>
      <w:r>
        <w:t>процента.</w:t>
      </w:r>
    </w:p>
    <w:p w14:paraId="20528A9B" w14:textId="77777777" w:rsidR="00903495" w:rsidRDefault="00443863">
      <w:pPr>
        <w:pStyle w:val="a3"/>
        <w:ind w:right="1127"/>
      </w:pPr>
      <w:r>
        <w:t>Особенностью изучения положительных и отрицательных чисел является то, что</w:t>
      </w:r>
      <w:r>
        <w:rPr>
          <w:spacing w:val="-57"/>
        </w:rPr>
        <w:t xml:space="preserve"> </w:t>
      </w:r>
      <w:r>
        <w:t>они также могут рассматриваться в несколько этапов. В 6 классе в начале изучения</w:t>
      </w:r>
      <w:r>
        <w:rPr>
          <w:spacing w:val="1"/>
        </w:rPr>
        <w:t xml:space="preserve"> </w:t>
      </w:r>
      <w:r>
        <w:t>темы «Положительные и отрицательные числа» выделяется подтема «Целые числа»,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 и отрицательными числами происходит на основе содержательного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Это позволяет на доступном</w:t>
      </w:r>
      <w:r>
        <w:rPr>
          <w:spacing w:val="60"/>
        </w:rPr>
        <w:t xml:space="preserve"> </w:t>
      </w:r>
      <w:r>
        <w:t>уровне познакомить обучающихся 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продолжено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алгебры</w:t>
      </w:r>
      <w:r>
        <w:rPr>
          <w:spacing w:val="3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класса.</w:t>
      </w:r>
    </w:p>
    <w:p w14:paraId="199C3134" w14:textId="77777777" w:rsidR="00903495" w:rsidRDefault="00443863">
      <w:pPr>
        <w:pStyle w:val="a3"/>
        <w:spacing w:before="3"/>
        <w:ind w:right="1122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отработке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 рассматриваются текстовые задачи следующих видов: задачи на движение, 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на покупки,</w:t>
      </w:r>
      <w:r>
        <w:rPr>
          <w:spacing w:val="1"/>
        </w:rPr>
        <w:t xml:space="preserve"> </w:t>
      </w:r>
      <w:r>
        <w:t>на работу и</w:t>
      </w:r>
      <w:r>
        <w:rPr>
          <w:spacing w:val="1"/>
        </w:rPr>
        <w:t xml:space="preserve"> </w:t>
      </w:r>
      <w:r>
        <w:t>производительность, на проценты,</w:t>
      </w:r>
      <w:r>
        <w:rPr>
          <w:spacing w:val="1"/>
        </w:rPr>
        <w:t xml:space="preserve"> </w:t>
      </w:r>
      <w:r>
        <w:t>на 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перебором</w:t>
      </w:r>
      <w:r>
        <w:rPr>
          <w:spacing w:val="1"/>
        </w:rPr>
        <w:t xml:space="preserve"> </w:t>
      </w:r>
      <w:r>
        <w:t>возможных вариантов, учатся работать с информацией, представленной в форме таблиц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диаграмм.</w:t>
      </w:r>
    </w:p>
    <w:p w14:paraId="18186A04" w14:textId="77777777" w:rsidR="00903495" w:rsidRDefault="00443863">
      <w:pPr>
        <w:pStyle w:val="a3"/>
        <w:ind w:right="1131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пропедевтических алгебраических представлений. Буква как символ некоторого числа в</w:t>
      </w:r>
      <w:r>
        <w:rPr>
          <w:spacing w:val="-57"/>
        </w:rPr>
        <w:t xml:space="preserve"> </w:t>
      </w:r>
      <w:r>
        <w:t>зависимости от математического контекста вводится постепенно. Буквенная символика</w:t>
      </w:r>
      <w:r>
        <w:rPr>
          <w:spacing w:val="1"/>
        </w:rPr>
        <w:t xml:space="preserve"> </w:t>
      </w:r>
      <w:r>
        <w:t>широко используется прежде всего для записи общих утверждений и предложений,</w:t>
      </w:r>
      <w:r>
        <w:rPr>
          <w:spacing w:val="1"/>
        </w:rPr>
        <w:t xml:space="preserve"> </w:t>
      </w:r>
      <w:r>
        <w:t>формул,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частности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</w:t>
      </w:r>
      <w:r>
        <w:rPr>
          <w:spacing w:val="56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качестве</w:t>
      </w:r>
    </w:p>
    <w:p w14:paraId="7BA7D1EC" w14:textId="77777777" w:rsidR="00903495" w:rsidRDefault="00443863">
      <w:pPr>
        <w:pStyle w:val="a3"/>
        <w:spacing w:before="1" w:line="275" w:lineRule="exact"/>
        <w:ind w:firstLine="0"/>
      </w:pPr>
      <w:r>
        <w:t>«заместителя»</w:t>
      </w:r>
      <w:r>
        <w:rPr>
          <w:spacing w:val="-6"/>
        </w:rPr>
        <w:t xml:space="preserve"> </w:t>
      </w:r>
      <w:r>
        <w:t>числа.</w:t>
      </w:r>
    </w:p>
    <w:p w14:paraId="702D4CF5" w14:textId="77777777" w:rsidR="00903495" w:rsidRDefault="00443863">
      <w:pPr>
        <w:pStyle w:val="a3"/>
        <w:ind w:right="1126"/>
      </w:pPr>
      <w:r>
        <w:t>В программе учебного курса «Математика» представлена наглядная геометрия,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6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наглядно-практическом</w:t>
      </w:r>
      <w:r>
        <w:rPr>
          <w:spacing w:val="13"/>
        </w:rPr>
        <w:t xml:space="preserve"> </w:t>
      </w:r>
      <w:r>
        <w:t>уровне,</w:t>
      </w:r>
      <w:r>
        <w:rPr>
          <w:spacing w:val="9"/>
        </w:rPr>
        <w:t xml:space="preserve"> </w:t>
      </w:r>
      <w:r>
        <w:t>опирается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наглядно-образное</w:t>
      </w:r>
    </w:p>
    <w:p w14:paraId="14EE4785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143A7E2E" w14:textId="77777777" w:rsidR="00903495" w:rsidRDefault="00443863">
      <w:pPr>
        <w:pStyle w:val="a3"/>
        <w:spacing w:before="98"/>
        <w:ind w:right="1134" w:firstLine="0"/>
      </w:pPr>
      <w:r>
        <w:lastRenderedPageBreak/>
        <w:t>мышление обучающихся. Большая роль отводится практической деятельности, опыту,</w:t>
      </w:r>
      <w:r>
        <w:rPr>
          <w:spacing w:val="1"/>
        </w:rPr>
        <w:t xml:space="preserve"> </w:t>
      </w:r>
      <w:r>
        <w:t>эксперименту, моделированию. Обучающиеся знакомятся с геометрическими фигурами</w:t>
      </w:r>
      <w:r>
        <w:rPr>
          <w:spacing w:val="-57"/>
        </w:rPr>
        <w:t xml:space="preserve"> </w:t>
      </w:r>
      <w:r>
        <w:t>на плоскости и в пространстве, с их простейшими конфигурациями, учатся изображать</w:t>
      </w:r>
      <w:r>
        <w:rPr>
          <w:spacing w:val="1"/>
        </w:rPr>
        <w:t xml:space="preserve"> </w:t>
      </w:r>
      <w:r>
        <w:t>их на нелинованной и клетчатой бумаге, рассматривают их простейшие свойства. В</w:t>
      </w:r>
      <w:r>
        <w:rPr>
          <w:spacing w:val="1"/>
        </w:rPr>
        <w:t xml:space="preserve"> </w:t>
      </w:r>
      <w:r>
        <w:t>процессе изучения наглядной геометрии знания, полученные обучающимися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систематизируются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расширяются.</w:t>
      </w:r>
    </w:p>
    <w:p w14:paraId="23075B6B" w14:textId="77777777" w:rsidR="00903495" w:rsidRDefault="00443863">
      <w:pPr>
        <w:pStyle w:val="a3"/>
        <w:spacing w:before="1"/>
        <w:ind w:left="1670" w:firstLine="0"/>
      </w:pPr>
      <w:r>
        <w:t>Согласно</w:t>
      </w:r>
      <w:r>
        <w:rPr>
          <w:spacing w:val="51"/>
        </w:rPr>
        <w:t xml:space="preserve"> </w:t>
      </w:r>
      <w:r>
        <w:t>учебному</w:t>
      </w:r>
      <w:r>
        <w:rPr>
          <w:spacing w:val="42"/>
        </w:rPr>
        <w:t xml:space="preserve"> </w:t>
      </w:r>
      <w:r>
        <w:t>плану</w:t>
      </w:r>
      <w:r>
        <w:rPr>
          <w:spacing w:val="4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5–6</w:t>
      </w:r>
      <w:r>
        <w:rPr>
          <w:spacing w:val="51"/>
        </w:rPr>
        <w:t xml:space="preserve"> </w:t>
      </w:r>
      <w:r>
        <w:t>классах</w:t>
      </w:r>
      <w:r>
        <w:rPr>
          <w:spacing w:val="47"/>
        </w:rPr>
        <w:t xml:space="preserve"> </w:t>
      </w:r>
      <w:r>
        <w:t>изучается</w:t>
      </w:r>
      <w:r>
        <w:rPr>
          <w:spacing w:val="51"/>
        </w:rPr>
        <w:t xml:space="preserve"> </w:t>
      </w:r>
      <w:r>
        <w:t>интегрированный</w:t>
      </w:r>
      <w:r>
        <w:rPr>
          <w:spacing w:val="48"/>
        </w:rPr>
        <w:t xml:space="preserve"> </w:t>
      </w:r>
      <w:r>
        <w:t>предмет</w:t>
      </w:r>
    </w:p>
    <w:p w14:paraId="6C4ACDE4" w14:textId="77777777" w:rsidR="00903495" w:rsidRDefault="00443863">
      <w:pPr>
        <w:pStyle w:val="a3"/>
        <w:spacing w:before="2"/>
        <w:ind w:right="1136" w:firstLine="0"/>
      </w:pPr>
      <w:r>
        <w:t>«Математика», который включает арифметический материал и наглядную геометрию, а</w:t>
      </w:r>
      <w:r>
        <w:rPr>
          <w:spacing w:val="-57"/>
        </w:rPr>
        <w:t xml:space="preserve"> </w:t>
      </w:r>
      <w:r>
        <w:t>также пропедевтические сведения из алгебры, элементы логики и начала описательной</w:t>
      </w:r>
      <w:r>
        <w:rPr>
          <w:spacing w:val="1"/>
        </w:rPr>
        <w:t xml:space="preserve"> </w:t>
      </w:r>
      <w:r>
        <w:t>статистики.</w:t>
      </w:r>
    </w:p>
    <w:p w14:paraId="0CC9A29C" w14:textId="77777777" w:rsidR="00903495" w:rsidRDefault="00443863">
      <w:pPr>
        <w:pStyle w:val="a3"/>
        <w:spacing w:line="242" w:lineRule="auto"/>
        <w:ind w:right="1123"/>
      </w:pPr>
      <w:r>
        <w:t>Общее число часов, рекомендованных для изучения математики, – 340 часов: в 5</w:t>
      </w:r>
      <w:r>
        <w:rPr>
          <w:spacing w:val="-57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170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170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14:paraId="2E6FFB09" w14:textId="77777777" w:rsidR="00903495" w:rsidRDefault="00443863">
      <w:pPr>
        <w:pStyle w:val="a3"/>
        <w:spacing w:line="242" w:lineRule="auto"/>
        <w:ind w:left="1670" w:right="6079" w:firstLine="0"/>
      </w:pPr>
      <w:r>
        <w:t>Содержание обучения в 5 классе.</w:t>
      </w:r>
      <w:r>
        <w:rPr>
          <w:spacing w:val="-57"/>
        </w:rPr>
        <w:t xml:space="preserve"> </w:t>
      </w:r>
      <w:r>
        <w:t>Натуральные</w:t>
      </w:r>
      <w:r>
        <w:rPr>
          <w:spacing w:val="-1"/>
        </w:rPr>
        <w:t xml:space="preserve"> </w:t>
      </w:r>
      <w:r>
        <w:t>числа и</w:t>
      </w:r>
      <w:r>
        <w:rPr>
          <w:spacing w:val="1"/>
        </w:rPr>
        <w:t xml:space="preserve"> </w:t>
      </w:r>
      <w:r>
        <w:t>нуль.</w:t>
      </w:r>
    </w:p>
    <w:p w14:paraId="18FE633C" w14:textId="77777777" w:rsidR="00903495" w:rsidRDefault="00443863">
      <w:pPr>
        <w:pStyle w:val="a3"/>
        <w:spacing w:line="242" w:lineRule="auto"/>
        <w:ind w:right="1137"/>
      </w:pPr>
      <w:r>
        <w:t>Натуральное число. Ряд натуральных чисел. Число 0. Изображение 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точками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(числовой)</w:t>
      </w:r>
      <w:r>
        <w:rPr>
          <w:spacing w:val="2"/>
        </w:rPr>
        <w:t xml:space="preserve"> </w:t>
      </w:r>
      <w:r>
        <w:t>прямой.</w:t>
      </w:r>
    </w:p>
    <w:p w14:paraId="7231BBE7" w14:textId="77777777" w:rsidR="00903495" w:rsidRDefault="00443863">
      <w:pPr>
        <w:pStyle w:val="a3"/>
        <w:spacing w:line="242" w:lineRule="auto"/>
        <w:ind w:right="1134"/>
      </w:pPr>
      <w:r>
        <w:t>Позиционная система счисления. Римская нумерация как пример непозиционной</w:t>
      </w:r>
      <w:r>
        <w:rPr>
          <w:spacing w:val="-57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счисления.</w:t>
      </w:r>
      <w:r>
        <w:rPr>
          <w:spacing w:val="4"/>
        </w:rPr>
        <w:t xml:space="preserve"> </w:t>
      </w:r>
      <w:r>
        <w:t>Десятичная</w:t>
      </w:r>
      <w:r>
        <w:rPr>
          <w:spacing w:val="-4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</w:p>
    <w:p w14:paraId="79027537" w14:textId="77777777" w:rsidR="00903495" w:rsidRDefault="00443863">
      <w:pPr>
        <w:pStyle w:val="a3"/>
        <w:spacing w:line="242" w:lineRule="auto"/>
        <w:ind w:right="1135"/>
      </w:pPr>
      <w:r>
        <w:t>Сравнение натуральных чисел, сравнение натуральных чисел с нулём. Способы</w:t>
      </w:r>
      <w:r>
        <w:rPr>
          <w:spacing w:val="1"/>
        </w:rPr>
        <w:t xml:space="preserve"> </w:t>
      </w:r>
      <w:r>
        <w:t>сравнения.</w:t>
      </w:r>
      <w:r>
        <w:rPr>
          <w:spacing w:val="-2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чисел.</w:t>
      </w:r>
    </w:p>
    <w:p w14:paraId="6E57B930" w14:textId="77777777" w:rsidR="00903495" w:rsidRDefault="00443863">
      <w:pPr>
        <w:pStyle w:val="a3"/>
        <w:ind w:right="1135"/>
      </w:pPr>
      <w:r>
        <w:t>Сложение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сложении.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сложению.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 при умножении. Деление как действие, обратное умножению. Компоненты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(законы)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распределительное свойство</w:t>
      </w:r>
      <w:r>
        <w:rPr>
          <w:spacing w:val="2"/>
        </w:rPr>
        <w:t xml:space="preserve"> </w:t>
      </w:r>
      <w:r>
        <w:t>(закон)</w:t>
      </w:r>
      <w:r>
        <w:rPr>
          <w:spacing w:val="-1"/>
        </w:rPr>
        <w:t xml:space="preserve"> </w:t>
      </w:r>
      <w:r>
        <w:t>умножения.</w:t>
      </w:r>
    </w:p>
    <w:p w14:paraId="36684A2B" w14:textId="77777777" w:rsidR="00903495" w:rsidRDefault="00443863">
      <w:pPr>
        <w:pStyle w:val="a3"/>
        <w:spacing w:line="242" w:lineRule="auto"/>
        <w:ind w:right="1140"/>
      </w:pPr>
      <w:r>
        <w:t>Использование букв для обозначения неизвестного компонента и записи свойств</w:t>
      </w:r>
      <w:r>
        <w:rPr>
          <w:spacing w:val="-57"/>
        </w:rPr>
        <w:t xml:space="preserve"> </w:t>
      </w:r>
      <w:r>
        <w:t>арифметических</w:t>
      </w:r>
      <w:r>
        <w:rPr>
          <w:spacing w:val="-4"/>
        </w:rPr>
        <w:t xml:space="preserve"> </w:t>
      </w:r>
      <w:r>
        <w:t>действий.</w:t>
      </w:r>
    </w:p>
    <w:p w14:paraId="59F22478" w14:textId="77777777" w:rsidR="00903495" w:rsidRDefault="00443863">
      <w:pPr>
        <w:pStyle w:val="a3"/>
        <w:spacing w:line="242" w:lineRule="auto"/>
        <w:ind w:right="1131"/>
      </w:pPr>
      <w:r>
        <w:t>Делители</w:t>
      </w:r>
      <w:r>
        <w:rPr>
          <w:spacing w:val="1"/>
        </w:rPr>
        <w:t xml:space="preserve"> </w:t>
      </w:r>
      <w:r>
        <w:t>и кратные числа, разложение на множители.</w:t>
      </w:r>
      <w:r>
        <w:rPr>
          <w:spacing w:val="1"/>
        </w:rPr>
        <w:t xml:space="preserve"> </w:t>
      </w:r>
      <w:r>
        <w:t>Простые 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числа.</w:t>
      </w:r>
      <w:r>
        <w:rPr>
          <w:spacing w:val="3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делимости</w:t>
      </w:r>
      <w:r>
        <w:rPr>
          <w:spacing w:val="-2"/>
        </w:rPr>
        <w:t xml:space="preserve"> </w:t>
      </w:r>
      <w:r>
        <w:t>на 2,</w:t>
      </w:r>
      <w:r>
        <w:rPr>
          <w:spacing w:val="3"/>
        </w:rPr>
        <w:t xml:space="preserve"> </w:t>
      </w:r>
      <w:r>
        <w:t>5,</w:t>
      </w:r>
      <w:r>
        <w:rPr>
          <w:spacing w:val="3"/>
        </w:rPr>
        <w:t xml:space="preserve"> </w:t>
      </w:r>
      <w:r>
        <w:t>10,</w:t>
      </w:r>
      <w:r>
        <w:rPr>
          <w:spacing w:val="4"/>
        </w:rPr>
        <w:t xml:space="preserve"> </w:t>
      </w:r>
      <w:r>
        <w:t>3,</w:t>
      </w:r>
      <w:r>
        <w:rPr>
          <w:spacing w:val="3"/>
        </w:rPr>
        <w:t xml:space="preserve"> </w:t>
      </w:r>
      <w:r>
        <w:t>9.</w:t>
      </w:r>
      <w:r>
        <w:rPr>
          <w:spacing w:val="3"/>
        </w:rPr>
        <w:t xml:space="preserve"> </w:t>
      </w:r>
      <w:r>
        <w:t>Деление с</w:t>
      </w:r>
      <w:r>
        <w:rPr>
          <w:spacing w:val="-5"/>
        </w:rPr>
        <w:t xml:space="preserve"> </w:t>
      </w:r>
      <w:r>
        <w:t>остатком.</w:t>
      </w:r>
    </w:p>
    <w:p w14:paraId="396DE90F" w14:textId="77777777" w:rsidR="00903495" w:rsidRDefault="00443863">
      <w:pPr>
        <w:pStyle w:val="a3"/>
        <w:spacing w:line="242" w:lineRule="auto"/>
        <w:ind w:right="1133"/>
      </w:pPr>
      <w:r>
        <w:t>Степень</w:t>
      </w:r>
      <w:r>
        <w:rPr>
          <w:spacing w:val="1"/>
        </w:rPr>
        <w:t xml:space="preserve"> </w:t>
      </w:r>
      <w:r>
        <w:t>с натуральным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числа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</w:p>
    <w:p w14:paraId="4892B9A4" w14:textId="77777777" w:rsidR="00903495" w:rsidRDefault="00443863">
      <w:pPr>
        <w:pStyle w:val="a3"/>
        <w:ind w:right="1132"/>
      </w:pP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сочетательного свойств (законов) сложения и умножения, распределительного свойства</w:t>
      </w:r>
      <w:r>
        <w:rPr>
          <w:spacing w:val="-57"/>
        </w:rPr>
        <w:t xml:space="preserve"> </w:t>
      </w:r>
      <w:r>
        <w:t>умножения.</w:t>
      </w:r>
    </w:p>
    <w:p w14:paraId="3FE8B693" w14:textId="77777777" w:rsidR="00903495" w:rsidRDefault="00443863">
      <w:pPr>
        <w:pStyle w:val="a3"/>
        <w:ind w:left="1670" w:firstLine="0"/>
        <w:jc w:val="left"/>
      </w:pPr>
      <w:r>
        <w:t>Дроби.</w:t>
      </w:r>
    </w:p>
    <w:p w14:paraId="5DB0F1C1" w14:textId="77777777" w:rsidR="00903495" w:rsidRDefault="00443863">
      <w:pPr>
        <w:pStyle w:val="a3"/>
        <w:ind w:right="1125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целой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знаменателю.</w:t>
      </w:r>
      <w:r>
        <w:rPr>
          <w:spacing w:val="1"/>
        </w:rPr>
        <w:t xml:space="preserve"> </w:t>
      </w:r>
      <w:r>
        <w:t>Сравнение дробей.</w:t>
      </w:r>
    </w:p>
    <w:p w14:paraId="68375679" w14:textId="77777777" w:rsidR="00903495" w:rsidRDefault="00443863">
      <w:pPr>
        <w:pStyle w:val="a3"/>
        <w:spacing w:line="237" w:lineRule="auto"/>
        <w:ind w:right="1126"/>
      </w:pPr>
      <w:r>
        <w:t>Сложение и вычитание дробей. Умножение и деление дробей, взаимно-обратные</w:t>
      </w:r>
      <w:r>
        <w:rPr>
          <w:spacing w:val="-57"/>
        </w:rPr>
        <w:t xml:space="preserve"> </w:t>
      </w:r>
      <w:r>
        <w:t>дроби.</w:t>
      </w:r>
      <w:r>
        <w:rPr>
          <w:spacing w:val="3"/>
        </w:rPr>
        <w:t xml:space="preserve"> </w:t>
      </w:r>
      <w:r>
        <w:t>Нахождение части</w:t>
      </w:r>
      <w:r>
        <w:rPr>
          <w:spacing w:val="2"/>
        </w:rPr>
        <w:t xml:space="preserve"> </w:t>
      </w:r>
      <w:r>
        <w:t>целого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целого</w:t>
      </w:r>
      <w:r>
        <w:rPr>
          <w:spacing w:val="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</w:p>
    <w:p w14:paraId="2DFD463C" w14:textId="77777777" w:rsidR="00903495" w:rsidRDefault="00443863">
      <w:pPr>
        <w:pStyle w:val="a3"/>
        <w:ind w:right="1129"/>
      </w:pPr>
      <w:r>
        <w:t>Десятичная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обыкновенной.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Сравнение десятичных</w:t>
      </w:r>
      <w:r>
        <w:rPr>
          <w:spacing w:val="-3"/>
        </w:rPr>
        <w:t xml:space="preserve"> </w:t>
      </w:r>
      <w:r>
        <w:t>дробей.</w:t>
      </w:r>
    </w:p>
    <w:p w14:paraId="687C4350" w14:textId="77777777" w:rsidR="00903495" w:rsidRDefault="00443863">
      <w:pPr>
        <w:pStyle w:val="a3"/>
        <w:spacing w:line="242" w:lineRule="auto"/>
        <w:ind w:right="1136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дробей.</w:t>
      </w:r>
    </w:p>
    <w:p w14:paraId="022F33E6" w14:textId="77777777" w:rsidR="00903495" w:rsidRDefault="00443863">
      <w:pPr>
        <w:pStyle w:val="a3"/>
        <w:spacing w:line="270" w:lineRule="exact"/>
        <w:ind w:left="1670" w:firstLine="0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7"/>
        </w:rPr>
        <w:t xml:space="preserve"> </w:t>
      </w:r>
      <w:r>
        <w:t>задач.</w:t>
      </w:r>
    </w:p>
    <w:p w14:paraId="67E6BE3E" w14:textId="77777777" w:rsidR="00903495" w:rsidRDefault="00443863">
      <w:pPr>
        <w:pStyle w:val="a3"/>
        <w:ind w:left="1670" w:firstLine="0"/>
      </w:pPr>
      <w:r>
        <w:t>Решение</w:t>
      </w:r>
      <w:r>
        <w:rPr>
          <w:spacing w:val="-2"/>
        </w:rPr>
        <w:t xml:space="preserve"> </w:t>
      </w:r>
      <w:r>
        <w:t>текстовых</w:t>
      </w:r>
      <w:r>
        <w:rPr>
          <w:spacing w:val="-6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арифметическим способом.</w:t>
      </w:r>
      <w:r>
        <w:rPr>
          <w:spacing w:val="-4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логических</w:t>
      </w:r>
      <w:r>
        <w:rPr>
          <w:spacing w:val="-6"/>
        </w:rPr>
        <w:t xml:space="preserve"> </w:t>
      </w:r>
      <w:r>
        <w:t>задач.</w:t>
      </w:r>
    </w:p>
    <w:p w14:paraId="1A1D3981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6E33C055" w14:textId="77777777" w:rsidR="00903495" w:rsidRDefault="00443863">
      <w:pPr>
        <w:pStyle w:val="a3"/>
        <w:spacing w:before="98" w:line="242" w:lineRule="auto"/>
        <w:ind w:right="1139" w:firstLine="0"/>
      </w:pPr>
      <w:r>
        <w:lastRenderedPageBreak/>
        <w:t>Решение задач</w:t>
      </w:r>
      <w:r>
        <w:rPr>
          <w:spacing w:val="1"/>
        </w:rPr>
        <w:t xml:space="preserve"> </w:t>
      </w:r>
      <w:r>
        <w:t>перебором</w:t>
      </w:r>
      <w:r>
        <w:rPr>
          <w:spacing w:val="1"/>
        </w:rPr>
        <w:t xml:space="preserve"> </w:t>
      </w:r>
      <w:r>
        <w:t>всех возможных вариантов.</w:t>
      </w:r>
      <w:r>
        <w:rPr>
          <w:spacing w:val="1"/>
        </w:rPr>
        <w:t xml:space="preserve"> </w:t>
      </w:r>
      <w:r>
        <w:t>Использование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 таблиц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схем.</w:t>
      </w:r>
    </w:p>
    <w:p w14:paraId="52667F1A" w14:textId="77777777" w:rsidR="00903495" w:rsidRDefault="00443863">
      <w:pPr>
        <w:pStyle w:val="a3"/>
        <w:ind w:right="1135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 расстояние, цена, количество, стоимость. Единицы измерения: массы, объёма,</w:t>
      </w:r>
      <w:r>
        <w:rPr>
          <w:spacing w:val="1"/>
        </w:rPr>
        <w:t xml:space="preserve"> </w:t>
      </w:r>
      <w:r>
        <w:t>цены,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величины.</w:t>
      </w:r>
    </w:p>
    <w:p w14:paraId="4126FCF6" w14:textId="77777777" w:rsidR="00903495" w:rsidRDefault="00443863">
      <w:pPr>
        <w:pStyle w:val="a3"/>
        <w:ind w:left="1670" w:firstLine="0"/>
      </w:pPr>
      <w:r>
        <w:t>Решение</w:t>
      </w:r>
      <w:r>
        <w:rPr>
          <w:spacing w:val="-6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дроби.</w:t>
      </w:r>
    </w:p>
    <w:p w14:paraId="0FC32E28" w14:textId="77777777" w:rsidR="00903495" w:rsidRDefault="00443863">
      <w:pPr>
        <w:pStyle w:val="a3"/>
        <w:spacing w:line="237" w:lineRule="auto"/>
        <w:ind w:left="1670" w:right="3240" w:firstLine="0"/>
      </w:pPr>
      <w:r>
        <w:t>Представление данных в виде таблиц, столбчатых диаграмм.</w:t>
      </w:r>
      <w:r>
        <w:rPr>
          <w:spacing w:val="-57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геометрия.</w:t>
      </w:r>
    </w:p>
    <w:p w14:paraId="4DCE5E44" w14:textId="77777777" w:rsidR="00903495" w:rsidRDefault="00443863">
      <w:pPr>
        <w:pStyle w:val="a3"/>
        <w:spacing w:before="3"/>
        <w:ind w:right="1136"/>
      </w:pPr>
      <w:r>
        <w:t>Наглядные представления о фигурах на плоскости: точка, прямая, отрезок, 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Угол.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острый,</w:t>
      </w:r>
      <w:r>
        <w:rPr>
          <w:spacing w:val="1"/>
        </w:rPr>
        <w:t xml:space="preserve"> </w:t>
      </w:r>
      <w:r>
        <w:t>тупой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развёрнутый</w:t>
      </w:r>
      <w:r>
        <w:rPr>
          <w:spacing w:val="6"/>
        </w:rPr>
        <w:t xml:space="preserve"> </w:t>
      </w:r>
      <w:r>
        <w:t>углы.</w:t>
      </w:r>
    </w:p>
    <w:p w14:paraId="01033737" w14:textId="77777777" w:rsidR="00903495" w:rsidRDefault="00443863">
      <w:pPr>
        <w:pStyle w:val="a3"/>
        <w:spacing w:line="242" w:lineRule="auto"/>
        <w:ind w:right="1132"/>
      </w:pPr>
      <w:r>
        <w:t>Длина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метрические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-2"/>
        </w:rPr>
        <w:t xml:space="preserve"> </w:t>
      </w:r>
      <w:r>
        <w:t>Измерение и</w:t>
      </w:r>
      <w:r>
        <w:rPr>
          <w:spacing w:val="-3"/>
        </w:rPr>
        <w:t xml:space="preserve"> </w:t>
      </w:r>
      <w:r>
        <w:t>построение углов</w:t>
      </w:r>
      <w:r>
        <w:rPr>
          <w:spacing w:val="3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транспортира.</w:t>
      </w:r>
    </w:p>
    <w:p w14:paraId="7369EAA8" w14:textId="77777777" w:rsidR="00903495" w:rsidRDefault="00443863">
      <w:pPr>
        <w:pStyle w:val="a3"/>
        <w:spacing w:line="242" w:lineRule="auto"/>
        <w:ind w:right="1134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-2"/>
        </w:rPr>
        <w:t xml:space="preserve"> </w:t>
      </w:r>
      <w:r>
        <w:t>квадрат,</w:t>
      </w:r>
      <w:r>
        <w:rPr>
          <w:spacing w:val="4"/>
        </w:rPr>
        <w:t xml:space="preserve"> </w:t>
      </w:r>
      <w:r>
        <w:t>треугольник,</w:t>
      </w:r>
      <w:r>
        <w:rPr>
          <w:spacing w:val="-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равенстве фигур.</w:t>
      </w:r>
    </w:p>
    <w:p w14:paraId="415C1948" w14:textId="77777777" w:rsidR="00903495" w:rsidRDefault="00443863">
      <w:pPr>
        <w:pStyle w:val="a3"/>
        <w:ind w:right="1136"/>
      </w:pPr>
      <w:r>
        <w:t>Изображение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6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конфигураций из частей прямой, окружности на нелинованной и клетчатой бумаге.</w:t>
      </w:r>
      <w:r>
        <w:rPr>
          <w:spacing w:val="1"/>
        </w:rPr>
        <w:t xml:space="preserve"> </w:t>
      </w:r>
      <w:r>
        <w:t>Использование свойств</w:t>
      </w:r>
      <w:r>
        <w:rPr>
          <w:spacing w:val="-1"/>
        </w:rPr>
        <w:t xml:space="preserve"> </w:t>
      </w:r>
      <w:r>
        <w:t>сторон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углов</w:t>
      </w:r>
      <w:r>
        <w:rPr>
          <w:spacing w:val="-2"/>
        </w:rPr>
        <w:t xml:space="preserve"> </w:t>
      </w:r>
      <w:r>
        <w:t>прямоугольника,</w:t>
      </w:r>
      <w:r>
        <w:rPr>
          <w:spacing w:val="3"/>
        </w:rPr>
        <w:t xml:space="preserve"> </w:t>
      </w:r>
      <w:r>
        <w:t>квадрата.</w:t>
      </w:r>
    </w:p>
    <w:p w14:paraId="0542B3E7" w14:textId="77777777" w:rsidR="00903495" w:rsidRDefault="00443863">
      <w:pPr>
        <w:pStyle w:val="a3"/>
        <w:ind w:right="1132"/>
      </w:pPr>
      <w:r>
        <w:t>Площадь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прямоугольников, в том числе фигур, изображённых на клетчатой бумаге. 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площади.</w:t>
      </w:r>
    </w:p>
    <w:p w14:paraId="6AFC691A" w14:textId="77777777" w:rsidR="00903495" w:rsidRDefault="00443863">
      <w:pPr>
        <w:pStyle w:val="a3"/>
        <w:ind w:right="1133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-57"/>
        </w:rPr>
        <w:t xml:space="preserve"> </w:t>
      </w:r>
      <w:r>
        <w:t>Развёртки</w:t>
      </w:r>
      <w:r>
        <w:rPr>
          <w:spacing w:val="1"/>
        </w:rPr>
        <w:t xml:space="preserve"> </w:t>
      </w:r>
      <w:r>
        <w:t>куба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проволоки,</w:t>
      </w:r>
      <w:r>
        <w:rPr>
          <w:spacing w:val="-2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материалов).</w:t>
      </w:r>
    </w:p>
    <w:p w14:paraId="7058EF85" w14:textId="77777777" w:rsidR="00903495" w:rsidRDefault="00443863">
      <w:pPr>
        <w:pStyle w:val="a3"/>
        <w:spacing w:line="242" w:lineRule="auto"/>
        <w:ind w:left="1670" w:right="1643" w:firstLine="0"/>
      </w:pPr>
      <w:r>
        <w:t>Объём прямоугольного параллелепипеда, куба. Единицы измерения объёма.</w:t>
      </w:r>
      <w:r>
        <w:rPr>
          <w:spacing w:val="-5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классе.</w:t>
      </w:r>
    </w:p>
    <w:p w14:paraId="1EE9C2DF" w14:textId="77777777" w:rsidR="00903495" w:rsidRDefault="00443863">
      <w:pPr>
        <w:pStyle w:val="a3"/>
        <w:spacing w:line="271" w:lineRule="exact"/>
        <w:ind w:left="1670" w:firstLine="0"/>
      </w:pPr>
      <w:r>
        <w:t>Натуральные</w:t>
      </w:r>
      <w:r>
        <w:rPr>
          <w:spacing w:val="-4"/>
        </w:rPr>
        <w:t xml:space="preserve"> </w:t>
      </w:r>
      <w:r>
        <w:t>числа.</w:t>
      </w:r>
    </w:p>
    <w:p w14:paraId="08E59ABD" w14:textId="77777777" w:rsidR="00903495" w:rsidRDefault="00443863">
      <w:pPr>
        <w:pStyle w:val="a3"/>
        <w:ind w:right="1130"/>
      </w:pPr>
      <w:r>
        <w:t>Арифметические действия с многозначными натуральными числами. Числовые</w:t>
      </w:r>
      <w:r>
        <w:rPr>
          <w:spacing w:val="1"/>
        </w:rPr>
        <w:t xml:space="preserve"> </w:t>
      </w:r>
      <w:r>
        <w:t>выражения, порядок действий, использование скобок. Использование при вычислениях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сочетательного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распределительного свойства умножения.</w:t>
      </w:r>
      <w:r>
        <w:rPr>
          <w:spacing w:val="2"/>
        </w:rPr>
        <w:t xml:space="preserve"> </w:t>
      </w:r>
      <w:r>
        <w:t>Округление натуральных</w:t>
      </w:r>
      <w:r>
        <w:rPr>
          <w:spacing w:val="-4"/>
        </w:rPr>
        <w:t xml:space="preserve"> </w:t>
      </w:r>
      <w:r>
        <w:t>чисел.</w:t>
      </w:r>
    </w:p>
    <w:p w14:paraId="6B6E0133" w14:textId="77777777" w:rsidR="00903495" w:rsidRDefault="00443863">
      <w:pPr>
        <w:pStyle w:val="a3"/>
        <w:spacing w:line="237" w:lineRule="auto"/>
        <w:ind w:right="1131"/>
      </w:pPr>
      <w:r>
        <w:t>Делители и кратные числа, наибольший общий делитель и наименьшее общее</w:t>
      </w:r>
      <w:r>
        <w:rPr>
          <w:spacing w:val="1"/>
        </w:rPr>
        <w:t xml:space="preserve"> </w:t>
      </w:r>
      <w:r>
        <w:t>кратное.</w:t>
      </w:r>
      <w:r>
        <w:rPr>
          <w:spacing w:val="-2"/>
        </w:rPr>
        <w:t xml:space="preserve"> </w:t>
      </w:r>
      <w:r>
        <w:t>Делимость</w:t>
      </w:r>
      <w:r>
        <w:rPr>
          <w:spacing w:val="-1"/>
        </w:rPr>
        <w:t xml:space="preserve"> </w:t>
      </w:r>
      <w:r>
        <w:t>суммы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произведения.</w:t>
      </w:r>
      <w:r>
        <w:rPr>
          <w:spacing w:val="-2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остатком.</w:t>
      </w:r>
    </w:p>
    <w:p w14:paraId="7630F8BC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Дроби.</w:t>
      </w:r>
    </w:p>
    <w:p w14:paraId="4FC34433" w14:textId="77777777" w:rsidR="00903495" w:rsidRDefault="00443863">
      <w:pPr>
        <w:pStyle w:val="a3"/>
        <w:ind w:right="1130"/>
      </w:pPr>
      <w:r>
        <w:t>Обыкновенная дробь, основное свойство дроби,</w:t>
      </w:r>
      <w:r>
        <w:rPr>
          <w:spacing w:val="1"/>
        </w:rPr>
        <w:t xml:space="preserve"> </w:t>
      </w:r>
      <w:r>
        <w:t>сокращение дробей.</w:t>
      </w:r>
      <w:r>
        <w:rPr>
          <w:spacing w:val="60"/>
        </w:rPr>
        <w:t xml:space="preserve"> </w:t>
      </w:r>
      <w:r>
        <w:t>Сравнение</w:t>
      </w:r>
      <w:r>
        <w:rPr>
          <w:spacing w:val="-57"/>
        </w:rPr>
        <w:t xml:space="preserve"> </w:t>
      </w:r>
      <w:r>
        <w:t>и упорядочивание дробей. Решение задач на нахождение части от целого и целого по</w:t>
      </w:r>
      <w:r>
        <w:rPr>
          <w:spacing w:val="1"/>
        </w:rPr>
        <w:t xml:space="preserve"> </w:t>
      </w:r>
      <w:r>
        <w:t>его части. Дробное число как результат деления. Представление десятичной дроби в</w:t>
      </w:r>
      <w:r>
        <w:rPr>
          <w:spacing w:val="1"/>
        </w:rPr>
        <w:t xml:space="preserve"> </w:t>
      </w:r>
      <w:r>
        <w:t>виде обыкновенной дроби и возможность представления обыкновенной дроби в виде</w:t>
      </w:r>
      <w:r>
        <w:rPr>
          <w:spacing w:val="1"/>
        </w:rPr>
        <w:t xml:space="preserve"> </w:t>
      </w:r>
      <w:r>
        <w:t>десятичной.</w:t>
      </w:r>
      <w:r>
        <w:rPr>
          <w:spacing w:val="1"/>
        </w:rPr>
        <w:t xml:space="preserve"> </w:t>
      </w:r>
      <w:r>
        <w:t>Десятичные дроби</w:t>
      </w:r>
      <w:r>
        <w:rPr>
          <w:spacing w:val="1"/>
        </w:rPr>
        <w:t xml:space="preserve"> </w:t>
      </w:r>
      <w:r>
        <w:t>и метрическая система мер.</w:t>
      </w:r>
      <w:r>
        <w:rPr>
          <w:spacing w:val="60"/>
        </w:rPr>
        <w:t xml:space="preserve"> </w:t>
      </w:r>
      <w:r>
        <w:t>Арифметические действия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числовые выражения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обыкновенными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десятичными</w:t>
      </w:r>
      <w:r>
        <w:rPr>
          <w:spacing w:val="2"/>
        </w:rPr>
        <w:t xml:space="preserve"> </w:t>
      </w:r>
      <w:r>
        <w:t>дробями.</w:t>
      </w:r>
    </w:p>
    <w:p w14:paraId="111C34C4" w14:textId="77777777" w:rsidR="00903495" w:rsidRDefault="00443863">
      <w:pPr>
        <w:pStyle w:val="a3"/>
        <w:spacing w:line="242" w:lineRule="auto"/>
        <w:ind w:right="1129"/>
      </w:pPr>
      <w:r>
        <w:t>Отношение. Деление в данном отношении. Масштаб, пропорция. Применение</w:t>
      </w:r>
      <w:r>
        <w:rPr>
          <w:spacing w:val="1"/>
        </w:rPr>
        <w:t xml:space="preserve"> </w:t>
      </w:r>
      <w:r>
        <w:t>пропорций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задач.</w:t>
      </w:r>
    </w:p>
    <w:p w14:paraId="02210DB0" w14:textId="77777777" w:rsidR="00903495" w:rsidRDefault="00443863">
      <w:pPr>
        <w:pStyle w:val="a3"/>
        <w:ind w:right="1136"/>
      </w:pPr>
      <w:r>
        <w:t>Понятие</w:t>
      </w:r>
      <w:r>
        <w:rPr>
          <w:spacing w:val="1"/>
        </w:rPr>
        <w:t xml:space="preserve"> </w:t>
      </w:r>
      <w:r>
        <w:t>процента.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процента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проценту. Выражение процентов десятичными дробями. Решение задач на проценты.</w:t>
      </w:r>
      <w:r>
        <w:rPr>
          <w:spacing w:val="1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величин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процентах.</w:t>
      </w:r>
    </w:p>
    <w:p w14:paraId="4916BB2E" w14:textId="77777777" w:rsidR="00903495" w:rsidRDefault="00443863">
      <w:pPr>
        <w:pStyle w:val="a3"/>
        <w:spacing w:line="275" w:lineRule="exact"/>
        <w:ind w:left="1670" w:firstLine="0"/>
      </w:pPr>
      <w:r>
        <w:t>Положительные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отрицательные</w:t>
      </w:r>
      <w:r>
        <w:rPr>
          <w:spacing w:val="-2"/>
        </w:rPr>
        <w:t xml:space="preserve"> </w:t>
      </w:r>
      <w:r>
        <w:t>числа.</w:t>
      </w:r>
    </w:p>
    <w:p w14:paraId="0817ADEE" w14:textId="77777777" w:rsidR="00903495" w:rsidRDefault="00443863">
      <w:pPr>
        <w:pStyle w:val="a3"/>
        <w:ind w:right="1126"/>
      </w:pP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отрицательными</w:t>
      </w:r>
      <w:r>
        <w:rPr>
          <w:spacing w:val="3"/>
        </w:rPr>
        <w:t xml:space="preserve"> </w:t>
      </w:r>
      <w:r>
        <w:t>числами.</w:t>
      </w:r>
    </w:p>
    <w:p w14:paraId="0F784241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13927356" w14:textId="77777777" w:rsidR="00903495" w:rsidRDefault="00443863">
      <w:pPr>
        <w:pStyle w:val="a3"/>
        <w:spacing w:before="98"/>
        <w:ind w:right="1130"/>
      </w:pPr>
      <w:r>
        <w:lastRenderedPageBreak/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абсцисса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ордината.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</w:p>
    <w:p w14:paraId="745F54CC" w14:textId="77777777" w:rsidR="00903495" w:rsidRDefault="00443863">
      <w:pPr>
        <w:pStyle w:val="a3"/>
        <w:spacing w:before="2" w:line="275" w:lineRule="exact"/>
        <w:ind w:left="1670" w:firstLine="0"/>
      </w:pPr>
      <w:r>
        <w:t>Буквенные</w:t>
      </w:r>
      <w:r>
        <w:rPr>
          <w:spacing w:val="-4"/>
        </w:rPr>
        <w:t xml:space="preserve"> </w:t>
      </w:r>
      <w:r>
        <w:t>выражения.</w:t>
      </w:r>
    </w:p>
    <w:p w14:paraId="08451CE9" w14:textId="77777777" w:rsidR="00903495" w:rsidRDefault="00443863">
      <w:pPr>
        <w:pStyle w:val="a3"/>
        <w:ind w:right="1133"/>
      </w:pPr>
      <w:r>
        <w:t>Применение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Свойства арифметических действий. Буквенные выражения и числовые подстановки.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компонента.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периметра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квадрата,</w:t>
      </w:r>
      <w:r>
        <w:rPr>
          <w:spacing w:val="-3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параллелепипеда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куба.</w:t>
      </w:r>
    </w:p>
    <w:p w14:paraId="5E72C16D" w14:textId="77777777" w:rsidR="00903495" w:rsidRDefault="00443863">
      <w:pPr>
        <w:pStyle w:val="a3"/>
        <w:ind w:left="1670" w:firstLine="0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7"/>
        </w:rPr>
        <w:t xml:space="preserve"> </w:t>
      </w:r>
      <w:r>
        <w:t>задач.</w:t>
      </w:r>
    </w:p>
    <w:p w14:paraId="737367EF" w14:textId="77777777" w:rsidR="00903495" w:rsidRDefault="00443863">
      <w:pPr>
        <w:pStyle w:val="a3"/>
        <w:spacing w:before="2" w:line="275" w:lineRule="exact"/>
        <w:ind w:left="1670" w:firstLine="0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6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арифметическим способом.</w:t>
      </w:r>
      <w:r>
        <w:rPr>
          <w:spacing w:val="-5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логических</w:t>
      </w:r>
      <w:r>
        <w:rPr>
          <w:spacing w:val="-6"/>
        </w:rPr>
        <w:t xml:space="preserve"> </w:t>
      </w:r>
      <w:r>
        <w:t>задач.</w:t>
      </w:r>
    </w:p>
    <w:p w14:paraId="2D6726E6" w14:textId="77777777" w:rsidR="00903495" w:rsidRDefault="00443863">
      <w:pPr>
        <w:pStyle w:val="a3"/>
        <w:spacing w:line="275" w:lineRule="exact"/>
        <w:ind w:firstLine="0"/>
      </w:pP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перебором</w:t>
      </w:r>
      <w:r>
        <w:rPr>
          <w:spacing w:val="-4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возможных</w:t>
      </w:r>
      <w:r>
        <w:rPr>
          <w:spacing w:val="-6"/>
        </w:rPr>
        <w:t xml:space="preserve"> </w:t>
      </w:r>
      <w:r>
        <w:t>вариантов.</w:t>
      </w:r>
    </w:p>
    <w:p w14:paraId="694C0EC2" w14:textId="77777777" w:rsidR="00903495" w:rsidRDefault="00443863">
      <w:pPr>
        <w:pStyle w:val="a3"/>
        <w:spacing w:before="3"/>
        <w:ind w:right="1136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связывающих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-57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работы. Единицы измерения: массы, стоимости, расстояния, времени, скорости. Связь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единицами</w:t>
      </w:r>
      <w:r>
        <w:rPr>
          <w:spacing w:val="3"/>
        </w:rPr>
        <w:t xml:space="preserve"> </w:t>
      </w:r>
      <w:r>
        <w:t>измерения</w:t>
      </w:r>
      <w:r>
        <w:rPr>
          <w:spacing w:val="2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величины.</w:t>
      </w:r>
    </w:p>
    <w:p w14:paraId="25DF1413" w14:textId="77777777" w:rsidR="00903495" w:rsidRDefault="00443863">
      <w:pPr>
        <w:pStyle w:val="a3"/>
        <w:spacing w:before="2" w:line="237" w:lineRule="auto"/>
        <w:ind w:right="1134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-57"/>
        </w:rPr>
        <w:t xml:space="preserve"> </w:t>
      </w:r>
      <w:r>
        <w:t>процентами;</w:t>
      </w:r>
      <w:r>
        <w:rPr>
          <w:spacing w:val="-4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 дроби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проценты.</w:t>
      </w:r>
    </w:p>
    <w:p w14:paraId="7A11F072" w14:textId="77777777" w:rsidR="00903495" w:rsidRDefault="00443863">
      <w:pPr>
        <w:pStyle w:val="a3"/>
        <w:spacing w:before="6" w:line="237" w:lineRule="auto"/>
        <w:ind w:right="1139"/>
      </w:pPr>
      <w:r>
        <w:t>Оценка и прикидка, округление результата. Составление буквенных выражений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 задачи.</w:t>
      </w:r>
    </w:p>
    <w:p w14:paraId="1D423390" w14:textId="77777777" w:rsidR="00903495" w:rsidRDefault="00443863">
      <w:pPr>
        <w:pStyle w:val="a3"/>
        <w:spacing w:before="6" w:line="237" w:lineRule="auto"/>
        <w:ind w:right="1137"/>
      </w:pPr>
      <w:r>
        <w:t>Представление данных с помощью таблиц и диаграмм. Столбчатые диаграммы:</w:t>
      </w:r>
      <w:r>
        <w:rPr>
          <w:spacing w:val="1"/>
        </w:rPr>
        <w:t xml:space="preserve"> </w:t>
      </w:r>
      <w:r>
        <w:t>чтение и</w:t>
      </w:r>
      <w:r>
        <w:rPr>
          <w:spacing w:val="-2"/>
        </w:rPr>
        <w:t xml:space="preserve"> </w:t>
      </w:r>
      <w:r>
        <w:t>построение.</w:t>
      </w:r>
      <w:r>
        <w:rPr>
          <w:spacing w:val="-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круговых</w:t>
      </w:r>
      <w:r>
        <w:rPr>
          <w:spacing w:val="-4"/>
        </w:rPr>
        <w:t xml:space="preserve"> </w:t>
      </w:r>
      <w:r>
        <w:t>диаграмм.</w:t>
      </w:r>
    </w:p>
    <w:p w14:paraId="0FC0CF64" w14:textId="77777777" w:rsidR="00903495" w:rsidRDefault="00443863">
      <w:pPr>
        <w:pStyle w:val="a3"/>
        <w:spacing w:before="3" w:line="275" w:lineRule="exact"/>
        <w:ind w:left="1670" w:firstLine="0"/>
      </w:pPr>
      <w:r>
        <w:t>Наглядная</w:t>
      </w:r>
      <w:r>
        <w:rPr>
          <w:spacing w:val="-2"/>
        </w:rPr>
        <w:t xml:space="preserve"> </w:t>
      </w:r>
      <w:r>
        <w:t>геометрия.</w:t>
      </w:r>
    </w:p>
    <w:p w14:paraId="72E0EC04" w14:textId="77777777" w:rsidR="00903495" w:rsidRDefault="00443863">
      <w:pPr>
        <w:pStyle w:val="a3"/>
        <w:spacing w:line="242" w:lineRule="auto"/>
        <w:ind w:right="1144"/>
      </w:pPr>
      <w:r>
        <w:t>Наглядные представления о фигурах на плоскости: точка, прямая, отрезок, луч,</w:t>
      </w:r>
      <w:r>
        <w:rPr>
          <w:spacing w:val="1"/>
        </w:rPr>
        <w:t xml:space="preserve"> </w:t>
      </w:r>
      <w:r>
        <w:t>угол,</w:t>
      </w:r>
      <w:r>
        <w:rPr>
          <w:spacing w:val="-3"/>
        </w:rPr>
        <w:t xml:space="preserve"> </w:t>
      </w:r>
      <w:r>
        <w:t>ломаная,</w:t>
      </w:r>
      <w:r>
        <w:rPr>
          <w:spacing w:val="-3"/>
        </w:rPr>
        <w:t xml:space="preserve"> </w:t>
      </w:r>
      <w:r>
        <w:t>многоугольник,</w:t>
      </w:r>
      <w:r>
        <w:rPr>
          <w:spacing w:val="-3"/>
        </w:rPr>
        <w:t xml:space="preserve"> </w:t>
      </w:r>
      <w:r>
        <w:t>четырёхугольник,</w:t>
      </w:r>
      <w:r>
        <w:rPr>
          <w:spacing w:val="2"/>
        </w:rPr>
        <w:t xml:space="preserve"> </w:t>
      </w:r>
      <w:r>
        <w:t>треугольник,</w:t>
      </w:r>
      <w:r>
        <w:rPr>
          <w:spacing w:val="-7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круг.</w:t>
      </w:r>
    </w:p>
    <w:p w14:paraId="39CB5A9A" w14:textId="77777777" w:rsidR="00903495" w:rsidRDefault="00443863">
      <w:pPr>
        <w:pStyle w:val="a3"/>
        <w:ind w:right="1134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прямые,</w:t>
      </w:r>
      <w:r>
        <w:rPr>
          <w:spacing w:val="1"/>
        </w:rPr>
        <w:t xml:space="preserve"> </w:t>
      </w:r>
      <w:r>
        <w:t>перпендикулярные прямые. Измерение расстояний: между двумя точками, от точки до</w:t>
      </w:r>
      <w:r>
        <w:rPr>
          <w:spacing w:val="1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длина</w:t>
      </w:r>
      <w:r>
        <w:rPr>
          <w:spacing w:val="-4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квадратной</w:t>
      </w:r>
      <w:r>
        <w:rPr>
          <w:spacing w:val="3"/>
        </w:rPr>
        <w:t xml:space="preserve"> </w:t>
      </w:r>
      <w:r>
        <w:t>сетке.</w:t>
      </w:r>
    </w:p>
    <w:p w14:paraId="495F973E" w14:textId="77777777" w:rsidR="00903495" w:rsidRDefault="00443863">
      <w:pPr>
        <w:pStyle w:val="a3"/>
        <w:ind w:right="1128"/>
      </w:pPr>
      <w:r>
        <w:t>Измерение и построение углов с помощью транспортира. Виды треугольников: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тупоугольный,</w:t>
      </w:r>
      <w:r>
        <w:rPr>
          <w:spacing w:val="1"/>
        </w:rPr>
        <w:t xml:space="preserve"> </w:t>
      </w:r>
      <w:r>
        <w:t>равнобедренный,</w:t>
      </w:r>
      <w:r>
        <w:rPr>
          <w:spacing w:val="1"/>
        </w:rPr>
        <w:t xml:space="preserve"> </w:t>
      </w:r>
      <w:r>
        <w:t>равносторонний.</w:t>
      </w:r>
      <w:r>
        <w:rPr>
          <w:spacing w:val="-57"/>
        </w:rPr>
        <w:t xml:space="preserve"> </w:t>
      </w:r>
      <w:r>
        <w:t>Четырёхугольник,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четырёхугольников.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квадрат:</w:t>
      </w:r>
      <w:r>
        <w:rPr>
          <w:spacing w:val="1"/>
        </w:rPr>
        <w:t xml:space="preserve"> </w:t>
      </w:r>
      <w:r>
        <w:t>использование свойств сторон, углов, диагоналей. Изображение геометрических фигур</w:t>
      </w:r>
      <w:r>
        <w:rPr>
          <w:spacing w:val="1"/>
        </w:rPr>
        <w:t xml:space="preserve"> </w:t>
      </w:r>
      <w:r>
        <w:t>на нелинованной бумаге с использованием циркуля, линейки, угольника, транспортира.</w:t>
      </w:r>
      <w:r>
        <w:rPr>
          <w:spacing w:val="-57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-2"/>
        </w:rPr>
        <w:t xml:space="preserve"> </w:t>
      </w:r>
      <w:r>
        <w:t>бумаге.</w:t>
      </w:r>
    </w:p>
    <w:p w14:paraId="733A026F" w14:textId="77777777" w:rsidR="00903495" w:rsidRDefault="00443863">
      <w:pPr>
        <w:pStyle w:val="a3"/>
        <w:ind w:right="1132"/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 Приближённое измерение площади фигур, в том числе на квадратной сетке.</w:t>
      </w:r>
      <w:r>
        <w:rPr>
          <w:spacing w:val="1"/>
        </w:rPr>
        <w:t xml:space="preserve"> </w:t>
      </w:r>
      <w:r>
        <w:t>Приближённое измерение длины</w:t>
      </w:r>
      <w:r>
        <w:rPr>
          <w:spacing w:val="-2"/>
        </w:rPr>
        <w:t xml:space="preserve"> </w:t>
      </w:r>
      <w:r>
        <w:t>окружности,</w:t>
      </w:r>
      <w:r>
        <w:rPr>
          <w:spacing w:val="-1"/>
        </w:rPr>
        <w:t xml:space="preserve"> </w:t>
      </w:r>
      <w:r>
        <w:t>площади</w:t>
      </w:r>
      <w:r>
        <w:rPr>
          <w:spacing w:val="2"/>
        </w:rPr>
        <w:t xml:space="preserve"> </w:t>
      </w:r>
      <w:r>
        <w:t>круга.</w:t>
      </w:r>
    </w:p>
    <w:p w14:paraId="137C3F28" w14:textId="77777777" w:rsidR="00903495" w:rsidRDefault="00443863">
      <w:pPr>
        <w:pStyle w:val="a3"/>
        <w:spacing w:line="242" w:lineRule="auto"/>
        <w:ind w:left="1670" w:right="3531" w:firstLine="0"/>
      </w:pPr>
      <w:r>
        <w:t>Симметрия: центральная, осевая и зеркальная симметрии.</w:t>
      </w:r>
      <w:r>
        <w:rPr>
          <w:spacing w:val="-57"/>
        </w:rPr>
        <w:t xml:space="preserve"> </w:t>
      </w:r>
      <w:r>
        <w:t>Построение симметричных</w:t>
      </w:r>
      <w:r>
        <w:rPr>
          <w:spacing w:val="-3"/>
        </w:rPr>
        <w:t xml:space="preserve"> </w:t>
      </w:r>
      <w:r>
        <w:t>фигур.</w:t>
      </w:r>
    </w:p>
    <w:p w14:paraId="208FAB7D" w14:textId="77777777" w:rsidR="00903495" w:rsidRDefault="00443863">
      <w:pPr>
        <w:pStyle w:val="a3"/>
        <w:ind w:right="1129"/>
      </w:pPr>
      <w:r>
        <w:t>Наглядные представления о пространственных фигурах: параллелепипед, куб,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шар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сфера.</w:t>
      </w:r>
      <w:r>
        <w:rPr>
          <w:spacing w:val="1"/>
        </w:rPr>
        <w:t xml:space="preserve"> </w:t>
      </w:r>
      <w:r>
        <w:t>Изображение</w:t>
      </w:r>
      <w:r>
        <w:rPr>
          <w:spacing w:val="60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конуса.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-57"/>
        </w:rPr>
        <w:t xml:space="preserve"> </w:t>
      </w:r>
      <w:r>
        <w:t>пространственных</w:t>
      </w:r>
      <w:r>
        <w:rPr>
          <w:spacing w:val="-6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проволоки,</w:t>
      </w:r>
      <w:r>
        <w:rPr>
          <w:spacing w:val="1"/>
        </w:rPr>
        <w:t xml:space="preserve"> </w:t>
      </w:r>
      <w:r>
        <w:t>пластилина</w:t>
      </w:r>
      <w:r>
        <w:rPr>
          <w:spacing w:val="-6"/>
        </w:rPr>
        <w:t xml:space="preserve"> </w:t>
      </w:r>
      <w:r>
        <w:t>и других</w:t>
      </w:r>
      <w:r>
        <w:rPr>
          <w:spacing w:val="-5"/>
        </w:rPr>
        <w:t xml:space="preserve"> </w:t>
      </w:r>
      <w:r>
        <w:t>материалов).</w:t>
      </w:r>
    </w:p>
    <w:p w14:paraId="42B2989A" w14:textId="77777777" w:rsidR="00903495" w:rsidRDefault="00443863">
      <w:pPr>
        <w:pStyle w:val="a3"/>
        <w:spacing w:line="242" w:lineRule="auto"/>
        <w:ind w:right="1136"/>
      </w:pPr>
      <w:r>
        <w:t>Понятие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объёма.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3"/>
        </w:rPr>
        <w:t xml:space="preserve"> </w:t>
      </w:r>
      <w:r>
        <w:t>куба.</w:t>
      </w:r>
    </w:p>
    <w:p w14:paraId="58951CA4" w14:textId="77777777" w:rsidR="00903495" w:rsidRDefault="00443863">
      <w:pPr>
        <w:pStyle w:val="a3"/>
        <w:spacing w:line="271" w:lineRule="exact"/>
        <w:ind w:left="1670" w:firstLine="0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«Математика».</w:t>
      </w:r>
    </w:p>
    <w:p w14:paraId="6B78B178" w14:textId="77777777" w:rsidR="00903495" w:rsidRDefault="00443863">
      <w:pPr>
        <w:pStyle w:val="a3"/>
        <w:spacing w:line="237" w:lineRule="auto"/>
        <w:ind w:right="1142"/>
      </w:pPr>
      <w:r>
        <w:t>Предметные результаты</w:t>
      </w:r>
      <w:r>
        <w:rPr>
          <w:spacing w:val="1"/>
        </w:rPr>
        <w:t xml:space="preserve"> </w:t>
      </w:r>
      <w:r>
        <w:t>освоения программы учебного</w:t>
      </w:r>
      <w:r>
        <w:rPr>
          <w:spacing w:val="60"/>
        </w:rPr>
        <w:t xml:space="preserve"> </w:t>
      </w:r>
      <w:r>
        <w:t>курса к концу обучения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классе.</w:t>
      </w:r>
    </w:p>
    <w:p w14:paraId="103D2608" w14:textId="77777777" w:rsidR="00903495" w:rsidRDefault="00443863">
      <w:pPr>
        <w:pStyle w:val="a3"/>
        <w:spacing w:line="275" w:lineRule="exact"/>
        <w:ind w:left="1670" w:firstLine="0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вычисления.</w:t>
      </w:r>
    </w:p>
    <w:p w14:paraId="14E8C7DE" w14:textId="77777777" w:rsidR="00903495" w:rsidRDefault="00443863">
      <w:pPr>
        <w:pStyle w:val="a3"/>
        <w:spacing w:line="242" w:lineRule="auto"/>
        <w:ind w:right="113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-2"/>
        </w:rPr>
        <w:t xml:space="preserve"> </w:t>
      </w:r>
      <w:r>
        <w:t>обыкновенными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десятичными</w:t>
      </w:r>
      <w:r>
        <w:rPr>
          <w:spacing w:val="-3"/>
        </w:rPr>
        <w:t xml:space="preserve"> </w:t>
      </w:r>
      <w:r>
        <w:t>дробями.</w:t>
      </w:r>
    </w:p>
    <w:p w14:paraId="414843A6" w14:textId="77777777" w:rsidR="00903495" w:rsidRDefault="00443863">
      <w:pPr>
        <w:pStyle w:val="a3"/>
        <w:spacing w:line="242" w:lineRule="auto"/>
        <w:ind w:right="1125"/>
      </w:pP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</w:t>
      </w:r>
      <w:r>
        <w:rPr>
          <w:spacing w:val="-4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дроби,</w:t>
      </w:r>
      <w:r>
        <w:rPr>
          <w:spacing w:val="-1"/>
        </w:rPr>
        <w:t xml:space="preserve"> </w:t>
      </w:r>
      <w:r>
        <w:t>десятичные дроби.</w:t>
      </w:r>
    </w:p>
    <w:p w14:paraId="0C581365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9ECC63C" w14:textId="77777777" w:rsidR="00903495" w:rsidRDefault="00443863">
      <w:pPr>
        <w:pStyle w:val="a3"/>
        <w:spacing w:before="98" w:line="242" w:lineRule="auto"/>
        <w:ind w:right="1137"/>
      </w:pPr>
      <w:r>
        <w:lastRenderedPageBreak/>
        <w:t>Соотносить точку на координатной (числовой) прямой с соответствующим ей</w:t>
      </w:r>
      <w:r>
        <w:rPr>
          <w:spacing w:val="1"/>
        </w:rPr>
        <w:t xml:space="preserve"> </w:t>
      </w:r>
      <w:r>
        <w:t>числом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изображать</w:t>
      </w:r>
      <w:r>
        <w:rPr>
          <w:spacing w:val="-4"/>
        </w:rPr>
        <w:t xml:space="preserve"> </w:t>
      </w:r>
      <w:r>
        <w:t>натуральные</w:t>
      </w:r>
      <w:r>
        <w:rPr>
          <w:spacing w:val="-2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точками на</w:t>
      </w:r>
      <w:r>
        <w:rPr>
          <w:spacing w:val="-7"/>
        </w:rPr>
        <w:t xml:space="preserve"> </w:t>
      </w:r>
      <w:r>
        <w:t>координатной</w:t>
      </w:r>
      <w:r>
        <w:rPr>
          <w:spacing w:val="-5"/>
        </w:rPr>
        <w:t xml:space="preserve"> </w:t>
      </w:r>
      <w:r>
        <w:t>(числовой)</w:t>
      </w:r>
      <w:r>
        <w:rPr>
          <w:spacing w:val="-1"/>
        </w:rPr>
        <w:t xml:space="preserve"> </w:t>
      </w:r>
      <w:r>
        <w:t>прямой.</w:t>
      </w:r>
    </w:p>
    <w:p w14:paraId="7B7DBCA4" w14:textId="77777777" w:rsidR="00903495" w:rsidRDefault="00443863">
      <w:pPr>
        <w:pStyle w:val="a3"/>
        <w:spacing w:line="242" w:lineRule="auto"/>
        <w:ind w:right="1125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2"/>
        </w:rPr>
        <w:t xml:space="preserve"> </w:t>
      </w:r>
      <w:r>
        <w:t>дробями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случаях.</w:t>
      </w:r>
    </w:p>
    <w:p w14:paraId="21BADF68" w14:textId="77777777" w:rsidR="00903495" w:rsidRDefault="00443863">
      <w:pPr>
        <w:pStyle w:val="a3"/>
        <w:spacing w:line="242" w:lineRule="auto"/>
        <w:ind w:left="1670" w:right="3730" w:firstLine="0"/>
      </w:pPr>
      <w:r>
        <w:t>Выполнять проверку, прикидку результата вычислений.</w:t>
      </w:r>
      <w:r>
        <w:rPr>
          <w:spacing w:val="-57"/>
        </w:rPr>
        <w:t xml:space="preserve"> </w:t>
      </w:r>
      <w:r>
        <w:t>Округлять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числа.</w:t>
      </w:r>
    </w:p>
    <w:p w14:paraId="19196E21" w14:textId="77777777" w:rsidR="00903495" w:rsidRDefault="00443863">
      <w:pPr>
        <w:pStyle w:val="a3"/>
        <w:spacing w:line="271" w:lineRule="exact"/>
        <w:ind w:left="1670" w:firstLine="0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7"/>
        </w:rPr>
        <w:t xml:space="preserve"> </w:t>
      </w:r>
      <w:r>
        <w:t>задач.</w:t>
      </w:r>
    </w:p>
    <w:p w14:paraId="7FA29731" w14:textId="77777777" w:rsidR="00903495" w:rsidRDefault="00443863">
      <w:pPr>
        <w:pStyle w:val="a3"/>
        <w:spacing w:line="237" w:lineRule="auto"/>
        <w:ind w:right="1129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конечного</w:t>
      </w:r>
      <w:r>
        <w:rPr>
          <w:spacing w:val="2"/>
        </w:rPr>
        <w:t xml:space="preserve"> </w:t>
      </w:r>
      <w:r>
        <w:t>перебора</w:t>
      </w:r>
      <w:r>
        <w:rPr>
          <w:spacing w:val="-5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вариантов.</w:t>
      </w:r>
    </w:p>
    <w:p w14:paraId="1B8F1D47" w14:textId="77777777" w:rsidR="00903495" w:rsidRDefault="00443863">
      <w:pPr>
        <w:pStyle w:val="a3"/>
        <w:ind w:right="1136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расстояние,</w:t>
      </w:r>
      <w:r>
        <w:rPr>
          <w:spacing w:val="-1"/>
        </w:rPr>
        <w:t xml:space="preserve"> </w:t>
      </w:r>
      <w:r>
        <w:t>цена,</w:t>
      </w:r>
      <w:r>
        <w:rPr>
          <w:spacing w:val="-1"/>
        </w:rPr>
        <w:t xml:space="preserve"> </w:t>
      </w:r>
      <w:r>
        <w:t>количество,</w:t>
      </w:r>
      <w:r>
        <w:rPr>
          <w:spacing w:val="-1"/>
        </w:rPr>
        <w:t xml:space="preserve"> </w:t>
      </w:r>
      <w:r>
        <w:t>стоимость.</w:t>
      </w:r>
    </w:p>
    <w:p w14:paraId="5C62E49D" w14:textId="77777777" w:rsidR="00903495" w:rsidRDefault="00443863">
      <w:pPr>
        <w:pStyle w:val="a3"/>
        <w:spacing w:line="237" w:lineRule="auto"/>
        <w:ind w:left="1670" w:right="1132" w:firstLine="0"/>
      </w:pPr>
      <w:r>
        <w:t>Использовать краткие записи, схемы, таблицы, обозначения при решении 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49"/>
        </w:rPr>
        <w:t xml:space="preserve"> </w:t>
      </w:r>
      <w:r>
        <w:t>основными</w:t>
      </w:r>
      <w:r>
        <w:rPr>
          <w:spacing w:val="54"/>
        </w:rPr>
        <w:t xml:space="preserve"> </w:t>
      </w:r>
      <w:r>
        <w:t>единицами</w:t>
      </w:r>
      <w:r>
        <w:rPr>
          <w:spacing w:val="50"/>
        </w:rPr>
        <w:t xml:space="preserve"> </w:t>
      </w:r>
      <w:r>
        <w:t>измерения:</w:t>
      </w:r>
      <w:r>
        <w:rPr>
          <w:spacing w:val="53"/>
        </w:rPr>
        <w:t xml:space="preserve"> </w:t>
      </w:r>
      <w:r>
        <w:t>цены,</w:t>
      </w:r>
      <w:r>
        <w:rPr>
          <w:spacing w:val="55"/>
        </w:rPr>
        <w:t xml:space="preserve"> </w:t>
      </w:r>
      <w:r>
        <w:t>массы,</w:t>
      </w:r>
      <w:r>
        <w:rPr>
          <w:spacing w:val="55"/>
        </w:rPr>
        <w:t xml:space="preserve"> </w:t>
      </w:r>
      <w:r>
        <w:t>расстояния,</w:t>
      </w:r>
    </w:p>
    <w:p w14:paraId="58E9413C" w14:textId="77777777" w:rsidR="00903495" w:rsidRDefault="00443863">
      <w:pPr>
        <w:pStyle w:val="a3"/>
        <w:spacing w:before="4" w:line="275" w:lineRule="exact"/>
        <w:ind w:firstLine="0"/>
      </w:pPr>
      <w:r>
        <w:t>времени,</w:t>
      </w:r>
      <w:r>
        <w:rPr>
          <w:spacing w:val="-5"/>
        </w:rPr>
        <w:t xml:space="preserve"> </w:t>
      </w:r>
      <w:r>
        <w:t>скорости,</w:t>
      </w:r>
      <w:r>
        <w:rPr>
          <w:spacing w:val="-4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одни</w:t>
      </w:r>
      <w:r>
        <w:rPr>
          <w:spacing w:val="-6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другие.</w:t>
      </w:r>
    </w:p>
    <w:p w14:paraId="077891B6" w14:textId="77777777" w:rsidR="00903495" w:rsidRDefault="00443863">
      <w:pPr>
        <w:pStyle w:val="a3"/>
        <w:ind w:right="1124"/>
      </w:pPr>
      <w:r>
        <w:t>Извлекать, анализировать, оценивать информацию, представленную в 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диаграмме,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данные 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14:paraId="377AB0B6" w14:textId="77777777" w:rsidR="00903495" w:rsidRDefault="00443863">
      <w:pPr>
        <w:pStyle w:val="a3"/>
        <w:spacing w:before="2" w:line="275" w:lineRule="exact"/>
        <w:ind w:left="1670" w:firstLine="0"/>
      </w:pPr>
      <w:r>
        <w:t>Наглядная</w:t>
      </w:r>
      <w:r>
        <w:rPr>
          <w:spacing w:val="-2"/>
        </w:rPr>
        <w:t xml:space="preserve"> </w:t>
      </w:r>
      <w:r>
        <w:t>геометрия.</w:t>
      </w:r>
    </w:p>
    <w:p w14:paraId="78D9F56E" w14:textId="77777777" w:rsidR="00903495" w:rsidRDefault="00443863">
      <w:pPr>
        <w:pStyle w:val="a3"/>
        <w:spacing w:line="242" w:lineRule="auto"/>
        <w:ind w:right="1140"/>
      </w:pPr>
      <w:r>
        <w:t>Пользоваться геометрическими понятиями: точка, прямая, отрезок, луч, 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-2"/>
        </w:rPr>
        <w:t xml:space="preserve"> </w:t>
      </w:r>
      <w:r>
        <w:t>окружность,</w:t>
      </w:r>
      <w:r>
        <w:rPr>
          <w:spacing w:val="-1"/>
        </w:rPr>
        <w:t xml:space="preserve"> </w:t>
      </w:r>
      <w:r>
        <w:t>круг.</w:t>
      </w:r>
    </w:p>
    <w:p w14:paraId="5CA96975" w14:textId="77777777" w:rsidR="00903495" w:rsidRDefault="00443863">
      <w:pPr>
        <w:pStyle w:val="a3"/>
        <w:spacing w:line="242" w:lineRule="auto"/>
        <w:ind w:right="1137"/>
      </w:pPr>
      <w:r>
        <w:t>Приводить примеры объектов окружающего мира, имеющих форму 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фигур.</w:t>
      </w:r>
    </w:p>
    <w:p w14:paraId="6A3F87F1" w14:textId="77777777" w:rsidR="00903495" w:rsidRDefault="00443863">
      <w:pPr>
        <w:pStyle w:val="a3"/>
        <w:ind w:right="1136"/>
      </w:pPr>
      <w:r>
        <w:t>Использовать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углами: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сторона;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многоугольниками: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сторона,</w:t>
      </w:r>
      <w:r>
        <w:rPr>
          <w:spacing w:val="1"/>
        </w:rPr>
        <w:t xml:space="preserve"> </w:t>
      </w:r>
      <w:r>
        <w:t>диагональ;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окружностью:</w:t>
      </w:r>
      <w:r>
        <w:rPr>
          <w:spacing w:val="1"/>
        </w:rPr>
        <w:t xml:space="preserve"> </w:t>
      </w:r>
      <w:r>
        <w:t>радиус,</w:t>
      </w:r>
      <w:r>
        <w:rPr>
          <w:spacing w:val="1"/>
        </w:rPr>
        <w:t xml:space="preserve"> </w:t>
      </w:r>
      <w:r>
        <w:t>диаметр,</w:t>
      </w:r>
      <w:r>
        <w:rPr>
          <w:spacing w:val="4"/>
        </w:rPr>
        <w:t xml:space="preserve"> </w:t>
      </w:r>
      <w:r>
        <w:t>центр.</w:t>
      </w:r>
    </w:p>
    <w:p w14:paraId="224F0B9C" w14:textId="77777777" w:rsidR="00903495" w:rsidRDefault="00443863">
      <w:pPr>
        <w:pStyle w:val="a3"/>
        <w:spacing w:line="237" w:lineRule="auto"/>
        <w:ind w:right="1133"/>
      </w:pPr>
      <w:r>
        <w:t>Изображать изученные геометрические фигуры на нелинованной и клетчатой</w:t>
      </w:r>
      <w:r>
        <w:rPr>
          <w:spacing w:val="1"/>
        </w:rPr>
        <w:t xml:space="preserve"> </w:t>
      </w:r>
      <w:r>
        <w:t>бумаге 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циркуля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линейки.</w:t>
      </w:r>
    </w:p>
    <w:p w14:paraId="4D7D1818" w14:textId="77777777" w:rsidR="00903495" w:rsidRDefault="00443863">
      <w:pPr>
        <w:pStyle w:val="a3"/>
        <w:spacing w:line="237" w:lineRule="auto"/>
        <w:ind w:right="1134"/>
      </w:pPr>
      <w:r>
        <w:t>Находить длины отрезков непосредственным измерением с помощью линейки,</w:t>
      </w:r>
      <w:r>
        <w:rPr>
          <w:spacing w:val="1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отрезки</w:t>
      </w:r>
      <w:r>
        <w:rPr>
          <w:spacing w:val="-3"/>
        </w:rPr>
        <w:t xml:space="preserve"> </w:t>
      </w:r>
      <w:r>
        <w:t>заданной</w:t>
      </w:r>
      <w:r>
        <w:rPr>
          <w:spacing w:val="2"/>
        </w:rPr>
        <w:t xml:space="preserve"> </w:t>
      </w:r>
      <w:r>
        <w:t>длины;</w:t>
      </w:r>
      <w:r>
        <w:rPr>
          <w:spacing w:val="-4"/>
        </w:rPr>
        <w:t xml:space="preserve"> </w:t>
      </w:r>
      <w:r>
        <w:t>строить</w:t>
      </w:r>
      <w:r>
        <w:rPr>
          <w:spacing w:val="-7"/>
        </w:rPr>
        <w:t xml:space="preserve"> </w:t>
      </w:r>
      <w:r>
        <w:t>окружность</w:t>
      </w:r>
      <w:r>
        <w:rPr>
          <w:spacing w:val="-2"/>
        </w:rPr>
        <w:t xml:space="preserve"> </w:t>
      </w:r>
      <w:r>
        <w:t>заданного</w:t>
      </w:r>
      <w:r>
        <w:rPr>
          <w:spacing w:val="5"/>
        </w:rPr>
        <w:t xml:space="preserve"> </w:t>
      </w:r>
      <w:r>
        <w:t>радиуса.</w:t>
      </w:r>
    </w:p>
    <w:p w14:paraId="531221F1" w14:textId="77777777" w:rsidR="00903495" w:rsidRDefault="00443863">
      <w:pPr>
        <w:pStyle w:val="a3"/>
        <w:spacing w:before="4" w:line="237" w:lineRule="auto"/>
        <w:ind w:right="1137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построения,</w:t>
      </w:r>
      <w:r>
        <w:rPr>
          <w:spacing w:val="-2"/>
        </w:rPr>
        <w:t xml:space="preserve"> </w:t>
      </w:r>
      <w:r>
        <w:t>вычисления</w:t>
      </w:r>
      <w:r>
        <w:rPr>
          <w:spacing w:val="2"/>
        </w:rPr>
        <w:t xml:space="preserve"> </w:t>
      </w:r>
      <w:r>
        <w:t>площади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периметра.</w:t>
      </w:r>
    </w:p>
    <w:p w14:paraId="79ACF07E" w14:textId="77777777" w:rsidR="00903495" w:rsidRDefault="00443863">
      <w:pPr>
        <w:pStyle w:val="a3"/>
        <w:spacing w:before="6" w:line="237" w:lineRule="auto"/>
        <w:ind w:right="1132"/>
      </w:pPr>
      <w:r>
        <w:t>Вычислять периметр и площадь квадрата, прямоугольника, фигур, составленных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фигур,</w:t>
      </w:r>
      <w:r>
        <w:rPr>
          <w:spacing w:val="2"/>
        </w:rPr>
        <w:t xml:space="preserve"> </w:t>
      </w:r>
      <w:r>
        <w:t>изображённых</w:t>
      </w:r>
      <w:r>
        <w:rPr>
          <w:spacing w:val="-4"/>
        </w:rPr>
        <w:t xml:space="preserve"> </w:t>
      </w:r>
      <w:r>
        <w:t>на клетчатой</w:t>
      </w:r>
      <w:r>
        <w:rPr>
          <w:spacing w:val="-4"/>
        </w:rPr>
        <w:t xml:space="preserve"> </w:t>
      </w:r>
      <w:r>
        <w:t>бумаге.</w:t>
      </w:r>
    </w:p>
    <w:p w14:paraId="7A92F8B9" w14:textId="77777777" w:rsidR="00903495" w:rsidRDefault="00443863">
      <w:pPr>
        <w:pStyle w:val="a3"/>
        <w:spacing w:before="5" w:line="237" w:lineRule="auto"/>
        <w:ind w:right="1133"/>
      </w:pPr>
      <w:r>
        <w:t>Пользоваться основными метрическими единицами измерения длины, площади;</w:t>
      </w:r>
      <w:r>
        <w:rPr>
          <w:spacing w:val="1"/>
        </w:rPr>
        <w:t xml:space="preserve"> </w:t>
      </w:r>
      <w:r>
        <w:t>выражать</w:t>
      </w:r>
      <w:r>
        <w:rPr>
          <w:spacing w:val="-7"/>
        </w:rPr>
        <w:t xml:space="preserve"> </w:t>
      </w:r>
      <w:r>
        <w:t>одни</w:t>
      </w:r>
      <w:r>
        <w:rPr>
          <w:spacing w:val="3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величины</w:t>
      </w:r>
      <w:r>
        <w:rPr>
          <w:spacing w:val="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другие.</w:t>
      </w:r>
    </w:p>
    <w:p w14:paraId="735CC139" w14:textId="77777777" w:rsidR="00903495" w:rsidRDefault="00443863">
      <w:pPr>
        <w:pStyle w:val="a3"/>
        <w:spacing w:before="6" w:line="237" w:lineRule="auto"/>
        <w:ind w:right="1139"/>
      </w:pPr>
      <w:r>
        <w:t>Распознавать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терминологию:</w:t>
      </w:r>
      <w:r>
        <w:rPr>
          <w:spacing w:val="6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ребро,</w:t>
      </w:r>
      <w:r>
        <w:rPr>
          <w:spacing w:val="-3"/>
        </w:rPr>
        <w:t xml:space="preserve"> </w:t>
      </w:r>
      <w:r>
        <w:t>грань,</w:t>
      </w:r>
      <w:r>
        <w:rPr>
          <w:spacing w:val="3"/>
        </w:rPr>
        <w:t xml:space="preserve"> </w:t>
      </w:r>
      <w:r>
        <w:t>измерения,</w:t>
      </w:r>
      <w:r>
        <w:rPr>
          <w:spacing w:val="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параллелепипеда,</w:t>
      </w:r>
      <w:r>
        <w:rPr>
          <w:spacing w:val="3"/>
        </w:rPr>
        <w:t xml:space="preserve"> </w:t>
      </w:r>
      <w:r>
        <w:t>куба.</w:t>
      </w:r>
    </w:p>
    <w:p w14:paraId="486D96D3" w14:textId="77777777" w:rsidR="00903495" w:rsidRDefault="00443863">
      <w:pPr>
        <w:pStyle w:val="a3"/>
        <w:spacing w:before="6" w:line="237" w:lineRule="auto"/>
        <w:ind w:right="1138"/>
      </w:pPr>
      <w:r>
        <w:t>Вычислять объём куба, параллелепипеда по заданным измерениям, пользоваться</w:t>
      </w:r>
      <w:r>
        <w:rPr>
          <w:spacing w:val="-57"/>
        </w:rPr>
        <w:t xml:space="preserve"> </w:t>
      </w:r>
      <w:r>
        <w:t>единицами</w:t>
      </w:r>
      <w:r>
        <w:rPr>
          <w:spacing w:val="-3"/>
        </w:rPr>
        <w:t xml:space="preserve"> </w:t>
      </w:r>
      <w:r>
        <w:t>измерения</w:t>
      </w:r>
      <w:r>
        <w:rPr>
          <w:spacing w:val="-8"/>
        </w:rPr>
        <w:t xml:space="preserve"> </w:t>
      </w:r>
      <w:r>
        <w:t>объёма.</w:t>
      </w:r>
    </w:p>
    <w:p w14:paraId="2F4004E1" w14:textId="77777777" w:rsidR="00903495" w:rsidRDefault="00443863">
      <w:pPr>
        <w:pStyle w:val="a3"/>
        <w:spacing w:before="5" w:line="237" w:lineRule="auto"/>
        <w:ind w:right="1137"/>
      </w:pPr>
      <w:r>
        <w:t>Решать несложные задачи на измерение геометрических величин в практических</w:t>
      </w:r>
      <w:r>
        <w:rPr>
          <w:spacing w:val="-57"/>
        </w:rPr>
        <w:t xml:space="preserve"> </w:t>
      </w:r>
      <w:r>
        <w:t>ситуациях.</w:t>
      </w:r>
    </w:p>
    <w:p w14:paraId="4607F89D" w14:textId="77777777" w:rsidR="00903495" w:rsidRDefault="00443863">
      <w:pPr>
        <w:pStyle w:val="a3"/>
        <w:spacing w:before="6" w:line="237" w:lineRule="auto"/>
        <w:ind w:right="1142"/>
      </w:pPr>
      <w:r>
        <w:t>Предметные результаты</w:t>
      </w:r>
      <w:r>
        <w:rPr>
          <w:spacing w:val="1"/>
        </w:rPr>
        <w:t xml:space="preserve"> </w:t>
      </w:r>
      <w:r>
        <w:t>освоения программы учебного</w:t>
      </w:r>
      <w:r>
        <w:rPr>
          <w:spacing w:val="60"/>
        </w:rPr>
        <w:t xml:space="preserve"> </w:t>
      </w:r>
      <w:r>
        <w:t>курса к концу обучения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классе.</w:t>
      </w:r>
    </w:p>
    <w:p w14:paraId="3AD986D0" w14:textId="77777777" w:rsidR="00903495" w:rsidRDefault="00443863">
      <w:pPr>
        <w:pStyle w:val="a3"/>
        <w:spacing w:before="4" w:line="275" w:lineRule="exact"/>
        <w:ind w:left="1670" w:firstLine="0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вычисления.</w:t>
      </w:r>
    </w:p>
    <w:p w14:paraId="4615A2FE" w14:textId="77777777" w:rsidR="00903495" w:rsidRDefault="00443863">
      <w:pPr>
        <w:pStyle w:val="a3"/>
        <w:spacing w:line="242" w:lineRule="auto"/>
        <w:ind w:right="1124"/>
      </w:pPr>
      <w:r>
        <w:t>Знать и понимать термины, связанные с различными видами чисел и способами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записи,</w:t>
      </w:r>
      <w:r>
        <w:rPr>
          <w:spacing w:val="-2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(если</w:t>
      </w:r>
      <w:r>
        <w:rPr>
          <w:spacing w:val="-3"/>
        </w:rPr>
        <w:t xml:space="preserve"> </w:t>
      </w:r>
      <w:r>
        <w:t>это возможно)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другой.</w:t>
      </w:r>
    </w:p>
    <w:p w14:paraId="471AC469" w14:textId="77777777" w:rsidR="00903495" w:rsidRDefault="00443863">
      <w:pPr>
        <w:pStyle w:val="a3"/>
        <w:spacing w:line="242" w:lineRule="auto"/>
        <w:ind w:right="1135"/>
      </w:pPr>
      <w:r>
        <w:t>Сравнивать и упорядочивать целые числа, обыкновенные и десятичные дроби,</w:t>
      </w:r>
      <w:r>
        <w:rPr>
          <w:spacing w:val="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знаков.</w:t>
      </w:r>
    </w:p>
    <w:p w14:paraId="68EDDDB0" w14:textId="77777777" w:rsidR="00903495" w:rsidRDefault="00443863">
      <w:pPr>
        <w:pStyle w:val="a3"/>
        <w:ind w:right="1123"/>
      </w:pPr>
      <w:r>
        <w:t>Выполнять, сочетая устные и письменные приёмы, арифметические действия 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дробями,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отрицательными</w:t>
      </w:r>
      <w:r>
        <w:rPr>
          <w:spacing w:val="3"/>
        </w:rPr>
        <w:t xml:space="preserve"> </w:t>
      </w:r>
      <w:r>
        <w:t>числами.</w:t>
      </w:r>
    </w:p>
    <w:p w14:paraId="085E9836" w14:textId="77777777" w:rsidR="00903495" w:rsidRDefault="00443863">
      <w:pPr>
        <w:pStyle w:val="a3"/>
        <w:ind w:left="1670" w:firstLine="0"/>
      </w:pPr>
      <w:r>
        <w:t>Вычислять</w:t>
      </w:r>
      <w:r>
        <w:rPr>
          <w:spacing w:val="50"/>
        </w:rPr>
        <w:t xml:space="preserve"> </w:t>
      </w:r>
      <w:r>
        <w:t>значения</w:t>
      </w:r>
      <w:r>
        <w:rPr>
          <w:spacing w:val="108"/>
        </w:rPr>
        <w:t xml:space="preserve"> </w:t>
      </w:r>
      <w:r>
        <w:t>числовых</w:t>
      </w:r>
      <w:r>
        <w:rPr>
          <w:spacing w:val="103"/>
        </w:rPr>
        <w:t xml:space="preserve"> </w:t>
      </w:r>
      <w:r>
        <w:t>выражений,</w:t>
      </w:r>
      <w:r>
        <w:rPr>
          <w:spacing w:val="106"/>
        </w:rPr>
        <w:t xml:space="preserve"> </w:t>
      </w:r>
      <w:r>
        <w:t>выполнять</w:t>
      </w:r>
      <w:r>
        <w:rPr>
          <w:spacing w:val="104"/>
        </w:rPr>
        <w:t xml:space="preserve"> </w:t>
      </w:r>
      <w:r>
        <w:t>прикидку</w:t>
      </w:r>
      <w:r>
        <w:rPr>
          <w:spacing w:val="98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оценку</w:t>
      </w:r>
    </w:p>
    <w:p w14:paraId="3001F8FB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56B972D9" w14:textId="77777777" w:rsidR="00903495" w:rsidRDefault="00443863">
      <w:pPr>
        <w:pStyle w:val="a3"/>
        <w:spacing w:before="98" w:line="242" w:lineRule="auto"/>
        <w:ind w:right="1129" w:firstLine="0"/>
        <w:jc w:val="left"/>
      </w:pPr>
      <w:r>
        <w:lastRenderedPageBreak/>
        <w:t>результата</w:t>
      </w:r>
      <w:r>
        <w:rPr>
          <w:spacing w:val="7"/>
        </w:rPr>
        <w:t xml:space="preserve"> </w:t>
      </w:r>
      <w:r>
        <w:t>вычислений,</w:t>
      </w:r>
      <w:r>
        <w:rPr>
          <w:spacing w:val="5"/>
        </w:rPr>
        <w:t xml:space="preserve"> </w:t>
      </w:r>
      <w:r>
        <w:t>выполнять</w:t>
      </w:r>
      <w:r>
        <w:rPr>
          <w:spacing w:val="4"/>
        </w:rPr>
        <w:t xml:space="preserve"> </w:t>
      </w:r>
      <w:r>
        <w:t>преобразования</w:t>
      </w:r>
      <w:r>
        <w:rPr>
          <w:spacing w:val="3"/>
        </w:rPr>
        <w:t xml:space="preserve"> </w:t>
      </w:r>
      <w:r>
        <w:t>числовых</w:t>
      </w:r>
      <w:r>
        <w:rPr>
          <w:spacing w:val="57"/>
        </w:rPr>
        <w:t xml:space="preserve"> </w:t>
      </w:r>
      <w:r>
        <w:t>выражений</w:t>
      </w:r>
      <w:r>
        <w:rPr>
          <w:spacing w:val="4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свойств</w:t>
      </w:r>
      <w:r>
        <w:rPr>
          <w:spacing w:val="2"/>
        </w:rPr>
        <w:t xml:space="preserve"> </w:t>
      </w:r>
      <w:r>
        <w:t>арифметических</w:t>
      </w:r>
      <w:r>
        <w:rPr>
          <w:spacing w:val="-3"/>
        </w:rPr>
        <w:t xml:space="preserve"> </w:t>
      </w:r>
      <w:r>
        <w:t>действий.</w:t>
      </w:r>
    </w:p>
    <w:p w14:paraId="2377DB7B" w14:textId="77777777" w:rsidR="00903495" w:rsidRDefault="00443863">
      <w:pPr>
        <w:pStyle w:val="a3"/>
        <w:spacing w:line="242" w:lineRule="auto"/>
        <w:ind w:right="1129"/>
        <w:jc w:val="left"/>
      </w:pPr>
      <w:r>
        <w:t>Соотносить</w:t>
      </w:r>
      <w:r>
        <w:rPr>
          <w:spacing w:val="53"/>
        </w:rPr>
        <w:t xml:space="preserve"> </w:t>
      </w:r>
      <w:r>
        <w:t>точку</w:t>
      </w:r>
      <w:r>
        <w:rPr>
          <w:spacing w:val="48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координатной</w:t>
      </w:r>
      <w:r>
        <w:rPr>
          <w:spacing w:val="54"/>
        </w:rPr>
        <w:t xml:space="preserve"> </w:t>
      </w:r>
      <w:r>
        <w:t>прямой</w:t>
      </w:r>
      <w:r>
        <w:rPr>
          <w:spacing w:val="52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соответствующим</w:t>
      </w:r>
      <w:r>
        <w:rPr>
          <w:spacing w:val="59"/>
        </w:rPr>
        <w:t xml:space="preserve"> </w:t>
      </w:r>
      <w:r>
        <w:t>ей</w:t>
      </w:r>
      <w:r>
        <w:rPr>
          <w:spacing w:val="57"/>
        </w:rPr>
        <w:t xml:space="preserve"> </w:t>
      </w:r>
      <w:r>
        <w:t>числом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числа точками</w:t>
      </w:r>
      <w:r>
        <w:rPr>
          <w:spacing w:val="-4"/>
        </w:rPr>
        <w:t xml:space="preserve"> </w:t>
      </w:r>
      <w:r>
        <w:t>на координатной</w:t>
      </w:r>
      <w:r>
        <w:rPr>
          <w:spacing w:val="1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числа.</w:t>
      </w:r>
    </w:p>
    <w:p w14:paraId="482BBFB2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Соотносить</w:t>
      </w:r>
      <w:r>
        <w:rPr>
          <w:spacing w:val="59"/>
        </w:rPr>
        <w:t xml:space="preserve"> </w:t>
      </w:r>
      <w:r>
        <w:t>точки</w:t>
      </w:r>
      <w:r>
        <w:rPr>
          <w:spacing w:val="5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прямоугольной</w:t>
      </w:r>
      <w:r>
        <w:rPr>
          <w:spacing w:val="64"/>
        </w:rPr>
        <w:t xml:space="preserve"> </w:t>
      </w:r>
      <w:r>
        <w:t>системе</w:t>
      </w:r>
      <w:r>
        <w:rPr>
          <w:spacing w:val="56"/>
        </w:rPr>
        <w:t xml:space="preserve"> </w:t>
      </w:r>
      <w:r>
        <w:t>координат</w:t>
      </w:r>
      <w:r>
        <w:rPr>
          <w:spacing w:val="63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координатами</w:t>
      </w:r>
      <w:r>
        <w:rPr>
          <w:spacing w:val="58"/>
        </w:rPr>
        <w:t xml:space="preserve"> </w:t>
      </w:r>
      <w:r>
        <w:t>этой</w:t>
      </w:r>
    </w:p>
    <w:p w14:paraId="5165EA7A" w14:textId="77777777" w:rsidR="00903495" w:rsidRDefault="00903495">
      <w:pPr>
        <w:spacing w:line="271" w:lineRule="exact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4DE129DA" w14:textId="77777777" w:rsidR="00903495" w:rsidRDefault="00443863">
      <w:pPr>
        <w:pStyle w:val="a3"/>
        <w:spacing w:line="273" w:lineRule="exact"/>
        <w:ind w:firstLine="0"/>
        <w:jc w:val="left"/>
      </w:pPr>
      <w:r>
        <w:t>точки.</w:t>
      </w:r>
    </w:p>
    <w:p w14:paraId="520F80BD" w14:textId="77777777" w:rsidR="00903495" w:rsidRDefault="00443863">
      <w:pPr>
        <w:pStyle w:val="a3"/>
        <w:spacing w:before="6"/>
        <w:ind w:left="0" w:firstLine="0"/>
        <w:jc w:val="left"/>
        <w:rPr>
          <w:sz w:val="23"/>
        </w:rPr>
      </w:pPr>
      <w:r>
        <w:br w:type="column"/>
      </w:r>
    </w:p>
    <w:p w14:paraId="37CAA5C2" w14:textId="77777777" w:rsidR="00903495" w:rsidRDefault="00443863">
      <w:pPr>
        <w:pStyle w:val="a3"/>
        <w:spacing w:line="242" w:lineRule="auto"/>
        <w:ind w:left="16" w:right="819" w:firstLine="0"/>
        <w:jc w:val="left"/>
      </w:pPr>
      <w:r>
        <w:t>Округлять</w:t>
      </w:r>
      <w:r>
        <w:rPr>
          <w:spacing w:val="-4"/>
        </w:rPr>
        <w:t xml:space="preserve"> </w:t>
      </w:r>
      <w:r>
        <w:t>целые</w:t>
      </w:r>
      <w:r>
        <w:rPr>
          <w:spacing w:val="-4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десятичные</w:t>
      </w:r>
      <w:r>
        <w:rPr>
          <w:spacing w:val="-5"/>
        </w:rPr>
        <w:t xml:space="preserve"> </w:t>
      </w:r>
      <w:r>
        <w:t>дроби,</w:t>
      </w:r>
      <w:r>
        <w:rPr>
          <w:spacing w:val="-6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приближения</w:t>
      </w:r>
      <w:r>
        <w:rPr>
          <w:spacing w:val="-3"/>
        </w:rPr>
        <w:t xml:space="preserve"> </w:t>
      </w:r>
      <w:r>
        <w:t>чисел.</w:t>
      </w:r>
      <w:r>
        <w:rPr>
          <w:spacing w:val="-57"/>
        </w:rPr>
        <w:t xml:space="preserve"> </w:t>
      </w:r>
      <w:r>
        <w:t>Числовые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выражения.</w:t>
      </w:r>
    </w:p>
    <w:p w14:paraId="7445C7CF" w14:textId="77777777" w:rsidR="00903495" w:rsidRDefault="00443863">
      <w:pPr>
        <w:pStyle w:val="a3"/>
        <w:spacing w:line="271" w:lineRule="exact"/>
        <w:ind w:left="16" w:firstLine="0"/>
        <w:jc w:val="left"/>
      </w:pPr>
      <w:r>
        <w:t>Понимать и употреблять</w:t>
      </w:r>
      <w:r>
        <w:rPr>
          <w:spacing w:val="4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записью</w:t>
      </w:r>
      <w:r>
        <w:rPr>
          <w:spacing w:val="-3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находить</w:t>
      </w:r>
    </w:p>
    <w:p w14:paraId="340F4337" w14:textId="77777777" w:rsidR="00903495" w:rsidRDefault="00903495">
      <w:pPr>
        <w:spacing w:line="271" w:lineRule="exact"/>
        <w:sectPr w:rsidR="0090349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15" w:space="40"/>
            <w:col w:w="9515"/>
          </w:cols>
        </w:sectPr>
      </w:pPr>
    </w:p>
    <w:p w14:paraId="489267ED" w14:textId="77777777" w:rsidR="00903495" w:rsidRDefault="00443863">
      <w:pPr>
        <w:pStyle w:val="a3"/>
        <w:spacing w:before="2" w:line="275" w:lineRule="exact"/>
        <w:ind w:firstLine="0"/>
      </w:pPr>
      <w:r>
        <w:t>квадрат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куб</w:t>
      </w:r>
      <w:r>
        <w:rPr>
          <w:spacing w:val="-2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вычислять</w:t>
      </w:r>
      <w:r>
        <w:rPr>
          <w:spacing w:val="-4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числовых</w:t>
      </w:r>
      <w:r>
        <w:rPr>
          <w:spacing w:val="-5"/>
        </w:rPr>
        <w:t xml:space="preserve"> </w:t>
      </w:r>
      <w:r>
        <w:t>выражений,</w:t>
      </w:r>
      <w:r>
        <w:rPr>
          <w:spacing w:val="-3"/>
        </w:rPr>
        <w:t xml:space="preserve"> </w:t>
      </w:r>
      <w:r>
        <w:t>содержащих</w:t>
      </w:r>
      <w:r>
        <w:rPr>
          <w:spacing w:val="-6"/>
        </w:rPr>
        <w:t xml:space="preserve"> </w:t>
      </w:r>
      <w:r>
        <w:t>степени.</w:t>
      </w:r>
    </w:p>
    <w:p w14:paraId="33A9CBDC" w14:textId="77777777" w:rsidR="00903495" w:rsidRDefault="00443863">
      <w:pPr>
        <w:pStyle w:val="a3"/>
        <w:spacing w:line="242" w:lineRule="auto"/>
        <w:ind w:right="1135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делимости,</w:t>
      </w:r>
      <w:r>
        <w:rPr>
          <w:spacing w:val="1"/>
        </w:rPr>
        <w:t xml:space="preserve"> </w:t>
      </w:r>
      <w:r>
        <w:t>раскладывать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простые множители.</w:t>
      </w:r>
    </w:p>
    <w:p w14:paraId="13FE8BD2" w14:textId="77777777" w:rsidR="00903495" w:rsidRDefault="00443863">
      <w:pPr>
        <w:pStyle w:val="a3"/>
        <w:spacing w:line="271" w:lineRule="exact"/>
        <w:ind w:left="1670" w:firstLine="0"/>
      </w:pPr>
      <w:r>
        <w:t>Пользоваться</w:t>
      </w:r>
      <w:r>
        <w:rPr>
          <w:spacing w:val="-6"/>
        </w:rPr>
        <w:t xml:space="preserve"> </w:t>
      </w:r>
      <w:r>
        <w:t>масштабом,</w:t>
      </w:r>
      <w:r>
        <w:rPr>
          <w:spacing w:val="-3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пропорции и</w:t>
      </w:r>
      <w:r>
        <w:rPr>
          <w:spacing w:val="-4"/>
        </w:rPr>
        <w:t xml:space="preserve"> </w:t>
      </w:r>
      <w:r>
        <w:t>отношения.</w:t>
      </w:r>
    </w:p>
    <w:p w14:paraId="2746A30D" w14:textId="77777777" w:rsidR="00903495" w:rsidRDefault="00443863">
      <w:pPr>
        <w:pStyle w:val="a3"/>
        <w:spacing w:before="2"/>
        <w:ind w:right="1130"/>
      </w:pPr>
      <w:r>
        <w:t>Использовать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буквенных</w:t>
      </w:r>
      <w:r>
        <w:rPr>
          <w:spacing w:val="-5"/>
        </w:rPr>
        <w:t xml:space="preserve"> </w:t>
      </w:r>
      <w:r>
        <w:t>выражений,</w:t>
      </w:r>
      <w:r>
        <w:rPr>
          <w:spacing w:val="-7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подстановки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преобразования.</w:t>
      </w:r>
    </w:p>
    <w:p w14:paraId="5BE9E032" w14:textId="77777777" w:rsidR="00903495" w:rsidRDefault="00443863">
      <w:pPr>
        <w:pStyle w:val="a3"/>
        <w:spacing w:line="242" w:lineRule="auto"/>
        <w:ind w:left="1670" w:right="4836" w:firstLine="0"/>
        <w:jc w:val="left"/>
      </w:pPr>
      <w:r>
        <w:t>Находить неизвестный компонент равенства.</w:t>
      </w:r>
      <w:r>
        <w:rPr>
          <w:spacing w:val="-57"/>
        </w:rPr>
        <w:t xml:space="preserve"> </w:t>
      </w:r>
      <w:r>
        <w:t>Решение текстовых</w:t>
      </w:r>
      <w:r>
        <w:rPr>
          <w:spacing w:val="-3"/>
        </w:rPr>
        <w:t xml:space="preserve"> </w:t>
      </w:r>
      <w:r>
        <w:t>задач.</w:t>
      </w:r>
    </w:p>
    <w:p w14:paraId="364ABA07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Решать</w:t>
      </w:r>
      <w:r>
        <w:rPr>
          <w:spacing w:val="-6"/>
        </w:rPr>
        <w:t xml:space="preserve"> </w:t>
      </w:r>
      <w:r>
        <w:t>многошаговые</w:t>
      </w:r>
      <w:r>
        <w:rPr>
          <w:spacing w:val="-4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арифметическим</w:t>
      </w:r>
      <w:r>
        <w:rPr>
          <w:spacing w:val="-2"/>
        </w:rPr>
        <w:t xml:space="preserve"> </w:t>
      </w:r>
      <w:r>
        <w:t>способом.</w:t>
      </w:r>
    </w:p>
    <w:p w14:paraId="6BCF6C8A" w14:textId="77777777" w:rsidR="00903495" w:rsidRDefault="00443863">
      <w:pPr>
        <w:pStyle w:val="a3"/>
        <w:spacing w:before="2" w:line="237" w:lineRule="auto"/>
        <w:ind w:right="1134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процентами,</w:t>
      </w:r>
      <w:r>
        <w:rPr>
          <w:spacing w:val="3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на дроби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проценты.</w:t>
      </w:r>
    </w:p>
    <w:p w14:paraId="0F83EDB6" w14:textId="77777777" w:rsidR="00903495" w:rsidRDefault="00443863">
      <w:pPr>
        <w:pStyle w:val="a3"/>
        <w:spacing w:before="4"/>
        <w:ind w:right="1123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 расстояние, цена, количество, стоимость, производительность, время, объёма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-3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величин.</w:t>
      </w:r>
    </w:p>
    <w:p w14:paraId="53431118" w14:textId="77777777" w:rsidR="00903495" w:rsidRDefault="00443863">
      <w:pPr>
        <w:pStyle w:val="a3"/>
        <w:spacing w:line="275" w:lineRule="exact"/>
        <w:ind w:left="1670" w:firstLine="0"/>
      </w:pPr>
      <w:r>
        <w:t>Составлять</w:t>
      </w:r>
      <w:r>
        <w:rPr>
          <w:spacing w:val="-7"/>
        </w:rPr>
        <w:t xml:space="preserve"> </w:t>
      </w:r>
      <w:r>
        <w:t>буквенные</w:t>
      </w:r>
      <w:r>
        <w:rPr>
          <w:spacing w:val="-3"/>
        </w:rPr>
        <w:t xml:space="preserve"> </w:t>
      </w:r>
      <w:r>
        <w:t>выражения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-9"/>
        </w:rPr>
        <w:t xml:space="preserve"> </w:t>
      </w:r>
      <w:r>
        <w:t>задачи.</w:t>
      </w:r>
    </w:p>
    <w:p w14:paraId="4EF3A57A" w14:textId="77777777" w:rsidR="00903495" w:rsidRDefault="00443863">
      <w:pPr>
        <w:pStyle w:val="a3"/>
        <w:ind w:right="1123"/>
      </w:pPr>
      <w:r>
        <w:t>Извлекать информацию, представленную в таблицах, на линейной, столбчатой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круговой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данные 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14:paraId="74201867" w14:textId="77777777" w:rsidR="00903495" w:rsidRDefault="00443863">
      <w:pPr>
        <w:pStyle w:val="a3"/>
        <w:spacing w:before="4" w:line="237" w:lineRule="auto"/>
        <w:ind w:right="1133"/>
      </w:pP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диаграмм.</w:t>
      </w:r>
    </w:p>
    <w:p w14:paraId="0E551484" w14:textId="77777777" w:rsidR="00903495" w:rsidRDefault="00443863">
      <w:pPr>
        <w:pStyle w:val="a3"/>
        <w:spacing w:before="3" w:line="275" w:lineRule="exact"/>
        <w:ind w:left="1670" w:firstLine="0"/>
      </w:pPr>
      <w:r>
        <w:t>Наглядная</w:t>
      </w:r>
      <w:r>
        <w:rPr>
          <w:spacing w:val="-2"/>
        </w:rPr>
        <w:t xml:space="preserve"> </w:t>
      </w:r>
      <w:r>
        <w:t>геометрия.</w:t>
      </w:r>
    </w:p>
    <w:p w14:paraId="7100D169" w14:textId="77777777" w:rsidR="00903495" w:rsidRDefault="00443863">
      <w:pPr>
        <w:pStyle w:val="a3"/>
        <w:ind w:right="1130"/>
      </w:pPr>
      <w:r>
        <w:t>Приводить примеры объектов окружающего мира, имеющих форму изученных</w:t>
      </w:r>
      <w:r>
        <w:rPr>
          <w:spacing w:val="1"/>
        </w:rPr>
        <w:t xml:space="preserve"> </w:t>
      </w:r>
      <w:r>
        <w:t>геометрических плоских и пространственных фигур, примеры равных и симметричных</w:t>
      </w:r>
      <w:r>
        <w:rPr>
          <w:spacing w:val="1"/>
        </w:rPr>
        <w:t xml:space="preserve"> </w:t>
      </w:r>
      <w:r>
        <w:t>фигур.</w:t>
      </w:r>
    </w:p>
    <w:p w14:paraId="476E9198" w14:textId="77777777" w:rsidR="00903495" w:rsidRDefault="00443863">
      <w:pPr>
        <w:pStyle w:val="a3"/>
        <w:spacing w:before="2"/>
        <w:ind w:right="1133"/>
      </w:pPr>
      <w:r>
        <w:t>Изображать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транспортира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конфигурации,</w:t>
      </w:r>
      <w:r>
        <w:rPr>
          <w:spacing w:val="1"/>
        </w:rPr>
        <w:t xml:space="preserve"> </w:t>
      </w:r>
      <w:r>
        <w:t>симметричные фигуры.</w:t>
      </w:r>
    </w:p>
    <w:p w14:paraId="77D45626" w14:textId="77777777" w:rsidR="00903495" w:rsidRDefault="00443863">
      <w:pPr>
        <w:pStyle w:val="a3"/>
        <w:ind w:right="1134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симметрией: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симметрии,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симметрии.</w:t>
      </w:r>
    </w:p>
    <w:p w14:paraId="27F9D928" w14:textId="77777777" w:rsidR="00903495" w:rsidRDefault="00443863">
      <w:pPr>
        <w:pStyle w:val="a3"/>
        <w:spacing w:before="1"/>
        <w:ind w:right="1132"/>
      </w:pPr>
      <w:r>
        <w:t>Находить величины углов измерением с помощью транспортира, строить углы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мерой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чертежах</w:t>
      </w:r>
      <w:r>
        <w:rPr>
          <w:spacing w:val="-4"/>
        </w:rPr>
        <w:t xml:space="preserve"> </w:t>
      </w:r>
      <w:r>
        <w:t>острый,</w:t>
      </w:r>
      <w:r>
        <w:rPr>
          <w:spacing w:val="-2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развёрнутый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тупой</w:t>
      </w:r>
      <w:r>
        <w:rPr>
          <w:spacing w:val="2"/>
        </w:rPr>
        <w:t xml:space="preserve"> </w:t>
      </w:r>
      <w:r>
        <w:t>углы.</w:t>
      </w:r>
    </w:p>
    <w:p w14:paraId="370C95FE" w14:textId="77777777" w:rsidR="00903495" w:rsidRDefault="00443863">
      <w:pPr>
        <w:pStyle w:val="a3"/>
        <w:spacing w:line="242" w:lineRule="auto"/>
        <w:ind w:right="1138"/>
      </w:pPr>
      <w:r>
        <w:t>Вычислять длину ломаной, периметр многоугольника, пользоваться 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2"/>
        </w:rPr>
        <w:t xml:space="preserve"> </w:t>
      </w:r>
      <w:r>
        <w:t>выражать</w:t>
      </w:r>
      <w:r>
        <w:rPr>
          <w:spacing w:val="-6"/>
        </w:rPr>
        <w:t xml:space="preserve"> </w:t>
      </w:r>
      <w:r>
        <w:t>одни</w:t>
      </w:r>
      <w:r>
        <w:rPr>
          <w:spacing w:val="2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другие.</w:t>
      </w:r>
    </w:p>
    <w:p w14:paraId="78E30F88" w14:textId="77777777" w:rsidR="00903495" w:rsidRDefault="00443863">
      <w:pPr>
        <w:pStyle w:val="a3"/>
        <w:spacing w:line="242" w:lineRule="auto"/>
        <w:ind w:right="1141"/>
      </w:pPr>
      <w:r>
        <w:t>Находить,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расстояния: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точками,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точки</w:t>
      </w:r>
      <w:r>
        <w:rPr>
          <w:spacing w:val="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прямой,</w:t>
      </w:r>
      <w:r>
        <w:rPr>
          <w:spacing w:val="4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пути</w:t>
      </w:r>
      <w:r>
        <w:rPr>
          <w:spacing w:val="3"/>
        </w:rPr>
        <w:t xml:space="preserve"> </w:t>
      </w:r>
      <w:r>
        <w:t>на квадратной</w:t>
      </w:r>
      <w:r>
        <w:rPr>
          <w:spacing w:val="3"/>
        </w:rPr>
        <w:t xml:space="preserve"> </w:t>
      </w:r>
      <w:r>
        <w:t>сетке.</w:t>
      </w:r>
    </w:p>
    <w:p w14:paraId="39D7C194" w14:textId="77777777" w:rsidR="00903495" w:rsidRDefault="00443863">
      <w:pPr>
        <w:pStyle w:val="a3"/>
        <w:ind w:right="1133"/>
      </w:pPr>
      <w:r>
        <w:t>Вычислять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разбиение на прямоугольники, на равные фигуры, достраивание до прямоугольника,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площади</w:t>
      </w:r>
      <w:r>
        <w:rPr>
          <w:spacing w:val="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другие.</w:t>
      </w:r>
    </w:p>
    <w:p w14:paraId="252A1745" w14:textId="77777777" w:rsidR="00903495" w:rsidRDefault="00903495">
      <w:pPr>
        <w:sectPr w:rsidR="0090349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14:paraId="5ACB7700" w14:textId="77777777" w:rsidR="00903495" w:rsidRDefault="00443863">
      <w:pPr>
        <w:pStyle w:val="a3"/>
        <w:spacing w:before="98" w:line="242" w:lineRule="auto"/>
        <w:ind w:right="1134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пирамиду,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терминологию:</w:t>
      </w:r>
      <w:r>
        <w:rPr>
          <w:spacing w:val="1"/>
        </w:rPr>
        <w:t xml:space="preserve"> </w:t>
      </w:r>
      <w:r>
        <w:t>вершина,</w:t>
      </w:r>
      <w:r>
        <w:rPr>
          <w:spacing w:val="-2"/>
        </w:rPr>
        <w:t xml:space="preserve"> </w:t>
      </w:r>
      <w:r>
        <w:t>ребро,</w:t>
      </w:r>
      <w:r>
        <w:rPr>
          <w:spacing w:val="-1"/>
        </w:rPr>
        <w:t xml:space="preserve"> </w:t>
      </w:r>
      <w:r>
        <w:t>грань,</w:t>
      </w:r>
      <w:r>
        <w:rPr>
          <w:spacing w:val="-2"/>
        </w:rPr>
        <w:t xml:space="preserve"> </w:t>
      </w:r>
      <w:r>
        <w:t>основание,</w:t>
      </w:r>
      <w:r>
        <w:rPr>
          <w:spacing w:val="-2"/>
        </w:rPr>
        <w:t xml:space="preserve"> </w:t>
      </w:r>
      <w:r>
        <w:t>развёртка.</w:t>
      </w:r>
    </w:p>
    <w:p w14:paraId="4AA11909" w14:textId="77777777" w:rsidR="00903495" w:rsidRDefault="00443863">
      <w:pPr>
        <w:pStyle w:val="a3"/>
        <w:spacing w:line="271" w:lineRule="exact"/>
        <w:ind w:left="1670" w:firstLine="0"/>
      </w:pPr>
      <w:r>
        <w:t>Изображать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клетчатой</w:t>
      </w:r>
      <w:r>
        <w:rPr>
          <w:spacing w:val="-7"/>
        </w:rPr>
        <w:t xml:space="preserve"> </w:t>
      </w:r>
      <w:r>
        <w:t>бумаге</w:t>
      </w:r>
      <w:r>
        <w:rPr>
          <w:spacing w:val="-4"/>
        </w:rPr>
        <w:t xml:space="preserve"> </w:t>
      </w:r>
      <w:r>
        <w:t>прямоугольный</w:t>
      </w:r>
      <w:r>
        <w:rPr>
          <w:spacing w:val="-2"/>
        </w:rPr>
        <w:t xml:space="preserve"> </w:t>
      </w:r>
      <w:r>
        <w:t>параллелепипед.</w:t>
      </w:r>
    </w:p>
    <w:p w14:paraId="214A468A" w14:textId="77777777" w:rsidR="00903495" w:rsidRDefault="00443863">
      <w:pPr>
        <w:pStyle w:val="a3"/>
        <w:spacing w:before="2"/>
        <w:ind w:right="1132"/>
      </w:pPr>
      <w:r>
        <w:t>Вычислять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2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объёма;</w:t>
      </w:r>
    </w:p>
    <w:p w14:paraId="3980CE8F" w14:textId="77777777" w:rsidR="00903495" w:rsidRDefault="00443863">
      <w:pPr>
        <w:pStyle w:val="a3"/>
        <w:spacing w:before="3" w:line="237" w:lineRule="auto"/>
        <w:ind w:right="1133"/>
      </w:pPr>
      <w:r>
        <w:t>Решать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ситуациях.</w:t>
      </w:r>
    </w:p>
    <w:p w14:paraId="1D812728" w14:textId="77777777" w:rsidR="00903495" w:rsidRDefault="00443863">
      <w:pPr>
        <w:pStyle w:val="a3"/>
        <w:spacing w:before="6" w:line="237" w:lineRule="auto"/>
        <w:ind w:right="1132"/>
      </w:pPr>
      <w:r>
        <w:t>Федеральная рабочая программа учебного курса «Алгебра» в 7–9 классах 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«Алгебра»,</w:t>
      </w:r>
      <w:r>
        <w:rPr>
          <w:spacing w:val="8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курс).</w:t>
      </w:r>
    </w:p>
    <w:p w14:paraId="7EC7EFE3" w14:textId="77777777" w:rsidR="00903495" w:rsidRDefault="00443863">
      <w:pPr>
        <w:pStyle w:val="a3"/>
        <w:spacing w:before="3"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14:paraId="574AC6CF" w14:textId="77777777" w:rsidR="00903495" w:rsidRDefault="00443863">
      <w:pPr>
        <w:pStyle w:val="a3"/>
        <w:ind w:right="1124"/>
      </w:pPr>
      <w:r>
        <w:t>Алгебра является одним из опорных курсов основного общего образования: она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естественно-научного,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её освоение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абстракций,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наукой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критичности мышления, способности аргументированно обосновывать свои действия и</w:t>
      </w:r>
      <w:r>
        <w:rPr>
          <w:spacing w:val="1"/>
        </w:rPr>
        <w:t xml:space="preserve"> </w:t>
      </w:r>
      <w:r>
        <w:t>выводы, формулировать утверждения. Освоение курса алгебры обеспечивает развитие</w:t>
      </w:r>
      <w:r>
        <w:rPr>
          <w:spacing w:val="1"/>
        </w:rPr>
        <w:t xml:space="preserve"> </w:t>
      </w:r>
      <w:r>
        <w:t>логического мышления обучающихся: они используют дедуктивные и индуктивные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аналогию.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5"/>
        </w:rPr>
        <w:t xml:space="preserve"> </w:t>
      </w:r>
      <w:r>
        <w:t>принципа</w:t>
      </w:r>
      <w:r>
        <w:rPr>
          <w:spacing w:val="-4"/>
        </w:rPr>
        <w:t xml:space="preserve"> </w:t>
      </w:r>
      <w:r>
        <w:t>обучения.</w:t>
      </w:r>
    </w:p>
    <w:p w14:paraId="6AB9CA0A" w14:textId="77777777" w:rsidR="00903495" w:rsidRDefault="00443863">
      <w:pPr>
        <w:pStyle w:val="a3"/>
        <w:spacing w:before="3"/>
        <w:ind w:right="1123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основное место занимают содержательно-методические линии: «Числа и</w:t>
      </w:r>
      <w:r>
        <w:rPr>
          <w:spacing w:val="1"/>
        </w:rPr>
        <w:t xml:space="preserve"> </w:t>
      </w:r>
      <w:r>
        <w:t>вычисления», «Алгебраические выражения», «Уравнения и неравенства», «Функции».</w:t>
      </w:r>
      <w:r>
        <w:rPr>
          <w:spacing w:val="1"/>
        </w:rPr>
        <w:t xml:space="preserve"> </w:t>
      </w:r>
      <w:r>
        <w:t>Каждая</w:t>
      </w:r>
      <w:r>
        <w:rPr>
          <w:spacing w:val="37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этих</w:t>
      </w:r>
      <w:r>
        <w:rPr>
          <w:spacing w:val="33"/>
        </w:rPr>
        <w:t xml:space="preserve"> </w:t>
      </w:r>
      <w:r>
        <w:t>содержательно-методических</w:t>
      </w:r>
      <w:r>
        <w:rPr>
          <w:spacing w:val="38"/>
        </w:rPr>
        <w:t xml:space="preserve"> </w:t>
      </w:r>
      <w:r>
        <w:t>линий</w:t>
      </w:r>
      <w:r>
        <w:rPr>
          <w:spacing w:val="38"/>
        </w:rPr>
        <w:t xml:space="preserve"> </w:t>
      </w:r>
      <w:r>
        <w:t>развивается</w:t>
      </w:r>
      <w:r>
        <w:rPr>
          <w:spacing w:val="38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протяжении</w:t>
      </w:r>
      <w:r>
        <w:rPr>
          <w:spacing w:val="39"/>
        </w:rPr>
        <w:t xml:space="preserve"> </w:t>
      </w:r>
      <w:r>
        <w:t>трёх</w:t>
      </w:r>
      <w:r>
        <w:rPr>
          <w:spacing w:val="-58"/>
        </w:rPr>
        <w:t xml:space="preserve"> </w:t>
      </w:r>
      <w:r>
        <w:t>лет изучения курса, взаимодействуя с другими его линиями. В ходе изучения 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теоретико-</w:t>
      </w:r>
      <w:r>
        <w:rPr>
          <w:spacing w:val="-57"/>
        </w:rPr>
        <w:t xml:space="preserve"> </w:t>
      </w:r>
      <w:r>
        <w:t>множественный язык. В связи с этим в программу учебного курса «Алгебра» включены</w:t>
      </w:r>
      <w:r>
        <w:rPr>
          <w:spacing w:val="-57"/>
        </w:rPr>
        <w:t xml:space="preserve"> </w:t>
      </w:r>
      <w:r>
        <w:t>некоторые основы логики, представленные во всех основных разделах математического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9"/>
        </w:rPr>
        <w:t xml:space="preserve"> </w:t>
      </w:r>
      <w:r>
        <w:t>языка.</w:t>
      </w:r>
      <w:r>
        <w:rPr>
          <w:spacing w:val="18"/>
        </w:rPr>
        <w:t xml:space="preserve"> </w:t>
      </w:r>
      <w:r>
        <w:t>Содержательной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структурной</w:t>
      </w:r>
      <w:r>
        <w:rPr>
          <w:spacing w:val="16"/>
        </w:rPr>
        <w:t xml:space="preserve"> </w:t>
      </w:r>
      <w:r>
        <w:t>особенностью</w:t>
      </w:r>
      <w:r>
        <w:rPr>
          <w:spacing w:val="14"/>
        </w:rPr>
        <w:t xml:space="preserve"> </w:t>
      </w:r>
      <w:r>
        <w:t>учебного</w:t>
      </w:r>
      <w:r>
        <w:rPr>
          <w:spacing w:val="23"/>
        </w:rPr>
        <w:t xml:space="preserve"> </w:t>
      </w:r>
      <w:r>
        <w:t>курса</w:t>
      </w:r>
    </w:p>
    <w:p w14:paraId="7488CF7A" w14:textId="77777777" w:rsidR="00903495" w:rsidRDefault="00443863">
      <w:pPr>
        <w:pStyle w:val="a3"/>
        <w:spacing w:before="1" w:line="275" w:lineRule="exact"/>
        <w:ind w:firstLine="0"/>
      </w:pPr>
      <w:r>
        <w:t>«Алгебра»</w:t>
      </w:r>
      <w:r>
        <w:rPr>
          <w:spacing w:val="-7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интегрированный</w:t>
      </w:r>
      <w:r>
        <w:rPr>
          <w:spacing w:val="-5"/>
        </w:rPr>
        <w:t xml:space="preserve"> </w:t>
      </w:r>
      <w:r>
        <w:t>характер.</w:t>
      </w:r>
    </w:p>
    <w:p w14:paraId="3F8C6019" w14:textId="77777777" w:rsidR="00903495" w:rsidRDefault="00443863">
      <w:pPr>
        <w:pStyle w:val="a3"/>
        <w:ind w:right="1125"/>
      </w:pP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 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 математики, способствует развитию у обучающихся логического 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алгоритмами,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приобретению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понятия о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иррациональными числами, формированием представлений о действительном числе.</w:t>
      </w:r>
      <w:r>
        <w:rPr>
          <w:spacing w:val="1"/>
        </w:rPr>
        <w:t xml:space="preserve"> </w:t>
      </w:r>
      <w:r>
        <w:t>Завершение</w:t>
      </w:r>
      <w:r>
        <w:rPr>
          <w:spacing w:val="-5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числовой</w:t>
      </w:r>
      <w:r>
        <w:rPr>
          <w:spacing w:val="2"/>
        </w:rPr>
        <w:t xml:space="preserve"> </w:t>
      </w:r>
      <w:r>
        <w:t>линии</w:t>
      </w:r>
      <w:r>
        <w:rPr>
          <w:spacing w:val="-7"/>
        </w:rPr>
        <w:t xml:space="preserve"> </w:t>
      </w:r>
      <w:r>
        <w:t>отнесено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среднему</w:t>
      </w:r>
      <w:r>
        <w:rPr>
          <w:spacing w:val="-8"/>
        </w:rPr>
        <w:t xml:space="preserve"> </w:t>
      </w:r>
      <w:r>
        <w:t>общему</w:t>
      </w:r>
      <w:r>
        <w:rPr>
          <w:spacing w:val="-9"/>
        </w:rPr>
        <w:t xml:space="preserve"> </w:t>
      </w:r>
      <w:r>
        <w:t>образованию.</w:t>
      </w:r>
    </w:p>
    <w:p w14:paraId="074F84C3" w14:textId="77777777" w:rsidR="00903495" w:rsidRDefault="00443863">
      <w:pPr>
        <w:pStyle w:val="a3"/>
        <w:spacing w:before="2" w:line="275" w:lineRule="exact"/>
        <w:ind w:left="1670" w:firstLine="0"/>
      </w:pPr>
      <w:r>
        <w:t>Содержание</w:t>
      </w:r>
      <w:r>
        <w:rPr>
          <w:spacing w:val="93"/>
        </w:rPr>
        <w:t xml:space="preserve"> </w:t>
      </w:r>
      <w:r>
        <w:t>двух</w:t>
      </w:r>
      <w:r>
        <w:rPr>
          <w:spacing w:val="91"/>
        </w:rPr>
        <w:t xml:space="preserve"> </w:t>
      </w:r>
      <w:r>
        <w:t>алгебраических</w:t>
      </w:r>
      <w:r>
        <w:rPr>
          <w:spacing w:val="90"/>
        </w:rPr>
        <w:t xml:space="preserve"> </w:t>
      </w:r>
      <w:r>
        <w:t>линий</w:t>
      </w:r>
      <w:r>
        <w:rPr>
          <w:spacing w:val="100"/>
        </w:rPr>
        <w:t xml:space="preserve"> </w:t>
      </w:r>
      <w:r>
        <w:t>–</w:t>
      </w:r>
      <w:r>
        <w:rPr>
          <w:spacing w:val="90"/>
        </w:rPr>
        <w:t xml:space="preserve"> </w:t>
      </w:r>
      <w:r>
        <w:t>«Алгебраические</w:t>
      </w:r>
      <w:r>
        <w:rPr>
          <w:spacing w:val="94"/>
        </w:rPr>
        <w:t xml:space="preserve"> </w:t>
      </w:r>
      <w:r>
        <w:t>выражения»</w:t>
      </w:r>
      <w:r>
        <w:rPr>
          <w:spacing w:val="91"/>
        </w:rPr>
        <w:t xml:space="preserve"> </w:t>
      </w:r>
      <w:r>
        <w:t>и</w:t>
      </w:r>
    </w:p>
    <w:p w14:paraId="10A4F2FA" w14:textId="77777777" w:rsidR="00903495" w:rsidRDefault="00443863">
      <w:pPr>
        <w:pStyle w:val="a3"/>
        <w:ind w:right="1131" w:firstLine="0"/>
      </w:pP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группируется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55"/>
        </w:rPr>
        <w:t xml:space="preserve"> </w:t>
      </w:r>
      <w:r>
        <w:t>моделей,</w:t>
      </w:r>
      <w:r>
        <w:rPr>
          <w:spacing w:val="54"/>
        </w:rPr>
        <w:t xml:space="preserve"> </w:t>
      </w:r>
      <w:r>
        <w:t>описания</w:t>
      </w:r>
      <w:r>
        <w:rPr>
          <w:spacing w:val="56"/>
        </w:rPr>
        <w:t xml:space="preserve"> </w:t>
      </w:r>
      <w:r>
        <w:t>процессов</w:t>
      </w:r>
      <w:r>
        <w:rPr>
          <w:spacing w:val="6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явлений</w:t>
      </w:r>
      <w:r>
        <w:rPr>
          <w:spacing w:val="57"/>
        </w:rPr>
        <w:t xml:space="preserve"> </w:t>
      </w:r>
      <w:r>
        <w:t>реального</w:t>
      </w:r>
      <w:r>
        <w:rPr>
          <w:spacing w:val="60"/>
        </w:rPr>
        <w:t xml:space="preserve"> </w:t>
      </w:r>
      <w:r>
        <w:t>мира.</w:t>
      </w:r>
      <w:r>
        <w:rPr>
          <w:spacing w:val="59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задачи</w:t>
      </w:r>
    </w:p>
    <w:p w14:paraId="230A14E6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54D0783F" w14:textId="77777777" w:rsidR="00903495" w:rsidRDefault="00443863">
      <w:pPr>
        <w:pStyle w:val="a3"/>
        <w:spacing w:before="98"/>
        <w:ind w:right="1131" w:firstLine="0"/>
      </w:pPr>
      <w:r>
        <w:lastRenderedPageBreak/>
        <w:t>обучения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необходимого, в частности, для освоения курса информатики, и овладение навыками</w:t>
      </w:r>
      <w:r>
        <w:rPr>
          <w:spacing w:val="1"/>
        </w:rPr>
        <w:t xml:space="preserve"> </w:t>
      </w:r>
      <w:r>
        <w:t>дедуктивных рассуждений. Преобразование символьных форм способствует развитию</w:t>
      </w:r>
      <w:r>
        <w:rPr>
          <w:spacing w:val="1"/>
        </w:rPr>
        <w:t xml:space="preserve"> </w:t>
      </w:r>
      <w:r>
        <w:t>воображения,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математическому</w:t>
      </w:r>
      <w:r>
        <w:rPr>
          <w:spacing w:val="-3"/>
        </w:rPr>
        <w:t xml:space="preserve"> </w:t>
      </w:r>
      <w:r>
        <w:t>творчеству.</w:t>
      </w:r>
    </w:p>
    <w:p w14:paraId="5CA1E7AB" w14:textId="77777777" w:rsidR="00903495" w:rsidRDefault="00443863">
      <w:pPr>
        <w:pStyle w:val="a3"/>
        <w:spacing w:before="1"/>
        <w:ind w:right="1131"/>
      </w:pPr>
      <w:r>
        <w:t>Содержание</w:t>
      </w:r>
      <w:r>
        <w:rPr>
          <w:spacing w:val="1"/>
        </w:rPr>
        <w:t xml:space="preserve"> </w:t>
      </w:r>
      <w:r>
        <w:t>функционально-графической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 и исследования разнообразных процессов и явлений в природе и обществе.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словесные,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-57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цивилизации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культуры.</w:t>
      </w:r>
    </w:p>
    <w:p w14:paraId="4A4182B5" w14:textId="77777777" w:rsidR="00903495" w:rsidRDefault="00443863">
      <w:pPr>
        <w:pStyle w:val="a3"/>
        <w:spacing w:before="5" w:line="237" w:lineRule="auto"/>
        <w:ind w:right="1134"/>
      </w:pPr>
      <w:r>
        <w:t>Согласно</w:t>
      </w:r>
      <w:r>
        <w:rPr>
          <w:spacing w:val="1"/>
        </w:rPr>
        <w:t xml:space="preserve"> </w:t>
      </w:r>
      <w:r>
        <w:t>учебному плану в</w:t>
      </w:r>
      <w:r>
        <w:rPr>
          <w:spacing w:val="1"/>
        </w:rPr>
        <w:t xml:space="preserve"> </w:t>
      </w:r>
      <w:r>
        <w:t>7–9</w:t>
      </w:r>
      <w:r>
        <w:rPr>
          <w:spacing w:val="1"/>
        </w:rPr>
        <w:t xml:space="preserve"> </w:t>
      </w:r>
      <w:r>
        <w:t>классах изучается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 «Алгебра»,</w:t>
      </w:r>
      <w:r>
        <w:rPr>
          <w:spacing w:val="1"/>
        </w:rPr>
        <w:t xml:space="preserve"> </w:t>
      </w:r>
      <w:r>
        <w:t>который</w:t>
      </w:r>
      <w:r>
        <w:rPr>
          <w:spacing w:val="21"/>
        </w:rPr>
        <w:t xml:space="preserve"> </w:t>
      </w:r>
      <w:r>
        <w:t>включает</w:t>
      </w:r>
      <w:r>
        <w:rPr>
          <w:spacing w:val="25"/>
        </w:rPr>
        <w:t xml:space="preserve"> </w:t>
      </w:r>
      <w:r>
        <w:t>следующие</w:t>
      </w:r>
      <w:r>
        <w:rPr>
          <w:spacing w:val="24"/>
        </w:rPr>
        <w:t xml:space="preserve"> </w:t>
      </w:r>
      <w:r>
        <w:t>основные</w:t>
      </w:r>
      <w:r>
        <w:rPr>
          <w:spacing w:val="24"/>
        </w:rPr>
        <w:t xml:space="preserve"> </w:t>
      </w:r>
      <w:r>
        <w:t>разделы</w:t>
      </w:r>
      <w:r>
        <w:rPr>
          <w:spacing w:val="26"/>
        </w:rPr>
        <w:t xml:space="preserve"> </w:t>
      </w:r>
      <w:r>
        <w:t>содержания:</w:t>
      </w:r>
      <w:r>
        <w:rPr>
          <w:spacing w:val="20"/>
        </w:rPr>
        <w:t xml:space="preserve"> </w:t>
      </w:r>
      <w:r>
        <w:t>«Числа</w:t>
      </w:r>
      <w:r>
        <w:rPr>
          <w:spacing w:val="2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вычисления»,</w:t>
      </w:r>
    </w:p>
    <w:p w14:paraId="4E402FB2" w14:textId="77777777" w:rsidR="00903495" w:rsidRDefault="00443863">
      <w:pPr>
        <w:pStyle w:val="a3"/>
        <w:spacing w:before="3" w:line="275" w:lineRule="exact"/>
        <w:ind w:firstLine="0"/>
      </w:pPr>
      <w:r>
        <w:t>«Алгебраические</w:t>
      </w:r>
      <w:r>
        <w:rPr>
          <w:spacing w:val="-6"/>
        </w:rPr>
        <w:t xml:space="preserve"> </w:t>
      </w:r>
      <w:r>
        <w:t>выражения»,</w:t>
      </w:r>
      <w:r>
        <w:rPr>
          <w:spacing w:val="-4"/>
        </w:rPr>
        <w:t xml:space="preserve"> </w:t>
      </w:r>
      <w:r>
        <w:t>«Уравнения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неравенства»,</w:t>
      </w:r>
      <w:r>
        <w:rPr>
          <w:spacing w:val="-3"/>
        </w:rPr>
        <w:t xml:space="preserve"> </w:t>
      </w:r>
      <w:r>
        <w:t>«Функции».</w:t>
      </w:r>
    </w:p>
    <w:p w14:paraId="0F72A69E" w14:textId="77777777" w:rsidR="00903495" w:rsidRDefault="00443863">
      <w:pPr>
        <w:pStyle w:val="a3"/>
        <w:spacing w:line="275" w:lineRule="exact"/>
        <w:ind w:left="1670" w:firstLine="0"/>
      </w:pPr>
      <w:r>
        <w:t>Общее</w:t>
      </w:r>
      <w:r>
        <w:rPr>
          <w:spacing w:val="17"/>
        </w:rPr>
        <w:t xml:space="preserve"> </w:t>
      </w:r>
      <w:r>
        <w:t>число</w:t>
      </w:r>
      <w:r>
        <w:rPr>
          <w:spacing w:val="19"/>
        </w:rPr>
        <w:t xml:space="preserve"> </w:t>
      </w:r>
      <w:r>
        <w:t>часов,</w:t>
      </w:r>
      <w:r>
        <w:rPr>
          <w:spacing w:val="16"/>
        </w:rPr>
        <w:t xml:space="preserve"> </w:t>
      </w:r>
      <w:r>
        <w:t>рекомендованных</w:t>
      </w:r>
      <w:r>
        <w:rPr>
          <w:spacing w:val="14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изучения</w:t>
      </w:r>
      <w:r>
        <w:rPr>
          <w:spacing w:val="19"/>
        </w:rPr>
        <w:t xml:space="preserve"> </w:t>
      </w:r>
      <w:r>
        <w:t>учебного</w:t>
      </w:r>
      <w:r>
        <w:rPr>
          <w:spacing w:val="19"/>
        </w:rPr>
        <w:t xml:space="preserve"> </w:t>
      </w:r>
      <w:r>
        <w:t>курса</w:t>
      </w:r>
      <w:r>
        <w:rPr>
          <w:spacing w:val="17"/>
        </w:rPr>
        <w:t xml:space="preserve"> </w:t>
      </w:r>
      <w:r>
        <w:t>«Алгебра»,</w:t>
      </w:r>
    </w:p>
    <w:p w14:paraId="3C6EC4E7" w14:textId="77777777" w:rsidR="00903495" w:rsidRDefault="00443863" w:rsidP="00B465FD">
      <w:pPr>
        <w:pStyle w:val="a5"/>
        <w:numPr>
          <w:ilvl w:val="0"/>
          <w:numId w:val="67"/>
        </w:numPr>
        <w:tabs>
          <w:tab w:val="left" w:pos="1177"/>
        </w:tabs>
        <w:spacing w:before="5" w:line="237" w:lineRule="auto"/>
        <w:ind w:right="1125" w:firstLine="0"/>
        <w:rPr>
          <w:sz w:val="24"/>
        </w:rPr>
      </w:pPr>
      <w:r>
        <w:rPr>
          <w:sz w:val="24"/>
        </w:rPr>
        <w:t>306 часов: в 7 классе – 102 часа (3 часа в неделю), в 8 классе – 102 часа (3 часа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102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-4"/>
          <w:sz w:val="24"/>
        </w:rPr>
        <w:t xml:space="preserve"> </w:t>
      </w:r>
      <w:r>
        <w:rPr>
          <w:sz w:val="24"/>
        </w:rPr>
        <w:t>(3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14:paraId="0084B307" w14:textId="77777777" w:rsidR="00903495" w:rsidRDefault="00443863">
      <w:pPr>
        <w:pStyle w:val="a3"/>
        <w:spacing w:before="6" w:line="237" w:lineRule="auto"/>
        <w:ind w:left="1670" w:right="6079" w:firstLine="0"/>
      </w:pPr>
      <w:r>
        <w:t>Содержание обучения в 7 классе.</w:t>
      </w:r>
      <w:r>
        <w:rPr>
          <w:spacing w:val="-57"/>
        </w:rPr>
        <w:t xml:space="preserve"> </w:t>
      </w:r>
      <w:r>
        <w:t>Числа и</w:t>
      </w:r>
      <w:r>
        <w:rPr>
          <w:spacing w:val="-2"/>
        </w:rPr>
        <w:t xml:space="preserve"> </w:t>
      </w:r>
      <w:r>
        <w:t>вычисления.</w:t>
      </w:r>
    </w:p>
    <w:p w14:paraId="7DD4D69A" w14:textId="77777777" w:rsidR="00903495" w:rsidRDefault="00443863">
      <w:pPr>
        <w:pStyle w:val="a3"/>
        <w:spacing w:before="3"/>
        <w:ind w:right="1123"/>
      </w:pPr>
      <w:r>
        <w:t>Дроби обыкновенные и десятичные, переход от одной формы записи дробей к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рациональных чисел. Арифметические действия с рациональными числами. Решение</w:t>
      </w:r>
      <w:r>
        <w:rPr>
          <w:spacing w:val="1"/>
        </w:rPr>
        <w:t xml:space="preserve"> </w:t>
      </w:r>
      <w:r>
        <w:t>задач из</w:t>
      </w:r>
      <w:r>
        <w:rPr>
          <w:spacing w:val="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практики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дроби.</w:t>
      </w:r>
    </w:p>
    <w:p w14:paraId="6939C196" w14:textId="77777777" w:rsidR="00903495" w:rsidRDefault="00443863">
      <w:pPr>
        <w:pStyle w:val="a3"/>
        <w:spacing w:before="1"/>
        <w:ind w:right="1133"/>
      </w:pPr>
      <w:r>
        <w:t>Степень</w:t>
      </w:r>
      <w:r>
        <w:rPr>
          <w:spacing w:val="1"/>
        </w:rPr>
        <w:t xml:space="preserve"> </w:t>
      </w:r>
      <w:r>
        <w:t>с натуральным</w:t>
      </w:r>
      <w:r>
        <w:rPr>
          <w:spacing w:val="1"/>
        </w:rPr>
        <w:t xml:space="preserve"> </w:t>
      </w:r>
      <w:r>
        <w:t>показателем: определение,</w:t>
      </w:r>
      <w:r>
        <w:rPr>
          <w:spacing w:val="60"/>
        </w:rPr>
        <w:t xml:space="preserve"> </w:t>
      </w:r>
      <w:r>
        <w:t>преобразование выражений</w:t>
      </w:r>
      <w:r>
        <w:rPr>
          <w:spacing w:val="-57"/>
        </w:rPr>
        <w:t xml:space="preserve"> </w:t>
      </w:r>
      <w:r>
        <w:t>на основе определения, запись больших чисел. Проценты, запись процентов в виде</w:t>
      </w:r>
      <w:r>
        <w:rPr>
          <w:spacing w:val="1"/>
        </w:rPr>
        <w:t xml:space="preserve"> </w:t>
      </w:r>
      <w:r>
        <w:t>дроби и дроби в виде процентов. Три основные задачи на проценты, решение задач из</w:t>
      </w:r>
      <w:r>
        <w:rPr>
          <w:spacing w:val="1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практики.</w:t>
      </w:r>
    </w:p>
    <w:p w14:paraId="67C49598" w14:textId="77777777" w:rsidR="00903495" w:rsidRDefault="00443863">
      <w:pPr>
        <w:pStyle w:val="a3"/>
        <w:ind w:left="1670" w:firstLine="0"/>
      </w:pPr>
      <w:r>
        <w:t>Применение</w:t>
      </w:r>
      <w:r>
        <w:rPr>
          <w:spacing w:val="37"/>
        </w:rPr>
        <w:t xml:space="preserve"> </w:t>
      </w:r>
      <w:r>
        <w:t>признаков</w:t>
      </w:r>
      <w:r>
        <w:rPr>
          <w:spacing w:val="97"/>
        </w:rPr>
        <w:t xml:space="preserve"> </w:t>
      </w:r>
      <w:r>
        <w:t>делимости,</w:t>
      </w:r>
      <w:r>
        <w:rPr>
          <w:spacing w:val="94"/>
        </w:rPr>
        <w:t xml:space="preserve"> </w:t>
      </w:r>
      <w:r>
        <w:t>разложение</w:t>
      </w:r>
      <w:r>
        <w:rPr>
          <w:spacing w:val="96"/>
        </w:rPr>
        <w:t xml:space="preserve"> </w:t>
      </w:r>
      <w:r>
        <w:t>на</w:t>
      </w:r>
      <w:r>
        <w:rPr>
          <w:spacing w:val="91"/>
        </w:rPr>
        <w:t xml:space="preserve"> </w:t>
      </w:r>
      <w:r>
        <w:t>множители</w:t>
      </w:r>
      <w:r>
        <w:rPr>
          <w:spacing w:val="97"/>
        </w:rPr>
        <w:t xml:space="preserve"> </w:t>
      </w:r>
      <w:r>
        <w:t>натуральных</w:t>
      </w:r>
    </w:p>
    <w:p w14:paraId="7BABDCF4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0B487CB2" w14:textId="77777777" w:rsidR="00903495" w:rsidRDefault="00443863">
      <w:pPr>
        <w:pStyle w:val="a3"/>
        <w:spacing w:line="274" w:lineRule="exact"/>
        <w:ind w:firstLine="0"/>
        <w:jc w:val="left"/>
      </w:pPr>
      <w:r>
        <w:rPr>
          <w:spacing w:val="-1"/>
        </w:rPr>
        <w:t>чисел.</w:t>
      </w:r>
    </w:p>
    <w:p w14:paraId="76E47C79" w14:textId="77777777" w:rsidR="00903495" w:rsidRDefault="00443863">
      <w:pPr>
        <w:pStyle w:val="a3"/>
        <w:spacing w:before="2"/>
        <w:ind w:left="0" w:firstLine="0"/>
        <w:jc w:val="left"/>
      </w:pPr>
      <w:r>
        <w:br w:type="column"/>
      </w:r>
    </w:p>
    <w:p w14:paraId="3688168F" w14:textId="77777777" w:rsidR="00903495" w:rsidRDefault="00443863">
      <w:pPr>
        <w:pStyle w:val="a3"/>
        <w:spacing w:before="1" w:line="237" w:lineRule="auto"/>
        <w:ind w:left="30" w:right="1605" w:firstLine="0"/>
        <w:jc w:val="left"/>
      </w:pPr>
      <w:r>
        <w:t>Реальные зависимости, в том числе прямая и обратная пропорциональности.</w:t>
      </w:r>
      <w:r>
        <w:rPr>
          <w:spacing w:val="-57"/>
        </w:rPr>
        <w:t xml:space="preserve"> </w:t>
      </w:r>
      <w:r>
        <w:t>Алгебраические выражения.</w:t>
      </w:r>
    </w:p>
    <w:p w14:paraId="1DD6354E" w14:textId="77777777" w:rsidR="00903495" w:rsidRDefault="00443863">
      <w:pPr>
        <w:pStyle w:val="a3"/>
        <w:tabs>
          <w:tab w:val="left" w:pos="1603"/>
          <w:tab w:val="left" w:pos="2759"/>
          <w:tab w:val="left" w:pos="3900"/>
          <w:tab w:val="left" w:pos="5262"/>
          <w:tab w:val="left" w:pos="5588"/>
          <w:tab w:val="left" w:pos="7099"/>
        </w:tabs>
        <w:spacing w:before="3"/>
        <w:ind w:left="30" w:firstLine="0"/>
        <w:jc w:val="left"/>
      </w:pPr>
      <w:r>
        <w:t>Переменные,</w:t>
      </w:r>
      <w:r>
        <w:tab/>
        <w:t>числовое</w:t>
      </w:r>
      <w:r>
        <w:tab/>
        <w:t>значение</w:t>
      </w:r>
      <w:r>
        <w:tab/>
        <w:t>выражения</w:t>
      </w:r>
      <w:r>
        <w:tab/>
        <w:t>с</w:t>
      </w:r>
      <w:r>
        <w:tab/>
        <w:t>переменной.</w:t>
      </w:r>
      <w:r>
        <w:tab/>
        <w:t>Допустимые</w:t>
      </w:r>
    </w:p>
    <w:p w14:paraId="3DC7C482" w14:textId="77777777" w:rsidR="00903495" w:rsidRDefault="00903495">
      <w:pPr>
        <w:sectPr w:rsidR="0090349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00" w:space="40"/>
            <w:col w:w="9530"/>
          </w:cols>
        </w:sectPr>
      </w:pPr>
    </w:p>
    <w:p w14:paraId="33CA7A88" w14:textId="77777777" w:rsidR="00903495" w:rsidRDefault="00443863">
      <w:pPr>
        <w:pStyle w:val="a3"/>
        <w:ind w:right="1128" w:firstLine="0"/>
      </w:pPr>
      <w:r>
        <w:t>значения переменных. Представление зависимости между величинами в виде формулы.</w:t>
      </w:r>
      <w:r>
        <w:rPr>
          <w:spacing w:val="-57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тождественно</w:t>
      </w:r>
      <w:r>
        <w:rPr>
          <w:spacing w:val="1"/>
        </w:rPr>
        <w:t xml:space="preserve"> </w:t>
      </w:r>
      <w:r>
        <w:t>равные выражения, правила преобразования сумм и произведений, правила раскрытия</w:t>
      </w:r>
      <w:r>
        <w:rPr>
          <w:spacing w:val="1"/>
        </w:rPr>
        <w:t xml:space="preserve"> </w:t>
      </w:r>
      <w:r>
        <w:t>скобок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приведения</w:t>
      </w:r>
      <w:r>
        <w:rPr>
          <w:spacing w:val="2"/>
        </w:rPr>
        <w:t xml:space="preserve"> </w:t>
      </w:r>
      <w:r>
        <w:t>подобных</w:t>
      </w:r>
      <w:r>
        <w:rPr>
          <w:spacing w:val="-3"/>
        </w:rPr>
        <w:t xml:space="preserve"> </w:t>
      </w:r>
      <w:r>
        <w:t>слагаемых.</w:t>
      </w:r>
    </w:p>
    <w:p w14:paraId="79CB7BEF" w14:textId="77777777" w:rsidR="00903495" w:rsidRDefault="00443863">
      <w:pPr>
        <w:pStyle w:val="a3"/>
        <w:ind w:left="1670" w:firstLine="0"/>
      </w:pPr>
      <w:r>
        <w:t>Свойства</w:t>
      </w:r>
      <w:r>
        <w:rPr>
          <w:spacing w:val="-3"/>
        </w:rPr>
        <w:t xml:space="preserve"> </w:t>
      </w:r>
      <w:r>
        <w:t>степени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 показателем.</w:t>
      </w:r>
    </w:p>
    <w:p w14:paraId="0E5E7970" w14:textId="77777777" w:rsidR="00903495" w:rsidRDefault="00443863">
      <w:pPr>
        <w:pStyle w:val="a3"/>
        <w:spacing w:before="1"/>
        <w:ind w:right="1134"/>
      </w:pPr>
      <w:r>
        <w:t>Одночлены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многочлены.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многочленов.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сокращённого</w:t>
      </w:r>
      <w:r>
        <w:rPr>
          <w:spacing w:val="1"/>
        </w:rPr>
        <w:t xml:space="preserve"> </w:t>
      </w:r>
      <w:r>
        <w:t>умножения: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суммы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разности.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квадратов.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множители.</w:t>
      </w:r>
    </w:p>
    <w:p w14:paraId="596569AB" w14:textId="77777777" w:rsidR="00903495" w:rsidRDefault="00443863">
      <w:pPr>
        <w:pStyle w:val="a3"/>
        <w:spacing w:line="275" w:lineRule="exact"/>
        <w:ind w:left="1670" w:firstLine="0"/>
      </w:pP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неравенства.</w:t>
      </w:r>
    </w:p>
    <w:p w14:paraId="2293B6DD" w14:textId="77777777" w:rsidR="00903495" w:rsidRDefault="00443863">
      <w:pPr>
        <w:pStyle w:val="a3"/>
        <w:spacing w:line="242" w:lineRule="auto"/>
        <w:ind w:right="1139"/>
      </w:pPr>
      <w:r>
        <w:t>Уравнение,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-2"/>
        </w:rPr>
        <w:t xml:space="preserve"> </w:t>
      </w:r>
      <w:r>
        <w:t>уравнений.</w:t>
      </w:r>
    </w:p>
    <w:p w14:paraId="17DB0BC9" w14:textId="77777777" w:rsidR="00903495" w:rsidRDefault="00443863">
      <w:pPr>
        <w:pStyle w:val="a3"/>
        <w:ind w:right="1138"/>
      </w:pPr>
      <w:r>
        <w:t>Линейное уравнение с одной переменной, число корней линейного уравнения,</w:t>
      </w:r>
      <w:r>
        <w:rPr>
          <w:spacing w:val="1"/>
        </w:rPr>
        <w:t xml:space="preserve"> </w:t>
      </w:r>
      <w:r>
        <w:t>решение линейных уравнений. Составление уравнений по условию задачи. 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уравнений.</w:t>
      </w:r>
    </w:p>
    <w:p w14:paraId="495FED25" w14:textId="77777777" w:rsidR="00903495" w:rsidRDefault="00443863">
      <w:pPr>
        <w:pStyle w:val="a3"/>
        <w:ind w:right="1137"/>
      </w:pP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Система</w:t>
      </w:r>
      <w:r>
        <w:rPr>
          <w:spacing w:val="60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подстановки.</w:t>
      </w:r>
      <w:r>
        <w:rPr>
          <w:spacing w:val="2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текстовых</w:t>
      </w:r>
      <w:r>
        <w:rPr>
          <w:spacing w:val="-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уравнений.</w:t>
      </w:r>
    </w:p>
    <w:p w14:paraId="00197717" w14:textId="77777777" w:rsidR="00903495" w:rsidRDefault="00443863">
      <w:pPr>
        <w:pStyle w:val="a3"/>
        <w:spacing w:line="274" w:lineRule="exact"/>
        <w:ind w:left="1670" w:firstLine="0"/>
        <w:jc w:val="left"/>
      </w:pPr>
      <w:r>
        <w:t>Функции.</w:t>
      </w:r>
    </w:p>
    <w:p w14:paraId="6BFA6E3E" w14:textId="77777777" w:rsidR="00903495" w:rsidRDefault="00443863">
      <w:pPr>
        <w:pStyle w:val="a3"/>
        <w:ind w:left="1670" w:firstLine="0"/>
        <w:jc w:val="left"/>
      </w:pPr>
      <w:r>
        <w:t>Координата</w:t>
      </w:r>
      <w:r>
        <w:rPr>
          <w:spacing w:val="25"/>
        </w:rPr>
        <w:t xml:space="preserve"> </w:t>
      </w:r>
      <w:r>
        <w:t>точки</w:t>
      </w:r>
      <w:r>
        <w:rPr>
          <w:spacing w:val="2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прямой.</w:t>
      </w:r>
      <w:r>
        <w:rPr>
          <w:spacing w:val="29"/>
        </w:rPr>
        <w:t xml:space="preserve"> </w:t>
      </w:r>
      <w:r>
        <w:t>Числовые</w:t>
      </w:r>
      <w:r>
        <w:rPr>
          <w:spacing w:val="26"/>
        </w:rPr>
        <w:t xml:space="preserve"> </w:t>
      </w:r>
      <w:r>
        <w:t>промежутки.</w:t>
      </w:r>
      <w:r>
        <w:rPr>
          <w:spacing w:val="32"/>
        </w:rPr>
        <w:t xml:space="preserve"> </w:t>
      </w:r>
      <w:r>
        <w:t>Расстояние</w:t>
      </w:r>
      <w:r>
        <w:rPr>
          <w:spacing w:val="26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двумя</w:t>
      </w:r>
    </w:p>
    <w:p w14:paraId="016425E8" w14:textId="77777777" w:rsidR="00903495" w:rsidRDefault="00903495">
      <w:pPr>
        <w:sectPr w:rsidR="0090349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14:paraId="7A0EED40" w14:textId="77777777" w:rsidR="00903495" w:rsidRDefault="00443863">
      <w:pPr>
        <w:pStyle w:val="a3"/>
        <w:spacing w:before="98"/>
        <w:ind w:firstLine="0"/>
      </w:pPr>
      <w:r>
        <w:lastRenderedPageBreak/>
        <w:t>точками</w:t>
      </w:r>
      <w:r>
        <w:rPr>
          <w:spacing w:val="-5"/>
        </w:rPr>
        <w:t xml:space="preserve"> </w:t>
      </w:r>
      <w:r>
        <w:t>координатной</w:t>
      </w:r>
      <w:r>
        <w:rPr>
          <w:spacing w:val="-5"/>
        </w:rPr>
        <w:t xml:space="preserve"> </w:t>
      </w:r>
      <w:r>
        <w:t>прямой.</w:t>
      </w:r>
    </w:p>
    <w:p w14:paraId="29B0A464" w14:textId="77777777" w:rsidR="00903495" w:rsidRDefault="00443863">
      <w:pPr>
        <w:pStyle w:val="a3"/>
        <w:spacing w:before="2" w:line="242" w:lineRule="auto"/>
        <w:ind w:right="1125"/>
      </w:pPr>
      <w:r>
        <w:t xml:space="preserve">Прямоугольная система координат, оси </w:t>
      </w:r>
      <w:proofErr w:type="spellStart"/>
      <w:r>
        <w:rPr>
          <w:i/>
        </w:rPr>
        <w:t>Ox</w:t>
      </w:r>
      <w:proofErr w:type="spellEnd"/>
      <w:r>
        <w:rPr>
          <w:i/>
        </w:rPr>
        <w:t xml:space="preserve"> </w:t>
      </w:r>
      <w:r>
        <w:t xml:space="preserve">и </w:t>
      </w:r>
      <w:r>
        <w:rPr>
          <w:i/>
        </w:rPr>
        <w:t>Oy</w:t>
      </w:r>
      <w:r>
        <w:t>. Абсцисса и ордината точки на</w:t>
      </w:r>
      <w:r>
        <w:rPr>
          <w:spacing w:val="1"/>
        </w:rPr>
        <w:t xml:space="preserve"> </w:t>
      </w:r>
      <w:r>
        <w:t>координатной плоскости. Примеры графиков, заданных формулами. Чтение 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зависимостей.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Линейная</w:t>
      </w:r>
      <w:r>
        <w:rPr>
          <w:spacing w:val="117"/>
        </w:rPr>
        <w:t xml:space="preserve"> </w:t>
      </w:r>
      <w:r>
        <w:t>функция,</w:t>
      </w:r>
      <w:r>
        <w:rPr>
          <w:spacing w:val="118"/>
        </w:rPr>
        <w:t xml:space="preserve"> </w:t>
      </w:r>
      <w:r>
        <w:t>её</w:t>
      </w:r>
      <w:r>
        <w:rPr>
          <w:spacing w:val="116"/>
        </w:rPr>
        <w:t xml:space="preserve"> </w:t>
      </w:r>
      <w:r>
        <w:t>график.</w:t>
      </w:r>
      <w:r>
        <w:rPr>
          <w:spacing w:val="119"/>
        </w:rPr>
        <w:t xml:space="preserve"> </w:t>
      </w:r>
      <w:r>
        <w:t>График</w:t>
      </w:r>
      <w:r>
        <w:rPr>
          <w:spacing w:val="116"/>
        </w:rPr>
        <w:t xml:space="preserve"> </w:t>
      </w:r>
      <w:r>
        <w:t>функции</w:t>
      </w:r>
      <w:r>
        <w:rPr>
          <w:spacing w:val="118"/>
        </w:rPr>
        <w:t xml:space="preserve"> </w:t>
      </w:r>
      <w:r>
        <w:rPr>
          <w:noProof/>
          <w:spacing w:val="-2"/>
          <w:position w:val="-2"/>
          <w:lang w:eastAsia="ru-RU"/>
        </w:rPr>
        <w:drawing>
          <wp:inline distT="0" distB="0" distL="0" distR="0" wp14:anchorId="5EB1C48C" wp14:editId="64CE0D0B">
            <wp:extent cx="447065" cy="13375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065" cy="13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6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Графическое</w:t>
      </w:r>
      <w:r>
        <w:rPr>
          <w:spacing w:val="58"/>
        </w:rPr>
        <w:t xml:space="preserve"> </w:t>
      </w:r>
      <w:r>
        <w:t>решение</w:t>
      </w:r>
    </w:p>
    <w:p w14:paraId="789F642B" w14:textId="77777777" w:rsidR="00903495" w:rsidRDefault="00443863">
      <w:pPr>
        <w:pStyle w:val="a3"/>
        <w:spacing w:before="48"/>
        <w:ind w:firstLine="0"/>
      </w:pPr>
      <w:r>
        <w:t>линейных</w:t>
      </w:r>
      <w:r>
        <w:rPr>
          <w:spacing w:val="-7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линейных</w:t>
      </w:r>
      <w:r>
        <w:rPr>
          <w:spacing w:val="-2"/>
        </w:rPr>
        <w:t xml:space="preserve"> </w:t>
      </w:r>
      <w:r>
        <w:t>уравнений.</w:t>
      </w:r>
    </w:p>
    <w:p w14:paraId="15D2CFA4" w14:textId="77777777" w:rsidR="00903495" w:rsidRDefault="00443863">
      <w:pPr>
        <w:pStyle w:val="a3"/>
        <w:spacing w:before="4" w:line="237" w:lineRule="auto"/>
        <w:ind w:left="1670" w:right="6079" w:firstLine="0"/>
      </w:pPr>
      <w:r>
        <w:t>Содержание обучения в 8 классе.</w:t>
      </w:r>
      <w:r>
        <w:rPr>
          <w:spacing w:val="-57"/>
        </w:rPr>
        <w:t xml:space="preserve"> </w:t>
      </w:r>
      <w:r>
        <w:t>Числа и</w:t>
      </w:r>
      <w:r>
        <w:rPr>
          <w:spacing w:val="-2"/>
        </w:rPr>
        <w:t xml:space="preserve"> </w:t>
      </w:r>
      <w:r>
        <w:t>вычисления.</w:t>
      </w:r>
    </w:p>
    <w:p w14:paraId="53749088" w14:textId="77777777" w:rsidR="00903495" w:rsidRDefault="00443863">
      <w:pPr>
        <w:pStyle w:val="a3"/>
        <w:ind w:right="1132"/>
      </w:pPr>
      <w:r>
        <w:t>Квадратный корень из числа. Понятие об иррациональном числе. Десятичные</w:t>
      </w:r>
      <w:r>
        <w:rPr>
          <w:spacing w:val="1"/>
        </w:rPr>
        <w:t xml:space="preserve"> </w:t>
      </w:r>
      <w:r>
        <w:t>приближения иррациональных чисел. Свойства арифметических квадратных корней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вычислениям.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-5"/>
        </w:rPr>
        <w:t xml:space="preserve"> </w:t>
      </w:r>
      <w:r>
        <w:t>числа.</w:t>
      </w:r>
    </w:p>
    <w:p w14:paraId="39D995F6" w14:textId="77777777" w:rsidR="00903495" w:rsidRDefault="00443863">
      <w:pPr>
        <w:pStyle w:val="a3"/>
        <w:spacing w:line="242" w:lineRule="auto"/>
        <w:ind w:left="1670" w:right="1129" w:firstLine="0"/>
        <w:jc w:val="left"/>
      </w:pP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</w:t>
      </w:r>
      <w:r>
        <w:rPr>
          <w:spacing w:val="-5"/>
        </w:rPr>
        <w:t xml:space="preserve"> </w:t>
      </w:r>
      <w:r>
        <w:t>показателем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Стандартная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числа.</w:t>
      </w:r>
      <w:r>
        <w:rPr>
          <w:spacing w:val="-57"/>
        </w:rPr>
        <w:t xml:space="preserve"> </w:t>
      </w:r>
      <w:r>
        <w:t>Алгебраические выражения.</w:t>
      </w:r>
    </w:p>
    <w:p w14:paraId="6B5ACF10" w14:textId="77777777" w:rsidR="00903495" w:rsidRDefault="00443863">
      <w:pPr>
        <w:pStyle w:val="a3"/>
        <w:spacing w:line="242" w:lineRule="auto"/>
        <w:ind w:left="1670" w:right="1129" w:firstLine="0"/>
        <w:jc w:val="left"/>
      </w:pPr>
      <w:r>
        <w:t>Квадратный</w:t>
      </w:r>
      <w:r>
        <w:rPr>
          <w:spacing w:val="1"/>
        </w:rPr>
        <w:t xml:space="preserve"> </w:t>
      </w:r>
      <w:r>
        <w:t>трёхчлен,</w:t>
      </w:r>
      <w:r>
        <w:rPr>
          <w:spacing w:val="2"/>
        </w:rPr>
        <w:t xml:space="preserve"> </w:t>
      </w:r>
      <w:r>
        <w:t>разложение квадратного трёхчлена на</w:t>
      </w:r>
      <w:r>
        <w:rPr>
          <w:spacing w:val="-1"/>
        </w:rPr>
        <w:t xml:space="preserve"> </w:t>
      </w:r>
      <w:r>
        <w:t>множители.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7"/>
        </w:rPr>
        <w:t xml:space="preserve"> </w:t>
      </w:r>
      <w:r>
        <w:t>дробь.</w:t>
      </w:r>
      <w:r>
        <w:rPr>
          <w:spacing w:val="5"/>
        </w:rPr>
        <w:t xml:space="preserve"> </w:t>
      </w:r>
      <w:r>
        <w:t>Основное</w:t>
      </w:r>
      <w:r>
        <w:rPr>
          <w:spacing w:val="2"/>
        </w:rPr>
        <w:t xml:space="preserve"> </w:t>
      </w:r>
      <w:r>
        <w:t>свойство</w:t>
      </w:r>
      <w:r>
        <w:rPr>
          <w:spacing w:val="7"/>
        </w:rPr>
        <w:t xml:space="preserve"> </w:t>
      </w:r>
      <w:r>
        <w:t>алгебраической</w:t>
      </w:r>
      <w:r>
        <w:rPr>
          <w:spacing w:val="8"/>
        </w:rPr>
        <w:t xml:space="preserve"> </w:t>
      </w:r>
      <w:r>
        <w:t>дроби.</w:t>
      </w:r>
      <w:r>
        <w:rPr>
          <w:spacing w:val="5"/>
        </w:rPr>
        <w:t xml:space="preserve"> </w:t>
      </w:r>
      <w:r>
        <w:t>Сложение,</w:t>
      </w:r>
    </w:p>
    <w:p w14:paraId="15C68AB5" w14:textId="77777777" w:rsidR="00903495" w:rsidRDefault="00443863">
      <w:pPr>
        <w:pStyle w:val="a3"/>
        <w:spacing w:line="242" w:lineRule="auto"/>
        <w:ind w:firstLine="0"/>
        <w:jc w:val="left"/>
      </w:pPr>
      <w:r>
        <w:t>вычитание, умножение, деление алгебраических дробей. Рациональные выражения и их</w:t>
      </w:r>
      <w:r>
        <w:rPr>
          <w:spacing w:val="-57"/>
        </w:rPr>
        <w:t xml:space="preserve"> </w:t>
      </w:r>
      <w:r>
        <w:t>преобразование.</w:t>
      </w:r>
    </w:p>
    <w:p w14:paraId="7CC3F8D3" w14:textId="77777777" w:rsidR="00903495" w:rsidRDefault="00443863">
      <w:pPr>
        <w:pStyle w:val="a3"/>
        <w:spacing w:line="271" w:lineRule="exact"/>
        <w:ind w:left="1670" w:firstLine="0"/>
      </w:pP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неравенства.</w:t>
      </w:r>
    </w:p>
    <w:p w14:paraId="052DA3E7" w14:textId="77777777" w:rsidR="00903495" w:rsidRDefault="00443863">
      <w:pPr>
        <w:pStyle w:val="a3"/>
        <w:ind w:right="1128"/>
      </w:pPr>
      <w:r>
        <w:t>Квадратное уравнение, формула корней квадратного уравнения. Теорема Виета.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дробно-</w:t>
      </w:r>
      <w:r>
        <w:rPr>
          <w:spacing w:val="1"/>
        </w:rPr>
        <w:t xml:space="preserve"> </w:t>
      </w:r>
      <w:r>
        <w:t>рациональные</w:t>
      </w:r>
      <w:r>
        <w:rPr>
          <w:spacing w:val="-5"/>
        </w:rPr>
        <w:t xml:space="preserve"> </w:t>
      </w:r>
      <w:r>
        <w:t>уравнения.</w:t>
      </w:r>
    </w:p>
    <w:p w14:paraId="42F5821A" w14:textId="77777777" w:rsidR="00903495" w:rsidRDefault="00443863">
      <w:pPr>
        <w:pStyle w:val="a3"/>
        <w:ind w:right="1130"/>
      </w:pP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 уравнений</w:t>
      </w:r>
      <w:r>
        <w:rPr>
          <w:spacing w:val="1"/>
        </w:rPr>
        <w:t xml:space="preserve"> </w:t>
      </w:r>
      <w:r>
        <w:t>с двумя переменными. Примеры</w:t>
      </w:r>
      <w:r>
        <w:rPr>
          <w:spacing w:val="1"/>
        </w:rPr>
        <w:t xml:space="preserve"> </w:t>
      </w:r>
      <w:r>
        <w:t>решения систем</w:t>
      </w:r>
      <w:r>
        <w:rPr>
          <w:spacing w:val="1"/>
        </w:rPr>
        <w:t xml:space="preserve"> </w:t>
      </w:r>
      <w:r>
        <w:t>нелинейных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переменными.</w:t>
      </w:r>
    </w:p>
    <w:p w14:paraId="5F8CE73A" w14:textId="77777777" w:rsidR="00903495" w:rsidRDefault="00443863">
      <w:pPr>
        <w:pStyle w:val="a3"/>
        <w:spacing w:line="275" w:lineRule="exact"/>
        <w:ind w:left="1670" w:firstLine="0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7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алгебраическим</w:t>
      </w:r>
      <w:r>
        <w:rPr>
          <w:spacing w:val="-1"/>
        </w:rPr>
        <w:t xml:space="preserve"> </w:t>
      </w:r>
      <w:r>
        <w:t>способом.</w:t>
      </w:r>
    </w:p>
    <w:p w14:paraId="3B8F765C" w14:textId="77777777" w:rsidR="00903495" w:rsidRDefault="00443863">
      <w:pPr>
        <w:pStyle w:val="a3"/>
        <w:ind w:right="1139"/>
      </w:pPr>
      <w:r>
        <w:t>Числовые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-57"/>
        </w:rPr>
        <w:t xml:space="preserve"> </w:t>
      </w:r>
      <w:r>
        <w:t>Равносильность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-4"/>
        </w:rPr>
        <w:t xml:space="preserve"> </w:t>
      </w:r>
      <w:r>
        <w:t>неравенств с</w:t>
      </w:r>
      <w:r>
        <w:rPr>
          <w:spacing w:val="-4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переменной.</w:t>
      </w:r>
    </w:p>
    <w:p w14:paraId="09BC7C8B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Функции.</w:t>
      </w:r>
    </w:p>
    <w:p w14:paraId="1F02A129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Понятие</w:t>
      </w:r>
      <w:r>
        <w:rPr>
          <w:spacing w:val="50"/>
        </w:rPr>
        <w:t xml:space="preserve"> </w:t>
      </w:r>
      <w:r>
        <w:t>функции.</w:t>
      </w:r>
      <w:r>
        <w:rPr>
          <w:spacing w:val="112"/>
        </w:rPr>
        <w:t xml:space="preserve"> </w:t>
      </w:r>
      <w:r>
        <w:t>Область</w:t>
      </w:r>
      <w:r>
        <w:rPr>
          <w:spacing w:val="107"/>
        </w:rPr>
        <w:t xml:space="preserve"> </w:t>
      </w:r>
      <w:r>
        <w:t>определения</w:t>
      </w:r>
      <w:r>
        <w:rPr>
          <w:spacing w:val="111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множество</w:t>
      </w:r>
      <w:r>
        <w:rPr>
          <w:spacing w:val="115"/>
        </w:rPr>
        <w:t xml:space="preserve"> </w:t>
      </w:r>
      <w:r>
        <w:t>значений</w:t>
      </w:r>
      <w:r>
        <w:rPr>
          <w:spacing w:val="111"/>
        </w:rPr>
        <w:t xml:space="preserve"> </w:t>
      </w:r>
      <w:r>
        <w:t>функции.</w:t>
      </w:r>
    </w:p>
    <w:p w14:paraId="42ED725E" w14:textId="77777777" w:rsidR="00903495" w:rsidRDefault="00443863">
      <w:pPr>
        <w:pStyle w:val="a3"/>
        <w:spacing w:line="275" w:lineRule="exact"/>
        <w:ind w:firstLine="0"/>
        <w:jc w:val="left"/>
      </w:pPr>
      <w:r>
        <w:t>Способы</w:t>
      </w:r>
      <w:r>
        <w:rPr>
          <w:spacing w:val="-3"/>
        </w:rPr>
        <w:t xml:space="preserve"> </w:t>
      </w:r>
      <w:r>
        <w:t>задания</w:t>
      </w:r>
      <w:r>
        <w:rPr>
          <w:spacing w:val="-8"/>
        </w:rPr>
        <w:t xml:space="preserve"> </w:t>
      </w:r>
      <w:r>
        <w:t>функций.</w:t>
      </w:r>
    </w:p>
    <w:p w14:paraId="2A495D23" w14:textId="77777777" w:rsidR="00903495" w:rsidRDefault="00443863">
      <w:pPr>
        <w:pStyle w:val="a3"/>
        <w:spacing w:line="242" w:lineRule="auto"/>
        <w:ind w:right="1135"/>
      </w:pPr>
      <w:r>
        <w:t>График функции. Чтение свойств функции по её графику. Примеры графиков</w:t>
      </w:r>
      <w:r>
        <w:rPr>
          <w:spacing w:val="1"/>
        </w:rPr>
        <w:t xml:space="preserve"> </w:t>
      </w:r>
      <w:r>
        <w:t>функций,</w:t>
      </w:r>
      <w:r>
        <w:rPr>
          <w:spacing w:val="3"/>
        </w:rPr>
        <w:t xml:space="preserve"> </w:t>
      </w:r>
      <w:r>
        <w:t>отражающих</w:t>
      </w:r>
      <w:r>
        <w:rPr>
          <w:spacing w:val="-3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процессы.</w:t>
      </w:r>
    </w:p>
    <w:p w14:paraId="5B86CB26" w14:textId="77777777" w:rsidR="00903495" w:rsidRDefault="00443863">
      <w:pPr>
        <w:pStyle w:val="a3"/>
        <w:spacing w:line="242" w:lineRule="auto"/>
        <w:ind w:right="1123"/>
      </w:pPr>
      <w:r>
        <w:t>Функции, описывающие прямую и обратную</w:t>
      </w:r>
      <w:r>
        <w:rPr>
          <w:spacing w:val="60"/>
        </w:rPr>
        <w:t xml:space="preserve"> </w:t>
      </w:r>
      <w:r>
        <w:t>пропорциональные зависимости,</w:t>
      </w:r>
      <w:r>
        <w:rPr>
          <w:spacing w:val="1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графики.</w:t>
      </w:r>
      <w:r>
        <w:rPr>
          <w:spacing w:val="26"/>
        </w:rPr>
        <w:t xml:space="preserve"> </w:t>
      </w:r>
      <w:r>
        <w:t>Функции</w:t>
      </w:r>
      <w:r>
        <w:rPr>
          <w:spacing w:val="32"/>
        </w:rPr>
        <w:t xml:space="preserve"> </w:t>
      </w:r>
      <w:r>
        <w:rPr>
          <w:i/>
        </w:rPr>
        <w:t>y</w:t>
      </w:r>
      <w:r>
        <w:rPr>
          <w:i/>
          <w:spacing w:val="27"/>
        </w:rPr>
        <w:t xml:space="preserve"> </w:t>
      </w:r>
      <w:r>
        <w:rPr>
          <w:i/>
        </w:rPr>
        <w:t>=</w:t>
      </w:r>
      <w:r>
        <w:rPr>
          <w:i/>
          <w:spacing w:val="26"/>
        </w:rPr>
        <w:t xml:space="preserve"> </w:t>
      </w:r>
      <w:r>
        <w:rPr>
          <w:i/>
        </w:rPr>
        <w:t>x</w:t>
      </w:r>
      <w:r>
        <w:rPr>
          <w:i/>
          <w:vertAlign w:val="superscript"/>
        </w:rPr>
        <w:t>2</w:t>
      </w:r>
      <w:r>
        <w:rPr>
          <w:i/>
        </w:rPr>
        <w:t>,</w:t>
      </w:r>
      <w:r>
        <w:rPr>
          <w:i/>
          <w:spacing w:val="30"/>
        </w:rPr>
        <w:t xml:space="preserve"> </w:t>
      </w:r>
      <w:r>
        <w:rPr>
          <w:i/>
        </w:rPr>
        <w:t>y</w:t>
      </w:r>
      <w:r>
        <w:rPr>
          <w:i/>
          <w:spacing w:val="23"/>
        </w:rPr>
        <w:t xml:space="preserve"> </w:t>
      </w:r>
      <w:r>
        <w:rPr>
          <w:i/>
        </w:rPr>
        <w:t>=</w:t>
      </w:r>
      <w:r>
        <w:rPr>
          <w:i/>
          <w:spacing w:val="29"/>
        </w:rPr>
        <w:t xml:space="preserve"> </w:t>
      </w:r>
      <w:r>
        <w:rPr>
          <w:i/>
        </w:rPr>
        <w:t>x</w:t>
      </w:r>
      <w:r>
        <w:rPr>
          <w:i/>
          <w:vertAlign w:val="superscript"/>
        </w:rPr>
        <w:t>3</w:t>
      </w:r>
      <w:r>
        <w:rPr>
          <w:i/>
        </w:rPr>
        <w:t>,</w:t>
      </w:r>
      <w:r>
        <w:rPr>
          <w:i/>
          <w:spacing w:val="27"/>
        </w:rPr>
        <w:t xml:space="preserve"> </w:t>
      </w:r>
      <w:r>
        <w:rPr>
          <w:i/>
        </w:rPr>
        <w:t>y</w:t>
      </w:r>
      <w:r>
        <w:rPr>
          <w:i/>
          <w:spacing w:val="27"/>
        </w:rPr>
        <w:t xml:space="preserve"> </w:t>
      </w:r>
      <w:r>
        <w:rPr>
          <w:i/>
        </w:rPr>
        <w:t>=</w:t>
      </w:r>
      <w:r>
        <w:rPr>
          <w:i/>
          <w:noProof/>
          <w:spacing w:val="-6"/>
          <w:position w:val="-10"/>
          <w:lang w:eastAsia="ru-RU"/>
        </w:rPr>
        <w:drawing>
          <wp:inline distT="0" distB="0" distL="0" distR="0" wp14:anchorId="4FD74533" wp14:editId="10868614">
            <wp:extent cx="191770" cy="21971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>,</w:t>
      </w:r>
      <w:r>
        <w:rPr>
          <w:i/>
          <w:spacing w:val="30"/>
        </w:rPr>
        <w:t xml:space="preserve"> </w:t>
      </w:r>
      <w:r>
        <w:rPr>
          <w:i/>
        </w:rPr>
        <w:t>y=|x|</w:t>
      </w:r>
      <w:r>
        <w:t>.</w:t>
      </w:r>
      <w:r>
        <w:rPr>
          <w:spacing w:val="29"/>
        </w:rPr>
        <w:t xml:space="preserve"> </w:t>
      </w:r>
      <w:r>
        <w:t>Графическое</w:t>
      </w:r>
      <w:r>
        <w:rPr>
          <w:spacing w:val="22"/>
        </w:rPr>
        <w:t xml:space="preserve"> </w:t>
      </w:r>
      <w:r>
        <w:t>решение</w:t>
      </w:r>
      <w:r>
        <w:rPr>
          <w:spacing w:val="22"/>
        </w:rPr>
        <w:t xml:space="preserve"> </w:t>
      </w:r>
      <w:r>
        <w:t>уравнений</w:t>
      </w:r>
      <w:r>
        <w:rPr>
          <w:spacing w:val="2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уравнений.</w:t>
      </w:r>
    </w:p>
    <w:p w14:paraId="5D2C5CED" w14:textId="77777777" w:rsidR="00903495" w:rsidRDefault="00443863">
      <w:pPr>
        <w:pStyle w:val="a3"/>
        <w:spacing w:line="242" w:lineRule="auto"/>
        <w:ind w:left="1670" w:right="6079" w:firstLine="0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Числа и</w:t>
      </w:r>
      <w:r>
        <w:rPr>
          <w:spacing w:val="-2"/>
        </w:rPr>
        <w:t xml:space="preserve"> </w:t>
      </w:r>
      <w:r>
        <w:t>вычисления.</w:t>
      </w:r>
    </w:p>
    <w:p w14:paraId="09F5CE10" w14:textId="77777777" w:rsidR="00903495" w:rsidRDefault="00443863">
      <w:pPr>
        <w:pStyle w:val="a3"/>
        <w:ind w:right="1125"/>
      </w:pPr>
      <w:r>
        <w:t>Рациональные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конечные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бесконечные десятичные дроби. Взаимно однозначное соответствие между множеством</w:t>
      </w:r>
      <w:r>
        <w:rPr>
          <w:spacing w:val="-57"/>
        </w:rPr>
        <w:t xml:space="preserve"> </w:t>
      </w:r>
      <w:r>
        <w:t>действительных</w:t>
      </w:r>
      <w:r>
        <w:rPr>
          <w:spacing w:val="-4"/>
        </w:rPr>
        <w:t xml:space="preserve"> </w:t>
      </w:r>
      <w:r>
        <w:t>чисел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прямой.</w:t>
      </w:r>
    </w:p>
    <w:p w14:paraId="35EEE6BF" w14:textId="77777777" w:rsidR="00903495" w:rsidRDefault="00443863">
      <w:pPr>
        <w:pStyle w:val="a3"/>
        <w:spacing w:line="242" w:lineRule="auto"/>
        <w:ind w:right="1129"/>
      </w:pPr>
      <w:r>
        <w:t>Сравнение действительных чисел, арифметические действия с действительными</w:t>
      </w:r>
      <w:r>
        <w:rPr>
          <w:spacing w:val="1"/>
        </w:rPr>
        <w:t xml:space="preserve"> </w:t>
      </w:r>
      <w:r>
        <w:t>числами.</w:t>
      </w:r>
    </w:p>
    <w:p w14:paraId="29170A4D" w14:textId="77777777" w:rsidR="00903495" w:rsidRDefault="00443863">
      <w:pPr>
        <w:pStyle w:val="a3"/>
        <w:spacing w:line="271" w:lineRule="exact"/>
        <w:ind w:left="1670" w:firstLine="0"/>
      </w:pPr>
      <w:r>
        <w:t>Размеры</w:t>
      </w:r>
      <w:r>
        <w:rPr>
          <w:spacing w:val="23"/>
        </w:rPr>
        <w:t xml:space="preserve"> </w:t>
      </w:r>
      <w:r>
        <w:t>объектов</w:t>
      </w:r>
      <w:r>
        <w:rPr>
          <w:spacing w:val="24"/>
        </w:rPr>
        <w:t xml:space="preserve"> </w:t>
      </w:r>
      <w:r>
        <w:t>окружающего</w:t>
      </w:r>
      <w:r>
        <w:rPr>
          <w:spacing w:val="31"/>
        </w:rPr>
        <w:t xml:space="preserve"> </w:t>
      </w:r>
      <w:r>
        <w:t>мира,</w:t>
      </w:r>
      <w:r>
        <w:rPr>
          <w:spacing w:val="28"/>
        </w:rPr>
        <w:t xml:space="preserve"> </w:t>
      </w:r>
      <w:r>
        <w:t>длительность</w:t>
      </w:r>
      <w:r>
        <w:rPr>
          <w:spacing w:val="27"/>
        </w:rPr>
        <w:t xml:space="preserve"> </w:t>
      </w:r>
      <w:r>
        <w:t>процессов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окружающем</w:t>
      </w:r>
    </w:p>
    <w:p w14:paraId="73F2E870" w14:textId="77777777" w:rsidR="00903495" w:rsidRDefault="00443863">
      <w:pPr>
        <w:pStyle w:val="a3"/>
        <w:spacing w:line="254" w:lineRule="exact"/>
        <w:ind w:firstLine="0"/>
        <w:jc w:val="left"/>
      </w:pPr>
      <w:r>
        <w:t>мире.</w:t>
      </w:r>
    </w:p>
    <w:p w14:paraId="48CC00EE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Приближённое</w:t>
      </w:r>
      <w:r>
        <w:rPr>
          <w:spacing w:val="33"/>
        </w:rPr>
        <w:t xml:space="preserve"> </w:t>
      </w:r>
      <w:r>
        <w:t>значение</w:t>
      </w:r>
      <w:r>
        <w:rPr>
          <w:spacing w:val="34"/>
        </w:rPr>
        <w:t xml:space="preserve"> </w:t>
      </w:r>
      <w:r>
        <w:t>величины,</w:t>
      </w:r>
      <w:r>
        <w:rPr>
          <w:spacing w:val="37"/>
        </w:rPr>
        <w:t xml:space="preserve"> </w:t>
      </w:r>
      <w:r>
        <w:t>точность</w:t>
      </w:r>
      <w:r>
        <w:rPr>
          <w:spacing w:val="32"/>
        </w:rPr>
        <w:t xml:space="preserve"> </w:t>
      </w:r>
      <w:r>
        <w:t>приближения.</w:t>
      </w:r>
      <w:r>
        <w:rPr>
          <w:spacing w:val="37"/>
        </w:rPr>
        <w:t xml:space="preserve"> </w:t>
      </w:r>
      <w:r>
        <w:t>Округление</w:t>
      </w:r>
      <w:r>
        <w:rPr>
          <w:spacing w:val="39"/>
        </w:rPr>
        <w:t xml:space="preserve"> </w:t>
      </w:r>
      <w:r>
        <w:t>чисел.</w:t>
      </w:r>
    </w:p>
    <w:p w14:paraId="554C8832" w14:textId="77777777" w:rsidR="00903495" w:rsidRDefault="00443863">
      <w:pPr>
        <w:pStyle w:val="a3"/>
        <w:spacing w:before="2" w:line="275" w:lineRule="exact"/>
        <w:ind w:firstLine="0"/>
        <w:jc w:val="left"/>
      </w:pPr>
      <w:r>
        <w:t>Прикидка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вычислений.</w:t>
      </w:r>
    </w:p>
    <w:p w14:paraId="7411C8EB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неравенства.</w:t>
      </w:r>
    </w:p>
    <w:p w14:paraId="6955C8A5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Линейное</w:t>
      </w:r>
      <w:r>
        <w:rPr>
          <w:spacing w:val="-5"/>
        </w:rPr>
        <w:t xml:space="preserve"> </w:t>
      </w:r>
      <w:r>
        <w:t>уравнение.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уравнений,</w:t>
      </w:r>
      <w:r>
        <w:rPr>
          <w:spacing w:val="-2"/>
        </w:rPr>
        <w:t xml:space="preserve"> </w:t>
      </w:r>
      <w:r>
        <w:t>сводящихся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линейным.</w:t>
      </w:r>
    </w:p>
    <w:p w14:paraId="1AFF43BA" w14:textId="77777777" w:rsidR="00903495" w:rsidRDefault="00443863">
      <w:pPr>
        <w:pStyle w:val="a3"/>
        <w:tabs>
          <w:tab w:val="left" w:pos="3095"/>
          <w:tab w:val="left" w:pos="4442"/>
          <w:tab w:val="left" w:pos="5569"/>
          <w:tab w:val="left" w:pos="6940"/>
          <w:tab w:val="left" w:pos="8389"/>
          <w:tab w:val="left" w:pos="8739"/>
        </w:tabs>
        <w:spacing w:line="275" w:lineRule="exact"/>
        <w:ind w:left="1670" w:firstLine="0"/>
        <w:jc w:val="left"/>
      </w:pPr>
      <w:r>
        <w:t>Квадратное</w:t>
      </w:r>
      <w:r>
        <w:tab/>
        <w:t>уравнение.</w:t>
      </w:r>
      <w:r>
        <w:tab/>
        <w:t>Решение</w:t>
      </w:r>
      <w:r>
        <w:tab/>
        <w:t>уравнений,</w:t>
      </w:r>
      <w:r>
        <w:tab/>
        <w:t>сводящихся</w:t>
      </w:r>
      <w:r>
        <w:tab/>
        <w:t>к</w:t>
      </w:r>
      <w:r>
        <w:tab/>
        <w:t>квадратным.</w:t>
      </w:r>
    </w:p>
    <w:p w14:paraId="4DD5EB9E" w14:textId="77777777" w:rsidR="00903495" w:rsidRDefault="00903495">
      <w:pPr>
        <w:spacing w:line="275" w:lineRule="exact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2BCFD51" w14:textId="77777777" w:rsidR="00903495" w:rsidRDefault="00443863">
      <w:pPr>
        <w:pStyle w:val="a3"/>
        <w:spacing w:before="98" w:line="242" w:lineRule="auto"/>
        <w:ind w:right="1140" w:firstLine="0"/>
      </w:pPr>
      <w:r>
        <w:lastRenderedPageBreak/>
        <w:t>Биквадратное уравнение. Примеры решения уравнений третьей и четвёртой степеней</w:t>
      </w:r>
      <w:r>
        <w:rPr>
          <w:spacing w:val="1"/>
        </w:rPr>
        <w:t xml:space="preserve"> </w:t>
      </w:r>
      <w:r>
        <w:t>разложением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множители.</w:t>
      </w:r>
    </w:p>
    <w:p w14:paraId="474EDC00" w14:textId="77777777" w:rsidR="00903495" w:rsidRDefault="00443863">
      <w:pPr>
        <w:pStyle w:val="a3"/>
        <w:spacing w:line="242" w:lineRule="auto"/>
        <w:ind w:right="1138"/>
      </w:pPr>
      <w:r>
        <w:t>Решение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алгебраическим</w:t>
      </w:r>
      <w:r>
        <w:rPr>
          <w:spacing w:val="2"/>
        </w:rPr>
        <w:t xml:space="preserve"> </w:t>
      </w:r>
      <w:r>
        <w:t>методом.</w:t>
      </w:r>
    </w:p>
    <w:p w14:paraId="375AC218" w14:textId="77777777" w:rsidR="00903495" w:rsidRDefault="00443863">
      <w:pPr>
        <w:pStyle w:val="a3"/>
        <w:ind w:right="1134"/>
      </w:pPr>
      <w:r>
        <w:t>Уравнение с двумя переменными и его график. Решение систем двух линейных</w:t>
      </w:r>
      <w:r>
        <w:rPr>
          <w:spacing w:val="1"/>
        </w:rPr>
        <w:t xml:space="preserve"> </w:t>
      </w:r>
      <w:r>
        <w:t>уравнений с двумя переменными. Решение систем двух уравнений, одно из которых</w:t>
      </w:r>
      <w:r>
        <w:rPr>
          <w:spacing w:val="1"/>
        </w:rPr>
        <w:t xml:space="preserve"> </w:t>
      </w:r>
      <w:r>
        <w:t>линейное, а другое – второй степени. Графическая интерпретация системы уравнений 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</w:p>
    <w:p w14:paraId="2FD4E13F" w14:textId="77777777" w:rsidR="00903495" w:rsidRDefault="00443863">
      <w:pPr>
        <w:pStyle w:val="a3"/>
        <w:spacing w:line="242" w:lineRule="auto"/>
        <w:ind w:left="1670" w:right="4079" w:firstLine="0"/>
      </w:pPr>
      <w:r>
        <w:t>Решение текстовых задач алгебраическим способом.</w:t>
      </w:r>
      <w:r>
        <w:rPr>
          <w:spacing w:val="-57"/>
        </w:rPr>
        <w:t xml:space="preserve"> </w:t>
      </w:r>
      <w:r>
        <w:t>Числовые</w:t>
      </w:r>
      <w:r>
        <w:rPr>
          <w:spacing w:val="-4"/>
        </w:rPr>
        <w:t xml:space="preserve"> </w:t>
      </w:r>
      <w:r>
        <w:t>неравенства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свойства.</w:t>
      </w:r>
    </w:p>
    <w:p w14:paraId="14D1EF27" w14:textId="77777777" w:rsidR="00903495" w:rsidRDefault="00443863">
      <w:pPr>
        <w:pStyle w:val="a3"/>
        <w:ind w:right="1129"/>
      </w:pPr>
      <w:r>
        <w:t>Решение линейных неравенств с одной переменной. Решение систем линейных</w:t>
      </w:r>
      <w:r>
        <w:rPr>
          <w:spacing w:val="1"/>
        </w:rPr>
        <w:t xml:space="preserve"> </w:t>
      </w:r>
      <w:r>
        <w:t>неравенств с одной переменной. Квадратные неравенства. Графическая интерпретация</w:t>
      </w:r>
      <w:r>
        <w:rPr>
          <w:spacing w:val="1"/>
        </w:rPr>
        <w:t xml:space="preserve"> </w:t>
      </w:r>
      <w:r>
        <w:t>неравенств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неравенств 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</w:p>
    <w:p w14:paraId="54D066A9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Функции.</w:t>
      </w:r>
    </w:p>
    <w:p w14:paraId="59FF43C6" w14:textId="77777777" w:rsidR="00903495" w:rsidRDefault="00443863">
      <w:pPr>
        <w:pStyle w:val="a3"/>
        <w:spacing w:line="242" w:lineRule="auto"/>
        <w:ind w:right="1129"/>
        <w:jc w:val="left"/>
      </w:pPr>
      <w:r>
        <w:t>Квадратичная</w:t>
      </w:r>
      <w:r>
        <w:rPr>
          <w:spacing w:val="30"/>
        </w:rPr>
        <w:t xml:space="preserve"> </w:t>
      </w:r>
      <w:r>
        <w:t>функция,</w:t>
      </w:r>
      <w:r>
        <w:rPr>
          <w:spacing w:val="33"/>
        </w:rPr>
        <w:t xml:space="preserve"> </w:t>
      </w:r>
      <w:r>
        <w:t>её</w:t>
      </w:r>
      <w:r>
        <w:rPr>
          <w:spacing w:val="30"/>
        </w:rPr>
        <w:t xml:space="preserve"> </w:t>
      </w:r>
      <w:r>
        <w:t>график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свойства.</w:t>
      </w:r>
      <w:r>
        <w:rPr>
          <w:spacing w:val="29"/>
        </w:rPr>
        <w:t xml:space="preserve"> </w:t>
      </w:r>
      <w:r>
        <w:t>Парабола,</w:t>
      </w:r>
      <w:r>
        <w:rPr>
          <w:spacing w:val="33"/>
        </w:rPr>
        <w:t xml:space="preserve"> </w:t>
      </w:r>
      <w:r>
        <w:t>координаты</w:t>
      </w:r>
      <w:r>
        <w:rPr>
          <w:spacing w:val="29"/>
        </w:rPr>
        <w:t xml:space="preserve"> </w:t>
      </w:r>
      <w:r>
        <w:t>вершины</w:t>
      </w:r>
      <w:r>
        <w:rPr>
          <w:spacing w:val="-57"/>
        </w:rPr>
        <w:t xml:space="preserve"> </w:t>
      </w:r>
      <w:r>
        <w:t>параболы,</w:t>
      </w:r>
      <w:r>
        <w:rPr>
          <w:spacing w:val="-6"/>
        </w:rPr>
        <w:t xml:space="preserve"> </w:t>
      </w:r>
      <w:r>
        <w:t>ось</w:t>
      </w:r>
      <w:r>
        <w:rPr>
          <w:spacing w:val="2"/>
        </w:rPr>
        <w:t xml:space="preserve"> </w:t>
      </w:r>
      <w:r>
        <w:t>симметрии</w:t>
      </w:r>
      <w:r>
        <w:rPr>
          <w:spacing w:val="3"/>
        </w:rPr>
        <w:t xml:space="preserve"> </w:t>
      </w:r>
      <w:r>
        <w:t>параболы.</w:t>
      </w:r>
    </w:p>
    <w:p w14:paraId="30D7EFBA" w14:textId="77777777" w:rsidR="00903495" w:rsidRDefault="00443863">
      <w:pPr>
        <w:pStyle w:val="a3"/>
        <w:spacing w:before="2"/>
        <w:ind w:left="1670" w:firstLine="0"/>
        <w:jc w:val="left"/>
      </w:pPr>
      <w:r>
        <w:t>Графики</w:t>
      </w:r>
      <w:r>
        <w:rPr>
          <w:spacing w:val="4"/>
        </w:rPr>
        <w:t xml:space="preserve"> </w:t>
      </w:r>
      <w:r>
        <w:t>функций:</w:t>
      </w:r>
      <w:r>
        <w:rPr>
          <w:spacing w:val="22"/>
        </w:rPr>
        <w:t xml:space="preserve"> </w:t>
      </w:r>
      <w:r>
        <w:rPr>
          <w:noProof/>
          <w:spacing w:val="22"/>
          <w:position w:val="-10"/>
          <w:lang w:eastAsia="ru-RU"/>
        </w:rPr>
        <w:drawing>
          <wp:inline distT="0" distB="0" distL="0" distR="0" wp14:anchorId="13D26ADC" wp14:editId="0A5A393D">
            <wp:extent cx="3629656" cy="238637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656" cy="23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их</w:t>
      </w:r>
    </w:p>
    <w:p w14:paraId="67148284" w14:textId="77777777" w:rsidR="00903495" w:rsidRDefault="00443863">
      <w:pPr>
        <w:pStyle w:val="a3"/>
        <w:spacing w:before="69"/>
        <w:ind w:firstLine="0"/>
        <w:jc w:val="left"/>
      </w:pPr>
      <w:r>
        <w:t>свойства.</w:t>
      </w:r>
    </w:p>
    <w:p w14:paraId="18DFFAE4" w14:textId="77777777" w:rsidR="00903495" w:rsidRDefault="00443863">
      <w:pPr>
        <w:pStyle w:val="a3"/>
        <w:spacing w:before="2" w:line="275" w:lineRule="exact"/>
        <w:ind w:left="1670" w:firstLine="0"/>
        <w:jc w:val="left"/>
      </w:pPr>
      <w:r>
        <w:t>Числовые</w:t>
      </w:r>
      <w:r>
        <w:rPr>
          <w:spacing w:val="-7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прогрессии.</w:t>
      </w:r>
    </w:p>
    <w:p w14:paraId="63A8B6BF" w14:textId="77777777" w:rsidR="00903495" w:rsidRDefault="00443863">
      <w:pPr>
        <w:pStyle w:val="a3"/>
        <w:tabs>
          <w:tab w:val="left" w:pos="2922"/>
          <w:tab w:val="left" w:pos="4255"/>
          <w:tab w:val="left" w:pos="6760"/>
          <w:tab w:val="left" w:pos="7954"/>
        </w:tabs>
        <w:spacing w:line="242" w:lineRule="auto"/>
        <w:ind w:right="1136"/>
        <w:jc w:val="left"/>
      </w:pPr>
      <w:r>
        <w:t>Понятие</w:t>
      </w:r>
      <w:r>
        <w:tab/>
        <w:t>числовой</w:t>
      </w:r>
      <w:r>
        <w:tab/>
        <w:t>последовательности.</w:t>
      </w:r>
      <w:r>
        <w:tab/>
        <w:t>Задание</w:t>
      </w:r>
      <w:r>
        <w:tab/>
      </w:r>
      <w:r>
        <w:rPr>
          <w:spacing w:val="-1"/>
        </w:rPr>
        <w:t>последовательности</w:t>
      </w:r>
      <w:r>
        <w:rPr>
          <w:spacing w:val="-57"/>
        </w:rPr>
        <w:t xml:space="preserve"> </w:t>
      </w:r>
      <w:r>
        <w:t>рекуррентной</w:t>
      </w:r>
      <w:r>
        <w:rPr>
          <w:spacing w:val="-3"/>
        </w:rPr>
        <w:t xml:space="preserve"> </w:t>
      </w:r>
      <w:r>
        <w:t>формулой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формулой</w:t>
      </w:r>
      <w:r>
        <w:rPr>
          <w:spacing w:val="8"/>
        </w:rPr>
        <w:t xml:space="preserve"> </w:t>
      </w:r>
      <w:r>
        <w:rPr>
          <w:i/>
        </w:rPr>
        <w:t>n</w:t>
      </w:r>
      <w:r>
        <w:t>-го</w:t>
      </w:r>
      <w:r>
        <w:rPr>
          <w:spacing w:val="5"/>
        </w:rPr>
        <w:t xml:space="preserve"> </w:t>
      </w:r>
      <w:r>
        <w:t>члена.</w:t>
      </w:r>
    </w:p>
    <w:p w14:paraId="5A77A6E2" w14:textId="77777777" w:rsidR="00903495" w:rsidRDefault="00443863">
      <w:pPr>
        <w:pStyle w:val="a3"/>
        <w:tabs>
          <w:tab w:val="left" w:pos="3685"/>
          <w:tab w:val="left" w:pos="4097"/>
          <w:tab w:val="left" w:pos="5982"/>
          <w:tab w:val="left" w:pos="7483"/>
          <w:tab w:val="left" w:pos="8748"/>
          <w:tab w:val="left" w:pos="9453"/>
        </w:tabs>
        <w:spacing w:line="242" w:lineRule="auto"/>
        <w:ind w:right="1126"/>
        <w:jc w:val="left"/>
      </w:pPr>
      <w:r>
        <w:t>Арифметическая</w:t>
      </w:r>
      <w:r>
        <w:tab/>
        <w:t>и</w:t>
      </w:r>
      <w:r>
        <w:tab/>
        <w:t>геометрическая</w:t>
      </w:r>
      <w:r>
        <w:tab/>
        <w:t>прогрессии.</w:t>
      </w:r>
      <w:r>
        <w:tab/>
        <w:t>Формулы</w:t>
      </w:r>
      <w:r>
        <w:tab/>
      </w:r>
      <w:r>
        <w:rPr>
          <w:i/>
        </w:rPr>
        <w:t>n</w:t>
      </w:r>
      <w:r>
        <w:t>-го</w:t>
      </w:r>
      <w:r>
        <w:tab/>
        <w:t>члена</w:t>
      </w:r>
      <w:r>
        <w:rPr>
          <w:spacing w:val="-57"/>
        </w:rPr>
        <w:t xml:space="preserve"> </w:t>
      </w:r>
      <w:r>
        <w:t>арифметической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геометрической</w:t>
      </w:r>
      <w:r>
        <w:rPr>
          <w:spacing w:val="-3"/>
        </w:rPr>
        <w:t xml:space="preserve"> </w:t>
      </w:r>
      <w:r>
        <w:t>прогрессий,</w:t>
      </w:r>
      <w:r>
        <w:rPr>
          <w:spacing w:val="-1"/>
        </w:rPr>
        <w:t xml:space="preserve"> </w:t>
      </w:r>
      <w:r>
        <w:t>суммы</w:t>
      </w:r>
      <w:r>
        <w:rPr>
          <w:spacing w:val="2"/>
        </w:rPr>
        <w:t xml:space="preserve"> </w:t>
      </w:r>
      <w:r>
        <w:t>первых</w:t>
      </w:r>
      <w:r>
        <w:rPr>
          <w:spacing w:val="2"/>
        </w:rPr>
        <w:t xml:space="preserve"> </w:t>
      </w:r>
      <w:r>
        <w:rPr>
          <w:i/>
        </w:rPr>
        <w:t>n</w:t>
      </w:r>
      <w:r>
        <w:rPr>
          <w:i/>
          <w:spacing w:val="2"/>
        </w:rPr>
        <w:t xml:space="preserve"> </w:t>
      </w:r>
      <w:r>
        <w:t>членов.</w:t>
      </w:r>
    </w:p>
    <w:p w14:paraId="3B4A22B7" w14:textId="77777777" w:rsidR="00903495" w:rsidRDefault="00443863">
      <w:pPr>
        <w:pStyle w:val="a3"/>
        <w:spacing w:line="242" w:lineRule="auto"/>
        <w:jc w:val="left"/>
      </w:pPr>
      <w:r>
        <w:t>Изображение</w:t>
      </w:r>
      <w:r>
        <w:rPr>
          <w:spacing w:val="16"/>
        </w:rPr>
        <w:t xml:space="preserve"> </w:t>
      </w:r>
      <w:r>
        <w:t>членов</w:t>
      </w:r>
      <w:r>
        <w:rPr>
          <w:spacing w:val="20"/>
        </w:rPr>
        <w:t xml:space="preserve"> </w:t>
      </w:r>
      <w:r>
        <w:t>арифметической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геометрической</w:t>
      </w:r>
      <w:r>
        <w:rPr>
          <w:spacing w:val="19"/>
        </w:rPr>
        <w:t xml:space="preserve"> </w:t>
      </w:r>
      <w:r>
        <w:t>прогрессий</w:t>
      </w:r>
      <w:r>
        <w:rPr>
          <w:spacing w:val="18"/>
        </w:rPr>
        <w:t xml:space="preserve"> </w:t>
      </w:r>
      <w:r>
        <w:t>точками</w:t>
      </w:r>
      <w:r>
        <w:rPr>
          <w:spacing w:val="1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координатной</w:t>
      </w:r>
      <w:r>
        <w:rPr>
          <w:spacing w:val="-5"/>
        </w:rPr>
        <w:t xml:space="preserve"> </w:t>
      </w:r>
      <w:r>
        <w:t>плоскости.</w:t>
      </w:r>
      <w:r>
        <w:rPr>
          <w:spacing w:val="-4"/>
        </w:rPr>
        <w:t xml:space="preserve"> </w:t>
      </w:r>
      <w:r>
        <w:t>Линейный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экспоненциальный рост.</w:t>
      </w:r>
      <w:r>
        <w:rPr>
          <w:spacing w:val="2"/>
        </w:rPr>
        <w:t xml:space="preserve"> </w:t>
      </w:r>
      <w:r>
        <w:t>Сложные</w:t>
      </w:r>
      <w:r>
        <w:rPr>
          <w:spacing w:val="-7"/>
        </w:rPr>
        <w:t xml:space="preserve"> </w:t>
      </w:r>
      <w:r>
        <w:t>проценты.</w:t>
      </w:r>
    </w:p>
    <w:p w14:paraId="26228E90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 курса</w:t>
      </w:r>
      <w:r>
        <w:rPr>
          <w:spacing w:val="-1"/>
        </w:rPr>
        <w:t xml:space="preserve"> </w:t>
      </w:r>
      <w:r>
        <w:t>«Алгебра».</w:t>
      </w:r>
    </w:p>
    <w:p w14:paraId="16C3FA1D" w14:textId="77777777" w:rsidR="00903495" w:rsidRDefault="00443863">
      <w:pPr>
        <w:pStyle w:val="a3"/>
        <w:spacing w:line="237" w:lineRule="auto"/>
        <w:ind w:right="1129"/>
        <w:jc w:val="left"/>
      </w:pPr>
      <w:r>
        <w:t>Предметные</w:t>
      </w:r>
      <w:r>
        <w:rPr>
          <w:spacing w:val="16"/>
        </w:rPr>
        <w:t xml:space="preserve"> </w:t>
      </w:r>
      <w:r>
        <w:t>результаты</w:t>
      </w:r>
      <w:r>
        <w:rPr>
          <w:spacing w:val="19"/>
        </w:rPr>
        <w:t xml:space="preserve"> </w:t>
      </w:r>
      <w:r>
        <w:t>освоения</w:t>
      </w:r>
      <w:r>
        <w:rPr>
          <w:spacing w:val="17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курса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концу</w:t>
      </w:r>
      <w:r>
        <w:rPr>
          <w:spacing w:val="7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классе.</w:t>
      </w:r>
    </w:p>
    <w:p w14:paraId="775EEF2B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вычисления.</w:t>
      </w:r>
    </w:p>
    <w:p w14:paraId="100A2D26" w14:textId="77777777" w:rsidR="00903495" w:rsidRDefault="00443863">
      <w:pPr>
        <w:pStyle w:val="a3"/>
        <w:spacing w:line="242" w:lineRule="auto"/>
        <w:ind w:right="1131"/>
      </w:pPr>
      <w:r>
        <w:t>Выполнять, сочетая устные и письменные приёмы, арифметические действия 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2"/>
        </w:rPr>
        <w:t xml:space="preserve"> </w:t>
      </w:r>
      <w:r>
        <w:t>числами.</w:t>
      </w:r>
    </w:p>
    <w:p w14:paraId="7172CD43" w14:textId="77777777" w:rsidR="00903495" w:rsidRDefault="00443863">
      <w:pPr>
        <w:pStyle w:val="a3"/>
        <w:ind w:right="1125"/>
      </w:pPr>
      <w:r>
        <w:t>Находить значения числовых выражений, применять разнообразные способы 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дробных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 дроби.</w:t>
      </w:r>
    </w:p>
    <w:p w14:paraId="5C3987F6" w14:textId="77777777" w:rsidR="00903495" w:rsidRDefault="00443863">
      <w:pPr>
        <w:pStyle w:val="a3"/>
        <w:ind w:right="1134"/>
      </w:pPr>
      <w:r>
        <w:t>Переходить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(преобразовывать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дробь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обыкновенную,</w:t>
      </w:r>
      <w:r>
        <w:rPr>
          <w:spacing w:val="1"/>
        </w:rPr>
        <w:t xml:space="preserve"> </w:t>
      </w:r>
      <w:r>
        <w:t>обыкновенную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бесконечную</w:t>
      </w:r>
      <w:r>
        <w:rPr>
          <w:spacing w:val="-1"/>
        </w:rPr>
        <w:t xml:space="preserve"> </w:t>
      </w:r>
      <w:r>
        <w:t>десятичную дробь).</w:t>
      </w:r>
    </w:p>
    <w:p w14:paraId="2621D5B1" w14:textId="77777777" w:rsidR="00903495" w:rsidRDefault="00443863">
      <w:pPr>
        <w:pStyle w:val="a3"/>
        <w:spacing w:line="242" w:lineRule="auto"/>
        <w:ind w:left="1670" w:right="4309" w:firstLine="0"/>
      </w:pPr>
      <w:r>
        <w:t>Сравнивать и упорядочивать рациональные числа.</w:t>
      </w:r>
      <w:r>
        <w:rPr>
          <w:spacing w:val="-58"/>
        </w:rPr>
        <w:t xml:space="preserve"> </w:t>
      </w:r>
      <w:r>
        <w:t>Округлять</w:t>
      </w:r>
      <w:r>
        <w:rPr>
          <w:spacing w:val="1"/>
        </w:rPr>
        <w:t xml:space="preserve"> </w:t>
      </w:r>
      <w:r>
        <w:t>числа.</w:t>
      </w:r>
    </w:p>
    <w:p w14:paraId="7B0F9B4C" w14:textId="77777777" w:rsidR="00903495" w:rsidRDefault="00443863">
      <w:pPr>
        <w:pStyle w:val="a3"/>
        <w:ind w:right="1138"/>
      </w:pP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степенями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показателями.</w:t>
      </w:r>
    </w:p>
    <w:p w14:paraId="20C5B510" w14:textId="77777777" w:rsidR="00903495" w:rsidRDefault="00443863">
      <w:pPr>
        <w:pStyle w:val="a3"/>
        <w:spacing w:line="237" w:lineRule="auto"/>
        <w:ind w:left="1670" w:right="1133" w:firstLine="0"/>
      </w:pPr>
      <w:r>
        <w:t>Применять признаки делимости, разложение на множители натуральных чисел.</w:t>
      </w:r>
      <w:r>
        <w:rPr>
          <w:spacing w:val="1"/>
        </w:rPr>
        <w:t xml:space="preserve"> </w:t>
      </w:r>
      <w:r>
        <w:t>Решать</w:t>
      </w:r>
      <w:r>
        <w:rPr>
          <w:spacing w:val="52"/>
        </w:rPr>
        <w:t xml:space="preserve"> </w:t>
      </w:r>
      <w:r>
        <w:t>практико-ориентированные</w:t>
      </w:r>
      <w:r>
        <w:rPr>
          <w:spacing w:val="50"/>
        </w:rPr>
        <w:t xml:space="preserve"> </w:t>
      </w:r>
      <w:r>
        <w:t>задачи,</w:t>
      </w:r>
      <w:r>
        <w:rPr>
          <w:spacing w:val="53"/>
        </w:rPr>
        <w:t xml:space="preserve"> </w:t>
      </w:r>
      <w:r>
        <w:t>связанные</w:t>
      </w:r>
      <w:r>
        <w:rPr>
          <w:spacing w:val="50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отношением</w:t>
      </w:r>
      <w:r>
        <w:rPr>
          <w:spacing w:val="48"/>
        </w:rPr>
        <w:t xml:space="preserve"> </w:t>
      </w:r>
      <w:r>
        <w:t>величин,</w:t>
      </w:r>
    </w:p>
    <w:p w14:paraId="5BBFE36E" w14:textId="77777777" w:rsidR="00903495" w:rsidRDefault="00443863">
      <w:pPr>
        <w:pStyle w:val="a3"/>
        <w:spacing w:line="237" w:lineRule="auto"/>
        <w:ind w:right="1138" w:firstLine="0"/>
      </w:pP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ограничений,</w:t>
      </w:r>
      <w:r>
        <w:rPr>
          <w:spacing w:val="3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свойствами</w:t>
      </w:r>
      <w:r>
        <w:rPr>
          <w:spacing w:val="2"/>
        </w:rPr>
        <w:t xml:space="preserve"> </w:t>
      </w:r>
      <w:r>
        <w:t>рассматриваемых</w:t>
      </w:r>
      <w:r>
        <w:rPr>
          <w:spacing w:val="-10"/>
        </w:rPr>
        <w:t xml:space="preserve"> </w:t>
      </w:r>
      <w:r>
        <w:t>объектов.</w:t>
      </w:r>
    </w:p>
    <w:p w14:paraId="6B84CAC6" w14:textId="77777777" w:rsidR="00903495" w:rsidRDefault="00443863">
      <w:pPr>
        <w:pStyle w:val="a3"/>
        <w:spacing w:line="275" w:lineRule="exact"/>
        <w:ind w:left="1670" w:firstLine="0"/>
      </w:pPr>
      <w:r>
        <w:t>Алгебраические</w:t>
      </w:r>
      <w:r>
        <w:rPr>
          <w:spacing w:val="-6"/>
        </w:rPr>
        <w:t xml:space="preserve"> </w:t>
      </w:r>
      <w:r>
        <w:t>выражения.</w:t>
      </w:r>
    </w:p>
    <w:p w14:paraId="606409A2" w14:textId="77777777" w:rsidR="00903495" w:rsidRDefault="00443863">
      <w:pPr>
        <w:pStyle w:val="a3"/>
        <w:spacing w:line="242" w:lineRule="auto"/>
        <w:ind w:right="1133"/>
      </w:pPr>
      <w:r>
        <w:t>Использовать</w:t>
      </w:r>
      <w:r>
        <w:rPr>
          <w:spacing w:val="1"/>
        </w:rPr>
        <w:t xml:space="preserve"> </w:t>
      </w:r>
      <w:r>
        <w:t>алгебраическую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освоения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материала.</w:t>
      </w:r>
    </w:p>
    <w:p w14:paraId="78D287DB" w14:textId="77777777" w:rsidR="00903495" w:rsidRDefault="00443863">
      <w:pPr>
        <w:pStyle w:val="a3"/>
        <w:spacing w:line="242" w:lineRule="auto"/>
        <w:ind w:left="1670" w:right="1134" w:firstLine="0"/>
      </w:pPr>
      <w:r>
        <w:t>Находить значения буквенных выражений при заданных значениях переменных.</w:t>
      </w:r>
      <w:r>
        <w:rPr>
          <w:spacing w:val="-57"/>
        </w:rPr>
        <w:t xml:space="preserve"> </w:t>
      </w:r>
      <w:r>
        <w:t>Выполнять</w:t>
      </w:r>
      <w:r>
        <w:rPr>
          <w:spacing w:val="17"/>
        </w:rPr>
        <w:t xml:space="preserve"> </w:t>
      </w:r>
      <w:r>
        <w:t>преобразования</w:t>
      </w:r>
      <w:r>
        <w:rPr>
          <w:spacing w:val="19"/>
        </w:rPr>
        <w:t xml:space="preserve"> </w:t>
      </w:r>
      <w:r>
        <w:t>целого</w:t>
      </w:r>
      <w:r>
        <w:rPr>
          <w:spacing w:val="20"/>
        </w:rPr>
        <w:t xml:space="preserve"> </w:t>
      </w:r>
      <w:r>
        <w:t>выражения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многочлен</w:t>
      </w:r>
      <w:r>
        <w:rPr>
          <w:spacing w:val="16"/>
        </w:rPr>
        <w:t xml:space="preserve"> </w:t>
      </w:r>
      <w:r>
        <w:t>приведением</w:t>
      </w:r>
    </w:p>
    <w:p w14:paraId="3FB2CE00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4995B023" w14:textId="77777777" w:rsidR="00903495" w:rsidRDefault="00443863">
      <w:pPr>
        <w:pStyle w:val="a3"/>
        <w:spacing w:before="98"/>
        <w:ind w:firstLine="0"/>
      </w:pPr>
      <w:r>
        <w:lastRenderedPageBreak/>
        <w:t>подобных</w:t>
      </w:r>
      <w:r>
        <w:rPr>
          <w:spacing w:val="-6"/>
        </w:rPr>
        <w:t xml:space="preserve"> </w:t>
      </w:r>
      <w:r>
        <w:t>слагаемых, раскрытием</w:t>
      </w:r>
      <w:r>
        <w:rPr>
          <w:spacing w:val="-3"/>
        </w:rPr>
        <w:t xml:space="preserve"> </w:t>
      </w:r>
      <w:r>
        <w:t>скобок.</w:t>
      </w:r>
    </w:p>
    <w:p w14:paraId="0E931C43" w14:textId="77777777" w:rsidR="00903495" w:rsidRDefault="00443863">
      <w:pPr>
        <w:pStyle w:val="a3"/>
        <w:spacing w:before="5" w:line="237" w:lineRule="auto"/>
        <w:ind w:right="1140"/>
      </w:pPr>
      <w:r>
        <w:t>Выполнять</w:t>
      </w:r>
      <w:r>
        <w:rPr>
          <w:spacing w:val="1"/>
        </w:rPr>
        <w:t xml:space="preserve"> </w:t>
      </w:r>
      <w:r>
        <w:t>умножение одночлена на многочлен</w:t>
      </w:r>
      <w:r>
        <w:rPr>
          <w:spacing w:val="1"/>
        </w:rPr>
        <w:t xml:space="preserve"> </w:t>
      </w:r>
      <w:r>
        <w:t>и многочлена на многочлен,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формулы</w:t>
      </w:r>
      <w:r>
        <w:rPr>
          <w:spacing w:val="3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суммы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квадрата разности.</w:t>
      </w:r>
    </w:p>
    <w:p w14:paraId="3CAFFF3F" w14:textId="77777777" w:rsidR="00903495" w:rsidRDefault="00443863">
      <w:pPr>
        <w:pStyle w:val="a3"/>
        <w:spacing w:before="3"/>
        <w:ind w:right="1129"/>
      </w:pPr>
      <w:r>
        <w:t>Осуществлять разложение многочленов на множители с помощью вынесения за</w:t>
      </w:r>
      <w:r>
        <w:rPr>
          <w:spacing w:val="1"/>
        </w:rPr>
        <w:t xml:space="preserve"> </w:t>
      </w:r>
      <w:r>
        <w:t>скобки общего множителя, группировки слагаемых, применения формул сокращённого</w:t>
      </w:r>
      <w:r>
        <w:rPr>
          <w:spacing w:val="1"/>
        </w:rPr>
        <w:t xml:space="preserve"> </w:t>
      </w:r>
      <w:r>
        <w:t>умножения.</w:t>
      </w:r>
    </w:p>
    <w:p w14:paraId="46DFE39C" w14:textId="77777777" w:rsidR="00903495" w:rsidRDefault="00443863">
      <w:pPr>
        <w:pStyle w:val="a3"/>
        <w:spacing w:line="242" w:lineRule="auto"/>
        <w:ind w:right="1133"/>
      </w:pPr>
      <w:r>
        <w:t>Применять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математики,</w:t>
      </w:r>
      <w:r>
        <w:rPr>
          <w:spacing w:val="-2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реальной</w:t>
      </w:r>
      <w:r>
        <w:rPr>
          <w:spacing w:val="-7"/>
        </w:rPr>
        <w:t xml:space="preserve"> </w:t>
      </w:r>
      <w:r>
        <w:t>практики.</w:t>
      </w:r>
    </w:p>
    <w:p w14:paraId="162BBBB4" w14:textId="77777777" w:rsidR="00903495" w:rsidRDefault="00443863">
      <w:pPr>
        <w:pStyle w:val="a3"/>
        <w:spacing w:line="242" w:lineRule="auto"/>
        <w:ind w:right="1132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выражений.</w:t>
      </w:r>
    </w:p>
    <w:p w14:paraId="26CCAEAD" w14:textId="77777777" w:rsidR="00903495" w:rsidRDefault="00443863">
      <w:pPr>
        <w:pStyle w:val="a3"/>
        <w:spacing w:line="271" w:lineRule="exact"/>
        <w:ind w:left="1670" w:firstLine="0"/>
      </w:pP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неравенства.</w:t>
      </w:r>
    </w:p>
    <w:p w14:paraId="1555E4DD" w14:textId="77777777" w:rsidR="00903495" w:rsidRDefault="00443863">
      <w:pPr>
        <w:pStyle w:val="a3"/>
        <w:ind w:right="1139"/>
      </w:pPr>
      <w:r>
        <w:t>Решать линейные уравнения с одной переменной, применяя правила перехода от</w:t>
      </w:r>
      <w:r>
        <w:rPr>
          <w:spacing w:val="-57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равносильному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Проверять,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корнем</w:t>
      </w:r>
      <w:r>
        <w:rPr>
          <w:spacing w:val="1"/>
        </w:rPr>
        <w:t xml:space="preserve"> </w:t>
      </w:r>
      <w:r>
        <w:t>уравнения.</w:t>
      </w:r>
    </w:p>
    <w:p w14:paraId="1B39A6BD" w14:textId="77777777" w:rsidR="00903495" w:rsidRDefault="00443863">
      <w:pPr>
        <w:pStyle w:val="a3"/>
        <w:spacing w:line="274" w:lineRule="exact"/>
        <w:ind w:left="1670" w:firstLine="0"/>
      </w:pPr>
      <w:r>
        <w:t>Применять</w:t>
      </w:r>
      <w:r>
        <w:rPr>
          <w:spacing w:val="-5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при решении</w:t>
      </w:r>
      <w:r>
        <w:rPr>
          <w:spacing w:val="-6"/>
        </w:rPr>
        <w:t xml:space="preserve"> </w:t>
      </w:r>
      <w:r>
        <w:t>линейных</w:t>
      </w:r>
      <w:r>
        <w:rPr>
          <w:spacing w:val="-6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систем.</w:t>
      </w:r>
    </w:p>
    <w:p w14:paraId="0DBE59D5" w14:textId="77777777" w:rsidR="00903495" w:rsidRDefault="00443863">
      <w:pPr>
        <w:pStyle w:val="a3"/>
        <w:spacing w:line="237" w:lineRule="auto"/>
        <w:ind w:right="1131"/>
      </w:pPr>
      <w:r>
        <w:t>Подбирать примеры пар чисел, являющихся решением линейного уравнения 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</w:p>
    <w:p w14:paraId="5A890A8E" w14:textId="77777777" w:rsidR="00903495" w:rsidRDefault="00443863">
      <w:pPr>
        <w:pStyle w:val="a3"/>
        <w:spacing w:before="6" w:line="237" w:lineRule="auto"/>
        <w:ind w:right="1141"/>
      </w:pPr>
      <w:r>
        <w:t>Строить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переменными,</w:t>
      </w:r>
      <w:r>
        <w:rPr>
          <w:spacing w:val="-3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графиком,</w:t>
      </w:r>
      <w:r>
        <w:rPr>
          <w:spacing w:val="3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уравнения.</w:t>
      </w:r>
    </w:p>
    <w:p w14:paraId="5666E30B" w14:textId="77777777" w:rsidR="00903495" w:rsidRDefault="00443863">
      <w:pPr>
        <w:pStyle w:val="a3"/>
        <w:spacing w:before="6" w:line="237" w:lineRule="auto"/>
        <w:ind w:right="1138"/>
      </w:pPr>
      <w:r>
        <w:t>Решать системы двух линейных уравнений с двумя переменными, в том числе</w:t>
      </w:r>
      <w:r>
        <w:rPr>
          <w:spacing w:val="1"/>
        </w:rPr>
        <w:t xml:space="preserve"> </w:t>
      </w:r>
      <w:r>
        <w:t>графически.</w:t>
      </w:r>
    </w:p>
    <w:p w14:paraId="442107B2" w14:textId="77777777" w:rsidR="00903495" w:rsidRDefault="00443863">
      <w:pPr>
        <w:pStyle w:val="a3"/>
        <w:spacing w:before="3"/>
        <w:ind w:right="1135"/>
      </w:pPr>
      <w:r>
        <w:t>Составлять и решать линейное уравнение или систему линейных уравнений по</w:t>
      </w:r>
      <w:r>
        <w:rPr>
          <w:spacing w:val="1"/>
        </w:rPr>
        <w:t xml:space="preserve"> </w:t>
      </w:r>
      <w:r>
        <w:t>условию задачи, интерпретировать в соответствии с контекстом задачи полученный</w:t>
      </w:r>
      <w:r>
        <w:rPr>
          <w:spacing w:val="1"/>
        </w:rPr>
        <w:t xml:space="preserve"> </w:t>
      </w:r>
      <w:r>
        <w:t>результат.</w:t>
      </w:r>
    </w:p>
    <w:p w14:paraId="42310451" w14:textId="77777777" w:rsidR="00903495" w:rsidRDefault="00443863">
      <w:pPr>
        <w:pStyle w:val="a3"/>
        <w:spacing w:line="274" w:lineRule="exact"/>
        <w:ind w:left="1670" w:firstLine="0"/>
        <w:jc w:val="left"/>
      </w:pPr>
      <w:r>
        <w:t>Функции.</w:t>
      </w:r>
    </w:p>
    <w:p w14:paraId="6D7F6A4B" w14:textId="77777777" w:rsidR="00903495" w:rsidRDefault="00443863">
      <w:pPr>
        <w:pStyle w:val="a3"/>
        <w:spacing w:before="2"/>
        <w:ind w:right="1138"/>
      </w:pPr>
      <w:r>
        <w:t>Изображать</w:t>
      </w:r>
      <w:r>
        <w:rPr>
          <w:spacing w:val="1"/>
        </w:rPr>
        <w:t xml:space="preserve"> </w:t>
      </w:r>
      <w:proofErr w:type="gramStart"/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точки</w:t>
      </w:r>
      <w:proofErr w:type="gramEnd"/>
      <w:r>
        <w:t>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координатам,</w:t>
      </w:r>
      <w:r>
        <w:rPr>
          <w:spacing w:val="1"/>
        </w:rPr>
        <w:t xml:space="preserve"> </w:t>
      </w:r>
      <w:r>
        <w:t>лучи,</w:t>
      </w:r>
      <w:r>
        <w:rPr>
          <w:spacing w:val="1"/>
        </w:rPr>
        <w:t xml:space="preserve"> </w:t>
      </w:r>
      <w:r>
        <w:t>отрезки,</w:t>
      </w:r>
      <w:r>
        <w:rPr>
          <w:spacing w:val="1"/>
        </w:rPr>
        <w:t xml:space="preserve"> </w:t>
      </w:r>
      <w:r>
        <w:t>интервалы,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алгебраическом</w:t>
      </w:r>
      <w:r>
        <w:rPr>
          <w:spacing w:val="2"/>
        </w:rPr>
        <w:t xml:space="preserve"> </w:t>
      </w:r>
      <w:r>
        <w:t>языке.</w:t>
      </w:r>
    </w:p>
    <w:p w14:paraId="4C1DBB67" w14:textId="77777777" w:rsidR="00903495" w:rsidRDefault="00443863">
      <w:pPr>
        <w:pStyle w:val="a3"/>
        <w:spacing w:line="242" w:lineRule="auto"/>
        <w:ind w:right="1130"/>
        <w:rPr>
          <w:i/>
        </w:rPr>
      </w:pPr>
      <w:r>
        <w:t>Отмечать в координатной плоскости точки по заданным координатам, 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2"/>
        </w:rPr>
        <w:t xml:space="preserve"> </w:t>
      </w:r>
      <w:r>
        <w:t>линейных</w:t>
      </w:r>
      <w:r>
        <w:rPr>
          <w:spacing w:val="-4"/>
        </w:rPr>
        <w:t xml:space="preserve"> </w:t>
      </w:r>
      <w:r>
        <w:t>функций.</w:t>
      </w:r>
      <w:r>
        <w:rPr>
          <w:spacing w:val="4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функции</w:t>
      </w:r>
      <w:r>
        <w:rPr>
          <w:spacing w:val="10"/>
        </w:rPr>
        <w:t xml:space="preserve"> </w:t>
      </w:r>
      <w:r>
        <w:rPr>
          <w:i/>
        </w:rPr>
        <w:t>y</w:t>
      </w:r>
      <w:r>
        <w:rPr>
          <w:i/>
          <w:spacing w:val="1"/>
        </w:rPr>
        <w:t xml:space="preserve"> </w:t>
      </w:r>
      <w:r>
        <w:rPr>
          <w:i/>
        </w:rPr>
        <w:t>=</w:t>
      </w:r>
      <w:r>
        <w:rPr>
          <w:i/>
          <w:spacing w:val="-3"/>
        </w:rPr>
        <w:t xml:space="preserve"> </w:t>
      </w:r>
      <w:r>
        <w:rPr>
          <w:i/>
        </w:rPr>
        <w:t>|х|.</w:t>
      </w:r>
    </w:p>
    <w:p w14:paraId="2BAB3782" w14:textId="77777777" w:rsidR="00903495" w:rsidRDefault="00443863">
      <w:pPr>
        <w:pStyle w:val="a3"/>
        <w:ind w:right="1134"/>
      </w:pPr>
      <w:r>
        <w:t>Описывать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величинами:</w:t>
      </w:r>
      <w:r>
        <w:rPr>
          <w:spacing w:val="1"/>
        </w:rPr>
        <w:t xml:space="preserve"> </w:t>
      </w:r>
      <w:r>
        <w:t>скорость, время, расстояние, цена, количество, стоимость, производительность, время,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работы.</w:t>
      </w:r>
    </w:p>
    <w:p w14:paraId="627D4EF1" w14:textId="77777777" w:rsidR="00903495" w:rsidRDefault="00443863">
      <w:pPr>
        <w:pStyle w:val="a3"/>
        <w:spacing w:line="275" w:lineRule="exact"/>
        <w:ind w:left="1670" w:firstLine="0"/>
      </w:pPr>
      <w:r>
        <w:t>Находить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значению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аргумента.</w:t>
      </w:r>
    </w:p>
    <w:p w14:paraId="7C4A4FC9" w14:textId="77777777" w:rsidR="00903495" w:rsidRDefault="00443863">
      <w:pPr>
        <w:pStyle w:val="a3"/>
        <w:spacing w:line="242" w:lineRule="auto"/>
        <w:ind w:right="1138"/>
      </w:pPr>
      <w:r>
        <w:t>Понимать графический способ представления и анализа информации, 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графиков</w:t>
      </w:r>
      <w:r>
        <w:rPr>
          <w:spacing w:val="-3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зависимостей.</w:t>
      </w:r>
    </w:p>
    <w:p w14:paraId="49E3C2DC" w14:textId="77777777" w:rsidR="00903495" w:rsidRDefault="00443863">
      <w:pPr>
        <w:pStyle w:val="a3"/>
        <w:spacing w:line="242" w:lineRule="auto"/>
        <w:ind w:right="1132"/>
      </w:pPr>
      <w:r>
        <w:t>Предметные</w:t>
      </w:r>
      <w:r>
        <w:rPr>
          <w:spacing w:val="17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освоения</w:t>
      </w:r>
      <w:r>
        <w:rPr>
          <w:spacing w:val="19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учебного</w:t>
      </w:r>
      <w:r>
        <w:rPr>
          <w:spacing w:val="22"/>
        </w:rPr>
        <w:t xml:space="preserve"> </w:t>
      </w:r>
      <w:r>
        <w:t>курса</w:t>
      </w:r>
      <w:r>
        <w:rPr>
          <w:spacing w:val="18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концу</w:t>
      </w:r>
      <w:r>
        <w:rPr>
          <w:spacing w:val="9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классе.</w:t>
      </w:r>
    </w:p>
    <w:p w14:paraId="41B7610A" w14:textId="77777777" w:rsidR="00903495" w:rsidRDefault="00443863">
      <w:pPr>
        <w:pStyle w:val="a3"/>
        <w:spacing w:line="271" w:lineRule="exact"/>
        <w:ind w:left="1670" w:firstLine="0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вычисления.</w:t>
      </w:r>
    </w:p>
    <w:p w14:paraId="3312A4C9" w14:textId="77777777" w:rsidR="00903495" w:rsidRDefault="00443863">
      <w:pPr>
        <w:pStyle w:val="a3"/>
        <w:ind w:right="1132"/>
      </w:pPr>
      <w:r>
        <w:t>Использовать начальные представления о множестве действительных чисел для</w:t>
      </w:r>
      <w:r>
        <w:rPr>
          <w:spacing w:val="1"/>
        </w:rPr>
        <w:t xml:space="preserve"> </w:t>
      </w:r>
      <w:r>
        <w:t>сравнения, округления и вычислений, изображать действительные числа точками 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прямой.</w:t>
      </w:r>
    </w:p>
    <w:p w14:paraId="6D4878ED" w14:textId="77777777" w:rsidR="00903495" w:rsidRDefault="00443863">
      <w:pPr>
        <w:pStyle w:val="a3"/>
        <w:ind w:right="1125"/>
      </w:pPr>
      <w:r>
        <w:t>Применять понятие арифметического квадратного корня, находить квадратные</w:t>
      </w:r>
      <w:r>
        <w:rPr>
          <w:spacing w:val="1"/>
        </w:rPr>
        <w:t xml:space="preserve"> </w:t>
      </w:r>
      <w:r>
        <w:t>корни,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калькулятор,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-2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квадратные корни,</w:t>
      </w:r>
      <w:r>
        <w:rPr>
          <w:spacing w:val="-2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свойства корней.</w:t>
      </w:r>
    </w:p>
    <w:p w14:paraId="105407FF" w14:textId="77777777" w:rsidR="00903495" w:rsidRDefault="00443863">
      <w:pPr>
        <w:pStyle w:val="a3"/>
        <w:spacing w:line="237" w:lineRule="auto"/>
        <w:ind w:right="1133"/>
      </w:pPr>
      <w:r>
        <w:t>Использовать записи больших и малых чисел с помощью десятичных дробей и</w:t>
      </w:r>
      <w:r>
        <w:rPr>
          <w:spacing w:val="1"/>
        </w:rPr>
        <w:t xml:space="preserve"> </w:t>
      </w:r>
      <w:r>
        <w:t>степеней</w:t>
      </w:r>
      <w:r>
        <w:rPr>
          <w:spacing w:val="2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10.</w:t>
      </w:r>
    </w:p>
    <w:p w14:paraId="02C38AB2" w14:textId="77777777" w:rsidR="00903495" w:rsidRDefault="00443863">
      <w:pPr>
        <w:pStyle w:val="a3"/>
        <w:spacing w:line="275" w:lineRule="exact"/>
        <w:ind w:left="1670" w:firstLine="0"/>
      </w:pPr>
      <w:r>
        <w:t>Алгебраические</w:t>
      </w:r>
      <w:r>
        <w:rPr>
          <w:spacing w:val="-6"/>
        </w:rPr>
        <w:t xml:space="preserve"> </w:t>
      </w:r>
      <w:r>
        <w:t>выражения.</w:t>
      </w:r>
    </w:p>
    <w:p w14:paraId="22AC85F7" w14:textId="77777777" w:rsidR="00903495" w:rsidRDefault="00443863">
      <w:pPr>
        <w:pStyle w:val="a3"/>
        <w:spacing w:line="242" w:lineRule="auto"/>
        <w:ind w:right="1136"/>
      </w:pPr>
      <w:r>
        <w:t>Применять понятие степени с целым показателем, выполнять 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-2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степени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целым</w:t>
      </w:r>
      <w:r>
        <w:rPr>
          <w:spacing w:val="-1"/>
        </w:rPr>
        <w:t xml:space="preserve"> </w:t>
      </w:r>
      <w:r>
        <w:t>показателем.</w:t>
      </w:r>
    </w:p>
    <w:p w14:paraId="4F9C0A28" w14:textId="77777777" w:rsidR="00903495" w:rsidRDefault="00443863">
      <w:pPr>
        <w:pStyle w:val="a3"/>
        <w:spacing w:line="242" w:lineRule="auto"/>
        <w:ind w:right="1132"/>
      </w:pPr>
      <w:r>
        <w:t>Выполнять тождественные преобразования рациональных выражений на основе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многочленами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алгебраическими</w:t>
      </w:r>
      <w:r>
        <w:rPr>
          <w:spacing w:val="2"/>
        </w:rPr>
        <w:t xml:space="preserve"> </w:t>
      </w:r>
      <w:r>
        <w:t>дробями.</w:t>
      </w:r>
    </w:p>
    <w:p w14:paraId="303E7E91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688A58F0" w14:textId="77777777" w:rsidR="00903495" w:rsidRDefault="00443863">
      <w:pPr>
        <w:pStyle w:val="a3"/>
        <w:spacing w:before="98"/>
        <w:ind w:left="1670" w:firstLine="0"/>
      </w:pPr>
      <w:r>
        <w:lastRenderedPageBreak/>
        <w:t>Раскладывать</w:t>
      </w:r>
      <w:r>
        <w:rPr>
          <w:spacing w:val="-3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трёхчлен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множители.</w:t>
      </w:r>
    </w:p>
    <w:p w14:paraId="1E82EE58" w14:textId="77777777" w:rsidR="00903495" w:rsidRDefault="00443863">
      <w:pPr>
        <w:pStyle w:val="a3"/>
        <w:spacing w:before="5" w:line="237" w:lineRule="auto"/>
        <w:ind w:right="1138"/>
      </w:pPr>
      <w:r>
        <w:t>Применять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математики,</w:t>
      </w:r>
      <w:r>
        <w:rPr>
          <w:spacing w:val="-2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реальной</w:t>
      </w:r>
      <w:r>
        <w:rPr>
          <w:spacing w:val="-7"/>
        </w:rPr>
        <w:t xml:space="preserve"> </w:t>
      </w:r>
      <w:r>
        <w:t>практики.</w:t>
      </w:r>
    </w:p>
    <w:p w14:paraId="1FFE62D0" w14:textId="77777777" w:rsidR="00903495" w:rsidRDefault="00443863">
      <w:pPr>
        <w:pStyle w:val="a3"/>
        <w:spacing w:before="3" w:line="275" w:lineRule="exact"/>
        <w:ind w:left="1670" w:firstLine="0"/>
      </w:pP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неравенства.</w:t>
      </w:r>
    </w:p>
    <w:p w14:paraId="7D218BEB" w14:textId="77777777" w:rsidR="00903495" w:rsidRDefault="00443863">
      <w:pPr>
        <w:pStyle w:val="a3"/>
        <w:spacing w:line="242" w:lineRule="auto"/>
        <w:ind w:right="1133"/>
      </w:pPr>
      <w:r>
        <w:t>Решать</w:t>
      </w:r>
      <w:r>
        <w:rPr>
          <w:spacing w:val="1"/>
        </w:rPr>
        <w:t xml:space="preserve"> </w:t>
      </w:r>
      <w:r>
        <w:t>линейные,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рациональные</w:t>
      </w:r>
      <w:r>
        <w:rPr>
          <w:spacing w:val="6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сводящиеся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ним,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с двумя</w:t>
      </w:r>
      <w:r>
        <w:rPr>
          <w:spacing w:val="1"/>
        </w:rPr>
        <w:t xml:space="preserve"> </w:t>
      </w:r>
      <w:r>
        <w:t>переменными.</w:t>
      </w:r>
    </w:p>
    <w:p w14:paraId="0B01A5B8" w14:textId="77777777" w:rsidR="00903495" w:rsidRDefault="00443863">
      <w:pPr>
        <w:pStyle w:val="a3"/>
        <w:ind w:right="1139"/>
      </w:pP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 применением графических представлений (устанавливать, имеет ли уравнение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имеет,</w:t>
      </w:r>
      <w:r>
        <w:rPr>
          <w:spacing w:val="-1"/>
        </w:rPr>
        <w:t xml:space="preserve"> </w:t>
      </w:r>
      <w:r>
        <w:t>то</w:t>
      </w:r>
      <w:r>
        <w:rPr>
          <w:spacing w:val="2"/>
        </w:rPr>
        <w:t xml:space="preserve"> </w:t>
      </w:r>
      <w:r>
        <w:t>сколько,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прочее).</w:t>
      </w:r>
    </w:p>
    <w:p w14:paraId="593F3452" w14:textId="77777777" w:rsidR="00903495" w:rsidRDefault="00443863">
      <w:pPr>
        <w:pStyle w:val="a3"/>
        <w:ind w:right="1136"/>
      </w:pPr>
      <w:r>
        <w:t>Переходить от словесной формулировки задачи к её алгебраической модели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контекстом</w:t>
      </w:r>
      <w:r>
        <w:rPr>
          <w:spacing w:val="-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результат.</w:t>
      </w:r>
    </w:p>
    <w:p w14:paraId="68C71BA2" w14:textId="77777777" w:rsidR="00903495" w:rsidRDefault="00443863">
      <w:pPr>
        <w:pStyle w:val="a3"/>
        <w:ind w:right="1133"/>
      </w:pP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иллюстрацию</w:t>
      </w:r>
      <w:r>
        <w:rPr>
          <w:spacing w:val="-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неравенства,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неравенств.</w:t>
      </w:r>
    </w:p>
    <w:p w14:paraId="397BFAA1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Функции.</w:t>
      </w:r>
    </w:p>
    <w:p w14:paraId="644AD817" w14:textId="77777777" w:rsidR="00903495" w:rsidRDefault="00443863">
      <w:pPr>
        <w:pStyle w:val="a3"/>
        <w:ind w:right="112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(термины,</w:t>
      </w:r>
      <w:r>
        <w:rPr>
          <w:spacing w:val="1"/>
        </w:rPr>
        <w:t xml:space="preserve"> </w:t>
      </w:r>
      <w:r>
        <w:t>символические обозначения), определять значение функции по значению аргумента,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графику.</w:t>
      </w:r>
    </w:p>
    <w:p w14:paraId="2650CFE3" w14:textId="77777777" w:rsidR="00903495" w:rsidRDefault="00443863">
      <w:pPr>
        <w:pStyle w:val="a3"/>
        <w:ind w:left="1670" w:firstLine="0"/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 wp14:anchorId="42529F4B" wp14:editId="76B5DAAE">
            <wp:simplePos x="0" y="0"/>
            <wp:positionH relativeFrom="page">
              <wp:posOffset>1530350</wp:posOffset>
            </wp:positionH>
            <wp:positionV relativeFrom="paragraph">
              <wp:posOffset>187004</wp:posOffset>
            </wp:positionV>
            <wp:extent cx="2714625" cy="238637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38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Строить</w:t>
      </w:r>
      <w:r>
        <w:rPr>
          <w:spacing w:val="-4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6"/>
        </w:rPr>
        <w:t xml:space="preserve"> </w:t>
      </w:r>
      <w:r>
        <w:t>функций вида:</w:t>
      </w:r>
    </w:p>
    <w:p w14:paraId="0543EFAA" w14:textId="77777777" w:rsidR="00903495" w:rsidRDefault="00443863">
      <w:pPr>
        <w:pStyle w:val="a3"/>
        <w:spacing w:before="63"/>
        <w:ind w:left="5977" w:firstLine="0"/>
      </w:pPr>
      <w:proofErr w:type="gramStart"/>
      <w:r>
        <w:rPr>
          <w:i/>
        </w:rPr>
        <w:t xml:space="preserve">,   </w:t>
      </w:r>
      <w:proofErr w:type="gramEnd"/>
      <w:r>
        <w:rPr>
          <w:i/>
          <w:spacing w:val="51"/>
        </w:rPr>
        <w:t xml:space="preserve"> </w:t>
      </w:r>
      <w:r>
        <w:t xml:space="preserve">описывать    </w:t>
      </w:r>
      <w:r>
        <w:rPr>
          <w:spacing w:val="53"/>
        </w:rPr>
        <w:t xml:space="preserve"> </w:t>
      </w:r>
      <w:r>
        <w:t xml:space="preserve">свойства    </w:t>
      </w:r>
      <w:r>
        <w:rPr>
          <w:spacing w:val="51"/>
        </w:rPr>
        <w:t xml:space="preserve"> </w:t>
      </w:r>
      <w:r>
        <w:t>числовой</w:t>
      </w:r>
    </w:p>
    <w:p w14:paraId="1A4E0914" w14:textId="77777777" w:rsidR="00903495" w:rsidRDefault="00443863">
      <w:pPr>
        <w:pStyle w:val="a3"/>
        <w:spacing w:before="123"/>
        <w:ind w:firstLine="0"/>
        <w:jc w:val="left"/>
      </w:pPr>
      <w:r>
        <w:t>функции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графику.</w:t>
      </w:r>
    </w:p>
    <w:p w14:paraId="3EBF0035" w14:textId="77777777" w:rsidR="00903495" w:rsidRDefault="00443863">
      <w:pPr>
        <w:pStyle w:val="a3"/>
        <w:spacing w:before="5" w:line="237" w:lineRule="auto"/>
        <w:ind w:right="1129"/>
        <w:jc w:val="left"/>
      </w:pPr>
      <w:r>
        <w:t>Предметные</w:t>
      </w:r>
      <w:r>
        <w:rPr>
          <w:spacing w:val="16"/>
        </w:rPr>
        <w:t xml:space="preserve"> </w:t>
      </w:r>
      <w:r>
        <w:t>результаты</w:t>
      </w:r>
      <w:r>
        <w:rPr>
          <w:spacing w:val="19"/>
        </w:rPr>
        <w:t xml:space="preserve"> </w:t>
      </w:r>
      <w:r>
        <w:t>освоения</w:t>
      </w:r>
      <w:r>
        <w:rPr>
          <w:spacing w:val="17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курса</w:t>
      </w:r>
      <w:r>
        <w:rPr>
          <w:spacing w:val="17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концу</w:t>
      </w:r>
      <w:r>
        <w:rPr>
          <w:spacing w:val="7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классе.</w:t>
      </w:r>
    </w:p>
    <w:p w14:paraId="4077D715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вычисления.</w:t>
      </w:r>
    </w:p>
    <w:p w14:paraId="508314B3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Сравнивать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рациональные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иррациональные</w:t>
      </w:r>
      <w:r>
        <w:rPr>
          <w:spacing w:val="-7"/>
        </w:rPr>
        <w:t xml:space="preserve"> </w:t>
      </w:r>
      <w:r>
        <w:t>числа.</w:t>
      </w:r>
    </w:p>
    <w:p w14:paraId="4FBDE939" w14:textId="77777777" w:rsidR="00903495" w:rsidRDefault="00443863">
      <w:pPr>
        <w:pStyle w:val="a3"/>
        <w:spacing w:before="5" w:line="237" w:lineRule="auto"/>
        <w:ind w:right="1129"/>
        <w:jc w:val="left"/>
      </w:pPr>
      <w:r>
        <w:t>Выполнять арифметические действия с рациональными числами, сочетая устные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приёмы,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вычисления</w:t>
      </w:r>
      <w:r>
        <w:rPr>
          <w:spacing w:val="-9"/>
        </w:rPr>
        <w:t xml:space="preserve"> </w:t>
      </w:r>
      <w:r>
        <w:t>с иррациональными</w:t>
      </w:r>
      <w:r>
        <w:rPr>
          <w:spacing w:val="-3"/>
        </w:rPr>
        <w:t xml:space="preserve"> </w:t>
      </w:r>
      <w:r>
        <w:t>числами.</w:t>
      </w:r>
    </w:p>
    <w:p w14:paraId="43A91383" w14:textId="77777777" w:rsidR="00903495" w:rsidRDefault="00443863">
      <w:pPr>
        <w:pStyle w:val="a3"/>
        <w:spacing w:before="6" w:line="237" w:lineRule="auto"/>
        <w:ind w:right="1129"/>
        <w:jc w:val="left"/>
      </w:pPr>
      <w:r>
        <w:t>Находить</w:t>
      </w:r>
      <w:r>
        <w:rPr>
          <w:spacing w:val="35"/>
        </w:rPr>
        <w:t xml:space="preserve"> </w:t>
      </w:r>
      <w:r>
        <w:t>значения</w:t>
      </w:r>
      <w:r>
        <w:rPr>
          <w:spacing w:val="34"/>
        </w:rPr>
        <w:t xml:space="preserve"> </w:t>
      </w:r>
      <w:r>
        <w:t>степеней</w:t>
      </w:r>
      <w:r>
        <w:rPr>
          <w:spacing w:val="35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целыми</w:t>
      </w:r>
      <w:r>
        <w:rPr>
          <w:spacing w:val="35"/>
        </w:rPr>
        <w:t xml:space="preserve"> </w:t>
      </w:r>
      <w:r>
        <w:t>показателями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корней,</w:t>
      </w:r>
      <w:r>
        <w:rPr>
          <w:spacing w:val="32"/>
        </w:rPr>
        <w:t xml:space="preserve"> </w:t>
      </w:r>
      <w:r>
        <w:t>вычислять</w:t>
      </w:r>
      <w:r>
        <w:rPr>
          <w:spacing w:val="-57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выражений.</w:t>
      </w:r>
    </w:p>
    <w:p w14:paraId="485E6055" w14:textId="77777777" w:rsidR="00903495" w:rsidRDefault="00443863">
      <w:pPr>
        <w:pStyle w:val="a3"/>
        <w:spacing w:before="5" w:line="237" w:lineRule="auto"/>
        <w:ind w:right="1129"/>
        <w:jc w:val="left"/>
      </w:pPr>
      <w:r>
        <w:t>Округлять</w:t>
      </w:r>
      <w:r>
        <w:rPr>
          <w:spacing w:val="27"/>
        </w:rPr>
        <w:t xml:space="preserve"> </w:t>
      </w:r>
      <w:r>
        <w:t>действительные</w:t>
      </w:r>
      <w:r>
        <w:rPr>
          <w:spacing w:val="22"/>
        </w:rPr>
        <w:t xml:space="preserve"> </w:t>
      </w:r>
      <w:r>
        <w:t>числа,</w:t>
      </w:r>
      <w:r>
        <w:rPr>
          <w:spacing w:val="24"/>
        </w:rPr>
        <w:t xml:space="preserve"> </w:t>
      </w:r>
      <w:r>
        <w:t>выполнять</w:t>
      </w:r>
      <w:r>
        <w:rPr>
          <w:spacing w:val="20"/>
        </w:rPr>
        <w:t xml:space="preserve"> </w:t>
      </w:r>
      <w:r>
        <w:t>прикидку</w:t>
      </w:r>
      <w:r>
        <w:rPr>
          <w:spacing w:val="18"/>
        </w:rPr>
        <w:t xml:space="preserve"> </w:t>
      </w:r>
      <w:r>
        <w:t>результата</w:t>
      </w:r>
      <w:r>
        <w:rPr>
          <w:spacing w:val="26"/>
        </w:rPr>
        <w:t xml:space="preserve"> </w:t>
      </w:r>
      <w:r>
        <w:t>вычислений,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выражений.</w:t>
      </w:r>
    </w:p>
    <w:p w14:paraId="67A26B40" w14:textId="77777777" w:rsidR="00903495" w:rsidRDefault="00443863">
      <w:pPr>
        <w:pStyle w:val="a3"/>
        <w:spacing w:before="4" w:line="275" w:lineRule="exact"/>
        <w:ind w:left="1670" w:firstLine="0"/>
        <w:jc w:val="left"/>
      </w:pP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неравенства.</w:t>
      </w:r>
    </w:p>
    <w:p w14:paraId="5CF9764D" w14:textId="77777777" w:rsidR="00903495" w:rsidRDefault="00443863">
      <w:pPr>
        <w:pStyle w:val="a3"/>
        <w:spacing w:line="242" w:lineRule="auto"/>
        <w:ind w:right="1135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простейшие дробно-рациональные</w:t>
      </w:r>
      <w:r>
        <w:rPr>
          <w:spacing w:val="-4"/>
        </w:rPr>
        <w:t xml:space="preserve"> </w:t>
      </w:r>
      <w:r>
        <w:t>уравнения.</w:t>
      </w:r>
    </w:p>
    <w:p w14:paraId="693C5212" w14:textId="77777777" w:rsidR="00903495" w:rsidRDefault="00443863">
      <w:pPr>
        <w:pStyle w:val="a3"/>
        <w:spacing w:line="242" w:lineRule="auto"/>
        <w:ind w:right="1136"/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двух линейных уравнений</w:t>
      </w:r>
      <w:r>
        <w:rPr>
          <w:spacing w:val="1"/>
        </w:rPr>
        <w:t xml:space="preserve"> </w:t>
      </w:r>
      <w:r>
        <w:t>с двумя переменными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одно</w:t>
      </w:r>
      <w:r>
        <w:rPr>
          <w:spacing w:val="5"/>
        </w:rPr>
        <w:t xml:space="preserve"> </w:t>
      </w:r>
      <w:r>
        <w:t>уравнение не является</w:t>
      </w:r>
      <w:r>
        <w:rPr>
          <w:spacing w:val="1"/>
        </w:rPr>
        <w:t xml:space="preserve"> </w:t>
      </w:r>
      <w:r>
        <w:t>линейным.</w:t>
      </w:r>
    </w:p>
    <w:p w14:paraId="4A255E2C" w14:textId="77777777" w:rsidR="00903495" w:rsidRDefault="00443863">
      <w:pPr>
        <w:pStyle w:val="a3"/>
        <w:spacing w:line="242" w:lineRule="auto"/>
        <w:ind w:right="1131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с двумя</w:t>
      </w:r>
      <w:r>
        <w:rPr>
          <w:spacing w:val="1"/>
        </w:rPr>
        <w:t xml:space="preserve"> </w:t>
      </w:r>
      <w:r>
        <w:t>переменными.</w:t>
      </w:r>
    </w:p>
    <w:p w14:paraId="169A8B77" w14:textId="77777777" w:rsidR="00903495" w:rsidRDefault="00443863">
      <w:pPr>
        <w:pStyle w:val="a3"/>
        <w:ind w:right="1134"/>
      </w:pP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 применением графических представлений (устанавливать, имеет ли уравнение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имеет,</w:t>
      </w:r>
      <w:r>
        <w:rPr>
          <w:spacing w:val="-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сколько,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прочее).</w:t>
      </w:r>
    </w:p>
    <w:p w14:paraId="41E500AA" w14:textId="77777777" w:rsidR="00903495" w:rsidRDefault="00443863">
      <w:pPr>
        <w:pStyle w:val="a3"/>
        <w:spacing w:line="237" w:lineRule="auto"/>
        <w:ind w:right="1131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неравенств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числовой</w:t>
      </w:r>
      <w:r>
        <w:rPr>
          <w:spacing w:val="-3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символов.</w:t>
      </w:r>
    </w:p>
    <w:p w14:paraId="09574896" w14:textId="77777777" w:rsidR="00903495" w:rsidRDefault="00443863">
      <w:pPr>
        <w:pStyle w:val="a3"/>
        <w:ind w:right="1127"/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включающие</w:t>
      </w:r>
      <w:r>
        <w:rPr>
          <w:spacing w:val="-57"/>
        </w:rPr>
        <w:t xml:space="preserve"> </w:t>
      </w:r>
      <w:r>
        <w:t>квадратное неравенство, изображать решение системы неравенств на числовой прямой,</w:t>
      </w:r>
      <w:r>
        <w:rPr>
          <w:spacing w:val="1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символов.</w:t>
      </w:r>
    </w:p>
    <w:p w14:paraId="74885943" w14:textId="77777777" w:rsidR="00903495" w:rsidRDefault="00443863">
      <w:pPr>
        <w:pStyle w:val="a3"/>
        <w:spacing w:line="242" w:lineRule="auto"/>
        <w:ind w:left="1670" w:right="3561" w:firstLine="0"/>
      </w:pPr>
      <w:r>
        <w:t>Использовать неравенства при решении различных задач.</w:t>
      </w:r>
      <w:r>
        <w:rPr>
          <w:spacing w:val="-58"/>
        </w:rPr>
        <w:t xml:space="preserve"> </w:t>
      </w:r>
      <w:r>
        <w:t>Функции.</w:t>
      </w:r>
    </w:p>
    <w:p w14:paraId="2DD55714" w14:textId="77777777" w:rsidR="00903495" w:rsidRDefault="00443863">
      <w:pPr>
        <w:pStyle w:val="a3"/>
        <w:spacing w:line="242" w:lineRule="auto"/>
        <w:ind w:right="1133"/>
      </w:pPr>
      <w:r>
        <w:t>Распознавать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схематически</w:t>
      </w:r>
      <w:r>
        <w:rPr>
          <w:spacing w:val="1"/>
        </w:rPr>
        <w:t xml:space="preserve"> </w:t>
      </w:r>
      <w:r>
        <w:t>расположение</w:t>
      </w:r>
      <w:r>
        <w:rPr>
          <w:spacing w:val="46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координатной</w:t>
      </w:r>
      <w:r>
        <w:rPr>
          <w:spacing w:val="43"/>
        </w:rPr>
        <w:t xml:space="preserve"> </w:t>
      </w:r>
      <w:r>
        <w:t>плоскости</w:t>
      </w:r>
      <w:r>
        <w:rPr>
          <w:spacing w:val="49"/>
        </w:rPr>
        <w:t xml:space="preserve"> </w:t>
      </w:r>
      <w:r>
        <w:t>графиков</w:t>
      </w:r>
      <w:r>
        <w:rPr>
          <w:spacing w:val="49"/>
        </w:rPr>
        <w:t xml:space="preserve"> </w:t>
      </w:r>
      <w:r>
        <w:t>функций</w:t>
      </w:r>
      <w:r>
        <w:rPr>
          <w:spacing w:val="53"/>
        </w:rPr>
        <w:t xml:space="preserve"> </w:t>
      </w:r>
      <w:r>
        <w:t>вида:</w:t>
      </w:r>
    </w:p>
    <w:p w14:paraId="6C7A57EE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C8C321C" w14:textId="77777777" w:rsidR="00903495" w:rsidRDefault="00443863">
      <w:pPr>
        <w:tabs>
          <w:tab w:val="left" w:pos="9919"/>
        </w:tabs>
        <w:spacing w:before="120"/>
        <w:ind w:left="959"/>
        <w:jc w:val="both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67223552" behindDoc="1" locked="0" layoutInCell="1" allowOverlap="1" wp14:anchorId="39934EA1" wp14:editId="633C556C">
            <wp:simplePos x="0" y="0"/>
            <wp:positionH relativeFrom="page">
              <wp:posOffset>5413375</wp:posOffset>
            </wp:positionH>
            <wp:positionV relativeFrom="paragraph">
              <wp:posOffset>125792</wp:posOffset>
            </wp:positionV>
            <wp:extent cx="1066176" cy="152841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176" cy="152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0"/>
          <w:lang w:eastAsia="ru-RU"/>
        </w:rPr>
        <w:drawing>
          <wp:inline distT="0" distB="0" distL="0" distR="0" wp14:anchorId="1CA5EF65" wp14:editId="24DDC365">
            <wp:extent cx="4010656" cy="238637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656" cy="23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8"/>
          <w:sz w:val="20"/>
        </w:rPr>
        <w:t xml:space="preserve"> </w:t>
      </w:r>
      <w:r>
        <w:rPr>
          <w:sz w:val="24"/>
        </w:rPr>
        <w:t>,</w:t>
      </w:r>
      <w:r>
        <w:rPr>
          <w:sz w:val="24"/>
        </w:rPr>
        <w:tab/>
        <w:t>в</w:t>
      </w:r>
    </w:p>
    <w:p w14:paraId="196B1E56" w14:textId="77777777" w:rsidR="00903495" w:rsidRDefault="00443863">
      <w:pPr>
        <w:pStyle w:val="a3"/>
        <w:spacing w:before="68"/>
        <w:ind w:firstLine="0"/>
      </w:pPr>
      <w:r>
        <w:t>зависимости</w:t>
      </w:r>
      <w:r>
        <w:rPr>
          <w:spacing w:val="-10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значений</w:t>
      </w:r>
      <w:r>
        <w:rPr>
          <w:spacing w:val="-6"/>
        </w:rPr>
        <w:t xml:space="preserve"> </w:t>
      </w:r>
      <w:r>
        <w:t>коэффициентов,</w:t>
      </w:r>
      <w:r>
        <w:rPr>
          <w:spacing w:val="-8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функций.</w:t>
      </w:r>
    </w:p>
    <w:p w14:paraId="3D778BA1" w14:textId="77777777" w:rsidR="00903495" w:rsidRDefault="00443863">
      <w:pPr>
        <w:pStyle w:val="a3"/>
        <w:spacing w:before="4" w:line="237" w:lineRule="auto"/>
        <w:ind w:right="1126"/>
      </w:pPr>
      <w:r>
        <w:t>Строить и изображать схематически графики квадратичных функций, описывать</w:t>
      </w:r>
      <w:r>
        <w:rPr>
          <w:spacing w:val="-57"/>
        </w:rPr>
        <w:t xml:space="preserve"> </w:t>
      </w:r>
      <w:r>
        <w:t>свойства квадратичных</w:t>
      </w:r>
      <w:r>
        <w:rPr>
          <w:spacing w:val="-3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графикам.</w:t>
      </w:r>
    </w:p>
    <w:p w14:paraId="2E3476C8" w14:textId="77777777" w:rsidR="00903495" w:rsidRDefault="00443863">
      <w:pPr>
        <w:pStyle w:val="a3"/>
        <w:spacing w:before="7" w:line="237" w:lineRule="auto"/>
        <w:ind w:right="1133"/>
      </w:pPr>
      <w:r>
        <w:t>Распознавать</w:t>
      </w:r>
      <w:r>
        <w:rPr>
          <w:spacing w:val="1"/>
        </w:rPr>
        <w:t xml:space="preserve"> </w:t>
      </w:r>
      <w:r>
        <w:t>квадратичную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квадратичных</w:t>
      </w:r>
      <w:r>
        <w:rPr>
          <w:spacing w:val="-4"/>
        </w:rPr>
        <w:t xml:space="preserve"> </w:t>
      </w:r>
      <w:r>
        <w:t>функций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физики,</w:t>
      </w:r>
      <w:r>
        <w:rPr>
          <w:spacing w:val="-2"/>
        </w:rPr>
        <w:t xml:space="preserve"> </w:t>
      </w:r>
      <w:r>
        <w:t>геометрии.</w:t>
      </w:r>
    </w:p>
    <w:p w14:paraId="2DBDA196" w14:textId="77777777" w:rsidR="00903495" w:rsidRDefault="00443863">
      <w:pPr>
        <w:pStyle w:val="a3"/>
        <w:spacing w:before="3" w:line="275" w:lineRule="exact"/>
        <w:ind w:left="1670" w:firstLine="0"/>
      </w:pPr>
      <w:r>
        <w:t>Числовые</w:t>
      </w:r>
      <w:r>
        <w:rPr>
          <w:spacing w:val="-7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прогрессии.</w:t>
      </w:r>
    </w:p>
    <w:p w14:paraId="5EECC38B" w14:textId="77777777" w:rsidR="00903495" w:rsidRDefault="00443863">
      <w:pPr>
        <w:pStyle w:val="a3"/>
        <w:spacing w:line="242" w:lineRule="auto"/>
        <w:ind w:right="1131"/>
      </w:pPr>
      <w:r>
        <w:t>Распознавать</w:t>
      </w:r>
      <w:r>
        <w:rPr>
          <w:spacing w:val="1"/>
        </w:rPr>
        <w:t xml:space="preserve"> </w:t>
      </w:r>
      <w:r>
        <w:t>арифметическую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прогрессии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-4"/>
        </w:rPr>
        <w:t xml:space="preserve"> </w:t>
      </w:r>
      <w:r>
        <w:t>задания.</w:t>
      </w:r>
    </w:p>
    <w:p w14:paraId="3C169359" w14:textId="77777777" w:rsidR="00903495" w:rsidRDefault="00443863">
      <w:pPr>
        <w:pStyle w:val="a3"/>
        <w:spacing w:line="242" w:lineRule="auto"/>
        <w:ind w:right="1126"/>
      </w:pPr>
      <w:r>
        <w:t>Выполнять вычисления с использованием формул n-го члена арифметической 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-3"/>
        </w:rPr>
        <w:t xml:space="preserve"> </w:t>
      </w:r>
      <w:r>
        <w:t>прогрессий,</w:t>
      </w:r>
      <w:r>
        <w:rPr>
          <w:spacing w:val="-1"/>
        </w:rPr>
        <w:t xml:space="preserve"> </w:t>
      </w:r>
      <w:r>
        <w:t>суммы</w:t>
      </w:r>
      <w:r>
        <w:rPr>
          <w:spacing w:val="3"/>
        </w:rPr>
        <w:t xml:space="preserve"> </w:t>
      </w:r>
      <w:r>
        <w:t>первых</w:t>
      </w:r>
      <w:r>
        <w:rPr>
          <w:spacing w:val="3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членов.</w:t>
      </w:r>
    </w:p>
    <w:p w14:paraId="491F8DBB" w14:textId="77777777" w:rsidR="00903495" w:rsidRDefault="00443863">
      <w:pPr>
        <w:pStyle w:val="a3"/>
        <w:spacing w:line="271" w:lineRule="exact"/>
        <w:ind w:left="1670" w:firstLine="0"/>
      </w:pPr>
      <w:r>
        <w:t>Изображать</w:t>
      </w:r>
      <w:r>
        <w:rPr>
          <w:spacing w:val="-7"/>
        </w:rPr>
        <w:t xml:space="preserve"> </w:t>
      </w:r>
      <w:r>
        <w:t>члены</w:t>
      </w:r>
      <w:r>
        <w:rPr>
          <w:spacing w:val="-6"/>
        </w:rPr>
        <w:t xml:space="preserve"> </w:t>
      </w:r>
      <w:r>
        <w:t>последовательности</w:t>
      </w:r>
      <w:r>
        <w:rPr>
          <w:spacing w:val="-6"/>
        </w:rPr>
        <w:t xml:space="preserve"> </w:t>
      </w:r>
      <w:r>
        <w:t>точками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плоскости.</w:t>
      </w:r>
    </w:p>
    <w:p w14:paraId="5A8D14F3" w14:textId="77777777" w:rsidR="00903495" w:rsidRDefault="00443863">
      <w:pPr>
        <w:pStyle w:val="a3"/>
        <w:spacing w:line="237" w:lineRule="auto"/>
        <w:ind w:right="1130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последовательностями,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 из</w:t>
      </w:r>
      <w:r>
        <w:rPr>
          <w:spacing w:val="1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калькулятора,</w:t>
      </w:r>
      <w:r>
        <w:rPr>
          <w:spacing w:val="2"/>
        </w:rPr>
        <w:t xml:space="preserve"> </w:t>
      </w:r>
      <w:r>
        <w:t>цифровых</w:t>
      </w:r>
      <w:r>
        <w:rPr>
          <w:spacing w:val="-5"/>
        </w:rPr>
        <w:t xml:space="preserve"> </w:t>
      </w:r>
      <w:r>
        <w:t>технологий).</w:t>
      </w:r>
    </w:p>
    <w:p w14:paraId="71699C32" w14:textId="77777777" w:rsidR="00903495" w:rsidRDefault="00443863">
      <w:pPr>
        <w:pStyle w:val="a3"/>
        <w:spacing w:before="4" w:line="237" w:lineRule="auto"/>
        <w:ind w:right="1127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7–9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соответственно</w:t>
      </w:r>
      <w:r>
        <w:rPr>
          <w:spacing w:val="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«Геометрия»,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курс).</w:t>
      </w:r>
    </w:p>
    <w:p w14:paraId="7B9A15E8" w14:textId="77777777" w:rsidR="00903495" w:rsidRDefault="00443863">
      <w:pPr>
        <w:pStyle w:val="a3"/>
        <w:spacing w:before="3"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14:paraId="61476D46" w14:textId="77777777" w:rsidR="00903495" w:rsidRDefault="00443863">
      <w:pPr>
        <w:pStyle w:val="a3"/>
        <w:ind w:right="1136"/>
      </w:pPr>
      <w:r>
        <w:t>Геометрия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имеющий</w:t>
      </w:r>
      <w:r>
        <w:rPr>
          <w:spacing w:val="-57"/>
        </w:rPr>
        <w:t xml:space="preserve"> </w:t>
      </w:r>
      <w:r>
        <w:t>своей целью обеспечить изучение свойств и размеров фигур, их отношений и взаимное</w:t>
      </w:r>
      <w:r>
        <w:rPr>
          <w:spacing w:val="1"/>
        </w:rPr>
        <w:t xml:space="preserve"> </w:t>
      </w:r>
      <w:r>
        <w:t>расположение, опирается на логическую, доказательную линию. Ценность изучения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умозаключения,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61"/>
        </w:rPr>
        <w:t xml:space="preserve"> </w:t>
      </w:r>
      <w:r>
        <w:t>контрпримеры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ложным, проводить рассуждения «от противного», отличать свойства от признаков,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утверждения.</w:t>
      </w:r>
    </w:p>
    <w:p w14:paraId="0C380A59" w14:textId="77777777" w:rsidR="00903495" w:rsidRDefault="00443863">
      <w:pPr>
        <w:pStyle w:val="a3"/>
        <w:ind w:right="1128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как математических, так и практических задач, встречающихся в реальной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61"/>
        </w:rPr>
        <w:t xml:space="preserve"> </w:t>
      </w:r>
      <w:r>
        <w:t>фигуру,</w:t>
      </w:r>
      <w:r>
        <w:rPr>
          <w:spacing w:val="1"/>
        </w:rPr>
        <w:t xml:space="preserve"> </w:t>
      </w:r>
      <w:r>
        <w:t>описывать словами чертёж или рисунок, найти площадь земельного участка, рассчитать</w:t>
      </w:r>
      <w:r>
        <w:rPr>
          <w:spacing w:val="-57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оптоволоконного</w:t>
      </w:r>
      <w:r>
        <w:rPr>
          <w:spacing w:val="1"/>
        </w:rPr>
        <w:t xml:space="preserve"> </w:t>
      </w:r>
      <w:r>
        <w:t>кабеля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требуемые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гаража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автомобиля. При решении задач практического характера обучающийся учится строить</w:t>
      </w:r>
      <w:r>
        <w:rPr>
          <w:spacing w:val="-57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полученный</w:t>
      </w:r>
      <w:r>
        <w:rPr>
          <w:spacing w:val="3"/>
        </w:rPr>
        <w:t xml:space="preserve"> </w:t>
      </w:r>
      <w:r>
        <w:t>результат.</w:t>
      </w:r>
    </w:p>
    <w:p w14:paraId="5CF1ABBB" w14:textId="77777777" w:rsidR="00903495" w:rsidRDefault="00443863">
      <w:pPr>
        <w:pStyle w:val="a3"/>
        <w:ind w:right="1130"/>
      </w:pPr>
      <w:r>
        <w:t>Важно</w:t>
      </w:r>
      <w:r>
        <w:rPr>
          <w:spacing w:val="1"/>
        </w:rPr>
        <w:t xml:space="preserve"> </w:t>
      </w:r>
      <w:r>
        <w:t>подчёркивать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наиболее ярко видны в темах «Векторы», «Тригонометрические соотношения», «Метод</w:t>
      </w:r>
      <w:r>
        <w:rPr>
          <w:spacing w:val="-57"/>
        </w:rPr>
        <w:t xml:space="preserve"> </w:t>
      </w:r>
      <w:r>
        <w:t>координат»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«Теорема</w:t>
      </w:r>
      <w:r>
        <w:rPr>
          <w:spacing w:val="-4"/>
        </w:rPr>
        <w:t xml:space="preserve"> </w:t>
      </w:r>
      <w:r>
        <w:t>Пифагора».</w:t>
      </w:r>
    </w:p>
    <w:p w14:paraId="3E561600" w14:textId="77777777" w:rsidR="00903495" w:rsidRDefault="00443863">
      <w:pPr>
        <w:pStyle w:val="a3"/>
        <w:spacing w:before="4"/>
        <w:ind w:right="1128"/>
      </w:pP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величин»,</w:t>
      </w:r>
      <w:r>
        <w:rPr>
          <w:spacing w:val="11"/>
        </w:rPr>
        <w:t xml:space="preserve"> </w:t>
      </w:r>
      <w:r>
        <w:t>«Декартовы</w:t>
      </w:r>
      <w:r>
        <w:rPr>
          <w:spacing w:val="12"/>
        </w:rPr>
        <w:t xml:space="preserve"> </w:t>
      </w:r>
      <w:r>
        <w:t>координаты</w:t>
      </w:r>
      <w:r>
        <w:rPr>
          <w:spacing w:val="1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плоскости»,</w:t>
      </w:r>
      <w:r>
        <w:rPr>
          <w:spacing w:val="12"/>
        </w:rPr>
        <w:t xml:space="preserve"> </w:t>
      </w:r>
      <w:r>
        <w:t>«Векторы»,</w:t>
      </w:r>
      <w:r>
        <w:rPr>
          <w:spacing w:val="12"/>
        </w:rPr>
        <w:t xml:space="preserve"> </w:t>
      </w:r>
      <w:r>
        <w:t>«Движения</w:t>
      </w:r>
      <w:r>
        <w:rPr>
          <w:spacing w:val="10"/>
        </w:rPr>
        <w:t xml:space="preserve"> </w:t>
      </w:r>
      <w:r>
        <w:t>плоскости»,</w:t>
      </w:r>
    </w:p>
    <w:p w14:paraId="0796DB84" w14:textId="77777777" w:rsidR="00903495" w:rsidRDefault="00443863">
      <w:pPr>
        <w:pStyle w:val="a3"/>
        <w:spacing w:line="274" w:lineRule="exact"/>
        <w:ind w:firstLine="0"/>
      </w:pPr>
      <w:r>
        <w:t>«Преобразования</w:t>
      </w:r>
      <w:r>
        <w:rPr>
          <w:spacing w:val="-8"/>
        </w:rPr>
        <w:t xml:space="preserve"> </w:t>
      </w:r>
      <w:r>
        <w:t>подобия».</w:t>
      </w:r>
    </w:p>
    <w:p w14:paraId="416FFE71" w14:textId="77777777" w:rsidR="00903495" w:rsidRDefault="00443863">
      <w:pPr>
        <w:pStyle w:val="a3"/>
        <w:spacing w:before="2" w:line="275" w:lineRule="exact"/>
        <w:ind w:left="1670" w:firstLine="0"/>
      </w:pPr>
      <w:r>
        <w:t xml:space="preserve">Общее  </w:t>
      </w:r>
      <w:r>
        <w:rPr>
          <w:spacing w:val="13"/>
        </w:rPr>
        <w:t xml:space="preserve"> </w:t>
      </w:r>
      <w:r>
        <w:t xml:space="preserve">число   </w:t>
      </w:r>
      <w:r>
        <w:rPr>
          <w:spacing w:val="16"/>
        </w:rPr>
        <w:t xml:space="preserve"> </w:t>
      </w:r>
      <w:proofErr w:type="gramStart"/>
      <w:r>
        <w:t xml:space="preserve">часов,   </w:t>
      </w:r>
      <w:proofErr w:type="gramEnd"/>
      <w:r>
        <w:rPr>
          <w:spacing w:val="15"/>
        </w:rPr>
        <w:t xml:space="preserve"> </w:t>
      </w:r>
      <w:r>
        <w:t xml:space="preserve">рекомендованных   </w:t>
      </w:r>
      <w:r>
        <w:rPr>
          <w:spacing w:val="8"/>
        </w:rPr>
        <w:t xml:space="preserve"> </w:t>
      </w:r>
      <w:r>
        <w:t xml:space="preserve">для   </w:t>
      </w:r>
      <w:r>
        <w:rPr>
          <w:spacing w:val="12"/>
        </w:rPr>
        <w:t xml:space="preserve"> </w:t>
      </w:r>
      <w:r>
        <w:t xml:space="preserve">изучения   </w:t>
      </w:r>
      <w:r>
        <w:rPr>
          <w:spacing w:val="17"/>
        </w:rPr>
        <w:t xml:space="preserve"> </w:t>
      </w:r>
      <w:r>
        <w:t xml:space="preserve">учебного   </w:t>
      </w:r>
      <w:r>
        <w:rPr>
          <w:spacing w:val="12"/>
        </w:rPr>
        <w:t xml:space="preserve"> </w:t>
      </w:r>
      <w:r>
        <w:t>курса</w:t>
      </w:r>
    </w:p>
    <w:p w14:paraId="00810454" w14:textId="77777777" w:rsidR="00903495" w:rsidRDefault="00443863">
      <w:pPr>
        <w:pStyle w:val="a3"/>
        <w:spacing w:line="242" w:lineRule="auto"/>
        <w:ind w:right="1124" w:firstLine="0"/>
      </w:pPr>
      <w:r>
        <w:t>«Геометрия»,</w:t>
      </w:r>
      <w:r>
        <w:rPr>
          <w:spacing w:val="17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204</w:t>
      </w:r>
      <w:r>
        <w:rPr>
          <w:spacing w:val="9"/>
        </w:rPr>
        <w:t xml:space="preserve"> </w:t>
      </w:r>
      <w:r>
        <w:t>часа:</w:t>
      </w:r>
      <w:r>
        <w:rPr>
          <w:spacing w:val="1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7</w:t>
      </w:r>
      <w:r>
        <w:rPr>
          <w:spacing w:val="9"/>
        </w:rPr>
        <w:t xml:space="preserve"> </w:t>
      </w:r>
      <w:r>
        <w:t>классе</w:t>
      </w:r>
      <w:r>
        <w:rPr>
          <w:spacing w:val="15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68</w:t>
      </w:r>
      <w:r>
        <w:rPr>
          <w:spacing w:val="14"/>
        </w:rPr>
        <w:t xml:space="preserve"> </w:t>
      </w:r>
      <w:r>
        <w:t>часов</w:t>
      </w:r>
      <w:r>
        <w:rPr>
          <w:spacing w:val="11"/>
        </w:rPr>
        <w:t xml:space="preserve"> </w:t>
      </w:r>
      <w:r>
        <w:t>(2</w:t>
      </w:r>
      <w:r>
        <w:rPr>
          <w:spacing w:val="10"/>
        </w:rPr>
        <w:t xml:space="preserve"> </w:t>
      </w:r>
      <w:r>
        <w:t>часа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неделю),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8</w:t>
      </w:r>
      <w:r>
        <w:rPr>
          <w:spacing w:val="14"/>
        </w:rPr>
        <w:t xml:space="preserve"> </w:t>
      </w:r>
      <w:r>
        <w:t>классе</w:t>
      </w:r>
      <w:r>
        <w:rPr>
          <w:spacing w:val="18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68</w:t>
      </w:r>
      <w:r>
        <w:rPr>
          <w:spacing w:val="9"/>
        </w:rPr>
        <w:t xml:space="preserve"> </w:t>
      </w:r>
      <w:r>
        <w:t>часов</w:t>
      </w:r>
      <w:r>
        <w:rPr>
          <w:spacing w:val="-57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68</w:t>
      </w:r>
      <w:r>
        <w:rPr>
          <w:spacing w:val="-4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неделю).</w:t>
      </w:r>
    </w:p>
    <w:p w14:paraId="708FC4BB" w14:textId="77777777" w:rsidR="00903495" w:rsidRDefault="00443863">
      <w:pPr>
        <w:pStyle w:val="a3"/>
        <w:spacing w:line="271" w:lineRule="exact"/>
        <w:ind w:left="1670" w:firstLine="0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7</w:t>
      </w:r>
      <w:r>
        <w:rPr>
          <w:spacing w:val="-6"/>
        </w:rPr>
        <w:t xml:space="preserve"> </w:t>
      </w:r>
      <w:r>
        <w:t>классе.</w:t>
      </w:r>
    </w:p>
    <w:p w14:paraId="567B3F4E" w14:textId="77777777" w:rsidR="00903495" w:rsidRDefault="00443863">
      <w:pPr>
        <w:pStyle w:val="a3"/>
        <w:spacing w:before="2"/>
        <w:ind w:right="1132"/>
      </w:pPr>
      <w:r>
        <w:t>Начальные понятия геометрии. Точка, прямая, отрезок, луч. Угол. Виды углов.</w:t>
      </w:r>
      <w:r>
        <w:rPr>
          <w:spacing w:val="1"/>
        </w:rPr>
        <w:t xml:space="preserve"> </w:t>
      </w:r>
      <w:r>
        <w:t>Вертикальные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перпендикулярность</w:t>
      </w:r>
      <w:r>
        <w:rPr>
          <w:spacing w:val="3"/>
        </w:rPr>
        <w:t xml:space="preserve"> </w:t>
      </w:r>
      <w:r>
        <w:t>прямых.</w:t>
      </w:r>
    </w:p>
    <w:p w14:paraId="51388500" w14:textId="77777777" w:rsidR="00903495" w:rsidRDefault="00443863">
      <w:pPr>
        <w:pStyle w:val="a3"/>
        <w:spacing w:line="242" w:lineRule="auto"/>
        <w:ind w:right="1133"/>
      </w:pPr>
      <w:r>
        <w:t>Симметричные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осевой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симметрии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мире.</w:t>
      </w:r>
    </w:p>
    <w:p w14:paraId="00533FE6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14C70771" w14:textId="77777777" w:rsidR="00903495" w:rsidRDefault="00443863">
      <w:pPr>
        <w:pStyle w:val="a3"/>
        <w:spacing w:before="98" w:line="242" w:lineRule="auto"/>
        <w:ind w:right="1136"/>
      </w:pPr>
      <w:r>
        <w:lastRenderedPageBreak/>
        <w:t>Основные построения с</w:t>
      </w:r>
      <w:r>
        <w:rPr>
          <w:spacing w:val="1"/>
        </w:rPr>
        <w:t xml:space="preserve"> </w:t>
      </w:r>
      <w:r>
        <w:t>помощью 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3"/>
        </w:rPr>
        <w:t xml:space="preserve"> </w:t>
      </w:r>
      <w:r>
        <w:t>биссектриса,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свойства.</w:t>
      </w:r>
    </w:p>
    <w:p w14:paraId="327525F6" w14:textId="77777777" w:rsidR="00903495" w:rsidRDefault="00443863">
      <w:pPr>
        <w:pStyle w:val="a3"/>
        <w:spacing w:line="271" w:lineRule="exact"/>
        <w:ind w:left="1670" w:firstLine="0"/>
      </w:pPr>
      <w:r>
        <w:t>Равнобедренный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равносторонний</w:t>
      </w:r>
      <w:r>
        <w:rPr>
          <w:spacing w:val="-8"/>
        </w:rPr>
        <w:t xml:space="preserve"> </w:t>
      </w:r>
      <w:r>
        <w:t>треугольники.</w:t>
      </w:r>
      <w:r>
        <w:rPr>
          <w:spacing w:val="-2"/>
        </w:rPr>
        <w:t xml:space="preserve"> </w:t>
      </w:r>
      <w:r>
        <w:t>Неравенство</w:t>
      </w:r>
      <w:r>
        <w:rPr>
          <w:spacing w:val="-4"/>
        </w:rPr>
        <w:t xml:space="preserve"> </w:t>
      </w:r>
      <w:r>
        <w:t>треугольника.</w:t>
      </w:r>
    </w:p>
    <w:p w14:paraId="533E2125" w14:textId="77777777" w:rsidR="00903495" w:rsidRDefault="00443863">
      <w:pPr>
        <w:pStyle w:val="a3"/>
        <w:spacing w:before="2"/>
        <w:ind w:right="1131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равнобедренного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-57"/>
        </w:rPr>
        <w:t xml:space="preserve"> </w:t>
      </w:r>
      <w:r>
        <w:t>треугольников.</w:t>
      </w:r>
    </w:p>
    <w:p w14:paraId="118A5F23" w14:textId="77777777" w:rsidR="00903495" w:rsidRDefault="00443863">
      <w:pPr>
        <w:pStyle w:val="a3"/>
        <w:spacing w:before="1" w:line="275" w:lineRule="exact"/>
        <w:ind w:left="1670" w:firstLine="0"/>
      </w:pPr>
      <w:r>
        <w:t>Свойства</w:t>
      </w:r>
      <w:r>
        <w:rPr>
          <w:spacing w:val="66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 xml:space="preserve">признаки  </w:t>
      </w:r>
      <w:r>
        <w:rPr>
          <w:spacing w:val="7"/>
        </w:rPr>
        <w:t xml:space="preserve"> </w:t>
      </w:r>
      <w:r>
        <w:t xml:space="preserve">параллельных  </w:t>
      </w:r>
      <w:r>
        <w:rPr>
          <w:spacing w:val="2"/>
        </w:rPr>
        <w:t xml:space="preserve"> </w:t>
      </w:r>
      <w:r>
        <w:t xml:space="preserve">прямых.  </w:t>
      </w:r>
      <w:r>
        <w:rPr>
          <w:spacing w:val="8"/>
        </w:rPr>
        <w:t xml:space="preserve"> </w:t>
      </w:r>
      <w:r>
        <w:t xml:space="preserve">Сумма  </w:t>
      </w:r>
      <w:r>
        <w:rPr>
          <w:spacing w:val="11"/>
        </w:rPr>
        <w:t xml:space="preserve"> </w:t>
      </w:r>
      <w:r>
        <w:t xml:space="preserve">углов  </w:t>
      </w:r>
      <w:r>
        <w:rPr>
          <w:spacing w:val="8"/>
        </w:rPr>
        <w:t xml:space="preserve"> </w:t>
      </w:r>
      <w:r>
        <w:t>треугольника.</w:t>
      </w:r>
    </w:p>
    <w:p w14:paraId="04707B44" w14:textId="77777777" w:rsidR="00903495" w:rsidRDefault="00443863">
      <w:pPr>
        <w:pStyle w:val="a3"/>
        <w:spacing w:line="275" w:lineRule="exact"/>
        <w:ind w:firstLine="0"/>
      </w:pPr>
      <w:r>
        <w:t>Внешние</w:t>
      </w:r>
      <w:r>
        <w:rPr>
          <w:spacing w:val="-4"/>
        </w:rPr>
        <w:t xml:space="preserve"> </w:t>
      </w:r>
      <w:r>
        <w:t>углы</w:t>
      </w:r>
      <w:r>
        <w:rPr>
          <w:spacing w:val="-1"/>
        </w:rPr>
        <w:t xml:space="preserve"> </w:t>
      </w:r>
      <w:r>
        <w:t>треугольника.</w:t>
      </w:r>
    </w:p>
    <w:p w14:paraId="6A357FFF" w14:textId="77777777" w:rsidR="00903495" w:rsidRDefault="00443863">
      <w:pPr>
        <w:pStyle w:val="a3"/>
        <w:spacing w:before="2"/>
        <w:ind w:right="1135"/>
      </w:pPr>
      <w:r>
        <w:t>Прямоугольный треугольник. Свойство медианы прямоугольного треугольника,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-3"/>
        </w:rPr>
        <w:t xml:space="preserve"> </w:t>
      </w:r>
      <w:r>
        <w:t>треугольник с</w:t>
      </w:r>
      <w:r>
        <w:rPr>
          <w:spacing w:val="1"/>
        </w:rPr>
        <w:t xml:space="preserve"> </w:t>
      </w:r>
      <w:r>
        <w:t>углом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30°.</w:t>
      </w:r>
    </w:p>
    <w:p w14:paraId="217C3E7E" w14:textId="77777777" w:rsidR="00903495" w:rsidRDefault="00443863">
      <w:pPr>
        <w:pStyle w:val="a3"/>
        <w:ind w:right="1135"/>
      </w:pPr>
      <w:r>
        <w:t>Неравенства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геометрии: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ломаной, теорема о большем угле и большей стороне треугольника. Перпендикуляр и</w:t>
      </w:r>
      <w:r>
        <w:rPr>
          <w:spacing w:val="1"/>
        </w:rPr>
        <w:t xml:space="preserve"> </w:t>
      </w:r>
      <w:r>
        <w:t>наклонная.</w:t>
      </w:r>
    </w:p>
    <w:p w14:paraId="36762DFB" w14:textId="77777777" w:rsidR="00903495" w:rsidRDefault="00443863">
      <w:pPr>
        <w:pStyle w:val="a3"/>
        <w:spacing w:before="3" w:line="237" w:lineRule="auto"/>
        <w:ind w:right="1139"/>
      </w:pPr>
      <w:r>
        <w:t>Геометрическое место точек. Биссектриса угла и серединный перпендикуляр к</w:t>
      </w:r>
      <w:r>
        <w:rPr>
          <w:spacing w:val="1"/>
        </w:rPr>
        <w:t xml:space="preserve"> </w:t>
      </w:r>
      <w:r>
        <w:t>отрезку</w:t>
      </w:r>
      <w:r>
        <w:rPr>
          <w:spacing w:val="-9"/>
        </w:rPr>
        <w:t xml:space="preserve"> </w:t>
      </w:r>
      <w:r>
        <w:t>как геометрические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точек.</w:t>
      </w:r>
    </w:p>
    <w:p w14:paraId="6ECED796" w14:textId="77777777" w:rsidR="00903495" w:rsidRDefault="00443863">
      <w:pPr>
        <w:pStyle w:val="a3"/>
        <w:spacing w:before="4"/>
        <w:ind w:right="1136"/>
      </w:pP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хорда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окружности и прямой. Касательная и секущая к окружности. Окружность, вписанная в</w:t>
      </w:r>
      <w:r>
        <w:rPr>
          <w:spacing w:val="1"/>
        </w:rPr>
        <w:t xml:space="preserve"> </w:t>
      </w:r>
      <w:r>
        <w:t>угол.</w:t>
      </w:r>
      <w:r>
        <w:rPr>
          <w:spacing w:val="-1"/>
        </w:rPr>
        <w:t xml:space="preserve"> </w:t>
      </w:r>
      <w:r>
        <w:t>Вписанная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описанная</w:t>
      </w:r>
      <w:r>
        <w:rPr>
          <w:spacing w:val="-4"/>
        </w:rPr>
        <w:t xml:space="preserve"> </w:t>
      </w:r>
      <w:r>
        <w:t>окружности</w:t>
      </w:r>
      <w:r>
        <w:rPr>
          <w:spacing w:val="3"/>
        </w:rPr>
        <w:t xml:space="preserve"> </w:t>
      </w:r>
      <w:r>
        <w:t>треугольника.</w:t>
      </w:r>
    </w:p>
    <w:p w14:paraId="10319ACB" w14:textId="77777777" w:rsidR="00903495" w:rsidRDefault="00443863">
      <w:pPr>
        <w:pStyle w:val="a3"/>
        <w:spacing w:line="274" w:lineRule="exact"/>
        <w:ind w:left="1670" w:firstLine="0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классе.</w:t>
      </w:r>
    </w:p>
    <w:p w14:paraId="5A0C169E" w14:textId="77777777" w:rsidR="00903495" w:rsidRDefault="00443863">
      <w:pPr>
        <w:pStyle w:val="a3"/>
        <w:spacing w:before="2"/>
        <w:ind w:right="1136"/>
      </w:pPr>
      <w:r>
        <w:t>Четырёхугольники. Параллелограмм, его признаки и свойства. Частные случаи</w:t>
      </w:r>
      <w:r>
        <w:rPr>
          <w:spacing w:val="1"/>
        </w:rPr>
        <w:t xml:space="preserve"> </w:t>
      </w:r>
      <w:r>
        <w:t>параллелограммов (прямоугольник, ромб, квадрат), их признаки и свойства. Трапеция,</w:t>
      </w:r>
      <w:r>
        <w:rPr>
          <w:spacing w:val="1"/>
        </w:rPr>
        <w:t xml:space="preserve"> </w:t>
      </w:r>
      <w:r>
        <w:t>равнобокая</w:t>
      </w:r>
      <w:r>
        <w:rPr>
          <w:spacing w:val="1"/>
        </w:rPr>
        <w:t xml:space="preserve"> </w:t>
      </w:r>
      <w:r>
        <w:t>трапеция,</w:t>
      </w:r>
      <w:r>
        <w:rPr>
          <w:spacing w:val="-2"/>
        </w:rPr>
        <w:t xml:space="preserve"> </w:t>
      </w:r>
      <w:r>
        <w:t>её свойства и</w:t>
      </w:r>
      <w:r>
        <w:rPr>
          <w:spacing w:val="-3"/>
        </w:rPr>
        <w:t xml:space="preserve"> </w:t>
      </w:r>
      <w:r>
        <w:t>признаки.</w:t>
      </w:r>
      <w:r>
        <w:rPr>
          <w:spacing w:val="-2"/>
        </w:rPr>
        <w:t xml:space="preserve"> </w:t>
      </w:r>
      <w:r>
        <w:t>Прямоугольная</w:t>
      </w:r>
      <w:r>
        <w:rPr>
          <w:spacing w:val="-3"/>
        </w:rPr>
        <w:t xml:space="preserve"> </w:t>
      </w:r>
      <w:r>
        <w:t>трапеция.</w:t>
      </w:r>
    </w:p>
    <w:p w14:paraId="1CCC8012" w14:textId="77777777" w:rsidR="00903495" w:rsidRDefault="00443863">
      <w:pPr>
        <w:pStyle w:val="a3"/>
        <w:spacing w:line="242" w:lineRule="auto"/>
        <w:ind w:right="1134"/>
      </w:pPr>
      <w:r>
        <w:t>Метод удвоения медианы. Центральная симметрия. Теорема Фалеса и теорема 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-4"/>
        </w:rPr>
        <w:t xml:space="preserve"> </w:t>
      </w:r>
      <w:r>
        <w:t>отрезках.</w:t>
      </w:r>
    </w:p>
    <w:p w14:paraId="6C59EFC1" w14:textId="77777777" w:rsidR="00903495" w:rsidRDefault="00443863">
      <w:pPr>
        <w:pStyle w:val="a3"/>
        <w:spacing w:line="271" w:lineRule="exact"/>
        <w:ind w:left="1670" w:firstLine="0"/>
      </w:pPr>
      <w:r>
        <w:t>Средние</w:t>
      </w:r>
      <w:r>
        <w:rPr>
          <w:spacing w:val="-3"/>
        </w:rPr>
        <w:t xml:space="preserve"> </w:t>
      </w:r>
      <w:r>
        <w:t>линии</w:t>
      </w:r>
      <w:r>
        <w:rPr>
          <w:spacing w:val="-6"/>
        </w:rPr>
        <w:t xml:space="preserve"> </w:t>
      </w:r>
      <w:r>
        <w:t>треугольника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трапеции. Центр</w:t>
      </w:r>
      <w:r>
        <w:rPr>
          <w:spacing w:val="-2"/>
        </w:rPr>
        <w:t xml:space="preserve"> </w:t>
      </w:r>
      <w:r>
        <w:t>масс</w:t>
      </w:r>
      <w:r>
        <w:rPr>
          <w:spacing w:val="-2"/>
        </w:rPr>
        <w:t xml:space="preserve"> </w:t>
      </w:r>
      <w:r>
        <w:t>треугольника.</w:t>
      </w:r>
    </w:p>
    <w:p w14:paraId="514FA850" w14:textId="77777777" w:rsidR="00903495" w:rsidRDefault="00443863">
      <w:pPr>
        <w:pStyle w:val="a3"/>
        <w:spacing w:before="2" w:line="237" w:lineRule="auto"/>
        <w:ind w:right="1132"/>
      </w:pPr>
      <w:r>
        <w:t>Подобие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подобия.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3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подобия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14:paraId="77F8DFCC" w14:textId="77777777" w:rsidR="00903495" w:rsidRDefault="00443863">
      <w:pPr>
        <w:pStyle w:val="a3"/>
        <w:spacing w:before="4"/>
        <w:ind w:right="1133"/>
      </w:pPr>
      <w:r>
        <w:t>Свойства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площади</w:t>
      </w:r>
      <w:r>
        <w:rPr>
          <w:spacing w:val="-57"/>
        </w:rPr>
        <w:t xml:space="preserve"> </w:t>
      </w:r>
      <w:r>
        <w:t>треугольника, параллелограмма, ромба и трапеции. Отношение площадей подобных</w:t>
      </w:r>
      <w:r>
        <w:rPr>
          <w:spacing w:val="1"/>
        </w:rPr>
        <w:t xml:space="preserve"> </w:t>
      </w:r>
      <w:r>
        <w:t>фигур.</w:t>
      </w:r>
    </w:p>
    <w:p w14:paraId="21AE940A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41721215" w14:textId="77777777" w:rsidR="00903495" w:rsidRDefault="00903495">
      <w:pPr>
        <w:pStyle w:val="a3"/>
        <w:ind w:left="0" w:firstLine="0"/>
        <w:jc w:val="left"/>
        <w:rPr>
          <w:sz w:val="26"/>
        </w:rPr>
      </w:pPr>
    </w:p>
    <w:p w14:paraId="502C9049" w14:textId="77777777" w:rsidR="00903495" w:rsidRDefault="00903495">
      <w:pPr>
        <w:pStyle w:val="a3"/>
        <w:spacing w:before="9"/>
        <w:ind w:left="0" w:firstLine="0"/>
        <w:jc w:val="left"/>
        <w:rPr>
          <w:sz w:val="21"/>
        </w:rPr>
      </w:pPr>
    </w:p>
    <w:p w14:paraId="58A8267F" w14:textId="77777777" w:rsidR="00903495" w:rsidRDefault="00443863">
      <w:pPr>
        <w:pStyle w:val="a3"/>
        <w:ind w:firstLine="0"/>
        <w:jc w:val="left"/>
      </w:pPr>
      <w:r>
        <w:rPr>
          <w:spacing w:val="-1"/>
        </w:rPr>
        <w:t>задач.</w:t>
      </w:r>
    </w:p>
    <w:p w14:paraId="45D9B825" w14:textId="77777777" w:rsidR="00903495" w:rsidRDefault="00443863">
      <w:pPr>
        <w:pStyle w:val="a3"/>
        <w:spacing w:line="242" w:lineRule="auto"/>
        <w:ind w:left="63" w:right="502" w:firstLine="0"/>
        <w:jc w:val="left"/>
      </w:pPr>
      <w:r>
        <w:br w:type="column"/>
      </w:r>
      <w:r>
        <w:t>Вычисление площадей треугольников и многоугольников на клетчатой бумаге.</w:t>
      </w:r>
      <w:r>
        <w:rPr>
          <w:spacing w:val="1"/>
        </w:rPr>
        <w:t xml:space="preserve"> </w:t>
      </w:r>
      <w:r>
        <w:t>Теорема</w:t>
      </w:r>
      <w:r>
        <w:rPr>
          <w:spacing w:val="17"/>
        </w:rPr>
        <w:t xml:space="preserve"> </w:t>
      </w:r>
      <w:r>
        <w:t>Пифагора.</w:t>
      </w:r>
      <w:r>
        <w:rPr>
          <w:spacing w:val="24"/>
        </w:rPr>
        <w:t xml:space="preserve"> </w:t>
      </w:r>
      <w:r>
        <w:t>Применение</w:t>
      </w:r>
      <w:r>
        <w:rPr>
          <w:spacing w:val="18"/>
        </w:rPr>
        <w:t xml:space="preserve"> </w:t>
      </w:r>
      <w:r>
        <w:t>теоремы</w:t>
      </w:r>
      <w:r>
        <w:rPr>
          <w:spacing w:val="23"/>
        </w:rPr>
        <w:t xml:space="preserve"> </w:t>
      </w:r>
      <w:r>
        <w:t>Пифагора</w:t>
      </w:r>
      <w:r>
        <w:rPr>
          <w:spacing w:val="18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решении</w:t>
      </w:r>
      <w:r>
        <w:rPr>
          <w:spacing w:val="20"/>
        </w:rPr>
        <w:t xml:space="preserve"> </w:t>
      </w:r>
      <w:r>
        <w:t>практических</w:t>
      </w:r>
    </w:p>
    <w:p w14:paraId="4C7A2D65" w14:textId="77777777" w:rsidR="00903495" w:rsidRDefault="00903495">
      <w:pPr>
        <w:pStyle w:val="a3"/>
        <w:spacing w:before="6"/>
        <w:ind w:left="0" w:firstLine="0"/>
        <w:jc w:val="left"/>
        <w:rPr>
          <w:sz w:val="23"/>
        </w:rPr>
      </w:pPr>
    </w:p>
    <w:p w14:paraId="062C6040" w14:textId="77777777" w:rsidR="00903495" w:rsidRDefault="00443863">
      <w:pPr>
        <w:pStyle w:val="a3"/>
        <w:ind w:left="63" w:firstLine="0"/>
        <w:jc w:val="left"/>
      </w:pPr>
      <w:r>
        <w:t>Синус,</w:t>
      </w:r>
      <w:r>
        <w:rPr>
          <w:spacing w:val="31"/>
        </w:rPr>
        <w:t xml:space="preserve"> </w:t>
      </w:r>
      <w:r>
        <w:t>косинус,</w:t>
      </w:r>
      <w:r>
        <w:rPr>
          <w:spacing w:val="32"/>
        </w:rPr>
        <w:t xml:space="preserve"> </w:t>
      </w:r>
      <w:r>
        <w:t>тангенс</w:t>
      </w:r>
      <w:r>
        <w:rPr>
          <w:spacing w:val="25"/>
        </w:rPr>
        <w:t xml:space="preserve"> </w:t>
      </w:r>
      <w:r>
        <w:t>острого</w:t>
      </w:r>
      <w:r>
        <w:rPr>
          <w:spacing w:val="30"/>
        </w:rPr>
        <w:t xml:space="preserve"> </w:t>
      </w:r>
      <w:r>
        <w:t>угла</w:t>
      </w:r>
      <w:r>
        <w:rPr>
          <w:spacing w:val="30"/>
        </w:rPr>
        <w:t xml:space="preserve"> </w:t>
      </w:r>
      <w:r>
        <w:t>прямоугольного</w:t>
      </w:r>
      <w:r>
        <w:rPr>
          <w:spacing w:val="30"/>
        </w:rPr>
        <w:t xml:space="preserve"> </w:t>
      </w:r>
      <w:r>
        <w:t>треугольника.</w:t>
      </w:r>
      <w:r>
        <w:rPr>
          <w:spacing w:val="28"/>
        </w:rPr>
        <w:t xml:space="preserve"> </w:t>
      </w:r>
      <w:r>
        <w:t>Основное</w:t>
      </w:r>
    </w:p>
    <w:p w14:paraId="6F752195" w14:textId="77777777" w:rsidR="00903495" w:rsidRDefault="00903495">
      <w:pPr>
        <w:sectPr w:rsidR="0090349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567" w:space="40"/>
            <w:col w:w="9563"/>
          </w:cols>
        </w:sectPr>
      </w:pPr>
    </w:p>
    <w:p w14:paraId="7B964304" w14:textId="77777777" w:rsidR="00903495" w:rsidRDefault="00443863">
      <w:pPr>
        <w:pStyle w:val="a3"/>
        <w:spacing w:line="274" w:lineRule="exact"/>
        <w:ind w:firstLine="0"/>
      </w:pPr>
      <w:r>
        <w:t>тригонометрическое</w:t>
      </w:r>
      <w:r>
        <w:rPr>
          <w:spacing w:val="-4"/>
        </w:rPr>
        <w:t xml:space="preserve"> </w:t>
      </w:r>
      <w:r>
        <w:t>тождество.</w:t>
      </w:r>
      <w:r>
        <w:rPr>
          <w:spacing w:val="-5"/>
        </w:rPr>
        <w:t xml:space="preserve"> </w:t>
      </w:r>
      <w:r>
        <w:t>Тригонометрические</w:t>
      </w:r>
      <w:r>
        <w:rPr>
          <w:spacing w:val="-3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углов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30°, 45°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60°.</w:t>
      </w:r>
    </w:p>
    <w:p w14:paraId="4E95F440" w14:textId="77777777" w:rsidR="00903495" w:rsidRDefault="00443863">
      <w:pPr>
        <w:pStyle w:val="a3"/>
        <w:spacing w:before="3"/>
        <w:ind w:right="1126"/>
      </w:pPr>
      <w:r>
        <w:t>Вписанные и центральные углы, угол между касательной и хордой. Углы между</w:t>
      </w:r>
      <w:r>
        <w:rPr>
          <w:spacing w:val="1"/>
        </w:rPr>
        <w:t xml:space="preserve"> </w:t>
      </w:r>
      <w:r>
        <w:t>хордами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секущими.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четырёхугольники.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 двух окружностей. Касание окружностей. Общие касательные к двум</w:t>
      </w:r>
      <w:r>
        <w:rPr>
          <w:spacing w:val="1"/>
        </w:rPr>
        <w:t xml:space="preserve"> </w:t>
      </w:r>
      <w:r>
        <w:t>окружностям.</w:t>
      </w:r>
    </w:p>
    <w:p w14:paraId="69C82891" w14:textId="77777777" w:rsidR="00903495" w:rsidRDefault="00443863">
      <w:pPr>
        <w:pStyle w:val="a3"/>
        <w:spacing w:line="275" w:lineRule="exact"/>
        <w:ind w:left="1670" w:firstLine="0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9</w:t>
      </w:r>
      <w:r>
        <w:rPr>
          <w:spacing w:val="-6"/>
        </w:rPr>
        <w:t xml:space="preserve"> </w:t>
      </w:r>
      <w:r>
        <w:t>классе.</w:t>
      </w:r>
    </w:p>
    <w:p w14:paraId="3EC94367" w14:textId="77777777" w:rsidR="00903495" w:rsidRDefault="00443863">
      <w:pPr>
        <w:pStyle w:val="a3"/>
        <w:spacing w:line="242" w:lineRule="auto"/>
        <w:ind w:right="1130"/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180°.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тождество.</w:t>
      </w:r>
      <w:r>
        <w:rPr>
          <w:spacing w:val="-2"/>
        </w:rPr>
        <w:t xml:space="preserve"> </w:t>
      </w:r>
      <w:r>
        <w:t>Формулы</w:t>
      </w:r>
      <w:r>
        <w:rPr>
          <w:spacing w:val="4"/>
        </w:rPr>
        <w:t xml:space="preserve"> </w:t>
      </w:r>
      <w:r>
        <w:t>приведения.</w:t>
      </w:r>
    </w:p>
    <w:p w14:paraId="4A2BA281" w14:textId="77777777" w:rsidR="00903495" w:rsidRDefault="00443863">
      <w:pPr>
        <w:pStyle w:val="a3"/>
        <w:spacing w:line="242" w:lineRule="auto"/>
        <w:ind w:right="1132"/>
      </w:pPr>
      <w:r>
        <w:t>Решение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синусов.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 с использованием</w:t>
      </w:r>
      <w:r>
        <w:rPr>
          <w:spacing w:val="-2"/>
        </w:rPr>
        <w:t xml:space="preserve"> </w:t>
      </w:r>
      <w:r>
        <w:t>теоремы</w:t>
      </w:r>
      <w:r>
        <w:rPr>
          <w:spacing w:val="-2"/>
        </w:rPr>
        <w:t xml:space="preserve"> </w:t>
      </w:r>
      <w:r>
        <w:t>косинусов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теоремы</w:t>
      </w:r>
      <w:r>
        <w:rPr>
          <w:spacing w:val="-2"/>
        </w:rPr>
        <w:t xml:space="preserve"> </w:t>
      </w:r>
      <w:r>
        <w:t>синусов.</w:t>
      </w:r>
    </w:p>
    <w:p w14:paraId="070611C6" w14:textId="77777777" w:rsidR="00903495" w:rsidRDefault="00443863">
      <w:pPr>
        <w:pStyle w:val="a3"/>
        <w:spacing w:line="271" w:lineRule="exact"/>
        <w:ind w:left="1670" w:firstLine="0"/>
      </w:pPr>
      <w:r>
        <w:t>Преобразование</w:t>
      </w:r>
      <w:r>
        <w:rPr>
          <w:spacing w:val="-8"/>
        </w:rPr>
        <w:t xml:space="preserve"> </w:t>
      </w:r>
      <w:r>
        <w:t>подобия. Подобие</w:t>
      </w:r>
      <w:r>
        <w:rPr>
          <w:spacing w:val="-7"/>
        </w:rPr>
        <w:t xml:space="preserve"> </w:t>
      </w:r>
      <w:r>
        <w:t>соответственных элементов.</w:t>
      </w:r>
    </w:p>
    <w:p w14:paraId="0EE4836B" w14:textId="77777777" w:rsidR="00903495" w:rsidRDefault="00443863">
      <w:pPr>
        <w:pStyle w:val="a3"/>
        <w:spacing w:line="237" w:lineRule="auto"/>
        <w:ind w:right="1139"/>
      </w:pP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хорд,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секущих,</w:t>
      </w:r>
      <w:r>
        <w:rPr>
          <w:spacing w:val="3"/>
        </w:rPr>
        <w:t xml:space="preserve"> </w:t>
      </w:r>
      <w:r>
        <w:t>теорема</w:t>
      </w:r>
      <w:r>
        <w:rPr>
          <w:spacing w:val="-9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касательной.</w:t>
      </w:r>
    </w:p>
    <w:p w14:paraId="6F9252F8" w14:textId="77777777" w:rsidR="00903495" w:rsidRDefault="00443863">
      <w:pPr>
        <w:pStyle w:val="a3"/>
        <w:spacing w:before="2"/>
        <w:ind w:right="1127"/>
      </w:pP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(модуль)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proofErr w:type="spellStart"/>
      <w:r>
        <w:t>сонаправленные</w:t>
      </w:r>
      <w:proofErr w:type="spellEnd"/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противоположно</w:t>
      </w:r>
      <w:r>
        <w:rPr>
          <w:spacing w:val="1"/>
        </w:rPr>
        <w:t xml:space="preserve"> </w:t>
      </w:r>
      <w:r>
        <w:t xml:space="preserve">направленные векторы, </w:t>
      </w:r>
      <w:proofErr w:type="spellStart"/>
      <w:r>
        <w:t>коллинеарность</w:t>
      </w:r>
      <w:proofErr w:type="spellEnd"/>
      <w:r>
        <w:t xml:space="preserve"> векторов, равенство векторов, операции 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неколлинеарным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-4"/>
        </w:rPr>
        <w:t xml:space="preserve"> </w:t>
      </w:r>
      <w:r>
        <w:t>Скалярное</w:t>
      </w:r>
      <w:r>
        <w:rPr>
          <w:spacing w:val="-7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векторов,</w:t>
      </w:r>
      <w:r>
        <w:rPr>
          <w:spacing w:val="-4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длин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углов.</w:t>
      </w:r>
    </w:p>
    <w:p w14:paraId="5B85EFA6" w14:textId="77777777" w:rsidR="00903495" w:rsidRDefault="00443863">
      <w:pPr>
        <w:pStyle w:val="a3"/>
        <w:ind w:left="1670" w:firstLine="0"/>
      </w:pPr>
      <w:r>
        <w:t>Декартовы</w:t>
      </w:r>
      <w:r>
        <w:rPr>
          <w:spacing w:val="42"/>
        </w:rPr>
        <w:t xml:space="preserve"> </w:t>
      </w:r>
      <w:r>
        <w:t>координаты</w:t>
      </w:r>
      <w:r>
        <w:rPr>
          <w:spacing w:val="106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плоскости.</w:t>
      </w:r>
      <w:r>
        <w:rPr>
          <w:spacing w:val="106"/>
        </w:rPr>
        <w:t xml:space="preserve"> </w:t>
      </w:r>
      <w:r>
        <w:t>Уравнения</w:t>
      </w:r>
      <w:r>
        <w:rPr>
          <w:spacing w:val="105"/>
        </w:rPr>
        <w:t xml:space="preserve"> </w:t>
      </w:r>
      <w:r>
        <w:t>прямой</w:t>
      </w:r>
      <w:r>
        <w:rPr>
          <w:spacing w:val="105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окружности</w:t>
      </w:r>
      <w:r>
        <w:rPr>
          <w:spacing w:val="102"/>
        </w:rPr>
        <w:t xml:space="preserve"> </w:t>
      </w:r>
      <w:r>
        <w:t>в</w:t>
      </w:r>
    </w:p>
    <w:p w14:paraId="3C47A160" w14:textId="77777777" w:rsidR="00903495" w:rsidRDefault="00903495">
      <w:pPr>
        <w:sectPr w:rsidR="0090349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14:paraId="2306B333" w14:textId="77777777" w:rsidR="00903495" w:rsidRDefault="00443863">
      <w:pPr>
        <w:pStyle w:val="a3"/>
        <w:spacing w:before="98"/>
        <w:ind w:firstLine="0"/>
      </w:pPr>
      <w:r>
        <w:lastRenderedPageBreak/>
        <w:t>координатах,</w:t>
      </w:r>
      <w:r>
        <w:rPr>
          <w:spacing w:val="-1"/>
        </w:rPr>
        <w:t xml:space="preserve"> </w:t>
      </w:r>
      <w:r>
        <w:t>пересечение</w:t>
      </w:r>
      <w:r>
        <w:rPr>
          <w:spacing w:val="-7"/>
        </w:rPr>
        <w:t xml:space="preserve"> </w:t>
      </w:r>
      <w:r>
        <w:t>окружностей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прямых. Метод</w:t>
      </w:r>
      <w:r>
        <w:rPr>
          <w:spacing w:val="-4"/>
        </w:rPr>
        <w:t xml:space="preserve"> </w:t>
      </w:r>
      <w:r>
        <w:t>координат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применение.</w:t>
      </w:r>
    </w:p>
    <w:p w14:paraId="53155E67" w14:textId="77777777" w:rsidR="00903495" w:rsidRDefault="00443863">
      <w:pPr>
        <w:pStyle w:val="a3"/>
        <w:spacing w:before="5" w:line="237" w:lineRule="auto"/>
        <w:ind w:right="1137"/>
      </w:pPr>
      <w:r>
        <w:t>Правильные многоугольники. Длина окружности. Градусная и радианная мера</w:t>
      </w:r>
      <w:r>
        <w:rPr>
          <w:spacing w:val="1"/>
        </w:rPr>
        <w:t xml:space="preserve"> </w:t>
      </w:r>
      <w:r>
        <w:t>угла,</w:t>
      </w:r>
      <w:r>
        <w:rPr>
          <w:spacing w:val="2"/>
        </w:rPr>
        <w:t xml:space="preserve"> </w:t>
      </w:r>
      <w:r>
        <w:t>вычисление</w:t>
      </w:r>
      <w:r>
        <w:rPr>
          <w:spacing w:val="-6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дуг</w:t>
      </w:r>
      <w:r>
        <w:rPr>
          <w:spacing w:val="3"/>
        </w:rPr>
        <w:t xml:space="preserve"> </w:t>
      </w:r>
      <w:r>
        <w:t>окружностей.</w:t>
      </w:r>
      <w:r>
        <w:rPr>
          <w:spacing w:val="2"/>
        </w:rPr>
        <w:t xml:space="preserve"> </w:t>
      </w:r>
      <w:r>
        <w:t>Площадь круга,</w:t>
      </w:r>
      <w:r>
        <w:rPr>
          <w:spacing w:val="2"/>
        </w:rPr>
        <w:t xml:space="preserve"> </w:t>
      </w:r>
      <w:r>
        <w:t>сектора,</w:t>
      </w:r>
      <w:r>
        <w:rPr>
          <w:spacing w:val="3"/>
        </w:rPr>
        <w:t xml:space="preserve"> </w:t>
      </w:r>
      <w:r>
        <w:t>сегмента.</w:t>
      </w:r>
    </w:p>
    <w:p w14:paraId="75D37C11" w14:textId="77777777" w:rsidR="00903495" w:rsidRDefault="00443863">
      <w:pPr>
        <w:pStyle w:val="a3"/>
        <w:spacing w:before="3"/>
        <w:ind w:right="1127"/>
      </w:pPr>
      <w:r>
        <w:t>Движения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(элементарные</w:t>
      </w:r>
      <w:r>
        <w:rPr>
          <w:spacing w:val="1"/>
        </w:rPr>
        <w:t xml:space="preserve"> </w:t>
      </w:r>
      <w:r>
        <w:t>представления).</w:t>
      </w:r>
      <w:r>
        <w:rPr>
          <w:spacing w:val="-2"/>
        </w:rPr>
        <w:t xml:space="preserve"> </w:t>
      </w:r>
      <w:r>
        <w:t>Параллельный</w:t>
      </w:r>
      <w:r>
        <w:rPr>
          <w:spacing w:val="-2"/>
        </w:rPr>
        <w:t xml:space="preserve"> </w:t>
      </w:r>
      <w:r>
        <w:t>перенос.</w:t>
      </w:r>
      <w:r>
        <w:rPr>
          <w:spacing w:val="-1"/>
        </w:rPr>
        <w:t xml:space="preserve"> </w:t>
      </w:r>
      <w:r>
        <w:t>Поворот.</w:t>
      </w:r>
    </w:p>
    <w:p w14:paraId="4D4B9288" w14:textId="77777777" w:rsidR="00903495" w:rsidRDefault="00443863">
      <w:pPr>
        <w:pStyle w:val="a3"/>
        <w:spacing w:before="1" w:line="275" w:lineRule="exact"/>
        <w:ind w:left="1670" w:firstLine="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«Геометрия».</w:t>
      </w:r>
    </w:p>
    <w:p w14:paraId="67415D12" w14:textId="77777777" w:rsidR="00903495" w:rsidRDefault="00443863">
      <w:pPr>
        <w:pStyle w:val="a3"/>
        <w:spacing w:line="242" w:lineRule="auto"/>
        <w:ind w:right="1142"/>
      </w:pPr>
      <w:r>
        <w:t>Предметные результаты</w:t>
      </w:r>
      <w:r>
        <w:rPr>
          <w:spacing w:val="1"/>
        </w:rPr>
        <w:t xml:space="preserve"> </w:t>
      </w:r>
      <w:r>
        <w:t>освоения программы учебного</w:t>
      </w:r>
      <w:r>
        <w:rPr>
          <w:spacing w:val="60"/>
        </w:rPr>
        <w:t xml:space="preserve"> </w:t>
      </w:r>
      <w:r>
        <w:t>курса к концу обучения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классе.</w:t>
      </w:r>
    </w:p>
    <w:p w14:paraId="519C6A6F" w14:textId="77777777" w:rsidR="00903495" w:rsidRDefault="00443863">
      <w:pPr>
        <w:pStyle w:val="a3"/>
        <w:ind w:right="1130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 изображать геометрические фигуры, выполнять чертежи по условию</w:t>
      </w:r>
      <w:r>
        <w:rPr>
          <w:spacing w:val="1"/>
        </w:rPr>
        <w:t xml:space="preserve"> </w:t>
      </w:r>
      <w:r>
        <w:t>задачи. Измерять линейные и угловые величины. Решать задачи на вычисление длин</w:t>
      </w:r>
      <w:r>
        <w:rPr>
          <w:spacing w:val="1"/>
        </w:rPr>
        <w:t xml:space="preserve"> </w:t>
      </w:r>
      <w:r>
        <w:t>отрезков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величин</w:t>
      </w:r>
      <w:r>
        <w:rPr>
          <w:spacing w:val="-2"/>
        </w:rPr>
        <w:t xml:space="preserve"> </w:t>
      </w:r>
      <w:r>
        <w:t>углов.</w:t>
      </w:r>
    </w:p>
    <w:p w14:paraId="78ABF791" w14:textId="77777777" w:rsidR="00903495" w:rsidRDefault="00443863">
      <w:pPr>
        <w:pStyle w:val="a3"/>
        <w:ind w:right="1132"/>
      </w:pPr>
      <w:r>
        <w:t>Проводить грубую оценку линейных и угловых величин предметов в реальной</w:t>
      </w:r>
      <w:r>
        <w:rPr>
          <w:spacing w:val="1"/>
        </w:rPr>
        <w:t xml:space="preserve"> </w:t>
      </w:r>
      <w:r>
        <w:t>жизни, размеров природных объектов. Различать размеры этих объектов по порядку</w:t>
      </w:r>
      <w:r>
        <w:rPr>
          <w:spacing w:val="1"/>
        </w:rPr>
        <w:t xml:space="preserve"> </w:t>
      </w:r>
      <w:r>
        <w:t>величины.</w:t>
      </w:r>
    </w:p>
    <w:p w14:paraId="78456E4F" w14:textId="77777777" w:rsidR="00903495" w:rsidRDefault="00443863">
      <w:pPr>
        <w:pStyle w:val="a3"/>
        <w:spacing w:line="275" w:lineRule="exact"/>
        <w:ind w:left="1670" w:firstLine="0"/>
      </w:pPr>
      <w:r>
        <w:t>Строить</w:t>
      </w:r>
      <w:r>
        <w:rPr>
          <w:spacing w:val="-4"/>
        </w:rPr>
        <w:t xml:space="preserve"> </w:t>
      </w:r>
      <w:r>
        <w:t>чертежи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геометрическим</w:t>
      </w:r>
      <w:r>
        <w:rPr>
          <w:spacing w:val="1"/>
        </w:rPr>
        <w:t xml:space="preserve"> </w:t>
      </w:r>
      <w:r>
        <w:t>задачам.</w:t>
      </w:r>
    </w:p>
    <w:p w14:paraId="1AA5B7A0" w14:textId="77777777" w:rsidR="00903495" w:rsidRDefault="00443863">
      <w:pPr>
        <w:pStyle w:val="a3"/>
        <w:spacing w:line="242" w:lineRule="auto"/>
        <w:ind w:right="1133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свойства равнобедренных треугольников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задач.</w:t>
      </w:r>
    </w:p>
    <w:p w14:paraId="62823064" w14:textId="77777777" w:rsidR="00903495" w:rsidRDefault="00443863">
      <w:pPr>
        <w:pStyle w:val="a3"/>
        <w:spacing w:line="271" w:lineRule="exact"/>
        <w:ind w:left="1670" w:firstLine="0"/>
      </w:pPr>
      <w:r>
        <w:t>Проводить</w:t>
      </w:r>
      <w:r>
        <w:rPr>
          <w:spacing w:val="-6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рассуждения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теорем.</w:t>
      </w:r>
    </w:p>
    <w:p w14:paraId="3787602B" w14:textId="77777777" w:rsidR="00903495" w:rsidRDefault="00443863">
      <w:pPr>
        <w:pStyle w:val="a3"/>
        <w:ind w:right="1134"/>
      </w:pPr>
      <w:r>
        <w:t>Пользоваться признаками равенства прямоугольных треугольников, свойством</w:t>
      </w:r>
      <w:r>
        <w:rPr>
          <w:spacing w:val="1"/>
        </w:rPr>
        <w:t xml:space="preserve"> </w:t>
      </w:r>
      <w:r>
        <w:t>медианы,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задач.</w:t>
      </w:r>
    </w:p>
    <w:p w14:paraId="5F81246A" w14:textId="77777777" w:rsidR="00903495" w:rsidRDefault="00443863">
      <w:pPr>
        <w:pStyle w:val="a3"/>
        <w:ind w:right="1138"/>
      </w:pPr>
      <w:r>
        <w:t>Определять параллельность прямых с помощью углов, которые образует с ними</w:t>
      </w:r>
      <w:r>
        <w:rPr>
          <w:spacing w:val="1"/>
        </w:rPr>
        <w:t xml:space="preserve"> </w:t>
      </w:r>
      <w:r>
        <w:t>секущая.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расстояний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прямой.</w:t>
      </w:r>
    </w:p>
    <w:p w14:paraId="785EEBB1" w14:textId="77777777" w:rsidR="00903495" w:rsidRDefault="00443863">
      <w:pPr>
        <w:pStyle w:val="a3"/>
        <w:spacing w:line="275" w:lineRule="exact"/>
        <w:ind w:left="1670" w:firstLine="0"/>
      </w:pPr>
      <w:r>
        <w:t>Решать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бумаге.</w:t>
      </w:r>
    </w:p>
    <w:p w14:paraId="6C84E8CC" w14:textId="77777777" w:rsidR="00903495" w:rsidRDefault="00443863">
      <w:pPr>
        <w:pStyle w:val="a3"/>
        <w:ind w:right="1133"/>
      </w:pP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многоугольников, свойств углов, образованных при пересечении двух параллельных</w:t>
      </w:r>
      <w:r>
        <w:rPr>
          <w:spacing w:val="1"/>
        </w:rPr>
        <w:t xml:space="preserve"> </w:t>
      </w:r>
      <w:r>
        <w:t>прямых</w:t>
      </w:r>
      <w:r>
        <w:rPr>
          <w:spacing w:val="-4"/>
        </w:rPr>
        <w:t xml:space="preserve"> </w:t>
      </w:r>
      <w:r>
        <w:t>секущей.</w:t>
      </w:r>
      <w:r>
        <w:rPr>
          <w:spacing w:val="3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практические задачи</w:t>
      </w:r>
      <w:r>
        <w:rPr>
          <w:spacing w:val="-2"/>
        </w:rPr>
        <w:t xml:space="preserve"> </w:t>
      </w:r>
      <w:r>
        <w:t>на нахождение углов.</w:t>
      </w:r>
    </w:p>
    <w:p w14:paraId="41E3D1EC" w14:textId="77777777" w:rsidR="00903495" w:rsidRDefault="00443863">
      <w:pPr>
        <w:pStyle w:val="a3"/>
        <w:spacing w:line="242" w:lineRule="auto"/>
        <w:ind w:right="1132"/>
      </w:pPr>
      <w:r>
        <w:t>Владеть понятием геометрического места точек. Уметь определять биссектрису</w:t>
      </w:r>
      <w:r>
        <w:rPr>
          <w:spacing w:val="1"/>
        </w:rPr>
        <w:t xml:space="preserve"> </w:t>
      </w:r>
      <w:r>
        <w:t>угла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серединный</w:t>
      </w:r>
      <w:r>
        <w:rPr>
          <w:spacing w:val="-3"/>
        </w:rPr>
        <w:t xml:space="preserve"> </w:t>
      </w:r>
      <w:r>
        <w:t>перпендикуляр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отрезку</w:t>
      </w:r>
      <w:r>
        <w:rPr>
          <w:spacing w:val="-9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геометрические места точек.</w:t>
      </w:r>
    </w:p>
    <w:p w14:paraId="5BF90F4B" w14:textId="77777777" w:rsidR="00903495" w:rsidRDefault="00443863">
      <w:pPr>
        <w:pStyle w:val="a3"/>
        <w:ind w:right="1130"/>
      </w:pP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хорды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окружности, пользоваться их свойствами. Уметь применять эти свойства при решении</w:t>
      </w:r>
      <w:r>
        <w:rPr>
          <w:spacing w:val="1"/>
        </w:rPr>
        <w:t xml:space="preserve"> </w:t>
      </w:r>
      <w:r>
        <w:t>задач.</w:t>
      </w:r>
    </w:p>
    <w:p w14:paraId="7CCC91CD" w14:textId="77777777" w:rsidR="00903495" w:rsidRDefault="00443863">
      <w:pPr>
        <w:pStyle w:val="a3"/>
        <w:ind w:right="1127"/>
      </w:pPr>
      <w:r>
        <w:t>Владеть</w:t>
      </w:r>
      <w:r>
        <w:rPr>
          <w:spacing w:val="1"/>
        </w:rPr>
        <w:t xml:space="preserve"> </w:t>
      </w:r>
      <w:r>
        <w:t>понятием описанной около треугольника окружности, уметь</w:t>
      </w:r>
      <w:r>
        <w:rPr>
          <w:spacing w:val="60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центр.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биссектрисы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пересекаются в одной точке, и о том, что</w:t>
      </w:r>
      <w:r>
        <w:rPr>
          <w:spacing w:val="1"/>
        </w:rPr>
        <w:t xml:space="preserve"> </w:t>
      </w:r>
      <w:r>
        <w:t>серединные перпендикуляры</w:t>
      </w:r>
      <w:r>
        <w:rPr>
          <w:spacing w:val="1"/>
        </w:rPr>
        <w:t xml:space="preserve"> </w:t>
      </w:r>
      <w:r>
        <w:t>к сторонам</w:t>
      </w:r>
      <w:r>
        <w:rPr>
          <w:spacing w:val="1"/>
        </w:rPr>
        <w:t xml:space="preserve"> </w:t>
      </w:r>
      <w:r>
        <w:t>треугольника пересекаются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точке.</w:t>
      </w:r>
    </w:p>
    <w:p w14:paraId="4F025258" w14:textId="77777777" w:rsidR="00903495" w:rsidRDefault="00443863">
      <w:pPr>
        <w:pStyle w:val="a3"/>
        <w:spacing w:line="237" w:lineRule="auto"/>
        <w:ind w:right="1136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касательной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радиуса,</w:t>
      </w:r>
      <w:r>
        <w:rPr>
          <w:spacing w:val="2"/>
        </w:rPr>
        <w:t xml:space="preserve"> </w:t>
      </w:r>
      <w:r>
        <w:t>проведённого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точке</w:t>
      </w:r>
      <w:r>
        <w:rPr>
          <w:spacing w:val="-1"/>
        </w:rPr>
        <w:t xml:space="preserve"> </w:t>
      </w:r>
      <w:r>
        <w:t>касания.</w:t>
      </w:r>
    </w:p>
    <w:p w14:paraId="271DD0F6" w14:textId="77777777" w:rsidR="00903495" w:rsidRDefault="00443863">
      <w:pPr>
        <w:pStyle w:val="a3"/>
        <w:spacing w:before="3" w:line="237" w:lineRule="auto"/>
        <w:ind w:right="1124"/>
      </w:pPr>
      <w:r>
        <w:t>Пользоваться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неравенствами,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практический</w:t>
      </w:r>
      <w:r>
        <w:rPr>
          <w:spacing w:val="2"/>
        </w:rPr>
        <w:t xml:space="preserve"> </w:t>
      </w:r>
      <w:r>
        <w:t>смысл.</w:t>
      </w:r>
    </w:p>
    <w:p w14:paraId="3DE642C9" w14:textId="77777777" w:rsidR="00903495" w:rsidRDefault="00443863">
      <w:pPr>
        <w:pStyle w:val="a3"/>
        <w:spacing w:before="3" w:line="275" w:lineRule="exact"/>
        <w:ind w:left="1670" w:firstLine="0"/>
      </w:pPr>
      <w:r>
        <w:t>Проводить</w:t>
      </w:r>
      <w:r>
        <w:rPr>
          <w:spacing w:val="-9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циркуля</w:t>
      </w:r>
      <w:r>
        <w:rPr>
          <w:spacing w:val="-2"/>
        </w:rPr>
        <w:t xml:space="preserve"> </w:t>
      </w:r>
      <w:r>
        <w:t>и линейки.</w:t>
      </w:r>
    </w:p>
    <w:p w14:paraId="459CF58E" w14:textId="77777777" w:rsidR="00903495" w:rsidRDefault="00443863">
      <w:pPr>
        <w:pStyle w:val="a3"/>
        <w:spacing w:line="242" w:lineRule="auto"/>
        <w:ind w:right="1129"/>
        <w:jc w:val="left"/>
      </w:pPr>
      <w:r>
        <w:t>Предметные</w:t>
      </w:r>
      <w:r>
        <w:rPr>
          <w:spacing w:val="16"/>
        </w:rPr>
        <w:t xml:space="preserve"> </w:t>
      </w:r>
      <w:r>
        <w:t>результаты</w:t>
      </w:r>
      <w:r>
        <w:rPr>
          <w:spacing w:val="19"/>
        </w:rPr>
        <w:t xml:space="preserve"> </w:t>
      </w:r>
      <w:r>
        <w:t>освоения</w:t>
      </w:r>
      <w:r>
        <w:rPr>
          <w:spacing w:val="17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курса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концу</w:t>
      </w:r>
      <w:r>
        <w:rPr>
          <w:spacing w:val="7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классе.</w:t>
      </w:r>
    </w:p>
    <w:p w14:paraId="31852EF0" w14:textId="77777777" w:rsidR="00903495" w:rsidRDefault="00443863">
      <w:pPr>
        <w:pStyle w:val="a3"/>
        <w:spacing w:line="242" w:lineRule="auto"/>
        <w:ind w:right="1129"/>
        <w:jc w:val="left"/>
      </w:pPr>
      <w:r>
        <w:t>Распознавать</w:t>
      </w:r>
      <w:r>
        <w:rPr>
          <w:spacing w:val="10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виды</w:t>
      </w:r>
      <w:r>
        <w:rPr>
          <w:spacing w:val="16"/>
        </w:rPr>
        <w:t xml:space="preserve"> </w:t>
      </w:r>
      <w:r>
        <w:t>четырёхугольников,</w:t>
      </w:r>
      <w:r>
        <w:rPr>
          <w:spacing w:val="15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элементы,</w:t>
      </w:r>
      <w:r>
        <w:rPr>
          <w:spacing w:val="16"/>
        </w:rPr>
        <w:t xml:space="preserve"> </w:t>
      </w:r>
      <w:r>
        <w:t>пользоваться</w:t>
      </w:r>
      <w:r>
        <w:rPr>
          <w:spacing w:val="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свойствами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задач.</w:t>
      </w:r>
    </w:p>
    <w:p w14:paraId="5D668BAC" w14:textId="77777777" w:rsidR="00903495" w:rsidRDefault="00443863">
      <w:pPr>
        <w:pStyle w:val="a3"/>
        <w:spacing w:line="242" w:lineRule="auto"/>
        <w:ind w:right="1129"/>
        <w:jc w:val="left"/>
      </w:pPr>
      <w:r>
        <w:t>Применять</w:t>
      </w:r>
      <w:r>
        <w:rPr>
          <w:spacing w:val="52"/>
        </w:rPr>
        <w:t xml:space="preserve"> </w:t>
      </w:r>
      <w:r>
        <w:t>свойства</w:t>
      </w:r>
      <w:r>
        <w:rPr>
          <w:spacing w:val="50"/>
        </w:rPr>
        <w:t xml:space="preserve"> </w:t>
      </w:r>
      <w:r>
        <w:t>точки</w:t>
      </w:r>
      <w:r>
        <w:rPr>
          <w:spacing w:val="47"/>
        </w:rPr>
        <w:t xml:space="preserve"> </w:t>
      </w:r>
      <w:r>
        <w:t>пересечения</w:t>
      </w:r>
      <w:r>
        <w:rPr>
          <w:spacing w:val="50"/>
        </w:rPr>
        <w:t xml:space="preserve"> </w:t>
      </w:r>
      <w:r>
        <w:t>медиан</w:t>
      </w:r>
      <w:r>
        <w:rPr>
          <w:spacing w:val="51"/>
        </w:rPr>
        <w:t xml:space="preserve"> </w:t>
      </w:r>
      <w:r>
        <w:t>треугольника</w:t>
      </w:r>
      <w:r>
        <w:rPr>
          <w:spacing w:val="50"/>
        </w:rPr>
        <w:t xml:space="preserve"> </w:t>
      </w:r>
      <w:r>
        <w:t>(центра</w:t>
      </w:r>
      <w:r>
        <w:rPr>
          <w:spacing w:val="46"/>
        </w:rPr>
        <w:t xml:space="preserve"> </w:t>
      </w:r>
      <w:r>
        <w:t>масс)</w:t>
      </w:r>
      <w:r>
        <w:rPr>
          <w:spacing w:val="5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задач.</w:t>
      </w:r>
    </w:p>
    <w:p w14:paraId="42092132" w14:textId="77777777" w:rsidR="00903495" w:rsidRDefault="00443863">
      <w:pPr>
        <w:pStyle w:val="a3"/>
        <w:spacing w:line="242" w:lineRule="auto"/>
        <w:ind w:right="1129"/>
        <w:jc w:val="left"/>
      </w:pPr>
      <w:r>
        <w:t>Владеть</w:t>
      </w:r>
      <w:r>
        <w:rPr>
          <w:spacing w:val="35"/>
        </w:rPr>
        <w:t xml:space="preserve"> </w:t>
      </w:r>
      <w:r>
        <w:t>понятием</w:t>
      </w:r>
      <w:r>
        <w:rPr>
          <w:spacing w:val="35"/>
        </w:rPr>
        <w:t xml:space="preserve"> </w:t>
      </w:r>
      <w:r>
        <w:t>средней</w:t>
      </w:r>
      <w:r>
        <w:rPr>
          <w:spacing w:val="30"/>
        </w:rPr>
        <w:t xml:space="preserve"> </w:t>
      </w:r>
      <w:r>
        <w:t>линии</w:t>
      </w:r>
      <w:r>
        <w:rPr>
          <w:spacing w:val="35"/>
        </w:rPr>
        <w:t xml:space="preserve"> </w:t>
      </w:r>
      <w:r>
        <w:t>треугольника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трапеции,</w:t>
      </w:r>
      <w:r>
        <w:rPr>
          <w:spacing w:val="31"/>
        </w:rPr>
        <w:t xml:space="preserve"> </w:t>
      </w:r>
      <w:r>
        <w:t>применять</w:t>
      </w:r>
      <w:r>
        <w:rPr>
          <w:spacing w:val="3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свойства</w:t>
      </w:r>
      <w:r>
        <w:rPr>
          <w:spacing w:val="52"/>
        </w:rPr>
        <w:t xml:space="preserve"> </w:t>
      </w:r>
      <w:r>
        <w:t>при</w:t>
      </w:r>
      <w:r>
        <w:rPr>
          <w:spacing w:val="59"/>
        </w:rPr>
        <w:t xml:space="preserve"> </w:t>
      </w:r>
      <w:r>
        <w:t>решении</w:t>
      </w:r>
      <w:r>
        <w:rPr>
          <w:spacing w:val="54"/>
        </w:rPr>
        <w:t xml:space="preserve"> </w:t>
      </w:r>
      <w:r>
        <w:t>геометрических</w:t>
      </w:r>
      <w:r>
        <w:rPr>
          <w:spacing w:val="59"/>
        </w:rPr>
        <w:t xml:space="preserve"> </w:t>
      </w:r>
      <w:r>
        <w:t>задач.</w:t>
      </w:r>
      <w:r>
        <w:rPr>
          <w:spacing w:val="60"/>
        </w:rPr>
        <w:t xml:space="preserve"> </w:t>
      </w:r>
      <w:r>
        <w:t>Пользоваться</w:t>
      </w:r>
      <w:r>
        <w:rPr>
          <w:spacing w:val="58"/>
        </w:rPr>
        <w:t xml:space="preserve"> </w:t>
      </w:r>
      <w:r>
        <w:t>теоремой</w:t>
      </w:r>
      <w:r>
        <w:rPr>
          <w:spacing w:val="54"/>
        </w:rPr>
        <w:t xml:space="preserve"> </w:t>
      </w:r>
      <w:r>
        <w:t>Фалеса</w:t>
      </w:r>
      <w:r>
        <w:rPr>
          <w:spacing w:val="57"/>
        </w:rPr>
        <w:t xml:space="preserve"> </w:t>
      </w:r>
      <w:r>
        <w:t>и</w:t>
      </w:r>
    </w:p>
    <w:p w14:paraId="734B6197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DEBC34F" w14:textId="77777777" w:rsidR="00903495" w:rsidRDefault="00443863">
      <w:pPr>
        <w:pStyle w:val="a3"/>
        <w:spacing w:before="98" w:line="242" w:lineRule="auto"/>
        <w:ind w:right="1129" w:firstLine="0"/>
        <w:jc w:val="left"/>
      </w:pPr>
      <w:r>
        <w:lastRenderedPageBreak/>
        <w:t>теоремой</w:t>
      </w:r>
      <w:r>
        <w:rPr>
          <w:spacing w:val="9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пропорциональных</w:t>
      </w:r>
      <w:r>
        <w:rPr>
          <w:spacing w:val="8"/>
        </w:rPr>
        <w:t xml:space="preserve"> </w:t>
      </w:r>
      <w:r>
        <w:t>отрезках,</w:t>
      </w:r>
      <w:r>
        <w:rPr>
          <w:spacing w:val="15"/>
        </w:rPr>
        <w:t xml:space="preserve"> </w:t>
      </w:r>
      <w:r>
        <w:t>применять</w:t>
      </w:r>
      <w:r>
        <w:rPr>
          <w:spacing w:val="14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практических</w:t>
      </w:r>
      <w:r>
        <w:rPr>
          <w:spacing w:val="-57"/>
        </w:rPr>
        <w:t xml:space="preserve"> </w:t>
      </w:r>
      <w:r>
        <w:t>задач.</w:t>
      </w:r>
    </w:p>
    <w:p w14:paraId="48B08571" w14:textId="77777777" w:rsidR="00903495" w:rsidRDefault="00443863">
      <w:pPr>
        <w:pStyle w:val="a3"/>
        <w:spacing w:line="271" w:lineRule="exact"/>
        <w:ind w:left="1670" w:firstLine="0"/>
      </w:pPr>
      <w:r>
        <w:t>Применять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подобия</w:t>
      </w:r>
      <w:r>
        <w:rPr>
          <w:spacing w:val="-2"/>
        </w:rPr>
        <w:t xml:space="preserve"> </w:t>
      </w:r>
      <w:r>
        <w:t>треугольников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задач.</w:t>
      </w:r>
    </w:p>
    <w:p w14:paraId="36FC0E6D" w14:textId="77777777" w:rsidR="00903495" w:rsidRDefault="00443863">
      <w:pPr>
        <w:pStyle w:val="a3"/>
        <w:spacing w:before="2"/>
        <w:ind w:right="1127"/>
      </w:pPr>
      <w:r>
        <w:t>Пользоваться теоремой Пифагора для решения геометрических и 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чертёж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длины.</w:t>
      </w:r>
    </w:p>
    <w:p w14:paraId="7EC24549" w14:textId="77777777" w:rsidR="00903495" w:rsidRDefault="00443863">
      <w:pPr>
        <w:pStyle w:val="a3"/>
        <w:spacing w:line="242" w:lineRule="auto"/>
        <w:ind w:right="1137"/>
      </w:pPr>
      <w:r>
        <w:t>Владеть понятиями синуса, косинуса и тангенса острого угла 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-3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для решения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задач.</w:t>
      </w:r>
    </w:p>
    <w:p w14:paraId="7DE8EB9D" w14:textId="77777777" w:rsidR="00903495" w:rsidRDefault="00443863">
      <w:pPr>
        <w:pStyle w:val="a3"/>
        <w:ind w:right="1133"/>
      </w:pPr>
      <w:r>
        <w:t>Вычислять</w:t>
      </w:r>
      <w:r>
        <w:rPr>
          <w:spacing w:val="1"/>
        </w:rPr>
        <w:t xml:space="preserve"> </w:t>
      </w:r>
      <w:r>
        <w:t>(различными</w:t>
      </w:r>
      <w:r>
        <w:rPr>
          <w:spacing w:val="1"/>
        </w:rPr>
        <w:t xml:space="preserve"> </w:t>
      </w:r>
      <w:r>
        <w:t>способами)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многоугольных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5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задачах.</w:t>
      </w:r>
    </w:p>
    <w:p w14:paraId="6BA3EE07" w14:textId="77777777" w:rsidR="00903495" w:rsidRDefault="00443863">
      <w:pPr>
        <w:pStyle w:val="a3"/>
        <w:ind w:right="1131"/>
      </w:pPr>
      <w:r>
        <w:t>Владеть понятиями вписанного и центрального угла, использовать теоремы о</w:t>
      </w:r>
      <w:r>
        <w:rPr>
          <w:spacing w:val="1"/>
        </w:rPr>
        <w:t xml:space="preserve"> </w:t>
      </w:r>
      <w:r>
        <w:t>вписанных углах, углах между хордами (секущими) и угле между касательной и хордой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задач.</w:t>
      </w:r>
    </w:p>
    <w:p w14:paraId="0AEF7676" w14:textId="77777777" w:rsidR="00903495" w:rsidRDefault="00443863">
      <w:pPr>
        <w:pStyle w:val="a3"/>
        <w:spacing w:line="242" w:lineRule="auto"/>
        <w:ind w:right="1130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четырёхугольника,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четырёхугольника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задач.</w:t>
      </w:r>
    </w:p>
    <w:p w14:paraId="1FA04058" w14:textId="77777777" w:rsidR="00903495" w:rsidRDefault="00443863">
      <w:pPr>
        <w:pStyle w:val="a3"/>
        <w:ind w:right="1131"/>
      </w:pPr>
      <w:r>
        <w:t>Применять полученные знания на практике – строить математические модели</w:t>
      </w:r>
      <w:r>
        <w:rPr>
          <w:spacing w:val="1"/>
        </w:rPr>
        <w:t xml:space="preserve"> </w:t>
      </w:r>
      <w:r>
        <w:t>для задач реальной жизни и проводить соответствующие вычисления с применением</w:t>
      </w:r>
      <w:r>
        <w:rPr>
          <w:spacing w:val="1"/>
        </w:rPr>
        <w:t xml:space="preserve"> </w:t>
      </w:r>
      <w:r>
        <w:t>подобия и</w:t>
      </w:r>
      <w:r>
        <w:rPr>
          <w:spacing w:val="-3"/>
        </w:rPr>
        <w:t xml:space="preserve"> </w:t>
      </w:r>
      <w:r>
        <w:t>тригонометрии</w:t>
      </w:r>
      <w:r>
        <w:rPr>
          <w:spacing w:val="-3"/>
        </w:rPr>
        <w:t xml:space="preserve"> </w:t>
      </w:r>
      <w:r>
        <w:t>(пользуясь,</w:t>
      </w:r>
      <w:r>
        <w:rPr>
          <w:spacing w:val="3"/>
        </w:rPr>
        <w:t xml:space="preserve"> </w:t>
      </w:r>
      <w:r>
        <w:t>где необходимо,</w:t>
      </w:r>
      <w:r>
        <w:rPr>
          <w:spacing w:val="3"/>
        </w:rPr>
        <w:t xml:space="preserve"> </w:t>
      </w:r>
      <w:r>
        <w:t>калькулятором).</w:t>
      </w:r>
    </w:p>
    <w:p w14:paraId="61D141A4" w14:textId="77777777" w:rsidR="00903495" w:rsidRDefault="00443863">
      <w:pPr>
        <w:pStyle w:val="a3"/>
        <w:spacing w:line="237" w:lineRule="auto"/>
        <w:ind w:right="1137"/>
      </w:pPr>
      <w:r>
        <w:t>Предметные результаты</w:t>
      </w:r>
      <w:r>
        <w:rPr>
          <w:spacing w:val="1"/>
        </w:rPr>
        <w:t xml:space="preserve"> </w:t>
      </w:r>
      <w:r>
        <w:t>освоения программы учебного</w:t>
      </w:r>
      <w:r>
        <w:rPr>
          <w:spacing w:val="60"/>
        </w:rPr>
        <w:t xml:space="preserve"> </w:t>
      </w:r>
      <w:r>
        <w:t>курса к концу обучения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классе.</w:t>
      </w:r>
    </w:p>
    <w:p w14:paraId="33D009F8" w14:textId="77777777" w:rsidR="00903495" w:rsidRDefault="00443863">
      <w:pPr>
        <w:pStyle w:val="a3"/>
        <w:ind w:right="1127"/>
      </w:pPr>
      <w:r>
        <w:t>Знать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 xml:space="preserve">треугольников»). Находить (с помощью калькулятора) длины и углы для </w:t>
      </w:r>
      <w:proofErr w:type="spellStart"/>
      <w:r>
        <w:t>нетабличных</w:t>
      </w:r>
      <w:proofErr w:type="spellEnd"/>
      <w:r>
        <w:rPr>
          <w:spacing w:val="1"/>
        </w:rPr>
        <w:t xml:space="preserve"> </w:t>
      </w:r>
      <w:r>
        <w:t>значений.</w:t>
      </w:r>
    </w:p>
    <w:p w14:paraId="4F1B3D51" w14:textId="77777777" w:rsidR="00903495" w:rsidRDefault="00443863">
      <w:pPr>
        <w:pStyle w:val="a3"/>
        <w:spacing w:line="237" w:lineRule="auto"/>
        <w:ind w:right="1137"/>
      </w:pPr>
      <w:r>
        <w:t>Пользоваться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тригонометрическим</w:t>
      </w:r>
      <w:r>
        <w:rPr>
          <w:spacing w:val="1"/>
        </w:rPr>
        <w:t xml:space="preserve"> </w:t>
      </w:r>
      <w:r>
        <w:t>тождеством для</w:t>
      </w:r>
      <w:r>
        <w:rPr>
          <w:spacing w:val="-6"/>
        </w:rPr>
        <w:t xml:space="preserve"> </w:t>
      </w:r>
      <w:r>
        <w:t>нахождения соотношений между</w:t>
      </w:r>
      <w:r>
        <w:rPr>
          <w:spacing w:val="-10"/>
        </w:rPr>
        <w:t xml:space="preserve"> </w:t>
      </w:r>
      <w:r>
        <w:t>тригонометрическими</w:t>
      </w:r>
      <w:r>
        <w:rPr>
          <w:spacing w:val="-5"/>
        </w:rPr>
        <w:t xml:space="preserve"> </w:t>
      </w:r>
      <w:r>
        <w:t>величинами.</w:t>
      </w:r>
    </w:p>
    <w:p w14:paraId="630C3E8A" w14:textId="77777777" w:rsidR="00903495" w:rsidRDefault="00443863">
      <w:pPr>
        <w:pStyle w:val="a3"/>
        <w:spacing w:before="3"/>
        <w:ind w:right="1131"/>
      </w:pPr>
      <w:r>
        <w:t>Использовать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треугольников»),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задач.</w:t>
      </w:r>
    </w:p>
    <w:p w14:paraId="67C82679" w14:textId="77777777" w:rsidR="00903495" w:rsidRDefault="00443863">
      <w:pPr>
        <w:pStyle w:val="a3"/>
        <w:ind w:right="1133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подобия,</w:t>
      </w:r>
      <w:r>
        <w:rPr>
          <w:spacing w:val="1"/>
        </w:rPr>
        <w:t xml:space="preserve"> </w:t>
      </w:r>
      <w:r>
        <w:t>соответственных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вычислять длины и находить углы у подобных фигур. Применять свойства подобия 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</w:p>
    <w:p w14:paraId="0478D0D8" w14:textId="77777777" w:rsidR="00903495" w:rsidRDefault="00443863">
      <w:pPr>
        <w:pStyle w:val="a3"/>
        <w:spacing w:before="3" w:line="237" w:lineRule="auto"/>
        <w:ind w:right="1133"/>
      </w:pPr>
      <w:r>
        <w:t>Пользоваться</w:t>
      </w:r>
      <w:r>
        <w:rPr>
          <w:spacing w:val="1"/>
        </w:rPr>
        <w:t xml:space="preserve"> </w:t>
      </w:r>
      <w:r>
        <w:t>теоремами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хорд,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-2"/>
        </w:rPr>
        <w:t xml:space="preserve"> </w:t>
      </w:r>
      <w:r>
        <w:t>секущих,</w:t>
      </w:r>
      <w:r>
        <w:rPr>
          <w:spacing w:val="4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касательной.</w:t>
      </w:r>
    </w:p>
    <w:p w14:paraId="29F09CA0" w14:textId="77777777" w:rsidR="00903495" w:rsidRDefault="00443863">
      <w:pPr>
        <w:pStyle w:val="a3"/>
        <w:spacing w:before="3"/>
        <w:ind w:right="1134"/>
      </w:pPr>
      <w:r>
        <w:t>Пользоваться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применять их в решении геометрических и физических задач. Применять 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5"/>
        </w:rPr>
        <w:t xml:space="preserve"> </w:t>
      </w:r>
      <w:r>
        <w:t>векторов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углов.</w:t>
      </w:r>
    </w:p>
    <w:p w14:paraId="0EB57BC5" w14:textId="77777777" w:rsidR="00903495" w:rsidRDefault="00443863">
      <w:pPr>
        <w:pStyle w:val="a3"/>
        <w:spacing w:line="242" w:lineRule="auto"/>
        <w:ind w:right="1133"/>
      </w:pPr>
      <w:r>
        <w:t>Пользоваться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14:paraId="6359FFA5" w14:textId="77777777" w:rsidR="00903495" w:rsidRDefault="00443863">
      <w:pPr>
        <w:pStyle w:val="a3"/>
        <w:ind w:right="1134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дуги окружности и радианной меры угла, уметь вычислять площадь круга и его частей.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полученные умения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задачах.</w:t>
      </w:r>
    </w:p>
    <w:p w14:paraId="0EB136EF" w14:textId="77777777" w:rsidR="00903495" w:rsidRDefault="00443863">
      <w:pPr>
        <w:pStyle w:val="a3"/>
        <w:spacing w:line="237" w:lineRule="auto"/>
        <w:ind w:right="1129"/>
      </w:pPr>
      <w:r>
        <w:t>Находить оси (или центры) симметрии фигур, применять движения плоскости в</w:t>
      </w:r>
      <w:r>
        <w:rPr>
          <w:spacing w:val="1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случаях.</w:t>
      </w:r>
    </w:p>
    <w:p w14:paraId="3F952812" w14:textId="77777777" w:rsidR="00903495" w:rsidRDefault="00443863">
      <w:pPr>
        <w:pStyle w:val="a3"/>
        <w:spacing w:before="2"/>
        <w:ind w:right="1131"/>
      </w:pPr>
      <w:r>
        <w:t>Применять полученные знания на практике – строить математические модели</w:t>
      </w:r>
      <w:r>
        <w:rPr>
          <w:spacing w:val="1"/>
        </w:rPr>
        <w:t xml:space="preserve"> </w:t>
      </w:r>
      <w:r>
        <w:t>для задач реальной жизни и проводить соответствующие вычисления с применением</w:t>
      </w:r>
      <w:r>
        <w:rPr>
          <w:spacing w:val="1"/>
        </w:rPr>
        <w:t xml:space="preserve"> </w:t>
      </w:r>
      <w:r>
        <w:t>подобия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тригонометрических</w:t>
      </w:r>
      <w:r>
        <w:rPr>
          <w:spacing w:val="-7"/>
        </w:rPr>
        <w:t xml:space="preserve"> </w:t>
      </w:r>
      <w:r>
        <w:t>функций (пользуясь, где</w:t>
      </w:r>
      <w:r>
        <w:rPr>
          <w:spacing w:val="-3"/>
        </w:rPr>
        <w:t xml:space="preserve"> </w:t>
      </w:r>
      <w:r>
        <w:t>необходимо, калькулятором).</w:t>
      </w:r>
    </w:p>
    <w:p w14:paraId="582F0BAF" w14:textId="77777777" w:rsidR="00903495" w:rsidRDefault="00443863">
      <w:pPr>
        <w:pStyle w:val="a3"/>
        <w:spacing w:line="242" w:lineRule="auto"/>
        <w:ind w:right="1128"/>
      </w:pPr>
      <w:r>
        <w:t>Федеральная рабочая программа учебного курса «Вероятность и статистика» в</w:t>
      </w:r>
      <w:r>
        <w:rPr>
          <w:spacing w:val="1"/>
        </w:rPr>
        <w:t xml:space="preserve"> </w:t>
      </w:r>
      <w:r>
        <w:t>7–9</w:t>
      </w:r>
      <w:r>
        <w:rPr>
          <w:spacing w:val="38"/>
        </w:rPr>
        <w:t xml:space="preserve"> </w:t>
      </w:r>
      <w:r>
        <w:t>классах</w:t>
      </w:r>
      <w:r>
        <w:rPr>
          <w:spacing w:val="35"/>
        </w:rPr>
        <w:t xml:space="preserve"> </w:t>
      </w:r>
      <w:r>
        <w:t>(далее</w:t>
      </w:r>
      <w:r>
        <w:rPr>
          <w:spacing w:val="38"/>
        </w:rPr>
        <w:t xml:space="preserve"> </w:t>
      </w:r>
      <w:r>
        <w:t>соответственно</w:t>
      </w:r>
      <w:r>
        <w:rPr>
          <w:spacing w:val="42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программа</w:t>
      </w:r>
      <w:r>
        <w:rPr>
          <w:spacing w:val="38"/>
        </w:rPr>
        <w:t xml:space="preserve"> </w:t>
      </w:r>
      <w:r>
        <w:t>учебного</w:t>
      </w:r>
      <w:r>
        <w:rPr>
          <w:spacing w:val="38"/>
        </w:rPr>
        <w:t xml:space="preserve"> </w:t>
      </w:r>
      <w:r>
        <w:t>курса</w:t>
      </w:r>
      <w:r>
        <w:rPr>
          <w:spacing w:val="38"/>
        </w:rPr>
        <w:t xml:space="preserve"> </w:t>
      </w:r>
      <w:r>
        <w:t>«Вероятность</w:t>
      </w:r>
      <w:r>
        <w:rPr>
          <w:spacing w:val="36"/>
        </w:rPr>
        <w:t xml:space="preserve"> </w:t>
      </w:r>
      <w:r>
        <w:t>и</w:t>
      </w:r>
    </w:p>
    <w:p w14:paraId="1FE02DEA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764E2EB7" w14:textId="77777777" w:rsidR="00903495" w:rsidRDefault="00443863">
      <w:pPr>
        <w:pStyle w:val="a3"/>
        <w:spacing w:before="98"/>
        <w:ind w:firstLine="0"/>
      </w:pPr>
      <w:r>
        <w:lastRenderedPageBreak/>
        <w:t>статистика», учебный</w:t>
      </w:r>
      <w:r>
        <w:rPr>
          <w:spacing w:val="-4"/>
        </w:rPr>
        <w:t xml:space="preserve"> </w:t>
      </w:r>
      <w:r>
        <w:t>курс).</w:t>
      </w:r>
    </w:p>
    <w:p w14:paraId="306311FA" w14:textId="77777777" w:rsidR="00903495" w:rsidRDefault="00443863">
      <w:pPr>
        <w:pStyle w:val="a3"/>
        <w:spacing w:before="2"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14:paraId="63B56215" w14:textId="77777777" w:rsidR="00903495" w:rsidRDefault="00443863">
      <w:pPr>
        <w:pStyle w:val="a3"/>
        <w:ind w:right="1131"/>
      </w:pP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большую значимость, как с точки зрения практических приложений, так и их роли в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человеку.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овладении которыми требуется хорошая базовая подготовка в области вероятности и</w:t>
      </w:r>
      <w:r>
        <w:rPr>
          <w:spacing w:val="1"/>
        </w:rPr>
        <w:t xml:space="preserve"> </w:t>
      </w:r>
      <w:r>
        <w:t>статистики,</w:t>
      </w:r>
      <w:r>
        <w:rPr>
          <w:spacing w:val="1"/>
        </w:rPr>
        <w:t xml:space="preserve"> </w:t>
      </w:r>
      <w:r>
        <w:t>такая подготовка важна для продолжения образования и</w:t>
      </w:r>
      <w:r>
        <w:rPr>
          <w:spacing w:val="1"/>
        </w:rPr>
        <w:t xml:space="preserve"> </w:t>
      </w:r>
      <w:r>
        <w:t>для 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карьеры.</w:t>
      </w:r>
    </w:p>
    <w:p w14:paraId="4080BDA9" w14:textId="77777777" w:rsidR="00903495" w:rsidRDefault="00443863">
      <w:pPr>
        <w:pStyle w:val="a3"/>
        <w:ind w:right="1129"/>
      </w:pPr>
      <w:r>
        <w:t>Каждый человек постоянно принимает решения на основе имеющихся у него</w:t>
      </w:r>
      <w:r>
        <w:rPr>
          <w:spacing w:val="1"/>
        </w:rPr>
        <w:t xml:space="preserve"> </w:t>
      </w:r>
      <w:r>
        <w:t>данных. А для обоснованного принятия решения в условиях недостатка или избытка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вероятностное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статистическое мышление.</w:t>
      </w:r>
    </w:p>
    <w:p w14:paraId="25F8C3CE" w14:textId="77777777" w:rsidR="00903495" w:rsidRDefault="00443863">
      <w:pPr>
        <w:pStyle w:val="a3"/>
        <w:ind w:right="1128"/>
      </w:pP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встала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реальных</w:t>
      </w:r>
      <w:r>
        <w:rPr>
          <w:spacing w:val="-6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зависимостей,</w:t>
      </w:r>
      <w:r>
        <w:rPr>
          <w:spacing w:val="-4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-6"/>
        </w:rPr>
        <w:t xml:space="preserve"> </w:t>
      </w:r>
      <w:r>
        <w:t>вероятностные</w:t>
      </w:r>
      <w:r>
        <w:rPr>
          <w:spacing w:val="-2"/>
        </w:rPr>
        <w:t xml:space="preserve"> </w:t>
      </w:r>
      <w:r>
        <w:t>расчёты.</w:t>
      </w:r>
    </w:p>
    <w:p w14:paraId="537C6D48" w14:textId="77777777" w:rsidR="00903495" w:rsidRDefault="00443863">
      <w:pPr>
        <w:pStyle w:val="a3"/>
        <w:spacing w:before="4"/>
        <w:ind w:right="1129"/>
      </w:pPr>
      <w:r>
        <w:t>Знакомство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 данных из различных сфер жизни общества и государства приобщает</w:t>
      </w:r>
      <w:r>
        <w:rPr>
          <w:spacing w:val="1"/>
        </w:rPr>
        <w:t xml:space="preserve"> </w:t>
      </w:r>
      <w:r>
        <w:t>обучающихся к общественным интересам. Изучение основ комбинаторики развивает</w:t>
      </w:r>
      <w:r>
        <w:rPr>
          <w:spacing w:val="1"/>
        </w:rPr>
        <w:t xml:space="preserve"> </w:t>
      </w:r>
      <w:r>
        <w:t>навыки организации перебора и подсчёта числа вариантов, в том числе в прикладных</w:t>
      </w:r>
      <w:r>
        <w:rPr>
          <w:spacing w:val="1"/>
        </w:rPr>
        <w:t xml:space="preserve"> </w:t>
      </w:r>
      <w:r>
        <w:t>задачах. Знакомство с основами теории графов создаёт математический фундамент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обогащаются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 картине мира и методах его исследования, формируется понимание роли</w:t>
      </w:r>
      <w:r>
        <w:rPr>
          <w:spacing w:val="1"/>
        </w:rPr>
        <w:t xml:space="preserve"> </w:t>
      </w:r>
      <w:r>
        <w:t>статистики как источника социально значимой информации и закладываются основы</w:t>
      </w:r>
      <w:r>
        <w:rPr>
          <w:spacing w:val="1"/>
        </w:rPr>
        <w:t xml:space="preserve"> </w:t>
      </w:r>
      <w:r>
        <w:t>вероятностного</w:t>
      </w:r>
      <w:r>
        <w:rPr>
          <w:spacing w:val="1"/>
        </w:rPr>
        <w:t xml:space="preserve"> </w:t>
      </w:r>
      <w:r>
        <w:t>мышления.</w:t>
      </w:r>
    </w:p>
    <w:p w14:paraId="67794CE1" w14:textId="77777777" w:rsidR="00903495" w:rsidRDefault="00443863">
      <w:pPr>
        <w:pStyle w:val="a3"/>
        <w:spacing w:line="275" w:lineRule="exact"/>
        <w:ind w:left="1670" w:firstLine="0"/>
      </w:pP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76"/>
        </w:rPr>
        <w:t xml:space="preserve"> </w:t>
      </w:r>
      <w:r>
        <w:t>с</w:t>
      </w:r>
      <w:r>
        <w:rPr>
          <w:spacing w:val="75"/>
        </w:rPr>
        <w:t xml:space="preserve"> </w:t>
      </w:r>
      <w:r>
        <w:t>данными</w:t>
      </w:r>
      <w:r>
        <w:rPr>
          <w:spacing w:val="77"/>
        </w:rPr>
        <w:t xml:space="preserve"> </w:t>
      </w:r>
      <w:r>
        <w:t>целями</w:t>
      </w:r>
      <w:r>
        <w:rPr>
          <w:spacing w:val="77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структуре</w:t>
      </w:r>
      <w:r>
        <w:rPr>
          <w:spacing w:val="79"/>
        </w:rPr>
        <w:t xml:space="preserve"> </w:t>
      </w:r>
      <w:r>
        <w:t>программы</w:t>
      </w:r>
      <w:r>
        <w:rPr>
          <w:spacing w:val="77"/>
        </w:rPr>
        <w:t xml:space="preserve"> </w:t>
      </w:r>
      <w:r>
        <w:t>учебного</w:t>
      </w:r>
      <w:r>
        <w:rPr>
          <w:spacing w:val="80"/>
        </w:rPr>
        <w:t xml:space="preserve"> </w:t>
      </w:r>
      <w:r>
        <w:t>курса</w:t>
      </w:r>
    </w:p>
    <w:p w14:paraId="338738E4" w14:textId="77777777" w:rsidR="00903495" w:rsidRDefault="00443863">
      <w:pPr>
        <w:pStyle w:val="a3"/>
        <w:ind w:right="1135" w:firstLine="0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описательная</w:t>
      </w:r>
      <w:r>
        <w:rPr>
          <w:spacing w:val="1"/>
        </w:rPr>
        <w:t xml:space="preserve"> </w:t>
      </w:r>
      <w:r>
        <w:t>статистика»,</w:t>
      </w:r>
      <w:r>
        <w:rPr>
          <w:spacing w:val="1"/>
        </w:rPr>
        <w:t xml:space="preserve"> </w:t>
      </w:r>
      <w:r>
        <w:t>«Вероятность»,</w:t>
      </w:r>
      <w:r>
        <w:rPr>
          <w:spacing w:val="1"/>
        </w:rPr>
        <w:t xml:space="preserve"> </w:t>
      </w:r>
      <w:r>
        <w:t>«Элементы</w:t>
      </w:r>
      <w:r>
        <w:rPr>
          <w:spacing w:val="1"/>
        </w:rPr>
        <w:t xml:space="preserve"> </w:t>
      </w:r>
      <w:r>
        <w:t>комбинаторики»,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теорию</w:t>
      </w:r>
      <w:r>
        <w:rPr>
          <w:spacing w:val="1"/>
        </w:rPr>
        <w:t xml:space="preserve"> </w:t>
      </w:r>
      <w:r>
        <w:t>графов».</w:t>
      </w:r>
    </w:p>
    <w:p w14:paraId="659E64E8" w14:textId="77777777" w:rsidR="00903495" w:rsidRDefault="00443863">
      <w:pPr>
        <w:pStyle w:val="a3"/>
        <w:ind w:right="1131"/>
      </w:pPr>
      <w:r>
        <w:t>Содержание линии «Представление данных и описательная статистика» служит</w:t>
      </w:r>
      <w:r>
        <w:rPr>
          <w:spacing w:val="1"/>
        </w:rPr>
        <w:t xml:space="preserve"> </w:t>
      </w:r>
      <w:r>
        <w:t>основой для формирования навыков работы с информацией: от чтения и интерпретации</w:t>
      </w:r>
      <w:r>
        <w:rPr>
          <w:spacing w:val="-57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графиках,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рассеивания.</w:t>
      </w:r>
      <w:r>
        <w:rPr>
          <w:spacing w:val="1"/>
        </w:rPr>
        <w:t xml:space="preserve"> </w:t>
      </w:r>
      <w:r>
        <w:t>Работая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считывать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выдвигать,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критиковать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гипотезы, размышлять над факторами, вызывающими изменчивость, и оценивать их</w:t>
      </w:r>
      <w:r>
        <w:rPr>
          <w:spacing w:val="1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рассматриваемые</w:t>
      </w:r>
      <w:r>
        <w:rPr>
          <w:spacing w:val="-4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процессы.</w:t>
      </w:r>
    </w:p>
    <w:p w14:paraId="08920F92" w14:textId="77777777" w:rsidR="00903495" w:rsidRDefault="00443863">
      <w:pPr>
        <w:pStyle w:val="a3"/>
        <w:ind w:right="1120"/>
      </w:pPr>
      <w:r>
        <w:t>Интуитивное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 и тенденций становится мотивирующей основой для изучения теории</w:t>
      </w:r>
      <w:r>
        <w:rPr>
          <w:spacing w:val="1"/>
        </w:rPr>
        <w:t xml:space="preserve"> </w:t>
      </w:r>
      <w:r>
        <w:t>вероятностей. Большое значение имеют практические задания, в частности 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2"/>
        </w:rPr>
        <w:t xml:space="preserve"> </w:t>
      </w:r>
      <w:r>
        <w:t>вероятностными</w:t>
      </w:r>
      <w:r>
        <w:rPr>
          <w:spacing w:val="-2"/>
        </w:rPr>
        <w:t xml:space="preserve"> </w:t>
      </w:r>
      <w:r>
        <w:t>моделями.</w:t>
      </w:r>
    </w:p>
    <w:p w14:paraId="666C0E1B" w14:textId="77777777" w:rsidR="00903495" w:rsidRDefault="00443863">
      <w:pPr>
        <w:pStyle w:val="a3"/>
        <w:spacing w:before="1"/>
        <w:ind w:right="1134"/>
      </w:pPr>
      <w:r>
        <w:t>Понятие вероятности вводится как мера правдоподобия случайного</w:t>
      </w:r>
      <w:r>
        <w:rPr>
          <w:spacing w:val="60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экспериментах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 исходами, вероятностными законами, позволяющими ставить и решать</w:t>
      </w:r>
      <w:r>
        <w:rPr>
          <w:spacing w:val="1"/>
        </w:rPr>
        <w:t xml:space="preserve"> </w:t>
      </w:r>
      <w:r>
        <w:t>более сложные задачи. В учебный курс входят начальные представления о случайных</w:t>
      </w:r>
      <w:r>
        <w:rPr>
          <w:spacing w:val="1"/>
        </w:rPr>
        <w:t xml:space="preserve"> </w:t>
      </w:r>
      <w:r>
        <w:t>величинах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характеристиках.</w:t>
      </w:r>
    </w:p>
    <w:p w14:paraId="5A66193E" w14:textId="77777777" w:rsidR="00903495" w:rsidRDefault="00443863">
      <w:pPr>
        <w:pStyle w:val="a3"/>
        <w:spacing w:line="242" w:lineRule="auto"/>
        <w:ind w:right="1131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множествами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основными</w:t>
      </w:r>
      <w:r>
        <w:rPr>
          <w:spacing w:val="29"/>
        </w:rPr>
        <w:t xml:space="preserve"> </w:t>
      </w:r>
      <w:r>
        <w:t>операциями</w:t>
      </w:r>
      <w:r>
        <w:rPr>
          <w:spacing w:val="33"/>
        </w:rPr>
        <w:t xml:space="preserve"> </w:t>
      </w:r>
      <w:r>
        <w:t>над</w:t>
      </w:r>
      <w:r>
        <w:rPr>
          <w:spacing w:val="34"/>
        </w:rPr>
        <w:t xml:space="preserve"> </w:t>
      </w:r>
      <w:r>
        <w:t>множествами,</w:t>
      </w:r>
      <w:r>
        <w:rPr>
          <w:spacing w:val="35"/>
        </w:rPr>
        <w:t xml:space="preserve"> </w:t>
      </w:r>
      <w:r>
        <w:t>рассматриваются</w:t>
      </w:r>
      <w:r>
        <w:rPr>
          <w:spacing w:val="37"/>
        </w:rPr>
        <w:t xml:space="preserve"> </w:t>
      </w:r>
      <w:r>
        <w:t>примеры</w:t>
      </w:r>
    </w:p>
    <w:p w14:paraId="19E34DE5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40301306" w14:textId="77777777" w:rsidR="00903495" w:rsidRDefault="00443863">
      <w:pPr>
        <w:pStyle w:val="a3"/>
        <w:spacing w:before="98" w:line="242" w:lineRule="auto"/>
        <w:ind w:right="1129" w:firstLine="0"/>
        <w:jc w:val="left"/>
      </w:pPr>
      <w:r>
        <w:lastRenderedPageBreak/>
        <w:t>применения</w:t>
      </w:r>
      <w:r>
        <w:rPr>
          <w:spacing w:val="16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задач,</w:t>
      </w:r>
      <w:r>
        <w:rPr>
          <w:spacing w:val="23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также</w:t>
      </w:r>
      <w:r>
        <w:rPr>
          <w:spacing w:val="20"/>
        </w:rPr>
        <w:t xml:space="preserve"> </w:t>
      </w:r>
      <w:r>
        <w:t>использования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других</w:t>
      </w:r>
      <w:r>
        <w:rPr>
          <w:spacing w:val="16"/>
        </w:rPr>
        <w:t xml:space="preserve"> </w:t>
      </w:r>
      <w:r>
        <w:t>математических</w:t>
      </w:r>
      <w:r>
        <w:rPr>
          <w:spacing w:val="-57"/>
        </w:rPr>
        <w:t xml:space="preserve"> </w:t>
      </w:r>
      <w:r>
        <w:t>курсах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предметах.</w:t>
      </w:r>
    </w:p>
    <w:p w14:paraId="0F5695F0" w14:textId="77777777" w:rsidR="00903495" w:rsidRDefault="00443863">
      <w:pPr>
        <w:pStyle w:val="a3"/>
        <w:spacing w:line="242" w:lineRule="auto"/>
        <w:ind w:right="1119"/>
        <w:jc w:val="left"/>
      </w:pPr>
      <w:r>
        <w:t>В</w:t>
      </w:r>
      <w:r>
        <w:rPr>
          <w:spacing w:val="26"/>
        </w:rPr>
        <w:t xml:space="preserve"> </w:t>
      </w:r>
      <w:r>
        <w:t>7–9</w:t>
      </w:r>
      <w:r>
        <w:rPr>
          <w:spacing w:val="27"/>
        </w:rPr>
        <w:t xml:space="preserve"> </w:t>
      </w:r>
      <w:r>
        <w:t>классах</w:t>
      </w:r>
      <w:r>
        <w:rPr>
          <w:spacing w:val="23"/>
        </w:rPr>
        <w:t xml:space="preserve"> </w:t>
      </w:r>
      <w:r>
        <w:t>изучается</w:t>
      </w:r>
      <w:r>
        <w:rPr>
          <w:spacing w:val="32"/>
        </w:rPr>
        <w:t xml:space="preserve"> </w:t>
      </w:r>
      <w:r>
        <w:t>учебный</w:t>
      </w:r>
      <w:r>
        <w:rPr>
          <w:spacing w:val="29"/>
        </w:rPr>
        <w:t xml:space="preserve"> </w:t>
      </w:r>
      <w:r>
        <w:t>курс</w:t>
      </w:r>
      <w:r>
        <w:rPr>
          <w:spacing w:val="27"/>
        </w:rPr>
        <w:t xml:space="preserve"> </w:t>
      </w:r>
      <w:r>
        <w:t>«Вероятность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статистика»,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который</w:t>
      </w:r>
      <w:r>
        <w:rPr>
          <w:spacing w:val="-57"/>
        </w:rPr>
        <w:t xml:space="preserve"> </w:t>
      </w:r>
      <w:r>
        <w:t>входят</w:t>
      </w:r>
      <w:r>
        <w:rPr>
          <w:spacing w:val="30"/>
        </w:rPr>
        <w:t xml:space="preserve"> </w:t>
      </w:r>
      <w:r>
        <w:t>разделы:</w:t>
      </w:r>
      <w:r>
        <w:rPr>
          <w:spacing w:val="31"/>
        </w:rPr>
        <w:t xml:space="preserve"> </w:t>
      </w:r>
      <w:r>
        <w:t>«Представление</w:t>
      </w:r>
      <w:r>
        <w:rPr>
          <w:spacing w:val="29"/>
        </w:rPr>
        <w:t xml:space="preserve"> </w:t>
      </w:r>
      <w:r>
        <w:t>данных</w:t>
      </w:r>
      <w:r>
        <w:rPr>
          <w:spacing w:val="2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описательная</w:t>
      </w:r>
      <w:r>
        <w:rPr>
          <w:spacing w:val="29"/>
        </w:rPr>
        <w:t xml:space="preserve"> </w:t>
      </w:r>
      <w:r>
        <w:t>статистика»,</w:t>
      </w:r>
      <w:r>
        <w:rPr>
          <w:spacing w:val="32"/>
        </w:rPr>
        <w:t xml:space="preserve"> </w:t>
      </w:r>
      <w:r>
        <w:t>«Вероятность»,</w:t>
      </w:r>
    </w:p>
    <w:p w14:paraId="07C2D9FA" w14:textId="77777777" w:rsidR="00903495" w:rsidRDefault="00443863">
      <w:pPr>
        <w:pStyle w:val="a3"/>
        <w:spacing w:line="271" w:lineRule="exact"/>
        <w:ind w:firstLine="0"/>
        <w:jc w:val="left"/>
      </w:pPr>
      <w:r>
        <w:t>«Элементы</w:t>
      </w:r>
      <w:r>
        <w:rPr>
          <w:spacing w:val="-4"/>
        </w:rPr>
        <w:t xml:space="preserve"> </w:t>
      </w:r>
      <w:r>
        <w:t>комбинаторики»,</w:t>
      </w:r>
      <w:r>
        <w:rPr>
          <w:spacing w:val="-3"/>
        </w:rPr>
        <w:t xml:space="preserve"> </w:t>
      </w:r>
      <w:r>
        <w:t>«Введение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теорию</w:t>
      </w:r>
      <w:r>
        <w:rPr>
          <w:spacing w:val="-7"/>
        </w:rPr>
        <w:t xml:space="preserve"> </w:t>
      </w:r>
      <w:r>
        <w:t>графов».</w:t>
      </w:r>
    </w:p>
    <w:p w14:paraId="593111BA" w14:textId="77777777" w:rsidR="00903495" w:rsidRDefault="00443863">
      <w:pPr>
        <w:pStyle w:val="a3"/>
        <w:tabs>
          <w:tab w:val="left" w:pos="949"/>
          <w:tab w:val="left" w:pos="1808"/>
          <w:tab w:val="left" w:pos="2690"/>
          <w:tab w:val="left" w:pos="4791"/>
          <w:tab w:val="left" w:pos="5400"/>
          <w:tab w:val="left" w:pos="6599"/>
          <w:tab w:val="left" w:pos="7788"/>
        </w:tabs>
        <w:spacing w:line="275" w:lineRule="exact"/>
        <w:ind w:left="0" w:right="1140" w:firstLine="0"/>
        <w:jc w:val="right"/>
      </w:pPr>
      <w:r>
        <w:t>Общее</w:t>
      </w:r>
      <w:r>
        <w:tab/>
        <w:t>число</w:t>
      </w:r>
      <w:r>
        <w:tab/>
        <w:t>часов,</w:t>
      </w:r>
      <w:r>
        <w:tab/>
        <w:t>рекомендованных</w:t>
      </w:r>
      <w:r>
        <w:tab/>
        <w:t>для</w:t>
      </w:r>
      <w:r>
        <w:tab/>
        <w:t>изучения</w:t>
      </w:r>
      <w:r>
        <w:tab/>
        <w:t>учебного</w:t>
      </w:r>
      <w:r>
        <w:tab/>
        <w:t>курса</w:t>
      </w:r>
    </w:p>
    <w:p w14:paraId="4A81F877" w14:textId="77777777" w:rsidR="00903495" w:rsidRDefault="00443863">
      <w:pPr>
        <w:pStyle w:val="a3"/>
        <w:spacing w:line="275" w:lineRule="exact"/>
        <w:ind w:right="1130" w:firstLine="0"/>
        <w:jc w:val="right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статистика»,</w:t>
      </w:r>
      <w:r>
        <w:rPr>
          <w:spacing w:val="6"/>
        </w:rPr>
        <w:t xml:space="preserve"> </w:t>
      </w:r>
      <w:r>
        <w:t>– 102</w:t>
      </w:r>
      <w:r>
        <w:rPr>
          <w:spacing w:val="1"/>
        </w:rPr>
        <w:t xml:space="preserve"> </w:t>
      </w:r>
      <w:r>
        <w:t>часа: в</w:t>
      </w:r>
      <w:r>
        <w:rPr>
          <w:spacing w:val="1"/>
        </w:rPr>
        <w:t xml:space="preserve"> </w:t>
      </w:r>
      <w:r>
        <w:t>7 классе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 часа</w:t>
      </w:r>
      <w:r>
        <w:rPr>
          <w:spacing w:val="-1"/>
        </w:rPr>
        <w:t xml:space="preserve"> </w:t>
      </w:r>
      <w:r>
        <w:t>(1 час в</w:t>
      </w:r>
      <w:r>
        <w:rPr>
          <w:spacing w:val="1"/>
        </w:rPr>
        <w:t xml:space="preserve"> </w:t>
      </w:r>
      <w:r>
        <w:t>неделю),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</w:p>
    <w:p w14:paraId="7725DCA5" w14:textId="77777777" w:rsidR="00903495" w:rsidRDefault="00443863" w:rsidP="00B465FD">
      <w:pPr>
        <w:pStyle w:val="a5"/>
        <w:numPr>
          <w:ilvl w:val="0"/>
          <w:numId w:val="67"/>
        </w:numPr>
        <w:tabs>
          <w:tab w:val="left" w:pos="1143"/>
        </w:tabs>
        <w:spacing w:line="275" w:lineRule="exact"/>
        <w:ind w:left="1142" w:hanging="184"/>
        <w:rPr>
          <w:sz w:val="24"/>
        </w:rPr>
      </w:pPr>
      <w:r>
        <w:rPr>
          <w:sz w:val="24"/>
        </w:rPr>
        <w:t>34 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-5"/>
          <w:sz w:val="24"/>
        </w:rPr>
        <w:t xml:space="preserve"> </w:t>
      </w:r>
      <w:r>
        <w:rPr>
          <w:sz w:val="24"/>
        </w:rPr>
        <w:t>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 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– 34</w:t>
      </w:r>
      <w:r>
        <w:rPr>
          <w:spacing w:val="-5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неделю).</w:t>
      </w:r>
    </w:p>
    <w:p w14:paraId="028EA9F8" w14:textId="77777777" w:rsidR="00903495" w:rsidRDefault="00443863">
      <w:pPr>
        <w:pStyle w:val="a3"/>
        <w:spacing w:line="275" w:lineRule="exact"/>
        <w:ind w:left="1670" w:firstLine="0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классе.</w:t>
      </w:r>
    </w:p>
    <w:p w14:paraId="361B44AB" w14:textId="77777777" w:rsidR="00903495" w:rsidRDefault="00443863">
      <w:pPr>
        <w:pStyle w:val="a3"/>
        <w:spacing w:before="2"/>
        <w:ind w:right="1130"/>
      </w:pPr>
      <w:r>
        <w:t>Представление данных в виде таблиц, диаграмм, графиков. Заполнение таблиц,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(столбиковых</w:t>
      </w:r>
      <w:r>
        <w:rPr>
          <w:spacing w:val="1"/>
        </w:rPr>
        <w:t xml:space="preserve"> </w:t>
      </w:r>
      <w:r>
        <w:t>(столбчатых)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круговых).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использование и</w:t>
      </w:r>
      <w:r>
        <w:rPr>
          <w:spacing w:val="-2"/>
        </w:rPr>
        <w:t xml:space="preserve"> </w:t>
      </w:r>
      <w:r>
        <w:t>интерпретация</w:t>
      </w:r>
      <w:r>
        <w:rPr>
          <w:spacing w:val="2"/>
        </w:rPr>
        <w:t xml:space="preserve"> </w:t>
      </w:r>
      <w:r>
        <w:t>данных.</w:t>
      </w:r>
    </w:p>
    <w:p w14:paraId="4F262917" w14:textId="77777777" w:rsidR="00903495" w:rsidRDefault="00443863">
      <w:pPr>
        <w:pStyle w:val="a3"/>
        <w:ind w:right="1127"/>
      </w:pPr>
      <w:r>
        <w:t>Описательная</w:t>
      </w:r>
      <w:r>
        <w:rPr>
          <w:spacing w:val="1"/>
        </w:rPr>
        <w:t xml:space="preserve"> </w:t>
      </w:r>
      <w:r>
        <w:t>статистика: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61"/>
        </w:rPr>
        <w:t xml:space="preserve"> </w:t>
      </w:r>
      <w:r>
        <w:t>размах,</w:t>
      </w:r>
      <w:r>
        <w:rPr>
          <w:spacing w:val="-57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значения набора числовых данных.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изменчивости.</w:t>
      </w:r>
    </w:p>
    <w:p w14:paraId="06034774" w14:textId="77777777" w:rsidR="00903495" w:rsidRDefault="00443863">
      <w:pPr>
        <w:pStyle w:val="a3"/>
        <w:ind w:right="1135"/>
      </w:pPr>
      <w:r>
        <w:t>Случайный эксперимент (опыт) и случайное событие. Вероятность и частота.</w:t>
      </w:r>
      <w:r>
        <w:rPr>
          <w:spacing w:val="1"/>
        </w:rPr>
        <w:t xml:space="preserve"> </w:t>
      </w:r>
      <w:r>
        <w:t>Роль маловероятных и практически</w:t>
      </w:r>
      <w:r>
        <w:rPr>
          <w:spacing w:val="1"/>
        </w:rPr>
        <w:t xml:space="preserve"> </w:t>
      </w:r>
      <w:r>
        <w:t>достоверных событий в</w:t>
      </w:r>
      <w:r>
        <w:rPr>
          <w:spacing w:val="1"/>
        </w:rPr>
        <w:t xml:space="preserve"> </w:t>
      </w:r>
      <w:r>
        <w:t>природе и в обществе.</w:t>
      </w:r>
      <w:r>
        <w:rPr>
          <w:spacing w:val="1"/>
        </w:rPr>
        <w:t xml:space="preserve"> </w:t>
      </w:r>
      <w:r>
        <w:t>Монета и</w:t>
      </w:r>
      <w:r>
        <w:rPr>
          <w:spacing w:val="-2"/>
        </w:rPr>
        <w:t xml:space="preserve"> </w:t>
      </w:r>
      <w:r>
        <w:t>игральная</w:t>
      </w:r>
      <w:r>
        <w:rPr>
          <w:spacing w:val="2"/>
        </w:rPr>
        <w:t xml:space="preserve"> </w:t>
      </w:r>
      <w:r>
        <w:t>кость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вероятностей.</w:t>
      </w:r>
    </w:p>
    <w:p w14:paraId="46D8D66D" w14:textId="77777777" w:rsidR="00903495" w:rsidRDefault="00443863">
      <w:pPr>
        <w:pStyle w:val="a3"/>
        <w:spacing w:before="1"/>
        <w:ind w:right="1133"/>
      </w:pPr>
      <w:r>
        <w:t>Граф,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ребро.</w:t>
      </w:r>
      <w:r>
        <w:rPr>
          <w:spacing w:val="1"/>
        </w:rPr>
        <w:t xml:space="preserve"> </w:t>
      </w:r>
      <w:r>
        <w:t>Степень вершины.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рёбер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вершин. Представление о связности графа. Цепи и циклы. Пути в графах. Обход графа</w:t>
      </w:r>
      <w:r>
        <w:rPr>
          <w:spacing w:val="1"/>
        </w:rPr>
        <w:t xml:space="preserve"> </w:t>
      </w:r>
      <w:r>
        <w:t>(эйлеров путь). Представление об ориентированном графе. Решение задач с помощью</w:t>
      </w:r>
      <w:r>
        <w:rPr>
          <w:spacing w:val="1"/>
        </w:rPr>
        <w:t xml:space="preserve"> </w:t>
      </w:r>
      <w:r>
        <w:t>графов.</w:t>
      </w:r>
    </w:p>
    <w:p w14:paraId="07A6F0AA" w14:textId="77777777" w:rsidR="00903495" w:rsidRDefault="00443863">
      <w:pPr>
        <w:pStyle w:val="a3"/>
        <w:spacing w:before="1" w:line="275" w:lineRule="exact"/>
        <w:ind w:left="1670" w:firstLine="0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8</w:t>
      </w:r>
      <w:r>
        <w:rPr>
          <w:spacing w:val="-6"/>
        </w:rPr>
        <w:t xml:space="preserve"> </w:t>
      </w:r>
      <w:r>
        <w:t>классе.</w:t>
      </w:r>
    </w:p>
    <w:p w14:paraId="2A6B4DCD" w14:textId="77777777" w:rsidR="00903495" w:rsidRDefault="00443863">
      <w:pPr>
        <w:pStyle w:val="a3"/>
        <w:spacing w:line="275" w:lineRule="exact"/>
        <w:ind w:left="1670" w:firstLine="0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 диаграмм,</w:t>
      </w:r>
      <w:r>
        <w:rPr>
          <w:spacing w:val="-6"/>
        </w:rPr>
        <w:t xml:space="preserve"> </w:t>
      </w:r>
      <w:r>
        <w:t>графиков.</w:t>
      </w:r>
    </w:p>
    <w:p w14:paraId="7194731B" w14:textId="77777777" w:rsidR="00903495" w:rsidRDefault="00443863">
      <w:pPr>
        <w:pStyle w:val="a3"/>
        <w:spacing w:before="2"/>
        <w:ind w:right="1124"/>
      </w:pPr>
      <w:r>
        <w:t>Множество,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-57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сочетательное,</w:t>
      </w:r>
      <w:r>
        <w:rPr>
          <w:spacing w:val="1"/>
        </w:rPr>
        <w:t xml:space="preserve"> </w:t>
      </w:r>
      <w:r>
        <w:t>распределительное,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графического представления множеств для описания реальных процессов и явлений,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14:paraId="6710D781" w14:textId="77777777" w:rsidR="00903495" w:rsidRDefault="00443863">
      <w:pPr>
        <w:pStyle w:val="a3"/>
        <w:spacing w:line="242" w:lineRule="auto"/>
        <w:ind w:right="1132"/>
      </w:pPr>
      <w:r>
        <w:t>Измерение рассеивания данных. Дисперсия и стандартное отклонение числовых</w:t>
      </w:r>
      <w:r>
        <w:rPr>
          <w:spacing w:val="1"/>
        </w:rPr>
        <w:t xml:space="preserve"> </w:t>
      </w:r>
      <w:r>
        <w:t>наборов.</w:t>
      </w:r>
      <w:r>
        <w:rPr>
          <w:spacing w:val="3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рассеивания.</w:t>
      </w:r>
    </w:p>
    <w:p w14:paraId="0C286415" w14:textId="77777777" w:rsidR="00903495" w:rsidRDefault="00443863">
      <w:pPr>
        <w:pStyle w:val="a3"/>
        <w:ind w:right="1128"/>
      </w:pP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 Опыты с равновозможными элементарными событиями. Случайный выбор.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 маловероятными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достоверными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науке.</w:t>
      </w:r>
    </w:p>
    <w:p w14:paraId="0494228B" w14:textId="77777777" w:rsidR="00903495" w:rsidRDefault="00443863">
      <w:pPr>
        <w:pStyle w:val="a3"/>
        <w:ind w:right="1125"/>
      </w:pPr>
      <w:r>
        <w:t>Дерево.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деревьев:</w:t>
      </w:r>
      <w:r>
        <w:rPr>
          <w:spacing w:val="1"/>
        </w:rPr>
        <w:t xml:space="preserve"> </w:t>
      </w:r>
      <w:r>
        <w:t>единственность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висячей</w:t>
      </w:r>
      <w:r>
        <w:rPr>
          <w:spacing w:val="1"/>
        </w:rPr>
        <w:t xml:space="preserve"> </w:t>
      </w:r>
      <w:r>
        <w:t>вершины, связь между числом вершин и числом рёбер. Правило умножения. Решение</w:t>
      </w:r>
      <w:r>
        <w:rPr>
          <w:spacing w:val="1"/>
        </w:rPr>
        <w:t xml:space="preserve"> </w:t>
      </w:r>
      <w:r>
        <w:t>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графов.</w:t>
      </w:r>
    </w:p>
    <w:p w14:paraId="41FDE8B7" w14:textId="77777777" w:rsidR="00903495" w:rsidRDefault="00443863">
      <w:pPr>
        <w:pStyle w:val="a3"/>
        <w:ind w:right="1127"/>
      </w:pP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Несовместные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вероятность. Правило умножения. Независимые события. Представление 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дерева.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случайного</w:t>
      </w:r>
      <w:r>
        <w:rPr>
          <w:spacing w:val="5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диаграмм</w:t>
      </w:r>
      <w:r>
        <w:rPr>
          <w:spacing w:val="-1"/>
        </w:rPr>
        <w:t xml:space="preserve"> </w:t>
      </w:r>
      <w:r>
        <w:t>Эйлера.</w:t>
      </w:r>
    </w:p>
    <w:p w14:paraId="44D5937D" w14:textId="77777777" w:rsidR="00903495" w:rsidRDefault="00443863">
      <w:pPr>
        <w:pStyle w:val="a3"/>
        <w:spacing w:line="274" w:lineRule="exact"/>
        <w:ind w:left="1670" w:firstLine="0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9</w:t>
      </w:r>
      <w:r>
        <w:rPr>
          <w:spacing w:val="-6"/>
        </w:rPr>
        <w:t xml:space="preserve"> </w:t>
      </w:r>
      <w:r>
        <w:t>классе.</w:t>
      </w:r>
    </w:p>
    <w:p w14:paraId="50880889" w14:textId="77777777" w:rsidR="00903495" w:rsidRDefault="00443863">
      <w:pPr>
        <w:pStyle w:val="a3"/>
        <w:spacing w:line="237" w:lineRule="auto"/>
        <w:ind w:right="1133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данных.</w:t>
      </w:r>
      <w:r>
        <w:rPr>
          <w:spacing w:val="2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таблиц,</w:t>
      </w:r>
      <w:r>
        <w:rPr>
          <w:spacing w:val="2"/>
        </w:rPr>
        <w:t xml:space="preserve"> </w:t>
      </w:r>
      <w:r>
        <w:t>диаграмм,</w:t>
      </w:r>
      <w:r>
        <w:rPr>
          <w:spacing w:val="3"/>
        </w:rPr>
        <w:t xml:space="preserve"> </w:t>
      </w:r>
      <w:r>
        <w:t>графиков</w:t>
      </w:r>
      <w:r>
        <w:rPr>
          <w:spacing w:val="-3"/>
        </w:rPr>
        <w:t xml:space="preserve"> </w:t>
      </w:r>
      <w:r>
        <w:t>по реальным</w:t>
      </w:r>
      <w:r>
        <w:rPr>
          <w:spacing w:val="-3"/>
        </w:rPr>
        <w:t xml:space="preserve"> </w:t>
      </w:r>
      <w:r>
        <w:t>данным.</w:t>
      </w:r>
    </w:p>
    <w:p w14:paraId="0DBC5FB7" w14:textId="77777777" w:rsidR="00903495" w:rsidRDefault="00443863">
      <w:pPr>
        <w:pStyle w:val="a3"/>
        <w:spacing w:before="4" w:line="275" w:lineRule="exact"/>
        <w:ind w:left="1670" w:firstLine="0"/>
      </w:pPr>
      <w:r>
        <w:t>Перестановки</w:t>
      </w:r>
      <w:r>
        <w:rPr>
          <w:spacing w:val="4"/>
        </w:rPr>
        <w:t xml:space="preserve"> </w:t>
      </w:r>
      <w:r>
        <w:t>и факториал.</w:t>
      </w:r>
      <w:r>
        <w:rPr>
          <w:spacing w:val="2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число</w:t>
      </w:r>
      <w:r>
        <w:rPr>
          <w:spacing w:val="3"/>
        </w:rPr>
        <w:t xml:space="preserve"> </w:t>
      </w:r>
      <w:r>
        <w:t>сочетаний.</w:t>
      </w:r>
      <w:r>
        <w:rPr>
          <w:spacing w:val="6"/>
        </w:rPr>
        <w:t xml:space="preserve"> </w:t>
      </w:r>
      <w:r>
        <w:t>Треугольник</w:t>
      </w:r>
      <w:r>
        <w:rPr>
          <w:spacing w:val="3"/>
        </w:rPr>
        <w:t xml:space="preserve"> </w:t>
      </w:r>
      <w:r>
        <w:t>Паскаля.</w:t>
      </w:r>
    </w:p>
    <w:p w14:paraId="0EB0B132" w14:textId="77777777" w:rsidR="00903495" w:rsidRDefault="00443863">
      <w:pPr>
        <w:pStyle w:val="a3"/>
        <w:spacing w:line="275" w:lineRule="exact"/>
        <w:ind w:firstLine="0"/>
      </w:pPr>
      <w:r>
        <w:t>Решение</w:t>
      </w:r>
      <w:r>
        <w:rPr>
          <w:spacing w:val="-6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комбинаторики.</w:t>
      </w:r>
    </w:p>
    <w:p w14:paraId="2B8A8A1B" w14:textId="77777777" w:rsidR="00903495" w:rsidRDefault="00443863">
      <w:pPr>
        <w:pStyle w:val="a3"/>
        <w:spacing w:before="5" w:line="237" w:lineRule="auto"/>
        <w:ind w:right="1133"/>
      </w:pPr>
      <w:r>
        <w:t>Геометрическая вероятность. Случайный выбор точки из фигуры на плоскости,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дуги</w:t>
      </w:r>
      <w:r>
        <w:rPr>
          <w:spacing w:val="3"/>
        </w:rPr>
        <w:t xml:space="preserve"> </w:t>
      </w:r>
      <w:r>
        <w:t>окружности.</w:t>
      </w:r>
    </w:p>
    <w:p w14:paraId="7CE0F776" w14:textId="77777777" w:rsidR="00903495" w:rsidRDefault="00443863">
      <w:pPr>
        <w:pStyle w:val="a3"/>
        <w:spacing w:before="3"/>
        <w:ind w:left="1670" w:firstLine="0"/>
      </w:pPr>
      <w:r>
        <w:t>Испытание.</w:t>
      </w:r>
      <w:r>
        <w:rPr>
          <w:spacing w:val="26"/>
        </w:rPr>
        <w:t xml:space="preserve"> </w:t>
      </w:r>
      <w:r>
        <w:t>Успех</w:t>
      </w:r>
      <w:r>
        <w:rPr>
          <w:spacing w:val="82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неудача.</w:t>
      </w:r>
      <w:r>
        <w:rPr>
          <w:spacing w:val="90"/>
        </w:rPr>
        <w:t xml:space="preserve"> </w:t>
      </w:r>
      <w:r>
        <w:t>Серия</w:t>
      </w:r>
      <w:r>
        <w:rPr>
          <w:spacing w:val="88"/>
        </w:rPr>
        <w:t xml:space="preserve"> </w:t>
      </w:r>
      <w:r>
        <w:t>испытаний</w:t>
      </w:r>
      <w:r>
        <w:rPr>
          <w:spacing w:val="88"/>
        </w:rPr>
        <w:t xml:space="preserve"> </w:t>
      </w:r>
      <w:r>
        <w:t>до</w:t>
      </w:r>
      <w:r>
        <w:rPr>
          <w:spacing w:val="88"/>
        </w:rPr>
        <w:t xml:space="preserve"> </w:t>
      </w:r>
      <w:r>
        <w:t>первого</w:t>
      </w:r>
      <w:r>
        <w:rPr>
          <w:spacing w:val="88"/>
        </w:rPr>
        <w:t xml:space="preserve"> </w:t>
      </w:r>
      <w:r>
        <w:t>успеха.</w:t>
      </w:r>
      <w:r>
        <w:rPr>
          <w:spacing w:val="89"/>
        </w:rPr>
        <w:t xml:space="preserve"> </w:t>
      </w:r>
      <w:r>
        <w:t>Серия</w:t>
      </w:r>
    </w:p>
    <w:p w14:paraId="5D8258E9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6C99C3F9" w14:textId="77777777" w:rsidR="00903495" w:rsidRDefault="00443863">
      <w:pPr>
        <w:pStyle w:val="a3"/>
        <w:spacing w:before="98"/>
        <w:ind w:firstLine="0"/>
      </w:pPr>
      <w:r>
        <w:lastRenderedPageBreak/>
        <w:t>испытаний</w:t>
      </w:r>
      <w:r>
        <w:rPr>
          <w:spacing w:val="-7"/>
        </w:rPr>
        <w:t xml:space="preserve"> </w:t>
      </w:r>
      <w:r>
        <w:t>Бернулли.</w:t>
      </w:r>
      <w:r>
        <w:rPr>
          <w:spacing w:val="-1"/>
        </w:rPr>
        <w:t xml:space="preserve"> </w:t>
      </w:r>
      <w:r>
        <w:t>Вероятности</w:t>
      </w:r>
      <w:r>
        <w:rPr>
          <w:spacing w:val="-2"/>
        </w:rPr>
        <w:t xml:space="preserve"> </w:t>
      </w:r>
      <w:r>
        <w:t>событий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серии</w:t>
      </w:r>
      <w:r>
        <w:rPr>
          <w:spacing w:val="-2"/>
        </w:rPr>
        <w:t xml:space="preserve"> </w:t>
      </w:r>
      <w:r>
        <w:t>испытаний</w:t>
      </w:r>
      <w:r>
        <w:rPr>
          <w:spacing w:val="-7"/>
        </w:rPr>
        <w:t xml:space="preserve"> </w:t>
      </w:r>
      <w:r>
        <w:t>Бернулли.</w:t>
      </w:r>
    </w:p>
    <w:p w14:paraId="620025C9" w14:textId="77777777" w:rsidR="00903495" w:rsidRDefault="00443863">
      <w:pPr>
        <w:pStyle w:val="a3"/>
        <w:spacing w:before="2"/>
        <w:ind w:right="1132"/>
      </w:pPr>
      <w:r>
        <w:t>Случайная величина и распределение вероятностей.</w:t>
      </w:r>
      <w:r>
        <w:rPr>
          <w:spacing w:val="60"/>
        </w:rPr>
        <w:t xml:space="preserve"> </w:t>
      </w:r>
      <w:r>
        <w:t>Математическое 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значения</w:t>
      </w:r>
      <w:r>
        <w:rPr>
          <w:spacing w:val="34"/>
        </w:rPr>
        <w:t xml:space="preserve"> </w:t>
      </w:r>
      <w:r>
        <w:t>величины.</w:t>
      </w:r>
      <w:r>
        <w:rPr>
          <w:spacing w:val="32"/>
        </w:rPr>
        <w:t xml:space="preserve"> </w:t>
      </w:r>
      <w:r>
        <w:t>Математическое</w:t>
      </w:r>
      <w:r>
        <w:rPr>
          <w:spacing w:val="29"/>
        </w:rPr>
        <w:t xml:space="preserve"> </w:t>
      </w:r>
      <w:r>
        <w:t>ожидание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дисперсия</w:t>
      </w:r>
      <w:r>
        <w:rPr>
          <w:spacing w:val="34"/>
        </w:rPr>
        <w:t xml:space="preserve"> </w:t>
      </w:r>
      <w:r>
        <w:t>случайной</w:t>
      </w:r>
      <w:r>
        <w:rPr>
          <w:spacing w:val="31"/>
        </w:rPr>
        <w:t xml:space="preserve"> </w:t>
      </w:r>
      <w:r>
        <w:t>величины</w:t>
      </w:r>
    </w:p>
    <w:p w14:paraId="3AB67373" w14:textId="77777777" w:rsidR="00903495" w:rsidRDefault="00443863">
      <w:pPr>
        <w:pStyle w:val="a3"/>
        <w:spacing w:line="274" w:lineRule="exact"/>
        <w:ind w:firstLine="0"/>
      </w:pPr>
      <w:r>
        <w:t>«число</w:t>
      </w:r>
      <w:r>
        <w:rPr>
          <w:spacing w:val="5"/>
        </w:rPr>
        <w:t xml:space="preserve"> </w:t>
      </w:r>
      <w:r>
        <w:t>успехов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серии</w:t>
      </w:r>
      <w:r>
        <w:rPr>
          <w:spacing w:val="-6"/>
        </w:rPr>
        <w:t xml:space="preserve"> </w:t>
      </w:r>
      <w:r>
        <w:t>испытаний</w:t>
      </w:r>
      <w:r>
        <w:rPr>
          <w:spacing w:val="-7"/>
        </w:rPr>
        <w:t xml:space="preserve"> </w:t>
      </w:r>
      <w:r>
        <w:t>Бернулли».</w:t>
      </w:r>
    </w:p>
    <w:p w14:paraId="0477DE0B" w14:textId="77777777" w:rsidR="00903495" w:rsidRDefault="00443863">
      <w:pPr>
        <w:pStyle w:val="a3"/>
        <w:spacing w:before="3" w:line="275" w:lineRule="exact"/>
        <w:ind w:left="1670" w:firstLine="0"/>
      </w:pPr>
      <w:r>
        <w:t>Понятие</w:t>
      </w:r>
      <w:r>
        <w:rPr>
          <w:spacing w:val="28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законе</w:t>
      </w:r>
      <w:r>
        <w:rPr>
          <w:spacing w:val="28"/>
        </w:rPr>
        <w:t xml:space="preserve"> </w:t>
      </w:r>
      <w:r>
        <w:t>больших</w:t>
      </w:r>
      <w:r>
        <w:rPr>
          <w:spacing w:val="29"/>
        </w:rPr>
        <w:t xml:space="preserve"> </w:t>
      </w:r>
      <w:r>
        <w:t>чисел.</w:t>
      </w:r>
      <w:r>
        <w:rPr>
          <w:spacing w:val="31"/>
        </w:rPr>
        <w:t xml:space="preserve"> </w:t>
      </w:r>
      <w:r>
        <w:t>Измерение</w:t>
      </w:r>
      <w:r>
        <w:rPr>
          <w:spacing w:val="24"/>
        </w:rPr>
        <w:t xml:space="preserve"> </w:t>
      </w:r>
      <w:r>
        <w:t>вероятностей</w:t>
      </w:r>
      <w:r>
        <w:rPr>
          <w:spacing w:val="35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33"/>
        </w:rPr>
        <w:t xml:space="preserve"> </w:t>
      </w:r>
      <w:r>
        <w:t>частот.</w:t>
      </w:r>
    </w:p>
    <w:p w14:paraId="058E089E" w14:textId="77777777" w:rsidR="00903495" w:rsidRDefault="00443863">
      <w:pPr>
        <w:pStyle w:val="a3"/>
        <w:spacing w:line="275" w:lineRule="exact"/>
        <w:ind w:firstLine="0"/>
      </w:pPr>
      <w:r>
        <w:t>Роль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закона больших</w:t>
      </w:r>
      <w:r>
        <w:rPr>
          <w:spacing w:val="-5"/>
        </w:rPr>
        <w:t xml:space="preserve"> </w:t>
      </w:r>
      <w:r>
        <w:t>чисел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 и</w:t>
      </w:r>
      <w:r>
        <w:rPr>
          <w:spacing w:val="-4"/>
        </w:rPr>
        <w:t xml:space="preserve"> </w:t>
      </w:r>
      <w:r>
        <w:t>обществе.</w:t>
      </w:r>
    </w:p>
    <w:p w14:paraId="34ED46DA" w14:textId="77777777" w:rsidR="00903495" w:rsidRDefault="00443863">
      <w:pPr>
        <w:pStyle w:val="a3"/>
        <w:spacing w:before="5" w:line="237" w:lineRule="auto"/>
        <w:ind w:right="1133"/>
      </w:pPr>
      <w:r>
        <w:t>Предметные результаты освоения программы учебного курса «Вероятность и</w:t>
      </w:r>
      <w:r>
        <w:rPr>
          <w:spacing w:val="1"/>
        </w:rPr>
        <w:t xml:space="preserve"> </w:t>
      </w:r>
      <w:r>
        <w:t>статистика».</w:t>
      </w:r>
    </w:p>
    <w:p w14:paraId="0DC3EE8B" w14:textId="77777777" w:rsidR="00903495" w:rsidRDefault="00443863">
      <w:pPr>
        <w:pStyle w:val="a3"/>
        <w:spacing w:before="3"/>
        <w:ind w:right="1134"/>
      </w:pPr>
      <w:r>
        <w:t>Предметные</w:t>
      </w:r>
      <w:r>
        <w:rPr>
          <w:spacing w:val="17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освоения</w:t>
      </w:r>
      <w:r>
        <w:rPr>
          <w:spacing w:val="18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учебного</w:t>
      </w:r>
      <w:r>
        <w:rPr>
          <w:spacing w:val="22"/>
        </w:rPr>
        <w:t xml:space="preserve"> </w:t>
      </w:r>
      <w:r>
        <w:t>курса</w:t>
      </w:r>
      <w:r>
        <w:rPr>
          <w:spacing w:val="17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концу</w:t>
      </w:r>
      <w:r>
        <w:rPr>
          <w:spacing w:val="9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классе.</w:t>
      </w:r>
    </w:p>
    <w:p w14:paraId="30A2F9B4" w14:textId="77777777" w:rsidR="00903495" w:rsidRDefault="00443863">
      <w:pPr>
        <w:pStyle w:val="a3"/>
        <w:ind w:right="1138"/>
      </w:pPr>
      <w:r>
        <w:t>Читать информацию, представленную в таблицах, на диаграммах, представлять</w:t>
      </w:r>
      <w:r>
        <w:rPr>
          <w:spacing w:val="1"/>
        </w:rPr>
        <w:t xml:space="preserve"> </w:t>
      </w:r>
      <w:r>
        <w:t>данные в виде таблиц, строить диаграммы (столбиковые (столбчатые) и круговые) по</w:t>
      </w:r>
      <w:r>
        <w:rPr>
          <w:spacing w:val="1"/>
        </w:rPr>
        <w:t xml:space="preserve"> </w:t>
      </w:r>
      <w:r>
        <w:t>массивам</w:t>
      </w:r>
      <w:r>
        <w:rPr>
          <w:spacing w:val="2"/>
        </w:rPr>
        <w:t xml:space="preserve"> </w:t>
      </w:r>
      <w:r>
        <w:t>значений.</w:t>
      </w:r>
    </w:p>
    <w:p w14:paraId="7752327F" w14:textId="77777777" w:rsidR="00903495" w:rsidRDefault="00443863">
      <w:pPr>
        <w:pStyle w:val="a3"/>
        <w:spacing w:line="242" w:lineRule="auto"/>
        <w:ind w:right="1126"/>
      </w:pPr>
      <w:r>
        <w:t>Описывать и интерпретировать реальные числовые данные, представленные в</w:t>
      </w:r>
      <w:r>
        <w:rPr>
          <w:spacing w:val="1"/>
        </w:rPr>
        <w:t xml:space="preserve"> </w:t>
      </w:r>
      <w:r>
        <w:t>таблицах,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4"/>
        </w:rPr>
        <w:t xml:space="preserve"> </w:t>
      </w:r>
      <w:r>
        <w:t>графиках.</w:t>
      </w:r>
    </w:p>
    <w:p w14:paraId="2768369D" w14:textId="77777777" w:rsidR="00903495" w:rsidRDefault="00443863">
      <w:pPr>
        <w:pStyle w:val="a3"/>
        <w:spacing w:line="242" w:lineRule="auto"/>
        <w:ind w:right="1139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характеристики: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-2"/>
        </w:rPr>
        <w:t xml:space="preserve"> </w:t>
      </w:r>
      <w:r>
        <w:t>медиана,</w:t>
      </w:r>
      <w:r>
        <w:rPr>
          <w:spacing w:val="3"/>
        </w:rPr>
        <w:t xml:space="preserve"> </w:t>
      </w:r>
      <w:r>
        <w:t>наибольшее и</w:t>
      </w:r>
      <w:r>
        <w:rPr>
          <w:spacing w:val="-3"/>
        </w:rPr>
        <w:t xml:space="preserve"> </w:t>
      </w:r>
      <w:r>
        <w:t>наименьшее значения,</w:t>
      </w:r>
      <w:r>
        <w:rPr>
          <w:spacing w:val="-2"/>
        </w:rPr>
        <w:t xml:space="preserve"> </w:t>
      </w:r>
      <w:r>
        <w:t>размах.</w:t>
      </w:r>
    </w:p>
    <w:p w14:paraId="6403DDE7" w14:textId="77777777" w:rsidR="00903495" w:rsidRDefault="00443863">
      <w:pPr>
        <w:pStyle w:val="a3"/>
        <w:ind w:right="1127"/>
      </w:pPr>
      <w:r>
        <w:t>Иметь представление о случайной изменчивости на примерах цен, 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устойчивости.</w:t>
      </w:r>
    </w:p>
    <w:p w14:paraId="0364E1F4" w14:textId="77777777" w:rsidR="00903495" w:rsidRDefault="00443863">
      <w:pPr>
        <w:pStyle w:val="a3"/>
        <w:spacing w:line="237" w:lineRule="auto"/>
        <w:ind w:right="1142"/>
      </w:pPr>
      <w:r>
        <w:t>Предметные результаты</w:t>
      </w:r>
      <w:r>
        <w:rPr>
          <w:spacing w:val="1"/>
        </w:rPr>
        <w:t xml:space="preserve"> </w:t>
      </w:r>
      <w:r>
        <w:t>освоения программы учебного</w:t>
      </w:r>
      <w:r>
        <w:rPr>
          <w:spacing w:val="60"/>
        </w:rPr>
        <w:t xml:space="preserve"> </w:t>
      </w:r>
      <w:r>
        <w:t>курса к концу обучения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классе.</w:t>
      </w:r>
    </w:p>
    <w:p w14:paraId="503D0ADB" w14:textId="77777777" w:rsidR="00903495" w:rsidRDefault="00443863">
      <w:pPr>
        <w:pStyle w:val="a3"/>
        <w:spacing w:line="237" w:lineRule="auto"/>
        <w:ind w:right="1134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-3"/>
        </w:rPr>
        <w:t xml:space="preserve"> </w:t>
      </w:r>
      <w:r>
        <w:t>графиков,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таблиц,</w:t>
      </w:r>
      <w:r>
        <w:rPr>
          <w:spacing w:val="3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графиков.</w:t>
      </w:r>
    </w:p>
    <w:p w14:paraId="50D65CC2" w14:textId="77777777" w:rsidR="00903495" w:rsidRDefault="00443863">
      <w:pPr>
        <w:pStyle w:val="a3"/>
        <w:spacing w:before="4" w:line="237" w:lineRule="auto"/>
        <w:ind w:right="1133"/>
      </w:pPr>
      <w:r>
        <w:t>Описывать данные с помощью статистических показателей: средних значений 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рассеивания</w:t>
      </w:r>
      <w:r>
        <w:rPr>
          <w:spacing w:val="-3"/>
        </w:rPr>
        <w:t xml:space="preserve"> </w:t>
      </w:r>
      <w:r>
        <w:t>(размах,</w:t>
      </w:r>
      <w:r>
        <w:rPr>
          <w:spacing w:val="3"/>
        </w:rPr>
        <w:t xml:space="preserve"> </w:t>
      </w:r>
      <w:r>
        <w:t>дисперсия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стандартное</w:t>
      </w:r>
      <w:r>
        <w:rPr>
          <w:spacing w:val="-9"/>
        </w:rPr>
        <w:t xml:space="preserve"> </w:t>
      </w:r>
      <w:r>
        <w:t>отклонение).</w:t>
      </w:r>
    </w:p>
    <w:p w14:paraId="4AB15937" w14:textId="77777777" w:rsidR="00903495" w:rsidRDefault="00443863">
      <w:pPr>
        <w:pStyle w:val="a3"/>
        <w:spacing w:before="5" w:line="237" w:lineRule="auto"/>
        <w:ind w:right="1129"/>
      </w:pPr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измерений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наблюдений.</w:t>
      </w:r>
    </w:p>
    <w:p w14:paraId="10B86B8D" w14:textId="77777777" w:rsidR="00903495" w:rsidRDefault="00443863">
      <w:pPr>
        <w:pStyle w:val="a3"/>
        <w:spacing w:before="4"/>
        <w:ind w:right="1137"/>
      </w:pP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опытах,</w:t>
      </w:r>
      <w:r>
        <w:rPr>
          <w:spacing w:val="1"/>
        </w:rPr>
        <w:t xml:space="preserve"> </w:t>
      </w:r>
      <w:r>
        <w:t>зная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 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</w:p>
    <w:p w14:paraId="0E02A82A" w14:textId="77777777" w:rsidR="00903495" w:rsidRDefault="00443863">
      <w:pPr>
        <w:pStyle w:val="a3"/>
        <w:spacing w:line="242" w:lineRule="auto"/>
        <w:ind w:right="1128"/>
      </w:pPr>
      <w:r>
        <w:t>Использовать графические модели: дерево случайного эксперимента, диаграммы</w:t>
      </w:r>
      <w:r>
        <w:rPr>
          <w:spacing w:val="-57"/>
        </w:rPr>
        <w:t xml:space="preserve"> </w:t>
      </w:r>
      <w:r>
        <w:t>Эйлера,</w:t>
      </w:r>
      <w:r>
        <w:rPr>
          <w:spacing w:val="3"/>
        </w:rPr>
        <w:t xml:space="preserve"> </w:t>
      </w:r>
      <w:r>
        <w:t>числовая</w:t>
      </w:r>
      <w:r>
        <w:rPr>
          <w:spacing w:val="-3"/>
        </w:rPr>
        <w:t xml:space="preserve"> </w:t>
      </w:r>
      <w:r>
        <w:t>прямая.</w:t>
      </w:r>
    </w:p>
    <w:p w14:paraId="16F9FF9E" w14:textId="77777777" w:rsidR="00903495" w:rsidRDefault="00443863">
      <w:pPr>
        <w:pStyle w:val="a3"/>
        <w:ind w:right="1134"/>
      </w:pPr>
      <w:r>
        <w:t>Оперировать</w:t>
      </w:r>
      <w:r>
        <w:rPr>
          <w:spacing w:val="1"/>
        </w:rPr>
        <w:t xml:space="preserve"> </w:t>
      </w:r>
      <w:r>
        <w:t>понятиями: множество, подмножество, выполнять операции 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перечислять</w:t>
      </w:r>
      <w:r>
        <w:rPr>
          <w:spacing w:val="6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множеств,</w:t>
      </w:r>
      <w:r>
        <w:rPr>
          <w:spacing w:val="3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множеств.</w:t>
      </w:r>
    </w:p>
    <w:p w14:paraId="0FD01842" w14:textId="77777777" w:rsidR="00903495" w:rsidRDefault="00443863">
      <w:pPr>
        <w:pStyle w:val="a3"/>
        <w:ind w:right="1134"/>
      </w:pPr>
      <w:r>
        <w:t>Использовать графическое представление множеств и связей между ними для</w:t>
      </w:r>
      <w:r>
        <w:rPr>
          <w:spacing w:val="1"/>
        </w:rPr>
        <w:t xml:space="preserve"> </w:t>
      </w:r>
      <w:r>
        <w:t>описания процессов и явлений, в том числе при решении задач из других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курсов.</w:t>
      </w:r>
    </w:p>
    <w:p w14:paraId="3D3F56DF" w14:textId="77777777" w:rsidR="00903495" w:rsidRDefault="00443863">
      <w:pPr>
        <w:pStyle w:val="a3"/>
        <w:spacing w:line="242" w:lineRule="auto"/>
        <w:ind w:right="1142"/>
      </w:pPr>
      <w:r>
        <w:t>Предметные результаты</w:t>
      </w:r>
      <w:r>
        <w:rPr>
          <w:spacing w:val="1"/>
        </w:rPr>
        <w:t xml:space="preserve"> </w:t>
      </w:r>
      <w:r>
        <w:t>освоения программы учебного</w:t>
      </w:r>
      <w:r>
        <w:rPr>
          <w:spacing w:val="60"/>
        </w:rPr>
        <w:t xml:space="preserve"> </w:t>
      </w:r>
      <w:r>
        <w:t>курса к концу обучения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классе.</w:t>
      </w:r>
    </w:p>
    <w:p w14:paraId="41F47A02" w14:textId="77777777" w:rsidR="00903495" w:rsidRDefault="00443863">
      <w:pPr>
        <w:pStyle w:val="a3"/>
        <w:ind w:right="1128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 в виде таблиц, диаграмм, графиков, представлять данные в виде 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графиков.</w:t>
      </w:r>
    </w:p>
    <w:p w14:paraId="5AF98620" w14:textId="77777777" w:rsidR="00903495" w:rsidRDefault="00443863">
      <w:pPr>
        <w:pStyle w:val="a3"/>
        <w:spacing w:line="237" w:lineRule="auto"/>
        <w:ind w:right="1140"/>
      </w:pPr>
      <w:r>
        <w:t>Решать задачи организованным перебором вариантов, а также с использованием</w:t>
      </w:r>
      <w:r>
        <w:rPr>
          <w:spacing w:val="1"/>
        </w:rPr>
        <w:t xml:space="preserve"> </w:t>
      </w:r>
      <w:r>
        <w:t>комбинаторных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методов.</w:t>
      </w:r>
    </w:p>
    <w:p w14:paraId="319B6CF1" w14:textId="77777777" w:rsidR="00903495" w:rsidRDefault="00443863">
      <w:pPr>
        <w:pStyle w:val="a3"/>
        <w:spacing w:line="237" w:lineRule="auto"/>
        <w:ind w:right="1133"/>
      </w:pPr>
      <w:r>
        <w:t>Использовать описательные характеристики для массивов числовых данных, 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средние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меры</w:t>
      </w:r>
      <w:r>
        <w:rPr>
          <w:spacing w:val="3"/>
        </w:rPr>
        <w:t xml:space="preserve"> </w:t>
      </w:r>
      <w:r>
        <w:t>рассеивания.</w:t>
      </w:r>
    </w:p>
    <w:p w14:paraId="32AF21EF" w14:textId="77777777" w:rsidR="00903495" w:rsidRDefault="00443863">
      <w:pPr>
        <w:pStyle w:val="a3"/>
        <w:spacing w:before="4" w:line="237" w:lineRule="auto"/>
        <w:ind w:right="1141"/>
      </w:pPr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пользуясь</w:t>
      </w:r>
      <w:r>
        <w:rPr>
          <w:spacing w:val="-57"/>
        </w:rPr>
        <w:t xml:space="preserve"> </w:t>
      </w:r>
      <w:r>
        <w:t>результатами</w:t>
      </w:r>
      <w:r>
        <w:rPr>
          <w:spacing w:val="2"/>
        </w:rPr>
        <w:t xml:space="preserve"> </w:t>
      </w:r>
      <w:r>
        <w:t>проведённых</w:t>
      </w:r>
      <w:r>
        <w:rPr>
          <w:spacing w:val="-3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наблюдений.</w:t>
      </w:r>
    </w:p>
    <w:p w14:paraId="03B59323" w14:textId="77777777" w:rsidR="00903495" w:rsidRDefault="00443863">
      <w:pPr>
        <w:pStyle w:val="a3"/>
        <w:spacing w:before="4"/>
        <w:ind w:left="1670" w:firstLine="0"/>
      </w:pPr>
      <w:r>
        <w:t>Находить</w:t>
      </w:r>
      <w:r>
        <w:rPr>
          <w:spacing w:val="33"/>
        </w:rPr>
        <w:t xml:space="preserve"> </w:t>
      </w:r>
      <w:r>
        <w:t>вероятности</w:t>
      </w:r>
      <w:r>
        <w:rPr>
          <w:spacing w:val="33"/>
        </w:rPr>
        <w:t xml:space="preserve"> </w:t>
      </w:r>
      <w:r>
        <w:t>случайных</w:t>
      </w:r>
      <w:r>
        <w:rPr>
          <w:spacing w:val="27"/>
        </w:rPr>
        <w:t xml:space="preserve"> </w:t>
      </w:r>
      <w:r>
        <w:t>событий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изученных</w:t>
      </w:r>
      <w:r>
        <w:rPr>
          <w:spacing w:val="27"/>
        </w:rPr>
        <w:t xml:space="preserve"> </w:t>
      </w:r>
      <w:r>
        <w:t>опытах,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27"/>
        </w:rPr>
        <w:t xml:space="preserve"> </w:t>
      </w:r>
      <w:r>
        <w:t>в</w:t>
      </w:r>
    </w:p>
    <w:p w14:paraId="67DA59DD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3EB65D4F" w14:textId="77777777" w:rsidR="00903495" w:rsidRDefault="00443863">
      <w:pPr>
        <w:pStyle w:val="a3"/>
        <w:spacing w:before="98" w:line="242" w:lineRule="auto"/>
        <w:ind w:right="1129" w:firstLine="0"/>
        <w:jc w:val="left"/>
      </w:pPr>
      <w:r>
        <w:lastRenderedPageBreak/>
        <w:t>опытах</w:t>
      </w:r>
      <w:r>
        <w:rPr>
          <w:spacing w:val="39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равновозможными</w:t>
      </w:r>
      <w:r>
        <w:rPr>
          <w:spacing w:val="41"/>
        </w:rPr>
        <w:t xml:space="preserve"> </w:t>
      </w:r>
      <w:r>
        <w:t>элементарными</w:t>
      </w:r>
      <w:r>
        <w:rPr>
          <w:spacing w:val="41"/>
        </w:rPr>
        <w:t xml:space="preserve"> </w:t>
      </w:r>
      <w:r>
        <w:t>событиями,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сериях</w:t>
      </w:r>
      <w:r>
        <w:rPr>
          <w:spacing w:val="39"/>
        </w:rPr>
        <w:t xml:space="preserve"> </w:t>
      </w:r>
      <w:r>
        <w:t>испытаний</w:t>
      </w:r>
      <w:r>
        <w:rPr>
          <w:spacing w:val="45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первого</w:t>
      </w:r>
      <w:r>
        <w:rPr>
          <w:spacing w:val="5"/>
        </w:rPr>
        <w:t xml:space="preserve"> </w:t>
      </w:r>
      <w:r>
        <w:t>успеха,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сериях</w:t>
      </w:r>
      <w:r>
        <w:rPr>
          <w:spacing w:val="-3"/>
        </w:rPr>
        <w:t xml:space="preserve"> </w:t>
      </w:r>
      <w:r>
        <w:t>испытаний</w:t>
      </w:r>
      <w:r>
        <w:rPr>
          <w:spacing w:val="-3"/>
        </w:rPr>
        <w:t xml:space="preserve"> </w:t>
      </w:r>
      <w:r>
        <w:t>Бернулли.</w:t>
      </w:r>
    </w:p>
    <w:p w14:paraId="75267A5C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случайной</w:t>
      </w:r>
      <w:r>
        <w:rPr>
          <w:spacing w:val="-5"/>
        </w:rPr>
        <w:t xml:space="preserve"> </w:t>
      </w:r>
      <w:r>
        <w:t>величине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распределении вероятностей.</w:t>
      </w:r>
    </w:p>
    <w:p w14:paraId="60311361" w14:textId="77777777" w:rsidR="00903495" w:rsidRDefault="00443863">
      <w:pPr>
        <w:pStyle w:val="a3"/>
        <w:spacing w:before="2"/>
        <w:ind w:right="1129"/>
        <w:jc w:val="left"/>
      </w:pPr>
      <w:r>
        <w:t>Иметь</w:t>
      </w:r>
      <w:r>
        <w:rPr>
          <w:spacing w:val="10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законе</w:t>
      </w:r>
      <w:r>
        <w:rPr>
          <w:spacing w:val="4"/>
        </w:rPr>
        <w:t xml:space="preserve"> </w:t>
      </w:r>
      <w:r>
        <w:t>больших</w:t>
      </w:r>
      <w:r>
        <w:rPr>
          <w:spacing w:val="3"/>
        </w:rPr>
        <w:t xml:space="preserve"> </w:t>
      </w:r>
      <w:r>
        <w:t>чисел</w:t>
      </w:r>
      <w:r>
        <w:rPr>
          <w:spacing w:val="4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проявлении</w:t>
      </w:r>
      <w:r>
        <w:rPr>
          <w:spacing w:val="4"/>
        </w:rPr>
        <w:t xml:space="preserve"> </w:t>
      </w:r>
      <w:r>
        <w:t>закономерности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случайной</w:t>
      </w:r>
      <w:r>
        <w:rPr>
          <w:spacing w:val="-3"/>
        </w:rPr>
        <w:t xml:space="preserve"> </w:t>
      </w:r>
      <w:r>
        <w:t>изменчивости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закона больших</w:t>
      </w:r>
      <w:r>
        <w:rPr>
          <w:spacing w:val="-4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и</w:t>
      </w:r>
      <w:r>
        <w:rPr>
          <w:spacing w:val="-8"/>
        </w:rPr>
        <w:t xml:space="preserve"> </w:t>
      </w:r>
      <w:r>
        <w:t>обществе.</w:t>
      </w:r>
    </w:p>
    <w:p w14:paraId="55C16919" w14:textId="77777777" w:rsidR="00903495" w:rsidRDefault="00903495">
      <w:pPr>
        <w:pStyle w:val="a3"/>
        <w:spacing w:before="3"/>
        <w:ind w:left="0" w:firstLine="0"/>
        <w:jc w:val="left"/>
      </w:pPr>
    </w:p>
    <w:p w14:paraId="77E9BD65" w14:textId="77777777" w:rsidR="00903495" w:rsidRDefault="007B396C" w:rsidP="007B396C">
      <w:pPr>
        <w:pStyle w:val="1"/>
        <w:numPr>
          <w:ilvl w:val="1"/>
          <w:numId w:val="93"/>
        </w:numPr>
        <w:tabs>
          <w:tab w:val="left" w:pos="2084"/>
        </w:tabs>
        <w:jc w:val="left"/>
      </w:pPr>
      <w:bookmarkStart w:id="4" w:name="2.7._Федеральная_рабочая_программа_по_уч"/>
      <w:bookmarkEnd w:id="4"/>
      <w:r>
        <w:t>Федеральная</w:t>
      </w:r>
      <w:r w:rsidR="00443863">
        <w:rPr>
          <w:spacing w:val="4"/>
        </w:rPr>
        <w:t xml:space="preserve"> </w:t>
      </w:r>
      <w:r>
        <w:t>рабочая</w:t>
      </w:r>
      <w:r w:rsidR="00443863">
        <w:rPr>
          <w:spacing w:val="4"/>
        </w:rPr>
        <w:t xml:space="preserve"> </w:t>
      </w:r>
      <w:proofErr w:type="gramStart"/>
      <w:r>
        <w:t>программа  по</w:t>
      </w:r>
      <w:proofErr w:type="gramEnd"/>
      <w:r>
        <w:t xml:space="preserve"> учебному</w:t>
      </w:r>
      <w:r w:rsidR="00443863">
        <w:t xml:space="preserve"> </w:t>
      </w:r>
      <w:r w:rsidR="00443863">
        <w:rPr>
          <w:spacing w:val="5"/>
        </w:rPr>
        <w:t xml:space="preserve"> </w:t>
      </w:r>
      <w:r w:rsidR="00443863">
        <w:t>предмету</w:t>
      </w:r>
    </w:p>
    <w:p w14:paraId="5D13B94F" w14:textId="77777777" w:rsidR="00903495" w:rsidRDefault="00443863">
      <w:pPr>
        <w:spacing w:before="3" w:line="272" w:lineRule="exact"/>
        <w:ind w:left="959"/>
        <w:jc w:val="both"/>
        <w:rPr>
          <w:b/>
          <w:sz w:val="24"/>
        </w:rPr>
      </w:pPr>
      <w:r>
        <w:rPr>
          <w:b/>
          <w:sz w:val="24"/>
        </w:rPr>
        <w:t>«Информатика»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(базовый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уровень).</w:t>
      </w:r>
    </w:p>
    <w:p w14:paraId="58B90203" w14:textId="77777777" w:rsidR="00903495" w:rsidRDefault="00443863">
      <w:pPr>
        <w:pStyle w:val="a3"/>
        <w:ind w:right="1127" w:firstLine="706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6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 – программа по информатике, информатика) включает 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информатике.</w:t>
      </w:r>
    </w:p>
    <w:p w14:paraId="4C8EFFA9" w14:textId="77777777" w:rsidR="00903495" w:rsidRDefault="00443863">
      <w:pPr>
        <w:pStyle w:val="a3"/>
        <w:spacing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14:paraId="24F2D6AE" w14:textId="77777777" w:rsidR="00903495" w:rsidRDefault="00443863">
      <w:pPr>
        <w:pStyle w:val="a3"/>
        <w:ind w:right="112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образования, представленных в ФГОС ООО,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14:paraId="1322945A" w14:textId="77777777" w:rsidR="00903495" w:rsidRDefault="00443863">
      <w:pPr>
        <w:pStyle w:val="a3"/>
        <w:ind w:right="113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 воспитания и развития обучающихся средствами информатики на 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структурирование по</w:t>
      </w:r>
      <w:r>
        <w:rPr>
          <w:spacing w:val="2"/>
        </w:rPr>
        <w:t xml:space="preserve"> </w:t>
      </w:r>
      <w:r>
        <w:t>разделам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темам.</w:t>
      </w:r>
    </w:p>
    <w:p w14:paraId="30A1EA95" w14:textId="77777777" w:rsidR="00903495" w:rsidRDefault="00443863">
      <w:pPr>
        <w:pStyle w:val="a3"/>
        <w:ind w:right="113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аттестации).</w:t>
      </w:r>
    </w:p>
    <w:p w14:paraId="4EB11E36" w14:textId="77777777" w:rsidR="00903495" w:rsidRDefault="00443863">
      <w:pPr>
        <w:pStyle w:val="a3"/>
        <w:spacing w:before="4" w:line="237" w:lineRule="auto"/>
        <w:ind w:right="113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2"/>
        </w:rPr>
        <w:t xml:space="preserve"> </w:t>
      </w:r>
      <w:r>
        <w:t>курса</w:t>
      </w:r>
      <w:r>
        <w:rPr>
          <w:spacing w:val="5"/>
        </w:rPr>
        <w:t xml:space="preserve"> </w:t>
      </w:r>
      <w:r>
        <w:t>учителем.</w:t>
      </w:r>
    </w:p>
    <w:p w14:paraId="7BE0CD6A" w14:textId="77777777" w:rsidR="00903495" w:rsidRDefault="00443863">
      <w:pPr>
        <w:pStyle w:val="a3"/>
        <w:spacing w:before="6" w:line="237" w:lineRule="auto"/>
        <w:ind w:right="1133"/>
      </w:pP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являются:</w:t>
      </w:r>
    </w:p>
    <w:p w14:paraId="7A354681" w14:textId="77777777" w:rsidR="00903495" w:rsidRDefault="00443863">
      <w:pPr>
        <w:pStyle w:val="a3"/>
        <w:spacing w:before="3"/>
        <w:ind w:right="1126"/>
      </w:pPr>
      <w:r>
        <w:t>формирование основ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важнейшем</w:t>
      </w:r>
      <w:r>
        <w:rPr>
          <w:spacing w:val="1"/>
        </w:rPr>
        <w:t xml:space="preserve"> </w:t>
      </w:r>
      <w:r>
        <w:t>стратегическом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 технологий в условиях цифровой трансформации многих сфер жизни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общества;</w:t>
      </w:r>
    </w:p>
    <w:p w14:paraId="68DEAB63" w14:textId="77777777" w:rsidR="00903495" w:rsidRDefault="00443863">
      <w:pPr>
        <w:pStyle w:val="a3"/>
        <w:ind w:right="1132"/>
      </w:pPr>
      <w:r>
        <w:t>обеспечение условий, способствующих развитию алгоритмического мышления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информационном обществе, предполагающего</w:t>
      </w:r>
      <w:r>
        <w:rPr>
          <w:spacing w:val="1"/>
        </w:rPr>
        <w:t xml:space="preserve"> </w:t>
      </w:r>
      <w:r>
        <w:t>способность обучающегося</w:t>
      </w:r>
      <w:r>
        <w:rPr>
          <w:spacing w:val="1"/>
        </w:rPr>
        <w:t xml:space="preserve"> </w:t>
      </w:r>
      <w:r>
        <w:t>разбивать</w:t>
      </w:r>
      <w:r>
        <w:rPr>
          <w:spacing w:val="1"/>
        </w:rPr>
        <w:t xml:space="preserve"> </w:t>
      </w:r>
      <w:r>
        <w:t>сложные задачи</w:t>
      </w:r>
      <w:r>
        <w:rPr>
          <w:spacing w:val="1"/>
        </w:rPr>
        <w:t xml:space="preserve"> </w:t>
      </w:r>
      <w:r>
        <w:t>на более простые подзадачи,</w:t>
      </w:r>
      <w:r>
        <w:rPr>
          <w:spacing w:val="1"/>
        </w:rPr>
        <w:t xml:space="preserve"> </w:t>
      </w:r>
      <w:r>
        <w:t>сравнивать новые задачи</w:t>
      </w:r>
      <w:r>
        <w:rPr>
          <w:spacing w:val="1"/>
        </w:rPr>
        <w:t xml:space="preserve"> </w:t>
      </w:r>
      <w:r>
        <w:t>с задачами,</w:t>
      </w:r>
      <w:r>
        <w:rPr>
          <w:spacing w:val="1"/>
        </w:rPr>
        <w:t xml:space="preserve"> </w:t>
      </w:r>
      <w:r>
        <w:t>решёнными</w:t>
      </w:r>
      <w:r>
        <w:rPr>
          <w:spacing w:val="1"/>
        </w:rPr>
        <w:t xml:space="preserve"> </w:t>
      </w:r>
      <w:r>
        <w:t>ранее,</w:t>
      </w:r>
      <w:r>
        <w:rPr>
          <w:spacing w:val="-6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шаги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 и</w:t>
      </w:r>
      <w:r>
        <w:rPr>
          <w:spacing w:val="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далее;</w:t>
      </w:r>
    </w:p>
    <w:p w14:paraId="4161DDCA" w14:textId="77777777" w:rsidR="00903495" w:rsidRDefault="00443863">
      <w:pPr>
        <w:pStyle w:val="a3"/>
        <w:spacing w:before="2"/>
        <w:ind w:right="1133"/>
      </w:pPr>
      <w:r>
        <w:t>формирование и развитие компетенций обучающихся в области 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обеспечения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обучающегося;</w:t>
      </w:r>
    </w:p>
    <w:p w14:paraId="62866CA4" w14:textId="77777777" w:rsidR="00903495" w:rsidRDefault="00443863">
      <w:pPr>
        <w:pStyle w:val="a3"/>
        <w:ind w:right="1132"/>
      </w:pPr>
      <w:r>
        <w:t>воспитание ответственного и избирательного отношения к информации с учётом</w:t>
      </w:r>
      <w:r>
        <w:rPr>
          <w:spacing w:val="-57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распространения,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образования в области информационных технологий и созидательной деятельности с</w:t>
      </w:r>
      <w:r>
        <w:rPr>
          <w:spacing w:val="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технологий.</w:t>
      </w:r>
    </w:p>
    <w:p w14:paraId="5A02BCBF" w14:textId="77777777" w:rsidR="00903495" w:rsidRDefault="00443863">
      <w:pPr>
        <w:pStyle w:val="a3"/>
        <w:spacing w:before="98"/>
        <w:ind w:left="1670" w:firstLine="0"/>
      </w:pPr>
      <w:r>
        <w:t>Информатика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основном</w:t>
      </w:r>
      <w:r>
        <w:rPr>
          <w:spacing w:val="-6"/>
        </w:rPr>
        <w:t xml:space="preserve"> </w:t>
      </w:r>
      <w:r>
        <w:t>общем</w:t>
      </w:r>
      <w:r>
        <w:rPr>
          <w:spacing w:val="-6"/>
        </w:rPr>
        <w:t xml:space="preserve"> </w:t>
      </w:r>
      <w:r>
        <w:t>образовании</w:t>
      </w:r>
      <w:r>
        <w:rPr>
          <w:spacing w:val="-7"/>
        </w:rPr>
        <w:t xml:space="preserve"> </w:t>
      </w:r>
      <w:r>
        <w:t>отражает:</w:t>
      </w:r>
    </w:p>
    <w:p w14:paraId="360FDE2E" w14:textId="77777777" w:rsidR="00903495" w:rsidRDefault="00443863">
      <w:pPr>
        <w:pStyle w:val="a3"/>
        <w:spacing w:before="2"/>
        <w:ind w:right="1131"/>
      </w:pPr>
      <w:r>
        <w:t>сущность информатики как научной дисциплины, изучающей закономерности</w:t>
      </w:r>
      <w:r>
        <w:rPr>
          <w:spacing w:val="1"/>
        </w:rPr>
        <w:t xml:space="preserve"> </w:t>
      </w:r>
      <w:r>
        <w:lastRenderedPageBreak/>
        <w:t>протекания и возможности автоматизации информационных процессов в различных</w:t>
      </w:r>
      <w:r>
        <w:rPr>
          <w:spacing w:val="1"/>
        </w:rPr>
        <w:t xml:space="preserve"> </w:t>
      </w:r>
      <w:r>
        <w:t>системах;</w:t>
      </w:r>
    </w:p>
    <w:p w14:paraId="19CB48AE" w14:textId="77777777" w:rsidR="00903495" w:rsidRDefault="00443863">
      <w:pPr>
        <w:pStyle w:val="a3"/>
        <w:spacing w:line="242" w:lineRule="auto"/>
        <w:ind w:right="1132"/>
      </w:pPr>
      <w:r>
        <w:t>основные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3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социальную сферу;</w:t>
      </w:r>
    </w:p>
    <w:p w14:paraId="26AFF701" w14:textId="77777777" w:rsidR="00903495" w:rsidRDefault="00443863">
      <w:pPr>
        <w:pStyle w:val="a3"/>
        <w:spacing w:line="271" w:lineRule="exact"/>
        <w:ind w:left="1670" w:firstLine="0"/>
      </w:pPr>
      <w:r>
        <w:t>междисциплинарный</w:t>
      </w:r>
      <w:r>
        <w:rPr>
          <w:spacing w:val="-7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информатики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деятельности.</w:t>
      </w:r>
    </w:p>
    <w:p w14:paraId="47A3B941" w14:textId="77777777" w:rsidR="00903495" w:rsidRDefault="00443863">
      <w:pPr>
        <w:pStyle w:val="a3"/>
        <w:spacing w:before="1"/>
        <w:ind w:right="1128"/>
      </w:pPr>
      <w:r>
        <w:t>Изучение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закладывает</w:t>
      </w:r>
      <w:r>
        <w:rPr>
          <w:spacing w:val="6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 как необходимого инструмента практически любой деятельности и 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6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Многие предметные знания и способы деятельности, освоенные обучающимися при</w:t>
      </w:r>
      <w:r>
        <w:rPr>
          <w:spacing w:val="1"/>
        </w:rPr>
        <w:t xml:space="preserve"> </w:t>
      </w:r>
      <w:r>
        <w:t>изучении информатики, находят применение как в рамках образовательного 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становятся значимыми для формирования качеств личности, то есть ориентированы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личностных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14:paraId="6F06CEEC" w14:textId="77777777" w:rsidR="00903495" w:rsidRDefault="00443863">
      <w:pPr>
        <w:pStyle w:val="a3"/>
        <w:spacing w:before="4" w:line="237" w:lineRule="auto"/>
        <w:ind w:right="1123"/>
      </w:pP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</w:p>
    <w:p w14:paraId="733D2B8B" w14:textId="77777777" w:rsidR="00903495" w:rsidRDefault="00443863">
      <w:pPr>
        <w:pStyle w:val="a3"/>
        <w:spacing w:before="3"/>
        <w:ind w:right="1138"/>
      </w:pP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 представления об истории и тенденциях развития информатики периода</w:t>
      </w:r>
      <w:r>
        <w:rPr>
          <w:spacing w:val="1"/>
        </w:rPr>
        <w:t xml:space="preserve"> </w:t>
      </w:r>
      <w:r>
        <w:t>цифровой</w:t>
      </w:r>
      <w:r>
        <w:rPr>
          <w:spacing w:val="2"/>
        </w:rPr>
        <w:t xml:space="preserve"> </w:t>
      </w:r>
      <w:r>
        <w:t>трансформации</w:t>
      </w:r>
      <w:r>
        <w:rPr>
          <w:spacing w:val="3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14:paraId="0CBC5E6C" w14:textId="77777777" w:rsidR="00903495" w:rsidRDefault="00443863">
      <w:pPr>
        <w:pStyle w:val="a3"/>
        <w:ind w:right="1134"/>
      </w:pP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деятельности, для их решения с помощью информационных технологий,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формализованного</w:t>
      </w:r>
      <w:r>
        <w:rPr>
          <w:spacing w:val="1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задач;</w:t>
      </w:r>
    </w:p>
    <w:p w14:paraId="317F1081" w14:textId="77777777" w:rsidR="00903495" w:rsidRDefault="00443863">
      <w:pPr>
        <w:pStyle w:val="a3"/>
        <w:spacing w:before="3" w:line="237" w:lineRule="auto"/>
        <w:ind w:right="1136"/>
      </w:pP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моделировании,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-2"/>
        </w:rPr>
        <w:t xml:space="preserve"> </w:t>
      </w:r>
      <w:r>
        <w:t>моделировании;</w:t>
      </w:r>
    </w:p>
    <w:p w14:paraId="72A8F256" w14:textId="77777777" w:rsidR="00903495" w:rsidRDefault="00443863">
      <w:pPr>
        <w:pStyle w:val="a3"/>
        <w:spacing w:before="5" w:line="237" w:lineRule="auto"/>
        <w:ind w:right="1138"/>
      </w:pPr>
      <w:r>
        <w:t>знание основных алгоритмических структур и умение применять эти знания для</w:t>
      </w:r>
      <w:r>
        <w:rPr>
          <w:spacing w:val="1"/>
        </w:rPr>
        <w:t xml:space="preserve"> </w:t>
      </w:r>
      <w:r>
        <w:t>построения алгоритмов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 по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математическим</w:t>
      </w:r>
      <w:r>
        <w:rPr>
          <w:spacing w:val="2"/>
        </w:rPr>
        <w:t xml:space="preserve"> </w:t>
      </w:r>
      <w:r>
        <w:t>моделям;</w:t>
      </w:r>
    </w:p>
    <w:p w14:paraId="5665C666" w14:textId="77777777" w:rsidR="00903495" w:rsidRDefault="00443863">
      <w:pPr>
        <w:pStyle w:val="a3"/>
        <w:spacing w:before="6" w:line="237" w:lineRule="auto"/>
        <w:ind w:right="1133"/>
      </w:pPr>
      <w:r>
        <w:t>умения и навыки составления простых программ по построенному алгоритму на</w:t>
      </w:r>
      <w:r>
        <w:rPr>
          <w:spacing w:val="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языков</w:t>
      </w:r>
      <w:r>
        <w:rPr>
          <w:spacing w:val="-2"/>
        </w:rPr>
        <w:t xml:space="preserve"> </w:t>
      </w:r>
      <w:r>
        <w:t>программирования</w:t>
      </w:r>
      <w:r>
        <w:rPr>
          <w:spacing w:val="-3"/>
        </w:rPr>
        <w:t xml:space="preserve"> </w:t>
      </w:r>
      <w:r>
        <w:t>высокого</w:t>
      </w:r>
      <w:r>
        <w:rPr>
          <w:spacing w:val="6"/>
        </w:rPr>
        <w:t xml:space="preserve"> </w:t>
      </w:r>
      <w:r>
        <w:t>уровня;</w:t>
      </w:r>
    </w:p>
    <w:p w14:paraId="19792C52" w14:textId="77777777" w:rsidR="00903495" w:rsidRDefault="00443863">
      <w:pPr>
        <w:pStyle w:val="a3"/>
        <w:spacing w:before="4"/>
        <w:ind w:right="1132"/>
      </w:pP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 (приложений) общего назначения и информационных систем для решения с</w:t>
      </w:r>
      <w:r>
        <w:rPr>
          <w:spacing w:val="1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помощью</w:t>
      </w:r>
      <w:r>
        <w:rPr>
          <w:spacing w:val="10"/>
        </w:rPr>
        <w:t xml:space="preserve"> </w:t>
      </w:r>
      <w:r>
        <w:t>практических</w:t>
      </w:r>
      <w:r>
        <w:rPr>
          <w:spacing w:val="7"/>
        </w:rPr>
        <w:t xml:space="preserve"> </w:t>
      </w:r>
      <w:r>
        <w:t>задач,</w:t>
      </w:r>
      <w:r>
        <w:rPr>
          <w:spacing w:val="14"/>
        </w:rPr>
        <w:t xml:space="preserve"> </w:t>
      </w:r>
      <w:r>
        <w:t>владение</w:t>
      </w:r>
      <w:r>
        <w:rPr>
          <w:spacing w:val="12"/>
        </w:rPr>
        <w:t xml:space="preserve"> </w:t>
      </w:r>
      <w:r>
        <w:t>базовыми</w:t>
      </w:r>
      <w:r>
        <w:rPr>
          <w:spacing w:val="8"/>
        </w:rPr>
        <w:t xml:space="preserve"> </w:t>
      </w:r>
      <w:r>
        <w:t>нормами</w:t>
      </w:r>
      <w:r>
        <w:rPr>
          <w:spacing w:val="13"/>
        </w:rPr>
        <w:t xml:space="preserve"> </w:t>
      </w:r>
      <w:r>
        <w:t>информационной</w:t>
      </w:r>
      <w:r>
        <w:rPr>
          <w:spacing w:val="13"/>
        </w:rPr>
        <w:t xml:space="preserve"> </w:t>
      </w:r>
      <w:r>
        <w:t>этики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права,</w:t>
      </w:r>
      <w:r>
        <w:rPr>
          <w:spacing w:val="-1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безопасности;</w:t>
      </w:r>
    </w:p>
    <w:p w14:paraId="58A60387" w14:textId="77777777" w:rsidR="00903495" w:rsidRDefault="00443863">
      <w:pPr>
        <w:pStyle w:val="a3"/>
        <w:ind w:right="1140"/>
      </w:pPr>
      <w:r>
        <w:t>умение грамотно интерпретировать результаты решения практических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деятельности.</w:t>
      </w:r>
    </w:p>
    <w:p w14:paraId="73E245A8" w14:textId="77777777" w:rsidR="00903495" w:rsidRDefault="00443863">
      <w:pPr>
        <w:pStyle w:val="a3"/>
        <w:ind w:right="1133"/>
      </w:pPr>
      <w:r>
        <w:t>Цели и задачи изучения информатики на уровне основного общего образования</w:t>
      </w:r>
      <w:r>
        <w:rPr>
          <w:spacing w:val="1"/>
        </w:rPr>
        <w:t xml:space="preserve"> </w:t>
      </w:r>
      <w:r>
        <w:t>определяют структуру основного содержания учебного предмета в виде следующих</w:t>
      </w:r>
      <w:r>
        <w:rPr>
          <w:spacing w:val="1"/>
        </w:rPr>
        <w:t xml:space="preserve"> </w:t>
      </w:r>
      <w:r>
        <w:t>четырёх</w:t>
      </w:r>
      <w:r>
        <w:rPr>
          <w:spacing w:val="-3"/>
        </w:rPr>
        <w:t xml:space="preserve"> </w:t>
      </w:r>
      <w:r>
        <w:t>тематических</w:t>
      </w:r>
      <w:r>
        <w:rPr>
          <w:spacing w:val="-3"/>
        </w:rPr>
        <w:t xml:space="preserve"> </w:t>
      </w:r>
      <w:r>
        <w:t>разделов:</w:t>
      </w:r>
    </w:p>
    <w:p w14:paraId="4A972249" w14:textId="77777777" w:rsidR="00903495" w:rsidRDefault="00443863">
      <w:pPr>
        <w:pStyle w:val="a3"/>
        <w:spacing w:before="1"/>
        <w:ind w:left="1670" w:right="5678" w:firstLine="0"/>
        <w:jc w:val="left"/>
      </w:pPr>
      <w:r>
        <w:t>цифровая</w:t>
      </w:r>
      <w:r>
        <w:rPr>
          <w:spacing w:val="1"/>
        </w:rPr>
        <w:t xml:space="preserve"> </w:t>
      </w:r>
      <w:r>
        <w:t>грамотность;</w:t>
      </w:r>
      <w:r>
        <w:rPr>
          <w:spacing w:val="1"/>
        </w:rPr>
        <w:t xml:space="preserve"> </w:t>
      </w:r>
      <w:r>
        <w:t>теоретические основы информатики;</w:t>
      </w:r>
      <w:r>
        <w:rPr>
          <w:spacing w:val="-57"/>
        </w:rPr>
        <w:t xml:space="preserve"> </w:t>
      </w:r>
      <w:r>
        <w:t>алгоритмы и программирование;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1"/>
        </w:rPr>
        <w:t xml:space="preserve"> </w:t>
      </w:r>
      <w:r>
        <w:t>технологии.</w:t>
      </w:r>
    </w:p>
    <w:p w14:paraId="230B25DC" w14:textId="77777777" w:rsidR="00903495" w:rsidRDefault="00443863">
      <w:pPr>
        <w:pStyle w:val="a3"/>
        <w:ind w:right="1125"/>
      </w:pPr>
      <w:r>
        <w:t>Общее число часов, рекомендованных для изучения информатики на базовом</w:t>
      </w:r>
      <w:r>
        <w:rPr>
          <w:spacing w:val="1"/>
        </w:rPr>
        <w:t xml:space="preserve"> </w:t>
      </w:r>
      <w:r>
        <w:t xml:space="preserve">уровне, – 102 часа: </w:t>
      </w:r>
      <w:r>
        <w:rPr>
          <w:color w:val="FF0000"/>
        </w:rPr>
        <w:t xml:space="preserve">в </w:t>
      </w:r>
      <w:r w:rsidRPr="009C48CD">
        <w:t>7 классе – 34 часа (1 час в неделю), в 8 классе – 34 часа (1 час в</w:t>
      </w:r>
      <w:r w:rsidRPr="009C48CD">
        <w:rPr>
          <w:spacing w:val="1"/>
        </w:rPr>
        <w:t xml:space="preserve"> </w:t>
      </w:r>
      <w:r w:rsidRPr="009C48CD">
        <w:t>неделю),</w:t>
      </w:r>
      <w:r w:rsidRPr="009C48CD">
        <w:rPr>
          <w:spacing w:val="3"/>
        </w:rPr>
        <w:t xml:space="preserve"> </w:t>
      </w:r>
      <w:r w:rsidRPr="009C48CD">
        <w:t>в</w:t>
      </w:r>
      <w:r w:rsidRPr="009C48CD">
        <w:rPr>
          <w:spacing w:val="3"/>
        </w:rPr>
        <w:t xml:space="preserve"> </w:t>
      </w:r>
      <w:r w:rsidRPr="009C48CD">
        <w:t>9</w:t>
      </w:r>
      <w:r w:rsidRPr="009C48CD">
        <w:rPr>
          <w:spacing w:val="-3"/>
        </w:rPr>
        <w:t xml:space="preserve"> </w:t>
      </w:r>
      <w:r w:rsidRPr="009C48CD">
        <w:t>классе</w:t>
      </w:r>
      <w:r w:rsidRPr="009C48CD">
        <w:rPr>
          <w:spacing w:val="3"/>
        </w:rPr>
        <w:t xml:space="preserve"> </w:t>
      </w:r>
      <w:r w:rsidRPr="009C48CD">
        <w:t>–</w:t>
      </w:r>
      <w:r w:rsidRPr="009C48CD">
        <w:rPr>
          <w:spacing w:val="2"/>
        </w:rPr>
        <w:t xml:space="preserve"> </w:t>
      </w:r>
      <w:r w:rsidRPr="009C48CD">
        <w:t>34</w:t>
      </w:r>
      <w:r w:rsidRPr="009C48CD">
        <w:rPr>
          <w:spacing w:val="2"/>
        </w:rPr>
        <w:t xml:space="preserve"> </w:t>
      </w:r>
      <w:r w:rsidRPr="009C48CD">
        <w:t>часа</w:t>
      </w:r>
      <w:r w:rsidRPr="009C48CD">
        <w:rPr>
          <w:spacing w:val="-4"/>
        </w:rPr>
        <w:t xml:space="preserve"> </w:t>
      </w:r>
      <w:r w:rsidRPr="009C48CD">
        <w:t>(1</w:t>
      </w:r>
      <w:r w:rsidRPr="009C48CD">
        <w:rPr>
          <w:spacing w:val="2"/>
        </w:rPr>
        <w:t xml:space="preserve"> </w:t>
      </w:r>
      <w:r w:rsidRPr="009C48CD">
        <w:t>час</w:t>
      </w:r>
      <w:r w:rsidRPr="009C48CD">
        <w:rPr>
          <w:spacing w:val="1"/>
        </w:rPr>
        <w:t xml:space="preserve"> </w:t>
      </w:r>
      <w:r w:rsidRPr="009C48CD">
        <w:t>в</w:t>
      </w:r>
      <w:r w:rsidRPr="009C48CD">
        <w:rPr>
          <w:spacing w:val="-1"/>
        </w:rPr>
        <w:t xml:space="preserve"> </w:t>
      </w:r>
      <w:r w:rsidRPr="009C48CD">
        <w:t>неделю).</w:t>
      </w:r>
    </w:p>
    <w:p w14:paraId="7DB82C81" w14:textId="77777777" w:rsidR="00903495" w:rsidRDefault="00443863">
      <w:pPr>
        <w:pStyle w:val="a3"/>
        <w:spacing w:line="242" w:lineRule="auto"/>
        <w:ind w:left="1670" w:right="6063" w:firstLine="0"/>
        <w:jc w:val="left"/>
      </w:pPr>
      <w:r>
        <w:t>Содержание обучения в 7 классе.</w:t>
      </w:r>
      <w:r>
        <w:rPr>
          <w:spacing w:val="-57"/>
        </w:rPr>
        <w:t xml:space="preserve"> </w:t>
      </w:r>
      <w:r>
        <w:t>Цифровая</w:t>
      </w:r>
      <w:r>
        <w:rPr>
          <w:spacing w:val="-4"/>
        </w:rPr>
        <w:t xml:space="preserve"> </w:t>
      </w:r>
      <w:r>
        <w:t>грамотность.</w:t>
      </w:r>
    </w:p>
    <w:p w14:paraId="1D904AED" w14:textId="77777777" w:rsidR="00903495" w:rsidRDefault="00443863">
      <w:pPr>
        <w:pStyle w:val="a3"/>
        <w:spacing w:line="270" w:lineRule="exact"/>
        <w:ind w:left="1670" w:firstLine="0"/>
        <w:jc w:val="left"/>
      </w:pPr>
      <w:r>
        <w:t>Компьютер</w:t>
      </w:r>
      <w:r>
        <w:rPr>
          <w:spacing w:val="-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универсальное</w:t>
      </w:r>
      <w:r>
        <w:rPr>
          <w:spacing w:val="-3"/>
        </w:rPr>
        <w:t xml:space="preserve"> </w:t>
      </w:r>
      <w:r>
        <w:t>устройство</w:t>
      </w:r>
      <w:r>
        <w:rPr>
          <w:spacing w:val="-3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данных.</w:t>
      </w:r>
    </w:p>
    <w:p w14:paraId="43971587" w14:textId="77777777" w:rsidR="00903495" w:rsidRDefault="00443863">
      <w:pPr>
        <w:pStyle w:val="a3"/>
        <w:spacing w:before="1"/>
        <w:ind w:left="1670" w:firstLine="0"/>
        <w:jc w:val="left"/>
      </w:pPr>
      <w:r>
        <w:t>Компьютер</w:t>
      </w:r>
      <w:r>
        <w:rPr>
          <w:spacing w:val="69"/>
        </w:rPr>
        <w:t xml:space="preserve"> </w:t>
      </w:r>
      <w:r>
        <w:t xml:space="preserve">–  </w:t>
      </w:r>
      <w:r>
        <w:rPr>
          <w:spacing w:val="11"/>
        </w:rPr>
        <w:t xml:space="preserve"> </w:t>
      </w:r>
      <w:r>
        <w:t xml:space="preserve">универсальное  </w:t>
      </w:r>
      <w:r>
        <w:rPr>
          <w:spacing w:val="5"/>
        </w:rPr>
        <w:t xml:space="preserve"> </w:t>
      </w:r>
      <w:r>
        <w:t xml:space="preserve">вычислительное  </w:t>
      </w:r>
      <w:r>
        <w:rPr>
          <w:spacing w:val="10"/>
        </w:rPr>
        <w:t xml:space="preserve"> </w:t>
      </w:r>
      <w:proofErr w:type="gramStart"/>
      <w:r>
        <w:t xml:space="preserve">устройство,  </w:t>
      </w:r>
      <w:r>
        <w:rPr>
          <w:spacing w:val="13"/>
        </w:rPr>
        <w:t xml:space="preserve"> </w:t>
      </w:r>
      <w:proofErr w:type="gramEnd"/>
      <w:r>
        <w:t xml:space="preserve">работающее  </w:t>
      </w:r>
      <w:r>
        <w:rPr>
          <w:spacing w:val="10"/>
        </w:rPr>
        <w:t xml:space="preserve"> </w:t>
      </w:r>
      <w:r>
        <w:t>по</w:t>
      </w:r>
    </w:p>
    <w:p w14:paraId="1621B510" w14:textId="77777777" w:rsidR="00903495" w:rsidRDefault="00443863">
      <w:pPr>
        <w:pStyle w:val="a3"/>
        <w:spacing w:before="98" w:line="242" w:lineRule="auto"/>
        <w:ind w:right="1130" w:firstLine="0"/>
      </w:pPr>
      <w:r>
        <w:t>программе. Типы компьютеров: персональные компьютеры, встроенные компьютеры,</w:t>
      </w:r>
      <w:r>
        <w:rPr>
          <w:spacing w:val="1"/>
        </w:rPr>
        <w:t xml:space="preserve"> </w:t>
      </w:r>
      <w:r>
        <w:t>суперкомпьютеры.</w:t>
      </w:r>
      <w:r>
        <w:rPr>
          <w:spacing w:val="3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устройства.</w:t>
      </w:r>
    </w:p>
    <w:p w14:paraId="262BD233" w14:textId="77777777" w:rsidR="00903495" w:rsidRDefault="00443863">
      <w:pPr>
        <w:pStyle w:val="a3"/>
        <w:ind w:right="1134"/>
      </w:pPr>
      <w:r>
        <w:t>Основные компоненты компьютера и их назначение. Процессор. Оперативная и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вывода.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ввод,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lastRenderedPageBreak/>
        <w:t>мобильных</w:t>
      </w:r>
      <w:r>
        <w:rPr>
          <w:spacing w:val="-4"/>
        </w:rPr>
        <w:t xml:space="preserve"> </w:t>
      </w:r>
      <w:r>
        <w:t>устройств,</w:t>
      </w:r>
      <w:r>
        <w:rPr>
          <w:spacing w:val="3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биометрической</w:t>
      </w:r>
      <w:r>
        <w:rPr>
          <w:spacing w:val="2"/>
        </w:rPr>
        <w:t xml:space="preserve"> </w:t>
      </w:r>
      <w:r>
        <w:t>аутентификации.</w:t>
      </w:r>
    </w:p>
    <w:p w14:paraId="7A2BA885" w14:textId="77777777" w:rsidR="00903495" w:rsidRDefault="00443863">
      <w:pPr>
        <w:pStyle w:val="a3"/>
        <w:spacing w:line="237" w:lineRule="auto"/>
        <w:ind w:right="1131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компьютеров.</w:t>
      </w:r>
      <w:r>
        <w:rPr>
          <w:spacing w:val="-4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тенденции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компьютеров.</w:t>
      </w:r>
      <w:r>
        <w:rPr>
          <w:spacing w:val="2"/>
        </w:rPr>
        <w:t xml:space="preserve"> </w:t>
      </w:r>
      <w:r>
        <w:t>Суперкомпьютеры.</w:t>
      </w:r>
    </w:p>
    <w:p w14:paraId="77ECE6C8" w14:textId="77777777" w:rsidR="00903495" w:rsidRDefault="00443863">
      <w:pPr>
        <w:pStyle w:val="a3"/>
        <w:spacing w:before="3" w:line="275" w:lineRule="exact"/>
        <w:ind w:left="1670" w:firstLine="0"/>
      </w:pPr>
      <w:r>
        <w:t>Параллельные</w:t>
      </w:r>
      <w:r>
        <w:rPr>
          <w:spacing w:val="-3"/>
        </w:rPr>
        <w:t xml:space="preserve"> </w:t>
      </w:r>
      <w:r>
        <w:t>вычисления.</w:t>
      </w:r>
    </w:p>
    <w:p w14:paraId="565E7938" w14:textId="77777777" w:rsidR="00903495" w:rsidRDefault="00443863">
      <w:pPr>
        <w:pStyle w:val="a3"/>
        <w:ind w:right="1133"/>
      </w:pPr>
      <w:r>
        <w:t>Персональный компьютер. Процессор и его характеристики (тактовая частота,</w:t>
      </w:r>
      <w:r>
        <w:rPr>
          <w:spacing w:val="1"/>
        </w:rPr>
        <w:t xml:space="preserve"> </w:t>
      </w:r>
      <w:r>
        <w:t>разрядность).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(оперативная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жёсткий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твердотельный диск, постоянная память смартфона) и скорость доступа для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носителей.</w:t>
      </w:r>
    </w:p>
    <w:p w14:paraId="015D4F36" w14:textId="77777777" w:rsidR="00903495" w:rsidRDefault="00443863">
      <w:pPr>
        <w:pStyle w:val="a3"/>
        <w:spacing w:before="4" w:line="237" w:lineRule="auto"/>
        <w:ind w:left="1670" w:right="3682" w:firstLine="0"/>
      </w:pPr>
      <w:r>
        <w:t>Техника безопасности и правила работы на компьютере.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данные.</w:t>
      </w:r>
    </w:p>
    <w:p w14:paraId="73B47360" w14:textId="77777777" w:rsidR="00903495" w:rsidRDefault="00443863">
      <w:pPr>
        <w:pStyle w:val="a3"/>
        <w:spacing w:before="3"/>
        <w:ind w:right="1127"/>
      </w:pPr>
      <w:r>
        <w:t>Программное обеспечение компьютера. Прикладное программное обеспечение.</w:t>
      </w:r>
      <w:r>
        <w:rPr>
          <w:spacing w:val="1"/>
        </w:rPr>
        <w:t xml:space="preserve"> </w:t>
      </w:r>
      <w:r>
        <w:t>Системное программное обеспечение. Системы программирования. Правовая охрана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Бесплатные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условно-бесплатные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-5"/>
        </w:rPr>
        <w:t xml:space="preserve"> </w:t>
      </w:r>
      <w:r>
        <w:t>обеспечение.</w:t>
      </w:r>
    </w:p>
    <w:p w14:paraId="6CBB22E2" w14:textId="77777777" w:rsidR="00903495" w:rsidRDefault="00443863">
      <w:pPr>
        <w:pStyle w:val="a3"/>
        <w:spacing w:before="1"/>
        <w:ind w:right="1129"/>
      </w:pPr>
      <w:r>
        <w:t>Файлы и папки (каталоги). Принципы построения файловых систем. Полное имя</w:t>
      </w:r>
      <w:r>
        <w:rPr>
          <w:spacing w:val="-57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(папки).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(папке).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каталогами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переименование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удаление файлов и папок (каталогов). Типы файлов. Свойства файлов. Характерные</w:t>
      </w:r>
      <w:r>
        <w:rPr>
          <w:spacing w:val="1"/>
        </w:rPr>
        <w:t xml:space="preserve"> </w:t>
      </w:r>
      <w:r>
        <w:t>размеры файлов различных типов (страница текста, электронная книга, фотография,</w:t>
      </w:r>
      <w:r>
        <w:rPr>
          <w:spacing w:val="1"/>
        </w:rPr>
        <w:t xml:space="preserve"> </w:t>
      </w:r>
      <w:r>
        <w:t>запись песни, видеоклип, полнометражный фильм). Архивация данных. Использование</w:t>
      </w:r>
      <w:r>
        <w:rPr>
          <w:spacing w:val="1"/>
        </w:rPr>
        <w:t xml:space="preserve"> </w:t>
      </w:r>
      <w:r>
        <w:t>программ-архиваторов. Файловый менеджер. Поиск файлов средствами операционной</w:t>
      </w:r>
      <w:r>
        <w:rPr>
          <w:spacing w:val="1"/>
        </w:rPr>
        <w:t xml:space="preserve"> </w:t>
      </w:r>
      <w:r>
        <w:t>системы.</w:t>
      </w:r>
    </w:p>
    <w:p w14:paraId="62362AF7" w14:textId="77777777" w:rsidR="00903495" w:rsidRDefault="00443863">
      <w:pPr>
        <w:pStyle w:val="a3"/>
        <w:spacing w:before="3" w:line="237" w:lineRule="auto"/>
        <w:ind w:right="1133"/>
      </w:pPr>
      <w:r>
        <w:t>Компьютерные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вредоносные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вирусов.</w:t>
      </w:r>
    </w:p>
    <w:p w14:paraId="531B311A" w14:textId="77777777" w:rsidR="00903495" w:rsidRDefault="00443863">
      <w:pPr>
        <w:pStyle w:val="a3"/>
        <w:spacing w:before="4" w:line="275" w:lineRule="exact"/>
        <w:ind w:left="1670" w:firstLine="0"/>
      </w:pPr>
      <w:r>
        <w:t>Компьютерные</w:t>
      </w:r>
      <w:r>
        <w:rPr>
          <w:spacing w:val="-3"/>
        </w:rPr>
        <w:t xml:space="preserve"> </w:t>
      </w:r>
      <w:r>
        <w:t>сети.</w:t>
      </w:r>
    </w:p>
    <w:p w14:paraId="55379773" w14:textId="77777777" w:rsidR="00903495" w:rsidRDefault="00443863">
      <w:pPr>
        <w:pStyle w:val="a3"/>
        <w:ind w:right="1124"/>
      </w:pPr>
      <w:r>
        <w:t>Объединение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Веб-страница,</w:t>
      </w:r>
      <w:r>
        <w:rPr>
          <w:spacing w:val="1"/>
        </w:rPr>
        <w:t xml:space="preserve"> </w:t>
      </w:r>
      <w:r>
        <w:t>веб-сайт.</w:t>
      </w:r>
      <w:r>
        <w:rPr>
          <w:spacing w:val="1"/>
        </w:rPr>
        <w:t xml:space="preserve"> </w:t>
      </w:r>
      <w:r>
        <w:t xml:space="preserve">Структура адресов веб-ресурсов. Браузер. Поисковые системы. Поиск </w:t>
      </w:r>
      <w:proofErr w:type="gramStart"/>
      <w:r>
        <w:t>информации 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изображению.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Интернета.</w:t>
      </w:r>
    </w:p>
    <w:p w14:paraId="50B9EAEC" w14:textId="77777777" w:rsidR="00903495" w:rsidRDefault="00443863">
      <w:pPr>
        <w:pStyle w:val="a3"/>
        <w:ind w:left="1670" w:firstLine="0"/>
      </w:pPr>
      <w:r>
        <w:t>Современные</w:t>
      </w:r>
      <w:r>
        <w:rPr>
          <w:spacing w:val="-5"/>
        </w:rPr>
        <w:t xml:space="preserve"> </w:t>
      </w:r>
      <w:r>
        <w:t>сервисы</w:t>
      </w:r>
      <w:r>
        <w:rPr>
          <w:spacing w:val="-6"/>
        </w:rPr>
        <w:t xml:space="preserve"> </w:t>
      </w:r>
      <w:r>
        <w:t>интернет-коммуникаций.</w:t>
      </w:r>
    </w:p>
    <w:p w14:paraId="077638E7" w14:textId="77777777" w:rsidR="00903495" w:rsidRDefault="00443863">
      <w:pPr>
        <w:pStyle w:val="a3"/>
        <w:spacing w:before="4" w:line="237" w:lineRule="auto"/>
        <w:ind w:right="1132"/>
      </w:pPr>
      <w:r>
        <w:t>Сетевой этикет, базовые нормы информационной этики и права при работе в</w:t>
      </w:r>
      <w:r>
        <w:rPr>
          <w:spacing w:val="1"/>
        </w:rPr>
        <w:t xml:space="preserve"> </w:t>
      </w:r>
      <w:r>
        <w:t>Интернете.</w:t>
      </w:r>
      <w:r>
        <w:rPr>
          <w:spacing w:val="3"/>
        </w:rPr>
        <w:t xml:space="preserve"> </w:t>
      </w:r>
      <w:r>
        <w:t>Стратегии</w:t>
      </w:r>
      <w:r>
        <w:rPr>
          <w:spacing w:val="3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Интернете.</w:t>
      </w:r>
    </w:p>
    <w:p w14:paraId="5D71AF3D" w14:textId="77777777" w:rsidR="00903495" w:rsidRDefault="00443863">
      <w:pPr>
        <w:pStyle w:val="a3"/>
        <w:spacing w:before="5" w:line="237" w:lineRule="auto"/>
        <w:ind w:left="1670" w:right="4769" w:firstLine="0"/>
        <w:jc w:val="left"/>
      </w:pPr>
      <w:r>
        <w:t>Теоретические основы информатики.</w:t>
      </w:r>
      <w:r>
        <w:rPr>
          <w:spacing w:val="1"/>
        </w:rPr>
        <w:t xml:space="preserve"> </w:t>
      </w:r>
      <w:r>
        <w:t>Информация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информационные</w:t>
      </w:r>
      <w:r>
        <w:rPr>
          <w:spacing w:val="-7"/>
        </w:rPr>
        <w:t xml:space="preserve"> </w:t>
      </w:r>
      <w:r>
        <w:t>процессы.</w:t>
      </w:r>
    </w:p>
    <w:p w14:paraId="6D5C8F46" w14:textId="77777777" w:rsidR="00903495" w:rsidRDefault="00443863">
      <w:pPr>
        <w:pStyle w:val="a3"/>
        <w:spacing w:before="4" w:line="275" w:lineRule="exact"/>
        <w:ind w:left="1670" w:firstLine="0"/>
        <w:jc w:val="left"/>
      </w:pPr>
      <w:r>
        <w:t>Информация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понятий современной науки.</w:t>
      </w:r>
    </w:p>
    <w:p w14:paraId="12F161A6" w14:textId="77777777" w:rsidR="00903495" w:rsidRDefault="00443863">
      <w:pPr>
        <w:pStyle w:val="a3"/>
        <w:ind w:right="1126"/>
      </w:pP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обработаны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системой.</w:t>
      </w:r>
    </w:p>
    <w:p w14:paraId="513BE276" w14:textId="77777777" w:rsidR="00903495" w:rsidRDefault="00443863">
      <w:pPr>
        <w:pStyle w:val="a3"/>
        <w:spacing w:before="4" w:line="237" w:lineRule="auto"/>
        <w:ind w:right="1138"/>
      </w:pPr>
      <w:r>
        <w:t>Дискретность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дискретных</w:t>
      </w:r>
      <w:r>
        <w:rPr>
          <w:spacing w:val="-3"/>
        </w:rPr>
        <w:t xml:space="preserve"> </w:t>
      </w:r>
      <w:r>
        <w:t>данных.</w:t>
      </w:r>
    </w:p>
    <w:p w14:paraId="016BBBD0" w14:textId="77777777" w:rsidR="00903495" w:rsidRDefault="00443863">
      <w:pPr>
        <w:pStyle w:val="a3"/>
        <w:spacing w:before="5" w:line="237" w:lineRule="auto"/>
        <w:ind w:right="1126"/>
      </w:pPr>
      <w:r>
        <w:t>Информационные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хранением,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передачей</w:t>
      </w:r>
      <w:r>
        <w:rPr>
          <w:spacing w:val="3"/>
        </w:rPr>
        <w:t xml:space="preserve"> </w:t>
      </w:r>
      <w:r>
        <w:t>данных.</w:t>
      </w:r>
    </w:p>
    <w:p w14:paraId="1D10C01B" w14:textId="77777777" w:rsidR="00903495" w:rsidRDefault="00443863">
      <w:pPr>
        <w:pStyle w:val="a3"/>
        <w:spacing w:before="4" w:line="275" w:lineRule="exact"/>
        <w:ind w:left="1670" w:firstLine="0"/>
      </w:pPr>
      <w:r>
        <w:t>Представление</w:t>
      </w:r>
      <w:r>
        <w:rPr>
          <w:spacing w:val="-4"/>
        </w:rPr>
        <w:t xml:space="preserve"> </w:t>
      </w:r>
      <w:r>
        <w:t>информации</w:t>
      </w:r>
    </w:p>
    <w:p w14:paraId="26A67F5D" w14:textId="77777777" w:rsidR="00903495" w:rsidRDefault="00443863">
      <w:pPr>
        <w:pStyle w:val="a3"/>
        <w:ind w:right="1135"/>
      </w:pPr>
      <w:r>
        <w:t>Символ.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Естественные и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языки.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алфавит. Количество всевозможных слов (кодовых комбинаций) фиксированной длины</w:t>
      </w:r>
      <w:r>
        <w:rPr>
          <w:spacing w:val="-5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двоичном</w:t>
      </w:r>
      <w:r>
        <w:rPr>
          <w:spacing w:val="10"/>
        </w:rPr>
        <w:t xml:space="preserve"> </w:t>
      </w:r>
      <w:r>
        <w:t>алфавите.</w:t>
      </w:r>
      <w:r>
        <w:rPr>
          <w:spacing w:val="11"/>
        </w:rPr>
        <w:t xml:space="preserve"> </w:t>
      </w:r>
      <w:r>
        <w:t>Преобразование</w:t>
      </w:r>
      <w:r>
        <w:rPr>
          <w:spacing w:val="8"/>
        </w:rPr>
        <w:t xml:space="preserve"> </w:t>
      </w:r>
      <w:r>
        <w:t>любого</w:t>
      </w:r>
      <w:r>
        <w:rPr>
          <w:spacing w:val="13"/>
        </w:rPr>
        <w:t xml:space="preserve"> </w:t>
      </w:r>
      <w:r>
        <w:t>алфавита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двоичному.</w:t>
      </w:r>
      <w:r>
        <w:rPr>
          <w:spacing w:val="16"/>
        </w:rPr>
        <w:t xml:space="preserve"> </w:t>
      </w:r>
      <w:r>
        <w:t>Количество</w:t>
      </w:r>
    </w:p>
    <w:p w14:paraId="5C70D090" w14:textId="77777777" w:rsidR="00903495" w:rsidRDefault="00443863">
      <w:pPr>
        <w:pStyle w:val="a3"/>
        <w:spacing w:before="98"/>
        <w:ind w:firstLine="0"/>
      </w:pPr>
      <w:r>
        <w:t>различных</w:t>
      </w:r>
      <w:r>
        <w:rPr>
          <w:spacing w:val="-7"/>
        </w:rPr>
        <w:t xml:space="preserve"> </w:t>
      </w:r>
      <w:r>
        <w:t>слов фиксированной</w:t>
      </w:r>
      <w:r>
        <w:rPr>
          <w:spacing w:val="-1"/>
        </w:rPr>
        <w:t xml:space="preserve"> </w:t>
      </w:r>
      <w:r>
        <w:t>длины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алфавите</w:t>
      </w:r>
      <w:r>
        <w:rPr>
          <w:spacing w:val="-6"/>
        </w:rPr>
        <w:t xml:space="preserve"> </w:t>
      </w:r>
      <w:r>
        <w:t>определённой</w:t>
      </w:r>
      <w:r>
        <w:rPr>
          <w:spacing w:val="-6"/>
        </w:rPr>
        <w:t xml:space="preserve"> </w:t>
      </w:r>
      <w:r>
        <w:t>мощности.</w:t>
      </w:r>
    </w:p>
    <w:p w14:paraId="6EFE083A" w14:textId="77777777" w:rsidR="00903495" w:rsidRDefault="00443863">
      <w:pPr>
        <w:pStyle w:val="a3"/>
        <w:spacing w:before="5" w:line="237" w:lineRule="auto"/>
        <w:ind w:right="1139"/>
      </w:pPr>
      <w:r>
        <w:t>Кодирование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кодовых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алфавите,</w:t>
      </w:r>
      <w:r>
        <w:rPr>
          <w:spacing w:val="3"/>
        </w:rPr>
        <w:t xml:space="preserve"> </w:t>
      </w:r>
      <w:r>
        <w:t>кодовая</w:t>
      </w:r>
      <w:r>
        <w:rPr>
          <w:spacing w:val="2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декодирование.</w:t>
      </w:r>
    </w:p>
    <w:p w14:paraId="228E8E69" w14:textId="77777777" w:rsidR="00903495" w:rsidRDefault="00443863">
      <w:pPr>
        <w:pStyle w:val="a3"/>
        <w:spacing w:before="3"/>
        <w:ind w:right="1133"/>
      </w:pPr>
      <w:r>
        <w:t>Двоичный код. Представление данных в компьютере как текстов в двоичном</w:t>
      </w:r>
      <w:r>
        <w:rPr>
          <w:spacing w:val="1"/>
        </w:rPr>
        <w:t xml:space="preserve"> </w:t>
      </w:r>
      <w:r>
        <w:t>алфавите.</w:t>
      </w:r>
    </w:p>
    <w:p w14:paraId="51FA1701" w14:textId="77777777" w:rsidR="00903495" w:rsidRDefault="00443863">
      <w:pPr>
        <w:pStyle w:val="a3"/>
        <w:spacing w:before="1"/>
        <w:ind w:right="1125"/>
      </w:pPr>
      <w:r>
        <w:t>Информационный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Бит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lastRenderedPageBreak/>
        <w:t>информации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60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данных.</w:t>
      </w:r>
      <w:r>
        <w:rPr>
          <w:spacing w:val="3"/>
        </w:rPr>
        <w:t xml:space="preserve"> </w:t>
      </w:r>
      <w:r>
        <w:t>Бит, байт,</w:t>
      </w:r>
      <w:r>
        <w:rPr>
          <w:spacing w:val="-1"/>
        </w:rPr>
        <w:t xml:space="preserve"> </w:t>
      </w:r>
      <w:r>
        <w:t>килобайт, мегабайт, гигабайт.</w:t>
      </w:r>
    </w:p>
    <w:p w14:paraId="0251586F" w14:textId="77777777" w:rsidR="00903495" w:rsidRDefault="00443863">
      <w:pPr>
        <w:pStyle w:val="a3"/>
        <w:spacing w:line="274" w:lineRule="exact"/>
        <w:ind w:left="1670" w:firstLine="0"/>
      </w:pPr>
      <w:r>
        <w:t>Скорость</w:t>
      </w:r>
      <w:r>
        <w:rPr>
          <w:spacing w:val="-5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</w:t>
      </w:r>
      <w:r>
        <w:rPr>
          <w:spacing w:val="-7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скорости</w:t>
      </w:r>
      <w:r>
        <w:rPr>
          <w:spacing w:val="-6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данных.</w:t>
      </w:r>
    </w:p>
    <w:p w14:paraId="05BA505A" w14:textId="77777777" w:rsidR="00903495" w:rsidRDefault="00443863">
      <w:pPr>
        <w:pStyle w:val="a3"/>
        <w:spacing w:before="2"/>
        <w:ind w:right="1136"/>
      </w:pPr>
      <w:r>
        <w:t>Кодирование текстов. Равномерный код. Неравномерный код. Кодировка ASCII.</w:t>
      </w:r>
      <w:r>
        <w:rPr>
          <w:spacing w:val="1"/>
        </w:rPr>
        <w:t xml:space="preserve"> </w:t>
      </w:r>
      <w:r>
        <w:t>Восьмибитные</w:t>
      </w:r>
      <w:r>
        <w:rPr>
          <w:spacing w:val="1"/>
        </w:rPr>
        <w:t xml:space="preserve"> </w:t>
      </w:r>
      <w:r>
        <w:t>кодировки.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кодировках</w:t>
      </w:r>
      <w:r>
        <w:rPr>
          <w:spacing w:val="1"/>
        </w:rPr>
        <w:t xml:space="preserve"> </w:t>
      </w:r>
      <w:r>
        <w:t>UNICODE.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сообщений с использованием равномерного и неравномерного кода. Информационный</w:t>
      </w:r>
      <w:r>
        <w:rPr>
          <w:spacing w:val="1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текста.</w:t>
      </w:r>
    </w:p>
    <w:p w14:paraId="57A93EC0" w14:textId="77777777" w:rsidR="00903495" w:rsidRDefault="00443863">
      <w:pPr>
        <w:pStyle w:val="a3"/>
        <w:spacing w:before="1" w:line="275" w:lineRule="exact"/>
        <w:ind w:left="1670" w:firstLine="0"/>
      </w:pPr>
      <w:r>
        <w:t>Искажение</w:t>
      </w:r>
      <w:r>
        <w:rPr>
          <w:spacing w:val="-4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передаче.</w:t>
      </w:r>
    </w:p>
    <w:p w14:paraId="12D9231C" w14:textId="77777777" w:rsidR="00903495" w:rsidRDefault="00443863">
      <w:pPr>
        <w:pStyle w:val="a3"/>
        <w:spacing w:line="242" w:lineRule="auto"/>
        <w:ind w:right="1137"/>
      </w:pPr>
      <w:r>
        <w:t>Общее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аудиовизуальных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непрерывных</w:t>
      </w:r>
      <w:r>
        <w:rPr>
          <w:spacing w:val="-4"/>
        </w:rPr>
        <w:t xml:space="preserve"> </w:t>
      </w:r>
      <w:r>
        <w:t>данных.</w:t>
      </w:r>
    </w:p>
    <w:p w14:paraId="2F24ABC9" w14:textId="77777777" w:rsidR="00903495" w:rsidRDefault="00443863">
      <w:pPr>
        <w:pStyle w:val="a3"/>
        <w:spacing w:line="271" w:lineRule="exact"/>
        <w:ind w:left="1670" w:firstLine="0"/>
      </w:pPr>
      <w:r>
        <w:t>Кодирование</w:t>
      </w:r>
      <w:r>
        <w:rPr>
          <w:spacing w:val="15"/>
        </w:rPr>
        <w:t xml:space="preserve"> </w:t>
      </w:r>
      <w:r>
        <w:t>цвета.</w:t>
      </w:r>
      <w:r>
        <w:rPr>
          <w:spacing w:val="76"/>
        </w:rPr>
        <w:t xml:space="preserve"> </w:t>
      </w:r>
      <w:r>
        <w:t>Цветовые</w:t>
      </w:r>
      <w:r>
        <w:rPr>
          <w:spacing w:val="78"/>
        </w:rPr>
        <w:t xml:space="preserve"> </w:t>
      </w:r>
      <w:r>
        <w:t>модели.</w:t>
      </w:r>
      <w:r>
        <w:rPr>
          <w:spacing w:val="77"/>
        </w:rPr>
        <w:t xml:space="preserve"> </w:t>
      </w:r>
      <w:r>
        <w:t>Модель</w:t>
      </w:r>
      <w:r>
        <w:rPr>
          <w:spacing w:val="80"/>
        </w:rPr>
        <w:t xml:space="preserve"> </w:t>
      </w:r>
      <w:r>
        <w:t>RGB.</w:t>
      </w:r>
      <w:r>
        <w:rPr>
          <w:spacing w:val="80"/>
        </w:rPr>
        <w:t xml:space="preserve"> </w:t>
      </w:r>
      <w:r>
        <w:t>Глубина</w:t>
      </w:r>
      <w:r>
        <w:rPr>
          <w:spacing w:val="78"/>
        </w:rPr>
        <w:t xml:space="preserve"> </w:t>
      </w:r>
      <w:r>
        <w:t>кодирования.</w:t>
      </w:r>
    </w:p>
    <w:p w14:paraId="2CDF03DB" w14:textId="77777777" w:rsidR="00903495" w:rsidRDefault="00443863">
      <w:pPr>
        <w:pStyle w:val="a3"/>
        <w:spacing w:before="1" w:line="275" w:lineRule="exact"/>
        <w:ind w:firstLine="0"/>
        <w:jc w:val="left"/>
      </w:pPr>
      <w:r>
        <w:t>Палитра.</w:t>
      </w:r>
    </w:p>
    <w:p w14:paraId="02A3A721" w14:textId="77777777" w:rsidR="00903495" w:rsidRDefault="00443863">
      <w:pPr>
        <w:pStyle w:val="a3"/>
        <w:tabs>
          <w:tab w:val="left" w:pos="2965"/>
          <w:tab w:val="left" w:pos="3358"/>
          <w:tab w:val="left" w:pos="4658"/>
          <w:tab w:val="left" w:pos="6414"/>
          <w:tab w:val="left" w:pos="8087"/>
          <w:tab w:val="left" w:pos="9267"/>
        </w:tabs>
        <w:spacing w:line="242" w:lineRule="auto"/>
        <w:ind w:right="1135"/>
        <w:jc w:val="left"/>
      </w:pPr>
      <w:r>
        <w:t>Растровое</w:t>
      </w:r>
      <w:r>
        <w:tab/>
        <w:t>и</w:t>
      </w:r>
      <w:r>
        <w:tab/>
        <w:t>векторное</w:t>
      </w:r>
      <w:r>
        <w:tab/>
        <w:t>представление</w:t>
      </w:r>
      <w:r>
        <w:tab/>
        <w:t>изображений.</w:t>
      </w:r>
      <w:r>
        <w:tab/>
        <w:t>Пиксель.</w:t>
      </w:r>
      <w:r>
        <w:tab/>
      </w:r>
      <w:r>
        <w:rPr>
          <w:spacing w:val="-1"/>
        </w:rPr>
        <w:t>Оценка</w:t>
      </w:r>
      <w:r>
        <w:rPr>
          <w:spacing w:val="-57"/>
        </w:rPr>
        <w:t xml:space="preserve"> </w:t>
      </w:r>
      <w:r>
        <w:t>информационного объёма</w:t>
      </w:r>
      <w:r>
        <w:rPr>
          <w:spacing w:val="-5"/>
        </w:rPr>
        <w:t xml:space="preserve"> </w:t>
      </w:r>
      <w:r>
        <w:t>графических</w:t>
      </w:r>
      <w:r>
        <w:rPr>
          <w:spacing w:val="-5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растрового изображения.</w:t>
      </w:r>
    </w:p>
    <w:p w14:paraId="5B4F43CD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Кодирование</w:t>
      </w:r>
      <w:r>
        <w:rPr>
          <w:spacing w:val="-9"/>
        </w:rPr>
        <w:t xml:space="preserve"> </w:t>
      </w:r>
      <w:r>
        <w:t>звука. Разрядность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частота</w:t>
      </w:r>
      <w:r>
        <w:rPr>
          <w:spacing w:val="-8"/>
        </w:rPr>
        <w:t xml:space="preserve"> </w:t>
      </w:r>
      <w:r>
        <w:t>записи. Количество</w:t>
      </w:r>
      <w:r>
        <w:rPr>
          <w:spacing w:val="-3"/>
        </w:rPr>
        <w:t xml:space="preserve"> </w:t>
      </w:r>
      <w:r>
        <w:t>каналов</w:t>
      </w:r>
      <w:r>
        <w:rPr>
          <w:spacing w:val="-1"/>
        </w:rPr>
        <w:t xml:space="preserve"> </w:t>
      </w:r>
      <w:r>
        <w:t>записи.</w:t>
      </w:r>
    </w:p>
    <w:p w14:paraId="0AE8ECC4" w14:textId="77777777" w:rsidR="00903495" w:rsidRDefault="00443863">
      <w:pPr>
        <w:pStyle w:val="a3"/>
        <w:spacing w:before="4" w:line="237" w:lineRule="auto"/>
        <w:ind w:right="1129"/>
        <w:jc w:val="left"/>
      </w:pPr>
      <w:r>
        <w:t>Оценка</w:t>
      </w:r>
      <w:r>
        <w:rPr>
          <w:spacing w:val="27"/>
        </w:rPr>
        <w:t xml:space="preserve"> </w:t>
      </w:r>
      <w:r>
        <w:t>количественных</w:t>
      </w:r>
      <w:r>
        <w:rPr>
          <w:spacing w:val="22"/>
        </w:rPr>
        <w:t xml:space="preserve"> </w:t>
      </w:r>
      <w:r>
        <w:t>параметров,</w:t>
      </w:r>
      <w:r>
        <w:rPr>
          <w:spacing w:val="29"/>
        </w:rPr>
        <w:t xml:space="preserve"> </w:t>
      </w:r>
      <w:r>
        <w:t>связанных</w:t>
      </w:r>
      <w:r>
        <w:rPr>
          <w:spacing w:val="22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представлением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хранением</w:t>
      </w:r>
      <w:r>
        <w:rPr>
          <w:spacing w:val="-57"/>
        </w:rPr>
        <w:t xml:space="preserve"> </w:t>
      </w:r>
      <w:r>
        <w:t>звуковых</w:t>
      </w:r>
      <w:r>
        <w:rPr>
          <w:spacing w:val="-4"/>
        </w:rPr>
        <w:t xml:space="preserve"> </w:t>
      </w:r>
      <w:r>
        <w:t>файлов.</w:t>
      </w:r>
    </w:p>
    <w:p w14:paraId="24CFC4CA" w14:textId="77777777" w:rsidR="00903495" w:rsidRDefault="00443863">
      <w:pPr>
        <w:pStyle w:val="a3"/>
        <w:spacing w:before="6" w:line="237" w:lineRule="auto"/>
        <w:ind w:left="1670" w:right="6327" w:firstLine="0"/>
        <w:jc w:val="left"/>
      </w:pPr>
      <w:r>
        <w:t>Информационные технологии.</w:t>
      </w:r>
      <w:r>
        <w:rPr>
          <w:spacing w:val="-57"/>
        </w:rPr>
        <w:t xml:space="preserve"> </w:t>
      </w:r>
      <w:r>
        <w:t>Текстовые документы.</w:t>
      </w:r>
    </w:p>
    <w:p w14:paraId="51BD4BF4" w14:textId="77777777" w:rsidR="00903495" w:rsidRDefault="00443863">
      <w:pPr>
        <w:pStyle w:val="a3"/>
        <w:spacing w:before="5" w:line="237" w:lineRule="auto"/>
        <w:ind w:right="1135"/>
      </w:pPr>
      <w:r>
        <w:t>Текстовые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(страница,</w:t>
      </w:r>
      <w:r>
        <w:rPr>
          <w:spacing w:val="1"/>
        </w:rPr>
        <w:t xml:space="preserve"> </w:t>
      </w:r>
      <w:r>
        <w:t>абзац,</w:t>
      </w:r>
      <w:r>
        <w:rPr>
          <w:spacing w:val="1"/>
        </w:rPr>
        <w:t xml:space="preserve"> </w:t>
      </w:r>
      <w:r>
        <w:t>строка,</w:t>
      </w:r>
      <w:r>
        <w:rPr>
          <w:spacing w:val="1"/>
        </w:rPr>
        <w:t xml:space="preserve"> </w:t>
      </w:r>
      <w:r>
        <w:t>слово,</w:t>
      </w:r>
      <w:r>
        <w:rPr>
          <w:spacing w:val="3"/>
        </w:rPr>
        <w:t xml:space="preserve"> </w:t>
      </w:r>
      <w:r>
        <w:t>символ).</w:t>
      </w:r>
    </w:p>
    <w:p w14:paraId="6617AFEC" w14:textId="77777777" w:rsidR="00903495" w:rsidRDefault="00443863">
      <w:pPr>
        <w:pStyle w:val="a3"/>
        <w:spacing w:before="4"/>
        <w:ind w:right="1126"/>
      </w:pPr>
      <w:r>
        <w:t>Текстовый процессор – инструмент создания, редактирования и форматирования</w:t>
      </w:r>
      <w:r>
        <w:rPr>
          <w:spacing w:val="-57"/>
        </w:rPr>
        <w:t xml:space="preserve"> </w:t>
      </w:r>
      <w:r>
        <w:t>текстов. Правила набора текста. Редактирование текста. Свойства символов. Шрифт.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шрифтов</w:t>
      </w:r>
      <w:r>
        <w:rPr>
          <w:spacing w:val="1"/>
        </w:rPr>
        <w:t xml:space="preserve"> </w:t>
      </w:r>
      <w:r>
        <w:t>(рубленые,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засечками,</w:t>
      </w:r>
      <w:r>
        <w:rPr>
          <w:spacing w:val="1"/>
        </w:rPr>
        <w:t xml:space="preserve"> </w:t>
      </w:r>
      <w:r>
        <w:t>моноширинные).</w:t>
      </w:r>
      <w:r>
        <w:rPr>
          <w:spacing w:val="1"/>
        </w:rPr>
        <w:t xml:space="preserve"> </w:t>
      </w:r>
      <w:r>
        <w:t>Полужирное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курсивное</w:t>
      </w:r>
      <w:r>
        <w:rPr>
          <w:spacing w:val="1"/>
        </w:rPr>
        <w:t xml:space="preserve"> </w:t>
      </w:r>
      <w:r>
        <w:t>начертание.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абзацев: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абзацный</w:t>
      </w:r>
      <w:r>
        <w:rPr>
          <w:spacing w:val="1"/>
        </w:rPr>
        <w:t xml:space="preserve"> </w:t>
      </w:r>
      <w:r>
        <w:t>отступ,</w:t>
      </w:r>
      <w:r>
        <w:rPr>
          <w:spacing w:val="1"/>
        </w:rPr>
        <w:t xml:space="preserve"> </w:t>
      </w:r>
      <w:r>
        <w:t>интервал,</w:t>
      </w:r>
      <w:r>
        <w:rPr>
          <w:spacing w:val="1"/>
        </w:rPr>
        <w:t xml:space="preserve"> </w:t>
      </w:r>
      <w:r>
        <w:t>выравнивание.</w:t>
      </w:r>
      <w:r>
        <w:rPr>
          <w:spacing w:val="1"/>
        </w:rPr>
        <w:t xml:space="preserve"> </w:t>
      </w:r>
      <w:r>
        <w:t>Параметры</w:t>
      </w:r>
      <w:r>
        <w:rPr>
          <w:spacing w:val="3"/>
        </w:rPr>
        <w:t xml:space="preserve"> </w:t>
      </w:r>
      <w:r>
        <w:t>страницы.</w:t>
      </w:r>
      <w:r>
        <w:rPr>
          <w:spacing w:val="-1"/>
        </w:rPr>
        <w:t xml:space="preserve"> </w:t>
      </w:r>
      <w:r>
        <w:t>Стилевое форматирование.</w:t>
      </w:r>
    </w:p>
    <w:p w14:paraId="35C4DA3C" w14:textId="77777777" w:rsidR="00903495" w:rsidRDefault="00443863">
      <w:pPr>
        <w:pStyle w:val="a3"/>
        <w:spacing w:line="242" w:lineRule="auto"/>
        <w:ind w:right="1137"/>
      </w:pPr>
      <w:r>
        <w:t>Структурирование информации с помощью списков и таблиц. Многоуровневые</w:t>
      </w:r>
      <w:r>
        <w:rPr>
          <w:spacing w:val="1"/>
        </w:rPr>
        <w:t xml:space="preserve"> </w:t>
      </w:r>
      <w:r>
        <w:t>списки.</w:t>
      </w:r>
      <w:r>
        <w:rPr>
          <w:spacing w:val="3"/>
        </w:rPr>
        <w:t xml:space="preserve"> </w:t>
      </w:r>
      <w:r>
        <w:t>Добавление</w:t>
      </w:r>
      <w:r>
        <w:rPr>
          <w:spacing w:val="-4"/>
        </w:rPr>
        <w:t xml:space="preserve"> </w:t>
      </w:r>
      <w:r>
        <w:t>таблиц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документы.</w:t>
      </w:r>
    </w:p>
    <w:p w14:paraId="5BF5000B" w14:textId="77777777" w:rsidR="00903495" w:rsidRDefault="00443863">
      <w:pPr>
        <w:pStyle w:val="a3"/>
        <w:ind w:right="1135"/>
      </w:pPr>
      <w:r>
        <w:t>Вставка изображений в текстовые документы. Обтекание изображений текстом.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нумерации</w:t>
      </w:r>
      <w:r>
        <w:rPr>
          <w:spacing w:val="1"/>
        </w:rPr>
        <w:t xml:space="preserve"> </w:t>
      </w:r>
      <w:r>
        <w:t>страниц,</w:t>
      </w:r>
      <w:r>
        <w:rPr>
          <w:spacing w:val="1"/>
        </w:rPr>
        <w:t xml:space="preserve"> </w:t>
      </w:r>
      <w:r>
        <w:t>колонтитулов,</w:t>
      </w:r>
      <w:r>
        <w:rPr>
          <w:spacing w:val="3"/>
        </w:rPr>
        <w:t xml:space="preserve"> </w:t>
      </w:r>
      <w:r>
        <w:t>ссылок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элементов.</w:t>
      </w:r>
    </w:p>
    <w:p w14:paraId="610F9470" w14:textId="77777777" w:rsidR="00903495" w:rsidRDefault="00443863">
      <w:pPr>
        <w:pStyle w:val="a3"/>
        <w:ind w:right="1135"/>
      </w:pPr>
      <w:r>
        <w:t>Проверка</w:t>
      </w:r>
      <w:r>
        <w:rPr>
          <w:spacing w:val="1"/>
        </w:rPr>
        <w:t xml:space="preserve"> </w:t>
      </w:r>
      <w:r>
        <w:t>правописания.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переносов.</w:t>
      </w:r>
      <w:r>
        <w:rPr>
          <w:spacing w:val="1"/>
        </w:rPr>
        <w:t xml:space="preserve"> </w:t>
      </w:r>
      <w:r>
        <w:t>Голосовой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Оптическое распознавание текста. Компьютерный перевод. Использование сервисов</w:t>
      </w:r>
      <w:r>
        <w:rPr>
          <w:spacing w:val="1"/>
        </w:rPr>
        <w:t xml:space="preserve"> </w:t>
      </w:r>
      <w:r>
        <w:t>Интернете для</w:t>
      </w:r>
      <w:r>
        <w:rPr>
          <w:spacing w:val="-3"/>
        </w:rPr>
        <w:t xml:space="preserve"> </w:t>
      </w:r>
      <w:r>
        <w:t>обработки</w:t>
      </w:r>
      <w:r>
        <w:rPr>
          <w:spacing w:val="3"/>
        </w:rPr>
        <w:t xml:space="preserve"> </w:t>
      </w:r>
      <w:r>
        <w:t>текста.</w:t>
      </w:r>
    </w:p>
    <w:p w14:paraId="2DBE82DA" w14:textId="77777777" w:rsidR="00903495" w:rsidRDefault="00443863">
      <w:pPr>
        <w:pStyle w:val="a3"/>
        <w:spacing w:line="274" w:lineRule="exact"/>
        <w:ind w:left="1670" w:firstLine="0"/>
      </w:pPr>
      <w:r>
        <w:t>Компьютерная</w:t>
      </w:r>
      <w:r>
        <w:rPr>
          <w:spacing w:val="-5"/>
        </w:rPr>
        <w:t xml:space="preserve"> </w:t>
      </w:r>
      <w:r>
        <w:t>графика.</w:t>
      </w:r>
    </w:p>
    <w:p w14:paraId="00AEA9D5" w14:textId="77777777" w:rsidR="00903495" w:rsidRDefault="00443863">
      <w:pPr>
        <w:pStyle w:val="a3"/>
        <w:spacing w:line="237" w:lineRule="auto"/>
        <w:ind w:right="1131"/>
      </w:pPr>
      <w:r>
        <w:t>Знакомство с графическими редакторами. Растровые рисунки. 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примитивов.</w:t>
      </w:r>
    </w:p>
    <w:p w14:paraId="47B6128A" w14:textId="77777777" w:rsidR="00903495" w:rsidRDefault="00443863">
      <w:pPr>
        <w:pStyle w:val="a3"/>
        <w:spacing w:before="4"/>
        <w:ind w:right="1128"/>
      </w:pPr>
      <w:r>
        <w:t>Операции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</w:t>
      </w:r>
      <w:r>
        <w:rPr>
          <w:spacing w:val="-57"/>
        </w:rPr>
        <w:t xml:space="preserve"> </w:t>
      </w:r>
      <w:r>
        <w:t>фотографий: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обрезка,</w:t>
      </w:r>
      <w:r>
        <w:rPr>
          <w:spacing w:val="1"/>
        </w:rPr>
        <w:t xml:space="preserve"> </w:t>
      </w:r>
      <w:r>
        <w:t>поворот,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(выделение,</w:t>
      </w:r>
      <w:r>
        <w:rPr>
          <w:spacing w:val="-5"/>
        </w:rPr>
        <w:t xml:space="preserve"> </w:t>
      </w:r>
      <w:r>
        <w:t>копирование,</w:t>
      </w:r>
      <w:r>
        <w:rPr>
          <w:spacing w:val="-4"/>
        </w:rPr>
        <w:t xml:space="preserve"> </w:t>
      </w:r>
      <w:r>
        <w:t>заливка</w:t>
      </w:r>
      <w:r>
        <w:rPr>
          <w:spacing w:val="-2"/>
        </w:rPr>
        <w:t xml:space="preserve"> </w:t>
      </w:r>
      <w:r>
        <w:t>цветом),</w:t>
      </w:r>
      <w:r>
        <w:rPr>
          <w:spacing w:val="-5"/>
        </w:rPr>
        <w:t xml:space="preserve"> </w:t>
      </w:r>
      <w:r>
        <w:t>коррекция</w:t>
      </w:r>
      <w:r>
        <w:rPr>
          <w:spacing w:val="-1"/>
        </w:rPr>
        <w:t xml:space="preserve"> </w:t>
      </w:r>
      <w:r>
        <w:t>цвета,</w:t>
      </w:r>
      <w:r>
        <w:rPr>
          <w:spacing w:val="-4"/>
        </w:rPr>
        <w:t xml:space="preserve"> </w:t>
      </w:r>
      <w:r>
        <w:t>яркости</w:t>
      </w:r>
      <w:r>
        <w:rPr>
          <w:spacing w:val="-5"/>
        </w:rPr>
        <w:t xml:space="preserve"> </w:t>
      </w:r>
      <w:r>
        <w:t>и контрастности.</w:t>
      </w:r>
    </w:p>
    <w:p w14:paraId="2EF220E3" w14:textId="77777777" w:rsidR="00903495" w:rsidRDefault="00443863">
      <w:pPr>
        <w:pStyle w:val="a3"/>
        <w:ind w:right="1128"/>
      </w:pPr>
      <w:r>
        <w:t>Векторная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встроенными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процессора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(приложений).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документы.</w:t>
      </w:r>
    </w:p>
    <w:p w14:paraId="19E460DC" w14:textId="77777777" w:rsidR="00903495" w:rsidRDefault="00443863">
      <w:pPr>
        <w:pStyle w:val="a3"/>
        <w:spacing w:line="275" w:lineRule="exact"/>
        <w:ind w:left="1670" w:firstLine="0"/>
      </w:pPr>
      <w:r>
        <w:t>Мультимедийные</w:t>
      </w:r>
      <w:r>
        <w:rPr>
          <w:spacing w:val="-6"/>
        </w:rPr>
        <w:t xml:space="preserve"> </w:t>
      </w:r>
      <w:r>
        <w:t>презентации.</w:t>
      </w:r>
    </w:p>
    <w:p w14:paraId="69649AD5" w14:textId="77777777" w:rsidR="00903495" w:rsidRDefault="00443863">
      <w:pPr>
        <w:pStyle w:val="a3"/>
        <w:spacing w:line="242" w:lineRule="auto"/>
        <w:ind w:right="1134"/>
      </w:pPr>
      <w:r>
        <w:t>Подготовка мультимедийных презентаций. Слайд. Добавление на слайд текста и</w:t>
      </w:r>
      <w:r>
        <w:rPr>
          <w:spacing w:val="1"/>
        </w:rPr>
        <w:t xml:space="preserve"> </w:t>
      </w:r>
      <w:r>
        <w:t>изображений.</w:t>
      </w:r>
      <w:r>
        <w:rPr>
          <w:spacing w:val="-2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 несколькими</w:t>
      </w:r>
      <w:r>
        <w:rPr>
          <w:spacing w:val="3"/>
        </w:rPr>
        <w:t xml:space="preserve"> </w:t>
      </w:r>
      <w:r>
        <w:t>слайдами.</w:t>
      </w:r>
    </w:p>
    <w:p w14:paraId="5394BF16" w14:textId="77777777" w:rsidR="00903495" w:rsidRDefault="00443863">
      <w:pPr>
        <w:pStyle w:val="a3"/>
        <w:spacing w:before="98" w:line="242" w:lineRule="auto"/>
        <w:ind w:left="1670" w:right="1923" w:firstLine="0"/>
        <w:jc w:val="left"/>
      </w:pPr>
      <w:r>
        <w:t>Добавление на слайд аудиовизуальных данных. Анимация. Гиперссылки.</w:t>
      </w:r>
      <w:r>
        <w:rPr>
          <w:spacing w:val="-58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14:paraId="0C738371" w14:textId="77777777" w:rsidR="00903495" w:rsidRDefault="00443863">
      <w:pPr>
        <w:pStyle w:val="a3"/>
        <w:spacing w:line="242" w:lineRule="auto"/>
        <w:ind w:left="1670" w:right="5643" w:firstLine="0"/>
        <w:jc w:val="left"/>
      </w:pPr>
      <w:r>
        <w:t>Теоретические основы информатики.</w:t>
      </w:r>
      <w:r>
        <w:rPr>
          <w:spacing w:val="-57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счисления.</w:t>
      </w:r>
    </w:p>
    <w:p w14:paraId="46862E5D" w14:textId="77777777" w:rsidR="00903495" w:rsidRDefault="00443863">
      <w:pPr>
        <w:pStyle w:val="a3"/>
        <w:ind w:right="1140"/>
      </w:pPr>
      <w:r>
        <w:t>Непозиционные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Основание.</w:t>
      </w:r>
      <w:r>
        <w:rPr>
          <w:spacing w:val="1"/>
        </w:rPr>
        <w:t xml:space="preserve"> </w:t>
      </w:r>
      <w:r>
        <w:t>Развёрнутая форма записи числа. Перевод в десятичную систему чисел, записанных в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системах</w:t>
      </w:r>
      <w:r>
        <w:rPr>
          <w:spacing w:val="-3"/>
        </w:rPr>
        <w:t xml:space="preserve"> </w:t>
      </w:r>
      <w:r>
        <w:t>счисления.</w:t>
      </w:r>
    </w:p>
    <w:p w14:paraId="24AD74FD" w14:textId="77777777" w:rsidR="00903495" w:rsidRDefault="00443863">
      <w:pPr>
        <w:pStyle w:val="a3"/>
        <w:spacing w:line="275" w:lineRule="exact"/>
        <w:ind w:left="1670" w:firstLine="0"/>
      </w:pPr>
      <w:r>
        <w:t>Римская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счисления.</w:t>
      </w:r>
    </w:p>
    <w:p w14:paraId="2D6DC12A" w14:textId="77777777" w:rsidR="00903495" w:rsidRDefault="00443863">
      <w:pPr>
        <w:pStyle w:val="a3"/>
        <w:ind w:right="1133"/>
      </w:pPr>
      <w:r>
        <w:lastRenderedPageBreak/>
        <w:t>Двоичная система счисления. Перевод целых чисел в пределах от 0 до 1024 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Восьмеричная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восьмеричной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</w:t>
      </w:r>
      <w:r>
        <w:rPr>
          <w:spacing w:val="1"/>
        </w:rPr>
        <w:t xml:space="preserve"> </w:t>
      </w:r>
      <w:r>
        <w:t>Шестнадцатеричная система счисления. Перевод чисел из шестнадцатеричной системы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двоичную,</w:t>
      </w:r>
      <w:r>
        <w:rPr>
          <w:spacing w:val="3"/>
        </w:rPr>
        <w:t xml:space="preserve"> </w:t>
      </w:r>
      <w:r>
        <w:t>восьмеричную и</w:t>
      </w:r>
      <w:r>
        <w:rPr>
          <w:spacing w:val="2"/>
        </w:rPr>
        <w:t xml:space="preserve"> </w:t>
      </w:r>
      <w:r>
        <w:t>десятичную</w:t>
      </w:r>
      <w:r>
        <w:rPr>
          <w:spacing w:val="-1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обратно.</w:t>
      </w:r>
    </w:p>
    <w:p w14:paraId="66982506" w14:textId="77777777" w:rsidR="00903495" w:rsidRDefault="00443863">
      <w:pPr>
        <w:pStyle w:val="a3"/>
        <w:spacing w:line="237" w:lineRule="auto"/>
        <w:ind w:left="1670" w:right="3451" w:firstLine="0"/>
      </w:pPr>
      <w:r>
        <w:t>Арифметические операции в двоичной системе счисления.</w:t>
      </w:r>
      <w:r>
        <w:rPr>
          <w:spacing w:val="-57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математической</w:t>
      </w:r>
      <w:r>
        <w:rPr>
          <w:spacing w:val="3"/>
        </w:rPr>
        <w:t xml:space="preserve"> </w:t>
      </w:r>
      <w:r>
        <w:t>логики.</w:t>
      </w:r>
    </w:p>
    <w:p w14:paraId="75D13CEE" w14:textId="77777777" w:rsidR="00903495" w:rsidRDefault="00443863">
      <w:pPr>
        <w:pStyle w:val="a3"/>
        <w:ind w:right="1125"/>
      </w:pPr>
      <w:r>
        <w:t>Логические высказывания. Логические значения высказываний. Элементарные и</w:t>
      </w:r>
      <w:r>
        <w:rPr>
          <w:spacing w:val="-57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1"/>
        </w:rPr>
        <w:t xml:space="preserve"> </w:t>
      </w:r>
      <w:r>
        <w:t>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умножение), «или» (дизъюнкция, логическое сложение), «не» (логическое отрицание).</w:t>
      </w:r>
      <w:r>
        <w:rPr>
          <w:spacing w:val="1"/>
        </w:rPr>
        <w:t xml:space="preserve"> </w:t>
      </w:r>
      <w:r>
        <w:t>Приоритет логических операций. Определение истинности составного высказывания,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 истинности</w:t>
      </w:r>
      <w:r>
        <w:rPr>
          <w:spacing w:val="1"/>
        </w:rPr>
        <w:t xml:space="preserve"> </w:t>
      </w:r>
      <w:r>
        <w:t>входящих 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элементарных высказываний.</w:t>
      </w:r>
      <w:r>
        <w:rPr>
          <w:spacing w:val="1"/>
        </w:rPr>
        <w:t xml:space="preserve"> </w:t>
      </w:r>
      <w:r>
        <w:t>Логические выражения. Правила записи логических выражений. Построение таблиц</w:t>
      </w:r>
      <w:r>
        <w:rPr>
          <w:spacing w:val="1"/>
        </w:rPr>
        <w:t xml:space="preserve"> </w:t>
      </w:r>
      <w:r>
        <w:t>истинности</w:t>
      </w:r>
      <w:r>
        <w:rPr>
          <w:spacing w:val="-2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выражений.</w:t>
      </w:r>
    </w:p>
    <w:p w14:paraId="771B69EC" w14:textId="77777777" w:rsidR="00903495" w:rsidRDefault="00443863">
      <w:pPr>
        <w:pStyle w:val="a3"/>
        <w:spacing w:line="242" w:lineRule="auto"/>
        <w:ind w:left="1670" w:right="1989" w:firstLine="0"/>
      </w:pPr>
      <w:r>
        <w:t>Логические элементы. Знакомство с логическими основами компьютера.</w:t>
      </w:r>
      <w:r>
        <w:rPr>
          <w:spacing w:val="-57"/>
        </w:rPr>
        <w:t xml:space="preserve"> </w:t>
      </w:r>
      <w:r>
        <w:t>Алгоритмы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программирование.</w:t>
      </w:r>
    </w:p>
    <w:p w14:paraId="71BB7F7D" w14:textId="77777777" w:rsidR="00903495" w:rsidRDefault="00443863">
      <w:pPr>
        <w:pStyle w:val="a3"/>
        <w:spacing w:line="271" w:lineRule="exact"/>
        <w:ind w:left="1670" w:firstLine="0"/>
      </w:pPr>
      <w:r>
        <w:t>Исполнители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алгоритмы.</w:t>
      </w:r>
      <w:r>
        <w:rPr>
          <w:spacing w:val="-7"/>
        </w:rPr>
        <w:t xml:space="preserve"> </w:t>
      </w:r>
      <w:r>
        <w:t>Алгоритмические</w:t>
      </w:r>
      <w:r>
        <w:rPr>
          <w:spacing w:val="-4"/>
        </w:rPr>
        <w:t xml:space="preserve"> </w:t>
      </w:r>
      <w:r>
        <w:t>конструкции.</w:t>
      </w:r>
    </w:p>
    <w:p w14:paraId="4116C8E2" w14:textId="77777777" w:rsidR="00903495" w:rsidRDefault="00443863">
      <w:pPr>
        <w:pStyle w:val="a3"/>
        <w:spacing w:before="2" w:line="237" w:lineRule="auto"/>
        <w:ind w:right="1141"/>
      </w:pPr>
      <w:r>
        <w:t>Понятие алгоритма. Исполнители алгоритмов. Алгоритм как план управления</w:t>
      </w:r>
      <w:r>
        <w:rPr>
          <w:spacing w:val="1"/>
        </w:rPr>
        <w:t xml:space="preserve"> </w:t>
      </w:r>
      <w:r>
        <w:t>исполнителем.</w:t>
      </w:r>
    </w:p>
    <w:p w14:paraId="2225644A" w14:textId="77777777" w:rsidR="00903495" w:rsidRDefault="00443863">
      <w:pPr>
        <w:pStyle w:val="a3"/>
        <w:spacing w:before="6" w:line="237" w:lineRule="auto"/>
        <w:ind w:right="1129"/>
      </w:pPr>
      <w:r>
        <w:t>Свойства алгоритма. Способы записи алгоритма (словесный, в виде блок-схемы,</w:t>
      </w:r>
      <w:r>
        <w:rPr>
          <w:spacing w:val="1"/>
        </w:rPr>
        <w:t xml:space="preserve"> </w:t>
      </w:r>
      <w:r>
        <w:t>программа).</w:t>
      </w:r>
    </w:p>
    <w:p w14:paraId="0F852ABA" w14:textId="77777777" w:rsidR="00903495" w:rsidRDefault="00443863">
      <w:pPr>
        <w:pStyle w:val="a3"/>
        <w:spacing w:before="4"/>
        <w:ind w:right="1133"/>
      </w:pPr>
      <w:r>
        <w:t>Алгоритмические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«следование».</w:t>
      </w:r>
      <w:r>
        <w:rPr>
          <w:spacing w:val="6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выполняемых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от исходных</w:t>
      </w:r>
      <w:r>
        <w:rPr>
          <w:spacing w:val="-4"/>
        </w:rPr>
        <w:t xml:space="preserve"> </w:t>
      </w:r>
      <w:r>
        <w:t>данных.</w:t>
      </w:r>
    </w:p>
    <w:p w14:paraId="02C4CBC2" w14:textId="77777777" w:rsidR="00903495" w:rsidRDefault="00443863">
      <w:pPr>
        <w:pStyle w:val="a3"/>
        <w:ind w:right="1126"/>
      </w:pPr>
      <w:r>
        <w:t>Конструкция</w:t>
      </w:r>
      <w:r>
        <w:rPr>
          <w:spacing w:val="1"/>
        </w:rPr>
        <w:t xml:space="preserve"> </w:t>
      </w:r>
      <w:r>
        <w:t>«ветвление»: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неполная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невыполнение условия (истинность и ложность высказывания). Простые и составные</w:t>
      </w:r>
      <w:r>
        <w:rPr>
          <w:spacing w:val="1"/>
        </w:rPr>
        <w:t xml:space="preserve"> </w:t>
      </w:r>
      <w:r>
        <w:t>условия.</w:t>
      </w:r>
    </w:p>
    <w:p w14:paraId="52C98F11" w14:textId="77777777" w:rsidR="00903495" w:rsidRDefault="00443863">
      <w:pPr>
        <w:pStyle w:val="a3"/>
        <w:spacing w:before="3" w:line="237" w:lineRule="auto"/>
        <w:ind w:right="1134"/>
      </w:pPr>
      <w:r>
        <w:t>Конструкция «повторения»: циклы с заданным числом повторений, с условием</w:t>
      </w:r>
      <w:r>
        <w:rPr>
          <w:spacing w:val="1"/>
        </w:rPr>
        <w:t xml:space="preserve"> </w:t>
      </w:r>
      <w:r>
        <w:t>выполнения,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</w:t>
      </w:r>
      <w:r>
        <w:rPr>
          <w:spacing w:val="-2"/>
        </w:rPr>
        <w:t xml:space="preserve"> </w:t>
      </w:r>
      <w:r>
        <w:t>цикла.</w:t>
      </w:r>
    </w:p>
    <w:p w14:paraId="198264DC" w14:textId="77777777" w:rsidR="00903495" w:rsidRDefault="00443863">
      <w:pPr>
        <w:pStyle w:val="a3"/>
        <w:spacing w:before="3"/>
        <w:ind w:right="1129"/>
      </w:pPr>
      <w:r>
        <w:t>Разработка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исполнителя</w:t>
      </w:r>
      <w:r>
        <w:rPr>
          <w:spacing w:val="1"/>
        </w:rPr>
        <w:t xml:space="preserve"> </w:t>
      </w:r>
      <w:r>
        <w:t>алгоритма,</w:t>
      </w:r>
      <w:r>
        <w:rPr>
          <w:spacing w:val="61"/>
        </w:rPr>
        <w:t xml:space="preserve"> </w:t>
      </w:r>
      <w:r>
        <w:t>приводящего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требуемому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формальными</w:t>
      </w:r>
      <w:r>
        <w:rPr>
          <w:spacing w:val="1"/>
        </w:rPr>
        <w:t xml:space="preserve"> </w:t>
      </w:r>
      <w:r>
        <w:t>исполнителями, такими как Робот, Черепашка, Чертёжник. Выполнение алгоритмов</w:t>
      </w:r>
      <w:r>
        <w:rPr>
          <w:spacing w:val="1"/>
        </w:rPr>
        <w:t xml:space="preserve"> </w:t>
      </w:r>
      <w:r>
        <w:t>вручную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компьютере.</w:t>
      </w:r>
      <w:r>
        <w:rPr>
          <w:spacing w:val="3"/>
        </w:rPr>
        <w:t xml:space="preserve"> </w:t>
      </w:r>
      <w:r>
        <w:t>Синтаксические и</w:t>
      </w:r>
      <w:r>
        <w:rPr>
          <w:spacing w:val="1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ошибки.</w:t>
      </w:r>
      <w:r>
        <w:rPr>
          <w:spacing w:val="-2"/>
        </w:rPr>
        <w:t xml:space="preserve"> </w:t>
      </w:r>
      <w:r>
        <w:t>Отказы.</w:t>
      </w:r>
    </w:p>
    <w:p w14:paraId="3A6402B2" w14:textId="77777777" w:rsidR="00903495" w:rsidRDefault="00443863">
      <w:pPr>
        <w:pStyle w:val="a3"/>
        <w:spacing w:line="274" w:lineRule="exact"/>
        <w:ind w:left="1670" w:firstLine="0"/>
      </w:pPr>
      <w:r>
        <w:t>Язык</w:t>
      </w:r>
      <w:r>
        <w:rPr>
          <w:spacing w:val="-5"/>
        </w:rPr>
        <w:t xml:space="preserve"> </w:t>
      </w:r>
      <w:r>
        <w:t>программирования.</w:t>
      </w:r>
    </w:p>
    <w:p w14:paraId="29C8380A" w14:textId="77777777" w:rsidR="00903495" w:rsidRDefault="00443863">
      <w:pPr>
        <w:pStyle w:val="a3"/>
        <w:spacing w:before="5" w:line="237" w:lineRule="auto"/>
        <w:ind w:right="1133"/>
      </w:pPr>
      <w:r>
        <w:t>Язык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-3"/>
        </w:rPr>
        <w:t xml:space="preserve"> </w:t>
      </w:r>
      <w:r>
        <w:t>Язык).</w:t>
      </w:r>
    </w:p>
    <w:p w14:paraId="011A9527" w14:textId="77777777" w:rsidR="00903495" w:rsidRDefault="00443863">
      <w:pPr>
        <w:pStyle w:val="a3"/>
        <w:spacing w:before="3" w:line="275" w:lineRule="exact"/>
        <w:ind w:left="1670" w:firstLine="0"/>
      </w:pPr>
      <w:r>
        <w:t>Система</w:t>
      </w:r>
      <w:r>
        <w:rPr>
          <w:spacing w:val="-4"/>
        </w:rPr>
        <w:t xml:space="preserve"> </w:t>
      </w:r>
      <w:r>
        <w:t>программирования:</w:t>
      </w:r>
      <w:r>
        <w:rPr>
          <w:spacing w:val="-3"/>
        </w:rPr>
        <w:t xml:space="preserve"> </w:t>
      </w:r>
      <w:r>
        <w:t>редактор</w:t>
      </w:r>
      <w:r>
        <w:rPr>
          <w:spacing w:val="-8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транслятор,</w:t>
      </w:r>
      <w:r>
        <w:rPr>
          <w:spacing w:val="-5"/>
        </w:rPr>
        <w:t xml:space="preserve"> </w:t>
      </w:r>
      <w:r>
        <w:t>отладчик.</w:t>
      </w:r>
    </w:p>
    <w:p w14:paraId="73D8B183" w14:textId="77777777" w:rsidR="00903495" w:rsidRDefault="00443863">
      <w:pPr>
        <w:pStyle w:val="a3"/>
        <w:spacing w:line="242" w:lineRule="auto"/>
        <w:ind w:right="1129"/>
      </w:pPr>
      <w:r>
        <w:t>Переменная:</w:t>
      </w:r>
      <w:r>
        <w:rPr>
          <w:spacing w:val="1"/>
        </w:rPr>
        <w:t xml:space="preserve"> </w:t>
      </w:r>
      <w:r>
        <w:t>тип,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Целые,</w:t>
      </w:r>
      <w:r>
        <w:rPr>
          <w:spacing w:val="1"/>
        </w:rPr>
        <w:t xml:space="preserve"> </w:t>
      </w:r>
      <w:r>
        <w:t>вещественные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переменные.</w:t>
      </w:r>
    </w:p>
    <w:p w14:paraId="5B1EDF35" w14:textId="77777777" w:rsidR="00903495" w:rsidRDefault="00443863">
      <w:pPr>
        <w:pStyle w:val="a3"/>
        <w:spacing w:line="271" w:lineRule="exact"/>
        <w:ind w:left="1670" w:firstLine="0"/>
      </w:pPr>
      <w:r>
        <w:t>Оператор</w:t>
      </w:r>
      <w:r>
        <w:rPr>
          <w:spacing w:val="7"/>
        </w:rPr>
        <w:t xml:space="preserve"> </w:t>
      </w:r>
      <w:r>
        <w:t>присваивания.</w:t>
      </w:r>
      <w:r>
        <w:rPr>
          <w:spacing w:val="10"/>
        </w:rPr>
        <w:t xml:space="preserve"> </w:t>
      </w:r>
      <w:r>
        <w:t>Арифметические</w:t>
      </w:r>
      <w:r>
        <w:rPr>
          <w:spacing w:val="12"/>
        </w:rPr>
        <w:t xml:space="preserve"> </w:t>
      </w:r>
      <w:r>
        <w:t>выражения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порядок</w:t>
      </w:r>
      <w:r>
        <w:rPr>
          <w:spacing w:val="7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вычисления.</w:t>
      </w:r>
    </w:p>
    <w:p w14:paraId="4A65D9EE" w14:textId="77777777" w:rsidR="00903495" w:rsidRDefault="00443863">
      <w:pPr>
        <w:pStyle w:val="a3"/>
        <w:spacing w:before="1" w:line="275" w:lineRule="exact"/>
        <w:ind w:firstLine="0"/>
      </w:pP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целыми</w:t>
      </w:r>
      <w:r>
        <w:rPr>
          <w:spacing w:val="-3"/>
        </w:rPr>
        <w:t xml:space="preserve"> </w:t>
      </w:r>
      <w:r>
        <w:t>числами:</w:t>
      </w:r>
      <w:r>
        <w:rPr>
          <w:spacing w:val="-5"/>
        </w:rPr>
        <w:t xml:space="preserve"> </w:t>
      </w:r>
      <w:r>
        <w:t>целочисленное</w:t>
      </w:r>
      <w:r>
        <w:rPr>
          <w:spacing w:val="-5"/>
        </w:rPr>
        <w:t xml:space="preserve"> </w:t>
      </w:r>
      <w:r>
        <w:t>деление,</w:t>
      </w:r>
      <w:r>
        <w:rPr>
          <w:spacing w:val="-2"/>
        </w:rPr>
        <w:t xml:space="preserve"> </w:t>
      </w:r>
      <w:r>
        <w:t>остаток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деления.</w:t>
      </w:r>
    </w:p>
    <w:p w14:paraId="40666BF5" w14:textId="77777777" w:rsidR="00903495" w:rsidRDefault="00443863">
      <w:pPr>
        <w:pStyle w:val="a3"/>
        <w:spacing w:line="242" w:lineRule="auto"/>
        <w:ind w:right="1128"/>
      </w:pPr>
      <w:r>
        <w:t>Ветвления.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(запись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-57"/>
        </w:rPr>
        <w:t xml:space="preserve"> </w:t>
      </w:r>
      <w:r>
        <w:t>языке</w:t>
      </w:r>
      <w:r>
        <w:rPr>
          <w:spacing w:val="37"/>
        </w:rPr>
        <w:t xml:space="preserve"> </w:t>
      </w:r>
      <w:r>
        <w:t>программирования).</w:t>
      </w:r>
      <w:r>
        <w:rPr>
          <w:spacing w:val="35"/>
        </w:rPr>
        <w:t xml:space="preserve"> </w:t>
      </w:r>
      <w:r>
        <w:t>Нахождение</w:t>
      </w:r>
      <w:r>
        <w:rPr>
          <w:spacing w:val="32"/>
        </w:rPr>
        <w:t xml:space="preserve"> </w:t>
      </w:r>
      <w:r>
        <w:t>минимума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максимума</w:t>
      </w:r>
      <w:r>
        <w:rPr>
          <w:spacing w:val="37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двух,</w:t>
      </w:r>
      <w:r>
        <w:rPr>
          <w:spacing w:val="40"/>
        </w:rPr>
        <w:t xml:space="preserve"> </w:t>
      </w:r>
      <w:r>
        <w:t>трёх</w:t>
      </w:r>
      <w:r>
        <w:rPr>
          <w:spacing w:val="32"/>
        </w:rPr>
        <w:t xml:space="preserve"> </w:t>
      </w:r>
      <w:r>
        <w:t>и</w:t>
      </w:r>
    </w:p>
    <w:p w14:paraId="34487072" w14:textId="77777777" w:rsidR="00903495" w:rsidRDefault="00443863">
      <w:pPr>
        <w:pStyle w:val="a3"/>
        <w:spacing w:before="98"/>
        <w:ind w:firstLine="0"/>
      </w:pPr>
      <w:r>
        <w:t>четырёх</w:t>
      </w:r>
      <w:r>
        <w:rPr>
          <w:spacing w:val="-8"/>
        </w:rPr>
        <w:t xml:space="preserve"> </w:t>
      </w:r>
      <w:r>
        <w:t>чисел.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квадратного уравнения,</w:t>
      </w:r>
      <w:r>
        <w:rPr>
          <w:spacing w:val="-2"/>
        </w:rPr>
        <w:t xml:space="preserve"> </w:t>
      </w:r>
      <w:r>
        <w:t>имеющего</w:t>
      </w:r>
      <w:r>
        <w:rPr>
          <w:spacing w:val="-3"/>
        </w:rPr>
        <w:t xml:space="preserve"> </w:t>
      </w:r>
      <w:r>
        <w:t>вещественные</w:t>
      </w:r>
      <w:r>
        <w:rPr>
          <w:spacing w:val="-4"/>
        </w:rPr>
        <w:t xml:space="preserve"> </w:t>
      </w:r>
      <w:r>
        <w:t>корни.</w:t>
      </w:r>
    </w:p>
    <w:p w14:paraId="5A0E821B" w14:textId="77777777" w:rsidR="00903495" w:rsidRDefault="00443863">
      <w:pPr>
        <w:pStyle w:val="a3"/>
        <w:spacing w:before="5" w:line="237" w:lineRule="auto"/>
        <w:ind w:right="1133"/>
      </w:pPr>
      <w:r>
        <w:t>Диалоговая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величин,</w:t>
      </w:r>
      <w:r>
        <w:rPr>
          <w:spacing w:val="-6"/>
        </w:rPr>
        <w:t xml:space="preserve"> </w:t>
      </w:r>
      <w:r>
        <w:t>отладочный</w:t>
      </w:r>
      <w:r>
        <w:rPr>
          <w:spacing w:val="-2"/>
        </w:rPr>
        <w:t xml:space="preserve"> </w:t>
      </w:r>
      <w:r>
        <w:t>вывод,</w:t>
      </w:r>
      <w:r>
        <w:rPr>
          <w:spacing w:val="-1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останова.</w:t>
      </w:r>
    </w:p>
    <w:p w14:paraId="79A22497" w14:textId="77777777" w:rsidR="00903495" w:rsidRDefault="00443863">
      <w:pPr>
        <w:pStyle w:val="a3"/>
        <w:spacing w:before="3"/>
        <w:ind w:right="1136"/>
      </w:pPr>
      <w:r>
        <w:t>Цикл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Евклида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делителя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основанием,</w:t>
      </w:r>
      <w:r>
        <w:rPr>
          <w:spacing w:val="-3"/>
        </w:rPr>
        <w:t xml:space="preserve"> </w:t>
      </w:r>
      <w:r>
        <w:t>меньшим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равным</w:t>
      </w:r>
      <w:r>
        <w:rPr>
          <w:spacing w:val="-3"/>
        </w:rPr>
        <w:t xml:space="preserve"> </w:t>
      </w:r>
      <w:r>
        <w:t>10,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отдельные</w:t>
      </w:r>
      <w:r>
        <w:rPr>
          <w:spacing w:val="-1"/>
        </w:rPr>
        <w:t xml:space="preserve"> </w:t>
      </w:r>
      <w:r>
        <w:t>цифры.</w:t>
      </w:r>
    </w:p>
    <w:p w14:paraId="5C62AC71" w14:textId="77777777" w:rsidR="00903495" w:rsidRDefault="00443863">
      <w:pPr>
        <w:pStyle w:val="a3"/>
        <w:spacing w:line="242" w:lineRule="auto"/>
        <w:ind w:right="1131"/>
      </w:pPr>
      <w:r>
        <w:t>Цикл с переменной. Алгоритмы проверки делимости одного целого числа на</w:t>
      </w:r>
      <w:r>
        <w:rPr>
          <w:spacing w:val="1"/>
        </w:rPr>
        <w:t xml:space="preserve"> </w:t>
      </w:r>
      <w:r>
        <w:t>другое,</w:t>
      </w:r>
      <w:r>
        <w:rPr>
          <w:spacing w:val="3"/>
        </w:rPr>
        <w:t xml:space="preserve"> </w:t>
      </w:r>
      <w:r>
        <w:t>проверки</w:t>
      </w:r>
      <w:r>
        <w:rPr>
          <w:spacing w:val="2"/>
        </w:rPr>
        <w:t xml:space="preserve"> </w:t>
      </w:r>
      <w:r>
        <w:t>натурального</w:t>
      </w:r>
      <w:r>
        <w:rPr>
          <w:spacing w:val="6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простоту.</w:t>
      </w:r>
    </w:p>
    <w:p w14:paraId="507E40FE" w14:textId="77777777" w:rsidR="00903495" w:rsidRDefault="00443863">
      <w:pPr>
        <w:pStyle w:val="a3"/>
        <w:ind w:right="1134"/>
      </w:pPr>
      <w:r>
        <w:t>Обработка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(строковые)</w:t>
      </w:r>
      <w:r>
        <w:rPr>
          <w:spacing w:val="1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Посимвольная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строк.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строке.</w:t>
      </w:r>
      <w:r>
        <w:rPr>
          <w:spacing w:val="1"/>
        </w:rPr>
        <w:t xml:space="preserve"> </w:t>
      </w:r>
      <w:r>
        <w:lastRenderedPageBreak/>
        <w:t>Встроенные</w:t>
      </w:r>
      <w:r>
        <w:rPr>
          <w:spacing w:val="-5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обработки</w:t>
      </w:r>
      <w:r>
        <w:rPr>
          <w:spacing w:val="3"/>
        </w:rPr>
        <w:t xml:space="preserve"> </w:t>
      </w:r>
      <w:r>
        <w:t>строк.</w:t>
      </w:r>
    </w:p>
    <w:p w14:paraId="1690373A" w14:textId="77777777" w:rsidR="00903495" w:rsidRDefault="00443863">
      <w:pPr>
        <w:pStyle w:val="a3"/>
        <w:spacing w:line="275" w:lineRule="exact"/>
        <w:ind w:left="1670" w:firstLine="0"/>
      </w:pPr>
      <w:r>
        <w:t>Анализ</w:t>
      </w:r>
      <w:r>
        <w:rPr>
          <w:spacing w:val="-1"/>
        </w:rPr>
        <w:t xml:space="preserve"> </w:t>
      </w:r>
      <w:r>
        <w:t>алгоритмов.</w:t>
      </w:r>
    </w:p>
    <w:p w14:paraId="35A37593" w14:textId="77777777" w:rsidR="00903495" w:rsidRDefault="00443863">
      <w:pPr>
        <w:pStyle w:val="a3"/>
        <w:ind w:right="1131"/>
      </w:pPr>
      <w:r>
        <w:t>Определение возможных результатов работы алгоритма при данном множестве</w:t>
      </w:r>
      <w:r>
        <w:rPr>
          <w:spacing w:val="1"/>
        </w:rPr>
        <w:t xml:space="preserve"> </w:t>
      </w:r>
      <w:r>
        <w:t>входных данных, определение возможных входных данных, приводящих к данному</w:t>
      </w:r>
      <w:r>
        <w:rPr>
          <w:spacing w:val="1"/>
        </w:rPr>
        <w:t xml:space="preserve"> </w:t>
      </w:r>
      <w:r>
        <w:t>результату.</w:t>
      </w:r>
    </w:p>
    <w:p w14:paraId="5AE26982" w14:textId="77777777" w:rsidR="00903495" w:rsidRDefault="00443863">
      <w:pPr>
        <w:pStyle w:val="a3"/>
        <w:spacing w:line="237" w:lineRule="auto"/>
        <w:ind w:left="1670" w:right="6063" w:firstLine="0"/>
        <w:jc w:val="left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Цифровая</w:t>
      </w:r>
      <w:r>
        <w:rPr>
          <w:spacing w:val="-3"/>
        </w:rPr>
        <w:t xml:space="preserve"> </w:t>
      </w:r>
      <w:r>
        <w:t>грамотность.</w:t>
      </w:r>
    </w:p>
    <w:p w14:paraId="3AF689A7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Глобальная</w:t>
      </w:r>
      <w:r>
        <w:rPr>
          <w:spacing w:val="-3"/>
        </w:rPr>
        <w:t xml:space="preserve"> </w:t>
      </w:r>
      <w:r>
        <w:t>сеть</w:t>
      </w:r>
      <w:r>
        <w:rPr>
          <w:spacing w:val="-5"/>
        </w:rPr>
        <w:t xml:space="preserve"> </w:t>
      </w:r>
      <w:r>
        <w:t>Интернет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стратегии</w:t>
      </w:r>
      <w:r>
        <w:rPr>
          <w:spacing w:val="-6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ней.</w:t>
      </w:r>
    </w:p>
    <w:p w14:paraId="1F0B94F3" w14:textId="77777777" w:rsidR="00903495" w:rsidRDefault="00443863">
      <w:pPr>
        <w:pStyle w:val="a3"/>
        <w:ind w:right="1130"/>
      </w:pPr>
      <w:r>
        <w:t>Глобальная сеть Интернет. IP-адреса узлов. Сетевое хранение данных. Методы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Большие</w:t>
      </w:r>
      <w:r>
        <w:rPr>
          <w:spacing w:val="-5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(интернет-данные,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</w:t>
      </w:r>
      <w:r>
        <w:rPr>
          <w:spacing w:val="2"/>
        </w:rPr>
        <w:t xml:space="preserve"> </w:t>
      </w:r>
      <w:r>
        <w:t>данные социальных</w:t>
      </w:r>
      <w:r>
        <w:rPr>
          <w:spacing w:val="-4"/>
        </w:rPr>
        <w:t xml:space="preserve"> </w:t>
      </w:r>
      <w:r>
        <w:t>сетей).</w:t>
      </w:r>
    </w:p>
    <w:p w14:paraId="1A5DFA7B" w14:textId="77777777" w:rsidR="00903495" w:rsidRDefault="00443863">
      <w:pPr>
        <w:pStyle w:val="a3"/>
        <w:spacing w:before="1"/>
        <w:ind w:right="1126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при работе в глобальной сети и методы противодействия им. 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аутентификации.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криминальные</w:t>
      </w:r>
      <w:r>
        <w:rPr>
          <w:spacing w:val="-2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сетевой активности</w:t>
      </w:r>
      <w:r>
        <w:rPr>
          <w:spacing w:val="-4"/>
        </w:rPr>
        <w:t xml:space="preserve"> </w:t>
      </w:r>
      <w:r>
        <w:t>(</w:t>
      </w:r>
      <w:proofErr w:type="spellStart"/>
      <w:r>
        <w:t>кибербуллинг</w:t>
      </w:r>
      <w:proofErr w:type="spellEnd"/>
      <w:r>
        <w:t>,</w:t>
      </w:r>
      <w:r>
        <w:rPr>
          <w:spacing w:val="1"/>
        </w:rPr>
        <w:t xml:space="preserve"> </w:t>
      </w:r>
      <w:r>
        <w:t>фишинг</w:t>
      </w:r>
      <w:r>
        <w:rPr>
          <w:spacing w:val="-4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формы).</w:t>
      </w:r>
    </w:p>
    <w:p w14:paraId="225F101C" w14:textId="77777777" w:rsidR="00903495" w:rsidRDefault="00443863">
      <w:pPr>
        <w:pStyle w:val="a3"/>
        <w:spacing w:line="274" w:lineRule="exact"/>
        <w:ind w:left="1670" w:firstLine="0"/>
      </w:pPr>
      <w:r>
        <w:t>Работа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пространстве.</w:t>
      </w:r>
    </w:p>
    <w:p w14:paraId="33F9CA54" w14:textId="77777777" w:rsidR="00903495" w:rsidRDefault="00443863">
      <w:pPr>
        <w:pStyle w:val="a3"/>
        <w:spacing w:before="3"/>
        <w:ind w:right="1125"/>
      </w:pPr>
      <w:r>
        <w:t>Виды деятельности в Интернете. интернет-сервисы: коммуникационные сервисы</w:t>
      </w:r>
      <w:r>
        <w:rPr>
          <w:spacing w:val="-57"/>
        </w:rPr>
        <w:t xml:space="preserve"> </w:t>
      </w:r>
      <w:r>
        <w:t>(почтовая</w:t>
      </w:r>
      <w:r>
        <w:rPr>
          <w:spacing w:val="1"/>
        </w:rPr>
        <w:t xml:space="preserve"> </w:t>
      </w:r>
      <w:r>
        <w:t>служба,</w:t>
      </w:r>
      <w:r>
        <w:rPr>
          <w:spacing w:val="1"/>
        </w:rPr>
        <w:t xml:space="preserve"> </w:t>
      </w:r>
      <w:r>
        <w:t>видео-конференц-связь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(карты,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 и другие службы. Сервисы государственных услуг. Облачные хранилища</w:t>
      </w:r>
      <w:r>
        <w:rPr>
          <w:spacing w:val="1"/>
        </w:rPr>
        <w:t xml:space="preserve"> </w:t>
      </w:r>
      <w:r>
        <w:t>данных. Средства совместной разработки документов (онлайн-офисы). Программное</w:t>
      </w:r>
      <w:r>
        <w:rPr>
          <w:spacing w:val="1"/>
        </w:rPr>
        <w:t xml:space="preserve"> </w:t>
      </w:r>
      <w:r>
        <w:t>обеспечение как веб-сервис: онлайновые текстовые и графические редакторы, среды</w:t>
      </w:r>
      <w:r>
        <w:rPr>
          <w:spacing w:val="1"/>
        </w:rPr>
        <w:t xml:space="preserve"> </w:t>
      </w:r>
      <w:r>
        <w:t>разработки</w:t>
      </w:r>
      <w:r>
        <w:rPr>
          <w:spacing w:val="2"/>
        </w:rPr>
        <w:t xml:space="preserve"> </w:t>
      </w:r>
      <w:r>
        <w:t>программ.</w:t>
      </w:r>
    </w:p>
    <w:p w14:paraId="10D3CF49" w14:textId="77777777" w:rsidR="00903495" w:rsidRDefault="00443863">
      <w:pPr>
        <w:pStyle w:val="a3"/>
        <w:spacing w:line="242" w:lineRule="auto"/>
        <w:ind w:left="1670" w:right="5656" w:firstLine="0"/>
      </w:pPr>
      <w:r>
        <w:t>Теоретические основы информатики.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метод</w:t>
      </w:r>
      <w:r>
        <w:rPr>
          <w:spacing w:val="-7"/>
        </w:rPr>
        <w:t xml:space="preserve"> </w:t>
      </w:r>
      <w:r>
        <w:t>познания.</w:t>
      </w:r>
    </w:p>
    <w:p w14:paraId="28C3E409" w14:textId="77777777" w:rsidR="00903495" w:rsidRDefault="00443863">
      <w:pPr>
        <w:pStyle w:val="a3"/>
        <w:ind w:right="1132"/>
      </w:pPr>
      <w:r>
        <w:t>Модель. Задачи, решаемые с помощью моделирования. Классификации моделей.</w:t>
      </w:r>
      <w:r>
        <w:rPr>
          <w:spacing w:val="-57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(натурные)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Непрерывные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-9"/>
        </w:rPr>
        <w:t xml:space="preserve"> </w:t>
      </w:r>
      <w:r>
        <w:t>объекту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целям</w:t>
      </w:r>
      <w:r>
        <w:rPr>
          <w:spacing w:val="3"/>
        </w:rPr>
        <w:t xml:space="preserve"> </w:t>
      </w:r>
      <w:r>
        <w:t>моделирования.</w:t>
      </w:r>
    </w:p>
    <w:p w14:paraId="7E0FEFCD" w14:textId="77777777" w:rsidR="00903495" w:rsidRDefault="00443863">
      <w:pPr>
        <w:pStyle w:val="a3"/>
        <w:ind w:left="1670" w:firstLine="0"/>
      </w:pPr>
      <w:r>
        <w:t>Табличные</w:t>
      </w:r>
      <w:r>
        <w:rPr>
          <w:spacing w:val="-2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Таблица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отношения.</w:t>
      </w:r>
    </w:p>
    <w:p w14:paraId="446F9710" w14:textId="77777777" w:rsidR="00903495" w:rsidRDefault="00443863">
      <w:pPr>
        <w:pStyle w:val="a3"/>
        <w:spacing w:line="237" w:lineRule="auto"/>
        <w:ind w:left="1670" w:right="1134" w:firstLine="0"/>
      </w:pPr>
      <w:r>
        <w:t>Базы данных. Отбор в таблице строк, удовлетворяющих заданному условию.</w:t>
      </w:r>
      <w:r>
        <w:rPr>
          <w:spacing w:val="1"/>
        </w:rPr>
        <w:t xml:space="preserve"> </w:t>
      </w:r>
      <w:r>
        <w:t>Граф.</w:t>
      </w:r>
      <w:r>
        <w:rPr>
          <w:spacing w:val="1"/>
        </w:rPr>
        <w:t xml:space="preserve"> </w:t>
      </w:r>
      <w:r>
        <w:t>Вершина,</w:t>
      </w:r>
      <w:r>
        <w:rPr>
          <w:spacing w:val="56"/>
        </w:rPr>
        <w:t xml:space="preserve"> </w:t>
      </w:r>
      <w:r>
        <w:t>ребро,</w:t>
      </w:r>
      <w:r>
        <w:rPr>
          <w:spacing w:val="55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58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неориентированные</w:t>
      </w:r>
      <w:r>
        <w:rPr>
          <w:spacing w:val="58"/>
        </w:rPr>
        <w:t xml:space="preserve"> </w:t>
      </w:r>
      <w:r>
        <w:t>графы.</w:t>
      </w:r>
    </w:p>
    <w:p w14:paraId="080329F1" w14:textId="77777777" w:rsidR="00903495" w:rsidRDefault="00443863">
      <w:pPr>
        <w:pStyle w:val="a3"/>
        <w:spacing w:before="2"/>
        <w:ind w:right="1126" w:firstLine="0"/>
      </w:pPr>
      <w:r>
        <w:t>Длина (вес) ребра. Весовая матрица графа. Длина пути между вершинами графа. Поиск</w:t>
      </w:r>
      <w:r>
        <w:rPr>
          <w:spacing w:val="1"/>
        </w:rPr>
        <w:t xml:space="preserve"> </w:t>
      </w:r>
      <w:r>
        <w:t>оптимального</w:t>
      </w:r>
      <w:r>
        <w:rPr>
          <w:spacing w:val="11"/>
        </w:rPr>
        <w:t xml:space="preserve"> </w:t>
      </w:r>
      <w:r>
        <w:t>пути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графе.</w:t>
      </w:r>
      <w:r>
        <w:rPr>
          <w:spacing w:val="13"/>
        </w:rPr>
        <w:t xml:space="preserve"> </w:t>
      </w:r>
      <w:r>
        <w:t>Начальная</w:t>
      </w:r>
      <w:r>
        <w:rPr>
          <w:spacing w:val="12"/>
        </w:rPr>
        <w:t xml:space="preserve"> </w:t>
      </w:r>
      <w:r>
        <w:t>вершина</w:t>
      </w:r>
      <w:r>
        <w:rPr>
          <w:spacing w:val="11"/>
        </w:rPr>
        <w:t xml:space="preserve"> </w:t>
      </w:r>
      <w:r>
        <w:t>(источник)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конечная</w:t>
      </w:r>
      <w:r>
        <w:rPr>
          <w:spacing w:val="12"/>
        </w:rPr>
        <w:t xml:space="preserve"> </w:t>
      </w:r>
      <w:r>
        <w:t>вершина</w:t>
      </w:r>
      <w:r>
        <w:rPr>
          <w:spacing w:val="6"/>
        </w:rPr>
        <w:t xml:space="preserve"> </w:t>
      </w:r>
      <w:r>
        <w:t>(сток)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графе.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направленном</w:t>
      </w:r>
      <w:r>
        <w:rPr>
          <w:spacing w:val="1"/>
        </w:rPr>
        <w:t xml:space="preserve"> </w:t>
      </w:r>
      <w:r>
        <w:t>ациклическом</w:t>
      </w:r>
      <w:r>
        <w:rPr>
          <w:spacing w:val="-2"/>
        </w:rPr>
        <w:t xml:space="preserve"> </w:t>
      </w:r>
      <w:r>
        <w:t>графе.</w:t>
      </w:r>
    </w:p>
    <w:p w14:paraId="7C6CAFF4" w14:textId="77777777" w:rsidR="00903495" w:rsidRDefault="00443863">
      <w:pPr>
        <w:pStyle w:val="a3"/>
        <w:spacing w:line="275" w:lineRule="exact"/>
        <w:ind w:left="1670" w:firstLine="0"/>
      </w:pPr>
      <w:r>
        <w:t>Дерево.</w:t>
      </w:r>
      <w:r>
        <w:rPr>
          <w:spacing w:val="18"/>
        </w:rPr>
        <w:t xml:space="preserve"> </w:t>
      </w:r>
      <w:r>
        <w:t>Корень,</w:t>
      </w:r>
      <w:r>
        <w:rPr>
          <w:spacing w:val="77"/>
        </w:rPr>
        <w:t xml:space="preserve"> </w:t>
      </w:r>
      <w:r>
        <w:t>вершина</w:t>
      </w:r>
      <w:r>
        <w:rPr>
          <w:spacing w:val="74"/>
        </w:rPr>
        <w:t xml:space="preserve"> </w:t>
      </w:r>
      <w:r>
        <w:t>(узел),</w:t>
      </w:r>
      <w:r>
        <w:rPr>
          <w:spacing w:val="81"/>
        </w:rPr>
        <w:t xml:space="preserve"> </w:t>
      </w:r>
      <w:r>
        <w:t>лист,</w:t>
      </w:r>
      <w:r>
        <w:rPr>
          <w:spacing w:val="78"/>
        </w:rPr>
        <w:t xml:space="preserve"> </w:t>
      </w:r>
      <w:r>
        <w:t>ребро</w:t>
      </w:r>
      <w:r>
        <w:rPr>
          <w:spacing w:val="79"/>
        </w:rPr>
        <w:t xml:space="preserve"> </w:t>
      </w:r>
      <w:r>
        <w:t>(дуга)</w:t>
      </w:r>
      <w:r>
        <w:rPr>
          <w:spacing w:val="81"/>
        </w:rPr>
        <w:t xml:space="preserve"> </w:t>
      </w:r>
      <w:r>
        <w:t>дерева.</w:t>
      </w:r>
      <w:r>
        <w:rPr>
          <w:spacing w:val="81"/>
        </w:rPr>
        <w:t xml:space="preserve"> </w:t>
      </w:r>
      <w:r>
        <w:t>Высота</w:t>
      </w:r>
      <w:r>
        <w:rPr>
          <w:spacing w:val="79"/>
        </w:rPr>
        <w:t xml:space="preserve"> </w:t>
      </w:r>
      <w:r>
        <w:t>дерева.</w:t>
      </w:r>
    </w:p>
    <w:p w14:paraId="70A726B0" w14:textId="77777777" w:rsidR="00903495" w:rsidRDefault="00443863">
      <w:pPr>
        <w:pStyle w:val="a3"/>
        <w:spacing w:line="275" w:lineRule="exact"/>
        <w:ind w:firstLine="0"/>
      </w:pPr>
      <w:r>
        <w:t>Поддерево.</w:t>
      </w:r>
      <w:r>
        <w:rPr>
          <w:spacing w:val="-1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деревьев.</w:t>
      </w:r>
      <w:r>
        <w:rPr>
          <w:spacing w:val="-5"/>
        </w:rPr>
        <w:t xml:space="preserve"> </w:t>
      </w:r>
      <w:r>
        <w:t>Перебор</w:t>
      </w:r>
      <w:r>
        <w:rPr>
          <w:spacing w:val="-3"/>
        </w:rPr>
        <w:t xml:space="preserve"> </w:t>
      </w:r>
      <w:r>
        <w:t>вариантов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дерева.</w:t>
      </w:r>
    </w:p>
    <w:p w14:paraId="5784224D" w14:textId="77777777" w:rsidR="00903495" w:rsidRDefault="00443863">
      <w:pPr>
        <w:pStyle w:val="a3"/>
        <w:spacing w:before="3"/>
        <w:ind w:right="1128"/>
      </w:pPr>
      <w:r>
        <w:t>Понятие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математического (компьютерного) моделирования. Отличие математической модели от</w:t>
      </w:r>
      <w:r>
        <w:rPr>
          <w:spacing w:val="-57"/>
        </w:rPr>
        <w:t xml:space="preserve"> </w:t>
      </w:r>
      <w:r>
        <w:t>натурной</w:t>
      </w:r>
      <w:r>
        <w:rPr>
          <w:spacing w:val="-3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словесного</w:t>
      </w:r>
      <w:r>
        <w:rPr>
          <w:spacing w:val="2"/>
        </w:rPr>
        <w:t xml:space="preserve"> </w:t>
      </w:r>
      <w:r>
        <w:t>(литературного)</w:t>
      </w:r>
      <w:r>
        <w:rPr>
          <w:spacing w:val="-2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объекта.</w:t>
      </w:r>
    </w:p>
    <w:p w14:paraId="0324C143" w14:textId="77777777" w:rsidR="00903495" w:rsidRDefault="00443863">
      <w:pPr>
        <w:pStyle w:val="a3"/>
        <w:spacing w:before="98"/>
        <w:ind w:right="1130"/>
      </w:pPr>
      <w:r>
        <w:t>Этапы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4"/>
        </w:rPr>
        <w:t xml:space="preserve"> </w:t>
      </w:r>
      <w:r>
        <w:t>эксперимента,</w:t>
      </w:r>
      <w:r>
        <w:rPr>
          <w:spacing w:val="2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результатов,</w:t>
      </w:r>
      <w:r>
        <w:rPr>
          <w:spacing w:val="-3"/>
        </w:rPr>
        <w:t xml:space="preserve"> </w:t>
      </w:r>
      <w:r>
        <w:t>уточнение модели.</w:t>
      </w:r>
    </w:p>
    <w:p w14:paraId="3416E049" w14:textId="77777777" w:rsidR="00903495" w:rsidRDefault="00443863">
      <w:pPr>
        <w:pStyle w:val="a3"/>
        <w:spacing w:before="2"/>
        <w:ind w:left="1670" w:right="5810" w:firstLine="0"/>
      </w:pPr>
      <w:r>
        <w:t>Алгоритмы и программирование.</w:t>
      </w:r>
      <w:r>
        <w:rPr>
          <w:spacing w:val="1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алгоритмов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программ.</w:t>
      </w:r>
    </w:p>
    <w:p w14:paraId="6CA72C28" w14:textId="77777777" w:rsidR="00903495" w:rsidRDefault="00443863">
      <w:pPr>
        <w:pStyle w:val="a3"/>
        <w:spacing w:before="1"/>
        <w:ind w:right="1124"/>
      </w:pPr>
      <w:r>
        <w:t>Разбиение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подзадачи.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 Робот или другими исполнителями, такими как Черепашка, Чертёжник и</w:t>
      </w:r>
      <w:r>
        <w:rPr>
          <w:spacing w:val="1"/>
        </w:rPr>
        <w:t xml:space="preserve"> </w:t>
      </w:r>
      <w:r>
        <w:t>другими.</w:t>
      </w:r>
    </w:p>
    <w:p w14:paraId="6455F0FE" w14:textId="77777777" w:rsidR="00903495" w:rsidRDefault="00443863">
      <w:pPr>
        <w:pStyle w:val="a3"/>
        <w:ind w:right="1130"/>
      </w:pPr>
      <w:r>
        <w:t>Табличные величины (массивы). Одномерные массивы. Составление и отладка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одномерных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массивов,</w:t>
      </w:r>
      <w:r>
        <w:rPr>
          <w:spacing w:val="1"/>
        </w:rPr>
        <w:t xml:space="preserve"> </w:t>
      </w:r>
      <w:r>
        <w:t>на 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lastRenderedPageBreak/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1"/>
        </w:rPr>
        <w:t xml:space="preserve"> </w:t>
      </w:r>
      <w:r>
        <w:t>Язык):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случайными</w:t>
      </w:r>
      <w:r>
        <w:rPr>
          <w:spacing w:val="-57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элементов массива, линейный поиск заданного значения в массиве, подсчёт 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(максимального)</w:t>
      </w:r>
      <w:r>
        <w:rPr>
          <w:spacing w:val="2"/>
        </w:rPr>
        <w:t xml:space="preserve"> </w:t>
      </w:r>
      <w:r>
        <w:t>элемента</w:t>
      </w:r>
      <w:r>
        <w:rPr>
          <w:spacing w:val="-3"/>
        </w:rPr>
        <w:t xml:space="preserve"> </w:t>
      </w:r>
      <w:r>
        <w:t>массива.</w:t>
      </w:r>
      <w:r>
        <w:rPr>
          <w:spacing w:val="-2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массива.</w:t>
      </w:r>
    </w:p>
    <w:p w14:paraId="500B20DB" w14:textId="77777777" w:rsidR="00903495" w:rsidRDefault="00443863">
      <w:pPr>
        <w:pStyle w:val="a3"/>
        <w:spacing w:before="1"/>
        <w:ind w:right="1134"/>
      </w:pPr>
      <w:r>
        <w:t>Обработка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3"/>
        </w:rPr>
        <w:t xml:space="preserve"> </w:t>
      </w:r>
      <w:r>
        <w:t>удовлетворяющих</w:t>
      </w:r>
      <w:r>
        <w:rPr>
          <w:spacing w:val="-3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условию.</w:t>
      </w:r>
    </w:p>
    <w:p w14:paraId="55F85091" w14:textId="77777777" w:rsidR="00903495" w:rsidRDefault="00443863">
      <w:pPr>
        <w:pStyle w:val="a3"/>
        <w:spacing w:line="274" w:lineRule="exact"/>
        <w:ind w:left="1670" w:firstLine="0"/>
        <w:jc w:val="left"/>
      </w:pPr>
      <w:r>
        <w:t>Управление.</w:t>
      </w:r>
    </w:p>
    <w:p w14:paraId="3237B0CE" w14:textId="77777777" w:rsidR="00903495" w:rsidRDefault="00443863">
      <w:pPr>
        <w:pStyle w:val="a3"/>
        <w:spacing w:before="3"/>
        <w:ind w:right="1131"/>
      </w:pPr>
      <w:r>
        <w:t>Управление.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датчиков</w:t>
      </w:r>
      <w:r>
        <w:rPr>
          <w:spacing w:val="1"/>
        </w:rPr>
        <w:t xml:space="preserve"> </w:t>
      </w:r>
      <w:r>
        <w:t>(касания,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датчиков,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робототехнике.</w:t>
      </w:r>
    </w:p>
    <w:p w14:paraId="1D86986B" w14:textId="77777777" w:rsidR="00903495" w:rsidRDefault="00443863">
      <w:pPr>
        <w:pStyle w:val="a3"/>
        <w:ind w:right="1134"/>
      </w:pPr>
      <w:r>
        <w:t>Примеры</w:t>
      </w:r>
      <w:r>
        <w:rPr>
          <w:spacing w:val="1"/>
        </w:rPr>
        <w:t xml:space="preserve"> </w:t>
      </w:r>
      <w:r>
        <w:t>роботизированных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транспортной системе, сварочная линия автозавода, автоматизированное управление</w:t>
      </w:r>
      <w:r>
        <w:rPr>
          <w:spacing w:val="1"/>
        </w:rPr>
        <w:t xml:space="preserve"> </w:t>
      </w:r>
      <w:r>
        <w:t>отопления дома, автономная система управления транспортным средством и другие</w:t>
      </w:r>
      <w:r>
        <w:rPr>
          <w:spacing w:val="1"/>
        </w:rPr>
        <w:t xml:space="preserve"> </w:t>
      </w:r>
      <w:r>
        <w:t>системы).</w:t>
      </w:r>
    </w:p>
    <w:p w14:paraId="4F920295" w14:textId="77777777" w:rsidR="00903495" w:rsidRDefault="00443863">
      <w:pPr>
        <w:pStyle w:val="a3"/>
        <w:spacing w:before="3" w:line="237" w:lineRule="auto"/>
        <w:ind w:left="1670" w:right="6338" w:firstLine="0"/>
      </w:pPr>
      <w:r>
        <w:t>Информационные технологии.</w:t>
      </w:r>
      <w:r>
        <w:rPr>
          <w:spacing w:val="-57"/>
        </w:rPr>
        <w:t xml:space="preserve"> </w:t>
      </w:r>
      <w:r>
        <w:t>Электронные таблицы.</w:t>
      </w:r>
    </w:p>
    <w:p w14:paraId="2F79F36F" w14:textId="77777777" w:rsidR="00903495" w:rsidRDefault="00443863">
      <w:pPr>
        <w:pStyle w:val="a3"/>
        <w:spacing w:before="3"/>
        <w:ind w:right="1130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ячейках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таблицы. Редактирование и форматирование таблиц. Встроенные функции для поиска</w:t>
      </w:r>
      <w:r>
        <w:rPr>
          <w:spacing w:val="1"/>
        </w:rPr>
        <w:t xml:space="preserve"> </w:t>
      </w:r>
      <w:r>
        <w:t>максимума,</w:t>
      </w:r>
      <w:r>
        <w:rPr>
          <w:spacing w:val="1"/>
        </w:rPr>
        <w:t xml:space="preserve"> </w:t>
      </w:r>
      <w:r>
        <w:t>минимума,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выделенном</w:t>
      </w:r>
      <w:r>
        <w:rPr>
          <w:spacing w:val="1"/>
        </w:rPr>
        <w:t xml:space="preserve"> </w:t>
      </w:r>
      <w:r>
        <w:t>диапазоне.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(гистограмма,</w:t>
      </w:r>
      <w:r>
        <w:rPr>
          <w:spacing w:val="1"/>
        </w:rPr>
        <w:t xml:space="preserve"> </w:t>
      </w:r>
      <w:r>
        <w:t>круговая</w:t>
      </w:r>
      <w:r>
        <w:rPr>
          <w:spacing w:val="1"/>
        </w:rPr>
        <w:t xml:space="preserve"> </w:t>
      </w:r>
      <w:r>
        <w:t>диаграмма,</w:t>
      </w:r>
      <w:r>
        <w:rPr>
          <w:spacing w:val="1"/>
        </w:rPr>
        <w:t xml:space="preserve"> </w:t>
      </w:r>
      <w:r>
        <w:t>точечная</w:t>
      </w:r>
      <w:r>
        <w:rPr>
          <w:spacing w:val="1"/>
        </w:rPr>
        <w:t xml:space="preserve"> </w:t>
      </w:r>
      <w:r>
        <w:t>диаграмма).</w:t>
      </w:r>
      <w:r>
        <w:rPr>
          <w:spacing w:val="4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диаграммы.</w:t>
      </w:r>
    </w:p>
    <w:p w14:paraId="747CB2FA" w14:textId="77777777" w:rsidR="00903495" w:rsidRDefault="00443863">
      <w:pPr>
        <w:pStyle w:val="a3"/>
        <w:spacing w:line="242" w:lineRule="auto"/>
        <w:ind w:right="1132"/>
      </w:pPr>
      <w:r>
        <w:t>Преобразование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копировании.</w:t>
      </w:r>
      <w:r>
        <w:rPr>
          <w:spacing w:val="1"/>
        </w:rPr>
        <w:t xml:space="preserve"> </w:t>
      </w:r>
      <w:r>
        <w:t>Относительная,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адресация.</w:t>
      </w:r>
    </w:p>
    <w:p w14:paraId="6EEB0FDD" w14:textId="77777777" w:rsidR="00903495" w:rsidRDefault="00443863">
      <w:pPr>
        <w:pStyle w:val="a3"/>
        <w:ind w:right="1132"/>
      </w:pPr>
      <w:r>
        <w:t>Условные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  <w:r>
        <w:rPr>
          <w:spacing w:val="1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Численное</w:t>
      </w:r>
      <w:r>
        <w:rPr>
          <w:spacing w:val="-5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таблицах.</w:t>
      </w:r>
    </w:p>
    <w:p w14:paraId="4ACC729E" w14:textId="77777777" w:rsidR="00903495" w:rsidRDefault="00443863">
      <w:pPr>
        <w:pStyle w:val="a3"/>
        <w:spacing w:line="275" w:lineRule="exact"/>
        <w:ind w:left="1670" w:firstLine="0"/>
      </w:pPr>
      <w:r>
        <w:t>Информационные</w:t>
      </w:r>
      <w:r>
        <w:rPr>
          <w:spacing w:val="-7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8"/>
        </w:rPr>
        <w:t xml:space="preserve"> </w:t>
      </w:r>
      <w:r>
        <w:t>обществе.</w:t>
      </w:r>
    </w:p>
    <w:p w14:paraId="2055EF71" w14:textId="77777777" w:rsidR="00903495" w:rsidRDefault="00443863">
      <w:pPr>
        <w:pStyle w:val="a3"/>
        <w:spacing w:line="275" w:lineRule="exact"/>
        <w:ind w:left="1670" w:firstLine="0"/>
      </w:pPr>
      <w:r>
        <w:t>Роль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технологий в</w:t>
      </w:r>
      <w:r>
        <w:rPr>
          <w:spacing w:val="1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экономики</w:t>
      </w:r>
      <w:r>
        <w:rPr>
          <w:spacing w:val="7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региона.</w:t>
      </w:r>
    </w:p>
    <w:p w14:paraId="1BCF85F0" w14:textId="77777777" w:rsidR="00903495" w:rsidRDefault="00443863">
      <w:pPr>
        <w:pStyle w:val="a3"/>
        <w:spacing w:line="275" w:lineRule="exact"/>
        <w:ind w:firstLine="0"/>
      </w:pPr>
      <w:r>
        <w:t>Открытые</w:t>
      </w:r>
      <w:r>
        <w:rPr>
          <w:spacing w:val="-9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ресурсы.</w:t>
      </w:r>
    </w:p>
    <w:p w14:paraId="03521165" w14:textId="77777777" w:rsidR="00903495" w:rsidRDefault="00443863">
      <w:pPr>
        <w:pStyle w:val="a3"/>
        <w:ind w:right="1128"/>
      </w:pPr>
      <w:r>
        <w:t>Профессии, связанные с информатикой и информационными технологиями: веб-</w:t>
      </w:r>
      <w:r>
        <w:rPr>
          <w:spacing w:val="-57"/>
        </w:rPr>
        <w:t xml:space="preserve"> </w:t>
      </w:r>
      <w:r>
        <w:t>дизайнер, программист, разработчик мобильных приложений, тестировщик, архитектор</w:t>
      </w:r>
      <w:r>
        <w:rPr>
          <w:spacing w:val="-57"/>
        </w:rPr>
        <w:t xml:space="preserve"> </w:t>
      </w:r>
      <w:r>
        <w:t>программного</w:t>
      </w:r>
      <w:r>
        <w:rPr>
          <w:spacing w:val="-7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специалист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анализу</w:t>
      </w:r>
      <w:r>
        <w:rPr>
          <w:spacing w:val="-1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системный</w:t>
      </w:r>
      <w:r>
        <w:rPr>
          <w:spacing w:val="-6"/>
        </w:rPr>
        <w:t xml:space="preserve"> </w:t>
      </w:r>
      <w:r>
        <w:t>администратор.</w:t>
      </w:r>
    </w:p>
    <w:p w14:paraId="7E7214EC" w14:textId="77777777" w:rsidR="00903495" w:rsidRDefault="00443863">
      <w:pPr>
        <w:pStyle w:val="a3"/>
        <w:spacing w:before="3" w:line="237" w:lineRule="auto"/>
        <w:ind w:right="1138"/>
      </w:pPr>
      <w:r>
        <w:t>Планируемые результаты освоения информатики на уровне основного общего</w:t>
      </w:r>
      <w:r>
        <w:rPr>
          <w:spacing w:val="1"/>
        </w:rPr>
        <w:t xml:space="preserve"> </w:t>
      </w:r>
      <w:r>
        <w:t>образования.</w:t>
      </w:r>
    </w:p>
    <w:p w14:paraId="79999BA4" w14:textId="77777777" w:rsidR="00903495" w:rsidRDefault="00443863">
      <w:pPr>
        <w:pStyle w:val="a3"/>
        <w:spacing w:before="3"/>
        <w:ind w:right="1129"/>
      </w:pPr>
      <w:r>
        <w:t>Изучение информатики на уровне основного общего образования направлено на</w:t>
      </w:r>
      <w:r>
        <w:rPr>
          <w:spacing w:val="1"/>
        </w:rPr>
        <w:t xml:space="preserve"> </w:t>
      </w:r>
      <w:r>
        <w:t>достижение обучающимися личностных, метапредметных и предметных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14:paraId="14F4E7BB" w14:textId="77777777" w:rsidR="00903495" w:rsidRDefault="00443863" w:rsidP="007B396C">
      <w:pPr>
        <w:pStyle w:val="a5"/>
        <w:tabs>
          <w:tab w:val="left" w:pos="2516"/>
        </w:tabs>
        <w:spacing w:before="98" w:line="242" w:lineRule="auto"/>
        <w:ind w:left="1669" w:right="1134" w:firstLine="0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воспитания, 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14:paraId="126A9BDF" w14:textId="77777777" w:rsidR="00903495" w:rsidRDefault="00443863">
      <w:pPr>
        <w:pStyle w:val="a3"/>
        <w:spacing w:line="242" w:lineRule="auto"/>
        <w:ind w:right="1124"/>
      </w:pPr>
      <w:r>
        <w:t>В результате изучения информатики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14:paraId="1EEA7090" w14:textId="77777777" w:rsidR="00903495" w:rsidRDefault="00443863" w:rsidP="00B465FD">
      <w:pPr>
        <w:pStyle w:val="a5"/>
        <w:numPr>
          <w:ilvl w:val="0"/>
          <w:numId w:val="59"/>
        </w:numPr>
        <w:tabs>
          <w:tab w:val="left" w:pos="1666"/>
        </w:tabs>
        <w:spacing w:line="271" w:lineRule="exact"/>
        <w:jc w:val="both"/>
        <w:rPr>
          <w:sz w:val="24"/>
        </w:rPr>
      </w:pPr>
      <w:r>
        <w:rPr>
          <w:sz w:val="24"/>
        </w:rPr>
        <w:t>патриотического воспитания:</w:t>
      </w:r>
    </w:p>
    <w:p w14:paraId="22ED00C8" w14:textId="77777777" w:rsidR="00903495" w:rsidRDefault="00443863">
      <w:pPr>
        <w:pStyle w:val="a3"/>
        <w:ind w:right="1136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 общества, владение достоверной информацией о передовых мировых и</w:t>
      </w:r>
      <w:r>
        <w:rPr>
          <w:spacing w:val="1"/>
        </w:rPr>
        <w:t xml:space="preserve"> </w:t>
      </w:r>
      <w:r>
        <w:t>отечественных достижениях в области информатики и информационных технологий,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14:paraId="7943C288" w14:textId="77777777" w:rsidR="00903495" w:rsidRDefault="00443863" w:rsidP="00B465FD">
      <w:pPr>
        <w:pStyle w:val="a5"/>
        <w:numPr>
          <w:ilvl w:val="0"/>
          <w:numId w:val="59"/>
        </w:numPr>
        <w:tabs>
          <w:tab w:val="left" w:pos="1930"/>
        </w:tabs>
        <w:spacing w:line="275" w:lineRule="exact"/>
        <w:ind w:left="1929" w:hanging="265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378ADF5B" w14:textId="77777777" w:rsidR="00903495" w:rsidRDefault="00443863">
      <w:pPr>
        <w:pStyle w:val="a3"/>
        <w:ind w:right="1137"/>
      </w:pPr>
      <w:r>
        <w:t>ориентация на моральные ценности и нормы в ситуациях нравственного выбора,</w:t>
      </w:r>
      <w:r>
        <w:rPr>
          <w:spacing w:val="-57"/>
        </w:rPr>
        <w:t xml:space="preserve"> </w:t>
      </w:r>
      <w:r>
        <w:t>готовность оценивать своё поведение и поступки, а также поведение и поступки других</w:t>
      </w:r>
      <w:r>
        <w:rPr>
          <w:spacing w:val="-57"/>
        </w:rPr>
        <w:t xml:space="preserve"> </w:t>
      </w:r>
      <w:r>
        <w:lastRenderedPageBreak/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 и</w:t>
      </w:r>
      <w:r>
        <w:rPr>
          <w:spacing w:val="1"/>
        </w:rPr>
        <w:t xml:space="preserve"> </w:t>
      </w:r>
      <w:r>
        <w:t>правовых 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 последствий</w:t>
      </w:r>
      <w:r>
        <w:rPr>
          <w:spacing w:val="1"/>
        </w:rPr>
        <w:t xml:space="preserve"> </w:t>
      </w:r>
      <w:r>
        <w:t>поступков,</w:t>
      </w:r>
      <w:r>
        <w:rPr>
          <w:spacing w:val="-3"/>
        </w:rPr>
        <w:t xml:space="preserve"> </w:t>
      </w: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асоциальных</w:t>
      </w:r>
      <w:r>
        <w:rPr>
          <w:spacing w:val="-4"/>
        </w:rPr>
        <w:t xml:space="preserve"> </w:t>
      </w:r>
      <w:r>
        <w:t>поступков,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Интернете;</w:t>
      </w:r>
    </w:p>
    <w:p w14:paraId="65A77AF3" w14:textId="77777777" w:rsidR="00903495" w:rsidRDefault="00443863" w:rsidP="00B465FD">
      <w:pPr>
        <w:pStyle w:val="a5"/>
        <w:numPr>
          <w:ilvl w:val="0"/>
          <w:numId w:val="59"/>
        </w:numPr>
        <w:tabs>
          <w:tab w:val="left" w:pos="1930"/>
        </w:tabs>
        <w:ind w:left="1929" w:hanging="265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6524B4C3" w14:textId="77777777" w:rsidR="00903495" w:rsidRDefault="00443863">
      <w:pPr>
        <w:pStyle w:val="a3"/>
        <w:ind w:right="1124"/>
      </w:pPr>
      <w:r>
        <w:t>представление о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>коллективе,</w:t>
      </w:r>
      <w:r>
        <w:rPr>
          <w:spacing w:val="1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социальных</w:t>
      </w:r>
      <w:r>
        <w:rPr>
          <w:spacing w:val="9"/>
        </w:rPr>
        <w:t xml:space="preserve"> </w:t>
      </w:r>
      <w:r>
        <w:t>сообществах,</w:t>
      </w:r>
      <w:r>
        <w:rPr>
          <w:spacing w:val="16"/>
        </w:rPr>
        <w:t xml:space="preserve"> </w:t>
      </w:r>
      <w:r>
        <w:t>соблюдение</w:t>
      </w:r>
      <w:r>
        <w:rPr>
          <w:spacing w:val="13"/>
        </w:rPr>
        <w:t xml:space="preserve"> </w:t>
      </w:r>
      <w:r>
        <w:t>правил</w:t>
      </w:r>
      <w:r>
        <w:rPr>
          <w:spacing w:val="14"/>
        </w:rPr>
        <w:t xml:space="preserve"> </w:t>
      </w:r>
      <w:r>
        <w:t>безопасности,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 создании учебных проектов, стремление к взаимопониманию и взаимопомощи в</w:t>
      </w:r>
      <w:r>
        <w:rPr>
          <w:spacing w:val="1"/>
        </w:rPr>
        <w:t xml:space="preserve"> </w:t>
      </w:r>
      <w:r>
        <w:t>процессе этой учебной деятельности, готовность оценивать своё поведение и 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поступков;</w:t>
      </w:r>
    </w:p>
    <w:p w14:paraId="4C3779AD" w14:textId="77777777" w:rsidR="00903495" w:rsidRDefault="00443863" w:rsidP="00B465FD">
      <w:pPr>
        <w:pStyle w:val="a5"/>
        <w:numPr>
          <w:ilvl w:val="0"/>
          <w:numId w:val="59"/>
        </w:numPr>
        <w:tabs>
          <w:tab w:val="left" w:pos="1930"/>
        </w:tabs>
        <w:spacing w:line="275" w:lineRule="exact"/>
        <w:ind w:left="1929" w:hanging="265"/>
        <w:jc w:val="both"/>
        <w:rPr>
          <w:sz w:val="24"/>
        </w:rPr>
      </w:pPr>
      <w:r>
        <w:rPr>
          <w:sz w:val="24"/>
        </w:rPr>
        <w:t>ценностей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</w:p>
    <w:p w14:paraId="0743BDB7" w14:textId="77777777" w:rsidR="00903495" w:rsidRDefault="00443863">
      <w:pPr>
        <w:pStyle w:val="a3"/>
        <w:ind w:right="1134"/>
      </w:pPr>
      <w:r>
        <w:t>сформированность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базовую</w:t>
      </w:r>
      <w:r>
        <w:rPr>
          <w:spacing w:val="-1"/>
        </w:rPr>
        <w:t xml:space="preserve"> </w:t>
      </w:r>
      <w:r>
        <w:t>основу</w:t>
      </w:r>
      <w:r>
        <w:rPr>
          <w:spacing w:val="-9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-1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картины</w:t>
      </w:r>
      <w:r>
        <w:rPr>
          <w:spacing w:val="3"/>
        </w:rPr>
        <w:t xml:space="preserve"> </w:t>
      </w:r>
      <w:r>
        <w:t>мира;</w:t>
      </w:r>
    </w:p>
    <w:p w14:paraId="4CD1BD1E" w14:textId="77777777" w:rsidR="00903495" w:rsidRDefault="00443863">
      <w:pPr>
        <w:pStyle w:val="a3"/>
        <w:ind w:right="1123"/>
      </w:pPr>
      <w:r>
        <w:t>интерес к обучению и познанию, любознательность, готовность и способность 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дальнейшем;</w:t>
      </w:r>
    </w:p>
    <w:p w14:paraId="2551051C" w14:textId="77777777" w:rsidR="00903495" w:rsidRDefault="00443863">
      <w:pPr>
        <w:pStyle w:val="a3"/>
        <w:spacing w:before="2"/>
        <w:ind w:right="1136"/>
      </w:pPr>
      <w:r>
        <w:t>овладение основными навыками исследовательской деятельности, установка 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14:paraId="303DDB83" w14:textId="77777777" w:rsidR="00903495" w:rsidRDefault="00443863">
      <w:pPr>
        <w:pStyle w:val="a3"/>
        <w:ind w:right="1134"/>
      </w:pPr>
      <w:r>
        <w:t>сформированность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 определять цели своего обучения, ставить и формулировать для себя</w:t>
      </w:r>
      <w:r>
        <w:rPr>
          <w:spacing w:val="1"/>
        </w:rPr>
        <w:t xml:space="preserve"> </w:t>
      </w:r>
      <w:r>
        <w:t>новые задачи в учёбе и познавательной деятельности, развивать мотивы и 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деятельности;</w:t>
      </w:r>
    </w:p>
    <w:p w14:paraId="501B1059" w14:textId="77777777" w:rsidR="00903495" w:rsidRDefault="00443863" w:rsidP="00B465FD">
      <w:pPr>
        <w:pStyle w:val="a5"/>
        <w:numPr>
          <w:ilvl w:val="0"/>
          <w:numId w:val="59"/>
        </w:numPr>
        <w:tabs>
          <w:tab w:val="left" w:pos="1930"/>
        </w:tabs>
        <w:ind w:left="1929" w:hanging="265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здоровья:</w:t>
      </w:r>
    </w:p>
    <w:p w14:paraId="394F056B" w14:textId="77777777" w:rsidR="00903495" w:rsidRDefault="00443863">
      <w:pPr>
        <w:pStyle w:val="a3"/>
        <w:spacing w:before="1"/>
        <w:ind w:right="113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установка на здоровый образ жизни, в том числе и за счёт освоения и соблюдения</w:t>
      </w:r>
      <w:r>
        <w:rPr>
          <w:spacing w:val="1"/>
        </w:rPr>
        <w:t xml:space="preserve"> </w:t>
      </w:r>
      <w:r>
        <w:t>требований безопасной эксплуатации средств информационных и коммуникационных</w:t>
      </w:r>
      <w:r>
        <w:rPr>
          <w:spacing w:val="1"/>
        </w:rPr>
        <w:t xml:space="preserve"> </w:t>
      </w:r>
      <w:r>
        <w:t>технологий;</w:t>
      </w:r>
    </w:p>
    <w:p w14:paraId="278FA09B" w14:textId="77777777" w:rsidR="00903495" w:rsidRDefault="00443863" w:rsidP="00B465FD">
      <w:pPr>
        <w:pStyle w:val="a5"/>
        <w:numPr>
          <w:ilvl w:val="0"/>
          <w:numId w:val="59"/>
        </w:numPr>
        <w:tabs>
          <w:tab w:val="left" w:pos="1930"/>
        </w:tabs>
        <w:spacing w:before="1" w:line="275" w:lineRule="exact"/>
        <w:ind w:left="1929" w:hanging="265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4C111FC4" w14:textId="77777777" w:rsidR="00903495" w:rsidRDefault="00443863">
      <w:pPr>
        <w:pStyle w:val="a3"/>
        <w:ind w:right="1132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 деятельности,</w:t>
      </w:r>
      <w:r>
        <w:rPr>
          <w:spacing w:val="1"/>
        </w:rPr>
        <w:t xml:space="preserve"> </w:t>
      </w:r>
      <w:r>
        <w:t>связанных 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 технологиями, основанными на достижениях науки информатики и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5"/>
        </w:rPr>
        <w:t xml:space="preserve"> </w:t>
      </w:r>
      <w:r>
        <w:t>прогресса;</w:t>
      </w:r>
    </w:p>
    <w:p w14:paraId="47FC8AA7" w14:textId="77777777" w:rsidR="00903495" w:rsidRDefault="00443863">
      <w:pPr>
        <w:pStyle w:val="a3"/>
        <w:spacing w:before="98" w:line="242" w:lineRule="auto"/>
        <w:ind w:right="1129"/>
        <w:jc w:val="left"/>
      </w:pPr>
      <w:r>
        <w:t>осознанный</w:t>
      </w:r>
      <w:r>
        <w:rPr>
          <w:spacing w:val="9"/>
        </w:rPr>
        <w:t xml:space="preserve"> </w:t>
      </w:r>
      <w:r>
        <w:t>выбор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построение</w:t>
      </w:r>
      <w:r>
        <w:rPr>
          <w:spacing w:val="12"/>
        </w:rPr>
        <w:t xml:space="preserve"> </w:t>
      </w:r>
      <w:r>
        <w:t>индивидуальной</w:t>
      </w:r>
      <w:r>
        <w:rPr>
          <w:spacing w:val="14"/>
        </w:rPr>
        <w:t xml:space="preserve"> </w:t>
      </w:r>
      <w:r>
        <w:t>траектории</w:t>
      </w:r>
      <w:r>
        <w:rPr>
          <w:spacing w:val="9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потребностей;</w:t>
      </w:r>
    </w:p>
    <w:p w14:paraId="3E600A73" w14:textId="77777777" w:rsidR="00903495" w:rsidRDefault="00443863" w:rsidP="00B465FD">
      <w:pPr>
        <w:pStyle w:val="a5"/>
        <w:numPr>
          <w:ilvl w:val="0"/>
          <w:numId w:val="59"/>
        </w:numPr>
        <w:tabs>
          <w:tab w:val="left" w:pos="1930"/>
        </w:tabs>
        <w:spacing w:line="271" w:lineRule="exact"/>
        <w:ind w:left="1929" w:hanging="265"/>
        <w:jc w:val="left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057DB932" w14:textId="77777777" w:rsidR="00903495" w:rsidRDefault="00443863">
      <w:pPr>
        <w:pStyle w:val="a3"/>
        <w:spacing w:before="2"/>
        <w:ind w:right="1129"/>
        <w:jc w:val="left"/>
      </w:pPr>
      <w:r>
        <w:t>осознание</w:t>
      </w:r>
      <w:r>
        <w:rPr>
          <w:spacing w:val="6"/>
        </w:rPr>
        <w:t xml:space="preserve"> </w:t>
      </w:r>
      <w:r>
        <w:t>глобального</w:t>
      </w:r>
      <w:r>
        <w:rPr>
          <w:spacing w:val="12"/>
        </w:rPr>
        <w:t xml:space="preserve"> </w:t>
      </w:r>
      <w:r>
        <w:t>характера</w:t>
      </w:r>
      <w:r>
        <w:rPr>
          <w:spacing w:val="11"/>
        </w:rPr>
        <w:t xml:space="preserve"> </w:t>
      </w:r>
      <w:r>
        <w:t>экологических</w:t>
      </w:r>
      <w:r>
        <w:rPr>
          <w:spacing w:val="7"/>
        </w:rPr>
        <w:t xml:space="preserve"> </w:t>
      </w:r>
      <w:r>
        <w:t>проблем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путей</w:t>
      </w:r>
      <w:r>
        <w:rPr>
          <w:spacing w:val="13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решения,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и коммуникационных</w:t>
      </w:r>
      <w:r>
        <w:rPr>
          <w:spacing w:val="-5"/>
        </w:rPr>
        <w:t xml:space="preserve"> </w:t>
      </w:r>
      <w:r>
        <w:t>технологий;</w:t>
      </w:r>
    </w:p>
    <w:p w14:paraId="4336575B" w14:textId="77777777" w:rsidR="00903495" w:rsidRDefault="00443863" w:rsidP="00B465FD">
      <w:pPr>
        <w:pStyle w:val="a5"/>
        <w:numPr>
          <w:ilvl w:val="0"/>
          <w:numId w:val="59"/>
        </w:numPr>
        <w:tabs>
          <w:tab w:val="left" w:pos="1930"/>
        </w:tabs>
        <w:spacing w:before="1"/>
        <w:ind w:left="1929" w:hanging="265"/>
        <w:jc w:val="left"/>
        <w:rPr>
          <w:sz w:val="24"/>
        </w:rPr>
      </w:pPr>
      <w:r>
        <w:rPr>
          <w:sz w:val="24"/>
        </w:rPr>
        <w:t>адаптации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</w:t>
      </w:r>
    </w:p>
    <w:p w14:paraId="16C20DA3" w14:textId="77777777" w:rsidR="00903495" w:rsidRDefault="00443863">
      <w:pPr>
        <w:pStyle w:val="a3"/>
        <w:spacing w:line="274" w:lineRule="exact"/>
        <w:ind w:firstLine="0"/>
        <w:jc w:val="left"/>
      </w:pPr>
      <w:r>
        <w:t>среды:</w:t>
      </w:r>
    </w:p>
    <w:p w14:paraId="2D91D5F2" w14:textId="77777777" w:rsidR="00903495" w:rsidRDefault="00443863">
      <w:pPr>
        <w:pStyle w:val="a3"/>
        <w:spacing w:before="2"/>
        <w:ind w:left="1670" w:firstLine="0"/>
        <w:jc w:val="left"/>
      </w:pPr>
      <w:r>
        <w:t>освоение</w:t>
      </w:r>
      <w:r>
        <w:rPr>
          <w:spacing w:val="43"/>
        </w:rPr>
        <w:t xml:space="preserve"> </w:t>
      </w:r>
      <w:r>
        <w:t>обучающимися</w:t>
      </w:r>
      <w:r>
        <w:rPr>
          <w:spacing w:val="103"/>
        </w:rPr>
        <w:t xml:space="preserve"> </w:t>
      </w:r>
      <w:r>
        <w:t>социального</w:t>
      </w:r>
      <w:r>
        <w:rPr>
          <w:spacing w:val="103"/>
        </w:rPr>
        <w:t xml:space="preserve"> </w:t>
      </w:r>
      <w:r>
        <w:t>опыта,</w:t>
      </w:r>
      <w:r>
        <w:rPr>
          <w:spacing w:val="105"/>
        </w:rPr>
        <w:t xml:space="preserve"> </w:t>
      </w:r>
      <w:r>
        <w:t>основных</w:t>
      </w:r>
      <w:r>
        <w:rPr>
          <w:spacing w:val="99"/>
        </w:rPr>
        <w:t xml:space="preserve"> </w:t>
      </w:r>
      <w:r>
        <w:t>социальных</w:t>
      </w:r>
      <w:r>
        <w:rPr>
          <w:spacing w:val="98"/>
        </w:rPr>
        <w:t xml:space="preserve"> </w:t>
      </w:r>
      <w:r>
        <w:t>ролей,</w:t>
      </w:r>
    </w:p>
    <w:p w14:paraId="4EC97370" w14:textId="77777777" w:rsidR="00903495" w:rsidRDefault="00443863">
      <w:pPr>
        <w:pStyle w:val="a3"/>
        <w:ind w:right="1127" w:firstLine="0"/>
      </w:pP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14:paraId="215E7751" w14:textId="77777777" w:rsidR="00903495" w:rsidRPr="007B396C" w:rsidRDefault="00443863" w:rsidP="007B396C">
      <w:pPr>
        <w:tabs>
          <w:tab w:val="left" w:pos="2516"/>
        </w:tabs>
        <w:spacing w:before="1"/>
        <w:ind w:left="993" w:right="1128"/>
        <w:rPr>
          <w:sz w:val="24"/>
        </w:rPr>
      </w:pPr>
      <w:r w:rsidRPr="007B396C">
        <w:rPr>
          <w:sz w:val="24"/>
        </w:rPr>
        <w:t>Метапредметные</w:t>
      </w:r>
      <w:r w:rsidRPr="007B396C">
        <w:rPr>
          <w:spacing w:val="1"/>
          <w:sz w:val="24"/>
        </w:rPr>
        <w:t xml:space="preserve"> </w:t>
      </w:r>
      <w:r w:rsidRPr="007B396C">
        <w:rPr>
          <w:sz w:val="24"/>
        </w:rPr>
        <w:t>результаты</w:t>
      </w:r>
      <w:r w:rsidRPr="007B396C">
        <w:rPr>
          <w:spacing w:val="1"/>
          <w:sz w:val="24"/>
        </w:rPr>
        <w:t xml:space="preserve"> </w:t>
      </w:r>
      <w:r w:rsidRPr="007B396C">
        <w:rPr>
          <w:sz w:val="24"/>
        </w:rPr>
        <w:t>освоения</w:t>
      </w:r>
      <w:r w:rsidRPr="007B396C">
        <w:rPr>
          <w:spacing w:val="1"/>
          <w:sz w:val="24"/>
        </w:rPr>
        <w:t xml:space="preserve"> </w:t>
      </w:r>
      <w:r w:rsidRPr="007B396C">
        <w:rPr>
          <w:sz w:val="24"/>
        </w:rPr>
        <w:t>программы</w:t>
      </w:r>
      <w:r w:rsidRPr="007B396C">
        <w:rPr>
          <w:spacing w:val="1"/>
          <w:sz w:val="24"/>
        </w:rPr>
        <w:t xml:space="preserve"> </w:t>
      </w:r>
      <w:r w:rsidRPr="007B396C">
        <w:rPr>
          <w:sz w:val="24"/>
        </w:rPr>
        <w:t>по</w:t>
      </w:r>
      <w:r w:rsidRPr="007B396C">
        <w:rPr>
          <w:spacing w:val="1"/>
          <w:sz w:val="24"/>
        </w:rPr>
        <w:t xml:space="preserve"> </w:t>
      </w:r>
      <w:r w:rsidRPr="007B396C">
        <w:rPr>
          <w:sz w:val="24"/>
        </w:rPr>
        <w:t>информатике</w:t>
      </w:r>
      <w:r w:rsidRPr="007B396C">
        <w:rPr>
          <w:spacing w:val="1"/>
          <w:sz w:val="24"/>
        </w:rPr>
        <w:t xml:space="preserve"> </w:t>
      </w:r>
      <w:r w:rsidRPr="007B396C">
        <w:rPr>
          <w:sz w:val="24"/>
        </w:rPr>
        <w:t>отражают</w:t>
      </w:r>
      <w:r w:rsidRPr="007B396C">
        <w:rPr>
          <w:spacing w:val="1"/>
          <w:sz w:val="24"/>
        </w:rPr>
        <w:t xml:space="preserve"> </w:t>
      </w:r>
      <w:r w:rsidRPr="007B396C">
        <w:rPr>
          <w:sz w:val="24"/>
        </w:rPr>
        <w:t>овладение</w:t>
      </w:r>
      <w:r w:rsidRPr="007B396C">
        <w:rPr>
          <w:spacing w:val="1"/>
          <w:sz w:val="24"/>
        </w:rPr>
        <w:t xml:space="preserve"> </w:t>
      </w:r>
      <w:r w:rsidRPr="007B396C">
        <w:rPr>
          <w:sz w:val="24"/>
        </w:rPr>
        <w:t>универсальными</w:t>
      </w:r>
      <w:r w:rsidRPr="007B396C">
        <w:rPr>
          <w:spacing w:val="1"/>
          <w:sz w:val="24"/>
        </w:rPr>
        <w:t xml:space="preserve"> </w:t>
      </w:r>
      <w:r w:rsidRPr="007B396C">
        <w:rPr>
          <w:sz w:val="24"/>
        </w:rPr>
        <w:t>учебными</w:t>
      </w:r>
      <w:r w:rsidRPr="007B396C">
        <w:rPr>
          <w:spacing w:val="1"/>
          <w:sz w:val="24"/>
        </w:rPr>
        <w:t xml:space="preserve"> </w:t>
      </w:r>
      <w:r w:rsidRPr="007B396C">
        <w:rPr>
          <w:sz w:val="24"/>
        </w:rPr>
        <w:t>действиями</w:t>
      </w:r>
      <w:r w:rsidRPr="007B396C">
        <w:rPr>
          <w:spacing w:val="1"/>
          <w:sz w:val="24"/>
        </w:rPr>
        <w:t xml:space="preserve"> </w:t>
      </w:r>
      <w:r w:rsidRPr="007B396C">
        <w:rPr>
          <w:sz w:val="24"/>
        </w:rPr>
        <w:t>–</w:t>
      </w:r>
      <w:r w:rsidRPr="007B396C">
        <w:rPr>
          <w:spacing w:val="1"/>
          <w:sz w:val="24"/>
        </w:rPr>
        <w:t xml:space="preserve"> </w:t>
      </w:r>
      <w:r w:rsidRPr="007B396C">
        <w:rPr>
          <w:sz w:val="24"/>
        </w:rPr>
        <w:t>познавательными,</w:t>
      </w:r>
      <w:r w:rsidRPr="007B396C">
        <w:rPr>
          <w:spacing w:val="1"/>
          <w:sz w:val="24"/>
        </w:rPr>
        <w:t xml:space="preserve"> </w:t>
      </w:r>
      <w:r w:rsidRPr="007B396C">
        <w:rPr>
          <w:sz w:val="24"/>
        </w:rPr>
        <w:t>коммуникативными,</w:t>
      </w:r>
      <w:r w:rsidRPr="007B396C">
        <w:rPr>
          <w:spacing w:val="-2"/>
          <w:sz w:val="24"/>
        </w:rPr>
        <w:t xml:space="preserve"> </w:t>
      </w:r>
      <w:r w:rsidRPr="007B396C">
        <w:rPr>
          <w:sz w:val="24"/>
        </w:rPr>
        <w:t>регулятивными.</w:t>
      </w:r>
    </w:p>
    <w:p w14:paraId="401419EB" w14:textId="77777777" w:rsidR="00903495" w:rsidRDefault="00443863">
      <w:pPr>
        <w:pStyle w:val="a3"/>
        <w:spacing w:line="274" w:lineRule="exact"/>
        <w:ind w:left="1670" w:firstLine="0"/>
      </w:pPr>
      <w:r>
        <w:t>Овладение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8"/>
        </w:rPr>
        <w:t xml:space="preserve"> </w:t>
      </w:r>
      <w:r>
        <w:t>действиями:</w:t>
      </w:r>
    </w:p>
    <w:p w14:paraId="5E332EC0" w14:textId="77777777" w:rsidR="00903495" w:rsidRDefault="00443863" w:rsidP="00B465FD">
      <w:pPr>
        <w:pStyle w:val="a5"/>
        <w:numPr>
          <w:ilvl w:val="0"/>
          <w:numId w:val="58"/>
        </w:numPr>
        <w:tabs>
          <w:tab w:val="left" w:pos="1935"/>
        </w:tabs>
        <w:spacing w:before="2" w:line="275" w:lineRule="exact"/>
        <w:ind w:hanging="265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14:paraId="6C95688B" w14:textId="77777777" w:rsidR="00903495" w:rsidRDefault="00443863">
      <w:pPr>
        <w:pStyle w:val="a3"/>
        <w:ind w:right="1128"/>
      </w:pPr>
      <w:r>
        <w:lastRenderedPageBreak/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рассуждения, проводить умозаключения (индуктивные, дедуктивные и по аналогии) и</w:t>
      </w:r>
      <w:r>
        <w:rPr>
          <w:spacing w:val="1"/>
        </w:rPr>
        <w:t xml:space="preserve"> </w:t>
      </w:r>
      <w:r>
        <w:t>выводы;</w:t>
      </w:r>
    </w:p>
    <w:p w14:paraId="3AD892CF" w14:textId="77777777" w:rsidR="00903495" w:rsidRDefault="00443863">
      <w:pPr>
        <w:pStyle w:val="a3"/>
        <w:spacing w:before="4" w:line="237" w:lineRule="auto"/>
        <w:ind w:right="1135"/>
      </w:pPr>
      <w:r>
        <w:t>умение создавать, применять</w:t>
      </w:r>
      <w:r>
        <w:rPr>
          <w:spacing w:val="1"/>
        </w:rPr>
        <w:t xml:space="preserve"> </w:t>
      </w:r>
      <w:r>
        <w:t>и 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 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задач;</w:t>
      </w:r>
    </w:p>
    <w:p w14:paraId="2184E1D9" w14:textId="77777777" w:rsidR="00903495" w:rsidRDefault="00443863">
      <w:pPr>
        <w:pStyle w:val="a3"/>
        <w:spacing w:before="4"/>
        <w:ind w:right="1133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14:paraId="01D902B9" w14:textId="77777777" w:rsidR="00903495" w:rsidRDefault="00443863" w:rsidP="00B465FD">
      <w:pPr>
        <w:pStyle w:val="a5"/>
        <w:numPr>
          <w:ilvl w:val="0"/>
          <w:numId w:val="58"/>
        </w:numPr>
        <w:tabs>
          <w:tab w:val="left" w:pos="1224"/>
        </w:tabs>
        <w:spacing w:line="274" w:lineRule="exact"/>
        <w:ind w:left="1223" w:hanging="265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14:paraId="7D4A3238" w14:textId="77777777" w:rsidR="00903495" w:rsidRDefault="00443863">
      <w:pPr>
        <w:pStyle w:val="a3"/>
        <w:spacing w:before="5" w:line="237" w:lineRule="auto"/>
        <w:ind w:right="1134"/>
      </w:pPr>
      <w:r>
        <w:t>формулировать вопросы, фиксирующие разрыв между реальным и желательным</w:t>
      </w:r>
      <w:r>
        <w:rPr>
          <w:spacing w:val="-57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объекта,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данное;</w:t>
      </w:r>
    </w:p>
    <w:p w14:paraId="22758556" w14:textId="77777777" w:rsidR="00903495" w:rsidRDefault="00443863">
      <w:pPr>
        <w:pStyle w:val="a3"/>
        <w:spacing w:before="6" w:line="237" w:lineRule="auto"/>
        <w:ind w:right="1142"/>
      </w:pPr>
      <w:r>
        <w:t>оценивать на применимость и достоверность информацию, полученную в ходе</w:t>
      </w:r>
      <w:r>
        <w:rPr>
          <w:spacing w:val="1"/>
        </w:rPr>
        <w:t xml:space="preserve"> </w:t>
      </w:r>
      <w:r>
        <w:t>исследования;</w:t>
      </w:r>
    </w:p>
    <w:p w14:paraId="1188E985" w14:textId="77777777" w:rsidR="00903495" w:rsidRDefault="00443863">
      <w:pPr>
        <w:pStyle w:val="a3"/>
        <w:spacing w:before="3"/>
        <w:ind w:right="1133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 в аналогичных или сходных ситуациях, а также выдвигать 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14:paraId="4C734C69" w14:textId="77777777" w:rsidR="00903495" w:rsidRDefault="00443863" w:rsidP="00B465FD">
      <w:pPr>
        <w:pStyle w:val="a5"/>
        <w:numPr>
          <w:ilvl w:val="0"/>
          <w:numId w:val="58"/>
        </w:numPr>
        <w:tabs>
          <w:tab w:val="left" w:pos="1935"/>
        </w:tabs>
        <w:spacing w:line="274" w:lineRule="exact"/>
        <w:ind w:hanging="265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14:paraId="7E4741B7" w14:textId="77777777" w:rsidR="00903495" w:rsidRDefault="00443863">
      <w:pPr>
        <w:pStyle w:val="a3"/>
        <w:spacing w:before="5" w:line="237" w:lineRule="auto"/>
        <w:ind w:right="1122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14:paraId="0EB10710" w14:textId="77777777" w:rsidR="00903495" w:rsidRDefault="00443863">
      <w:pPr>
        <w:pStyle w:val="a3"/>
        <w:spacing w:before="3"/>
        <w:ind w:right="1137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 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14:paraId="3868B4C6" w14:textId="77777777" w:rsidR="00903495" w:rsidRDefault="00443863">
      <w:pPr>
        <w:pStyle w:val="a3"/>
        <w:spacing w:line="242" w:lineRule="auto"/>
        <w:ind w:right="1121"/>
      </w:pPr>
      <w:r>
        <w:t>выбирать, анализировать, систематизировать и интерпретировать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14:paraId="23EBE01B" w14:textId="77777777" w:rsidR="00903495" w:rsidRDefault="00443863">
      <w:pPr>
        <w:pStyle w:val="a3"/>
        <w:ind w:right="1134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14:paraId="2B012CEC" w14:textId="77777777" w:rsidR="00903495" w:rsidRDefault="00443863">
      <w:pPr>
        <w:pStyle w:val="a3"/>
        <w:spacing w:line="237" w:lineRule="auto"/>
        <w:ind w:right="1132"/>
      </w:pPr>
      <w:r>
        <w:t>оценивать надёжность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самостоятельно;</w:t>
      </w:r>
    </w:p>
    <w:p w14:paraId="67252DA7" w14:textId="77777777" w:rsidR="00903495" w:rsidRDefault="00443863">
      <w:pPr>
        <w:pStyle w:val="a3"/>
        <w:spacing w:before="2" w:line="275" w:lineRule="exact"/>
        <w:ind w:left="1670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14:paraId="18554A4B" w14:textId="77777777" w:rsidR="00903495" w:rsidRDefault="00443863">
      <w:pPr>
        <w:pStyle w:val="a3"/>
        <w:spacing w:line="275" w:lineRule="exact"/>
        <w:ind w:left="1670" w:firstLine="0"/>
      </w:pPr>
      <w:r>
        <w:t>Овладение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4"/>
        </w:rPr>
        <w:t xml:space="preserve"> </w:t>
      </w:r>
      <w:r>
        <w:t>действиями:</w:t>
      </w:r>
    </w:p>
    <w:p w14:paraId="1B0FE4EF" w14:textId="77777777" w:rsidR="00903495" w:rsidRDefault="00443863" w:rsidP="00B465FD">
      <w:pPr>
        <w:pStyle w:val="a5"/>
        <w:numPr>
          <w:ilvl w:val="0"/>
          <w:numId w:val="57"/>
        </w:numPr>
        <w:tabs>
          <w:tab w:val="left" w:pos="1930"/>
        </w:tabs>
        <w:spacing w:before="2" w:line="275" w:lineRule="exact"/>
        <w:ind w:hanging="260"/>
        <w:rPr>
          <w:sz w:val="24"/>
        </w:rPr>
      </w:pPr>
      <w:r>
        <w:rPr>
          <w:sz w:val="24"/>
        </w:rPr>
        <w:t>общение:</w:t>
      </w:r>
    </w:p>
    <w:p w14:paraId="4BCE5574" w14:textId="77777777" w:rsidR="00903495" w:rsidRDefault="00443863">
      <w:pPr>
        <w:pStyle w:val="a3"/>
        <w:spacing w:line="242" w:lineRule="auto"/>
        <w:ind w:right="1135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 w14:paraId="45B1188F" w14:textId="77777777" w:rsidR="00903495" w:rsidRDefault="00443863">
      <w:pPr>
        <w:pStyle w:val="a3"/>
        <w:spacing w:before="98" w:line="242" w:lineRule="auto"/>
        <w:ind w:right="1134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3"/>
        </w:rPr>
        <w:t xml:space="preserve"> </w:t>
      </w:r>
      <w:r>
        <w:t>проекта);</w:t>
      </w:r>
    </w:p>
    <w:p w14:paraId="3608027D" w14:textId="77777777" w:rsidR="00903495" w:rsidRDefault="00443863">
      <w:pPr>
        <w:pStyle w:val="a3"/>
        <w:ind w:right="1129"/>
      </w:pPr>
      <w:r>
        <w:t>самостоятельно выбирать формат выступления с учётом задач презентации 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иллюстративных</w:t>
      </w:r>
      <w:r>
        <w:rPr>
          <w:spacing w:val="-3"/>
        </w:rPr>
        <w:t xml:space="preserve"> </w:t>
      </w:r>
      <w:r>
        <w:t>материалов.</w:t>
      </w:r>
    </w:p>
    <w:p w14:paraId="6C543566" w14:textId="77777777" w:rsidR="00903495" w:rsidRDefault="00443863" w:rsidP="00B465FD">
      <w:pPr>
        <w:pStyle w:val="a5"/>
        <w:numPr>
          <w:ilvl w:val="0"/>
          <w:numId w:val="57"/>
        </w:numPr>
        <w:tabs>
          <w:tab w:val="left" w:pos="1935"/>
        </w:tabs>
        <w:spacing w:line="275" w:lineRule="exact"/>
        <w:ind w:left="1934" w:hanging="265"/>
        <w:rPr>
          <w:sz w:val="24"/>
        </w:rPr>
      </w:pPr>
      <w:r>
        <w:rPr>
          <w:sz w:val="24"/>
        </w:rPr>
        <w:t>совместная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(сотрудничество):</w:t>
      </w:r>
    </w:p>
    <w:p w14:paraId="75916889" w14:textId="77777777" w:rsidR="00903495" w:rsidRDefault="00443863">
      <w:pPr>
        <w:pStyle w:val="a3"/>
        <w:ind w:right="1132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продукта;</w:t>
      </w:r>
    </w:p>
    <w:p w14:paraId="666451EB" w14:textId="77777777" w:rsidR="00903495" w:rsidRDefault="00443863">
      <w:pPr>
        <w:pStyle w:val="a3"/>
        <w:ind w:right="1134"/>
      </w:pPr>
      <w:r>
        <w:t>принимать цель совместной информационной деятельности по сбору, обработке,</w:t>
      </w:r>
      <w:r>
        <w:rPr>
          <w:spacing w:val="-57"/>
        </w:rPr>
        <w:t xml:space="preserve"> </w:t>
      </w:r>
      <w:r>
        <w:t>передаче,</w:t>
      </w:r>
      <w:r>
        <w:rPr>
          <w:spacing w:val="1"/>
        </w:rPr>
        <w:t xml:space="preserve"> </w:t>
      </w:r>
      <w:r>
        <w:t>формализации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14:paraId="31A791D8" w14:textId="77777777" w:rsidR="00903495" w:rsidRDefault="00443863">
      <w:pPr>
        <w:pStyle w:val="a3"/>
        <w:ind w:right="1134"/>
      </w:pPr>
      <w:r>
        <w:t>выполнять свою часть работы с информацией или информационным продуктом,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координируя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членами</w:t>
      </w:r>
      <w:r>
        <w:rPr>
          <w:spacing w:val="2"/>
        </w:rPr>
        <w:t xml:space="preserve"> </w:t>
      </w:r>
      <w:r>
        <w:t>команды;</w:t>
      </w:r>
    </w:p>
    <w:p w14:paraId="0492CD69" w14:textId="77777777" w:rsidR="00903495" w:rsidRDefault="00443863">
      <w:pPr>
        <w:pStyle w:val="a3"/>
        <w:spacing w:line="242" w:lineRule="auto"/>
        <w:ind w:right="1137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сформулированным участниками</w:t>
      </w:r>
      <w:r>
        <w:rPr>
          <w:spacing w:val="1"/>
        </w:rPr>
        <w:t xml:space="preserve"> </w:t>
      </w:r>
      <w:r>
        <w:t>взаимодействия;</w:t>
      </w:r>
    </w:p>
    <w:p w14:paraId="0EDEE2A1" w14:textId="77777777" w:rsidR="00903495" w:rsidRDefault="00443863">
      <w:pPr>
        <w:pStyle w:val="a3"/>
        <w:ind w:right="1135"/>
      </w:pPr>
      <w:r>
        <w:lastRenderedPageBreak/>
        <w:t>сравнивать результаты с исходной задачей и вклад каждого члена команды в</w:t>
      </w:r>
      <w:r>
        <w:rPr>
          <w:spacing w:val="1"/>
        </w:rPr>
        <w:t xml:space="preserve"> </w:t>
      </w:r>
      <w:r>
        <w:t>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5"/>
        </w:rPr>
        <w:t xml:space="preserve"> </w:t>
      </w:r>
      <w:r>
        <w:t>отчёта</w:t>
      </w:r>
      <w:r>
        <w:rPr>
          <w:spacing w:val="-3"/>
        </w:rPr>
        <w:t xml:space="preserve"> </w:t>
      </w:r>
      <w:r>
        <w:t>перед группой.</w:t>
      </w:r>
    </w:p>
    <w:p w14:paraId="17A8F7C8" w14:textId="77777777" w:rsidR="00903495" w:rsidRDefault="00443863">
      <w:pPr>
        <w:pStyle w:val="a3"/>
        <w:spacing w:line="275" w:lineRule="exact"/>
        <w:ind w:left="1670" w:firstLine="0"/>
      </w:pPr>
      <w:r>
        <w:t>Овладение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14:paraId="48367D76" w14:textId="77777777" w:rsidR="00903495" w:rsidRDefault="00443863" w:rsidP="00B465FD">
      <w:pPr>
        <w:pStyle w:val="a5"/>
        <w:numPr>
          <w:ilvl w:val="0"/>
          <w:numId w:val="56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самоорганизация:</w:t>
      </w:r>
    </w:p>
    <w:p w14:paraId="6D77EE7B" w14:textId="77777777" w:rsidR="00903495" w:rsidRDefault="00443863">
      <w:pPr>
        <w:pStyle w:val="a3"/>
        <w:spacing w:line="237" w:lineRule="auto"/>
        <w:ind w:left="1670" w:right="1137" w:firstLine="0"/>
      </w:pPr>
      <w:r>
        <w:t>выявлять в жизненных и учебных ситуациях проблемы, требующие решения;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подходах</w:t>
      </w:r>
      <w:r>
        <w:rPr>
          <w:spacing w:val="27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принятию</w:t>
      </w:r>
      <w:r>
        <w:rPr>
          <w:spacing w:val="30"/>
        </w:rPr>
        <w:t xml:space="preserve"> </w:t>
      </w:r>
      <w:r>
        <w:t>решений</w:t>
      </w:r>
      <w:r>
        <w:rPr>
          <w:spacing w:val="27"/>
        </w:rPr>
        <w:t xml:space="preserve"> </w:t>
      </w:r>
      <w:r>
        <w:t>(индивидуальное</w:t>
      </w:r>
    </w:p>
    <w:p w14:paraId="2D04E3FD" w14:textId="77777777" w:rsidR="00903495" w:rsidRDefault="00443863">
      <w:pPr>
        <w:pStyle w:val="a3"/>
        <w:spacing w:before="3" w:line="275" w:lineRule="exact"/>
        <w:ind w:firstLine="0"/>
      </w:pPr>
      <w:r>
        <w:t>принятие</w:t>
      </w:r>
      <w:r>
        <w:rPr>
          <w:spacing w:val="-1"/>
        </w:rPr>
        <w:t xml:space="preserve"> </w:t>
      </w:r>
      <w:r>
        <w:t>решений,</w:t>
      </w:r>
      <w:r>
        <w:rPr>
          <w:spacing w:val="-3"/>
        </w:rPr>
        <w:t xml:space="preserve"> </w:t>
      </w:r>
      <w:r>
        <w:t>принятие</w:t>
      </w:r>
      <w:r>
        <w:rPr>
          <w:spacing w:val="-6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группе);</w:t>
      </w:r>
    </w:p>
    <w:p w14:paraId="2FAB2BC4" w14:textId="77777777" w:rsidR="00903495" w:rsidRDefault="00443863">
      <w:pPr>
        <w:pStyle w:val="a3"/>
        <w:ind w:right="1133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9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14:paraId="54BAC349" w14:textId="77777777" w:rsidR="00903495" w:rsidRDefault="00443863">
      <w:pPr>
        <w:pStyle w:val="a3"/>
        <w:spacing w:before="2"/>
        <w:ind w:right="1129"/>
      </w:pPr>
      <w:r>
        <w:t>составлять план действий (план реализации намеченного алгоритма 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-2"/>
        </w:rPr>
        <w:t xml:space="preserve"> </w:t>
      </w:r>
      <w:r>
        <w:t>объекте;</w:t>
      </w:r>
    </w:p>
    <w:p w14:paraId="1BE2B37E" w14:textId="77777777" w:rsidR="00903495" w:rsidRDefault="00443863">
      <w:pPr>
        <w:pStyle w:val="a3"/>
        <w:spacing w:line="242" w:lineRule="auto"/>
        <w:ind w:right="1134"/>
      </w:pPr>
      <w:r>
        <w:t>проводить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решение.</w:t>
      </w:r>
    </w:p>
    <w:p w14:paraId="630CB8CC" w14:textId="77777777" w:rsidR="00903495" w:rsidRDefault="00443863" w:rsidP="00B465FD">
      <w:pPr>
        <w:pStyle w:val="a5"/>
        <w:numPr>
          <w:ilvl w:val="0"/>
          <w:numId w:val="56"/>
        </w:numPr>
        <w:tabs>
          <w:tab w:val="left" w:pos="1935"/>
        </w:tabs>
        <w:spacing w:line="271" w:lineRule="exact"/>
        <w:ind w:hanging="265"/>
        <w:rPr>
          <w:sz w:val="24"/>
        </w:rPr>
      </w:pPr>
      <w:r>
        <w:rPr>
          <w:sz w:val="24"/>
        </w:rPr>
        <w:t>самоконтроль</w:t>
      </w:r>
      <w:r>
        <w:rPr>
          <w:spacing w:val="-7"/>
          <w:sz w:val="24"/>
        </w:rPr>
        <w:t xml:space="preserve"> </w:t>
      </w:r>
      <w:r>
        <w:rPr>
          <w:sz w:val="24"/>
        </w:rPr>
        <w:t>(рефлексия):</w:t>
      </w:r>
    </w:p>
    <w:p w14:paraId="7A1A43A5" w14:textId="77777777" w:rsidR="00903495" w:rsidRDefault="00443863">
      <w:pPr>
        <w:pStyle w:val="a3"/>
        <w:spacing w:before="3" w:line="237" w:lineRule="auto"/>
        <w:ind w:left="1670" w:right="2959" w:firstLine="0"/>
      </w:pPr>
      <w:r>
        <w:t xml:space="preserve">владеть способами самоконтроля, </w:t>
      </w:r>
      <w:proofErr w:type="spellStart"/>
      <w:r>
        <w:t>самомотивации</w:t>
      </w:r>
      <w:proofErr w:type="spellEnd"/>
      <w:r>
        <w:t xml:space="preserve"> и рефлексии;</w:t>
      </w:r>
      <w:r>
        <w:rPr>
          <w:spacing w:val="-57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изменения;</w:t>
      </w:r>
    </w:p>
    <w:p w14:paraId="5CA21377" w14:textId="77777777" w:rsidR="00903495" w:rsidRDefault="00443863">
      <w:pPr>
        <w:pStyle w:val="a3"/>
        <w:spacing w:before="5" w:line="237" w:lineRule="auto"/>
        <w:ind w:right="1139"/>
      </w:pPr>
      <w:r>
        <w:t>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 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адаптировать решение к</w:t>
      </w:r>
      <w:r>
        <w:rPr>
          <w:spacing w:val="-2"/>
        </w:rPr>
        <w:t xml:space="preserve"> </w:t>
      </w:r>
      <w:r>
        <w:t>меняющимся</w:t>
      </w:r>
      <w:r>
        <w:rPr>
          <w:spacing w:val="-4"/>
        </w:rPr>
        <w:t xml:space="preserve"> </w:t>
      </w:r>
      <w:r>
        <w:t>обстоятельствам;</w:t>
      </w:r>
    </w:p>
    <w:p w14:paraId="50D1A641" w14:textId="77777777" w:rsidR="00903495" w:rsidRDefault="00443863">
      <w:pPr>
        <w:pStyle w:val="a3"/>
        <w:spacing w:before="4"/>
        <w:ind w:right="1133"/>
      </w:pPr>
      <w:r>
        <w:t>объяснять причины достижения (недостижения) результатов информационной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-3"/>
        </w:rPr>
        <w:t xml:space="preserve"> </w:t>
      </w:r>
      <w:r>
        <w:t>ситуации;</w:t>
      </w:r>
    </w:p>
    <w:p w14:paraId="15E3E648" w14:textId="77777777" w:rsidR="00903495" w:rsidRDefault="00443863">
      <w:pPr>
        <w:pStyle w:val="a3"/>
        <w:spacing w:line="242" w:lineRule="auto"/>
        <w:ind w:right="1133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 ситуаций,</w:t>
      </w:r>
      <w:r>
        <w:rPr>
          <w:spacing w:val="8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возникших</w:t>
      </w:r>
      <w:r>
        <w:rPr>
          <w:spacing w:val="-5"/>
        </w:rPr>
        <w:t xml:space="preserve"> </w:t>
      </w:r>
      <w:r>
        <w:t>трудностей;</w:t>
      </w:r>
    </w:p>
    <w:p w14:paraId="63060363" w14:textId="77777777" w:rsidR="00903495" w:rsidRDefault="00443863">
      <w:pPr>
        <w:pStyle w:val="a3"/>
        <w:spacing w:line="271" w:lineRule="exact"/>
        <w:ind w:left="1670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условиям.</w:t>
      </w:r>
    </w:p>
    <w:p w14:paraId="78BCE5BF" w14:textId="77777777" w:rsidR="00903495" w:rsidRDefault="00443863" w:rsidP="00B465FD">
      <w:pPr>
        <w:pStyle w:val="a5"/>
        <w:numPr>
          <w:ilvl w:val="0"/>
          <w:numId w:val="56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эмоциональный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интеллект:</w:t>
      </w:r>
    </w:p>
    <w:p w14:paraId="01C6C91A" w14:textId="77777777" w:rsidR="00903495" w:rsidRDefault="00443863">
      <w:pPr>
        <w:pStyle w:val="a3"/>
        <w:spacing w:line="275" w:lineRule="exact"/>
        <w:ind w:left="1670" w:firstLine="0"/>
      </w:pPr>
      <w:r>
        <w:t>ставить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место</w:t>
      </w:r>
      <w:r>
        <w:rPr>
          <w:spacing w:val="2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намерения</w:t>
      </w:r>
      <w:r>
        <w:rPr>
          <w:spacing w:val="-7"/>
        </w:rPr>
        <w:t xml:space="preserve"> </w:t>
      </w:r>
      <w:r>
        <w:t>другого.</w:t>
      </w:r>
    </w:p>
    <w:p w14:paraId="421D8F89" w14:textId="77777777" w:rsidR="00903495" w:rsidRDefault="00443863" w:rsidP="00B465FD">
      <w:pPr>
        <w:pStyle w:val="a5"/>
        <w:numPr>
          <w:ilvl w:val="0"/>
          <w:numId w:val="56"/>
        </w:numPr>
        <w:tabs>
          <w:tab w:val="left" w:pos="1935"/>
        </w:tabs>
        <w:spacing w:before="3" w:line="275" w:lineRule="exact"/>
        <w:ind w:hanging="265"/>
        <w:rPr>
          <w:sz w:val="24"/>
        </w:rPr>
      </w:pP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других:</w:t>
      </w:r>
    </w:p>
    <w:p w14:paraId="0318513E" w14:textId="77777777" w:rsidR="00903495" w:rsidRDefault="00443863">
      <w:pPr>
        <w:pStyle w:val="a3"/>
        <w:spacing w:line="242" w:lineRule="auto"/>
        <w:ind w:right="1128"/>
      </w:pPr>
      <w:r>
        <w:t>осознавать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открытого</w:t>
      </w:r>
      <w:r>
        <w:rPr>
          <w:spacing w:val="5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любым</w:t>
      </w:r>
      <w:r>
        <w:rPr>
          <w:spacing w:val="3"/>
        </w:rPr>
        <w:t xml:space="preserve"> </w:t>
      </w:r>
      <w:r>
        <w:t>объёмам</w:t>
      </w:r>
      <w:r>
        <w:rPr>
          <w:spacing w:val="-2"/>
        </w:rPr>
        <w:t xml:space="preserve"> </w:t>
      </w:r>
      <w:r>
        <w:t>информации.</w:t>
      </w:r>
    </w:p>
    <w:p w14:paraId="56F1732A" w14:textId="77777777" w:rsidR="00903495" w:rsidRDefault="00443863">
      <w:pPr>
        <w:pStyle w:val="a3"/>
        <w:spacing w:line="242" w:lineRule="auto"/>
        <w:ind w:right="113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07DC0295" w14:textId="77777777" w:rsidR="00903495" w:rsidRDefault="00443863">
      <w:pPr>
        <w:pStyle w:val="a3"/>
        <w:spacing w:before="98"/>
        <w:ind w:left="1670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7</w:t>
      </w:r>
      <w:r>
        <w:rPr>
          <w:spacing w:val="-5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 сформированы</w:t>
      </w:r>
      <w:r>
        <w:rPr>
          <w:spacing w:val="-3"/>
        </w:rPr>
        <w:t xml:space="preserve"> </w:t>
      </w:r>
      <w:r>
        <w:t>умения:</w:t>
      </w:r>
    </w:p>
    <w:p w14:paraId="1E5BBCF6" w14:textId="77777777" w:rsidR="00903495" w:rsidRDefault="00443863">
      <w:pPr>
        <w:pStyle w:val="a3"/>
        <w:tabs>
          <w:tab w:val="left" w:pos="2292"/>
          <w:tab w:val="left" w:pos="2792"/>
          <w:tab w:val="left" w:pos="3500"/>
          <w:tab w:val="left" w:pos="4829"/>
          <w:tab w:val="left" w:pos="5252"/>
          <w:tab w:val="left" w:pos="6355"/>
          <w:tab w:val="left" w:pos="7861"/>
          <w:tab w:val="left" w:pos="8072"/>
          <w:tab w:val="left" w:pos="9132"/>
        </w:tabs>
        <w:spacing w:before="2"/>
        <w:ind w:right="1129"/>
        <w:jc w:val="right"/>
      </w:pPr>
      <w:r>
        <w:t>пояснять</w:t>
      </w:r>
      <w:r>
        <w:tab/>
        <w:t xml:space="preserve">на  </w:t>
      </w:r>
      <w:r>
        <w:rPr>
          <w:spacing w:val="14"/>
        </w:rPr>
        <w:t xml:space="preserve"> </w:t>
      </w:r>
      <w:r>
        <w:t xml:space="preserve">примерах  </w:t>
      </w:r>
      <w:r>
        <w:rPr>
          <w:spacing w:val="16"/>
        </w:rPr>
        <w:t xml:space="preserve"> </w:t>
      </w:r>
      <w:r>
        <w:t>смысл</w:t>
      </w:r>
      <w:r>
        <w:tab/>
        <w:t>понятий</w:t>
      </w:r>
      <w:proofErr w:type="gramStart"/>
      <w:r>
        <w:t xml:space="preserve">  </w:t>
      </w:r>
      <w:r>
        <w:rPr>
          <w:spacing w:val="8"/>
        </w:rPr>
        <w:t xml:space="preserve"> </w:t>
      </w:r>
      <w:r>
        <w:t>«</w:t>
      </w:r>
      <w:proofErr w:type="gramEnd"/>
      <w:r>
        <w:t>информация»,</w:t>
      </w:r>
      <w:r>
        <w:tab/>
        <w:t>«информационный</w:t>
      </w:r>
      <w:r>
        <w:rPr>
          <w:spacing w:val="-57"/>
        </w:rPr>
        <w:t xml:space="preserve"> </w:t>
      </w:r>
      <w:r>
        <w:t>процесс», «обработка информации», «хранение информации», «передача информации»;</w:t>
      </w:r>
      <w:r>
        <w:rPr>
          <w:spacing w:val="-57"/>
        </w:rPr>
        <w:t xml:space="preserve"> </w:t>
      </w:r>
      <w:r>
        <w:t>кодировать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декодировать</w:t>
      </w:r>
      <w:r>
        <w:rPr>
          <w:spacing w:val="14"/>
        </w:rPr>
        <w:t xml:space="preserve"> </w:t>
      </w:r>
      <w:r>
        <w:t>сообщения</w:t>
      </w:r>
      <w:r>
        <w:rPr>
          <w:spacing w:val="8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заданным</w:t>
      </w:r>
      <w:r>
        <w:rPr>
          <w:spacing w:val="10"/>
        </w:rPr>
        <w:t xml:space="preserve"> </w:t>
      </w:r>
      <w:r>
        <w:t>правилам,</w:t>
      </w:r>
      <w:r>
        <w:rPr>
          <w:spacing w:val="15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понимание</w:t>
      </w:r>
      <w:r>
        <w:tab/>
        <w:t>основных</w:t>
      </w:r>
      <w:r>
        <w:tab/>
        <w:t>принципов</w:t>
      </w:r>
      <w:r>
        <w:tab/>
        <w:t>кодирования</w:t>
      </w:r>
      <w:r>
        <w:tab/>
        <w:t>информации</w:t>
      </w:r>
      <w:r>
        <w:tab/>
        <w:t>различной</w:t>
      </w:r>
      <w:r>
        <w:tab/>
        <w:t>природы</w:t>
      </w:r>
    </w:p>
    <w:p w14:paraId="406CF100" w14:textId="77777777" w:rsidR="00903495" w:rsidRDefault="00443863">
      <w:pPr>
        <w:pStyle w:val="a3"/>
        <w:spacing w:before="1" w:line="275" w:lineRule="exact"/>
        <w:ind w:firstLine="0"/>
      </w:pPr>
      <w:r>
        <w:t>(текстовой,</w:t>
      </w:r>
      <w:r>
        <w:rPr>
          <w:spacing w:val="-6"/>
        </w:rPr>
        <w:t xml:space="preserve"> </w:t>
      </w:r>
      <w:r>
        <w:t>графической,</w:t>
      </w:r>
      <w:r>
        <w:rPr>
          <w:spacing w:val="-1"/>
        </w:rPr>
        <w:t xml:space="preserve"> </w:t>
      </w:r>
      <w:r>
        <w:t>аудио);</w:t>
      </w:r>
    </w:p>
    <w:p w14:paraId="2E66595A" w14:textId="77777777" w:rsidR="00903495" w:rsidRDefault="00443863">
      <w:pPr>
        <w:pStyle w:val="a3"/>
        <w:spacing w:line="242" w:lineRule="auto"/>
        <w:ind w:right="1134"/>
      </w:pPr>
      <w:r>
        <w:t>сравнивать длины сообщений, записанных в различных алфавитах, оперировать</w:t>
      </w:r>
      <w:r>
        <w:rPr>
          <w:spacing w:val="1"/>
        </w:rPr>
        <w:t xml:space="preserve"> </w:t>
      </w:r>
      <w:r>
        <w:t>единицами</w:t>
      </w:r>
      <w:r>
        <w:rPr>
          <w:spacing w:val="-4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t>информационного объёма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данных;</w:t>
      </w:r>
    </w:p>
    <w:p w14:paraId="277EAF0F" w14:textId="77777777" w:rsidR="00903495" w:rsidRDefault="00443863">
      <w:pPr>
        <w:pStyle w:val="a3"/>
        <w:spacing w:line="242" w:lineRule="auto"/>
        <w:ind w:right="1127"/>
      </w:pPr>
      <w:r>
        <w:t>оценивать и сравнивать размеры текстовых, графических, звуковых файлов и</w:t>
      </w:r>
      <w:r>
        <w:rPr>
          <w:spacing w:val="1"/>
        </w:rPr>
        <w:t xml:space="preserve"> </w:t>
      </w:r>
      <w:r>
        <w:t>видеофайлов;</w:t>
      </w:r>
    </w:p>
    <w:p w14:paraId="420E925D" w14:textId="77777777" w:rsidR="00903495" w:rsidRDefault="00443863">
      <w:pPr>
        <w:pStyle w:val="a3"/>
        <w:spacing w:line="242" w:lineRule="auto"/>
        <w:ind w:right="1135"/>
      </w:pPr>
      <w:r>
        <w:t>приводить примеры современных устройств хранения и передачи информации,</w:t>
      </w:r>
      <w:r>
        <w:rPr>
          <w:spacing w:val="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характеристики;</w:t>
      </w:r>
    </w:p>
    <w:p w14:paraId="4411D14D" w14:textId="77777777" w:rsidR="00903495" w:rsidRDefault="00443863">
      <w:pPr>
        <w:pStyle w:val="a3"/>
        <w:spacing w:line="242" w:lineRule="auto"/>
        <w:ind w:right="1132"/>
      </w:pP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программного</w:t>
      </w:r>
      <w:r>
        <w:rPr>
          <w:spacing w:val="2"/>
        </w:rPr>
        <w:t xml:space="preserve"> </w:t>
      </w:r>
      <w:r>
        <w:t>обеспечения;</w:t>
      </w:r>
    </w:p>
    <w:p w14:paraId="7A9756CD" w14:textId="77777777" w:rsidR="00903495" w:rsidRDefault="00443863">
      <w:pPr>
        <w:pStyle w:val="a3"/>
        <w:ind w:right="1134"/>
      </w:pPr>
      <w:r>
        <w:t>получать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(процессор,</w:t>
      </w:r>
      <w:r>
        <w:rPr>
          <w:spacing w:val="1"/>
        </w:rPr>
        <w:t xml:space="preserve"> </w:t>
      </w:r>
      <w:r>
        <w:t>оперативная</w:t>
      </w:r>
      <w:r>
        <w:rPr>
          <w:spacing w:val="6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-4"/>
        </w:rPr>
        <w:t xml:space="preserve"> </w:t>
      </w:r>
      <w:r>
        <w:t>память,</w:t>
      </w:r>
      <w:r>
        <w:rPr>
          <w:spacing w:val="4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ввода-вывода);</w:t>
      </w:r>
    </w:p>
    <w:p w14:paraId="1AEA02E4" w14:textId="77777777" w:rsidR="00903495" w:rsidRDefault="00443863">
      <w:pPr>
        <w:pStyle w:val="a3"/>
        <w:ind w:right="1137"/>
        <w:jc w:val="right"/>
      </w:pPr>
      <w:r>
        <w:t>соотносить характеристики компьютера с задачами, решаемыми с его помощью;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иерархической   структуре   файловой</w:t>
      </w:r>
      <w:r>
        <w:rPr>
          <w:spacing w:val="60"/>
        </w:rPr>
        <w:t xml:space="preserve"> </w:t>
      </w:r>
      <w:r>
        <w:t>системы</w:t>
      </w:r>
      <w:proofErr w:type="gramStart"/>
      <w:r>
        <w:t xml:space="preserve">   (</w:t>
      </w:r>
      <w:proofErr w:type="gramEnd"/>
      <w:r>
        <w:t>записывать</w:t>
      </w:r>
      <w:r>
        <w:rPr>
          <w:spacing w:val="1"/>
        </w:rPr>
        <w:t xml:space="preserve"> </w:t>
      </w:r>
      <w:r>
        <w:t>полное</w:t>
      </w:r>
      <w:r>
        <w:rPr>
          <w:spacing w:val="14"/>
        </w:rPr>
        <w:t xml:space="preserve"> </w:t>
      </w:r>
      <w:r>
        <w:t>имя</w:t>
      </w:r>
      <w:r>
        <w:rPr>
          <w:spacing w:val="14"/>
        </w:rPr>
        <w:t xml:space="preserve"> </w:t>
      </w:r>
      <w:r>
        <w:t>файла</w:t>
      </w:r>
      <w:r>
        <w:rPr>
          <w:spacing w:val="9"/>
        </w:rPr>
        <w:t xml:space="preserve"> </w:t>
      </w:r>
      <w:r>
        <w:t>(каталога),</w:t>
      </w:r>
      <w:r>
        <w:rPr>
          <w:spacing w:val="12"/>
        </w:rPr>
        <w:t xml:space="preserve"> </w:t>
      </w:r>
      <w:r>
        <w:t>путь</w:t>
      </w:r>
      <w:r>
        <w:rPr>
          <w:spacing w:val="16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файлу</w:t>
      </w:r>
      <w:r>
        <w:rPr>
          <w:spacing w:val="10"/>
        </w:rPr>
        <w:t xml:space="preserve"> </w:t>
      </w:r>
      <w:r>
        <w:t>(каталогу)</w:t>
      </w:r>
      <w:r>
        <w:rPr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имеющемуся</w:t>
      </w:r>
      <w:r>
        <w:rPr>
          <w:spacing w:val="14"/>
        </w:rPr>
        <w:t xml:space="preserve"> </w:t>
      </w:r>
      <w:r>
        <w:t>описанию</w:t>
      </w:r>
    </w:p>
    <w:p w14:paraId="1E7DA797" w14:textId="77777777" w:rsidR="00903495" w:rsidRDefault="00443863">
      <w:pPr>
        <w:pStyle w:val="a3"/>
        <w:spacing w:line="274" w:lineRule="exact"/>
        <w:ind w:firstLine="0"/>
      </w:pPr>
      <w:r>
        <w:lastRenderedPageBreak/>
        <w:t>файловой</w:t>
      </w:r>
      <w:r>
        <w:rPr>
          <w:spacing w:val="-8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t>некоторого</w:t>
      </w:r>
      <w:r>
        <w:rPr>
          <w:spacing w:val="-4"/>
        </w:rPr>
        <w:t xml:space="preserve"> </w:t>
      </w:r>
      <w:r>
        <w:t>информационного носителя);</w:t>
      </w:r>
    </w:p>
    <w:p w14:paraId="55931FA0" w14:textId="77777777" w:rsidR="00903495" w:rsidRDefault="00443863">
      <w:pPr>
        <w:pStyle w:val="a3"/>
        <w:ind w:right="1127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интерфейса,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копировать,</w:t>
      </w:r>
      <w:r>
        <w:rPr>
          <w:spacing w:val="1"/>
        </w:rPr>
        <w:t xml:space="preserve"> </w:t>
      </w:r>
      <w:r>
        <w:t>перемещать,</w:t>
      </w:r>
      <w:r>
        <w:rPr>
          <w:spacing w:val="1"/>
        </w:rPr>
        <w:t xml:space="preserve"> </w:t>
      </w:r>
      <w:r>
        <w:t>переименовывать,</w:t>
      </w:r>
      <w:r>
        <w:rPr>
          <w:spacing w:val="1"/>
        </w:rPr>
        <w:t xml:space="preserve"> </w:t>
      </w:r>
      <w:r>
        <w:t>удалять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архивировать</w:t>
      </w:r>
      <w:r>
        <w:rPr>
          <w:spacing w:val="1"/>
        </w:rPr>
        <w:t xml:space="preserve"> </w:t>
      </w:r>
      <w:r>
        <w:t>файлы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каталоги,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антивирусную</w:t>
      </w:r>
      <w:r>
        <w:rPr>
          <w:spacing w:val="-1"/>
        </w:rPr>
        <w:t xml:space="preserve"> </w:t>
      </w:r>
      <w:r>
        <w:t>программу;</w:t>
      </w:r>
    </w:p>
    <w:p w14:paraId="083119D1" w14:textId="77777777" w:rsidR="00903495" w:rsidRDefault="00443863">
      <w:pPr>
        <w:pStyle w:val="a3"/>
        <w:spacing w:line="237" w:lineRule="auto"/>
        <w:ind w:right="1122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иллюстрированных</w:t>
      </w:r>
      <w:r>
        <w:rPr>
          <w:spacing w:val="-4"/>
        </w:rPr>
        <w:t xml:space="preserve"> </w:t>
      </w:r>
      <w:r>
        <w:t>документов,</w:t>
      </w:r>
      <w:r>
        <w:rPr>
          <w:spacing w:val="3"/>
        </w:rPr>
        <w:t xml:space="preserve"> </w:t>
      </w:r>
      <w:r>
        <w:t>мультимедийных</w:t>
      </w:r>
      <w:r>
        <w:rPr>
          <w:spacing w:val="-3"/>
        </w:rPr>
        <w:t xml:space="preserve"> </w:t>
      </w:r>
      <w:r>
        <w:t>презентаций;</w:t>
      </w:r>
    </w:p>
    <w:p w14:paraId="5EB80E7D" w14:textId="77777777" w:rsidR="00903495" w:rsidRDefault="00443863">
      <w:pPr>
        <w:pStyle w:val="a3"/>
        <w:ind w:right="1130"/>
      </w:pPr>
      <w:r>
        <w:t>искать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proofErr w:type="gramStart"/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</w:t>
      </w:r>
      <w:proofErr w:type="gramEnd"/>
      <w:r>
        <w:t>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изображению), критически относиться к найденной информации, осознавая опасность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вредоносной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экстремистского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характера;</w:t>
      </w:r>
    </w:p>
    <w:p w14:paraId="5610A7A7" w14:textId="77777777" w:rsidR="00903495" w:rsidRDefault="00443863">
      <w:pPr>
        <w:pStyle w:val="a3"/>
        <w:spacing w:line="275" w:lineRule="exact"/>
        <w:ind w:left="1670" w:firstLine="0"/>
      </w:pPr>
      <w:r>
        <w:t>понимать</w:t>
      </w:r>
      <w:r>
        <w:rPr>
          <w:spacing w:val="-4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адресов веб-ресурсов;</w:t>
      </w:r>
    </w:p>
    <w:p w14:paraId="57FC8E21" w14:textId="77777777" w:rsidR="00903495" w:rsidRDefault="00443863">
      <w:pPr>
        <w:pStyle w:val="a3"/>
        <w:spacing w:line="275" w:lineRule="exact"/>
        <w:ind w:left="1670" w:firstLine="0"/>
      </w:pPr>
      <w:r>
        <w:t>использовать</w:t>
      </w:r>
      <w:r>
        <w:rPr>
          <w:spacing w:val="-7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сервисы</w:t>
      </w:r>
      <w:r>
        <w:rPr>
          <w:spacing w:val="-6"/>
        </w:rPr>
        <w:t xml:space="preserve"> </w:t>
      </w:r>
      <w:r>
        <w:t>интернет-коммуникаций;</w:t>
      </w:r>
    </w:p>
    <w:p w14:paraId="0EE56760" w14:textId="77777777" w:rsidR="00903495" w:rsidRDefault="00443863">
      <w:pPr>
        <w:pStyle w:val="a3"/>
        <w:ind w:right="1132"/>
      </w:pP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сетевой</w:t>
      </w:r>
      <w:r>
        <w:rPr>
          <w:spacing w:val="6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базовые нормы информационной этики и права при работе с приложениями на любых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Интернете,</w:t>
      </w:r>
      <w:r>
        <w:rPr>
          <w:spacing w:val="-2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безопасные стратегии</w:t>
      </w:r>
      <w:r>
        <w:rPr>
          <w:spacing w:val="-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сети;</w:t>
      </w:r>
    </w:p>
    <w:p w14:paraId="11BB8A1F" w14:textId="77777777" w:rsidR="00903495" w:rsidRDefault="00443863">
      <w:pPr>
        <w:pStyle w:val="a3"/>
        <w:spacing w:line="237" w:lineRule="auto"/>
        <w:ind w:right="1129"/>
      </w:pP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влияния</w:t>
      </w:r>
      <w:r>
        <w:rPr>
          <w:spacing w:val="6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коммуникационных</w:t>
      </w:r>
      <w:r>
        <w:rPr>
          <w:spacing w:val="-5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на здоровье</w:t>
      </w:r>
      <w:r>
        <w:rPr>
          <w:spacing w:val="-6"/>
        </w:rPr>
        <w:t xml:space="preserve"> </w:t>
      </w:r>
      <w:r>
        <w:t>пользователя.</w:t>
      </w:r>
    </w:p>
    <w:p w14:paraId="62AE7C3C" w14:textId="77777777" w:rsidR="00903495" w:rsidRDefault="00443863">
      <w:pPr>
        <w:pStyle w:val="a3"/>
        <w:spacing w:line="275" w:lineRule="exact"/>
        <w:ind w:left="1670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8</w:t>
      </w:r>
      <w:r>
        <w:rPr>
          <w:spacing w:val="-5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 сформированы</w:t>
      </w:r>
      <w:r>
        <w:rPr>
          <w:spacing w:val="-3"/>
        </w:rPr>
        <w:t xml:space="preserve"> </w:t>
      </w:r>
      <w:r>
        <w:t>умения:</w:t>
      </w:r>
    </w:p>
    <w:p w14:paraId="5AE0F3BF" w14:textId="77777777" w:rsidR="00903495" w:rsidRDefault="00443863">
      <w:pPr>
        <w:pStyle w:val="a3"/>
        <w:spacing w:line="242" w:lineRule="auto"/>
        <w:ind w:right="1135"/>
      </w:pP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позиционными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непозиционными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2"/>
        </w:rPr>
        <w:t xml:space="preserve"> </w:t>
      </w:r>
      <w:r>
        <w:t>счисления;</w:t>
      </w:r>
    </w:p>
    <w:p w14:paraId="02F3BA16" w14:textId="77777777" w:rsidR="00903495" w:rsidRDefault="00443863">
      <w:pPr>
        <w:pStyle w:val="a3"/>
        <w:ind w:right="1129"/>
      </w:pPr>
      <w:r>
        <w:t>записывать и сравнивать целые числа от 0 до 1024 в различных позиционных</w:t>
      </w:r>
      <w:r>
        <w:rPr>
          <w:spacing w:val="1"/>
        </w:rPr>
        <w:t xml:space="preserve"> </w:t>
      </w:r>
      <w:r>
        <w:t>системах счисления (с основаниями 2, 8, 16), выполнять арифметические операции над</w:t>
      </w:r>
      <w:r>
        <w:rPr>
          <w:spacing w:val="1"/>
        </w:rPr>
        <w:t xml:space="preserve"> </w:t>
      </w:r>
      <w:r>
        <w:t>ними;</w:t>
      </w:r>
    </w:p>
    <w:p w14:paraId="5B368D58" w14:textId="77777777" w:rsidR="00903495" w:rsidRDefault="00443863">
      <w:pPr>
        <w:pStyle w:val="a3"/>
        <w:spacing w:line="269" w:lineRule="exact"/>
        <w:ind w:left="1670" w:firstLine="0"/>
      </w:pPr>
      <w:r>
        <w:t xml:space="preserve">раскрывать   </w:t>
      </w:r>
      <w:r>
        <w:rPr>
          <w:spacing w:val="12"/>
        </w:rPr>
        <w:t xml:space="preserve"> </w:t>
      </w:r>
      <w:r>
        <w:t xml:space="preserve">смысл    </w:t>
      </w:r>
      <w:r>
        <w:rPr>
          <w:spacing w:val="4"/>
        </w:rPr>
        <w:t xml:space="preserve"> </w:t>
      </w:r>
      <w:r>
        <w:t xml:space="preserve">понятий  </w:t>
      </w:r>
      <w:proofErr w:type="gramStart"/>
      <w:r>
        <w:t xml:space="preserve">  </w:t>
      </w:r>
      <w:r>
        <w:rPr>
          <w:spacing w:val="10"/>
        </w:rPr>
        <w:t xml:space="preserve"> </w:t>
      </w:r>
      <w:r>
        <w:t>«</w:t>
      </w:r>
      <w:proofErr w:type="gramEnd"/>
      <w:r>
        <w:t xml:space="preserve">высказывание»,    </w:t>
      </w:r>
      <w:r>
        <w:rPr>
          <w:spacing w:val="12"/>
        </w:rPr>
        <w:t xml:space="preserve"> </w:t>
      </w:r>
      <w:r>
        <w:t xml:space="preserve">«логическая    </w:t>
      </w:r>
      <w:r>
        <w:rPr>
          <w:spacing w:val="9"/>
        </w:rPr>
        <w:t xml:space="preserve"> </w:t>
      </w:r>
      <w:r>
        <w:t>операция»,</w:t>
      </w:r>
    </w:p>
    <w:p w14:paraId="56D96161" w14:textId="77777777" w:rsidR="00903495" w:rsidRDefault="00443863">
      <w:pPr>
        <w:pStyle w:val="a3"/>
        <w:spacing w:line="275" w:lineRule="exact"/>
        <w:ind w:firstLine="0"/>
      </w:pPr>
      <w:r>
        <w:t>«логическое</w:t>
      </w:r>
      <w:r>
        <w:rPr>
          <w:spacing w:val="-8"/>
        </w:rPr>
        <w:t xml:space="preserve"> </w:t>
      </w:r>
      <w:r>
        <w:t>выражение»;</w:t>
      </w:r>
    </w:p>
    <w:p w14:paraId="6C79B31B" w14:textId="77777777" w:rsidR="00903495" w:rsidRDefault="00443863">
      <w:pPr>
        <w:pStyle w:val="a3"/>
        <w:spacing w:before="3"/>
        <w:ind w:right="1134"/>
      </w:pPr>
      <w:r>
        <w:t>записывать</w:t>
      </w:r>
      <w:r>
        <w:rPr>
          <w:spacing w:val="16"/>
        </w:rPr>
        <w:t xml:space="preserve"> </w:t>
      </w:r>
      <w:r>
        <w:t>логические</w:t>
      </w:r>
      <w:r>
        <w:rPr>
          <w:spacing w:val="18"/>
        </w:rPr>
        <w:t xml:space="preserve"> </w:t>
      </w:r>
      <w:r>
        <w:t>выражения</w:t>
      </w:r>
      <w:r>
        <w:rPr>
          <w:spacing w:val="1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20"/>
        </w:rPr>
        <w:t xml:space="preserve"> </w:t>
      </w:r>
      <w:r>
        <w:t>дизъюнкции,</w:t>
      </w:r>
      <w:r>
        <w:rPr>
          <w:spacing w:val="21"/>
        </w:rPr>
        <w:t xml:space="preserve"> </w:t>
      </w:r>
      <w:r>
        <w:t>конъюнкции</w:t>
      </w:r>
      <w:r>
        <w:rPr>
          <w:spacing w:val="-58"/>
        </w:rPr>
        <w:t xml:space="preserve"> </w:t>
      </w:r>
      <w:r>
        <w:t>и отрицания, определять истинность логических выражений, если известны значения</w:t>
      </w:r>
      <w:r>
        <w:rPr>
          <w:spacing w:val="1"/>
        </w:rPr>
        <w:t xml:space="preserve"> </w:t>
      </w:r>
      <w:r>
        <w:t>истинности входящих в него переменных, строить таблицы истинности для логических</w:t>
      </w:r>
      <w:r>
        <w:rPr>
          <w:spacing w:val="1"/>
        </w:rPr>
        <w:t xml:space="preserve"> </w:t>
      </w:r>
      <w:r>
        <w:t>выражений;</w:t>
      </w:r>
    </w:p>
    <w:p w14:paraId="13D91017" w14:textId="77777777" w:rsidR="00903495" w:rsidRDefault="00443863">
      <w:pPr>
        <w:pStyle w:val="a3"/>
        <w:ind w:left="1670" w:firstLine="0"/>
      </w:pPr>
      <w:r>
        <w:t>раскрывать</w:t>
      </w:r>
      <w:r>
        <w:rPr>
          <w:spacing w:val="31"/>
        </w:rPr>
        <w:t xml:space="preserve"> </w:t>
      </w:r>
      <w:r>
        <w:t>смысл</w:t>
      </w:r>
      <w:r>
        <w:rPr>
          <w:spacing w:val="30"/>
        </w:rPr>
        <w:t xml:space="preserve"> </w:t>
      </w:r>
      <w:r>
        <w:t>понятий</w:t>
      </w:r>
      <w:r>
        <w:rPr>
          <w:spacing w:val="31"/>
        </w:rPr>
        <w:t xml:space="preserve"> </w:t>
      </w:r>
      <w:r>
        <w:t>«исполнитель»,</w:t>
      </w:r>
      <w:r>
        <w:rPr>
          <w:spacing w:val="38"/>
        </w:rPr>
        <w:t xml:space="preserve"> </w:t>
      </w:r>
      <w:r>
        <w:t>«алгоритм»,</w:t>
      </w:r>
      <w:r>
        <w:rPr>
          <w:spacing w:val="31"/>
        </w:rPr>
        <w:t xml:space="preserve"> </w:t>
      </w:r>
      <w:r>
        <w:t>«программа»,</w:t>
      </w:r>
      <w:r>
        <w:rPr>
          <w:spacing w:val="32"/>
        </w:rPr>
        <w:t xml:space="preserve"> </w:t>
      </w:r>
      <w:r>
        <w:t>понимая</w:t>
      </w:r>
    </w:p>
    <w:p w14:paraId="094B10CF" w14:textId="77777777" w:rsidR="00903495" w:rsidRDefault="00443863">
      <w:pPr>
        <w:pStyle w:val="a3"/>
        <w:spacing w:before="98" w:line="242" w:lineRule="auto"/>
        <w:ind w:left="1670" w:right="1129" w:hanging="711"/>
        <w:jc w:val="left"/>
      </w:pPr>
      <w:r>
        <w:t>разницу между употреблением этих терминов в обыденной речи и в информатике;</w:t>
      </w:r>
      <w:r>
        <w:rPr>
          <w:spacing w:val="1"/>
        </w:rPr>
        <w:t xml:space="preserve"> </w:t>
      </w:r>
      <w:r>
        <w:t>описывать</w:t>
      </w:r>
      <w:r>
        <w:rPr>
          <w:spacing w:val="4"/>
        </w:rPr>
        <w:t xml:space="preserve"> </w:t>
      </w:r>
      <w:r>
        <w:t>алгоритм</w:t>
      </w:r>
      <w:r>
        <w:rPr>
          <w:spacing w:val="10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задачи</w:t>
      </w:r>
      <w:r>
        <w:rPr>
          <w:spacing w:val="9"/>
        </w:rPr>
        <w:t xml:space="preserve"> </w:t>
      </w:r>
      <w:r>
        <w:t>различными</w:t>
      </w:r>
      <w:r>
        <w:rPr>
          <w:spacing w:val="8"/>
        </w:rPr>
        <w:t xml:space="preserve"> </w:t>
      </w:r>
      <w:r>
        <w:t>способами,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виде</w:t>
      </w:r>
    </w:p>
    <w:p w14:paraId="1FD08F7F" w14:textId="77777777" w:rsidR="00903495" w:rsidRDefault="00443863">
      <w:pPr>
        <w:pStyle w:val="a3"/>
        <w:spacing w:line="271" w:lineRule="exact"/>
        <w:ind w:firstLine="0"/>
        <w:jc w:val="left"/>
      </w:pPr>
      <w:r>
        <w:t>блок-схемы;</w:t>
      </w:r>
    </w:p>
    <w:p w14:paraId="1F1DBAC1" w14:textId="77777777" w:rsidR="00903495" w:rsidRDefault="00443863">
      <w:pPr>
        <w:pStyle w:val="a3"/>
        <w:spacing w:before="2"/>
        <w:ind w:right="1126"/>
      </w:pPr>
      <w:r>
        <w:t>составлять,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5"/>
        </w:rPr>
        <w:t xml:space="preserve"> </w:t>
      </w:r>
      <w:r>
        <w:t>ветвлений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циклов</w:t>
      </w:r>
      <w:r>
        <w:rPr>
          <w:spacing w:val="25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управления</w:t>
      </w:r>
      <w:r>
        <w:rPr>
          <w:spacing w:val="23"/>
        </w:rPr>
        <w:t xml:space="preserve"> </w:t>
      </w:r>
      <w:r>
        <w:t>исполнителями,</w:t>
      </w:r>
      <w:r>
        <w:rPr>
          <w:spacing w:val="25"/>
        </w:rPr>
        <w:t xml:space="preserve"> </w:t>
      </w:r>
      <w:r>
        <w:t>такими,</w:t>
      </w:r>
      <w:r>
        <w:rPr>
          <w:spacing w:val="25"/>
        </w:rPr>
        <w:t xml:space="preserve"> </w:t>
      </w:r>
      <w:r>
        <w:t>как</w:t>
      </w:r>
    </w:p>
    <w:p w14:paraId="529239C1" w14:textId="77777777" w:rsidR="00903495" w:rsidRDefault="00443863">
      <w:pPr>
        <w:pStyle w:val="a3"/>
        <w:spacing w:before="1" w:line="275" w:lineRule="exact"/>
        <w:ind w:firstLine="0"/>
      </w:pPr>
      <w:r>
        <w:t>«Робот»,</w:t>
      </w:r>
      <w:r>
        <w:rPr>
          <w:spacing w:val="-3"/>
        </w:rPr>
        <w:t xml:space="preserve"> </w:t>
      </w:r>
      <w:r>
        <w:t>«Черепашка»,</w:t>
      </w:r>
      <w:r>
        <w:rPr>
          <w:spacing w:val="-3"/>
        </w:rPr>
        <w:t xml:space="preserve"> </w:t>
      </w:r>
      <w:r>
        <w:t>«Чертёжник»;</w:t>
      </w:r>
    </w:p>
    <w:p w14:paraId="4EBE916E" w14:textId="77777777" w:rsidR="00903495" w:rsidRDefault="00443863">
      <w:pPr>
        <w:pStyle w:val="a3"/>
        <w:ind w:right="1122"/>
      </w:pPr>
      <w:r>
        <w:t>использовать константы и переменные различных типов (числовых, логических,</w:t>
      </w:r>
      <w:r>
        <w:rPr>
          <w:spacing w:val="1"/>
        </w:rPr>
        <w:t xml:space="preserve"> </w:t>
      </w:r>
      <w:r>
        <w:t>символьных),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выражения,</w:t>
      </w:r>
      <w:r>
        <w:rPr>
          <w:spacing w:val="61"/>
        </w:rPr>
        <w:t xml:space="preserve"> </w:t>
      </w:r>
      <w:r>
        <w:t>использовать</w:t>
      </w:r>
      <w:r>
        <w:rPr>
          <w:spacing w:val="6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присваивания;</w:t>
      </w:r>
    </w:p>
    <w:p w14:paraId="7FDE0D83" w14:textId="77777777" w:rsidR="00903495" w:rsidRDefault="00443863">
      <w:pPr>
        <w:pStyle w:val="a3"/>
        <w:spacing w:before="1"/>
        <w:ind w:right="1133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</w:p>
    <w:p w14:paraId="04B951A8" w14:textId="77777777" w:rsidR="00903495" w:rsidRDefault="00443863">
      <w:pPr>
        <w:pStyle w:val="a3"/>
        <w:spacing w:before="3" w:line="237" w:lineRule="auto"/>
        <w:ind w:right="1135"/>
      </w:pPr>
      <w:r>
        <w:t>анализировать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возможны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заданном</w:t>
      </w:r>
      <w:r>
        <w:rPr>
          <w:spacing w:val="-2"/>
        </w:rPr>
        <w:t xml:space="preserve"> </w:t>
      </w:r>
      <w:r>
        <w:t>множестве</w:t>
      </w:r>
      <w:r>
        <w:rPr>
          <w:spacing w:val="-4"/>
        </w:rPr>
        <w:t xml:space="preserve"> </w:t>
      </w:r>
      <w:r>
        <w:t>исходных</w:t>
      </w:r>
      <w:r>
        <w:rPr>
          <w:spacing w:val="-4"/>
        </w:rPr>
        <w:t xml:space="preserve"> </w:t>
      </w:r>
      <w:r>
        <w:t>значений;</w:t>
      </w:r>
    </w:p>
    <w:p w14:paraId="547E3F45" w14:textId="77777777" w:rsidR="00903495" w:rsidRDefault="00443863">
      <w:pPr>
        <w:pStyle w:val="a3"/>
        <w:spacing w:before="3"/>
        <w:ind w:right="1128"/>
      </w:pP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отлаживать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 Алгоритмический</w:t>
      </w:r>
      <w:r>
        <w:rPr>
          <w:spacing w:val="1"/>
        </w:rPr>
        <w:t xml:space="preserve"> </w:t>
      </w:r>
      <w:r>
        <w:t>Язык),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другое, проверку натурального числа на простоту, выделения цифр из натурального</w:t>
      </w:r>
      <w:r>
        <w:rPr>
          <w:spacing w:val="1"/>
        </w:rPr>
        <w:t xml:space="preserve"> </w:t>
      </w:r>
      <w:r>
        <w:t>числа.</w:t>
      </w:r>
    </w:p>
    <w:p w14:paraId="0A4E1E79" w14:textId="77777777" w:rsidR="00903495" w:rsidRDefault="00443863">
      <w:pPr>
        <w:pStyle w:val="a3"/>
        <w:spacing w:before="3" w:line="237" w:lineRule="auto"/>
        <w:ind w:left="1670" w:right="1132" w:firstLine="0"/>
      </w:pPr>
      <w:r>
        <w:t>К концу обучения в 9 классе у обучающегося будут сформированы умения:</w:t>
      </w:r>
      <w:r>
        <w:rPr>
          <w:spacing w:val="1"/>
        </w:rPr>
        <w:t xml:space="preserve"> </w:t>
      </w:r>
      <w:r>
        <w:t>разбивать</w:t>
      </w:r>
      <w:r>
        <w:rPr>
          <w:spacing w:val="-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подзадачи, составлять,</w:t>
      </w:r>
      <w:r>
        <w:rPr>
          <w:spacing w:val="-5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</w:t>
      </w:r>
    </w:p>
    <w:p w14:paraId="71F3CAB7" w14:textId="77777777" w:rsidR="00903495" w:rsidRDefault="00443863">
      <w:pPr>
        <w:pStyle w:val="a3"/>
        <w:spacing w:before="6" w:line="237" w:lineRule="auto"/>
        <w:ind w:right="1133" w:firstLine="0"/>
      </w:pP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-57"/>
        </w:rPr>
        <w:t xml:space="preserve"> </w:t>
      </w:r>
      <w:r>
        <w:lastRenderedPageBreak/>
        <w:t>алгоритмов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исполнителями,</w:t>
      </w:r>
      <w:r>
        <w:rPr>
          <w:spacing w:val="-5"/>
        </w:rPr>
        <w:t xml:space="preserve"> </w:t>
      </w:r>
      <w:r>
        <w:t>такими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Робот,</w:t>
      </w:r>
      <w:r>
        <w:rPr>
          <w:spacing w:val="-4"/>
        </w:rPr>
        <w:t xml:space="preserve"> </w:t>
      </w:r>
      <w:r>
        <w:t>Черепашка,</w:t>
      </w:r>
      <w:r>
        <w:rPr>
          <w:spacing w:val="-5"/>
        </w:rPr>
        <w:t xml:space="preserve"> </w:t>
      </w:r>
      <w:r>
        <w:t>Чертёжник;</w:t>
      </w:r>
    </w:p>
    <w:p w14:paraId="30B4C89D" w14:textId="77777777" w:rsidR="00903495" w:rsidRDefault="00443863">
      <w:pPr>
        <w:pStyle w:val="a3"/>
        <w:spacing w:before="4"/>
        <w:ind w:right="1131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отлаживать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 числовых последовательностей или одномерных числовых массивов (поиск</w:t>
      </w:r>
      <w:r>
        <w:rPr>
          <w:spacing w:val="1"/>
        </w:rPr>
        <w:t xml:space="preserve"> </w:t>
      </w:r>
      <w:r>
        <w:t>максимумов,</w:t>
      </w:r>
      <w:r>
        <w:rPr>
          <w:spacing w:val="28"/>
        </w:rPr>
        <w:t xml:space="preserve"> </w:t>
      </w:r>
      <w:r>
        <w:t>минимумов,</w:t>
      </w:r>
      <w:r>
        <w:rPr>
          <w:spacing w:val="28"/>
        </w:rPr>
        <w:t xml:space="preserve"> </w:t>
      </w:r>
      <w:r>
        <w:t>суммы</w:t>
      </w:r>
      <w:r>
        <w:rPr>
          <w:spacing w:val="28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количества</w:t>
      </w:r>
      <w:r>
        <w:rPr>
          <w:spacing w:val="25"/>
        </w:rPr>
        <w:t xml:space="preserve"> </w:t>
      </w:r>
      <w:r>
        <w:t>элементов</w:t>
      </w:r>
      <w:r>
        <w:rPr>
          <w:spacing w:val="29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заданными</w:t>
      </w:r>
      <w:r>
        <w:rPr>
          <w:spacing w:val="27"/>
        </w:rPr>
        <w:t xml:space="preserve"> </w:t>
      </w:r>
      <w:r>
        <w:t>свойствами)</w:t>
      </w:r>
      <w:r>
        <w:rPr>
          <w:spacing w:val="-58"/>
        </w:rPr>
        <w:t xml:space="preserve"> </w:t>
      </w:r>
      <w:r>
        <w:t>на одном из языков программирования (Python, C++, Паскаль, Java, C#, 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-3"/>
        </w:rPr>
        <w:t xml:space="preserve"> </w:t>
      </w:r>
      <w:r>
        <w:t>Язык);</w:t>
      </w:r>
    </w:p>
    <w:p w14:paraId="22810BE0" w14:textId="77777777" w:rsidR="00903495" w:rsidRDefault="00443863">
      <w:pPr>
        <w:pStyle w:val="a3"/>
        <w:ind w:right="1128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«модель»,</w:t>
      </w:r>
      <w:r>
        <w:rPr>
          <w:spacing w:val="1"/>
        </w:rPr>
        <w:t xml:space="preserve"> </w:t>
      </w:r>
      <w:r>
        <w:t>«моделирование»,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моделирования;</w:t>
      </w:r>
    </w:p>
    <w:p w14:paraId="4BB145E0" w14:textId="77777777" w:rsidR="00903495" w:rsidRDefault="00443863">
      <w:pPr>
        <w:pStyle w:val="a3"/>
        <w:spacing w:before="2" w:line="237" w:lineRule="auto"/>
        <w:ind w:right="1137"/>
      </w:pPr>
      <w:r>
        <w:t>использовать</w:t>
      </w:r>
      <w:r>
        <w:rPr>
          <w:spacing w:val="1"/>
        </w:rPr>
        <w:t xml:space="preserve"> </w:t>
      </w:r>
      <w:r>
        <w:t>графы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иерархической</w:t>
      </w:r>
      <w:r>
        <w:rPr>
          <w:spacing w:val="2"/>
        </w:rPr>
        <w:t xml:space="preserve"> </w:t>
      </w:r>
      <w:r>
        <w:t>структуры,</w:t>
      </w:r>
      <w:r>
        <w:rPr>
          <w:spacing w:val="3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кратчайший</w:t>
      </w:r>
      <w:r>
        <w:rPr>
          <w:spacing w:val="2"/>
        </w:rPr>
        <w:t xml:space="preserve"> </w:t>
      </w:r>
      <w:r>
        <w:t>путь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графе;</w:t>
      </w:r>
    </w:p>
    <w:p w14:paraId="6AD27060" w14:textId="77777777" w:rsidR="00903495" w:rsidRDefault="00443863">
      <w:pPr>
        <w:pStyle w:val="a3"/>
        <w:spacing w:before="4"/>
        <w:ind w:right="1138"/>
      </w:pPr>
      <w:r>
        <w:t>выбирать способ представления данных в соответствии с поставленной задачей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программных</w:t>
      </w:r>
      <w:r>
        <w:rPr>
          <w:spacing w:val="-4"/>
        </w:rPr>
        <w:t xml:space="preserve"> </w:t>
      </w:r>
      <w:r>
        <w:t>средств обработки</w:t>
      </w:r>
      <w:r>
        <w:rPr>
          <w:spacing w:val="3"/>
        </w:rPr>
        <w:t xml:space="preserve"> </w:t>
      </w:r>
      <w:r>
        <w:t>данных;</w:t>
      </w:r>
    </w:p>
    <w:p w14:paraId="262DF016" w14:textId="77777777" w:rsidR="00903495" w:rsidRDefault="00443863">
      <w:pPr>
        <w:pStyle w:val="a3"/>
        <w:ind w:right="1132"/>
      </w:pP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числовых данных, в том числе с выделением диапазона таблицы и упорядочиванием</w:t>
      </w:r>
      <w:r>
        <w:rPr>
          <w:spacing w:val="1"/>
        </w:rPr>
        <w:t xml:space="preserve"> </w:t>
      </w:r>
      <w:r>
        <w:t>(сортировкой)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элементов;</w:t>
      </w:r>
    </w:p>
    <w:p w14:paraId="4B605455" w14:textId="77777777" w:rsidR="00903495" w:rsidRDefault="00443863">
      <w:pPr>
        <w:pStyle w:val="a3"/>
        <w:spacing w:before="1"/>
        <w:ind w:right="1126"/>
      </w:pP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расчётов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встроенных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значения),</w:t>
      </w:r>
      <w:r>
        <w:rPr>
          <w:spacing w:val="1"/>
        </w:rPr>
        <w:t xml:space="preserve"> </w:t>
      </w:r>
      <w:r>
        <w:t>абсолютной,</w:t>
      </w:r>
      <w:r>
        <w:rPr>
          <w:spacing w:val="1"/>
        </w:rPr>
        <w:t xml:space="preserve"> </w:t>
      </w:r>
      <w:r>
        <w:t>относительной,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адресации;</w:t>
      </w:r>
    </w:p>
    <w:p w14:paraId="499020A3" w14:textId="77777777" w:rsidR="00903495" w:rsidRDefault="00443863">
      <w:pPr>
        <w:pStyle w:val="a3"/>
        <w:spacing w:line="242" w:lineRule="auto"/>
        <w:ind w:right="1132"/>
      </w:pPr>
      <w:r>
        <w:t>использовать электронные таблицы для численного моделирования в простых</w:t>
      </w:r>
      <w:r>
        <w:rPr>
          <w:spacing w:val="1"/>
        </w:rPr>
        <w:t xml:space="preserve"> </w:t>
      </w:r>
      <w:r>
        <w:t>задачах</w:t>
      </w:r>
      <w:r>
        <w:rPr>
          <w:spacing w:val="-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областей;</w:t>
      </w:r>
    </w:p>
    <w:p w14:paraId="3940EC4D" w14:textId="77777777" w:rsidR="00903495" w:rsidRDefault="00443863">
      <w:pPr>
        <w:pStyle w:val="a3"/>
        <w:ind w:right="1131"/>
      </w:pPr>
      <w:r>
        <w:t>использовать современные интернет-сервисы (в том числе коммуникационные</w:t>
      </w:r>
      <w:r>
        <w:rPr>
          <w:spacing w:val="1"/>
        </w:rPr>
        <w:t xml:space="preserve"> </w:t>
      </w:r>
      <w:r>
        <w:t>сервисы, облачные хранилища данных, онлайн-программы (текстовые и графические</w:t>
      </w:r>
      <w:r>
        <w:rPr>
          <w:spacing w:val="1"/>
        </w:rPr>
        <w:t xml:space="preserve"> </w:t>
      </w:r>
      <w:r>
        <w:t>редакторы,</w:t>
      </w:r>
      <w:r>
        <w:rPr>
          <w:spacing w:val="3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разработки))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деятельности;</w:t>
      </w:r>
    </w:p>
    <w:p w14:paraId="0AB60CB5" w14:textId="77777777" w:rsidR="00903495" w:rsidRDefault="00443863">
      <w:pPr>
        <w:pStyle w:val="a3"/>
        <w:ind w:right="112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деятельности;</w:t>
      </w:r>
    </w:p>
    <w:p w14:paraId="05124137" w14:textId="77777777" w:rsidR="00903495" w:rsidRDefault="00443863">
      <w:pPr>
        <w:pStyle w:val="a3"/>
        <w:spacing w:before="98"/>
        <w:ind w:right="1129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вредоносного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 защищать персональную информацию от несанкционированного доступа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(разглашения,</w:t>
      </w:r>
      <w:r>
        <w:rPr>
          <w:spacing w:val="1"/>
        </w:rPr>
        <w:t xml:space="preserve"> </w:t>
      </w:r>
      <w:r>
        <w:t>подмены,</w:t>
      </w:r>
      <w:r>
        <w:rPr>
          <w:spacing w:val="1"/>
        </w:rPr>
        <w:t xml:space="preserve"> </w:t>
      </w:r>
      <w:r>
        <w:t>утраты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 и социально-психологических аспектов использования сети Интернет</w:t>
      </w:r>
      <w:r>
        <w:rPr>
          <w:spacing w:val="1"/>
        </w:rPr>
        <w:t xml:space="preserve"> </w:t>
      </w:r>
      <w:r>
        <w:t>(сетевая анонимность, цифровой след, аутентичность субъектов и ресурсов, опасность</w:t>
      </w:r>
      <w:r>
        <w:rPr>
          <w:spacing w:val="1"/>
        </w:rPr>
        <w:t xml:space="preserve"> </w:t>
      </w:r>
      <w:r>
        <w:t>вредоносного</w:t>
      </w:r>
      <w:r>
        <w:rPr>
          <w:spacing w:val="7"/>
        </w:rPr>
        <w:t xml:space="preserve"> </w:t>
      </w:r>
      <w:r>
        <w:t>кода);</w:t>
      </w:r>
    </w:p>
    <w:p w14:paraId="285C9D12" w14:textId="77777777" w:rsidR="00903495" w:rsidRDefault="00443863">
      <w:pPr>
        <w:pStyle w:val="a3"/>
        <w:spacing w:before="1"/>
        <w:ind w:right="1141"/>
      </w:pPr>
      <w:r>
        <w:t>распознавать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деструктивные и криминальные формы сетевой активности (в том числе </w:t>
      </w:r>
      <w:proofErr w:type="spellStart"/>
      <w:r>
        <w:t>кибербуллинг</w:t>
      </w:r>
      <w:proofErr w:type="spellEnd"/>
      <w:r>
        <w:t>,</w:t>
      </w:r>
      <w:r>
        <w:rPr>
          <w:spacing w:val="1"/>
        </w:rPr>
        <w:t xml:space="preserve"> </w:t>
      </w:r>
      <w:r>
        <w:t>фишинг).</w:t>
      </w:r>
    </w:p>
    <w:p w14:paraId="040276F6" w14:textId="77777777" w:rsidR="00903495" w:rsidRDefault="00903495">
      <w:pPr>
        <w:pStyle w:val="a3"/>
        <w:spacing w:before="1"/>
        <w:ind w:left="0" w:firstLine="0"/>
        <w:jc w:val="left"/>
        <w:rPr>
          <w:sz w:val="26"/>
        </w:rPr>
      </w:pPr>
    </w:p>
    <w:p w14:paraId="6D9A706A" w14:textId="77777777" w:rsidR="00903495" w:rsidRDefault="00443863" w:rsidP="00FC1E17">
      <w:pPr>
        <w:pStyle w:val="1"/>
        <w:numPr>
          <w:ilvl w:val="1"/>
          <w:numId w:val="94"/>
        </w:numPr>
        <w:tabs>
          <w:tab w:val="left" w:pos="2089"/>
        </w:tabs>
        <w:spacing w:line="272" w:lineRule="exact"/>
      </w:pPr>
      <w:bookmarkStart w:id="5" w:name="2.8._Федеральная_рабочая_программа_по_уч"/>
      <w:bookmarkEnd w:id="5"/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«История».</w:t>
      </w:r>
    </w:p>
    <w:p w14:paraId="58D7836C" w14:textId="77777777" w:rsidR="00903495" w:rsidRDefault="00443863">
      <w:pPr>
        <w:pStyle w:val="a3"/>
        <w:ind w:right="1133"/>
      </w:pPr>
      <w:r>
        <w:t>Федеральная рабочая программа по учебному предмету «История» 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</w:p>
    <w:p w14:paraId="5ED9BC3F" w14:textId="77777777" w:rsidR="00903495" w:rsidRDefault="00443863">
      <w:pPr>
        <w:pStyle w:val="a3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14:paraId="621799F2" w14:textId="77777777" w:rsidR="00903495" w:rsidRDefault="00443863">
      <w:pPr>
        <w:pStyle w:val="a3"/>
        <w:ind w:right="1131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 помощи учителю истории в создании рабочей программы по 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-8"/>
        </w:rPr>
        <w:t xml:space="preserve"> </w:t>
      </w:r>
      <w:r>
        <w:t>обучения.</w:t>
      </w:r>
    </w:p>
    <w:p w14:paraId="3E79C9AE" w14:textId="77777777" w:rsidR="00903495" w:rsidRDefault="00443863">
      <w:pPr>
        <w:pStyle w:val="a3"/>
        <w:ind w:right="1132"/>
      </w:pPr>
      <w:r>
        <w:t>Программа учебного предмета «История» дает представление о целях, 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 распределение его по классам и структурирование его по разделам и</w:t>
      </w:r>
      <w:r>
        <w:rPr>
          <w:spacing w:val="1"/>
        </w:rPr>
        <w:t xml:space="preserve"> </w:t>
      </w:r>
      <w:r>
        <w:lastRenderedPageBreak/>
        <w:t>темам</w:t>
      </w:r>
      <w:r>
        <w:rPr>
          <w:spacing w:val="2"/>
        </w:rPr>
        <w:t xml:space="preserve"> </w:t>
      </w:r>
      <w:r>
        <w:t>курса.</w:t>
      </w:r>
    </w:p>
    <w:p w14:paraId="613B0036" w14:textId="77777777" w:rsidR="00903495" w:rsidRDefault="00443863">
      <w:pPr>
        <w:pStyle w:val="a3"/>
        <w:ind w:right="1128"/>
      </w:pPr>
      <w:r>
        <w:t>Место учебного предмета «История» в системе основного общего 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 познавательным и мировоззренческим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-57"/>
        </w:rPr>
        <w:t xml:space="preserve"> </w:t>
      </w:r>
      <w:r>
        <w:t>собирательную</w:t>
      </w:r>
      <w:r>
        <w:rPr>
          <w:spacing w:val="1"/>
        </w:rPr>
        <w:t xml:space="preserve"> </w:t>
      </w:r>
      <w:r>
        <w:t>картину 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их социального,</w:t>
      </w:r>
      <w:r>
        <w:rPr>
          <w:spacing w:val="1"/>
        </w:rPr>
        <w:t xml:space="preserve"> </w:t>
      </w:r>
      <w:r>
        <w:t>созидательного,</w:t>
      </w:r>
      <w:r>
        <w:rPr>
          <w:spacing w:val="1"/>
        </w:rPr>
        <w:t xml:space="preserve"> </w:t>
      </w:r>
      <w:r>
        <w:t>нравственного опыта. Она служит важным ресурсом самоидентификации личности в</w:t>
      </w:r>
      <w:r>
        <w:rPr>
          <w:spacing w:val="1"/>
        </w:rPr>
        <w:t xml:space="preserve"> </w:t>
      </w:r>
      <w:r>
        <w:t>окружающем социуме, культурной среде от уровня семьи до уровня своей страны и</w:t>
      </w:r>
      <w:r>
        <w:rPr>
          <w:spacing w:val="1"/>
        </w:rPr>
        <w:t xml:space="preserve"> </w:t>
      </w:r>
      <w:r>
        <w:t>мира в целом. История дает возможность познания и понимания человека и общества в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прошлого,</w:t>
      </w:r>
      <w:r>
        <w:rPr>
          <w:spacing w:val="-1"/>
        </w:rPr>
        <w:t xml:space="preserve"> </w:t>
      </w:r>
      <w:r>
        <w:t>настоящего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будущего.</w:t>
      </w:r>
    </w:p>
    <w:p w14:paraId="2F83F5F4" w14:textId="77777777" w:rsidR="00903495" w:rsidRDefault="00443863">
      <w:pPr>
        <w:pStyle w:val="a3"/>
        <w:ind w:right="1126"/>
      </w:pPr>
      <w:r>
        <w:t>Целью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личности обучающегося, способного к самоидентификации и определению</w:t>
      </w:r>
      <w:r>
        <w:rPr>
          <w:spacing w:val="1"/>
        </w:rPr>
        <w:t xml:space="preserve"> </w:t>
      </w:r>
      <w:r>
        <w:t>своих ценностных ориентиров на основе осмысления и освоения исторического опыта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61"/>
        </w:rPr>
        <w:t xml:space="preserve"> </w:t>
      </w:r>
      <w:r>
        <w:t>применяющего</w:t>
      </w:r>
      <w:r>
        <w:rPr>
          <w:spacing w:val="1"/>
        </w:rPr>
        <w:t xml:space="preserve"> </w:t>
      </w:r>
      <w:r>
        <w:t>исторические знания и предметные умения в учебной и социальной практике. 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 у 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вклада каждого ее народа, его культуры в общую историю страны и мировую историю,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Отечества.</w:t>
      </w:r>
    </w:p>
    <w:p w14:paraId="747F5F6A" w14:textId="77777777" w:rsidR="00903495" w:rsidRDefault="00443863">
      <w:pPr>
        <w:pStyle w:val="a3"/>
        <w:ind w:left="1670" w:firstLine="0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являются:</w:t>
      </w:r>
    </w:p>
    <w:p w14:paraId="557C542D" w14:textId="77777777" w:rsidR="00903495" w:rsidRDefault="00443863">
      <w:pPr>
        <w:pStyle w:val="a3"/>
        <w:spacing w:before="4" w:line="237" w:lineRule="auto"/>
        <w:ind w:right="1134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-2"/>
        </w:rPr>
        <w:t xml:space="preserve"> </w:t>
      </w:r>
      <w:r>
        <w:t>социальной,</w:t>
      </w:r>
      <w:r>
        <w:rPr>
          <w:spacing w:val="-2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самоидентификации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</w:p>
    <w:p w14:paraId="1DB62721" w14:textId="77777777" w:rsidR="00903495" w:rsidRDefault="00443863">
      <w:pPr>
        <w:pStyle w:val="a3"/>
        <w:spacing w:before="4"/>
        <w:ind w:right="1128"/>
      </w:pPr>
      <w:r>
        <w:t>овладение знаниями об основных этапах развития человеческого общества, при</w:t>
      </w:r>
      <w:r>
        <w:rPr>
          <w:spacing w:val="1"/>
        </w:rPr>
        <w:t xml:space="preserve"> </w:t>
      </w:r>
      <w:r>
        <w:t>особом</w:t>
      </w:r>
      <w:r>
        <w:rPr>
          <w:spacing w:val="-2"/>
        </w:rPr>
        <w:t xml:space="preserve"> </w:t>
      </w:r>
      <w:r>
        <w:t>внимании</w:t>
      </w:r>
      <w:r>
        <w:rPr>
          <w:spacing w:val="-3"/>
        </w:rPr>
        <w:t xml:space="preserve"> </w:t>
      </w:r>
      <w:r>
        <w:t>к месту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всемирно-историческом</w:t>
      </w:r>
      <w:r>
        <w:rPr>
          <w:spacing w:val="-1"/>
        </w:rPr>
        <w:t xml:space="preserve"> </w:t>
      </w:r>
      <w:r>
        <w:t>процессе;</w:t>
      </w:r>
    </w:p>
    <w:p w14:paraId="7007DC3A" w14:textId="77777777" w:rsidR="00903495" w:rsidRDefault="00443863">
      <w:pPr>
        <w:pStyle w:val="a3"/>
        <w:ind w:right="1131"/>
      </w:pPr>
      <w:r>
        <w:rPr>
          <w:position w:val="1"/>
        </w:rPr>
        <w:t xml:space="preserve">воспитание </w:t>
      </w:r>
      <w:r>
        <w:t xml:space="preserve">обучающихся </w:t>
      </w:r>
      <w:r>
        <w:rPr>
          <w:position w:val="1"/>
        </w:rPr>
        <w:t>в духе патриотизма, уважения к своему Отечеству –</w:t>
      </w:r>
      <w:r>
        <w:rPr>
          <w:spacing w:val="1"/>
          <w:position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 согласия и мира между людьми и народами, в духе демократических</w:t>
      </w:r>
      <w:r>
        <w:rPr>
          <w:spacing w:val="-5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общества;</w:t>
      </w:r>
    </w:p>
    <w:p w14:paraId="78988298" w14:textId="77777777" w:rsidR="00903495" w:rsidRDefault="00443863">
      <w:pPr>
        <w:pStyle w:val="a3"/>
        <w:spacing w:before="102"/>
        <w:ind w:right="1128"/>
      </w:pPr>
      <w:r>
        <w:rPr>
          <w:position w:val="1"/>
        </w:rPr>
        <w:t xml:space="preserve">развитие способностей </w:t>
      </w:r>
      <w:r>
        <w:t xml:space="preserve">обучающихся </w:t>
      </w:r>
      <w:r>
        <w:rPr>
          <w:position w:val="1"/>
        </w:rPr>
        <w:t>анализировать содержащуюся в различных</w:t>
      </w:r>
      <w:r>
        <w:rPr>
          <w:spacing w:val="-57"/>
          <w:position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настоящего,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взаимообусловленности;</w:t>
      </w:r>
    </w:p>
    <w:p w14:paraId="0DD70638" w14:textId="77777777" w:rsidR="00903495" w:rsidRDefault="00443863">
      <w:pPr>
        <w:pStyle w:val="a3"/>
        <w:spacing w:before="1"/>
        <w:ind w:right="1130"/>
      </w:pPr>
      <w:r>
        <w:rPr>
          <w:position w:val="1"/>
        </w:rPr>
        <w:t>формирование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</w:t>
      </w:r>
      <w:r>
        <w:rPr>
          <w:spacing w:val="1"/>
          <w:position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rPr>
          <w:position w:val="1"/>
        </w:rPr>
        <w:t>умений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применять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исторические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знания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t>учебной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внешкольной</w:t>
      </w:r>
      <w:r>
        <w:rPr>
          <w:spacing w:val="17"/>
        </w:rPr>
        <w:t xml:space="preserve"> </w:t>
      </w:r>
      <w:r>
        <w:t>деятельности,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современном</w:t>
      </w:r>
      <w:r>
        <w:rPr>
          <w:spacing w:val="18"/>
        </w:rPr>
        <w:t xml:space="preserve"> </w:t>
      </w:r>
      <w:r>
        <w:t>поликультурном,</w:t>
      </w:r>
      <w:r>
        <w:rPr>
          <w:spacing w:val="18"/>
        </w:rPr>
        <w:t xml:space="preserve"> </w:t>
      </w:r>
      <w:r>
        <w:t>полиэтничном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многоконфессиональном</w:t>
      </w:r>
      <w:r>
        <w:rPr>
          <w:spacing w:val="-6"/>
        </w:rPr>
        <w:t xml:space="preserve"> </w:t>
      </w:r>
      <w:r>
        <w:t>обществе.</w:t>
      </w:r>
    </w:p>
    <w:p w14:paraId="0D1655B5" w14:textId="77777777" w:rsidR="00903495" w:rsidRDefault="00443863">
      <w:pPr>
        <w:pStyle w:val="a3"/>
        <w:ind w:right="1122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340,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 w:rsidRPr="00FC1E17">
        <w:t>рекомендуется</w:t>
      </w:r>
      <w:r w:rsidRPr="00FC1E17">
        <w:rPr>
          <w:spacing w:val="1"/>
        </w:rPr>
        <w:t xml:space="preserve"> </w:t>
      </w:r>
      <w:r>
        <w:t>предусмотреть</w:t>
      </w:r>
      <w:r>
        <w:rPr>
          <w:spacing w:val="-5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«Введение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новейшую</w:t>
      </w:r>
      <w:r>
        <w:rPr>
          <w:spacing w:val="-3"/>
        </w:rPr>
        <w:t xml:space="preserve"> </w:t>
      </w:r>
      <w:r>
        <w:t>историю</w:t>
      </w:r>
      <w:r>
        <w:rPr>
          <w:spacing w:val="-3"/>
        </w:rPr>
        <w:t xml:space="preserve"> </w:t>
      </w:r>
      <w:r>
        <w:t>России».</w:t>
      </w:r>
    </w:p>
    <w:p w14:paraId="2CE2BF8C" w14:textId="77777777" w:rsidR="00903495" w:rsidRDefault="00443863">
      <w:pPr>
        <w:pStyle w:val="a3"/>
        <w:spacing w:before="2" w:line="237" w:lineRule="auto"/>
        <w:ind w:right="1136"/>
      </w:pPr>
      <w:r>
        <w:t>Последовательность изучения тем в рамках программы по истории в 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варьироваться.</w:t>
      </w:r>
    </w:p>
    <w:p w14:paraId="11DB1995" w14:textId="77777777" w:rsidR="00903495" w:rsidRDefault="00443863">
      <w:pPr>
        <w:pStyle w:val="a3"/>
        <w:spacing w:before="3" w:line="550" w:lineRule="atLeast"/>
        <w:ind w:left="1805" w:right="1113" w:firstLine="7193"/>
        <w:jc w:val="left"/>
      </w:pPr>
      <w:r>
        <w:t>Таблица 1</w:t>
      </w:r>
      <w:r>
        <w:rPr>
          <w:spacing w:val="-57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и последовательность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курсов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14:paraId="1D7113B1" w14:textId="77777777" w:rsidR="00903495" w:rsidRDefault="00443863">
      <w:pPr>
        <w:pStyle w:val="a3"/>
        <w:spacing w:before="5"/>
        <w:ind w:left="4945" w:firstLine="0"/>
        <w:jc w:val="left"/>
      </w:pPr>
      <w:r>
        <w:t>«История»</w:t>
      </w:r>
    </w:p>
    <w:p w14:paraId="160D2760" w14:textId="77777777" w:rsidR="00903495" w:rsidRDefault="00903495">
      <w:pPr>
        <w:pStyle w:val="a3"/>
        <w:spacing w:before="8"/>
        <w:ind w:left="0" w:firstLine="0"/>
        <w:jc w:val="left"/>
      </w:pPr>
    </w:p>
    <w:tbl>
      <w:tblPr>
        <w:tblW w:w="0" w:type="auto"/>
        <w:tblInd w:w="96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6972"/>
        <w:gridCol w:w="2059"/>
      </w:tblGrid>
      <w:tr w:rsidR="00903495" w14:paraId="482C9F22" w14:textId="77777777">
        <w:trPr>
          <w:trHeight w:val="825"/>
        </w:trPr>
        <w:tc>
          <w:tcPr>
            <w:tcW w:w="994" w:type="dxa"/>
          </w:tcPr>
          <w:p w14:paraId="11AC3896" w14:textId="77777777" w:rsidR="00903495" w:rsidRDefault="00903495">
            <w:pPr>
              <w:pStyle w:val="TableParagraph"/>
              <w:rPr>
                <w:sz w:val="23"/>
              </w:rPr>
            </w:pPr>
          </w:p>
          <w:p w14:paraId="17039A80" w14:textId="77777777" w:rsidR="00903495" w:rsidRDefault="00443863">
            <w:pPr>
              <w:pStyle w:val="TableParagraph"/>
              <w:spacing w:before="1"/>
              <w:ind w:left="189" w:right="154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6972" w:type="dxa"/>
          </w:tcPr>
          <w:p w14:paraId="004AE956" w14:textId="77777777" w:rsidR="00903495" w:rsidRDefault="00903495">
            <w:pPr>
              <w:pStyle w:val="TableParagraph"/>
              <w:rPr>
                <w:sz w:val="23"/>
              </w:rPr>
            </w:pPr>
          </w:p>
          <w:p w14:paraId="54E62AA2" w14:textId="77777777" w:rsidR="00903495" w:rsidRDefault="00443863">
            <w:pPr>
              <w:pStyle w:val="TableParagraph"/>
              <w:spacing w:before="1"/>
              <w:ind w:left="1074" w:right="1066"/>
              <w:jc w:val="center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«История»</w:t>
            </w:r>
          </w:p>
        </w:tc>
        <w:tc>
          <w:tcPr>
            <w:tcW w:w="2059" w:type="dxa"/>
          </w:tcPr>
          <w:p w14:paraId="1CFE7101" w14:textId="77777777" w:rsidR="00903495" w:rsidRDefault="00443863">
            <w:pPr>
              <w:pStyle w:val="TableParagraph"/>
              <w:spacing w:line="237" w:lineRule="auto"/>
              <w:ind w:left="254" w:right="241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14:paraId="684207A8" w14:textId="77777777" w:rsidR="00903495" w:rsidRDefault="00443863">
            <w:pPr>
              <w:pStyle w:val="TableParagraph"/>
              <w:spacing w:line="261" w:lineRule="exact"/>
              <w:ind w:left="254" w:right="252"/>
              <w:jc w:val="center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903495" w14:paraId="2402C6D0" w14:textId="77777777">
        <w:trPr>
          <w:trHeight w:val="278"/>
        </w:trPr>
        <w:tc>
          <w:tcPr>
            <w:tcW w:w="994" w:type="dxa"/>
          </w:tcPr>
          <w:p w14:paraId="72E1B2CA" w14:textId="77777777" w:rsidR="00903495" w:rsidRDefault="00443863">
            <w:pPr>
              <w:pStyle w:val="TableParagraph"/>
              <w:spacing w:line="25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72" w:type="dxa"/>
          </w:tcPr>
          <w:p w14:paraId="5794EE9C" w14:textId="77777777" w:rsidR="00903495" w:rsidRDefault="00443863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2059" w:type="dxa"/>
          </w:tcPr>
          <w:p w14:paraId="0792C100" w14:textId="77777777" w:rsidR="00903495" w:rsidRDefault="00443863">
            <w:pPr>
              <w:pStyle w:val="TableParagraph"/>
              <w:spacing w:line="258" w:lineRule="exact"/>
              <w:ind w:left="91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903495" w14:paraId="7B69B03B" w14:textId="77777777">
        <w:trPr>
          <w:trHeight w:val="551"/>
        </w:trPr>
        <w:tc>
          <w:tcPr>
            <w:tcW w:w="994" w:type="dxa"/>
          </w:tcPr>
          <w:p w14:paraId="1991DAAE" w14:textId="77777777" w:rsidR="00903495" w:rsidRDefault="00443863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72" w:type="dxa"/>
          </w:tcPr>
          <w:p w14:paraId="0B7EF2C5" w14:textId="77777777" w:rsidR="00903495" w:rsidRDefault="00443863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 История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  <w:p w14:paraId="203433D4" w14:textId="77777777" w:rsidR="00903495" w:rsidRDefault="00443863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</w:p>
        </w:tc>
        <w:tc>
          <w:tcPr>
            <w:tcW w:w="2059" w:type="dxa"/>
          </w:tcPr>
          <w:p w14:paraId="0DB511B4" w14:textId="77777777" w:rsidR="00903495" w:rsidRDefault="00443863">
            <w:pPr>
              <w:pStyle w:val="TableParagraph"/>
              <w:spacing w:line="267" w:lineRule="exact"/>
              <w:ind w:left="254" w:right="23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14:paraId="7674D704" w14:textId="77777777" w:rsidR="00903495" w:rsidRDefault="00443863">
            <w:pPr>
              <w:pStyle w:val="TableParagraph"/>
              <w:spacing w:line="265" w:lineRule="exact"/>
              <w:ind w:left="254" w:right="239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903495" w14:paraId="56C39FC7" w14:textId="77777777">
        <w:trPr>
          <w:trHeight w:val="1103"/>
        </w:trPr>
        <w:tc>
          <w:tcPr>
            <w:tcW w:w="994" w:type="dxa"/>
          </w:tcPr>
          <w:p w14:paraId="209ACA56" w14:textId="77777777" w:rsidR="00903495" w:rsidRDefault="00443863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6972" w:type="dxa"/>
          </w:tcPr>
          <w:p w14:paraId="6D51054E" w14:textId="77777777" w:rsidR="00903495" w:rsidRDefault="00443863">
            <w:pPr>
              <w:pStyle w:val="TableParagraph"/>
              <w:spacing w:line="237" w:lineRule="auto"/>
              <w:ind w:left="115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XV—XVII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14:paraId="584566CA" w14:textId="77777777" w:rsidR="00903495" w:rsidRDefault="00443863">
            <w:pPr>
              <w:pStyle w:val="TableParagraph"/>
              <w:spacing w:line="274" w:lineRule="exact"/>
              <w:ind w:left="115" w:right="28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XVI—XVII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вв.: 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царству</w:t>
            </w:r>
          </w:p>
        </w:tc>
        <w:tc>
          <w:tcPr>
            <w:tcW w:w="2059" w:type="dxa"/>
          </w:tcPr>
          <w:p w14:paraId="79852B1F" w14:textId="77777777" w:rsidR="00903495" w:rsidRDefault="00443863">
            <w:pPr>
              <w:pStyle w:val="TableParagraph"/>
              <w:spacing w:line="268" w:lineRule="exact"/>
              <w:ind w:left="254" w:right="238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14:paraId="04D43901" w14:textId="77777777" w:rsidR="00903495" w:rsidRDefault="00903495">
            <w:pPr>
              <w:pStyle w:val="TableParagraph"/>
              <w:rPr>
                <w:sz w:val="24"/>
              </w:rPr>
            </w:pPr>
          </w:p>
          <w:p w14:paraId="5C9B8ED6" w14:textId="77777777" w:rsidR="00903495" w:rsidRDefault="00443863">
            <w:pPr>
              <w:pStyle w:val="TableParagraph"/>
              <w:ind w:left="254" w:right="239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903495" w14:paraId="3C8DA7EF" w14:textId="77777777">
        <w:trPr>
          <w:trHeight w:val="552"/>
        </w:trPr>
        <w:tc>
          <w:tcPr>
            <w:tcW w:w="994" w:type="dxa"/>
          </w:tcPr>
          <w:p w14:paraId="29D56EAF" w14:textId="77777777" w:rsidR="00903495" w:rsidRDefault="00443863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72" w:type="dxa"/>
          </w:tcPr>
          <w:p w14:paraId="7C03FDCC" w14:textId="77777777" w:rsidR="00903495" w:rsidRDefault="00443863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  <w:p w14:paraId="402C6D3A" w14:textId="77777777" w:rsidR="00903495" w:rsidRDefault="00443863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России.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XVII— XVIII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 царства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2059" w:type="dxa"/>
          </w:tcPr>
          <w:p w14:paraId="03671620" w14:textId="77777777" w:rsidR="00903495" w:rsidRDefault="00443863">
            <w:pPr>
              <w:pStyle w:val="TableParagraph"/>
              <w:spacing w:line="267" w:lineRule="exact"/>
              <w:ind w:left="254" w:right="23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14:paraId="24C88B1D" w14:textId="77777777" w:rsidR="00903495" w:rsidRDefault="00443863">
            <w:pPr>
              <w:pStyle w:val="TableParagraph"/>
              <w:spacing w:line="265" w:lineRule="exact"/>
              <w:ind w:left="254" w:right="239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903495" w14:paraId="24FD9AF1" w14:textId="77777777">
        <w:trPr>
          <w:trHeight w:val="825"/>
        </w:trPr>
        <w:tc>
          <w:tcPr>
            <w:tcW w:w="994" w:type="dxa"/>
          </w:tcPr>
          <w:p w14:paraId="217051D8" w14:textId="77777777" w:rsidR="00903495" w:rsidRDefault="00443863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72" w:type="dxa"/>
          </w:tcPr>
          <w:p w14:paraId="6D009306" w14:textId="77777777" w:rsidR="00903495" w:rsidRDefault="00443863">
            <w:pPr>
              <w:pStyle w:val="TableParagraph"/>
              <w:spacing w:line="237" w:lineRule="auto"/>
              <w:ind w:left="115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14:paraId="4A1538ED" w14:textId="77777777" w:rsidR="00903495" w:rsidRDefault="00443863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Российская империя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XIX —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начале ХХ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2059" w:type="dxa"/>
          </w:tcPr>
          <w:p w14:paraId="2B35BDBB" w14:textId="77777777" w:rsidR="00903495" w:rsidRDefault="00903495">
            <w:pPr>
              <w:pStyle w:val="TableParagraph"/>
              <w:rPr>
                <w:sz w:val="23"/>
              </w:rPr>
            </w:pPr>
          </w:p>
          <w:p w14:paraId="47BC7C69" w14:textId="77777777" w:rsidR="00903495" w:rsidRDefault="00443863">
            <w:pPr>
              <w:pStyle w:val="TableParagraph"/>
              <w:spacing w:before="1"/>
              <w:ind w:left="91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903495" w14:paraId="4E02DCBF" w14:textId="77777777">
        <w:trPr>
          <w:trHeight w:val="278"/>
        </w:trPr>
        <w:tc>
          <w:tcPr>
            <w:tcW w:w="994" w:type="dxa"/>
          </w:tcPr>
          <w:p w14:paraId="302DDE60" w14:textId="77777777" w:rsidR="00903495" w:rsidRDefault="00443863">
            <w:pPr>
              <w:pStyle w:val="TableParagraph"/>
              <w:spacing w:line="25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72" w:type="dxa"/>
          </w:tcPr>
          <w:p w14:paraId="6AB8E602" w14:textId="77777777" w:rsidR="00903495" w:rsidRDefault="00443863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059" w:type="dxa"/>
          </w:tcPr>
          <w:p w14:paraId="525CD276" w14:textId="77777777" w:rsidR="00903495" w:rsidRDefault="00443863">
            <w:pPr>
              <w:pStyle w:val="TableParagraph"/>
              <w:spacing w:line="258" w:lineRule="exact"/>
              <w:ind w:left="91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</w:tbl>
    <w:p w14:paraId="5EDB6A18" w14:textId="77777777" w:rsidR="00903495" w:rsidRDefault="00903495">
      <w:pPr>
        <w:pStyle w:val="a3"/>
        <w:spacing w:before="8"/>
        <w:ind w:left="0" w:firstLine="0"/>
        <w:jc w:val="left"/>
        <w:rPr>
          <w:sz w:val="23"/>
        </w:rPr>
      </w:pPr>
    </w:p>
    <w:p w14:paraId="22820B57" w14:textId="77777777" w:rsidR="00903495" w:rsidRDefault="00443863">
      <w:pPr>
        <w:pStyle w:val="a3"/>
        <w:spacing w:line="237" w:lineRule="auto"/>
        <w:ind w:left="1670" w:right="6079" w:firstLine="0"/>
      </w:pPr>
      <w:r>
        <w:t>Содержание обучения в 5 классе.</w:t>
      </w:r>
      <w:r>
        <w:rPr>
          <w:spacing w:val="-57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мира.</w:t>
      </w:r>
    </w:p>
    <w:p w14:paraId="71F9BC4E" w14:textId="77777777" w:rsidR="00903495" w:rsidRDefault="00443863">
      <w:pPr>
        <w:pStyle w:val="a3"/>
        <w:spacing w:before="4"/>
        <w:ind w:right="1132"/>
      </w:pPr>
      <w:r>
        <w:t>Введение. Что изучает история. Источники исторических знаний. Специальные</w:t>
      </w:r>
      <w:r>
        <w:rPr>
          <w:spacing w:val="1"/>
        </w:rPr>
        <w:t xml:space="preserve"> </w:t>
      </w:r>
      <w:r>
        <w:t>(вспомогательные) исторические дисциплины. Историческая хронология (счет лет «до</w:t>
      </w:r>
      <w:r>
        <w:rPr>
          <w:spacing w:val="1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э.»</w:t>
      </w:r>
      <w:r>
        <w:rPr>
          <w:spacing w:val="-3"/>
        </w:rPr>
        <w:t xml:space="preserve"> </w:t>
      </w:r>
      <w:r>
        <w:t xml:space="preserve">и </w:t>
      </w:r>
      <w:r>
        <w:rPr>
          <w:position w:val="1"/>
        </w:rPr>
        <w:t>«н.</w:t>
      </w:r>
      <w:r>
        <w:rPr>
          <w:spacing w:val="3"/>
          <w:position w:val="1"/>
        </w:rPr>
        <w:t xml:space="preserve"> </w:t>
      </w:r>
      <w:r>
        <w:rPr>
          <w:position w:val="1"/>
        </w:rPr>
        <w:t>э.»).</w:t>
      </w:r>
      <w:r>
        <w:rPr>
          <w:spacing w:val="4"/>
          <w:position w:val="1"/>
        </w:rPr>
        <w:t xml:space="preserve"> </w:t>
      </w:r>
      <w:r>
        <w:rPr>
          <w:position w:val="1"/>
        </w:rPr>
        <w:t>Историческая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карта.</w:t>
      </w:r>
    </w:p>
    <w:p w14:paraId="14B9E2EA" w14:textId="77777777" w:rsidR="00903495" w:rsidRDefault="00443863">
      <w:pPr>
        <w:pStyle w:val="a3"/>
        <w:spacing w:line="273" w:lineRule="exact"/>
        <w:ind w:left="1670" w:firstLine="0"/>
        <w:jc w:val="left"/>
      </w:pPr>
      <w:r>
        <w:t>Первобытность.</w:t>
      </w:r>
    </w:p>
    <w:p w14:paraId="3A42F81C" w14:textId="77777777" w:rsidR="00903495" w:rsidRDefault="00443863">
      <w:pPr>
        <w:pStyle w:val="a3"/>
        <w:spacing w:before="3"/>
        <w:ind w:right="1126"/>
      </w:pPr>
      <w:r>
        <w:t>Происхождение, расселение и эволюция древнейшего</w:t>
      </w:r>
      <w:r>
        <w:rPr>
          <w:spacing w:val="60"/>
        </w:rPr>
        <w:t xml:space="preserve"> </w:t>
      </w:r>
      <w:r>
        <w:t>человека. Условия 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огнем.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60"/>
        </w:rPr>
        <w:t xml:space="preserve"> </w:t>
      </w:r>
      <w:r>
        <w:t>разумного.</w:t>
      </w:r>
      <w:r>
        <w:rPr>
          <w:spacing w:val="1"/>
        </w:rPr>
        <w:t xml:space="preserve"> </w:t>
      </w:r>
      <w:r>
        <w:t>Охота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собирательство.</w:t>
      </w:r>
      <w:r>
        <w:rPr>
          <w:spacing w:val="2"/>
        </w:rPr>
        <w:t xml:space="preserve"> </w:t>
      </w:r>
      <w:r>
        <w:t>Присваивающее</w:t>
      </w:r>
      <w:r>
        <w:rPr>
          <w:spacing w:val="-1"/>
        </w:rPr>
        <w:t xml:space="preserve"> </w:t>
      </w:r>
      <w:r>
        <w:t>хозяйство.</w:t>
      </w:r>
      <w:r>
        <w:rPr>
          <w:spacing w:val="-2"/>
        </w:rPr>
        <w:t xml:space="preserve"> </w:t>
      </w:r>
      <w:r>
        <w:t>Род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родовые</w:t>
      </w:r>
      <w:r>
        <w:rPr>
          <w:spacing w:val="-5"/>
        </w:rPr>
        <w:t xml:space="preserve"> </w:t>
      </w:r>
      <w:r>
        <w:t>отношения.</w:t>
      </w:r>
    </w:p>
    <w:p w14:paraId="3635207D" w14:textId="77777777" w:rsidR="00903495" w:rsidRDefault="00443863">
      <w:pPr>
        <w:pStyle w:val="a3"/>
        <w:ind w:right="1134"/>
      </w:pP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Появление ремесел. Производящее хозяйство. Развитие обмена и торговли. Переход от</w:t>
      </w:r>
      <w:r>
        <w:rPr>
          <w:spacing w:val="1"/>
        </w:rPr>
        <w:t xml:space="preserve"> </w:t>
      </w:r>
      <w:r>
        <w:t>родовой к соседской общине. Появление знати. Представления об окружающем 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-4"/>
        </w:rPr>
        <w:t xml:space="preserve"> </w:t>
      </w:r>
      <w:r>
        <w:t>первобытных</w:t>
      </w:r>
      <w:r>
        <w:rPr>
          <w:spacing w:val="-4"/>
        </w:rPr>
        <w:t xml:space="preserve"> </w:t>
      </w:r>
      <w:r>
        <w:t>людей.</w:t>
      </w:r>
      <w:r>
        <w:rPr>
          <w:spacing w:val="4"/>
        </w:rPr>
        <w:t xml:space="preserve"> </w:t>
      </w:r>
      <w:r>
        <w:t>Искусство</w:t>
      </w:r>
      <w:r>
        <w:rPr>
          <w:spacing w:val="5"/>
        </w:rPr>
        <w:t xml:space="preserve"> </w:t>
      </w:r>
      <w:r>
        <w:t>первобытных</w:t>
      </w:r>
      <w:r>
        <w:rPr>
          <w:spacing w:val="-4"/>
        </w:rPr>
        <w:t xml:space="preserve"> </w:t>
      </w:r>
      <w:r>
        <w:t>людей.</w:t>
      </w:r>
    </w:p>
    <w:p w14:paraId="2F2C3ED7" w14:textId="77777777" w:rsidR="00903495" w:rsidRDefault="00443863">
      <w:pPr>
        <w:pStyle w:val="a3"/>
        <w:spacing w:line="242" w:lineRule="auto"/>
        <w:ind w:left="1670" w:right="1497" w:firstLine="0"/>
        <w:jc w:val="left"/>
      </w:pPr>
      <w:r>
        <w:t>Разложение</w:t>
      </w:r>
      <w:r>
        <w:rPr>
          <w:spacing w:val="-8"/>
        </w:rPr>
        <w:t xml:space="preserve"> </w:t>
      </w:r>
      <w:r>
        <w:t>первобытнообщинных</w:t>
      </w:r>
      <w:r>
        <w:rPr>
          <w:spacing w:val="-11"/>
        </w:rPr>
        <w:t xml:space="preserve"> </w:t>
      </w:r>
      <w:r>
        <w:t>отношений.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пороге</w:t>
      </w:r>
      <w:r>
        <w:rPr>
          <w:spacing w:val="-7"/>
        </w:rPr>
        <w:t xml:space="preserve"> </w:t>
      </w:r>
      <w:r>
        <w:t>цивилизации.</w:t>
      </w:r>
      <w:r>
        <w:rPr>
          <w:spacing w:val="-57"/>
        </w:rPr>
        <w:t xml:space="preserve"> </w:t>
      </w:r>
      <w:r>
        <w:t>Древний</w:t>
      </w:r>
      <w:r>
        <w:rPr>
          <w:spacing w:val="-3"/>
        </w:rPr>
        <w:t xml:space="preserve"> </w:t>
      </w:r>
      <w:r>
        <w:t>мир.</w:t>
      </w:r>
    </w:p>
    <w:p w14:paraId="4F73995E" w14:textId="77777777" w:rsidR="00903495" w:rsidRDefault="00443863">
      <w:pPr>
        <w:pStyle w:val="a3"/>
        <w:spacing w:line="270" w:lineRule="exact"/>
        <w:ind w:left="1670" w:firstLine="0"/>
        <w:jc w:val="left"/>
      </w:pPr>
      <w:r>
        <w:t>Понятие</w:t>
      </w:r>
      <w:r>
        <w:rPr>
          <w:spacing w:val="1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хронологические</w:t>
      </w:r>
      <w:r>
        <w:rPr>
          <w:spacing w:val="69"/>
        </w:rPr>
        <w:t xml:space="preserve"> </w:t>
      </w:r>
      <w:r>
        <w:t>рамки</w:t>
      </w:r>
      <w:r>
        <w:rPr>
          <w:spacing w:val="66"/>
        </w:rPr>
        <w:t xml:space="preserve"> </w:t>
      </w:r>
      <w:r>
        <w:t>истории</w:t>
      </w:r>
      <w:r>
        <w:rPr>
          <w:spacing w:val="66"/>
        </w:rPr>
        <w:t xml:space="preserve"> </w:t>
      </w:r>
      <w:r>
        <w:t>Древнего</w:t>
      </w:r>
      <w:r>
        <w:rPr>
          <w:spacing w:val="74"/>
        </w:rPr>
        <w:t xml:space="preserve"> </w:t>
      </w:r>
      <w:r>
        <w:t>мира.</w:t>
      </w:r>
      <w:r>
        <w:rPr>
          <w:spacing w:val="72"/>
        </w:rPr>
        <w:t xml:space="preserve"> </w:t>
      </w:r>
      <w:r>
        <w:t>Карта</w:t>
      </w:r>
      <w:r>
        <w:rPr>
          <w:spacing w:val="70"/>
        </w:rPr>
        <w:t xml:space="preserve"> </w:t>
      </w:r>
      <w:r>
        <w:t>Древнего</w:t>
      </w:r>
    </w:p>
    <w:p w14:paraId="20CF8E22" w14:textId="77777777" w:rsidR="007B396C" w:rsidRDefault="00443863" w:rsidP="007B396C">
      <w:pPr>
        <w:pStyle w:val="a3"/>
        <w:ind w:firstLine="0"/>
        <w:jc w:val="left"/>
      </w:pPr>
      <w:r>
        <w:t>мира.</w:t>
      </w:r>
    </w:p>
    <w:p w14:paraId="558C5FCE" w14:textId="77777777" w:rsidR="00903495" w:rsidRDefault="00443863" w:rsidP="007B396C">
      <w:pPr>
        <w:pStyle w:val="a3"/>
        <w:ind w:firstLine="0"/>
        <w:jc w:val="left"/>
      </w:pPr>
      <w:r>
        <w:t>Древний</w:t>
      </w:r>
      <w:r>
        <w:rPr>
          <w:spacing w:val="-7"/>
        </w:rPr>
        <w:t xml:space="preserve"> </w:t>
      </w:r>
      <w:r>
        <w:t>Восток.</w:t>
      </w:r>
    </w:p>
    <w:p w14:paraId="0544372F" w14:textId="77777777" w:rsidR="00903495" w:rsidRDefault="00443863">
      <w:pPr>
        <w:pStyle w:val="a3"/>
        <w:spacing w:before="5" w:line="237" w:lineRule="auto"/>
        <w:ind w:left="1670" w:right="3393" w:firstLine="0"/>
      </w:pPr>
      <w:r>
        <w:t>Понятие «Древний Восток». Карта древневосточного мира.</w:t>
      </w:r>
      <w:r>
        <w:rPr>
          <w:spacing w:val="-57"/>
        </w:rPr>
        <w:t xml:space="preserve"> </w:t>
      </w:r>
      <w:r>
        <w:t>Древний</w:t>
      </w:r>
      <w:r>
        <w:rPr>
          <w:spacing w:val="-3"/>
        </w:rPr>
        <w:t xml:space="preserve"> </w:t>
      </w:r>
      <w:r>
        <w:t>Египет.</w:t>
      </w:r>
    </w:p>
    <w:p w14:paraId="2505B548" w14:textId="77777777" w:rsidR="00903495" w:rsidRDefault="00443863">
      <w:pPr>
        <w:pStyle w:val="a3"/>
        <w:spacing w:before="3"/>
        <w:ind w:right="1129"/>
      </w:pPr>
      <w:r>
        <w:t>Природа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 древних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(фараон,</w:t>
      </w:r>
      <w:r>
        <w:rPr>
          <w:spacing w:val="1"/>
        </w:rPr>
        <w:t xml:space="preserve"> </w:t>
      </w:r>
      <w:r>
        <w:t>вельможи,</w:t>
      </w:r>
      <w:r>
        <w:rPr>
          <w:spacing w:val="1"/>
        </w:rPr>
        <w:t xml:space="preserve"> </w:t>
      </w:r>
      <w:r>
        <w:t>чиновники).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повинности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земледелия,</w:t>
      </w:r>
      <w:r>
        <w:rPr>
          <w:spacing w:val="1"/>
        </w:rPr>
        <w:t xml:space="preserve"> </w:t>
      </w:r>
      <w:r>
        <w:t>скотоводства,</w:t>
      </w:r>
      <w:r>
        <w:rPr>
          <w:spacing w:val="-2"/>
        </w:rPr>
        <w:t xml:space="preserve"> </w:t>
      </w:r>
      <w:r>
        <w:t>ремесел. Рабы.</w:t>
      </w:r>
    </w:p>
    <w:p w14:paraId="67084F44" w14:textId="77777777" w:rsidR="00903495" w:rsidRDefault="00443863">
      <w:pPr>
        <w:pStyle w:val="a3"/>
        <w:spacing w:before="3" w:line="237" w:lineRule="auto"/>
        <w:ind w:right="1132"/>
      </w:pPr>
      <w:r>
        <w:t>Отношения Египта с соседними народами. Египетское войско. Завоевательные</w:t>
      </w:r>
      <w:r>
        <w:rPr>
          <w:spacing w:val="1"/>
        </w:rPr>
        <w:t xml:space="preserve"> </w:t>
      </w:r>
      <w:r>
        <w:t>походы</w:t>
      </w:r>
      <w:r>
        <w:rPr>
          <w:spacing w:val="-2"/>
        </w:rPr>
        <w:t xml:space="preserve"> </w:t>
      </w:r>
      <w:r>
        <w:t>фараонов;</w:t>
      </w:r>
      <w:r>
        <w:rPr>
          <w:spacing w:val="-4"/>
        </w:rPr>
        <w:t xml:space="preserve"> </w:t>
      </w:r>
      <w:r>
        <w:t>Тутмос</w:t>
      </w:r>
      <w:r>
        <w:rPr>
          <w:spacing w:val="5"/>
        </w:rPr>
        <w:t xml:space="preserve"> </w:t>
      </w:r>
      <w:r>
        <w:t>III.</w:t>
      </w:r>
      <w:r>
        <w:rPr>
          <w:spacing w:val="-2"/>
        </w:rPr>
        <w:t xml:space="preserve"> </w:t>
      </w:r>
      <w:r>
        <w:t>Могущество</w:t>
      </w:r>
      <w:r>
        <w:rPr>
          <w:spacing w:val="5"/>
        </w:rPr>
        <w:t xml:space="preserve"> </w:t>
      </w:r>
      <w:r>
        <w:t>Египта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Рамсесе</w:t>
      </w:r>
      <w:r>
        <w:rPr>
          <w:spacing w:val="5"/>
        </w:rPr>
        <w:t xml:space="preserve"> </w:t>
      </w:r>
      <w:r>
        <w:t>II.</w:t>
      </w:r>
    </w:p>
    <w:p w14:paraId="44D5C1D0" w14:textId="77777777" w:rsidR="00903495" w:rsidRDefault="00443863">
      <w:pPr>
        <w:pStyle w:val="a3"/>
        <w:spacing w:before="3"/>
        <w:ind w:right="1135"/>
      </w:pP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Боги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гробницы.</w:t>
      </w:r>
      <w:r>
        <w:rPr>
          <w:spacing w:val="1"/>
        </w:rPr>
        <w:t xml:space="preserve"> </w:t>
      </w:r>
      <w:r>
        <w:t>Фараон-реформатор</w:t>
      </w:r>
      <w:r>
        <w:rPr>
          <w:spacing w:val="1"/>
        </w:rPr>
        <w:t xml:space="preserve"> </w:t>
      </w:r>
      <w:r>
        <w:t>Эхнатон.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</w:t>
      </w:r>
      <w:r>
        <w:rPr>
          <w:spacing w:val="1"/>
        </w:rPr>
        <w:t xml:space="preserve"> </w:t>
      </w:r>
      <w:r>
        <w:t>(астрономия, математика, медицина). Письменность (иероглифы, папирус). Открытие</w:t>
      </w:r>
      <w:r>
        <w:rPr>
          <w:spacing w:val="1"/>
        </w:rPr>
        <w:t xml:space="preserve"> </w:t>
      </w:r>
      <w:r>
        <w:t>Ж.Ф.</w:t>
      </w:r>
      <w:r>
        <w:rPr>
          <w:spacing w:val="1"/>
        </w:rPr>
        <w:t xml:space="preserve"> </w:t>
      </w:r>
      <w:r>
        <w:t>Шампольона.</w:t>
      </w:r>
      <w:r>
        <w:rPr>
          <w:spacing w:val="-3"/>
        </w:rPr>
        <w:t xml:space="preserve"> </w:t>
      </w:r>
      <w:r>
        <w:t>Искусство</w:t>
      </w:r>
      <w:r>
        <w:rPr>
          <w:spacing w:val="3"/>
        </w:rPr>
        <w:t xml:space="preserve"> </w:t>
      </w:r>
      <w:r>
        <w:t>Древнего Египта</w:t>
      </w:r>
      <w:r>
        <w:rPr>
          <w:spacing w:val="1"/>
        </w:rPr>
        <w:t xml:space="preserve"> </w:t>
      </w:r>
      <w:r>
        <w:t>(архитектура,</w:t>
      </w:r>
      <w:r>
        <w:rPr>
          <w:spacing w:val="1"/>
        </w:rPr>
        <w:t xml:space="preserve"> </w:t>
      </w:r>
      <w:r>
        <w:t>рельефы,</w:t>
      </w:r>
      <w:r>
        <w:rPr>
          <w:spacing w:val="2"/>
        </w:rPr>
        <w:t xml:space="preserve"> </w:t>
      </w:r>
      <w:r>
        <w:t>фрески).</w:t>
      </w:r>
    </w:p>
    <w:p w14:paraId="577927CC" w14:textId="77777777" w:rsidR="00903495" w:rsidRDefault="00443863">
      <w:pPr>
        <w:pStyle w:val="a3"/>
        <w:spacing w:before="1" w:line="275" w:lineRule="exact"/>
        <w:ind w:left="1670" w:firstLine="0"/>
      </w:pPr>
      <w:r>
        <w:t>Древние</w:t>
      </w:r>
      <w:r>
        <w:rPr>
          <w:spacing w:val="-4"/>
        </w:rPr>
        <w:t xml:space="preserve"> </w:t>
      </w:r>
      <w:r>
        <w:t>цивилизации</w:t>
      </w:r>
      <w:r>
        <w:rPr>
          <w:spacing w:val="-7"/>
        </w:rPr>
        <w:t xml:space="preserve"> </w:t>
      </w:r>
      <w:r>
        <w:t>Месопотамии.</w:t>
      </w:r>
    </w:p>
    <w:p w14:paraId="5DF891C7" w14:textId="77777777" w:rsidR="00903495" w:rsidRDefault="00443863">
      <w:pPr>
        <w:pStyle w:val="a3"/>
        <w:ind w:right="1132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Месопотамии</w:t>
      </w:r>
      <w:r>
        <w:rPr>
          <w:spacing w:val="1"/>
        </w:rPr>
        <w:t xml:space="preserve"> </w:t>
      </w:r>
      <w:r>
        <w:t>(Междуречья).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 города-государства. Создание единого государства. Письменность. Мифы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сказания.</w:t>
      </w:r>
    </w:p>
    <w:p w14:paraId="23FD62E0" w14:textId="77777777" w:rsidR="00903495" w:rsidRDefault="00443863">
      <w:pPr>
        <w:pStyle w:val="a3"/>
        <w:spacing w:before="2" w:line="275" w:lineRule="exact"/>
        <w:ind w:left="1670" w:firstLine="0"/>
      </w:pPr>
      <w:r>
        <w:t>Древний</w:t>
      </w:r>
      <w:r>
        <w:rPr>
          <w:spacing w:val="-3"/>
        </w:rPr>
        <w:t xml:space="preserve"> </w:t>
      </w:r>
      <w:r>
        <w:t>Вавилон.</w:t>
      </w:r>
      <w:r>
        <w:rPr>
          <w:spacing w:val="-5"/>
        </w:rPr>
        <w:t xml:space="preserve"> </w:t>
      </w:r>
      <w:r>
        <w:t>Царь</w:t>
      </w:r>
      <w:r>
        <w:rPr>
          <w:spacing w:val="-3"/>
        </w:rPr>
        <w:t xml:space="preserve"> </w:t>
      </w:r>
      <w:r>
        <w:t>Хаммурапи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законы.</w:t>
      </w:r>
    </w:p>
    <w:p w14:paraId="4AC6EE36" w14:textId="77777777" w:rsidR="00903495" w:rsidRDefault="00443863">
      <w:pPr>
        <w:pStyle w:val="a3"/>
        <w:spacing w:line="242" w:lineRule="auto"/>
        <w:ind w:right="1141"/>
      </w:pPr>
      <w:r>
        <w:t>Ассирия.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ассирийцев.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сильной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сокровища Ниневии.</w:t>
      </w:r>
      <w:r>
        <w:rPr>
          <w:spacing w:val="4"/>
        </w:rPr>
        <w:t xml:space="preserve"> </w:t>
      </w:r>
      <w:r>
        <w:t>Гибель</w:t>
      </w:r>
      <w:r>
        <w:rPr>
          <w:spacing w:val="-2"/>
        </w:rPr>
        <w:t xml:space="preserve"> </w:t>
      </w:r>
      <w:r>
        <w:t>империи.</w:t>
      </w:r>
    </w:p>
    <w:p w14:paraId="4CAD685B" w14:textId="77777777" w:rsidR="00903495" w:rsidRDefault="00443863">
      <w:pPr>
        <w:pStyle w:val="a3"/>
        <w:spacing w:line="242" w:lineRule="auto"/>
        <w:ind w:left="1670" w:right="1197" w:firstLine="0"/>
      </w:pPr>
      <w:r>
        <w:t xml:space="preserve">Усиление </w:t>
      </w:r>
      <w:proofErr w:type="spellStart"/>
      <w:r>
        <w:t>Нововавилонского</w:t>
      </w:r>
      <w:proofErr w:type="spellEnd"/>
      <w:r>
        <w:t xml:space="preserve"> царства. Легендарные памятники города Вавилона.</w:t>
      </w:r>
      <w:r>
        <w:rPr>
          <w:spacing w:val="-58"/>
        </w:rPr>
        <w:t xml:space="preserve"> </w:t>
      </w:r>
      <w:r>
        <w:t>Восточное Средиземноморье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древности.</w:t>
      </w:r>
    </w:p>
    <w:p w14:paraId="338943A0" w14:textId="77777777" w:rsidR="00903495" w:rsidRDefault="00443863">
      <w:pPr>
        <w:pStyle w:val="a3"/>
        <w:ind w:right="1122"/>
      </w:pP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жителей.</w:t>
      </w:r>
      <w:r>
        <w:rPr>
          <w:spacing w:val="1"/>
        </w:rPr>
        <w:t xml:space="preserve"> </w:t>
      </w:r>
      <w:r>
        <w:t>Финикия:</w:t>
      </w:r>
      <w:r>
        <w:rPr>
          <w:spacing w:val="60"/>
        </w:rPr>
        <w:t xml:space="preserve"> </w:t>
      </w:r>
      <w:r>
        <w:t>развитие</w:t>
      </w:r>
      <w:r>
        <w:rPr>
          <w:spacing w:val="1"/>
        </w:rPr>
        <w:t xml:space="preserve"> </w:t>
      </w:r>
      <w:proofErr w:type="spellStart"/>
      <w:r>
        <w:t>ремесёл</w:t>
      </w:r>
      <w:proofErr w:type="spellEnd"/>
      <w:r>
        <w:t>,</w:t>
      </w:r>
      <w:r>
        <w:rPr>
          <w:spacing w:val="1"/>
        </w:rPr>
        <w:t xml:space="preserve"> </w:t>
      </w:r>
      <w:r>
        <w:t>караванной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Финикийская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Израильского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Соломон.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верования.</w:t>
      </w:r>
      <w:r>
        <w:rPr>
          <w:spacing w:val="1"/>
        </w:rPr>
        <w:t xml:space="preserve"> </w:t>
      </w:r>
      <w:r>
        <w:t>Ветхозаветные</w:t>
      </w:r>
      <w:r>
        <w:rPr>
          <w:spacing w:val="1"/>
        </w:rPr>
        <w:t xml:space="preserve"> </w:t>
      </w:r>
      <w:r>
        <w:lastRenderedPageBreak/>
        <w:t>предания.</w:t>
      </w:r>
    </w:p>
    <w:p w14:paraId="33F41F6D" w14:textId="77777777" w:rsidR="00903495" w:rsidRDefault="00443863">
      <w:pPr>
        <w:pStyle w:val="a3"/>
        <w:spacing w:line="275" w:lineRule="exact"/>
        <w:ind w:left="1670" w:firstLine="0"/>
      </w:pPr>
      <w:r>
        <w:t>Персидская</w:t>
      </w:r>
      <w:r>
        <w:rPr>
          <w:spacing w:val="-5"/>
        </w:rPr>
        <w:t xml:space="preserve"> </w:t>
      </w:r>
      <w:r>
        <w:t>держава.</w:t>
      </w:r>
    </w:p>
    <w:p w14:paraId="37666B52" w14:textId="77777777" w:rsidR="00903495" w:rsidRDefault="00443863">
      <w:pPr>
        <w:pStyle w:val="a3"/>
        <w:ind w:right="1125"/>
      </w:pPr>
      <w:r>
        <w:t>Завоевания персов. Государство Ахеменидов. Великие цари: Кир</w:t>
      </w:r>
      <w:r>
        <w:rPr>
          <w:spacing w:val="1"/>
        </w:rPr>
        <w:t xml:space="preserve"> </w:t>
      </w:r>
      <w:r>
        <w:t>II Великий,</w:t>
      </w:r>
      <w:r>
        <w:rPr>
          <w:spacing w:val="1"/>
        </w:rPr>
        <w:t xml:space="preserve"> </w:t>
      </w:r>
      <w:r>
        <w:t>Дарий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сатрапии,</w:t>
      </w:r>
      <w:r>
        <w:rPr>
          <w:spacing w:val="3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империей.</w:t>
      </w:r>
      <w:r>
        <w:rPr>
          <w:spacing w:val="-1"/>
        </w:rPr>
        <w:t xml:space="preserve"> </w:t>
      </w:r>
      <w:r>
        <w:t>Религия</w:t>
      </w:r>
      <w:r>
        <w:rPr>
          <w:spacing w:val="-4"/>
        </w:rPr>
        <w:t xml:space="preserve"> </w:t>
      </w:r>
      <w:r>
        <w:t>персов.</w:t>
      </w:r>
    </w:p>
    <w:p w14:paraId="6F2FF0A5" w14:textId="77777777" w:rsidR="00903495" w:rsidRDefault="00443863">
      <w:pPr>
        <w:pStyle w:val="a3"/>
        <w:spacing w:line="275" w:lineRule="exact"/>
        <w:ind w:left="1670" w:firstLine="0"/>
      </w:pPr>
      <w:r>
        <w:t>Древняя</w:t>
      </w:r>
      <w:r>
        <w:rPr>
          <w:spacing w:val="-2"/>
        </w:rPr>
        <w:t xml:space="preserve"> </w:t>
      </w:r>
      <w:r>
        <w:t>Индия.</w:t>
      </w:r>
    </w:p>
    <w:p w14:paraId="1D2FCB33" w14:textId="77777777" w:rsidR="00903495" w:rsidRDefault="00443863">
      <w:pPr>
        <w:pStyle w:val="a3"/>
        <w:ind w:right="1123"/>
      </w:pPr>
      <w:r>
        <w:t>Природные условия Древней Индии. Занятия населения. Древнейшие города-</w:t>
      </w:r>
      <w:r>
        <w:rPr>
          <w:spacing w:val="1"/>
        </w:rPr>
        <w:t xml:space="preserve"> </w:t>
      </w:r>
      <w:r>
        <w:t xml:space="preserve">государства. Приход </w:t>
      </w:r>
      <w:proofErr w:type="spellStart"/>
      <w:r>
        <w:t>ариев</w:t>
      </w:r>
      <w:proofErr w:type="spellEnd"/>
      <w:r>
        <w:t xml:space="preserve"> в Северную Индию. Держава </w:t>
      </w:r>
      <w:proofErr w:type="spellStart"/>
      <w:r>
        <w:t>Маурьев</w:t>
      </w:r>
      <w:proofErr w:type="spellEnd"/>
      <w:r>
        <w:t xml:space="preserve">. Государство </w:t>
      </w:r>
      <w:proofErr w:type="spellStart"/>
      <w:r>
        <w:t>Гуптов</w:t>
      </w:r>
      <w:proofErr w:type="spellEnd"/>
      <w:r>
        <w:t>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0"/>
        </w:rPr>
        <w:t xml:space="preserve"> </w:t>
      </w:r>
      <w:r>
        <w:t>устройство,</w:t>
      </w:r>
      <w:r>
        <w:rPr>
          <w:spacing w:val="10"/>
        </w:rPr>
        <w:t xml:space="preserve"> </w:t>
      </w:r>
      <w:r>
        <w:t>варны.</w:t>
      </w:r>
      <w:r>
        <w:rPr>
          <w:spacing w:val="14"/>
        </w:rPr>
        <w:t xml:space="preserve"> </w:t>
      </w:r>
      <w:r>
        <w:t>Религиозные</w:t>
      </w:r>
      <w:r>
        <w:rPr>
          <w:spacing w:val="10"/>
        </w:rPr>
        <w:t xml:space="preserve"> </w:t>
      </w:r>
      <w:r>
        <w:t>верования</w:t>
      </w:r>
      <w:r>
        <w:rPr>
          <w:spacing w:val="12"/>
        </w:rPr>
        <w:t xml:space="preserve"> </w:t>
      </w:r>
      <w:r>
        <w:t>древних</w:t>
      </w:r>
      <w:r>
        <w:rPr>
          <w:spacing w:val="7"/>
        </w:rPr>
        <w:t xml:space="preserve"> </w:t>
      </w:r>
      <w:r>
        <w:t>индийцев.</w:t>
      </w:r>
      <w:r>
        <w:rPr>
          <w:spacing w:val="14"/>
        </w:rPr>
        <w:t xml:space="preserve"> </w:t>
      </w:r>
      <w:r>
        <w:t>Легенды</w:t>
      </w:r>
      <w:r>
        <w:rPr>
          <w:spacing w:val="-58"/>
        </w:rPr>
        <w:t xml:space="preserve"> </w:t>
      </w:r>
      <w:r>
        <w:t>и сказания. Возникновение и распространение буддизма. Культурное наследие Древней</w:t>
      </w:r>
      <w:r>
        <w:rPr>
          <w:spacing w:val="-57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(эпос и</w:t>
      </w:r>
      <w:r>
        <w:rPr>
          <w:spacing w:val="-4"/>
        </w:rPr>
        <w:t xml:space="preserve"> </w:t>
      </w:r>
      <w:r>
        <w:t>литература,</w:t>
      </w:r>
      <w:r>
        <w:rPr>
          <w:spacing w:val="3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культура,</w:t>
      </w:r>
      <w:r>
        <w:rPr>
          <w:spacing w:val="2"/>
        </w:rPr>
        <w:t xml:space="preserve"> </w:t>
      </w:r>
      <w:r>
        <w:t>научное познание).</w:t>
      </w:r>
    </w:p>
    <w:p w14:paraId="4D9334AD" w14:textId="77777777" w:rsidR="00903495" w:rsidRDefault="00443863">
      <w:pPr>
        <w:pStyle w:val="a3"/>
        <w:spacing w:line="275" w:lineRule="exact"/>
        <w:ind w:left="1670" w:firstLine="0"/>
      </w:pPr>
      <w:r>
        <w:t>Древний</w:t>
      </w:r>
      <w:r>
        <w:rPr>
          <w:spacing w:val="-1"/>
        </w:rPr>
        <w:t xml:space="preserve"> </w:t>
      </w:r>
      <w:r>
        <w:t>Китай.</w:t>
      </w:r>
    </w:p>
    <w:p w14:paraId="23589FD3" w14:textId="77777777" w:rsidR="00903495" w:rsidRDefault="00443863">
      <w:pPr>
        <w:pStyle w:val="a3"/>
        <w:ind w:right="1127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объединенной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Цинь</w:t>
      </w:r>
      <w:r>
        <w:rPr>
          <w:spacing w:val="1"/>
        </w:rPr>
        <w:t xml:space="preserve"> </w:t>
      </w:r>
      <w:r>
        <w:t>Шихуанди. Возведение Великой Китайской стены. Правление династии Хань. Жизнь в</w:t>
      </w:r>
      <w:r>
        <w:rPr>
          <w:spacing w:val="1"/>
        </w:rPr>
        <w:t xml:space="preserve"> </w:t>
      </w:r>
      <w:r>
        <w:t>империи: правители и подданные, положение различных групп населения. Развитие</w:t>
      </w:r>
      <w:r>
        <w:rPr>
          <w:spacing w:val="1"/>
        </w:rPr>
        <w:t xml:space="preserve"> </w:t>
      </w:r>
      <w:proofErr w:type="spellStart"/>
      <w:r>
        <w:t>ремесёл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шёлковый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Религиозно-философские</w:t>
      </w:r>
      <w:r>
        <w:rPr>
          <w:spacing w:val="1"/>
        </w:rPr>
        <w:t xml:space="preserve"> </w:t>
      </w:r>
      <w:r>
        <w:t>учения.</w:t>
      </w:r>
      <w:r>
        <w:rPr>
          <w:spacing w:val="1"/>
        </w:rPr>
        <w:t xml:space="preserve"> </w:t>
      </w:r>
      <w:r>
        <w:t>Конфуций.</w:t>
      </w:r>
      <w:r>
        <w:rPr>
          <w:spacing w:val="3"/>
        </w:rPr>
        <w:t xml:space="preserve"> </w:t>
      </w:r>
      <w:r>
        <w:t>Научные знания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изобретения</w:t>
      </w:r>
      <w:r>
        <w:rPr>
          <w:spacing w:val="-4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китайцев.</w:t>
      </w:r>
      <w:r>
        <w:rPr>
          <w:spacing w:val="-1"/>
        </w:rPr>
        <w:t xml:space="preserve"> </w:t>
      </w:r>
      <w:r>
        <w:t>Храмы.</w:t>
      </w:r>
    </w:p>
    <w:p w14:paraId="19F8265D" w14:textId="77777777" w:rsidR="00903495" w:rsidRDefault="00443863">
      <w:pPr>
        <w:pStyle w:val="a3"/>
        <w:spacing w:line="242" w:lineRule="auto"/>
        <w:ind w:left="1670" w:right="6635" w:firstLine="0"/>
      </w:pPr>
      <w:r>
        <w:t>Древняя Греция. Эллинизм.</w:t>
      </w:r>
      <w:r>
        <w:rPr>
          <w:spacing w:val="-57"/>
        </w:rPr>
        <w:t xml:space="preserve"> </w:t>
      </w:r>
      <w:r>
        <w:t>Древнейшая</w:t>
      </w:r>
      <w:r>
        <w:rPr>
          <w:spacing w:val="1"/>
        </w:rPr>
        <w:t xml:space="preserve"> </w:t>
      </w:r>
      <w:r>
        <w:t>Греция.</w:t>
      </w:r>
    </w:p>
    <w:p w14:paraId="5FE486EA" w14:textId="77777777" w:rsidR="00903495" w:rsidRDefault="00443863">
      <w:pPr>
        <w:pStyle w:val="a3"/>
        <w:ind w:right="1130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-57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Минойской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 xml:space="preserve">Ахейской Греции (Микены, </w:t>
      </w:r>
      <w:proofErr w:type="spellStart"/>
      <w:r>
        <w:t>Тиринф</w:t>
      </w:r>
      <w:proofErr w:type="spellEnd"/>
      <w:r>
        <w:t>). Троянская война. Вторжение дорийских племён.</w:t>
      </w:r>
      <w:r>
        <w:rPr>
          <w:spacing w:val="1"/>
        </w:rPr>
        <w:t xml:space="preserve"> </w:t>
      </w:r>
      <w:r>
        <w:t>Поэмы</w:t>
      </w:r>
      <w:r>
        <w:rPr>
          <w:spacing w:val="-2"/>
        </w:rPr>
        <w:t xml:space="preserve"> </w:t>
      </w:r>
      <w:r>
        <w:t>Гомера</w:t>
      </w:r>
      <w:r>
        <w:rPr>
          <w:spacing w:val="1"/>
        </w:rPr>
        <w:t xml:space="preserve"> </w:t>
      </w:r>
      <w:r>
        <w:t>«Илиада»,</w:t>
      </w:r>
      <w:r>
        <w:rPr>
          <w:spacing w:val="4"/>
        </w:rPr>
        <w:t xml:space="preserve"> </w:t>
      </w:r>
      <w:r>
        <w:t>«Одиссея».</w:t>
      </w:r>
    </w:p>
    <w:p w14:paraId="5D18A3A3" w14:textId="77777777" w:rsidR="00903495" w:rsidRDefault="00443863">
      <w:pPr>
        <w:pStyle w:val="a3"/>
        <w:ind w:left="1670" w:firstLine="0"/>
      </w:pPr>
      <w:r>
        <w:t>Греческие</w:t>
      </w:r>
      <w:r>
        <w:rPr>
          <w:spacing w:val="-3"/>
        </w:rPr>
        <w:t xml:space="preserve"> </w:t>
      </w:r>
      <w:r>
        <w:t>полисы.</w:t>
      </w:r>
    </w:p>
    <w:p w14:paraId="154A7BE2" w14:textId="77777777" w:rsidR="00903495" w:rsidRDefault="00443863">
      <w:pPr>
        <w:pStyle w:val="a3"/>
        <w:ind w:left="1670" w:firstLine="0"/>
      </w:pPr>
      <w:r>
        <w:t>Подъём</w:t>
      </w:r>
      <w:r>
        <w:rPr>
          <w:spacing w:val="2"/>
        </w:rPr>
        <w:t xml:space="preserve"> </w:t>
      </w:r>
      <w:r>
        <w:t>хозяйственной</w:t>
      </w:r>
      <w:r>
        <w:rPr>
          <w:spacing w:val="56"/>
        </w:rPr>
        <w:t xml:space="preserve"> </w:t>
      </w:r>
      <w:r>
        <w:t>жизни</w:t>
      </w:r>
      <w:r>
        <w:rPr>
          <w:spacing w:val="56"/>
        </w:rPr>
        <w:t xml:space="preserve"> </w:t>
      </w:r>
      <w:proofErr w:type="gramStart"/>
      <w:r>
        <w:t>после  «</w:t>
      </w:r>
      <w:proofErr w:type="gramEnd"/>
      <w:r>
        <w:t>тёмных</w:t>
      </w:r>
      <w:r>
        <w:rPr>
          <w:spacing w:val="55"/>
        </w:rPr>
        <w:t xml:space="preserve"> </w:t>
      </w:r>
      <w:r>
        <w:t>веков».</w:t>
      </w:r>
      <w:r>
        <w:rPr>
          <w:spacing w:val="63"/>
        </w:rPr>
        <w:t xml:space="preserve"> </w:t>
      </w:r>
      <w:r>
        <w:t>Развитие</w:t>
      </w:r>
      <w:r>
        <w:rPr>
          <w:spacing w:val="54"/>
        </w:rPr>
        <w:t xml:space="preserve"> </w:t>
      </w:r>
      <w:r>
        <w:t>земледелия</w:t>
      </w:r>
      <w:r>
        <w:rPr>
          <w:spacing w:val="56"/>
        </w:rPr>
        <w:t xml:space="preserve"> </w:t>
      </w:r>
      <w:r>
        <w:t>и</w:t>
      </w:r>
    </w:p>
    <w:p w14:paraId="657F5482" w14:textId="77777777" w:rsidR="00903495" w:rsidRDefault="00443863">
      <w:pPr>
        <w:pStyle w:val="a3"/>
        <w:spacing w:before="98" w:line="242" w:lineRule="auto"/>
        <w:ind w:right="1126" w:firstLine="0"/>
      </w:pPr>
      <w:r>
        <w:t>ремесла. Становление полисов, их политическое устройство.</w:t>
      </w:r>
      <w:r>
        <w:rPr>
          <w:spacing w:val="1"/>
        </w:rPr>
        <w:t xml:space="preserve"> </w:t>
      </w:r>
      <w:r>
        <w:t>Аристократия и демос.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4"/>
        </w:rPr>
        <w:t xml:space="preserve"> </w:t>
      </w:r>
      <w:r>
        <w:t>Метрополии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колонии.</w:t>
      </w:r>
    </w:p>
    <w:p w14:paraId="60D9DD09" w14:textId="77777777" w:rsidR="00903495" w:rsidRDefault="00443863">
      <w:pPr>
        <w:pStyle w:val="a3"/>
        <w:ind w:right="1132"/>
      </w:pPr>
      <w:r>
        <w:t>Афины: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Солона.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proofErr w:type="spellStart"/>
      <w:r>
        <w:t>Клисфена</w:t>
      </w:r>
      <w:proofErr w:type="spellEnd"/>
      <w:r>
        <w:t>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 Спарта: основные группы населения, политическое устройство. Организация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дела.</w:t>
      </w:r>
      <w:r>
        <w:rPr>
          <w:spacing w:val="4"/>
        </w:rPr>
        <w:t xml:space="preserve"> </w:t>
      </w:r>
      <w:r>
        <w:t>Спартанское</w:t>
      </w:r>
      <w:r>
        <w:rPr>
          <w:spacing w:val="-4"/>
        </w:rPr>
        <w:t xml:space="preserve"> </w:t>
      </w:r>
      <w:r>
        <w:t>воспитание.</w:t>
      </w:r>
    </w:p>
    <w:p w14:paraId="21018BFF" w14:textId="77777777" w:rsidR="00903495" w:rsidRDefault="00443863">
      <w:pPr>
        <w:pStyle w:val="a3"/>
        <w:ind w:right="1133"/>
      </w:pPr>
      <w:r>
        <w:t>Греко-персидские войны. Причины войн. Походы персов на Грецию. Битва при</w:t>
      </w:r>
      <w:r>
        <w:rPr>
          <w:spacing w:val="1"/>
        </w:rPr>
        <w:t xml:space="preserve"> </w:t>
      </w:r>
      <w:r>
        <w:t>Марафоне,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афинского</w:t>
      </w:r>
      <w:r>
        <w:rPr>
          <w:spacing w:val="1"/>
        </w:rPr>
        <w:t xml:space="preserve"> </w:t>
      </w:r>
      <w:r>
        <w:t>могущества;</w:t>
      </w:r>
      <w:r>
        <w:rPr>
          <w:spacing w:val="1"/>
        </w:rPr>
        <w:t xml:space="preserve"> </w:t>
      </w:r>
      <w:proofErr w:type="spellStart"/>
      <w:r>
        <w:t>Фемистокл</w:t>
      </w:r>
      <w:proofErr w:type="spellEnd"/>
      <w:r>
        <w:t>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 xml:space="preserve">Фермопилах. Захват персами Аттики. Победы греков в </w:t>
      </w:r>
      <w:proofErr w:type="spellStart"/>
      <w:r>
        <w:t>Саламинском</w:t>
      </w:r>
      <w:proofErr w:type="spellEnd"/>
      <w:r>
        <w:t xml:space="preserve"> сражении, при</w:t>
      </w:r>
      <w:r>
        <w:rPr>
          <w:spacing w:val="1"/>
        </w:rPr>
        <w:t xml:space="preserve"> </w:t>
      </w:r>
      <w:proofErr w:type="spellStart"/>
      <w:r>
        <w:t>Платеях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Микале</w:t>
      </w:r>
      <w:proofErr w:type="spellEnd"/>
      <w:r>
        <w:t>.</w:t>
      </w:r>
      <w:r>
        <w:rPr>
          <w:spacing w:val="4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греко-персидских</w:t>
      </w:r>
      <w:r>
        <w:rPr>
          <w:spacing w:val="-3"/>
        </w:rPr>
        <w:t xml:space="preserve"> </w:t>
      </w:r>
      <w:r>
        <w:t>войн.</w:t>
      </w:r>
    </w:p>
    <w:p w14:paraId="5364746D" w14:textId="77777777" w:rsidR="00903495" w:rsidRDefault="00443863">
      <w:pPr>
        <w:pStyle w:val="a3"/>
        <w:ind w:right="1136"/>
      </w:pPr>
      <w:r>
        <w:t>Возвышение</w:t>
      </w:r>
      <w:r>
        <w:rPr>
          <w:spacing w:val="1"/>
        </w:rPr>
        <w:t xml:space="preserve"> </w:t>
      </w:r>
      <w:r>
        <w:t>Афинского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Афины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Перикле.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рабовладения.</w:t>
      </w:r>
      <w:r>
        <w:rPr>
          <w:spacing w:val="1"/>
        </w:rPr>
        <w:t xml:space="preserve"> </w:t>
      </w:r>
      <w:r>
        <w:t>Пелопоннесская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Упадок</w:t>
      </w:r>
      <w:r>
        <w:rPr>
          <w:spacing w:val="-1"/>
        </w:rPr>
        <w:t xml:space="preserve"> </w:t>
      </w:r>
      <w:r>
        <w:t>Эллады.</w:t>
      </w:r>
    </w:p>
    <w:p w14:paraId="4FD35BAE" w14:textId="77777777" w:rsidR="00903495" w:rsidRDefault="00443863">
      <w:pPr>
        <w:pStyle w:val="a3"/>
        <w:spacing w:line="274" w:lineRule="exact"/>
        <w:ind w:left="1670" w:firstLine="0"/>
      </w:pPr>
      <w:r>
        <w:t>Культура</w:t>
      </w:r>
      <w:r>
        <w:rPr>
          <w:spacing w:val="-4"/>
        </w:rPr>
        <w:t xml:space="preserve"> </w:t>
      </w:r>
      <w:r>
        <w:t>Древней</w:t>
      </w:r>
      <w:r>
        <w:rPr>
          <w:spacing w:val="-2"/>
        </w:rPr>
        <w:t xml:space="preserve"> </w:t>
      </w:r>
      <w:r>
        <w:t>Греции.</w:t>
      </w:r>
    </w:p>
    <w:p w14:paraId="7A70F321" w14:textId="77777777" w:rsidR="00903495" w:rsidRDefault="00443863">
      <w:pPr>
        <w:pStyle w:val="a3"/>
        <w:ind w:right="1132"/>
      </w:pPr>
      <w:r>
        <w:t>Религия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греков;</w:t>
      </w:r>
      <w:r>
        <w:rPr>
          <w:spacing w:val="1"/>
        </w:rPr>
        <w:t xml:space="preserve"> </w:t>
      </w:r>
      <w:r>
        <w:t>пантеон</w:t>
      </w:r>
      <w:r>
        <w:rPr>
          <w:spacing w:val="1"/>
        </w:rPr>
        <w:t xml:space="preserve"> </w:t>
      </w:r>
      <w:r>
        <w:t>богов.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Греческое</w:t>
      </w:r>
      <w:r>
        <w:rPr>
          <w:spacing w:val="1"/>
        </w:rPr>
        <w:t xml:space="preserve"> </w:t>
      </w:r>
      <w:r>
        <w:t>искусство:</w:t>
      </w:r>
      <w:r>
        <w:rPr>
          <w:spacing w:val="-57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Повседневная жизнь</w:t>
      </w:r>
      <w:r>
        <w:rPr>
          <w:spacing w:val="1"/>
        </w:rPr>
        <w:t xml:space="preserve"> </w:t>
      </w:r>
      <w:r>
        <w:t>и быт</w:t>
      </w:r>
      <w:r>
        <w:rPr>
          <w:spacing w:val="1"/>
        </w:rPr>
        <w:t xml:space="preserve"> </w:t>
      </w:r>
      <w:r>
        <w:t>древних греков.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(театр,</w:t>
      </w:r>
      <w:r>
        <w:rPr>
          <w:spacing w:val="1"/>
        </w:rPr>
        <w:t xml:space="preserve"> </w:t>
      </w:r>
      <w:r>
        <w:t>спортивные состязания).</w:t>
      </w:r>
      <w:r>
        <w:rPr>
          <w:spacing w:val="-2"/>
        </w:rPr>
        <w:t xml:space="preserve"> </w:t>
      </w:r>
      <w:r>
        <w:t>Общегреческие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Олимпии.</w:t>
      </w:r>
    </w:p>
    <w:p w14:paraId="5A2C3FC8" w14:textId="77777777" w:rsidR="00903495" w:rsidRDefault="00443863">
      <w:pPr>
        <w:pStyle w:val="a3"/>
        <w:spacing w:before="1" w:line="275" w:lineRule="exact"/>
        <w:ind w:left="1670" w:firstLine="0"/>
      </w:pPr>
      <w:r>
        <w:t>Македонские</w:t>
      </w:r>
      <w:r>
        <w:rPr>
          <w:spacing w:val="-6"/>
        </w:rPr>
        <w:t xml:space="preserve"> </w:t>
      </w:r>
      <w:r>
        <w:t>завоевания.</w:t>
      </w:r>
      <w:r>
        <w:rPr>
          <w:spacing w:val="-3"/>
        </w:rPr>
        <w:t xml:space="preserve"> </w:t>
      </w:r>
      <w:r>
        <w:t>Эллинизм.</w:t>
      </w:r>
    </w:p>
    <w:p w14:paraId="6E97D32A" w14:textId="77777777" w:rsidR="00903495" w:rsidRDefault="00443863">
      <w:pPr>
        <w:pStyle w:val="a3"/>
        <w:ind w:right="1128"/>
      </w:pPr>
      <w:r>
        <w:t>Возвышение</w:t>
      </w:r>
      <w:r>
        <w:rPr>
          <w:spacing w:val="1"/>
        </w:rPr>
        <w:t xml:space="preserve"> </w:t>
      </w:r>
      <w:r>
        <w:t>Македонии.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Филиппа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Главенство</w:t>
      </w:r>
      <w:r>
        <w:rPr>
          <w:spacing w:val="1"/>
        </w:rPr>
        <w:t xml:space="preserve"> </w:t>
      </w:r>
      <w:r>
        <w:t>Македонии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греческими полисами. Коринфский союз. Александр Македонский и его завоевания на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Македонского.</w:t>
      </w:r>
      <w:r>
        <w:rPr>
          <w:spacing w:val="1"/>
        </w:rPr>
        <w:t xml:space="preserve"> </w:t>
      </w:r>
      <w:r>
        <w:t>Эллинистические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Востока.</w:t>
      </w:r>
      <w:r>
        <w:rPr>
          <w:spacing w:val="3"/>
        </w:rPr>
        <w:t xml:space="preserve"> </w:t>
      </w:r>
      <w:r>
        <w:t>Культура эллинистического</w:t>
      </w:r>
      <w:r>
        <w:rPr>
          <w:spacing w:val="1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Александрия</w:t>
      </w:r>
      <w:r>
        <w:rPr>
          <w:spacing w:val="1"/>
        </w:rPr>
        <w:t xml:space="preserve"> </w:t>
      </w:r>
      <w:r>
        <w:t>Египетская.</w:t>
      </w:r>
    </w:p>
    <w:p w14:paraId="518CE798" w14:textId="77777777" w:rsidR="00903495" w:rsidRDefault="00443863">
      <w:pPr>
        <w:pStyle w:val="a3"/>
        <w:ind w:left="1670" w:firstLine="0"/>
      </w:pPr>
      <w:r>
        <w:t>Древний</w:t>
      </w:r>
      <w:r>
        <w:rPr>
          <w:spacing w:val="-5"/>
        </w:rPr>
        <w:t xml:space="preserve"> </w:t>
      </w:r>
      <w:r>
        <w:t>Рим.</w:t>
      </w:r>
    </w:p>
    <w:p w14:paraId="259D9D71" w14:textId="77777777" w:rsidR="00903495" w:rsidRDefault="00443863">
      <w:pPr>
        <w:pStyle w:val="a3"/>
        <w:spacing w:before="2" w:line="275" w:lineRule="exact"/>
        <w:ind w:left="1670" w:firstLine="0"/>
      </w:pPr>
      <w:r>
        <w:t>Возникновение</w:t>
      </w:r>
      <w:r>
        <w:rPr>
          <w:spacing w:val="-10"/>
        </w:rPr>
        <w:t xml:space="preserve"> </w:t>
      </w:r>
      <w:r>
        <w:t>Римского</w:t>
      </w:r>
      <w:r>
        <w:rPr>
          <w:spacing w:val="-4"/>
        </w:rPr>
        <w:t xml:space="preserve"> </w:t>
      </w:r>
      <w:r>
        <w:t>государства.</w:t>
      </w:r>
    </w:p>
    <w:p w14:paraId="2AADCF1E" w14:textId="77777777" w:rsidR="00903495" w:rsidRDefault="00443863">
      <w:pPr>
        <w:pStyle w:val="a3"/>
        <w:ind w:right="1123"/>
      </w:pPr>
      <w:r>
        <w:t>Природа и население Апеннинского полуострова в древности. Этрусские города-</w:t>
      </w:r>
      <w:r>
        <w:rPr>
          <w:spacing w:val="-57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этрусков.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царей.</w:t>
      </w:r>
      <w:r>
        <w:rPr>
          <w:spacing w:val="1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римских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Патриции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плебеи.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>войско.</w:t>
      </w:r>
      <w:r>
        <w:rPr>
          <w:spacing w:val="2"/>
        </w:rPr>
        <w:t xml:space="preserve"> </w:t>
      </w:r>
      <w:r>
        <w:t>Верования</w:t>
      </w:r>
      <w:r>
        <w:rPr>
          <w:spacing w:val="-4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римлян.</w:t>
      </w:r>
      <w:r>
        <w:rPr>
          <w:spacing w:val="-2"/>
        </w:rPr>
        <w:t xml:space="preserve"> </w:t>
      </w:r>
      <w:r>
        <w:t>Боги.</w:t>
      </w:r>
      <w:r>
        <w:rPr>
          <w:spacing w:val="-3"/>
        </w:rPr>
        <w:t xml:space="preserve"> </w:t>
      </w:r>
      <w:r>
        <w:t>Жрецы.</w:t>
      </w:r>
      <w:r>
        <w:rPr>
          <w:spacing w:val="-2"/>
        </w:rPr>
        <w:t xml:space="preserve"> </w:t>
      </w:r>
      <w:r>
        <w:t>Завоевание</w:t>
      </w:r>
      <w:r>
        <w:rPr>
          <w:spacing w:val="-5"/>
        </w:rPr>
        <w:t xml:space="preserve"> </w:t>
      </w:r>
      <w:r>
        <w:t>Римом</w:t>
      </w:r>
      <w:r>
        <w:rPr>
          <w:spacing w:val="2"/>
        </w:rPr>
        <w:t xml:space="preserve"> </w:t>
      </w:r>
      <w:r>
        <w:t>Италии.</w:t>
      </w:r>
    </w:p>
    <w:p w14:paraId="68EF8E48" w14:textId="77777777" w:rsidR="00903495" w:rsidRDefault="00443863">
      <w:pPr>
        <w:pStyle w:val="a3"/>
        <w:ind w:left="1670" w:firstLine="0"/>
      </w:pPr>
      <w:r>
        <w:lastRenderedPageBreak/>
        <w:t>Римские</w:t>
      </w:r>
      <w:r>
        <w:rPr>
          <w:spacing w:val="-4"/>
        </w:rPr>
        <w:t xml:space="preserve"> </w:t>
      </w:r>
      <w:r>
        <w:t>завоевания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Средиземноморье.</w:t>
      </w:r>
    </w:p>
    <w:p w14:paraId="49325EEF" w14:textId="77777777" w:rsidR="00903495" w:rsidRDefault="00443863">
      <w:pPr>
        <w:pStyle w:val="a3"/>
        <w:spacing w:before="1" w:line="275" w:lineRule="exact"/>
        <w:ind w:left="1670" w:firstLine="0"/>
      </w:pPr>
      <w:r>
        <w:t>Войны</w:t>
      </w:r>
      <w:r>
        <w:rPr>
          <w:spacing w:val="4"/>
        </w:rPr>
        <w:t xml:space="preserve"> </w:t>
      </w:r>
      <w:r>
        <w:t>Рима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Карфагеном.</w:t>
      </w:r>
      <w:r>
        <w:rPr>
          <w:spacing w:val="5"/>
        </w:rPr>
        <w:t xml:space="preserve"> </w:t>
      </w:r>
      <w:r>
        <w:t>Ганнибал;</w:t>
      </w:r>
      <w:r>
        <w:rPr>
          <w:spacing w:val="4"/>
        </w:rPr>
        <w:t xml:space="preserve"> </w:t>
      </w:r>
      <w:r>
        <w:t>битва</w:t>
      </w:r>
      <w:r>
        <w:rPr>
          <w:spacing w:val="2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Каннах.</w:t>
      </w:r>
      <w:r>
        <w:rPr>
          <w:spacing w:val="9"/>
        </w:rPr>
        <w:t xml:space="preserve"> </w:t>
      </w:r>
      <w:r>
        <w:t>Поражение</w:t>
      </w:r>
      <w:r>
        <w:rPr>
          <w:spacing w:val="6"/>
        </w:rPr>
        <w:t xml:space="preserve"> </w:t>
      </w:r>
      <w:r>
        <w:t>Карфагена.</w:t>
      </w:r>
    </w:p>
    <w:p w14:paraId="2C70DD8D" w14:textId="77777777" w:rsidR="00903495" w:rsidRDefault="00443863">
      <w:pPr>
        <w:pStyle w:val="a3"/>
        <w:spacing w:line="275" w:lineRule="exact"/>
        <w:ind w:firstLine="0"/>
      </w:pPr>
      <w:r>
        <w:t>Установление</w:t>
      </w:r>
      <w:r>
        <w:rPr>
          <w:spacing w:val="-8"/>
        </w:rPr>
        <w:t xml:space="preserve"> </w:t>
      </w:r>
      <w:r>
        <w:t>господства</w:t>
      </w:r>
      <w:r>
        <w:rPr>
          <w:spacing w:val="-7"/>
        </w:rPr>
        <w:t xml:space="preserve"> </w:t>
      </w:r>
      <w:r>
        <w:t>Рима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Средиземноморье. Римские</w:t>
      </w:r>
      <w:r>
        <w:rPr>
          <w:spacing w:val="-3"/>
        </w:rPr>
        <w:t xml:space="preserve"> </w:t>
      </w:r>
      <w:r>
        <w:t>провинции.</w:t>
      </w:r>
    </w:p>
    <w:p w14:paraId="00F04531" w14:textId="77777777" w:rsidR="00903495" w:rsidRDefault="00443863">
      <w:pPr>
        <w:pStyle w:val="a3"/>
        <w:spacing w:before="3" w:line="275" w:lineRule="exact"/>
        <w:ind w:left="1670" w:firstLine="0"/>
      </w:pPr>
      <w:r>
        <w:t>Поздняя</w:t>
      </w:r>
      <w:r>
        <w:rPr>
          <w:spacing w:val="-8"/>
        </w:rPr>
        <w:t xml:space="preserve"> </w:t>
      </w:r>
      <w:r>
        <w:t>Римская</w:t>
      </w:r>
      <w:r>
        <w:rPr>
          <w:spacing w:val="-3"/>
        </w:rPr>
        <w:t xml:space="preserve"> </w:t>
      </w:r>
      <w:r>
        <w:t>республика.</w:t>
      </w:r>
      <w:r>
        <w:rPr>
          <w:spacing w:val="-1"/>
        </w:rPr>
        <w:t xml:space="preserve"> </w:t>
      </w:r>
      <w:r>
        <w:t>Гражданские</w:t>
      </w:r>
      <w:r>
        <w:rPr>
          <w:spacing w:val="-4"/>
        </w:rPr>
        <w:t xml:space="preserve"> </w:t>
      </w:r>
      <w:r>
        <w:t>войны.</w:t>
      </w:r>
    </w:p>
    <w:p w14:paraId="1C9B098C" w14:textId="77777777" w:rsidR="00903495" w:rsidRDefault="00443863">
      <w:pPr>
        <w:pStyle w:val="a3"/>
        <w:ind w:right="1139"/>
      </w:pPr>
      <w:r>
        <w:t>Подъём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Латифундии.</w:t>
      </w:r>
      <w:r>
        <w:rPr>
          <w:spacing w:val="1"/>
        </w:rPr>
        <w:t xml:space="preserve"> </w:t>
      </w:r>
      <w:r>
        <w:t>Рабство.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аграрную</w:t>
      </w:r>
      <w:r>
        <w:rPr>
          <w:spacing w:val="1"/>
        </w:rPr>
        <w:t xml:space="preserve"> </w:t>
      </w:r>
      <w:r>
        <w:t>реформу.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proofErr w:type="spellStart"/>
      <w:r>
        <w:t>Гракхов</w:t>
      </w:r>
      <w:proofErr w:type="spellEnd"/>
      <w:r>
        <w:t>: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Гражданская война и установление диктатуры Суллы. Восстание Спартака. Участие</w:t>
      </w:r>
      <w:r>
        <w:rPr>
          <w:spacing w:val="1"/>
        </w:rPr>
        <w:t xml:space="preserve"> </w:t>
      </w:r>
      <w:r>
        <w:t>армии в гражданских войнах. Первый триумвират. Гай Юлий Цезарь: путь к власти,</w:t>
      </w:r>
      <w:r>
        <w:rPr>
          <w:spacing w:val="1"/>
        </w:rPr>
        <w:t xml:space="preserve"> </w:t>
      </w:r>
      <w:r>
        <w:t>диктатура.</w:t>
      </w:r>
      <w:r>
        <w:rPr>
          <w:spacing w:val="3"/>
        </w:rPr>
        <w:t xml:space="preserve"> </w:t>
      </w:r>
      <w:r>
        <w:t>Борьба между</w:t>
      </w:r>
      <w:r>
        <w:rPr>
          <w:spacing w:val="-9"/>
        </w:rPr>
        <w:t xml:space="preserve"> </w:t>
      </w:r>
      <w:r>
        <w:t>наследниками</w:t>
      </w:r>
      <w:r>
        <w:rPr>
          <w:spacing w:val="2"/>
        </w:rPr>
        <w:t xml:space="preserve"> </w:t>
      </w:r>
      <w:r>
        <w:t>Цезаря.</w:t>
      </w:r>
      <w:r>
        <w:rPr>
          <w:spacing w:val="3"/>
        </w:rPr>
        <w:t xml:space="preserve"> </w:t>
      </w:r>
      <w:r>
        <w:t>Победа Октавиана.</w:t>
      </w:r>
    </w:p>
    <w:p w14:paraId="02CA01CD" w14:textId="77777777" w:rsidR="00903495" w:rsidRDefault="00443863">
      <w:pPr>
        <w:pStyle w:val="a3"/>
        <w:spacing w:before="2" w:line="275" w:lineRule="exact"/>
        <w:ind w:left="1670" w:firstLine="0"/>
      </w:pPr>
      <w:r>
        <w:t>Расцвет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Римской</w:t>
      </w:r>
      <w:r>
        <w:rPr>
          <w:spacing w:val="-5"/>
        </w:rPr>
        <w:t xml:space="preserve"> </w:t>
      </w:r>
      <w:r>
        <w:t>империи.</w:t>
      </w:r>
    </w:p>
    <w:p w14:paraId="1AB3CE75" w14:textId="77777777" w:rsidR="00903495" w:rsidRDefault="00443863">
      <w:pPr>
        <w:pStyle w:val="a3"/>
        <w:ind w:right="1131"/>
      </w:pPr>
      <w:r>
        <w:t>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Императоры</w:t>
      </w:r>
      <w:r>
        <w:rPr>
          <w:spacing w:val="1"/>
        </w:rPr>
        <w:t xml:space="preserve"> </w:t>
      </w:r>
      <w:r>
        <w:t>Рима:</w:t>
      </w:r>
      <w:r>
        <w:rPr>
          <w:spacing w:val="1"/>
        </w:rPr>
        <w:t xml:space="preserve"> </w:t>
      </w:r>
      <w:r>
        <w:t>завоеватели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правители.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>гражданство.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провинциях.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христианства.</w:t>
      </w:r>
      <w:r>
        <w:rPr>
          <w:spacing w:val="1"/>
        </w:rPr>
        <w:t xml:space="preserve"> </w:t>
      </w:r>
      <w:r>
        <w:t>Император</w:t>
      </w:r>
      <w:r>
        <w:rPr>
          <w:spacing w:val="1"/>
        </w:rPr>
        <w:t xml:space="preserve"> </w:t>
      </w:r>
      <w:r>
        <w:t>Константин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Константинополь.</w:t>
      </w:r>
      <w:r>
        <w:rPr>
          <w:spacing w:val="1"/>
        </w:rPr>
        <w:t xml:space="preserve"> </w:t>
      </w:r>
      <w:r>
        <w:t>Разделение</w:t>
      </w:r>
      <w:r>
        <w:rPr>
          <w:spacing w:val="-6"/>
        </w:rPr>
        <w:t xml:space="preserve"> </w:t>
      </w:r>
      <w:r>
        <w:t>Римской</w:t>
      </w:r>
      <w:r>
        <w:rPr>
          <w:spacing w:val="-4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Западную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Восточную</w:t>
      </w:r>
      <w:r>
        <w:rPr>
          <w:spacing w:val="-2"/>
        </w:rPr>
        <w:t xml:space="preserve"> </w:t>
      </w:r>
      <w:r>
        <w:t>части.</w:t>
      </w:r>
    </w:p>
    <w:p w14:paraId="7F042A71" w14:textId="77777777" w:rsidR="00903495" w:rsidRDefault="00443863">
      <w:pPr>
        <w:pStyle w:val="a3"/>
        <w:spacing w:before="4" w:line="237" w:lineRule="auto"/>
        <w:ind w:right="1132"/>
      </w:pPr>
      <w:r>
        <w:t>Начало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переселения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варвары.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Римской</w:t>
      </w:r>
      <w:r>
        <w:rPr>
          <w:spacing w:val="2"/>
        </w:rPr>
        <w:t xml:space="preserve"> </w:t>
      </w:r>
      <w:r>
        <w:t>империи.</w:t>
      </w:r>
    </w:p>
    <w:p w14:paraId="5DDD38A2" w14:textId="77777777" w:rsidR="00903495" w:rsidRDefault="00443863">
      <w:pPr>
        <w:pStyle w:val="a3"/>
        <w:spacing w:before="3" w:line="275" w:lineRule="exact"/>
        <w:ind w:left="1670" w:firstLine="0"/>
      </w:pPr>
      <w:r>
        <w:t>Культура</w:t>
      </w:r>
      <w:r>
        <w:rPr>
          <w:spacing w:val="-4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Рима.</w:t>
      </w:r>
    </w:p>
    <w:p w14:paraId="0AD27F96" w14:textId="77777777" w:rsidR="00903495" w:rsidRDefault="00443863">
      <w:pPr>
        <w:pStyle w:val="a3"/>
        <w:ind w:right="1133"/>
      </w:pPr>
      <w:r>
        <w:t>Римская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Ораторское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Цицерон.</w:t>
      </w:r>
      <w:r>
        <w:rPr>
          <w:spacing w:val="1"/>
        </w:rPr>
        <w:t xml:space="preserve"> </w:t>
      </w:r>
      <w:r>
        <w:t>Развитие наук. Римские историки. Искусство Древнего Рима: архитектура, скульптура.</w:t>
      </w:r>
      <w:r>
        <w:rPr>
          <w:spacing w:val="1"/>
        </w:rPr>
        <w:t xml:space="preserve"> </w:t>
      </w:r>
      <w:r>
        <w:t>Пантеон.</w:t>
      </w:r>
    </w:p>
    <w:p w14:paraId="48756413" w14:textId="77777777" w:rsidR="00903495" w:rsidRDefault="00443863">
      <w:pPr>
        <w:pStyle w:val="a3"/>
        <w:spacing w:before="2" w:line="275" w:lineRule="exact"/>
        <w:ind w:left="1670" w:firstLine="0"/>
        <w:jc w:val="left"/>
      </w:pPr>
      <w:r>
        <w:t>Обобщение.</w:t>
      </w:r>
    </w:p>
    <w:p w14:paraId="5A8D0AC9" w14:textId="77777777" w:rsidR="00903495" w:rsidRDefault="00443863">
      <w:pPr>
        <w:pStyle w:val="a3"/>
        <w:spacing w:line="242" w:lineRule="auto"/>
        <w:ind w:left="1670" w:right="2613" w:firstLine="0"/>
        <w:jc w:val="left"/>
      </w:pPr>
      <w:r>
        <w:t>Историческое и культурное наследие цивилизаций Древнего мира.</w:t>
      </w:r>
      <w:r>
        <w:rPr>
          <w:spacing w:val="-5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классе.</w:t>
      </w:r>
    </w:p>
    <w:p w14:paraId="6FE3B1B6" w14:textId="77777777" w:rsidR="00903495" w:rsidRDefault="00443863">
      <w:pPr>
        <w:pStyle w:val="a3"/>
        <w:spacing w:before="98" w:line="242" w:lineRule="auto"/>
        <w:ind w:left="1670" w:right="4965" w:firstLine="0"/>
        <w:jc w:val="left"/>
      </w:pPr>
      <w:r>
        <w:t>Всеобщая история. История Средних веков.</w:t>
      </w:r>
      <w:r>
        <w:rPr>
          <w:spacing w:val="-57"/>
        </w:rPr>
        <w:t xml:space="preserve"> </w:t>
      </w:r>
      <w:r>
        <w:t>Введение.</w:t>
      </w:r>
    </w:p>
    <w:p w14:paraId="0D257427" w14:textId="77777777" w:rsidR="00903495" w:rsidRDefault="00443863">
      <w:pPr>
        <w:pStyle w:val="a3"/>
        <w:spacing w:line="242" w:lineRule="auto"/>
        <w:ind w:left="1670" w:right="1129" w:firstLine="0"/>
        <w:jc w:val="left"/>
      </w:pPr>
      <w:r>
        <w:t>Средние</w:t>
      </w:r>
      <w:r>
        <w:rPr>
          <w:spacing w:val="-5"/>
        </w:rPr>
        <w:t xml:space="preserve"> </w:t>
      </w:r>
      <w:r>
        <w:t>века:</w:t>
      </w:r>
      <w:r>
        <w:rPr>
          <w:spacing w:val="-4"/>
        </w:rPr>
        <w:t xml:space="preserve"> </w:t>
      </w:r>
      <w:r>
        <w:t>понятие,</w:t>
      </w:r>
      <w:r>
        <w:rPr>
          <w:spacing w:val="-6"/>
        </w:rPr>
        <w:t xml:space="preserve"> </w:t>
      </w:r>
      <w:r>
        <w:t>хронологические</w:t>
      </w:r>
      <w:r>
        <w:rPr>
          <w:spacing w:val="-5"/>
        </w:rPr>
        <w:t xml:space="preserve"> </w:t>
      </w:r>
      <w:r>
        <w:t>рамки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периодизация</w:t>
      </w:r>
      <w:r>
        <w:rPr>
          <w:spacing w:val="-4"/>
        </w:rPr>
        <w:t xml:space="preserve"> </w:t>
      </w:r>
      <w:r>
        <w:t>Средневековья.</w:t>
      </w:r>
      <w:r>
        <w:rPr>
          <w:spacing w:val="-57"/>
        </w:rPr>
        <w:t xml:space="preserve"> </w:t>
      </w:r>
      <w:r>
        <w:t>Народы</w:t>
      </w:r>
      <w:r>
        <w:rPr>
          <w:spacing w:val="-2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раннее</w:t>
      </w:r>
      <w:r>
        <w:rPr>
          <w:spacing w:val="-4"/>
        </w:rPr>
        <w:t xml:space="preserve"> </w:t>
      </w:r>
      <w:r>
        <w:t>Средневековье.</w:t>
      </w:r>
    </w:p>
    <w:p w14:paraId="70E5B855" w14:textId="77777777" w:rsidR="00903495" w:rsidRDefault="00443863">
      <w:pPr>
        <w:pStyle w:val="a3"/>
        <w:ind w:right="1135"/>
      </w:pPr>
      <w:r>
        <w:t>Падение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варварских</w:t>
      </w:r>
      <w:r>
        <w:rPr>
          <w:spacing w:val="1"/>
        </w:rPr>
        <w:t xml:space="preserve"> </w:t>
      </w:r>
      <w:r>
        <w:t>королевств.</w:t>
      </w:r>
      <w:r>
        <w:rPr>
          <w:spacing w:val="1"/>
        </w:rPr>
        <w:t xml:space="preserve"> </w:t>
      </w:r>
      <w:r>
        <w:t>Завоевание</w:t>
      </w:r>
      <w:r>
        <w:rPr>
          <w:spacing w:val="1"/>
        </w:rPr>
        <w:t xml:space="preserve"> </w:t>
      </w:r>
      <w:r>
        <w:t>франками</w:t>
      </w:r>
      <w:r>
        <w:rPr>
          <w:spacing w:val="1"/>
        </w:rPr>
        <w:t xml:space="preserve"> </w:t>
      </w:r>
      <w:r>
        <w:t>Галлии.</w:t>
      </w:r>
      <w:r>
        <w:rPr>
          <w:spacing w:val="1"/>
        </w:rPr>
        <w:t xml:space="preserve"> </w:t>
      </w:r>
      <w:r>
        <w:t>Хлодвиг.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Салическая</w:t>
      </w:r>
      <w:r>
        <w:rPr>
          <w:spacing w:val="1"/>
        </w:rPr>
        <w:t xml:space="preserve"> </w:t>
      </w:r>
      <w:r>
        <w:t>правда.</w:t>
      </w:r>
      <w:r>
        <w:rPr>
          <w:spacing w:val="3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франками</w:t>
      </w:r>
      <w:r>
        <w:rPr>
          <w:spacing w:val="3"/>
        </w:rPr>
        <w:t xml:space="preserve"> </w:t>
      </w:r>
      <w:r>
        <w:t>христианства.</w:t>
      </w:r>
    </w:p>
    <w:p w14:paraId="37DD8F9D" w14:textId="77777777" w:rsidR="00903495" w:rsidRDefault="00443863">
      <w:pPr>
        <w:pStyle w:val="a3"/>
        <w:spacing w:line="237" w:lineRule="auto"/>
        <w:ind w:right="1132"/>
      </w:pPr>
      <w:r>
        <w:t>Франкское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VIII‒IX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майордомов.</w:t>
      </w:r>
      <w:r>
        <w:rPr>
          <w:spacing w:val="1"/>
        </w:rPr>
        <w:t xml:space="preserve"> </w:t>
      </w:r>
      <w:r>
        <w:t>Карл</w:t>
      </w:r>
      <w:r>
        <w:rPr>
          <w:spacing w:val="1"/>
        </w:rPr>
        <w:t xml:space="preserve"> </w:t>
      </w:r>
      <w:proofErr w:type="spellStart"/>
      <w:r>
        <w:t>Мартелл</w:t>
      </w:r>
      <w:proofErr w:type="spellEnd"/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военная</w:t>
      </w:r>
      <w:r>
        <w:rPr>
          <w:spacing w:val="38"/>
        </w:rPr>
        <w:t xml:space="preserve"> </w:t>
      </w:r>
      <w:r>
        <w:t>реформа.</w:t>
      </w:r>
      <w:r>
        <w:rPr>
          <w:spacing w:val="35"/>
        </w:rPr>
        <w:t xml:space="preserve"> </w:t>
      </w:r>
      <w:r>
        <w:t>Завоевания</w:t>
      </w:r>
      <w:r>
        <w:rPr>
          <w:spacing w:val="28"/>
        </w:rPr>
        <w:t xml:space="preserve"> </w:t>
      </w:r>
      <w:r>
        <w:t>Карла</w:t>
      </w:r>
      <w:r>
        <w:rPr>
          <w:spacing w:val="36"/>
        </w:rPr>
        <w:t xml:space="preserve"> </w:t>
      </w:r>
      <w:r>
        <w:t>Великого.</w:t>
      </w:r>
      <w:r>
        <w:rPr>
          <w:spacing w:val="35"/>
        </w:rPr>
        <w:t xml:space="preserve"> </w:t>
      </w:r>
      <w:r>
        <w:t>Управление</w:t>
      </w:r>
      <w:r>
        <w:rPr>
          <w:spacing w:val="32"/>
        </w:rPr>
        <w:t xml:space="preserve"> </w:t>
      </w:r>
      <w:r>
        <w:t>империей.</w:t>
      </w:r>
    </w:p>
    <w:p w14:paraId="49DB41E4" w14:textId="77777777" w:rsidR="00903495" w:rsidRDefault="00443863">
      <w:pPr>
        <w:pStyle w:val="a3"/>
        <w:spacing w:line="275" w:lineRule="exact"/>
        <w:ind w:firstLine="0"/>
      </w:pPr>
      <w:r>
        <w:t>«Каролингское</w:t>
      </w:r>
      <w:r>
        <w:rPr>
          <w:spacing w:val="-9"/>
        </w:rPr>
        <w:t xml:space="preserve"> </w:t>
      </w:r>
      <w:r>
        <w:t>возрождение».</w:t>
      </w:r>
      <w:r>
        <w:rPr>
          <w:spacing w:val="-1"/>
        </w:rPr>
        <w:t xml:space="preserve"> </w:t>
      </w:r>
      <w:r>
        <w:t>Верденский</w:t>
      </w:r>
      <w:r>
        <w:rPr>
          <w:spacing w:val="4"/>
        </w:rPr>
        <w:t xml:space="preserve"> </w:t>
      </w:r>
      <w:r>
        <w:t>раздел,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значение.</w:t>
      </w:r>
    </w:p>
    <w:p w14:paraId="7B7BA915" w14:textId="77777777" w:rsidR="00903495" w:rsidRDefault="00443863">
      <w:pPr>
        <w:pStyle w:val="a3"/>
        <w:ind w:right="1136"/>
      </w:pPr>
      <w:r>
        <w:t>Образование государств</w:t>
      </w:r>
      <w:r>
        <w:rPr>
          <w:spacing w:val="1"/>
        </w:rPr>
        <w:t xml:space="preserve"> </w:t>
      </w:r>
      <w:r>
        <w:t>во Франции, Германии, Италии. Священная Римская</w:t>
      </w:r>
      <w:r>
        <w:rPr>
          <w:spacing w:val="1"/>
        </w:rPr>
        <w:t xml:space="preserve"> </w:t>
      </w:r>
      <w:r>
        <w:t>империя. Британия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Ирландия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 Средневековье.</w:t>
      </w:r>
      <w:r>
        <w:rPr>
          <w:spacing w:val="1"/>
        </w:rPr>
        <w:t xml:space="preserve"> </w:t>
      </w:r>
      <w:r>
        <w:t>Норманны: общественный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Венгерского</w:t>
      </w:r>
      <w:r>
        <w:rPr>
          <w:spacing w:val="1"/>
        </w:rPr>
        <w:t xml:space="preserve"> </w:t>
      </w:r>
      <w:r>
        <w:t>королевства.</w:t>
      </w:r>
      <w:r>
        <w:rPr>
          <w:spacing w:val="3"/>
        </w:rPr>
        <w:t xml:space="preserve"> </w:t>
      </w:r>
      <w:r>
        <w:t>Христианизация</w:t>
      </w:r>
      <w:r>
        <w:rPr>
          <w:spacing w:val="-4"/>
        </w:rPr>
        <w:t xml:space="preserve"> </w:t>
      </w:r>
      <w:r>
        <w:t>Европы.</w:t>
      </w:r>
      <w:r>
        <w:rPr>
          <w:spacing w:val="3"/>
        </w:rPr>
        <w:t xml:space="preserve"> </w:t>
      </w:r>
      <w:r>
        <w:t>Светские правители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папы.</w:t>
      </w:r>
    </w:p>
    <w:p w14:paraId="521281FD" w14:textId="77777777" w:rsidR="00903495" w:rsidRDefault="00443863">
      <w:pPr>
        <w:pStyle w:val="a3"/>
        <w:ind w:left="1670" w:firstLine="0"/>
      </w:pPr>
      <w:r>
        <w:t>Византийская</w:t>
      </w:r>
      <w:r>
        <w:rPr>
          <w:spacing w:val="-2"/>
        </w:rPr>
        <w:t xml:space="preserve"> </w:t>
      </w:r>
      <w:r>
        <w:t>империя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VI‒ХI вв.</w:t>
      </w:r>
    </w:p>
    <w:p w14:paraId="2B11AE63" w14:textId="77777777" w:rsidR="00903495" w:rsidRDefault="00443863">
      <w:pPr>
        <w:pStyle w:val="a3"/>
        <w:ind w:right="1132"/>
      </w:pPr>
      <w:r>
        <w:t>Территория, население империи ромеев. Византийские императоры; Юстиниан.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Византия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славяне.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императора и церковь. Церковные соборы. Культура Византии. Образование и книжное</w:t>
      </w:r>
      <w:r>
        <w:rPr>
          <w:spacing w:val="-57"/>
        </w:rPr>
        <w:t xml:space="preserve"> </w:t>
      </w:r>
      <w:r>
        <w:t>дело.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(архитектура,</w:t>
      </w:r>
      <w:r>
        <w:rPr>
          <w:spacing w:val="2"/>
        </w:rPr>
        <w:t xml:space="preserve"> </w:t>
      </w:r>
      <w:r>
        <w:t>мозаика,</w:t>
      </w:r>
      <w:r>
        <w:rPr>
          <w:spacing w:val="1"/>
        </w:rPr>
        <w:t xml:space="preserve"> </w:t>
      </w:r>
      <w:r>
        <w:t>фреска,</w:t>
      </w:r>
      <w:r>
        <w:rPr>
          <w:spacing w:val="2"/>
        </w:rPr>
        <w:t xml:space="preserve"> </w:t>
      </w:r>
      <w:r>
        <w:t>иконопись).</w:t>
      </w:r>
    </w:p>
    <w:p w14:paraId="605BDFE2" w14:textId="77777777" w:rsidR="00903495" w:rsidRDefault="00443863">
      <w:pPr>
        <w:pStyle w:val="a3"/>
        <w:spacing w:line="275" w:lineRule="exact"/>
        <w:ind w:left="1670" w:firstLine="0"/>
      </w:pPr>
      <w:r>
        <w:t>Арабы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VI‒ХI</w:t>
      </w:r>
      <w:r>
        <w:rPr>
          <w:spacing w:val="1"/>
        </w:rPr>
        <w:t xml:space="preserve"> </w:t>
      </w:r>
      <w:r>
        <w:t>вв.</w:t>
      </w:r>
    </w:p>
    <w:p w14:paraId="3FA8CBBA" w14:textId="77777777" w:rsidR="00903495" w:rsidRDefault="00443863">
      <w:pPr>
        <w:pStyle w:val="a3"/>
        <w:ind w:right="1134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Аравийского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арабов.</w:t>
      </w:r>
      <w:r>
        <w:rPr>
          <w:spacing w:val="-57"/>
        </w:rPr>
        <w:t xml:space="preserve"> </w:t>
      </w:r>
      <w:r>
        <w:t>Традиционные верования. Пророк Мухаммад и возникновение ислама. Хиджра. Победа</w:t>
      </w:r>
      <w:r>
        <w:rPr>
          <w:spacing w:val="-57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веры.</w:t>
      </w:r>
      <w:r>
        <w:rPr>
          <w:spacing w:val="1"/>
        </w:rPr>
        <w:t xml:space="preserve"> </w:t>
      </w:r>
      <w:r>
        <w:t>Коран.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Арабский</w:t>
      </w:r>
      <w:r>
        <w:rPr>
          <w:spacing w:val="1"/>
        </w:rPr>
        <w:t xml:space="preserve"> </w:t>
      </w:r>
      <w:r>
        <w:t>халифат,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распад.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арабского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искусства.</w:t>
      </w:r>
      <w:r>
        <w:rPr>
          <w:spacing w:val="4"/>
        </w:rPr>
        <w:t xml:space="preserve"> </w:t>
      </w:r>
      <w:r>
        <w:t>Архитектура.</w:t>
      </w:r>
    </w:p>
    <w:p w14:paraId="499C6441" w14:textId="77777777" w:rsidR="00903495" w:rsidRDefault="00443863">
      <w:pPr>
        <w:pStyle w:val="a3"/>
        <w:spacing w:before="2" w:line="275" w:lineRule="exact"/>
        <w:ind w:left="1670" w:firstLine="0"/>
      </w:pPr>
      <w:r>
        <w:t>Средневековое</w:t>
      </w:r>
      <w:r>
        <w:rPr>
          <w:spacing w:val="-6"/>
        </w:rPr>
        <w:t xml:space="preserve"> </w:t>
      </w:r>
      <w:r>
        <w:t>европейское</w:t>
      </w:r>
      <w:r>
        <w:rPr>
          <w:spacing w:val="-6"/>
        </w:rPr>
        <w:t xml:space="preserve"> </w:t>
      </w:r>
      <w:r>
        <w:t>общество.</w:t>
      </w:r>
    </w:p>
    <w:p w14:paraId="0FBEE89C" w14:textId="77777777" w:rsidR="00903495" w:rsidRDefault="00443863">
      <w:pPr>
        <w:pStyle w:val="a3"/>
        <w:ind w:right="1134"/>
      </w:pPr>
      <w:r>
        <w:t>Аграрное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Натуральное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Феодальное</w:t>
      </w:r>
      <w:r>
        <w:rPr>
          <w:spacing w:val="1"/>
        </w:rPr>
        <w:t xml:space="preserve"> </w:t>
      </w:r>
      <w:r>
        <w:t>землевладение.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рыцарство: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Замок</w:t>
      </w:r>
      <w:r>
        <w:rPr>
          <w:spacing w:val="1"/>
        </w:rPr>
        <w:t xml:space="preserve"> </w:t>
      </w:r>
      <w:r>
        <w:t>сеньора.</w:t>
      </w:r>
      <w:r>
        <w:rPr>
          <w:spacing w:val="1"/>
        </w:rPr>
        <w:t xml:space="preserve"> </w:t>
      </w:r>
      <w:r>
        <w:t>Куртуазная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Крестьянство: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сеньора,</w:t>
      </w:r>
      <w:r>
        <w:rPr>
          <w:spacing w:val="1"/>
        </w:rPr>
        <w:t xml:space="preserve"> </w:t>
      </w:r>
      <w:r>
        <w:t>повинности,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община.</w:t>
      </w:r>
    </w:p>
    <w:p w14:paraId="29EE57BB" w14:textId="77777777" w:rsidR="00903495" w:rsidRDefault="00443863">
      <w:pPr>
        <w:pStyle w:val="a3"/>
        <w:ind w:right="1132"/>
      </w:pPr>
      <w:r>
        <w:lastRenderedPageBreak/>
        <w:t>Города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ремесла,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Цехи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гильдии. Городское управление. Борьба городов за самоуправление. Средневековые</w:t>
      </w:r>
      <w:r>
        <w:rPr>
          <w:spacing w:val="1"/>
        </w:rPr>
        <w:t xml:space="preserve"> </w:t>
      </w:r>
      <w:r>
        <w:t>города-республики. Развитие торговли. Ярмарки. Торговые пути в Средиземноморье 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Балтике.</w:t>
      </w:r>
      <w:r>
        <w:rPr>
          <w:spacing w:val="-2"/>
        </w:rPr>
        <w:t xml:space="preserve"> </w:t>
      </w:r>
      <w:r>
        <w:t>Ганза.</w:t>
      </w:r>
      <w:r>
        <w:rPr>
          <w:spacing w:val="-2"/>
        </w:rPr>
        <w:t xml:space="preserve"> </w:t>
      </w:r>
      <w:r>
        <w:t>Облик</w:t>
      </w:r>
      <w:r>
        <w:rPr>
          <w:spacing w:val="-1"/>
        </w:rPr>
        <w:t xml:space="preserve"> </w:t>
      </w:r>
      <w:r>
        <w:t>средневековых</w:t>
      </w:r>
      <w:r>
        <w:rPr>
          <w:spacing w:val="-4"/>
        </w:rPr>
        <w:t xml:space="preserve"> </w:t>
      </w:r>
      <w:r>
        <w:t>городов.</w:t>
      </w:r>
      <w:r>
        <w:rPr>
          <w:spacing w:val="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быт</w:t>
      </w:r>
      <w:r>
        <w:rPr>
          <w:spacing w:val="-3"/>
        </w:rPr>
        <w:t xml:space="preserve"> </w:t>
      </w:r>
      <w:r>
        <w:t>горожан.</w:t>
      </w:r>
    </w:p>
    <w:p w14:paraId="37A8571C" w14:textId="77777777" w:rsidR="00903495" w:rsidRDefault="00443863">
      <w:pPr>
        <w:pStyle w:val="a3"/>
        <w:ind w:right="1133"/>
      </w:pPr>
      <w:r>
        <w:t>Церковь и духовенство. Разделение христианства на католицизм и православие.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пап</w:t>
      </w:r>
      <w:r>
        <w:rPr>
          <w:spacing w:val="1"/>
        </w:rPr>
        <w:t xml:space="preserve"> </w:t>
      </w:r>
      <w:r>
        <w:t>за независимость</w:t>
      </w:r>
      <w:r>
        <w:rPr>
          <w:spacing w:val="1"/>
        </w:rPr>
        <w:t xml:space="preserve"> </w:t>
      </w:r>
      <w:r>
        <w:t>церкви от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Крестовые походы: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Духовно-рыцарские</w:t>
      </w:r>
      <w:r>
        <w:rPr>
          <w:spacing w:val="1"/>
        </w:rPr>
        <w:t xml:space="preserve"> </w:t>
      </w:r>
      <w:r>
        <w:t>ордены.</w:t>
      </w:r>
      <w:r>
        <w:rPr>
          <w:spacing w:val="1"/>
        </w:rPr>
        <w:t xml:space="preserve"> </w:t>
      </w:r>
      <w:r>
        <w:t>Ереси: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3"/>
        </w:rPr>
        <w:t xml:space="preserve"> </w:t>
      </w:r>
      <w:r>
        <w:t>Преследование</w:t>
      </w:r>
      <w:r>
        <w:rPr>
          <w:spacing w:val="1"/>
        </w:rPr>
        <w:t xml:space="preserve"> </w:t>
      </w:r>
      <w:r>
        <w:t>еретиков.</w:t>
      </w:r>
    </w:p>
    <w:p w14:paraId="50228D29" w14:textId="77777777" w:rsidR="00903495" w:rsidRDefault="00443863">
      <w:pPr>
        <w:pStyle w:val="a3"/>
        <w:ind w:left="1670" w:firstLine="0"/>
      </w:pPr>
      <w:r>
        <w:t>Государства Европы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ХII‒ХV</w:t>
      </w:r>
      <w:r>
        <w:rPr>
          <w:spacing w:val="-4"/>
        </w:rPr>
        <w:t xml:space="preserve"> </w:t>
      </w:r>
      <w:r>
        <w:t>вв.</w:t>
      </w:r>
    </w:p>
    <w:p w14:paraId="588E3C61" w14:textId="77777777" w:rsidR="00903495" w:rsidRDefault="00443863">
      <w:pPr>
        <w:pStyle w:val="a3"/>
        <w:spacing w:before="2"/>
        <w:ind w:right="1123"/>
      </w:pP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Сословно-</w:t>
      </w:r>
      <w:r>
        <w:rPr>
          <w:spacing w:val="1"/>
        </w:rPr>
        <w:t xml:space="preserve"> </w:t>
      </w:r>
      <w:r>
        <w:t>представительная</w:t>
      </w:r>
      <w:r>
        <w:rPr>
          <w:spacing w:val="1"/>
        </w:rPr>
        <w:t xml:space="preserve"> </w:t>
      </w:r>
      <w:r>
        <w:t>монархия.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Англии,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Столетняя</w:t>
      </w:r>
      <w:r>
        <w:rPr>
          <w:spacing w:val="1"/>
        </w:rPr>
        <w:t xml:space="preserve"> </w:t>
      </w:r>
      <w:r>
        <w:t>война;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Д’Арк.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ХII‒ХV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Польско-литовское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XIV‒XV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 государств на Пиренейском полуострове. Итальянские государства в</w:t>
      </w:r>
      <w:r>
        <w:rPr>
          <w:spacing w:val="-57"/>
        </w:rPr>
        <w:t xml:space="preserve"> </w:t>
      </w:r>
      <w:r>
        <w:t>XII‒XV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61"/>
        </w:rPr>
        <w:t xml:space="preserve"> </w:t>
      </w:r>
      <w:r>
        <w:t>зрелого</w:t>
      </w:r>
      <w:r>
        <w:rPr>
          <w:spacing w:val="1"/>
        </w:rPr>
        <w:t xml:space="preserve"> </w:t>
      </w:r>
      <w:r>
        <w:t>Средневековья. Обострение социальных противоречий в ХIV в. (Жакерия, восстание</w:t>
      </w:r>
      <w:r>
        <w:rPr>
          <w:spacing w:val="1"/>
        </w:rPr>
        <w:t xml:space="preserve"> </w:t>
      </w:r>
      <w:proofErr w:type="spellStart"/>
      <w:r>
        <w:t>Уота</w:t>
      </w:r>
      <w:proofErr w:type="spellEnd"/>
      <w:r>
        <w:rPr>
          <w:spacing w:val="-4"/>
        </w:rPr>
        <w:t xml:space="preserve"> </w:t>
      </w:r>
      <w:r>
        <w:t>Тайлера).</w:t>
      </w:r>
      <w:r>
        <w:rPr>
          <w:spacing w:val="-1"/>
        </w:rPr>
        <w:t xml:space="preserve"> </w:t>
      </w:r>
      <w:r>
        <w:t>Гуситское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Чехии.</w:t>
      </w:r>
    </w:p>
    <w:p w14:paraId="63AF30F3" w14:textId="77777777" w:rsidR="00903495" w:rsidRDefault="00443863">
      <w:pPr>
        <w:pStyle w:val="a3"/>
        <w:spacing w:before="4" w:line="237" w:lineRule="auto"/>
        <w:ind w:right="1132"/>
      </w:pPr>
      <w:r>
        <w:t>Византийская империя и славянские государства в ХII‒ХV вв. Экспансия турок-</w:t>
      </w:r>
      <w:r>
        <w:rPr>
          <w:spacing w:val="1"/>
        </w:rPr>
        <w:t xml:space="preserve"> </w:t>
      </w:r>
      <w:r>
        <w:t>османов.</w:t>
      </w:r>
      <w:r>
        <w:rPr>
          <w:spacing w:val="-2"/>
        </w:rPr>
        <w:t xml:space="preserve"> </w:t>
      </w:r>
      <w:r>
        <w:t>Османские завоевания</w:t>
      </w:r>
      <w:r>
        <w:rPr>
          <w:spacing w:val="-4"/>
        </w:rPr>
        <w:t xml:space="preserve"> </w:t>
      </w:r>
      <w:r>
        <w:t>на Балканах.</w:t>
      </w:r>
      <w:r>
        <w:rPr>
          <w:spacing w:val="3"/>
        </w:rPr>
        <w:t xml:space="preserve"> </w:t>
      </w:r>
      <w:r>
        <w:t>Падение Константинополя.</w:t>
      </w:r>
    </w:p>
    <w:p w14:paraId="52F5C0B4" w14:textId="77777777" w:rsidR="00903495" w:rsidRDefault="00443863">
      <w:pPr>
        <w:pStyle w:val="a3"/>
        <w:spacing w:before="3" w:line="275" w:lineRule="exact"/>
        <w:ind w:left="1670" w:firstLine="0"/>
      </w:pPr>
      <w:r>
        <w:t>Культура</w:t>
      </w:r>
      <w:r>
        <w:rPr>
          <w:spacing w:val="-3"/>
        </w:rPr>
        <w:t xml:space="preserve"> </w:t>
      </w:r>
      <w:r>
        <w:t>средневековой</w:t>
      </w:r>
      <w:r>
        <w:rPr>
          <w:spacing w:val="-6"/>
        </w:rPr>
        <w:t xml:space="preserve"> </w:t>
      </w:r>
      <w:r>
        <w:t>Европы.</w:t>
      </w:r>
    </w:p>
    <w:p w14:paraId="38EE9ED8" w14:textId="77777777" w:rsidR="00903495" w:rsidRDefault="00443863">
      <w:pPr>
        <w:pStyle w:val="a3"/>
        <w:spacing w:line="242" w:lineRule="auto"/>
        <w:ind w:right="1138"/>
      </w:pPr>
      <w:r>
        <w:t>Представления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3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общества.</w:t>
      </w:r>
      <w:r>
        <w:rPr>
          <w:spacing w:val="36"/>
        </w:rPr>
        <w:t xml:space="preserve"> </w:t>
      </w:r>
      <w:r>
        <w:t>Образование:</w:t>
      </w:r>
      <w:r>
        <w:rPr>
          <w:spacing w:val="25"/>
        </w:rPr>
        <w:t xml:space="preserve"> </w:t>
      </w:r>
      <w:r>
        <w:t>школы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университеты.</w:t>
      </w:r>
      <w:r>
        <w:rPr>
          <w:spacing w:val="36"/>
        </w:rPr>
        <w:t xml:space="preserve"> </w:t>
      </w:r>
      <w:r>
        <w:t>Сословный</w:t>
      </w:r>
      <w:r>
        <w:rPr>
          <w:spacing w:val="35"/>
        </w:rPr>
        <w:t xml:space="preserve"> </w:t>
      </w:r>
      <w:r>
        <w:t>характер</w:t>
      </w:r>
    </w:p>
    <w:p w14:paraId="35509C10" w14:textId="77777777" w:rsidR="00903495" w:rsidRDefault="00443863">
      <w:pPr>
        <w:pStyle w:val="a3"/>
        <w:spacing w:before="98"/>
        <w:ind w:right="1132" w:firstLine="0"/>
      </w:pPr>
      <w:r>
        <w:t>культуры.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Рыцарская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фольклор. Романский и готический стили в художественной культуре. Развитие 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Гуманизм.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Возрождение: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творения.</w:t>
      </w:r>
      <w:r>
        <w:rPr>
          <w:spacing w:val="1"/>
        </w:rPr>
        <w:t xml:space="preserve"> </w:t>
      </w:r>
      <w:r>
        <w:t>Изобретение европейского</w:t>
      </w:r>
      <w:r>
        <w:rPr>
          <w:spacing w:val="5"/>
        </w:rPr>
        <w:t xml:space="preserve"> </w:t>
      </w:r>
      <w:r>
        <w:t>книгопечатания;</w:t>
      </w:r>
      <w:r>
        <w:rPr>
          <w:spacing w:val="-3"/>
        </w:rPr>
        <w:t xml:space="preserve"> </w:t>
      </w:r>
      <w:r>
        <w:t>И.</w:t>
      </w:r>
      <w:r>
        <w:rPr>
          <w:spacing w:val="-7"/>
        </w:rPr>
        <w:t xml:space="preserve"> </w:t>
      </w:r>
      <w:r>
        <w:t>Гутенберг.</w:t>
      </w:r>
    </w:p>
    <w:p w14:paraId="707FD240" w14:textId="77777777" w:rsidR="00903495" w:rsidRDefault="00443863">
      <w:pPr>
        <w:pStyle w:val="a3"/>
        <w:spacing w:before="1"/>
        <w:ind w:left="1670" w:firstLine="0"/>
      </w:pPr>
      <w:r>
        <w:t>Страны Востока</w:t>
      </w:r>
      <w:r>
        <w:rPr>
          <w:spacing w:val="-6"/>
        </w:rPr>
        <w:t xml:space="preserve"> </w:t>
      </w:r>
      <w:r>
        <w:t>в Средние</w:t>
      </w:r>
      <w:r>
        <w:rPr>
          <w:spacing w:val="-6"/>
        </w:rPr>
        <w:t xml:space="preserve"> </w:t>
      </w:r>
      <w:r>
        <w:t>века.</w:t>
      </w:r>
    </w:p>
    <w:p w14:paraId="72B1C32E" w14:textId="77777777" w:rsidR="00903495" w:rsidRDefault="00443863">
      <w:pPr>
        <w:pStyle w:val="a3"/>
        <w:spacing w:before="2"/>
        <w:ind w:right="1126"/>
      </w:pPr>
      <w:r>
        <w:t>Османская империя: завоевания турок-османов (Балканы, падение Византии),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покоренных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Монгольская</w:t>
      </w:r>
      <w:r>
        <w:rPr>
          <w:spacing w:val="1"/>
        </w:rPr>
        <w:t xml:space="preserve"> </w:t>
      </w:r>
      <w:r>
        <w:t>держава: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племен,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потомков,</w:t>
      </w:r>
      <w:r>
        <w:rPr>
          <w:spacing w:val="1"/>
        </w:rPr>
        <w:t xml:space="preserve"> </w:t>
      </w:r>
      <w:r>
        <w:t>управление подчиненными территориями. Китай: империи, правители и подданные,</w:t>
      </w:r>
      <w:r>
        <w:rPr>
          <w:spacing w:val="1"/>
        </w:rPr>
        <w:t xml:space="preserve"> </w:t>
      </w:r>
      <w:r>
        <w:t>борьба против завоевателей. Япония в Средние века: образование государства, власть</w:t>
      </w:r>
      <w:r>
        <w:rPr>
          <w:spacing w:val="1"/>
        </w:rPr>
        <w:t xml:space="preserve"> </w:t>
      </w:r>
      <w:r>
        <w:t>императоров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сёгунов.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раздробленность</w:t>
      </w:r>
      <w:r>
        <w:rPr>
          <w:spacing w:val="1"/>
        </w:rPr>
        <w:t xml:space="preserve"> </w:t>
      </w:r>
      <w:r>
        <w:t>индийских</w:t>
      </w:r>
      <w:r>
        <w:rPr>
          <w:spacing w:val="1"/>
        </w:rPr>
        <w:t xml:space="preserve"> </w:t>
      </w:r>
      <w:r>
        <w:t>княжеств,</w:t>
      </w:r>
      <w:r>
        <w:rPr>
          <w:spacing w:val="1"/>
        </w:rPr>
        <w:t xml:space="preserve"> </w:t>
      </w:r>
      <w:r>
        <w:t>вторжение</w:t>
      </w:r>
      <w:r>
        <w:rPr>
          <w:spacing w:val="-5"/>
        </w:rPr>
        <w:t xml:space="preserve"> </w:t>
      </w:r>
      <w:r>
        <w:t>мусульман,</w:t>
      </w:r>
      <w:r>
        <w:rPr>
          <w:spacing w:val="4"/>
        </w:rPr>
        <w:t xml:space="preserve"> </w:t>
      </w:r>
      <w:r>
        <w:t>Делийский</w:t>
      </w:r>
      <w:r>
        <w:rPr>
          <w:spacing w:val="3"/>
        </w:rPr>
        <w:t xml:space="preserve"> </w:t>
      </w:r>
      <w:r>
        <w:t>султанат.</w:t>
      </w:r>
    </w:p>
    <w:p w14:paraId="2899A523" w14:textId="77777777" w:rsidR="00903495" w:rsidRDefault="00443863">
      <w:pPr>
        <w:pStyle w:val="a3"/>
        <w:spacing w:line="242" w:lineRule="auto"/>
        <w:ind w:right="1140"/>
      </w:pPr>
      <w:r>
        <w:t>Культура народов Востока. Литература.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60"/>
        </w:rPr>
        <w:t xml:space="preserve"> </w:t>
      </w:r>
      <w:r>
        <w:t>Традиционные искусства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ремесла.</w:t>
      </w:r>
    </w:p>
    <w:p w14:paraId="2960F912" w14:textId="77777777" w:rsidR="00903495" w:rsidRDefault="00443863">
      <w:pPr>
        <w:pStyle w:val="a3"/>
        <w:spacing w:line="271" w:lineRule="exact"/>
        <w:ind w:left="1670" w:firstLine="0"/>
      </w:pPr>
      <w:r>
        <w:t>Государства</w:t>
      </w:r>
      <w:r>
        <w:rPr>
          <w:spacing w:val="-4"/>
        </w:rPr>
        <w:t xml:space="preserve"> </w:t>
      </w:r>
      <w:r>
        <w:t>доколумбовой</w:t>
      </w:r>
      <w:r>
        <w:rPr>
          <w:spacing w:val="-1"/>
        </w:rPr>
        <w:t xml:space="preserve"> </w:t>
      </w:r>
      <w:r>
        <w:t>Америки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Средние</w:t>
      </w:r>
      <w:r>
        <w:rPr>
          <w:spacing w:val="-3"/>
        </w:rPr>
        <w:t xml:space="preserve"> </w:t>
      </w:r>
      <w:r>
        <w:t>века.</w:t>
      </w:r>
    </w:p>
    <w:p w14:paraId="083FFAB7" w14:textId="77777777" w:rsidR="00903495" w:rsidRDefault="00443863">
      <w:pPr>
        <w:pStyle w:val="a3"/>
        <w:spacing w:before="3" w:line="237" w:lineRule="auto"/>
        <w:ind w:right="1132"/>
      </w:pPr>
      <w:r>
        <w:t>Цивилизации</w:t>
      </w:r>
      <w:r>
        <w:rPr>
          <w:spacing w:val="1"/>
        </w:rPr>
        <w:t xml:space="preserve"> </w:t>
      </w:r>
      <w:r>
        <w:t>майя,</w:t>
      </w:r>
      <w:r>
        <w:rPr>
          <w:spacing w:val="1"/>
        </w:rPr>
        <w:t xml:space="preserve"> </w:t>
      </w:r>
      <w:r>
        <w:t>ацтеков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инков: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верования,</w:t>
      </w:r>
      <w:r>
        <w:rPr>
          <w:spacing w:val="-2"/>
        </w:rPr>
        <w:t xml:space="preserve"> </w:t>
      </w:r>
      <w:r>
        <w:t>культура.</w:t>
      </w:r>
      <w:r>
        <w:rPr>
          <w:spacing w:val="4"/>
        </w:rPr>
        <w:t xml:space="preserve"> </w:t>
      </w:r>
      <w:r>
        <w:t>Появление европейских</w:t>
      </w:r>
      <w:r>
        <w:rPr>
          <w:spacing w:val="-3"/>
        </w:rPr>
        <w:t xml:space="preserve"> </w:t>
      </w:r>
      <w:r>
        <w:t>завоевателей.</w:t>
      </w:r>
    </w:p>
    <w:p w14:paraId="1981E36C" w14:textId="77777777" w:rsidR="00903495" w:rsidRDefault="00443863">
      <w:pPr>
        <w:pStyle w:val="a3"/>
        <w:spacing w:before="4" w:line="275" w:lineRule="exact"/>
        <w:ind w:left="1670" w:firstLine="0"/>
        <w:jc w:val="left"/>
      </w:pPr>
      <w:r>
        <w:t>Обобщение.</w:t>
      </w:r>
    </w:p>
    <w:p w14:paraId="26FE6EC4" w14:textId="77777777" w:rsidR="00903495" w:rsidRDefault="00443863">
      <w:pPr>
        <w:pStyle w:val="a3"/>
        <w:ind w:left="1670" w:right="3974" w:firstLine="0"/>
      </w:pPr>
      <w:r>
        <w:t>Историческое и культурное наследие Средних веков.</w:t>
      </w:r>
      <w:r>
        <w:rPr>
          <w:spacing w:val="1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Руси к</w:t>
      </w:r>
      <w:r>
        <w:rPr>
          <w:spacing w:val="-3"/>
        </w:rPr>
        <w:t xml:space="preserve"> </w:t>
      </w:r>
      <w:r>
        <w:t>Российскому</w:t>
      </w:r>
      <w:r>
        <w:rPr>
          <w:spacing w:val="-10"/>
        </w:rPr>
        <w:t xml:space="preserve"> </w:t>
      </w:r>
      <w:r>
        <w:t>государству.</w:t>
      </w:r>
      <w:r>
        <w:rPr>
          <w:spacing w:val="-58"/>
        </w:rPr>
        <w:t xml:space="preserve"> </w:t>
      </w:r>
      <w:r>
        <w:t>Введение.</w:t>
      </w:r>
    </w:p>
    <w:p w14:paraId="09EC2874" w14:textId="77777777" w:rsidR="00903495" w:rsidRDefault="00443863">
      <w:pPr>
        <w:pStyle w:val="a3"/>
        <w:spacing w:before="3" w:line="237" w:lineRule="auto"/>
        <w:ind w:right="1134"/>
      </w:pPr>
      <w:r>
        <w:t>Роль и место России в мировой истории. Проблемы периодизации российской</w:t>
      </w:r>
      <w:r>
        <w:rPr>
          <w:spacing w:val="1"/>
        </w:rPr>
        <w:t xml:space="preserve"> </w:t>
      </w:r>
      <w:r>
        <w:t>истории.</w:t>
      </w:r>
      <w:r>
        <w:rPr>
          <w:spacing w:val="-2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14:paraId="43D8960C" w14:textId="77777777" w:rsidR="00903495" w:rsidRDefault="00443863">
      <w:pPr>
        <w:pStyle w:val="a3"/>
        <w:spacing w:before="6" w:line="237" w:lineRule="auto"/>
        <w:ind w:right="1124"/>
      </w:pP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древности.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Восточная</w:t>
      </w:r>
      <w:r>
        <w:rPr>
          <w:spacing w:val="-57"/>
          <w:position w:val="1"/>
        </w:rPr>
        <w:t xml:space="preserve"> </w:t>
      </w:r>
      <w:r>
        <w:t>Европа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середине</w:t>
      </w:r>
      <w:r>
        <w:rPr>
          <w:spacing w:val="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э.</w:t>
      </w:r>
    </w:p>
    <w:p w14:paraId="67013521" w14:textId="77777777" w:rsidR="00903495" w:rsidRDefault="00443863">
      <w:pPr>
        <w:pStyle w:val="a3"/>
        <w:spacing w:before="3"/>
        <w:ind w:right="1134"/>
      </w:pPr>
      <w:r>
        <w:t>Заселение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Палеолитическое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-57"/>
        </w:rPr>
        <w:t xml:space="preserve"> </w:t>
      </w:r>
      <w:r>
        <w:t>Петроглифы Беломорья и Онежского озера. Особенности перехода от присваивающего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производящему.</w:t>
      </w:r>
      <w:r>
        <w:rPr>
          <w:spacing w:val="1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древнейшего</w:t>
      </w:r>
      <w:r>
        <w:rPr>
          <w:spacing w:val="1"/>
        </w:rPr>
        <w:t xml:space="preserve"> </w:t>
      </w:r>
      <w:r>
        <w:t>земледелия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скотоводства.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металлических орудий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первобытное общество.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древнейшей</w:t>
      </w:r>
      <w:r>
        <w:rPr>
          <w:spacing w:val="1"/>
        </w:rPr>
        <w:t xml:space="preserve"> </w:t>
      </w:r>
      <w:r>
        <w:t>металлургии.</w:t>
      </w:r>
      <w:r>
        <w:rPr>
          <w:spacing w:val="1"/>
        </w:rPr>
        <w:t xml:space="preserve"> </w:t>
      </w:r>
      <w:r>
        <w:t>Кочевые общества евразийских степей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 бронзы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раннем железном веке. Степь и её роль в распространении культурных взаимовлияний.</w:t>
      </w:r>
      <w:r>
        <w:rPr>
          <w:spacing w:val="1"/>
        </w:rPr>
        <w:t xml:space="preserve"> </w:t>
      </w:r>
      <w:r>
        <w:t>Появление первого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 колёсного</w:t>
      </w:r>
      <w:r>
        <w:rPr>
          <w:spacing w:val="2"/>
        </w:rPr>
        <w:t xml:space="preserve"> </w:t>
      </w:r>
      <w:r>
        <w:t>транспорта.</w:t>
      </w:r>
    </w:p>
    <w:p w14:paraId="34602CF9" w14:textId="77777777" w:rsidR="00903495" w:rsidRDefault="00443863">
      <w:pPr>
        <w:pStyle w:val="a3"/>
        <w:ind w:right="1128"/>
      </w:pPr>
      <w:r>
        <w:lastRenderedPageBreak/>
        <w:t>Народы, проживавшие на этой территории до середины I тыс. до н. э. Скифы и</w:t>
      </w:r>
      <w:r>
        <w:rPr>
          <w:spacing w:val="1"/>
        </w:rPr>
        <w:t xml:space="preserve"> </w:t>
      </w:r>
      <w:r>
        <w:t>скифская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города-государства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Боспорское царство. Пантикапей. Античный Херсонес. Скифское царство в Крыму.</w:t>
      </w:r>
      <w:r>
        <w:rPr>
          <w:spacing w:val="1"/>
        </w:rPr>
        <w:t xml:space="preserve"> </w:t>
      </w:r>
      <w:r>
        <w:t>Дербент.</w:t>
      </w:r>
    </w:p>
    <w:p w14:paraId="68AA1B34" w14:textId="77777777" w:rsidR="00903495" w:rsidRDefault="00443863">
      <w:pPr>
        <w:pStyle w:val="a3"/>
        <w:ind w:right="1131"/>
      </w:pPr>
      <w:r>
        <w:t>Великое переселение народов. Миграция готов. Нашествие гуннов. Вопрос о</w:t>
      </w:r>
      <w:r>
        <w:rPr>
          <w:spacing w:val="1"/>
        </w:rPr>
        <w:t xml:space="preserve"> </w:t>
      </w:r>
      <w:r>
        <w:t>славянской прародине и происхождении славян. Расселение славян, их разделение на</w:t>
      </w:r>
      <w:r>
        <w:rPr>
          <w:spacing w:val="1"/>
        </w:rPr>
        <w:t xml:space="preserve"> </w:t>
      </w:r>
      <w:r>
        <w:t>три ветви ‒ восточных, западных и южных. Славянские общности Восточной Европы.</w:t>
      </w:r>
      <w:r>
        <w:rPr>
          <w:spacing w:val="1"/>
        </w:rPr>
        <w:t xml:space="preserve"> </w:t>
      </w:r>
      <w:r>
        <w:t>Их соседи ‒ балты и финно-угры. Хозяйство восточных славян, их общественный строй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организация.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верования.</w:t>
      </w:r>
    </w:p>
    <w:p w14:paraId="60E2966B" w14:textId="77777777" w:rsidR="00903495" w:rsidRDefault="00443863">
      <w:pPr>
        <w:pStyle w:val="a3"/>
        <w:spacing w:line="242" w:lineRule="auto"/>
        <w:ind w:right="1132"/>
      </w:pPr>
      <w:r>
        <w:t>Страны и народы Восточной Европы, Сибири и Дальнего Востока, Тюркский</w:t>
      </w:r>
      <w:r>
        <w:rPr>
          <w:spacing w:val="1"/>
        </w:rPr>
        <w:t xml:space="preserve"> </w:t>
      </w:r>
      <w:r>
        <w:t>каганат,</w:t>
      </w:r>
      <w:r>
        <w:rPr>
          <w:spacing w:val="4"/>
        </w:rPr>
        <w:t xml:space="preserve"> </w:t>
      </w:r>
      <w:r>
        <w:t>Хазарский</w:t>
      </w:r>
      <w:r>
        <w:rPr>
          <w:spacing w:val="3"/>
        </w:rPr>
        <w:t xml:space="preserve"> </w:t>
      </w:r>
      <w:r>
        <w:t>каганат,</w:t>
      </w:r>
      <w:r>
        <w:rPr>
          <w:spacing w:val="3"/>
        </w:rPr>
        <w:t xml:space="preserve"> </w:t>
      </w:r>
      <w:r>
        <w:t>Волжская</w:t>
      </w:r>
      <w:r>
        <w:rPr>
          <w:spacing w:val="2"/>
        </w:rPr>
        <w:t xml:space="preserve"> </w:t>
      </w:r>
      <w:r>
        <w:t>Булгария.</w:t>
      </w:r>
    </w:p>
    <w:p w14:paraId="6FB182BA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IX</w:t>
      </w:r>
      <w:r>
        <w:rPr>
          <w:spacing w:val="-1"/>
        </w:rPr>
        <w:t xml:space="preserve"> </w:t>
      </w:r>
      <w:r>
        <w:t>‒</w:t>
      </w:r>
      <w:r>
        <w:rPr>
          <w:spacing w:val="-5"/>
        </w:rPr>
        <w:t xml:space="preserve"> </w:t>
      </w:r>
      <w:r>
        <w:t>начале XII</w:t>
      </w:r>
      <w:r>
        <w:rPr>
          <w:spacing w:val="2"/>
        </w:rPr>
        <w:t xml:space="preserve"> </w:t>
      </w:r>
      <w:r>
        <w:t>в.</w:t>
      </w:r>
    </w:p>
    <w:p w14:paraId="07F0FD14" w14:textId="77777777" w:rsidR="00903495" w:rsidRDefault="00443863">
      <w:pPr>
        <w:pStyle w:val="a3"/>
        <w:spacing w:before="2"/>
        <w:ind w:right="1130"/>
      </w:pPr>
      <w:r>
        <w:t>Образование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государственности:</w:t>
      </w:r>
      <w:r>
        <w:rPr>
          <w:spacing w:val="1"/>
        </w:rPr>
        <w:t xml:space="preserve"> </w:t>
      </w:r>
      <w:r>
        <w:t>природно-климатический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 в конце I тыс. н. э. Формирование новой политической и этнической карты</w:t>
      </w:r>
      <w:r>
        <w:rPr>
          <w:spacing w:val="1"/>
        </w:rPr>
        <w:t xml:space="preserve"> </w:t>
      </w:r>
      <w:r>
        <w:t>континента.</w:t>
      </w:r>
    </w:p>
    <w:p w14:paraId="4329A422" w14:textId="77777777" w:rsidR="00903495" w:rsidRDefault="00443863">
      <w:pPr>
        <w:pStyle w:val="a3"/>
        <w:spacing w:before="3" w:line="237" w:lineRule="auto"/>
        <w:ind w:left="1670" w:right="3207" w:firstLine="0"/>
        <w:jc w:val="left"/>
      </w:pPr>
      <w:r>
        <w:t>Первые</w:t>
      </w:r>
      <w:r>
        <w:rPr>
          <w:spacing w:val="-4"/>
        </w:rPr>
        <w:t xml:space="preserve"> </w:t>
      </w:r>
      <w:r>
        <w:t>известия</w:t>
      </w:r>
      <w:r>
        <w:rPr>
          <w:spacing w:val="-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Руси.</w:t>
      </w:r>
      <w:r>
        <w:rPr>
          <w:spacing w:val="-1"/>
        </w:rPr>
        <w:t xml:space="preserve"> </w:t>
      </w:r>
      <w:r>
        <w:t>Проблема</w:t>
      </w:r>
      <w:r>
        <w:rPr>
          <w:spacing w:val="-8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государства.</w:t>
      </w:r>
      <w:r>
        <w:rPr>
          <w:spacing w:val="-57"/>
        </w:rPr>
        <w:t xml:space="preserve"> </w:t>
      </w:r>
      <w:r>
        <w:t>Русь.</w:t>
      </w:r>
      <w:r>
        <w:rPr>
          <w:spacing w:val="-1"/>
        </w:rPr>
        <w:t xml:space="preserve"> </w:t>
      </w:r>
      <w:r>
        <w:t>Скандинавы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Руси. Начало</w:t>
      </w:r>
      <w:r>
        <w:rPr>
          <w:spacing w:val="-2"/>
        </w:rPr>
        <w:t xml:space="preserve"> </w:t>
      </w:r>
      <w:r>
        <w:t>династии</w:t>
      </w:r>
      <w:r>
        <w:rPr>
          <w:spacing w:val="-6"/>
        </w:rPr>
        <w:t xml:space="preserve"> </w:t>
      </w:r>
      <w:r>
        <w:t>Рюриковичей.</w:t>
      </w:r>
    </w:p>
    <w:p w14:paraId="2F8A8B36" w14:textId="77777777" w:rsidR="00903495" w:rsidRDefault="00443863">
      <w:pPr>
        <w:pStyle w:val="a3"/>
        <w:spacing w:before="3"/>
        <w:ind w:left="1670" w:firstLine="0"/>
        <w:jc w:val="left"/>
      </w:pPr>
      <w:r>
        <w:t>Формирование</w:t>
      </w:r>
      <w:r>
        <w:rPr>
          <w:spacing w:val="25"/>
        </w:rPr>
        <w:t xml:space="preserve"> </w:t>
      </w:r>
      <w:r>
        <w:t>территории</w:t>
      </w:r>
      <w:r>
        <w:rPr>
          <w:spacing w:val="26"/>
        </w:rPr>
        <w:t xml:space="preserve"> </w:t>
      </w:r>
      <w:r>
        <w:t>государства</w:t>
      </w:r>
      <w:r>
        <w:rPr>
          <w:spacing w:val="26"/>
        </w:rPr>
        <w:t xml:space="preserve"> </w:t>
      </w:r>
      <w:r>
        <w:t>Русь.</w:t>
      </w:r>
      <w:r>
        <w:rPr>
          <w:spacing w:val="28"/>
        </w:rPr>
        <w:t xml:space="preserve"> </w:t>
      </w:r>
      <w:r>
        <w:t>Дань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полюдье.</w:t>
      </w:r>
      <w:r>
        <w:rPr>
          <w:spacing w:val="37"/>
        </w:rPr>
        <w:t xml:space="preserve"> </w:t>
      </w:r>
      <w:r>
        <w:t>Первые</w:t>
      </w:r>
      <w:r>
        <w:rPr>
          <w:spacing w:val="26"/>
        </w:rPr>
        <w:t xml:space="preserve"> </w:t>
      </w:r>
      <w:r>
        <w:t>русские</w:t>
      </w:r>
    </w:p>
    <w:p w14:paraId="710B6ECE" w14:textId="77777777" w:rsidR="00903495" w:rsidRDefault="00443863">
      <w:pPr>
        <w:pStyle w:val="a3"/>
        <w:spacing w:before="98"/>
        <w:ind w:right="1137" w:firstLine="0"/>
      </w:pPr>
      <w:r>
        <w:t>князья.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Византийской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Центральной,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 Европы, кочевниками европейских степей. Русь в международной торговле.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«из</w:t>
      </w:r>
      <w:r>
        <w:rPr>
          <w:spacing w:val="2"/>
        </w:rPr>
        <w:t xml:space="preserve"> </w:t>
      </w:r>
      <w:r>
        <w:t>варяг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греки».</w:t>
      </w:r>
      <w:r>
        <w:rPr>
          <w:spacing w:val="3"/>
        </w:rPr>
        <w:t xml:space="preserve"> </w:t>
      </w:r>
      <w:r>
        <w:t>Волжский</w:t>
      </w:r>
      <w:r>
        <w:rPr>
          <w:spacing w:val="-3"/>
        </w:rPr>
        <w:t xml:space="preserve"> </w:t>
      </w:r>
      <w:r>
        <w:t>торговый</w:t>
      </w:r>
      <w:r>
        <w:rPr>
          <w:spacing w:val="2"/>
        </w:rPr>
        <w:t xml:space="preserve"> </w:t>
      </w:r>
      <w:r>
        <w:t>путь.</w:t>
      </w:r>
      <w:r>
        <w:rPr>
          <w:spacing w:val="2"/>
        </w:rPr>
        <w:t xml:space="preserve"> </w:t>
      </w:r>
      <w:r>
        <w:t>Языческий</w:t>
      </w:r>
      <w:r>
        <w:rPr>
          <w:spacing w:val="2"/>
        </w:rPr>
        <w:t xml:space="preserve"> </w:t>
      </w:r>
      <w:r>
        <w:t>пантеон.</w:t>
      </w:r>
    </w:p>
    <w:p w14:paraId="5EA6CD05" w14:textId="77777777" w:rsidR="00903495" w:rsidRDefault="00443863">
      <w:pPr>
        <w:pStyle w:val="a3"/>
        <w:spacing w:before="2" w:line="275" w:lineRule="exact"/>
        <w:ind w:left="1670" w:firstLine="0"/>
      </w:pPr>
      <w:r>
        <w:t>Принятие</w:t>
      </w:r>
      <w:r>
        <w:rPr>
          <w:spacing w:val="-4"/>
        </w:rPr>
        <w:t xml:space="preserve"> </w:t>
      </w:r>
      <w:r>
        <w:t>христианства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Византийское</w:t>
      </w:r>
      <w:r>
        <w:rPr>
          <w:spacing w:val="-9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Руси.</w:t>
      </w:r>
    </w:p>
    <w:p w14:paraId="40142025" w14:textId="77777777" w:rsidR="00903495" w:rsidRDefault="00443863">
      <w:pPr>
        <w:pStyle w:val="a3"/>
        <w:ind w:right="1132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60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(Русская</w:t>
      </w:r>
      <w:r>
        <w:rPr>
          <w:spacing w:val="1"/>
        </w:rPr>
        <w:t xml:space="preserve"> </w:t>
      </w:r>
      <w:r>
        <w:t>земля).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Севера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колонизация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равнины.</w:t>
      </w:r>
      <w:r>
        <w:rPr>
          <w:spacing w:val="1"/>
        </w:rPr>
        <w:t xml:space="preserve"> </w:t>
      </w:r>
      <w:r>
        <w:t>Территориально-политическая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волости.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князь,</w:t>
      </w:r>
      <w:r>
        <w:rPr>
          <w:spacing w:val="1"/>
        </w:rPr>
        <w:t xml:space="preserve"> </w:t>
      </w:r>
      <w:r>
        <w:t>посадник,</w:t>
      </w:r>
      <w:r>
        <w:rPr>
          <w:spacing w:val="1"/>
        </w:rPr>
        <w:t xml:space="preserve"> </w:t>
      </w:r>
      <w:r>
        <w:t>тысяцкий,</w:t>
      </w:r>
      <w:r>
        <w:rPr>
          <w:spacing w:val="1"/>
        </w:rPr>
        <w:t xml:space="preserve"> </w:t>
      </w:r>
      <w:r>
        <w:t>вече.</w:t>
      </w:r>
      <w:r>
        <w:rPr>
          <w:spacing w:val="1"/>
        </w:rPr>
        <w:t xml:space="preserve"> </w:t>
      </w:r>
      <w:r>
        <w:t>Внутриполитическое развитие. Борьба за власть между сыновьями Владимира Святого.</w:t>
      </w:r>
      <w:r>
        <w:rPr>
          <w:spacing w:val="1"/>
        </w:rPr>
        <w:t xml:space="preserve"> </w:t>
      </w:r>
      <w:r>
        <w:t>Ярослав Мудрый.</w:t>
      </w:r>
      <w:r>
        <w:rPr>
          <w:spacing w:val="2"/>
        </w:rPr>
        <w:t xml:space="preserve"> </w:t>
      </w:r>
      <w:r>
        <w:t>Русь при Ярославичах.</w:t>
      </w:r>
      <w:r>
        <w:rPr>
          <w:spacing w:val="2"/>
        </w:rPr>
        <w:t xml:space="preserve"> </w:t>
      </w:r>
      <w:r>
        <w:t>Владимир Мономах.</w:t>
      </w:r>
      <w:r>
        <w:rPr>
          <w:spacing w:val="1"/>
        </w:rPr>
        <w:t xml:space="preserve"> </w:t>
      </w:r>
      <w:r>
        <w:t>Русская церковь.</w:t>
      </w:r>
    </w:p>
    <w:p w14:paraId="5F21F16C" w14:textId="77777777" w:rsidR="00903495" w:rsidRDefault="00443863">
      <w:pPr>
        <w:pStyle w:val="a3"/>
        <w:spacing w:line="242" w:lineRule="auto"/>
        <w:ind w:left="1670" w:right="3173" w:firstLine="0"/>
      </w:pPr>
      <w:r>
        <w:t>Общественный строй Руси: дискуссии в исторической науке.</w:t>
      </w:r>
      <w:r>
        <w:rPr>
          <w:spacing w:val="-57"/>
        </w:rPr>
        <w:t xml:space="preserve"> </w:t>
      </w:r>
      <w:r>
        <w:t>Князья,</w:t>
      </w:r>
      <w:r>
        <w:rPr>
          <w:spacing w:val="-5"/>
        </w:rPr>
        <w:t xml:space="preserve"> </w:t>
      </w:r>
      <w:r>
        <w:t>дружина.</w:t>
      </w:r>
      <w:r>
        <w:rPr>
          <w:spacing w:val="-5"/>
        </w:rPr>
        <w:t xml:space="preserve"> </w:t>
      </w:r>
      <w:r>
        <w:t>Духовенство.</w:t>
      </w:r>
      <w:r>
        <w:rPr>
          <w:spacing w:val="-9"/>
        </w:rPr>
        <w:t xml:space="preserve"> </w:t>
      </w:r>
      <w:r>
        <w:t>Городское</w:t>
      </w:r>
      <w:r>
        <w:rPr>
          <w:spacing w:val="-7"/>
        </w:rPr>
        <w:t xml:space="preserve"> </w:t>
      </w:r>
      <w:r>
        <w:t>население.</w:t>
      </w:r>
      <w:r>
        <w:rPr>
          <w:spacing w:val="-5"/>
        </w:rPr>
        <w:t xml:space="preserve"> </w:t>
      </w:r>
      <w:r>
        <w:t>Купцы.</w:t>
      </w:r>
    </w:p>
    <w:p w14:paraId="3437AF1A" w14:textId="77777777" w:rsidR="00903495" w:rsidRDefault="00443863">
      <w:pPr>
        <w:pStyle w:val="a3"/>
        <w:spacing w:line="242" w:lineRule="auto"/>
        <w:ind w:right="1140"/>
      </w:pPr>
      <w:r>
        <w:t>Категории</w:t>
      </w:r>
      <w:r>
        <w:rPr>
          <w:spacing w:val="1"/>
        </w:rPr>
        <w:t xml:space="preserve"> </w:t>
      </w:r>
      <w:r>
        <w:t>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1"/>
        </w:rPr>
        <w:t xml:space="preserve"> </w:t>
      </w:r>
      <w:r>
        <w:t>право: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Правда,</w:t>
      </w:r>
      <w:r>
        <w:rPr>
          <w:spacing w:val="3"/>
        </w:rPr>
        <w:t xml:space="preserve"> </w:t>
      </w:r>
      <w:r>
        <w:t>церковные</w:t>
      </w:r>
      <w:r>
        <w:rPr>
          <w:spacing w:val="-4"/>
        </w:rPr>
        <w:t xml:space="preserve"> </w:t>
      </w:r>
      <w:r>
        <w:t>уставы.</w:t>
      </w:r>
    </w:p>
    <w:p w14:paraId="57453D61" w14:textId="77777777" w:rsidR="00903495" w:rsidRDefault="00443863">
      <w:pPr>
        <w:pStyle w:val="a3"/>
        <w:ind w:right="1123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социально-политическом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Византией,</w:t>
      </w:r>
      <w:r>
        <w:rPr>
          <w:spacing w:val="1"/>
        </w:rPr>
        <w:t xml:space="preserve"> </w:t>
      </w:r>
      <w:r>
        <w:t>печенегами,</w:t>
      </w:r>
      <w:r>
        <w:rPr>
          <w:spacing w:val="1"/>
        </w:rPr>
        <w:t xml:space="preserve"> </w:t>
      </w:r>
      <w:r>
        <w:t>половцами</w:t>
      </w:r>
      <w:r>
        <w:rPr>
          <w:spacing w:val="1"/>
        </w:rPr>
        <w:t xml:space="preserve"> </w:t>
      </w:r>
      <w:r>
        <w:t>(Дешт-и-</w:t>
      </w:r>
      <w:r>
        <w:rPr>
          <w:spacing w:val="1"/>
        </w:rPr>
        <w:t xml:space="preserve"> </w:t>
      </w:r>
      <w:r>
        <w:t>Кипчак), странами Центральной, Западной и Северной Европы. Херсонес в культурных</w:t>
      </w:r>
      <w:r>
        <w:rPr>
          <w:spacing w:val="1"/>
        </w:rPr>
        <w:t xml:space="preserve"> </w:t>
      </w:r>
      <w:r>
        <w:t>контактах</w:t>
      </w:r>
      <w:r>
        <w:rPr>
          <w:spacing w:val="-4"/>
        </w:rPr>
        <w:t xml:space="preserve"> </w:t>
      </w:r>
      <w:r>
        <w:t>Руси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Византии.</w:t>
      </w:r>
    </w:p>
    <w:p w14:paraId="16509047" w14:textId="77777777" w:rsidR="00903495" w:rsidRDefault="00443863">
      <w:pPr>
        <w:pStyle w:val="a3"/>
        <w:ind w:right="1129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общеевропейском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Картина мира средневекового человека. Повседневная жизнь, сельский и городской</w:t>
      </w:r>
      <w:r>
        <w:rPr>
          <w:spacing w:val="1"/>
        </w:rPr>
        <w:t xml:space="preserve"> </w:t>
      </w:r>
      <w:r>
        <w:t>быт.</w:t>
      </w:r>
      <w:r>
        <w:rPr>
          <w:spacing w:val="3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женщины.</w:t>
      </w:r>
      <w:r>
        <w:rPr>
          <w:spacing w:val="3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воспитание.</w:t>
      </w:r>
      <w:r>
        <w:rPr>
          <w:spacing w:val="3"/>
        </w:rPr>
        <w:t xml:space="preserve"> </w:t>
      </w:r>
      <w:r>
        <w:t>Календарь и</w:t>
      </w:r>
      <w:r>
        <w:rPr>
          <w:spacing w:val="2"/>
        </w:rPr>
        <w:t xml:space="preserve"> </w:t>
      </w:r>
      <w:r>
        <w:t>хронология.</w:t>
      </w:r>
    </w:p>
    <w:p w14:paraId="2BBBA5B2" w14:textId="77777777" w:rsidR="00903495" w:rsidRDefault="00443863">
      <w:pPr>
        <w:pStyle w:val="a3"/>
        <w:ind w:right="1123"/>
      </w:pPr>
      <w:r>
        <w:t>Культура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Кирилло-</w:t>
      </w:r>
      <w:r>
        <w:rPr>
          <w:spacing w:val="1"/>
        </w:rPr>
        <w:t xml:space="preserve"> </w:t>
      </w:r>
      <w:r>
        <w:t>мефодиевская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берестяные грамоты.</w:t>
      </w:r>
    </w:p>
    <w:p w14:paraId="58D07674" w14:textId="77777777" w:rsidR="00903495" w:rsidRDefault="00443863">
      <w:pPr>
        <w:pStyle w:val="a3"/>
        <w:spacing w:line="242" w:lineRule="auto"/>
        <w:ind w:right="1128"/>
      </w:pPr>
      <w:r>
        <w:t>«Новгородская псалтирь». «Остромирово Евангелие». Появление древнерусской</w:t>
      </w:r>
      <w:r>
        <w:rPr>
          <w:spacing w:val="1"/>
        </w:rPr>
        <w:t xml:space="preserve"> </w:t>
      </w:r>
      <w:r>
        <w:rPr>
          <w:position w:val="1"/>
        </w:rPr>
        <w:t>литературы.</w:t>
      </w:r>
      <w:r>
        <w:rPr>
          <w:spacing w:val="4"/>
          <w:position w:val="1"/>
        </w:rPr>
        <w:t xml:space="preserve"> </w:t>
      </w:r>
      <w:r>
        <w:rPr>
          <w:position w:val="1"/>
        </w:rPr>
        <w:t>«Слово</w:t>
      </w:r>
      <w:r>
        <w:rPr>
          <w:spacing w:val="58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6"/>
          <w:position w:val="1"/>
        </w:rPr>
        <w:t xml:space="preserve"> </w:t>
      </w:r>
      <w:r>
        <w:rPr>
          <w:position w:val="1"/>
        </w:rPr>
        <w:t>Законе</w:t>
      </w:r>
      <w:r>
        <w:rPr>
          <w:spacing w:val="57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Благодати».</w:t>
      </w:r>
      <w:r>
        <w:rPr>
          <w:spacing w:val="11"/>
          <w:position w:val="1"/>
        </w:rPr>
        <w:t xml:space="preserve"> </w:t>
      </w:r>
      <w:r>
        <w:t>Произведения</w:t>
      </w:r>
      <w:r>
        <w:rPr>
          <w:spacing w:val="58"/>
        </w:rPr>
        <w:t xml:space="preserve"> </w:t>
      </w:r>
      <w:r>
        <w:t>летописного</w:t>
      </w:r>
      <w:r>
        <w:rPr>
          <w:spacing w:val="2"/>
        </w:rPr>
        <w:t xml:space="preserve"> </w:t>
      </w:r>
      <w:r>
        <w:t>жанра.</w:t>
      </w:r>
    </w:p>
    <w:p w14:paraId="505D2358" w14:textId="77777777" w:rsidR="00903495" w:rsidRDefault="00443863">
      <w:pPr>
        <w:pStyle w:val="a3"/>
        <w:ind w:right="1129" w:firstLine="0"/>
      </w:pPr>
      <w:r>
        <w:t>«Повесть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лет».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6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Мономаха.</w:t>
      </w:r>
      <w:r>
        <w:rPr>
          <w:spacing w:val="1"/>
        </w:rPr>
        <w:t xml:space="preserve"> </w:t>
      </w:r>
      <w:r>
        <w:t>Иконопись.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храмового</w:t>
      </w:r>
      <w:r>
        <w:rPr>
          <w:spacing w:val="-57"/>
        </w:rPr>
        <w:t xml:space="preserve"> </w:t>
      </w:r>
      <w:r>
        <w:t>строительства:</w:t>
      </w:r>
      <w:r>
        <w:rPr>
          <w:spacing w:val="1"/>
        </w:rPr>
        <w:t xml:space="preserve"> </w:t>
      </w:r>
      <w:r>
        <w:t>Десятинная</w:t>
      </w:r>
      <w:r>
        <w:rPr>
          <w:spacing w:val="1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Киевская,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культура.</w:t>
      </w:r>
      <w:r>
        <w:rPr>
          <w:spacing w:val="3"/>
        </w:rPr>
        <w:t xml:space="preserve"> </w:t>
      </w:r>
      <w:r>
        <w:t>Ремесло.</w:t>
      </w:r>
      <w:r>
        <w:rPr>
          <w:spacing w:val="4"/>
        </w:rPr>
        <w:t xml:space="preserve"> </w:t>
      </w:r>
      <w:r>
        <w:t>Военное дело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оружие.</w:t>
      </w:r>
    </w:p>
    <w:p w14:paraId="2021D3B1" w14:textId="77777777" w:rsidR="00903495" w:rsidRDefault="00443863">
      <w:pPr>
        <w:pStyle w:val="a3"/>
        <w:ind w:left="1670" w:firstLine="0"/>
      </w:pPr>
      <w:r>
        <w:t>Русь 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XII</w:t>
      </w:r>
      <w:r>
        <w:rPr>
          <w:spacing w:val="-2"/>
        </w:rPr>
        <w:t xml:space="preserve"> </w:t>
      </w:r>
      <w:r>
        <w:t>‒ начале XIII</w:t>
      </w:r>
      <w:r>
        <w:rPr>
          <w:spacing w:val="-3"/>
        </w:rPr>
        <w:t xml:space="preserve"> </w:t>
      </w:r>
      <w:r>
        <w:t>в.</w:t>
      </w:r>
    </w:p>
    <w:p w14:paraId="4CC2F648" w14:textId="77777777" w:rsidR="00903495" w:rsidRDefault="00443863">
      <w:pPr>
        <w:pStyle w:val="a3"/>
        <w:ind w:right="1130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княжеского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Рюриковичей:</w:t>
      </w:r>
      <w:r>
        <w:rPr>
          <w:spacing w:val="61"/>
        </w:rPr>
        <w:t xml:space="preserve"> </w:t>
      </w:r>
      <w:r>
        <w:t>Черниговская,</w:t>
      </w:r>
      <w:r>
        <w:rPr>
          <w:spacing w:val="1"/>
        </w:rPr>
        <w:t xml:space="preserve"> </w:t>
      </w:r>
      <w:r>
        <w:t>Смоленская,</w:t>
      </w:r>
      <w:r>
        <w:rPr>
          <w:spacing w:val="1"/>
        </w:rPr>
        <w:t xml:space="preserve"> </w:t>
      </w:r>
      <w:r>
        <w:t>Галицкая,</w:t>
      </w:r>
      <w:r>
        <w:rPr>
          <w:spacing w:val="1"/>
        </w:rPr>
        <w:t xml:space="preserve"> </w:t>
      </w:r>
      <w:r>
        <w:t>Волынская,</w:t>
      </w:r>
      <w:r>
        <w:rPr>
          <w:spacing w:val="1"/>
        </w:rPr>
        <w:t xml:space="preserve"> </w:t>
      </w:r>
      <w:r>
        <w:t>Суздальская.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имевшие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статус:</w:t>
      </w:r>
      <w:r>
        <w:rPr>
          <w:spacing w:val="1"/>
        </w:rPr>
        <w:t xml:space="preserve"> </w:t>
      </w:r>
      <w:r>
        <w:lastRenderedPageBreak/>
        <w:t>Киевская и Новгородская. Эволюция общественного строя и права; внешняя политика</w:t>
      </w:r>
      <w:r>
        <w:rPr>
          <w:spacing w:val="1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земель.</w:t>
      </w:r>
    </w:p>
    <w:p w14:paraId="6E6EFED9" w14:textId="77777777" w:rsidR="00903495" w:rsidRDefault="00443863">
      <w:pPr>
        <w:pStyle w:val="a3"/>
        <w:ind w:right="1130"/>
      </w:pP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литературы: Киево-Печерский патерик, моление Даниила Заточника, «Слово о полку</w:t>
      </w:r>
      <w:r>
        <w:rPr>
          <w:spacing w:val="1"/>
        </w:rPr>
        <w:t xml:space="preserve"> </w:t>
      </w:r>
      <w:r>
        <w:t>Игореве».</w:t>
      </w:r>
      <w:r>
        <w:rPr>
          <w:spacing w:val="1"/>
        </w:rPr>
        <w:t xml:space="preserve"> </w:t>
      </w:r>
      <w:r>
        <w:t>Белокаменные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Успенский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Владимире,</w:t>
      </w:r>
      <w:r>
        <w:rPr>
          <w:spacing w:val="2"/>
        </w:rPr>
        <w:t xml:space="preserve"> </w:t>
      </w:r>
      <w:r>
        <w:t>церковь</w:t>
      </w:r>
      <w:r>
        <w:rPr>
          <w:spacing w:val="-2"/>
        </w:rPr>
        <w:t xml:space="preserve"> </w:t>
      </w:r>
      <w:r>
        <w:t>Покрова на</w:t>
      </w:r>
      <w:r>
        <w:rPr>
          <w:spacing w:val="-5"/>
        </w:rPr>
        <w:t xml:space="preserve"> </w:t>
      </w:r>
      <w:r>
        <w:t>Нерли,</w:t>
      </w:r>
      <w:r>
        <w:rPr>
          <w:spacing w:val="-2"/>
        </w:rPr>
        <w:t xml:space="preserve"> </w:t>
      </w:r>
      <w:r>
        <w:t>Георгиевский</w:t>
      </w:r>
      <w:r>
        <w:rPr>
          <w:spacing w:val="2"/>
        </w:rPr>
        <w:t xml:space="preserve"> </w:t>
      </w:r>
      <w:r>
        <w:t>собор</w:t>
      </w:r>
      <w:r>
        <w:rPr>
          <w:spacing w:val="-4"/>
        </w:rPr>
        <w:t xml:space="preserve"> </w:t>
      </w:r>
      <w:r>
        <w:t>Юрьева-Польского.</w:t>
      </w:r>
    </w:p>
    <w:p w14:paraId="3333AABE" w14:textId="77777777" w:rsidR="00903495" w:rsidRDefault="00443863">
      <w:pPr>
        <w:pStyle w:val="a3"/>
        <w:ind w:left="1670" w:firstLine="0"/>
      </w:pPr>
      <w:r>
        <w:t>Русские</w:t>
      </w:r>
      <w:r>
        <w:rPr>
          <w:spacing w:val="-2"/>
        </w:rPr>
        <w:t xml:space="preserve"> </w:t>
      </w:r>
      <w:r>
        <w:t>земли и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соседи</w:t>
      </w:r>
      <w:r>
        <w:rPr>
          <w:spacing w:val="1"/>
        </w:rPr>
        <w:t xml:space="preserve"> </w:t>
      </w:r>
      <w:r>
        <w:t>в середине</w:t>
      </w:r>
      <w:r>
        <w:rPr>
          <w:spacing w:val="4"/>
        </w:rPr>
        <w:t xml:space="preserve"> </w:t>
      </w:r>
      <w:r>
        <w:t>XIII</w:t>
      </w:r>
      <w:r>
        <w:rPr>
          <w:spacing w:val="-3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XIV</w:t>
      </w:r>
      <w:r>
        <w:rPr>
          <w:spacing w:val="-1"/>
        </w:rPr>
        <w:t xml:space="preserve"> </w:t>
      </w:r>
      <w:r>
        <w:t>в.</w:t>
      </w:r>
    </w:p>
    <w:p w14:paraId="602A01AE" w14:textId="77777777" w:rsidR="00903495" w:rsidRDefault="00443863">
      <w:pPr>
        <w:pStyle w:val="a3"/>
        <w:ind w:right="1133"/>
      </w:pPr>
      <w:r>
        <w:t>Возникновение Монгольской империи. Завоевания Чингисхана и его потомков.</w:t>
      </w:r>
      <w:r>
        <w:rPr>
          <w:spacing w:val="1"/>
        </w:rPr>
        <w:t xml:space="preserve"> </w:t>
      </w:r>
      <w:r>
        <w:t>Походы Батыя на Восточную Европу. Возникновение Золотой Орды. Судьбы 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монгольского</w:t>
      </w:r>
      <w:r>
        <w:rPr>
          <w:spacing w:val="1"/>
        </w:rPr>
        <w:t xml:space="preserve"> </w:t>
      </w:r>
      <w:r>
        <w:t>нашествия.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ордынских</w:t>
      </w:r>
      <w:r>
        <w:rPr>
          <w:spacing w:val="-4"/>
        </w:rPr>
        <w:t xml:space="preserve"> </w:t>
      </w:r>
      <w:r>
        <w:t>ханов</w:t>
      </w:r>
      <w:r>
        <w:rPr>
          <w:spacing w:val="-1"/>
        </w:rPr>
        <w:t xml:space="preserve"> </w:t>
      </w:r>
      <w:r>
        <w:t>(так называемое</w:t>
      </w:r>
      <w:r>
        <w:rPr>
          <w:spacing w:val="-4"/>
        </w:rPr>
        <w:t xml:space="preserve"> </w:t>
      </w:r>
      <w:r>
        <w:t>ордынское</w:t>
      </w:r>
      <w:r>
        <w:rPr>
          <w:spacing w:val="-4"/>
        </w:rPr>
        <w:t xml:space="preserve"> </w:t>
      </w:r>
      <w:r>
        <w:t>иго).</w:t>
      </w:r>
    </w:p>
    <w:p w14:paraId="468F5510" w14:textId="77777777" w:rsidR="00903495" w:rsidRDefault="00443863">
      <w:pPr>
        <w:pStyle w:val="a3"/>
        <w:ind w:right="1132"/>
      </w:pPr>
      <w:r>
        <w:t>Южные и западные русские земли. Возникновение Литовского государства и</w:t>
      </w:r>
      <w:r>
        <w:rPr>
          <w:spacing w:val="1"/>
        </w:rPr>
        <w:t xml:space="preserve"> </w:t>
      </w:r>
      <w:r>
        <w:t>включение в его состав части русских земель. Северо-западные земли: Новгородская и</w:t>
      </w:r>
      <w:r>
        <w:rPr>
          <w:spacing w:val="1"/>
        </w:rPr>
        <w:t xml:space="preserve"> </w:t>
      </w:r>
      <w:r>
        <w:t>Псковская. Политический строй Новгорода и Пскова. Роль вече и князя. Новгород и</w:t>
      </w:r>
      <w:r>
        <w:rPr>
          <w:spacing w:val="1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Ганза.</w:t>
      </w:r>
    </w:p>
    <w:p w14:paraId="03BF3363" w14:textId="77777777" w:rsidR="00903495" w:rsidRDefault="00443863">
      <w:pPr>
        <w:pStyle w:val="a3"/>
        <w:ind w:right="1131"/>
      </w:pPr>
      <w:r>
        <w:t>Ордены крестоносцев и борьба с их экспансией на западных границах Руси.</w:t>
      </w:r>
      <w:r>
        <w:rPr>
          <w:spacing w:val="1"/>
        </w:rPr>
        <w:t xml:space="preserve"> </w:t>
      </w:r>
      <w:r>
        <w:t>Александр Невский. Взаимоотношения с Ордой. Княжества Северо-Восточной Руси.</w:t>
      </w:r>
      <w:r>
        <w:rPr>
          <w:spacing w:val="1"/>
        </w:rPr>
        <w:t xml:space="preserve"> </w:t>
      </w:r>
      <w:r>
        <w:t>Борьба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великое</w:t>
      </w:r>
      <w:r>
        <w:rPr>
          <w:spacing w:val="2"/>
        </w:rPr>
        <w:t xml:space="preserve"> </w:t>
      </w:r>
      <w:r>
        <w:t>княжение</w:t>
      </w:r>
      <w:r>
        <w:rPr>
          <w:spacing w:val="2"/>
        </w:rPr>
        <w:t xml:space="preserve"> </w:t>
      </w:r>
      <w:r>
        <w:t>Владимирское.</w:t>
      </w:r>
      <w:r>
        <w:rPr>
          <w:spacing w:val="5"/>
        </w:rPr>
        <w:t xml:space="preserve"> </w:t>
      </w:r>
      <w:r>
        <w:t>Противостояние</w:t>
      </w:r>
      <w:r>
        <w:rPr>
          <w:spacing w:val="2"/>
        </w:rPr>
        <w:t xml:space="preserve"> </w:t>
      </w:r>
      <w:r>
        <w:t>Твери</w:t>
      </w:r>
      <w:r>
        <w:rPr>
          <w:spacing w:val="3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Москвы.</w:t>
      </w:r>
    </w:p>
    <w:p w14:paraId="59231802" w14:textId="77777777" w:rsidR="00903495" w:rsidRDefault="00443863">
      <w:pPr>
        <w:pStyle w:val="a3"/>
        <w:spacing w:before="98" w:line="242" w:lineRule="auto"/>
        <w:ind w:right="1132" w:firstLine="0"/>
      </w:pPr>
      <w:r>
        <w:t>Усиление Московского княжества. Дмитрий Донской. Куликовская битва. Закрепление</w:t>
      </w:r>
      <w:r>
        <w:rPr>
          <w:spacing w:val="1"/>
        </w:rPr>
        <w:t xml:space="preserve"> </w:t>
      </w:r>
      <w:r>
        <w:t>первенствующего</w:t>
      </w:r>
      <w:r>
        <w:rPr>
          <w:spacing w:val="5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московских</w:t>
      </w:r>
      <w:r>
        <w:rPr>
          <w:spacing w:val="-3"/>
        </w:rPr>
        <w:t xml:space="preserve"> </w:t>
      </w:r>
      <w:r>
        <w:t>князей.</w:t>
      </w:r>
    </w:p>
    <w:p w14:paraId="325CE3A9" w14:textId="77777777" w:rsidR="00903495" w:rsidRDefault="00443863">
      <w:pPr>
        <w:pStyle w:val="a3"/>
        <w:ind w:right="1132"/>
      </w:pPr>
      <w:r>
        <w:t>Перенос</w:t>
      </w:r>
      <w:r>
        <w:rPr>
          <w:spacing w:val="1"/>
        </w:rPr>
        <w:t xml:space="preserve"> </w:t>
      </w:r>
      <w:r>
        <w:t>митрополичьей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ордынский период русской истории. Святитель Алексий Московский и преподобный</w:t>
      </w:r>
      <w:r>
        <w:rPr>
          <w:spacing w:val="1"/>
        </w:rPr>
        <w:t xml:space="preserve"> </w:t>
      </w:r>
      <w:r>
        <w:t>Сергий</w:t>
      </w:r>
      <w:r>
        <w:rPr>
          <w:spacing w:val="2"/>
        </w:rPr>
        <w:t xml:space="preserve"> </w:t>
      </w:r>
      <w:r>
        <w:t>Радонежский.</w:t>
      </w:r>
    </w:p>
    <w:p w14:paraId="3096A98E" w14:textId="77777777" w:rsidR="00903495" w:rsidRDefault="00443863">
      <w:pPr>
        <w:pStyle w:val="a3"/>
        <w:ind w:right="1125"/>
      </w:pPr>
      <w:r>
        <w:t>Народы и государства степной зоны Восточной Европы и Сибири в XIII‒XV вв.</w:t>
      </w:r>
      <w:r>
        <w:rPr>
          <w:spacing w:val="1"/>
        </w:rPr>
        <w:t xml:space="preserve"> </w:t>
      </w:r>
      <w:r>
        <w:t>Золотая</w:t>
      </w:r>
      <w:r>
        <w:rPr>
          <w:spacing w:val="1"/>
        </w:rPr>
        <w:t xml:space="preserve"> </w:t>
      </w:r>
      <w:r>
        <w:t>Орда: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кочевые степи. Принятие ислама. Ослабление государства во второй половине XIV в.,</w:t>
      </w:r>
      <w:r>
        <w:rPr>
          <w:spacing w:val="1"/>
        </w:rPr>
        <w:t xml:space="preserve"> </w:t>
      </w:r>
      <w:r>
        <w:t>нашествие</w:t>
      </w:r>
      <w:r>
        <w:rPr>
          <w:spacing w:val="-5"/>
        </w:rPr>
        <w:t xml:space="preserve"> </w:t>
      </w:r>
      <w:r>
        <w:t>Тимура.</w:t>
      </w:r>
    </w:p>
    <w:p w14:paraId="1EF37A4A" w14:textId="77777777" w:rsidR="00903495" w:rsidRDefault="00443863">
      <w:pPr>
        <w:pStyle w:val="a3"/>
        <w:ind w:right="1130"/>
      </w:pPr>
      <w:r>
        <w:t>Распад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татарских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Казанское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Астраханское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Ногайская</w:t>
      </w:r>
      <w:r>
        <w:rPr>
          <w:spacing w:val="1"/>
        </w:rPr>
        <w:t xml:space="preserve"> </w:t>
      </w:r>
      <w:r>
        <w:t>Орда.</w:t>
      </w:r>
      <w:r>
        <w:rPr>
          <w:spacing w:val="1"/>
        </w:rPr>
        <w:t xml:space="preserve"> </w:t>
      </w:r>
      <w:r>
        <w:t>Крымское</w:t>
      </w:r>
      <w:r>
        <w:rPr>
          <w:spacing w:val="1"/>
        </w:rPr>
        <w:t xml:space="preserve"> </w:t>
      </w:r>
      <w:r>
        <w:t>ханство.</w:t>
      </w:r>
      <w:r>
        <w:rPr>
          <w:spacing w:val="-57"/>
        </w:rPr>
        <w:t xml:space="preserve"> </w:t>
      </w:r>
      <w:r>
        <w:t>Касимовское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фактории</w:t>
      </w:r>
      <w:r>
        <w:rPr>
          <w:spacing w:val="-57"/>
        </w:rPr>
        <w:t xml:space="preserve"> </w:t>
      </w:r>
      <w:r>
        <w:t>Причерноморья (Каффа,</w:t>
      </w:r>
      <w:r>
        <w:rPr>
          <w:spacing w:val="1"/>
        </w:rPr>
        <w:t xml:space="preserve"> </w:t>
      </w:r>
      <w:r>
        <w:t>Тана,</w:t>
      </w:r>
      <w:r>
        <w:rPr>
          <w:spacing w:val="1"/>
        </w:rPr>
        <w:t xml:space="preserve"> </w:t>
      </w:r>
      <w:proofErr w:type="spellStart"/>
      <w:r>
        <w:t>Солдайя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 торговых 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связей</w:t>
      </w:r>
      <w:r>
        <w:rPr>
          <w:spacing w:val="3"/>
        </w:rPr>
        <w:t xml:space="preserve"> </w:t>
      </w:r>
      <w:r>
        <w:t>Руси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Западом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Востоком.</w:t>
      </w:r>
    </w:p>
    <w:p w14:paraId="7DA72A38" w14:textId="77777777" w:rsidR="00903495" w:rsidRDefault="00443863">
      <w:pPr>
        <w:pStyle w:val="a3"/>
        <w:ind w:right="1130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Евразии в связи с завершением монгольских завоеваний. Культурное взаимодействие</w:t>
      </w:r>
      <w:r>
        <w:rPr>
          <w:spacing w:val="1"/>
        </w:rPr>
        <w:t xml:space="preserve"> </w:t>
      </w:r>
      <w:r>
        <w:t>цивилизаций.</w:t>
      </w:r>
      <w:r>
        <w:rPr>
          <w:spacing w:val="1"/>
        </w:rPr>
        <w:t xml:space="preserve"> </w:t>
      </w:r>
      <w:r>
        <w:t>Межкультурные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Евразии).</w:t>
      </w:r>
      <w:r>
        <w:rPr>
          <w:spacing w:val="1"/>
        </w:rPr>
        <w:t xml:space="preserve"> </w:t>
      </w:r>
      <w:r>
        <w:t>Летописание.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Куликовского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Епифаний</w:t>
      </w:r>
      <w:r>
        <w:rPr>
          <w:spacing w:val="1"/>
        </w:rPr>
        <w:t xml:space="preserve"> </w:t>
      </w:r>
      <w:r>
        <w:t>Премудрый.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Каменные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Кремля.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Феофан</w:t>
      </w:r>
      <w:r>
        <w:rPr>
          <w:spacing w:val="1"/>
        </w:rPr>
        <w:t xml:space="preserve"> </w:t>
      </w:r>
      <w:r>
        <w:t>Грек.</w:t>
      </w:r>
      <w:r>
        <w:rPr>
          <w:spacing w:val="-57"/>
        </w:rPr>
        <w:t xml:space="preserve"> </w:t>
      </w:r>
      <w:r>
        <w:t>Андрей</w:t>
      </w:r>
      <w:r>
        <w:rPr>
          <w:spacing w:val="2"/>
        </w:rPr>
        <w:t xml:space="preserve"> </w:t>
      </w:r>
      <w:r>
        <w:t>Рублёв.</w:t>
      </w:r>
    </w:p>
    <w:p w14:paraId="110B8F2C" w14:textId="77777777" w:rsidR="00903495" w:rsidRDefault="00443863">
      <w:pPr>
        <w:pStyle w:val="a3"/>
        <w:spacing w:line="275" w:lineRule="exact"/>
        <w:ind w:left="1670" w:firstLine="0"/>
      </w:pPr>
      <w:r>
        <w:t>Формирование</w:t>
      </w:r>
      <w:r>
        <w:rPr>
          <w:spacing w:val="-4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XV</w:t>
      </w:r>
      <w:r>
        <w:rPr>
          <w:spacing w:val="-4"/>
        </w:rPr>
        <w:t xml:space="preserve"> </w:t>
      </w:r>
      <w:r>
        <w:t>в.</w:t>
      </w:r>
    </w:p>
    <w:p w14:paraId="038042F6" w14:textId="77777777" w:rsidR="00903495" w:rsidRDefault="00443863">
      <w:pPr>
        <w:pStyle w:val="a3"/>
        <w:ind w:right="1123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Литовским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Московским</w:t>
      </w:r>
      <w:r>
        <w:rPr>
          <w:spacing w:val="1"/>
        </w:rPr>
        <w:t xml:space="preserve"> </w:t>
      </w:r>
      <w:r>
        <w:t>государствами.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Междоусобная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Московском</w:t>
      </w:r>
      <w:r>
        <w:rPr>
          <w:spacing w:val="1"/>
        </w:rPr>
        <w:t xml:space="preserve"> </w:t>
      </w:r>
      <w:r>
        <w:t>княжестве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Темный.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Москвой,</w:t>
      </w:r>
      <w:r>
        <w:rPr>
          <w:spacing w:val="1"/>
        </w:rPr>
        <w:t xml:space="preserve"> </w:t>
      </w:r>
      <w:r>
        <w:t>Ливонским</w:t>
      </w:r>
      <w:r>
        <w:rPr>
          <w:spacing w:val="1"/>
        </w:rPr>
        <w:t xml:space="preserve"> </w:t>
      </w:r>
      <w:r>
        <w:t>орденом,</w:t>
      </w:r>
      <w:r>
        <w:rPr>
          <w:spacing w:val="1"/>
        </w:rPr>
        <w:t xml:space="preserve"> </w:t>
      </w:r>
      <w:r>
        <w:t>Ганзой,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</w:t>
      </w:r>
      <w:r>
        <w:rPr>
          <w:spacing w:val="1"/>
        </w:rPr>
        <w:t xml:space="preserve"> </w:t>
      </w:r>
      <w:r>
        <w:t>Литовским.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церковно-политической</w:t>
      </w:r>
      <w:r>
        <w:rPr>
          <w:spacing w:val="6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Москвы в православном мире. Теория «Москва ‒ третий Рим». Иван III. Присоединение</w:t>
      </w:r>
      <w:r>
        <w:rPr>
          <w:spacing w:val="-57"/>
        </w:rPr>
        <w:t xml:space="preserve"> </w:t>
      </w:r>
      <w:r>
        <w:t>Новгорода и Твери. Ликвидация зависимости от Орды. Расширение международных</w:t>
      </w:r>
      <w:r>
        <w:rPr>
          <w:spacing w:val="1"/>
        </w:rPr>
        <w:t xml:space="preserve"> </w:t>
      </w:r>
      <w:r>
        <w:t>связей Московского государства. Принятие общерусского Судебника. Формирование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князя: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символика;</w:t>
      </w:r>
      <w:r>
        <w:rPr>
          <w:spacing w:val="1"/>
        </w:rPr>
        <w:t xml:space="preserve"> </w:t>
      </w:r>
      <w:r>
        <w:t>царский</w:t>
      </w:r>
      <w:r>
        <w:rPr>
          <w:spacing w:val="1"/>
        </w:rPr>
        <w:t xml:space="preserve"> </w:t>
      </w:r>
      <w:r>
        <w:t>титул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регалии;</w:t>
      </w:r>
      <w:r>
        <w:rPr>
          <w:spacing w:val="1"/>
        </w:rPr>
        <w:t xml:space="preserve"> </w:t>
      </w:r>
      <w:r>
        <w:t>дворцовое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церковное</w:t>
      </w:r>
      <w:r>
        <w:rPr>
          <w:spacing w:val="-5"/>
        </w:rPr>
        <w:t xml:space="preserve"> </w:t>
      </w:r>
      <w:r>
        <w:t>строительство.</w:t>
      </w:r>
      <w:r>
        <w:rPr>
          <w:spacing w:val="-1"/>
        </w:rPr>
        <w:t xml:space="preserve"> </w:t>
      </w:r>
      <w:r>
        <w:t>Московский</w:t>
      </w:r>
      <w:r>
        <w:rPr>
          <w:spacing w:val="-2"/>
        </w:rPr>
        <w:t xml:space="preserve"> </w:t>
      </w:r>
      <w:r>
        <w:t>Кремль.</w:t>
      </w:r>
    </w:p>
    <w:p w14:paraId="6A957EC7" w14:textId="77777777" w:rsidR="00903495" w:rsidRDefault="00443863">
      <w:pPr>
        <w:pStyle w:val="a3"/>
        <w:spacing w:before="1"/>
        <w:ind w:right="1128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Сакрализация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Флорентийская</w:t>
      </w:r>
      <w:r>
        <w:rPr>
          <w:spacing w:val="1"/>
        </w:rPr>
        <w:t xml:space="preserve"> </w:t>
      </w:r>
      <w:r>
        <w:t>уния.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автокефалии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Внутрицерковная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(иосифляне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нестяжатели). Ереси. </w:t>
      </w:r>
      <w:proofErr w:type="spellStart"/>
      <w:r>
        <w:t>Геннадиевская</w:t>
      </w:r>
      <w:proofErr w:type="spellEnd"/>
      <w:r>
        <w:rPr>
          <w:spacing w:val="1"/>
        </w:rPr>
        <w:t xml:space="preserve"> </w:t>
      </w:r>
      <w:r>
        <w:lastRenderedPageBreak/>
        <w:t>Библия. Развитие культуры единого Русского государства. Летописание: общерусское и</w:t>
      </w:r>
      <w:r>
        <w:rPr>
          <w:spacing w:val="-57"/>
        </w:rPr>
        <w:t xml:space="preserve"> </w:t>
      </w:r>
      <w:r>
        <w:t>региональное.</w:t>
      </w:r>
      <w:r>
        <w:rPr>
          <w:spacing w:val="1"/>
        </w:rPr>
        <w:t xml:space="preserve"> </w:t>
      </w:r>
      <w:r>
        <w:t>Житийная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«</w:t>
      </w:r>
      <w:proofErr w:type="spellStart"/>
      <w:r>
        <w:t>Хожение</w:t>
      </w:r>
      <w:proofErr w:type="spellEnd"/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моря»</w:t>
      </w:r>
      <w:r>
        <w:rPr>
          <w:spacing w:val="1"/>
        </w:rPr>
        <w:t xml:space="preserve"> </w:t>
      </w:r>
      <w:r>
        <w:t>Афанасия</w:t>
      </w:r>
      <w:r>
        <w:rPr>
          <w:spacing w:val="1"/>
        </w:rPr>
        <w:t xml:space="preserve"> </w:t>
      </w:r>
      <w:r>
        <w:t>Никитина.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Русская икона как феномен мирового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Повседневная жизнь</w:t>
      </w:r>
      <w:r>
        <w:rPr>
          <w:spacing w:val="1"/>
        </w:rPr>
        <w:t xml:space="preserve"> </w:t>
      </w:r>
      <w:r>
        <w:t>горожан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сельских</w:t>
      </w:r>
      <w:r>
        <w:rPr>
          <w:spacing w:val="-3"/>
        </w:rPr>
        <w:t xml:space="preserve"> </w:t>
      </w:r>
      <w:r>
        <w:t>жителей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древнерусский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раннемосковский</w:t>
      </w:r>
      <w:r>
        <w:rPr>
          <w:spacing w:val="-3"/>
        </w:rPr>
        <w:t xml:space="preserve"> </w:t>
      </w:r>
      <w:r>
        <w:t>периоды.</w:t>
      </w:r>
    </w:p>
    <w:p w14:paraId="042D86F7" w14:textId="77777777" w:rsidR="00903495" w:rsidRDefault="00443863">
      <w:pPr>
        <w:pStyle w:val="a3"/>
        <w:ind w:right="1129"/>
      </w:pPr>
      <w:r>
        <w:t>Наш</w:t>
      </w:r>
      <w:r>
        <w:rPr>
          <w:spacing w:val="1"/>
        </w:rPr>
        <w:t xml:space="preserve"> </w:t>
      </w:r>
      <w:r>
        <w:t>край с</w:t>
      </w:r>
      <w:r>
        <w:rPr>
          <w:spacing w:val="1"/>
        </w:rPr>
        <w:t xml:space="preserve"> </w:t>
      </w:r>
      <w:r>
        <w:t>древнейших времен до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истории своего</w:t>
      </w:r>
      <w:r>
        <w:rPr>
          <w:spacing w:val="-57"/>
        </w:rPr>
        <w:t xml:space="preserve"> </w:t>
      </w:r>
      <w:r>
        <w:t>края привлекается при рассмотрении ключевых событий и процессов отечественной</w:t>
      </w:r>
      <w:r>
        <w:rPr>
          <w:spacing w:val="1"/>
        </w:rPr>
        <w:t xml:space="preserve"> </w:t>
      </w:r>
      <w:r>
        <w:t>истории.</w:t>
      </w:r>
    </w:p>
    <w:p w14:paraId="619F7012" w14:textId="77777777" w:rsidR="00903495" w:rsidRDefault="00443863">
      <w:pPr>
        <w:pStyle w:val="a3"/>
        <w:spacing w:before="1" w:line="275" w:lineRule="exact"/>
        <w:ind w:left="1670" w:firstLine="0"/>
        <w:jc w:val="left"/>
      </w:pPr>
      <w:r>
        <w:t>Обобщение.</w:t>
      </w:r>
    </w:p>
    <w:p w14:paraId="3C9B412D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7</w:t>
      </w:r>
      <w:r>
        <w:rPr>
          <w:spacing w:val="-6"/>
        </w:rPr>
        <w:t xml:space="preserve"> </w:t>
      </w:r>
      <w:r>
        <w:t>классе.</w:t>
      </w:r>
    </w:p>
    <w:p w14:paraId="2B201EA3" w14:textId="77777777" w:rsidR="00903495" w:rsidRDefault="00443863">
      <w:pPr>
        <w:pStyle w:val="a3"/>
        <w:spacing w:before="5" w:line="237" w:lineRule="auto"/>
        <w:ind w:left="1670" w:right="2730" w:firstLine="0"/>
        <w:jc w:val="left"/>
      </w:pPr>
      <w:r>
        <w:t>Всеобщая история. История Нового времени. Конец XV ‒ XVII в.</w:t>
      </w:r>
      <w:r>
        <w:rPr>
          <w:spacing w:val="-57"/>
        </w:rPr>
        <w:t xml:space="preserve"> </w:t>
      </w:r>
      <w:r>
        <w:t>Введение.</w:t>
      </w:r>
    </w:p>
    <w:p w14:paraId="0A440B0A" w14:textId="77777777" w:rsidR="00903495" w:rsidRDefault="00443863">
      <w:pPr>
        <w:pStyle w:val="a3"/>
        <w:spacing w:before="6" w:line="237" w:lineRule="auto"/>
        <w:ind w:right="1129"/>
        <w:jc w:val="left"/>
      </w:pPr>
      <w:r>
        <w:t>Понятие</w:t>
      </w:r>
      <w:r>
        <w:rPr>
          <w:spacing w:val="37"/>
        </w:rPr>
        <w:t xml:space="preserve"> </w:t>
      </w:r>
      <w:r>
        <w:t>«Новое</w:t>
      </w:r>
      <w:r>
        <w:rPr>
          <w:spacing w:val="33"/>
        </w:rPr>
        <w:t xml:space="preserve"> </w:t>
      </w:r>
      <w:r>
        <w:t>время».</w:t>
      </w:r>
      <w:r>
        <w:rPr>
          <w:spacing w:val="40"/>
        </w:rPr>
        <w:t xml:space="preserve"> </w:t>
      </w:r>
      <w:r>
        <w:t>Хронологические</w:t>
      </w:r>
      <w:r>
        <w:rPr>
          <w:spacing w:val="37"/>
        </w:rPr>
        <w:t xml:space="preserve"> </w:t>
      </w:r>
      <w:r>
        <w:t>рамки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периодизация</w:t>
      </w:r>
      <w:r>
        <w:rPr>
          <w:spacing w:val="37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</w:p>
    <w:p w14:paraId="6F683E78" w14:textId="77777777" w:rsidR="00903495" w:rsidRDefault="00443863">
      <w:pPr>
        <w:pStyle w:val="a3"/>
        <w:spacing w:before="4" w:line="275" w:lineRule="exact"/>
        <w:ind w:left="1670" w:firstLine="0"/>
        <w:jc w:val="left"/>
      </w:pPr>
      <w:r>
        <w:t>Великие</w:t>
      </w:r>
      <w:r>
        <w:rPr>
          <w:spacing w:val="-2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открытия.</w:t>
      </w:r>
    </w:p>
    <w:p w14:paraId="0D317882" w14:textId="77777777" w:rsidR="00903495" w:rsidRDefault="00443863">
      <w:pPr>
        <w:pStyle w:val="a3"/>
        <w:spacing w:line="242" w:lineRule="auto"/>
        <w:ind w:right="1129"/>
        <w:jc w:val="left"/>
      </w:pPr>
      <w:r>
        <w:t>Предпосылки</w:t>
      </w:r>
      <w:r>
        <w:rPr>
          <w:spacing w:val="8"/>
        </w:rPr>
        <w:t xml:space="preserve"> </w:t>
      </w:r>
      <w:r>
        <w:t>Великих</w:t>
      </w:r>
      <w:r>
        <w:rPr>
          <w:spacing w:val="3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открытий.</w:t>
      </w:r>
      <w:r>
        <w:rPr>
          <w:spacing w:val="10"/>
        </w:rPr>
        <w:t xml:space="preserve"> </w:t>
      </w:r>
      <w:r>
        <w:t>Поиски</w:t>
      </w:r>
      <w:r>
        <w:rPr>
          <w:spacing w:val="8"/>
        </w:rPr>
        <w:t xml:space="preserve"> </w:t>
      </w:r>
      <w:r>
        <w:t>европейцами</w:t>
      </w:r>
      <w:r>
        <w:rPr>
          <w:spacing w:val="5"/>
        </w:rPr>
        <w:t xml:space="preserve"> </w:t>
      </w:r>
      <w:r>
        <w:t>морских</w:t>
      </w:r>
      <w:r>
        <w:rPr>
          <w:spacing w:val="-57"/>
        </w:rPr>
        <w:t xml:space="preserve"> </w:t>
      </w:r>
      <w:r>
        <w:t>путей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страны</w:t>
      </w:r>
      <w:r>
        <w:rPr>
          <w:spacing w:val="21"/>
        </w:rPr>
        <w:t xml:space="preserve"> </w:t>
      </w:r>
      <w:r>
        <w:t>Востока.</w:t>
      </w:r>
      <w:r>
        <w:rPr>
          <w:spacing w:val="22"/>
        </w:rPr>
        <w:t xml:space="preserve"> </w:t>
      </w:r>
      <w:r>
        <w:t>Экспедиции</w:t>
      </w:r>
      <w:r>
        <w:rPr>
          <w:spacing w:val="20"/>
        </w:rPr>
        <w:t xml:space="preserve"> </w:t>
      </w:r>
      <w:r>
        <w:t>Колумба.</w:t>
      </w:r>
      <w:r>
        <w:rPr>
          <w:spacing w:val="26"/>
        </w:rPr>
        <w:t xml:space="preserve"> </w:t>
      </w:r>
      <w:proofErr w:type="spellStart"/>
      <w:r>
        <w:t>Тордесильясский</w:t>
      </w:r>
      <w:proofErr w:type="spellEnd"/>
      <w:r>
        <w:rPr>
          <w:spacing w:val="20"/>
        </w:rPr>
        <w:t xml:space="preserve"> </w:t>
      </w:r>
      <w:r>
        <w:t>договор</w:t>
      </w:r>
      <w:r>
        <w:rPr>
          <w:spacing w:val="19"/>
        </w:rPr>
        <w:t xml:space="preserve"> </w:t>
      </w:r>
      <w:r>
        <w:t>1494</w:t>
      </w:r>
      <w:r>
        <w:rPr>
          <w:spacing w:val="19"/>
        </w:rPr>
        <w:t xml:space="preserve"> </w:t>
      </w:r>
      <w:r>
        <w:t>г.</w:t>
      </w:r>
    </w:p>
    <w:p w14:paraId="3DE8D0E5" w14:textId="77777777" w:rsidR="00903495" w:rsidRDefault="00443863">
      <w:pPr>
        <w:pStyle w:val="a3"/>
        <w:spacing w:before="98"/>
        <w:ind w:right="1126" w:firstLine="0"/>
      </w:pPr>
      <w:r>
        <w:t xml:space="preserve">Открытие Васко да </w:t>
      </w:r>
      <w:proofErr w:type="spellStart"/>
      <w:r>
        <w:t>Гамой</w:t>
      </w:r>
      <w:proofErr w:type="spellEnd"/>
      <w:r>
        <w:t xml:space="preserve"> морского пути в Индию. Кругосветное плавание Магеллана.</w:t>
      </w:r>
      <w:r>
        <w:rPr>
          <w:spacing w:val="1"/>
        </w:rPr>
        <w:t xml:space="preserve"> </w:t>
      </w:r>
      <w:r>
        <w:t>Плавания Тасмана и открытие Австралии. Завоевания конкистадоров в Центральной и</w:t>
      </w:r>
      <w:r>
        <w:rPr>
          <w:spacing w:val="1"/>
        </w:rPr>
        <w:t xml:space="preserve"> </w:t>
      </w:r>
      <w:r>
        <w:t>Южной Америке (Ф. Кортес, Ф. Писарро). Европейцы в Северной Америке. Поиски</w:t>
      </w:r>
      <w:r>
        <w:rPr>
          <w:spacing w:val="1"/>
        </w:rPr>
        <w:t xml:space="preserve"> </w:t>
      </w:r>
      <w:r>
        <w:t>северо-восточного морского пути в Китай и Индию. Политические, экономические и</w:t>
      </w:r>
      <w:r>
        <w:rPr>
          <w:spacing w:val="1"/>
        </w:rPr>
        <w:t xml:space="preserve"> </w:t>
      </w:r>
      <w:r>
        <w:t>культурные последствия</w:t>
      </w:r>
      <w:r>
        <w:rPr>
          <w:spacing w:val="-4"/>
        </w:rPr>
        <w:t xml:space="preserve"> </w:t>
      </w:r>
      <w:r>
        <w:t>Великих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открытий</w:t>
      </w:r>
      <w:r>
        <w:rPr>
          <w:spacing w:val="-3"/>
        </w:rPr>
        <w:t xml:space="preserve"> </w:t>
      </w:r>
      <w:r>
        <w:t>конца</w:t>
      </w:r>
      <w:r>
        <w:rPr>
          <w:spacing w:val="9"/>
        </w:rPr>
        <w:t xml:space="preserve"> </w:t>
      </w:r>
      <w:r>
        <w:t>XV‒XVI</w:t>
      </w:r>
      <w:r>
        <w:rPr>
          <w:spacing w:val="-2"/>
        </w:rPr>
        <w:t xml:space="preserve"> </w:t>
      </w:r>
      <w:r>
        <w:t>в.</w:t>
      </w:r>
    </w:p>
    <w:p w14:paraId="27A2A77A" w14:textId="77777777" w:rsidR="00903495" w:rsidRDefault="00443863">
      <w:pPr>
        <w:pStyle w:val="a3"/>
        <w:spacing w:before="3" w:line="275" w:lineRule="exact"/>
        <w:ind w:left="1670" w:firstLine="0"/>
      </w:pPr>
      <w:r>
        <w:t>Изменения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европейском</w:t>
      </w:r>
      <w:r>
        <w:rPr>
          <w:spacing w:val="-3"/>
        </w:rPr>
        <w:t xml:space="preserve"> </w:t>
      </w:r>
      <w:r>
        <w:t>обществе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</w:p>
    <w:p w14:paraId="25FFB556" w14:textId="77777777" w:rsidR="00903495" w:rsidRDefault="00443863">
      <w:pPr>
        <w:pStyle w:val="a3"/>
        <w:ind w:right="1124"/>
      </w:pPr>
      <w:r>
        <w:t>Развитие техники, горного дела, производства металлов. Появление мануфактур.</w:t>
      </w:r>
      <w:r>
        <w:rPr>
          <w:spacing w:val="-57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капиталистических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наемного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сословной</w:t>
      </w:r>
      <w:r>
        <w:rPr>
          <w:spacing w:val="-57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обитателей</w:t>
      </w:r>
      <w:r>
        <w:rPr>
          <w:spacing w:val="-3"/>
        </w:rPr>
        <w:t xml:space="preserve"> </w:t>
      </w:r>
      <w:r>
        <w:t>городов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деревень.</w:t>
      </w:r>
    </w:p>
    <w:p w14:paraId="5DDC58B1" w14:textId="77777777" w:rsidR="00903495" w:rsidRDefault="00443863">
      <w:pPr>
        <w:pStyle w:val="a3"/>
        <w:spacing w:before="2" w:line="275" w:lineRule="exact"/>
        <w:ind w:left="1670" w:firstLine="0"/>
      </w:pPr>
      <w:r>
        <w:t>Реформация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контрреформация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Европе.</w:t>
      </w:r>
    </w:p>
    <w:p w14:paraId="69435DD5" w14:textId="77777777" w:rsidR="00903495" w:rsidRDefault="00443863">
      <w:pPr>
        <w:pStyle w:val="a3"/>
        <w:ind w:right="1132"/>
      </w:pPr>
      <w:r>
        <w:t>Причины</w:t>
      </w:r>
      <w:r>
        <w:rPr>
          <w:spacing w:val="1"/>
        </w:rPr>
        <w:t xml:space="preserve"> </w:t>
      </w:r>
      <w:r>
        <w:t>Реформации.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Лютер.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протестантизма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Кальвинизм.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церкви против</w:t>
      </w:r>
      <w:r>
        <w:rPr>
          <w:spacing w:val="1"/>
        </w:rPr>
        <w:t xml:space="preserve"> </w:t>
      </w:r>
      <w:r>
        <w:t>реформационного</w:t>
      </w:r>
      <w:r>
        <w:rPr>
          <w:spacing w:val="4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Контрреформация.</w:t>
      </w:r>
      <w:r>
        <w:rPr>
          <w:spacing w:val="-3"/>
        </w:rPr>
        <w:t xml:space="preserve"> </w:t>
      </w:r>
      <w:r>
        <w:t>Инквизиция.</w:t>
      </w:r>
    </w:p>
    <w:p w14:paraId="5873A4EC" w14:textId="77777777" w:rsidR="00903495" w:rsidRDefault="00443863">
      <w:pPr>
        <w:pStyle w:val="a3"/>
        <w:ind w:left="1670" w:firstLine="0"/>
      </w:pPr>
      <w:r>
        <w:t>Государства</w:t>
      </w:r>
      <w:r>
        <w:rPr>
          <w:spacing w:val="-2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в XVI‒XVII</w:t>
      </w:r>
      <w:r>
        <w:rPr>
          <w:spacing w:val="1"/>
        </w:rPr>
        <w:t xml:space="preserve"> </w:t>
      </w:r>
      <w:r>
        <w:t>вв.</w:t>
      </w:r>
    </w:p>
    <w:p w14:paraId="678AC4D4" w14:textId="77777777" w:rsidR="00903495" w:rsidRDefault="00443863">
      <w:pPr>
        <w:pStyle w:val="a3"/>
        <w:spacing w:before="2" w:line="275" w:lineRule="exact"/>
        <w:ind w:left="1670" w:firstLine="0"/>
      </w:pPr>
      <w:r>
        <w:t>Абсолютизм</w:t>
      </w:r>
      <w:r>
        <w:rPr>
          <w:spacing w:val="26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сословное</w:t>
      </w:r>
      <w:r>
        <w:rPr>
          <w:spacing w:val="82"/>
        </w:rPr>
        <w:t xml:space="preserve"> </w:t>
      </w:r>
      <w:r>
        <w:t>представительство.</w:t>
      </w:r>
      <w:r>
        <w:rPr>
          <w:spacing w:val="85"/>
        </w:rPr>
        <w:t xml:space="preserve"> </w:t>
      </w:r>
      <w:r>
        <w:t>Преодоление</w:t>
      </w:r>
      <w:r>
        <w:rPr>
          <w:spacing w:val="82"/>
        </w:rPr>
        <w:t xml:space="preserve"> </w:t>
      </w:r>
      <w:r>
        <w:t>раздробленности.</w:t>
      </w:r>
    </w:p>
    <w:p w14:paraId="51ADE3B6" w14:textId="77777777" w:rsidR="00903495" w:rsidRDefault="00443863">
      <w:pPr>
        <w:pStyle w:val="a3"/>
        <w:spacing w:line="275" w:lineRule="exact"/>
        <w:ind w:firstLine="0"/>
      </w:pPr>
      <w:r>
        <w:t>Борьба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колониальные</w:t>
      </w:r>
      <w:r>
        <w:rPr>
          <w:spacing w:val="-9"/>
        </w:rPr>
        <w:t xml:space="preserve"> </w:t>
      </w:r>
      <w:r>
        <w:t>владения. 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колониальных</w:t>
      </w:r>
      <w:r>
        <w:rPr>
          <w:spacing w:val="-8"/>
        </w:rPr>
        <w:t xml:space="preserve"> </w:t>
      </w:r>
      <w:r>
        <w:t>империй.</w:t>
      </w:r>
    </w:p>
    <w:p w14:paraId="1705B023" w14:textId="77777777" w:rsidR="00903495" w:rsidRDefault="00443863">
      <w:pPr>
        <w:pStyle w:val="a3"/>
        <w:spacing w:before="2"/>
        <w:ind w:right="1127"/>
      </w:pPr>
      <w:r>
        <w:t>Испания под властью потомков католических королей. Внутренняя и 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испанских</w:t>
      </w:r>
      <w:r>
        <w:rPr>
          <w:spacing w:val="1"/>
        </w:rPr>
        <w:t xml:space="preserve"> </w:t>
      </w:r>
      <w:r>
        <w:t>Габсбургов.</w:t>
      </w:r>
      <w:r>
        <w:rPr>
          <w:spacing w:val="1"/>
        </w:rPr>
        <w:t xml:space="preserve"> </w:t>
      </w:r>
      <w:r>
        <w:t>Национально-освободительное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Нидерландах: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Нидерландской</w:t>
      </w:r>
      <w:r>
        <w:rPr>
          <w:spacing w:val="1"/>
        </w:rPr>
        <w:t xml:space="preserve"> </w:t>
      </w:r>
      <w:r>
        <w:t>революции.</w:t>
      </w:r>
    </w:p>
    <w:p w14:paraId="5042DB39" w14:textId="77777777" w:rsidR="00903495" w:rsidRDefault="00443863">
      <w:pPr>
        <w:pStyle w:val="a3"/>
        <w:spacing w:before="1"/>
        <w:ind w:right="1132"/>
      </w:pPr>
      <w:r>
        <w:t>Франция: путь к абсолютизму. Королевская власть и централизация управления</w:t>
      </w:r>
      <w:r>
        <w:rPr>
          <w:spacing w:val="1"/>
        </w:rPr>
        <w:t xml:space="preserve"> </w:t>
      </w:r>
      <w:r>
        <w:t>страной. Католики и гугеноты. Религиозные войны. Генрих IV. Нантский эдикт 1598 г.</w:t>
      </w:r>
      <w:r>
        <w:rPr>
          <w:spacing w:val="1"/>
        </w:rPr>
        <w:t xml:space="preserve"> </w:t>
      </w:r>
      <w:r>
        <w:t>Людовик XIII и кардинал Ришелье. Фронда. Французский абсолютизм при Людовике</w:t>
      </w:r>
      <w:r>
        <w:rPr>
          <w:spacing w:val="1"/>
        </w:rPr>
        <w:t xml:space="preserve"> </w:t>
      </w:r>
      <w:r>
        <w:t>XIV.</w:t>
      </w:r>
    </w:p>
    <w:p w14:paraId="2FE0EF80" w14:textId="77777777" w:rsidR="00903495" w:rsidRDefault="00443863">
      <w:pPr>
        <w:pStyle w:val="a3"/>
        <w:ind w:right="1123"/>
      </w:pPr>
      <w:r>
        <w:t>Англия.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капиталистического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деревнях. Огораживания. Укрепление королевской власти при Тюдорах. Генрих VIII и</w:t>
      </w:r>
      <w:r>
        <w:rPr>
          <w:spacing w:val="1"/>
        </w:rPr>
        <w:t xml:space="preserve"> </w:t>
      </w:r>
      <w:r>
        <w:t>королевская</w:t>
      </w:r>
      <w:r>
        <w:rPr>
          <w:spacing w:val="1"/>
        </w:rPr>
        <w:t xml:space="preserve"> </w:t>
      </w:r>
      <w:r>
        <w:t>реформация.</w:t>
      </w:r>
      <w:r>
        <w:rPr>
          <w:spacing w:val="-1"/>
        </w:rPr>
        <w:t xml:space="preserve"> </w:t>
      </w:r>
      <w:r>
        <w:t>«Золотой</w:t>
      </w:r>
      <w:r>
        <w:rPr>
          <w:spacing w:val="-2"/>
        </w:rPr>
        <w:t xml:space="preserve"> </w:t>
      </w:r>
      <w:r>
        <w:t>век»</w:t>
      </w:r>
      <w:r>
        <w:rPr>
          <w:spacing w:val="-3"/>
        </w:rPr>
        <w:t xml:space="preserve"> </w:t>
      </w:r>
      <w:r>
        <w:t>Елизаветы</w:t>
      </w:r>
      <w:r>
        <w:rPr>
          <w:spacing w:val="6"/>
        </w:rPr>
        <w:t xml:space="preserve"> </w:t>
      </w:r>
      <w:r>
        <w:t>I.</w:t>
      </w:r>
    </w:p>
    <w:p w14:paraId="6350DA83" w14:textId="77777777" w:rsidR="00903495" w:rsidRDefault="00443863">
      <w:pPr>
        <w:pStyle w:val="a3"/>
        <w:ind w:right="1132"/>
      </w:pPr>
      <w:r>
        <w:t>Английская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 Размежевание в революционном лагере. О. Кромвель. Итоги и значение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Стюартов.</w:t>
      </w:r>
      <w:r>
        <w:rPr>
          <w:spacing w:val="1"/>
        </w:rPr>
        <w:t xml:space="preserve"> </w:t>
      </w:r>
      <w:r>
        <w:t>Славная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парламентской</w:t>
      </w:r>
      <w:r>
        <w:rPr>
          <w:spacing w:val="-3"/>
        </w:rPr>
        <w:t xml:space="preserve"> </w:t>
      </w:r>
      <w:r>
        <w:t>монархии.</w:t>
      </w:r>
    </w:p>
    <w:p w14:paraId="2FDBCBB4" w14:textId="77777777" w:rsidR="00903495" w:rsidRDefault="00443863">
      <w:pPr>
        <w:pStyle w:val="a3"/>
        <w:ind w:right="1129"/>
      </w:pPr>
      <w:r>
        <w:t>Страны Центральной, Южной и Юго-Восточной Европы. В мире империй и вне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Германские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Посполитой.</w:t>
      </w:r>
    </w:p>
    <w:p w14:paraId="1E227263" w14:textId="77777777" w:rsidR="00903495" w:rsidRDefault="00443863">
      <w:pPr>
        <w:pStyle w:val="a3"/>
        <w:spacing w:before="1" w:line="275" w:lineRule="exact"/>
        <w:ind w:left="1670" w:firstLine="0"/>
      </w:pPr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XVI‒XVII</w:t>
      </w:r>
      <w:r>
        <w:rPr>
          <w:spacing w:val="-2"/>
        </w:rPr>
        <w:t xml:space="preserve"> </w:t>
      </w:r>
      <w:r>
        <w:t>вв.</w:t>
      </w:r>
    </w:p>
    <w:p w14:paraId="2A8B0A12" w14:textId="77777777" w:rsidR="00903495" w:rsidRDefault="00443863">
      <w:pPr>
        <w:pStyle w:val="a3"/>
        <w:ind w:right="1124"/>
      </w:pPr>
      <w:r>
        <w:lastRenderedPageBreak/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первенство,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державами.</w:t>
      </w:r>
      <w:r>
        <w:rPr>
          <w:spacing w:val="1"/>
        </w:rPr>
        <w:t xml:space="preserve"> </w:t>
      </w:r>
      <w:r>
        <w:t>Столкновение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владений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господстве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торговых путях. Противостояние османской экспансии в Европе. Образование державы</w:t>
      </w:r>
      <w:r>
        <w:rPr>
          <w:spacing w:val="-57"/>
        </w:rPr>
        <w:t xml:space="preserve"> </w:t>
      </w:r>
      <w:r>
        <w:t>австрийских</w:t>
      </w:r>
      <w:r>
        <w:rPr>
          <w:spacing w:val="-4"/>
        </w:rPr>
        <w:t xml:space="preserve"> </w:t>
      </w:r>
      <w:r>
        <w:t>Габсбургов.</w:t>
      </w:r>
      <w:r>
        <w:rPr>
          <w:spacing w:val="-2"/>
        </w:rPr>
        <w:t xml:space="preserve"> </w:t>
      </w:r>
      <w:r>
        <w:t>Тридцатилетняя</w:t>
      </w:r>
      <w:r>
        <w:rPr>
          <w:spacing w:val="-4"/>
        </w:rPr>
        <w:t xml:space="preserve"> </w:t>
      </w:r>
      <w:r>
        <w:t>война.</w:t>
      </w:r>
      <w:r>
        <w:rPr>
          <w:spacing w:val="3"/>
        </w:rPr>
        <w:t xml:space="preserve"> </w:t>
      </w:r>
      <w:r>
        <w:t>Вестфальский</w:t>
      </w:r>
      <w:r>
        <w:rPr>
          <w:spacing w:val="3"/>
        </w:rPr>
        <w:t xml:space="preserve"> </w:t>
      </w:r>
      <w:r>
        <w:t>мир.</w:t>
      </w:r>
    </w:p>
    <w:p w14:paraId="330E20AB" w14:textId="77777777" w:rsidR="00903495" w:rsidRDefault="00443863">
      <w:pPr>
        <w:pStyle w:val="a3"/>
        <w:ind w:left="1670" w:firstLine="0"/>
      </w:pPr>
      <w:r>
        <w:t>Европейская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в раннее</w:t>
      </w:r>
      <w:r>
        <w:rPr>
          <w:spacing w:val="-2"/>
        </w:rPr>
        <w:t xml:space="preserve"> </w:t>
      </w:r>
      <w:r>
        <w:t>Новое</w:t>
      </w:r>
      <w:r>
        <w:rPr>
          <w:spacing w:val="-7"/>
        </w:rPr>
        <w:t xml:space="preserve"> </w:t>
      </w:r>
      <w:r>
        <w:t>время.</w:t>
      </w:r>
    </w:p>
    <w:p w14:paraId="40080894" w14:textId="77777777" w:rsidR="00903495" w:rsidRDefault="00443863">
      <w:pPr>
        <w:pStyle w:val="a3"/>
        <w:spacing w:before="2"/>
        <w:ind w:right="1123"/>
      </w:pPr>
      <w:r>
        <w:t>Высокое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Северное</w:t>
      </w:r>
      <w:r>
        <w:rPr>
          <w:spacing w:val="1"/>
        </w:rPr>
        <w:t xml:space="preserve"> </w:t>
      </w:r>
      <w:r>
        <w:t>Возрождение. Мир человека в литературе раннего Нового времени. М. Сервантес, У.</w:t>
      </w:r>
      <w:r>
        <w:rPr>
          <w:spacing w:val="1"/>
        </w:rPr>
        <w:t xml:space="preserve"> </w:t>
      </w:r>
      <w:r>
        <w:t>Шекспир. Стили художественной культуры (барокко, классицизм). Французский театр</w:t>
      </w:r>
      <w:r>
        <w:rPr>
          <w:spacing w:val="1"/>
        </w:rPr>
        <w:t xml:space="preserve"> </w:t>
      </w:r>
      <w:r>
        <w:t>эпохи классицизма. Развитие науки: переворот в естествознании, возникновение новой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учёные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(Н.</w:t>
      </w:r>
      <w:r>
        <w:rPr>
          <w:spacing w:val="1"/>
        </w:rPr>
        <w:t xml:space="preserve"> </w:t>
      </w:r>
      <w:r>
        <w:t>Коперник,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Ньютон).</w:t>
      </w:r>
      <w:r>
        <w:rPr>
          <w:spacing w:val="1"/>
        </w:rPr>
        <w:t xml:space="preserve"> </w:t>
      </w:r>
      <w:r>
        <w:t>Утверждение рационализма.</w:t>
      </w:r>
    </w:p>
    <w:p w14:paraId="0F3DE20C" w14:textId="77777777" w:rsidR="00903495" w:rsidRDefault="00443863">
      <w:pPr>
        <w:pStyle w:val="a3"/>
        <w:spacing w:line="275" w:lineRule="exact"/>
        <w:ind w:left="1670" w:firstLine="0"/>
      </w:pPr>
      <w:r>
        <w:t>Страны Востока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XVI‒XVII</w:t>
      </w:r>
      <w:r>
        <w:rPr>
          <w:spacing w:val="-3"/>
        </w:rPr>
        <w:t xml:space="preserve"> </w:t>
      </w:r>
      <w:r>
        <w:t>вв.</w:t>
      </w:r>
    </w:p>
    <w:p w14:paraId="54159663" w14:textId="77777777" w:rsidR="00903495" w:rsidRDefault="00443863">
      <w:pPr>
        <w:pStyle w:val="a3"/>
        <w:spacing w:line="242" w:lineRule="auto"/>
        <w:ind w:right="1124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вершине</w:t>
      </w:r>
      <w:r>
        <w:rPr>
          <w:spacing w:val="1"/>
        </w:rPr>
        <w:t xml:space="preserve"> </w:t>
      </w:r>
      <w:r>
        <w:t>могущества.</w:t>
      </w:r>
      <w:r>
        <w:rPr>
          <w:spacing w:val="1"/>
        </w:rPr>
        <w:t xml:space="preserve"> </w:t>
      </w:r>
      <w:r>
        <w:t>Сулейман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Великолепный:</w:t>
      </w:r>
      <w:r>
        <w:rPr>
          <w:spacing w:val="1"/>
        </w:rPr>
        <w:t xml:space="preserve"> </w:t>
      </w:r>
      <w:r>
        <w:t>завоеватель,</w:t>
      </w:r>
      <w:r>
        <w:rPr>
          <w:spacing w:val="59"/>
        </w:rPr>
        <w:t xml:space="preserve"> </w:t>
      </w:r>
      <w:r>
        <w:t>законодатель.</w:t>
      </w:r>
      <w:r>
        <w:rPr>
          <w:spacing w:val="4"/>
        </w:rPr>
        <w:t xml:space="preserve"> </w:t>
      </w:r>
      <w:r>
        <w:t>Управление</w:t>
      </w:r>
      <w:r>
        <w:rPr>
          <w:spacing w:val="56"/>
        </w:rPr>
        <w:t xml:space="preserve"> </w:t>
      </w:r>
      <w:r>
        <w:t>многонациональной</w:t>
      </w:r>
      <w:r>
        <w:rPr>
          <w:spacing w:val="2"/>
        </w:rPr>
        <w:t xml:space="preserve"> </w:t>
      </w:r>
      <w:r>
        <w:t>империей.</w:t>
      </w:r>
      <w:r>
        <w:rPr>
          <w:spacing w:val="4"/>
        </w:rPr>
        <w:t xml:space="preserve"> </w:t>
      </w:r>
      <w:r>
        <w:t>Османская</w:t>
      </w:r>
    </w:p>
    <w:p w14:paraId="5B373E5D" w14:textId="77777777" w:rsidR="00903495" w:rsidRDefault="00443863">
      <w:pPr>
        <w:pStyle w:val="a3"/>
        <w:spacing w:before="98"/>
        <w:ind w:right="1126" w:firstLine="0"/>
      </w:pPr>
      <w:r>
        <w:t>армия. Индия при Великих Моголах. Начало проникновения европейцев. Ост-Индские</w:t>
      </w:r>
      <w:r>
        <w:rPr>
          <w:spacing w:val="1"/>
        </w:rPr>
        <w:t xml:space="preserve"> </w:t>
      </w:r>
      <w:r>
        <w:t>компании. Китай в эпоху Мин. Экономическая и социальная политика государства.</w:t>
      </w:r>
      <w:r>
        <w:rPr>
          <w:spacing w:val="1"/>
        </w:rPr>
        <w:t xml:space="preserve"> </w:t>
      </w:r>
      <w:r>
        <w:t>Утверждение маньчжурской династии Цин. Япония: борьба знатных кланов за власть,</w:t>
      </w:r>
      <w:r>
        <w:rPr>
          <w:spacing w:val="1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сёгуната</w:t>
      </w:r>
      <w:r>
        <w:rPr>
          <w:spacing w:val="-1"/>
        </w:rPr>
        <w:t xml:space="preserve"> </w:t>
      </w:r>
      <w:r>
        <w:t>Токугава,</w:t>
      </w:r>
      <w:r>
        <w:rPr>
          <w:spacing w:val="7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централизованного государства.</w:t>
      </w:r>
    </w:p>
    <w:p w14:paraId="71604CED" w14:textId="77777777" w:rsidR="00903495" w:rsidRDefault="00443863">
      <w:pPr>
        <w:pStyle w:val="a3"/>
        <w:spacing w:before="7" w:line="237" w:lineRule="auto"/>
        <w:ind w:right="1129"/>
      </w:pPr>
      <w:r>
        <w:t>«Закрытие»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иноземцев.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rPr>
          <w:position w:val="1"/>
        </w:rPr>
        <w:t>Востока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t>XVI‒XVII</w:t>
      </w:r>
      <w:r>
        <w:rPr>
          <w:spacing w:val="-1"/>
        </w:rPr>
        <w:t xml:space="preserve"> </w:t>
      </w:r>
      <w:r>
        <w:t>вв.</w:t>
      </w:r>
    </w:p>
    <w:p w14:paraId="16740375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Обобщение.</w:t>
      </w:r>
    </w:p>
    <w:p w14:paraId="7BB54D95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Историческое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времени.</w:t>
      </w:r>
    </w:p>
    <w:p w14:paraId="756E422A" w14:textId="77777777" w:rsidR="00903495" w:rsidRDefault="00443863">
      <w:pPr>
        <w:pStyle w:val="a3"/>
        <w:spacing w:line="242" w:lineRule="auto"/>
        <w:ind w:left="1670" w:right="1497" w:firstLine="0"/>
        <w:jc w:val="left"/>
      </w:pPr>
      <w:r>
        <w:t>История</w:t>
      </w:r>
      <w:r>
        <w:rPr>
          <w:spacing w:val="-7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в XVI‒XVII</w:t>
      </w:r>
      <w:r>
        <w:rPr>
          <w:spacing w:val="-5"/>
        </w:rPr>
        <w:t xml:space="preserve"> </w:t>
      </w:r>
      <w:r>
        <w:t>вв.:</w:t>
      </w:r>
      <w:r>
        <w:rPr>
          <w:spacing w:val="-6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Великого</w:t>
      </w:r>
      <w:r>
        <w:rPr>
          <w:spacing w:val="-2"/>
        </w:rPr>
        <w:t xml:space="preserve"> </w:t>
      </w:r>
      <w:r>
        <w:t>княжества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царству.</w:t>
      </w:r>
      <w:r>
        <w:rPr>
          <w:spacing w:val="-57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в.</w:t>
      </w:r>
    </w:p>
    <w:p w14:paraId="21ED3AF9" w14:textId="77777777" w:rsidR="00903495" w:rsidRDefault="00443863">
      <w:pPr>
        <w:pStyle w:val="a3"/>
        <w:ind w:right="1122"/>
      </w:pPr>
      <w:r>
        <w:t>Завершение объединения</w:t>
      </w:r>
      <w:r>
        <w:rPr>
          <w:spacing w:val="1"/>
        </w:rPr>
        <w:t xml:space="preserve"> </w:t>
      </w:r>
      <w:r>
        <w:t>русских земель.</w:t>
      </w:r>
      <w:r>
        <w:rPr>
          <w:spacing w:val="1"/>
        </w:rPr>
        <w:t xml:space="preserve"> </w:t>
      </w:r>
      <w:r>
        <w:t>Княжение Василия</w:t>
      </w:r>
      <w:r>
        <w:rPr>
          <w:spacing w:val="1"/>
        </w:rPr>
        <w:t xml:space="preserve"> </w:t>
      </w:r>
      <w:r>
        <w:t>III. Завершение</w:t>
      </w:r>
      <w:r>
        <w:rPr>
          <w:spacing w:val="1"/>
        </w:rPr>
        <w:t xml:space="preserve"> </w:t>
      </w:r>
      <w:r>
        <w:t>объединения русских земель вокруг Москвы: присоединение Псковской, Смоленской,</w:t>
      </w:r>
      <w:r>
        <w:rPr>
          <w:spacing w:val="1"/>
        </w:rPr>
        <w:t xml:space="preserve"> </w:t>
      </w:r>
      <w:r>
        <w:t>Рязанской земель. Отмирание удельной системы. Укрепление великокняжеской власти.</w:t>
      </w:r>
      <w:r>
        <w:rPr>
          <w:spacing w:val="1"/>
        </w:rPr>
        <w:t xml:space="preserve"> </w:t>
      </w:r>
      <w:r>
        <w:t>Внешняя политика Московского княжества в первой трети XVI в.: война с Великим</w:t>
      </w:r>
      <w:r>
        <w:rPr>
          <w:spacing w:val="1"/>
        </w:rPr>
        <w:t xml:space="preserve"> </w:t>
      </w:r>
      <w:r>
        <w:t>княжеством Литовским, отношения с Крымским и Казанским ханствами, посольства в</w:t>
      </w:r>
      <w:r>
        <w:rPr>
          <w:spacing w:val="1"/>
        </w:rPr>
        <w:t xml:space="preserve"> </w:t>
      </w:r>
      <w:r>
        <w:t>европейские государства.</w:t>
      </w:r>
    </w:p>
    <w:p w14:paraId="24FC23B9" w14:textId="77777777" w:rsidR="00903495" w:rsidRDefault="00443863">
      <w:pPr>
        <w:pStyle w:val="a3"/>
        <w:ind w:right="1127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приказных учреждений. Боярская дума, её роль в управлении государством. «Малая</w:t>
      </w:r>
      <w:r>
        <w:rPr>
          <w:spacing w:val="1"/>
        </w:rPr>
        <w:t xml:space="preserve"> </w:t>
      </w:r>
      <w:r>
        <w:t>дума».</w:t>
      </w:r>
      <w:r>
        <w:rPr>
          <w:spacing w:val="1"/>
        </w:rPr>
        <w:t xml:space="preserve"> </w:t>
      </w:r>
      <w:r>
        <w:t>Местничество.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управление:</w:t>
      </w:r>
      <w:r>
        <w:rPr>
          <w:spacing w:val="1"/>
        </w:rPr>
        <w:t xml:space="preserve"> </w:t>
      </w:r>
      <w:r>
        <w:t>наместники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волостели,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кормлений.</w:t>
      </w:r>
      <w:r>
        <w:rPr>
          <w:spacing w:val="-2"/>
        </w:rPr>
        <w:t xml:space="preserve"> </w:t>
      </w:r>
      <w:r>
        <w:t>Государство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церковь.</w:t>
      </w:r>
    </w:p>
    <w:p w14:paraId="77F32BB2" w14:textId="77777777" w:rsidR="00903495" w:rsidRDefault="00443863">
      <w:pPr>
        <w:pStyle w:val="a3"/>
        <w:spacing w:line="242" w:lineRule="auto"/>
        <w:ind w:right="1133"/>
      </w:pPr>
      <w:r>
        <w:t>Царствование Ивана IV. Регентство Елены Глинской. Сопротивление удельных</w:t>
      </w:r>
      <w:r>
        <w:rPr>
          <w:spacing w:val="1"/>
        </w:rPr>
        <w:t xml:space="preserve"> </w:t>
      </w:r>
      <w:r>
        <w:t>князей</w:t>
      </w:r>
      <w:r>
        <w:rPr>
          <w:spacing w:val="2"/>
        </w:rPr>
        <w:t xml:space="preserve"> </w:t>
      </w:r>
      <w:r>
        <w:t>великокняжеской</w:t>
      </w:r>
      <w:r>
        <w:rPr>
          <w:spacing w:val="-3"/>
        </w:rPr>
        <w:t xml:space="preserve"> </w:t>
      </w:r>
      <w:r>
        <w:t>власти.</w:t>
      </w:r>
      <w:r>
        <w:rPr>
          <w:spacing w:val="-2"/>
        </w:rPr>
        <w:t xml:space="preserve"> </w:t>
      </w:r>
      <w:r>
        <w:t>Унификация</w:t>
      </w:r>
      <w:r>
        <w:rPr>
          <w:spacing w:val="2"/>
        </w:rPr>
        <w:t xml:space="preserve"> </w:t>
      </w:r>
      <w:r>
        <w:t>денежной</w:t>
      </w:r>
      <w:r>
        <w:rPr>
          <w:spacing w:val="2"/>
        </w:rPr>
        <w:t xml:space="preserve"> </w:t>
      </w:r>
      <w:r>
        <w:t>системы.</w:t>
      </w:r>
    </w:p>
    <w:p w14:paraId="46E05468" w14:textId="77777777" w:rsidR="00903495" w:rsidRDefault="00443863">
      <w:pPr>
        <w:pStyle w:val="a3"/>
        <w:spacing w:line="271" w:lineRule="exact"/>
        <w:ind w:left="1670" w:firstLine="0"/>
      </w:pPr>
      <w:r>
        <w:t>Период</w:t>
      </w:r>
      <w:r>
        <w:rPr>
          <w:spacing w:val="22"/>
        </w:rPr>
        <w:t xml:space="preserve"> </w:t>
      </w:r>
      <w:r>
        <w:t>боярского</w:t>
      </w:r>
      <w:r>
        <w:rPr>
          <w:spacing w:val="87"/>
        </w:rPr>
        <w:t xml:space="preserve"> </w:t>
      </w:r>
      <w:r>
        <w:t>правления.</w:t>
      </w:r>
      <w:r>
        <w:rPr>
          <w:spacing w:val="85"/>
        </w:rPr>
        <w:t xml:space="preserve"> </w:t>
      </w:r>
      <w:r>
        <w:t>Борьба</w:t>
      </w:r>
      <w:r>
        <w:rPr>
          <w:spacing w:val="82"/>
        </w:rPr>
        <w:t xml:space="preserve"> </w:t>
      </w:r>
      <w:r>
        <w:t>за</w:t>
      </w:r>
      <w:r>
        <w:rPr>
          <w:spacing w:val="77"/>
        </w:rPr>
        <w:t xml:space="preserve"> </w:t>
      </w:r>
      <w:r>
        <w:t>власть</w:t>
      </w:r>
      <w:r>
        <w:rPr>
          <w:spacing w:val="85"/>
        </w:rPr>
        <w:t xml:space="preserve"> </w:t>
      </w:r>
      <w:r>
        <w:t>между</w:t>
      </w:r>
      <w:r>
        <w:rPr>
          <w:spacing w:val="73"/>
        </w:rPr>
        <w:t xml:space="preserve"> </w:t>
      </w:r>
      <w:r>
        <w:t>боярскими</w:t>
      </w:r>
      <w:r>
        <w:rPr>
          <w:spacing w:val="84"/>
        </w:rPr>
        <w:t xml:space="preserve"> </w:t>
      </w:r>
      <w:r>
        <w:t>кланами.</w:t>
      </w:r>
    </w:p>
    <w:p w14:paraId="271306A7" w14:textId="77777777" w:rsidR="00903495" w:rsidRDefault="00443863">
      <w:pPr>
        <w:pStyle w:val="a3"/>
        <w:spacing w:line="275" w:lineRule="exact"/>
        <w:ind w:firstLine="0"/>
      </w:pPr>
      <w:r>
        <w:t>Губная реформа.</w:t>
      </w:r>
      <w:r>
        <w:rPr>
          <w:spacing w:val="1"/>
        </w:rPr>
        <w:t xml:space="preserve"> </w:t>
      </w:r>
      <w:r>
        <w:t>Московское</w:t>
      </w:r>
      <w:r>
        <w:rPr>
          <w:spacing w:val="-5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1547</w:t>
      </w:r>
      <w:r>
        <w:rPr>
          <w:spacing w:val="-5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Ереси.</w:t>
      </w:r>
    </w:p>
    <w:p w14:paraId="1FF30B96" w14:textId="77777777" w:rsidR="00903495" w:rsidRDefault="00443863">
      <w:pPr>
        <w:pStyle w:val="a3"/>
        <w:ind w:right="1128"/>
      </w:pPr>
      <w:r>
        <w:t>Принятие Иваном IV царского титула. Реформы середины XVI в. «Избранная</w:t>
      </w:r>
      <w:r>
        <w:rPr>
          <w:spacing w:val="1"/>
        </w:rPr>
        <w:t xml:space="preserve"> </w:t>
      </w:r>
      <w:r>
        <w:t>рада»: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представительства.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Система</w:t>
      </w:r>
      <w:r>
        <w:rPr>
          <w:spacing w:val="61"/>
        </w:rPr>
        <w:t xml:space="preserve"> </w:t>
      </w:r>
      <w:r>
        <w:t>налогообложения.</w:t>
      </w:r>
      <w:r>
        <w:rPr>
          <w:spacing w:val="1"/>
        </w:rPr>
        <w:t xml:space="preserve"> </w:t>
      </w:r>
      <w:r>
        <w:t>Судебник 1550 г. Стоглавый собор. Земская реформа ‒ формирование органов местного</w:t>
      </w:r>
      <w:r>
        <w:rPr>
          <w:spacing w:val="-57"/>
        </w:rPr>
        <w:t xml:space="preserve"> </w:t>
      </w:r>
      <w:r>
        <w:t>самоуправления.</w:t>
      </w:r>
    </w:p>
    <w:p w14:paraId="4A1047F1" w14:textId="77777777" w:rsidR="00903495" w:rsidRDefault="00443863">
      <w:pPr>
        <w:pStyle w:val="a3"/>
        <w:ind w:right="1124"/>
      </w:pPr>
      <w:r>
        <w:t>Внешняя политика России в XVI в. Создание стрелецких полков и «Уложение о</w:t>
      </w:r>
      <w:r>
        <w:rPr>
          <w:spacing w:val="1"/>
        </w:rPr>
        <w:t xml:space="preserve"> </w:t>
      </w:r>
      <w:r>
        <w:t>службе».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Среднего и Нижнего Поволжья в состав Российского государства. Войны с Крымским</w:t>
      </w:r>
      <w:r>
        <w:rPr>
          <w:spacing w:val="1"/>
        </w:rPr>
        <w:t xml:space="preserve"> </w:t>
      </w:r>
      <w:r>
        <w:t>ханством.</w:t>
      </w:r>
      <w:r>
        <w:rPr>
          <w:spacing w:val="10"/>
        </w:rPr>
        <w:t xml:space="preserve"> </w:t>
      </w:r>
      <w:r>
        <w:t>Битва</w:t>
      </w:r>
      <w:r>
        <w:rPr>
          <w:spacing w:val="11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Молодях.</w:t>
      </w:r>
      <w:r>
        <w:rPr>
          <w:spacing w:val="14"/>
        </w:rPr>
        <w:t xml:space="preserve"> </w:t>
      </w:r>
      <w:r>
        <w:t>Укрепление</w:t>
      </w:r>
      <w:r>
        <w:rPr>
          <w:spacing w:val="11"/>
        </w:rPr>
        <w:t xml:space="preserve"> </w:t>
      </w:r>
      <w:r>
        <w:t>южных</w:t>
      </w:r>
      <w:r>
        <w:rPr>
          <w:spacing w:val="7"/>
        </w:rPr>
        <w:t xml:space="preserve"> </w:t>
      </w:r>
      <w:r>
        <w:t>границ.</w:t>
      </w:r>
      <w:r>
        <w:rPr>
          <w:spacing w:val="14"/>
        </w:rPr>
        <w:t xml:space="preserve"> </w:t>
      </w:r>
      <w:r>
        <w:t>Ливонская</w:t>
      </w:r>
      <w:r>
        <w:rPr>
          <w:spacing w:val="12"/>
        </w:rPr>
        <w:t xml:space="preserve"> </w:t>
      </w:r>
      <w:r>
        <w:t>война:</w:t>
      </w:r>
      <w:r>
        <w:rPr>
          <w:spacing w:val="13"/>
        </w:rPr>
        <w:t xml:space="preserve"> </w:t>
      </w:r>
      <w:r>
        <w:t>причины</w:t>
      </w:r>
      <w:r>
        <w:rPr>
          <w:spacing w:val="-5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характер.</w:t>
      </w:r>
      <w:r>
        <w:rPr>
          <w:spacing w:val="14"/>
        </w:rPr>
        <w:t xml:space="preserve"> </w:t>
      </w:r>
      <w:r>
        <w:t>Ликвидация</w:t>
      </w:r>
      <w:r>
        <w:rPr>
          <w:spacing w:val="12"/>
        </w:rPr>
        <w:t xml:space="preserve"> </w:t>
      </w:r>
      <w:r>
        <w:t>Ливонского</w:t>
      </w:r>
      <w:r>
        <w:rPr>
          <w:spacing w:val="12"/>
        </w:rPr>
        <w:t xml:space="preserve"> </w:t>
      </w:r>
      <w:r>
        <w:t>ордена.</w:t>
      </w:r>
      <w:r>
        <w:rPr>
          <w:spacing w:val="10"/>
        </w:rPr>
        <w:t xml:space="preserve"> </w:t>
      </w:r>
      <w:r>
        <w:t>Причины</w:t>
      </w:r>
      <w:r>
        <w:rPr>
          <w:spacing w:val="1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поражения</w:t>
      </w:r>
      <w:r>
        <w:rPr>
          <w:spacing w:val="12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Ливонской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Ермака</w:t>
      </w:r>
      <w:r>
        <w:rPr>
          <w:spacing w:val="1"/>
        </w:rPr>
        <w:t xml:space="preserve"> </w:t>
      </w:r>
      <w:r>
        <w:t>Тимофеевича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-4"/>
        </w:rPr>
        <w:t xml:space="preserve"> </w:t>
      </w:r>
      <w:r>
        <w:t>к России</w:t>
      </w:r>
      <w:r>
        <w:rPr>
          <w:spacing w:val="3"/>
        </w:rPr>
        <w:t xml:space="preserve"> </w:t>
      </w:r>
      <w:r>
        <w:t>Западной</w:t>
      </w:r>
      <w:r>
        <w:rPr>
          <w:spacing w:val="3"/>
        </w:rPr>
        <w:t xml:space="preserve"> </w:t>
      </w:r>
      <w:r>
        <w:t>Сибири.</w:t>
      </w:r>
    </w:p>
    <w:p w14:paraId="6DA4C935" w14:textId="77777777" w:rsidR="00903495" w:rsidRDefault="00443863">
      <w:pPr>
        <w:pStyle w:val="a3"/>
        <w:ind w:right="1126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Дворянство.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люди.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Государева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«служилых</w:t>
      </w:r>
      <w:r>
        <w:rPr>
          <w:spacing w:val="1"/>
        </w:rPr>
        <w:t xml:space="preserve"> </w:t>
      </w:r>
      <w:r>
        <w:t>городов».</w:t>
      </w:r>
      <w:r>
        <w:rPr>
          <w:spacing w:val="1"/>
        </w:rPr>
        <w:t xml:space="preserve"> </w:t>
      </w:r>
      <w:r>
        <w:t>Торгово-ремесленное</w:t>
      </w:r>
      <w:r>
        <w:rPr>
          <w:spacing w:val="1"/>
        </w:rPr>
        <w:t xml:space="preserve"> </w:t>
      </w:r>
      <w:r>
        <w:t>население городов. Духовенство. Начало закрепощения крестьян: Указ о «заповедных</w:t>
      </w:r>
      <w:r>
        <w:rPr>
          <w:spacing w:val="1"/>
        </w:rPr>
        <w:t xml:space="preserve"> </w:t>
      </w:r>
      <w:r>
        <w:t>летах».</w:t>
      </w:r>
      <w:r>
        <w:rPr>
          <w:spacing w:val="3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вольного</w:t>
      </w:r>
      <w:r>
        <w:rPr>
          <w:spacing w:val="2"/>
        </w:rPr>
        <w:t xml:space="preserve"> </w:t>
      </w:r>
      <w:r>
        <w:t>казачества.</w:t>
      </w:r>
    </w:p>
    <w:p w14:paraId="65C7DC3B" w14:textId="77777777" w:rsidR="00903495" w:rsidRDefault="00443863">
      <w:pPr>
        <w:pStyle w:val="a3"/>
        <w:ind w:right="1126"/>
      </w:pPr>
      <w:r>
        <w:lastRenderedPageBreak/>
        <w:t>Многонациональный состав населения Русского государства. Финно-угорские</w:t>
      </w:r>
      <w:r>
        <w:rPr>
          <w:spacing w:val="1"/>
        </w:rPr>
        <w:t xml:space="preserve"> </w:t>
      </w:r>
      <w:r>
        <w:t>народы.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татары.</w:t>
      </w:r>
      <w:r>
        <w:rPr>
          <w:spacing w:val="1"/>
        </w:rPr>
        <w:t xml:space="preserve"> </w:t>
      </w:r>
      <w:r>
        <w:t>Сосуществование религий в Российском государстве. Русская православная церковь.</w:t>
      </w:r>
      <w:r>
        <w:rPr>
          <w:spacing w:val="1"/>
        </w:rPr>
        <w:t xml:space="preserve"> </w:t>
      </w:r>
      <w:r>
        <w:t>Мусульманское духовенство.</w:t>
      </w:r>
    </w:p>
    <w:p w14:paraId="3F58A584" w14:textId="77777777" w:rsidR="00903495" w:rsidRDefault="00443863">
      <w:pPr>
        <w:pStyle w:val="a3"/>
        <w:ind w:right="1134"/>
      </w:pPr>
      <w:r>
        <w:t>Опричнина, дискуссия о её причинах и характере. Опричный террор. Разгром</w:t>
      </w:r>
      <w:r>
        <w:rPr>
          <w:spacing w:val="1"/>
        </w:rPr>
        <w:t xml:space="preserve"> </w:t>
      </w:r>
      <w:r>
        <w:t>Новгорода и Пскова. Московские казни 1570 г. Результаты и последствия 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-3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Ивана</w:t>
      </w:r>
      <w:r>
        <w:rPr>
          <w:spacing w:val="-5"/>
        </w:rPr>
        <w:t xml:space="preserve"> </w:t>
      </w:r>
      <w:r>
        <w:t>Грозного.</w:t>
      </w:r>
      <w:r>
        <w:rPr>
          <w:spacing w:val="-3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цена</w:t>
      </w:r>
      <w:r>
        <w:rPr>
          <w:spacing w:val="-5"/>
        </w:rPr>
        <w:t xml:space="preserve"> </w:t>
      </w:r>
      <w:r>
        <w:t>преобразований.</w:t>
      </w:r>
    </w:p>
    <w:p w14:paraId="46D289E0" w14:textId="77777777" w:rsidR="00903495" w:rsidRDefault="00443863">
      <w:pPr>
        <w:pStyle w:val="a3"/>
        <w:spacing w:before="1"/>
        <w:ind w:right="1127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Царь Фёдор</w:t>
      </w:r>
      <w:r>
        <w:rPr>
          <w:spacing w:val="1"/>
        </w:rPr>
        <w:t xml:space="preserve"> </w:t>
      </w:r>
      <w:r>
        <w:t>Иванович.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боярском</w:t>
      </w:r>
      <w:r>
        <w:rPr>
          <w:spacing w:val="1"/>
        </w:rPr>
        <w:t xml:space="preserve"> </w:t>
      </w:r>
      <w:r>
        <w:t>окружении.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Бориса</w:t>
      </w:r>
      <w:r>
        <w:rPr>
          <w:spacing w:val="1"/>
        </w:rPr>
        <w:t xml:space="preserve"> </w:t>
      </w:r>
      <w:r>
        <w:t>Годунова.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патриаршества.</w:t>
      </w:r>
      <w:r>
        <w:rPr>
          <w:spacing w:val="1"/>
        </w:rPr>
        <w:t xml:space="preserve"> </w:t>
      </w:r>
      <w:proofErr w:type="spellStart"/>
      <w:r>
        <w:t>Тявзинский</w:t>
      </w:r>
      <w:proofErr w:type="spellEnd"/>
      <w:r>
        <w:rPr>
          <w:spacing w:val="1"/>
        </w:rPr>
        <w:t xml:space="preserve"> </w:t>
      </w:r>
      <w:r>
        <w:t>мирный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Швецией: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Прибалтике.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Крымским</w:t>
      </w:r>
      <w:r>
        <w:rPr>
          <w:spacing w:val="1"/>
        </w:rPr>
        <w:t xml:space="preserve"> </w:t>
      </w:r>
      <w:r>
        <w:t>ханством.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крепостей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засечных</w:t>
      </w:r>
      <w:r>
        <w:rPr>
          <w:spacing w:val="41"/>
        </w:rPr>
        <w:t xml:space="preserve"> </w:t>
      </w:r>
      <w:r>
        <w:t>черт.</w:t>
      </w:r>
      <w:r>
        <w:rPr>
          <w:spacing w:val="49"/>
        </w:rPr>
        <w:t xml:space="preserve"> </w:t>
      </w:r>
      <w:r>
        <w:t>Продолжение</w:t>
      </w:r>
      <w:r>
        <w:rPr>
          <w:spacing w:val="41"/>
        </w:rPr>
        <w:t xml:space="preserve"> </w:t>
      </w:r>
      <w:r>
        <w:t>закрепощения</w:t>
      </w:r>
      <w:r>
        <w:rPr>
          <w:spacing w:val="46"/>
        </w:rPr>
        <w:t xml:space="preserve"> </w:t>
      </w:r>
      <w:r>
        <w:t>крестьянства:</w:t>
      </w:r>
      <w:r>
        <w:rPr>
          <w:spacing w:val="47"/>
        </w:rPr>
        <w:t xml:space="preserve"> </w:t>
      </w:r>
      <w:r>
        <w:t>Указ</w:t>
      </w:r>
      <w:r>
        <w:rPr>
          <w:spacing w:val="47"/>
        </w:rPr>
        <w:t xml:space="preserve"> </w:t>
      </w:r>
      <w:r>
        <w:t>об</w:t>
      </w:r>
      <w:r>
        <w:rPr>
          <w:spacing w:val="45"/>
        </w:rPr>
        <w:t xml:space="preserve"> </w:t>
      </w:r>
      <w:r>
        <w:t>«урочных</w:t>
      </w:r>
      <w:r>
        <w:rPr>
          <w:spacing w:val="41"/>
        </w:rPr>
        <w:t xml:space="preserve"> </w:t>
      </w:r>
      <w:r>
        <w:t>летах».</w:t>
      </w:r>
    </w:p>
    <w:p w14:paraId="160036D0" w14:textId="77777777" w:rsidR="00903495" w:rsidRDefault="00443863">
      <w:pPr>
        <w:pStyle w:val="a3"/>
        <w:spacing w:before="98"/>
        <w:ind w:firstLine="0"/>
      </w:pPr>
      <w:r>
        <w:t>Пресечение</w:t>
      </w:r>
      <w:r>
        <w:rPr>
          <w:spacing w:val="-5"/>
        </w:rPr>
        <w:t xml:space="preserve"> </w:t>
      </w:r>
      <w:r>
        <w:t>царской</w:t>
      </w:r>
      <w:r>
        <w:rPr>
          <w:spacing w:val="-2"/>
        </w:rPr>
        <w:t xml:space="preserve"> </w:t>
      </w:r>
      <w:r>
        <w:t>династии</w:t>
      </w:r>
      <w:r>
        <w:rPr>
          <w:spacing w:val="-7"/>
        </w:rPr>
        <w:t xml:space="preserve"> </w:t>
      </w:r>
      <w:r>
        <w:t>Рюриковичей.</w:t>
      </w:r>
    </w:p>
    <w:p w14:paraId="21437446" w14:textId="77777777" w:rsidR="00903495" w:rsidRDefault="00443863">
      <w:pPr>
        <w:pStyle w:val="a3"/>
        <w:spacing w:before="2"/>
        <w:ind w:left="1670" w:firstLine="0"/>
      </w:pPr>
      <w:r>
        <w:t>Смута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</w:p>
    <w:p w14:paraId="33D06970" w14:textId="77777777" w:rsidR="00903495" w:rsidRDefault="00443863">
      <w:pPr>
        <w:pStyle w:val="a3"/>
        <w:spacing w:before="5" w:line="237" w:lineRule="auto"/>
        <w:ind w:right="1124"/>
      </w:pPr>
      <w:r>
        <w:t xml:space="preserve">Накануне Смуты. Династический кризис. Земский собор </w:t>
      </w:r>
      <w:r>
        <w:rPr>
          <w:position w:val="1"/>
        </w:rPr>
        <w:t>1598 г. и избрание на</w:t>
      </w:r>
      <w:r>
        <w:rPr>
          <w:spacing w:val="1"/>
          <w:position w:val="1"/>
        </w:rPr>
        <w:t xml:space="preserve"> </w:t>
      </w:r>
      <w:r>
        <w:t>царство Бориса Годунова. Политика Бориса Годунова в отношении боярства. Голод</w:t>
      </w:r>
      <w:r>
        <w:rPr>
          <w:spacing w:val="1"/>
        </w:rPr>
        <w:t xml:space="preserve"> </w:t>
      </w:r>
      <w:r>
        <w:t>1601-1603</w:t>
      </w:r>
      <w:r>
        <w:rPr>
          <w:spacing w:val="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обострение</w:t>
      </w:r>
      <w:r>
        <w:rPr>
          <w:spacing w:val="-4"/>
        </w:rPr>
        <w:t xml:space="preserve"> </w:t>
      </w:r>
      <w:r>
        <w:t>социально-экономического</w:t>
      </w:r>
      <w:r>
        <w:rPr>
          <w:spacing w:val="6"/>
        </w:rPr>
        <w:t xml:space="preserve"> </w:t>
      </w:r>
      <w:r>
        <w:t>кризиса.</w:t>
      </w:r>
    </w:p>
    <w:p w14:paraId="5D69B684" w14:textId="77777777" w:rsidR="00903495" w:rsidRDefault="00443863">
      <w:pPr>
        <w:pStyle w:val="a3"/>
        <w:spacing w:before="4"/>
        <w:ind w:right="1129"/>
      </w:pPr>
      <w:r>
        <w:t>Смутное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причинах.</w:t>
      </w:r>
      <w:r>
        <w:rPr>
          <w:spacing w:val="1"/>
        </w:rPr>
        <w:t xml:space="preserve"> </w:t>
      </w:r>
      <w:r>
        <w:t>Самозванцы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самозванство. Личность Лжедмитрия I и его политика. Восстание 1606 г. и убийство</w:t>
      </w:r>
      <w:r>
        <w:rPr>
          <w:spacing w:val="1"/>
        </w:rPr>
        <w:t xml:space="preserve"> </w:t>
      </w:r>
      <w:r>
        <w:t>самозванца.</w:t>
      </w:r>
    </w:p>
    <w:p w14:paraId="3B8BD513" w14:textId="77777777" w:rsidR="00903495" w:rsidRDefault="00443863">
      <w:pPr>
        <w:pStyle w:val="a3"/>
        <w:ind w:right="1128"/>
      </w:pPr>
      <w:r>
        <w:t>Царь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Шуйский.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Болотникова.</w:t>
      </w:r>
      <w:r>
        <w:rPr>
          <w:spacing w:val="1"/>
        </w:rPr>
        <w:t xml:space="preserve"> </w:t>
      </w:r>
      <w:r>
        <w:t>Перерастание</w:t>
      </w:r>
      <w:r>
        <w:rPr>
          <w:spacing w:val="-57"/>
        </w:rPr>
        <w:t xml:space="preserve"> </w:t>
      </w:r>
      <w:r>
        <w:t>внутреннего кризиса в гражданскую войну. Лжедмитрий II. Вторжение на территорию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польско-литовских</w:t>
      </w:r>
      <w:r>
        <w:rPr>
          <w:spacing w:val="1"/>
        </w:rPr>
        <w:t xml:space="preserve"> </w:t>
      </w:r>
      <w:r>
        <w:t>отрядов.</w:t>
      </w:r>
      <w:r>
        <w:rPr>
          <w:spacing w:val="1"/>
        </w:rPr>
        <w:t xml:space="preserve"> </w:t>
      </w:r>
      <w:r>
        <w:t>Тушинский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>самозванца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Москвой.</w:t>
      </w:r>
      <w:r>
        <w:rPr>
          <w:spacing w:val="1"/>
        </w:rPr>
        <w:t xml:space="preserve"> </w:t>
      </w:r>
      <w:r>
        <w:t>Оборона Троице-Сергиева монастыря. Выборгский договор между Россией и Швецией.</w:t>
      </w:r>
      <w:r>
        <w:rPr>
          <w:spacing w:val="-57"/>
        </w:rPr>
        <w:t xml:space="preserve"> </w:t>
      </w:r>
      <w:r>
        <w:t>Поход войска М.В. Скопина-Шуйского и Я.-П. Делагарди и распад тушинского лагеря.</w:t>
      </w:r>
      <w:r>
        <w:rPr>
          <w:spacing w:val="1"/>
        </w:rPr>
        <w:t xml:space="preserve"> </w:t>
      </w:r>
      <w:r>
        <w:t>Открытое</w:t>
      </w:r>
      <w:r>
        <w:rPr>
          <w:spacing w:val="-7"/>
        </w:rPr>
        <w:t xml:space="preserve"> </w:t>
      </w:r>
      <w:r>
        <w:t>вступление</w:t>
      </w:r>
      <w:r>
        <w:rPr>
          <w:spacing w:val="-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войну</w:t>
      </w:r>
      <w:r>
        <w:rPr>
          <w:spacing w:val="-10"/>
        </w:rPr>
        <w:t xml:space="preserve"> </w:t>
      </w:r>
      <w:r>
        <w:t>против России.</w:t>
      </w:r>
      <w:r>
        <w:rPr>
          <w:spacing w:val="2"/>
        </w:rPr>
        <w:t xml:space="preserve"> </w:t>
      </w:r>
      <w:r>
        <w:t>Оборона</w:t>
      </w:r>
      <w:r>
        <w:rPr>
          <w:spacing w:val="-1"/>
        </w:rPr>
        <w:t xml:space="preserve"> </w:t>
      </w:r>
      <w:r>
        <w:t>Смоленска.</w:t>
      </w:r>
    </w:p>
    <w:p w14:paraId="7E79FBB0" w14:textId="77777777" w:rsidR="00903495" w:rsidRDefault="00443863">
      <w:pPr>
        <w:pStyle w:val="a3"/>
        <w:ind w:right="1127"/>
      </w:pPr>
      <w:r>
        <w:t>Свержение Василия Шуйского и переход власти к Семибоярщине. Договор об</w:t>
      </w:r>
      <w:r>
        <w:rPr>
          <w:spacing w:val="1"/>
        </w:rPr>
        <w:t xml:space="preserve"> </w:t>
      </w:r>
      <w:r>
        <w:t>избрании на престол польского принца Владислава и вступление польско-литовского</w:t>
      </w:r>
      <w:r>
        <w:rPr>
          <w:spacing w:val="1"/>
        </w:rPr>
        <w:t xml:space="preserve"> </w:t>
      </w:r>
      <w:r>
        <w:t>гарнизона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Гермоген. Московское восстание 1611 г. и сожжение города оккупантами. Первое и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земские</w:t>
      </w:r>
      <w:r>
        <w:rPr>
          <w:spacing w:val="1"/>
        </w:rPr>
        <w:t xml:space="preserve"> </w:t>
      </w:r>
      <w:r>
        <w:t>ополчения.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шведскими</w:t>
      </w:r>
      <w:r>
        <w:rPr>
          <w:spacing w:val="1"/>
        </w:rPr>
        <w:t xml:space="preserve"> </w:t>
      </w:r>
      <w:r>
        <w:t>войсками.</w:t>
      </w:r>
      <w:r>
        <w:rPr>
          <w:spacing w:val="60"/>
        </w:rPr>
        <w:t xml:space="preserve"> </w:t>
      </w:r>
      <w:r>
        <w:t>«Совет</w:t>
      </w:r>
      <w:r>
        <w:rPr>
          <w:spacing w:val="60"/>
        </w:rPr>
        <w:t xml:space="preserve"> </w:t>
      </w:r>
      <w:r>
        <w:t>всея</w:t>
      </w:r>
      <w:r>
        <w:rPr>
          <w:spacing w:val="1"/>
        </w:rPr>
        <w:t xml:space="preserve"> </w:t>
      </w:r>
      <w:r>
        <w:t>земли».</w:t>
      </w:r>
      <w:r>
        <w:rPr>
          <w:spacing w:val="3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Москвы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1612</w:t>
      </w:r>
      <w:r>
        <w:rPr>
          <w:spacing w:val="-4"/>
        </w:rPr>
        <w:t xml:space="preserve"> </w:t>
      </w:r>
      <w:r>
        <w:t>г.</w:t>
      </w:r>
    </w:p>
    <w:p w14:paraId="28B97B36" w14:textId="77777777" w:rsidR="00903495" w:rsidRDefault="00443863">
      <w:pPr>
        <w:pStyle w:val="a3"/>
        <w:ind w:right="1128"/>
      </w:pPr>
      <w:r>
        <w:t>Окончание</w:t>
      </w:r>
      <w:r>
        <w:rPr>
          <w:spacing w:val="1"/>
        </w:rPr>
        <w:t xml:space="preserve"> </w:t>
      </w:r>
      <w:r>
        <w:t>Смуты.</w:t>
      </w:r>
      <w:r>
        <w:rPr>
          <w:spacing w:val="1"/>
        </w:rPr>
        <w:t xml:space="preserve"> </w:t>
      </w:r>
      <w:r>
        <w:t>Земский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1613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Фёдоровича</w:t>
      </w:r>
      <w:r>
        <w:rPr>
          <w:spacing w:val="1"/>
        </w:rPr>
        <w:t xml:space="preserve"> </w:t>
      </w:r>
      <w:r>
        <w:t>Романова.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казачьими выступлениями против центральной власти. </w:t>
      </w:r>
      <w:proofErr w:type="spellStart"/>
      <w:r>
        <w:t>Столбовский</w:t>
      </w:r>
      <w:proofErr w:type="spellEnd"/>
      <w:r>
        <w:t xml:space="preserve"> мир со Швецией:</w:t>
      </w:r>
      <w:r>
        <w:rPr>
          <w:spacing w:val="1"/>
        </w:rPr>
        <w:t xml:space="preserve"> </w:t>
      </w:r>
      <w:r>
        <w:t>утрата выхода к Балтийскому морю. Продолжение войны с Речью Посполитой. Поход</w:t>
      </w:r>
      <w:r>
        <w:rPr>
          <w:spacing w:val="1"/>
        </w:rPr>
        <w:t xml:space="preserve"> </w:t>
      </w:r>
      <w:r>
        <w:t>принца</w:t>
      </w:r>
      <w:r>
        <w:rPr>
          <w:spacing w:val="1"/>
        </w:rPr>
        <w:t xml:space="preserve"> </w:t>
      </w:r>
      <w:r>
        <w:t>Владислава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proofErr w:type="spellStart"/>
      <w:r>
        <w:t>Деулинского</w:t>
      </w:r>
      <w:proofErr w:type="spellEnd"/>
      <w:r>
        <w:rPr>
          <w:spacing w:val="1"/>
        </w:rPr>
        <w:t xml:space="preserve"> </w:t>
      </w:r>
      <w:r>
        <w:t>перемирия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Посполитой.</w:t>
      </w:r>
      <w:r>
        <w:rPr>
          <w:spacing w:val="-2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Смутного</w:t>
      </w:r>
      <w:r>
        <w:rPr>
          <w:spacing w:val="2"/>
        </w:rPr>
        <w:t xml:space="preserve"> </w:t>
      </w:r>
      <w:r>
        <w:t>времени.</w:t>
      </w:r>
    </w:p>
    <w:p w14:paraId="6EB88C39" w14:textId="77777777" w:rsidR="00903495" w:rsidRDefault="00443863">
      <w:pPr>
        <w:pStyle w:val="a3"/>
        <w:ind w:left="1670" w:firstLine="0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в.</w:t>
      </w:r>
    </w:p>
    <w:p w14:paraId="38E85D18" w14:textId="77777777" w:rsidR="00903495" w:rsidRDefault="00443863">
      <w:pPr>
        <w:pStyle w:val="a3"/>
        <w:spacing w:before="2"/>
        <w:ind w:right="1128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Романовых.</w:t>
      </w:r>
      <w:r>
        <w:rPr>
          <w:spacing w:val="1"/>
        </w:rPr>
        <w:t xml:space="preserve"> </w:t>
      </w:r>
      <w:r>
        <w:t>Царствование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Фёдоровича.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закрепощения</w:t>
      </w:r>
      <w:r>
        <w:rPr>
          <w:spacing w:val="1"/>
        </w:rPr>
        <w:t xml:space="preserve"> </w:t>
      </w:r>
      <w:r>
        <w:t>крестьян.</w:t>
      </w:r>
      <w:r>
        <w:rPr>
          <w:spacing w:val="2"/>
        </w:rPr>
        <w:t xml:space="preserve"> </w:t>
      </w:r>
      <w:r>
        <w:t>Земские соборы.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патриарха Филарета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</w:p>
    <w:p w14:paraId="45483B42" w14:textId="77777777" w:rsidR="00903495" w:rsidRDefault="00443863">
      <w:pPr>
        <w:pStyle w:val="a3"/>
        <w:ind w:right="1124"/>
      </w:pPr>
      <w:r>
        <w:t>Царь</w:t>
      </w:r>
      <w:r>
        <w:rPr>
          <w:spacing w:val="1"/>
        </w:rPr>
        <w:t xml:space="preserve"> </w:t>
      </w:r>
      <w:r>
        <w:t>Алексей</w:t>
      </w:r>
      <w:r>
        <w:rPr>
          <w:spacing w:val="1"/>
        </w:rPr>
        <w:t xml:space="preserve"> </w:t>
      </w:r>
      <w:r>
        <w:t>Михайлович.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Боярской думы в управлении государством. Развитие приказного строя. Приказ Тайных</w:t>
      </w:r>
      <w:r>
        <w:rPr>
          <w:spacing w:val="-57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воеводской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уездах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постепенная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земского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Затухание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Б.И.</w:t>
      </w:r>
      <w:r>
        <w:rPr>
          <w:spacing w:val="1"/>
        </w:rPr>
        <w:t xml:space="preserve"> </w:t>
      </w:r>
      <w:r>
        <w:t>Морозова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И.Д.</w:t>
      </w:r>
      <w:r>
        <w:rPr>
          <w:spacing w:val="1"/>
        </w:rPr>
        <w:t xml:space="preserve"> </w:t>
      </w:r>
      <w:r>
        <w:t>Милославского: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Никон,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властью.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Протопоп</w:t>
      </w:r>
      <w:r>
        <w:rPr>
          <w:spacing w:val="1"/>
        </w:rPr>
        <w:t xml:space="preserve"> </w:t>
      </w:r>
      <w:r>
        <w:t>Аввакум,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старообрядчества.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Алексеевич.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местничества.</w:t>
      </w:r>
      <w:r>
        <w:rPr>
          <w:spacing w:val="3"/>
        </w:rPr>
        <w:t xml:space="preserve"> </w:t>
      </w:r>
      <w:r>
        <w:t>Налоговая</w:t>
      </w:r>
      <w:r>
        <w:rPr>
          <w:spacing w:val="-3"/>
        </w:rPr>
        <w:t xml:space="preserve"> </w:t>
      </w:r>
      <w:r>
        <w:t>(податная)</w:t>
      </w:r>
      <w:r>
        <w:rPr>
          <w:spacing w:val="-1"/>
        </w:rPr>
        <w:t xml:space="preserve"> </w:t>
      </w:r>
      <w:r>
        <w:t>реформа.</w:t>
      </w:r>
    </w:p>
    <w:p w14:paraId="7F162F23" w14:textId="77777777" w:rsidR="00903495" w:rsidRDefault="00443863">
      <w:pPr>
        <w:pStyle w:val="a3"/>
        <w:ind w:right="1131"/>
      </w:pP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мануфактуры.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Торговый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Новоторговый</w:t>
      </w:r>
      <w:r>
        <w:rPr>
          <w:spacing w:val="1"/>
        </w:rPr>
        <w:t xml:space="preserve"> </w:t>
      </w:r>
      <w:r>
        <w:t>уставы.</w:t>
      </w:r>
      <w:r>
        <w:rPr>
          <w:spacing w:val="1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европейскими</w:t>
      </w:r>
      <w:r>
        <w:rPr>
          <w:spacing w:val="2"/>
        </w:rPr>
        <w:t xml:space="preserve"> </w:t>
      </w:r>
      <w:r>
        <w:t>странами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Востоком.</w:t>
      </w:r>
    </w:p>
    <w:p w14:paraId="111B3B97" w14:textId="77777777" w:rsidR="00903495" w:rsidRDefault="00443863">
      <w:pPr>
        <w:pStyle w:val="a3"/>
        <w:ind w:right="1125"/>
      </w:pPr>
      <w:r>
        <w:lastRenderedPageBreak/>
        <w:t>Социальная структура российского общества. Государев двор, служилый город,</w:t>
      </w:r>
      <w:r>
        <w:rPr>
          <w:spacing w:val="1"/>
        </w:rPr>
        <w:t xml:space="preserve"> </w:t>
      </w:r>
      <w:r>
        <w:t>духовенство,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посадское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стрельцы,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иноземцы,</w:t>
      </w:r>
      <w:r>
        <w:rPr>
          <w:spacing w:val="1"/>
        </w:rPr>
        <w:t xml:space="preserve"> </w:t>
      </w:r>
      <w:r>
        <w:t>казаки, крестьяне, холопы. Русская деревня в XVII в. Городские восстания середины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Соляной</w:t>
      </w:r>
      <w:r>
        <w:rPr>
          <w:spacing w:val="1"/>
        </w:rPr>
        <w:t xml:space="preserve"> </w:t>
      </w:r>
      <w:r>
        <w:t>бунт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Псковско-Новгородское</w:t>
      </w:r>
      <w:r>
        <w:rPr>
          <w:spacing w:val="1"/>
        </w:rPr>
        <w:t xml:space="preserve"> </w:t>
      </w:r>
      <w:r>
        <w:t>восстание.</w:t>
      </w:r>
      <w:r>
        <w:rPr>
          <w:spacing w:val="61"/>
        </w:rPr>
        <w:t xml:space="preserve"> </w:t>
      </w:r>
      <w:r>
        <w:t>Соборное</w:t>
      </w:r>
      <w:r>
        <w:rPr>
          <w:spacing w:val="1"/>
        </w:rPr>
        <w:t xml:space="preserve"> </w:t>
      </w:r>
      <w:r>
        <w:t>уложение</w:t>
      </w:r>
      <w:r>
        <w:rPr>
          <w:spacing w:val="1"/>
        </w:rPr>
        <w:t xml:space="preserve"> </w:t>
      </w:r>
      <w:r>
        <w:t>1649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распространения. Денежная реформа 1654 г. Медный бунт. Побеги крестьян на Дон и в</w:t>
      </w:r>
      <w:r>
        <w:rPr>
          <w:spacing w:val="1"/>
        </w:rPr>
        <w:t xml:space="preserve"> </w:t>
      </w:r>
      <w:r>
        <w:t>Сибирь.</w:t>
      </w:r>
      <w:r>
        <w:rPr>
          <w:spacing w:val="3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Степана</w:t>
      </w:r>
      <w:r>
        <w:rPr>
          <w:spacing w:val="1"/>
        </w:rPr>
        <w:t xml:space="preserve"> </w:t>
      </w:r>
      <w:r>
        <w:t>Разина.</w:t>
      </w:r>
    </w:p>
    <w:p w14:paraId="5CC9DCA8" w14:textId="77777777" w:rsidR="00903495" w:rsidRDefault="00443863" w:rsidP="007B396C">
      <w:pPr>
        <w:pStyle w:val="a3"/>
        <w:spacing w:before="2"/>
        <w:ind w:right="1127"/>
      </w:pPr>
      <w:r>
        <w:t>Внешняя политика России в XVII в. Возобновление дипломатических контактов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Смуты.</w:t>
      </w:r>
      <w:r>
        <w:rPr>
          <w:spacing w:val="1"/>
        </w:rPr>
        <w:t xml:space="preserve"> </w:t>
      </w:r>
      <w:r>
        <w:t>Смоленская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proofErr w:type="spellStart"/>
      <w:r>
        <w:t>Поляновский</w:t>
      </w:r>
      <w:proofErr w:type="spellEnd"/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Контакты</w:t>
      </w:r>
      <w:r>
        <w:rPr>
          <w:spacing w:val="4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православным</w:t>
      </w:r>
      <w:r>
        <w:rPr>
          <w:spacing w:val="46"/>
        </w:rPr>
        <w:t xml:space="preserve"> </w:t>
      </w:r>
      <w:r>
        <w:t>населением</w:t>
      </w:r>
      <w:r>
        <w:rPr>
          <w:spacing w:val="46"/>
        </w:rPr>
        <w:t xml:space="preserve"> </w:t>
      </w:r>
      <w:r>
        <w:t>Речи</w:t>
      </w:r>
      <w:r>
        <w:rPr>
          <w:spacing w:val="50"/>
        </w:rPr>
        <w:t xml:space="preserve"> </w:t>
      </w:r>
      <w:r>
        <w:t>Посполитой:</w:t>
      </w:r>
      <w:r>
        <w:rPr>
          <w:spacing w:val="45"/>
        </w:rPr>
        <w:t xml:space="preserve"> </w:t>
      </w:r>
      <w:r w:rsidR="007B396C">
        <w:t>противодействие</w:t>
      </w:r>
    </w:p>
    <w:p w14:paraId="4722F9D7" w14:textId="77777777" w:rsidR="00903495" w:rsidRDefault="00443863">
      <w:pPr>
        <w:pStyle w:val="a3"/>
        <w:spacing w:before="98"/>
        <w:ind w:right="1127" w:firstLine="0"/>
      </w:pPr>
      <w:r>
        <w:t>полонизации,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католичества.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Запорожской</w:t>
      </w:r>
      <w:r>
        <w:rPr>
          <w:spacing w:val="1"/>
        </w:rPr>
        <w:t xml:space="preserve"> </w:t>
      </w:r>
      <w:r>
        <w:t>Сечью.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Богдана</w:t>
      </w:r>
      <w:r>
        <w:rPr>
          <w:spacing w:val="1"/>
        </w:rPr>
        <w:t xml:space="preserve"> </w:t>
      </w:r>
      <w:r>
        <w:t>Хмельницкого.</w:t>
      </w:r>
      <w:r>
        <w:rPr>
          <w:spacing w:val="1"/>
        </w:rPr>
        <w:t xml:space="preserve"> </w:t>
      </w:r>
      <w:r>
        <w:t>Переяславская</w:t>
      </w:r>
      <w:r>
        <w:rPr>
          <w:spacing w:val="1"/>
        </w:rPr>
        <w:t xml:space="preserve"> </w:t>
      </w:r>
      <w:r>
        <w:t>рада.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>Запорожского</w:t>
      </w:r>
      <w:r>
        <w:rPr>
          <w:spacing w:val="60"/>
        </w:rPr>
        <w:t xml:space="preserve"> </w:t>
      </w:r>
      <w:r>
        <w:t>в состав России. Война между Россией и Речью Посполитой 1654-1667</w:t>
      </w:r>
      <w:r>
        <w:rPr>
          <w:spacing w:val="1"/>
        </w:rPr>
        <w:t xml:space="preserve"> </w:t>
      </w:r>
      <w:r>
        <w:t xml:space="preserve">гг. </w:t>
      </w:r>
      <w:proofErr w:type="spellStart"/>
      <w:r>
        <w:t>Андрусовское</w:t>
      </w:r>
      <w:proofErr w:type="spellEnd"/>
      <w:r>
        <w:t xml:space="preserve"> перемирие. Русско-шведская война </w:t>
      </w:r>
      <w:r>
        <w:rPr>
          <w:position w:val="1"/>
        </w:rPr>
        <w:t>1656-1658 гг. и её результаты.</w:t>
      </w:r>
      <w:r>
        <w:rPr>
          <w:spacing w:val="1"/>
          <w:position w:val="1"/>
        </w:rPr>
        <w:t xml:space="preserve"> </w:t>
      </w:r>
      <w:r>
        <w:t>Укрепление южных</w:t>
      </w:r>
      <w:r>
        <w:rPr>
          <w:spacing w:val="-3"/>
        </w:rPr>
        <w:t xml:space="preserve"> </w:t>
      </w:r>
      <w:r>
        <w:t>рубежей.</w:t>
      </w:r>
    </w:p>
    <w:p w14:paraId="23D77AA9" w14:textId="77777777" w:rsidR="00903495" w:rsidRDefault="00443863">
      <w:pPr>
        <w:pStyle w:val="a3"/>
        <w:spacing w:before="3"/>
        <w:ind w:right="1130"/>
      </w:pPr>
      <w:r>
        <w:t>Белгородская</w:t>
      </w:r>
      <w:r>
        <w:rPr>
          <w:spacing w:val="1"/>
        </w:rPr>
        <w:t xml:space="preserve"> </w:t>
      </w:r>
      <w:r>
        <w:t>засечная</w:t>
      </w:r>
      <w:r>
        <w:rPr>
          <w:spacing w:val="1"/>
        </w:rPr>
        <w:t xml:space="preserve"> </w:t>
      </w:r>
      <w:r>
        <w:t>черта.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«Азовское</w:t>
      </w:r>
      <w:r>
        <w:rPr>
          <w:spacing w:val="1"/>
        </w:rPr>
        <w:t xml:space="preserve"> </w:t>
      </w:r>
      <w:r>
        <w:t>осадное</w:t>
      </w:r>
      <w:r>
        <w:rPr>
          <w:spacing w:val="1"/>
        </w:rPr>
        <w:t xml:space="preserve"> </w:t>
      </w:r>
      <w:r>
        <w:t>сидение».</w:t>
      </w:r>
      <w:r>
        <w:rPr>
          <w:spacing w:val="1"/>
        </w:rPr>
        <w:t xml:space="preserve"> </w:t>
      </w:r>
      <w:r>
        <w:t>«Чигиринская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Бахчисарайский</w:t>
      </w:r>
      <w:r>
        <w:rPr>
          <w:spacing w:val="1"/>
        </w:rPr>
        <w:t xml:space="preserve"> </w:t>
      </w:r>
      <w:r>
        <w:t>мирный</w:t>
      </w:r>
      <w:r>
        <w:rPr>
          <w:spacing w:val="6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столкновения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маньчжурами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империей</w:t>
      </w:r>
      <w:r>
        <w:rPr>
          <w:spacing w:val="3"/>
        </w:rPr>
        <w:t xml:space="preserve"> </w:t>
      </w:r>
      <w:r>
        <w:t>Цин</w:t>
      </w:r>
      <w:r>
        <w:rPr>
          <w:spacing w:val="-3"/>
        </w:rPr>
        <w:t xml:space="preserve"> </w:t>
      </w:r>
      <w:r>
        <w:t>(Китаем).</w:t>
      </w:r>
    </w:p>
    <w:p w14:paraId="1C8958CC" w14:textId="77777777" w:rsidR="00903495" w:rsidRDefault="00443863">
      <w:pPr>
        <w:pStyle w:val="a3"/>
        <w:ind w:right="1128"/>
      </w:pP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территорий.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Эпоха</w:t>
      </w:r>
      <w:r>
        <w:rPr>
          <w:spacing w:val="1"/>
        </w:rPr>
        <w:t xml:space="preserve"> </w:t>
      </w:r>
      <w:r>
        <w:t>Великих</w:t>
      </w:r>
      <w:r>
        <w:rPr>
          <w:spacing w:val="-57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Семёна</w:t>
      </w:r>
      <w:r>
        <w:rPr>
          <w:spacing w:val="1"/>
        </w:rPr>
        <w:t xml:space="preserve"> </w:t>
      </w:r>
      <w:r>
        <w:t>Дежнёва. Выход к Тихому океану. Походы Ерофея Хабарова и Василия Пояркова и</w:t>
      </w:r>
      <w:r>
        <w:rPr>
          <w:spacing w:val="1"/>
        </w:rPr>
        <w:t xml:space="preserve"> </w:t>
      </w:r>
      <w:r>
        <w:t>исследование бассейна реки Амур. Освоение Поволжья и Сибири. Калмыцкое ханство.</w:t>
      </w:r>
      <w:r>
        <w:rPr>
          <w:spacing w:val="1"/>
        </w:rPr>
        <w:t xml:space="preserve"> </w:t>
      </w:r>
      <w:r>
        <w:rPr>
          <w:position w:val="1"/>
        </w:rPr>
        <w:t>Ясачное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налогообложение.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Переселение</w:t>
      </w:r>
      <w:r>
        <w:rPr>
          <w:spacing w:val="1"/>
          <w:position w:val="1"/>
        </w:rPr>
        <w:t xml:space="preserve"> </w:t>
      </w:r>
      <w:r>
        <w:t>русских на</w:t>
      </w:r>
      <w:r>
        <w:rPr>
          <w:spacing w:val="1"/>
        </w:rPr>
        <w:t xml:space="preserve"> </w:t>
      </w:r>
      <w:r>
        <w:t>новые земли.</w:t>
      </w:r>
      <w:r>
        <w:rPr>
          <w:spacing w:val="1"/>
        </w:rPr>
        <w:t xml:space="preserve"> </w:t>
      </w:r>
      <w:r>
        <w:t>Миссионерство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христианизация.</w:t>
      </w:r>
      <w:r>
        <w:rPr>
          <w:spacing w:val="1"/>
        </w:rPr>
        <w:t xml:space="preserve"> </w:t>
      </w:r>
      <w:r>
        <w:t>Межэтнические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элиты.</w:t>
      </w:r>
    </w:p>
    <w:p w14:paraId="5C2054D0" w14:textId="77777777" w:rsidR="00903495" w:rsidRDefault="00443863">
      <w:pPr>
        <w:pStyle w:val="a3"/>
        <w:spacing w:before="3" w:line="275" w:lineRule="exact"/>
        <w:ind w:left="1670" w:firstLine="0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2"/>
        </w:rPr>
        <w:t xml:space="preserve"> </w:t>
      </w:r>
      <w:r>
        <w:t>XVI–XVII</w:t>
      </w:r>
      <w:r>
        <w:rPr>
          <w:spacing w:val="-4"/>
        </w:rPr>
        <w:t xml:space="preserve"> </w:t>
      </w:r>
      <w:r>
        <w:t>вв.</w:t>
      </w:r>
    </w:p>
    <w:p w14:paraId="5F628D12" w14:textId="77777777" w:rsidR="00903495" w:rsidRDefault="00443863">
      <w:pPr>
        <w:pStyle w:val="a3"/>
        <w:ind w:right="1130"/>
      </w:pPr>
      <w:r>
        <w:t>Изменения в</w:t>
      </w:r>
      <w:r>
        <w:rPr>
          <w:spacing w:val="1"/>
        </w:rPr>
        <w:t xml:space="preserve"> </w:t>
      </w:r>
      <w:r>
        <w:t>картине мира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Жилище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суеверия.</w:t>
      </w:r>
      <w:r>
        <w:rPr>
          <w:spacing w:val="1"/>
        </w:rPr>
        <w:t xml:space="preserve"> </w:t>
      </w:r>
      <w:r>
        <w:t>Проникновение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слоёв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</w:p>
    <w:p w14:paraId="62CADFC0" w14:textId="77777777" w:rsidR="00903495" w:rsidRDefault="00443863">
      <w:pPr>
        <w:pStyle w:val="a3"/>
        <w:ind w:right="1130"/>
      </w:pPr>
      <w:r>
        <w:t>Архитектура.</w:t>
      </w:r>
      <w:r>
        <w:rPr>
          <w:spacing w:val="1"/>
        </w:rPr>
        <w:t xml:space="preserve"> </w:t>
      </w:r>
      <w:r>
        <w:t>Дворцово-храмовый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Соборной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Шатровый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Антонио</w:t>
      </w:r>
      <w:r>
        <w:rPr>
          <w:spacing w:val="1"/>
        </w:rPr>
        <w:t xml:space="preserve"> </w:t>
      </w:r>
      <w:proofErr w:type="spellStart"/>
      <w:r>
        <w:t>Солари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Алевиз</w:t>
      </w:r>
      <w:proofErr w:type="spellEnd"/>
      <w:r>
        <w:rPr>
          <w:spacing w:val="1"/>
        </w:rPr>
        <w:t xml:space="preserve"> </w:t>
      </w:r>
      <w:proofErr w:type="spellStart"/>
      <w:r>
        <w:t>Фрязин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Петрок</w:t>
      </w:r>
      <w:proofErr w:type="spellEnd"/>
      <w:r>
        <w:rPr>
          <w:spacing w:val="60"/>
        </w:rPr>
        <w:t xml:space="preserve"> </w:t>
      </w:r>
      <w:r>
        <w:t>Малой.</w:t>
      </w:r>
      <w:r>
        <w:rPr>
          <w:spacing w:val="1"/>
        </w:rPr>
        <w:t xml:space="preserve"> </w:t>
      </w:r>
      <w:r>
        <w:t>Собор Покрова на Рву. Монастырские ансамбли (Кирилло-Белозерский, Соловецкий,</w:t>
      </w:r>
      <w:r>
        <w:rPr>
          <w:spacing w:val="1"/>
        </w:rPr>
        <w:t xml:space="preserve"> </w:t>
      </w:r>
      <w:r>
        <w:t>Ново-Иерусалимский).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(Китай-город,</w:t>
      </w:r>
      <w:r>
        <w:rPr>
          <w:spacing w:val="61"/>
        </w:rPr>
        <w:t xml:space="preserve"> </w:t>
      </w:r>
      <w:r>
        <w:t>Смоленский,</w:t>
      </w:r>
      <w:r>
        <w:rPr>
          <w:spacing w:val="61"/>
        </w:rPr>
        <w:t xml:space="preserve"> </w:t>
      </w:r>
      <w:r>
        <w:t>Астраханский,</w:t>
      </w:r>
      <w:r>
        <w:rPr>
          <w:spacing w:val="-57"/>
        </w:rPr>
        <w:t xml:space="preserve"> </w:t>
      </w:r>
      <w:r>
        <w:t>Ростовский</w:t>
      </w:r>
      <w:r>
        <w:rPr>
          <w:spacing w:val="1"/>
        </w:rPr>
        <w:t xml:space="preserve"> </w:t>
      </w:r>
      <w:r>
        <w:t>кремли).</w:t>
      </w:r>
      <w:r>
        <w:rPr>
          <w:spacing w:val="1"/>
        </w:rPr>
        <w:t xml:space="preserve"> </w:t>
      </w:r>
      <w:r>
        <w:t>Фёдор</w:t>
      </w:r>
      <w:r>
        <w:rPr>
          <w:spacing w:val="1"/>
        </w:rPr>
        <w:t xml:space="preserve"> </w:t>
      </w:r>
      <w:r>
        <w:t>Конь.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каменных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Деревянное</w:t>
      </w:r>
      <w:r>
        <w:rPr>
          <w:spacing w:val="1"/>
        </w:rPr>
        <w:t xml:space="preserve"> </w:t>
      </w:r>
      <w:r>
        <w:t>зодчество.</w:t>
      </w:r>
      <w:r>
        <w:rPr>
          <w:spacing w:val="1"/>
        </w:rPr>
        <w:t xml:space="preserve"> </w:t>
      </w:r>
      <w:r>
        <w:t xml:space="preserve">Изобразительное искусство. Симон Ушаков. Ярославская школа иконописи. </w:t>
      </w:r>
      <w:proofErr w:type="spellStart"/>
      <w:r>
        <w:t>Парсунная</w:t>
      </w:r>
      <w:proofErr w:type="spellEnd"/>
      <w:r>
        <w:rPr>
          <w:spacing w:val="1"/>
        </w:rPr>
        <w:t xml:space="preserve"> </w:t>
      </w:r>
      <w:r>
        <w:t>живопись.</w:t>
      </w:r>
    </w:p>
    <w:p w14:paraId="1BF6BE64" w14:textId="77777777" w:rsidR="00903495" w:rsidRDefault="00443863">
      <w:pPr>
        <w:pStyle w:val="a3"/>
        <w:ind w:right="1132"/>
      </w:pPr>
      <w:r>
        <w:t>Летописание и начало книгопечатания. Лицевой свод. Домострой. Переписка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Грозного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князем</w:t>
      </w:r>
      <w:r>
        <w:rPr>
          <w:spacing w:val="1"/>
        </w:rPr>
        <w:t xml:space="preserve"> </w:t>
      </w:r>
      <w:r>
        <w:t>Андреем</w:t>
      </w:r>
      <w:r>
        <w:rPr>
          <w:spacing w:val="1"/>
        </w:rPr>
        <w:t xml:space="preserve"> </w:t>
      </w:r>
      <w:r>
        <w:t>Курбским.</w:t>
      </w:r>
      <w:r>
        <w:rPr>
          <w:spacing w:val="1"/>
        </w:rPr>
        <w:t xml:space="preserve"> </w:t>
      </w:r>
      <w:r>
        <w:t>Публицистика</w:t>
      </w:r>
      <w:r>
        <w:rPr>
          <w:spacing w:val="1"/>
        </w:rPr>
        <w:t xml:space="preserve"> </w:t>
      </w:r>
      <w:r>
        <w:t>Смутного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Симеон</w:t>
      </w:r>
      <w:r>
        <w:rPr>
          <w:spacing w:val="1"/>
        </w:rPr>
        <w:t xml:space="preserve"> </w:t>
      </w:r>
      <w:r>
        <w:t>Полоцкий.</w:t>
      </w:r>
      <w:r>
        <w:rPr>
          <w:spacing w:val="1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слобода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проводник</w:t>
      </w:r>
      <w:r>
        <w:rPr>
          <w:spacing w:val="-2"/>
        </w:rPr>
        <w:t xml:space="preserve"> </w:t>
      </w:r>
      <w:r>
        <w:t>европейского</w:t>
      </w:r>
      <w:r>
        <w:rPr>
          <w:spacing w:val="3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влияния.</w:t>
      </w:r>
      <w:r>
        <w:rPr>
          <w:spacing w:val="1"/>
        </w:rPr>
        <w:t xml:space="preserve"> </w:t>
      </w:r>
      <w:r>
        <w:t>Посадская сатира</w:t>
      </w:r>
      <w:r>
        <w:rPr>
          <w:spacing w:val="-1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t>в.</w:t>
      </w:r>
    </w:p>
    <w:p w14:paraId="63F2BC8C" w14:textId="77777777" w:rsidR="00903495" w:rsidRDefault="00443863">
      <w:pPr>
        <w:pStyle w:val="a3"/>
        <w:ind w:right="1138"/>
      </w:pPr>
      <w:r>
        <w:t>Развитие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Аптекарском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Посольском приказах. «Синопсис» Иннокентия </w:t>
      </w:r>
      <w:proofErr w:type="spellStart"/>
      <w:r>
        <w:t>Гизеля</w:t>
      </w:r>
      <w:proofErr w:type="spellEnd"/>
      <w:r>
        <w:t xml:space="preserve"> ‒ первое учебное пособие по</w:t>
      </w:r>
      <w:r>
        <w:rPr>
          <w:spacing w:val="1"/>
        </w:rPr>
        <w:t xml:space="preserve"> </w:t>
      </w:r>
      <w:r>
        <w:t>истории.</w:t>
      </w:r>
    </w:p>
    <w:p w14:paraId="723825DE" w14:textId="77777777" w:rsidR="00903495" w:rsidRDefault="00443863">
      <w:pPr>
        <w:pStyle w:val="a3"/>
        <w:spacing w:before="3" w:line="237" w:lineRule="auto"/>
        <w:ind w:left="1670" w:right="6850" w:firstLine="0"/>
        <w:jc w:val="left"/>
      </w:pPr>
      <w:r>
        <w:t>Наш край в XVI‒XVII вв.</w:t>
      </w:r>
      <w:r>
        <w:rPr>
          <w:spacing w:val="-57"/>
        </w:rPr>
        <w:t xml:space="preserve"> </w:t>
      </w:r>
      <w:r>
        <w:t>Обобщение.</w:t>
      </w:r>
    </w:p>
    <w:p w14:paraId="6F119BC6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8</w:t>
      </w:r>
      <w:r>
        <w:rPr>
          <w:spacing w:val="-6"/>
        </w:rPr>
        <w:t xml:space="preserve"> </w:t>
      </w:r>
      <w:r>
        <w:t>классе.</w:t>
      </w:r>
    </w:p>
    <w:p w14:paraId="1191EAF3" w14:textId="77777777" w:rsidR="00903495" w:rsidRDefault="00443863">
      <w:pPr>
        <w:pStyle w:val="a3"/>
        <w:spacing w:line="242" w:lineRule="auto"/>
        <w:ind w:left="1670" w:right="3940" w:firstLine="0"/>
        <w:jc w:val="left"/>
      </w:pPr>
      <w:r>
        <w:t>Всеобщая история. История Нового времени. XVIII в.</w:t>
      </w:r>
      <w:r>
        <w:rPr>
          <w:spacing w:val="-57"/>
        </w:rPr>
        <w:t xml:space="preserve"> </w:t>
      </w:r>
      <w:r>
        <w:t>Введение.</w:t>
      </w:r>
    </w:p>
    <w:p w14:paraId="25EF3509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Век</w:t>
      </w:r>
      <w:r>
        <w:rPr>
          <w:spacing w:val="-3"/>
        </w:rPr>
        <w:t xml:space="preserve"> </w:t>
      </w:r>
      <w:r>
        <w:t>Просвещения.</w:t>
      </w:r>
    </w:p>
    <w:p w14:paraId="64D25C0E" w14:textId="77777777" w:rsidR="00903495" w:rsidRDefault="00443863">
      <w:pPr>
        <w:pStyle w:val="a3"/>
        <w:spacing w:before="2"/>
        <w:ind w:right="1130"/>
      </w:pPr>
      <w:r>
        <w:t>Истоки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 идей рационализма. Английское Просвещение; Д. Локк и Т. Гоббс.</w:t>
      </w:r>
      <w:r>
        <w:rPr>
          <w:spacing w:val="1"/>
        </w:rPr>
        <w:t xml:space="preserve"> </w:t>
      </w:r>
      <w:r>
        <w:t>Секуляризация (обмирщение) сознания. Культ Разума. Франция ‒ центр Просвещения.</w:t>
      </w:r>
      <w:r>
        <w:rPr>
          <w:spacing w:val="1"/>
        </w:rPr>
        <w:t xml:space="preserve"> </w:t>
      </w:r>
      <w:r>
        <w:lastRenderedPageBreak/>
        <w:t>Философские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политические</w:t>
      </w:r>
      <w:r>
        <w:rPr>
          <w:spacing w:val="56"/>
        </w:rPr>
        <w:t xml:space="preserve"> </w:t>
      </w:r>
      <w:r>
        <w:t>идеи</w:t>
      </w:r>
      <w:r>
        <w:rPr>
          <w:spacing w:val="58"/>
        </w:rPr>
        <w:t xml:space="preserve"> </w:t>
      </w:r>
      <w:r>
        <w:t>Ф.</w:t>
      </w:r>
      <w:r>
        <w:rPr>
          <w:spacing w:val="3"/>
        </w:rPr>
        <w:t xml:space="preserve"> </w:t>
      </w:r>
      <w:r>
        <w:t>Вольтера,</w:t>
      </w:r>
      <w:r>
        <w:rPr>
          <w:spacing w:val="59"/>
        </w:rPr>
        <w:t xml:space="preserve"> </w:t>
      </w:r>
      <w:r>
        <w:t>Ш.</w:t>
      </w:r>
      <w:r>
        <w:rPr>
          <w:spacing w:val="5"/>
        </w:rPr>
        <w:t xml:space="preserve"> </w:t>
      </w:r>
      <w:proofErr w:type="spellStart"/>
      <w:r>
        <w:t>Монтескьё</w:t>
      </w:r>
      <w:proofErr w:type="spellEnd"/>
      <w:r>
        <w:t>,</w:t>
      </w:r>
      <w:r>
        <w:rPr>
          <w:spacing w:val="54"/>
        </w:rPr>
        <w:t xml:space="preserve"> </w:t>
      </w:r>
      <w:r>
        <w:t>Ж. Руссо.</w:t>
      </w:r>
    </w:p>
    <w:p w14:paraId="7522715B" w14:textId="77777777" w:rsidR="00903495" w:rsidRDefault="00443863">
      <w:pPr>
        <w:pStyle w:val="a3"/>
        <w:ind w:right="1134" w:firstLine="0"/>
      </w:pPr>
      <w:r>
        <w:t>«Энциклопедия»</w:t>
      </w:r>
      <w:r>
        <w:rPr>
          <w:spacing w:val="1"/>
        </w:rPr>
        <w:t xml:space="preserve"> </w:t>
      </w:r>
      <w:r>
        <w:t>(Д. Дидро,</w:t>
      </w:r>
      <w:r>
        <w:rPr>
          <w:spacing w:val="1"/>
        </w:rPr>
        <w:t xml:space="preserve"> </w:t>
      </w:r>
      <w:r>
        <w:t>Ж. Д’Аламбер).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Просвещение.</w:t>
      </w:r>
      <w:r>
        <w:rPr>
          <w:spacing w:val="1"/>
        </w:rPr>
        <w:t xml:space="preserve"> </w:t>
      </w:r>
      <w:r>
        <w:t>Распространение идей Просвещения в Америке. Влияние просветителей на изменение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отношениях</w:t>
      </w:r>
      <w:r>
        <w:rPr>
          <w:spacing w:val="-4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общества.</w:t>
      </w:r>
      <w:r>
        <w:rPr>
          <w:spacing w:val="3"/>
        </w:rPr>
        <w:t xml:space="preserve"> </w:t>
      </w:r>
      <w:r>
        <w:t>«Союз</w:t>
      </w:r>
      <w:r>
        <w:rPr>
          <w:spacing w:val="2"/>
        </w:rPr>
        <w:t xml:space="preserve"> </w:t>
      </w:r>
      <w:r>
        <w:t>королей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философов».</w:t>
      </w:r>
    </w:p>
    <w:p w14:paraId="45639BF5" w14:textId="77777777" w:rsidR="00903495" w:rsidRDefault="00443863">
      <w:pPr>
        <w:pStyle w:val="a3"/>
        <w:spacing w:line="274" w:lineRule="exact"/>
        <w:ind w:left="1670" w:firstLine="0"/>
      </w:pPr>
      <w:r>
        <w:t>Государства</w:t>
      </w:r>
      <w:r>
        <w:rPr>
          <w:spacing w:val="-1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в XVIII</w:t>
      </w:r>
      <w:r>
        <w:rPr>
          <w:spacing w:val="-2"/>
        </w:rPr>
        <w:t xml:space="preserve"> </w:t>
      </w:r>
      <w:r>
        <w:t>в.</w:t>
      </w:r>
    </w:p>
    <w:p w14:paraId="1962CF10" w14:textId="77777777" w:rsidR="00903495" w:rsidRDefault="00443863">
      <w:pPr>
        <w:pStyle w:val="a3"/>
        <w:spacing w:before="2"/>
        <w:ind w:right="1133"/>
      </w:pPr>
      <w:r>
        <w:t>Монархии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абсолютные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парламентские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Просвещённый</w:t>
      </w:r>
      <w:r>
        <w:rPr>
          <w:spacing w:val="1"/>
        </w:rPr>
        <w:t xml:space="preserve"> </w:t>
      </w:r>
      <w:r>
        <w:t>абсолютизм:</w:t>
      </w:r>
      <w:r>
        <w:rPr>
          <w:spacing w:val="1"/>
        </w:rPr>
        <w:t xml:space="preserve"> </w:t>
      </w:r>
      <w:r>
        <w:t>правители,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практика.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сословий:</w:t>
      </w:r>
      <w:r>
        <w:rPr>
          <w:spacing w:val="3"/>
        </w:rPr>
        <w:t xml:space="preserve"> </w:t>
      </w:r>
      <w:r>
        <w:t>старые</w:t>
      </w:r>
      <w:r>
        <w:rPr>
          <w:spacing w:val="59"/>
        </w:rPr>
        <w:t xml:space="preserve"> </w:t>
      </w:r>
      <w:r>
        <w:t>порядки</w:t>
      </w:r>
      <w:r>
        <w:rPr>
          <w:spacing w:val="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новые</w:t>
      </w:r>
      <w:r>
        <w:rPr>
          <w:spacing w:val="55"/>
        </w:rPr>
        <w:t xml:space="preserve"> </w:t>
      </w:r>
      <w:r>
        <w:t>веяния.</w:t>
      </w:r>
      <w:r>
        <w:rPr>
          <w:spacing w:val="54"/>
        </w:rPr>
        <w:t xml:space="preserve"> </w:t>
      </w:r>
      <w:r>
        <w:t>Государство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Церковь.</w:t>
      </w:r>
      <w:r>
        <w:rPr>
          <w:spacing w:val="3"/>
        </w:rPr>
        <w:t xml:space="preserve"> </w:t>
      </w:r>
      <w:r>
        <w:t>Секуляризация</w:t>
      </w:r>
    </w:p>
    <w:p w14:paraId="7EAE501B" w14:textId="77777777" w:rsidR="00903495" w:rsidRDefault="00443863">
      <w:pPr>
        <w:pStyle w:val="a3"/>
        <w:spacing w:before="98"/>
        <w:ind w:firstLine="0"/>
      </w:pPr>
      <w:r>
        <w:t>церковных</w:t>
      </w:r>
      <w:r>
        <w:rPr>
          <w:spacing w:val="-8"/>
        </w:rPr>
        <w:t xml:space="preserve"> </w:t>
      </w:r>
      <w:r>
        <w:t>земель.</w:t>
      </w:r>
      <w:r>
        <w:rPr>
          <w:spacing w:val="-6"/>
        </w:rPr>
        <w:t xml:space="preserve"> </w:t>
      </w:r>
      <w:r>
        <w:t>Экономическая</w:t>
      </w:r>
      <w:r>
        <w:rPr>
          <w:spacing w:val="-2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власти.</w:t>
      </w:r>
      <w:r>
        <w:rPr>
          <w:spacing w:val="-1"/>
        </w:rPr>
        <w:t xml:space="preserve"> </w:t>
      </w:r>
      <w:r>
        <w:t>Меркантилизм.</w:t>
      </w:r>
    </w:p>
    <w:p w14:paraId="00441DF7" w14:textId="77777777" w:rsidR="00903495" w:rsidRDefault="00443863">
      <w:pPr>
        <w:pStyle w:val="a3"/>
        <w:spacing w:before="2"/>
        <w:ind w:right="1123"/>
      </w:pPr>
      <w:r>
        <w:t>Великобритания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Королевская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парламент.</w:t>
      </w:r>
      <w:r>
        <w:rPr>
          <w:spacing w:val="1"/>
        </w:rPr>
        <w:t xml:space="preserve"> </w:t>
      </w:r>
      <w:r>
        <w:t>Тори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виги.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фабрик,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машинным.</w:t>
      </w:r>
      <w:r>
        <w:rPr>
          <w:spacing w:val="1"/>
        </w:rPr>
        <w:t xml:space="preserve"> </w:t>
      </w:r>
      <w:r>
        <w:t>Социальные и экономические последствия промышленного переворота. Условия труда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быта фабричных</w:t>
      </w:r>
      <w:r>
        <w:rPr>
          <w:spacing w:val="-3"/>
        </w:rPr>
        <w:t xml:space="preserve"> </w:t>
      </w:r>
      <w:r>
        <w:t>рабочих.</w:t>
      </w:r>
      <w:r>
        <w:rPr>
          <w:spacing w:val="3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протеста.</w:t>
      </w:r>
      <w:r>
        <w:rPr>
          <w:spacing w:val="3"/>
        </w:rPr>
        <w:t xml:space="preserve"> </w:t>
      </w:r>
      <w:proofErr w:type="spellStart"/>
      <w:r>
        <w:t>Луддизм</w:t>
      </w:r>
      <w:proofErr w:type="spellEnd"/>
      <w:r>
        <w:t>.</w:t>
      </w:r>
    </w:p>
    <w:p w14:paraId="503E2D79" w14:textId="77777777" w:rsidR="00903495" w:rsidRDefault="00443863">
      <w:pPr>
        <w:pStyle w:val="a3"/>
        <w:spacing w:line="274" w:lineRule="exact"/>
        <w:ind w:left="1670" w:firstLine="0"/>
      </w:pPr>
      <w:r>
        <w:t>Франция.</w:t>
      </w:r>
      <w:r>
        <w:rPr>
          <w:spacing w:val="93"/>
        </w:rPr>
        <w:t xml:space="preserve"> </w:t>
      </w:r>
      <w:r>
        <w:t xml:space="preserve">Абсолютная  </w:t>
      </w:r>
      <w:r>
        <w:rPr>
          <w:spacing w:val="29"/>
        </w:rPr>
        <w:t xml:space="preserve"> </w:t>
      </w:r>
      <w:proofErr w:type="gramStart"/>
      <w:r>
        <w:t xml:space="preserve">монархия:  </w:t>
      </w:r>
      <w:r>
        <w:rPr>
          <w:spacing w:val="30"/>
        </w:rPr>
        <w:t xml:space="preserve"> </w:t>
      </w:r>
      <w:proofErr w:type="gramEnd"/>
      <w:r>
        <w:t xml:space="preserve">политика  </w:t>
      </w:r>
      <w:r>
        <w:rPr>
          <w:spacing w:val="25"/>
        </w:rPr>
        <w:t xml:space="preserve"> </w:t>
      </w:r>
      <w:r>
        <w:t xml:space="preserve">сохранения  </w:t>
      </w:r>
      <w:r>
        <w:rPr>
          <w:spacing w:val="29"/>
        </w:rPr>
        <w:t xml:space="preserve"> </w:t>
      </w:r>
      <w:r>
        <w:t xml:space="preserve">старого  </w:t>
      </w:r>
      <w:r>
        <w:rPr>
          <w:spacing w:val="29"/>
        </w:rPr>
        <w:t xml:space="preserve"> </w:t>
      </w:r>
      <w:r>
        <w:t>порядка.</w:t>
      </w:r>
    </w:p>
    <w:p w14:paraId="7C636341" w14:textId="77777777" w:rsidR="00903495" w:rsidRDefault="00443863">
      <w:pPr>
        <w:pStyle w:val="a3"/>
        <w:spacing w:before="3" w:line="275" w:lineRule="exact"/>
        <w:ind w:firstLine="0"/>
      </w:pPr>
      <w:r>
        <w:t>Попытки</w:t>
      </w:r>
      <w:r>
        <w:rPr>
          <w:spacing w:val="-2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реформ.</w:t>
      </w:r>
      <w:r>
        <w:rPr>
          <w:spacing w:val="-5"/>
        </w:rPr>
        <w:t xml:space="preserve"> </w:t>
      </w:r>
      <w:r>
        <w:t>Королевская</w:t>
      </w:r>
      <w:r>
        <w:rPr>
          <w:spacing w:val="-2"/>
        </w:rPr>
        <w:t xml:space="preserve"> </w:t>
      </w:r>
      <w:r>
        <w:t>власть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сословия.</w:t>
      </w:r>
    </w:p>
    <w:p w14:paraId="0BE3BD36" w14:textId="77777777" w:rsidR="00903495" w:rsidRDefault="00443863">
      <w:pPr>
        <w:pStyle w:val="a3"/>
        <w:ind w:right="1124"/>
      </w:pPr>
      <w:r>
        <w:t>Германские государства, монархия Габсбургов, итальянские земли в</w:t>
      </w:r>
      <w:r>
        <w:rPr>
          <w:spacing w:val="1"/>
        </w:rPr>
        <w:t xml:space="preserve"> </w:t>
      </w:r>
      <w:r>
        <w:t>XVIII в.</w:t>
      </w:r>
      <w:r>
        <w:rPr>
          <w:spacing w:val="1"/>
        </w:rPr>
        <w:t xml:space="preserve"> </w:t>
      </w:r>
      <w:r>
        <w:t>Раздробленность Германии. Возвышение Пруссии. Фридрих II Великий. Габсбургская</w:t>
      </w:r>
      <w:r>
        <w:rPr>
          <w:spacing w:val="1"/>
        </w:rPr>
        <w:t xml:space="preserve"> </w:t>
      </w:r>
      <w:r>
        <w:t>монархия в XVIII в. Правление Марии Терезии и Иосифа II. Реформы просвещённого</w:t>
      </w:r>
      <w:r>
        <w:rPr>
          <w:spacing w:val="1"/>
        </w:rPr>
        <w:t xml:space="preserve"> </w:t>
      </w:r>
      <w:r>
        <w:t>абсолютизма.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государства: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раздробленность.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власти</w:t>
      </w:r>
      <w:r>
        <w:rPr>
          <w:spacing w:val="2"/>
        </w:rPr>
        <w:t xml:space="preserve"> </w:t>
      </w:r>
      <w:r>
        <w:t>Габсбургов</w:t>
      </w:r>
      <w:r>
        <w:rPr>
          <w:spacing w:val="3"/>
        </w:rPr>
        <w:t xml:space="preserve"> </w:t>
      </w:r>
      <w:r>
        <w:t>над частью</w:t>
      </w:r>
      <w:r>
        <w:rPr>
          <w:spacing w:val="-6"/>
        </w:rPr>
        <w:t xml:space="preserve"> </w:t>
      </w:r>
      <w:r>
        <w:t>итальянских</w:t>
      </w:r>
      <w:r>
        <w:rPr>
          <w:spacing w:val="-3"/>
        </w:rPr>
        <w:t xml:space="preserve"> </w:t>
      </w:r>
      <w:r>
        <w:t>земель.</w:t>
      </w:r>
    </w:p>
    <w:p w14:paraId="3ADE7930" w14:textId="77777777" w:rsidR="00903495" w:rsidRDefault="00443863">
      <w:pPr>
        <w:pStyle w:val="a3"/>
        <w:spacing w:before="2"/>
        <w:ind w:right="1128"/>
      </w:pPr>
      <w:r>
        <w:t>Государства</w:t>
      </w:r>
      <w:r>
        <w:rPr>
          <w:spacing w:val="1"/>
        </w:rPr>
        <w:t xml:space="preserve"> </w:t>
      </w:r>
      <w:r>
        <w:t>Пиренейского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Испания: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позиций.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Карла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Попытки проведения реформ в Португалии. Управление колониальными владениями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Португалии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Недовольство</w:t>
      </w:r>
      <w:r>
        <w:rPr>
          <w:spacing w:val="1"/>
        </w:rPr>
        <w:t xml:space="preserve"> </w:t>
      </w:r>
      <w:r>
        <w:t>населения</w:t>
      </w:r>
      <w:r>
        <w:rPr>
          <w:spacing w:val="6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политикой</w:t>
      </w:r>
      <w:r>
        <w:rPr>
          <w:spacing w:val="-3"/>
        </w:rPr>
        <w:t xml:space="preserve"> </w:t>
      </w:r>
      <w:r>
        <w:t>метрополий.</w:t>
      </w:r>
    </w:p>
    <w:p w14:paraId="03DC059A" w14:textId="77777777" w:rsidR="00903495" w:rsidRDefault="00443863">
      <w:pPr>
        <w:pStyle w:val="a3"/>
        <w:spacing w:before="2" w:line="285" w:lineRule="exact"/>
        <w:ind w:left="1670" w:firstLine="0"/>
      </w:pPr>
      <w:r>
        <w:t>Британские</w:t>
      </w:r>
      <w:r>
        <w:rPr>
          <w:spacing w:val="-4"/>
        </w:rPr>
        <w:t xml:space="preserve"> </w:t>
      </w:r>
      <w:r>
        <w:t>колонии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Америке:</w:t>
      </w:r>
      <w:r>
        <w:rPr>
          <w:spacing w:val="-1"/>
        </w:rPr>
        <w:t xml:space="preserve"> </w:t>
      </w:r>
      <w:r>
        <w:rPr>
          <w:position w:val="1"/>
        </w:rPr>
        <w:t>борьба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за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независимость.</w:t>
      </w:r>
    </w:p>
    <w:p w14:paraId="2ACF8C49" w14:textId="77777777" w:rsidR="00903495" w:rsidRDefault="00443863">
      <w:pPr>
        <w:pStyle w:val="a3"/>
        <w:ind w:right="1128"/>
      </w:pPr>
      <w:r>
        <w:t>Создание</w:t>
      </w:r>
      <w:r>
        <w:rPr>
          <w:spacing w:val="1"/>
        </w:rPr>
        <w:t xml:space="preserve"> </w:t>
      </w:r>
      <w:r>
        <w:t>английских</w:t>
      </w:r>
      <w:r>
        <w:rPr>
          <w:spacing w:val="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переселенцев.</w:t>
      </w:r>
      <w:r>
        <w:rPr>
          <w:spacing w:val="60"/>
        </w:rPr>
        <w:t xml:space="preserve"> </w:t>
      </w:r>
      <w:r>
        <w:t>Складывание местного самоуправления. Колонисты и индейцы. Южные</w:t>
      </w:r>
      <w:r>
        <w:rPr>
          <w:spacing w:val="1"/>
        </w:rPr>
        <w:t xml:space="preserve"> </w:t>
      </w:r>
      <w:r>
        <w:t>и северные колонии: особенности экономического развития и социальных отношений.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метрополией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колониями.</w:t>
      </w:r>
      <w:r>
        <w:rPr>
          <w:spacing w:val="1"/>
        </w:rPr>
        <w:t xml:space="preserve"> </w:t>
      </w:r>
      <w:r>
        <w:t>«Бостонское</w:t>
      </w:r>
      <w:r>
        <w:rPr>
          <w:spacing w:val="1"/>
        </w:rPr>
        <w:t xml:space="preserve"> </w:t>
      </w:r>
      <w:r>
        <w:t>чаепитие».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Континентальный конгресс (1774) и начало Войны за независимость. Первые сражения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командованием</w:t>
      </w:r>
      <w:r>
        <w:rPr>
          <w:spacing w:val="1"/>
        </w:rPr>
        <w:t xml:space="preserve"> </w:t>
      </w:r>
      <w:r>
        <w:t>Д. Вашингтона.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(1776).</w:t>
      </w:r>
      <w:r>
        <w:rPr>
          <w:spacing w:val="1"/>
        </w:rPr>
        <w:t xml:space="preserve"> </w:t>
      </w:r>
      <w:r>
        <w:t>Перелом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завершение.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колонистов</w:t>
      </w:r>
      <w:r>
        <w:rPr>
          <w:spacing w:val="36"/>
        </w:rPr>
        <w:t xml:space="preserve"> </w:t>
      </w:r>
      <w:r>
        <w:t>со</w:t>
      </w:r>
      <w:r>
        <w:rPr>
          <w:spacing w:val="39"/>
        </w:rPr>
        <w:t xml:space="preserve"> </w:t>
      </w:r>
      <w:r>
        <w:t>стороны</w:t>
      </w:r>
      <w:r>
        <w:rPr>
          <w:spacing w:val="37"/>
        </w:rPr>
        <w:t xml:space="preserve"> </w:t>
      </w:r>
      <w:r>
        <w:t>России.</w:t>
      </w:r>
      <w:r>
        <w:rPr>
          <w:spacing w:val="37"/>
        </w:rPr>
        <w:t xml:space="preserve"> </w:t>
      </w:r>
      <w:r>
        <w:t>Итоги</w:t>
      </w:r>
      <w:r>
        <w:rPr>
          <w:spacing w:val="30"/>
        </w:rPr>
        <w:t xml:space="preserve"> </w:t>
      </w:r>
      <w:r>
        <w:t>Войны</w:t>
      </w:r>
      <w:r>
        <w:rPr>
          <w:spacing w:val="32"/>
        </w:rPr>
        <w:t xml:space="preserve"> </w:t>
      </w:r>
      <w:r>
        <w:t>за</w:t>
      </w:r>
      <w:r>
        <w:rPr>
          <w:spacing w:val="34"/>
        </w:rPr>
        <w:t xml:space="preserve"> </w:t>
      </w:r>
      <w:r>
        <w:t>независимость.</w:t>
      </w:r>
      <w:r>
        <w:rPr>
          <w:spacing w:val="36"/>
        </w:rPr>
        <w:t xml:space="preserve"> </w:t>
      </w:r>
      <w:r>
        <w:t>Конституция</w:t>
      </w:r>
      <w:r>
        <w:rPr>
          <w:spacing w:val="35"/>
        </w:rPr>
        <w:t xml:space="preserve"> </w:t>
      </w:r>
      <w:r>
        <w:t>(1787).</w:t>
      </w:r>
    </w:p>
    <w:p w14:paraId="77458DDB" w14:textId="77777777" w:rsidR="00903495" w:rsidRDefault="00443863">
      <w:pPr>
        <w:pStyle w:val="a3"/>
        <w:spacing w:before="2" w:line="237" w:lineRule="auto"/>
        <w:ind w:right="1138" w:firstLine="0"/>
      </w:pPr>
      <w:r>
        <w:t>«Отцы-основатели». Билль о правах (1791). Значение завоевания североамериканскими</w:t>
      </w:r>
      <w:r>
        <w:rPr>
          <w:spacing w:val="1"/>
        </w:rPr>
        <w:t xml:space="preserve"> </w:t>
      </w:r>
      <w:r>
        <w:t>штатами</w:t>
      </w:r>
      <w:r>
        <w:rPr>
          <w:spacing w:val="-3"/>
        </w:rPr>
        <w:t xml:space="preserve"> </w:t>
      </w:r>
      <w:r>
        <w:t>независимости.</w:t>
      </w:r>
    </w:p>
    <w:p w14:paraId="425FF362" w14:textId="77777777" w:rsidR="00903495" w:rsidRDefault="00443863">
      <w:pPr>
        <w:pStyle w:val="a3"/>
        <w:spacing w:before="4" w:line="275" w:lineRule="exact"/>
        <w:ind w:left="1670" w:firstLine="0"/>
      </w:pPr>
      <w:r>
        <w:t>Французская</w:t>
      </w:r>
      <w:r>
        <w:rPr>
          <w:spacing w:val="-1"/>
        </w:rPr>
        <w:t xml:space="preserve"> </w:t>
      </w:r>
      <w:r>
        <w:t>революция</w:t>
      </w:r>
      <w:r>
        <w:rPr>
          <w:spacing w:val="-6"/>
        </w:rPr>
        <w:t xml:space="preserve"> </w:t>
      </w:r>
      <w:r>
        <w:t>конца</w:t>
      </w:r>
      <w:r>
        <w:rPr>
          <w:spacing w:val="2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14:paraId="7608D4EF" w14:textId="77777777" w:rsidR="00903495" w:rsidRDefault="00443863">
      <w:pPr>
        <w:pStyle w:val="a3"/>
        <w:ind w:right="1132"/>
      </w:pPr>
      <w:r>
        <w:t>Причины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Хронологические рамки</w:t>
      </w:r>
      <w:r>
        <w:rPr>
          <w:spacing w:val="1"/>
        </w:rPr>
        <w:t xml:space="preserve"> </w:t>
      </w:r>
      <w:r>
        <w:t>и основные 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Начало революции. Декларация прав человека и гражданина. Политические течения и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(Ж. Дантон,</w:t>
      </w:r>
      <w:r>
        <w:rPr>
          <w:spacing w:val="1"/>
        </w:rPr>
        <w:t xml:space="preserve"> </w:t>
      </w:r>
      <w:r>
        <w:t>Ж-П. Марат).</w:t>
      </w:r>
      <w:r>
        <w:rPr>
          <w:spacing w:val="1"/>
        </w:rPr>
        <w:t xml:space="preserve"> </w:t>
      </w:r>
      <w:r>
        <w:t>Упразднение</w:t>
      </w:r>
      <w:r>
        <w:rPr>
          <w:spacing w:val="1"/>
        </w:rPr>
        <w:t xml:space="preserve"> </w:t>
      </w:r>
      <w:r>
        <w:t>монархии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proofErr w:type="spellStart"/>
      <w:r>
        <w:t>Вареннский</w:t>
      </w:r>
      <w:proofErr w:type="spellEnd"/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войн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монархов.</w:t>
      </w:r>
      <w:r>
        <w:rPr>
          <w:spacing w:val="22"/>
        </w:rPr>
        <w:t xml:space="preserve"> </w:t>
      </w:r>
      <w:r>
        <w:t>Казнь</w:t>
      </w:r>
      <w:r>
        <w:rPr>
          <w:spacing w:val="22"/>
        </w:rPr>
        <w:t xml:space="preserve"> </w:t>
      </w:r>
      <w:r>
        <w:t>короля.</w:t>
      </w:r>
      <w:r>
        <w:rPr>
          <w:spacing w:val="23"/>
        </w:rPr>
        <w:t xml:space="preserve"> </w:t>
      </w:r>
      <w:r>
        <w:t>Вандея.</w:t>
      </w:r>
      <w:r>
        <w:rPr>
          <w:spacing w:val="27"/>
        </w:rPr>
        <w:t xml:space="preserve"> </w:t>
      </w:r>
      <w:r>
        <w:t>Политическая</w:t>
      </w:r>
      <w:r>
        <w:rPr>
          <w:spacing w:val="25"/>
        </w:rPr>
        <w:t xml:space="preserve"> </w:t>
      </w:r>
      <w:r>
        <w:t>борьба</w:t>
      </w:r>
      <w:r>
        <w:rPr>
          <w:spacing w:val="24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годы</w:t>
      </w:r>
      <w:r>
        <w:rPr>
          <w:spacing w:val="23"/>
        </w:rPr>
        <w:t xml:space="preserve"> </w:t>
      </w:r>
      <w:r>
        <w:t>республики.</w:t>
      </w:r>
      <w:r>
        <w:rPr>
          <w:spacing w:val="27"/>
        </w:rPr>
        <w:t xml:space="preserve"> </w:t>
      </w:r>
      <w:r>
        <w:t>Конвент</w:t>
      </w:r>
      <w:r>
        <w:rPr>
          <w:spacing w:val="21"/>
        </w:rPr>
        <w:t xml:space="preserve"> </w:t>
      </w:r>
      <w:r>
        <w:t>и</w:t>
      </w:r>
    </w:p>
    <w:p w14:paraId="4BDDC8F6" w14:textId="77777777" w:rsidR="00903495" w:rsidRDefault="00443863">
      <w:pPr>
        <w:pStyle w:val="a3"/>
        <w:spacing w:before="2"/>
        <w:ind w:right="1124" w:firstLine="0"/>
      </w:pPr>
      <w:r>
        <w:t xml:space="preserve">«революционный   </w:t>
      </w:r>
      <w:r>
        <w:rPr>
          <w:spacing w:val="1"/>
        </w:rPr>
        <w:t xml:space="preserve"> </w:t>
      </w:r>
      <w:r>
        <w:t>порядок     управления».     Комитет     общественного     спасения.</w:t>
      </w:r>
      <w:r>
        <w:rPr>
          <w:spacing w:val="1"/>
        </w:rPr>
        <w:t xml:space="preserve"> </w:t>
      </w:r>
      <w:r>
        <w:t>М. Робеспьер. Террор. Отказ от основ «старого мира»: культ разума, борьба против</w:t>
      </w:r>
      <w:r>
        <w:rPr>
          <w:spacing w:val="1"/>
        </w:rPr>
        <w:t xml:space="preserve"> </w:t>
      </w:r>
      <w:r>
        <w:t>церкви, новый календарь. Термидорианский переворот (27 июля 1794 г.). Учреждение</w:t>
      </w:r>
      <w:r>
        <w:rPr>
          <w:spacing w:val="1"/>
        </w:rPr>
        <w:t xml:space="preserve"> </w:t>
      </w:r>
      <w:r>
        <w:t>Директории. Наполеон Бонапарт. Государственный переворот 18-19 брюмера (ноябрь</w:t>
      </w:r>
      <w:r>
        <w:rPr>
          <w:spacing w:val="1"/>
        </w:rPr>
        <w:t xml:space="preserve"> </w:t>
      </w:r>
      <w:r>
        <w:t>1799</w:t>
      </w:r>
      <w:r>
        <w:rPr>
          <w:spacing w:val="1"/>
        </w:rPr>
        <w:t xml:space="preserve"> </w:t>
      </w:r>
      <w:r>
        <w:t>г.).</w:t>
      </w:r>
      <w:r>
        <w:rPr>
          <w:spacing w:val="-2"/>
        </w:rPr>
        <w:t xml:space="preserve"> </w:t>
      </w:r>
      <w:r>
        <w:t>Установление</w:t>
      </w:r>
      <w:r>
        <w:rPr>
          <w:spacing w:val="-4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консульства.</w:t>
      </w:r>
      <w:r>
        <w:rPr>
          <w:spacing w:val="3"/>
        </w:rPr>
        <w:t xml:space="preserve"> </w:t>
      </w:r>
      <w:r>
        <w:t>Итоги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революции.</w:t>
      </w:r>
    </w:p>
    <w:p w14:paraId="16737430" w14:textId="77777777" w:rsidR="00903495" w:rsidRDefault="00443863">
      <w:pPr>
        <w:pStyle w:val="a3"/>
        <w:spacing w:line="274" w:lineRule="exact"/>
        <w:ind w:left="1670" w:firstLine="0"/>
      </w:pPr>
      <w:r>
        <w:t>Европейская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14:paraId="663D21B6" w14:textId="77777777" w:rsidR="00903495" w:rsidRDefault="00443863">
      <w:pPr>
        <w:pStyle w:val="a3"/>
        <w:spacing w:before="2"/>
        <w:ind w:right="1130"/>
      </w:pPr>
      <w:r>
        <w:t>Развитие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трудах</w:t>
      </w:r>
      <w:r>
        <w:rPr>
          <w:spacing w:val="1"/>
        </w:rPr>
        <w:t xml:space="preserve"> </w:t>
      </w:r>
      <w:r>
        <w:t>математиков,</w:t>
      </w:r>
      <w:r>
        <w:rPr>
          <w:spacing w:val="61"/>
        </w:rPr>
        <w:t xml:space="preserve"> </w:t>
      </w:r>
      <w:r>
        <w:t>физиков,</w:t>
      </w:r>
      <w:r>
        <w:rPr>
          <w:spacing w:val="1"/>
        </w:rPr>
        <w:t xml:space="preserve"> </w:t>
      </w:r>
      <w:r>
        <w:t>астрономов.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географических открытий. Распространение образования. Литература XVIII в.: жанры,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романы.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барокко,</w:t>
      </w:r>
      <w:r>
        <w:rPr>
          <w:spacing w:val="1"/>
        </w:rPr>
        <w:t xml:space="preserve"> </w:t>
      </w:r>
      <w:r>
        <w:t>рококо.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светская.</w:t>
      </w:r>
      <w:r>
        <w:rPr>
          <w:spacing w:val="1"/>
        </w:rPr>
        <w:t xml:space="preserve"> </w:t>
      </w:r>
      <w:r>
        <w:t>Театр: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авторы,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lastRenderedPageBreak/>
        <w:t>Сословный характер</w:t>
      </w:r>
      <w:r>
        <w:rPr>
          <w:spacing w:val="-1"/>
        </w:rPr>
        <w:t xml:space="preserve"> </w:t>
      </w:r>
      <w:r>
        <w:t>культуры.</w:t>
      </w:r>
      <w:r>
        <w:rPr>
          <w:spacing w:val="2"/>
        </w:rPr>
        <w:t xml:space="preserve"> </w:t>
      </w:r>
      <w:r>
        <w:t>Повседневная</w:t>
      </w:r>
      <w:r>
        <w:rPr>
          <w:spacing w:val="-5"/>
        </w:rPr>
        <w:t xml:space="preserve"> </w:t>
      </w:r>
      <w:r>
        <w:t>жизнь</w:t>
      </w:r>
      <w:r>
        <w:rPr>
          <w:spacing w:val="-9"/>
        </w:rPr>
        <w:t xml:space="preserve"> </w:t>
      </w:r>
      <w:r>
        <w:t>обитателей</w:t>
      </w:r>
      <w:r>
        <w:rPr>
          <w:spacing w:val="-4"/>
        </w:rPr>
        <w:t xml:space="preserve"> </w:t>
      </w:r>
      <w:r>
        <w:t>городов и</w:t>
      </w:r>
      <w:r>
        <w:rPr>
          <w:spacing w:val="-4"/>
        </w:rPr>
        <w:t xml:space="preserve"> </w:t>
      </w:r>
      <w:r>
        <w:t>деревень.</w:t>
      </w:r>
    </w:p>
    <w:p w14:paraId="52433FDF" w14:textId="77777777" w:rsidR="00903495" w:rsidRDefault="00443863">
      <w:pPr>
        <w:pStyle w:val="a3"/>
        <w:spacing w:before="1" w:line="275" w:lineRule="exact"/>
        <w:ind w:left="1670" w:firstLine="0"/>
      </w:pPr>
      <w:r>
        <w:t>Международные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 XVIII</w:t>
      </w:r>
      <w:r>
        <w:rPr>
          <w:spacing w:val="-1"/>
        </w:rPr>
        <w:t xml:space="preserve"> </w:t>
      </w:r>
      <w:r>
        <w:t>в.</w:t>
      </w:r>
    </w:p>
    <w:p w14:paraId="78F63868" w14:textId="77777777" w:rsidR="00903495" w:rsidRDefault="00443863">
      <w:pPr>
        <w:pStyle w:val="a3"/>
        <w:ind w:right="1128"/>
      </w:pPr>
      <w:r>
        <w:t>Проблемы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дипломатия.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 отношениях в</w:t>
      </w:r>
      <w:r>
        <w:rPr>
          <w:spacing w:val="1"/>
        </w:rPr>
        <w:t xml:space="preserve"> </w:t>
      </w:r>
      <w:r>
        <w:t>XVIII в. Северная война (1700-1721). Династические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наследство».</w:t>
      </w:r>
      <w:r>
        <w:rPr>
          <w:spacing w:val="1"/>
        </w:rPr>
        <w:t xml:space="preserve"> </w:t>
      </w:r>
      <w:r>
        <w:t>Семилетняя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(1756-1763).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Войны</w:t>
      </w:r>
      <w:r>
        <w:rPr>
          <w:spacing w:val="2"/>
        </w:rPr>
        <w:t xml:space="preserve"> </w:t>
      </w:r>
      <w:r>
        <w:t>антифранцузских</w:t>
      </w:r>
      <w:r>
        <w:rPr>
          <w:spacing w:val="54"/>
        </w:rPr>
        <w:t xml:space="preserve"> </w:t>
      </w:r>
      <w:r>
        <w:t>коалиций</w:t>
      </w:r>
      <w:r>
        <w:rPr>
          <w:spacing w:val="1"/>
        </w:rPr>
        <w:t xml:space="preserve"> </w:t>
      </w:r>
      <w:r>
        <w:t>против</w:t>
      </w:r>
      <w:r>
        <w:rPr>
          <w:spacing w:val="2"/>
        </w:rPr>
        <w:t xml:space="preserve"> </w:t>
      </w:r>
      <w:r>
        <w:t>революционной</w:t>
      </w:r>
      <w:r>
        <w:rPr>
          <w:spacing w:val="55"/>
        </w:rPr>
        <w:t xml:space="preserve"> </w:t>
      </w:r>
      <w:r>
        <w:t>Франции.</w:t>
      </w:r>
      <w:r>
        <w:rPr>
          <w:spacing w:val="2"/>
        </w:rPr>
        <w:t xml:space="preserve"> </w:t>
      </w:r>
      <w:r>
        <w:t>Колониальные</w:t>
      </w:r>
    </w:p>
    <w:p w14:paraId="18DEEB4A" w14:textId="77777777" w:rsidR="00903495" w:rsidRDefault="00443863">
      <w:pPr>
        <w:pStyle w:val="a3"/>
        <w:spacing w:before="98"/>
        <w:ind w:firstLine="0"/>
      </w:pPr>
      <w:r>
        <w:t>захваты</w:t>
      </w:r>
      <w:r>
        <w:rPr>
          <w:spacing w:val="-1"/>
        </w:rPr>
        <w:t xml:space="preserve"> </w:t>
      </w:r>
      <w:r>
        <w:t>европейских</w:t>
      </w:r>
      <w:r>
        <w:rPr>
          <w:spacing w:val="-7"/>
        </w:rPr>
        <w:t xml:space="preserve"> </w:t>
      </w:r>
      <w:r>
        <w:t>держав.</w:t>
      </w:r>
    </w:p>
    <w:p w14:paraId="3AF532F3" w14:textId="77777777" w:rsidR="00903495" w:rsidRDefault="00443863">
      <w:pPr>
        <w:pStyle w:val="a3"/>
        <w:spacing w:before="2" w:line="275" w:lineRule="exact"/>
        <w:ind w:left="1670" w:firstLine="0"/>
        <w:jc w:val="left"/>
      </w:pPr>
      <w:r>
        <w:t>Страны Востока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14:paraId="6BB06F8A" w14:textId="77777777" w:rsidR="00903495" w:rsidRDefault="00443863">
      <w:pPr>
        <w:pStyle w:val="a3"/>
        <w:ind w:right="1127"/>
      </w:pPr>
      <w:r>
        <w:t>Османская империя: от могущества к упадку. Положение населения. Попытки</w:t>
      </w:r>
      <w:r>
        <w:rPr>
          <w:spacing w:val="1"/>
        </w:rPr>
        <w:t xml:space="preserve"> </w:t>
      </w:r>
      <w:r>
        <w:t>проведения реформ</w:t>
      </w:r>
      <w:proofErr w:type="gramStart"/>
      <w:r>
        <w:t>; Селим</w:t>
      </w:r>
      <w:proofErr w:type="gramEnd"/>
      <w:r>
        <w:t xml:space="preserve"> III. Индия. Ослабление империи Великих Моголов. Борьба</w:t>
      </w:r>
      <w:r>
        <w:rPr>
          <w:spacing w:val="1"/>
        </w:rPr>
        <w:t xml:space="preserve"> </w:t>
      </w:r>
      <w:r>
        <w:t>европейцев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Индии.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британского</w:t>
      </w:r>
      <w:r>
        <w:rPr>
          <w:spacing w:val="1"/>
        </w:rPr>
        <w:t xml:space="preserve"> </w:t>
      </w:r>
      <w:r>
        <w:t>владычества.</w:t>
      </w:r>
      <w:r>
        <w:rPr>
          <w:spacing w:val="1"/>
        </w:rPr>
        <w:t xml:space="preserve"> </w:t>
      </w:r>
      <w:r>
        <w:t>Китай.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Цин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маньчжурских</w:t>
      </w:r>
      <w:r>
        <w:rPr>
          <w:spacing w:val="1"/>
        </w:rPr>
        <w:t xml:space="preserve"> </w:t>
      </w:r>
      <w:r>
        <w:t>императоров,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страной. Внешняя политика империи Цин; отношения с Россией. «Закрытие» Китая для</w:t>
      </w:r>
      <w:r>
        <w:rPr>
          <w:spacing w:val="-57"/>
        </w:rPr>
        <w:t xml:space="preserve"> </w:t>
      </w:r>
      <w:r>
        <w:t>иноземцев. Япония в XVIII в. Сёгуны и дайме. Положение сословий. Культура стран</w:t>
      </w:r>
      <w:r>
        <w:rPr>
          <w:spacing w:val="1"/>
        </w:rPr>
        <w:t xml:space="preserve"> </w:t>
      </w:r>
      <w:r>
        <w:t>Востока в XVIII в.</w:t>
      </w:r>
    </w:p>
    <w:p w14:paraId="6AB3E41C" w14:textId="77777777" w:rsidR="00903495" w:rsidRDefault="00443863">
      <w:pPr>
        <w:pStyle w:val="a3"/>
        <w:spacing w:before="2" w:line="285" w:lineRule="exact"/>
        <w:ind w:left="1670" w:firstLine="0"/>
        <w:jc w:val="left"/>
      </w:pPr>
      <w:r>
        <w:t>Обобщение.</w:t>
      </w:r>
      <w:r>
        <w:rPr>
          <w:spacing w:val="-5"/>
        </w:rPr>
        <w:t xml:space="preserve"> </w:t>
      </w:r>
      <w:r>
        <w:t>Историческое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3"/>
        </w:rPr>
        <w:t xml:space="preserve"> </w:t>
      </w:r>
      <w:r>
        <w:rPr>
          <w:position w:val="1"/>
        </w:rPr>
        <w:t>XVIII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в.</w:t>
      </w:r>
    </w:p>
    <w:p w14:paraId="1243046E" w14:textId="77777777" w:rsidR="00903495" w:rsidRDefault="00443863">
      <w:pPr>
        <w:pStyle w:val="a3"/>
        <w:spacing w:line="242" w:lineRule="auto"/>
        <w:ind w:left="1670" w:right="2281" w:firstLine="0"/>
        <w:jc w:val="left"/>
      </w:pPr>
      <w:r>
        <w:t>История России. Россия в конце XVII‒XVIII в.: от царства к империи.</w:t>
      </w:r>
      <w:r>
        <w:rPr>
          <w:spacing w:val="-57"/>
        </w:rPr>
        <w:t xml:space="preserve"> </w:t>
      </w:r>
      <w:r>
        <w:t>Введение.</w:t>
      </w:r>
    </w:p>
    <w:p w14:paraId="300DA5E9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преобразований</w:t>
      </w:r>
      <w:r>
        <w:rPr>
          <w:spacing w:val="-3"/>
        </w:rPr>
        <w:t xml:space="preserve"> </w:t>
      </w:r>
      <w:r>
        <w:t>Петра I.</w:t>
      </w:r>
    </w:p>
    <w:p w14:paraId="16A2AD18" w14:textId="77777777" w:rsidR="00903495" w:rsidRDefault="00443863">
      <w:pPr>
        <w:pStyle w:val="a3"/>
        <w:spacing w:before="1"/>
        <w:ind w:right="1129"/>
      </w:pP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Модернизация как жизненно важная национальная задача. Начало царствования Петра</w:t>
      </w:r>
      <w:r>
        <w:rPr>
          <w:spacing w:val="1"/>
        </w:rPr>
        <w:t xml:space="preserve"> </w:t>
      </w:r>
      <w:r>
        <w:t>I, борьба за власть. Правление царевны Софьи. Стрелецкие бунты. Хованщина. Первые</w:t>
      </w:r>
      <w:r>
        <w:rPr>
          <w:spacing w:val="1"/>
        </w:rPr>
        <w:t xml:space="preserve"> </w:t>
      </w:r>
      <w:r>
        <w:t>шаги на пути преобразований. Азовские походы. Великое посольство и его значение.</w:t>
      </w:r>
      <w:r>
        <w:rPr>
          <w:spacing w:val="1"/>
        </w:rPr>
        <w:t xml:space="preserve"> </w:t>
      </w:r>
      <w:r>
        <w:t>Сподвижники</w:t>
      </w:r>
      <w:r>
        <w:rPr>
          <w:spacing w:val="-3"/>
        </w:rPr>
        <w:t xml:space="preserve"> </w:t>
      </w:r>
      <w:r>
        <w:t>Петра</w:t>
      </w:r>
      <w:r>
        <w:rPr>
          <w:spacing w:val="4"/>
        </w:rPr>
        <w:t xml:space="preserve"> </w:t>
      </w:r>
      <w:r>
        <w:t>I.</w:t>
      </w:r>
    </w:p>
    <w:p w14:paraId="79D73633" w14:textId="77777777" w:rsidR="00903495" w:rsidRDefault="00443863">
      <w:pPr>
        <w:pStyle w:val="a3"/>
        <w:ind w:right="1130"/>
      </w:pPr>
      <w:r>
        <w:t>Экономическая политика. Строительство заводов и мануфактур. Создание базы</w:t>
      </w:r>
      <w:r>
        <w:rPr>
          <w:spacing w:val="1"/>
        </w:rPr>
        <w:t xml:space="preserve"> </w:t>
      </w:r>
      <w:r>
        <w:t>металлургической индустрии на Урале. Оружейные заводы и корабельные верфи. Роль</w:t>
      </w:r>
      <w:r>
        <w:rPr>
          <w:spacing w:val="1"/>
        </w:rPr>
        <w:t xml:space="preserve"> </w:t>
      </w:r>
      <w:r>
        <w:t>государства в создании промышленности. Преобладание крепостного и подневольного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меркантилизма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протекционизма.</w:t>
      </w:r>
      <w:r>
        <w:rPr>
          <w:spacing w:val="1"/>
        </w:rPr>
        <w:t xml:space="preserve"> </w:t>
      </w:r>
      <w:r>
        <w:t>Таможенный</w:t>
      </w:r>
      <w:r>
        <w:rPr>
          <w:spacing w:val="1"/>
        </w:rPr>
        <w:t xml:space="preserve"> </w:t>
      </w:r>
      <w:r>
        <w:t>тариф</w:t>
      </w:r>
      <w:r>
        <w:rPr>
          <w:spacing w:val="1"/>
        </w:rPr>
        <w:t xml:space="preserve"> </w:t>
      </w:r>
      <w:r>
        <w:t>1724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Введение подушной</w:t>
      </w:r>
      <w:r>
        <w:rPr>
          <w:spacing w:val="-2"/>
        </w:rPr>
        <w:t xml:space="preserve"> </w:t>
      </w:r>
      <w:r>
        <w:t>подати.</w:t>
      </w:r>
    </w:p>
    <w:p w14:paraId="5047437A" w14:textId="77777777" w:rsidR="00903495" w:rsidRDefault="00443863">
      <w:pPr>
        <w:pStyle w:val="a3"/>
        <w:spacing w:before="2"/>
        <w:ind w:right="1132"/>
      </w:pPr>
      <w:r>
        <w:t>Социальная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Консолидация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сословия,</w:t>
      </w:r>
      <w:r>
        <w:rPr>
          <w:spacing w:val="1"/>
        </w:rPr>
        <w:t xml:space="preserve"> </w:t>
      </w:r>
      <w:r>
        <w:t>повышение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 в управлении страной. Указ о единонаследии и Табель о рангах. Противоречия в</w:t>
      </w:r>
      <w:r>
        <w:rPr>
          <w:spacing w:val="1"/>
        </w:rPr>
        <w:t xml:space="preserve"> </w:t>
      </w:r>
      <w:r>
        <w:t>политике по отношению к купечеству и городским сословиям: расширение их прав в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гнета.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(ревизии).</w:t>
      </w:r>
    </w:p>
    <w:p w14:paraId="58F49063" w14:textId="77777777" w:rsidR="00903495" w:rsidRDefault="00443863">
      <w:pPr>
        <w:pStyle w:val="a3"/>
        <w:ind w:right="1136"/>
      </w:pPr>
      <w:r>
        <w:t>Реформы управления.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(бурмистры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Ратуша),</w:t>
      </w:r>
      <w:r>
        <w:rPr>
          <w:spacing w:val="1"/>
        </w:rPr>
        <w:t xml:space="preserve"> </w:t>
      </w:r>
      <w:r>
        <w:t>городская и областная (губернская) реформы. Сенат, коллегии, органы надзора и суда.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централизации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бюрократизации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регламент.</w:t>
      </w:r>
      <w:r>
        <w:rPr>
          <w:spacing w:val="1"/>
        </w:rPr>
        <w:t xml:space="preserve"> </w:t>
      </w:r>
      <w:r>
        <w:t>Санкт-Петербург</w:t>
      </w:r>
      <w:r>
        <w:rPr>
          <w:spacing w:val="3"/>
        </w:rPr>
        <w:t xml:space="preserve"> </w:t>
      </w:r>
      <w:r>
        <w:t>‒</w:t>
      </w:r>
      <w:r>
        <w:rPr>
          <w:spacing w:val="2"/>
        </w:rPr>
        <w:t xml:space="preserve"> </w:t>
      </w:r>
      <w:r>
        <w:t>новая</w:t>
      </w:r>
      <w:r>
        <w:rPr>
          <w:spacing w:val="-3"/>
        </w:rPr>
        <w:t xml:space="preserve"> </w:t>
      </w:r>
      <w:r>
        <w:t>столица.</w:t>
      </w:r>
    </w:p>
    <w:p w14:paraId="3954037A" w14:textId="77777777" w:rsidR="00903495" w:rsidRDefault="00443863">
      <w:pPr>
        <w:pStyle w:val="a3"/>
        <w:ind w:left="1670" w:firstLine="0"/>
      </w:pPr>
      <w:r>
        <w:t>Первые</w:t>
      </w:r>
      <w:r>
        <w:rPr>
          <w:spacing w:val="49"/>
        </w:rPr>
        <w:t xml:space="preserve"> </w:t>
      </w:r>
      <w:r>
        <w:t>гвардейские</w:t>
      </w:r>
      <w:r>
        <w:rPr>
          <w:spacing w:val="113"/>
        </w:rPr>
        <w:t xml:space="preserve"> </w:t>
      </w:r>
      <w:r>
        <w:t>полки.</w:t>
      </w:r>
      <w:r>
        <w:rPr>
          <w:spacing w:val="114"/>
        </w:rPr>
        <w:t xml:space="preserve"> </w:t>
      </w:r>
      <w:r>
        <w:t>Создание</w:t>
      </w:r>
      <w:r>
        <w:rPr>
          <w:spacing w:val="108"/>
        </w:rPr>
        <w:t xml:space="preserve"> </w:t>
      </w:r>
      <w:r>
        <w:t>регулярной</w:t>
      </w:r>
      <w:r>
        <w:rPr>
          <w:spacing w:val="115"/>
        </w:rPr>
        <w:t xml:space="preserve"> </w:t>
      </w:r>
      <w:r>
        <w:t>армии,</w:t>
      </w:r>
      <w:r>
        <w:rPr>
          <w:spacing w:val="107"/>
        </w:rPr>
        <w:t xml:space="preserve"> </w:t>
      </w:r>
      <w:r>
        <w:t>военного</w:t>
      </w:r>
      <w:r>
        <w:rPr>
          <w:spacing w:val="114"/>
        </w:rPr>
        <w:t xml:space="preserve"> </w:t>
      </w:r>
      <w:r>
        <w:t>флота.</w:t>
      </w:r>
    </w:p>
    <w:p w14:paraId="67162D2B" w14:textId="77777777" w:rsidR="00903495" w:rsidRDefault="00443863">
      <w:pPr>
        <w:pStyle w:val="a3"/>
        <w:spacing w:line="275" w:lineRule="exact"/>
        <w:ind w:firstLine="0"/>
      </w:pPr>
      <w:r>
        <w:t>Рекрутские</w:t>
      </w:r>
      <w:r>
        <w:rPr>
          <w:spacing w:val="-4"/>
        </w:rPr>
        <w:t xml:space="preserve"> </w:t>
      </w:r>
      <w:r>
        <w:t>наборы.</w:t>
      </w:r>
    </w:p>
    <w:p w14:paraId="58CFC042" w14:textId="77777777" w:rsidR="00903495" w:rsidRDefault="00443863">
      <w:pPr>
        <w:pStyle w:val="a3"/>
        <w:spacing w:line="275" w:lineRule="exact"/>
        <w:ind w:left="1670" w:firstLine="0"/>
      </w:pPr>
      <w:r>
        <w:t xml:space="preserve">Церковная  </w:t>
      </w:r>
      <w:r>
        <w:rPr>
          <w:spacing w:val="23"/>
        </w:rPr>
        <w:t xml:space="preserve"> </w:t>
      </w:r>
      <w:r>
        <w:t xml:space="preserve">реформа.   </w:t>
      </w:r>
      <w:r>
        <w:rPr>
          <w:spacing w:val="23"/>
        </w:rPr>
        <w:t xml:space="preserve"> </w:t>
      </w:r>
      <w:r>
        <w:t xml:space="preserve">Упразднение   </w:t>
      </w:r>
      <w:r>
        <w:rPr>
          <w:spacing w:val="20"/>
        </w:rPr>
        <w:t xml:space="preserve"> </w:t>
      </w:r>
      <w:proofErr w:type="gramStart"/>
      <w:r>
        <w:t xml:space="preserve">патриаршества,   </w:t>
      </w:r>
      <w:proofErr w:type="gramEnd"/>
      <w:r>
        <w:rPr>
          <w:spacing w:val="23"/>
        </w:rPr>
        <w:t xml:space="preserve"> </w:t>
      </w:r>
      <w:r>
        <w:t xml:space="preserve">учреждение   </w:t>
      </w:r>
      <w:r>
        <w:rPr>
          <w:spacing w:val="20"/>
        </w:rPr>
        <w:t xml:space="preserve"> </w:t>
      </w:r>
      <w:r>
        <w:t>Синода.</w:t>
      </w:r>
    </w:p>
    <w:p w14:paraId="350F848F" w14:textId="77777777" w:rsidR="00903495" w:rsidRDefault="00443863">
      <w:pPr>
        <w:pStyle w:val="a3"/>
        <w:spacing w:before="3" w:line="275" w:lineRule="exact"/>
        <w:ind w:firstLine="0"/>
      </w:pPr>
      <w:r>
        <w:t>Положение</w:t>
      </w:r>
      <w:r>
        <w:rPr>
          <w:spacing w:val="-3"/>
        </w:rPr>
        <w:t xml:space="preserve"> </w:t>
      </w:r>
      <w:r>
        <w:t>инославных</w:t>
      </w:r>
      <w:r>
        <w:rPr>
          <w:spacing w:val="-7"/>
        </w:rPr>
        <w:t xml:space="preserve"> </w:t>
      </w:r>
      <w:r>
        <w:t>конфессий.</w:t>
      </w:r>
    </w:p>
    <w:p w14:paraId="2F5D40F6" w14:textId="77777777" w:rsidR="00903495" w:rsidRDefault="00443863">
      <w:pPr>
        <w:pStyle w:val="a3"/>
        <w:spacing w:line="275" w:lineRule="exact"/>
        <w:ind w:left="1670" w:firstLine="0"/>
      </w:pPr>
      <w:r>
        <w:t>Оппозиция</w:t>
      </w:r>
      <w:r>
        <w:rPr>
          <w:spacing w:val="3"/>
        </w:rPr>
        <w:t xml:space="preserve"> </w:t>
      </w:r>
      <w:r>
        <w:t>реформам</w:t>
      </w:r>
      <w:r>
        <w:rPr>
          <w:spacing w:val="4"/>
        </w:rPr>
        <w:t xml:space="preserve"> </w:t>
      </w:r>
      <w:r>
        <w:t>Петра</w:t>
      </w:r>
      <w:r>
        <w:rPr>
          <w:spacing w:val="7"/>
        </w:rPr>
        <w:t xml:space="preserve"> </w:t>
      </w:r>
      <w:r>
        <w:t>I.</w:t>
      </w:r>
      <w:r>
        <w:rPr>
          <w:spacing w:val="6"/>
        </w:rPr>
        <w:t xml:space="preserve"> </w:t>
      </w:r>
      <w:r>
        <w:t>Социальные</w:t>
      </w:r>
      <w:r>
        <w:rPr>
          <w:spacing w:val="3"/>
        </w:rPr>
        <w:t xml:space="preserve"> </w:t>
      </w:r>
      <w:r>
        <w:t>движения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первой</w:t>
      </w:r>
      <w:r>
        <w:rPr>
          <w:spacing w:val="4"/>
        </w:rPr>
        <w:t xml:space="preserve"> </w:t>
      </w:r>
      <w:r>
        <w:t>четверти</w:t>
      </w:r>
      <w:r>
        <w:rPr>
          <w:spacing w:val="12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</w:p>
    <w:p w14:paraId="2791DD22" w14:textId="77777777" w:rsidR="00903495" w:rsidRDefault="00443863">
      <w:pPr>
        <w:pStyle w:val="a3"/>
        <w:spacing w:before="3" w:line="275" w:lineRule="exact"/>
        <w:ind w:firstLine="0"/>
      </w:pPr>
      <w:r>
        <w:t>Восстания</w:t>
      </w:r>
      <w:r>
        <w:rPr>
          <w:spacing w:val="-8"/>
        </w:rPr>
        <w:t xml:space="preserve"> </w:t>
      </w:r>
      <w:r>
        <w:t>в Астрахани,</w:t>
      </w:r>
      <w:r>
        <w:rPr>
          <w:spacing w:val="-2"/>
        </w:rPr>
        <w:t xml:space="preserve"> </w:t>
      </w:r>
      <w:r>
        <w:t>Башкирии,</w:t>
      </w:r>
      <w:r>
        <w:rPr>
          <w:spacing w:val="-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Дону.</w:t>
      </w:r>
      <w:r>
        <w:rPr>
          <w:spacing w:val="-1"/>
        </w:rPr>
        <w:t xml:space="preserve"> </w:t>
      </w:r>
      <w:r>
        <w:t>Дело</w:t>
      </w:r>
      <w:r>
        <w:rPr>
          <w:spacing w:val="-3"/>
        </w:rPr>
        <w:t xml:space="preserve"> </w:t>
      </w:r>
      <w:r>
        <w:t>царевича</w:t>
      </w:r>
      <w:r>
        <w:rPr>
          <w:spacing w:val="-4"/>
        </w:rPr>
        <w:t xml:space="preserve"> </w:t>
      </w:r>
      <w:r>
        <w:t>Алексея.</w:t>
      </w:r>
    </w:p>
    <w:p w14:paraId="21DD2AEF" w14:textId="77777777" w:rsidR="00903495" w:rsidRDefault="00443863">
      <w:pPr>
        <w:pStyle w:val="a3"/>
        <w:ind w:right="1133"/>
      </w:pPr>
      <w:r>
        <w:t>Внешняя политика. Северная война. Причины и цели войны. Неудачи в начале</w:t>
      </w:r>
      <w:r>
        <w:rPr>
          <w:spacing w:val="1"/>
        </w:rPr>
        <w:t xml:space="preserve"> </w:t>
      </w:r>
      <w:r>
        <w:t>войны и их преодоление. Битва при деревне Лесная и победа под Полтавой. Прутский</w:t>
      </w:r>
      <w:r>
        <w:rPr>
          <w:spacing w:val="1"/>
        </w:rPr>
        <w:t xml:space="preserve"> </w:t>
      </w:r>
      <w:r>
        <w:t>поход. Борьба за гегемонию на Балтике. Сражения у мыса Гангут и острова Гренгам.</w:t>
      </w:r>
      <w:r>
        <w:rPr>
          <w:spacing w:val="1"/>
        </w:rPr>
        <w:t xml:space="preserve"> </w:t>
      </w:r>
      <w:r>
        <w:t>Ништадтский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берегах</w:t>
      </w:r>
      <w:r>
        <w:rPr>
          <w:spacing w:val="1"/>
        </w:rPr>
        <w:t xml:space="preserve"> </w:t>
      </w:r>
      <w:r>
        <w:t>Балтики.</w:t>
      </w:r>
      <w:r>
        <w:rPr>
          <w:spacing w:val="1"/>
        </w:rPr>
        <w:t xml:space="preserve"> </w:t>
      </w:r>
      <w:r>
        <w:t>Провозглашение России</w:t>
      </w:r>
      <w:r>
        <w:rPr>
          <w:spacing w:val="-2"/>
        </w:rPr>
        <w:t xml:space="preserve"> </w:t>
      </w:r>
      <w:r>
        <w:t>империей.</w:t>
      </w:r>
      <w:r>
        <w:rPr>
          <w:spacing w:val="-2"/>
        </w:rPr>
        <w:t xml:space="preserve"> </w:t>
      </w:r>
      <w:r>
        <w:t>Каспийский</w:t>
      </w:r>
      <w:r>
        <w:rPr>
          <w:spacing w:val="3"/>
        </w:rPr>
        <w:t xml:space="preserve"> </w:t>
      </w:r>
      <w:r>
        <w:t>поход</w:t>
      </w:r>
      <w:r>
        <w:rPr>
          <w:spacing w:val="-1"/>
        </w:rPr>
        <w:t xml:space="preserve"> </w:t>
      </w:r>
      <w:r>
        <w:t>Петра</w:t>
      </w:r>
      <w:r>
        <w:rPr>
          <w:spacing w:val="4"/>
        </w:rPr>
        <w:t xml:space="preserve"> </w:t>
      </w:r>
      <w:r>
        <w:t>I.</w:t>
      </w:r>
    </w:p>
    <w:p w14:paraId="3CC4D489" w14:textId="77777777" w:rsidR="00903495" w:rsidRDefault="00443863">
      <w:pPr>
        <w:pStyle w:val="a3"/>
        <w:spacing w:before="1"/>
        <w:ind w:right="1133"/>
      </w:pPr>
      <w:r>
        <w:t>Преобразования Петра I в области культуры. Доминирование светского начала 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иностранных специалистов. Введение нового летоисчисления, гражданского шрифта и</w:t>
      </w:r>
      <w:r>
        <w:rPr>
          <w:spacing w:val="1"/>
        </w:rPr>
        <w:t xml:space="preserve"> </w:t>
      </w:r>
      <w:r>
        <w:t>гражданской печати. Первая газета «Ведомости». Создание сети школ и 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Петербурге.</w:t>
      </w:r>
      <w:r>
        <w:rPr>
          <w:spacing w:val="1"/>
        </w:rPr>
        <w:t xml:space="preserve"> </w:t>
      </w:r>
      <w:r>
        <w:lastRenderedPageBreak/>
        <w:t>Кунсткамера.</w:t>
      </w:r>
      <w:r>
        <w:rPr>
          <w:spacing w:val="1"/>
        </w:rPr>
        <w:t xml:space="preserve"> </w:t>
      </w:r>
      <w:r>
        <w:t>Светская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петровской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Скульптура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архитектура.</w:t>
      </w:r>
      <w:r>
        <w:rPr>
          <w:spacing w:val="3"/>
        </w:rPr>
        <w:t xml:space="preserve"> </w:t>
      </w:r>
      <w:r>
        <w:t>Памятники</w:t>
      </w:r>
      <w:r>
        <w:rPr>
          <w:spacing w:val="3"/>
        </w:rPr>
        <w:t xml:space="preserve"> </w:t>
      </w:r>
      <w:r>
        <w:t>раннего</w:t>
      </w:r>
      <w:r>
        <w:rPr>
          <w:spacing w:val="5"/>
        </w:rPr>
        <w:t xml:space="preserve"> </w:t>
      </w:r>
      <w:r>
        <w:t>барокко.</w:t>
      </w:r>
    </w:p>
    <w:p w14:paraId="661A7112" w14:textId="77777777" w:rsidR="00903495" w:rsidRDefault="00443863" w:rsidP="007B396C">
      <w:pPr>
        <w:pStyle w:val="a3"/>
        <w:spacing w:line="242" w:lineRule="auto"/>
        <w:ind w:right="1130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правящей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Перемены</w:t>
      </w:r>
      <w:r>
        <w:rPr>
          <w:spacing w:val="1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образе</w:t>
      </w:r>
      <w:r>
        <w:rPr>
          <w:spacing w:val="15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российского</w:t>
      </w:r>
      <w:r>
        <w:rPr>
          <w:spacing w:val="21"/>
        </w:rPr>
        <w:t xml:space="preserve"> </w:t>
      </w:r>
      <w:r>
        <w:t>дворянства.</w:t>
      </w:r>
      <w:r>
        <w:rPr>
          <w:spacing w:val="19"/>
        </w:rPr>
        <w:t xml:space="preserve"> </w:t>
      </w:r>
      <w:r>
        <w:t>«Юности</w:t>
      </w:r>
      <w:r>
        <w:rPr>
          <w:spacing w:val="14"/>
        </w:rPr>
        <w:t xml:space="preserve"> </w:t>
      </w:r>
      <w:r>
        <w:t>честное</w:t>
      </w:r>
      <w:r>
        <w:rPr>
          <w:spacing w:val="16"/>
        </w:rPr>
        <w:t xml:space="preserve"> </w:t>
      </w:r>
      <w:r>
        <w:t>зерцало».</w:t>
      </w:r>
      <w:r>
        <w:rPr>
          <w:spacing w:val="18"/>
        </w:rPr>
        <w:t xml:space="preserve"> </w:t>
      </w:r>
      <w:r>
        <w:t>Новые</w:t>
      </w:r>
    </w:p>
    <w:p w14:paraId="1F70AF8F" w14:textId="77777777" w:rsidR="00903495" w:rsidRDefault="00443863">
      <w:pPr>
        <w:pStyle w:val="a3"/>
        <w:spacing w:before="98"/>
        <w:ind w:right="1136" w:firstLine="0"/>
      </w:pPr>
      <w:r>
        <w:t>формы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Ассамблеи,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развлечениях,</w:t>
      </w:r>
      <w:r>
        <w:rPr>
          <w:spacing w:val="1"/>
        </w:rPr>
        <w:t xml:space="preserve"> </w:t>
      </w:r>
      <w:r>
        <w:t>питании.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женщин.</w:t>
      </w:r>
    </w:p>
    <w:p w14:paraId="410BC9A1" w14:textId="77777777" w:rsidR="00903495" w:rsidRDefault="00443863">
      <w:pPr>
        <w:pStyle w:val="a3"/>
        <w:spacing w:before="2"/>
        <w:ind w:right="1128"/>
      </w:pPr>
      <w:r>
        <w:t>Итоги, последствия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 петровских преобразований.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 в</w:t>
      </w:r>
      <w:r>
        <w:rPr>
          <w:spacing w:val="1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культуре.</w:t>
      </w:r>
    </w:p>
    <w:p w14:paraId="7C4306AB" w14:textId="77777777" w:rsidR="00903495" w:rsidRDefault="00443863">
      <w:pPr>
        <w:pStyle w:val="a3"/>
        <w:spacing w:before="1" w:line="275" w:lineRule="exact"/>
        <w:ind w:left="1670" w:firstLine="0"/>
      </w:pPr>
      <w:r>
        <w:t>Россия</w:t>
      </w:r>
      <w:r>
        <w:rPr>
          <w:spacing w:val="-5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Петра</w:t>
      </w:r>
      <w:r>
        <w:rPr>
          <w:spacing w:val="-3"/>
        </w:rPr>
        <w:t xml:space="preserve"> </w:t>
      </w:r>
      <w:r>
        <w:t>I.</w:t>
      </w:r>
      <w:r>
        <w:rPr>
          <w:spacing w:val="-3"/>
        </w:rPr>
        <w:t xml:space="preserve"> </w:t>
      </w:r>
      <w:r>
        <w:t>Дворцовые</w:t>
      </w:r>
      <w:r>
        <w:rPr>
          <w:spacing w:val="-1"/>
        </w:rPr>
        <w:t xml:space="preserve"> </w:t>
      </w:r>
      <w:r>
        <w:t>перевороты.</w:t>
      </w:r>
    </w:p>
    <w:p w14:paraId="3263BE84" w14:textId="77777777" w:rsidR="00903495" w:rsidRDefault="00443863">
      <w:pPr>
        <w:pStyle w:val="a3"/>
        <w:ind w:right="1133"/>
      </w:pPr>
      <w:r>
        <w:t>Причины</w:t>
      </w:r>
      <w:r>
        <w:rPr>
          <w:spacing w:val="1"/>
        </w:rPr>
        <w:t xml:space="preserve"> </w:t>
      </w:r>
      <w:r>
        <w:t>нестабильности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Дворцовые</w:t>
      </w:r>
      <w:r>
        <w:rPr>
          <w:spacing w:val="1"/>
        </w:rPr>
        <w:t xml:space="preserve"> </w:t>
      </w:r>
      <w:r>
        <w:t>перевороты.</w:t>
      </w:r>
      <w:r>
        <w:rPr>
          <w:spacing w:val="-57"/>
        </w:rPr>
        <w:t xml:space="preserve"> </w:t>
      </w:r>
      <w:r>
        <w:t>Фаворитизм. Создание Верховного тайного совета. Крушение политической карьеры</w:t>
      </w:r>
      <w:r>
        <w:rPr>
          <w:spacing w:val="1"/>
        </w:rPr>
        <w:t xml:space="preserve"> </w:t>
      </w:r>
      <w:r>
        <w:t>А.Д.</w:t>
      </w:r>
      <w:r>
        <w:rPr>
          <w:spacing w:val="1"/>
        </w:rPr>
        <w:t xml:space="preserve"> </w:t>
      </w:r>
      <w:r>
        <w:t>Меншикова.</w:t>
      </w:r>
      <w:r>
        <w:rPr>
          <w:spacing w:val="1"/>
        </w:rPr>
        <w:t xml:space="preserve"> </w:t>
      </w:r>
      <w:r>
        <w:t>Кондиции</w:t>
      </w:r>
      <w:r>
        <w:rPr>
          <w:spacing w:val="1"/>
        </w:rPr>
        <w:t xml:space="preserve"> </w:t>
      </w:r>
      <w:r>
        <w:t>«верховников»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Анны</w:t>
      </w:r>
      <w:r>
        <w:rPr>
          <w:spacing w:val="1"/>
        </w:rPr>
        <w:t xml:space="preserve"> </w:t>
      </w:r>
      <w:r>
        <w:t>Иоанновны.</w:t>
      </w:r>
      <w:r>
        <w:rPr>
          <w:spacing w:val="1"/>
        </w:rPr>
        <w:t xml:space="preserve"> </w:t>
      </w:r>
      <w:r>
        <w:t>Кабинет министров. Роль Э. Бирона, А.И. Остермана, А.П. Волынского, Б.Х. Миниха в</w:t>
      </w:r>
      <w:r>
        <w:rPr>
          <w:spacing w:val="1"/>
        </w:rPr>
        <w:t xml:space="preserve"> </w:t>
      </w:r>
      <w:r>
        <w:t>управлении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страны.</w:t>
      </w:r>
    </w:p>
    <w:p w14:paraId="3790931D" w14:textId="77777777" w:rsidR="00903495" w:rsidRDefault="00443863">
      <w:pPr>
        <w:pStyle w:val="a3"/>
        <w:spacing w:before="4" w:line="237" w:lineRule="auto"/>
        <w:ind w:right="1128"/>
      </w:pPr>
      <w:r>
        <w:t>Укрепление границ империи на восточной и юго-восточной окраинах. Переход</w:t>
      </w:r>
      <w:r>
        <w:rPr>
          <w:spacing w:val="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жуза под</w:t>
      </w:r>
      <w:r>
        <w:rPr>
          <w:spacing w:val="-3"/>
        </w:rPr>
        <w:t xml:space="preserve"> </w:t>
      </w:r>
      <w:r>
        <w:t>суверенитет</w:t>
      </w:r>
      <w:r>
        <w:rPr>
          <w:spacing w:val="-1"/>
        </w:rPr>
        <w:t xml:space="preserve"> </w:t>
      </w:r>
      <w:r>
        <w:t>Российской империи.</w:t>
      </w:r>
      <w:r>
        <w:rPr>
          <w:spacing w:val="-4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Османской</w:t>
      </w:r>
      <w:r>
        <w:rPr>
          <w:spacing w:val="-1"/>
        </w:rPr>
        <w:t xml:space="preserve"> </w:t>
      </w:r>
      <w:r>
        <w:t>империей.</w:t>
      </w:r>
    </w:p>
    <w:p w14:paraId="40688C1D" w14:textId="77777777" w:rsidR="00903495" w:rsidRDefault="00443863">
      <w:pPr>
        <w:pStyle w:val="a3"/>
        <w:spacing w:before="3"/>
        <w:ind w:right="1125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Елизавете</w:t>
      </w:r>
      <w:r>
        <w:rPr>
          <w:spacing w:val="1"/>
        </w:rPr>
        <w:t xml:space="preserve"> </w:t>
      </w:r>
      <w:r>
        <w:t>Петровне.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Деятельность П.И. Шувалова. Создание Дворянского и Купеческого банков. Усиление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таможен.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57"/>
        </w:rPr>
        <w:t xml:space="preserve"> </w:t>
      </w:r>
      <w:r>
        <w:t>монополий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 М.В. Ломоносов и И.И. Шувалов. Россия в международных конфликтах</w:t>
      </w:r>
      <w:r>
        <w:rPr>
          <w:spacing w:val="1"/>
        </w:rPr>
        <w:t xml:space="preserve"> </w:t>
      </w:r>
      <w:r>
        <w:t>1740-1750-х</w:t>
      </w:r>
      <w:r>
        <w:rPr>
          <w:spacing w:val="-4"/>
        </w:rPr>
        <w:t xml:space="preserve"> </w:t>
      </w:r>
      <w:r>
        <w:t>гг.</w:t>
      </w:r>
      <w:r>
        <w:rPr>
          <w:spacing w:val="4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Семилетней</w:t>
      </w:r>
      <w:r>
        <w:rPr>
          <w:spacing w:val="-2"/>
        </w:rPr>
        <w:t xml:space="preserve"> </w:t>
      </w:r>
      <w:r>
        <w:t>войне.</w:t>
      </w:r>
    </w:p>
    <w:p w14:paraId="05D40071" w14:textId="77777777" w:rsidR="00903495" w:rsidRDefault="00443863">
      <w:pPr>
        <w:pStyle w:val="a3"/>
        <w:spacing w:before="1"/>
        <w:ind w:left="1670" w:firstLine="0"/>
      </w:pPr>
      <w:r>
        <w:t>Петр</w:t>
      </w:r>
      <w:r>
        <w:rPr>
          <w:spacing w:val="13"/>
        </w:rPr>
        <w:t xml:space="preserve"> </w:t>
      </w:r>
      <w:r>
        <w:t>III.</w:t>
      </w:r>
      <w:r>
        <w:rPr>
          <w:spacing w:val="15"/>
        </w:rPr>
        <w:t xml:space="preserve"> </w:t>
      </w:r>
      <w:r>
        <w:t>Манифест</w:t>
      </w:r>
      <w:r>
        <w:rPr>
          <w:spacing w:val="14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вольности</w:t>
      </w:r>
      <w:r>
        <w:rPr>
          <w:spacing w:val="14"/>
        </w:rPr>
        <w:t xml:space="preserve"> </w:t>
      </w:r>
      <w:r>
        <w:t>дворянства.</w:t>
      </w:r>
      <w:r>
        <w:rPr>
          <w:spacing w:val="15"/>
        </w:rPr>
        <w:t xml:space="preserve"> </w:t>
      </w:r>
      <w:r>
        <w:t>Причины</w:t>
      </w:r>
      <w:r>
        <w:rPr>
          <w:spacing w:val="15"/>
        </w:rPr>
        <w:t xml:space="preserve"> </w:t>
      </w:r>
      <w:r>
        <w:t>переворота</w:t>
      </w:r>
      <w:r>
        <w:rPr>
          <w:spacing w:val="12"/>
        </w:rPr>
        <w:t xml:space="preserve"> </w:t>
      </w:r>
      <w:r>
        <w:t>28</w:t>
      </w:r>
      <w:r>
        <w:rPr>
          <w:spacing w:val="13"/>
        </w:rPr>
        <w:t xml:space="preserve"> </w:t>
      </w:r>
      <w:r>
        <w:t>июня</w:t>
      </w:r>
      <w:r>
        <w:rPr>
          <w:spacing w:val="13"/>
        </w:rPr>
        <w:t xml:space="preserve"> </w:t>
      </w:r>
      <w:r>
        <w:t>1762</w:t>
      </w:r>
    </w:p>
    <w:p w14:paraId="3121A29A" w14:textId="77777777" w:rsidR="00903495" w:rsidRDefault="00443863">
      <w:pPr>
        <w:pStyle w:val="a3"/>
        <w:spacing w:line="274" w:lineRule="exact"/>
        <w:ind w:firstLine="0"/>
        <w:jc w:val="left"/>
      </w:pPr>
      <w:r>
        <w:t>г.</w:t>
      </w:r>
    </w:p>
    <w:p w14:paraId="7267C695" w14:textId="77777777" w:rsidR="00903495" w:rsidRDefault="00443863">
      <w:pPr>
        <w:pStyle w:val="a3"/>
        <w:spacing w:before="2" w:line="285" w:lineRule="exact"/>
        <w:ind w:left="1670" w:firstLine="0"/>
        <w:jc w:val="left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1760-1790-х</w:t>
      </w:r>
      <w:r>
        <w:rPr>
          <w:spacing w:val="-3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rPr>
          <w:position w:val="1"/>
        </w:rPr>
        <w:t>Правление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Екатерины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II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Павла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I.</w:t>
      </w:r>
    </w:p>
    <w:p w14:paraId="123A3DC4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Внутренняя политика</w:t>
      </w:r>
      <w:r>
        <w:rPr>
          <w:spacing w:val="-3"/>
        </w:rPr>
        <w:t xml:space="preserve"> </w:t>
      </w:r>
      <w:r>
        <w:t>Екатерины</w:t>
      </w:r>
      <w:r>
        <w:rPr>
          <w:spacing w:val="3"/>
        </w:rPr>
        <w:t xml:space="preserve"> </w:t>
      </w:r>
      <w:r>
        <w:t>II.</w:t>
      </w:r>
      <w:r>
        <w:rPr>
          <w:spacing w:val="-1"/>
        </w:rPr>
        <w:t xml:space="preserve"> </w:t>
      </w:r>
      <w:r>
        <w:t>Личность</w:t>
      </w:r>
      <w:r>
        <w:rPr>
          <w:spacing w:val="-6"/>
        </w:rPr>
        <w:t xml:space="preserve"> </w:t>
      </w:r>
      <w:r>
        <w:t>императрицы.</w:t>
      </w:r>
      <w:r>
        <w:rPr>
          <w:spacing w:val="-1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Просвещения.</w:t>
      </w:r>
    </w:p>
    <w:p w14:paraId="5F603096" w14:textId="77777777" w:rsidR="00903495" w:rsidRDefault="00443863">
      <w:pPr>
        <w:pStyle w:val="a3"/>
        <w:spacing w:before="3"/>
        <w:ind w:right="1132" w:firstLine="0"/>
      </w:pPr>
      <w:r>
        <w:t>«Просвещённый абсолютизм», его особенности в России. Секуляризация церковных</w:t>
      </w:r>
      <w:r>
        <w:rPr>
          <w:spacing w:val="1"/>
        </w:rPr>
        <w:t xml:space="preserve"> </w:t>
      </w:r>
      <w:r>
        <w:t>земель. Деятельность Уложенной комиссии. Экономическая и финансовая политика</w:t>
      </w:r>
      <w:r>
        <w:rPr>
          <w:spacing w:val="1"/>
        </w:rPr>
        <w:t xml:space="preserve"> </w:t>
      </w:r>
      <w:r>
        <w:t>правительства.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выпуска</w:t>
      </w:r>
      <w:r>
        <w:rPr>
          <w:spacing w:val="1"/>
        </w:rPr>
        <w:t xml:space="preserve"> </w:t>
      </w:r>
      <w:r>
        <w:t>ассигнаций.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монополий,</w:t>
      </w:r>
      <w:r>
        <w:rPr>
          <w:spacing w:val="1"/>
        </w:rPr>
        <w:t xml:space="preserve"> </w:t>
      </w:r>
      <w:r>
        <w:t>умеренность</w:t>
      </w:r>
      <w:r>
        <w:rPr>
          <w:spacing w:val="1"/>
        </w:rPr>
        <w:t xml:space="preserve"> </w:t>
      </w:r>
      <w:r>
        <w:t>таможенной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Вольное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Губернская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Жалованные</w:t>
      </w:r>
      <w:r>
        <w:rPr>
          <w:spacing w:val="85"/>
        </w:rPr>
        <w:t xml:space="preserve"> </w:t>
      </w:r>
      <w:r>
        <w:t>грамоты</w:t>
      </w:r>
      <w:r>
        <w:rPr>
          <w:spacing w:val="89"/>
        </w:rPr>
        <w:t xml:space="preserve"> </w:t>
      </w:r>
      <w:r>
        <w:t>дворянству</w:t>
      </w:r>
      <w:r>
        <w:rPr>
          <w:spacing w:val="82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городам.</w:t>
      </w:r>
      <w:r>
        <w:rPr>
          <w:spacing w:val="93"/>
        </w:rPr>
        <w:t xml:space="preserve"> </w:t>
      </w:r>
      <w:r>
        <w:t>Положение</w:t>
      </w:r>
      <w:r>
        <w:rPr>
          <w:spacing w:val="91"/>
        </w:rPr>
        <w:t xml:space="preserve"> </w:t>
      </w:r>
      <w:r>
        <w:t>сословий.</w:t>
      </w:r>
      <w:r>
        <w:rPr>
          <w:spacing w:val="88"/>
        </w:rPr>
        <w:t xml:space="preserve"> </w:t>
      </w:r>
      <w:r>
        <w:t>Дворянство</w:t>
      </w:r>
      <w:r>
        <w:rPr>
          <w:spacing w:val="92"/>
        </w:rPr>
        <w:t xml:space="preserve"> </w:t>
      </w:r>
      <w:r>
        <w:t>‒</w:t>
      </w:r>
    </w:p>
    <w:p w14:paraId="0834E707" w14:textId="77777777" w:rsidR="00903495" w:rsidRDefault="00443863">
      <w:pPr>
        <w:pStyle w:val="a3"/>
        <w:ind w:right="1135" w:firstLine="0"/>
      </w:pPr>
      <w:r>
        <w:t>«первенствующее</w:t>
      </w:r>
      <w:r>
        <w:rPr>
          <w:spacing w:val="1"/>
        </w:rPr>
        <w:t xml:space="preserve"> </w:t>
      </w:r>
      <w:r>
        <w:t>сословие»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сословий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управлению.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дворянских</w:t>
      </w:r>
      <w:r>
        <w:rPr>
          <w:spacing w:val="1"/>
        </w:rPr>
        <w:t xml:space="preserve"> </w:t>
      </w:r>
      <w:r>
        <w:t>обществ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губерниях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уездах.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привилегий</w:t>
      </w:r>
      <w:r>
        <w:rPr>
          <w:spacing w:val="1"/>
        </w:rPr>
        <w:t xml:space="preserve"> </w:t>
      </w:r>
      <w:r>
        <w:t>гильдейского</w:t>
      </w:r>
      <w:r>
        <w:rPr>
          <w:spacing w:val="1"/>
        </w:rPr>
        <w:t xml:space="preserve"> </w:t>
      </w:r>
      <w:r>
        <w:t>купечества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налоговой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управлении.</w:t>
      </w:r>
    </w:p>
    <w:p w14:paraId="708FA6AC" w14:textId="77777777" w:rsidR="00903495" w:rsidRDefault="00443863">
      <w:pPr>
        <w:pStyle w:val="a3"/>
        <w:ind w:right="1125"/>
      </w:pPr>
      <w:r>
        <w:t>Национальная политика и народы России в XVIII в. Унификация управления 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гетманства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>Запорожского. Формирование</w:t>
      </w:r>
      <w:r>
        <w:rPr>
          <w:spacing w:val="1"/>
        </w:rPr>
        <w:t xml:space="preserve"> </w:t>
      </w:r>
      <w:r>
        <w:t>Кубанского</w:t>
      </w:r>
      <w:r>
        <w:rPr>
          <w:spacing w:val="1"/>
        </w:rPr>
        <w:t xml:space="preserve"> </w:t>
      </w:r>
      <w:r>
        <w:t>казачества.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привлечению иностранцев в Россию. Расселение колонистов в Новороссии, Поволжье,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регионах.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веротерпимости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неправославным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нехристианским</w:t>
      </w:r>
      <w:r>
        <w:rPr>
          <w:spacing w:val="1"/>
        </w:rPr>
        <w:t xml:space="preserve"> </w:t>
      </w:r>
      <w:r>
        <w:t>конфессиям.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исламу.</w:t>
      </w:r>
      <w:r>
        <w:rPr>
          <w:spacing w:val="1"/>
        </w:rPr>
        <w:t xml:space="preserve"> </w:t>
      </w:r>
      <w:r>
        <w:t>Башкирские</w:t>
      </w:r>
      <w:r>
        <w:rPr>
          <w:spacing w:val="1"/>
        </w:rPr>
        <w:t xml:space="preserve"> </w:t>
      </w:r>
      <w:r>
        <w:t>восстания.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черты оседлости.</w:t>
      </w:r>
    </w:p>
    <w:p w14:paraId="51F9F7FD" w14:textId="77777777" w:rsidR="00903495" w:rsidRDefault="00443863">
      <w:pPr>
        <w:pStyle w:val="a3"/>
        <w:spacing w:before="1"/>
        <w:ind w:right="1123"/>
      </w:pP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Крестьяне:</w:t>
      </w:r>
      <w:r>
        <w:rPr>
          <w:spacing w:val="1"/>
        </w:rPr>
        <w:t xml:space="preserve"> </w:t>
      </w:r>
      <w:r>
        <w:t>крепостные,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монастырские.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деревни.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помещика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крепостным.</w:t>
      </w:r>
      <w:r>
        <w:rPr>
          <w:spacing w:val="1"/>
        </w:rPr>
        <w:t xml:space="preserve"> </w:t>
      </w:r>
      <w:r>
        <w:t>Барщинное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оброчное</w:t>
      </w:r>
      <w:r>
        <w:rPr>
          <w:spacing w:val="1"/>
        </w:rPr>
        <w:t xml:space="preserve"> </w:t>
      </w:r>
      <w:r>
        <w:t>хозяйство.</w:t>
      </w:r>
      <w:r>
        <w:rPr>
          <w:spacing w:val="-2"/>
        </w:rPr>
        <w:t xml:space="preserve"> </w:t>
      </w:r>
      <w:r>
        <w:t>Дворовые люди.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крепостного</w:t>
      </w:r>
      <w:r>
        <w:rPr>
          <w:spacing w:val="2"/>
        </w:rPr>
        <w:t xml:space="preserve"> </w:t>
      </w:r>
      <w:r>
        <w:t>строя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экономике страны.</w:t>
      </w:r>
    </w:p>
    <w:p w14:paraId="7DAB8723" w14:textId="77777777" w:rsidR="00903495" w:rsidRDefault="00443863">
      <w:pPr>
        <w:pStyle w:val="a3"/>
        <w:ind w:right="1134"/>
      </w:pPr>
      <w:r>
        <w:t>Промышленность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городе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деревне.</w:t>
      </w:r>
      <w:r>
        <w:rPr>
          <w:spacing w:val="10"/>
        </w:rPr>
        <w:t xml:space="preserve"> </w:t>
      </w:r>
      <w:r>
        <w:t>Роль</w:t>
      </w:r>
      <w:r>
        <w:rPr>
          <w:spacing w:val="9"/>
        </w:rPr>
        <w:t xml:space="preserve"> </w:t>
      </w:r>
      <w:r>
        <w:t>государства,</w:t>
      </w:r>
      <w:r>
        <w:rPr>
          <w:spacing w:val="14"/>
        </w:rPr>
        <w:t xml:space="preserve"> </w:t>
      </w:r>
      <w:r>
        <w:t>купечества,</w:t>
      </w:r>
      <w:r>
        <w:rPr>
          <w:spacing w:val="15"/>
        </w:rPr>
        <w:t xml:space="preserve"> </w:t>
      </w:r>
      <w:r>
        <w:t>помещиков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вольнонаёмный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Привлечение</w:t>
      </w:r>
      <w:r>
        <w:rPr>
          <w:spacing w:val="-57"/>
        </w:rPr>
        <w:t xml:space="preserve"> </w:t>
      </w:r>
      <w:r>
        <w:t>крепостных</w:t>
      </w:r>
      <w:r>
        <w:rPr>
          <w:spacing w:val="1"/>
        </w:rPr>
        <w:t xml:space="preserve"> </w:t>
      </w:r>
      <w:r>
        <w:t>оброчных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мануфактурах.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текстильной</w:t>
      </w:r>
      <w:r>
        <w:rPr>
          <w:spacing w:val="1"/>
        </w:rPr>
        <w:t xml:space="preserve"> </w:t>
      </w:r>
      <w:r>
        <w:t>промышленности: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хлопчатобумажных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предпринимательских</w:t>
      </w:r>
      <w:r>
        <w:rPr>
          <w:spacing w:val="1"/>
        </w:rPr>
        <w:t xml:space="preserve"> </w:t>
      </w:r>
      <w:r>
        <w:t>династий:</w:t>
      </w:r>
      <w:r>
        <w:rPr>
          <w:spacing w:val="1"/>
        </w:rPr>
        <w:t xml:space="preserve"> </w:t>
      </w:r>
      <w:r>
        <w:t>Морозовы,</w:t>
      </w:r>
      <w:r>
        <w:rPr>
          <w:spacing w:val="-3"/>
        </w:rPr>
        <w:t xml:space="preserve"> </w:t>
      </w:r>
      <w:r>
        <w:t>Рябушинские,</w:t>
      </w:r>
      <w:r>
        <w:rPr>
          <w:spacing w:val="3"/>
        </w:rPr>
        <w:t xml:space="preserve"> </w:t>
      </w:r>
      <w:proofErr w:type="spellStart"/>
      <w:r>
        <w:t>Гарелины</w:t>
      </w:r>
      <w:proofErr w:type="spellEnd"/>
      <w:r>
        <w:t>,</w:t>
      </w:r>
      <w:r>
        <w:rPr>
          <w:spacing w:val="-2"/>
        </w:rPr>
        <w:t xml:space="preserve"> </w:t>
      </w:r>
      <w:r>
        <w:t>Прохоровы,</w:t>
      </w:r>
      <w:r>
        <w:rPr>
          <w:spacing w:val="2"/>
        </w:rPr>
        <w:t xml:space="preserve"> </w:t>
      </w:r>
      <w:r>
        <w:t>Демидовы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14:paraId="386C4EF0" w14:textId="77777777" w:rsidR="00903495" w:rsidRDefault="00443863">
      <w:pPr>
        <w:pStyle w:val="a3"/>
        <w:spacing w:before="1"/>
        <w:ind w:right="1128"/>
      </w:pP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proofErr w:type="gramStart"/>
      <w:r>
        <w:t>Водно-</w:t>
      </w:r>
      <w:r>
        <w:rPr>
          <w:spacing w:val="-57"/>
        </w:rPr>
        <w:t xml:space="preserve"> </w:t>
      </w:r>
      <w:r>
        <w:lastRenderedPageBreak/>
        <w:t>транспортные</w:t>
      </w:r>
      <w:proofErr w:type="gramEnd"/>
      <w:r>
        <w:t xml:space="preserve"> системы: Вышневолоцкая, Тихвинская, Мариинская и другие Ярмарки и</w:t>
      </w:r>
      <w:r>
        <w:rPr>
          <w:spacing w:val="1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роль</w:t>
      </w:r>
      <w:r>
        <w:rPr>
          <w:spacing w:val="44"/>
        </w:rPr>
        <w:t xml:space="preserve"> </w:t>
      </w:r>
      <w:r>
        <w:t>во</w:t>
      </w:r>
      <w:r>
        <w:rPr>
          <w:spacing w:val="48"/>
        </w:rPr>
        <w:t xml:space="preserve"> </w:t>
      </w:r>
      <w:r>
        <w:t>внутренней</w:t>
      </w:r>
      <w:r>
        <w:rPr>
          <w:spacing w:val="44"/>
        </w:rPr>
        <w:t xml:space="preserve"> </w:t>
      </w:r>
      <w:r>
        <w:t>торговле.</w:t>
      </w:r>
      <w:r>
        <w:rPr>
          <w:spacing w:val="45"/>
        </w:rPr>
        <w:t xml:space="preserve"> </w:t>
      </w:r>
      <w:r>
        <w:t>Макарьевская,</w:t>
      </w:r>
      <w:r>
        <w:rPr>
          <w:spacing w:val="45"/>
        </w:rPr>
        <w:t xml:space="preserve"> </w:t>
      </w:r>
      <w:r>
        <w:t>Ирбитская,</w:t>
      </w:r>
      <w:r>
        <w:rPr>
          <w:spacing w:val="45"/>
        </w:rPr>
        <w:t xml:space="preserve"> </w:t>
      </w:r>
      <w:proofErr w:type="spellStart"/>
      <w:r>
        <w:t>Свенская</w:t>
      </w:r>
      <w:proofErr w:type="spellEnd"/>
      <w:r>
        <w:t>,</w:t>
      </w:r>
      <w:r>
        <w:rPr>
          <w:spacing w:val="45"/>
        </w:rPr>
        <w:t xml:space="preserve"> </w:t>
      </w:r>
      <w:r>
        <w:t>Коренная</w:t>
      </w:r>
    </w:p>
    <w:p w14:paraId="2E1D2588" w14:textId="77777777" w:rsidR="00903495" w:rsidRDefault="00443863">
      <w:pPr>
        <w:pStyle w:val="a3"/>
        <w:spacing w:before="98" w:line="242" w:lineRule="auto"/>
        <w:ind w:right="1140" w:firstLine="0"/>
      </w:pPr>
      <w:r>
        <w:t>ярмарки. Ярмарки Малороссии. Партнеры России во внешней торговле в Европе и в</w:t>
      </w:r>
      <w:r>
        <w:rPr>
          <w:spacing w:val="1"/>
        </w:rPr>
        <w:t xml:space="preserve"> </w:t>
      </w:r>
      <w:r>
        <w:t>мире.</w:t>
      </w:r>
      <w:r>
        <w:rPr>
          <w:spacing w:val="3"/>
        </w:rPr>
        <w:t xml:space="preserve"> </w:t>
      </w:r>
      <w:r>
        <w:t>Обеспечение</w:t>
      </w:r>
      <w:r>
        <w:rPr>
          <w:spacing w:val="3"/>
        </w:rPr>
        <w:t xml:space="preserve"> </w:t>
      </w:r>
      <w:r>
        <w:t>активного</w:t>
      </w:r>
      <w:r>
        <w:rPr>
          <w:spacing w:val="2"/>
        </w:rPr>
        <w:t xml:space="preserve"> </w:t>
      </w:r>
      <w:r>
        <w:t>внешнеторгового</w:t>
      </w:r>
      <w:r>
        <w:rPr>
          <w:spacing w:val="1"/>
        </w:rPr>
        <w:t xml:space="preserve"> </w:t>
      </w:r>
      <w:r>
        <w:t>баланса.</w:t>
      </w:r>
    </w:p>
    <w:p w14:paraId="2F358BCD" w14:textId="77777777" w:rsidR="00903495" w:rsidRDefault="00443863">
      <w:pPr>
        <w:pStyle w:val="a3"/>
        <w:ind w:right="1126"/>
      </w:pPr>
      <w:r>
        <w:t>Обострение социальных противоречий. Чумной бунт в Москве. Восстание под</w:t>
      </w:r>
      <w:r>
        <w:rPr>
          <w:spacing w:val="1"/>
        </w:rPr>
        <w:t xml:space="preserve"> </w:t>
      </w:r>
      <w:r>
        <w:t>предводительством</w:t>
      </w:r>
      <w:r>
        <w:rPr>
          <w:spacing w:val="1"/>
        </w:rPr>
        <w:t xml:space="preserve"> </w:t>
      </w:r>
      <w:r>
        <w:t>Емельяна</w:t>
      </w:r>
      <w:r>
        <w:rPr>
          <w:spacing w:val="1"/>
        </w:rPr>
        <w:t xml:space="preserve"> </w:t>
      </w:r>
      <w:r>
        <w:t>Пугачёва.</w:t>
      </w:r>
      <w:r>
        <w:rPr>
          <w:spacing w:val="1"/>
        </w:rPr>
        <w:t xml:space="preserve"> </w:t>
      </w:r>
      <w:proofErr w:type="spellStart"/>
      <w:r>
        <w:t>Антидворянский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антикрепостнический</w:t>
      </w:r>
      <w:r>
        <w:rPr>
          <w:spacing w:val="1"/>
        </w:rPr>
        <w:t xml:space="preserve"> </w:t>
      </w:r>
      <w:r>
        <w:t>характер движения. Роль казачества, народов Урала и Поволжья в восстании. Влияние</w:t>
      </w:r>
      <w:r>
        <w:rPr>
          <w:spacing w:val="1"/>
        </w:rPr>
        <w:t xml:space="preserve"> </w:t>
      </w:r>
      <w:r>
        <w:t>восстания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внутреннюю политику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мысли.</w:t>
      </w:r>
    </w:p>
    <w:p w14:paraId="3441168F" w14:textId="77777777" w:rsidR="00903495" w:rsidRDefault="00443863">
      <w:pPr>
        <w:pStyle w:val="a3"/>
        <w:ind w:right="1128"/>
      </w:pPr>
      <w:r>
        <w:t>Внешняя политика России второй половины XVIII в., её основные задачи. Н.И.</w:t>
      </w:r>
      <w:r>
        <w:rPr>
          <w:spacing w:val="1"/>
        </w:rPr>
        <w:t xml:space="preserve"> </w:t>
      </w:r>
      <w:r>
        <w:t>Панин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Безбородко.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Черному</w:t>
      </w:r>
      <w:r>
        <w:rPr>
          <w:spacing w:val="1"/>
        </w:rPr>
        <w:t xml:space="preserve"> </w:t>
      </w:r>
      <w:r>
        <w:t>морю.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 империей. П.А. Румянцев, А.В. Суворов, Ф.Ф. Ушаков, победы российских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руководством.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Новороссией.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портов.</w:t>
      </w:r>
      <w:r>
        <w:rPr>
          <w:spacing w:val="1"/>
        </w:rPr>
        <w:t xml:space="preserve"> </w:t>
      </w:r>
      <w:r>
        <w:t>Основание Пятигорска, Севастополя, Одессы, Херсона. Г.А. Потёмкин. Путешествие</w:t>
      </w:r>
      <w:r>
        <w:rPr>
          <w:spacing w:val="1"/>
        </w:rPr>
        <w:t xml:space="preserve"> </w:t>
      </w:r>
      <w:r>
        <w:t>Екатерины</w:t>
      </w:r>
      <w:r>
        <w:rPr>
          <w:spacing w:val="-1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юг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1787</w:t>
      </w:r>
      <w:r>
        <w:rPr>
          <w:spacing w:val="-3"/>
        </w:rPr>
        <w:t xml:space="preserve"> </w:t>
      </w:r>
      <w:r>
        <w:t>г.</w:t>
      </w:r>
    </w:p>
    <w:p w14:paraId="400B32AF" w14:textId="77777777" w:rsidR="00903495" w:rsidRDefault="00443863">
      <w:pPr>
        <w:pStyle w:val="a3"/>
        <w:ind w:right="1129"/>
      </w:pPr>
      <w:r>
        <w:t>Участие России в разделах Речи Посполитой. Политика России в Польше до</w:t>
      </w:r>
      <w:r>
        <w:rPr>
          <w:spacing w:val="1"/>
        </w:rPr>
        <w:t xml:space="preserve"> </w:t>
      </w:r>
      <w:r>
        <w:t>начала 1770-х гг.: стремление к усилению российского влияния в условиях сохранения</w:t>
      </w:r>
      <w:r>
        <w:rPr>
          <w:spacing w:val="1"/>
        </w:rPr>
        <w:t xml:space="preserve"> </w:t>
      </w:r>
      <w:r>
        <w:t>польского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Польши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империей</w:t>
      </w:r>
      <w:r>
        <w:rPr>
          <w:spacing w:val="1"/>
        </w:rPr>
        <w:t xml:space="preserve"> </w:t>
      </w:r>
      <w:r>
        <w:t>Габсбургов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Пруссией.</w:t>
      </w:r>
      <w:r>
        <w:rPr>
          <w:spacing w:val="1"/>
        </w:rPr>
        <w:t xml:space="preserve"> </w:t>
      </w:r>
      <w:r>
        <w:t>Первый,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разделы.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поляков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национальную</w:t>
      </w:r>
      <w:r>
        <w:rPr>
          <w:spacing w:val="-2"/>
        </w:rPr>
        <w:t xml:space="preserve"> </w:t>
      </w:r>
      <w:r>
        <w:t>независимость.</w:t>
      </w:r>
      <w:r>
        <w:rPr>
          <w:spacing w:val="-3"/>
        </w:rPr>
        <w:t xml:space="preserve"> </w:t>
      </w:r>
      <w:r>
        <w:t>Восстание</w:t>
      </w:r>
      <w:r>
        <w:rPr>
          <w:spacing w:val="-5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предводительством</w:t>
      </w:r>
      <w:r>
        <w:rPr>
          <w:spacing w:val="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Костюшко.</w:t>
      </w:r>
    </w:p>
    <w:p w14:paraId="08A42909" w14:textId="77777777" w:rsidR="00903495" w:rsidRDefault="00443863">
      <w:pPr>
        <w:pStyle w:val="a3"/>
        <w:ind w:right="1129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Павле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Павла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политику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дворянских</w:t>
      </w:r>
      <w:r>
        <w:rPr>
          <w:spacing w:val="1"/>
        </w:rPr>
        <w:t xml:space="preserve"> </w:t>
      </w:r>
      <w:r>
        <w:t>привилегий.</w:t>
      </w:r>
      <w:r>
        <w:rPr>
          <w:spacing w:val="1"/>
        </w:rPr>
        <w:t xml:space="preserve"> </w:t>
      </w:r>
      <w:r>
        <w:t>Укрепление абсолютизма через отказ от принципов «просвещённого абсолютизма» и</w:t>
      </w:r>
      <w:r>
        <w:rPr>
          <w:spacing w:val="1"/>
        </w:rPr>
        <w:t xml:space="preserve"> </w:t>
      </w:r>
      <w:r>
        <w:t>усиление бюрократического и полицейского характера государства и личной власти</w:t>
      </w:r>
      <w:r>
        <w:rPr>
          <w:spacing w:val="1"/>
        </w:rPr>
        <w:t xml:space="preserve"> </w:t>
      </w:r>
      <w:r>
        <w:t>императора. Акт о престолонаследии и Манифест о «трёхдневной барщине». Политика</w:t>
      </w:r>
      <w:r>
        <w:rPr>
          <w:spacing w:val="1"/>
        </w:rPr>
        <w:t xml:space="preserve"> </w:t>
      </w:r>
      <w:r>
        <w:t>по отношению к дворянству, взаимоотношения со столичной знатью. Меры в области</w:t>
      </w:r>
      <w:r>
        <w:rPr>
          <w:spacing w:val="1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политики.</w:t>
      </w:r>
      <w:r>
        <w:rPr>
          <w:spacing w:val="-1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дворцового</w:t>
      </w:r>
      <w:r>
        <w:rPr>
          <w:spacing w:val="2"/>
        </w:rPr>
        <w:t xml:space="preserve"> </w:t>
      </w:r>
      <w:r>
        <w:t>переворота 11</w:t>
      </w:r>
      <w:r>
        <w:rPr>
          <w:spacing w:val="-3"/>
        </w:rPr>
        <w:t xml:space="preserve"> </w:t>
      </w:r>
      <w:r>
        <w:t>марта</w:t>
      </w:r>
      <w:r>
        <w:rPr>
          <w:spacing w:val="-4"/>
        </w:rPr>
        <w:t xml:space="preserve"> </w:t>
      </w:r>
      <w:r>
        <w:t>1801</w:t>
      </w:r>
      <w:r>
        <w:rPr>
          <w:spacing w:val="-3"/>
        </w:rPr>
        <w:t xml:space="preserve"> </w:t>
      </w:r>
      <w:r>
        <w:t>г.</w:t>
      </w:r>
    </w:p>
    <w:p w14:paraId="1CC7005C" w14:textId="77777777" w:rsidR="00903495" w:rsidRDefault="00443863">
      <w:pPr>
        <w:pStyle w:val="a3"/>
        <w:ind w:right="1132"/>
      </w:pP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1"/>
        </w:rPr>
        <w:t xml:space="preserve"> </w:t>
      </w:r>
      <w:r>
        <w:t>Францией.</w:t>
      </w:r>
      <w:r>
        <w:rPr>
          <w:spacing w:val="1"/>
        </w:rPr>
        <w:t xml:space="preserve"> </w:t>
      </w:r>
      <w:r>
        <w:t>Итальянский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Швейцарский походы А.В. Суворова. Действия эскадры Ф.Ф. Ушакова в Средиземном</w:t>
      </w:r>
      <w:r>
        <w:rPr>
          <w:spacing w:val="1"/>
        </w:rPr>
        <w:t xml:space="preserve"> </w:t>
      </w:r>
      <w:r>
        <w:t>море.</w:t>
      </w:r>
    </w:p>
    <w:p w14:paraId="196584D8" w14:textId="77777777" w:rsidR="00903495" w:rsidRDefault="00443863">
      <w:pPr>
        <w:pStyle w:val="a3"/>
        <w:spacing w:line="273" w:lineRule="exact"/>
        <w:ind w:left="1670" w:firstLine="0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империи</w:t>
      </w:r>
      <w:r>
        <w:rPr>
          <w:spacing w:val="-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</w:p>
    <w:p w14:paraId="66A60784" w14:textId="77777777" w:rsidR="00903495" w:rsidRDefault="00443863">
      <w:pPr>
        <w:pStyle w:val="a3"/>
        <w:spacing w:before="3"/>
        <w:ind w:right="1126"/>
      </w:pPr>
      <w:r>
        <w:t>Идеи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литературе. Литература народов России в XVIII в. Первые журналы. Общественные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Сумарокова,</w:t>
      </w:r>
      <w:r>
        <w:rPr>
          <w:spacing w:val="1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Державина,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Фонвизина.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Новиков, материалы о положении крепостных крестьян в его журналах. А.Н. Радищев и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«Путешествие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Петербурга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Москву».</w:t>
      </w:r>
    </w:p>
    <w:p w14:paraId="0A7B43E0" w14:textId="77777777" w:rsidR="00903495" w:rsidRDefault="00443863">
      <w:pPr>
        <w:pStyle w:val="a3"/>
        <w:ind w:right="1124"/>
      </w:pPr>
      <w:r>
        <w:t>Русская культура и культура народов России в XVIII в. Развитие новой светской</w:t>
      </w:r>
      <w:r>
        <w:rPr>
          <w:spacing w:val="1"/>
        </w:rPr>
        <w:t xml:space="preserve"> </w:t>
      </w:r>
      <w:r>
        <w:t>культуры после преобразований Петра I. Укрепление взаимосвязей с культурой стран</w:t>
      </w:r>
      <w:r>
        <w:rPr>
          <w:spacing w:val="1"/>
        </w:rPr>
        <w:t xml:space="preserve"> </w:t>
      </w:r>
      <w:r>
        <w:t>Европы. Масонство в России. Распространение в России основных стилей и жанров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рококо).</w:t>
      </w:r>
      <w:r>
        <w:rPr>
          <w:spacing w:val="1"/>
        </w:rPr>
        <w:t xml:space="preserve"> </w:t>
      </w:r>
      <w:r>
        <w:t>Вклад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 русской культуры учёных, художников, мастеров, прибывших из-за рубежа.</w:t>
      </w:r>
      <w:r>
        <w:rPr>
          <w:spacing w:val="1"/>
        </w:rPr>
        <w:t xml:space="preserve"> </w:t>
      </w:r>
      <w:r>
        <w:t>Усиление внимания к жизни и культуре русского народа и историческому прошлому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столетия.</w:t>
      </w:r>
    </w:p>
    <w:p w14:paraId="35E79196" w14:textId="77777777" w:rsidR="00903495" w:rsidRDefault="00443863">
      <w:pPr>
        <w:pStyle w:val="a3"/>
        <w:spacing w:before="3" w:line="237" w:lineRule="auto"/>
        <w:ind w:right="1123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Дворянство: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дворянской</w:t>
      </w:r>
      <w:r>
        <w:rPr>
          <w:spacing w:val="-57"/>
        </w:rPr>
        <w:t xml:space="preserve"> </w:t>
      </w:r>
      <w:r>
        <w:t>усадьбы.</w:t>
      </w:r>
      <w:r>
        <w:rPr>
          <w:spacing w:val="3"/>
        </w:rPr>
        <w:t xml:space="preserve"> </w:t>
      </w:r>
      <w:r>
        <w:t>Духовенство.</w:t>
      </w:r>
      <w:r>
        <w:rPr>
          <w:spacing w:val="4"/>
        </w:rPr>
        <w:t xml:space="preserve"> </w:t>
      </w:r>
      <w:r>
        <w:t>Купечество.</w:t>
      </w:r>
      <w:r>
        <w:rPr>
          <w:spacing w:val="-2"/>
        </w:rPr>
        <w:t xml:space="preserve"> </w:t>
      </w:r>
      <w:r>
        <w:t>Крестьянство.</w:t>
      </w:r>
    </w:p>
    <w:p w14:paraId="0FC8FD97" w14:textId="77777777" w:rsidR="00903495" w:rsidRDefault="00443863">
      <w:pPr>
        <w:pStyle w:val="a3"/>
        <w:spacing w:before="3"/>
        <w:ind w:right="1131"/>
      </w:pPr>
      <w:r>
        <w:t>Российская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Санкт-Петербурге.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Камчатская</w:t>
      </w:r>
      <w:r>
        <w:rPr>
          <w:spacing w:val="1"/>
        </w:rPr>
        <w:t xml:space="preserve"> </w:t>
      </w:r>
      <w:r>
        <w:t>экспедиция.</w:t>
      </w:r>
      <w:r>
        <w:rPr>
          <w:spacing w:val="1"/>
        </w:rPr>
        <w:t xml:space="preserve"> </w:t>
      </w:r>
      <w:r>
        <w:t>Освоение Аляски</w:t>
      </w:r>
      <w:r>
        <w:rPr>
          <w:spacing w:val="1"/>
        </w:rPr>
        <w:t xml:space="preserve"> </w:t>
      </w:r>
      <w:r>
        <w:t>и Северо-Западного</w:t>
      </w:r>
      <w:r>
        <w:rPr>
          <w:spacing w:val="1"/>
        </w:rPr>
        <w:t xml:space="preserve"> </w:t>
      </w:r>
      <w:r>
        <w:t>побережья Америки.</w:t>
      </w:r>
      <w:r>
        <w:rPr>
          <w:spacing w:val="1"/>
        </w:rPr>
        <w:t xml:space="preserve"> </w:t>
      </w:r>
      <w:r>
        <w:t>Российско-американская компания.</w:t>
      </w:r>
      <w:r>
        <w:rPr>
          <w:spacing w:val="1"/>
        </w:rPr>
        <w:t xml:space="preserve"> </w:t>
      </w:r>
      <w:r>
        <w:t>Исследования в области отечественной истории.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словесности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академия.</w:t>
      </w:r>
      <w:r>
        <w:rPr>
          <w:spacing w:val="1"/>
        </w:rPr>
        <w:t xml:space="preserve"> </w:t>
      </w:r>
      <w:r>
        <w:t>Е.Р.</w:t>
      </w:r>
      <w:r>
        <w:rPr>
          <w:spacing w:val="1"/>
        </w:rPr>
        <w:t xml:space="preserve"> </w:t>
      </w:r>
      <w:r>
        <w:t>Дашкова.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образования.</w:t>
      </w:r>
    </w:p>
    <w:p w14:paraId="2CB53205" w14:textId="77777777" w:rsidR="00903495" w:rsidRDefault="00443863">
      <w:pPr>
        <w:pStyle w:val="a3"/>
        <w:spacing w:line="274" w:lineRule="exact"/>
        <w:ind w:right="1127" w:firstLine="0"/>
        <w:jc w:val="right"/>
      </w:pPr>
      <w:r>
        <w:t>Образование</w:t>
      </w:r>
      <w:r>
        <w:rPr>
          <w:spacing w:val="3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России</w:t>
      </w:r>
      <w:r>
        <w:rPr>
          <w:spacing w:val="3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XVIII</w:t>
      </w:r>
      <w:r>
        <w:rPr>
          <w:spacing w:val="40"/>
        </w:rPr>
        <w:t xml:space="preserve"> </w:t>
      </w:r>
      <w:r>
        <w:t>в.</w:t>
      </w:r>
      <w:r>
        <w:rPr>
          <w:spacing w:val="43"/>
        </w:rPr>
        <w:t xml:space="preserve"> </w:t>
      </w:r>
      <w:r>
        <w:t>Основные</w:t>
      </w:r>
      <w:r>
        <w:rPr>
          <w:spacing w:val="36"/>
        </w:rPr>
        <w:t xml:space="preserve"> </w:t>
      </w:r>
      <w:r>
        <w:t>педагогические</w:t>
      </w:r>
      <w:r>
        <w:rPr>
          <w:spacing w:val="41"/>
        </w:rPr>
        <w:t xml:space="preserve"> </w:t>
      </w:r>
      <w:r>
        <w:t>идеи.</w:t>
      </w:r>
      <w:r>
        <w:rPr>
          <w:spacing w:val="43"/>
        </w:rPr>
        <w:t xml:space="preserve"> </w:t>
      </w:r>
      <w:r>
        <w:t>Воспитание</w:t>
      </w:r>
    </w:p>
    <w:p w14:paraId="3E4CAB14" w14:textId="77777777" w:rsidR="00903495" w:rsidRDefault="00443863">
      <w:pPr>
        <w:pStyle w:val="a3"/>
        <w:spacing w:before="3"/>
        <w:ind w:right="1131" w:firstLine="0"/>
        <w:jc w:val="right"/>
      </w:pPr>
      <w:r>
        <w:t>«новой</w:t>
      </w:r>
      <w:r>
        <w:rPr>
          <w:spacing w:val="18"/>
        </w:rPr>
        <w:t xml:space="preserve"> </w:t>
      </w:r>
      <w:r>
        <w:t>породы»</w:t>
      </w:r>
      <w:r>
        <w:rPr>
          <w:spacing w:val="18"/>
        </w:rPr>
        <w:t xml:space="preserve"> </w:t>
      </w:r>
      <w:r>
        <w:t>людей.</w:t>
      </w:r>
      <w:r>
        <w:rPr>
          <w:spacing w:val="24"/>
        </w:rPr>
        <w:t xml:space="preserve"> </w:t>
      </w:r>
      <w:r>
        <w:t>Основание</w:t>
      </w:r>
      <w:r>
        <w:rPr>
          <w:spacing w:val="17"/>
        </w:rPr>
        <w:t xml:space="preserve"> </w:t>
      </w:r>
      <w:r>
        <w:t>воспитательных</w:t>
      </w:r>
      <w:r>
        <w:rPr>
          <w:spacing w:val="18"/>
        </w:rPr>
        <w:t xml:space="preserve"> </w:t>
      </w:r>
      <w:r>
        <w:t>домов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городе</w:t>
      </w:r>
      <w:r>
        <w:rPr>
          <w:spacing w:val="22"/>
        </w:rPr>
        <w:t xml:space="preserve"> </w:t>
      </w:r>
      <w:r>
        <w:t>Санкт-Петербурге</w:t>
      </w:r>
    </w:p>
    <w:p w14:paraId="1E4C0020" w14:textId="77777777" w:rsidR="00903495" w:rsidRDefault="00903495">
      <w:pPr>
        <w:jc w:val="right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64AD87A4" w14:textId="77777777" w:rsidR="00903495" w:rsidRDefault="00443863">
      <w:pPr>
        <w:pStyle w:val="a3"/>
        <w:spacing w:before="98"/>
        <w:ind w:right="1133" w:firstLine="0"/>
      </w:pPr>
      <w:r>
        <w:lastRenderedPageBreak/>
        <w:t>и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Москве,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благородных</w:t>
      </w:r>
      <w:r>
        <w:rPr>
          <w:spacing w:val="1"/>
        </w:rPr>
        <w:t xml:space="preserve"> </w:t>
      </w:r>
      <w:r>
        <w:t>девиц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Смольном</w:t>
      </w:r>
      <w:r>
        <w:rPr>
          <w:spacing w:val="1"/>
        </w:rPr>
        <w:t xml:space="preserve"> </w:t>
      </w:r>
      <w:r>
        <w:t>монастыре.</w:t>
      </w:r>
      <w:r>
        <w:rPr>
          <w:spacing w:val="60"/>
        </w:rPr>
        <w:t xml:space="preserve"> </w:t>
      </w:r>
      <w:r>
        <w:t>Сословные</w:t>
      </w:r>
      <w:r>
        <w:rPr>
          <w:spacing w:val="1"/>
        </w:rPr>
        <w:t xml:space="preserve"> </w:t>
      </w:r>
      <w:r>
        <w:t>учебные заведения для юношества из дворянства. Московский университет ‒ первый</w:t>
      </w:r>
      <w:r>
        <w:rPr>
          <w:spacing w:val="1"/>
        </w:rPr>
        <w:t xml:space="preserve"> </w:t>
      </w:r>
      <w:r>
        <w:t>российский</w:t>
      </w:r>
      <w:r>
        <w:rPr>
          <w:spacing w:val="-3"/>
        </w:rPr>
        <w:t xml:space="preserve"> </w:t>
      </w:r>
      <w:r>
        <w:t>университет.</w:t>
      </w:r>
    </w:p>
    <w:p w14:paraId="70398B5F" w14:textId="77777777" w:rsidR="00903495" w:rsidRDefault="00443863">
      <w:pPr>
        <w:pStyle w:val="a3"/>
        <w:spacing w:before="2"/>
        <w:ind w:right="1128"/>
      </w:pPr>
      <w:r>
        <w:t>Русская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Санкт-Петербурга,</w:t>
      </w:r>
      <w:r>
        <w:rPr>
          <w:spacing w:val="1"/>
        </w:rPr>
        <w:t xml:space="preserve"> </w:t>
      </w:r>
      <w:r>
        <w:t>формирование его городского плана. Регулярный характер застройки города Санкт-</w:t>
      </w:r>
      <w:r>
        <w:rPr>
          <w:spacing w:val="1"/>
        </w:rPr>
        <w:t xml:space="preserve"> </w:t>
      </w:r>
      <w:r>
        <w:t>Петербурга и других городов. Барокко в архитектуре города Москвы и города Санкт-</w:t>
      </w:r>
      <w:r>
        <w:rPr>
          <w:spacing w:val="1"/>
        </w:rPr>
        <w:t xml:space="preserve"> </w:t>
      </w:r>
      <w:r>
        <w:t>Петербурга.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классицизму,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ансамблей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классицизма в</w:t>
      </w:r>
      <w:r>
        <w:rPr>
          <w:spacing w:val="-7"/>
        </w:rPr>
        <w:t xml:space="preserve"> </w:t>
      </w:r>
      <w:r>
        <w:t>обеих</w:t>
      </w:r>
      <w:r>
        <w:rPr>
          <w:spacing w:val="-3"/>
        </w:rPr>
        <w:t xml:space="preserve"> </w:t>
      </w:r>
      <w:r>
        <w:t>столицах.</w:t>
      </w:r>
      <w:r>
        <w:rPr>
          <w:spacing w:val="3"/>
        </w:rPr>
        <w:t xml:space="preserve"> </w:t>
      </w:r>
      <w:r>
        <w:t>В.И.</w:t>
      </w:r>
      <w:r>
        <w:rPr>
          <w:spacing w:val="-2"/>
        </w:rPr>
        <w:t xml:space="preserve"> </w:t>
      </w:r>
      <w:r>
        <w:t>Баженов,</w:t>
      </w:r>
      <w:r>
        <w:rPr>
          <w:spacing w:val="-1"/>
        </w:rPr>
        <w:t xml:space="preserve"> </w:t>
      </w:r>
      <w:r>
        <w:t>М.Ф.</w:t>
      </w:r>
      <w:r>
        <w:rPr>
          <w:spacing w:val="-2"/>
        </w:rPr>
        <w:t xml:space="preserve"> </w:t>
      </w:r>
      <w:r>
        <w:t>Казаков,</w:t>
      </w:r>
      <w:r>
        <w:rPr>
          <w:spacing w:val="-2"/>
        </w:rPr>
        <w:t xml:space="preserve"> </w:t>
      </w:r>
      <w:r>
        <w:t>Ф.Ф.</w:t>
      </w:r>
      <w:r>
        <w:rPr>
          <w:spacing w:val="-1"/>
        </w:rPr>
        <w:t xml:space="preserve"> </w:t>
      </w:r>
      <w:r>
        <w:t>Растрелли.</w:t>
      </w:r>
    </w:p>
    <w:p w14:paraId="6AA4B1D2" w14:textId="77777777" w:rsidR="00903495" w:rsidRDefault="00443863">
      <w:pPr>
        <w:pStyle w:val="a3"/>
        <w:ind w:right="1129"/>
      </w:pPr>
      <w:r>
        <w:t>Изобразительное искусство в России, его выдающиеся мастера и произведения.</w:t>
      </w:r>
      <w:r>
        <w:rPr>
          <w:spacing w:val="1"/>
        </w:rPr>
        <w:t xml:space="preserve"> </w:t>
      </w:r>
      <w:r>
        <w:t>Академия художеств в городе Санкт-Петербурге. Расцвет жанра парадного портрета в</w:t>
      </w:r>
      <w:r>
        <w:rPr>
          <w:spacing w:val="1"/>
        </w:rPr>
        <w:t xml:space="preserve"> </w:t>
      </w:r>
      <w:r>
        <w:t>середине XVIII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веяния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2"/>
        </w:rPr>
        <w:t xml:space="preserve"> </w:t>
      </w:r>
      <w:r>
        <w:t>искусстве в</w:t>
      </w:r>
      <w:r>
        <w:rPr>
          <w:spacing w:val="2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столетия.</w:t>
      </w:r>
    </w:p>
    <w:p w14:paraId="4B46BE4C" w14:textId="77777777" w:rsidR="00903495" w:rsidRDefault="00443863">
      <w:pPr>
        <w:pStyle w:val="a3"/>
        <w:spacing w:before="4" w:line="237" w:lineRule="auto"/>
        <w:ind w:left="1670" w:right="7437" w:firstLine="0"/>
        <w:jc w:val="left"/>
      </w:pPr>
      <w:r>
        <w:t>Наш</w:t>
      </w:r>
      <w:r>
        <w:rPr>
          <w:spacing w:val="-1"/>
        </w:rPr>
        <w:t xml:space="preserve"> </w:t>
      </w:r>
      <w:r>
        <w:t>край в</w:t>
      </w:r>
      <w:r>
        <w:rPr>
          <w:spacing w:val="-5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</w:p>
    <w:p w14:paraId="73FF50DC" w14:textId="77777777" w:rsidR="00903495" w:rsidRDefault="00443863">
      <w:pPr>
        <w:pStyle w:val="a3"/>
        <w:spacing w:line="237" w:lineRule="auto"/>
        <w:ind w:left="1670" w:right="7437" w:firstLine="0"/>
        <w:jc w:val="left"/>
      </w:pPr>
      <w:r>
        <w:t>Обобщение.</w:t>
      </w:r>
    </w:p>
    <w:p w14:paraId="24CDED4D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9</w:t>
      </w:r>
      <w:r>
        <w:rPr>
          <w:spacing w:val="-6"/>
        </w:rPr>
        <w:t xml:space="preserve"> </w:t>
      </w:r>
      <w:r>
        <w:t>классе.</w:t>
      </w:r>
    </w:p>
    <w:p w14:paraId="0B1573AD" w14:textId="77777777" w:rsidR="00903495" w:rsidRDefault="00443863">
      <w:pPr>
        <w:pStyle w:val="a3"/>
        <w:spacing w:line="242" w:lineRule="auto"/>
        <w:ind w:left="1670" w:right="2752" w:firstLine="0"/>
        <w:jc w:val="left"/>
      </w:pPr>
      <w:r>
        <w:t>Всеобщая история. История Нового времени. XIX ‒ начало ХХ в.</w:t>
      </w:r>
      <w:r>
        <w:rPr>
          <w:spacing w:val="-57"/>
        </w:rPr>
        <w:t xml:space="preserve"> </w:t>
      </w:r>
      <w:r>
        <w:t>Введение.</w:t>
      </w:r>
    </w:p>
    <w:p w14:paraId="51035903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Европа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2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</w:p>
    <w:p w14:paraId="087AA587" w14:textId="77777777" w:rsidR="00903495" w:rsidRDefault="00443863">
      <w:pPr>
        <w:pStyle w:val="a3"/>
        <w:spacing w:before="2"/>
        <w:ind w:right="1129"/>
      </w:pPr>
      <w:r>
        <w:t>Провозглашение империи Наполеона I во Франции. Реформы. Законодательство.</w:t>
      </w:r>
      <w:r>
        <w:rPr>
          <w:spacing w:val="-57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proofErr w:type="spellStart"/>
      <w:r>
        <w:t>Антинаполеоновские</w:t>
      </w:r>
      <w:proofErr w:type="spellEnd"/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завоёванных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завоевателям: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сотрудничество. Поход армии Наполеона в Россию и крушение Французской империи.</w:t>
      </w:r>
      <w:r>
        <w:rPr>
          <w:spacing w:val="1"/>
        </w:rPr>
        <w:t xml:space="preserve"> </w:t>
      </w:r>
      <w:r>
        <w:t>Венский</w:t>
      </w:r>
      <w:r>
        <w:rPr>
          <w:spacing w:val="-1"/>
        </w:rPr>
        <w:t xml:space="preserve"> </w:t>
      </w:r>
      <w:r>
        <w:t>конгресс:</w:t>
      </w:r>
      <w:r>
        <w:rPr>
          <w:spacing w:val="-1"/>
        </w:rPr>
        <w:t xml:space="preserve"> </w:t>
      </w:r>
      <w:r>
        <w:t>цели,</w:t>
      </w:r>
      <w:r>
        <w:rPr>
          <w:spacing w:val="-4"/>
        </w:rPr>
        <w:t xml:space="preserve"> </w:t>
      </w:r>
      <w:r>
        <w:t>главные</w:t>
      </w:r>
      <w:r>
        <w:rPr>
          <w:spacing w:val="-2"/>
        </w:rPr>
        <w:t xml:space="preserve"> </w:t>
      </w:r>
      <w:r>
        <w:t>участники, решения.</w:t>
      </w:r>
      <w:r>
        <w:rPr>
          <w:spacing w:val="-4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Священного</w:t>
      </w:r>
      <w:r>
        <w:rPr>
          <w:spacing w:val="-1"/>
        </w:rPr>
        <w:t xml:space="preserve"> </w:t>
      </w:r>
      <w:r>
        <w:t>союза.</w:t>
      </w:r>
    </w:p>
    <w:p w14:paraId="642CF2EC" w14:textId="77777777" w:rsidR="00903495" w:rsidRDefault="00443863">
      <w:pPr>
        <w:pStyle w:val="a3"/>
        <w:spacing w:before="2"/>
        <w:ind w:right="1125"/>
      </w:pPr>
      <w:r>
        <w:t>Развитие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rPr>
          <w:position w:val="1"/>
        </w:rPr>
        <w:t>экономика,</w:t>
      </w:r>
      <w:r>
        <w:rPr>
          <w:spacing w:val="1"/>
          <w:position w:val="1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отношения,</w:t>
      </w:r>
      <w:r>
        <w:rPr>
          <w:spacing w:val="-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процессы.</w:t>
      </w:r>
    </w:p>
    <w:p w14:paraId="2B70417F" w14:textId="77777777" w:rsidR="00903495" w:rsidRDefault="00443863">
      <w:pPr>
        <w:pStyle w:val="a3"/>
        <w:ind w:right="1132"/>
      </w:pPr>
      <w:r>
        <w:t>Промышленный</w:t>
      </w:r>
      <w:r>
        <w:rPr>
          <w:spacing w:val="1"/>
        </w:rPr>
        <w:t xml:space="preserve"> </w:t>
      </w:r>
      <w:r>
        <w:t>переворот,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60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идей;</w:t>
      </w:r>
      <w:r>
        <w:rPr>
          <w:spacing w:val="1"/>
        </w:rPr>
        <w:t xml:space="preserve"> </w:t>
      </w:r>
      <w:r>
        <w:t>социалисты-утописты.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 в странах Европы. Оформление консервативных, либеральных, радикальных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течений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партий.</w:t>
      </w:r>
    </w:p>
    <w:p w14:paraId="0C8D5EFC" w14:textId="77777777" w:rsidR="00903495" w:rsidRDefault="00443863">
      <w:pPr>
        <w:pStyle w:val="a3"/>
        <w:spacing w:line="275" w:lineRule="exact"/>
        <w:ind w:left="1670" w:firstLine="0"/>
      </w:pPr>
      <w:r>
        <w:t>Политическое</w:t>
      </w:r>
      <w:r>
        <w:rPr>
          <w:spacing w:val="-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европейских</w:t>
      </w:r>
      <w:r>
        <w:rPr>
          <w:spacing w:val="-4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1815-1840-е</w:t>
      </w:r>
      <w:r>
        <w:rPr>
          <w:spacing w:val="-5"/>
        </w:rPr>
        <w:t xml:space="preserve"> </w:t>
      </w:r>
      <w:r>
        <w:t>гг.</w:t>
      </w:r>
    </w:p>
    <w:p w14:paraId="2681A5B7" w14:textId="77777777" w:rsidR="00903495" w:rsidRDefault="00443863">
      <w:pPr>
        <w:pStyle w:val="a3"/>
        <w:ind w:right="1129"/>
      </w:pPr>
      <w:r>
        <w:t>Франция:</w:t>
      </w:r>
      <w:r>
        <w:rPr>
          <w:spacing w:val="1"/>
        </w:rPr>
        <w:t xml:space="preserve"> </w:t>
      </w:r>
      <w:r>
        <w:t>Реставрация,</w:t>
      </w:r>
      <w:r>
        <w:rPr>
          <w:spacing w:val="1"/>
        </w:rPr>
        <w:t xml:space="preserve"> </w:t>
      </w:r>
      <w:r>
        <w:t>Июльская</w:t>
      </w:r>
      <w:r>
        <w:rPr>
          <w:spacing w:val="1"/>
        </w:rPr>
        <w:t xml:space="preserve"> </w:t>
      </w:r>
      <w:r>
        <w:t>монархия,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Великобритания: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парламентскую</w:t>
      </w:r>
      <w:r>
        <w:rPr>
          <w:spacing w:val="1"/>
        </w:rPr>
        <w:t xml:space="preserve"> </w:t>
      </w:r>
      <w:r>
        <w:t>реформу;</w:t>
      </w:r>
      <w:r>
        <w:rPr>
          <w:spacing w:val="1"/>
        </w:rPr>
        <w:t xml:space="preserve"> </w:t>
      </w:r>
      <w:r>
        <w:t>чартизм.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освободительных движений. Освобождение Греции. Европейские революции 1830 г. и</w:t>
      </w:r>
      <w:r>
        <w:rPr>
          <w:spacing w:val="1"/>
        </w:rPr>
        <w:t xml:space="preserve"> </w:t>
      </w:r>
      <w:r>
        <w:t>1848-1849</w:t>
      </w:r>
      <w:r>
        <w:rPr>
          <w:spacing w:val="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марксизма.</w:t>
      </w:r>
    </w:p>
    <w:p w14:paraId="56BF31D9" w14:textId="77777777" w:rsidR="00903495" w:rsidRDefault="00443863">
      <w:pPr>
        <w:pStyle w:val="a3"/>
        <w:ind w:left="1670" w:firstLine="0"/>
      </w:pPr>
      <w:r>
        <w:t>Страны</w:t>
      </w:r>
      <w:r>
        <w:rPr>
          <w:spacing w:val="1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ХIХ</w:t>
      </w:r>
      <w:r>
        <w:rPr>
          <w:spacing w:val="-1"/>
        </w:rPr>
        <w:t xml:space="preserve"> </w:t>
      </w:r>
      <w:r>
        <w:t>‒</w:t>
      </w:r>
      <w:r>
        <w:rPr>
          <w:spacing w:val="-4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14:paraId="7FE83FE6" w14:textId="77777777" w:rsidR="00903495" w:rsidRDefault="00443863">
      <w:pPr>
        <w:pStyle w:val="a3"/>
        <w:spacing w:before="1"/>
        <w:ind w:right="1132"/>
      </w:pPr>
      <w:r>
        <w:t>Великобритания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Викторианскую</w:t>
      </w:r>
      <w:r>
        <w:rPr>
          <w:spacing w:val="1"/>
        </w:rPr>
        <w:t xml:space="preserve"> </w:t>
      </w:r>
      <w:r>
        <w:t>эпоху.</w:t>
      </w:r>
      <w:r>
        <w:rPr>
          <w:spacing w:val="1"/>
        </w:rPr>
        <w:t xml:space="preserve"> </w:t>
      </w:r>
      <w:r>
        <w:t>«Мастерская</w:t>
      </w:r>
      <w:r>
        <w:rPr>
          <w:spacing w:val="1"/>
        </w:rPr>
        <w:t xml:space="preserve"> </w:t>
      </w:r>
      <w:r>
        <w:t>мира».</w:t>
      </w:r>
      <w:r>
        <w:rPr>
          <w:spacing w:val="6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движение. Политические и социальные реформы. Британская колониальная империя;</w:t>
      </w:r>
      <w:r>
        <w:rPr>
          <w:spacing w:val="1"/>
        </w:rPr>
        <w:t xml:space="preserve"> </w:t>
      </w:r>
      <w:r>
        <w:t>доминионы.</w:t>
      </w:r>
    </w:p>
    <w:p w14:paraId="0BE8543E" w14:textId="77777777" w:rsidR="00903495" w:rsidRDefault="00443863">
      <w:pPr>
        <w:pStyle w:val="a3"/>
        <w:spacing w:line="242" w:lineRule="auto"/>
        <w:ind w:right="1128"/>
      </w:pPr>
      <w:r>
        <w:t>Франция. Империя Наполеона III: внутренняя и внешняя политика. Активизация</w:t>
      </w:r>
      <w:r>
        <w:rPr>
          <w:spacing w:val="-57"/>
        </w:rPr>
        <w:t xml:space="preserve"> </w:t>
      </w:r>
      <w:r>
        <w:t>колониальной</w:t>
      </w:r>
      <w:r>
        <w:rPr>
          <w:spacing w:val="-1"/>
        </w:rPr>
        <w:t xml:space="preserve"> </w:t>
      </w:r>
      <w:r>
        <w:t>экспансии.</w:t>
      </w:r>
      <w:r>
        <w:rPr>
          <w:spacing w:val="-4"/>
        </w:rPr>
        <w:t xml:space="preserve"> </w:t>
      </w:r>
      <w:r>
        <w:t>Франко-германская</w:t>
      </w:r>
      <w:r>
        <w:rPr>
          <w:spacing w:val="-6"/>
        </w:rPr>
        <w:t xml:space="preserve"> </w:t>
      </w:r>
      <w:r>
        <w:t>война</w:t>
      </w:r>
      <w:r>
        <w:rPr>
          <w:spacing w:val="-7"/>
        </w:rPr>
        <w:t xml:space="preserve"> </w:t>
      </w:r>
      <w:r>
        <w:t>1870-1871</w:t>
      </w:r>
      <w:r>
        <w:rPr>
          <w:spacing w:val="-6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Парижская</w:t>
      </w:r>
      <w:r>
        <w:rPr>
          <w:spacing w:val="-2"/>
        </w:rPr>
        <w:t xml:space="preserve"> </w:t>
      </w:r>
      <w:r>
        <w:t>коммуна.</w:t>
      </w:r>
    </w:p>
    <w:p w14:paraId="6AF48166" w14:textId="77777777" w:rsidR="00903495" w:rsidRDefault="00443863">
      <w:pPr>
        <w:pStyle w:val="a3"/>
        <w:spacing w:line="242" w:lineRule="auto"/>
        <w:ind w:right="1134"/>
      </w:pPr>
      <w:r>
        <w:t>Италия.</w:t>
      </w:r>
      <w:r>
        <w:rPr>
          <w:spacing w:val="61"/>
        </w:rPr>
        <w:t xml:space="preserve"> </w:t>
      </w:r>
      <w:r>
        <w:t>Подъём</w:t>
      </w:r>
      <w:r>
        <w:rPr>
          <w:spacing w:val="61"/>
        </w:rPr>
        <w:t xml:space="preserve"> </w:t>
      </w:r>
      <w:r>
        <w:t>борьбы   за   независимость   итальянских   земель.   К. Кавур,</w:t>
      </w:r>
      <w:r>
        <w:rPr>
          <w:spacing w:val="-57"/>
        </w:rPr>
        <w:t xml:space="preserve"> </w:t>
      </w:r>
      <w:r>
        <w:t>Д.</w:t>
      </w:r>
      <w:r>
        <w:rPr>
          <w:spacing w:val="2"/>
        </w:rPr>
        <w:t xml:space="preserve"> </w:t>
      </w:r>
      <w:r>
        <w:t>Гарибальди.</w:t>
      </w:r>
      <w:r>
        <w:rPr>
          <w:spacing w:val="-3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единого государства.</w:t>
      </w:r>
      <w:r>
        <w:rPr>
          <w:spacing w:val="2"/>
        </w:rPr>
        <w:t xml:space="preserve"> </w:t>
      </w:r>
      <w:r>
        <w:t>Король</w:t>
      </w:r>
      <w:r>
        <w:rPr>
          <w:spacing w:val="-4"/>
        </w:rPr>
        <w:t xml:space="preserve"> </w:t>
      </w:r>
      <w:r>
        <w:t>Виктор</w:t>
      </w:r>
      <w:r>
        <w:rPr>
          <w:spacing w:val="-5"/>
        </w:rPr>
        <w:t xml:space="preserve"> </w:t>
      </w:r>
      <w:r>
        <w:t>Эммануил</w:t>
      </w:r>
      <w:r>
        <w:rPr>
          <w:spacing w:val="8"/>
        </w:rPr>
        <w:t xml:space="preserve"> </w:t>
      </w:r>
      <w:r>
        <w:t>II.</w:t>
      </w:r>
    </w:p>
    <w:p w14:paraId="41150CB5" w14:textId="77777777" w:rsidR="00903495" w:rsidRDefault="00443863">
      <w:pPr>
        <w:pStyle w:val="a3"/>
        <w:ind w:right="1129"/>
      </w:pPr>
      <w:r>
        <w:t>. Германия.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Бисмарк.</w:t>
      </w:r>
      <w:r>
        <w:rPr>
          <w:spacing w:val="1"/>
        </w:rPr>
        <w:t xml:space="preserve"> </w:t>
      </w:r>
      <w:r>
        <w:t>Северогерманский союз. Провозглашение Германской империи. Социальная политика.</w:t>
      </w:r>
      <w:r>
        <w:rPr>
          <w:spacing w:val="1"/>
        </w:rPr>
        <w:t xml:space="preserve"> </w:t>
      </w:r>
      <w:r>
        <w:t>Включение</w:t>
      </w:r>
      <w:r>
        <w:rPr>
          <w:spacing w:val="-2"/>
        </w:rPr>
        <w:t xml:space="preserve"> </w:t>
      </w:r>
      <w:r>
        <w:t>империи</w:t>
      </w:r>
      <w:r>
        <w:rPr>
          <w:spacing w:val="-4"/>
        </w:rPr>
        <w:t xml:space="preserve"> </w:t>
      </w:r>
      <w:r>
        <w:t>в систему</w:t>
      </w:r>
      <w:r>
        <w:rPr>
          <w:spacing w:val="-10"/>
        </w:rPr>
        <w:t xml:space="preserve"> </w:t>
      </w:r>
      <w:r>
        <w:t>внешнеполитических</w:t>
      </w:r>
      <w:r>
        <w:rPr>
          <w:spacing w:val="-5"/>
        </w:rPr>
        <w:t xml:space="preserve"> </w:t>
      </w:r>
      <w:r>
        <w:t>союзов</w:t>
      </w:r>
      <w:r>
        <w:rPr>
          <w:spacing w:val="-3"/>
        </w:rPr>
        <w:t xml:space="preserve"> </w:t>
      </w:r>
      <w:r>
        <w:t>и колониальные</w:t>
      </w:r>
      <w:r>
        <w:rPr>
          <w:spacing w:val="-6"/>
        </w:rPr>
        <w:t xml:space="preserve"> </w:t>
      </w:r>
      <w:r>
        <w:t>захваты.</w:t>
      </w:r>
    </w:p>
    <w:p w14:paraId="5F954FE6" w14:textId="77777777" w:rsidR="00903495" w:rsidRDefault="00443863">
      <w:pPr>
        <w:pStyle w:val="a3"/>
        <w:ind w:right="1122"/>
      </w:pPr>
      <w:r>
        <w:t>Страны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Габсбургская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дуалистической</w:t>
      </w:r>
      <w:r>
        <w:rPr>
          <w:spacing w:val="1"/>
        </w:rPr>
        <w:t xml:space="preserve"> </w:t>
      </w:r>
      <w:r>
        <w:t>Австро-Венгерской монархии (1867). Югославянские народы: борьба за освобождение</w:t>
      </w:r>
      <w:r>
        <w:rPr>
          <w:spacing w:val="1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османского</w:t>
      </w:r>
      <w:r>
        <w:rPr>
          <w:spacing w:val="1"/>
        </w:rPr>
        <w:t xml:space="preserve"> </w:t>
      </w:r>
      <w:r>
        <w:t>господства.</w:t>
      </w:r>
      <w:r>
        <w:rPr>
          <w:spacing w:val="3"/>
        </w:rPr>
        <w:t xml:space="preserve"> </w:t>
      </w:r>
      <w:r>
        <w:t>Русско-турецкая</w:t>
      </w:r>
      <w:r>
        <w:rPr>
          <w:spacing w:val="1"/>
        </w:rPr>
        <w:t xml:space="preserve"> </w:t>
      </w:r>
      <w:r>
        <w:t>война 1877-1878</w:t>
      </w:r>
      <w:r>
        <w:rPr>
          <w:spacing w:val="-3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итоги.</w:t>
      </w:r>
    </w:p>
    <w:p w14:paraId="7E2703B7" w14:textId="77777777" w:rsidR="00903495" w:rsidRDefault="00443863">
      <w:pPr>
        <w:pStyle w:val="a3"/>
        <w:spacing w:line="242" w:lineRule="auto"/>
        <w:ind w:right="1123"/>
      </w:pPr>
      <w:r>
        <w:t>Соединённые Штаты Америки. Север и Юг: экономика, социальные отношения,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25"/>
        </w:rPr>
        <w:t xml:space="preserve"> </w:t>
      </w:r>
      <w:r>
        <w:t>жизнь.</w:t>
      </w:r>
      <w:r>
        <w:rPr>
          <w:spacing w:val="27"/>
        </w:rPr>
        <w:t xml:space="preserve"> </w:t>
      </w:r>
      <w:r>
        <w:t>Проблема</w:t>
      </w:r>
      <w:r>
        <w:rPr>
          <w:spacing w:val="24"/>
        </w:rPr>
        <w:t xml:space="preserve"> </w:t>
      </w:r>
      <w:r>
        <w:t>рабства;</w:t>
      </w:r>
      <w:r>
        <w:rPr>
          <w:spacing w:val="21"/>
        </w:rPr>
        <w:t xml:space="preserve"> </w:t>
      </w:r>
      <w:r>
        <w:t>аболиционизм.</w:t>
      </w:r>
      <w:r>
        <w:rPr>
          <w:spacing w:val="23"/>
        </w:rPr>
        <w:t xml:space="preserve"> </w:t>
      </w:r>
      <w:r>
        <w:t>Гражданская</w:t>
      </w:r>
      <w:r>
        <w:rPr>
          <w:spacing w:val="20"/>
        </w:rPr>
        <w:t xml:space="preserve"> </w:t>
      </w:r>
      <w:r>
        <w:t>война</w:t>
      </w:r>
      <w:r>
        <w:rPr>
          <w:spacing w:val="19"/>
        </w:rPr>
        <w:t xml:space="preserve"> </w:t>
      </w:r>
      <w:r>
        <w:t>(1861-</w:t>
      </w:r>
    </w:p>
    <w:p w14:paraId="39C68987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1096D83D" w14:textId="77777777" w:rsidR="00903495" w:rsidRDefault="00443863">
      <w:pPr>
        <w:pStyle w:val="a3"/>
        <w:spacing w:before="98" w:line="242" w:lineRule="auto"/>
        <w:ind w:right="1130" w:firstLine="0"/>
      </w:pPr>
      <w:r>
        <w:lastRenderedPageBreak/>
        <w:t>1865): причины, участники, итоги. А. Линкольн. Восстановление Юга. Промышленный</w:t>
      </w:r>
      <w:r>
        <w:rPr>
          <w:spacing w:val="1"/>
        </w:rPr>
        <w:t xml:space="preserve"> </w:t>
      </w:r>
      <w:r>
        <w:t>рост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конце</w:t>
      </w:r>
      <w:r>
        <w:rPr>
          <w:spacing w:val="3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14:paraId="05F2479F" w14:textId="77777777" w:rsidR="00903495" w:rsidRDefault="00443863">
      <w:pPr>
        <w:pStyle w:val="a3"/>
        <w:spacing w:line="242" w:lineRule="auto"/>
        <w:ind w:right="1134"/>
      </w:pP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</w:p>
    <w:p w14:paraId="3AB25FBA" w14:textId="77777777" w:rsidR="00903495" w:rsidRDefault="00443863">
      <w:pPr>
        <w:pStyle w:val="a3"/>
        <w:ind w:right="1132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Монополистический</w:t>
      </w:r>
      <w:r>
        <w:rPr>
          <w:spacing w:val="1"/>
        </w:rPr>
        <w:t xml:space="preserve"> </w:t>
      </w:r>
      <w:r>
        <w:t>капитализм.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6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Миграция из Старого в Новый Свет. Положение основных социальных групп. Рабочее</w:t>
      </w:r>
      <w:r>
        <w:rPr>
          <w:spacing w:val="1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профсоюзы.</w:t>
      </w:r>
      <w:r>
        <w:rPr>
          <w:spacing w:val="4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социалистических</w:t>
      </w:r>
      <w:r>
        <w:rPr>
          <w:spacing w:val="-3"/>
        </w:rPr>
        <w:t xml:space="preserve"> </w:t>
      </w:r>
      <w:r>
        <w:t>партий.</w:t>
      </w:r>
    </w:p>
    <w:p w14:paraId="680F288D" w14:textId="77777777" w:rsidR="00903495" w:rsidRDefault="00443863">
      <w:pPr>
        <w:pStyle w:val="a3"/>
        <w:spacing w:line="275" w:lineRule="exact"/>
        <w:ind w:left="1670" w:firstLine="0"/>
      </w:pPr>
      <w:r>
        <w:t>Страны Латинской</w:t>
      </w:r>
      <w:r>
        <w:rPr>
          <w:spacing w:val="-4"/>
        </w:rPr>
        <w:t xml:space="preserve"> </w:t>
      </w:r>
      <w:r>
        <w:t>Америки в</w:t>
      </w:r>
      <w:r>
        <w:rPr>
          <w:spacing w:val="5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‒</w:t>
      </w:r>
      <w:r>
        <w:rPr>
          <w:spacing w:val="-5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14:paraId="28939C17" w14:textId="77777777" w:rsidR="00903495" w:rsidRDefault="00443863">
      <w:pPr>
        <w:pStyle w:val="a3"/>
        <w:ind w:right="1128"/>
      </w:pPr>
      <w:r>
        <w:t>Политика</w:t>
      </w:r>
      <w:r>
        <w:rPr>
          <w:spacing w:val="1"/>
        </w:rPr>
        <w:t xml:space="preserve"> </w:t>
      </w:r>
      <w:r>
        <w:t>метрополий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латиноамериканских</w:t>
      </w:r>
      <w:r>
        <w:rPr>
          <w:spacing w:val="1"/>
        </w:rPr>
        <w:t xml:space="preserve"> </w:t>
      </w:r>
      <w:r>
        <w:t>владениях.</w:t>
      </w:r>
      <w:r>
        <w:rPr>
          <w:spacing w:val="1"/>
        </w:rPr>
        <w:t xml:space="preserve"> </w:t>
      </w:r>
      <w:r>
        <w:t>Колониальное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борьба: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выступлений.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proofErr w:type="spellStart"/>
      <w:r>
        <w:t>Туссен-Лувертюр</w:t>
      </w:r>
      <w:proofErr w:type="spellEnd"/>
      <w:r>
        <w:t>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Боливар.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государств.</w:t>
      </w:r>
      <w:r>
        <w:rPr>
          <w:spacing w:val="60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латифундизм.</w:t>
      </w:r>
      <w:r>
        <w:rPr>
          <w:spacing w:val="-57"/>
        </w:rPr>
        <w:t xml:space="preserve"> </w:t>
      </w:r>
      <w:r>
        <w:t>Проблемы модернизации. Мексиканская революция 1910-1917 гг.: участники, итоги,</w:t>
      </w:r>
      <w:r>
        <w:rPr>
          <w:spacing w:val="1"/>
        </w:rPr>
        <w:t xml:space="preserve"> </w:t>
      </w:r>
      <w:r>
        <w:t>значение.</w:t>
      </w:r>
    </w:p>
    <w:p w14:paraId="41D7E34A" w14:textId="77777777" w:rsidR="00903495" w:rsidRDefault="00443863">
      <w:pPr>
        <w:pStyle w:val="a3"/>
        <w:ind w:left="1670" w:firstLine="0"/>
      </w:pPr>
      <w:r>
        <w:t>Страны</w:t>
      </w:r>
      <w:r>
        <w:rPr>
          <w:spacing w:val="1"/>
        </w:rPr>
        <w:t xml:space="preserve"> </w:t>
      </w:r>
      <w:r>
        <w:t>Азии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ХIХ ‒</w:t>
      </w:r>
      <w:r>
        <w:rPr>
          <w:spacing w:val="-4"/>
        </w:rPr>
        <w:t xml:space="preserve"> </w:t>
      </w:r>
      <w:r>
        <w:t>начале ХХ</w:t>
      </w:r>
      <w:r>
        <w:rPr>
          <w:spacing w:val="-5"/>
        </w:rPr>
        <w:t xml:space="preserve"> </w:t>
      </w:r>
      <w:r>
        <w:t>в.</w:t>
      </w:r>
    </w:p>
    <w:p w14:paraId="12376BEC" w14:textId="77777777" w:rsidR="00903495" w:rsidRDefault="00443863">
      <w:pPr>
        <w:pStyle w:val="a3"/>
        <w:ind w:right="1133"/>
      </w:pPr>
      <w:r>
        <w:t>Япония.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сегуната</w:t>
      </w:r>
      <w:r>
        <w:rPr>
          <w:spacing w:val="1"/>
        </w:rPr>
        <w:t xml:space="preserve"> </w:t>
      </w:r>
      <w:r>
        <w:t>Токугава.</w:t>
      </w:r>
      <w:r>
        <w:rPr>
          <w:spacing w:val="1"/>
        </w:rPr>
        <w:t xml:space="preserve"> </w:t>
      </w:r>
      <w:r>
        <w:t>«Открытие</w:t>
      </w:r>
      <w:r>
        <w:rPr>
          <w:spacing w:val="1"/>
        </w:rPr>
        <w:t xml:space="preserve"> </w:t>
      </w:r>
      <w:r>
        <w:t>Японии». Реставрация Мэйдзи. Введение конституции. Модернизация в экономике и</w:t>
      </w:r>
      <w:r>
        <w:rPr>
          <w:spacing w:val="1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отношениях.</w:t>
      </w:r>
      <w:r>
        <w:rPr>
          <w:spacing w:val="4"/>
        </w:rPr>
        <w:t xml:space="preserve"> </w:t>
      </w:r>
      <w:r>
        <w:t>Переход</w:t>
      </w:r>
      <w:r>
        <w:rPr>
          <w:spacing w:val="-1"/>
        </w:rPr>
        <w:t xml:space="preserve"> </w:t>
      </w:r>
      <w:r>
        <w:t>к политике</w:t>
      </w:r>
      <w:r>
        <w:rPr>
          <w:spacing w:val="1"/>
        </w:rPr>
        <w:t xml:space="preserve"> </w:t>
      </w:r>
      <w:r>
        <w:t>завоеваний.</w:t>
      </w:r>
    </w:p>
    <w:p w14:paraId="7333EEA2" w14:textId="77777777" w:rsidR="00903495" w:rsidRDefault="00443863">
      <w:pPr>
        <w:pStyle w:val="a3"/>
        <w:ind w:right="1129"/>
      </w:pPr>
      <w:r>
        <w:t>Китай.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Цин.</w:t>
      </w:r>
      <w:r>
        <w:rPr>
          <w:spacing w:val="1"/>
        </w:rPr>
        <w:t xml:space="preserve"> </w:t>
      </w:r>
      <w:r>
        <w:t>«Опиумные</w:t>
      </w:r>
      <w:r>
        <w:rPr>
          <w:spacing w:val="1"/>
        </w:rPr>
        <w:t xml:space="preserve"> </w:t>
      </w:r>
      <w:r>
        <w:t>войны».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тайпинов.</w:t>
      </w:r>
      <w:r>
        <w:rPr>
          <w:spacing w:val="1"/>
        </w:rPr>
        <w:t xml:space="preserve"> </w:t>
      </w:r>
      <w:r>
        <w:t>«Открытие»</w:t>
      </w:r>
      <w:r>
        <w:rPr>
          <w:spacing w:val="-57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Политика «самоусиления».</w:t>
      </w:r>
      <w:r>
        <w:rPr>
          <w:spacing w:val="1"/>
        </w:rPr>
        <w:t xml:space="preserve"> </w:t>
      </w:r>
      <w:r>
        <w:t>Восстание «ихэтуаней».</w:t>
      </w:r>
      <w:r>
        <w:rPr>
          <w:spacing w:val="1"/>
        </w:rPr>
        <w:t xml:space="preserve"> </w:t>
      </w:r>
      <w:r>
        <w:t>Революция 1911-1913 гг.</w:t>
      </w:r>
      <w:r>
        <w:rPr>
          <w:spacing w:val="1"/>
        </w:rPr>
        <w:t xml:space="preserve"> </w:t>
      </w:r>
      <w:r>
        <w:t>Сунь</w:t>
      </w:r>
      <w:r>
        <w:rPr>
          <w:spacing w:val="1"/>
        </w:rPr>
        <w:t xml:space="preserve"> </w:t>
      </w:r>
      <w:r>
        <w:t>Ятсен.</w:t>
      </w:r>
    </w:p>
    <w:p w14:paraId="2A56BC02" w14:textId="77777777" w:rsidR="00903495" w:rsidRDefault="00443863">
      <w:pPr>
        <w:pStyle w:val="a3"/>
        <w:spacing w:line="237" w:lineRule="auto"/>
        <w:ind w:right="1133"/>
      </w:pPr>
      <w:r>
        <w:t>Османская</w:t>
      </w:r>
      <w:r>
        <w:rPr>
          <w:spacing w:val="1"/>
        </w:rPr>
        <w:t xml:space="preserve"> </w:t>
      </w:r>
      <w:r>
        <w:t>империя.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устои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proofErr w:type="spellStart"/>
      <w:r>
        <w:t>Танзимата</w:t>
      </w:r>
      <w:proofErr w:type="spellEnd"/>
      <w:r>
        <w:t>.</w:t>
      </w:r>
      <w:r>
        <w:rPr>
          <w:spacing w:val="-4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конституции.</w:t>
      </w:r>
      <w:r>
        <w:rPr>
          <w:spacing w:val="-4"/>
        </w:rPr>
        <w:t xml:space="preserve"> </w:t>
      </w:r>
      <w:r>
        <w:t>Младотурецкая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1"/>
        </w:rPr>
        <w:t xml:space="preserve"> </w:t>
      </w:r>
      <w:r>
        <w:t>1908-1909</w:t>
      </w:r>
      <w:r>
        <w:rPr>
          <w:spacing w:val="-6"/>
        </w:rPr>
        <w:t xml:space="preserve"> </w:t>
      </w:r>
      <w:r>
        <w:t>гг.</w:t>
      </w:r>
    </w:p>
    <w:p w14:paraId="5C7755A4" w14:textId="77777777" w:rsidR="00903495" w:rsidRDefault="00443863">
      <w:pPr>
        <w:pStyle w:val="a3"/>
        <w:spacing w:line="275" w:lineRule="exact"/>
        <w:ind w:left="1670" w:firstLine="0"/>
      </w:pPr>
      <w:r>
        <w:t>Революция</w:t>
      </w:r>
      <w:r>
        <w:rPr>
          <w:spacing w:val="-1"/>
        </w:rPr>
        <w:t xml:space="preserve"> </w:t>
      </w:r>
      <w:r>
        <w:t>1905-1911</w:t>
      </w:r>
      <w:r>
        <w:rPr>
          <w:spacing w:val="-5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Иране.</w:t>
      </w:r>
    </w:p>
    <w:p w14:paraId="691D6844" w14:textId="77777777" w:rsidR="00903495" w:rsidRDefault="00443863">
      <w:pPr>
        <w:pStyle w:val="a3"/>
        <w:ind w:right="1123"/>
      </w:pPr>
      <w:r>
        <w:t>Индия. Колониальный режим. Индийское национальное движение. Восстание</w:t>
      </w:r>
      <w:r>
        <w:rPr>
          <w:spacing w:val="1"/>
        </w:rPr>
        <w:t xml:space="preserve"> </w:t>
      </w:r>
      <w:r>
        <w:t>сипаев (1857-1859). Объявление Индии владением британской короны. 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Индийского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конгресса.</w:t>
      </w:r>
      <w:r>
        <w:rPr>
          <w:spacing w:val="-2"/>
        </w:rPr>
        <w:t xml:space="preserve"> </w:t>
      </w:r>
      <w:r>
        <w:t>Б.</w:t>
      </w:r>
      <w:r>
        <w:rPr>
          <w:spacing w:val="4"/>
        </w:rPr>
        <w:t xml:space="preserve"> </w:t>
      </w:r>
      <w:proofErr w:type="spellStart"/>
      <w:r>
        <w:t>Тилак</w:t>
      </w:r>
      <w:proofErr w:type="spellEnd"/>
      <w:r>
        <w:t>,</w:t>
      </w:r>
      <w:r>
        <w:rPr>
          <w:spacing w:val="4"/>
        </w:rPr>
        <w:t xml:space="preserve"> </w:t>
      </w:r>
      <w:r>
        <w:t>М.К.</w:t>
      </w:r>
      <w:r>
        <w:rPr>
          <w:spacing w:val="4"/>
        </w:rPr>
        <w:t xml:space="preserve"> </w:t>
      </w:r>
      <w:r>
        <w:t>Ганди.</w:t>
      </w:r>
    </w:p>
    <w:p w14:paraId="2835E3ED" w14:textId="77777777" w:rsidR="00903495" w:rsidRDefault="00443863">
      <w:pPr>
        <w:pStyle w:val="a3"/>
        <w:ind w:left="1670" w:firstLine="0"/>
      </w:pPr>
      <w:r>
        <w:t>Народы Африки в</w:t>
      </w:r>
      <w:r>
        <w:rPr>
          <w:spacing w:val="1"/>
        </w:rPr>
        <w:t xml:space="preserve"> </w:t>
      </w:r>
      <w:r>
        <w:t>ХIХ</w:t>
      </w:r>
      <w:r>
        <w:rPr>
          <w:spacing w:val="-2"/>
        </w:rPr>
        <w:t xml:space="preserve"> </w:t>
      </w:r>
      <w:r>
        <w:t>‒</w:t>
      </w:r>
      <w:r>
        <w:rPr>
          <w:spacing w:val="-5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14:paraId="3675D22A" w14:textId="77777777" w:rsidR="00903495" w:rsidRDefault="00443863">
      <w:pPr>
        <w:pStyle w:val="a3"/>
        <w:spacing w:before="2"/>
        <w:ind w:right="1129"/>
      </w:pPr>
      <w:r>
        <w:t>Завершение</w:t>
      </w:r>
      <w:r>
        <w:rPr>
          <w:spacing w:val="1"/>
        </w:rPr>
        <w:t xml:space="preserve"> </w:t>
      </w:r>
      <w:r>
        <w:t>колониального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колонизаторов.</w:t>
      </w:r>
      <w:r>
        <w:rPr>
          <w:spacing w:val="-2"/>
        </w:rPr>
        <w:t xml:space="preserve"> </w:t>
      </w:r>
      <w:r>
        <w:t>Англо-бурская</w:t>
      </w:r>
      <w:r>
        <w:rPr>
          <w:spacing w:val="2"/>
        </w:rPr>
        <w:t xml:space="preserve"> </w:t>
      </w:r>
      <w:r>
        <w:t>война.</w:t>
      </w:r>
    </w:p>
    <w:p w14:paraId="610C71A5" w14:textId="77777777" w:rsidR="00903495" w:rsidRDefault="00443863">
      <w:pPr>
        <w:pStyle w:val="a3"/>
        <w:spacing w:line="274" w:lineRule="exact"/>
        <w:ind w:left="1670" w:firstLine="0"/>
      </w:pPr>
      <w:r>
        <w:t>Развитие</w:t>
      </w:r>
      <w:r>
        <w:rPr>
          <w:spacing w:val="-6"/>
        </w:rPr>
        <w:t xml:space="preserve"> </w:t>
      </w:r>
      <w:r>
        <w:t>культуры в</w:t>
      </w:r>
      <w:r>
        <w:rPr>
          <w:spacing w:val="5"/>
        </w:rPr>
        <w:t xml:space="preserve"> </w:t>
      </w:r>
      <w:r>
        <w:t>XIX ‒</w:t>
      </w:r>
      <w:r>
        <w:rPr>
          <w:spacing w:val="-5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14:paraId="35709F5C" w14:textId="77777777" w:rsidR="00903495" w:rsidRDefault="00443863">
      <w:pPr>
        <w:pStyle w:val="a3"/>
        <w:spacing w:before="3"/>
        <w:ind w:right="1127"/>
      </w:pPr>
      <w:r>
        <w:t>Научные</w:t>
      </w:r>
      <w:r>
        <w:rPr>
          <w:spacing w:val="12"/>
        </w:rPr>
        <w:t xml:space="preserve"> </w:t>
      </w:r>
      <w:r>
        <w:t>открытия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технические</w:t>
      </w:r>
      <w:r>
        <w:rPr>
          <w:spacing w:val="12"/>
        </w:rPr>
        <w:t xml:space="preserve"> </w:t>
      </w:r>
      <w:r>
        <w:t>изобретения</w:t>
      </w:r>
      <w:r>
        <w:rPr>
          <w:spacing w:val="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XIX</w:t>
      </w:r>
      <w:r>
        <w:rPr>
          <w:spacing w:val="8"/>
        </w:rPr>
        <w:t xml:space="preserve"> </w:t>
      </w:r>
      <w:r>
        <w:t>‒</w:t>
      </w:r>
      <w:r>
        <w:rPr>
          <w:spacing w:val="9"/>
        </w:rPr>
        <w:t xml:space="preserve"> </w:t>
      </w:r>
      <w:r>
        <w:t>начале</w:t>
      </w:r>
      <w:r>
        <w:rPr>
          <w:spacing w:val="8"/>
        </w:rPr>
        <w:t xml:space="preserve"> </w:t>
      </w:r>
      <w:r>
        <w:t>ХХ</w:t>
      </w:r>
      <w:r>
        <w:rPr>
          <w:spacing w:val="7"/>
        </w:rPr>
        <w:t xml:space="preserve"> </w:t>
      </w:r>
      <w:r>
        <w:t>в.</w:t>
      </w:r>
      <w:r>
        <w:rPr>
          <w:spacing w:val="13"/>
        </w:rPr>
        <w:t xml:space="preserve"> </w:t>
      </w:r>
      <w:r>
        <w:t>Революция</w:t>
      </w:r>
      <w:r>
        <w:rPr>
          <w:spacing w:val="-58"/>
        </w:rPr>
        <w:t xml:space="preserve"> </w:t>
      </w:r>
      <w:r>
        <w:t>в физике. Достижения естествознания и медицины. Развитие философии, психологии и</w:t>
      </w:r>
      <w:r>
        <w:rPr>
          <w:spacing w:val="1"/>
        </w:rPr>
        <w:t xml:space="preserve"> </w:t>
      </w:r>
      <w:r>
        <w:t>социологии.</w:t>
      </w:r>
    </w:p>
    <w:p w14:paraId="3C9E4CC9" w14:textId="77777777" w:rsidR="00903495" w:rsidRDefault="00443863">
      <w:pPr>
        <w:pStyle w:val="a3"/>
        <w:ind w:right="1131"/>
      </w:pPr>
      <w:r>
        <w:t>Распространение образования. Технический прогресс и изменения в условиях</w:t>
      </w:r>
      <w:r>
        <w:rPr>
          <w:spacing w:val="1"/>
        </w:rPr>
        <w:t xml:space="preserve"> </w:t>
      </w:r>
      <w:r>
        <w:t>труда и повседневной жизни людей. Художественная культура XIX ‒ начала ХХ в.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Импрессионизм. Модернизм. Смена стилей в архитектуре. Музыкальное и театральное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-3"/>
        </w:rPr>
        <w:t xml:space="preserve"> </w:t>
      </w:r>
      <w:r>
        <w:t>Рождение</w:t>
      </w:r>
      <w:r>
        <w:rPr>
          <w:spacing w:val="-1"/>
        </w:rPr>
        <w:t xml:space="preserve"> </w:t>
      </w:r>
      <w:r>
        <w:t>кинематографа.</w:t>
      </w:r>
      <w:r>
        <w:rPr>
          <w:spacing w:val="3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творчество.</w:t>
      </w:r>
    </w:p>
    <w:p w14:paraId="1FF495FC" w14:textId="77777777" w:rsidR="00903495" w:rsidRDefault="00443863">
      <w:pPr>
        <w:pStyle w:val="a3"/>
        <w:spacing w:before="1" w:line="275" w:lineRule="exact"/>
        <w:ind w:left="1670" w:firstLine="0"/>
      </w:pPr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‒</w:t>
      </w:r>
      <w:r>
        <w:rPr>
          <w:spacing w:val="-4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в.</w:t>
      </w:r>
    </w:p>
    <w:p w14:paraId="052AABA8" w14:textId="77777777" w:rsidR="00903495" w:rsidRDefault="00443863">
      <w:pPr>
        <w:pStyle w:val="a3"/>
        <w:ind w:right="1128"/>
      </w:pPr>
      <w:r>
        <w:t>Венская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1"/>
        </w:rPr>
        <w:t xml:space="preserve"> </w:t>
      </w:r>
      <w:r>
        <w:t>интересы</w:t>
      </w:r>
      <w:r>
        <w:rPr>
          <w:spacing w:val="-57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60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колониальные империи.</w:t>
      </w:r>
      <w:r>
        <w:rPr>
          <w:spacing w:val="1"/>
        </w:rPr>
        <w:t xml:space="preserve"> </w:t>
      </w:r>
      <w:r>
        <w:t>Старые 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военно-политических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Гаагская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(1899).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-57"/>
        </w:rPr>
        <w:t xml:space="preserve"> </w:t>
      </w:r>
      <w:r>
        <w:t>конфликты и войны в конце XIX ‒ начале ХХ в. (испано-американская война, русско-</w:t>
      </w:r>
      <w:r>
        <w:rPr>
          <w:spacing w:val="1"/>
        </w:rPr>
        <w:t xml:space="preserve"> </w:t>
      </w:r>
      <w:r>
        <w:t>японская</w:t>
      </w:r>
      <w:r>
        <w:rPr>
          <w:spacing w:val="1"/>
        </w:rPr>
        <w:t xml:space="preserve"> </w:t>
      </w:r>
      <w:r>
        <w:t>война,</w:t>
      </w:r>
      <w:r>
        <w:rPr>
          <w:spacing w:val="4"/>
        </w:rPr>
        <w:t xml:space="preserve"> </w:t>
      </w:r>
      <w:r>
        <w:t>боснийский</w:t>
      </w:r>
      <w:r>
        <w:rPr>
          <w:spacing w:val="-3"/>
        </w:rPr>
        <w:t xml:space="preserve"> </w:t>
      </w:r>
      <w:r>
        <w:t>кризис).</w:t>
      </w:r>
      <w:r>
        <w:rPr>
          <w:spacing w:val="-1"/>
        </w:rPr>
        <w:t xml:space="preserve"> </w:t>
      </w:r>
      <w:r>
        <w:t>Балканские</w:t>
      </w:r>
      <w:r>
        <w:rPr>
          <w:spacing w:val="1"/>
        </w:rPr>
        <w:t xml:space="preserve"> </w:t>
      </w:r>
      <w:r>
        <w:t>войны.</w:t>
      </w:r>
    </w:p>
    <w:p w14:paraId="51080DF8" w14:textId="77777777" w:rsidR="00903495" w:rsidRDefault="00443863">
      <w:pPr>
        <w:pStyle w:val="a3"/>
        <w:spacing w:before="1"/>
        <w:ind w:left="1670" w:firstLine="0"/>
      </w:pPr>
      <w:r>
        <w:t>Обобщение.</w:t>
      </w:r>
      <w:r>
        <w:rPr>
          <w:spacing w:val="-4"/>
        </w:rPr>
        <w:t xml:space="preserve"> </w:t>
      </w:r>
      <w:r>
        <w:t>Историческое</w:t>
      </w:r>
      <w:r>
        <w:rPr>
          <w:spacing w:val="-6"/>
        </w:rPr>
        <w:t xml:space="preserve"> </w:t>
      </w:r>
      <w:r>
        <w:t>и культурное</w:t>
      </w:r>
      <w:r>
        <w:rPr>
          <w:spacing w:val="-2"/>
        </w:rPr>
        <w:t xml:space="preserve"> </w:t>
      </w:r>
      <w:r>
        <w:t>наследие</w:t>
      </w:r>
      <w:r>
        <w:rPr>
          <w:spacing w:val="3"/>
        </w:rPr>
        <w:t xml:space="preserve"> </w:t>
      </w:r>
      <w:r>
        <w:rPr>
          <w:position w:val="1"/>
        </w:rPr>
        <w:t>XIX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в.</w:t>
      </w:r>
    </w:p>
    <w:p w14:paraId="3D0CB6F0" w14:textId="77777777" w:rsidR="00903495" w:rsidRDefault="00443863">
      <w:pPr>
        <w:pStyle w:val="a3"/>
        <w:spacing w:before="98" w:line="242" w:lineRule="auto"/>
        <w:ind w:left="1670" w:right="3387" w:firstLine="0"/>
        <w:jc w:val="left"/>
      </w:pPr>
      <w:r>
        <w:t>История России. Российская империя в XIX ‒ начале XX в.</w:t>
      </w:r>
      <w:r>
        <w:rPr>
          <w:spacing w:val="-57"/>
        </w:rPr>
        <w:t xml:space="preserve"> </w:t>
      </w:r>
      <w:r>
        <w:t>Введение.</w:t>
      </w:r>
    </w:p>
    <w:p w14:paraId="2BD2F8D8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lastRenderedPageBreak/>
        <w:t>Александровская</w:t>
      </w:r>
      <w:r>
        <w:rPr>
          <w:spacing w:val="-5"/>
        </w:rPr>
        <w:t xml:space="preserve"> </w:t>
      </w:r>
      <w:r>
        <w:t>эпоха:</w:t>
      </w:r>
      <w:r>
        <w:rPr>
          <w:spacing w:val="-5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либерализм.</w:t>
      </w:r>
    </w:p>
    <w:p w14:paraId="57A14046" w14:textId="77777777" w:rsidR="00903495" w:rsidRDefault="00443863">
      <w:pPr>
        <w:pStyle w:val="a3"/>
        <w:spacing w:before="2" w:line="275" w:lineRule="exact"/>
        <w:ind w:left="1670" w:firstLine="0"/>
        <w:jc w:val="left"/>
      </w:pPr>
      <w:r>
        <w:t>Проекты</w:t>
      </w:r>
      <w:r>
        <w:rPr>
          <w:spacing w:val="38"/>
        </w:rPr>
        <w:t xml:space="preserve"> </w:t>
      </w:r>
      <w:r>
        <w:t>либеральных</w:t>
      </w:r>
      <w:r>
        <w:rPr>
          <w:spacing w:val="32"/>
        </w:rPr>
        <w:t xml:space="preserve"> </w:t>
      </w:r>
      <w:r>
        <w:t>реформ</w:t>
      </w:r>
      <w:r>
        <w:rPr>
          <w:spacing w:val="38"/>
        </w:rPr>
        <w:t xml:space="preserve"> </w:t>
      </w:r>
      <w:r>
        <w:t>Александра</w:t>
      </w:r>
      <w:r>
        <w:rPr>
          <w:spacing w:val="40"/>
        </w:rPr>
        <w:t xml:space="preserve"> </w:t>
      </w:r>
      <w:r>
        <w:t>I.</w:t>
      </w:r>
      <w:r>
        <w:rPr>
          <w:spacing w:val="39"/>
        </w:rPr>
        <w:t xml:space="preserve"> </w:t>
      </w:r>
      <w:r>
        <w:t>Внешние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внутренние</w:t>
      </w:r>
      <w:r>
        <w:rPr>
          <w:spacing w:val="35"/>
        </w:rPr>
        <w:t xml:space="preserve"> </w:t>
      </w:r>
      <w:r>
        <w:t>факторы.</w:t>
      </w:r>
    </w:p>
    <w:p w14:paraId="602B940C" w14:textId="77777777" w:rsidR="00903495" w:rsidRDefault="00443863">
      <w:pPr>
        <w:pStyle w:val="a3"/>
        <w:spacing w:line="275" w:lineRule="exact"/>
        <w:ind w:firstLine="0"/>
        <w:jc w:val="left"/>
      </w:pPr>
      <w:r>
        <w:t>Негласный</w:t>
      </w:r>
      <w:r>
        <w:rPr>
          <w:spacing w:val="-2"/>
        </w:rPr>
        <w:t xml:space="preserve"> </w:t>
      </w:r>
      <w:r>
        <w:t>комитет.</w:t>
      </w:r>
      <w:r>
        <w:rPr>
          <w:spacing w:val="-6"/>
        </w:rPr>
        <w:t xml:space="preserve"> </w:t>
      </w:r>
      <w:r>
        <w:t>Реформы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управления.</w:t>
      </w:r>
      <w:r>
        <w:rPr>
          <w:spacing w:val="-2"/>
        </w:rPr>
        <w:t xml:space="preserve"> </w:t>
      </w:r>
      <w:r>
        <w:t>М.М.</w:t>
      </w:r>
      <w:r>
        <w:rPr>
          <w:spacing w:val="-2"/>
        </w:rPr>
        <w:t xml:space="preserve"> </w:t>
      </w:r>
      <w:r>
        <w:t>Сперанский.</w:t>
      </w:r>
    </w:p>
    <w:p w14:paraId="02DB694E" w14:textId="77777777" w:rsidR="00903495" w:rsidRDefault="00443863">
      <w:pPr>
        <w:pStyle w:val="a3"/>
        <w:spacing w:before="2"/>
        <w:ind w:right="1127"/>
      </w:pPr>
      <w:r>
        <w:t>Внешняя политика России. Война России с Францией 1805-</w:t>
      </w:r>
      <w:r>
        <w:rPr>
          <w:position w:val="1"/>
        </w:rPr>
        <w:t>1807 гг. Тильзитский</w:t>
      </w:r>
      <w:r>
        <w:rPr>
          <w:spacing w:val="-57"/>
          <w:position w:val="1"/>
        </w:rPr>
        <w:t xml:space="preserve"> </w:t>
      </w:r>
      <w:r>
        <w:t>мир. Война со Швецией 1808-1809 г. и присоединение Финляндии. Война с Турцией и</w:t>
      </w:r>
      <w:r>
        <w:rPr>
          <w:spacing w:val="1"/>
        </w:rPr>
        <w:t xml:space="preserve"> </w:t>
      </w:r>
      <w:r>
        <w:t>Бухарестский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важнейшее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российской и мировой истории XIX в. Венский конгресс и его решения. Священный</w:t>
      </w:r>
      <w:r>
        <w:rPr>
          <w:spacing w:val="1"/>
        </w:rPr>
        <w:t xml:space="preserve"> </w:t>
      </w:r>
      <w:r>
        <w:t>союз. Возрастание роли России в европейской политике после победы над Наполеоном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Венского</w:t>
      </w:r>
      <w:r>
        <w:rPr>
          <w:spacing w:val="2"/>
        </w:rPr>
        <w:t xml:space="preserve"> </w:t>
      </w:r>
      <w:r>
        <w:t>конгресса.</w:t>
      </w:r>
    </w:p>
    <w:p w14:paraId="366379C1" w14:textId="77777777" w:rsidR="00903495" w:rsidRDefault="00443863">
      <w:pPr>
        <w:pStyle w:val="a3"/>
        <w:spacing w:before="3" w:line="237" w:lineRule="auto"/>
        <w:ind w:right="1131"/>
      </w:pPr>
      <w:r>
        <w:t>Либеральные и охранительные тенденции во</w:t>
      </w:r>
      <w:r>
        <w:rPr>
          <w:spacing w:val="1"/>
        </w:rPr>
        <w:t xml:space="preserve"> </w:t>
      </w:r>
      <w:r>
        <w:t>внутренней политике. Польская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1815</w:t>
      </w:r>
      <w:r>
        <w:rPr>
          <w:spacing w:val="2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Военные поселения.</w:t>
      </w:r>
    </w:p>
    <w:p w14:paraId="21429F3C" w14:textId="77777777" w:rsidR="00903495" w:rsidRDefault="00443863">
      <w:pPr>
        <w:pStyle w:val="a3"/>
        <w:spacing w:before="4" w:line="275" w:lineRule="exact"/>
        <w:ind w:left="1670" w:firstLine="0"/>
      </w:pPr>
      <w:r>
        <w:t>Дворянская</w:t>
      </w:r>
      <w:r>
        <w:rPr>
          <w:spacing w:val="-4"/>
        </w:rPr>
        <w:t xml:space="preserve"> </w:t>
      </w:r>
      <w:r>
        <w:t>оппозиция</w:t>
      </w:r>
      <w:r>
        <w:rPr>
          <w:spacing w:val="-3"/>
        </w:rPr>
        <w:t xml:space="preserve"> </w:t>
      </w:r>
      <w:r>
        <w:t>самодержавию.</w:t>
      </w:r>
      <w:r>
        <w:rPr>
          <w:spacing w:val="-7"/>
        </w:rPr>
        <w:t xml:space="preserve"> </w:t>
      </w:r>
      <w:r>
        <w:t>Тайные</w:t>
      </w:r>
      <w:r>
        <w:rPr>
          <w:spacing w:val="-8"/>
        </w:rPr>
        <w:t xml:space="preserve"> </w:t>
      </w:r>
      <w:r>
        <w:t>организации:</w:t>
      </w:r>
    </w:p>
    <w:p w14:paraId="13E37B2B" w14:textId="77777777" w:rsidR="00903495" w:rsidRDefault="00443863">
      <w:pPr>
        <w:pStyle w:val="a3"/>
        <w:spacing w:line="242" w:lineRule="auto"/>
        <w:ind w:right="1135"/>
      </w:pPr>
      <w:r>
        <w:t>Союз спасения, Союз благоденствия, Северное и Южное общества. Восстание</w:t>
      </w:r>
      <w:r>
        <w:rPr>
          <w:spacing w:val="1"/>
        </w:rPr>
        <w:t xml:space="preserve"> </w:t>
      </w:r>
      <w:r>
        <w:t>декабристов</w:t>
      </w:r>
      <w:r>
        <w:rPr>
          <w:spacing w:val="-2"/>
        </w:rPr>
        <w:t xml:space="preserve"> </w:t>
      </w:r>
      <w:r>
        <w:t>14</w:t>
      </w:r>
      <w:r>
        <w:rPr>
          <w:spacing w:val="2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1825</w:t>
      </w:r>
      <w:r>
        <w:rPr>
          <w:spacing w:val="2"/>
        </w:rPr>
        <w:t xml:space="preserve"> </w:t>
      </w:r>
      <w:r>
        <w:t>г.</w:t>
      </w:r>
    </w:p>
    <w:p w14:paraId="18F8E735" w14:textId="77777777" w:rsidR="00903495" w:rsidRDefault="00443863">
      <w:pPr>
        <w:pStyle w:val="a3"/>
        <w:spacing w:line="284" w:lineRule="exact"/>
        <w:ind w:left="1670" w:firstLine="0"/>
      </w:pPr>
      <w:r>
        <w:t>Николаевское</w:t>
      </w:r>
      <w:r>
        <w:rPr>
          <w:spacing w:val="-8"/>
        </w:rPr>
        <w:t xml:space="preserve"> </w:t>
      </w:r>
      <w:r>
        <w:t>самодержавие:</w:t>
      </w:r>
      <w:r>
        <w:rPr>
          <w:spacing w:val="-2"/>
        </w:rPr>
        <w:t xml:space="preserve"> </w:t>
      </w:r>
      <w:r>
        <w:rPr>
          <w:position w:val="1"/>
        </w:rPr>
        <w:t>государственный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консерватизм.</w:t>
      </w:r>
    </w:p>
    <w:p w14:paraId="1FCA93C7" w14:textId="77777777" w:rsidR="00903495" w:rsidRDefault="00443863">
      <w:pPr>
        <w:pStyle w:val="a3"/>
        <w:ind w:right="1128"/>
      </w:pPr>
      <w:r>
        <w:t>Реформаторские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консервативные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I.</w:t>
      </w:r>
      <w:r>
        <w:rPr>
          <w:spacing w:val="-57"/>
        </w:rPr>
        <w:t xml:space="preserve"> </w:t>
      </w:r>
      <w:r>
        <w:t>Экономическая политика в условиях политического консерватизма. Государственная</w:t>
      </w:r>
      <w:r>
        <w:rPr>
          <w:spacing w:val="1"/>
        </w:rPr>
        <w:t xml:space="preserve"> </w:t>
      </w:r>
      <w:r>
        <w:t>регламентация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централизация</w:t>
      </w:r>
      <w:r>
        <w:rPr>
          <w:spacing w:val="1"/>
        </w:rPr>
        <w:t xml:space="preserve"> </w:t>
      </w:r>
      <w:r>
        <w:t>управления,</w:t>
      </w:r>
      <w:r>
        <w:rPr>
          <w:spacing w:val="6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полиция, кодификация законов, цензура, попечительство об образовании. Крестьянский</w:t>
      </w:r>
      <w:r>
        <w:rPr>
          <w:spacing w:val="-57"/>
        </w:rPr>
        <w:t xml:space="preserve"> </w:t>
      </w:r>
      <w:r>
        <w:t>вопрос. Реформа государственных крестьян П.Д. Киселёва 1837-1841 гг. Официальная</w:t>
      </w:r>
      <w:r>
        <w:rPr>
          <w:spacing w:val="1"/>
        </w:rPr>
        <w:t xml:space="preserve"> </w:t>
      </w:r>
      <w:r>
        <w:t>идеология:</w:t>
      </w:r>
      <w:r>
        <w:rPr>
          <w:spacing w:val="1"/>
        </w:rPr>
        <w:t xml:space="preserve"> </w:t>
      </w:r>
      <w:r>
        <w:t>«православие,</w:t>
      </w:r>
      <w:r>
        <w:rPr>
          <w:spacing w:val="1"/>
        </w:rPr>
        <w:t xml:space="preserve"> </w:t>
      </w:r>
      <w:r>
        <w:t>самодержавие,</w:t>
      </w:r>
      <w:r>
        <w:rPr>
          <w:spacing w:val="1"/>
        </w:rPr>
        <w:t xml:space="preserve"> </w:t>
      </w:r>
      <w:r>
        <w:t>народность».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бюрократии.</w:t>
      </w:r>
    </w:p>
    <w:p w14:paraId="3994039F" w14:textId="77777777" w:rsidR="00903495" w:rsidRDefault="00443863">
      <w:pPr>
        <w:pStyle w:val="a3"/>
        <w:ind w:right="1127"/>
      </w:pPr>
      <w:r>
        <w:t>Расширение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русско-иранская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русско-турецкая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Западная Европа: особенности взаимного восприятия. «Священный союз». Россия и</w:t>
      </w:r>
      <w:r>
        <w:rPr>
          <w:spacing w:val="1"/>
        </w:rPr>
        <w:t xml:space="preserve"> </w:t>
      </w:r>
      <w:r>
        <w:t>революции в Европе. Восточный вопрос. Распад Венской системы. Крымская война.</w:t>
      </w:r>
      <w:r>
        <w:rPr>
          <w:spacing w:val="1"/>
        </w:rPr>
        <w:t xml:space="preserve"> </w:t>
      </w:r>
      <w:r>
        <w:t>Героическая</w:t>
      </w:r>
      <w:r>
        <w:rPr>
          <w:spacing w:val="-4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Севастополя. Парижский</w:t>
      </w:r>
      <w:r>
        <w:rPr>
          <w:spacing w:val="-7"/>
        </w:rPr>
        <w:t xml:space="preserve"> </w:t>
      </w:r>
      <w:r>
        <w:t>мир</w:t>
      </w:r>
      <w:r>
        <w:rPr>
          <w:spacing w:val="2"/>
        </w:rPr>
        <w:t xml:space="preserve"> </w:t>
      </w:r>
      <w:r>
        <w:t>1856</w:t>
      </w:r>
      <w:r>
        <w:rPr>
          <w:spacing w:val="-4"/>
        </w:rPr>
        <w:t xml:space="preserve"> </w:t>
      </w:r>
      <w:r>
        <w:t>г.</w:t>
      </w:r>
    </w:p>
    <w:p w14:paraId="7E5BCBCA" w14:textId="77777777" w:rsidR="00903495" w:rsidRDefault="00443863">
      <w:pPr>
        <w:pStyle w:val="a3"/>
        <w:ind w:right="1132"/>
      </w:pPr>
      <w:r>
        <w:t>Сословная структура российского общества. Крепостное хозяйство. Помещик и</w:t>
      </w:r>
      <w:r>
        <w:rPr>
          <w:spacing w:val="1"/>
        </w:rPr>
        <w:t xml:space="preserve"> </w:t>
      </w:r>
      <w:r>
        <w:t>крестьянин,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 в России. Начало железнодорожного строительства. Москва и Петербург:</w:t>
      </w:r>
      <w:r>
        <w:rPr>
          <w:spacing w:val="1"/>
        </w:rPr>
        <w:t xml:space="preserve"> </w:t>
      </w:r>
      <w:r>
        <w:t>спор двух столиц. Города как административные, торговые и промышленные центры.</w:t>
      </w:r>
      <w:r>
        <w:rPr>
          <w:spacing w:val="1"/>
        </w:rPr>
        <w:t xml:space="preserve"> </w:t>
      </w:r>
      <w:r>
        <w:t>Городское</w:t>
      </w:r>
      <w:r>
        <w:rPr>
          <w:spacing w:val="-5"/>
        </w:rPr>
        <w:t xml:space="preserve"> </w:t>
      </w:r>
      <w:r>
        <w:t>самоуправление.</w:t>
      </w:r>
    </w:p>
    <w:p w14:paraId="22A60D34" w14:textId="77777777" w:rsidR="00903495" w:rsidRDefault="00443863">
      <w:pPr>
        <w:pStyle w:val="a3"/>
        <w:ind w:right="1130"/>
      </w:pPr>
      <w:r>
        <w:t>Общественная жизнь в 1830-1850-е гг. Роль литературы, печати, университетов в</w:t>
      </w:r>
      <w:r>
        <w:rPr>
          <w:spacing w:val="-57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мысль: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идеология,</w:t>
      </w:r>
      <w:r>
        <w:rPr>
          <w:spacing w:val="1"/>
        </w:rPr>
        <w:t xml:space="preserve"> </w:t>
      </w:r>
      <w:r>
        <w:t>славянофилы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западники,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социалистической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теории русского</w:t>
      </w:r>
      <w:r>
        <w:rPr>
          <w:spacing w:val="1"/>
        </w:rPr>
        <w:t xml:space="preserve"> </w:t>
      </w:r>
      <w:r>
        <w:t>социализма.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Герцен.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философии и французского социализма на русскую общественную мысль. Россия и</w:t>
      </w:r>
      <w:r>
        <w:rPr>
          <w:spacing w:val="1"/>
        </w:rPr>
        <w:t xml:space="preserve"> </w:t>
      </w:r>
      <w:r>
        <w:t>Европа как центральный</w:t>
      </w:r>
      <w:r>
        <w:rPr>
          <w:spacing w:val="3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дебатов.</w:t>
      </w:r>
    </w:p>
    <w:p w14:paraId="57555171" w14:textId="77777777" w:rsidR="00903495" w:rsidRDefault="00443863">
      <w:pPr>
        <w:pStyle w:val="a3"/>
        <w:spacing w:line="275" w:lineRule="exact"/>
        <w:ind w:left="1670" w:firstLine="0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империи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половине</w:t>
      </w:r>
      <w:r>
        <w:rPr>
          <w:spacing w:val="5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14:paraId="7F2235D0" w14:textId="77777777" w:rsidR="00903495" w:rsidRDefault="00443863">
      <w:pPr>
        <w:pStyle w:val="a3"/>
        <w:ind w:right="1135"/>
      </w:pPr>
      <w:r>
        <w:t>Национальные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влияния.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Ампир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повседневности: обретение комфорта. Жизнь в городе и в усадьбе. Российская культура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культуры.</w:t>
      </w:r>
    </w:p>
    <w:p w14:paraId="5E775DA1" w14:textId="77777777" w:rsidR="00903495" w:rsidRDefault="00443863">
      <w:pPr>
        <w:pStyle w:val="a3"/>
        <w:spacing w:before="1" w:line="275" w:lineRule="exact"/>
        <w:ind w:left="1670" w:firstLine="0"/>
      </w:pPr>
      <w:r>
        <w:t>Народы России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в.</w:t>
      </w:r>
    </w:p>
    <w:p w14:paraId="244FC713" w14:textId="77777777" w:rsidR="00903495" w:rsidRDefault="00443863">
      <w:pPr>
        <w:pStyle w:val="a3"/>
        <w:spacing w:line="242" w:lineRule="auto"/>
        <w:ind w:right="1127"/>
      </w:pPr>
      <w:r>
        <w:t>Многообразие культур и религий Российской империи. Православная церковь и</w:t>
      </w:r>
      <w:r>
        <w:rPr>
          <w:spacing w:val="1"/>
        </w:rPr>
        <w:t xml:space="preserve"> </w:t>
      </w:r>
      <w:r>
        <w:t>основные</w:t>
      </w:r>
      <w:r>
        <w:rPr>
          <w:spacing w:val="24"/>
        </w:rPr>
        <w:t xml:space="preserve"> </w:t>
      </w:r>
      <w:r>
        <w:t>конфессии</w:t>
      </w:r>
      <w:r>
        <w:rPr>
          <w:spacing w:val="25"/>
        </w:rPr>
        <w:t xml:space="preserve"> </w:t>
      </w:r>
      <w:r>
        <w:t>(католичество,</w:t>
      </w:r>
      <w:r>
        <w:rPr>
          <w:spacing w:val="27"/>
        </w:rPr>
        <w:t xml:space="preserve"> </w:t>
      </w:r>
      <w:r>
        <w:t>протестантство,</w:t>
      </w:r>
      <w:r>
        <w:rPr>
          <w:spacing w:val="22"/>
        </w:rPr>
        <w:t xml:space="preserve"> </w:t>
      </w:r>
      <w:r>
        <w:t>ислам,</w:t>
      </w:r>
      <w:r>
        <w:rPr>
          <w:spacing w:val="22"/>
        </w:rPr>
        <w:t xml:space="preserve"> </w:t>
      </w:r>
      <w:r>
        <w:t>иудаизм,</w:t>
      </w:r>
      <w:r>
        <w:rPr>
          <w:spacing w:val="27"/>
        </w:rPr>
        <w:t xml:space="preserve"> </w:t>
      </w:r>
      <w:r>
        <w:t>буддизм).</w:t>
      </w:r>
    </w:p>
    <w:p w14:paraId="2394F8B9" w14:textId="77777777" w:rsidR="00903495" w:rsidRDefault="00443863">
      <w:pPr>
        <w:pStyle w:val="a3"/>
        <w:spacing w:before="98"/>
        <w:ind w:right="1124" w:firstLine="0"/>
      </w:pP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управления на окраинах империи. Царство Польское. Польское восстание 1830-1831 гг.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-6"/>
        </w:rPr>
        <w:t xml:space="preserve"> </w:t>
      </w:r>
      <w:r>
        <w:t>Грузии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Закавказья.</w:t>
      </w:r>
      <w:r>
        <w:rPr>
          <w:spacing w:val="3"/>
        </w:rPr>
        <w:t xml:space="preserve"> </w:t>
      </w:r>
      <w:r>
        <w:t>Кавказская война.</w:t>
      </w:r>
      <w:r>
        <w:rPr>
          <w:spacing w:val="2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Шамиля.</w:t>
      </w:r>
    </w:p>
    <w:p w14:paraId="25169C5D" w14:textId="77777777" w:rsidR="00903495" w:rsidRDefault="00443863">
      <w:pPr>
        <w:pStyle w:val="a3"/>
        <w:spacing w:before="2" w:line="275" w:lineRule="exact"/>
        <w:ind w:left="1670" w:firstLine="0"/>
      </w:pPr>
      <w:r>
        <w:t>Социальная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правовая</w:t>
      </w:r>
      <w:r>
        <w:rPr>
          <w:spacing w:val="-6"/>
        </w:rPr>
        <w:t xml:space="preserve"> </w:t>
      </w:r>
      <w:r>
        <w:t>модернизация</w:t>
      </w:r>
      <w:r>
        <w:rPr>
          <w:spacing w:val="-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при Александре</w:t>
      </w:r>
      <w:r>
        <w:rPr>
          <w:spacing w:val="6"/>
        </w:rPr>
        <w:t xml:space="preserve"> </w:t>
      </w:r>
      <w:r>
        <w:t>II.</w:t>
      </w:r>
    </w:p>
    <w:p w14:paraId="6F795660" w14:textId="77777777" w:rsidR="00903495" w:rsidRDefault="00443863">
      <w:pPr>
        <w:pStyle w:val="a3"/>
        <w:ind w:right="1128"/>
      </w:pPr>
      <w:r>
        <w:lastRenderedPageBreak/>
        <w:t>Реформы 1860-1870-х гг. ‒ движение к правовому государству и гражданскому</w:t>
      </w:r>
      <w:r>
        <w:rPr>
          <w:spacing w:val="1"/>
        </w:rPr>
        <w:t xml:space="preserve"> </w:t>
      </w:r>
      <w:r>
        <w:t>обществу.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1861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община.</w:t>
      </w:r>
      <w:r>
        <w:rPr>
          <w:spacing w:val="1"/>
        </w:rPr>
        <w:t xml:space="preserve"> </w:t>
      </w:r>
      <w:r>
        <w:t>Земская и городская реформы. Становление общественного самоуправления. Судебная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proofErr w:type="spellStart"/>
      <w:r>
        <w:t>всесословности</w:t>
      </w:r>
      <w:proofErr w:type="spellEnd"/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правовом</w:t>
      </w:r>
      <w:r>
        <w:rPr>
          <w:spacing w:val="-2"/>
        </w:rPr>
        <w:t xml:space="preserve"> </w:t>
      </w:r>
      <w:r>
        <w:t>строе страны.</w:t>
      </w:r>
      <w:r>
        <w:rPr>
          <w:spacing w:val="3"/>
        </w:rPr>
        <w:t xml:space="preserve"> </w:t>
      </w:r>
      <w:r>
        <w:t>Конституционный</w:t>
      </w:r>
      <w:r>
        <w:rPr>
          <w:spacing w:val="-2"/>
        </w:rPr>
        <w:t xml:space="preserve"> </w:t>
      </w:r>
      <w:r>
        <w:t>вопрос.</w:t>
      </w:r>
    </w:p>
    <w:p w14:paraId="1CF3A2BA" w14:textId="77777777" w:rsidR="00903495" w:rsidRDefault="00443863">
      <w:pPr>
        <w:pStyle w:val="a3"/>
        <w:spacing w:before="2"/>
        <w:ind w:right="1125"/>
      </w:pPr>
      <w:r>
        <w:t>Многовекторность внешней политики империи. Завершение Кавказской войны.</w:t>
      </w:r>
      <w:r>
        <w:rPr>
          <w:spacing w:val="1"/>
        </w:rPr>
        <w:t xml:space="preserve"> </w:t>
      </w:r>
      <w:r>
        <w:t>Присоединение Средней Азии. Россия и Балканы. Русско-турецкая война 1877-1878 гг.</w:t>
      </w:r>
      <w:r>
        <w:rPr>
          <w:spacing w:val="1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3"/>
        </w:rPr>
        <w:t xml:space="preserve"> </w:t>
      </w:r>
      <w:r>
        <w:t>Востоке.</w:t>
      </w:r>
    </w:p>
    <w:p w14:paraId="49B68B2B" w14:textId="77777777" w:rsidR="00903495" w:rsidRDefault="00443863">
      <w:pPr>
        <w:pStyle w:val="a3"/>
        <w:spacing w:line="274" w:lineRule="exact"/>
        <w:ind w:left="1670" w:firstLine="0"/>
      </w:pPr>
      <w:r>
        <w:t>Россия</w:t>
      </w:r>
      <w:r>
        <w:rPr>
          <w:spacing w:val="-3"/>
        </w:rPr>
        <w:t xml:space="preserve"> </w:t>
      </w:r>
      <w:r>
        <w:t>в 1880-1890-х гг.</w:t>
      </w:r>
    </w:p>
    <w:p w14:paraId="7B05C30A" w14:textId="77777777" w:rsidR="00903495" w:rsidRDefault="00443863">
      <w:pPr>
        <w:pStyle w:val="a3"/>
        <w:spacing w:before="3"/>
        <w:ind w:right="1123"/>
      </w:pPr>
      <w:r>
        <w:t>«Народное</w:t>
      </w:r>
      <w:r>
        <w:rPr>
          <w:spacing w:val="1"/>
        </w:rPr>
        <w:t xml:space="preserve"> </w:t>
      </w:r>
      <w:r>
        <w:t>самодержавие»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самобытного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контрреформы.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консервативной стабилизации. Ограничение общественной самодеятельности. Местное</w:t>
      </w:r>
      <w:r>
        <w:rPr>
          <w:spacing w:val="1"/>
        </w:rPr>
        <w:t xml:space="preserve"> </w:t>
      </w:r>
      <w:r>
        <w:t>самоуправление и самодержавие. Независимость суда. Права университетов и власть</w:t>
      </w:r>
      <w:r>
        <w:rPr>
          <w:spacing w:val="1"/>
        </w:rPr>
        <w:t xml:space="preserve"> </w:t>
      </w:r>
      <w:r>
        <w:t>попечителей. Печать и цензура. Экономическая модернизация через государственное</w:t>
      </w:r>
      <w:r>
        <w:rPr>
          <w:spacing w:val="1"/>
        </w:rPr>
        <w:t xml:space="preserve"> </w:t>
      </w:r>
      <w:r>
        <w:t>вмешательство в экономику. Форсированное развитие промышленности. 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3"/>
        </w:rPr>
        <w:t xml:space="preserve"> </w:t>
      </w:r>
      <w:r>
        <w:t>Консервация</w:t>
      </w:r>
      <w:r>
        <w:rPr>
          <w:spacing w:val="2"/>
        </w:rPr>
        <w:t xml:space="preserve"> </w:t>
      </w:r>
      <w:r>
        <w:t>аграрных</w:t>
      </w:r>
      <w:r>
        <w:rPr>
          <w:spacing w:val="-8"/>
        </w:rPr>
        <w:t xml:space="preserve"> </w:t>
      </w:r>
      <w:r>
        <w:t>отношений.</w:t>
      </w:r>
    </w:p>
    <w:p w14:paraId="27184F58" w14:textId="77777777" w:rsidR="00903495" w:rsidRDefault="00443863">
      <w:pPr>
        <w:pStyle w:val="a3"/>
        <w:ind w:right="1127"/>
      </w:pPr>
      <w:r>
        <w:t>Пространство империи. Основные сферы и направления внешнеполитических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Упрочение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территории.</w:t>
      </w:r>
    </w:p>
    <w:p w14:paraId="6AA8AE6B" w14:textId="77777777" w:rsidR="00903495" w:rsidRDefault="00443863">
      <w:pPr>
        <w:pStyle w:val="a3"/>
        <w:spacing w:before="1"/>
        <w:ind w:right="1128"/>
      </w:pPr>
      <w:r>
        <w:t>Сельское хозяйство и промышленность. Пореформенная деревня: традиции и</w:t>
      </w:r>
      <w:r>
        <w:rPr>
          <w:spacing w:val="1"/>
        </w:rPr>
        <w:t xml:space="preserve"> </w:t>
      </w:r>
      <w:r>
        <w:t>новации.</w:t>
      </w:r>
      <w:r>
        <w:rPr>
          <w:spacing w:val="1"/>
        </w:rPr>
        <w:t xml:space="preserve"> </w:t>
      </w:r>
      <w:r>
        <w:t>Общинное</w:t>
      </w:r>
      <w:r>
        <w:rPr>
          <w:spacing w:val="1"/>
        </w:rPr>
        <w:t xml:space="preserve"> </w:t>
      </w:r>
      <w:r>
        <w:t>землевладение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помещичьего и крестьянского хозяйств. Помещичье «оскудение». Социальные типы</w:t>
      </w:r>
      <w:r>
        <w:rPr>
          <w:spacing w:val="1"/>
        </w:rPr>
        <w:t xml:space="preserve"> </w:t>
      </w:r>
      <w:r>
        <w:t>крестьян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помещиков.</w:t>
      </w:r>
      <w:r>
        <w:rPr>
          <w:spacing w:val="3"/>
        </w:rPr>
        <w:t xml:space="preserve"> </w:t>
      </w:r>
      <w:r>
        <w:t>Дворяне-предприниматели.</w:t>
      </w:r>
    </w:p>
    <w:p w14:paraId="64383BB3" w14:textId="77777777" w:rsidR="00903495" w:rsidRDefault="00443863">
      <w:pPr>
        <w:pStyle w:val="a3"/>
        <w:ind w:right="1133"/>
      </w:pPr>
      <w:r>
        <w:t>Индустриализация и</w:t>
      </w:r>
      <w:r>
        <w:rPr>
          <w:spacing w:val="60"/>
        </w:rPr>
        <w:t xml:space="preserve"> </w:t>
      </w:r>
      <w:r>
        <w:t>урбанизация. Железные дороги и их роль в 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социальной</w:t>
      </w:r>
      <w:r>
        <w:rPr>
          <w:spacing w:val="13"/>
        </w:rPr>
        <w:t xml:space="preserve"> </w:t>
      </w:r>
      <w:r>
        <w:t>модернизации.</w:t>
      </w:r>
      <w:r>
        <w:rPr>
          <w:spacing w:val="14"/>
        </w:rPr>
        <w:t xml:space="preserve"> </w:t>
      </w:r>
      <w:r>
        <w:t>Миграции</w:t>
      </w:r>
      <w:r>
        <w:rPr>
          <w:spacing w:val="13"/>
        </w:rPr>
        <w:t xml:space="preserve"> </w:t>
      </w:r>
      <w:r>
        <w:t>сельского</w:t>
      </w:r>
      <w:r>
        <w:rPr>
          <w:spacing w:val="12"/>
        </w:rPr>
        <w:t xml:space="preserve"> </w:t>
      </w:r>
      <w:r>
        <w:t>населения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города.</w:t>
      </w:r>
      <w:r>
        <w:rPr>
          <w:spacing w:val="14"/>
        </w:rPr>
        <w:t xml:space="preserve"> </w:t>
      </w:r>
      <w:r>
        <w:t>Рабочий</w:t>
      </w:r>
      <w:r>
        <w:rPr>
          <w:spacing w:val="13"/>
        </w:rPr>
        <w:t xml:space="preserve"> </w:t>
      </w:r>
      <w:r>
        <w:t>вопрос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частнопредпринимательские способы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решения.</w:t>
      </w:r>
    </w:p>
    <w:p w14:paraId="5C573364" w14:textId="77777777" w:rsidR="00903495" w:rsidRDefault="00443863">
      <w:pPr>
        <w:pStyle w:val="a3"/>
        <w:spacing w:line="275" w:lineRule="exact"/>
        <w:ind w:left="1670" w:firstLine="0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империи</w:t>
      </w:r>
      <w:r>
        <w:rPr>
          <w:spacing w:val="-5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половине</w:t>
      </w:r>
      <w:r>
        <w:rPr>
          <w:spacing w:val="5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14:paraId="185B7CB7" w14:textId="77777777" w:rsidR="00903495" w:rsidRDefault="00443863">
      <w:pPr>
        <w:pStyle w:val="a3"/>
        <w:ind w:right="1126"/>
      </w:pPr>
      <w:r>
        <w:t>Культура и быт народов России во второй половине XIX в. Развитие городской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элитарная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мировой культуры. Становление национальной научной школы и её вклад в мировое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градостроительство.</w:t>
      </w:r>
    </w:p>
    <w:p w14:paraId="08CC35DA" w14:textId="77777777" w:rsidR="00903495" w:rsidRDefault="00443863">
      <w:pPr>
        <w:pStyle w:val="a3"/>
        <w:spacing w:before="3" w:line="275" w:lineRule="exact"/>
        <w:ind w:left="1670" w:firstLine="0"/>
      </w:pPr>
      <w:r>
        <w:t>Этнокультурный</w:t>
      </w:r>
      <w:r>
        <w:rPr>
          <w:spacing w:val="-3"/>
        </w:rPr>
        <w:t xml:space="preserve"> </w:t>
      </w:r>
      <w:r>
        <w:t>облик</w:t>
      </w:r>
      <w:r>
        <w:rPr>
          <w:spacing w:val="-6"/>
        </w:rPr>
        <w:t xml:space="preserve"> </w:t>
      </w:r>
      <w:r>
        <w:t>империи.</w:t>
      </w:r>
    </w:p>
    <w:p w14:paraId="1D3A969B" w14:textId="77777777" w:rsidR="00903495" w:rsidRDefault="00443863">
      <w:pPr>
        <w:pStyle w:val="a3"/>
        <w:ind w:right="1124"/>
      </w:pPr>
      <w:r>
        <w:t>Основные регионы и народы Российской империи и их роль в жизни страны.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 возрождения у народов Российской империи. Национальные движения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 самодержавия. Укрепление автономии Финляндии. Польское восстание 1863</w:t>
      </w:r>
      <w:r>
        <w:rPr>
          <w:spacing w:val="1"/>
        </w:rPr>
        <w:t xml:space="preserve"> </w:t>
      </w:r>
      <w:r>
        <w:t>г. Прибалтика. Еврейский вопрос. Поволжье. Северный Кавказ и Закавказье. Север,</w:t>
      </w:r>
      <w:r>
        <w:rPr>
          <w:spacing w:val="1"/>
        </w:rPr>
        <w:t xml:space="preserve"> </w:t>
      </w:r>
      <w:r>
        <w:t>Сибирь, Дальний Восток. Средняя Азия. Миссии Русской православной церкви и ее</w:t>
      </w:r>
      <w:r>
        <w:rPr>
          <w:spacing w:val="1"/>
        </w:rPr>
        <w:t xml:space="preserve"> </w:t>
      </w:r>
      <w:r>
        <w:t>знаменитые миссионеры.</w:t>
      </w:r>
    </w:p>
    <w:p w14:paraId="6BB08ACD" w14:textId="77777777" w:rsidR="00903495" w:rsidRDefault="00443863">
      <w:pPr>
        <w:pStyle w:val="a3"/>
        <w:spacing w:before="6" w:line="237" w:lineRule="auto"/>
        <w:ind w:right="1127"/>
      </w:pPr>
      <w:r>
        <w:t xml:space="preserve">Формирование гражданского общества </w:t>
      </w:r>
      <w:r>
        <w:rPr>
          <w:position w:val="1"/>
        </w:rPr>
        <w:t>и основные направления общественных</w:t>
      </w:r>
      <w:r>
        <w:rPr>
          <w:spacing w:val="1"/>
          <w:position w:val="1"/>
        </w:rPr>
        <w:t xml:space="preserve"> </w:t>
      </w:r>
      <w:r>
        <w:t>движений.</w:t>
      </w:r>
    </w:p>
    <w:p w14:paraId="6EC9DA26" w14:textId="77777777" w:rsidR="00903495" w:rsidRDefault="00443863">
      <w:pPr>
        <w:pStyle w:val="a3"/>
        <w:spacing w:before="98"/>
        <w:ind w:right="1129"/>
      </w:pPr>
      <w:r>
        <w:t>Общественная жизнь в 1860-1890-х гг. Рост общественной самодеятельности.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(общественное</w:t>
      </w:r>
      <w:r>
        <w:rPr>
          <w:spacing w:val="1"/>
        </w:rPr>
        <w:t xml:space="preserve"> </w:t>
      </w:r>
      <w:r>
        <w:t>самоуправление,</w:t>
      </w:r>
      <w:r>
        <w:rPr>
          <w:spacing w:val="1"/>
        </w:rPr>
        <w:t xml:space="preserve"> </w:t>
      </w:r>
      <w:r>
        <w:t>печать, образование,</w:t>
      </w:r>
      <w:r>
        <w:rPr>
          <w:spacing w:val="1"/>
        </w:rPr>
        <w:t xml:space="preserve"> </w:t>
      </w:r>
      <w:r>
        <w:t>суд).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Благотворительность.</w:t>
      </w:r>
      <w:r>
        <w:rPr>
          <w:spacing w:val="1"/>
        </w:rPr>
        <w:t xml:space="preserve"> </w:t>
      </w:r>
      <w:r>
        <w:t>Студенческое движение.</w:t>
      </w:r>
      <w:r>
        <w:rPr>
          <w:spacing w:val="-2"/>
        </w:rPr>
        <w:t xml:space="preserve"> </w:t>
      </w:r>
      <w:r>
        <w:t>Рабочее движение.</w:t>
      </w:r>
      <w:r>
        <w:rPr>
          <w:spacing w:val="3"/>
        </w:rPr>
        <w:t xml:space="preserve"> </w:t>
      </w:r>
      <w:r>
        <w:t>Женское</w:t>
      </w:r>
      <w:r>
        <w:rPr>
          <w:spacing w:val="1"/>
        </w:rPr>
        <w:t xml:space="preserve"> </w:t>
      </w:r>
      <w:r>
        <w:t>движение.</w:t>
      </w:r>
    </w:p>
    <w:p w14:paraId="50C2D16D" w14:textId="77777777" w:rsidR="00903495" w:rsidRDefault="00443863">
      <w:pPr>
        <w:pStyle w:val="a3"/>
        <w:spacing w:before="1"/>
        <w:ind w:right="1133"/>
      </w:pPr>
      <w:r>
        <w:t>Идейные течения и общественное движение. Влияние позитивизма, дарвинизма,</w:t>
      </w:r>
      <w:r>
        <w:rPr>
          <w:spacing w:val="1"/>
        </w:rPr>
        <w:t xml:space="preserve"> </w:t>
      </w:r>
      <w:r>
        <w:t>марксизма и других направлений европейской общественной мысли. Консервативная</w:t>
      </w:r>
      <w:r>
        <w:rPr>
          <w:spacing w:val="1"/>
        </w:rPr>
        <w:t xml:space="preserve"> </w:t>
      </w:r>
      <w:r>
        <w:lastRenderedPageBreak/>
        <w:t>мысль. Национализм. Либерализм и его особенности в России. Русский</w:t>
      </w:r>
      <w:r>
        <w:rPr>
          <w:spacing w:val="1"/>
        </w:rPr>
        <w:t xml:space="preserve"> </w:t>
      </w:r>
      <w:r>
        <w:t>социализм.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анархизм.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оппозиции:</w:t>
      </w:r>
      <w:r>
        <w:rPr>
          <w:spacing w:val="1"/>
        </w:rPr>
        <w:t xml:space="preserve"> </w:t>
      </w:r>
      <w:r>
        <w:t>земское</w:t>
      </w:r>
      <w:r>
        <w:rPr>
          <w:spacing w:val="6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революционное подполье и эмиграция. Народничество и его эволюция. Народнические</w:t>
      </w:r>
      <w:r>
        <w:rPr>
          <w:spacing w:val="1"/>
        </w:rPr>
        <w:t xml:space="preserve"> </w:t>
      </w:r>
      <w:r>
        <w:t>кружки:</w:t>
      </w:r>
      <w:r>
        <w:rPr>
          <w:spacing w:val="30"/>
        </w:rPr>
        <w:t xml:space="preserve"> </w:t>
      </w:r>
      <w:r>
        <w:t>идеология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практика.</w:t>
      </w:r>
      <w:r>
        <w:rPr>
          <w:spacing w:val="28"/>
        </w:rPr>
        <w:t xml:space="preserve"> </w:t>
      </w:r>
      <w:r>
        <w:t>Большое</w:t>
      </w:r>
      <w:r>
        <w:rPr>
          <w:spacing w:val="26"/>
        </w:rPr>
        <w:t xml:space="preserve"> </w:t>
      </w:r>
      <w:r>
        <w:t>общество</w:t>
      </w:r>
      <w:r>
        <w:rPr>
          <w:spacing w:val="30"/>
        </w:rPr>
        <w:t xml:space="preserve"> </w:t>
      </w:r>
      <w:r>
        <w:t>пропаганды.</w:t>
      </w:r>
      <w:r>
        <w:rPr>
          <w:spacing w:val="31"/>
        </w:rPr>
        <w:t xml:space="preserve"> </w:t>
      </w:r>
      <w:r>
        <w:t>«Хождение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народ».</w:t>
      </w:r>
    </w:p>
    <w:p w14:paraId="5CE9128B" w14:textId="77777777" w:rsidR="00903495" w:rsidRDefault="00443863">
      <w:pPr>
        <w:pStyle w:val="a3"/>
        <w:spacing w:line="242" w:lineRule="auto"/>
        <w:ind w:right="1133" w:firstLine="0"/>
      </w:pPr>
      <w:r>
        <w:t>«Земля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раскол.</w:t>
      </w:r>
      <w:r>
        <w:rPr>
          <w:spacing w:val="1"/>
        </w:rPr>
        <w:t xml:space="preserve"> </w:t>
      </w:r>
      <w:r>
        <w:t>«Черный</w:t>
      </w:r>
      <w:r>
        <w:rPr>
          <w:spacing w:val="1"/>
        </w:rPr>
        <w:t xml:space="preserve"> </w:t>
      </w:r>
      <w:r>
        <w:t>передел»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«Народная</w:t>
      </w:r>
      <w:r>
        <w:rPr>
          <w:spacing w:val="1"/>
        </w:rPr>
        <w:t xml:space="preserve"> </w:t>
      </w:r>
      <w:r>
        <w:t>воля».</w:t>
      </w:r>
      <w:r>
        <w:rPr>
          <w:spacing w:val="1"/>
        </w:rPr>
        <w:t xml:space="preserve"> </w:t>
      </w:r>
      <w:r>
        <w:t>Политический</w:t>
      </w:r>
      <w:r>
        <w:rPr>
          <w:spacing w:val="-57"/>
        </w:rPr>
        <w:t xml:space="preserve"> </w:t>
      </w:r>
      <w:r>
        <w:t>терроризм.</w:t>
      </w:r>
      <w:r>
        <w:rPr>
          <w:spacing w:val="46"/>
        </w:rPr>
        <w:t xml:space="preserve"> </w:t>
      </w:r>
      <w:r>
        <w:t>Распространение</w:t>
      </w:r>
      <w:r>
        <w:rPr>
          <w:spacing w:val="53"/>
        </w:rPr>
        <w:t xml:space="preserve"> </w:t>
      </w:r>
      <w:r>
        <w:t>марксизма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формирование</w:t>
      </w:r>
      <w:r>
        <w:rPr>
          <w:spacing w:val="49"/>
        </w:rPr>
        <w:t xml:space="preserve"> </w:t>
      </w:r>
      <w:r>
        <w:t>социал-демократии.</w:t>
      </w:r>
      <w:r>
        <w:rPr>
          <w:spacing w:val="47"/>
        </w:rPr>
        <w:t xml:space="preserve"> </w:t>
      </w:r>
      <w:r>
        <w:t>Группа</w:t>
      </w:r>
    </w:p>
    <w:p w14:paraId="7479576D" w14:textId="77777777" w:rsidR="00903495" w:rsidRDefault="00443863">
      <w:pPr>
        <w:pStyle w:val="a3"/>
        <w:spacing w:line="242" w:lineRule="auto"/>
        <w:ind w:right="1130" w:firstLine="0"/>
      </w:pPr>
      <w:r>
        <w:t>«Освобождение</w:t>
      </w:r>
      <w:r>
        <w:rPr>
          <w:spacing w:val="1"/>
        </w:rPr>
        <w:t xml:space="preserve"> </w:t>
      </w:r>
      <w:r>
        <w:t>труда».</w:t>
      </w:r>
      <w:r>
        <w:rPr>
          <w:spacing w:val="1"/>
        </w:rPr>
        <w:t xml:space="preserve"> </w:t>
      </w:r>
      <w:r>
        <w:t>«Союз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класса».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РСДРП.</w:t>
      </w:r>
    </w:p>
    <w:p w14:paraId="6E1BF73E" w14:textId="77777777" w:rsidR="00903495" w:rsidRDefault="00443863">
      <w:pPr>
        <w:pStyle w:val="a3"/>
        <w:spacing w:line="271" w:lineRule="exact"/>
        <w:ind w:left="1670" w:firstLine="0"/>
      </w:pPr>
      <w:r>
        <w:t>Россия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пороге</w:t>
      </w:r>
      <w:r>
        <w:rPr>
          <w:spacing w:val="1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</w:p>
    <w:p w14:paraId="41E8EF19" w14:textId="77777777" w:rsidR="00903495" w:rsidRDefault="00443863">
      <w:pPr>
        <w:pStyle w:val="a3"/>
        <w:ind w:right="1125"/>
      </w:pPr>
      <w:r>
        <w:t>На</w:t>
      </w:r>
      <w:r>
        <w:rPr>
          <w:spacing w:val="1"/>
        </w:rPr>
        <w:t xml:space="preserve"> </w:t>
      </w:r>
      <w:r>
        <w:t>пороге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60"/>
        </w:rPr>
        <w:t xml:space="preserve"> </w:t>
      </w:r>
      <w:r>
        <w:t>развития.</w:t>
      </w:r>
      <w:r>
        <w:rPr>
          <w:spacing w:val="60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Промышленное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городов. Отечественный и иностранный капитал, его роль в индустриализации страны.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экспортер</w:t>
      </w:r>
      <w:r>
        <w:rPr>
          <w:spacing w:val="1"/>
        </w:rPr>
        <w:t xml:space="preserve"> </w:t>
      </w:r>
      <w:r>
        <w:t>хлеба.</w:t>
      </w:r>
      <w:r>
        <w:rPr>
          <w:spacing w:val="1"/>
        </w:rPr>
        <w:t xml:space="preserve"> </w:t>
      </w:r>
      <w:r>
        <w:t>Аграрный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Демография,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сословных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страт.</w:t>
      </w:r>
      <w:r>
        <w:rPr>
          <w:spacing w:val="1"/>
        </w:rPr>
        <w:t xml:space="preserve"> </w:t>
      </w:r>
      <w:r>
        <w:t>Буржуазия.</w:t>
      </w:r>
      <w:r>
        <w:rPr>
          <w:spacing w:val="1"/>
        </w:rPr>
        <w:t xml:space="preserve"> </w:t>
      </w:r>
      <w:r>
        <w:t>Рабочие:</w:t>
      </w:r>
      <w:r>
        <w:rPr>
          <w:spacing w:val="1"/>
        </w:rPr>
        <w:t xml:space="preserve"> </w:t>
      </w:r>
      <w:r>
        <w:t>социальная 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городские слои. Типы сельского землевладения и хозяйства. Помещики и крестьяне.</w:t>
      </w:r>
      <w:r>
        <w:rPr>
          <w:spacing w:val="1"/>
        </w:rPr>
        <w:t xml:space="preserve"> </w:t>
      </w:r>
      <w:r>
        <w:t>Положение женщины в обществе. Церковь в условиях кризиса имперской идеологии.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5"/>
        </w:rPr>
        <w:t xml:space="preserve"> </w:t>
      </w:r>
      <w:r>
        <w:t>светской</w:t>
      </w:r>
      <w:r>
        <w:rPr>
          <w:spacing w:val="3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культуры.</w:t>
      </w:r>
    </w:p>
    <w:p w14:paraId="20296960" w14:textId="77777777" w:rsidR="00903495" w:rsidRDefault="00443863">
      <w:pPr>
        <w:pStyle w:val="a3"/>
        <w:spacing w:line="242" w:lineRule="auto"/>
        <w:ind w:right="1134"/>
      </w:pPr>
      <w:r>
        <w:t>Имперский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национально-культурные движения.</w:t>
      </w:r>
    </w:p>
    <w:p w14:paraId="6FBC52CD" w14:textId="77777777" w:rsidR="00903495" w:rsidRDefault="00443863">
      <w:pPr>
        <w:pStyle w:val="a3"/>
        <w:spacing w:line="271" w:lineRule="exact"/>
        <w:ind w:left="1670" w:firstLine="0"/>
      </w:pPr>
      <w:r>
        <w:t>Россия</w:t>
      </w:r>
      <w:r>
        <w:rPr>
          <w:spacing w:val="3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системе</w:t>
      </w:r>
      <w:r>
        <w:rPr>
          <w:spacing w:val="36"/>
        </w:rPr>
        <w:t xml:space="preserve"> </w:t>
      </w:r>
      <w:r>
        <w:t>международных</w:t>
      </w:r>
      <w:r>
        <w:rPr>
          <w:spacing w:val="37"/>
        </w:rPr>
        <w:t xml:space="preserve"> </w:t>
      </w:r>
      <w:r>
        <w:t>отношений.</w:t>
      </w:r>
      <w:r>
        <w:rPr>
          <w:spacing w:val="51"/>
        </w:rPr>
        <w:t xml:space="preserve"> </w:t>
      </w:r>
      <w:r>
        <w:t>Политика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Дальнем</w:t>
      </w:r>
      <w:r>
        <w:rPr>
          <w:spacing w:val="43"/>
        </w:rPr>
        <w:t xml:space="preserve"> </w:t>
      </w:r>
      <w:r>
        <w:t>Востоке.</w:t>
      </w:r>
    </w:p>
    <w:p w14:paraId="26C174E4" w14:textId="77777777" w:rsidR="00903495" w:rsidRDefault="00443863">
      <w:pPr>
        <w:pStyle w:val="a3"/>
        <w:spacing w:line="275" w:lineRule="exact"/>
        <w:ind w:firstLine="0"/>
      </w:pPr>
      <w:r>
        <w:t>Русско-японская</w:t>
      </w:r>
      <w:r>
        <w:rPr>
          <w:spacing w:val="-6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1904-1905</w:t>
      </w:r>
      <w:r>
        <w:rPr>
          <w:spacing w:val="-6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Оборона</w:t>
      </w:r>
      <w:r>
        <w:rPr>
          <w:spacing w:val="-7"/>
        </w:rPr>
        <w:t xml:space="preserve"> </w:t>
      </w:r>
      <w:r>
        <w:t>Порт-Артура.</w:t>
      </w:r>
      <w:r>
        <w:rPr>
          <w:spacing w:val="1"/>
        </w:rPr>
        <w:t xml:space="preserve"> </w:t>
      </w:r>
      <w:proofErr w:type="spellStart"/>
      <w:r>
        <w:t>Цусимское</w:t>
      </w:r>
      <w:proofErr w:type="spellEnd"/>
      <w:r>
        <w:rPr>
          <w:spacing w:val="-2"/>
        </w:rPr>
        <w:t xml:space="preserve"> </w:t>
      </w:r>
      <w:r>
        <w:t>сражение.</w:t>
      </w:r>
    </w:p>
    <w:p w14:paraId="66AE1063" w14:textId="77777777" w:rsidR="00903495" w:rsidRDefault="00443863">
      <w:pPr>
        <w:pStyle w:val="a3"/>
        <w:ind w:right="1129"/>
      </w:pPr>
      <w:r>
        <w:t>Первая российская революция 1905-1907 гг. Начало парламентаризма в России.</w:t>
      </w:r>
      <w:r>
        <w:rPr>
          <w:spacing w:val="1"/>
        </w:rPr>
        <w:t xml:space="preserve"> </w:t>
      </w:r>
      <w:r>
        <w:t>Николай II и его окружение. Деятельность В.К. Плеве на посту министра внутренних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Оппозиционное</w:t>
      </w:r>
      <w:r>
        <w:rPr>
          <w:spacing w:val="1"/>
        </w:rPr>
        <w:t xml:space="preserve"> </w:t>
      </w:r>
      <w:r>
        <w:t>либеральное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«Союз</w:t>
      </w:r>
      <w:r>
        <w:rPr>
          <w:spacing w:val="1"/>
        </w:rPr>
        <w:t xml:space="preserve"> </w:t>
      </w:r>
      <w:r>
        <w:t>освобождения».</w:t>
      </w:r>
      <w:r>
        <w:rPr>
          <w:spacing w:val="1"/>
        </w:rPr>
        <w:t xml:space="preserve"> </w:t>
      </w:r>
      <w:r>
        <w:t>Банкетная</w:t>
      </w:r>
      <w:r>
        <w:rPr>
          <w:spacing w:val="1"/>
        </w:rPr>
        <w:t xml:space="preserve"> </w:t>
      </w:r>
      <w:r>
        <w:t>кампания.</w:t>
      </w:r>
    </w:p>
    <w:p w14:paraId="3EB7A3B2" w14:textId="77777777" w:rsidR="00903495" w:rsidRDefault="00443863">
      <w:pPr>
        <w:pStyle w:val="a3"/>
        <w:ind w:left="1670" w:firstLine="0"/>
      </w:pPr>
      <w:r>
        <w:t>Предпосылки</w:t>
      </w:r>
      <w:r>
        <w:rPr>
          <w:spacing w:val="59"/>
        </w:rPr>
        <w:t xml:space="preserve"> </w:t>
      </w:r>
      <w:r>
        <w:t>Первой</w:t>
      </w:r>
      <w:r>
        <w:rPr>
          <w:spacing w:val="59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революции.</w:t>
      </w:r>
      <w:r>
        <w:rPr>
          <w:spacing w:val="61"/>
        </w:rPr>
        <w:t xml:space="preserve"> </w:t>
      </w:r>
      <w:r>
        <w:t>Формы</w:t>
      </w:r>
      <w:r>
        <w:rPr>
          <w:spacing w:val="65"/>
        </w:rPr>
        <w:t xml:space="preserve"> </w:t>
      </w:r>
      <w:r>
        <w:t>социальных</w:t>
      </w:r>
      <w:r>
        <w:rPr>
          <w:spacing w:val="58"/>
        </w:rPr>
        <w:t xml:space="preserve"> </w:t>
      </w:r>
      <w:r>
        <w:t>протестов.</w:t>
      </w:r>
    </w:p>
    <w:p w14:paraId="260FB590" w14:textId="77777777" w:rsidR="00903495" w:rsidRDefault="00443863">
      <w:pPr>
        <w:pStyle w:val="a3"/>
        <w:spacing w:line="275" w:lineRule="exact"/>
        <w:ind w:firstLine="0"/>
      </w:pPr>
      <w:r>
        <w:t>Деятельность</w:t>
      </w:r>
      <w:r>
        <w:rPr>
          <w:spacing w:val="-8"/>
        </w:rPr>
        <w:t xml:space="preserve"> </w:t>
      </w:r>
      <w:r>
        <w:t>профессиональных</w:t>
      </w:r>
      <w:r>
        <w:rPr>
          <w:spacing w:val="-8"/>
        </w:rPr>
        <w:t xml:space="preserve"> </w:t>
      </w:r>
      <w:r>
        <w:t>революционеров.</w:t>
      </w:r>
      <w:r>
        <w:rPr>
          <w:spacing w:val="-3"/>
        </w:rPr>
        <w:t xml:space="preserve"> </w:t>
      </w:r>
      <w:r>
        <w:t>Политический</w:t>
      </w:r>
      <w:r>
        <w:rPr>
          <w:spacing w:val="-3"/>
        </w:rPr>
        <w:t xml:space="preserve"> </w:t>
      </w:r>
      <w:r>
        <w:t>терроризм.</w:t>
      </w:r>
    </w:p>
    <w:p w14:paraId="43B51D3E" w14:textId="77777777" w:rsidR="00903495" w:rsidRDefault="00443863">
      <w:pPr>
        <w:pStyle w:val="a3"/>
        <w:ind w:right="1126"/>
      </w:pPr>
      <w:r>
        <w:t>«Кровавое</w:t>
      </w:r>
      <w:r>
        <w:rPr>
          <w:spacing w:val="1"/>
        </w:rPr>
        <w:t xml:space="preserve"> </w:t>
      </w:r>
      <w:r>
        <w:t>воскресенье»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крестьян,</w:t>
      </w:r>
      <w:r>
        <w:rPr>
          <w:spacing w:val="1"/>
        </w:rPr>
        <w:t xml:space="preserve"> </w:t>
      </w:r>
      <w:r>
        <w:t>средних городских слоёв, солдат и матросов. Всероссийская октябрьская политическая</w:t>
      </w:r>
      <w:r>
        <w:rPr>
          <w:spacing w:val="1"/>
        </w:rPr>
        <w:t xml:space="preserve"> </w:t>
      </w:r>
      <w:r>
        <w:t>стачка.</w:t>
      </w:r>
      <w:r>
        <w:rPr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многопартийной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 xml:space="preserve">Политические партии, массовые движения и их лидеры. </w:t>
      </w:r>
      <w:proofErr w:type="spellStart"/>
      <w:r>
        <w:t>Неонароднические</w:t>
      </w:r>
      <w:proofErr w:type="spellEnd"/>
      <w:r>
        <w:t xml:space="preserve"> партии 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(социалисты-революционеры).</w:t>
      </w:r>
      <w:r>
        <w:rPr>
          <w:spacing w:val="1"/>
        </w:rPr>
        <w:t xml:space="preserve"> </w:t>
      </w:r>
      <w:r>
        <w:t>Социал-демократия: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(кадеты,</w:t>
      </w:r>
      <w:r>
        <w:rPr>
          <w:spacing w:val="1"/>
        </w:rPr>
        <w:t xml:space="preserve"> </w:t>
      </w:r>
      <w:r>
        <w:t>октябристы).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партии.</w:t>
      </w:r>
      <w:r>
        <w:rPr>
          <w:spacing w:val="1"/>
        </w:rPr>
        <w:t xml:space="preserve"> </w:t>
      </w:r>
      <w:proofErr w:type="spellStart"/>
      <w:r>
        <w:t>Правомонархические</w:t>
      </w:r>
      <w:proofErr w:type="spellEnd"/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революцией.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t>Декабрьское 1905 г. вооруженное восстание в Москве. Особенности революционных</w:t>
      </w:r>
      <w:r>
        <w:rPr>
          <w:spacing w:val="1"/>
        </w:rPr>
        <w:t xml:space="preserve"> </w:t>
      </w:r>
      <w:r>
        <w:t>выступлений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1906-1907</w:t>
      </w:r>
      <w:r>
        <w:rPr>
          <w:spacing w:val="-3"/>
        </w:rPr>
        <w:t xml:space="preserve"> </w:t>
      </w:r>
      <w:r>
        <w:t>гг.</w:t>
      </w:r>
    </w:p>
    <w:p w14:paraId="162FBBC0" w14:textId="77777777" w:rsidR="00903495" w:rsidRDefault="00443863">
      <w:pPr>
        <w:pStyle w:val="a3"/>
        <w:spacing w:before="3"/>
        <w:ind w:right="1123"/>
      </w:pPr>
      <w:r>
        <w:t>Избирательный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думу.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1906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думы:</w:t>
      </w:r>
      <w:r>
        <w:rPr>
          <w:spacing w:val="2"/>
        </w:rPr>
        <w:t xml:space="preserve"> </w:t>
      </w:r>
      <w:r>
        <w:t>итоги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уроки.</w:t>
      </w:r>
    </w:p>
    <w:p w14:paraId="404281A0" w14:textId="77777777" w:rsidR="00903495" w:rsidRDefault="00443863">
      <w:pPr>
        <w:pStyle w:val="a3"/>
        <w:ind w:right="1129"/>
      </w:pP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революции: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стабилизация</w:t>
      </w:r>
      <w:r>
        <w:rPr>
          <w:spacing w:val="1"/>
        </w:rPr>
        <w:t xml:space="preserve"> </w:t>
      </w:r>
      <w:r>
        <w:t>и социальные преобразования. П.А.</w:t>
      </w:r>
      <w:r>
        <w:rPr>
          <w:spacing w:val="1"/>
        </w:rPr>
        <w:t xml:space="preserve"> </w:t>
      </w:r>
      <w:r>
        <w:t>Столыпин:</w:t>
      </w:r>
      <w:r>
        <w:rPr>
          <w:spacing w:val="1"/>
        </w:rPr>
        <w:t xml:space="preserve"> </w:t>
      </w:r>
      <w:r>
        <w:t>программа системных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противоречий.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дума.</w:t>
      </w:r>
      <w:r>
        <w:rPr>
          <w:spacing w:val="1"/>
        </w:rPr>
        <w:t xml:space="preserve"> </w:t>
      </w:r>
      <w:r>
        <w:t>Идейно-политический</w:t>
      </w:r>
      <w:r>
        <w:rPr>
          <w:spacing w:val="1"/>
        </w:rPr>
        <w:t xml:space="preserve"> </w:t>
      </w:r>
      <w:r>
        <w:t>спектр.</w:t>
      </w:r>
      <w:r>
        <w:rPr>
          <w:spacing w:val="4"/>
        </w:rPr>
        <w:t xml:space="preserve"> </w:t>
      </w:r>
      <w:r>
        <w:t>Общественный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подъём.</w:t>
      </w:r>
    </w:p>
    <w:p w14:paraId="5273BEE6" w14:textId="77777777" w:rsidR="00903495" w:rsidRDefault="00443863">
      <w:pPr>
        <w:pStyle w:val="a3"/>
        <w:ind w:left="1670" w:firstLine="0"/>
      </w:pPr>
      <w:r>
        <w:t>Обострение</w:t>
      </w:r>
      <w:r>
        <w:rPr>
          <w:spacing w:val="15"/>
        </w:rPr>
        <w:t xml:space="preserve"> </w:t>
      </w:r>
      <w:r>
        <w:t>международной</w:t>
      </w:r>
      <w:r>
        <w:rPr>
          <w:spacing w:val="75"/>
        </w:rPr>
        <w:t xml:space="preserve"> </w:t>
      </w:r>
      <w:r>
        <w:t>обстановки.</w:t>
      </w:r>
      <w:r>
        <w:rPr>
          <w:spacing w:val="78"/>
        </w:rPr>
        <w:t xml:space="preserve"> </w:t>
      </w:r>
      <w:r>
        <w:t>Блоковая</w:t>
      </w:r>
      <w:r>
        <w:rPr>
          <w:spacing w:val="74"/>
        </w:rPr>
        <w:t xml:space="preserve"> </w:t>
      </w:r>
      <w:r>
        <w:t>система</w:t>
      </w:r>
      <w:r>
        <w:rPr>
          <w:spacing w:val="75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участие</w:t>
      </w:r>
      <w:r>
        <w:rPr>
          <w:spacing w:val="78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ней</w:t>
      </w:r>
    </w:p>
    <w:p w14:paraId="3D6F6D59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76C2C978" w14:textId="77777777" w:rsidR="00903495" w:rsidRDefault="00443863">
      <w:pPr>
        <w:pStyle w:val="a3"/>
        <w:spacing w:before="98"/>
        <w:ind w:firstLine="0"/>
      </w:pPr>
      <w:r>
        <w:lastRenderedPageBreak/>
        <w:t>России.</w:t>
      </w:r>
      <w:r>
        <w:rPr>
          <w:spacing w:val="-4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преддверии</w:t>
      </w:r>
      <w:r>
        <w:rPr>
          <w:spacing w:val="-5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катастрофы.</w:t>
      </w:r>
    </w:p>
    <w:p w14:paraId="29B7EE24" w14:textId="77777777" w:rsidR="00903495" w:rsidRDefault="00443863">
      <w:pPr>
        <w:pStyle w:val="a3"/>
        <w:spacing w:before="2"/>
        <w:ind w:right="1127"/>
      </w:pPr>
      <w:r>
        <w:t>Серебряный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Живопись.</w:t>
      </w:r>
    </w:p>
    <w:p w14:paraId="1037A423" w14:textId="77777777" w:rsidR="00903495" w:rsidRDefault="00443863">
      <w:pPr>
        <w:pStyle w:val="a3"/>
        <w:ind w:right="1133"/>
      </w:pPr>
      <w:r>
        <w:t>«Мир искусства». Архитектура. Скульптура. Драматический театр: традиции и</w:t>
      </w:r>
      <w:r>
        <w:rPr>
          <w:spacing w:val="1"/>
        </w:rPr>
        <w:t xml:space="preserve"> </w:t>
      </w:r>
      <w:r>
        <w:t>новаторство.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«Русские</w:t>
      </w:r>
      <w:r>
        <w:rPr>
          <w:spacing w:val="1"/>
        </w:rPr>
        <w:t xml:space="preserve"> </w:t>
      </w:r>
      <w:r>
        <w:t>сезоны»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Париже.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кинематографа.</w:t>
      </w:r>
    </w:p>
    <w:p w14:paraId="41A08A03" w14:textId="77777777" w:rsidR="00903495" w:rsidRDefault="00443863">
      <w:pPr>
        <w:pStyle w:val="a3"/>
        <w:spacing w:before="1"/>
        <w:ind w:right="1128"/>
      </w:pPr>
      <w:r>
        <w:t>Развитие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народом.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гуманитарных наук. Формирование русской философской школы. Вклад России 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мировую культуру.</w:t>
      </w:r>
    </w:p>
    <w:p w14:paraId="46DB70E0" w14:textId="77777777" w:rsidR="00903495" w:rsidRDefault="00443863">
      <w:pPr>
        <w:pStyle w:val="a3"/>
        <w:spacing w:before="3" w:line="237" w:lineRule="auto"/>
        <w:ind w:left="1670" w:right="6264" w:firstLine="0"/>
      </w:pPr>
      <w:r>
        <w:t>Наш край в XIX ‒ начале ХХ в.</w:t>
      </w:r>
      <w:r>
        <w:rPr>
          <w:spacing w:val="-57"/>
        </w:rPr>
        <w:t xml:space="preserve"> </w:t>
      </w:r>
      <w:r>
        <w:t>Обобщение.</w:t>
      </w:r>
    </w:p>
    <w:p w14:paraId="6B862EC5" w14:textId="77777777" w:rsidR="00903495" w:rsidRDefault="00443863">
      <w:pPr>
        <w:pStyle w:val="a3"/>
        <w:spacing w:before="5" w:line="237" w:lineRule="auto"/>
        <w:ind w:right="1142"/>
      </w:pPr>
      <w:r>
        <w:t>Планируемые результаты освоения программы по истории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14:paraId="15BD1CE7" w14:textId="77777777" w:rsidR="00903495" w:rsidRDefault="00443863">
      <w:pPr>
        <w:pStyle w:val="a3"/>
        <w:spacing w:before="4" w:line="275" w:lineRule="exact"/>
        <w:ind w:left="1670" w:firstLine="0"/>
      </w:pPr>
      <w:r>
        <w:t>К</w:t>
      </w:r>
      <w:r>
        <w:rPr>
          <w:spacing w:val="-3"/>
        </w:rPr>
        <w:t xml:space="preserve"> </w:t>
      </w:r>
      <w:r>
        <w:t>важнейшим</w:t>
      </w:r>
      <w:r>
        <w:rPr>
          <w:spacing w:val="-1"/>
        </w:rPr>
        <w:t xml:space="preserve"> </w:t>
      </w:r>
      <w:r>
        <w:t>личностным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относятся:</w:t>
      </w:r>
    </w:p>
    <w:p w14:paraId="130A7B99" w14:textId="77777777" w:rsidR="00903495" w:rsidRDefault="00443863" w:rsidP="00B465FD">
      <w:pPr>
        <w:pStyle w:val="a5"/>
        <w:numPr>
          <w:ilvl w:val="0"/>
          <w:numId w:val="55"/>
        </w:numPr>
        <w:tabs>
          <w:tab w:val="left" w:pos="1935"/>
        </w:tabs>
        <w:ind w:right="1129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познанию родного языка, истории, культуры Российской Федерации,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 народов России; ценностное отношение к достижениям своей Родины ‒ России, 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 боевым подвигам и трудовым 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 уважение к символам России, государственным праздникам, историческому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стране;</w:t>
      </w:r>
    </w:p>
    <w:p w14:paraId="14346078" w14:textId="77777777" w:rsidR="00903495" w:rsidRDefault="00443863" w:rsidP="00B465FD">
      <w:pPr>
        <w:pStyle w:val="a5"/>
        <w:numPr>
          <w:ilvl w:val="0"/>
          <w:numId w:val="55"/>
        </w:numPr>
        <w:tabs>
          <w:tab w:val="left" w:pos="1935"/>
        </w:tabs>
        <w:ind w:right="1126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 гражданского служения Отечеству; готовность к выполнению 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наносящих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ущерб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14:paraId="3865A4CD" w14:textId="77777777" w:rsidR="00903495" w:rsidRDefault="00443863" w:rsidP="00B465FD">
      <w:pPr>
        <w:pStyle w:val="a5"/>
        <w:numPr>
          <w:ilvl w:val="0"/>
          <w:numId w:val="55"/>
        </w:numPr>
        <w:tabs>
          <w:tab w:val="left" w:pos="1935"/>
        </w:tabs>
        <w:spacing w:before="3"/>
        <w:ind w:right="1123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ценностях народов России; ориентация на моральные ценности и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российского общества в ситуациях нравственного выбора;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свое поведение и поступки, а также поведение и поступки других людей 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нравственных и правовых норм с учётом осознания последствий 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поступков;</w:t>
      </w:r>
    </w:p>
    <w:p w14:paraId="2E7011B5" w14:textId="77777777" w:rsidR="00903495" w:rsidRDefault="00443863" w:rsidP="00B465FD">
      <w:pPr>
        <w:pStyle w:val="a5"/>
        <w:numPr>
          <w:ilvl w:val="0"/>
          <w:numId w:val="55"/>
        </w:numPr>
        <w:tabs>
          <w:tab w:val="left" w:pos="1935"/>
        </w:tabs>
        <w:ind w:right="1136" w:firstLine="710"/>
        <w:rPr>
          <w:sz w:val="24"/>
        </w:rPr>
      </w:pPr>
      <w:r>
        <w:rPr>
          <w:sz w:val="24"/>
        </w:rPr>
        <w:t>в понимании ценности научного познания: осмысление значения истории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о развитии человека и общества, о социальном, культурном и 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 предшествующих поколений; овладение навыками познания и оценки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 с позиций историзма; формирование и сохранение интереса к истории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сознания;</w:t>
      </w:r>
    </w:p>
    <w:p w14:paraId="1C64204D" w14:textId="77777777" w:rsidR="00903495" w:rsidRDefault="00443863" w:rsidP="00B465FD">
      <w:pPr>
        <w:pStyle w:val="a5"/>
        <w:numPr>
          <w:ilvl w:val="0"/>
          <w:numId w:val="55"/>
        </w:numPr>
        <w:tabs>
          <w:tab w:val="left" w:pos="1935"/>
        </w:tabs>
        <w:ind w:right="1123" w:firstLine="710"/>
        <w:rPr>
          <w:sz w:val="24"/>
        </w:rPr>
      </w:pPr>
      <w:r>
        <w:rPr>
          <w:sz w:val="24"/>
        </w:rPr>
        <w:t>в сфере эстетического воспитания: представление о культурном многообразии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и средства коммуникации; понимание ценности отечественного и 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роли этнических культурных традиций и народного творчества; 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своего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14:paraId="4837F1C1" w14:textId="77777777" w:rsidR="00903495" w:rsidRDefault="00443863" w:rsidP="00B465FD">
      <w:pPr>
        <w:pStyle w:val="a5"/>
        <w:numPr>
          <w:ilvl w:val="0"/>
          <w:numId w:val="55"/>
        </w:numPr>
        <w:tabs>
          <w:tab w:val="left" w:pos="1935"/>
        </w:tabs>
        <w:spacing w:before="2"/>
        <w:ind w:right="1138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жизни и необходимости ее сохранения (в том числе ‒ на основе примеров 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истории); представление об идеалах гармоничного физического и духовного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античном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эпоху;</w:t>
      </w:r>
    </w:p>
    <w:p w14:paraId="25425367" w14:textId="77777777" w:rsidR="00903495" w:rsidRDefault="00443863" w:rsidP="007B396C">
      <w:pPr>
        <w:pStyle w:val="a5"/>
        <w:tabs>
          <w:tab w:val="left" w:pos="1935"/>
        </w:tabs>
        <w:spacing w:before="98"/>
        <w:ind w:left="1669" w:right="1133" w:firstLine="0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представление о разнообразии существовавших в прошлом и современных профессий;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к труду и результатам трудовой деятельности человека; определение 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планов;</w:t>
      </w:r>
    </w:p>
    <w:p w14:paraId="7C866B88" w14:textId="77777777" w:rsidR="00903495" w:rsidRDefault="00443863" w:rsidP="00B465FD">
      <w:pPr>
        <w:pStyle w:val="a5"/>
        <w:numPr>
          <w:ilvl w:val="0"/>
          <w:numId w:val="55"/>
        </w:numPr>
        <w:tabs>
          <w:tab w:val="left" w:pos="1935"/>
        </w:tabs>
        <w:spacing w:before="1"/>
        <w:ind w:right="1132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 активное неприятие действий, приносящих вред окружающей среде;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направленности;</w:t>
      </w:r>
    </w:p>
    <w:p w14:paraId="4BD84DCC" w14:textId="77777777" w:rsidR="00903495" w:rsidRDefault="00443863" w:rsidP="00B465FD">
      <w:pPr>
        <w:pStyle w:val="a5"/>
        <w:numPr>
          <w:ilvl w:val="0"/>
          <w:numId w:val="55"/>
        </w:numPr>
        <w:tabs>
          <w:tab w:val="left" w:pos="1935"/>
        </w:tabs>
        <w:spacing w:before="3"/>
        <w:ind w:right="1120" w:firstLine="710"/>
        <w:rPr>
          <w:sz w:val="24"/>
        </w:rPr>
      </w:pPr>
      <w:r>
        <w:rPr>
          <w:sz w:val="24"/>
        </w:rPr>
        <w:t>в сфере адаптации к 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 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 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об 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 людей к новым жизненным условиям, о значении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3"/>
          <w:sz w:val="24"/>
        </w:rPr>
        <w:t xml:space="preserve"> </w:t>
      </w:r>
      <w:r>
        <w:rPr>
          <w:sz w:val="24"/>
        </w:rPr>
        <w:t>на 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вызовы.</w:t>
      </w:r>
    </w:p>
    <w:p w14:paraId="442D5BA8" w14:textId="77777777" w:rsidR="00903495" w:rsidRDefault="00443863">
      <w:pPr>
        <w:pStyle w:val="a3"/>
        <w:ind w:right="113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14:paraId="1B221FFD" w14:textId="77777777" w:rsidR="00903495" w:rsidRDefault="00443863">
      <w:pPr>
        <w:pStyle w:val="a3"/>
        <w:spacing w:before="3" w:line="237" w:lineRule="auto"/>
        <w:ind w:right="1132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0731EC3A" w14:textId="77777777" w:rsidR="00903495" w:rsidRDefault="00443863">
      <w:pPr>
        <w:pStyle w:val="a3"/>
        <w:spacing w:before="5" w:line="237" w:lineRule="auto"/>
        <w:ind w:left="1670" w:right="1670" w:firstLine="0"/>
      </w:pPr>
      <w:r>
        <w:t>систематизировать и обобщать исторические факты (в форме таблиц, схем);</w:t>
      </w:r>
      <w:r>
        <w:rPr>
          <w:spacing w:val="-58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явлений;</w:t>
      </w:r>
    </w:p>
    <w:p w14:paraId="21403335" w14:textId="77777777" w:rsidR="00903495" w:rsidRDefault="00443863">
      <w:pPr>
        <w:pStyle w:val="a3"/>
        <w:spacing w:before="4" w:line="275" w:lineRule="exact"/>
        <w:ind w:left="1670" w:firstLine="0"/>
      </w:pPr>
      <w:r>
        <w:t>раскрывать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событий;</w:t>
      </w:r>
    </w:p>
    <w:p w14:paraId="36F92C54" w14:textId="77777777" w:rsidR="00903495" w:rsidRDefault="00443863">
      <w:pPr>
        <w:pStyle w:val="a3"/>
        <w:tabs>
          <w:tab w:val="left" w:pos="3104"/>
          <w:tab w:val="left" w:pos="4313"/>
          <w:tab w:val="left" w:pos="5617"/>
          <w:tab w:val="left" w:pos="6744"/>
          <w:tab w:val="left" w:pos="7708"/>
          <w:tab w:val="left" w:pos="8610"/>
          <w:tab w:val="left" w:pos="9037"/>
        </w:tabs>
        <w:spacing w:line="242" w:lineRule="auto"/>
        <w:ind w:right="1123"/>
        <w:jc w:val="left"/>
      </w:pPr>
      <w:r>
        <w:t>сравнивать</w:t>
      </w:r>
      <w:r>
        <w:tab/>
        <w:t>события,</w:t>
      </w:r>
      <w:r>
        <w:tab/>
        <w:t>ситуации,</w:t>
      </w:r>
      <w:r>
        <w:tab/>
        <w:t>выявляя</w:t>
      </w:r>
      <w:r>
        <w:tab/>
        <w:t>общие</w:t>
      </w:r>
      <w:r>
        <w:tab/>
        <w:t>черты</w:t>
      </w:r>
      <w:r>
        <w:tab/>
        <w:t>и</w:t>
      </w:r>
      <w:r>
        <w:tab/>
        <w:t>различия;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выводы.</w:t>
      </w:r>
    </w:p>
    <w:p w14:paraId="10267593" w14:textId="77777777" w:rsidR="00903495" w:rsidRDefault="00443863">
      <w:pPr>
        <w:pStyle w:val="a3"/>
        <w:spacing w:line="242" w:lineRule="auto"/>
        <w:ind w:right="1129"/>
        <w:jc w:val="left"/>
      </w:pPr>
      <w:r>
        <w:t>У</w:t>
      </w:r>
      <w:r>
        <w:rPr>
          <w:spacing w:val="43"/>
        </w:rPr>
        <w:t xml:space="preserve"> </w:t>
      </w:r>
      <w:r>
        <w:t>обучающегося</w:t>
      </w:r>
      <w:r>
        <w:rPr>
          <w:spacing w:val="45"/>
        </w:rPr>
        <w:t xml:space="preserve"> </w:t>
      </w:r>
      <w:r>
        <w:t>будут</w:t>
      </w:r>
      <w:r>
        <w:rPr>
          <w:spacing w:val="46"/>
        </w:rPr>
        <w:t xml:space="preserve"> </w:t>
      </w:r>
      <w:r>
        <w:t>сформированы</w:t>
      </w:r>
      <w:r>
        <w:rPr>
          <w:spacing w:val="46"/>
        </w:rPr>
        <w:t xml:space="preserve"> </w:t>
      </w:r>
      <w:r>
        <w:t>следующие</w:t>
      </w:r>
      <w:r>
        <w:rPr>
          <w:spacing w:val="44"/>
        </w:rPr>
        <w:t xml:space="preserve"> </w:t>
      </w:r>
      <w:r>
        <w:t>базовые</w:t>
      </w:r>
      <w:r>
        <w:rPr>
          <w:spacing w:val="40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2E7940D3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определять</w:t>
      </w:r>
      <w:r>
        <w:rPr>
          <w:spacing w:val="-8"/>
        </w:rPr>
        <w:t xml:space="preserve"> </w:t>
      </w:r>
      <w:r>
        <w:t>познавательную</w:t>
      </w:r>
      <w:r>
        <w:rPr>
          <w:spacing w:val="-5"/>
        </w:rPr>
        <w:t xml:space="preserve"> </w:t>
      </w:r>
      <w:r>
        <w:t>задачу;</w:t>
      </w:r>
    </w:p>
    <w:p w14:paraId="7CB8AFDF" w14:textId="77777777" w:rsidR="00903495" w:rsidRDefault="00443863">
      <w:pPr>
        <w:pStyle w:val="a3"/>
        <w:spacing w:line="237" w:lineRule="auto"/>
        <w:ind w:right="1129"/>
        <w:jc w:val="left"/>
      </w:pPr>
      <w:r>
        <w:t>намечать</w:t>
      </w:r>
      <w:r>
        <w:rPr>
          <w:spacing w:val="3"/>
        </w:rPr>
        <w:t xml:space="preserve"> </w:t>
      </w:r>
      <w:r>
        <w:t>путь</w:t>
      </w:r>
      <w:r>
        <w:rPr>
          <w:spacing w:val="2"/>
        </w:rPr>
        <w:t xml:space="preserve"> </w:t>
      </w:r>
      <w:r>
        <w:t>её</w:t>
      </w:r>
      <w:r>
        <w:rPr>
          <w:spacing w:val="59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осуществлять</w:t>
      </w:r>
      <w:r>
        <w:rPr>
          <w:spacing w:val="7"/>
        </w:rPr>
        <w:t xml:space="preserve"> </w:t>
      </w:r>
      <w:r>
        <w:t>подбор</w:t>
      </w:r>
      <w:r>
        <w:rPr>
          <w:spacing w:val="55"/>
        </w:rPr>
        <w:t xml:space="preserve"> </w:t>
      </w:r>
      <w:r>
        <w:t>исторического</w:t>
      </w:r>
      <w:r>
        <w:rPr>
          <w:spacing w:val="5"/>
        </w:rPr>
        <w:t xml:space="preserve"> </w:t>
      </w:r>
      <w:r>
        <w:t>материала,</w:t>
      </w:r>
      <w:r>
        <w:rPr>
          <w:spacing w:val="-57"/>
        </w:rPr>
        <w:t xml:space="preserve"> </w:t>
      </w:r>
      <w:r>
        <w:t>объекта;</w:t>
      </w:r>
    </w:p>
    <w:p w14:paraId="543FFA51" w14:textId="77777777" w:rsidR="00903495" w:rsidRDefault="00443863">
      <w:pPr>
        <w:pStyle w:val="a3"/>
        <w:tabs>
          <w:tab w:val="left" w:pos="3871"/>
          <w:tab w:val="left" w:pos="4264"/>
          <w:tab w:val="left" w:pos="6005"/>
          <w:tab w:val="left" w:pos="7656"/>
          <w:tab w:val="left" w:pos="8620"/>
        </w:tabs>
        <w:spacing w:before="4" w:line="237" w:lineRule="auto"/>
        <w:ind w:right="1137"/>
        <w:jc w:val="left"/>
      </w:pPr>
      <w:r>
        <w:t>систематизировать</w:t>
      </w:r>
      <w:r>
        <w:tab/>
        <w:t>и</w:t>
      </w:r>
      <w:r>
        <w:tab/>
        <w:t>анализировать</w:t>
      </w:r>
      <w:r>
        <w:tab/>
        <w:t>исторические</w:t>
      </w:r>
      <w:r>
        <w:tab/>
        <w:t>факты,</w:t>
      </w:r>
      <w:r>
        <w:tab/>
      </w:r>
      <w:r>
        <w:rPr>
          <w:spacing w:val="-1"/>
        </w:rPr>
        <w:t>осуществлять</w:t>
      </w:r>
      <w:r>
        <w:rPr>
          <w:spacing w:val="-57"/>
        </w:rPr>
        <w:t xml:space="preserve"> </w:t>
      </w:r>
      <w:r>
        <w:t>реконструкцию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событий;</w:t>
      </w:r>
    </w:p>
    <w:p w14:paraId="3572DC74" w14:textId="77777777" w:rsidR="00903495" w:rsidRDefault="00443863">
      <w:pPr>
        <w:pStyle w:val="a3"/>
        <w:spacing w:before="6" w:line="237" w:lineRule="auto"/>
        <w:ind w:left="1670" w:right="2806" w:firstLine="0"/>
        <w:jc w:val="left"/>
      </w:pPr>
      <w:r>
        <w:t>соотносить полученный результат с имеющимся знанием;</w:t>
      </w:r>
      <w:r>
        <w:rPr>
          <w:spacing w:val="1"/>
        </w:rPr>
        <w:t xml:space="preserve"> </w:t>
      </w:r>
      <w:r>
        <w:t>определять</w:t>
      </w:r>
      <w:r>
        <w:rPr>
          <w:spacing w:val="-7"/>
        </w:rPr>
        <w:t xml:space="preserve"> </w:t>
      </w:r>
      <w:r>
        <w:t>новизну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обоснованность</w:t>
      </w:r>
      <w:r>
        <w:rPr>
          <w:spacing w:val="-3"/>
        </w:rPr>
        <w:t xml:space="preserve"> </w:t>
      </w:r>
      <w:r>
        <w:t>полученного</w:t>
      </w:r>
      <w:r>
        <w:rPr>
          <w:spacing w:val="2"/>
        </w:rPr>
        <w:t xml:space="preserve"> </w:t>
      </w:r>
      <w:r>
        <w:t>результата;</w:t>
      </w:r>
    </w:p>
    <w:p w14:paraId="12801E9E" w14:textId="77777777" w:rsidR="00903495" w:rsidRDefault="00443863">
      <w:pPr>
        <w:pStyle w:val="a3"/>
        <w:spacing w:before="6" w:line="237" w:lineRule="auto"/>
        <w:ind w:right="1134"/>
      </w:pPr>
      <w:r>
        <w:t>представлять результаты своей деятельности в различных формах 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3"/>
        </w:rPr>
        <w:t xml:space="preserve"> </w:t>
      </w:r>
      <w:r>
        <w:t>презентация,</w:t>
      </w:r>
      <w:r>
        <w:rPr>
          <w:spacing w:val="-2"/>
        </w:rPr>
        <w:t xml:space="preserve"> </w:t>
      </w:r>
      <w:r>
        <w:t>реферат,</w:t>
      </w:r>
      <w:r>
        <w:rPr>
          <w:spacing w:val="5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проект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14:paraId="58234A05" w14:textId="77777777" w:rsidR="00903495" w:rsidRDefault="00443863">
      <w:pPr>
        <w:pStyle w:val="a3"/>
        <w:spacing w:before="5" w:line="237" w:lineRule="auto"/>
        <w:ind w:right="113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5CDB8B9D" w14:textId="77777777" w:rsidR="00903495" w:rsidRDefault="00443863">
      <w:pPr>
        <w:pStyle w:val="a3"/>
        <w:spacing w:before="4"/>
        <w:ind w:right="1128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61"/>
        </w:rPr>
        <w:t xml:space="preserve"> </w:t>
      </w:r>
      <w:r>
        <w:t>исторической</w:t>
      </w:r>
      <w:r>
        <w:rPr>
          <w:spacing w:val="6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(учебник, тексты исторических источников, научно-популярная литература, интернет-</w:t>
      </w:r>
      <w:r>
        <w:rPr>
          <w:spacing w:val="1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</w:t>
      </w:r>
      <w:r>
        <w:rPr>
          <w:spacing w:val="3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извлекать</w:t>
      </w:r>
      <w:r>
        <w:rPr>
          <w:spacing w:val="2"/>
        </w:rPr>
        <w:t xml:space="preserve"> </w:t>
      </w:r>
      <w:r>
        <w:t>информацию из</w:t>
      </w:r>
      <w:r>
        <w:rPr>
          <w:spacing w:val="-7"/>
        </w:rPr>
        <w:t xml:space="preserve"> </w:t>
      </w:r>
      <w:r>
        <w:t>источника;</w:t>
      </w:r>
    </w:p>
    <w:p w14:paraId="6D87F227" w14:textId="77777777" w:rsidR="00903495" w:rsidRDefault="00443863">
      <w:pPr>
        <w:pStyle w:val="a3"/>
        <w:spacing w:line="274" w:lineRule="exact"/>
        <w:ind w:left="1670" w:firstLine="0"/>
      </w:pPr>
      <w:r>
        <w:t>различать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8"/>
        </w:rPr>
        <w:t xml:space="preserve"> </w:t>
      </w:r>
      <w:r>
        <w:t>информации;</w:t>
      </w:r>
    </w:p>
    <w:p w14:paraId="1361C67F" w14:textId="77777777" w:rsidR="00903495" w:rsidRDefault="00443863">
      <w:pPr>
        <w:pStyle w:val="a3"/>
        <w:spacing w:before="4" w:line="237" w:lineRule="auto"/>
        <w:ind w:right="1129"/>
        <w:jc w:val="left"/>
      </w:pPr>
      <w:r>
        <w:t>высказывать</w:t>
      </w:r>
      <w:r>
        <w:rPr>
          <w:spacing w:val="22"/>
        </w:rPr>
        <w:t xml:space="preserve"> </w:t>
      </w:r>
      <w:r>
        <w:t>суждение</w:t>
      </w:r>
      <w:r>
        <w:rPr>
          <w:spacing w:val="25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достоверности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значении</w:t>
      </w:r>
      <w:r>
        <w:rPr>
          <w:spacing w:val="26"/>
        </w:rPr>
        <w:t xml:space="preserve"> </w:t>
      </w:r>
      <w:r>
        <w:t>информации</w:t>
      </w:r>
      <w:r>
        <w:rPr>
          <w:spacing w:val="23"/>
        </w:rPr>
        <w:t xml:space="preserve"> </w:t>
      </w:r>
      <w:r>
        <w:t>источника</w:t>
      </w:r>
      <w:r>
        <w:rPr>
          <w:spacing w:val="20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критериям,</w:t>
      </w:r>
      <w:r>
        <w:rPr>
          <w:spacing w:val="-3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самостоятельно).</w:t>
      </w:r>
    </w:p>
    <w:p w14:paraId="2908A139" w14:textId="77777777" w:rsidR="00903495" w:rsidRDefault="00443863">
      <w:pPr>
        <w:pStyle w:val="a3"/>
        <w:tabs>
          <w:tab w:val="left" w:pos="2131"/>
          <w:tab w:val="left" w:pos="3920"/>
          <w:tab w:val="left" w:pos="4792"/>
          <w:tab w:val="left" w:pos="6625"/>
          <w:tab w:val="left" w:pos="7656"/>
          <w:tab w:val="left" w:pos="8850"/>
          <w:tab w:val="left" w:pos="9478"/>
        </w:tabs>
        <w:spacing w:before="6" w:line="237" w:lineRule="auto"/>
        <w:ind w:right="1137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4B1DCC31" w14:textId="77777777" w:rsidR="00903495" w:rsidRDefault="00443863">
      <w:pPr>
        <w:pStyle w:val="a3"/>
        <w:spacing w:before="6" w:line="237" w:lineRule="auto"/>
        <w:jc w:val="left"/>
      </w:pPr>
      <w:r>
        <w:t>представлять</w:t>
      </w:r>
      <w:r>
        <w:rPr>
          <w:spacing w:val="32"/>
        </w:rPr>
        <w:t xml:space="preserve"> </w:t>
      </w:r>
      <w:r>
        <w:t>особенности</w:t>
      </w:r>
      <w:r>
        <w:rPr>
          <w:spacing w:val="38"/>
        </w:rPr>
        <w:t xml:space="preserve"> </w:t>
      </w:r>
      <w:r>
        <w:t>взаимодействия</w:t>
      </w:r>
      <w:r>
        <w:rPr>
          <w:spacing w:val="32"/>
        </w:rPr>
        <w:t xml:space="preserve"> </w:t>
      </w:r>
      <w:r>
        <w:t>людей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исторических</w:t>
      </w:r>
      <w:r>
        <w:rPr>
          <w:spacing w:val="32"/>
        </w:rPr>
        <w:t xml:space="preserve"> </w:t>
      </w:r>
      <w:r>
        <w:t>обществах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14:paraId="512F4E63" w14:textId="77777777" w:rsidR="00903495" w:rsidRDefault="00443863">
      <w:pPr>
        <w:pStyle w:val="a3"/>
        <w:spacing w:before="5" w:line="237" w:lineRule="auto"/>
        <w:ind w:right="1129"/>
        <w:jc w:val="left"/>
      </w:pPr>
      <w:r>
        <w:t>участвовать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обсуждении</w:t>
      </w:r>
      <w:r>
        <w:rPr>
          <w:spacing w:val="8"/>
        </w:rPr>
        <w:t xml:space="preserve"> </w:t>
      </w:r>
      <w:r>
        <w:t>событий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личностей</w:t>
      </w:r>
      <w:r>
        <w:rPr>
          <w:spacing w:val="7"/>
        </w:rPr>
        <w:t xml:space="preserve"> </w:t>
      </w:r>
      <w:r>
        <w:t>прошлого,</w:t>
      </w:r>
      <w:r>
        <w:rPr>
          <w:spacing w:val="9"/>
        </w:rPr>
        <w:t xml:space="preserve"> </w:t>
      </w:r>
      <w:r>
        <w:t>раскрывать</w:t>
      </w:r>
      <w:r>
        <w:rPr>
          <w:spacing w:val="3"/>
        </w:rPr>
        <w:t xml:space="preserve"> </w:t>
      </w:r>
      <w:r>
        <w:t>различие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сходство</w:t>
      </w:r>
      <w:r>
        <w:rPr>
          <w:spacing w:val="2"/>
        </w:rPr>
        <w:t xml:space="preserve"> </w:t>
      </w:r>
      <w:r>
        <w:t>высказываемых</w:t>
      </w:r>
      <w:r>
        <w:rPr>
          <w:spacing w:val="-3"/>
        </w:rPr>
        <w:t xml:space="preserve"> </w:t>
      </w:r>
      <w:r>
        <w:t>оценок;</w:t>
      </w:r>
    </w:p>
    <w:p w14:paraId="1EDF1CF6" w14:textId="77777777" w:rsidR="00903495" w:rsidRDefault="00443863">
      <w:pPr>
        <w:pStyle w:val="a3"/>
        <w:spacing w:before="4"/>
        <w:ind w:left="1670" w:firstLine="0"/>
        <w:jc w:val="left"/>
      </w:pPr>
      <w:r>
        <w:t>выражать</w:t>
      </w:r>
      <w:r>
        <w:rPr>
          <w:spacing w:val="49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аргументировать</w:t>
      </w:r>
      <w:r>
        <w:rPr>
          <w:spacing w:val="108"/>
        </w:rPr>
        <w:t xml:space="preserve"> </w:t>
      </w:r>
      <w:r>
        <w:t>свою</w:t>
      </w:r>
      <w:r>
        <w:rPr>
          <w:spacing w:val="105"/>
        </w:rPr>
        <w:t xml:space="preserve"> </w:t>
      </w:r>
      <w:r>
        <w:t>точку</w:t>
      </w:r>
      <w:r>
        <w:rPr>
          <w:spacing w:val="101"/>
        </w:rPr>
        <w:t xml:space="preserve"> </w:t>
      </w:r>
      <w:r>
        <w:t>зрения</w:t>
      </w:r>
      <w:r>
        <w:rPr>
          <w:spacing w:val="106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устном</w:t>
      </w:r>
      <w:r>
        <w:rPr>
          <w:spacing w:val="103"/>
        </w:rPr>
        <w:t xml:space="preserve"> </w:t>
      </w:r>
      <w:r>
        <w:t>высказывании,</w:t>
      </w:r>
    </w:p>
    <w:p w14:paraId="7066B98B" w14:textId="77777777" w:rsidR="00903495" w:rsidRDefault="00443863">
      <w:pPr>
        <w:pStyle w:val="a3"/>
        <w:spacing w:before="98"/>
        <w:ind w:firstLine="0"/>
      </w:pPr>
      <w:r>
        <w:t>письменном</w:t>
      </w:r>
      <w:r>
        <w:rPr>
          <w:spacing w:val="-1"/>
        </w:rPr>
        <w:t xml:space="preserve"> </w:t>
      </w:r>
      <w:r>
        <w:t>тексте;</w:t>
      </w:r>
    </w:p>
    <w:p w14:paraId="2FE901D5" w14:textId="77777777" w:rsidR="00903495" w:rsidRDefault="00443863">
      <w:pPr>
        <w:pStyle w:val="a3"/>
        <w:spacing w:before="5" w:line="237" w:lineRule="auto"/>
        <w:ind w:left="1670" w:right="1139" w:firstLine="0"/>
      </w:pPr>
      <w:r>
        <w:t>публично представлять результаты выполненного исследования, проекта;</w:t>
      </w:r>
      <w:r>
        <w:rPr>
          <w:spacing w:val="1"/>
        </w:rPr>
        <w:t xml:space="preserve"> </w:t>
      </w:r>
      <w:r>
        <w:t>осваивать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применять</w:t>
      </w:r>
      <w:r>
        <w:rPr>
          <w:spacing w:val="12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межкультурного</w:t>
      </w:r>
      <w:r>
        <w:rPr>
          <w:spacing w:val="15"/>
        </w:rPr>
        <w:t xml:space="preserve"> </w:t>
      </w:r>
      <w:r>
        <w:t>взаимодействия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школе</w:t>
      </w:r>
      <w:r>
        <w:rPr>
          <w:spacing w:val="10"/>
        </w:rPr>
        <w:t xml:space="preserve"> </w:t>
      </w:r>
      <w:r>
        <w:t>и</w:t>
      </w:r>
    </w:p>
    <w:p w14:paraId="18F8176E" w14:textId="77777777" w:rsidR="00903495" w:rsidRDefault="00443863">
      <w:pPr>
        <w:pStyle w:val="a3"/>
        <w:spacing w:before="3" w:line="275" w:lineRule="exact"/>
        <w:ind w:firstLine="0"/>
      </w:pPr>
      <w:r>
        <w:t>социальном</w:t>
      </w:r>
      <w:r>
        <w:rPr>
          <w:spacing w:val="-6"/>
        </w:rPr>
        <w:t xml:space="preserve"> </w:t>
      </w:r>
      <w:r>
        <w:t>окружении.</w:t>
      </w:r>
    </w:p>
    <w:p w14:paraId="00A7A2A5" w14:textId="77777777" w:rsidR="00903495" w:rsidRDefault="00443863">
      <w:pPr>
        <w:pStyle w:val="a3"/>
        <w:spacing w:line="242" w:lineRule="auto"/>
        <w:ind w:left="1670" w:right="1135" w:firstLine="0"/>
      </w:pPr>
      <w:r>
        <w:lastRenderedPageBreak/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осознавать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исторических</w:t>
      </w:r>
      <w:r>
        <w:rPr>
          <w:spacing w:val="28"/>
        </w:rPr>
        <w:t xml:space="preserve"> </w:t>
      </w:r>
      <w:r>
        <w:t>примеров</w:t>
      </w:r>
      <w:r>
        <w:rPr>
          <w:spacing w:val="25"/>
        </w:rPr>
        <w:t xml:space="preserve"> </w:t>
      </w:r>
      <w:r>
        <w:t>значение</w:t>
      </w:r>
      <w:r>
        <w:rPr>
          <w:spacing w:val="32"/>
        </w:rPr>
        <w:t xml:space="preserve"> </w:t>
      </w:r>
      <w:r>
        <w:t>совместной</w:t>
      </w:r>
      <w:r>
        <w:rPr>
          <w:spacing w:val="33"/>
        </w:rPr>
        <w:t xml:space="preserve"> </w:t>
      </w:r>
      <w:r>
        <w:t>работы</w:t>
      </w:r>
      <w:r>
        <w:rPr>
          <w:spacing w:val="30"/>
        </w:rPr>
        <w:t xml:space="preserve"> </w:t>
      </w:r>
      <w:r>
        <w:t>как</w:t>
      </w:r>
    </w:p>
    <w:p w14:paraId="3A173296" w14:textId="77777777" w:rsidR="00903495" w:rsidRDefault="00443863">
      <w:pPr>
        <w:pStyle w:val="a3"/>
        <w:spacing w:line="271" w:lineRule="exact"/>
        <w:ind w:firstLine="0"/>
      </w:pPr>
      <w:r>
        <w:t>эффективного</w:t>
      </w:r>
      <w:r>
        <w:rPr>
          <w:spacing w:val="-1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8"/>
        </w:rPr>
        <w:t xml:space="preserve"> </w:t>
      </w:r>
      <w:r>
        <w:t>целей;</w:t>
      </w:r>
    </w:p>
    <w:p w14:paraId="26FC8980" w14:textId="77777777" w:rsidR="00903495" w:rsidRDefault="00443863">
      <w:pPr>
        <w:pStyle w:val="a3"/>
        <w:spacing w:before="4" w:line="237" w:lineRule="auto"/>
        <w:ind w:right="1140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коллективные</w:t>
      </w:r>
      <w:r>
        <w:rPr>
          <w:spacing w:val="6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материале;</w:t>
      </w:r>
    </w:p>
    <w:p w14:paraId="4133ACBF" w14:textId="77777777" w:rsidR="00903495" w:rsidRDefault="00443863">
      <w:pPr>
        <w:pStyle w:val="a3"/>
        <w:spacing w:before="3" w:line="242" w:lineRule="auto"/>
        <w:ind w:right="1131"/>
      </w:pPr>
      <w:r>
        <w:t>определять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rPr>
          <w:position w:val="1"/>
        </w:rPr>
        <w:t>другими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членами</w:t>
      </w:r>
      <w:r>
        <w:rPr>
          <w:spacing w:val="6"/>
          <w:position w:val="1"/>
        </w:rPr>
        <w:t xml:space="preserve"> </w:t>
      </w:r>
      <w:r>
        <w:t>команды.</w:t>
      </w:r>
    </w:p>
    <w:p w14:paraId="7676EC88" w14:textId="77777777" w:rsidR="00903495" w:rsidRDefault="00443863">
      <w:pPr>
        <w:pStyle w:val="a3"/>
        <w:spacing w:line="237" w:lineRule="auto"/>
        <w:ind w:right="11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4B5D12BE" w14:textId="77777777" w:rsidR="00903495" w:rsidRDefault="00443863">
      <w:pPr>
        <w:pStyle w:val="a3"/>
        <w:ind w:right="1134"/>
      </w:pPr>
      <w:r>
        <w:t>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(выявление проблемы, требующей решения; составление плана действий и определение</w:t>
      </w:r>
      <w:r>
        <w:rPr>
          <w:spacing w:val="-57"/>
        </w:rPr>
        <w:t xml:space="preserve"> </w:t>
      </w:r>
      <w:r>
        <w:t>способа решения);</w:t>
      </w:r>
    </w:p>
    <w:p w14:paraId="4CA4EE3F" w14:textId="77777777" w:rsidR="00903495" w:rsidRDefault="00443863">
      <w:pPr>
        <w:pStyle w:val="a3"/>
        <w:spacing w:line="242" w:lineRule="auto"/>
        <w:ind w:right="1137"/>
      </w:pPr>
      <w:r>
        <w:t>владеть приёмами самоконтроля ‒ осуществление самоконтроля, рефлексии и</w:t>
      </w:r>
      <w:r>
        <w:rPr>
          <w:spacing w:val="1"/>
        </w:rPr>
        <w:t xml:space="preserve"> </w:t>
      </w:r>
      <w:r>
        <w:t>самооценки</w:t>
      </w:r>
      <w:r>
        <w:rPr>
          <w:spacing w:val="-3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результатов;</w:t>
      </w:r>
    </w:p>
    <w:p w14:paraId="6E54BDF3" w14:textId="77777777" w:rsidR="00903495" w:rsidRDefault="00443863">
      <w:pPr>
        <w:pStyle w:val="a3"/>
        <w:spacing w:line="242" w:lineRule="auto"/>
        <w:ind w:right="1125"/>
      </w:pPr>
      <w:r>
        <w:t>вносить коррективы в свою работу с учётом установленных ошибок, возникших</w:t>
      </w:r>
      <w:r>
        <w:rPr>
          <w:spacing w:val="1"/>
        </w:rPr>
        <w:t xml:space="preserve"> </w:t>
      </w:r>
      <w:r>
        <w:t>трудностей.</w:t>
      </w:r>
    </w:p>
    <w:p w14:paraId="44081607" w14:textId="77777777" w:rsidR="00903495" w:rsidRDefault="00443863">
      <w:pPr>
        <w:pStyle w:val="a3"/>
        <w:spacing w:line="242" w:lineRule="auto"/>
        <w:ind w:right="113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3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других:</w:t>
      </w:r>
    </w:p>
    <w:p w14:paraId="0541E30A" w14:textId="77777777" w:rsidR="00903495" w:rsidRDefault="00443863">
      <w:pPr>
        <w:pStyle w:val="a3"/>
        <w:spacing w:line="242" w:lineRule="auto"/>
        <w:ind w:right="1133"/>
      </w:pPr>
      <w:r>
        <w:t>выявлять на примерах исторических ситуаций роль эмоций в отношениях между</w:t>
      </w:r>
      <w:r>
        <w:rPr>
          <w:spacing w:val="-57"/>
        </w:rPr>
        <w:t xml:space="preserve"> </w:t>
      </w:r>
      <w:r>
        <w:t>людьми;</w:t>
      </w:r>
    </w:p>
    <w:p w14:paraId="4BAF979A" w14:textId="77777777" w:rsidR="00903495" w:rsidRDefault="00443863">
      <w:pPr>
        <w:pStyle w:val="a3"/>
        <w:spacing w:line="242" w:lineRule="auto"/>
        <w:ind w:right="1129"/>
      </w:pPr>
      <w:r>
        <w:t>ставить себя на место другого человека, понимать мотивы действий другого (в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действительности);</w:t>
      </w:r>
    </w:p>
    <w:p w14:paraId="2A57C5CA" w14:textId="77777777" w:rsidR="00903495" w:rsidRDefault="00443863">
      <w:pPr>
        <w:pStyle w:val="a3"/>
        <w:spacing w:line="242" w:lineRule="auto"/>
        <w:ind w:right="1134"/>
      </w:pP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общения.</w:t>
      </w:r>
    </w:p>
    <w:p w14:paraId="044B9DDE" w14:textId="77777777" w:rsidR="00903495" w:rsidRDefault="00443863">
      <w:pPr>
        <w:pStyle w:val="a3"/>
        <w:spacing w:line="242" w:lineRule="auto"/>
        <w:ind w:right="1126"/>
      </w:pPr>
      <w:r>
        <w:t>Предметные результаты освоения программы по истории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 должны</w:t>
      </w:r>
      <w:r>
        <w:rPr>
          <w:spacing w:val="-6"/>
        </w:rPr>
        <w:t xml:space="preserve"> </w:t>
      </w:r>
      <w:r>
        <w:t>обеспечивать:</w:t>
      </w:r>
    </w:p>
    <w:p w14:paraId="63F40C10" w14:textId="77777777" w:rsidR="00903495" w:rsidRDefault="00443863" w:rsidP="00B465FD">
      <w:pPr>
        <w:pStyle w:val="a5"/>
        <w:numPr>
          <w:ilvl w:val="0"/>
          <w:numId w:val="54"/>
        </w:numPr>
        <w:tabs>
          <w:tab w:val="left" w:pos="1935"/>
        </w:tabs>
        <w:ind w:right="1124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 региональной и мировой истории, события истории родного края и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 современников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процессов;</w:t>
      </w:r>
    </w:p>
    <w:p w14:paraId="247FA76B" w14:textId="77777777" w:rsidR="00903495" w:rsidRDefault="00443863" w:rsidP="00B465FD">
      <w:pPr>
        <w:pStyle w:val="a5"/>
        <w:numPr>
          <w:ilvl w:val="0"/>
          <w:numId w:val="54"/>
        </w:numPr>
        <w:tabs>
          <w:tab w:val="left" w:pos="1935"/>
        </w:tabs>
        <w:spacing w:line="242" w:lineRule="auto"/>
        <w:ind w:right="1135" w:firstLine="710"/>
        <w:rPr>
          <w:sz w:val="24"/>
        </w:rPr>
      </w:pPr>
      <w:r>
        <w:rPr>
          <w:sz w:val="24"/>
        </w:rPr>
        <w:t>умение выявлять особенности развития культуры, быта и нравов народов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эпохи;</w:t>
      </w:r>
    </w:p>
    <w:p w14:paraId="50467309" w14:textId="77777777" w:rsidR="00903495" w:rsidRDefault="00443863" w:rsidP="00B465FD">
      <w:pPr>
        <w:pStyle w:val="a5"/>
        <w:numPr>
          <w:ilvl w:val="0"/>
          <w:numId w:val="54"/>
        </w:numPr>
        <w:tabs>
          <w:tab w:val="left" w:pos="1930"/>
        </w:tabs>
        <w:spacing w:line="242" w:lineRule="auto"/>
        <w:ind w:right="1127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14:paraId="39B7FED4" w14:textId="77777777" w:rsidR="00903495" w:rsidRDefault="00443863" w:rsidP="00B465FD">
      <w:pPr>
        <w:pStyle w:val="a5"/>
        <w:numPr>
          <w:ilvl w:val="0"/>
          <w:numId w:val="54"/>
        </w:numPr>
        <w:tabs>
          <w:tab w:val="left" w:pos="1935"/>
        </w:tabs>
        <w:ind w:right="1130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событиях, явлениях, процессах истории родного края, истории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 истории и их участниках, демонстрируя понимание исторических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3"/>
          <w:sz w:val="24"/>
        </w:rPr>
        <w:t xml:space="preserve"> </w:t>
      </w:r>
      <w:r>
        <w:rPr>
          <w:sz w:val="24"/>
        </w:rPr>
        <w:t>дат,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понятий;</w:t>
      </w:r>
    </w:p>
    <w:p w14:paraId="62B7EDB2" w14:textId="77777777" w:rsidR="00903495" w:rsidRDefault="00443863" w:rsidP="00B465FD">
      <w:pPr>
        <w:pStyle w:val="a5"/>
        <w:numPr>
          <w:ilvl w:val="0"/>
          <w:numId w:val="54"/>
        </w:numPr>
        <w:tabs>
          <w:tab w:val="left" w:pos="1935"/>
        </w:tabs>
        <w:spacing w:line="242" w:lineRule="auto"/>
        <w:ind w:right="1136" w:firstLine="710"/>
        <w:rPr>
          <w:sz w:val="24"/>
        </w:rPr>
      </w:pPr>
      <w:r>
        <w:rPr>
          <w:sz w:val="24"/>
        </w:rPr>
        <w:t>умение выявлять существенные черты и характерные признаки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14:paraId="4526A7F8" w14:textId="77777777" w:rsidR="00903495" w:rsidRDefault="00443863" w:rsidP="00B465FD">
      <w:pPr>
        <w:pStyle w:val="a5"/>
        <w:numPr>
          <w:ilvl w:val="0"/>
          <w:numId w:val="54"/>
        </w:numPr>
        <w:tabs>
          <w:tab w:val="left" w:pos="1935"/>
        </w:tabs>
        <w:ind w:right="1125" w:firstLine="710"/>
        <w:rPr>
          <w:sz w:val="24"/>
        </w:rPr>
      </w:pPr>
      <w:r>
        <w:rPr>
          <w:sz w:val="24"/>
        </w:rPr>
        <w:t>умение устанавливать причинно-следственные, пространственные, временные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связи исторических событий, явлений, процессов изучаемого периода, их 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(Февральская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 революции 1917 г., Великая Отечественная война, распад СССР,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1990-е гг., возрождение страны с 2000-х гг., воссоединение Крыма с Россией в 2014 г.);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итоги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</w:p>
    <w:p w14:paraId="7706BAEB" w14:textId="77777777" w:rsidR="00903495" w:rsidRPr="007B396C" w:rsidRDefault="00443863" w:rsidP="00B465FD">
      <w:pPr>
        <w:pStyle w:val="a5"/>
        <w:numPr>
          <w:ilvl w:val="0"/>
          <w:numId w:val="54"/>
        </w:numPr>
        <w:tabs>
          <w:tab w:val="left" w:pos="1935"/>
        </w:tabs>
        <w:spacing w:before="98" w:line="242" w:lineRule="auto"/>
        <w:ind w:right="1126" w:firstLine="710"/>
        <w:rPr>
          <w:sz w:val="24"/>
        </w:rPr>
      </w:pPr>
      <w:r w:rsidRPr="007B396C">
        <w:rPr>
          <w:sz w:val="24"/>
        </w:rPr>
        <w:t>умение</w:t>
      </w:r>
      <w:r w:rsidRPr="007B396C">
        <w:rPr>
          <w:spacing w:val="1"/>
          <w:sz w:val="24"/>
        </w:rPr>
        <w:t xml:space="preserve"> </w:t>
      </w:r>
      <w:r w:rsidRPr="007B396C">
        <w:rPr>
          <w:sz w:val="24"/>
        </w:rPr>
        <w:t>сравнивать</w:t>
      </w:r>
      <w:r w:rsidRPr="007B396C">
        <w:rPr>
          <w:spacing w:val="1"/>
          <w:sz w:val="24"/>
        </w:rPr>
        <w:t xml:space="preserve"> </w:t>
      </w:r>
      <w:r w:rsidRPr="007B396C">
        <w:rPr>
          <w:sz w:val="24"/>
        </w:rPr>
        <w:t>исторические</w:t>
      </w:r>
      <w:r w:rsidRPr="007B396C">
        <w:rPr>
          <w:spacing w:val="1"/>
          <w:sz w:val="24"/>
        </w:rPr>
        <w:t xml:space="preserve"> </w:t>
      </w:r>
      <w:r w:rsidRPr="007B396C">
        <w:rPr>
          <w:sz w:val="24"/>
        </w:rPr>
        <w:t>события,</w:t>
      </w:r>
      <w:r w:rsidRPr="007B396C">
        <w:rPr>
          <w:spacing w:val="1"/>
          <w:sz w:val="24"/>
        </w:rPr>
        <w:t xml:space="preserve"> </w:t>
      </w:r>
      <w:r w:rsidRPr="007B396C">
        <w:rPr>
          <w:sz w:val="24"/>
        </w:rPr>
        <w:t>явления,</w:t>
      </w:r>
      <w:r w:rsidRPr="007B396C">
        <w:rPr>
          <w:spacing w:val="1"/>
          <w:sz w:val="24"/>
        </w:rPr>
        <w:t xml:space="preserve"> </w:t>
      </w:r>
      <w:r w:rsidRPr="007B396C">
        <w:rPr>
          <w:sz w:val="24"/>
        </w:rPr>
        <w:t>процессы</w:t>
      </w:r>
      <w:r w:rsidRPr="007B396C">
        <w:rPr>
          <w:spacing w:val="1"/>
          <w:sz w:val="24"/>
        </w:rPr>
        <w:t xml:space="preserve"> </w:t>
      </w:r>
      <w:r w:rsidRPr="007B396C">
        <w:rPr>
          <w:sz w:val="24"/>
        </w:rPr>
        <w:t>в различные</w:t>
      </w:r>
      <w:r w:rsidRPr="007B396C">
        <w:rPr>
          <w:spacing w:val="1"/>
          <w:sz w:val="24"/>
        </w:rPr>
        <w:t xml:space="preserve"> </w:t>
      </w:r>
      <w:proofErr w:type="spellStart"/>
      <w:proofErr w:type="gramStart"/>
      <w:r w:rsidR="007B396C" w:rsidRPr="007B396C">
        <w:rPr>
          <w:sz w:val="24"/>
        </w:rPr>
        <w:t>исторические</w:t>
      </w:r>
      <w:r w:rsidRPr="007B396C">
        <w:rPr>
          <w:sz w:val="24"/>
        </w:rPr>
        <w:t>эпохи;умение</w:t>
      </w:r>
      <w:proofErr w:type="spellEnd"/>
      <w:proofErr w:type="gramEnd"/>
      <w:r w:rsidRPr="007B396C">
        <w:rPr>
          <w:sz w:val="24"/>
        </w:rPr>
        <w:t xml:space="preserve"> определять и аргументировать собственную или предложенную точку</w:t>
      </w:r>
      <w:r w:rsidRPr="007B396C">
        <w:rPr>
          <w:spacing w:val="1"/>
          <w:sz w:val="24"/>
        </w:rPr>
        <w:t xml:space="preserve"> </w:t>
      </w:r>
      <w:r w:rsidRPr="007B396C">
        <w:rPr>
          <w:sz w:val="24"/>
        </w:rPr>
        <w:t>зрения с использованием фактического материала, в том числе используя источники</w:t>
      </w:r>
      <w:r w:rsidRPr="007B396C">
        <w:rPr>
          <w:spacing w:val="1"/>
          <w:sz w:val="24"/>
        </w:rPr>
        <w:t xml:space="preserve"> </w:t>
      </w:r>
      <w:r w:rsidRPr="007B396C">
        <w:rPr>
          <w:sz w:val="24"/>
        </w:rPr>
        <w:t>разных</w:t>
      </w:r>
      <w:r w:rsidRPr="007B396C">
        <w:rPr>
          <w:spacing w:val="-3"/>
          <w:sz w:val="24"/>
        </w:rPr>
        <w:t xml:space="preserve"> </w:t>
      </w:r>
      <w:r w:rsidRPr="007B396C">
        <w:rPr>
          <w:sz w:val="24"/>
        </w:rPr>
        <w:t>типов;</w:t>
      </w:r>
    </w:p>
    <w:p w14:paraId="583DC3CE" w14:textId="77777777" w:rsidR="00903495" w:rsidRDefault="00443863" w:rsidP="00B465FD">
      <w:pPr>
        <w:pStyle w:val="a5"/>
        <w:numPr>
          <w:ilvl w:val="0"/>
          <w:numId w:val="54"/>
        </w:numPr>
        <w:tabs>
          <w:tab w:val="left" w:pos="1935"/>
        </w:tabs>
        <w:spacing w:before="2"/>
        <w:ind w:right="1134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3"/>
          <w:sz w:val="24"/>
        </w:rPr>
        <w:t xml:space="preserve"> </w:t>
      </w:r>
      <w:r>
        <w:rPr>
          <w:sz w:val="24"/>
        </w:rPr>
        <w:t>аудиовизуальные;</w:t>
      </w:r>
    </w:p>
    <w:p w14:paraId="548D882E" w14:textId="77777777" w:rsidR="00903495" w:rsidRDefault="00443863" w:rsidP="00B465FD">
      <w:pPr>
        <w:pStyle w:val="a5"/>
        <w:numPr>
          <w:ilvl w:val="0"/>
          <w:numId w:val="54"/>
        </w:numPr>
        <w:tabs>
          <w:tab w:val="left" w:pos="2055"/>
        </w:tabs>
        <w:spacing w:before="1"/>
        <w:ind w:right="1129" w:firstLine="710"/>
        <w:rPr>
          <w:sz w:val="24"/>
        </w:rPr>
      </w:pPr>
      <w:r>
        <w:rPr>
          <w:sz w:val="24"/>
        </w:rPr>
        <w:t>умение находить и критически анализировать для решения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исторические источники разных типов (в том числе по истории родного края),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периодом;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извлечённую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источниками;</w:t>
      </w:r>
    </w:p>
    <w:p w14:paraId="54AE3E73" w14:textId="77777777" w:rsidR="00903495" w:rsidRDefault="00443863" w:rsidP="00B465FD">
      <w:pPr>
        <w:pStyle w:val="a5"/>
        <w:numPr>
          <w:ilvl w:val="0"/>
          <w:numId w:val="54"/>
        </w:numPr>
        <w:tabs>
          <w:tab w:val="left" w:pos="2055"/>
        </w:tabs>
        <w:spacing w:before="1"/>
        <w:ind w:right="1131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61"/>
          <w:sz w:val="24"/>
        </w:rPr>
        <w:t xml:space="preserve"> </w:t>
      </w:r>
      <w:r>
        <w:rPr>
          <w:sz w:val="24"/>
        </w:rPr>
        <w:t>(схему);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(схемы)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 процессы; сопоставлять информацию, представленную на исторической карте</w:t>
      </w:r>
      <w:r>
        <w:rPr>
          <w:spacing w:val="1"/>
          <w:sz w:val="24"/>
        </w:rPr>
        <w:t xml:space="preserve"> </w:t>
      </w:r>
      <w:r>
        <w:rPr>
          <w:sz w:val="24"/>
        </w:rPr>
        <w:t>(схеме),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источников;</w:t>
      </w:r>
    </w:p>
    <w:p w14:paraId="3B9EB7A4" w14:textId="77777777" w:rsidR="00903495" w:rsidRDefault="00443863" w:rsidP="00B465FD">
      <w:pPr>
        <w:pStyle w:val="a5"/>
        <w:numPr>
          <w:ilvl w:val="0"/>
          <w:numId w:val="54"/>
        </w:numPr>
        <w:tabs>
          <w:tab w:val="left" w:pos="2055"/>
        </w:tabs>
        <w:spacing w:before="2" w:line="237" w:lineRule="auto"/>
        <w:ind w:right="1133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таблиц, схем, диаграмм;</w:t>
      </w:r>
    </w:p>
    <w:p w14:paraId="52F7DDB4" w14:textId="77777777" w:rsidR="00903495" w:rsidRDefault="00443863" w:rsidP="00B465FD">
      <w:pPr>
        <w:pStyle w:val="a5"/>
        <w:numPr>
          <w:ilvl w:val="0"/>
          <w:numId w:val="54"/>
        </w:numPr>
        <w:tabs>
          <w:tab w:val="left" w:pos="2055"/>
        </w:tabs>
        <w:spacing w:before="4"/>
        <w:ind w:right="1123" w:firstLine="710"/>
        <w:rPr>
          <w:sz w:val="24"/>
        </w:rPr>
      </w:pPr>
      <w:r>
        <w:rPr>
          <w:sz w:val="24"/>
        </w:rPr>
        <w:t>умение осуществлять с соблюдением правил информационной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верифицированность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14:paraId="0A01150A" w14:textId="77777777" w:rsidR="00903495" w:rsidRDefault="00443863" w:rsidP="00B465FD">
      <w:pPr>
        <w:pStyle w:val="a5"/>
        <w:numPr>
          <w:ilvl w:val="0"/>
          <w:numId w:val="54"/>
        </w:numPr>
        <w:tabs>
          <w:tab w:val="left" w:pos="2055"/>
        </w:tabs>
        <w:ind w:right="1131" w:firstLine="710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российского общества: гуманистических и демократических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идеи мира и взаимопонимания между народами, людьми разных культур,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наследию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14:paraId="6690E185" w14:textId="77777777" w:rsidR="00903495" w:rsidRDefault="00443863">
      <w:pPr>
        <w:pStyle w:val="a3"/>
        <w:ind w:right="1125"/>
      </w:pPr>
      <w:r>
        <w:t>Положения ФГОС ООО развёрнуты и структурированы в программе по 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компонентам</w:t>
      </w:r>
      <w:r>
        <w:rPr>
          <w:spacing w:val="1"/>
        </w:rPr>
        <w:t xml:space="preserve"> </w:t>
      </w:r>
      <w:r>
        <w:rPr>
          <w:position w:val="1"/>
        </w:rPr>
        <w:t>познавательной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деятельности</w:t>
      </w:r>
      <w:r>
        <w:rPr>
          <w:spacing w:val="1"/>
          <w:position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rPr>
          <w:position w:val="1"/>
        </w:rPr>
        <w:t>при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изучении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истории,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от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работы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t>хронологией и историческими фактами до применения знаний в общении, социальной</w:t>
      </w:r>
      <w:r>
        <w:rPr>
          <w:spacing w:val="1"/>
        </w:rPr>
        <w:t xml:space="preserve"> </w:t>
      </w:r>
      <w:r>
        <w:t>практике.</w:t>
      </w:r>
    </w:p>
    <w:p w14:paraId="5F2890B1" w14:textId="77777777" w:rsidR="00903495" w:rsidRDefault="00443863">
      <w:pPr>
        <w:pStyle w:val="a3"/>
        <w:spacing w:before="1" w:line="275" w:lineRule="exact"/>
        <w:ind w:left="1670" w:firstLine="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«История»</w:t>
      </w:r>
      <w:r>
        <w:rPr>
          <w:spacing w:val="-9"/>
        </w:rPr>
        <w:t xml:space="preserve"> </w:t>
      </w:r>
      <w:r>
        <w:t>включают:</w:t>
      </w:r>
    </w:p>
    <w:p w14:paraId="3243CD4A" w14:textId="77777777" w:rsidR="00903495" w:rsidRDefault="00443863" w:rsidP="00B465FD">
      <w:pPr>
        <w:pStyle w:val="a5"/>
        <w:numPr>
          <w:ilvl w:val="0"/>
          <w:numId w:val="53"/>
        </w:numPr>
        <w:tabs>
          <w:tab w:val="left" w:pos="1935"/>
        </w:tabs>
        <w:ind w:right="1130" w:firstLine="710"/>
        <w:rPr>
          <w:sz w:val="24"/>
        </w:rPr>
      </w:pPr>
      <w:r>
        <w:rPr>
          <w:sz w:val="24"/>
        </w:rPr>
        <w:t>целостные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6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и государств; о преемственности исторических эпох; о месте и роли России 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14:paraId="6E275471" w14:textId="77777777" w:rsidR="00903495" w:rsidRDefault="00443863" w:rsidP="00B465FD">
      <w:pPr>
        <w:pStyle w:val="a5"/>
        <w:numPr>
          <w:ilvl w:val="0"/>
          <w:numId w:val="53"/>
        </w:numPr>
        <w:tabs>
          <w:tab w:val="left" w:pos="1935"/>
        </w:tabs>
        <w:spacing w:before="4" w:line="237" w:lineRule="auto"/>
        <w:ind w:right="1133" w:firstLine="710"/>
        <w:rPr>
          <w:sz w:val="24"/>
        </w:rPr>
      </w:pPr>
      <w:r>
        <w:rPr>
          <w:sz w:val="24"/>
        </w:rPr>
        <w:t>базовые знания об основных этапах и ключевых событиях отечественной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истории;</w:t>
      </w:r>
    </w:p>
    <w:p w14:paraId="75DF549B" w14:textId="77777777" w:rsidR="00903495" w:rsidRDefault="00443863" w:rsidP="00B465FD">
      <w:pPr>
        <w:pStyle w:val="a5"/>
        <w:numPr>
          <w:ilvl w:val="0"/>
          <w:numId w:val="53"/>
        </w:numPr>
        <w:tabs>
          <w:tab w:val="left" w:pos="1935"/>
        </w:tabs>
        <w:spacing w:before="3"/>
        <w:ind w:right="1138" w:firstLine="710"/>
        <w:rPr>
          <w:sz w:val="24"/>
        </w:rPr>
      </w:pPr>
      <w:r>
        <w:rPr>
          <w:sz w:val="24"/>
        </w:rPr>
        <w:t>способность применять понятийный аппарат исторического знания и 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современности;</w:t>
      </w:r>
    </w:p>
    <w:p w14:paraId="13BDAB55" w14:textId="77777777" w:rsidR="00903495" w:rsidRDefault="00443863" w:rsidP="00B465FD">
      <w:pPr>
        <w:pStyle w:val="a5"/>
        <w:numPr>
          <w:ilvl w:val="0"/>
          <w:numId w:val="53"/>
        </w:numPr>
        <w:tabs>
          <w:tab w:val="left" w:pos="1935"/>
        </w:tabs>
        <w:ind w:right="1128" w:firstLine="710"/>
        <w:rPr>
          <w:sz w:val="24"/>
        </w:rPr>
      </w:pPr>
      <w:r>
        <w:rPr>
          <w:sz w:val="24"/>
        </w:rPr>
        <w:t>умение работать с основными видами современных источников исторической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информации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(учебник,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научно-популярная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литература,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ресурсы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другие),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оценивая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информационные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 применением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метапредметного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подхода;</w:t>
      </w:r>
    </w:p>
    <w:p w14:paraId="6E629A71" w14:textId="77777777" w:rsidR="00903495" w:rsidRDefault="00443863" w:rsidP="00B465FD">
      <w:pPr>
        <w:pStyle w:val="a5"/>
        <w:numPr>
          <w:ilvl w:val="0"/>
          <w:numId w:val="53"/>
        </w:numPr>
        <w:tabs>
          <w:tab w:val="left" w:pos="1935"/>
        </w:tabs>
        <w:ind w:right="1125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(аутентичными)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 и интерпретировать содержащуюся в них информацию,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источника;</w:t>
      </w:r>
    </w:p>
    <w:p w14:paraId="57CBD497" w14:textId="77777777" w:rsidR="00903495" w:rsidRDefault="00443863" w:rsidP="00B465FD">
      <w:pPr>
        <w:pStyle w:val="a5"/>
        <w:numPr>
          <w:ilvl w:val="0"/>
          <w:numId w:val="53"/>
        </w:numPr>
        <w:tabs>
          <w:tab w:val="left" w:pos="1935"/>
        </w:tabs>
        <w:ind w:right="1127" w:firstLine="71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письменное)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 процессов истории родного края, истории России и мировой истории и 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4"/>
          <w:sz w:val="24"/>
        </w:rPr>
        <w:t xml:space="preserve"> </w:t>
      </w:r>
      <w:r>
        <w:rPr>
          <w:sz w:val="24"/>
        </w:rPr>
        <w:t>дат,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понятий;</w:t>
      </w:r>
    </w:p>
    <w:p w14:paraId="41A7824B" w14:textId="77777777" w:rsidR="00903495" w:rsidRDefault="00443863" w:rsidP="00B465FD">
      <w:pPr>
        <w:pStyle w:val="a5"/>
        <w:numPr>
          <w:ilvl w:val="0"/>
          <w:numId w:val="53"/>
        </w:numPr>
        <w:tabs>
          <w:tab w:val="left" w:pos="1935"/>
        </w:tabs>
        <w:spacing w:before="1"/>
        <w:ind w:left="1934" w:hanging="265"/>
        <w:rPr>
          <w:sz w:val="24"/>
        </w:rPr>
      </w:pPr>
      <w:r>
        <w:rPr>
          <w:sz w:val="24"/>
        </w:rPr>
        <w:t>владение</w:t>
      </w:r>
      <w:r>
        <w:rPr>
          <w:spacing w:val="36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3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9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3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7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деятельности</w:t>
      </w:r>
    </w:p>
    <w:p w14:paraId="523E3E21" w14:textId="77777777" w:rsidR="00903495" w:rsidRDefault="00443863">
      <w:pPr>
        <w:pStyle w:val="a3"/>
        <w:spacing w:before="98"/>
        <w:ind w:firstLine="0"/>
      </w:pPr>
      <w:r>
        <w:t>исторических</w:t>
      </w:r>
      <w:r>
        <w:rPr>
          <w:spacing w:val="-5"/>
        </w:rPr>
        <w:t xml:space="preserve"> </w:t>
      </w:r>
      <w:r>
        <w:t>личностей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всемирной</w:t>
      </w:r>
      <w:r>
        <w:rPr>
          <w:spacing w:val="-4"/>
        </w:rPr>
        <w:t xml:space="preserve"> </w:t>
      </w:r>
      <w:r>
        <w:t>истории;</w:t>
      </w:r>
    </w:p>
    <w:p w14:paraId="38E24B62" w14:textId="77777777" w:rsidR="00903495" w:rsidRDefault="00443863" w:rsidP="00B465FD">
      <w:pPr>
        <w:pStyle w:val="a5"/>
        <w:numPr>
          <w:ilvl w:val="0"/>
          <w:numId w:val="53"/>
        </w:numPr>
        <w:tabs>
          <w:tab w:val="left" w:pos="1935"/>
        </w:tabs>
        <w:spacing w:before="2"/>
        <w:ind w:right="1125" w:firstLine="71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 xml:space="preserve">поликультурной среде, взаимодействовать с людьми другой культуры, </w:t>
      </w:r>
      <w:r>
        <w:rPr>
          <w:sz w:val="24"/>
        </w:rPr>
        <w:t>национальной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14:paraId="5C72CECF" w14:textId="77777777" w:rsidR="00903495" w:rsidRDefault="00443863" w:rsidP="00B465FD">
      <w:pPr>
        <w:pStyle w:val="a5"/>
        <w:numPr>
          <w:ilvl w:val="0"/>
          <w:numId w:val="53"/>
        </w:numPr>
        <w:tabs>
          <w:tab w:val="left" w:pos="1930"/>
        </w:tabs>
        <w:spacing w:before="3" w:line="237" w:lineRule="auto"/>
        <w:ind w:right="1137" w:firstLine="71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14:paraId="3B74BDBB" w14:textId="77777777" w:rsidR="00903495" w:rsidRDefault="00443863" w:rsidP="00B465FD">
      <w:pPr>
        <w:pStyle w:val="a5"/>
        <w:numPr>
          <w:ilvl w:val="0"/>
          <w:numId w:val="53"/>
        </w:numPr>
        <w:tabs>
          <w:tab w:val="left" w:pos="2055"/>
        </w:tabs>
        <w:spacing w:before="6" w:line="237" w:lineRule="auto"/>
        <w:ind w:right="1132" w:firstLine="710"/>
        <w:rPr>
          <w:sz w:val="24"/>
        </w:rPr>
      </w:pPr>
      <w:r>
        <w:rPr>
          <w:sz w:val="24"/>
        </w:rPr>
        <w:t>умение устанавливать взаимосвязи событий, явлений, процессов прошлого с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3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7"/>
          <w:sz w:val="24"/>
        </w:rPr>
        <w:t xml:space="preserve"> </w:t>
      </w:r>
      <w:r>
        <w:rPr>
          <w:sz w:val="24"/>
        </w:rPr>
        <w:t>XXI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14:paraId="089F834E" w14:textId="77777777" w:rsidR="00903495" w:rsidRDefault="00443863">
      <w:pPr>
        <w:pStyle w:val="a3"/>
        <w:spacing w:before="3"/>
        <w:ind w:right="1122"/>
      </w:pPr>
      <w:r>
        <w:lastRenderedPageBreak/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предваряющего систематическое изучение отечественной истории XX‒XXI вв. в 10-11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времени (Российская революция 1917-1922 гг., Великая Отечественная война 1941-1945</w:t>
      </w:r>
      <w:r>
        <w:rPr>
          <w:spacing w:val="-57"/>
        </w:rPr>
        <w:t xml:space="preserve"> </w:t>
      </w:r>
      <w:r>
        <w:t>гг., распад СССР, возрождение страны с 2000-х гг., воссоединение Крыма с Россией в</w:t>
      </w:r>
      <w:r>
        <w:rPr>
          <w:spacing w:val="1"/>
        </w:rPr>
        <w:t xml:space="preserve"> </w:t>
      </w:r>
      <w:r>
        <w:t>2014</w:t>
      </w:r>
      <w:r>
        <w:rPr>
          <w:spacing w:val="2"/>
        </w:rPr>
        <w:t xml:space="preserve"> </w:t>
      </w:r>
      <w:r>
        <w:t>г.).</w:t>
      </w:r>
    </w:p>
    <w:p w14:paraId="6A7D0F0A" w14:textId="77777777" w:rsidR="00903495" w:rsidRDefault="00443863">
      <w:pPr>
        <w:pStyle w:val="a3"/>
        <w:spacing w:before="1"/>
        <w:ind w:right="1127"/>
      </w:pPr>
      <w:r>
        <w:t>Предметные результаты изучения истории носят комплексный характер, в 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сочетаются</w:t>
      </w:r>
      <w:r>
        <w:rPr>
          <w:spacing w:val="1"/>
        </w:rPr>
        <w:t xml:space="preserve"> </w:t>
      </w:r>
      <w:r>
        <w:t>познавательно-исторические,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метапредметные компоненты.</w:t>
      </w:r>
    </w:p>
    <w:p w14:paraId="5AB6EC51" w14:textId="77777777" w:rsidR="00903495" w:rsidRDefault="00443863">
      <w:pPr>
        <w:pStyle w:val="a3"/>
        <w:ind w:right="113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группах:</w:t>
      </w:r>
    </w:p>
    <w:p w14:paraId="3694B8AB" w14:textId="77777777" w:rsidR="00903495" w:rsidRDefault="00443863" w:rsidP="00B465FD">
      <w:pPr>
        <w:pStyle w:val="a5"/>
        <w:numPr>
          <w:ilvl w:val="0"/>
          <w:numId w:val="52"/>
        </w:numPr>
        <w:tabs>
          <w:tab w:val="left" w:pos="1935"/>
        </w:tabs>
        <w:spacing w:before="1"/>
        <w:ind w:right="1134" w:firstLine="710"/>
        <w:rPr>
          <w:sz w:val="24"/>
        </w:rPr>
      </w:pPr>
      <w:r>
        <w:rPr>
          <w:sz w:val="24"/>
        </w:rPr>
        <w:t>знание</w:t>
      </w:r>
      <w:r>
        <w:rPr>
          <w:spacing w:val="15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хронологией:</w:t>
      </w:r>
      <w:r>
        <w:rPr>
          <w:spacing w:val="13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7"/>
          <w:sz w:val="24"/>
        </w:rPr>
        <w:t xml:space="preserve"> </w:t>
      </w:r>
      <w:r>
        <w:rPr>
          <w:sz w:val="24"/>
        </w:rPr>
        <w:t>хронологические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рамки</w:t>
      </w:r>
      <w:r>
        <w:rPr>
          <w:spacing w:val="-58"/>
          <w:sz w:val="24"/>
        </w:rPr>
        <w:t xml:space="preserve"> </w:t>
      </w:r>
      <w:r>
        <w:rPr>
          <w:sz w:val="24"/>
        </w:rPr>
        <w:t>и периоды ключевых процессов, даты важнейших событий отечественной и 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 соотносить год с веком, устанавливать последовательность и длительность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событий;</w:t>
      </w:r>
    </w:p>
    <w:p w14:paraId="027D386A" w14:textId="77777777" w:rsidR="00903495" w:rsidRDefault="00443863" w:rsidP="00B465FD">
      <w:pPr>
        <w:pStyle w:val="a5"/>
        <w:numPr>
          <w:ilvl w:val="0"/>
          <w:numId w:val="52"/>
        </w:numPr>
        <w:tabs>
          <w:tab w:val="left" w:pos="1935"/>
        </w:tabs>
        <w:ind w:right="1134" w:firstLine="71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признакам;</w:t>
      </w:r>
    </w:p>
    <w:p w14:paraId="18E9E824" w14:textId="77777777" w:rsidR="00903495" w:rsidRDefault="00443863" w:rsidP="00B465FD">
      <w:pPr>
        <w:pStyle w:val="a5"/>
        <w:numPr>
          <w:ilvl w:val="0"/>
          <w:numId w:val="52"/>
        </w:numPr>
        <w:tabs>
          <w:tab w:val="left" w:pos="1935"/>
        </w:tabs>
        <w:ind w:right="1129" w:firstLine="710"/>
        <w:rPr>
          <w:sz w:val="24"/>
        </w:rPr>
      </w:pPr>
      <w:r>
        <w:rPr>
          <w:sz w:val="24"/>
        </w:rPr>
        <w:t>работа с исторической картой (картами, размещенными в учебниках, атласах,</w:t>
      </w:r>
      <w:r>
        <w:rPr>
          <w:spacing w:val="1"/>
          <w:sz w:val="24"/>
        </w:rPr>
        <w:t xml:space="preserve"> </w:t>
      </w:r>
      <w:r>
        <w:rPr>
          <w:sz w:val="24"/>
        </w:rPr>
        <w:t>на электронных носителях и других): читать историческую карту с использованием на</w:t>
      </w:r>
      <w:r>
        <w:rPr>
          <w:spacing w:val="1"/>
          <w:sz w:val="24"/>
        </w:rPr>
        <w:t xml:space="preserve"> </w:t>
      </w:r>
      <w:r>
        <w:rPr>
          <w:sz w:val="24"/>
        </w:rPr>
        <w:t>легенду,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маршруты передвижений значительных групп людей, места значительных событий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14:paraId="607B784F" w14:textId="77777777" w:rsidR="00903495" w:rsidRDefault="00443863" w:rsidP="00B465FD">
      <w:pPr>
        <w:pStyle w:val="a5"/>
        <w:numPr>
          <w:ilvl w:val="0"/>
          <w:numId w:val="52"/>
        </w:numPr>
        <w:tabs>
          <w:tab w:val="left" w:pos="1935"/>
        </w:tabs>
        <w:spacing w:before="1"/>
        <w:ind w:right="1134" w:firstLine="71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(фрагментами</w:t>
      </w:r>
      <w:r>
        <w:rPr>
          <w:spacing w:val="6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источников):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(художественной)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источника;</w:t>
      </w:r>
    </w:p>
    <w:p w14:paraId="7BC34743" w14:textId="77777777" w:rsidR="00903495" w:rsidRDefault="00443863" w:rsidP="00B465FD">
      <w:pPr>
        <w:pStyle w:val="a5"/>
        <w:numPr>
          <w:ilvl w:val="0"/>
          <w:numId w:val="52"/>
        </w:numPr>
        <w:tabs>
          <w:tab w:val="left" w:pos="1930"/>
        </w:tabs>
        <w:ind w:right="1134" w:firstLine="710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(реконструкция):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60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 людей в различные исторические эпохи, составлять описание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3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другое;</w:t>
      </w:r>
    </w:p>
    <w:p w14:paraId="0D91CA02" w14:textId="77777777" w:rsidR="00903495" w:rsidRDefault="00443863" w:rsidP="00B465FD">
      <w:pPr>
        <w:pStyle w:val="a5"/>
        <w:numPr>
          <w:ilvl w:val="0"/>
          <w:numId w:val="52"/>
        </w:numPr>
        <w:tabs>
          <w:tab w:val="left" w:pos="1935"/>
        </w:tabs>
        <w:ind w:right="1129" w:firstLine="710"/>
        <w:rPr>
          <w:sz w:val="24"/>
        </w:rPr>
      </w:pP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(событие)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61"/>
          <w:sz w:val="24"/>
        </w:rPr>
        <w:t xml:space="preserve"> </w:t>
      </w:r>
      <w:r>
        <w:rPr>
          <w:sz w:val="24"/>
        </w:rPr>
        <w:t>(факт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историка),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 раскрывать смысл, значение важнейших исторических понятий;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события, явления, определять в них общее и различия; излагать суждения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следствиях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событий;</w:t>
      </w:r>
    </w:p>
    <w:p w14:paraId="2CFF5B29" w14:textId="77777777" w:rsidR="00903495" w:rsidRDefault="00443863" w:rsidP="00B465FD">
      <w:pPr>
        <w:pStyle w:val="a5"/>
        <w:numPr>
          <w:ilvl w:val="0"/>
          <w:numId w:val="52"/>
        </w:numPr>
        <w:tabs>
          <w:tab w:val="left" w:pos="1935"/>
        </w:tabs>
        <w:spacing w:before="1"/>
        <w:ind w:left="1934" w:hanging="265"/>
        <w:rPr>
          <w:sz w:val="24"/>
        </w:rPr>
      </w:pPr>
      <w:r>
        <w:rPr>
          <w:sz w:val="24"/>
        </w:rPr>
        <w:t>работа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версиями,</w:t>
      </w:r>
      <w:r>
        <w:rPr>
          <w:spacing w:val="64"/>
          <w:sz w:val="24"/>
        </w:rPr>
        <w:t xml:space="preserve"> </w:t>
      </w:r>
      <w:r>
        <w:rPr>
          <w:sz w:val="24"/>
        </w:rPr>
        <w:t>оценками:</w:t>
      </w:r>
      <w:r>
        <w:rPr>
          <w:spacing w:val="6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6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6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6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63"/>
          <w:sz w:val="24"/>
        </w:rPr>
        <w:t xml:space="preserve"> </w:t>
      </w:r>
      <w:r>
        <w:rPr>
          <w:sz w:val="24"/>
        </w:rPr>
        <w:t>и</w:t>
      </w:r>
    </w:p>
    <w:p w14:paraId="5B5902B8" w14:textId="77777777" w:rsidR="00903495" w:rsidRDefault="00443863">
      <w:pPr>
        <w:pStyle w:val="a3"/>
        <w:spacing w:before="98"/>
        <w:ind w:right="1134" w:firstLine="0"/>
      </w:pPr>
      <w:r>
        <w:t>личностей,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 основе отдельных точек зрения; определять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объяснять (аргументировать)</w:t>
      </w:r>
      <w:r>
        <w:rPr>
          <w:spacing w:val="1"/>
        </w:rPr>
        <w:t xml:space="preserve"> </w:t>
      </w:r>
      <w:r>
        <w:t>свое отношение</w:t>
      </w:r>
      <w:r>
        <w:rPr>
          <w:spacing w:val="1"/>
        </w:rPr>
        <w:t xml:space="preserve"> </w:t>
      </w:r>
      <w:r>
        <w:t>и оценку 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событий 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 истории;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-8"/>
        </w:rPr>
        <w:t xml:space="preserve"> </w:t>
      </w:r>
      <w:r>
        <w:t>плану);</w:t>
      </w:r>
    </w:p>
    <w:p w14:paraId="00CA29FC" w14:textId="77777777" w:rsidR="00903495" w:rsidRDefault="00443863" w:rsidP="00B465FD">
      <w:pPr>
        <w:pStyle w:val="a5"/>
        <w:numPr>
          <w:ilvl w:val="0"/>
          <w:numId w:val="52"/>
        </w:numPr>
        <w:tabs>
          <w:tab w:val="left" w:pos="1935"/>
        </w:tabs>
        <w:spacing w:before="3"/>
        <w:ind w:right="1127" w:firstLine="710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выяснении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 в поликультурной среде, способствовать сохранению памятников истории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</w:p>
    <w:p w14:paraId="66B9538E" w14:textId="77777777" w:rsidR="00903495" w:rsidRDefault="00443863">
      <w:pPr>
        <w:pStyle w:val="a3"/>
        <w:ind w:right="1128"/>
      </w:pPr>
      <w:r>
        <w:t>Приведенный перечень предметных результатов по истории служит ориентиром</w:t>
      </w:r>
      <w:r>
        <w:rPr>
          <w:spacing w:val="1"/>
        </w:rPr>
        <w:t xml:space="preserve"> </w:t>
      </w:r>
      <w:r>
        <w:lastRenderedPageBreak/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оценке достигнутых</w:t>
      </w:r>
      <w:r>
        <w:rPr>
          <w:spacing w:val="-3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результатов.</w:t>
      </w:r>
    </w:p>
    <w:p w14:paraId="6EC75277" w14:textId="77777777" w:rsidR="00903495" w:rsidRDefault="00443863">
      <w:pPr>
        <w:pStyle w:val="a3"/>
        <w:spacing w:before="3"/>
        <w:ind w:right="1128"/>
      </w:pPr>
      <w:r>
        <w:t xml:space="preserve">Предметные результаты изучения истории в 5–9 классах </w:t>
      </w:r>
      <w:r>
        <w:rPr>
          <w:position w:val="1"/>
        </w:rPr>
        <w:t>представлены в виде</w:t>
      </w:r>
      <w:r>
        <w:rPr>
          <w:spacing w:val="1"/>
          <w:position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способствовать углублению содержательных связей двух курсов, выстраиванию единой</w:t>
      </w:r>
      <w:r>
        <w:rPr>
          <w:spacing w:val="-57"/>
        </w:rPr>
        <w:t xml:space="preserve"> </w:t>
      </w:r>
      <w:r>
        <w:rPr>
          <w:position w:val="1"/>
        </w:rPr>
        <w:t xml:space="preserve">линии развития познавательной деятельности </w:t>
      </w:r>
      <w:r>
        <w:t>обучающихся</w:t>
      </w:r>
      <w:r>
        <w:rPr>
          <w:position w:val="1"/>
        </w:rPr>
        <w:t>. Данные ниже результаты</w:t>
      </w:r>
      <w:r>
        <w:rPr>
          <w:spacing w:val="1"/>
          <w:position w:val="1"/>
        </w:rPr>
        <w:t xml:space="preserve"> </w:t>
      </w:r>
      <w:r>
        <w:t>формируются в работе с комплексом учебных пособий ‒ учебниками, настенными 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2"/>
        </w:rPr>
        <w:t xml:space="preserve"> </w:t>
      </w:r>
      <w:r>
        <w:t>картами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атласами,</w:t>
      </w:r>
      <w:r>
        <w:rPr>
          <w:spacing w:val="-1"/>
        </w:rPr>
        <w:t xml:space="preserve"> </w:t>
      </w:r>
      <w:r>
        <w:t>хрестоматиями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другими.</w:t>
      </w:r>
    </w:p>
    <w:p w14:paraId="6FB38967" w14:textId="77777777" w:rsidR="00903495" w:rsidRDefault="00443863">
      <w:pPr>
        <w:pStyle w:val="a3"/>
        <w:spacing w:before="2" w:line="237" w:lineRule="auto"/>
        <w:ind w:left="1670" w:right="3976" w:firstLine="0"/>
      </w:pPr>
      <w:r>
        <w:t>Предметные результаты изучения истории в 5 классе.</w:t>
      </w:r>
      <w:r>
        <w:rPr>
          <w:spacing w:val="-57"/>
        </w:rPr>
        <w:t xml:space="preserve"> </w:t>
      </w:r>
      <w:r>
        <w:t>Знание хронологии,</w:t>
      </w:r>
      <w:r>
        <w:rPr>
          <w:spacing w:val="3"/>
        </w:rPr>
        <w:t xml:space="preserve"> </w:t>
      </w:r>
      <w:r>
        <w:t>работа с хронологией:</w:t>
      </w:r>
    </w:p>
    <w:p w14:paraId="55AB1D18" w14:textId="77777777" w:rsidR="00903495" w:rsidRDefault="00443863">
      <w:pPr>
        <w:pStyle w:val="a3"/>
        <w:spacing w:line="242" w:lineRule="auto"/>
        <w:ind w:right="1129"/>
        <w:jc w:val="left"/>
      </w:pPr>
      <w:r>
        <w:t>объяснять</w:t>
      </w:r>
      <w:r>
        <w:rPr>
          <w:spacing w:val="22"/>
        </w:rPr>
        <w:t xml:space="preserve"> </w:t>
      </w:r>
      <w:r>
        <w:t>смысл</w:t>
      </w:r>
      <w:r>
        <w:rPr>
          <w:spacing w:val="16"/>
        </w:rPr>
        <w:t xml:space="preserve"> </w:t>
      </w:r>
      <w:r>
        <w:t>основных</w:t>
      </w:r>
      <w:r>
        <w:rPr>
          <w:spacing w:val="15"/>
        </w:rPr>
        <w:t xml:space="preserve"> </w:t>
      </w:r>
      <w:r>
        <w:t>хронологических</w:t>
      </w:r>
      <w:r>
        <w:rPr>
          <w:spacing w:val="15"/>
        </w:rPr>
        <w:t xml:space="preserve"> </w:t>
      </w:r>
      <w:r>
        <w:t>понятий</w:t>
      </w:r>
      <w:r>
        <w:rPr>
          <w:spacing w:val="16"/>
        </w:rPr>
        <w:t xml:space="preserve"> </w:t>
      </w:r>
      <w:r>
        <w:t>(век,</w:t>
      </w:r>
      <w:r>
        <w:rPr>
          <w:spacing w:val="22"/>
        </w:rPr>
        <w:t xml:space="preserve"> </w:t>
      </w:r>
      <w:r>
        <w:t>тысячелетие,</w:t>
      </w:r>
      <w:r>
        <w:rPr>
          <w:spacing w:val="22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эры,</w:t>
      </w:r>
      <w:r>
        <w:rPr>
          <w:spacing w:val="4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эра);</w:t>
      </w:r>
    </w:p>
    <w:p w14:paraId="2087F21E" w14:textId="77777777" w:rsidR="00903495" w:rsidRDefault="00443863">
      <w:pPr>
        <w:pStyle w:val="a3"/>
        <w:tabs>
          <w:tab w:val="left" w:pos="2830"/>
          <w:tab w:val="left" w:pos="3550"/>
          <w:tab w:val="left" w:pos="4959"/>
          <w:tab w:val="left" w:pos="6063"/>
          <w:tab w:val="left" w:pos="7127"/>
          <w:tab w:val="left" w:pos="8312"/>
          <w:tab w:val="left" w:pos="9108"/>
          <w:tab w:val="left" w:pos="9587"/>
        </w:tabs>
        <w:spacing w:line="242" w:lineRule="auto"/>
        <w:ind w:right="1137"/>
        <w:jc w:val="left"/>
      </w:pPr>
      <w:r>
        <w:t>называть</w:t>
      </w:r>
      <w:r>
        <w:tab/>
        <w:t>даты</w:t>
      </w:r>
      <w:r>
        <w:tab/>
        <w:t>важнейших</w:t>
      </w:r>
      <w:r>
        <w:tab/>
        <w:t>событий</w:t>
      </w:r>
      <w:r>
        <w:tab/>
        <w:t>истории</w:t>
      </w:r>
      <w:r>
        <w:tab/>
        <w:t>Древнего</w:t>
      </w:r>
      <w:r>
        <w:tab/>
        <w:t>мира,</w:t>
      </w:r>
      <w:r>
        <w:tab/>
        <w:t>по</w:t>
      </w:r>
      <w:r>
        <w:tab/>
      </w:r>
      <w:r>
        <w:rPr>
          <w:spacing w:val="-1"/>
        </w:rPr>
        <w:t>дате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веку,</w:t>
      </w:r>
      <w:r>
        <w:rPr>
          <w:spacing w:val="9"/>
        </w:rPr>
        <w:t xml:space="preserve"> </w:t>
      </w:r>
      <w:r>
        <w:t>тысячелетию;</w:t>
      </w:r>
    </w:p>
    <w:p w14:paraId="1A603EEB" w14:textId="77777777" w:rsidR="00903495" w:rsidRDefault="00443863">
      <w:pPr>
        <w:pStyle w:val="a3"/>
        <w:spacing w:line="242" w:lineRule="auto"/>
        <w:ind w:right="1129"/>
        <w:jc w:val="left"/>
      </w:pPr>
      <w:r>
        <w:t>определять</w:t>
      </w:r>
      <w:r>
        <w:rPr>
          <w:spacing w:val="30"/>
        </w:rPr>
        <w:t xml:space="preserve"> </w:t>
      </w:r>
      <w:r>
        <w:t>длительность</w:t>
      </w:r>
      <w:r>
        <w:rPr>
          <w:spacing w:val="3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последовательность</w:t>
      </w:r>
      <w:r>
        <w:rPr>
          <w:spacing w:val="35"/>
        </w:rPr>
        <w:t xml:space="preserve"> </w:t>
      </w:r>
      <w:r>
        <w:t>событий,</w:t>
      </w:r>
      <w:r>
        <w:rPr>
          <w:spacing w:val="31"/>
        </w:rPr>
        <w:t xml:space="preserve"> </w:t>
      </w:r>
      <w:r>
        <w:t>периодов</w:t>
      </w:r>
      <w:r>
        <w:rPr>
          <w:spacing w:val="3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счёт</w:t>
      </w:r>
      <w:r>
        <w:rPr>
          <w:spacing w:val="2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эры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эры.</w:t>
      </w:r>
    </w:p>
    <w:p w14:paraId="795A84ED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фактов,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фактами:</w:t>
      </w:r>
    </w:p>
    <w:p w14:paraId="20AA63D9" w14:textId="77777777" w:rsidR="00903495" w:rsidRDefault="00443863">
      <w:pPr>
        <w:pStyle w:val="a3"/>
        <w:spacing w:line="237" w:lineRule="auto"/>
        <w:ind w:right="1129"/>
        <w:jc w:val="left"/>
      </w:pPr>
      <w:r>
        <w:t>указывать</w:t>
      </w:r>
      <w:r>
        <w:rPr>
          <w:spacing w:val="6"/>
        </w:rPr>
        <w:t xml:space="preserve"> </w:t>
      </w:r>
      <w:r>
        <w:t>(называть)</w:t>
      </w:r>
      <w:r>
        <w:rPr>
          <w:spacing w:val="2"/>
        </w:rPr>
        <w:t xml:space="preserve"> </w:t>
      </w:r>
      <w:r>
        <w:t>место,</w:t>
      </w:r>
      <w:r>
        <w:rPr>
          <w:spacing w:val="4"/>
        </w:rPr>
        <w:t xml:space="preserve"> </w:t>
      </w:r>
      <w:r>
        <w:t>обстоятельства,</w:t>
      </w:r>
      <w:r>
        <w:rPr>
          <w:spacing w:val="6"/>
        </w:rPr>
        <w:t xml:space="preserve"> </w:t>
      </w:r>
      <w:r>
        <w:t>участников,</w:t>
      </w:r>
      <w:r>
        <w:rPr>
          <w:spacing w:val="7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важнейших</w:t>
      </w:r>
      <w:r>
        <w:rPr>
          <w:spacing w:val="-57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Древнего</w:t>
      </w:r>
      <w:r>
        <w:rPr>
          <w:spacing w:val="2"/>
        </w:rPr>
        <w:t xml:space="preserve"> </w:t>
      </w:r>
      <w:r>
        <w:t>мира;</w:t>
      </w:r>
    </w:p>
    <w:p w14:paraId="43C5371A" w14:textId="77777777" w:rsidR="00903495" w:rsidRDefault="00443863">
      <w:pPr>
        <w:pStyle w:val="a3"/>
        <w:spacing w:line="237" w:lineRule="auto"/>
        <w:ind w:left="1670" w:right="2806" w:firstLine="0"/>
        <w:jc w:val="left"/>
      </w:pPr>
      <w:r>
        <w:t>группировать,</w:t>
      </w:r>
      <w:r>
        <w:rPr>
          <w:spacing w:val="-7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факты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заданному</w:t>
      </w:r>
      <w:r>
        <w:rPr>
          <w:spacing w:val="-13"/>
        </w:rPr>
        <w:t xml:space="preserve"> </w:t>
      </w:r>
      <w:r>
        <w:t>признаку.</w:t>
      </w:r>
      <w:r>
        <w:rPr>
          <w:spacing w:val="-57"/>
        </w:rPr>
        <w:t xml:space="preserve"> </w:t>
      </w:r>
      <w:r>
        <w:t>Работа с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картой:</w:t>
      </w:r>
    </w:p>
    <w:p w14:paraId="7FDFADEB" w14:textId="77777777" w:rsidR="00903495" w:rsidRDefault="00443863">
      <w:pPr>
        <w:pStyle w:val="a3"/>
        <w:spacing w:before="2"/>
        <w:ind w:right="1134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объекты (расселение человеческих общностей в эпоху первобытности и Древнего мира,</w:t>
      </w:r>
      <w:r>
        <w:rPr>
          <w:spacing w:val="-57"/>
        </w:rPr>
        <w:t xml:space="preserve"> </w:t>
      </w:r>
      <w:r>
        <w:t>территории древнейших цивилизаций и государств,</w:t>
      </w:r>
      <w:r>
        <w:rPr>
          <w:spacing w:val="1"/>
        </w:rPr>
        <w:t xml:space="preserve"> </w:t>
      </w:r>
      <w:r>
        <w:t>места важнейших исторических</w:t>
      </w:r>
      <w:r>
        <w:rPr>
          <w:spacing w:val="1"/>
        </w:rPr>
        <w:t xml:space="preserve"> </w:t>
      </w:r>
      <w:r>
        <w:t>событий),</w:t>
      </w:r>
      <w:r>
        <w:rPr>
          <w:spacing w:val="-2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легенду</w:t>
      </w:r>
      <w:r>
        <w:rPr>
          <w:spacing w:val="-3"/>
        </w:rPr>
        <w:t xml:space="preserve"> </w:t>
      </w:r>
      <w:r>
        <w:t>карты;</w:t>
      </w:r>
    </w:p>
    <w:p w14:paraId="43200988" w14:textId="77777777" w:rsidR="00903495" w:rsidRDefault="00443863">
      <w:pPr>
        <w:pStyle w:val="a3"/>
        <w:spacing w:before="3" w:line="237" w:lineRule="auto"/>
        <w:ind w:right="1138"/>
      </w:pPr>
      <w:r>
        <w:t>устанавливать</w:t>
      </w:r>
      <w:r>
        <w:rPr>
          <w:spacing w:val="1"/>
        </w:rPr>
        <w:t xml:space="preserve"> </w:t>
      </w:r>
      <w:r>
        <w:t>на основе картографических сведений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 условиями</w:t>
      </w:r>
      <w:r>
        <w:rPr>
          <w:spacing w:val="1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обитания</w:t>
      </w:r>
      <w:r>
        <w:rPr>
          <w:spacing w:val="-3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занятиями.</w:t>
      </w:r>
    </w:p>
    <w:p w14:paraId="3F1A754E" w14:textId="77777777" w:rsidR="00903495" w:rsidRDefault="00443863">
      <w:pPr>
        <w:pStyle w:val="a3"/>
        <w:spacing w:before="3" w:line="275" w:lineRule="exact"/>
        <w:ind w:left="1670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источниками:</w:t>
      </w:r>
    </w:p>
    <w:p w14:paraId="75131570" w14:textId="77777777" w:rsidR="00903495" w:rsidRDefault="00443863">
      <w:pPr>
        <w:pStyle w:val="a3"/>
        <w:spacing w:line="242" w:lineRule="auto"/>
        <w:ind w:right="1135"/>
      </w:pPr>
      <w:r>
        <w:t>называть и различать основные типы исторических источников (письменные,</w:t>
      </w:r>
      <w:r>
        <w:rPr>
          <w:spacing w:val="1"/>
        </w:rPr>
        <w:t xml:space="preserve"> </w:t>
      </w:r>
      <w:r>
        <w:t>визуальные,</w:t>
      </w:r>
      <w:r>
        <w:rPr>
          <w:spacing w:val="2"/>
        </w:rPr>
        <w:t xml:space="preserve"> </w:t>
      </w:r>
      <w:r>
        <w:t>вещественные),</w:t>
      </w:r>
      <w:r>
        <w:rPr>
          <w:spacing w:val="3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типов;</w:t>
      </w:r>
    </w:p>
    <w:p w14:paraId="782A5D4C" w14:textId="77777777" w:rsidR="00903495" w:rsidRDefault="00443863">
      <w:pPr>
        <w:pStyle w:val="a3"/>
        <w:spacing w:before="1" w:line="237" w:lineRule="auto"/>
        <w:ind w:right="1126"/>
      </w:pPr>
      <w:r>
        <w:rPr>
          <w:position w:val="1"/>
        </w:rPr>
        <w:t>различать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памятники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культуры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изучаемой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эпохи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источники</w:t>
      </w:r>
      <w:r>
        <w:t>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последующие эпохи,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14:paraId="0C4A374E" w14:textId="77777777" w:rsidR="00903495" w:rsidRDefault="00443863">
      <w:pPr>
        <w:pStyle w:val="a3"/>
        <w:ind w:right="1131"/>
      </w:pP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(имена,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символы;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(главную</w:t>
      </w:r>
      <w:r>
        <w:rPr>
          <w:spacing w:val="1"/>
        </w:rPr>
        <w:t xml:space="preserve"> </w:t>
      </w:r>
      <w:r>
        <w:t>идею)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изображения.</w:t>
      </w:r>
    </w:p>
    <w:p w14:paraId="16386735" w14:textId="77777777" w:rsidR="00903495" w:rsidRDefault="00443863">
      <w:pPr>
        <w:pStyle w:val="a3"/>
        <w:ind w:left="1670" w:firstLine="0"/>
      </w:pPr>
      <w:r>
        <w:t>Историческое</w:t>
      </w:r>
      <w:r>
        <w:rPr>
          <w:spacing w:val="-11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(реконструкция):</w:t>
      </w:r>
    </w:p>
    <w:p w14:paraId="0CDC14C1" w14:textId="77777777" w:rsidR="00903495" w:rsidRDefault="00443863">
      <w:pPr>
        <w:pStyle w:val="a3"/>
        <w:spacing w:before="1" w:line="275" w:lineRule="exact"/>
        <w:ind w:left="1670" w:firstLine="0"/>
      </w:pPr>
      <w:r>
        <w:t>характеризовать</w:t>
      </w:r>
      <w:r>
        <w:rPr>
          <w:spacing w:val="-4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древности;</w:t>
      </w:r>
    </w:p>
    <w:p w14:paraId="7214E1F0" w14:textId="77777777" w:rsidR="00903495" w:rsidRDefault="00443863">
      <w:pPr>
        <w:pStyle w:val="a3"/>
        <w:spacing w:line="244" w:lineRule="auto"/>
        <w:ind w:left="1670" w:right="1129" w:firstLine="0"/>
      </w:pPr>
      <w:r>
        <w:t>рассказывать о значительных событиях древней истории, их участниках;</w:t>
      </w:r>
      <w:r>
        <w:rPr>
          <w:spacing w:val="1"/>
        </w:rPr>
        <w:t xml:space="preserve"> </w:t>
      </w:r>
      <w:r>
        <w:rPr>
          <w:position w:val="1"/>
        </w:rPr>
        <w:t>рассказывать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об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исторических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личностях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Древнего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мира</w:t>
      </w:r>
      <w:r>
        <w:rPr>
          <w:spacing w:val="4"/>
          <w:position w:val="1"/>
        </w:rPr>
        <w:t xml:space="preserve"> </w:t>
      </w:r>
      <w:r>
        <w:t>(</w:t>
      </w:r>
      <w:r>
        <w:rPr>
          <w:position w:val="1"/>
        </w:rPr>
        <w:t>ключевых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моментах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их</w:t>
      </w:r>
    </w:p>
    <w:p w14:paraId="262CAC60" w14:textId="77777777" w:rsidR="00903495" w:rsidRDefault="00443863">
      <w:pPr>
        <w:pStyle w:val="a3"/>
        <w:spacing w:before="98"/>
        <w:ind w:firstLine="0"/>
        <w:jc w:val="left"/>
      </w:pPr>
      <w:r>
        <w:t>биографии,</w:t>
      </w:r>
      <w:r>
        <w:rPr>
          <w:spacing w:val="-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событиях);</w:t>
      </w:r>
    </w:p>
    <w:p w14:paraId="1ADD9FD7" w14:textId="77777777" w:rsidR="00903495" w:rsidRDefault="00443863">
      <w:pPr>
        <w:pStyle w:val="a3"/>
        <w:tabs>
          <w:tab w:val="left" w:pos="2548"/>
          <w:tab w:val="left" w:pos="3546"/>
          <w:tab w:val="left" w:pos="4711"/>
          <w:tab w:val="left" w:pos="6135"/>
          <w:tab w:val="left" w:pos="7315"/>
          <w:tab w:val="left" w:pos="8125"/>
          <w:tab w:val="left" w:pos="9900"/>
        </w:tabs>
        <w:spacing w:before="5" w:line="237" w:lineRule="auto"/>
        <w:ind w:right="1133"/>
        <w:jc w:val="left"/>
      </w:pPr>
      <w:r>
        <w:t>давать</w:t>
      </w:r>
      <w:r>
        <w:tab/>
        <w:t>краткое</w:t>
      </w:r>
      <w:r>
        <w:tab/>
        <w:t>описание</w:t>
      </w:r>
      <w:r>
        <w:tab/>
        <w:t>памятников</w:t>
      </w:r>
      <w:r>
        <w:tab/>
        <w:t>культуры</w:t>
      </w:r>
      <w:r>
        <w:tab/>
        <w:t>эпохи</w:t>
      </w:r>
      <w:r>
        <w:tab/>
        <w:t>первобытности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древнейших</w:t>
      </w:r>
      <w:r>
        <w:rPr>
          <w:spacing w:val="-4"/>
        </w:rPr>
        <w:t xml:space="preserve"> </w:t>
      </w:r>
      <w:r>
        <w:t>цивилизаций.</w:t>
      </w:r>
    </w:p>
    <w:p w14:paraId="4349C117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Анализ,</w:t>
      </w:r>
      <w:r>
        <w:rPr>
          <w:spacing w:val="-5"/>
        </w:rPr>
        <w:t xml:space="preserve"> </w:t>
      </w:r>
      <w:r>
        <w:t>объяснение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явлений:</w:t>
      </w:r>
    </w:p>
    <w:p w14:paraId="7F815BDB" w14:textId="77777777" w:rsidR="00903495" w:rsidRDefault="00443863">
      <w:pPr>
        <w:pStyle w:val="a3"/>
        <w:spacing w:line="242" w:lineRule="auto"/>
        <w:ind w:right="1129"/>
        <w:jc w:val="left"/>
      </w:pPr>
      <w:r>
        <w:t>раскрывать</w:t>
      </w:r>
      <w:r>
        <w:rPr>
          <w:spacing w:val="3"/>
        </w:rPr>
        <w:t xml:space="preserve"> </w:t>
      </w:r>
      <w:r>
        <w:t>существенные</w:t>
      </w:r>
      <w:r>
        <w:rPr>
          <w:spacing w:val="2"/>
        </w:rPr>
        <w:t xml:space="preserve"> </w:t>
      </w:r>
      <w:r>
        <w:t>черты</w:t>
      </w:r>
      <w:r>
        <w:rPr>
          <w:spacing w:val="5"/>
        </w:rPr>
        <w:t xml:space="preserve"> </w:t>
      </w:r>
      <w:r>
        <w:t>государственного</w:t>
      </w:r>
      <w:r>
        <w:rPr>
          <w:spacing w:val="6"/>
        </w:rPr>
        <w:t xml:space="preserve"> </w:t>
      </w:r>
      <w:r>
        <w:t>устройства</w:t>
      </w:r>
      <w:r>
        <w:rPr>
          <w:spacing w:val="2"/>
        </w:rPr>
        <w:t xml:space="preserve"> </w:t>
      </w:r>
      <w:r>
        <w:t>древних</w:t>
      </w:r>
      <w:r>
        <w:rPr>
          <w:spacing w:val="-2"/>
        </w:rPr>
        <w:t xml:space="preserve"> </w:t>
      </w:r>
      <w:r>
        <w:t>обществ,</w:t>
      </w:r>
      <w:r>
        <w:rPr>
          <w:spacing w:val="-57"/>
        </w:rPr>
        <w:t xml:space="preserve"> </w:t>
      </w:r>
      <w:r>
        <w:t>положения</w:t>
      </w:r>
      <w:r>
        <w:rPr>
          <w:spacing w:val="-10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населения,</w:t>
      </w:r>
      <w:r>
        <w:rPr>
          <w:spacing w:val="2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верований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древности;</w:t>
      </w:r>
    </w:p>
    <w:p w14:paraId="20ADCBDC" w14:textId="77777777" w:rsidR="00903495" w:rsidRDefault="00443863">
      <w:pPr>
        <w:pStyle w:val="a3"/>
        <w:ind w:left="1670" w:right="2094" w:firstLine="0"/>
        <w:jc w:val="left"/>
      </w:pPr>
      <w:r>
        <w:t>сравнивать исторические явления, определять их общие черты;</w:t>
      </w:r>
      <w:r>
        <w:rPr>
          <w:spacing w:val="1"/>
        </w:rPr>
        <w:t xml:space="preserve"> </w:t>
      </w:r>
      <w:r>
        <w:t>иллюстрировать общие явления, черты конкретными примерами;</w:t>
      </w:r>
      <w:r>
        <w:rPr>
          <w:spacing w:val="1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</w:t>
      </w:r>
      <w:r>
        <w:rPr>
          <w:spacing w:val="-7"/>
        </w:rPr>
        <w:t xml:space="preserve"> </w:t>
      </w:r>
      <w:r>
        <w:t>важнейших</w:t>
      </w:r>
      <w:r>
        <w:rPr>
          <w:spacing w:val="-6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древней</w:t>
      </w:r>
      <w:r>
        <w:rPr>
          <w:spacing w:val="-5"/>
        </w:rPr>
        <w:t xml:space="preserve"> </w:t>
      </w:r>
      <w:r>
        <w:t>истории.</w:t>
      </w:r>
    </w:p>
    <w:p w14:paraId="46726E98" w14:textId="77777777" w:rsidR="00903495" w:rsidRDefault="00443863">
      <w:pPr>
        <w:pStyle w:val="a3"/>
        <w:ind w:right="1131"/>
      </w:pPr>
      <w:r>
        <w:t>Рассмотрение исторических версий и оценок, определение своего отношения к</w:t>
      </w:r>
      <w:r>
        <w:rPr>
          <w:spacing w:val="1"/>
        </w:rPr>
        <w:t xml:space="preserve"> </w:t>
      </w:r>
      <w:r>
        <w:t>наиболее значимым</w:t>
      </w:r>
      <w:r>
        <w:rPr>
          <w:spacing w:val="3"/>
        </w:rPr>
        <w:t xml:space="preserve"> </w:t>
      </w:r>
      <w:r>
        <w:t>событиям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личностям</w:t>
      </w:r>
      <w:r>
        <w:rPr>
          <w:spacing w:val="2"/>
        </w:rPr>
        <w:t xml:space="preserve"> </w:t>
      </w:r>
      <w:r>
        <w:t>прошлого:</w:t>
      </w:r>
    </w:p>
    <w:p w14:paraId="2F09957C" w14:textId="77777777" w:rsidR="00903495" w:rsidRDefault="00443863">
      <w:pPr>
        <w:pStyle w:val="a3"/>
        <w:spacing w:line="237" w:lineRule="auto"/>
        <w:ind w:right="1129"/>
      </w:pPr>
      <w:r>
        <w:t>излагать оценки наиболее значительных событий и личностей древней истории,</w:t>
      </w:r>
      <w:r>
        <w:rPr>
          <w:spacing w:val="1"/>
        </w:rPr>
        <w:t xml:space="preserve"> </w:t>
      </w:r>
      <w:r>
        <w:t>приводимые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литературе;</w:t>
      </w:r>
    </w:p>
    <w:p w14:paraId="1DB88ED7" w14:textId="77777777" w:rsidR="00903495" w:rsidRDefault="00443863">
      <w:pPr>
        <w:pStyle w:val="a3"/>
        <w:spacing w:before="4" w:line="237" w:lineRule="auto"/>
        <w:ind w:right="1143"/>
      </w:pPr>
      <w:r>
        <w:lastRenderedPageBreak/>
        <w:t>высказывать на уровне эмоциональных оценок отношение к поступкам людей</w:t>
      </w:r>
      <w:r>
        <w:rPr>
          <w:spacing w:val="1"/>
        </w:rPr>
        <w:t xml:space="preserve"> </w:t>
      </w:r>
      <w:r>
        <w:t>прошлого,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памятникам</w:t>
      </w:r>
      <w:r>
        <w:rPr>
          <w:spacing w:val="3"/>
        </w:rPr>
        <w:t xml:space="preserve"> </w:t>
      </w:r>
      <w:r>
        <w:t>культуры.</w:t>
      </w:r>
    </w:p>
    <w:p w14:paraId="4C4C8AF2" w14:textId="77777777" w:rsidR="00903495" w:rsidRDefault="00443863">
      <w:pPr>
        <w:pStyle w:val="a3"/>
        <w:spacing w:before="4" w:line="275" w:lineRule="exact"/>
        <w:ind w:left="1670" w:firstLine="0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знаний:</w:t>
      </w:r>
    </w:p>
    <w:p w14:paraId="2F7B52A3" w14:textId="77777777" w:rsidR="00903495" w:rsidRDefault="00443863">
      <w:pPr>
        <w:pStyle w:val="a3"/>
        <w:spacing w:line="242" w:lineRule="auto"/>
        <w:ind w:right="1130"/>
      </w:pPr>
      <w:r>
        <w:t>раскрывать значение памятников древней истории и культуры, 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14:paraId="291E0032" w14:textId="77777777" w:rsidR="00903495" w:rsidRDefault="00443863">
      <w:pPr>
        <w:pStyle w:val="a3"/>
        <w:ind w:right="1134"/>
      </w:pPr>
      <w:r>
        <w:t>выполнять учебные проекты по истории Первобытности и Древнего мира (в том</w:t>
      </w:r>
      <w:r>
        <w:rPr>
          <w:spacing w:val="1"/>
        </w:rPr>
        <w:t xml:space="preserve"> </w:t>
      </w:r>
      <w:r>
        <w:t>числе с привлечением регионального материала), оформлять полученные результаты в</w:t>
      </w:r>
      <w:r>
        <w:rPr>
          <w:spacing w:val="1"/>
        </w:rPr>
        <w:t xml:space="preserve"> </w:t>
      </w:r>
      <w:r>
        <w:t>форме сообщения,</w:t>
      </w:r>
      <w:r>
        <w:rPr>
          <w:spacing w:val="4"/>
        </w:rPr>
        <w:t xml:space="preserve"> </w:t>
      </w:r>
      <w:r>
        <w:t>альбома,</w:t>
      </w:r>
      <w:r>
        <w:rPr>
          <w:spacing w:val="-1"/>
        </w:rPr>
        <w:t xml:space="preserve"> </w:t>
      </w:r>
      <w:r>
        <w:t>презентации.</w:t>
      </w:r>
    </w:p>
    <w:p w14:paraId="7EFA54DA" w14:textId="77777777" w:rsidR="00903495" w:rsidRDefault="00443863">
      <w:pPr>
        <w:pStyle w:val="a3"/>
        <w:spacing w:line="237" w:lineRule="auto"/>
        <w:ind w:left="1670" w:right="3976" w:firstLine="0"/>
      </w:pPr>
      <w:r>
        <w:t>Предметные результаты изучения истории в 6 классе.</w:t>
      </w:r>
      <w:r>
        <w:rPr>
          <w:spacing w:val="-57"/>
        </w:rPr>
        <w:t xml:space="preserve"> </w:t>
      </w:r>
      <w:r>
        <w:t>Знание хронологии,</w:t>
      </w:r>
      <w:r>
        <w:rPr>
          <w:spacing w:val="3"/>
        </w:rPr>
        <w:t xml:space="preserve"> </w:t>
      </w:r>
      <w:r>
        <w:t>работа с хронологией:</w:t>
      </w:r>
    </w:p>
    <w:p w14:paraId="64963577" w14:textId="77777777" w:rsidR="00903495" w:rsidRDefault="00443863">
      <w:pPr>
        <w:pStyle w:val="a3"/>
        <w:spacing w:before="4" w:line="237" w:lineRule="auto"/>
        <w:ind w:right="1132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веку,</w:t>
      </w:r>
      <w:r>
        <w:rPr>
          <w:spacing w:val="4"/>
        </w:rPr>
        <w:t xml:space="preserve"> </w:t>
      </w:r>
      <w:r>
        <w:t>историческому</w:t>
      </w:r>
      <w:r>
        <w:rPr>
          <w:spacing w:val="-9"/>
        </w:rPr>
        <w:t xml:space="preserve"> </w:t>
      </w:r>
      <w:r>
        <w:t>периоду;</w:t>
      </w:r>
    </w:p>
    <w:p w14:paraId="718E0340" w14:textId="77777777" w:rsidR="00903495" w:rsidRDefault="00443863">
      <w:pPr>
        <w:pStyle w:val="a3"/>
        <w:spacing w:before="4"/>
        <w:ind w:right="1132"/>
      </w:pPr>
      <w:r>
        <w:t>называть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(периоды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государства);</w:t>
      </w:r>
    </w:p>
    <w:p w14:paraId="701F931A" w14:textId="77777777" w:rsidR="00903495" w:rsidRDefault="00443863">
      <w:pPr>
        <w:pStyle w:val="a3"/>
        <w:spacing w:line="242" w:lineRule="auto"/>
        <w:ind w:right="1134"/>
      </w:pPr>
      <w:r>
        <w:t>устанавливать длительность и синхронность событий истории Руси и всеобщей</w:t>
      </w:r>
      <w:r>
        <w:rPr>
          <w:spacing w:val="1"/>
        </w:rPr>
        <w:t xml:space="preserve"> </w:t>
      </w:r>
      <w:r>
        <w:t>истории.</w:t>
      </w:r>
    </w:p>
    <w:p w14:paraId="065B392C" w14:textId="77777777" w:rsidR="00903495" w:rsidRDefault="00443863">
      <w:pPr>
        <w:pStyle w:val="a3"/>
        <w:spacing w:line="271" w:lineRule="exact"/>
        <w:ind w:left="1670" w:firstLine="0"/>
      </w:pP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фактов,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фактами:</w:t>
      </w:r>
    </w:p>
    <w:p w14:paraId="74ACEFAC" w14:textId="77777777" w:rsidR="00903495" w:rsidRDefault="00443863">
      <w:pPr>
        <w:pStyle w:val="a3"/>
        <w:spacing w:before="2" w:line="237" w:lineRule="auto"/>
        <w:ind w:right="1129"/>
      </w:pPr>
      <w:r>
        <w:t>указывать (называть) место, обстоятельства, 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эпохи</w:t>
      </w:r>
      <w:r>
        <w:rPr>
          <w:spacing w:val="3"/>
        </w:rPr>
        <w:t xml:space="preserve"> </w:t>
      </w:r>
      <w:r>
        <w:t>Средневековья;</w:t>
      </w:r>
    </w:p>
    <w:p w14:paraId="29739D82" w14:textId="77777777" w:rsidR="00903495" w:rsidRDefault="00443863">
      <w:pPr>
        <w:pStyle w:val="a3"/>
        <w:spacing w:before="6" w:line="237" w:lineRule="auto"/>
        <w:ind w:right="1137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 признаку (составление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-4"/>
        </w:rPr>
        <w:t xml:space="preserve"> </w:t>
      </w:r>
      <w:r>
        <w:t>таблиц).</w:t>
      </w:r>
    </w:p>
    <w:p w14:paraId="536E602A" w14:textId="77777777" w:rsidR="00903495" w:rsidRDefault="00443863">
      <w:pPr>
        <w:pStyle w:val="a3"/>
        <w:spacing w:before="3" w:line="275" w:lineRule="exact"/>
        <w:ind w:left="1670" w:firstLine="0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картой:</w:t>
      </w:r>
    </w:p>
    <w:p w14:paraId="4C6C003A" w14:textId="77777777" w:rsidR="00903495" w:rsidRDefault="00443863">
      <w:pPr>
        <w:pStyle w:val="a3"/>
        <w:spacing w:line="242" w:lineRule="auto"/>
        <w:ind w:right="1128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используя</w:t>
      </w:r>
      <w:r>
        <w:rPr>
          <w:spacing w:val="60"/>
        </w:rPr>
        <w:t xml:space="preserve"> </w:t>
      </w:r>
      <w:r>
        <w:t>легенду</w:t>
      </w:r>
      <w:r>
        <w:rPr>
          <w:spacing w:val="1"/>
        </w:rPr>
        <w:t xml:space="preserve"> </w:t>
      </w:r>
      <w:r>
        <w:t>карты;</w:t>
      </w:r>
      <w:r>
        <w:rPr>
          <w:spacing w:val="-4"/>
        </w:rPr>
        <w:t xml:space="preserve"> </w:t>
      </w:r>
      <w:r>
        <w:t>давать</w:t>
      </w:r>
      <w:r>
        <w:rPr>
          <w:spacing w:val="3"/>
        </w:rPr>
        <w:t xml:space="preserve"> </w:t>
      </w:r>
      <w:r>
        <w:t>словесное</w:t>
      </w:r>
      <w:r>
        <w:rPr>
          <w:spacing w:val="-9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местоположения;</w:t>
      </w:r>
    </w:p>
    <w:p w14:paraId="66518A28" w14:textId="77777777" w:rsidR="00903495" w:rsidRDefault="00443863">
      <w:pPr>
        <w:pStyle w:val="a3"/>
        <w:ind w:right="1132"/>
      </w:pPr>
      <w:r>
        <w:t>извлекать из карты информацию о территории, экономических и культурных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завоеваний,</w:t>
      </w:r>
      <w:r>
        <w:rPr>
          <w:spacing w:val="1"/>
        </w:rPr>
        <w:t xml:space="preserve"> </w:t>
      </w:r>
      <w:r>
        <w:t>колонизаций,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-3"/>
        </w:rPr>
        <w:t xml:space="preserve"> </w:t>
      </w:r>
      <w:r>
        <w:t>истории.</w:t>
      </w:r>
    </w:p>
    <w:p w14:paraId="612E1F9C" w14:textId="77777777" w:rsidR="00903495" w:rsidRDefault="00443863">
      <w:pPr>
        <w:pStyle w:val="a3"/>
        <w:ind w:left="1670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источниками:</w:t>
      </w:r>
    </w:p>
    <w:p w14:paraId="417F7FE9" w14:textId="77777777" w:rsidR="00903495" w:rsidRDefault="00443863">
      <w:pPr>
        <w:pStyle w:val="a3"/>
        <w:ind w:right="1128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Средневековья</w:t>
      </w:r>
      <w:r>
        <w:rPr>
          <w:spacing w:val="1"/>
        </w:rPr>
        <w:t xml:space="preserve"> </w:t>
      </w:r>
      <w:r>
        <w:t>(летописи,</w:t>
      </w:r>
      <w:r>
        <w:rPr>
          <w:spacing w:val="-57"/>
        </w:rPr>
        <w:t xml:space="preserve"> </w:t>
      </w:r>
      <w:r>
        <w:t>хроники,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происхождения);</w:t>
      </w:r>
    </w:p>
    <w:p w14:paraId="535AD81F" w14:textId="77777777" w:rsidR="00903495" w:rsidRDefault="00443863">
      <w:pPr>
        <w:pStyle w:val="a3"/>
        <w:spacing w:line="274" w:lineRule="exact"/>
        <w:ind w:left="1670" w:firstLine="0"/>
      </w:pPr>
      <w:r>
        <w:t>характеризовать</w:t>
      </w:r>
      <w:r>
        <w:rPr>
          <w:spacing w:val="-6"/>
        </w:rPr>
        <w:t xml:space="preserve"> </w:t>
      </w:r>
      <w:r>
        <w:t>авторство,</w:t>
      </w:r>
      <w:r>
        <w:rPr>
          <w:spacing w:val="-5"/>
        </w:rPr>
        <w:t xml:space="preserve"> </w:t>
      </w:r>
      <w:r>
        <w:t>время,</w:t>
      </w:r>
      <w:r>
        <w:rPr>
          <w:spacing w:val="-5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источника;</w:t>
      </w:r>
    </w:p>
    <w:p w14:paraId="5F220C3B" w14:textId="77777777" w:rsidR="00903495" w:rsidRDefault="00443863">
      <w:pPr>
        <w:pStyle w:val="a3"/>
        <w:ind w:right="1136"/>
      </w:pP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описания</w:t>
      </w:r>
      <w:r>
        <w:rPr>
          <w:spacing w:val="61"/>
        </w:rPr>
        <w:t xml:space="preserve"> </w:t>
      </w:r>
      <w:r>
        <w:t>(хода</w:t>
      </w:r>
      <w:r>
        <w:rPr>
          <w:spacing w:val="1"/>
        </w:rPr>
        <w:t xml:space="preserve"> </w:t>
      </w:r>
      <w:r>
        <w:t>событий, действий людей) и объяснения (причин, сущности, последствий исторических</w:t>
      </w:r>
      <w:r>
        <w:rPr>
          <w:spacing w:val="-57"/>
        </w:rPr>
        <w:t xml:space="preserve"> </w:t>
      </w:r>
      <w:r>
        <w:t>событий);</w:t>
      </w:r>
    </w:p>
    <w:p w14:paraId="383C0DA6" w14:textId="77777777" w:rsidR="00903495" w:rsidRDefault="00443863">
      <w:pPr>
        <w:pStyle w:val="a3"/>
        <w:spacing w:line="242" w:lineRule="auto"/>
        <w:ind w:right="1131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вещественном</w:t>
      </w:r>
      <w:r>
        <w:rPr>
          <w:spacing w:val="1"/>
        </w:rPr>
        <w:t xml:space="preserve"> </w:t>
      </w:r>
      <w:r>
        <w:t>памятнике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символы,</w:t>
      </w:r>
      <w:r>
        <w:rPr>
          <w:spacing w:val="-1"/>
        </w:rPr>
        <w:t xml:space="preserve"> </w:t>
      </w:r>
      <w:r>
        <w:t>образы;</w:t>
      </w:r>
    </w:p>
    <w:p w14:paraId="72E46774" w14:textId="77777777" w:rsidR="00903495" w:rsidRDefault="00443863">
      <w:pPr>
        <w:pStyle w:val="a3"/>
        <w:spacing w:before="98" w:line="242" w:lineRule="auto"/>
        <w:ind w:right="1137"/>
      </w:pPr>
      <w:r>
        <w:t>характеризовать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источника.</w:t>
      </w:r>
    </w:p>
    <w:p w14:paraId="3F61B84A" w14:textId="77777777" w:rsidR="00903495" w:rsidRDefault="00443863">
      <w:pPr>
        <w:pStyle w:val="a3"/>
        <w:spacing w:line="271" w:lineRule="exact"/>
        <w:ind w:left="1670" w:firstLine="0"/>
      </w:pPr>
      <w:r>
        <w:t>Историческое</w:t>
      </w:r>
      <w:r>
        <w:rPr>
          <w:spacing w:val="-11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(реконструкция):</w:t>
      </w:r>
    </w:p>
    <w:p w14:paraId="22E7BF22" w14:textId="77777777" w:rsidR="00903495" w:rsidRDefault="00443863">
      <w:pPr>
        <w:pStyle w:val="a3"/>
        <w:spacing w:before="2"/>
        <w:ind w:right="1124"/>
      </w:pPr>
      <w:r>
        <w:t>рассказывать о ключевых событиях отечественной и всеобщей истории в эпоху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участниках;</w:t>
      </w:r>
    </w:p>
    <w:p w14:paraId="2F9C436F" w14:textId="77777777" w:rsidR="00903495" w:rsidRDefault="00443863">
      <w:pPr>
        <w:pStyle w:val="a3"/>
        <w:spacing w:before="1"/>
        <w:ind w:right="1136"/>
      </w:pPr>
      <w:r>
        <w:t>составлять краткую характеристику (исторический портрет) известных деятелей</w:t>
      </w:r>
      <w:r>
        <w:rPr>
          <w:spacing w:val="1"/>
        </w:rPr>
        <w:t xml:space="preserve"> </w:t>
      </w:r>
      <w:r>
        <w:t>отечественной и всеобщей истории средневековой эпохи (известные биографические</w:t>
      </w:r>
      <w:r>
        <w:rPr>
          <w:spacing w:val="1"/>
        </w:rPr>
        <w:t xml:space="preserve"> </w:t>
      </w:r>
      <w:r>
        <w:t>сведения,</w:t>
      </w:r>
      <w:r>
        <w:rPr>
          <w:spacing w:val="3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качества,</w:t>
      </w:r>
      <w:r>
        <w:rPr>
          <w:spacing w:val="-1"/>
        </w:rPr>
        <w:t xml:space="preserve"> </w:t>
      </w:r>
      <w:r>
        <w:t>основные деяния);</w:t>
      </w:r>
    </w:p>
    <w:p w14:paraId="18D3C920" w14:textId="77777777" w:rsidR="00903495" w:rsidRDefault="00443863">
      <w:pPr>
        <w:pStyle w:val="a3"/>
        <w:spacing w:line="242" w:lineRule="auto"/>
        <w:ind w:right="1132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обществах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странах;</w:t>
      </w:r>
    </w:p>
    <w:p w14:paraId="0FD79543" w14:textId="77777777" w:rsidR="00903495" w:rsidRDefault="00443863">
      <w:pPr>
        <w:pStyle w:val="a3"/>
        <w:spacing w:line="242" w:lineRule="auto"/>
        <w:ind w:right="1144"/>
      </w:pPr>
      <w:r>
        <w:t>представлять описание памятников материальной и художественной 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эпохи.</w:t>
      </w:r>
    </w:p>
    <w:p w14:paraId="5C85ED80" w14:textId="77777777" w:rsidR="00903495" w:rsidRDefault="00443863">
      <w:pPr>
        <w:pStyle w:val="a3"/>
        <w:spacing w:line="271" w:lineRule="exact"/>
        <w:ind w:left="1670" w:firstLine="0"/>
      </w:pPr>
      <w:r>
        <w:t>Анализ,</w:t>
      </w:r>
      <w:r>
        <w:rPr>
          <w:spacing w:val="-6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явлений:</w:t>
      </w:r>
    </w:p>
    <w:p w14:paraId="18F53041" w14:textId="77777777" w:rsidR="00903495" w:rsidRDefault="00443863">
      <w:pPr>
        <w:pStyle w:val="a3"/>
        <w:ind w:right="1131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 строя на Руси и в других государствах, ценностей, господствовавших в</w:t>
      </w:r>
      <w:r>
        <w:rPr>
          <w:spacing w:val="1"/>
        </w:rPr>
        <w:t xml:space="preserve"> </w:t>
      </w:r>
      <w:r>
        <w:lastRenderedPageBreak/>
        <w:t>средневековых</w:t>
      </w:r>
      <w:r>
        <w:rPr>
          <w:spacing w:val="-5"/>
        </w:rPr>
        <w:t xml:space="preserve"> </w:t>
      </w:r>
      <w:r>
        <w:t>обществах,</w:t>
      </w:r>
      <w:r>
        <w:rPr>
          <w:spacing w:val="3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средневекового</w:t>
      </w:r>
      <w:r>
        <w:rPr>
          <w:spacing w:val="4"/>
        </w:rPr>
        <w:t xml:space="preserve"> </w:t>
      </w:r>
      <w:r>
        <w:t>человека о мире;</w:t>
      </w:r>
    </w:p>
    <w:p w14:paraId="1148DE8B" w14:textId="77777777" w:rsidR="00903495" w:rsidRDefault="00443863">
      <w:pPr>
        <w:pStyle w:val="a3"/>
        <w:ind w:right="1127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6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 и всеобщей истории, конкретизировать их на примерах 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3"/>
        </w:rPr>
        <w:t xml:space="preserve"> </w:t>
      </w:r>
      <w:r>
        <w:t>ситуаций;</w:t>
      </w:r>
    </w:p>
    <w:p w14:paraId="338E456D" w14:textId="77777777" w:rsidR="00903495" w:rsidRDefault="00443863">
      <w:pPr>
        <w:pStyle w:val="a3"/>
        <w:ind w:right="1128"/>
      </w:pPr>
      <w:r>
        <w:t>объяснять причины и следствия важнейших событий отечественной и всеобщей</w:t>
      </w:r>
      <w:r>
        <w:rPr>
          <w:spacing w:val="1"/>
        </w:rPr>
        <w:t xml:space="preserve"> </w:t>
      </w:r>
      <w:r>
        <w:t>истории эпохи Средневековья (находить в учебнике и излагать суждения о причинах 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текстах);</w:t>
      </w:r>
    </w:p>
    <w:p w14:paraId="740A32A6" w14:textId="77777777" w:rsidR="00903495" w:rsidRDefault="00443863">
      <w:pPr>
        <w:pStyle w:val="a3"/>
        <w:ind w:right="1126"/>
      </w:pPr>
      <w:r>
        <w:t>проводить синхронизацию и сопоставление однотипных событий и процессов</w:t>
      </w:r>
      <w:r>
        <w:rPr>
          <w:spacing w:val="1"/>
        </w:rPr>
        <w:t xml:space="preserve"> </w:t>
      </w:r>
      <w:r>
        <w:rPr>
          <w:position w:val="1"/>
        </w:rPr>
        <w:t>отечественной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всеобщей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истории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предложенному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плану),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выделять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черты</w:t>
      </w:r>
      <w:r>
        <w:rPr>
          <w:spacing w:val="1"/>
          <w:position w:val="1"/>
        </w:rPr>
        <w:t xml:space="preserve"> </w:t>
      </w:r>
      <w:r>
        <w:t>сходства и</w:t>
      </w:r>
      <w:r>
        <w:rPr>
          <w:spacing w:val="3"/>
        </w:rPr>
        <w:t xml:space="preserve"> </w:t>
      </w:r>
      <w:r>
        <w:t>различия.</w:t>
      </w:r>
    </w:p>
    <w:p w14:paraId="4645F228" w14:textId="77777777" w:rsidR="00903495" w:rsidRDefault="00443863">
      <w:pPr>
        <w:pStyle w:val="a3"/>
        <w:spacing w:line="242" w:lineRule="auto"/>
        <w:ind w:right="1131"/>
      </w:pPr>
      <w:r>
        <w:t>Рассмотрение исторических версий и оценок, определение своего отношения к</w:t>
      </w:r>
      <w:r>
        <w:rPr>
          <w:spacing w:val="1"/>
        </w:rPr>
        <w:t xml:space="preserve"> </w:t>
      </w:r>
      <w:r>
        <w:t>наиболее значимым</w:t>
      </w:r>
      <w:r>
        <w:rPr>
          <w:spacing w:val="3"/>
        </w:rPr>
        <w:t xml:space="preserve"> </w:t>
      </w:r>
      <w:r>
        <w:t>событиям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личностям</w:t>
      </w:r>
      <w:r>
        <w:rPr>
          <w:spacing w:val="2"/>
        </w:rPr>
        <w:t xml:space="preserve"> </w:t>
      </w:r>
      <w:r>
        <w:t>прошлого:</w:t>
      </w:r>
    </w:p>
    <w:p w14:paraId="0467B915" w14:textId="77777777" w:rsidR="00903495" w:rsidRDefault="00443863">
      <w:pPr>
        <w:pStyle w:val="a3"/>
        <w:spacing w:line="242" w:lineRule="auto"/>
        <w:ind w:right="1133"/>
      </w:pPr>
      <w:r>
        <w:t>излагать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приводимые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и</w:t>
      </w:r>
      <w:r>
        <w:rPr>
          <w:spacing w:val="-4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2"/>
        </w:rPr>
        <w:t xml:space="preserve"> </w:t>
      </w:r>
      <w:r>
        <w:t>объяснять,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каких</w:t>
      </w:r>
      <w:r>
        <w:rPr>
          <w:spacing w:val="-5"/>
        </w:rPr>
        <w:t xml:space="preserve"> </w:t>
      </w:r>
      <w:r>
        <w:t>фактах</w:t>
      </w:r>
      <w:r>
        <w:rPr>
          <w:spacing w:val="-5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основаны;</w:t>
      </w:r>
    </w:p>
    <w:p w14:paraId="1A341839" w14:textId="77777777" w:rsidR="00903495" w:rsidRDefault="00443863">
      <w:pPr>
        <w:pStyle w:val="a3"/>
        <w:spacing w:line="242" w:lineRule="auto"/>
        <w:ind w:right="1131"/>
      </w:pPr>
      <w:r>
        <w:t>высказывать отношение к поступкам и качествам людей средневековой эпохи 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исторического</w:t>
      </w:r>
      <w:r>
        <w:rPr>
          <w:spacing w:val="5"/>
        </w:rPr>
        <w:t xml:space="preserve"> </w:t>
      </w:r>
      <w:r>
        <w:t>контекста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восприятия</w:t>
      </w:r>
      <w:r>
        <w:rPr>
          <w:spacing w:val="-9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</w:p>
    <w:p w14:paraId="5B920205" w14:textId="77777777" w:rsidR="00903495" w:rsidRDefault="00443863">
      <w:pPr>
        <w:pStyle w:val="a3"/>
        <w:spacing w:line="271" w:lineRule="exact"/>
        <w:ind w:left="1670" w:firstLine="0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знаний:</w:t>
      </w:r>
    </w:p>
    <w:p w14:paraId="0B646651" w14:textId="77777777" w:rsidR="00903495" w:rsidRDefault="00443863">
      <w:pPr>
        <w:pStyle w:val="a3"/>
        <w:spacing w:line="237" w:lineRule="auto"/>
        <w:ind w:right="1136"/>
      </w:pPr>
      <w:r>
        <w:t>объяснять значение памятников истории и культуры Руси и других стран эпохи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-2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14:paraId="25B5E581" w14:textId="77777777" w:rsidR="00903495" w:rsidRDefault="00443863">
      <w:pPr>
        <w:pStyle w:val="a3"/>
        <w:spacing w:line="237" w:lineRule="auto"/>
        <w:ind w:right="1132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14:paraId="4E32428E" w14:textId="77777777" w:rsidR="00903495" w:rsidRDefault="00443863">
      <w:pPr>
        <w:pStyle w:val="a3"/>
        <w:spacing w:line="237" w:lineRule="auto"/>
        <w:ind w:left="1670" w:right="3976" w:firstLine="0"/>
      </w:pPr>
      <w:r>
        <w:t>Предметные результаты изучения истории в 7 классе.</w:t>
      </w:r>
      <w:r>
        <w:rPr>
          <w:spacing w:val="-57"/>
        </w:rPr>
        <w:t xml:space="preserve"> </w:t>
      </w:r>
      <w:r>
        <w:t>Знание хронологии,</w:t>
      </w:r>
      <w:r>
        <w:rPr>
          <w:spacing w:val="2"/>
        </w:rPr>
        <w:t xml:space="preserve"> </w:t>
      </w:r>
      <w:r>
        <w:t>работа с хронологией:</w:t>
      </w:r>
    </w:p>
    <w:p w14:paraId="7930205E" w14:textId="77777777" w:rsidR="00903495" w:rsidRDefault="00443863">
      <w:pPr>
        <w:pStyle w:val="a3"/>
        <w:spacing w:before="5" w:line="237" w:lineRule="auto"/>
        <w:ind w:right="1129"/>
        <w:jc w:val="left"/>
      </w:pPr>
      <w:r>
        <w:t>называть</w:t>
      </w:r>
      <w:r>
        <w:rPr>
          <w:spacing w:val="1"/>
        </w:rPr>
        <w:t xml:space="preserve"> </w:t>
      </w:r>
      <w:r>
        <w:t>этапы</w:t>
      </w:r>
      <w:r>
        <w:rPr>
          <w:spacing w:val="57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Нового</w:t>
      </w:r>
      <w:r>
        <w:rPr>
          <w:spacing w:val="4"/>
        </w:rPr>
        <w:t xml:space="preserve"> </w:t>
      </w:r>
      <w:r>
        <w:t>времени,</w:t>
      </w:r>
      <w:r>
        <w:rPr>
          <w:spacing w:val="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хронологические рамки;</w:t>
      </w:r>
    </w:p>
    <w:p w14:paraId="4656ADBC" w14:textId="77777777" w:rsidR="00903495" w:rsidRDefault="00443863">
      <w:pPr>
        <w:pStyle w:val="a3"/>
        <w:spacing w:before="6" w:line="237" w:lineRule="auto"/>
        <w:ind w:right="1129"/>
        <w:jc w:val="left"/>
      </w:pPr>
      <w:r>
        <w:t>локализовать</w:t>
      </w:r>
      <w:r>
        <w:rPr>
          <w:spacing w:val="10"/>
        </w:rPr>
        <w:t xml:space="preserve"> </w:t>
      </w:r>
      <w:r>
        <w:t>во</w:t>
      </w:r>
      <w:r>
        <w:rPr>
          <w:spacing w:val="13"/>
        </w:rPr>
        <w:t xml:space="preserve"> </w:t>
      </w:r>
      <w:r>
        <w:t>времени</w:t>
      </w:r>
      <w:r>
        <w:rPr>
          <w:spacing w:val="10"/>
        </w:rPr>
        <w:t xml:space="preserve"> </w:t>
      </w:r>
      <w:r>
        <w:t>ключевые</w:t>
      </w:r>
      <w:r>
        <w:rPr>
          <w:spacing w:val="8"/>
        </w:rPr>
        <w:t xml:space="preserve"> </w:t>
      </w:r>
      <w:r>
        <w:t>события</w:t>
      </w:r>
      <w:r>
        <w:rPr>
          <w:spacing w:val="8"/>
        </w:rPr>
        <w:t xml:space="preserve"> </w:t>
      </w:r>
      <w:r>
        <w:t>отечественной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всеобщей</w:t>
      </w:r>
      <w:r>
        <w:rPr>
          <w:spacing w:val="10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XVI‒XVII</w:t>
      </w:r>
      <w:r>
        <w:rPr>
          <w:spacing w:val="-3"/>
        </w:rPr>
        <w:t xml:space="preserve"> </w:t>
      </w:r>
      <w:r>
        <w:t>вв.,</w:t>
      </w:r>
      <w:r>
        <w:rPr>
          <w:spacing w:val="-3"/>
        </w:rPr>
        <w:t xml:space="preserve"> </w:t>
      </w:r>
      <w:r>
        <w:t>определять их</w:t>
      </w:r>
      <w:r>
        <w:rPr>
          <w:spacing w:val="-5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(половина,</w:t>
      </w:r>
      <w:r>
        <w:rPr>
          <w:spacing w:val="-3"/>
        </w:rPr>
        <w:t xml:space="preserve"> </w:t>
      </w:r>
      <w:r>
        <w:t>треть,</w:t>
      </w:r>
      <w:r>
        <w:rPr>
          <w:spacing w:val="-2"/>
        </w:rPr>
        <w:t xml:space="preserve"> </w:t>
      </w:r>
      <w:r>
        <w:t>четверть);</w:t>
      </w:r>
    </w:p>
    <w:p w14:paraId="0653DB3E" w14:textId="77777777" w:rsidR="00903495" w:rsidRDefault="00443863">
      <w:pPr>
        <w:pStyle w:val="a3"/>
        <w:spacing w:before="6" w:line="237" w:lineRule="auto"/>
        <w:ind w:right="1129"/>
        <w:jc w:val="left"/>
      </w:pPr>
      <w:r>
        <w:t>устанавливать</w:t>
      </w:r>
      <w:r>
        <w:rPr>
          <w:spacing w:val="11"/>
        </w:rPr>
        <w:t xml:space="preserve"> </w:t>
      </w:r>
      <w:r>
        <w:t>синхронность</w:t>
      </w:r>
      <w:r>
        <w:rPr>
          <w:spacing w:val="11"/>
        </w:rPr>
        <w:t xml:space="preserve"> </w:t>
      </w:r>
      <w:r>
        <w:t>событий</w:t>
      </w:r>
      <w:r>
        <w:rPr>
          <w:spacing w:val="5"/>
        </w:rPr>
        <w:t xml:space="preserve"> </w:t>
      </w:r>
      <w:r>
        <w:t>отечественной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всеобщей</w:t>
      </w:r>
      <w:r>
        <w:rPr>
          <w:spacing w:val="5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XVI‒XVII</w:t>
      </w:r>
      <w:r>
        <w:rPr>
          <w:spacing w:val="-1"/>
        </w:rPr>
        <w:t xml:space="preserve"> </w:t>
      </w:r>
      <w:r>
        <w:t>вв.</w:t>
      </w:r>
    </w:p>
    <w:p w14:paraId="5A0E9A1C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фактов,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фактами:</w:t>
      </w:r>
    </w:p>
    <w:p w14:paraId="7D3B1409" w14:textId="77777777" w:rsidR="00903495" w:rsidRDefault="00443863">
      <w:pPr>
        <w:pStyle w:val="a3"/>
        <w:spacing w:line="242" w:lineRule="auto"/>
        <w:ind w:right="1129"/>
        <w:jc w:val="left"/>
      </w:pPr>
      <w:r>
        <w:t>указывать</w:t>
      </w:r>
      <w:r>
        <w:rPr>
          <w:spacing w:val="6"/>
        </w:rPr>
        <w:t xml:space="preserve"> </w:t>
      </w:r>
      <w:r>
        <w:t>(называть)</w:t>
      </w:r>
      <w:r>
        <w:rPr>
          <w:spacing w:val="2"/>
        </w:rPr>
        <w:t xml:space="preserve"> </w:t>
      </w:r>
      <w:r>
        <w:t>место,</w:t>
      </w:r>
      <w:r>
        <w:rPr>
          <w:spacing w:val="4"/>
        </w:rPr>
        <w:t xml:space="preserve"> </w:t>
      </w:r>
      <w:r>
        <w:t>обстоятельства,</w:t>
      </w:r>
      <w:r>
        <w:rPr>
          <w:spacing w:val="6"/>
        </w:rPr>
        <w:t xml:space="preserve"> </w:t>
      </w:r>
      <w:r>
        <w:t>участников,</w:t>
      </w:r>
      <w:r>
        <w:rPr>
          <w:spacing w:val="7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важнейших</w:t>
      </w:r>
      <w:r>
        <w:rPr>
          <w:spacing w:val="-57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XVI‒XVII</w:t>
      </w:r>
      <w:r>
        <w:rPr>
          <w:spacing w:val="-1"/>
        </w:rPr>
        <w:t xml:space="preserve"> </w:t>
      </w:r>
      <w:r>
        <w:t>вв.;</w:t>
      </w:r>
    </w:p>
    <w:p w14:paraId="5E7CA4BD" w14:textId="77777777" w:rsidR="00903495" w:rsidRDefault="00443863">
      <w:pPr>
        <w:pStyle w:val="a3"/>
        <w:spacing w:line="242" w:lineRule="auto"/>
        <w:ind w:right="1129"/>
        <w:jc w:val="left"/>
      </w:pPr>
      <w:r>
        <w:t>группировать,</w:t>
      </w:r>
      <w:r>
        <w:rPr>
          <w:spacing w:val="47"/>
        </w:rPr>
        <w:t xml:space="preserve"> </w:t>
      </w:r>
      <w:r>
        <w:t>систематизировать</w:t>
      </w:r>
      <w:r>
        <w:rPr>
          <w:spacing w:val="50"/>
        </w:rPr>
        <w:t xml:space="preserve"> </w:t>
      </w:r>
      <w:r>
        <w:t>факты</w:t>
      </w:r>
      <w:r>
        <w:rPr>
          <w:spacing w:val="47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заданному</w:t>
      </w:r>
      <w:r>
        <w:rPr>
          <w:spacing w:val="40"/>
        </w:rPr>
        <w:t xml:space="preserve"> </w:t>
      </w:r>
      <w:r>
        <w:t>признаку</w:t>
      </w:r>
      <w:r>
        <w:rPr>
          <w:spacing w:val="40"/>
        </w:rPr>
        <w:t xml:space="preserve"> </w:t>
      </w:r>
      <w:r>
        <w:t>(группировка</w:t>
      </w:r>
      <w:r>
        <w:rPr>
          <w:spacing w:val="-57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принадлежности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историческим процессам,</w:t>
      </w:r>
      <w:r>
        <w:rPr>
          <w:spacing w:val="-3"/>
        </w:rPr>
        <w:t xml:space="preserve"> </w:t>
      </w:r>
      <w:r>
        <w:t>составление</w:t>
      </w:r>
      <w:r>
        <w:rPr>
          <w:spacing w:val="-7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схем).</w:t>
      </w:r>
    </w:p>
    <w:p w14:paraId="6EC8D015" w14:textId="77777777" w:rsidR="00903495" w:rsidRDefault="00443863">
      <w:pPr>
        <w:pStyle w:val="a3"/>
        <w:spacing w:line="270" w:lineRule="exact"/>
        <w:ind w:left="1670" w:firstLine="0"/>
        <w:jc w:val="lef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картой:</w:t>
      </w:r>
    </w:p>
    <w:p w14:paraId="28E3A546" w14:textId="77777777" w:rsidR="00903495" w:rsidRDefault="00443863">
      <w:pPr>
        <w:pStyle w:val="a3"/>
        <w:ind w:left="1670" w:firstLine="0"/>
        <w:jc w:val="left"/>
      </w:pPr>
      <w:r>
        <w:t>использовать</w:t>
      </w:r>
      <w:r>
        <w:rPr>
          <w:spacing w:val="11"/>
        </w:rPr>
        <w:t xml:space="preserve"> </w:t>
      </w:r>
      <w:r>
        <w:t>историческую</w:t>
      </w:r>
      <w:r>
        <w:rPr>
          <w:spacing w:val="12"/>
        </w:rPr>
        <w:t xml:space="preserve"> </w:t>
      </w:r>
      <w:r>
        <w:t>карту</w:t>
      </w:r>
      <w:r>
        <w:rPr>
          <w:spacing w:val="9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источник</w:t>
      </w:r>
      <w:r>
        <w:rPr>
          <w:spacing w:val="13"/>
        </w:rPr>
        <w:t xml:space="preserve"> </w:t>
      </w:r>
      <w:r>
        <w:t>информации</w:t>
      </w:r>
      <w:r>
        <w:rPr>
          <w:spacing w:val="10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границах</w:t>
      </w:r>
      <w:r>
        <w:rPr>
          <w:spacing w:val="10"/>
        </w:rPr>
        <w:t xml:space="preserve"> </w:t>
      </w:r>
      <w:r>
        <w:t>России</w:t>
      </w:r>
    </w:p>
    <w:p w14:paraId="40483AC8" w14:textId="77777777" w:rsidR="00903495" w:rsidRDefault="00443863">
      <w:pPr>
        <w:pStyle w:val="a3"/>
        <w:spacing w:before="98" w:line="242" w:lineRule="auto"/>
        <w:ind w:right="1134" w:firstLine="0"/>
      </w:pPr>
      <w:r>
        <w:t>и других государств, важнейших исторических событиях и процессах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4"/>
        </w:rPr>
        <w:t xml:space="preserve"> </w:t>
      </w:r>
      <w:r>
        <w:t>вв.;</w:t>
      </w:r>
    </w:p>
    <w:p w14:paraId="2E03E805" w14:textId="77777777" w:rsidR="00903495" w:rsidRDefault="00443863">
      <w:pPr>
        <w:pStyle w:val="a3"/>
        <w:spacing w:line="242" w:lineRule="auto"/>
        <w:ind w:right="1133"/>
      </w:pPr>
      <w:r>
        <w:t>устанавливать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60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страны и</w:t>
      </w:r>
      <w:r>
        <w:rPr>
          <w:spacing w:val="-8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экономического,</w:t>
      </w:r>
      <w:r>
        <w:rPr>
          <w:spacing w:val="2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политического развития.</w:t>
      </w:r>
    </w:p>
    <w:p w14:paraId="66E8C7BA" w14:textId="77777777" w:rsidR="00903495" w:rsidRDefault="00443863">
      <w:pPr>
        <w:pStyle w:val="a3"/>
        <w:spacing w:line="271" w:lineRule="exact"/>
        <w:ind w:left="1670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источниками:</w:t>
      </w:r>
    </w:p>
    <w:p w14:paraId="0B432874" w14:textId="77777777" w:rsidR="00903495" w:rsidRDefault="00443863">
      <w:pPr>
        <w:pStyle w:val="a3"/>
        <w:spacing w:line="237" w:lineRule="auto"/>
        <w:ind w:right="1140"/>
      </w:pPr>
      <w:r>
        <w:t>различать виды письменных исторических источников (официальные, личные,</w:t>
      </w:r>
      <w:r>
        <w:rPr>
          <w:spacing w:val="1"/>
        </w:rPr>
        <w:t xml:space="preserve"> </w:t>
      </w:r>
      <w:r>
        <w:t>литературные и</w:t>
      </w:r>
      <w:r>
        <w:rPr>
          <w:spacing w:val="3"/>
        </w:rPr>
        <w:t xml:space="preserve"> </w:t>
      </w:r>
      <w:r>
        <w:t>другие);</w:t>
      </w:r>
    </w:p>
    <w:p w14:paraId="2A73A39D" w14:textId="77777777" w:rsidR="00903495" w:rsidRDefault="00443863">
      <w:pPr>
        <w:pStyle w:val="a3"/>
        <w:spacing w:before="5" w:line="237" w:lineRule="auto"/>
        <w:ind w:right="1142"/>
      </w:pPr>
      <w:r>
        <w:t>характеризовать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ценность;</w:t>
      </w:r>
    </w:p>
    <w:p w14:paraId="31587DBA" w14:textId="77777777" w:rsidR="00903495" w:rsidRDefault="00443863">
      <w:pPr>
        <w:pStyle w:val="a3"/>
        <w:spacing w:before="3"/>
        <w:ind w:right="1140"/>
      </w:pPr>
      <w:r>
        <w:t>проводить поиск информации в тексте письменного источника, визуальных и</w:t>
      </w:r>
      <w:r>
        <w:rPr>
          <w:spacing w:val="1"/>
        </w:rPr>
        <w:t xml:space="preserve"> </w:t>
      </w:r>
      <w:r>
        <w:t>вещественных</w:t>
      </w:r>
      <w:r>
        <w:rPr>
          <w:spacing w:val="-4"/>
        </w:rPr>
        <w:t xml:space="preserve"> </w:t>
      </w:r>
      <w:r>
        <w:t>памятниках</w:t>
      </w:r>
      <w:r>
        <w:rPr>
          <w:spacing w:val="-3"/>
        </w:rPr>
        <w:t xml:space="preserve"> </w:t>
      </w:r>
      <w:r>
        <w:t>эпохи;</w:t>
      </w:r>
    </w:p>
    <w:p w14:paraId="2ADC0B2F" w14:textId="77777777" w:rsidR="00903495" w:rsidRDefault="00443863">
      <w:pPr>
        <w:pStyle w:val="a3"/>
        <w:spacing w:before="3" w:line="237" w:lineRule="auto"/>
        <w:ind w:right="1132"/>
      </w:pP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источников.</w:t>
      </w:r>
    </w:p>
    <w:p w14:paraId="56A5CFE8" w14:textId="77777777" w:rsidR="00903495" w:rsidRDefault="00443863">
      <w:pPr>
        <w:pStyle w:val="a3"/>
        <w:spacing w:before="3" w:line="275" w:lineRule="exact"/>
        <w:ind w:left="1670" w:firstLine="0"/>
      </w:pPr>
      <w:r>
        <w:t>Историческое</w:t>
      </w:r>
      <w:r>
        <w:rPr>
          <w:spacing w:val="-11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(реконструкция):</w:t>
      </w:r>
    </w:p>
    <w:p w14:paraId="3225DC36" w14:textId="77777777" w:rsidR="00903495" w:rsidRDefault="00443863">
      <w:pPr>
        <w:pStyle w:val="a3"/>
        <w:spacing w:line="242" w:lineRule="auto"/>
        <w:ind w:right="113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-2"/>
        </w:rPr>
        <w:t xml:space="preserve"> </w:t>
      </w:r>
      <w:r>
        <w:t>вв.,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участниках;</w:t>
      </w:r>
    </w:p>
    <w:p w14:paraId="717DD0CA" w14:textId="77777777" w:rsidR="00903495" w:rsidRDefault="00443863">
      <w:pPr>
        <w:pStyle w:val="a3"/>
        <w:ind w:right="1130"/>
      </w:pPr>
      <w:r>
        <w:t>составлять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персоналий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(ключевые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биографии,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деятельность);</w:t>
      </w:r>
    </w:p>
    <w:p w14:paraId="02BFD909" w14:textId="77777777" w:rsidR="00903495" w:rsidRDefault="00443863">
      <w:pPr>
        <w:pStyle w:val="a3"/>
        <w:spacing w:line="237" w:lineRule="auto"/>
        <w:ind w:right="1136"/>
      </w:pPr>
      <w:r>
        <w:t>рассказывать об образе жизни различных групп населения в России и 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Новое</w:t>
      </w:r>
      <w:r>
        <w:rPr>
          <w:spacing w:val="-4"/>
        </w:rPr>
        <w:t xml:space="preserve"> </w:t>
      </w:r>
      <w:r>
        <w:t>время;</w:t>
      </w:r>
    </w:p>
    <w:p w14:paraId="14F5E74B" w14:textId="77777777" w:rsidR="00903495" w:rsidRDefault="00443863">
      <w:pPr>
        <w:pStyle w:val="a3"/>
        <w:spacing w:before="4" w:line="237" w:lineRule="auto"/>
        <w:ind w:right="1144"/>
      </w:pPr>
      <w:r>
        <w:t>представлять описание памятников материальной и художественной 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эпохи.</w:t>
      </w:r>
    </w:p>
    <w:p w14:paraId="38B6E47E" w14:textId="77777777" w:rsidR="00903495" w:rsidRDefault="00443863">
      <w:pPr>
        <w:pStyle w:val="a3"/>
        <w:spacing w:before="4" w:line="275" w:lineRule="exact"/>
        <w:ind w:left="1670" w:firstLine="0"/>
      </w:pPr>
      <w:r>
        <w:t>Анализ,</w:t>
      </w:r>
      <w:r>
        <w:rPr>
          <w:spacing w:val="-6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явлений:</w:t>
      </w:r>
    </w:p>
    <w:p w14:paraId="5B6881C0" w14:textId="77777777" w:rsidR="00903495" w:rsidRDefault="00443863">
      <w:pPr>
        <w:pStyle w:val="a3"/>
        <w:ind w:right="1127"/>
      </w:pPr>
      <w:r>
        <w:t>раскрывать существенные черты экономического, социального и 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реформации,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rPr>
          <w:position w:val="1"/>
        </w:rPr>
        <w:t xml:space="preserve">веяний </w:t>
      </w:r>
      <w:r>
        <w:t xml:space="preserve">в духовной жизни общества, культуре, революций </w:t>
      </w:r>
      <w:r>
        <w:rPr>
          <w:position w:val="1"/>
        </w:rPr>
        <w:t>XVI‒XVII вв. в европейских</w:t>
      </w:r>
      <w:r>
        <w:rPr>
          <w:spacing w:val="1"/>
          <w:position w:val="1"/>
        </w:rPr>
        <w:t xml:space="preserve"> </w:t>
      </w:r>
      <w:r>
        <w:t>странах;</w:t>
      </w:r>
    </w:p>
    <w:p w14:paraId="534683A2" w14:textId="77777777" w:rsidR="00903495" w:rsidRDefault="00443863">
      <w:pPr>
        <w:pStyle w:val="a3"/>
        <w:ind w:right="1127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6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 и всеобщей истории, конкретизировать их на примерах 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3"/>
        </w:rPr>
        <w:t xml:space="preserve"> </w:t>
      </w:r>
      <w:r>
        <w:t>ситуаций;</w:t>
      </w:r>
    </w:p>
    <w:p w14:paraId="5334B25F" w14:textId="77777777" w:rsidR="00903495" w:rsidRDefault="00443863">
      <w:pPr>
        <w:pStyle w:val="a3"/>
        <w:spacing w:before="1"/>
        <w:ind w:right="1132"/>
      </w:pPr>
      <w:r>
        <w:t>объяснять причины и следствия важнейших событий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суждения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 и следствиях событий, систематизировать объяснение причин и 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текстах);</w:t>
      </w:r>
    </w:p>
    <w:p w14:paraId="27ABBC28" w14:textId="77777777" w:rsidR="00903495" w:rsidRDefault="00443863">
      <w:pPr>
        <w:pStyle w:val="a3"/>
        <w:spacing w:before="1"/>
        <w:ind w:right="1131"/>
      </w:pPr>
      <w:r>
        <w:t>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6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черты сходства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различия).</w:t>
      </w:r>
    </w:p>
    <w:p w14:paraId="025E159D" w14:textId="77777777" w:rsidR="00903495" w:rsidRDefault="00443863">
      <w:pPr>
        <w:pStyle w:val="a3"/>
        <w:spacing w:line="242" w:lineRule="auto"/>
        <w:ind w:right="1131"/>
      </w:pPr>
      <w:r>
        <w:t>Рассмотрение исторических версий и оценок, определение своего отношения к</w:t>
      </w:r>
      <w:r>
        <w:rPr>
          <w:spacing w:val="1"/>
        </w:rPr>
        <w:t xml:space="preserve"> </w:t>
      </w:r>
      <w:r>
        <w:t>наиболее значимым</w:t>
      </w:r>
      <w:r>
        <w:rPr>
          <w:spacing w:val="3"/>
        </w:rPr>
        <w:t xml:space="preserve"> </w:t>
      </w:r>
      <w:r>
        <w:t>событиям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личностям</w:t>
      </w:r>
      <w:r>
        <w:rPr>
          <w:spacing w:val="2"/>
        </w:rPr>
        <w:t xml:space="preserve"> </w:t>
      </w:r>
      <w:r>
        <w:t>прошлого:</w:t>
      </w:r>
    </w:p>
    <w:p w14:paraId="6E6FDBA9" w14:textId="77777777" w:rsidR="00903495" w:rsidRDefault="00443863">
      <w:pPr>
        <w:pStyle w:val="a3"/>
        <w:ind w:right="1132"/>
      </w:pPr>
      <w:r>
        <w:t>излагать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XVI‒XVII вв., представленные в учебной литературе; объяснять, на</w:t>
      </w:r>
      <w:r>
        <w:rPr>
          <w:spacing w:val="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основываются</w:t>
      </w:r>
      <w:r>
        <w:rPr>
          <w:spacing w:val="-3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мнения;</w:t>
      </w:r>
    </w:p>
    <w:p w14:paraId="544AC201" w14:textId="77777777" w:rsidR="00903495" w:rsidRDefault="00443863">
      <w:pPr>
        <w:pStyle w:val="a3"/>
        <w:spacing w:line="237" w:lineRule="auto"/>
        <w:ind w:right="1123"/>
      </w:pPr>
      <w:r>
        <w:t>выражать отношение к деятельности исторических личностей XVI‒XVII вв.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обстоятельств</w:t>
      </w:r>
      <w:r>
        <w:rPr>
          <w:spacing w:val="-2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эпохи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шкале</w:t>
      </w:r>
      <w:r>
        <w:rPr>
          <w:spacing w:val="1"/>
        </w:rPr>
        <w:t xml:space="preserve"> </w:t>
      </w:r>
      <w:r>
        <w:t>ценностей.</w:t>
      </w:r>
    </w:p>
    <w:p w14:paraId="53018896" w14:textId="77777777" w:rsidR="00903495" w:rsidRDefault="00443863">
      <w:pPr>
        <w:pStyle w:val="a3"/>
        <w:spacing w:before="1" w:line="275" w:lineRule="exact"/>
        <w:ind w:left="1670" w:firstLine="0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знаний:</w:t>
      </w:r>
    </w:p>
    <w:p w14:paraId="7CE1D5BA" w14:textId="77777777" w:rsidR="00903495" w:rsidRDefault="00443863">
      <w:pPr>
        <w:pStyle w:val="a3"/>
        <w:ind w:right="1140"/>
      </w:pPr>
      <w:r>
        <w:t>раскрывать на примере перехода от средневекового общества к обществу Нового</w:t>
      </w:r>
      <w:r>
        <w:rPr>
          <w:spacing w:val="-58"/>
        </w:rPr>
        <w:t xml:space="preserve"> </w:t>
      </w:r>
      <w:r>
        <w:t>времени, как меняются со сменой исторических эпох представления людей о мире,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ценностей;</w:t>
      </w:r>
    </w:p>
    <w:p w14:paraId="7ED14EB5" w14:textId="77777777" w:rsidR="00903495" w:rsidRDefault="00443863">
      <w:pPr>
        <w:pStyle w:val="a3"/>
        <w:spacing w:before="4" w:line="237" w:lineRule="auto"/>
        <w:ind w:right="1131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XVI‒XVII</w:t>
      </w:r>
      <w:r>
        <w:rPr>
          <w:spacing w:val="-3"/>
        </w:rPr>
        <w:t xml:space="preserve"> </w:t>
      </w:r>
      <w:r>
        <w:t>вв.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когда</w:t>
      </w:r>
      <w:r>
        <w:rPr>
          <w:spacing w:val="-5"/>
        </w:rPr>
        <w:t xml:space="preserve"> </w:t>
      </w:r>
      <w:r>
        <w:t>они</w:t>
      </w:r>
      <w:r>
        <w:rPr>
          <w:spacing w:val="2"/>
        </w:rPr>
        <w:t xml:space="preserve"> </w:t>
      </w:r>
      <w:r>
        <w:t>появились,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общества;</w:t>
      </w:r>
    </w:p>
    <w:p w14:paraId="3EC5659F" w14:textId="77777777" w:rsidR="00903495" w:rsidRDefault="00443863">
      <w:pPr>
        <w:pStyle w:val="a3"/>
        <w:spacing w:before="3"/>
        <w:ind w:left="1670" w:firstLine="0"/>
      </w:pPr>
      <w:r>
        <w:t>выполнять</w:t>
      </w:r>
      <w:r>
        <w:rPr>
          <w:spacing w:val="39"/>
        </w:rPr>
        <w:t xml:space="preserve"> </w:t>
      </w:r>
      <w:r>
        <w:t>учебные</w:t>
      </w:r>
      <w:r>
        <w:rPr>
          <w:spacing w:val="36"/>
        </w:rPr>
        <w:t xml:space="preserve"> </w:t>
      </w:r>
      <w:r>
        <w:t>проекты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отечественной</w:t>
      </w:r>
      <w:r>
        <w:rPr>
          <w:spacing w:val="3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всеобщей</w:t>
      </w:r>
      <w:r>
        <w:rPr>
          <w:spacing w:val="33"/>
        </w:rPr>
        <w:t xml:space="preserve"> </w:t>
      </w:r>
      <w:r>
        <w:t>истории</w:t>
      </w:r>
      <w:r>
        <w:rPr>
          <w:spacing w:val="43"/>
        </w:rPr>
        <w:t xml:space="preserve"> </w:t>
      </w:r>
      <w:r>
        <w:t>XVI‒XVII</w:t>
      </w:r>
    </w:p>
    <w:p w14:paraId="35D865F2" w14:textId="77777777" w:rsidR="00903495" w:rsidRDefault="00443863">
      <w:pPr>
        <w:pStyle w:val="a3"/>
        <w:spacing w:before="98"/>
        <w:ind w:firstLine="0"/>
        <w:jc w:val="left"/>
      </w:pPr>
      <w:r>
        <w:t>вв.</w:t>
      </w:r>
      <w:r>
        <w:rPr>
          <w:spacing w:val="-4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3"/>
        </w:rPr>
        <w:t xml:space="preserve"> </w:t>
      </w:r>
      <w:r>
        <w:t>материале).</w:t>
      </w:r>
    </w:p>
    <w:p w14:paraId="49CBBEF1" w14:textId="77777777" w:rsidR="00903495" w:rsidRDefault="00443863">
      <w:pPr>
        <w:pStyle w:val="a3"/>
        <w:spacing w:before="5" w:line="237" w:lineRule="auto"/>
        <w:ind w:left="1670" w:right="3960" w:firstLine="0"/>
        <w:jc w:val="left"/>
      </w:pPr>
      <w:r>
        <w:t>Предметные результаты изучения истории в 8 классе.</w:t>
      </w:r>
      <w:r>
        <w:rPr>
          <w:spacing w:val="-57"/>
        </w:rPr>
        <w:t xml:space="preserve"> </w:t>
      </w:r>
      <w:r>
        <w:t>Знание хронологии,</w:t>
      </w:r>
      <w:r>
        <w:rPr>
          <w:spacing w:val="3"/>
        </w:rPr>
        <w:t xml:space="preserve"> </w:t>
      </w:r>
      <w:r>
        <w:t>работа с хронологией:</w:t>
      </w:r>
    </w:p>
    <w:p w14:paraId="28690F13" w14:textId="77777777" w:rsidR="00903495" w:rsidRDefault="00443863">
      <w:pPr>
        <w:pStyle w:val="a3"/>
        <w:spacing w:before="3"/>
        <w:ind w:right="1119"/>
        <w:jc w:val="left"/>
      </w:pPr>
      <w:r>
        <w:t>называть</w:t>
      </w:r>
      <w:r>
        <w:rPr>
          <w:spacing w:val="5"/>
        </w:rPr>
        <w:t xml:space="preserve"> </w:t>
      </w:r>
      <w:r>
        <w:t>даты</w:t>
      </w:r>
      <w:r>
        <w:rPr>
          <w:spacing w:val="7"/>
        </w:rPr>
        <w:t xml:space="preserve"> </w:t>
      </w:r>
      <w:r>
        <w:t>важнейших</w:t>
      </w:r>
      <w:r>
        <w:rPr>
          <w:spacing w:val="4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всеобщей</w:t>
      </w:r>
      <w:r>
        <w:rPr>
          <w:spacing w:val="4"/>
        </w:rPr>
        <w:t xml:space="preserve"> </w:t>
      </w:r>
      <w:r>
        <w:t>истории</w:t>
      </w:r>
      <w:r>
        <w:rPr>
          <w:spacing w:val="16"/>
        </w:rPr>
        <w:t xml:space="preserve"> </w:t>
      </w:r>
      <w:r>
        <w:t>XVIII</w:t>
      </w:r>
      <w:r>
        <w:rPr>
          <w:spacing w:val="7"/>
        </w:rPr>
        <w:t xml:space="preserve"> </w:t>
      </w:r>
      <w:r>
        <w:t>в.;</w:t>
      </w:r>
      <w:r>
        <w:rPr>
          <w:spacing w:val="-57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принадлежность</w:t>
      </w:r>
      <w:r>
        <w:rPr>
          <w:spacing w:val="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историческому</w:t>
      </w:r>
      <w:r>
        <w:rPr>
          <w:spacing w:val="-8"/>
        </w:rPr>
        <w:t xml:space="preserve"> </w:t>
      </w:r>
      <w:r>
        <w:t>периоду,</w:t>
      </w:r>
      <w:r>
        <w:rPr>
          <w:spacing w:val="3"/>
        </w:rPr>
        <w:t xml:space="preserve"> </w:t>
      </w:r>
      <w:r>
        <w:t>этапу;</w:t>
      </w:r>
    </w:p>
    <w:p w14:paraId="6174187A" w14:textId="77777777" w:rsidR="00903495" w:rsidRDefault="00443863">
      <w:pPr>
        <w:pStyle w:val="a3"/>
        <w:spacing w:before="1"/>
        <w:ind w:left="1670" w:firstLine="0"/>
        <w:jc w:val="left"/>
      </w:pPr>
      <w:r>
        <w:t>устанавливать</w:t>
      </w:r>
      <w:r>
        <w:rPr>
          <w:spacing w:val="18"/>
        </w:rPr>
        <w:t xml:space="preserve"> </w:t>
      </w:r>
      <w:r>
        <w:t>синхронность</w:t>
      </w:r>
      <w:r>
        <w:rPr>
          <w:spacing w:val="19"/>
        </w:rPr>
        <w:t xml:space="preserve"> </w:t>
      </w:r>
      <w:r>
        <w:t>событий</w:t>
      </w:r>
      <w:r>
        <w:rPr>
          <w:spacing w:val="14"/>
        </w:rPr>
        <w:t xml:space="preserve"> </w:t>
      </w:r>
      <w:r>
        <w:t>отечественной</w:t>
      </w:r>
      <w:r>
        <w:rPr>
          <w:spacing w:val="1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всеобщей</w:t>
      </w:r>
      <w:r>
        <w:rPr>
          <w:spacing w:val="14"/>
        </w:rPr>
        <w:t xml:space="preserve"> </w:t>
      </w:r>
      <w:r>
        <w:t>истории</w:t>
      </w:r>
      <w:r>
        <w:rPr>
          <w:spacing w:val="30"/>
        </w:rPr>
        <w:t xml:space="preserve"> </w:t>
      </w:r>
      <w:r>
        <w:t>XVIII</w:t>
      </w:r>
    </w:p>
    <w:p w14:paraId="3DDBF296" w14:textId="77777777" w:rsidR="00903495" w:rsidRDefault="00443863">
      <w:pPr>
        <w:pStyle w:val="a3"/>
        <w:spacing w:line="274" w:lineRule="exact"/>
        <w:ind w:firstLine="0"/>
        <w:jc w:val="left"/>
      </w:pPr>
      <w:r>
        <w:t>в.</w:t>
      </w:r>
    </w:p>
    <w:p w14:paraId="39F63E68" w14:textId="77777777" w:rsidR="00903495" w:rsidRDefault="00443863">
      <w:pPr>
        <w:pStyle w:val="a3"/>
        <w:spacing w:before="2" w:line="275" w:lineRule="exact"/>
        <w:ind w:left="1670" w:firstLine="0"/>
        <w:jc w:val="left"/>
      </w:pP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фактов,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фактами:</w:t>
      </w:r>
    </w:p>
    <w:p w14:paraId="36C4F46C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указывать</w:t>
      </w:r>
      <w:r>
        <w:rPr>
          <w:spacing w:val="7"/>
        </w:rPr>
        <w:t xml:space="preserve"> </w:t>
      </w:r>
      <w:r>
        <w:t>(называть)</w:t>
      </w:r>
      <w:r>
        <w:rPr>
          <w:spacing w:val="2"/>
        </w:rPr>
        <w:t xml:space="preserve"> </w:t>
      </w:r>
      <w:r>
        <w:t>место,</w:t>
      </w:r>
      <w:r>
        <w:rPr>
          <w:spacing w:val="4"/>
        </w:rPr>
        <w:t xml:space="preserve"> </w:t>
      </w:r>
      <w:r>
        <w:t>обстоятельства,</w:t>
      </w:r>
      <w:r>
        <w:rPr>
          <w:spacing w:val="7"/>
        </w:rPr>
        <w:t xml:space="preserve"> </w:t>
      </w:r>
      <w:r>
        <w:t>участников,</w:t>
      </w:r>
      <w:r>
        <w:rPr>
          <w:spacing w:val="8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важнейших</w:t>
      </w:r>
    </w:p>
    <w:p w14:paraId="3CE1A881" w14:textId="77777777" w:rsidR="00903495" w:rsidRDefault="00443863">
      <w:pPr>
        <w:pStyle w:val="a3"/>
        <w:spacing w:before="3" w:line="275" w:lineRule="exact"/>
        <w:ind w:firstLine="0"/>
      </w:pPr>
      <w:r>
        <w:t>событий</w:t>
      </w:r>
      <w:r>
        <w:rPr>
          <w:spacing w:val="-7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XVIII в.;</w:t>
      </w:r>
    </w:p>
    <w:p w14:paraId="380A2B77" w14:textId="77777777" w:rsidR="00903495" w:rsidRDefault="00443863">
      <w:pPr>
        <w:pStyle w:val="a3"/>
        <w:ind w:right="1137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57"/>
        </w:rPr>
        <w:t xml:space="preserve"> </w:t>
      </w:r>
      <w:r>
        <w:t>таблицы,</w:t>
      </w:r>
      <w:r>
        <w:rPr>
          <w:spacing w:val="3"/>
        </w:rPr>
        <w:t xml:space="preserve"> </w:t>
      </w:r>
      <w:r>
        <w:t>схемы.</w:t>
      </w:r>
    </w:p>
    <w:p w14:paraId="79323C75" w14:textId="77777777" w:rsidR="00903495" w:rsidRDefault="00443863">
      <w:pPr>
        <w:pStyle w:val="a3"/>
        <w:spacing w:before="1" w:line="275" w:lineRule="exact"/>
        <w:ind w:left="1670" w:firstLine="0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картой:</w:t>
      </w:r>
    </w:p>
    <w:p w14:paraId="1746589B" w14:textId="77777777" w:rsidR="00903495" w:rsidRDefault="00443863">
      <w:pPr>
        <w:pStyle w:val="a3"/>
        <w:ind w:right="113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XVIII</w:t>
      </w:r>
      <w:r>
        <w:rPr>
          <w:spacing w:val="3"/>
        </w:rPr>
        <w:t xml:space="preserve"> </w:t>
      </w:r>
      <w:r>
        <w:t>в.</w:t>
      </w:r>
    </w:p>
    <w:p w14:paraId="00C1EEC8" w14:textId="77777777" w:rsidR="00903495" w:rsidRDefault="00443863">
      <w:pPr>
        <w:pStyle w:val="a3"/>
        <w:spacing w:before="2" w:line="275" w:lineRule="exact"/>
        <w:ind w:left="1670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источниками:</w:t>
      </w:r>
    </w:p>
    <w:p w14:paraId="2AF2122D" w14:textId="77777777" w:rsidR="00903495" w:rsidRDefault="00443863">
      <w:pPr>
        <w:pStyle w:val="a3"/>
        <w:ind w:right="1133"/>
      </w:pPr>
      <w:r>
        <w:t>различать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lastRenderedPageBreak/>
        <w:t>публицистические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57"/>
        </w:rPr>
        <w:t xml:space="preserve"> </w:t>
      </w:r>
      <w:r>
        <w:t>особенности);</w:t>
      </w:r>
    </w:p>
    <w:p w14:paraId="23AFFF93" w14:textId="77777777" w:rsidR="00903495" w:rsidRDefault="00443863">
      <w:pPr>
        <w:pStyle w:val="a3"/>
        <w:spacing w:before="3" w:line="237" w:lineRule="auto"/>
        <w:ind w:right="1130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ценность;</w:t>
      </w:r>
    </w:p>
    <w:p w14:paraId="31EC645C" w14:textId="77777777" w:rsidR="00903495" w:rsidRDefault="00443863">
      <w:pPr>
        <w:pStyle w:val="a3"/>
        <w:spacing w:before="4"/>
        <w:ind w:right="1132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вещественных</w:t>
      </w:r>
      <w:r>
        <w:rPr>
          <w:spacing w:val="-3"/>
        </w:rPr>
        <w:t xml:space="preserve"> </w:t>
      </w:r>
      <w:r>
        <w:t>источников.</w:t>
      </w:r>
    </w:p>
    <w:p w14:paraId="54D2F739" w14:textId="77777777" w:rsidR="00903495" w:rsidRDefault="00443863">
      <w:pPr>
        <w:pStyle w:val="a3"/>
        <w:spacing w:line="274" w:lineRule="exact"/>
        <w:ind w:left="1670" w:firstLine="0"/>
      </w:pPr>
      <w:r>
        <w:t>Историческое</w:t>
      </w:r>
      <w:r>
        <w:rPr>
          <w:spacing w:val="-10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(реконструкция):</w:t>
      </w:r>
    </w:p>
    <w:p w14:paraId="3C632714" w14:textId="77777777" w:rsidR="00903495" w:rsidRDefault="00443863">
      <w:pPr>
        <w:pStyle w:val="a3"/>
        <w:spacing w:before="5" w:line="237" w:lineRule="auto"/>
        <w:ind w:right="1124"/>
      </w:pPr>
      <w:r>
        <w:t>рассказывать о ключевых событиях отечественной и всеобщей истории XVIII в.,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участниках;</w:t>
      </w:r>
    </w:p>
    <w:p w14:paraId="42DEF27F" w14:textId="77777777" w:rsidR="00903495" w:rsidRDefault="00443863">
      <w:pPr>
        <w:pStyle w:val="a3"/>
        <w:spacing w:before="4"/>
        <w:ind w:right="1136"/>
      </w:pP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материалов;</w:t>
      </w:r>
    </w:p>
    <w:p w14:paraId="7E09CFDE" w14:textId="77777777" w:rsidR="00903495" w:rsidRDefault="00443863">
      <w:pPr>
        <w:pStyle w:val="a3"/>
        <w:spacing w:line="242" w:lineRule="auto"/>
        <w:ind w:right="1134"/>
      </w:pPr>
      <w:r>
        <w:t>составлять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странах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в.;</w:t>
      </w:r>
    </w:p>
    <w:p w14:paraId="597880C4" w14:textId="77777777" w:rsidR="00903495" w:rsidRDefault="00443863">
      <w:pPr>
        <w:pStyle w:val="a3"/>
        <w:spacing w:line="242" w:lineRule="auto"/>
        <w:ind w:right="1144"/>
      </w:pPr>
      <w:r>
        <w:t>представлять описание памятников материальной и художественной 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эпохи</w:t>
      </w:r>
      <w:r>
        <w:rPr>
          <w:spacing w:val="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сообщения,</w:t>
      </w:r>
      <w:r>
        <w:rPr>
          <w:spacing w:val="-1"/>
        </w:rPr>
        <w:t xml:space="preserve"> </w:t>
      </w:r>
      <w:r>
        <w:t>аннотации).</w:t>
      </w:r>
    </w:p>
    <w:p w14:paraId="7EF0C8A0" w14:textId="77777777" w:rsidR="00903495" w:rsidRDefault="00443863">
      <w:pPr>
        <w:pStyle w:val="a3"/>
        <w:spacing w:line="271" w:lineRule="exact"/>
        <w:ind w:left="1670" w:firstLine="0"/>
      </w:pPr>
      <w:r>
        <w:t>Анализ,</w:t>
      </w:r>
      <w:r>
        <w:rPr>
          <w:spacing w:val="-5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явлений:</w:t>
      </w:r>
    </w:p>
    <w:p w14:paraId="764D91C4" w14:textId="77777777" w:rsidR="00903495" w:rsidRDefault="00443863">
      <w:pPr>
        <w:pStyle w:val="a3"/>
        <w:ind w:right="1129"/>
      </w:pPr>
      <w:r>
        <w:t>раскрывать существенные черты экономического, социального и политического</w:t>
      </w:r>
      <w:r>
        <w:rPr>
          <w:spacing w:val="1"/>
        </w:rPr>
        <w:t xml:space="preserve"> </w:t>
      </w:r>
      <w:r>
        <w:t>развития России и других 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 в., изменений, происшедших в</w:t>
      </w:r>
      <w:r>
        <w:rPr>
          <w:spacing w:val="60"/>
        </w:rPr>
        <w:t xml:space="preserve"> </w:t>
      </w:r>
      <w:r>
        <w:t>XVIII в.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Просвещения,</w:t>
      </w:r>
      <w:r>
        <w:rPr>
          <w:spacing w:val="-57"/>
        </w:rPr>
        <w:t xml:space="preserve"> </w:t>
      </w:r>
      <w:r>
        <w:rPr>
          <w:position w:val="1"/>
        </w:rPr>
        <w:t xml:space="preserve">революций XVIII в., </w:t>
      </w:r>
      <w:r>
        <w:t>внешней политики Российской империи в системе международных</w:t>
      </w:r>
      <w:r>
        <w:rPr>
          <w:spacing w:val="-57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рассматриваемого</w:t>
      </w:r>
      <w:r>
        <w:rPr>
          <w:spacing w:val="2"/>
        </w:rPr>
        <w:t xml:space="preserve"> </w:t>
      </w:r>
      <w:r>
        <w:t>периода;</w:t>
      </w:r>
    </w:p>
    <w:p w14:paraId="18DDFEEC" w14:textId="77777777" w:rsidR="00903495" w:rsidRDefault="00443863">
      <w:pPr>
        <w:pStyle w:val="a3"/>
        <w:ind w:right="1134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6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 и всеобщей истории, конкретизировать их на примерах 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3"/>
        </w:rPr>
        <w:t xml:space="preserve"> </w:t>
      </w:r>
      <w:r>
        <w:t>ситуаций;</w:t>
      </w:r>
    </w:p>
    <w:p w14:paraId="17895ACF" w14:textId="77777777" w:rsidR="00903495" w:rsidRDefault="00443863">
      <w:pPr>
        <w:pStyle w:val="a3"/>
        <w:ind w:right="1134"/>
      </w:pPr>
      <w:r>
        <w:t>объяснять причины и следствия важнейших событий отечественной и всеобщей</w:t>
      </w:r>
      <w:r>
        <w:rPr>
          <w:spacing w:val="1"/>
        </w:rPr>
        <w:t xml:space="preserve"> </w:t>
      </w:r>
      <w:r>
        <w:t>истории XVIII в. (выявлять в историческом тексте суждения о причинах и 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5"/>
        </w:rPr>
        <w:t xml:space="preserve"> </w:t>
      </w:r>
      <w:r>
        <w:t>систематизировать</w:t>
      </w:r>
      <w:r>
        <w:rPr>
          <w:spacing w:val="9"/>
        </w:rPr>
        <w:t xml:space="preserve"> </w:t>
      </w:r>
      <w:r>
        <w:t>объяснение</w:t>
      </w:r>
      <w:r>
        <w:rPr>
          <w:spacing w:val="11"/>
        </w:rPr>
        <w:t xml:space="preserve"> </w:t>
      </w:r>
      <w:r>
        <w:t>причин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следствий</w:t>
      </w:r>
      <w:r>
        <w:rPr>
          <w:spacing w:val="13"/>
        </w:rPr>
        <w:t xml:space="preserve"> </w:t>
      </w:r>
      <w:r>
        <w:t>событий,</w:t>
      </w:r>
      <w:r>
        <w:rPr>
          <w:spacing w:val="14"/>
        </w:rPr>
        <w:t xml:space="preserve"> </w:t>
      </w:r>
      <w:r>
        <w:t>представленное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текстах);</w:t>
      </w:r>
    </w:p>
    <w:p w14:paraId="0B6D7E16" w14:textId="77777777" w:rsidR="00903495" w:rsidRDefault="00443863">
      <w:pPr>
        <w:pStyle w:val="a3"/>
        <w:spacing w:line="242" w:lineRule="auto"/>
        <w:ind w:right="1134"/>
      </w:pPr>
      <w:r>
        <w:t>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>
        <w:rPr>
          <w:spacing w:val="7"/>
        </w:rPr>
        <w:t xml:space="preserve"> </w:t>
      </w:r>
      <w:r>
        <w:t>истории</w:t>
      </w:r>
      <w:r>
        <w:rPr>
          <w:spacing w:val="11"/>
        </w:rPr>
        <w:t xml:space="preserve"> </w:t>
      </w:r>
      <w:r>
        <w:t>XVIII</w:t>
      </w:r>
      <w:r>
        <w:rPr>
          <w:spacing w:val="8"/>
        </w:rPr>
        <w:t xml:space="preserve"> </w:t>
      </w:r>
      <w:r>
        <w:t>в.</w:t>
      </w:r>
      <w:r>
        <w:rPr>
          <w:spacing w:val="10"/>
        </w:rPr>
        <w:t xml:space="preserve"> </w:t>
      </w:r>
      <w:r>
        <w:t>(раскрывать</w:t>
      </w:r>
      <w:r>
        <w:rPr>
          <w:spacing w:val="4"/>
        </w:rPr>
        <w:t xml:space="preserve"> </w:t>
      </w:r>
      <w:r>
        <w:t>повторяющиеся</w:t>
      </w:r>
      <w:r>
        <w:rPr>
          <w:spacing w:val="11"/>
        </w:rPr>
        <w:t xml:space="preserve"> </w:t>
      </w:r>
      <w:r>
        <w:t>черты</w:t>
      </w:r>
      <w:r>
        <w:rPr>
          <w:spacing w:val="5"/>
        </w:rPr>
        <w:t xml:space="preserve"> </w:t>
      </w:r>
      <w:r>
        <w:t>исторических</w:t>
      </w:r>
      <w:r>
        <w:rPr>
          <w:spacing w:val="7"/>
        </w:rPr>
        <w:t xml:space="preserve"> </w:t>
      </w:r>
      <w:r>
        <w:t>ситуаций,</w:t>
      </w:r>
    </w:p>
    <w:p w14:paraId="028ABF07" w14:textId="77777777" w:rsidR="00903495" w:rsidRDefault="00443863">
      <w:pPr>
        <w:pStyle w:val="a3"/>
        <w:spacing w:before="98"/>
        <w:ind w:firstLine="0"/>
      </w:pPr>
      <w:r>
        <w:t>выделять</w:t>
      </w:r>
      <w:r>
        <w:rPr>
          <w:spacing w:val="1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различия).</w:t>
      </w:r>
    </w:p>
    <w:p w14:paraId="1FCF2964" w14:textId="77777777" w:rsidR="00903495" w:rsidRDefault="00443863">
      <w:pPr>
        <w:pStyle w:val="a3"/>
        <w:spacing w:before="5" w:line="237" w:lineRule="auto"/>
        <w:ind w:right="1131"/>
      </w:pPr>
      <w:r>
        <w:t>Рассмотрение исторических версий и оценок, определение своего отношения к</w:t>
      </w:r>
      <w:r>
        <w:rPr>
          <w:spacing w:val="1"/>
        </w:rPr>
        <w:t xml:space="preserve"> </w:t>
      </w:r>
      <w:r>
        <w:t>наиболее значимым</w:t>
      </w:r>
      <w:r>
        <w:rPr>
          <w:spacing w:val="3"/>
        </w:rPr>
        <w:t xml:space="preserve"> </w:t>
      </w:r>
      <w:r>
        <w:t>событиям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личностям</w:t>
      </w:r>
      <w:r>
        <w:rPr>
          <w:spacing w:val="2"/>
        </w:rPr>
        <w:t xml:space="preserve"> </w:t>
      </w:r>
      <w:r>
        <w:t>прошлого:</w:t>
      </w:r>
    </w:p>
    <w:p w14:paraId="69739D7F" w14:textId="77777777" w:rsidR="00903495" w:rsidRDefault="00443863">
      <w:pPr>
        <w:pStyle w:val="a3"/>
        <w:spacing w:before="3"/>
        <w:ind w:right="1130"/>
      </w:pPr>
      <w:r>
        <w:t>анализировать высказывания историков по спорным вопросам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обсуждаемую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приводимые</w:t>
      </w:r>
      <w:r>
        <w:rPr>
          <w:spacing w:val="-5"/>
        </w:rPr>
        <w:t xml:space="preserve"> </w:t>
      </w:r>
      <w:r>
        <w:t>аргументы,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убедительности);</w:t>
      </w:r>
    </w:p>
    <w:p w14:paraId="136DFC83" w14:textId="77777777" w:rsidR="00903495" w:rsidRDefault="00443863">
      <w:pPr>
        <w:pStyle w:val="a3"/>
        <w:ind w:right="1132"/>
      </w:pPr>
      <w:r>
        <w:t>различать в описаниях событий и личностей XVIII в. ценностные категории,</w:t>
      </w:r>
      <w:r>
        <w:rPr>
          <w:spacing w:val="1"/>
        </w:rPr>
        <w:t xml:space="preserve"> </w:t>
      </w:r>
      <w:r>
        <w:t>значимые для данной эпохи (в том числе для разных социальных слоев), выражать 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ним.</w:t>
      </w:r>
    </w:p>
    <w:p w14:paraId="7D7CEC3A" w14:textId="77777777" w:rsidR="00903495" w:rsidRDefault="00443863">
      <w:pPr>
        <w:pStyle w:val="a3"/>
        <w:spacing w:before="1" w:line="275" w:lineRule="exact"/>
        <w:ind w:left="1670" w:firstLine="0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знаний:</w:t>
      </w:r>
    </w:p>
    <w:p w14:paraId="3C7F6794" w14:textId="77777777" w:rsidR="00903495" w:rsidRDefault="00443863">
      <w:pPr>
        <w:pStyle w:val="a3"/>
        <w:spacing w:line="242" w:lineRule="auto"/>
        <w:ind w:right="1124"/>
      </w:pPr>
      <w:r>
        <w:t>раскрывать (объяснять), как сочетались в памятниках культуры России XVIII в.</w:t>
      </w:r>
      <w:r>
        <w:rPr>
          <w:spacing w:val="1"/>
        </w:rPr>
        <w:t xml:space="preserve"> </w:t>
      </w:r>
      <w:r>
        <w:t>европейские</w:t>
      </w:r>
      <w:r>
        <w:rPr>
          <w:spacing w:val="-1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национальные традиции,</w:t>
      </w:r>
      <w:r>
        <w:rPr>
          <w:spacing w:val="3"/>
        </w:rPr>
        <w:t xml:space="preserve"> </w:t>
      </w:r>
      <w:r>
        <w:t>показывать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примерах;</w:t>
      </w:r>
    </w:p>
    <w:p w14:paraId="7EB57200" w14:textId="77777777" w:rsidR="00903495" w:rsidRDefault="00443863">
      <w:pPr>
        <w:pStyle w:val="a3"/>
        <w:spacing w:line="242" w:lineRule="auto"/>
        <w:ind w:right="1124"/>
      </w:pPr>
      <w:r>
        <w:t>выполнять учебные проекты по отечественной и всеобщей истории XVIII в. (в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 w14:paraId="11E37705" w14:textId="77777777" w:rsidR="00903495" w:rsidRDefault="00443863">
      <w:pPr>
        <w:pStyle w:val="a3"/>
        <w:spacing w:line="242" w:lineRule="auto"/>
        <w:ind w:left="1670" w:right="3976" w:firstLine="0"/>
      </w:pPr>
      <w:r>
        <w:t>Предметные результаты изучения истории в 9 классе.</w:t>
      </w:r>
      <w:r>
        <w:rPr>
          <w:spacing w:val="-57"/>
        </w:rPr>
        <w:t xml:space="preserve"> </w:t>
      </w:r>
      <w:r>
        <w:t>Знание хронологии,</w:t>
      </w:r>
      <w:r>
        <w:rPr>
          <w:spacing w:val="3"/>
        </w:rPr>
        <w:t xml:space="preserve"> </w:t>
      </w:r>
      <w:r>
        <w:t>работа с хронологией:</w:t>
      </w:r>
    </w:p>
    <w:p w14:paraId="5E59A899" w14:textId="77777777" w:rsidR="00903495" w:rsidRDefault="00443863">
      <w:pPr>
        <w:pStyle w:val="a3"/>
        <w:ind w:right="1128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(хронологические</w:t>
      </w:r>
      <w:r>
        <w:rPr>
          <w:spacing w:val="1"/>
        </w:rPr>
        <w:t xml:space="preserve"> </w:t>
      </w:r>
      <w:r>
        <w:t>границы)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 и всеобщей истории XIX ‒ начала XX в.; выделять этапы (периоды) в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событий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14:paraId="30A5CEBF" w14:textId="77777777" w:rsidR="00903495" w:rsidRDefault="00443863">
      <w:pPr>
        <w:pStyle w:val="a3"/>
        <w:spacing w:line="237" w:lineRule="auto"/>
        <w:ind w:right="1134"/>
      </w:pPr>
      <w:r>
        <w:t>выявлять синхронность (асинхронность) исторических процессов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начала</w:t>
      </w:r>
      <w:r>
        <w:rPr>
          <w:spacing w:val="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в.;</w:t>
      </w:r>
    </w:p>
    <w:p w14:paraId="63F95511" w14:textId="77777777" w:rsidR="00903495" w:rsidRDefault="00443863">
      <w:pPr>
        <w:pStyle w:val="a3"/>
        <w:spacing w:line="237" w:lineRule="auto"/>
        <w:ind w:right="1123"/>
      </w:pPr>
      <w:r>
        <w:lastRenderedPageBreak/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всеобщей</w:t>
      </w:r>
      <w:r>
        <w:rPr>
          <w:spacing w:val="60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2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-4"/>
        </w:rPr>
        <w:t xml:space="preserve"> </w:t>
      </w:r>
      <w:r>
        <w:t>связей.</w:t>
      </w:r>
    </w:p>
    <w:p w14:paraId="6F416BA7" w14:textId="77777777" w:rsidR="00903495" w:rsidRDefault="00443863">
      <w:pPr>
        <w:pStyle w:val="a3"/>
        <w:spacing w:line="275" w:lineRule="exact"/>
        <w:ind w:left="1670" w:firstLine="0"/>
      </w:pP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фактов,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фактами:</w:t>
      </w:r>
    </w:p>
    <w:p w14:paraId="3BCBD6E3" w14:textId="77777777" w:rsidR="00903495" w:rsidRDefault="00443863">
      <w:pPr>
        <w:pStyle w:val="a3"/>
        <w:spacing w:line="242" w:lineRule="auto"/>
        <w:ind w:right="1132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2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в.;</w:t>
      </w:r>
    </w:p>
    <w:p w14:paraId="15FF87A0" w14:textId="77777777" w:rsidR="00903495" w:rsidRDefault="00443863">
      <w:pPr>
        <w:pStyle w:val="a3"/>
        <w:ind w:right="1131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 (хронологии, принадлежности к историческим процессам, типологическим</w:t>
      </w:r>
      <w:r>
        <w:rPr>
          <w:spacing w:val="1"/>
        </w:rPr>
        <w:t xml:space="preserve"> </w:t>
      </w:r>
      <w:r>
        <w:t>основаниям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другим),</w:t>
      </w:r>
      <w:r>
        <w:rPr>
          <w:spacing w:val="4"/>
        </w:rPr>
        <w:t xml:space="preserve"> </w:t>
      </w:r>
      <w:r>
        <w:t>составлять</w:t>
      </w:r>
      <w:r>
        <w:rPr>
          <w:spacing w:val="2"/>
        </w:rPr>
        <w:t xml:space="preserve"> </w:t>
      </w:r>
      <w:r>
        <w:t>систематические таблицы.</w:t>
      </w:r>
    </w:p>
    <w:p w14:paraId="0702D1B5" w14:textId="77777777" w:rsidR="00903495" w:rsidRDefault="00443863">
      <w:pPr>
        <w:pStyle w:val="a3"/>
        <w:spacing w:line="275" w:lineRule="exact"/>
        <w:ind w:left="1670" w:firstLine="0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картой:</w:t>
      </w:r>
    </w:p>
    <w:p w14:paraId="1233B24C" w14:textId="77777777" w:rsidR="00903495" w:rsidRDefault="00443863">
      <w:pPr>
        <w:pStyle w:val="a3"/>
        <w:ind w:right="113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начала</w:t>
      </w:r>
      <w:r>
        <w:rPr>
          <w:spacing w:val="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в.;</w:t>
      </w:r>
    </w:p>
    <w:p w14:paraId="644BC128" w14:textId="77777777" w:rsidR="00903495" w:rsidRDefault="00443863">
      <w:pPr>
        <w:pStyle w:val="a3"/>
        <w:spacing w:line="237" w:lineRule="auto"/>
        <w:ind w:right="1131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сфер</w:t>
      </w:r>
      <w:r>
        <w:rPr>
          <w:spacing w:val="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(группы</w:t>
      </w:r>
      <w:r>
        <w:rPr>
          <w:spacing w:val="3"/>
        </w:rPr>
        <w:t xml:space="preserve"> </w:t>
      </w:r>
      <w:r>
        <w:t>стран).</w:t>
      </w:r>
    </w:p>
    <w:p w14:paraId="493E1A89" w14:textId="77777777" w:rsidR="00903495" w:rsidRDefault="00443863">
      <w:pPr>
        <w:pStyle w:val="a3"/>
        <w:spacing w:before="1" w:line="275" w:lineRule="exact"/>
        <w:ind w:left="1670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источниками:</w:t>
      </w:r>
    </w:p>
    <w:p w14:paraId="6E8CCF09" w14:textId="77777777" w:rsidR="00903495" w:rsidRDefault="00443863">
      <w:pPr>
        <w:pStyle w:val="a3"/>
        <w:ind w:right="1134"/>
      </w:pPr>
      <w:r>
        <w:t>представлять в дополнение к известным ранее видам письменных источников</w:t>
      </w:r>
      <w:r>
        <w:rPr>
          <w:spacing w:val="1"/>
        </w:rPr>
        <w:t xml:space="preserve"> </w:t>
      </w:r>
      <w:r>
        <w:t>следующие материалы: произведения общественной мысли, газетную публицистику,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политических</w:t>
      </w:r>
      <w:r>
        <w:rPr>
          <w:spacing w:val="-3"/>
        </w:rPr>
        <w:t xml:space="preserve"> </w:t>
      </w:r>
      <w:r>
        <w:t>партий,</w:t>
      </w:r>
      <w:r>
        <w:rPr>
          <w:spacing w:val="-2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данные и</w:t>
      </w:r>
      <w:r>
        <w:rPr>
          <w:spacing w:val="-2"/>
        </w:rPr>
        <w:t xml:space="preserve"> </w:t>
      </w:r>
      <w:r>
        <w:t>другие;</w:t>
      </w:r>
    </w:p>
    <w:p w14:paraId="2AEF813C" w14:textId="77777777" w:rsidR="00903495" w:rsidRDefault="00443863">
      <w:pPr>
        <w:pStyle w:val="a3"/>
        <w:spacing w:before="1" w:line="275" w:lineRule="exact"/>
        <w:ind w:left="1670" w:firstLine="0"/>
      </w:pPr>
      <w:r>
        <w:t>определять</w:t>
      </w:r>
      <w:r>
        <w:rPr>
          <w:spacing w:val="-5"/>
        </w:rPr>
        <w:t xml:space="preserve"> </w:t>
      </w:r>
      <w:r>
        <w:t>тип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(письменного,</w:t>
      </w:r>
      <w:r>
        <w:rPr>
          <w:spacing w:val="-7"/>
        </w:rPr>
        <w:t xml:space="preserve"> </w:t>
      </w:r>
      <w:r>
        <w:t>визуального);</w:t>
      </w:r>
    </w:p>
    <w:p w14:paraId="413DA31A" w14:textId="77777777" w:rsidR="00903495" w:rsidRDefault="00443863">
      <w:pPr>
        <w:pStyle w:val="a3"/>
        <w:spacing w:line="242" w:lineRule="auto"/>
        <w:ind w:right="1145"/>
      </w:pPr>
      <w:r>
        <w:t>выявлять принадлежность источника определенному лицу, социальной группе,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-9"/>
        </w:rPr>
        <w:t xml:space="preserve"> </w:t>
      </w:r>
      <w:r>
        <w:t>течению и</w:t>
      </w:r>
      <w:r>
        <w:rPr>
          <w:spacing w:val="3"/>
        </w:rPr>
        <w:t xml:space="preserve"> </w:t>
      </w:r>
      <w:r>
        <w:t>другим;</w:t>
      </w:r>
    </w:p>
    <w:p w14:paraId="74A70125" w14:textId="77777777" w:rsidR="00903495" w:rsidRDefault="00443863">
      <w:pPr>
        <w:pStyle w:val="a3"/>
        <w:ind w:right="1132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вещественных</w:t>
      </w:r>
      <w:r>
        <w:rPr>
          <w:spacing w:val="-3"/>
        </w:rPr>
        <w:t xml:space="preserve"> </w:t>
      </w:r>
      <w:r>
        <w:t>источников;</w:t>
      </w:r>
    </w:p>
    <w:p w14:paraId="45E3ED70" w14:textId="77777777" w:rsidR="00903495" w:rsidRDefault="00443863">
      <w:pPr>
        <w:pStyle w:val="a3"/>
        <w:spacing w:line="237" w:lineRule="auto"/>
        <w:ind w:right="1133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 письменных источников 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прошлого.</w:t>
      </w:r>
    </w:p>
    <w:p w14:paraId="5418CB69" w14:textId="77777777" w:rsidR="00903495" w:rsidRDefault="00443863">
      <w:pPr>
        <w:pStyle w:val="a3"/>
        <w:spacing w:before="2" w:line="275" w:lineRule="exact"/>
        <w:ind w:left="1670" w:firstLine="0"/>
      </w:pPr>
      <w:r>
        <w:t>Историческое</w:t>
      </w:r>
      <w:r>
        <w:rPr>
          <w:spacing w:val="-11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(реконструкция):</w:t>
      </w:r>
    </w:p>
    <w:p w14:paraId="5640604C" w14:textId="77777777" w:rsidR="00903495" w:rsidRDefault="00443863">
      <w:pPr>
        <w:pStyle w:val="a3"/>
        <w:ind w:right="1128"/>
      </w:pPr>
      <w:r>
        <w:t>представлять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визуальных</w:t>
      </w:r>
      <w:r>
        <w:rPr>
          <w:spacing w:val="60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(устно,</w:t>
      </w:r>
      <w:r>
        <w:rPr>
          <w:spacing w:val="-2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форме короткого</w:t>
      </w:r>
      <w:r>
        <w:rPr>
          <w:spacing w:val="5"/>
        </w:rPr>
        <w:t xml:space="preserve"> </w:t>
      </w:r>
      <w:r>
        <w:t>эссе,</w:t>
      </w:r>
      <w:r>
        <w:rPr>
          <w:spacing w:val="4"/>
        </w:rPr>
        <w:t xml:space="preserve"> </w:t>
      </w:r>
      <w:r>
        <w:t>презентации);</w:t>
      </w:r>
    </w:p>
    <w:p w14:paraId="7EBB25B0" w14:textId="77777777" w:rsidR="00903495" w:rsidRDefault="00443863">
      <w:pPr>
        <w:pStyle w:val="a3"/>
        <w:spacing w:before="1"/>
        <w:ind w:left="1670" w:firstLine="0"/>
      </w:pPr>
      <w:r>
        <w:t>составлять</w:t>
      </w:r>
      <w:r>
        <w:rPr>
          <w:spacing w:val="25"/>
        </w:rPr>
        <w:t xml:space="preserve"> </w:t>
      </w:r>
      <w:r>
        <w:t>развернутую</w:t>
      </w:r>
      <w:r>
        <w:rPr>
          <w:spacing w:val="33"/>
        </w:rPr>
        <w:t xml:space="preserve"> </w:t>
      </w:r>
      <w:r>
        <w:t>характеристику</w:t>
      </w:r>
      <w:r>
        <w:rPr>
          <w:spacing w:val="19"/>
        </w:rPr>
        <w:t xml:space="preserve"> </w:t>
      </w:r>
      <w:r>
        <w:t>исторических</w:t>
      </w:r>
      <w:r>
        <w:rPr>
          <w:spacing w:val="25"/>
        </w:rPr>
        <w:t xml:space="preserve"> </w:t>
      </w:r>
      <w:r>
        <w:t>личностей</w:t>
      </w:r>
      <w:r>
        <w:rPr>
          <w:spacing w:val="38"/>
        </w:rPr>
        <w:t xml:space="preserve"> </w:t>
      </w:r>
      <w:r>
        <w:t>XIX</w:t>
      </w:r>
      <w:r>
        <w:rPr>
          <w:spacing w:val="29"/>
        </w:rPr>
        <w:t xml:space="preserve"> </w:t>
      </w:r>
      <w:r>
        <w:t>‒</w:t>
      </w:r>
      <w:r>
        <w:rPr>
          <w:spacing w:val="29"/>
        </w:rPr>
        <w:t xml:space="preserve"> </w:t>
      </w:r>
      <w:r>
        <w:t>начала</w:t>
      </w:r>
    </w:p>
    <w:p w14:paraId="6CA1C839" w14:textId="77777777" w:rsidR="00903495" w:rsidRDefault="00443863">
      <w:pPr>
        <w:pStyle w:val="a3"/>
        <w:spacing w:before="98" w:line="242" w:lineRule="auto"/>
        <w:ind w:left="1670" w:right="1134" w:hanging="711"/>
      </w:pPr>
      <w:r>
        <w:t>XX в. с описанием и оценкой их деятельности (сообщение, презентация, эссе);</w:t>
      </w:r>
      <w:r>
        <w:rPr>
          <w:spacing w:val="1"/>
        </w:rPr>
        <w:t xml:space="preserve"> </w:t>
      </w:r>
      <w:r>
        <w:t>составлять</w:t>
      </w:r>
      <w:r>
        <w:rPr>
          <w:spacing w:val="14"/>
        </w:rPr>
        <w:t xml:space="preserve"> </w:t>
      </w:r>
      <w:r>
        <w:t>описание</w:t>
      </w:r>
      <w:r>
        <w:rPr>
          <w:spacing w:val="17"/>
        </w:rPr>
        <w:t xml:space="preserve"> </w:t>
      </w:r>
      <w:r>
        <w:t>образа</w:t>
      </w:r>
      <w:r>
        <w:rPr>
          <w:spacing w:val="21"/>
        </w:rPr>
        <w:t xml:space="preserve"> </w:t>
      </w:r>
      <w:r>
        <w:t>жизни</w:t>
      </w:r>
      <w:r>
        <w:rPr>
          <w:spacing w:val="23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групп</w:t>
      </w:r>
      <w:r>
        <w:rPr>
          <w:spacing w:val="23"/>
        </w:rPr>
        <w:t xml:space="preserve"> </w:t>
      </w:r>
      <w:r>
        <w:t>населения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России</w:t>
      </w:r>
      <w:r>
        <w:rPr>
          <w:spacing w:val="23"/>
        </w:rPr>
        <w:t xml:space="preserve"> </w:t>
      </w:r>
      <w:r>
        <w:t>и</w:t>
      </w:r>
    </w:p>
    <w:p w14:paraId="158B1325" w14:textId="77777777" w:rsidR="00903495" w:rsidRDefault="00443863">
      <w:pPr>
        <w:pStyle w:val="a3"/>
        <w:spacing w:line="242" w:lineRule="auto"/>
        <w:ind w:right="1133" w:firstLine="0"/>
      </w:pPr>
      <w:r>
        <w:t>других странах в XIX ‒ начале XX в., показывая изменения, происшедшие в 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периода;</w:t>
      </w:r>
    </w:p>
    <w:p w14:paraId="136A1D3A" w14:textId="77777777" w:rsidR="00903495" w:rsidRDefault="00443863">
      <w:pPr>
        <w:pStyle w:val="a3"/>
        <w:ind w:right="1142"/>
      </w:pPr>
      <w:r>
        <w:t>представлять описание памятников материальной и художественной 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14:paraId="68F0090B" w14:textId="77777777" w:rsidR="00903495" w:rsidRDefault="00443863">
      <w:pPr>
        <w:pStyle w:val="a3"/>
        <w:spacing w:line="275" w:lineRule="exact"/>
        <w:ind w:left="1670" w:firstLine="0"/>
      </w:pPr>
      <w:r>
        <w:t>Анализ,</w:t>
      </w:r>
      <w:r>
        <w:rPr>
          <w:spacing w:val="-6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явлений:</w:t>
      </w:r>
    </w:p>
    <w:p w14:paraId="5B97D611" w14:textId="77777777" w:rsidR="00903495" w:rsidRDefault="00443863">
      <w:pPr>
        <w:pStyle w:val="a3"/>
        <w:ind w:right="1126"/>
      </w:pPr>
      <w:r>
        <w:t>раскрывать существенные черты экономического, социального и 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стран</w:t>
      </w:r>
      <w:r>
        <w:rPr>
          <w:spacing w:val="1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XIX</w:t>
      </w:r>
      <w:r>
        <w:rPr>
          <w:spacing w:val="10"/>
        </w:rPr>
        <w:t xml:space="preserve"> </w:t>
      </w:r>
      <w:r>
        <w:t>‒</w:t>
      </w:r>
      <w:r>
        <w:rPr>
          <w:spacing w:val="5"/>
        </w:rPr>
        <w:t xml:space="preserve"> </w:t>
      </w:r>
      <w:r>
        <w:t>начале</w:t>
      </w:r>
      <w:r>
        <w:rPr>
          <w:spacing w:val="9"/>
        </w:rPr>
        <w:t xml:space="preserve"> </w:t>
      </w:r>
      <w:r>
        <w:t>XX</w:t>
      </w:r>
      <w:r>
        <w:rPr>
          <w:spacing w:val="9"/>
        </w:rPr>
        <w:t xml:space="preserve"> </w:t>
      </w:r>
      <w:r>
        <w:t>в.,</w:t>
      </w:r>
      <w:r>
        <w:rPr>
          <w:spacing w:val="7"/>
        </w:rPr>
        <w:t xml:space="preserve"> </w:t>
      </w:r>
      <w:r>
        <w:t>процессов</w:t>
      </w:r>
      <w:r>
        <w:rPr>
          <w:spacing w:val="6"/>
        </w:rPr>
        <w:t xml:space="preserve"> </w:t>
      </w:r>
      <w:r>
        <w:t>модернизации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мире</w:t>
      </w:r>
      <w:r>
        <w:rPr>
          <w:spacing w:val="-57"/>
        </w:rPr>
        <w:t xml:space="preserve"> </w:t>
      </w:r>
      <w:r>
        <w:t>и России, масштабных социальных движений и революций в рассматриваемый период,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-5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периода и</w:t>
      </w:r>
      <w:r>
        <w:rPr>
          <w:spacing w:val="-3"/>
        </w:rPr>
        <w:t xml:space="preserve"> </w:t>
      </w:r>
      <w:r>
        <w:t>участия в</w:t>
      </w:r>
      <w:r>
        <w:rPr>
          <w:spacing w:val="12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России;</w:t>
      </w:r>
    </w:p>
    <w:p w14:paraId="6AFC39AB" w14:textId="77777777" w:rsidR="00903495" w:rsidRDefault="00443863">
      <w:pPr>
        <w:pStyle w:val="a3"/>
        <w:spacing w:line="242" w:lineRule="auto"/>
        <w:ind w:right="1134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6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истории;</w:t>
      </w:r>
      <w:r>
        <w:rPr>
          <w:spacing w:val="-3"/>
        </w:rPr>
        <w:t xml:space="preserve"> </w:t>
      </w:r>
      <w:r>
        <w:t>соотносить</w:t>
      </w:r>
      <w:r>
        <w:rPr>
          <w:spacing w:val="-6"/>
        </w:rPr>
        <w:t xml:space="preserve"> </w:t>
      </w:r>
      <w:r>
        <w:t>общие понятия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факты;</w:t>
      </w:r>
    </w:p>
    <w:p w14:paraId="693D39BF" w14:textId="77777777" w:rsidR="00903495" w:rsidRDefault="00443863">
      <w:pPr>
        <w:pStyle w:val="a3"/>
        <w:ind w:right="1133"/>
      </w:pPr>
      <w:r>
        <w:t>объяснять причины и следствия важнейших событий отечественной и всеобщей</w:t>
      </w:r>
      <w:r>
        <w:rPr>
          <w:spacing w:val="1"/>
        </w:rPr>
        <w:t xml:space="preserve"> </w:t>
      </w:r>
      <w:r>
        <w:t>истории XIX ‒ начала XX в. (выявлять в историческом тексте суждения о причинах 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существующим</w:t>
      </w:r>
      <w:r>
        <w:rPr>
          <w:spacing w:val="2"/>
        </w:rPr>
        <w:t xml:space="preserve"> </w:t>
      </w:r>
      <w:r>
        <w:t>трактовкам</w:t>
      </w:r>
      <w:r>
        <w:rPr>
          <w:spacing w:val="-1"/>
        </w:rPr>
        <w:t xml:space="preserve"> </w:t>
      </w:r>
      <w:r>
        <w:t>причин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следствий</w:t>
      </w:r>
      <w:r>
        <w:rPr>
          <w:spacing w:val="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событий;</w:t>
      </w:r>
    </w:p>
    <w:p w14:paraId="6CDD527D" w14:textId="77777777" w:rsidR="00903495" w:rsidRDefault="00443863">
      <w:pPr>
        <w:pStyle w:val="a3"/>
        <w:ind w:right="1132"/>
      </w:pPr>
      <w:r>
        <w:t>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 истории XIX ‒ начала XX в. (указывать повторяющиеся черты исторических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различия,</w:t>
      </w:r>
      <w:r>
        <w:rPr>
          <w:spacing w:val="1"/>
        </w:rPr>
        <w:t xml:space="preserve"> </w:t>
      </w:r>
      <w:r>
        <w:t>раскрывать,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объяснялось</w:t>
      </w:r>
      <w:r>
        <w:rPr>
          <w:spacing w:val="1"/>
        </w:rPr>
        <w:t xml:space="preserve"> </w:t>
      </w:r>
      <w:r>
        <w:t>своеобразие ситуаций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странах).</w:t>
      </w:r>
    </w:p>
    <w:p w14:paraId="01B27A27" w14:textId="77777777" w:rsidR="00903495" w:rsidRDefault="00443863">
      <w:pPr>
        <w:pStyle w:val="a3"/>
        <w:spacing w:line="237" w:lineRule="auto"/>
        <w:ind w:right="1131"/>
      </w:pPr>
      <w:r>
        <w:lastRenderedPageBreak/>
        <w:t>Рассмотрение исторических версий и оценок, определение своего отношения к</w:t>
      </w:r>
      <w:r>
        <w:rPr>
          <w:spacing w:val="1"/>
        </w:rPr>
        <w:t xml:space="preserve"> </w:t>
      </w:r>
      <w:r>
        <w:t>наиболее значимым</w:t>
      </w:r>
      <w:r>
        <w:rPr>
          <w:spacing w:val="3"/>
        </w:rPr>
        <w:t xml:space="preserve"> </w:t>
      </w:r>
      <w:r>
        <w:t>событиям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личностям</w:t>
      </w:r>
      <w:r>
        <w:rPr>
          <w:spacing w:val="2"/>
        </w:rPr>
        <w:t xml:space="preserve"> </w:t>
      </w:r>
      <w:r>
        <w:t>прошлого:</w:t>
      </w:r>
    </w:p>
    <w:p w14:paraId="3704DDA5" w14:textId="77777777" w:rsidR="00903495" w:rsidRDefault="00443863">
      <w:pPr>
        <w:pStyle w:val="a3"/>
        <w:ind w:right="1134"/>
      </w:pPr>
      <w:r>
        <w:t>сопоставлять высказывания историков, содержащие разные мнения по спорным</w:t>
      </w:r>
      <w:r>
        <w:rPr>
          <w:spacing w:val="1"/>
        </w:rPr>
        <w:t xml:space="preserve"> </w:t>
      </w:r>
      <w:r>
        <w:t>вопросам отечественной и всеобщей истории XIX ‒ начала XX в., объяснять, что могло</w:t>
      </w:r>
      <w:r>
        <w:rPr>
          <w:spacing w:val="1"/>
        </w:rPr>
        <w:t xml:space="preserve"> </w:t>
      </w:r>
      <w:r>
        <w:t>лежать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основе;</w:t>
      </w:r>
    </w:p>
    <w:p w14:paraId="50B7D49D" w14:textId="77777777" w:rsidR="00903495" w:rsidRDefault="00443863">
      <w:pPr>
        <w:pStyle w:val="a3"/>
        <w:spacing w:line="242" w:lineRule="auto"/>
        <w:ind w:right="1133"/>
      </w:pPr>
      <w:r>
        <w:t>оценивать степень убедительности предложенных точек зрения, 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мнение;</w:t>
      </w:r>
    </w:p>
    <w:p w14:paraId="37647B6E" w14:textId="77777777" w:rsidR="00903495" w:rsidRDefault="00443863">
      <w:pPr>
        <w:pStyle w:val="a3"/>
        <w:ind w:right="1134"/>
      </w:pP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руководствовались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рассматриваемую</w:t>
      </w:r>
      <w:r>
        <w:rPr>
          <w:spacing w:val="1"/>
        </w:rPr>
        <w:t xml:space="preserve"> </w:t>
      </w:r>
      <w:r>
        <w:t>эпоху (на примерах конкретных ситуаций, персоналий), выражать свое отношение к</w:t>
      </w:r>
      <w:r>
        <w:rPr>
          <w:spacing w:val="1"/>
        </w:rPr>
        <w:t xml:space="preserve"> </w:t>
      </w:r>
      <w:r>
        <w:t>ним.</w:t>
      </w:r>
    </w:p>
    <w:p w14:paraId="24DFF01F" w14:textId="77777777" w:rsidR="00903495" w:rsidRDefault="00443863">
      <w:pPr>
        <w:pStyle w:val="a3"/>
        <w:spacing w:line="265" w:lineRule="exact"/>
        <w:ind w:left="1670" w:firstLine="0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знаний:</w:t>
      </w:r>
    </w:p>
    <w:p w14:paraId="3E0BA1D7" w14:textId="77777777" w:rsidR="00903495" w:rsidRDefault="00443863">
      <w:pPr>
        <w:pStyle w:val="a3"/>
        <w:ind w:right="1129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памятники материальной и художественной культуры XIX ‒ начала ХХ в., объяснять, 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заключалось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значение для времени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современного общества;</w:t>
      </w:r>
    </w:p>
    <w:p w14:paraId="5F4C8102" w14:textId="77777777" w:rsidR="00903495" w:rsidRDefault="00443863">
      <w:pPr>
        <w:pStyle w:val="a3"/>
        <w:spacing w:before="4" w:line="237" w:lineRule="auto"/>
        <w:ind w:right="1126"/>
      </w:pPr>
      <w:r>
        <w:t>выполнять учебные проекты по отечественной и всеобщей истории XIX ‒ начала</w:t>
      </w:r>
      <w:r>
        <w:rPr>
          <w:spacing w:val="-57"/>
        </w:rPr>
        <w:t xml:space="preserve"> </w:t>
      </w:r>
      <w:r>
        <w:t>ХХ в.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материале);</w:t>
      </w:r>
    </w:p>
    <w:p w14:paraId="14FE03A5" w14:textId="77777777" w:rsidR="00903495" w:rsidRDefault="00443863">
      <w:pPr>
        <w:pStyle w:val="a3"/>
        <w:spacing w:before="3"/>
        <w:ind w:right="1126"/>
      </w:pPr>
      <w:r>
        <w:t>объяснять, в чем состоит наследие истории XIX ‒ начала ХХ в. для России,</w:t>
      </w:r>
      <w:r>
        <w:rPr>
          <w:spacing w:val="1"/>
        </w:rPr>
        <w:t xml:space="preserve"> </w:t>
      </w:r>
      <w:r>
        <w:t>других стран</w:t>
      </w:r>
      <w:r>
        <w:rPr>
          <w:spacing w:val="1"/>
        </w:rPr>
        <w:t xml:space="preserve"> </w:t>
      </w:r>
      <w:r>
        <w:t>мира, высказывать и аргументировать</w:t>
      </w:r>
      <w:r>
        <w:rPr>
          <w:spacing w:val="1"/>
        </w:rPr>
        <w:t xml:space="preserve"> </w:t>
      </w:r>
      <w:r>
        <w:t>своё отношение к 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обсуждениях.</w:t>
      </w:r>
    </w:p>
    <w:p w14:paraId="6FDE8337" w14:textId="77777777" w:rsidR="00903495" w:rsidRDefault="00443863">
      <w:pPr>
        <w:pStyle w:val="a3"/>
        <w:spacing w:line="242" w:lineRule="auto"/>
        <w:ind w:left="1670" w:right="3379" w:firstLine="0"/>
      </w:pPr>
      <w:r>
        <w:t>Учебный модуль «Введение в новейшую историю России».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записка.</w:t>
      </w:r>
    </w:p>
    <w:p w14:paraId="465CD09D" w14:textId="77777777" w:rsidR="00903495" w:rsidRDefault="00443863">
      <w:pPr>
        <w:pStyle w:val="a3"/>
        <w:ind w:right="1129"/>
      </w:pPr>
      <w:r>
        <w:t>Программа учебного модуля «Введение в Новейшую историю России» (далее ‒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модуля)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предметных результатов программы основного общего образования, представленных 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-4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общеобразовательные</w:t>
      </w:r>
      <w:r>
        <w:rPr>
          <w:spacing w:val="-4"/>
        </w:rPr>
        <w:t xml:space="preserve"> </w:t>
      </w:r>
      <w:r>
        <w:t>программы.</w:t>
      </w:r>
    </w:p>
    <w:p w14:paraId="71BBE5C8" w14:textId="77777777" w:rsidR="00903495" w:rsidRDefault="00443863">
      <w:pPr>
        <w:pStyle w:val="a3"/>
        <w:spacing w:line="237" w:lineRule="auto"/>
        <w:ind w:right="1129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rPr>
          <w:position w:val="1"/>
        </w:rPr>
        <w:t>«Введение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1"/>
          <w:position w:val="1"/>
        </w:rPr>
        <w:t xml:space="preserve"> </w:t>
      </w:r>
      <w:r>
        <w:t>России».</w:t>
      </w:r>
    </w:p>
    <w:p w14:paraId="506B2630" w14:textId="77777777" w:rsidR="00903495" w:rsidRDefault="00443863">
      <w:pPr>
        <w:pStyle w:val="a3"/>
        <w:spacing w:before="98"/>
        <w:ind w:right="1126"/>
      </w:pPr>
      <w:r>
        <w:t>Место</w:t>
      </w:r>
      <w:r>
        <w:rPr>
          <w:spacing w:val="1"/>
        </w:rPr>
        <w:t xml:space="preserve"> </w:t>
      </w:r>
      <w:r>
        <w:t>учебного модуля «Введение в</w:t>
      </w:r>
      <w:r>
        <w:rPr>
          <w:spacing w:val="1"/>
        </w:rPr>
        <w:t xml:space="preserve"> </w:t>
      </w:r>
      <w:r>
        <w:t>Новейшую историю России» 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основного общего образования определяется его познавательным и мировоззренческим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 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воспитательный потенциал призван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6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целостной картины российской истории, осмысления роли современной России в мире,</w:t>
      </w:r>
      <w:r>
        <w:rPr>
          <w:spacing w:val="1"/>
        </w:rPr>
        <w:t xml:space="preserve"> </w:t>
      </w:r>
      <w:r>
        <w:t>важности вклада каждого народа в общую историю Отечества, позволит создать основу</w:t>
      </w:r>
      <w:r>
        <w:rPr>
          <w:spacing w:val="-57"/>
        </w:rPr>
        <w:t xml:space="preserve"> </w:t>
      </w:r>
      <w:r>
        <w:t>для овладения знаниями об основных этапах и событиях новейшей истории России 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14:paraId="39A4D515" w14:textId="77777777" w:rsidR="00903495" w:rsidRDefault="00443863">
      <w:pPr>
        <w:pStyle w:val="a3"/>
        <w:spacing w:before="3"/>
        <w:ind w:right="1130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</w:t>
      </w:r>
      <w:proofErr w:type="spellStart"/>
      <w:r>
        <w:t>Введние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 образовательная организация вправе использовать материалы всероссийского</w:t>
      </w:r>
      <w:r>
        <w:rPr>
          <w:spacing w:val="1"/>
        </w:rPr>
        <w:t xml:space="preserve"> </w:t>
      </w:r>
      <w:r>
        <w:t>просветительского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давности»,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исторической памяти о трагедии мирного населения в СССР и военных преступлений</w:t>
      </w:r>
      <w:r>
        <w:rPr>
          <w:spacing w:val="1"/>
        </w:rPr>
        <w:t xml:space="preserve"> </w:t>
      </w:r>
      <w:r>
        <w:t>нацистов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годы</w:t>
      </w:r>
      <w:r>
        <w:rPr>
          <w:spacing w:val="2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</w:t>
      </w:r>
      <w:r>
        <w:rPr>
          <w:spacing w:val="2"/>
        </w:rPr>
        <w:t xml:space="preserve"> </w:t>
      </w:r>
      <w:r>
        <w:t>1941</w:t>
      </w:r>
      <w:r>
        <w:rPr>
          <w:spacing w:val="9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1945</w:t>
      </w:r>
      <w:r>
        <w:rPr>
          <w:spacing w:val="-4"/>
        </w:rPr>
        <w:t xml:space="preserve"> </w:t>
      </w:r>
      <w:r>
        <w:t>гг.</w:t>
      </w:r>
    </w:p>
    <w:p w14:paraId="038F51B6" w14:textId="77777777" w:rsidR="00903495" w:rsidRDefault="00443863">
      <w:pPr>
        <w:pStyle w:val="a3"/>
        <w:ind w:right="1131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историко-просвещенческую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правды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противодействию</w:t>
      </w:r>
      <w:r>
        <w:rPr>
          <w:spacing w:val="-1"/>
        </w:rPr>
        <w:t xml:space="preserve"> </w:t>
      </w:r>
      <w:r>
        <w:t>фальсификации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фактов</w:t>
      </w:r>
      <w:r>
        <w:rPr>
          <w:vertAlign w:val="superscript"/>
        </w:rPr>
        <w:t>7</w:t>
      </w:r>
      <w:r>
        <w:t>.</w:t>
      </w:r>
    </w:p>
    <w:p w14:paraId="2C3E66BF" w14:textId="77777777" w:rsidR="00903495" w:rsidRDefault="00443863">
      <w:pPr>
        <w:pStyle w:val="a3"/>
        <w:ind w:right="1132"/>
      </w:pPr>
      <w:r>
        <w:t>Программа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предметного материала до 1914 г. и установлению его взаимосвязей с</w:t>
      </w:r>
      <w:r>
        <w:rPr>
          <w:spacing w:val="1"/>
        </w:rPr>
        <w:t xml:space="preserve"> </w:t>
      </w:r>
      <w:r>
        <w:t>важнейшими</w:t>
      </w:r>
      <w:r>
        <w:rPr>
          <w:spacing w:val="-3"/>
        </w:rPr>
        <w:t xml:space="preserve"> </w:t>
      </w:r>
      <w:r>
        <w:t>событиями</w:t>
      </w:r>
      <w:r>
        <w:rPr>
          <w:spacing w:val="2"/>
        </w:rPr>
        <w:t xml:space="preserve"> </w:t>
      </w:r>
      <w:r>
        <w:t>Новейшего</w:t>
      </w:r>
      <w:r>
        <w:rPr>
          <w:spacing w:val="2"/>
        </w:rPr>
        <w:t xml:space="preserve"> </w:t>
      </w:r>
      <w:r>
        <w:t>периода истории</w:t>
      </w:r>
      <w:r>
        <w:rPr>
          <w:spacing w:val="-2"/>
        </w:rPr>
        <w:t xml:space="preserve"> </w:t>
      </w:r>
      <w:r>
        <w:t>России.</w:t>
      </w:r>
    </w:p>
    <w:p w14:paraId="70F866A1" w14:textId="77777777" w:rsidR="00903495" w:rsidRDefault="00443863">
      <w:pPr>
        <w:pStyle w:val="a3"/>
        <w:spacing w:before="3" w:line="237" w:lineRule="auto"/>
        <w:ind w:left="1670" w:right="1126" w:firstLine="0"/>
      </w:pPr>
      <w:r>
        <w:t xml:space="preserve">Цели изучения учебного модуля </w:t>
      </w:r>
      <w:r>
        <w:rPr>
          <w:position w:val="1"/>
        </w:rPr>
        <w:t>«Введение в Новейшую историю России»:</w:t>
      </w:r>
      <w:r>
        <w:rPr>
          <w:spacing w:val="1"/>
          <w:position w:val="1"/>
        </w:rPr>
        <w:t xml:space="preserve"> </w:t>
      </w:r>
      <w:r>
        <w:t>формирование</w:t>
      </w:r>
      <w:r>
        <w:rPr>
          <w:spacing w:val="5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ориентиров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гражданской,</w:t>
      </w:r>
      <w:r>
        <w:rPr>
          <w:spacing w:val="17"/>
        </w:rPr>
        <w:t xml:space="preserve"> </w:t>
      </w:r>
      <w:r>
        <w:t>этнонациональной,</w:t>
      </w:r>
    </w:p>
    <w:p w14:paraId="04862601" w14:textId="77777777" w:rsidR="00903495" w:rsidRDefault="00443863">
      <w:pPr>
        <w:pStyle w:val="a3"/>
        <w:spacing w:before="4" w:line="275" w:lineRule="exact"/>
        <w:ind w:firstLine="0"/>
      </w:pPr>
      <w:r>
        <w:t>социальной,</w:t>
      </w:r>
      <w:r>
        <w:rPr>
          <w:spacing w:val="-6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самоидентификации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14:paraId="296C9D0D" w14:textId="77777777" w:rsidR="00903495" w:rsidRDefault="00443863">
      <w:pPr>
        <w:pStyle w:val="a3"/>
        <w:spacing w:line="242" w:lineRule="auto"/>
        <w:ind w:right="1138"/>
      </w:pPr>
      <w:r>
        <w:t>владение знаниями об основных этапах развития человеческого общества при</w:t>
      </w:r>
      <w:r>
        <w:rPr>
          <w:spacing w:val="1"/>
        </w:rPr>
        <w:t xml:space="preserve"> </w:t>
      </w:r>
      <w:r>
        <w:lastRenderedPageBreak/>
        <w:t>особом</w:t>
      </w:r>
      <w:r>
        <w:rPr>
          <w:spacing w:val="-2"/>
        </w:rPr>
        <w:t xml:space="preserve"> </w:t>
      </w:r>
      <w:r>
        <w:t>внимании</w:t>
      </w:r>
      <w:r>
        <w:rPr>
          <w:spacing w:val="-3"/>
        </w:rPr>
        <w:t xml:space="preserve"> </w:t>
      </w:r>
      <w:r>
        <w:t>к месту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всемирно-историческом</w:t>
      </w:r>
      <w:r>
        <w:rPr>
          <w:spacing w:val="-2"/>
        </w:rPr>
        <w:t xml:space="preserve"> </w:t>
      </w:r>
      <w:r>
        <w:t>процессе;</w:t>
      </w:r>
    </w:p>
    <w:p w14:paraId="46D1C766" w14:textId="77777777" w:rsidR="00903495" w:rsidRDefault="00443863">
      <w:pPr>
        <w:pStyle w:val="a3"/>
        <w:ind w:right="1131"/>
      </w:pPr>
      <w:r>
        <w:t>воспитание обучающихся в духе патриотизма, гражданственности, уважения к</w:t>
      </w:r>
      <w:r>
        <w:rPr>
          <w:spacing w:val="1"/>
        </w:rPr>
        <w:t xml:space="preserve"> </w:t>
      </w:r>
      <w:r>
        <w:t>своему Отечеству ‒ многонациональному Российскому государству, в соответствии 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-4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общества;</w:t>
      </w:r>
    </w:p>
    <w:p w14:paraId="78DB7F6C" w14:textId="77777777" w:rsidR="00903495" w:rsidRDefault="00443863">
      <w:pPr>
        <w:pStyle w:val="a3"/>
        <w:ind w:right="1131"/>
      </w:pPr>
      <w:r>
        <w:t>развитие способностей обучающихся анализировать содержащуюся в различных</w:t>
      </w:r>
      <w:r>
        <w:rPr>
          <w:spacing w:val="-57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настоящего,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взаимообусловленности;</w:t>
      </w:r>
    </w:p>
    <w:p w14:paraId="17B45D9B" w14:textId="77777777" w:rsidR="00903495" w:rsidRDefault="00443863">
      <w:pPr>
        <w:pStyle w:val="a3"/>
        <w:ind w:right="113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внешкольной</w:t>
      </w:r>
      <w:r>
        <w:rPr>
          <w:spacing w:val="17"/>
        </w:rPr>
        <w:t xml:space="preserve"> </w:t>
      </w:r>
      <w:r>
        <w:t>деятельности,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современном</w:t>
      </w:r>
      <w:r>
        <w:rPr>
          <w:spacing w:val="18"/>
        </w:rPr>
        <w:t xml:space="preserve"> </w:t>
      </w:r>
      <w:r>
        <w:t>поликультурном,</w:t>
      </w:r>
      <w:r>
        <w:rPr>
          <w:spacing w:val="18"/>
        </w:rPr>
        <w:t xml:space="preserve"> </w:t>
      </w:r>
      <w:r>
        <w:t>полиэтничном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многоконфессиональном</w:t>
      </w:r>
      <w:r>
        <w:rPr>
          <w:spacing w:val="-6"/>
        </w:rPr>
        <w:t xml:space="preserve"> </w:t>
      </w:r>
      <w:r>
        <w:t>обществе;</w:t>
      </w:r>
    </w:p>
    <w:p w14:paraId="7D77B116" w14:textId="77777777" w:rsidR="00903495" w:rsidRDefault="00443863">
      <w:pPr>
        <w:pStyle w:val="a3"/>
        <w:spacing w:line="237" w:lineRule="auto"/>
        <w:ind w:right="1136"/>
      </w:pPr>
      <w:r>
        <w:t>формирование личностной позиции обучающихся по отношению не только к</w:t>
      </w:r>
      <w:r>
        <w:rPr>
          <w:spacing w:val="1"/>
        </w:rPr>
        <w:t xml:space="preserve"> </w:t>
      </w:r>
      <w:r>
        <w:t>прошлому,</w:t>
      </w:r>
      <w:r>
        <w:rPr>
          <w:spacing w:val="3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 настоящему</w:t>
      </w:r>
      <w:r>
        <w:rPr>
          <w:spacing w:val="-8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страны.</w:t>
      </w:r>
    </w:p>
    <w:p w14:paraId="73D19884" w14:textId="77777777" w:rsidR="00903495" w:rsidRDefault="00443863">
      <w:pPr>
        <w:pStyle w:val="a3"/>
        <w:spacing w:before="2" w:line="285" w:lineRule="exact"/>
        <w:ind w:left="1670" w:firstLine="0"/>
      </w:pP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модуля</w:t>
      </w:r>
      <w:r>
        <w:rPr>
          <w:spacing w:val="5"/>
        </w:rPr>
        <w:t xml:space="preserve"> </w:t>
      </w:r>
      <w:r>
        <w:rPr>
          <w:position w:val="1"/>
        </w:rPr>
        <w:t>«Введение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России».</w:t>
      </w:r>
    </w:p>
    <w:p w14:paraId="4AD50626" w14:textId="77777777" w:rsidR="00903495" w:rsidRDefault="00443863">
      <w:pPr>
        <w:pStyle w:val="a3"/>
        <w:ind w:right="1137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6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6959C5EE" w14:textId="77777777" w:rsidR="00903495" w:rsidRDefault="00443863">
      <w:pPr>
        <w:pStyle w:val="a3"/>
        <w:spacing w:before="2"/>
        <w:ind w:right="1125"/>
      </w:pP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«устанавливать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 исторических 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значение событий».</w:t>
      </w:r>
    </w:p>
    <w:p w14:paraId="340B2B68" w14:textId="77777777" w:rsidR="00903495" w:rsidRDefault="00000000">
      <w:pPr>
        <w:pStyle w:val="a3"/>
        <w:spacing w:before="11"/>
        <w:ind w:left="0" w:firstLine="0"/>
        <w:jc w:val="left"/>
        <w:rPr>
          <w:sz w:val="25"/>
        </w:rPr>
      </w:pPr>
      <w:r>
        <w:pict w14:anchorId="6A9DBB07">
          <v:rect id="_x0000_s2069" style="position:absolute;margin-left:85pt;margin-top:16.9pt;width:144.05pt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14:paraId="2B8CF67F" w14:textId="77777777" w:rsidR="00903495" w:rsidRDefault="00443863">
      <w:pPr>
        <w:pStyle w:val="a3"/>
        <w:spacing w:before="97" w:line="242" w:lineRule="auto"/>
        <w:ind w:left="1074" w:firstLine="0"/>
        <w:jc w:val="left"/>
      </w:pPr>
      <w:r>
        <w:rPr>
          <w:vertAlign w:val="superscript"/>
        </w:rPr>
        <w:t>7</w:t>
      </w:r>
      <w:r>
        <w:rPr>
          <w:spacing w:val="51"/>
        </w:rPr>
        <w:t xml:space="preserve"> </w:t>
      </w:r>
      <w:r>
        <w:rPr>
          <w:color w:val="221F1F"/>
        </w:rPr>
        <w:t>Указ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Президента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Федерации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июля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2021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г.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400</w:t>
      </w:r>
      <w:r>
        <w:rPr>
          <w:color w:val="221F1F"/>
          <w:spacing w:val="48"/>
        </w:rPr>
        <w:t xml:space="preserve"> </w:t>
      </w:r>
      <w:r>
        <w:rPr>
          <w:color w:val="221F1F"/>
          <w:position w:val="1"/>
        </w:rPr>
        <w:t>«О</w:t>
      </w:r>
      <w:r>
        <w:rPr>
          <w:color w:val="221F1F"/>
          <w:spacing w:val="13"/>
          <w:position w:val="1"/>
        </w:rPr>
        <w:t xml:space="preserve"> </w:t>
      </w:r>
      <w:r>
        <w:rPr>
          <w:color w:val="221F1F"/>
          <w:position w:val="1"/>
        </w:rPr>
        <w:t>Стратегии</w:t>
      </w:r>
      <w:r>
        <w:rPr>
          <w:color w:val="221F1F"/>
          <w:spacing w:val="-57"/>
          <w:position w:val="1"/>
        </w:rPr>
        <w:t xml:space="preserve"> </w:t>
      </w:r>
      <w:r>
        <w:rPr>
          <w:color w:val="221F1F"/>
        </w:rPr>
        <w:t>национальной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Федерации».</w:t>
      </w:r>
    </w:p>
    <w:p w14:paraId="59D92513" w14:textId="77777777" w:rsidR="00903495" w:rsidRDefault="00443863">
      <w:pPr>
        <w:pStyle w:val="a3"/>
        <w:spacing w:before="98"/>
        <w:ind w:right="1128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proofErr w:type="gramStart"/>
      <w:r>
        <w:t>согласно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назначению</w:t>
      </w:r>
      <w:proofErr w:type="gramEnd"/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предваряя</w:t>
      </w:r>
      <w:r>
        <w:rPr>
          <w:spacing w:val="18"/>
        </w:rPr>
        <w:t xml:space="preserve"> </w:t>
      </w:r>
      <w:r>
        <w:t>систематическое</w:t>
      </w:r>
      <w:r>
        <w:rPr>
          <w:spacing w:val="12"/>
        </w:rPr>
        <w:t xml:space="preserve"> </w:t>
      </w:r>
      <w:r>
        <w:t>изучение</w:t>
      </w:r>
      <w:r>
        <w:rPr>
          <w:spacing w:val="17"/>
        </w:rPr>
        <w:t xml:space="preserve"> </w:t>
      </w:r>
      <w:r>
        <w:t>отечественной</w:t>
      </w:r>
      <w:r>
        <w:rPr>
          <w:spacing w:val="15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ХХ</w:t>
      </w:r>
      <w:r>
        <w:rPr>
          <w:spacing w:val="17"/>
        </w:rPr>
        <w:t xml:space="preserve"> </w:t>
      </w:r>
      <w:r>
        <w:t>‒</w:t>
      </w:r>
      <w:r>
        <w:rPr>
          <w:spacing w:val="14"/>
        </w:rPr>
        <w:t xml:space="preserve"> </w:t>
      </w:r>
      <w:r>
        <w:t>начала</w:t>
      </w:r>
      <w:r>
        <w:rPr>
          <w:spacing w:val="21"/>
        </w:rPr>
        <w:t xml:space="preserve"> </w:t>
      </w:r>
      <w:r>
        <w:t>XXI</w:t>
      </w:r>
      <w:r>
        <w:rPr>
          <w:spacing w:val="15"/>
        </w:rPr>
        <w:t xml:space="preserve"> </w:t>
      </w:r>
      <w:r>
        <w:t>в.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10-</w:t>
      </w:r>
    </w:p>
    <w:p w14:paraId="7A7039EB" w14:textId="77777777" w:rsidR="00903495" w:rsidRDefault="00443863">
      <w:pPr>
        <w:pStyle w:val="a3"/>
        <w:spacing w:before="2"/>
        <w:ind w:right="1128" w:firstLine="0"/>
      </w:pPr>
      <w:r>
        <w:t>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 рабочей программы воспитания и организации внеурочной деятельности</w:t>
      </w:r>
      <w:r>
        <w:rPr>
          <w:spacing w:val="1"/>
        </w:rPr>
        <w:t xml:space="preserve"> </w:t>
      </w:r>
      <w:r>
        <w:t>педагоги получат возможность опираться на представления обучающихся о наиболее</w:t>
      </w:r>
      <w:r>
        <w:rPr>
          <w:spacing w:val="1"/>
        </w:rPr>
        <w:t xml:space="preserve"> </w:t>
      </w:r>
      <w:r>
        <w:t>значимых событиях Новейшей истории России, об их предпосылках (истоках), главных</w:t>
      </w:r>
      <w:r>
        <w:rPr>
          <w:spacing w:val="-57"/>
        </w:rPr>
        <w:t xml:space="preserve"> </w:t>
      </w:r>
      <w:r>
        <w:t>итогах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значении.</w:t>
      </w:r>
    </w:p>
    <w:p w14:paraId="3E6ADB6A" w14:textId="77777777" w:rsidR="00903495" w:rsidRDefault="00443863">
      <w:pPr>
        <w:pStyle w:val="a3"/>
        <w:spacing w:line="242" w:lineRule="auto"/>
        <w:ind w:right="1137"/>
      </w:pPr>
      <w:r>
        <w:t>Модуль «Введение в Новейшую историю России» может быть реализован в двух</w:t>
      </w:r>
      <w:r>
        <w:rPr>
          <w:spacing w:val="-57"/>
        </w:rPr>
        <w:t xml:space="preserve"> </w:t>
      </w:r>
      <w:r>
        <w:t>вариантах:</w:t>
      </w:r>
    </w:p>
    <w:p w14:paraId="247052D7" w14:textId="77777777" w:rsidR="00903495" w:rsidRDefault="00443863">
      <w:pPr>
        <w:pStyle w:val="a3"/>
        <w:ind w:right="1129"/>
      </w:pPr>
      <w:r>
        <w:t>при самостоятельном планировании учителем процесса освоения обучающимися</w:t>
      </w:r>
      <w:r>
        <w:rPr>
          <w:spacing w:val="-57"/>
        </w:rPr>
        <w:t xml:space="preserve"> </w:t>
      </w:r>
      <w:r>
        <w:t>предметного материала до 1914 г. для установления его взаимосвязей с 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включающем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модуля).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содержащиеся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темами,</w:t>
      </w:r>
      <w:r>
        <w:rPr>
          <w:spacing w:val="1"/>
        </w:rPr>
        <w:t xml:space="preserve"> </w:t>
      </w:r>
      <w:r>
        <w:t>содержащимися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увеличить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17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часов;</w:t>
      </w:r>
    </w:p>
    <w:p w14:paraId="0426DA13" w14:textId="77777777" w:rsidR="00903495" w:rsidRDefault="00443863">
      <w:pPr>
        <w:pStyle w:val="a3"/>
        <w:ind w:right="1134"/>
      </w:pPr>
      <w:r>
        <w:t>в виде целостного последовательного учебного курса, изучаемого за счёт части</w:t>
      </w:r>
      <w:r>
        <w:rPr>
          <w:spacing w:val="1"/>
        </w:rPr>
        <w:t xml:space="preserve"> </w:t>
      </w:r>
      <w:r>
        <w:t>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обучающихся, в том числе предусматривающие удовлетворение</w:t>
      </w:r>
      <w:r>
        <w:rPr>
          <w:spacing w:val="1"/>
        </w:rPr>
        <w:t xml:space="preserve"> </w:t>
      </w:r>
      <w:r>
        <w:rPr>
          <w:position w:val="1"/>
        </w:rPr>
        <w:t>различных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интересов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обучающихся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(рекомендуемый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объём</w:t>
      </w:r>
      <w:r>
        <w:rPr>
          <w:spacing w:val="5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1"/>
          <w:position w:val="1"/>
        </w:rPr>
        <w:t xml:space="preserve"> </w:t>
      </w:r>
      <w:r>
        <w:t>17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часов).</w:t>
      </w:r>
    </w:p>
    <w:p w14:paraId="6188C7D1" w14:textId="77777777" w:rsidR="00903495" w:rsidRDefault="00443863">
      <w:pPr>
        <w:pStyle w:val="a3"/>
        <w:ind w:left="8993" w:firstLine="0"/>
      </w:pPr>
      <w:r>
        <w:t>Таблица 2</w:t>
      </w:r>
    </w:p>
    <w:p w14:paraId="5766909D" w14:textId="77777777" w:rsidR="00903495" w:rsidRDefault="00443863">
      <w:pPr>
        <w:pStyle w:val="a3"/>
        <w:spacing w:after="10" w:line="271" w:lineRule="exact"/>
        <w:ind w:left="3043" w:firstLine="0"/>
        <w:jc w:val="left"/>
      </w:pPr>
      <w:r>
        <w:t>Реализация</w:t>
      </w:r>
      <w:r>
        <w:rPr>
          <w:spacing w:val="-7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курсе</w:t>
      </w:r>
      <w:r>
        <w:rPr>
          <w:spacing w:val="2"/>
        </w:rPr>
        <w:t xml:space="preserve"> </w:t>
      </w:r>
      <w:r>
        <w:t>«История</w:t>
      </w:r>
      <w:r>
        <w:rPr>
          <w:spacing w:val="-1"/>
        </w:rPr>
        <w:t xml:space="preserve"> </w:t>
      </w:r>
      <w:r>
        <w:t>России»</w:t>
      </w:r>
      <w:r>
        <w:rPr>
          <w:spacing w:val="-7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класса</w:t>
      </w:r>
    </w:p>
    <w:tbl>
      <w:tblPr>
        <w:tblW w:w="0" w:type="auto"/>
        <w:tblInd w:w="90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797"/>
        <w:gridCol w:w="1680"/>
        <w:gridCol w:w="2713"/>
      </w:tblGrid>
      <w:tr w:rsidR="00903495" w14:paraId="381ED6AD" w14:textId="77777777">
        <w:trPr>
          <w:trHeight w:val="1103"/>
        </w:trPr>
        <w:tc>
          <w:tcPr>
            <w:tcW w:w="4797" w:type="dxa"/>
          </w:tcPr>
          <w:p w14:paraId="14C6C243" w14:textId="77777777" w:rsidR="00903495" w:rsidRDefault="00903495">
            <w:pPr>
              <w:pStyle w:val="TableParagraph"/>
              <w:rPr>
                <w:sz w:val="23"/>
              </w:rPr>
            </w:pPr>
          </w:p>
          <w:p w14:paraId="2817350C" w14:textId="77777777" w:rsidR="00903495" w:rsidRDefault="00443863">
            <w:pPr>
              <w:pStyle w:val="TableParagraph"/>
              <w:tabs>
                <w:tab w:val="left" w:pos="1471"/>
                <w:tab w:val="left" w:pos="2244"/>
                <w:tab w:val="left" w:pos="3433"/>
                <w:tab w:val="left" w:pos="4479"/>
              </w:tabs>
              <w:spacing w:before="1" w:line="242" w:lineRule="auto"/>
              <w:ind w:left="115" w:right="104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ab/>
              <w:t>курса</w:t>
            </w:r>
            <w:r>
              <w:rPr>
                <w:sz w:val="24"/>
              </w:rPr>
              <w:tab/>
              <w:t>«История</w:t>
            </w:r>
            <w:r>
              <w:rPr>
                <w:sz w:val="24"/>
              </w:rPr>
              <w:tab/>
              <w:t>России»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1680" w:type="dxa"/>
          </w:tcPr>
          <w:p w14:paraId="1D5AC363" w14:textId="77777777" w:rsidR="00903495" w:rsidRDefault="00443863">
            <w:pPr>
              <w:pStyle w:val="TableParagraph"/>
              <w:spacing w:before="131"/>
              <w:ind w:left="259" w:right="251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713" w:type="dxa"/>
          </w:tcPr>
          <w:p w14:paraId="3E065F04" w14:textId="77777777" w:rsidR="00903495" w:rsidRDefault="00443863">
            <w:pPr>
              <w:pStyle w:val="TableParagraph"/>
              <w:ind w:left="116" w:right="98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</w:p>
          <w:p w14:paraId="1578032F" w14:textId="77777777" w:rsidR="00903495" w:rsidRDefault="00443863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России»</w:t>
            </w:r>
          </w:p>
        </w:tc>
      </w:tr>
      <w:tr w:rsidR="00903495" w14:paraId="6CF90058" w14:textId="77777777">
        <w:trPr>
          <w:trHeight w:val="278"/>
        </w:trPr>
        <w:tc>
          <w:tcPr>
            <w:tcW w:w="4797" w:type="dxa"/>
          </w:tcPr>
          <w:p w14:paraId="121E71F5" w14:textId="77777777" w:rsidR="00903495" w:rsidRDefault="00443863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680" w:type="dxa"/>
          </w:tcPr>
          <w:p w14:paraId="350685F1" w14:textId="77777777" w:rsidR="00903495" w:rsidRDefault="00443863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13" w:type="dxa"/>
          </w:tcPr>
          <w:p w14:paraId="564D4265" w14:textId="77777777" w:rsidR="00903495" w:rsidRDefault="00443863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</w:tr>
      <w:tr w:rsidR="00903495" w14:paraId="6A5AEAF5" w14:textId="77777777">
        <w:trPr>
          <w:trHeight w:val="1161"/>
        </w:trPr>
        <w:tc>
          <w:tcPr>
            <w:tcW w:w="4797" w:type="dxa"/>
          </w:tcPr>
          <w:p w14:paraId="278F2023" w14:textId="77777777" w:rsidR="00903495" w:rsidRDefault="00443863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российская революция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1905-1907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680" w:type="dxa"/>
          </w:tcPr>
          <w:p w14:paraId="38D0B568" w14:textId="77777777" w:rsidR="00903495" w:rsidRDefault="00443863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13" w:type="dxa"/>
          </w:tcPr>
          <w:p w14:paraId="39CC36B1" w14:textId="77777777" w:rsidR="00903495" w:rsidRDefault="00443863">
            <w:pPr>
              <w:pStyle w:val="TableParagraph"/>
              <w:spacing w:line="237" w:lineRule="auto"/>
              <w:ind w:left="116" w:right="217"/>
              <w:rPr>
                <w:sz w:val="24"/>
              </w:rPr>
            </w:pPr>
            <w:r>
              <w:rPr>
                <w:sz w:val="24"/>
              </w:rPr>
              <w:t>Российская революция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1917—1922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  <w:tr w:rsidR="00903495" w14:paraId="2126F239" w14:textId="77777777">
        <w:trPr>
          <w:trHeight w:val="1103"/>
        </w:trPr>
        <w:tc>
          <w:tcPr>
            <w:tcW w:w="4797" w:type="dxa"/>
          </w:tcPr>
          <w:p w14:paraId="3CF49DDC" w14:textId="77777777" w:rsidR="00903495" w:rsidRDefault="00443863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</w:p>
          <w:p w14:paraId="0F58C722" w14:textId="77777777" w:rsidR="00903495" w:rsidRDefault="00443863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1812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‒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важнейшее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BDC1E65" w14:textId="77777777" w:rsidR="00903495" w:rsidRDefault="00443863">
            <w:pPr>
              <w:pStyle w:val="TableParagraph"/>
              <w:spacing w:line="274" w:lineRule="exact"/>
              <w:ind w:left="115" w:right="94"/>
              <w:rPr>
                <w:sz w:val="24"/>
              </w:rPr>
            </w:pPr>
            <w:r>
              <w:rPr>
                <w:sz w:val="24"/>
              </w:rPr>
              <w:t>мировой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Крымская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Севастополя</w:t>
            </w:r>
          </w:p>
        </w:tc>
        <w:tc>
          <w:tcPr>
            <w:tcW w:w="1680" w:type="dxa"/>
          </w:tcPr>
          <w:p w14:paraId="2686E7A1" w14:textId="77777777" w:rsidR="00903495" w:rsidRDefault="00443863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13" w:type="dxa"/>
          </w:tcPr>
          <w:p w14:paraId="2070C449" w14:textId="77777777" w:rsidR="00903495" w:rsidRDefault="00443863">
            <w:pPr>
              <w:pStyle w:val="TableParagraph"/>
              <w:spacing w:line="237" w:lineRule="auto"/>
              <w:ind w:left="116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война 1941-1945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  <w:tr w:rsidR="00903495" w14:paraId="1B89C04E" w14:textId="77777777">
        <w:trPr>
          <w:trHeight w:val="1377"/>
        </w:trPr>
        <w:tc>
          <w:tcPr>
            <w:tcW w:w="4797" w:type="dxa"/>
          </w:tcPr>
          <w:p w14:paraId="6E27360B" w14:textId="77777777" w:rsidR="00903495" w:rsidRDefault="00443863">
            <w:pPr>
              <w:pStyle w:val="TableParagraph"/>
              <w:tabs>
                <w:tab w:val="left" w:pos="1463"/>
                <w:tab w:val="left" w:pos="3152"/>
              </w:tabs>
              <w:ind w:left="115" w:right="97"/>
              <w:jc w:val="both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 при Александре II. Этнокультурный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z w:val="24"/>
              </w:rPr>
              <w:tab/>
              <w:t>империи.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14:paraId="71512CD1" w14:textId="77777777" w:rsidR="00903495" w:rsidRDefault="00443863">
            <w:pPr>
              <w:pStyle w:val="TableParagraph"/>
              <w:spacing w:line="261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  <w:tc>
          <w:tcPr>
            <w:tcW w:w="1680" w:type="dxa"/>
          </w:tcPr>
          <w:p w14:paraId="5231529F" w14:textId="77777777" w:rsidR="00903495" w:rsidRDefault="00443863">
            <w:pPr>
              <w:pStyle w:val="TableParagraph"/>
              <w:spacing w:line="268" w:lineRule="exact"/>
              <w:ind w:left="259" w:right="24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713" w:type="dxa"/>
          </w:tcPr>
          <w:p w14:paraId="493B91FA" w14:textId="77777777" w:rsidR="00903495" w:rsidRDefault="00443863">
            <w:pPr>
              <w:pStyle w:val="TableParagraph"/>
              <w:tabs>
                <w:tab w:val="left" w:pos="1925"/>
              </w:tabs>
              <w:spacing w:line="267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z w:val="24"/>
              </w:rPr>
              <w:tab/>
              <w:t>СССР.</w:t>
            </w:r>
          </w:p>
          <w:p w14:paraId="0D5BF319" w14:textId="77777777" w:rsidR="00903495" w:rsidRDefault="00443863">
            <w:pPr>
              <w:pStyle w:val="TableParagraph"/>
              <w:tabs>
                <w:tab w:val="left" w:pos="1991"/>
              </w:tabs>
              <w:spacing w:line="242" w:lineRule="auto"/>
              <w:ind w:left="116" w:right="96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(1992-1999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гг.)</w:t>
            </w:r>
          </w:p>
        </w:tc>
      </w:tr>
      <w:tr w:rsidR="00903495" w14:paraId="3B590CA7" w14:textId="77777777">
        <w:trPr>
          <w:trHeight w:val="758"/>
        </w:trPr>
        <w:tc>
          <w:tcPr>
            <w:tcW w:w="4797" w:type="dxa"/>
          </w:tcPr>
          <w:p w14:paraId="0EA328FC" w14:textId="77777777" w:rsidR="00903495" w:rsidRDefault="00443863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680" w:type="dxa"/>
          </w:tcPr>
          <w:p w14:paraId="24680B50" w14:textId="77777777" w:rsidR="00903495" w:rsidRDefault="00903495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</w:tcPr>
          <w:p w14:paraId="4686C5A4" w14:textId="77777777" w:rsidR="00903495" w:rsidRDefault="00443863">
            <w:pPr>
              <w:pStyle w:val="TableParagraph"/>
              <w:spacing w:line="242" w:lineRule="auto"/>
              <w:ind w:left="116" w:right="94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</w:tbl>
    <w:p w14:paraId="624747F8" w14:textId="77777777" w:rsidR="00903495" w:rsidRDefault="00903495">
      <w:pPr>
        <w:pStyle w:val="a3"/>
        <w:spacing w:before="2" w:after="1"/>
        <w:ind w:left="0" w:firstLine="0"/>
        <w:jc w:val="left"/>
        <w:rPr>
          <w:sz w:val="9"/>
        </w:rPr>
      </w:pPr>
    </w:p>
    <w:tbl>
      <w:tblPr>
        <w:tblW w:w="0" w:type="auto"/>
        <w:tblInd w:w="90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797"/>
        <w:gridCol w:w="1680"/>
        <w:gridCol w:w="2713"/>
      </w:tblGrid>
      <w:tr w:rsidR="00903495" w14:paraId="11386E0B" w14:textId="77777777">
        <w:trPr>
          <w:trHeight w:val="2967"/>
        </w:trPr>
        <w:tc>
          <w:tcPr>
            <w:tcW w:w="4797" w:type="dxa"/>
          </w:tcPr>
          <w:p w14:paraId="63A0E51C" w14:textId="77777777" w:rsidR="00903495" w:rsidRDefault="00443863">
            <w:pPr>
              <w:pStyle w:val="TableParagraph"/>
              <w:spacing w:line="237" w:lineRule="auto"/>
              <w:ind w:left="115" w:right="96"/>
              <w:jc w:val="both"/>
              <w:rPr>
                <w:sz w:val="24"/>
              </w:rPr>
            </w:pPr>
            <w:r>
              <w:rPr>
                <w:sz w:val="24"/>
              </w:rPr>
              <w:t>Крымская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Севастополя.</w:t>
            </w:r>
          </w:p>
          <w:p w14:paraId="2E825238" w14:textId="77777777" w:rsidR="00903495" w:rsidRDefault="00443863">
            <w:pPr>
              <w:pStyle w:val="TableParagraph"/>
              <w:spacing w:before="2"/>
              <w:ind w:left="115" w:right="100"/>
              <w:jc w:val="both"/>
              <w:rPr>
                <w:sz w:val="24"/>
              </w:rPr>
            </w:pPr>
            <w:r>
              <w:rPr>
                <w:sz w:val="24"/>
              </w:rPr>
              <w:t>Общество и власть после революции. Уроки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революции: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стабилизация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Столыпин: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масштаб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680" w:type="dxa"/>
          </w:tcPr>
          <w:p w14:paraId="5898E929" w14:textId="77777777" w:rsidR="00903495" w:rsidRDefault="00443863">
            <w:pPr>
              <w:pStyle w:val="TableParagraph"/>
              <w:spacing w:line="273" w:lineRule="exact"/>
              <w:ind w:right="77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13" w:type="dxa"/>
          </w:tcPr>
          <w:p w14:paraId="7D35BA49" w14:textId="77777777" w:rsidR="00903495" w:rsidRDefault="00443863">
            <w:pPr>
              <w:pStyle w:val="TableParagraph"/>
              <w:spacing w:line="237" w:lineRule="auto"/>
              <w:ind w:left="116" w:right="822"/>
              <w:rPr>
                <w:sz w:val="24"/>
              </w:rPr>
            </w:pPr>
            <w:r>
              <w:rPr>
                <w:sz w:val="24"/>
              </w:rPr>
              <w:t>Воссоединение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</w:tr>
      <w:tr w:rsidR="00903495" w14:paraId="55939518" w14:textId="77777777">
        <w:trPr>
          <w:trHeight w:val="849"/>
        </w:trPr>
        <w:tc>
          <w:tcPr>
            <w:tcW w:w="4797" w:type="dxa"/>
          </w:tcPr>
          <w:p w14:paraId="3CE268A6" w14:textId="77777777" w:rsidR="00903495" w:rsidRDefault="00443863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680" w:type="dxa"/>
          </w:tcPr>
          <w:p w14:paraId="54D57B2D" w14:textId="77777777" w:rsidR="00903495" w:rsidRDefault="00443863">
            <w:pPr>
              <w:pStyle w:val="TableParagraph"/>
              <w:spacing w:line="268" w:lineRule="exact"/>
              <w:ind w:right="7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13" w:type="dxa"/>
          </w:tcPr>
          <w:p w14:paraId="1CE34325" w14:textId="77777777" w:rsidR="00903495" w:rsidRDefault="00443863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</w:tr>
    </w:tbl>
    <w:p w14:paraId="19CB8B78" w14:textId="77777777" w:rsidR="00903495" w:rsidRDefault="00903495">
      <w:pPr>
        <w:pStyle w:val="a3"/>
        <w:spacing w:before="8"/>
        <w:ind w:left="0" w:firstLine="0"/>
        <w:jc w:val="left"/>
        <w:rPr>
          <w:sz w:val="15"/>
        </w:rPr>
      </w:pPr>
    </w:p>
    <w:p w14:paraId="30B23497" w14:textId="77777777" w:rsidR="00903495" w:rsidRDefault="00443863">
      <w:pPr>
        <w:pStyle w:val="a3"/>
        <w:spacing w:before="89" w:line="285" w:lineRule="exact"/>
        <w:ind w:left="1670" w:firstLine="0"/>
        <w:jc w:val="left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модуля</w:t>
      </w:r>
      <w:r>
        <w:rPr>
          <w:spacing w:val="4"/>
        </w:rPr>
        <w:t xml:space="preserve"> </w:t>
      </w:r>
      <w:r>
        <w:rPr>
          <w:position w:val="1"/>
        </w:rPr>
        <w:t>«Введение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России».</w:t>
      </w:r>
    </w:p>
    <w:p w14:paraId="3F984EF6" w14:textId="77777777" w:rsidR="00903495" w:rsidRDefault="00443863">
      <w:pPr>
        <w:pStyle w:val="a3"/>
        <w:spacing w:line="242" w:lineRule="auto"/>
        <w:ind w:left="2458" w:right="1118" w:firstLine="6535"/>
        <w:jc w:val="left"/>
      </w:pPr>
      <w:r>
        <w:t>Таблица 3</w:t>
      </w:r>
      <w:r>
        <w:rPr>
          <w:spacing w:val="-57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 как</w:t>
      </w:r>
      <w:r>
        <w:rPr>
          <w:spacing w:val="-2"/>
        </w:rPr>
        <w:t xml:space="preserve"> </w:t>
      </w:r>
      <w:r>
        <w:t>целостного</w:t>
      </w:r>
    </w:p>
    <w:p w14:paraId="5119FF7E" w14:textId="77777777" w:rsidR="00903495" w:rsidRDefault="00443863">
      <w:pPr>
        <w:pStyle w:val="a3"/>
        <w:spacing w:line="271" w:lineRule="exact"/>
        <w:ind w:left="5070" w:firstLine="0"/>
        <w:jc w:val="left"/>
      </w:pPr>
      <w:r>
        <w:t>учебного</w:t>
      </w:r>
      <w:r>
        <w:rPr>
          <w:spacing w:val="-3"/>
        </w:rPr>
        <w:t xml:space="preserve"> </w:t>
      </w:r>
      <w:r>
        <w:t>курса</w:t>
      </w:r>
    </w:p>
    <w:p w14:paraId="6D6B7397" w14:textId="77777777" w:rsidR="00903495" w:rsidRDefault="00903495">
      <w:pPr>
        <w:pStyle w:val="a3"/>
        <w:spacing w:before="7"/>
        <w:ind w:left="0" w:firstLine="0"/>
        <w:jc w:val="left"/>
      </w:pPr>
    </w:p>
    <w:tbl>
      <w:tblPr>
        <w:tblW w:w="0" w:type="auto"/>
        <w:tblInd w:w="101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085"/>
        <w:gridCol w:w="6492"/>
        <w:gridCol w:w="1739"/>
      </w:tblGrid>
      <w:tr w:rsidR="00903495" w14:paraId="13630B92" w14:textId="77777777">
        <w:trPr>
          <w:trHeight w:val="830"/>
        </w:trPr>
        <w:tc>
          <w:tcPr>
            <w:tcW w:w="1085" w:type="dxa"/>
          </w:tcPr>
          <w:p w14:paraId="4E3E5A7F" w14:textId="77777777" w:rsidR="00903495" w:rsidRDefault="00903495">
            <w:pPr>
              <w:pStyle w:val="TableParagraph"/>
              <w:spacing w:before="5"/>
              <w:rPr>
                <w:sz w:val="23"/>
              </w:rPr>
            </w:pPr>
          </w:p>
          <w:p w14:paraId="492290AE" w14:textId="77777777" w:rsidR="00903495" w:rsidRDefault="00443863">
            <w:pPr>
              <w:pStyle w:val="TableParagraph"/>
              <w:ind w:left="51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492" w:type="dxa"/>
          </w:tcPr>
          <w:p w14:paraId="4E15352F" w14:textId="77777777" w:rsidR="00903495" w:rsidRDefault="00903495">
            <w:pPr>
              <w:pStyle w:val="TableParagraph"/>
              <w:spacing w:before="5"/>
              <w:rPr>
                <w:sz w:val="23"/>
              </w:rPr>
            </w:pPr>
          </w:p>
          <w:p w14:paraId="1EA61AFA" w14:textId="77777777" w:rsidR="00903495" w:rsidRDefault="00443863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739" w:type="dxa"/>
          </w:tcPr>
          <w:p w14:paraId="6565A68F" w14:textId="77777777" w:rsidR="00903495" w:rsidRDefault="00443863">
            <w:pPr>
              <w:pStyle w:val="TableParagraph"/>
              <w:spacing w:line="268" w:lineRule="exact"/>
              <w:ind w:left="293" w:firstLine="4"/>
              <w:rPr>
                <w:sz w:val="24"/>
              </w:rPr>
            </w:pPr>
            <w:r>
              <w:rPr>
                <w:sz w:val="24"/>
              </w:rPr>
              <w:t>Примерное</w:t>
            </w:r>
          </w:p>
          <w:p w14:paraId="07B3AF91" w14:textId="77777777" w:rsidR="00903495" w:rsidRDefault="00443863">
            <w:pPr>
              <w:pStyle w:val="TableParagraph"/>
              <w:spacing w:line="274" w:lineRule="exact"/>
              <w:ind w:left="586" w:right="259" w:hanging="29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903495" w14:paraId="4353E0D4" w14:textId="77777777">
        <w:trPr>
          <w:trHeight w:val="273"/>
        </w:trPr>
        <w:tc>
          <w:tcPr>
            <w:tcW w:w="1085" w:type="dxa"/>
          </w:tcPr>
          <w:p w14:paraId="59BF94DD" w14:textId="77777777" w:rsidR="00903495" w:rsidRDefault="00443863">
            <w:pPr>
              <w:pStyle w:val="TableParagraph"/>
              <w:spacing w:line="253" w:lineRule="exact"/>
              <w:ind w:left="5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92" w:type="dxa"/>
          </w:tcPr>
          <w:p w14:paraId="25BEBE4D" w14:textId="77777777" w:rsidR="00903495" w:rsidRDefault="00443863">
            <w:pPr>
              <w:pStyle w:val="TableParagraph"/>
              <w:spacing w:line="253" w:lineRule="exact"/>
              <w:ind w:left="62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739" w:type="dxa"/>
          </w:tcPr>
          <w:p w14:paraId="2197458C" w14:textId="77777777" w:rsidR="00903495" w:rsidRDefault="00443863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03495" w14:paraId="02472BDB" w14:textId="77777777">
        <w:trPr>
          <w:trHeight w:val="277"/>
        </w:trPr>
        <w:tc>
          <w:tcPr>
            <w:tcW w:w="1085" w:type="dxa"/>
          </w:tcPr>
          <w:p w14:paraId="03E4FE1C" w14:textId="77777777" w:rsidR="00903495" w:rsidRDefault="00443863">
            <w:pPr>
              <w:pStyle w:val="TableParagraph"/>
              <w:spacing w:line="258" w:lineRule="exact"/>
              <w:ind w:left="5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92" w:type="dxa"/>
          </w:tcPr>
          <w:p w14:paraId="02F52A87" w14:textId="77777777" w:rsidR="00903495" w:rsidRDefault="00443863">
            <w:pPr>
              <w:pStyle w:val="TableParagraph"/>
              <w:spacing w:line="258" w:lineRule="exact"/>
              <w:ind w:left="62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1917—1922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739" w:type="dxa"/>
          </w:tcPr>
          <w:p w14:paraId="126D32EB" w14:textId="77777777" w:rsidR="00903495" w:rsidRDefault="00443863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03495" w14:paraId="60388FAF" w14:textId="77777777">
        <w:trPr>
          <w:trHeight w:val="278"/>
        </w:trPr>
        <w:tc>
          <w:tcPr>
            <w:tcW w:w="1085" w:type="dxa"/>
          </w:tcPr>
          <w:p w14:paraId="7F6A29CD" w14:textId="77777777" w:rsidR="00903495" w:rsidRDefault="00443863">
            <w:pPr>
              <w:pStyle w:val="TableParagraph"/>
              <w:spacing w:line="258" w:lineRule="exact"/>
              <w:ind w:left="5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92" w:type="dxa"/>
          </w:tcPr>
          <w:p w14:paraId="26D294FD" w14:textId="77777777" w:rsidR="00903495" w:rsidRDefault="00443863">
            <w:pPr>
              <w:pStyle w:val="TableParagraph"/>
              <w:spacing w:line="258" w:lineRule="exact"/>
              <w:ind w:left="62"/>
              <w:rPr>
                <w:sz w:val="24"/>
              </w:rPr>
            </w:pPr>
            <w:r>
              <w:rPr>
                <w:sz w:val="24"/>
              </w:rPr>
              <w:t>Великая Отечественная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1941-1945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739" w:type="dxa"/>
          </w:tcPr>
          <w:p w14:paraId="77AA6D85" w14:textId="77777777" w:rsidR="00903495" w:rsidRDefault="00443863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03495" w14:paraId="6AA2E83D" w14:textId="77777777">
        <w:trPr>
          <w:trHeight w:val="282"/>
        </w:trPr>
        <w:tc>
          <w:tcPr>
            <w:tcW w:w="1085" w:type="dxa"/>
          </w:tcPr>
          <w:p w14:paraId="74ED1CE4" w14:textId="77777777" w:rsidR="00903495" w:rsidRDefault="00443863">
            <w:pPr>
              <w:pStyle w:val="TableParagraph"/>
              <w:spacing w:line="263" w:lineRule="exact"/>
              <w:ind w:left="5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92" w:type="dxa"/>
          </w:tcPr>
          <w:p w14:paraId="477A3B62" w14:textId="77777777" w:rsidR="00903495" w:rsidRDefault="00443863">
            <w:pPr>
              <w:pStyle w:val="TableParagraph"/>
              <w:spacing w:line="263" w:lineRule="exact"/>
              <w:ind w:left="62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position w:val="1"/>
                <w:sz w:val="24"/>
              </w:rPr>
              <w:t>1992-1999 гг.)</w:t>
            </w:r>
          </w:p>
        </w:tc>
        <w:tc>
          <w:tcPr>
            <w:tcW w:w="1739" w:type="dxa"/>
          </w:tcPr>
          <w:p w14:paraId="3744EF73" w14:textId="77777777" w:rsidR="00903495" w:rsidRDefault="00443863">
            <w:pPr>
              <w:pStyle w:val="TableParagraph"/>
              <w:spacing w:line="263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03495" w14:paraId="086608C0" w14:textId="77777777">
        <w:trPr>
          <w:trHeight w:val="552"/>
        </w:trPr>
        <w:tc>
          <w:tcPr>
            <w:tcW w:w="1085" w:type="dxa"/>
          </w:tcPr>
          <w:p w14:paraId="06B467B9" w14:textId="77777777" w:rsidR="00903495" w:rsidRDefault="00443863">
            <w:pPr>
              <w:pStyle w:val="TableParagraph"/>
              <w:spacing w:line="268" w:lineRule="exact"/>
              <w:ind w:left="5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92" w:type="dxa"/>
          </w:tcPr>
          <w:p w14:paraId="51FBC579" w14:textId="77777777" w:rsidR="00903495" w:rsidRDefault="00443863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Воссоединение</w:t>
            </w:r>
          </w:p>
          <w:p w14:paraId="42D3A5AC" w14:textId="77777777" w:rsidR="00903495" w:rsidRDefault="00443863">
            <w:pPr>
              <w:pStyle w:val="TableParagraph"/>
              <w:spacing w:before="2" w:line="262" w:lineRule="exact"/>
              <w:ind w:left="62"/>
              <w:rPr>
                <w:sz w:val="24"/>
              </w:rPr>
            </w:pPr>
            <w:r>
              <w:rPr>
                <w:sz w:val="24"/>
              </w:rPr>
              <w:t>Крыма с Россией</w:t>
            </w:r>
          </w:p>
        </w:tc>
        <w:tc>
          <w:tcPr>
            <w:tcW w:w="1739" w:type="dxa"/>
          </w:tcPr>
          <w:p w14:paraId="4C8794D8" w14:textId="77777777" w:rsidR="00903495" w:rsidRDefault="00443863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03495" w14:paraId="69C6BB72" w14:textId="77777777">
        <w:trPr>
          <w:trHeight w:val="277"/>
        </w:trPr>
        <w:tc>
          <w:tcPr>
            <w:tcW w:w="1085" w:type="dxa"/>
          </w:tcPr>
          <w:p w14:paraId="4D6A5EE7" w14:textId="77777777" w:rsidR="00903495" w:rsidRDefault="00443863">
            <w:pPr>
              <w:pStyle w:val="TableParagraph"/>
              <w:spacing w:line="258" w:lineRule="exact"/>
              <w:ind w:left="518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6492" w:type="dxa"/>
          </w:tcPr>
          <w:p w14:paraId="04C7A3C1" w14:textId="77777777" w:rsidR="00903495" w:rsidRDefault="00443863">
            <w:pPr>
              <w:pStyle w:val="TableParagraph"/>
              <w:spacing w:line="258" w:lineRule="exact"/>
              <w:ind w:left="62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739" w:type="dxa"/>
          </w:tcPr>
          <w:p w14:paraId="79E1E2CD" w14:textId="77777777" w:rsidR="00903495" w:rsidRDefault="00443863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0811F0B0" w14:textId="77777777" w:rsidR="00903495" w:rsidRDefault="00903495">
      <w:pPr>
        <w:pStyle w:val="a3"/>
        <w:spacing w:before="5"/>
        <w:ind w:left="0" w:firstLine="0"/>
        <w:jc w:val="left"/>
        <w:rPr>
          <w:sz w:val="23"/>
        </w:rPr>
      </w:pPr>
    </w:p>
    <w:p w14:paraId="334B5579" w14:textId="77777777" w:rsidR="00903495" w:rsidRDefault="00443863">
      <w:pPr>
        <w:pStyle w:val="a3"/>
        <w:spacing w:before="1" w:line="275" w:lineRule="exact"/>
        <w:ind w:left="1670" w:firstLine="0"/>
        <w:jc w:val="left"/>
      </w:pPr>
      <w:r>
        <w:t>Введение.</w:t>
      </w:r>
    </w:p>
    <w:p w14:paraId="6C1ACC02" w14:textId="77777777" w:rsidR="00903495" w:rsidRDefault="00443863">
      <w:pPr>
        <w:pStyle w:val="a3"/>
        <w:ind w:right="1128"/>
      </w:pPr>
      <w:r>
        <w:t>Преемственность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Период</w:t>
      </w:r>
      <w:r>
        <w:rPr>
          <w:spacing w:val="6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 страны (с 1914 г. по настоящее время). Важнейшие события, процессы ХХ 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4"/>
        </w:rPr>
        <w:t xml:space="preserve"> </w:t>
      </w:r>
      <w:r>
        <w:t>в.</w:t>
      </w:r>
    </w:p>
    <w:p w14:paraId="5B116CC0" w14:textId="77777777" w:rsidR="00903495" w:rsidRDefault="00443863">
      <w:pPr>
        <w:pStyle w:val="a3"/>
        <w:spacing w:line="274" w:lineRule="exact"/>
        <w:ind w:left="1670" w:firstLine="0"/>
      </w:pPr>
      <w:r>
        <w:t>Российская революция 1917—1922</w:t>
      </w:r>
      <w:r>
        <w:rPr>
          <w:spacing w:val="-4"/>
        </w:rPr>
        <w:t xml:space="preserve"> </w:t>
      </w:r>
      <w:r>
        <w:t>гг.</w:t>
      </w:r>
    </w:p>
    <w:p w14:paraId="4685DDB0" w14:textId="77777777" w:rsidR="00903495" w:rsidRDefault="00443863">
      <w:pPr>
        <w:pStyle w:val="a3"/>
        <w:spacing w:before="7" w:line="237" w:lineRule="auto"/>
        <w:ind w:right="1123"/>
      </w:pP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Февральской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rPr>
          <w:position w:val="1"/>
        </w:rPr>
        <w:t>1917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г.:</w:t>
      </w:r>
      <w:r>
        <w:rPr>
          <w:spacing w:val="-57"/>
          <w:position w:val="1"/>
        </w:rPr>
        <w:t xml:space="preserve"> </w:t>
      </w:r>
      <w:r>
        <w:t>общенациональный</w:t>
      </w:r>
      <w:r>
        <w:rPr>
          <w:spacing w:val="2"/>
        </w:rPr>
        <w:t xml:space="preserve"> </w:t>
      </w:r>
      <w:r>
        <w:t>кризис.</w:t>
      </w:r>
    </w:p>
    <w:p w14:paraId="18967DE9" w14:textId="77777777" w:rsidR="00903495" w:rsidRDefault="00443863">
      <w:pPr>
        <w:pStyle w:val="a3"/>
        <w:spacing w:line="275" w:lineRule="exact"/>
        <w:ind w:left="1670" w:firstLine="0"/>
      </w:pPr>
      <w:r>
        <w:t>Февральское</w:t>
      </w:r>
      <w:r>
        <w:rPr>
          <w:spacing w:val="-7"/>
        </w:rPr>
        <w:t xml:space="preserve"> </w:t>
      </w:r>
      <w:r>
        <w:t>восстание</w:t>
      </w:r>
      <w:r>
        <w:rPr>
          <w:spacing w:val="-7"/>
        </w:rPr>
        <w:t xml:space="preserve"> </w:t>
      </w:r>
      <w:r>
        <w:t>в Петрограде.</w:t>
      </w:r>
      <w:r>
        <w:rPr>
          <w:spacing w:val="1"/>
        </w:rPr>
        <w:t xml:space="preserve"> </w:t>
      </w:r>
      <w:r>
        <w:t>Отречение</w:t>
      </w:r>
      <w:r>
        <w:rPr>
          <w:spacing w:val="-2"/>
        </w:rPr>
        <w:t xml:space="preserve"> </w:t>
      </w:r>
      <w:r>
        <w:t>Николая</w:t>
      </w:r>
      <w:r>
        <w:rPr>
          <w:spacing w:val="-1"/>
        </w:rPr>
        <w:t xml:space="preserve"> </w:t>
      </w:r>
      <w:r>
        <w:t>II.</w:t>
      </w:r>
    </w:p>
    <w:p w14:paraId="6069065F" w14:textId="77777777" w:rsidR="00903495" w:rsidRDefault="00443863">
      <w:pPr>
        <w:pStyle w:val="a3"/>
        <w:spacing w:before="3"/>
        <w:ind w:right="1134"/>
      </w:pPr>
      <w:r>
        <w:t>Падение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руководители.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внутриполитического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3"/>
        </w:rPr>
        <w:t xml:space="preserve"> </w:t>
      </w:r>
      <w:r>
        <w:t>Угроза</w:t>
      </w:r>
      <w:r>
        <w:rPr>
          <w:spacing w:val="-4"/>
        </w:rPr>
        <w:t xml:space="preserve"> </w:t>
      </w:r>
      <w:r>
        <w:t>территориального</w:t>
      </w:r>
      <w:r>
        <w:rPr>
          <w:spacing w:val="2"/>
        </w:rPr>
        <w:t xml:space="preserve"> </w:t>
      </w:r>
      <w:r>
        <w:t>распада страны.</w:t>
      </w:r>
    </w:p>
    <w:p w14:paraId="3826433A" w14:textId="77777777" w:rsidR="00903495" w:rsidRDefault="00443863">
      <w:pPr>
        <w:pStyle w:val="a3"/>
        <w:ind w:right="1126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лозунги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Ленин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деятель.</w:t>
      </w:r>
      <w:r>
        <w:rPr>
          <w:spacing w:val="1"/>
        </w:rPr>
        <w:t xml:space="preserve"> </w:t>
      </w:r>
      <w:r>
        <w:t>Вооружённое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Петрограде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ноября)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Временного правительства и взятие власти большевиками. Советское правительство</w:t>
      </w:r>
      <w:r>
        <w:rPr>
          <w:spacing w:val="1"/>
        </w:rPr>
        <w:t xml:space="preserve"> </w:t>
      </w:r>
      <w:r>
        <w:t>(Совет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комиссаров)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-57"/>
        </w:rPr>
        <w:t xml:space="preserve"> </w:t>
      </w:r>
      <w:r>
        <w:t>РККА.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РСФСР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добровольного</w:t>
      </w:r>
      <w:r>
        <w:rPr>
          <w:spacing w:val="1"/>
        </w:rPr>
        <w:t xml:space="preserve"> </w:t>
      </w:r>
      <w:r>
        <w:t>союза народов</w:t>
      </w:r>
      <w:r>
        <w:rPr>
          <w:spacing w:val="-1"/>
        </w:rPr>
        <w:t xml:space="preserve"> </w:t>
      </w:r>
      <w:r>
        <w:t>России.</w:t>
      </w:r>
    </w:p>
    <w:p w14:paraId="2EEDE44F" w14:textId="77777777" w:rsidR="00903495" w:rsidRDefault="00443863">
      <w:pPr>
        <w:pStyle w:val="a3"/>
        <w:spacing w:line="242" w:lineRule="auto"/>
        <w:ind w:right="1132"/>
      </w:pPr>
      <w:r>
        <w:t>Гражданская война как национальная трагедия. Военная интервенция. Политика</w:t>
      </w:r>
      <w:r>
        <w:rPr>
          <w:spacing w:val="1"/>
        </w:rPr>
        <w:t xml:space="preserve"> </w:t>
      </w:r>
      <w:r>
        <w:t>белых</w:t>
      </w:r>
      <w:r>
        <w:rPr>
          <w:spacing w:val="-4"/>
        </w:rPr>
        <w:t xml:space="preserve"> </w:t>
      </w:r>
      <w:r>
        <w:t>правительств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Колчака,</w:t>
      </w:r>
      <w:r>
        <w:rPr>
          <w:spacing w:val="-2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Деникина и</w:t>
      </w:r>
      <w:r>
        <w:rPr>
          <w:spacing w:val="-3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Врангеля.</w:t>
      </w:r>
    </w:p>
    <w:p w14:paraId="775C752D" w14:textId="77777777" w:rsidR="00903495" w:rsidRDefault="00443863" w:rsidP="007B396C">
      <w:pPr>
        <w:pStyle w:val="a3"/>
        <w:spacing w:line="242" w:lineRule="auto"/>
        <w:ind w:right="1138"/>
      </w:pPr>
      <w:r>
        <w:t>Переход</w:t>
      </w:r>
      <w:r>
        <w:rPr>
          <w:spacing w:val="14"/>
        </w:rPr>
        <w:t xml:space="preserve"> </w:t>
      </w:r>
      <w:r>
        <w:t>страны</w:t>
      </w:r>
      <w:r>
        <w:rPr>
          <w:spacing w:val="19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мирной</w:t>
      </w:r>
      <w:r>
        <w:rPr>
          <w:spacing w:val="13"/>
        </w:rPr>
        <w:t xml:space="preserve"> </w:t>
      </w:r>
      <w:r>
        <w:t>жизни.</w:t>
      </w:r>
      <w:r>
        <w:rPr>
          <w:spacing w:val="19"/>
        </w:rPr>
        <w:t xml:space="preserve"> </w:t>
      </w:r>
      <w:r>
        <w:t>Образование</w:t>
      </w:r>
      <w:r>
        <w:rPr>
          <w:spacing w:val="15"/>
        </w:rPr>
        <w:t xml:space="preserve"> </w:t>
      </w:r>
      <w:r>
        <w:t>СССР.</w:t>
      </w:r>
      <w:r>
        <w:rPr>
          <w:spacing w:val="19"/>
        </w:rPr>
        <w:t xml:space="preserve"> </w:t>
      </w:r>
      <w:r>
        <w:t>Революционные</w:t>
      </w:r>
      <w:r>
        <w:rPr>
          <w:spacing w:val="16"/>
        </w:rPr>
        <w:t xml:space="preserve"> </w:t>
      </w:r>
      <w:r>
        <w:t>события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глазами</w:t>
      </w:r>
      <w:r>
        <w:rPr>
          <w:spacing w:val="2"/>
        </w:rPr>
        <w:t xml:space="preserve"> </w:t>
      </w:r>
      <w:r>
        <w:t>соотечественников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Русское зарубежье.</w:t>
      </w:r>
    </w:p>
    <w:p w14:paraId="31082E51" w14:textId="77777777" w:rsidR="00903495" w:rsidRDefault="00443863">
      <w:pPr>
        <w:pStyle w:val="a3"/>
        <w:spacing w:before="98" w:line="242" w:lineRule="auto"/>
        <w:ind w:right="1121"/>
      </w:pPr>
      <w:r>
        <w:t>Влияние революционных событий на общемировые процессы XX в., историю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14:paraId="21E5B3B7" w14:textId="77777777" w:rsidR="00903495" w:rsidRDefault="00443863">
      <w:pPr>
        <w:pStyle w:val="a3"/>
        <w:spacing w:line="271" w:lineRule="exact"/>
        <w:ind w:left="1670" w:firstLine="0"/>
      </w:pPr>
      <w:r>
        <w:t>Великая 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-5"/>
        </w:rPr>
        <w:t xml:space="preserve"> </w:t>
      </w:r>
      <w:r>
        <w:t>1941-1945</w:t>
      </w:r>
      <w:r>
        <w:rPr>
          <w:spacing w:val="-5"/>
        </w:rPr>
        <w:t xml:space="preserve"> </w:t>
      </w:r>
      <w:r>
        <w:t>гг.</w:t>
      </w:r>
    </w:p>
    <w:p w14:paraId="042C489A" w14:textId="77777777" w:rsidR="00903495" w:rsidRDefault="00443863">
      <w:pPr>
        <w:pStyle w:val="a3"/>
        <w:spacing w:before="2"/>
        <w:ind w:right="1136"/>
      </w:pPr>
      <w:r>
        <w:t>План</w:t>
      </w:r>
      <w:r>
        <w:rPr>
          <w:spacing w:val="1"/>
        </w:rPr>
        <w:t xml:space="preserve"> </w:t>
      </w:r>
      <w:r>
        <w:t>«Барбаросса» и</w:t>
      </w:r>
      <w:r>
        <w:rPr>
          <w:spacing w:val="1"/>
        </w:rPr>
        <w:t xml:space="preserve"> </w:t>
      </w:r>
      <w:r>
        <w:t>цели гитлеровской Германии</w:t>
      </w:r>
      <w:r>
        <w:rPr>
          <w:spacing w:val="60"/>
        </w:rPr>
        <w:t xml:space="preserve"> </w:t>
      </w:r>
      <w:r>
        <w:t>в войне с СССР. Нападение</w:t>
      </w:r>
      <w:r>
        <w:rPr>
          <w:spacing w:val="1"/>
        </w:rPr>
        <w:t xml:space="preserve"> </w:t>
      </w:r>
      <w:r>
        <w:t>на СССР 22 июня 1941 г. Причины отступления Красной Армии в первые месяцы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«Всё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фронта!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победы!»:</w:t>
      </w:r>
      <w:r>
        <w:rPr>
          <w:spacing w:val="1"/>
        </w:rPr>
        <w:t xml:space="preserve"> </w:t>
      </w:r>
      <w:r>
        <w:t>мобилизация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отпор</w:t>
      </w:r>
      <w:r>
        <w:rPr>
          <w:spacing w:val="1"/>
        </w:rPr>
        <w:t xml:space="preserve"> </w:t>
      </w:r>
      <w:r>
        <w:t>врагу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перестройка экономики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военный</w:t>
      </w:r>
      <w:r>
        <w:rPr>
          <w:spacing w:val="3"/>
        </w:rPr>
        <w:t xml:space="preserve"> </w:t>
      </w:r>
      <w:r>
        <w:t>лад.</w:t>
      </w:r>
    </w:p>
    <w:p w14:paraId="31E9FC9C" w14:textId="77777777" w:rsidR="00903495" w:rsidRDefault="00443863">
      <w:pPr>
        <w:pStyle w:val="a3"/>
        <w:spacing w:before="3" w:line="237" w:lineRule="auto"/>
        <w:ind w:right="1132"/>
      </w:pPr>
      <w:r>
        <w:t>Битва за Москву. Парад 7 ноября 1941 г. на Красной площади. Срыв германских</w:t>
      </w:r>
      <w:r>
        <w:rPr>
          <w:spacing w:val="1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молниеносной</w:t>
      </w:r>
      <w:r>
        <w:rPr>
          <w:spacing w:val="3"/>
        </w:rPr>
        <w:t xml:space="preserve"> </w:t>
      </w:r>
      <w:r>
        <w:t>войны.</w:t>
      </w:r>
    </w:p>
    <w:p w14:paraId="788CBD24" w14:textId="77777777" w:rsidR="00903495" w:rsidRDefault="00443863">
      <w:pPr>
        <w:pStyle w:val="a3"/>
        <w:spacing w:before="4"/>
        <w:ind w:right="1132"/>
      </w:pPr>
      <w:r>
        <w:t>Блокада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Дорога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Ленинграда.</w:t>
      </w:r>
    </w:p>
    <w:p w14:paraId="4A41116D" w14:textId="77777777" w:rsidR="00903495" w:rsidRDefault="00443863">
      <w:pPr>
        <w:pStyle w:val="a3"/>
        <w:ind w:right="1128"/>
      </w:pPr>
      <w:r>
        <w:t>Гитлеровский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нацистов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пособников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Разграбление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Гитлеровские лагеря</w:t>
      </w:r>
      <w:r>
        <w:rPr>
          <w:spacing w:val="-3"/>
        </w:rPr>
        <w:t xml:space="preserve"> </w:t>
      </w:r>
      <w:r>
        <w:t>уничтожения</w:t>
      </w:r>
      <w:r>
        <w:rPr>
          <w:spacing w:val="-3"/>
        </w:rPr>
        <w:t xml:space="preserve"> </w:t>
      </w:r>
      <w:r>
        <w:t>(лагеря</w:t>
      </w:r>
      <w:r>
        <w:rPr>
          <w:spacing w:val="2"/>
        </w:rPr>
        <w:t xml:space="preserve"> </w:t>
      </w:r>
      <w:r>
        <w:t>смерти).</w:t>
      </w:r>
    </w:p>
    <w:p w14:paraId="3D466C79" w14:textId="77777777" w:rsidR="00903495" w:rsidRDefault="00443863">
      <w:pPr>
        <w:pStyle w:val="a3"/>
        <w:spacing w:line="274" w:lineRule="exact"/>
        <w:ind w:left="1670" w:firstLine="0"/>
      </w:pPr>
      <w:r>
        <w:t>Коренной перелом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Великой Отечественной</w:t>
      </w:r>
      <w:r>
        <w:rPr>
          <w:spacing w:val="-5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Сталинградская</w:t>
      </w:r>
      <w:r>
        <w:rPr>
          <w:spacing w:val="3"/>
        </w:rPr>
        <w:t xml:space="preserve"> </w:t>
      </w:r>
      <w:r>
        <w:t>битва.</w:t>
      </w:r>
    </w:p>
    <w:p w14:paraId="51BC2AAF" w14:textId="77777777" w:rsidR="00903495" w:rsidRDefault="00443863">
      <w:pPr>
        <w:pStyle w:val="a3"/>
        <w:spacing w:before="3" w:line="275" w:lineRule="exact"/>
        <w:ind w:firstLine="0"/>
      </w:pPr>
      <w:r>
        <w:t>Битва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Курской дуге.</w:t>
      </w:r>
    </w:p>
    <w:p w14:paraId="3ABE556A" w14:textId="77777777" w:rsidR="00903495" w:rsidRDefault="00443863">
      <w:pPr>
        <w:pStyle w:val="a3"/>
        <w:ind w:right="1131"/>
      </w:pPr>
      <w:r>
        <w:t>Прорыв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Днепр.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советских людей, представителей всех народов СССР, на фронте и в тылу. Организация</w:t>
      </w:r>
      <w:r>
        <w:rPr>
          <w:spacing w:val="-57"/>
        </w:rPr>
        <w:t xml:space="preserve"> </w:t>
      </w:r>
      <w:r>
        <w:t>борьбы в тылу врага: партизанское движение и подпольщики. Юные герои фронта и</w:t>
      </w:r>
      <w:r>
        <w:rPr>
          <w:spacing w:val="1"/>
        </w:rPr>
        <w:t xml:space="preserve"> </w:t>
      </w:r>
      <w:r>
        <w:t>тыла.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учёных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конструкторов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общенародную</w:t>
      </w:r>
      <w:r>
        <w:rPr>
          <w:spacing w:val="-1"/>
        </w:rPr>
        <w:t xml:space="preserve"> </w:t>
      </w:r>
      <w:r>
        <w:t>борьбу</w:t>
      </w:r>
      <w:r>
        <w:rPr>
          <w:spacing w:val="-9"/>
        </w:rPr>
        <w:t xml:space="preserve"> </w:t>
      </w:r>
      <w:r>
        <w:t>с врагом.</w:t>
      </w:r>
    </w:p>
    <w:p w14:paraId="32DF952E" w14:textId="77777777" w:rsidR="00903495" w:rsidRDefault="00443863">
      <w:pPr>
        <w:pStyle w:val="a3"/>
        <w:spacing w:before="4" w:line="237" w:lineRule="auto"/>
        <w:ind w:right="1142"/>
      </w:pPr>
      <w:r>
        <w:t>Освобождение оккупированной территории СССР. Белорусская наступательная</w:t>
      </w:r>
      <w:r>
        <w:rPr>
          <w:spacing w:val="1"/>
        </w:rPr>
        <w:t xml:space="preserve"> </w:t>
      </w:r>
      <w:r>
        <w:t>операция</w:t>
      </w:r>
      <w:r>
        <w:rPr>
          <w:spacing w:val="-4"/>
        </w:rPr>
        <w:t xml:space="preserve"> </w:t>
      </w:r>
      <w:r>
        <w:t>(операция</w:t>
      </w:r>
      <w:r>
        <w:rPr>
          <w:spacing w:val="2"/>
        </w:rPr>
        <w:t xml:space="preserve"> </w:t>
      </w:r>
      <w:r>
        <w:t>«Багратион»)</w:t>
      </w:r>
      <w:r>
        <w:rPr>
          <w:spacing w:val="2"/>
        </w:rPr>
        <w:t xml:space="preserve"> </w:t>
      </w:r>
      <w:r>
        <w:t>Красной</w:t>
      </w:r>
      <w:r>
        <w:rPr>
          <w:spacing w:val="3"/>
        </w:rPr>
        <w:t xml:space="preserve"> </w:t>
      </w:r>
      <w:r>
        <w:t>Армии.</w:t>
      </w:r>
    </w:p>
    <w:p w14:paraId="466ADF1A" w14:textId="77777777" w:rsidR="00903495" w:rsidRDefault="00443863">
      <w:pPr>
        <w:pStyle w:val="a3"/>
        <w:spacing w:before="3"/>
        <w:ind w:right="1131"/>
      </w:pP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союзники.</w:t>
      </w:r>
      <w:r>
        <w:rPr>
          <w:spacing w:val="1"/>
        </w:rPr>
        <w:t xml:space="preserve"> </w:t>
      </w:r>
      <w:r>
        <w:t>Ленд-лиз.</w:t>
      </w:r>
      <w:r>
        <w:rPr>
          <w:spacing w:val="1"/>
        </w:rPr>
        <w:t xml:space="preserve"> </w:t>
      </w:r>
      <w:r>
        <w:t>Высадка</w:t>
      </w:r>
      <w:r>
        <w:rPr>
          <w:spacing w:val="1"/>
        </w:rPr>
        <w:t xml:space="preserve"> </w:t>
      </w:r>
      <w:r>
        <w:t>союзников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Нормандии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Второго фронта. Освободительная миссия Красной Армии в Европе. Битва за Берлин.</w:t>
      </w:r>
      <w:r>
        <w:rPr>
          <w:spacing w:val="1"/>
        </w:rPr>
        <w:t xml:space="preserve"> </w:t>
      </w:r>
      <w:r>
        <w:t>Безоговорочная</w:t>
      </w:r>
      <w:r>
        <w:rPr>
          <w:spacing w:val="-6"/>
        </w:rPr>
        <w:t xml:space="preserve"> </w:t>
      </w:r>
      <w:r>
        <w:t>капитуляция Германии и</w:t>
      </w:r>
      <w:r>
        <w:rPr>
          <w:spacing w:val="-9"/>
        </w:rPr>
        <w:t xml:space="preserve"> </w:t>
      </w:r>
      <w:r>
        <w:t>окончание</w:t>
      </w:r>
      <w:r>
        <w:rPr>
          <w:spacing w:val="-1"/>
        </w:rPr>
        <w:t xml:space="preserve"> </w:t>
      </w:r>
      <w:r>
        <w:t>Великой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войны.</w:t>
      </w:r>
    </w:p>
    <w:p w14:paraId="0CFDB6AD" w14:textId="77777777" w:rsidR="00903495" w:rsidRDefault="00443863">
      <w:pPr>
        <w:pStyle w:val="a3"/>
        <w:spacing w:line="242" w:lineRule="auto"/>
        <w:ind w:right="1123"/>
      </w:pPr>
      <w:r>
        <w:t>Разгром</w:t>
      </w:r>
      <w:r>
        <w:rPr>
          <w:spacing w:val="1"/>
        </w:rPr>
        <w:t xml:space="preserve"> </w:t>
      </w:r>
      <w:r>
        <w:t>милитаристской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</w:p>
    <w:p w14:paraId="7C55B03C" w14:textId="77777777" w:rsidR="00903495" w:rsidRDefault="00443863">
      <w:pPr>
        <w:pStyle w:val="a3"/>
        <w:ind w:right="1132"/>
      </w:pPr>
      <w:r>
        <w:t>Источники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полководцы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 войны. Решающая роль СССР в победе антигитлеровской коалиции.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Всемирно-историческое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lastRenderedPageBreak/>
        <w:t>СССР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войне.</w:t>
      </w:r>
    </w:p>
    <w:p w14:paraId="7E56E022" w14:textId="77777777" w:rsidR="00903495" w:rsidRDefault="00443863">
      <w:pPr>
        <w:pStyle w:val="a3"/>
        <w:spacing w:line="242" w:lineRule="auto"/>
        <w:ind w:right="1140"/>
      </w:pPr>
      <w:r>
        <w:t>Окончание Второй мировой войны. Осуждение главных военных преступников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пособников</w:t>
      </w:r>
      <w:r>
        <w:rPr>
          <w:spacing w:val="-2"/>
        </w:rPr>
        <w:t xml:space="preserve"> </w:t>
      </w:r>
      <w:r>
        <w:t>(Нюрнбергский,</w:t>
      </w:r>
      <w:r>
        <w:rPr>
          <w:spacing w:val="-2"/>
        </w:rPr>
        <w:t xml:space="preserve"> </w:t>
      </w:r>
      <w:r>
        <w:t>Токийский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Хабаровский</w:t>
      </w:r>
      <w:r>
        <w:rPr>
          <w:spacing w:val="3"/>
        </w:rPr>
        <w:t xml:space="preserve"> </w:t>
      </w:r>
      <w:r>
        <w:t>процессы).</w:t>
      </w:r>
    </w:p>
    <w:p w14:paraId="65E17FBF" w14:textId="77777777" w:rsidR="00903495" w:rsidRDefault="00443863">
      <w:pPr>
        <w:pStyle w:val="a3"/>
        <w:ind w:right="1127"/>
      </w:pPr>
      <w:r>
        <w:t>Попытки искажения истории Второй мировой войны и роли советского народа 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гитлеровской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союзниками.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правды.</w:t>
      </w:r>
    </w:p>
    <w:p w14:paraId="16EEA4EC" w14:textId="77777777" w:rsidR="00903495" w:rsidRDefault="00443863">
      <w:pPr>
        <w:pStyle w:val="a3"/>
        <w:ind w:right="1131"/>
      </w:pPr>
      <w:r>
        <w:t>Города-герои.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61"/>
        </w:rPr>
        <w:t xml:space="preserve"> </w:t>
      </w:r>
      <w:r>
        <w:t>Указы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почётных</w:t>
      </w:r>
      <w:r>
        <w:rPr>
          <w:spacing w:val="1"/>
        </w:rPr>
        <w:t xml:space="preserve"> </w:t>
      </w:r>
      <w:r>
        <w:t>званий</w:t>
      </w:r>
      <w:r>
        <w:rPr>
          <w:spacing w:val="61"/>
        </w:rPr>
        <w:t xml:space="preserve"> </w:t>
      </w:r>
      <w:r>
        <w:t>«Города</w:t>
      </w:r>
      <w:r>
        <w:rPr>
          <w:spacing w:val="1"/>
        </w:rPr>
        <w:t xml:space="preserve"> </w:t>
      </w:r>
      <w:r>
        <w:t>воинской славы», «Города трудовой доблести», а также других мерах, направленных на</w:t>
      </w:r>
      <w:r>
        <w:rPr>
          <w:spacing w:val="-57"/>
        </w:rPr>
        <w:t xml:space="preserve"> </w:t>
      </w:r>
      <w:r>
        <w:t>увековечивание памяти</w:t>
      </w:r>
      <w:r>
        <w:rPr>
          <w:spacing w:val="-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Великой</w:t>
      </w:r>
      <w:r>
        <w:rPr>
          <w:spacing w:val="2"/>
        </w:rPr>
        <w:t xml:space="preserve"> </w:t>
      </w:r>
      <w:r>
        <w:t>Победе.</w:t>
      </w:r>
    </w:p>
    <w:p w14:paraId="5C399FBD" w14:textId="77777777" w:rsidR="00903495" w:rsidRDefault="00443863">
      <w:pPr>
        <w:pStyle w:val="a3"/>
        <w:ind w:right="1132"/>
      </w:pPr>
      <w:r>
        <w:t>9 мая 1945 г. ‒ День Победы советского народа в Великой Отечественной войне</w:t>
      </w:r>
      <w:r>
        <w:rPr>
          <w:spacing w:val="1"/>
        </w:rPr>
        <w:t xml:space="preserve"> </w:t>
      </w:r>
      <w:r>
        <w:t>1941–1945 гг. Парад на Красной площади и праздничные шествия в честь Дня Победы.</w:t>
      </w:r>
      <w:r>
        <w:rPr>
          <w:spacing w:val="1"/>
        </w:rPr>
        <w:t xml:space="preserve"> </w:t>
      </w:r>
      <w:r>
        <w:t>Акции «Георгиевская ленточка» и «Бескозырка», марш «Бессмертный полк» в России и</w:t>
      </w:r>
      <w:r>
        <w:rPr>
          <w:spacing w:val="-57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рубежом.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 искажение</w:t>
      </w:r>
      <w:r>
        <w:rPr>
          <w:spacing w:val="-5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войны.</w:t>
      </w:r>
    </w:p>
    <w:p w14:paraId="29B203BB" w14:textId="77777777" w:rsidR="00903495" w:rsidRDefault="00443863">
      <w:pPr>
        <w:pStyle w:val="a3"/>
        <w:spacing w:line="284" w:lineRule="exact"/>
        <w:ind w:left="1670" w:firstLine="0"/>
      </w:pPr>
      <w:r>
        <w:t>Распад</w:t>
      </w:r>
      <w:r>
        <w:rPr>
          <w:spacing w:val="-3"/>
        </w:rPr>
        <w:t xml:space="preserve"> </w:t>
      </w:r>
      <w:r>
        <w:t>СССР.</w:t>
      </w:r>
      <w:r>
        <w:rPr>
          <w:spacing w:val="3"/>
        </w:rPr>
        <w:t xml:space="preserve"> </w:t>
      </w:r>
      <w:r>
        <w:rPr>
          <w:position w:val="1"/>
        </w:rPr>
        <w:t>Становление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новой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России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(1992-1999 гг.).</w:t>
      </w:r>
    </w:p>
    <w:p w14:paraId="2D45F041" w14:textId="77777777" w:rsidR="00903495" w:rsidRDefault="00443863">
      <w:pPr>
        <w:pStyle w:val="a3"/>
        <w:ind w:right="1136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Горбачёв.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«Парад</w:t>
      </w:r>
      <w:r>
        <w:rPr>
          <w:spacing w:val="1"/>
        </w:rPr>
        <w:t xml:space="preserve"> </w:t>
      </w:r>
      <w:r>
        <w:t>суверенитетов».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 РСФСР.</w:t>
      </w:r>
    </w:p>
    <w:p w14:paraId="6F1EC6DA" w14:textId="77777777" w:rsidR="00903495" w:rsidRDefault="00443863">
      <w:pPr>
        <w:pStyle w:val="a3"/>
        <w:spacing w:line="237" w:lineRule="auto"/>
        <w:ind w:right="1125"/>
      </w:pPr>
      <w:r>
        <w:t>Референдум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поста</w:t>
      </w:r>
      <w:r>
        <w:rPr>
          <w:spacing w:val="61"/>
        </w:rPr>
        <w:t xml:space="preserve"> </w:t>
      </w:r>
      <w:r>
        <w:t>Президента</w:t>
      </w:r>
      <w:r>
        <w:rPr>
          <w:spacing w:val="61"/>
        </w:rPr>
        <w:t xml:space="preserve"> </w:t>
      </w:r>
      <w:r>
        <w:rPr>
          <w:position w:val="1"/>
        </w:rPr>
        <w:t>РСФСР.</w:t>
      </w:r>
      <w:r>
        <w:rPr>
          <w:spacing w:val="1"/>
          <w:position w:val="1"/>
        </w:rPr>
        <w:t xml:space="preserve"> </w:t>
      </w:r>
      <w:r>
        <w:t>Избрание Б.</w:t>
      </w:r>
      <w:r>
        <w:rPr>
          <w:spacing w:val="-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Ельцина</w:t>
      </w:r>
      <w:r>
        <w:rPr>
          <w:spacing w:val="1"/>
        </w:rPr>
        <w:t xml:space="preserve"> </w:t>
      </w:r>
      <w:r>
        <w:t>Президентом</w:t>
      </w:r>
      <w:r>
        <w:rPr>
          <w:spacing w:val="4"/>
        </w:rPr>
        <w:t xml:space="preserve"> </w:t>
      </w:r>
      <w:r>
        <w:t>РСФСР.</w:t>
      </w:r>
    </w:p>
    <w:p w14:paraId="0ABF7FDA" w14:textId="77777777" w:rsidR="00903495" w:rsidRDefault="00443863">
      <w:pPr>
        <w:pStyle w:val="a3"/>
        <w:ind w:left="1670" w:firstLine="0"/>
      </w:pPr>
      <w:r>
        <w:t xml:space="preserve">Объявление   </w:t>
      </w:r>
      <w:r>
        <w:rPr>
          <w:spacing w:val="14"/>
        </w:rPr>
        <w:t xml:space="preserve"> </w:t>
      </w:r>
      <w:r>
        <w:t xml:space="preserve">государственной    </w:t>
      </w:r>
      <w:r>
        <w:rPr>
          <w:spacing w:val="15"/>
        </w:rPr>
        <w:t xml:space="preserve"> </w:t>
      </w:r>
      <w:r>
        <w:t xml:space="preserve">независимости    </w:t>
      </w:r>
      <w:r>
        <w:rPr>
          <w:spacing w:val="20"/>
        </w:rPr>
        <w:t xml:space="preserve"> </w:t>
      </w:r>
      <w:r>
        <w:t xml:space="preserve">союзными    </w:t>
      </w:r>
      <w:r>
        <w:rPr>
          <w:spacing w:val="15"/>
        </w:rPr>
        <w:t xml:space="preserve"> </w:t>
      </w:r>
      <w:r>
        <w:t>республиками.</w:t>
      </w:r>
    </w:p>
    <w:p w14:paraId="6F987BF9" w14:textId="77777777" w:rsidR="00903495" w:rsidRDefault="00443863">
      <w:pPr>
        <w:pStyle w:val="a3"/>
        <w:spacing w:before="98"/>
        <w:ind w:right="1133" w:firstLine="0"/>
      </w:pPr>
      <w:r>
        <w:t>Юридическое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 (Беловежское соглашение). Россия как преемник СССР на международной</w:t>
      </w:r>
      <w:r>
        <w:rPr>
          <w:spacing w:val="1"/>
        </w:rPr>
        <w:t xml:space="preserve"> </w:t>
      </w:r>
      <w:r>
        <w:t>арене.</w:t>
      </w:r>
    </w:p>
    <w:p w14:paraId="47D8FEFC" w14:textId="77777777" w:rsidR="00903495" w:rsidRDefault="00443863">
      <w:pPr>
        <w:pStyle w:val="a3"/>
        <w:spacing w:before="2" w:line="275" w:lineRule="exact"/>
        <w:ind w:left="1670" w:firstLine="0"/>
      </w:pPr>
      <w:r>
        <w:t>Распад</w:t>
      </w:r>
      <w:r>
        <w:rPr>
          <w:spacing w:val="-3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и его</w:t>
      </w:r>
      <w:r>
        <w:rPr>
          <w:spacing w:val="3"/>
        </w:rPr>
        <w:t xml:space="preserve"> </w:t>
      </w:r>
      <w:r>
        <w:t>последствия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мира.</w:t>
      </w:r>
    </w:p>
    <w:p w14:paraId="6ABAE961" w14:textId="77777777" w:rsidR="00903495" w:rsidRDefault="00443863">
      <w:pPr>
        <w:pStyle w:val="a3"/>
        <w:spacing w:line="242" w:lineRule="auto"/>
        <w:ind w:right="1122"/>
      </w:pPr>
      <w:r>
        <w:t>Становление</w:t>
      </w:r>
      <w:r>
        <w:rPr>
          <w:spacing w:val="1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суверенного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60"/>
        </w:rPr>
        <w:t xml:space="preserve"> </w:t>
      </w:r>
      <w:r>
        <w:t>(1991-1993</w:t>
      </w:r>
      <w:r>
        <w:rPr>
          <w:spacing w:val="1"/>
        </w:rPr>
        <w:t xml:space="preserve"> </w:t>
      </w:r>
      <w:r>
        <w:t>гг.).</w:t>
      </w:r>
      <w:r>
        <w:rPr>
          <w:spacing w:val="-2"/>
        </w:rPr>
        <w:t xml:space="preserve"> </w:t>
      </w:r>
      <w:r>
        <w:t>Референдум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проекту</w:t>
      </w:r>
      <w:r>
        <w:rPr>
          <w:spacing w:val="-8"/>
        </w:rPr>
        <w:t xml:space="preserve"> </w:t>
      </w:r>
      <w:r>
        <w:t>Конституции.</w:t>
      </w:r>
    </w:p>
    <w:p w14:paraId="1F98144B" w14:textId="77777777" w:rsidR="00903495" w:rsidRDefault="00443863">
      <w:pPr>
        <w:pStyle w:val="a3"/>
        <w:spacing w:line="271" w:lineRule="exact"/>
        <w:ind w:left="1670" w:firstLine="0"/>
      </w:pPr>
      <w:r>
        <w:t>России.</w:t>
      </w:r>
      <w:r>
        <w:rPr>
          <w:spacing w:val="-1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Конституции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1993</w:t>
      </w:r>
      <w:r>
        <w:rPr>
          <w:spacing w:val="-2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значение.</w:t>
      </w:r>
    </w:p>
    <w:p w14:paraId="284F43DC" w14:textId="77777777" w:rsidR="00903495" w:rsidRDefault="00443863">
      <w:pPr>
        <w:pStyle w:val="a3"/>
        <w:spacing w:before="2"/>
        <w:ind w:right="1123"/>
      </w:pPr>
      <w:r>
        <w:t>Сложные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 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просчёты экономических 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-9"/>
        </w:rPr>
        <w:t xml:space="preserve"> </w:t>
      </w:r>
      <w:r>
        <w:t>единству.</w:t>
      </w:r>
    </w:p>
    <w:p w14:paraId="03EB14C2" w14:textId="77777777" w:rsidR="00903495" w:rsidRDefault="00443863">
      <w:pPr>
        <w:pStyle w:val="a3"/>
        <w:spacing w:line="242" w:lineRule="auto"/>
        <w:ind w:right="1131"/>
      </w:pPr>
      <w:r>
        <w:t>Россия на постсоветском пространстве. СНГ и Союзное государство. 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Россией</w:t>
      </w:r>
      <w:r>
        <w:rPr>
          <w:spacing w:val="3"/>
        </w:rPr>
        <w:t xml:space="preserve"> </w:t>
      </w:r>
      <w:r>
        <w:t>статуса ядерной</w:t>
      </w:r>
      <w:r>
        <w:rPr>
          <w:spacing w:val="3"/>
        </w:rPr>
        <w:t xml:space="preserve"> </w:t>
      </w:r>
      <w:r>
        <w:t>державы.</w:t>
      </w:r>
    </w:p>
    <w:p w14:paraId="6C88150A" w14:textId="77777777" w:rsidR="00903495" w:rsidRDefault="00443863">
      <w:pPr>
        <w:pStyle w:val="a3"/>
        <w:spacing w:line="242" w:lineRule="auto"/>
        <w:ind w:left="1670" w:right="5623" w:firstLine="0"/>
      </w:pPr>
      <w:r>
        <w:t>Добровольная отставка Б.Н. Ельцина.</w:t>
      </w:r>
      <w:r>
        <w:rPr>
          <w:spacing w:val="-57"/>
        </w:rPr>
        <w:t xml:space="preserve"> </w:t>
      </w:r>
      <w:r>
        <w:t>Возрождение</w:t>
      </w:r>
      <w:r>
        <w:rPr>
          <w:spacing w:val="-4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2000-х</w:t>
      </w:r>
      <w:r>
        <w:rPr>
          <w:spacing w:val="-3"/>
        </w:rPr>
        <w:t xml:space="preserve"> </w:t>
      </w:r>
      <w:r>
        <w:t>гг.</w:t>
      </w:r>
    </w:p>
    <w:p w14:paraId="3B9C142C" w14:textId="77777777" w:rsidR="00903495" w:rsidRDefault="00443863">
      <w:pPr>
        <w:pStyle w:val="a3"/>
        <w:ind w:right="1137"/>
      </w:pPr>
      <w:r>
        <w:t>Российская Федерация в начале XXI века: на пути восстановления и укрепления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должность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Путина.</w:t>
      </w:r>
      <w:r>
        <w:rPr>
          <w:spacing w:val="1"/>
        </w:rPr>
        <w:t xml:space="preserve"> </w:t>
      </w:r>
      <w:r>
        <w:t>Восстановление единого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пространства страны.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60"/>
        </w:rPr>
        <w:t xml:space="preserve"> </w:t>
      </w:r>
      <w:r>
        <w:t>интеграция</w:t>
      </w:r>
      <w:r>
        <w:rPr>
          <w:spacing w:val="-57"/>
        </w:rPr>
        <w:t xml:space="preserve"> </w:t>
      </w:r>
      <w:r>
        <w:t>на постсоветском пространстве. Борьба с терроризмом. Укрепление Вооружённых 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Приоритетные</w:t>
      </w:r>
      <w:r>
        <w:rPr>
          <w:spacing w:val="-4"/>
        </w:rPr>
        <w:t xml:space="preserve"> </w:t>
      </w:r>
      <w:r>
        <w:t>национальные проекты.</w:t>
      </w:r>
    </w:p>
    <w:p w14:paraId="6DBEB96B" w14:textId="77777777" w:rsidR="00903495" w:rsidRDefault="00443863">
      <w:pPr>
        <w:pStyle w:val="a3"/>
        <w:spacing w:line="275" w:lineRule="exact"/>
        <w:ind w:left="1670" w:firstLine="0"/>
      </w:pPr>
      <w:r>
        <w:t>Восстановление</w:t>
      </w:r>
      <w:r>
        <w:rPr>
          <w:spacing w:val="45"/>
        </w:rPr>
        <w:t xml:space="preserve"> </w:t>
      </w:r>
      <w:r>
        <w:t>лидирующих</w:t>
      </w:r>
      <w:r>
        <w:rPr>
          <w:spacing w:val="46"/>
        </w:rPr>
        <w:t xml:space="preserve"> </w:t>
      </w:r>
      <w:r>
        <w:t>позиций</w:t>
      </w:r>
      <w:r>
        <w:rPr>
          <w:spacing w:val="47"/>
        </w:rPr>
        <w:t xml:space="preserve"> </w:t>
      </w:r>
      <w:r>
        <w:t>России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международных</w:t>
      </w:r>
      <w:r>
        <w:rPr>
          <w:spacing w:val="46"/>
        </w:rPr>
        <w:t xml:space="preserve"> </w:t>
      </w:r>
      <w:r>
        <w:t>отношениях.</w:t>
      </w:r>
    </w:p>
    <w:p w14:paraId="48DC2B1E" w14:textId="77777777" w:rsidR="00903495" w:rsidRDefault="00443863">
      <w:pPr>
        <w:pStyle w:val="a3"/>
        <w:spacing w:line="275" w:lineRule="exact"/>
        <w:ind w:firstLine="0"/>
      </w:pPr>
      <w:r>
        <w:t>Отношения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США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Евросоюзом.</w:t>
      </w:r>
    </w:p>
    <w:p w14:paraId="416EF172" w14:textId="77777777" w:rsidR="00903495" w:rsidRDefault="00443863">
      <w:pPr>
        <w:pStyle w:val="a3"/>
        <w:spacing w:line="275" w:lineRule="exact"/>
        <w:ind w:left="1670" w:firstLine="0"/>
      </w:pPr>
      <w:r>
        <w:t>Воссоединение</w:t>
      </w:r>
      <w:r>
        <w:rPr>
          <w:spacing w:val="-5"/>
        </w:rPr>
        <w:t xml:space="preserve"> </w:t>
      </w:r>
      <w:r>
        <w:t>Крыма</w:t>
      </w:r>
      <w:r>
        <w:rPr>
          <w:spacing w:val="-5"/>
        </w:rPr>
        <w:t xml:space="preserve"> </w:t>
      </w:r>
      <w:r>
        <w:t>с Россией.</w:t>
      </w:r>
    </w:p>
    <w:p w14:paraId="58316A32" w14:textId="77777777" w:rsidR="00903495" w:rsidRDefault="00443863">
      <w:pPr>
        <w:pStyle w:val="a3"/>
        <w:ind w:right="1125"/>
      </w:pP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XX.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1991-2014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Государственный переворот в Киеве в феврале 2014 г. Декларация о независимости</w:t>
      </w:r>
      <w:r>
        <w:rPr>
          <w:spacing w:val="1"/>
        </w:rPr>
        <w:t xml:space="preserve"> </w:t>
      </w:r>
      <w:r>
        <w:t>Автономной Республики Крым и города Севастополя (11 марта 2014 г.). Подписание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Республикой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8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субъектов.</w:t>
      </w:r>
      <w:r>
        <w:rPr>
          <w:spacing w:val="6"/>
        </w:rPr>
        <w:t xml:space="preserve"> </w:t>
      </w:r>
      <w:r>
        <w:t>Федеральный</w:t>
      </w:r>
      <w:r>
        <w:rPr>
          <w:spacing w:val="5"/>
        </w:rPr>
        <w:t xml:space="preserve"> </w:t>
      </w:r>
      <w:r>
        <w:t>конституционный</w:t>
      </w:r>
      <w:r>
        <w:rPr>
          <w:spacing w:val="5"/>
        </w:rPr>
        <w:t xml:space="preserve"> </w:t>
      </w:r>
      <w:r>
        <w:t>закон</w:t>
      </w:r>
      <w:r>
        <w:rPr>
          <w:spacing w:val="4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21</w:t>
      </w:r>
      <w:r>
        <w:rPr>
          <w:spacing w:val="3"/>
        </w:rPr>
        <w:t xml:space="preserve"> </w:t>
      </w:r>
      <w:r>
        <w:t>марта</w:t>
      </w:r>
      <w:r>
        <w:rPr>
          <w:spacing w:val="3"/>
        </w:rPr>
        <w:t xml:space="preserve"> </w:t>
      </w:r>
      <w:r>
        <w:t>2014</w:t>
      </w:r>
      <w:r>
        <w:rPr>
          <w:spacing w:val="3"/>
        </w:rPr>
        <w:t xml:space="preserve"> </w:t>
      </w:r>
      <w:r>
        <w:t>г.</w:t>
      </w:r>
    </w:p>
    <w:p w14:paraId="7AC3DA73" w14:textId="77777777" w:rsidR="00903495" w:rsidRDefault="00443863">
      <w:pPr>
        <w:pStyle w:val="a3"/>
        <w:ind w:right="1132" w:firstLine="0"/>
      </w:pPr>
      <w:r>
        <w:t>№ 6-ФКЗ «О принятии в Российскую Федерацию Республики Крым и образовании 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5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Севастополя».</w:t>
      </w:r>
    </w:p>
    <w:p w14:paraId="46A06942" w14:textId="77777777" w:rsidR="00903495" w:rsidRDefault="00443863">
      <w:pPr>
        <w:pStyle w:val="a3"/>
        <w:spacing w:line="237" w:lineRule="auto"/>
        <w:ind w:left="1670" w:right="1132" w:firstLine="0"/>
      </w:pPr>
      <w:r>
        <w:t>Воссоединение Крыма с Россией, его значение и международные последствия.</w:t>
      </w:r>
      <w:r>
        <w:rPr>
          <w:spacing w:val="1"/>
        </w:rPr>
        <w:t xml:space="preserve"> </w:t>
      </w:r>
      <w:r>
        <w:t>Российская</w:t>
      </w:r>
      <w:r>
        <w:rPr>
          <w:spacing w:val="35"/>
        </w:rPr>
        <w:t xml:space="preserve"> </w:t>
      </w:r>
      <w:r>
        <w:t>Федерация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современном</w:t>
      </w:r>
      <w:r>
        <w:rPr>
          <w:spacing w:val="40"/>
        </w:rPr>
        <w:t xml:space="preserve"> </w:t>
      </w:r>
      <w:r>
        <w:t>этапе.</w:t>
      </w:r>
      <w:r>
        <w:rPr>
          <w:spacing w:val="48"/>
        </w:rPr>
        <w:t xml:space="preserve"> </w:t>
      </w:r>
      <w:r>
        <w:t>«Человеческий</w:t>
      </w:r>
      <w:r>
        <w:rPr>
          <w:spacing w:val="40"/>
        </w:rPr>
        <w:t xml:space="preserve"> </w:t>
      </w:r>
      <w:r>
        <w:t>капитал»,</w:t>
      </w:r>
    </w:p>
    <w:p w14:paraId="12F2F002" w14:textId="77777777" w:rsidR="00903495" w:rsidRDefault="00443863">
      <w:pPr>
        <w:pStyle w:val="a3"/>
        <w:ind w:right="1125" w:firstLine="0"/>
      </w:pPr>
      <w:r>
        <w:lastRenderedPageBreak/>
        <w:t>«Комфортная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«Экономический</w:t>
      </w:r>
      <w:r>
        <w:rPr>
          <w:spacing w:val="1"/>
        </w:rPr>
        <w:t xml:space="preserve"> </w:t>
      </w:r>
      <w:r>
        <w:t>рост»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2019-2024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короновирусной</w:t>
      </w:r>
      <w:proofErr w:type="spellEnd"/>
      <w:r>
        <w:rPr>
          <w:spacing w:val="1"/>
        </w:rPr>
        <w:t xml:space="preserve"> </w:t>
      </w:r>
      <w:r>
        <w:t>пандемией.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(строительство</w:t>
      </w:r>
      <w:r>
        <w:rPr>
          <w:spacing w:val="1"/>
        </w:rPr>
        <w:t xml:space="preserve"> </w:t>
      </w:r>
      <w:r>
        <w:t>Крымского</w:t>
      </w:r>
      <w:r>
        <w:rPr>
          <w:spacing w:val="1"/>
        </w:rPr>
        <w:t xml:space="preserve"> </w:t>
      </w:r>
      <w:r>
        <w:t>моста,</w:t>
      </w:r>
      <w:r>
        <w:rPr>
          <w:spacing w:val="1"/>
        </w:rPr>
        <w:t xml:space="preserve"> </w:t>
      </w:r>
      <w:r>
        <w:t>трубопроводов «Сила Сибири», «Северный поток» и другие). Поддержка одарённых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(образовательный</w:t>
      </w:r>
      <w:r>
        <w:rPr>
          <w:spacing w:val="-3"/>
        </w:rPr>
        <w:t xml:space="preserve"> </w:t>
      </w:r>
      <w:r>
        <w:t>центр</w:t>
      </w:r>
      <w:r>
        <w:rPr>
          <w:spacing w:val="-2"/>
        </w:rPr>
        <w:t xml:space="preserve"> </w:t>
      </w:r>
      <w:r>
        <w:t>«Сириус»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14:paraId="0CEE26D7" w14:textId="77777777" w:rsidR="00903495" w:rsidRDefault="00443863">
      <w:pPr>
        <w:pStyle w:val="a3"/>
        <w:spacing w:before="3" w:line="237" w:lineRule="auto"/>
        <w:ind w:left="1670" w:right="1132" w:firstLine="0"/>
      </w:pPr>
      <w:r>
        <w:t>Общероссийское голосование по поправкам к Конституции России (2020 г.).</w:t>
      </w:r>
      <w:r>
        <w:rPr>
          <w:spacing w:val="1"/>
        </w:rPr>
        <w:t xml:space="preserve"> </w:t>
      </w:r>
      <w:r>
        <w:t>Признание</w:t>
      </w:r>
      <w:r>
        <w:rPr>
          <w:spacing w:val="8"/>
        </w:rPr>
        <w:t xml:space="preserve"> </w:t>
      </w:r>
      <w:r>
        <w:t>Россией</w:t>
      </w:r>
      <w:r>
        <w:rPr>
          <w:spacing w:val="10"/>
        </w:rPr>
        <w:t xml:space="preserve"> </w:t>
      </w:r>
      <w:r>
        <w:t>Донецкой</w:t>
      </w:r>
      <w:r>
        <w:rPr>
          <w:spacing w:val="10"/>
        </w:rPr>
        <w:t xml:space="preserve"> </w:t>
      </w:r>
      <w:r>
        <w:t>Народной</w:t>
      </w:r>
      <w:r>
        <w:rPr>
          <w:spacing w:val="16"/>
        </w:rPr>
        <w:t xml:space="preserve"> </w:t>
      </w:r>
      <w:r>
        <w:t>Республики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Луганской</w:t>
      </w:r>
      <w:r>
        <w:rPr>
          <w:spacing w:val="10"/>
        </w:rPr>
        <w:t xml:space="preserve"> </w:t>
      </w:r>
      <w:r>
        <w:t>Народной</w:t>
      </w:r>
    </w:p>
    <w:p w14:paraId="2754BCBB" w14:textId="77777777" w:rsidR="00903495" w:rsidRDefault="00443863">
      <w:pPr>
        <w:pStyle w:val="a3"/>
        <w:spacing w:before="4" w:line="275" w:lineRule="exact"/>
        <w:ind w:firstLine="0"/>
      </w:pPr>
      <w:r>
        <w:t>Республики</w:t>
      </w:r>
      <w:r>
        <w:rPr>
          <w:spacing w:val="-1"/>
        </w:rPr>
        <w:t xml:space="preserve"> </w:t>
      </w:r>
      <w:r>
        <w:t>(2022</w:t>
      </w:r>
      <w:r>
        <w:rPr>
          <w:spacing w:val="-1"/>
        </w:rPr>
        <w:t xml:space="preserve"> </w:t>
      </w:r>
      <w:r>
        <w:t>г.).</w:t>
      </w:r>
    </w:p>
    <w:p w14:paraId="78D9155E" w14:textId="77777777" w:rsidR="00903495" w:rsidRDefault="00443863">
      <w:pPr>
        <w:pStyle w:val="a3"/>
        <w:ind w:right="1129"/>
      </w:pPr>
      <w:r>
        <w:t>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Воссоздание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РИО)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70"/>
        </w:rPr>
        <w:t xml:space="preserve"> </w:t>
      </w:r>
      <w:r>
        <w:t>военно-исторического</w:t>
      </w:r>
      <w:r>
        <w:rPr>
          <w:spacing w:val="71"/>
        </w:rPr>
        <w:t xml:space="preserve"> </w:t>
      </w:r>
      <w:r>
        <w:t>общества</w:t>
      </w:r>
      <w:r>
        <w:rPr>
          <w:spacing w:val="70"/>
        </w:rPr>
        <w:t xml:space="preserve"> </w:t>
      </w:r>
      <w:r>
        <w:t>(далее</w:t>
      </w:r>
      <w:r>
        <w:rPr>
          <w:spacing w:val="75"/>
        </w:rPr>
        <w:t xml:space="preserve"> </w:t>
      </w:r>
      <w:r>
        <w:t>‒</w:t>
      </w:r>
      <w:r>
        <w:rPr>
          <w:spacing w:val="71"/>
        </w:rPr>
        <w:t xml:space="preserve"> </w:t>
      </w:r>
      <w:r>
        <w:t>РВИО).</w:t>
      </w:r>
      <w:r>
        <w:rPr>
          <w:spacing w:val="73"/>
        </w:rPr>
        <w:t xml:space="preserve"> </w:t>
      </w:r>
      <w:r>
        <w:t>Исторические</w:t>
      </w:r>
      <w:r>
        <w:rPr>
          <w:spacing w:val="70"/>
        </w:rPr>
        <w:t xml:space="preserve"> </w:t>
      </w:r>
      <w:r>
        <w:t>парки</w:t>
      </w:r>
    </w:p>
    <w:p w14:paraId="3B15A345" w14:textId="77777777" w:rsidR="00903495" w:rsidRDefault="00443863">
      <w:pPr>
        <w:pStyle w:val="a3"/>
        <w:spacing w:before="1"/>
        <w:ind w:right="1135" w:firstLine="0"/>
      </w:pPr>
      <w:r>
        <w:t>«Россия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история».</w:t>
      </w:r>
      <w:r>
        <w:rPr>
          <w:spacing w:val="1"/>
        </w:rPr>
        <w:t xml:space="preserve"> </w:t>
      </w:r>
      <w:r>
        <w:t>Военно-патриотический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Вооружённых Сил Российской Федерации «Патриот». Мемориальный парк Победы на</w:t>
      </w:r>
      <w:r>
        <w:rPr>
          <w:spacing w:val="1"/>
        </w:rPr>
        <w:t xml:space="preserve"> </w:t>
      </w:r>
      <w:r>
        <w:t>Поклонной</w:t>
      </w:r>
      <w:r>
        <w:rPr>
          <w:spacing w:val="52"/>
        </w:rPr>
        <w:t xml:space="preserve"> </w:t>
      </w:r>
      <w:r>
        <w:t>горе</w:t>
      </w:r>
      <w:r>
        <w:rPr>
          <w:spacing w:val="5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Ржевский</w:t>
      </w:r>
      <w:r>
        <w:rPr>
          <w:spacing w:val="52"/>
        </w:rPr>
        <w:t xml:space="preserve"> </w:t>
      </w:r>
      <w:r>
        <w:t>мемориал</w:t>
      </w:r>
      <w:r>
        <w:rPr>
          <w:spacing w:val="55"/>
        </w:rPr>
        <w:t xml:space="preserve"> </w:t>
      </w:r>
      <w:r>
        <w:t>Советскому</w:t>
      </w:r>
      <w:r>
        <w:rPr>
          <w:spacing w:val="47"/>
        </w:rPr>
        <w:t xml:space="preserve"> </w:t>
      </w:r>
      <w:r>
        <w:t>Солдату.</w:t>
      </w:r>
      <w:r>
        <w:rPr>
          <w:spacing w:val="58"/>
        </w:rPr>
        <w:t xml:space="preserve"> </w:t>
      </w:r>
      <w:r>
        <w:t>Всероссийский</w:t>
      </w:r>
      <w:r>
        <w:rPr>
          <w:spacing w:val="57"/>
        </w:rPr>
        <w:t xml:space="preserve"> </w:t>
      </w:r>
      <w:r>
        <w:t>проект</w:t>
      </w:r>
    </w:p>
    <w:p w14:paraId="48256C1A" w14:textId="77777777" w:rsidR="00903495" w:rsidRDefault="00443863">
      <w:pPr>
        <w:pStyle w:val="a3"/>
        <w:spacing w:line="274" w:lineRule="exact"/>
        <w:ind w:firstLine="0"/>
      </w:pPr>
      <w:r>
        <w:t>«Без</w:t>
      </w:r>
      <w:r>
        <w:rPr>
          <w:spacing w:val="-2"/>
        </w:rPr>
        <w:t xml:space="preserve"> </w:t>
      </w:r>
      <w:r>
        <w:t>срока</w:t>
      </w:r>
      <w:r>
        <w:rPr>
          <w:spacing w:val="-4"/>
        </w:rPr>
        <w:t xml:space="preserve"> </w:t>
      </w:r>
      <w:r>
        <w:t>давности».</w:t>
      </w:r>
      <w:r>
        <w:rPr>
          <w:spacing w:val="-1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информационные</w:t>
      </w:r>
      <w:r>
        <w:rPr>
          <w:spacing w:val="-4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Великой</w:t>
      </w:r>
      <w:r>
        <w:rPr>
          <w:spacing w:val="-7"/>
        </w:rPr>
        <w:t xml:space="preserve"> </w:t>
      </w:r>
      <w:r>
        <w:t>Победе.</w:t>
      </w:r>
    </w:p>
    <w:p w14:paraId="5EB0F9B6" w14:textId="77777777" w:rsidR="00903495" w:rsidRDefault="00443863">
      <w:pPr>
        <w:pStyle w:val="a3"/>
        <w:spacing w:before="3" w:line="275" w:lineRule="exact"/>
        <w:ind w:left="1670" w:firstLine="0"/>
      </w:pPr>
      <w:r>
        <w:t>Итоговое</w:t>
      </w:r>
      <w:r>
        <w:rPr>
          <w:spacing w:val="-8"/>
        </w:rPr>
        <w:t xml:space="preserve"> </w:t>
      </w:r>
      <w:r>
        <w:t>повторение.</w:t>
      </w:r>
    </w:p>
    <w:p w14:paraId="466893E8" w14:textId="77777777" w:rsidR="00903495" w:rsidRDefault="00443863">
      <w:pPr>
        <w:pStyle w:val="a3"/>
        <w:spacing w:line="242" w:lineRule="auto"/>
        <w:ind w:left="1670" w:right="2296" w:firstLine="0"/>
      </w:pPr>
      <w:r>
        <w:t>История родного</w:t>
      </w:r>
      <w:r>
        <w:rPr>
          <w:spacing w:val="9"/>
        </w:rPr>
        <w:t xml:space="preserve"> </w:t>
      </w:r>
      <w:r>
        <w:t>края в</w:t>
      </w:r>
      <w:r>
        <w:rPr>
          <w:spacing w:val="2"/>
        </w:rPr>
        <w:t xml:space="preserve"> </w:t>
      </w:r>
      <w:r>
        <w:t>годы</w:t>
      </w:r>
      <w:r>
        <w:rPr>
          <w:spacing w:val="6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Наши</w:t>
      </w:r>
      <w:r>
        <w:rPr>
          <w:spacing w:val="2"/>
        </w:rPr>
        <w:t xml:space="preserve"> </w:t>
      </w:r>
      <w:r>
        <w:t>земляки</w:t>
      </w:r>
      <w:r>
        <w:rPr>
          <w:spacing w:val="-3"/>
        </w:rPr>
        <w:t xml:space="preserve"> </w:t>
      </w:r>
      <w:r>
        <w:t>‒</w:t>
      </w:r>
      <w:r>
        <w:rPr>
          <w:spacing w:val="-4"/>
        </w:rPr>
        <w:t xml:space="preserve"> </w:t>
      </w:r>
      <w:r>
        <w:t>герои</w:t>
      </w:r>
      <w:r>
        <w:rPr>
          <w:spacing w:val="3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8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(</w:t>
      </w:r>
      <w:r>
        <w:rPr>
          <w:position w:val="1"/>
        </w:rPr>
        <w:t>1941-1945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гг.).</w:t>
      </w:r>
    </w:p>
    <w:p w14:paraId="34FF0E7D" w14:textId="77777777" w:rsidR="00903495" w:rsidRDefault="00443863">
      <w:pPr>
        <w:pStyle w:val="a3"/>
        <w:spacing w:before="98" w:line="242" w:lineRule="auto"/>
        <w:ind w:left="1670" w:right="5259" w:firstLine="0"/>
      </w:pPr>
      <w:r>
        <w:t>Наш регион в конце XX ‒ начале XXI вв.</w:t>
      </w:r>
      <w:r>
        <w:rPr>
          <w:spacing w:val="-57"/>
        </w:rPr>
        <w:t xml:space="preserve"> </w:t>
      </w:r>
      <w:r>
        <w:t>Трудовые</w:t>
      </w:r>
      <w:r>
        <w:rPr>
          <w:spacing w:val="-2"/>
        </w:rPr>
        <w:t xml:space="preserve"> </w:t>
      </w:r>
      <w:r>
        <w:t>достижения</w:t>
      </w:r>
      <w:r>
        <w:rPr>
          <w:spacing w:val="3"/>
        </w:rPr>
        <w:t xml:space="preserve"> </w:t>
      </w:r>
      <w:r>
        <w:t>родного</w:t>
      </w:r>
      <w:r>
        <w:rPr>
          <w:spacing w:val="4"/>
        </w:rPr>
        <w:t xml:space="preserve"> </w:t>
      </w:r>
      <w:r>
        <w:t>края.</w:t>
      </w:r>
    </w:p>
    <w:p w14:paraId="37DB97C5" w14:textId="77777777" w:rsidR="00903495" w:rsidRDefault="00443863">
      <w:pPr>
        <w:pStyle w:val="a3"/>
        <w:spacing w:before="1" w:line="237" w:lineRule="auto"/>
        <w:ind w:right="1132"/>
      </w:pPr>
      <w:r>
        <w:t>Планируемые результаты</w:t>
      </w:r>
      <w:r>
        <w:rPr>
          <w:spacing w:val="1"/>
        </w:rPr>
        <w:t xml:space="preserve"> </w:t>
      </w:r>
      <w:r>
        <w:t>освоения учебного модуля</w:t>
      </w:r>
      <w:r>
        <w:rPr>
          <w:spacing w:val="1"/>
        </w:rPr>
        <w:t xml:space="preserve"> </w:t>
      </w:r>
      <w:r>
        <w:rPr>
          <w:position w:val="1"/>
        </w:rPr>
        <w:t>«Введение 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1"/>
          <w:position w:val="1"/>
        </w:rPr>
        <w:t xml:space="preserve"> </w:t>
      </w:r>
      <w:r>
        <w:t>историю</w:t>
      </w:r>
      <w:r>
        <w:rPr>
          <w:spacing w:val="-6"/>
        </w:rPr>
        <w:t xml:space="preserve"> </w:t>
      </w:r>
      <w:r>
        <w:t>России».</w:t>
      </w:r>
    </w:p>
    <w:p w14:paraId="7E5A298B" w14:textId="77777777" w:rsidR="00903495" w:rsidRDefault="00443863">
      <w:pPr>
        <w:pStyle w:val="a3"/>
        <w:spacing w:line="242" w:lineRule="auto"/>
        <w:ind w:right="1132"/>
      </w:pP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 содержания</w:t>
      </w:r>
      <w:r>
        <w:rPr>
          <w:spacing w:val="-5"/>
        </w:rPr>
        <w:t xml:space="preserve"> </w:t>
      </w:r>
      <w:r>
        <w:t>учебного модуля «Введение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Новейшую</w:t>
      </w:r>
      <w:r>
        <w:rPr>
          <w:spacing w:val="-2"/>
        </w:rPr>
        <w:t xml:space="preserve"> </w:t>
      </w:r>
      <w:r>
        <w:t>историю</w:t>
      </w:r>
      <w:r>
        <w:rPr>
          <w:spacing w:val="-7"/>
        </w:rPr>
        <w:t xml:space="preserve"> </w:t>
      </w:r>
      <w:r>
        <w:t>России».</w:t>
      </w:r>
    </w:p>
    <w:p w14:paraId="63F8B68D" w14:textId="77777777" w:rsidR="00903495" w:rsidRDefault="00443863">
      <w:pPr>
        <w:pStyle w:val="a3"/>
        <w:ind w:right="1130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готовности</w:t>
      </w:r>
      <w:r>
        <w:rPr>
          <w:spacing w:val="-57"/>
        </w:rPr>
        <w:t xml:space="preserve"> </w:t>
      </w:r>
      <w:r>
        <w:t>обучающегося 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 системы</w:t>
      </w:r>
      <w:r>
        <w:rPr>
          <w:spacing w:val="-7"/>
        </w:rPr>
        <w:t xml:space="preserve"> </w:t>
      </w:r>
      <w:r>
        <w:t>позитивных</w:t>
      </w:r>
      <w:r>
        <w:rPr>
          <w:spacing w:val="-4"/>
        </w:rPr>
        <w:t xml:space="preserve"> </w:t>
      </w:r>
      <w:r>
        <w:t>ценностных</w:t>
      </w:r>
      <w:r>
        <w:rPr>
          <w:spacing w:val="-5"/>
        </w:rPr>
        <w:t xml:space="preserve"> </w:t>
      </w:r>
      <w:r>
        <w:t>ориентаций.</w:t>
      </w:r>
    </w:p>
    <w:p w14:paraId="57801F34" w14:textId="77777777" w:rsidR="00903495" w:rsidRDefault="00443863">
      <w:pPr>
        <w:pStyle w:val="a3"/>
        <w:ind w:right="1131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убеждения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6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которые должны проявляться как в его учебной деятельности, так и при реализации</w:t>
      </w:r>
      <w:r>
        <w:rPr>
          <w:spacing w:val="1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сферах:</w:t>
      </w:r>
    </w:p>
    <w:p w14:paraId="693A01E1" w14:textId="77777777" w:rsidR="00903495" w:rsidRDefault="00443863" w:rsidP="00B465FD">
      <w:pPr>
        <w:pStyle w:val="a5"/>
        <w:numPr>
          <w:ilvl w:val="0"/>
          <w:numId w:val="51"/>
        </w:numPr>
        <w:tabs>
          <w:tab w:val="left" w:pos="1935"/>
        </w:tabs>
        <w:ind w:right="1122" w:firstLine="710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6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дискриминации; понимание роли различных социальных институтов в жизни 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об основных правах, свободах и обязанностях гражданина,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7166F578" w14:textId="77777777" w:rsidR="00903495" w:rsidRDefault="00443863" w:rsidP="00B465FD">
      <w:pPr>
        <w:pStyle w:val="a5"/>
        <w:numPr>
          <w:ilvl w:val="0"/>
          <w:numId w:val="51"/>
        </w:numPr>
        <w:tabs>
          <w:tab w:val="left" w:pos="1935"/>
        </w:tabs>
        <w:ind w:right="1133" w:firstLine="710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познанию родного языка, истории, культуры Российской Федерации,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 народов России, ценностное отношение к достижениям своей Родины ‒ России, 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 боевым подвигам и трудовым 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 уважение к символам России, государственным праздникам, историческому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 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 и 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 славы, 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3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стране;</w:t>
      </w:r>
    </w:p>
    <w:p w14:paraId="15E3E98B" w14:textId="77777777" w:rsidR="00903495" w:rsidRDefault="00443863" w:rsidP="00B465FD">
      <w:pPr>
        <w:pStyle w:val="a5"/>
        <w:numPr>
          <w:ilvl w:val="0"/>
          <w:numId w:val="51"/>
        </w:numPr>
        <w:tabs>
          <w:tab w:val="left" w:pos="1935"/>
        </w:tabs>
        <w:ind w:right="1132" w:firstLine="710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поступки, поведение и поступки других людей с позиции нравственных и 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 с учетом осознания последствий поступков, активное неприятие 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условиях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индивидуального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пространства.</w:t>
      </w:r>
    </w:p>
    <w:p w14:paraId="6383312A" w14:textId="77777777" w:rsidR="00903495" w:rsidRDefault="00443863">
      <w:pPr>
        <w:pStyle w:val="a3"/>
        <w:ind w:right="1126"/>
      </w:pPr>
      <w:r>
        <w:t xml:space="preserve">Содержание учебного модуля «Введение в Новейшую историю России» </w:t>
      </w:r>
      <w:r>
        <w:rPr>
          <w:position w:val="1"/>
        </w:rPr>
        <w:t>также</w:t>
      </w:r>
      <w:r>
        <w:rPr>
          <w:spacing w:val="1"/>
          <w:position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жизни и осознание необходимости их сохранения, следования правилам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социальной направленности, уважение к труду и результатам трудовой 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направленности.</w:t>
      </w:r>
    </w:p>
    <w:p w14:paraId="3B0216E3" w14:textId="77777777" w:rsidR="00903495" w:rsidRDefault="00443863" w:rsidP="007B396C">
      <w:pPr>
        <w:pStyle w:val="a3"/>
        <w:ind w:right="1130"/>
      </w:pPr>
      <w:r>
        <w:t>При освоении содержания учебного модуля «Введение в Новейшую историю</w:t>
      </w:r>
      <w:r>
        <w:rPr>
          <w:spacing w:val="1"/>
        </w:rPr>
        <w:t xml:space="preserve"> </w:t>
      </w:r>
      <w:r>
        <w:t>России» обучающиеся продолжат осмысление ценности научного познания, 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основными</w:t>
      </w:r>
      <w:r>
        <w:rPr>
          <w:spacing w:val="14"/>
        </w:rPr>
        <w:t xml:space="preserve"> </w:t>
      </w:r>
      <w:r>
        <w:t>навыками</w:t>
      </w:r>
      <w:r>
        <w:rPr>
          <w:spacing w:val="9"/>
        </w:rPr>
        <w:t xml:space="preserve"> </w:t>
      </w:r>
      <w:r>
        <w:t>исследовательской</w:t>
      </w:r>
      <w:r>
        <w:rPr>
          <w:spacing w:val="14"/>
        </w:rPr>
        <w:t xml:space="preserve"> </w:t>
      </w:r>
      <w:r>
        <w:t>деятельности.</w:t>
      </w:r>
      <w:r>
        <w:rPr>
          <w:spacing w:val="15"/>
        </w:rPr>
        <w:t xml:space="preserve"> </w:t>
      </w:r>
      <w:r>
        <w:t>Важным</w:t>
      </w:r>
      <w:r>
        <w:rPr>
          <w:spacing w:val="10"/>
        </w:rPr>
        <w:t xml:space="preserve"> </w:t>
      </w:r>
      <w:r>
        <w:t>также</w:t>
      </w:r>
      <w:r>
        <w:rPr>
          <w:spacing w:val="12"/>
        </w:rPr>
        <w:t xml:space="preserve"> </w:t>
      </w:r>
      <w:proofErr w:type="spellStart"/>
      <w:r>
        <w:t>являетсяподготовить</w:t>
      </w:r>
      <w:proofErr w:type="spellEnd"/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стрессоустойчивость,</w:t>
      </w:r>
      <w:r>
        <w:rPr>
          <w:spacing w:val="-2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знаниям</w:t>
      </w:r>
      <w:r>
        <w:rPr>
          <w:spacing w:val="2"/>
        </w:rPr>
        <w:t xml:space="preserve"> </w:t>
      </w:r>
      <w:r>
        <w:t>других.</w:t>
      </w:r>
    </w:p>
    <w:p w14:paraId="5A34DB41" w14:textId="77777777" w:rsidR="00903495" w:rsidRDefault="00443863">
      <w:pPr>
        <w:pStyle w:val="a3"/>
        <w:ind w:right="113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 у обучающегося будут сформированы познавательные универсальные учебные</w:t>
      </w:r>
      <w:r>
        <w:rPr>
          <w:spacing w:val="-57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 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деятельность.</w:t>
      </w:r>
    </w:p>
    <w:p w14:paraId="38CC2FD2" w14:textId="77777777" w:rsidR="00903495" w:rsidRDefault="00443863">
      <w:pPr>
        <w:pStyle w:val="a3"/>
        <w:spacing w:line="242" w:lineRule="auto"/>
        <w:ind w:right="1132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0C5351A6" w14:textId="77777777" w:rsidR="00903495" w:rsidRDefault="00443863">
      <w:pPr>
        <w:pStyle w:val="a3"/>
        <w:spacing w:line="242" w:lineRule="auto"/>
        <w:ind w:right="1136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Новейшей</w:t>
      </w:r>
      <w:r>
        <w:rPr>
          <w:spacing w:val="-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России;</w:t>
      </w:r>
    </w:p>
    <w:p w14:paraId="73701648" w14:textId="77777777" w:rsidR="00903495" w:rsidRDefault="00443863">
      <w:pPr>
        <w:pStyle w:val="a3"/>
        <w:ind w:right="1130"/>
      </w:pPr>
      <w:r>
        <w:t>выявлять причинно-следственные,</w:t>
      </w:r>
      <w:r>
        <w:rPr>
          <w:spacing w:val="1"/>
        </w:rPr>
        <w:t xml:space="preserve"> </w:t>
      </w:r>
      <w:r>
        <w:t>пространственные и временные связи 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начала</w:t>
      </w:r>
      <w:r>
        <w:rPr>
          <w:spacing w:val="2"/>
        </w:rPr>
        <w:t xml:space="preserve"> </w:t>
      </w:r>
      <w:r>
        <w:t>XXI</w:t>
      </w:r>
      <w:r>
        <w:rPr>
          <w:spacing w:val="-1"/>
        </w:rPr>
        <w:t xml:space="preserve"> </w:t>
      </w:r>
      <w:proofErr w:type="gramStart"/>
      <w:r>
        <w:t>в.</w:t>
      </w:r>
      <w:r>
        <w:rPr>
          <w:spacing w:val="-1"/>
        </w:rPr>
        <w:t xml:space="preserve"> </w:t>
      </w:r>
      <w:r>
        <w:t>;</w:t>
      </w:r>
      <w:proofErr w:type="gramEnd"/>
    </w:p>
    <w:p w14:paraId="2E13C537" w14:textId="77777777" w:rsidR="00903495" w:rsidRDefault="00443863">
      <w:pPr>
        <w:pStyle w:val="a3"/>
        <w:ind w:right="1134"/>
      </w:pPr>
      <w:r>
        <w:t>выявлять закономерности и противоречия в рассматриваемых фактах с 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классификации;</w:t>
      </w:r>
    </w:p>
    <w:p w14:paraId="4781889A" w14:textId="77777777" w:rsidR="00903495" w:rsidRDefault="00443863">
      <w:pPr>
        <w:pStyle w:val="a3"/>
        <w:spacing w:line="242" w:lineRule="auto"/>
        <w:ind w:right="1134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14:paraId="4F624992" w14:textId="77777777" w:rsidR="00903495" w:rsidRDefault="00443863">
      <w:pPr>
        <w:pStyle w:val="a3"/>
        <w:ind w:right="1137"/>
      </w:pPr>
      <w:r>
        <w:t>проводить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дедуктивных,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рассуждения;</w:t>
      </w:r>
    </w:p>
    <w:p w14:paraId="08AD46C6" w14:textId="77777777" w:rsidR="00903495" w:rsidRDefault="00443863">
      <w:pPr>
        <w:pStyle w:val="a3"/>
        <w:spacing w:line="275" w:lineRule="exact"/>
        <w:ind w:left="1670" w:firstLine="0"/>
      </w:pPr>
      <w:r>
        <w:t>самостоятельно</w:t>
      </w:r>
      <w:r>
        <w:rPr>
          <w:spacing w:val="-3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задачи.</w:t>
      </w:r>
    </w:p>
    <w:p w14:paraId="7A80E082" w14:textId="77777777" w:rsidR="00903495" w:rsidRDefault="00443863">
      <w:pPr>
        <w:pStyle w:val="a3"/>
        <w:spacing w:line="242" w:lineRule="auto"/>
        <w:ind w:right="1131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3D31DF7A" w14:textId="77777777" w:rsidR="00903495" w:rsidRDefault="00443863">
      <w:pPr>
        <w:pStyle w:val="a3"/>
        <w:spacing w:line="242" w:lineRule="auto"/>
        <w:ind w:left="1670" w:right="1132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"/>
        </w:rPr>
        <w:t xml:space="preserve"> </w:t>
      </w:r>
      <w:r>
        <w:t>вопросы,</w:t>
      </w:r>
      <w:r>
        <w:rPr>
          <w:spacing w:val="6"/>
        </w:rPr>
        <w:t xml:space="preserve"> </w:t>
      </w:r>
      <w:r>
        <w:t>фиксирующие</w:t>
      </w:r>
      <w:r>
        <w:rPr>
          <w:spacing w:val="7"/>
        </w:rPr>
        <w:t xml:space="preserve"> </w:t>
      </w:r>
      <w:r>
        <w:t>разрыв</w:t>
      </w:r>
      <w:r>
        <w:rPr>
          <w:spacing w:val="5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реальным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</w:p>
    <w:p w14:paraId="3D5715B9" w14:textId="77777777" w:rsidR="00903495" w:rsidRDefault="00443863">
      <w:pPr>
        <w:pStyle w:val="a3"/>
        <w:spacing w:line="242" w:lineRule="auto"/>
        <w:ind w:left="1670" w:right="1138" w:hanging="711"/>
      </w:pPr>
      <w:r>
        <w:t>состоянием ситуации, объекта, самостоятельно устанавливать искомое и данное;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76"/>
        </w:rPr>
        <w:t xml:space="preserve"> </w:t>
      </w:r>
      <w:r>
        <w:t>гипотезу</w:t>
      </w:r>
      <w:r>
        <w:rPr>
          <w:spacing w:val="70"/>
        </w:rPr>
        <w:t xml:space="preserve"> </w:t>
      </w:r>
      <w:r>
        <w:t>об</w:t>
      </w:r>
      <w:r>
        <w:rPr>
          <w:spacing w:val="77"/>
        </w:rPr>
        <w:t xml:space="preserve"> </w:t>
      </w:r>
      <w:r>
        <w:t>истинности</w:t>
      </w:r>
      <w:r>
        <w:rPr>
          <w:spacing w:val="77"/>
        </w:rPr>
        <w:t xml:space="preserve"> </w:t>
      </w:r>
      <w:r>
        <w:t>собственных</w:t>
      </w:r>
      <w:r>
        <w:rPr>
          <w:spacing w:val="74"/>
        </w:rPr>
        <w:t xml:space="preserve"> </w:t>
      </w:r>
      <w:r>
        <w:t>суждений</w:t>
      </w:r>
      <w:r>
        <w:rPr>
          <w:spacing w:val="80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суждений</w:t>
      </w:r>
    </w:p>
    <w:p w14:paraId="50E94235" w14:textId="77777777" w:rsidR="00903495" w:rsidRDefault="00443863">
      <w:pPr>
        <w:pStyle w:val="a3"/>
        <w:spacing w:line="271" w:lineRule="exact"/>
        <w:ind w:firstLine="0"/>
      </w:pPr>
      <w:r>
        <w:t>других,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5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позицию,</w:t>
      </w:r>
      <w:r>
        <w:rPr>
          <w:spacing w:val="-6"/>
        </w:rPr>
        <w:t xml:space="preserve"> </w:t>
      </w:r>
      <w:r>
        <w:t>мнение;</w:t>
      </w:r>
    </w:p>
    <w:p w14:paraId="1F9DC997" w14:textId="77777777" w:rsidR="00903495" w:rsidRDefault="00443863">
      <w:pPr>
        <w:pStyle w:val="a3"/>
        <w:spacing w:line="237" w:lineRule="auto"/>
        <w:ind w:right="1141"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-1"/>
        </w:rPr>
        <w:t xml:space="preserve"> </w:t>
      </w:r>
      <w:r>
        <w:t>причинно-следственных</w:t>
      </w:r>
      <w:r>
        <w:rPr>
          <w:spacing w:val="-3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14:paraId="034B73A3" w14:textId="77777777" w:rsidR="00903495" w:rsidRDefault="00443863">
      <w:pPr>
        <w:pStyle w:val="a3"/>
        <w:ind w:left="1670" w:firstLine="0"/>
      </w:pPr>
      <w:r>
        <w:t>оценивать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применимость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информацию;</w:t>
      </w:r>
    </w:p>
    <w:p w14:paraId="009FD629" w14:textId="77777777" w:rsidR="00903495" w:rsidRDefault="00443863">
      <w:pPr>
        <w:pStyle w:val="a3"/>
        <w:spacing w:line="237" w:lineRule="auto"/>
        <w:ind w:right="1135"/>
      </w:pPr>
      <w:r>
        <w:rPr>
          <w:position w:val="1"/>
        </w:rPr>
        <w:t>самостоятельно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формулировать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обобщения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 небольшого исследования, владеть инструментами оценки достоверности</w:t>
      </w:r>
      <w:r>
        <w:rPr>
          <w:spacing w:val="-57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выводов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 w14:paraId="0EE7A13E" w14:textId="77777777" w:rsidR="00903495" w:rsidRDefault="00443863">
      <w:pPr>
        <w:pStyle w:val="a3"/>
        <w:ind w:right="1127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 в аналогичных или сходных ситуациях, 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контекстах.</w:t>
      </w:r>
    </w:p>
    <w:p w14:paraId="6721706D" w14:textId="77777777" w:rsidR="00903495" w:rsidRDefault="00443863">
      <w:pPr>
        <w:pStyle w:val="a3"/>
        <w:spacing w:line="242" w:lineRule="auto"/>
        <w:ind w:right="1136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08E2F96C" w14:textId="77777777" w:rsidR="00903495" w:rsidRDefault="00443863">
      <w:pPr>
        <w:pStyle w:val="a3"/>
        <w:ind w:right="1136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14:paraId="0687588A" w14:textId="77777777" w:rsidR="00903495" w:rsidRDefault="00443863">
      <w:pPr>
        <w:pStyle w:val="a3"/>
        <w:ind w:right="1131"/>
      </w:pPr>
      <w:r>
        <w:t>выбирать, анализировать, систематизировать и интерпретировать информацию</w:t>
      </w:r>
      <w:r>
        <w:rPr>
          <w:spacing w:val="1"/>
        </w:rPr>
        <w:t xml:space="preserve"> </w:t>
      </w:r>
      <w:r>
        <w:t>различных видов и форм представления (справочная, научно-популярная 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14:paraId="115C515F" w14:textId="77777777" w:rsidR="00903495" w:rsidRDefault="00443863">
      <w:pPr>
        <w:pStyle w:val="a3"/>
        <w:spacing w:line="242" w:lineRule="auto"/>
        <w:ind w:right="1133"/>
      </w:pPr>
      <w:r>
        <w:t>находить сходные аргументы (подтверждающие или опровергающие одну и ту</w:t>
      </w:r>
      <w:r>
        <w:rPr>
          <w:spacing w:val="1"/>
        </w:rPr>
        <w:t xml:space="preserve"> </w:t>
      </w:r>
      <w:r>
        <w:t>же идею,</w:t>
      </w:r>
      <w:r>
        <w:rPr>
          <w:spacing w:val="4"/>
        </w:rPr>
        <w:t xml:space="preserve"> </w:t>
      </w:r>
      <w:r>
        <w:t>версию)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14:paraId="1DAA5592" w14:textId="77777777" w:rsidR="00903495" w:rsidRDefault="00443863">
      <w:pPr>
        <w:pStyle w:val="a3"/>
        <w:ind w:right="1125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14:paraId="2AA19463" w14:textId="77777777" w:rsidR="007B396C" w:rsidRDefault="00443863" w:rsidP="007B396C">
      <w:pPr>
        <w:pStyle w:val="a3"/>
        <w:ind w:left="1670" w:firstLine="0"/>
      </w:pPr>
      <w:r>
        <w:t xml:space="preserve">оценивать  </w:t>
      </w:r>
      <w:r>
        <w:rPr>
          <w:spacing w:val="1"/>
        </w:rPr>
        <w:t xml:space="preserve"> </w:t>
      </w:r>
      <w:r>
        <w:t xml:space="preserve">надёжность   </w:t>
      </w:r>
      <w:r>
        <w:rPr>
          <w:spacing w:val="4"/>
        </w:rPr>
        <w:t xml:space="preserve"> </w:t>
      </w:r>
      <w:r>
        <w:t xml:space="preserve">информации  </w:t>
      </w:r>
      <w:r>
        <w:rPr>
          <w:spacing w:val="59"/>
        </w:rPr>
        <w:t xml:space="preserve"> </w:t>
      </w:r>
      <w:r>
        <w:t xml:space="preserve">по   </w:t>
      </w:r>
      <w:r>
        <w:rPr>
          <w:spacing w:val="8"/>
        </w:rPr>
        <w:t xml:space="preserve"> </w:t>
      </w:r>
      <w:r>
        <w:t xml:space="preserve">критериям,    </w:t>
      </w:r>
    </w:p>
    <w:p w14:paraId="13C66559" w14:textId="77777777" w:rsidR="00903495" w:rsidRDefault="00443863" w:rsidP="007B396C">
      <w:pPr>
        <w:pStyle w:val="a3"/>
        <w:ind w:left="1670" w:firstLine="0"/>
      </w:pPr>
      <w:r>
        <w:t xml:space="preserve">предложенным   </w:t>
      </w:r>
      <w:r>
        <w:rPr>
          <w:spacing w:val="5"/>
        </w:rPr>
        <w:t xml:space="preserve"> </w:t>
      </w:r>
      <w:r>
        <w:t>или</w:t>
      </w:r>
      <w:r w:rsidR="007B396C"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самостоятельно;</w:t>
      </w:r>
    </w:p>
    <w:p w14:paraId="3D2AB078" w14:textId="77777777" w:rsidR="00903495" w:rsidRDefault="00443863">
      <w:pPr>
        <w:pStyle w:val="a3"/>
        <w:spacing w:before="2" w:line="275" w:lineRule="exact"/>
        <w:ind w:left="1670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14:paraId="29C0BAB8" w14:textId="77777777" w:rsidR="00903495" w:rsidRDefault="00443863">
      <w:pPr>
        <w:pStyle w:val="a3"/>
        <w:spacing w:line="242" w:lineRule="auto"/>
        <w:ind w:right="113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61C7F77D" w14:textId="77777777" w:rsidR="00903495" w:rsidRDefault="00443863">
      <w:pPr>
        <w:pStyle w:val="a3"/>
        <w:ind w:right="1132"/>
      </w:pPr>
      <w:r>
        <w:t>воспринимать и формулировать суждения, выражать эмоции в соответствии 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текстах;</w:t>
      </w:r>
    </w:p>
    <w:p w14:paraId="4F6E5DA9" w14:textId="77777777" w:rsidR="00903495" w:rsidRDefault="00443863">
      <w:pPr>
        <w:pStyle w:val="a3"/>
        <w:spacing w:line="237" w:lineRule="auto"/>
        <w:ind w:right="1126"/>
      </w:pPr>
      <w:r>
        <w:t>распознавать невербальные средства общения, понимать значение 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-5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конфликты;</w:t>
      </w:r>
    </w:p>
    <w:p w14:paraId="580C01C5" w14:textId="77777777" w:rsidR="00903495" w:rsidRDefault="00443863">
      <w:pPr>
        <w:pStyle w:val="a3"/>
        <w:spacing w:before="2"/>
        <w:ind w:right="1133"/>
      </w:pPr>
      <w:r>
        <w:t>понимать намерения других, проявлять уважительное отношение к собеседнику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корректной</w:t>
      </w:r>
      <w:r>
        <w:rPr>
          <w:spacing w:val="3"/>
        </w:rPr>
        <w:t xml:space="preserve"> </w:t>
      </w:r>
      <w:r>
        <w:t>форме формулировать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14:paraId="5FACD98D" w14:textId="77777777" w:rsidR="00903495" w:rsidRDefault="00443863">
      <w:pPr>
        <w:pStyle w:val="a3"/>
        <w:spacing w:before="1"/>
        <w:ind w:right="1127"/>
      </w:pPr>
      <w:r>
        <w:t>умение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дискуссии)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 темы и высказывать идеи, нацеленные на решение задачи и 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диалога,</w:t>
      </w:r>
      <w:r>
        <w:rPr>
          <w:spacing w:val="-6"/>
        </w:rPr>
        <w:t xml:space="preserve"> </w:t>
      </w:r>
      <w:r>
        <w:t>обнаруживать</w:t>
      </w:r>
      <w:r>
        <w:rPr>
          <w:spacing w:val="3"/>
        </w:rPr>
        <w:t xml:space="preserve"> </w:t>
      </w:r>
      <w:r>
        <w:t>различие и</w:t>
      </w:r>
      <w:r>
        <w:rPr>
          <w:spacing w:val="-7"/>
        </w:rPr>
        <w:t xml:space="preserve"> </w:t>
      </w:r>
      <w:r>
        <w:t>сходство</w:t>
      </w:r>
      <w:r>
        <w:rPr>
          <w:spacing w:val="5"/>
        </w:rPr>
        <w:t xml:space="preserve"> </w:t>
      </w:r>
      <w:r>
        <w:t>позиций;</w:t>
      </w:r>
    </w:p>
    <w:p w14:paraId="0522E126" w14:textId="77777777" w:rsidR="00903495" w:rsidRDefault="00443863">
      <w:pPr>
        <w:pStyle w:val="a3"/>
        <w:ind w:right="112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14:paraId="26242A00" w14:textId="77777777" w:rsidR="00903495" w:rsidRDefault="00443863">
      <w:pPr>
        <w:pStyle w:val="a3"/>
        <w:spacing w:line="242" w:lineRule="auto"/>
        <w:ind w:right="11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546C0882" w14:textId="77777777" w:rsidR="00903495" w:rsidRDefault="00443863">
      <w:pPr>
        <w:pStyle w:val="a3"/>
        <w:ind w:right="1132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групповой);</w:t>
      </w:r>
    </w:p>
    <w:p w14:paraId="4F8F3A25" w14:textId="77777777" w:rsidR="00903495" w:rsidRDefault="00443863">
      <w:pPr>
        <w:pStyle w:val="a3"/>
        <w:ind w:right="1133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9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14:paraId="44B66BE4" w14:textId="77777777" w:rsidR="00903495" w:rsidRDefault="00443863">
      <w:pPr>
        <w:pStyle w:val="a3"/>
        <w:ind w:right="1131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60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объекте;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14:paraId="2555EA7D" w14:textId="77777777" w:rsidR="00903495" w:rsidRDefault="00443863">
      <w:pPr>
        <w:pStyle w:val="a3"/>
        <w:spacing w:line="242" w:lineRule="auto"/>
        <w:ind w:right="1136"/>
      </w:pPr>
      <w:r>
        <w:t xml:space="preserve">проявлять способность к самоконтролю, </w:t>
      </w:r>
      <w:proofErr w:type="spellStart"/>
      <w:r>
        <w:t>самомотивации</w:t>
      </w:r>
      <w:proofErr w:type="spellEnd"/>
      <w:r>
        <w:t xml:space="preserve"> и рефлексии, к оценке и</w:t>
      </w:r>
      <w:r>
        <w:rPr>
          <w:spacing w:val="-57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ситуации;</w:t>
      </w:r>
    </w:p>
    <w:p w14:paraId="6C117D06" w14:textId="77777777" w:rsidR="00903495" w:rsidRDefault="00443863">
      <w:pPr>
        <w:pStyle w:val="a3"/>
        <w:ind w:right="1134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 оценку приобретённому опыту, находить позитивное в произошедшей ситуации,</w:t>
      </w:r>
      <w:r>
        <w:rPr>
          <w:spacing w:val="-57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4"/>
        </w:rPr>
        <w:t xml:space="preserve"> </w:t>
      </w:r>
      <w:r>
        <w:t>трудностей;</w:t>
      </w:r>
    </w:p>
    <w:p w14:paraId="75F6312F" w14:textId="77777777" w:rsidR="00903495" w:rsidRDefault="00443863">
      <w:pPr>
        <w:pStyle w:val="a3"/>
        <w:ind w:left="1670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 условиям;</w:t>
      </w:r>
    </w:p>
    <w:p w14:paraId="00C9C865" w14:textId="77777777" w:rsidR="00903495" w:rsidRDefault="00443863">
      <w:pPr>
        <w:pStyle w:val="a3"/>
        <w:spacing w:line="237" w:lineRule="auto"/>
        <w:ind w:right="1129"/>
        <w:jc w:val="left"/>
      </w:pPr>
      <w:r>
        <w:t>выявлять</w:t>
      </w:r>
      <w:r>
        <w:rPr>
          <w:spacing w:val="5"/>
        </w:rPr>
        <w:t xml:space="preserve"> </w:t>
      </w:r>
      <w:r>
        <w:t>на примерах исторических</w:t>
      </w:r>
      <w:r>
        <w:rPr>
          <w:spacing w:val="1"/>
        </w:rPr>
        <w:t xml:space="preserve"> </w:t>
      </w:r>
      <w:r>
        <w:t>ситуаций</w:t>
      </w:r>
      <w:r>
        <w:rPr>
          <w:spacing w:val="6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эмоций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отношениях между</w:t>
      </w:r>
      <w:r>
        <w:rPr>
          <w:spacing w:val="-57"/>
        </w:rPr>
        <w:t xml:space="preserve"> </w:t>
      </w:r>
      <w:r>
        <w:t>людьми;</w:t>
      </w:r>
    </w:p>
    <w:p w14:paraId="581988F5" w14:textId="77777777" w:rsidR="00903495" w:rsidRDefault="00443863">
      <w:pPr>
        <w:pStyle w:val="a3"/>
        <w:spacing w:line="237" w:lineRule="auto"/>
        <w:jc w:val="left"/>
      </w:pPr>
      <w:r>
        <w:lastRenderedPageBreak/>
        <w:t>ставить</w:t>
      </w:r>
      <w:r>
        <w:rPr>
          <w:spacing w:val="23"/>
        </w:rPr>
        <w:t xml:space="preserve"> </w:t>
      </w:r>
      <w:r>
        <w:t>себя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место</w:t>
      </w:r>
      <w:r>
        <w:rPr>
          <w:spacing w:val="23"/>
        </w:rPr>
        <w:t xml:space="preserve"> </w:t>
      </w:r>
      <w:r>
        <w:t>другого</w:t>
      </w:r>
      <w:r>
        <w:rPr>
          <w:spacing w:val="26"/>
        </w:rPr>
        <w:t xml:space="preserve"> </w:t>
      </w:r>
      <w:r>
        <w:t>человека,</w:t>
      </w:r>
      <w:r>
        <w:rPr>
          <w:spacing w:val="24"/>
        </w:rPr>
        <w:t xml:space="preserve"> </w:t>
      </w:r>
      <w:r>
        <w:t>понимать</w:t>
      </w:r>
      <w:r>
        <w:rPr>
          <w:spacing w:val="23"/>
        </w:rPr>
        <w:t xml:space="preserve"> </w:t>
      </w:r>
      <w:r>
        <w:t>мотивы</w:t>
      </w:r>
      <w:r>
        <w:rPr>
          <w:spacing w:val="23"/>
        </w:rPr>
        <w:t xml:space="preserve"> </w:t>
      </w:r>
      <w:r>
        <w:t>действий</w:t>
      </w:r>
      <w:r>
        <w:rPr>
          <w:spacing w:val="24"/>
        </w:rPr>
        <w:t xml:space="preserve"> </w:t>
      </w:r>
      <w:r>
        <w:t>другого</w:t>
      </w:r>
      <w:r>
        <w:rPr>
          <w:spacing w:val="21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действительности);</w:t>
      </w:r>
    </w:p>
    <w:p w14:paraId="66A7F6AB" w14:textId="77777777" w:rsidR="00903495" w:rsidRDefault="00443863">
      <w:pPr>
        <w:pStyle w:val="a3"/>
        <w:spacing w:before="5" w:line="237" w:lineRule="auto"/>
        <w:ind w:right="1129"/>
        <w:jc w:val="left"/>
      </w:pPr>
      <w:r>
        <w:t>регулировать</w:t>
      </w:r>
      <w:r>
        <w:rPr>
          <w:spacing w:val="12"/>
        </w:rPr>
        <w:t xml:space="preserve"> </w:t>
      </w:r>
      <w:r>
        <w:t>способ</w:t>
      </w:r>
      <w:r>
        <w:rPr>
          <w:spacing w:val="9"/>
        </w:rPr>
        <w:t xml:space="preserve"> </w:t>
      </w:r>
      <w:r>
        <w:t>выражения</w:t>
      </w:r>
      <w:r>
        <w:rPr>
          <w:spacing w:val="11"/>
        </w:rPr>
        <w:t xml:space="preserve"> </w:t>
      </w:r>
      <w:r>
        <w:t>своих</w:t>
      </w:r>
      <w:r>
        <w:rPr>
          <w:spacing w:val="11"/>
        </w:rPr>
        <w:t xml:space="preserve"> </w:t>
      </w:r>
      <w:r>
        <w:t>эмоций</w:t>
      </w:r>
      <w:r>
        <w:rPr>
          <w:spacing w:val="1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учетом</w:t>
      </w:r>
      <w:r>
        <w:rPr>
          <w:spacing w:val="17"/>
        </w:rPr>
        <w:t xml:space="preserve"> </w:t>
      </w:r>
      <w:r>
        <w:t>позиций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мнений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общения.</w:t>
      </w:r>
    </w:p>
    <w:p w14:paraId="54AEF75B" w14:textId="77777777" w:rsidR="00903495" w:rsidRDefault="00443863">
      <w:pPr>
        <w:pStyle w:val="a3"/>
        <w:spacing w:before="6" w:line="237" w:lineRule="auto"/>
        <w:ind w:left="1670" w:right="1129" w:firstLine="0"/>
        <w:jc w:val="left"/>
      </w:pPr>
      <w:r>
        <w:t>У</w:t>
      </w:r>
      <w:r>
        <w:rPr>
          <w:spacing w:val="-2"/>
        </w:rPr>
        <w:t xml:space="preserve"> </w:t>
      </w:r>
      <w:r>
        <w:t>обучающегося будут сформированы</w:t>
      </w:r>
      <w:r>
        <w:rPr>
          <w:spacing w:val="2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использовать</w:t>
      </w:r>
      <w:r>
        <w:rPr>
          <w:spacing w:val="42"/>
        </w:rPr>
        <w:t xml:space="preserve"> </w:t>
      </w:r>
      <w:r>
        <w:t>преимущества</w:t>
      </w:r>
      <w:r>
        <w:rPr>
          <w:spacing w:val="39"/>
        </w:rPr>
        <w:t xml:space="preserve"> </w:t>
      </w:r>
      <w:r>
        <w:t>командной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индивидуальной</w:t>
      </w:r>
      <w:r>
        <w:rPr>
          <w:spacing w:val="41"/>
        </w:rPr>
        <w:t xml:space="preserve"> </w:t>
      </w:r>
      <w:r>
        <w:t>работы</w:t>
      </w:r>
    </w:p>
    <w:p w14:paraId="575433DA" w14:textId="77777777" w:rsidR="00903495" w:rsidRDefault="00443863">
      <w:pPr>
        <w:pStyle w:val="a3"/>
        <w:tabs>
          <w:tab w:val="left" w:pos="1554"/>
          <w:tab w:val="left" w:pos="2671"/>
          <w:tab w:val="left" w:pos="4071"/>
          <w:tab w:val="left" w:pos="5371"/>
          <w:tab w:val="left" w:pos="7015"/>
          <w:tab w:val="left" w:pos="8790"/>
        </w:tabs>
        <w:spacing w:before="6" w:line="237" w:lineRule="auto"/>
        <w:ind w:right="1134" w:firstLine="0"/>
        <w:jc w:val="left"/>
      </w:pPr>
      <w:r>
        <w:t>при</w:t>
      </w:r>
      <w:r>
        <w:tab/>
        <w:t>решении</w:t>
      </w:r>
      <w:r>
        <w:tab/>
        <w:t>конкретной</w:t>
      </w:r>
      <w:r>
        <w:tab/>
        <w:t>проблемы,</w:t>
      </w:r>
      <w:r>
        <w:tab/>
        <w:t>обосновывать</w:t>
      </w:r>
      <w:r>
        <w:tab/>
        <w:t>необходимость</w:t>
      </w:r>
      <w:r>
        <w:tab/>
      </w:r>
      <w:r>
        <w:rPr>
          <w:spacing w:val="-1"/>
        </w:rPr>
        <w:t>применения</w:t>
      </w:r>
      <w:r>
        <w:rPr>
          <w:spacing w:val="-57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14:paraId="54560B36" w14:textId="77777777" w:rsidR="00903495" w:rsidRDefault="00443863">
      <w:pPr>
        <w:pStyle w:val="a3"/>
        <w:spacing w:before="3"/>
        <w:ind w:right="1127"/>
      </w:pPr>
      <w:r>
        <w:t>принимать цель совместной деятельности, коллективно строить действия по её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(распределять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14:paraId="03F8E85E" w14:textId="77777777" w:rsidR="00903495" w:rsidRDefault="00443863">
      <w:pPr>
        <w:pStyle w:val="a3"/>
        <w:spacing w:before="98"/>
        <w:ind w:right="1138"/>
      </w:pPr>
      <w:r>
        <w:t>планировать организацию совместной работы, определять свою роль (с учётом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членами</w:t>
      </w:r>
      <w:r>
        <w:rPr>
          <w:spacing w:val="3"/>
        </w:rPr>
        <w:t xml:space="preserve"> </w:t>
      </w:r>
      <w:r>
        <w:t>команды,</w:t>
      </w:r>
      <w:r>
        <w:rPr>
          <w:spacing w:val="-1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работы);</w:t>
      </w:r>
    </w:p>
    <w:p w14:paraId="7EF71824" w14:textId="77777777" w:rsidR="00903495" w:rsidRDefault="00443863">
      <w:pPr>
        <w:pStyle w:val="a3"/>
        <w:spacing w:before="2"/>
        <w:ind w:right="1131"/>
      </w:pPr>
      <w:r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членов</w:t>
      </w:r>
      <w:r>
        <w:rPr>
          <w:spacing w:val="2"/>
        </w:rPr>
        <w:t xml:space="preserve"> </w:t>
      </w:r>
      <w:r>
        <w:t>команды;</w:t>
      </w:r>
    </w:p>
    <w:p w14:paraId="68660D8B" w14:textId="77777777" w:rsidR="00903495" w:rsidRDefault="00443863">
      <w:pPr>
        <w:pStyle w:val="a3"/>
        <w:spacing w:before="3" w:line="237" w:lineRule="auto"/>
        <w:ind w:right="1138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взаимодействия;</w:t>
      </w:r>
    </w:p>
    <w:p w14:paraId="2E228010" w14:textId="77777777" w:rsidR="00903495" w:rsidRDefault="00443863">
      <w:pPr>
        <w:pStyle w:val="a3"/>
        <w:spacing w:before="4"/>
        <w:ind w:right="1130"/>
      </w:pPr>
      <w:r>
        <w:t>сравнивать результаты с исходной задачей и вкладом каждого члена команды в</w:t>
      </w:r>
      <w:r>
        <w:rPr>
          <w:spacing w:val="1"/>
        </w:rPr>
        <w:t xml:space="preserve"> </w:t>
      </w:r>
      <w:r>
        <w:t>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отчёта</w:t>
      </w:r>
      <w:r>
        <w:rPr>
          <w:spacing w:val="-3"/>
        </w:rPr>
        <w:t xml:space="preserve"> </w:t>
      </w:r>
      <w:r>
        <w:t>перед группой.</w:t>
      </w:r>
    </w:p>
    <w:p w14:paraId="7C97B53C" w14:textId="77777777" w:rsidR="00903495" w:rsidRDefault="00443863">
      <w:pPr>
        <w:pStyle w:val="a3"/>
        <w:ind w:right="1137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выделить: представления обучающихся о наиболее значимых событиях и процессах</w:t>
      </w:r>
      <w:r>
        <w:rPr>
          <w:spacing w:val="1"/>
        </w:rPr>
        <w:t xml:space="preserve"> </w:t>
      </w:r>
      <w:r>
        <w:t>истории России XX — начала XXI в., основные виды деятельности по получению и</w:t>
      </w:r>
      <w:r>
        <w:rPr>
          <w:spacing w:val="1"/>
        </w:rPr>
        <w:t xml:space="preserve"> </w:t>
      </w:r>
      <w:r>
        <w:t>осмыслению нового знания, его интерпретации и применению в различных учебных 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ситуациях.</w:t>
      </w:r>
    </w:p>
    <w:p w14:paraId="6310AD50" w14:textId="77777777" w:rsidR="00903495" w:rsidRDefault="00903495">
      <w:pPr>
        <w:pStyle w:val="a3"/>
        <w:spacing w:before="11"/>
        <w:ind w:left="0" w:firstLine="0"/>
        <w:jc w:val="left"/>
        <w:rPr>
          <w:sz w:val="25"/>
        </w:rPr>
      </w:pPr>
    </w:p>
    <w:p w14:paraId="11D5D345" w14:textId="77777777" w:rsidR="00903495" w:rsidRDefault="00443863" w:rsidP="007B396C">
      <w:pPr>
        <w:pStyle w:val="1"/>
        <w:numPr>
          <w:ilvl w:val="1"/>
          <w:numId w:val="94"/>
        </w:numPr>
        <w:tabs>
          <w:tab w:val="left" w:pos="2089"/>
          <w:tab w:val="left" w:pos="3963"/>
          <w:tab w:val="left" w:pos="5263"/>
          <w:tab w:val="left" w:pos="6890"/>
          <w:tab w:val="left" w:pos="7576"/>
          <w:tab w:val="left" w:pos="9025"/>
        </w:tabs>
        <w:jc w:val="left"/>
      </w:pPr>
      <w:bookmarkStart w:id="6" w:name="2.9._Федеральная_рабочая_программа_по_уч"/>
      <w:bookmarkEnd w:id="6"/>
      <w:r>
        <w:t>Федеральная</w:t>
      </w:r>
      <w:r>
        <w:tab/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</w:p>
    <w:p w14:paraId="5316C58C" w14:textId="77777777" w:rsidR="00903495" w:rsidRDefault="00443863">
      <w:pPr>
        <w:spacing w:before="2" w:line="285" w:lineRule="exact"/>
        <w:ind w:left="959"/>
        <w:rPr>
          <w:b/>
          <w:sz w:val="24"/>
        </w:rPr>
      </w:pPr>
      <w:r>
        <w:rPr>
          <w:b/>
          <w:sz w:val="24"/>
        </w:rPr>
        <w:t>«</w:t>
      </w:r>
      <w:r>
        <w:rPr>
          <w:b/>
          <w:position w:val="1"/>
          <w:sz w:val="24"/>
        </w:rPr>
        <w:t>Обществознание</w:t>
      </w:r>
      <w:r>
        <w:rPr>
          <w:b/>
          <w:sz w:val="24"/>
        </w:rPr>
        <w:t>».</w:t>
      </w:r>
    </w:p>
    <w:p w14:paraId="2BA570A4" w14:textId="77777777" w:rsidR="00903495" w:rsidRDefault="00443863">
      <w:pPr>
        <w:pStyle w:val="a3"/>
        <w:ind w:right="1122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Обществознание</w:t>
      </w:r>
      <w:r>
        <w:t>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 по</w:t>
      </w:r>
      <w:r>
        <w:rPr>
          <w:spacing w:val="1"/>
        </w:rPr>
        <w:t xml:space="preserve"> </w:t>
      </w:r>
      <w:r>
        <w:t>обществознанию, обществознание)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обществознанию.</w:t>
      </w:r>
    </w:p>
    <w:p w14:paraId="04DF02D2" w14:textId="77777777" w:rsidR="00903495" w:rsidRDefault="00443863">
      <w:pPr>
        <w:pStyle w:val="a3"/>
        <w:spacing w:line="273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14:paraId="7A7BF173" w14:textId="77777777" w:rsidR="00903495" w:rsidRDefault="00443863">
      <w:pPr>
        <w:pStyle w:val="a3"/>
        <w:ind w:right="1136"/>
      </w:pPr>
      <w:r>
        <w:t xml:space="preserve">Программа     по    </w:t>
      </w:r>
      <w:r>
        <w:rPr>
          <w:spacing w:val="1"/>
        </w:rPr>
        <w:t xml:space="preserve"> </w:t>
      </w:r>
      <w:r>
        <w:t>обществознанию     составлена      на     основе      положений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 в ФГОС ООО, в соответствии с Концепцией преподавания учебного</w:t>
      </w:r>
      <w:r>
        <w:rPr>
          <w:spacing w:val="1"/>
        </w:rPr>
        <w:t xml:space="preserve"> </w:t>
      </w:r>
      <w:r>
        <w:t>предмета «Обществознание», а также с учётом федеральной программы воспитания и</w:t>
      </w:r>
      <w:r>
        <w:rPr>
          <w:spacing w:val="1"/>
        </w:rPr>
        <w:t xml:space="preserve"> </w:t>
      </w:r>
      <w:r>
        <w:t>подлежит непосредственному применению при реализации обязательной части ООП</w:t>
      </w:r>
      <w:r>
        <w:rPr>
          <w:spacing w:val="1"/>
        </w:rPr>
        <w:t xml:space="preserve"> </w:t>
      </w:r>
      <w:r>
        <w:t>ООО.</w:t>
      </w:r>
    </w:p>
    <w:p w14:paraId="7FEACDB2" w14:textId="77777777" w:rsidR="00903495" w:rsidRDefault="00443863">
      <w:pPr>
        <w:pStyle w:val="a3"/>
        <w:ind w:right="1134"/>
      </w:pPr>
      <w:r>
        <w:t>Обществознание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 xml:space="preserve">особенности   </w:t>
      </w:r>
      <w:r>
        <w:rPr>
          <w:spacing w:val="53"/>
        </w:rPr>
        <w:t xml:space="preserve"> </w:t>
      </w:r>
      <w:r>
        <w:t xml:space="preserve">современного    </w:t>
      </w:r>
      <w:r>
        <w:rPr>
          <w:spacing w:val="49"/>
        </w:rPr>
        <w:t xml:space="preserve"> </w:t>
      </w:r>
      <w:proofErr w:type="gramStart"/>
      <w:r>
        <w:t xml:space="preserve">общества,   </w:t>
      </w:r>
      <w:proofErr w:type="gramEnd"/>
      <w:r>
        <w:t xml:space="preserve"> </w:t>
      </w:r>
      <w:r>
        <w:rPr>
          <w:spacing w:val="48"/>
        </w:rPr>
        <w:t xml:space="preserve"> </w:t>
      </w:r>
      <w:r>
        <w:t xml:space="preserve">различные    </w:t>
      </w:r>
      <w:r>
        <w:rPr>
          <w:spacing w:val="54"/>
        </w:rPr>
        <w:t xml:space="preserve"> </w:t>
      </w:r>
      <w:r>
        <w:t xml:space="preserve">аспекты    </w:t>
      </w:r>
      <w:r>
        <w:rPr>
          <w:spacing w:val="47"/>
        </w:rPr>
        <w:t xml:space="preserve"> </w:t>
      </w:r>
      <w:r>
        <w:t>взаимодействия</w:t>
      </w:r>
      <w:r>
        <w:rPr>
          <w:spacing w:val="-58"/>
        </w:rPr>
        <w:t xml:space="preserve"> </w:t>
      </w:r>
      <w:r>
        <w:t>в современных условиях людей друг с другом, с основными институтами государства и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-5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регулирующие</w:t>
      </w:r>
      <w:r>
        <w:rPr>
          <w:spacing w:val="-1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взаимодействия социальные</w:t>
      </w:r>
      <w:r>
        <w:rPr>
          <w:spacing w:val="-5"/>
        </w:rPr>
        <w:t xml:space="preserve"> </w:t>
      </w:r>
      <w:r>
        <w:t>нормы.</w:t>
      </w:r>
    </w:p>
    <w:p w14:paraId="6DE22EDB" w14:textId="77777777" w:rsidR="00903495" w:rsidRDefault="00443863">
      <w:pPr>
        <w:pStyle w:val="a3"/>
        <w:tabs>
          <w:tab w:val="left" w:pos="3166"/>
          <w:tab w:val="left" w:pos="4284"/>
          <w:tab w:val="left" w:pos="5978"/>
          <w:tab w:val="left" w:pos="6886"/>
          <w:tab w:val="left" w:pos="9035"/>
        </w:tabs>
        <w:ind w:right="1124"/>
      </w:pPr>
      <w:r>
        <w:t>Изучение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направлениях</w:t>
      </w:r>
      <w:r>
        <w:tab/>
        <w:t>его</w:t>
      </w:r>
      <w:r>
        <w:tab/>
        <w:t>развития</w:t>
      </w:r>
      <w:r>
        <w:tab/>
        <w:t>в</w:t>
      </w:r>
      <w:r>
        <w:tab/>
        <w:t>современных</w:t>
      </w:r>
      <w:r>
        <w:tab/>
        <w:t>условиях,</w:t>
      </w:r>
      <w:r>
        <w:rPr>
          <w:spacing w:val="-58"/>
        </w:rPr>
        <w:t xml:space="preserve"> </w:t>
      </w:r>
      <w:r>
        <w:t>об основах конституционного строя нашей страны, правах и обязанностях человека 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служению</w:t>
      </w:r>
      <w:r>
        <w:rPr>
          <w:spacing w:val="-2"/>
        </w:rPr>
        <w:t xml:space="preserve"> </w:t>
      </w:r>
      <w:r>
        <w:t>Отечеству,</w:t>
      </w:r>
      <w:r>
        <w:rPr>
          <w:spacing w:val="2"/>
        </w:rPr>
        <w:t xml:space="preserve"> </w:t>
      </w:r>
      <w:r>
        <w:t>приверженности</w:t>
      </w:r>
      <w:r>
        <w:rPr>
          <w:spacing w:val="-3"/>
        </w:rPr>
        <w:t xml:space="preserve"> </w:t>
      </w:r>
      <w:r>
        <w:t>национальным</w:t>
      </w:r>
      <w:r>
        <w:rPr>
          <w:spacing w:val="-2"/>
        </w:rPr>
        <w:t xml:space="preserve"> </w:t>
      </w:r>
      <w:r>
        <w:t>ценностям.</w:t>
      </w:r>
    </w:p>
    <w:p w14:paraId="192C77E1" w14:textId="77777777" w:rsidR="00903495" w:rsidRDefault="00443863">
      <w:pPr>
        <w:pStyle w:val="a3"/>
        <w:ind w:right="1131"/>
      </w:pPr>
      <w:r>
        <w:t>Привлечение при изучении обществознания различных источников 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lastRenderedPageBreak/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6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осмысливать,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их.</w:t>
      </w:r>
    </w:p>
    <w:p w14:paraId="59FFB101" w14:textId="77777777" w:rsidR="00903495" w:rsidRDefault="00443863">
      <w:pPr>
        <w:pStyle w:val="a3"/>
        <w:ind w:right="1138"/>
      </w:pPr>
      <w:r>
        <w:t>Изучение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вхождению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открытию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«Я»,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осознанию своего</w:t>
      </w:r>
      <w:r>
        <w:rPr>
          <w:spacing w:val="2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14:paraId="41364B08" w14:textId="77777777" w:rsidR="00903495" w:rsidRDefault="00443863">
      <w:pPr>
        <w:pStyle w:val="a3"/>
        <w:spacing w:before="2" w:line="237" w:lineRule="auto"/>
        <w:ind w:right="1132"/>
      </w:pPr>
      <w:r>
        <w:t>Целями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являются:</w:t>
      </w:r>
    </w:p>
    <w:p w14:paraId="5AE93950" w14:textId="77777777" w:rsidR="00903495" w:rsidRDefault="00443863">
      <w:pPr>
        <w:pStyle w:val="a3"/>
        <w:spacing w:before="98"/>
        <w:ind w:right="1138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-2"/>
        </w:rPr>
        <w:t xml:space="preserve"> </w:t>
      </w:r>
      <w:r>
        <w:t>нашего</w:t>
      </w:r>
      <w:r>
        <w:rPr>
          <w:spacing w:val="2"/>
        </w:rPr>
        <w:t xml:space="preserve"> </w:t>
      </w:r>
      <w:r>
        <w:t>народа;</w:t>
      </w:r>
    </w:p>
    <w:p w14:paraId="40488FDF" w14:textId="77777777" w:rsidR="00903495" w:rsidRDefault="00443863">
      <w:pPr>
        <w:pStyle w:val="a3"/>
        <w:spacing w:before="2"/>
        <w:ind w:right="1132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закреплённым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-5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законодательстве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14:paraId="3AC447BC" w14:textId="77777777" w:rsidR="00903495" w:rsidRDefault="00443863">
      <w:pPr>
        <w:pStyle w:val="a3"/>
        <w:tabs>
          <w:tab w:val="left" w:pos="3244"/>
          <w:tab w:val="left" w:pos="4871"/>
          <w:tab w:val="left" w:pos="5773"/>
          <w:tab w:val="left" w:pos="8028"/>
          <w:tab w:val="left" w:pos="9487"/>
        </w:tabs>
        <w:ind w:right="1126"/>
      </w:pPr>
      <w:r>
        <w:t>развитие</w:t>
      </w:r>
      <w:r>
        <w:tab/>
        <w:t>личности</w:t>
      </w:r>
      <w:r>
        <w:tab/>
        <w:t>на</w:t>
      </w:r>
      <w:r>
        <w:tab/>
        <w:t>исключительно</w:t>
      </w:r>
      <w:r>
        <w:tab/>
        <w:t>важном</w:t>
      </w:r>
      <w:r>
        <w:tab/>
      </w:r>
      <w:r>
        <w:rPr>
          <w:spacing w:val="-1"/>
        </w:rPr>
        <w:t>этапе</w:t>
      </w:r>
      <w:r>
        <w:rPr>
          <w:spacing w:val="-58"/>
        </w:rPr>
        <w:t xml:space="preserve"> </w:t>
      </w:r>
      <w:r>
        <w:t>её социализации</w:t>
      </w:r>
      <w:r>
        <w:rPr>
          <w:spacing w:val="1"/>
        </w:rPr>
        <w:t xml:space="preserve"> </w:t>
      </w:r>
      <w:r>
        <w:t>‒ 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возрасте, становление её духовно-нравственной,</w:t>
      </w:r>
      <w:r>
        <w:rPr>
          <w:spacing w:val="1"/>
        </w:rPr>
        <w:t xml:space="preserve"> </w:t>
      </w:r>
      <w:r>
        <w:t xml:space="preserve">политической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правовой   </w:t>
      </w:r>
      <w:r>
        <w:rPr>
          <w:spacing w:val="1"/>
        </w:rPr>
        <w:t xml:space="preserve"> </w:t>
      </w:r>
      <w:r>
        <w:t>культуры,     социального     поведения,     основанного</w:t>
      </w:r>
      <w:r>
        <w:rPr>
          <w:spacing w:val="-5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уважении</w:t>
      </w:r>
      <w:r>
        <w:rPr>
          <w:spacing w:val="95"/>
        </w:rPr>
        <w:t xml:space="preserve"> </w:t>
      </w:r>
      <w:r>
        <w:t>закона</w:t>
      </w:r>
      <w:r>
        <w:rPr>
          <w:spacing w:val="88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правопорядка,</w:t>
      </w:r>
      <w:r>
        <w:rPr>
          <w:spacing w:val="96"/>
        </w:rPr>
        <w:t xml:space="preserve"> </w:t>
      </w:r>
      <w:r>
        <w:t>развитие</w:t>
      </w:r>
      <w:r>
        <w:rPr>
          <w:spacing w:val="93"/>
        </w:rPr>
        <w:t xml:space="preserve"> </w:t>
      </w:r>
      <w:r>
        <w:t>интереса</w:t>
      </w:r>
      <w:r>
        <w:rPr>
          <w:spacing w:val="93"/>
        </w:rPr>
        <w:t xml:space="preserve"> </w:t>
      </w:r>
      <w:r>
        <w:t>к</w:t>
      </w:r>
      <w:r>
        <w:rPr>
          <w:spacing w:val="88"/>
        </w:rPr>
        <w:t xml:space="preserve"> </w:t>
      </w:r>
      <w:r>
        <w:t>изучению</w:t>
      </w:r>
      <w:r>
        <w:rPr>
          <w:spacing w:val="92"/>
        </w:rPr>
        <w:t xml:space="preserve"> </w:t>
      </w:r>
      <w:r>
        <w:t>социальных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дисциплин;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личному</w:t>
      </w:r>
      <w:r>
        <w:rPr>
          <w:spacing w:val="6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самоконтролю;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высокопроизводительной,</w:t>
      </w:r>
      <w:r>
        <w:rPr>
          <w:spacing w:val="1"/>
        </w:rPr>
        <w:t xml:space="preserve"> </w:t>
      </w:r>
      <w:r>
        <w:t>наукоёмкой</w:t>
      </w:r>
      <w:r>
        <w:rPr>
          <w:spacing w:val="1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деятельности;</w:t>
      </w:r>
    </w:p>
    <w:p w14:paraId="1700DC74" w14:textId="77777777" w:rsidR="00903495" w:rsidRDefault="00443863">
      <w:pPr>
        <w:pStyle w:val="a3"/>
        <w:spacing w:before="2"/>
        <w:ind w:right="1132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институтах,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60"/>
        </w:rPr>
        <w:t xml:space="preserve"> </w:t>
      </w:r>
      <w:r>
        <w:t>отношения,</w:t>
      </w:r>
      <w:r>
        <w:rPr>
          <w:spacing w:val="60"/>
        </w:rPr>
        <w:t xml:space="preserve"> </w:t>
      </w:r>
      <w:r>
        <w:t>необходимые   для</w:t>
      </w:r>
      <w:r>
        <w:rPr>
          <w:spacing w:val="60"/>
        </w:rPr>
        <w:t xml:space="preserve"> </w:t>
      </w:r>
      <w:r>
        <w:t>взаимодействия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социальной</w:t>
      </w:r>
      <w:r>
        <w:rPr>
          <w:spacing w:val="60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типичных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ролей</w:t>
      </w:r>
      <w:r>
        <w:rPr>
          <w:spacing w:val="-3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гражданина;</w:t>
      </w:r>
    </w:p>
    <w:p w14:paraId="171609DC" w14:textId="77777777" w:rsidR="00903495" w:rsidRDefault="00443863">
      <w:pPr>
        <w:pStyle w:val="a3"/>
        <w:ind w:right="1125"/>
      </w:pPr>
      <w:r>
        <w:t xml:space="preserve">владение     умениями     функционально     грамотного     человека  </w:t>
      </w:r>
      <w:proofErr w:type="gramStart"/>
      <w:r>
        <w:t xml:space="preserve">   (</w:t>
      </w:r>
      <w:proofErr w:type="gramEnd"/>
      <w:r>
        <w:t>получать</w:t>
      </w:r>
      <w:r>
        <w:rPr>
          <w:spacing w:val="1"/>
        </w:rPr>
        <w:t xml:space="preserve"> </w:t>
      </w:r>
      <w:r>
        <w:t>из разнообразных источников и критически осмысливать социальную информацию,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 xml:space="preserve">познавательной,   </w:t>
      </w:r>
      <w:r>
        <w:rPr>
          <w:spacing w:val="1"/>
        </w:rPr>
        <w:t xml:space="preserve"> </w:t>
      </w:r>
      <w:r>
        <w:t xml:space="preserve">коммуникативной,   </w:t>
      </w:r>
      <w:r>
        <w:rPr>
          <w:spacing w:val="1"/>
        </w:rPr>
        <w:t xml:space="preserve"> </w:t>
      </w:r>
      <w:r>
        <w:t xml:space="preserve">практической   </w:t>
      </w:r>
      <w:r>
        <w:rPr>
          <w:spacing w:val="1"/>
        </w:rPr>
        <w:t xml:space="preserve"> </w:t>
      </w:r>
      <w:r>
        <w:t xml:space="preserve">деятельности,   </w:t>
      </w:r>
      <w:r>
        <w:rPr>
          <w:spacing w:val="1"/>
        </w:rPr>
        <w:t xml:space="preserve"> </w:t>
      </w:r>
      <w:r>
        <w:t>необходимых</w:t>
      </w:r>
      <w:r>
        <w:rPr>
          <w:spacing w:val="-5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государства);</w:t>
      </w:r>
    </w:p>
    <w:p w14:paraId="43850DD8" w14:textId="77777777" w:rsidR="00903495" w:rsidRDefault="00443863">
      <w:pPr>
        <w:pStyle w:val="a3"/>
        <w:tabs>
          <w:tab w:val="left" w:pos="3401"/>
          <w:tab w:val="left" w:pos="4313"/>
          <w:tab w:val="left" w:pos="6372"/>
          <w:tab w:val="left" w:pos="8824"/>
        </w:tabs>
        <w:ind w:right="1130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взаимодействия</w:t>
      </w:r>
      <w:r>
        <w:tab/>
        <w:t>с</w:t>
      </w:r>
      <w:r>
        <w:tab/>
        <w:t>различными</w:t>
      </w:r>
      <w:r>
        <w:tab/>
        <w:t>политическими,</w:t>
      </w:r>
      <w:r>
        <w:tab/>
        <w:t>правовыми,</w:t>
      </w:r>
      <w:r>
        <w:rPr>
          <w:spacing w:val="-58"/>
        </w:rPr>
        <w:t xml:space="preserve"> </w:t>
      </w:r>
      <w:r>
        <w:t>финансово-экономическими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обществе;</w:t>
      </w:r>
    </w:p>
    <w:p w14:paraId="6270F7E6" w14:textId="77777777" w:rsidR="00903495" w:rsidRDefault="00443863">
      <w:pPr>
        <w:pStyle w:val="a3"/>
        <w:spacing w:before="1"/>
        <w:ind w:right="1128"/>
      </w:pPr>
      <w:r>
        <w:t>формирование     опыта     применения     полученных     знаний      и     умений</w:t>
      </w:r>
      <w:r>
        <w:rPr>
          <w:spacing w:val="1"/>
        </w:rPr>
        <w:t xml:space="preserve"> </w:t>
      </w:r>
      <w:r>
        <w:t>для     выстраивания    отношений     между    людьми     различных     национальностей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вероисповеданий     в     общегражданской     и     в     семейно-бытовой     сферах;</w:t>
      </w:r>
      <w:r>
        <w:rPr>
          <w:spacing w:val="1"/>
        </w:rPr>
        <w:t xml:space="preserve"> </w:t>
      </w:r>
      <w:r>
        <w:t xml:space="preserve">для      </w:t>
      </w:r>
      <w:r>
        <w:rPr>
          <w:spacing w:val="18"/>
        </w:rPr>
        <w:t xml:space="preserve"> </w:t>
      </w:r>
      <w:r>
        <w:t xml:space="preserve">соотнесения       </w:t>
      </w:r>
      <w:r>
        <w:rPr>
          <w:spacing w:val="15"/>
        </w:rPr>
        <w:t xml:space="preserve"> </w:t>
      </w:r>
      <w:r>
        <w:t xml:space="preserve">своих       </w:t>
      </w:r>
      <w:r>
        <w:rPr>
          <w:spacing w:val="12"/>
        </w:rPr>
        <w:t xml:space="preserve"> </w:t>
      </w:r>
      <w:r>
        <w:t xml:space="preserve">действий       </w:t>
      </w:r>
      <w:r>
        <w:rPr>
          <w:spacing w:val="12"/>
        </w:rPr>
        <w:t xml:space="preserve"> </w:t>
      </w:r>
      <w:r>
        <w:t xml:space="preserve">и       </w:t>
      </w:r>
      <w:r>
        <w:rPr>
          <w:spacing w:val="17"/>
        </w:rPr>
        <w:t xml:space="preserve"> </w:t>
      </w:r>
      <w:r>
        <w:t xml:space="preserve">действий       </w:t>
      </w:r>
      <w:r>
        <w:rPr>
          <w:spacing w:val="17"/>
        </w:rPr>
        <w:t xml:space="preserve"> </w:t>
      </w:r>
      <w:r>
        <w:t xml:space="preserve">других       </w:t>
      </w:r>
      <w:r>
        <w:rPr>
          <w:spacing w:val="11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законом;</w:t>
      </w:r>
      <w:r>
        <w:rPr>
          <w:spacing w:val="1"/>
        </w:rPr>
        <w:t xml:space="preserve"> </w:t>
      </w:r>
      <w:r>
        <w:t>содействия</w:t>
      </w:r>
      <w:r>
        <w:rPr>
          <w:spacing w:val="-5"/>
        </w:rPr>
        <w:t xml:space="preserve"> </w:t>
      </w:r>
      <w:r>
        <w:t>правовыми</w:t>
      </w:r>
      <w:r>
        <w:rPr>
          <w:spacing w:val="-4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защите правопорядка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14:paraId="22E329FE" w14:textId="77777777" w:rsidR="00903495" w:rsidRDefault="00443863">
      <w:pPr>
        <w:pStyle w:val="a3"/>
        <w:spacing w:before="1"/>
        <w:ind w:right="112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обществознание изучается с 6 по 9 класс, общее количество рекомендованных учебных</w:t>
      </w:r>
      <w:r>
        <w:rPr>
          <w:spacing w:val="1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часу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неделях.</w:t>
      </w:r>
    </w:p>
    <w:p w14:paraId="7FCEBD47" w14:textId="77777777" w:rsidR="00903495" w:rsidRDefault="00443863">
      <w:pPr>
        <w:pStyle w:val="a3"/>
        <w:spacing w:line="242" w:lineRule="auto"/>
        <w:ind w:left="1670" w:right="5615" w:firstLine="0"/>
      </w:pPr>
      <w:r>
        <w:t>Содержание обучения в 6 классе.</w:t>
      </w:r>
      <w:r>
        <w:rPr>
          <w:spacing w:val="1"/>
        </w:rPr>
        <w:t xml:space="preserve"> </w:t>
      </w: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окружение.</w:t>
      </w:r>
    </w:p>
    <w:p w14:paraId="39403BFD" w14:textId="77777777" w:rsidR="00903495" w:rsidRDefault="00443863">
      <w:pPr>
        <w:pStyle w:val="a3"/>
        <w:ind w:right="1134"/>
      </w:pPr>
      <w:r>
        <w:t>Биологическое и социальное в человеке. Черты сходства и различия человека и</w:t>
      </w:r>
      <w:r>
        <w:rPr>
          <w:spacing w:val="1"/>
        </w:rPr>
        <w:t xml:space="preserve"> </w:t>
      </w:r>
      <w:r>
        <w:t>животного.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(биологические,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духовные).</w:t>
      </w:r>
      <w:r>
        <w:rPr>
          <w:spacing w:val="1"/>
        </w:rPr>
        <w:t xml:space="preserve"> </w:t>
      </w:r>
      <w:r>
        <w:t>Способности</w:t>
      </w:r>
      <w:r>
        <w:rPr>
          <w:spacing w:val="2"/>
        </w:rPr>
        <w:t xml:space="preserve"> </w:t>
      </w:r>
      <w:r>
        <w:t>человека.</w:t>
      </w:r>
    </w:p>
    <w:p w14:paraId="704A21AA" w14:textId="77777777" w:rsidR="00903495" w:rsidRDefault="00443863">
      <w:pPr>
        <w:pStyle w:val="a3"/>
        <w:ind w:right="1136"/>
      </w:pPr>
      <w:r>
        <w:t>Индивид,</w:t>
      </w:r>
      <w:r>
        <w:rPr>
          <w:spacing w:val="1"/>
        </w:rPr>
        <w:t xml:space="preserve"> </w:t>
      </w:r>
      <w:r>
        <w:t>индивидуальность,</w:t>
      </w:r>
      <w:r>
        <w:rPr>
          <w:spacing w:val="60"/>
        </w:rPr>
        <w:t xml:space="preserve"> </w:t>
      </w:r>
      <w:r>
        <w:t>личность.</w:t>
      </w:r>
      <w:r>
        <w:rPr>
          <w:spacing w:val="60"/>
        </w:rPr>
        <w:t xml:space="preserve"> </w:t>
      </w:r>
      <w:r>
        <w:t>Возрастные</w:t>
      </w:r>
      <w:r>
        <w:rPr>
          <w:spacing w:val="60"/>
        </w:rPr>
        <w:t xml:space="preserve"> </w:t>
      </w:r>
      <w:r>
        <w:t>периоды</w:t>
      </w:r>
      <w:r>
        <w:rPr>
          <w:spacing w:val="60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lastRenderedPageBreak/>
        <w:t>подросткового</w:t>
      </w:r>
      <w:r>
        <w:rPr>
          <w:spacing w:val="1"/>
        </w:rPr>
        <w:t xml:space="preserve"> </w:t>
      </w:r>
      <w:r>
        <w:t>возраста.</w:t>
      </w:r>
    </w:p>
    <w:p w14:paraId="66FA5EE8" w14:textId="77777777" w:rsidR="00903495" w:rsidRDefault="00443863">
      <w:pPr>
        <w:pStyle w:val="a3"/>
        <w:spacing w:line="242" w:lineRule="auto"/>
        <w:ind w:right="1134"/>
      </w:pPr>
      <w:r>
        <w:t>Люди</w:t>
      </w:r>
      <w:r>
        <w:rPr>
          <w:spacing w:val="61"/>
        </w:rPr>
        <w:t xml:space="preserve"> </w:t>
      </w:r>
      <w:r>
        <w:t>с   ограниченными</w:t>
      </w:r>
      <w:r>
        <w:rPr>
          <w:spacing w:val="60"/>
        </w:rPr>
        <w:t xml:space="preserve"> </w:t>
      </w:r>
      <w:r>
        <w:t xml:space="preserve">возможностями   </w:t>
      </w:r>
      <w:proofErr w:type="gramStart"/>
      <w:r>
        <w:t xml:space="preserve">здоровья,   </w:t>
      </w:r>
      <w:proofErr w:type="gramEnd"/>
      <w:r>
        <w:t>их</w:t>
      </w:r>
      <w:r>
        <w:rPr>
          <w:spacing w:val="60"/>
        </w:rPr>
        <w:t xml:space="preserve"> </w:t>
      </w:r>
      <w:r>
        <w:t>особые   потребности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позиция.</w:t>
      </w:r>
    </w:p>
    <w:p w14:paraId="2E17D6B4" w14:textId="77777777" w:rsidR="00903495" w:rsidRDefault="00443863">
      <w:pPr>
        <w:pStyle w:val="a3"/>
        <w:spacing w:line="242" w:lineRule="auto"/>
        <w:ind w:right="1132"/>
      </w:pPr>
      <w:r>
        <w:t>Цели и мотивы деятельности. Виды деятельности (игра, труд, учение). Познание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самого</w:t>
      </w:r>
      <w:r>
        <w:rPr>
          <w:spacing w:val="6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вид деятельности.</w:t>
      </w:r>
    </w:p>
    <w:p w14:paraId="63948ADC" w14:textId="77777777" w:rsidR="00903495" w:rsidRDefault="00443863">
      <w:pPr>
        <w:pStyle w:val="a3"/>
        <w:spacing w:line="242" w:lineRule="auto"/>
        <w:ind w:right="1133"/>
      </w:pPr>
      <w:r>
        <w:t>Право человека на образование. Школьное образование. Права и обязанности</w:t>
      </w:r>
      <w:r>
        <w:rPr>
          <w:spacing w:val="1"/>
        </w:rPr>
        <w:t xml:space="preserve"> </w:t>
      </w:r>
      <w:r>
        <w:t>учащегося.</w:t>
      </w:r>
    </w:p>
    <w:p w14:paraId="54A00119" w14:textId="77777777" w:rsidR="00903495" w:rsidRDefault="00443863">
      <w:pPr>
        <w:pStyle w:val="a3"/>
        <w:spacing w:before="98"/>
        <w:ind w:left="1670" w:firstLine="0"/>
        <w:jc w:val="left"/>
      </w:pPr>
      <w:r>
        <w:t>Общение.</w:t>
      </w:r>
      <w:r>
        <w:rPr>
          <w:spacing w:val="75"/>
        </w:rPr>
        <w:t xml:space="preserve"> </w:t>
      </w:r>
      <w:r>
        <w:t xml:space="preserve">Цели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средства  </w:t>
      </w:r>
      <w:r>
        <w:rPr>
          <w:spacing w:val="6"/>
        </w:rPr>
        <w:t xml:space="preserve"> </w:t>
      </w:r>
      <w:r>
        <w:t xml:space="preserve">общения.  </w:t>
      </w:r>
      <w:r>
        <w:rPr>
          <w:spacing w:val="14"/>
        </w:rPr>
        <w:t xml:space="preserve"> </w:t>
      </w:r>
      <w:r>
        <w:t xml:space="preserve">Особенности  </w:t>
      </w:r>
      <w:r>
        <w:rPr>
          <w:spacing w:val="9"/>
        </w:rPr>
        <w:t xml:space="preserve"> </w:t>
      </w:r>
      <w:r>
        <w:t xml:space="preserve">общения  </w:t>
      </w:r>
      <w:r>
        <w:rPr>
          <w:spacing w:val="12"/>
        </w:rPr>
        <w:t xml:space="preserve"> </w:t>
      </w:r>
      <w:r>
        <w:t>подростков.</w:t>
      </w:r>
    </w:p>
    <w:p w14:paraId="1956FA7F" w14:textId="77777777" w:rsidR="00903495" w:rsidRDefault="00443863">
      <w:pPr>
        <w:pStyle w:val="a3"/>
        <w:spacing w:before="2" w:line="275" w:lineRule="exact"/>
        <w:ind w:firstLine="0"/>
        <w:jc w:val="left"/>
      </w:pPr>
      <w:r>
        <w:t>Общение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условиях.</w:t>
      </w:r>
    </w:p>
    <w:p w14:paraId="38D48885" w14:textId="77777777" w:rsidR="00903495" w:rsidRDefault="00443863">
      <w:pPr>
        <w:pStyle w:val="a3"/>
        <w:tabs>
          <w:tab w:val="left" w:pos="3372"/>
          <w:tab w:val="left" w:pos="5315"/>
          <w:tab w:val="left" w:pos="7865"/>
          <w:tab w:val="left" w:pos="8948"/>
        </w:tabs>
        <w:spacing w:line="242" w:lineRule="auto"/>
        <w:ind w:right="1133"/>
        <w:jc w:val="left"/>
      </w:pPr>
      <w:r>
        <w:t xml:space="preserve">Отношения  </w:t>
      </w:r>
      <w:r>
        <w:rPr>
          <w:spacing w:val="16"/>
        </w:rPr>
        <w:t xml:space="preserve"> </w:t>
      </w:r>
      <w:r>
        <w:t>в</w:t>
      </w:r>
      <w:r>
        <w:tab/>
        <w:t xml:space="preserve">малых  </w:t>
      </w:r>
      <w:r>
        <w:rPr>
          <w:spacing w:val="10"/>
        </w:rPr>
        <w:t xml:space="preserve"> </w:t>
      </w:r>
      <w:r>
        <w:t>группах.</w:t>
      </w:r>
      <w:r>
        <w:tab/>
        <w:t xml:space="preserve">Групповые  </w:t>
      </w:r>
      <w:r>
        <w:rPr>
          <w:spacing w:val="15"/>
        </w:rPr>
        <w:t xml:space="preserve"> </w:t>
      </w:r>
      <w:r>
        <w:t xml:space="preserve">нормы  </w:t>
      </w:r>
      <w:r>
        <w:rPr>
          <w:spacing w:val="18"/>
        </w:rPr>
        <w:t xml:space="preserve"> </w:t>
      </w:r>
      <w:r>
        <w:t>и</w:t>
      </w:r>
      <w:r>
        <w:tab/>
        <w:t>правила.</w:t>
      </w:r>
      <w:r>
        <w:tab/>
      </w:r>
      <w:r>
        <w:rPr>
          <w:spacing w:val="-1"/>
        </w:rPr>
        <w:t>Лидерство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группе.</w:t>
      </w:r>
      <w:r>
        <w:rPr>
          <w:spacing w:val="4"/>
        </w:rPr>
        <w:t xml:space="preserve"> </w:t>
      </w:r>
      <w:r>
        <w:t>Межличностные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(деловые,</w:t>
      </w:r>
      <w:r>
        <w:rPr>
          <w:spacing w:val="4"/>
        </w:rPr>
        <w:t xml:space="preserve"> </w:t>
      </w:r>
      <w:r>
        <w:t>личные).</w:t>
      </w:r>
    </w:p>
    <w:p w14:paraId="4C861A80" w14:textId="77777777" w:rsidR="00903495" w:rsidRDefault="00443863">
      <w:pPr>
        <w:pStyle w:val="a3"/>
        <w:spacing w:line="242" w:lineRule="auto"/>
        <w:ind w:right="1129"/>
        <w:jc w:val="left"/>
      </w:pPr>
      <w:r>
        <w:t>Отношения</w:t>
      </w:r>
      <w:r>
        <w:rPr>
          <w:spacing w:val="2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семье.</w:t>
      </w:r>
      <w:r>
        <w:rPr>
          <w:spacing w:val="24"/>
        </w:rPr>
        <w:t xml:space="preserve"> </w:t>
      </w:r>
      <w:r>
        <w:t>Роль</w:t>
      </w:r>
      <w:r>
        <w:rPr>
          <w:spacing w:val="28"/>
        </w:rPr>
        <w:t xml:space="preserve"> </w:t>
      </w:r>
      <w:r>
        <w:t>семьи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жизни</w:t>
      </w:r>
      <w:r>
        <w:rPr>
          <w:spacing w:val="23"/>
        </w:rPr>
        <w:t xml:space="preserve"> </w:t>
      </w:r>
      <w:r>
        <w:t>человека</w:t>
      </w:r>
      <w:r>
        <w:rPr>
          <w:spacing w:val="2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общества.</w:t>
      </w:r>
      <w:r>
        <w:rPr>
          <w:spacing w:val="25"/>
        </w:rPr>
        <w:t xml:space="preserve"> </w:t>
      </w:r>
      <w:r>
        <w:t>Семейные</w:t>
      </w:r>
      <w:r>
        <w:rPr>
          <w:spacing w:val="-57"/>
        </w:rPr>
        <w:t xml:space="preserve"> </w:t>
      </w:r>
      <w:r>
        <w:t>традиции.</w:t>
      </w:r>
      <w:r>
        <w:rPr>
          <w:spacing w:val="-2"/>
        </w:rPr>
        <w:t xml:space="preserve"> </w:t>
      </w:r>
      <w:r>
        <w:t>Семейный</w:t>
      </w:r>
      <w:r>
        <w:rPr>
          <w:spacing w:val="-2"/>
        </w:rPr>
        <w:t xml:space="preserve"> </w:t>
      </w:r>
      <w:r>
        <w:t>досуг.</w:t>
      </w:r>
      <w:r>
        <w:rPr>
          <w:spacing w:val="3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подростка.</w:t>
      </w:r>
    </w:p>
    <w:p w14:paraId="4FB38594" w14:textId="77777777" w:rsidR="00903495" w:rsidRDefault="00443863">
      <w:pPr>
        <w:pStyle w:val="a3"/>
        <w:tabs>
          <w:tab w:val="left" w:pos="3080"/>
          <w:tab w:val="left" w:pos="3401"/>
          <w:tab w:val="left" w:pos="4576"/>
          <w:tab w:val="left" w:pos="4926"/>
          <w:tab w:val="left" w:pos="6619"/>
          <w:tab w:val="left" w:pos="8042"/>
          <w:tab w:val="left" w:pos="8372"/>
        </w:tabs>
        <w:spacing w:line="242" w:lineRule="auto"/>
        <w:ind w:right="1124"/>
        <w:jc w:val="left"/>
      </w:pPr>
      <w:r>
        <w:t>Отношения</w:t>
      </w:r>
      <w:r>
        <w:tab/>
        <w:t>с</w:t>
      </w:r>
      <w:r>
        <w:tab/>
        <w:t>друзьями</w:t>
      </w:r>
      <w:r>
        <w:tab/>
        <w:t>и</w:t>
      </w:r>
      <w:r>
        <w:tab/>
        <w:t>сверстниками.</w:t>
      </w:r>
      <w:r>
        <w:tab/>
        <w:t>Конфликты</w:t>
      </w:r>
      <w:r>
        <w:tab/>
        <w:t>в</w:t>
      </w:r>
      <w:r>
        <w:tab/>
        <w:t>межличностных</w:t>
      </w:r>
      <w:r>
        <w:rPr>
          <w:spacing w:val="-57"/>
        </w:rPr>
        <w:t xml:space="preserve"> </w:t>
      </w:r>
      <w:r>
        <w:t>отношениях.</w:t>
      </w:r>
    </w:p>
    <w:p w14:paraId="351859E1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Общество,</w:t>
      </w:r>
      <w:r>
        <w:rPr>
          <w:spacing w:val="-4"/>
        </w:rPr>
        <w:t xml:space="preserve"> </w:t>
      </w:r>
      <w:r>
        <w:t>в котором</w:t>
      </w:r>
      <w:r>
        <w:rPr>
          <w:spacing w:val="-3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живём.</w:t>
      </w:r>
    </w:p>
    <w:p w14:paraId="023CE1C9" w14:textId="77777777" w:rsidR="00903495" w:rsidRDefault="00443863">
      <w:pPr>
        <w:pStyle w:val="a3"/>
        <w:ind w:right="1129"/>
        <w:jc w:val="left"/>
      </w:pPr>
      <w:r>
        <w:t>Что</w:t>
      </w:r>
      <w:r>
        <w:rPr>
          <w:spacing w:val="16"/>
        </w:rPr>
        <w:t xml:space="preserve"> </w:t>
      </w:r>
      <w:r>
        <w:t>такое</w:t>
      </w:r>
      <w:r>
        <w:rPr>
          <w:spacing w:val="6"/>
        </w:rPr>
        <w:t xml:space="preserve"> </w:t>
      </w:r>
      <w:r>
        <w:t>общество.</w:t>
      </w:r>
      <w:r>
        <w:rPr>
          <w:spacing w:val="19"/>
        </w:rPr>
        <w:t xml:space="preserve"> </w:t>
      </w:r>
      <w:r>
        <w:t>Связь</w:t>
      </w:r>
      <w:r>
        <w:rPr>
          <w:spacing w:val="8"/>
        </w:rPr>
        <w:t xml:space="preserve"> </w:t>
      </w:r>
      <w:r>
        <w:t>общества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природы.</w:t>
      </w:r>
      <w:r>
        <w:rPr>
          <w:spacing w:val="14"/>
        </w:rPr>
        <w:t xml:space="preserve"> </w:t>
      </w:r>
      <w:r>
        <w:t>Устройство</w:t>
      </w:r>
      <w:r>
        <w:rPr>
          <w:spacing w:val="12"/>
        </w:rPr>
        <w:t xml:space="preserve"> </w:t>
      </w:r>
      <w:r>
        <w:t>общественной</w:t>
      </w:r>
      <w:r>
        <w:rPr>
          <w:spacing w:val="-57"/>
        </w:rPr>
        <w:t xml:space="preserve"> </w:t>
      </w:r>
      <w:r>
        <w:t>жизни.</w:t>
      </w:r>
      <w:r>
        <w:rPr>
          <w:spacing w:val="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сферы</w:t>
      </w:r>
      <w:r>
        <w:rPr>
          <w:spacing w:val="2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взаимодействие.</w:t>
      </w:r>
    </w:p>
    <w:p w14:paraId="74AE95B6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Социальные</w:t>
      </w:r>
      <w:r>
        <w:rPr>
          <w:spacing w:val="-8"/>
        </w:rPr>
        <w:t xml:space="preserve"> </w:t>
      </w:r>
      <w:r>
        <w:t>общности и</w:t>
      </w:r>
      <w:r>
        <w:rPr>
          <w:spacing w:val="-5"/>
        </w:rPr>
        <w:t xml:space="preserve"> </w:t>
      </w:r>
      <w:r>
        <w:t>группы. Положение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обществе.</w:t>
      </w:r>
    </w:p>
    <w:p w14:paraId="68B26213" w14:textId="77777777" w:rsidR="00903495" w:rsidRDefault="00443863">
      <w:pPr>
        <w:pStyle w:val="a3"/>
        <w:ind w:right="1137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60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страны.</w:t>
      </w:r>
    </w:p>
    <w:p w14:paraId="1E696685" w14:textId="77777777" w:rsidR="00903495" w:rsidRDefault="00443863">
      <w:pPr>
        <w:pStyle w:val="a3"/>
        <w:ind w:right="1133"/>
      </w:pPr>
      <w:r>
        <w:t>Политическая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Герб,</w:t>
      </w:r>
      <w:r>
        <w:rPr>
          <w:spacing w:val="60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proofErr w:type="gramStart"/>
      <w:r>
        <w:t xml:space="preserve">Флаг,   </w:t>
      </w:r>
      <w:proofErr w:type="gramEnd"/>
      <w:r>
        <w:t xml:space="preserve">   Государственный       Гимн      Российской       Федерации.       Наша       страна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века.</w:t>
      </w:r>
      <w:r>
        <w:rPr>
          <w:spacing w:val="3"/>
        </w:rPr>
        <w:t xml:space="preserve"> </w:t>
      </w:r>
      <w:r>
        <w:t>Место</w:t>
      </w:r>
      <w:r>
        <w:rPr>
          <w:spacing w:val="5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Родины</w:t>
      </w:r>
      <w:r>
        <w:rPr>
          <w:spacing w:val="2"/>
        </w:rPr>
        <w:t xml:space="preserve"> </w:t>
      </w:r>
      <w:r>
        <w:t>среди</w:t>
      </w:r>
      <w:r>
        <w:rPr>
          <w:spacing w:val="-3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государств.</w:t>
      </w:r>
    </w:p>
    <w:p w14:paraId="4C8EBA35" w14:textId="77777777" w:rsidR="00903495" w:rsidRDefault="00443863">
      <w:pPr>
        <w:pStyle w:val="a3"/>
        <w:spacing w:line="237" w:lineRule="auto"/>
        <w:ind w:right="1137"/>
      </w:pPr>
      <w:r>
        <w:t>Культурная</w:t>
      </w:r>
      <w:r>
        <w:rPr>
          <w:spacing w:val="1"/>
        </w:rPr>
        <w:t xml:space="preserve"> </w:t>
      </w:r>
      <w:r>
        <w:t>жизнь. Духовные ценности, традиционные ценности российского</w:t>
      </w:r>
      <w:r>
        <w:rPr>
          <w:spacing w:val="1"/>
        </w:rPr>
        <w:t xml:space="preserve"> </w:t>
      </w:r>
      <w:r>
        <w:t>народа.</w:t>
      </w:r>
    </w:p>
    <w:p w14:paraId="1A8A5E72" w14:textId="77777777" w:rsidR="00903495" w:rsidRDefault="00443863">
      <w:pPr>
        <w:pStyle w:val="a3"/>
        <w:spacing w:before="2" w:line="237" w:lineRule="auto"/>
        <w:ind w:right="1136"/>
      </w:pPr>
      <w:r>
        <w:t>Развитие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общества.</w:t>
      </w:r>
    </w:p>
    <w:p w14:paraId="4955F110" w14:textId="77777777" w:rsidR="00903495" w:rsidRDefault="00443863">
      <w:pPr>
        <w:pStyle w:val="a3"/>
        <w:spacing w:before="5" w:line="237" w:lineRule="auto"/>
        <w:ind w:right="1137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5"/>
        </w:rPr>
        <w:t xml:space="preserve"> </w:t>
      </w:r>
      <w:r>
        <w:t>сообщества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международных</w:t>
      </w:r>
      <w:r>
        <w:rPr>
          <w:spacing w:val="-8"/>
        </w:rPr>
        <w:t xml:space="preserve"> </w:t>
      </w:r>
      <w:r>
        <w:t>организаций.</w:t>
      </w:r>
    </w:p>
    <w:p w14:paraId="010DCEC1" w14:textId="77777777" w:rsidR="00903495" w:rsidRDefault="00443863">
      <w:pPr>
        <w:pStyle w:val="a3"/>
        <w:spacing w:before="6" w:line="237" w:lineRule="auto"/>
        <w:ind w:left="1670" w:right="6063" w:firstLine="0"/>
        <w:jc w:val="left"/>
      </w:pPr>
      <w:r>
        <w:t>Содержание обучения в 7 классе.</w:t>
      </w:r>
      <w:r>
        <w:rPr>
          <w:spacing w:val="-57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нормы.</w:t>
      </w:r>
    </w:p>
    <w:p w14:paraId="09C170B9" w14:textId="77777777" w:rsidR="00903495" w:rsidRDefault="00443863">
      <w:pPr>
        <w:pStyle w:val="a3"/>
        <w:tabs>
          <w:tab w:val="left" w:pos="3589"/>
          <w:tab w:val="left" w:pos="4970"/>
          <w:tab w:val="left" w:pos="6208"/>
          <w:tab w:val="left" w:pos="6707"/>
          <w:tab w:val="left" w:pos="8759"/>
        </w:tabs>
        <w:spacing w:before="3" w:line="275" w:lineRule="exact"/>
        <w:ind w:left="1670" w:firstLine="0"/>
        <w:jc w:val="left"/>
      </w:pPr>
      <w:r>
        <w:t>Общественные</w:t>
      </w:r>
      <w:r>
        <w:tab/>
        <w:t>ценности.</w:t>
      </w:r>
      <w:r>
        <w:tab/>
        <w:t>Свобода</w:t>
      </w:r>
      <w:r>
        <w:tab/>
        <w:t>и</w:t>
      </w:r>
      <w:r>
        <w:tab/>
        <w:t>ответственность</w:t>
      </w:r>
      <w:r>
        <w:tab/>
        <w:t>гражданина.</w:t>
      </w:r>
    </w:p>
    <w:p w14:paraId="5D0E1BEF" w14:textId="77777777" w:rsidR="00903495" w:rsidRDefault="00443863">
      <w:pPr>
        <w:pStyle w:val="a3"/>
        <w:spacing w:line="275" w:lineRule="exact"/>
        <w:ind w:firstLine="0"/>
        <w:jc w:val="left"/>
      </w:pPr>
      <w:r>
        <w:t>Гражданственность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патриотизм.</w:t>
      </w:r>
      <w:r>
        <w:rPr>
          <w:spacing w:val="-7"/>
        </w:rPr>
        <w:t xml:space="preserve"> </w:t>
      </w:r>
      <w:r>
        <w:t>Гуманизм.</w:t>
      </w:r>
    </w:p>
    <w:p w14:paraId="0152840C" w14:textId="77777777" w:rsidR="00903495" w:rsidRDefault="00443863">
      <w:pPr>
        <w:pStyle w:val="a3"/>
        <w:spacing w:before="5" w:line="237" w:lineRule="auto"/>
        <w:ind w:right="1129"/>
        <w:jc w:val="left"/>
      </w:pPr>
      <w:r>
        <w:t>Социальные нормы как регуляторы общественной жизни и поведения человека в</w:t>
      </w:r>
      <w:r>
        <w:rPr>
          <w:spacing w:val="-57"/>
        </w:rPr>
        <w:t xml:space="preserve"> </w:t>
      </w:r>
      <w:r>
        <w:t>обществе.</w:t>
      </w:r>
      <w:r>
        <w:rPr>
          <w:spacing w:val="3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норм.</w:t>
      </w:r>
      <w:r>
        <w:rPr>
          <w:spacing w:val="-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обычаи.</w:t>
      </w:r>
    </w:p>
    <w:p w14:paraId="55A05E7B" w14:textId="77777777" w:rsidR="00903495" w:rsidRDefault="00443863">
      <w:pPr>
        <w:pStyle w:val="a3"/>
        <w:spacing w:before="4" w:line="275" w:lineRule="exact"/>
        <w:ind w:left="1670" w:firstLine="0"/>
        <w:jc w:val="left"/>
      </w:pPr>
      <w:r>
        <w:t>Принципы</w:t>
      </w:r>
      <w:r>
        <w:rPr>
          <w:spacing w:val="18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нормы</w:t>
      </w:r>
      <w:r>
        <w:rPr>
          <w:spacing w:val="76"/>
        </w:rPr>
        <w:t xml:space="preserve"> </w:t>
      </w:r>
      <w:r>
        <w:t>морали.</w:t>
      </w:r>
      <w:r>
        <w:rPr>
          <w:spacing w:val="78"/>
        </w:rPr>
        <w:t xml:space="preserve"> </w:t>
      </w:r>
      <w:r>
        <w:t>Добро</w:t>
      </w:r>
      <w:r>
        <w:rPr>
          <w:spacing w:val="79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зло.</w:t>
      </w:r>
      <w:r>
        <w:rPr>
          <w:spacing w:val="73"/>
        </w:rPr>
        <w:t xml:space="preserve"> </w:t>
      </w:r>
      <w:r>
        <w:t>Нравственные</w:t>
      </w:r>
      <w:r>
        <w:rPr>
          <w:spacing w:val="74"/>
        </w:rPr>
        <w:t xml:space="preserve"> </w:t>
      </w:r>
      <w:r>
        <w:t>чувства</w:t>
      </w:r>
      <w:r>
        <w:rPr>
          <w:spacing w:val="78"/>
        </w:rPr>
        <w:t xml:space="preserve"> </w:t>
      </w:r>
      <w:r>
        <w:t>человека.</w:t>
      </w:r>
    </w:p>
    <w:p w14:paraId="04556F47" w14:textId="77777777" w:rsidR="00903495" w:rsidRDefault="00443863">
      <w:pPr>
        <w:pStyle w:val="a3"/>
        <w:spacing w:line="275" w:lineRule="exact"/>
        <w:ind w:firstLine="0"/>
        <w:jc w:val="left"/>
      </w:pPr>
      <w:r>
        <w:t>Совесть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стыд.</w:t>
      </w:r>
    </w:p>
    <w:p w14:paraId="5C9AA685" w14:textId="77777777" w:rsidR="00903495" w:rsidRDefault="00443863">
      <w:pPr>
        <w:pStyle w:val="a3"/>
        <w:tabs>
          <w:tab w:val="left" w:pos="3080"/>
          <w:tab w:val="left" w:pos="3977"/>
          <w:tab w:val="left" w:pos="6211"/>
          <w:tab w:val="left" w:pos="7468"/>
          <w:tab w:val="left" w:pos="8322"/>
          <w:tab w:val="left" w:pos="8653"/>
        </w:tabs>
        <w:spacing w:before="4" w:line="237" w:lineRule="auto"/>
        <w:ind w:right="1136"/>
        <w:jc w:val="left"/>
      </w:pPr>
      <w:r>
        <w:t>Моральный</w:t>
      </w:r>
      <w:r>
        <w:tab/>
        <w:t>выбор.</w:t>
      </w:r>
      <w:r>
        <w:tab/>
        <w:t xml:space="preserve">Моральная  </w:t>
      </w:r>
      <w:r>
        <w:rPr>
          <w:spacing w:val="8"/>
        </w:rPr>
        <w:t xml:space="preserve"> </w:t>
      </w:r>
      <w:r>
        <w:t>оценка</w:t>
      </w:r>
      <w:r>
        <w:tab/>
        <w:t>поведения</w:t>
      </w:r>
      <w:r>
        <w:tab/>
        <w:t>людей</w:t>
      </w:r>
      <w:r>
        <w:tab/>
        <w:t>и</w:t>
      </w:r>
      <w:r>
        <w:tab/>
      </w:r>
      <w:r>
        <w:rPr>
          <w:spacing w:val="-1"/>
        </w:rPr>
        <w:t>собственного</w:t>
      </w:r>
      <w:r>
        <w:rPr>
          <w:spacing w:val="-57"/>
        </w:rPr>
        <w:t xml:space="preserve"> </w:t>
      </w:r>
      <w:r>
        <w:t>поведения.</w:t>
      </w:r>
      <w:r>
        <w:rPr>
          <w:spacing w:val="3"/>
        </w:rPr>
        <w:t xml:space="preserve"> </w:t>
      </w:r>
      <w:r>
        <w:t>Влияние моральных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общество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человека.</w:t>
      </w:r>
    </w:p>
    <w:p w14:paraId="33F33135" w14:textId="77777777" w:rsidR="00903495" w:rsidRDefault="00443863">
      <w:pPr>
        <w:pStyle w:val="a3"/>
        <w:spacing w:before="7" w:line="237" w:lineRule="auto"/>
        <w:ind w:left="1670" w:right="4051" w:firstLine="0"/>
        <w:jc w:val="left"/>
      </w:pPr>
      <w:r>
        <w:t>Право и его роль в жизни общества. Право и мораль.</w:t>
      </w:r>
      <w:r>
        <w:rPr>
          <w:spacing w:val="-58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как участник</w:t>
      </w:r>
      <w:r>
        <w:rPr>
          <w:spacing w:val="-1"/>
        </w:rPr>
        <w:t xml:space="preserve"> </w:t>
      </w:r>
      <w:r>
        <w:t>правовых</w:t>
      </w:r>
      <w:r>
        <w:rPr>
          <w:spacing w:val="-8"/>
        </w:rPr>
        <w:t xml:space="preserve"> </w:t>
      </w:r>
      <w:r>
        <w:t>отношений.</w:t>
      </w:r>
    </w:p>
    <w:p w14:paraId="13B37F85" w14:textId="77777777" w:rsidR="00903495" w:rsidRDefault="00443863">
      <w:pPr>
        <w:pStyle w:val="a3"/>
        <w:spacing w:before="3"/>
        <w:ind w:right="1133"/>
      </w:pPr>
      <w:r>
        <w:t>Правоотношения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правоотношений. Правоспособность и дееспособность. Правовая оценка поступков 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Правомерное</w:t>
      </w:r>
      <w:r>
        <w:rPr>
          <w:spacing w:val="-1"/>
        </w:rPr>
        <w:t xml:space="preserve"> </w:t>
      </w:r>
      <w:r>
        <w:t>поведение.</w:t>
      </w:r>
      <w:r>
        <w:rPr>
          <w:spacing w:val="2"/>
        </w:rPr>
        <w:t xml:space="preserve"> </w:t>
      </w:r>
      <w:r>
        <w:t>Правовая</w:t>
      </w:r>
      <w:r>
        <w:rPr>
          <w:spacing w:val="-4"/>
        </w:rPr>
        <w:t xml:space="preserve"> </w:t>
      </w:r>
      <w:r>
        <w:t>культура личности.</w:t>
      </w:r>
    </w:p>
    <w:p w14:paraId="682FCCCF" w14:textId="77777777" w:rsidR="00903495" w:rsidRDefault="00443863">
      <w:pPr>
        <w:pStyle w:val="a3"/>
        <w:spacing w:line="274" w:lineRule="exact"/>
        <w:ind w:left="1670" w:firstLine="0"/>
      </w:pPr>
      <w:r>
        <w:t>Правонарушение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юридическая</w:t>
      </w:r>
      <w:r>
        <w:rPr>
          <w:spacing w:val="47"/>
        </w:rPr>
        <w:t xml:space="preserve"> </w:t>
      </w:r>
      <w:r>
        <w:t>ответственность.</w:t>
      </w:r>
      <w:r>
        <w:rPr>
          <w:spacing w:val="51"/>
        </w:rPr>
        <w:t xml:space="preserve"> </w:t>
      </w:r>
      <w:r>
        <w:t>Проступок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преступление.</w:t>
      </w:r>
    </w:p>
    <w:p w14:paraId="0CD10395" w14:textId="77777777" w:rsidR="00903495" w:rsidRDefault="00443863">
      <w:pPr>
        <w:pStyle w:val="a3"/>
        <w:spacing w:before="3" w:line="275" w:lineRule="exact"/>
        <w:ind w:firstLine="0"/>
      </w:pPr>
      <w:r>
        <w:t>Опасность</w:t>
      </w:r>
      <w:r>
        <w:rPr>
          <w:spacing w:val="-4"/>
        </w:rPr>
        <w:t xml:space="preserve"> </w:t>
      </w:r>
      <w:r>
        <w:t>правонарушений для</w:t>
      </w:r>
      <w:r>
        <w:rPr>
          <w:spacing w:val="-1"/>
        </w:rPr>
        <w:t xml:space="preserve"> </w:t>
      </w:r>
      <w:r>
        <w:t>личности и</w:t>
      </w:r>
      <w:r>
        <w:rPr>
          <w:spacing w:val="-10"/>
        </w:rPr>
        <w:t xml:space="preserve"> </w:t>
      </w:r>
      <w:r>
        <w:t>общества.</w:t>
      </w:r>
    </w:p>
    <w:p w14:paraId="49833190" w14:textId="77777777" w:rsidR="00903495" w:rsidRDefault="00443863">
      <w:pPr>
        <w:pStyle w:val="a3"/>
        <w:ind w:right="1132"/>
      </w:pPr>
      <w:r>
        <w:t>Права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свободы</w:t>
      </w:r>
      <w:r>
        <w:rPr>
          <w:spacing w:val="60"/>
        </w:rPr>
        <w:t xml:space="preserve"> </w:t>
      </w:r>
      <w:r>
        <w:t>человека   и</w:t>
      </w:r>
      <w:r>
        <w:rPr>
          <w:spacing w:val="60"/>
        </w:rPr>
        <w:t xml:space="preserve"> </w:t>
      </w:r>
      <w:r>
        <w:t>гражданина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Федерации.   Гарантия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60"/>
        </w:rPr>
        <w:t xml:space="preserve"> </w:t>
      </w:r>
      <w:r>
        <w:t>обязанности</w:t>
      </w:r>
      <w:r>
        <w:rPr>
          <w:spacing w:val="60"/>
        </w:rPr>
        <w:t xml:space="preserve"> </w:t>
      </w:r>
      <w:r>
        <w:t>гражданина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Федерации.</w:t>
      </w:r>
      <w:r>
        <w:rPr>
          <w:spacing w:val="60"/>
        </w:rPr>
        <w:t xml:space="preserve"> </w:t>
      </w:r>
      <w:r>
        <w:t>Права   ребёнка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возможности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защиты.</w:t>
      </w:r>
    </w:p>
    <w:p w14:paraId="49113143" w14:textId="77777777" w:rsidR="00903495" w:rsidRDefault="00443863">
      <w:pPr>
        <w:pStyle w:val="a3"/>
        <w:ind w:left="1670" w:firstLine="0"/>
      </w:pPr>
      <w:r>
        <w:t>Основы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права.</w:t>
      </w:r>
    </w:p>
    <w:p w14:paraId="339BA9E9" w14:textId="77777777" w:rsidR="00903495" w:rsidRDefault="00443863">
      <w:pPr>
        <w:pStyle w:val="a3"/>
        <w:tabs>
          <w:tab w:val="left" w:pos="3382"/>
          <w:tab w:val="left" w:pos="4946"/>
          <w:tab w:val="left" w:pos="6457"/>
          <w:tab w:val="left" w:pos="6941"/>
          <w:tab w:val="left" w:pos="8279"/>
          <w:tab w:val="left" w:pos="9277"/>
        </w:tabs>
        <w:spacing w:before="4" w:line="237" w:lineRule="auto"/>
        <w:ind w:right="1133"/>
        <w:jc w:val="left"/>
      </w:pPr>
      <w:r>
        <w:lastRenderedPageBreak/>
        <w:t>Конституция</w:t>
      </w:r>
      <w:r>
        <w:tab/>
        <w:t>Российской</w:t>
      </w:r>
      <w:r>
        <w:tab/>
        <w:t>Федерации</w:t>
      </w:r>
      <w:r>
        <w:tab/>
        <w:t>‒</w:t>
      </w:r>
      <w:r>
        <w:tab/>
        <w:t>основной</w:t>
      </w:r>
      <w:r>
        <w:tab/>
        <w:t>закон.</w:t>
      </w:r>
      <w:r>
        <w:tab/>
      </w:r>
      <w:r>
        <w:rPr>
          <w:spacing w:val="-1"/>
        </w:rPr>
        <w:t>Законы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подзаконные</w:t>
      </w:r>
      <w:r>
        <w:rPr>
          <w:spacing w:val="-4"/>
        </w:rPr>
        <w:t xml:space="preserve"> </w:t>
      </w:r>
      <w:r>
        <w:t>акты.</w:t>
      </w:r>
      <w:r>
        <w:rPr>
          <w:spacing w:val="-1"/>
        </w:rPr>
        <w:t xml:space="preserve"> </w:t>
      </w:r>
      <w:r>
        <w:t>Отрасли</w:t>
      </w:r>
      <w:r>
        <w:rPr>
          <w:spacing w:val="3"/>
        </w:rPr>
        <w:t xml:space="preserve"> </w:t>
      </w:r>
      <w:r>
        <w:t>права.</w:t>
      </w:r>
    </w:p>
    <w:p w14:paraId="75D22FED" w14:textId="77777777" w:rsidR="00903495" w:rsidRDefault="00443863">
      <w:pPr>
        <w:pStyle w:val="a3"/>
        <w:spacing w:before="5" w:line="237" w:lineRule="auto"/>
        <w:ind w:right="1129"/>
        <w:jc w:val="left"/>
      </w:pPr>
      <w:r>
        <w:t>Основы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 Физические</w:t>
      </w:r>
      <w:r>
        <w:rPr>
          <w:spacing w:val="1"/>
        </w:rPr>
        <w:t xml:space="preserve"> </w:t>
      </w:r>
      <w:r>
        <w:t>и юридические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гражданском</w:t>
      </w:r>
      <w:r>
        <w:rPr>
          <w:spacing w:val="-57"/>
        </w:rPr>
        <w:t xml:space="preserve"> </w:t>
      </w:r>
      <w:r>
        <w:t>праве.</w:t>
      </w:r>
      <w:r>
        <w:rPr>
          <w:spacing w:val="3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4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прав</w:t>
      </w:r>
      <w:r>
        <w:rPr>
          <w:spacing w:val="3"/>
        </w:rPr>
        <w:t xml:space="preserve"> </w:t>
      </w:r>
      <w:r>
        <w:t>собственности.</w:t>
      </w:r>
    </w:p>
    <w:p w14:paraId="1B858099" w14:textId="77777777" w:rsidR="00903495" w:rsidRDefault="00443863">
      <w:pPr>
        <w:pStyle w:val="a3"/>
        <w:spacing w:before="4"/>
        <w:ind w:left="1670" w:firstLine="0"/>
        <w:jc w:val="left"/>
      </w:pPr>
      <w:r>
        <w:t>Основные</w:t>
      </w:r>
      <w:r>
        <w:rPr>
          <w:spacing w:val="63"/>
        </w:rPr>
        <w:t xml:space="preserve"> </w:t>
      </w:r>
      <w:r>
        <w:t xml:space="preserve">виды   гражданско-правовых  </w:t>
      </w:r>
      <w:r>
        <w:rPr>
          <w:spacing w:val="2"/>
        </w:rPr>
        <w:t xml:space="preserve"> </w:t>
      </w:r>
      <w:r>
        <w:t xml:space="preserve">договоров.  </w:t>
      </w:r>
      <w:r>
        <w:rPr>
          <w:spacing w:val="5"/>
        </w:rPr>
        <w:t xml:space="preserve"> </w:t>
      </w:r>
      <w:r>
        <w:t xml:space="preserve">Договор  </w:t>
      </w:r>
      <w:r>
        <w:rPr>
          <w:spacing w:val="3"/>
        </w:rPr>
        <w:t xml:space="preserve"> </w:t>
      </w:r>
      <w:r>
        <w:t>купли-продажи.</w:t>
      </w:r>
    </w:p>
    <w:p w14:paraId="6BA33DD4" w14:textId="77777777" w:rsidR="00903495" w:rsidRDefault="00443863">
      <w:pPr>
        <w:pStyle w:val="a3"/>
        <w:spacing w:before="98" w:line="242" w:lineRule="auto"/>
        <w:ind w:right="1144" w:firstLine="0"/>
      </w:pPr>
      <w:r>
        <w:t>Права потребителей и возможности их защиты. Несовершеннолетние как участники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-4"/>
        </w:rPr>
        <w:t xml:space="preserve"> </w:t>
      </w:r>
      <w:r>
        <w:t>отношений.</w:t>
      </w:r>
    </w:p>
    <w:p w14:paraId="7087DC75" w14:textId="77777777" w:rsidR="00903495" w:rsidRDefault="00443863">
      <w:pPr>
        <w:pStyle w:val="a3"/>
        <w:ind w:right="1136"/>
      </w:pPr>
      <w:r>
        <w:t xml:space="preserve">Основы   семейного   права.   Важность   семьи   в   жизни   </w:t>
      </w:r>
      <w:proofErr w:type="gramStart"/>
      <w:r>
        <w:t xml:space="preserve">человека,   </w:t>
      </w:r>
      <w:proofErr w:type="gramEnd"/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 xml:space="preserve">государства.  </w:t>
      </w:r>
      <w:r>
        <w:rPr>
          <w:spacing w:val="53"/>
        </w:rPr>
        <w:t xml:space="preserve"> </w:t>
      </w:r>
      <w:r>
        <w:t xml:space="preserve">Условия  </w:t>
      </w:r>
      <w:r>
        <w:rPr>
          <w:spacing w:val="51"/>
        </w:rPr>
        <w:t xml:space="preserve"> </w:t>
      </w:r>
      <w:r>
        <w:t xml:space="preserve">заключения  </w:t>
      </w:r>
      <w:r>
        <w:rPr>
          <w:spacing w:val="50"/>
        </w:rPr>
        <w:t xml:space="preserve"> </w:t>
      </w:r>
      <w:r>
        <w:t xml:space="preserve">брака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 xml:space="preserve">Российской  </w:t>
      </w:r>
      <w:r>
        <w:rPr>
          <w:spacing w:val="48"/>
        </w:rPr>
        <w:t xml:space="preserve"> </w:t>
      </w:r>
      <w:r>
        <w:t xml:space="preserve">Федерации.  </w:t>
      </w:r>
      <w:r>
        <w:rPr>
          <w:spacing w:val="53"/>
        </w:rPr>
        <w:t xml:space="preserve"> </w:t>
      </w:r>
      <w:r>
        <w:t>Права</w:t>
      </w:r>
      <w:r>
        <w:rPr>
          <w:spacing w:val="-5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обязанности</w:t>
      </w:r>
      <w:r>
        <w:rPr>
          <w:spacing w:val="41"/>
        </w:rPr>
        <w:t xml:space="preserve"> </w:t>
      </w:r>
      <w:r>
        <w:t>детей</w:t>
      </w:r>
      <w:r>
        <w:rPr>
          <w:spacing w:val="4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родителей.</w:t>
      </w:r>
      <w:r>
        <w:rPr>
          <w:spacing w:val="105"/>
        </w:rPr>
        <w:t xml:space="preserve"> </w:t>
      </w:r>
      <w:r>
        <w:t>Защита</w:t>
      </w:r>
      <w:r>
        <w:rPr>
          <w:spacing w:val="99"/>
        </w:rPr>
        <w:t xml:space="preserve"> </w:t>
      </w:r>
      <w:r>
        <w:t>прав</w:t>
      </w:r>
      <w:r>
        <w:rPr>
          <w:spacing w:val="101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интересов</w:t>
      </w:r>
      <w:r>
        <w:rPr>
          <w:spacing w:val="101"/>
        </w:rPr>
        <w:t xml:space="preserve"> </w:t>
      </w:r>
      <w:r>
        <w:t>детей,</w:t>
      </w:r>
      <w:r>
        <w:rPr>
          <w:spacing w:val="97"/>
        </w:rPr>
        <w:t xml:space="preserve"> </w:t>
      </w:r>
      <w:r>
        <w:t>оставшихся</w:t>
      </w:r>
      <w:r>
        <w:rPr>
          <w:spacing w:val="-58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попечения</w:t>
      </w:r>
      <w:r>
        <w:rPr>
          <w:spacing w:val="2"/>
        </w:rPr>
        <w:t xml:space="preserve"> </w:t>
      </w:r>
      <w:r>
        <w:t>родителей.</w:t>
      </w:r>
    </w:p>
    <w:p w14:paraId="27216AD1" w14:textId="77777777" w:rsidR="00903495" w:rsidRDefault="00443863">
      <w:pPr>
        <w:pStyle w:val="a3"/>
        <w:ind w:right="1128"/>
      </w:pPr>
      <w:r>
        <w:t xml:space="preserve">Основы  </w:t>
      </w:r>
      <w:r>
        <w:rPr>
          <w:spacing w:val="38"/>
        </w:rPr>
        <w:t xml:space="preserve"> </w:t>
      </w:r>
      <w:r>
        <w:t xml:space="preserve">трудового   </w:t>
      </w:r>
      <w:r>
        <w:rPr>
          <w:spacing w:val="39"/>
        </w:rPr>
        <w:t xml:space="preserve"> </w:t>
      </w:r>
      <w:r>
        <w:t xml:space="preserve">права.   </w:t>
      </w:r>
      <w:r>
        <w:rPr>
          <w:spacing w:val="37"/>
        </w:rPr>
        <w:t xml:space="preserve"> </w:t>
      </w:r>
      <w:r>
        <w:t xml:space="preserve">Стороны   </w:t>
      </w:r>
      <w:r>
        <w:rPr>
          <w:spacing w:val="37"/>
        </w:rPr>
        <w:t xml:space="preserve"> </w:t>
      </w:r>
      <w:r>
        <w:t xml:space="preserve">трудовых   </w:t>
      </w:r>
      <w:r>
        <w:rPr>
          <w:spacing w:val="30"/>
        </w:rPr>
        <w:t xml:space="preserve"> </w:t>
      </w:r>
      <w:proofErr w:type="gramStart"/>
      <w:r>
        <w:t xml:space="preserve">отношений,   </w:t>
      </w:r>
      <w:proofErr w:type="gramEnd"/>
      <w:r>
        <w:rPr>
          <w:spacing w:val="37"/>
        </w:rPr>
        <w:t xml:space="preserve"> </w:t>
      </w:r>
      <w:r>
        <w:t xml:space="preserve">их   </w:t>
      </w:r>
      <w:r>
        <w:rPr>
          <w:spacing w:val="36"/>
        </w:rPr>
        <w:t xml:space="preserve"> </w:t>
      </w:r>
      <w:r>
        <w:t>права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Рабочее время и время отдыха. Особенности правового статуса несовершеннолетних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осуществлении</w:t>
      </w:r>
      <w:r>
        <w:rPr>
          <w:spacing w:val="3"/>
        </w:rPr>
        <w:t xml:space="preserve"> </w:t>
      </w:r>
      <w:r>
        <w:t>трудовой</w:t>
      </w:r>
      <w:r>
        <w:rPr>
          <w:spacing w:val="3"/>
        </w:rPr>
        <w:t xml:space="preserve"> </w:t>
      </w:r>
      <w:r>
        <w:t>деятельности.</w:t>
      </w:r>
    </w:p>
    <w:p w14:paraId="480BA692" w14:textId="77777777" w:rsidR="00903495" w:rsidRDefault="00443863">
      <w:pPr>
        <w:pStyle w:val="a3"/>
        <w:ind w:right="1124"/>
      </w:pPr>
      <w:r>
        <w:t>Виды     юридической     ответственности.     Гражданско-правовые     проступки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гражданско-правовая        ответственность.        Административные        проступки</w:t>
      </w:r>
      <w:r>
        <w:rPr>
          <w:spacing w:val="-57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>административная          ответственность.          Дисциплинарные          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юридической</w:t>
      </w:r>
      <w:r>
        <w:rPr>
          <w:spacing w:val="-8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несовершеннолетних.</w:t>
      </w:r>
    </w:p>
    <w:p w14:paraId="0202164B" w14:textId="77777777" w:rsidR="00903495" w:rsidRDefault="00443863">
      <w:pPr>
        <w:pStyle w:val="a3"/>
        <w:ind w:right="1139"/>
      </w:pP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Структура</w:t>
      </w:r>
      <w:r>
        <w:rPr>
          <w:spacing w:val="-57"/>
        </w:rPr>
        <w:t xml:space="preserve"> </w:t>
      </w:r>
      <w:r>
        <w:t>правоохранительных органов Российской Федерации. Функции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органов.</w:t>
      </w:r>
    </w:p>
    <w:p w14:paraId="251DFA43" w14:textId="77777777" w:rsidR="00903495" w:rsidRDefault="00443863">
      <w:pPr>
        <w:pStyle w:val="a3"/>
        <w:spacing w:line="242" w:lineRule="auto"/>
        <w:ind w:left="1670" w:right="5482" w:firstLine="0"/>
      </w:pPr>
      <w:r>
        <w:t>Содержание обучения в 8 классе.</w:t>
      </w:r>
      <w:r>
        <w:rPr>
          <w:spacing w:val="1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экономических</w:t>
      </w:r>
      <w:r>
        <w:rPr>
          <w:spacing w:val="-5"/>
        </w:rPr>
        <w:t xml:space="preserve"> </w:t>
      </w:r>
      <w:r>
        <w:t>отношениях.</w:t>
      </w:r>
    </w:p>
    <w:p w14:paraId="0A16ACF8" w14:textId="77777777" w:rsidR="00903495" w:rsidRDefault="00443863">
      <w:pPr>
        <w:pStyle w:val="a3"/>
        <w:spacing w:line="242" w:lineRule="auto"/>
        <w:ind w:right="1137"/>
      </w:pPr>
      <w:r>
        <w:t>Экономическая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-57"/>
        </w:rPr>
        <w:t xml:space="preserve"> </w:t>
      </w:r>
      <w:r>
        <w:t>ресурсов.</w:t>
      </w:r>
      <w:r>
        <w:rPr>
          <w:spacing w:val="-2"/>
        </w:rPr>
        <w:t xml:space="preserve"> </w:t>
      </w:r>
      <w:r>
        <w:t>Экономический</w:t>
      </w:r>
      <w:r>
        <w:rPr>
          <w:spacing w:val="-2"/>
        </w:rPr>
        <w:t xml:space="preserve"> </w:t>
      </w:r>
      <w:r>
        <w:t>выбор.</w:t>
      </w:r>
    </w:p>
    <w:p w14:paraId="22F65B4C" w14:textId="77777777" w:rsidR="00903495" w:rsidRDefault="00443863">
      <w:pPr>
        <w:pStyle w:val="a3"/>
        <w:ind w:right="1124"/>
      </w:pPr>
      <w:r>
        <w:t>Экономическая система и её функции. Собственность. Производство ‒ источник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благ.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-2"/>
        </w:rPr>
        <w:t xml:space="preserve"> </w:t>
      </w:r>
      <w:r>
        <w:t>труда.</w:t>
      </w:r>
      <w:r>
        <w:rPr>
          <w:spacing w:val="4"/>
        </w:rPr>
        <w:t xml:space="preserve"> </w:t>
      </w:r>
      <w:r>
        <w:t>Разделение труда.</w:t>
      </w:r>
    </w:p>
    <w:p w14:paraId="601924BC" w14:textId="77777777" w:rsidR="00903495" w:rsidRDefault="00443863">
      <w:pPr>
        <w:pStyle w:val="a3"/>
        <w:spacing w:line="237" w:lineRule="auto"/>
        <w:ind w:left="1670" w:right="1136" w:firstLine="0"/>
      </w:pPr>
      <w:r>
        <w:t>Предпринимательство. Виды и формы предпринимательской деятельности.</w:t>
      </w:r>
      <w:r>
        <w:rPr>
          <w:spacing w:val="1"/>
        </w:rPr>
        <w:t xml:space="preserve"> </w:t>
      </w:r>
      <w:r>
        <w:t>Обмен.</w:t>
      </w:r>
      <w:r>
        <w:rPr>
          <w:spacing w:val="13"/>
        </w:rPr>
        <w:t xml:space="preserve"> </w:t>
      </w:r>
      <w:r>
        <w:t>Деньги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функции.</w:t>
      </w:r>
      <w:r>
        <w:rPr>
          <w:spacing w:val="13"/>
        </w:rPr>
        <w:t xml:space="preserve"> </w:t>
      </w:r>
      <w:r>
        <w:t>Торговля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её</w:t>
      </w:r>
      <w:r>
        <w:rPr>
          <w:spacing w:val="10"/>
        </w:rPr>
        <w:t xml:space="preserve"> </w:t>
      </w:r>
      <w:r>
        <w:t>формы.</w:t>
      </w:r>
      <w:r>
        <w:rPr>
          <w:spacing w:val="9"/>
        </w:rPr>
        <w:t xml:space="preserve"> </w:t>
      </w:r>
      <w:r>
        <w:t>Рыночная</w:t>
      </w:r>
      <w:r>
        <w:rPr>
          <w:spacing w:val="7"/>
        </w:rPr>
        <w:t xml:space="preserve"> </w:t>
      </w:r>
      <w:r>
        <w:t>экономика.</w:t>
      </w:r>
    </w:p>
    <w:p w14:paraId="3FA32DFE" w14:textId="77777777" w:rsidR="00903495" w:rsidRDefault="00443863">
      <w:pPr>
        <w:pStyle w:val="a3"/>
        <w:spacing w:line="275" w:lineRule="exact"/>
        <w:ind w:firstLine="0"/>
      </w:pPr>
      <w:r>
        <w:t>Конкуренция.</w:t>
      </w:r>
      <w:r>
        <w:rPr>
          <w:spacing w:val="-1"/>
        </w:rPr>
        <w:t xml:space="preserve"> </w:t>
      </w:r>
      <w:r>
        <w:t>Спрос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предложение.</w:t>
      </w:r>
    </w:p>
    <w:p w14:paraId="7228401D" w14:textId="77777777" w:rsidR="00903495" w:rsidRDefault="00443863">
      <w:pPr>
        <w:pStyle w:val="a3"/>
        <w:spacing w:line="275" w:lineRule="exact"/>
        <w:ind w:left="1670" w:firstLine="0"/>
      </w:pPr>
      <w:r>
        <w:t>Рыночное</w:t>
      </w:r>
      <w:r>
        <w:rPr>
          <w:spacing w:val="-3"/>
        </w:rPr>
        <w:t xml:space="preserve"> </w:t>
      </w:r>
      <w:r>
        <w:t>равновесие.</w:t>
      </w:r>
      <w:r>
        <w:rPr>
          <w:spacing w:val="-5"/>
        </w:rPr>
        <w:t xml:space="preserve"> </w:t>
      </w:r>
      <w:r>
        <w:t>Невидимая</w:t>
      </w:r>
      <w:r>
        <w:rPr>
          <w:spacing w:val="-6"/>
        </w:rPr>
        <w:t xml:space="preserve"> </w:t>
      </w:r>
      <w:r>
        <w:t>рука</w:t>
      </w:r>
      <w:r>
        <w:rPr>
          <w:spacing w:val="-3"/>
        </w:rPr>
        <w:t xml:space="preserve"> </w:t>
      </w:r>
      <w:r>
        <w:t>рынка.</w:t>
      </w:r>
      <w:r>
        <w:rPr>
          <w:spacing w:val="-5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рынков.</w:t>
      </w:r>
    </w:p>
    <w:p w14:paraId="0D308662" w14:textId="77777777" w:rsidR="00903495" w:rsidRDefault="00443863">
      <w:pPr>
        <w:pStyle w:val="a3"/>
        <w:spacing w:line="237" w:lineRule="auto"/>
        <w:ind w:right="1133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производства.</w:t>
      </w:r>
    </w:p>
    <w:p w14:paraId="19A01C2B" w14:textId="77777777" w:rsidR="00903495" w:rsidRDefault="00443863">
      <w:pPr>
        <w:pStyle w:val="a3"/>
        <w:spacing w:before="2" w:line="275" w:lineRule="exact"/>
        <w:ind w:left="1670" w:firstLine="0"/>
      </w:pPr>
      <w:r>
        <w:t>Заработная</w:t>
      </w:r>
      <w:r>
        <w:rPr>
          <w:spacing w:val="-2"/>
        </w:rPr>
        <w:t xml:space="preserve"> </w:t>
      </w:r>
      <w:r>
        <w:t>плата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стимулирование</w:t>
      </w:r>
      <w:r>
        <w:rPr>
          <w:spacing w:val="-2"/>
        </w:rPr>
        <w:t xml:space="preserve"> </w:t>
      </w:r>
      <w:r>
        <w:t>труда. Занятость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безработица.</w:t>
      </w:r>
    </w:p>
    <w:p w14:paraId="2E656ACC" w14:textId="77777777" w:rsidR="00903495" w:rsidRDefault="00443863">
      <w:pPr>
        <w:pStyle w:val="a3"/>
        <w:spacing w:line="242" w:lineRule="auto"/>
        <w:ind w:right="1132"/>
      </w:pPr>
      <w:r>
        <w:t>Финансовый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посредники</w:t>
      </w:r>
      <w:r>
        <w:rPr>
          <w:spacing w:val="1"/>
        </w:rPr>
        <w:t xml:space="preserve"> </w:t>
      </w:r>
      <w:r>
        <w:t>(банки,</w:t>
      </w:r>
      <w:r>
        <w:rPr>
          <w:spacing w:val="1"/>
        </w:rPr>
        <w:t xml:space="preserve"> </w:t>
      </w:r>
      <w:r>
        <w:t>страховые</w:t>
      </w:r>
      <w:r>
        <w:rPr>
          <w:spacing w:val="1"/>
        </w:rPr>
        <w:t xml:space="preserve"> </w:t>
      </w:r>
      <w:r>
        <w:t>компании,</w:t>
      </w:r>
      <w:r>
        <w:rPr>
          <w:spacing w:val="1"/>
        </w:rPr>
        <w:t xml:space="preserve"> </w:t>
      </w:r>
      <w:r>
        <w:t>кредитные</w:t>
      </w:r>
      <w:r>
        <w:rPr>
          <w:spacing w:val="1"/>
        </w:rPr>
        <w:t xml:space="preserve"> </w:t>
      </w:r>
      <w:r>
        <w:t>союзы,</w:t>
      </w:r>
      <w:r>
        <w:rPr>
          <w:spacing w:val="2"/>
        </w:rPr>
        <w:t xml:space="preserve"> </w:t>
      </w:r>
      <w:r>
        <w:t>участники</w:t>
      </w:r>
      <w:r>
        <w:rPr>
          <w:spacing w:val="2"/>
        </w:rPr>
        <w:t xml:space="preserve"> </w:t>
      </w:r>
      <w:r>
        <w:t>фондового</w:t>
      </w:r>
      <w:r>
        <w:rPr>
          <w:spacing w:val="1"/>
        </w:rPr>
        <w:t xml:space="preserve"> </w:t>
      </w:r>
      <w:r>
        <w:t>рынка).</w:t>
      </w:r>
      <w:r>
        <w:rPr>
          <w:spacing w:val="3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финансовых</w:t>
      </w:r>
      <w:r>
        <w:rPr>
          <w:spacing w:val="-4"/>
        </w:rPr>
        <w:t xml:space="preserve"> </w:t>
      </w:r>
      <w:r>
        <w:t>посредников.</w:t>
      </w:r>
    </w:p>
    <w:p w14:paraId="03BEF166" w14:textId="77777777" w:rsidR="00903495" w:rsidRDefault="00443863">
      <w:pPr>
        <w:pStyle w:val="a3"/>
        <w:spacing w:line="271" w:lineRule="exact"/>
        <w:ind w:left="1670" w:firstLine="0"/>
      </w:pPr>
      <w:r>
        <w:t>Основные</w:t>
      </w:r>
      <w:r>
        <w:rPr>
          <w:spacing w:val="-3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финансовых</w:t>
      </w:r>
      <w:r>
        <w:rPr>
          <w:spacing w:val="-6"/>
        </w:rPr>
        <w:t xml:space="preserve"> </w:t>
      </w:r>
      <w:r>
        <w:t>инструментов:</w:t>
      </w:r>
      <w:r>
        <w:rPr>
          <w:spacing w:val="-2"/>
        </w:rPr>
        <w:t xml:space="preserve"> </w:t>
      </w:r>
      <w:r>
        <w:t>акции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облигации.</w:t>
      </w:r>
    </w:p>
    <w:p w14:paraId="4F3F8F00" w14:textId="77777777" w:rsidR="00903495" w:rsidRDefault="00443863">
      <w:pPr>
        <w:pStyle w:val="a3"/>
        <w:spacing w:before="2"/>
        <w:ind w:right="1127"/>
      </w:pPr>
      <w:r>
        <w:t>Банковские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предоставляемые</w:t>
      </w:r>
      <w:r>
        <w:rPr>
          <w:spacing w:val="1"/>
        </w:rPr>
        <w:t xml:space="preserve"> </w:t>
      </w:r>
      <w:r>
        <w:t>гражданам</w:t>
      </w:r>
      <w:r>
        <w:rPr>
          <w:spacing w:val="1"/>
        </w:rPr>
        <w:t xml:space="preserve"> </w:t>
      </w:r>
      <w:r>
        <w:t>(депозит,</w:t>
      </w:r>
      <w:r>
        <w:rPr>
          <w:spacing w:val="1"/>
        </w:rPr>
        <w:t xml:space="preserve"> </w:t>
      </w:r>
      <w:r>
        <w:t>кредит,</w:t>
      </w:r>
      <w:r>
        <w:rPr>
          <w:spacing w:val="1"/>
        </w:rPr>
        <w:t xml:space="preserve"> </w:t>
      </w:r>
      <w:r>
        <w:t>платёжная</w:t>
      </w:r>
      <w:r>
        <w:rPr>
          <w:spacing w:val="-57"/>
        </w:rPr>
        <w:t xml:space="preserve"> </w:t>
      </w:r>
      <w:r>
        <w:t>карта, денежные переводы, обмен валюты). Дистанционное банковское обслуживание.</w:t>
      </w:r>
      <w:r>
        <w:rPr>
          <w:spacing w:val="1"/>
        </w:rPr>
        <w:t xml:space="preserve"> </w:t>
      </w:r>
      <w:r>
        <w:t>Страховые услуги.</w:t>
      </w:r>
      <w:r>
        <w:rPr>
          <w:spacing w:val="3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потребителя</w:t>
      </w:r>
      <w:r>
        <w:rPr>
          <w:spacing w:val="2"/>
        </w:rPr>
        <w:t xml:space="preserve"> </w:t>
      </w:r>
      <w:r>
        <w:t>финансовых</w:t>
      </w:r>
      <w:r>
        <w:rPr>
          <w:spacing w:val="-4"/>
        </w:rPr>
        <w:t xml:space="preserve"> </w:t>
      </w:r>
      <w:r>
        <w:t>услуг.</w:t>
      </w:r>
    </w:p>
    <w:p w14:paraId="545DCEA3" w14:textId="77777777" w:rsidR="00903495" w:rsidRDefault="00443863">
      <w:pPr>
        <w:pStyle w:val="a3"/>
        <w:ind w:right="1134"/>
      </w:pP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домохозяйств.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38"/>
        </w:rPr>
        <w:t xml:space="preserve"> </w:t>
      </w:r>
      <w:r>
        <w:t>товары</w:t>
      </w:r>
      <w:r>
        <w:rPr>
          <w:spacing w:val="94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товары</w:t>
      </w:r>
      <w:r>
        <w:rPr>
          <w:spacing w:val="99"/>
        </w:rPr>
        <w:t xml:space="preserve"> </w:t>
      </w:r>
      <w:r>
        <w:t>длительного</w:t>
      </w:r>
      <w:r>
        <w:rPr>
          <w:spacing w:val="102"/>
        </w:rPr>
        <w:t xml:space="preserve"> </w:t>
      </w:r>
      <w:r>
        <w:t>пользования.</w:t>
      </w:r>
      <w:r>
        <w:rPr>
          <w:spacing w:val="100"/>
        </w:rPr>
        <w:t xml:space="preserve"> </w:t>
      </w:r>
      <w:r>
        <w:t>Источники</w:t>
      </w:r>
      <w:r>
        <w:rPr>
          <w:spacing w:val="94"/>
        </w:rPr>
        <w:t xml:space="preserve"> </w:t>
      </w:r>
      <w:r>
        <w:t>доходов</w:t>
      </w:r>
      <w:r>
        <w:rPr>
          <w:spacing w:val="-58"/>
        </w:rPr>
        <w:t xml:space="preserve"> </w:t>
      </w:r>
      <w:r>
        <w:t>и расходов семьи. Семейный бюджет. Личный финансовый план. Способы и формы</w:t>
      </w:r>
      <w:r>
        <w:rPr>
          <w:spacing w:val="1"/>
        </w:rPr>
        <w:t xml:space="preserve"> </w:t>
      </w:r>
      <w:r>
        <w:t>сбережений.</w:t>
      </w:r>
    </w:p>
    <w:p w14:paraId="2DCD22AD" w14:textId="77777777" w:rsidR="00903495" w:rsidRDefault="00443863">
      <w:pPr>
        <w:pStyle w:val="a3"/>
        <w:ind w:right="1127"/>
      </w:pPr>
      <w:r>
        <w:t>Экономические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бюджетная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</w:t>
      </w:r>
      <w:r>
        <w:rPr>
          <w:spacing w:val="1"/>
        </w:rPr>
        <w:t xml:space="preserve"> </w:t>
      </w:r>
      <w:r>
        <w:t>кредитная политика Российской Федерации. Государственная политика по развитию</w:t>
      </w:r>
      <w:r>
        <w:rPr>
          <w:spacing w:val="1"/>
        </w:rPr>
        <w:t xml:space="preserve"> </w:t>
      </w:r>
      <w:r>
        <w:t>конкуренции.</w:t>
      </w:r>
    </w:p>
    <w:p w14:paraId="31B80A0F" w14:textId="77777777" w:rsidR="00903495" w:rsidRDefault="00443863">
      <w:pPr>
        <w:pStyle w:val="a3"/>
        <w:ind w:left="1670" w:firstLine="0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6"/>
        </w:rPr>
        <w:t xml:space="preserve"> </w:t>
      </w:r>
      <w:r>
        <w:t>культуры.</w:t>
      </w:r>
    </w:p>
    <w:p w14:paraId="7C66B8AA" w14:textId="77777777" w:rsidR="00903495" w:rsidRDefault="00443863">
      <w:pPr>
        <w:pStyle w:val="a3"/>
        <w:tabs>
          <w:tab w:val="left" w:pos="2974"/>
          <w:tab w:val="left" w:pos="3473"/>
          <w:tab w:val="left" w:pos="5171"/>
          <w:tab w:val="left" w:pos="5588"/>
          <w:tab w:val="left" w:pos="6639"/>
          <w:tab w:val="left" w:pos="7804"/>
          <w:tab w:val="left" w:pos="9061"/>
        </w:tabs>
        <w:spacing w:before="4" w:line="237" w:lineRule="auto"/>
        <w:ind w:right="1138"/>
        <w:jc w:val="left"/>
      </w:pPr>
      <w:r>
        <w:t>Культура,</w:t>
      </w:r>
      <w:r>
        <w:tab/>
        <w:t>её</w:t>
      </w:r>
      <w:r>
        <w:tab/>
        <w:t>многообразие</w:t>
      </w:r>
      <w:r>
        <w:tab/>
        <w:t>и</w:t>
      </w:r>
      <w:r>
        <w:tab/>
        <w:t>формы.</w:t>
      </w:r>
      <w:r>
        <w:tab/>
        <w:t>Влияние</w:t>
      </w:r>
      <w:r>
        <w:tab/>
        <w:t>духовной</w:t>
      </w:r>
      <w:r>
        <w:tab/>
      </w:r>
      <w:r>
        <w:rPr>
          <w:spacing w:val="-2"/>
        </w:rPr>
        <w:t>культуры</w:t>
      </w:r>
      <w:r>
        <w:rPr>
          <w:spacing w:val="-57"/>
        </w:rPr>
        <w:t xml:space="preserve"> </w:t>
      </w:r>
      <w:r>
        <w:t>на формирование</w:t>
      </w:r>
      <w:r>
        <w:rPr>
          <w:spacing w:val="-5"/>
        </w:rPr>
        <w:t xml:space="preserve"> </w:t>
      </w:r>
      <w:r>
        <w:t>личности.</w:t>
      </w:r>
      <w:r>
        <w:rPr>
          <w:spacing w:val="3"/>
        </w:rPr>
        <w:t xml:space="preserve"> </w:t>
      </w:r>
      <w:r>
        <w:t>Современная</w:t>
      </w:r>
      <w:r>
        <w:rPr>
          <w:spacing w:val="-3"/>
        </w:rPr>
        <w:t xml:space="preserve"> </w:t>
      </w:r>
      <w:r>
        <w:t>молодёжная</w:t>
      </w:r>
      <w:r>
        <w:rPr>
          <w:spacing w:val="1"/>
        </w:rPr>
        <w:t xml:space="preserve"> </w:t>
      </w:r>
      <w:r>
        <w:t>культура.</w:t>
      </w:r>
    </w:p>
    <w:p w14:paraId="0BC73C16" w14:textId="77777777" w:rsidR="00903495" w:rsidRDefault="00443863">
      <w:pPr>
        <w:pStyle w:val="a3"/>
        <w:spacing w:before="5" w:line="237" w:lineRule="auto"/>
        <w:ind w:right="1129"/>
        <w:jc w:val="left"/>
      </w:pPr>
      <w:r>
        <w:lastRenderedPageBreak/>
        <w:t>Наука.</w:t>
      </w:r>
      <w:r>
        <w:rPr>
          <w:spacing w:val="30"/>
        </w:rPr>
        <w:t xml:space="preserve"> </w:t>
      </w:r>
      <w:r>
        <w:t>Естественные</w:t>
      </w:r>
      <w:r>
        <w:rPr>
          <w:spacing w:val="2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социально-гуманитарные</w:t>
      </w:r>
      <w:r>
        <w:rPr>
          <w:spacing w:val="27"/>
        </w:rPr>
        <w:t xml:space="preserve"> </w:t>
      </w:r>
      <w:r>
        <w:t>науки.</w:t>
      </w:r>
      <w:r>
        <w:rPr>
          <w:spacing w:val="31"/>
        </w:rPr>
        <w:t xml:space="preserve"> </w:t>
      </w:r>
      <w:r>
        <w:t>Роль</w:t>
      </w:r>
      <w:r>
        <w:rPr>
          <w:spacing w:val="25"/>
        </w:rPr>
        <w:t xml:space="preserve"> </w:t>
      </w:r>
      <w:r>
        <w:t>науки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общества.</w:t>
      </w:r>
    </w:p>
    <w:p w14:paraId="7558C1E0" w14:textId="77777777" w:rsidR="00903495" w:rsidRDefault="00443863">
      <w:pPr>
        <w:pStyle w:val="a3"/>
        <w:tabs>
          <w:tab w:val="left" w:pos="3406"/>
          <w:tab w:val="left" w:pos="4970"/>
          <w:tab w:val="left" w:pos="5445"/>
          <w:tab w:val="left" w:pos="7239"/>
          <w:tab w:val="left" w:pos="8755"/>
        </w:tabs>
        <w:spacing w:before="4"/>
        <w:ind w:left="1670" w:firstLine="0"/>
        <w:jc w:val="left"/>
      </w:pPr>
      <w:r>
        <w:t>Образование.</w:t>
      </w:r>
      <w:r>
        <w:tab/>
        <w:t>Личностная</w:t>
      </w:r>
      <w:r>
        <w:tab/>
        <w:t>и</w:t>
      </w:r>
      <w:r>
        <w:tab/>
        <w:t>общественная</w:t>
      </w:r>
      <w:r>
        <w:tab/>
        <w:t>значимость</w:t>
      </w:r>
      <w:r>
        <w:tab/>
        <w:t>образования</w:t>
      </w:r>
    </w:p>
    <w:p w14:paraId="69129CD1" w14:textId="77777777" w:rsidR="00903495" w:rsidRDefault="00443863">
      <w:pPr>
        <w:pStyle w:val="a3"/>
        <w:spacing w:before="98"/>
        <w:ind w:firstLine="0"/>
      </w:pP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обществе.</w:t>
      </w:r>
      <w:r>
        <w:rPr>
          <w:spacing w:val="-5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  <w:r>
        <w:rPr>
          <w:spacing w:val="-5"/>
        </w:rPr>
        <w:t xml:space="preserve"> </w:t>
      </w:r>
      <w:r>
        <w:t>Самообразование.</w:t>
      </w:r>
    </w:p>
    <w:p w14:paraId="0A16F43E" w14:textId="77777777" w:rsidR="00903495" w:rsidRDefault="00443863">
      <w:pPr>
        <w:pStyle w:val="a3"/>
        <w:spacing w:before="2" w:line="275" w:lineRule="exact"/>
        <w:ind w:left="1670" w:firstLine="0"/>
      </w:pPr>
      <w:r>
        <w:t>Политика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культуры и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14:paraId="2DA49ABC" w14:textId="77777777" w:rsidR="00903495" w:rsidRDefault="00443863">
      <w:pPr>
        <w:pStyle w:val="a3"/>
        <w:ind w:right="1126"/>
      </w:pPr>
      <w:r>
        <w:t>Понятие религии. Роль религии в жизни человека и общества. Свобода совести и</w:t>
      </w:r>
      <w:r>
        <w:rPr>
          <w:spacing w:val="-57"/>
        </w:rPr>
        <w:t xml:space="preserve"> </w:t>
      </w:r>
      <w:r>
        <w:t xml:space="preserve">свобода    </w:t>
      </w:r>
      <w:r>
        <w:rPr>
          <w:spacing w:val="1"/>
        </w:rPr>
        <w:t xml:space="preserve"> </w:t>
      </w:r>
      <w:r>
        <w:t>вероисповедания.      Национальные      и      мировые      религии.      Религии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религиозные</w:t>
      </w:r>
      <w:r>
        <w:rPr>
          <w:spacing w:val="-4"/>
        </w:rPr>
        <w:t xml:space="preserve"> </w:t>
      </w:r>
      <w:r>
        <w:t>объединения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14:paraId="1ED0D838" w14:textId="77777777" w:rsidR="00903495" w:rsidRDefault="00443863">
      <w:pPr>
        <w:pStyle w:val="a3"/>
        <w:spacing w:before="5" w:line="237" w:lineRule="auto"/>
        <w:ind w:right="1131"/>
      </w:pPr>
      <w:r>
        <w:t>Что</w:t>
      </w:r>
      <w:r>
        <w:rPr>
          <w:spacing w:val="61"/>
        </w:rPr>
        <w:t xml:space="preserve"> </w:t>
      </w:r>
      <w:r>
        <w:t>такое   искусство.   Виды   искусств.   Роль   искусства   в   жизни   человека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14:paraId="4D039F7B" w14:textId="77777777" w:rsidR="00903495" w:rsidRDefault="00443863">
      <w:pPr>
        <w:pStyle w:val="a3"/>
        <w:spacing w:before="3"/>
        <w:ind w:right="1129"/>
      </w:pP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 w14:paraId="1F0A01EF" w14:textId="77777777" w:rsidR="00903495" w:rsidRDefault="00443863">
      <w:pPr>
        <w:pStyle w:val="a3"/>
        <w:spacing w:line="242" w:lineRule="auto"/>
        <w:ind w:left="1670" w:right="5753" w:firstLine="0"/>
      </w:pPr>
      <w:r>
        <w:t>Содержание обучения в 9 классе.</w:t>
      </w:r>
      <w:r>
        <w:rPr>
          <w:spacing w:val="1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политическом</w:t>
      </w:r>
      <w:r>
        <w:rPr>
          <w:spacing w:val="-4"/>
        </w:rPr>
        <w:t xml:space="preserve"> </w:t>
      </w:r>
      <w:r>
        <w:t>измерении.</w:t>
      </w:r>
    </w:p>
    <w:p w14:paraId="5DF8F5E7" w14:textId="77777777" w:rsidR="00903495" w:rsidRDefault="00443863">
      <w:pPr>
        <w:pStyle w:val="a3"/>
        <w:spacing w:line="242" w:lineRule="auto"/>
        <w:ind w:right="1129"/>
        <w:jc w:val="left"/>
      </w:pPr>
      <w:r>
        <w:t>Политика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политическая</w:t>
      </w:r>
      <w:r>
        <w:rPr>
          <w:spacing w:val="29"/>
        </w:rPr>
        <w:t xml:space="preserve"> </w:t>
      </w:r>
      <w:r>
        <w:t>власть.</w:t>
      </w:r>
      <w:r>
        <w:rPr>
          <w:spacing w:val="26"/>
        </w:rPr>
        <w:t xml:space="preserve"> </w:t>
      </w:r>
      <w:r>
        <w:t>Государство</w:t>
      </w:r>
      <w:r>
        <w:rPr>
          <w:spacing w:val="29"/>
        </w:rPr>
        <w:t xml:space="preserve"> </w:t>
      </w:r>
      <w:r>
        <w:t>‒</w:t>
      </w:r>
      <w:r>
        <w:rPr>
          <w:spacing w:val="24"/>
        </w:rPr>
        <w:t xml:space="preserve"> </w:t>
      </w:r>
      <w:r>
        <w:t>политическая</w:t>
      </w:r>
      <w:r>
        <w:rPr>
          <w:spacing w:val="37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общества.</w:t>
      </w:r>
      <w:r>
        <w:rPr>
          <w:spacing w:val="2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государства.</w:t>
      </w:r>
      <w:r>
        <w:rPr>
          <w:spacing w:val="3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</w:p>
    <w:p w14:paraId="32FE9515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Форма</w:t>
      </w:r>
      <w:r>
        <w:rPr>
          <w:spacing w:val="16"/>
        </w:rPr>
        <w:t xml:space="preserve"> </w:t>
      </w:r>
      <w:r>
        <w:t>государства.</w:t>
      </w:r>
      <w:r>
        <w:rPr>
          <w:spacing w:val="77"/>
        </w:rPr>
        <w:t xml:space="preserve"> </w:t>
      </w:r>
      <w:r>
        <w:t>Монархия</w:t>
      </w:r>
      <w:r>
        <w:rPr>
          <w:spacing w:val="74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республика</w:t>
      </w:r>
      <w:r>
        <w:rPr>
          <w:spacing w:val="78"/>
        </w:rPr>
        <w:t xml:space="preserve"> </w:t>
      </w:r>
      <w:r>
        <w:t>‒</w:t>
      </w:r>
      <w:r>
        <w:rPr>
          <w:spacing w:val="70"/>
        </w:rPr>
        <w:t xml:space="preserve"> </w:t>
      </w:r>
      <w:r>
        <w:t>основные</w:t>
      </w:r>
      <w:r>
        <w:rPr>
          <w:spacing w:val="75"/>
        </w:rPr>
        <w:t xml:space="preserve"> </w:t>
      </w:r>
      <w:r>
        <w:t>формы</w:t>
      </w:r>
      <w:r>
        <w:rPr>
          <w:spacing w:val="71"/>
        </w:rPr>
        <w:t xml:space="preserve"> </w:t>
      </w:r>
      <w:r>
        <w:t>правления.</w:t>
      </w:r>
    </w:p>
    <w:p w14:paraId="6BAA0B43" w14:textId="77777777" w:rsidR="00903495" w:rsidRDefault="00443863">
      <w:pPr>
        <w:pStyle w:val="a3"/>
        <w:spacing w:line="275" w:lineRule="exact"/>
        <w:ind w:firstLine="0"/>
        <w:jc w:val="left"/>
      </w:pPr>
      <w:r>
        <w:t>Унитарное</w:t>
      </w:r>
      <w:r>
        <w:rPr>
          <w:spacing w:val="-7"/>
        </w:rPr>
        <w:t xml:space="preserve"> </w:t>
      </w:r>
      <w:r>
        <w:t>и федеративное</w:t>
      </w:r>
      <w:r>
        <w:rPr>
          <w:spacing w:val="-7"/>
        </w:rPr>
        <w:t xml:space="preserve"> </w:t>
      </w:r>
      <w:r>
        <w:t>государственно-территориальное</w:t>
      </w:r>
      <w:r>
        <w:rPr>
          <w:spacing w:val="-2"/>
        </w:rPr>
        <w:t xml:space="preserve"> </w:t>
      </w:r>
      <w:r>
        <w:t>устройство.</w:t>
      </w:r>
    </w:p>
    <w:p w14:paraId="757EF1DD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Политический</w:t>
      </w:r>
      <w:r>
        <w:rPr>
          <w:spacing w:val="-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виды.</w:t>
      </w:r>
    </w:p>
    <w:p w14:paraId="2211941D" w14:textId="77777777" w:rsidR="00903495" w:rsidRDefault="00443863">
      <w:pPr>
        <w:pStyle w:val="a3"/>
        <w:spacing w:line="237" w:lineRule="auto"/>
        <w:ind w:right="1129"/>
        <w:jc w:val="left"/>
      </w:pPr>
      <w:r>
        <w:t>Демократия,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Правовое 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гражданское</w:t>
      </w:r>
      <w:r>
        <w:rPr>
          <w:spacing w:val="-57"/>
        </w:rPr>
        <w:t xml:space="preserve"> </w:t>
      </w:r>
      <w:r>
        <w:t>общество.</w:t>
      </w:r>
    </w:p>
    <w:p w14:paraId="176BD482" w14:textId="77777777" w:rsidR="00903495" w:rsidRDefault="00443863">
      <w:pPr>
        <w:pStyle w:val="a3"/>
        <w:spacing w:before="6" w:line="237" w:lineRule="auto"/>
        <w:ind w:right="1129"/>
        <w:jc w:val="left"/>
      </w:pPr>
      <w:r>
        <w:t>Участие</w:t>
      </w:r>
      <w:r>
        <w:rPr>
          <w:spacing w:val="33"/>
        </w:rPr>
        <w:t xml:space="preserve"> </w:t>
      </w:r>
      <w:r>
        <w:t>граждан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политике.</w:t>
      </w:r>
      <w:r>
        <w:rPr>
          <w:spacing w:val="90"/>
        </w:rPr>
        <w:t xml:space="preserve"> </w:t>
      </w:r>
      <w:r>
        <w:t>Выборы,</w:t>
      </w:r>
      <w:r>
        <w:rPr>
          <w:spacing w:val="96"/>
        </w:rPr>
        <w:t xml:space="preserve"> </w:t>
      </w:r>
      <w:r>
        <w:t>референдум.</w:t>
      </w:r>
      <w:r>
        <w:rPr>
          <w:spacing w:val="95"/>
        </w:rPr>
        <w:t xml:space="preserve"> </w:t>
      </w:r>
      <w:r>
        <w:t>Политические</w:t>
      </w:r>
      <w:r>
        <w:rPr>
          <w:spacing w:val="93"/>
        </w:rPr>
        <w:t xml:space="preserve"> </w:t>
      </w:r>
      <w:r>
        <w:t>партии,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демократическом</w:t>
      </w:r>
      <w:r>
        <w:rPr>
          <w:spacing w:val="-1"/>
        </w:rPr>
        <w:t xml:space="preserve"> </w:t>
      </w:r>
      <w:r>
        <w:t>обществе.</w:t>
      </w:r>
    </w:p>
    <w:p w14:paraId="1EC44D01" w14:textId="77777777" w:rsidR="00903495" w:rsidRDefault="00443863">
      <w:pPr>
        <w:pStyle w:val="a3"/>
        <w:spacing w:before="5" w:line="237" w:lineRule="auto"/>
        <w:ind w:left="1670" w:right="5181" w:firstLine="0"/>
        <w:jc w:val="left"/>
      </w:pPr>
      <w:r>
        <w:t>Общественно-политические организации.</w:t>
      </w:r>
      <w:r>
        <w:rPr>
          <w:spacing w:val="-57"/>
        </w:rPr>
        <w:t xml:space="preserve"> </w:t>
      </w:r>
      <w:r>
        <w:t>Гражданин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государство.</w:t>
      </w:r>
    </w:p>
    <w:p w14:paraId="6BCAE7AB" w14:textId="77777777" w:rsidR="00903495" w:rsidRDefault="00443863">
      <w:pPr>
        <w:pStyle w:val="a3"/>
        <w:spacing w:before="4"/>
        <w:ind w:right="1128"/>
      </w:pP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социальное государство.</w:t>
      </w:r>
      <w:r>
        <w:rPr>
          <w:spacing w:val="1"/>
        </w:rPr>
        <w:t xml:space="preserve"> </w:t>
      </w:r>
      <w:r>
        <w:t>Основные направления 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политики</w:t>
      </w:r>
      <w:r>
        <w:rPr>
          <w:spacing w:val="-3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3"/>
        </w:rPr>
        <w:t xml:space="preserve"> </w:t>
      </w:r>
      <w:r>
        <w:t>Россия</w:t>
      </w:r>
      <w:r>
        <w:rPr>
          <w:spacing w:val="2"/>
        </w:rPr>
        <w:t xml:space="preserve"> </w:t>
      </w:r>
      <w:r>
        <w:t>‒</w:t>
      </w:r>
      <w:r>
        <w:rPr>
          <w:spacing w:val="-4"/>
        </w:rPr>
        <w:t xml:space="preserve"> </w:t>
      </w:r>
      <w:r>
        <w:t>светское</w:t>
      </w:r>
      <w:r>
        <w:rPr>
          <w:spacing w:val="-5"/>
        </w:rPr>
        <w:t xml:space="preserve"> </w:t>
      </w:r>
      <w:r>
        <w:t>государство.</w:t>
      </w:r>
    </w:p>
    <w:p w14:paraId="62266FD3" w14:textId="77777777" w:rsidR="00903495" w:rsidRDefault="00443863">
      <w:pPr>
        <w:pStyle w:val="a3"/>
        <w:ind w:right="1137"/>
      </w:pPr>
      <w:r>
        <w:t>Законодательные, исполнительные и судебные органы государственной власти в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 xml:space="preserve">Федеральное     </w:t>
      </w:r>
      <w:r>
        <w:rPr>
          <w:spacing w:val="1"/>
        </w:rPr>
        <w:t xml:space="preserve"> </w:t>
      </w:r>
      <w:r>
        <w:t xml:space="preserve">Собрание       Российской      </w:t>
      </w:r>
      <w:proofErr w:type="gramStart"/>
      <w:r>
        <w:t xml:space="preserve">Федерации:   </w:t>
      </w:r>
      <w:proofErr w:type="gramEnd"/>
      <w:r>
        <w:t xml:space="preserve">    Государственная       Дума</w:t>
      </w:r>
      <w:r>
        <w:rPr>
          <w:spacing w:val="-57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 xml:space="preserve">Совет  </w:t>
      </w:r>
      <w:r>
        <w:rPr>
          <w:spacing w:val="20"/>
        </w:rPr>
        <w:t xml:space="preserve"> </w:t>
      </w:r>
      <w:r>
        <w:t xml:space="preserve">Федерации.  </w:t>
      </w:r>
      <w:r>
        <w:rPr>
          <w:spacing w:val="22"/>
        </w:rPr>
        <w:t xml:space="preserve"> </w:t>
      </w:r>
      <w:r>
        <w:t xml:space="preserve">Правительство  </w:t>
      </w:r>
      <w:r>
        <w:rPr>
          <w:spacing w:val="24"/>
        </w:rPr>
        <w:t xml:space="preserve"> </w:t>
      </w:r>
      <w:r>
        <w:t xml:space="preserve">Российской  </w:t>
      </w:r>
      <w:r>
        <w:rPr>
          <w:spacing w:val="16"/>
        </w:rPr>
        <w:t xml:space="preserve"> </w:t>
      </w:r>
      <w:r>
        <w:t xml:space="preserve">Федерации.  </w:t>
      </w:r>
      <w:r>
        <w:rPr>
          <w:spacing w:val="22"/>
        </w:rPr>
        <w:t xml:space="preserve"> </w:t>
      </w:r>
      <w:r>
        <w:t xml:space="preserve">Судебная  </w:t>
      </w:r>
      <w:r>
        <w:rPr>
          <w:spacing w:val="20"/>
        </w:rPr>
        <w:t xml:space="preserve"> </w:t>
      </w:r>
      <w:r>
        <w:t>система</w:t>
      </w:r>
      <w:r>
        <w:rPr>
          <w:spacing w:val="-58"/>
        </w:rPr>
        <w:t xml:space="preserve"> </w:t>
      </w:r>
      <w:r>
        <w:t>в Российской Федерации. Конституционный Суд Российской Федерации. Верховный</w:t>
      </w:r>
      <w:r>
        <w:rPr>
          <w:spacing w:val="1"/>
        </w:rPr>
        <w:t xml:space="preserve"> </w:t>
      </w:r>
      <w:r>
        <w:t>Суд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14:paraId="779CD049" w14:textId="77777777" w:rsidR="00903495" w:rsidRDefault="00443863">
      <w:pPr>
        <w:pStyle w:val="a3"/>
        <w:spacing w:before="3" w:line="237" w:lineRule="auto"/>
        <w:ind w:right="1138"/>
      </w:pPr>
      <w:r>
        <w:t>Государственное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14:paraId="55EF6A2B" w14:textId="77777777" w:rsidR="00903495" w:rsidRDefault="00443863">
      <w:pPr>
        <w:pStyle w:val="a3"/>
        <w:spacing w:before="4"/>
        <w:ind w:right="1135"/>
      </w:pPr>
      <w:r>
        <w:t>Государственно-территориальное устройство Российской Федерации. 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республика,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автономный</w:t>
      </w:r>
      <w:r>
        <w:rPr>
          <w:spacing w:val="1"/>
        </w:rPr>
        <w:t xml:space="preserve"> </w:t>
      </w:r>
      <w:r>
        <w:t>округ.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статус</w:t>
      </w:r>
      <w:r>
        <w:rPr>
          <w:spacing w:val="6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14:paraId="5CC8D1F4" w14:textId="77777777" w:rsidR="00903495" w:rsidRDefault="00443863">
      <w:pPr>
        <w:pStyle w:val="a3"/>
        <w:spacing w:line="275" w:lineRule="exact"/>
        <w:ind w:left="1670" w:firstLine="0"/>
      </w:pPr>
      <w:r>
        <w:t>Местное</w:t>
      </w:r>
      <w:r>
        <w:rPr>
          <w:spacing w:val="-6"/>
        </w:rPr>
        <w:t xml:space="preserve"> </w:t>
      </w:r>
      <w:r>
        <w:t>самоуправление.</w:t>
      </w:r>
    </w:p>
    <w:p w14:paraId="1F2B71C8" w14:textId="77777777" w:rsidR="00903495" w:rsidRDefault="00443863">
      <w:pPr>
        <w:pStyle w:val="a3"/>
        <w:ind w:right="1131"/>
      </w:pPr>
      <w:r>
        <w:t xml:space="preserve">Конституция   </w:t>
      </w:r>
      <w:r>
        <w:rPr>
          <w:spacing w:val="22"/>
        </w:rPr>
        <w:t xml:space="preserve"> </w:t>
      </w:r>
      <w:r>
        <w:t xml:space="preserve">Российской    </w:t>
      </w:r>
      <w:r>
        <w:rPr>
          <w:spacing w:val="17"/>
        </w:rPr>
        <w:t xml:space="preserve"> </w:t>
      </w:r>
      <w:r>
        <w:t xml:space="preserve">Федерации    </w:t>
      </w:r>
      <w:r>
        <w:rPr>
          <w:spacing w:val="12"/>
        </w:rPr>
        <w:t xml:space="preserve"> </w:t>
      </w:r>
      <w:r>
        <w:t xml:space="preserve">о    </w:t>
      </w:r>
      <w:r>
        <w:rPr>
          <w:spacing w:val="21"/>
        </w:rPr>
        <w:t xml:space="preserve"> </w:t>
      </w:r>
      <w:r>
        <w:t xml:space="preserve">правовом    </w:t>
      </w:r>
      <w:r>
        <w:rPr>
          <w:spacing w:val="18"/>
        </w:rPr>
        <w:t xml:space="preserve"> </w:t>
      </w:r>
      <w:r>
        <w:t xml:space="preserve">статусе    </w:t>
      </w:r>
      <w:r>
        <w:rPr>
          <w:spacing w:val="20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прав,</w:t>
      </w:r>
      <w:r>
        <w:rPr>
          <w:spacing w:val="3"/>
        </w:rPr>
        <w:t xml:space="preserve"> </w:t>
      </w:r>
      <w:r>
        <w:t>свобод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обязанностей</w:t>
      </w:r>
      <w:r>
        <w:rPr>
          <w:spacing w:val="-2"/>
        </w:rPr>
        <w:t xml:space="preserve"> </w:t>
      </w:r>
      <w:r>
        <w:t>гражданина Российской</w:t>
      </w:r>
      <w:r>
        <w:rPr>
          <w:spacing w:val="-2"/>
        </w:rPr>
        <w:t xml:space="preserve"> </w:t>
      </w:r>
      <w:r>
        <w:t>Федерации.</w:t>
      </w:r>
    </w:p>
    <w:p w14:paraId="60B8CDF6" w14:textId="77777777" w:rsidR="00903495" w:rsidRDefault="00443863">
      <w:pPr>
        <w:pStyle w:val="a3"/>
        <w:spacing w:before="2" w:line="275" w:lineRule="exact"/>
        <w:ind w:left="1670" w:firstLine="0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 социальных</w:t>
      </w:r>
      <w:r>
        <w:rPr>
          <w:spacing w:val="-9"/>
        </w:rPr>
        <w:t xml:space="preserve"> </w:t>
      </w:r>
      <w:r>
        <w:t>отношений.</w:t>
      </w:r>
    </w:p>
    <w:p w14:paraId="2CC23B13" w14:textId="77777777" w:rsidR="00903495" w:rsidRDefault="00443863">
      <w:pPr>
        <w:pStyle w:val="a3"/>
        <w:spacing w:line="242" w:lineRule="auto"/>
        <w:ind w:right="1127"/>
      </w:pPr>
      <w:r>
        <w:t>Социальная    структура    общества.    Многообразие    социальных    общностей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групп.</w:t>
      </w:r>
    </w:p>
    <w:p w14:paraId="3261002D" w14:textId="77777777" w:rsidR="00903495" w:rsidRDefault="00443863">
      <w:pPr>
        <w:pStyle w:val="a3"/>
        <w:spacing w:line="271" w:lineRule="exact"/>
        <w:ind w:left="1670" w:firstLine="0"/>
      </w:pPr>
      <w:r>
        <w:t>Социальная</w:t>
      </w:r>
      <w:r>
        <w:rPr>
          <w:spacing w:val="-7"/>
        </w:rPr>
        <w:t xml:space="preserve"> </w:t>
      </w:r>
      <w:r>
        <w:t>мобильность.</w:t>
      </w:r>
    </w:p>
    <w:p w14:paraId="4E5081A2" w14:textId="77777777" w:rsidR="00903495" w:rsidRDefault="00443863">
      <w:pPr>
        <w:pStyle w:val="a3"/>
        <w:spacing w:before="4" w:line="237" w:lineRule="auto"/>
        <w:ind w:right="1131"/>
      </w:pPr>
      <w:r>
        <w:t>Социальный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подростка.</w:t>
      </w:r>
    </w:p>
    <w:p w14:paraId="018A020A" w14:textId="77777777" w:rsidR="00903495" w:rsidRDefault="00443863">
      <w:pPr>
        <w:pStyle w:val="a3"/>
        <w:spacing w:before="3" w:line="275" w:lineRule="exact"/>
        <w:ind w:left="1670" w:firstLine="0"/>
      </w:pPr>
      <w:r>
        <w:t>Социализация</w:t>
      </w:r>
      <w:r>
        <w:rPr>
          <w:spacing w:val="-3"/>
        </w:rPr>
        <w:t xml:space="preserve"> </w:t>
      </w:r>
      <w:r>
        <w:t>личности.</w:t>
      </w:r>
    </w:p>
    <w:p w14:paraId="267CF979" w14:textId="77777777" w:rsidR="00903495" w:rsidRDefault="00443863">
      <w:pPr>
        <w:pStyle w:val="a3"/>
        <w:spacing w:line="275" w:lineRule="exact"/>
        <w:ind w:left="1670" w:firstLine="0"/>
      </w:pPr>
      <w:r>
        <w:t>Роль</w:t>
      </w:r>
      <w:r>
        <w:rPr>
          <w:spacing w:val="8"/>
        </w:rPr>
        <w:t xml:space="preserve"> </w:t>
      </w:r>
      <w:r>
        <w:t>семьи</w:t>
      </w:r>
      <w:r>
        <w:rPr>
          <w:spacing w:val="67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социализации</w:t>
      </w:r>
      <w:r>
        <w:rPr>
          <w:spacing w:val="71"/>
        </w:rPr>
        <w:t xml:space="preserve"> </w:t>
      </w:r>
      <w:r>
        <w:t>личности.</w:t>
      </w:r>
      <w:r>
        <w:rPr>
          <w:spacing w:val="68"/>
        </w:rPr>
        <w:t xml:space="preserve"> </w:t>
      </w:r>
      <w:r>
        <w:t>Функции</w:t>
      </w:r>
      <w:r>
        <w:rPr>
          <w:spacing w:val="72"/>
        </w:rPr>
        <w:t xml:space="preserve"> </w:t>
      </w:r>
      <w:r>
        <w:t>семьи.</w:t>
      </w:r>
      <w:r>
        <w:rPr>
          <w:spacing w:val="68"/>
        </w:rPr>
        <w:t xml:space="preserve"> </w:t>
      </w:r>
      <w:r>
        <w:t>Семейные</w:t>
      </w:r>
      <w:r>
        <w:rPr>
          <w:spacing w:val="65"/>
        </w:rPr>
        <w:t xml:space="preserve"> </w:t>
      </w:r>
      <w:r>
        <w:t>ценности.</w:t>
      </w:r>
    </w:p>
    <w:p w14:paraId="237B6782" w14:textId="77777777" w:rsidR="00903495" w:rsidRDefault="00443863" w:rsidP="00670BF8">
      <w:pPr>
        <w:pStyle w:val="a3"/>
        <w:spacing w:before="2"/>
        <w:ind w:firstLine="0"/>
      </w:pPr>
      <w:r>
        <w:lastRenderedPageBreak/>
        <w:t>Основные</w:t>
      </w:r>
      <w:r>
        <w:rPr>
          <w:spacing w:val="-3"/>
        </w:rPr>
        <w:t xml:space="preserve"> </w:t>
      </w:r>
      <w:r>
        <w:t>роли членов</w:t>
      </w:r>
      <w:r>
        <w:rPr>
          <w:spacing w:val="-1"/>
        </w:rPr>
        <w:t xml:space="preserve"> </w:t>
      </w:r>
      <w:proofErr w:type="spellStart"/>
      <w:proofErr w:type="gramStart"/>
      <w:r>
        <w:t>семьи.Этнос</w:t>
      </w:r>
      <w:proofErr w:type="spellEnd"/>
      <w:proofErr w:type="gramEnd"/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нация.   Россия</w:t>
      </w:r>
      <w:r>
        <w:rPr>
          <w:spacing w:val="60"/>
        </w:rPr>
        <w:t xml:space="preserve"> </w:t>
      </w:r>
      <w:r>
        <w:t>‒</w:t>
      </w:r>
      <w:r>
        <w:rPr>
          <w:spacing w:val="60"/>
        </w:rPr>
        <w:t xml:space="preserve"> </w:t>
      </w:r>
      <w:r>
        <w:t>многонациональное</w:t>
      </w:r>
      <w:r>
        <w:rPr>
          <w:spacing w:val="60"/>
        </w:rPr>
        <w:t xml:space="preserve"> </w:t>
      </w:r>
      <w:r>
        <w:t>государство.   Этносы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нации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культур.</w:t>
      </w:r>
    </w:p>
    <w:p w14:paraId="503EAF52" w14:textId="77777777" w:rsidR="00903495" w:rsidRDefault="00443863">
      <w:pPr>
        <w:pStyle w:val="a3"/>
        <w:ind w:right="1131"/>
      </w:pPr>
      <w:r>
        <w:t xml:space="preserve">Социальная   политика  </w:t>
      </w:r>
      <w:r>
        <w:rPr>
          <w:spacing w:val="1"/>
        </w:rPr>
        <w:t xml:space="preserve"> </w:t>
      </w:r>
      <w:r>
        <w:t>Российского    государства.    Социальные    конфликты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пути   </w:t>
      </w:r>
      <w:r>
        <w:rPr>
          <w:spacing w:val="20"/>
        </w:rPr>
        <w:t xml:space="preserve"> </w:t>
      </w:r>
      <w:r>
        <w:t xml:space="preserve">их   </w:t>
      </w:r>
      <w:r>
        <w:rPr>
          <w:spacing w:val="14"/>
        </w:rPr>
        <w:t xml:space="preserve"> </w:t>
      </w:r>
      <w:r>
        <w:t xml:space="preserve">разрешения.   </w:t>
      </w:r>
      <w:r>
        <w:rPr>
          <w:spacing w:val="21"/>
        </w:rPr>
        <w:t xml:space="preserve"> </w:t>
      </w:r>
      <w:r>
        <w:t xml:space="preserve">Отклоняющееся   </w:t>
      </w:r>
      <w:r>
        <w:rPr>
          <w:spacing w:val="19"/>
        </w:rPr>
        <w:t xml:space="preserve"> </w:t>
      </w:r>
      <w:r>
        <w:t xml:space="preserve">поведение.   </w:t>
      </w:r>
      <w:r>
        <w:rPr>
          <w:spacing w:val="21"/>
        </w:rPr>
        <w:t xml:space="preserve"> </w:t>
      </w:r>
      <w:r>
        <w:t xml:space="preserve">Опасность   </w:t>
      </w:r>
      <w:r>
        <w:rPr>
          <w:spacing w:val="16"/>
        </w:rPr>
        <w:t xml:space="preserve"> </w:t>
      </w:r>
      <w:r>
        <w:t>наркомании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поведения.</w:t>
      </w:r>
      <w:r>
        <w:rPr>
          <w:spacing w:val="3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личная</w:t>
      </w:r>
      <w:r>
        <w:rPr>
          <w:spacing w:val="-4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жизни.</w:t>
      </w:r>
    </w:p>
    <w:p w14:paraId="0FD8AAC1" w14:textId="77777777" w:rsidR="00903495" w:rsidRDefault="00443863">
      <w:pPr>
        <w:pStyle w:val="a3"/>
        <w:ind w:left="1670" w:firstLine="0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изменяющемся</w:t>
      </w:r>
      <w:r>
        <w:rPr>
          <w:spacing w:val="-1"/>
        </w:rPr>
        <w:t xml:space="preserve"> </w:t>
      </w:r>
      <w:r>
        <w:t>мире.</w:t>
      </w:r>
    </w:p>
    <w:p w14:paraId="061B74B3" w14:textId="77777777" w:rsidR="00903495" w:rsidRDefault="00443863">
      <w:pPr>
        <w:pStyle w:val="a3"/>
        <w:ind w:right="1130"/>
      </w:pPr>
      <w:r>
        <w:t>Информационное</w:t>
      </w:r>
      <w:r>
        <w:rPr>
          <w:spacing w:val="60"/>
        </w:rPr>
        <w:t xml:space="preserve"> </w:t>
      </w:r>
      <w:r>
        <w:t>общество.</w:t>
      </w:r>
      <w:r>
        <w:rPr>
          <w:spacing w:val="61"/>
        </w:rPr>
        <w:t xml:space="preserve"> </w:t>
      </w:r>
      <w:r>
        <w:t>Сущность</w:t>
      </w:r>
      <w:r>
        <w:rPr>
          <w:spacing w:val="60"/>
        </w:rPr>
        <w:t xml:space="preserve"> </w:t>
      </w:r>
      <w:r>
        <w:t xml:space="preserve">глобализации.   </w:t>
      </w:r>
      <w:proofErr w:type="gramStart"/>
      <w:r>
        <w:t xml:space="preserve">Причины,   </w:t>
      </w:r>
      <w:proofErr w:type="gramEnd"/>
      <w:r>
        <w:t>проявления</w:t>
      </w:r>
      <w:r>
        <w:rPr>
          <w:spacing w:val="-57"/>
        </w:rPr>
        <w:t xml:space="preserve"> </w:t>
      </w:r>
      <w:r>
        <w:t>и      последствия      глобализации,      её      противоречия.      Глобальные      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решения.</w:t>
      </w:r>
      <w:r>
        <w:rPr>
          <w:spacing w:val="-2"/>
        </w:rPr>
        <w:t xml:space="preserve"> </w:t>
      </w:r>
      <w:r>
        <w:t>Экологическая ситуация и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улучшения.</w:t>
      </w:r>
    </w:p>
    <w:p w14:paraId="6658AE8C" w14:textId="77777777" w:rsidR="00903495" w:rsidRDefault="00443863">
      <w:pPr>
        <w:pStyle w:val="a3"/>
        <w:spacing w:line="242" w:lineRule="auto"/>
        <w:ind w:left="1670" w:right="1298" w:firstLine="0"/>
      </w:pPr>
      <w:r>
        <w:t>Молодёжь ‒ активный участник общественной жизни. Волонтёрское движение.</w:t>
      </w:r>
      <w:r>
        <w:rPr>
          <w:spacing w:val="-58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настоящего и</w:t>
      </w:r>
      <w:r>
        <w:rPr>
          <w:spacing w:val="1"/>
        </w:rPr>
        <w:t xml:space="preserve"> </w:t>
      </w:r>
      <w:r>
        <w:t>будущего.</w:t>
      </w:r>
      <w:r>
        <w:rPr>
          <w:spacing w:val="-3"/>
        </w:rPr>
        <w:t xml:space="preserve"> </w:t>
      </w:r>
      <w:r>
        <w:t>Непрерывное</w:t>
      </w:r>
      <w:r>
        <w:rPr>
          <w:spacing w:val="-6"/>
        </w:rPr>
        <w:t xml:space="preserve"> </w:t>
      </w:r>
      <w:r>
        <w:t>образование и</w:t>
      </w:r>
      <w:r>
        <w:rPr>
          <w:spacing w:val="-4"/>
        </w:rPr>
        <w:t xml:space="preserve"> </w:t>
      </w:r>
      <w:r>
        <w:t>карьера.</w:t>
      </w:r>
    </w:p>
    <w:p w14:paraId="732D218C" w14:textId="77777777" w:rsidR="00903495" w:rsidRDefault="00443863">
      <w:pPr>
        <w:pStyle w:val="a3"/>
        <w:spacing w:line="242" w:lineRule="auto"/>
        <w:ind w:right="1136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3"/>
        </w:rPr>
        <w:t xml:space="preserve"> </w:t>
      </w:r>
      <w:r>
        <w:t>Мода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спорт.</w:t>
      </w:r>
    </w:p>
    <w:p w14:paraId="256CFF42" w14:textId="77777777" w:rsidR="00903495" w:rsidRDefault="00443863">
      <w:pPr>
        <w:pStyle w:val="a3"/>
        <w:spacing w:line="271" w:lineRule="exact"/>
        <w:ind w:left="1670" w:firstLine="0"/>
      </w:pPr>
      <w:r>
        <w:t>Современные</w:t>
      </w:r>
      <w:r>
        <w:rPr>
          <w:spacing w:val="102"/>
        </w:rPr>
        <w:t xml:space="preserve"> </w:t>
      </w:r>
      <w:r>
        <w:t xml:space="preserve">формы  </w:t>
      </w:r>
      <w:r>
        <w:rPr>
          <w:spacing w:val="44"/>
        </w:rPr>
        <w:t xml:space="preserve"> </w:t>
      </w:r>
      <w:r>
        <w:t xml:space="preserve">связи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48"/>
        </w:rPr>
        <w:t xml:space="preserve"> </w:t>
      </w:r>
      <w:proofErr w:type="gramStart"/>
      <w:r>
        <w:t xml:space="preserve">коммуникации:  </w:t>
      </w:r>
      <w:r>
        <w:rPr>
          <w:spacing w:val="43"/>
        </w:rPr>
        <w:t xml:space="preserve"> </w:t>
      </w:r>
      <w:proofErr w:type="gramEnd"/>
      <w:r>
        <w:t xml:space="preserve">как  </w:t>
      </w:r>
      <w:r>
        <w:rPr>
          <w:spacing w:val="41"/>
        </w:rPr>
        <w:t xml:space="preserve"> </w:t>
      </w:r>
      <w:r>
        <w:t xml:space="preserve">они  </w:t>
      </w:r>
      <w:r>
        <w:rPr>
          <w:spacing w:val="43"/>
        </w:rPr>
        <w:t xml:space="preserve"> </w:t>
      </w:r>
      <w:r>
        <w:t xml:space="preserve">изменили  </w:t>
      </w:r>
      <w:r>
        <w:rPr>
          <w:spacing w:val="40"/>
        </w:rPr>
        <w:t xml:space="preserve"> </w:t>
      </w:r>
      <w:r>
        <w:t>мир.</w:t>
      </w:r>
    </w:p>
    <w:p w14:paraId="61894324" w14:textId="77777777" w:rsidR="00903495" w:rsidRDefault="00443863">
      <w:pPr>
        <w:pStyle w:val="a3"/>
        <w:spacing w:line="275" w:lineRule="exact"/>
        <w:ind w:firstLine="0"/>
      </w:pPr>
      <w:r>
        <w:t>Особенности</w:t>
      </w:r>
      <w:r>
        <w:rPr>
          <w:spacing w:val="-5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14:paraId="69E1B6CF" w14:textId="77777777" w:rsidR="00903495" w:rsidRDefault="00443863">
      <w:pPr>
        <w:pStyle w:val="a3"/>
        <w:spacing w:line="275" w:lineRule="exact"/>
        <w:ind w:left="1670" w:firstLine="0"/>
      </w:pP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общества.</w:t>
      </w:r>
    </w:p>
    <w:p w14:paraId="132F1146" w14:textId="77777777" w:rsidR="00903495" w:rsidRDefault="00443863">
      <w:pPr>
        <w:pStyle w:val="a3"/>
        <w:spacing w:line="275" w:lineRule="exact"/>
        <w:ind w:left="1670" w:firstLine="0"/>
      </w:pP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обществознанию.</w:t>
      </w:r>
    </w:p>
    <w:p w14:paraId="0FB65764" w14:textId="77777777" w:rsidR="00903495" w:rsidRDefault="00443863">
      <w:pPr>
        <w:pStyle w:val="a3"/>
        <w:tabs>
          <w:tab w:val="left" w:pos="2528"/>
          <w:tab w:val="left" w:pos="5517"/>
          <w:tab w:val="left" w:pos="6953"/>
          <w:tab w:val="left" w:pos="9155"/>
        </w:tabs>
        <w:ind w:right="112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воплощают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 социокультурные и духовно-нравственные ценности, принятые в обществе</w:t>
      </w:r>
      <w:r>
        <w:rPr>
          <w:spacing w:val="1"/>
        </w:rPr>
        <w:t xml:space="preserve"> </w:t>
      </w:r>
      <w:r>
        <w:t>нормы поведения, отражают готовность обучающихся руководствоваться ими в жизни,</w:t>
      </w:r>
      <w:r>
        <w:rPr>
          <w:spacing w:val="1"/>
        </w:rPr>
        <w:t xml:space="preserve"> </w:t>
      </w:r>
      <w:r>
        <w:t>во</w:t>
      </w:r>
      <w:r>
        <w:tab/>
        <w:t>взаимодействии</w:t>
      </w:r>
      <w:r>
        <w:tab/>
        <w:t>с</w:t>
      </w:r>
      <w:r>
        <w:tab/>
        <w:t>другими</w:t>
      </w:r>
      <w:r>
        <w:tab/>
        <w:t>людьми,</w:t>
      </w:r>
      <w:r>
        <w:rPr>
          <w:spacing w:val="-58"/>
        </w:rPr>
        <w:t xml:space="preserve"> </w:t>
      </w:r>
      <w:r>
        <w:t>при</w:t>
      </w:r>
      <w:r>
        <w:rPr>
          <w:spacing w:val="108"/>
        </w:rPr>
        <w:t xml:space="preserve"> </w:t>
      </w:r>
      <w:r>
        <w:t xml:space="preserve">принятии  </w:t>
      </w:r>
      <w:r>
        <w:rPr>
          <w:spacing w:val="46"/>
        </w:rPr>
        <w:t xml:space="preserve"> </w:t>
      </w:r>
      <w:r>
        <w:t xml:space="preserve">собственных  </w:t>
      </w:r>
      <w:r>
        <w:rPr>
          <w:spacing w:val="42"/>
        </w:rPr>
        <w:t xml:space="preserve"> </w:t>
      </w:r>
      <w:r>
        <w:t xml:space="preserve">решений.  </w:t>
      </w:r>
      <w:r>
        <w:rPr>
          <w:spacing w:val="47"/>
        </w:rPr>
        <w:t xml:space="preserve"> </w:t>
      </w:r>
      <w:r>
        <w:t xml:space="preserve">Они  </w:t>
      </w:r>
      <w:r>
        <w:rPr>
          <w:spacing w:val="47"/>
        </w:rPr>
        <w:t xml:space="preserve"> </w:t>
      </w:r>
      <w:r>
        <w:t xml:space="preserve">достигаются  </w:t>
      </w:r>
      <w:r>
        <w:rPr>
          <w:spacing w:val="45"/>
        </w:rPr>
        <w:t xml:space="preserve"> </w:t>
      </w:r>
      <w:r>
        <w:t xml:space="preserve">в  </w:t>
      </w:r>
      <w:r>
        <w:rPr>
          <w:spacing w:val="47"/>
        </w:rPr>
        <w:t xml:space="preserve"> </w:t>
      </w:r>
      <w:r>
        <w:t xml:space="preserve">единстве  </w:t>
      </w:r>
      <w:r>
        <w:rPr>
          <w:spacing w:val="45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воспитательной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в   процессе   развития   у</w:t>
      </w:r>
      <w:r>
        <w:rPr>
          <w:spacing w:val="60"/>
        </w:rPr>
        <w:t xml:space="preserve"> </w:t>
      </w:r>
      <w:r>
        <w:t>обучающихся   установки</w:t>
      </w:r>
      <w:r>
        <w:rPr>
          <w:spacing w:val="-57"/>
        </w:rPr>
        <w:t xml:space="preserve"> </w:t>
      </w:r>
      <w:r>
        <w:t>на решение практических задач социальной направленности и опыта конструктивного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60"/>
        </w:rPr>
        <w:t xml:space="preserve"> </w:t>
      </w:r>
      <w:r>
        <w:t>по основным направлениям воспитательной деятельности, 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14:paraId="61434A34" w14:textId="77777777" w:rsidR="00903495" w:rsidRDefault="00443863" w:rsidP="00B465FD">
      <w:pPr>
        <w:pStyle w:val="a5"/>
        <w:numPr>
          <w:ilvl w:val="0"/>
          <w:numId w:val="50"/>
        </w:numPr>
        <w:tabs>
          <w:tab w:val="left" w:pos="1935"/>
        </w:tabs>
        <w:ind w:right="1127" w:firstLine="710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готовность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выполнению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обязанностей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местного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сообщества,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родного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края,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страны,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дискриминации, понимание роли различных социальных институтов в жизни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об основных правах, свободах и обязанностях гражданина,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       и       правилах       межличностных       отношений       в       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61"/>
          <w:sz w:val="24"/>
        </w:rPr>
        <w:t xml:space="preserve"> </w:t>
      </w:r>
      <w:r>
        <w:rPr>
          <w:sz w:val="24"/>
        </w:rPr>
        <w:t>готовность   к</w:t>
      </w:r>
      <w:r>
        <w:rPr>
          <w:spacing w:val="60"/>
          <w:sz w:val="24"/>
        </w:rPr>
        <w:t xml:space="preserve"> </w:t>
      </w:r>
      <w:r>
        <w:rPr>
          <w:sz w:val="24"/>
        </w:rPr>
        <w:t>разнообразной   созидательной   деятельности,   стремление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 взаимопониманию и взаимопомощи; активное участие в школьном самоуправлении;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волонтёрство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 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ней);</w:t>
      </w:r>
    </w:p>
    <w:p w14:paraId="6D82938A" w14:textId="77777777" w:rsidR="00903495" w:rsidRDefault="00443863" w:rsidP="00B465FD">
      <w:pPr>
        <w:pStyle w:val="a5"/>
        <w:numPr>
          <w:ilvl w:val="0"/>
          <w:numId w:val="50"/>
        </w:numPr>
        <w:tabs>
          <w:tab w:val="left" w:pos="1935"/>
        </w:tabs>
        <w:ind w:right="1132" w:firstLine="710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осознание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российской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гражданской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познанию родного языка, истории, культуры Российской Федерации,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 народов России, ценностное отношение к достижениям своей Родины ‒ России, 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 боевым подвигам и трудовым 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 уважение к символам России, государственным праздникам, историческому,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стране;</w:t>
      </w:r>
    </w:p>
    <w:p w14:paraId="45630F7E" w14:textId="77777777" w:rsidR="00903495" w:rsidRDefault="00443863" w:rsidP="00B465FD">
      <w:pPr>
        <w:pStyle w:val="a5"/>
        <w:numPr>
          <w:ilvl w:val="0"/>
          <w:numId w:val="50"/>
        </w:numPr>
        <w:tabs>
          <w:tab w:val="left" w:pos="1935"/>
        </w:tabs>
        <w:ind w:right="1122" w:firstLine="710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61"/>
          <w:sz w:val="24"/>
        </w:rPr>
        <w:t xml:space="preserve"> </w:t>
      </w:r>
      <w:proofErr w:type="gramStart"/>
      <w:r>
        <w:rPr>
          <w:sz w:val="24"/>
        </w:rPr>
        <w:t xml:space="preserve">воспитания:   </w:t>
      </w:r>
      <w:proofErr w:type="gramEnd"/>
      <w:r>
        <w:rPr>
          <w:sz w:val="24"/>
        </w:rPr>
        <w:t>ориентация   на   моральные  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60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6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своё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03"/>
          <w:sz w:val="24"/>
        </w:rPr>
        <w:t xml:space="preserve"> </w:t>
      </w:r>
      <w:r>
        <w:rPr>
          <w:sz w:val="24"/>
        </w:rPr>
        <w:t xml:space="preserve">поступки,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поведение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поступки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других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людей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позиции  </w:t>
      </w:r>
      <w:r>
        <w:rPr>
          <w:spacing w:val="4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4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42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4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условиях</w:t>
      </w:r>
    </w:p>
    <w:p w14:paraId="04562015" w14:textId="77777777" w:rsidR="00903495" w:rsidRDefault="00903495">
      <w:pPr>
        <w:jc w:val="both"/>
        <w:rPr>
          <w:sz w:val="24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771967CB" w14:textId="77777777" w:rsidR="00903495" w:rsidRDefault="00443863">
      <w:pPr>
        <w:pStyle w:val="a3"/>
        <w:spacing w:before="98"/>
        <w:ind w:firstLine="0"/>
      </w:pPr>
      <w:r>
        <w:lastRenderedPageBreak/>
        <w:t>индивидуального</w:t>
      </w:r>
      <w:r>
        <w:rPr>
          <w:spacing w:val="-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пространства;</w:t>
      </w:r>
    </w:p>
    <w:p w14:paraId="24AFD05B" w14:textId="77777777" w:rsidR="00903495" w:rsidRDefault="00443863" w:rsidP="00B465FD">
      <w:pPr>
        <w:pStyle w:val="a5"/>
        <w:numPr>
          <w:ilvl w:val="0"/>
          <w:numId w:val="50"/>
        </w:numPr>
        <w:tabs>
          <w:tab w:val="left" w:pos="1935"/>
        </w:tabs>
        <w:spacing w:before="2"/>
        <w:ind w:right="1128" w:firstLine="710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важности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 xml:space="preserve">искусства,   </w:t>
      </w:r>
      <w:proofErr w:type="gramEnd"/>
      <w:r>
        <w:rPr>
          <w:sz w:val="24"/>
        </w:rPr>
        <w:t>этнических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60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народного   творчества,   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самовыражению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14:paraId="07D90569" w14:textId="77777777" w:rsidR="00903495" w:rsidRDefault="00443863" w:rsidP="00B465FD">
      <w:pPr>
        <w:pStyle w:val="a5"/>
        <w:numPr>
          <w:ilvl w:val="0"/>
          <w:numId w:val="50"/>
        </w:numPr>
        <w:tabs>
          <w:tab w:val="left" w:pos="1935"/>
        </w:tabs>
        <w:spacing w:before="1"/>
        <w:ind w:right="1129" w:firstLine="710"/>
        <w:rPr>
          <w:sz w:val="24"/>
        </w:rPr>
      </w:pPr>
      <w:r>
        <w:rPr>
          <w:sz w:val="24"/>
        </w:rPr>
        <w:t xml:space="preserve">физического     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        формирования         культуры        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 эмоционального благополучия: осознание ценности жизни; ответственное отношение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 xml:space="preserve">к своему здоровью и установка на здоровый образ жизни, осознание </w:t>
      </w:r>
      <w:r>
        <w:rPr>
          <w:sz w:val="24"/>
        </w:rPr>
        <w:t>последствий 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 вредных привычек (употребление алкоголя, наркотиков, курение) 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интернет-среде,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 и природным условиям, в том числе осмысляя собственный опыт 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умение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принимать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себя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других,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осуждая,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сформированность    навыков    рефлексии,    признание    своего    права    на    ошибку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2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 другого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человека;</w:t>
      </w:r>
    </w:p>
    <w:p w14:paraId="2BB13229" w14:textId="77777777" w:rsidR="00903495" w:rsidRDefault="00443863" w:rsidP="00B465FD">
      <w:pPr>
        <w:pStyle w:val="a5"/>
        <w:numPr>
          <w:ilvl w:val="0"/>
          <w:numId w:val="50"/>
        </w:numPr>
        <w:tabs>
          <w:tab w:val="left" w:pos="1935"/>
        </w:tabs>
        <w:spacing w:before="3"/>
        <w:ind w:right="1128" w:firstLine="710"/>
        <w:rPr>
          <w:sz w:val="24"/>
        </w:rPr>
      </w:pP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   и    самостоятельно    выполнять   такого    рода    деятельность,   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изучению   профессий   и</w:t>
      </w:r>
      <w:r>
        <w:rPr>
          <w:spacing w:val="60"/>
          <w:sz w:val="24"/>
        </w:rPr>
        <w:t xml:space="preserve"> </w:t>
      </w:r>
      <w:r>
        <w:rPr>
          <w:sz w:val="24"/>
        </w:rPr>
        <w:t>труда   различного   рода,   в   том  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применения изучаемого предметного знания; осознание важности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протяжении всей жизни для успешной профессиональной деятельности и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</w:p>
    <w:p w14:paraId="47DE1E65" w14:textId="77777777" w:rsidR="00903495" w:rsidRDefault="00443863" w:rsidP="00B465FD">
      <w:pPr>
        <w:pStyle w:val="a5"/>
        <w:numPr>
          <w:ilvl w:val="0"/>
          <w:numId w:val="50"/>
        </w:numPr>
        <w:tabs>
          <w:tab w:val="left" w:pos="1935"/>
        </w:tabs>
        <w:ind w:right="1128" w:firstLine="710"/>
        <w:rPr>
          <w:sz w:val="24"/>
        </w:rPr>
      </w:pPr>
      <w:r>
        <w:rPr>
          <w:sz w:val="24"/>
        </w:rPr>
        <w:t xml:space="preserve">экологического  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     ориентация      на      применение     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 социальных и естественных наук для решения задач в области окружающей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6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 действий, приносящих вред окружающей среде; осознание своей роли 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сред, готовность к участию в практической деятельности 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14:paraId="2F40D7D1" w14:textId="77777777" w:rsidR="00903495" w:rsidRDefault="00443863" w:rsidP="00B465FD">
      <w:pPr>
        <w:pStyle w:val="a5"/>
        <w:numPr>
          <w:ilvl w:val="0"/>
          <w:numId w:val="50"/>
        </w:numPr>
        <w:tabs>
          <w:tab w:val="left" w:pos="1935"/>
        </w:tabs>
        <w:ind w:right="1129" w:firstLine="710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овладение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языковой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читательской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6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   основными    навыками    исследовательской    деятельности,     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 осмысление опыта, наблюдений, поступков и стремление совершенствовать 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благополучия.</w:t>
      </w:r>
    </w:p>
    <w:p w14:paraId="65A43F92" w14:textId="77777777" w:rsidR="00903495" w:rsidRDefault="00443863">
      <w:pPr>
        <w:pStyle w:val="a3"/>
        <w:spacing w:before="2" w:line="237" w:lineRule="auto"/>
        <w:ind w:right="1136"/>
      </w:pPr>
      <w:r>
        <w:t xml:space="preserve">Личностные      </w:t>
      </w:r>
      <w:proofErr w:type="gramStart"/>
      <w:r>
        <w:t xml:space="preserve">результаты,   </w:t>
      </w:r>
      <w:proofErr w:type="gramEnd"/>
      <w:r>
        <w:t xml:space="preserve">   обеспечивающие      адаптацию      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изменяющимся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среды:</w:t>
      </w:r>
    </w:p>
    <w:p w14:paraId="6927AB4A" w14:textId="77777777" w:rsidR="00903495" w:rsidRDefault="00443863">
      <w:pPr>
        <w:pStyle w:val="a3"/>
        <w:spacing w:before="4"/>
        <w:ind w:right="1128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 по профессиональной деятельности, а также в рамках 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среды;</w:t>
      </w:r>
    </w:p>
    <w:p w14:paraId="31E31B43" w14:textId="77777777" w:rsidR="00903495" w:rsidRDefault="00443863">
      <w:pPr>
        <w:pStyle w:val="a3"/>
        <w:spacing w:before="98" w:line="242" w:lineRule="auto"/>
        <w:ind w:right="1135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3"/>
        </w:rPr>
        <w:t xml:space="preserve"> </w:t>
      </w:r>
      <w:r>
        <w:t>опыту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других;</w:t>
      </w:r>
    </w:p>
    <w:p w14:paraId="7099A9F6" w14:textId="77777777" w:rsidR="00903495" w:rsidRDefault="00443863">
      <w:pPr>
        <w:pStyle w:val="a3"/>
        <w:ind w:right="1132"/>
      </w:pPr>
      <w:r>
        <w:lastRenderedPageBreak/>
        <w:t>способность</w:t>
      </w:r>
      <w:r>
        <w:rPr>
          <w:spacing w:val="61"/>
        </w:rPr>
        <w:t xml:space="preserve"> </w:t>
      </w:r>
      <w:r>
        <w:t>действовать   в   условиях   неопределённости,</w:t>
      </w:r>
      <w:r>
        <w:rPr>
          <w:spacing w:val="60"/>
        </w:rPr>
        <w:t xml:space="preserve"> </w:t>
      </w:r>
      <w:r>
        <w:t>открытость   опыту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 в том числе умение учиться у других людей; осознавать в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новые знания,</w:t>
      </w:r>
      <w:r>
        <w:rPr>
          <w:spacing w:val="-2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компетенции</w:t>
      </w:r>
      <w:r>
        <w:rPr>
          <w:spacing w:val="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опыта других;</w:t>
      </w:r>
    </w:p>
    <w:p w14:paraId="521A2D4A" w14:textId="77777777" w:rsidR="00903495" w:rsidRDefault="00443863">
      <w:pPr>
        <w:pStyle w:val="a3"/>
        <w:ind w:right="1126"/>
      </w:pPr>
      <w:r>
        <w:t>навык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связывания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proofErr w:type="gramStart"/>
      <w:r>
        <w:t xml:space="preserve">знаний,  </w:t>
      </w:r>
      <w:r>
        <w:rPr>
          <w:spacing w:val="1"/>
        </w:rPr>
        <w:t xml:space="preserve"> </w:t>
      </w:r>
      <w:proofErr w:type="gramEnd"/>
      <w:r>
        <w:t xml:space="preserve">в  </w:t>
      </w:r>
      <w:r>
        <w:rPr>
          <w:spacing w:val="1"/>
        </w:rPr>
        <w:t xml:space="preserve"> </w:t>
      </w:r>
      <w:r>
        <w:t>том    числе    способность    формулировать    идеи,    понятия,    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компетентностей,</w:t>
      </w:r>
      <w:r>
        <w:rPr>
          <w:spacing w:val="3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развитие;</w:t>
      </w:r>
    </w:p>
    <w:p w14:paraId="51485183" w14:textId="77777777" w:rsidR="00903495" w:rsidRDefault="00443863">
      <w:pPr>
        <w:pStyle w:val="a3"/>
        <w:ind w:right="1121"/>
      </w:pPr>
      <w:r>
        <w:t>умение распознавать конкретные примеры понятия по характерным признакам,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proofErr w:type="gramStart"/>
      <w:r>
        <w:t xml:space="preserve">понятия,   </w:t>
      </w:r>
      <w:proofErr w:type="gramEnd"/>
      <w:r>
        <w:t xml:space="preserve">    конкретизировать       понятие      примерами,       использовать       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61"/>
        </w:rPr>
        <w:t xml:space="preserve"> </w:t>
      </w:r>
      <w:r>
        <w:t>концепции</w:t>
      </w:r>
      <w:r>
        <w:rPr>
          <w:spacing w:val="6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</w:p>
    <w:p w14:paraId="5E6C026D" w14:textId="77777777" w:rsidR="00903495" w:rsidRDefault="00443863">
      <w:pPr>
        <w:pStyle w:val="a3"/>
        <w:spacing w:line="242" w:lineRule="auto"/>
        <w:ind w:right="1137"/>
      </w:pPr>
      <w:r>
        <w:t xml:space="preserve">умение     анализировать     и     выявлять     взаимосвязи     </w:t>
      </w:r>
      <w:proofErr w:type="gramStart"/>
      <w:r>
        <w:t xml:space="preserve">природы,   </w:t>
      </w:r>
      <w:proofErr w:type="gramEnd"/>
      <w:r>
        <w:t xml:space="preserve">  общества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экономики;</w:t>
      </w:r>
    </w:p>
    <w:p w14:paraId="70A608C1" w14:textId="77777777" w:rsidR="00903495" w:rsidRDefault="00443863">
      <w:pPr>
        <w:pStyle w:val="a3"/>
        <w:spacing w:line="242" w:lineRule="auto"/>
        <w:ind w:right="1144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вызовов,</w:t>
      </w:r>
      <w:r>
        <w:rPr>
          <w:spacing w:val="3"/>
        </w:rPr>
        <w:t xml:space="preserve"> </w:t>
      </w:r>
      <w:r>
        <w:t>возможных</w:t>
      </w:r>
      <w:r>
        <w:rPr>
          <w:spacing w:val="-5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последствий;</w:t>
      </w:r>
    </w:p>
    <w:p w14:paraId="2CAAC94D" w14:textId="77777777" w:rsidR="00903495" w:rsidRDefault="00443863">
      <w:pPr>
        <w:pStyle w:val="a3"/>
        <w:ind w:right="1137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60"/>
        </w:rPr>
        <w:t xml:space="preserve"> </w:t>
      </w:r>
      <w:r>
        <w:t>изменения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последствия,</w:t>
      </w:r>
      <w:r>
        <w:rPr>
          <w:spacing w:val="60"/>
        </w:rPr>
        <w:t xml:space="preserve"> </w:t>
      </w:r>
      <w:r>
        <w:t>воспринимать</w:t>
      </w:r>
      <w:r>
        <w:rPr>
          <w:spacing w:val="60"/>
        </w:rPr>
        <w:t xml:space="preserve"> </w:t>
      </w:r>
      <w:r>
        <w:t>стрессовую</w:t>
      </w:r>
      <w:r>
        <w:rPr>
          <w:spacing w:val="60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вызов,</w:t>
      </w:r>
      <w:r>
        <w:rPr>
          <w:spacing w:val="4"/>
        </w:rPr>
        <w:t xml:space="preserve"> </w:t>
      </w:r>
      <w:r>
        <w:t>требующий</w:t>
      </w:r>
      <w:r>
        <w:rPr>
          <w:spacing w:val="3"/>
        </w:rPr>
        <w:t xml:space="preserve"> </w:t>
      </w:r>
      <w:r>
        <w:t>контрмер;</w:t>
      </w:r>
    </w:p>
    <w:p w14:paraId="2EF96C1C" w14:textId="77777777" w:rsidR="00903495" w:rsidRDefault="00443863">
      <w:pPr>
        <w:pStyle w:val="a3"/>
        <w:ind w:right="1131"/>
      </w:pPr>
      <w:r>
        <w:t xml:space="preserve">оценивать     ситуацию     </w:t>
      </w:r>
      <w:proofErr w:type="gramStart"/>
      <w:r>
        <w:t xml:space="preserve">стресса,   </w:t>
      </w:r>
      <w:proofErr w:type="gramEnd"/>
      <w:r>
        <w:t xml:space="preserve">  корректировать     принимаемые     решения</w:t>
      </w:r>
      <w:r>
        <w:rPr>
          <w:spacing w:val="1"/>
        </w:rPr>
        <w:t xml:space="preserve"> </w:t>
      </w:r>
      <w:r>
        <w:t>и действия, формулировать и оценивать риски и последствия, формировать опыт, уметь</w:t>
      </w:r>
      <w:r>
        <w:rPr>
          <w:spacing w:val="-57"/>
        </w:rPr>
        <w:t xml:space="preserve"> </w:t>
      </w:r>
      <w:r>
        <w:t>находить    позитивное    в    произошедшей    ситуации;   быть    готовым    действовать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гарантий</w:t>
      </w:r>
      <w:r>
        <w:rPr>
          <w:spacing w:val="3"/>
        </w:rPr>
        <w:t xml:space="preserve"> </w:t>
      </w:r>
      <w:r>
        <w:t>успеха.</w:t>
      </w:r>
    </w:p>
    <w:p w14:paraId="31B53F8C" w14:textId="77777777" w:rsidR="00903495" w:rsidRDefault="00443863">
      <w:pPr>
        <w:pStyle w:val="a3"/>
        <w:ind w:right="113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 коммуникативные универсальные учебные действия, регулятивные</w:t>
      </w:r>
      <w:r>
        <w:rPr>
          <w:spacing w:val="1"/>
        </w:rPr>
        <w:t xml:space="preserve"> </w:t>
      </w:r>
      <w:r>
        <w:t>универсальные 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деятельность.</w:t>
      </w:r>
    </w:p>
    <w:p w14:paraId="11539B61" w14:textId="77777777" w:rsidR="00903495" w:rsidRDefault="00443863">
      <w:pPr>
        <w:pStyle w:val="a3"/>
        <w:spacing w:line="237" w:lineRule="auto"/>
        <w:ind w:right="1129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4F7C9095" w14:textId="77777777" w:rsidR="00903495" w:rsidRDefault="00443863">
      <w:pPr>
        <w:pStyle w:val="a3"/>
        <w:spacing w:line="237" w:lineRule="auto"/>
        <w:ind w:right="1134"/>
      </w:pPr>
      <w:r>
        <w:t>выявлять</w:t>
      </w:r>
      <w:r>
        <w:rPr>
          <w:spacing w:val="61"/>
        </w:rPr>
        <w:t xml:space="preserve"> </w:t>
      </w:r>
      <w:r>
        <w:t>и   характеризовать   существенные   признаки   социальных   явлений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процессов;</w:t>
      </w:r>
    </w:p>
    <w:p w14:paraId="78C394BE" w14:textId="77777777" w:rsidR="00903495" w:rsidRDefault="00443863">
      <w:pPr>
        <w:pStyle w:val="a3"/>
        <w:spacing w:before="3" w:line="237" w:lineRule="auto"/>
        <w:ind w:right="112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основания для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</w:p>
    <w:p w14:paraId="022E3D74" w14:textId="77777777" w:rsidR="00903495" w:rsidRDefault="00443863">
      <w:pPr>
        <w:pStyle w:val="a3"/>
        <w:spacing w:before="5" w:line="237" w:lineRule="auto"/>
        <w:ind w:right="1136"/>
      </w:pPr>
      <w:r>
        <w:t>с</w:t>
      </w:r>
      <w:r>
        <w:rPr>
          <w:spacing w:val="61"/>
        </w:rPr>
        <w:t xml:space="preserve"> </w:t>
      </w:r>
      <w:r>
        <w:t>учётом   предложенной   задачи   выявлять   закономерности</w:t>
      </w:r>
      <w:r>
        <w:rPr>
          <w:spacing w:val="60"/>
        </w:rPr>
        <w:t xml:space="preserve"> </w:t>
      </w:r>
      <w:r>
        <w:t>и   противоречия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фактах,</w:t>
      </w:r>
      <w:r>
        <w:rPr>
          <w:spacing w:val="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наблюдениях;</w:t>
      </w:r>
    </w:p>
    <w:p w14:paraId="42F84B81" w14:textId="77777777" w:rsidR="00903495" w:rsidRDefault="00443863">
      <w:pPr>
        <w:pStyle w:val="a3"/>
        <w:spacing w:before="4" w:line="275" w:lineRule="exact"/>
        <w:ind w:left="1670" w:firstLine="0"/>
      </w:pPr>
      <w:r>
        <w:t>предлагать</w:t>
      </w:r>
      <w:r>
        <w:rPr>
          <w:spacing w:val="-1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6"/>
        </w:rPr>
        <w:t xml:space="preserve"> </w:t>
      </w:r>
      <w:r>
        <w:t>закономерностей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противоречий;</w:t>
      </w:r>
    </w:p>
    <w:p w14:paraId="4A756ED4" w14:textId="77777777" w:rsidR="00903495" w:rsidRDefault="00443863">
      <w:pPr>
        <w:pStyle w:val="a3"/>
        <w:spacing w:line="242" w:lineRule="auto"/>
        <w:ind w:right="1132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14:paraId="16299921" w14:textId="77777777" w:rsidR="00903495" w:rsidRDefault="00443863">
      <w:pPr>
        <w:pStyle w:val="a3"/>
        <w:spacing w:line="242" w:lineRule="auto"/>
        <w:ind w:left="1670" w:right="1135" w:firstLine="0"/>
      </w:pPr>
      <w:r>
        <w:t>выявлять причинно-следственные связи при изучении явлений и процессов;</w:t>
      </w:r>
      <w:r>
        <w:rPr>
          <w:spacing w:val="1"/>
        </w:rPr>
        <w:t xml:space="preserve"> </w:t>
      </w:r>
      <w:r>
        <w:t>делать</w:t>
      </w:r>
      <w:r>
        <w:rPr>
          <w:spacing w:val="25"/>
        </w:rPr>
        <w:t xml:space="preserve"> </w:t>
      </w:r>
      <w:r>
        <w:t>выводы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использованием</w:t>
      </w:r>
      <w:r>
        <w:rPr>
          <w:spacing w:val="20"/>
        </w:rPr>
        <w:t xml:space="preserve"> </w:t>
      </w:r>
      <w:r>
        <w:t>дедуктивных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индуктивных</w:t>
      </w:r>
      <w:r>
        <w:rPr>
          <w:spacing w:val="23"/>
        </w:rPr>
        <w:t xml:space="preserve"> </w:t>
      </w:r>
      <w:r>
        <w:t>умозаключений,</w:t>
      </w:r>
    </w:p>
    <w:p w14:paraId="54E43FDC" w14:textId="77777777" w:rsidR="00903495" w:rsidRDefault="00443863">
      <w:pPr>
        <w:pStyle w:val="a3"/>
        <w:tabs>
          <w:tab w:val="left" w:pos="3502"/>
          <w:tab w:val="left" w:pos="4669"/>
          <w:tab w:val="left" w:pos="6583"/>
          <w:tab w:val="left" w:pos="9092"/>
        </w:tabs>
        <w:spacing w:line="242" w:lineRule="auto"/>
        <w:ind w:right="1126" w:firstLine="0"/>
      </w:pPr>
      <w:r>
        <w:t>умозаключений</w:t>
      </w:r>
      <w:r>
        <w:tab/>
        <w:t>по</w:t>
      </w:r>
      <w:r>
        <w:tab/>
        <w:t>аналогии,</w:t>
      </w:r>
      <w:r>
        <w:tab/>
        <w:t>формулировать</w:t>
      </w:r>
      <w:r>
        <w:tab/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14:paraId="5372AF97" w14:textId="77777777" w:rsidR="00903495" w:rsidRDefault="00443863">
      <w:pPr>
        <w:pStyle w:val="a3"/>
        <w:spacing w:line="237" w:lineRule="auto"/>
        <w:ind w:right="1124"/>
      </w:pPr>
      <w:r>
        <w:rPr>
          <w:position w:val="1"/>
        </w:rPr>
        <w:t>самостоятельно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выбирать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способ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решения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учебной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задачи</w:t>
      </w:r>
      <w:r>
        <w:rPr>
          <w:spacing w:val="61"/>
          <w:position w:val="1"/>
        </w:rPr>
        <w:t xml:space="preserve"> </w:t>
      </w:r>
      <w:r>
        <w:t>(</w:t>
      </w:r>
      <w:r>
        <w:rPr>
          <w:position w:val="1"/>
        </w:rPr>
        <w:t>сравнивать</w:t>
      </w:r>
      <w:r>
        <w:rPr>
          <w:spacing w:val="1"/>
          <w:position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14:paraId="71C7176F" w14:textId="77777777" w:rsidR="00903495" w:rsidRDefault="00443863">
      <w:pPr>
        <w:pStyle w:val="a3"/>
        <w:spacing w:line="275" w:lineRule="exact"/>
        <w:ind w:left="1670" w:firstLine="0"/>
      </w:pPr>
      <w:r>
        <w:t>осознавать</w:t>
      </w:r>
      <w:r>
        <w:rPr>
          <w:spacing w:val="-1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8"/>
        </w:rPr>
        <w:t xml:space="preserve"> </w:t>
      </w:r>
      <w:r>
        <w:t>вокруг.</w:t>
      </w:r>
    </w:p>
    <w:p w14:paraId="7DDAE685" w14:textId="77777777" w:rsidR="00903495" w:rsidRDefault="00443863">
      <w:pPr>
        <w:pStyle w:val="a3"/>
        <w:spacing w:line="242" w:lineRule="auto"/>
        <w:ind w:right="1131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51CA7D6B" w14:textId="77777777" w:rsidR="00903495" w:rsidRDefault="00443863">
      <w:pPr>
        <w:pStyle w:val="a3"/>
        <w:spacing w:before="98" w:line="242" w:lineRule="auto"/>
        <w:ind w:left="1670" w:right="1129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вопросы,</w:t>
      </w:r>
      <w:r>
        <w:rPr>
          <w:spacing w:val="38"/>
        </w:rPr>
        <w:t xml:space="preserve"> </w:t>
      </w:r>
      <w:r>
        <w:t>фиксирующие</w:t>
      </w:r>
      <w:r>
        <w:rPr>
          <w:spacing w:val="35"/>
        </w:rPr>
        <w:t xml:space="preserve"> </w:t>
      </w:r>
      <w:r>
        <w:t>разрыв</w:t>
      </w:r>
      <w:r>
        <w:rPr>
          <w:spacing w:val="33"/>
        </w:rPr>
        <w:t xml:space="preserve"> </w:t>
      </w:r>
      <w:r>
        <w:t>между</w:t>
      </w:r>
      <w:r>
        <w:rPr>
          <w:spacing w:val="26"/>
        </w:rPr>
        <w:t xml:space="preserve"> </w:t>
      </w:r>
      <w:r>
        <w:t>реальным</w:t>
      </w:r>
    </w:p>
    <w:p w14:paraId="603A4A82" w14:textId="77777777" w:rsidR="00903495" w:rsidRDefault="00443863">
      <w:pPr>
        <w:pStyle w:val="a3"/>
        <w:spacing w:line="242" w:lineRule="auto"/>
        <w:ind w:right="1136" w:firstLine="0"/>
      </w:pPr>
      <w:r>
        <w:t>и желательным состоянием ситуации, объекта, самостоятельно</w:t>
      </w:r>
      <w:r>
        <w:rPr>
          <w:spacing w:val="60"/>
        </w:rPr>
        <w:t xml:space="preserve"> </w:t>
      </w:r>
      <w:r>
        <w:t>устанавливать искомое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данное;</w:t>
      </w:r>
    </w:p>
    <w:p w14:paraId="374958DC" w14:textId="77777777" w:rsidR="00903495" w:rsidRDefault="00443863">
      <w:pPr>
        <w:pStyle w:val="a3"/>
        <w:spacing w:line="242" w:lineRule="auto"/>
        <w:ind w:right="1138"/>
      </w:pPr>
      <w:r>
        <w:lastRenderedPageBreak/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14:paraId="13E2BE86" w14:textId="77777777" w:rsidR="00903495" w:rsidRDefault="00443863">
      <w:pPr>
        <w:pStyle w:val="a3"/>
        <w:ind w:right="112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составленному</w:t>
      </w:r>
      <w:r>
        <w:rPr>
          <w:spacing w:val="60"/>
        </w:rPr>
        <w:t xml:space="preserve"> </w:t>
      </w:r>
      <w:r>
        <w:t>плану</w:t>
      </w:r>
      <w:r>
        <w:rPr>
          <w:spacing w:val="60"/>
        </w:rPr>
        <w:t xml:space="preserve"> </w:t>
      </w:r>
      <w:r>
        <w:t>небольшое</w:t>
      </w:r>
      <w:r>
        <w:rPr>
          <w:spacing w:val="60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rPr>
          <w:position w:val="1"/>
        </w:rPr>
        <w:t>по   установлению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особенностей</w:t>
      </w:r>
      <w:r>
        <w:rPr>
          <w:spacing w:val="60"/>
          <w:position w:val="1"/>
        </w:rPr>
        <w:t xml:space="preserve"> </w:t>
      </w:r>
      <w:r>
        <w:rPr>
          <w:position w:val="1"/>
        </w:rPr>
        <w:t xml:space="preserve">объекта   </w:t>
      </w:r>
      <w:proofErr w:type="gramStart"/>
      <w:r>
        <w:t xml:space="preserve">изучения,   </w:t>
      </w:r>
      <w:proofErr w:type="gramEnd"/>
      <w:r>
        <w:t>причинно-следственных</w:t>
      </w:r>
      <w:r>
        <w:rPr>
          <w:spacing w:val="60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14:paraId="7CB3E2E8" w14:textId="77777777" w:rsidR="00903495" w:rsidRDefault="00443863">
      <w:pPr>
        <w:pStyle w:val="a3"/>
        <w:ind w:right="1142"/>
      </w:pPr>
      <w:r>
        <w:t>оценивать на применимость и достоверность информацию, полученную в ходе</w:t>
      </w:r>
      <w:r>
        <w:rPr>
          <w:spacing w:val="1"/>
        </w:rPr>
        <w:t xml:space="preserve"> </w:t>
      </w:r>
      <w:r>
        <w:t>исследования;</w:t>
      </w:r>
    </w:p>
    <w:p w14:paraId="1C14E262" w14:textId="77777777" w:rsidR="00903495" w:rsidRDefault="00443863">
      <w:pPr>
        <w:pStyle w:val="a3"/>
        <w:ind w:right="113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 w14:paraId="683D8611" w14:textId="77777777" w:rsidR="00903495" w:rsidRDefault="00443863">
      <w:pPr>
        <w:pStyle w:val="a3"/>
        <w:ind w:right="1131"/>
      </w:pPr>
      <w:r>
        <w:t xml:space="preserve">прогнозировать   </w:t>
      </w:r>
      <w:r>
        <w:rPr>
          <w:spacing w:val="1"/>
        </w:rPr>
        <w:t xml:space="preserve"> </w:t>
      </w:r>
      <w:r>
        <w:t xml:space="preserve">возможное     дальнейшее     развитие     </w:t>
      </w:r>
      <w:proofErr w:type="gramStart"/>
      <w:r>
        <w:t xml:space="preserve">процессов,   </w:t>
      </w:r>
      <w:proofErr w:type="gramEnd"/>
      <w:r>
        <w:t xml:space="preserve">  событий</w:t>
      </w:r>
      <w:r>
        <w:rPr>
          <w:spacing w:val="-57"/>
        </w:rPr>
        <w:t xml:space="preserve"> </w:t>
      </w:r>
      <w:r>
        <w:t>и их последствия в аналогичных или сходных ситуациях, выдвигать предположения об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14:paraId="1B4D2A6C" w14:textId="77777777" w:rsidR="00903495" w:rsidRDefault="00443863">
      <w:pPr>
        <w:pStyle w:val="a3"/>
        <w:spacing w:line="237" w:lineRule="auto"/>
        <w:ind w:right="1132"/>
      </w:pPr>
      <w:r>
        <w:t xml:space="preserve">У   </w:t>
      </w:r>
      <w:r>
        <w:rPr>
          <w:spacing w:val="1"/>
        </w:rPr>
        <w:t xml:space="preserve"> </w:t>
      </w:r>
      <w:r>
        <w:t>обучающегося    будут     сформированы     следующие     умения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действий:</w:t>
      </w:r>
    </w:p>
    <w:p w14:paraId="7A612874" w14:textId="77777777" w:rsidR="00903495" w:rsidRDefault="00443863">
      <w:pPr>
        <w:pStyle w:val="a3"/>
        <w:ind w:right="112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данных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источников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учётом   предложенной   учебной   задачи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критериев;</w:t>
      </w:r>
    </w:p>
    <w:p w14:paraId="7C59E552" w14:textId="77777777" w:rsidR="00903495" w:rsidRDefault="00443863">
      <w:pPr>
        <w:pStyle w:val="a3"/>
        <w:spacing w:line="242" w:lineRule="auto"/>
        <w:ind w:right="1131"/>
      </w:pPr>
      <w:r>
        <w:t>выбирать, анализировать, систематизировать и интерпретировать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14:paraId="1FBF6C4F" w14:textId="77777777" w:rsidR="00903495" w:rsidRDefault="00443863">
      <w:pPr>
        <w:pStyle w:val="a3"/>
        <w:spacing w:line="242" w:lineRule="auto"/>
        <w:ind w:right="1127"/>
      </w:pPr>
      <w:r>
        <w:t xml:space="preserve">находить  </w:t>
      </w:r>
      <w:r>
        <w:rPr>
          <w:spacing w:val="1"/>
        </w:rPr>
        <w:t xml:space="preserve"> </w:t>
      </w:r>
      <w:r>
        <w:t xml:space="preserve">сходные   </w:t>
      </w:r>
      <w:r>
        <w:rPr>
          <w:spacing w:val="1"/>
        </w:rPr>
        <w:t xml:space="preserve"> </w:t>
      </w:r>
      <w:r>
        <w:t xml:space="preserve">аргументы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подтверждающие   </w:t>
      </w:r>
      <w:r>
        <w:rPr>
          <w:spacing w:val="1"/>
        </w:rPr>
        <w:t xml:space="preserve"> </w:t>
      </w:r>
      <w:r>
        <w:t xml:space="preserve">или   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 идею,</w:t>
      </w:r>
      <w:r>
        <w:rPr>
          <w:spacing w:val="4"/>
        </w:rPr>
        <w:t xml:space="preserve"> </w:t>
      </w:r>
      <w:r>
        <w:t>версию)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14:paraId="0DAACD5F" w14:textId="77777777" w:rsidR="00903495" w:rsidRDefault="00443863">
      <w:pPr>
        <w:pStyle w:val="a3"/>
        <w:spacing w:line="242" w:lineRule="auto"/>
        <w:ind w:left="1670" w:right="1133" w:firstLine="0"/>
      </w:pPr>
      <w:r>
        <w:t>самостоятельно выбирать оптимальную форму представления информации;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6"/>
        </w:rPr>
        <w:t xml:space="preserve"> </w:t>
      </w:r>
      <w:r>
        <w:t>надёжность</w:t>
      </w:r>
      <w:r>
        <w:rPr>
          <w:spacing w:val="11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критериям,</w:t>
      </w:r>
      <w:r>
        <w:rPr>
          <w:spacing w:val="7"/>
        </w:rPr>
        <w:t xml:space="preserve"> </w:t>
      </w:r>
      <w:r>
        <w:t>предложенным</w:t>
      </w:r>
    </w:p>
    <w:p w14:paraId="6C95719A" w14:textId="77777777" w:rsidR="00903495" w:rsidRDefault="00443863">
      <w:pPr>
        <w:pStyle w:val="a3"/>
        <w:spacing w:line="242" w:lineRule="auto"/>
        <w:ind w:left="1670" w:right="2991" w:hanging="711"/>
      </w:pPr>
      <w:r>
        <w:t>педагогическим работником или сформулированным самостоятельно;</w:t>
      </w:r>
      <w:r>
        <w:rPr>
          <w:spacing w:val="-57"/>
        </w:rPr>
        <w:t xml:space="preserve"> </w:t>
      </w:r>
      <w:r>
        <w:t>эффективно</w:t>
      </w:r>
      <w:r>
        <w:rPr>
          <w:spacing w:val="-1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 систематизировать</w:t>
      </w:r>
      <w:r>
        <w:rPr>
          <w:spacing w:val="-3"/>
        </w:rPr>
        <w:t xml:space="preserve"> </w:t>
      </w:r>
      <w:r>
        <w:t>информацию.</w:t>
      </w:r>
    </w:p>
    <w:p w14:paraId="3C3414B6" w14:textId="77777777" w:rsidR="00903495" w:rsidRDefault="00443863">
      <w:pPr>
        <w:pStyle w:val="a3"/>
        <w:spacing w:line="242" w:lineRule="auto"/>
        <w:ind w:right="1138"/>
      </w:pPr>
      <w:r>
        <w:t>У обучающегося будут сформированы следующие умения общения как 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350B5605" w14:textId="77777777" w:rsidR="00903495" w:rsidRDefault="00443863">
      <w:pPr>
        <w:pStyle w:val="a3"/>
        <w:spacing w:line="242" w:lineRule="auto"/>
        <w:ind w:right="1127"/>
      </w:pPr>
      <w:r>
        <w:t>воспринимать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формулировать</w:t>
      </w:r>
      <w:r>
        <w:rPr>
          <w:spacing w:val="60"/>
        </w:rPr>
        <w:t xml:space="preserve"> </w:t>
      </w:r>
      <w:r>
        <w:t>суждения,</w:t>
      </w:r>
      <w:r>
        <w:rPr>
          <w:spacing w:val="60"/>
        </w:rPr>
        <w:t xml:space="preserve"> </w:t>
      </w:r>
      <w:r>
        <w:t>выражать</w:t>
      </w:r>
      <w:r>
        <w:rPr>
          <w:spacing w:val="60"/>
        </w:rPr>
        <w:t xml:space="preserve"> </w:t>
      </w:r>
      <w:r>
        <w:t>эмоции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общения;</w:t>
      </w:r>
    </w:p>
    <w:p w14:paraId="0EEFD7BC" w14:textId="77777777" w:rsidR="00903495" w:rsidRDefault="00443863">
      <w:pPr>
        <w:pStyle w:val="a3"/>
        <w:spacing w:line="242" w:lineRule="auto"/>
        <w:ind w:left="1670" w:right="1133" w:firstLine="0"/>
      </w:pP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5"/>
        </w:rPr>
        <w:t xml:space="preserve"> </w:t>
      </w:r>
      <w:r>
        <w:t>(свою</w:t>
      </w:r>
      <w:r>
        <w:rPr>
          <w:spacing w:val="3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зрения)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 и</w:t>
      </w:r>
      <w:r>
        <w:rPr>
          <w:spacing w:val="1"/>
        </w:rPr>
        <w:t xml:space="preserve"> </w:t>
      </w:r>
      <w:r>
        <w:t>письменных текстах;</w:t>
      </w:r>
      <w:r>
        <w:rPr>
          <w:spacing w:val="1"/>
        </w:rPr>
        <w:t xml:space="preserve"> </w:t>
      </w:r>
      <w:r>
        <w:t>распознавать</w:t>
      </w:r>
      <w:r>
        <w:rPr>
          <w:spacing w:val="36"/>
        </w:rPr>
        <w:t xml:space="preserve"> </w:t>
      </w:r>
      <w:r>
        <w:t>невербальные</w:t>
      </w:r>
      <w:r>
        <w:rPr>
          <w:spacing w:val="34"/>
        </w:rPr>
        <w:t xml:space="preserve"> </w:t>
      </w:r>
      <w:r>
        <w:t>средства</w:t>
      </w:r>
      <w:r>
        <w:rPr>
          <w:spacing w:val="34"/>
        </w:rPr>
        <w:t xml:space="preserve"> </w:t>
      </w:r>
      <w:r>
        <w:t>общения,</w:t>
      </w:r>
      <w:r>
        <w:rPr>
          <w:spacing w:val="42"/>
        </w:rPr>
        <w:t xml:space="preserve"> </w:t>
      </w:r>
      <w:r>
        <w:t>понимать</w:t>
      </w:r>
      <w:r>
        <w:rPr>
          <w:spacing w:val="37"/>
        </w:rPr>
        <w:t xml:space="preserve"> </w:t>
      </w:r>
      <w:r>
        <w:t>значение</w:t>
      </w:r>
      <w:r>
        <w:rPr>
          <w:spacing w:val="38"/>
        </w:rPr>
        <w:t xml:space="preserve"> </w:t>
      </w:r>
      <w:r>
        <w:t>социальных</w:t>
      </w:r>
    </w:p>
    <w:p w14:paraId="2233F993" w14:textId="77777777" w:rsidR="00903495" w:rsidRDefault="00443863">
      <w:pPr>
        <w:pStyle w:val="a3"/>
        <w:spacing w:line="242" w:lineRule="auto"/>
        <w:ind w:right="1129" w:firstLine="0"/>
      </w:pP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</w:t>
      </w:r>
      <w:r>
        <w:rPr>
          <w:spacing w:val="3"/>
        </w:rPr>
        <w:t xml:space="preserve"> </w:t>
      </w:r>
      <w:r>
        <w:t>переговоры;</w:t>
      </w:r>
    </w:p>
    <w:p w14:paraId="3EFA51AC" w14:textId="77777777" w:rsidR="00903495" w:rsidRDefault="00443863">
      <w:pPr>
        <w:pStyle w:val="a3"/>
        <w:spacing w:line="242" w:lineRule="auto"/>
        <w:ind w:right="1136"/>
      </w:pPr>
      <w:r>
        <w:t xml:space="preserve">понимать      намерения      </w:t>
      </w:r>
      <w:proofErr w:type="gramStart"/>
      <w:r>
        <w:t xml:space="preserve">других,   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>проявлять       уважительное      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корректной</w:t>
      </w:r>
      <w:r>
        <w:rPr>
          <w:spacing w:val="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возражения;</w:t>
      </w:r>
    </w:p>
    <w:p w14:paraId="241C0216" w14:textId="77777777" w:rsidR="00903495" w:rsidRDefault="00443863">
      <w:pPr>
        <w:pStyle w:val="a3"/>
        <w:ind w:right="1134"/>
      </w:pPr>
      <w:r>
        <w:t>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2"/>
        </w:rPr>
        <w:t xml:space="preserve"> </w:t>
      </w:r>
      <w:r>
        <w:t>общения;</w:t>
      </w:r>
    </w:p>
    <w:p w14:paraId="6188CE39" w14:textId="77777777" w:rsidR="00903495" w:rsidRDefault="00443863">
      <w:pPr>
        <w:pStyle w:val="a3"/>
        <w:spacing w:line="237" w:lineRule="auto"/>
        <w:ind w:right="1135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 w14:paraId="585C3E71" w14:textId="77777777" w:rsidR="00903495" w:rsidRDefault="00443863">
      <w:pPr>
        <w:pStyle w:val="a3"/>
        <w:spacing w:line="237" w:lineRule="auto"/>
        <w:ind w:left="1670" w:right="1133" w:firstLine="0"/>
      </w:pPr>
      <w:r>
        <w:t>публично представлять результаты выполненного исследования, 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4"/>
        </w:rPr>
        <w:t xml:space="preserve"> </w:t>
      </w:r>
      <w:r>
        <w:t>выбирать</w:t>
      </w:r>
      <w:r>
        <w:rPr>
          <w:spacing w:val="26"/>
        </w:rPr>
        <w:t xml:space="preserve"> </w:t>
      </w:r>
      <w:r>
        <w:t>формат</w:t>
      </w:r>
      <w:r>
        <w:rPr>
          <w:spacing w:val="20"/>
        </w:rPr>
        <w:t xml:space="preserve"> </w:t>
      </w:r>
      <w:r>
        <w:t>выступления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учётом</w:t>
      </w:r>
      <w:r>
        <w:rPr>
          <w:spacing w:val="26"/>
        </w:rPr>
        <w:t xml:space="preserve"> </w:t>
      </w:r>
      <w:r>
        <w:t>задач</w:t>
      </w:r>
      <w:r>
        <w:rPr>
          <w:spacing w:val="23"/>
        </w:rPr>
        <w:t xml:space="preserve"> </w:t>
      </w:r>
      <w:r>
        <w:t>презентации</w:t>
      </w:r>
    </w:p>
    <w:p w14:paraId="65D457CE" w14:textId="77777777" w:rsidR="00903495" w:rsidRDefault="00443863">
      <w:pPr>
        <w:pStyle w:val="a3"/>
        <w:spacing w:line="237" w:lineRule="auto"/>
        <w:ind w:right="1138" w:firstLine="0"/>
      </w:pPr>
      <w:r>
        <w:t>и 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иллюстративных</w:t>
      </w:r>
      <w:r>
        <w:rPr>
          <w:spacing w:val="-3"/>
        </w:rPr>
        <w:t xml:space="preserve"> </w:t>
      </w:r>
      <w:r>
        <w:t>материалов.</w:t>
      </w:r>
    </w:p>
    <w:p w14:paraId="1E39631D" w14:textId="77777777" w:rsidR="00903495" w:rsidRDefault="00443863">
      <w:pPr>
        <w:pStyle w:val="a3"/>
        <w:spacing w:line="237" w:lineRule="auto"/>
        <w:ind w:right="1127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1A9C0AE2" w14:textId="77777777" w:rsidR="002725B7" w:rsidRDefault="00443863" w:rsidP="002725B7">
      <w:pPr>
        <w:pStyle w:val="a3"/>
        <w:ind w:left="1670" w:firstLine="0"/>
      </w:pPr>
      <w:r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жизненных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ситуациях;</w:t>
      </w:r>
    </w:p>
    <w:p w14:paraId="6F5A2E2E" w14:textId="77777777" w:rsidR="002725B7" w:rsidRDefault="00443863" w:rsidP="002725B7">
      <w:pPr>
        <w:pStyle w:val="a3"/>
        <w:ind w:left="1670" w:firstLine="0"/>
        <w:rPr>
          <w:spacing w:val="1"/>
          <w:position w:val="1"/>
        </w:rPr>
      </w:pPr>
      <w:r>
        <w:rPr>
          <w:position w:val="1"/>
        </w:rPr>
        <w:t>ориентироваться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подходах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принятия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решений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индивидуальное,</w:t>
      </w:r>
      <w:r>
        <w:rPr>
          <w:spacing w:val="1"/>
          <w:position w:val="1"/>
        </w:rPr>
        <w:t xml:space="preserve"> </w:t>
      </w:r>
    </w:p>
    <w:p w14:paraId="71AA8FBF" w14:textId="77777777" w:rsidR="00903495" w:rsidRDefault="00443863" w:rsidP="002725B7">
      <w:pPr>
        <w:pStyle w:val="a3"/>
        <w:ind w:left="1670" w:firstLine="0"/>
      </w:pPr>
      <w:r>
        <w:t>принятие решения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группе);</w:t>
      </w:r>
    </w:p>
    <w:p w14:paraId="3759881A" w14:textId="77777777" w:rsidR="00903495" w:rsidRDefault="00443863">
      <w:pPr>
        <w:pStyle w:val="a3"/>
        <w:spacing w:before="3"/>
        <w:ind w:right="1133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rPr>
          <w:position w:val="1"/>
        </w:rPr>
        <w:t xml:space="preserve">способ 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решения       учебной       задачи       с       учётом       </w:t>
      </w:r>
      <w:r>
        <w:t>имеющихся       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возможностей,</w:t>
      </w:r>
      <w:r>
        <w:rPr>
          <w:spacing w:val="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6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14:paraId="00C70EB6" w14:textId="77777777" w:rsidR="00903495" w:rsidRDefault="00443863">
      <w:pPr>
        <w:pStyle w:val="a3"/>
        <w:ind w:right="1128"/>
      </w:pPr>
      <w:r>
        <w:t>составлять план действий (план реализации намеченного алгоритма решения),</w:t>
      </w:r>
      <w:r>
        <w:rPr>
          <w:spacing w:val="1"/>
        </w:rPr>
        <w:t xml:space="preserve"> </w:t>
      </w:r>
      <w:r>
        <w:t xml:space="preserve">корректировать  </w:t>
      </w:r>
      <w:r>
        <w:rPr>
          <w:spacing w:val="1"/>
        </w:rPr>
        <w:t xml:space="preserve"> </w:t>
      </w:r>
      <w:r>
        <w:t xml:space="preserve">предложенный  </w:t>
      </w:r>
      <w:r>
        <w:rPr>
          <w:spacing w:val="1"/>
        </w:rPr>
        <w:t xml:space="preserve"> </w:t>
      </w:r>
      <w:r>
        <w:t>алгоритм    с    учётом    получения    новых   знаний</w:t>
      </w:r>
      <w:r>
        <w:rPr>
          <w:spacing w:val="1"/>
        </w:rPr>
        <w:t xml:space="preserve"> </w:t>
      </w:r>
      <w:r>
        <w:lastRenderedPageBreak/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14:paraId="6F8C179C" w14:textId="77777777" w:rsidR="00903495" w:rsidRDefault="00443863">
      <w:pPr>
        <w:pStyle w:val="a3"/>
        <w:spacing w:line="275" w:lineRule="exact"/>
        <w:ind w:left="1670" w:firstLine="0"/>
      </w:pPr>
      <w:r>
        <w:t>делать выбор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14:paraId="6C729E0D" w14:textId="77777777" w:rsidR="00903495" w:rsidRDefault="00443863">
      <w:pPr>
        <w:pStyle w:val="a3"/>
        <w:spacing w:line="242" w:lineRule="auto"/>
        <w:ind w:right="113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деятельности:</w:t>
      </w:r>
    </w:p>
    <w:p w14:paraId="04265123" w14:textId="77777777" w:rsidR="00903495" w:rsidRDefault="00443863">
      <w:pPr>
        <w:pStyle w:val="a3"/>
        <w:ind w:right="1134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14:paraId="4D035B4B" w14:textId="77777777" w:rsidR="00903495" w:rsidRDefault="00443863">
      <w:pPr>
        <w:pStyle w:val="a3"/>
        <w:ind w:right="1127"/>
      </w:pPr>
      <w:r>
        <w:t>принимать</w:t>
      </w:r>
      <w:r>
        <w:rPr>
          <w:spacing w:val="61"/>
        </w:rPr>
        <w:t xml:space="preserve"> </w:t>
      </w:r>
      <w:r>
        <w:t>цель</w:t>
      </w:r>
      <w:r>
        <w:rPr>
          <w:spacing w:val="61"/>
        </w:rPr>
        <w:t xml:space="preserve"> </w:t>
      </w:r>
      <w:r>
        <w:t xml:space="preserve">совместной   </w:t>
      </w:r>
      <w:proofErr w:type="gramStart"/>
      <w:r>
        <w:t xml:space="preserve">деятельности,   </w:t>
      </w:r>
      <w:proofErr w:type="gramEnd"/>
      <w:r>
        <w:t>коллективно   строить   действия</w:t>
      </w:r>
      <w:r>
        <w:rPr>
          <w:spacing w:val="1"/>
        </w:rPr>
        <w:t xml:space="preserve"> </w:t>
      </w:r>
      <w:r>
        <w:t>по     её    достижению:    распределять    роли,    договариваться,    обсуждать    процесс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14:paraId="14D23333" w14:textId="77777777" w:rsidR="00903495" w:rsidRDefault="00443863">
      <w:pPr>
        <w:pStyle w:val="a3"/>
        <w:spacing w:line="242" w:lineRule="auto"/>
        <w:ind w:right="1134"/>
      </w:pPr>
      <w:r>
        <w:t>уметь обобщать мнения нескольких людей, проявлять готовность 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поручения,</w:t>
      </w:r>
      <w:r>
        <w:rPr>
          <w:spacing w:val="4"/>
        </w:rPr>
        <w:t xml:space="preserve"> </w:t>
      </w:r>
      <w:r>
        <w:t>подчиняться;</w:t>
      </w:r>
    </w:p>
    <w:p w14:paraId="5F02F508" w14:textId="77777777" w:rsidR="00903495" w:rsidRDefault="00443863">
      <w:pPr>
        <w:pStyle w:val="a3"/>
        <w:ind w:right="1134"/>
      </w:pPr>
      <w:r>
        <w:t>планировать организацию совместной работы, определять свою роль (с учётом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</w:t>
      </w:r>
      <w:r>
        <w:rPr>
          <w:spacing w:val="1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мнений,</w:t>
      </w:r>
      <w:r>
        <w:rPr>
          <w:spacing w:val="3"/>
        </w:rPr>
        <w:t xml:space="preserve"> </w:t>
      </w:r>
      <w:r>
        <w:t>«мозговые</w:t>
      </w:r>
      <w:r>
        <w:rPr>
          <w:spacing w:val="-4"/>
        </w:rPr>
        <w:t xml:space="preserve"> </w:t>
      </w:r>
      <w:r>
        <w:t>штурмы»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иные);</w:t>
      </w:r>
    </w:p>
    <w:p w14:paraId="0F7F1504" w14:textId="77777777" w:rsidR="00903495" w:rsidRDefault="00443863">
      <w:pPr>
        <w:pStyle w:val="a3"/>
        <w:spacing w:line="237" w:lineRule="auto"/>
        <w:ind w:right="1128"/>
      </w:pPr>
      <w:r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команды;</w:t>
      </w:r>
    </w:p>
    <w:p w14:paraId="1955FD84" w14:textId="77777777" w:rsidR="00903495" w:rsidRDefault="00443863">
      <w:pPr>
        <w:pStyle w:val="a3"/>
        <w:ind w:right="1122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proofErr w:type="gramStart"/>
      <w:r>
        <w:t xml:space="preserve">результатов,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>разделять      сферу      ответственности      и      проявлять      готовность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9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перед группой.</w:t>
      </w:r>
    </w:p>
    <w:p w14:paraId="12EB7A3C" w14:textId="77777777" w:rsidR="00903495" w:rsidRDefault="00443863">
      <w:pPr>
        <w:pStyle w:val="a3"/>
        <w:spacing w:line="242" w:lineRule="auto"/>
        <w:ind w:right="113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интеллекта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14:paraId="6EBD1BFF" w14:textId="77777777" w:rsidR="00903495" w:rsidRDefault="00443863">
      <w:pPr>
        <w:pStyle w:val="a3"/>
        <w:spacing w:line="242" w:lineRule="auto"/>
        <w:ind w:left="1670" w:right="2376" w:firstLine="0"/>
      </w:pPr>
      <w:r>
        <w:t xml:space="preserve">владеть способами самоконтроля, </w:t>
      </w:r>
      <w:proofErr w:type="spellStart"/>
      <w:r>
        <w:t>самомотивации</w:t>
      </w:r>
      <w:proofErr w:type="spellEnd"/>
      <w:r>
        <w:t xml:space="preserve">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ситуации и 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14:paraId="67E7FB6C" w14:textId="77777777" w:rsidR="00903495" w:rsidRDefault="00443863">
      <w:pPr>
        <w:pStyle w:val="a3"/>
        <w:spacing w:line="242" w:lineRule="auto"/>
        <w:ind w:right="1129"/>
      </w:pPr>
      <w:r>
        <w:t>учитывать</w:t>
      </w:r>
      <w:r>
        <w:rPr>
          <w:spacing w:val="61"/>
        </w:rPr>
        <w:t xml:space="preserve"> </w:t>
      </w:r>
      <w:r>
        <w:t>контекст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предвидеть</w:t>
      </w:r>
      <w:r>
        <w:rPr>
          <w:spacing w:val="61"/>
        </w:rPr>
        <w:t xml:space="preserve"> </w:t>
      </w:r>
      <w:proofErr w:type="gramStart"/>
      <w:r>
        <w:t xml:space="preserve">трудности,   </w:t>
      </w:r>
      <w:proofErr w:type="gramEnd"/>
      <w:r>
        <w:t>которые   могут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учебной задачи, 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меняющимся</w:t>
      </w:r>
      <w:r>
        <w:rPr>
          <w:spacing w:val="-6"/>
        </w:rPr>
        <w:t xml:space="preserve"> </w:t>
      </w:r>
      <w:r>
        <w:t>обстоятельствам;</w:t>
      </w:r>
    </w:p>
    <w:p w14:paraId="49A54CC1" w14:textId="77777777" w:rsidR="00903495" w:rsidRDefault="00443863">
      <w:pPr>
        <w:pStyle w:val="a3"/>
        <w:ind w:right="1134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 оценку приобретённому 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 позитивное в произошедшей</w:t>
      </w:r>
      <w:r>
        <w:rPr>
          <w:spacing w:val="1"/>
        </w:rPr>
        <w:t xml:space="preserve"> </w:t>
      </w:r>
      <w:r>
        <w:t>ситуации;</w:t>
      </w:r>
    </w:p>
    <w:p w14:paraId="657E5EE1" w14:textId="77777777" w:rsidR="00903495" w:rsidRDefault="00443863">
      <w:pPr>
        <w:pStyle w:val="a3"/>
        <w:spacing w:line="237" w:lineRule="auto"/>
        <w:ind w:right="1132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 ситуаций,</w:t>
      </w:r>
      <w:r>
        <w:rPr>
          <w:spacing w:val="8"/>
        </w:rPr>
        <w:t xml:space="preserve"> </w:t>
      </w:r>
      <w:r>
        <w:t>установленных</w:t>
      </w:r>
      <w:r>
        <w:rPr>
          <w:spacing w:val="-5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возникших</w:t>
      </w:r>
      <w:r>
        <w:rPr>
          <w:spacing w:val="-4"/>
        </w:rPr>
        <w:t xml:space="preserve"> </w:t>
      </w:r>
      <w:r>
        <w:t>трудностей;</w:t>
      </w:r>
    </w:p>
    <w:p w14:paraId="3C0AC49E" w14:textId="77777777" w:rsidR="00903495" w:rsidRDefault="00443863">
      <w:pPr>
        <w:pStyle w:val="a3"/>
        <w:spacing w:line="275" w:lineRule="exact"/>
        <w:ind w:left="1670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 условиям;</w:t>
      </w:r>
    </w:p>
    <w:p w14:paraId="0425A3F0" w14:textId="77777777" w:rsidR="00903495" w:rsidRDefault="00443863">
      <w:pPr>
        <w:pStyle w:val="a3"/>
        <w:spacing w:line="242" w:lineRule="auto"/>
        <w:ind w:left="1670" w:right="1129" w:firstLine="0"/>
        <w:jc w:val="left"/>
      </w:pPr>
      <w:r>
        <w:t>различать,</w:t>
      </w:r>
      <w:r>
        <w:rPr>
          <w:spacing w:val="-6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эмоций;</w:t>
      </w:r>
    </w:p>
    <w:p w14:paraId="330EED0E" w14:textId="77777777" w:rsidR="00903495" w:rsidRDefault="00443863">
      <w:pPr>
        <w:pStyle w:val="a3"/>
        <w:spacing w:line="242" w:lineRule="auto"/>
        <w:ind w:left="1670" w:right="1227" w:firstLine="0"/>
        <w:jc w:val="left"/>
      </w:pPr>
      <w:r>
        <w:t>ставить себя на место другого человека, понимать мотивы и намерения 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 выражения</w:t>
      </w:r>
      <w:r>
        <w:rPr>
          <w:spacing w:val="-3"/>
        </w:rPr>
        <w:t xml:space="preserve"> </w:t>
      </w:r>
      <w:r>
        <w:t>эмоций;</w:t>
      </w:r>
    </w:p>
    <w:p w14:paraId="5EA8F4C5" w14:textId="77777777" w:rsidR="00903495" w:rsidRDefault="00443863">
      <w:pPr>
        <w:pStyle w:val="a3"/>
        <w:ind w:left="1670" w:right="3328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своё право на ошибку и такое же право другого;</w:t>
      </w:r>
      <w:r>
        <w:rPr>
          <w:spacing w:val="-57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</w:p>
    <w:p w14:paraId="12C31CBC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открытость</w:t>
      </w:r>
      <w:r>
        <w:rPr>
          <w:spacing w:val="-3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другим.</w:t>
      </w:r>
    </w:p>
    <w:p w14:paraId="623212BD" w14:textId="77777777" w:rsidR="00903495" w:rsidRDefault="00443863">
      <w:pPr>
        <w:pStyle w:val="a3"/>
        <w:tabs>
          <w:tab w:val="left" w:pos="3320"/>
          <w:tab w:val="left" w:pos="4836"/>
          <w:tab w:val="left" w:pos="6140"/>
          <w:tab w:val="left" w:pos="7665"/>
          <w:tab w:val="left" w:pos="8279"/>
        </w:tabs>
        <w:spacing w:line="242" w:lineRule="auto"/>
        <w:ind w:right="1134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обществознанию</w:t>
      </w:r>
      <w:r>
        <w:rPr>
          <w:spacing w:val="-57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 w14:paraId="3605D093" w14:textId="77777777" w:rsidR="00903495" w:rsidRDefault="00443863" w:rsidP="00B465FD">
      <w:pPr>
        <w:pStyle w:val="a5"/>
        <w:numPr>
          <w:ilvl w:val="0"/>
          <w:numId w:val="49"/>
        </w:numPr>
        <w:tabs>
          <w:tab w:val="left" w:pos="1978"/>
          <w:tab w:val="left" w:pos="2879"/>
          <w:tab w:val="left" w:pos="6612"/>
          <w:tab w:val="left" w:pos="8757"/>
        </w:tabs>
        <w:spacing w:before="98"/>
        <w:ind w:right="1126" w:firstLine="710"/>
        <w:rPr>
          <w:sz w:val="24"/>
        </w:rPr>
      </w:pPr>
      <w:r>
        <w:rPr>
          <w:sz w:val="24"/>
        </w:rPr>
        <w:t>освоение и применение системы знаний о социальных свойствах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 его взаимодействия с другими людьми, 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 как 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норм, регулирующих общественные отношения, включая правовые нормы,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регулирующие типичные для несовершеннолетнего и членов его семьи 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(в том числе нормы гражданского, трудового и семейного права,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законодательства),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6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макро-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микроэкономики),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 основах конституционного строя и организации государственной власти в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Российской Федерации, правовом статусе гражданина Российской Федерации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z w:val="24"/>
        </w:rPr>
        <w:tab/>
        <w:t>несовершеннолетнего),</w:t>
      </w:r>
      <w:r>
        <w:rPr>
          <w:sz w:val="24"/>
        </w:rPr>
        <w:tab/>
        <w:t>системе</w:t>
      </w:r>
      <w:r>
        <w:rPr>
          <w:sz w:val="24"/>
        </w:rPr>
        <w:tab/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   Российской         Федерации;         основах         государственной         бюджетной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    денежно-кредитной,     социальной    политики,    политики    в    сфере    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безопасности   личности,   общества   и   государства,  </w:t>
      </w:r>
      <w:r>
        <w:rPr>
          <w:spacing w:val="1"/>
          <w:sz w:val="24"/>
        </w:rPr>
        <w:t xml:space="preserve"> </w:t>
      </w:r>
      <w:r>
        <w:rPr>
          <w:sz w:val="24"/>
        </w:rPr>
        <w:t>в   том    числе   от    терроризма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экстремизма;</w:t>
      </w:r>
    </w:p>
    <w:p w14:paraId="181F712B" w14:textId="77777777" w:rsidR="00903495" w:rsidRDefault="00443863" w:rsidP="00B465FD">
      <w:pPr>
        <w:pStyle w:val="a5"/>
        <w:numPr>
          <w:ilvl w:val="0"/>
          <w:numId w:val="49"/>
        </w:numPr>
        <w:tabs>
          <w:tab w:val="left" w:pos="2026"/>
        </w:tabs>
        <w:spacing w:before="1"/>
        <w:ind w:right="1122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(в том числе защита человеческой жизни, прав и свобод человека, 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 труд, служение Отечеству, нормы морали и нравственности, 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Родины),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институт;</w:t>
      </w:r>
    </w:p>
    <w:p w14:paraId="09454954" w14:textId="77777777" w:rsidR="00903495" w:rsidRDefault="00443863" w:rsidP="00B465FD">
      <w:pPr>
        <w:pStyle w:val="a5"/>
        <w:numPr>
          <w:ilvl w:val="0"/>
          <w:numId w:val="49"/>
        </w:numPr>
        <w:tabs>
          <w:tab w:val="left" w:pos="2103"/>
        </w:tabs>
        <w:spacing w:before="1"/>
        <w:ind w:right="1127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людей, социальных объектов, явлений, процессов определённого типа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видами социальных норм, в том числе связанных с правонарушениями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наступлением   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    ответственности,     связи    политических    потрясений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кризиса 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14:paraId="421AD2AA" w14:textId="77777777" w:rsidR="00903495" w:rsidRDefault="00443863" w:rsidP="00B465FD">
      <w:pPr>
        <w:pStyle w:val="a5"/>
        <w:numPr>
          <w:ilvl w:val="0"/>
          <w:numId w:val="49"/>
        </w:numPr>
        <w:tabs>
          <w:tab w:val="left" w:pos="1963"/>
        </w:tabs>
        <w:spacing w:before="3"/>
        <w:ind w:right="1135" w:firstLine="710"/>
        <w:rPr>
          <w:sz w:val="24"/>
        </w:rPr>
      </w:pPr>
      <w:r>
        <w:rPr>
          <w:sz w:val="24"/>
        </w:rPr>
        <w:t>умение классифицировать по разным признакам (в том числе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классификации)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 к различным сферам общественной жизни, их существенные 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</w:p>
    <w:p w14:paraId="1A10919C" w14:textId="77777777" w:rsidR="00903495" w:rsidRDefault="00443863" w:rsidP="00B465FD">
      <w:pPr>
        <w:pStyle w:val="a5"/>
        <w:numPr>
          <w:ilvl w:val="0"/>
          <w:numId w:val="49"/>
        </w:numPr>
        <w:tabs>
          <w:tab w:val="left" w:pos="2002"/>
        </w:tabs>
        <w:spacing w:before="1"/>
        <w:ind w:right="1132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 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функции;</w:t>
      </w:r>
    </w:p>
    <w:p w14:paraId="08AEDCF3" w14:textId="77777777" w:rsidR="00903495" w:rsidRDefault="00443863" w:rsidP="00B465FD">
      <w:pPr>
        <w:pStyle w:val="a5"/>
        <w:numPr>
          <w:ilvl w:val="0"/>
          <w:numId w:val="49"/>
        </w:numPr>
        <w:tabs>
          <w:tab w:val="left" w:pos="2059"/>
        </w:tabs>
        <w:ind w:right="1135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 xml:space="preserve">явлений,  </w:t>
      </w:r>
      <w:r>
        <w:rPr>
          <w:spacing w:val="1"/>
          <w:sz w:val="24"/>
        </w:rPr>
        <w:t xml:space="preserve"> </w:t>
      </w:r>
      <w:proofErr w:type="gramEnd"/>
      <w:r>
        <w:rPr>
          <w:sz w:val="24"/>
        </w:rPr>
        <w:t>процессов   в    различных   сферах    общественной   жизни,    их   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и   основных   функций,   включая   взаимодействия   общества   и   природы,  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общества, сфер общественной жизни, гражданина и государства; связи 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кризисов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государстве;</w:t>
      </w:r>
    </w:p>
    <w:p w14:paraId="375F107F" w14:textId="77777777" w:rsidR="00903495" w:rsidRDefault="00443863" w:rsidP="00B465FD">
      <w:pPr>
        <w:pStyle w:val="a5"/>
        <w:numPr>
          <w:ilvl w:val="0"/>
          <w:numId w:val="49"/>
        </w:numPr>
        <w:tabs>
          <w:tab w:val="left" w:pos="2117"/>
        </w:tabs>
        <w:spacing w:before="1"/>
        <w:ind w:right="1127" w:firstLine="710"/>
        <w:rPr>
          <w:sz w:val="24"/>
        </w:rPr>
      </w:pPr>
      <w:r>
        <w:rPr>
          <w:sz w:val="24"/>
        </w:rPr>
        <w:t>умение    использовать    полученные    знания    для   объяснения    (устного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том</w:t>
      </w:r>
      <w:r>
        <w:rPr>
          <w:spacing w:val="20"/>
          <w:sz w:val="24"/>
        </w:rPr>
        <w:t xml:space="preserve"> </w:t>
      </w:r>
      <w:r>
        <w:rPr>
          <w:sz w:val="24"/>
        </w:rPr>
        <w:t>числе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аргументированного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7"/>
          <w:sz w:val="24"/>
        </w:rPr>
        <w:t xml:space="preserve"> </w:t>
      </w:r>
      <w:r>
        <w:rPr>
          <w:sz w:val="24"/>
        </w:rPr>
        <w:t>роли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информационных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технологий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современном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мире,      </w:t>
      </w:r>
      <w:r>
        <w:rPr>
          <w:spacing w:val="29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    налогового    поведения,    противодействия    коррупции,   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    отношении     нашей     страны     международной     политики      «сдерживания»;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осмысления    личного   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    опыта     при    исполнении    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ролей;</w:t>
      </w:r>
    </w:p>
    <w:p w14:paraId="5508B725" w14:textId="77777777" w:rsidR="00903495" w:rsidRDefault="00443863" w:rsidP="002725B7">
      <w:pPr>
        <w:pStyle w:val="a5"/>
        <w:numPr>
          <w:ilvl w:val="0"/>
          <w:numId w:val="49"/>
        </w:numPr>
        <w:tabs>
          <w:tab w:val="left" w:pos="1944"/>
        </w:tabs>
        <w:spacing w:before="98"/>
        <w:ind w:left="1943" w:right="1132" w:firstLine="0"/>
      </w:pPr>
      <w:r w:rsidRPr="002725B7">
        <w:rPr>
          <w:sz w:val="24"/>
        </w:rPr>
        <w:t>умение</w:t>
      </w:r>
      <w:r w:rsidRPr="002725B7">
        <w:rPr>
          <w:spacing w:val="7"/>
          <w:sz w:val="24"/>
        </w:rPr>
        <w:t xml:space="preserve"> </w:t>
      </w:r>
      <w:r w:rsidRPr="002725B7">
        <w:rPr>
          <w:sz w:val="24"/>
        </w:rPr>
        <w:t>с</w:t>
      </w:r>
      <w:r w:rsidRPr="002725B7">
        <w:rPr>
          <w:spacing w:val="3"/>
          <w:sz w:val="24"/>
        </w:rPr>
        <w:t xml:space="preserve"> </w:t>
      </w:r>
      <w:r w:rsidRPr="002725B7">
        <w:rPr>
          <w:sz w:val="24"/>
        </w:rPr>
        <w:t>опорой</w:t>
      </w:r>
      <w:r w:rsidRPr="002725B7">
        <w:rPr>
          <w:spacing w:val="5"/>
          <w:sz w:val="24"/>
        </w:rPr>
        <w:t xml:space="preserve"> </w:t>
      </w:r>
      <w:r w:rsidRPr="002725B7">
        <w:rPr>
          <w:sz w:val="24"/>
        </w:rPr>
        <w:t>на</w:t>
      </w:r>
      <w:r w:rsidRPr="002725B7">
        <w:rPr>
          <w:spacing w:val="3"/>
          <w:sz w:val="24"/>
        </w:rPr>
        <w:t xml:space="preserve"> </w:t>
      </w:r>
      <w:r w:rsidRPr="002725B7">
        <w:rPr>
          <w:sz w:val="24"/>
        </w:rPr>
        <w:t>обществоведческие</w:t>
      </w:r>
      <w:r w:rsidRPr="002725B7">
        <w:rPr>
          <w:spacing w:val="7"/>
          <w:sz w:val="24"/>
        </w:rPr>
        <w:t xml:space="preserve"> </w:t>
      </w:r>
      <w:r w:rsidRPr="002725B7">
        <w:rPr>
          <w:sz w:val="24"/>
        </w:rPr>
        <w:t>знания,</w:t>
      </w:r>
      <w:r w:rsidRPr="002725B7">
        <w:rPr>
          <w:spacing w:val="10"/>
          <w:sz w:val="24"/>
        </w:rPr>
        <w:t xml:space="preserve"> </w:t>
      </w:r>
      <w:r w:rsidRPr="002725B7">
        <w:rPr>
          <w:sz w:val="24"/>
        </w:rPr>
        <w:t>факты</w:t>
      </w:r>
      <w:r w:rsidRPr="002725B7">
        <w:rPr>
          <w:spacing w:val="2"/>
          <w:sz w:val="24"/>
        </w:rPr>
        <w:t xml:space="preserve"> </w:t>
      </w:r>
      <w:r w:rsidRPr="002725B7">
        <w:rPr>
          <w:sz w:val="24"/>
        </w:rPr>
        <w:t>общественной жизни</w:t>
      </w:r>
      <w:r w:rsidRPr="002725B7">
        <w:rPr>
          <w:spacing w:val="9"/>
          <w:sz w:val="24"/>
        </w:rPr>
        <w:t xml:space="preserve"> </w:t>
      </w:r>
      <w:proofErr w:type="spellStart"/>
      <w:r w:rsidRPr="002725B7">
        <w:rPr>
          <w:sz w:val="24"/>
        </w:rPr>
        <w:t>и</w:t>
      </w:r>
      <w:r>
        <w:t>личный</w:t>
      </w:r>
      <w:proofErr w:type="spellEnd"/>
      <w:r>
        <w:t xml:space="preserve"> социальный опыт определять и аргументировать с точки зрения социальных</w:t>
      </w:r>
      <w:r w:rsidRPr="002725B7">
        <w:rPr>
          <w:spacing w:val="1"/>
        </w:rPr>
        <w:t xml:space="preserve"> </w:t>
      </w:r>
      <w:r>
        <w:t>ценностей</w:t>
      </w:r>
      <w:r w:rsidRPr="002725B7">
        <w:rPr>
          <w:spacing w:val="1"/>
        </w:rPr>
        <w:t xml:space="preserve"> </w:t>
      </w:r>
      <w:r>
        <w:t>и</w:t>
      </w:r>
      <w:r w:rsidRPr="002725B7">
        <w:rPr>
          <w:spacing w:val="1"/>
        </w:rPr>
        <w:t xml:space="preserve"> </w:t>
      </w:r>
      <w:r>
        <w:t>норм</w:t>
      </w:r>
      <w:r w:rsidRPr="002725B7">
        <w:rPr>
          <w:spacing w:val="1"/>
        </w:rPr>
        <w:t xml:space="preserve"> </w:t>
      </w:r>
      <w:r>
        <w:t>своё</w:t>
      </w:r>
      <w:r w:rsidRPr="002725B7">
        <w:rPr>
          <w:spacing w:val="1"/>
        </w:rPr>
        <w:t xml:space="preserve"> </w:t>
      </w:r>
      <w:r>
        <w:t>отношение</w:t>
      </w:r>
      <w:r w:rsidRPr="002725B7">
        <w:rPr>
          <w:spacing w:val="1"/>
        </w:rPr>
        <w:t xml:space="preserve"> </w:t>
      </w:r>
      <w:r>
        <w:t>к</w:t>
      </w:r>
      <w:r w:rsidRPr="002725B7">
        <w:rPr>
          <w:spacing w:val="1"/>
        </w:rPr>
        <w:t xml:space="preserve"> </w:t>
      </w:r>
      <w:r>
        <w:t>явлениям,</w:t>
      </w:r>
      <w:r w:rsidRPr="002725B7">
        <w:rPr>
          <w:spacing w:val="1"/>
        </w:rPr>
        <w:t xml:space="preserve"> </w:t>
      </w:r>
      <w:r>
        <w:t>процессам</w:t>
      </w:r>
      <w:r w:rsidRPr="002725B7">
        <w:rPr>
          <w:spacing w:val="1"/>
        </w:rPr>
        <w:t xml:space="preserve"> </w:t>
      </w:r>
      <w:r>
        <w:t>социальной</w:t>
      </w:r>
      <w:r w:rsidRPr="002725B7">
        <w:rPr>
          <w:spacing w:val="1"/>
        </w:rPr>
        <w:t xml:space="preserve"> </w:t>
      </w:r>
      <w:r>
        <w:t>действительности;</w:t>
      </w:r>
    </w:p>
    <w:p w14:paraId="4A66EC91" w14:textId="77777777" w:rsidR="00903495" w:rsidRDefault="00443863" w:rsidP="00B465FD">
      <w:pPr>
        <w:pStyle w:val="a5"/>
        <w:numPr>
          <w:ilvl w:val="0"/>
          <w:numId w:val="49"/>
        </w:numPr>
        <w:tabs>
          <w:tab w:val="left" w:pos="1737"/>
          <w:tab w:val="left" w:pos="2160"/>
          <w:tab w:val="left" w:pos="3771"/>
          <w:tab w:val="left" w:pos="5153"/>
          <w:tab w:val="left" w:pos="7121"/>
          <w:tab w:val="left" w:pos="9006"/>
        </w:tabs>
        <w:spacing w:before="2"/>
        <w:ind w:right="1126" w:firstLine="710"/>
        <w:rPr>
          <w:sz w:val="24"/>
        </w:rPr>
      </w:pPr>
      <w:r>
        <w:rPr>
          <w:sz w:val="24"/>
        </w:rPr>
        <w:t xml:space="preserve">умение   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     в     рамках    изученного     материала    познавательные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практические</w:t>
      </w:r>
      <w:r>
        <w:rPr>
          <w:sz w:val="24"/>
        </w:rPr>
        <w:tab/>
        <w:t>задачи,</w:t>
      </w:r>
      <w:r>
        <w:rPr>
          <w:sz w:val="24"/>
        </w:rPr>
        <w:tab/>
        <w:t>отражающие</w:t>
      </w:r>
      <w:r>
        <w:rPr>
          <w:sz w:val="24"/>
        </w:rPr>
        <w:tab/>
        <w:t>выполнение</w:t>
      </w:r>
      <w:r>
        <w:rPr>
          <w:sz w:val="24"/>
        </w:rPr>
        <w:tab/>
        <w:t>типичных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для несовершеннолетнего социальных ролей, типичные социальные взаимодействия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инвестирования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сбережений;</w:t>
      </w:r>
    </w:p>
    <w:p w14:paraId="698E669E" w14:textId="77777777" w:rsidR="00903495" w:rsidRDefault="00443863" w:rsidP="00B465FD">
      <w:pPr>
        <w:pStyle w:val="a5"/>
        <w:numPr>
          <w:ilvl w:val="0"/>
          <w:numId w:val="49"/>
        </w:numPr>
        <w:tabs>
          <w:tab w:val="left" w:pos="2184"/>
          <w:tab w:val="left" w:pos="3118"/>
          <w:tab w:val="left" w:pos="4040"/>
          <w:tab w:val="left" w:pos="5595"/>
          <w:tab w:val="left" w:pos="7370"/>
          <w:tab w:val="left" w:pos="9342"/>
        </w:tabs>
        <w:ind w:right="1125" w:firstLine="710"/>
        <w:rPr>
          <w:sz w:val="24"/>
        </w:rPr>
      </w:pPr>
      <w:r>
        <w:rPr>
          <w:sz w:val="24"/>
        </w:rPr>
        <w:t>овладение   смысловым   чтением   текстов   обществоведческой   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извлечений из Конституции Российской Федерации и других 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 актов;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план, 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z w:val="24"/>
        </w:rPr>
        <w:tab/>
        <w:t>в</w:t>
      </w:r>
      <w:r>
        <w:rPr>
          <w:sz w:val="24"/>
        </w:rPr>
        <w:tab/>
        <w:t>модели</w:t>
      </w:r>
      <w:r>
        <w:rPr>
          <w:sz w:val="24"/>
        </w:rPr>
        <w:tab/>
        <w:t>(таблицу,</w:t>
      </w:r>
      <w:r>
        <w:rPr>
          <w:sz w:val="24"/>
        </w:rPr>
        <w:tab/>
        <w:t>диаграмму,</w:t>
      </w:r>
      <w:r>
        <w:rPr>
          <w:sz w:val="24"/>
        </w:rPr>
        <w:tab/>
        <w:t>схему)</w:t>
      </w:r>
      <w:r>
        <w:rPr>
          <w:spacing w:val="-58"/>
          <w:sz w:val="24"/>
        </w:rPr>
        <w:t xml:space="preserve"> </w:t>
      </w:r>
      <w:r>
        <w:rPr>
          <w:sz w:val="24"/>
        </w:rPr>
        <w:lastRenderedPageBreak/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14:paraId="1703A37A" w14:textId="77777777" w:rsidR="00903495" w:rsidRDefault="00443863" w:rsidP="00B465FD">
      <w:pPr>
        <w:pStyle w:val="a5"/>
        <w:numPr>
          <w:ilvl w:val="0"/>
          <w:numId w:val="49"/>
        </w:numPr>
        <w:tabs>
          <w:tab w:val="left" w:pos="2203"/>
        </w:tabs>
        <w:spacing w:before="2"/>
        <w:ind w:right="1123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адаптированных источников (в том числе учебных материалов) и публикаций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СМИ)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информационно-телекоммуникационной сети</w:t>
      </w:r>
      <w:r>
        <w:rPr>
          <w:spacing w:val="-5"/>
          <w:sz w:val="24"/>
        </w:rPr>
        <w:t xml:space="preserve"> </w:t>
      </w:r>
      <w:r>
        <w:rPr>
          <w:sz w:val="24"/>
        </w:rPr>
        <w:t>«Интернет»;</w:t>
      </w:r>
    </w:p>
    <w:p w14:paraId="01A33E44" w14:textId="77777777" w:rsidR="00903495" w:rsidRDefault="00443863" w:rsidP="00B465FD">
      <w:pPr>
        <w:pStyle w:val="a5"/>
        <w:numPr>
          <w:ilvl w:val="0"/>
          <w:numId w:val="49"/>
        </w:numPr>
        <w:tabs>
          <w:tab w:val="left" w:pos="2170"/>
        </w:tabs>
        <w:ind w:right="1128" w:firstLine="710"/>
        <w:rPr>
          <w:sz w:val="24"/>
        </w:rPr>
      </w:pPr>
      <w:r>
        <w:rPr>
          <w:sz w:val="24"/>
        </w:rPr>
        <w:t>умение</w:t>
      </w:r>
      <w:r>
        <w:rPr>
          <w:spacing w:val="60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60"/>
          <w:sz w:val="24"/>
        </w:rPr>
        <w:t xml:space="preserve"> </w:t>
      </w:r>
      <w:r>
        <w:rPr>
          <w:sz w:val="24"/>
        </w:rPr>
        <w:t>обобщать,   систематизировать,   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статистическую, из адаптированных источников (в том числе учебных материалов)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публикаций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СМИ,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соотносить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её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собственными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знаниями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15"/>
          <w:sz w:val="24"/>
        </w:rPr>
        <w:t xml:space="preserve"> </w:t>
      </w:r>
      <w:r>
        <w:rPr>
          <w:sz w:val="24"/>
        </w:rPr>
        <w:t>моральном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61"/>
          <w:sz w:val="24"/>
        </w:rPr>
        <w:t xml:space="preserve"> </w:t>
      </w:r>
      <w:r>
        <w:rPr>
          <w:sz w:val="24"/>
        </w:rPr>
        <w:t>опытом,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используя   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     знания,     формулировать     выводы,     подкрепляя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аргументами;</w:t>
      </w:r>
    </w:p>
    <w:p w14:paraId="6E9859FE" w14:textId="77777777" w:rsidR="00903495" w:rsidRDefault="00443863" w:rsidP="00B465FD">
      <w:pPr>
        <w:pStyle w:val="a5"/>
        <w:numPr>
          <w:ilvl w:val="0"/>
          <w:numId w:val="49"/>
        </w:numPr>
        <w:tabs>
          <w:tab w:val="left" w:pos="2175"/>
        </w:tabs>
        <w:spacing w:before="1"/>
        <w:ind w:right="1126" w:firstLine="710"/>
        <w:rPr>
          <w:sz w:val="24"/>
        </w:rPr>
      </w:pPr>
      <w:r>
        <w:rPr>
          <w:sz w:val="24"/>
        </w:rPr>
        <w:t>умение   оценивать   собственные   поступки   и   поведение   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 точки зрения их соответствия моральным, правовым и иным видам социальных норм,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 рациональности (включая вопросы, связанные с личными финансами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 деятельностью, для оценки рисков осуществления 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махинаций, применения недобросовестных практик), осознание неприемлемости всех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2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поведения;</w:t>
      </w:r>
    </w:p>
    <w:p w14:paraId="65C15451" w14:textId="77777777" w:rsidR="00903495" w:rsidRDefault="00443863" w:rsidP="00B465FD">
      <w:pPr>
        <w:pStyle w:val="a5"/>
        <w:numPr>
          <w:ilvl w:val="0"/>
          <w:numId w:val="49"/>
        </w:numPr>
        <w:tabs>
          <w:tab w:val="left" w:pos="2112"/>
        </w:tabs>
        <w:spacing w:before="1"/>
        <w:ind w:right="1127" w:firstLine="710"/>
        <w:rPr>
          <w:sz w:val="24"/>
        </w:rPr>
      </w:pPr>
      <w:r>
        <w:rPr>
          <w:sz w:val="24"/>
        </w:rPr>
        <w:t>приобретение опыта использования полученных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84"/>
          <w:sz w:val="24"/>
        </w:rPr>
        <w:t xml:space="preserve"> </w:t>
      </w:r>
      <w:r>
        <w:rPr>
          <w:sz w:val="24"/>
        </w:rPr>
        <w:t>в</w:t>
      </w:r>
      <w:r>
        <w:rPr>
          <w:spacing w:val="81"/>
          <w:sz w:val="24"/>
        </w:rPr>
        <w:t xml:space="preserve"> </w:t>
      </w:r>
      <w:r>
        <w:rPr>
          <w:sz w:val="24"/>
        </w:rPr>
        <w:t>группе)</w:t>
      </w:r>
      <w:r>
        <w:rPr>
          <w:spacing w:val="9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85"/>
          <w:sz w:val="24"/>
        </w:rPr>
        <w:t xml:space="preserve"> </w:t>
      </w:r>
      <w:r>
        <w:rPr>
          <w:sz w:val="24"/>
        </w:rPr>
        <w:t>в</w:t>
      </w:r>
      <w:r>
        <w:rPr>
          <w:spacing w:val="86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85"/>
          <w:sz w:val="24"/>
        </w:rPr>
        <w:t xml:space="preserve"> </w:t>
      </w:r>
      <w:r>
        <w:rPr>
          <w:sz w:val="24"/>
        </w:rPr>
        <w:t>жизни</w:t>
      </w:r>
      <w:r>
        <w:rPr>
          <w:spacing w:val="85"/>
          <w:sz w:val="24"/>
        </w:rPr>
        <w:t xml:space="preserve"> </w:t>
      </w:r>
      <w:r>
        <w:rPr>
          <w:sz w:val="24"/>
        </w:rPr>
        <w:t>для</w:t>
      </w:r>
      <w:r>
        <w:rPr>
          <w:spacing w:val="8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 защиты прав человека и гражданина, прав потребителя (в том числе 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    услуг)    и    осознанного    выполнения    гражданских    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плана,     </w:t>
      </w:r>
      <w:r>
        <w:rPr>
          <w:spacing w:val="1"/>
          <w:sz w:val="24"/>
        </w:rPr>
        <w:t xml:space="preserve"> </w:t>
      </w:r>
      <w:r>
        <w:rPr>
          <w:sz w:val="24"/>
        </w:rPr>
        <w:t>для       выбора       профессии       и      оценки       собственных       перспектив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регламентом;</w:t>
      </w:r>
    </w:p>
    <w:p w14:paraId="44CC9426" w14:textId="77777777" w:rsidR="00903495" w:rsidRDefault="00443863" w:rsidP="00B465FD">
      <w:pPr>
        <w:pStyle w:val="a5"/>
        <w:numPr>
          <w:ilvl w:val="0"/>
          <w:numId w:val="49"/>
        </w:numPr>
        <w:tabs>
          <w:tab w:val="left" w:pos="2136"/>
        </w:tabs>
        <w:spacing w:before="1"/>
        <w:ind w:right="1131" w:firstLine="710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(заявления,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декларации,</w:t>
      </w:r>
      <w:r>
        <w:rPr>
          <w:spacing w:val="3"/>
          <w:sz w:val="24"/>
        </w:rPr>
        <w:t xml:space="preserve"> </w:t>
      </w:r>
      <w:r>
        <w:rPr>
          <w:sz w:val="24"/>
        </w:rPr>
        <w:t>доверенности,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5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3"/>
          <w:sz w:val="24"/>
        </w:rPr>
        <w:t xml:space="preserve"> </w:t>
      </w:r>
      <w:r>
        <w:rPr>
          <w:sz w:val="24"/>
        </w:rPr>
        <w:t>резюме);</w:t>
      </w:r>
    </w:p>
    <w:p w14:paraId="775C3EC8" w14:textId="77777777" w:rsidR="00903495" w:rsidRDefault="00443863" w:rsidP="00B465FD">
      <w:pPr>
        <w:pStyle w:val="a5"/>
        <w:numPr>
          <w:ilvl w:val="0"/>
          <w:numId w:val="49"/>
        </w:numPr>
        <w:tabs>
          <w:tab w:val="left" w:pos="2079"/>
        </w:tabs>
        <w:ind w:right="1136" w:firstLine="710"/>
        <w:rPr>
          <w:sz w:val="24"/>
        </w:rPr>
      </w:pPr>
      <w:r>
        <w:rPr>
          <w:sz w:val="24"/>
        </w:rPr>
        <w:t>приобретение опыта осуществления совместной, включая взаимодействие 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национальных   ценностей   современного   российского   общества</w:t>
      </w:r>
      <w:proofErr w:type="gramStart"/>
      <w:r>
        <w:rPr>
          <w:sz w:val="24"/>
        </w:rPr>
        <w:t xml:space="preserve">   (</w:t>
      </w:r>
      <w:proofErr w:type="gramEnd"/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демократических ценностей, идей мира и взаимопонимания между народами, людьми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культур),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14:paraId="28E17BB7" w14:textId="77777777" w:rsidR="00903495" w:rsidRDefault="00443863">
      <w:pPr>
        <w:pStyle w:val="a3"/>
        <w:spacing w:before="3" w:line="237" w:lineRule="auto"/>
        <w:ind w:right="1126"/>
      </w:pPr>
      <w:r>
        <w:t>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 классе</w:t>
      </w:r>
      <w:r>
        <w:rPr>
          <w:spacing w:val="1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обществознанию:</w:t>
      </w:r>
    </w:p>
    <w:p w14:paraId="6D53D519" w14:textId="77777777" w:rsidR="00903495" w:rsidRDefault="00443863">
      <w:pPr>
        <w:pStyle w:val="a3"/>
        <w:spacing w:before="3"/>
        <w:ind w:left="1670" w:firstLine="0"/>
      </w:pP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социальное</w:t>
      </w:r>
      <w:r>
        <w:rPr>
          <w:spacing w:val="-8"/>
        </w:rPr>
        <w:t xml:space="preserve"> </w:t>
      </w:r>
      <w:r>
        <w:t>окружение:</w:t>
      </w:r>
    </w:p>
    <w:p w14:paraId="44231412" w14:textId="77777777" w:rsidR="00903495" w:rsidRDefault="00443863">
      <w:pPr>
        <w:pStyle w:val="a3"/>
        <w:spacing w:before="98"/>
        <w:ind w:right="1129"/>
      </w:pPr>
      <w:r>
        <w:t>осваивать и применять знания о социальных свойствах человека, формировании</w:t>
      </w:r>
      <w:r>
        <w:rPr>
          <w:spacing w:val="1"/>
        </w:rPr>
        <w:t xml:space="preserve"> </w:t>
      </w:r>
      <w:proofErr w:type="gramStart"/>
      <w:r>
        <w:t xml:space="preserve">личности,   </w:t>
      </w:r>
      <w:proofErr w:type="gramEnd"/>
      <w:r>
        <w:t xml:space="preserve"> </w:t>
      </w:r>
      <w:r>
        <w:rPr>
          <w:spacing w:val="27"/>
        </w:rPr>
        <w:t xml:space="preserve"> </w:t>
      </w:r>
      <w:r>
        <w:t xml:space="preserve">деятельности     </w:t>
      </w:r>
      <w:r>
        <w:rPr>
          <w:spacing w:val="29"/>
        </w:rPr>
        <w:t xml:space="preserve"> </w:t>
      </w:r>
      <w:r>
        <w:t xml:space="preserve">человека     </w:t>
      </w:r>
      <w:r>
        <w:rPr>
          <w:spacing w:val="28"/>
        </w:rPr>
        <w:t xml:space="preserve"> </w:t>
      </w:r>
      <w:r>
        <w:t xml:space="preserve">и     </w:t>
      </w:r>
      <w:r>
        <w:rPr>
          <w:spacing w:val="24"/>
        </w:rPr>
        <w:t xml:space="preserve"> </w:t>
      </w:r>
      <w:r>
        <w:t xml:space="preserve">её     </w:t>
      </w:r>
      <w:r>
        <w:rPr>
          <w:spacing w:val="28"/>
        </w:rPr>
        <w:t xml:space="preserve"> </w:t>
      </w:r>
      <w:r>
        <w:t xml:space="preserve">видах,     </w:t>
      </w:r>
      <w:r>
        <w:rPr>
          <w:spacing w:val="31"/>
        </w:rPr>
        <w:t xml:space="preserve"> </w:t>
      </w:r>
      <w:r>
        <w:t xml:space="preserve">образовании,     </w:t>
      </w:r>
      <w:r>
        <w:rPr>
          <w:spacing w:val="30"/>
        </w:rPr>
        <w:t xml:space="preserve"> </w:t>
      </w:r>
      <w:r>
        <w:t>правах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 с</w:t>
      </w:r>
      <w:r>
        <w:rPr>
          <w:spacing w:val="1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людьми;</w:t>
      </w:r>
    </w:p>
    <w:p w14:paraId="10C5D746" w14:textId="77777777" w:rsidR="00903495" w:rsidRDefault="00443863">
      <w:pPr>
        <w:pStyle w:val="a3"/>
        <w:tabs>
          <w:tab w:val="left" w:pos="3133"/>
          <w:tab w:val="left" w:pos="4923"/>
          <w:tab w:val="left" w:pos="7015"/>
          <w:tab w:val="left" w:pos="7966"/>
          <w:tab w:val="left" w:pos="9113"/>
        </w:tabs>
        <w:spacing w:before="1"/>
        <w:ind w:right="1124"/>
      </w:pPr>
      <w:r>
        <w:t>характеризовать традиционные российские духовно-нравственные ценности на</w:t>
      </w:r>
      <w:r>
        <w:rPr>
          <w:spacing w:val="1"/>
        </w:rPr>
        <w:t xml:space="preserve"> </w:t>
      </w:r>
      <w:r>
        <w:t>примерах семьи, семейных традиций; характеризовать основные потребности человека,</w:t>
      </w:r>
      <w:r>
        <w:rPr>
          <w:spacing w:val="-57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позиции людей с ограниченными возможностями здоровья (далее – ОВЗ),</w:t>
      </w:r>
      <w:r>
        <w:rPr>
          <w:spacing w:val="1"/>
        </w:rPr>
        <w:t xml:space="preserve"> </w:t>
      </w:r>
      <w:r>
        <w:t>деятельность</w:t>
      </w:r>
      <w:r>
        <w:tab/>
        <w:t>человека,</w:t>
      </w:r>
      <w:r>
        <w:tab/>
        <w:t>образование</w:t>
      </w:r>
      <w:r>
        <w:tab/>
        <w:t>и</w:t>
      </w:r>
      <w:r>
        <w:tab/>
        <w:t>его</w:t>
      </w:r>
      <w:r>
        <w:tab/>
        <w:t>значение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общества;</w:t>
      </w:r>
    </w:p>
    <w:p w14:paraId="10E05F04" w14:textId="77777777" w:rsidR="00903495" w:rsidRDefault="00443863">
      <w:pPr>
        <w:pStyle w:val="a3"/>
        <w:ind w:right="1130"/>
      </w:pPr>
      <w:r>
        <w:t xml:space="preserve">приводить     примеры      деятельности      </w:t>
      </w:r>
      <w:proofErr w:type="gramStart"/>
      <w:r>
        <w:t xml:space="preserve">людей,   </w:t>
      </w:r>
      <w:proofErr w:type="gramEnd"/>
      <w:r>
        <w:t xml:space="preserve">   её      различных     мотивов</w:t>
      </w:r>
      <w:r>
        <w:rPr>
          <w:spacing w:val="1"/>
        </w:rPr>
        <w:t xml:space="preserve"> </w:t>
      </w:r>
      <w:r>
        <w:t xml:space="preserve">и   особенностей   в   современных  </w:t>
      </w:r>
      <w:r>
        <w:rPr>
          <w:spacing w:val="1"/>
        </w:rPr>
        <w:t xml:space="preserve"> </w:t>
      </w:r>
      <w:r>
        <w:t>условиях;    малых   групп,    положения    человека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разрешений</w:t>
      </w:r>
      <w:r>
        <w:rPr>
          <w:spacing w:val="1"/>
        </w:rPr>
        <w:t xml:space="preserve"> </w:t>
      </w:r>
      <w:r>
        <w:t>конфликтов;    проявлений    лидерства,     соперничества    и    сотрудничества    людей</w:t>
      </w:r>
      <w:r>
        <w:rPr>
          <w:spacing w:val="1"/>
        </w:rPr>
        <w:t xml:space="preserve"> </w:t>
      </w:r>
      <w:r>
        <w:lastRenderedPageBreak/>
        <w:t>в</w:t>
      </w:r>
      <w:r>
        <w:rPr>
          <w:spacing w:val="2"/>
        </w:rPr>
        <w:t xml:space="preserve"> </w:t>
      </w:r>
      <w:r>
        <w:t>группах;</w:t>
      </w:r>
    </w:p>
    <w:p w14:paraId="0AA9D3FB" w14:textId="77777777" w:rsidR="00903495" w:rsidRDefault="00443863">
      <w:pPr>
        <w:pStyle w:val="a3"/>
        <w:spacing w:before="5" w:line="237" w:lineRule="auto"/>
        <w:ind w:right="1130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людей;</w:t>
      </w:r>
    </w:p>
    <w:p w14:paraId="3035E827" w14:textId="77777777" w:rsidR="00903495" w:rsidRDefault="00443863">
      <w:pPr>
        <w:pStyle w:val="a3"/>
        <w:spacing w:before="6" w:line="237" w:lineRule="auto"/>
        <w:ind w:right="1131"/>
      </w:pPr>
      <w:r>
        <w:t>сравнивать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«индивид»,</w:t>
      </w:r>
      <w:r>
        <w:rPr>
          <w:spacing w:val="1"/>
        </w:rPr>
        <w:t xml:space="preserve"> </w:t>
      </w:r>
      <w:r>
        <w:t>«индивидуальность»,</w:t>
      </w:r>
      <w:r>
        <w:rPr>
          <w:spacing w:val="1"/>
        </w:rPr>
        <w:t xml:space="preserve"> </w:t>
      </w:r>
      <w:r>
        <w:t>«личность»;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человека и</w:t>
      </w:r>
      <w:r>
        <w:rPr>
          <w:spacing w:val="-3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(игра,</w:t>
      </w:r>
      <w:r>
        <w:rPr>
          <w:spacing w:val="3"/>
        </w:rPr>
        <w:t xml:space="preserve"> </w:t>
      </w:r>
      <w:r>
        <w:t>труд,</w:t>
      </w:r>
      <w:r>
        <w:rPr>
          <w:spacing w:val="8"/>
        </w:rPr>
        <w:t xml:space="preserve"> </w:t>
      </w:r>
      <w:r>
        <w:t>учение);</w:t>
      </w:r>
    </w:p>
    <w:p w14:paraId="1F17DAD7" w14:textId="77777777" w:rsidR="00903495" w:rsidRDefault="00443863">
      <w:pPr>
        <w:pStyle w:val="a3"/>
        <w:spacing w:before="6" w:line="237" w:lineRule="auto"/>
        <w:ind w:right="1129"/>
      </w:pPr>
      <w:r>
        <w:t>устанавливать и объяснять взаимосвязи людей в малых группах, целей, способов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 общения;</w:t>
      </w:r>
    </w:p>
    <w:p w14:paraId="71332632" w14:textId="77777777" w:rsidR="00903495" w:rsidRDefault="00443863">
      <w:pPr>
        <w:pStyle w:val="a3"/>
        <w:spacing w:before="3"/>
        <w:ind w:right="1131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сущности общения как социального явления, познания человеком мира и самого себя</w:t>
      </w:r>
      <w:r>
        <w:rPr>
          <w:spacing w:val="1"/>
        </w:rPr>
        <w:t xml:space="preserve"> </w:t>
      </w:r>
      <w:r>
        <w:t>как вида деятельности, роли непрерывного образования, значения личного социального</w:t>
      </w:r>
      <w:r>
        <w:rPr>
          <w:spacing w:val="-57"/>
        </w:rPr>
        <w:t xml:space="preserve"> </w:t>
      </w:r>
      <w:r>
        <w:t xml:space="preserve">опыта     </w:t>
      </w:r>
      <w:r>
        <w:rPr>
          <w:spacing w:val="1"/>
        </w:rPr>
        <w:t xml:space="preserve"> </w:t>
      </w:r>
      <w:r>
        <w:t>при      осуществлении       образовательной       деятельности      и      общения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сверстников;</w:t>
      </w:r>
    </w:p>
    <w:p w14:paraId="524D3FED" w14:textId="77777777" w:rsidR="00903495" w:rsidRDefault="00443863">
      <w:pPr>
        <w:pStyle w:val="a3"/>
        <w:ind w:right="1131"/>
      </w:pPr>
      <w:r>
        <w:t>определять</w:t>
      </w:r>
      <w:r>
        <w:rPr>
          <w:spacing w:val="99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аргументировать  </w:t>
      </w:r>
      <w:r>
        <w:rPr>
          <w:spacing w:val="48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 xml:space="preserve">опорой  </w:t>
      </w:r>
      <w:r>
        <w:rPr>
          <w:spacing w:val="38"/>
        </w:rPr>
        <w:t xml:space="preserve"> </w:t>
      </w:r>
      <w:r>
        <w:t xml:space="preserve">на  </w:t>
      </w:r>
      <w:r>
        <w:rPr>
          <w:spacing w:val="36"/>
        </w:rPr>
        <w:t xml:space="preserve"> </w:t>
      </w:r>
      <w:r>
        <w:t xml:space="preserve">обществоведческие  </w:t>
      </w:r>
      <w:r>
        <w:rPr>
          <w:spacing w:val="41"/>
        </w:rPr>
        <w:t xml:space="preserve"> </w:t>
      </w:r>
      <w:r>
        <w:t>знания</w:t>
      </w:r>
      <w:r>
        <w:rPr>
          <w:spacing w:val="-58"/>
        </w:rPr>
        <w:t xml:space="preserve"> </w:t>
      </w:r>
      <w:r>
        <w:t>и личный социальный опыт своё отношение к людям с ОВЗ, к различным способам</w:t>
      </w:r>
      <w:r>
        <w:rPr>
          <w:spacing w:val="1"/>
        </w:rPr>
        <w:t xml:space="preserve"> </w:t>
      </w:r>
      <w:r>
        <w:t>выражения личной индивидуальности, к различным формам неформального общения</w:t>
      </w:r>
      <w:r>
        <w:rPr>
          <w:spacing w:val="1"/>
        </w:rPr>
        <w:t xml:space="preserve"> </w:t>
      </w:r>
      <w:r>
        <w:t>подростков;</w:t>
      </w:r>
    </w:p>
    <w:p w14:paraId="789A595C" w14:textId="77777777" w:rsidR="00903495" w:rsidRDefault="00443863">
      <w:pPr>
        <w:pStyle w:val="a3"/>
        <w:ind w:right="1135"/>
      </w:pPr>
      <w:r>
        <w:t xml:space="preserve">решать   </w:t>
      </w:r>
      <w:r>
        <w:rPr>
          <w:spacing w:val="34"/>
        </w:rPr>
        <w:t xml:space="preserve"> </w:t>
      </w:r>
      <w:r>
        <w:t xml:space="preserve">познавательные    </w:t>
      </w:r>
      <w:r>
        <w:rPr>
          <w:spacing w:val="29"/>
        </w:rPr>
        <w:t xml:space="preserve"> </w:t>
      </w:r>
      <w:r>
        <w:t xml:space="preserve">и    </w:t>
      </w:r>
      <w:r>
        <w:rPr>
          <w:spacing w:val="31"/>
        </w:rPr>
        <w:t xml:space="preserve"> </w:t>
      </w:r>
      <w:r>
        <w:t xml:space="preserve">практические    </w:t>
      </w:r>
      <w:r>
        <w:rPr>
          <w:spacing w:val="29"/>
        </w:rPr>
        <w:t xml:space="preserve"> </w:t>
      </w:r>
      <w:proofErr w:type="gramStart"/>
      <w:r>
        <w:t xml:space="preserve">задачи,   </w:t>
      </w:r>
      <w:proofErr w:type="gramEnd"/>
      <w:r>
        <w:t xml:space="preserve"> </w:t>
      </w:r>
      <w:r>
        <w:rPr>
          <w:spacing w:val="33"/>
        </w:rPr>
        <w:t xml:space="preserve"> </w:t>
      </w:r>
      <w:r>
        <w:t xml:space="preserve">касающиеся    </w:t>
      </w:r>
      <w:r>
        <w:rPr>
          <w:spacing w:val="35"/>
        </w:rPr>
        <w:t xml:space="preserve"> </w:t>
      </w:r>
      <w:r>
        <w:t>прав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обязанностей    учащегося,    отражающие    особенности    отношений   </w:t>
      </w:r>
      <w:r>
        <w:rPr>
          <w:spacing w:val="1"/>
        </w:rPr>
        <w:t xml:space="preserve"> </w:t>
      </w:r>
      <w:r>
        <w:t>в     семье,</w:t>
      </w:r>
      <w:r>
        <w:rPr>
          <w:spacing w:val="-57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старшими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младшими;</w:t>
      </w:r>
    </w:p>
    <w:p w14:paraId="54631EB3" w14:textId="77777777" w:rsidR="00903495" w:rsidRDefault="00443863">
      <w:pPr>
        <w:pStyle w:val="a3"/>
        <w:spacing w:before="1"/>
        <w:ind w:right="1128"/>
      </w:pPr>
      <w:r>
        <w:t xml:space="preserve">овладевать  </w:t>
      </w:r>
      <w:r>
        <w:rPr>
          <w:spacing w:val="36"/>
        </w:rPr>
        <w:t xml:space="preserve"> </w:t>
      </w:r>
      <w:r>
        <w:t xml:space="preserve">смысловым   </w:t>
      </w:r>
      <w:r>
        <w:rPr>
          <w:spacing w:val="35"/>
        </w:rPr>
        <w:t xml:space="preserve"> </w:t>
      </w:r>
      <w:r>
        <w:t xml:space="preserve">чтением   </w:t>
      </w:r>
      <w:r>
        <w:rPr>
          <w:spacing w:val="43"/>
        </w:rPr>
        <w:t xml:space="preserve"> </w:t>
      </w:r>
      <w:r>
        <w:t xml:space="preserve">текстов   </w:t>
      </w:r>
      <w:r>
        <w:rPr>
          <w:spacing w:val="31"/>
        </w:rPr>
        <w:t xml:space="preserve"> </w:t>
      </w:r>
      <w:r>
        <w:t xml:space="preserve">обществоведческой   </w:t>
      </w:r>
      <w:r>
        <w:rPr>
          <w:spacing w:val="35"/>
        </w:rPr>
        <w:t xml:space="preserve"> </w:t>
      </w:r>
      <w:r>
        <w:t>тематики,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извлечений   из</w:t>
      </w:r>
      <w:r>
        <w:rPr>
          <w:spacing w:val="60"/>
        </w:rPr>
        <w:t xml:space="preserve"> </w:t>
      </w:r>
      <w:r>
        <w:t>законодательства   Российской   Федерации;</w:t>
      </w:r>
      <w:r>
        <w:rPr>
          <w:spacing w:val="60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план,</w:t>
      </w:r>
      <w:r>
        <w:rPr>
          <w:spacing w:val="-3"/>
        </w:rPr>
        <w:t xml:space="preserve"> </w:t>
      </w:r>
      <w:r>
        <w:t>преобразовывать текстовую</w:t>
      </w:r>
      <w:r>
        <w:rPr>
          <w:spacing w:val="3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таблицу,</w:t>
      </w:r>
      <w:r>
        <w:rPr>
          <w:spacing w:val="2"/>
        </w:rPr>
        <w:t xml:space="preserve"> </w:t>
      </w:r>
      <w:r>
        <w:t>схему;</w:t>
      </w:r>
    </w:p>
    <w:p w14:paraId="799D91AA" w14:textId="77777777" w:rsidR="00903495" w:rsidRDefault="00443863">
      <w:pPr>
        <w:pStyle w:val="a3"/>
        <w:ind w:right="1125"/>
      </w:pPr>
      <w:r>
        <w:t>искать</w:t>
      </w:r>
      <w:r>
        <w:rPr>
          <w:spacing w:val="61"/>
        </w:rPr>
        <w:t xml:space="preserve"> </w:t>
      </w:r>
      <w:r>
        <w:t>и   извлекать   информацию</w:t>
      </w:r>
      <w:r>
        <w:rPr>
          <w:spacing w:val="60"/>
        </w:rPr>
        <w:t xml:space="preserve"> </w:t>
      </w:r>
      <w:r>
        <w:t>о   связи   поколений   в   нашем</w:t>
      </w:r>
      <w:r>
        <w:rPr>
          <w:spacing w:val="60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 xml:space="preserve">об   особенностях   подросткового   </w:t>
      </w:r>
      <w:proofErr w:type="gramStart"/>
      <w:r>
        <w:t xml:space="preserve">возраста,   </w:t>
      </w:r>
      <w:proofErr w:type="gramEnd"/>
      <w:r>
        <w:t>о   правах   и   обязанностях   учащегося</w:t>
      </w:r>
      <w:r>
        <w:rPr>
          <w:spacing w:val="1"/>
        </w:rPr>
        <w:t xml:space="preserve"> </w:t>
      </w:r>
      <w:r>
        <w:t xml:space="preserve">из  </w:t>
      </w:r>
      <w:r>
        <w:rPr>
          <w:spacing w:val="1"/>
        </w:rPr>
        <w:t xml:space="preserve"> </w:t>
      </w:r>
      <w:r>
        <w:t>разных    адаптированных    источников    (в    том    числе    учебных    материалов)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публикаций  </w:t>
      </w:r>
      <w:r>
        <w:rPr>
          <w:spacing w:val="1"/>
        </w:rPr>
        <w:t xml:space="preserve"> </w:t>
      </w:r>
      <w:r>
        <w:t xml:space="preserve">СМИ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соблюдением    правил    информационной   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 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2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«Интернет»;</w:t>
      </w:r>
    </w:p>
    <w:p w14:paraId="2CEA2264" w14:textId="77777777" w:rsidR="00903495" w:rsidRDefault="00443863">
      <w:pPr>
        <w:pStyle w:val="a3"/>
        <w:spacing w:before="1"/>
        <w:ind w:right="1131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9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человеке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социальном</w:t>
      </w:r>
      <w:r>
        <w:rPr>
          <w:spacing w:val="18"/>
        </w:rPr>
        <w:t xml:space="preserve"> </w:t>
      </w:r>
      <w:r>
        <w:t>окружении</w:t>
      </w:r>
      <w:r>
        <w:rPr>
          <w:spacing w:val="26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адаптированных</w:t>
      </w:r>
      <w:r>
        <w:rPr>
          <w:spacing w:val="2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материалов)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публикаций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СМИ;</w:t>
      </w:r>
    </w:p>
    <w:p w14:paraId="2D362514" w14:textId="77777777" w:rsidR="00903495" w:rsidRDefault="00443863">
      <w:pPr>
        <w:pStyle w:val="a3"/>
        <w:ind w:right="1126"/>
      </w:pPr>
      <w:r>
        <w:t>оценивать</w:t>
      </w:r>
      <w:r>
        <w:rPr>
          <w:spacing w:val="42"/>
        </w:rPr>
        <w:t xml:space="preserve"> </w:t>
      </w:r>
      <w:r>
        <w:t>собственные</w:t>
      </w:r>
      <w:r>
        <w:rPr>
          <w:spacing w:val="40"/>
        </w:rPr>
        <w:t xml:space="preserve"> </w:t>
      </w:r>
      <w:r>
        <w:t>поступки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поведение</w:t>
      </w:r>
      <w:r>
        <w:rPr>
          <w:spacing w:val="44"/>
        </w:rPr>
        <w:t xml:space="preserve"> </w:t>
      </w:r>
      <w:r>
        <w:t>других</w:t>
      </w:r>
      <w:r>
        <w:rPr>
          <w:spacing w:val="41"/>
        </w:rPr>
        <w:t xml:space="preserve"> </w:t>
      </w:r>
      <w:r>
        <w:t>людей</w:t>
      </w:r>
      <w:r>
        <w:rPr>
          <w:spacing w:val="51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ходе</w:t>
      </w:r>
      <w:r>
        <w:rPr>
          <w:spacing w:val="40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людьми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ОВЗ;</w:t>
      </w:r>
      <w:r>
        <w:rPr>
          <w:spacing w:val="60"/>
        </w:rPr>
        <w:t xml:space="preserve"> </w:t>
      </w:r>
      <w:r>
        <w:t>оценивать</w:t>
      </w:r>
      <w:r>
        <w:rPr>
          <w:spacing w:val="60"/>
        </w:rPr>
        <w:t xml:space="preserve"> </w:t>
      </w:r>
      <w:r>
        <w:t>своё</w:t>
      </w:r>
      <w:r>
        <w:rPr>
          <w:spacing w:val="60"/>
        </w:rPr>
        <w:t xml:space="preserve"> </w:t>
      </w:r>
      <w:r>
        <w:t>отношение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учёбе</w:t>
      </w:r>
      <w:r>
        <w:rPr>
          <w:spacing w:val="1"/>
        </w:rPr>
        <w:t xml:space="preserve"> </w:t>
      </w:r>
      <w:r>
        <w:t>как важному</w:t>
      </w:r>
      <w:r>
        <w:rPr>
          <w:spacing w:val="-8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деятельности;</w:t>
      </w:r>
    </w:p>
    <w:p w14:paraId="11394670" w14:textId="77777777" w:rsidR="00903495" w:rsidRDefault="00443863">
      <w:pPr>
        <w:pStyle w:val="a3"/>
        <w:spacing w:before="1"/>
        <w:ind w:right="113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proofErr w:type="gramStart"/>
      <w:r>
        <w:t xml:space="preserve">деятельности,   </w:t>
      </w:r>
      <w:proofErr w:type="gramEnd"/>
      <w:r>
        <w:t xml:space="preserve">    в       повседневной       жизни       для       выстраивания      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старших поколений,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 младшими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участия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класса;</w:t>
      </w:r>
    </w:p>
    <w:p w14:paraId="5D4FE5D1" w14:textId="77777777" w:rsidR="00903495" w:rsidRDefault="00443863">
      <w:pPr>
        <w:pStyle w:val="a3"/>
        <w:ind w:left="1670" w:firstLine="0"/>
      </w:pPr>
      <w:r>
        <w:t xml:space="preserve">приобретать  </w:t>
      </w:r>
      <w:r>
        <w:rPr>
          <w:spacing w:val="50"/>
        </w:rPr>
        <w:t xml:space="preserve"> </w:t>
      </w:r>
      <w:r>
        <w:t xml:space="preserve">опыт   </w:t>
      </w:r>
      <w:r>
        <w:rPr>
          <w:spacing w:val="48"/>
        </w:rPr>
        <w:t xml:space="preserve"> </w:t>
      </w:r>
      <w:r>
        <w:t xml:space="preserve">совместной   </w:t>
      </w:r>
      <w:r>
        <w:rPr>
          <w:spacing w:val="48"/>
        </w:rPr>
        <w:t xml:space="preserve"> </w:t>
      </w:r>
      <w:proofErr w:type="gramStart"/>
      <w:r>
        <w:t xml:space="preserve">деятельности,   </w:t>
      </w:r>
      <w:proofErr w:type="gramEnd"/>
      <w:r>
        <w:rPr>
          <w:spacing w:val="50"/>
        </w:rPr>
        <w:t xml:space="preserve"> </w:t>
      </w:r>
      <w:r>
        <w:t xml:space="preserve">включая   </w:t>
      </w:r>
      <w:r>
        <w:rPr>
          <w:spacing w:val="47"/>
        </w:rPr>
        <w:t xml:space="preserve"> </w:t>
      </w:r>
      <w:r>
        <w:t>взаимодействие</w:t>
      </w:r>
    </w:p>
    <w:p w14:paraId="5D30666E" w14:textId="77777777" w:rsidR="00903495" w:rsidRDefault="00443863">
      <w:pPr>
        <w:pStyle w:val="a3"/>
        <w:spacing w:before="98" w:line="242" w:lineRule="auto"/>
        <w:ind w:right="1130" w:firstLine="0"/>
      </w:pPr>
      <w:r>
        <w:t>с людьми другой культуры, национальной и религиозной принадлежности на 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5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14:paraId="24D66C32" w14:textId="77777777" w:rsidR="00903495" w:rsidRDefault="00443863">
      <w:pPr>
        <w:pStyle w:val="a3"/>
        <w:spacing w:line="271" w:lineRule="exact"/>
        <w:ind w:left="1670" w:firstLine="0"/>
      </w:pPr>
      <w:r>
        <w:t>Общество,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живём:</w:t>
      </w:r>
    </w:p>
    <w:p w14:paraId="510172A9" w14:textId="77777777" w:rsidR="00903495" w:rsidRDefault="00443863">
      <w:pPr>
        <w:pStyle w:val="a3"/>
        <w:spacing w:before="2"/>
        <w:ind w:right="1126"/>
      </w:pPr>
      <w:r>
        <w:t>осваивать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применять</w:t>
      </w:r>
      <w:r>
        <w:rPr>
          <w:spacing w:val="60"/>
        </w:rPr>
        <w:t xml:space="preserve"> </w:t>
      </w:r>
      <w:r>
        <w:t>знания</w:t>
      </w:r>
      <w:r>
        <w:rPr>
          <w:spacing w:val="60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обществе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природе,</w:t>
      </w:r>
      <w:r>
        <w:rPr>
          <w:spacing w:val="60"/>
        </w:rPr>
        <w:t xml:space="preserve"> </w:t>
      </w:r>
      <w:r>
        <w:t>положении</w:t>
      </w:r>
      <w:r>
        <w:rPr>
          <w:spacing w:val="60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обществе,</w:t>
      </w:r>
      <w:r>
        <w:rPr>
          <w:spacing w:val="107"/>
        </w:rPr>
        <w:t xml:space="preserve"> </w:t>
      </w:r>
      <w:r>
        <w:t>процессах</w:t>
      </w:r>
      <w:r>
        <w:rPr>
          <w:spacing w:val="104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явлениях</w:t>
      </w:r>
      <w:r>
        <w:rPr>
          <w:spacing w:val="105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экономической</w:t>
      </w:r>
      <w:r>
        <w:rPr>
          <w:spacing w:val="113"/>
        </w:rPr>
        <w:t xml:space="preserve"> </w:t>
      </w:r>
      <w:r>
        <w:t>жизни</w:t>
      </w:r>
      <w:r>
        <w:rPr>
          <w:spacing w:val="106"/>
        </w:rPr>
        <w:t xml:space="preserve"> </w:t>
      </w:r>
      <w:r>
        <w:t>общества,</w:t>
      </w:r>
      <w:r>
        <w:rPr>
          <w:spacing w:val="111"/>
        </w:rPr>
        <w:t xml:space="preserve"> </w:t>
      </w:r>
      <w:r>
        <w:t>явлениях</w:t>
      </w:r>
      <w:r>
        <w:rPr>
          <w:spacing w:val="-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политической</w:t>
      </w:r>
      <w:r>
        <w:rPr>
          <w:spacing w:val="115"/>
        </w:rPr>
        <w:t xml:space="preserve"> </w:t>
      </w:r>
      <w:r>
        <w:t>жизни</w:t>
      </w:r>
      <w:r>
        <w:rPr>
          <w:spacing w:val="111"/>
        </w:rPr>
        <w:t xml:space="preserve"> </w:t>
      </w:r>
      <w:r>
        <w:t>общества,</w:t>
      </w:r>
      <w:r>
        <w:rPr>
          <w:spacing w:val="111"/>
        </w:rPr>
        <w:t xml:space="preserve"> </w:t>
      </w:r>
      <w:r>
        <w:t>о</w:t>
      </w:r>
      <w:r>
        <w:rPr>
          <w:spacing w:val="119"/>
        </w:rPr>
        <w:t xml:space="preserve"> </w:t>
      </w:r>
      <w:r>
        <w:t>народах</w:t>
      </w:r>
      <w:r>
        <w:rPr>
          <w:spacing w:val="114"/>
        </w:rPr>
        <w:t xml:space="preserve"> </w:t>
      </w:r>
      <w:r>
        <w:t>России,</w:t>
      </w:r>
      <w:r>
        <w:rPr>
          <w:spacing w:val="117"/>
        </w:rPr>
        <w:t xml:space="preserve"> </w:t>
      </w:r>
      <w:r>
        <w:t>о</w:t>
      </w:r>
      <w:r>
        <w:rPr>
          <w:spacing w:val="114"/>
        </w:rPr>
        <w:t xml:space="preserve"> </w:t>
      </w:r>
      <w:r>
        <w:t>государственной</w:t>
      </w:r>
      <w:r>
        <w:rPr>
          <w:spacing w:val="116"/>
        </w:rPr>
        <w:t xml:space="preserve"> </w:t>
      </w:r>
      <w:r>
        <w:t>власти</w:t>
      </w:r>
      <w:r>
        <w:rPr>
          <w:spacing w:val="-58"/>
        </w:rPr>
        <w:t xml:space="preserve"> </w:t>
      </w:r>
      <w:r>
        <w:t>в Российской Федерации; культуре и духовной жизни, типах общества, глобальных</w:t>
      </w:r>
      <w:r>
        <w:rPr>
          <w:spacing w:val="1"/>
        </w:rPr>
        <w:t xml:space="preserve"> </w:t>
      </w:r>
      <w:r>
        <w:t>проблемах;</w:t>
      </w:r>
    </w:p>
    <w:p w14:paraId="3F989596" w14:textId="77777777" w:rsidR="00903495" w:rsidRDefault="00443863">
      <w:pPr>
        <w:pStyle w:val="a3"/>
        <w:ind w:right="1124"/>
      </w:pPr>
      <w:r>
        <w:t>характеризовать устройство общества, российское государство, высшие органы</w:t>
      </w:r>
      <w:r>
        <w:rPr>
          <w:spacing w:val="1"/>
        </w:rPr>
        <w:t xml:space="preserve"> </w:t>
      </w:r>
      <w:r>
        <w:t>государственной власти в Российской Федерации, традиционные российские духовно-</w:t>
      </w:r>
      <w:r>
        <w:rPr>
          <w:spacing w:val="1"/>
        </w:rPr>
        <w:t xml:space="preserve"> </w:t>
      </w:r>
      <w:r>
        <w:t>нравственные ценности,</w:t>
      </w:r>
      <w:r>
        <w:rPr>
          <w:spacing w:val="-5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общества;</w:t>
      </w:r>
    </w:p>
    <w:p w14:paraId="5BAF6D50" w14:textId="77777777" w:rsidR="00903495" w:rsidRDefault="00443863">
      <w:pPr>
        <w:pStyle w:val="a3"/>
        <w:spacing w:before="4" w:line="237" w:lineRule="auto"/>
        <w:ind w:right="1130"/>
      </w:pPr>
      <w:r>
        <w:t>приводить примеры разного положения людей в обществе, видов экономической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проблем;</w:t>
      </w:r>
    </w:p>
    <w:p w14:paraId="74017D63" w14:textId="77777777" w:rsidR="00903495" w:rsidRDefault="00443863">
      <w:pPr>
        <w:pStyle w:val="a3"/>
        <w:spacing w:before="3" w:line="275" w:lineRule="exact"/>
        <w:ind w:left="1670" w:firstLine="0"/>
      </w:pPr>
      <w:r>
        <w:t>классифицировать</w:t>
      </w:r>
      <w:r>
        <w:rPr>
          <w:spacing w:val="-2"/>
        </w:rPr>
        <w:t xml:space="preserve"> </w:t>
      </w:r>
      <w:r>
        <w:t>социальные</w:t>
      </w:r>
      <w:r>
        <w:rPr>
          <w:spacing w:val="-7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группы;</w:t>
      </w:r>
    </w:p>
    <w:p w14:paraId="78342B4F" w14:textId="77777777" w:rsidR="00903495" w:rsidRDefault="00443863">
      <w:pPr>
        <w:pStyle w:val="a3"/>
        <w:spacing w:line="242" w:lineRule="auto"/>
        <w:ind w:right="1136"/>
      </w:pPr>
      <w:r>
        <w:t>сравнивать социальные общности и группы, положение в обществе различных</w:t>
      </w:r>
      <w:r>
        <w:rPr>
          <w:spacing w:val="1"/>
        </w:rPr>
        <w:t xml:space="preserve"> </w:t>
      </w:r>
      <w:r>
        <w:t>людей;</w:t>
      </w:r>
      <w:r>
        <w:rPr>
          <w:spacing w:val="-4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хозяйствования;</w:t>
      </w:r>
    </w:p>
    <w:p w14:paraId="046E68B8" w14:textId="77777777" w:rsidR="00903495" w:rsidRDefault="00443863">
      <w:pPr>
        <w:pStyle w:val="a3"/>
        <w:spacing w:line="242" w:lineRule="auto"/>
        <w:ind w:right="1130"/>
      </w:pPr>
      <w:r>
        <w:lastRenderedPageBreak/>
        <w:t>устанавливать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участников</w:t>
      </w:r>
      <w:r>
        <w:rPr>
          <w:spacing w:val="3"/>
        </w:rPr>
        <w:t xml:space="preserve"> </w:t>
      </w:r>
      <w:r>
        <w:t>экономики;</w:t>
      </w:r>
    </w:p>
    <w:p w14:paraId="1AB4076E" w14:textId="77777777" w:rsidR="00903495" w:rsidRDefault="00443863">
      <w:pPr>
        <w:pStyle w:val="a3"/>
        <w:ind w:right="1132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явлений,</w:t>
      </w:r>
      <w:r>
        <w:rPr>
          <w:spacing w:val="3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действительности;</w:t>
      </w:r>
    </w:p>
    <w:p w14:paraId="078DBD5D" w14:textId="77777777" w:rsidR="00903495" w:rsidRDefault="00443863">
      <w:pPr>
        <w:pStyle w:val="a3"/>
        <w:ind w:right="1132"/>
      </w:pPr>
      <w:r>
        <w:t>определять и аргументировать с опорой на обществоведческие знания, 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 человека</w:t>
      </w:r>
      <w:r>
        <w:rPr>
          <w:spacing w:val="1"/>
        </w:rPr>
        <w:t xml:space="preserve"> </w:t>
      </w:r>
      <w:r>
        <w:t>и природы,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духовных ценностей российского</w:t>
      </w:r>
      <w:r>
        <w:rPr>
          <w:spacing w:val="1"/>
        </w:rPr>
        <w:t xml:space="preserve"> </w:t>
      </w:r>
      <w:r>
        <w:t>народа;</w:t>
      </w:r>
    </w:p>
    <w:p w14:paraId="63A64750" w14:textId="77777777" w:rsidR="00903495" w:rsidRDefault="00443863">
      <w:pPr>
        <w:pStyle w:val="a3"/>
        <w:ind w:right="1125"/>
      </w:pPr>
      <w:r>
        <w:t>решать познавательные и практические задачи (в том числе задачи, отражающие</w:t>
      </w:r>
      <w:r>
        <w:rPr>
          <w:spacing w:val="-57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проблемы);</w:t>
      </w:r>
    </w:p>
    <w:p w14:paraId="7D0AC08B" w14:textId="77777777" w:rsidR="00903495" w:rsidRDefault="00443863">
      <w:pPr>
        <w:pStyle w:val="a3"/>
        <w:ind w:right="1128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сфер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общества;</w:t>
      </w:r>
    </w:p>
    <w:p w14:paraId="208997B3" w14:textId="77777777" w:rsidR="00903495" w:rsidRDefault="00443863">
      <w:pPr>
        <w:pStyle w:val="a3"/>
        <w:spacing w:line="237" w:lineRule="auto"/>
        <w:ind w:right="1133"/>
      </w:pPr>
      <w:r>
        <w:t>извлекать информацию из разных источников о человеке и обществе, включая</w:t>
      </w:r>
      <w:r>
        <w:rPr>
          <w:spacing w:val="1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народах</w:t>
      </w:r>
      <w:r>
        <w:rPr>
          <w:spacing w:val="-3"/>
        </w:rPr>
        <w:t xml:space="preserve"> </w:t>
      </w:r>
      <w:r>
        <w:t>России;</w:t>
      </w:r>
    </w:p>
    <w:p w14:paraId="598D639A" w14:textId="77777777" w:rsidR="00903495" w:rsidRDefault="00443863">
      <w:pPr>
        <w:pStyle w:val="a3"/>
        <w:ind w:right="1131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 включая экономико-статистическую, из адаптированных источников (в</w:t>
      </w:r>
      <w:r>
        <w:rPr>
          <w:spacing w:val="1"/>
        </w:rPr>
        <w:t xml:space="preserve"> </w:t>
      </w:r>
      <w:r>
        <w:t>том числе учебных материалов) и публикаций в СМИ; используя 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14:paraId="2032DFEB" w14:textId="77777777" w:rsidR="00903495" w:rsidRDefault="00443863">
      <w:pPr>
        <w:pStyle w:val="a3"/>
        <w:spacing w:before="1" w:line="237" w:lineRule="auto"/>
        <w:ind w:right="1124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поведение</w:t>
      </w:r>
      <w:r>
        <w:rPr>
          <w:spacing w:val="60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людей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точки</w:t>
      </w:r>
      <w:r>
        <w:rPr>
          <w:spacing w:val="60"/>
        </w:rPr>
        <w:t xml:space="preserve"> </w:t>
      </w:r>
      <w:r>
        <w:t>зрения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соответствия</w:t>
      </w:r>
      <w:r>
        <w:rPr>
          <w:spacing w:val="2"/>
        </w:rPr>
        <w:t xml:space="preserve"> </w:t>
      </w:r>
      <w:r>
        <w:t>духовным</w:t>
      </w:r>
      <w:r>
        <w:rPr>
          <w:spacing w:val="-1"/>
        </w:rPr>
        <w:t xml:space="preserve"> </w:t>
      </w:r>
      <w:r>
        <w:t>традициям</w:t>
      </w:r>
      <w:r>
        <w:rPr>
          <w:spacing w:val="-6"/>
        </w:rPr>
        <w:t xml:space="preserve"> </w:t>
      </w:r>
      <w:r>
        <w:t>общества;</w:t>
      </w:r>
    </w:p>
    <w:p w14:paraId="5AC4ED19" w14:textId="77777777" w:rsidR="00903495" w:rsidRDefault="00443863">
      <w:pPr>
        <w:pStyle w:val="a3"/>
        <w:spacing w:before="3"/>
        <w:ind w:right="1132"/>
      </w:pPr>
      <w:r>
        <w:t>использовать</w:t>
      </w:r>
      <w:r>
        <w:rPr>
          <w:spacing w:val="60"/>
        </w:rPr>
        <w:t xml:space="preserve"> </w:t>
      </w:r>
      <w:r>
        <w:t>полученные</w:t>
      </w:r>
      <w:r>
        <w:rPr>
          <w:spacing w:val="60"/>
        </w:rPr>
        <w:t xml:space="preserve"> </w:t>
      </w:r>
      <w:r>
        <w:t>знания,</w:t>
      </w:r>
      <w:r>
        <w:rPr>
          <w:spacing w:val="60"/>
        </w:rPr>
        <w:t xml:space="preserve"> </w:t>
      </w:r>
      <w:r>
        <w:t>включая</w:t>
      </w:r>
      <w:r>
        <w:rPr>
          <w:spacing w:val="60"/>
        </w:rPr>
        <w:t xml:space="preserve"> </w:t>
      </w:r>
      <w:r>
        <w:t>основы</w:t>
      </w:r>
      <w:r>
        <w:rPr>
          <w:spacing w:val="60"/>
        </w:rPr>
        <w:t xml:space="preserve"> </w:t>
      </w:r>
      <w:r>
        <w:t>финансовой</w:t>
      </w:r>
      <w:r>
        <w:rPr>
          <w:spacing w:val="60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 (в том числе потребителя финансовых услуг), на соблюдение традиций</w:t>
      </w:r>
      <w:r>
        <w:rPr>
          <w:spacing w:val="1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живём;</w:t>
      </w:r>
    </w:p>
    <w:p w14:paraId="4FC8B0CC" w14:textId="77777777" w:rsidR="00903495" w:rsidRDefault="00443863">
      <w:pPr>
        <w:pStyle w:val="a3"/>
        <w:ind w:right="1130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60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людьми   разных</w:t>
      </w:r>
      <w:r>
        <w:rPr>
          <w:spacing w:val="60"/>
        </w:rPr>
        <w:t xml:space="preserve"> </w:t>
      </w:r>
      <w:r>
        <w:t>культур;</w:t>
      </w:r>
      <w:r>
        <w:rPr>
          <w:spacing w:val="60"/>
        </w:rPr>
        <w:t xml:space="preserve"> </w:t>
      </w:r>
      <w:r>
        <w:t>осознавать   ценность   культуры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России.</w:t>
      </w:r>
    </w:p>
    <w:p w14:paraId="61335E58" w14:textId="77777777" w:rsidR="00903495" w:rsidRDefault="00443863">
      <w:pPr>
        <w:pStyle w:val="a3"/>
        <w:spacing w:before="3" w:line="237" w:lineRule="auto"/>
        <w:ind w:right="1126"/>
      </w:pPr>
      <w:r>
        <w:t>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 классе</w:t>
      </w:r>
      <w:r>
        <w:rPr>
          <w:spacing w:val="1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обществознанию:</w:t>
      </w:r>
    </w:p>
    <w:p w14:paraId="0AB746D0" w14:textId="77777777" w:rsidR="00903495" w:rsidRDefault="00443863">
      <w:pPr>
        <w:pStyle w:val="a3"/>
        <w:spacing w:before="4" w:line="275" w:lineRule="exact"/>
        <w:ind w:left="1670" w:firstLine="0"/>
        <w:jc w:val="left"/>
      </w:pPr>
      <w:r>
        <w:t>Социальные</w:t>
      </w:r>
      <w:r>
        <w:rPr>
          <w:spacing w:val="-2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нормы:</w:t>
      </w:r>
    </w:p>
    <w:p w14:paraId="3424622B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моральные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общества;</w:t>
      </w:r>
    </w:p>
    <w:p w14:paraId="72D6E5D5" w14:textId="77777777" w:rsidR="00903495" w:rsidRDefault="00443863" w:rsidP="002725B7">
      <w:pPr>
        <w:pStyle w:val="a3"/>
        <w:spacing w:before="2"/>
        <w:ind w:left="1670" w:firstLine="0"/>
        <w:jc w:val="left"/>
      </w:pPr>
      <w:r>
        <w:t>приводить</w:t>
      </w:r>
      <w:r>
        <w:rPr>
          <w:spacing w:val="56"/>
        </w:rPr>
        <w:t xml:space="preserve"> </w:t>
      </w:r>
      <w:r>
        <w:t>примеры</w:t>
      </w:r>
      <w:r>
        <w:rPr>
          <w:spacing w:val="5"/>
        </w:rPr>
        <w:t xml:space="preserve"> </w:t>
      </w:r>
      <w:r>
        <w:t>гражданственности</w:t>
      </w:r>
      <w:r>
        <w:rPr>
          <w:spacing w:val="56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патриотизма;</w:t>
      </w:r>
      <w:r>
        <w:rPr>
          <w:spacing w:val="55"/>
        </w:rPr>
        <w:t xml:space="preserve"> </w:t>
      </w:r>
      <w:r>
        <w:t>ситуаций</w:t>
      </w:r>
      <w:r>
        <w:rPr>
          <w:spacing w:val="60"/>
        </w:rPr>
        <w:t xml:space="preserve"> </w:t>
      </w:r>
      <w:proofErr w:type="spellStart"/>
      <w:r>
        <w:t>моральноговыбора</w:t>
      </w:r>
      <w:proofErr w:type="spellEnd"/>
      <w:r>
        <w:t>,</w:t>
      </w:r>
      <w:r>
        <w:rPr>
          <w:spacing w:val="2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регулируемых</w:t>
      </w:r>
      <w:r>
        <w:rPr>
          <w:spacing w:val="-4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10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норм;</w:t>
      </w:r>
      <w:r>
        <w:rPr>
          <w:spacing w:val="1"/>
        </w:rPr>
        <w:t xml:space="preserve"> </w:t>
      </w:r>
      <w:r>
        <w:t>классифицировать социальные нормы, их существенные признаки и элементы;</w:t>
      </w:r>
      <w:r>
        <w:rPr>
          <w:spacing w:val="-57"/>
        </w:rPr>
        <w:t xml:space="preserve"> </w:t>
      </w:r>
      <w:r>
        <w:t>сравнивать</w:t>
      </w:r>
      <w:r>
        <w:rPr>
          <w:spacing w:val="-6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норм;</w:t>
      </w:r>
    </w:p>
    <w:p w14:paraId="393C10E5" w14:textId="77777777" w:rsidR="00903495" w:rsidRDefault="00443863">
      <w:pPr>
        <w:pStyle w:val="a3"/>
        <w:spacing w:before="2"/>
        <w:ind w:left="1670" w:right="1129" w:firstLine="0"/>
        <w:jc w:val="left"/>
      </w:pPr>
      <w:r>
        <w:t>устанавливать и объяснять влияние социальных норм на общество и человека;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3"/>
        </w:rPr>
        <w:t xml:space="preserve"> </w:t>
      </w:r>
      <w:r>
        <w:t>полученные</w:t>
      </w:r>
      <w:r>
        <w:rPr>
          <w:spacing w:val="38"/>
        </w:rPr>
        <w:t xml:space="preserve"> </w:t>
      </w:r>
      <w:r>
        <w:t>знания</w:t>
      </w:r>
      <w:r>
        <w:rPr>
          <w:spacing w:val="34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объяснения</w:t>
      </w:r>
      <w:r>
        <w:rPr>
          <w:spacing w:val="34"/>
        </w:rPr>
        <w:t xml:space="preserve"> </w:t>
      </w:r>
      <w:r>
        <w:t>(устного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письменного)</w:t>
      </w:r>
    </w:p>
    <w:p w14:paraId="5060E60D" w14:textId="77777777" w:rsidR="00903495" w:rsidRDefault="00443863">
      <w:pPr>
        <w:pStyle w:val="a3"/>
        <w:spacing w:before="1" w:line="275" w:lineRule="exact"/>
        <w:ind w:firstLine="0"/>
        <w:jc w:val="left"/>
      </w:pPr>
      <w:r>
        <w:t>сущности социальных</w:t>
      </w:r>
      <w:r>
        <w:rPr>
          <w:spacing w:val="-5"/>
        </w:rPr>
        <w:t xml:space="preserve"> </w:t>
      </w:r>
      <w:r>
        <w:t>норм;</w:t>
      </w:r>
    </w:p>
    <w:p w14:paraId="306657CA" w14:textId="77777777" w:rsidR="00903495" w:rsidRDefault="00443863">
      <w:pPr>
        <w:pStyle w:val="a3"/>
        <w:ind w:right="1129"/>
      </w:pPr>
      <w:r>
        <w:t>определять и аргументировать с опорой на обществоведческие знания, 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социальной действительности с точки зрения социальных ценностей, 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регуляторам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человека в</w:t>
      </w:r>
      <w:r>
        <w:rPr>
          <w:spacing w:val="-2"/>
        </w:rPr>
        <w:t xml:space="preserve"> </w:t>
      </w:r>
      <w:r>
        <w:t>обществе;</w:t>
      </w:r>
    </w:p>
    <w:p w14:paraId="6142BCC5" w14:textId="77777777" w:rsidR="00903495" w:rsidRDefault="00443863">
      <w:pPr>
        <w:pStyle w:val="a3"/>
        <w:spacing w:line="242" w:lineRule="auto"/>
        <w:ind w:right="1134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как регуляторов</w:t>
      </w:r>
      <w:r>
        <w:rPr>
          <w:spacing w:val="-7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человека;</w:t>
      </w:r>
    </w:p>
    <w:p w14:paraId="5850A9FB" w14:textId="77777777" w:rsidR="00903495" w:rsidRDefault="00443863">
      <w:pPr>
        <w:pStyle w:val="a3"/>
        <w:spacing w:line="242" w:lineRule="auto"/>
        <w:ind w:right="1128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гуманизма,</w:t>
      </w:r>
      <w:r>
        <w:rPr>
          <w:spacing w:val="-1"/>
        </w:rPr>
        <w:t xml:space="preserve"> </w:t>
      </w:r>
      <w:r>
        <w:t>гражданственности,</w:t>
      </w:r>
      <w:r>
        <w:rPr>
          <w:spacing w:val="-2"/>
        </w:rPr>
        <w:t xml:space="preserve"> </w:t>
      </w:r>
      <w:r>
        <w:t>патриотизма;</w:t>
      </w:r>
    </w:p>
    <w:p w14:paraId="2995E8E9" w14:textId="77777777" w:rsidR="00903495" w:rsidRDefault="00443863">
      <w:pPr>
        <w:pStyle w:val="a3"/>
        <w:spacing w:line="242" w:lineRule="auto"/>
        <w:ind w:right="1138"/>
      </w:pPr>
      <w:r>
        <w:t>извлекать информацию из разных источников о принципах и нормах морали,</w:t>
      </w:r>
      <w:r>
        <w:rPr>
          <w:spacing w:val="1"/>
        </w:rPr>
        <w:t xml:space="preserve"> </w:t>
      </w:r>
      <w:r>
        <w:t>проблеме</w:t>
      </w:r>
      <w:r>
        <w:rPr>
          <w:spacing w:val="-5"/>
        </w:rPr>
        <w:t xml:space="preserve"> </w:t>
      </w:r>
      <w:r>
        <w:t>морального</w:t>
      </w:r>
      <w:r>
        <w:rPr>
          <w:spacing w:val="6"/>
        </w:rPr>
        <w:t xml:space="preserve"> </w:t>
      </w:r>
      <w:r>
        <w:t>выбора;</w:t>
      </w:r>
    </w:p>
    <w:p w14:paraId="77150D9B" w14:textId="77777777" w:rsidR="00903495" w:rsidRDefault="00443863">
      <w:pPr>
        <w:pStyle w:val="a3"/>
        <w:ind w:right="1128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rPr>
          <w:position w:val="1"/>
        </w:rPr>
        <w:t>информацию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из</w:t>
      </w:r>
      <w:r>
        <w:rPr>
          <w:spacing w:val="101"/>
          <w:position w:val="1"/>
        </w:rPr>
        <w:t xml:space="preserve"> </w:t>
      </w:r>
      <w:r>
        <w:rPr>
          <w:position w:val="1"/>
        </w:rPr>
        <w:t>адаптированных</w:t>
      </w:r>
      <w:r>
        <w:rPr>
          <w:spacing w:val="99"/>
          <w:position w:val="1"/>
        </w:rPr>
        <w:t xml:space="preserve"> </w:t>
      </w:r>
      <w:r>
        <w:rPr>
          <w:position w:val="1"/>
        </w:rPr>
        <w:t>источников</w:t>
      </w:r>
      <w:r>
        <w:rPr>
          <w:spacing w:val="111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106"/>
          <w:position w:val="1"/>
        </w:rPr>
        <w:t xml:space="preserve"> </w:t>
      </w:r>
      <w:r>
        <w:rPr>
          <w:position w:val="1"/>
        </w:rPr>
        <w:t>том</w:t>
      </w:r>
      <w:r>
        <w:rPr>
          <w:spacing w:val="101"/>
          <w:position w:val="1"/>
        </w:rPr>
        <w:t xml:space="preserve"> </w:t>
      </w:r>
      <w:r>
        <w:rPr>
          <w:position w:val="1"/>
        </w:rPr>
        <w:t>числе</w:t>
      </w:r>
      <w:r>
        <w:rPr>
          <w:spacing w:val="104"/>
          <w:position w:val="1"/>
        </w:rPr>
        <w:t xml:space="preserve"> </w:t>
      </w:r>
      <w:r>
        <w:rPr>
          <w:position w:val="1"/>
        </w:rPr>
        <w:t>учебных</w:t>
      </w:r>
      <w:r>
        <w:rPr>
          <w:spacing w:val="99"/>
          <w:position w:val="1"/>
        </w:rPr>
        <w:t xml:space="preserve"> </w:t>
      </w:r>
      <w:r>
        <w:rPr>
          <w:position w:val="1"/>
        </w:rPr>
        <w:t>материалов)</w:t>
      </w:r>
      <w:r>
        <w:rPr>
          <w:spacing w:val="-58"/>
          <w:position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 xml:space="preserve">публикаций   в   </w:t>
      </w:r>
      <w:proofErr w:type="gramStart"/>
      <w:r>
        <w:t xml:space="preserve">СМИ,   </w:t>
      </w:r>
      <w:proofErr w:type="gramEnd"/>
      <w:r>
        <w:t>соотносить   её   с   собственными   знаниями   о   моральном</w:t>
      </w:r>
      <w:r>
        <w:rPr>
          <w:spacing w:val="-57"/>
        </w:rPr>
        <w:t xml:space="preserve"> </w:t>
      </w:r>
      <w:r>
        <w:lastRenderedPageBreak/>
        <w:t>и</w:t>
      </w:r>
      <w:r>
        <w:rPr>
          <w:spacing w:val="2"/>
        </w:rPr>
        <w:t xml:space="preserve"> </w:t>
      </w:r>
      <w:r>
        <w:t>правовом</w:t>
      </w:r>
      <w:r>
        <w:rPr>
          <w:spacing w:val="3"/>
        </w:rPr>
        <w:t xml:space="preserve"> </w:t>
      </w:r>
      <w:r>
        <w:t>регулировании</w:t>
      </w:r>
      <w:r>
        <w:rPr>
          <w:spacing w:val="-3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человека;</w:t>
      </w:r>
    </w:p>
    <w:p w14:paraId="7DB7E0C7" w14:textId="77777777" w:rsidR="00903495" w:rsidRDefault="00443863">
      <w:pPr>
        <w:pStyle w:val="a3"/>
        <w:spacing w:line="242" w:lineRule="auto"/>
        <w:ind w:right="1130"/>
      </w:pPr>
      <w:r>
        <w:t xml:space="preserve">оценивать    собственные    </w:t>
      </w:r>
      <w:proofErr w:type="gramStart"/>
      <w:r>
        <w:t xml:space="preserve">поступки,   </w:t>
      </w:r>
      <w:proofErr w:type="gramEnd"/>
      <w:r>
        <w:t xml:space="preserve"> поведение    людей    с    точки    зрения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соответствия</w:t>
      </w:r>
      <w:r>
        <w:rPr>
          <w:spacing w:val="2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морали;</w:t>
      </w:r>
    </w:p>
    <w:p w14:paraId="12371AAC" w14:textId="77777777" w:rsidR="00903495" w:rsidRDefault="00443863">
      <w:pPr>
        <w:pStyle w:val="a3"/>
        <w:spacing w:line="242" w:lineRule="auto"/>
        <w:ind w:left="1670" w:right="1125" w:firstLine="0"/>
      </w:pPr>
      <w:r>
        <w:t>использовать полученные знания о социальных нормах в повседневной жизни;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35"/>
        </w:rPr>
        <w:t xml:space="preserve"> </w:t>
      </w:r>
      <w:r>
        <w:t>заполнять</w:t>
      </w:r>
      <w:r>
        <w:rPr>
          <w:spacing w:val="37"/>
        </w:rPr>
        <w:t xml:space="preserve"> </w:t>
      </w:r>
      <w:r>
        <w:t>форму</w:t>
      </w:r>
      <w:r>
        <w:rPr>
          <w:spacing w:val="24"/>
        </w:rPr>
        <w:t xml:space="preserve"> </w:t>
      </w:r>
      <w:r>
        <w:t>(в</w:t>
      </w:r>
      <w:r>
        <w:rPr>
          <w:spacing w:val="35"/>
        </w:rPr>
        <w:t xml:space="preserve"> </w:t>
      </w:r>
      <w:r>
        <w:t>том</w:t>
      </w:r>
      <w:r>
        <w:rPr>
          <w:spacing w:val="35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электронную)</w:t>
      </w:r>
      <w:r>
        <w:rPr>
          <w:spacing w:val="40"/>
        </w:rPr>
        <w:t xml:space="preserve"> </w:t>
      </w:r>
      <w:r>
        <w:rPr>
          <w:position w:val="1"/>
        </w:rPr>
        <w:t>и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составлять</w:t>
      </w:r>
    </w:p>
    <w:p w14:paraId="6706ED02" w14:textId="77777777" w:rsidR="00903495" w:rsidRDefault="00443863">
      <w:pPr>
        <w:pStyle w:val="a3"/>
        <w:spacing w:line="271" w:lineRule="exact"/>
        <w:ind w:firstLine="0"/>
      </w:pPr>
      <w:r>
        <w:t>простейший</w:t>
      </w:r>
      <w:r>
        <w:rPr>
          <w:spacing w:val="-5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(заявление);</w:t>
      </w:r>
    </w:p>
    <w:p w14:paraId="0FBF4C3B" w14:textId="77777777" w:rsidR="00903495" w:rsidRDefault="00443863">
      <w:pPr>
        <w:pStyle w:val="a3"/>
        <w:ind w:right="1129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5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14:paraId="38DC397E" w14:textId="77777777" w:rsidR="00903495" w:rsidRDefault="00443863">
      <w:pPr>
        <w:pStyle w:val="a3"/>
        <w:spacing w:line="274" w:lineRule="exact"/>
        <w:ind w:left="1670" w:firstLine="0"/>
      </w:pPr>
      <w:r>
        <w:t>Человек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участник</w:t>
      </w:r>
      <w:r>
        <w:rPr>
          <w:spacing w:val="-1"/>
        </w:rPr>
        <w:t xml:space="preserve"> </w:t>
      </w:r>
      <w:r>
        <w:t>правовых</w:t>
      </w:r>
      <w:r>
        <w:rPr>
          <w:spacing w:val="-9"/>
        </w:rPr>
        <w:t xml:space="preserve"> </w:t>
      </w:r>
      <w:r>
        <w:t>отношений:</w:t>
      </w:r>
    </w:p>
    <w:p w14:paraId="73966A3E" w14:textId="77777777" w:rsidR="00903495" w:rsidRDefault="00443863">
      <w:pPr>
        <w:pStyle w:val="a3"/>
        <w:tabs>
          <w:tab w:val="left" w:pos="3698"/>
          <w:tab w:val="left" w:pos="4730"/>
          <w:tab w:val="left" w:pos="5873"/>
          <w:tab w:val="left" w:pos="7830"/>
          <w:tab w:val="left" w:pos="9083"/>
        </w:tabs>
        <w:ind w:right="1123"/>
      </w:pPr>
      <w:r>
        <w:t xml:space="preserve">осваивать   и  </w:t>
      </w:r>
      <w:r>
        <w:rPr>
          <w:spacing w:val="1"/>
        </w:rPr>
        <w:t xml:space="preserve"> </w:t>
      </w:r>
      <w:r>
        <w:t xml:space="preserve">применять   знания   о    сущности    </w:t>
      </w:r>
      <w:proofErr w:type="gramStart"/>
      <w:r>
        <w:t xml:space="preserve">права,   </w:t>
      </w:r>
      <w:proofErr w:type="gramEnd"/>
      <w:r>
        <w:t>о   правоотношении</w:t>
      </w:r>
      <w:r>
        <w:rPr>
          <w:spacing w:val="1"/>
        </w:rPr>
        <w:t xml:space="preserve"> </w:t>
      </w:r>
      <w:r>
        <w:t>как социальном и юридическом явлении, правовых нормах, регулирующих 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несовершеннолетнего),</w:t>
      </w:r>
      <w:r>
        <w:rPr>
          <w:spacing w:val="1"/>
        </w:rPr>
        <w:t xml:space="preserve"> </w:t>
      </w:r>
      <w:r>
        <w:t>правонарушениях</w:t>
      </w:r>
      <w:r>
        <w:tab/>
        <w:t>и</w:t>
      </w:r>
      <w:r>
        <w:tab/>
        <w:t>их</w:t>
      </w:r>
      <w:r>
        <w:tab/>
        <w:t>опасности</w:t>
      </w:r>
      <w:r>
        <w:tab/>
        <w:t>для</w:t>
      </w:r>
      <w:r>
        <w:tab/>
        <w:t>личности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 w14:paraId="6C76B3B3" w14:textId="77777777" w:rsidR="00903495" w:rsidRDefault="00443863">
      <w:pPr>
        <w:pStyle w:val="a3"/>
        <w:ind w:right="1130"/>
      </w:pPr>
      <w:r>
        <w:t>характеризовать</w:t>
      </w:r>
      <w:r>
        <w:rPr>
          <w:spacing w:val="1"/>
        </w:rPr>
        <w:t xml:space="preserve"> </w:t>
      </w:r>
      <w:proofErr w:type="gramStart"/>
      <w:r>
        <w:t>право</w:t>
      </w:r>
      <w:proofErr w:type="gram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ребёнка в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14:paraId="20D8B884" w14:textId="77777777" w:rsidR="00903495" w:rsidRDefault="00443863">
      <w:pPr>
        <w:pStyle w:val="a3"/>
        <w:ind w:right="112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правоотношения,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1"/>
        </w:rPr>
        <w:t xml:space="preserve"> </w:t>
      </w:r>
      <w:r>
        <w:t>юридической ответственности; способы защиты прав ребёнка в Российской Федерации,</w:t>
      </w:r>
      <w:r>
        <w:rPr>
          <w:spacing w:val="-57"/>
        </w:rPr>
        <w:t xml:space="preserve"> </w:t>
      </w:r>
      <w:proofErr w:type="gramStart"/>
      <w:r>
        <w:t xml:space="preserve">примеры,   </w:t>
      </w:r>
      <w:proofErr w:type="gramEnd"/>
      <w:r>
        <w:t xml:space="preserve">    </w:t>
      </w:r>
      <w:r>
        <w:rPr>
          <w:spacing w:val="1"/>
        </w:rPr>
        <w:t xml:space="preserve"> </w:t>
      </w:r>
      <w:r>
        <w:t>поясняющие         опасность         правонарушений         для         личности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 w14:paraId="352B5561" w14:textId="77777777" w:rsidR="00903495" w:rsidRDefault="00443863">
      <w:pPr>
        <w:pStyle w:val="a3"/>
        <w:tabs>
          <w:tab w:val="left" w:pos="3821"/>
          <w:tab w:val="left" w:pos="4320"/>
          <w:tab w:val="left" w:pos="5333"/>
          <w:tab w:val="left" w:pos="6666"/>
          <w:tab w:val="left" w:pos="7108"/>
          <w:tab w:val="left" w:pos="7736"/>
          <w:tab w:val="left" w:pos="8566"/>
        </w:tabs>
        <w:ind w:right="1134"/>
        <w:jc w:val="right"/>
      </w:pPr>
      <w:r>
        <w:t>классифицировать</w:t>
      </w:r>
      <w:r>
        <w:tab/>
        <w:t>по</w:t>
      </w:r>
      <w:r>
        <w:tab/>
        <w:t>разным</w:t>
      </w:r>
      <w:r>
        <w:tab/>
        <w:t>признакам</w:t>
      </w:r>
      <w:r>
        <w:tab/>
        <w:t>(в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устанавливать</w:t>
      </w:r>
      <w:r>
        <w:rPr>
          <w:spacing w:val="-57"/>
        </w:rPr>
        <w:t xml:space="preserve"> </w:t>
      </w:r>
      <w:r>
        <w:t>существенный признак классификации) нормы права, выделяя существенные признаки;</w:t>
      </w:r>
      <w:r>
        <w:rPr>
          <w:spacing w:val="-57"/>
        </w:rPr>
        <w:t xml:space="preserve"> </w:t>
      </w:r>
      <w:r>
        <w:t>сравнивать</w:t>
      </w:r>
      <w:r>
        <w:rPr>
          <w:spacing w:val="6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том</w:t>
      </w:r>
      <w:r>
        <w:rPr>
          <w:spacing w:val="58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устанавливать</w:t>
      </w:r>
      <w:r>
        <w:rPr>
          <w:spacing w:val="59"/>
        </w:rPr>
        <w:t xml:space="preserve"> </w:t>
      </w:r>
      <w:r>
        <w:t>основания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сравнения)</w:t>
      </w:r>
      <w:r>
        <w:rPr>
          <w:spacing w:val="59"/>
        </w:rPr>
        <w:t xml:space="preserve"> </w:t>
      </w:r>
      <w:r>
        <w:t>проступок</w:t>
      </w:r>
    </w:p>
    <w:p w14:paraId="5A773145" w14:textId="77777777" w:rsidR="00903495" w:rsidRDefault="00443863">
      <w:pPr>
        <w:pStyle w:val="a3"/>
        <w:spacing w:line="242" w:lineRule="auto"/>
        <w:ind w:right="1129" w:firstLine="0"/>
      </w:pPr>
      <w:r>
        <w:t xml:space="preserve">и    </w:t>
      </w:r>
      <w:proofErr w:type="gramStart"/>
      <w:r>
        <w:t xml:space="preserve">преступление,   </w:t>
      </w:r>
      <w:proofErr w:type="gramEnd"/>
      <w:r>
        <w:t xml:space="preserve"> дееспособность    малолетних    в    возрасте    от    6    до     14    лет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несовершеннолетних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14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18</w:t>
      </w:r>
      <w:r>
        <w:rPr>
          <w:spacing w:val="2"/>
        </w:rPr>
        <w:t xml:space="preserve"> </w:t>
      </w:r>
      <w:r>
        <w:t>лет;</w:t>
      </w:r>
    </w:p>
    <w:p w14:paraId="29AA0566" w14:textId="77777777" w:rsidR="00903495" w:rsidRDefault="00443863" w:rsidP="002725B7">
      <w:pPr>
        <w:pStyle w:val="a3"/>
        <w:ind w:right="1128"/>
      </w:pPr>
      <w:r>
        <w:t>устанавливать</w:t>
      </w:r>
      <w:r>
        <w:rPr>
          <w:spacing w:val="60"/>
        </w:rPr>
        <w:t xml:space="preserve"> </w:t>
      </w:r>
      <w:r>
        <w:t>и объяснять</w:t>
      </w:r>
      <w:r>
        <w:rPr>
          <w:spacing w:val="60"/>
        </w:rPr>
        <w:t xml:space="preserve"> </w:t>
      </w:r>
      <w:r>
        <w:t>взаимосвязи, включая</w:t>
      </w:r>
      <w:r>
        <w:rPr>
          <w:spacing w:val="60"/>
        </w:rPr>
        <w:t xml:space="preserve"> </w:t>
      </w:r>
      <w:r>
        <w:t>взаимодействия</w:t>
      </w:r>
      <w:r>
        <w:rPr>
          <w:spacing w:val="60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дееспособности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proofErr w:type="spellStart"/>
      <w:r>
        <w:t>ответственностью;использовать</w:t>
      </w:r>
      <w:proofErr w:type="spellEnd"/>
      <w:r>
        <w:t xml:space="preserve"> полученные знания для объяснения сущности права, роли права в</w:t>
      </w:r>
      <w:r>
        <w:rPr>
          <w:spacing w:val="1"/>
        </w:rPr>
        <w:t xml:space="preserve"> </w:t>
      </w:r>
      <w:r>
        <w:t>обществе, необходимости правомерного поведения, включая налоговое поведение и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правомерным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противоправным</w:t>
      </w:r>
      <w:r>
        <w:rPr>
          <w:spacing w:val="1"/>
        </w:rPr>
        <w:t xml:space="preserve"> </w:t>
      </w:r>
      <w:r>
        <w:t>поведением, проступком и преступлением; для осмысления личного социального опыта</w:t>
      </w:r>
      <w:r>
        <w:rPr>
          <w:spacing w:val="-57"/>
        </w:rPr>
        <w:t xml:space="preserve"> </w:t>
      </w:r>
      <w:r>
        <w:t>при исполнении типичных для несовершеннолетнего социальных ролей (члена семьи,</w:t>
      </w:r>
      <w:r>
        <w:rPr>
          <w:spacing w:val="1"/>
        </w:rPr>
        <w:t xml:space="preserve"> </w:t>
      </w:r>
      <w:r>
        <w:t>учащегося,</w:t>
      </w:r>
      <w:r>
        <w:rPr>
          <w:spacing w:val="3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ученической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7"/>
        </w:rPr>
        <w:t xml:space="preserve"> </w:t>
      </w:r>
      <w:r>
        <w:t>организации);</w:t>
      </w:r>
    </w:p>
    <w:p w14:paraId="7A9DF204" w14:textId="77777777" w:rsidR="00903495" w:rsidRDefault="00443863">
      <w:pPr>
        <w:pStyle w:val="a3"/>
        <w:spacing w:before="1"/>
        <w:ind w:right="1132"/>
      </w:pPr>
      <w:r>
        <w:t>определять и аргументировать с опорой на обществоведческие знания, факты</w:t>
      </w:r>
      <w:r>
        <w:rPr>
          <w:spacing w:val="1"/>
        </w:rPr>
        <w:t xml:space="preserve"> </w:t>
      </w:r>
      <w:r>
        <w:t>общественной жизни и</w:t>
      </w:r>
      <w:r>
        <w:rPr>
          <w:spacing w:val="1"/>
        </w:rPr>
        <w:t xml:space="preserve"> </w:t>
      </w:r>
      <w:r>
        <w:t>личный социальный опыт</w:t>
      </w:r>
      <w:r>
        <w:rPr>
          <w:spacing w:val="60"/>
        </w:rPr>
        <w:t xml:space="preserve"> </w:t>
      </w:r>
      <w:r>
        <w:t>своё отношение к роли правовых</w:t>
      </w:r>
      <w:r>
        <w:rPr>
          <w:spacing w:val="1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регуляторов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человека;</w:t>
      </w:r>
    </w:p>
    <w:p w14:paraId="185A8D19" w14:textId="77777777" w:rsidR="00903495" w:rsidRDefault="00443863">
      <w:pPr>
        <w:pStyle w:val="a3"/>
        <w:tabs>
          <w:tab w:val="left" w:pos="2859"/>
          <w:tab w:val="left" w:pos="4552"/>
          <w:tab w:val="left" w:pos="5431"/>
          <w:tab w:val="left" w:pos="7283"/>
          <w:tab w:val="left" w:pos="8971"/>
        </w:tabs>
        <w:spacing w:before="2"/>
        <w:ind w:right="1131"/>
      </w:pPr>
      <w:r>
        <w:t>решать познавательные и практические задачи, отражающие действие 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жизненные</w:t>
      </w:r>
      <w:r>
        <w:tab/>
        <w:t>ситуации</w:t>
      </w:r>
      <w:r>
        <w:tab/>
        <w:t>и</w:t>
      </w:r>
      <w:r>
        <w:tab/>
        <w:t>принимать</w:t>
      </w:r>
      <w:r>
        <w:tab/>
        <w:t>решения,</w:t>
      </w:r>
      <w:r>
        <w:tab/>
        <w:t>связанные</w:t>
      </w:r>
      <w:r>
        <w:rPr>
          <w:spacing w:val="-58"/>
        </w:rPr>
        <w:t xml:space="preserve"> </w:t>
      </w:r>
      <w:r>
        <w:t>с исполнением типичных для несовершеннолетнего социальных ролей (члена семьи,</w:t>
      </w:r>
      <w:r>
        <w:rPr>
          <w:spacing w:val="1"/>
        </w:rPr>
        <w:t xml:space="preserve"> </w:t>
      </w:r>
      <w:r>
        <w:t>учащегося,</w:t>
      </w:r>
      <w:r>
        <w:rPr>
          <w:spacing w:val="3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ученической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7"/>
        </w:rPr>
        <w:t xml:space="preserve"> </w:t>
      </w:r>
      <w:r>
        <w:t>организации);</w:t>
      </w:r>
    </w:p>
    <w:p w14:paraId="64E3C57B" w14:textId="77777777" w:rsidR="00903495" w:rsidRDefault="00443863">
      <w:pPr>
        <w:pStyle w:val="a3"/>
        <w:ind w:right="1124"/>
      </w:pPr>
      <w:r>
        <w:t>овладевать смысловым чтением текстов обществоведческой тематики: 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61"/>
        </w:rPr>
        <w:t xml:space="preserve"> </w:t>
      </w:r>
      <w:r>
        <w:t>правовых</w:t>
      </w:r>
      <w:r>
        <w:rPr>
          <w:spacing w:val="61"/>
        </w:rPr>
        <w:t xml:space="preserve"> </w:t>
      </w:r>
      <w:r>
        <w:t>актов,   из   предложенных   учителем   источников</w:t>
      </w:r>
      <w:r>
        <w:rPr>
          <w:spacing w:val="60"/>
        </w:rPr>
        <w:t xml:space="preserve"> </w:t>
      </w:r>
      <w:r>
        <w:t>о   правах</w:t>
      </w:r>
      <w:r>
        <w:rPr>
          <w:spacing w:val="-5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обязанностях</w:t>
      </w:r>
      <w:r>
        <w:rPr>
          <w:spacing w:val="50"/>
        </w:rPr>
        <w:t xml:space="preserve"> </w:t>
      </w:r>
      <w:r>
        <w:t>граждан,</w:t>
      </w:r>
      <w:r>
        <w:rPr>
          <w:spacing w:val="52"/>
        </w:rPr>
        <w:t xml:space="preserve"> </w:t>
      </w:r>
      <w:r>
        <w:t>гарантиях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защите</w:t>
      </w:r>
      <w:r>
        <w:rPr>
          <w:spacing w:val="49"/>
        </w:rPr>
        <w:t xml:space="preserve"> </w:t>
      </w:r>
      <w:r>
        <w:t>прав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свобод</w:t>
      </w:r>
      <w:r>
        <w:rPr>
          <w:spacing w:val="48"/>
        </w:rPr>
        <w:t xml:space="preserve"> </w:t>
      </w:r>
      <w:r>
        <w:t>человека</w:t>
      </w:r>
      <w:r>
        <w:rPr>
          <w:spacing w:val="5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Федерации,</w:t>
      </w:r>
      <w:r>
        <w:rPr>
          <w:spacing w:val="23"/>
        </w:rPr>
        <w:t xml:space="preserve"> </w:t>
      </w:r>
      <w:r>
        <w:t>о</w:t>
      </w:r>
      <w:r>
        <w:rPr>
          <w:spacing w:val="90"/>
        </w:rPr>
        <w:t xml:space="preserve"> </w:t>
      </w:r>
      <w:r>
        <w:t>правах</w:t>
      </w:r>
      <w:r>
        <w:rPr>
          <w:spacing w:val="81"/>
        </w:rPr>
        <w:t xml:space="preserve"> </w:t>
      </w:r>
      <w:r>
        <w:t>ребёнка</w:t>
      </w:r>
      <w:r>
        <w:rPr>
          <w:spacing w:val="90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способах</w:t>
      </w:r>
      <w:r>
        <w:rPr>
          <w:spacing w:val="80"/>
        </w:rPr>
        <w:t xml:space="preserve"> </w:t>
      </w:r>
      <w:r>
        <w:t>их</w:t>
      </w:r>
      <w:r>
        <w:rPr>
          <w:spacing w:val="81"/>
        </w:rPr>
        <w:t xml:space="preserve"> </w:t>
      </w:r>
      <w:r>
        <w:t>защиты</w:t>
      </w:r>
      <w:r>
        <w:rPr>
          <w:spacing w:val="88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составлять</w:t>
      </w:r>
      <w:r>
        <w:rPr>
          <w:spacing w:val="-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план,</w:t>
      </w:r>
      <w:r>
        <w:rPr>
          <w:spacing w:val="-3"/>
        </w:rPr>
        <w:t xml:space="preserve"> </w:t>
      </w:r>
      <w:r>
        <w:t>преобразовывать текстовую</w:t>
      </w:r>
      <w:r>
        <w:rPr>
          <w:spacing w:val="3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таблицу,</w:t>
      </w:r>
      <w:r>
        <w:rPr>
          <w:spacing w:val="2"/>
        </w:rPr>
        <w:t xml:space="preserve"> </w:t>
      </w:r>
      <w:r>
        <w:t>схему;</w:t>
      </w:r>
    </w:p>
    <w:p w14:paraId="111BF1E1" w14:textId="77777777" w:rsidR="00903495" w:rsidRDefault="00443863">
      <w:pPr>
        <w:pStyle w:val="a3"/>
        <w:ind w:right="1131"/>
      </w:pPr>
      <w:r>
        <w:t>искать и извлекать информацию о сущности права и значении правовых норм, о</w:t>
      </w:r>
      <w:r>
        <w:rPr>
          <w:spacing w:val="1"/>
        </w:rPr>
        <w:t xml:space="preserve"> </w:t>
      </w:r>
      <w:r>
        <w:t>правовой</w:t>
      </w:r>
      <w:r>
        <w:rPr>
          <w:spacing w:val="22"/>
        </w:rPr>
        <w:t xml:space="preserve"> </w:t>
      </w:r>
      <w:r>
        <w:t>культуре,</w:t>
      </w:r>
      <w:r>
        <w:rPr>
          <w:spacing w:val="86"/>
        </w:rPr>
        <w:t xml:space="preserve"> </w:t>
      </w:r>
      <w:r>
        <w:t>о</w:t>
      </w:r>
      <w:r>
        <w:rPr>
          <w:spacing w:val="85"/>
        </w:rPr>
        <w:t xml:space="preserve"> </w:t>
      </w:r>
      <w:r>
        <w:t>гарантиях</w:t>
      </w:r>
      <w:r>
        <w:rPr>
          <w:spacing w:val="80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защите</w:t>
      </w:r>
      <w:r>
        <w:rPr>
          <w:spacing w:val="76"/>
        </w:rPr>
        <w:t xml:space="preserve"> </w:t>
      </w:r>
      <w:r>
        <w:t>прав</w:t>
      </w:r>
      <w:r>
        <w:rPr>
          <w:spacing w:val="86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свобод</w:t>
      </w:r>
      <w:r>
        <w:rPr>
          <w:spacing w:val="83"/>
        </w:rPr>
        <w:t xml:space="preserve"> </w:t>
      </w:r>
      <w:r>
        <w:t>человека</w:t>
      </w:r>
      <w:r>
        <w:rPr>
          <w:spacing w:val="84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в Российской Федерации, выявлять соответствующие факты из разных адаптированных</w:t>
      </w:r>
      <w:r>
        <w:rPr>
          <w:spacing w:val="-57"/>
        </w:rPr>
        <w:t xml:space="preserve"> </w:t>
      </w:r>
      <w:r>
        <w:lastRenderedPageBreak/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-3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«Интернет»;</w:t>
      </w:r>
    </w:p>
    <w:p w14:paraId="781AF151" w14:textId="77777777" w:rsidR="00903495" w:rsidRDefault="00443863">
      <w:pPr>
        <w:pStyle w:val="a3"/>
        <w:tabs>
          <w:tab w:val="left" w:pos="3632"/>
          <w:tab w:val="left" w:pos="5066"/>
          <w:tab w:val="left" w:pos="7326"/>
          <w:tab w:val="left" w:pos="8847"/>
        </w:tabs>
        <w:ind w:right="1131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61"/>
        </w:rPr>
        <w:t xml:space="preserve"> </w:t>
      </w:r>
      <w:r>
        <w:t>из   адаптированных</w:t>
      </w:r>
      <w:r>
        <w:rPr>
          <w:spacing w:val="60"/>
        </w:rPr>
        <w:t xml:space="preserve"> </w:t>
      </w:r>
      <w:r>
        <w:t>источников</w:t>
      </w:r>
      <w:proofErr w:type="gramStart"/>
      <w:r>
        <w:t xml:space="preserve">   (</w:t>
      </w:r>
      <w:proofErr w:type="gramEnd"/>
      <w:r>
        <w:t>в   том   числе   учебных</w:t>
      </w:r>
      <w:r>
        <w:rPr>
          <w:spacing w:val="60"/>
        </w:rPr>
        <w:t xml:space="preserve"> </w:t>
      </w:r>
      <w:r>
        <w:t>материалов)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tab/>
        <w:t>знания,</w:t>
      </w:r>
      <w:r>
        <w:tab/>
        <w:t>формулировать</w:t>
      </w:r>
      <w:r>
        <w:tab/>
        <w:t>выводы,</w:t>
      </w:r>
      <w:r>
        <w:tab/>
        <w:t>подкрепляя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аргументами;</w:t>
      </w:r>
    </w:p>
    <w:p w14:paraId="3CA8B38D" w14:textId="77777777" w:rsidR="00903495" w:rsidRDefault="00443863">
      <w:pPr>
        <w:pStyle w:val="a3"/>
        <w:ind w:right="1123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поведение</w:t>
      </w:r>
      <w:r>
        <w:rPr>
          <w:spacing w:val="60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людей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точки</w:t>
      </w:r>
      <w:r>
        <w:rPr>
          <w:spacing w:val="60"/>
        </w:rPr>
        <w:t xml:space="preserve"> </w:t>
      </w:r>
      <w:r>
        <w:t>зрения</w:t>
      </w:r>
      <w:r>
        <w:rPr>
          <w:spacing w:val="-57"/>
        </w:rPr>
        <w:t xml:space="preserve"> </w:t>
      </w:r>
      <w:r>
        <w:t xml:space="preserve">их   соответствия   правовым   </w:t>
      </w:r>
      <w:proofErr w:type="gramStart"/>
      <w:r>
        <w:t xml:space="preserve">нормам:   </w:t>
      </w:r>
      <w:proofErr w:type="gramEnd"/>
      <w:r>
        <w:t>выражать   свою   точку   зрения,    участвовать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дискуссии;</w:t>
      </w:r>
    </w:p>
    <w:p w14:paraId="2EFCFD45" w14:textId="77777777" w:rsidR="00903495" w:rsidRDefault="00443863">
      <w:pPr>
        <w:pStyle w:val="a3"/>
        <w:tabs>
          <w:tab w:val="left" w:pos="3219"/>
          <w:tab w:val="left" w:pos="4506"/>
          <w:tab w:val="left" w:pos="6396"/>
          <w:tab w:val="left" w:pos="8872"/>
        </w:tabs>
        <w:spacing w:before="3"/>
        <w:ind w:right="1127"/>
      </w:pPr>
      <w:r>
        <w:t>использовать полученные знания о праве и правовых нормах в практической</w:t>
      </w:r>
      <w:r>
        <w:rPr>
          <w:spacing w:val="1"/>
        </w:rPr>
        <w:t xml:space="preserve"> </w:t>
      </w:r>
      <w:r>
        <w:t>деятельности (выполнять проблемные задания, индивидуальные и групповые проекты),</w:t>
      </w:r>
      <w:r>
        <w:rPr>
          <w:spacing w:val="-57"/>
        </w:rPr>
        <w:t xml:space="preserve"> </w:t>
      </w:r>
      <w:r>
        <w:t>в повседневной жизни для осознанного выполнения гражданских обязанностей (для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потребителя,</w:t>
      </w:r>
      <w:r>
        <w:rPr>
          <w:spacing w:val="6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tab/>
        <w:t>и</w:t>
      </w:r>
      <w:r>
        <w:tab/>
        <w:t>оценки</w:t>
      </w:r>
      <w:r>
        <w:tab/>
        <w:t>собственных</w:t>
      </w:r>
      <w:r>
        <w:tab/>
        <w:t>перспектив</w:t>
      </w:r>
      <w:r>
        <w:rPr>
          <w:spacing w:val="-5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профессиональной</w:t>
      </w:r>
      <w:r>
        <w:rPr>
          <w:spacing w:val="81"/>
        </w:rPr>
        <w:t xml:space="preserve"> </w:t>
      </w:r>
      <w:r>
        <w:t>сфере</w:t>
      </w:r>
      <w:r>
        <w:rPr>
          <w:spacing w:val="85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учётом</w:t>
      </w:r>
      <w:r>
        <w:rPr>
          <w:spacing w:val="83"/>
        </w:rPr>
        <w:t xml:space="preserve"> </w:t>
      </w:r>
      <w:r>
        <w:t>приобретённых</w:t>
      </w:r>
      <w:r>
        <w:rPr>
          <w:spacing w:val="81"/>
        </w:rPr>
        <w:t xml:space="preserve"> </w:t>
      </w:r>
      <w:r>
        <w:t>представлений</w:t>
      </w:r>
      <w:r>
        <w:rPr>
          <w:spacing w:val="78"/>
        </w:rPr>
        <w:t xml:space="preserve"> </w:t>
      </w:r>
      <w:r>
        <w:t>о</w:t>
      </w:r>
      <w:r>
        <w:rPr>
          <w:spacing w:val="86"/>
        </w:rPr>
        <w:t xml:space="preserve"> </w:t>
      </w:r>
      <w:r>
        <w:t>профессиях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органов),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 результаты своей деятельности (в рамках изученного материала, включая</w:t>
      </w:r>
      <w:r>
        <w:rPr>
          <w:spacing w:val="1"/>
        </w:rPr>
        <w:t xml:space="preserve"> </w:t>
      </w:r>
      <w:r>
        <w:t>проектную деятельность), в соответствии с темой и ситуацией общения, особенностями</w:t>
      </w:r>
      <w:r>
        <w:rPr>
          <w:spacing w:val="-57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регламентом;</w:t>
      </w:r>
    </w:p>
    <w:p w14:paraId="3A8CF9C3" w14:textId="77777777" w:rsidR="00903495" w:rsidRDefault="00443863">
      <w:pPr>
        <w:pStyle w:val="a3"/>
        <w:spacing w:before="3" w:line="237" w:lineRule="auto"/>
        <w:ind w:right="1130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5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 паспорта</w:t>
      </w:r>
      <w:r>
        <w:rPr>
          <w:spacing w:val="-1"/>
        </w:rPr>
        <w:t xml:space="preserve"> </w:t>
      </w:r>
      <w:r>
        <w:t>гражданина</w:t>
      </w:r>
      <w:r>
        <w:rPr>
          <w:spacing w:val="-7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14:paraId="4D56826F" w14:textId="77777777" w:rsidR="00903495" w:rsidRDefault="00443863">
      <w:pPr>
        <w:pStyle w:val="a3"/>
        <w:spacing w:before="4"/>
        <w:ind w:right="1128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 xml:space="preserve">национальных   ценностей   современного    российского   </w:t>
      </w:r>
      <w:proofErr w:type="gramStart"/>
      <w:r>
        <w:t xml:space="preserve">общества:   </w:t>
      </w:r>
      <w:proofErr w:type="gramEnd"/>
      <w:r>
        <w:t>гуманистических</w:t>
      </w:r>
      <w:r>
        <w:rPr>
          <w:spacing w:val="1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-5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14:paraId="0AD6B8F0" w14:textId="77777777" w:rsidR="00903495" w:rsidRDefault="00443863">
      <w:pPr>
        <w:pStyle w:val="a3"/>
        <w:spacing w:before="98"/>
        <w:ind w:left="1670" w:firstLine="0"/>
      </w:pPr>
      <w:r>
        <w:t>Основы</w:t>
      </w:r>
      <w:r>
        <w:rPr>
          <w:spacing w:val="-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права:</w:t>
      </w:r>
    </w:p>
    <w:p w14:paraId="6A819624" w14:textId="77777777" w:rsidR="00903495" w:rsidRDefault="00443863">
      <w:pPr>
        <w:pStyle w:val="a3"/>
        <w:tabs>
          <w:tab w:val="left" w:pos="3631"/>
          <w:tab w:val="left" w:pos="5517"/>
          <w:tab w:val="left" w:pos="6323"/>
          <w:tab w:val="left" w:pos="9163"/>
        </w:tabs>
        <w:spacing w:before="2"/>
        <w:ind w:right="1127"/>
      </w:pPr>
      <w:r>
        <w:t>осваивать и применять знания о Конституции Российской Федерации, других</w:t>
      </w:r>
      <w:r>
        <w:rPr>
          <w:spacing w:val="1"/>
        </w:rPr>
        <w:t xml:space="preserve"> </w:t>
      </w:r>
      <w:r>
        <w:t>нормативных правовых актах,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 значении</w:t>
      </w:r>
      <w:r>
        <w:rPr>
          <w:spacing w:val="1"/>
        </w:rPr>
        <w:t xml:space="preserve"> </w:t>
      </w:r>
      <w:r>
        <w:t>правовых норм, об отраслях</w:t>
      </w:r>
      <w:r>
        <w:rPr>
          <w:spacing w:val="1"/>
        </w:rPr>
        <w:t xml:space="preserve"> </w:t>
      </w:r>
      <w:r>
        <w:t>права,   о   правовых   нормах,   регулирующих   типичные   для   несовершеннолетнего</w:t>
      </w:r>
      <w:r>
        <w:rPr>
          <w:spacing w:val="1"/>
        </w:rPr>
        <w:t xml:space="preserve"> </w:t>
      </w:r>
      <w:r>
        <w:t>и членов его семьи общественные отношения (в гражданском, трудовом и семейном,</w:t>
      </w:r>
      <w:r>
        <w:rPr>
          <w:spacing w:val="1"/>
        </w:rPr>
        <w:t xml:space="preserve"> </w:t>
      </w:r>
      <w:r>
        <w:t xml:space="preserve">административном,  </w:t>
      </w:r>
      <w:r>
        <w:rPr>
          <w:spacing w:val="40"/>
        </w:rPr>
        <w:t xml:space="preserve"> </w:t>
      </w:r>
      <w:r>
        <w:t xml:space="preserve">уголовном   </w:t>
      </w:r>
      <w:r>
        <w:rPr>
          <w:spacing w:val="38"/>
        </w:rPr>
        <w:t xml:space="preserve"> </w:t>
      </w:r>
      <w:r>
        <w:t xml:space="preserve">праве);   </w:t>
      </w:r>
      <w:r>
        <w:rPr>
          <w:spacing w:val="33"/>
        </w:rPr>
        <w:t xml:space="preserve"> </w:t>
      </w:r>
      <w:r>
        <w:t xml:space="preserve">о   </w:t>
      </w:r>
      <w:r>
        <w:rPr>
          <w:spacing w:val="36"/>
        </w:rPr>
        <w:t xml:space="preserve"> </w:t>
      </w:r>
      <w:r>
        <w:t xml:space="preserve">защите   </w:t>
      </w:r>
      <w:r>
        <w:rPr>
          <w:spacing w:val="37"/>
        </w:rPr>
        <w:t xml:space="preserve"> </w:t>
      </w:r>
      <w:r>
        <w:t xml:space="preserve">прав   </w:t>
      </w:r>
      <w:r>
        <w:rPr>
          <w:spacing w:val="38"/>
        </w:rPr>
        <w:t xml:space="preserve"> </w:t>
      </w:r>
      <w:r>
        <w:t>несовершеннолетних,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(гражданско-правовой,</w:t>
      </w:r>
      <w:r>
        <w:rPr>
          <w:spacing w:val="1"/>
        </w:rPr>
        <w:t xml:space="preserve"> </w:t>
      </w:r>
      <w:r>
        <w:t>дисциплинарной,</w:t>
      </w:r>
      <w:r>
        <w:rPr>
          <w:spacing w:val="1"/>
        </w:rPr>
        <w:t xml:space="preserve"> </w:t>
      </w:r>
      <w:r>
        <w:t>административной,</w:t>
      </w:r>
      <w:r>
        <w:tab/>
        <w:t>уголовной),</w:t>
      </w:r>
      <w:r>
        <w:tab/>
        <w:t>о</w:t>
      </w:r>
      <w:r>
        <w:tab/>
        <w:t>правоохранительных</w:t>
      </w:r>
      <w:r>
        <w:tab/>
        <w:t>органах,</w:t>
      </w:r>
      <w:r>
        <w:rPr>
          <w:spacing w:val="-58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обеспечении</w:t>
      </w:r>
      <w:r>
        <w:rPr>
          <w:spacing w:val="61"/>
        </w:rPr>
        <w:t xml:space="preserve"> </w:t>
      </w:r>
      <w:r>
        <w:t>безопасности   личности,   общества   и   государства,   в   том   числе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экстремизма;</w:t>
      </w:r>
    </w:p>
    <w:p w14:paraId="0869E3CF" w14:textId="77777777" w:rsidR="00903495" w:rsidRDefault="00443863">
      <w:pPr>
        <w:pStyle w:val="a3"/>
        <w:ind w:right="1129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российского права; правоохранительных органов в защите правопорядка, обеспечении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справедливости;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отношения,</w:t>
      </w:r>
      <w:r>
        <w:rPr>
          <w:spacing w:val="-57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правоотношений;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попечения</w:t>
      </w:r>
      <w:r>
        <w:rPr>
          <w:spacing w:val="2"/>
        </w:rPr>
        <w:t xml:space="preserve"> </w:t>
      </w:r>
      <w:r>
        <w:t>родителей;</w:t>
      </w:r>
    </w:p>
    <w:p w14:paraId="615531EC" w14:textId="77777777" w:rsidR="00903495" w:rsidRDefault="00443863">
      <w:pPr>
        <w:pStyle w:val="a3"/>
        <w:spacing w:before="4" w:line="237" w:lineRule="auto"/>
        <w:ind w:left="1670" w:right="1128" w:firstLine="0"/>
      </w:pPr>
      <w:r>
        <w:t>содержание трудового договора, виды правонарушений и виды наказаний;</w:t>
      </w:r>
      <w:r>
        <w:rPr>
          <w:spacing w:val="1"/>
        </w:rPr>
        <w:t xml:space="preserve"> </w:t>
      </w:r>
      <w:r>
        <w:t>приводить</w:t>
      </w:r>
      <w:r>
        <w:rPr>
          <w:spacing w:val="59"/>
        </w:rPr>
        <w:t xml:space="preserve"> </w:t>
      </w:r>
      <w:r>
        <w:t>примеры</w:t>
      </w:r>
      <w:r>
        <w:rPr>
          <w:spacing w:val="59"/>
        </w:rPr>
        <w:t xml:space="preserve"> </w:t>
      </w:r>
      <w:r>
        <w:t>законов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подзаконных</w:t>
      </w:r>
      <w:r>
        <w:rPr>
          <w:spacing w:val="52"/>
        </w:rPr>
        <w:t xml:space="preserve"> </w:t>
      </w:r>
      <w:r>
        <w:t>актов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моделировать</w:t>
      </w:r>
      <w:r>
        <w:rPr>
          <w:spacing w:val="59"/>
        </w:rPr>
        <w:t xml:space="preserve"> </w:t>
      </w:r>
      <w:r>
        <w:t>ситуации,</w:t>
      </w:r>
    </w:p>
    <w:p w14:paraId="1C690DA4" w14:textId="77777777" w:rsidR="00903495" w:rsidRDefault="00443863">
      <w:pPr>
        <w:pStyle w:val="a3"/>
        <w:spacing w:before="4"/>
        <w:ind w:right="1140" w:firstLine="0"/>
      </w:pPr>
      <w:r>
        <w:t xml:space="preserve">регулируемые   нормами   </w:t>
      </w:r>
      <w:proofErr w:type="gramStart"/>
      <w:r>
        <w:t xml:space="preserve">гражданского,   </w:t>
      </w:r>
      <w:proofErr w:type="gramEnd"/>
      <w:r>
        <w:t>трудового,   семейного,   административного</w:t>
      </w:r>
      <w:r>
        <w:rPr>
          <w:spacing w:val="1"/>
        </w:rPr>
        <w:t xml:space="preserve"> </w:t>
      </w:r>
      <w:r>
        <w:t>и уголовного права, в том числе связанные с применением санкций за совершённые</w:t>
      </w:r>
      <w:r>
        <w:rPr>
          <w:spacing w:val="1"/>
        </w:rPr>
        <w:t xml:space="preserve"> </w:t>
      </w:r>
      <w:r>
        <w:t>правонарушения;</w:t>
      </w:r>
    </w:p>
    <w:p w14:paraId="053D1D6E" w14:textId="77777777" w:rsidR="00903495" w:rsidRDefault="00443863">
      <w:pPr>
        <w:pStyle w:val="a3"/>
        <w:ind w:right="1131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нормативных правовых актов,</w:t>
      </w:r>
      <w:r>
        <w:rPr>
          <w:spacing w:val="1"/>
        </w:rPr>
        <w:t xml:space="preserve"> </w:t>
      </w:r>
      <w:r>
        <w:t>виды    правонарушений    и    юридической    ответственности    по    отраслям    права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существенный</w:t>
      </w:r>
      <w:r>
        <w:rPr>
          <w:spacing w:val="2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классификации);</w:t>
      </w:r>
    </w:p>
    <w:p w14:paraId="149EB811" w14:textId="77777777" w:rsidR="00903495" w:rsidRDefault="00443863">
      <w:pPr>
        <w:pStyle w:val="a3"/>
        <w:ind w:right="1129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lastRenderedPageBreak/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имущественные и</w:t>
      </w:r>
      <w:r>
        <w:rPr>
          <w:spacing w:val="3"/>
        </w:rPr>
        <w:t xml:space="preserve"> </w:t>
      </w:r>
      <w:r>
        <w:t>личные неимущественные</w:t>
      </w:r>
      <w:r>
        <w:rPr>
          <w:spacing w:val="-4"/>
        </w:rPr>
        <w:t xml:space="preserve"> </w:t>
      </w:r>
      <w:r>
        <w:t>отношения;</w:t>
      </w:r>
    </w:p>
    <w:p w14:paraId="28081302" w14:textId="77777777" w:rsidR="00903495" w:rsidRDefault="00443863">
      <w:pPr>
        <w:pStyle w:val="a3"/>
        <w:spacing w:before="1"/>
        <w:ind w:right="1131"/>
      </w:pPr>
      <w:r>
        <w:t xml:space="preserve">устанавливать  </w:t>
      </w:r>
      <w:r>
        <w:rPr>
          <w:spacing w:val="1"/>
        </w:rPr>
        <w:t xml:space="preserve"> </w:t>
      </w:r>
      <w:r>
        <w:t xml:space="preserve">и   объяснять  </w:t>
      </w:r>
      <w:r>
        <w:rPr>
          <w:spacing w:val="1"/>
        </w:rPr>
        <w:t xml:space="preserve"> </w:t>
      </w:r>
      <w:r>
        <w:t>взаимосвязи   прав    и   обязанностей   работника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неимущественных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семье;</w:t>
      </w:r>
    </w:p>
    <w:p w14:paraId="58CDFB5B" w14:textId="77777777" w:rsidR="00903495" w:rsidRDefault="00443863">
      <w:pPr>
        <w:pStyle w:val="a3"/>
        <w:ind w:right="1124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 об отраслях права</w:t>
      </w:r>
      <w:r>
        <w:rPr>
          <w:spacing w:val="1"/>
        </w:rPr>
        <w:t xml:space="preserve"> </w:t>
      </w:r>
      <w:r>
        <w:t>в решении</w:t>
      </w:r>
      <w:r>
        <w:rPr>
          <w:spacing w:val="60"/>
        </w:rPr>
        <w:t xml:space="preserve"> </w:t>
      </w:r>
      <w:r>
        <w:t>учебных задач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правоспособности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дееспособности,</w:t>
      </w:r>
      <w:r>
        <w:rPr>
          <w:spacing w:val="1"/>
        </w:rPr>
        <w:t xml:space="preserve"> </w:t>
      </w:r>
      <w:r>
        <w:t>значения</w:t>
      </w:r>
      <w:r>
        <w:rPr>
          <w:spacing w:val="60"/>
        </w:rPr>
        <w:t xml:space="preserve"> </w:t>
      </w:r>
      <w:r>
        <w:t>семьи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человека,</w:t>
      </w:r>
      <w:r>
        <w:rPr>
          <w:spacing w:val="60"/>
        </w:rPr>
        <w:t xml:space="preserve"> </w:t>
      </w:r>
      <w:r>
        <w:t>общества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государства,</w:t>
      </w:r>
      <w:r>
        <w:rPr>
          <w:spacing w:val="60"/>
        </w:rPr>
        <w:t xml:space="preserve"> </w:t>
      </w:r>
      <w:r>
        <w:t>социальной</w:t>
      </w:r>
      <w:r>
        <w:rPr>
          <w:spacing w:val="60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-2"/>
        </w:rPr>
        <w:t xml:space="preserve"> </w:t>
      </w:r>
      <w:r>
        <w:t>коррупции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2"/>
        </w:rPr>
        <w:t xml:space="preserve"> </w:t>
      </w:r>
      <w:r>
        <w:t>противостоять</w:t>
      </w:r>
      <w:r>
        <w:rPr>
          <w:spacing w:val="3"/>
        </w:rPr>
        <w:t xml:space="preserve"> </w:t>
      </w:r>
      <w:r>
        <w:t>им;</w:t>
      </w:r>
    </w:p>
    <w:p w14:paraId="7130C4C5" w14:textId="77777777" w:rsidR="00903495" w:rsidRDefault="00443863">
      <w:pPr>
        <w:pStyle w:val="a3"/>
        <w:spacing w:before="1"/>
        <w:ind w:right="1132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 xml:space="preserve">трудовых    отношений   </w:t>
      </w:r>
      <w:r>
        <w:rPr>
          <w:spacing w:val="1"/>
        </w:rPr>
        <w:t xml:space="preserve"> </w:t>
      </w:r>
      <w:r>
        <w:t>с    опорой     на     знания     в    области     трудового     права,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правонарушениям,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аргументированные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недопустимости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норм;</w:t>
      </w:r>
    </w:p>
    <w:p w14:paraId="76F9BD4A" w14:textId="77777777" w:rsidR="00903495" w:rsidRDefault="00443863">
      <w:pPr>
        <w:pStyle w:val="a3"/>
        <w:ind w:right="1121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уголовного</w:t>
      </w:r>
      <w:r>
        <w:rPr>
          <w:spacing w:val="2"/>
        </w:rPr>
        <w:t xml:space="preserve"> </w:t>
      </w:r>
      <w:r>
        <w:t>права;</w:t>
      </w:r>
    </w:p>
    <w:p w14:paraId="65DFA64F" w14:textId="77777777" w:rsidR="00903495" w:rsidRDefault="00443863">
      <w:pPr>
        <w:pStyle w:val="a3"/>
        <w:tabs>
          <w:tab w:val="left" w:pos="3061"/>
          <w:tab w:val="left" w:pos="5162"/>
          <w:tab w:val="left" w:pos="6794"/>
          <w:tab w:val="left" w:pos="8891"/>
        </w:tabs>
        <w:ind w:right="1126"/>
      </w:pPr>
      <w:r>
        <w:t>овладевать смысловым чтением текстов обществоведческой тематики: 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1"/>
        </w:rPr>
        <w:t xml:space="preserve"> </w:t>
      </w:r>
      <w:r>
        <w:t>Семейный кодекс</w:t>
      </w:r>
      <w:r>
        <w:rPr>
          <w:spacing w:val="1"/>
        </w:rPr>
        <w:t xml:space="preserve"> </w:t>
      </w:r>
      <w:r>
        <w:t>Российской Федерации, Трудовой кодекс</w:t>
      </w:r>
      <w:r>
        <w:rPr>
          <w:spacing w:val="1"/>
        </w:rPr>
        <w:t xml:space="preserve"> </w:t>
      </w:r>
      <w:r>
        <w:t>Российской</w:t>
      </w:r>
      <w:r>
        <w:tab/>
        <w:t>Федерации,</w:t>
      </w:r>
      <w:r>
        <w:tab/>
        <w:t>Кодекс</w:t>
      </w:r>
      <w:r>
        <w:tab/>
        <w:t>Российской</w:t>
      </w:r>
      <w:r>
        <w:tab/>
        <w:t>Федерации</w:t>
      </w:r>
      <w:r>
        <w:rPr>
          <w:spacing w:val="-58"/>
        </w:rPr>
        <w:t xml:space="preserve"> </w:t>
      </w:r>
      <w:r>
        <w:t>об административных правонарушениях, Уголовный кодекс Российской Федерации), из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правоотношениях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</w:p>
    <w:p w14:paraId="4FFC0A3A" w14:textId="77777777" w:rsidR="00903495" w:rsidRDefault="00443863" w:rsidP="002725B7">
      <w:pPr>
        <w:pStyle w:val="a3"/>
        <w:tabs>
          <w:tab w:val="left" w:pos="2388"/>
          <w:tab w:val="left" w:pos="3837"/>
          <w:tab w:val="left" w:pos="6177"/>
          <w:tab w:val="left" w:pos="6638"/>
          <w:tab w:val="left" w:pos="8120"/>
          <w:tab w:val="left" w:pos="9084"/>
        </w:tabs>
        <w:spacing w:line="242" w:lineRule="auto"/>
        <w:ind w:right="1131"/>
        <w:jc w:val="left"/>
      </w:pPr>
      <w:r>
        <w:t>искать</w:t>
      </w:r>
      <w:r>
        <w:rPr>
          <w:spacing w:val="4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извлекать</w:t>
      </w:r>
      <w:r>
        <w:rPr>
          <w:spacing w:val="41"/>
        </w:rPr>
        <w:t xml:space="preserve"> </w:t>
      </w:r>
      <w:r>
        <w:t>информацию</w:t>
      </w:r>
      <w:r>
        <w:rPr>
          <w:spacing w:val="35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правовой</w:t>
      </w:r>
      <w:r>
        <w:rPr>
          <w:spacing w:val="38"/>
        </w:rPr>
        <w:t xml:space="preserve"> </w:t>
      </w:r>
      <w:r>
        <w:t>тематике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сфере</w:t>
      </w:r>
      <w:r>
        <w:rPr>
          <w:spacing w:val="36"/>
        </w:rPr>
        <w:t xml:space="preserve"> </w:t>
      </w:r>
      <w:r>
        <w:t>гражданского,</w:t>
      </w:r>
      <w:r>
        <w:rPr>
          <w:spacing w:val="-57"/>
        </w:rPr>
        <w:t xml:space="preserve"> </w:t>
      </w:r>
      <w:r>
        <w:t>трудового,</w:t>
      </w:r>
      <w:r>
        <w:tab/>
        <w:t>семейного,</w:t>
      </w:r>
      <w:r>
        <w:tab/>
        <w:t>административного</w:t>
      </w:r>
      <w:r>
        <w:tab/>
        <w:t>и</w:t>
      </w:r>
      <w:r>
        <w:tab/>
        <w:t>уголовного</w:t>
      </w:r>
      <w:r>
        <w:tab/>
        <w:t>права:</w:t>
      </w:r>
      <w:r>
        <w:tab/>
      </w:r>
      <w:proofErr w:type="spellStart"/>
      <w:r>
        <w:t>выявлятьсоответствующие</w:t>
      </w:r>
      <w:proofErr w:type="spellEnd"/>
      <w:r>
        <w:t xml:space="preserve"> факты из разных адаптированных источников (в том числе учебных</w:t>
      </w:r>
      <w:r>
        <w:rPr>
          <w:spacing w:val="1"/>
        </w:rPr>
        <w:t xml:space="preserve"> </w:t>
      </w:r>
      <w:r>
        <w:t>материалов) и публикаций СМИ с соблюдением правил информационной безопасности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 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2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«Интернет»;</w:t>
      </w:r>
    </w:p>
    <w:p w14:paraId="132131A2" w14:textId="77777777" w:rsidR="00903495" w:rsidRDefault="00443863">
      <w:pPr>
        <w:pStyle w:val="a3"/>
        <w:spacing w:before="2"/>
        <w:ind w:right="1131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-57"/>
        </w:rPr>
        <w:t xml:space="preserve"> </w:t>
      </w:r>
      <w:r>
        <w:t>информацию</w:t>
      </w:r>
      <w:r>
        <w:rPr>
          <w:spacing w:val="61"/>
        </w:rPr>
        <w:t xml:space="preserve"> </w:t>
      </w:r>
      <w:r>
        <w:t>из   адаптированных</w:t>
      </w:r>
      <w:r>
        <w:rPr>
          <w:spacing w:val="60"/>
        </w:rPr>
        <w:t xml:space="preserve"> </w:t>
      </w:r>
      <w:r>
        <w:t>источников   (в   том   числе   учебных</w:t>
      </w:r>
      <w:r>
        <w:rPr>
          <w:spacing w:val="60"/>
        </w:rPr>
        <w:t xml:space="preserve"> </w:t>
      </w:r>
      <w:r>
        <w:t>материалов)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 опытом; используя обществоведческие 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 их аргументами, о применении санкций за совершённые правонарушения, о</w:t>
      </w:r>
      <w:r>
        <w:rPr>
          <w:spacing w:val="-57"/>
        </w:rPr>
        <w:t xml:space="preserve"> </w:t>
      </w:r>
      <w:r>
        <w:t>юридической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несовершеннолетних;</w:t>
      </w:r>
    </w:p>
    <w:p w14:paraId="7B79D02A" w14:textId="77777777" w:rsidR="00903495" w:rsidRDefault="00443863">
      <w:pPr>
        <w:pStyle w:val="a3"/>
        <w:ind w:right="1124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поведение</w:t>
      </w:r>
      <w:r>
        <w:rPr>
          <w:spacing w:val="60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людей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точки</w:t>
      </w:r>
      <w:r>
        <w:rPr>
          <w:spacing w:val="60"/>
        </w:rPr>
        <w:t xml:space="preserve"> </w:t>
      </w:r>
      <w:r>
        <w:t>зрения</w:t>
      </w:r>
      <w:r>
        <w:rPr>
          <w:spacing w:val="-57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соответствия</w:t>
      </w:r>
      <w:r>
        <w:rPr>
          <w:spacing w:val="60"/>
        </w:rPr>
        <w:t xml:space="preserve"> </w:t>
      </w:r>
      <w:r>
        <w:t>нормам</w:t>
      </w:r>
      <w:r>
        <w:rPr>
          <w:spacing w:val="60"/>
        </w:rPr>
        <w:t xml:space="preserve"> </w:t>
      </w:r>
      <w:proofErr w:type="gramStart"/>
      <w:r>
        <w:t xml:space="preserve">гражданского,   </w:t>
      </w:r>
      <w:proofErr w:type="gramEnd"/>
      <w:r>
        <w:t>трудового,   семейного,   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уголовного</w:t>
      </w:r>
      <w:r>
        <w:rPr>
          <w:spacing w:val="2"/>
        </w:rPr>
        <w:t xml:space="preserve"> </w:t>
      </w:r>
      <w:r>
        <w:t>права;</w:t>
      </w:r>
    </w:p>
    <w:p w14:paraId="0B33E3EE" w14:textId="77777777" w:rsidR="00903495" w:rsidRDefault="00443863">
      <w:pPr>
        <w:pStyle w:val="a3"/>
        <w:spacing w:before="2"/>
        <w:ind w:right="1124"/>
      </w:pPr>
      <w:r>
        <w:t>использовать полученные знания о нормах гражданского, трудового, 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          задания,          индивидуальные          и         групповые          проекты),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 реализации и защиты своих прав; публично представлять результаты своей</w:t>
      </w:r>
      <w:r>
        <w:rPr>
          <w:spacing w:val="1"/>
        </w:rPr>
        <w:t xml:space="preserve"> </w:t>
      </w:r>
      <w:r>
        <w:t>деятельности (в рамках изученного материала, включая проектную деятельность),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ситуацией общения,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аудитории</w:t>
      </w:r>
      <w:r>
        <w:rPr>
          <w:spacing w:val="-4"/>
        </w:rPr>
        <w:t xml:space="preserve"> </w:t>
      </w:r>
      <w:r>
        <w:t>и регламентом;</w:t>
      </w:r>
    </w:p>
    <w:p w14:paraId="60BBE0EC" w14:textId="77777777" w:rsidR="00903495" w:rsidRDefault="00443863">
      <w:pPr>
        <w:pStyle w:val="a3"/>
        <w:spacing w:line="242" w:lineRule="auto"/>
        <w:ind w:right="1130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3"/>
        </w:rPr>
        <w:t xml:space="preserve"> </w:t>
      </w:r>
      <w:r>
        <w:t>документ</w:t>
      </w:r>
      <w:r>
        <w:rPr>
          <w:spacing w:val="2"/>
        </w:rPr>
        <w:t xml:space="preserve"> </w:t>
      </w:r>
      <w:r>
        <w:t>(заявление</w:t>
      </w:r>
      <w:r>
        <w:rPr>
          <w:spacing w:val="-10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приёме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работу);</w:t>
      </w:r>
    </w:p>
    <w:p w14:paraId="22B0B82B" w14:textId="77777777" w:rsidR="00903495" w:rsidRDefault="00443863">
      <w:pPr>
        <w:pStyle w:val="a3"/>
        <w:ind w:right="1134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 xml:space="preserve">национальных   ценностей   современного    российского   </w:t>
      </w:r>
      <w:proofErr w:type="gramStart"/>
      <w:r>
        <w:t xml:space="preserve">общества:   </w:t>
      </w:r>
      <w:proofErr w:type="gramEnd"/>
      <w:r>
        <w:t>гуманистических</w:t>
      </w:r>
      <w:r>
        <w:rPr>
          <w:spacing w:val="1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-5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14:paraId="70961BD1" w14:textId="77777777" w:rsidR="00903495" w:rsidRDefault="00443863">
      <w:pPr>
        <w:pStyle w:val="a3"/>
        <w:spacing w:line="237" w:lineRule="auto"/>
        <w:ind w:right="1126"/>
      </w:pPr>
      <w:r>
        <w:lastRenderedPageBreak/>
        <w:t>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 классе</w:t>
      </w:r>
      <w:r>
        <w:rPr>
          <w:spacing w:val="1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обществознанию:</w:t>
      </w:r>
    </w:p>
    <w:p w14:paraId="49B604BB" w14:textId="77777777" w:rsidR="00903495" w:rsidRDefault="00443863">
      <w:pPr>
        <w:pStyle w:val="a3"/>
        <w:spacing w:before="1" w:line="275" w:lineRule="exact"/>
        <w:ind w:left="1670" w:firstLine="0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экономических</w:t>
      </w:r>
      <w:r>
        <w:rPr>
          <w:spacing w:val="-5"/>
        </w:rPr>
        <w:t xml:space="preserve"> </w:t>
      </w:r>
      <w:r>
        <w:t>отношениях:</w:t>
      </w:r>
    </w:p>
    <w:p w14:paraId="66E051AC" w14:textId="77777777" w:rsidR="00903495" w:rsidRDefault="00443863">
      <w:pPr>
        <w:pStyle w:val="a3"/>
        <w:ind w:right="1123"/>
      </w:pPr>
      <w:r>
        <w:t xml:space="preserve">осваивать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применять   </w:t>
      </w:r>
      <w:r>
        <w:rPr>
          <w:spacing w:val="41"/>
        </w:rPr>
        <w:t xml:space="preserve"> </w:t>
      </w:r>
      <w:r>
        <w:t xml:space="preserve">знания   </w:t>
      </w:r>
      <w:r>
        <w:rPr>
          <w:spacing w:val="31"/>
        </w:rPr>
        <w:t xml:space="preserve"> </w:t>
      </w:r>
      <w:r>
        <w:t xml:space="preserve">об   </w:t>
      </w:r>
      <w:r>
        <w:rPr>
          <w:spacing w:val="39"/>
        </w:rPr>
        <w:t xml:space="preserve"> </w:t>
      </w:r>
      <w:r>
        <w:t xml:space="preserve">экономической   </w:t>
      </w:r>
      <w:r>
        <w:rPr>
          <w:spacing w:val="37"/>
        </w:rPr>
        <w:t xml:space="preserve"> </w:t>
      </w:r>
      <w:r>
        <w:t xml:space="preserve">жизни   </w:t>
      </w:r>
      <w:r>
        <w:rPr>
          <w:spacing w:val="33"/>
        </w:rPr>
        <w:t xml:space="preserve"> </w:t>
      </w:r>
      <w:r>
        <w:t>общества,</w:t>
      </w:r>
      <w:r>
        <w:rPr>
          <w:spacing w:val="-5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проявлениях,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механизме</w:t>
      </w:r>
      <w:r>
        <w:rPr>
          <w:spacing w:val="1"/>
        </w:rPr>
        <w:t xml:space="preserve"> </w:t>
      </w:r>
      <w:r>
        <w:t>рыночного</w:t>
      </w:r>
      <w:r>
        <w:rPr>
          <w:spacing w:val="61"/>
        </w:rPr>
        <w:t xml:space="preserve"> </w:t>
      </w:r>
      <w:r>
        <w:t xml:space="preserve">регулирования   </w:t>
      </w:r>
      <w:proofErr w:type="gramStart"/>
      <w:r>
        <w:t xml:space="preserve">экономики,   </w:t>
      </w:r>
      <w:proofErr w:type="gramEnd"/>
      <w:r>
        <w:t>финансовых</w:t>
      </w:r>
      <w:r>
        <w:rPr>
          <w:spacing w:val="60"/>
        </w:rPr>
        <w:t xml:space="preserve"> </w:t>
      </w:r>
      <w:r>
        <w:t>отношениях,   роли</w:t>
      </w:r>
      <w:r>
        <w:rPr>
          <w:spacing w:val="60"/>
        </w:rPr>
        <w:t xml:space="preserve"> </w:t>
      </w:r>
      <w:r>
        <w:t>государства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налогов,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денежно-</w:t>
      </w:r>
      <w:r>
        <w:rPr>
          <w:spacing w:val="1"/>
        </w:rPr>
        <w:t xml:space="preserve"> </w:t>
      </w:r>
      <w:r>
        <w:t>кредитной</w:t>
      </w:r>
      <w:r>
        <w:rPr>
          <w:spacing w:val="-5"/>
        </w:rPr>
        <w:t xml:space="preserve"> </w:t>
      </w:r>
      <w:r>
        <w:t>политики,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влиянии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политики на</w:t>
      </w:r>
      <w:r>
        <w:rPr>
          <w:spacing w:val="-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конкуренции;</w:t>
      </w:r>
    </w:p>
    <w:p w14:paraId="46AA2839" w14:textId="77777777" w:rsidR="00903495" w:rsidRDefault="00443863">
      <w:pPr>
        <w:pStyle w:val="a3"/>
        <w:spacing w:before="2"/>
        <w:ind w:right="1130"/>
      </w:pP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 xml:space="preserve">экономических  </w:t>
      </w:r>
      <w:r>
        <w:rPr>
          <w:spacing w:val="10"/>
        </w:rPr>
        <w:t xml:space="preserve"> </w:t>
      </w:r>
      <w:proofErr w:type="gramStart"/>
      <w:r>
        <w:t xml:space="preserve">системах,   </w:t>
      </w:r>
      <w:proofErr w:type="gramEnd"/>
      <w:r>
        <w:rPr>
          <w:spacing w:val="11"/>
        </w:rPr>
        <w:t xml:space="preserve"> </w:t>
      </w:r>
      <w:r>
        <w:t xml:space="preserve">объекты   </w:t>
      </w:r>
      <w:r>
        <w:rPr>
          <w:spacing w:val="17"/>
        </w:rPr>
        <w:t xml:space="preserve"> </w:t>
      </w:r>
      <w:r>
        <w:t xml:space="preserve">спроса   </w:t>
      </w:r>
      <w:r>
        <w:rPr>
          <w:spacing w:val="9"/>
        </w:rPr>
        <w:t xml:space="preserve"> </w:t>
      </w:r>
      <w:r>
        <w:t xml:space="preserve">и   </w:t>
      </w:r>
      <w:r>
        <w:rPr>
          <w:spacing w:val="10"/>
        </w:rPr>
        <w:t xml:space="preserve"> </w:t>
      </w:r>
      <w:r>
        <w:t xml:space="preserve">предложения   </w:t>
      </w:r>
      <w:r>
        <w:rPr>
          <w:spacing w:val="10"/>
        </w:rPr>
        <w:t xml:space="preserve"> </w:t>
      </w:r>
      <w:r>
        <w:t xml:space="preserve">на   </w:t>
      </w:r>
      <w:r>
        <w:rPr>
          <w:spacing w:val="9"/>
        </w:rPr>
        <w:t xml:space="preserve"> </w:t>
      </w:r>
      <w:r>
        <w:t xml:space="preserve">рынке   </w:t>
      </w:r>
      <w:r>
        <w:rPr>
          <w:spacing w:val="14"/>
        </w:rPr>
        <w:t xml:space="preserve"> </w:t>
      </w:r>
      <w:r>
        <w:t>труда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финансовом</w:t>
      </w:r>
      <w:r>
        <w:rPr>
          <w:spacing w:val="-1"/>
        </w:rPr>
        <w:t xml:space="preserve"> </w:t>
      </w:r>
      <w:r>
        <w:t>рынке;</w:t>
      </w:r>
      <w:r>
        <w:rPr>
          <w:spacing w:val="-3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денег;</w:t>
      </w:r>
    </w:p>
    <w:p w14:paraId="08D5EC66" w14:textId="77777777" w:rsidR="00903495" w:rsidRDefault="00443863">
      <w:pPr>
        <w:pStyle w:val="a3"/>
        <w:ind w:right="113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  <w:r>
        <w:rPr>
          <w:spacing w:val="-57"/>
        </w:rPr>
        <w:t xml:space="preserve"> </w:t>
      </w:r>
      <w:r>
        <w:t>деятельности и проявления основных функций различных финансовых посредников,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производства;</w:t>
      </w:r>
    </w:p>
    <w:p w14:paraId="11DAC8CB" w14:textId="77777777" w:rsidR="00903495" w:rsidRDefault="00443863">
      <w:pPr>
        <w:pStyle w:val="a3"/>
        <w:spacing w:before="3" w:line="237" w:lineRule="auto"/>
        <w:ind w:right="1132"/>
      </w:pPr>
      <w:r>
        <w:t>классифицировать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регулирования</w:t>
      </w:r>
      <w:r>
        <w:rPr>
          <w:spacing w:val="-4"/>
        </w:rPr>
        <w:t xml:space="preserve"> </w:t>
      </w:r>
      <w:r>
        <w:t>экономики;</w:t>
      </w:r>
    </w:p>
    <w:p w14:paraId="1155CF04" w14:textId="77777777" w:rsidR="00903495" w:rsidRDefault="00443863">
      <w:pPr>
        <w:pStyle w:val="a3"/>
        <w:spacing w:before="4" w:line="275" w:lineRule="exact"/>
        <w:ind w:left="1670" w:firstLine="0"/>
      </w:pPr>
      <w:r>
        <w:t>сравнивать</w:t>
      </w:r>
      <w:r>
        <w:rPr>
          <w:spacing w:val="-6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хозяйствования;</w:t>
      </w:r>
    </w:p>
    <w:p w14:paraId="23F399EE" w14:textId="77777777" w:rsidR="00903495" w:rsidRDefault="00443863">
      <w:pPr>
        <w:pStyle w:val="a3"/>
        <w:spacing w:line="242" w:lineRule="auto"/>
        <w:ind w:right="1123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кризисов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14:paraId="53651241" w14:textId="77777777" w:rsidR="00903495" w:rsidRDefault="00443863" w:rsidP="002725B7">
      <w:pPr>
        <w:pStyle w:val="a3"/>
        <w:ind w:right="112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 результатов экономической деятельности; для объяснения основных</w:t>
      </w:r>
      <w:r>
        <w:rPr>
          <w:spacing w:val="1"/>
        </w:rPr>
        <w:t xml:space="preserve"> </w:t>
      </w:r>
      <w:r>
        <w:t>механизмов государственного регулирования экономики, государственной политики по</w:t>
      </w:r>
      <w:r>
        <w:rPr>
          <w:spacing w:val="-57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конкуренции,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безработицы,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налогового</w:t>
      </w:r>
      <w:r>
        <w:rPr>
          <w:spacing w:val="2"/>
        </w:rPr>
        <w:t xml:space="preserve"> </w:t>
      </w:r>
      <w:r>
        <w:t>поведения;</w:t>
      </w:r>
    </w:p>
    <w:p w14:paraId="677A3CCD" w14:textId="77777777" w:rsidR="00903495" w:rsidRDefault="00443863">
      <w:pPr>
        <w:pStyle w:val="a3"/>
        <w:spacing w:before="98"/>
        <w:ind w:right="1133"/>
      </w:pPr>
      <w:r>
        <w:t>определять    и    аргументировать    с   точки    зрения    социальных   ценностей</w:t>
      </w:r>
      <w:r>
        <w:rPr>
          <w:spacing w:val="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опорой</w:t>
      </w:r>
      <w:r>
        <w:rPr>
          <w:spacing w:val="15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обществоведческие</w:t>
      </w:r>
      <w:r>
        <w:rPr>
          <w:spacing w:val="13"/>
        </w:rPr>
        <w:t xml:space="preserve"> </w:t>
      </w:r>
      <w:r>
        <w:t>знания,</w:t>
      </w:r>
      <w:r>
        <w:rPr>
          <w:spacing w:val="16"/>
        </w:rPr>
        <w:t xml:space="preserve"> </w:t>
      </w:r>
      <w:r>
        <w:t>факты</w:t>
      </w:r>
      <w:r>
        <w:rPr>
          <w:spacing w:val="16"/>
        </w:rPr>
        <w:t xml:space="preserve"> </w:t>
      </w:r>
      <w:r>
        <w:t>общественной</w:t>
      </w:r>
      <w:r>
        <w:rPr>
          <w:spacing w:val="10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своё</w:t>
      </w:r>
      <w:r>
        <w:rPr>
          <w:spacing w:val="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предпринимательству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бизнеса;</w:t>
      </w:r>
    </w:p>
    <w:p w14:paraId="577B619B" w14:textId="77777777" w:rsidR="00903495" w:rsidRDefault="00443863">
      <w:pPr>
        <w:pStyle w:val="a3"/>
        <w:spacing w:before="2"/>
        <w:ind w:right="1123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 осуществлением</w:t>
      </w:r>
      <w:r>
        <w:rPr>
          <w:spacing w:val="1"/>
        </w:rPr>
        <w:t xml:space="preserve"> </w:t>
      </w:r>
      <w:r>
        <w:t>экономических действий, на основе рационального выбора в условиях ограниченных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производства, отражающие типичные ситуации и социальные взаимодействия в сфере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2"/>
        </w:rPr>
        <w:t xml:space="preserve"> </w:t>
      </w:r>
      <w:r>
        <w:t>деятельности;</w:t>
      </w:r>
      <w:r>
        <w:rPr>
          <w:spacing w:val="-7"/>
        </w:rPr>
        <w:t xml:space="preserve"> </w:t>
      </w:r>
      <w:r>
        <w:t>отражающие</w:t>
      </w:r>
      <w:r>
        <w:rPr>
          <w:spacing w:val="-4"/>
        </w:rPr>
        <w:t xml:space="preserve"> </w:t>
      </w:r>
      <w:r>
        <w:t>процессы;</w:t>
      </w:r>
    </w:p>
    <w:p w14:paraId="335C6F0C" w14:textId="77777777" w:rsidR="00903495" w:rsidRDefault="00443863">
      <w:pPr>
        <w:pStyle w:val="a3"/>
        <w:ind w:right="1129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40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модели</w:t>
      </w:r>
      <w:r>
        <w:rPr>
          <w:spacing w:val="43"/>
        </w:rPr>
        <w:t xml:space="preserve"> </w:t>
      </w:r>
      <w:r>
        <w:t>(таблица,</w:t>
      </w:r>
      <w:r>
        <w:rPr>
          <w:spacing w:val="44"/>
        </w:rPr>
        <w:t xml:space="preserve"> </w:t>
      </w:r>
      <w:r>
        <w:t>схема,</w:t>
      </w:r>
      <w:r>
        <w:rPr>
          <w:spacing w:val="44"/>
        </w:rPr>
        <w:t xml:space="preserve"> </w:t>
      </w:r>
      <w:r>
        <w:t>график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другое),</w:t>
      </w:r>
      <w:r>
        <w:rPr>
          <w:spacing w:val="4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свободных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благах,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последствиях</w:t>
      </w:r>
      <w:r>
        <w:rPr>
          <w:spacing w:val="-4"/>
        </w:rPr>
        <w:t xml:space="preserve"> </w:t>
      </w:r>
      <w:r>
        <w:t>безработицы;</w:t>
      </w:r>
    </w:p>
    <w:p w14:paraId="7C1CDCDF" w14:textId="77777777" w:rsidR="00903495" w:rsidRDefault="00443863">
      <w:pPr>
        <w:pStyle w:val="a3"/>
        <w:ind w:right="1132"/>
      </w:pPr>
      <w:r>
        <w:t>извлекать   информацию</w:t>
      </w:r>
      <w:r>
        <w:rPr>
          <w:spacing w:val="60"/>
        </w:rPr>
        <w:t xml:space="preserve"> </w:t>
      </w:r>
      <w:r>
        <w:t>из   адаптированных</w:t>
      </w:r>
      <w:r>
        <w:rPr>
          <w:spacing w:val="60"/>
        </w:rPr>
        <w:t xml:space="preserve"> </w:t>
      </w:r>
      <w:proofErr w:type="gramStart"/>
      <w:r>
        <w:t xml:space="preserve">источников,   </w:t>
      </w:r>
      <w:proofErr w:type="gramEnd"/>
      <w:r>
        <w:t>публикаций   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мошенничества;</w:t>
      </w:r>
    </w:p>
    <w:p w14:paraId="7A525C15" w14:textId="77777777" w:rsidR="00903495" w:rsidRDefault="00443863">
      <w:pPr>
        <w:pStyle w:val="a3"/>
        <w:ind w:right="1133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-57"/>
        </w:rPr>
        <w:t xml:space="preserve"> </w:t>
      </w:r>
      <w:r>
        <w:t xml:space="preserve">оценивать      социальную      </w:t>
      </w:r>
      <w:proofErr w:type="gramStart"/>
      <w:r>
        <w:t xml:space="preserve">информацию,   </w:t>
      </w:r>
      <w:proofErr w:type="gramEnd"/>
      <w:r>
        <w:t xml:space="preserve">   включая      экономико-статистическую,</w:t>
      </w:r>
      <w:r>
        <w:rPr>
          <w:spacing w:val="1"/>
        </w:rPr>
        <w:t xml:space="preserve"> </w:t>
      </w:r>
      <w:r>
        <w:t>из адаптированных источников (в том числе учебных материалов) и публикаций СМИ,</w:t>
      </w:r>
      <w:r>
        <w:rPr>
          <w:spacing w:val="1"/>
        </w:rPr>
        <w:t xml:space="preserve"> </w:t>
      </w:r>
      <w:r>
        <w:t>соотносить её с личным социальным опытом; используя обществоведческие 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выводы,</w:t>
      </w:r>
      <w:r>
        <w:rPr>
          <w:spacing w:val="-1"/>
        </w:rPr>
        <w:t xml:space="preserve"> </w:t>
      </w:r>
      <w:r>
        <w:t>подкрепляя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аргументами;</w:t>
      </w:r>
    </w:p>
    <w:p w14:paraId="44A3823F" w14:textId="77777777" w:rsidR="00903495" w:rsidRDefault="00443863">
      <w:pPr>
        <w:pStyle w:val="a3"/>
        <w:spacing w:before="2"/>
        <w:ind w:right="1126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60"/>
        </w:rPr>
        <w:t xml:space="preserve"> </w:t>
      </w:r>
      <w:r>
        <w:t>поступки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поступки</w:t>
      </w:r>
      <w:r>
        <w:rPr>
          <w:spacing w:val="60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людей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точки</w:t>
      </w:r>
      <w:r>
        <w:rPr>
          <w:spacing w:val="60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 экономической рациональности (сложившиеся модели поведения производителей и</w:t>
      </w:r>
      <w:r>
        <w:rPr>
          <w:spacing w:val="1"/>
        </w:rPr>
        <w:t xml:space="preserve"> </w:t>
      </w:r>
      <w:r>
        <w:t>потребителей;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защищающих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интересы;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осуществления экономических действий на основе рационального выбора в 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6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 производства, распределения семейных ресурсов, для оценки рисков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финансовых</w:t>
      </w:r>
      <w:r>
        <w:rPr>
          <w:spacing w:val="-5"/>
        </w:rPr>
        <w:t xml:space="preserve"> </w:t>
      </w:r>
      <w:r>
        <w:t>мошенничеств,</w:t>
      </w:r>
      <w:r>
        <w:rPr>
          <w:spacing w:val="1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недобросовестных</w:t>
      </w:r>
      <w:r>
        <w:rPr>
          <w:spacing w:val="-6"/>
        </w:rPr>
        <w:t xml:space="preserve"> </w:t>
      </w:r>
      <w:r>
        <w:t>практик);</w:t>
      </w:r>
    </w:p>
    <w:p w14:paraId="4FC88506" w14:textId="77777777" w:rsidR="00903495" w:rsidRDefault="00443863">
      <w:pPr>
        <w:pStyle w:val="a3"/>
        <w:ind w:right="112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lastRenderedPageBreak/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бюджета,</w:t>
      </w:r>
      <w:r>
        <w:rPr>
          <w:spacing w:val="6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личного финансового плана; для выбора профессии и оценки собственных перспектив в</w:t>
      </w:r>
      <w:r>
        <w:rPr>
          <w:spacing w:val="-57"/>
        </w:rPr>
        <w:t xml:space="preserve"> </w:t>
      </w:r>
      <w:r>
        <w:t>профессиональной      сфере;      выбора      форм       сбережений;      для       реализации</w:t>
      </w:r>
      <w:r>
        <w:rPr>
          <w:spacing w:val="1"/>
        </w:rPr>
        <w:t xml:space="preserve"> </w:t>
      </w:r>
      <w:r>
        <w:t>и защиты прав потребителя (в том числе финансовых услуг), осознанного 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сфере;</w:t>
      </w:r>
    </w:p>
    <w:p w14:paraId="5AA424B9" w14:textId="77777777" w:rsidR="00903495" w:rsidRDefault="00443863">
      <w:pPr>
        <w:pStyle w:val="a3"/>
        <w:spacing w:before="6" w:line="237" w:lineRule="auto"/>
        <w:ind w:right="11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составления простейших документов</w:t>
      </w:r>
      <w:r>
        <w:rPr>
          <w:spacing w:val="1"/>
        </w:rPr>
        <w:t xml:space="preserve"> </w:t>
      </w:r>
      <w:r>
        <w:t>(</w:t>
      </w:r>
      <w:r>
        <w:rPr>
          <w:position w:val="1"/>
        </w:rPr>
        <w:t>личный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финансовый</w:t>
      </w:r>
      <w:r>
        <w:rPr>
          <w:spacing w:val="1"/>
          <w:position w:val="1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t>резюме);</w:t>
      </w:r>
    </w:p>
    <w:p w14:paraId="6621BC79" w14:textId="77777777" w:rsidR="00903495" w:rsidRDefault="00443863">
      <w:pPr>
        <w:pStyle w:val="a3"/>
        <w:ind w:right="1136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5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14:paraId="3748640B" w14:textId="77777777" w:rsidR="00903495" w:rsidRDefault="00443863">
      <w:pPr>
        <w:pStyle w:val="a3"/>
        <w:spacing w:before="2" w:line="275" w:lineRule="exact"/>
        <w:ind w:left="1670" w:firstLine="0"/>
      </w:pP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6"/>
        </w:rPr>
        <w:t xml:space="preserve"> </w:t>
      </w:r>
      <w:r>
        <w:t>культуры:</w:t>
      </w:r>
    </w:p>
    <w:p w14:paraId="6F32DE06" w14:textId="77777777" w:rsidR="00903495" w:rsidRDefault="00443863">
      <w:pPr>
        <w:pStyle w:val="a3"/>
        <w:ind w:right="1131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8"/>
        </w:rPr>
        <w:t xml:space="preserve"> </w:t>
      </w:r>
      <w:r>
        <w:t>о</w:t>
      </w:r>
      <w:r>
        <w:rPr>
          <w:spacing w:val="84"/>
        </w:rPr>
        <w:t xml:space="preserve"> </w:t>
      </w:r>
      <w:r>
        <w:t>науке</w:t>
      </w:r>
      <w:r>
        <w:rPr>
          <w:spacing w:val="79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образовании,</w:t>
      </w:r>
      <w:r>
        <w:rPr>
          <w:spacing w:val="81"/>
        </w:rPr>
        <w:t xml:space="preserve"> </w:t>
      </w:r>
      <w:r>
        <w:t>системе</w:t>
      </w:r>
      <w:r>
        <w:rPr>
          <w:spacing w:val="75"/>
        </w:rPr>
        <w:t xml:space="preserve"> </w:t>
      </w:r>
      <w:r>
        <w:t>образования</w:t>
      </w:r>
      <w:r>
        <w:rPr>
          <w:spacing w:val="75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Российской</w:t>
      </w:r>
      <w:r>
        <w:rPr>
          <w:spacing w:val="77"/>
        </w:rPr>
        <w:t xml:space="preserve"> </w:t>
      </w:r>
      <w:r>
        <w:t>Федерации,</w:t>
      </w:r>
      <w:r>
        <w:rPr>
          <w:spacing w:val="-58"/>
        </w:rPr>
        <w:t xml:space="preserve"> </w:t>
      </w:r>
      <w:r>
        <w:t>о религии, мировых религиях, об искусстве и его видах; об информации как важном</w:t>
      </w:r>
      <w:r>
        <w:rPr>
          <w:spacing w:val="1"/>
        </w:rPr>
        <w:t xml:space="preserve"> </w:t>
      </w:r>
      <w:r>
        <w:t>ресурсе современного</w:t>
      </w:r>
      <w:r>
        <w:rPr>
          <w:spacing w:val="2"/>
        </w:rPr>
        <w:t xml:space="preserve"> </w:t>
      </w:r>
      <w:r>
        <w:t>общества;</w:t>
      </w:r>
    </w:p>
    <w:p w14:paraId="0D7C78D4" w14:textId="77777777" w:rsidR="00903495" w:rsidRDefault="00443863">
      <w:pPr>
        <w:pStyle w:val="a3"/>
        <w:ind w:right="1130"/>
      </w:pPr>
      <w:r>
        <w:t>характеризовать</w:t>
      </w:r>
      <w:r>
        <w:rPr>
          <w:spacing w:val="53"/>
        </w:rPr>
        <w:t xml:space="preserve"> </w:t>
      </w:r>
      <w:r>
        <w:t>духовно-нравственные</w:t>
      </w:r>
      <w:r>
        <w:rPr>
          <w:spacing w:val="49"/>
        </w:rPr>
        <w:t xml:space="preserve"> </w:t>
      </w:r>
      <w:r>
        <w:t>ценности</w:t>
      </w:r>
      <w:r>
        <w:rPr>
          <w:spacing w:val="52"/>
        </w:rPr>
        <w:t xml:space="preserve"> </w:t>
      </w:r>
      <w:r>
        <w:t>(в</w:t>
      </w:r>
      <w:r>
        <w:rPr>
          <w:spacing w:val="51"/>
        </w:rPr>
        <w:t xml:space="preserve"> </w:t>
      </w:r>
      <w:r>
        <w:t>том</w:t>
      </w:r>
      <w:r>
        <w:rPr>
          <w:spacing w:val="52"/>
        </w:rPr>
        <w:t xml:space="preserve"> </w:t>
      </w:r>
      <w:r>
        <w:t>числе</w:t>
      </w:r>
      <w:r>
        <w:rPr>
          <w:spacing w:val="49"/>
        </w:rPr>
        <w:t xml:space="preserve"> </w:t>
      </w:r>
      <w:r>
        <w:t>нормы</w:t>
      </w:r>
      <w:r>
        <w:rPr>
          <w:spacing w:val="52"/>
        </w:rPr>
        <w:t xml:space="preserve"> </w:t>
      </w:r>
      <w:r>
        <w:t>морали</w:t>
      </w:r>
      <w:r>
        <w:rPr>
          <w:spacing w:val="-58"/>
        </w:rPr>
        <w:t xml:space="preserve"> </w:t>
      </w:r>
      <w:r>
        <w:t>и нравственности, гуманизм, милосердие, справедливость) нашего общества, искусство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сферу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информационную</w:t>
      </w:r>
      <w:r>
        <w:rPr>
          <w:spacing w:val="-3"/>
        </w:rPr>
        <w:t xml:space="preserve"> </w:t>
      </w:r>
      <w:r>
        <w:t>культуру</w:t>
      </w:r>
      <w:r>
        <w:rPr>
          <w:spacing w:val="-11"/>
        </w:rPr>
        <w:t xml:space="preserve"> </w:t>
      </w:r>
      <w:r>
        <w:t>и информационную</w:t>
      </w:r>
      <w:r>
        <w:rPr>
          <w:spacing w:val="-3"/>
        </w:rPr>
        <w:t xml:space="preserve"> </w:t>
      </w:r>
      <w:r>
        <w:t>безопасность;</w:t>
      </w:r>
    </w:p>
    <w:p w14:paraId="7B341F2D" w14:textId="77777777" w:rsidR="002725B7" w:rsidRDefault="00443863" w:rsidP="002725B7">
      <w:pPr>
        <w:pStyle w:val="a3"/>
        <w:spacing w:before="2"/>
        <w:ind w:right="1133"/>
      </w:pPr>
      <w:r>
        <w:t>приводить</w:t>
      </w:r>
      <w:r>
        <w:rPr>
          <w:spacing w:val="49"/>
        </w:rPr>
        <w:t xml:space="preserve"> </w:t>
      </w:r>
      <w:r>
        <w:t>примеры</w:t>
      </w:r>
      <w:r>
        <w:rPr>
          <w:spacing w:val="110"/>
        </w:rPr>
        <w:t xml:space="preserve"> </w:t>
      </w:r>
      <w:r>
        <w:t>политики</w:t>
      </w:r>
      <w:r>
        <w:rPr>
          <w:spacing w:val="112"/>
        </w:rPr>
        <w:t xml:space="preserve"> </w:t>
      </w:r>
      <w:r>
        <w:t>российского</w:t>
      </w:r>
      <w:r>
        <w:rPr>
          <w:spacing w:val="110"/>
        </w:rPr>
        <w:t xml:space="preserve"> </w:t>
      </w:r>
      <w:r>
        <w:t>государства</w:t>
      </w:r>
      <w:r>
        <w:rPr>
          <w:spacing w:val="110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сфере</w:t>
      </w:r>
      <w:r>
        <w:rPr>
          <w:spacing w:val="110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безопасности;</w:t>
      </w:r>
    </w:p>
    <w:p w14:paraId="199CEA1A" w14:textId="77777777" w:rsidR="00903495" w:rsidRDefault="00443863" w:rsidP="002725B7">
      <w:pPr>
        <w:pStyle w:val="a3"/>
        <w:spacing w:before="2"/>
        <w:ind w:right="1133"/>
      </w:pPr>
      <w:r>
        <w:t>классифицировать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признакам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культуры;</w:t>
      </w:r>
    </w:p>
    <w:p w14:paraId="33CD9886" w14:textId="77777777" w:rsidR="00903495" w:rsidRDefault="00443863">
      <w:pPr>
        <w:pStyle w:val="a3"/>
        <w:spacing w:before="5" w:line="237" w:lineRule="auto"/>
        <w:ind w:right="1131"/>
      </w:pPr>
      <w:r>
        <w:t>сравнивать формы культуры, естественные и социально-гуманитарные науки,</w:t>
      </w:r>
      <w:r>
        <w:rPr>
          <w:spacing w:val="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искусств;</w:t>
      </w:r>
    </w:p>
    <w:p w14:paraId="7161258B" w14:textId="77777777" w:rsidR="00903495" w:rsidRDefault="00443863">
      <w:pPr>
        <w:pStyle w:val="a3"/>
        <w:spacing w:before="3"/>
        <w:ind w:right="1139"/>
      </w:pPr>
      <w:r>
        <w:t xml:space="preserve">устанавливать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2"/>
        </w:rPr>
        <w:t xml:space="preserve"> </w:t>
      </w:r>
      <w:r>
        <w:t xml:space="preserve">объяснять   </w:t>
      </w:r>
      <w:r>
        <w:rPr>
          <w:spacing w:val="28"/>
        </w:rPr>
        <w:t xml:space="preserve"> </w:t>
      </w:r>
      <w:r>
        <w:t xml:space="preserve">взаимосвязь   </w:t>
      </w:r>
      <w:r>
        <w:rPr>
          <w:spacing w:val="23"/>
        </w:rPr>
        <w:t xml:space="preserve"> </w:t>
      </w:r>
      <w:r>
        <w:t xml:space="preserve">развития   </w:t>
      </w:r>
      <w:r>
        <w:rPr>
          <w:spacing w:val="26"/>
        </w:rPr>
        <w:t xml:space="preserve"> </w:t>
      </w:r>
      <w:r>
        <w:t xml:space="preserve">духовной   </w:t>
      </w:r>
      <w:r>
        <w:rPr>
          <w:spacing w:val="28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5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образования;</w:t>
      </w:r>
    </w:p>
    <w:p w14:paraId="36EA2FAC" w14:textId="77777777" w:rsidR="00903495" w:rsidRDefault="00443863">
      <w:pPr>
        <w:pStyle w:val="a3"/>
        <w:spacing w:before="3" w:line="237" w:lineRule="auto"/>
        <w:ind w:right="1133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</w:p>
    <w:p w14:paraId="51339BCC" w14:textId="77777777" w:rsidR="00903495" w:rsidRDefault="00443863">
      <w:pPr>
        <w:pStyle w:val="a3"/>
        <w:spacing w:before="3"/>
        <w:ind w:right="1133"/>
      </w:pPr>
      <w:r>
        <w:t>определять    и    аргументировать    с   точки    зрения    социальных   ценностей</w:t>
      </w:r>
      <w:r>
        <w:rPr>
          <w:spacing w:val="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опорой</w:t>
      </w:r>
      <w:r>
        <w:rPr>
          <w:spacing w:val="15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обществоведческие</w:t>
      </w:r>
      <w:r>
        <w:rPr>
          <w:spacing w:val="13"/>
        </w:rPr>
        <w:t xml:space="preserve"> </w:t>
      </w:r>
      <w:r>
        <w:t>знания,</w:t>
      </w:r>
      <w:r>
        <w:rPr>
          <w:spacing w:val="16"/>
        </w:rPr>
        <w:t xml:space="preserve"> </w:t>
      </w:r>
      <w:r>
        <w:t>факты</w:t>
      </w:r>
      <w:r>
        <w:rPr>
          <w:spacing w:val="16"/>
        </w:rPr>
        <w:t xml:space="preserve"> </w:t>
      </w:r>
      <w:r>
        <w:t>общественной</w:t>
      </w:r>
      <w:r>
        <w:rPr>
          <w:spacing w:val="10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своё</w:t>
      </w:r>
      <w:r>
        <w:rPr>
          <w:spacing w:val="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 информационной культуре и информационной безопасности, правилам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«Интернет»;</w:t>
      </w:r>
    </w:p>
    <w:p w14:paraId="43ECB16F" w14:textId="77777777" w:rsidR="00903495" w:rsidRDefault="00443863">
      <w:pPr>
        <w:pStyle w:val="a3"/>
        <w:spacing w:before="3" w:line="237" w:lineRule="auto"/>
        <w:ind w:right="1130"/>
      </w:pPr>
      <w:r>
        <w:t xml:space="preserve">решать      познавательные     и     практические     </w:t>
      </w:r>
      <w:proofErr w:type="gramStart"/>
      <w:r>
        <w:t xml:space="preserve">задачи,   </w:t>
      </w:r>
      <w:proofErr w:type="gramEnd"/>
      <w:r>
        <w:t xml:space="preserve">  касающиеся     форм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многообразия</w:t>
      </w:r>
      <w:r>
        <w:rPr>
          <w:spacing w:val="2"/>
        </w:rPr>
        <w:t xml:space="preserve"> </w:t>
      </w:r>
      <w:r>
        <w:t>духовной</w:t>
      </w:r>
      <w:r>
        <w:rPr>
          <w:spacing w:val="3"/>
        </w:rPr>
        <w:t xml:space="preserve"> </w:t>
      </w:r>
      <w:r>
        <w:t>культуры;</w:t>
      </w:r>
    </w:p>
    <w:p w14:paraId="6A5FBE5F" w14:textId="77777777" w:rsidR="00903495" w:rsidRDefault="00443863">
      <w:pPr>
        <w:pStyle w:val="a3"/>
        <w:spacing w:before="3"/>
        <w:ind w:right="1128"/>
      </w:pPr>
      <w:r>
        <w:t>овладевать смысловым</w:t>
      </w:r>
      <w:r>
        <w:rPr>
          <w:spacing w:val="1"/>
        </w:rPr>
        <w:t xml:space="preserve"> </w:t>
      </w:r>
      <w:r>
        <w:t>чтением текстов по проблемам развития современной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2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 предложенные</w:t>
      </w:r>
      <w:r>
        <w:rPr>
          <w:spacing w:val="-1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текст;</w:t>
      </w:r>
    </w:p>
    <w:p w14:paraId="7617348D" w14:textId="77777777" w:rsidR="00903495" w:rsidRDefault="00443863">
      <w:pPr>
        <w:pStyle w:val="a3"/>
        <w:ind w:right="1133"/>
      </w:pPr>
      <w:r>
        <w:t>осуществлять</w:t>
      </w:r>
      <w:r>
        <w:rPr>
          <w:spacing w:val="36"/>
        </w:rPr>
        <w:t xml:space="preserve"> </w:t>
      </w:r>
      <w:r>
        <w:t>поиск</w:t>
      </w:r>
      <w:r>
        <w:rPr>
          <w:spacing w:val="91"/>
        </w:rPr>
        <w:t xml:space="preserve"> </w:t>
      </w:r>
      <w:r>
        <w:t>информации</w:t>
      </w:r>
      <w:r>
        <w:rPr>
          <w:spacing w:val="89"/>
        </w:rPr>
        <w:t xml:space="preserve"> </w:t>
      </w:r>
      <w:r>
        <w:t>об</w:t>
      </w:r>
      <w:r>
        <w:rPr>
          <w:spacing w:val="86"/>
        </w:rPr>
        <w:t xml:space="preserve"> </w:t>
      </w:r>
      <w:r>
        <w:t>ответственности</w:t>
      </w:r>
      <w:r>
        <w:rPr>
          <w:spacing w:val="94"/>
        </w:rPr>
        <w:t xml:space="preserve"> </w:t>
      </w:r>
      <w:r>
        <w:t>современных</w:t>
      </w:r>
      <w:r>
        <w:rPr>
          <w:spacing w:val="94"/>
        </w:rPr>
        <w:t xml:space="preserve"> </w:t>
      </w:r>
      <w:r>
        <w:t>учёных,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мошенничества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информации;</w:t>
      </w:r>
    </w:p>
    <w:p w14:paraId="7347F098" w14:textId="77777777" w:rsidR="00903495" w:rsidRDefault="00443863">
      <w:pPr>
        <w:pStyle w:val="a3"/>
        <w:ind w:right="1133"/>
      </w:pPr>
      <w:r>
        <w:t>анализировать,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аудиовизуальную),</w:t>
      </w:r>
      <w:r>
        <w:rPr>
          <w:spacing w:val="1"/>
        </w:rPr>
        <w:t xml:space="preserve"> </w:t>
      </w:r>
      <w:r>
        <w:t>при изучении культуры,</w:t>
      </w:r>
      <w:r>
        <w:rPr>
          <w:spacing w:val="1"/>
        </w:rPr>
        <w:t xml:space="preserve"> </w:t>
      </w:r>
      <w:r>
        <w:t>науки и</w:t>
      </w:r>
      <w:r>
        <w:rPr>
          <w:spacing w:val="1"/>
        </w:rPr>
        <w:t xml:space="preserve"> </w:t>
      </w:r>
      <w:r>
        <w:t>образования;</w:t>
      </w:r>
    </w:p>
    <w:p w14:paraId="29E5DC4C" w14:textId="77777777" w:rsidR="00903495" w:rsidRDefault="00443863">
      <w:pPr>
        <w:pStyle w:val="a3"/>
        <w:spacing w:before="4" w:line="237" w:lineRule="auto"/>
        <w:ind w:right="1133"/>
      </w:pPr>
      <w:r>
        <w:t>оценивать</w:t>
      </w:r>
      <w:r>
        <w:rPr>
          <w:spacing w:val="1"/>
        </w:rPr>
        <w:t xml:space="preserve"> </w:t>
      </w:r>
      <w:r>
        <w:t>собственные поступки,</w:t>
      </w:r>
      <w:r>
        <w:rPr>
          <w:spacing w:val="1"/>
        </w:rPr>
        <w:t xml:space="preserve"> </w:t>
      </w:r>
      <w:r>
        <w:t>поведение 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 сфере жизни</w:t>
      </w:r>
      <w:r>
        <w:rPr>
          <w:spacing w:val="1"/>
        </w:rPr>
        <w:t xml:space="preserve"> </w:t>
      </w:r>
      <w:r>
        <w:t>общества;</w:t>
      </w:r>
    </w:p>
    <w:p w14:paraId="72412ACB" w14:textId="77777777" w:rsidR="00903495" w:rsidRDefault="00443863">
      <w:pPr>
        <w:pStyle w:val="a3"/>
        <w:spacing w:before="3"/>
        <w:ind w:right="1135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регламентом;</w:t>
      </w:r>
    </w:p>
    <w:p w14:paraId="4913B01F" w14:textId="77777777" w:rsidR="00903495" w:rsidRDefault="00443863">
      <w:pPr>
        <w:pStyle w:val="a3"/>
        <w:spacing w:line="242" w:lineRule="auto"/>
        <w:ind w:right="113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культур,</w:t>
      </w:r>
      <w:r>
        <w:rPr>
          <w:spacing w:val="3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ценностей.</w:t>
      </w:r>
    </w:p>
    <w:p w14:paraId="13587134" w14:textId="77777777" w:rsidR="00903495" w:rsidRDefault="00443863">
      <w:pPr>
        <w:pStyle w:val="a3"/>
        <w:spacing w:line="242" w:lineRule="auto"/>
        <w:ind w:right="1126"/>
      </w:pPr>
      <w:r>
        <w:t>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 классе</w:t>
      </w:r>
      <w:r>
        <w:rPr>
          <w:spacing w:val="1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обществознанию:</w:t>
      </w:r>
    </w:p>
    <w:p w14:paraId="42FB867F" w14:textId="77777777" w:rsidR="00903495" w:rsidRDefault="00443863">
      <w:pPr>
        <w:pStyle w:val="a3"/>
        <w:spacing w:line="271" w:lineRule="exact"/>
        <w:ind w:left="1670" w:firstLine="0"/>
      </w:pPr>
      <w:r>
        <w:lastRenderedPageBreak/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политическом</w:t>
      </w:r>
      <w:r>
        <w:rPr>
          <w:spacing w:val="-3"/>
        </w:rPr>
        <w:t xml:space="preserve"> </w:t>
      </w:r>
      <w:r>
        <w:t>измерении:</w:t>
      </w:r>
    </w:p>
    <w:p w14:paraId="46638F3A" w14:textId="77777777" w:rsidR="00903495" w:rsidRDefault="00443863">
      <w:pPr>
        <w:pStyle w:val="a3"/>
        <w:ind w:right="1129"/>
      </w:pPr>
      <w:r>
        <w:t>осваивать и применять знания о государстве, его признаках и форме, внутренней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23"/>
        </w:rPr>
        <w:t xml:space="preserve"> </w:t>
      </w:r>
      <w:r>
        <w:t xml:space="preserve">внешней     </w:t>
      </w:r>
      <w:r>
        <w:rPr>
          <w:spacing w:val="17"/>
        </w:rPr>
        <w:t xml:space="preserve"> </w:t>
      </w:r>
      <w:proofErr w:type="gramStart"/>
      <w:r>
        <w:t xml:space="preserve">политике,   </w:t>
      </w:r>
      <w:proofErr w:type="gramEnd"/>
      <w:r>
        <w:t xml:space="preserve">  </w:t>
      </w:r>
      <w:r>
        <w:rPr>
          <w:spacing w:val="19"/>
        </w:rPr>
        <w:t xml:space="preserve"> </w:t>
      </w:r>
      <w:r>
        <w:t xml:space="preserve">о     </w:t>
      </w:r>
      <w:r>
        <w:rPr>
          <w:spacing w:val="26"/>
        </w:rPr>
        <w:t xml:space="preserve"> </w:t>
      </w:r>
      <w:r>
        <w:t xml:space="preserve">демократии     </w:t>
      </w:r>
      <w:r>
        <w:rPr>
          <w:spacing w:val="21"/>
        </w:rPr>
        <w:t xml:space="preserve"> </w:t>
      </w:r>
      <w:r>
        <w:t xml:space="preserve">и     </w:t>
      </w:r>
      <w:r>
        <w:rPr>
          <w:spacing w:val="22"/>
        </w:rPr>
        <w:t xml:space="preserve"> </w:t>
      </w:r>
      <w:r>
        <w:t xml:space="preserve">демократических     </w:t>
      </w:r>
      <w:r>
        <w:rPr>
          <w:spacing w:val="21"/>
        </w:rPr>
        <w:t xml:space="preserve"> </w:t>
      </w:r>
      <w:r>
        <w:t>ценностях,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политике,</w:t>
      </w:r>
      <w:r>
        <w:rPr>
          <w:spacing w:val="-2"/>
        </w:rPr>
        <w:t xml:space="preserve"> </w:t>
      </w:r>
      <w:r>
        <w:t>выборах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референдуме,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партиях;</w:t>
      </w:r>
    </w:p>
    <w:p w14:paraId="747A7CC8" w14:textId="77777777" w:rsidR="00903495" w:rsidRDefault="00443863">
      <w:pPr>
        <w:pStyle w:val="a3"/>
        <w:ind w:right="1132"/>
      </w:pPr>
      <w:r>
        <w:t>характеризовать государство как социальный институт; принципы и признаки</w:t>
      </w:r>
      <w:r>
        <w:rPr>
          <w:spacing w:val="1"/>
        </w:rPr>
        <w:t xml:space="preserve"> </w:t>
      </w:r>
      <w:r>
        <w:t>демократии, демократические ценности; роль государства в обществе на основе его</w:t>
      </w:r>
      <w:r>
        <w:rPr>
          <w:spacing w:val="1"/>
        </w:rPr>
        <w:t xml:space="preserve"> </w:t>
      </w:r>
      <w:r>
        <w:t>функций;</w:t>
      </w:r>
      <w:r>
        <w:rPr>
          <w:spacing w:val="-4"/>
        </w:rPr>
        <w:t xml:space="preserve"> </w:t>
      </w:r>
      <w:r>
        <w:t>правовое</w:t>
      </w:r>
      <w:r>
        <w:rPr>
          <w:spacing w:val="-4"/>
        </w:rPr>
        <w:t xml:space="preserve"> </w:t>
      </w:r>
      <w:r>
        <w:t>государство;</w:t>
      </w:r>
    </w:p>
    <w:p w14:paraId="1A120742" w14:textId="77777777" w:rsidR="00903495" w:rsidRDefault="00443863">
      <w:pPr>
        <w:pStyle w:val="a3"/>
        <w:tabs>
          <w:tab w:val="left" w:pos="2595"/>
          <w:tab w:val="left" w:pos="3493"/>
          <w:tab w:val="left" w:pos="5293"/>
          <w:tab w:val="left" w:pos="6636"/>
          <w:tab w:val="left" w:pos="8848"/>
        </w:tabs>
        <w:ind w:right="112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правления,</w:t>
      </w:r>
      <w:r>
        <w:rPr>
          <w:spacing w:val="-57"/>
        </w:rPr>
        <w:t xml:space="preserve"> </w:t>
      </w:r>
      <w:r>
        <w:t>государственно-территориального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режимом;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политических партий и иных общественных объединений граждан; законного участия</w:t>
      </w:r>
      <w:r>
        <w:rPr>
          <w:spacing w:val="1"/>
        </w:rPr>
        <w:t xml:space="preserve"> </w:t>
      </w:r>
      <w:r>
        <w:t>граждан</w:t>
      </w:r>
      <w:r>
        <w:tab/>
        <w:t>в</w:t>
      </w:r>
      <w:r>
        <w:tab/>
        <w:t>политике;</w:t>
      </w:r>
      <w:r>
        <w:tab/>
        <w:t>связи</w:t>
      </w:r>
      <w:r>
        <w:tab/>
        <w:t>политических</w:t>
      </w:r>
      <w:r>
        <w:tab/>
        <w:t>потрясений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социально-экономического</w:t>
      </w:r>
      <w:r>
        <w:rPr>
          <w:spacing w:val="6"/>
        </w:rPr>
        <w:t xml:space="preserve"> </w:t>
      </w:r>
      <w:r>
        <w:t>кризиса в</w:t>
      </w:r>
      <w:r>
        <w:rPr>
          <w:spacing w:val="-1"/>
        </w:rPr>
        <w:t xml:space="preserve"> </w:t>
      </w:r>
      <w:r>
        <w:t>государстве;</w:t>
      </w:r>
    </w:p>
    <w:p w14:paraId="40AD3988" w14:textId="77777777" w:rsidR="00903495" w:rsidRDefault="00443863">
      <w:pPr>
        <w:pStyle w:val="a3"/>
        <w:ind w:right="1128"/>
      </w:pPr>
      <w:r>
        <w:t>классифицировать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признакам; элементы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организаций;</w:t>
      </w:r>
    </w:p>
    <w:p w14:paraId="5084E5FB" w14:textId="77777777" w:rsidR="00903495" w:rsidRDefault="00443863" w:rsidP="002725B7">
      <w:pPr>
        <w:pStyle w:val="a3"/>
        <w:ind w:right="1129"/>
      </w:pPr>
      <w:r>
        <w:t>сравнивать (в том числе устанавливать основания для сравнения) политическую</w:t>
      </w:r>
      <w:r>
        <w:rPr>
          <w:spacing w:val="1"/>
        </w:rPr>
        <w:t xml:space="preserve"> </w:t>
      </w:r>
      <w:r>
        <w:t xml:space="preserve">власть        с       другими       видами       власти       в       </w:t>
      </w:r>
      <w:proofErr w:type="gramStart"/>
      <w:r>
        <w:t xml:space="preserve">обществе;   </w:t>
      </w:r>
      <w:proofErr w:type="gramEnd"/>
      <w:r>
        <w:t xml:space="preserve">    демократические</w:t>
      </w:r>
      <w:r>
        <w:rPr>
          <w:spacing w:val="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недемократические</w:t>
      </w:r>
      <w:r>
        <w:rPr>
          <w:spacing w:val="35"/>
        </w:rPr>
        <w:t xml:space="preserve"> </w:t>
      </w:r>
      <w:r>
        <w:t>политические</w:t>
      </w:r>
      <w:r>
        <w:rPr>
          <w:spacing w:val="35"/>
        </w:rPr>
        <w:t xml:space="preserve"> </w:t>
      </w:r>
      <w:r>
        <w:t>режимы,</w:t>
      </w:r>
      <w:r>
        <w:rPr>
          <w:spacing w:val="34"/>
        </w:rPr>
        <w:t xml:space="preserve"> </w:t>
      </w:r>
      <w:r>
        <w:t>унитарное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федеративное</w:t>
      </w:r>
      <w:r w:rsidR="002725B7">
        <w:t xml:space="preserve"> </w:t>
      </w:r>
      <w:r>
        <w:t>территориально-государственное устройство, монархию и республику, политическую</w:t>
      </w:r>
      <w:r>
        <w:rPr>
          <w:spacing w:val="1"/>
        </w:rPr>
        <w:t xml:space="preserve"> </w:t>
      </w:r>
      <w:r>
        <w:t>партию</w:t>
      </w:r>
      <w:r>
        <w:tab/>
        <w:t>и</w:t>
      </w:r>
      <w:r>
        <w:tab/>
        <w:t>общественно-политическое</w:t>
      </w:r>
      <w:r>
        <w:tab/>
        <w:t>движение,</w:t>
      </w:r>
      <w:r>
        <w:tab/>
      </w:r>
      <w:r>
        <w:rPr>
          <w:spacing w:val="-1"/>
        </w:rPr>
        <w:t>выборы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референдум;</w:t>
      </w:r>
    </w:p>
    <w:p w14:paraId="1577A447" w14:textId="77777777" w:rsidR="00903495" w:rsidRDefault="00443863">
      <w:pPr>
        <w:pStyle w:val="a3"/>
        <w:spacing w:before="2"/>
        <w:ind w:right="1126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обществом и государством; между правами человека и гражданина и обязанностями</w:t>
      </w:r>
      <w:r>
        <w:rPr>
          <w:spacing w:val="1"/>
        </w:rPr>
        <w:t xml:space="preserve"> </w:t>
      </w:r>
      <w:proofErr w:type="gramStart"/>
      <w:r>
        <w:t xml:space="preserve">граждан,  </w:t>
      </w:r>
      <w:r>
        <w:rPr>
          <w:spacing w:val="1"/>
        </w:rPr>
        <w:t xml:space="preserve"> </w:t>
      </w:r>
      <w:proofErr w:type="gramEnd"/>
      <w:r>
        <w:t>связи   политических   потрясений   и    социально-экономических   кризисов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государстве;</w:t>
      </w:r>
    </w:p>
    <w:p w14:paraId="29E60652" w14:textId="77777777" w:rsidR="00903495" w:rsidRDefault="00443863">
      <w:pPr>
        <w:pStyle w:val="a3"/>
        <w:spacing w:before="1"/>
        <w:ind w:right="113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 xml:space="preserve">политической   </w:t>
      </w:r>
      <w:r>
        <w:rPr>
          <w:spacing w:val="1"/>
        </w:rPr>
        <w:t xml:space="preserve"> </w:t>
      </w:r>
      <w:r>
        <w:t>власти,     значения     политической     деятельности     в     обществе;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объяснения</w:t>
      </w:r>
      <w:r>
        <w:rPr>
          <w:spacing w:val="61"/>
        </w:rPr>
        <w:t xml:space="preserve"> </w:t>
      </w:r>
      <w:r>
        <w:t>взаимосвязи   правового   государства   и   гражданского   общества;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гражданина; о роли информации и информационных технологий в современном мире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>аргументированного    объяснения     роли     СМИ    в     современном    обществе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государстве;</w:t>
      </w:r>
    </w:p>
    <w:p w14:paraId="788D390C" w14:textId="77777777" w:rsidR="00903495" w:rsidRDefault="00443863">
      <w:pPr>
        <w:pStyle w:val="a3"/>
        <w:spacing w:line="242" w:lineRule="auto"/>
        <w:ind w:right="1137"/>
      </w:pPr>
      <w:r>
        <w:t>определять и аргументировать неприемлемость всех форм антиобщественного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 с</w:t>
      </w:r>
      <w:r>
        <w:rPr>
          <w:spacing w:val="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норм;</w:t>
      </w:r>
    </w:p>
    <w:p w14:paraId="5CD28994" w14:textId="77777777" w:rsidR="00903495" w:rsidRDefault="00443863">
      <w:pPr>
        <w:pStyle w:val="a3"/>
        <w:ind w:right="1128"/>
      </w:pPr>
      <w:r>
        <w:t>решать в рамках изученного материала познавательные и практические 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политики;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 ролей избирателя, члена политической партии, участника общественно-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5"/>
        </w:rPr>
        <w:t xml:space="preserve"> </w:t>
      </w:r>
      <w:r>
        <w:t>движения;</w:t>
      </w:r>
    </w:p>
    <w:p w14:paraId="13F4D54D" w14:textId="77777777" w:rsidR="00903495" w:rsidRDefault="00443863">
      <w:pPr>
        <w:pStyle w:val="a3"/>
        <w:ind w:right="1134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преобразовывать текстовую информацию в таблицу или схему о функциях государства,</w:t>
      </w:r>
      <w:r>
        <w:rPr>
          <w:spacing w:val="-57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2"/>
        </w:rPr>
        <w:t xml:space="preserve"> </w:t>
      </w:r>
      <w:r>
        <w:t>граждан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политике;</w:t>
      </w:r>
    </w:p>
    <w:p w14:paraId="32A798FB" w14:textId="77777777" w:rsidR="00903495" w:rsidRDefault="00443863">
      <w:pPr>
        <w:pStyle w:val="a3"/>
        <w:ind w:right="1131"/>
      </w:pPr>
      <w:r>
        <w:t>искать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извлекать</w:t>
      </w:r>
      <w:r>
        <w:rPr>
          <w:spacing w:val="30"/>
        </w:rPr>
        <w:t xml:space="preserve"> </w:t>
      </w:r>
      <w:r>
        <w:t>информацию</w:t>
      </w:r>
      <w:r>
        <w:rPr>
          <w:spacing w:val="20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сущности</w:t>
      </w:r>
      <w:r>
        <w:rPr>
          <w:spacing w:val="23"/>
        </w:rPr>
        <w:t xml:space="preserve"> </w:t>
      </w:r>
      <w:r>
        <w:t>политики,</w:t>
      </w:r>
      <w:r>
        <w:rPr>
          <w:spacing w:val="23"/>
        </w:rPr>
        <w:t xml:space="preserve"> </w:t>
      </w:r>
      <w:r>
        <w:t>государстве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адаптированных источников (в том числе учебных материалов) и публикаций СМИ с</w:t>
      </w:r>
      <w:r>
        <w:rPr>
          <w:spacing w:val="1"/>
        </w:rPr>
        <w:t xml:space="preserve"> </w:t>
      </w:r>
      <w:r>
        <w:t xml:space="preserve">соблюдением       </w:t>
      </w:r>
      <w:r>
        <w:rPr>
          <w:spacing w:val="1"/>
        </w:rPr>
        <w:t xml:space="preserve"> </w:t>
      </w:r>
      <w:r>
        <w:t>правил         информационной         безопасности         при         работе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информационно-телекоммуникационной</w:t>
      </w:r>
      <w:r>
        <w:rPr>
          <w:spacing w:val="-3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«Интернет»;</w:t>
      </w:r>
    </w:p>
    <w:p w14:paraId="62A49CE3" w14:textId="77777777" w:rsidR="00903495" w:rsidRDefault="00443863">
      <w:pPr>
        <w:pStyle w:val="a3"/>
        <w:spacing w:line="242" w:lineRule="auto"/>
        <w:ind w:right="1132"/>
      </w:pPr>
      <w:r>
        <w:t>анализировать и конкретизировать социальную информацию о формах 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2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выборах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референдуме;</w:t>
      </w:r>
    </w:p>
    <w:p w14:paraId="6023AA26" w14:textId="77777777" w:rsidR="00903495" w:rsidRDefault="00443863">
      <w:pPr>
        <w:pStyle w:val="a3"/>
        <w:ind w:right="1127"/>
      </w:pPr>
      <w:r>
        <w:t>оценивать политическую деятельность различных субъектов политики с точки</w:t>
      </w:r>
      <w:r>
        <w:rPr>
          <w:spacing w:val="1"/>
        </w:rPr>
        <w:t xml:space="preserve"> </w:t>
      </w:r>
      <w:r>
        <w:t>зрения учёта в ней интересов развития общества, её соответствия гуманистическим и</w:t>
      </w:r>
      <w:r>
        <w:rPr>
          <w:spacing w:val="1"/>
        </w:rPr>
        <w:t xml:space="preserve"> </w:t>
      </w:r>
      <w:r>
        <w:t>демократическим</w:t>
      </w:r>
      <w:r>
        <w:rPr>
          <w:spacing w:val="1"/>
        </w:rPr>
        <w:t xml:space="preserve"> </w:t>
      </w:r>
      <w:r>
        <w:t>ценностям: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дискуссии;</w:t>
      </w:r>
    </w:p>
    <w:p w14:paraId="53434D0B" w14:textId="77777777" w:rsidR="00903495" w:rsidRDefault="00443863">
      <w:pPr>
        <w:pStyle w:val="a3"/>
        <w:ind w:right="1129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(включая выполнение проектов индивидуально и в группе), в повседневной жизни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публичном</w:t>
      </w:r>
      <w:r>
        <w:rPr>
          <w:spacing w:val="1"/>
        </w:rPr>
        <w:t xml:space="preserve"> </w:t>
      </w:r>
      <w:r>
        <w:t>представлении результатов своей деятельности в соответствии с темой и 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3"/>
        </w:rPr>
        <w:t xml:space="preserve"> </w:t>
      </w:r>
      <w:r>
        <w:t>аудитории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регламентом;</w:t>
      </w:r>
    </w:p>
    <w:p w14:paraId="57EF85A6" w14:textId="77777777" w:rsidR="00903495" w:rsidRDefault="00443863">
      <w:pPr>
        <w:pStyle w:val="a3"/>
        <w:ind w:right="1128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 xml:space="preserve">национальных   ценностей   современного    российского   </w:t>
      </w:r>
      <w:proofErr w:type="gramStart"/>
      <w:r>
        <w:t xml:space="preserve">общества:   </w:t>
      </w:r>
      <w:proofErr w:type="gramEnd"/>
      <w:r>
        <w:t>гуманистических</w:t>
      </w:r>
      <w:r>
        <w:rPr>
          <w:spacing w:val="1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-57"/>
        </w:rPr>
        <w:t xml:space="preserve"> </w:t>
      </w:r>
      <w:r>
        <w:t>разных культур: выполнять</w:t>
      </w:r>
      <w:r>
        <w:rPr>
          <w:spacing w:val="1"/>
        </w:rPr>
        <w:t xml:space="preserve"> </w:t>
      </w:r>
      <w:r>
        <w:t>учебные 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 и группах,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проекты.</w:t>
      </w:r>
    </w:p>
    <w:p w14:paraId="1AE7054D" w14:textId="77777777" w:rsidR="00903495" w:rsidRDefault="00443863">
      <w:pPr>
        <w:pStyle w:val="a3"/>
        <w:spacing w:line="275" w:lineRule="exact"/>
        <w:ind w:left="1670" w:firstLine="0"/>
      </w:pPr>
      <w:r>
        <w:t>Гражданин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государство:</w:t>
      </w:r>
    </w:p>
    <w:p w14:paraId="2BC32634" w14:textId="77777777" w:rsidR="00903495" w:rsidRDefault="00443863">
      <w:pPr>
        <w:pStyle w:val="a3"/>
        <w:ind w:right="1123"/>
      </w:pPr>
      <w:r>
        <w:t xml:space="preserve">осваивать   </w:t>
      </w:r>
      <w:r>
        <w:rPr>
          <w:spacing w:val="1"/>
        </w:rPr>
        <w:t xml:space="preserve"> </w:t>
      </w:r>
      <w:r>
        <w:t>и     применять     знания    об    основах    конституционного     строя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1"/>
        </w:rPr>
        <w:t xml:space="preserve"> </w:t>
      </w:r>
      <w:r>
        <w:t>территориальном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управления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Федерации;</w:t>
      </w:r>
      <w:r>
        <w:rPr>
          <w:spacing w:val="14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направлениях</w:t>
      </w:r>
      <w:r>
        <w:rPr>
          <w:spacing w:val="14"/>
        </w:rPr>
        <w:t xml:space="preserve"> </w:t>
      </w:r>
      <w:r>
        <w:t>внутренней</w:t>
      </w:r>
    </w:p>
    <w:p w14:paraId="789D5A73" w14:textId="77777777" w:rsidR="00903495" w:rsidRDefault="00443863">
      <w:pPr>
        <w:pStyle w:val="a3"/>
        <w:spacing w:before="98"/>
        <w:ind w:firstLine="0"/>
      </w:pPr>
      <w:r>
        <w:t>политики</w:t>
      </w:r>
      <w:r>
        <w:rPr>
          <w:spacing w:val="-5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Федерации;</w:t>
      </w:r>
    </w:p>
    <w:p w14:paraId="47A3EB82" w14:textId="77777777" w:rsidR="00903495" w:rsidRDefault="00443863">
      <w:pPr>
        <w:pStyle w:val="a3"/>
        <w:spacing w:before="2"/>
        <w:ind w:right="1126"/>
      </w:pPr>
      <w:r>
        <w:t>характеризовать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республиканской   формой</w:t>
      </w:r>
      <w:r>
        <w:rPr>
          <w:spacing w:val="60"/>
        </w:rPr>
        <w:t xml:space="preserve"> </w:t>
      </w:r>
      <w:r>
        <w:t>правления,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социальное</w:t>
      </w:r>
      <w:r>
        <w:rPr>
          <w:spacing w:val="60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как светское государство; статус и полномочия Президента Российской Федерации,</w:t>
      </w:r>
      <w:r>
        <w:rPr>
          <w:spacing w:val="1"/>
        </w:rPr>
        <w:t xml:space="preserve"> </w:t>
      </w:r>
      <w:r>
        <w:t>особенности формирования и функции Государственной Думы и Совета Федерации,</w:t>
      </w:r>
      <w:r>
        <w:rPr>
          <w:spacing w:val="1"/>
        </w:rPr>
        <w:t xml:space="preserve"> </w:t>
      </w:r>
      <w:r>
        <w:t>Правительства Российской</w:t>
      </w:r>
      <w:r>
        <w:rPr>
          <w:spacing w:val="-2"/>
        </w:rPr>
        <w:t xml:space="preserve"> </w:t>
      </w:r>
      <w:r>
        <w:t>Федерации;</w:t>
      </w:r>
    </w:p>
    <w:p w14:paraId="768EAC45" w14:textId="77777777" w:rsidR="00903495" w:rsidRDefault="00443863">
      <w:pPr>
        <w:pStyle w:val="a3"/>
        <w:tabs>
          <w:tab w:val="left" w:pos="3868"/>
          <w:tab w:val="left" w:pos="6729"/>
          <w:tab w:val="left" w:pos="8745"/>
        </w:tabs>
        <w:ind w:right="112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 связанные с осуществлением правомочий высших органов 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 политики в сфере культуры и образования, бюджетной и денежно-кредитной</w:t>
      </w:r>
      <w:r>
        <w:rPr>
          <w:spacing w:val="1"/>
        </w:rPr>
        <w:t xml:space="preserve"> </w:t>
      </w:r>
      <w:r>
        <w:t>политики, политики в сфере противодействии коррупции, обеспечения безопасности</w:t>
      </w:r>
      <w:r>
        <w:rPr>
          <w:spacing w:val="1"/>
        </w:rPr>
        <w:t xml:space="preserve"> </w:t>
      </w:r>
      <w:r>
        <w:t>личности,</w:t>
      </w:r>
      <w:r>
        <w:tab/>
        <w:t>общества</w:t>
      </w:r>
      <w:r>
        <w:tab/>
        <w:t>и</w:t>
      </w:r>
      <w:r>
        <w:tab/>
        <w:t>государства,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экстремизма;</w:t>
      </w:r>
    </w:p>
    <w:p w14:paraId="5A73CF4C" w14:textId="77777777" w:rsidR="00903495" w:rsidRDefault="00443863">
      <w:pPr>
        <w:pStyle w:val="a3"/>
        <w:spacing w:before="2"/>
        <w:ind w:right="1129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 признак классификации) полномочия высших органов 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14:paraId="27E476BF" w14:textId="77777777" w:rsidR="00903495" w:rsidRDefault="00443863">
      <w:pPr>
        <w:pStyle w:val="a3"/>
        <w:spacing w:line="242" w:lineRule="auto"/>
        <w:ind w:right="1130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Конституцию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центральных</w:t>
      </w:r>
      <w:r>
        <w:rPr>
          <w:spacing w:val="-10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14:paraId="02AC3297" w14:textId="77777777" w:rsidR="00903495" w:rsidRDefault="00443863">
      <w:pPr>
        <w:pStyle w:val="a3"/>
        <w:ind w:right="1123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объяснять</w:t>
      </w:r>
      <w:r>
        <w:rPr>
          <w:spacing w:val="60"/>
        </w:rPr>
        <w:t xml:space="preserve"> </w:t>
      </w:r>
      <w:r>
        <w:t>взаимосвязи</w:t>
      </w:r>
      <w:r>
        <w:rPr>
          <w:spacing w:val="60"/>
        </w:rPr>
        <w:t xml:space="preserve"> </w:t>
      </w:r>
      <w:r>
        <w:t>ветвей</w:t>
      </w:r>
      <w:r>
        <w:rPr>
          <w:spacing w:val="60"/>
        </w:rPr>
        <w:t xml:space="preserve"> </w:t>
      </w:r>
      <w:r>
        <w:t>власти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субъектов</w:t>
      </w:r>
      <w:r>
        <w:rPr>
          <w:spacing w:val="60"/>
        </w:rPr>
        <w:t xml:space="preserve"> </w:t>
      </w:r>
      <w:r>
        <w:t>политики</w:t>
      </w:r>
      <w:r>
        <w:rPr>
          <w:spacing w:val="-57"/>
        </w:rPr>
        <w:t xml:space="preserve"> </w:t>
      </w:r>
      <w:r>
        <w:t>в Российской Федерации, федерального центра и субъектов Российской Федерации,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правами</w:t>
      </w:r>
      <w:r>
        <w:rPr>
          <w:spacing w:val="3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обязанностями</w:t>
      </w:r>
      <w:r>
        <w:rPr>
          <w:spacing w:val="-2"/>
        </w:rPr>
        <w:t xml:space="preserve"> </w:t>
      </w:r>
      <w:r>
        <w:t>граждан;</w:t>
      </w:r>
    </w:p>
    <w:p w14:paraId="231D7CFC" w14:textId="77777777" w:rsidR="00903495" w:rsidRDefault="00443863">
      <w:pPr>
        <w:pStyle w:val="a3"/>
        <w:ind w:right="1127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в современном мире; для объяснения сущности проведения в отношении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«сдерживания»;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2"/>
        </w:rPr>
        <w:t xml:space="preserve"> </w:t>
      </w:r>
      <w:r>
        <w:t>коррупции;</w:t>
      </w:r>
    </w:p>
    <w:p w14:paraId="3D5096E2" w14:textId="77777777" w:rsidR="00903495" w:rsidRDefault="00443863">
      <w:pPr>
        <w:pStyle w:val="a3"/>
        <w:ind w:right="1126"/>
      </w:pPr>
      <w:r>
        <w:t>с опорой на обществоведческие знания, факты общественной жизни и 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гражданственности и патриотизма своё отношение к внутренней и внешней политике</w:t>
      </w:r>
      <w:r>
        <w:rPr>
          <w:spacing w:val="1"/>
        </w:rPr>
        <w:t xml:space="preserve"> </w:t>
      </w:r>
      <w:r>
        <w:t>Российской</w:t>
      </w:r>
      <w:r>
        <w:rPr>
          <w:spacing w:val="38"/>
        </w:rPr>
        <w:t xml:space="preserve"> </w:t>
      </w:r>
      <w:r>
        <w:t>Федерации,</w:t>
      </w:r>
      <w:r>
        <w:rPr>
          <w:spacing w:val="44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проводимой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отношению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нашей</w:t>
      </w:r>
      <w:r>
        <w:rPr>
          <w:spacing w:val="38"/>
        </w:rPr>
        <w:t xml:space="preserve"> </w:t>
      </w:r>
      <w:r>
        <w:t>стране</w:t>
      </w:r>
      <w:r>
        <w:rPr>
          <w:spacing w:val="41"/>
        </w:rPr>
        <w:t xml:space="preserve"> </w:t>
      </w:r>
      <w:r>
        <w:t>политике</w:t>
      </w:r>
    </w:p>
    <w:p w14:paraId="57B92395" w14:textId="77777777" w:rsidR="00903495" w:rsidRDefault="00443863">
      <w:pPr>
        <w:pStyle w:val="a3"/>
        <w:spacing w:line="275" w:lineRule="exact"/>
        <w:ind w:firstLine="0"/>
        <w:jc w:val="left"/>
      </w:pPr>
      <w:r>
        <w:t>«сдерживания»;</w:t>
      </w:r>
    </w:p>
    <w:p w14:paraId="7496EFE8" w14:textId="77777777" w:rsidR="00903495" w:rsidRDefault="00443863">
      <w:pPr>
        <w:pStyle w:val="a3"/>
        <w:ind w:right="1127"/>
      </w:pPr>
      <w:r>
        <w:t>решать познавательные и практические задачи, отражающие процессы,</w:t>
      </w:r>
      <w:r>
        <w:rPr>
          <w:spacing w:val="60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отношениях;</w:t>
      </w:r>
    </w:p>
    <w:p w14:paraId="5D7E7CE2" w14:textId="77777777" w:rsidR="00903495" w:rsidRDefault="00443863">
      <w:pPr>
        <w:pStyle w:val="a3"/>
        <w:ind w:right="1128"/>
      </w:pPr>
      <w:r>
        <w:t>систематизировать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конкретизировать   информацию</w:t>
      </w:r>
      <w:r>
        <w:rPr>
          <w:spacing w:val="60"/>
        </w:rPr>
        <w:t xml:space="preserve"> </w:t>
      </w:r>
      <w:r>
        <w:t>о   политической</w:t>
      </w:r>
      <w:r>
        <w:rPr>
          <w:spacing w:val="60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в стране в целом, в субъектах Российской Федерации, о деятельности высших органов</w:t>
      </w:r>
      <w:r>
        <w:rPr>
          <w:spacing w:val="1"/>
        </w:rPr>
        <w:t xml:space="preserve"> </w:t>
      </w:r>
      <w:r>
        <w:t>государственной власти, об основных направлениях внутренней и внешней политики,</w:t>
      </w:r>
      <w:r>
        <w:rPr>
          <w:spacing w:val="1"/>
        </w:rPr>
        <w:t xml:space="preserve"> </w:t>
      </w:r>
      <w:r>
        <w:t xml:space="preserve">об      </w:t>
      </w:r>
      <w:r>
        <w:rPr>
          <w:spacing w:val="37"/>
        </w:rPr>
        <w:t xml:space="preserve"> </w:t>
      </w:r>
      <w:r>
        <w:t xml:space="preserve">усилиях       </w:t>
      </w:r>
      <w:r>
        <w:rPr>
          <w:spacing w:val="33"/>
        </w:rPr>
        <w:t xml:space="preserve"> </w:t>
      </w:r>
      <w:r>
        <w:t xml:space="preserve">нашего       </w:t>
      </w:r>
      <w:r>
        <w:rPr>
          <w:spacing w:val="38"/>
        </w:rPr>
        <w:t xml:space="preserve"> </w:t>
      </w:r>
      <w:r>
        <w:t xml:space="preserve">государства       </w:t>
      </w:r>
      <w:r>
        <w:rPr>
          <w:spacing w:val="42"/>
        </w:rPr>
        <w:t xml:space="preserve"> </w:t>
      </w:r>
      <w:r>
        <w:t xml:space="preserve">в       </w:t>
      </w:r>
      <w:r>
        <w:rPr>
          <w:spacing w:val="40"/>
        </w:rPr>
        <w:t xml:space="preserve"> </w:t>
      </w:r>
      <w:r>
        <w:t xml:space="preserve">борьбе       </w:t>
      </w:r>
      <w:r>
        <w:rPr>
          <w:spacing w:val="38"/>
        </w:rPr>
        <w:t xml:space="preserve"> </w:t>
      </w:r>
      <w:r>
        <w:t xml:space="preserve">с       </w:t>
      </w:r>
      <w:r>
        <w:rPr>
          <w:spacing w:val="38"/>
        </w:rPr>
        <w:t xml:space="preserve"> </w:t>
      </w:r>
      <w:r>
        <w:t>экстремизмом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международным</w:t>
      </w:r>
      <w:r>
        <w:rPr>
          <w:spacing w:val="3"/>
        </w:rPr>
        <w:t xml:space="preserve"> </w:t>
      </w:r>
      <w:r>
        <w:t>терроризмом;</w:t>
      </w:r>
    </w:p>
    <w:p w14:paraId="5889CFA1" w14:textId="77777777" w:rsidR="00903495" w:rsidRDefault="00443863">
      <w:pPr>
        <w:pStyle w:val="a3"/>
        <w:tabs>
          <w:tab w:val="left" w:pos="2950"/>
          <w:tab w:val="left" w:pos="4941"/>
          <w:tab w:val="left" w:pos="7570"/>
          <w:tab w:val="left" w:pos="9116"/>
        </w:tabs>
        <w:ind w:right="1131"/>
      </w:pPr>
      <w:r>
        <w:lastRenderedPageBreak/>
        <w:t>овладевать смысловым чтением текстов обществоведческой тематики: отбирать</w:t>
      </w:r>
      <w:r>
        <w:rPr>
          <w:spacing w:val="1"/>
        </w:rPr>
        <w:t xml:space="preserve"> </w:t>
      </w:r>
      <w:r>
        <w:t>информацию об основах конституционного строя Российской Федерации, гражданстве</w:t>
      </w:r>
      <w:r>
        <w:rPr>
          <w:spacing w:val="1"/>
        </w:rPr>
        <w:t xml:space="preserve"> </w:t>
      </w:r>
      <w:r>
        <w:t>Российской</w:t>
      </w:r>
      <w:r>
        <w:tab/>
        <w:t>Федерации,</w:t>
      </w:r>
      <w:r>
        <w:tab/>
        <w:t>конституционном</w:t>
      </w:r>
      <w:r>
        <w:tab/>
        <w:t>статусе</w:t>
      </w:r>
      <w:r>
        <w:tab/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полномочиях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самоуправлении и его функциях из фрагментов Конституции Российской 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</w:t>
      </w:r>
      <w:r>
        <w:rPr>
          <w:spacing w:val="4"/>
        </w:rPr>
        <w:t xml:space="preserve"> </w:t>
      </w:r>
      <w:r>
        <w:t>схему;</w:t>
      </w:r>
    </w:p>
    <w:p w14:paraId="39EF320C" w14:textId="77777777" w:rsidR="00903495" w:rsidRDefault="00443863">
      <w:pPr>
        <w:pStyle w:val="a3"/>
        <w:ind w:right="1133"/>
      </w:pPr>
      <w:r>
        <w:t>искать   и   извлекать   информацию   об   основных   направлениях   внутренней</w:t>
      </w:r>
      <w:r>
        <w:rPr>
          <w:spacing w:val="1"/>
        </w:rPr>
        <w:t xml:space="preserve"> </w:t>
      </w:r>
      <w:r>
        <w:t>и внешней политики Российской Федерации, высших органов государственной власти,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обучающиеся: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 факты из публикаций СМИ с соблюдением правил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Интернете;</w:t>
      </w:r>
    </w:p>
    <w:p w14:paraId="285FD90B" w14:textId="77777777" w:rsidR="00903495" w:rsidRDefault="00443863">
      <w:pPr>
        <w:pStyle w:val="a3"/>
        <w:ind w:left="1670" w:firstLine="0"/>
      </w:pPr>
      <w:r>
        <w:t>анализировать,</w:t>
      </w:r>
      <w:r>
        <w:rPr>
          <w:spacing w:val="-1"/>
        </w:rPr>
        <w:t xml:space="preserve"> </w:t>
      </w:r>
      <w:r>
        <w:t>обобщать,</w:t>
      </w:r>
      <w:r>
        <w:rPr>
          <w:spacing w:val="4"/>
        </w:rPr>
        <w:t xml:space="preserve"> </w:t>
      </w:r>
      <w:r>
        <w:t>систематизировать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конкретизировать</w:t>
      </w:r>
      <w:r>
        <w:rPr>
          <w:spacing w:val="7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о</w:t>
      </w:r>
    </w:p>
    <w:p w14:paraId="001636F1" w14:textId="77777777" w:rsidR="00903495" w:rsidRDefault="00443863">
      <w:pPr>
        <w:pStyle w:val="a3"/>
        <w:spacing w:before="98"/>
        <w:ind w:right="1134" w:firstLine="0"/>
      </w:pPr>
      <w:r>
        <w:t>важнейших изменениях в российском законодательстве, о ключевых решениях 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выводы,</w:t>
      </w:r>
      <w:r>
        <w:rPr>
          <w:spacing w:val="-1"/>
        </w:rPr>
        <w:t xml:space="preserve"> </w:t>
      </w:r>
      <w:r>
        <w:t>подкрепляя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аргументами;</w:t>
      </w:r>
    </w:p>
    <w:p w14:paraId="6F467B03" w14:textId="77777777" w:rsidR="00903495" w:rsidRDefault="00443863">
      <w:pPr>
        <w:pStyle w:val="a3"/>
        <w:spacing w:before="1"/>
        <w:ind w:right="1123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правовой сфере с позиций национальных ценностей нашего общества, уважения норм</w:t>
      </w:r>
      <w:r>
        <w:rPr>
          <w:spacing w:val="1"/>
        </w:rPr>
        <w:t xml:space="preserve"> </w:t>
      </w:r>
      <w:r>
        <w:t>российского права, выражать свою точку зрения, отвечать на вопросы, участвовать в</w:t>
      </w:r>
      <w:r>
        <w:rPr>
          <w:spacing w:val="1"/>
        </w:rPr>
        <w:t xml:space="preserve"> </w:t>
      </w:r>
      <w:r>
        <w:t>дискуссии;</w:t>
      </w:r>
    </w:p>
    <w:p w14:paraId="7DEA1C85" w14:textId="77777777" w:rsidR="00903495" w:rsidRDefault="00443863">
      <w:pPr>
        <w:pStyle w:val="a3"/>
        <w:ind w:right="1133"/>
      </w:pPr>
      <w:r>
        <w:t>использовать    полученные    знания   о    государстве    Российская    Федерация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проекты),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изученного</w:t>
      </w:r>
      <w:r>
        <w:rPr>
          <w:spacing w:val="61"/>
        </w:rPr>
        <w:t xml:space="preserve"> </w:t>
      </w:r>
      <w:proofErr w:type="gramStart"/>
      <w:r>
        <w:t xml:space="preserve">материала,   </w:t>
      </w:r>
      <w:proofErr w:type="gramEnd"/>
      <w:r>
        <w:t>включая   проектную   деятельность)</w:t>
      </w:r>
      <w:r>
        <w:rPr>
          <w:spacing w:val="-57"/>
        </w:rPr>
        <w:t xml:space="preserve"> </w:t>
      </w:r>
      <w:r>
        <w:t>в    соответствии    с    темой    и    ситуацией     общения,    особенностями    аудитории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регламентом;</w:t>
      </w:r>
    </w:p>
    <w:p w14:paraId="195520AA" w14:textId="77777777" w:rsidR="00903495" w:rsidRDefault="00443863">
      <w:pPr>
        <w:pStyle w:val="a3"/>
        <w:spacing w:before="5" w:line="237" w:lineRule="auto"/>
        <w:ind w:right="1130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4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портала государственных услуг;</w:t>
      </w:r>
    </w:p>
    <w:p w14:paraId="71D2E775" w14:textId="77777777" w:rsidR="00903495" w:rsidRDefault="00443863">
      <w:pPr>
        <w:pStyle w:val="a3"/>
        <w:spacing w:before="4"/>
        <w:ind w:right="1126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 xml:space="preserve">национальных   ценностей   современного    российского   </w:t>
      </w:r>
      <w:proofErr w:type="gramStart"/>
      <w:r>
        <w:t xml:space="preserve">общества:   </w:t>
      </w:r>
      <w:proofErr w:type="gramEnd"/>
      <w:r>
        <w:t>гуманистических</w:t>
      </w:r>
      <w:r>
        <w:rPr>
          <w:spacing w:val="1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-5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14:paraId="43065B34" w14:textId="77777777" w:rsidR="00903495" w:rsidRDefault="00443863">
      <w:pPr>
        <w:pStyle w:val="a3"/>
        <w:spacing w:line="274" w:lineRule="exact"/>
        <w:ind w:left="1670" w:firstLine="0"/>
      </w:pP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 социальных</w:t>
      </w:r>
      <w:r>
        <w:rPr>
          <w:spacing w:val="-8"/>
        </w:rPr>
        <w:t xml:space="preserve"> </w:t>
      </w:r>
      <w:r>
        <w:t>отношений:</w:t>
      </w:r>
    </w:p>
    <w:p w14:paraId="65E5C2B7" w14:textId="77777777" w:rsidR="00903495" w:rsidRDefault="00443863">
      <w:pPr>
        <w:pStyle w:val="a3"/>
        <w:spacing w:before="3"/>
        <w:ind w:right="1129"/>
      </w:pPr>
      <w:r>
        <w:t>осваивать и применять знания о социальной структуре общества, социальных</w:t>
      </w:r>
      <w:r>
        <w:rPr>
          <w:spacing w:val="1"/>
        </w:rPr>
        <w:t xml:space="preserve"> </w:t>
      </w:r>
      <w:r>
        <w:t>общностях и группах; социальных статусах, ролях, социализации личности; важности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этносе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нациях,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 современного человечества, диалоге культур, отклоняющемся поведении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здоровом</w:t>
      </w:r>
      <w:r>
        <w:rPr>
          <w:spacing w:val="-6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жизни;</w:t>
      </w:r>
    </w:p>
    <w:p w14:paraId="3A6BC4BE" w14:textId="77777777" w:rsidR="00903495" w:rsidRDefault="00443863">
      <w:pPr>
        <w:pStyle w:val="a3"/>
        <w:spacing w:line="242" w:lineRule="auto"/>
        <w:ind w:right="1131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государства;</w:t>
      </w:r>
    </w:p>
    <w:p w14:paraId="536773D4" w14:textId="77777777" w:rsidR="00903495" w:rsidRDefault="00443863">
      <w:pPr>
        <w:pStyle w:val="a3"/>
        <w:spacing w:line="242" w:lineRule="auto"/>
        <w:ind w:right="113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государства;</w:t>
      </w:r>
    </w:p>
    <w:p w14:paraId="42D37ECE" w14:textId="77777777" w:rsidR="00903495" w:rsidRDefault="00443863">
      <w:pPr>
        <w:pStyle w:val="a3"/>
        <w:spacing w:line="242" w:lineRule="auto"/>
        <w:ind w:left="1670" w:right="4166" w:firstLine="0"/>
      </w:pPr>
      <w:r>
        <w:t>классифицировать социальные общности и группы;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мобильности;</w:t>
      </w:r>
    </w:p>
    <w:p w14:paraId="46B4892A" w14:textId="77777777" w:rsidR="00903495" w:rsidRDefault="00443863">
      <w:pPr>
        <w:pStyle w:val="a3"/>
        <w:spacing w:line="242" w:lineRule="auto"/>
        <w:ind w:right="1135"/>
      </w:pPr>
      <w:r>
        <w:t>устанавливать и объяснять причины существования разных социальных групп;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различий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конфликтов;</w:t>
      </w:r>
    </w:p>
    <w:p w14:paraId="16FEF26B" w14:textId="77777777" w:rsidR="00903495" w:rsidRDefault="00443863">
      <w:pPr>
        <w:pStyle w:val="a3"/>
        <w:ind w:right="1125"/>
      </w:pPr>
      <w:r>
        <w:t>использовать полученные знания для осмысления личного социального 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аргументированного объяснения социальной и личной значимости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наркомании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алкоголизма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общества;</w:t>
      </w:r>
    </w:p>
    <w:p w14:paraId="4DA6A466" w14:textId="77777777" w:rsidR="00903495" w:rsidRDefault="00443863">
      <w:pPr>
        <w:pStyle w:val="a3"/>
        <w:spacing w:line="242" w:lineRule="auto"/>
        <w:ind w:right="1135"/>
      </w:pPr>
      <w:r>
        <w:lastRenderedPageBreak/>
        <w:t>определять и аргументировать с опорой на обществоведческие знания, 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личный</w:t>
      </w:r>
      <w:r>
        <w:rPr>
          <w:spacing w:val="-4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своё</w:t>
      </w:r>
      <w:r>
        <w:rPr>
          <w:spacing w:val="-10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этносам;</w:t>
      </w:r>
    </w:p>
    <w:p w14:paraId="0CFDB95F" w14:textId="77777777" w:rsidR="00903495" w:rsidRDefault="00443863">
      <w:pPr>
        <w:pStyle w:val="a3"/>
        <w:ind w:right="1128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видов;</w:t>
      </w:r>
    </w:p>
    <w:p w14:paraId="7CBD1C98" w14:textId="77777777" w:rsidR="00903495" w:rsidRDefault="00443863">
      <w:pPr>
        <w:pStyle w:val="a3"/>
        <w:spacing w:line="237" w:lineRule="auto"/>
        <w:ind w:right="1132"/>
      </w:pPr>
      <w:r>
        <w:t>осуществлять смысловое чтение текстов и составлять на основе учебных текстов</w:t>
      </w:r>
      <w:r>
        <w:rPr>
          <w:spacing w:val="-57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отражающий</w:t>
      </w:r>
      <w:r>
        <w:rPr>
          <w:spacing w:val="-3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материал о социализации</w:t>
      </w:r>
      <w:r>
        <w:rPr>
          <w:spacing w:val="-3"/>
        </w:rPr>
        <w:t xml:space="preserve"> </w:t>
      </w:r>
      <w:r>
        <w:t>личности);</w:t>
      </w:r>
    </w:p>
    <w:p w14:paraId="7DFEDE10" w14:textId="77777777" w:rsidR="00903495" w:rsidRDefault="00443863">
      <w:pPr>
        <w:pStyle w:val="a3"/>
        <w:ind w:right="1134"/>
      </w:pPr>
      <w:r>
        <w:t>извлекать   информацию</w:t>
      </w:r>
      <w:r>
        <w:rPr>
          <w:spacing w:val="60"/>
        </w:rPr>
        <w:t xml:space="preserve"> </w:t>
      </w:r>
      <w:r>
        <w:t>из   адаптированных</w:t>
      </w:r>
      <w:r>
        <w:rPr>
          <w:spacing w:val="60"/>
        </w:rPr>
        <w:t xml:space="preserve"> </w:t>
      </w:r>
      <w:proofErr w:type="gramStart"/>
      <w:r>
        <w:t xml:space="preserve">источников,   </w:t>
      </w:r>
      <w:proofErr w:type="gramEnd"/>
      <w:r>
        <w:t>публикаций   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 преобразовывать информацию из текста в модели (таблицу, диаграмму, схему)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текст;</w:t>
      </w:r>
    </w:p>
    <w:p w14:paraId="359A0CEA" w14:textId="77777777" w:rsidR="002725B7" w:rsidRDefault="00443863" w:rsidP="002725B7">
      <w:pPr>
        <w:pStyle w:val="a3"/>
        <w:ind w:left="1670" w:firstLine="0"/>
      </w:pPr>
      <w:r>
        <w:t>анализировать,</w:t>
      </w:r>
      <w:r>
        <w:rPr>
          <w:spacing w:val="69"/>
        </w:rPr>
        <w:t xml:space="preserve"> </w:t>
      </w:r>
      <w:proofErr w:type="gramStart"/>
      <w:r>
        <w:t xml:space="preserve">обобщать,  </w:t>
      </w:r>
      <w:r>
        <w:rPr>
          <w:spacing w:val="12"/>
        </w:rPr>
        <w:t xml:space="preserve"> </w:t>
      </w:r>
      <w:proofErr w:type="gramEnd"/>
      <w:r>
        <w:t xml:space="preserve">систематизировать  </w:t>
      </w:r>
      <w:r>
        <w:rPr>
          <w:spacing w:val="18"/>
        </w:rPr>
        <w:t xml:space="preserve"> </w:t>
      </w:r>
      <w:r>
        <w:t xml:space="preserve">текстовую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>статистическую</w:t>
      </w:r>
    </w:p>
    <w:p w14:paraId="71EE45A5" w14:textId="77777777" w:rsidR="002725B7" w:rsidRDefault="00443863" w:rsidP="002725B7">
      <w:pPr>
        <w:pStyle w:val="a3"/>
        <w:ind w:left="1670" w:firstLine="0"/>
      </w:pPr>
      <w:r>
        <w:t xml:space="preserve">социальную   информацию   из   адаптированных   </w:t>
      </w:r>
      <w:proofErr w:type="gramStart"/>
      <w:r>
        <w:t xml:space="preserve">источников,   </w:t>
      </w:r>
      <w:proofErr w:type="gramEnd"/>
      <w:r>
        <w:t xml:space="preserve"> учебных  </w:t>
      </w:r>
    </w:p>
    <w:p w14:paraId="5CF2C692" w14:textId="77777777" w:rsidR="002725B7" w:rsidRDefault="00443863" w:rsidP="002725B7">
      <w:pPr>
        <w:pStyle w:val="a3"/>
        <w:ind w:left="1670" w:firstLine="0"/>
        <w:rPr>
          <w:spacing w:val="1"/>
        </w:rPr>
      </w:pPr>
      <w:r>
        <w:t xml:space="preserve"> 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</w:p>
    <w:p w14:paraId="68B8C426" w14:textId="77777777" w:rsidR="002725B7" w:rsidRDefault="00443863" w:rsidP="002725B7">
      <w:pPr>
        <w:pStyle w:val="a3"/>
        <w:ind w:left="1670" w:firstLine="0"/>
      </w:pP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последствиях; о выполнении членами семьи своих социальных</w:t>
      </w:r>
    </w:p>
    <w:p w14:paraId="1349E257" w14:textId="77777777" w:rsidR="002725B7" w:rsidRDefault="00443863" w:rsidP="002725B7">
      <w:pPr>
        <w:pStyle w:val="a3"/>
        <w:ind w:left="1670" w:firstLine="0"/>
        <w:rPr>
          <w:spacing w:val="-2"/>
        </w:rPr>
      </w:pPr>
      <w:r>
        <w:t xml:space="preserve"> ролей; о социальных</w:t>
      </w:r>
      <w:r>
        <w:rPr>
          <w:spacing w:val="1"/>
        </w:rPr>
        <w:t xml:space="preserve"> </w:t>
      </w:r>
      <w:r>
        <w:t>конфликтах;</w:t>
      </w:r>
      <w:r>
        <w:rPr>
          <w:spacing w:val="-5"/>
        </w:rPr>
        <w:t xml:space="preserve"> </w:t>
      </w:r>
      <w:r>
        <w:t>критически</w:t>
      </w:r>
      <w:r>
        <w:rPr>
          <w:spacing w:val="2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современную</w:t>
      </w:r>
      <w:r>
        <w:rPr>
          <w:spacing w:val="-2"/>
        </w:rPr>
        <w:t xml:space="preserve"> </w:t>
      </w:r>
    </w:p>
    <w:p w14:paraId="147CD2BD" w14:textId="77777777" w:rsidR="00903495" w:rsidRDefault="00443863" w:rsidP="002725B7">
      <w:pPr>
        <w:pStyle w:val="a3"/>
        <w:ind w:left="1670" w:firstLine="0"/>
      </w:pPr>
      <w:r>
        <w:t>социальную</w:t>
      </w:r>
      <w:r>
        <w:rPr>
          <w:spacing w:val="-1"/>
        </w:rPr>
        <w:t xml:space="preserve"> </w:t>
      </w:r>
      <w:r>
        <w:t>информацию;</w:t>
      </w:r>
    </w:p>
    <w:p w14:paraId="13AD59CE" w14:textId="77777777" w:rsidR="00903495" w:rsidRDefault="00443863">
      <w:pPr>
        <w:pStyle w:val="a3"/>
        <w:spacing w:before="1"/>
        <w:ind w:right="1134"/>
      </w:pPr>
      <w:r>
        <w:t>оценивать</w:t>
      </w:r>
      <w:r>
        <w:rPr>
          <w:spacing w:val="60"/>
        </w:rPr>
        <w:t xml:space="preserve"> </w:t>
      </w:r>
      <w:r>
        <w:t>собственные</w:t>
      </w:r>
      <w:r>
        <w:rPr>
          <w:spacing w:val="60"/>
        </w:rPr>
        <w:t xml:space="preserve"> </w:t>
      </w:r>
      <w:r>
        <w:t>поступки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поведение,</w:t>
      </w:r>
      <w:r>
        <w:rPr>
          <w:spacing w:val="60"/>
        </w:rPr>
        <w:t xml:space="preserve"> </w:t>
      </w:r>
      <w:r>
        <w:t>демонстрирующее</w:t>
      </w:r>
      <w:r>
        <w:rPr>
          <w:spacing w:val="60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поведения;</w:t>
      </w:r>
    </w:p>
    <w:p w14:paraId="7C5AEFB3" w14:textId="77777777" w:rsidR="00903495" w:rsidRDefault="00443863">
      <w:pPr>
        <w:pStyle w:val="a3"/>
        <w:spacing w:before="4" w:line="237" w:lineRule="auto"/>
        <w:ind w:right="1130"/>
      </w:pPr>
      <w:r>
        <w:t xml:space="preserve">использовать     </w:t>
      </w:r>
      <w:r>
        <w:rPr>
          <w:spacing w:val="1"/>
        </w:rPr>
        <w:t xml:space="preserve"> </w:t>
      </w:r>
      <w:r>
        <w:t xml:space="preserve">полученные     </w:t>
      </w:r>
      <w:r>
        <w:rPr>
          <w:spacing w:val="1"/>
        </w:rPr>
        <w:t xml:space="preserve"> </w:t>
      </w:r>
      <w:r>
        <w:t xml:space="preserve">знания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практической       деятельности</w:t>
      </w:r>
      <w:r>
        <w:rPr>
          <w:spacing w:val="1"/>
        </w:rPr>
        <w:t xml:space="preserve"> </w:t>
      </w:r>
      <w:r>
        <w:t>для выстраивания собственного</w:t>
      </w:r>
      <w:r>
        <w:rPr>
          <w:spacing w:val="5"/>
        </w:rPr>
        <w:t xml:space="preserve"> </w:t>
      </w:r>
      <w:r>
        <w:t>поведения с</w:t>
      </w:r>
      <w:r>
        <w:rPr>
          <w:spacing w:val="-6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образа жизни;</w:t>
      </w:r>
    </w:p>
    <w:p w14:paraId="47AAAB40" w14:textId="77777777" w:rsidR="00903495" w:rsidRDefault="00443863">
      <w:pPr>
        <w:pStyle w:val="a3"/>
        <w:spacing w:before="4"/>
        <w:ind w:right="1126"/>
      </w:pPr>
      <w:r>
        <w:t>осуществлять</w:t>
      </w:r>
      <w:r>
        <w:rPr>
          <w:spacing w:val="95"/>
        </w:rPr>
        <w:t xml:space="preserve"> </w:t>
      </w:r>
      <w:r>
        <w:t xml:space="preserve">совместную  </w:t>
      </w:r>
      <w:r>
        <w:rPr>
          <w:spacing w:val="30"/>
        </w:rPr>
        <w:t xml:space="preserve"> </w:t>
      </w:r>
      <w:r>
        <w:t xml:space="preserve">деятельность  </w:t>
      </w:r>
      <w:r>
        <w:rPr>
          <w:spacing w:val="33"/>
        </w:rPr>
        <w:t xml:space="preserve"> </w:t>
      </w:r>
      <w:r>
        <w:t xml:space="preserve">с  </w:t>
      </w:r>
      <w:r>
        <w:rPr>
          <w:spacing w:val="26"/>
        </w:rPr>
        <w:t xml:space="preserve"> </w:t>
      </w:r>
      <w:r>
        <w:t xml:space="preserve">людьми  </w:t>
      </w:r>
      <w:r>
        <w:rPr>
          <w:spacing w:val="32"/>
        </w:rPr>
        <w:t xml:space="preserve"> </w:t>
      </w:r>
      <w:r>
        <w:t xml:space="preserve">другой  </w:t>
      </w:r>
      <w:r>
        <w:rPr>
          <w:spacing w:val="32"/>
        </w:rPr>
        <w:t xml:space="preserve"> </w:t>
      </w:r>
      <w:r>
        <w:t>национальной</w:t>
      </w:r>
      <w:r>
        <w:rPr>
          <w:spacing w:val="-58"/>
        </w:rPr>
        <w:t xml:space="preserve"> </w:t>
      </w:r>
      <w:r>
        <w:rPr>
          <w:position w:val="1"/>
        </w:rPr>
        <w:t xml:space="preserve">и религиозной принадлежности на основе веротерпимости </w:t>
      </w:r>
      <w:r>
        <w:t>и взаимопонимания между</w:t>
      </w:r>
      <w:r>
        <w:rPr>
          <w:spacing w:val="1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культур.</w:t>
      </w:r>
    </w:p>
    <w:p w14:paraId="79788E96" w14:textId="77777777" w:rsidR="00903495" w:rsidRDefault="00443863">
      <w:pPr>
        <w:pStyle w:val="a3"/>
        <w:spacing w:line="274" w:lineRule="exact"/>
        <w:ind w:left="1670" w:firstLine="0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изменяющемся мире:</w:t>
      </w:r>
    </w:p>
    <w:p w14:paraId="2103169E" w14:textId="77777777" w:rsidR="00903495" w:rsidRDefault="00443863">
      <w:pPr>
        <w:pStyle w:val="a3"/>
        <w:spacing w:before="4" w:line="237" w:lineRule="auto"/>
        <w:ind w:right="1132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проблемах;</w:t>
      </w:r>
    </w:p>
    <w:p w14:paraId="0E876446" w14:textId="77777777" w:rsidR="00903495" w:rsidRDefault="00443863">
      <w:pPr>
        <w:pStyle w:val="a3"/>
        <w:spacing w:before="6" w:line="237" w:lineRule="auto"/>
        <w:ind w:right="1132"/>
      </w:pPr>
      <w:r>
        <w:t>характеризовать сущность информационного общества; здоровый образ жизни;</w:t>
      </w:r>
      <w:r>
        <w:rPr>
          <w:spacing w:val="1"/>
        </w:rPr>
        <w:t xml:space="preserve"> </w:t>
      </w:r>
      <w:r>
        <w:t>глобализацию</w:t>
      </w:r>
      <w:r>
        <w:rPr>
          <w:spacing w:val="-1"/>
        </w:rPr>
        <w:t xml:space="preserve"> </w:t>
      </w:r>
      <w:r>
        <w:t>как важный</w:t>
      </w:r>
      <w:r>
        <w:rPr>
          <w:spacing w:val="-8"/>
        </w:rPr>
        <w:t xml:space="preserve"> </w:t>
      </w:r>
      <w:r>
        <w:t>общемировой</w:t>
      </w:r>
      <w:r>
        <w:rPr>
          <w:spacing w:val="-2"/>
        </w:rPr>
        <w:t xml:space="preserve"> </w:t>
      </w:r>
      <w:r>
        <w:t>интеграционный</w:t>
      </w:r>
      <w:r>
        <w:rPr>
          <w:spacing w:val="-2"/>
        </w:rPr>
        <w:t xml:space="preserve"> </w:t>
      </w:r>
      <w:r>
        <w:t>процесс;</w:t>
      </w:r>
    </w:p>
    <w:p w14:paraId="7B1E7FBB" w14:textId="77777777" w:rsidR="00903495" w:rsidRDefault="00443863">
      <w:pPr>
        <w:pStyle w:val="a3"/>
        <w:spacing w:before="4"/>
        <w:ind w:right="113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карьерного</w:t>
      </w:r>
      <w:r>
        <w:rPr>
          <w:spacing w:val="6"/>
        </w:rPr>
        <w:t xml:space="preserve"> </w:t>
      </w:r>
      <w:r>
        <w:t>роста;</w:t>
      </w:r>
    </w:p>
    <w:p w14:paraId="5C1732E0" w14:textId="77777777" w:rsidR="00903495" w:rsidRDefault="00443863">
      <w:pPr>
        <w:pStyle w:val="a3"/>
        <w:spacing w:line="242" w:lineRule="auto"/>
        <w:ind w:left="1670" w:right="2717" w:firstLine="0"/>
      </w:pPr>
      <w:r>
        <w:t>сравнивать требования к современным профессиям;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последствия</w:t>
      </w:r>
      <w:r>
        <w:rPr>
          <w:spacing w:val="-6"/>
        </w:rPr>
        <w:t xml:space="preserve"> </w:t>
      </w:r>
      <w:r>
        <w:t>глобализации;</w:t>
      </w:r>
    </w:p>
    <w:p w14:paraId="0107A4A7" w14:textId="77777777" w:rsidR="00903495" w:rsidRDefault="00443863">
      <w:pPr>
        <w:pStyle w:val="a3"/>
        <w:ind w:right="113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06"/>
        </w:rPr>
        <w:t xml:space="preserve"> </w:t>
      </w:r>
      <w:r>
        <w:t xml:space="preserve">задач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анализа  </w:t>
      </w:r>
      <w:r>
        <w:rPr>
          <w:spacing w:val="49"/>
        </w:rPr>
        <w:t xml:space="preserve"> </w:t>
      </w:r>
      <w:proofErr w:type="gramStart"/>
      <w:r>
        <w:t xml:space="preserve">ситуаций,  </w:t>
      </w:r>
      <w:r>
        <w:rPr>
          <w:spacing w:val="46"/>
        </w:rPr>
        <w:t xml:space="preserve"> </w:t>
      </w:r>
      <w:proofErr w:type="gramEnd"/>
      <w:r>
        <w:t xml:space="preserve">включающих  </w:t>
      </w:r>
      <w:r>
        <w:rPr>
          <w:spacing w:val="45"/>
        </w:rPr>
        <w:t xml:space="preserve"> </w:t>
      </w:r>
      <w:r>
        <w:t xml:space="preserve">объяснение  </w:t>
      </w:r>
      <w:r>
        <w:rPr>
          <w:spacing w:val="44"/>
        </w:rPr>
        <w:t xml:space="preserve"> </w:t>
      </w:r>
      <w:r>
        <w:t>(устное</w:t>
      </w:r>
      <w:r>
        <w:rPr>
          <w:spacing w:val="-58"/>
        </w:rPr>
        <w:t xml:space="preserve"> </w:t>
      </w:r>
      <w:r>
        <w:t>и письменное) важности здорового образа жизни, связи здоровья и спорта в жизни</w:t>
      </w:r>
      <w:r>
        <w:rPr>
          <w:spacing w:val="1"/>
        </w:rPr>
        <w:t xml:space="preserve"> </w:t>
      </w:r>
      <w:r>
        <w:t>человека;</w:t>
      </w:r>
    </w:p>
    <w:p w14:paraId="1D445603" w14:textId="77777777" w:rsidR="00903495" w:rsidRDefault="00443863">
      <w:pPr>
        <w:pStyle w:val="a3"/>
        <w:ind w:right="1135"/>
      </w:pPr>
      <w:r>
        <w:t>определять и аргументировать с опорой на обществоведческие знания, 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формам</w:t>
      </w:r>
      <w:r>
        <w:rPr>
          <w:spacing w:val="-2"/>
        </w:rPr>
        <w:t xml:space="preserve"> </w:t>
      </w:r>
      <w:r>
        <w:t>коммуникации;</w:t>
      </w:r>
      <w:r>
        <w:rPr>
          <w:spacing w:val="-3"/>
        </w:rPr>
        <w:t xml:space="preserve"> </w:t>
      </w:r>
      <w:r>
        <w:t>к здоровому</w:t>
      </w:r>
      <w:r>
        <w:rPr>
          <w:spacing w:val="-8"/>
        </w:rPr>
        <w:t xml:space="preserve"> </w:t>
      </w:r>
      <w:r>
        <w:t>образу</w:t>
      </w:r>
      <w:r>
        <w:rPr>
          <w:spacing w:val="-8"/>
        </w:rPr>
        <w:t xml:space="preserve"> </w:t>
      </w:r>
      <w:r>
        <w:t>жизни;</w:t>
      </w:r>
    </w:p>
    <w:p w14:paraId="61A48589" w14:textId="77777777" w:rsidR="00903495" w:rsidRDefault="00443863">
      <w:pPr>
        <w:pStyle w:val="a3"/>
        <w:ind w:right="1130"/>
      </w:pPr>
      <w:r>
        <w:t>решать в рамках изученного материала познавательные и практические 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волонтёрским</w:t>
      </w:r>
      <w:r>
        <w:rPr>
          <w:spacing w:val="1"/>
        </w:rPr>
        <w:t xml:space="preserve"> </w:t>
      </w:r>
      <w:r>
        <w:t>движением;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2"/>
        </w:rPr>
        <w:t xml:space="preserve"> </w:t>
      </w:r>
      <w:r>
        <w:t>пространстве;</w:t>
      </w:r>
    </w:p>
    <w:p w14:paraId="7FA3B2F1" w14:textId="77777777" w:rsidR="00903495" w:rsidRDefault="00443863">
      <w:pPr>
        <w:pStyle w:val="a3"/>
        <w:ind w:right="1134"/>
      </w:pPr>
      <w:r>
        <w:t>осуществлять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текстов</w:t>
      </w:r>
      <w:r>
        <w:rPr>
          <w:spacing w:val="61"/>
        </w:rPr>
        <w:t xml:space="preserve"> </w:t>
      </w:r>
      <w:r>
        <w:t>(научно-популярных,</w:t>
      </w:r>
      <w:r>
        <w:rPr>
          <w:spacing w:val="-57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глобализации;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-3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профессии;</w:t>
      </w:r>
    </w:p>
    <w:p w14:paraId="4614CBB9" w14:textId="77777777" w:rsidR="00903495" w:rsidRDefault="00443863">
      <w:pPr>
        <w:pStyle w:val="a3"/>
        <w:ind w:right="1125"/>
      </w:pPr>
      <w:r>
        <w:rPr>
          <w:position w:val="1"/>
        </w:rPr>
        <w:t>осуществлять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поиск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извлечение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социальной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информации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текстовой,</w:t>
      </w:r>
      <w:r>
        <w:rPr>
          <w:spacing w:val="1"/>
          <w:position w:val="1"/>
        </w:rPr>
        <w:t xml:space="preserve"> </w:t>
      </w:r>
      <w:proofErr w:type="gramStart"/>
      <w:r>
        <w:t xml:space="preserve">графической,   </w:t>
      </w:r>
      <w:proofErr w:type="gramEnd"/>
      <w:r>
        <w:t xml:space="preserve">  аудиовизуальной)     из     различных     источников    о     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 последствиях;</w:t>
      </w:r>
      <w:r>
        <w:rPr>
          <w:spacing w:val="-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7"/>
        </w:rPr>
        <w:t xml:space="preserve"> </w:t>
      </w:r>
      <w:r>
        <w:t>обществе.</w:t>
      </w:r>
    </w:p>
    <w:p w14:paraId="26D861EF" w14:textId="77777777" w:rsidR="00903495" w:rsidRDefault="00903495">
      <w:pPr>
        <w:pStyle w:val="a3"/>
        <w:ind w:left="0" w:firstLine="0"/>
        <w:jc w:val="left"/>
      </w:pPr>
    </w:p>
    <w:p w14:paraId="5631CC9D" w14:textId="77777777" w:rsidR="00903495" w:rsidRDefault="00443863" w:rsidP="007B396C">
      <w:pPr>
        <w:pStyle w:val="1"/>
        <w:numPr>
          <w:ilvl w:val="1"/>
          <w:numId w:val="94"/>
        </w:numPr>
        <w:tabs>
          <w:tab w:val="left" w:pos="2209"/>
        </w:tabs>
        <w:spacing w:before="1" w:line="272" w:lineRule="exact"/>
        <w:ind w:left="2208" w:hanging="539"/>
      </w:pPr>
      <w:bookmarkStart w:id="7" w:name="2.10._Федеральная_рабочая_программа_по_у"/>
      <w:bookmarkEnd w:id="7"/>
      <w:r>
        <w:t>Федеральная</w:t>
      </w:r>
      <w:r>
        <w:rPr>
          <w:spacing w:val="-4"/>
        </w:rPr>
        <w:t xml:space="preserve"> </w:t>
      </w: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«География».</w:t>
      </w:r>
    </w:p>
    <w:p w14:paraId="4F83851E" w14:textId="77777777" w:rsidR="00903495" w:rsidRDefault="00443863">
      <w:pPr>
        <w:pStyle w:val="a3"/>
        <w:ind w:right="1127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lastRenderedPageBreak/>
        <w:t>программа по географии, география) 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планируемые 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географии.</w:t>
      </w:r>
    </w:p>
    <w:p w14:paraId="0396A0D3" w14:textId="77777777" w:rsidR="00903495" w:rsidRDefault="00443863">
      <w:pPr>
        <w:pStyle w:val="a3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14:paraId="44A478B9" w14:textId="77777777" w:rsidR="00903495" w:rsidRDefault="00443863">
      <w:pPr>
        <w:pStyle w:val="a3"/>
        <w:ind w:right="1131"/>
      </w:pPr>
      <w:r>
        <w:t xml:space="preserve">Программа     </w:t>
      </w:r>
      <w:r>
        <w:rPr>
          <w:spacing w:val="24"/>
        </w:rPr>
        <w:t xml:space="preserve"> </w:t>
      </w:r>
      <w:r>
        <w:t xml:space="preserve">по      </w:t>
      </w:r>
      <w:r>
        <w:rPr>
          <w:spacing w:val="22"/>
        </w:rPr>
        <w:t xml:space="preserve"> </w:t>
      </w:r>
      <w:r>
        <w:t xml:space="preserve">географии      </w:t>
      </w:r>
      <w:r>
        <w:rPr>
          <w:spacing w:val="24"/>
        </w:rPr>
        <w:t xml:space="preserve"> </w:t>
      </w:r>
      <w:r>
        <w:t xml:space="preserve">составлена      </w:t>
      </w:r>
      <w:r>
        <w:rPr>
          <w:spacing w:val="23"/>
        </w:rPr>
        <w:t xml:space="preserve"> </w:t>
      </w:r>
      <w:r>
        <w:t xml:space="preserve">на      </w:t>
      </w:r>
      <w:r>
        <w:rPr>
          <w:spacing w:val="22"/>
        </w:rPr>
        <w:t xml:space="preserve"> </w:t>
      </w:r>
      <w:r>
        <w:t xml:space="preserve">основе      </w:t>
      </w:r>
      <w:r>
        <w:rPr>
          <w:spacing w:val="22"/>
        </w:rPr>
        <w:t xml:space="preserve"> </w:t>
      </w:r>
      <w:r>
        <w:t>требований</w:t>
      </w:r>
      <w:r>
        <w:rPr>
          <w:spacing w:val="-58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результатам   освоения   ООП   ООО,   представленных   в   ФГОС   ООО,   а   также</w:t>
      </w:r>
      <w:r>
        <w:rPr>
          <w:spacing w:val="1"/>
        </w:rPr>
        <w:t xml:space="preserve"> </w:t>
      </w:r>
      <w:r>
        <w:t>на основе характеристики планируемых результатов духовно-нравственного развития,</w:t>
      </w:r>
      <w:r>
        <w:rPr>
          <w:spacing w:val="1"/>
        </w:rPr>
        <w:t xml:space="preserve"> </w:t>
      </w:r>
      <w:r>
        <w:t>воспитания и социализации обучающихся, представленной в федеральной программе</w:t>
      </w:r>
      <w:r>
        <w:rPr>
          <w:spacing w:val="1"/>
        </w:rPr>
        <w:t xml:space="preserve"> </w:t>
      </w:r>
      <w:r>
        <w:t>воспитания и подлежит непосредственному применению при реализации 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14:paraId="74B82247" w14:textId="77777777" w:rsidR="00903495" w:rsidRDefault="00443863">
      <w:pPr>
        <w:pStyle w:val="a3"/>
        <w:ind w:left="1670" w:firstLine="0"/>
      </w:pPr>
      <w:r>
        <w:t>Программа</w:t>
      </w:r>
      <w:r>
        <w:rPr>
          <w:spacing w:val="113"/>
        </w:rPr>
        <w:t xml:space="preserve"> </w:t>
      </w:r>
      <w:r>
        <w:t xml:space="preserve">по  </w:t>
      </w:r>
      <w:r>
        <w:rPr>
          <w:spacing w:val="52"/>
        </w:rPr>
        <w:t xml:space="preserve"> </w:t>
      </w:r>
      <w:r>
        <w:t xml:space="preserve">географии  </w:t>
      </w:r>
      <w:r>
        <w:rPr>
          <w:spacing w:val="49"/>
        </w:rPr>
        <w:t xml:space="preserve"> </w:t>
      </w:r>
      <w:r>
        <w:t xml:space="preserve">отражает  </w:t>
      </w:r>
      <w:r>
        <w:rPr>
          <w:spacing w:val="48"/>
        </w:rPr>
        <w:t xml:space="preserve"> </w:t>
      </w:r>
      <w:r>
        <w:t xml:space="preserve">основные  </w:t>
      </w:r>
      <w:r>
        <w:rPr>
          <w:spacing w:val="52"/>
        </w:rPr>
        <w:t xml:space="preserve"> </w:t>
      </w:r>
      <w:r>
        <w:t xml:space="preserve">требования  </w:t>
      </w:r>
      <w:r>
        <w:rPr>
          <w:spacing w:val="49"/>
        </w:rPr>
        <w:t xml:space="preserve"> </w:t>
      </w:r>
      <w:r>
        <w:t xml:space="preserve">ФГОС  </w:t>
      </w:r>
      <w:r>
        <w:rPr>
          <w:spacing w:val="51"/>
        </w:rPr>
        <w:t xml:space="preserve"> </w:t>
      </w:r>
      <w:r>
        <w:t>ООО</w:t>
      </w:r>
    </w:p>
    <w:p w14:paraId="5707EC29" w14:textId="77777777" w:rsidR="00903495" w:rsidRDefault="00443863">
      <w:pPr>
        <w:pStyle w:val="a3"/>
        <w:spacing w:before="98" w:line="242" w:lineRule="auto"/>
        <w:ind w:right="1138" w:firstLine="0"/>
      </w:pPr>
      <w:r>
        <w:t>к личностным, метапредметным и предметным результатам освоения образовательных</w:t>
      </w:r>
      <w:r>
        <w:rPr>
          <w:spacing w:val="1"/>
        </w:rPr>
        <w:t xml:space="preserve"> </w:t>
      </w:r>
      <w:r>
        <w:t>программ.</w:t>
      </w:r>
    </w:p>
    <w:p w14:paraId="65FBD029" w14:textId="77777777" w:rsidR="00903495" w:rsidRDefault="00443863">
      <w:pPr>
        <w:pStyle w:val="a3"/>
        <w:tabs>
          <w:tab w:val="left" w:pos="2917"/>
          <w:tab w:val="left" w:pos="4941"/>
          <w:tab w:val="left" w:pos="7441"/>
          <w:tab w:val="left" w:pos="9702"/>
        </w:tabs>
        <w:ind w:right="1127"/>
      </w:pPr>
      <w:r>
        <w:t>Программа по географии даёт представление о целях обучения, воспитания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tab/>
        <w:t>содержание,</w:t>
      </w:r>
      <w:r>
        <w:tab/>
        <w:t>предусматривает</w:t>
      </w:r>
      <w:r>
        <w:tab/>
        <w:t>распределение</w:t>
      </w:r>
      <w:r>
        <w:tab/>
        <w:t>его</w:t>
      </w:r>
      <w:r>
        <w:rPr>
          <w:spacing w:val="-58"/>
        </w:rPr>
        <w:t xml:space="preserve"> </w:t>
      </w:r>
      <w:r>
        <w:t>по классам и структурирование его по разделам и темам курса, даёт 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тематическим</w:t>
      </w:r>
      <w:r>
        <w:rPr>
          <w:spacing w:val="60"/>
        </w:rPr>
        <w:t xml:space="preserve"> </w:t>
      </w:r>
      <w:r>
        <w:t>разделам</w:t>
      </w:r>
      <w:r>
        <w:rPr>
          <w:spacing w:val="60"/>
        </w:rPr>
        <w:t xml:space="preserve"> </w:t>
      </w:r>
      <w:r>
        <w:t>курса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последовательность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внутрипредметных</w:t>
      </w:r>
      <w:proofErr w:type="spellEnd"/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 xml:space="preserve">возрастных   </w:t>
      </w:r>
      <w:r>
        <w:rPr>
          <w:spacing w:val="1"/>
        </w:rPr>
        <w:t xml:space="preserve"> </w:t>
      </w:r>
      <w:r>
        <w:t xml:space="preserve">особенностей   </w:t>
      </w:r>
      <w:r>
        <w:rPr>
          <w:spacing w:val="1"/>
        </w:rPr>
        <w:t xml:space="preserve"> </w:t>
      </w:r>
      <w:r>
        <w:t xml:space="preserve">обучающихся;   </w:t>
      </w:r>
      <w:r>
        <w:rPr>
          <w:spacing w:val="1"/>
        </w:rPr>
        <w:t xml:space="preserve"> </w:t>
      </w:r>
      <w:r>
        <w:t xml:space="preserve">определяет   </w:t>
      </w:r>
      <w:r>
        <w:rPr>
          <w:spacing w:val="1"/>
        </w:rPr>
        <w:t xml:space="preserve"> </w:t>
      </w:r>
      <w:r>
        <w:t>возможности     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требований к результатам обучения географии, а также основных 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обучающихся.</w:t>
      </w:r>
    </w:p>
    <w:p w14:paraId="086DAAFC" w14:textId="77777777" w:rsidR="00903495" w:rsidRDefault="00443863">
      <w:pPr>
        <w:pStyle w:val="a3"/>
        <w:ind w:right="1130"/>
      </w:pPr>
      <w:r>
        <w:t>География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формирующий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социально       ориентированных      знаний      о       Земле      как      планете      людей,</w:t>
      </w:r>
      <w:r>
        <w:rPr>
          <w:spacing w:val="1"/>
        </w:rPr>
        <w:t xml:space="preserve"> </w:t>
      </w:r>
      <w:r>
        <w:t xml:space="preserve">об    основных    закономерностях    развития    </w:t>
      </w:r>
      <w:proofErr w:type="gramStart"/>
      <w:r>
        <w:t xml:space="preserve">природы,   </w:t>
      </w:r>
      <w:proofErr w:type="gramEnd"/>
      <w:r>
        <w:t xml:space="preserve"> о    размещении    населения</w:t>
      </w:r>
      <w:r>
        <w:rPr>
          <w:spacing w:val="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хозяйства,</w:t>
      </w:r>
      <w:r>
        <w:rPr>
          <w:spacing w:val="77"/>
        </w:rPr>
        <w:t xml:space="preserve"> </w:t>
      </w:r>
      <w:r>
        <w:t>об</w:t>
      </w:r>
      <w:r>
        <w:rPr>
          <w:spacing w:val="78"/>
        </w:rPr>
        <w:t xml:space="preserve"> </w:t>
      </w:r>
      <w:r>
        <w:t>особенностях</w:t>
      </w:r>
      <w:r>
        <w:rPr>
          <w:spacing w:val="75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о</w:t>
      </w:r>
      <w:r>
        <w:rPr>
          <w:spacing w:val="84"/>
        </w:rPr>
        <w:t xml:space="preserve"> </w:t>
      </w:r>
      <w:r>
        <w:t>динамике</w:t>
      </w:r>
      <w:r>
        <w:rPr>
          <w:spacing w:val="79"/>
        </w:rPr>
        <w:t xml:space="preserve"> </w:t>
      </w:r>
      <w:r>
        <w:t>основных</w:t>
      </w:r>
      <w:r>
        <w:rPr>
          <w:spacing w:val="75"/>
        </w:rPr>
        <w:t xml:space="preserve"> </w:t>
      </w:r>
      <w:r>
        <w:t>природных,</w:t>
      </w:r>
      <w:r>
        <w:rPr>
          <w:spacing w:val="81"/>
        </w:rPr>
        <w:t xml:space="preserve"> </w:t>
      </w:r>
      <w:r>
        <w:t>экологических</w:t>
      </w:r>
      <w:r>
        <w:rPr>
          <w:spacing w:val="-58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 xml:space="preserve">социально-экономических  </w:t>
      </w:r>
      <w:r>
        <w:rPr>
          <w:spacing w:val="40"/>
        </w:rPr>
        <w:t xml:space="preserve"> </w:t>
      </w:r>
      <w:r>
        <w:t xml:space="preserve">процессов,  </w:t>
      </w:r>
      <w:r>
        <w:rPr>
          <w:spacing w:val="43"/>
        </w:rPr>
        <w:t xml:space="preserve"> </w:t>
      </w:r>
      <w:r>
        <w:t xml:space="preserve">о  </w:t>
      </w:r>
      <w:r>
        <w:rPr>
          <w:spacing w:val="45"/>
        </w:rPr>
        <w:t xml:space="preserve"> </w:t>
      </w:r>
      <w:r>
        <w:t xml:space="preserve">проблемах  </w:t>
      </w:r>
      <w:r>
        <w:rPr>
          <w:spacing w:val="40"/>
        </w:rPr>
        <w:t xml:space="preserve"> </w:t>
      </w:r>
      <w:r>
        <w:t xml:space="preserve">взаимодействия  </w:t>
      </w:r>
      <w:r>
        <w:rPr>
          <w:spacing w:val="41"/>
        </w:rPr>
        <w:t xml:space="preserve"> </w:t>
      </w:r>
      <w:r>
        <w:t>природы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подходах</w:t>
      </w:r>
      <w:r>
        <w:rPr>
          <w:spacing w:val="-3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устойчивому</w:t>
      </w:r>
      <w:r>
        <w:rPr>
          <w:spacing w:val="-9"/>
        </w:rPr>
        <w:t xml:space="preserve"> </w:t>
      </w:r>
      <w:r>
        <w:t>развитию территорий.</w:t>
      </w:r>
    </w:p>
    <w:p w14:paraId="72454336" w14:textId="77777777" w:rsidR="00903495" w:rsidRDefault="00443863">
      <w:pPr>
        <w:pStyle w:val="a3"/>
        <w:ind w:right="1134"/>
      </w:pPr>
      <w:r>
        <w:t>Содержание географии на уровне основного общего образования является 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закономерностей, теорий, законов и гипотез на уровне среднего общего образования,</w:t>
      </w:r>
      <w:r>
        <w:rPr>
          <w:spacing w:val="1"/>
        </w:rPr>
        <w:t xml:space="preserve"> </w:t>
      </w:r>
      <w:r>
        <w:t>базовым звеном в системе непрерывного географического образования, основой 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6"/>
        </w:rPr>
        <w:t xml:space="preserve"> </w:t>
      </w:r>
      <w:r>
        <w:t>уровневой</w:t>
      </w:r>
      <w:r>
        <w:rPr>
          <w:spacing w:val="-2"/>
        </w:rPr>
        <w:t xml:space="preserve"> </w:t>
      </w:r>
      <w:r>
        <w:t>дифференциации.</w:t>
      </w:r>
    </w:p>
    <w:p w14:paraId="66305B43" w14:textId="77777777" w:rsidR="00903495" w:rsidRDefault="00443863">
      <w:pPr>
        <w:pStyle w:val="a3"/>
        <w:spacing w:before="2" w:line="237" w:lineRule="auto"/>
        <w:ind w:right="1136"/>
      </w:pPr>
      <w:r>
        <w:t>Изучение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целей:</w:t>
      </w:r>
    </w:p>
    <w:p w14:paraId="682A01DD" w14:textId="77777777" w:rsidR="00903495" w:rsidRDefault="00443863">
      <w:pPr>
        <w:pStyle w:val="a3"/>
        <w:spacing w:before="3"/>
        <w:ind w:right="1124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4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ценностных</w:t>
      </w:r>
      <w:r>
        <w:rPr>
          <w:spacing w:val="-9"/>
        </w:rPr>
        <w:t xml:space="preserve"> </w:t>
      </w:r>
      <w:r>
        <w:t>ориентаций</w:t>
      </w:r>
      <w:r>
        <w:rPr>
          <w:spacing w:val="-2"/>
        </w:rPr>
        <w:t xml:space="preserve"> </w:t>
      </w:r>
      <w:r>
        <w:t>личности;</w:t>
      </w:r>
    </w:p>
    <w:p w14:paraId="2E966409" w14:textId="77777777" w:rsidR="00903495" w:rsidRDefault="00443863">
      <w:pPr>
        <w:pStyle w:val="a3"/>
        <w:ind w:right="1125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-57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 задач, проблем повседневной жизни с использованием 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3"/>
        </w:rPr>
        <w:t xml:space="preserve"> </w:t>
      </w:r>
      <w:r>
        <w:t>самостоятельного</w:t>
      </w:r>
      <w:r>
        <w:rPr>
          <w:spacing w:val="2"/>
        </w:rPr>
        <w:t xml:space="preserve"> </w:t>
      </w:r>
      <w:r>
        <w:t>приобретения</w:t>
      </w:r>
      <w:r>
        <w:rPr>
          <w:spacing w:val="-4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знаний;</w:t>
      </w:r>
    </w:p>
    <w:p w14:paraId="5A88848F" w14:textId="77777777" w:rsidR="00903495" w:rsidRDefault="00443863">
      <w:pPr>
        <w:pStyle w:val="a3"/>
        <w:ind w:right="1123"/>
      </w:pPr>
      <w:r>
        <w:t>воспитание экологической культуры, соответствующей современному уровню</w:t>
      </w:r>
      <w:r>
        <w:rPr>
          <w:spacing w:val="1"/>
        </w:rPr>
        <w:t xml:space="preserve"> </w:t>
      </w:r>
      <w:proofErr w:type="spellStart"/>
      <w:r>
        <w:t>геоэкологического</w:t>
      </w:r>
      <w:proofErr w:type="spellEnd"/>
      <w:r>
        <w:t xml:space="preserve">   </w:t>
      </w:r>
      <w:r>
        <w:rPr>
          <w:spacing w:val="1"/>
        </w:rPr>
        <w:t xml:space="preserve"> </w:t>
      </w:r>
      <w:r>
        <w:t>мышления     на    основе     освоения     знаний    о     взаимосвязях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комплексах,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proofErr w:type="spellStart"/>
      <w:r>
        <w:t>телекомуникационной</w:t>
      </w:r>
      <w:proofErr w:type="spellEnd"/>
      <w:r>
        <w:rPr>
          <w:spacing w:val="60"/>
        </w:rPr>
        <w:t xml:space="preserve"> </w:t>
      </w:r>
      <w:r>
        <w:t>сети</w:t>
      </w:r>
      <w:r>
        <w:rPr>
          <w:spacing w:val="60"/>
        </w:rPr>
        <w:t xml:space="preserve"> </w:t>
      </w:r>
      <w:r>
        <w:t>«Интернет»,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описания,</w:t>
      </w:r>
      <w:r>
        <w:rPr>
          <w:spacing w:val="60"/>
        </w:rPr>
        <w:t xml:space="preserve"> </w:t>
      </w:r>
      <w:r>
        <w:t>характеристики,</w:t>
      </w:r>
      <w:r>
        <w:rPr>
          <w:spacing w:val="60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разнообразных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ситуаций;</w:t>
      </w:r>
    </w:p>
    <w:p w14:paraId="4252533E" w14:textId="77777777" w:rsidR="00903495" w:rsidRDefault="00443863">
      <w:pPr>
        <w:pStyle w:val="a3"/>
        <w:spacing w:before="2"/>
        <w:ind w:right="1129"/>
      </w:pPr>
      <w:r>
        <w:t>формирование комплекса практико-ориентированных географических знаний и</w:t>
      </w:r>
      <w:r>
        <w:rPr>
          <w:spacing w:val="1"/>
        </w:rPr>
        <w:t xml:space="preserve"> </w:t>
      </w:r>
      <w:r>
        <w:t>умений, необходимых для развития навыков их использования при решении проблем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lastRenderedPageBreak/>
        <w:t>осмысления      сущности      происходящих     в      жизни      процессов      и      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поликультурном,</w:t>
      </w:r>
      <w:r>
        <w:rPr>
          <w:spacing w:val="-3"/>
        </w:rPr>
        <w:t xml:space="preserve"> </w:t>
      </w:r>
      <w:r>
        <w:t>полиэтничном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мире;</w:t>
      </w:r>
    </w:p>
    <w:p w14:paraId="6B503D93" w14:textId="77777777" w:rsidR="00903495" w:rsidRDefault="00443863">
      <w:pPr>
        <w:pStyle w:val="a3"/>
        <w:ind w:right="1125"/>
      </w:pPr>
      <w:r>
        <w:t xml:space="preserve">формирование     </w:t>
      </w:r>
      <w:r>
        <w:rPr>
          <w:spacing w:val="1"/>
        </w:rPr>
        <w:t xml:space="preserve"> </w:t>
      </w:r>
      <w:r>
        <w:t xml:space="preserve">географических     </w:t>
      </w:r>
      <w:r>
        <w:rPr>
          <w:spacing w:val="1"/>
        </w:rPr>
        <w:t xml:space="preserve"> </w:t>
      </w:r>
      <w:r>
        <w:t xml:space="preserve">знаний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proofErr w:type="gramStart"/>
      <w:r>
        <w:t xml:space="preserve">умений,   </w:t>
      </w:r>
      <w:proofErr w:type="gramEnd"/>
      <w:r>
        <w:t xml:space="preserve">   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(специальностям),</w:t>
      </w:r>
      <w:r>
        <w:rPr>
          <w:spacing w:val="1"/>
        </w:rPr>
        <w:t xml:space="preserve"> </w:t>
      </w:r>
      <w:r>
        <w:t>требующим</w:t>
      </w:r>
      <w:r>
        <w:rPr>
          <w:spacing w:val="2"/>
        </w:rPr>
        <w:t xml:space="preserve"> </w:t>
      </w:r>
      <w:r>
        <w:t>наличия</w:t>
      </w:r>
      <w:r>
        <w:rPr>
          <w:spacing w:val="-3"/>
        </w:rPr>
        <w:t xml:space="preserve"> </w:t>
      </w:r>
      <w:r>
        <w:t>серьёзной</w:t>
      </w:r>
      <w:r>
        <w:rPr>
          <w:spacing w:val="-3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знаний.</w:t>
      </w:r>
    </w:p>
    <w:p w14:paraId="00571842" w14:textId="77777777" w:rsidR="00903495" w:rsidRDefault="00443863">
      <w:pPr>
        <w:pStyle w:val="a3"/>
        <w:ind w:right="1133"/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происходит с опорой на географические знания и умения, сформированные ранее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 «Окружающий</w:t>
      </w:r>
      <w:r>
        <w:rPr>
          <w:spacing w:val="3"/>
        </w:rPr>
        <w:t xml:space="preserve"> </w:t>
      </w:r>
      <w:r>
        <w:t>мир».</w:t>
      </w:r>
    </w:p>
    <w:p w14:paraId="284A462A" w14:textId="77777777" w:rsidR="00903495" w:rsidRDefault="00443863">
      <w:pPr>
        <w:pStyle w:val="a3"/>
        <w:tabs>
          <w:tab w:val="left" w:pos="2668"/>
          <w:tab w:val="left" w:pos="3570"/>
          <w:tab w:val="left" w:pos="4500"/>
          <w:tab w:val="left" w:pos="6649"/>
          <w:tab w:val="left" w:pos="7306"/>
          <w:tab w:val="left" w:pos="8543"/>
          <w:tab w:val="left" w:pos="9919"/>
        </w:tabs>
        <w:spacing w:before="98" w:line="242" w:lineRule="auto"/>
        <w:ind w:right="1122"/>
        <w:jc w:val="left"/>
      </w:pPr>
      <w:r>
        <w:t>Общее</w:t>
      </w:r>
      <w:r>
        <w:tab/>
        <w:t>число</w:t>
      </w:r>
      <w:r>
        <w:tab/>
        <w:t>часов,</w:t>
      </w:r>
      <w:r>
        <w:tab/>
        <w:t>рекомендованных</w:t>
      </w:r>
      <w:r>
        <w:tab/>
        <w:t>для</w:t>
      </w:r>
      <w:r>
        <w:tab/>
        <w:t>изучения</w:t>
      </w:r>
      <w:r>
        <w:tab/>
        <w:t>географии</w:t>
      </w:r>
      <w:r>
        <w:tab/>
        <w:t>–</w:t>
      </w:r>
      <w:r>
        <w:rPr>
          <w:spacing w:val="-57"/>
        </w:rPr>
        <w:t xml:space="preserve"> </w:t>
      </w:r>
      <w:r>
        <w:t>272</w:t>
      </w:r>
      <w:r>
        <w:rPr>
          <w:spacing w:val="1"/>
        </w:rPr>
        <w:t xml:space="preserve"> </w:t>
      </w:r>
      <w:r>
        <w:t>часа: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-9"/>
        </w:rPr>
        <w:t xml:space="preserve"> </w:t>
      </w:r>
      <w:r>
        <w:t>часу</w:t>
      </w:r>
      <w:r>
        <w:rPr>
          <w:spacing w:val="-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7,</w:t>
      </w:r>
      <w:r>
        <w:rPr>
          <w:spacing w:val="3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классах.</w:t>
      </w:r>
    </w:p>
    <w:p w14:paraId="447276DA" w14:textId="77777777" w:rsidR="00903495" w:rsidRDefault="00443863">
      <w:pPr>
        <w:pStyle w:val="a3"/>
        <w:spacing w:line="242" w:lineRule="auto"/>
        <w:ind w:left="1670" w:right="4940" w:firstLine="0"/>
        <w:jc w:val="left"/>
      </w:pPr>
      <w:r>
        <w:t>Содержание обучения географии в 5 классе.</w:t>
      </w:r>
      <w:r>
        <w:rPr>
          <w:spacing w:val="-57"/>
        </w:rPr>
        <w:t xml:space="preserve"> </w:t>
      </w:r>
      <w:r>
        <w:t>Географическое</w:t>
      </w:r>
      <w:r>
        <w:rPr>
          <w:spacing w:val="-5"/>
        </w:rPr>
        <w:t xml:space="preserve"> </w:t>
      </w:r>
      <w:r>
        <w:t>изучение Земли.</w:t>
      </w:r>
    </w:p>
    <w:p w14:paraId="764656E5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Введение.</w:t>
      </w:r>
      <w:r>
        <w:rPr>
          <w:spacing w:val="-1"/>
        </w:rPr>
        <w:t xml:space="preserve"> </w:t>
      </w:r>
      <w:r>
        <w:t>География</w:t>
      </w:r>
      <w:r>
        <w:rPr>
          <w:spacing w:val="-2"/>
        </w:rPr>
        <w:t xml:space="preserve"> </w:t>
      </w:r>
      <w:r>
        <w:t>‒</w:t>
      </w:r>
      <w:r>
        <w:rPr>
          <w:spacing w:val="-7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планете</w:t>
      </w:r>
      <w:r>
        <w:rPr>
          <w:spacing w:val="-3"/>
        </w:rPr>
        <w:t xml:space="preserve"> </w:t>
      </w:r>
      <w:r>
        <w:t>Земля.</w:t>
      </w:r>
    </w:p>
    <w:p w14:paraId="038076E5" w14:textId="77777777" w:rsidR="00903495" w:rsidRDefault="00443863">
      <w:pPr>
        <w:pStyle w:val="a3"/>
        <w:ind w:right="1133"/>
      </w:pPr>
      <w:r>
        <w:t>Что</w:t>
      </w:r>
      <w:r>
        <w:rPr>
          <w:spacing w:val="61"/>
        </w:rPr>
        <w:t xml:space="preserve"> </w:t>
      </w:r>
      <w:r>
        <w:t>изучает</w:t>
      </w:r>
      <w:r>
        <w:rPr>
          <w:spacing w:val="61"/>
        </w:rPr>
        <w:t xml:space="preserve"> </w:t>
      </w:r>
      <w:r>
        <w:t xml:space="preserve">география?   Географические   </w:t>
      </w:r>
      <w:proofErr w:type="gramStart"/>
      <w:r>
        <w:t xml:space="preserve">объекты,   </w:t>
      </w:r>
      <w:proofErr w:type="gramEnd"/>
      <w:r>
        <w:t>процессы   и   явления.</w:t>
      </w:r>
      <w:r>
        <w:rPr>
          <w:spacing w:val="1"/>
        </w:rPr>
        <w:t xml:space="preserve"> </w:t>
      </w:r>
      <w:r>
        <w:t>Как география изучает объекты, процессы и явления. Географические методы изучения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явлений.</w:t>
      </w:r>
      <w:r>
        <w:rPr>
          <w:spacing w:val="3"/>
        </w:rPr>
        <w:t xml:space="preserve"> </w:t>
      </w:r>
      <w:r>
        <w:t>Древо</w:t>
      </w:r>
      <w:r>
        <w:rPr>
          <w:spacing w:val="2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наук.</w:t>
      </w:r>
    </w:p>
    <w:p w14:paraId="725DF1A6" w14:textId="77777777" w:rsidR="00903495" w:rsidRDefault="00443863">
      <w:pPr>
        <w:pStyle w:val="a3"/>
        <w:spacing w:line="242" w:lineRule="auto"/>
        <w:ind w:right="1130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«Организация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планирование,</w:t>
      </w:r>
      <w:r>
        <w:rPr>
          <w:spacing w:val="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работе,</w:t>
      </w:r>
      <w:r>
        <w:rPr>
          <w:spacing w:val="-3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данных».</w:t>
      </w:r>
    </w:p>
    <w:p w14:paraId="190C71EE" w14:textId="77777777" w:rsidR="00903495" w:rsidRDefault="00443863">
      <w:pPr>
        <w:pStyle w:val="a3"/>
        <w:spacing w:line="271" w:lineRule="exact"/>
        <w:ind w:left="1670" w:firstLine="0"/>
      </w:pPr>
      <w:r>
        <w:t>История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открытий.</w:t>
      </w:r>
    </w:p>
    <w:p w14:paraId="0D7B7E6C" w14:textId="77777777" w:rsidR="00903495" w:rsidRDefault="00443863">
      <w:pPr>
        <w:pStyle w:val="a3"/>
        <w:ind w:right="1135"/>
      </w:pPr>
      <w:r>
        <w:t>Представления о мире в древности (Древний Китай, Древний Египет, Древняя</w:t>
      </w:r>
      <w:r>
        <w:rPr>
          <w:spacing w:val="1"/>
        </w:rPr>
        <w:t xml:space="preserve"> </w:t>
      </w:r>
      <w:r>
        <w:t xml:space="preserve">Греция, Древний Рим). Путешествие </w:t>
      </w:r>
      <w:proofErr w:type="spellStart"/>
      <w:r>
        <w:t>Пифея</w:t>
      </w:r>
      <w:proofErr w:type="spellEnd"/>
      <w:r>
        <w:t>. Плавания финикийцев вокруг Африки.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Хейердала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путешествий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карт.</w:t>
      </w:r>
    </w:p>
    <w:p w14:paraId="55ADA93C" w14:textId="77777777" w:rsidR="00903495" w:rsidRDefault="00443863">
      <w:pPr>
        <w:pStyle w:val="a3"/>
        <w:spacing w:line="237" w:lineRule="auto"/>
        <w:ind w:right="1133"/>
      </w:pPr>
      <w:r>
        <w:t>География в эпоху Средневековья: путешествия и открытия викингов, древних</w:t>
      </w:r>
      <w:r>
        <w:rPr>
          <w:spacing w:val="1"/>
        </w:rPr>
        <w:t xml:space="preserve"> </w:t>
      </w:r>
      <w:r>
        <w:t>арабов,</w:t>
      </w:r>
      <w:r>
        <w:rPr>
          <w:spacing w:val="-3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землепроходцев.</w:t>
      </w:r>
      <w:r>
        <w:rPr>
          <w:spacing w:val="3"/>
        </w:rPr>
        <w:t xml:space="preserve"> </w:t>
      </w:r>
      <w:r>
        <w:t>Путешествия</w:t>
      </w:r>
      <w:r>
        <w:rPr>
          <w:spacing w:val="-4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Поло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Никитина.</w:t>
      </w:r>
    </w:p>
    <w:p w14:paraId="02423EE3" w14:textId="77777777" w:rsidR="00903495" w:rsidRDefault="00443863">
      <w:pPr>
        <w:pStyle w:val="a3"/>
        <w:spacing w:before="3"/>
        <w:ind w:right="1137"/>
      </w:pPr>
      <w:r>
        <w:t>Эпоха Великих географических открытий. Три пути в Индию. Открытие Нового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Колумба.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кругосветное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Магеллана.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Великих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открытий.</w:t>
      </w:r>
    </w:p>
    <w:p w14:paraId="42734702" w14:textId="77777777" w:rsidR="00903495" w:rsidRDefault="00443863">
      <w:pPr>
        <w:pStyle w:val="a3"/>
        <w:ind w:right="1129"/>
      </w:pP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XVII‒XIX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Австралии. Русские путешественники и мореплаватели на северо-востоке Азии. Первая</w:t>
      </w:r>
      <w:r>
        <w:rPr>
          <w:spacing w:val="-57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кругосветная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(Русская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Ф.Ф.</w:t>
      </w:r>
      <w:r>
        <w:rPr>
          <w:spacing w:val="1"/>
        </w:rPr>
        <w:t xml:space="preserve"> </w:t>
      </w:r>
      <w:r>
        <w:t>Беллинсгаузена,</w:t>
      </w:r>
      <w:r>
        <w:rPr>
          <w:spacing w:val="1"/>
        </w:rPr>
        <w:t xml:space="preserve"> </w:t>
      </w:r>
      <w:r>
        <w:t>М.П.</w:t>
      </w:r>
      <w:r>
        <w:rPr>
          <w:spacing w:val="1"/>
        </w:rPr>
        <w:t xml:space="preserve"> </w:t>
      </w:r>
      <w:r>
        <w:t>Лазарева ‒</w:t>
      </w:r>
      <w:r>
        <w:rPr>
          <w:spacing w:val="-3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Антарктиды).</w:t>
      </w:r>
    </w:p>
    <w:p w14:paraId="5B77E893" w14:textId="77777777" w:rsidR="00903495" w:rsidRDefault="00443863">
      <w:pPr>
        <w:pStyle w:val="a3"/>
        <w:spacing w:before="1" w:line="275" w:lineRule="exact"/>
        <w:ind w:left="1670" w:firstLine="0"/>
      </w:pPr>
      <w:r>
        <w:t>Географические</w:t>
      </w:r>
      <w:r>
        <w:rPr>
          <w:spacing w:val="17"/>
        </w:rPr>
        <w:t xml:space="preserve"> </w:t>
      </w:r>
      <w:r>
        <w:t>исследования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ХХ</w:t>
      </w:r>
      <w:r>
        <w:rPr>
          <w:spacing w:val="12"/>
        </w:rPr>
        <w:t xml:space="preserve"> </w:t>
      </w:r>
      <w:r>
        <w:t>в.</w:t>
      </w:r>
      <w:r>
        <w:rPr>
          <w:spacing w:val="16"/>
        </w:rPr>
        <w:t xml:space="preserve"> </w:t>
      </w:r>
      <w:r>
        <w:t>Исследование</w:t>
      </w:r>
      <w:r>
        <w:rPr>
          <w:spacing w:val="12"/>
        </w:rPr>
        <w:t xml:space="preserve"> </w:t>
      </w:r>
      <w:r>
        <w:t>полярных</w:t>
      </w:r>
      <w:r>
        <w:rPr>
          <w:spacing w:val="9"/>
        </w:rPr>
        <w:t xml:space="preserve"> </w:t>
      </w:r>
      <w:r>
        <w:t>областей</w:t>
      </w:r>
      <w:r>
        <w:rPr>
          <w:spacing w:val="19"/>
        </w:rPr>
        <w:t xml:space="preserve"> </w:t>
      </w:r>
      <w:r>
        <w:t>Земли.</w:t>
      </w:r>
    </w:p>
    <w:p w14:paraId="22223FDF" w14:textId="77777777" w:rsidR="00903495" w:rsidRDefault="00443863">
      <w:pPr>
        <w:pStyle w:val="a3"/>
        <w:spacing w:line="275" w:lineRule="exact"/>
        <w:ind w:firstLine="0"/>
      </w:pPr>
      <w:r>
        <w:t>Изучение</w:t>
      </w:r>
      <w:r>
        <w:rPr>
          <w:spacing w:val="-4"/>
        </w:rPr>
        <w:t xml:space="preserve"> </w:t>
      </w:r>
      <w:r>
        <w:t>Мирового</w:t>
      </w:r>
      <w:r>
        <w:rPr>
          <w:spacing w:val="-8"/>
        </w:rPr>
        <w:t xml:space="preserve"> </w:t>
      </w:r>
      <w:r>
        <w:t>океана.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открытия</w:t>
      </w:r>
      <w:r>
        <w:rPr>
          <w:spacing w:val="-3"/>
        </w:rPr>
        <w:t xml:space="preserve"> </w:t>
      </w:r>
      <w:r>
        <w:t>Новейшего</w:t>
      </w:r>
      <w:r>
        <w:rPr>
          <w:spacing w:val="-3"/>
        </w:rPr>
        <w:t xml:space="preserve"> </w:t>
      </w:r>
      <w:r>
        <w:t>времени.</w:t>
      </w:r>
    </w:p>
    <w:p w14:paraId="16F91A24" w14:textId="77777777" w:rsidR="00903495" w:rsidRDefault="00443863">
      <w:pPr>
        <w:pStyle w:val="a3"/>
        <w:spacing w:before="2"/>
        <w:ind w:right="1129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60"/>
        </w:rPr>
        <w:t xml:space="preserve"> </w:t>
      </w:r>
      <w:r>
        <w:t>открытых</w:t>
      </w:r>
      <w:r>
        <w:rPr>
          <w:spacing w:val="60"/>
        </w:rPr>
        <w:t xml:space="preserve"> </w:t>
      </w:r>
      <w:r>
        <w:t>в   разные</w:t>
      </w:r>
      <w:r>
        <w:rPr>
          <w:spacing w:val="60"/>
        </w:rPr>
        <w:t xml:space="preserve"> </w:t>
      </w:r>
      <w:r>
        <w:t>периоды</w:t>
      </w:r>
      <w:proofErr w:type="gramStart"/>
      <w:r>
        <w:t xml:space="preserve">»,   </w:t>
      </w:r>
      <w:proofErr w:type="gramEnd"/>
      <w:r>
        <w:t>«Сравнение</w:t>
      </w:r>
      <w:r>
        <w:rPr>
          <w:spacing w:val="60"/>
        </w:rPr>
        <w:t xml:space="preserve"> </w:t>
      </w:r>
      <w:r>
        <w:t>карт</w:t>
      </w:r>
      <w:r>
        <w:rPr>
          <w:spacing w:val="60"/>
        </w:rPr>
        <w:t xml:space="preserve"> </w:t>
      </w:r>
      <w:r>
        <w:t>Эратосфена,   Птолемея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предложенным</w:t>
      </w:r>
      <w:r>
        <w:rPr>
          <w:spacing w:val="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вопросам».</w:t>
      </w:r>
    </w:p>
    <w:p w14:paraId="6D6C9F88" w14:textId="77777777" w:rsidR="00903495" w:rsidRDefault="00443863">
      <w:pPr>
        <w:pStyle w:val="a3"/>
        <w:spacing w:line="242" w:lineRule="auto"/>
        <w:ind w:left="1670" w:right="5911" w:firstLine="0"/>
      </w:pPr>
      <w:r>
        <w:t>Изображения земной поверхности.</w:t>
      </w:r>
      <w:r>
        <w:rPr>
          <w:spacing w:val="-57"/>
        </w:rPr>
        <w:t xml:space="preserve"> </w:t>
      </w:r>
      <w:r>
        <w:t>Планы</w:t>
      </w:r>
      <w:r>
        <w:rPr>
          <w:spacing w:val="2"/>
        </w:rPr>
        <w:t xml:space="preserve"> </w:t>
      </w:r>
      <w:r>
        <w:t>местности.</w:t>
      </w:r>
    </w:p>
    <w:p w14:paraId="7B31170B" w14:textId="77777777" w:rsidR="00903495" w:rsidRDefault="00443863">
      <w:pPr>
        <w:pStyle w:val="a3"/>
        <w:ind w:right="1130"/>
      </w:pPr>
      <w:r>
        <w:t>Виды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знаки.</w:t>
      </w:r>
      <w:r>
        <w:rPr>
          <w:spacing w:val="1"/>
        </w:rPr>
        <w:t xml:space="preserve"> </w:t>
      </w:r>
      <w:r>
        <w:t>Масштаб.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масштаба.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местности.</w:t>
      </w:r>
      <w:r>
        <w:rPr>
          <w:spacing w:val="-57"/>
        </w:rPr>
        <w:t xml:space="preserve"> </w:t>
      </w:r>
      <w:r>
        <w:t>Глазомерная,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маршрутная</w:t>
      </w:r>
      <w:r>
        <w:rPr>
          <w:spacing w:val="1"/>
        </w:rPr>
        <w:t xml:space="preserve"> </w:t>
      </w:r>
      <w:r>
        <w:t>съёмка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неровностей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топограф.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местности:</w:t>
      </w:r>
      <w:r>
        <w:rPr>
          <w:spacing w:val="1"/>
        </w:rPr>
        <w:t xml:space="preserve"> </w:t>
      </w:r>
      <w:r>
        <w:t>стороны</w:t>
      </w:r>
      <w:r>
        <w:rPr>
          <w:spacing w:val="61"/>
        </w:rPr>
        <w:t xml:space="preserve"> </w:t>
      </w:r>
      <w:r>
        <w:t>горизонта.</w:t>
      </w:r>
      <w:r>
        <w:rPr>
          <w:spacing w:val="1"/>
        </w:rPr>
        <w:t xml:space="preserve"> </w:t>
      </w:r>
      <w:r>
        <w:t>Азимут.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военные,</w:t>
      </w:r>
      <w:r>
        <w:rPr>
          <w:spacing w:val="1"/>
        </w:rPr>
        <w:t xml:space="preserve"> </w:t>
      </w:r>
      <w:r>
        <w:t>исторические и транспортные планы, планы местности в мобильных приложениях) и</w:t>
      </w:r>
      <w:r>
        <w:rPr>
          <w:spacing w:val="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применения.</w:t>
      </w:r>
    </w:p>
    <w:p w14:paraId="254DFDE7" w14:textId="77777777" w:rsidR="00903495" w:rsidRDefault="00443863">
      <w:pPr>
        <w:pStyle w:val="a3"/>
        <w:spacing w:line="242" w:lineRule="auto"/>
        <w:ind w:right="113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местности»,</w:t>
      </w:r>
      <w:r>
        <w:rPr>
          <w:spacing w:val="3"/>
        </w:rPr>
        <w:t xml:space="preserve"> </w:t>
      </w:r>
      <w:r>
        <w:t>«Составление</w:t>
      </w:r>
      <w:r>
        <w:rPr>
          <w:spacing w:val="-4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маршрута</w:t>
      </w:r>
      <w:r>
        <w:rPr>
          <w:spacing w:val="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местности».</w:t>
      </w:r>
    </w:p>
    <w:p w14:paraId="3C1258F7" w14:textId="77777777" w:rsidR="00903495" w:rsidRDefault="00443863">
      <w:pPr>
        <w:pStyle w:val="a3"/>
        <w:spacing w:line="271" w:lineRule="exact"/>
        <w:ind w:left="1670" w:firstLine="0"/>
      </w:pPr>
      <w:r>
        <w:t>Географические</w:t>
      </w:r>
      <w:r>
        <w:rPr>
          <w:spacing w:val="-2"/>
        </w:rPr>
        <w:t xml:space="preserve"> </w:t>
      </w:r>
      <w:r>
        <w:t>карты.</w:t>
      </w:r>
    </w:p>
    <w:p w14:paraId="26EBD19A" w14:textId="77777777" w:rsidR="00903495" w:rsidRDefault="00443863">
      <w:pPr>
        <w:pStyle w:val="a3"/>
        <w:ind w:right="1134"/>
      </w:pPr>
      <w:r>
        <w:t>Различия глобуса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 карт.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перехода от</w:t>
      </w:r>
      <w:r>
        <w:rPr>
          <w:spacing w:val="1"/>
        </w:rPr>
        <w:t xml:space="preserve"> </w:t>
      </w:r>
      <w:r>
        <w:t>сферической</w:t>
      </w:r>
      <w:r>
        <w:rPr>
          <w:spacing w:val="1"/>
        </w:rPr>
        <w:t xml:space="preserve"> </w:t>
      </w:r>
      <w:r>
        <w:t>поверхности глобуса к плоскости географической карты. Градусная сеть на глобусе и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меридианы.</w:t>
      </w:r>
      <w:r>
        <w:rPr>
          <w:spacing w:val="1"/>
        </w:rPr>
        <w:t xml:space="preserve"> </w:t>
      </w:r>
      <w:r>
        <w:t>Экватор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меридиан.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lastRenderedPageBreak/>
        <w:t>координаты.</w:t>
      </w:r>
      <w:r>
        <w:rPr>
          <w:spacing w:val="61"/>
        </w:rPr>
        <w:t xml:space="preserve"> </w:t>
      </w:r>
      <w:r>
        <w:t>Географическая</w:t>
      </w:r>
      <w:r>
        <w:rPr>
          <w:spacing w:val="61"/>
        </w:rPr>
        <w:t xml:space="preserve"> </w:t>
      </w:r>
      <w:r>
        <w:t xml:space="preserve">широта   и   географическая   </w:t>
      </w:r>
      <w:proofErr w:type="gramStart"/>
      <w:r>
        <w:t xml:space="preserve">долгота,   </w:t>
      </w:r>
      <w:proofErr w:type="gramEnd"/>
      <w:r>
        <w:t>их</w:t>
      </w:r>
      <w:r>
        <w:rPr>
          <w:spacing w:val="60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на глобусе и</w:t>
      </w:r>
      <w:r>
        <w:rPr>
          <w:spacing w:val="2"/>
        </w:rPr>
        <w:t xml:space="preserve"> </w:t>
      </w:r>
      <w:r>
        <w:t>картах.</w:t>
      </w:r>
      <w:r>
        <w:rPr>
          <w:spacing w:val="4"/>
        </w:rPr>
        <w:t xml:space="preserve"> </w:t>
      </w:r>
      <w:r>
        <w:t>Определение расстояний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глобусу.</w:t>
      </w:r>
    </w:p>
    <w:p w14:paraId="3FD4BA91" w14:textId="77777777" w:rsidR="00903495" w:rsidRDefault="00443863">
      <w:pPr>
        <w:pStyle w:val="a3"/>
        <w:ind w:right="1129"/>
      </w:pPr>
      <w:r>
        <w:t>Искажения на карте. Линии градусной сети на картах. Определение расстояний с</w:t>
      </w:r>
      <w:r>
        <w:rPr>
          <w:spacing w:val="-5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классификации. Способы изображения на мелкомасштабных географических картах.</w:t>
      </w:r>
      <w:r>
        <w:rPr>
          <w:spacing w:val="1"/>
        </w:rPr>
        <w:t xml:space="preserve"> </w:t>
      </w:r>
      <w:r>
        <w:t>Изображение</w:t>
      </w:r>
      <w:r>
        <w:rPr>
          <w:spacing w:val="36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физических</w:t>
      </w:r>
      <w:r>
        <w:rPr>
          <w:spacing w:val="37"/>
        </w:rPr>
        <w:t xml:space="preserve"> </w:t>
      </w:r>
      <w:r>
        <w:t>картах</w:t>
      </w:r>
      <w:r>
        <w:rPr>
          <w:spacing w:val="37"/>
        </w:rPr>
        <w:t xml:space="preserve"> </w:t>
      </w:r>
      <w:r>
        <w:t>высот</w:t>
      </w:r>
      <w:r>
        <w:rPr>
          <w:spacing w:val="4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глубин.</w:t>
      </w:r>
      <w:r>
        <w:rPr>
          <w:spacing w:val="44"/>
        </w:rPr>
        <w:t xml:space="preserve"> </w:t>
      </w:r>
      <w:r>
        <w:t>Географический</w:t>
      </w:r>
      <w:r>
        <w:rPr>
          <w:spacing w:val="43"/>
        </w:rPr>
        <w:t xml:space="preserve"> </w:t>
      </w:r>
      <w:r>
        <w:t>атлас.</w:t>
      </w:r>
    </w:p>
    <w:p w14:paraId="5F061A4D" w14:textId="77777777" w:rsidR="00903495" w:rsidRDefault="00443863">
      <w:pPr>
        <w:pStyle w:val="a3"/>
        <w:spacing w:before="98"/>
        <w:ind w:right="1125" w:firstLine="0"/>
      </w:pPr>
      <w:r>
        <w:t>Использование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Сходство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плана 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картограф.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космической</w:t>
      </w:r>
      <w:r>
        <w:rPr>
          <w:spacing w:val="2"/>
        </w:rPr>
        <w:t xml:space="preserve"> </w:t>
      </w:r>
      <w:r>
        <w:t>навигации.</w:t>
      </w:r>
      <w:r>
        <w:rPr>
          <w:spacing w:val="-1"/>
        </w:rPr>
        <w:t xml:space="preserve"> </w:t>
      </w:r>
      <w:r>
        <w:t>Геоинформационные</w:t>
      </w:r>
      <w:r>
        <w:rPr>
          <w:spacing w:val="-5"/>
        </w:rPr>
        <w:t xml:space="preserve"> </w:t>
      </w:r>
      <w:r>
        <w:t>системы.</w:t>
      </w:r>
    </w:p>
    <w:p w14:paraId="082BDCB5" w14:textId="77777777" w:rsidR="00903495" w:rsidRDefault="00443863">
      <w:pPr>
        <w:pStyle w:val="a3"/>
        <w:spacing w:before="2"/>
        <w:ind w:right="1129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полушарий»,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географическим</w:t>
      </w:r>
      <w:r>
        <w:rPr>
          <w:spacing w:val="3"/>
        </w:rPr>
        <w:t xml:space="preserve"> </w:t>
      </w:r>
      <w:r>
        <w:t>координатам».</w:t>
      </w:r>
    </w:p>
    <w:p w14:paraId="15BED257" w14:textId="77777777" w:rsidR="00903495" w:rsidRDefault="00443863">
      <w:pPr>
        <w:pStyle w:val="a3"/>
        <w:spacing w:line="274" w:lineRule="exact"/>
        <w:ind w:left="1670" w:firstLine="0"/>
      </w:pPr>
      <w:r>
        <w:t>Земля</w:t>
      </w:r>
      <w:r>
        <w:rPr>
          <w:spacing w:val="-2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планета</w:t>
      </w:r>
      <w:r>
        <w:rPr>
          <w:spacing w:val="-3"/>
        </w:rPr>
        <w:t xml:space="preserve"> </w:t>
      </w:r>
      <w:r>
        <w:t>Солнечной</w:t>
      </w:r>
      <w:r>
        <w:rPr>
          <w:spacing w:val="-1"/>
        </w:rPr>
        <w:t xml:space="preserve"> </w:t>
      </w:r>
      <w:r>
        <w:t>системы.</w:t>
      </w:r>
    </w:p>
    <w:p w14:paraId="54980B20" w14:textId="77777777" w:rsidR="00903495" w:rsidRDefault="00443863">
      <w:pPr>
        <w:pStyle w:val="a3"/>
        <w:spacing w:before="5" w:line="237" w:lineRule="auto"/>
        <w:ind w:right="1133"/>
      </w:pPr>
      <w:r>
        <w:t>Земля в Солнечной системе. Гипотезы возникновения Земли. Форма, размеры</w:t>
      </w:r>
      <w:r>
        <w:rPr>
          <w:spacing w:val="1"/>
        </w:rPr>
        <w:t xml:space="preserve"> </w:t>
      </w:r>
      <w:r>
        <w:t>Земли,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следствия.</w:t>
      </w:r>
    </w:p>
    <w:p w14:paraId="67EFBB51" w14:textId="77777777" w:rsidR="00903495" w:rsidRDefault="00443863">
      <w:pPr>
        <w:pStyle w:val="a3"/>
        <w:spacing w:before="3"/>
        <w:ind w:right="1125"/>
      </w:pPr>
      <w:r>
        <w:t>Движения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Земная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полюсы.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57"/>
        </w:rPr>
        <w:t xml:space="preserve"> </w:t>
      </w:r>
      <w:r>
        <w:t>следствия движения Земли вокруг Солнца. Смена времён года на Земле. Дни весеннего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осеннего</w:t>
      </w:r>
      <w:r>
        <w:rPr>
          <w:spacing w:val="1"/>
        </w:rPr>
        <w:t xml:space="preserve"> </w:t>
      </w:r>
      <w:r>
        <w:t>равноденствия,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зимнего</w:t>
      </w:r>
      <w:r>
        <w:rPr>
          <w:spacing w:val="1"/>
        </w:rPr>
        <w:t xml:space="preserve"> </w:t>
      </w:r>
      <w:r>
        <w:t>солнцестояния.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распределение солнечного света и тепла на поверхности Земли. Пояса освещённости.</w:t>
      </w:r>
      <w:r>
        <w:rPr>
          <w:spacing w:val="1"/>
        </w:rPr>
        <w:t xml:space="preserve"> </w:t>
      </w:r>
      <w:r>
        <w:t>Тропики и полярные круги. Вращение Земли вокруг своей оси. Смена дня и ночи на</w:t>
      </w:r>
      <w:r>
        <w:rPr>
          <w:spacing w:val="1"/>
        </w:rPr>
        <w:t xml:space="preserve"> </w:t>
      </w:r>
      <w:r>
        <w:t>Земле.</w:t>
      </w:r>
    </w:p>
    <w:p w14:paraId="72F1F375" w14:textId="77777777" w:rsidR="00903495" w:rsidRDefault="00443863">
      <w:pPr>
        <w:pStyle w:val="a3"/>
        <w:spacing w:before="1" w:line="275" w:lineRule="exact"/>
        <w:ind w:left="1670" w:firstLine="0"/>
      </w:pPr>
      <w:r>
        <w:t>Влияние</w:t>
      </w:r>
      <w:r>
        <w:rPr>
          <w:spacing w:val="-2"/>
        </w:rPr>
        <w:t xml:space="preserve"> </w:t>
      </w:r>
      <w:r>
        <w:t>Космоса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Землю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людей.</w:t>
      </w:r>
    </w:p>
    <w:p w14:paraId="4715B1F6" w14:textId="77777777" w:rsidR="00903495" w:rsidRDefault="00443863">
      <w:pPr>
        <w:pStyle w:val="a3"/>
        <w:ind w:right="112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-57"/>
        </w:rPr>
        <w:t xml:space="preserve"> </w:t>
      </w:r>
      <w:r>
        <w:t xml:space="preserve">продолжительности  </w:t>
      </w:r>
      <w:r>
        <w:rPr>
          <w:spacing w:val="1"/>
        </w:rPr>
        <w:t xml:space="preserve"> </w:t>
      </w:r>
      <w:r>
        <w:t>дня    и    высоты    Солнца    над    горизонтом    в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широты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года на</w:t>
      </w:r>
      <w:r>
        <w:rPr>
          <w:spacing w:val="1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России».</w:t>
      </w:r>
    </w:p>
    <w:p w14:paraId="2658F7EB" w14:textId="77777777" w:rsidR="00903495" w:rsidRDefault="00443863">
      <w:pPr>
        <w:pStyle w:val="a3"/>
        <w:spacing w:before="2" w:line="275" w:lineRule="exact"/>
        <w:ind w:left="1670" w:firstLine="0"/>
      </w:pPr>
      <w:r>
        <w:t>Оболочки</w:t>
      </w:r>
      <w:r>
        <w:rPr>
          <w:spacing w:val="-2"/>
        </w:rPr>
        <w:t xml:space="preserve"> </w:t>
      </w:r>
      <w:r>
        <w:t>Земли. Литосфера</w:t>
      </w:r>
      <w:r>
        <w:rPr>
          <w:spacing w:val="-3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каменная</w:t>
      </w:r>
      <w:r>
        <w:rPr>
          <w:spacing w:val="-7"/>
        </w:rPr>
        <w:t xml:space="preserve"> </w:t>
      </w:r>
      <w:r>
        <w:t>оболочка</w:t>
      </w:r>
      <w:r>
        <w:rPr>
          <w:spacing w:val="-3"/>
        </w:rPr>
        <w:t xml:space="preserve"> </w:t>
      </w:r>
      <w:r>
        <w:t>Земли.</w:t>
      </w:r>
    </w:p>
    <w:p w14:paraId="3E2BCC23" w14:textId="77777777" w:rsidR="00903495" w:rsidRDefault="00443863">
      <w:pPr>
        <w:pStyle w:val="a3"/>
        <w:ind w:right="1123"/>
      </w:pPr>
      <w:r>
        <w:t>Литосфера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твёрдая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земных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мантия,</w:t>
      </w:r>
      <w:r>
        <w:rPr>
          <w:spacing w:val="1"/>
        </w:rPr>
        <w:t xml:space="preserve"> </w:t>
      </w:r>
      <w:r>
        <w:t>земная</w:t>
      </w:r>
      <w:r>
        <w:rPr>
          <w:spacing w:val="1"/>
        </w:rPr>
        <w:t xml:space="preserve"> </w:t>
      </w:r>
      <w:r>
        <w:t>кора.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коры:</w:t>
      </w:r>
      <w:r>
        <w:rPr>
          <w:spacing w:val="1"/>
        </w:rPr>
        <w:t xml:space="preserve"> </w:t>
      </w:r>
      <w:r>
        <w:t>материковая и океаническая кора. Вещества земной коры: минералы и горные породы.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пород.</w:t>
      </w:r>
      <w:r>
        <w:rPr>
          <w:spacing w:val="1"/>
        </w:rPr>
        <w:t xml:space="preserve"> </w:t>
      </w:r>
      <w:r>
        <w:t>Магматические,</w:t>
      </w:r>
      <w:r>
        <w:rPr>
          <w:spacing w:val="1"/>
        </w:rPr>
        <w:t xml:space="preserve"> </w:t>
      </w:r>
      <w:r>
        <w:t>осадочные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метаморфические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породы.</w:t>
      </w:r>
    </w:p>
    <w:p w14:paraId="3143256B" w14:textId="77777777" w:rsidR="00903495" w:rsidRDefault="00443863">
      <w:pPr>
        <w:pStyle w:val="a3"/>
        <w:spacing w:before="2"/>
        <w:ind w:right="1131"/>
      </w:pPr>
      <w:r>
        <w:t>Проявления внутренних и внешних процессов образования рельефа. Движение</w:t>
      </w:r>
      <w:r>
        <w:rPr>
          <w:spacing w:val="1"/>
        </w:rPr>
        <w:t xml:space="preserve"> </w:t>
      </w:r>
      <w:r>
        <w:t>литосферных</w:t>
      </w:r>
      <w:r>
        <w:rPr>
          <w:spacing w:val="1"/>
        </w:rPr>
        <w:t xml:space="preserve"> </w:t>
      </w:r>
      <w:r>
        <w:t>плит.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вулканов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землетрясений.</w:t>
      </w:r>
      <w:r>
        <w:rPr>
          <w:spacing w:val="6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 xml:space="preserve">измерения    </w:t>
      </w:r>
      <w:r>
        <w:rPr>
          <w:spacing w:val="23"/>
        </w:rPr>
        <w:t xml:space="preserve"> </w:t>
      </w:r>
      <w:r>
        <w:t xml:space="preserve">силы     </w:t>
      </w:r>
      <w:r>
        <w:rPr>
          <w:spacing w:val="24"/>
        </w:rPr>
        <w:t xml:space="preserve"> </w:t>
      </w:r>
      <w:r>
        <w:t xml:space="preserve">и     </w:t>
      </w:r>
      <w:r>
        <w:rPr>
          <w:spacing w:val="18"/>
        </w:rPr>
        <w:t xml:space="preserve"> </w:t>
      </w:r>
      <w:r>
        <w:t xml:space="preserve">интенсивности     </w:t>
      </w:r>
      <w:r>
        <w:rPr>
          <w:spacing w:val="24"/>
        </w:rPr>
        <w:t xml:space="preserve"> </w:t>
      </w:r>
      <w:r>
        <w:t xml:space="preserve">землетрясений.     </w:t>
      </w:r>
      <w:r>
        <w:rPr>
          <w:spacing w:val="25"/>
        </w:rPr>
        <w:t xml:space="preserve"> </w:t>
      </w:r>
      <w:r>
        <w:t xml:space="preserve">Изучение     </w:t>
      </w:r>
      <w:r>
        <w:rPr>
          <w:spacing w:val="21"/>
        </w:rPr>
        <w:t xml:space="preserve"> </w:t>
      </w:r>
      <w:r>
        <w:t>вулканов</w:t>
      </w:r>
      <w:r>
        <w:rPr>
          <w:spacing w:val="-58"/>
        </w:rPr>
        <w:t xml:space="preserve"> </w:t>
      </w:r>
      <w:r>
        <w:t>и землетрясений. Профессии сейсмолог и вулканолог. Разрушение и изменение 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минералов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выветривания.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внутренних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внешних</w:t>
      </w:r>
      <w:r>
        <w:rPr>
          <w:spacing w:val="-3"/>
        </w:rPr>
        <w:t xml:space="preserve"> </w:t>
      </w:r>
      <w:r>
        <w:t>сил.</w:t>
      </w:r>
    </w:p>
    <w:p w14:paraId="77FF5761" w14:textId="77777777" w:rsidR="00903495" w:rsidRDefault="00443863">
      <w:pPr>
        <w:pStyle w:val="a3"/>
        <w:ind w:right="1125"/>
      </w:pPr>
      <w:r>
        <w:t>Рельеф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Планетарные</w:t>
      </w:r>
      <w:r>
        <w:rPr>
          <w:spacing w:val="60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материки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впадины</w:t>
      </w:r>
      <w:r>
        <w:rPr>
          <w:spacing w:val="1"/>
        </w:rPr>
        <w:t xml:space="preserve"> </w:t>
      </w:r>
      <w:r>
        <w:t>океанов.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суши: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равнины.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гор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высоте,</w:t>
      </w:r>
      <w:r>
        <w:rPr>
          <w:spacing w:val="60"/>
        </w:rPr>
        <w:t xml:space="preserve"> </w:t>
      </w:r>
      <w:r>
        <w:t>высочайшие</w:t>
      </w:r>
      <w:r>
        <w:rPr>
          <w:spacing w:val="60"/>
        </w:rPr>
        <w:t xml:space="preserve"> </w:t>
      </w:r>
      <w:r>
        <w:t>горные</w:t>
      </w:r>
      <w:r>
        <w:rPr>
          <w:spacing w:val="60"/>
        </w:rPr>
        <w:t xml:space="preserve"> </w:t>
      </w:r>
      <w:r>
        <w:t>системы</w:t>
      </w:r>
      <w:r>
        <w:rPr>
          <w:spacing w:val="60"/>
        </w:rPr>
        <w:t xml:space="preserve"> </w:t>
      </w:r>
      <w:r>
        <w:t>мира.</w:t>
      </w:r>
      <w:r>
        <w:rPr>
          <w:spacing w:val="60"/>
        </w:rPr>
        <w:t xml:space="preserve"> </w:t>
      </w:r>
      <w:r>
        <w:t>Разнообразие</w:t>
      </w:r>
      <w:r>
        <w:rPr>
          <w:spacing w:val="60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высоте.</w:t>
      </w:r>
      <w:r>
        <w:rPr>
          <w:spacing w:val="-3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равнинного</w:t>
      </w:r>
      <w:r>
        <w:rPr>
          <w:spacing w:val="4"/>
        </w:rPr>
        <w:t xml:space="preserve"> </w:t>
      </w:r>
      <w:r>
        <w:t>рельефа,</w:t>
      </w:r>
      <w:r>
        <w:rPr>
          <w:spacing w:val="-3"/>
        </w:rPr>
        <w:t xml:space="preserve"> </w:t>
      </w:r>
      <w:r>
        <w:t>крупнейшие</w:t>
      </w:r>
      <w:r>
        <w:rPr>
          <w:spacing w:val="-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площади равнины</w:t>
      </w:r>
      <w:r>
        <w:rPr>
          <w:spacing w:val="-3"/>
        </w:rPr>
        <w:t xml:space="preserve"> </w:t>
      </w:r>
      <w:r>
        <w:t>мира.</w:t>
      </w:r>
    </w:p>
    <w:p w14:paraId="19C81874" w14:textId="77777777" w:rsidR="00903495" w:rsidRDefault="00443863">
      <w:pPr>
        <w:pStyle w:val="a3"/>
        <w:ind w:right="1131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литосфера.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равнинах.</w:t>
      </w:r>
      <w:r>
        <w:rPr>
          <w:spacing w:val="1"/>
        </w:rPr>
        <w:t xml:space="preserve"> </w:t>
      </w:r>
      <w:r>
        <w:t xml:space="preserve">Деятельность  </w:t>
      </w:r>
      <w:r>
        <w:rPr>
          <w:spacing w:val="54"/>
        </w:rPr>
        <w:t xml:space="preserve"> </w:t>
      </w:r>
      <w:proofErr w:type="gramStart"/>
      <w:r>
        <w:t xml:space="preserve">человека,   </w:t>
      </w:r>
      <w:proofErr w:type="gramEnd"/>
      <w:r>
        <w:rPr>
          <w:spacing w:val="53"/>
        </w:rPr>
        <w:t xml:space="preserve"> </w:t>
      </w:r>
      <w:r>
        <w:t xml:space="preserve">преобразующая   </w:t>
      </w:r>
      <w:r>
        <w:rPr>
          <w:spacing w:val="56"/>
        </w:rPr>
        <w:t xml:space="preserve"> </w:t>
      </w:r>
      <w:r>
        <w:t xml:space="preserve">земную   </w:t>
      </w:r>
      <w:r>
        <w:rPr>
          <w:spacing w:val="55"/>
        </w:rPr>
        <w:t xml:space="preserve"> </w:t>
      </w:r>
      <w:r>
        <w:t xml:space="preserve">поверхность,   </w:t>
      </w:r>
      <w:r>
        <w:rPr>
          <w:spacing w:val="53"/>
        </w:rPr>
        <w:t xml:space="preserve"> </w:t>
      </w:r>
      <w:r>
        <w:t xml:space="preserve">и   </w:t>
      </w:r>
      <w:r>
        <w:rPr>
          <w:spacing w:val="53"/>
        </w:rPr>
        <w:t xml:space="preserve"> </w:t>
      </w:r>
      <w:r>
        <w:t>связанные</w:t>
      </w:r>
      <w:r>
        <w:rPr>
          <w:spacing w:val="-58"/>
        </w:rPr>
        <w:t xml:space="preserve"> </w:t>
      </w:r>
      <w:r>
        <w:t>с ней</w:t>
      </w:r>
      <w:r>
        <w:rPr>
          <w:spacing w:val="3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</w:p>
    <w:p w14:paraId="2C5EE97E" w14:textId="77777777" w:rsidR="00903495" w:rsidRDefault="00443863">
      <w:pPr>
        <w:pStyle w:val="a3"/>
        <w:spacing w:before="1"/>
        <w:ind w:right="1123"/>
      </w:pPr>
      <w:r>
        <w:t>Рельеф дна Мирового океана. Части подводных окраин материков. Срединно-</w:t>
      </w:r>
      <w:r>
        <w:rPr>
          <w:spacing w:val="1"/>
        </w:rPr>
        <w:t xml:space="preserve"> </w:t>
      </w:r>
      <w:r>
        <w:t xml:space="preserve">океанические   хребты.    </w:t>
      </w:r>
      <w:proofErr w:type="gramStart"/>
      <w:r>
        <w:t xml:space="preserve">Острова,   </w:t>
      </w:r>
      <w:proofErr w:type="gramEnd"/>
      <w:r>
        <w:t xml:space="preserve"> их   типы   по   происхождению.    Ложе   Океана,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рельеф.</w:t>
      </w:r>
    </w:p>
    <w:p w14:paraId="503047F6" w14:textId="77777777" w:rsidR="00903495" w:rsidRDefault="00443863">
      <w:pPr>
        <w:pStyle w:val="a3"/>
        <w:spacing w:line="242" w:lineRule="auto"/>
        <w:ind w:right="1128"/>
      </w:pPr>
      <w:r>
        <w:t xml:space="preserve">Практическая работа </w:t>
      </w:r>
      <w:proofErr w:type="gramStart"/>
      <w:r>
        <w:t>« Описание</w:t>
      </w:r>
      <w:proofErr w:type="gramEnd"/>
      <w:r>
        <w:t xml:space="preserve"> горной системы или равнины по физической</w:t>
      </w:r>
      <w:r>
        <w:rPr>
          <w:spacing w:val="1"/>
        </w:rPr>
        <w:t xml:space="preserve"> </w:t>
      </w:r>
      <w:r>
        <w:t>карте».</w:t>
      </w:r>
    </w:p>
    <w:p w14:paraId="67458341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Заключение.</w:t>
      </w:r>
    </w:p>
    <w:p w14:paraId="70C93B1D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Практикум</w:t>
      </w:r>
      <w:r>
        <w:rPr>
          <w:spacing w:val="2"/>
        </w:rPr>
        <w:t xml:space="preserve"> </w:t>
      </w:r>
      <w:r>
        <w:t>«Сезонные</w:t>
      </w:r>
      <w:r>
        <w:rPr>
          <w:spacing w:val="-8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местности».</w:t>
      </w:r>
    </w:p>
    <w:p w14:paraId="72EDB3F4" w14:textId="77777777" w:rsidR="00903495" w:rsidRDefault="00443863">
      <w:pPr>
        <w:pStyle w:val="a3"/>
        <w:ind w:right="1131"/>
      </w:pPr>
      <w:r>
        <w:t>Сезонные</w:t>
      </w:r>
      <w:r>
        <w:rPr>
          <w:spacing w:val="60"/>
        </w:rPr>
        <w:t xml:space="preserve"> </w:t>
      </w:r>
      <w:r>
        <w:t>изменения</w:t>
      </w:r>
      <w:r>
        <w:rPr>
          <w:spacing w:val="60"/>
        </w:rPr>
        <w:t xml:space="preserve"> </w:t>
      </w:r>
      <w:r>
        <w:t>продолжительности</w:t>
      </w:r>
      <w:r>
        <w:rPr>
          <w:spacing w:val="60"/>
        </w:rPr>
        <w:t xml:space="preserve"> </w:t>
      </w:r>
      <w:r>
        <w:t>светового   дня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высоты</w:t>
      </w:r>
      <w:r>
        <w:rPr>
          <w:spacing w:val="60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 xml:space="preserve">над   </w:t>
      </w:r>
      <w:r>
        <w:rPr>
          <w:spacing w:val="1"/>
        </w:rPr>
        <w:t xml:space="preserve"> </w:t>
      </w:r>
      <w:proofErr w:type="gramStart"/>
      <w:r>
        <w:t xml:space="preserve">горизонтом,   </w:t>
      </w:r>
      <w:proofErr w:type="gramEnd"/>
      <w:r>
        <w:t xml:space="preserve">  температуры     воздуха,     поверхностных     вод,     растительного</w:t>
      </w:r>
      <w:r>
        <w:rPr>
          <w:spacing w:val="-57"/>
        </w:rPr>
        <w:t xml:space="preserve"> </w:t>
      </w:r>
      <w:r>
        <w:lastRenderedPageBreak/>
        <w:t>и</w:t>
      </w:r>
      <w:r>
        <w:rPr>
          <w:spacing w:val="2"/>
        </w:rPr>
        <w:t xml:space="preserve"> </w:t>
      </w:r>
      <w:r>
        <w:t>животного</w:t>
      </w:r>
      <w:r>
        <w:rPr>
          <w:spacing w:val="2"/>
        </w:rPr>
        <w:t xml:space="preserve"> </w:t>
      </w:r>
      <w:r>
        <w:t>мира.</w:t>
      </w:r>
    </w:p>
    <w:p w14:paraId="241D918D" w14:textId="77777777" w:rsidR="00903495" w:rsidRDefault="00443863">
      <w:pPr>
        <w:pStyle w:val="a3"/>
        <w:spacing w:before="4" w:line="237" w:lineRule="auto"/>
        <w:ind w:right="1138"/>
      </w:pPr>
      <w:r>
        <w:t xml:space="preserve">Практическая    работа </w:t>
      </w:r>
      <w:proofErr w:type="gramStart"/>
      <w:r>
        <w:t xml:space="preserve">   «</w:t>
      </w:r>
      <w:proofErr w:type="gramEnd"/>
      <w:r>
        <w:t>Анализ    результатов    фенологических   наблюдений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наблюдений</w:t>
      </w:r>
      <w:r>
        <w:rPr>
          <w:spacing w:val="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погодой».</w:t>
      </w:r>
    </w:p>
    <w:p w14:paraId="1D659615" w14:textId="77777777" w:rsidR="00903495" w:rsidRDefault="00443863">
      <w:pPr>
        <w:pStyle w:val="a3"/>
        <w:spacing w:before="4"/>
        <w:ind w:left="1670" w:firstLine="0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географии</w:t>
      </w:r>
      <w:r>
        <w:rPr>
          <w:spacing w:val="-4"/>
        </w:rPr>
        <w:t xml:space="preserve"> </w:t>
      </w:r>
      <w:r>
        <w:t>в 6</w:t>
      </w:r>
      <w:r>
        <w:rPr>
          <w:spacing w:val="-5"/>
        </w:rPr>
        <w:t xml:space="preserve"> </w:t>
      </w:r>
      <w:r>
        <w:t>классе.</w:t>
      </w:r>
    </w:p>
    <w:p w14:paraId="5D3B5E85" w14:textId="77777777" w:rsidR="00903495" w:rsidRDefault="00443863">
      <w:pPr>
        <w:pStyle w:val="a3"/>
        <w:spacing w:before="98"/>
        <w:ind w:left="1670" w:firstLine="0"/>
      </w:pPr>
      <w:r>
        <w:t>Оболочки</w:t>
      </w:r>
      <w:r>
        <w:rPr>
          <w:spacing w:val="-1"/>
        </w:rPr>
        <w:t xml:space="preserve"> </w:t>
      </w:r>
      <w:r>
        <w:t>Земли.</w:t>
      </w:r>
    </w:p>
    <w:p w14:paraId="49A60BAD" w14:textId="77777777" w:rsidR="00903495" w:rsidRDefault="00443863">
      <w:pPr>
        <w:pStyle w:val="a3"/>
        <w:spacing w:before="2" w:line="275" w:lineRule="exact"/>
        <w:ind w:left="1670" w:firstLine="0"/>
      </w:pPr>
      <w:r>
        <w:t>Гидросфера</w:t>
      </w:r>
      <w:r>
        <w:rPr>
          <w:spacing w:val="-2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водная</w:t>
      </w:r>
      <w:r>
        <w:rPr>
          <w:spacing w:val="-5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Земли.</w:t>
      </w:r>
    </w:p>
    <w:p w14:paraId="021AD341" w14:textId="77777777" w:rsidR="00903495" w:rsidRDefault="00443863">
      <w:pPr>
        <w:pStyle w:val="a3"/>
        <w:spacing w:line="242" w:lineRule="auto"/>
        <w:ind w:right="1126"/>
      </w:pPr>
      <w:r>
        <w:t>Гидросфера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гидросферы.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воды.</w:t>
      </w:r>
      <w:r>
        <w:rPr>
          <w:spacing w:val="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гидросферы.</w:t>
      </w:r>
    </w:p>
    <w:p w14:paraId="5A270B33" w14:textId="77777777" w:rsidR="00903495" w:rsidRDefault="00443863">
      <w:pPr>
        <w:pStyle w:val="a3"/>
        <w:ind w:right="1124"/>
      </w:pPr>
      <w:r>
        <w:t xml:space="preserve">Исследования  </w:t>
      </w:r>
      <w:r>
        <w:rPr>
          <w:spacing w:val="1"/>
        </w:rPr>
        <w:t xml:space="preserve"> </w:t>
      </w:r>
      <w:r>
        <w:t>вод    Мирового    океана.    Профессия    океанолог.    Солёность</w:t>
      </w:r>
      <w:r>
        <w:rPr>
          <w:spacing w:val="1"/>
        </w:rPr>
        <w:t xml:space="preserve"> </w:t>
      </w:r>
      <w:r>
        <w:t>и температура океанических вод. Океанические течения. Тёплые и холодные течения.</w:t>
      </w:r>
      <w:r>
        <w:rPr>
          <w:spacing w:val="1"/>
        </w:rPr>
        <w:t xml:space="preserve"> </w:t>
      </w:r>
      <w:r>
        <w:t>Способы изображения на географических картах океанических течений, солёности и</w:t>
      </w:r>
      <w:r>
        <w:rPr>
          <w:spacing w:val="1"/>
        </w:rPr>
        <w:t xml:space="preserve"> </w:t>
      </w:r>
      <w:r>
        <w:t xml:space="preserve">температуры      </w:t>
      </w:r>
      <w:r>
        <w:rPr>
          <w:spacing w:val="1"/>
        </w:rPr>
        <w:t xml:space="preserve"> </w:t>
      </w:r>
      <w:r>
        <w:t>вод       Мирового       океана        на        картах.        Мировой       океан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океана:</w:t>
      </w:r>
      <w:r>
        <w:rPr>
          <w:spacing w:val="1"/>
        </w:rPr>
        <w:t xml:space="preserve"> </w:t>
      </w:r>
      <w:r>
        <w:t>волны;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отливы.</w:t>
      </w:r>
      <w:r>
        <w:rPr>
          <w:spacing w:val="1"/>
        </w:rPr>
        <w:t xml:space="preserve"> </w:t>
      </w:r>
      <w:r>
        <w:t xml:space="preserve">Стихийные  </w:t>
      </w:r>
      <w:r>
        <w:rPr>
          <w:spacing w:val="1"/>
        </w:rPr>
        <w:t xml:space="preserve"> </w:t>
      </w:r>
      <w:r>
        <w:t>явления    в    Мировом    океане.    Способы    изучения    и    наблюдения</w:t>
      </w:r>
      <w:r>
        <w:rPr>
          <w:spacing w:val="1"/>
        </w:rPr>
        <w:t xml:space="preserve"> </w:t>
      </w:r>
      <w:r>
        <w:t>за загрязнением</w:t>
      </w:r>
      <w:r>
        <w:rPr>
          <w:spacing w:val="-1"/>
        </w:rPr>
        <w:t xml:space="preserve"> </w:t>
      </w:r>
      <w:r>
        <w:t>вод Мирового</w:t>
      </w:r>
      <w:r>
        <w:rPr>
          <w:spacing w:val="2"/>
        </w:rPr>
        <w:t xml:space="preserve"> </w:t>
      </w:r>
      <w:r>
        <w:t>океана.</w:t>
      </w:r>
    </w:p>
    <w:p w14:paraId="26E59247" w14:textId="77777777" w:rsidR="00903495" w:rsidRDefault="00443863">
      <w:pPr>
        <w:pStyle w:val="a3"/>
        <w:spacing w:line="275" w:lineRule="exact"/>
        <w:ind w:left="1670" w:firstLine="0"/>
      </w:pPr>
      <w:r>
        <w:t>Воды</w:t>
      </w:r>
      <w:r>
        <w:rPr>
          <w:spacing w:val="-1"/>
        </w:rPr>
        <w:t xml:space="preserve"> </w:t>
      </w:r>
      <w:r>
        <w:t>суши. Способы</w:t>
      </w:r>
      <w:r>
        <w:rPr>
          <w:spacing w:val="-4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внутренних</w:t>
      </w:r>
      <w:r>
        <w:rPr>
          <w:spacing w:val="-7"/>
        </w:rPr>
        <w:t xml:space="preserve"> </w:t>
      </w:r>
      <w:r>
        <w:t>вод</w:t>
      </w:r>
      <w:r>
        <w:rPr>
          <w:spacing w:val="-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картах.</w:t>
      </w:r>
    </w:p>
    <w:p w14:paraId="502963BE" w14:textId="77777777" w:rsidR="00903495" w:rsidRDefault="00443863">
      <w:pPr>
        <w:pStyle w:val="a3"/>
        <w:spacing w:line="242" w:lineRule="auto"/>
        <w:ind w:right="1137"/>
      </w:pPr>
      <w:r>
        <w:t>Реки:</w:t>
      </w:r>
      <w:r>
        <w:rPr>
          <w:spacing w:val="49"/>
        </w:rPr>
        <w:t xml:space="preserve"> </w:t>
      </w:r>
      <w:r>
        <w:t>горные</w:t>
      </w:r>
      <w:r>
        <w:rPr>
          <w:spacing w:val="100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равнинные.</w:t>
      </w:r>
      <w:r>
        <w:rPr>
          <w:spacing w:val="104"/>
        </w:rPr>
        <w:t xml:space="preserve"> </w:t>
      </w:r>
      <w:r>
        <w:t>Речная</w:t>
      </w:r>
      <w:r>
        <w:rPr>
          <w:spacing w:val="107"/>
        </w:rPr>
        <w:t xml:space="preserve"> </w:t>
      </w:r>
      <w:r>
        <w:t>система,</w:t>
      </w:r>
      <w:r>
        <w:rPr>
          <w:spacing w:val="108"/>
        </w:rPr>
        <w:t xml:space="preserve"> </w:t>
      </w:r>
      <w:r>
        <w:t>бассейн,</w:t>
      </w:r>
      <w:r>
        <w:rPr>
          <w:spacing w:val="104"/>
        </w:rPr>
        <w:t xml:space="preserve"> </w:t>
      </w:r>
      <w:r>
        <w:t>водораздел.</w:t>
      </w:r>
      <w:r>
        <w:rPr>
          <w:spacing w:val="104"/>
        </w:rPr>
        <w:t xml:space="preserve"> </w:t>
      </w:r>
      <w:r>
        <w:t>Пороги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водопады.</w:t>
      </w:r>
      <w:r>
        <w:rPr>
          <w:spacing w:val="-1"/>
        </w:rPr>
        <w:t xml:space="preserve"> </w:t>
      </w:r>
      <w:r>
        <w:t>Питание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реки.</w:t>
      </w:r>
    </w:p>
    <w:p w14:paraId="5EE44178" w14:textId="77777777" w:rsidR="00903495" w:rsidRDefault="00443863">
      <w:pPr>
        <w:pStyle w:val="a3"/>
        <w:ind w:right="1135"/>
      </w:pPr>
      <w:r>
        <w:t>Озёра.   Происхождение   озёрных   котловин.   Питание   озёр.   Озёра   сточные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бессточные.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гидролог.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ледники: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покровные.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гляциолог.</w:t>
      </w:r>
    </w:p>
    <w:p w14:paraId="75B08370" w14:textId="77777777" w:rsidR="00903495" w:rsidRDefault="00443863">
      <w:pPr>
        <w:pStyle w:val="a3"/>
        <w:ind w:right="1131"/>
      </w:pPr>
      <w:r>
        <w:t xml:space="preserve">Подземные        </w:t>
      </w:r>
      <w:r>
        <w:rPr>
          <w:spacing w:val="1"/>
        </w:rPr>
        <w:t xml:space="preserve"> </w:t>
      </w:r>
      <w:r>
        <w:t xml:space="preserve">воды     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грунтовые,        </w:t>
      </w:r>
      <w:r>
        <w:rPr>
          <w:spacing w:val="1"/>
        </w:rPr>
        <w:t xml:space="preserve"> </w:t>
      </w:r>
      <w:r>
        <w:t>межпластовые,          артезианские),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залегания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межпластовых</w:t>
      </w:r>
      <w:r>
        <w:rPr>
          <w:spacing w:val="-4"/>
        </w:rPr>
        <w:t xml:space="preserve"> </w:t>
      </w:r>
      <w:r>
        <w:t>вод.</w:t>
      </w:r>
      <w:r>
        <w:rPr>
          <w:spacing w:val="-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источники.</w:t>
      </w:r>
    </w:p>
    <w:p w14:paraId="0FAF60A4" w14:textId="77777777" w:rsidR="00903495" w:rsidRDefault="00443863">
      <w:pPr>
        <w:pStyle w:val="a3"/>
        <w:spacing w:line="274" w:lineRule="exact"/>
        <w:ind w:left="1670" w:firstLine="0"/>
      </w:pPr>
      <w:r>
        <w:t>Многолетняя</w:t>
      </w:r>
      <w:r>
        <w:rPr>
          <w:spacing w:val="-2"/>
        </w:rPr>
        <w:t xml:space="preserve"> </w:t>
      </w:r>
      <w:r>
        <w:t>мерзлота.</w:t>
      </w:r>
      <w:r>
        <w:rPr>
          <w:spacing w:val="-1"/>
        </w:rPr>
        <w:t xml:space="preserve"> </w:t>
      </w:r>
      <w:r>
        <w:t>Болота,</w:t>
      </w:r>
      <w:r>
        <w:rPr>
          <w:spacing w:val="-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образование.</w:t>
      </w:r>
    </w:p>
    <w:p w14:paraId="561B3E48" w14:textId="77777777" w:rsidR="00903495" w:rsidRDefault="00443863">
      <w:pPr>
        <w:pStyle w:val="a3"/>
        <w:spacing w:line="237" w:lineRule="auto"/>
        <w:ind w:left="1670" w:right="2751" w:firstLine="0"/>
      </w:pPr>
      <w:r>
        <w:t>Стихийные явления в гидросфере, методы наблюдения и защиты.</w:t>
      </w:r>
      <w:r>
        <w:rPr>
          <w:spacing w:val="-58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гидросфера.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воды.</w:t>
      </w:r>
    </w:p>
    <w:p w14:paraId="6E312DAA" w14:textId="77777777" w:rsidR="00903495" w:rsidRDefault="00443863">
      <w:pPr>
        <w:pStyle w:val="a3"/>
        <w:spacing w:before="4" w:line="237" w:lineRule="auto"/>
        <w:ind w:right="1135"/>
      </w:pPr>
      <w:r>
        <w:t xml:space="preserve">Использование  </w:t>
      </w:r>
      <w:r>
        <w:rPr>
          <w:spacing w:val="1"/>
        </w:rPr>
        <w:t xml:space="preserve"> </w:t>
      </w:r>
      <w:r>
        <w:t>космических   методов   в   исследовании   влияния    человека</w:t>
      </w:r>
      <w:r>
        <w:rPr>
          <w:spacing w:val="1"/>
        </w:rPr>
        <w:t xml:space="preserve"> </w:t>
      </w:r>
      <w:r>
        <w:t>на гидросферу.</w:t>
      </w:r>
    </w:p>
    <w:p w14:paraId="6FB1C6F8" w14:textId="77777777" w:rsidR="00903495" w:rsidRDefault="00443863">
      <w:pPr>
        <w:pStyle w:val="a3"/>
        <w:spacing w:before="4"/>
        <w:ind w:right="113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(России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признакам», «Характеристика одного из крупнейших озёр России по плану в форме</w:t>
      </w:r>
      <w:r>
        <w:rPr>
          <w:spacing w:val="1"/>
        </w:rPr>
        <w:t xml:space="preserve"> </w:t>
      </w:r>
      <w:r>
        <w:t>презентации</w:t>
      </w:r>
      <w:proofErr w:type="gramStart"/>
      <w:r>
        <w:t xml:space="preserve">»,   </w:t>
      </w:r>
      <w:proofErr w:type="gramEnd"/>
      <w:r>
        <w:t>«Составление</w:t>
      </w:r>
      <w:r>
        <w:rPr>
          <w:spacing w:val="60"/>
        </w:rPr>
        <w:t xml:space="preserve"> </w:t>
      </w:r>
      <w:r>
        <w:t>перечня</w:t>
      </w:r>
      <w:r>
        <w:rPr>
          <w:spacing w:val="60"/>
        </w:rPr>
        <w:t xml:space="preserve"> </w:t>
      </w:r>
      <w:r>
        <w:t>поверхностных</w:t>
      </w:r>
      <w:r>
        <w:rPr>
          <w:spacing w:val="60"/>
        </w:rPr>
        <w:t xml:space="preserve"> </w:t>
      </w:r>
      <w:r>
        <w:t>водных</w:t>
      </w:r>
      <w:r>
        <w:rPr>
          <w:spacing w:val="60"/>
        </w:rPr>
        <w:t xml:space="preserve"> </w:t>
      </w:r>
      <w:r>
        <w:t>объектов</w:t>
      </w:r>
      <w:r>
        <w:rPr>
          <w:spacing w:val="60"/>
        </w:rPr>
        <w:t xml:space="preserve"> </w:t>
      </w:r>
      <w:r>
        <w:t>своего</w:t>
      </w:r>
      <w:r>
        <w:rPr>
          <w:spacing w:val="60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систематизация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таблицы».</w:t>
      </w:r>
    </w:p>
    <w:p w14:paraId="122B0DCF" w14:textId="77777777" w:rsidR="00903495" w:rsidRDefault="00443863">
      <w:pPr>
        <w:pStyle w:val="a3"/>
        <w:spacing w:line="275" w:lineRule="exact"/>
        <w:ind w:left="1670" w:firstLine="0"/>
      </w:pPr>
      <w:r>
        <w:t>Атмосфера</w:t>
      </w:r>
      <w:r>
        <w:rPr>
          <w:spacing w:val="-2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воздушная</w:t>
      </w:r>
      <w:r>
        <w:rPr>
          <w:spacing w:val="-1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Земли.</w:t>
      </w:r>
    </w:p>
    <w:p w14:paraId="18BD7F77" w14:textId="77777777" w:rsidR="00903495" w:rsidRDefault="00443863">
      <w:pPr>
        <w:pStyle w:val="a3"/>
        <w:spacing w:line="275" w:lineRule="exact"/>
        <w:ind w:left="1670" w:firstLine="0"/>
      </w:pPr>
      <w:r>
        <w:t>Воздушная</w:t>
      </w:r>
      <w:r>
        <w:rPr>
          <w:spacing w:val="-7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Земли:</w:t>
      </w:r>
      <w:r>
        <w:rPr>
          <w:spacing w:val="-5"/>
        </w:rPr>
        <w:t xml:space="preserve"> </w:t>
      </w:r>
      <w:r>
        <w:t>газовый состав, строение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атмосферы.</w:t>
      </w:r>
    </w:p>
    <w:p w14:paraId="38CFB3B9" w14:textId="77777777" w:rsidR="00903495" w:rsidRDefault="00443863">
      <w:pPr>
        <w:pStyle w:val="a3"/>
        <w:spacing w:before="3"/>
        <w:ind w:right="1129"/>
      </w:pPr>
      <w:r>
        <w:t>Температура воздуха. Суточный ход температуры воздуха и его графическое</w:t>
      </w:r>
      <w:r>
        <w:rPr>
          <w:spacing w:val="1"/>
        </w:rPr>
        <w:t xml:space="preserve"> </w:t>
      </w:r>
      <w:r>
        <w:t>отображение.</w:t>
      </w:r>
      <w:r>
        <w:rPr>
          <w:spacing w:val="6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суточного   хода   температуры   воздуха   в   зависимости</w:t>
      </w:r>
      <w:r>
        <w:rPr>
          <w:spacing w:val="-57"/>
        </w:rPr>
        <w:t xml:space="preserve"> </w:t>
      </w:r>
      <w:r>
        <w:t>от высоты Солнца над</w:t>
      </w:r>
      <w:r>
        <w:rPr>
          <w:spacing w:val="1"/>
        </w:rPr>
        <w:t xml:space="preserve"> </w:t>
      </w:r>
      <w:r>
        <w:t>горизонтом. Среднесуточная,</w:t>
      </w:r>
      <w:r>
        <w:rPr>
          <w:spacing w:val="1"/>
        </w:rPr>
        <w:t xml:space="preserve"> </w:t>
      </w:r>
      <w:r>
        <w:t>среднемесячная, среднегодовая</w:t>
      </w:r>
      <w:r>
        <w:rPr>
          <w:spacing w:val="1"/>
        </w:rPr>
        <w:t xml:space="preserve"> </w:t>
      </w:r>
      <w:r>
        <w:t>температура. Зависимость нагревания земной поверхности от угла падения солнечных</w:t>
      </w:r>
      <w:r>
        <w:rPr>
          <w:spacing w:val="1"/>
        </w:rPr>
        <w:t xml:space="preserve"> </w:t>
      </w:r>
      <w:r>
        <w:t>лучей.</w:t>
      </w:r>
      <w:r>
        <w:rPr>
          <w:spacing w:val="3"/>
        </w:rPr>
        <w:t xml:space="preserve"> </w:t>
      </w:r>
      <w:r>
        <w:t>Годовой</w:t>
      </w:r>
      <w:r>
        <w:rPr>
          <w:spacing w:val="-2"/>
        </w:rPr>
        <w:t xml:space="preserve"> </w:t>
      </w:r>
      <w:r>
        <w:t>ход температуры</w:t>
      </w:r>
      <w:r>
        <w:rPr>
          <w:spacing w:val="2"/>
        </w:rPr>
        <w:t xml:space="preserve"> </w:t>
      </w:r>
      <w:r>
        <w:t>воздуха.</w:t>
      </w:r>
    </w:p>
    <w:p w14:paraId="132EA297" w14:textId="77777777" w:rsidR="00903495" w:rsidRDefault="00443863">
      <w:pPr>
        <w:pStyle w:val="a3"/>
        <w:spacing w:line="274" w:lineRule="exact"/>
        <w:ind w:left="1670" w:firstLine="0"/>
      </w:pPr>
      <w:r>
        <w:t>Атмосферное</w:t>
      </w:r>
      <w:r>
        <w:rPr>
          <w:spacing w:val="29"/>
        </w:rPr>
        <w:t xml:space="preserve"> </w:t>
      </w:r>
      <w:r>
        <w:t>давление.</w:t>
      </w:r>
      <w:r>
        <w:rPr>
          <w:spacing w:val="86"/>
        </w:rPr>
        <w:t xml:space="preserve"> </w:t>
      </w:r>
      <w:r>
        <w:t>Ветер</w:t>
      </w:r>
      <w:r>
        <w:rPr>
          <w:spacing w:val="89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причины</w:t>
      </w:r>
      <w:r>
        <w:rPr>
          <w:spacing w:val="91"/>
        </w:rPr>
        <w:t xml:space="preserve"> </w:t>
      </w:r>
      <w:r>
        <w:t>его</w:t>
      </w:r>
      <w:r>
        <w:rPr>
          <w:spacing w:val="89"/>
        </w:rPr>
        <w:t xml:space="preserve"> </w:t>
      </w:r>
      <w:r>
        <w:t>возникновения.</w:t>
      </w:r>
      <w:r>
        <w:rPr>
          <w:spacing w:val="91"/>
        </w:rPr>
        <w:t xml:space="preserve"> </w:t>
      </w:r>
      <w:r>
        <w:t>Роза</w:t>
      </w:r>
      <w:r>
        <w:rPr>
          <w:spacing w:val="88"/>
        </w:rPr>
        <w:t xml:space="preserve"> </w:t>
      </w:r>
      <w:r>
        <w:t>ветров.</w:t>
      </w:r>
    </w:p>
    <w:p w14:paraId="7F204149" w14:textId="77777777" w:rsidR="00903495" w:rsidRDefault="00443863">
      <w:pPr>
        <w:pStyle w:val="a3"/>
        <w:spacing w:before="2" w:line="275" w:lineRule="exact"/>
        <w:ind w:firstLine="0"/>
      </w:pPr>
      <w:r>
        <w:t>Бризы. Муссоны.</w:t>
      </w:r>
    </w:p>
    <w:p w14:paraId="137583D6" w14:textId="77777777" w:rsidR="00903495" w:rsidRDefault="00443863">
      <w:pPr>
        <w:pStyle w:val="a3"/>
        <w:ind w:right="1134"/>
      </w:pPr>
      <w:r>
        <w:t xml:space="preserve">Вода  </w:t>
      </w:r>
      <w:r>
        <w:rPr>
          <w:spacing w:val="1"/>
        </w:rPr>
        <w:t xml:space="preserve"> </w:t>
      </w:r>
      <w:r>
        <w:t>в    атмосфере.    Влажность    воздуха.    Образование   облаков.    Облака</w:t>
      </w:r>
      <w:r>
        <w:rPr>
          <w:spacing w:val="1"/>
        </w:rPr>
        <w:t xml:space="preserve"> </w:t>
      </w:r>
      <w:r>
        <w:t>и их виды. Туман. Образование и выпадение атмосферных осадков. Виды атмосферных</w:t>
      </w:r>
      <w:r>
        <w:rPr>
          <w:spacing w:val="-57"/>
        </w:rPr>
        <w:t xml:space="preserve"> </w:t>
      </w:r>
      <w:r>
        <w:t>осадков.</w:t>
      </w:r>
    </w:p>
    <w:p w14:paraId="1E4F5507" w14:textId="77777777" w:rsidR="00903495" w:rsidRDefault="00443863">
      <w:pPr>
        <w:pStyle w:val="a3"/>
        <w:spacing w:before="2"/>
        <w:ind w:right="1131"/>
      </w:pPr>
      <w:r>
        <w:t xml:space="preserve">Погода   </w:t>
      </w:r>
      <w:r>
        <w:rPr>
          <w:spacing w:val="46"/>
        </w:rPr>
        <w:t xml:space="preserve"> </w:t>
      </w:r>
      <w:r>
        <w:t xml:space="preserve">и    </w:t>
      </w:r>
      <w:r>
        <w:rPr>
          <w:spacing w:val="47"/>
        </w:rPr>
        <w:t xml:space="preserve"> </w:t>
      </w:r>
      <w:r>
        <w:t xml:space="preserve">её    </w:t>
      </w:r>
      <w:r>
        <w:rPr>
          <w:spacing w:val="50"/>
        </w:rPr>
        <w:t xml:space="preserve"> </w:t>
      </w:r>
      <w:r>
        <w:t xml:space="preserve">показатели.    </w:t>
      </w:r>
      <w:r>
        <w:rPr>
          <w:spacing w:val="53"/>
        </w:rPr>
        <w:t xml:space="preserve"> </w:t>
      </w:r>
      <w:r>
        <w:t xml:space="preserve">Причины    </w:t>
      </w:r>
      <w:r>
        <w:rPr>
          <w:spacing w:val="48"/>
        </w:rPr>
        <w:t xml:space="preserve"> </w:t>
      </w:r>
      <w:r>
        <w:t xml:space="preserve">изменения    </w:t>
      </w:r>
      <w:r>
        <w:rPr>
          <w:spacing w:val="46"/>
        </w:rPr>
        <w:t xml:space="preserve"> </w:t>
      </w:r>
      <w:r>
        <w:t xml:space="preserve">погоды.    </w:t>
      </w:r>
      <w:r>
        <w:rPr>
          <w:spacing w:val="49"/>
        </w:rPr>
        <w:t xml:space="preserve"> </w:t>
      </w:r>
      <w:r>
        <w:t>Климат</w:t>
      </w:r>
      <w:r>
        <w:rPr>
          <w:spacing w:val="-5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климатообразующие</w:t>
      </w:r>
      <w:r>
        <w:rPr>
          <w:spacing w:val="87"/>
        </w:rPr>
        <w:t xml:space="preserve"> </w:t>
      </w:r>
      <w:r>
        <w:t>факторы.</w:t>
      </w:r>
      <w:r>
        <w:rPr>
          <w:spacing w:val="91"/>
        </w:rPr>
        <w:t xml:space="preserve"> </w:t>
      </w:r>
      <w:r>
        <w:t>Зависимость</w:t>
      </w:r>
      <w:r>
        <w:rPr>
          <w:spacing w:val="90"/>
        </w:rPr>
        <w:t xml:space="preserve"> </w:t>
      </w:r>
      <w:r>
        <w:t>климата</w:t>
      </w:r>
      <w:r>
        <w:rPr>
          <w:spacing w:val="84"/>
        </w:rPr>
        <w:t xml:space="preserve"> </w:t>
      </w:r>
      <w:r>
        <w:t>от</w:t>
      </w:r>
      <w:r>
        <w:rPr>
          <w:spacing w:val="85"/>
        </w:rPr>
        <w:t xml:space="preserve"> </w:t>
      </w:r>
      <w:r>
        <w:t>географической</w:t>
      </w:r>
      <w:r>
        <w:rPr>
          <w:spacing w:val="86"/>
        </w:rPr>
        <w:t xml:space="preserve"> </w:t>
      </w:r>
      <w:r>
        <w:t>широты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высоты местности</w:t>
      </w:r>
      <w:r>
        <w:rPr>
          <w:spacing w:val="-1"/>
        </w:rPr>
        <w:t xml:space="preserve"> </w:t>
      </w:r>
      <w:r>
        <w:t>над уровнем</w:t>
      </w:r>
      <w:r>
        <w:rPr>
          <w:spacing w:val="3"/>
        </w:rPr>
        <w:t xml:space="preserve"> </w:t>
      </w:r>
      <w:r>
        <w:t>моря.</w:t>
      </w:r>
    </w:p>
    <w:p w14:paraId="647DAE6E" w14:textId="77777777" w:rsidR="00903495" w:rsidRDefault="00443863">
      <w:pPr>
        <w:pStyle w:val="a3"/>
        <w:ind w:right="1131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атмосфера.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метеоролог.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 xml:space="preserve">метеорологические    </w:t>
      </w:r>
      <w:r>
        <w:rPr>
          <w:spacing w:val="1"/>
        </w:rPr>
        <w:t xml:space="preserve"> </w:t>
      </w:r>
      <w:r>
        <w:t xml:space="preserve">данные    </w:t>
      </w:r>
      <w:r>
        <w:rPr>
          <w:spacing w:val="1"/>
        </w:rPr>
        <w:t xml:space="preserve"> </w:t>
      </w:r>
      <w:r>
        <w:t>и      способы      отображения      состояния      погоды</w:t>
      </w:r>
      <w:r>
        <w:rPr>
          <w:spacing w:val="1"/>
        </w:rPr>
        <w:t xml:space="preserve"> </w:t>
      </w:r>
      <w:r>
        <w:t>на метеорологической карте. Стихийные явления в атмосфере. Современные изменения</w:t>
      </w:r>
      <w:r>
        <w:rPr>
          <w:spacing w:val="-57"/>
        </w:rPr>
        <w:t xml:space="preserve"> </w:t>
      </w:r>
      <w:r>
        <w:t>климата.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глобальным</w:t>
      </w:r>
      <w:r>
        <w:rPr>
          <w:spacing w:val="1"/>
        </w:rPr>
        <w:t xml:space="preserve"> </w:t>
      </w:r>
      <w:r>
        <w:t>климатом.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климатолог. Дистанционные методы в исследовании влияния человека на воздушную</w:t>
      </w:r>
      <w:r>
        <w:rPr>
          <w:spacing w:val="1"/>
        </w:rPr>
        <w:t xml:space="preserve"> </w:t>
      </w:r>
      <w:r>
        <w:lastRenderedPageBreak/>
        <w:t>оболочку</w:t>
      </w:r>
      <w:r>
        <w:rPr>
          <w:spacing w:val="-8"/>
        </w:rPr>
        <w:t xml:space="preserve"> </w:t>
      </w:r>
      <w:r>
        <w:t>Земли.</w:t>
      </w:r>
    </w:p>
    <w:p w14:paraId="44999757" w14:textId="77777777" w:rsidR="002725B7" w:rsidRDefault="00443863" w:rsidP="002725B7">
      <w:pPr>
        <w:pStyle w:val="a3"/>
        <w:ind w:left="1670" w:firstLine="0"/>
      </w:pPr>
      <w:r>
        <w:t>Практические</w:t>
      </w:r>
      <w:r>
        <w:rPr>
          <w:spacing w:val="37"/>
        </w:rPr>
        <w:t xml:space="preserve"> </w:t>
      </w:r>
      <w:r>
        <w:t>работы:</w:t>
      </w:r>
      <w:r>
        <w:rPr>
          <w:spacing w:val="92"/>
        </w:rPr>
        <w:t xml:space="preserve"> </w:t>
      </w:r>
      <w:r>
        <w:t>«Представление</w:t>
      </w:r>
      <w:r>
        <w:rPr>
          <w:spacing w:val="96"/>
        </w:rPr>
        <w:t xml:space="preserve"> </w:t>
      </w:r>
      <w:r>
        <w:t>результатов</w:t>
      </w:r>
      <w:r>
        <w:rPr>
          <w:spacing w:val="94"/>
        </w:rPr>
        <w:t xml:space="preserve"> </w:t>
      </w:r>
      <w:r>
        <w:t>наблюдения</w:t>
      </w:r>
      <w:r>
        <w:rPr>
          <w:spacing w:val="97"/>
        </w:rPr>
        <w:t xml:space="preserve"> </w:t>
      </w:r>
      <w:r>
        <w:t>за</w:t>
      </w:r>
      <w:r>
        <w:rPr>
          <w:spacing w:val="91"/>
        </w:rPr>
        <w:t xml:space="preserve"> </w:t>
      </w:r>
      <w:r>
        <w:t>погодой</w:t>
      </w:r>
    </w:p>
    <w:p w14:paraId="534FB53A" w14:textId="77777777" w:rsidR="002725B7" w:rsidRDefault="00443863" w:rsidP="002725B7">
      <w:pPr>
        <w:pStyle w:val="a3"/>
        <w:ind w:left="1670" w:firstLine="0"/>
      </w:pPr>
      <w:r>
        <w:t>своей    местности</w:t>
      </w:r>
      <w:proofErr w:type="gramStart"/>
      <w:r>
        <w:t xml:space="preserve">»,   </w:t>
      </w:r>
      <w:proofErr w:type="gramEnd"/>
      <w:r>
        <w:t xml:space="preserve"> «Анализ    графиков    суточного    хода    температуры   </w:t>
      </w:r>
    </w:p>
    <w:p w14:paraId="33E85CFE" w14:textId="77777777" w:rsidR="002725B7" w:rsidRDefault="00443863" w:rsidP="002725B7">
      <w:pPr>
        <w:pStyle w:val="a3"/>
        <w:ind w:left="1670" w:firstLine="0"/>
        <w:rPr>
          <w:spacing w:val="1"/>
        </w:rPr>
      </w:pPr>
      <w:r>
        <w:t xml:space="preserve"> 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</w:p>
    <w:p w14:paraId="74445DD4" w14:textId="77777777" w:rsidR="00903495" w:rsidRDefault="00443863" w:rsidP="002725B7">
      <w:pPr>
        <w:pStyle w:val="a3"/>
        <w:ind w:left="1670" w:firstLine="0"/>
      </w:pPr>
      <w:r>
        <w:t>данными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погоды».</w:t>
      </w:r>
    </w:p>
    <w:p w14:paraId="7DD07AE2" w14:textId="77777777" w:rsidR="00903495" w:rsidRDefault="00443863">
      <w:pPr>
        <w:pStyle w:val="a3"/>
        <w:spacing w:before="2" w:line="275" w:lineRule="exact"/>
        <w:ind w:left="1670" w:firstLine="0"/>
      </w:pPr>
      <w:r>
        <w:t>Биосфера</w:t>
      </w:r>
      <w:r>
        <w:rPr>
          <w:spacing w:val="-1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оболочка</w:t>
      </w:r>
      <w:r>
        <w:rPr>
          <w:spacing w:val="-5"/>
        </w:rPr>
        <w:t xml:space="preserve"> </w:t>
      </w:r>
      <w:r>
        <w:t>жизни.</w:t>
      </w:r>
    </w:p>
    <w:p w14:paraId="42072D75" w14:textId="77777777" w:rsidR="00903495" w:rsidRDefault="00443863">
      <w:pPr>
        <w:pStyle w:val="a3"/>
        <w:ind w:right="1134"/>
      </w:pPr>
      <w:r>
        <w:t>Биосфера</w:t>
      </w:r>
      <w:r>
        <w:rPr>
          <w:spacing w:val="61"/>
        </w:rPr>
        <w:t xml:space="preserve"> </w:t>
      </w:r>
      <w:r>
        <w:t>‒   оболочка   жизни.   Границы   биосферы.   Профессии   биогеограф</w:t>
      </w:r>
      <w:r>
        <w:rPr>
          <w:spacing w:val="-57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 xml:space="preserve">геоэколог.  </w:t>
      </w:r>
      <w:r>
        <w:rPr>
          <w:spacing w:val="30"/>
        </w:rPr>
        <w:t xml:space="preserve"> </w:t>
      </w:r>
      <w:r>
        <w:t xml:space="preserve">Растительный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животный  </w:t>
      </w:r>
      <w:r>
        <w:rPr>
          <w:spacing w:val="24"/>
        </w:rPr>
        <w:t xml:space="preserve"> </w:t>
      </w:r>
      <w:r>
        <w:t xml:space="preserve">мир  </w:t>
      </w:r>
      <w:r>
        <w:rPr>
          <w:spacing w:val="27"/>
        </w:rPr>
        <w:t xml:space="preserve"> </w:t>
      </w:r>
      <w:r>
        <w:t xml:space="preserve">Земли.  </w:t>
      </w:r>
      <w:r>
        <w:rPr>
          <w:spacing w:val="26"/>
        </w:rPr>
        <w:t xml:space="preserve"> </w:t>
      </w:r>
      <w:r>
        <w:t xml:space="preserve">Разнообразие  </w:t>
      </w:r>
      <w:r>
        <w:rPr>
          <w:spacing w:val="27"/>
        </w:rPr>
        <w:t xml:space="preserve"> </w:t>
      </w:r>
      <w:r>
        <w:t>животного</w:t>
      </w:r>
      <w:r>
        <w:rPr>
          <w:spacing w:val="-5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 xml:space="preserve">растительного  </w:t>
      </w:r>
      <w:r>
        <w:rPr>
          <w:spacing w:val="27"/>
        </w:rPr>
        <w:t xml:space="preserve"> </w:t>
      </w:r>
      <w:r>
        <w:t xml:space="preserve">мира.  </w:t>
      </w:r>
      <w:r>
        <w:rPr>
          <w:spacing w:val="30"/>
        </w:rPr>
        <w:t xml:space="preserve"> </w:t>
      </w:r>
      <w:r>
        <w:t xml:space="preserve">Приспособление  </w:t>
      </w:r>
      <w:r>
        <w:rPr>
          <w:spacing w:val="22"/>
        </w:rPr>
        <w:t xml:space="preserve"> </w:t>
      </w:r>
      <w:r>
        <w:t xml:space="preserve">живых  </w:t>
      </w:r>
      <w:r>
        <w:rPr>
          <w:spacing w:val="24"/>
        </w:rPr>
        <w:t xml:space="preserve"> </w:t>
      </w:r>
      <w:r>
        <w:t xml:space="preserve">организмов  </w:t>
      </w:r>
      <w:r>
        <w:rPr>
          <w:spacing w:val="29"/>
        </w:rPr>
        <w:t xml:space="preserve"> </w:t>
      </w:r>
      <w:r>
        <w:t xml:space="preserve">к  </w:t>
      </w:r>
      <w:r>
        <w:rPr>
          <w:spacing w:val="26"/>
        </w:rPr>
        <w:t xml:space="preserve"> </w:t>
      </w:r>
      <w:r>
        <w:t xml:space="preserve">среде  </w:t>
      </w:r>
      <w:r>
        <w:rPr>
          <w:spacing w:val="28"/>
        </w:rPr>
        <w:t xml:space="preserve"> </w:t>
      </w:r>
      <w:r>
        <w:t>обитания</w:t>
      </w:r>
      <w:r>
        <w:rPr>
          <w:spacing w:val="-58"/>
        </w:rPr>
        <w:t xml:space="preserve"> </w:t>
      </w:r>
      <w:r>
        <w:t>в разных природных зонах. Жизнь в Океане. Изменение животного и растительного</w:t>
      </w:r>
      <w:r>
        <w:rPr>
          <w:spacing w:val="1"/>
        </w:rPr>
        <w:t xml:space="preserve"> </w:t>
      </w:r>
      <w:r>
        <w:t>мира Океана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глубиной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широтой.</w:t>
      </w:r>
    </w:p>
    <w:p w14:paraId="2867B700" w14:textId="77777777" w:rsidR="00903495" w:rsidRDefault="00443863">
      <w:pPr>
        <w:pStyle w:val="a3"/>
        <w:spacing w:before="2"/>
        <w:ind w:left="1670" w:right="2945" w:firstLine="0"/>
        <w:jc w:val="left"/>
      </w:pPr>
      <w:r>
        <w:t xml:space="preserve">Человек как часть биосферы. Распространение людей на </w:t>
      </w:r>
      <w:r>
        <w:rPr>
          <w:position w:val="1"/>
        </w:rPr>
        <w:t>Земле.</w:t>
      </w:r>
      <w:r>
        <w:rPr>
          <w:spacing w:val="-57"/>
          <w:position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экологические проблемы.</w:t>
      </w:r>
    </w:p>
    <w:p w14:paraId="2DE43825" w14:textId="77777777" w:rsidR="00903495" w:rsidRDefault="00443863">
      <w:pPr>
        <w:pStyle w:val="a3"/>
        <w:ind w:left="1670" w:firstLine="0"/>
        <w:jc w:val="left"/>
      </w:pPr>
      <w:r>
        <w:t>Практическая</w:t>
      </w:r>
      <w:r>
        <w:rPr>
          <w:spacing w:val="2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«Характеристика</w:t>
      </w:r>
      <w:r>
        <w:rPr>
          <w:spacing w:val="2"/>
        </w:rPr>
        <w:t xml:space="preserve"> </w:t>
      </w:r>
      <w:r>
        <w:t>растительности</w:t>
      </w:r>
      <w:r>
        <w:rPr>
          <w:spacing w:val="5"/>
        </w:rPr>
        <w:t xml:space="preserve"> </w:t>
      </w:r>
      <w:r>
        <w:t>участка</w:t>
      </w:r>
      <w:r>
        <w:rPr>
          <w:spacing w:val="6"/>
        </w:rPr>
        <w:t xml:space="preserve"> </w:t>
      </w:r>
      <w:r>
        <w:t>местности</w:t>
      </w:r>
      <w:r>
        <w:rPr>
          <w:spacing w:val="4"/>
        </w:rPr>
        <w:t xml:space="preserve"> </w:t>
      </w:r>
      <w:r>
        <w:t>своего</w:t>
      </w:r>
    </w:p>
    <w:p w14:paraId="274A9F50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74CE788E" w14:textId="77777777" w:rsidR="00903495" w:rsidRDefault="00443863" w:rsidP="002725B7">
      <w:pPr>
        <w:pStyle w:val="a3"/>
        <w:spacing w:line="274" w:lineRule="exact"/>
        <w:ind w:firstLine="0"/>
        <w:jc w:val="left"/>
      </w:pPr>
      <w:r>
        <w:rPr>
          <w:spacing w:val="-2"/>
        </w:rPr>
        <w:t>края».</w:t>
      </w:r>
      <w:r>
        <w:br w:type="column"/>
      </w:r>
    </w:p>
    <w:p w14:paraId="2FF3DE24" w14:textId="77777777" w:rsidR="00903495" w:rsidRDefault="00443863">
      <w:pPr>
        <w:pStyle w:val="a3"/>
        <w:spacing w:line="275" w:lineRule="exact"/>
        <w:ind w:left="44" w:firstLine="0"/>
        <w:jc w:val="left"/>
      </w:pPr>
      <w:r>
        <w:t>Заключение.</w:t>
      </w:r>
    </w:p>
    <w:p w14:paraId="399DDCFA" w14:textId="77777777" w:rsidR="00903495" w:rsidRDefault="00443863">
      <w:pPr>
        <w:pStyle w:val="a3"/>
        <w:spacing w:line="275" w:lineRule="exact"/>
        <w:ind w:left="44" w:firstLine="0"/>
        <w:jc w:val="left"/>
      </w:pPr>
      <w:r>
        <w:t>Природно-территориальные</w:t>
      </w:r>
      <w:r>
        <w:rPr>
          <w:spacing w:val="-8"/>
        </w:rPr>
        <w:t xml:space="preserve"> </w:t>
      </w:r>
      <w:r>
        <w:t>комплексы.</w:t>
      </w:r>
    </w:p>
    <w:p w14:paraId="78332AC0" w14:textId="77777777" w:rsidR="00903495" w:rsidRDefault="00443863">
      <w:pPr>
        <w:pStyle w:val="a3"/>
        <w:spacing w:before="3"/>
        <w:ind w:left="44" w:firstLine="0"/>
        <w:jc w:val="left"/>
      </w:pPr>
      <w:r>
        <w:t>Взаимосвязь</w:t>
      </w:r>
      <w:r>
        <w:rPr>
          <w:spacing w:val="23"/>
        </w:rPr>
        <w:t xml:space="preserve"> </w:t>
      </w:r>
      <w:r>
        <w:t>оболочек</w:t>
      </w:r>
      <w:r>
        <w:rPr>
          <w:spacing w:val="89"/>
        </w:rPr>
        <w:t xml:space="preserve"> </w:t>
      </w:r>
      <w:r>
        <w:t>Земли.</w:t>
      </w:r>
      <w:r>
        <w:rPr>
          <w:spacing w:val="88"/>
        </w:rPr>
        <w:t xml:space="preserve"> </w:t>
      </w:r>
      <w:r>
        <w:t>Понятие</w:t>
      </w:r>
      <w:r>
        <w:rPr>
          <w:spacing w:val="80"/>
        </w:rPr>
        <w:t xml:space="preserve"> </w:t>
      </w:r>
      <w:r>
        <w:t>о</w:t>
      </w:r>
      <w:r>
        <w:rPr>
          <w:spacing w:val="96"/>
        </w:rPr>
        <w:t xml:space="preserve"> </w:t>
      </w:r>
      <w:r>
        <w:t>природном</w:t>
      </w:r>
      <w:r>
        <w:rPr>
          <w:spacing w:val="88"/>
        </w:rPr>
        <w:t xml:space="preserve"> </w:t>
      </w:r>
      <w:r>
        <w:t>комплексе.</w:t>
      </w:r>
      <w:r>
        <w:rPr>
          <w:spacing w:val="88"/>
        </w:rPr>
        <w:t xml:space="preserve"> </w:t>
      </w:r>
      <w:r>
        <w:t>Природно-</w:t>
      </w:r>
    </w:p>
    <w:p w14:paraId="5DFBEFF9" w14:textId="77777777" w:rsidR="00903495" w:rsidRDefault="00903495">
      <w:pPr>
        <w:sectPr w:rsidR="0090349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587" w:space="40"/>
            <w:col w:w="9543"/>
          </w:cols>
        </w:sectPr>
      </w:pPr>
    </w:p>
    <w:p w14:paraId="253216C6" w14:textId="77777777" w:rsidR="00903495" w:rsidRDefault="00443863">
      <w:pPr>
        <w:pStyle w:val="a3"/>
        <w:ind w:right="1128" w:firstLine="0"/>
      </w:pPr>
      <w:r>
        <w:t>территориальный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 xml:space="preserve">комплексы.   </w:t>
      </w:r>
      <w:r>
        <w:rPr>
          <w:spacing w:val="1"/>
        </w:rPr>
        <w:t xml:space="preserve"> </w:t>
      </w:r>
      <w:r>
        <w:t xml:space="preserve">Природные    комплексы   </w:t>
      </w:r>
      <w:r>
        <w:rPr>
          <w:spacing w:val="1"/>
        </w:rPr>
        <w:t xml:space="preserve"> </w:t>
      </w:r>
      <w:r>
        <w:t xml:space="preserve">своей   </w:t>
      </w:r>
      <w:r>
        <w:rPr>
          <w:spacing w:val="1"/>
        </w:rPr>
        <w:t xml:space="preserve"> </w:t>
      </w:r>
      <w:r>
        <w:t>местности.     Круговороты    веществ</w:t>
      </w:r>
      <w:r>
        <w:rPr>
          <w:spacing w:val="-57"/>
        </w:rPr>
        <w:t xml:space="preserve"> </w:t>
      </w:r>
      <w:r>
        <w:t>на Земле. Почва, её строение и состав. Образование почвы и плодородие почв. Охрана</w:t>
      </w:r>
      <w:r>
        <w:rPr>
          <w:spacing w:val="1"/>
        </w:rPr>
        <w:t xml:space="preserve"> </w:t>
      </w:r>
      <w:r>
        <w:t>почв.</w:t>
      </w:r>
    </w:p>
    <w:p w14:paraId="0DA07250" w14:textId="77777777" w:rsidR="00903495" w:rsidRDefault="00443863">
      <w:pPr>
        <w:pStyle w:val="a3"/>
        <w:spacing w:line="274" w:lineRule="exact"/>
        <w:ind w:left="1670" w:firstLine="0"/>
      </w:pPr>
      <w:r>
        <w:t>Природная</w:t>
      </w:r>
      <w:r>
        <w:rPr>
          <w:spacing w:val="28"/>
        </w:rPr>
        <w:t xml:space="preserve"> </w:t>
      </w:r>
      <w:r>
        <w:t>среда.</w:t>
      </w:r>
      <w:r>
        <w:rPr>
          <w:spacing w:val="30"/>
        </w:rPr>
        <w:t xml:space="preserve"> </w:t>
      </w:r>
      <w:r>
        <w:t>Охрана</w:t>
      </w:r>
      <w:r>
        <w:rPr>
          <w:spacing w:val="28"/>
        </w:rPr>
        <w:t xml:space="preserve"> </w:t>
      </w:r>
      <w:r>
        <w:t>природы.</w:t>
      </w:r>
      <w:r>
        <w:rPr>
          <w:spacing w:val="30"/>
        </w:rPr>
        <w:t xml:space="preserve"> </w:t>
      </w:r>
      <w:r>
        <w:t>Природные</w:t>
      </w:r>
      <w:r>
        <w:rPr>
          <w:spacing w:val="28"/>
        </w:rPr>
        <w:t xml:space="preserve"> </w:t>
      </w:r>
      <w:r>
        <w:t>особо</w:t>
      </w:r>
      <w:r>
        <w:rPr>
          <w:spacing w:val="28"/>
        </w:rPr>
        <w:t xml:space="preserve"> </w:t>
      </w:r>
      <w:r>
        <w:t>охраняемые</w:t>
      </w:r>
      <w:r>
        <w:rPr>
          <w:spacing w:val="28"/>
        </w:rPr>
        <w:t xml:space="preserve"> </w:t>
      </w:r>
      <w:r>
        <w:t>территории.</w:t>
      </w:r>
    </w:p>
    <w:p w14:paraId="5F4E2C5F" w14:textId="77777777" w:rsidR="00903495" w:rsidRDefault="00443863">
      <w:pPr>
        <w:pStyle w:val="a3"/>
        <w:spacing w:before="2" w:line="275" w:lineRule="exact"/>
        <w:ind w:firstLine="0"/>
      </w:pPr>
      <w:r>
        <w:t>Всемирное</w:t>
      </w:r>
      <w:r>
        <w:rPr>
          <w:spacing w:val="-8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ЮНЕСКО.</w:t>
      </w:r>
    </w:p>
    <w:p w14:paraId="55091306" w14:textId="77777777" w:rsidR="00903495" w:rsidRDefault="00443863">
      <w:pPr>
        <w:pStyle w:val="a3"/>
        <w:spacing w:line="242" w:lineRule="auto"/>
        <w:ind w:right="1129"/>
      </w:pPr>
      <w:r>
        <w:t>Практическая работа (выполняется на местности) «Характеристика локального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5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плану».</w:t>
      </w:r>
    </w:p>
    <w:p w14:paraId="582BB734" w14:textId="77777777" w:rsidR="00903495" w:rsidRDefault="00443863">
      <w:pPr>
        <w:pStyle w:val="a3"/>
        <w:spacing w:line="242" w:lineRule="auto"/>
        <w:ind w:left="1670" w:right="4957" w:firstLine="0"/>
      </w:pPr>
      <w:r>
        <w:t>Содержание обучения географии в 7 классе.</w:t>
      </w:r>
      <w:r>
        <w:rPr>
          <w:spacing w:val="-57"/>
        </w:rPr>
        <w:t xml:space="preserve"> </w:t>
      </w:r>
      <w:r>
        <w:t>Главные</w:t>
      </w:r>
      <w:r>
        <w:rPr>
          <w:spacing w:val="-6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Земли.</w:t>
      </w:r>
    </w:p>
    <w:p w14:paraId="2020208E" w14:textId="77777777" w:rsidR="00903495" w:rsidRDefault="00443863">
      <w:pPr>
        <w:pStyle w:val="a3"/>
        <w:spacing w:line="271" w:lineRule="exact"/>
        <w:ind w:left="1670" w:firstLine="0"/>
      </w:pPr>
      <w:r>
        <w:t>Географическая</w:t>
      </w:r>
      <w:r>
        <w:rPr>
          <w:spacing w:val="-6"/>
        </w:rPr>
        <w:t xml:space="preserve"> </w:t>
      </w:r>
      <w:r>
        <w:t>оболочка.</w:t>
      </w:r>
    </w:p>
    <w:p w14:paraId="0B8DB930" w14:textId="77777777" w:rsidR="00903495" w:rsidRDefault="00443863">
      <w:pPr>
        <w:pStyle w:val="a3"/>
        <w:ind w:right="1133"/>
      </w:pPr>
      <w:r>
        <w:t>Географическая</w:t>
      </w:r>
      <w:r>
        <w:rPr>
          <w:spacing w:val="1"/>
        </w:rPr>
        <w:t xml:space="preserve"> </w:t>
      </w:r>
      <w:r>
        <w:t>оболочка: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зональность,</w:t>
      </w:r>
      <w:r>
        <w:rPr>
          <w:spacing w:val="1"/>
        </w:rPr>
        <w:t xml:space="preserve"> </w:t>
      </w:r>
      <w:r>
        <w:t>ритмичность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зональность (природные зоны) и высотная поясность. Современные исследования по</w:t>
      </w:r>
      <w:r>
        <w:rPr>
          <w:spacing w:val="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биотопов</w:t>
      </w:r>
      <w:r>
        <w:rPr>
          <w:spacing w:val="-1"/>
        </w:rPr>
        <w:t xml:space="preserve"> </w:t>
      </w:r>
      <w:r>
        <w:t>Земли.</w:t>
      </w:r>
    </w:p>
    <w:p w14:paraId="5706127F" w14:textId="77777777" w:rsidR="00903495" w:rsidRDefault="00443863">
      <w:pPr>
        <w:pStyle w:val="a3"/>
        <w:spacing w:line="237" w:lineRule="auto"/>
        <w:ind w:right="1130"/>
      </w:pPr>
      <w:r>
        <w:t xml:space="preserve">Практическая   </w:t>
      </w:r>
      <w:r>
        <w:rPr>
          <w:spacing w:val="1"/>
        </w:rPr>
        <w:t xml:space="preserve"> </w:t>
      </w:r>
      <w:r>
        <w:t xml:space="preserve">работа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«</w:t>
      </w:r>
      <w:proofErr w:type="gramEnd"/>
      <w:r>
        <w:t xml:space="preserve">Выявление   </w:t>
      </w:r>
      <w:r>
        <w:rPr>
          <w:spacing w:val="1"/>
        </w:rPr>
        <w:t xml:space="preserve"> </w:t>
      </w:r>
      <w:r>
        <w:t>проявления     широтной     зональности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зон».</w:t>
      </w:r>
    </w:p>
    <w:p w14:paraId="1F00647C" w14:textId="77777777" w:rsidR="00903495" w:rsidRDefault="00443863">
      <w:pPr>
        <w:pStyle w:val="a3"/>
        <w:spacing w:before="2" w:line="275" w:lineRule="exact"/>
        <w:ind w:left="1670" w:firstLine="0"/>
      </w:pPr>
      <w:r>
        <w:t>Литосфера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рельеф</w:t>
      </w:r>
      <w:r>
        <w:rPr>
          <w:spacing w:val="-2"/>
        </w:rPr>
        <w:t xml:space="preserve"> </w:t>
      </w:r>
      <w:r>
        <w:t>Земли.</w:t>
      </w:r>
    </w:p>
    <w:p w14:paraId="6D1BB46C" w14:textId="77777777" w:rsidR="00903495" w:rsidRDefault="00443863">
      <w:pPr>
        <w:pStyle w:val="a3"/>
        <w:ind w:right="1134"/>
      </w:pPr>
      <w:r>
        <w:t>История Земли как планеты. Литосферные плиты и их движение.</w:t>
      </w:r>
      <w:r>
        <w:rPr>
          <w:spacing w:val="1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океаны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60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proofErr w:type="spellStart"/>
      <w:r>
        <w:t>рельефообразования</w:t>
      </w:r>
      <w:proofErr w:type="spellEnd"/>
      <w:r>
        <w:t>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ископаемые.</w:t>
      </w:r>
    </w:p>
    <w:p w14:paraId="5AE58918" w14:textId="77777777" w:rsidR="00903495" w:rsidRDefault="00443863">
      <w:pPr>
        <w:pStyle w:val="a3"/>
        <w:spacing w:line="242" w:lineRule="auto"/>
        <w:ind w:right="1129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строения</w:t>
      </w:r>
      <w:r>
        <w:rPr>
          <w:spacing w:val="60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</w:t>
      </w:r>
      <w:r>
        <w:rPr>
          <w:spacing w:val="3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целью</w:t>
      </w:r>
      <w:r>
        <w:rPr>
          <w:spacing w:val="27"/>
        </w:rPr>
        <w:t xml:space="preserve"> </w:t>
      </w:r>
      <w:r>
        <w:t>выявления</w:t>
      </w:r>
      <w:r>
        <w:rPr>
          <w:spacing w:val="33"/>
        </w:rPr>
        <w:t xml:space="preserve"> </w:t>
      </w:r>
      <w:r>
        <w:t>закономерностей</w:t>
      </w:r>
      <w:r>
        <w:rPr>
          <w:spacing w:val="28"/>
        </w:rPr>
        <w:t xml:space="preserve"> </w:t>
      </w:r>
      <w:r>
        <w:t>распространения</w:t>
      </w:r>
      <w:r>
        <w:rPr>
          <w:spacing w:val="28"/>
        </w:rPr>
        <w:t xml:space="preserve"> </w:t>
      </w:r>
      <w:r>
        <w:t>крупных</w:t>
      </w:r>
      <w:r>
        <w:rPr>
          <w:spacing w:val="27"/>
        </w:rPr>
        <w:t xml:space="preserve"> </w:t>
      </w:r>
      <w:r>
        <w:t>форм</w:t>
      </w:r>
      <w:r>
        <w:rPr>
          <w:spacing w:val="35"/>
        </w:rPr>
        <w:t xml:space="preserve"> </w:t>
      </w:r>
      <w:r>
        <w:t>рельефа»,</w:t>
      </w:r>
    </w:p>
    <w:p w14:paraId="32C95348" w14:textId="77777777" w:rsidR="00903495" w:rsidRDefault="00443863">
      <w:pPr>
        <w:pStyle w:val="a3"/>
        <w:spacing w:line="242" w:lineRule="auto"/>
        <w:ind w:right="1135" w:firstLine="0"/>
      </w:pPr>
      <w:r>
        <w:t>«Объяснение</w:t>
      </w:r>
      <w:r>
        <w:rPr>
          <w:spacing w:val="1"/>
        </w:rPr>
        <w:t xml:space="preserve"> </w:t>
      </w:r>
      <w:r>
        <w:t>вулканических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сейсмических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говорится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тексте».</w:t>
      </w:r>
    </w:p>
    <w:p w14:paraId="708CCAC5" w14:textId="77777777" w:rsidR="00903495" w:rsidRDefault="00443863">
      <w:pPr>
        <w:pStyle w:val="a3"/>
        <w:spacing w:line="271" w:lineRule="exact"/>
        <w:ind w:left="1670" w:firstLine="0"/>
      </w:pPr>
      <w:r>
        <w:t>Атмосфера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климаты</w:t>
      </w:r>
      <w:r>
        <w:rPr>
          <w:spacing w:val="-2"/>
        </w:rPr>
        <w:t xml:space="preserve"> </w:t>
      </w:r>
      <w:r>
        <w:t>Земли.</w:t>
      </w:r>
    </w:p>
    <w:p w14:paraId="644BCAB2" w14:textId="77777777" w:rsidR="00903495" w:rsidRDefault="00443863">
      <w:pPr>
        <w:pStyle w:val="a3"/>
        <w:ind w:right="1127"/>
      </w:pP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Воздушные массы, их типы. Преобладающие ветры ‒ тропические (экваториальные)</w:t>
      </w:r>
      <w:r>
        <w:rPr>
          <w:spacing w:val="1"/>
        </w:rPr>
        <w:t xml:space="preserve"> </w:t>
      </w:r>
      <w:proofErr w:type="gramStart"/>
      <w:r>
        <w:t xml:space="preserve">муссоны,   </w:t>
      </w:r>
      <w:proofErr w:type="gramEnd"/>
      <w:r>
        <w:t>пассаты   тропических   широт,   западные   ветры.   Разнообразие   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proofErr w:type="gramStart"/>
      <w:r>
        <w:t xml:space="preserve">течения,   </w:t>
      </w:r>
      <w:proofErr w:type="gramEnd"/>
      <w:r>
        <w:t xml:space="preserve">   особенности      циркуляции       атмосферы      (типы      воздушных      масс</w:t>
      </w:r>
      <w:r>
        <w:rPr>
          <w:spacing w:val="1"/>
        </w:rPr>
        <w:t xml:space="preserve"> </w:t>
      </w:r>
      <w:r>
        <w:t>и         преобладающие         ветры),         характер         подстилающей         поверхности</w:t>
      </w:r>
      <w:r>
        <w:rPr>
          <w:spacing w:val="1"/>
        </w:rPr>
        <w:t xml:space="preserve"> </w:t>
      </w:r>
      <w:r>
        <w:t>и рельефа территории. Характеристика основных и переходных климатических поясов</w:t>
      </w:r>
      <w:r>
        <w:rPr>
          <w:spacing w:val="1"/>
        </w:rPr>
        <w:t xml:space="preserve"> </w:t>
      </w:r>
      <w:r>
        <w:t>Земли.</w:t>
      </w:r>
      <w:r>
        <w:rPr>
          <w:spacing w:val="41"/>
        </w:rPr>
        <w:t xml:space="preserve"> </w:t>
      </w:r>
      <w:r>
        <w:t>Влияние</w:t>
      </w:r>
      <w:r>
        <w:rPr>
          <w:spacing w:val="42"/>
        </w:rPr>
        <w:t xml:space="preserve"> </w:t>
      </w:r>
      <w:r>
        <w:t>климатических</w:t>
      </w:r>
      <w:r>
        <w:rPr>
          <w:spacing w:val="43"/>
        </w:rPr>
        <w:t xml:space="preserve"> </w:t>
      </w:r>
      <w:r>
        <w:t>условий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жизнь</w:t>
      </w:r>
      <w:r>
        <w:rPr>
          <w:spacing w:val="39"/>
        </w:rPr>
        <w:t xml:space="preserve"> </w:t>
      </w:r>
      <w:r>
        <w:t>людей.</w:t>
      </w:r>
      <w:r>
        <w:rPr>
          <w:spacing w:val="45"/>
        </w:rPr>
        <w:t xml:space="preserve"> </w:t>
      </w:r>
      <w:r>
        <w:t>Влияние</w:t>
      </w:r>
      <w:r>
        <w:rPr>
          <w:spacing w:val="42"/>
        </w:rPr>
        <w:t xml:space="preserve"> </w:t>
      </w:r>
      <w:r>
        <w:t>современной</w:t>
      </w:r>
    </w:p>
    <w:p w14:paraId="4AABF47E" w14:textId="77777777" w:rsidR="00903495" w:rsidRDefault="00903495">
      <w:pPr>
        <w:sectPr w:rsidR="0090349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14:paraId="41CF59D8" w14:textId="77777777" w:rsidR="00903495" w:rsidRDefault="00443863">
      <w:pPr>
        <w:pStyle w:val="a3"/>
        <w:spacing w:before="98"/>
        <w:ind w:right="1130" w:firstLine="0"/>
      </w:pPr>
      <w:r>
        <w:lastRenderedPageBreak/>
        <w:t>хозяйственной деятельности людей на климат Земли. Глобальные изменения климата и</w:t>
      </w:r>
      <w:r>
        <w:rPr>
          <w:spacing w:val="1"/>
        </w:rPr>
        <w:t xml:space="preserve"> </w:t>
      </w:r>
      <w:r>
        <w:t>различные точки зрения на их причины. Карты климатических поясов, климатические</w:t>
      </w:r>
      <w:r>
        <w:rPr>
          <w:spacing w:val="1"/>
        </w:rPr>
        <w:t xml:space="preserve"> </w:t>
      </w:r>
      <w:r>
        <w:t xml:space="preserve">карты, карты атмосферных осадков по сезонам года. </w:t>
      </w:r>
      <w:proofErr w:type="spellStart"/>
      <w:r>
        <w:t>Климатограмма</w:t>
      </w:r>
      <w:proofErr w:type="spellEnd"/>
      <w:r>
        <w:t xml:space="preserve"> как графическая</w:t>
      </w:r>
      <w:r>
        <w:rPr>
          <w:spacing w:val="1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отражения</w:t>
      </w:r>
      <w:r>
        <w:rPr>
          <w:spacing w:val="-3"/>
        </w:rPr>
        <w:t xml:space="preserve"> </w:t>
      </w:r>
      <w:r>
        <w:t>климатических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территории.</w:t>
      </w:r>
    </w:p>
    <w:p w14:paraId="4AB685AA" w14:textId="77777777" w:rsidR="00903495" w:rsidRDefault="00443863">
      <w:pPr>
        <w:pStyle w:val="a3"/>
        <w:spacing w:before="1" w:line="242" w:lineRule="auto"/>
        <w:ind w:right="1130"/>
      </w:pPr>
      <w:r>
        <w:t>Практическая работа «Описание климата территории по климатической карте и</w:t>
      </w:r>
      <w:r>
        <w:rPr>
          <w:spacing w:val="1"/>
        </w:rPr>
        <w:t xml:space="preserve"> </w:t>
      </w:r>
      <w:proofErr w:type="spellStart"/>
      <w:r>
        <w:t>климатограмме</w:t>
      </w:r>
      <w:proofErr w:type="spellEnd"/>
      <w:r>
        <w:t>».</w:t>
      </w:r>
    </w:p>
    <w:p w14:paraId="5732AE90" w14:textId="77777777" w:rsidR="00903495" w:rsidRDefault="00443863">
      <w:pPr>
        <w:pStyle w:val="a3"/>
        <w:spacing w:line="271" w:lineRule="exact"/>
        <w:ind w:left="1670" w:firstLine="0"/>
      </w:pPr>
      <w:r>
        <w:t>Мировой</w:t>
      </w:r>
      <w:r>
        <w:rPr>
          <w:spacing w:val="-8"/>
        </w:rPr>
        <w:t xml:space="preserve"> </w:t>
      </w:r>
      <w:r>
        <w:t>океан</w:t>
      </w:r>
      <w:r>
        <w:rPr>
          <w:spacing w:val="3"/>
        </w:rPr>
        <w:t xml:space="preserve"> </w:t>
      </w:r>
      <w:r>
        <w:t>‒</w:t>
      </w:r>
      <w:r>
        <w:rPr>
          <w:spacing w:val="-9"/>
        </w:rPr>
        <w:t xml:space="preserve"> </w:t>
      </w:r>
      <w:r>
        <w:t>основная</w:t>
      </w:r>
      <w:r>
        <w:rPr>
          <w:spacing w:val="-3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гидросферы.</w:t>
      </w:r>
    </w:p>
    <w:p w14:paraId="4E5FA20E" w14:textId="77777777" w:rsidR="00903495" w:rsidRDefault="00443863">
      <w:pPr>
        <w:pStyle w:val="a3"/>
        <w:tabs>
          <w:tab w:val="left" w:pos="3229"/>
          <w:tab w:val="left" w:pos="5091"/>
          <w:tab w:val="left" w:pos="6392"/>
          <w:tab w:val="left" w:pos="8379"/>
        </w:tabs>
        <w:spacing w:before="2"/>
        <w:ind w:right="1127"/>
      </w:pPr>
      <w:r>
        <w:t>Мировой 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Тихий,</w:t>
      </w:r>
      <w:r>
        <w:rPr>
          <w:spacing w:val="1"/>
        </w:rPr>
        <w:t xml:space="preserve"> </w:t>
      </w:r>
      <w:r>
        <w:t>Атлантический,</w:t>
      </w:r>
      <w:r>
        <w:rPr>
          <w:spacing w:val="1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Ледовитый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Южный 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выделения его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 xml:space="preserve">океанических  </w:t>
      </w:r>
      <w:r>
        <w:rPr>
          <w:spacing w:val="1"/>
        </w:rPr>
        <w:t xml:space="preserve"> </w:t>
      </w:r>
      <w:r>
        <w:t>течений.    Влияние    тёплых    и    холодных    океанических    течений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Солёность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 солёности</w:t>
      </w:r>
      <w:r>
        <w:rPr>
          <w:spacing w:val="1"/>
        </w:rPr>
        <w:t xml:space="preserve"> </w:t>
      </w:r>
      <w:r>
        <w:t>‒ зависимость от</w:t>
      </w:r>
      <w:r>
        <w:rPr>
          <w:spacing w:val="60"/>
        </w:rPr>
        <w:t xml:space="preserve"> </w:t>
      </w:r>
      <w:r>
        <w:t>соотношения количества атмосферных осадков</w:t>
      </w:r>
      <w:r>
        <w:rPr>
          <w:spacing w:val="-57"/>
        </w:rPr>
        <w:t xml:space="preserve"> </w:t>
      </w:r>
      <w:r>
        <w:t>и испарения, опресняющего влияния речных вод и вод ледников. Образование льдов в</w:t>
      </w:r>
      <w:r>
        <w:rPr>
          <w:spacing w:val="1"/>
        </w:rPr>
        <w:t xml:space="preserve"> </w:t>
      </w:r>
      <w:r>
        <w:t>Мировом океане. Изменения ледовитости и уровня Мирового океана, их причины и</w:t>
      </w:r>
      <w:r>
        <w:rPr>
          <w:spacing w:val="1"/>
        </w:rPr>
        <w:t xml:space="preserve"> </w:t>
      </w:r>
      <w:r>
        <w:t>следствия.</w:t>
      </w:r>
      <w:r>
        <w:tab/>
        <w:t>Жизнь</w:t>
      </w:r>
      <w:r>
        <w:tab/>
        <w:t>в</w:t>
      </w:r>
      <w:r>
        <w:tab/>
        <w:t>Океане,</w:t>
      </w:r>
      <w:r>
        <w:tab/>
        <w:t>закономерности</w:t>
      </w:r>
      <w:r>
        <w:rPr>
          <w:spacing w:val="-58"/>
        </w:rPr>
        <w:t xml:space="preserve"> </w:t>
      </w:r>
      <w:r>
        <w:t>её пространственного распространения. Основные районы рыболовства. Экологические</w:t>
      </w:r>
      <w:r>
        <w:rPr>
          <w:spacing w:val="-57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Мирового</w:t>
      </w:r>
      <w:r>
        <w:rPr>
          <w:spacing w:val="2"/>
        </w:rPr>
        <w:t xml:space="preserve"> </w:t>
      </w:r>
      <w:r>
        <w:t>океана.</w:t>
      </w:r>
    </w:p>
    <w:p w14:paraId="45D8C176" w14:textId="77777777" w:rsidR="00903495" w:rsidRDefault="00443863">
      <w:pPr>
        <w:pStyle w:val="a3"/>
        <w:spacing w:before="1"/>
        <w:ind w:right="1122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поверхностных вод Мирового океана и распространения тёплых и холодных течений у</w:t>
      </w:r>
      <w:r>
        <w:rPr>
          <w:spacing w:val="1"/>
        </w:rPr>
        <w:t xml:space="preserve"> </w:t>
      </w:r>
      <w:r>
        <w:t>западных и восточных побережий материков», «Сравнение двух океанов по плану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информации».</w:t>
      </w:r>
    </w:p>
    <w:p w14:paraId="2782A58F" w14:textId="77777777" w:rsidR="00903495" w:rsidRDefault="00443863">
      <w:pPr>
        <w:pStyle w:val="a3"/>
        <w:spacing w:before="3" w:line="237" w:lineRule="auto"/>
        <w:ind w:left="1670" w:right="7014" w:firstLine="0"/>
      </w:pPr>
      <w:r>
        <w:t>Человечество на Земле.</w:t>
      </w:r>
      <w:r>
        <w:rPr>
          <w:spacing w:val="1"/>
        </w:rPr>
        <w:t xml:space="preserve"> </w:t>
      </w:r>
      <w:r>
        <w:t>Численность</w:t>
      </w:r>
      <w:r>
        <w:rPr>
          <w:spacing w:val="-12"/>
        </w:rPr>
        <w:t xml:space="preserve"> </w:t>
      </w:r>
      <w:r>
        <w:t>населения.</w:t>
      </w:r>
    </w:p>
    <w:p w14:paraId="5A1622AF" w14:textId="77777777" w:rsidR="00903495" w:rsidRDefault="00443863">
      <w:pPr>
        <w:pStyle w:val="a3"/>
        <w:spacing w:before="3"/>
        <w:ind w:right="1124"/>
      </w:pPr>
      <w:r>
        <w:t>Заселение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населения, переписи населения. Факторы, влияющие на рост численности населения.</w:t>
      </w:r>
      <w:r>
        <w:rPr>
          <w:spacing w:val="1"/>
        </w:rPr>
        <w:t xml:space="preserve"> </w:t>
      </w:r>
      <w:r>
        <w:t>Размещение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населения.</w:t>
      </w:r>
    </w:p>
    <w:p w14:paraId="1E3D7535" w14:textId="77777777" w:rsidR="00903495" w:rsidRDefault="00443863">
      <w:pPr>
        <w:pStyle w:val="a3"/>
        <w:spacing w:before="1"/>
        <w:ind w:right="1124"/>
      </w:pPr>
      <w:r>
        <w:t>Практические работы: «Определение, сравнение темпов изменения численности</w:t>
      </w:r>
      <w:r>
        <w:rPr>
          <w:spacing w:val="1"/>
        </w:rPr>
        <w:t xml:space="preserve"> </w:t>
      </w:r>
      <w:r>
        <w:t>населения отдельных регионов мира по статистическим материалам», «Определение и</w:t>
      </w:r>
      <w:r>
        <w:rPr>
          <w:spacing w:val="1"/>
        </w:rPr>
        <w:t xml:space="preserve"> </w:t>
      </w:r>
      <w:r>
        <w:t>сравнение различий в численности, плотности населения отдельных стран по разным</w:t>
      </w:r>
      <w:r>
        <w:rPr>
          <w:spacing w:val="1"/>
        </w:rPr>
        <w:t xml:space="preserve"> </w:t>
      </w:r>
      <w:r>
        <w:t>источникам».</w:t>
      </w:r>
    </w:p>
    <w:p w14:paraId="36C63FBB" w14:textId="77777777" w:rsidR="00903495" w:rsidRDefault="00443863">
      <w:pPr>
        <w:pStyle w:val="a3"/>
        <w:spacing w:line="275" w:lineRule="exact"/>
        <w:ind w:left="1670" w:firstLine="0"/>
      </w:pP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народы</w:t>
      </w:r>
      <w:r>
        <w:rPr>
          <w:spacing w:val="-1"/>
        </w:rPr>
        <w:t xml:space="preserve"> </w:t>
      </w:r>
      <w:r>
        <w:t>мира.</w:t>
      </w:r>
    </w:p>
    <w:p w14:paraId="6E87BBBA" w14:textId="77777777" w:rsidR="00903495" w:rsidRDefault="00443863">
      <w:pPr>
        <w:pStyle w:val="a3"/>
        <w:ind w:right="1124"/>
      </w:pP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 народов мира. Мировые и национальные религии. География мировых</w:t>
      </w:r>
      <w:r>
        <w:rPr>
          <w:spacing w:val="1"/>
        </w:rPr>
        <w:t xml:space="preserve"> </w:t>
      </w:r>
      <w:r>
        <w:t>религий. Хозяйственная деятельность людей, основные её виды: сельское хозяйство,</w:t>
      </w:r>
      <w:r>
        <w:rPr>
          <w:spacing w:val="1"/>
        </w:rPr>
        <w:t xml:space="preserve"> </w:t>
      </w:r>
      <w:r>
        <w:t>промышленность, сфера услуг. Их влияние на природные комплексы. Комплексные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сельские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Культурно-исторические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 xml:space="preserve">Многообразие      </w:t>
      </w:r>
      <w:r>
        <w:rPr>
          <w:spacing w:val="20"/>
        </w:rPr>
        <w:t xml:space="preserve"> </w:t>
      </w:r>
      <w:proofErr w:type="gramStart"/>
      <w:r>
        <w:t xml:space="preserve">стран,   </w:t>
      </w:r>
      <w:proofErr w:type="gramEnd"/>
      <w:r>
        <w:t xml:space="preserve">    </w:t>
      </w:r>
      <w:r>
        <w:rPr>
          <w:spacing w:val="21"/>
        </w:rPr>
        <w:t xml:space="preserve"> </w:t>
      </w:r>
      <w:r>
        <w:t xml:space="preserve">их       </w:t>
      </w:r>
      <w:r>
        <w:rPr>
          <w:spacing w:val="11"/>
        </w:rPr>
        <w:t xml:space="preserve"> </w:t>
      </w:r>
      <w:r>
        <w:t xml:space="preserve">основные       </w:t>
      </w:r>
      <w:r>
        <w:rPr>
          <w:spacing w:val="15"/>
        </w:rPr>
        <w:t xml:space="preserve"> </w:t>
      </w:r>
      <w:r>
        <w:t xml:space="preserve">типы.       </w:t>
      </w:r>
      <w:r>
        <w:rPr>
          <w:spacing w:val="21"/>
        </w:rPr>
        <w:t xml:space="preserve"> </w:t>
      </w:r>
      <w:r>
        <w:t xml:space="preserve">Профессия       </w:t>
      </w:r>
      <w:r>
        <w:rPr>
          <w:spacing w:val="20"/>
        </w:rPr>
        <w:t xml:space="preserve"> </w:t>
      </w:r>
      <w:r>
        <w:t>менеджер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туризма,</w:t>
      </w:r>
      <w:r>
        <w:rPr>
          <w:spacing w:val="4"/>
        </w:rPr>
        <w:t xml:space="preserve"> </w:t>
      </w:r>
      <w:r>
        <w:t>экскурсовод.</w:t>
      </w:r>
    </w:p>
    <w:p w14:paraId="6839C3C2" w14:textId="77777777" w:rsidR="00903495" w:rsidRDefault="00443863">
      <w:pPr>
        <w:pStyle w:val="a3"/>
        <w:spacing w:before="5" w:line="237" w:lineRule="auto"/>
        <w:ind w:right="1138"/>
      </w:pPr>
      <w:r>
        <w:t xml:space="preserve">Практическая   </w:t>
      </w:r>
      <w:r>
        <w:rPr>
          <w:spacing w:val="1"/>
        </w:rPr>
        <w:t xml:space="preserve"> </w:t>
      </w:r>
      <w:r>
        <w:t xml:space="preserve">работа  </w:t>
      </w:r>
      <w:proofErr w:type="gramStart"/>
      <w:r>
        <w:t xml:space="preserve">   «</w:t>
      </w:r>
      <w:proofErr w:type="gramEnd"/>
      <w:r>
        <w:t>Сравнение     занятости     населения     двух     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комплексным</w:t>
      </w:r>
      <w:r>
        <w:rPr>
          <w:spacing w:val="-1"/>
        </w:rPr>
        <w:t xml:space="preserve"> </w:t>
      </w:r>
      <w:r>
        <w:t>картам».</w:t>
      </w:r>
    </w:p>
    <w:p w14:paraId="0B17C69E" w14:textId="77777777" w:rsidR="00903495" w:rsidRDefault="00443863">
      <w:pPr>
        <w:pStyle w:val="a3"/>
        <w:spacing w:before="5" w:line="237" w:lineRule="auto"/>
        <w:ind w:left="1670" w:right="7429" w:firstLine="0"/>
      </w:pPr>
      <w:r>
        <w:t>Материки и страны.</w:t>
      </w:r>
      <w:r>
        <w:rPr>
          <w:spacing w:val="-57"/>
        </w:rPr>
        <w:t xml:space="preserve"> </w:t>
      </w:r>
      <w:r>
        <w:t>Южные</w:t>
      </w:r>
      <w:r>
        <w:rPr>
          <w:spacing w:val="-1"/>
        </w:rPr>
        <w:t xml:space="preserve"> </w:t>
      </w:r>
      <w:r>
        <w:t>материки.</w:t>
      </w:r>
    </w:p>
    <w:p w14:paraId="2A2B4669" w14:textId="77777777" w:rsidR="00903495" w:rsidRDefault="00443863">
      <w:pPr>
        <w:pStyle w:val="a3"/>
        <w:spacing w:before="4"/>
        <w:ind w:right="1126"/>
      </w:pPr>
      <w:r>
        <w:t>Африка.</w:t>
      </w:r>
      <w:r>
        <w:rPr>
          <w:spacing w:val="1"/>
        </w:rPr>
        <w:t xml:space="preserve"> </w:t>
      </w:r>
      <w:r>
        <w:t>Австралия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Океания.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Америка.</w:t>
      </w:r>
      <w:r>
        <w:rPr>
          <w:spacing w:val="61"/>
        </w:rPr>
        <w:t xml:space="preserve"> </w:t>
      </w:r>
      <w:r>
        <w:t>Антарктида.</w:t>
      </w:r>
      <w:r>
        <w:rPr>
          <w:spacing w:val="6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 xml:space="preserve">открытия.   </w:t>
      </w:r>
      <w:r>
        <w:rPr>
          <w:spacing w:val="1"/>
        </w:rPr>
        <w:t xml:space="preserve"> </w:t>
      </w:r>
      <w:r>
        <w:t xml:space="preserve">Географическое     положение.     Основные     черты     </w:t>
      </w:r>
      <w:proofErr w:type="gramStart"/>
      <w:r>
        <w:t xml:space="preserve">рельефа,   </w:t>
      </w:r>
      <w:proofErr w:type="gramEnd"/>
      <w:r>
        <w:t xml:space="preserve">  климата</w:t>
      </w:r>
      <w:r>
        <w:rPr>
          <w:spacing w:val="-57"/>
        </w:rPr>
        <w:t xml:space="preserve"> </w:t>
      </w:r>
      <w:r>
        <w:t>и внутренних вод и определяющие их факторы. Зональные и азональные природные</w:t>
      </w:r>
      <w:r>
        <w:rPr>
          <w:spacing w:val="1"/>
        </w:rPr>
        <w:t xml:space="preserve"> </w:t>
      </w:r>
      <w:r>
        <w:t xml:space="preserve">комплексы.   </w:t>
      </w:r>
      <w:r>
        <w:rPr>
          <w:spacing w:val="23"/>
        </w:rPr>
        <w:t xml:space="preserve"> </w:t>
      </w:r>
      <w:r>
        <w:t xml:space="preserve">Население.    </w:t>
      </w:r>
      <w:r>
        <w:rPr>
          <w:spacing w:val="16"/>
        </w:rPr>
        <w:t xml:space="preserve"> </w:t>
      </w:r>
      <w:r>
        <w:t xml:space="preserve">Политическая    </w:t>
      </w:r>
      <w:r>
        <w:rPr>
          <w:spacing w:val="20"/>
        </w:rPr>
        <w:t xml:space="preserve"> </w:t>
      </w:r>
      <w:r>
        <w:t xml:space="preserve">карта.    </w:t>
      </w:r>
      <w:r>
        <w:rPr>
          <w:spacing w:val="22"/>
        </w:rPr>
        <w:t xml:space="preserve"> </w:t>
      </w:r>
      <w:r>
        <w:t xml:space="preserve">Крупнейшие    </w:t>
      </w:r>
      <w:r>
        <w:rPr>
          <w:spacing w:val="19"/>
        </w:rPr>
        <w:t xml:space="preserve"> </w:t>
      </w:r>
      <w:r>
        <w:t xml:space="preserve">по    </w:t>
      </w:r>
      <w:r>
        <w:rPr>
          <w:spacing w:val="19"/>
        </w:rPr>
        <w:t xml:space="preserve"> </w:t>
      </w:r>
      <w:r>
        <w:t>территории</w:t>
      </w:r>
      <w:r>
        <w:rPr>
          <w:spacing w:val="-58"/>
        </w:rPr>
        <w:t xml:space="preserve"> </w:t>
      </w:r>
      <w:r>
        <w:t>и численности населения страны. Изменение природы под влиянием 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Антарктида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материк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60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Цели</w:t>
      </w:r>
      <w:r>
        <w:rPr>
          <w:spacing w:val="60"/>
        </w:rPr>
        <w:t xml:space="preserve"> </w:t>
      </w:r>
      <w:r>
        <w:t>международных</w:t>
      </w:r>
      <w:r>
        <w:rPr>
          <w:spacing w:val="54"/>
        </w:rPr>
        <w:t xml:space="preserve"> </w:t>
      </w:r>
      <w:r>
        <w:t>исследований</w:t>
      </w:r>
      <w:r>
        <w:rPr>
          <w:spacing w:val="60"/>
        </w:rPr>
        <w:t xml:space="preserve"> </w:t>
      </w:r>
      <w:r>
        <w:t>материка</w:t>
      </w:r>
    </w:p>
    <w:p w14:paraId="5938E7A9" w14:textId="77777777" w:rsidR="00903495" w:rsidRDefault="00443863">
      <w:pPr>
        <w:pStyle w:val="a3"/>
        <w:spacing w:before="98" w:line="242" w:lineRule="auto"/>
        <w:ind w:right="1132" w:firstLine="0"/>
      </w:pPr>
      <w:r>
        <w:t>в</w:t>
      </w:r>
      <w:r>
        <w:rPr>
          <w:spacing w:val="1"/>
        </w:rPr>
        <w:t xml:space="preserve"> </w:t>
      </w:r>
      <w:r>
        <w:t>XX‒XXI</w:t>
      </w:r>
      <w:r>
        <w:rPr>
          <w:spacing w:val="60"/>
        </w:rPr>
        <w:t xml:space="preserve"> </w:t>
      </w:r>
      <w:r>
        <w:t>вв.</w:t>
      </w:r>
      <w:r>
        <w:rPr>
          <w:spacing w:val="60"/>
        </w:rPr>
        <w:t xml:space="preserve"> </w:t>
      </w:r>
      <w:r>
        <w:t>Современные</w:t>
      </w:r>
      <w:r>
        <w:rPr>
          <w:spacing w:val="60"/>
        </w:rPr>
        <w:t xml:space="preserve"> </w:t>
      </w:r>
      <w:r>
        <w:t>исследования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Антарктиде.</w:t>
      </w:r>
      <w:r>
        <w:rPr>
          <w:spacing w:val="60"/>
        </w:rPr>
        <w:t xml:space="preserve"> </w:t>
      </w:r>
      <w:r>
        <w:t>Роль</w:t>
      </w:r>
      <w:r>
        <w:rPr>
          <w:spacing w:val="60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в открытиях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исследованиях</w:t>
      </w:r>
      <w:r>
        <w:rPr>
          <w:spacing w:val="-3"/>
        </w:rPr>
        <w:t xml:space="preserve"> </w:t>
      </w:r>
      <w:r>
        <w:t>ледового</w:t>
      </w:r>
      <w:r>
        <w:rPr>
          <w:spacing w:val="6"/>
        </w:rPr>
        <w:t xml:space="preserve"> </w:t>
      </w:r>
      <w:r>
        <w:t>континента.</w:t>
      </w:r>
    </w:p>
    <w:p w14:paraId="771C1D1A" w14:textId="77777777" w:rsidR="00903495" w:rsidRDefault="00443863">
      <w:pPr>
        <w:pStyle w:val="a3"/>
        <w:ind w:right="1127"/>
      </w:pPr>
      <w:r>
        <w:lastRenderedPageBreak/>
        <w:t>Практические работы: «Сравнение географического</w:t>
      </w:r>
      <w:r>
        <w:rPr>
          <w:spacing w:val="1"/>
        </w:rPr>
        <w:t xml:space="preserve"> </w:t>
      </w:r>
      <w:r>
        <w:t>положения двух (любых)</w:t>
      </w:r>
      <w:r>
        <w:rPr>
          <w:spacing w:val="1"/>
        </w:rPr>
        <w:t xml:space="preserve"> </w:t>
      </w:r>
      <w:r>
        <w:t>южных</w:t>
      </w:r>
      <w:r>
        <w:rPr>
          <w:spacing w:val="1"/>
        </w:rPr>
        <w:t xml:space="preserve"> </w:t>
      </w:r>
      <w:r>
        <w:t>материков»,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выпадения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экваториальном</w:t>
      </w:r>
      <w:r>
        <w:rPr>
          <w:spacing w:val="1"/>
        </w:rPr>
        <w:t xml:space="preserve"> </w:t>
      </w:r>
      <w:r>
        <w:t>климатическом</w:t>
      </w:r>
      <w:r>
        <w:rPr>
          <w:spacing w:val="1"/>
        </w:rPr>
        <w:t xml:space="preserve"> </w:t>
      </w:r>
      <w:r>
        <w:t>поясе»,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 xml:space="preserve">особенностей      </w:t>
      </w:r>
      <w:r>
        <w:rPr>
          <w:spacing w:val="1"/>
        </w:rPr>
        <w:t xml:space="preserve"> </w:t>
      </w:r>
      <w:r>
        <w:t>климата        Африки,        Южной        Америки        и        Австралии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плану»,</w:t>
      </w:r>
      <w:r>
        <w:rPr>
          <w:spacing w:val="1"/>
        </w:rPr>
        <w:t xml:space="preserve"> </w:t>
      </w:r>
      <w:r>
        <w:t>«Описание Австралии</w:t>
      </w:r>
      <w:r>
        <w:rPr>
          <w:spacing w:val="60"/>
        </w:rPr>
        <w:t xml:space="preserve"> </w:t>
      </w:r>
      <w:r>
        <w:t>или одной из</w:t>
      </w:r>
      <w:r>
        <w:rPr>
          <w:spacing w:val="60"/>
        </w:rPr>
        <w:t xml:space="preserve"> </w:t>
      </w:r>
      <w:r>
        <w:t>стран Африки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Южной Америки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Австралии</w:t>
      </w:r>
      <w:r>
        <w:rPr>
          <w:spacing w:val="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Африки</w:t>
      </w:r>
      <w:r>
        <w:rPr>
          <w:spacing w:val="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Южной</w:t>
      </w:r>
      <w:r>
        <w:rPr>
          <w:spacing w:val="3"/>
        </w:rPr>
        <w:t xml:space="preserve"> </w:t>
      </w:r>
      <w:r>
        <w:t>Америки».</w:t>
      </w:r>
    </w:p>
    <w:p w14:paraId="0C955F11" w14:textId="77777777" w:rsidR="00903495" w:rsidRDefault="00443863">
      <w:pPr>
        <w:pStyle w:val="a3"/>
        <w:spacing w:line="275" w:lineRule="exact"/>
        <w:ind w:left="1670" w:firstLine="0"/>
      </w:pPr>
      <w:r>
        <w:t>Северные</w:t>
      </w:r>
      <w:r>
        <w:rPr>
          <w:spacing w:val="-1"/>
        </w:rPr>
        <w:t xml:space="preserve"> </w:t>
      </w:r>
      <w:r>
        <w:t>материки.</w:t>
      </w:r>
    </w:p>
    <w:p w14:paraId="596CC2F3" w14:textId="77777777" w:rsidR="00903495" w:rsidRDefault="00443863">
      <w:pPr>
        <w:pStyle w:val="a3"/>
        <w:ind w:right="1131"/>
      </w:pPr>
      <w:r>
        <w:t>Северная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Евразия.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60"/>
        </w:rPr>
        <w:t xml:space="preserve"> </w:t>
      </w:r>
      <w:r>
        <w:t>рельефа,</w:t>
      </w:r>
      <w:r>
        <w:rPr>
          <w:spacing w:val="60"/>
        </w:rPr>
        <w:t xml:space="preserve"> </w:t>
      </w:r>
      <w:r>
        <w:t>климата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внутренних</w:t>
      </w:r>
      <w:r>
        <w:rPr>
          <w:spacing w:val="60"/>
        </w:rPr>
        <w:t xml:space="preserve"> </w:t>
      </w:r>
      <w:r>
        <w:t>вод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их факторы. Зональные и азональные природные комплексы. Население. Политическая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влиянием</w:t>
      </w:r>
      <w:r>
        <w:rPr>
          <w:spacing w:val="3"/>
        </w:rPr>
        <w:t xml:space="preserve"> </w:t>
      </w:r>
      <w:r>
        <w:t>хозяйственной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человека.</w:t>
      </w:r>
    </w:p>
    <w:p w14:paraId="3C7FD1D3" w14:textId="77777777" w:rsidR="00903495" w:rsidRDefault="00443863">
      <w:pPr>
        <w:pStyle w:val="a3"/>
        <w:spacing w:before="1" w:line="237" w:lineRule="auto"/>
        <w:ind w:right="1132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 xml:space="preserve">вулканизма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землетрясений  </w:t>
      </w:r>
      <w:r>
        <w:rPr>
          <w:spacing w:val="36"/>
        </w:rPr>
        <w:t xml:space="preserve"> </w:t>
      </w:r>
      <w:r>
        <w:t xml:space="preserve">на  </w:t>
      </w:r>
      <w:r>
        <w:rPr>
          <w:spacing w:val="34"/>
        </w:rPr>
        <w:t xml:space="preserve"> </w:t>
      </w:r>
      <w:r>
        <w:t xml:space="preserve">территории  </w:t>
      </w:r>
      <w:r>
        <w:rPr>
          <w:spacing w:val="40"/>
        </w:rPr>
        <w:t xml:space="preserve"> </w:t>
      </w:r>
      <w:r>
        <w:t xml:space="preserve">Северной  </w:t>
      </w:r>
      <w:r>
        <w:rPr>
          <w:spacing w:val="41"/>
        </w:rPr>
        <w:t xml:space="preserve"> </w:t>
      </w:r>
      <w:r>
        <w:t xml:space="preserve">Америки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>Евразии»,</w:t>
      </w:r>
    </w:p>
    <w:p w14:paraId="0EA15490" w14:textId="77777777" w:rsidR="00903495" w:rsidRDefault="00443863">
      <w:pPr>
        <w:pStyle w:val="a3"/>
        <w:spacing w:before="7" w:line="237" w:lineRule="auto"/>
        <w:ind w:right="1129" w:firstLine="0"/>
      </w:pPr>
      <w:r>
        <w:t>«Объяснение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 xml:space="preserve">географической    </w:t>
      </w:r>
      <w:r>
        <w:rPr>
          <w:spacing w:val="13"/>
        </w:rPr>
        <w:t xml:space="preserve"> </w:t>
      </w:r>
      <w:proofErr w:type="gramStart"/>
      <w:r>
        <w:t xml:space="preserve">широте,   </w:t>
      </w:r>
      <w:proofErr w:type="gramEnd"/>
      <w:r>
        <w:t xml:space="preserve"> </w:t>
      </w:r>
      <w:r>
        <w:rPr>
          <w:spacing w:val="19"/>
        </w:rPr>
        <w:t xml:space="preserve"> </w:t>
      </w:r>
      <w:r>
        <w:t xml:space="preserve">на    </w:t>
      </w:r>
      <w:r>
        <w:rPr>
          <w:spacing w:val="12"/>
        </w:rPr>
        <w:t xml:space="preserve"> </w:t>
      </w:r>
      <w:r>
        <w:t xml:space="preserve">примере    </w:t>
      </w:r>
      <w:r>
        <w:rPr>
          <w:spacing w:val="11"/>
        </w:rPr>
        <w:t xml:space="preserve"> </w:t>
      </w:r>
      <w:r>
        <w:t xml:space="preserve">умеренного    </w:t>
      </w:r>
      <w:r>
        <w:rPr>
          <w:spacing w:val="21"/>
        </w:rPr>
        <w:t xml:space="preserve"> </w:t>
      </w:r>
      <w:r>
        <w:t xml:space="preserve">климатического    </w:t>
      </w:r>
      <w:r>
        <w:rPr>
          <w:spacing w:val="22"/>
        </w:rPr>
        <w:t xml:space="preserve"> </w:t>
      </w:r>
      <w:r>
        <w:t>пояса»,</w:t>
      </w:r>
    </w:p>
    <w:p w14:paraId="5E35C1AC" w14:textId="77777777" w:rsidR="00903495" w:rsidRDefault="00443863">
      <w:pPr>
        <w:pStyle w:val="a3"/>
        <w:spacing w:before="3"/>
        <w:ind w:right="1129" w:firstLine="0"/>
      </w:pPr>
      <w:r>
        <w:t>«Представление   в   виде   таблицы   информации   о    компонентах   природы   одной</w:t>
      </w:r>
      <w:r>
        <w:rPr>
          <w:spacing w:val="1"/>
        </w:rPr>
        <w:t xml:space="preserve"> </w:t>
      </w:r>
      <w:r>
        <w:t>из природных зон на основе анализа нескольких источников информации», «Описание</w:t>
      </w:r>
      <w:r>
        <w:rPr>
          <w:spacing w:val="1"/>
        </w:rPr>
        <w:t xml:space="preserve"> </w:t>
      </w:r>
      <w:r>
        <w:t xml:space="preserve">одной    из   </w:t>
      </w:r>
      <w:r>
        <w:rPr>
          <w:spacing w:val="1"/>
        </w:rPr>
        <w:t xml:space="preserve"> </w:t>
      </w:r>
      <w:r>
        <w:t xml:space="preserve">стран    Северной   </w:t>
      </w:r>
      <w:r>
        <w:rPr>
          <w:spacing w:val="1"/>
        </w:rPr>
        <w:t xml:space="preserve"> </w:t>
      </w:r>
      <w:r>
        <w:t>Америки     или     Евразии    в     форме    презентации</w:t>
      </w:r>
      <w:r>
        <w:rPr>
          <w:spacing w:val="-57"/>
        </w:rPr>
        <w:t xml:space="preserve"> </w:t>
      </w:r>
      <w:r>
        <w:t xml:space="preserve">(с  </w:t>
      </w:r>
      <w:r>
        <w:rPr>
          <w:spacing w:val="35"/>
        </w:rPr>
        <w:t xml:space="preserve"> </w:t>
      </w:r>
      <w:r>
        <w:t xml:space="preserve">целью   </w:t>
      </w:r>
      <w:r>
        <w:rPr>
          <w:spacing w:val="33"/>
        </w:rPr>
        <w:t xml:space="preserve"> </w:t>
      </w:r>
      <w:r>
        <w:t xml:space="preserve">привлечения   </w:t>
      </w:r>
      <w:r>
        <w:rPr>
          <w:spacing w:val="35"/>
        </w:rPr>
        <w:t xml:space="preserve"> </w:t>
      </w:r>
      <w:proofErr w:type="gramStart"/>
      <w:r>
        <w:t xml:space="preserve">туристов,   </w:t>
      </w:r>
      <w:proofErr w:type="gramEnd"/>
      <w:r>
        <w:rPr>
          <w:spacing w:val="32"/>
        </w:rPr>
        <w:t xml:space="preserve"> </w:t>
      </w:r>
      <w:r>
        <w:t xml:space="preserve">создания   </w:t>
      </w:r>
      <w:r>
        <w:rPr>
          <w:spacing w:val="35"/>
        </w:rPr>
        <w:t xml:space="preserve"> </w:t>
      </w:r>
      <w:r>
        <w:t xml:space="preserve">положительного   </w:t>
      </w:r>
      <w:r>
        <w:rPr>
          <w:spacing w:val="35"/>
        </w:rPr>
        <w:t xml:space="preserve"> </w:t>
      </w:r>
      <w:r>
        <w:t xml:space="preserve">образа   </w:t>
      </w:r>
      <w:r>
        <w:rPr>
          <w:spacing w:val="34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других)».</w:t>
      </w:r>
    </w:p>
    <w:p w14:paraId="4F53C783" w14:textId="77777777" w:rsidR="00903495" w:rsidRDefault="00443863">
      <w:pPr>
        <w:pStyle w:val="a3"/>
        <w:spacing w:line="274" w:lineRule="exact"/>
        <w:ind w:left="1670" w:firstLine="0"/>
      </w:pPr>
      <w:r>
        <w:t>Взаимодействие</w:t>
      </w:r>
      <w:r>
        <w:rPr>
          <w:spacing w:val="-1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общества.</w:t>
      </w:r>
    </w:p>
    <w:p w14:paraId="5C19D93C" w14:textId="77777777" w:rsidR="00903495" w:rsidRDefault="00443863">
      <w:pPr>
        <w:pStyle w:val="a3"/>
        <w:spacing w:before="2"/>
        <w:ind w:right="1134"/>
      </w:pPr>
      <w:r>
        <w:t>Влияние закономерностей географической оболочки на жизнь и 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     международного     сотрудничества     в     использовании     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охране.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(Международный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гидрографическая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3"/>
        </w:rPr>
        <w:t xml:space="preserve"> </w:t>
      </w:r>
      <w:r>
        <w:t>ЮНЕСКО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14:paraId="66AFBB2C" w14:textId="77777777" w:rsidR="00903495" w:rsidRDefault="00443863">
      <w:pPr>
        <w:pStyle w:val="a3"/>
        <w:spacing w:before="1"/>
        <w:ind w:right="1132"/>
      </w:pPr>
      <w:r>
        <w:t>Глобальные проблемы человечества: экологическая, сырьевая, энергетическая,</w:t>
      </w:r>
      <w:r>
        <w:rPr>
          <w:spacing w:val="1"/>
        </w:rPr>
        <w:t xml:space="preserve"> </w:t>
      </w:r>
      <w:r>
        <w:t>преодоления</w:t>
      </w:r>
      <w:r>
        <w:rPr>
          <w:spacing w:val="61"/>
        </w:rPr>
        <w:t xml:space="preserve"> </w:t>
      </w:r>
      <w:r>
        <w:t xml:space="preserve">отсталости   </w:t>
      </w:r>
      <w:proofErr w:type="gramStart"/>
      <w:r>
        <w:t xml:space="preserve">стран,   </w:t>
      </w:r>
      <w:proofErr w:type="gramEnd"/>
      <w:r>
        <w:t>продовольственная   ‒   и   международные   усилия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преодолению.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  <w:r>
        <w:rPr>
          <w:spacing w:val="60"/>
        </w:rPr>
        <w:t xml:space="preserve"> </w:t>
      </w:r>
      <w:r>
        <w:t>Всемирное</w:t>
      </w:r>
      <w:r>
        <w:rPr>
          <w:spacing w:val="1"/>
        </w:rPr>
        <w:t xml:space="preserve"> </w:t>
      </w:r>
      <w:r>
        <w:t>наследие ЮНЕСКО:</w:t>
      </w:r>
      <w:r>
        <w:rPr>
          <w:spacing w:val="2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культурные объекты.</w:t>
      </w:r>
    </w:p>
    <w:p w14:paraId="7EAC61CB" w14:textId="77777777" w:rsidR="00903495" w:rsidRDefault="00443863">
      <w:pPr>
        <w:pStyle w:val="a3"/>
        <w:spacing w:before="3" w:line="237" w:lineRule="auto"/>
        <w:ind w:right="1130"/>
      </w:pPr>
      <w:r>
        <w:t>Практическая</w:t>
      </w:r>
      <w:r>
        <w:rPr>
          <w:spacing w:val="109"/>
        </w:rPr>
        <w:t xml:space="preserve"> </w:t>
      </w:r>
      <w:r>
        <w:t>работа</w:t>
      </w:r>
      <w:r>
        <w:rPr>
          <w:spacing w:val="108"/>
        </w:rPr>
        <w:t xml:space="preserve"> </w:t>
      </w:r>
      <w:r>
        <w:t>«Характеристика</w:t>
      </w:r>
      <w:r>
        <w:rPr>
          <w:spacing w:val="108"/>
        </w:rPr>
        <w:t xml:space="preserve"> </w:t>
      </w:r>
      <w:r>
        <w:t xml:space="preserve">изменений  </w:t>
      </w:r>
      <w:r>
        <w:rPr>
          <w:spacing w:val="44"/>
        </w:rPr>
        <w:t xml:space="preserve"> </w:t>
      </w:r>
      <w:r>
        <w:t xml:space="preserve">компонентов  </w:t>
      </w:r>
      <w:r>
        <w:rPr>
          <w:spacing w:val="45"/>
        </w:rPr>
        <w:t xml:space="preserve"> </w:t>
      </w:r>
      <w:r>
        <w:t>природы</w:t>
      </w:r>
      <w:r>
        <w:rPr>
          <w:spacing w:val="-58"/>
        </w:rPr>
        <w:t xml:space="preserve"> </w:t>
      </w:r>
      <w:r>
        <w:t>на территории</w:t>
      </w:r>
      <w:r>
        <w:rPr>
          <w:spacing w:val="-8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 деятельности</w:t>
      </w:r>
      <w:r>
        <w:rPr>
          <w:spacing w:val="-1"/>
        </w:rPr>
        <w:t xml:space="preserve"> </w:t>
      </w:r>
      <w:r>
        <w:t>человека».</w:t>
      </w:r>
    </w:p>
    <w:p w14:paraId="3630AEA5" w14:textId="77777777" w:rsidR="00903495" w:rsidRDefault="00443863">
      <w:pPr>
        <w:pStyle w:val="a3"/>
        <w:spacing w:before="5" w:line="237" w:lineRule="auto"/>
        <w:ind w:left="1670" w:right="4940" w:firstLine="0"/>
        <w:jc w:val="left"/>
      </w:pPr>
      <w:r>
        <w:t>Содержание обучения географии в 8 классе.</w:t>
      </w:r>
      <w:r>
        <w:rPr>
          <w:spacing w:val="-57"/>
        </w:rPr>
        <w:t xml:space="preserve"> </w:t>
      </w:r>
      <w:r>
        <w:t>Географическое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России.</w:t>
      </w:r>
    </w:p>
    <w:p w14:paraId="04A8BA33" w14:textId="77777777" w:rsidR="00903495" w:rsidRDefault="00443863">
      <w:pPr>
        <w:pStyle w:val="a3"/>
        <w:spacing w:before="4" w:line="275" w:lineRule="exact"/>
        <w:ind w:left="1670" w:firstLine="0"/>
        <w:jc w:val="left"/>
      </w:pPr>
      <w:r>
        <w:t>История</w:t>
      </w:r>
      <w:r>
        <w:rPr>
          <w:spacing w:val="-5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России.</w:t>
      </w:r>
    </w:p>
    <w:p w14:paraId="57FBEA3A" w14:textId="77777777" w:rsidR="00903495" w:rsidRDefault="00443863">
      <w:pPr>
        <w:pStyle w:val="a3"/>
        <w:ind w:right="1129"/>
      </w:pPr>
      <w:r>
        <w:t>История освоения и заселения территории современной России в</w:t>
      </w:r>
      <w:r>
        <w:rPr>
          <w:spacing w:val="1"/>
        </w:rPr>
        <w:t xml:space="preserve"> </w:t>
      </w:r>
      <w:r>
        <w:t>XI‒XVI вв.</w:t>
      </w:r>
      <w:r>
        <w:rPr>
          <w:spacing w:val="1"/>
        </w:rPr>
        <w:t xml:space="preserve"> </w:t>
      </w:r>
      <w:r>
        <w:t>Расширение территории России в</w:t>
      </w:r>
      <w:r>
        <w:rPr>
          <w:spacing w:val="1"/>
        </w:rPr>
        <w:t xml:space="preserve"> </w:t>
      </w:r>
      <w:r>
        <w:t>XVI‒XIX вв. Русские первопроходцы. Изменения</w:t>
      </w:r>
      <w:r>
        <w:rPr>
          <w:spacing w:val="1"/>
        </w:rPr>
        <w:t xml:space="preserve"> </w:t>
      </w:r>
      <w:r>
        <w:t>внешних</w:t>
      </w:r>
      <w:r>
        <w:rPr>
          <w:spacing w:val="-4"/>
        </w:rPr>
        <w:t xml:space="preserve"> </w:t>
      </w:r>
      <w:r>
        <w:t>границ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Воссоединение</w:t>
      </w:r>
      <w:r>
        <w:rPr>
          <w:spacing w:val="-4"/>
        </w:rPr>
        <w:t xml:space="preserve"> </w:t>
      </w:r>
      <w:r>
        <w:t>Крыма с</w:t>
      </w:r>
      <w:r>
        <w:rPr>
          <w:spacing w:val="-4"/>
        </w:rPr>
        <w:t xml:space="preserve"> </w:t>
      </w:r>
      <w:r>
        <w:t>Россией.</w:t>
      </w:r>
    </w:p>
    <w:p w14:paraId="765599A5" w14:textId="77777777" w:rsidR="00903495" w:rsidRDefault="00443863">
      <w:pPr>
        <w:pStyle w:val="a3"/>
        <w:spacing w:before="4" w:line="237" w:lineRule="auto"/>
        <w:ind w:right="1131"/>
      </w:pPr>
      <w:r>
        <w:t>Практическая работа «Представление в виде таблицы сведений об изменении</w:t>
      </w:r>
      <w:r>
        <w:rPr>
          <w:spacing w:val="1"/>
        </w:rPr>
        <w:t xml:space="preserve"> </w:t>
      </w:r>
      <w:r>
        <w:t>границ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исторических этапах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карт».</w:t>
      </w:r>
    </w:p>
    <w:p w14:paraId="4CF44255" w14:textId="77777777" w:rsidR="00903495" w:rsidRDefault="00443863">
      <w:pPr>
        <w:pStyle w:val="a3"/>
        <w:spacing w:before="3" w:line="275" w:lineRule="exact"/>
        <w:ind w:left="1670" w:firstLine="0"/>
      </w:pPr>
      <w:r>
        <w:t>Географическое</w:t>
      </w:r>
      <w:r>
        <w:rPr>
          <w:spacing w:val="-6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границы</w:t>
      </w:r>
      <w:r>
        <w:rPr>
          <w:spacing w:val="-3"/>
        </w:rPr>
        <w:t xml:space="preserve"> </w:t>
      </w:r>
      <w:r>
        <w:t>России.</w:t>
      </w:r>
    </w:p>
    <w:p w14:paraId="51A1863A" w14:textId="77777777" w:rsidR="00903495" w:rsidRDefault="00443863">
      <w:pPr>
        <w:pStyle w:val="a3"/>
        <w:ind w:right="1133"/>
      </w:pPr>
      <w:r>
        <w:t>Государственная территория России. Территориальные воды. Государственная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сухопутные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1"/>
        </w:rPr>
        <w:t xml:space="preserve"> </w:t>
      </w:r>
      <w:r>
        <w:t>шельф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зона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Страны ‒ соседи России. Ближнее и дальнее зарубежье. Моря, омывающие территорию</w:t>
      </w:r>
      <w:r>
        <w:rPr>
          <w:spacing w:val="1"/>
        </w:rPr>
        <w:t xml:space="preserve"> </w:t>
      </w:r>
      <w:r>
        <w:t>России.</w:t>
      </w:r>
    </w:p>
    <w:p w14:paraId="3CA7469F" w14:textId="77777777" w:rsidR="00903495" w:rsidRDefault="00443863">
      <w:pPr>
        <w:pStyle w:val="a3"/>
        <w:spacing w:before="98"/>
        <w:ind w:left="1670" w:firstLine="0"/>
      </w:pPr>
      <w:r>
        <w:t>Время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России.</w:t>
      </w:r>
    </w:p>
    <w:p w14:paraId="784D1CA6" w14:textId="77777777" w:rsidR="00903495" w:rsidRDefault="00443863">
      <w:pPr>
        <w:pStyle w:val="a3"/>
        <w:spacing w:before="5" w:line="237" w:lineRule="auto"/>
        <w:ind w:right="1132"/>
      </w:pP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часовых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часовых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Местное,</w:t>
      </w:r>
      <w:r>
        <w:rPr>
          <w:spacing w:val="-57"/>
        </w:rPr>
        <w:t xml:space="preserve"> </w:t>
      </w:r>
      <w:r>
        <w:t>поясное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зональное</w:t>
      </w:r>
      <w:r>
        <w:rPr>
          <w:spacing w:val="-4"/>
        </w:rPr>
        <w:t xml:space="preserve"> </w:t>
      </w:r>
      <w:r>
        <w:t>время: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хозяйстве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14:paraId="4150F2CF" w14:textId="77777777" w:rsidR="00903495" w:rsidRDefault="00443863">
      <w:pPr>
        <w:pStyle w:val="a3"/>
        <w:spacing w:before="3"/>
        <w:ind w:right="1130"/>
      </w:pPr>
      <w:r>
        <w:t>Практическая работа «Определение различия во времени для разных городов</w:t>
      </w:r>
      <w:r>
        <w:rPr>
          <w:spacing w:val="1"/>
        </w:rPr>
        <w:t xml:space="preserve"> </w:t>
      </w:r>
      <w:r>
        <w:lastRenderedPageBreak/>
        <w:t>России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часовых</w:t>
      </w:r>
      <w:r>
        <w:rPr>
          <w:spacing w:val="-3"/>
        </w:rPr>
        <w:t xml:space="preserve"> </w:t>
      </w:r>
      <w:r>
        <w:t>зон».</w:t>
      </w:r>
    </w:p>
    <w:p w14:paraId="597FB542" w14:textId="77777777" w:rsidR="00903495" w:rsidRDefault="00443863">
      <w:pPr>
        <w:pStyle w:val="a3"/>
        <w:spacing w:before="3" w:line="237" w:lineRule="auto"/>
        <w:ind w:right="1129"/>
      </w:pPr>
      <w:r>
        <w:t>Административно-территориальное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Районирование</w:t>
      </w:r>
      <w:r>
        <w:rPr>
          <w:spacing w:val="1"/>
        </w:rPr>
        <w:t xml:space="preserve"> </w:t>
      </w:r>
      <w:r>
        <w:t>территории.</w:t>
      </w:r>
    </w:p>
    <w:p w14:paraId="13597873" w14:textId="77777777" w:rsidR="00903495" w:rsidRDefault="00443863">
      <w:pPr>
        <w:pStyle w:val="a3"/>
        <w:spacing w:before="3"/>
        <w:ind w:right="1131"/>
      </w:pPr>
      <w:r>
        <w:t xml:space="preserve">Федеративное   </w:t>
      </w:r>
      <w:r>
        <w:rPr>
          <w:spacing w:val="1"/>
        </w:rPr>
        <w:t xml:space="preserve"> </w:t>
      </w:r>
      <w:r>
        <w:t xml:space="preserve">устройство   </w:t>
      </w:r>
      <w:r>
        <w:rPr>
          <w:spacing w:val="1"/>
        </w:rPr>
        <w:t xml:space="preserve"> </w:t>
      </w:r>
      <w:r>
        <w:t>России.     Субъекты     Российской     Федерации,</w:t>
      </w:r>
      <w:r>
        <w:rPr>
          <w:spacing w:val="1"/>
        </w:rPr>
        <w:t xml:space="preserve"> </w:t>
      </w:r>
      <w:r>
        <w:t>их равноправие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Основные виды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Федеральные</w:t>
      </w:r>
      <w:r>
        <w:rPr>
          <w:spacing w:val="105"/>
        </w:rPr>
        <w:t xml:space="preserve"> </w:t>
      </w:r>
      <w:r>
        <w:t xml:space="preserve">округа.  </w:t>
      </w:r>
      <w:r>
        <w:rPr>
          <w:spacing w:val="52"/>
        </w:rPr>
        <w:t xml:space="preserve"> </w:t>
      </w:r>
      <w:r>
        <w:t xml:space="preserve">Районирование  </w:t>
      </w:r>
      <w:r>
        <w:rPr>
          <w:spacing w:val="49"/>
        </w:rPr>
        <w:t xml:space="preserve"> </w:t>
      </w:r>
      <w:r>
        <w:t xml:space="preserve">как  </w:t>
      </w:r>
      <w:r>
        <w:rPr>
          <w:spacing w:val="49"/>
        </w:rPr>
        <w:t xml:space="preserve"> </w:t>
      </w:r>
      <w:r>
        <w:t xml:space="preserve">метод  </w:t>
      </w:r>
      <w:r>
        <w:rPr>
          <w:spacing w:val="43"/>
        </w:rPr>
        <w:t xml:space="preserve"> </w:t>
      </w:r>
      <w:r>
        <w:t xml:space="preserve">географических  </w:t>
      </w:r>
      <w:r>
        <w:rPr>
          <w:spacing w:val="46"/>
        </w:rPr>
        <w:t xml:space="preserve"> </w:t>
      </w:r>
      <w:r>
        <w:t>исследований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районирования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Макрорегионы</w:t>
      </w:r>
      <w:r>
        <w:rPr>
          <w:spacing w:val="1"/>
        </w:rPr>
        <w:t xml:space="preserve"> </w:t>
      </w:r>
      <w:r>
        <w:t>России: Западный (Европейская часть) и Восточный (Азиатская часть); их границы и</w:t>
      </w:r>
      <w:r>
        <w:rPr>
          <w:spacing w:val="1"/>
        </w:rPr>
        <w:t xml:space="preserve"> </w:t>
      </w:r>
      <w:r>
        <w:t>состав.</w:t>
      </w:r>
      <w:r>
        <w:rPr>
          <w:spacing w:val="104"/>
        </w:rPr>
        <w:t xml:space="preserve"> </w:t>
      </w:r>
      <w:r>
        <w:t xml:space="preserve">Крупные  </w:t>
      </w:r>
      <w:r>
        <w:rPr>
          <w:spacing w:val="44"/>
        </w:rPr>
        <w:t xml:space="preserve"> </w:t>
      </w:r>
      <w:r>
        <w:t xml:space="preserve">географические  </w:t>
      </w:r>
      <w:r>
        <w:rPr>
          <w:spacing w:val="45"/>
        </w:rPr>
        <w:t xml:space="preserve"> </w:t>
      </w:r>
      <w:r>
        <w:t xml:space="preserve">районы  </w:t>
      </w:r>
      <w:r>
        <w:rPr>
          <w:spacing w:val="43"/>
        </w:rPr>
        <w:t xml:space="preserve"> </w:t>
      </w:r>
      <w:proofErr w:type="gramStart"/>
      <w:r>
        <w:t xml:space="preserve">России:  </w:t>
      </w:r>
      <w:r>
        <w:rPr>
          <w:spacing w:val="37"/>
        </w:rPr>
        <w:t xml:space="preserve"> </w:t>
      </w:r>
      <w:proofErr w:type="gramEnd"/>
      <w:r>
        <w:t xml:space="preserve">Европейский  </w:t>
      </w:r>
      <w:r>
        <w:rPr>
          <w:spacing w:val="42"/>
        </w:rPr>
        <w:t xml:space="preserve"> </w:t>
      </w:r>
      <w:r>
        <w:t xml:space="preserve">Север  </w:t>
      </w:r>
      <w:r>
        <w:rPr>
          <w:spacing w:val="41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 Северо-Запад России, Центральная Россия, Поволжье, Юг Европейской части России,</w:t>
      </w:r>
      <w:r>
        <w:rPr>
          <w:spacing w:val="-57"/>
        </w:rPr>
        <w:t xml:space="preserve"> </w:t>
      </w:r>
      <w:r>
        <w:t>Урал,</w:t>
      </w:r>
      <w:r>
        <w:rPr>
          <w:spacing w:val="3"/>
        </w:rPr>
        <w:t xml:space="preserve"> </w:t>
      </w:r>
      <w:r>
        <w:t>Сибирь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Дальний</w:t>
      </w:r>
      <w:r>
        <w:rPr>
          <w:spacing w:val="-2"/>
        </w:rPr>
        <w:t xml:space="preserve"> </w:t>
      </w:r>
      <w:r>
        <w:t>Восток.</w:t>
      </w:r>
    </w:p>
    <w:p w14:paraId="6A6E9497" w14:textId="77777777" w:rsidR="00903495" w:rsidRDefault="00443863">
      <w:pPr>
        <w:pStyle w:val="a3"/>
        <w:spacing w:before="1"/>
        <w:ind w:right="1135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границ</w:t>
      </w:r>
      <w:r>
        <w:rPr>
          <w:spacing w:val="-57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макрорегионов</w:t>
      </w:r>
      <w:r>
        <w:rPr>
          <w:spacing w:val="1"/>
        </w:rPr>
        <w:t xml:space="preserve"> </w:t>
      </w:r>
      <w:r>
        <w:t>с 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 особенностей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положения».</w:t>
      </w:r>
    </w:p>
    <w:p w14:paraId="2F474344" w14:textId="77777777" w:rsidR="00903495" w:rsidRDefault="00443863">
      <w:pPr>
        <w:pStyle w:val="a3"/>
        <w:spacing w:line="274" w:lineRule="exact"/>
        <w:ind w:left="1670" w:firstLine="0"/>
      </w:pPr>
      <w:r>
        <w:t>Природа</w:t>
      </w:r>
      <w:r>
        <w:rPr>
          <w:spacing w:val="-3"/>
        </w:rPr>
        <w:t xml:space="preserve"> </w:t>
      </w:r>
      <w:r>
        <w:t>России.</w:t>
      </w:r>
    </w:p>
    <w:p w14:paraId="5BEC5C72" w14:textId="77777777" w:rsidR="00903495" w:rsidRDefault="00443863">
      <w:pPr>
        <w:pStyle w:val="a3"/>
        <w:spacing w:before="2" w:line="275" w:lineRule="exact"/>
        <w:ind w:left="1670" w:firstLine="0"/>
      </w:pPr>
      <w:r>
        <w:t>Природные</w:t>
      </w:r>
      <w:r>
        <w:rPr>
          <w:spacing w:val="-8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России.</w:t>
      </w:r>
    </w:p>
    <w:p w14:paraId="15A36BF7" w14:textId="77777777" w:rsidR="00903495" w:rsidRDefault="00443863">
      <w:pPr>
        <w:pStyle w:val="a3"/>
        <w:ind w:right="1135"/>
      </w:pPr>
      <w:r>
        <w:t>Природные условия и природные ресурсы. Классификации природных ресурсов.</w:t>
      </w:r>
      <w:r>
        <w:rPr>
          <w:spacing w:val="-57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рационального природопользования и методы их реализации. Минеральные ресурсы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базы.</w:t>
      </w:r>
      <w:r>
        <w:rPr>
          <w:spacing w:val="1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ресурсы</w:t>
      </w:r>
      <w:r>
        <w:rPr>
          <w:spacing w:val="3"/>
        </w:rPr>
        <w:t xml:space="preserve"> </w:t>
      </w:r>
      <w:r>
        <w:t>суши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морей,</w:t>
      </w:r>
      <w:r>
        <w:rPr>
          <w:spacing w:val="-2"/>
        </w:rPr>
        <w:t xml:space="preserve"> </w:t>
      </w:r>
      <w:r>
        <w:t>омывающих</w:t>
      </w:r>
      <w:r>
        <w:rPr>
          <w:spacing w:val="-3"/>
        </w:rPr>
        <w:t xml:space="preserve"> </w:t>
      </w:r>
      <w:r>
        <w:t>Россию.</w:t>
      </w:r>
    </w:p>
    <w:p w14:paraId="3971A172" w14:textId="77777777" w:rsidR="00903495" w:rsidRDefault="00443863">
      <w:pPr>
        <w:pStyle w:val="a3"/>
        <w:spacing w:before="4" w:line="237" w:lineRule="auto"/>
        <w:ind w:right="113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картам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статистическим</w:t>
      </w:r>
      <w:r>
        <w:rPr>
          <w:spacing w:val="-1"/>
        </w:rPr>
        <w:t xml:space="preserve"> </w:t>
      </w:r>
      <w:r>
        <w:t>материалам».</w:t>
      </w:r>
    </w:p>
    <w:p w14:paraId="574B6D87" w14:textId="77777777" w:rsidR="00903495" w:rsidRDefault="00443863">
      <w:pPr>
        <w:pStyle w:val="a3"/>
        <w:spacing w:before="3" w:line="275" w:lineRule="exact"/>
        <w:ind w:left="1670" w:firstLine="0"/>
      </w:pPr>
      <w:r>
        <w:t>Геологическое</w:t>
      </w:r>
      <w:r>
        <w:rPr>
          <w:spacing w:val="-3"/>
        </w:rPr>
        <w:t xml:space="preserve"> </w:t>
      </w:r>
      <w:r>
        <w:t>строение, рельеф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полезные</w:t>
      </w:r>
      <w:r>
        <w:rPr>
          <w:spacing w:val="-8"/>
        </w:rPr>
        <w:t xml:space="preserve"> </w:t>
      </w:r>
      <w:r>
        <w:t>ископаемые.</w:t>
      </w:r>
    </w:p>
    <w:p w14:paraId="03B5A917" w14:textId="77777777" w:rsidR="00903495" w:rsidRDefault="00443863">
      <w:pPr>
        <w:pStyle w:val="a3"/>
        <w:ind w:right="1126"/>
      </w:pPr>
      <w:r>
        <w:t>Основные этапы формирования земной коры на территории России. Основные</w:t>
      </w:r>
      <w:r>
        <w:rPr>
          <w:spacing w:val="1"/>
        </w:rPr>
        <w:t xml:space="preserve"> </w:t>
      </w:r>
      <w:r>
        <w:t>тектонические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плиты.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горообразования.     Геохронологическая     таблица.      Основные     формы      рельефа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тектоническим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рельефом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страны.</w:t>
      </w:r>
    </w:p>
    <w:p w14:paraId="6B24910C" w14:textId="77777777" w:rsidR="00903495" w:rsidRDefault="00443863">
      <w:pPr>
        <w:pStyle w:val="a3"/>
        <w:ind w:right="1130"/>
      </w:pPr>
      <w:r>
        <w:t>Влияние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рельеф.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горообразования,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вулканизма.</w:t>
      </w:r>
      <w:r>
        <w:rPr>
          <w:spacing w:val="1"/>
        </w:rPr>
        <w:t xml:space="preserve"> </w:t>
      </w:r>
      <w:r>
        <w:t>Древнее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современное оледенения.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геологические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рельефа.</w:t>
      </w:r>
      <w:r>
        <w:rPr>
          <w:spacing w:val="4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края.</w:t>
      </w:r>
    </w:p>
    <w:p w14:paraId="74DD7450" w14:textId="77777777" w:rsidR="00903495" w:rsidRDefault="00443863">
      <w:pPr>
        <w:pStyle w:val="a3"/>
        <w:spacing w:before="1" w:line="242" w:lineRule="auto"/>
        <w:ind w:right="1129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опасных</w:t>
      </w:r>
      <w:r>
        <w:rPr>
          <w:spacing w:val="-5"/>
        </w:rPr>
        <w:t xml:space="preserve"> </w:t>
      </w:r>
      <w:r>
        <w:t>геологических</w:t>
      </w:r>
      <w:r>
        <w:rPr>
          <w:spacing w:val="-5"/>
        </w:rPr>
        <w:t xml:space="preserve"> </w:t>
      </w:r>
      <w:r>
        <w:t>явлений»,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Объяснение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особенностей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рельефа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своего края».</w:t>
      </w:r>
    </w:p>
    <w:p w14:paraId="6EC4241C" w14:textId="77777777" w:rsidR="00903495" w:rsidRDefault="00443863">
      <w:pPr>
        <w:pStyle w:val="a3"/>
        <w:spacing w:line="271" w:lineRule="exact"/>
        <w:ind w:left="1670" w:firstLine="0"/>
      </w:pPr>
      <w:r>
        <w:t>Климат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климатические</w:t>
      </w:r>
      <w:r>
        <w:rPr>
          <w:spacing w:val="-1"/>
        </w:rPr>
        <w:t xml:space="preserve"> </w:t>
      </w:r>
      <w:r>
        <w:t>ресурсы.</w:t>
      </w:r>
    </w:p>
    <w:p w14:paraId="75AA3A88" w14:textId="77777777" w:rsidR="00903495" w:rsidRDefault="00443863">
      <w:pPr>
        <w:pStyle w:val="a3"/>
        <w:spacing w:before="2"/>
        <w:ind w:right="1131"/>
      </w:pPr>
      <w:r>
        <w:t>Факторы,</w:t>
      </w:r>
      <w:r>
        <w:rPr>
          <w:spacing w:val="34"/>
        </w:rPr>
        <w:t xml:space="preserve"> </w:t>
      </w:r>
      <w:r>
        <w:t>определяющие</w:t>
      </w:r>
      <w:r>
        <w:rPr>
          <w:spacing w:val="36"/>
        </w:rPr>
        <w:t xml:space="preserve"> </w:t>
      </w:r>
      <w:r>
        <w:t>климат</w:t>
      </w:r>
      <w:r>
        <w:rPr>
          <w:spacing w:val="38"/>
        </w:rPr>
        <w:t xml:space="preserve"> </w:t>
      </w:r>
      <w:r>
        <w:t>России.</w:t>
      </w:r>
      <w:r>
        <w:rPr>
          <w:spacing w:val="39"/>
        </w:rPr>
        <w:t xml:space="preserve"> </w:t>
      </w:r>
      <w:r>
        <w:t>Влияние</w:t>
      </w:r>
      <w:r>
        <w:rPr>
          <w:spacing w:val="36"/>
        </w:rPr>
        <w:t xml:space="preserve"> </w:t>
      </w:r>
      <w:r>
        <w:t>географического</w:t>
      </w:r>
      <w:r>
        <w:rPr>
          <w:spacing w:val="37"/>
        </w:rPr>
        <w:t xml:space="preserve"> </w:t>
      </w:r>
      <w:r>
        <w:t>положения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радиация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 xml:space="preserve">подстилающей  </w:t>
      </w:r>
      <w:r>
        <w:rPr>
          <w:spacing w:val="45"/>
        </w:rPr>
        <w:t xml:space="preserve"> </w:t>
      </w:r>
      <w:r>
        <w:t xml:space="preserve">поверхности 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9"/>
        </w:rPr>
        <w:t xml:space="preserve"> </w:t>
      </w:r>
      <w:r>
        <w:t xml:space="preserve">рельефа.   </w:t>
      </w:r>
      <w:r>
        <w:rPr>
          <w:spacing w:val="45"/>
        </w:rPr>
        <w:t xml:space="preserve"> </w:t>
      </w:r>
      <w:r>
        <w:t xml:space="preserve">Основные   </w:t>
      </w:r>
      <w:r>
        <w:rPr>
          <w:spacing w:val="47"/>
        </w:rPr>
        <w:t xml:space="preserve"> </w:t>
      </w:r>
      <w:r>
        <w:t xml:space="preserve">типы   </w:t>
      </w:r>
      <w:r>
        <w:rPr>
          <w:spacing w:val="45"/>
        </w:rPr>
        <w:t xml:space="preserve"> </w:t>
      </w:r>
      <w:r>
        <w:t xml:space="preserve">воздушных   </w:t>
      </w:r>
      <w:r>
        <w:rPr>
          <w:spacing w:val="42"/>
        </w:rPr>
        <w:t xml:space="preserve"> </w:t>
      </w:r>
      <w:r>
        <w:t>масс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циркуляция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атмосферных</w:t>
      </w:r>
      <w:r>
        <w:rPr>
          <w:spacing w:val="-9"/>
        </w:rPr>
        <w:t xml:space="preserve"> </w:t>
      </w:r>
      <w:r>
        <w:t>осадков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увлажнения.</w:t>
      </w:r>
    </w:p>
    <w:p w14:paraId="1E94770F" w14:textId="77777777" w:rsidR="00903495" w:rsidRDefault="00443863">
      <w:pPr>
        <w:pStyle w:val="a3"/>
        <w:ind w:right="1133"/>
      </w:pPr>
      <w:r>
        <w:t>Климатические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Атмосферные</w:t>
      </w:r>
      <w:r>
        <w:rPr>
          <w:spacing w:val="1"/>
        </w:rPr>
        <w:t xml:space="preserve"> </w:t>
      </w:r>
      <w:r>
        <w:t>фронты,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антициклоны.</w:t>
      </w:r>
      <w:r>
        <w:rPr>
          <w:spacing w:val="1"/>
        </w:rPr>
        <w:t xml:space="preserve"> </w:t>
      </w:r>
      <w:r>
        <w:t>Тропические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proofErr w:type="gramStart"/>
      <w:r>
        <w:t xml:space="preserve">России,   </w:t>
      </w:r>
      <w:proofErr w:type="gramEnd"/>
      <w:r>
        <w:rPr>
          <w:spacing w:val="1"/>
        </w:rPr>
        <w:t xml:space="preserve"> </w:t>
      </w:r>
      <w:r>
        <w:t xml:space="preserve">подверженные   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 xml:space="preserve">влиянию.   </w:t>
      </w:r>
      <w:r>
        <w:rPr>
          <w:spacing w:val="1"/>
        </w:rPr>
        <w:t xml:space="preserve"> </w:t>
      </w:r>
      <w:r>
        <w:t xml:space="preserve">Карты   </w:t>
      </w:r>
      <w:r>
        <w:rPr>
          <w:spacing w:val="1"/>
        </w:rPr>
        <w:t xml:space="preserve"> </w:t>
      </w:r>
      <w:r>
        <w:t>погоды.     Изменение     климата</w:t>
      </w:r>
      <w:r>
        <w:rPr>
          <w:spacing w:val="-57"/>
        </w:rPr>
        <w:t xml:space="preserve"> </w:t>
      </w:r>
      <w:r>
        <w:t>под</w:t>
      </w:r>
      <w:r>
        <w:rPr>
          <w:spacing w:val="22"/>
        </w:rPr>
        <w:t xml:space="preserve"> </w:t>
      </w:r>
      <w:r>
        <w:t>влиянием</w:t>
      </w:r>
      <w:r>
        <w:rPr>
          <w:spacing w:val="30"/>
        </w:rPr>
        <w:t xml:space="preserve"> </w:t>
      </w:r>
      <w:r>
        <w:t>естественных</w:t>
      </w:r>
      <w:r>
        <w:rPr>
          <w:spacing w:val="2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антропогенных</w:t>
      </w:r>
      <w:r>
        <w:rPr>
          <w:spacing w:val="24"/>
        </w:rPr>
        <w:t xml:space="preserve"> </w:t>
      </w:r>
      <w:r>
        <w:t>факторов.</w:t>
      </w:r>
      <w:r>
        <w:rPr>
          <w:spacing w:val="27"/>
        </w:rPr>
        <w:t xml:space="preserve"> </w:t>
      </w:r>
      <w:r>
        <w:t>Влияние</w:t>
      </w:r>
      <w:r>
        <w:rPr>
          <w:spacing w:val="28"/>
        </w:rPr>
        <w:t xml:space="preserve"> </w:t>
      </w:r>
      <w:r>
        <w:t>климата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жизнь</w:t>
      </w:r>
      <w:r>
        <w:rPr>
          <w:spacing w:val="25"/>
        </w:rPr>
        <w:t xml:space="preserve"> </w:t>
      </w:r>
      <w:r>
        <w:t>и</w:t>
      </w:r>
    </w:p>
    <w:p w14:paraId="40A83378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0FCB6534" w14:textId="77777777" w:rsidR="00903495" w:rsidRDefault="00443863">
      <w:pPr>
        <w:pStyle w:val="a3"/>
        <w:tabs>
          <w:tab w:val="left" w:pos="3579"/>
          <w:tab w:val="left" w:pos="5738"/>
          <w:tab w:val="left" w:pos="7049"/>
          <w:tab w:val="left" w:pos="9309"/>
        </w:tabs>
        <w:spacing w:before="98"/>
        <w:ind w:right="1127" w:firstLine="0"/>
      </w:pPr>
      <w:r>
        <w:lastRenderedPageBreak/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территории</w:t>
      </w:r>
      <w:r>
        <w:rPr>
          <w:spacing w:val="86"/>
        </w:rPr>
        <w:t xml:space="preserve"> </w:t>
      </w:r>
      <w:r>
        <w:t xml:space="preserve">России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их  </w:t>
      </w:r>
      <w:r>
        <w:rPr>
          <w:spacing w:val="24"/>
        </w:rPr>
        <w:t xml:space="preserve"> </w:t>
      </w:r>
      <w:r>
        <w:t xml:space="preserve">возможные  </w:t>
      </w:r>
      <w:r>
        <w:rPr>
          <w:spacing w:val="22"/>
        </w:rPr>
        <w:t xml:space="preserve"> </w:t>
      </w:r>
      <w:r>
        <w:t xml:space="preserve">следствия.  </w:t>
      </w:r>
      <w:r>
        <w:rPr>
          <w:spacing w:val="31"/>
        </w:rPr>
        <w:t xml:space="preserve"> </w:t>
      </w:r>
      <w:r>
        <w:t xml:space="preserve">Способы  </w:t>
      </w:r>
      <w:r>
        <w:rPr>
          <w:spacing w:val="26"/>
        </w:rPr>
        <w:t xml:space="preserve"> </w:t>
      </w:r>
      <w:r>
        <w:t xml:space="preserve">адаптации  </w:t>
      </w:r>
      <w:r>
        <w:rPr>
          <w:spacing w:val="24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к разнообразным климатическим условиям на территории страны. 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</w:t>
      </w:r>
      <w:r>
        <w:tab/>
        <w:t>изменения</w:t>
      </w:r>
      <w:r>
        <w:tab/>
        <w:t>на</w:t>
      </w:r>
      <w:r>
        <w:tab/>
        <w:t>территории</w:t>
      </w:r>
      <w:r>
        <w:tab/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следствия.</w:t>
      </w:r>
      <w:r>
        <w:rPr>
          <w:spacing w:val="-2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климата своего</w:t>
      </w:r>
      <w:r>
        <w:rPr>
          <w:spacing w:val="5"/>
        </w:rPr>
        <w:t xml:space="preserve"> </w:t>
      </w:r>
      <w:r>
        <w:t>края.</w:t>
      </w:r>
    </w:p>
    <w:p w14:paraId="08F630DE" w14:textId="77777777" w:rsidR="00903495" w:rsidRDefault="00443863">
      <w:pPr>
        <w:pStyle w:val="a3"/>
        <w:spacing w:before="1"/>
        <w:ind w:right="1130"/>
      </w:pPr>
      <w:r>
        <w:t>Практические</w:t>
      </w:r>
      <w:r>
        <w:rPr>
          <w:spacing w:val="61"/>
        </w:rPr>
        <w:t xml:space="preserve"> </w:t>
      </w:r>
      <w:r>
        <w:t>работы:</w:t>
      </w:r>
      <w:r>
        <w:rPr>
          <w:spacing w:val="61"/>
        </w:rPr>
        <w:t xml:space="preserve"> </w:t>
      </w:r>
      <w:r>
        <w:t>«Описание   и   прогнозирование   погоды   территории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погоды,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57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радиации,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июля,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осадков,</w:t>
      </w:r>
      <w:r>
        <w:rPr>
          <w:spacing w:val="1"/>
        </w:rPr>
        <w:t xml:space="preserve"> </w:t>
      </w:r>
      <w:r>
        <w:t>испаряемости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страны»,</w:t>
      </w:r>
      <w:r>
        <w:rPr>
          <w:spacing w:val="1"/>
        </w:rPr>
        <w:t xml:space="preserve"> </w:t>
      </w:r>
      <w:r>
        <w:t>«Оценка</w:t>
      </w:r>
      <w:r>
        <w:rPr>
          <w:spacing w:val="1"/>
        </w:rPr>
        <w:t xml:space="preserve"> </w:t>
      </w:r>
      <w:r>
        <w:t xml:space="preserve">влияния     основных    </w:t>
      </w:r>
      <w:r>
        <w:rPr>
          <w:spacing w:val="1"/>
        </w:rPr>
        <w:t xml:space="preserve"> </w:t>
      </w:r>
      <w:r>
        <w:t xml:space="preserve">климатических    </w:t>
      </w:r>
      <w:r>
        <w:rPr>
          <w:spacing w:val="1"/>
        </w:rPr>
        <w:t xml:space="preserve"> </w:t>
      </w:r>
      <w:r>
        <w:t>показателей      своего      края      на      жизнь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хозяйственную деятельность</w:t>
      </w:r>
      <w:r>
        <w:rPr>
          <w:spacing w:val="-1"/>
        </w:rPr>
        <w:t xml:space="preserve"> </w:t>
      </w:r>
      <w:r>
        <w:t>населения».</w:t>
      </w:r>
    </w:p>
    <w:p w14:paraId="67BD783B" w14:textId="77777777" w:rsidR="00903495" w:rsidRDefault="00443863">
      <w:pPr>
        <w:pStyle w:val="a3"/>
        <w:ind w:left="1670" w:firstLine="0"/>
      </w:pPr>
      <w:r>
        <w:t>Моря</w:t>
      </w:r>
      <w:r>
        <w:rPr>
          <w:spacing w:val="-3"/>
        </w:rPr>
        <w:t xml:space="preserve"> </w:t>
      </w:r>
      <w:r>
        <w:t>России. Внутренние</w:t>
      </w:r>
      <w:r>
        <w:rPr>
          <w:spacing w:val="-4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водные</w:t>
      </w:r>
      <w:r>
        <w:rPr>
          <w:spacing w:val="-4"/>
        </w:rPr>
        <w:t xml:space="preserve"> </w:t>
      </w:r>
      <w:r>
        <w:t>ресурсы.</w:t>
      </w:r>
    </w:p>
    <w:p w14:paraId="6ABA697D" w14:textId="77777777" w:rsidR="00903495" w:rsidRDefault="00443863">
      <w:pPr>
        <w:pStyle w:val="a3"/>
        <w:spacing w:before="3"/>
        <w:ind w:right="1127"/>
      </w:pPr>
      <w:r>
        <w:t xml:space="preserve">Моря как </w:t>
      </w:r>
      <w:proofErr w:type="spellStart"/>
      <w:r>
        <w:t>аквальные</w:t>
      </w:r>
      <w:proofErr w:type="spellEnd"/>
      <w:r>
        <w:t xml:space="preserve"> ПК. Реки России. Распределение рек по бассейнам океанов.</w:t>
      </w:r>
      <w:r>
        <w:rPr>
          <w:spacing w:val="1"/>
        </w:rPr>
        <w:t xml:space="preserve"> </w:t>
      </w:r>
      <w:r>
        <w:t>Главные речные системы России. Опасные гидрологические природные явления и их</w:t>
      </w:r>
      <w:r>
        <w:rPr>
          <w:spacing w:val="1"/>
        </w:rPr>
        <w:t xml:space="preserve"> </w:t>
      </w:r>
      <w:r>
        <w:t>распространение     по     территории     России.     Роль     рек     в     жизни     населения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России.</w:t>
      </w:r>
    </w:p>
    <w:p w14:paraId="0C6DDC7F" w14:textId="77777777" w:rsidR="00903495" w:rsidRDefault="00443863">
      <w:pPr>
        <w:pStyle w:val="a3"/>
        <w:ind w:right="1126"/>
      </w:pPr>
      <w:r>
        <w:t>Крупнейшие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Ледники.</w:t>
      </w:r>
      <w:r>
        <w:rPr>
          <w:spacing w:val="1"/>
        </w:rPr>
        <w:t xml:space="preserve"> </w:t>
      </w:r>
      <w:r>
        <w:t>Многолетняя</w:t>
      </w:r>
      <w:r>
        <w:rPr>
          <w:spacing w:val="61"/>
        </w:rPr>
        <w:t xml:space="preserve"> </w:t>
      </w:r>
      <w:r>
        <w:t>мерзлота.   Неравномерность   распределения   водных   ресурсов.   Рост</w:t>
      </w:r>
      <w:r>
        <w:rPr>
          <w:spacing w:val="1"/>
        </w:rPr>
        <w:t xml:space="preserve"> </w:t>
      </w:r>
      <w:r>
        <w:t>их потребления и загрязнения. Пути сохранения качества водных ресурсов. Оценка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60"/>
        </w:rPr>
        <w:t xml:space="preserve"> </w:t>
      </w:r>
      <w:r>
        <w:t>водными   ресурсами   крупных</w:t>
      </w:r>
      <w:r>
        <w:rPr>
          <w:spacing w:val="60"/>
        </w:rPr>
        <w:t xml:space="preserve"> </w:t>
      </w:r>
      <w:r>
        <w:t>регионов</w:t>
      </w:r>
      <w:r>
        <w:rPr>
          <w:spacing w:val="60"/>
        </w:rPr>
        <w:t xml:space="preserve"> </w:t>
      </w:r>
      <w:r>
        <w:t>России.   Внутренние</w:t>
      </w:r>
      <w:r>
        <w:rPr>
          <w:spacing w:val="60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водные</w:t>
      </w:r>
      <w:r>
        <w:rPr>
          <w:spacing w:val="-4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местности.</w:t>
      </w:r>
    </w:p>
    <w:p w14:paraId="6DB09FD1" w14:textId="77777777" w:rsidR="00903495" w:rsidRDefault="00443863">
      <w:pPr>
        <w:pStyle w:val="a3"/>
        <w:ind w:right="1134"/>
      </w:pPr>
      <w:r>
        <w:t>Практические работы: «Сравнение особенностей режима и характера течения</w:t>
      </w:r>
      <w:r>
        <w:rPr>
          <w:spacing w:val="1"/>
        </w:rPr>
        <w:t xml:space="preserve"> </w:t>
      </w:r>
      <w:r>
        <w:t>двух рек России», «Объяснение распространения опасных гидрологических 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страны».</w:t>
      </w:r>
    </w:p>
    <w:p w14:paraId="2BF01129" w14:textId="77777777" w:rsidR="00903495" w:rsidRDefault="00443863">
      <w:pPr>
        <w:pStyle w:val="a3"/>
        <w:spacing w:before="1" w:line="275" w:lineRule="exact"/>
        <w:ind w:left="1670" w:firstLine="0"/>
      </w:pPr>
      <w:r>
        <w:t>Природно-хозяйственные</w:t>
      </w:r>
      <w:r>
        <w:rPr>
          <w:spacing w:val="-6"/>
        </w:rPr>
        <w:t xml:space="preserve"> </w:t>
      </w:r>
      <w:r>
        <w:t>зоны.</w:t>
      </w:r>
    </w:p>
    <w:p w14:paraId="33CF0BAA" w14:textId="77777777" w:rsidR="00903495" w:rsidRDefault="00443863">
      <w:pPr>
        <w:pStyle w:val="a3"/>
        <w:ind w:right="1135"/>
      </w:pPr>
      <w:r>
        <w:t>Почва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зональные типы почв, их свойства, различия в плодородии. Почвенные ресурсы России.</w:t>
      </w:r>
      <w:r>
        <w:rPr>
          <w:spacing w:val="-57"/>
        </w:rPr>
        <w:t xml:space="preserve"> </w:t>
      </w:r>
      <w:r>
        <w:t>Изменение почв различных природных зон в ходе их хозяйственного использования.</w:t>
      </w:r>
      <w:r>
        <w:rPr>
          <w:spacing w:val="1"/>
        </w:rPr>
        <w:t xml:space="preserve"> </w:t>
      </w:r>
      <w:r>
        <w:t xml:space="preserve">Меры    </w:t>
      </w:r>
      <w:r>
        <w:rPr>
          <w:spacing w:val="1"/>
        </w:rPr>
        <w:t xml:space="preserve"> </w:t>
      </w:r>
      <w:r>
        <w:t xml:space="preserve">по      сохранению      плодородия      </w:t>
      </w:r>
      <w:proofErr w:type="gramStart"/>
      <w:r>
        <w:t xml:space="preserve">почв:   </w:t>
      </w:r>
      <w:proofErr w:type="gramEnd"/>
      <w:r>
        <w:t xml:space="preserve">   мелиорация      земель,      борьба</w:t>
      </w:r>
      <w:r>
        <w:rPr>
          <w:spacing w:val="-57"/>
        </w:rPr>
        <w:t xml:space="preserve"> </w:t>
      </w:r>
      <w:r>
        <w:t>с эрозией</w:t>
      </w:r>
      <w:r>
        <w:rPr>
          <w:spacing w:val="-2"/>
        </w:rPr>
        <w:t xml:space="preserve"> </w:t>
      </w:r>
      <w:r>
        <w:t>почв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загрязнением.</w:t>
      </w:r>
    </w:p>
    <w:p w14:paraId="28FF5452" w14:textId="77777777" w:rsidR="00903495" w:rsidRDefault="00443863">
      <w:pPr>
        <w:pStyle w:val="a3"/>
        <w:spacing w:before="2"/>
        <w:ind w:right="1132"/>
      </w:pPr>
      <w:r>
        <w:t>Богатство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видовое</w:t>
      </w:r>
      <w:r>
        <w:rPr>
          <w:spacing w:val="1"/>
        </w:rPr>
        <w:t xml:space="preserve"> </w:t>
      </w:r>
      <w:r>
        <w:t>разнообразие,</w:t>
      </w:r>
      <w:r>
        <w:rPr>
          <w:spacing w:val="1"/>
        </w:rPr>
        <w:t xml:space="preserve"> </w:t>
      </w:r>
      <w:r>
        <w:t>факторы, его определяющие. Особенности растительного и животного мира различных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-4"/>
        </w:rPr>
        <w:t xml:space="preserve"> </w:t>
      </w:r>
      <w:r>
        <w:t>зон</w:t>
      </w:r>
      <w:r>
        <w:rPr>
          <w:spacing w:val="-2"/>
        </w:rPr>
        <w:t xml:space="preserve"> </w:t>
      </w:r>
      <w:r>
        <w:t>России.</w:t>
      </w:r>
    </w:p>
    <w:p w14:paraId="6652A647" w14:textId="77777777" w:rsidR="00903495" w:rsidRDefault="00443863">
      <w:pPr>
        <w:pStyle w:val="a3"/>
        <w:spacing w:line="242" w:lineRule="auto"/>
        <w:ind w:right="1132"/>
      </w:pPr>
      <w:r>
        <w:t>Природно-хозяйственные зоны России: взаимосвязь</w:t>
      </w:r>
      <w:r>
        <w:rPr>
          <w:spacing w:val="60"/>
        </w:rPr>
        <w:t xml:space="preserve"> </w:t>
      </w:r>
      <w:r>
        <w:t>и взаимообусловленность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компонентов.</w:t>
      </w:r>
    </w:p>
    <w:p w14:paraId="0BC1DF7E" w14:textId="77777777" w:rsidR="00903495" w:rsidRDefault="00443863">
      <w:pPr>
        <w:pStyle w:val="a3"/>
        <w:ind w:right="1124"/>
      </w:pPr>
      <w:r>
        <w:t>Высотная</w:t>
      </w:r>
      <w:r>
        <w:rPr>
          <w:spacing w:val="1"/>
        </w:rPr>
        <w:t xml:space="preserve"> </w:t>
      </w:r>
      <w:r>
        <w:t>поясность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proofErr w:type="spellStart"/>
      <w:r>
        <w:t>ис</w:t>
      </w:r>
      <w:proofErr w:type="spellEnd"/>
      <w:r>
        <w:rPr>
          <w:position w:val="1"/>
        </w:rPr>
        <w:t>пользование,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экологические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проблемы.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Прогнозируемые по</w:t>
      </w:r>
      <w:r>
        <w:t>следствия изменений климата для разных природно-хозяйственных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России.</w:t>
      </w:r>
    </w:p>
    <w:p w14:paraId="27A79541" w14:textId="77777777" w:rsidR="00903495" w:rsidRDefault="00443863">
      <w:pPr>
        <w:pStyle w:val="a3"/>
        <w:ind w:right="1132"/>
      </w:pP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   природного   наследия   ЮНЕСКО;</w:t>
      </w:r>
      <w:r>
        <w:rPr>
          <w:spacing w:val="60"/>
        </w:rPr>
        <w:t xml:space="preserve"> </w:t>
      </w:r>
      <w:r>
        <w:t xml:space="preserve">растения   и   </w:t>
      </w:r>
      <w:proofErr w:type="gramStart"/>
      <w:r>
        <w:t xml:space="preserve">животные,   </w:t>
      </w:r>
      <w:proofErr w:type="gramEnd"/>
      <w:r>
        <w:t>занесённые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Красную книгу</w:t>
      </w:r>
      <w:r>
        <w:rPr>
          <w:spacing w:val="-8"/>
        </w:rPr>
        <w:t xml:space="preserve"> </w:t>
      </w:r>
      <w:r>
        <w:t>России.</w:t>
      </w:r>
    </w:p>
    <w:p w14:paraId="6315A618" w14:textId="77777777" w:rsidR="00903495" w:rsidRDefault="00443863">
      <w:pPr>
        <w:pStyle w:val="a3"/>
        <w:ind w:right="1131"/>
      </w:pPr>
      <w:r>
        <w:t>Практические работы: «Объяснение различий структуры высотной поясности в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системах»,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анализа</w:t>
      </w:r>
      <w:r>
        <w:rPr>
          <w:spacing w:val="-4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</w:t>
      </w:r>
      <w:r>
        <w:rPr>
          <w:spacing w:val="3"/>
        </w:rPr>
        <w:t xml:space="preserve"> </w:t>
      </w:r>
      <w:r>
        <w:t>информации».</w:t>
      </w:r>
    </w:p>
    <w:p w14:paraId="5091CB7F" w14:textId="77777777" w:rsidR="00903495" w:rsidRDefault="00443863">
      <w:pPr>
        <w:pStyle w:val="a3"/>
        <w:spacing w:line="237" w:lineRule="auto"/>
        <w:ind w:left="1670" w:right="6232" w:firstLine="0"/>
      </w:pPr>
      <w:r>
        <w:t>Население</w:t>
      </w:r>
      <w:r>
        <w:rPr>
          <w:spacing w:val="60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Численность</w:t>
      </w:r>
      <w:r>
        <w:rPr>
          <w:spacing w:val="-6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России.</w:t>
      </w:r>
    </w:p>
    <w:p w14:paraId="0438ACBE" w14:textId="77777777" w:rsidR="00903495" w:rsidRDefault="00443863">
      <w:pPr>
        <w:pStyle w:val="a3"/>
        <w:spacing w:before="1"/>
        <w:ind w:right="1131"/>
      </w:pPr>
      <w:r>
        <w:t>Динамика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XX‒XXI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её.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Рождаемость,</w:t>
      </w:r>
      <w:r>
        <w:rPr>
          <w:spacing w:val="5"/>
        </w:rPr>
        <w:t xml:space="preserve"> </w:t>
      </w:r>
      <w:r>
        <w:t>смертность,</w:t>
      </w:r>
      <w:r>
        <w:rPr>
          <w:spacing w:val="5"/>
        </w:rPr>
        <w:t xml:space="preserve"> </w:t>
      </w:r>
      <w:r>
        <w:t>естественный</w:t>
      </w:r>
      <w:r>
        <w:rPr>
          <w:spacing w:val="9"/>
        </w:rPr>
        <w:t xml:space="preserve"> </w:t>
      </w:r>
      <w:r>
        <w:t>прирост</w:t>
      </w:r>
      <w:r>
        <w:rPr>
          <w:spacing w:val="4"/>
        </w:rPr>
        <w:t xml:space="preserve"> </w:t>
      </w:r>
      <w:r>
        <w:t>населения</w:t>
      </w:r>
      <w:r>
        <w:rPr>
          <w:spacing w:val="3"/>
        </w:rPr>
        <w:t xml:space="preserve"> </w:t>
      </w:r>
      <w:r>
        <w:t>России</w:t>
      </w:r>
    </w:p>
    <w:p w14:paraId="0D47B431" w14:textId="77777777" w:rsidR="00903495" w:rsidRDefault="00443863">
      <w:pPr>
        <w:pStyle w:val="a3"/>
        <w:spacing w:before="98"/>
        <w:ind w:right="1129" w:firstLine="0"/>
      </w:pP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61"/>
        </w:rPr>
        <w:t xml:space="preserve"> </w:t>
      </w:r>
      <w:r>
        <w:t>России.</w:t>
      </w:r>
      <w:r>
        <w:rPr>
          <w:spacing w:val="1"/>
        </w:rPr>
        <w:t xml:space="preserve"> </w:t>
      </w:r>
      <w:proofErr w:type="spellStart"/>
      <w:r>
        <w:t>Геодемографическое</w:t>
      </w:r>
      <w:proofErr w:type="spellEnd"/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меры</w:t>
      </w:r>
      <w:r>
        <w:rPr>
          <w:spacing w:val="6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lastRenderedPageBreak/>
        <w:t>демографической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(механическое</w:t>
      </w:r>
      <w:r>
        <w:rPr>
          <w:spacing w:val="60"/>
        </w:rPr>
        <w:t xml:space="preserve"> </w:t>
      </w:r>
      <w:r>
        <w:t>движение</w:t>
      </w:r>
      <w:r>
        <w:rPr>
          <w:spacing w:val="60"/>
        </w:rPr>
        <w:t xml:space="preserve"> </w:t>
      </w:r>
      <w:r>
        <w:t>населения).</w:t>
      </w:r>
      <w:r>
        <w:rPr>
          <w:spacing w:val="60"/>
        </w:rPr>
        <w:t xml:space="preserve"> </w:t>
      </w:r>
      <w:r>
        <w:t>Внешние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внутренние</w:t>
      </w:r>
      <w:r>
        <w:rPr>
          <w:spacing w:val="60"/>
        </w:rPr>
        <w:t xml:space="preserve"> </w:t>
      </w:r>
      <w:r>
        <w:t>миграции.</w:t>
      </w:r>
      <w:r>
        <w:rPr>
          <w:spacing w:val="60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иммиграция.</w:t>
      </w:r>
      <w:r>
        <w:rPr>
          <w:spacing w:val="1"/>
        </w:rPr>
        <w:t xml:space="preserve"> </w:t>
      </w:r>
      <w:r>
        <w:t>Миграционный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прогнозов</w:t>
      </w:r>
      <w:r>
        <w:rPr>
          <w:spacing w:val="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России.</w:t>
      </w:r>
    </w:p>
    <w:p w14:paraId="12D87400" w14:textId="77777777" w:rsidR="00903495" w:rsidRDefault="00443863">
      <w:pPr>
        <w:pStyle w:val="a3"/>
        <w:spacing w:before="3"/>
        <w:ind w:right="113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(федеральных</w:t>
      </w:r>
      <w:r>
        <w:rPr>
          <w:spacing w:val="-4"/>
        </w:rPr>
        <w:t xml:space="preserve"> </w:t>
      </w:r>
      <w:r>
        <w:t>округов)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региона».</w:t>
      </w:r>
    </w:p>
    <w:p w14:paraId="14E6E052" w14:textId="77777777" w:rsidR="00903495" w:rsidRDefault="00443863">
      <w:pPr>
        <w:pStyle w:val="a3"/>
        <w:spacing w:line="274" w:lineRule="exact"/>
        <w:ind w:left="1670" w:firstLine="0"/>
      </w:pPr>
      <w:r>
        <w:t>Территориальные</w:t>
      </w:r>
      <w:r>
        <w:rPr>
          <w:spacing w:val="-9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размещения</w:t>
      </w:r>
      <w:r>
        <w:rPr>
          <w:spacing w:val="-7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России.</w:t>
      </w:r>
    </w:p>
    <w:p w14:paraId="783865BB" w14:textId="77777777" w:rsidR="00903495" w:rsidRDefault="00443863">
      <w:pPr>
        <w:pStyle w:val="a3"/>
        <w:spacing w:before="3"/>
        <w:ind w:right="1127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факторами.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расселения.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освоенности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Различия в плотности населения в географических районах и субъектах Российской</w:t>
      </w:r>
      <w:r>
        <w:rPr>
          <w:spacing w:val="1"/>
        </w:rPr>
        <w:t xml:space="preserve"> </w:t>
      </w:r>
      <w:r>
        <w:t>Федерации. Городское и сельское население. Виды городских и сельских населённых</w:t>
      </w:r>
      <w:r>
        <w:rPr>
          <w:spacing w:val="1"/>
        </w:rPr>
        <w:t xml:space="preserve"> </w:t>
      </w:r>
      <w:r>
        <w:t>пунктов.</w:t>
      </w:r>
      <w:r>
        <w:rPr>
          <w:spacing w:val="1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агломерации.</w:t>
      </w:r>
      <w:r>
        <w:rPr>
          <w:spacing w:val="1"/>
        </w:rPr>
        <w:t xml:space="preserve"> </w:t>
      </w:r>
      <w:r>
        <w:t xml:space="preserve">Классификация     </w:t>
      </w:r>
      <w:r>
        <w:rPr>
          <w:spacing w:val="31"/>
        </w:rPr>
        <w:t xml:space="preserve"> </w:t>
      </w:r>
      <w:r>
        <w:t xml:space="preserve">городов      </w:t>
      </w:r>
      <w:r>
        <w:rPr>
          <w:spacing w:val="26"/>
        </w:rPr>
        <w:t xml:space="preserve"> </w:t>
      </w:r>
      <w:r>
        <w:t xml:space="preserve">по      </w:t>
      </w:r>
      <w:r>
        <w:rPr>
          <w:spacing w:val="30"/>
        </w:rPr>
        <w:t xml:space="preserve"> </w:t>
      </w:r>
      <w:r>
        <w:t xml:space="preserve">численности      </w:t>
      </w:r>
      <w:r>
        <w:rPr>
          <w:spacing w:val="26"/>
        </w:rPr>
        <w:t xml:space="preserve"> </w:t>
      </w:r>
      <w:r>
        <w:t xml:space="preserve">населения.      </w:t>
      </w:r>
      <w:r>
        <w:rPr>
          <w:spacing w:val="28"/>
        </w:rPr>
        <w:t xml:space="preserve"> </w:t>
      </w:r>
      <w:r>
        <w:t xml:space="preserve">Роль      </w:t>
      </w:r>
      <w:r>
        <w:rPr>
          <w:spacing w:val="26"/>
        </w:rPr>
        <w:t xml:space="preserve"> </w:t>
      </w:r>
      <w:r>
        <w:t>городов</w:t>
      </w:r>
      <w:r>
        <w:rPr>
          <w:spacing w:val="-58"/>
        </w:rPr>
        <w:t xml:space="preserve"> </w:t>
      </w:r>
      <w:r>
        <w:t>в жизни страны. Функции</w:t>
      </w:r>
      <w:r>
        <w:rPr>
          <w:spacing w:val="1"/>
        </w:rPr>
        <w:t xml:space="preserve"> </w:t>
      </w:r>
      <w:r>
        <w:t>городов России. Монофункциональные города.</w:t>
      </w:r>
      <w:r>
        <w:rPr>
          <w:spacing w:val="1"/>
        </w:rPr>
        <w:t xml:space="preserve"> </w:t>
      </w:r>
      <w:r>
        <w:t>Сельская</w:t>
      </w:r>
      <w:r>
        <w:rPr>
          <w:spacing w:val="1"/>
        </w:rPr>
        <w:t xml:space="preserve"> </w:t>
      </w:r>
      <w:r>
        <w:t>местность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2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расселения.</w:t>
      </w:r>
    </w:p>
    <w:p w14:paraId="26A39CC3" w14:textId="77777777" w:rsidR="00903495" w:rsidRDefault="00443863">
      <w:pPr>
        <w:pStyle w:val="a3"/>
        <w:spacing w:line="274" w:lineRule="exact"/>
        <w:ind w:left="1670" w:firstLine="0"/>
      </w:pPr>
      <w:r>
        <w:t>Народы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России.</w:t>
      </w:r>
    </w:p>
    <w:p w14:paraId="6DC1B8FB" w14:textId="77777777" w:rsidR="00903495" w:rsidRDefault="00443863">
      <w:pPr>
        <w:pStyle w:val="a3"/>
        <w:spacing w:before="2"/>
        <w:ind w:right="1130"/>
      </w:pPr>
      <w:r>
        <w:t xml:space="preserve">Россия     </w:t>
      </w:r>
      <w:r>
        <w:rPr>
          <w:spacing w:val="1"/>
        </w:rPr>
        <w:t xml:space="preserve"> </w:t>
      </w:r>
      <w:r>
        <w:t xml:space="preserve">‒     </w:t>
      </w:r>
      <w:r>
        <w:rPr>
          <w:spacing w:val="1"/>
        </w:rPr>
        <w:t xml:space="preserve"> </w:t>
      </w:r>
      <w:r>
        <w:t>многонациональное       государство.       Многонациональность</w:t>
      </w:r>
      <w:r>
        <w:rPr>
          <w:spacing w:val="1"/>
        </w:rPr>
        <w:t xml:space="preserve"> </w:t>
      </w:r>
      <w:r>
        <w:t>как специфический фактор формирования и развития России. Языковая классификация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расселение.</w:t>
      </w:r>
      <w:r>
        <w:rPr>
          <w:spacing w:val="1"/>
        </w:rPr>
        <w:t xml:space="preserve"> </w:t>
      </w:r>
      <w:r>
        <w:t>Титульные</w:t>
      </w:r>
      <w:r>
        <w:rPr>
          <w:spacing w:val="1"/>
        </w:rPr>
        <w:t xml:space="preserve"> </w:t>
      </w:r>
      <w:r>
        <w:t>этносы.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ЮНЕСКО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России.</w:t>
      </w:r>
    </w:p>
    <w:p w14:paraId="3BE274B6" w14:textId="77777777" w:rsidR="00903495" w:rsidRDefault="00443863">
      <w:pPr>
        <w:pStyle w:val="a3"/>
        <w:spacing w:line="242" w:lineRule="auto"/>
        <w:ind w:right="1130"/>
      </w:pPr>
      <w:r>
        <w:t>Практическая</w:t>
      </w:r>
      <w:r>
        <w:rPr>
          <w:spacing w:val="53"/>
        </w:rPr>
        <w:t xml:space="preserve"> </w:t>
      </w:r>
      <w:r>
        <w:t>работа</w:t>
      </w:r>
      <w:r>
        <w:rPr>
          <w:spacing w:val="112"/>
        </w:rPr>
        <w:t xml:space="preserve"> </w:t>
      </w:r>
      <w:r>
        <w:t>«Построение</w:t>
      </w:r>
      <w:r>
        <w:rPr>
          <w:spacing w:val="112"/>
        </w:rPr>
        <w:t xml:space="preserve"> </w:t>
      </w:r>
      <w:r>
        <w:t>картограммы</w:t>
      </w:r>
      <w:r>
        <w:rPr>
          <w:spacing w:val="109"/>
        </w:rPr>
        <w:t xml:space="preserve"> </w:t>
      </w:r>
      <w:r>
        <w:t>«Доля</w:t>
      </w:r>
      <w:r>
        <w:rPr>
          <w:spacing w:val="108"/>
        </w:rPr>
        <w:t xml:space="preserve"> </w:t>
      </w:r>
      <w:r>
        <w:t>титульных</w:t>
      </w:r>
      <w:r>
        <w:rPr>
          <w:spacing w:val="108"/>
        </w:rPr>
        <w:t xml:space="preserve"> </w:t>
      </w:r>
      <w:r>
        <w:t>этносов</w:t>
      </w:r>
      <w:r>
        <w:rPr>
          <w:spacing w:val="-58"/>
        </w:rPr>
        <w:t xml:space="preserve"> </w:t>
      </w:r>
      <w:r>
        <w:t>в численности</w:t>
      </w:r>
      <w:r>
        <w:rPr>
          <w:spacing w:val="-4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республик</w:t>
      </w:r>
      <w:r>
        <w:rPr>
          <w:spacing w:val="-2"/>
        </w:rPr>
        <w:t xml:space="preserve"> </w:t>
      </w:r>
      <w:r>
        <w:t>и автономных</w:t>
      </w:r>
      <w:r>
        <w:rPr>
          <w:spacing w:val="-6"/>
        </w:rPr>
        <w:t xml:space="preserve"> </w:t>
      </w:r>
      <w:r>
        <w:t>округов Российской</w:t>
      </w:r>
      <w:r>
        <w:rPr>
          <w:spacing w:val="-4"/>
        </w:rPr>
        <w:t xml:space="preserve"> </w:t>
      </w:r>
      <w:r>
        <w:t>Федерации».</w:t>
      </w:r>
    </w:p>
    <w:p w14:paraId="79A449F3" w14:textId="77777777" w:rsidR="00903495" w:rsidRDefault="00443863">
      <w:pPr>
        <w:pStyle w:val="a3"/>
        <w:spacing w:line="271" w:lineRule="exact"/>
        <w:ind w:left="1670" w:firstLine="0"/>
      </w:pPr>
      <w:r>
        <w:t>Половой и</w:t>
      </w:r>
      <w:r>
        <w:rPr>
          <w:spacing w:val="-5"/>
        </w:rPr>
        <w:t xml:space="preserve"> </w:t>
      </w:r>
      <w:r>
        <w:t>возрастной состав</w:t>
      </w:r>
      <w:r>
        <w:rPr>
          <w:spacing w:val="-4"/>
        </w:rPr>
        <w:t xml:space="preserve"> </w:t>
      </w:r>
      <w:r>
        <w:t>населения</w:t>
      </w:r>
      <w:r>
        <w:rPr>
          <w:spacing w:val="-6"/>
        </w:rPr>
        <w:t xml:space="preserve"> </w:t>
      </w:r>
      <w:r>
        <w:t>России.</w:t>
      </w:r>
    </w:p>
    <w:p w14:paraId="2EB5D555" w14:textId="77777777" w:rsidR="00903495" w:rsidRDefault="00443863">
      <w:pPr>
        <w:pStyle w:val="a3"/>
        <w:spacing w:before="1"/>
        <w:ind w:right="1132"/>
      </w:pPr>
      <w:r>
        <w:t>Половой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</w:t>
      </w:r>
      <w:r>
        <w:rPr>
          <w:spacing w:val="36"/>
        </w:rPr>
        <w:t xml:space="preserve"> </w:t>
      </w:r>
      <w:r>
        <w:t>России</w:t>
      </w:r>
      <w:r>
        <w:rPr>
          <w:spacing w:val="90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географических</w:t>
      </w:r>
      <w:r>
        <w:rPr>
          <w:spacing w:val="90"/>
        </w:rPr>
        <w:t xml:space="preserve"> </w:t>
      </w:r>
      <w:r>
        <w:t>районах</w:t>
      </w:r>
      <w:r>
        <w:rPr>
          <w:spacing w:val="90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субъектах</w:t>
      </w:r>
      <w:r>
        <w:rPr>
          <w:spacing w:val="90"/>
        </w:rPr>
        <w:t xml:space="preserve"> </w:t>
      </w:r>
      <w:r>
        <w:t>Российской</w:t>
      </w:r>
      <w:r>
        <w:rPr>
          <w:spacing w:val="91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и факторы, её определяющие. Половозрастные пирамиды. Демографическая нагрузка.</w:t>
      </w:r>
      <w:r>
        <w:rPr>
          <w:spacing w:val="1"/>
        </w:rPr>
        <w:t xml:space="preserve"> </w:t>
      </w:r>
      <w:r>
        <w:t>Средняя прогнозируемая (ожидаемая) продолжительность жизни мужского и женского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</w:p>
    <w:p w14:paraId="10C5E0A5" w14:textId="77777777" w:rsidR="00903495" w:rsidRDefault="00443863">
      <w:pPr>
        <w:pStyle w:val="a3"/>
        <w:spacing w:line="242" w:lineRule="auto"/>
        <w:ind w:right="1129"/>
      </w:pPr>
      <w:r>
        <w:t>Практическая работа «Объяснение динамики половозрастного состава населения</w:t>
      </w:r>
      <w:r>
        <w:rPr>
          <w:spacing w:val="-57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 половозрастных</w:t>
      </w:r>
      <w:r>
        <w:rPr>
          <w:spacing w:val="-3"/>
        </w:rPr>
        <w:t xml:space="preserve"> </w:t>
      </w:r>
      <w:r>
        <w:t>пирамид».</w:t>
      </w:r>
    </w:p>
    <w:p w14:paraId="1247C75A" w14:textId="77777777" w:rsidR="00903495" w:rsidRDefault="00443863">
      <w:pPr>
        <w:pStyle w:val="a3"/>
        <w:spacing w:line="271" w:lineRule="exact"/>
        <w:ind w:left="1670" w:firstLine="0"/>
      </w:pPr>
      <w:r>
        <w:t>Человеческий капитал</w:t>
      </w:r>
      <w:r>
        <w:rPr>
          <w:spacing w:val="-6"/>
        </w:rPr>
        <w:t xml:space="preserve"> </w:t>
      </w:r>
      <w:r>
        <w:t>России.</w:t>
      </w:r>
    </w:p>
    <w:p w14:paraId="66B77E04" w14:textId="77777777" w:rsidR="00903495" w:rsidRDefault="00443863">
      <w:pPr>
        <w:pStyle w:val="a3"/>
        <w:ind w:right="1126"/>
      </w:pPr>
      <w:r>
        <w:t>Понятие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 трудоспособного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 страны.</w:t>
      </w:r>
      <w:r>
        <w:rPr>
          <w:spacing w:val="1"/>
        </w:rPr>
        <w:t xml:space="preserve"> </w:t>
      </w:r>
      <w:r>
        <w:t xml:space="preserve">Географические  </w:t>
      </w:r>
      <w:r>
        <w:rPr>
          <w:spacing w:val="1"/>
        </w:rPr>
        <w:t xml:space="preserve"> </w:t>
      </w:r>
      <w:r>
        <w:t>различия   в    уровне   занятости    населения   России   и    факторы,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 xml:space="preserve">определяющие.     Качество     населения     и     </w:t>
      </w:r>
      <w:proofErr w:type="gramStart"/>
      <w:r>
        <w:t xml:space="preserve">показатели,   </w:t>
      </w:r>
      <w:proofErr w:type="gramEnd"/>
      <w:r>
        <w:t xml:space="preserve">  характеризующие</w:t>
      </w:r>
      <w:r>
        <w:rPr>
          <w:spacing w:val="1"/>
        </w:rPr>
        <w:t xml:space="preserve"> </w:t>
      </w:r>
      <w:r>
        <w:t>его.</w:t>
      </w:r>
      <w:r>
        <w:rPr>
          <w:spacing w:val="3"/>
        </w:rPr>
        <w:t xml:space="preserve"> </w:t>
      </w:r>
      <w:r>
        <w:t>ИЧР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различия.</w:t>
      </w:r>
    </w:p>
    <w:p w14:paraId="286A53BE" w14:textId="77777777" w:rsidR="00903495" w:rsidRDefault="00443863">
      <w:pPr>
        <w:pStyle w:val="a3"/>
        <w:spacing w:line="242" w:lineRule="auto"/>
        <w:ind w:right="1131"/>
      </w:pPr>
      <w:r>
        <w:t>Практическая работа «Классификация Федеральных округов по особенностям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механического</w:t>
      </w:r>
      <w:r>
        <w:rPr>
          <w:spacing w:val="2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населения».</w:t>
      </w:r>
    </w:p>
    <w:p w14:paraId="121B7645" w14:textId="77777777" w:rsidR="00903495" w:rsidRDefault="00443863">
      <w:pPr>
        <w:pStyle w:val="a3"/>
        <w:spacing w:line="242" w:lineRule="auto"/>
        <w:ind w:left="1670" w:right="4957" w:firstLine="0"/>
      </w:pPr>
      <w:r>
        <w:t>Содержание обучения географии в 9 классе.</w:t>
      </w:r>
      <w:r>
        <w:rPr>
          <w:spacing w:val="-57"/>
        </w:rPr>
        <w:t xml:space="preserve"> </w:t>
      </w:r>
      <w:r>
        <w:t>Хозяйство</w:t>
      </w:r>
      <w:r>
        <w:rPr>
          <w:spacing w:val="5"/>
        </w:rPr>
        <w:t xml:space="preserve"> </w:t>
      </w:r>
      <w:r>
        <w:t>России.</w:t>
      </w:r>
    </w:p>
    <w:p w14:paraId="4294EB2A" w14:textId="77777777" w:rsidR="00903495" w:rsidRDefault="00443863">
      <w:pPr>
        <w:pStyle w:val="a3"/>
        <w:spacing w:line="271" w:lineRule="exact"/>
        <w:ind w:left="1670" w:firstLine="0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России.</w:t>
      </w:r>
    </w:p>
    <w:p w14:paraId="660E89A4" w14:textId="77777777" w:rsidR="00903495" w:rsidRDefault="00443863">
      <w:pPr>
        <w:pStyle w:val="a3"/>
        <w:ind w:right="1133"/>
      </w:pPr>
      <w:r>
        <w:t>Состав хозяйства: важнейшие межотраслевые комплексы и отрасли. Отраслевая</w:t>
      </w:r>
      <w:r>
        <w:rPr>
          <w:spacing w:val="1"/>
        </w:rPr>
        <w:t xml:space="preserve"> </w:t>
      </w:r>
      <w:r>
        <w:t>структура, функциональная и территориальная структуры</w:t>
      </w:r>
      <w:r>
        <w:rPr>
          <w:spacing w:val="60"/>
        </w:rPr>
        <w:t xml:space="preserve"> </w:t>
      </w:r>
      <w:r>
        <w:t>хозяйства страны, факторы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развития.</w:t>
      </w:r>
      <w:r>
        <w:rPr>
          <w:spacing w:val="3"/>
        </w:rPr>
        <w:t xml:space="preserve"> </w:t>
      </w:r>
      <w:r>
        <w:t>Группировка</w:t>
      </w:r>
      <w:r>
        <w:rPr>
          <w:spacing w:val="60"/>
        </w:rPr>
        <w:t xml:space="preserve"> </w:t>
      </w:r>
      <w:r>
        <w:t>отраслей</w:t>
      </w:r>
      <w:r>
        <w:rPr>
          <w:spacing w:val="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</w:p>
    <w:p w14:paraId="56C33B2F" w14:textId="77777777" w:rsidR="00903495" w:rsidRDefault="00443863">
      <w:pPr>
        <w:pStyle w:val="a3"/>
        <w:spacing w:before="98"/>
        <w:ind w:right="1127" w:firstLine="0"/>
      </w:pP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Экономико-географическое</w:t>
      </w:r>
      <w:r>
        <w:rPr>
          <w:spacing w:val="1"/>
        </w:rPr>
        <w:t xml:space="preserve"> </w:t>
      </w:r>
      <w:r>
        <w:t>положение</w:t>
      </w:r>
      <w:proofErr w:type="gramStart"/>
      <w:r>
        <w:t xml:space="preserve">   (</w:t>
      </w:r>
      <w:proofErr w:type="gramEnd"/>
      <w:r>
        <w:t>ЭГП)    России   как    фактор   развития   её   хозяйства.    ВВП   и   ВРП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lastRenderedPageBreak/>
        <w:t>основная зона хозяйственного освоения, Арктическая зона и зона Севера. «Стратегия</w:t>
      </w:r>
      <w:r>
        <w:rPr>
          <w:spacing w:val="1"/>
        </w:rPr>
        <w:t xml:space="preserve"> </w:t>
      </w:r>
      <w:r>
        <w:t>пространственного         развития         Российской         Федерации         на         период</w:t>
      </w:r>
      <w:r>
        <w:rPr>
          <w:spacing w:val="1"/>
        </w:rPr>
        <w:t xml:space="preserve"> </w:t>
      </w:r>
      <w:r>
        <w:t>до 2025 года»: цели, задачи, приоритеты и направления пространственного развития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выделяемые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«геостратегические</w:t>
      </w:r>
      <w:r>
        <w:rPr>
          <w:spacing w:val="1"/>
        </w:rPr>
        <w:t xml:space="preserve"> </w:t>
      </w:r>
      <w:r>
        <w:t>территории».</w:t>
      </w:r>
    </w:p>
    <w:p w14:paraId="1AC2556A" w14:textId="77777777" w:rsidR="00903495" w:rsidRDefault="00443863">
      <w:pPr>
        <w:pStyle w:val="a3"/>
        <w:spacing w:before="1" w:line="242" w:lineRule="auto"/>
        <w:ind w:right="1130"/>
      </w:pPr>
      <w:r>
        <w:t xml:space="preserve">Производственный  </w:t>
      </w:r>
      <w:r>
        <w:rPr>
          <w:spacing w:val="1"/>
        </w:rPr>
        <w:t xml:space="preserve"> </w:t>
      </w:r>
      <w:r>
        <w:t>капитал.    Распределение    производственного    капитала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страны.</w:t>
      </w:r>
      <w:r>
        <w:rPr>
          <w:spacing w:val="-2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факторы</w:t>
      </w:r>
      <w:r>
        <w:rPr>
          <w:spacing w:val="2"/>
        </w:rPr>
        <w:t xml:space="preserve"> </w:t>
      </w:r>
      <w:r>
        <w:t>размещения</w:t>
      </w:r>
      <w:r>
        <w:rPr>
          <w:spacing w:val="2"/>
        </w:rPr>
        <w:t xml:space="preserve"> </w:t>
      </w:r>
      <w:r>
        <w:t>хозяйства.</w:t>
      </w:r>
    </w:p>
    <w:p w14:paraId="2C538718" w14:textId="77777777" w:rsidR="00903495" w:rsidRDefault="00443863">
      <w:pPr>
        <w:pStyle w:val="a3"/>
        <w:spacing w:line="242" w:lineRule="auto"/>
        <w:ind w:right="1133"/>
      </w:pPr>
      <w:r>
        <w:t>Практическая работа «Определение влияния географического положения России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отраслевой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территориальной</w:t>
      </w:r>
      <w:r>
        <w:rPr>
          <w:spacing w:val="-2"/>
        </w:rPr>
        <w:t xml:space="preserve"> </w:t>
      </w:r>
      <w:r>
        <w:t>структуры</w:t>
      </w:r>
      <w:r>
        <w:rPr>
          <w:spacing w:val="2"/>
        </w:rPr>
        <w:t xml:space="preserve"> </w:t>
      </w:r>
      <w:r>
        <w:t>хозяйства».</w:t>
      </w:r>
    </w:p>
    <w:p w14:paraId="1B72776B" w14:textId="77777777" w:rsidR="00903495" w:rsidRDefault="00443863">
      <w:pPr>
        <w:pStyle w:val="a3"/>
        <w:spacing w:line="271" w:lineRule="exact"/>
        <w:ind w:left="1670" w:firstLine="0"/>
      </w:pPr>
      <w:r>
        <w:t>Топливно-энергетический</w:t>
      </w:r>
      <w:r>
        <w:rPr>
          <w:spacing w:val="-7"/>
        </w:rPr>
        <w:t xml:space="preserve"> </w:t>
      </w:r>
      <w:r>
        <w:t>комплекс</w:t>
      </w:r>
      <w:r>
        <w:rPr>
          <w:spacing w:val="-3"/>
        </w:rPr>
        <w:t xml:space="preserve"> </w:t>
      </w:r>
      <w:r>
        <w:t>(ТЭК).</w:t>
      </w:r>
    </w:p>
    <w:p w14:paraId="115BF33B" w14:textId="77777777" w:rsidR="00903495" w:rsidRDefault="00443863">
      <w:pPr>
        <w:pStyle w:val="a3"/>
        <w:ind w:right="1128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Нефтяная,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промышленность: география основных современных и перспективных районов добычи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переработки   </w:t>
      </w:r>
      <w:r>
        <w:rPr>
          <w:spacing w:val="25"/>
        </w:rPr>
        <w:t xml:space="preserve"> </w:t>
      </w:r>
      <w:r>
        <w:t xml:space="preserve">топливных   </w:t>
      </w:r>
      <w:r>
        <w:rPr>
          <w:spacing w:val="19"/>
        </w:rPr>
        <w:t xml:space="preserve"> </w:t>
      </w:r>
      <w:proofErr w:type="gramStart"/>
      <w:r>
        <w:t xml:space="preserve">ресурсов,   </w:t>
      </w:r>
      <w:proofErr w:type="gramEnd"/>
      <w:r>
        <w:rPr>
          <w:spacing w:val="26"/>
        </w:rPr>
        <w:t xml:space="preserve"> </w:t>
      </w:r>
      <w:r>
        <w:t xml:space="preserve">систем   </w:t>
      </w:r>
      <w:r>
        <w:rPr>
          <w:spacing w:val="25"/>
        </w:rPr>
        <w:t xml:space="preserve"> </w:t>
      </w:r>
      <w:r>
        <w:t xml:space="preserve">трубопроводов.   </w:t>
      </w:r>
      <w:r>
        <w:rPr>
          <w:spacing w:val="26"/>
        </w:rPr>
        <w:t xml:space="preserve"> </w:t>
      </w:r>
      <w:r>
        <w:t xml:space="preserve">Место   </w:t>
      </w:r>
      <w:r>
        <w:rPr>
          <w:spacing w:val="25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 добыче основных видов топливных ресурсов.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</w:t>
      </w:r>
      <w:r>
        <w:rPr>
          <w:spacing w:val="1"/>
        </w:rPr>
        <w:t xml:space="preserve"> </w:t>
      </w:r>
      <w:r>
        <w:t>(атомные,</w:t>
      </w:r>
      <w:r>
        <w:rPr>
          <w:spacing w:val="1"/>
        </w:rPr>
        <w:t xml:space="preserve"> </w:t>
      </w:r>
      <w:r>
        <w:t>тепловые,</w:t>
      </w:r>
      <w:r>
        <w:rPr>
          <w:spacing w:val="1"/>
        </w:rPr>
        <w:t xml:space="preserve"> </w:t>
      </w:r>
      <w:r>
        <w:t>гидроэлектростанции,</w:t>
      </w:r>
      <w:r>
        <w:rPr>
          <w:spacing w:val="1"/>
        </w:rPr>
        <w:t xml:space="preserve"> </w:t>
      </w:r>
      <w:r>
        <w:t>электростанции,</w:t>
      </w:r>
      <w:r>
        <w:rPr>
          <w:spacing w:val="1"/>
        </w:rPr>
        <w:t xml:space="preserve"> </w:t>
      </w:r>
      <w:r>
        <w:t>использующие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(ВИЭ),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электростанций.</w:t>
      </w:r>
      <w:r>
        <w:rPr>
          <w:spacing w:val="1"/>
        </w:rPr>
        <w:t xml:space="preserve"> </w:t>
      </w:r>
      <w:r>
        <w:t>Каскады</w:t>
      </w:r>
      <w:r>
        <w:rPr>
          <w:spacing w:val="1"/>
        </w:rPr>
        <w:t xml:space="preserve"> </w:t>
      </w:r>
      <w:r>
        <w:t>ГЭС.</w:t>
      </w:r>
      <w:r>
        <w:rPr>
          <w:spacing w:val="1"/>
        </w:rPr>
        <w:t xml:space="preserve"> </w:t>
      </w:r>
      <w:r>
        <w:t>Энергосистемы.</w:t>
      </w:r>
      <w:r>
        <w:rPr>
          <w:spacing w:val="49"/>
        </w:rPr>
        <w:t xml:space="preserve"> </w:t>
      </w:r>
      <w:r>
        <w:t>Влияние</w:t>
      </w:r>
      <w:r>
        <w:rPr>
          <w:spacing w:val="46"/>
        </w:rPr>
        <w:t xml:space="preserve"> </w:t>
      </w:r>
      <w:r>
        <w:t>ТЭК</w:t>
      </w:r>
      <w:r>
        <w:rPr>
          <w:spacing w:val="45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окружающую</w:t>
      </w:r>
      <w:r>
        <w:rPr>
          <w:spacing w:val="56"/>
        </w:rPr>
        <w:t xml:space="preserve"> </w:t>
      </w:r>
      <w:r>
        <w:t>среду.</w:t>
      </w:r>
      <w:r>
        <w:rPr>
          <w:spacing w:val="54"/>
        </w:rPr>
        <w:t xml:space="preserve"> </w:t>
      </w:r>
      <w:r>
        <w:t>Основные</w:t>
      </w:r>
      <w:r>
        <w:rPr>
          <w:spacing w:val="46"/>
        </w:rPr>
        <w:t xml:space="preserve"> </w:t>
      </w:r>
      <w:r>
        <w:t>положения</w:t>
      </w:r>
    </w:p>
    <w:p w14:paraId="0F8ECA1F" w14:textId="77777777" w:rsidR="00903495" w:rsidRDefault="00443863">
      <w:pPr>
        <w:pStyle w:val="a3"/>
        <w:spacing w:line="285" w:lineRule="exact"/>
        <w:ind w:firstLine="0"/>
      </w:pPr>
      <w:r>
        <w:t>«Энергетической стратегии</w:t>
      </w:r>
      <w:r>
        <w:rPr>
          <w:spacing w:val="-1"/>
        </w:rPr>
        <w:t xml:space="preserve"> </w:t>
      </w:r>
      <w:r>
        <w:rPr>
          <w:position w:val="1"/>
        </w:rPr>
        <w:t>России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период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до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2035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года».</w:t>
      </w:r>
    </w:p>
    <w:p w14:paraId="73ECB6C3" w14:textId="77777777" w:rsidR="00903495" w:rsidRDefault="00443863">
      <w:pPr>
        <w:pStyle w:val="a3"/>
        <w:ind w:right="1129"/>
      </w:pPr>
      <w:r>
        <w:t xml:space="preserve">Практические    </w:t>
      </w:r>
      <w:proofErr w:type="gramStart"/>
      <w:r>
        <w:t xml:space="preserve">работы:   </w:t>
      </w:r>
      <w:proofErr w:type="gramEnd"/>
      <w:r>
        <w:t>«Анализ    статистических   и    текстовых   материалов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регионах»,</w:t>
      </w:r>
      <w:r>
        <w:rPr>
          <w:spacing w:val="61"/>
        </w:rPr>
        <w:t xml:space="preserve"> </w:t>
      </w:r>
      <w:r>
        <w:t>«Сравнительная   оценка</w:t>
      </w:r>
      <w:r>
        <w:rPr>
          <w:spacing w:val="60"/>
        </w:rPr>
        <w:t xml:space="preserve"> </w:t>
      </w:r>
      <w:r>
        <w:t>возможностей   для   развития   энергетики   ВИЭ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регионах</w:t>
      </w:r>
      <w:r>
        <w:rPr>
          <w:spacing w:val="-3"/>
        </w:rPr>
        <w:t xml:space="preserve"> </w:t>
      </w:r>
      <w:r>
        <w:t>стран».</w:t>
      </w:r>
    </w:p>
    <w:p w14:paraId="5B2C5D2F" w14:textId="77777777" w:rsidR="00903495" w:rsidRDefault="00443863">
      <w:pPr>
        <w:pStyle w:val="a3"/>
        <w:spacing w:line="275" w:lineRule="exact"/>
        <w:ind w:left="1670" w:firstLine="0"/>
      </w:pPr>
      <w:r>
        <w:t>Металлургический</w:t>
      </w:r>
      <w:r>
        <w:rPr>
          <w:spacing w:val="-4"/>
        </w:rPr>
        <w:t xml:space="preserve"> </w:t>
      </w:r>
      <w:r>
        <w:t>комплекс.</w:t>
      </w:r>
    </w:p>
    <w:p w14:paraId="4FFFC823" w14:textId="77777777" w:rsidR="00903495" w:rsidRDefault="00443863">
      <w:pPr>
        <w:pStyle w:val="a3"/>
        <w:ind w:right="1131"/>
      </w:pPr>
      <w:r>
        <w:t>Состав, место и значение в хозяйстве. Место России в мировом производстве</w:t>
      </w:r>
      <w:r>
        <w:rPr>
          <w:spacing w:val="1"/>
        </w:rPr>
        <w:t xml:space="preserve"> </w:t>
      </w:r>
      <w:r>
        <w:t>чёрных   и    цветных   металлов.    Особенности    технологии    производства    чёрных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металлургического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чёрных,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тяжёлых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Металлургические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чёрной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цветной</w:t>
      </w:r>
      <w:r>
        <w:rPr>
          <w:spacing w:val="-2"/>
        </w:rPr>
        <w:t xml:space="preserve"> </w:t>
      </w:r>
      <w:r>
        <w:t>металлургии</w:t>
      </w:r>
      <w:r>
        <w:rPr>
          <w:spacing w:val="2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-3"/>
        </w:rPr>
        <w:t xml:space="preserve"> </w:t>
      </w:r>
      <w:r>
        <w:t>года».</w:t>
      </w:r>
    </w:p>
    <w:p w14:paraId="22ADCE6B" w14:textId="77777777" w:rsidR="00903495" w:rsidRDefault="00443863">
      <w:pPr>
        <w:pStyle w:val="a3"/>
        <w:spacing w:before="2"/>
        <w:ind w:right="1132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себестоимость</w:t>
      </w:r>
      <w:r>
        <w:rPr>
          <w:spacing w:val="-57"/>
        </w:rPr>
        <w:t xml:space="preserve"> </w:t>
      </w:r>
      <w:r>
        <w:t>производства предприятий металлургического комплекса в различных регионах страны</w:t>
      </w:r>
      <w:r>
        <w:rPr>
          <w:spacing w:val="-57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выбору)».</w:t>
      </w:r>
    </w:p>
    <w:p w14:paraId="00D4A156" w14:textId="77777777" w:rsidR="00903495" w:rsidRDefault="00443863">
      <w:pPr>
        <w:pStyle w:val="a3"/>
        <w:spacing w:line="274" w:lineRule="exact"/>
        <w:ind w:left="1670" w:firstLine="0"/>
      </w:pPr>
      <w:r>
        <w:t>Машиностроительный</w:t>
      </w:r>
      <w:r>
        <w:rPr>
          <w:spacing w:val="-5"/>
        </w:rPr>
        <w:t xml:space="preserve"> </w:t>
      </w:r>
      <w:r>
        <w:t>комплекс.</w:t>
      </w:r>
    </w:p>
    <w:p w14:paraId="783E1823" w14:textId="77777777" w:rsidR="00903495" w:rsidRDefault="00443863">
      <w:pPr>
        <w:pStyle w:val="a3"/>
        <w:spacing w:before="2"/>
        <w:ind w:right="1132"/>
      </w:pPr>
      <w:r>
        <w:t>Состав, место и значение в хозяйстве. Место России в мировом производстве</w:t>
      </w:r>
      <w:r>
        <w:rPr>
          <w:spacing w:val="1"/>
        </w:rPr>
        <w:t xml:space="preserve"> </w:t>
      </w:r>
      <w:r>
        <w:t>машиностроительной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машиностроения в реализации целей политики импортозамещения. Машиностроение и</w:t>
      </w:r>
      <w:r>
        <w:rPr>
          <w:spacing w:val="1"/>
        </w:rPr>
        <w:t xml:space="preserve"> </w:t>
      </w:r>
      <w:r>
        <w:t>охрана окружающей среды, значение отрасли для создания экологически эффективного</w:t>
      </w:r>
      <w:r>
        <w:rPr>
          <w:spacing w:val="-57"/>
        </w:rPr>
        <w:t xml:space="preserve"> </w:t>
      </w:r>
      <w:r>
        <w:t>оборудования. Перспективы развития машиностроения России. Основные положения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комплекса.</w:t>
      </w:r>
    </w:p>
    <w:p w14:paraId="0130E3E4" w14:textId="77777777" w:rsidR="00903495" w:rsidRDefault="00443863" w:rsidP="002725B7">
      <w:pPr>
        <w:pStyle w:val="a3"/>
        <w:spacing w:before="1"/>
        <w:ind w:right="1133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повлиявших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информации.</w:t>
      </w:r>
    </w:p>
    <w:p w14:paraId="4BA35381" w14:textId="77777777" w:rsidR="00903495" w:rsidRDefault="00443863">
      <w:pPr>
        <w:pStyle w:val="a3"/>
        <w:spacing w:before="98" w:line="242" w:lineRule="auto"/>
        <w:ind w:left="1670" w:right="6329" w:firstLine="0"/>
      </w:pPr>
      <w:r>
        <w:t>Химико-лесной комплекс.</w:t>
      </w:r>
      <w:r>
        <w:rPr>
          <w:spacing w:val="1"/>
        </w:rPr>
        <w:t xml:space="preserve"> </w:t>
      </w:r>
      <w:r>
        <w:t>Химическая</w:t>
      </w:r>
      <w:r>
        <w:rPr>
          <w:spacing w:val="-5"/>
        </w:rPr>
        <w:t xml:space="preserve"> </w:t>
      </w:r>
      <w:r>
        <w:t>промышленность.</w:t>
      </w:r>
    </w:p>
    <w:p w14:paraId="53C7661D" w14:textId="77777777" w:rsidR="00903495" w:rsidRDefault="00443863">
      <w:pPr>
        <w:pStyle w:val="a3"/>
        <w:ind w:right="1133"/>
      </w:pPr>
      <w:r>
        <w:t>Состав, место и значение в хозяйстве. Факторы размещения предприятий. Место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подотраслей: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нефтехимического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период до</w:t>
      </w:r>
      <w:r>
        <w:rPr>
          <w:spacing w:val="1"/>
        </w:rPr>
        <w:t xml:space="preserve"> </w:t>
      </w:r>
      <w:r>
        <w:t>2030</w:t>
      </w:r>
      <w:r>
        <w:rPr>
          <w:spacing w:val="2"/>
        </w:rPr>
        <w:t xml:space="preserve"> </w:t>
      </w:r>
      <w:r>
        <w:t>года».</w:t>
      </w:r>
    </w:p>
    <w:p w14:paraId="23A53B35" w14:textId="77777777" w:rsidR="00903495" w:rsidRDefault="00443863">
      <w:pPr>
        <w:pStyle w:val="a3"/>
        <w:spacing w:line="275" w:lineRule="exact"/>
        <w:ind w:left="1670" w:firstLine="0"/>
      </w:pPr>
      <w:r>
        <w:t>Лесопромышленный</w:t>
      </w:r>
      <w:r>
        <w:rPr>
          <w:spacing w:val="-7"/>
        </w:rPr>
        <w:t xml:space="preserve"> </w:t>
      </w:r>
      <w:r>
        <w:t>комплекс.</w:t>
      </w:r>
    </w:p>
    <w:p w14:paraId="14DD1D79" w14:textId="77777777" w:rsidR="00903495" w:rsidRDefault="00443863">
      <w:pPr>
        <w:pStyle w:val="a3"/>
        <w:ind w:right="1127"/>
      </w:pPr>
      <w:r>
        <w:t>Состав, место и значение в хозяйстве. Место России в мировом производстве</w:t>
      </w:r>
      <w:r>
        <w:rPr>
          <w:spacing w:val="1"/>
        </w:rPr>
        <w:t xml:space="preserve"> </w:t>
      </w:r>
      <w:r>
        <w:t xml:space="preserve">продукции    </w:t>
      </w:r>
      <w:r>
        <w:rPr>
          <w:spacing w:val="1"/>
        </w:rPr>
        <w:t xml:space="preserve"> </w:t>
      </w:r>
      <w:r>
        <w:t xml:space="preserve">лесного      комплекса.     </w:t>
      </w:r>
      <w:proofErr w:type="gramStart"/>
      <w:r>
        <w:t xml:space="preserve">Лесозаготовительная,   </w:t>
      </w:r>
      <w:proofErr w:type="gramEnd"/>
      <w:r>
        <w:t xml:space="preserve">  деревообрабатывающая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целлюлозно-бумажная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-57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лесоперерабатывающие</w:t>
      </w:r>
      <w:r>
        <w:rPr>
          <w:spacing w:val="1"/>
        </w:rPr>
        <w:t xml:space="preserve"> </w:t>
      </w:r>
      <w:r>
        <w:t>комплексы.</w:t>
      </w:r>
    </w:p>
    <w:p w14:paraId="01C06DCC" w14:textId="77777777" w:rsidR="00903495" w:rsidRDefault="00443863">
      <w:pPr>
        <w:pStyle w:val="a3"/>
        <w:ind w:right="1135"/>
      </w:pPr>
      <w:r>
        <w:t>Лесное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Основные положения «Стратегии развития лесного комплекса Российской Федерации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2030</w:t>
      </w:r>
      <w:r>
        <w:rPr>
          <w:spacing w:val="-3"/>
        </w:rPr>
        <w:t xml:space="preserve"> </w:t>
      </w:r>
      <w:r>
        <w:t>года».</w:t>
      </w:r>
    </w:p>
    <w:p w14:paraId="4E40DF7C" w14:textId="77777777" w:rsidR="00903495" w:rsidRDefault="00443863">
      <w:pPr>
        <w:pStyle w:val="a3"/>
        <w:ind w:right="1124"/>
      </w:pPr>
      <w:r>
        <w:t>Практическая работа « Анализ документов «Прогноз развития лесного сектора</w:t>
      </w:r>
      <w:r>
        <w:rPr>
          <w:spacing w:val="1"/>
        </w:rPr>
        <w:t xml:space="preserve"> </w:t>
      </w:r>
      <w:r>
        <w:t>Российской Федерации до 2030 года»</w:t>
      </w:r>
      <w:r>
        <w:rPr>
          <w:spacing w:val="1"/>
        </w:rPr>
        <w:t xml:space="preserve"> </w:t>
      </w:r>
      <w:r>
        <w:t>(</w:t>
      </w:r>
      <w:proofErr w:type="spellStart"/>
      <w:r>
        <w:t>Гл</w:t>
      </w:r>
      <w:proofErr w:type="spellEnd"/>
      <w:r>
        <w:t xml:space="preserve"> 1, 3 и 11)</w:t>
      </w:r>
      <w:r>
        <w:rPr>
          <w:spacing w:val="1"/>
        </w:rPr>
        <w:t xml:space="preserve"> </w:t>
      </w:r>
      <w:r>
        <w:t>и «Стратегия развития лесного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31"/>
        </w:rPr>
        <w:t xml:space="preserve"> </w:t>
      </w:r>
      <w:r>
        <w:t>Российской</w:t>
      </w:r>
      <w:r>
        <w:rPr>
          <w:spacing w:val="82"/>
        </w:rPr>
        <w:t xml:space="preserve"> </w:t>
      </w:r>
      <w:r>
        <w:t>Федерации</w:t>
      </w:r>
      <w:r>
        <w:rPr>
          <w:spacing w:val="92"/>
        </w:rPr>
        <w:t xml:space="preserve"> </w:t>
      </w:r>
      <w:r>
        <w:t>до</w:t>
      </w:r>
      <w:r>
        <w:rPr>
          <w:spacing w:val="95"/>
        </w:rPr>
        <w:t xml:space="preserve"> </w:t>
      </w:r>
      <w:r>
        <w:t>2030</w:t>
      </w:r>
      <w:r>
        <w:rPr>
          <w:spacing w:val="81"/>
        </w:rPr>
        <w:t xml:space="preserve"> </w:t>
      </w:r>
      <w:r>
        <w:t>года»</w:t>
      </w:r>
      <w:r>
        <w:rPr>
          <w:spacing w:val="88"/>
        </w:rPr>
        <w:t xml:space="preserve"> </w:t>
      </w:r>
      <w:r>
        <w:t>(</w:t>
      </w:r>
      <w:proofErr w:type="spellStart"/>
      <w:r>
        <w:t>Гл</w:t>
      </w:r>
      <w:proofErr w:type="spellEnd"/>
      <w:r>
        <w:rPr>
          <w:spacing w:val="87"/>
        </w:rPr>
        <w:t xml:space="preserve"> </w:t>
      </w:r>
      <w:r>
        <w:t>II</w:t>
      </w:r>
      <w:r>
        <w:rPr>
          <w:spacing w:val="8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III,</w:t>
      </w:r>
      <w:r>
        <w:rPr>
          <w:spacing w:val="88"/>
        </w:rPr>
        <w:t xml:space="preserve"> </w:t>
      </w:r>
      <w:r>
        <w:t>Приложения</w:t>
      </w:r>
      <w:r>
        <w:rPr>
          <w:spacing w:val="86"/>
        </w:rPr>
        <w:t xml:space="preserve"> </w:t>
      </w:r>
      <w:r>
        <w:t>№</w:t>
      </w:r>
      <w:r>
        <w:rPr>
          <w:spacing w:val="92"/>
        </w:rPr>
        <w:t xml:space="preserve"> </w:t>
      </w:r>
      <w:r>
        <w:t>1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18)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перспектив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комплекса».</w:t>
      </w:r>
    </w:p>
    <w:p w14:paraId="29CA709E" w14:textId="77777777" w:rsidR="00903495" w:rsidRDefault="00443863">
      <w:pPr>
        <w:pStyle w:val="a3"/>
        <w:ind w:left="1670" w:firstLine="0"/>
      </w:pPr>
      <w:r>
        <w:t>Агропромышленный</w:t>
      </w:r>
      <w:r>
        <w:rPr>
          <w:spacing w:val="-4"/>
        </w:rPr>
        <w:t xml:space="preserve"> </w:t>
      </w:r>
      <w:r>
        <w:t>комплекс</w:t>
      </w:r>
      <w:r>
        <w:rPr>
          <w:spacing w:val="-6"/>
        </w:rPr>
        <w:t xml:space="preserve"> </w:t>
      </w:r>
      <w:r>
        <w:t>(АПК).</w:t>
      </w:r>
    </w:p>
    <w:p w14:paraId="564F1C56" w14:textId="77777777" w:rsidR="00903495" w:rsidRDefault="00443863">
      <w:pPr>
        <w:pStyle w:val="a3"/>
        <w:ind w:right="1134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60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Земельные,</w:t>
      </w:r>
      <w:r>
        <w:rPr>
          <w:spacing w:val="1"/>
        </w:rPr>
        <w:t xml:space="preserve"> </w:t>
      </w:r>
      <w:r>
        <w:t xml:space="preserve">почвенные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агроклиматические    </w:t>
      </w:r>
      <w:r>
        <w:rPr>
          <w:spacing w:val="1"/>
        </w:rPr>
        <w:t xml:space="preserve"> </w:t>
      </w:r>
      <w:r>
        <w:t>ресурсы.      Сельскохозяйственные      угодья,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Растениеводство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животноводство: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отраслей.</w:t>
      </w:r>
      <w:r>
        <w:rPr>
          <w:spacing w:val="-2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окружающая</w:t>
      </w:r>
      <w:r>
        <w:rPr>
          <w:spacing w:val="2"/>
        </w:rPr>
        <w:t xml:space="preserve"> </w:t>
      </w:r>
      <w:r>
        <w:t>среда.</w:t>
      </w:r>
    </w:p>
    <w:p w14:paraId="33FEFF43" w14:textId="77777777" w:rsidR="00903495" w:rsidRDefault="00443863">
      <w:pPr>
        <w:pStyle w:val="a3"/>
        <w:ind w:right="1122"/>
      </w:pPr>
      <w:r>
        <w:t>Пищевая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 xml:space="preserve">размещения    предприятий.    География    важнейших   </w:t>
      </w:r>
      <w:proofErr w:type="gramStart"/>
      <w:r>
        <w:t xml:space="preserve">отраслей:   </w:t>
      </w:r>
      <w:proofErr w:type="gramEnd"/>
      <w:r>
        <w:t xml:space="preserve"> основные    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-57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08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рыбохозяйственного</w:t>
      </w:r>
      <w:r>
        <w:rPr>
          <w:spacing w:val="107"/>
        </w:rPr>
        <w:t xml:space="preserve"> </w:t>
      </w:r>
      <w:r>
        <w:t xml:space="preserve">комплексов  </w:t>
      </w:r>
      <w:r>
        <w:rPr>
          <w:spacing w:val="44"/>
        </w:rPr>
        <w:t xml:space="preserve"> </w:t>
      </w:r>
      <w:r>
        <w:t xml:space="preserve">Российской  </w:t>
      </w:r>
      <w:r>
        <w:rPr>
          <w:spacing w:val="44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на период до</w:t>
      </w:r>
      <w:r>
        <w:rPr>
          <w:spacing w:val="5"/>
        </w:rPr>
        <w:t xml:space="preserve"> </w:t>
      </w:r>
      <w:r>
        <w:t>2030</w:t>
      </w:r>
      <w:r>
        <w:rPr>
          <w:spacing w:val="-3"/>
        </w:rPr>
        <w:t xml:space="preserve"> </w:t>
      </w:r>
      <w:r>
        <w:t>года».</w:t>
      </w:r>
      <w:r>
        <w:rPr>
          <w:spacing w:val="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АПК</w:t>
      </w:r>
      <w:r>
        <w:rPr>
          <w:spacing w:val="4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края.</w:t>
      </w:r>
    </w:p>
    <w:p w14:paraId="58937605" w14:textId="77777777" w:rsidR="00903495" w:rsidRDefault="00443863">
      <w:pPr>
        <w:pStyle w:val="a3"/>
        <w:spacing w:line="242" w:lineRule="auto"/>
        <w:ind w:right="1131"/>
      </w:pPr>
      <w:r>
        <w:t>Практическая работа. «Определение влияния природных и социальных факторов</w:t>
      </w:r>
      <w:r>
        <w:rPr>
          <w:spacing w:val="-57"/>
        </w:rPr>
        <w:t xml:space="preserve"> </w:t>
      </w:r>
      <w:r>
        <w:t>на размещение</w:t>
      </w:r>
      <w:r>
        <w:rPr>
          <w:spacing w:val="-4"/>
        </w:rPr>
        <w:t xml:space="preserve"> </w:t>
      </w:r>
      <w:r>
        <w:t>отраслей</w:t>
      </w:r>
      <w:r>
        <w:rPr>
          <w:spacing w:val="3"/>
        </w:rPr>
        <w:t xml:space="preserve"> </w:t>
      </w:r>
      <w:r>
        <w:t>АПК».</w:t>
      </w:r>
    </w:p>
    <w:p w14:paraId="2C237F00" w14:textId="77777777" w:rsidR="00903495" w:rsidRDefault="00443863">
      <w:pPr>
        <w:pStyle w:val="a3"/>
        <w:spacing w:line="271" w:lineRule="exact"/>
        <w:ind w:left="1670" w:firstLine="0"/>
      </w:pPr>
      <w:r>
        <w:t>Инфраструктурный</w:t>
      </w:r>
      <w:r>
        <w:rPr>
          <w:spacing w:val="-3"/>
        </w:rPr>
        <w:t xml:space="preserve"> </w:t>
      </w:r>
      <w:r>
        <w:t>комплекс.</w:t>
      </w:r>
    </w:p>
    <w:p w14:paraId="68CBED07" w14:textId="77777777" w:rsidR="00903495" w:rsidRDefault="00443863">
      <w:pPr>
        <w:pStyle w:val="a3"/>
        <w:spacing w:before="4" w:line="237" w:lineRule="auto"/>
        <w:ind w:right="1139"/>
      </w:pPr>
      <w:r>
        <w:t>Состав: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инфраструктура;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рекреационное хозяйство</w:t>
      </w:r>
      <w:r>
        <w:rPr>
          <w:spacing w:val="2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место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хозяйстве.</w:t>
      </w:r>
    </w:p>
    <w:p w14:paraId="72511110" w14:textId="77777777" w:rsidR="00903495" w:rsidRDefault="00443863">
      <w:pPr>
        <w:pStyle w:val="a3"/>
        <w:tabs>
          <w:tab w:val="left" w:pos="2936"/>
          <w:tab w:val="left" w:pos="6040"/>
          <w:tab w:val="left" w:pos="8856"/>
        </w:tabs>
        <w:spacing w:before="3"/>
        <w:ind w:right="1136"/>
      </w:pPr>
      <w:r>
        <w:t>Транспорт и связь. Состав, место и значение в хозяйстве. Морской, внутренний</w:t>
      </w:r>
      <w:r>
        <w:rPr>
          <w:spacing w:val="1"/>
        </w:rPr>
        <w:t xml:space="preserve"> </w:t>
      </w:r>
      <w:r>
        <w:t>водный,</w:t>
      </w:r>
      <w:r>
        <w:tab/>
        <w:t>железнодорожный,</w:t>
      </w:r>
      <w:r>
        <w:tab/>
        <w:t>автомобильный,</w:t>
      </w:r>
      <w:r>
        <w:tab/>
      </w:r>
      <w:r>
        <w:rPr>
          <w:spacing w:val="-1"/>
        </w:rPr>
        <w:t>воздушный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трубопроводный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транспортные пути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линии</w:t>
      </w:r>
      <w:r>
        <w:rPr>
          <w:spacing w:val="2"/>
        </w:rPr>
        <w:t xml:space="preserve"> </w:t>
      </w:r>
      <w:r>
        <w:t>связи,</w:t>
      </w:r>
      <w:r>
        <w:rPr>
          <w:spacing w:val="-3"/>
        </w:rPr>
        <w:t xml:space="preserve"> </w:t>
      </w:r>
      <w:r>
        <w:t>крупнейшие транспортные</w:t>
      </w:r>
      <w:r>
        <w:rPr>
          <w:spacing w:val="-1"/>
        </w:rPr>
        <w:t xml:space="preserve"> </w:t>
      </w:r>
      <w:r>
        <w:t>узлы.</w:t>
      </w:r>
    </w:p>
    <w:p w14:paraId="2B0885C1" w14:textId="77777777" w:rsidR="00903495" w:rsidRDefault="00443863">
      <w:pPr>
        <w:pStyle w:val="a3"/>
        <w:spacing w:line="275" w:lineRule="exact"/>
        <w:ind w:left="1670" w:firstLine="0"/>
      </w:pPr>
      <w:r>
        <w:t>Транспорт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окружающей среды.</w:t>
      </w:r>
    </w:p>
    <w:p w14:paraId="0100092B" w14:textId="77777777" w:rsidR="00903495" w:rsidRDefault="00443863">
      <w:pPr>
        <w:pStyle w:val="a3"/>
        <w:spacing w:line="242" w:lineRule="auto"/>
        <w:ind w:right="1137"/>
      </w:pPr>
      <w:r>
        <w:t>Информационная</w:t>
      </w:r>
      <w:r>
        <w:rPr>
          <w:spacing w:val="1"/>
        </w:rPr>
        <w:t xml:space="preserve"> </w:t>
      </w:r>
      <w:r>
        <w:t>инфраструктура.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сферы</w:t>
      </w:r>
      <w:r>
        <w:rPr>
          <w:spacing w:val="2"/>
        </w:rPr>
        <w:t xml:space="preserve"> </w:t>
      </w:r>
      <w:r>
        <w:t>обслуживания</w:t>
      </w:r>
      <w:r>
        <w:rPr>
          <w:spacing w:val="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края.</w:t>
      </w:r>
    </w:p>
    <w:p w14:paraId="796C781B" w14:textId="77777777" w:rsidR="00903495" w:rsidRDefault="00443863">
      <w:pPr>
        <w:pStyle w:val="a3"/>
        <w:spacing w:line="242" w:lineRule="auto"/>
        <w:ind w:right="1136"/>
      </w:pPr>
      <w:r>
        <w:t>Проблемы и перспективы развития комплекса. «Стратегия развития транспорта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период до</w:t>
      </w:r>
      <w:r>
        <w:rPr>
          <w:spacing w:val="2"/>
        </w:rPr>
        <w:t xml:space="preserve"> </w:t>
      </w:r>
      <w:r>
        <w:t>2030</w:t>
      </w:r>
      <w:r>
        <w:rPr>
          <w:spacing w:val="-3"/>
        </w:rPr>
        <w:t xml:space="preserve"> </w:t>
      </w:r>
      <w:r>
        <w:t>года.</w:t>
      </w:r>
    </w:p>
    <w:p w14:paraId="51489A92" w14:textId="77777777" w:rsidR="00903495" w:rsidRDefault="00443863">
      <w:pPr>
        <w:pStyle w:val="a3"/>
        <w:spacing w:line="271" w:lineRule="exact"/>
        <w:ind w:left="1670" w:firstLine="0"/>
      </w:pPr>
      <w:r>
        <w:t>Федеральный</w:t>
      </w:r>
      <w:r>
        <w:rPr>
          <w:spacing w:val="-6"/>
        </w:rPr>
        <w:t xml:space="preserve"> </w:t>
      </w:r>
      <w:r>
        <w:t>проект</w:t>
      </w:r>
      <w:r>
        <w:rPr>
          <w:spacing w:val="-9"/>
        </w:rPr>
        <w:t xml:space="preserve"> </w:t>
      </w:r>
      <w:r>
        <w:t>«Информационная</w:t>
      </w:r>
      <w:r>
        <w:rPr>
          <w:spacing w:val="-6"/>
        </w:rPr>
        <w:t xml:space="preserve"> </w:t>
      </w:r>
      <w:r>
        <w:t>инфраструктура».</w:t>
      </w:r>
    </w:p>
    <w:p w14:paraId="695EB4AB" w14:textId="77777777" w:rsidR="00903495" w:rsidRDefault="00443863">
      <w:pPr>
        <w:pStyle w:val="a3"/>
        <w:ind w:right="112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 определения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бассейнов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грузоперевозках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различий»,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-2"/>
        </w:rPr>
        <w:t xml:space="preserve"> </w:t>
      </w:r>
      <w:r>
        <w:t>туристско-рекреационного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края».</w:t>
      </w:r>
    </w:p>
    <w:p w14:paraId="7145F7F5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4466B2A" w14:textId="77777777" w:rsidR="00903495" w:rsidRDefault="00443863">
      <w:pPr>
        <w:pStyle w:val="a3"/>
        <w:spacing w:before="98"/>
        <w:ind w:left="1670" w:firstLine="0"/>
      </w:pPr>
      <w:r>
        <w:lastRenderedPageBreak/>
        <w:t>Обобщение</w:t>
      </w:r>
      <w:r>
        <w:rPr>
          <w:spacing w:val="-4"/>
        </w:rPr>
        <w:t xml:space="preserve"> </w:t>
      </w:r>
      <w:r>
        <w:t>знаний.</w:t>
      </w:r>
    </w:p>
    <w:p w14:paraId="3C89F928" w14:textId="77777777" w:rsidR="00903495" w:rsidRDefault="00443863">
      <w:pPr>
        <w:pStyle w:val="a3"/>
        <w:spacing w:before="2"/>
        <w:ind w:right="1129"/>
      </w:pP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«Стратегия</w:t>
      </w:r>
      <w:r>
        <w:rPr>
          <w:spacing w:val="-57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года»: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    Новые   формы   территориальной   организации   хозяйства   и   их   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Кластеры.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(ОЭЗ).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(ТОР).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ограничивающие развитие</w:t>
      </w:r>
      <w:r>
        <w:rPr>
          <w:spacing w:val="1"/>
        </w:rPr>
        <w:t xml:space="preserve"> </w:t>
      </w:r>
      <w:r>
        <w:t>хозяйства.</w:t>
      </w:r>
    </w:p>
    <w:p w14:paraId="142857A3" w14:textId="77777777" w:rsidR="00903495" w:rsidRDefault="00443863">
      <w:pPr>
        <w:pStyle w:val="a3"/>
        <w:tabs>
          <w:tab w:val="left" w:pos="3152"/>
          <w:tab w:val="left" w:pos="5157"/>
          <w:tab w:val="left" w:pos="7110"/>
          <w:tab w:val="left" w:pos="8171"/>
          <w:tab w:val="left" w:pos="9462"/>
        </w:tabs>
        <w:spacing w:before="1"/>
        <w:ind w:right="1125"/>
      </w:pPr>
      <w:r>
        <w:t>Развитие хозяйства и состояние окружающей среды. «Стратегия экологической</w:t>
      </w:r>
      <w:r>
        <w:rPr>
          <w:spacing w:val="1"/>
        </w:rPr>
        <w:t xml:space="preserve"> </w:t>
      </w:r>
      <w:r>
        <w:t>безопасности</w:t>
      </w:r>
      <w:r>
        <w:tab/>
        <w:t>Российской</w:t>
      </w:r>
      <w:r>
        <w:tab/>
        <w:t>Федерации</w:t>
      </w:r>
      <w:r>
        <w:tab/>
        <w:t>до</w:t>
      </w:r>
      <w:r>
        <w:tab/>
        <w:t>2025</w:t>
      </w:r>
      <w:r>
        <w:tab/>
        <w:t>года»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государственные меры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переходу</w:t>
      </w:r>
      <w:r>
        <w:rPr>
          <w:spacing w:val="-9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устойчивого</w:t>
      </w:r>
      <w:r>
        <w:rPr>
          <w:spacing w:val="5"/>
        </w:rPr>
        <w:t xml:space="preserve"> </w:t>
      </w:r>
      <w:r>
        <w:t>развития.</w:t>
      </w:r>
    </w:p>
    <w:p w14:paraId="6AB6D577" w14:textId="77777777" w:rsidR="00903495" w:rsidRDefault="00443863">
      <w:pPr>
        <w:pStyle w:val="a3"/>
        <w:ind w:right="1128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«Сравнительная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материалов».</w:t>
      </w:r>
    </w:p>
    <w:p w14:paraId="03281A7D" w14:textId="77777777" w:rsidR="00903495" w:rsidRDefault="00443863">
      <w:pPr>
        <w:pStyle w:val="a3"/>
        <w:spacing w:before="1" w:line="275" w:lineRule="exact"/>
        <w:ind w:left="1670" w:firstLine="0"/>
      </w:pPr>
      <w:r>
        <w:t>Регионы</w:t>
      </w:r>
      <w:r>
        <w:rPr>
          <w:spacing w:val="-4"/>
        </w:rPr>
        <w:t xml:space="preserve"> </w:t>
      </w:r>
      <w:r>
        <w:t>России.</w:t>
      </w:r>
    </w:p>
    <w:p w14:paraId="348CE23C" w14:textId="77777777" w:rsidR="00903495" w:rsidRDefault="00443863">
      <w:pPr>
        <w:pStyle w:val="a3"/>
        <w:spacing w:line="275" w:lineRule="exact"/>
        <w:ind w:left="1670" w:firstLine="0"/>
      </w:pPr>
      <w:r>
        <w:t>Западный</w:t>
      </w:r>
      <w:r>
        <w:rPr>
          <w:spacing w:val="-3"/>
        </w:rPr>
        <w:t xml:space="preserve"> </w:t>
      </w:r>
      <w:r>
        <w:t>макрорегион</w:t>
      </w:r>
      <w:r>
        <w:rPr>
          <w:spacing w:val="-7"/>
        </w:rPr>
        <w:t xml:space="preserve"> </w:t>
      </w:r>
      <w:r>
        <w:t>(Европейская</w:t>
      </w:r>
      <w:r>
        <w:rPr>
          <w:spacing w:val="-3"/>
        </w:rPr>
        <w:t xml:space="preserve"> </w:t>
      </w:r>
      <w:r>
        <w:t>часть)</w:t>
      </w:r>
      <w:r>
        <w:rPr>
          <w:spacing w:val="-3"/>
        </w:rPr>
        <w:t xml:space="preserve"> </w:t>
      </w:r>
      <w:r>
        <w:t>России.</w:t>
      </w:r>
    </w:p>
    <w:p w14:paraId="1BCFF3D0" w14:textId="77777777" w:rsidR="00903495" w:rsidRDefault="00443863">
      <w:pPr>
        <w:pStyle w:val="a3"/>
        <w:spacing w:before="2"/>
        <w:ind w:right="1125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районов: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Север</w:t>
      </w:r>
      <w:r>
        <w:rPr>
          <w:spacing w:val="-57"/>
        </w:rPr>
        <w:t xml:space="preserve"> </w:t>
      </w:r>
      <w:r>
        <w:t>России, Северо-Запад России, Центральная Россия, Поволжье, Юг Европейской части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Урал.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 и перспективы развития. Классификация субъектов Российской Федерации</w:t>
      </w:r>
      <w:r>
        <w:rPr>
          <w:spacing w:val="1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развития;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внутренние различия.</w:t>
      </w:r>
    </w:p>
    <w:p w14:paraId="13C93F24" w14:textId="77777777" w:rsidR="00903495" w:rsidRDefault="00443863">
      <w:pPr>
        <w:pStyle w:val="a3"/>
        <w:ind w:right="1128"/>
      </w:pPr>
      <w:r>
        <w:t>Практические работы: «Сравнение ЭГП двух географических районов страны по</w:t>
      </w:r>
      <w:r>
        <w:rPr>
          <w:spacing w:val="-57"/>
        </w:rPr>
        <w:t xml:space="preserve"> </w:t>
      </w:r>
      <w:r>
        <w:t>разным источникам информации», «Классификация субъектов Российской Федерации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-3"/>
        </w:rPr>
        <w:t xml:space="preserve"> </w:t>
      </w:r>
      <w:r>
        <w:t>данных».</w:t>
      </w:r>
    </w:p>
    <w:p w14:paraId="2A8813FB" w14:textId="77777777" w:rsidR="00903495" w:rsidRDefault="00443863">
      <w:pPr>
        <w:pStyle w:val="a3"/>
        <w:ind w:left="1670" w:firstLine="0"/>
      </w:pPr>
      <w:r>
        <w:t>Восточный</w:t>
      </w:r>
      <w:r>
        <w:rPr>
          <w:spacing w:val="-6"/>
        </w:rPr>
        <w:t xml:space="preserve"> </w:t>
      </w:r>
      <w:r>
        <w:t>макрорегион</w:t>
      </w:r>
      <w:r>
        <w:rPr>
          <w:spacing w:val="2"/>
        </w:rPr>
        <w:t xml:space="preserve"> </w:t>
      </w:r>
      <w:r>
        <w:t>(Азиатская</w:t>
      </w:r>
      <w:r>
        <w:rPr>
          <w:spacing w:val="-1"/>
        </w:rPr>
        <w:t xml:space="preserve"> </w:t>
      </w:r>
      <w:r>
        <w:t>часть)</w:t>
      </w:r>
      <w:r>
        <w:rPr>
          <w:spacing w:val="-4"/>
        </w:rPr>
        <w:t xml:space="preserve"> </w:t>
      </w:r>
      <w:r>
        <w:t>России.</w:t>
      </w:r>
    </w:p>
    <w:p w14:paraId="41735E19" w14:textId="77777777" w:rsidR="00903495" w:rsidRDefault="00443863">
      <w:pPr>
        <w:pStyle w:val="a3"/>
        <w:tabs>
          <w:tab w:val="left" w:pos="3094"/>
          <w:tab w:val="left" w:pos="4054"/>
          <w:tab w:val="left" w:pos="5542"/>
          <w:tab w:val="left" w:pos="9063"/>
        </w:tabs>
        <w:spacing w:before="1"/>
        <w:ind w:right="1125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районов: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Дальний</w:t>
      </w:r>
      <w:r>
        <w:rPr>
          <w:spacing w:val="1"/>
        </w:rPr>
        <w:t xml:space="preserve"> </w:t>
      </w:r>
      <w:r>
        <w:t>Восток.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112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хозяйство.  </w:t>
      </w:r>
      <w:r>
        <w:rPr>
          <w:spacing w:val="54"/>
        </w:rPr>
        <w:t xml:space="preserve"> </w:t>
      </w:r>
      <w:r>
        <w:t xml:space="preserve">Социально-экономические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экологические  </w:t>
      </w:r>
      <w:r>
        <w:rPr>
          <w:spacing w:val="52"/>
        </w:rPr>
        <w:t xml:space="preserve"> </w:t>
      </w:r>
      <w:r>
        <w:t>проблемы</w:t>
      </w:r>
      <w:r>
        <w:rPr>
          <w:spacing w:val="-58"/>
        </w:rPr>
        <w:t xml:space="preserve"> </w:t>
      </w:r>
      <w:r>
        <w:t>и перспективы развития. Классификация субъектов Российской Федерации Восточного</w:t>
      </w:r>
      <w:r>
        <w:rPr>
          <w:spacing w:val="1"/>
        </w:rPr>
        <w:t xml:space="preserve"> </w:t>
      </w:r>
      <w:r>
        <w:t>макрорегиона</w:t>
      </w:r>
      <w:r>
        <w:tab/>
        <w:t>по</w:t>
      </w:r>
      <w:r>
        <w:tab/>
        <w:t>уровню</w:t>
      </w:r>
      <w:r>
        <w:tab/>
        <w:t>социально-экономического</w:t>
      </w:r>
      <w:r>
        <w:tab/>
      </w:r>
      <w:r>
        <w:rPr>
          <w:spacing w:val="-1"/>
        </w:rPr>
        <w:t>развития;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различия.</w:t>
      </w:r>
    </w:p>
    <w:p w14:paraId="01EDBDBA" w14:textId="77777777" w:rsidR="00903495" w:rsidRDefault="00443863">
      <w:pPr>
        <w:pStyle w:val="a3"/>
        <w:tabs>
          <w:tab w:val="left" w:pos="3532"/>
          <w:tab w:val="left" w:pos="6382"/>
          <w:tab w:val="left" w:pos="9315"/>
        </w:tabs>
        <w:spacing w:before="1"/>
        <w:ind w:right="1131"/>
      </w:pPr>
      <w:r>
        <w:t>Практические работы: «Сравнение человеческого капитала двух географических</w:t>
      </w:r>
      <w:r>
        <w:rPr>
          <w:spacing w:val="-57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(субъектов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критериям»,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</w:t>
      </w:r>
      <w:r>
        <w:tab/>
        <w:t>размещения</w:t>
      </w:r>
      <w:r>
        <w:tab/>
        <w:t>предприятий</w:t>
      </w:r>
      <w:r>
        <w:tab/>
        <w:t>одного</w:t>
      </w:r>
      <w:r>
        <w:rPr>
          <w:spacing w:val="-58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промышленных</w:t>
      </w:r>
      <w:r>
        <w:rPr>
          <w:spacing w:val="-4"/>
        </w:rPr>
        <w:t xml:space="preserve"> </w:t>
      </w:r>
      <w:r>
        <w:t>кластеров</w:t>
      </w:r>
      <w:r>
        <w:rPr>
          <w:spacing w:val="2"/>
        </w:rPr>
        <w:t xml:space="preserve"> </w:t>
      </w:r>
      <w:r>
        <w:t>Дальнего</w:t>
      </w:r>
      <w:r>
        <w:rPr>
          <w:spacing w:val="5"/>
        </w:rPr>
        <w:t xml:space="preserve"> </w:t>
      </w:r>
      <w:r>
        <w:t>Востока (по</w:t>
      </w:r>
      <w:r>
        <w:rPr>
          <w:spacing w:val="2"/>
        </w:rPr>
        <w:t xml:space="preserve"> </w:t>
      </w:r>
      <w:r>
        <w:t>выбору)».</w:t>
      </w:r>
    </w:p>
    <w:p w14:paraId="1894377A" w14:textId="77777777" w:rsidR="00903495" w:rsidRDefault="00443863">
      <w:pPr>
        <w:pStyle w:val="a3"/>
        <w:spacing w:before="1" w:line="275" w:lineRule="exact"/>
        <w:ind w:left="1670" w:firstLine="0"/>
      </w:pPr>
      <w:r>
        <w:t>Обобщение</w:t>
      </w:r>
      <w:r>
        <w:rPr>
          <w:spacing w:val="-4"/>
        </w:rPr>
        <w:t xml:space="preserve"> </w:t>
      </w:r>
      <w:r>
        <w:t>знаний.</w:t>
      </w:r>
    </w:p>
    <w:p w14:paraId="092111ED" w14:textId="77777777" w:rsidR="00903495" w:rsidRDefault="00443863">
      <w:pPr>
        <w:pStyle w:val="a3"/>
        <w:ind w:right="1129"/>
      </w:pPr>
      <w:r>
        <w:t>Федеральные и региональные целевые программы. Государственная 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Арктической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Федерации».</w:t>
      </w:r>
    </w:p>
    <w:p w14:paraId="54B969F8" w14:textId="77777777" w:rsidR="00903495" w:rsidRDefault="00443863">
      <w:pPr>
        <w:pStyle w:val="a3"/>
        <w:spacing w:before="1" w:line="275" w:lineRule="exact"/>
        <w:ind w:left="1670" w:firstLine="0"/>
      </w:pPr>
      <w:r>
        <w:t>Россия</w:t>
      </w:r>
      <w:r>
        <w:rPr>
          <w:spacing w:val="-6"/>
        </w:rPr>
        <w:t xml:space="preserve"> </w:t>
      </w:r>
      <w:r>
        <w:t>в современном</w:t>
      </w:r>
      <w:r>
        <w:rPr>
          <w:spacing w:val="-1"/>
        </w:rPr>
        <w:t xml:space="preserve"> </w:t>
      </w:r>
      <w:r>
        <w:t>мире.</w:t>
      </w:r>
    </w:p>
    <w:p w14:paraId="682323C3" w14:textId="77777777" w:rsidR="00903495" w:rsidRDefault="00443863">
      <w:pPr>
        <w:pStyle w:val="a3"/>
        <w:ind w:right="1125"/>
      </w:pPr>
      <w:r>
        <w:t>Россия в системе международного географического разделения труда. Россия 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с другими</w:t>
      </w:r>
      <w:r>
        <w:rPr>
          <w:spacing w:val="3"/>
        </w:rPr>
        <w:t xml:space="preserve"> </w:t>
      </w:r>
      <w:r>
        <w:t>странами</w:t>
      </w:r>
      <w:r>
        <w:rPr>
          <w:spacing w:val="-3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СНГ.</w:t>
      </w:r>
      <w:r>
        <w:rPr>
          <w:spacing w:val="-2"/>
        </w:rPr>
        <w:t xml:space="preserve"> </w:t>
      </w:r>
      <w:r>
        <w:t>ЕАЭС.</w:t>
      </w:r>
    </w:p>
    <w:p w14:paraId="271FD36C" w14:textId="77777777" w:rsidR="00903495" w:rsidRDefault="00443863">
      <w:pPr>
        <w:pStyle w:val="a3"/>
        <w:spacing w:before="2"/>
        <w:ind w:right="1133"/>
      </w:pPr>
      <w:r>
        <w:t>Значение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мировой</w:t>
      </w:r>
      <w:r>
        <w:rPr>
          <w:spacing w:val="60"/>
        </w:rPr>
        <w:t xml:space="preserve"> </w:t>
      </w:r>
      <w:r>
        <w:t>цивилизации</w:t>
      </w:r>
      <w:r>
        <w:rPr>
          <w:spacing w:val="60"/>
        </w:rPr>
        <w:t xml:space="preserve"> </w:t>
      </w:r>
      <w:r>
        <w:t>географического</w:t>
      </w:r>
      <w:r>
        <w:rPr>
          <w:spacing w:val="60"/>
        </w:rPr>
        <w:t xml:space="preserve"> </w:t>
      </w:r>
      <w:r>
        <w:t>пространства</w:t>
      </w:r>
      <w:r>
        <w:rPr>
          <w:spacing w:val="60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5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России.</w:t>
      </w:r>
    </w:p>
    <w:p w14:paraId="0AFE9913" w14:textId="77777777" w:rsidR="00903495" w:rsidRDefault="00443863">
      <w:pPr>
        <w:pStyle w:val="a3"/>
        <w:spacing w:line="274" w:lineRule="exact"/>
        <w:ind w:left="1670" w:firstLine="0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географии.</w:t>
      </w:r>
    </w:p>
    <w:p w14:paraId="64432246" w14:textId="77777777" w:rsidR="00903495" w:rsidRDefault="00443863">
      <w:pPr>
        <w:pStyle w:val="a3"/>
        <w:spacing w:before="2"/>
        <w:ind w:right="112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3"/>
        </w:rPr>
        <w:t xml:space="preserve"> </w:t>
      </w:r>
      <w:r>
        <w:t>опыта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её</w:t>
      </w:r>
      <w:r>
        <w:rPr>
          <w:spacing w:val="8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процессе</w:t>
      </w:r>
      <w:r>
        <w:rPr>
          <w:spacing w:val="17"/>
        </w:rPr>
        <w:t xml:space="preserve"> </w:t>
      </w:r>
      <w:r>
        <w:t>реализации</w:t>
      </w:r>
      <w:r>
        <w:rPr>
          <w:spacing w:val="9"/>
        </w:rPr>
        <w:t xml:space="preserve"> </w:t>
      </w:r>
      <w:r>
        <w:t>основных</w:t>
      </w:r>
    </w:p>
    <w:p w14:paraId="7E86D65B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15DA55BA" w14:textId="77777777" w:rsidR="00903495" w:rsidRDefault="00443863">
      <w:pPr>
        <w:pStyle w:val="a3"/>
        <w:spacing w:before="98"/>
        <w:ind w:firstLine="0"/>
      </w:pPr>
      <w:r>
        <w:lastRenderedPageBreak/>
        <w:t>направлений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14:paraId="74176D00" w14:textId="77777777" w:rsidR="00903495" w:rsidRDefault="00443863" w:rsidP="00B465FD">
      <w:pPr>
        <w:pStyle w:val="a5"/>
        <w:numPr>
          <w:ilvl w:val="0"/>
          <w:numId w:val="48"/>
        </w:numPr>
        <w:tabs>
          <w:tab w:val="left" w:pos="1935"/>
        </w:tabs>
        <w:spacing w:before="2"/>
        <w:ind w:right="1126" w:firstLine="710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познанию природы, населения, хозяйства России, регионов и своего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цивилизационному    вкладу   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     ценностное    отношение     к    историческому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и природному наследию и объектам природного и культурного наследия 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"/>
          <w:sz w:val="24"/>
        </w:rPr>
        <w:t xml:space="preserve"> </w:t>
      </w:r>
      <w:r>
        <w:rPr>
          <w:sz w:val="24"/>
        </w:rPr>
        <w:t>края;</w:t>
      </w:r>
    </w:p>
    <w:p w14:paraId="41BD8E30" w14:textId="77777777" w:rsidR="00903495" w:rsidRDefault="00443863" w:rsidP="00B465FD">
      <w:pPr>
        <w:pStyle w:val="a5"/>
        <w:numPr>
          <w:ilvl w:val="0"/>
          <w:numId w:val="48"/>
        </w:numPr>
        <w:tabs>
          <w:tab w:val="left" w:pos="1935"/>
          <w:tab w:val="left" w:pos="2548"/>
          <w:tab w:val="left" w:pos="4213"/>
          <w:tab w:val="left" w:pos="5873"/>
          <w:tab w:val="left" w:pos="8450"/>
          <w:tab w:val="left" w:pos="9463"/>
        </w:tabs>
        <w:spacing w:before="1"/>
        <w:ind w:right="1130" w:firstLine="710"/>
        <w:rPr>
          <w:sz w:val="24"/>
        </w:rPr>
      </w:pPr>
      <w:r>
        <w:rPr>
          <w:sz w:val="24"/>
        </w:rPr>
        <w:t>гражданского воспитания: осознание российской гражданской 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(патриотизма, уважения к Отечеству, к прошлому и настоящему 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z w:val="24"/>
        </w:rPr>
        <w:tab/>
        <w:t>России,</w:t>
      </w:r>
      <w:r>
        <w:rPr>
          <w:sz w:val="24"/>
        </w:rPr>
        <w:tab/>
        <w:t>чувства</w:t>
      </w:r>
      <w:r>
        <w:rPr>
          <w:sz w:val="24"/>
        </w:rPr>
        <w:tab/>
        <w:t>ответственности</w:t>
      </w:r>
      <w:r>
        <w:rPr>
          <w:sz w:val="24"/>
        </w:rPr>
        <w:tab/>
        <w:t>и</w:t>
      </w:r>
      <w:r>
        <w:rPr>
          <w:sz w:val="24"/>
        </w:rPr>
        <w:tab/>
        <w:t>долга</w:t>
      </w:r>
      <w:r>
        <w:rPr>
          <w:spacing w:val="-58"/>
          <w:sz w:val="24"/>
        </w:rPr>
        <w:t xml:space="preserve"> </w:t>
      </w:r>
      <w:r>
        <w:rPr>
          <w:sz w:val="24"/>
        </w:rPr>
        <w:t>перед Родиной); готовность к выполнению обязанностей гражданина и реализации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 уважение прав, свобод и законных интересов других людей; активное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60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страны     </w:t>
      </w:r>
      <w:r>
        <w:rPr>
          <w:spacing w:val="1"/>
          <w:sz w:val="24"/>
        </w:rPr>
        <w:t xml:space="preserve"> </w:t>
      </w:r>
      <w:r>
        <w:rPr>
          <w:sz w:val="24"/>
        </w:rPr>
        <w:t>для       реализации      целей       устойчивого       развития;       представление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94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95"/>
          <w:sz w:val="24"/>
        </w:rPr>
        <w:t xml:space="preserve"> </w:t>
      </w:r>
      <w:r>
        <w:rPr>
          <w:sz w:val="24"/>
        </w:rPr>
        <w:t>и</w:t>
      </w:r>
      <w:r>
        <w:rPr>
          <w:spacing w:val="96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95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90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96"/>
          <w:sz w:val="24"/>
        </w:rPr>
        <w:t xml:space="preserve"> </w:t>
      </w:r>
      <w:r>
        <w:rPr>
          <w:sz w:val="24"/>
        </w:rPr>
        <w:t>в</w:t>
      </w:r>
      <w:r>
        <w:rPr>
          <w:spacing w:val="92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    стремление    к    взаимопониманию    и    взаимопомощи,   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участию в</w:t>
      </w:r>
      <w:r>
        <w:rPr>
          <w:spacing w:val="3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14:paraId="2004A493" w14:textId="77777777" w:rsidR="00903495" w:rsidRDefault="00443863" w:rsidP="00B465FD">
      <w:pPr>
        <w:pStyle w:val="a5"/>
        <w:numPr>
          <w:ilvl w:val="0"/>
          <w:numId w:val="48"/>
        </w:numPr>
        <w:tabs>
          <w:tab w:val="left" w:pos="1935"/>
        </w:tabs>
        <w:ind w:right="1131" w:firstLine="710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воспитания:   ориентация   на   моральные   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60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6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своё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60"/>
          <w:sz w:val="24"/>
        </w:rPr>
        <w:t xml:space="preserve"> </w:t>
      </w:r>
      <w:r>
        <w:rPr>
          <w:sz w:val="24"/>
        </w:rPr>
        <w:t>также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других людей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60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правовых норм с учётом осознания последствий для окружающей среды;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решать моральные проблемы на основе личностного выбора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нравственные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ценности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принятые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российском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обществе    </w:t>
      </w:r>
      <w:r>
        <w:rPr>
          <w:spacing w:val="5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осознания последствий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14:paraId="6D2A6CC6" w14:textId="77777777" w:rsidR="00903495" w:rsidRDefault="00443863" w:rsidP="00B465FD">
      <w:pPr>
        <w:pStyle w:val="a5"/>
        <w:numPr>
          <w:ilvl w:val="0"/>
          <w:numId w:val="48"/>
        </w:numPr>
        <w:tabs>
          <w:tab w:val="left" w:pos="1935"/>
        </w:tabs>
        <w:spacing w:before="2"/>
        <w:ind w:right="1136" w:firstLine="710"/>
        <w:rPr>
          <w:sz w:val="24"/>
        </w:rPr>
      </w:pPr>
      <w:r>
        <w:rPr>
          <w:sz w:val="24"/>
        </w:rPr>
        <w:t>эстетического</w:t>
      </w:r>
      <w:r>
        <w:rPr>
          <w:spacing w:val="37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92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98"/>
          <w:sz w:val="24"/>
        </w:rPr>
        <w:t xml:space="preserve"> </w:t>
      </w:r>
      <w:r>
        <w:rPr>
          <w:sz w:val="24"/>
        </w:rPr>
        <w:t>к</w:t>
      </w:r>
      <w:r>
        <w:rPr>
          <w:spacing w:val="95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98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9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  к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60"/>
          <w:sz w:val="24"/>
        </w:rPr>
        <w:t xml:space="preserve"> </w:t>
      </w:r>
      <w:r>
        <w:rPr>
          <w:sz w:val="24"/>
        </w:rPr>
        <w:t>и   культуре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своей   </w:t>
      </w:r>
      <w:proofErr w:type="gramStart"/>
      <w:r>
        <w:rPr>
          <w:sz w:val="24"/>
        </w:rPr>
        <w:t xml:space="preserve">страны,   </w:t>
      </w:r>
      <w:proofErr w:type="gramEnd"/>
      <w:r>
        <w:rPr>
          <w:sz w:val="24"/>
        </w:rPr>
        <w:t>своей   малой   родины;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 культуре других регионов и стран мира, объектам Всемирного культурного 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</w:p>
    <w:p w14:paraId="0F9BCBD0" w14:textId="77777777" w:rsidR="00903495" w:rsidRDefault="00443863" w:rsidP="00B465FD">
      <w:pPr>
        <w:pStyle w:val="a5"/>
        <w:numPr>
          <w:ilvl w:val="0"/>
          <w:numId w:val="48"/>
        </w:numPr>
        <w:tabs>
          <w:tab w:val="left" w:pos="1935"/>
        </w:tabs>
        <w:ind w:right="1124" w:firstLine="710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научных представлений географических наук об основных 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         природы           и          общества,          о          взаимосвязях         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 природной и социальной средой; овладение читательской культурой как 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мира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 различных источников географической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 осмысление 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благополучия;</w:t>
      </w:r>
    </w:p>
    <w:p w14:paraId="66E6A2FB" w14:textId="77777777" w:rsidR="00903495" w:rsidRDefault="00443863" w:rsidP="00B465FD">
      <w:pPr>
        <w:pStyle w:val="a5"/>
        <w:numPr>
          <w:ilvl w:val="0"/>
          <w:numId w:val="48"/>
        </w:numPr>
        <w:tabs>
          <w:tab w:val="left" w:pos="1935"/>
        </w:tabs>
        <w:spacing w:before="2"/>
        <w:ind w:right="1130" w:firstLine="710"/>
        <w:rPr>
          <w:sz w:val="24"/>
        </w:rPr>
      </w:pPr>
      <w:r>
        <w:rPr>
          <w:sz w:val="24"/>
        </w:rPr>
        <w:t xml:space="preserve">физического     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        формирования         культуры        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 эмоционального благополучия: осознание ценности жизни; ответственное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соблюдение     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       правил,       сбалансированный       режим       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12"/>
          <w:sz w:val="24"/>
        </w:rPr>
        <w:t xml:space="preserve"> </w:t>
      </w:r>
      <w:r>
        <w:rPr>
          <w:sz w:val="24"/>
        </w:rPr>
        <w:t>регулярная</w:t>
      </w:r>
      <w:r>
        <w:rPr>
          <w:spacing w:val="11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11"/>
          <w:sz w:val="24"/>
        </w:rPr>
        <w:t xml:space="preserve"> </w:t>
      </w:r>
      <w:r>
        <w:rPr>
          <w:sz w:val="24"/>
        </w:rPr>
        <w:t>активность);</w:t>
      </w:r>
      <w:r>
        <w:rPr>
          <w:spacing w:val="107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0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0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 и природным условиям, в том числе осмысляя собственный опыт 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 дальнейшие цели; сформированность навыка рефлексии, признание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права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ошибку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такого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же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права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другого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человека;    </w:t>
      </w:r>
      <w:r>
        <w:rPr>
          <w:spacing w:val="2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4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4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пропагандировать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6"/>
          <w:sz w:val="24"/>
        </w:rPr>
        <w:t xml:space="preserve"> </w:t>
      </w:r>
      <w:r>
        <w:rPr>
          <w:sz w:val="24"/>
        </w:rPr>
        <w:t>здорового,</w:t>
      </w:r>
    </w:p>
    <w:p w14:paraId="39076EC5" w14:textId="77777777" w:rsidR="00903495" w:rsidRDefault="00443863">
      <w:pPr>
        <w:pStyle w:val="a3"/>
        <w:spacing w:before="98" w:line="242" w:lineRule="auto"/>
        <w:ind w:right="1133" w:firstLine="0"/>
      </w:pPr>
      <w:r>
        <w:t>безопасного   и   экологически   целесообразного   образа</w:t>
      </w:r>
      <w:r>
        <w:rPr>
          <w:spacing w:val="60"/>
        </w:rPr>
        <w:t xml:space="preserve"> </w:t>
      </w:r>
      <w:proofErr w:type="gramStart"/>
      <w:r>
        <w:t xml:space="preserve">жизни;   </w:t>
      </w:r>
      <w:proofErr w:type="gramEnd"/>
      <w:r>
        <w:t>бережно</w:t>
      </w:r>
      <w:r>
        <w:rPr>
          <w:spacing w:val="60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среде;</w:t>
      </w:r>
    </w:p>
    <w:p w14:paraId="6D315182" w14:textId="77777777" w:rsidR="00903495" w:rsidRDefault="00443863" w:rsidP="00B465FD">
      <w:pPr>
        <w:pStyle w:val="a5"/>
        <w:numPr>
          <w:ilvl w:val="0"/>
          <w:numId w:val="48"/>
        </w:numPr>
        <w:tabs>
          <w:tab w:val="left" w:pos="1935"/>
        </w:tabs>
        <w:ind w:right="1122" w:firstLine="710"/>
        <w:rPr>
          <w:sz w:val="24"/>
        </w:rPr>
      </w:pPr>
      <w:r>
        <w:rPr>
          <w:sz w:val="24"/>
        </w:rPr>
        <w:lastRenderedPageBreak/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  задач    (в    рамках   семьи,   школы,   города,    края)    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социальной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направленности,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способность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инициировать,     </w:t>
      </w:r>
      <w:r>
        <w:rPr>
          <w:spacing w:val="28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знаний; осознание важности обучения на протяжении всей жизни 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успешной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профессиональной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 </w:t>
      </w:r>
      <w:r>
        <w:rPr>
          <w:spacing w:val="1"/>
          <w:sz w:val="24"/>
        </w:rPr>
        <w:t xml:space="preserve"> </w:t>
      </w:r>
      <w:r>
        <w:rPr>
          <w:sz w:val="24"/>
        </w:rPr>
        <w:t>и    развитие    необходимых   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этого; осознанный выбор и построение индивидуальной траектории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2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потребностей;</w:t>
      </w:r>
    </w:p>
    <w:p w14:paraId="1810CF2E" w14:textId="77777777" w:rsidR="00903495" w:rsidRDefault="00443863" w:rsidP="00B465FD">
      <w:pPr>
        <w:pStyle w:val="a5"/>
        <w:numPr>
          <w:ilvl w:val="0"/>
          <w:numId w:val="48"/>
        </w:numPr>
        <w:tabs>
          <w:tab w:val="left" w:pos="1935"/>
        </w:tabs>
        <w:ind w:right="1135" w:firstLine="710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60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60"/>
          <w:sz w:val="24"/>
        </w:rPr>
        <w:t xml:space="preserve"> </w:t>
      </w:r>
      <w:r>
        <w:rPr>
          <w:sz w:val="24"/>
        </w:rPr>
        <w:t>среды,</w:t>
      </w:r>
      <w:r>
        <w:rPr>
          <w:spacing w:val="60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57"/>
          <w:sz w:val="24"/>
        </w:rPr>
        <w:t xml:space="preserve"> </w:t>
      </w:r>
      <w:r>
        <w:rPr>
          <w:sz w:val="24"/>
        </w:rPr>
        <w:t>и оценки их возможных последствий для окружающей среды; осознание 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 экологических проблем и путей их решения; активное неприятие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 в условиях взаимосвязи природной, технологической и социальной сред;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направленности.</w:t>
      </w:r>
    </w:p>
    <w:p w14:paraId="57E8E15D" w14:textId="77777777" w:rsidR="00903495" w:rsidRDefault="00443863">
      <w:pPr>
        <w:pStyle w:val="a3"/>
        <w:ind w:right="1133"/>
      </w:pPr>
      <w:r>
        <w:t>В результате изучения географии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14:paraId="1C1A9BD5" w14:textId="77777777" w:rsidR="00903495" w:rsidRDefault="00443863">
      <w:pPr>
        <w:pStyle w:val="a3"/>
        <w:spacing w:line="242" w:lineRule="auto"/>
        <w:ind w:right="1132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43D8F533" w14:textId="77777777" w:rsidR="00903495" w:rsidRDefault="00443863">
      <w:pPr>
        <w:pStyle w:val="a3"/>
        <w:spacing w:line="242" w:lineRule="auto"/>
        <w:ind w:right="1135"/>
      </w:pPr>
      <w:r>
        <w:t>выявлять и характеризовать существенные признаки географических 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явлений;</w:t>
      </w:r>
    </w:p>
    <w:p w14:paraId="75436F8E" w14:textId="77777777" w:rsidR="00903495" w:rsidRDefault="00443863">
      <w:pPr>
        <w:pStyle w:val="a3"/>
        <w:spacing w:line="242" w:lineRule="auto"/>
        <w:ind w:right="1135"/>
      </w:pPr>
      <w:r>
        <w:t>устанавливать существенный признак классификации географических 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явлений,</w:t>
      </w:r>
      <w:r>
        <w:rPr>
          <w:spacing w:val="-5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сравнения;</w:t>
      </w:r>
    </w:p>
    <w:p w14:paraId="371B861C" w14:textId="77777777" w:rsidR="00903495" w:rsidRDefault="00443863">
      <w:pPr>
        <w:pStyle w:val="a3"/>
        <w:spacing w:line="242" w:lineRule="auto"/>
        <w:ind w:right="1135"/>
      </w:pPr>
      <w:r>
        <w:t>выявлять    закономерности    и    противоречия    в     рассматриваемых    фактах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наблюдений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8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задачи;</w:t>
      </w:r>
    </w:p>
    <w:p w14:paraId="35F4ACD3" w14:textId="77777777" w:rsidR="00903495" w:rsidRDefault="00443863">
      <w:pPr>
        <w:pStyle w:val="a3"/>
        <w:spacing w:line="242" w:lineRule="auto"/>
        <w:ind w:right="1132"/>
      </w:pPr>
      <w:r>
        <w:t>выявлять</w:t>
      </w:r>
      <w:r>
        <w:rPr>
          <w:spacing w:val="61"/>
        </w:rPr>
        <w:t xml:space="preserve"> </w:t>
      </w:r>
      <w:r>
        <w:t xml:space="preserve">дефициты   географической   </w:t>
      </w:r>
      <w:proofErr w:type="gramStart"/>
      <w:r>
        <w:t xml:space="preserve">информации,   </w:t>
      </w:r>
      <w:proofErr w:type="gramEnd"/>
      <w:r>
        <w:t>данных,  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14:paraId="0696ED87" w14:textId="77777777" w:rsidR="00903495" w:rsidRDefault="00443863">
      <w:pPr>
        <w:pStyle w:val="a3"/>
        <w:ind w:right="1136"/>
      </w:pPr>
      <w:r>
        <w:t>выявлять причинно-следственные связи при изучении географических объектов,</w:t>
      </w:r>
      <w:r>
        <w:rPr>
          <w:spacing w:val="1"/>
        </w:rPr>
        <w:t xml:space="preserve"> </w:t>
      </w:r>
      <w:r>
        <w:t xml:space="preserve">процессов     и    </w:t>
      </w:r>
      <w:r>
        <w:rPr>
          <w:spacing w:val="1"/>
        </w:rPr>
        <w:t xml:space="preserve"> </w:t>
      </w:r>
      <w:proofErr w:type="gramStart"/>
      <w:r>
        <w:t xml:space="preserve">явлений;   </w:t>
      </w:r>
      <w:proofErr w:type="gramEnd"/>
      <w:r>
        <w:t xml:space="preserve">  делать      выводы      с      использованием      дедуктивных</w:t>
      </w:r>
      <w:r>
        <w:rPr>
          <w:spacing w:val="-57"/>
        </w:rPr>
        <w:t xml:space="preserve"> </w:t>
      </w:r>
      <w:r>
        <w:t>и индуктивных умозаключений, умозаключений по аналогии, формулировать 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явлений;</w:t>
      </w:r>
    </w:p>
    <w:p w14:paraId="67230378" w14:textId="77777777" w:rsidR="00903495" w:rsidRDefault="00443863">
      <w:pPr>
        <w:pStyle w:val="a3"/>
        <w:ind w:right="1137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 несколько вариантов решения, выбирать наиболее подходящий с 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14:paraId="454911F9" w14:textId="77777777" w:rsidR="00903495" w:rsidRDefault="00443863">
      <w:pPr>
        <w:pStyle w:val="a3"/>
        <w:spacing w:line="237" w:lineRule="auto"/>
        <w:ind w:right="1131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1F434F35" w14:textId="77777777" w:rsidR="00903495" w:rsidRDefault="00443863">
      <w:pPr>
        <w:pStyle w:val="a3"/>
        <w:spacing w:line="237" w:lineRule="auto"/>
        <w:ind w:right="1142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</w:p>
    <w:p w14:paraId="74425E3F" w14:textId="77777777" w:rsidR="00903495" w:rsidRDefault="00443863">
      <w:pPr>
        <w:pStyle w:val="a3"/>
        <w:ind w:right="1133"/>
      </w:pPr>
      <w:r>
        <w:t xml:space="preserve">формулировать    </w:t>
      </w:r>
      <w:r>
        <w:rPr>
          <w:spacing w:val="1"/>
        </w:rPr>
        <w:t xml:space="preserve"> </w:t>
      </w:r>
      <w:r>
        <w:t xml:space="preserve">географические     </w:t>
      </w:r>
      <w:r>
        <w:rPr>
          <w:spacing w:val="1"/>
        </w:rPr>
        <w:t xml:space="preserve"> </w:t>
      </w:r>
      <w:proofErr w:type="gramStart"/>
      <w:r>
        <w:t xml:space="preserve">вопросы,   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 xml:space="preserve">фиксирующие     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данное;</w:t>
      </w:r>
    </w:p>
    <w:p w14:paraId="3126875B" w14:textId="77777777" w:rsidR="00903495" w:rsidRDefault="00443863">
      <w:pPr>
        <w:pStyle w:val="a3"/>
        <w:ind w:right="1139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проблем;</w:t>
      </w:r>
    </w:p>
    <w:p w14:paraId="2E237A43" w14:textId="77777777" w:rsidR="00903495" w:rsidRDefault="00443863">
      <w:pPr>
        <w:pStyle w:val="a3"/>
        <w:ind w:right="1126"/>
      </w:pPr>
      <w:r>
        <w:t>проводить</w:t>
      </w:r>
      <w:r>
        <w:rPr>
          <w:spacing w:val="60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плану</w:t>
      </w:r>
      <w:r>
        <w:rPr>
          <w:spacing w:val="60"/>
        </w:rPr>
        <w:t xml:space="preserve"> </w:t>
      </w:r>
      <w:r>
        <w:t>несложное</w:t>
      </w:r>
      <w:r>
        <w:rPr>
          <w:spacing w:val="60"/>
        </w:rPr>
        <w:t xml:space="preserve"> </w:t>
      </w:r>
      <w:r>
        <w:t>географическое</w:t>
      </w:r>
      <w:r>
        <w:rPr>
          <w:spacing w:val="60"/>
        </w:rPr>
        <w:t xml:space="preserve"> </w:t>
      </w:r>
      <w:r>
        <w:t>исследование,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   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краеведческом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6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55"/>
        </w:rPr>
        <w:t xml:space="preserve"> </w:t>
      </w:r>
      <w:r>
        <w:t>объектов,</w:t>
      </w:r>
      <w:r>
        <w:rPr>
          <w:spacing w:val="57"/>
        </w:rPr>
        <w:t xml:space="preserve"> </w:t>
      </w:r>
      <w:r>
        <w:t>причинно-следственных</w:t>
      </w:r>
      <w:r>
        <w:rPr>
          <w:spacing w:val="55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60"/>
        </w:rPr>
        <w:t xml:space="preserve"> </w:t>
      </w:r>
      <w:r>
        <w:t>между</w:t>
      </w:r>
    </w:p>
    <w:p w14:paraId="22162BC4" w14:textId="77777777" w:rsidR="00903495" w:rsidRDefault="00443863">
      <w:pPr>
        <w:pStyle w:val="a3"/>
        <w:spacing w:before="98"/>
        <w:ind w:firstLine="0"/>
      </w:pPr>
      <w:r>
        <w:t>географическими</w:t>
      </w:r>
      <w:r>
        <w:rPr>
          <w:spacing w:val="-6"/>
        </w:rPr>
        <w:t xml:space="preserve"> </w:t>
      </w:r>
      <w:r>
        <w:t>объектами,</w:t>
      </w:r>
      <w:r>
        <w:rPr>
          <w:spacing w:val="-4"/>
        </w:rPr>
        <w:t xml:space="preserve"> </w:t>
      </w:r>
      <w:r>
        <w:t>процессами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явлениями;</w:t>
      </w:r>
    </w:p>
    <w:p w14:paraId="4799C65C" w14:textId="77777777" w:rsidR="00903495" w:rsidRDefault="00443863">
      <w:pPr>
        <w:pStyle w:val="a3"/>
        <w:spacing w:before="5" w:line="237" w:lineRule="auto"/>
        <w:ind w:right="1133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исследования;</w:t>
      </w:r>
    </w:p>
    <w:p w14:paraId="715B8E30" w14:textId="77777777" w:rsidR="00903495" w:rsidRDefault="00443863">
      <w:pPr>
        <w:pStyle w:val="a3"/>
        <w:spacing w:before="3"/>
        <w:ind w:right="113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lastRenderedPageBreak/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выводов;</w:t>
      </w:r>
    </w:p>
    <w:p w14:paraId="606AAE50" w14:textId="77777777" w:rsidR="00903495" w:rsidRDefault="00443863">
      <w:pPr>
        <w:pStyle w:val="a3"/>
        <w:ind w:right="1129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 и явлений, событий и их последствия в аналогичных или сходных ситуациях,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изменяющихся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среды.</w:t>
      </w:r>
    </w:p>
    <w:p w14:paraId="77AE1C09" w14:textId="77777777" w:rsidR="00903495" w:rsidRDefault="00443863">
      <w:pPr>
        <w:pStyle w:val="a3"/>
        <w:spacing w:line="242" w:lineRule="auto"/>
        <w:ind w:right="1125"/>
      </w:pPr>
      <w:r>
        <w:t xml:space="preserve">У   </w:t>
      </w:r>
      <w:r>
        <w:rPr>
          <w:spacing w:val="1"/>
        </w:rPr>
        <w:t xml:space="preserve"> </w:t>
      </w:r>
      <w:r>
        <w:t>обучающегося    будут     сформированы     следующие     умения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14:paraId="6D767177" w14:textId="77777777" w:rsidR="00903495" w:rsidRDefault="00443863">
      <w:pPr>
        <w:pStyle w:val="a3"/>
        <w:ind w:right="1137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14:paraId="73EBC728" w14:textId="77777777" w:rsidR="00903495" w:rsidRDefault="00443863">
      <w:pPr>
        <w:pStyle w:val="a3"/>
        <w:spacing w:line="237" w:lineRule="auto"/>
        <w:ind w:right="1136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14:paraId="37443D25" w14:textId="77777777" w:rsidR="00903495" w:rsidRDefault="00443863">
      <w:pPr>
        <w:pStyle w:val="a3"/>
        <w:spacing w:before="4" w:line="237" w:lineRule="auto"/>
        <w:ind w:right="1132"/>
      </w:pPr>
      <w:r>
        <w:t xml:space="preserve">находить   сходные   </w:t>
      </w:r>
      <w:proofErr w:type="gramStart"/>
      <w:r>
        <w:t xml:space="preserve">аргументы,   </w:t>
      </w:r>
      <w:proofErr w:type="gramEnd"/>
      <w:r>
        <w:t>подтверждающие   или</w:t>
      </w:r>
      <w:r>
        <w:rPr>
          <w:spacing w:val="60"/>
        </w:rPr>
        <w:t xml:space="preserve"> </w:t>
      </w:r>
      <w:r>
        <w:t>опровергающие   одну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</w:t>
      </w:r>
      <w:r>
        <w:rPr>
          <w:spacing w:val="-7"/>
        </w:rPr>
        <w:t xml:space="preserve"> </w:t>
      </w:r>
      <w:r>
        <w:t>же идею,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источниках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3"/>
        </w:rPr>
        <w:t xml:space="preserve"> </w:t>
      </w:r>
      <w:r>
        <w:t>информации;</w:t>
      </w:r>
    </w:p>
    <w:p w14:paraId="4FEA98C5" w14:textId="77777777" w:rsidR="00903495" w:rsidRDefault="00443863">
      <w:pPr>
        <w:pStyle w:val="a3"/>
        <w:spacing w:before="6" w:line="237" w:lineRule="auto"/>
        <w:ind w:right="1137"/>
      </w:pPr>
      <w:r>
        <w:t>самостоятельно выбирать оптимальную форму представления географической</w:t>
      </w:r>
      <w:r>
        <w:rPr>
          <w:spacing w:val="1"/>
        </w:rPr>
        <w:t xml:space="preserve"> </w:t>
      </w:r>
      <w:r>
        <w:t>информации;</w:t>
      </w:r>
    </w:p>
    <w:p w14:paraId="75F39FB8" w14:textId="77777777" w:rsidR="00903495" w:rsidRDefault="00443863">
      <w:pPr>
        <w:pStyle w:val="a3"/>
        <w:spacing w:before="5" w:line="237" w:lineRule="auto"/>
        <w:ind w:right="1134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сформулированным</w:t>
      </w:r>
      <w:r>
        <w:rPr>
          <w:spacing w:val="3"/>
        </w:rPr>
        <w:t xml:space="preserve"> </w:t>
      </w:r>
      <w:r>
        <w:t>самостоятельно;</w:t>
      </w:r>
    </w:p>
    <w:p w14:paraId="1E43541A" w14:textId="77777777" w:rsidR="00903495" w:rsidRDefault="00443863">
      <w:pPr>
        <w:pStyle w:val="a3"/>
        <w:spacing w:before="4" w:line="275" w:lineRule="exact"/>
        <w:ind w:left="1670" w:firstLine="0"/>
      </w:pPr>
      <w:r>
        <w:t>систематизировать</w:t>
      </w:r>
      <w:r>
        <w:rPr>
          <w:spacing w:val="-4"/>
        </w:rPr>
        <w:t xml:space="preserve"> </w:t>
      </w:r>
      <w:r>
        <w:t>географическую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 разных</w:t>
      </w:r>
      <w:r>
        <w:rPr>
          <w:spacing w:val="-6"/>
        </w:rPr>
        <w:t xml:space="preserve"> </w:t>
      </w:r>
      <w:r>
        <w:t>формах.</w:t>
      </w:r>
    </w:p>
    <w:p w14:paraId="17FE1F79" w14:textId="77777777" w:rsidR="00903495" w:rsidRDefault="00443863">
      <w:pPr>
        <w:pStyle w:val="a3"/>
        <w:spacing w:line="242" w:lineRule="auto"/>
        <w:ind w:right="1138"/>
      </w:pPr>
      <w:r>
        <w:t>У обучающегося будут сформированы следующие умения общения как 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0B0A1703" w14:textId="77777777" w:rsidR="00903495" w:rsidRDefault="00443863">
      <w:pPr>
        <w:pStyle w:val="a3"/>
        <w:spacing w:line="242" w:lineRule="auto"/>
        <w:ind w:right="1139"/>
      </w:pP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14:paraId="1D218E75" w14:textId="77777777" w:rsidR="00903495" w:rsidRDefault="00443863">
      <w:pPr>
        <w:pStyle w:val="a3"/>
        <w:ind w:right="1136"/>
      </w:pPr>
      <w:r>
        <w:t>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2"/>
        </w:rPr>
        <w:t xml:space="preserve"> </w:t>
      </w:r>
      <w:r>
        <w:t>общения;</w:t>
      </w:r>
    </w:p>
    <w:p w14:paraId="2B62D31B" w14:textId="77777777" w:rsidR="00903495" w:rsidRDefault="00443863">
      <w:pPr>
        <w:pStyle w:val="a3"/>
        <w:spacing w:line="237" w:lineRule="auto"/>
        <w:ind w:right="1137"/>
      </w:pPr>
      <w:r>
        <w:t>сопоставлять свои суждения по географическим вопросам с суждениями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диалога,</w:t>
      </w:r>
      <w:r>
        <w:rPr>
          <w:spacing w:val="-6"/>
        </w:rPr>
        <w:t xml:space="preserve"> </w:t>
      </w:r>
      <w:r>
        <w:t>обнаруживать</w:t>
      </w:r>
      <w:r>
        <w:rPr>
          <w:spacing w:val="3"/>
        </w:rPr>
        <w:t xml:space="preserve"> </w:t>
      </w:r>
      <w:r>
        <w:t>различие и</w:t>
      </w:r>
      <w:r>
        <w:rPr>
          <w:spacing w:val="-7"/>
        </w:rPr>
        <w:t xml:space="preserve"> </w:t>
      </w:r>
      <w:r>
        <w:t>сходство</w:t>
      </w:r>
      <w:r>
        <w:rPr>
          <w:spacing w:val="5"/>
        </w:rPr>
        <w:t xml:space="preserve"> </w:t>
      </w:r>
      <w:r>
        <w:t>позиций;</w:t>
      </w:r>
    </w:p>
    <w:p w14:paraId="094979EB" w14:textId="77777777" w:rsidR="00903495" w:rsidRDefault="00443863">
      <w:pPr>
        <w:pStyle w:val="a3"/>
        <w:spacing w:line="275" w:lineRule="exact"/>
        <w:ind w:left="1670" w:firstLine="0"/>
      </w:pPr>
      <w:r>
        <w:t>публично представлять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проекта.</w:t>
      </w:r>
    </w:p>
    <w:p w14:paraId="62D6EE4E" w14:textId="77777777" w:rsidR="00903495" w:rsidRDefault="00443863">
      <w:pPr>
        <w:pStyle w:val="a3"/>
        <w:spacing w:line="242" w:lineRule="auto"/>
        <w:ind w:right="1136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6A81208B" w14:textId="77777777" w:rsidR="00903495" w:rsidRDefault="00443863">
      <w:pPr>
        <w:pStyle w:val="a3"/>
        <w:ind w:right="1137"/>
      </w:pPr>
      <w:r>
        <w:t>самостоятельно     составлять     алгоритм     решения     географических     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9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14:paraId="76CA5826" w14:textId="77777777" w:rsidR="00903495" w:rsidRDefault="00443863">
      <w:pPr>
        <w:pStyle w:val="a3"/>
        <w:ind w:right="1124"/>
      </w:pPr>
      <w:r>
        <w:t>составлять план действий (план реализации намеченного алгоритма решения),</w:t>
      </w:r>
      <w:r>
        <w:rPr>
          <w:spacing w:val="1"/>
        </w:rPr>
        <w:t xml:space="preserve"> </w:t>
      </w:r>
      <w:r>
        <w:t xml:space="preserve">корректировать  </w:t>
      </w:r>
      <w:r>
        <w:rPr>
          <w:spacing w:val="1"/>
        </w:rPr>
        <w:t xml:space="preserve"> </w:t>
      </w:r>
      <w:r>
        <w:t xml:space="preserve">предложенный  </w:t>
      </w:r>
      <w:r>
        <w:rPr>
          <w:spacing w:val="1"/>
        </w:rPr>
        <w:t xml:space="preserve"> </w:t>
      </w:r>
      <w:r>
        <w:t>алгоритм    с    учётом    получения    новых   знаний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объекте.</w:t>
      </w:r>
    </w:p>
    <w:p w14:paraId="4BA499F9" w14:textId="77777777" w:rsidR="00903495" w:rsidRDefault="00443863">
      <w:pPr>
        <w:pStyle w:val="a3"/>
        <w:spacing w:line="242" w:lineRule="auto"/>
        <w:ind w:right="113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деятельности:</w:t>
      </w:r>
    </w:p>
    <w:p w14:paraId="04B3BC27" w14:textId="77777777" w:rsidR="00903495" w:rsidRDefault="00443863">
      <w:pPr>
        <w:pStyle w:val="a3"/>
        <w:tabs>
          <w:tab w:val="left" w:pos="2004"/>
          <w:tab w:val="left" w:pos="2450"/>
          <w:tab w:val="left" w:pos="2820"/>
          <w:tab w:val="left" w:pos="2878"/>
          <w:tab w:val="left" w:pos="3065"/>
          <w:tab w:val="left" w:pos="3352"/>
          <w:tab w:val="left" w:pos="3813"/>
          <w:tab w:val="left" w:pos="3994"/>
          <w:tab w:val="left" w:pos="4051"/>
          <w:tab w:val="left" w:pos="4096"/>
          <w:tab w:val="left" w:pos="4916"/>
          <w:tab w:val="left" w:pos="5286"/>
          <w:tab w:val="left" w:pos="5390"/>
          <w:tab w:val="left" w:pos="5535"/>
          <w:tab w:val="left" w:pos="5577"/>
          <w:tab w:val="left" w:pos="5957"/>
          <w:tab w:val="left" w:pos="6341"/>
          <w:tab w:val="left" w:pos="6387"/>
          <w:tab w:val="left" w:pos="6603"/>
          <w:tab w:val="left" w:pos="6936"/>
          <w:tab w:val="left" w:pos="6967"/>
          <w:tab w:val="left" w:pos="7105"/>
          <w:tab w:val="left" w:pos="7213"/>
          <w:tab w:val="left" w:pos="7580"/>
          <w:tab w:val="left" w:pos="7749"/>
          <w:tab w:val="left" w:pos="8234"/>
          <w:tab w:val="left" w:pos="8435"/>
          <w:tab w:val="left" w:pos="8592"/>
          <w:tab w:val="left" w:pos="8675"/>
          <w:tab w:val="left" w:pos="9147"/>
        </w:tabs>
        <w:ind w:right="1124"/>
        <w:jc w:val="right"/>
      </w:pPr>
      <w:r>
        <w:t>принимать</w:t>
      </w:r>
      <w:r>
        <w:tab/>
      </w:r>
      <w:r>
        <w:tab/>
      </w:r>
      <w:r>
        <w:tab/>
        <w:t>цель</w:t>
      </w:r>
      <w:r>
        <w:tab/>
        <w:t>совместной</w:t>
      </w:r>
      <w:r>
        <w:tab/>
        <w:t>деятельности</w:t>
      </w:r>
      <w:r>
        <w:tab/>
        <w:t>при</w:t>
      </w:r>
      <w:r>
        <w:tab/>
        <w:t>выполнении</w:t>
      </w:r>
      <w:r>
        <w:tab/>
        <w:t>учебных</w:t>
      </w:r>
      <w:r>
        <w:rPr>
          <w:spacing w:val="-57"/>
        </w:rPr>
        <w:t xml:space="preserve"> </w:t>
      </w:r>
      <w:r>
        <w:t>географических</w:t>
      </w:r>
      <w:r>
        <w:tab/>
        <w:t>проектов,</w:t>
      </w:r>
      <w:r>
        <w:tab/>
      </w:r>
      <w:r>
        <w:tab/>
      </w:r>
      <w:r>
        <w:rPr>
          <w:spacing w:val="-1"/>
        </w:rPr>
        <w:t>коллективно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строить</w:t>
      </w:r>
      <w:r>
        <w:tab/>
      </w:r>
      <w:r>
        <w:tab/>
        <w:t>действия</w:t>
      </w:r>
      <w:r>
        <w:tab/>
      </w:r>
      <w:r>
        <w:tab/>
        <w:t>по</w:t>
      </w:r>
      <w:r>
        <w:tab/>
        <w:t>её</w:t>
      </w:r>
      <w:r>
        <w:tab/>
      </w:r>
      <w:r>
        <w:tab/>
        <w:t>достижению:</w:t>
      </w:r>
      <w:r>
        <w:rPr>
          <w:spacing w:val="-57"/>
        </w:rPr>
        <w:t xml:space="preserve"> </w:t>
      </w:r>
      <w:r>
        <w:t>распределять роли, договариваться, обсуждать процесс и результат совместной работы;</w:t>
      </w:r>
      <w:r>
        <w:rPr>
          <w:spacing w:val="1"/>
        </w:rPr>
        <w:t xml:space="preserve"> </w:t>
      </w:r>
      <w:r>
        <w:t>планировать</w:t>
      </w:r>
      <w:r>
        <w:tab/>
        <w:t>организацию</w:t>
      </w:r>
      <w:r>
        <w:tab/>
      </w:r>
      <w:r>
        <w:tab/>
        <w:t>совместной</w:t>
      </w:r>
      <w:r>
        <w:tab/>
      </w:r>
      <w:r>
        <w:tab/>
        <w:t>работы,</w:t>
      </w:r>
      <w:r>
        <w:tab/>
      </w:r>
      <w:r>
        <w:tab/>
        <w:t>при</w:t>
      </w:r>
      <w:r>
        <w:tab/>
      </w:r>
      <w:r>
        <w:tab/>
      </w:r>
      <w:r>
        <w:rPr>
          <w:spacing w:val="-1"/>
        </w:rPr>
        <w:t>выполнении</w:t>
      </w:r>
      <w:r>
        <w:rPr>
          <w:spacing w:val="-1"/>
        </w:rPr>
        <w:tab/>
      </w:r>
      <w:r>
        <w:rPr>
          <w:spacing w:val="-1"/>
        </w:rPr>
        <w:tab/>
      </w:r>
      <w:r>
        <w:t>учебных</w:t>
      </w:r>
      <w:r>
        <w:rPr>
          <w:spacing w:val="1"/>
        </w:rPr>
        <w:t xml:space="preserve"> </w:t>
      </w:r>
      <w:r>
        <w:rPr>
          <w:position w:val="1"/>
        </w:rPr>
        <w:t>географических</w:t>
      </w:r>
      <w:r>
        <w:rPr>
          <w:position w:val="1"/>
        </w:rPr>
        <w:tab/>
      </w:r>
      <w:r>
        <w:rPr>
          <w:position w:val="1"/>
        </w:rPr>
        <w:tab/>
        <w:t>проектов</w:t>
      </w:r>
      <w:r>
        <w:rPr>
          <w:position w:val="1"/>
        </w:rPr>
        <w:tab/>
      </w:r>
      <w:r>
        <w:rPr>
          <w:position w:val="1"/>
        </w:rPr>
        <w:tab/>
      </w:r>
      <w:r>
        <w:rPr>
          <w:position w:val="1"/>
        </w:rPr>
        <w:tab/>
      </w:r>
      <w:r>
        <w:rPr>
          <w:position w:val="1"/>
        </w:rPr>
        <w:tab/>
        <w:t>определять</w:t>
      </w:r>
      <w:r>
        <w:rPr>
          <w:position w:val="1"/>
        </w:rPr>
        <w:tab/>
      </w:r>
      <w:r>
        <w:rPr>
          <w:position w:val="1"/>
        </w:rPr>
        <w:tab/>
      </w:r>
      <w:r>
        <w:rPr>
          <w:position w:val="1"/>
        </w:rPr>
        <w:tab/>
        <w:t>свою</w:t>
      </w:r>
      <w:r>
        <w:rPr>
          <w:position w:val="1"/>
        </w:rPr>
        <w:tab/>
        <w:t>роль</w:t>
      </w:r>
      <w:r>
        <w:rPr>
          <w:position w:val="1"/>
        </w:rPr>
        <w:tab/>
      </w:r>
      <w:r>
        <w:rPr>
          <w:position w:val="1"/>
        </w:rPr>
        <w:tab/>
      </w:r>
      <w:r>
        <w:rPr>
          <w:position w:val="1"/>
        </w:rPr>
        <w:tab/>
      </w:r>
      <w:r>
        <w:t>(</w:t>
      </w:r>
      <w:r>
        <w:rPr>
          <w:position w:val="1"/>
        </w:rPr>
        <w:t>с</w:t>
      </w:r>
      <w:r>
        <w:rPr>
          <w:position w:val="1"/>
        </w:rPr>
        <w:tab/>
        <w:t>учётом</w:t>
      </w:r>
      <w:r>
        <w:rPr>
          <w:position w:val="1"/>
        </w:rPr>
        <w:tab/>
      </w:r>
      <w:r>
        <w:rPr>
          <w:position w:val="1"/>
        </w:rPr>
        <w:tab/>
        <w:t>предпочтений</w:t>
      </w:r>
      <w:r>
        <w:rPr>
          <w:spacing w:val="-57"/>
          <w:position w:val="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возможностей</w:t>
      </w:r>
      <w:r>
        <w:rPr>
          <w:spacing w:val="43"/>
        </w:rPr>
        <w:t xml:space="preserve"> </w:t>
      </w:r>
      <w:r>
        <w:t>всех</w:t>
      </w:r>
      <w:r>
        <w:rPr>
          <w:spacing w:val="45"/>
        </w:rPr>
        <w:t xml:space="preserve"> </w:t>
      </w:r>
      <w:r>
        <w:t>участников</w:t>
      </w:r>
      <w:r>
        <w:rPr>
          <w:spacing w:val="43"/>
        </w:rPr>
        <w:t xml:space="preserve"> </w:t>
      </w:r>
      <w:r>
        <w:t>взаимодействия),</w:t>
      </w:r>
      <w:r>
        <w:rPr>
          <w:spacing w:val="48"/>
        </w:rPr>
        <w:t xml:space="preserve"> </w:t>
      </w:r>
      <w:r>
        <w:t>участвовать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групповых</w:t>
      </w:r>
      <w:r>
        <w:rPr>
          <w:spacing w:val="41"/>
        </w:rPr>
        <w:t xml:space="preserve"> </w:t>
      </w:r>
      <w:r>
        <w:t>формах</w:t>
      </w:r>
      <w:r>
        <w:rPr>
          <w:spacing w:val="-57"/>
        </w:rPr>
        <w:t xml:space="preserve"> </w:t>
      </w:r>
      <w:r>
        <w:t>работы,</w:t>
      </w:r>
      <w:r>
        <w:tab/>
        <w:t>выполнять</w:t>
      </w:r>
      <w:r>
        <w:tab/>
        <w:t>свою</w:t>
      </w:r>
      <w:r>
        <w:tab/>
      </w:r>
      <w:r>
        <w:tab/>
      </w:r>
      <w:r>
        <w:tab/>
        <w:t>часть</w:t>
      </w:r>
      <w:r>
        <w:tab/>
        <w:t>работы,</w:t>
      </w:r>
      <w:r>
        <w:tab/>
        <w:t>достигать</w:t>
      </w:r>
      <w:r>
        <w:tab/>
      </w:r>
      <w:r>
        <w:tab/>
      </w:r>
      <w:r>
        <w:tab/>
        <w:t>качественного</w:t>
      </w:r>
      <w:r>
        <w:rPr>
          <w:spacing w:val="53"/>
        </w:rPr>
        <w:t xml:space="preserve"> </w:t>
      </w:r>
      <w:r>
        <w:t>результата</w:t>
      </w:r>
    </w:p>
    <w:p w14:paraId="7E45DDB6" w14:textId="77777777" w:rsidR="00903495" w:rsidRDefault="00443863">
      <w:pPr>
        <w:pStyle w:val="a3"/>
        <w:ind w:firstLine="0"/>
      </w:pPr>
      <w:r>
        <w:t>по</w:t>
      </w:r>
      <w:r>
        <w:rPr>
          <w:spacing w:val="-1"/>
        </w:rPr>
        <w:t xml:space="preserve"> </w:t>
      </w:r>
      <w:r>
        <w:t>своему</w:t>
      </w:r>
      <w:r>
        <w:rPr>
          <w:spacing w:val="-10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  <w:r>
        <w:t>и координировать</w:t>
      </w:r>
      <w:r>
        <w:rPr>
          <w:spacing w:val="-3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действия с</w:t>
      </w:r>
      <w:r>
        <w:rPr>
          <w:spacing w:val="-7"/>
        </w:rPr>
        <w:t xml:space="preserve"> </w:t>
      </w:r>
      <w:r>
        <w:t>другими членами</w:t>
      </w:r>
      <w:r>
        <w:rPr>
          <w:spacing w:val="-4"/>
        </w:rPr>
        <w:t xml:space="preserve"> </w:t>
      </w:r>
      <w:r>
        <w:t>команды;</w:t>
      </w:r>
    </w:p>
    <w:p w14:paraId="59577C23" w14:textId="77777777" w:rsidR="00903495" w:rsidRDefault="00443863">
      <w:pPr>
        <w:pStyle w:val="a3"/>
        <w:spacing w:before="98"/>
        <w:ind w:right="1135"/>
      </w:pPr>
      <w:r>
        <w:t xml:space="preserve">сравнивать  </w:t>
      </w:r>
      <w:r>
        <w:rPr>
          <w:spacing w:val="28"/>
        </w:rPr>
        <w:t xml:space="preserve"> </w:t>
      </w:r>
      <w:r>
        <w:t xml:space="preserve">результаты   </w:t>
      </w:r>
      <w:r>
        <w:rPr>
          <w:spacing w:val="32"/>
        </w:rPr>
        <w:t xml:space="preserve"> </w:t>
      </w:r>
      <w:r>
        <w:t xml:space="preserve">выполнения   </w:t>
      </w:r>
      <w:r>
        <w:rPr>
          <w:spacing w:val="25"/>
        </w:rPr>
        <w:t xml:space="preserve"> </w:t>
      </w:r>
      <w:r>
        <w:t xml:space="preserve">учебного   </w:t>
      </w:r>
      <w:r>
        <w:rPr>
          <w:spacing w:val="31"/>
        </w:rPr>
        <w:t xml:space="preserve"> </w:t>
      </w:r>
      <w:r>
        <w:t xml:space="preserve">географического   </w:t>
      </w:r>
      <w:r>
        <w:rPr>
          <w:spacing w:val="30"/>
        </w:rPr>
        <w:t xml:space="preserve"> </w:t>
      </w:r>
      <w:r>
        <w:t>проекта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разделять</w:t>
      </w:r>
      <w:r>
        <w:rPr>
          <w:spacing w:val="2"/>
        </w:rPr>
        <w:t xml:space="preserve"> </w:t>
      </w:r>
      <w:r>
        <w:t>сферу</w:t>
      </w:r>
      <w:r>
        <w:rPr>
          <w:spacing w:val="-8"/>
        </w:rPr>
        <w:t xml:space="preserve"> </w:t>
      </w:r>
      <w:r>
        <w:t>ответственности.</w:t>
      </w:r>
    </w:p>
    <w:p w14:paraId="0C422FA6" w14:textId="77777777" w:rsidR="00903495" w:rsidRDefault="00443863">
      <w:pPr>
        <w:pStyle w:val="a3"/>
        <w:spacing w:before="2"/>
        <w:ind w:right="113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интеллекта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14:paraId="622A9A1E" w14:textId="77777777" w:rsidR="00903495" w:rsidRDefault="00443863">
      <w:pPr>
        <w:pStyle w:val="a3"/>
        <w:spacing w:before="1" w:line="275" w:lineRule="exact"/>
        <w:ind w:left="1670" w:firstLine="0"/>
      </w:pPr>
      <w:r>
        <w:t>владеть</w:t>
      </w:r>
      <w:r>
        <w:rPr>
          <w:spacing w:val="-1"/>
        </w:rPr>
        <w:t xml:space="preserve"> </w:t>
      </w:r>
      <w:r>
        <w:t>способами</w:t>
      </w:r>
      <w:r>
        <w:rPr>
          <w:spacing w:val="-5"/>
        </w:rPr>
        <w:t xml:space="preserve"> </w:t>
      </w:r>
      <w:r>
        <w:t>самоконтроля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рефлексии;</w:t>
      </w:r>
    </w:p>
    <w:p w14:paraId="17674E30" w14:textId="77777777" w:rsidR="00903495" w:rsidRDefault="00443863">
      <w:pPr>
        <w:pStyle w:val="a3"/>
        <w:spacing w:line="242" w:lineRule="auto"/>
        <w:ind w:right="1134"/>
      </w:pPr>
      <w:r>
        <w:lastRenderedPageBreak/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приобретённому</w:t>
      </w:r>
      <w:r>
        <w:rPr>
          <w:spacing w:val="-8"/>
        </w:rPr>
        <w:t xml:space="preserve"> </w:t>
      </w:r>
      <w:r>
        <w:t>опыту;</w:t>
      </w:r>
    </w:p>
    <w:p w14:paraId="712F4061" w14:textId="77777777" w:rsidR="00903495" w:rsidRDefault="00443863">
      <w:pPr>
        <w:pStyle w:val="a3"/>
        <w:spacing w:line="242" w:lineRule="auto"/>
        <w:ind w:right="1126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 ситуаций,</w:t>
      </w:r>
      <w:r>
        <w:rPr>
          <w:spacing w:val="8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ошибок,</w:t>
      </w:r>
      <w:r>
        <w:rPr>
          <w:spacing w:val="-3"/>
        </w:rPr>
        <w:t xml:space="preserve"> </w:t>
      </w:r>
      <w:r>
        <w:t>возникших</w:t>
      </w:r>
      <w:r>
        <w:rPr>
          <w:spacing w:val="-4"/>
        </w:rPr>
        <w:t xml:space="preserve"> </w:t>
      </w:r>
      <w:r>
        <w:t>трудностей;</w:t>
      </w:r>
    </w:p>
    <w:p w14:paraId="3CC5CB3D" w14:textId="77777777" w:rsidR="00903495" w:rsidRDefault="00443863">
      <w:pPr>
        <w:pStyle w:val="a3"/>
        <w:spacing w:line="242" w:lineRule="auto"/>
        <w:ind w:left="1670" w:right="4056" w:firstLine="0"/>
        <w:jc w:val="left"/>
      </w:pPr>
      <w:r>
        <w:t>оценивать соответствие результата цели и условиям;</w:t>
      </w:r>
      <w:r>
        <w:rPr>
          <w:spacing w:val="-57"/>
        </w:rPr>
        <w:t xml:space="preserve"> </w:t>
      </w:r>
      <w:r>
        <w:t>принятие себя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других:</w:t>
      </w:r>
    </w:p>
    <w:p w14:paraId="0B12C2B3" w14:textId="77777777" w:rsidR="00903495" w:rsidRDefault="00443863">
      <w:pPr>
        <w:pStyle w:val="a3"/>
        <w:spacing w:line="242" w:lineRule="auto"/>
        <w:ind w:left="1670" w:right="3207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другого.</w:t>
      </w:r>
    </w:p>
    <w:p w14:paraId="69C3F0D7" w14:textId="77777777" w:rsidR="00903495" w:rsidRDefault="00443863">
      <w:pPr>
        <w:pStyle w:val="a3"/>
        <w:spacing w:line="242" w:lineRule="auto"/>
        <w:ind w:right="1131"/>
      </w:pPr>
      <w:r>
        <w:t xml:space="preserve">Предметные  </w:t>
      </w:r>
      <w:r>
        <w:rPr>
          <w:spacing w:val="1"/>
        </w:rPr>
        <w:t xml:space="preserve"> </w:t>
      </w:r>
      <w:r>
        <w:t>результаты    освоения    программы    по    географии.    К    концу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14:paraId="1CFB6191" w14:textId="77777777" w:rsidR="00903495" w:rsidRDefault="00443863">
      <w:pPr>
        <w:pStyle w:val="a3"/>
        <w:spacing w:line="242" w:lineRule="auto"/>
        <w:ind w:right="1138"/>
      </w:pPr>
      <w:r>
        <w:t>приводить примеры географических объектов, процессов и явлений, изучаемых</w:t>
      </w:r>
      <w:r>
        <w:rPr>
          <w:spacing w:val="1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ветвями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науки;</w:t>
      </w:r>
    </w:p>
    <w:p w14:paraId="72DABC02" w14:textId="77777777" w:rsidR="00903495" w:rsidRDefault="00443863">
      <w:pPr>
        <w:pStyle w:val="a3"/>
        <w:spacing w:line="271" w:lineRule="exact"/>
        <w:ind w:left="1670" w:firstLine="0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3"/>
        </w:rPr>
        <w:t xml:space="preserve"> </w:t>
      </w:r>
      <w:r>
        <w:t>применяемых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географии;</w:t>
      </w:r>
    </w:p>
    <w:p w14:paraId="4C6B8BBE" w14:textId="77777777" w:rsidR="00903495" w:rsidRDefault="00443863">
      <w:pPr>
        <w:pStyle w:val="a3"/>
        <w:ind w:right="1129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proofErr w:type="gramStart"/>
      <w:r>
        <w:t xml:space="preserve">текстовые,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 xml:space="preserve">видео-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фотоизображения,      интернет-ресурсы),      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современности;</w:t>
      </w:r>
    </w:p>
    <w:p w14:paraId="54DCCAF8" w14:textId="77777777" w:rsidR="00903495" w:rsidRDefault="00443863">
      <w:pPr>
        <w:pStyle w:val="a3"/>
        <w:ind w:right="1134"/>
      </w:pPr>
      <w:r>
        <w:t xml:space="preserve">интегрировать    </w:t>
      </w:r>
      <w:r>
        <w:rPr>
          <w:spacing w:val="34"/>
        </w:rPr>
        <w:t xml:space="preserve"> </w:t>
      </w:r>
      <w:r>
        <w:t xml:space="preserve">и     </w:t>
      </w:r>
      <w:r>
        <w:rPr>
          <w:spacing w:val="33"/>
        </w:rPr>
        <w:t xml:space="preserve"> </w:t>
      </w:r>
      <w:r>
        <w:t xml:space="preserve">интерпретировать     </w:t>
      </w:r>
      <w:r>
        <w:rPr>
          <w:spacing w:val="32"/>
        </w:rPr>
        <w:t xml:space="preserve"> </w:t>
      </w:r>
      <w:r>
        <w:t xml:space="preserve">информацию     </w:t>
      </w:r>
      <w:r>
        <w:rPr>
          <w:spacing w:val="30"/>
        </w:rPr>
        <w:t xml:space="preserve"> </w:t>
      </w:r>
      <w:r>
        <w:t xml:space="preserve">о     </w:t>
      </w:r>
      <w:r>
        <w:rPr>
          <w:spacing w:val="37"/>
        </w:rPr>
        <w:t xml:space="preserve"> </w:t>
      </w:r>
      <w:r>
        <w:t>путешествиях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источниках;</w:t>
      </w:r>
    </w:p>
    <w:p w14:paraId="356368DB" w14:textId="77777777" w:rsidR="00903495" w:rsidRDefault="00443863">
      <w:pPr>
        <w:pStyle w:val="a3"/>
        <w:spacing w:line="242" w:lineRule="auto"/>
        <w:ind w:left="1670" w:right="1387" w:firstLine="0"/>
      </w:pPr>
      <w:r>
        <w:t>различать вклад великих путешественников в географическое изучение Земли;</w:t>
      </w:r>
      <w:r>
        <w:rPr>
          <w:spacing w:val="-58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сравнивать</w:t>
      </w:r>
      <w:r>
        <w:rPr>
          <w:spacing w:val="2"/>
        </w:rPr>
        <w:t xml:space="preserve"> </w:t>
      </w:r>
      <w:r>
        <w:t>маршруты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путешествий;</w:t>
      </w:r>
    </w:p>
    <w:p w14:paraId="41BA6E74" w14:textId="77777777" w:rsidR="00903495" w:rsidRDefault="00443863">
      <w:pPr>
        <w:pStyle w:val="a3"/>
        <w:ind w:right="1133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интернет-ресурсы)</w:t>
      </w:r>
      <w:r>
        <w:rPr>
          <w:spacing w:val="1"/>
        </w:rPr>
        <w:t xml:space="preserve"> </w:t>
      </w:r>
      <w:proofErr w:type="gramStart"/>
      <w:r>
        <w:t xml:space="preserve">факты,   </w:t>
      </w:r>
      <w:proofErr w:type="gramEnd"/>
      <w:r>
        <w:t xml:space="preserve">   </w:t>
      </w:r>
      <w:r>
        <w:rPr>
          <w:spacing w:val="1"/>
        </w:rPr>
        <w:t xml:space="preserve"> </w:t>
      </w:r>
      <w:r>
        <w:t>позволяющие        оценить        вклад        российских        путешественников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исследователей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Земле;</w:t>
      </w:r>
    </w:p>
    <w:p w14:paraId="282C2A44" w14:textId="77777777" w:rsidR="00903495" w:rsidRDefault="00443863">
      <w:pPr>
        <w:pStyle w:val="a3"/>
        <w:spacing w:line="237" w:lineRule="auto"/>
        <w:ind w:right="1127"/>
      </w:pPr>
      <w:r>
        <w:t>определять направления, расстояния по плану местности и по географическим</w:t>
      </w:r>
      <w:r>
        <w:rPr>
          <w:spacing w:val="1"/>
        </w:rPr>
        <w:t xml:space="preserve"> </w:t>
      </w:r>
      <w:r>
        <w:t>картам,</w:t>
      </w:r>
      <w:r>
        <w:rPr>
          <w:spacing w:val="3"/>
        </w:rPr>
        <w:t xml:space="preserve"> </w:t>
      </w:r>
      <w:r>
        <w:t>географические координаты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географическим</w:t>
      </w:r>
      <w:r>
        <w:rPr>
          <w:spacing w:val="2"/>
        </w:rPr>
        <w:t xml:space="preserve"> </w:t>
      </w:r>
      <w:r>
        <w:t>картам;</w:t>
      </w:r>
    </w:p>
    <w:p w14:paraId="415E292D" w14:textId="77777777" w:rsidR="00903495" w:rsidRDefault="00443863">
      <w:pPr>
        <w:pStyle w:val="a3"/>
        <w:ind w:right="1128"/>
      </w:pPr>
      <w:r>
        <w:t>использовать условные обозначения планов местности и географических карт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14:paraId="545E7F35" w14:textId="77777777" w:rsidR="00903495" w:rsidRDefault="00443863">
      <w:pPr>
        <w:pStyle w:val="a3"/>
        <w:tabs>
          <w:tab w:val="left" w:pos="1520"/>
          <w:tab w:val="left" w:pos="2782"/>
          <w:tab w:val="left" w:pos="3808"/>
          <w:tab w:val="left" w:pos="5473"/>
          <w:tab w:val="left" w:pos="7622"/>
        </w:tabs>
        <w:spacing w:line="274" w:lineRule="exact"/>
        <w:ind w:left="0" w:right="1141" w:firstLine="0"/>
        <w:jc w:val="right"/>
      </w:pPr>
      <w:r>
        <w:t>применять</w:t>
      </w:r>
      <w:r>
        <w:tab/>
        <w:t>понятия</w:t>
      </w:r>
      <w:r>
        <w:tab/>
        <w:t>«план</w:t>
      </w:r>
      <w:r>
        <w:tab/>
        <w:t>местности»,</w:t>
      </w:r>
      <w:r>
        <w:tab/>
        <w:t>«географическая</w:t>
      </w:r>
      <w:r>
        <w:tab/>
        <w:t>карта»,</w:t>
      </w:r>
    </w:p>
    <w:p w14:paraId="4843089E" w14:textId="77777777" w:rsidR="00903495" w:rsidRDefault="00443863">
      <w:pPr>
        <w:pStyle w:val="a3"/>
        <w:spacing w:line="275" w:lineRule="exact"/>
        <w:ind w:right="1146" w:firstLine="0"/>
        <w:jc w:val="right"/>
      </w:pPr>
      <w:r>
        <w:t>«аэрофотоснимок»,</w:t>
      </w:r>
      <w:r>
        <w:rPr>
          <w:spacing w:val="38"/>
        </w:rPr>
        <w:t xml:space="preserve"> </w:t>
      </w:r>
      <w:r>
        <w:t>«ориентирование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местности»,</w:t>
      </w:r>
      <w:r>
        <w:rPr>
          <w:spacing w:val="38"/>
        </w:rPr>
        <w:t xml:space="preserve"> </w:t>
      </w:r>
      <w:r>
        <w:t>«стороны</w:t>
      </w:r>
      <w:r>
        <w:rPr>
          <w:spacing w:val="34"/>
        </w:rPr>
        <w:t xml:space="preserve"> </w:t>
      </w:r>
      <w:r>
        <w:t>горизонта»,</w:t>
      </w:r>
      <w:r>
        <w:rPr>
          <w:spacing w:val="39"/>
        </w:rPr>
        <w:t xml:space="preserve"> </w:t>
      </w:r>
      <w:r>
        <w:t>«азимут»,</w:t>
      </w:r>
    </w:p>
    <w:p w14:paraId="4EAE729C" w14:textId="77777777" w:rsidR="00903495" w:rsidRDefault="00443863">
      <w:pPr>
        <w:pStyle w:val="a3"/>
        <w:spacing w:line="242" w:lineRule="auto"/>
        <w:ind w:right="1137" w:firstLine="0"/>
      </w:pPr>
      <w:r>
        <w:t>«горизонтали</w:t>
      </w:r>
      <w:proofErr w:type="gramStart"/>
      <w:r>
        <w:t xml:space="preserve">»,   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>«масштаб»,       «условные      знаки»      для       решения       учебных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14:paraId="156FA304" w14:textId="77777777" w:rsidR="00903495" w:rsidRDefault="00443863">
      <w:pPr>
        <w:pStyle w:val="a3"/>
        <w:spacing w:line="242" w:lineRule="auto"/>
        <w:ind w:right="1127"/>
      </w:pP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60"/>
        </w:rPr>
        <w:t xml:space="preserve"> </w:t>
      </w:r>
      <w:r>
        <w:t>«план</w:t>
      </w:r>
      <w:r>
        <w:rPr>
          <w:spacing w:val="60"/>
        </w:rPr>
        <w:t xml:space="preserve"> </w:t>
      </w:r>
      <w:r>
        <w:t>местности»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«географическая</w:t>
      </w:r>
      <w:r>
        <w:rPr>
          <w:spacing w:val="60"/>
        </w:rPr>
        <w:t xml:space="preserve"> </w:t>
      </w:r>
      <w:r>
        <w:t>карта»,</w:t>
      </w:r>
      <w:r>
        <w:rPr>
          <w:spacing w:val="60"/>
        </w:rPr>
        <w:t xml:space="preserve"> </w:t>
      </w:r>
      <w:r>
        <w:t>«параллель»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«меридиан»;</w:t>
      </w:r>
    </w:p>
    <w:p w14:paraId="76CD89D8" w14:textId="77777777" w:rsidR="00903495" w:rsidRDefault="00443863">
      <w:pPr>
        <w:pStyle w:val="a3"/>
        <w:spacing w:line="242" w:lineRule="auto"/>
        <w:ind w:left="1670" w:right="2083" w:firstLine="0"/>
      </w:pPr>
      <w:r>
        <w:t>приводить примеры влияния Солнца на мир живой и неживой природы;</w:t>
      </w:r>
      <w:r>
        <w:rPr>
          <w:spacing w:val="-5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дня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ночи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времён</w:t>
      </w:r>
      <w:r>
        <w:rPr>
          <w:spacing w:val="-2"/>
        </w:rPr>
        <w:t xml:space="preserve"> </w:t>
      </w:r>
      <w:r>
        <w:t>года;</w:t>
      </w:r>
    </w:p>
    <w:p w14:paraId="462E28EA" w14:textId="77777777" w:rsidR="00903495" w:rsidRDefault="00443863">
      <w:pPr>
        <w:pStyle w:val="a3"/>
        <w:ind w:right="1131"/>
      </w:pPr>
      <w:r>
        <w:t>устанавливать   эмпирические   зависимости   между</w:t>
      </w:r>
      <w:r>
        <w:rPr>
          <w:spacing w:val="60"/>
        </w:rPr>
        <w:t xml:space="preserve"> </w:t>
      </w:r>
      <w:r>
        <w:t>продолжительностью   дня</w:t>
      </w:r>
      <w:r>
        <w:rPr>
          <w:spacing w:val="1"/>
        </w:rPr>
        <w:t xml:space="preserve"> </w:t>
      </w:r>
      <w:r>
        <w:t xml:space="preserve">и   географической   широтой   </w:t>
      </w:r>
      <w:proofErr w:type="gramStart"/>
      <w:r>
        <w:t xml:space="preserve">местности,   </w:t>
      </w:r>
      <w:proofErr w:type="gramEnd"/>
      <w:r>
        <w:t>между</w:t>
      </w:r>
      <w:r>
        <w:rPr>
          <w:spacing w:val="60"/>
        </w:rPr>
        <w:t xml:space="preserve"> </w:t>
      </w:r>
      <w:r>
        <w:t>высотой   Солнца   над   горизонтом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широтой</w:t>
      </w:r>
      <w:r>
        <w:rPr>
          <w:spacing w:val="-2"/>
        </w:rPr>
        <w:t xml:space="preserve"> </w:t>
      </w:r>
      <w:r>
        <w:t>местности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 анализа данных</w:t>
      </w:r>
      <w:r>
        <w:rPr>
          <w:spacing w:val="-4"/>
        </w:rPr>
        <w:t xml:space="preserve"> </w:t>
      </w:r>
      <w:r>
        <w:t>наблюдений;</w:t>
      </w:r>
    </w:p>
    <w:p w14:paraId="73E4862D" w14:textId="77777777" w:rsidR="00903495" w:rsidRDefault="00443863">
      <w:pPr>
        <w:pStyle w:val="a3"/>
        <w:spacing w:line="275" w:lineRule="exact"/>
        <w:ind w:left="1670" w:firstLine="0"/>
      </w:pPr>
      <w:r>
        <w:t>описывать</w:t>
      </w:r>
      <w:r>
        <w:rPr>
          <w:spacing w:val="-3"/>
        </w:rPr>
        <w:t xml:space="preserve"> </w:t>
      </w:r>
      <w:r>
        <w:t>внутреннее</w:t>
      </w:r>
      <w:r>
        <w:rPr>
          <w:spacing w:val="-1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Земли;</w:t>
      </w:r>
    </w:p>
    <w:p w14:paraId="20FC5F24" w14:textId="77777777" w:rsidR="00903495" w:rsidRDefault="00443863">
      <w:pPr>
        <w:pStyle w:val="a3"/>
        <w:spacing w:line="242" w:lineRule="auto"/>
        <w:ind w:right="1132"/>
      </w:pP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«земная</w:t>
      </w:r>
      <w:r>
        <w:rPr>
          <w:spacing w:val="1"/>
        </w:rPr>
        <w:t xml:space="preserve"> </w:t>
      </w:r>
      <w:r>
        <w:t>кора»;</w:t>
      </w:r>
      <w:r>
        <w:rPr>
          <w:spacing w:val="1"/>
        </w:rPr>
        <w:t xml:space="preserve"> </w:t>
      </w:r>
      <w:r>
        <w:t>«ядро»,</w:t>
      </w:r>
      <w:r>
        <w:rPr>
          <w:spacing w:val="1"/>
        </w:rPr>
        <w:t xml:space="preserve"> </w:t>
      </w:r>
      <w:r>
        <w:t>«мантия»;</w:t>
      </w:r>
      <w:r>
        <w:rPr>
          <w:spacing w:val="1"/>
        </w:rPr>
        <w:t xml:space="preserve"> </w:t>
      </w:r>
      <w:r>
        <w:t>«минерал»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«горная</w:t>
      </w:r>
      <w:r>
        <w:rPr>
          <w:spacing w:val="1"/>
        </w:rPr>
        <w:t xml:space="preserve"> </w:t>
      </w:r>
      <w:r>
        <w:t>порода»;</w:t>
      </w:r>
    </w:p>
    <w:p w14:paraId="0CDAA60C" w14:textId="77777777" w:rsidR="00903495" w:rsidRDefault="00443863">
      <w:pPr>
        <w:pStyle w:val="a3"/>
        <w:spacing w:line="270" w:lineRule="exact"/>
        <w:ind w:left="1670" w:firstLine="0"/>
      </w:pPr>
      <w:r>
        <w:t>различать</w:t>
      </w:r>
      <w:r>
        <w:rPr>
          <w:spacing w:val="-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«материковая»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«океаническая»</w:t>
      </w:r>
      <w:r>
        <w:rPr>
          <w:spacing w:val="-6"/>
        </w:rPr>
        <w:t xml:space="preserve"> </w:t>
      </w:r>
      <w:r>
        <w:t>земная</w:t>
      </w:r>
      <w:r>
        <w:rPr>
          <w:spacing w:val="-1"/>
        </w:rPr>
        <w:t xml:space="preserve"> </w:t>
      </w:r>
      <w:r>
        <w:t>кора;</w:t>
      </w:r>
    </w:p>
    <w:p w14:paraId="3B20D627" w14:textId="77777777" w:rsidR="00903495" w:rsidRDefault="00443863">
      <w:pPr>
        <w:pStyle w:val="a3"/>
        <w:ind w:left="1670" w:firstLine="0"/>
      </w:pPr>
      <w:r>
        <w:t xml:space="preserve">различать    </w:t>
      </w:r>
      <w:r>
        <w:rPr>
          <w:spacing w:val="2"/>
        </w:rPr>
        <w:t xml:space="preserve"> </w:t>
      </w:r>
      <w:r>
        <w:t xml:space="preserve">изученные    </w:t>
      </w:r>
      <w:r>
        <w:rPr>
          <w:spacing w:val="57"/>
        </w:rPr>
        <w:t xml:space="preserve"> </w:t>
      </w:r>
      <w:r>
        <w:t xml:space="preserve">минералы 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50"/>
        </w:rPr>
        <w:t xml:space="preserve"> </w:t>
      </w:r>
      <w:r>
        <w:t xml:space="preserve">горные    </w:t>
      </w:r>
      <w:r>
        <w:rPr>
          <w:spacing w:val="58"/>
        </w:rPr>
        <w:t xml:space="preserve"> </w:t>
      </w:r>
      <w:proofErr w:type="gramStart"/>
      <w:r>
        <w:t xml:space="preserve">породы,   </w:t>
      </w:r>
      <w:proofErr w:type="gramEnd"/>
      <w:r>
        <w:t xml:space="preserve"> </w:t>
      </w:r>
      <w:r>
        <w:rPr>
          <w:spacing w:val="55"/>
        </w:rPr>
        <w:t xml:space="preserve"> </w:t>
      </w:r>
      <w:r>
        <w:t>материковую</w:t>
      </w:r>
    </w:p>
    <w:p w14:paraId="75C46E0E" w14:textId="77777777" w:rsidR="00903495" w:rsidRDefault="00443863">
      <w:pPr>
        <w:pStyle w:val="a3"/>
        <w:spacing w:before="98"/>
        <w:ind w:firstLine="0"/>
      </w:pPr>
      <w:r>
        <w:t>и</w:t>
      </w:r>
      <w:r>
        <w:rPr>
          <w:spacing w:val="-6"/>
        </w:rPr>
        <w:t xml:space="preserve"> </w:t>
      </w:r>
      <w:r>
        <w:t>океаническую</w:t>
      </w:r>
      <w:r>
        <w:rPr>
          <w:spacing w:val="-3"/>
        </w:rPr>
        <w:t xml:space="preserve"> </w:t>
      </w:r>
      <w:r>
        <w:t>земную</w:t>
      </w:r>
      <w:r>
        <w:rPr>
          <w:spacing w:val="-3"/>
        </w:rPr>
        <w:t xml:space="preserve"> </w:t>
      </w:r>
      <w:r>
        <w:t>кору;</w:t>
      </w:r>
    </w:p>
    <w:p w14:paraId="0BBF11C4" w14:textId="77777777" w:rsidR="00903495" w:rsidRDefault="00443863">
      <w:pPr>
        <w:pStyle w:val="a3"/>
        <w:spacing w:before="5" w:line="237" w:lineRule="auto"/>
        <w:ind w:right="1135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материки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океаны,</w:t>
      </w:r>
      <w:r>
        <w:rPr>
          <w:spacing w:val="1"/>
        </w:rPr>
        <w:t xml:space="preserve"> </w:t>
      </w:r>
      <w:r>
        <w:t>крупные формы</w:t>
      </w:r>
      <w:r>
        <w:rPr>
          <w:spacing w:val="-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Земли;</w:t>
      </w:r>
    </w:p>
    <w:p w14:paraId="3C19374A" w14:textId="77777777" w:rsidR="00903495" w:rsidRDefault="00443863">
      <w:pPr>
        <w:pStyle w:val="a3"/>
        <w:spacing w:before="3" w:line="275" w:lineRule="exact"/>
        <w:ind w:left="1670" w:firstLine="0"/>
      </w:pPr>
      <w:r>
        <w:t>различать горы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равнины;</w:t>
      </w:r>
    </w:p>
    <w:p w14:paraId="2E6AD65E" w14:textId="77777777" w:rsidR="00903495" w:rsidRDefault="00443863">
      <w:pPr>
        <w:pStyle w:val="a3"/>
        <w:spacing w:line="242" w:lineRule="auto"/>
        <w:ind w:left="1670" w:right="1819" w:firstLine="0"/>
      </w:pPr>
      <w:r>
        <w:t>классифицировать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суши по</w:t>
      </w:r>
      <w:r>
        <w:rPr>
          <w:spacing w:val="-1"/>
        </w:rPr>
        <w:t xml:space="preserve"> </w:t>
      </w:r>
      <w:r>
        <w:t>высоте</w:t>
      </w:r>
      <w:r>
        <w:rPr>
          <w:spacing w:val="-6"/>
        </w:rPr>
        <w:t xml:space="preserve"> </w:t>
      </w:r>
      <w:r>
        <w:t>и по</w:t>
      </w:r>
      <w:r>
        <w:rPr>
          <w:spacing w:val="-1"/>
        </w:rPr>
        <w:t xml:space="preserve"> </w:t>
      </w:r>
      <w:r>
        <w:t>внешнему</w:t>
      </w:r>
      <w:r>
        <w:rPr>
          <w:spacing w:val="-11"/>
        </w:rPr>
        <w:t xml:space="preserve"> </w:t>
      </w:r>
      <w:r>
        <w:t>облику;</w:t>
      </w:r>
      <w:r>
        <w:rPr>
          <w:spacing w:val="-58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землетрясений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вулканических</w:t>
      </w:r>
      <w:r>
        <w:rPr>
          <w:spacing w:val="-4"/>
        </w:rPr>
        <w:t xml:space="preserve"> </w:t>
      </w:r>
      <w:r>
        <w:t>извержений;</w:t>
      </w:r>
    </w:p>
    <w:p w14:paraId="53AEAEBC" w14:textId="77777777" w:rsidR="00903495" w:rsidRDefault="00443863">
      <w:pPr>
        <w:pStyle w:val="a3"/>
        <w:ind w:right="1131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«литосфера»,</w:t>
      </w:r>
      <w:r>
        <w:rPr>
          <w:spacing w:val="1"/>
        </w:rPr>
        <w:t xml:space="preserve"> </w:t>
      </w:r>
      <w:r>
        <w:t>«землетрясение»,</w:t>
      </w:r>
      <w:r>
        <w:rPr>
          <w:spacing w:val="1"/>
        </w:rPr>
        <w:t xml:space="preserve"> </w:t>
      </w:r>
      <w:r>
        <w:t>«вулкан»,</w:t>
      </w:r>
      <w:r>
        <w:rPr>
          <w:spacing w:val="1"/>
        </w:rPr>
        <w:t xml:space="preserve"> </w:t>
      </w:r>
      <w:r>
        <w:t>«литосферная</w:t>
      </w:r>
      <w:r>
        <w:rPr>
          <w:spacing w:val="1"/>
        </w:rPr>
        <w:t xml:space="preserve"> </w:t>
      </w:r>
      <w:r>
        <w:t>плита</w:t>
      </w:r>
      <w:proofErr w:type="gramStart"/>
      <w:r>
        <w:t xml:space="preserve">»,   </w:t>
      </w:r>
      <w:proofErr w:type="gramEnd"/>
      <w:r>
        <w:t>«эпицентр</w:t>
      </w:r>
      <w:r>
        <w:rPr>
          <w:spacing w:val="60"/>
        </w:rPr>
        <w:t xml:space="preserve"> </w:t>
      </w:r>
      <w:r>
        <w:t>землетрясения»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«очаг</w:t>
      </w:r>
      <w:r>
        <w:rPr>
          <w:spacing w:val="60"/>
        </w:rPr>
        <w:t xml:space="preserve"> </w:t>
      </w:r>
      <w:r>
        <w:t>землетрясения»</w:t>
      </w:r>
      <w:r>
        <w:rPr>
          <w:spacing w:val="60"/>
        </w:rPr>
        <w:t xml:space="preserve"> </w:t>
      </w:r>
      <w:r>
        <w:t>для   решения</w:t>
      </w:r>
      <w:r>
        <w:rPr>
          <w:spacing w:val="60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lastRenderedPageBreak/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14:paraId="6F725349" w14:textId="77777777" w:rsidR="00903495" w:rsidRDefault="00443863">
      <w:pPr>
        <w:pStyle w:val="a3"/>
        <w:ind w:right="1131"/>
      </w:pPr>
      <w:r>
        <w:t xml:space="preserve">применять  </w:t>
      </w:r>
      <w:r>
        <w:rPr>
          <w:spacing w:val="1"/>
        </w:rPr>
        <w:t xml:space="preserve"> </w:t>
      </w:r>
      <w:r>
        <w:t>понятия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«</w:t>
      </w:r>
      <w:proofErr w:type="gramEnd"/>
      <w:r>
        <w:t xml:space="preserve">эпицентр   землетрясения»   и  </w:t>
      </w:r>
      <w:r>
        <w:rPr>
          <w:spacing w:val="1"/>
        </w:rPr>
        <w:t xml:space="preserve"> </w:t>
      </w:r>
      <w:r>
        <w:t>«очаг    землетрясения»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задач;</w:t>
      </w:r>
    </w:p>
    <w:p w14:paraId="0FF2146E" w14:textId="77777777" w:rsidR="00903495" w:rsidRDefault="00443863">
      <w:pPr>
        <w:pStyle w:val="a3"/>
        <w:ind w:right="1134"/>
      </w:pPr>
      <w:r>
        <w:t>распознавать проявления в окружающем мире внутренних и внешних процессов</w:t>
      </w:r>
      <w:r>
        <w:rPr>
          <w:spacing w:val="1"/>
        </w:rPr>
        <w:t xml:space="preserve"> </w:t>
      </w:r>
      <w:proofErr w:type="spellStart"/>
      <w:r>
        <w:t>рельефообразования</w:t>
      </w:r>
      <w:proofErr w:type="spellEnd"/>
      <w:r>
        <w:t>:</w:t>
      </w:r>
      <w:r>
        <w:rPr>
          <w:spacing w:val="1"/>
        </w:rPr>
        <w:t xml:space="preserve"> </w:t>
      </w:r>
      <w:r>
        <w:t>вулканизма,</w:t>
      </w:r>
      <w:r>
        <w:rPr>
          <w:spacing w:val="1"/>
        </w:rPr>
        <w:t xml:space="preserve"> </w:t>
      </w:r>
      <w:r>
        <w:t>землетрясений;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выветривания;</w:t>
      </w:r>
    </w:p>
    <w:p w14:paraId="55066BA5" w14:textId="77777777" w:rsidR="00903495" w:rsidRDefault="00443863">
      <w:pPr>
        <w:pStyle w:val="a3"/>
        <w:spacing w:line="274" w:lineRule="exact"/>
        <w:ind w:left="1670" w:firstLine="0"/>
      </w:pPr>
      <w:r>
        <w:t>классифицировать</w:t>
      </w:r>
      <w:r>
        <w:rPr>
          <w:spacing w:val="-9"/>
        </w:rPr>
        <w:t xml:space="preserve"> </w:t>
      </w:r>
      <w:r>
        <w:t>острова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происхождению;</w:t>
      </w:r>
    </w:p>
    <w:p w14:paraId="725C6ECE" w14:textId="77777777" w:rsidR="00903495" w:rsidRDefault="00443863">
      <w:pPr>
        <w:pStyle w:val="a3"/>
        <w:spacing w:before="1" w:line="237" w:lineRule="auto"/>
        <w:ind w:right="1138"/>
      </w:pPr>
      <w:r>
        <w:t>приводить</w:t>
      </w:r>
      <w:r>
        <w:rPr>
          <w:spacing w:val="61"/>
        </w:rPr>
        <w:t xml:space="preserve"> </w:t>
      </w:r>
      <w:r>
        <w:t>примеры</w:t>
      </w:r>
      <w:r>
        <w:rPr>
          <w:spacing w:val="60"/>
        </w:rPr>
        <w:t xml:space="preserve"> </w:t>
      </w:r>
      <w:r>
        <w:t>опасных</w:t>
      </w:r>
      <w:r>
        <w:rPr>
          <w:spacing w:val="60"/>
        </w:rPr>
        <w:t xml:space="preserve"> </w:t>
      </w:r>
      <w:r>
        <w:t>природных</w:t>
      </w:r>
      <w:r>
        <w:rPr>
          <w:spacing w:val="61"/>
        </w:rPr>
        <w:t xml:space="preserve"> </w:t>
      </w:r>
      <w:r>
        <w:t>явлений   в   литосфере   и   средств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предупреждения;</w:t>
      </w:r>
    </w:p>
    <w:p w14:paraId="5F13DB2E" w14:textId="77777777" w:rsidR="00903495" w:rsidRDefault="00443863">
      <w:pPr>
        <w:pStyle w:val="a3"/>
        <w:spacing w:before="6" w:line="237" w:lineRule="auto"/>
        <w:ind w:right="1133"/>
      </w:pPr>
      <w:r>
        <w:t>приводить примеры изменений в литосфере в результате деятельности человека</w:t>
      </w:r>
      <w:r>
        <w:rPr>
          <w:spacing w:val="1"/>
        </w:rPr>
        <w:t xml:space="preserve"> </w:t>
      </w:r>
      <w:r>
        <w:t>на примере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мира;</w:t>
      </w:r>
    </w:p>
    <w:p w14:paraId="17CC67C7" w14:textId="77777777" w:rsidR="00903495" w:rsidRDefault="00443863">
      <w:pPr>
        <w:pStyle w:val="a3"/>
        <w:spacing w:before="4"/>
        <w:ind w:right="113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актуальных проблем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невозможно без участия представителей географических специальностей, изучающих</w:t>
      </w:r>
      <w:r>
        <w:rPr>
          <w:spacing w:val="1"/>
        </w:rPr>
        <w:t xml:space="preserve"> </w:t>
      </w:r>
      <w:r>
        <w:t>литосферу;</w:t>
      </w:r>
    </w:p>
    <w:p w14:paraId="17B5FEA2" w14:textId="77777777" w:rsidR="00903495" w:rsidRDefault="00443863">
      <w:pPr>
        <w:pStyle w:val="a3"/>
        <w:spacing w:line="242" w:lineRule="auto"/>
        <w:ind w:right="1132"/>
      </w:pPr>
      <w:r>
        <w:t xml:space="preserve">приводить    примеры   </w:t>
      </w:r>
      <w:r>
        <w:rPr>
          <w:spacing w:val="1"/>
        </w:rPr>
        <w:t xml:space="preserve"> </w:t>
      </w:r>
      <w:r>
        <w:t xml:space="preserve">действия    внешних    процессов     </w:t>
      </w:r>
      <w:proofErr w:type="spellStart"/>
      <w:r>
        <w:t>рельефообразования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наличия</w:t>
      </w:r>
      <w:r>
        <w:rPr>
          <w:spacing w:val="-3"/>
        </w:rPr>
        <w:t xml:space="preserve"> </w:t>
      </w:r>
      <w:r>
        <w:t>полезных</w:t>
      </w:r>
      <w:r>
        <w:rPr>
          <w:spacing w:val="-3"/>
        </w:rPr>
        <w:t xml:space="preserve"> </w:t>
      </w:r>
      <w:r>
        <w:t>ископаемых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местности;</w:t>
      </w:r>
    </w:p>
    <w:p w14:paraId="3BF64F50" w14:textId="77777777" w:rsidR="00903495" w:rsidRDefault="00443863">
      <w:pPr>
        <w:pStyle w:val="a3"/>
        <w:spacing w:line="242" w:lineRule="auto"/>
        <w:ind w:right="1136"/>
      </w:pPr>
      <w:r>
        <w:t xml:space="preserve">представлять   </w:t>
      </w:r>
      <w:r>
        <w:rPr>
          <w:spacing w:val="1"/>
        </w:rPr>
        <w:t xml:space="preserve"> </w:t>
      </w:r>
      <w:r>
        <w:t>результаты     фенологических    наблюдений     и    наблюдений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погодой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форме (табличной,</w:t>
      </w:r>
      <w:r>
        <w:rPr>
          <w:spacing w:val="-2"/>
        </w:rPr>
        <w:t xml:space="preserve"> </w:t>
      </w:r>
      <w:r>
        <w:t>графической,</w:t>
      </w:r>
      <w:r>
        <w:rPr>
          <w:spacing w:val="-2"/>
        </w:rPr>
        <w:t xml:space="preserve"> </w:t>
      </w:r>
      <w:r>
        <w:t>географического</w:t>
      </w:r>
      <w:r>
        <w:rPr>
          <w:spacing w:val="-4"/>
        </w:rPr>
        <w:t xml:space="preserve"> </w:t>
      </w:r>
      <w:r>
        <w:t>описания).</w:t>
      </w:r>
    </w:p>
    <w:p w14:paraId="734D8E52" w14:textId="77777777" w:rsidR="00903495" w:rsidRDefault="00443863">
      <w:pPr>
        <w:pStyle w:val="a3"/>
        <w:spacing w:line="242" w:lineRule="auto"/>
        <w:ind w:right="1131"/>
      </w:pPr>
      <w:r>
        <w:t xml:space="preserve">Предметные  </w:t>
      </w:r>
      <w:r>
        <w:rPr>
          <w:spacing w:val="1"/>
        </w:rPr>
        <w:t xml:space="preserve"> </w:t>
      </w:r>
      <w:r>
        <w:t>результаты    освоения    программы    по    географии.    К    концу</w:t>
      </w:r>
      <w:r>
        <w:rPr>
          <w:spacing w:val="-57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14:paraId="0159CCF7" w14:textId="77777777" w:rsidR="00903495" w:rsidRDefault="00443863">
      <w:pPr>
        <w:pStyle w:val="a3"/>
        <w:ind w:right="1137"/>
      </w:pPr>
      <w:r>
        <w:t>описывать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 полушарий, физической</w:t>
      </w:r>
      <w:r>
        <w:rPr>
          <w:spacing w:val="1"/>
        </w:rPr>
        <w:t xml:space="preserve"> </w:t>
      </w:r>
      <w:r>
        <w:t>карте России,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океанов, глобусу местоположение изученных географических объектов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14:paraId="6D18C5DE" w14:textId="77777777" w:rsidR="00903495" w:rsidRDefault="00443863">
      <w:pPr>
        <w:pStyle w:val="a3"/>
        <w:ind w:right="1138"/>
      </w:pPr>
      <w:r>
        <w:t>находить     информацию     об     отдельных    компонентах     природы     Земли,</w:t>
      </w:r>
      <w:r>
        <w:rPr>
          <w:spacing w:val="1"/>
        </w:rPr>
        <w:t xml:space="preserve"> </w:t>
      </w:r>
      <w:r>
        <w:t>в том числе о природе своей местности, необходимую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5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извлекать</w:t>
      </w:r>
      <w:r>
        <w:rPr>
          <w:spacing w:val="-2"/>
        </w:rPr>
        <w:t xml:space="preserve"> </w:t>
      </w:r>
      <w:r>
        <w:t>её из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источников;</w:t>
      </w:r>
    </w:p>
    <w:p w14:paraId="6A6BC0F2" w14:textId="77777777" w:rsidR="00903495" w:rsidRDefault="00443863">
      <w:pPr>
        <w:pStyle w:val="a3"/>
        <w:spacing w:line="242" w:lineRule="auto"/>
        <w:ind w:right="1145"/>
      </w:pPr>
      <w:r>
        <w:t>приводить   примеры   опасных</w:t>
      </w:r>
      <w:r>
        <w:rPr>
          <w:spacing w:val="60"/>
        </w:rPr>
        <w:t xml:space="preserve"> </w:t>
      </w:r>
      <w:r>
        <w:t>природных</w:t>
      </w:r>
      <w:r>
        <w:rPr>
          <w:spacing w:val="60"/>
        </w:rPr>
        <w:t xml:space="preserve"> </w:t>
      </w:r>
      <w:r>
        <w:t>явлений</w:t>
      </w:r>
      <w:r>
        <w:rPr>
          <w:spacing w:val="60"/>
        </w:rPr>
        <w:t xml:space="preserve"> </w:t>
      </w:r>
      <w:r>
        <w:t>в   геосферах</w:t>
      </w:r>
      <w:r>
        <w:rPr>
          <w:spacing w:val="60"/>
        </w:rPr>
        <w:t xml:space="preserve"> </w:t>
      </w:r>
      <w:r>
        <w:t>и   средств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предупреждения;</w:t>
      </w:r>
    </w:p>
    <w:p w14:paraId="42D5ED7D" w14:textId="77777777" w:rsidR="00903495" w:rsidRDefault="00443863">
      <w:pPr>
        <w:pStyle w:val="a3"/>
        <w:spacing w:line="242" w:lineRule="auto"/>
        <w:ind w:right="1134"/>
      </w:pPr>
      <w:r>
        <w:t>сравнивать инструментарий (способы) получения географической информации</w:t>
      </w:r>
      <w:r>
        <w:rPr>
          <w:spacing w:val="1"/>
        </w:rPr>
        <w:t xml:space="preserve"> </w:t>
      </w:r>
      <w:r>
        <w:t>на разных</w:t>
      </w:r>
      <w:r>
        <w:rPr>
          <w:spacing w:val="-3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географического</w:t>
      </w:r>
      <w:r>
        <w:rPr>
          <w:spacing w:val="2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Земли;</w:t>
      </w:r>
    </w:p>
    <w:p w14:paraId="2404ABA1" w14:textId="77777777" w:rsidR="00903495" w:rsidRDefault="00443863">
      <w:pPr>
        <w:pStyle w:val="a3"/>
        <w:spacing w:line="271" w:lineRule="exact"/>
        <w:ind w:left="1670" w:firstLine="0"/>
      </w:pPr>
      <w:r>
        <w:t>различать свойства</w:t>
      </w:r>
      <w:r>
        <w:rPr>
          <w:spacing w:val="-1"/>
        </w:rPr>
        <w:t xml:space="preserve"> </w:t>
      </w:r>
      <w:r>
        <w:t>вод</w:t>
      </w:r>
      <w:r>
        <w:rPr>
          <w:spacing w:val="-7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Мирового</w:t>
      </w:r>
      <w:r>
        <w:rPr>
          <w:spacing w:val="6"/>
        </w:rPr>
        <w:t xml:space="preserve"> </w:t>
      </w:r>
      <w:r>
        <w:t>океана;</w:t>
      </w:r>
    </w:p>
    <w:p w14:paraId="62390372" w14:textId="77777777" w:rsidR="00903495" w:rsidRDefault="00443863">
      <w:pPr>
        <w:pStyle w:val="a3"/>
        <w:spacing w:line="237" w:lineRule="auto"/>
        <w:ind w:right="1135"/>
      </w:pPr>
      <w:r>
        <w:t>применять</w:t>
      </w:r>
      <w:r>
        <w:rPr>
          <w:spacing w:val="60"/>
        </w:rPr>
        <w:t xml:space="preserve"> </w:t>
      </w:r>
      <w:r>
        <w:t>понятия</w:t>
      </w:r>
      <w:r>
        <w:rPr>
          <w:spacing w:val="60"/>
        </w:rPr>
        <w:t xml:space="preserve"> </w:t>
      </w:r>
      <w:r>
        <w:t>«гидросфера»,</w:t>
      </w:r>
      <w:r>
        <w:rPr>
          <w:spacing w:val="61"/>
        </w:rPr>
        <w:t xml:space="preserve"> </w:t>
      </w:r>
      <w:r>
        <w:t>«круговорот</w:t>
      </w:r>
      <w:r>
        <w:rPr>
          <w:spacing w:val="60"/>
        </w:rPr>
        <w:t xml:space="preserve"> </w:t>
      </w:r>
      <w:r>
        <w:t>воды»,</w:t>
      </w:r>
      <w:r>
        <w:rPr>
          <w:spacing w:val="61"/>
        </w:rPr>
        <w:t xml:space="preserve"> </w:t>
      </w:r>
      <w:r>
        <w:t>«цунами</w:t>
      </w:r>
      <w:proofErr w:type="gramStart"/>
      <w:r>
        <w:t xml:space="preserve">»,   </w:t>
      </w:r>
      <w:proofErr w:type="gramEnd"/>
      <w:r>
        <w:t>«приливы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отливы»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14:paraId="404622F3" w14:textId="77777777" w:rsidR="00903495" w:rsidRDefault="00443863">
      <w:pPr>
        <w:pStyle w:val="a3"/>
        <w:spacing w:line="237" w:lineRule="auto"/>
        <w:ind w:right="1134"/>
      </w:pPr>
      <w:r>
        <w:t>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гидросферы</w:t>
      </w:r>
      <w:r>
        <w:rPr>
          <w:spacing w:val="1"/>
        </w:rPr>
        <w:t xml:space="preserve"> </w:t>
      </w:r>
      <w:r>
        <w:t>(моря,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воды,</w:t>
      </w:r>
      <w:r>
        <w:rPr>
          <w:spacing w:val="-57"/>
        </w:rPr>
        <w:t xml:space="preserve"> </w:t>
      </w:r>
      <w:r>
        <w:t>болота,</w:t>
      </w:r>
      <w:r>
        <w:rPr>
          <w:spacing w:val="-2"/>
        </w:rPr>
        <w:t xml:space="preserve"> </w:t>
      </w:r>
      <w:r>
        <w:t>ледники)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признакам;</w:t>
      </w:r>
    </w:p>
    <w:p w14:paraId="5DB7ABC0" w14:textId="77777777" w:rsidR="00903495" w:rsidRDefault="00443863">
      <w:pPr>
        <w:pStyle w:val="a3"/>
        <w:spacing w:line="237" w:lineRule="auto"/>
        <w:ind w:left="1670" w:right="5248" w:firstLine="0"/>
      </w:pPr>
      <w:r>
        <w:t>различать питание и режим рек;</w:t>
      </w:r>
      <w:r>
        <w:rPr>
          <w:spacing w:val="1"/>
        </w:rPr>
        <w:t xml:space="preserve"> </w:t>
      </w:r>
      <w:r>
        <w:t>сравнивать</w:t>
      </w:r>
      <w:r>
        <w:rPr>
          <w:spacing w:val="-6"/>
        </w:rPr>
        <w:t xml:space="preserve"> </w:t>
      </w:r>
      <w:r>
        <w:t>реки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признакам;</w:t>
      </w:r>
    </w:p>
    <w:p w14:paraId="6A44DF08" w14:textId="77777777" w:rsidR="00903495" w:rsidRDefault="00443863">
      <w:pPr>
        <w:pStyle w:val="a3"/>
        <w:spacing w:line="237" w:lineRule="auto"/>
        <w:ind w:right="1136"/>
      </w:pPr>
      <w:r>
        <w:t xml:space="preserve">различать   </w:t>
      </w:r>
      <w:r>
        <w:rPr>
          <w:spacing w:val="1"/>
        </w:rPr>
        <w:t xml:space="preserve"> </w:t>
      </w:r>
      <w:r>
        <w:t xml:space="preserve">понятия  </w:t>
      </w:r>
      <w:proofErr w:type="gramStart"/>
      <w:r>
        <w:t xml:space="preserve">   «</w:t>
      </w:r>
      <w:proofErr w:type="gramEnd"/>
      <w:r>
        <w:t>грунтовые,    межпластовые     и    артезианские    воды»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14:paraId="6F2D2087" w14:textId="77777777" w:rsidR="00903495" w:rsidRDefault="00443863">
      <w:pPr>
        <w:pStyle w:val="a3"/>
        <w:spacing w:before="5" w:line="237" w:lineRule="auto"/>
        <w:ind w:right="1133"/>
      </w:pPr>
      <w:r>
        <w:t>устанавливать причинно-следственные связи между питанием, режимом реки и</w:t>
      </w:r>
      <w:r>
        <w:rPr>
          <w:spacing w:val="1"/>
        </w:rPr>
        <w:t xml:space="preserve"> </w:t>
      </w:r>
      <w:r>
        <w:t>климатом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речного</w:t>
      </w:r>
      <w:r>
        <w:rPr>
          <w:spacing w:val="5"/>
        </w:rPr>
        <w:t xml:space="preserve"> </w:t>
      </w:r>
      <w:r>
        <w:t>бассейна;</w:t>
      </w:r>
    </w:p>
    <w:p w14:paraId="3145C717" w14:textId="77777777" w:rsidR="00903495" w:rsidRDefault="00443863">
      <w:pPr>
        <w:pStyle w:val="a3"/>
        <w:spacing w:before="3"/>
        <w:ind w:left="1670" w:right="2250" w:firstLine="0"/>
        <w:jc w:val="left"/>
      </w:pPr>
      <w:r>
        <w:t>приводить примеры районов распространения многолетней мерзлоты;</w:t>
      </w:r>
      <w:r>
        <w:rPr>
          <w:spacing w:val="-57"/>
        </w:rPr>
        <w:t xml:space="preserve"> </w:t>
      </w:r>
      <w:r>
        <w:t>называть причины образования цунами, приливов и отливов;</w:t>
      </w:r>
      <w:r>
        <w:rPr>
          <w:spacing w:val="1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атмосферы;</w:t>
      </w:r>
    </w:p>
    <w:p w14:paraId="5CF3947F" w14:textId="77777777" w:rsidR="00903495" w:rsidRDefault="00443863">
      <w:pPr>
        <w:pStyle w:val="a3"/>
        <w:spacing w:before="98"/>
        <w:ind w:right="1130"/>
      </w:pPr>
      <w:r>
        <w:t>определять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6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60"/>
        </w:rPr>
        <w:t xml:space="preserve"> </w:t>
      </w:r>
      <w:r>
        <w:t>объектов;</w:t>
      </w:r>
      <w:r>
        <w:rPr>
          <w:spacing w:val="60"/>
        </w:rPr>
        <w:t xml:space="preserve"> </w:t>
      </w:r>
      <w:r>
        <w:t>амплитуду</w:t>
      </w:r>
      <w:r>
        <w:rPr>
          <w:spacing w:val="60"/>
        </w:rPr>
        <w:t xml:space="preserve"> </w:t>
      </w:r>
      <w:r>
        <w:t>температуры</w:t>
      </w:r>
      <w:r>
        <w:rPr>
          <w:spacing w:val="61"/>
        </w:rPr>
        <w:t xml:space="preserve"> </w:t>
      </w:r>
      <w:r>
        <w:t>воздуха   с   использованием   знаний</w:t>
      </w:r>
      <w:r>
        <w:rPr>
          <w:spacing w:val="1"/>
        </w:rPr>
        <w:t xml:space="preserve"> </w:t>
      </w:r>
      <w:r>
        <w:t>об особенностях отдельных компонентов природы Земли и взаимосвязях между ними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задач;</w:t>
      </w:r>
    </w:p>
    <w:p w14:paraId="0794AF7F" w14:textId="77777777" w:rsidR="00903495" w:rsidRDefault="00443863">
      <w:pPr>
        <w:pStyle w:val="a3"/>
        <w:spacing w:before="3"/>
        <w:ind w:right="1133"/>
      </w:pPr>
      <w:r>
        <w:t>объяснять образование атмосферных осадков; направление дневных и ночных</w:t>
      </w:r>
      <w:r>
        <w:rPr>
          <w:spacing w:val="1"/>
        </w:rPr>
        <w:t xml:space="preserve"> </w:t>
      </w:r>
      <w:r>
        <w:t>бризов, муссонов; годовой</w:t>
      </w:r>
      <w:r>
        <w:rPr>
          <w:spacing w:val="1"/>
        </w:rPr>
        <w:t xml:space="preserve"> </w:t>
      </w:r>
      <w:r>
        <w:t>ход температуры</w:t>
      </w:r>
      <w:r>
        <w:rPr>
          <w:spacing w:val="1"/>
        </w:rPr>
        <w:t xml:space="preserve"> </w:t>
      </w:r>
      <w:r>
        <w:t>воздуха и</w:t>
      </w:r>
      <w:r>
        <w:rPr>
          <w:spacing w:val="1"/>
        </w:rPr>
        <w:t xml:space="preserve"> </w:t>
      </w:r>
      <w:r>
        <w:t>распределение 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территорий;</w:t>
      </w:r>
    </w:p>
    <w:p w14:paraId="6E1D4911" w14:textId="77777777" w:rsidR="00903495" w:rsidRDefault="00443863">
      <w:pPr>
        <w:pStyle w:val="a3"/>
        <w:spacing w:line="242" w:lineRule="auto"/>
        <w:ind w:left="1670" w:right="1139" w:firstLine="0"/>
      </w:pPr>
      <w:r>
        <w:t>различать свойства воздуха; климаты Земли; климатообразующие факторы;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7"/>
        </w:rPr>
        <w:t xml:space="preserve"> </w:t>
      </w:r>
      <w:r>
        <w:t>зависимость</w:t>
      </w:r>
      <w:r>
        <w:rPr>
          <w:spacing w:val="6"/>
        </w:rPr>
        <w:t xml:space="preserve"> </w:t>
      </w:r>
      <w:r>
        <w:t>между</w:t>
      </w:r>
      <w:r>
        <w:rPr>
          <w:spacing w:val="55"/>
        </w:rPr>
        <w:t xml:space="preserve"> </w:t>
      </w:r>
      <w:r>
        <w:t>нагреванием</w:t>
      </w:r>
      <w:r>
        <w:rPr>
          <w:spacing w:val="6"/>
        </w:rPr>
        <w:t xml:space="preserve"> </w:t>
      </w:r>
      <w:r>
        <w:t>земной</w:t>
      </w:r>
      <w:r>
        <w:rPr>
          <w:spacing w:val="2"/>
        </w:rPr>
        <w:t xml:space="preserve"> </w:t>
      </w:r>
      <w:r>
        <w:t>поверхности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углом</w:t>
      </w:r>
    </w:p>
    <w:p w14:paraId="7488F846" w14:textId="77777777" w:rsidR="00903495" w:rsidRDefault="00443863">
      <w:pPr>
        <w:pStyle w:val="a3"/>
        <w:spacing w:line="242" w:lineRule="auto"/>
        <w:ind w:right="1137" w:firstLine="0"/>
      </w:pPr>
      <w:r>
        <w:lastRenderedPageBreak/>
        <w:t>падения солнечных лучей; температурой воздуха и его относительной влажностью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эмпирических</w:t>
      </w:r>
      <w:r>
        <w:rPr>
          <w:spacing w:val="-3"/>
        </w:rPr>
        <w:t xml:space="preserve"> </w:t>
      </w:r>
      <w:r>
        <w:t>наблюдений;</w:t>
      </w:r>
    </w:p>
    <w:p w14:paraId="45A9933C" w14:textId="77777777" w:rsidR="00903495" w:rsidRDefault="00443863">
      <w:pPr>
        <w:pStyle w:val="a3"/>
        <w:ind w:right="1131"/>
      </w:pPr>
      <w:r>
        <w:t>сравнивать свойства атмосферы в пунктах, расположенных на разных высотах</w:t>
      </w:r>
      <w:r>
        <w:rPr>
          <w:spacing w:val="1"/>
        </w:rPr>
        <w:t xml:space="preserve"> </w:t>
      </w:r>
      <w:r>
        <w:t>над уровнем моря; количество солнечного тепла, получаемого земной поверхностью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углах</w:t>
      </w:r>
      <w:r>
        <w:rPr>
          <w:spacing w:val="-3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солнечных</w:t>
      </w:r>
      <w:r>
        <w:rPr>
          <w:spacing w:val="-3"/>
        </w:rPr>
        <w:t xml:space="preserve"> </w:t>
      </w:r>
      <w:r>
        <w:t>лучей;</w:t>
      </w:r>
    </w:p>
    <w:p w14:paraId="15823DBD" w14:textId="77777777" w:rsidR="00903495" w:rsidRDefault="00443863">
      <w:pPr>
        <w:pStyle w:val="a3"/>
        <w:ind w:left="1670" w:right="5201" w:firstLine="0"/>
        <w:jc w:val="left"/>
      </w:pPr>
      <w:r>
        <w:t>различать виды атмосферных осадков;</w:t>
      </w:r>
      <w:r>
        <w:rPr>
          <w:spacing w:val="1"/>
        </w:rPr>
        <w:t xml:space="preserve"> </w:t>
      </w:r>
      <w:r>
        <w:t>различать понятия «бризы» и «муссоны»;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«погода»</w:t>
      </w:r>
      <w:r>
        <w:rPr>
          <w:spacing w:val="-7"/>
        </w:rPr>
        <w:t xml:space="preserve"> </w:t>
      </w:r>
      <w:r>
        <w:t>и «климат»;</w:t>
      </w:r>
    </w:p>
    <w:p w14:paraId="40874670" w14:textId="77777777" w:rsidR="00903495" w:rsidRDefault="00443863">
      <w:pPr>
        <w:pStyle w:val="a3"/>
        <w:spacing w:line="242" w:lineRule="auto"/>
        <w:jc w:val="left"/>
      </w:pPr>
      <w:r>
        <w:t>различать</w:t>
      </w:r>
      <w:r>
        <w:rPr>
          <w:spacing w:val="50"/>
        </w:rPr>
        <w:t xml:space="preserve"> </w:t>
      </w:r>
      <w:r>
        <w:t>понятия</w:t>
      </w:r>
      <w:r>
        <w:rPr>
          <w:spacing w:val="48"/>
        </w:rPr>
        <w:t xml:space="preserve"> </w:t>
      </w:r>
      <w:r>
        <w:t>«атмосфера»,</w:t>
      </w:r>
      <w:r>
        <w:rPr>
          <w:spacing w:val="51"/>
        </w:rPr>
        <w:t xml:space="preserve"> </w:t>
      </w:r>
      <w:r>
        <w:t>«тропосфера»,</w:t>
      </w:r>
      <w:r>
        <w:rPr>
          <w:spacing w:val="51"/>
        </w:rPr>
        <w:t xml:space="preserve"> </w:t>
      </w:r>
      <w:r>
        <w:t>«стратосфера»,</w:t>
      </w:r>
      <w:r>
        <w:rPr>
          <w:spacing w:val="51"/>
        </w:rPr>
        <w:t xml:space="preserve"> </w:t>
      </w:r>
      <w:r>
        <w:t>«верхние</w:t>
      </w:r>
      <w:r>
        <w:rPr>
          <w:spacing w:val="48"/>
        </w:rPr>
        <w:t xml:space="preserve"> </w:t>
      </w:r>
      <w:r>
        <w:t>слои</w:t>
      </w:r>
      <w:r>
        <w:rPr>
          <w:spacing w:val="-57"/>
        </w:rPr>
        <w:t xml:space="preserve"> </w:t>
      </w:r>
      <w:r>
        <w:t>атмосферы»;</w:t>
      </w:r>
    </w:p>
    <w:p w14:paraId="20A61B2B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применять</w:t>
      </w:r>
      <w:r>
        <w:rPr>
          <w:spacing w:val="44"/>
        </w:rPr>
        <w:t xml:space="preserve"> </w:t>
      </w:r>
      <w:r>
        <w:t>понятия</w:t>
      </w:r>
      <w:r>
        <w:rPr>
          <w:spacing w:val="44"/>
        </w:rPr>
        <w:t xml:space="preserve"> </w:t>
      </w:r>
      <w:r>
        <w:t>«атмосферное</w:t>
      </w:r>
      <w:r>
        <w:rPr>
          <w:spacing w:val="42"/>
        </w:rPr>
        <w:t xml:space="preserve"> </w:t>
      </w:r>
      <w:r>
        <w:t>давление»,</w:t>
      </w:r>
      <w:r>
        <w:rPr>
          <w:spacing w:val="51"/>
        </w:rPr>
        <w:t xml:space="preserve"> </w:t>
      </w:r>
      <w:r>
        <w:t>«ветер»,</w:t>
      </w:r>
      <w:r>
        <w:rPr>
          <w:spacing w:val="50"/>
        </w:rPr>
        <w:t xml:space="preserve"> </w:t>
      </w:r>
      <w:r>
        <w:t>«атмосферные</w:t>
      </w:r>
      <w:r>
        <w:rPr>
          <w:spacing w:val="43"/>
        </w:rPr>
        <w:t xml:space="preserve"> </w:t>
      </w:r>
      <w:r>
        <w:t>осадки»,</w:t>
      </w:r>
    </w:p>
    <w:p w14:paraId="1F6D0A5A" w14:textId="77777777" w:rsidR="00903495" w:rsidRDefault="00443863">
      <w:pPr>
        <w:pStyle w:val="a3"/>
        <w:tabs>
          <w:tab w:val="left" w:pos="2874"/>
          <w:tab w:val="left" w:pos="3243"/>
          <w:tab w:val="left" w:pos="4965"/>
          <w:tab w:val="left" w:pos="6879"/>
          <w:tab w:val="left" w:pos="8461"/>
          <w:tab w:val="left" w:pos="8821"/>
        </w:tabs>
        <w:spacing w:line="237" w:lineRule="auto"/>
        <w:ind w:left="1670" w:right="1136" w:hanging="711"/>
        <w:jc w:val="left"/>
      </w:pPr>
      <w:r>
        <w:t>«воздушные массы»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выбирать</w:t>
      </w:r>
      <w:r>
        <w:tab/>
        <w:t>и</w:t>
      </w:r>
      <w:r>
        <w:tab/>
        <w:t>анализировать</w:t>
      </w:r>
      <w:r>
        <w:tab/>
        <w:t>географическую</w:t>
      </w:r>
      <w:r>
        <w:tab/>
        <w:t>информацию</w:t>
      </w:r>
      <w:r>
        <w:tab/>
        <w:t>о</w:t>
      </w:r>
      <w:r>
        <w:tab/>
      </w:r>
      <w:r>
        <w:rPr>
          <w:spacing w:val="-1"/>
        </w:rPr>
        <w:t>глобальных</w:t>
      </w:r>
    </w:p>
    <w:p w14:paraId="3532EE58" w14:textId="77777777" w:rsidR="00903495" w:rsidRDefault="00443863">
      <w:pPr>
        <w:pStyle w:val="a3"/>
        <w:tabs>
          <w:tab w:val="left" w:pos="2753"/>
          <w:tab w:val="left" w:pos="4201"/>
          <w:tab w:val="left" w:pos="4666"/>
          <w:tab w:val="left" w:pos="6004"/>
          <w:tab w:val="left" w:pos="7433"/>
          <w:tab w:val="left" w:pos="8023"/>
          <w:tab w:val="left" w:pos="9151"/>
        </w:tabs>
        <w:spacing w:line="237" w:lineRule="auto"/>
        <w:ind w:right="1137" w:firstLine="0"/>
        <w:jc w:val="left"/>
      </w:pPr>
      <w:r>
        <w:t>климатических</w:t>
      </w:r>
      <w:r>
        <w:tab/>
        <w:t>изменениях</w:t>
      </w:r>
      <w:r>
        <w:tab/>
        <w:t>из</w:t>
      </w:r>
      <w:r>
        <w:tab/>
        <w:t>различных</w:t>
      </w:r>
      <w:r>
        <w:tab/>
        <w:t>источников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14:paraId="7DEE8307" w14:textId="77777777" w:rsidR="00903495" w:rsidRDefault="00443863">
      <w:pPr>
        <w:pStyle w:val="a3"/>
        <w:spacing w:before="2"/>
        <w:ind w:right="1125"/>
      </w:pPr>
      <w:r>
        <w:t>проводить измерения температуры воздуха, атмосферного давления, скорости 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(термометр,</w:t>
      </w:r>
      <w:r>
        <w:rPr>
          <w:spacing w:val="60"/>
        </w:rPr>
        <w:t xml:space="preserve"> </w:t>
      </w:r>
      <w:r>
        <w:t>барометр,</w:t>
      </w:r>
      <w:r>
        <w:rPr>
          <w:spacing w:val="60"/>
        </w:rPr>
        <w:t xml:space="preserve"> </w:t>
      </w:r>
      <w:r>
        <w:t>анемометр,</w:t>
      </w:r>
      <w:r>
        <w:rPr>
          <w:spacing w:val="60"/>
        </w:rPr>
        <w:t xml:space="preserve"> </w:t>
      </w:r>
      <w:r>
        <w:t>флюгер)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представлять</w:t>
      </w:r>
      <w:r>
        <w:rPr>
          <w:spacing w:val="60"/>
        </w:rPr>
        <w:t xml:space="preserve"> </w:t>
      </w:r>
      <w:r>
        <w:t>результаты</w:t>
      </w:r>
      <w:r>
        <w:rPr>
          <w:spacing w:val="60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графической</w:t>
      </w:r>
      <w:r>
        <w:rPr>
          <w:spacing w:val="3"/>
        </w:rPr>
        <w:t xml:space="preserve"> </w:t>
      </w:r>
      <w:r>
        <w:t>форме;</w:t>
      </w:r>
    </w:p>
    <w:p w14:paraId="4225944F" w14:textId="77777777" w:rsidR="00903495" w:rsidRDefault="00443863">
      <w:pPr>
        <w:pStyle w:val="a3"/>
        <w:spacing w:line="275" w:lineRule="exact"/>
        <w:ind w:left="1670" w:firstLine="0"/>
      </w:pPr>
      <w:r>
        <w:t>называть</w:t>
      </w:r>
      <w:r>
        <w:rPr>
          <w:spacing w:val="-4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биосферы;</w:t>
      </w:r>
    </w:p>
    <w:p w14:paraId="36B782C7" w14:textId="77777777" w:rsidR="00903495" w:rsidRDefault="00443863">
      <w:pPr>
        <w:pStyle w:val="a3"/>
        <w:spacing w:line="242" w:lineRule="auto"/>
        <w:ind w:right="1129"/>
      </w:pPr>
      <w:r>
        <w:t>приводить</w:t>
      </w:r>
      <w:r>
        <w:rPr>
          <w:spacing w:val="48"/>
        </w:rPr>
        <w:t xml:space="preserve"> </w:t>
      </w:r>
      <w:r>
        <w:t>примеры</w:t>
      </w:r>
      <w:r>
        <w:rPr>
          <w:spacing w:val="107"/>
        </w:rPr>
        <w:t xml:space="preserve"> </w:t>
      </w:r>
      <w:r>
        <w:t>приспособления</w:t>
      </w:r>
      <w:r>
        <w:rPr>
          <w:spacing w:val="105"/>
        </w:rPr>
        <w:t xml:space="preserve"> </w:t>
      </w:r>
      <w:r>
        <w:t>живых</w:t>
      </w:r>
      <w:r>
        <w:rPr>
          <w:spacing w:val="105"/>
        </w:rPr>
        <w:t xml:space="preserve"> </w:t>
      </w:r>
      <w:r>
        <w:t>организмов</w:t>
      </w:r>
      <w:r>
        <w:rPr>
          <w:spacing w:val="107"/>
        </w:rPr>
        <w:t xml:space="preserve"> </w:t>
      </w:r>
      <w:r>
        <w:t>к</w:t>
      </w:r>
      <w:r>
        <w:rPr>
          <w:spacing w:val="109"/>
        </w:rPr>
        <w:t xml:space="preserve"> </w:t>
      </w:r>
      <w:r>
        <w:t>среде</w:t>
      </w:r>
      <w:r>
        <w:rPr>
          <w:spacing w:val="109"/>
        </w:rPr>
        <w:t xml:space="preserve"> </w:t>
      </w:r>
      <w:r>
        <w:t>обитания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зонах;</w:t>
      </w:r>
    </w:p>
    <w:p w14:paraId="3920CB3C" w14:textId="77777777" w:rsidR="00903495" w:rsidRDefault="00443863">
      <w:pPr>
        <w:pStyle w:val="a3"/>
        <w:spacing w:line="271" w:lineRule="exact"/>
        <w:ind w:left="1670" w:firstLine="0"/>
      </w:pPr>
      <w:r>
        <w:t>различать растительный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животный</w:t>
      </w:r>
      <w:r>
        <w:rPr>
          <w:spacing w:val="-4"/>
        </w:rPr>
        <w:t xml:space="preserve"> </w:t>
      </w:r>
      <w:r>
        <w:t>мир разных</w:t>
      </w:r>
      <w:r>
        <w:rPr>
          <w:spacing w:val="-6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Земли;</w:t>
      </w:r>
    </w:p>
    <w:p w14:paraId="3A218674" w14:textId="77777777" w:rsidR="00903495" w:rsidRDefault="00443863">
      <w:pPr>
        <w:pStyle w:val="a3"/>
        <w:spacing w:before="4" w:line="237" w:lineRule="auto"/>
        <w:ind w:right="1125"/>
      </w:pP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природно-территориальном</w:t>
      </w:r>
      <w:r>
        <w:rPr>
          <w:spacing w:val="1"/>
        </w:rPr>
        <w:t xml:space="preserve"> </w:t>
      </w:r>
      <w:r>
        <w:t>комплексе;</w:t>
      </w:r>
    </w:p>
    <w:p w14:paraId="332FD8D2" w14:textId="77777777" w:rsidR="00903495" w:rsidRDefault="00443863">
      <w:pPr>
        <w:pStyle w:val="a3"/>
        <w:spacing w:before="6" w:line="237" w:lineRule="auto"/>
        <w:ind w:right="1125"/>
      </w:pPr>
      <w:r>
        <w:t>сравнивать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зонах;</w:t>
      </w:r>
    </w:p>
    <w:p w14:paraId="4D9DD178" w14:textId="77777777" w:rsidR="00903495" w:rsidRDefault="00443863">
      <w:pPr>
        <w:pStyle w:val="a3"/>
        <w:spacing w:before="3" w:line="275" w:lineRule="exact"/>
        <w:ind w:left="1670" w:firstLine="0"/>
      </w:pPr>
      <w:r>
        <w:t>применять</w:t>
      </w:r>
      <w:r>
        <w:rPr>
          <w:spacing w:val="62"/>
        </w:rPr>
        <w:t xml:space="preserve"> </w:t>
      </w:r>
      <w:r>
        <w:t>понятия</w:t>
      </w:r>
      <w:proofErr w:type="gramStart"/>
      <w:r>
        <w:t xml:space="preserve">  </w:t>
      </w:r>
      <w:r>
        <w:rPr>
          <w:spacing w:val="4"/>
        </w:rPr>
        <w:t xml:space="preserve"> </w:t>
      </w:r>
      <w:r>
        <w:t>«</w:t>
      </w:r>
      <w:proofErr w:type="gramEnd"/>
      <w:r>
        <w:t xml:space="preserve">почва»,  </w:t>
      </w:r>
      <w:r>
        <w:rPr>
          <w:spacing w:val="7"/>
        </w:rPr>
        <w:t xml:space="preserve"> </w:t>
      </w:r>
      <w:r>
        <w:t>«плодородие</w:t>
      </w:r>
      <w:r>
        <w:rPr>
          <w:spacing w:val="119"/>
        </w:rPr>
        <w:t xml:space="preserve"> </w:t>
      </w:r>
      <w:r>
        <w:t xml:space="preserve">почв»,  </w:t>
      </w:r>
      <w:r>
        <w:rPr>
          <w:spacing w:val="7"/>
        </w:rPr>
        <w:t xml:space="preserve"> </w:t>
      </w:r>
      <w:r>
        <w:t xml:space="preserve">«природный  </w:t>
      </w:r>
      <w:r>
        <w:rPr>
          <w:spacing w:val="2"/>
        </w:rPr>
        <w:t xml:space="preserve"> </w:t>
      </w:r>
      <w:r>
        <w:t>комплекс»,</w:t>
      </w:r>
    </w:p>
    <w:p w14:paraId="3A79D8FD" w14:textId="77777777" w:rsidR="00903495" w:rsidRDefault="00443863">
      <w:pPr>
        <w:pStyle w:val="a3"/>
        <w:spacing w:line="242" w:lineRule="auto"/>
        <w:ind w:right="1135" w:firstLine="0"/>
      </w:pPr>
      <w:r>
        <w:t xml:space="preserve">«природно-территориальный   </w:t>
      </w:r>
      <w:r>
        <w:rPr>
          <w:spacing w:val="1"/>
        </w:rPr>
        <w:t xml:space="preserve"> </w:t>
      </w:r>
      <w:r>
        <w:t>комплекс</w:t>
      </w:r>
      <w:proofErr w:type="gramStart"/>
      <w:r>
        <w:t xml:space="preserve">»,   </w:t>
      </w:r>
      <w:proofErr w:type="gramEnd"/>
      <w:r>
        <w:t xml:space="preserve">  «круговорот     веществ     в     природе»</w:t>
      </w:r>
      <w:r>
        <w:rPr>
          <w:spacing w:val="1"/>
        </w:rPr>
        <w:t xml:space="preserve"> </w:t>
      </w:r>
      <w:r>
        <w:rPr>
          <w:position w:val="1"/>
        </w:rPr>
        <w:t>для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решения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учебных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5"/>
          <w:position w:val="1"/>
        </w:rPr>
        <w:t xml:space="preserve"> </w:t>
      </w:r>
      <w:r>
        <w:t>(</w:t>
      </w:r>
      <w:r>
        <w:rPr>
          <w:position w:val="1"/>
        </w:rPr>
        <w:t>или)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практико-ориентированных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задач;</w:t>
      </w:r>
    </w:p>
    <w:p w14:paraId="6F862711" w14:textId="77777777" w:rsidR="00903495" w:rsidRDefault="00443863">
      <w:pPr>
        <w:pStyle w:val="a3"/>
        <w:spacing w:line="270" w:lineRule="exact"/>
        <w:ind w:left="1670" w:firstLine="0"/>
      </w:pPr>
      <w:r>
        <w:t>сравнивать</w:t>
      </w:r>
      <w:r>
        <w:rPr>
          <w:spacing w:val="-4"/>
        </w:rPr>
        <w:t xml:space="preserve"> </w:t>
      </w:r>
      <w:r>
        <w:t>плодородие</w:t>
      </w:r>
      <w:r>
        <w:rPr>
          <w:spacing w:val="-6"/>
        </w:rPr>
        <w:t xml:space="preserve"> </w:t>
      </w:r>
      <w:r>
        <w:t>почв</w:t>
      </w:r>
      <w:r>
        <w:rPr>
          <w:spacing w:val="-3"/>
        </w:rPr>
        <w:t xml:space="preserve"> </w:t>
      </w:r>
      <w:r>
        <w:t>в различных</w:t>
      </w:r>
      <w:r>
        <w:rPr>
          <w:spacing w:val="-5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зонах;</w:t>
      </w:r>
    </w:p>
    <w:p w14:paraId="0895AA1F" w14:textId="77777777" w:rsidR="00903495" w:rsidRDefault="00443863">
      <w:pPr>
        <w:pStyle w:val="a3"/>
        <w:spacing w:before="2"/>
        <w:ind w:right="114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геосферах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 человека на примере территории мира и своей местности, путей решения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проблем.</w:t>
      </w:r>
    </w:p>
    <w:p w14:paraId="70AC0CF3" w14:textId="77777777" w:rsidR="00903495" w:rsidRDefault="00443863">
      <w:pPr>
        <w:pStyle w:val="a3"/>
        <w:spacing w:line="242" w:lineRule="auto"/>
        <w:ind w:right="1126"/>
      </w:pPr>
      <w:r>
        <w:t xml:space="preserve">Предметные  </w:t>
      </w:r>
      <w:r>
        <w:rPr>
          <w:spacing w:val="1"/>
        </w:rPr>
        <w:t xml:space="preserve"> </w:t>
      </w:r>
      <w:r>
        <w:t>результаты    освоения    программы    по    географии.    К    концу</w:t>
      </w:r>
      <w:r>
        <w:rPr>
          <w:spacing w:val="-5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14:paraId="1379AE22" w14:textId="77777777" w:rsidR="00903495" w:rsidRDefault="00443863">
      <w:pPr>
        <w:pStyle w:val="a3"/>
        <w:ind w:right="1124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57"/>
        </w:rPr>
        <w:t xml:space="preserve"> </w:t>
      </w:r>
      <w:r>
        <w:t>задач;</w:t>
      </w:r>
    </w:p>
    <w:p w14:paraId="3E19F889" w14:textId="77777777" w:rsidR="00903495" w:rsidRDefault="00443863">
      <w:pPr>
        <w:pStyle w:val="a3"/>
        <w:tabs>
          <w:tab w:val="left" w:pos="2883"/>
          <w:tab w:val="left" w:pos="4020"/>
          <w:tab w:val="left" w:pos="4370"/>
          <w:tab w:val="left" w:pos="5487"/>
          <w:tab w:val="left" w:pos="7105"/>
          <w:tab w:val="left" w:pos="8631"/>
        </w:tabs>
        <w:spacing w:line="237" w:lineRule="auto"/>
        <w:ind w:right="1131"/>
        <w:jc w:val="left"/>
      </w:pPr>
      <w:r>
        <w:t>называть:</w:t>
      </w:r>
      <w:r>
        <w:tab/>
        <w:t>строение</w:t>
      </w:r>
      <w:r>
        <w:tab/>
        <w:t>и</w:t>
      </w:r>
      <w:r>
        <w:tab/>
        <w:t>свойства</w:t>
      </w:r>
      <w:r>
        <w:tab/>
        <w:t>(целостность,</w:t>
      </w:r>
      <w:r>
        <w:tab/>
        <w:t>зональность,</w:t>
      </w:r>
      <w:r>
        <w:tab/>
      </w:r>
      <w:r>
        <w:rPr>
          <w:spacing w:val="-1"/>
        </w:rPr>
        <w:t>ритмичность)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оболочки;</w:t>
      </w:r>
    </w:p>
    <w:p w14:paraId="056083BA" w14:textId="77777777" w:rsidR="00903495" w:rsidRDefault="00443863" w:rsidP="002725B7">
      <w:pPr>
        <w:pStyle w:val="a3"/>
        <w:spacing w:before="1"/>
        <w:ind w:left="1670" w:firstLine="0"/>
        <w:jc w:val="left"/>
      </w:pPr>
      <w:r>
        <w:t>распознавать</w:t>
      </w:r>
      <w:r>
        <w:rPr>
          <w:spacing w:val="27"/>
        </w:rPr>
        <w:t xml:space="preserve"> </w:t>
      </w:r>
      <w:r>
        <w:t>проявления</w:t>
      </w:r>
      <w:r>
        <w:rPr>
          <w:spacing w:val="25"/>
        </w:rPr>
        <w:t xml:space="preserve"> </w:t>
      </w:r>
      <w:r>
        <w:t>изученных</w:t>
      </w:r>
      <w:r>
        <w:rPr>
          <w:spacing w:val="25"/>
        </w:rPr>
        <w:t xml:space="preserve"> </w:t>
      </w:r>
      <w:r>
        <w:t>географических</w:t>
      </w:r>
      <w:r>
        <w:rPr>
          <w:spacing w:val="26"/>
        </w:rPr>
        <w:t xml:space="preserve"> </w:t>
      </w:r>
      <w:r>
        <w:t>явлений,</w:t>
      </w:r>
      <w:r>
        <w:rPr>
          <w:spacing w:val="28"/>
        </w:rPr>
        <w:t xml:space="preserve"> </w:t>
      </w:r>
      <w:r>
        <w:t>представляющие</w:t>
      </w:r>
    </w:p>
    <w:p w14:paraId="62AA35E2" w14:textId="77777777" w:rsidR="00903495" w:rsidRDefault="00443863">
      <w:pPr>
        <w:pStyle w:val="a3"/>
        <w:tabs>
          <w:tab w:val="left" w:pos="2226"/>
          <w:tab w:val="left" w:pos="3987"/>
          <w:tab w:val="left" w:pos="5230"/>
          <w:tab w:val="left" w:pos="6698"/>
          <w:tab w:val="left" w:pos="8997"/>
        </w:tabs>
        <w:spacing w:before="98" w:line="242" w:lineRule="auto"/>
        <w:ind w:right="1135" w:firstLine="0"/>
      </w:pPr>
      <w:r>
        <w:t>собой</w:t>
      </w:r>
      <w:r>
        <w:tab/>
        <w:t>отражение</w:t>
      </w:r>
      <w:r>
        <w:tab/>
        <w:t>таких</w:t>
      </w:r>
      <w:r>
        <w:tab/>
        <w:t>свойств</w:t>
      </w:r>
      <w:r>
        <w:tab/>
        <w:t>географической</w:t>
      </w:r>
      <w:r>
        <w:tab/>
        <w:t>оболочки,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зональность,</w:t>
      </w:r>
      <w:r>
        <w:rPr>
          <w:spacing w:val="-1"/>
        </w:rPr>
        <w:t xml:space="preserve"> </w:t>
      </w:r>
      <w:r>
        <w:t>ритмичность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целостность;</w:t>
      </w:r>
    </w:p>
    <w:p w14:paraId="36E20B99" w14:textId="77777777" w:rsidR="00903495" w:rsidRDefault="00443863">
      <w:pPr>
        <w:pStyle w:val="a3"/>
        <w:spacing w:line="242" w:lineRule="auto"/>
        <w:ind w:right="1126"/>
      </w:pPr>
      <w:r>
        <w:t>определять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природы;</w:t>
      </w:r>
    </w:p>
    <w:p w14:paraId="18E3C706" w14:textId="77777777" w:rsidR="00903495" w:rsidRDefault="00443863">
      <w:pPr>
        <w:pStyle w:val="a3"/>
        <w:spacing w:line="242" w:lineRule="auto"/>
        <w:ind w:right="1133"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оболочке;</w:t>
      </w:r>
    </w:p>
    <w:p w14:paraId="7556EDDE" w14:textId="77777777" w:rsidR="00903495" w:rsidRDefault="00443863">
      <w:pPr>
        <w:pStyle w:val="a3"/>
        <w:spacing w:line="242" w:lineRule="auto"/>
        <w:ind w:left="1670" w:right="1133" w:firstLine="0"/>
      </w:pPr>
      <w:r>
        <w:t>приводить примеры изменений в геосферах в результате деятельности человека;</w:t>
      </w:r>
      <w:r>
        <w:rPr>
          <w:spacing w:val="1"/>
        </w:rPr>
        <w:t xml:space="preserve"> </w:t>
      </w:r>
      <w:r>
        <w:t>описывать</w:t>
      </w:r>
      <w:r>
        <w:rPr>
          <w:spacing w:val="30"/>
        </w:rPr>
        <w:t xml:space="preserve"> </w:t>
      </w:r>
      <w:r>
        <w:t>закономерности</w:t>
      </w:r>
      <w:r>
        <w:rPr>
          <w:spacing w:val="30"/>
        </w:rPr>
        <w:t xml:space="preserve"> </w:t>
      </w:r>
      <w:r>
        <w:t>изменения</w:t>
      </w:r>
      <w:r>
        <w:rPr>
          <w:spacing w:val="3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пространстве</w:t>
      </w:r>
      <w:r>
        <w:rPr>
          <w:spacing w:val="32"/>
        </w:rPr>
        <w:t xml:space="preserve"> </w:t>
      </w:r>
      <w:r>
        <w:t>рельефа,</w:t>
      </w:r>
      <w:r>
        <w:rPr>
          <w:spacing w:val="35"/>
        </w:rPr>
        <w:t xml:space="preserve"> </w:t>
      </w:r>
      <w:r>
        <w:t>климата,</w:t>
      </w:r>
    </w:p>
    <w:p w14:paraId="22F062CC" w14:textId="77777777" w:rsidR="00903495" w:rsidRDefault="00443863">
      <w:pPr>
        <w:pStyle w:val="a3"/>
        <w:spacing w:line="271" w:lineRule="exact"/>
        <w:ind w:firstLine="0"/>
      </w:pPr>
      <w:r>
        <w:t>внутренних</w:t>
      </w:r>
      <w:r>
        <w:rPr>
          <w:spacing w:val="-6"/>
        </w:rPr>
        <w:t xml:space="preserve"> </w:t>
      </w:r>
      <w:r>
        <w:t>вод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органического</w:t>
      </w:r>
      <w:r>
        <w:rPr>
          <w:spacing w:val="4"/>
        </w:rPr>
        <w:t xml:space="preserve"> </w:t>
      </w:r>
      <w:r>
        <w:t>мира;</w:t>
      </w:r>
    </w:p>
    <w:p w14:paraId="7B0AFD67" w14:textId="77777777" w:rsidR="00903495" w:rsidRDefault="00443863">
      <w:pPr>
        <w:pStyle w:val="a3"/>
        <w:ind w:right="1133"/>
      </w:pP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14:paraId="6FA85BB1" w14:textId="77777777" w:rsidR="00903495" w:rsidRDefault="00443863">
      <w:pPr>
        <w:pStyle w:val="a3"/>
        <w:spacing w:line="237" w:lineRule="auto"/>
        <w:ind w:right="1132"/>
      </w:pPr>
      <w:r>
        <w:t>называть особенности географических процессов на границах литосферных плит</w:t>
      </w:r>
      <w:r>
        <w:rPr>
          <w:spacing w:val="-57"/>
        </w:rPr>
        <w:t xml:space="preserve"> </w:t>
      </w:r>
      <w:r>
        <w:lastRenderedPageBreak/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характера взаимодействия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типа земной</w:t>
      </w:r>
      <w:r>
        <w:rPr>
          <w:spacing w:val="-2"/>
        </w:rPr>
        <w:t xml:space="preserve"> </w:t>
      </w:r>
      <w:r>
        <w:t>коры;</w:t>
      </w:r>
    </w:p>
    <w:p w14:paraId="28D27822" w14:textId="77777777" w:rsidR="00903495" w:rsidRDefault="00443863">
      <w:pPr>
        <w:pStyle w:val="a3"/>
        <w:spacing w:line="237" w:lineRule="auto"/>
        <w:ind w:right="1134"/>
      </w:pPr>
      <w:r>
        <w:t>устанавливать (используя географические карты) взаимосвязи между движением</w:t>
      </w:r>
      <w:r>
        <w:rPr>
          <w:spacing w:val="-57"/>
        </w:rPr>
        <w:t xml:space="preserve"> </w:t>
      </w:r>
      <w:r>
        <w:t>литосферных</w:t>
      </w:r>
      <w:r>
        <w:rPr>
          <w:spacing w:val="-4"/>
        </w:rPr>
        <w:t xml:space="preserve"> </w:t>
      </w:r>
      <w:r>
        <w:t>плит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размещением</w:t>
      </w:r>
      <w:r>
        <w:rPr>
          <w:spacing w:val="-2"/>
        </w:rPr>
        <w:t xml:space="preserve"> </w:t>
      </w:r>
      <w:r>
        <w:t>крупных</w:t>
      </w:r>
      <w:r>
        <w:rPr>
          <w:spacing w:val="-3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рельефа;</w:t>
      </w:r>
    </w:p>
    <w:p w14:paraId="2D577A4F" w14:textId="77777777" w:rsidR="00903495" w:rsidRDefault="00443863">
      <w:pPr>
        <w:pStyle w:val="a3"/>
        <w:spacing w:line="237" w:lineRule="auto"/>
        <w:ind w:right="1133"/>
      </w:pPr>
      <w:r>
        <w:t>классифицировать</w:t>
      </w:r>
      <w:r>
        <w:rPr>
          <w:spacing w:val="1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показателям;</w:t>
      </w:r>
    </w:p>
    <w:p w14:paraId="0FFBE6E5" w14:textId="77777777" w:rsidR="00903495" w:rsidRDefault="00443863">
      <w:pPr>
        <w:pStyle w:val="a3"/>
        <w:spacing w:before="7" w:line="237" w:lineRule="auto"/>
        <w:ind w:right="1135"/>
      </w:pPr>
      <w:r>
        <w:t>объяснять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муссонов,</w:t>
      </w:r>
      <w:r>
        <w:rPr>
          <w:spacing w:val="1"/>
        </w:rPr>
        <w:t xml:space="preserve"> </w:t>
      </w:r>
      <w:r>
        <w:t>пассатов</w:t>
      </w:r>
      <w:r>
        <w:rPr>
          <w:spacing w:val="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широт,</w:t>
      </w:r>
      <w:r>
        <w:rPr>
          <w:spacing w:val="1"/>
        </w:rPr>
        <w:t xml:space="preserve"> </w:t>
      </w:r>
      <w:r>
        <w:t>западных</w:t>
      </w:r>
      <w:r>
        <w:rPr>
          <w:spacing w:val="-4"/>
        </w:rPr>
        <w:t xml:space="preserve"> </w:t>
      </w:r>
      <w:r>
        <w:t>ветров;</w:t>
      </w:r>
    </w:p>
    <w:p w14:paraId="4DD58986" w14:textId="77777777" w:rsidR="00903495" w:rsidRDefault="00443863">
      <w:pPr>
        <w:pStyle w:val="a3"/>
        <w:spacing w:before="3"/>
        <w:ind w:right="1123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«воздушные</w:t>
      </w:r>
      <w:r>
        <w:rPr>
          <w:spacing w:val="1"/>
        </w:rPr>
        <w:t xml:space="preserve"> </w:t>
      </w:r>
      <w:r>
        <w:t>массы»,</w:t>
      </w:r>
      <w:r>
        <w:rPr>
          <w:spacing w:val="1"/>
        </w:rPr>
        <w:t xml:space="preserve"> </w:t>
      </w:r>
      <w:r>
        <w:t>«муссоны»,</w:t>
      </w:r>
      <w:r>
        <w:rPr>
          <w:spacing w:val="1"/>
        </w:rPr>
        <w:t xml:space="preserve"> </w:t>
      </w:r>
      <w:r>
        <w:t>«пассаты»,</w:t>
      </w:r>
      <w:r>
        <w:rPr>
          <w:spacing w:val="1"/>
        </w:rPr>
        <w:t xml:space="preserve"> </w:t>
      </w:r>
      <w:r>
        <w:t>«западные</w:t>
      </w:r>
      <w:r>
        <w:rPr>
          <w:spacing w:val="1"/>
        </w:rPr>
        <w:t xml:space="preserve"> </w:t>
      </w:r>
      <w:r>
        <w:t>ветры»,</w:t>
      </w:r>
      <w:r>
        <w:rPr>
          <w:spacing w:val="1"/>
        </w:rPr>
        <w:t xml:space="preserve"> </w:t>
      </w:r>
      <w:r>
        <w:t>«климатообразующий</w:t>
      </w:r>
      <w:r>
        <w:rPr>
          <w:spacing w:val="1"/>
        </w:rPr>
        <w:t xml:space="preserve"> </w:t>
      </w:r>
      <w:r>
        <w:t>фактор»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14:paraId="1409CB93" w14:textId="77777777" w:rsidR="00903495" w:rsidRDefault="00443863">
      <w:pPr>
        <w:pStyle w:val="a3"/>
        <w:spacing w:line="274" w:lineRule="exact"/>
        <w:ind w:left="1670" w:firstLine="0"/>
      </w:pPr>
      <w:r>
        <w:t>описывать</w:t>
      </w:r>
      <w:r>
        <w:rPr>
          <w:spacing w:val="-4"/>
        </w:rPr>
        <w:t xml:space="preserve"> </w:t>
      </w:r>
      <w:r>
        <w:t>климат</w:t>
      </w:r>
      <w:r>
        <w:rPr>
          <w:spacing w:val="-5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proofErr w:type="spellStart"/>
      <w:r>
        <w:t>климатограмме</w:t>
      </w:r>
      <w:proofErr w:type="spellEnd"/>
      <w:r>
        <w:t>;</w:t>
      </w:r>
    </w:p>
    <w:p w14:paraId="56D37D79" w14:textId="77777777" w:rsidR="00903495" w:rsidRDefault="00443863">
      <w:pPr>
        <w:pStyle w:val="a3"/>
        <w:spacing w:before="5" w:line="237" w:lineRule="auto"/>
        <w:ind w:right="1134"/>
      </w:pPr>
      <w:r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климатообразующих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территории;</w:t>
      </w:r>
    </w:p>
    <w:p w14:paraId="0A817835" w14:textId="77777777" w:rsidR="00903495" w:rsidRDefault="00443863">
      <w:pPr>
        <w:pStyle w:val="a3"/>
        <w:spacing w:before="3"/>
        <w:ind w:right="1126"/>
      </w:pPr>
      <w:r>
        <w:t>формулировать оценочные суждения о</w:t>
      </w:r>
      <w:r>
        <w:rPr>
          <w:spacing w:val="1"/>
        </w:rPr>
        <w:t xml:space="preserve"> </w:t>
      </w:r>
      <w:r>
        <w:t>последствиях 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14:paraId="23ED364A" w14:textId="77777777" w:rsidR="00903495" w:rsidRDefault="00443863">
      <w:pPr>
        <w:pStyle w:val="a3"/>
        <w:spacing w:line="274" w:lineRule="exact"/>
        <w:ind w:left="1670" w:firstLine="0"/>
      </w:pPr>
      <w:r>
        <w:t>различать</w:t>
      </w:r>
      <w:r>
        <w:rPr>
          <w:spacing w:val="-4"/>
        </w:rPr>
        <w:t xml:space="preserve"> </w:t>
      </w:r>
      <w:r>
        <w:t>океанические</w:t>
      </w:r>
      <w:r>
        <w:rPr>
          <w:spacing w:val="-2"/>
        </w:rPr>
        <w:t xml:space="preserve"> </w:t>
      </w:r>
      <w:r>
        <w:t>течения;</w:t>
      </w:r>
    </w:p>
    <w:p w14:paraId="5E486EBA" w14:textId="77777777" w:rsidR="00903495" w:rsidRDefault="00443863">
      <w:pPr>
        <w:pStyle w:val="a3"/>
        <w:spacing w:before="3"/>
        <w:ind w:right="1129"/>
      </w:pPr>
      <w:r>
        <w:t>сравнивать</w:t>
      </w:r>
      <w:r>
        <w:rPr>
          <w:spacing w:val="60"/>
        </w:rPr>
        <w:t xml:space="preserve"> </w:t>
      </w:r>
      <w:r>
        <w:t>температуру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солёность   поверхностных</w:t>
      </w:r>
      <w:r>
        <w:rPr>
          <w:spacing w:val="60"/>
        </w:rPr>
        <w:t xml:space="preserve"> </w:t>
      </w:r>
      <w:r>
        <w:t>вод</w:t>
      </w:r>
      <w:r>
        <w:rPr>
          <w:spacing w:val="60"/>
        </w:rPr>
        <w:t xml:space="preserve"> </w:t>
      </w:r>
      <w:r>
        <w:t>Мирового   океана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широтах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14:paraId="1BCCB81B" w14:textId="77777777" w:rsidR="00903495" w:rsidRDefault="00443863">
      <w:pPr>
        <w:pStyle w:val="a3"/>
        <w:ind w:right="1132"/>
      </w:pPr>
      <w:r>
        <w:t xml:space="preserve">объяснять       </w:t>
      </w:r>
      <w:r>
        <w:rPr>
          <w:spacing w:val="1"/>
        </w:rPr>
        <w:t xml:space="preserve"> </w:t>
      </w:r>
      <w:r>
        <w:t xml:space="preserve">закономерности         изменения        </w:t>
      </w:r>
      <w:proofErr w:type="gramStart"/>
      <w:r>
        <w:t xml:space="preserve">температуры,   </w:t>
      </w:r>
      <w:proofErr w:type="gramEnd"/>
      <w:r>
        <w:t xml:space="preserve">      солёности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органического</w:t>
      </w:r>
      <w:r>
        <w:rPr>
          <w:spacing w:val="60"/>
        </w:rPr>
        <w:t xml:space="preserve"> </w:t>
      </w:r>
      <w:r>
        <w:t>мира</w:t>
      </w:r>
      <w:r>
        <w:rPr>
          <w:spacing w:val="60"/>
        </w:rPr>
        <w:t xml:space="preserve"> </w:t>
      </w:r>
      <w:r>
        <w:t>Мирового</w:t>
      </w:r>
      <w:r>
        <w:rPr>
          <w:spacing w:val="60"/>
        </w:rPr>
        <w:t xml:space="preserve"> </w:t>
      </w:r>
      <w:r>
        <w:t>океана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географической</w:t>
      </w:r>
      <w:r>
        <w:rPr>
          <w:spacing w:val="60"/>
        </w:rPr>
        <w:t xml:space="preserve"> </w:t>
      </w:r>
      <w:r>
        <w:t>широтой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 анализа различных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информации;</w:t>
      </w:r>
    </w:p>
    <w:p w14:paraId="17BF91D1" w14:textId="77777777" w:rsidR="00903495" w:rsidRDefault="00443863">
      <w:pPr>
        <w:pStyle w:val="a3"/>
        <w:spacing w:before="1"/>
        <w:ind w:right="1133"/>
      </w:pPr>
      <w:r>
        <w:t>характеризовать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 на основе анализа различных источников географической информации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14:paraId="2B49C6A2" w14:textId="77777777" w:rsidR="00903495" w:rsidRDefault="00443863">
      <w:pPr>
        <w:pStyle w:val="a3"/>
        <w:spacing w:line="242" w:lineRule="auto"/>
        <w:ind w:left="1670" w:right="2439" w:firstLine="0"/>
      </w:pPr>
      <w:r>
        <w:t>различать и сравнивать численность населения крупных стран мира;</w:t>
      </w:r>
      <w:r>
        <w:rPr>
          <w:spacing w:val="-57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плотность</w:t>
      </w:r>
      <w:r>
        <w:rPr>
          <w:spacing w:val="-2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территорий;</w:t>
      </w:r>
    </w:p>
    <w:p w14:paraId="4856082C" w14:textId="77777777" w:rsidR="00903495" w:rsidRDefault="00443863">
      <w:pPr>
        <w:pStyle w:val="a3"/>
        <w:spacing w:line="242" w:lineRule="auto"/>
        <w:ind w:right="1135"/>
      </w:pPr>
      <w:r>
        <w:t xml:space="preserve">применять   </w:t>
      </w:r>
      <w:r>
        <w:rPr>
          <w:spacing w:val="29"/>
        </w:rPr>
        <w:t xml:space="preserve"> </w:t>
      </w:r>
      <w:r>
        <w:t xml:space="preserve">понятие  </w:t>
      </w:r>
      <w:proofErr w:type="gramStart"/>
      <w:r>
        <w:t xml:space="preserve">  </w:t>
      </w:r>
      <w:r>
        <w:rPr>
          <w:spacing w:val="29"/>
        </w:rPr>
        <w:t xml:space="preserve"> </w:t>
      </w:r>
      <w:r>
        <w:t>«</w:t>
      </w:r>
      <w:proofErr w:type="gramEnd"/>
      <w:r>
        <w:t xml:space="preserve">плотность    </w:t>
      </w:r>
      <w:r>
        <w:rPr>
          <w:spacing w:val="32"/>
        </w:rPr>
        <w:t xml:space="preserve"> </w:t>
      </w:r>
      <w:r>
        <w:t xml:space="preserve">населения»    </w:t>
      </w:r>
      <w:r>
        <w:rPr>
          <w:spacing w:val="25"/>
        </w:rPr>
        <w:t xml:space="preserve"> </w:t>
      </w:r>
      <w:r>
        <w:t xml:space="preserve">для    </w:t>
      </w:r>
      <w:r>
        <w:rPr>
          <w:spacing w:val="31"/>
        </w:rPr>
        <w:t xml:space="preserve"> </w:t>
      </w:r>
      <w:r>
        <w:t xml:space="preserve">решения    </w:t>
      </w:r>
      <w:r>
        <w:rPr>
          <w:spacing w:val="30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14:paraId="2784593A" w14:textId="77777777" w:rsidR="00903495" w:rsidRDefault="00443863">
      <w:pPr>
        <w:pStyle w:val="a3"/>
        <w:spacing w:line="242" w:lineRule="auto"/>
        <w:ind w:left="1670" w:right="4542" w:firstLine="0"/>
        <w:jc w:val="left"/>
      </w:pPr>
      <w:r>
        <w:t>различать городские и сельские поселения;</w:t>
      </w:r>
      <w:r>
        <w:rPr>
          <w:spacing w:val="1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крупнейших</w:t>
      </w:r>
      <w:r>
        <w:rPr>
          <w:spacing w:val="-6"/>
        </w:rPr>
        <w:t xml:space="preserve"> </w:t>
      </w:r>
      <w:r>
        <w:t>городов</w:t>
      </w:r>
      <w:r>
        <w:rPr>
          <w:spacing w:val="-5"/>
        </w:rPr>
        <w:t xml:space="preserve"> </w:t>
      </w:r>
      <w:r>
        <w:t>мира;</w:t>
      </w:r>
    </w:p>
    <w:p w14:paraId="1B5FC65D" w14:textId="77777777" w:rsidR="00903495" w:rsidRDefault="00443863">
      <w:pPr>
        <w:pStyle w:val="a3"/>
        <w:spacing w:line="242" w:lineRule="auto"/>
        <w:ind w:left="1670" w:right="3762" w:firstLine="0"/>
        <w:jc w:val="left"/>
      </w:pPr>
      <w:r>
        <w:t>приводить примеры мировых и национальных религий;</w:t>
      </w:r>
      <w:r>
        <w:rPr>
          <w:spacing w:val="-57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классификацию</w:t>
      </w:r>
      <w:r>
        <w:rPr>
          <w:spacing w:val="-1"/>
        </w:rPr>
        <w:t xml:space="preserve"> </w:t>
      </w:r>
      <w:r>
        <w:t>народов;</w:t>
      </w:r>
    </w:p>
    <w:p w14:paraId="44498B6B" w14:textId="77777777" w:rsidR="00903495" w:rsidRDefault="00443863">
      <w:pPr>
        <w:pStyle w:val="a3"/>
        <w:spacing w:line="242" w:lineRule="auto"/>
        <w:ind w:right="1132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территориях;</w:t>
      </w:r>
    </w:p>
    <w:p w14:paraId="54765319" w14:textId="77777777" w:rsidR="00903495" w:rsidRDefault="00443863">
      <w:pPr>
        <w:pStyle w:val="a3"/>
        <w:spacing w:line="271" w:lineRule="exact"/>
        <w:ind w:left="1670" w:firstLine="0"/>
      </w:pPr>
      <w:r>
        <w:t>определять</w:t>
      </w:r>
      <w:r>
        <w:rPr>
          <w:spacing w:val="-3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существенным</w:t>
      </w:r>
      <w:r>
        <w:rPr>
          <w:spacing w:val="-2"/>
        </w:rPr>
        <w:t xml:space="preserve"> </w:t>
      </w:r>
      <w:r>
        <w:t>признакам;</w:t>
      </w:r>
    </w:p>
    <w:p w14:paraId="5A5ECE02" w14:textId="77777777" w:rsidR="002725B7" w:rsidRDefault="00443863" w:rsidP="002725B7">
      <w:pPr>
        <w:pStyle w:val="a3"/>
        <w:ind w:right="1126"/>
      </w:pPr>
      <w:r>
        <w:t>сравнивать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-57"/>
        </w:rPr>
        <w:t xml:space="preserve"> </w:t>
      </w:r>
      <w:r>
        <w:t>культуры, особенности адаптации человека к разным природным условиям регионов и</w:t>
      </w:r>
      <w:r>
        <w:rPr>
          <w:spacing w:val="1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стран;</w:t>
      </w:r>
    </w:p>
    <w:p w14:paraId="0211FA19" w14:textId="77777777" w:rsidR="00903495" w:rsidRDefault="00443863" w:rsidP="002725B7">
      <w:pPr>
        <w:pStyle w:val="a3"/>
        <w:ind w:right="1126"/>
      </w:pPr>
      <w:r>
        <w:t>объяснять особенности природы, населения и хозяйства отдельных территорий;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0"/>
        </w:rPr>
        <w:t xml:space="preserve"> </w:t>
      </w:r>
      <w:r>
        <w:t>знания</w:t>
      </w:r>
      <w:r>
        <w:rPr>
          <w:spacing w:val="44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населении</w:t>
      </w:r>
      <w:r>
        <w:rPr>
          <w:spacing w:val="50"/>
        </w:rPr>
        <w:t xml:space="preserve"> </w:t>
      </w:r>
      <w:r>
        <w:t>материков</w:t>
      </w:r>
      <w:r>
        <w:rPr>
          <w:spacing w:val="4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стран</w:t>
      </w:r>
      <w:r>
        <w:rPr>
          <w:spacing w:val="54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решения</w:t>
      </w:r>
      <w:r>
        <w:rPr>
          <w:spacing w:val="49"/>
        </w:rPr>
        <w:t xml:space="preserve"> </w:t>
      </w:r>
      <w:r>
        <w:t>различных</w:t>
      </w:r>
    </w:p>
    <w:p w14:paraId="06B43C9F" w14:textId="77777777" w:rsidR="00903495" w:rsidRDefault="00443863">
      <w:pPr>
        <w:pStyle w:val="a3"/>
        <w:spacing w:line="271" w:lineRule="exact"/>
        <w:ind w:firstLine="0"/>
      </w:pPr>
      <w:r>
        <w:t>учебных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7"/>
        </w:rPr>
        <w:t xml:space="preserve"> </w:t>
      </w:r>
      <w:r>
        <w:t>задач;</w:t>
      </w:r>
    </w:p>
    <w:p w14:paraId="4B864155" w14:textId="77777777" w:rsidR="00903495" w:rsidRDefault="00443863">
      <w:pPr>
        <w:pStyle w:val="a3"/>
        <w:spacing w:before="2"/>
        <w:ind w:right="1129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данных),</w:t>
      </w:r>
      <w:r>
        <w:rPr>
          <w:spacing w:val="1"/>
        </w:rPr>
        <w:t xml:space="preserve"> </w:t>
      </w:r>
      <w:r>
        <w:rPr>
          <w:position w:val="1"/>
        </w:rPr>
        <w:t xml:space="preserve">необходимые для </w:t>
      </w:r>
      <w:r>
        <w:t>изучения особенностей природы, населения и хозяйства отдельных</w:t>
      </w:r>
      <w:r>
        <w:rPr>
          <w:spacing w:val="1"/>
        </w:rPr>
        <w:t xml:space="preserve"> </w:t>
      </w:r>
      <w:r>
        <w:t>территорий;</w:t>
      </w:r>
    </w:p>
    <w:p w14:paraId="788532BB" w14:textId="77777777" w:rsidR="00903495" w:rsidRDefault="00443863">
      <w:pPr>
        <w:pStyle w:val="a3"/>
        <w:spacing w:before="1"/>
        <w:ind w:right="1139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 xml:space="preserve">географического     </w:t>
      </w:r>
      <w:r>
        <w:rPr>
          <w:spacing w:val="1"/>
        </w:rPr>
        <w:t xml:space="preserve"> </w:t>
      </w:r>
      <w:proofErr w:type="gramStart"/>
      <w:r>
        <w:t xml:space="preserve">описания)   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 xml:space="preserve">географическую     </w:t>
      </w:r>
      <w:r>
        <w:rPr>
          <w:spacing w:val="1"/>
        </w:rPr>
        <w:t xml:space="preserve"> </w:t>
      </w:r>
      <w:r>
        <w:t>информацию,       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14:paraId="28F83130" w14:textId="77777777" w:rsidR="00903495" w:rsidRDefault="00443863">
      <w:pPr>
        <w:pStyle w:val="a3"/>
        <w:ind w:right="1128"/>
      </w:pP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территориях,</w:t>
      </w:r>
      <w:r>
        <w:rPr>
          <w:spacing w:val="1"/>
        </w:rPr>
        <w:t xml:space="preserve"> </w:t>
      </w:r>
      <w:r>
        <w:t>представленную в одном или нескольких источниках, для решения различных учебных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14:paraId="5483BEA6" w14:textId="77777777" w:rsidR="00903495" w:rsidRDefault="00443863">
      <w:pPr>
        <w:pStyle w:val="a3"/>
        <w:spacing w:line="242" w:lineRule="auto"/>
        <w:ind w:right="1130"/>
      </w:pPr>
      <w:r>
        <w:t>приводить примеры взаимодействия природы и общества в пределах отдельных</w:t>
      </w:r>
      <w:r>
        <w:rPr>
          <w:spacing w:val="1"/>
        </w:rPr>
        <w:t xml:space="preserve"> </w:t>
      </w:r>
      <w:r>
        <w:lastRenderedPageBreak/>
        <w:t>территорий;</w:t>
      </w:r>
    </w:p>
    <w:p w14:paraId="5D35D9B1" w14:textId="77777777" w:rsidR="00903495" w:rsidRDefault="00443863">
      <w:pPr>
        <w:pStyle w:val="a3"/>
        <w:ind w:right="1131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(экологическая,</w:t>
      </w:r>
      <w:r>
        <w:rPr>
          <w:spacing w:val="1"/>
        </w:rPr>
        <w:t xml:space="preserve"> </w:t>
      </w:r>
      <w:proofErr w:type="gramStart"/>
      <w:r>
        <w:t xml:space="preserve">сырьевая,  </w:t>
      </w:r>
      <w:r>
        <w:rPr>
          <w:spacing w:val="1"/>
        </w:rPr>
        <w:t xml:space="preserve"> </w:t>
      </w:r>
      <w:proofErr w:type="gramEnd"/>
      <w:r>
        <w:t>энергетическая,    преодоления    отсталости    стран,    продовольственная)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 по</w:t>
      </w:r>
      <w:r>
        <w:rPr>
          <w:spacing w:val="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преодолению.</w:t>
      </w:r>
    </w:p>
    <w:p w14:paraId="75ED5103" w14:textId="77777777" w:rsidR="00903495" w:rsidRDefault="00443863">
      <w:pPr>
        <w:pStyle w:val="a3"/>
        <w:spacing w:line="242" w:lineRule="auto"/>
        <w:ind w:right="1131"/>
      </w:pPr>
      <w:r>
        <w:t xml:space="preserve">Предметные  </w:t>
      </w:r>
      <w:r>
        <w:rPr>
          <w:spacing w:val="1"/>
        </w:rPr>
        <w:t xml:space="preserve"> </w:t>
      </w:r>
      <w:r>
        <w:t>результаты    освоения    программы    по    географии.    К    концу</w:t>
      </w:r>
      <w:r>
        <w:rPr>
          <w:spacing w:val="-57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14:paraId="2C49C7A4" w14:textId="77777777" w:rsidR="00903495" w:rsidRDefault="00443863">
      <w:pPr>
        <w:pStyle w:val="a3"/>
        <w:spacing w:line="242" w:lineRule="auto"/>
        <w:ind w:right="1134"/>
      </w:pPr>
      <w:r>
        <w:t>характеризовать основные этапы истории формирования и изучения территории</w:t>
      </w:r>
      <w:r>
        <w:rPr>
          <w:spacing w:val="1"/>
        </w:rPr>
        <w:t xml:space="preserve"> </w:t>
      </w:r>
      <w:r>
        <w:t>России;</w:t>
      </w:r>
    </w:p>
    <w:p w14:paraId="257CB99E" w14:textId="77777777" w:rsidR="00903495" w:rsidRDefault="00443863">
      <w:pPr>
        <w:pStyle w:val="a3"/>
        <w:spacing w:line="242" w:lineRule="auto"/>
        <w:ind w:right="1127"/>
      </w:pPr>
      <w:r>
        <w:t>находить в различных источниках информации факты, позволяющие определить</w:t>
      </w:r>
      <w:r>
        <w:rPr>
          <w:spacing w:val="-57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учёных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путешественников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страны;</w:t>
      </w:r>
    </w:p>
    <w:p w14:paraId="3CE9B079" w14:textId="77777777" w:rsidR="00903495" w:rsidRDefault="00443863">
      <w:pPr>
        <w:pStyle w:val="a3"/>
        <w:spacing w:line="242" w:lineRule="auto"/>
        <w:ind w:right="1137"/>
      </w:pPr>
      <w:r>
        <w:t>характеризовать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 w14:paraId="6C23F622" w14:textId="77777777" w:rsidR="00903495" w:rsidRDefault="00443863">
      <w:pPr>
        <w:pStyle w:val="a3"/>
        <w:spacing w:line="242" w:lineRule="auto"/>
        <w:ind w:right="1132"/>
      </w:pPr>
      <w:r>
        <w:t xml:space="preserve">различать    </w:t>
      </w:r>
      <w:r>
        <w:rPr>
          <w:spacing w:val="39"/>
        </w:rPr>
        <w:t xml:space="preserve"> </w:t>
      </w:r>
      <w:r>
        <w:t xml:space="preserve">федеральные     </w:t>
      </w:r>
      <w:r>
        <w:rPr>
          <w:spacing w:val="31"/>
        </w:rPr>
        <w:t xml:space="preserve"> </w:t>
      </w:r>
      <w:proofErr w:type="gramStart"/>
      <w:r>
        <w:t xml:space="preserve">округа,   </w:t>
      </w:r>
      <w:proofErr w:type="gramEnd"/>
      <w:r>
        <w:t xml:space="preserve">  </w:t>
      </w:r>
      <w:r>
        <w:rPr>
          <w:spacing w:val="39"/>
        </w:rPr>
        <w:t xml:space="preserve"> </w:t>
      </w:r>
      <w:r>
        <w:t xml:space="preserve">крупные     </w:t>
      </w:r>
      <w:r>
        <w:rPr>
          <w:spacing w:val="36"/>
        </w:rPr>
        <w:t xml:space="preserve"> </w:t>
      </w:r>
      <w:r>
        <w:t xml:space="preserve">географические     </w:t>
      </w:r>
      <w:r>
        <w:rPr>
          <w:spacing w:val="37"/>
        </w:rPr>
        <w:t xml:space="preserve"> </w:t>
      </w:r>
      <w:r>
        <w:t>районы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макрорегионы</w:t>
      </w:r>
      <w:r>
        <w:rPr>
          <w:spacing w:val="-1"/>
        </w:rPr>
        <w:t xml:space="preserve"> </w:t>
      </w:r>
      <w:r>
        <w:t>России;</w:t>
      </w:r>
    </w:p>
    <w:p w14:paraId="3AA670EF" w14:textId="77777777" w:rsidR="00903495" w:rsidRDefault="00443863">
      <w:pPr>
        <w:pStyle w:val="a3"/>
        <w:spacing w:line="242" w:lineRule="auto"/>
        <w:ind w:right="1133"/>
      </w:pPr>
      <w:r>
        <w:t xml:space="preserve">приводить    примеры   </w:t>
      </w:r>
      <w:r>
        <w:rPr>
          <w:spacing w:val="1"/>
        </w:rPr>
        <w:t xml:space="preserve"> </w:t>
      </w:r>
      <w:r>
        <w:t>субъектов     Российской    Федерации     разных    видов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показывать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карте;</w:t>
      </w:r>
    </w:p>
    <w:p w14:paraId="1E4760F6" w14:textId="77777777" w:rsidR="00903495" w:rsidRDefault="00443863">
      <w:pPr>
        <w:pStyle w:val="a3"/>
        <w:spacing w:line="242" w:lineRule="auto"/>
        <w:ind w:right="1132"/>
      </w:pPr>
      <w:r>
        <w:t>оценивать      влияние      географического      положения      регионов      России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населения;</w:t>
      </w:r>
    </w:p>
    <w:p w14:paraId="335F7291" w14:textId="77777777" w:rsidR="00903495" w:rsidRDefault="00443863">
      <w:pPr>
        <w:pStyle w:val="a3"/>
        <w:ind w:right="1133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 xml:space="preserve">экономической  </w:t>
      </w:r>
      <w:r>
        <w:rPr>
          <w:spacing w:val="1"/>
        </w:rPr>
        <w:t xml:space="preserve"> </w:t>
      </w:r>
      <w:proofErr w:type="gramStart"/>
      <w:r>
        <w:t xml:space="preserve">зоне,   </w:t>
      </w:r>
      <w:proofErr w:type="gramEnd"/>
      <w:r>
        <w:t xml:space="preserve"> континентальном   шельфе    России,    о    мировом,    поясном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зональном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14:paraId="6FBAFD2A" w14:textId="77777777" w:rsidR="00903495" w:rsidRDefault="00443863">
      <w:pPr>
        <w:pStyle w:val="a3"/>
        <w:spacing w:line="237" w:lineRule="auto"/>
        <w:ind w:right="1124"/>
      </w:pPr>
      <w:r>
        <w:t>оценивать степень благоприятности природных условий в пределах 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страны;</w:t>
      </w:r>
    </w:p>
    <w:p w14:paraId="738F21F3" w14:textId="77777777" w:rsidR="00903495" w:rsidRDefault="00443863">
      <w:pPr>
        <w:pStyle w:val="a3"/>
        <w:spacing w:line="237" w:lineRule="auto"/>
        <w:ind w:left="1670" w:right="4490" w:firstLine="0"/>
      </w:pPr>
      <w:r>
        <w:t>проводить классификацию природных ресурсов;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природопользования;</w:t>
      </w:r>
    </w:p>
    <w:p w14:paraId="5516647B" w14:textId="77777777" w:rsidR="00903495" w:rsidRDefault="00443863">
      <w:pPr>
        <w:pStyle w:val="a3"/>
        <w:ind w:right="1123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 информации (картографические, статистические, текстовые, видео- 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 базы 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 учебных 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тектонических</w:t>
      </w:r>
      <w:r>
        <w:rPr>
          <w:spacing w:val="-4"/>
        </w:rPr>
        <w:t xml:space="preserve"> </w:t>
      </w:r>
      <w:r>
        <w:t>структур,</w:t>
      </w:r>
      <w:r>
        <w:rPr>
          <w:spacing w:val="4"/>
        </w:rPr>
        <w:t xml:space="preserve"> </w:t>
      </w:r>
      <w:r>
        <w:t>слагающих</w:t>
      </w:r>
      <w:r>
        <w:rPr>
          <w:spacing w:val="-3"/>
        </w:rPr>
        <w:t xml:space="preserve"> </w:t>
      </w:r>
      <w:r>
        <w:t>территорию;</w:t>
      </w:r>
    </w:p>
    <w:p w14:paraId="5719B09A" w14:textId="77777777" w:rsidR="00903495" w:rsidRDefault="00443863">
      <w:pPr>
        <w:pStyle w:val="a3"/>
        <w:ind w:right="1123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 информации (картографические, статистические, текстовые, видео- 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 базы 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 учебных 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гидрологических, геологических и метеорологических опасных природных явлений на</w:t>
      </w:r>
      <w:r>
        <w:rPr>
          <w:spacing w:val="1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страны;</w:t>
      </w:r>
    </w:p>
    <w:p w14:paraId="0F98EFB2" w14:textId="77777777" w:rsidR="00903495" w:rsidRDefault="00443863">
      <w:pPr>
        <w:pStyle w:val="a3"/>
        <w:tabs>
          <w:tab w:val="left" w:pos="3320"/>
          <w:tab w:val="left" w:pos="4296"/>
          <w:tab w:val="left" w:pos="4824"/>
          <w:tab w:val="left" w:pos="6498"/>
          <w:tab w:val="left" w:pos="8123"/>
          <w:tab w:val="left" w:pos="9308"/>
        </w:tabs>
        <w:spacing w:before="98"/>
        <w:ind w:left="1670" w:right="1134" w:firstLine="0"/>
        <w:jc w:val="left"/>
      </w:pPr>
      <w:r>
        <w:t>сравнивать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t>объяснять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t>использовать</w:t>
      </w:r>
      <w:r>
        <w:tab/>
        <w:t>знания</w:t>
      </w:r>
      <w:r>
        <w:tab/>
        <w:t>об</w:t>
      </w:r>
      <w:r>
        <w:tab/>
        <w:t>особенностях</w:t>
      </w:r>
      <w:r>
        <w:tab/>
        <w:t>компонентов</w:t>
      </w:r>
      <w:r>
        <w:tab/>
        <w:t>природы</w:t>
      </w:r>
      <w:r>
        <w:tab/>
      </w:r>
      <w:r>
        <w:rPr>
          <w:spacing w:val="-1"/>
        </w:rPr>
        <w:t>России</w:t>
      </w:r>
    </w:p>
    <w:p w14:paraId="79303AC8" w14:textId="77777777" w:rsidR="00903495" w:rsidRDefault="00443863">
      <w:pPr>
        <w:pStyle w:val="a3"/>
        <w:spacing w:before="2"/>
        <w:ind w:right="1133" w:firstLine="0"/>
      </w:pPr>
      <w:r>
        <w:t>и</w:t>
      </w:r>
      <w:r>
        <w:rPr>
          <w:spacing w:val="60"/>
        </w:rPr>
        <w:t xml:space="preserve"> </w:t>
      </w:r>
      <w:r>
        <w:t>её</w:t>
      </w:r>
      <w:r>
        <w:rPr>
          <w:spacing w:val="60"/>
        </w:rPr>
        <w:t xml:space="preserve"> </w:t>
      </w:r>
      <w:r>
        <w:t>отдельных</w:t>
      </w:r>
      <w:r>
        <w:rPr>
          <w:spacing w:val="60"/>
        </w:rPr>
        <w:t xml:space="preserve"> </w:t>
      </w:r>
      <w:r>
        <w:t>территорий,</w:t>
      </w:r>
      <w:r>
        <w:rPr>
          <w:spacing w:val="60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особенностях</w:t>
      </w:r>
      <w:r>
        <w:rPr>
          <w:spacing w:val="60"/>
        </w:rPr>
        <w:t xml:space="preserve"> </w:t>
      </w:r>
      <w:r>
        <w:t>взаимодействия</w:t>
      </w:r>
      <w:r>
        <w:rPr>
          <w:spacing w:val="60"/>
        </w:rPr>
        <w:t xml:space="preserve"> </w:t>
      </w:r>
      <w:r>
        <w:t>природы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общества</w:t>
      </w:r>
      <w:r>
        <w:rPr>
          <w:spacing w:val="-5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пределах</w:t>
      </w:r>
      <w:r>
        <w:rPr>
          <w:spacing w:val="94"/>
        </w:rPr>
        <w:t xml:space="preserve"> </w:t>
      </w:r>
      <w:r>
        <w:t>отдельных</w:t>
      </w:r>
      <w:r>
        <w:rPr>
          <w:spacing w:val="95"/>
        </w:rPr>
        <w:t xml:space="preserve"> </w:t>
      </w:r>
      <w:r>
        <w:t>территорий</w:t>
      </w:r>
      <w:r>
        <w:rPr>
          <w:spacing w:val="96"/>
        </w:rPr>
        <w:t xml:space="preserve"> </w:t>
      </w:r>
      <w:r>
        <w:t>для</w:t>
      </w:r>
      <w:r>
        <w:rPr>
          <w:spacing w:val="95"/>
        </w:rPr>
        <w:t xml:space="preserve"> </w:t>
      </w:r>
      <w:r>
        <w:t>решения</w:t>
      </w:r>
      <w:r>
        <w:rPr>
          <w:spacing w:val="95"/>
        </w:rPr>
        <w:t xml:space="preserve"> </w:t>
      </w:r>
      <w:r>
        <w:t>практико-ориентированных</w:t>
      </w:r>
      <w:r>
        <w:rPr>
          <w:spacing w:val="89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жизни;</w:t>
      </w:r>
    </w:p>
    <w:p w14:paraId="4A4BF08F" w14:textId="77777777" w:rsidR="00903495" w:rsidRDefault="00443863">
      <w:pPr>
        <w:pStyle w:val="a3"/>
        <w:spacing w:line="242" w:lineRule="auto"/>
        <w:ind w:right="1129"/>
        <w:jc w:val="left"/>
      </w:pPr>
      <w:r>
        <w:t>называть</w:t>
      </w:r>
      <w:r>
        <w:rPr>
          <w:spacing w:val="42"/>
        </w:rPr>
        <w:t xml:space="preserve"> </w:t>
      </w:r>
      <w:r>
        <w:t>географические</w:t>
      </w:r>
      <w:r>
        <w:rPr>
          <w:spacing w:val="49"/>
        </w:rPr>
        <w:t xml:space="preserve"> </w:t>
      </w:r>
      <w:r>
        <w:t>процессы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явления,</w:t>
      </w:r>
      <w:r>
        <w:rPr>
          <w:spacing w:val="43"/>
        </w:rPr>
        <w:t xml:space="preserve"> </w:t>
      </w:r>
      <w:r>
        <w:t>определяющие</w:t>
      </w:r>
      <w:r>
        <w:rPr>
          <w:spacing w:val="44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регионов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местности;</w:t>
      </w:r>
    </w:p>
    <w:p w14:paraId="5E5878FC" w14:textId="77777777" w:rsidR="00903495" w:rsidRDefault="00443863">
      <w:pPr>
        <w:pStyle w:val="a3"/>
        <w:spacing w:line="242" w:lineRule="auto"/>
        <w:ind w:right="1129"/>
        <w:jc w:val="left"/>
      </w:pPr>
      <w:r>
        <w:t>объяснять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горообразования,</w:t>
      </w:r>
      <w:r>
        <w:rPr>
          <w:spacing w:val="-2"/>
        </w:rPr>
        <w:t xml:space="preserve"> </w:t>
      </w:r>
      <w:r>
        <w:t>землетрясений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вулканизма;</w:t>
      </w:r>
    </w:p>
    <w:p w14:paraId="03264FFD" w14:textId="77777777" w:rsidR="00903495" w:rsidRDefault="00443863">
      <w:pPr>
        <w:pStyle w:val="a3"/>
        <w:tabs>
          <w:tab w:val="left" w:pos="2970"/>
          <w:tab w:val="left" w:pos="4006"/>
          <w:tab w:val="left" w:pos="5099"/>
          <w:tab w:val="left" w:pos="6024"/>
          <w:tab w:val="left" w:pos="7396"/>
          <w:tab w:val="left" w:pos="8305"/>
          <w:tab w:val="left" w:pos="9451"/>
        </w:tabs>
        <w:spacing w:line="271" w:lineRule="exact"/>
        <w:ind w:left="1670" w:firstLine="0"/>
        <w:jc w:val="left"/>
      </w:pPr>
      <w:r>
        <w:t>применять</w:t>
      </w:r>
      <w:r>
        <w:tab/>
        <w:t>понятия</w:t>
      </w:r>
      <w:r>
        <w:tab/>
        <w:t>«плита»,</w:t>
      </w:r>
      <w:r>
        <w:tab/>
        <w:t>«щит»,</w:t>
      </w:r>
      <w:r>
        <w:tab/>
        <w:t>«моренный</w:t>
      </w:r>
      <w:r>
        <w:tab/>
        <w:t>холм»,</w:t>
      </w:r>
      <w:r>
        <w:tab/>
        <w:t>«бараньи</w:t>
      </w:r>
      <w:r>
        <w:tab/>
        <w:t>лбы»,</w:t>
      </w:r>
    </w:p>
    <w:p w14:paraId="6FD75AB9" w14:textId="77777777" w:rsidR="00903495" w:rsidRDefault="00443863">
      <w:pPr>
        <w:pStyle w:val="a3"/>
        <w:spacing w:line="237" w:lineRule="auto"/>
        <w:ind w:left="1670" w:right="1129" w:hanging="711"/>
        <w:jc w:val="left"/>
      </w:pPr>
      <w:r>
        <w:t>«бархан», «дюна»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применять</w:t>
      </w:r>
      <w:r>
        <w:rPr>
          <w:spacing w:val="93"/>
        </w:rPr>
        <w:t xml:space="preserve"> </w:t>
      </w:r>
      <w:r>
        <w:t>понятия</w:t>
      </w:r>
      <w:r>
        <w:rPr>
          <w:spacing w:val="96"/>
        </w:rPr>
        <w:t xml:space="preserve"> </w:t>
      </w:r>
      <w:r>
        <w:t>«солнечная</w:t>
      </w:r>
      <w:r>
        <w:rPr>
          <w:spacing w:val="97"/>
        </w:rPr>
        <w:t xml:space="preserve"> </w:t>
      </w:r>
      <w:r>
        <w:t>радиация»,</w:t>
      </w:r>
      <w:r>
        <w:rPr>
          <w:spacing w:val="99"/>
        </w:rPr>
        <w:t xml:space="preserve"> </w:t>
      </w:r>
      <w:r>
        <w:t>«годовая</w:t>
      </w:r>
      <w:r>
        <w:rPr>
          <w:spacing w:val="96"/>
        </w:rPr>
        <w:t xml:space="preserve"> </w:t>
      </w:r>
      <w:r>
        <w:t>амплитуда</w:t>
      </w:r>
      <w:r>
        <w:rPr>
          <w:spacing w:val="97"/>
        </w:rPr>
        <w:t xml:space="preserve"> </w:t>
      </w:r>
      <w:r>
        <w:t>температур</w:t>
      </w:r>
    </w:p>
    <w:p w14:paraId="33C065CB" w14:textId="77777777" w:rsidR="00903495" w:rsidRDefault="00443863">
      <w:pPr>
        <w:pStyle w:val="a3"/>
        <w:tabs>
          <w:tab w:val="left" w:pos="2220"/>
          <w:tab w:val="left" w:pos="3774"/>
          <w:tab w:val="left" w:pos="4810"/>
          <w:tab w:val="left" w:pos="5448"/>
          <w:tab w:val="left" w:pos="6613"/>
          <w:tab w:val="left" w:pos="7770"/>
          <w:tab w:val="left" w:pos="8182"/>
          <w:tab w:val="left" w:pos="9002"/>
        </w:tabs>
        <w:spacing w:before="3" w:line="237" w:lineRule="auto"/>
        <w:ind w:right="1128" w:firstLine="0"/>
        <w:jc w:val="left"/>
      </w:pPr>
      <w:r>
        <w:t>воздуха»,</w:t>
      </w:r>
      <w:r>
        <w:tab/>
        <w:t>«воздушные</w:t>
      </w:r>
      <w:r>
        <w:tab/>
        <w:t>массы»</w:t>
      </w:r>
      <w:r>
        <w:tab/>
        <w:t>для</w:t>
      </w:r>
      <w:r>
        <w:tab/>
        <w:t>решения</w:t>
      </w:r>
      <w:r>
        <w:tab/>
        <w:t>учебных</w:t>
      </w:r>
      <w:r>
        <w:tab/>
        <w:t>и</w:t>
      </w:r>
      <w:r>
        <w:tab/>
        <w:t>(или)</w:t>
      </w:r>
      <w:r>
        <w:tab/>
        <w:t>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14:paraId="770DED97" w14:textId="77777777" w:rsidR="00903495" w:rsidRDefault="00443863">
      <w:pPr>
        <w:pStyle w:val="a3"/>
        <w:spacing w:before="6" w:line="237" w:lineRule="auto"/>
        <w:jc w:val="left"/>
      </w:pPr>
      <w:r>
        <w:t>различать</w:t>
      </w:r>
      <w:r>
        <w:rPr>
          <w:spacing w:val="42"/>
        </w:rPr>
        <w:t xml:space="preserve"> </w:t>
      </w:r>
      <w:r>
        <w:t>понятия</w:t>
      </w:r>
      <w:r>
        <w:rPr>
          <w:spacing w:val="42"/>
        </w:rPr>
        <w:t xml:space="preserve"> </w:t>
      </w:r>
      <w:r>
        <w:t>«испарение»,</w:t>
      </w:r>
      <w:r>
        <w:rPr>
          <w:spacing w:val="43"/>
        </w:rPr>
        <w:t xml:space="preserve"> </w:t>
      </w:r>
      <w:r>
        <w:t>«испаряемость»,</w:t>
      </w:r>
      <w:r>
        <w:rPr>
          <w:spacing w:val="44"/>
        </w:rPr>
        <w:t xml:space="preserve"> </w:t>
      </w:r>
      <w:r>
        <w:t>«коэффициент</w:t>
      </w:r>
      <w:r>
        <w:rPr>
          <w:spacing w:val="46"/>
        </w:rPr>
        <w:t xml:space="preserve"> </w:t>
      </w:r>
      <w:r>
        <w:t>увлажнения»;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7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14:paraId="6C60B9AE" w14:textId="77777777" w:rsidR="00903495" w:rsidRDefault="00443863">
      <w:pPr>
        <w:pStyle w:val="a3"/>
        <w:spacing w:before="4" w:line="275" w:lineRule="exact"/>
        <w:ind w:left="1670" w:firstLine="0"/>
        <w:jc w:val="left"/>
      </w:pPr>
      <w:r>
        <w:lastRenderedPageBreak/>
        <w:t>описывать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погоду</w:t>
      </w:r>
      <w:r>
        <w:rPr>
          <w:spacing w:val="-11"/>
        </w:rPr>
        <w:t xml:space="preserve"> </w:t>
      </w:r>
      <w:r>
        <w:t>территории по</w:t>
      </w:r>
      <w:r>
        <w:rPr>
          <w:spacing w:val="-1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погоды;</w:t>
      </w:r>
    </w:p>
    <w:p w14:paraId="55C043EB" w14:textId="77777777" w:rsidR="00903495" w:rsidRDefault="00443863">
      <w:pPr>
        <w:pStyle w:val="a3"/>
        <w:tabs>
          <w:tab w:val="left" w:pos="3305"/>
          <w:tab w:val="left" w:pos="4408"/>
          <w:tab w:val="left" w:pos="5717"/>
          <w:tab w:val="left" w:pos="7501"/>
          <w:tab w:val="left" w:pos="9289"/>
        </w:tabs>
        <w:spacing w:line="242" w:lineRule="auto"/>
        <w:ind w:right="1124"/>
        <w:jc w:val="left"/>
      </w:pPr>
      <w:r>
        <w:t>использовать</w:t>
      </w:r>
      <w:r>
        <w:tab/>
        <w:t>понятия</w:t>
      </w:r>
      <w:r>
        <w:tab/>
        <w:t>«циклон»,</w:t>
      </w:r>
      <w:r>
        <w:tab/>
        <w:t>«антициклон»,</w:t>
      </w:r>
      <w:r>
        <w:tab/>
        <w:t>«атмосферный</w:t>
      </w:r>
      <w:r>
        <w:tab/>
      </w:r>
      <w:r>
        <w:rPr>
          <w:spacing w:val="-1"/>
        </w:rPr>
        <w:t>фронт»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объяснения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погоды</w:t>
      </w:r>
      <w:r>
        <w:rPr>
          <w:spacing w:val="-3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территорий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карт</w:t>
      </w:r>
      <w:r>
        <w:rPr>
          <w:spacing w:val="-1"/>
        </w:rPr>
        <w:t xml:space="preserve"> </w:t>
      </w:r>
      <w:r>
        <w:t>погоды;</w:t>
      </w:r>
    </w:p>
    <w:p w14:paraId="4BFA6404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проводить</w:t>
      </w:r>
      <w:r>
        <w:rPr>
          <w:spacing w:val="-1"/>
        </w:rPr>
        <w:t xml:space="preserve"> </w:t>
      </w:r>
      <w:r>
        <w:t>классификацию</w:t>
      </w:r>
      <w:r>
        <w:rPr>
          <w:spacing w:val="-4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климата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почв России;</w:t>
      </w:r>
    </w:p>
    <w:p w14:paraId="5FDBB888" w14:textId="77777777" w:rsidR="00903495" w:rsidRDefault="00443863">
      <w:pPr>
        <w:pStyle w:val="a3"/>
        <w:spacing w:before="3" w:line="237" w:lineRule="auto"/>
        <w:ind w:left="1670" w:right="1129" w:firstLine="0"/>
        <w:jc w:val="left"/>
      </w:pPr>
      <w:r>
        <w:t>распознавать показатели, характеризующие состояние окружающей среды;</w:t>
      </w:r>
      <w:r>
        <w:rPr>
          <w:spacing w:val="1"/>
        </w:rPr>
        <w:t xml:space="preserve"> </w:t>
      </w:r>
      <w:r>
        <w:t>показывать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карте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(или)</w:t>
      </w:r>
      <w:r>
        <w:rPr>
          <w:spacing w:val="49"/>
        </w:rPr>
        <w:t xml:space="preserve"> </w:t>
      </w:r>
      <w:r>
        <w:t>обозначать</w:t>
      </w:r>
      <w:r>
        <w:rPr>
          <w:spacing w:val="54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контурной</w:t>
      </w:r>
      <w:r>
        <w:rPr>
          <w:spacing w:val="53"/>
        </w:rPr>
        <w:t xml:space="preserve"> </w:t>
      </w:r>
      <w:r>
        <w:t>карте</w:t>
      </w:r>
      <w:r>
        <w:rPr>
          <w:spacing w:val="52"/>
        </w:rPr>
        <w:t xml:space="preserve"> </w:t>
      </w:r>
      <w:r>
        <w:t>крупные</w:t>
      </w:r>
      <w:r>
        <w:rPr>
          <w:spacing w:val="51"/>
        </w:rPr>
        <w:t xml:space="preserve"> </w:t>
      </w:r>
      <w:r>
        <w:t>формы</w:t>
      </w:r>
    </w:p>
    <w:p w14:paraId="0B431366" w14:textId="77777777" w:rsidR="00903495" w:rsidRDefault="00443863">
      <w:pPr>
        <w:pStyle w:val="a3"/>
        <w:spacing w:before="4"/>
        <w:ind w:right="1130" w:firstLine="0"/>
      </w:pPr>
      <w:r>
        <w:t>рельефа, крайние точки и элементы береговой линии России; крупные реки и озёра,</w:t>
      </w:r>
      <w:r>
        <w:rPr>
          <w:spacing w:val="1"/>
        </w:rPr>
        <w:t xml:space="preserve"> </w:t>
      </w:r>
      <w:r>
        <w:t>границы климатических поясов и областей, природно-хозяйственных зон в пределах</w:t>
      </w:r>
      <w:r>
        <w:rPr>
          <w:spacing w:val="1"/>
        </w:rPr>
        <w:t xml:space="preserve"> </w:t>
      </w:r>
      <w:r>
        <w:t>страны;</w:t>
      </w:r>
      <w:r>
        <w:rPr>
          <w:spacing w:val="-5"/>
        </w:rPr>
        <w:t xml:space="preserve"> </w:t>
      </w:r>
      <w:r>
        <w:t>Арктической</w:t>
      </w:r>
      <w:r>
        <w:rPr>
          <w:spacing w:val="2"/>
        </w:rPr>
        <w:t xml:space="preserve"> </w:t>
      </w:r>
      <w:r>
        <w:t>зоны,</w:t>
      </w:r>
      <w:r>
        <w:rPr>
          <w:spacing w:val="-3"/>
        </w:rPr>
        <w:t xml:space="preserve"> </w:t>
      </w:r>
      <w:r>
        <w:t>южной</w:t>
      </w:r>
      <w:r>
        <w:rPr>
          <w:spacing w:val="-3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распространения</w:t>
      </w:r>
      <w:r>
        <w:rPr>
          <w:spacing w:val="-5"/>
        </w:rPr>
        <w:t xml:space="preserve"> </w:t>
      </w:r>
      <w:r>
        <w:t>многолетней</w:t>
      </w:r>
      <w:r>
        <w:rPr>
          <w:spacing w:val="-3"/>
        </w:rPr>
        <w:t xml:space="preserve"> </w:t>
      </w:r>
      <w:r>
        <w:t>мерзлоты;</w:t>
      </w:r>
    </w:p>
    <w:p w14:paraId="274BE94D" w14:textId="77777777" w:rsidR="00903495" w:rsidRDefault="00443863">
      <w:pPr>
        <w:pStyle w:val="a3"/>
        <w:spacing w:line="242" w:lineRule="auto"/>
        <w:ind w:right="1134"/>
      </w:pPr>
      <w:r>
        <w:t>приводить</w:t>
      </w:r>
      <w:r>
        <w:rPr>
          <w:spacing w:val="27"/>
        </w:rPr>
        <w:t xml:space="preserve"> </w:t>
      </w:r>
      <w:r>
        <w:t>примеры</w:t>
      </w:r>
      <w:r>
        <w:rPr>
          <w:spacing w:val="85"/>
        </w:rPr>
        <w:t xml:space="preserve"> </w:t>
      </w:r>
      <w:r>
        <w:t>мер</w:t>
      </w:r>
      <w:r>
        <w:rPr>
          <w:spacing w:val="89"/>
        </w:rPr>
        <w:t xml:space="preserve"> </w:t>
      </w:r>
      <w:r>
        <w:t>безопасности,</w:t>
      </w:r>
      <w:r>
        <w:rPr>
          <w:spacing w:val="85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том</w:t>
      </w:r>
      <w:r>
        <w:rPr>
          <w:spacing w:val="89"/>
        </w:rPr>
        <w:t xml:space="preserve"> </w:t>
      </w:r>
      <w:r>
        <w:t>числе</w:t>
      </w:r>
      <w:r>
        <w:rPr>
          <w:spacing w:val="88"/>
        </w:rPr>
        <w:t xml:space="preserve"> </w:t>
      </w:r>
      <w:r>
        <w:t>для</w:t>
      </w:r>
      <w:r>
        <w:rPr>
          <w:spacing w:val="89"/>
        </w:rPr>
        <w:t xml:space="preserve"> </w:t>
      </w:r>
      <w:r>
        <w:t>экономики</w:t>
      </w:r>
      <w:r>
        <w:rPr>
          <w:spacing w:val="89"/>
        </w:rPr>
        <w:t xml:space="preserve"> </w:t>
      </w:r>
      <w:r>
        <w:t>семьи,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случае природных</w:t>
      </w:r>
      <w:r>
        <w:rPr>
          <w:spacing w:val="-3"/>
        </w:rPr>
        <w:t xml:space="preserve"> </w:t>
      </w:r>
      <w:r>
        <w:t>стихийных</w:t>
      </w:r>
      <w:r>
        <w:rPr>
          <w:spacing w:val="-4"/>
        </w:rPr>
        <w:t xml:space="preserve"> </w:t>
      </w:r>
      <w:r>
        <w:t>бедствий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техногенных</w:t>
      </w:r>
      <w:r>
        <w:rPr>
          <w:spacing w:val="-3"/>
        </w:rPr>
        <w:t xml:space="preserve"> </w:t>
      </w:r>
      <w:r>
        <w:t>катастроф;</w:t>
      </w:r>
    </w:p>
    <w:p w14:paraId="2642001F" w14:textId="77777777" w:rsidR="00903495" w:rsidRDefault="00443863">
      <w:pPr>
        <w:pStyle w:val="a3"/>
        <w:spacing w:line="242" w:lineRule="auto"/>
        <w:ind w:left="1670" w:right="1127" w:firstLine="0"/>
      </w:pPr>
      <w:r>
        <w:t>приводить примеры рационального и нерационального природопользования;</w:t>
      </w:r>
      <w:r>
        <w:rPr>
          <w:spacing w:val="1"/>
        </w:rPr>
        <w:t xml:space="preserve"> </w:t>
      </w:r>
      <w:r>
        <w:t>приводить</w:t>
      </w:r>
      <w:r>
        <w:rPr>
          <w:spacing w:val="3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особо</w:t>
      </w:r>
      <w:r>
        <w:rPr>
          <w:spacing w:val="6"/>
        </w:rPr>
        <w:t xml:space="preserve"> </w:t>
      </w:r>
      <w:r>
        <w:t>охраняемых</w:t>
      </w:r>
      <w:r>
        <w:rPr>
          <w:spacing w:val="7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2"/>
        </w:rPr>
        <w:t xml:space="preserve"> </w:t>
      </w:r>
      <w:r>
        <w:t>России</w:t>
      </w:r>
    </w:p>
    <w:p w14:paraId="4D0B743C" w14:textId="77777777" w:rsidR="00903495" w:rsidRDefault="00443863">
      <w:pPr>
        <w:pStyle w:val="a3"/>
        <w:spacing w:line="271" w:lineRule="exact"/>
        <w:ind w:firstLine="0"/>
      </w:pPr>
      <w:r>
        <w:t>и своего края,</w:t>
      </w:r>
      <w:r>
        <w:rPr>
          <w:spacing w:val="-3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растений,</w:t>
      </w:r>
      <w:r>
        <w:rPr>
          <w:spacing w:val="-3"/>
        </w:rPr>
        <w:t xml:space="preserve"> </w:t>
      </w:r>
      <w:r>
        <w:t>занесённых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Красную</w:t>
      </w:r>
      <w:r>
        <w:rPr>
          <w:spacing w:val="-2"/>
        </w:rPr>
        <w:t xml:space="preserve"> </w:t>
      </w:r>
      <w:r>
        <w:t>книгу</w:t>
      </w:r>
      <w:r>
        <w:rPr>
          <w:spacing w:val="-10"/>
        </w:rPr>
        <w:t xml:space="preserve"> </w:t>
      </w:r>
      <w:r>
        <w:t>России;</w:t>
      </w:r>
    </w:p>
    <w:p w14:paraId="4B770CDE" w14:textId="77777777" w:rsidR="00903495" w:rsidRDefault="00443863">
      <w:pPr>
        <w:pStyle w:val="a3"/>
        <w:ind w:right="1133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России;</w:t>
      </w:r>
    </w:p>
    <w:p w14:paraId="31359025" w14:textId="77777777" w:rsidR="00903495" w:rsidRDefault="00443863">
      <w:pPr>
        <w:pStyle w:val="a3"/>
        <w:spacing w:line="242" w:lineRule="auto"/>
        <w:ind w:right="1139"/>
      </w:pPr>
      <w:r>
        <w:t>приводить примеры адаптации человека к разнообразным природным условиям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страны;</w:t>
      </w:r>
    </w:p>
    <w:p w14:paraId="6EE799B4" w14:textId="77777777" w:rsidR="00903495" w:rsidRDefault="00443863">
      <w:pPr>
        <w:pStyle w:val="a3"/>
        <w:spacing w:line="242" w:lineRule="auto"/>
        <w:ind w:right="1132"/>
      </w:pPr>
      <w:r>
        <w:t xml:space="preserve">сравнивать  </w:t>
      </w:r>
      <w:r>
        <w:rPr>
          <w:spacing w:val="23"/>
        </w:rPr>
        <w:t xml:space="preserve"> </w:t>
      </w:r>
      <w:r>
        <w:t xml:space="preserve">показатели   </w:t>
      </w:r>
      <w:r>
        <w:rPr>
          <w:spacing w:val="20"/>
        </w:rPr>
        <w:t xml:space="preserve"> </w:t>
      </w:r>
      <w:r>
        <w:t xml:space="preserve">воспроизводства   </w:t>
      </w:r>
      <w:r>
        <w:rPr>
          <w:spacing w:val="19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качества   </w:t>
      </w:r>
      <w:r>
        <w:rPr>
          <w:spacing w:val="24"/>
        </w:rPr>
        <w:t xml:space="preserve"> </w:t>
      </w:r>
      <w:r>
        <w:t xml:space="preserve">населения   </w:t>
      </w:r>
      <w:r>
        <w:rPr>
          <w:spacing w:val="24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с мировыми</w:t>
      </w:r>
      <w:r>
        <w:rPr>
          <w:spacing w:val="-2"/>
        </w:rPr>
        <w:t xml:space="preserve"> </w:t>
      </w:r>
      <w:r>
        <w:t>показателями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показателями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стран;</w:t>
      </w:r>
    </w:p>
    <w:p w14:paraId="46008C6C" w14:textId="77777777" w:rsidR="00903495" w:rsidRDefault="00443863">
      <w:pPr>
        <w:pStyle w:val="a3"/>
        <w:spacing w:line="242" w:lineRule="auto"/>
        <w:ind w:right="1131"/>
      </w:pPr>
      <w:r>
        <w:t>различать</w:t>
      </w:r>
      <w:r>
        <w:rPr>
          <w:spacing w:val="1"/>
        </w:rPr>
        <w:t xml:space="preserve"> </w:t>
      </w:r>
      <w:r>
        <w:t>демографические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 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края;</w:t>
      </w:r>
    </w:p>
    <w:p w14:paraId="1E17D2CB" w14:textId="77777777" w:rsidR="00903495" w:rsidRDefault="00443863">
      <w:pPr>
        <w:pStyle w:val="a3"/>
        <w:spacing w:line="242" w:lineRule="auto"/>
        <w:ind w:right="1132"/>
      </w:pPr>
      <w:r>
        <w:t xml:space="preserve">проводить   </w:t>
      </w:r>
      <w:r>
        <w:rPr>
          <w:spacing w:val="1"/>
        </w:rPr>
        <w:t xml:space="preserve"> </w:t>
      </w:r>
      <w:r>
        <w:t xml:space="preserve">классификацию   </w:t>
      </w:r>
      <w:r>
        <w:rPr>
          <w:spacing w:val="1"/>
        </w:rPr>
        <w:t xml:space="preserve"> </w:t>
      </w:r>
      <w:r>
        <w:t xml:space="preserve">населённых   </w:t>
      </w:r>
      <w:r>
        <w:rPr>
          <w:spacing w:val="1"/>
        </w:rPr>
        <w:t xml:space="preserve"> </w:t>
      </w:r>
      <w:r>
        <w:t>пунктов     и     регионов     России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-6"/>
        </w:rPr>
        <w:t xml:space="preserve"> </w:t>
      </w:r>
      <w:r>
        <w:t>основаниям;</w:t>
      </w:r>
    </w:p>
    <w:p w14:paraId="12FE7B22" w14:textId="77777777" w:rsidR="00903495" w:rsidRDefault="00443863">
      <w:pPr>
        <w:pStyle w:val="a3"/>
        <w:ind w:right="1129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половозрастной структуре и размещении населения, трудовых ресурсах, городском и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населении,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контексте реальной</w:t>
      </w:r>
      <w:r>
        <w:rPr>
          <w:spacing w:val="-2"/>
        </w:rPr>
        <w:t xml:space="preserve"> </w:t>
      </w:r>
      <w:r>
        <w:t>жизни;</w:t>
      </w:r>
    </w:p>
    <w:p w14:paraId="47C68278" w14:textId="77777777" w:rsidR="00903495" w:rsidRDefault="00443863">
      <w:pPr>
        <w:pStyle w:val="a3"/>
        <w:spacing w:line="242" w:lineRule="auto"/>
        <w:ind w:right="1132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«рождаемость»,</w:t>
      </w:r>
      <w:r>
        <w:rPr>
          <w:spacing w:val="1"/>
        </w:rPr>
        <w:t xml:space="preserve"> </w:t>
      </w:r>
      <w:r>
        <w:t>«смертность»,</w:t>
      </w:r>
      <w:r>
        <w:rPr>
          <w:spacing w:val="1"/>
        </w:rPr>
        <w:t xml:space="preserve"> </w:t>
      </w:r>
      <w:r>
        <w:t>«естественный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rPr>
          <w:position w:val="1"/>
        </w:rPr>
        <w:t>населения</w:t>
      </w:r>
      <w:proofErr w:type="gramStart"/>
      <w:r>
        <w:rPr>
          <w:position w:val="1"/>
        </w:rPr>
        <w:t xml:space="preserve">»,  </w:t>
      </w:r>
      <w:r>
        <w:rPr>
          <w:spacing w:val="35"/>
          <w:position w:val="1"/>
        </w:rPr>
        <w:t xml:space="preserve"> </w:t>
      </w:r>
      <w:proofErr w:type="gramEnd"/>
      <w:r>
        <w:rPr>
          <w:position w:val="1"/>
        </w:rPr>
        <w:t xml:space="preserve">«миграционный  </w:t>
      </w:r>
      <w:r>
        <w:rPr>
          <w:spacing w:val="30"/>
          <w:position w:val="1"/>
        </w:rPr>
        <w:t xml:space="preserve"> </w:t>
      </w:r>
      <w:r>
        <w:rPr>
          <w:position w:val="1"/>
        </w:rPr>
        <w:t xml:space="preserve">прирост  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на</w:t>
      </w:r>
      <w:r>
        <w:t xml:space="preserve">селения»,  </w:t>
      </w:r>
      <w:r>
        <w:rPr>
          <w:spacing w:val="36"/>
        </w:rPr>
        <w:t xml:space="preserve"> </w:t>
      </w:r>
      <w:r>
        <w:t xml:space="preserve">«общий  </w:t>
      </w:r>
      <w:r>
        <w:rPr>
          <w:spacing w:val="26"/>
        </w:rPr>
        <w:t xml:space="preserve"> </w:t>
      </w:r>
      <w:r>
        <w:t xml:space="preserve">прирост  </w:t>
      </w:r>
      <w:r>
        <w:rPr>
          <w:spacing w:val="30"/>
        </w:rPr>
        <w:t xml:space="preserve"> </w:t>
      </w:r>
      <w:r>
        <w:t>населения»,</w:t>
      </w:r>
    </w:p>
    <w:p w14:paraId="25881B80" w14:textId="77777777" w:rsidR="00903495" w:rsidRDefault="00443863">
      <w:pPr>
        <w:pStyle w:val="a3"/>
        <w:spacing w:line="271" w:lineRule="exact"/>
        <w:ind w:firstLine="0"/>
      </w:pPr>
      <w:r>
        <w:t xml:space="preserve">«плотность  </w:t>
      </w:r>
      <w:r>
        <w:rPr>
          <w:spacing w:val="48"/>
        </w:rPr>
        <w:t xml:space="preserve"> </w:t>
      </w:r>
      <w:r>
        <w:t>населения</w:t>
      </w:r>
      <w:proofErr w:type="gramStart"/>
      <w:r>
        <w:t xml:space="preserve">»,  </w:t>
      </w:r>
      <w:r>
        <w:rPr>
          <w:spacing w:val="50"/>
        </w:rPr>
        <w:t xml:space="preserve"> </w:t>
      </w:r>
      <w:proofErr w:type="gramEnd"/>
      <w:r>
        <w:t xml:space="preserve">«основная  </w:t>
      </w:r>
      <w:r>
        <w:rPr>
          <w:spacing w:val="47"/>
        </w:rPr>
        <w:t xml:space="preserve"> </w:t>
      </w:r>
      <w:r>
        <w:t xml:space="preserve">полоса  </w:t>
      </w:r>
      <w:r>
        <w:rPr>
          <w:spacing w:val="47"/>
        </w:rPr>
        <w:t xml:space="preserve"> </w:t>
      </w:r>
      <w:r>
        <w:t xml:space="preserve">(зона)  </w:t>
      </w:r>
      <w:r>
        <w:rPr>
          <w:spacing w:val="49"/>
        </w:rPr>
        <w:t xml:space="preserve"> </w:t>
      </w:r>
      <w:r>
        <w:t xml:space="preserve">расселения»,  </w:t>
      </w:r>
      <w:r>
        <w:rPr>
          <w:spacing w:val="50"/>
        </w:rPr>
        <w:t xml:space="preserve"> </w:t>
      </w:r>
      <w:r>
        <w:t>«урбанизация»,</w:t>
      </w:r>
    </w:p>
    <w:p w14:paraId="7193B22C" w14:textId="77777777" w:rsidR="00903495" w:rsidRDefault="00443863">
      <w:pPr>
        <w:pStyle w:val="a3"/>
        <w:ind w:right="1132" w:firstLine="0"/>
      </w:pPr>
      <w:r>
        <w:t>«городская</w:t>
      </w:r>
      <w:r>
        <w:rPr>
          <w:spacing w:val="1"/>
        </w:rPr>
        <w:t xml:space="preserve"> </w:t>
      </w:r>
      <w:r>
        <w:t>агломерация»,</w:t>
      </w:r>
      <w:r>
        <w:rPr>
          <w:spacing w:val="1"/>
        </w:rPr>
        <w:t xml:space="preserve"> </w:t>
      </w:r>
      <w:r>
        <w:t>«посёлок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типа»,</w:t>
      </w:r>
      <w:r>
        <w:rPr>
          <w:spacing w:val="1"/>
        </w:rPr>
        <w:t xml:space="preserve"> </w:t>
      </w:r>
      <w:r>
        <w:t>«половозрастная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«средняя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жизни»,</w:t>
      </w:r>
      <w:r>
        <w:rPr>
          <w:spacing w:val="61"/>
        </w:rPr>
        <w:t xml:space="preserve"> </w:t>
      </w:r>
      <w:r>
        <w:t>«трудовые</w:t>
      </w:r>
      <w:r>
        <w:rPr>
          <w:spacing w:val="1"/>
        </w:rPr>
        <w:t xml:space="preserve"> </w:t>
      </w:r>
      <w:r>
        <w:t>ресурсы»,</w:t>
      </w:r>
      <w:r>
        <w:rPr>
          <w:spacing w:val="24"/>
        </w:rPr>
        <w:t xml:space="preserve"> </w:t>
      </w:r>
      <w:r>
        <w:t>«трудоспособный</w:t>
      </w:r>
      <w:r>
        <w:rPr>
          <w:spacing w:val="23"/>
        </w:rPr>
        <w:t xml:space="preserve"> </w:t>
      </w:r>
      <w:r>
        <w:t>возраст»,</w:t>
      </w:r>
      <w:r>
        <w:rPr>
          <w:spacing w:val="25"/>
        </w:rPr>
        <w:t xml:space="preserve"> </w:t>
      </w:r>
      <w:r>
        <w:t>«рабочая</w:t>
      </w:r>
      <w:r>
        <w:rPr>
          <w:spacing w:val="23"/>
        </w:rPr>
        <w:t xml:space="preserve"> </w:t>
      </w:r>
      <w:r>
        <w:t>сила»,</w:t>
      </w:r>
      <w:r>
        <w:rPr>
          <w:spacing w:val="24"/>
        </w:rPr>
        <w:t xml:space="preserve"> </w:t>
      </w:r>
      <w:r>
        <w:t>«безработица»,</w:t>
      </w:r>
      <w:r>
        <w:rPr>
          <w:spacing w:val="25"/>
        </w:rPr>
        <w:t xml:space="preserve"> </w:t>
      </w:r>
      <w:r>
        <w:t>«рынок</w:t>
      </w:r>
      <w:r>
        <w:rPr>
          <w:spacing w:val="22"/>
        </w:rPr>
        <w:t xml:space="preserve"> </w:t>
      </w:r>
      <w:r>
        <w:t>труда»,</w:t>
      </w:r>
    </w:p>
    <w:p w14:paraId="4A27366C" w14:textId="77777777" w:rsidR="00903495" w:rsidRDefault="00443863" w:rsidP="002725B7">
      <w:pPr>
        <w:pStyle w:val="a3"/>
        <w:spacing w:before="98" w:line="242" w:lineRule="auto"/>
        <w:ind w:right="1134" w:firstLine="0"/>
      </w:pPr>
      <w:r>
        <w:t>«качество населения»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представлять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различных</w:t>
      </w:r>
      <w:r>
        <w:rPr>
          <w:spacing w:val="24"/>
        </w:rPr>
        <w:t xml:space="preserve"> </w:t>
      </w:r>
      <w:r>
        <w:t>формах</w:t>
      </w:r>
      <w:r>
        <w:rPr>
          <w:spacing w:val="24"/>
        </w:rPr>
        <w:t xml:space="preserve"> </w:t>
      </w:r>
      <w:r>
        <w:t>(таблица,</w:t>
      </w:r>
      <w:r>
        <w:rPr>
          <w:spacing w:val="31"/>
        </w:rPr>
        <w:t xml:space="preserve"> </w:t>
      </w:r>
      <w:r>
        <w:t>график,</w:t>
      </w:r>
      <w:r>
        <w:rPr>
          <w:spacing w:val="30"/>
        </w:rPr>
        <w:t xml:space="preserve"> </w:t>
      </w:r>
      <w:r>
        <w:t>географическое</w:t>
      </w:r>
      <w:r>
        <w:rPr>
          <w:spacing w:val="23"/>
        </w:rPr>
        <w:t xml:space="preserve"> </w:t>
      </w:r>
      <w:r>
        <w:t>описание)</w:t>
      </w:r>
    </w:p>
    <w:p w14:paraId="5D5FB190" w14:textId="77777777" w:rsidR="00903495" w:rsidRDefault="00443863">
      <w:pPr>
        <w:pStyle w:val="a3"/>
        <w:spacing w:line="242" w:lineRule="auto"/>
        <w:ind w:right="1136" w:firstLine="0"/>
      </w:pPr>
      <w:r>
        <w:t xml:space="preserve">географическую      </w:t>
      </w:r>
      <w:r>
        <w:rPr>
          <w:spacing w:val="1"/>
        </w:rPr>
        <w:t xml:space="preserve"> </w:t>
      </w:r>
      <w:proofErr w:type="gramStart"/>
      <w:r>
        <w:t xml:space="preserve">информацию,   </w:t>
      </w:r>
      <w:proofErr w:type="gramEnd"/>
      <w:r>
        <w:t xml:space="preserve">     необходимую        для        решения        учебных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задач.</w:t>
      </w:r>
    </w:p>
    <w:p w14:paraId="3B2BC378" w14:textId="77777777" w:rsidR="00903495" w:rsidRDefault="00443863">
      <w:pPr>
        <w:pStyle w:val="a3"/>
        <w:spacing w:line="242" w:lineRule="auto"/>
        <w:ind w:right="1131"/>
      </w:pPr>
      <w:r>
        <w:t xml:space="preserve">Предметные  </w:t>
      </w:r>
      <w:r>
        <w:rPr>
          <w:spacing w:val="1"/>
        </w:rPr>
        <w:t xml:space="preserve"> </w:t>
      </w:r>
      <w:r>
        <w:t>результаты    освоения    программы    по    географии.    К    концу</w:t>
      </w:r>
      <w:r>
        <w:rPr>
          <w:spacing w:val="-57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14:paraId="18F6AA7D" w14:textId="77777777" w:rsidR="00903495" w:rsidRDefault="00443863">
      <w:pPr>
        <w:pStyle w:val="a3"/>
        <w:ind w:right="1133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</w:p>
    <w:p w14:paraId="49F7335C" w14:textId="77777777" w:rsidR="00903495" w:rsidRDefault="00443863">
      <w:pPr>
        <w:pStyle w:val="a3"/>
        <w:ind w:right="1135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 xml:space="preserve">географического     </w:t>
      </w:r>
      <w:r>
        <w:rPr>
          <w:spacing w:val="1"/>
        </w:rPr>
        <w:t xml:space="preserve"> </w:t>
      </w:r>
      <w:proofErr w:type="gramStart"/>
      <w:r>
        <w:t xml:space="preserve">описания)   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 xml:space="preserve">географическую     </w:t>
      </w:r>
      <w:r>
        <w:rPr>
          <w:spacing w:val="1"/>
        </w:rPr>
        <w:t xml:space="preserve"> </w:t>
      </w:r>
      <w:r>
        <w:t>информацию,       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14:paraId="2B7A21DF" w14:textId="77777777" w:rsidR="00903495" w:rsidRDefault="00443863">
      <w:pPr>
        <w:pStyle w:val="a3"/>
        <w:ind w:right="1130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6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61"/>
        </w:rPr>
        <w:t xml:space="preserve"> </w:t>
      </w:r>
      <w:r>
        <w:t>функциональную</w:t>
      </w:r>
      <w:r>
        <w:rPr>
          <w:spacing w:val="61"/>
        </w:rPr>
        <w:t xml:space="preserve"> </w:t>
      </w:r>
      <w:r>
        <w:t>и   территориальную   структуру   хозяйства   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14:paraId="07722C80" w14:textId="77777777" w:rsidR="00903495" w:rsidRDefault="00443863">
      <w:pPr>
        <w:pStyle w:val="a3"/>
        <w:ind w:right="1132"/>
      </w:pPr>
      <w:r>
        <w:t>выделять</w:t>
      </w:r>
      <w:r>
        <w:rPr>
          <w:spacing w:val="61"/>
        </w:rPr>
        <w:t xml:space="preserve"> </w:t>
      </w:r>
      <w:r>
        <w:t>географическую</w:t>
      </w:r>
      <w:r>
        <w:rPr>
          <w:spacing w:val="61"/>
        </w:rPr>
        <w:t xml:space="preserve"> </w:t>
      </w:r>
      <w:r>
        <w:t>информацию,</w:t>
      </w:r>
      <w:r>
        <w:rPr>
          <w:spacing w:val="61"/>
        </w:rPr>
        <w:t xml:space="preserve"> </w:t>
      </w:r>
      <w:r>
        <w:t>которая</w:t>
      </w:r>
      <w:r>
        <w:rPr>
          <w:spacing w:val="6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 xml:space="preserve">или   </w:t>
      </w:r>
      <w:r>
        <w:rPr>
          <w:spacing w:val="1"/>
        </w:rPr>
        <w:t xml:space="preserve"> </w:t>
      </w:r>
      <w:r>
        <w:t xml:space="preserve">может   </w:t>
      </w:r>
      <w:r>
        <w:rPr>
          <w:spacing w:val="1"/>
        </w:rPr>
        <w:t xml:space="preserve"> </w:t>
      </w:r>
      <w:r>
        <w:t xml:space="preserve">быть   </w:t>
      </w:r>
      <w:r>
        <w:rPr>
          <w:spacing w:val="1"/>
        </w:rPr>
        <w:t xml:space="preserve"> </w:t>
      </w:r>
      <w:proofErr w:type="gramStart"/>
      <w:r>
        <w:t xml:space="preserve">недостоверной;   </w:t>
      </w:r>
      <w:proofErr w:type="gramEnd"/>
      <w:r>
        <w:t xml:space="preserve">  определять     информацию,     недостающую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той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задачи;</w:t>
      </w:r>
    </w:p>
    <w:p w14:paraId="4221DEBA" w14:textId="77777777" w:rsidR="00903495" w:rsidRDefault="00443863">
      <w:pPr>
        <w:pStyle w:val="a3"/>
        <w:ind w:right="1124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«экономико-географическое</w:t>
      </w:r>
      <w:r>
        <w:rPr>
          <w:spacing w:val="1"/>
        </w:rPr>
        <w:t xml:space="preserve"> </w:t>
      </w:r>
      <w:r>
        <w:t>положение»,</w:t>
      </w:r>
      <w:r>
        <w:rPr>
          <w:spacing w:val="61"/>
        </w:rPr>
        <w:t xml:space="preserve"> </w:t>
      </w:r>
      <w:r>
        <w:rPr>
          <w:position w:val="1"/>
        </w:rPr>
        <w:t>«состав</w:t>
      </w:r>
      <w:r>
        <w:rPr>
          <w:spacing w:val="1"/>
          <w:position w:val="1"/>
        </w:rPr>
        <w:t xml:space="preserve"> </w:t>
      </w:r>
      <w:r>
        <w:lastRenderedPageBreak/>
        <w:t>хозяйства»,</w:t>
      </w:r>
      <w:r>
        <w:rPr>
          <w:spacing w:val="25"/>
        </w:rPr>
        <w:t xml:space="preserve"> </w:t>
      </w:r>
      <w:r>
        <w:t>«отраслевая,</w:t>
      </w:r>
      <w:r>
        <w:rPr>
          <w:spacing w:val="84"/>
        </w:rPr>
        <w:t xml:space="preserve"> </w:t>
      </w:r>
      <w:r>
        <w:t>функциональная</w:t>
      </w:r>
      <w:r>
        <w:rPr>
          <w:spacing w:val="82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территориальная</w:t>
      </w:r>
      <w:r>
        <w:rPr>
          <w:spacing w:val="82"/>
        </w:rPr>
        <w:t xml:space="preserve"> </w:t>
      </w:r>
      <w:r>
        <w:t>структура»,</w:t>
      </w:r>
      <w:r>
        <w:rPr>
          <w:spacing w:val="85"/>
        </w:rPr>
        <w:t xml:space="preserve"> </w:t>
      </w:r>
      <w:r>
        <w:t>«условия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производства»,</w:t>
      </w:r>
      <w:r>
        <w:rPr>
          <w:spacing w:val="1"/>
        </w:rPr>
        <w:t xml:space="preserve"> </w:t>
      </w:r>
      <w:r>
        <w:t>«отрасль</w:t>
      </w:r>
      <w:r>
        <w:rPr>
          <w:spacing w:val="1"/>
        </w:rPr>
        <w:t xml:space="preserve"> </w:t>
      </w:r>
      <w:r>
        <w:t>хозяйства»,</w:t>
      </w:r>
      <w:r>
        <w:rPr>
          <w:spacing w:val="1"/>
        </w:rPr>
        <w:t xml:space="preserve"> </w:t>
      </w:r>
      <w:r>
        <w:t>«межотраслевой</w:t>
      </w:r>
      <w:r>
        <w:rPr>
          <w:spacing w:val="-57"/>
        </w:rPr>
        <w:t xml:space="preserve"> </w:t>
      </w:r>
      <w:r>
        <w:t>комплекс</w:t>
      </w:r>
      <w:proofErr w:type="gramStart"/>
      <w:r>
        <w:t xml:space="preserve">»,   </w:t>
      </w:r>
      <w:proofErr w:type="gramEnd"/>
      <w:r>
        <w:t xml:space="preserve">  </w:t>
      </w:r>
      <w:r>
        <w:rPr>
          <w:spacing w:val="22"/>
        </w:rPr>
        <w:t xml:space="preserve"> </w:t>
      </w:r>
      <w:r>
        <w:t xml:space="preserve">«сектор     </w:t>
      </w:r>
      <w:r>
        <w:rPr>
          <w:spacing w:val="21"/>
        </w:rPr>
        <w:t xml:space="preserve"> </w:t>
      </w:r>
      <w:r>
        <w:t xml:space="preserve">экономики»,     </w:t>
      </w:r>
      <w:r>
        <w:rPr>
          <w:spacing w:val="23"/>
        </w:rPr>
        <w:t xml:space="preserve"> </w:t>
      </w:r>
      <w:r>
        <w:t xml:space="preserve">«территория     </w:t>
      </w:r>
      <w:r>
        <w:rPr>
          <w:spacing w:val="11"/>
        </w:rPr>
        <w:t xml:space="preserve"> </w:t>
      </w:r>
      <w:r>
        <w:t xml:space="preserve">опережающего     </w:t>
      </w:r>
      <w:r>
        <w:rPr>
          <w:spacing w:val="21"/>
        </w:rPr>
        <w:t xml:space="preserve"> </w:t>
      </w:r>
      <w:r>
        <w:t>развития»,</w:t>
      </w:r>
    </w:p>
    <w:p w14:paraId="286A5033" w14:textId="77777777" w:rsidR="00903495" w:rsidRDefault="00443863">
      <w:pPr>
        <w:pStyle w:val="a3"/>
        <w:spacing w:line="271" w:lineRule="exact"/>
        <w:ind w:firstLine="0"/>
      </w:pPr>
      <w:r>
        <w:t>«себестоимость</w:t>
      </w:r>
      <w:r>
        <w:rPr>
          <w:spacing w:val="62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рентабельность</w:t>
      </w:r>
      <w:r>
        <w:rPr>
          <w:spacing w:val="62"/>
        </w:rPr>
        <w:t xml:space="preserve"> </w:t>
      </w:r>
      <w:r>
        <w:t>производства»,</w:t>
      </w:r>
      <w:r>
        <w:rPr>
          <w:spacing w:val="64"/>
        </w:rPr>
        <w:t xml:space="preserve"> </w:t>
      </w:r>
      <w:r>
        <w:t>«природно-ресурсный</w:t>
      </w:r>
      <w:r>
        <w:rPr>
          <w:spacing w:val="63"/>
        </w:rPr>
        <w:t xml:space="preserve"> </w:t>
      </w:r>
      <w:r>
        <w:t>потенциал»,</w:t>
      </w:r>
    </w:p>
    <w:p w14:paraId="11938B13" w14:textId="77777777" w:rsidR="00903495" w:rsidRDefault="00443863">
      <w:pPr>
        <w:pStyle w:val="a3"/>
        <w:spacing w:line="237" w:lineRule="auto"/>
        <w:ind w:right="1129" w:firstLine="0"/>
      </w:pPr>
      <w:r>
        <w:t>«инфраструктурный комплекс», «рекреационное хозяйство», «инфраструктура», «сфера</w:t>
      </w:r>
      <w:r>
        <w:rPr>
          <w:spacing w:val="-57"/>
        </w:rPr>
        <w:t xml:space="preserve"> </w:t>
      </w:r>
      <w:r>
        <w:t>обслуживания</w:t>
      </w:r>
      <w:proofErr w:type="gramStart"/>
      <w:r>
        <w:t xml:space="preserve">»,   </w:t>
      </w:r>
      <w:proofErr w:type="gramEnd"/>
      <w:r>
        <w:t xml:space="preserve"> </w:t>
      </w:r>
      <w:r>
        <w:rPr>
          <w:spacing w:val="7"/>
        </w:rPr>
        <w:t xml:space="preserve"> </w:t>
      </w:r>
      <w:r>
        <w:t xml:space="preserve">«агропромышленный    </w:t>
      </w:r>
      <w:r>
        <w:rPr>
          <w:spacing w:val="3"/>
        </w:rPr>
        <w:t xml:space="preserve"> </w:t>
      </w:r>
      <w:r>
        <w:t xml:space="preserve">комплекс»,    </w:t>
      </w:r>
      <w:r>
        <w:rPr>
          <w:spacing w:val="7"/>
        </w:rPr>
        <w:t xml:space="preserve"> </w:t>
      </w:r>
      <w:r>
        <w:t xml:space="preserve">«химико-лесной    </w:t>
      </w:r>
      <w:r>
        <w:rPr>
          <w:spacing w:val="3"/>
        </w:rPr>
        <w:t xml:space="preserve"> </w:t>
      </w:r>
      <w:r>
        <w:t>комплекс»,</w:t>
      </w:r>
    </w:p>
    <w:p w14:paraId="644B0382" w14:textId="77777777" w:rsidR="00903495" w:rsidRDefault="00443863">
      <w:pPr>
        <w:pStyle w:val="a3"/>
        <w:spacing w:line="237" w:lineRule="auto"/>
        <w:ind w:right="1139" w:firstLine="0"/>
      </w:pPr>
      <w:r>
        <w:rPr>
          <w:position w:val="1"/>
        </w:rPr>
        <w:t>«машиностроительный ком</w:t>
      </w:r>
      <w:proofErr w:type="spellStart"/>
      <w:r>
        <w:t>плекс</w:t>
      </w:r>
      <w:proofErr w:type="spellEnd"/>
      <w:r>
        <w:t>», «металлургический комплекс», «ВИЭ», «ТЭК»,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14:paraId="2CD2877E" w14:textId="77777777" w:rsidR="00903495" w:rsidRDefault="00443863">
      <w:pPr>
        <w:pStyle w:val="a3"/>
        <w:spacing w:before="3"/>
        <w:ind w:right="1126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 хозяйства; роль России как мировой энергетической державы; проблемы и</w:t>
      </w:r>
      <w:r>
        <w:rPr>
          <w:spacing w:val="1"/>
        </w:rPr>
        <w:t xml:space="preserve"> </w:t>
      </w:r>
      <w:r>
        <w:t>перспективы</w:t>
      </w:r>
      <w:r>
        <w:rPr>
          <w:spacing w:val="2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отраслей</w:t>
      </w:r>
      <w:r>
        <w:rPr>
          <w:spacing w:val="2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России;</w:t>
      </w:r>
    </w:p>
    <w:p w14:paraId="23A4AA84" w14:textId="77777777" w:rsidR="00903495" w:rsidRDefault="00443863">
      <w:pPr>
        <w:pStyle w:val="a3"/>
        <w:spacing w:before="3" w:line="237" w:lineRule="auto"/>
        <w:ind w:right="1130"/>
      </w:pPr>
      <w:r>
        <w:t>различать   территории   опережающего   развития</w:t>
      </w:r>
      <w:proofErr w:type="gramStart"/>
      <w:r>
        <w:t xml:space="preserve">   (</w:t>
      </w:r>
      <w:proofErr w:type="gramEnd"/>
      <w:r>
        <w:t>ТОР),   Арктическую   зону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зону</w:t>
      </w:r>
      <w:r>
        <w:rPr>
          <w:spacing w:val="-9"/>
        </w:rPr>
        <w:t xml:space="preserve"> </w:t>
      </w:r>
      <w:r>
        <w:t>Севера</w:t>
      </w:r>
      <w:r>
        <w:rPr>
          <w:spacing w:val="1"/>
        </w:rPr>
        <w:t xml:space="preserve"> </w:t>
      </w:r>
      <w:r>
        <w:t>России;</w:t>
      </w:r>
    </w:p>
    <w:p w14:paraId="7F2E5733" w14:textId="77777777" w:rsidR="00903495" w:rsidRDefault="00443863">
      <w:pPr>
        <w:pStyle w:val="a3"/>
        <w:spacing w:before="3"/>
        <w:ind w:right="1123"/>
      </w:pPr>
      <w:r>
        <w:t>классифицировать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   имеющихся   знаний   и   анализа   информации</w:t>
      </w:r>
      <w:r>
        <w:rPr>
          <w:spacing w:val="-5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источников;</w:t>
      </w:r>
    </w:p>
    <w:p w14:paraId="2FD44A25" w14:textId="77777777" w:rsidR="00903495" w:rsidRDefault="00443863">
      <w:pPr>
        <w:pStyle w:val="a3"/>
        <w:ind w:right="1129"/>
      </w:pPr>
      <w:r>
        <w:t xml:space="preserve">находить,   </w:t>
      </w:r>
      <w:r>
        <w:rPr>
          <w:spacing w:val="1"/>
        </w:rPr>
        <w:t xml:space="preserve"> </w:t>
      </w:r>
      <w:r>
        <w:t>извлекать,     интегрировать     и    интерпретировать    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 видео- и фотоизображения,</w:t>
      </w:r>
      <w:r>
        <w:rPr>
          <w:spacing w:val="60"/>
        </w:rPr>
        <w:t xml:space="preserve"> </w:t>
      </w:r>
      <w:r>
        <w:t>компьютерные базы данных)</w:t>
      </w:r>
      <w:r>
        <w:rPr>
          <w:spacing w:val="1"/>
        </w:rPr>
        <w:t xml:space="preserve"> </w:t>
      </w:r>
      <w:r>
        <w:t>для   решения</w:t>
      </w:r>
      <w:r>
        <w:rPr>
          <w:spacing w:val="60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и   практико-ориентированных</w:t>
      </w:r>
      <w:r>
        <w:rPr>
          <w:spacing w:val="60"/>
        </w:rPr>
        <w:t xml:space="preserve"> </w:t>
      </w:r>
      <w:r>
        <w:t>задач:   сравнивать</w:t>
      </w:r>
      <w:r>
        <w:rPr>
          <w:spacing w:val="1"/>
        </w:rPr>
        <w:t xml:space="preserve"> </w:t>
      </w:r>
      <w:r>
        <w:t>и оценивать влияние отдельных отраслей хозяйства на окружающую среду; 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энергетики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(ВИЭ);</w:t>
      </w:r>
    </w:p>
    <w:p w14:paraId="7E2D48C7" w14:textId="77777777" w:rsidR="00903495" w:rsidRDefault="00443863">
      <w:pPr>
        <w:pStyle w:val="a3"/>
        <w:spacing w:before="2"/>
        <w:ind w:right="1130"/>
      </w:pPr>
      <w:r>
        <w:t>различать изученные географические объекты, процессы и явления: хозяйство</w:t>
      </w:r>
      <w:r>
        <w:rPr>
          <w:spacing w:val="1"/>
        </w:rPr>
        <w:t xml:space="preserve"> </w:t>
      </w:r>
      <w:r>
        <w:t>России (состав, отраслевая, функциональная и территориальная структура, факторы и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размещения</w:t>
      </w:r>
      <w:r>
        <w:rPr>
          <w:spacing w:val="-6"/>
        </w:rPr>
        <w:t xml:space="preserve"> </w:t>
      </w:r>
      <w:r>
        <w:t>производства,</w:t>
      </w:r>
      <w:r>
        <w:rPr>
          <w:spacing w:val="2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производства);</w:t>
      </w:r>
    </w:p>
    <w:p w14:paraId="2A4DE43E" w14:textId="77777777" w:rsidR="00903495" w:rsidRDefault="00443863">
      <w:pPr>
        <w:pStyle w:val="a3"/>
        <w:ind w:right="1140"/>
      </w:pPr>
      <w:r>
        <w:t>различать валовой внутренний продукт (ВВП), валовой региональный продукт</w:t>
      </w:r>
      <w:r>
        <w:rPr>
          <w:spacing w:val="1"/>
        </w:rPr>
        <w:t xml:space="preserve"> </w:t>
      </w:r>
      <w:r>
        <w:t>(ВРП) и индекс человеческого</w:t>
      </w:r>
      <w:r>
        <w:rPr>
          <w:spacing w:val="60"/>
        </w:rPr>
        <w:t xml:space="preserve"> </w:t>
      </w:r>
      <w:r>
        <w:t>развития (ИЧР) как показатели уровня развития страны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регионов;</w:t>
      </w:r>
    </w:p>
    <w:p w14:paraId="0939F25F" w14:textId="77777777" w:rsidR="00903495" w:rsidRDefault="00443863">
      <w:pPr>
        <w:pStyle w:val="a3"/>
        <w:spacing w:before="3" w:line="237" w:lineRule="auto"/>
        <w:ind w:left="1670" w:right="1133" w:firstLine="0"/>
      </w:pPr>
      <w:r>
        <w:t>различать природно-ресурсный, человеческий и производственный капитал;</w:t>
      </w:r>
      <w:r>
        <w:rPr>
          <w:spacing w:val="1"/>
        </w:rPr>
        <w:t xml:space="preserve"> </w:t>
      </w:r>
      <w:r>
        <w:t>различать</w:t>
      </w:r>
      <w:r>
        <w:rPr>
          <w:spacing w:val="17"/>
        </w:rPr>
        <w:t xml:space="preserve"> </w:t>
      </w:r>
      <w:r>
        <w:t>виды</w:t>
      </w:r>
      <w:r>
        <w:rPr>
          <w:spacing w:val="17"/>
        </w:rPr>
        <w:t xml:space="preserve"> </w:t>
      </w:r>
      <w:r>
        <w:t>транспорта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основные</w:t>
      </w:r>
      <w:r>
        <w:rPr>
          <w:spacing w:val="19"/>
        </w:rPr>
        <w:t xml:space="preserve"> </w:t>
      </w:r>
      <w:r>
        <w:t>показатели</w:t>
      </w:r>
      <w:r>
        <w:rPr>
          <w:spacing w:val="21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работы:</w:t>
      </w:r>
      <w:r>
        <w:rPr>
          <w:spacing w:val="16"/>
        </w:rPr>
        <w:t xml:space="preserve"> </w:t>
      </w:r>
      <w:r>
        <w:t>грузооборот</w:t>
      </w:r>
    </w:p>
    <w:p w14:paraId="0F13E3CE" w14:textId="77777777" w:rsidR="00903495" w:rsidRDefault="00443863" w:rsidP="002725B7">
      <w:pPr>
        <w:pStyle w:val="a3"/>
        <w:spacing w:before="3"/>
        <w:ind w:firstLine="0"/>
      </w:pPr>
      <w:r>
        <w:t>и</w:t>
      </w:r>
      <w:r>
        <w:rPr>
          <w:spacing w:val="-1"/>
        </w:rPr>
        <w:t xml:space="preserve"> </w:t>
      </w:r>
      <w:r>
        <w:t>пассажирооборот;</w:t>
      </w:r>
    </w:p>
    <w:p w14:paraId="09171FA5" w14:textId="77777777" w:rsidR="00903495" w:rsidRDefault="00443863">
      <w:pPr>
        <w:pStyle w:val="a3"/>
        <w:spacing w:before="98"/>
        <w:ind w:right="1136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магистрали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центры,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сельского</w:t>
      </w:r>
      <w:r>
        <w:rPr>
          <w:spacing w:val="5"/>
        </w:rPr>
        <w:t xml:space="preserve"> </w:t>
      </w:r>
      <w:r>
        <w:t>хозяйства;</w:t>
      </w:r>
    </w:p>
    <w:p w14:paraId="5725AD32" w14:textId="77777777" w:rsidR="00903495" w:rsidRDefault="00443863">
      <w:pPr>
        <w:pStyle w:val="a3"/>
        <w:spacing w:before="2"/>
        <w:ind w:right="1128"/>
      </w:pPr>
      <w:r>
        <w:t xml:space="preserve">использовать  </w:t>
      </w:r>
      <w:r>
        <w:rPr>
          <w:spacing w:val="1"/>
        </w:rPr>
        <w:t xml:space="preserve"> </w:t>
      </w:r>
      <w:r>
        <w:t>знания    о    факторах    и    условиях    размещения    хозяйства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-57"/>
        </w:rPr>
        <w:t xml:space="preserve"> </w:t>
      </w:r>
      <w:r>
        <w:t>размещения</w:t>
      </w:r>
      <w:r>
        <w:rPr>
          <w:spacing w:val="61"/>
        </w:rPr>
        <w:t xml:space="preserve"> </w:t>
      </w:r>
      <w:r>
        <w:t>отдельных</w:t>
      </w:r>
      <w:r>
        <w:rPr>
          <w:spacing w:val="61"/>
        </w:rPr>
        <w:t xml:space="preserve"> </w:t>
      </w:r>
      <w:r>
        <w:t>предприятий;</w:t>
      </w:r>
      <w:r>
        <w:rPr>
          <w:spacing w:val="61"/>
        </w:rPr>
        <w:t xml:space="preserve"> </w:t>
      </w:r>
      <w:r>
        <w:t>оценивать   условия   отдельных   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предприятий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производств;</w:t>
      </w:r>
    </w:p>
    <w:p w14:paraId="5B72301A" w14:textId="77777777" w:rsidR="00903495" w:rsidRDefault="00443863">
      <w:pPr>
        <w:pStyle w:val="a3"/>
        <w:ind w:right="1129"/>
      </w:pPr>
      <w:r>
        <w:t>использовать     знания    об    особенностях    компонентов     природы    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60"/>
        </w:rPr>
        <w:t xml:space="preserve"> </w:t>
      </w:r>
      <w:r>
        <w:t>отдельных</w:t>
      </w:r>
      <w:r>
        <w:rPr>
          <w:spacing w:val="60"/>
        </w:rPr>
        <w:t xml:space="preserve"> </w:t>
      </w:r>
      <w:r>
        <w:t>территорий;</w:t>
      </w:r>
      <w:r>
        <w:rPr>
          <w:spacing w:val="60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особенностях</w:t>
      </w:r>
      <w:r>
        <w:rPr>
          <w:spacing w:val="60"/>
        </w:rPr>
        <w:t xml:space="preserve"> </w:t>
      </w:r>
      <w:r>
        <w:t>взаимодействия</w:t>
      </w:r>
      <w:r>
        <w:rPr>
          <w:spacing w:val="60"/>
        </w:rPr>
        <w:t xml:space="preserve"> </w:t>
      </w:r>
      <w:r>
        <w:t>природы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общества</w:t>
      </w:r>
      <w:r>
        <w:rPr>
          <w:spacing w:val="-5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пределах</w:t>
      </w:r>
      <w:r>
        <w:rPr>
          <w:spacing w:val="94"/>
        </w:rPr>
        <w:t xml:space="preserve"> </w:t>
      </w:r>
      <w:r>
        <w:t>отдельных</w:t>
      </w:r>
      <w:r>
        <w:rPr>
          <w:spacing w:val="95"/>
        </w:rPr>
        <w:t xml:space="preserve"> </w:t>
      </w:r>
      <w:r>
        <w:t>территорий</w:t>
      </w:r>
      <w:r>
        <w:rPr>
          <w:spacing w:val="96"/>
        </w:rPr>
        <w:t xml:space="preserve"> </w:t>
      </w:r>
      <w:r>
        <w:t>для</w:t>
      </w:r>
      <w:r>
        <w:rPr>
          <w:spacing w:val="95"/>
        </w:rPr>
        <w:t xml:space="preserve"> </w:t>
      </w:r>
      <w:r>
        <w:t>решения</w:t>
      </w:r>
      <w:r>
        <w:rPr>
          <w:spacing w:val="95"/>
        </w:rPr>
        <w:t xml:space="preserve"> </w:t>
      </w:r>
      <w:r>
        <w:t>практико-ориентированных</w:t>
      </w:r>
      <w:r>
        <w:rPr>
          <w:spacing w:val="90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производств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безопасности;</w:t>
      </w:r>
    </w:p>
    <w:p w14:paraId="46AC4696" w14:textId="77777777" w:rsidR="00903495" w:rsidRDefault="00443863">
      <w:pPr>
        <w:pStyle w:val="a3"/>
        <w:spacing w:before="2"/>
        <w:ind w:right="1132"/>
      </w:pPr>
      <w:r>
        <w:t>критически оценивать финансовые условия жизнедеятельности человека и их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аспекты,</w:t>
      </w:r>
      <w:r>
        <w:rPr>
          <w:spacing w:val="-57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домохозяйства,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экономики;</w:t>
      </w:r>
    </w:p>
    <w:p w14:paraId="5A1CCCF8" w14:textId="77777777" w:rsidR="00903495" w:rsidRDefault="00443863">
      <w:pPr>
        <w:pStyle w:val="a3"/>
        <w:spacing w:before="3" w:line="237" w:lineRule="auto"/>
        <w:ind w:right="1133"/>
      </w:pP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60"/>
        </w:rPr>
        <w:t xml:space="preserve"> </w:t>
      </w:r>
      <w:r>
        <w:t>географического</w:t>
      </w:r>
      <w:r>
        <w:rPr>
          <w:spacing w:val="60"/>
        </w:rPr>
        <w:t xml:space="preserve"> </w:t>
      </w:r>
      <w:r>
        <w:t>положения</w:t>
      </w:r>
      <w:r>
        <w:rPr>
          <w:spacing w:val="60"/>
        </w:rPr>
        <w:t xml:space="preserve"> </w:t>
      </w:r>
      <w:r>
        <w:t>отдельных</w:t>
      </w:r>
      <w:r>
        <w:rPr>
          <w:spacing w:val="60"/>
        </w:rPr>
        <w:t xml:space="preserve"> </w:t>
      </w:r>
      <w:r>
        <w:t>регионов</w:t>
      </w:r>
      <w:r>
        <w:rPr>
          <w:spacing w:val="60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населения;</w:t>
      </w:r>
    </w:p>
    <w:p w14:paraId="1DF03630" w14:textId="77777777" w:rsidR="00903495" w:rsidRDefault="00443863">
      <w:pPr>
        <w:pStyle w:val="a3"/>
        <w:spacing w:before="5" w:line="237" w:lineRule="auto"/>
        <w:ind w:right="1137"/>
      </w:pPr>
      <w:r>
        <w:t>объяснять географические различия населения и хозяйства территорий крупных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страны;</w:t>
      </w:r>
    </w:p>
    <w:p w14:paraId="235B9F17" w14:textId="77777777" w:rsidR="00903495" w:rsidRDefault="00443863">
      <w:pPr>
        <w:pStyle w:val="a3"/>
        <w:spacing w:before="6" w:line="237" w:lineRule="auto"/>
        <w:ind w:right="1123"/>
      </w:pPr>
      <w:r>
        <w:lastRenderedPageBreak/>
        <w:t>сравнивать географическое положение, географические особенности природно-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-1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хозяйства</w:t>
      </w:r>
      <w:r>
        <w:rPr>
          <w:spacing w:val="-9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России;</w:t>
      </w:r>
    </w:p>
    <w:p w14:paraId="0CF2EC0E" w14:textId="77777777" w:rsidR="00903495" w:rsidRDefault="00443863">
      <w:pPr>
        <w:pStyle w:val="a3"/>
        <w:spacing w:before="3"/>
        <w:ind w:right="1128"/>
      </w:pPr>
      <w:r>
        <w:t>формулировать оценочные суждения о воздействии человеческой деятельности</w:t>
      </w:r>
      <w:r>
        <w:rPr>
          <w:spacing w:val="1"/>
        </w:rPr>
        <w:t xml:space="preserve"> </w:t>
      </w:r>
      <w:r>
        <w:t xml:space="preserve">на     окружающую     среду     своей      </w:t>
      </w:r>
      <w:proofErr w:type="gramStart"/>
      <w:r>
        <w:t xml:space="preserve">местности,   </w:t>
      </w:r>
      <w:proofErr w:type="gramEnd"/>
      <w:r>
        <w:t xml:space="preserve">   региона,      страны      в      целом,</w:t>
      </w:r>
      <w:r>
        <w:rPr>
          <w:spacing w:val="1"/>
        </w:rPr>
        <w:t xml:space="preserve"> </w:t>
      </w:r>
      <w:r>
        <w:t>о динамике, уровне и структуре социально-экономического развития России, месте и</w:t>
      </w:r>
      <w:r>
        <w:rPr>
          <w:spacing w:val="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мире;</w:t>
      </w:r>
    </w:p>
    <w:p w14:paraId="5E569F7D" w14:textId="77777777" w:rsidR="00903495" w:rsidRDefault="00443863">
      <w:pPr>
        <w:pStyle w:val="a3"/>
        <w:spacing w:before="3" w:line="237" w:lineRule="auto"/>
        <w:ind w:right="113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60"/>
        </w:rPr>
        <w:t xml:space="preserve"> </w:t>
      </w:r>
      <w:r>
        <w:t>объектов</w:t>
      </w:r>
      <w:r>
        <w:rPr>
          <w:spacing w:val="60"/>
        </w:rPr>
        <w:t xml:space="preserve"> </w:t>
      </w:r>
      <w:r>
        <w:t>Всемирного</w:t>
      </w:r>
      <w:r>
        <w:rPr>
          <w:spacing w:val="60"/>
        </w:rPr>
        <w:t xml:space="preserve"> </w:t>
      </w:r>
      <w:r>
        <w:t>наследия</w:t>
      </w:r>
      <w:r>
        <w:rPr>
          <w:spacing w:val="60"/>
        </w:rPr>
        <w:t xml:space="preserve"> </w:t>
      </w:r>
      <w:r>
        <w:t>ЮНЕСКО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местоположение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3"/>
        </w:rPr>
        <w:t xml:space="preserve"> </w:t>
      </w:r>
      <w:r>
        <w:t>карте;</w:t>
      </w:r>
    </w:p>
    <w:p w14:paraId="3C316669" w14:textId="77777777" w:rsidR="00903495" w:rsidRDefault="00443863">
      <w:pPr>
        <w:pStyle w:val="a3"/>
        <w:spacing w:before="4"/>
        <w:ind w:left="1670" w:firstLine="0"/>
      </w:pPr>
      <w:r>
        <w:t xml:space="preserve">характеризовать    </w:t>
      </w:r>
      <w:r>
        <w:rPr>
          <w:spacing w:val="18"/>
        </w:rPr>
        <w:t xml:space="preserve"> </w:t>
      </w:r>
      <w:r>
        <w:t xml:space="preserve">место     </w:t>
      </w:r>
      <w:r>
        <w:rPr>
          <w:spacing w:val="21"/>
        </w:rPr>
        <w:t xml:space="preserve"> </w:t>
      </w:r>
      <w:r>
        <w:t xml:space="preserve">и     </w:t>
      </w:r>
      <w:r>
        <w:rPr>
          <w:spacing w:val="21"/>
        </w:rPr>
        <w:t xml:space="preserve"> </w:t>
      </w:r>
      <w:r>
        <w:t xml:space="preserve">роль     </w:t>
      </w:r>
      <w:r>
        <w:rPr>
          <w:spacing w:val="22"/>
        </w:rPr>
        <w:t xml:space="preserve"> </w:t>
      </w:r>
      <w:r>
        <w:t xml:space="preserve">России     </w:t>
      </w:r>
      <w:r>
        <w:rPr>
          <w:spacing w:val="21"/>
        </w:rPr>
        <w:t xml:space="preserve"> </w:t>
      </w:r>
      <w:r>
        <w:t xml:space="preserve">в     </w:t>
      </w:r>
      <w:r>
        <w:rPr>
          <w:spacing w:val="22"/>
        </w:rPr>
        <w:t xml:space="preserve"> </w:t>
      </w:r>
      <w:r>
        <w:t xml:space="preserve">мировом     </w:t>
      </w:r>
      <w:r>
        <w:rPr>
          <w:spacing w:val="31"/>
        </w:rPr>
        <w:t xml:space="preserve"> </w:t>
      </w:r>
      <w:r>
        <w:t>хозяйстве.</w:t>
      </w:r>
    </w:p>
    <w:p w14:paraId="4E32A87B" w14:textId="77777777" w:rsidR="00903495" w:rsidRDefault="00903495">
      <w:pPr>
        <w:pStyle w:val="a3"/>
        <w:spacing w:before="2"/>
        <w:ind w:left="0" w:firstLine="0"/>
        <w:jc w:val="left"/>
        <w:rPr>
          <w:sz w:val="22"/>
        </w:rPr>
      </w:pPr>
    </w:p>
    <w:p w14:paraId="08764476" w14:textId="77777777" w:rsidR="00903495" w:rsidRDefault="00443863" w:rsidP="007B396C">
      <w:pPr>
        <w:pStyle w:val="1"/>
        <w:numPr>
          <w:ilvl w:val="1"/>
          <w:numId w:val="94"/>
        </w:numPr>
        <w:tabs>
          <w:tab w:val="left" w:pos="2209"/>
        </w:tabs>
        <w:spacing w:line="242" w:lineRule="auto"/>
        <w:ind w:right="1130" w:firstLine="710"/>
      </w:pPr>
      <w:bookmarkStart w:id="8" w:name="2.11._Федеральная_рабочая_программа_по_у"/>
      <w:bookmarkEnd w:id="8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уровень).</w:t>
      </w:r>
    </w:p>
    <w:p w14:paraId="3C2D2B2C" w14:textId="77777777" w:rsidR="00903495" w:rsidRDefault="00443863">
      <w:pPr>
        <w:pStyle w:val="a3"/>
        <w:tabs>
          <w:tab w:val="left" w:pos="2523"/>
          <w:tab w:val="left" w:pos="4447"/>
          <w:tab w:val="left" w:pos="5902"/>
          <w:tab w:val="left" w:pos="8823"/>
        </w:tabs>
        <w:ind w:right="1133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tab/>
        <w:t>(предметная</w:t>
      </w:r>
      <w:r>
        <w:tab/>
        <w:t>область</w:t>
      </w:r>
      <w:r>
        <w:tab/>
        <w:t>«Естественнонаучные</w:t>
      </w:r>
      <w:r>
        <w:tab/>
        <w:t>предметы»)</w:t>
      </w:r>
      <w:r>
        <w:rPr>
          <w:spacing w:val="-58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физика)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proofErr w:type="gramStart"/>
      <w:r>
        <w:t xml:space="preserve">записку,  </w:t>
      </w:r>
      <w:r>
        <w:rPr>
          <w:spacing w:val="1"/>
        </w:rPr>
        <w:t xml:space="preserve"> </w:t>
      </w:r>
      <w:proofErr w:type="gramEnd"/>
      <w:r>
        <w:t xml:space="preserve">содержание   обучения,  </w:t>
      </w:r>
      <w:r>
        <w:rPr>
          <w:spacing w:val="1"/>
        </w:rPr>
        <w:t xml:space="preserve"> </w:t>
      </w:r>
      <w:r>
        <w:t>планируемые   результаты    освоения  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физике.</w:t>
      </w:r>
    </w:p>
    <w:p w14:paraId="2BDE1BB1" w14:textId="77777777" w:rsidR="00903495" w:rsidRDefault="00443863">
      <w:pPr>
        <w:pStyle w:val="a3"/>
        <w:spacing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14:paraId="02D90D93" w14:textId="77777777" w:rsidR="00903495" w:rsidRDefault="00443863">
      <w:pPr>
        <w:pStyle w:val="a3"/>
        <w:ind w:right="1130"/>
      </w:pPr>
      <w:r>
        <w:t>Программа по физике на уровне основного общего образования составлена на</w:t>
      </w:r>
      <w:r>
        <w:rPr>
          <w:spacing w:val="1"/>
        </w:rPr>
        <w:t xml:space="preserve"> </w:t>
      </w:r>
      <w:r>
        <w:t>основе положений и требований к результатам освоения на базовом уровне основной</w:t>
      </w:r>
      <w:r>
        <w:rPr>
          <w:spacing w:val="1"/>
        </w:rPr>
        <w:t xml:space="preserve"> </w:t>
      </w:r>
      <w:r>
        <w:t xml:space="preserve">образовательной           </w:t>
      </w:r>
      <w:proofErr w:type="gramStart"/>
      <w:r>
        <w:t xml:space="preserve">программы,   </w:t>
      </w:r>
      <w:proofErr w:type="gramEnd"/>
      <w:r>
        <w:t xml:space="preserve">       представленных          в          ФГОС          ООО,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 предмета «Физика» в образовательных организациях Российской 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-4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общеобразовательные</w:t>
      </w:r>
      <w:r>
        <w:rPr>
          <w:spacing w:val="-4"/>
        </w:rPr>
        <w:t xml:space="preserve"> </w:t>
      </w:r>
      <w:r>
        <w:t>программы.</w:t>
      </w:r>
    </w:p>
    <w:p w14:paraId="5BEA83B0" w14:textId="77777777" w:rsidR="00903495" w:rsidRDefault="00443863">
      <w:pPr>
        <w:pStyle w:val="a3"/>
        <w:ind w:right="1127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естественно­научной</w:t>
      </w:r>
      <w:r>
        <w:rPr>
          <w:spacing w:val="61"/>
        </w:rPr>
        <w:t xml:space="preserve"> </w:t>
      </w:r>
      <w:r>
        <w:t>грамотности</w:t>
      </w:r>
      <w:r>
        <w:rPr>
          <w:spacing w:val="60"/>
        </w:rPr>
        <w:t xml:space="preserve"> </w:t>
      </w:r>
      <w:r>
        <w:t>обучающихся   и</w:t>
      </w:r>
      <w:r>
        <w:rPr>
          <w:spacing w:val="60"/>
        </w:rPr>
        <w:t xml:space="preserve"> </w:t>
      </w:r>
      <w:r>
        <w:t>организацию</w:t>
      </w:r>
      <w:r>
        <w:rPr>
          <w:spacing w:val="60"/>
        </w:rPr>
        <w:t xml:space="preserve"> </w:t>
      </w:r>
      <w:r>
        <w:t>изучения   физики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деятельностной</w:t>
      </w:r>
      <w:r>
        <w:rPr>
          <w:spacing w:val="60"/>
        </w:rPr>
        <w:t xml:space="preserve"> </w:t>
      </w:r>
      <w:r>
        <w:t>основе.   В</w:t>
      </w:r>
      <w:r>
        <w:rPr>
          <w:spacing w:val="60"/>
        </w:rPr>
        <w:t xml:space="preserve"> </w:t>
      </w:r>
      <w:r>
        <w:t>ней   учитываются   возможности   учебного   предмета</w:t>
      </w:r>
      <w:r>
        <w:rPr>
          <w:spacing w:val="-57"/>
        </w:rPr>
        <w:t xml:space="preserve"> </w:t>
      </w:r>
      <w:r>
        <w:t>в      реализации      требований      ФГОС      ООО      к      планируемым      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естественно­научных учебных</w:t>
      </w:r>
      <w:r>
        <w:rPr>
          <w:spacing w:val="-5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14:paraId="4ECAD520" w14:textId="77777777" w:rsidR="00903495" w:rsidRDefault="00443863">
      <w:pPr>
        <w:pStyle w:val="a3"/>
        <w:spacing w:before="98"/>
        <w:ind w:right="1135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физики:</w:t>
      </w:r>
      <w:r>
        <w:rPr>
          <w:spacing w:val="1"/>
        </w:rPr>
        <w:t xml:space="preserve"> </w:t>
      </w:r>
      <w:r>
        <w:t>личностные,</w:t>
      </w:r>
      <w:r>
        <w:rPr>
          <w:spacing w:val="-2"/>
        </w:rPr>
        <w:t xml:space="preserve"> </w:t>
      </w:r>
      <w:r>
        <w:t>метапредметные,</w:t>
      </w:r>
      <w:r>
        <w:rPr>
          <w:spacing w:val="-2"/>
        </w:rPr>
        <w:t xml:space="preserve"> </w:t>
      </w:r>
      <w:r>
        <w:t>предметные (на базовом</w:t>
      </w:r>
      <w:r>
        <w:rPr>
          <w:spacing w:val="-2"/>
        </w:rPr>
        <w:t xml:space="preserve"> </w:t>
      </w:r>
      <w:r>
        <w:t>уровне).</w:t>
      </w:r>
    </w:p>
    <w:p w14:paraId="565F0377" w14:textId="77777777" w:rsidR="00903495" w:rsidRDefault="00443863">
      <w:pPr>
        <w:pStyle w:val="a3"/>
        <w:spacing w:before="2"/>
        <w:ind w:right="113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 обучения (по классам), предлагает примерную последовательность изучения тем,</w:t>
      </w:r>
      <w:r>
        <w:rPr>
          <w:spacing w:val="-57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обучающихся.</w:t>
      </w:r>
    </w:p>
    <w:p w14:paraId="1614DA14" w14:textId="77777777" w:rsidR="00903495" w:rsidRDefault="00443863">
      <w:pPr>
        <w:pStyle w:val="a3"/>
        <w:tabs>
          <w:tab w:val="left" w:pos="4754"/>
          <w:tab w:val="left" w:pos="8746"/>
        </w:tabs>
        <w:spacing w:before="1"/>
        <w:ind w:right="1129"/>
      </w:pPr>
      <w:r>
        <w:t>Программа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физике</w:t>
      </w:r>
      <w:r>
        <w:rPr>
          <w:spacing w:val="61"/>
        </w:rPr>
        <w:t xml:space="preserve"> </w:t>
      </w:r>
      <w:r>
        <w:t>может   быть   использована   учителями   как   основа</w:t>
      </w:r>
      <w:r>
        <w:rPr>
          <w:spacing w:val="1"/>
        </w:rPr>
        <w:t xml:space="preserve"> </w:t>
      </w:r>
      <w:r>
        <w:t>для   составления   своих   рабочих   программ.   При   разработке   рабочей</w:t>
      </w:r>
      <w:r>
        <w:rPr>
          <w:spacing w:val="60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 xml:space="preserve">электронных         </w:t>
      </w:r>
      <w:r>
        <w:rPr>
          <w:spacing w:val="22"/>
        </w:rPr>
        <w:t xml:space="preserve"> </w:t>
      </w:r>
      <w:r>
        <w:t>(цифровых)</w:t>
      </w:r>
      <w:r>
        <w:tab/>
        <w:t xml:space="preserve">образовательных         </w:t>
      </w:r>
      <w:r>
        <w:rPr>
          <w:spacing w:val="22"/>
        </w:rPr>
        <w:t xml:space="preserve"> </w:t>
      </w:r>
      <w:r>
        <w:t>ресурсов,</w:t>
      </w:r>
      <w:r>
        <w:tab/>
        <w:t>являющихся</w:t>
      </w:r>
      <w:r>
        <w:rPr>
          <w:spacing w:val="-58"/>
        </w:rPr>
        <w:t xml:space="preserve"> </w:t>
      </w:r>
      <w:proofErr w:type="spellStart"/>
      <w:r>
        <w:t>учебно­методическими</w:t>
      </w:r>
      <w:proofErr w:type="spellEnd"/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 и задачники, электронные библиотеки, виртуальные лаборатории, игровые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ресурсов),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содержание которых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образовании.</w:t>
      </w:r>
    </w:p>
    <w:p w14:paraId="38FEEFAF" w14:textId="77777777" w:rsidR="00903495" w:rsidRDefault="00443863">
      <w:pPr>
        <w:pStyle w:val="a3"/>
        <w:tabs>
          <w:tab w:val="left" w:pos="1703"/>
          <w:tab w:val="left" w:pos="2697"/>
          <w:tab w:val="left" w:pos="3046"/>
          <w:tab w:val="left" w:pos="3526"/>
          <w:tab w:val="left" w:pos="4480"/>
          <w:tab w:val="left" w:pos="4945"/>
          <w:tab w:val="left" w:pos="5418"/>
          <w:tab w:val="left" w:pos="6008"/>
          <w:tab w:val="left" w:pos="6216"/>
          <w:tab w:val="left" w:pos="7646"/>
          <w:tab w:val="left" w:pos="8439"/>
          <w:tab w:val="left" w:pos="9094"/>
        </w:tabs>
        <w:ind w:right="1126"/>
        <w:jc w:val="right"/>
      </w:pPr>
      <w:r>
        <w:t>Программа</w:t>
      </w:r>
      <w:r>
        <w:tab/>
        <w:t>по</w:t>
      </w:r>
      <w:r>
        <w:tab/>
        <w:t>физике</w:t>
      </w:r>
      <w:r>
        <w:tab/>
        <w:t>не</w:t>
      </w:r>
      <w:r>
        <w:tab/>
        <w:t>сковывает</w:t>
      </w:r>
      <w:r>
        <w:tab/>
      </w:r>
      <w:r>
        <w:tab/>
        <w:t>творческую</w:t>
      </w:r>
      <w:r>
        <w:tab/>
        <w:t>инициативу</w:t>
      </w:r>
      <w:r>
        <w:tab/>
        <w:t>учителей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предоставляет</w:t>
      </w:r>
      <w:r>
        <w:rPr>
          <w:spacing w:val="60"/>
        </w:rPr>
        <w:t xml:space="preserve"> </w:t>
      </w:r>
      <w:r>
        <w:t>возможности   для   реализации   различных</w:t>
      </w:r>
      <w:r>
        <w:rPr>
          <w:spacing w:val="60"/>
        </w:rPr>
        <w:t xml:space="preserve"> </w:t>
      </w:r>
      <w:r>
        <w:t>методических</w:t>
      </w:r>
      <w:r>
        <w:rPr>
          <w:spacing w:val="60"/>
        </w:rPr>
        <w:t xml:space="preserve"> </w:t>
      </w:r>
      <w:r>
        <w:t>подходов</w:t>
      </w:r>
      <w:r>
        <w:rPr>
          <w:spacing w:val="-57"/>
        </w:rPr>
        <w:t xml:space="preserve"> </w:t>
      </w:r>
      <w:r>
        <w:t>к преподаванию физики при условии сохранения обязательной части содержания курса.</w:t>
      </w:r>
      <w:r>
        <w:rPr>
          <w:spacing w:val="-57"/>
        </w:rPr>
        <w:t xml:space="preserve"> </w:t>
      </w:r>
      <w:r>
        <w:t>Курс</w:t>
      </w:r>
      <w:r>
        <w:tab/>
        <w:t>физики</w:t>
      </w:r>
      <w:r>
        <w:tab/>
        <w:t>–</w:t>
      </w:r>
      <w:r>
        <w:tab/>
        <w:t>системообразующий</w:t>
      </w:r>
      <w:r>
        <w:tab/>
        <w:t>для</w:t>
      </w:r>
      <w:r>
        <w:tab/>
        <w:t>естественно­научных</w:t>
      </w:r>
      <w:r>
        <w:tab/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42"/>
        </w:rPr>
        <w:t xml:space="preserve"> </w:t>
      </w:r>
      <w:r>
        <w:t>поскольку</w:t>
      </w:r>
      <w:r>
        <w:rPr>
          <w:spacing w:val="36"/>
        </w:rPr>
        <w:t xml:space="preserve"> </w:t>
      </w:r>
      <w:r>
        <w:t>физические</w:t>
      </w:r>
      <w:r>
        <w:rPr>
          <w:spacing w:val="43"/>
        </w:rPr>
        <w:t xml:space="preserve"> </w:t>
      </w:r>
      <w:r>
        <w:t>законы</w:t>
      </w:r>
      <w:r>
        <w:rPr>
          <w:spacing w:val="41"/>
        </w:rPr>
        <w:t xml:space="preserve"> </w:t>
      </w:r>
      <w:r>
        <w:t>лежат</w:t>
      </w:r>
      <w:r>
        <w:rPr>
          <w:spacing w:val="4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процессов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изучаемых</w:t>
      </w:r>
      <w:r>
        <w:rPr>
          <w:spacing w:val="29"/>
        </w:rPr>
        <w:t xml:space="preserve"> </w:t>
      </w:r>
      <w:r>
        <w:t>химией,</w:t>
      </w:r>
      <w:r>
        <w:rPr>
          <w:spacing w:val="35"/>
        </w:rPr>
        <w:t xml:space="preserve"> </w:t>
      </w:r>
      <w:r>
        <w:t>биологией,</w:t>
      </w:r>
      <w:r>
        <w:rPr>
          <w:spacing w:val="30"/>
        </w:rPr>
        <w:t xml:space="preserve"> </w:t>
      </w:r>
      <w:r>
        <w:t>астрономией</w:t>
      </w:r>
      <w:r>
        <w:rPr>
          <w:spacing w:val="29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физической</w:t>
      </w:r>
      <w:r>
        <w:rPr>
          <w:spacing w:val="89"/>
        </w:rPr>
        <w:t xml:space="preserve"> </w:t>
      </w:r>
      <w:r>
        <w:t>географией.</w:t>
      </w:r>
      <w:r>
        <w:rPr>
          <w:spacing w:val="90"/>
        </w:rPr>
        <w:t xml:space="preserve"> </w:t>
      </w:r>
      <w:r>
        <w:t>Физика</w:t>
      </w:r>
      <w:r>
        <w:rPr>
          <w:spacing w:val="103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это</w:t>
      </w:r>
      <w:r>
        <w:rPr>
          <w:spacing w:val="8"/>
        </w:rPr>
        <w:t xml:space="preserve"> </w:t>
      </w:r>
      <w:r>
        <w:t>предмет,</w:t>
      </w:r>
      <w:r>
        <w:rPr>
          <w:spacing w:val="5"/>
        </w:rPr>
        <w:t xml:space="preserve"> </w:t>
      </w:r>
      <w:r>
        <w:t>который не</w:t>
      </w:r>
      <w:r>
        <w:rPr>
          <w:spacing w:val="3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вносит</w:t>
      </w:r>
      <w:r>
        <w:rPr>
          <w:spacing w:val="-5"/>
        </w:rPr>
        <w:t xml:space="preserve"> </w:t>
      </w:r>
      <w:r>
        <w:t>основной</w:t>
      </w:r>
      <w:r>
        <w:rPr>
          <w:spacing w:val="7"/>
        </w:rPr>
        <w:t xml:space="preserve"> </w:t>
      </w:r>
      <w:r>
        <w:t>вклад в</w:t>
      </w:r>
      <w:r>
        <w:rPr>
          <w:spacing w:val="1"/>
        </w:rPr>
        <w:t xml:space="preserve"> </w:t>
      </w:r>
      <w:r>
        <w:t>естественно­научную</w:t>
      </w:r>
      <w:r>
        <w:rPr>
          <w:spacing w:val="2"/>
        </w:rPr>
        <w:t xml:space="preserve"> </w:t>
      </w:r>
      <w:r>
        <w:t>картину</w:t>
      </w:r>
      <w:r>
        <w:rPr>
          <w:spacing w:val="-57"/>
        </w:rPr>
        <w:t xml:space="preserve"> </w:t>
      </w:r>
      <w:r>
        <w:t>мира,</w:t>
      </w:r>
      <w:r>
        <w:rPr>
          <w:spacing w:val="27"/>
        </w:rPr>
        <w:t xml:space="preserve"> </w:t>
      </w:r>
      <w:r>
        <w:t>но</w:t>
      </w:r>
      <w:r>
        <w:rPr>
          <w:spacing w:val="3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предоставляет</w:t>
      </w:r>
      <w:r>
        <w:rPr>
          <w:spacing w:val="26"/>
        </w:rPr>
        <w:t xml:space="preserve"> </w:t>
      </w:r>
      <w:r>
        <w:t>наиболее</w:t>
      </w:r>
      <w:r>
        <w:rPr>
          <w:spacing w:val="29"/>
        </w:rPr>
        <w:t xml:space="preserve"> </w:t>
      </w:r>
      <w:r>
        <w:t>ясные</w:t>
      </w:r>
      <w:r>
        <w:rPr>
          <w:spacing w:val="24"/>
        </w:rPr>
        <w:t xml:space="preserve"> </w:t>
      </w:r>
      <w:r>
        <w:t>образцы</w:t>
      </w:r>
      <w:r>
        <w:rPr>
          <w:spacing w:val="27"/>
        </w:rPr>
        <w:t xml:space="preserve"> </w:t>
      </w:r>
      <w:r>
        <w:t>применения</w:t>
      </w:r>
      <w:r>
        <w:rPr>
          <w:spacing w:val="25"/>
        </w:rPr>
        <w:t xml:space="preserve"> </w:t>
      </w:r>
      <w:r>
        <w:t>научного</w:t>
      </w:r>
      <w:r>
        <w:rPr>
          <w:spacing w:val="30"/>
        </w:rPr>
        <w:t xml:space="preserve"> </w:t>
      </w:r>
      <w:r>
        <w:t>метода</w:t>
      </w:r>
      <w:r>
        <w:rPr>
          <w:spacing w:val="-57"/>
        </w:rPr>
        <w:t xml:space="preserve"> </w:t>
      </w:r>
      <w:r>
        <w:lastRenderedPageBreak/>
        <w:t>познания,</w:t>
      </w:r>
      <w:r>
        <w:rPr>
          <w:spacing w:val="28"/>
        </w:rPr>
        <w:t xml:space="preserve"> </w:t>
      </w:r>
      <w:r>
        <w:t>то</w:t>
      </w:r>
      <w:r>
        <w:rPr>
          <w:spacing w:val="30"/>
        </w:rPr>
        <w:t xml:space="preserve"> </w:t>
      </w:r>
      <w:r>
        <w:t>есть</w:t>
      </w:r>
      <w:r>
        <w:rPr>
          <w:spacing w:val="27"/>
        </w:rPr>
        <w:t xml:space="preserve"> </w:t>
      </w:r>
      <w:r>
        <w:t>способа</w:t>
      </w:r>
      <w:r>
        <w:rPr>
          <w:spacing w:val="25"/>
        </w:rPr>
        <w:t xml:space="preserve"> </w:t>
      </w:r>
      <w:r>
        <w:t>получения</w:t>
      </w:r>
      <w:r>
        <w:rPr>
          <w:spacing w:val="30"/>
        </w:rPr>
        <w:t xml:space="preserve"> </w:t>
      </w:r>
      <w:r>
        <w:t>достоверных</w:t>
      </w:r>
      <w:r>
        <w:rPr>
          <w:spacing w:val="26"/>
        </w:rPr>
        <w:t xml:space="preserve"> </w:t>
      </w:r>
      <w:r>
        <w:t>знаний</w:t>
      </w:r>
      <w:r>
        <w:rPr>
          <w:spacing w:val="22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мире.</w:t>
      </w:r>
      <w:r>
        <w:rPr>
          <w:spacing w:val="32"/>
        </w:rPr>
        <w:t xml:space="preserve"> </w:t>
      </w:r>
      <w:r>
        <w:t>Наконец,</w:t>
      </w:r>
      <w:r>
        <w:rPr>
          <w:spacing w:val="28"/>
        </w:rPr>
        <w:t xml:space="preserve"> </w:t>
      </w:r>
      <w:r>
        <w:t>физика</w:t>
      </w:r>
      <w:r>
        <w:rPr>
          <w:spacing w:val="37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предмет,</w:t>
      </w:r>
      <w:r>
        <w:rPr>
          <w:spacing w:val="56"/>
        </w:rPr>
        <w:t xml:space="preserve"> </w:t>
      </w:r>
      <w:r>
        <w:t>который</w:t>
      </w:r>
      <w:r>
        <w:rPr>
          <w:spacing w:val="56"/>
        </w:rPr>
        <w:t xml:space="preserve"> </w:t>
      </w:r>
      <w:r>
        <w:t>наряду</w:t>
      </w:r>
      <w:r>
        <w:rPr>
          <w:spacing w:val="4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другими</w:t>
      </w:r>
      <w:r>
        <w:rPr>
          <w:spacing w:val="56"/>
        </w:rPr>
        <w:t xml:space="preserve"> </w:t>
      </w:r>
      <w:r>
        <w:t>естественно­научными</w:t>
      </w:r>
      <w:r>
        <w:rPr>
          <w:spacing w:val="55"/>
        </w:rPr>
        <w:t xml:space="preserve"> </w:t>
      </w:r>
      <w:r>
        <w:t>предметами</w:t>
      </w:r>
      <w:r>
        <w:rPr>
          <w:spacing w:val="52"/>
        </w:rPr>
        <w:t xml:space="preserve"> </w:t>
      </w:r>
      <w:r>
        <w:t>должен</w:t>
      </w:r>
      <w:r>
        <w:rPr>
          <w:spacing w:val="-57"/>
        </w:rPr>
        <w:t xml:space="preserve"> </w:t>
      </w:r>
      <w:r>
        <w:t>дать</w:t>
      </w:r>
      <w:r>
        <w:rPr>
          <w:spacing w:val="59"/>
        </w:rPr>
        <w:t xml:space="preserve"> </w:t>
      </w:r>
      <w:r>
        <w:t>обучающимся</w:t>
      </w:r>
      <w:r>
        <w:rPr>
          <w:spacing w:val="58"/>
        </w:rPr>
        <w:t xml:space="preserve"> </w:t>
      </w:r>
      <w:r>
        <w:t>представление</w:t>
      </w:r>
      <w:r>
        <w:rPr>
          <w:spacing w:val="52"/>
        </w:rPr>
        <w:t xml:space="preserve"> </w:t>
      </w:r>
      <w:r>
        <w:t>об</w:t>
      </w:r>
      <w:r>
        <w:rPr>
          <w:spacing w:val="56"/>
        </w:rPr>
        <w:t xml:space="preserve"> </w:t>
      </w:r>
      <w:r>
        <w:t>увлекательности</w:t>
      </w:r>
      <w:r>
        <w:rPr>
          <w:spacing w:val="55"/>
        </w:rPr>
        <w:t xml:space="preserve"> </w:t>
      </w:r>
      <w:r>
        <w:t>научного</w:t>
      </w:r>
      <w:r>
        <w:rPr>
          <w:spacing w:val="58"/>
        </w:rPr>
        <w:t xml:space="preserve"> </w:t>
      </w:r>
      <w:r>
        <w:t>исследования</w:t>
      </w:r>
      <w:r>
        <w:rPr>
          <w:spacing w:val="53"/>
        </w:rPr>
        <w:t xml:space="preserve"> </w:t>
      </w:r>
      <w:r>
        <w:t>и</w:t>
      </w:r>
    </w:p>
    <w:p w14:paraId="273DCBD1" w14:textId="77777777" w:rsidR="00903495" w:rsidRDefault="00443863">
      <w:pPr>
        <w:pStyle w:val="a3"/>
        <w:spacing w:before="2" w:line="275" w:lineRule="exact"/>
        <w:ind w:firstLine="0"/>
      </w:pPr>
      <w:r>
        <w:t>радости</w:t>
      </w:r>
      <w:r>
        <w:rPr>
          <w:spacing w:val="-1"/>
        </w:rPr>
        <w:t xml:space="preserve"> </w:t>
      </w:r>
      <w:r>
        <w:t>самостоятельного</w:t>
      </w:r>
      <w:r>
        <w:rPr>
          <w:spacing w:val="-7"/>
        </w:rPr>
        <w:t xml:space="preserve"> </w:t>
      </w:r>
      <w:r>
        <w:t>открытия</w:t>
      </w:r>
      <w:r>
        <w:rPr>
          <w:spacing w:val="-6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знания.</w:t>
      </w:r>
    </w:p>
    <w:p w14:paraId="08C0D018" w14:textId="77777777" w:rsidR="00903495" w:rsidRDefault="00443863">
      <w:pPr>
        <w:pStyle w:val="a3"/>
        <w:ind w:right="1125"/>
      </w:pP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состоит в формировании естественно­научной грамотности и интереса к</w:t>
      </w:r>
      <w:r>
        <w:rPr>
          <w:spacing w:val="1"/>
        </w:rPr>
        <w:t xml:space="preserve"> </w:t>
      </w:r>
      <w:r>
        <w:t xml:space="preserve">науке  </w:t>
      </w:r>
      <w:r>
        <w:rPr>
          <w:spacing w:val="1"/>
        </w:rPr>
        <w:t xml:space="preserve"> </w:t>
      </w:r>
      <w:r>
        <w:t xml:space="preserve">у   основной   массы   </w:t>
      </w:r>
      <w:proofErr w:type="gramStart"/>
      <w:r>
        <w:t xml:space="preserve">обучающихся,   </w:t>
      </w:r>
      <w:proofErr w:type="gramEnd"/>
      <w:r>
        <w:t xml:space="preserve"> которые   в   дальнейшем   будут   заняты</w:t>
      </w:r>
      <w:r>
        <w:rPr>
          <w:spacing w:val="-57"/>
        </w:rPr>
        <w:t xml:space="preserve"> </w:t>
      </w:r>
      <w:r>
        <w:t>в самых разнообразных сферах деятельности. Но не менее важной задачей является</w:t>
      </w:r>
      <w:r>
        <w:rPr>
          <w:spacing w:val="1"/>
        </w:rPr>
        <w:t xml:space="preserve"> </w:t>
      </w:r>
      <w:r>
        <w:t>выявление и подготовка талантливых молодых людей для продолжения образования и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естественно­научных</w:t>
      </w:r>
      <w:r>
        <w:rPr>
          <w:spacing w:val="1"/>
        </w:rPr>
        <w:t xml:space="preserve"> </w:t>
      </w:r>
      <w:r>
        <w:t>исследований и создании новых технологий. Согласно принятому в международном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определению,</w:t>
      </w:r>
      <w:r>
        <w:rPr>
          <w:spacing w:val="1"/>
        </w:rPr>
        <w:t xml:space="preserve"> </w:t>
      </w:r>
      <w:r>
        <w:t>«Естественно­научная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занимать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интересоваться</w:t>
      </w:r>
      <w:r>
        <w:rPr>
          <w:spacing w:val="1"/>
        </w:rPr>
        <w:t xml:space="preserve"> </w:t>
      </w:r>
      <w:r>
        <w:t>естественно­научными</w:t>
      </w:r>
      <w:r>
        <w:rPr>
          <w:spacing w:val="34"/>
        </w:rPr>
        <w:t xml:space="preserve"> </w:t>
      </w:r>
      <w:r>
        <w:t>идеями.</w:t>
      </w:r>
      <w:r>
        <w:rPr>
          <w:spacing w:val="93"/>
        </w:rPr>
        <w:t xml:space="preserve"> </w:t>
      </w:r>
      <w:r>
        <w:t>Научно</w:t>
      </w:r>
      <w:r>
        <w:rPr>
          <w:spacing w:val="96"/>
        </w:rPr>
        <w:t xml:space="preserve"> </w:t>
      </w:r>
      <w:r>
        <w:t>грамотный</w:t>
      </w:r>
      <w:r>
        <w:rPr>
          <w:spacing w:val="93"/>
        </w:rPr>
        <w:t xml:space="preserve"> </w:t>
      </w:r>
      <w:r>
        <w:t>человек</w:t>
      </w:r>
      <w:r>
        <w:rPr>
          <w:spacing w:val="90"/>
        </w:rPr>
        <w:t xml:space="preserve"> </w:t>
      </w:r>
      <w:r>
        <w:t>стремится</w:t>
      </w:r>
      <w:r>
        <w:rPr>
          <w:spacing w:val="95"/>
        </w:rPr>
        <w:t xml:space="preserve"> </w:t>
      </w:r>
      <w: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аргументированном</w:t>
      </w:r>
      <w:r>
        <w:rPr>
          <w:spacing w:val="60"/>
        </w:rPr>
        <w:t xml:space="preserve"> </w:t>
      </w:r>
      <w:r>
        <w:t>обсуждении   проблем,</w:t>
      </w:r>
      <w:r>
        <w:rPr>
          <w:spacing w:val="60"/>
        </w:rPr>
        <w:t xml:space="preserve"> </w:t>
      </w:r>
      <w:r>
        <w:t>относящихся   к   естественным</w:t>
      </w:r>
      <w:r>
        <w:rPr>
          <w:spacing w:val="60"/>
        </w:rPr>
        <w:t xml:space="preserve"> </w:t>
      </w:r>
      <w:r>
        <w:t>наукам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технологиям,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него</w:t>
      </w:r>
      <w:r>
        <w:rPr>
          <w:spacing w:val="5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компетентностей:</w:t>
      </w:r>
    </w:p>
    <w:p w14:paraId="67FBE0EA" w14:textId="77777777" w:rsidR="00903495" w:rsidRDefault="00443863">
      <w:pPr>
        <w:pStyle w:val="a3"/>
        <w:spacing w:before="3" w:line="275" w:lineRule="exact"/>
        <w:ind w:left="1670" w:firstLine="0"/>
      </w:pPr>
      <w:r>
        <w:t>научно</w:t>
      </w:r>
      <w:r>
        <w:rPr>
          <w:spacing w:val="-4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явления,</w:t>
      </w:r>
    </w:p>
    <w:p w14:paraId="44F053B0" w14:textId="77777777" w:rsidR="00903495" w:rsidRDefault="00443863">
      <w:pPr>
        <w:pStyle w:val="a3"/>
        <w:spacing w:line="275" w:lineRule="exact"/>
        <w:ind w:left="1670" w:firstLine="0"/>
      </w:pPr>
      <w:r>
        <w:t>оценивать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исследования;</w:t>
      </w:r>
    </w:p>
    <w:p w14:paraId="52C7693E" w14:textId="77777777" w:rsidR="00903495" w:rsidRDefault="00443863">
      <w:pPr>
        <w:pStyle w:val="a3"/>
        <w:spacing w:before="5" w:line="237" w:lineRule="auto"/>
        <w:ind w:right="1134"/>
      </w:pPr>
      <w:r>
        <w:t xml:space="preserve">интерпретировать    </w:t>
      </w:r>
      <w:r>
        <w:rPr>
          <w:spacing w:val="1"/>
        </w:rPr>
        <w:t xml:space="preserve"> </w:t>
      </w:r>
      <w:r>
        <w:t xml:space="preserve">данные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использовать    </w:t>
      </w:r>
      <w:r>
        <w:rPr>
          <w:spacing w:val="1"/>
        </w:rPr>
        <w:t xml:space="preserve"> </w:t>
      </w:r>
      <w:r>
        <w:t>научные      доказательства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выводов».</w:t>
      </w:r>
    </w:p>
    <w:p w14:paraId="471D555A" w14:textId="77777777" w:rsidR="00903495" w:rsidRDefault="00443863">
      <w:pPr>
        <w:pStyle w:val="a3"/>
        <w:spacing w:before="5" w:line="237" w:lineRule="auto"/>
        <w:ind w:right="1129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способно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решающий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естественно­научной</w:t>
      </w:r>
      <w:r>
        <w:rPr>
          <w:spacing w:val="2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обучающихся.</w:t>
      </w:r>
    </w:p>
    <w:p w14:paraId="4B6031C4" w14:textId="77777777" w:rsidR="00903495" w:rsidRDefault="00443863" w:rsidP="002725B7">
      <w:pPr>
        <w:pStyle w:val="a3"/>
        <w:tabs>
          <w:tab w:val="left" w:pos="3022"/>
          <w:tab w:val="left" w:pos="5339"/>
          <w:tab w:val="left" w:pos="7177"/>
          <w:tab w:val="left" w:pos="9025"/>
        </w:tabs>
        <w:spacing w:before="4"/>
        <w:ind w:right="1131"/>
      </w:pPr>
      <w:r>
        <w:t>Цели изучения физики на уровне основного общего образования определены в</w:t>
      </w:r>
      <w:r>
        <w:rPr>
          <w:spacing w:val="1"/>
        </w:rPr>
        <w:t xml:space="preserve"> </w:t>
      </w:r>
      <w:r>
        <w:t>Концепции</w:t>
      </w:r>
      <w:r>
        <w:tab/>
        <w:t>преподавания</w:t>
      </w:r>
      <w:r>
        <w:tab/>
        <w:t>учебного</w:t>
      </w:r>
      <w:r>
        <w:tab/>
        <w:t>предмета</w:t>
      </w:r>
      <w:r>
        <w:tab/>
        <w:t>«Физика»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утверждённой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Коллегии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-57"/>
        </w:rPr>
        <w:t xml:space="preserve"> </w:t>
      </w:r>
      <w:r>
        <w:t>просвещения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(протокол</w:t>
      </w:r>
      <w:r>
        <w:rPr>
          <w:spacing w:val="-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</w:t>
      </w:r>
      <w:r>
        <w:rPr>
          <w:spacing w:val="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ПК­4вн).</w:t>
      </w:r>
    </w:p>
    <w:p w14:paraId="4461FE66" w14:textId="77777777" w:rsidR="00903495" w:rsidRDefault="00443863">
      <w:pPr>
        <w:pStyle w:val="a3"/>
        <w:spacing w:before="98"/>
        <w:ind w:left="1670" w:firstLine="0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физики:</w:t>
      </w:r>
    </w:p>
    <w:p w14:paraId="7E6972DB" w14:textId="77777777" w:rsidR="00903495" w:rsidRDefault="00443863">
      <w:pPr>
        <w:pStyle w:val="a3"/>
        <w:spacing w:before="5" w:line="237" w:lineRule="auto"/>
        <w:ind w:right="1132"/>
      </w:pPr>
      <w:r>
        <w:t>приобретение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природы,</w:t>
      </w:r>
      <w:r>
        <w:rPr>
          <w:spacing w:val="3"/>
        </w:rPr>
        <w:t xml:space="preserve"> </w:t>
      </w:r>
      <w:r>
        <w:t>развитие их</w:t>
      </w:r>
      <w:r>
        <w:rPr>
          <w:spacing w:val="-4"/>
        </w:rPr>
        <w:t xml:space="preserve"> </w:t>
      </w:r>
      <w:r>
        <w:t>интеллектуальных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способностей;</w:t>
      </w:r>
    </w:p>
    <w:p w14:paraId="2E6839AA" w14:textId="77777777" w:rsidR="00903495" w:rsidRDefault="00443863">
      <w:pPr>
        <w:pStyle w:val="a3"/>
        <w:spacing w:before="3"/>
        <w:ind w:right="1136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окружающим</w:t>
      </w:r>
      <w:r>
        <w:rPr>
          <w:spacing w:val="3"/>
        </w:rPr>
        <w:t xml:space="preserve"> </w:t>
      </w:r>
      <w:r>
        <w:t>явлениям;</w:t>
      </w:r>
    </w:p>
    <w:p w14:paraId="6F78FD35" w14:textId="77777777" w:rsidR="00903495" w:rsidRDefault="00443863">
      <w:pPr>
        <w:pStyle w:val="a3"/>
        <w:spacing w:before="3" w:line="237" w:lineRule="auto"/>
        <w:ind w:right="1124"/>
      </w:pPr>
      <w:r>
        <w:t>формирование научного мировоззрения как результата изучения основ строения</w:t>
      </w:r>
      <w:r>
        <w:rPr>
          <w:spacing w:val="1"/>
        </w:rPr>
        <w:t xml:space="preserve"> </w:t>
      </w:r>
      <w:r>
        <w:t>материи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фундаментальных</w:t>
      </w:r>
      <w:r>
        <w:rPr>
          <w:spacing w:val="-3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физики;</w:t>
      </w:r>
    </w:p>
    <w:p w14:paraId="0F96BAEA" w14:textId="77777777" w:rsidR="00903495" w:rsidRDefault="00443863">
      <w:pPr>
        <w:pStyle w:val="a3"/>
        <w:spacing w:before="5" w:line="237" w:lineRule="auto"/>
        <w:ind w:right="1137"/>
      </w:pPr>
      <w:r>
        <w:t>формирование представлений о роли физики для развития других 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3"/>
        </w:rPr>
        <w:t xml:space="preserve"> </w:t>
      </w:r>
      <w:r>
        <w:t>техники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технологий;</w:t>
      </w:r>
    </w:p>
    <w:p w14:paraId="248D62C6" w14:textId="77777777" w:rsidR="00903495" w:rsidRDefault="00443863">
      <w:pPr>
        <w:pStyle w:val="a3"/>
        <w:spacing w:before="4"/>
        <w:ind w:right="1133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proofErr w:type="gramStart"/>
      <w:r>
        <w:t xml:space="preserve">деятельности,   </w:t>
      </w:r>
      <w:proofErr w:type="gramEnd"/>
      <w:r>
        <w:t xml:space="preserve">  связанной    с    физикой,    подготовка     к    дальнейшему    обучению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направлении.</w:t>
      </w:r>
    </w:p>
    <w:p w14:paraId="5F130F82" w14:textId="77777777" w:rsidR="00903495" w:rsidRDefault="00443863">
      <w:pPr>
        <w:pStyle w:val="a3"/>
        <w:spacing w:line="242" w:lineRule="auto"/>
        <w:ind w:right="1132"/>
      </w:pP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 решением</w:t>
      </w:r>
      <w:r>
        <w:rPr>
          <w:spacing w:val="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задач:</w:t>
      </w:r>
    </w:p>
    <w:p w14:paraId="7946D64C" w14:textId="77777777" w:rsidR="00903495" w:rsidRDefault="00443863">
      <w:pPr>
        <w:pStyle w:val="a3"/>
        <w:spacing w:line="242" w:lineRule="auto"/>
        <w:ind w:right="1139"/>
      </w:pPr>
      <w:r>
        <w:t>приобретение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дискретном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механических,</w:t>
      </w:r>
      <w:r>
        <w:rPr>
          <w:spacing w:val="1"/>
        </w:rPr>
        <w:t xml:space="preserve"> </w:t>
      </w:r>
      <w:r>
        <w:t>тепловых,</w:t>
      </w:r>
      <w:r>
        <w:rPr>
          <w:spacing w:val="3"/>
        </w:rPr>
        <w:t xml:space="preserve"> </w:t>
      </w:r>
      <w:r>
        <w:t>электрических,</w:t>
      </w:r>
      <w:r>
        <w:rPr>
          <w:spacing w:val="3"/>
        </w:rPr>
        <w:t xml:space="preserve"> </w:t>
      </w:r>
      <w:r>
        <w:t>магнитных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квантовых</w:t>
      </w:r>
      <w:r>
        <w:rPr>
          <w:spacing w:val="-4"/>
        </w:rPr>
        <w:t xml:space="preserve"> </w:t>
      </w:r>
      <w:r>
        <w:t>явлениях;</w:t>
      </w:r>
    </w:p>
    <w:p w14:paraId="2D982D47" w14:textId="77777777" w:rsidR="00903495" w:rsidRDefault="00443863">
      <w:pPr>
        <w:pStyle w:val="a3"/>
        <w:spacing w:line="242" w:lineRule="auto"/>
        <w:ind w:right="1131"/>
      </w:pPr>
      <w:r>
        <w:t>приобретение      умений     описывать     и     объяснять     физические     явления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знаний;</w:t>
      </w:r>
    </w:p>
    <w:p w14:paraId="420DC673" w14:textId="77777777" w:rsidR="00903495" w:rsidRDefault="00443863">
      <w:pPr>
        <w:pStyle w:val="a3"/>
        <w:spacing w:line="242" w:lineRule="auto"/>
        <w:ind w:right="1134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моделей,</w:t>
      </w:r>
      <w:r>
        <w:rPr>
          <w:spacing w:val="3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практико­ориентированных</w:t>
      </w:r>
      <w:proofErr w:type="spellEnd"/>
      <w:r>
        <w:rPr>
          <w:spacing w:val="-3"/>
        </w:rPr>
        <w:t xml:space="preserve"> </w:t>
      </w:r>
      <w:r>
        <w:t>задач;</w:t>
      </w:r>
    </w:p>
    <w:p w14:paraId="2582F276" w14:textId="77777777" w:rsidR="00903495" w:rsidRDefault="00443863">
      <w:pPr>
        <w:pStyle w:val="a3"/>
        <w:ind w:right="1134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приборов;</w:t>
      </w:r>
    </w:p>
    <w:p w14:paraId="2B9C53B0" w14:textId="77777777" w:rsidR="00903495" w:rsidRDefault="00443863">
      <w:pPr>
        <w:pStyle w:val="a3"/>
        <w:ind w:right="1131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включая</w:t>
      </w:r>
      <w:r>
        <w:rPr>
          <w:spacing w:val="-57"/>
        </w:rPr>
        <w:t xml:space="preserve"> </w:t>
      </w:r>
      <w:r>
        <w:t>информацию о современных достижениях физики, анализ и критическое оценивание</w:t>
      </w:r>
      <w:r>
        <w:rPr>
          <w:spacing w:val="1"/>
        </w:rPr>
        <w:t xml:space="preserve"> </w:t>
      </w:r>
      <w:r>
        <w:t>информации;</w:t>
      </w:r>
    </w:p>
    <w:p w14:paraId="274350F8" w14:textId="77777777" w:rsidR="00903495" w:rsidRDefault="00443863">
      <w:pPr>
        <w:pStyle w:val="a3"/>
        <w:ind w:right="1133"/>
      </w:pPr>
      <w:r>
        <w:lastRenderedPageBreak/>
        <w:t xml:space="preserve">знакомство     со     сферами     профессиональной    </w:t>
      </w:r>
      <w:proofErr w:type="gramStart"/>
      <w:r>
        <w:t xml:space="preserve">деятельности,   </w:t>
      </w:r>
      <w:proofErr w:type="gramEnd"/>
      <w:r>
        <w:t xml:space="preserve">  связанными</w:t>
      </w:r>
      <w:r>
        <w:rPr>
          <w:spacing w:val="1"/>
        </w:rPr>
        <w:t xml:space="preserve"> </w:t>
      </w:r>
      <w:r>
        <w:t>с физикой, и современными технологиями, основанными на достижениях физической</w:t>
      </w:r>
      <w:r>
        <w:rPr>
          <w:spacing w:val="1"/>
        </w:rPr>
        <w:t xml:space="preserve"> </w:t>
      </w:r>
      <w:r>
        <w:t>науки.</w:t>
      </w:r>
    </w:p>
    <w:p w14:paraId="5C85FF40" w14:textId="77777777" w:rsidR="00903495" w:rsidRDefault="00443863">
      <w:pPr>
        <w:pStyle w:val="a3"/>
        <w:spacing w:line="255" w:lineRule="exact"/>
        <w:ind w:left="1670" w:firstLine="0"/>
      </w:pPr>
      <w:r>
        <w:t xml:space="preserve">Общее     </w:t>
      </w:r>
      <w:r>
        <w:rPr>
          <w:spacing w:val="2"/>
        </w:rPr>
        <w:t xml:space="preserve"> </w:t>
      </w:r>
      <w:r>
        <w:t xml:space="preserve">число      </w:t>
      </w:r>
      <w:r>
        <w:rPr>
          <w:spacing w:val="5"/>
        </w:rPr>
        <w:t xml:space="preserve"> </w:t>
      </w:r>
      <w:proofErr w:type="gramStart"/>
      <w:r>
        <w:t xml:space="preserve">часов,   </w:t>
      </w:r>
      <w:proofErr w:type="gramEnd"/>
      <w:r>
        <w:t xml:space="preserve">   </w:t>
      </w:r>
      <w:r>
        <w:rPr>
          <w:spacing w:val="4"/>
        </w:rPr>
        <w:t xml:space="preserve"> </w:t>
      </w:r>
      <w:r>
        <w:t xml:space="preserve">рекомендованных     </w:t>
      </w:r>
      <w:r>
        <w:rPr>
          <w:spacing w:val="57"/>
        </w:rPr>
        <w:t xml:space="preserve"> </w:t>
      </w:r>
      <w:r>
        <w:t xml:space="preserve">для      </w:t>
      </w:r>
      <w:r>
        <w:rPr>
          <w:spacing w:val="2"/>
        </w:rPr>
        <w:t xml:space="preserve"> </w:t>
      </w:r>
      <w:r>
        <w:t xml:space="preserve">изучения      </w:t>
      </w:r>
      <w:r>
        <w:rPr>
          <w:spacing w:val="1"/>
        </w:rPr>
        <w:t xml:space="preserve"> </w:t>
      </w:r>
      <w:r>
        <w:t>физики</w:t>
      </w:r>
    </w:p>
    <w:p w14:paraId="1B9E2D31" w14:textId="77777777" w:rsidR="00903495" w:rsidRDefault="00443863">
      <w:pPr>
        <w:pStyle w:val="a3"/>
        <w:spacing w:line="242" w:lineRule="auto"/>
        <w:ind w:right="1127" w:firstLine="0"/>
      </w:pPr>
      <w:r>
        <w:t>на базовом уровне, –</w:t>
      </w:r>
      <w:r>
        <w:rPr>
          <w:spacing w:val="1"/>
        </w:rPr>
        <w:t xml:space="preserve"> </w:t>
      </w:r>
      <w:r>
        <w:t>238 часов: в 7 классе – 68 часов (2 часа в неделю), в 8 классе – 68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часа в</w:t>
      </w:r>
      <w:r>
        <w:rPr>
          <w:spacing w:val="3"/>
        </w:rPr>
        <w:t xml:space="preserve"> </w:t>
      </w:r>
      <w:r>
        <w:t>неделю).</w:t>
      </w:r>
    </w:p>
    <w:p w14:paraId="1E387CB5" w14:textId="77777777" w:rsidR="00903495" w:rsidRDefault="00443863">
      <w:pPr>
        <w:pStyle w:val="a3"/>
        <w:ind w:right="1129"/>
      </w:pPr>
      <w:r>
        <w:t xml:space="preserve">В  </w:t>
      </w:r>
      <w:r>
        <w:rPr>
          <w:spacing w:val="1"/>
        </w:rPr>
        <w:t xml:space="preserve"> </w:t>
      </w:r>
      <w:r>
        <w:t>программе    предусмотрен    резерв    учебного   времени    в    7–8    классах,</w:t>
      </w:r>
      <w:r>
        <w:rPr>
          <w:spacing w:val="-57"/>
        </w:rPr>
        <w:t xml:space="preserve"> </w:t>
      </w:r>
      <w:r>
        <w:t>и повторительно-обобщающий модуль в 9 классе, которые учитель может использовать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усмотрению.</w:t>
      </w:r>
    </w:p>
    <w:p w14:paraId="7814DF4D" w14:textId="77777777" w:rsidR="00903495" w:rsidRDefault="00443863">
      <w:pPr>
        <w:pStyle w:val="a3"/>
        <w:spacing w:line="275" w:lineRule="exact"/>
        <w:ind w:left="1670" w:firstLine="0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7</w:t>
      </w:r>
      <w:r>
        <w:rPr>
          <w:spacing w:val="-6"/>
        </w:rPr>
        <w:t xml:space="preserve"> </w:t>
      </w:r>
      <w:r>
        <w:t>классе.</w:t>
      </w:r>
    </w:p>
    <w:p w14:paraId="53C78BFA" w14:textId="77777777" w:rsidR="00903495" w:rsidRDefault="00443863">
      <w:pPr>
        <w:pStyle w:val="a3"/>
        <w:spacing w:line="275" w:lineRule="exact"/>
        <w:ind w:left="1670" w:firstLine="0"/>
      </w:pPr>
      <w:r>
        <w:t>Раздел</w:t>
      </w:r>
      <w:r>
        <w:rPr>
          <w:spacing w:val="-1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Физика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 познании</w:t>
      </w:r>
      <w:r>
        <w:rPr>
          <w:spacing w:val="-9"/>
        </w:rPr>
        <w:t xml:space="preserve"> </w:t>
      </w:r>
      <w:r>
        <w:t>окружающего мира.</w:t>
      </w:r>
    </w:p>
    <w:p w14:paraId="2951CB2A" w14:textId="77777777" w:rsidR="00903495" w:rsidRDefault="00443863">
      <w:pPr>
        <w:pStyle w:val="a3"/>
        <w:spacing w:before="1" w:line="237" w:lineRule="auto"/>
        <w:ind w:right="1125"/>
      </w:pPr>
      <w:r>
        <w:t>Физика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(МС</w:t>
      </w:r>
      <w:r>
        <w:rPr>
          <w:vertAlign w:val="superscript"/>
        </w:rPr>
        <w:t>8</w:t>
      </w:r>
      <w:r>
        <w:t>).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явления:</w:t>
      </w:r>
      <w:r>
        <w:rPr>
          <w:spacing w:val="1"/>
        </w:rPr>
        <w:t xml:space="preserve"> </w:t>
      </w:r>
      <w:r>
        <w:t>механические,</w:t>
      </w:r>
      <w:r>
        <w:rPr>
          <w:spacing w:val="2"/>
        </w:rPr>
        <w:t xml:space="preserve"> </w:t>
      </w:r>
      <w:r>
        <w:t>тепловые,</w:t>
      </w:r>
      <w:r>
        <w:rPr>
          <w:spacing w:val="-2"/>
        </w:rPr>
        <w:t xml:space="preserve"> </w:t>
      </w:r>
      <w:r>
        <w:t>электрические,</w:t>
      </w:r>
      <w:r>
        <w:rPr>
          <w:spacing w:val="3"/>
        </w:rPr>
        <w:t xml:space="preserve"> </w:t>
      </w:r>
      <w:r>
        <w:t>магнитные,</w:t>
      </w:r>
      <w:r>
        <w:rPr>
          <w:spacing w:val="-2"/>
        </w:rPr>
        <w:t xml:space="preserve"> </w:t>
      </w:r>
      <w:r>
        <w:t>световые,</w:t>
      </w:r>
      <w:r>
        <w:rPr>
          <w:spacing w:val="-2"/>
        </w:rPr>
        <w:t xml:space="preserve"> </w:t>
      </w:r>
      <w:r>
        <w:t>звуковые.</w:t>
      </w:r>
    </w:p>
    <w:p w14:paraId="41EBDFD3" w14:textId="77777777" w:rsidR="00903495" w:rsidRDefault="00443863">
      <w:pPr>
        <w:pStyle w:val="a3"/>
        <w:spacing w:before="3" w:line="275" w:lineRule="exact"/>
        <w:ind w:left="1670" w:firstLine="0"/>
      </w:pPr>
      <w:r>
        <w:t>Физические</w:t>
      </w:r>
      <w:r>
        <w:rPr>
          <w:spacing w:val="43"/>
        </w:rPr>
        <w:t xml:space="preserve"> </w:t>
      </w:r>
      <w:r>
        <w:t>величины.</w:t>
      </w:r>
      <w:r>
        <w:rPr>
          <w:spacing w:val="46"/>
        </w:rPr>
        <w:t xml:space="preserve"> </w:t>
      </w:r>
      <w:r>
        <w:t>Измерение</w:t>
      </w:r>
      <w:r>
        <w:rPr>
          <w:spacing w:val="44"/>
        </w:rPr>
        <w:t xml:space="preserve"> </w:t>
      </w:r>
      <w:r>
        <w:t>физических</w:t>
      </w:r>
      <w:r>
        <w:rPr>
          <w:spacing w:val="40"/>
        </w:rPr>
        <w:t xml:space="preserve"> </w:t>
      </w:r>
      <w:r>
        <w:t>величин.</w:t>
      </w:r>
      <w:r>
        <w:rPr>
          <w:spacing w:val="46"/>
        </w:rPr>
        <w:t xml:space="preserve"> </w:t>
      </w:r>
      <w:r>
        <w:t>Физические</w:t>
      </w:r>
      <w:r>
        <w:rPr>
          <w:spacing w:val="44"/>
        </w:rPr>
        <w:t xml:space="preserve"> </w:t>
      </w:r>
      <w:r>
        <w:t>приборы.</w:t>
      </w:r>
    </w:p>
    <w:p w14:paraId="10F68C21" w14:textId="77777777" w:rsidR="00903495" w:rsidRDefault="00443863">
      <w:pPr>
        <w:pStyle w:val="a3"/>
        <w:spacing w:line="275" w:lineRule="exact"/>
        <w:ind w:firstLine="0"/>
      </w:pPr>
      <w:r>
        <w:t>Погрешность</w:t>
      </w:r>
      <w:r>
        <w:rPr>
          <w:spacing w:val="-7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Международная</w:t>
      </w:r>
      <w:r>
        <w:rPr>
          <w:spacing w:val="-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единиц.</w:t>
      </w:r>
    </w:p>
    <w:p w14:paraId="5D6A85BC" w14:textId="77777777" w:rsidR="00903495" w:rsidRDefault="00443863">
      <w:pPr>
        <w:pStyle w:val="a3"/>
        <w:spacing w:before="3"/>
        <w:ind w:right="1139"/>
      </w:pPr>
      <w:r>
        <w:t>Как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изучают</w:t>
      </w:r>
      <w:r>
        <w:rPr>
          <w:spacing w:val="6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Естественно­научный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наблюдаемого</w:t>
      </w:r>
      <w:r>
        <w:rPr>
          <w:spacing w:val="1"/>
        </w:rPr>
        <w:t xml:space="preserve"> </w:t>
      </w:r>
      <w:r>
        <w:t>явления.</w:t>
      </w:r>
      <w:r>
        <w:rPr>
          <w:spacing w:val="-2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явлений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 моделей.</w:t>
      </w:r>
    </w:p>
    <w:p w14:paraId="5A995C88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Демонстрации.</w:t>
      </w:r>
    </w:p>
    <w:p w14:paraId="487FA213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Механические,</w:t>
      </w:r>
      <w:r>
        <w:rPr>
          <w:spacing w:val="-2"/>
        </w:rPr>
        <w:t xml:space="preserve"> </w:t>
      </w:r>
      <w:r>
        <w:t>тепловые,</w:t>
      </w:r>
      <w:r>
        <w:rPr>
          <w:spacing w:val="-5"/>
        </w:rPr>
        <w:t xml:space="preserve"> </w:t>
      </w:r>
      <w:r>
        <w:t>электрические,</w:t>
      </w:r>
      <w:r>
        <w:rPr>
          <w:spacing w:val="-1"/>
        </w:rPr>
        <w:t xml:space="preserve"> </w:t>
      </w:r>
      <w:r>
        <w:t>магнитные,</w:t>
      </w:r>
      <w:r>
        <w:rPr>
          <w:spacing w:val="-6"/>
        </w:rPr>
        <w:t xml:space="preserve"> </w:t>
      </w:r>
      <w:r>
        <w:t>световые</w:t>
      </w:r>
      <w:r>
        <w:rPr>
          <w:spacing w:val="-4"/>
        </w:rPr>
        <w:t xml:space="preserve"> </w:t>
      </w:r>
      <w:r>
        <w:t>явления.</w:t>
      </w:r>
    </w:p>
    <w:p w14:paraId="6379967B" w14:textId="77777777" w:rsidR="00903495" w:rsidRDefault="00443863">
      <w:pPr>
        <w:pStyle w:val="a3"/>
        <w:tabs>
          <w:tab w:val="left" w:pos="3219"/>
          <w:tab w:val="left" w:pos="4437"/>
          <w:tab w:val="left" w:pos="4888"/>
          <w:tab w:val="left" w:pos="6269"/>
          <w:tab w:val="left" w:pos="7386"/>
          <w:tab w:val="left" w:pos="8805"/>
        </w:tabs>
        <w:spacing w:before="5" w:line="237" w:lineRule="auto"/>
        <w:ind w:right="1134"/>
        <w:jc w:val="left"/>
      </w:pPr>
      <w:r>
        <w:t>Физические</w:t>
      </w:r>
      <w:r>
        <w:tab/>
        <w:t>приборы</w:t>
      </w:r>
      <w:r>
        <w:tab/>
        <w:t>и</w:t>
      </w:r>
      <w:r>
        <w:tab/>
        <w:t>процедура</w:t>
      </w:r>
      <w:r>
        <w:tab/>
        <w:t>прямых</w:t>
      </w:r>
      <w:r>
        <w:tab/>
        <w:t>измерений</w:t>
      </w:r>
      <w:r>
        <w:tab/>
      </w:r>
      <w:r>
        <w:rPr>
          <w:spacing w:val="-1"/>
        </w:rPr>
        <w:t>аналоговым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цифровым</w:t>
      </w:r>
      <w:r>
        <w:rPr>
          <w:spacing w:val="-1"/>
        </w:rPr>
        <w:t xml:space="preserve"> </w:t>
      </w:r>
      <w:r>
        <w:t>прибором.</w:t>
      </w:r>
    </w:p>
    <w:p w14:paraId="4A8ED5E2" w14:textId="77777777" w:rsidR="00903495" w:rsidRDefault="00000000">
      <w:pPr>
        <w:pStyle w:val="a3"/>
        <w:spacing w:before="2"/>
        <w:ind w:left="0" w:firstLine="0"/>
        <w:jc w:val="left"/>
        <w:rPr>
          <w:sz w:val="25"/>
        </w:rPr>
      </w:pPr>
      <w:r>
        <w:pict w14:anchorId="401CE45E">
          <v:rect id="_x0000_s2068" style="position:absolute;margin-left:85pt;margin-top:16.45pt;width:144.05pt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14:paraId="64B019D6" w14:textId="77777777" w:rsidR="00903495" w:rsidRDefault="00443863">
      <w:pPr>
        <w:pStyle w:val="a3"/>
        <w:spacing w:before="66" w:line="237" w:lineRule="auto"/>
        <w:ind w:right="1129" w:firstLine="0"/>
        <w:jc w:val="left"/>
      </w:pPr>
      <w:r>
        <w:rPr>
          <w:vertAlign w:val="superscript"/>
        </w:rPr>
        <w:t>8</w:t>
      </w:r>
      <w:r>
        <w:rPr>
          <w:spacing w:val="1"/>
        </w:rPr>
        <w:t xml:space="preserve"> </w:t>
      </w:r>
      <w:r>
        <w:t>МС</w:t>
      </w:r>
      <w:r>
        <w:rPr>
          <w:spacing w:val="40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здесь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далее</w:t>
      </w:r>
      <w:r>
        <w:rPr>
          <w:spacing w:val="40"/>
        </w:rPr>
        <w:t xml:space="preserve"> </w:t>
      </w:r>
      <w:r>
        <w:t>отмечены</w:t>
      </w:r>
      <w:r>
        <w:rPr>
          <w:spacing w:val="42"/>
        </w:rPr>
        <w:t xml:space="preserve"> </w:t>
      </w:r>
      <w:r>
        <w:t>элементы</w:t>
      </w:r>
      <w:r>
        <w:rPr>
          <w:spacing w:val="43"/>
        </w:rPr>
        <w:t xml:space="preserve"> </w:t>
      </w:r>
      <w:r>
        <w:t>содержания,</w:t>
      </w:r>
      <w:r>
        <w:rPr>
          <w:spacing w:val="38"/>
        </w:rPr>
        <w:t xml:space="preserve"> </w:t>
      </w:r>
      <w:r>
        <w:t>включающие</w:t>
      </w:r>
      <w:r>
        <w:rPr>
          <w:spacing w:val="40"/>
        </w:rPr>
        <w:t xml:space="preserve"> </w:t>
      </w:r>
      <w:r>
        <w:t>межпредметные</w:t>
      </w:r>
      <w:r>
        <w:rPr>
          <w:spacing w:val="-57"/>
        </w:rPr>
        <w:t xml:space="preserve"> </w:t>
      </w:r>
      <w:r>
        <w:t>связи.</w:t>
      </w:r>
    </w:p>
    <w:p w14:paraId="52DC25AB" w14:textId="77777777" w:rsidR="00903495" w:rsidRDefault="00443863">
      <w:pPr>
        <w:pStyle w:val="a3"/>
        <w:spacing w:before="98"/>
        <w:ind w:left="1670" w:firstLine="0"/>
        <w:jc w:val="left"/>
      </w:pPr>
      <w:r>
        <w:t>Лабораторные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</w:t>
      </w:r>
      <w:r>
        <w:rPr>
          <w:vertAlign w:val="superscript"/>
        </w:rPr>
        <w:t>9</w:t>
      </w:r>
      <w:r>
        <w:t>.</w:t>
      </w:r>
    </w:p>
    <w:p w14:paraId="629E05C8" w14:textId="77777777" w:rsidR="00903495" w:rsidRDefault="00443863">
      <w:pPr>
        <w:pStyle w:val="a3"/>
        <w:spacing w:before="5" w:line="237" w:lineRule="auto"/>
        <w:ind w:left="1670" w:right="3207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цены</w:t>
      </w:r>
      <w:r>
        <w:rPr>
          <w:spacing w:val="-3"/>
        </w:rPr>
        <w:t xml:space="preserve"> </w:t>
      </w:r>
      <w:r>
        <w:t>деления</w:t>
      </w:r>
      <w:r>
        <w:rPr>
          <w:spacing w:val="-9"/>
        </w:rPr>
        <w:t xml:space="preserve"> </w:t>
      </w:r>
      <w:r>
        <w:t>шкалы</w:t>
      </w:r>
      <w:r>
        <w:rPr>
          <w:spacing w:val="-7"/>
        </w:rPr>
        <w:t xml:space="preserve"> </w:t>
      </w:r>
      <w:r>
        <w:t>измерительного прибора.</w:t>
      </w:r>
      <w:r>
        <w:rPr>
          <w:spacing w:val="-57"/>
        </w:rPr>
        <w:t xml:space="preserve"> </w:t>
      </w:r>
      <w:r>
        <w:t>Измерение расстояний.</w:t>
      </w:r>
    </w:p>
    <w:p w14:paraId="6350C2BD" w14:textId="77777777" w:rsidR="00903495" w:rsidRDefault="00443863">
      <w:pPr>
        <w:pStyle w:val="a3"/>
        <w:spacing w:before="3"/>
        <w:ind w:left="1670" w:right="4808" w:firstLine="0"/>
        <w:jc w:val="left"/>
      </w:pPr>
      <w:r>
        <w:t>Измерение объёма жидкости и твёрдого тела.</w:t>
      </w:r>
      <w:r>
        <w:rPr>
          <w:spacing w:val="-57"/>
        </w:rPr>
        <w:t xml:space="preserve"> </w:t>
      </w:r>
      <w:r>
        <w:t>Определение размеров</w:t>
      </w:r>
      <w:r>
        <w:rPr>
          <w:spacing w:val="-1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тел.</w:t>
      </w:r>
    </w:p>
    <w:p w14:paraId="2C4BBAE2" w14:textId="77777777" w:rsidR="00903495" w:rsidRDefault="00443863">
      <w:pPr>
        <w:pStyle w:val="a3"/>
        <w:spacing w:before="3" w:line="237" w:lineRule="auto"/>
        <w:ind w:right="1134"/>
      </w:pP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жидкостного</w:t>
      </w:r>
      <w:r>
        <w:rPr>
          <w:spacing w:val="1"/>
        </w:rPr>
        <w:t xml:space="preserve"> </w:t>
      </w:r>
      <w:r>
        <w:t>термометра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датчика</w:t>
      </w:r>
      <w:r>
        <w:rPr>
          <w:spacing w:val="1"/>
        </w:rPr>
        <w:t xml:space="preserve"> </w:t>
      </w:r>
      <w:r>
        <w:t>температуры.</w:t>
      </w:r>
    </w:p>
    <w:p w14:paraId="704D2AFE" w14:textId="77777777" w:rsidR="00903495" w:rsidRDefault="00443863">
      <w:pPr>
        <w:pStyle w:val="a3"/>
        <w:spacing w:before="5" w:line="237" w:lineRule="auto"/>
        <w:ind w:right="1134"/>
      </w:pPr>
      <w:r>
        <w:t>Проведение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гипотезы:</w:t>
      </w:r>
      <w:r>
        <w:rPr>
          <w:spacing w:val="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полёта</w:t>
      </w:r>
      <w:r>
        <w:rPr>
          <w:spacing w:val="1"/>
        </w:rPr>
        <w:t xml:space="preserve"> </w:t>
      </w:r>
      <w:r>
        <w:t>шарика,</w:t>
      </w:r>
      <w:r>
        <w:rPr>
          <w:spacing w:val="1"/>
        </w:rPr>
        <w:t xml:space="preserve"> </w:t>
      </w:r>
      <w:r>
        <w:t>пущенного</w:t>
      </w:r>
      <w:r>
        <w:rPr>
          <w:spacing w:val="1"/>
        </w:rPr>
        <w:t xml:space="preserve"> </w:t>
      </w:r>
      <w:r>
        <w:t>горизонтально,</w:t>
      </w:r>
      <w:r>
        <w:rPr>
          <w:spacing w:val="-2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больше,</w:t>
      </w:r>
      <w:r>
        <w:rPr>
          <w:spacing w:val="-2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больше высота</w:t>
      </w:r>
      <w:r>
        <w:rPr>
          <w:spacing w:val="1"/>
        </w:rPr>
        <w:t xml:space="preserve"> </w:t>
      </w:r>
      <w:r>
        <w:t>пуска.</w:t>
      </w:r>
    </w:p>
    <w:p w14:paraId="5B7749A2" w14:textId="77777777" w:rsidR="00903495" w:rsidRDefault="00443863">
      <w:pPr>
        <w:pStyle w:val="a3"/>
        <w:spacing w:before="4" w:line="275" w:lineRule="exact"/>
        <w:ind w:left="1670" w:firstLine="0"/>
      </w:pPr>
      <w:r>
        <w:t>Раздел</w:t>
      </w:r>
      <w:r>
        <w:rPr>
          <w:spacing w:val="-3"/>
        </w:rPr>
        <w:t xml:space="preserve"> </w:t>
      </w:r>
      <w:r>
        <w:t>2. Первоначальные</w:t>
      </w:r>
      <w:r>
        <w:rPr>
          <w:spacing w:val="-3"/>
        </w:rPr>
        <w:t xml:space="preserve"> </w:t>
      </w:r>
      <w:r>
        <w:t>сведения</w:t>
      </w:r>
      <w:r>
        <w:rPr>
          <w:spacing w:val="-1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строении</w:t>
      </w:r>
      <w:r>
        <w:rPr>
          <w:spacing w:val="-6"/>
        </w:rPr>
        <w:t xml:space="preserve"> </w:t>
      </w:r>
      <w:r>
        <w:t>вещества.</w:t>
      </w:r>
    </w:p>
    <w:p w14:paraId="0A50B355" w14:textId="77777777" w:rsidR="00903495" w:rsidRDefault="00443863">
      <w:pPr>
        <w:pStyle w:val="a3"/>
        <w:spacing w:line="242" w:lineRule="auto"/>
        <w:ind w:right="1132"/>
      </w:pPr>
      <w:r>
        <w:t>Строение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атомы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размеры.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дискретное строение</w:t>
      </w:r>
      <w:r>
        <w:rPr>
          <w:spacing w:val="-4"/>
        </w:rPr>
        <w:t xml:space="preserve"> </w:t>
      </w:r>
      <w:r>
        <w:t>вещества.</w:t>
      </w:r>
    </w:p>
    <w:p w14:paraId="54FC716F" w14:textId="77777777" w:rsidR="00903495" w:rsidRDefault="00443863">
      <w:pPr>
        <w:pStyle w:val="a3"/>
        <w:ind w:right="1131"/>
      </w:pPr>
      <w:r>
        <w:t>Движение частиц вещества. Связь скорости движения частиц с температурой.</w:t>
      </w:r>
      <w:r>
        <w:rPr>
          <w:spacing w:val="1"/>
        </w:rPr>
        <w:t xml:space="preserve"> </w:t>
      </w:r>
      <w:r>
        <w:t>Броуновское</w:t>
      </w:r>
      <w:r>
        <w:rPr>
          <w:spacing w:val="60"/>
        </w:rPr>
        <w:t xml:space="preserve"> </w:t>
      </w:r>
      <w:proofErr w:type="gramStart"/>
      <w:r>
        <w:t xml:space="preserve">движение,   </w:t>
      </w:r>
      <w:proofErr w:type="gramEnd"/>
      <w:r>
        <w:t>диффузия.   Взаимодействие   частиц</w:t>
      </w:r>
      <w:r>
        <w:rPr>
          <w:spacing w:val="60"/>
        </w:rPr>
        <w:t xml:space="preserve"> </w:t>
      </w:r>
      <w:r>
        <w:t>вещества:</w:t>
      </w:r>
      <w:r>
        <w:rPr>
          <w:spacing w:val="60"/>
        </w:rPr>
        <w:t xml:space="preserve"> </w:t>
      </w:r>
      <w:r>
        <w:t>притяжение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отталкивание.</w:t>
      </w:r>
    </w:p>
    <w:p w14:paraId="739899F2" w14:textId="77777777" w:rsidR="00903495" w:rsidRDefault="00443863">
      <w:pPr>
        <w:pStyle w:val="a3"/>
        <w:ind w:right="1127"/>
      </w:pP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(кристаллических) тел. Взаимосвязь между свойствами веществ в разных агрегатных</w:t>
      </w:r>
      <w:r>
        <w:rPr>
          <w:spacing w:val="1"/>
        </w:rPr>
        <w:t xml:space="preserve"> </w:t>
      </w:r>
      <w:r>
        <w:t xml:space="preserve">состояниях и их </w:t>
      </w:r>
      <w:proofErr w:type="spellStart"/>
      <w:r>
        <w:t>атомно­молекулярным</w:t>
      </w:r>
      <w:proofErr w:type="spellEnd"/>
      <w:r>
        <w:t xml:space="preserve"> строением. Особенности агрегатных состояний</w:t>
      </w:r>
      <w:r>
        <w:rPr>
          <w:spacing w:val="1"/>
        </w:rPr>
        <w:t xml:space="preserve"> </w:t>
      </w:r>
      <w:r>
        <w:t>воды.</w:t>
      </w:r>
    </w:p>
    <w:p w14:paraId="4056C4F6" w14:textId="77777777" w:rsidR="00903495" w:rsidRDefault="00443863">
      <w:pPr>
        <w:pStyle w:val="a3"/>
        <w:spacing w:line="272" w:lineRule="exact"/>
        <w:ind w:left="1670" w:firstLine="0"/>
        <w:jc w:val="left"/>
      </w:pPr>
      <w:r>
        <w:t>Демонстрации.</w:t>
      </w:r>
    </w:p>
    <w:p w14:paraId="5BCEE882" w14:textId="77777777" w:rsidR="00903495" w:rsidRDefault="00443863">
      <w:pPr>
        <w:pStyle w:val="a3"/>
        <w:spacing w:line="242" w:lineRule="auto"/>
        <w:ind w:left="1670" w:right="5598" w:firstLine="0"/>
        <w:jc w:val="left"/>
      </w:pPr>
      <w:r>
        <w:t>Наблюдение броуновского движения.</w:t>
      </w:r>
      <w:r>
        <w:rPr>
          <w:spacing w:val="-57"/>
        </w:rPr>
        <w:t xml:space="preserve"> </w:t>
      </w:r>
      <w:r>
        <w:t>Наблюдение диффузии.</w:t>
      </w:r>
    </w:p>
    <w:p w14:paraId="2BBAA695" w14:textId="77777777" w:rsidR="00903495" w:rsidRDefault="00443863">
      <w:pPr>
        <w:pStyle w:val="a3"/>
        <w:spacing w:line="242" w:lineRule="auto"/>
        <w:ind w:right="1129"/>
        <w:jc w:val="left"/>
      </w:pPr>
      <w:r>
        <w:t>Наблюдение</w:t>
      </w:r>
      <w:r>
        <w:rPr>
          <w:spacing w:val="24"/>
        </w:rPr>
        <w:t xml:space="preserve"> </w:t>
      </w:r>
      <w:r>
        <w:t>явлений,</w:t>
      </w:r>
      <w:r>
        <w:rPr>
          <w:spacing w:val="22"/>
        </w:rPr>
        <w:t xml:space="preserve"> </w:t>
      </w:r>
      <w:r>
        <w:t>объясняющихся</w:t>
      </w:r>
      <w:r>
        <w:rPr>
          <w:spacing w:val="24"/>
        </w:rPr>
        <w:t xml:space="preserve"> </w:t>
      </w:r>
      <w:r>
        <w:t>притяжением</w:t>
      </w:r>
      <w:r>
        <w:rPr>
          <w:spacing w:val="26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отталкиванием</w:t>
      </w:r>
      <w:r>
        <w:rPr>
          <w:spacing w:val="26"/>
        </w:rPr>
        <w:t xml:space="preserve"> </w:t>
      </w:r>
      <w:r>
        <w:t>частиц</w:t>
      </w:r>
      <w:r>
        <w:rPr>
          <w:spacing w:val="-57"/>
        </w:rPr>
        <w:t xml:space="preserve"> </w:t>
      </w:r>
      <w:r>
        <w:t>вещества.</w:t>
      </w:r>
    </w:p>
    <w:p w14:paraId="3295766D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Лабораторные 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14:paraId="2AECF456" w14:textId="77777777" w:rsidR="00903495" w:rsidRDefault="00443863">
      <w:pPr>
        <w:pStyle w:val="a3"/>
        <w:spacing w:line="237" w:lineRule="auto"/>
        <w:ind w:left="1670" w:right="2073" w:firstLine="0"/>
        <w:jc w:val="left"/>
      </w:pPr>
      <w:r>
        <w:t>Оценка диаметра атома методом рядов (с использованием фотографий).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 теплового</w:t>
      </w:r>
      <w:r>
        <w:rPr>
          <w:spacing w:val="5"/>
        </w:rPr>
        <w:t xml:space="preserve"> </w:t>
      </w:r>
      <w:r>
        <w:t>расширения</w:t>
      </w:r>
      <w:r>
        <w:rPr>
          <w:spacing w:val="-8"/>
        </w:rPr>
        <w:t xml:space="preserve"> </w:t>
      </w:r>
      <w:r>
        <w:t>газов.</w:t>
      </w:r>
    </w:p>
    <w:p w14:paraId="5F665EAF" w14:textId="77777777" w:rsidR="00903495" w:rsidRDefault="00443863">
      <w:pPr>
        <w:pStyle w:val="a3"/>
        <w:spacing w:before="3" w:line="237" w:lineRule="auto"/>
        <w:ind w:left="1670" w:right="2597" w:firstLine="0"/>
        <w:jc w:val="left"/>
      </w:pPr>
      <w:r>
        <w:t>Опыты по обнаружению действия сил молекулярного притяжения.</w:t>
      </w:r>
      <w:r>
        <w:rPr>
          <w:spacing w:val="-57"/>
        </w:rPr>
        <w:t xml:space="preserve"> </w:t>
      </w:r>
      <w:r>
        <w:lastRenderedPageBreak/>
        <w:t>Раздел</w:t>
      </w:r>
      <w:r>
        <w:rPr>
          <w:spacing w:val="1"/>
        </w:rPr>
        <w:t xml:space="preserve"> </w:t>
      </w:r>
      <w:r>
        <w:t>3.</w:t>
      </w:r>
      <w:r>
        <w:rPr>
          <w:spacing w:val="3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тел.</w:t>
      </w:r>
    </w:p>
    <w:p w14:paraId="754B3870" w14:textId="77777777" w:rsidR="00903495" w:rsidRDefault="00443863">
      <w:pPr>
        <w:pStyle w:val="a3"/>
        <w:spacing w:before="4" w:line="275" w:lineRule="exact"/>
        <w:ind w:left="1670" w:firstLine="0"/>
        <w:jc w:val="left"/>
      </w:pPr>
      <w:r>
        <w:t>Механическое</w:t>
      </w:r>
      <w:r>
        <w:rPr>
          <w:spacing w:val="57"/>
        </w:rPr>
        <w:t xml:space="preserve"> </w:t>
      </w:r>
      <w:r>
        <w:t>движение.</w:t>
      </w:r>
      <w:r>
        <w:rPr>
          <w:spacing w:val="57"/>
        </w:rPr>
        <w:t xml:space="preserve"> </w:t>
      </w:r>
      <w:r>
        <w:t>Равномерное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неравномерное</w:t>
      </w:r>
      <w:r>
        <w:rPr>
          <w:spacing w:val="53"/>
        </w:rPr>
        <w:t xml:space="preserve"> </w:t>
      </w:r>
      <w:r>
        <w:t>движение.</w:t>
      </w:r>
      <w:r>
        <w:rPr>
          <w:spacing w:val="57"/>
        </w:rPr>
        <w:t xml:space="preserve"> </w:t>
      </w:r>
      <w:r>
        <w:t>Скорость.</w:t>
      </w:r>
    </w:p>
    <w:p w14:paraId="61C10ADC" w14:textId="77777777" w:rsidR="00903495" w:rsidRDefault="00443863">
      <w:pPr>
        <w:pStyle w:val="a3"/>
        <w:spacing w:line="275" w:lineRule="exact"/>
        <w:ind w:firstLine="0"/>
        <w:jc w:val="left"/>
      </w:pPr>
      <w:r>
        <w:t>Средняя</w:t>
      </w:r>
      <w:r>
        <w:rPr>
          <w:spacing w:val="-2"/>
        </w:rPr>
        <w:t xml:space="preserve"> </w:t>
      </w:r>
      <w:r>
        <w:t>скорость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неравномерном</w:t>
      </w:r>
      <w:r>
        <w:rPr>
          <w:spacing w:val="-5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Расчёт</w:t>
      </w:r>
      <w:r>
        <w:rPr>
          <w:spacing w:val="-6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 времени</w:t>
      </w:r>
      <w:r>
        <w:rPr>
          <w:spacing w:val="-6"/>
        </w:rPr>
        <w:t xml:space="preserve"> </w:t>
      </w:r>
      <w:r>
        <w:t>движения.</w:t>
      </w:r>
    </w:p>
    <w:p w14:paraId="45CA8299" w14:textId="77777777" w:rsidR="00903495" w:rsidRDefault="00443863">
      <w:pPr>
        <w:pStyle w:val="a3"/>
        <w:spacing w:before="2"/>
        <w:ind w:right="1133"/>
      </w:pPr>
      <w:r>
        <w:t>Явление инерции. Закон инерции. Взаимодействие тел как причина изменения</w:t>
      </w:r>
      <w:r>
        <w:rPr>
          <w:spacing w:val="1"/>
        </w:rPr>
        <w:t xml:space="preserve"> </w:t>
      </w:r>
      <w:r>
        <w:t>скорости движения тел. Масса как мера инертности тела. Плотность вещества. Связь</w:t>
      </w:r>
      <w:r>
        <w:rPr>
          <w:spacing w:val="1"/>
        </w:rPr>
        <w:t xml:space="preserve"> </w:t>
      </w:r>
      <w:r>
        <w:t>плотности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количеством</w:t>
      </w:r>
      <w:r>
        <w:rPr>
          <w:spacing w:val="-2"/>
        </w:rPr>
        <w:t xml:space="preserve"> </w:t>
      </w:r>
      <w:r>
        <w:t>молекул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единице</w:t>
      </w:r>
      <w:r>
        <w:rPr>
          <w:spacing w:val="-4"/>
        </w:rPr>
        <w:t xml:space="preserve"> </w:t>
      </w:r>
      <w:r>
        <w:t>объёма вещества.</w:t>
      </w:r>
    </w:p>
    <w:p w14:paraId="0500F7E9" w14:textId="77777777" w:rsidR="00903495" w:rsidRDefault="00443863">
      <w:pPr>
        <w:pStyle w:val="a3"/>
        <w:ind w:right="1127"/>
      </w:pPr>
      <w:r>
        <w:t>Сила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взаимодействия тел.</w:t>
      </w:r>
      <w:r>
        <w:rPr>
          <w:spacing w:val="1"/>
        </w:rPr>
        <w:t xml:space="preserve"> </w:t>
      </w:r>
      <w:r>
        <w:t>Сила упругости</w:t>
      </w:r>
      <w:r>
        <w:rPr>
          <w:spacing w:val="1"/>
        </w:rPr>
        <w:t xml:space="preserve"> </w:t>
      </w:r>
      <w:r>
        <w:t>и закон</w:t>
      </w:r>
      <w:r>
        <w:rPr>
          <w:spacing w:val="1"/>
        </w:rPr>
        <w:t xml:space="preserve"> </w:t>
      </w:r>
      <w:r>
        <w:t>Гука.</w:t>
      </w:r>
      <w:r>
        <w:rPr>
          <w:spacing w:val="1"/>
        </w:rPr>
        <w:t xml:space="preserve"> </w:t>
      </w:r>
      <w:r>
        <w:t>Измерение силы с помощью динамометра. Явление тяготения и сила тяжести. Сила</w:t>
      </w:r>
      <w:r>
        <w:rPr>
          <w:spacing w:val="1"/>
        </w:rPr>
        <w:t xml:space="preserve"> </w:t>
      </w:r>
      <w:r>
        <w:t>тяжести на других планетах (МС). Вес тела. Невесомость. Сложение сил, направленных</w:t>
      </w:r>
      <w:r>
        <w:rPr>
          <w:spacing w:val="-57"/>
        </w:rPr>
        <w:t xml:space="preserve"> </w:t>
      </w:r>
      <w:r>
        <w:t>по одной прямой. Равнодействующая сил. Сила трения. Трение скольжения и трение</w:t>
      </w:r>
      <w:r>
        <w:rPr>
          <w:spacing w:val="1"/>
        </w:rPr>
        <w:t xml:space="preserve"> </w:t>
      </w:r>
      <w:r>
        <w:t>покоя.</w:t>
      </w:r>
      <w:r>
        <w:rPr>
          <w:spacing w:val="-2"/>
        </w:rPr>
        <w:t xml:space="preserve"> </w:t>
      </w:r>
      <w:r>
        <w:t>Трение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(МС).</w:t>
      </w:r>
    </w:p>
    <w:p w14:paraId="11334E55" w14:textId="77777777" w:rsidR="00903495" w:rsidRDefault="00443863">
      <w:pPr>
        <w:pStyle w:val="a3"/>
        <w:spacing w:before="1" w:line="275" w:lineRule="exact"/>
        <w:ind w:left="1670" w:firstLine="0"/>
        <w:jc w:val="left"/>
      </w:pPr>
      <w:r>
        <w:t>Демонстрации.</w:t>
      </w:r>
    </w:p>
    <w:p w14:paraId="7850DE8E" w14:textId="77777777" w:rsidR="00903495" w:rsidRDefault="00443863">
      <w:pPr>
        <w:pStyle w:val="a3"/>
        <w:ind w:left="1670" w:right="4424" w:firstLine="0"/>
        <w:jc w:val="left"/>
      </w:pPr>
      <w:r>
        <w:t>Наблюдение механического движения тела.</w:t>
      </w:r>
      <w:r>
        <w:rPr>
          <w:spacing w:val="1"/>
        </w:rPr>
        <w:t xml:space="preserve"> </w:t>
      </w:r>
      <w:r>
        <w:t>Измерение</w:t>
      </w:r>
      <w:r>
        <w:rPr>
          <w:spacing w:val="-8"/>
        </w:rPr>
        <w:t xml:space="preserve"> </w:t>
      </w:r>
      <w:r>
        <w:t>скорости</w:t>
      </w:r>
      <w:r>
        <w:rPr>
          <w:spacing w:val="-6"/>
        </w:rPr>
        <w:t xml:space="preserve"> </w:t>
      </w:r>
      <w:r>
        <w:t>прямолинейного</w:t>
      </w:r>
      <w:r>
        <w:rPr>
          <w:spacing w:val="-7"/>
        </w:rPr>
        <w:t xml:space="preserve"> </w:t>
      </w:r>
      <w:r>
        <w:t>движения.</w:t>
      </w:r>
      <w:r>
        <w:rPr>
          <w:spacing w:val="-57"/>
        </w:rPr>
        <w:t xml:space="preserve"> </w:t>
      </w:r>
      <w:r>
        <w:t>Наблюдение явления</w:t>
      </w:r>
      <w:r>
        <w:rPr>
          <w:spacing w:val="-3"/>
        </w:rPr>
        <w:t xml:space="preserve"> </w:t>
      </w:r>
      <w:r>
        <w:t>инерции.</w:t>
      </w:r>
    </w:p>
    <w:p w14:paraId="5176D8F5" w14:textId="77777777" w:rsidR="00903495" w:rsidRDefault="00443863">
      <w:pPr>
        <w:pStyle w:val="a3"/>
        <w:spacing w:before="4" w:line="237" w:lineRule="auto"/>
        <w:ind w:left="1670" w:right="3458" w:firstLine="0"/>
        <w:jc w:val="left"/>
      </w:pPr>
      <w:r>
        <w:t>Наблюдение изменения скорости при взаимодействии тел.</w:t>
      </w:r>
      <w:r>
        <w:rPr>
          <w:spacing w:val="-57"/>
        </w:rPr>
        <w:t xml:space="preserve"> </w:t>
      </w:r>
      <w:r>
        <w:t>Сравнение масс по</w:t>
      </w:r>
      <w:r>
        <w:rPr>
          <w:spacing w:val="2"/>
        </w:rPr>
        <w:t xml:space="preserve"> </w:t>
      </w:r>
      <w:r>
        <w:t>взаимодействию</w:t>
      </w:r>
      <w:r>
        <w:rPr>
          <w:spacing w:val="-1"/>
        </w:rPr>
        <w:t xml:space="preserve"> </w:t>
      </w:r>
      <w:r>
        <w:t>тел.</w:t>
      </w:r>
    </w:p>
    <w:p w14:paraId="576E1415" w14:textId="77777777" w:rsidR="00903495" w:rsidRDefault="00443863">
      <w:pPr>
        <w:pStyle w:val="a3"/>
        <w:spacing w:before="6" w:line="237" w:lineRule="auto"/>
        <w:ind w:left="1670" w:right="4575" w:firstLine="0"/>
        <w:jc w:val="left"/>
      </w:pPr>
      <w:r>
        <w:t>Сложение сил, направленных по одной прямой.</w:t>
      </w:r>
      <w:r>
        <w:rPr>
          <w:spacing w:val="-57"/>
        </w:rPr>
        <w:t xml:space="preserve"> </w:t>
      </w:r>
      <w:r>
        <w:t>Лабораторные работы и</w:t>
      </w:r>
      <w:r>
        <w:rPr>
          <w:spacing w:val="-7"/>
        </w:rPr>
        <w:t xml:space="preserve"> </w:t>
      </w:r>
      <w:r>
        <w:t>опыты.</w:t>
      </w:r>
    </w:p>
    <w:p w14:paraId="350544BE" w14:textId="77777777" w:rsidR="00903495" w:rsidRDefault="00000000">
      <w:pPr>
        <w:pStyle w:val="a3"/>
        <w:spacing w:before="2"/>
        <w:ind w:left="0" w:firstLine="0"/>
        <w:jc w:val="left"/>
        <w:rPr>
          <w:sz w:val="25"/>
        </w:rPr>
      </w:pPr>
      <w:r>
        <w:pict w14:anchorId="2F71C869">
          <v:rect id="_x0000_s2067" style="position:absolute;margin-left:85pt;margin-top:16.45pt;width:144.05pt;height:.7pt;z-index:-15724032;mso-wrap-distance-left:0;mso-wrap-distance-right:0;mso-position-horizontal-relative:page" fillcolor="black" stroked="f">
            <w10:wrap type="topAndBottom" anchorx="page"/>
          </v:rect>
        </w:pict>
      </w:r>
    </w:p>
    <w:p w14:paraId="262B0212" w14:textId="77777777" w:rsidR="002725B7" w:rsidRDefault="00443863" w:rsidP="002725B7">
      <w:pPr>
        <w:pStyle w:val="a3"/>
        <w:spacing w:before="63"/>
        <w:ind w:right="1125" w:firstLine="0"/>
      </w:pPr>
      <w:r>
        <w:rPr>
          <w:vertAlign w:val="superscript"/>
        </w:rPr>
        <w:t>9</w:t>
      </w:r>
      <w:r>
        <w:t xml:space="preserve"> Здесь и далее приводится расширенный перечень лабораторных работ и опытов, из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 (ОГЭ)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физике.</w:t>
      </w:r>
    </w:p>
    <w:p w14:paraId="5AFB263C" w14:textId="77777777" w:rsidR="00903495" w:rsidRDefault="00443863" w:rsidP="002725B7">
      <w:pPr>
        <w:pStyle w:val="a3"/>
        <w:spacing w:before="63"/>
        <w:ind w:right="1125" w:firstLine="0"/>
      </w:pPr>
      <w:r>
        <w:t>Определение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(шарика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автомобиля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 далее).</w:t>
      </w:r>
    </w:p>
    <w:p w14:paraId="6FF6A063" w14:textId="77777777" w:rsidR="00903495" w:rsidRDefault="00443863">
      <w:pPr>
        <w:pStyle w:val="a3"/>
        <w:spacing w:line="242" w:lineRule="auto"/>
        <w:ind w:right="1129"/>
      </w:pPr>
      <w:r>
        <w:t xml:space="preserve">Определение    </w:t>
      </w:r>
      <w:r>
        <w:rPr>
          <w:spacing w:val="1"/>
        </w:rPr>
        <w:t xml:space="preserve"> </w:t>
      </w:r>
      <w:r>
        <w:t xml:space="preserve">средней    </w:t>
      </w:r>
      <w:r>
        <w:rPr>
          <w:spacing w:val="1"/>
        </w:rPr>
        <w:t xml:space="preserve"> </w:t>
      </w:r>
      <w:r>
        <w:t>скорости      скольжения      бруска      или      шарика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-2"/>
        </w:rPr>
        <w:t xml:space="preserve"> </w:t>
      </w:r>
      <w:r>
        <w:t>плоскости.</w:t>
      </w:r>
    </w:p>
    <w:p w14:paraId="6373F8F0" w14:textId="77777777" w:rsidR="00903495" w:rsidRDefault="00443863">
      <w:pPr>
        <w:pStyle w:val="a3"/>
        <w:spacing w:line="271" w:lineRule="exact"/>
        <w:ind w:left="1670" w:firstLine="0"/>
      </w:pPr>
      <w:r>
        <w:t>Определение</w:t>
      </w:r>
      <w:r>
        <w:rPr>
          <w:spacing w:val="-3"/>
        </w:rPr>
        <w:t xml:space="preserve"> </w:t>
      </w:r>
      <w:r>
        <w:t>плотности</w:t>
      </w:r>
      <w:r>
        <w:rPr>
          <w:spacing w:val="-4"/>
        </w:rPr>
        <w:t xml:space="preserve"> </w:t>
      </w:r>
      <w:r>
        <w:t>твёрдого</w:t>
      </w:r>
      <w:r>
        <w:rPr>
          <w:spacing w:val="-2"/>
        </w:rPr>
        <w:t xml:space="preserve"> </w:t>
      </w:r>
      <w:r>
        <w:t>тела.</w:t>
      </w:r>
    </w:p>
    <w:p w14:paraId="7321FC81" w14:textId="77777777" w:rsidR="00903495" w:rsidRDefault="00443863">
      <w:pPr>
        <w:pStyle w:val="a3"/>
        <w:spacing w:line="237" w:lineRule="auto"/>
        <w:ind w:right="1138"/>
      </w:pPr>
      <w:r>
        <w:t>Опыты, демонстрирующие зависимость растяжения (деформации) пружины от</w:t>
      </w:r>
      <w:r>
        <w:rPr>
          <w:spacing w:val="1"/>
        </w:rPr>
        <w:t xml:space="preserve"> </w:t>
      </w:r>
      <w:r>
        <w:t>приложенной</w:t>
      </w:r>
      <w:r>
        <w:rPr>
          <w:spacing w:val="2"/>
        </w:rPr>
        <w:t xml:space="preserve"> </w:t>
      </w:r>
      <w:r>
        <w:t>силы.</w:t>
      </w:r>
    </w:p>
    <w:p w14:paraId="79E0E196" w14:textId="77777777" w:rsidR="00903495" w:rsidRDefault="00443863">
      <w:pPr>
        <w:pStyle w:val="a3"/>
        <w:spacing w:before="5" w:line="237" w:lineRule="auto"/>
        <w:ind w:right="1127"/>
      </w:pPr>
      <w:r>
        <w:t>Опыты,</w:t>
      </w:r>
      <w:r>
        <w:rPr>
          <w:spacing w:val="60"/>
        </w:rPr>
        <w:t xml:space="preserve"> </w:t>
      </w:r>
      <w:r>
        <w:t>демонстрирующие</w:t>
      </w:r>
      <w:r>
        <w:rPr>
          <w:spacing w:val="60"/>
        </w:rPr>
        <w:t xml:space="preserve"> </w:t>
      </w:r>
      <w:r>
        <w:t>зависимость</w:t>
      </w:r>
      <w:r>
        <w:rPr>
          <w:spacing w:val="60"/>
        </w:rPr>
        <w:t xml:space="preserve"> </w:t>
      </w:r>
      <w:r>
        <w:t>силы</w:t>
      </w:r>
      <w:r>
        <w:rPr>
          <w:spacing w:val="60"/>
        </w:rPr>
        <w:t xml:space="preserve"> </w:t>
      </w:r>
      <w:r>
        <w:t>трения скольжения от веса</w:t>
      </w:r>
      <w:r>
        <w:rPr>
          <w:spacing w:val="60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характера соприкасающихся</w:t>
      </w:r>
      <w:r>
        <w:rPr>
          <w:spacing w:val="2"/>
        </w:rPr>
        <w:t xml:space="preserve"> </w:t>
      </w:r>
      <w:r>
        <w:t>поверхностей.</w:t>
      </w:r>
    </w:p>
    <w:p w14:paraId="433B3A18" w14:textId="77777777" w:rsidR="00903495" w:rsidRDefault="00443863">
      <w:pPr>
        <w:pStyle w:val="a3"/>
        <w:spacing w:before="3" w:line="275" w:lineRule="exact"/>
        <w:ind w:left="1670" w:firstLine="0"/>
      </w:pPr>
      <w:r>
        <w:t>Раздел</w:t>
      </w:r>
      <w:r>
        <w:rPr>
          <w:spacing w:val="-2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Давление</w:t>
      </w:r>
      <w:r>
        <w:rPr>
          <w:spacing w:val="-3"/>
        </w:rPr>
        <w:t xml:space="preserve"> </w:t>
      </w:r>
      <w:r>
        <w:t>твёрдых</w:t>
      </w:r>
      <w:r>
        <w:rPr>
          <w:spacing w:val="-6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жидкостей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газов.</w:t>
      </w:r>
    </w:p>
    <w:p w14:paraId="52307546" w14:textId="77777777" w:rsidR="00903495" w:rsidRDefault="00443863">
      <w:pPr>
        <w:pStyle w:val="a3"/>
        <w:ind w:right="1131"/>
      </w:pPr>
      <w:r>
        <w:t>Давление.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температуры.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твёрдыми</w:t>
      </w:r>
      <w:r>
        <w:rPr>
          <w:spacing w:val="1"/>
        </w:rPr>
        <w:t xml:space="preserve"> </w:t>
      </w:r>
      <w:r>
        <w:t>телами, жидкостями и газами. Закон Паскаля. Пневматические машины. Зависимость</w:t>
      </w:r>
      <w:r>
        <w:rPr>
          <w:spacing w:val="1"/>
        </w:rPr>
        <w:t xml:space="preserve"> </w:t>
      </w:r>
      <w:r>
        <w:t>давления жидкости от глубины. Гидростатический парадокс. Сообщающиеся сосуды.</w:t>
      </w:r>
      <w:r>
        <w:rPr>
          <w:spacing w:val="1"/>
        </w:rPr>
        <w:t xml:space="preserve"> </w:t>
      </w:r>
      <w:r>
        <w:t>Гидравлические механизмы.</w:t>
      </w:r>
    </w:p>
    <w:p w14:paraId="280FCE01" w14:textId="77777777" w:rsidR="00903495" w:rsidRDefault="00443863">
      <w:pPr>
        <w:pStyle w:val="a3"/>
        <w:spacing w:before="2"/>
        <w:ind w:right="1133"/>
      </w:pPr>
      <w:r>
        <w:t>Атмосфера Земли и атмосферное давление. Причины существования воздушной</w:t>
      </w:r>
      <w:r>
        <w:rPr>
          <w:spacing w:val="1"/>
        </w:rPr>
        <w:t xml:space="preserve"> </w:t>
      </w:r>
      <w:r>
        <w:t>оболочки Земли. Опыт Торричелли. Измерение атмосферного давления. Зависимость</w:t>
      </w:r>
      <w:r>
        <w:rPr>
          <w:spacing w:val="1"/>
        </w:rPr>
        <w:t xml:space="preserve"> </w:t>
      </w:r>
      <w:r>
        <w:t xml:space="preserve">атмосферного     </w:t>
      </w:r>
      <w:r>
        <w:rPr>
          <w:spacing w:val="1"/>
        </w:rPr>
        <w:t xml:space="preserve"> </w:t>
      </w:r>
      <w:r>
        <w:t xml:space="preserve">давления     </w:t>
      </w:r>
      <w:r>
        <w:rPr>
          <w:spacing w:val="1"/>
        </w:rPr>
        <w:t xml:space="preserve"> </w:t>
      </w:r>
      <w:r>
        <w:t xml:space="preserve">от     </w:t>
      </w:r>
      <w:r>
        <w:rPr>
          <w:spacing w:val="1"/>
        </w:rPr>
        <w:t xml:space="preserve"> </w:t>
      </w:r>
      <w:r>
        <w:t xml:space="preserve">высоты     </w:t>
      </w:r>
      <w:r>
        <w:rPr>
          <w:spacing w:val="1"/>
        </w:rPr>
        <w:t xml:space="preserve"> </w:t>
      </w:r>
      <w:r>
        <w:t xml:space="preserve">над     </w:t>
      </w:r>
      <w:r>
        <w:rPr>
          <w:spacing w:val="1"/>
        </w:rPr>
        <w:t xml:space="preserve"> </w:t>
      </w:r>
      <w:r>
        <w:t>уровнем       моря.       Приборы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атмосферного</w:t>
      </w:r>
      <w:r>
        <w:rPr>
          <w:spacing w:val="6"/>
        </w:rPr>
        <w:t xml:space="preserve"> </w:t>
      </w:r>
      <w:r>
        <w:t>давления.</w:t>
      </w:r>
    </w:p>
    <w:p w14:paraId="015ED276" w14:textId="77777777" w:rsidR="00903495" w:rsidRDefault="00443863">
      <w:pPr>
        <w:pStyle w:val="a3"/>
        <w:spacing w:before="3" w:line="237" w:lineRule="auto"/>
        <w:ind w:right="1128"/>
      </w:pPr>
      <w:r>
        <w:t>Действие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погружённое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Выталкивающая</w:t>
      </w:r>
      <w:r>
        <w:rPr>
          <w:spacing w:val="1"/>
        </w:rPr>
        <w:t xml:space="preserve"> </w:t>
      </w:r>
      <w:r>
        <w:t>(архимедова)</w:t>
      </w:r>
      <w:r>
        <w:rPr>
          <w:spacing w:val="1"/>
        </w:rPr>
        <w:t xml:space="preserve"> </w:t>
      </w:r>
      <w:r>
        <w:t>сила.</w:t>
      </w:r>
      <w:r>
        <w:rPr>
          <w:spacing w:val="3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Архимеда.</w:t>
      </w:r>
      <w:r>
        <w:rPr>
          <w:spacing w:val="2"/>
        </w:rPr>
        <w:t xml:space="preserve"> </w:t>
      </w:r>
      <w:r>
        <w:t>Плавание</w:t>
      </w:r>
      <w:r>
        <w:rPr>
          <w:spacing w:val="-5"/>
        </w:rPr>
        <w:t xml:space="preserve"> </w:t>
      </w:r>
      <w:r>
        <w:t>тел.</w:t>
      </w:r>
      <w:r>
        <w:rPr>
          <w:spacing w:val="3"/>
        </w:rPr>
        <w:t xml:space="preserve"> </w:t>
      </w:r>
      <w:r>
        <w:t>Воздухоплавание.</w:t>
      </w:r>
    </w:p>
    <w:p w14:paraId="2DBCA108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Демонстрации.</w:t>
      </w:r>
    </w:p>
    <w:p w14:paraId="387A712C" w14:textId="77777777" w:rsidR="00903495" w:rsidRDefault="00443863">
      <w:pPr>
        <w:pStyle w:val="a3"/>
        <w:spacing w:line="242" w:lineRule="auto"/>
        <w:ind w:left="1670" w:right="4986" w:firstLine="0"/>
        <w:jc w:val="left"/>
      </w:pPr>
      <w:r>
        <w:t>Зависимость давления газа от температуры.</w:t>
      </w:r>
      <w:r>
        <w:rPr>
          <w:spacing w:val="-58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жидкостью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газом.</w:t>
      </w:r>
    </w:p>
    <w:p w14:paraId="4C546BFA" w14:textId="77777777" w:rsidR="00903495" w:rsidRDefault="00443863">
      <w:pPr>
        <w:pStyle w:val="a3"/>
        <w:spacing w:line="242" w:lineRule="auto"/>
        <w:ind w:left="1670" w:right="6994" w:firstLine="0"/>
        <w:jc w:val="left"/>
      </w:pPr>
      <w:r>
        <w:t>Сообщающиеся сосуды.</w:t>
      </w:r>
      <w:r>
        <w:rPr>
          <w:spacing w:val="-57"/>
        </w:rPr>
        <w:t xml:space="preserve"> </w:t>
      </w:r>
      <w:r>
        <w:t>Гидравлический</w:t>
      </w:r>
      <w:r>
        <w:rPr>
          <w:spacing w:val="-1"/>
        </w:rPr>
        <w:t xml:space="preserve"> </w:t>
      </w:r>
      <w:r>
        <w:t>пресс.</w:t>
      </w:r>
    </w:p>
    <w:p w14:paraId="5DBF46D0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Проявление</w:t>
      </w:r>
      <w:r>
        <w:rPr>
          <w:spacing w:val="-3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атмосферного</w:t>
      </w:r>
      <w:r>
        <w:rPr>
          <w:spacing w:val="2"/>
        </w:rPr>
        <w:t xml:space="preserve"> </w:t>
      </w:r>
      <w:r>
        <w:t>давления.</w:t>
      </w:r>
    </w:p>
    <w:p w14:paraId="0E0C701C" w14:textId="77777777" w:rsidR="00903495" w:rsidRDefault="00443863">
      <w:pPr>
        <w:pStyle w:val="a3"/>
        <w:spacing w:line="237" w:lineRule="auto"/>
        <w:ind w:right="1130"/>
      </w:pPr>
      <w:r>
        <w:t xml:space="preserve">Зависимость  </w:t>
      </w:r>
      <w:r>
        <w:rPr>
          <w:spacing w:val="1"/>
        </w:rPr>
        <w:t xml:space="preserve"> </w:t>
      </w:r>
      <w:r>
        <w:t>выталкивающей   силы   от   объёма    погружённой    части    тела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плотности</w:t>
      </w:r>
      <w:r>
        <w:rPr>
          <w:spacing w:val="-2"/>
        </w:rPr>
        <w:t xml:space="preserve"> </w:t>
      </w:r>
      <w:r>
        <w:t>жидкости.</w:t>
      </w:r>
    </w:p>
    <w:p w14:paraId="0E358DC9" w14:textId="77777777" w:rsidR="00903495" w:rsidRDefault="00443863">
      <w:pPr>
        <w:pStyle w:val="a3"/>
        <w:spacing w:before="2" w:line="275" w:lineRule="exact"/>
        <w:ind w:left="1670" w:firstLine="0"/>
      </w:pPr>
      <w:r>
        <w:t>Равенство</w:t>
      </w:r>
      <w:r>
        <w:rPr>
          <w:spacing w:val="-2"/>
        </w:rPr>
        <w:t xml:space="preserve"> </w:t>
      </w:r>
      <w:r>
        <w:t>выталкивающей</w:t>
      </w:r>
      <w:r>
        <w:rPr>
          <w:spacing w:val="-1"/>
        </w:rPr>
        <w:t xml:space="preserve"> </w:t>
      </w:r>
      <w:r>
        <w:t>силы весу</w:t>
      </w:r>
      <w:r>
        <w:rPr>
          <w:spacing w:val="-11"/>
        </w:rPr>
        <w:t xml:space="preserve"> </w:t>
      </w:r>
      <w:r>
        <w:t>вытесненной</w:t>
      </w:r>
      <w:r>
        <w:rPr>
          <w:spacing w:val="-6"/>
        </w:rPr>
        <w:t xml:space="preserve"> </w:t>
      </w:r>
      <w:r>
        <w:t>жидкости.</w:t>
      </w:r>
    </w:p>
    <w:p w14:paraId="378D008E" w14:textId="77777777" w:rsidR="00903495" w:rsidRDefault="00443863">
      <w:pPr>
        <w:pStyle w:val="a3"/>
        <w:spacing w:line="242" w:lineRule="auto"/>
        <w:ind w:right="1134"/>
      </w:pPr>
      <w:r>
        <w:lastRenderedPageBreak/>
        <w:t>Условие</w:t>
      </w:r>
      <w:r>
        <w:rPr>
          <w:spacing w:val="111"/>
        </w:rPr>
        <w:t xml:space="preserve"> </w:t>
      </w:r>
      <w:r>
        <w:t>плавания</w:t>
      </w:r>
      <w:r>
        <w:rPr>
          <w:spacing w:val="111"/>
        </w:rPr>
        <w:t xml:space="preserve"> </w:t>
      </w:r>
      <w:r>
        <w:t>тел:</w:t>
      </w:r>
      <w:r>
        <w:rPr>
          <w:spacing w:val="112"/>
        </w:rPr>
        <w:t xml:space="preserve"> </w:t>
      </w:r>
      <w:r>
        <w:t xml:space="preserve">плавание  </w:t>
      </w:r>
      <w:r>
        <w:rPr>
          <w:spacing w:val="50"/>
        </w:rPr>
        <w:t xml:space="preserve"> </w:t>
      </w:r>
      <w:r>
        <w:t xml:space="preserve">или  </w:t>
      </w:r>
      <w:r>
        <w:rPr>
          <w:spacing w:val="51"/>
        </w:rPr>
        <w:t xml:space="preserve"> </w:t>
      </w:r>
      <w:r>
        <w:t xml:space="preserve">погружение  </w:t>
      </w:r>
      <w:r>
        <w:rPr>
          <w:spacing w:val="55"/>
        </w:rPr>
        <w:t xml:space="preserve"> </w:t>
      </w:r>
      <w:r>
        <w:t xml:space="preserve">тел  </w:t>
      </w:r>
      <w:r>
        <w:rPr>
          <w:spacing w:val="55"/>
        </w:rPr>
        <w:t xml:space="preserve"> </w:t>
      </w:r>
      <w:r>
        <w:t xml:space="preserve">в  </w:t>
      </w:r>
      <w:r>
        <w:rPr>
          <w:spacing w:val="53"/>
        </w:rPr>
        <w:t xml:space="preserve"> </w:t>
      </w:r>
      <w:r>
        <w:t>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соотношения</w:t>
      </w:r>
      <w:r>
        <w:rPr>
          <w:spacing w:val="2"/>
        </w:rPr>
        <w:t xml:space="preserve"> </w:t>
      </w:r>
      <w:r>
        <w:t>плотностей</w:t>
      </w:r>
      <w:r>
        <w:rPr>
          <w:spacing w:val="-2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жидкости.</w:t>
      </w:r>
    </w:p>
    <w:p w14:paraId="375B2BB1" w14:textId="77777777" w:rsidR="00903495" w:rsidRDefault="00443863">
      <w:pPr>
        <w:pStyle w:val="a3"/>
        <w:spacing w:line="271" w:lineRule="exact"/>
        <w:ind w:left="1670" w:firstLine="0"/>
      </w:pPr>
      <w:r>
        <w:t>Лабораторные 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14:paraId="3FA7F28D" w14:textId="77777777" w:rsidR="00903495" w:rsidRDefault="00443863">
      <w:pPr>
        <w:pStyle w:val="a3"/>
        <w:spacing w:before="3" w:line="237" w:lineRule="auto"/>
        <w:ind w:right="1137"/>
      </w:pPr>
      <w:r>
        <w:t>Исследование    зависимости    веса    тела    в   воде    от   объёма    погружённой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жидкость</w:t>
      </w:r>
      <w:r>
        <w:rPr>
          <w:spacing w:val="-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тела.</w:t>
      </w:r>
    </w:p>
    <w:p w14:paraId="2910EF7A" w14:textId="77777777" w:rsidR="00903495" w:rsidRDefault="00443863">
      <w:pPr>
        <w:pStyle w:val="a3"/>
        <w:spacing w:before="7" w:line="237" w:lineRule="auto"/>
        <w:ind w:right="1135"/>
      </w:pPr>
      <w:r>
        <w:t>Определение</w:t>
      </w:r>
      <w:r>
        <w:rPr>
          <w:spacing w:val="89"/>
        </w:rPr>
        <w:t xml:space="preserve"> </w:t>
      </w:r>
      <w:r>
        <w:t xml:space="preserve">выталкивающей  </w:t>
      </w:r>
      <w:r>
        <w:rPr>
          <w:spacing w:val="26"/>
        </w:rPr>
        <w:t xml:space="preserve"> </w:t>
      </w:r>
      <w:proofErr w:type="gramStart"/>
      <w:r>
        <w:t xml:space="preserve">силы,  </w:t>
      </w:r>
      <w:r>
        <w:rPr>
          <w:spacing w:val="31"/>
        </w:rPr>
        <w:t xml:space="preserve"> </w:t>
      </w:r>
      <w:proofErr w:type="gramEnd"/>
      <w:r>
        <w:t xml:space="preserve">действующей  </w:t>
      </w:r>
      <w:r>
        <w:rPr>
          <w:spacing w:val="30"/>
        </w:rPr>
        <w:t xml:space="preserve"> </w:t>
      </w:r>
      <w:r>
        <w:t xml:space="preserve">на  </w:t>
      </w:r>
      <w:r>
        <w:rPr>
          <w:spacing w:val="28"/>
        </w:rPr>
        <w:t xml:space="preserve"> </w:t>
      </w:r>
      <w:r>
        <w:t xml:space="preserve">тело,  </w:t>
      </w:r>
      <w:r>
        <w:rPr>
          <w:spacing w:val="27"/>
        </w:rPr>
        <w:t xml:space="preserve"> </w:t>
      </w:r>
      <w:r>
        <w:t>погружённое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жидкость.</w:t>
      </w:r>
    </w:p>
    <w:p w14:paraId="09BFF683" w14:textId="77777777" w:rsidR="00903495" w:rsidRDefault="00443863">
      <w:pPr>
        <w:pStyle w:val="a3"/>
        <w:spacing w:before="5" w:line="237" w:lineRule="auto"/>
        <w:ind w:right="1128"/>
      </w:pPr>
      <w:r>
        <w:t xml:space="preserve">Проверка    независимости    выталкивающей    </w:t>
      </w:r>
      <w:proofErr w:type="gramStart"/>
      <w:r>
        <w:t xml:space="preserve">силы,   </w:t>
      </w:r>
      <w:proofErr w:type="gramEnd"/>
      <w:r>
        <w:t xml:space="preserve"> действующей    на    тело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жидкости,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тела.</w:t>
      </w:r>
    </w:p>
    <w:p w14:paraId="2460B53E" w14:textId="77777777" w:rsidR="00903495" w:rsidRDefault="00443863">
      <w:pPr>
        <w:pStyle w:val="a3"/>
        <w:spacing w:before="4"/>
        <w:ind w:right="1135"/>
      </w:pPr>
      <w:r>
        <w:t>Опыты,</w:t>
      </w:r>
      <w:r>
        <w:rPr>
          <w:spacing w:val="1"/>
        </w:rPr>
        <w:t xml:space="preserve"> </w:t>
      </w:r>
      <w:r>
        <w:t>демонстрирующие</w:t>
      </w:r>
      <w:r>
        <w:rPr>
          <w:spacing w:val="60"/>
        </w:rPr>
        <w:t xml:space="preserve"> </w:t>
      </w:r>
      <w:r>
        <w:t>зависимость</w:t>
      </w:r>
      <w:r>
        <w:rPr>
          <w:spacing w:val="60"/>
        </w:rPr>
        <w:t xml:space="preserve"> </w:t>
      </w:r>
      <w:r>
        <w:t>выталкивающей</w:t>
      </w:r>
      <w:r>
        <w:rPr>
          <w:spacing w:val="60"/>
        </w:rPr>
        <w:t xml:space="preserve"> </w:t>
      </w:r>
      <w:r>
        <w:t>силы,</w:t>
      </w:r>
      <w:r>
        <w:rPr>
          <w:spacing w:val="60"/>
        </w:rPr>
        <w:t xml:space="preserve"> </w:t>
      </w:r>
      <w:r>
        <w:t>действующей</w:t>
      </w:r>
      <w:r>
        <w:rPr>
          <w:spacing w:val="1"/>
        </w:rPr>
        <w:t xml:space="preserve"> </w:t>
      </w:r>
      <w:r>
        <w:t>на тело в жидкости, от объёма погружённой в жидкость части тела и от плотности</w:t>
      </w:r>
      <w:r>
        <w:rPr>
          <w:spacing w:val="1"/>
        </w:rPr>
        <w:t xml:space="preserve"> </w:t>
      </w:r>
      <w:r>
        <w:t>жидкости.</w:t>
      </w:r>
    </w:p>
    <w:p w14:paraId="2D15C119" w14:textId="77777777" w:rsidR="00903495" w:rsidRDefault="00443863">
      <w:pPr>
        <w:pStyle w:val="a3"/>
        <w:spacing w:line="242" w:lineRule="auto"/>
        <w:ind w:right="1126"/>
      </w:pPr>
      <w:r>
        <w:t xml:space="preserve">Конструирование  </w:t>
      </w:r>
      <w:r>
        <w:rPr>
          <w:spacing w:val="1"/>
        </w:rPr>
        <w:t xml:space="preserve"> </w:t>
      </w:r>
      <w:r>
        <w:t xml:space="preserve">ареометра   или  </w:t>
      </w:r>
      <w:r>
        <w:rPr>
          <w:spacing w:val="1"/>
        </w:rPr>
        <w:t xml:space="preserve"> </w:t>
      </w:r>
      <w:r>
        <w:t>конструирование    лодки   и   определение</w:t>
      </w:r>
      <w:r>
        <w:rPr>
          <w:spacing w:val="1"/>
        </w:rPr>
        <w:t xml:space="preserve"> </w:t>
      </w:r>
      <w:r>
        <w:t>её грузоподъёмности.</w:t>
      </w:r>
    </w:p>
    <w:p w14:paraId="369DB10D" w14:textId="77777777" w:rsidR="00903495" w:rsidRDefault="00443863">
      <w:pPr>
        <w:pStyle w:val="a3"/>
        <w:spacing w:line="242" w:lineRule="auto"/>
        <w:ind w:left="1670" w:right="5513" w:firstLine="0"/>
      </w:pPr>
      <w:r>
        <w:t>Раздел 5. Работа и мощность. Энергия.</w:t>
      </w:r>
      <w:r>
        <w:rPr>
          <w:spacing w:val="-57"/>
        </w:rPr>
        <w:t xml:space="preserve"> </w:t>
      </w:r>
      <w:r>
        <w:t>Механическая работа.</w:t>
      </w:r>
      <w:r>
        <w:rPr>
          <w:spacing w:val="2"/>
        </w:rPr>
        <w:t xml:space="preserve"> </w:t>
      </w:r>
      <w:r>
        <w:t>Мощность.</w:t>
      </w:r>
    </w:p>
    <w:p w14:paraId="5A9E18D0" w14:textId="77777777" w:rsidR="00903495" w:rsidRDefault="00443863">
      <w:pPr>
        <w:pStyle w:val="a3"/>
        <w:ind w:right="1132"/>
      </w:pPr>
      <w:r>
        <w:t>Простые механизмы:</w:t>
      </w:r>
      <w:r>
        <w:rPr>
          <w:spacing w:val="1"/>
        </w:rPr>
        <w:t xml:space="preserve"> </w:t>
      </w:r>
      <w:r>
        <w:t>рычаг,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наклонная плоскость.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рычага. Применение правила равновесия рычага к блоку. «Золотое правило» механики.</w:t>
      </w:r>
      <w:r>
        <w:rPr>
          <w:spacing w:val="1"/>
        </w:rPr>
        <w:t xml:space="preserve"> </w:t>
      </w:r>
      <w:r>
        <w:t>КПД простых</w:t>
      </w:r>
      <w:r>
        <w:rPr>
          <w:spacing w:val="-4"/>
        </w:rPr>
        <w:t xml:space="preserve"> </w:t>
      </w:r>
      <w:r>
        <w:t>механизмов.</w:t>
      </w:r>
      <w:r>
        <w:rPr>
          <w:spacing w:val="-1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механизмы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технике.</w:t>
      </w:r>
    </w:p>
    <w:p w14:paraId="7E2ABC46" w14:textId="77777777" w:rsidR="00903495" w:rsidRDefault="00443863">
      <w:pPr>
        <w:pStyle w:val="a3"/>
        <w:spacing w:line="237" w:lineRule="auto"/>
        <w:ind w:right="1131"/>
      </w:pPr>
      <w:r>
        <w:t>Механическая энергия. Кинетическая и потенциальная энергия. Превращение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вида</w:t>
      </w:r>
      <w:r>
        <w:rPr>
          <w:spacing w:val="-7"/>
        </w:rPr>
        <w:t xml:space="preserve"> </w:t>
      </w:r>
      <w:r>
        <w:t>механической энергии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Закон сохранения энергии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механике.</w:t>
      </w:r>
    </w:p>
    <w:p w14:paraId="4885CC08" w14:textId="77777777" w:rsidR="00903495" w:rsidRDefault="00443863">
      <w:pPr>
        <w:pStyle w:val="a3"/>
        <w:ind w:left="1670" w:firstLine="0"/>
        <w:jc w:val="left"/>
      </w:pPr>
      <w:r>
        <w:t>Демонстрации.</w:t>
      </w:r>
    </w:p>
    <w:p w14:paraId="4FF11976" w14:textId="77777777" w:rsidR="00903495" w:rsidRDefault="00443863">
      <w:pPr>
        <w:pStyle w:val="a3"/>
        <w:spacing w:before="98" w:line="242" w:lineRule="auto"/>
        <w:ind w:left="1670" w:right="6231" w:firstLine="0"/>
        <w:jc w:val="left"/>
      </w:pPr>
      <w:r>
        <w:t>Примеры простых механизмов.</w:t>
      </w:r>
      <w:r>
        <w:rPr>
          <w:spacing w:val="-57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14:paraId="6F6A9370" w14:textId="77777777" w:rsidR="00903495" w:rsidRDefault="00443863">
      <w:pPr>
        <w:pStyle w:val="a3"/>
        <w:tabs>
          <w:tab w:val="left" w:pos="3282"/>
          <w:tab w:val="left" w:pos="4284"/>
          <w:tab w:val="left" w:pos="5066"/>
          <w:tab w:val="left" w:pos="6030"/>
          <w:tab w:val="left" w:pos="6673"/>
          <w:tab w:val="left" w:pos="8309"/>
          <w:tab w:val="left" w:pos="9594"/>
        </w:tabs>
        <w:spacing w:line="242" w:lineRule="auto"/>
        <w:ind w:right="1129"/>
        <w:jc w:val="left"/>
      </w:pPr>
      <w:r>
        <w:t>Определение</w:t>
      </w:r>
      <w:r>
        <w:tab/>
        <w:t>работы</w:t>
      </w:r>
      <w:r>
        <w:tab/>
        <w:t>силы</w:t>
      </w:r>
      <w:r>
        <w:tab/>
        <w:t>трения</w:t>
      </w:r>
      <w:r>
        <w:tab/>
        <w:t>при</w:t>
      </w:r>
      <w:r>
        <w:tab/>
        <w:t>равномерном</w:t>
      </w:r>
      <w:r>
        <w:tab/>
        <w:t>движении</w:t>
      </w:r>
      <w:r>
        <w:tab/>
        <w:t>тела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3"/>
        </w:rPr>
        <w:t xml:space="preserve"> </w:t>
      </w:r>
      <w:r>
        <w:t>поверхности.</w:t>
      </w:r>
    </w:p>
    <w:p w14:paraId="66A72C24" w14:textId="77777777" w:rsidR="00903495" w:rsidRDefault="00443863">
      <w:pPr>
        <w:pStyle w:val="a3"/>
        <w:spacing w:line="242" w:lineRule="auto"/>
        <w:ind w:left="1670" w:right="5098" w:firstLine="0"/>
        <w:jc w:val="left"/>
      </w:pPr>
      <w:r>
        <w:t>Исследование условий равновесия рычага.</w:t>
      </w:r>
      <w:r>
        <w:rPr>
          <w:spacing w:val="-57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КПД</w:t>
      </w:r>
      <w:r>
        <w:rPr>
          <w:spacing w:val="-1"/>
        </w:rPr>
        <w:t xml:space="preserve"> </w:t>
      </w:r>
      <w:r>
        <w:t>наклонной</w:t>
      </w:r>
      <w:r>
        <w:rPr>
          <w:spacing w:val="-4"/>
        </w:rPr>
        <w:t xml:space="preserve"> </w:t>
      </w:r>
      <w:r>
        <w:t>плоскости.</w:t>
      </w:r>
    </w:p>
    <w:p w14:paraId="3655560B" w14:textId="77777777" w:rsidR="00903495" w:rsidRDefault="00443863">
      <w:pPr>
        <w:pStyle w:val="a3"/>
        <w:spacing w:line="242" w:lineRule="auto"/>
        <w:ind w:left="1670" w:right="4099" w:firstLine="0"/>
        <w:jc w:val="left"/>
      </w:pPr>
      <w:r>
        <w:t>Изучение закона сохранения механической энергии.</w:t>
      </w:r>
      <w:r>
        <w:rPr>
          <w:spacing w:val="-5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14:paraId="02D2AC3B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Раздел</w:t>
      </w:r>
      <w:r>
        <w:rPr>
          <w:spacing w:val="-3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Тепловые</w:t>
      </w:r>
      <w:r>
        <w:rPr>
          <w:spacing w:val="-3"/>
        </w:rPr>
        <w:t xml:space="preserve"> </w:t>
      </w:r>
      <w:r>
        <w:t>явления.</w:t>
      </w:r>
    </w:p>
    <w:p w14:paraId="67260ACE" w14:textId="77777777" w:rsidR="00903495" w:rsidRDefault="00443863">
      <w:pPr>
        <w:pStyle w:val="a3"/>
        <w:ind w:right="1134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proofErr w:type="spellStart"/>
      <w:r>
        <w:t>молекулярно­кинетической</w:t>
      </w:r>
      <w:proofErr w:type="spellEnd"/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Масса и размеры атомов и молекул. Опыты, подтверждающие основные положения</w:t>
      </w:r>
      <w:r>
        <w:rPr>
          <w:spacing w:val="1"/>
        </w:rPr>
        <w:t xml:space="preserve"> </w:t>
      </w:r>
      <w:proofErr w:type="spellStart"/>
      <w:r>
        <w:t>молекулярно­кинетической</w:t>
      </w:r>
      <w:proofErr w:type="spellEnd"/>
      <w:r>
        <w:rPr>
          <w:spacing w:val="-3"/>
        </w:rPr>
        <w:t xml:space="preserve"> </w:t>
      </w:r>
      <w:r>
        <w:t>теории.</w:t>
      </w:r>
    </w:p>
    <w:p w14:paraId="39796398" w14:textId="77777777" w:rsidR="00903495" w:rsidRDefault="00443863">
      <w:pPr>
        <w:pStyle w:val="a3"/>
        <w:ind w:right="1129"/>
      </w:pPr>
      <w:r>
        <w:t>Модели</w:t>
      </w:r>
      <w:r>
        <w:rPr>
          <w:spacing w:val="1"/>
        </w:rPr>
        <w:t xml:space="preserve"> </w:t>
      </w:r>
      <w:r>
        <w:t>твёрдого,</w:t>
      </w:r>
      <w:r>
        <w:rPr>
          <w:spacing w:val="1"/>
        </w:rPr>
        <w:t xml:space="preserve"> </w:t>
      </w:r>
      <w:r>
        <w:t>жидкого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газообразного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 тела. Объяснение</w:t>
      </w:r>
      <w:r>
        <w:rPr>
          <w:spacing w:val="1"/>
        </w:rPr>
        <w:t xml:space="preserve"> </w:t>
      </w:r>
      <w:r>
        <w:t>свойств газов, жидкостей и</w:t>
      </w:r>
      <w:r>
        <w:rPr>
          <w:spacing w:val="60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 xml:space="preserve">тел     на    основе     положений     </w:t>
      </w:r>
      <w:proofErr w:type="spellStart"/>
      <w:r>
        <w:t>молекулярно­кинетической</w:t>
      </w:r>
      <w:proofErr w:type="spellEnd"/>
      <w:r>
        <w:t xml:space="preserve">     теории.     Смачивание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явления.</w:t>
      </w:r>
      <w:r>
        <w:rPr>
          <w:spacing w:val="-2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расширение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сжатие.</w:t>
      </w:r>
    </w:p>
    <w:p w14:paraId="00EE9823" w14:textId="77777777" w:rsidR="00903495" w:rsidRDefault="00443863">
      <w:pPr>
        <w:pStyle w:val="a3"/>
        <w:ind w:right="1131"/>
      </w:pPr>
      <w:r>
        <w:t>Температура.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 xml:space="preserve">Внутренняя    энергия.    Способы   изменения   внутренней    </w:t>
      </w:r>
      <w:proofErr w:type="gramStart"/>
      <w:r>
        <w:t xml:space="preserve">энергии:   </w:t>
      </w:r>
      <w:proofErr w:type="gramEnd"/>
      <w:r>
        <w:t xml:space="preserve"> теплопередача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совершение</w:t>
      </w:r>
      <w:r>
        <w:rPr>
          <w:spacing w:val="-4"/>
        </w:rPr>
        <w:t xml:space="preserve"> </w:t>
      </w:r>
      <w:r>
        <w:t>работы.</w:t>
      </w:r>
      <w:r>
        <w:rPr>
          <w:spacing w:val="-6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теплопередачи:</w:t>
      </w:r>
      <w:r>
        <w:rPr>
          <w:spacing w:val="-3"/>
        </w:rPr>
        <w:t xml:space="preserve"> </w:t>
      </w:r>
      <w:r>
        <w:t>теплопроводность,</w:t>
      </w:r>
      <w:r>
        <w:rPr>
          <w:spacing w:val="-5"/>
        </w:rPr>
        <w:t xml:space="preserve"> </w:t>
      </w:r>
      <w:r>
        <w:t>конвекция,</w:t>
      </w:r>
      <w:r>
        <w:rPr>
          <w:spacing w:val="-6"/>
        </w:rPr>
        <w:t xml:space="preserve"> </w:t>
      </w:r>
      <w:r>
        <w:t>излучение.</w:t>
      </w:r>
    </w:p>
    <w:p w14:paraId="5C4F28FE" w14:textId="77777777" w:rsidR="00903495" w:rsidRDefault="00443863">
      <w:pPr>
        <w:pStyle w:val="a3"/>
        <w:ind w:right="1125"/>
      </w:pPr>
      <w:r>
        <w:t xml:space="preserve">Количество   </w:t>
      </w:r>
      <w:r>
        <w:rPr>
          <w:spacing w:val="25"/>
        </w:rPr>
        <w:t xml:space="preserve"> </w:t>
      </w:r>
      <w:r>
        <w:t xml:space="preserve">теплоты.    </w:t>
      </w:r>
      <w:r>
        <w:rPr>
          <w:spacing w:val="22"/>
        </w:rPr>
        <w:t xml:space="preserve"> </w:t>
      </w:r>
      <w:r>
        <w:t xml:space="preserve">Удельная    </w:t>
      </w:r>
      <w:r>
        <w:rPr>
          <w:spacing w:val="24"/>
        </w:rPr>
        <w:t xml:space="preserve"> </w:t>
      </w:r>
      <w:r>
        <w:t xml:space="preserve">теплоёмкость    </w:t>
      </w:r>
      <w:r>
        <w:rPr>
          <w:spacing w:val="21"/>
        </w:rPr>
        <w:t xml:space="preserve"> </w:t>
      </w:r>
      <w:r>
        <w:t xml:space="preserve">вещества.    </w:t>
      </w:r>
      <w:r>
        <w:rPr>
          <w:spacing w:val="23"/>
        </w:rPr>
        <w:t xml:space="preserve"> </w:t>
      </w:r>
      <w:r>
        <w:t>Теплообмен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баланса.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отвердевание</w:t>
      </w:r>
      <w:r>
        <w:rPr>
          <w:spacing w:val="1"/>
        </w:rPr>
        <w:t xml:space="preserve"> </w:t>
      </w:r>
      <w:r>
        <w:t xml:space="preserve">кристаллических    </w:t>
      </w:r>
      <w:r>
        <w:rPr>
          <w:spacing w:val="1"/>
        </w:rPr>
        <w:t xml:space="preserve"> </w:t>
      </w:r>
      <w:r>
        <w:t>веществ.      Удельная      теплота     плавления.      Парообразование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(МС).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-2"/>
        </w:rPr>
        <w:t xml:space="preserve"> </w:t>
      </w:r>
      <w:r>
        <w:t>температуры</w:t>
      </w:r>
      <w:r>
        <w:rPr>
          <w:spacing w:val="2"/>
        </w:rPr>
        <w:t xml:space="preserve"> </w:t>
      </w:r>
      <w:r>
        <w:t>кипения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атмосферного</w:t>
      </w:r>
      <w:r>
        <w:rPr>
          <w:spacing w:val="5"/>
        </w:rPr>
        <w:t xml:space="preserve"> </w:t>
      </w:r>
      <w:r>
        <w:t>давления.</w:t>
      </w:r>
    </w:p>
    <w:p w14:paraId="63E46D8B" w14:textId="77777777" w:rsidR="00903495" w:rsidRDefault="00443863">
      <w:pPr>
        <w:pStyle w:val="a3"/>
        <w:spacing w:line="274" w:lineRule="exact"/>
        <w:ind w:left="1670" w:firstLine="0"/>
      </w:pPr>
      <w:r>
        <w:t>Влажность</w:t>
      </w:r>
      <w:r>
        <w:rPr>
          <w:spacing w:val="-6"/>
        </w:rPr>
        <w:t xml:space="preserve"> </w:t>
      </w:r>
      <w:r>
        <w:t>воздуха.</w:t>
      </w:r>
    </w:p>
    <w:p w14:paraId="4D4B478F" w14:textId="77777777" w:rsidR="00903495" w:rsidRDefault="00443863">
      <w:pPr>
        <w:pStyle w:val="a3"/>
        <w:spacing w:line="275" w:lineRule="exact"/>
        <w:ind w:left="1670" w:firstLine="0"/>
      </w:pPr>
      <w:r>
        <w:t>Энергия</w:t>
      </w:r>
      <w:r>
        <w:rPr>
          <w:spacing w:val="-3"/>
        </w:rPr>
        <w:t xml:space="preserve"> </w:t>
      </w:r>
      <w:r>
        <w:t>топлива. Удельная</w:t>
      </w:r>
      <w:r>
        <w:rPr>
          <w:spacing w:val="-3"/>
        </w:rPr>
        <w:t xml:space="preserve"> </w:t>
      </w:r>
      <w:r>
        <w:t>теплота</w:t>
      </w:r>
      <w:r>
        <w:rPr>
          <w:spacing w:val="-7"/>
        </w:rPr>
        <w:t xml:space="preserve"> </w:t>
      </w:r>
      <w:r>
        <w:t>сгорания.</w:t>
      </w:r>
    </w:p>
    <w:p w14:paraId="5C051F86" w14:textId="77777777" w:rsidR="00903495" w:rsidRDefault="00443863">
      <w:pPr>
        <w:pStyle w:val="a3"/>
        <w:spacing w:line="242" w:lineRule="auto"/>
        <w:ind w:right="1131"/>
      </w:pPr>
      <w:r>
        <w:t>Принципы</w:t>
      </w:r>
      <w:r>
        <w:rPr>
          <w:spacing w:val="1"/>
        </w:rPr>
        <w:t xml:space="preserve"> </w:t>
      </w:r>
      <w:r>
        <w:t>работы тепловых двигателей КПД теплового</w:t>
      </w:r>
      <w:r>
        <w:rPr>
          <w:spacing w:val="1"/>
        </w:rPr>
        <w:t xml:space="preserve"> </w:t>
      </w:r>
      <w:r>
        <w:t>двигателя. Тепловые</w:t>
      </w:r>
      <w:r>
        <w:rPr>
          <w:spacing w:val="1"/>
        </w:rPr>
        <w:t xml:space="preserve"> </w:t>
      </w:r>
      <w:r>
        <w:t>двигатели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</w:t>
      </w:r>
      <w:r>
        <w:rPr>
          <w:spacing w:val="3"/>
        </w:rPr>
        <w:t xml:space="preserve"> </w:t>
      </w:r>
      <w:r>
        <w:t>(МС).</w:t>
      </w:r>
    </w:p>
    <w:p w14:paraId="4B974B12" w14:textId="77777777" w:rsidR="00903495" w:rsidRDefault="00443863">
      <w:pPr>
        <w:pStyle w:val="a3"/>
        <w:spacing w:line="242" w:lineRule="auto"/>
        <w:ind w:left="1670" w:right="2214" w:firstLine="0"/>
        <w:jc w:val="left"/>
      </w:pPr>
      <w:r>
        <w:t>Закон сохранения и превращения энергии в тепловых процессах (МС).</w:t>
      </w:r>
      <w:r>
        <w:rPr>
          <w:spacing w:val="-57"/>
        </w:rPr>
        <w:t xml:space="preserve"> </w:t>
      </w:r>
      <w:r>
        <w:t>Демонстрации.</w:t>
      </w:r>
    </w:p>
    <w:p w14:paraId="0627C0E4" w14:textId="77777777" w:rsidR="00903495" w:rsidRDefault="00443863">
      <w:pPr>
        <w:pStyle w:val="a3"/>
        <w:spacing w:line="242" w:lineRule="auto"/>
        <w:ind w:left="1670" w:right="5598" w:firstLine="0"/>
        <w:jc w:val="left"/>
      </w:pPr>
      <w:r>
        <w:t>Наблюдение броуновского движения.</w:t>
      </w:r>
      <w:r>
        <w:rPr>
          <w:spacing w:val="-57"/>
        </w:rPr>
        <w:t xml:space="preserve"> </w:t>
      </w:r>
      <w:r>
        <w:t>Наблюдение диффузии.</w:t>
      </w:r>
    </w:p>
    <w:p w14:paraId="3E1FAC04" w14:textId="77777777" w:rsidR="00903495" w:rsidRDefault="00443863">
      <w:pPr>
        <w:pStyle w:val="a3"/>
        <w:spacing w:line="242" w:lineRule="auto"/>
        <w:ind w:left="1670" w:right="3467" w:firstLine="0"/>
        <w:jc w:val="left"/>
      </w:pPr>
      <w:r>
        <w:lastRenderedPageBreak/>
        <w:t>Наблюдение явлений смачивания и капиллярных явлений.</w:t>
      </w:r>
      <w:r>
        <w:rPr>
          <w:spacing w:val="-57"/>
        </w:rPr>
        <w:t xml:space="preserve"> </w:t>
      </w:r>
      <w:r>
        <w:t>Наблюдение теплового</w:t>
      </w:r>
      <w:r>
        <w:rPr>
          <w:spacing w:val="1"/>
        </w:rPr>
        <w:t xml:space="preserve"> </w:t>
      </w:r>
      <w:r>
        <w:t>расширения</w:t>
      </w:r>
      <w:r>
        <w:rPr>
          <w:spacing w:val="2"/>
        </w:rPr>
        <w:t xml:space="preserve"> </w:t>
      </w:r>
      <w:r>
        <w:t>тел.</w:t>
      </w:r>
    </w:p>
    <w:p w14:paraId="6016F057" w14:textId="77777777" w:rsidR="00903495" w:rsidRDefault="00443863">
      <w:pPr>
        <w:pStyle w:val="a3"/>
        <w:tabs>
          <w:tab w:val="left" w:pos="3137"/>
          <w:tab w:val="left" w:pos="4413"/>
          <w:tab w:val="left" w:pos="5161"/>
          <w:tab w:val="left" w:pos="5881"/>
          <w:tab w:val="left" w:pos="7319"/>
          <w:tab w:val="left" w:pos="8394"/>
          <w:tab w:val="left" w:pos="8864"/>
        </w:tabs>
        <w:spacing w:line="242" w:lineRule="auto"/>
        <w:ind w:right="1133"/>
        <w:jc w:val="left"/>
      </w:pPr>
      <w:r>
        <w:t>Изменение</w:t>
      </w:r>
      <w:r>
        <w:tab/>
        <w:t>давления</w:t>
      </w:r>
      <w:r>
        <w:tab/>
        <w:t>газа</w:t>
      </w:r>
      <w:r>
        <w:tab/>
        <w:t>при</w:t>
      </w:r>
      <w:r>
        <w:tab/>
        <w:t>изменении</w:t>
      </w:r>
      <w:r>
        <w:tab/>
        <w:t>объёма</w:t>
      </w:r>
      <w:r>
        <w:tab/>
        <w:t>и</w:t>
      </w:r>
      <w:r>
        <w:tab/>
      </w:r>
      <w:r>
        <w:rPr>
          <w:spacing w:val="-1"/>
        </w:rPr>
        <w:t>нагревании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охлаждении.</w:t>
      </w:r>
    </w:p>
    <w:p w14:paraId="6B0F201B" w14:textId="77777777" w:rsidR="00903495" w:rsidRDefault="00443863">
      <w:pPr>
        <w:pStyle w:val="a3"/>
        <w:spacing w:line="242" w:lineRule="auto"/>
        <w:ind w:left="1670" w:right="6042" w:firstLine="0"/>
        <w:jc w:val="left"/>
      </w:pPr>
      <w:r>
        <w:t>Правила</w:t>
      </w:r>
      <w:r>
        <w:rPr>
          <w:spacing w:val="-9"/>
        </w:rPr>
        <w:t xml:space="preserve"> </w:t>
      </w:r>
      <w:r>
        <w:t>измерения</w:t>
      </w:r>
      <w:r>
        <w:rPr>
          <w:spacing w:val="-8"/>
        </w:rPr>
        <w:t xml:space="preserve"> </w:t>
      </w:r>
      <w:r>
        <w:t>температуры.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теплопередачи.</w:t>
      </w:r>
    </w:p>
    <w:p w14:paraId="3E4F983B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Охлаждение</w:t>
      </w:r>
      <w:r>
        <w:rPr>
          <w:spacing w:val="-3"/>
        </w:rPr>
        <w:t xml:space="preserve"> </w:t>
      </w:r>
      <w:r>
        <w:t>при совершении</w:t>
      </w:r>
      <w:r>
        <w:rPr>
          <w:spacing w:val="-5"/>
        </w:rPr>
        <w:t xml:space="preserve"> </w:t>
      </w:r>
      <w:r>
        <w:t>работы.</w:t>
      </w:r>
    </w:p>
    <w:p w14:paraId="0E8FE2FB" w14:textId="77777777" w:rsidR="00903495" w:rsidRDefault="00443863">
      <w:pPr>
        <w:pStyle w:val="a3"/>
        <w:spacing w:line="237" w:lineRule="auto"/>
        <w:ind w:left="1670" w:right="3765" w:firstLine="0"/>
        <w:jc w:val="left"/>
      </w:pPr>
      <w:r>
        <w:t>Нагревание при совершении работы внешними силами.</w:t>
      </w:r>
      <w:r>
        <w:rPr>
          <w:spacing w:val="-57"/>
        </w:rPr>
        <w:t xml:space="preserve"> </w:t>
      </w:r>
      <w:r>
        <w:t>Сравнение теплоёмкостей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веществ.</w:t>
      </w:r>
    </w:p>
    <w:p w14:paraId="41037EF7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кипения.</w:t>
      </w:r>
    </w:p>
    <w:p w14:paraId="3E2AA405" w14:textId="77777777" w:rsidR="00903495" w:rsidRDefault="00443863">
      <w:pPr>
        <w:pStyle w:val="a3"/>
        <w:spacing w:line="242" w:lineRule="auto"/>
        <w:ind w:left="1670" w:right="3849" w:firstLine="0"/>
        <w:jc w:val="left"/>
      </w:pPr>
      <w:r>
        <w:t>Наблюдение постоянства температуры при плавлении.</w:t>
      </w:r>
      <w:r>
        <w:rPr>
          <w:spacing w:val="-57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двигателей.</w:t>
      </w:r>
    </w:p>
    <w:p w14:paraId="04E328F0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Лабораторные 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14:paraId="19A63FDA" w14:textId="77777777" w:rsidR="00903495" w:rsidRDefault="00443863">
      <w:pPr>
        <w:pStyle w:val="a3"/>
        <w:spacing w:line="237" w:lineRule="auto"/>
        <w:ind w:left="1670" w:right="2597" w:firstLine="0"/>
        <w:jc w:val="left"/>
      </w:pPr>
      <w:r>
        <w:t>Опыты по обнаружению действия сил молекулярного притяжения.</w:t>
      </w:r>
      <w:r>
        <w:rPr>
          <w:spacing w:val="-57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 выращиванию</w:t>
      </w:r>
      <w:r>
        <w:rPr>
          <w:spacing w:val="-8"/>
        </w:rPr>
        <w:t xml:space="preserve"> </w:t>
      </w:r>
      <w:r>
        <w:t>кристаллов</w:t>
      </w:r>
      <w:r>
        <w:rPr>
          <w:spacing w:val="-3"/>
        </w:rPr>
        <w:t xml:space="preserve"> </w:t>
      </w:r>
      <w:r>
        <w:t>поваренной</w:t>
      </w:r>
      <w:r>
        <w:rPr>
          <w:spacing w:val="-4"/>
        </w:rPr>
        <w:t xml:space="preserve"> </w:t>
      </w:r>
      <w:r>
        <w:t>соли</w:t>
      </w:r>
      <w:r>
        <w:rPr>
          <w:spacing w:val="-4"/>
        </w:rPr>
        <w:t xml:space="preserve"> </w:t>
      </w:r>
      <w:r>
        <w:t>или сахара.</w:t>
      </w:r>
    </w:p>
    <w:p w14:paraId="19EC5EAC" w14:textId="77777777" w:rsidR="00903495" w:rsidRDefault="00443863">
      <w:pPr>
        <w:pStyle w:val="a3"/>
        <w:spacing w:line="237" w:lineRule="auto"/>
        <w:ind w:left="1670" w:right="1309" w:firstLine="0"/>
        <w:jc w:val="left"/>
      </w:pPr>
      <w:r>
        <w:t>Опыты по наблюдению теплового расширения газов, жидкостей и твёрдых тел.</w:t>
      </w:r>
      <w:r>
        <w:rPr>
          <w:spacing w:val="-57"/>
        </w:rPr>
        <w:t xml:space="preserve"> </w:t>
      </w:r>
      <w:r>
        <w:t>Определение давления</w:t>
      </w:r>
      <w:r>
        <w:rPr>
          <w:spacing w:val="2"/>
        </w:rPr>
        <w:t xml:space="preserve"> </w:t>
      </w:r>
      <w:r>
        <w:t>воздуха в</w:t>
      </w:r>
      <w:r>
        <w:rPr>
          <w:spacing w:val="3"/>
        </w:rPr>
        <w:t xml:space="preserve"> </w:t>
      </w:r>
      <w:r>
        <w:t>баллоне</w:t>
      </w:r>
      <w:r>
        <w:rPr>
          <w:spacing w:val="-5"/>
        </w:rPr>
        <w:t xml:space="preserve"> </w:t>
      </w:r>
      <w:r>
        <w:t>шприца.</w:t>
      </w:r>
    </w:p>
    <w:p w14:paraId="1BF8A31C" w14:textId="77777777" w:rsidR="00903495" w:rsidRDefault="00443863">
      <w:pPr>
        <w:pStyle w:val="a3"/>
        <w:spacing w:line="237" w:lineRule="auto"/>
        <w:ind w:right="1129"/>
        <w:jc w:val="left"/>
      </w:pPr>
      <w:r>
        <w:t>Опыты,</w:t>
      </w:r>
      <w:r>
        <w:rPr>
          <w:spacing w:val="74"/>
        </w:rPr>
        <w:t xml:space="preserve"> </w:t>
      </w:r>
      <w:r>
        <w:t xml:space="preserve">демонстрирующие  </w:t>
      </w:r>
      <w:r>
        <w:rPr>
          <w:spacing w:val="9"/>
        </w:rPr>
        <w:t xml:space="preserve"> </w:t>
      </w:r>
      <w:r>
        <w:t xml:space="preserve">зависимость  </w:t>
      </w:r>
      <w:r>
        <w:rPr>
          <w:spacing w:val="8"/>
        </w:rPr>
        <w:t xml:space="preserve"> </w:t>
      </w:r>
      <w:r>
        <w:t xml:space="preserve">давления  </w:t>
      </w:r>
      <w:r>
        <w:rPr>
          <w:spacing w:val="11"/>
        </w:rPr>
        <w:t xml:space="preserve"> </w:t>
      </w:r>
      <w:r>
        <w:t xml:space="preserve">воздуха  </w:t>
      </w:r>
      <w:r>
        <w:rPr>
          <w:spacing w:val="9"/>
        </w:rPr>
        <w:t xml:space="preserve"> </w:t>
      </w:r>
      <w:r>
        <w:t xml:space="preserve">от  </w:t>
      </w:r>
      <w:r>
        <w:rPr>
          <w:spacing w:val="12"/>
        </w:rPr>
        <w:t xml:space="preserve"> </w:t>
      </w:r>
      <w:r>
        <w:t xml:space="preserve">его  </w:t>
      </w:r>
      <w:r>
        <w:rPr>
          <w:spacing w:val="6"/>
        </w:rPr>
        <w:t xml:space="preserve"> </w:t>
      </w:r>
      <w:r>
        <w:t>объёма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нагревания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охлаждения.</w:t>
      </w:r>
    </w:p>
    <w:p w14:paraId="2C962C9C" w14:textId="77777777" w:rsidR="00903495" w:rsidRDefault="00443863">
      <w:pPr>
        <w:pStyle w:val="a3"/>
        <w:tabs>
          <w:tab w:val="left" w:pos="2912"/>
          <w:tab w:val="left" w:pos="4121"/>
          <w:tab w:val="left" w:pos="5373"/>
          <w:tab w:val="left" w:pos="6926"/>
          <w:tab w:val="left" w:pos="7848"/>
          <w:tab w:val="left" w:pos="9037"/>
        </w:tabs>
        <w:ind w:left="1670" w:firstLine="0"/>
        <w:jc w:val="left"/>
      </w:pPr>
      <w:r>
        <w:t>Проверка</w:t>
      </w:r>
      <w:r>
        <w:tab/>
        <w:t>гипотезы</w:t>
      </w:r>
      <w:r>
        <w:tab/>
        <w:t>линейной</w:t>
      </w:r>
      <w:r>
        <w:tab/>
        <w:t>зависимости</w:t>
      </w:r>
      <w:r>
        <w:tab/>
        <w:t>длины</w:t>
      </w:r>
      <w:r>
        <w:tab/>
        <w:t>столбика</w:t>
      </w:r>
      <w:r>
        <w:tab/>
        <w:t>жидкости</w:t>
      </w:r>
    </w:p>
    <w:p w14:paraId="183A226F" w14:textId="77777777" w:rsidR="00903495" w:rsidRDefault="00443863">
      <w:pPr>
        <w:pStyle w:val="a3"/>
        <w:spacing w:before="98"/>
        <w:ind w:firstLine="0"/>
        <w:jc w:val="left"/>
      </w:pPr>
      <w:r>
        <w:t>в</w:t>
      </w:r>
      <w:r>
        <w:rPr>
          <w:spacing w:val="-1"/>
        </w:rPr>
        <w:t xml:space="preserve"> </w:t>
      </w:r>
      <w:r>
        <w:t>термометрической</w:t>
      </w:r>
      <w:r>
        <w:rPr>
          <w:spacing w:val="-6"/>
        </w:rPr>
        <w:t xml:space="preserve"> </w:t>
      </w:r>
      <w:r>
        <w:t>трубке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температуры.</w:t>
      </w:r>
    </w:p>
    <w:p w14:paraId="0947B3ED" w14:textId="77777777" w:rsidR="00903495" w:rsidRDefault="00443863">
      <w:pPr>
        <w:pStyle w:val="a3"/>
        <w:spacing w:before="5" w:line="237" w:lineRule="auto"/>
        <w:ind w:right="1129"/>
        <w:jc w:val="left"/>
      </w:pPr>
      <w:r>
        <w:t>Наблюдение</w:t>
      </w:r>
      <w:r>
        <w:rPr>
          <w:spacing w:val="24"/>
        </w:rPr>
        <w:t xml:space="preserve"> </w:t>
      </w:r>
      <w:r>
        <w:t>изменения</w:t>
      </w:r>
      <w:r>
        <w:rPr>
          <w:spacing w:val="20"/>
        </w:rPr>
        <w:t xml:space="preserve"> </w:t>
      </w:r>
      <w:r>
        <w:t>внутренней</w:t>
      </w:r>
      <w:r>
        <w:rPr>
          <w:spacing w:val="25"/>
        </w:rPr>
        <w:t xml:space="preserve"> </w:t>
      </w:r>
      <w:r>
        <w:t>энергии</w:t>
      </w:r>
      <w:r>
        <w:rPr>
          <w:spacing w:val="22"/>
        </w:rPr>
        <w:t xml:space="preserve"> </w:t>
      </w:r>
      <w:r>
        <w:t>тела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результате</w:t>
      </w:r>
      <w:r>
        <w:rPr>
          <w:spacing w:val="25"/>
        </w:rPr>
        <w:t xml:space="preserve"> </w:t>
      </w:r>
      <w:r>
        <w:t>теплопередачи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внешних</w:t>
      </w:r>
      <w:r>
        <w:rPr>
          <w:spacing w:val="-3"/>
        </w:rPr>
        <w:t xml:space="preserve"> </w:t>
      </w:r>
      <w:r>
        <w:t>сил.</w:t>
      </w:r>
    </w:p>
    <w:p w14:paraId="1ECE3609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теплообмена</w:t>
      </w:r>
      <w:r>
        <w:rPr>
          <w:spacing w:val="-8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смешивании</w:t>
      </w:r>
      <w:r>
        <w:rPr>
          <w:spacing w:val="-1"/>
        </w:rPr>
        <w:t xml:space="preserve"> </w:t>
      </w:r>
      <w:r>
        <w:t>холодной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горячей</w:t>
      </w:r>
      <w:r>
        <w:rPr>
          <w:spacing w:val="-5"/>
        </w:rPr>
        <w:t xml:space="preserve"> </w:t>
      </w:r>
      <w:r>
        <w:t>воды.</w:t>
      </w:r>
    </w:p>
    <w:p w14:paraId="67FBADD1" w14:textId="77777777" w:rsidR="00903495" w:rsidRDefault="00443863">
      <w:pPr>
        <w:pStyle w:val="a3"/>
        <w:tabs>
          <w:tab w:val="left" w:pos="3243"/>
          <w:tab w:val="left" w:pos="4615"/>
          <w:tab w:val="left" w:pos="5747"/>
          <w:tab w:val="left" w:pos="7282"/>
          <w:tab w:val="left" w:pos="8112"/>
          <w:tab w:val="left" w:pos="8716"/>
        </w:tabs>
        <w:spacing w:line="242" w:lineRule="auto"/>
        <w:ind w:right="1130"/>
        <w:jc w:val="left"/>
      </w:pPr>
      <w:r>
        <w:t>Определение</w:t>
      </w:r>
      <w:r>
        <w:tab/>
        <w:t>количества</w:t>
      </w:r>
      <w:r>
        <w:tab/>
        <w:t>теплоты,</w:t>
      </w:r>
      <w:r>
        <w:tab/>
        <w:t>полученного</w:t>
      </w:r>
      <w:r>
        <w:tab/>
        <w:t>водой</w:t>
      </w:r>
      <w:r>
        <w:tab/>
        <w:t>при</w:t>
      </w:r>
      <w:r>
        <w:tab/>
        <w:t>теплообмене</w:t>
      </w:r>
      <w:r>
        <w:rPr>
          <w:spacing w:val="-57"/>
        </w:rPr>
        <w:t xml:space="preserve"> </w:t>
      </w:r>
      <w:r>
        <w:t>с нагретым</w:t>
      </w:r>
      <w:r>
        <w:rPr>
          <w:spacing w:val="3"/>
        </w:rPr>
        <w:t xml:space="preserve"> </w:t>
      </w:r>
      <w:r>
        <w:t>металлическим</w:t>
      </w:r>
      <w:r>
        <w:rPr>
          <w:spacing w:val="3"/>
        </w:rPr>
        <w:t xml:space="preserve"> </w:t>
      </w:r>
      <w:r>
        <w:t>цилиндром.</w:t>
      </w:r>
    </w:p>
    <w:p w14:paraId="3D480DC2" w14:textId="77777777" w:rsidR="00903495" w:rsidRDefault="00443863">
      <w:pPr>
        <w:pStyle w:val="a3"/>
        <w:spacing w:line="242" w:lineRule="auto"/>
        <w:ind w:left="1670" w:right="4597" w:firstLine="0"/>
      </w:pPr>
      <w:r>
        <w:t>Определение удельной теплоёмкости вещества.</w:t>
      </w:r>
      <w:r>
        <w:rPr>
          <w:spacing w:val="-57"/>
        </w:rPr>
        <w:t xml:space="preserve"> </w:t>
      </w:r>
      <w:r>
        <w:t>Исследование процесса испарения.</w:t>
      </w:r>
    </w:p>
    <w:p w14:paraId="1044955C" w14:textId="77777777" w:rsidR="00903495" w:rsidRDefault="00443863">
      <w:pPr>
        <w:pStyle w:val="a3"/>
        <w:ind w:left="1670" w:right="4495" w:firstLine="0"/>
      </w:pPr>
      <w:r>
        <w:t>Определение относительной влажности воздуха.</w:t>
      </w:r>
      <w:r>
        <w:rPr>
          <w:spacing w:val="-58"/>
        </w:rPr>
        <w:t xml:space="preserve"> </w:t>
      </w:r>
      <w:r>
        <w:t>Определение удельной теплоты плавления льда.</w:t>
      </w:r>
      <w:r>
        <w:rPr>
          <w:spacing w:val="-57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магнитные</w:t>
      </w:r>
      <w:r>
        <w:rPr>
          <w:spacing w:val="-1"/>
        </w:rPr>
        <w:t xml:space="preserve"> </w:t>
      </w:r>
      <w:r>
        <w:t>явления.</w:t>
      </w:r>
    </w:p>
    <w:p w14:paraId="3222A1A5" w14:textId="77777777" w:rsidR="00903495" w:rsidRDefault="00443863">
      <w:pPr>
        <w:pStyle w:val="a3"/>
        <w:ind w:right="1134"/>
      </w:pPr>
      <w:r>
        <w:t>Электризация тел. Два рода электрических зарядов. Взаимодействие заряженных</w:t>
      </w:r>
      <w:r>
        <w:rPr>
          <w:spacing w:val="-57"/>
        </w:rPr>
        <w:t xml:space="preserve"> </w:t>
      </w:r>
      <w:r>
        <w:t>тел. Закон Кулона (зависимость силы взаимодействия заряженных тел от величины</w:t>
      </w:r>
      <w:r>
        <w:rPr>
          <w:spacing w:val="1"/>
        </w:rPr>
        <w:t xml:space="preserve"> </w:t>
      </w:r>
      <w:r>
        <w:t>зарядов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расстояния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телами).</w:t>
      </w:r>
    </w:p>
    <w:p w14:paraId="75A00BC2" w14:textId="77777777" w:rsidR="00903495" w:rsidRDefault="00443863">
      <w:pPr>
        <w:pStyle w:val="a3"/>
        <w:spacing w:line="242" w:lineRule="auto"/>
        <w:ind w:right="1131"/>
      </w:pP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-3"/>
        </w:rPr>
        <w:t xml:space="preserve"> </w:t>
      </w:r>
      <w:r>
        <w:t>электрических</w:t>
      </w:r>
      <w:r>
        <w:rPr>
          <w:spacing w:val="-3"/>
        </w:rPr>
        <w:t xml:space="preserve"> </w:t>
      </w:r>
      <w:r>
        <w:t>полей</w:t>
      </w:r>
      <w:r>
        <w:rPr>
          <w:spacing w:val="-3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качественном</w:t>
      </w:r>
      <w:r>
        <w:rPr>
          <w:spacing w:val="2"/>
        </w:rPr>
        <w:t xml:space="preserve"> </w:t>
      </w:r>
      <w:r>
        <w:t>уровне).</w:t>
      </w:r>
    </w:p>
    <w:p w14:paraId="17F002FF" w14:textId="77777777" w:rsidR="00903495" w:rsidRDefault="00443863">
      <w:pPr>
        <w:pStyle w:val="a3"/>
        <w:spacing w:line="242" w:lineRule="auto"/>
        <w:ind w:right="1130"/>
      </w:pPr>
      <w:r>
        <w:t>Носители электрических зарядов. Элементарный электрический заряд. Строение</w:t>
      </w:r>
      <w:r>
        <w:rPr>
          <w:spacing w:val="1"/>
        </w:rPr>
        <w:t xml:space="preserve"> </w:t>
      </w:r>
      <w:r>
        <w:t>атома.</w:t>
      </w:r>
      <w:r>
        <w:rPr>
          <w:spacing w:val="2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диэлектрики.</w:t>
      </w:r>
      <w:r>
        <w:rPr>
          <w:spacing w:val="2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электрического</w:t>
      </w:r>
      <w:r>
        <w:rPr>
          <w:spacing w:val="1"/>
        </w:rPr>
        <w:t xml:space="preserve"> </w:t>
      </w:r>
      <w:r>
        <w:t>заряда.</w:t>
      </w:r>
    </w:p>
    <w:p w14:paraId="6DAFAB4E" w14:textId="77777777" w:rsidR="00903495" w:rsidRDefault="00443863">
      <w:pPr>
        <w:pStyle w:val="a3"/>
        <w:ind w:right="1123"/>
      </w:pP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существования 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постоянного тока. Действия электрического тока (тепловое, химическое, магнитное).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2"/>
        </w:rPr>
        <w:t xml:space="preserve"> </w:t>
      </w:r>
      <w:r>
        <w:t>ток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жидкостях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газах.</w:t>
      </w:r>
    </w:p>
    <w:p w14:paraId="074BB1CC" w14:textId="77777777" w:rsidR="00903495" w:rsidRDefault="00443863">
      <w:pPr>
        <w:pStyle w:val="a3"/>
        <w:ind w:right="1130"/>
      </w:pPr>
      <w:r>
        <w:t>Электрическая</w:t>
      </w:r>
      <w:r>
        <w:rPr>
          <w:spacing w:val="1"/>
        </w:rPr>
        <w:t xml:space="preserve"> </w:t>
      </w:r>
      <w:r>
        <w:t>цепь.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Последовательное и</w:t>
      </w:r>
      <w:r>
        <w:rPr>
          <w:spacing w:val="-2"/>
        </w:rPr>
        <w:t xml:space="preserve"> </w:t>
      </w:r>
      <w:r>
        <w:t>параллельное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-9"/>
        </w:rPr>
        <w:t xml:space="preserve"> </w:t>
      </w:r>
      <w:r>
        <w:t>проводников.</w:t>
      </w:r>
    </w:p>
    <w:p w14:paraId="7DF0864B" w14:textId="77777777" w:rsidR="00903495" w:rsidRDefault="00443863">
      <w:pPr>
        <w:pStyle w:val="a3"/>
        <w:spacing w:line="242" w:lineRule="auto"/>
        <w:ind w:right="1132"/>
      </w:pPr>
      <w:r>
        <w:t>Работа и мощность электрического тока. Закон Джоуля–Ленца. Электрические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потребители</w:t>
      </w:r>
      <w:r>
        <w:rPr>
          <w:spacing w:val="-2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быту.</w:t>
      </w:r>
      <w:r>
        <w:rPr>
          <w:spacing w:val="3"/>
        </w:rPr>
        <w:t xml:space="preserve"> </w:t>
      </w:r>
      <w:r>
        <w:t>Короткое</w:t>
      </w:r>
      <w:r>
        <w:rPr>
          <w:spacing w:val="-5"/>
        </w:rPr>
        <w:t xml:space="preserve"> </w:t>
      </w:r>
      <w:r>
        <w:t>замыкание.</w:t>
      </w:r>
    </w:p>
    <w:p w14:paraId="0F5CEB60" w14:textId="77777777" w:rsidR="00903495" w:rsidRDefault="00443863">
      <w:pPr>
        <w:pStyle w:val="a3"/>
        <w:ind w:right="1134"/>
      </w:pPr>
      <w:r>
        <w:t>Постоянные магниты. Взаимодействие постоянных магнитов. Магнитное поле.</w:t>
      </w:r>
      <w:r>
        <w:rPr>
          <w:spacing w:val="1"/>
        </w:rPr>
        <w:t xml:space="preserve"> </w:t>
      </w:r>
      <w:r>
        <w:t>Магнитное поле Земли и его значение для жизни на Земле. Опыт Эрстеда. 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электромагнитов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электродвигателей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технических устройствах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транспорте.</w:t>
      </w:r>
    </w:p>
    <w:p w14:paraId="7ABE8CBA" w14:textId="77777777" w:rsidR="00903495" w:rsidRDefault="00443863">
      <w:pPr>
        <w:pStyle w:val="a3"/>
        <w:ind w:right="1133"/>
      </w:pPr>
      <w:r>
        <w:t>Опыты</w:t>
      </w:r>
      <w:r>
        <w:rPr>
          <w:spacing w:val="1"/>
        </w:rPr>
        <w:t xml:space="preserve"> </w:t>
      </w:r>
      <w:r>
        <w:t>Фарадея.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Ленца.</w:t>
      </w:r>
      <w:r>
        <w:rPr>
          <w:spacing w:val="1"/>
        </w:rPr>
        <w:t xml:space="preserve"> </w:t>
      </w:r>
      <w:r>
        <w:t>Электрогенератор.   Способы   получения   электрической   энергии.   Электростанции</w:t>
      </w:r>
      <w:r>
        <w:rPr>
          <w:spacing w:val="1"/>
        </w:rPr>
        <w:t xml:space="preserve"> </w:t>
      </w:r>
      <w:r>
        <w:t>на возобновляемых</w:t>
      </w:r>
      <w:r>
        <w:rPr>
          <w:spacing w:val="-3"/>
        </w:rPr>
        <w:t xml:space="preserve"> </w:t>
      </w:r>
      <w:r>
        <w:t>источниках</w:t>
      </w:r>
      <w:r>
        <w:rPr>
          <w:spacing w:val="-3"/>
        </w:rPr>
        <w:t xml:space="preserve"> </w:t>
      </w:r>
      <w:r>
        <w:t>энергии.</w:t>
      </w:r>
    </w:p>
    <w:p w14:paraId="7B29A704" w14:textId="77777777" w:rsidR="00903495" w:rsidRDefault="00443863">
      <w:pPr>
        <w:pStyle w:val="a3"/>
        <w:spacing w:line="242" w:lineRule="auto"/>
        <w:ind w:left="1670" w:right="7295" w:firstLine="0"/>
        <w:jc w:val="left"/>
      </w:pPr>
      <w:r>
        <w:lastRenderedPageBreak/>
        <w:t>Демонстрации.</w:t>
      </w:r>
      <w:r>
        <w:rPr>
          <w:spacing w:val="1"/>
        </w:rPr>
        <w:t xml:space="preserve"> </w:t>
      </w:r>
      <w:r>
        <w:t>Электризация</w:t>
      </w:r>
      <w:r>
        <w:rPr>
          <w:spacing w:val="-13"/>
        </w:rPr>
        <w:t xml:space="preserve"> </w:t>
      </w:r>
      <w:r>
        <w:t>тел.</w:t>
      </w:r>
    </w:p>
    <w:p w14:paraId="07F93094" w14:textId="77777777" w:rsidR="00903495" w:rsidRDefault="00443863">
      <w:pPr>
        <w:pStyle w:val="a3"/>
        <w:spacing w:line="242" w:lineRule="auto"/>
        <w:ind w:left="1670" w:right="2529" w:firstLine="0"/>
        <w:jc w:val="left"/>
      </w:pPr>
      <w:r>
        <w:t>Два рода электрических зарядов и взаимодействие заряженных тел.</w:t>
      </w:r>
      <w:r>
        <w:rPr>
          <w:spacing w:val="-57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электроскопа.</w:t>
      </w:r>
    </w:p>
    <w:p w14:paraId="7DC9556F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Электростатическая</w:t>
      </w:r>
      <w:r>
        <w:rPr>
          <w:spacing w:val="-5"/>
        </w:rPr>
        <w:t xml:space="preserve"> </w:t>
      </w:r>
      <w:r>
        <w:t>индукция.</w:t>
      </w:r>
    </w:p>
    <w:p w14:paraId="2FDF81F4" w14:textId="77777777" w:rsidR="00903495" w:rsidRDefault="00443863">
      <w:pPr>
        <w:pStyle w:val="a3"/>
        <w:spacing w:line="237" w:lineRule="auto"/>
        <w:ind w:left="1670" w:right="5187" w:firstLine="0"/>
        <w:jc w:val="left"/>
      </w:pPr>
      <w:r>
        <w:t>Закон сохранения электрических зарядов.</w:t>
      </w:r>
      <w:r>
        <w:rPr>
          <w:spacing w:val="-57"/>
        </w:rPr>
        <w:t xml:space="preserve"> </w:t>
      </w:r>
      <w:r>
        <w:t>Проводники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диэлектрики.</w:t>
      </w:r>
    </w:p>
    <w:p w14:paraId="2C894695" w14:textId="77777777" w:rsidR="00903495" w:rsidRDefault="00443863">
      <w:pPr>
        <w:pStyle w:val="a3"/>
        <w:spacing w:line="237" w:lineRule="auto"/>
        <w:ind w:left="1670" w:right="3977" w:firstLine="0"/>
        <w:jc w:val="left"/>
      </w:pPr>
      <w:r>
        <w:t>Моделирование силовых линий электрического поля.</w:t>
      </w:r>
      <w:r>
        <w:rPr>
          <w:spacing w:val="-57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постоянного</w:t>
      </w:r>
      <w:r>
        <w:rPr>
          <w:spacing w:val="2"/>
        </w:rPr>
        <w:t xml:space="preserve"> </w:t>
      </w:r>
      <w:r>
        <w:t>тока.</w:t>
      </w:r>
    </w:p>
    <w:p w14:paraId="29658CE9" w14:textId="77777777" w:rsidR="00903495" w:rsidRDefault="00443863">
      <w:pPr>
        <w:pStyle w:val="a3"/>
        <w:ind w:left="1670" w:right="6230" w:firstLine="0"/>
        <w:jc w:val="left"/>
      </w:pPr>
      <w:r>
        <w:t>Действия электрического тока.</w:t>
      </w:r>
      <w:r>
        <w:rPr>
          <w:spacing w:val="1"/>
        </w:rPr>
        <w:t xml:space="preserve"> </w:t>
      </w:r>
      <w:r>
        <w:t>Электрический ток в жидкости.</w:t>
      </w:r>
      <w:r>
        <w:rPr>
          <w:spacing w:val="-57"/>
        </w:rPr>
        <w:t xml:space="preserve"> </w:t>
      </w:r>
      <w:r>
        <w:t>Газовый</w:t>
      </w:r>
      <w:r>
        <w:rPr>
          <w:spacing w:val="-3"/>
        </w:rPr>
        <w:t xml:space="preserve"> </w:t>
      </w:r>
      <w:r>
        <w:t>разряд.</w:t>
      </w:r>
    </w:p>
    <w:p w14:paraId="37DB84C3" w14:textId="77777777" w:rsidR="00903495" w:rsidRDefault="00443863">
      <w:pPr>
        <w:pStyle w:val="a3"/>
        <w:spacing w:line="274" w:lineRule="exact"/>
        <w:ind w:left="1670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амперметром.</w:t>
      </w:r>
    </w:p>
    <w:p w14:paraId="7B80F691" w14:textId="77777777" w:rsidR="00903495" w:rsidRDefault="00443863">
      <w:pPr>
        <w:pStyle w:val="a3"/>
        <w:spacing w:line="237" w:lineRule="auto"/>
        <w:ind w:left="1670" w:right="3979" w:firstLine="0"/>
        <w:jc w:val="left"/>
      </w:pPr>
      <w:r>
        <w:t>Измерение электрического напряжения вольтметром.</w:t>
      </w:r>
      <w:r>
        <w:rPr>
          <w:spacing w:val="-57"/>
        </w:rPr>
        <w:t xml:space="preserve"> </w:t>
      </w:r>
      <w:r>
        <w:t>Реостат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магазин</w:t>
      </w:r>
      <w:r>
        <w:rPr>
          <w:spacing w:val="-2"/>
        </w:rPr>
        <w:t xml:space="preserve"> </w:t>
      </w:r>
      <w:r>
        <w:t>сопротивлений.</w:t>
      </w:r>
    </w:p>
    <w:p w14:paraId="1D800EB1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Взаимодействие</w:t>
      </w:r>
      <w:r>
        <w:rPr>
          <w:spacing w:val="-4"/>
        </w:rPr>
        <w:t xml:space="preserve"> </w:t>
      </w:r>
      <w:r>
        <w:t>постоянных</w:t>
      </w:r>
      <w:r>
        <w:rPr>
          <w:spacing w:val="-8"/>
        </w:rPr>
        <w:t xml:space="preserve"> </w:t>
      </w:r>
      <w:r>
        <w:t>магнитов.</w:t>
      </w:r>
    </w:p>
    <w:p w14:paraId="54C05313" w14:textId="77777777" w:rsidR="00903495" w:rsidRDefault="00443863">
      <w:pPr>
        <w:pStyle w:val="a3"/>
        <w:spacing w:line="242" w:lineRule="auto"/>
        <w:ind w:left="1670" w:right="3101" w:firstLine="0"/>
        <w:jc w:val="left"/>
      </w:pPr>
      <w:r>
        <w:t>Моделирование невозможности разделения полюсов магнита.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магнитных</w:t>
      </w:r>
      <w:r>
        <w:rPr>
          <w:spacing w:val="-4"/>
        </w:rPr>
        <w:t xml:space="preserve"> </w:t>
      </w:r>
      <w:r>
        <w:t>полей</w:t>
      </w:r>
      <w:r>
        <w:rPr>
          <w:spacing w:val="-3"/>
        </w:rPr>
        <w:t xml:space="preserve"> </w:t>
      </w:r>
      <w:r>
        <w:t>постоянных</w:t>
      </w:r>
      <w:r>
        <w:rPr>
          <w:spacing w:val="-3"/>
        </w:rPr>
        <w:t xml:space="preserve"> </w:t>
      </w:r>
      <w:r>
        <w:t>магнитов.</w:t>
      </w:r>
    </w:p>
    <w:p w14:paraId="713FD146" w14:textId="77777777" w:rsidR="00903495" w:rsidRDefault="00443863">
      <w:pPr>
        <w:pStyle w:val="a3"/>
        <w:spacing w:before="98"/>
        <w:ind w:left="1670" w:firstLine="0"/>
        <w:jc w:val="left"/>
      </w:pPr>
      <w:r>
        <w:t>Опыт</w:t>
      </w:r>
      <w:r>
        <w:rPr>
          <w:spacing w:val="-2"/>
        </w:rPr>
        <w:t xml:space="preserve"> </w:t>
      </w:r>
      <w:r>
        <w:t>Эрстеда.</w:t>
      </w:r>
    </w:p>
    <w:p w14:paraId="384C4E4F" w14:textId="77777777" w:rsidR="00903495" w:rsidRDefault="00443863">
      <w:pPr>
        <w:pStyle w:val="a3"/>
        <w:spacing w:before="2" w:line="275" w:lineRule="exact"/>
        <w:ind w:left="1670" w:firstLine="0"/>
        <w:jc w:val="left"/>
      </w:pPr>
      <w:r>
        <w:t>Магнитное</w:t>
      </w:r>
      <w:r>
        <w:rPr>
          <w:spacing w:val="-4"/>
        </w:rPr>
        <w:t xml:space="preserve"> </w:t>
      </w:r>
      <w:r>
        <w:t>поле</w:t>
      </w:r>
      <w:r>
        <w:rPr>
          <w:spacing w:val="-8"/>
        </w:rPr>
        <w:t xml:space="preserve"> </w:t>
      </w:r>
      <w:r>
        <w:t>тока.</w:t>
      </w:r>
      <w:r>
        <w:rPr>
          <w:spacing w:val="-1"/>
        </w:rPr>
        <w:t xml:space="preserve"> </w:t>
      </w:r>
      <w:r>
        <w:t>Электромагнит.</w:t>
      </w:r>
    </w:p>
    <w:p w14:paraId="62650B7B" w14:textId="77777777" w:rsidR="00903495" w:rsidRDefault="00443863">
      <w:pPr>
        <w:pStyle w:val="a3"/>
        <w:spacing w:line="242" w:lineRule="auto"/>
        <w:ind w:left="1670" w:right="4385" w:firstLine="0"/>
        <w:jc w:val="left"/>
      </w:pPr>
      <w:r>
        <w:t>Действие магнитного поля на проводник с током.</w:t>
      </w:r>
      <w:r>
        <w:rPr>
          <w:spacing w:val="-57"/>
        </w:rPr>
        <w:t xml:space="preserve"> </w:t>
      </w:r>
      <w:r>
        <w:t>Электродвигатель</w:t>
      </w:r>
      <w:r>
        <w:rPr>
          <w:spacing w:val="-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</w:p>
    <w:p w14:paraId="59766545" w14:textId="77777777" w:rsidR="00903495" w:rsidRDefault="00443863">
      <w:pPr>
        <w:pStyle w:val="a3"/>
        <w:spacing w:line="242" w:lineRule="auto"/>
        <w:ind w:left="1670" w:right="4097" w:firstLine="0"/>
        <w:jc w:val="left"/>
      </w:pPr>
      <w:r>
        <w:t>Исследование явления электромагнитной индукции.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Фарадея.</w:t>
      </w:r>
    </w:p>
    <w:p w14:paraId="2E17DE03" w14:textId="77777777" w:rsidR="00903495" w:rsidRDefault="00443863">
      <w:pPr>
        <w:pStyle w:val="a3"/>
        <w:spacing w:line="242" w:lineRule="auto"/>
        <w:ind w:left="1670" w:firstLine="0"/>
        <w:jc w:val="left"/>
      </w:pPr>
      <w:r>
        <w:t>Зависимость</w:t>
      </w:r>
      <w:r>
        <w:rPr>
          <w:spacing w:val="-6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индукционного</w:t>
      </w:r>
      <w:r>
        <w:rPr>
          <w:spacing w:val="-2"/>
        </w:rPr>
        <w:t xml:space="preserve"> </w:t>
      </w:r>
      <w:r>
        <w:t>тока</w:t>
      </w:r>
      <w:r>
        <w:rPr>
          <w:spacing w:val="-8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возникновения.</w:t>
      </w:r>
      <w:r>
        <w:rPr>
          <w:spacing w:val="-57"/>
        </w:rPr>
        <w:t xml:space="preserve"> </w:t>
      </w:r>
      <w:r>
        <w:t>Электрогенератор</w:t>
      </w:r>
      <w:r>
        <w:rPr>
          <w:spacing w:val="-4"/>
        </w:rPr>
        <w:t xml:space="preserve"> </w:t>
      </w:r>
      <w:r>
        <w:t>постоянного</w:t>
      </w:r>
      <w:r>
        <w:rPr>
          <w:spacing w:val="6"/>
        </w:rPr>
        <w:t xml:space="preserve"> </w:t>
      </w:r>
      <w:r>
        <w:t>тока.</w:t>
      </w:r>
    </w:p>
    <w:p w14:paraId="64ACD9AD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Лабораторные 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14:paraId="5627B1B7" w14:textId="77777777" w:rsidR="00903495" w:rsidRDefault="00443863">
      <w:pPr>
        <w:pStyle w:val="a3"/>
        <w:ind w:left="1670" w:right="1511" w:firstLine="0"/>
        <w:jc w:val="left"/>
      </w:pPr>
      <w:r>
        <w:t>Опыты по наблюдению электризации тел индукцией и при соприкосновении.</w:t>
      </w:r>
      <w:r>
        <w:rPr>
          <w:spacing w:val="-57"/>
        </w:rPr>
        <w:t xml:space="preserve"> </w:t>
      </w:r>
      <w:r>
        <w:t>Исследование действия электрического поля на проводники и диэлектрики.</w:t>
      </w:r>
      <w:r>
        <w:rPr>
          <w:spacing w:val="1"/>
        </w:rPr>
        <w:t xml:space="preserve"> </w:t>
      </w:r>
      <w:r>
        <w:t>Сборка и</w:t>
      </w:r>
      <w:r>
        <w:rPr>
          <w:spacing w:val="2"/>
        </w:rPr>
        <w:t xml:space="preserve"> </w:t>
      </w:r>
      <w:r>
        <w:t>проверка работы</w:t>
      </w:r>
      <w:r>
        <w:rPr>
          <w:spacing w:val="-1"/>
        </w:rPr>
        <w:t xml:space="preserve"> </w:t>
      </w:r>
      <w:r>
        <w:t>электрической</w:t>
      </w:r>
      <w:r>
        <w:rPr>
          <w:spacing w:val="-3"/>
        </w:rPr>
        <w:t xml:space="preserve"> </w:t>
      </w:r>
      <w:r>
        <w:t>цепи</w:t>
      </w:r>
      <w:r>
        <w:rPr>
          <w:spacing w:val="-3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</w:p>
    <w:p w14:paraId="4BD99A96" w14:textId="77777777" w:rsidR="00903495" w:rsidRDefault="00443863">
      <w:pPr>
        <w:pStyle w:val="a3"/>
        <w:spacing w:line="242" w:lineRule="auto"/>
        <w:ind w:left="1670" w:right="4769" w:firstLine="0"/>
        <w:jc w:val="left"/>
      </w:pPr>
      <w:r>
        <w:t>Измерение и регулирование силы тока.</w:t>
      </w:r>
      <w:r>
        <w:rPr>
          <w:spacing w:val="1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регулирование</w:t>
      </w:r>
      <w:r>
        <w:rPr>
          <w:spacing w:val="-7"/>
        </w:rPr>
        <w:t xml:space="preserve"> </w:t>
      </w:r>
      <w:r>
        <w:t>напряжения.</w:t>
      </w:r>
    </w:p>
    <w:p w14:paraId="760C55EA" w14:textId="77777777" w:rsidR="00903495" w:rsidRDefault="00443863">
      <w:pPr>
        <w:pStyle w:val="a3"/>
        <w:tabs>
          <w:tab w:val="left" w:pos="3479"/>
          <w:tab w:val="left" w:pos="5139"/>
          <w:tab w:val="left" w:pos="6026"/>
          <w:tab w:val="left" w:pos="6904"/>
          <w:tab w:val="left" w:pos="8156"/>
          <w:tab w:val="left" w:pos="9072"/>
        </w:tabs>
        <w:spacing w:line="242" w:lineRule="auto"/>
        <w:ind w:right="1132"/>
        <w:jc w:val="left"/>
      </w:pPr>
      <w:r>
        <w:t>Исследование</w:t>
      </w:r>
      <w:r>
        <w:tab/>
        <w:t>зависимости</w:t>
      </w:r>
      <w:r>
        <w:tab/>
        <w:t>силы</w:t>
      </w:r>
      <w:r>
        <w:tab/>
        <w:t>тока,</w:t>
      </w:r>
      <w:r>
        <w:tab/>
        <w:t>идущего</w:t>
      </w:r>
      <w:r>
        <w:tab/>
        <w:t>через</w:t>
      </w:r>
      <w:r>
        <w:tab/>
      </w:r>
      <w:r>
        <w:rPr>
          <w:spacing w:val="-1"/>
        </w:rPr>
        <w:t>резистор,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сопротивления</w:t>
      </w:r>
      <w:r>
        <w:rPr>
          <w:spacing w:val="2"/>
        </w:rPr>
        <w:t xml:space="preserve"> </w:t>
      </w:r>
      <w:r>
        <w:t>резистора и</w:t>
      </w:r>
      <w:r>
        <w:rPr>
          <w:spacing w:val="-2"/>
        </w:rPr>
        <w:t xml:space="preserve"> </w:t>
      </w:r>
      <w:r>
        <w:t>напряжения</w:t>
      </w:r>
      <w:r>
        <w:rPr>
          <w:spacing w:val="-3"/>
        </w:rPr>
        <w:t xml:space="preserve"> </w:t>
      </w:r>
      <w:r>
        <w:t>на резисторе.</w:t>
      </w:r>
    </w:p>
    <w:p w14:paraId="5248E1A6" w14:textId="77777777" w:rsidR="00903495" w:rsidRDefault="00443863">
      <w:pPr>
        <w:pStyle w:val="a3"/>
        <w:tabs>
          <w:tab w:val="left" w:pos="2778"/>
          <w:tab w:val="left" w:pos="5013"/>
          <w:tab w:val="left" w:pos="6596"/>
          <w:tab w:val="left" w:pos="8496"/>
        </w:tabs>
        <w:spacing w:line="242" w:lineRule="auto"/>
        <w:ind w:right="1131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электрического</w:t>
      </w:r>
      <w:r>
        <w:tab/>
      </w:r>
      <w:r>
        <w:rPr>
          <w:spacing w:val="-1"/>
        </w:rPr>
        <w:t>сопротивления</w:t>
      </w:r>
      <w:r>
        <w:rPr>
          <w:spacing w:val="-57"/>
        </w:rPr>
        <w:t xml:space="preserve"> </w:t>
      </w:r>
      <w:r>
        <w:t>проводника</w:t>
      </w:r>
      <w:r>
        <w:rPr>
          <w:spacing w:val="-5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длины,</w:t>
      </w:r>
      <w:r>
        <w:rPr>
          <w:spacing w:val="-2"/>
        </w:rPr>
        <w:t xml:space="preserve"> </w:t>
      </w:r>
      <w:r>
        <w:t>площади</w:t>
      </w:r>
      <w:r>
        <w:rPr>
          <w:spacing w:val="2"/>
        </w:rPr>
        <w:t xml:space="preserve"> </w:t>
      </w:r>
      <w:r>
        <w:t>поперечного</w:t>
      </w:r>
      <w:r>
        <w:rPr>
          <w:spacing w:val="1"/>
        </w:rPr>
        <w:t xml:space="preserve"> </w:t>
      </w:r>
      <w:r>
        <w:t>сечения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материала.</w:t>
      </w:r>
    </w:p>
    <w:p w14:paraId="51059005" w14:textId="77777777" w:rsidR="00903495" w:rsidRDefault="00443863">
      <w:pPr>
        <w:pStyle w:val="a3"/>
        <w:spacing w:line="242" w:lineRule="auto"/>
        <w:ind w:right="1129"/>
        <w:jc w:val="left"/>
      </w:pPr>
      <w:r>
        <w:t>Проверка</w:t>
      </w:r>
      <w:r>
        <w:rPr>
          <w:spacing w:val="18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сложения</w:t>
      </w:r>
      <w:r>
        <w:rPr>
          <w:spacing w:val="19"/>
        </w:rPr>
        <w:t xml:space="preserve"> </w:t>
      </w:r>
      <w:r>
        <w:t>напряжений</w:t>
      </w:r>
      <w:r>
        <w:rPr>
          <w:spacing w:val="20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последовательном</w:t>
      </w:r>
      <w:r>
        <w:rPr>
          <w:spacing w:val="21"/>
        </w:rPr>
        <w:t xml:space="preserve"> </w:t>
      </w:r>
      <w:r>
        <w:t>соединении</w:t>
      </w:r>
      <w:r>
        <w:rPr>
          <w:spacing w:val="-57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резисторов.</w:t>
      </w:r>
    </w:p>
    <w:p w14:paraId="5D72ED2D" w14:textId="77777777" w:rsidR="00903495" w:rsidRDefault="00443863">
      <w:pPr>
        <w:pStyle w:val="a3"/>
        <w:spacing w:line="242" w:lineRule="auto"/>
        <w:ind w:left="1670" w:right="1129" w:firstLine="0"/>
        <w:jc w:val="left"/>
      </w:pPr>
      <w:r>
        <w:t>Проверка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силы</w:t>
      </w:r>
      <w:r>
        <w:rPr>
          <w:spacing w:val="-6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параллельном</w:t>
      </w:r>
      <w:r>
        <w:rPr>
          <w:spacing w:val="-1"/>
        </w:rPr>
        <w:t xml:space="preserve"> </w:t>
      </w:r>
      <w:r>
        <w:t>соединении</w:t>
      </w:r>
      <w:r>
        <w:rPr>
          <w:spacing w:val="-7"/>
        </w:rPr>
        <w:t xml:space="preserve"> </w:t>
      </w:r>
      <w:r>
        <w:t>резисторов.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электрического</w:t>
      </w:r>
      <w:r>
        <w:rPr>
          <w:spacing w:val="4"/>
        </w:rPr>
        <w:t xml:space="preserve"> </w:t>
      </w:r>
      <w:r>
        <w:t>тока,</w:t>
      </w:r>
      <w:r>
        <w:rPr>
          <w:spacing w:val="-3"/>
        </w:rPr>
        <w:t xml:space="preserve"> </w:t>
      </w:r>
      <w:r>
        <w:t>идущего</w:t>
      </w:r>
      <w:r>
        <w:rPr>
          <w:spacing w:val="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резистор.</w:t>
      </w:r>
    </w:p>
    <w:p w14:paraId="1D01BDA1" w14:textId="77777777" w:rsidR="00903495" w:rsidRDefault="00443863">
      <w:pPr>
        <w:pStyle w:val="a3"/>
        <w:tabs>
          <w:tab w:val="left" w:pos="3464"/>
          <w:tab w:val="left" w:pos="5113"/>
          <w:tab w:val="left" w:pos="5982"/>
          <w:tab w:val="left" w:pos="6845"/>
          <w:tab w:val="left" w:pos="8083"/>
          <w:tab w:val="left" w:pos="8985"/>
        </w:tabs>
        <w:spacing w:line="242" w:lineRule="auto"/>
        <w:ind w:left="1670" w:right="1142" w:firstLine="0"/>
        <w:jc w:val="left"/>
      </w:pPr>
      <w:r>
        <w:t>Определение мощности электрического тока, выделяемой на резисторе.</w:t>
      </w:r>
      <w:r>
        <w:rPr>
          <w:spacing w:val="1"/>
        </w:rPr>
        <w:t xml:space="preserve"> </w:t>
      </w:r>
      <w:r>
        <w:t>Исследование</w:t>
      </w:r>
      <w:r>
        <w:tab/>
        <w:t>зависимости</w:t>
      </w:r>
      <w:r>
        <w:tab/>
        <w:t>силы</w:t>
      </w:r>
      <w:r>
        <w:tab/>
        <w:t>тока,</w:t>
      </w:r>
      <w:r>
        <w:tab/>
        <w:t>идущего</w:t>
      </w:r>
      <w:r>
        <w:tab/>
        <w:t>через</w:t>
      </w:r>
      <w:r>
        <w:tab/>
      </w:r>
      <w:r>
        <w:rPr>
          <w:spacing w:val="-2"/>
        </w:rPr>
        <w:t>лампочку,</w:t>
      </w:r>
    </w:p>
    <w:p w14:paraId="66D47AA4" w14:textId="77777777" w:rsidR="00903495" w:rsidRDefault="00443863">
      <w:pPr>
        <w:pStyle w:val="a3"/>
        <w:spacing w:line="271" w:lineRule="exact"/>
        <w:ind w:firstLine="0"/>
        <w:jc w:val="left"/>
      </w:pPr>
      <w:r>
        <w:t>от</w:t>
      </w:r>
      <w:r>
        <w:rPr>
          <w:spacing w:val="-4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ней.</w:t>
      </w:r>
    </w:p>
    <w:p w14:paraId="0071C56A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КПД</w:t>
      </w:r>
      <w:r>
        <w:rPr>
          <w:spacing w:val="-2"/>
        </w:rPr>
        <w:t xml:space="preserve"> </w:t>
      </w:r>
      <w:r>
        <w:t>нагревателя.</w:t>
      </w:r>
    </w:p>
    <w:p w14:paraId="27AF3333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Исследование</w:t>
      </w:r>
      <w:r>
        <w:rPr>
          <w:spacing w:val="-6"/>
        </w:rPr>
        <w:t xml:space="preserve"> </w:t>
      </w:r>
      <w:r>
        <w:t>магнитного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постоянных</w:t>
      </w:r>
      <w:r>
        <w:rPr>
          <w:spacing w:val="-9"/>
        </w:rPr>
        <w:t xml:space="preserve"> </w:t>
      </w:r>
      <w:r>
        <w:t>магнитов.</w:t>
      </w:r>
    </w:p>
    <w:p w14:paraId="074BEE25" w14:textId="77777777" w:rsidR="00903495" w:rsidRDefault="00443863">
      <w:pPr>
        <w:pStyle w:val="a3"/>
        <w:tabs>
          <w:tab w:val="left" w:pos="2869"/>
          <w:tab w:val="left" w:pos="4284"/>
          <w:tab w:val="left" w:pos="4984"/>
          <w:tab w:val="left" w:pos="6432"/>
          <w:tab w:val="left" w:pos="7612"/>
          <w:tab w:val="left" w:pos="8211"/>
          <w:tab w:val="left" w:pos="8681"/>
        </w:tabs>
        <w:spacing w:line="237" w:lineRule="auto"/>
        <w:ind w:right="1123"/>
        <w:jc w:val="left"/>
      </w:pPr>
      <w:r>
        <w:t>Изучение</w:t>
      </w:r>
      <w:r>
        <w:tab/>
        <w:t>магнитного</w:t>
      </w:r>
      <w:r>
        <w:tab/>
        <w:t>поля</w:t>
      </w:r>
      <w:r>
        <w:tab/>
        <w:t>постоянных</w:t>
      </w:r>
      <w:r>
        <w:tab/>
        <w:t>магнитов</w:t>
      </w:r>
      <w:r>
        <w:tab/>
        <w:t>при</w:t>
      </w:r>
      <w:r>
        <w:tab/>
        <w:t>их</w:t>
      </w:r>
      <w:r>
        <w:tab/>
        <w:t>объединении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разделении.</w:t>
      </w:r>
    </w:p>
    <w:p w14:paraId="06FBAC6B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магнитную</w:t>
      </w:r>
      <w:r>
        <w:rPr>
          <w:spacing w:val="-4"/>
        </w:rPr>
        <w:t xml:space="preserve"> </w:t>
      </w:r>
      <w:r>
        <w:t>стрелку.</w:t>
      </w:r>
    </w:p>
    <w:p w14:paraId="00122BBA" w14:textId="77777777" w:rsidR="00903495" w:rsidRDefault="00443863">
      <w:pPr>
        <w:pStyle w:val="a3"/>
        <w:tabs>
          <w:tab w:val="left" w:pos="2730"/>
          <w:tab w:val="left" w:pos="4927"/>
          <w:tab w:val="left" w:pos="6467"/>
          <w:tab w:val="left" w:pos="7249"/>
          <w:tab w:val="left" w:pos="9153"/>
        </w:tabs>
        <w:spacing w:line="242" w:lineRule="auto"/>
        <w:ind w:right="1141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силы</w:t>
      </w:r>
      <w:r>
        <w:tab/>
        <w:t>взаимодействия</w:t>
      </w:r>
      <w:r>
        <w:tab/>
      </w:r>
      <w:r>
        <w:rPr>
          <w:spacing w:val="-2"/>
        </w:rPr>
        <w:t>катушки</w:t>
      </w:r>
      <w:r>
        <w:rPr>
          <w:spacing w:val="-57"/>
        </w:rPr>
        <w:t xml:space="preserve"> </w:t>
      </w:r>
      <w:r>
        <w:t>с током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магнита</w:t>
      </w:r>
      <w:r>
        <w:rPr>
          <w:spacing w:val="-4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силы</w:t>
      </w:r>
      <w:r>
        <w:rPr>
          <w:spacing w:val="2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катушке.</w:t>
      </w:r>
    </w:p>
    <w:p w14:paraId="542425CB" w14:textId="77777777" w:rsidR="00903495" w:rsidRDefault="00443863">
      <w:pPr>
        <w:pStyle w:val="a3"/>
        <w:spacing w:line="242" w:lineRule="auto"/>
        <w:ind w:left="1670" w:right="3384" w:firstLine="0"/>
        <w:jc w:val="left"/>
      </w:pPr>
      <w:r>
        <w:t>Изучение действия магнитного поля на проводник с током.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электродвигателя.</w:t>
      </w:r>
    </w:p>
    <w:p w14:paraId="09CACD2E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КПД</w:t>
      </w:r>
      <w:r>
        <w:rPr>
          <w:spacing w:val="-3"/>
        </w:rPr>
        <w:t xml:space="preserve"> </w:t>
      </w:r>
      <w:r>
        <w:t>электродвигательной</w:t>
      </w:r>
      <w:r>
        <w:rPr>
          <w:spacing w:val="-7"/>
        </w:rPr>
        <w:t xml:space="preserve"> </w:t>
      </w:r>
      <w:r>
        <w:t>установки.</w:t>
      </w:r>
    </w:p>
    <w:p w14:paraId="442E20D9" w14:textId="77777777" w:rsidR="00903495" w:rsidRDefault="00443863">
      <w:pPr>
        <w:pStyle w:val="a3"/>
        <w:spacing w:line="237" w:lineRule="auto"/>
        <w:ind w:right="1129"/>
        <w:jc w:val="left"/>
      </w:pPr>
      <w:r>
        <w:t>Опыты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явления</w:t>
      </w:r>
      <w:r>
        <w:rPr>
          <w:spacing w:val="57"/>
        </w:rPr>
        <w:t xml:space="preserve"> </w:t>
      </w:r>
      <w:r>
        <w:t>электромагнитной</w:t>
      </w:r>
      <w:r>
        <w:rPr>
          <w:spacing w:val="59"/>
        </w:rPr>
        <w:t xml:space="preserve"> </w:t>
      </w:r>
      <w:r>
        <w:t>индукции:</w:t>
      </w:r>
      <w:r>
        <w:rPr>
          <w:spacing w:val="3"/>
        </w:rPr>
        <w:t xml:space="preserve"> </w:t>
      </w:r>
      <w:r>
        <w:t>исследование</w:t>
      </w:r>
      <w:r>
        <w:rPr>
          <w:spacing w:val="-57"/>
        </w:rPr>
        <w:t xml:space="preserve"> </w:t>
      </w:r>
      <w:r>
        <w:lastRenderedPageBreak/>
        <w:t>изменений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индукционного</w:t>
      </w:r>
      <w:r>
        <w:rPr>
          <w:spacing w:val="6"/>
        </w:rPr>
        <w:t xml:space="preserve"> </w:t>
      </w:r>
      <w:r>
        <w:t>тока.</w:t>
      </w:r>
    </w:p>
    <w:p w14:paraId="38AEF515" w14:textId="77777777" w:rsidR="00903495" w:rsidRDefault="00443863">
      <w:pPr>
        <w:pStyle w:val="a3"/>
        <w:spacing w:line="237" w:lineRule="auto"/>
        <w:ind w:left="1670" w:right="6063" w:firstLine="0"/>
        <w:jc w:val="left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Механические</w:t>
      </w:r>
      <w:r>
        <w:rPr>
          <w:spacing w:val="-5"/>
        </w:rPr>
        <w:t xml:space="preserve"> </w:t>
      </w:r>
      <w:r>
        <w:t>явления.</w:t>
      </w:r>
    </w:p>
    <w:p w14:paraId="2AFCEEB6" w14:textId="77777777" w:rsidR="00903495" w:rsidRDefault="00443863">
      <w:pPr>
        <w:pStyle w:val="a3"/>
        <w:ind w:right="1132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61"/>
        </w:rPr>
        <w:t xml:space="preserve"> </w:t>
      </w:r>
      <w:r>
        <w:t>прямолинейное</w:t>
      </w:r>
      <w:r>
        <w:rPr>
          <w:spacing w:val="61"/>
        </w:rPr>
        <w:t xml:space="preserve"> </w:t>
      </w:r>
      <w:r>
        <w:t>движение.</w:t>
      </w:r>
      <w:r>
        <w:rPr>
          <w:spacing w:val="60"/>
        </w:rPr>
        <w:t xml:space="preserve"> </w:t>
      </w:r>
      <w:r>
        <w:t>Средняя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мгновенная   скорость   тела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неравномерном</w:t>
      </w:r>
      <w:r>
        <w:rPr>
          <w:spacing w:val="-1"/>
        </w:rPr>
        <w:t xml:space="preserve"> </w:t>
      </w:r>
      <w:r>
        <w:t>движении.</w:t>
      </w:r>
    </w:p>
    <w:p w14:paraId="445E8BEA" w14:textId="77777777" w:rsidR="00903495" w:rsidRDefault="00443863">
      <w:pPr>
        <w:pStyle w:val="a3"/>
        <w:spacing w:line="275" w:lineRule="exact"/>
        <w:ind w:left="1670" w:firstLine="0"/>
      </w:pPr>
      <w:r>
        <w:t>Ускорение.</w:t>
      </w:r>
      <w:r>
        <w:rPr>
          <w:spacing w:val="30"/>
        </w:rPr>
        <w:t xml:space="preserve"> </w:t>
      </w:r>
      <w:r>
        <w:t>Равноускоренное</w:t>
      </w:r>
      <w:r>
        <w:rPr>
          <w:spacing w:val="85"/>
        </w:rPr>
        <w:t xml:space="preserve"> </w:t>
      </w:r>
      <w:r>
        <w:t>прямолинейное</w:t>
      </w:r>
      <w:r>
        <w:rPr>
          <w:spacing w:val="86"/>
        </w:rPr>
        <w:t xml:space="preserve"> </w:t>
      </w:r>
      <w:r>
        <w:t>движение.</w:t>
      </w:r>
      <w:r>
        <w:rPr>
          <w:spacing w:val="89"/>
        </w:rPr>
        <w:t xml:space="preserve"> </w:t>
      </w:r>
      <w:r>
        <w:t>Свободное</w:t>
      </w:r>
      <w:r>
        <w:rPr>
          <w:spacing w:val="86"/>
        </w:rPr>
        <w:t xml:space="preserve"> </w:t>
      </w:r>
      <w:r>
        <w:t>падение.</w:t>
      </w:r>
    </w:p>
    <w:p w14:paraId="7A2A7B01" w14:textId="77777777" w:rsidR="00903495" w:rsidRDefault="00443863">
      <w:pPr>
        <w:pStyle w:val="a3"/>
        <w:spacing w:line="275" w:lineRule="exact"/>
        <w:ind w:firstLine="0"/>
      </w:pPr>
      <w:r>
        <w:t>Опыты</w:t>
      </w:r>
      <w:r>
        <w:rPr>
          <w:spacing w:val="-2"/>
        </w:rPr>
        <w:t xml:space="preserve"> </w:t>
      </w:r>
      <w:r>
        <w:t>Галилея.</w:t>
      </w:r>
    </w:p>
    <w:p w14:paraId="4ABDBDE3" w14:textId="77777777" w:rsidR="00903495" w:rsidRDefault="00443863">
      <w:pPr>
        <w:pStyle w:val="a3"/>
        <w:spacing w:line="237" w:lineRule="auto"/>
        <w:ind w:right="1133"/>
      </w:pPr>
      <w:r>
        <w:t>Равномерное движение по окружности.</w:t>
      </w:r>
      <w:r>
        <w:rPr>
          <w:spacing w:val="1"/>
        </w:rPr>
        <w:t xml:space="preserve"> </w:t>
      </w:r>
      <w:r>
        <w:t>Период и частота обращения.</w:t>
      </w:r>
      <w:r>
        <w:rPr>
          <w:spacing w:val="60"/>
        </w:rPr>
        <w:t xml:space="preserve"> </w:t>
      </w:r>
      <w:r>
        <w:t>Линейная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угловая</w:t>
      </w:r>
      <w:r>
        <w:rPr>
          <w:spacing w:val="2"/>
        </w:rPr>
        <w:t xml:space="preserve"> </w:t>
      </w:r>
      <w:r>
        <w:t>скорости.</w:t>
      </w:r>
      <w:r>
        <w:rPr>
          <w:spacing w:val="-2"/>
        </w:rPr>
        <w:t xml:space="preserve"> </w:t>
      </w:r>
      <w:r>
        <w:t>Центростремительное</w:t>
      </w:r>
      <w:r>
        <w:rPr>
          <w:spacing w:val="1"/>
        </w:rPr>
        <w:t xml:space="preserve"> </w:t>
      </w:r>
      <w:r>
        <w:t>ускорение.</w:t>
      </w:r>
    </w:p>
    <w:p w14:paraId="6C2A964A" w14:textId="77777777" w:rsidR="00903495" w:rsidRDefault="00443863">
      <w:pPr>
        <w:pStyle w:val="a3"/>
        <w:spacing w:line="275" w:lineRule="exact"/>
        <w:ind w:left="1670" w:firstLine="0"/>
      </w:pPr>
      <w:r>
        <w:t>Первый</w:t>
      </w:r>
      <w:r>
        <w:rPr>
          <w:spacing w:val="56"/>
        </w:rPr>
        <w:t xml:space="preserve"> </w:t>
      </w:r>
      <w:r>
        <w:t>закон</w:t>
      </w:r>
      <w:r>
        <w:rPr>
          <w:spacing w:val="114"/>
        </w:rPr>
        <w:t xml:space="preserve"> </w:t>
      </w:r>
      <w:r>
        <w:t>Ньютона.</w:t>
      </w:r>
      <w:r>
        <w:rPr>
          <w:spacing w:val="116"/>
        </w:rPr>
        <w:t xml:space="preserve"> </w:t>
      </w:r>
      <w:r>
        <w:t>Второй</w:t>
      </w:r>
      <w:r>
        <w:rPr>
          <w:spacing w:val="115"/>
        </w:rPr>
        <w:t xml:space="preserve"> </w:t>
      </w:r>
      <w:r>
        <w:t>закон</w:t>
      </w:r>
      <w:r>
        <w:rPr>
          <w:spacing w:val="115"/>
        </w:rPr>
        <w:t xml:space="preserve"> </w:t>
      </w:r>
      <w:r>
        <w:t>Ньютона.</w:t>
      </w:r>
      <w:r>
        <w:rPr>
          <w:spacing w:val="111"/>
        </w:rPr>
        <w:t xml:space="preserve"> </w:t>
      </w:r>
      <w:r>
        <w:t>Третий</w:t>
      </w:r>
      <w:r>
        <w:rPr>
          <w:spacing w:val="114"/>
        </w:rPr>
        <w:t xml:space="preserve"> </w:t>
      </w:r>
      <w:r>
        <w:t>закон</w:t>
      </w:r>
      <w:r>
        <w:rPr>
          <w:spacing w:val="115"/>
        </w:rPr>
        <w:t xml:space="preserve"> </w:t>
      </w:r>
      <w:r>
        <w:t>Ньютона.</w:t>
      </w:r>
    </w:p>
    <w:p w14:paraId="38D47325" w14:textId="77777777" w:rsidR="00903495" w:rsidRDefault="00443863">
      <w:pPr>
        <w:pStyle w:val="a3"/>
        <w:spacing w:line="275" w:lineRule="exact"/>
        <w:ind w:firstLine="0"/>
      </w:pPr>
      <w:r>
        <w:t>Принцип</w:t>
      </w:r>
      <w:r>
        <w:rPr>
          <w:spacing w:val="-6"/>
        </w:rPr>
        <w:t xml:space="preserve"> </w:t>
      </w:r>
      <w:r>
        <w:t>суперпозиции</w:t>
      </w:r>
      <w:r>
        <w:rPr>
          <w:spacing w:val="-5"/>
        </w:rPr>
        <w:t xml:space="preserve"> </w:t>
      </w:r>
      <w:r>
        <w:t>сил.</w:t>
      </w:r>
    </w:p>
    <w:p w14:paraId="49521966" w14:textId="77777777" w:rsidR="00903495" w:rsidRDefault="00443863">
      <w:pPr>
        <w:pStyle w:val="a3"/>
        <w:spacing w:line="237" w:lineRule="auto"/>
        <w:ind w:right="1132"/>
      </w:pPr>
      <w:r>
        <w:t>Сила упругости. Закон Гука. Сила трения: сила трения скольжения, сила трения</w:t>
      </w:r>
      <w:r>
        <w:rPr>
          <w:spacing w:val="1"/>
        </w:rPr>
        <w:t xml:space="preserve"> </w:t>
      </w:r>
      <w:r>
        <w:t>покоя,</w:t>
      </w:r>
      <w:r>
        <w:rPr>
          <w:spacing w:val="-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трения.</w:t>
      </w:r>
    </w:p>
    <w:p w14:paraId="6DA5386A" w14:textId="77777777" w:rsidR="00903495" w:rsidRDefault="00443863" w:rsidP="002725B7">
      <w:pPr>
        <w:pStyle w:val="a3"/>
        <w:ind w:left="1670" w:firstLine="0"/>
      </w:pPr>
      <w:r>
        <w:t>Сила</w:t>
      </w:r>
      <w:r>
        <w:rPr>
          <w:spacing w:val="50"/>
        </w:rPr>
        <w:t xml:space="preserve"> </w:t>
      </w:r>
      <w:r>
        <w:t>тяжести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закон</w:t>
      </w:r>
      <w:r>
        <w:rPr>
          <w:spacing w:val="47"/>
        </w:rPr>
        <w:t xml:space="preserve"> </w:t>
      </w:r>
      <w:r>
        <w:t>всемирного</w:t>
      </w:r>
      <w:r>
        <w:rPr>
          <w:spacing w:val="51"/>
        </w:rPr>
        <w:t xml:space="preserve"> </w:t>
      </w:r>
      <w:r>
        <w:t>тяготения.</w:t>
      </w:r>
      <w:r>
        <w:rPr>
          <w:spacing w:val="48"/>
        </w:rPr>
        <w:t xml:space="preserve"> </w:t>
      </w:r>
      <w:r>
        <w:t>Ускорение</w:t>
      </w:r>
      <w:r>
        <w:rPr>
          <w:spacing w:val="45"/>
        </w:rPr>
        <w:t xml:space="preserve"> </w:t>
      </w:r>
      <w:r>
        <w:t>свободного</w:t>
      </w:r>
      <w:r>
        <w:rPr>
          <w:spacing w:val="50"/>
        </w:rPr>
        <w:t xml:space="preserve"> </w:t>
      </w:r>
      <w:r>
        <w:t>падения.</w:t>
      </w:r>
    </w:p>
    <w:p w14:paraId="76723CF4" w14:textId="77777777" w:rsidR="00903495" w:rsidRDefault="00443863">
      <w:pPr>
        <w:pStyle w:val="a3"/>
        <w:spacing w:before="98" w:line="242" w:lineRule="auto"/>
        <w:ind w:right="1133" w:firstLine="0"/>
      </w:pPr>
      <w:r>
        <w:t>Движение планет вокруг Солнца (МС). Первая космическая скорость. Невесомость и</w:t>
      </w:r>
      <w:r>
        <w:rPr>
          <w:spacing w:val="1"/>
        </w:rPr>
        <w:t xml:space="preserve"> </w:t>
      </w:r>
      <w:r>
        <w:t>перегрузки.</w:t>
      </w:r>
    </w:p>
    <w:p w14:paraId="179965FD" w14:textId="77777777" w:rsidR="00903495" w:rsidRDefault="00443863">
      <w:pPr>
        <w:pStyle w:val="a3"/>
        <w:spacing w:line="242" w:lineRule="auto"/>
        <w:ind w:right="1137"/>
      </w:pPr>
      <w:r>
        <w:t>Равновесие материальной точки. Абсолютно твёрдое тело. Равновесие твёрдого</w:t>
      </w:r>
      <w:r>
        <w:rPr>
          <w:spacing w:val="1"/>
        </w:rPr>
        <w:t xml:space="preserve"> </w:t>
      </w:r>
      <w:r>
        <w:t>тела с закреплённой</w:t>
      </w:r>
      <w:r>
        <w:rPr>
          <w:spacing w:val="-7"/>
        </w:rPr>
        <w:t xml:space="preserve"> </w:t>
      </w:r>
      <w:r>
        <w:t>осью вращения.</w:t>
      </w:r>
      <w:r>
        <w:rPr>
          <w:spacing w:val="-2"/>
        </w:rPr>
        <w:t xml:space="preserve"> </w:t>
      </w:r>
      <w:r>
        <w:t>Момент</w:t>
      </w:r>
      <w:r>
        <w:rPr>
          <w:spacing w:val="2"/>
        </w:rPr>
        <w:t xml:space="preserve"> </w:t>
      </w:r>
      <w:r>
        <w:t>силы.</w:t>
      </w:r>
      <w:r>
        <w:rPr>
          <w:spacing w:val="-2"/>
        </w:rPr>
        <w:t xml:space="preserve"> </w:t>
      </w:r>
      <w:r>
        <w:t>Центр</w:t>
      </w:r>
      <w:r>
        <w:rPr>
          <w:spacing w:val="2"/>
        </w:rPr>
        <w:t xml:space="preserve"> </w:t>
      </w:r>
      <w:r>
        <w:t>тяжести.</w:t>
      </w:r>
    </w:p>
    <w:p w14:paraId="72EA4C6F" w14:textId="77777777" w:rsidR="00903495" w:rsidRDefault="00443863">
      <w:pPr>
        <w:pStyle w:val="a3"/>
        <w:spacing w:line="271" w:lineRule="exact"/>
        <w:ind w:left="1670" w:firstLine="0"/>
      </w:pPr>
      <w:r>
        <w:t>Импульс тела.</w:t>
      </w:r>
      <w:r>
        <w:rPr>
          <w:spacing w:val="2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импульса.</w:t>
      </w:r>
      <w:r>
        <w:rPr>
          <w:spacing w:val="3"/>
        </w:rPr>
        <w:t xml:space="preserve"> </w:t>
      </w:r>
      <w:r>
        <w:t>Импульс силы.</w:t>
      </w:r>
      <w:r>
        <w:rPr>
          <w:spacing w:val="-2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импульса.</w:t>
      </w:r>
    </w:p>
    <w:p w14:paraId="21834100" w14:textId="77777777" w:rsidR="00903495" w:rsidRDefault="00443863">
      <w:pPr>
        <w:pStyle w:val="a3"/>
        <w:spacing w:line="275" w:lineRule="exact"/>
        <w:ind w:firstLine="0"/>
      </w:pPr>
      <w:r>
        <w:t>Реактивное</w:t>
      </w:r>
      <w:r>
        <w:rPr>
          <w:spacing w:val="-3"/>
        </w:rPr>
        <w:t xml:space="preserve"> </w:t>
      </w:r>
      <w:r>
        <w:t>движение</w:t>
      </w:r>
      <w:r>
        <w:rPr>
          <w:spacing w:val="-7"/>
        </w:rPr>
        <w:t xml:space="preserve"> </w:t>
      </w:r>
      <w:r>
        <w:t>(МС).</w:t>
      </w:r>
    </w:p>
    <w:p w14:paraId="43616E72" w14:textId="77777777" w:rsidR="00903495" w:rsidRDefault="00443863">
      <w:pPr>
        <w:pStyle w:val="a3"/>
        <w:ind w:right="1132"/>
      </w:pPr>
      <w:r>
        <w:t>Механическая работа и мощность. Работа сил тяжести, упругости, трения. Связь</w:t>
      </w:r>
      <w:r>
        <w:rPr>
          <w:spacing w:val="1"/>
        </w:rPr>
        <w:t xml:space="preserve"> </w:t>
      </w:r>
      <w:r>
        <w:t>энергии и работы. Потенциальная энергия тела, поднятого над поверхностью земли.</w:t>
      </w:r>
      <w:r>
        <w:rPr>
          <w:spacing w:val="1"/>
        </w:rPr>
        <w:t xml:space="preserve"> </w:t>
      </w:r>
      <w:r>
        <w:t xml:space="preserve">Потенциальная   </w:t>
      </w:r>
      <w:r>
        <w:rPr>
          <w:spacing w:val="1"/>
        </w:rPr>
        <w:t xml:space="preserve"> </w:t>
      </w:r>
      <w:r>
        <w:t>энергия     сжатой     пружины.     Кинетическая     энергия.     Теорема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кинетической</w:t>
      </w:r>
      <w:r>
        <w:rPr>
          <w:spacing w:val="-3"/>
        </w:rPr>
        <w:t xml:space="preserve"> </w:t>
      </w:r>
      <w:r>
        <w:t>энергии.</w:t>
      </w:r>
      <w:r>
        <w:rPr>
          <w:spacing w:val="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2"/>
        </w:rPr>
        <w:t xml:space="preserve"> </w:t>
      </w:r>
      <w:r>
        <w:t>энергии.</w:t>
      </w:r>
    </w:p>
    <w:p w14:paraId="0BD6F644" w14:textId="77777777" w:rsidR="00903495" w:rsidRDefault="00443863">
      <w:pPr>
        <w:pStyle w:val="a3"/>
        <w:ind w:left="1670" w:firstLine="0"/>
        <w:jc w:val="left"/>
      </w:pPr>
      <w:r>
        <w:t>Демонстрации.</w:t>
      </w:r>
    </w:p>
    <w:p w14:paraId="50B242ED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Наблюдение</w:t>
      </w:r>
      <w:r>
        <w:rPr>
          <w:spacing w:val="-2"/>
        </w:rPr>
        <w:t xml:space="preserve"> </w:t>
      </w:r>
      <w:r>
        <w:t>механического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тела</w:t>
      </w:r>
      <w:r>
        <w:rPr>
          <w:spacing w:val="-12"/>
        </w:rPr>
        <w:t xml:space="preserve"> </w:t>
      </w:r>
      <w:r>
        <w:t>относительно</w:t>
      </w:r>
      <w:r>
        <w:rPr>
          <w:spacing w:val="3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тел</w:t>
      </w:r>
      <w:r>
        <w:rPr>
          <w:spacing w:val="-6"/>
        </w:rPr>
        <w:t xml:space="preserve"> </w:t>
      </w:r>
      <w:r>
        <w:t>отсчёта.</w:t>
      </w:r>
    </w:p>
    <w:p w14:paraId="61BE6F16" w14:textId="77777777" w:rsidR="00903495" w:rsidRDefault="00443863">
      <w:pPr>
        <w:pStyle w:val="a3"/>
        <w:spacing w:line="242" w:lineRule="auto"/>
        <w:ind w:right="1119"/>
        <w:jc w:val="left"/>
      </w:pPr>
      <w:r>
        <w:t>Сравнение</w:t>
      </w:r>
      <w:r>
        <w:rPr>
          <w:spacing w:val="36"/>
        </w:rPr>
        <w:t xml:space="preserve"> </w:t>
      </w:r>
      <w:r>
        <w:t>путей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траекторий</w:t>
      </w:r>
      <w:r>
        <w:rPr>
          <w:spacing w:val="39"/>
        </w:rPr>
        <w:t xml:space="preserve"> </w:t>
      </w:r>
      <w:r>
        <w:t>движения</w:t>
      </w:r>
      <w:r>
        <w:rPr>
          <w:spacing w:val="33"/>
        </w:rPr>
        <w:t xml:space="preserve"> </w:t>
      </w:r>
      <w:r>
        <w:t>одного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того</w:t>
      </w:r>
      <w:r>
        <w:rPr>
          <w:spacing w:val="42"/>
        </w:rPr>
        <w:t xml:space="preserve"> </w:t>
      </w:r>
      <w:r>
        <w:t>же</w:t>
      </w:r>
      <w:r>
        <w:rPr>
          <w:spacing w:val="32"/>
        </w:rPr>
        <w:t xml:space="preserve"> </w:t>
      </w:r>
      <w:r>
        <w:t>тела</w:t>
      </w:r>
      <w:r>
        <w:rPr>
          <w:spacing w:val="37"/>
        </w:rPr>
        <w:t xml:space="preserve"> </w:t>
      </w:r>
      <w:r>
        <w:t>относительно</w:t>
      </w:r>
      <w:r>
        <w:rPr>
          <w:spacing w:val="-57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отсчёта.</w:t>
      </w:r>
    </w:p>
    <w:p w14:paraId="61B89BE5" w14:textId="77777777" w:rsidR="00903495" w:rsidRDefault="00443863">
      <w:pPr>
        <w:pStyle w:val="a3"/>
        <w:spacing w:line="242" w:lineRule="auto"/>
        <w:ind w:left="1670" w:right="3182" w:firstLine="0"/>
        <w:jc w:val="left"/>
      </w:pPr>
      <w:r>
        <w:t>Измерение скорости и ускорения прямолинейного движения.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равноускоренного движения.</w:t>
      </w:r>
    </w:p>
    <w:p w14:paraId="02419888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окружности.</w:t>
      </w:r>
    </w:p>
    <w:p w14:paraId="298541F2" w14:textId="77777777" w:rsidR="00903495" w:rsidRDefault="00443863">
      <w:pPr>
        <w:pStyle w:val="a3"/>
        <w:spacing w:line="237" w:lineRule="auto"/>
        <w:ind w:right="1119"/>
        <w:jc w:val="left"/>
      </w:pPr>
      <w:r>
        <w:t>Наблюдение механических явлений, происходящих в системе отсчёта «Тележка»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равномерном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относительно</w:t>
      </w:r>
      <w:r>
        <w:rPr>
          <w:spacing w:val="4"/>
        </w:rPr>
        <w:t xml:space="preserve"> </w:t>
      </w:r>
      <w:r>
        <w:t>кабинета</w:t>
      </w:r>
      <w:r>
        <w:rPr>
          <w:spacing w:val="-1"/>
        </w:rPr>
        <w:t xml:space="preserve"> </w:t>
      </w:r>
      <w:r>
        <w:t>физики.</w:t>
      </w:r>
    </w:p>
    <w:p w14:paraId="783F9EA7" w14:textId="77777777" w:rsidR="00903495" w:rsidRDefault="00443863">
      <w:pPr>
        <w:pStyle w:val="a3"/>
        <w:spacing w:before="3" w:line="237" w:lineRule="auto"/>
        <w:ind w:left="1670" w:right="2000" w:firstLine="0"/>
        <w:jc w:val="left"/>
      </w:pPr>
      <w:r>
        <w:t>Зависимость ускорения тела от массы тела и действующей на него силы.</w:t>
      </w:r>
      <w:r>
        <w:rPr>
          <w:spacing w:val="-57"/>
        </w:rPr>
        <w:t xml:space="preserve"> </w:t>
      </w:r>
      <w:r>
        <w:t>Наблюдение равенства</w:t>
      </w:r>
      <w:r>
        <w:rPr>
          <w:spacing w:val="1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2"/>
        </w:rPr>
        <w:t xml:space="preserve"> </w:t>
      </w:r>
      <w:r>
        <w:t>тел.</w:t>
      </w:r>
    </w:p>
    <w:p w14:paraId="3BB67749" w14:textId="77777777" w:rsidR="00903495" w:rsidRDefault="00443863">
      <w:pPr>
        <w:pStyle w:val="a3"/>
        <w:spacing w:before="5" w:line="237" w:lineRule="auto"/>
        <w:ind w:left="1670" w:right="4507" w:firstLine="0"/>
        <w:jc w:val="left"/>
      </w:pPr>
      <w:r>
        <w:t>Изменение веса тела при ускоренном движении.</w:t>
      </w:r>
      <w:r>
        <w:rPr>
          <w:spacing w:val="-58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импульса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тел.</w:t>
      </w:r>
    </w:p>
    <w:p w14:paraId="620B06DB" w14:textId="77777777" w:rsidR="00903495" w:rsidRDefault="00443863">
      <w:pPr>
        <w:pStyle w:val="a3"/>
        <w:spacing w:before="6" w:line="237" w:lineRule="auto"/>
        <w:ind w:left="1670" w:right="3207" w:firstLine="0"/>
        <w:jc w:val="left"/>
      </w:pPr>
      <w:r>
        <w:t>Преобразования энергии при взаимодействии тел.</w:t>
      </w:r>
      <w:r>
        <w:rPr>
          <w:spacing w:val="1"/>
        </w:rPr>
        <w:t xml:space="preserve"> </w:t>
      </w:r>
      <w:r>
        <w:t>Сохранение</w:t>
      </w:r>
      <w:r>
        <w:rPr>
          <w:spacing w:val="-7"/>
        </w:rPr>
        <w:t xml:space="preserve"> </w:t>
      </w:r>
      <w:r>
        <w:t>импульса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неупругом</w:t>
      </w:r>
      <w:r>
        <w:rPr>
          <w:spacing w:val="-8"/>
        </w:rPr>
        <w:t xml:space="preserve"> </w:t>
      </w:r>
      <w:r>
        <w:t>взаимодействии.</w:t>
      </w:r>
    </w:p>
    <w:p w14:paraId="5C12E981" w14:textId="77777777" w:rsidR="00903495" w:rsidRDefault="00443863">
      <w:pPr>
        <w:pStyle w:val="a3"/>
        <w:spacing w:before="6" w:line="237" w:lineRule="auto"/>
        <w:ind w:left="1670" w:right="2927" w:firstLine="0"/>
        <w:jc w:val="left"/>
      </w:pPr>
      <w:r>
        <w:t>Сохранение импульса при абсолютно упругом взаимодействии.</w:t>
      </w:r>
      <w:r>
        <w:rPr>
          <w:spacing w:val="-57"/>
        </w:rPr>
        <w:t xml:space="preserve"> </w:t>
      </w:r>
      <w:r>
        <w:t>Наблюдение реактивного</w:t>
      </w:r>
      <w:r>
        <w:rPr>
          <w:spacing w:val="2"/>
        </w:rPr>
        <w:t xml:space="preserve"> </w:t>
      </w:r>
      <w:r>
        <w:t>движения.</w:t>
      </w:r>
    </w:p>
    <w:p w14:paraId="5C94F3EC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Сохранение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свободном</w:t>
      </w:r>
      <w:r>
        <w:rPr>
          <w:spacing w:val="4"/>
        </w:rPr>
        <w:t xml:space="preserve"> </w:t>
      </w:r>
      <w:r>
        <w:t>падении.</w:t>
      </w:r>
    </w:p>
    <w:p w14:paraId="595E7A73" w14:textId="77777777" w:rsidR="00903495" w:rsidRDefault="00443863">
      <w:pPr>
        <w:pStyle w:val="a3"/>
        <w:spacing w:line="242" w:lineRule="auto"/>
        <w:ind w:left="1670" w:firstLine="0"/>
        <w:jc w:val="left"/>
      </w:pPr>
      <w:r>
        <w:t>Сохранение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тела</w:t>
      </w:r>
      <w:r>
        <w:rPr>
          <w:spacing w:val="-8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действием</w:t>
      </w:r>
      <w:r>
        <w:rPr>
          <w:spacing w:val="-5"/>
        </w:rPr>
        <w:t xml:space="preserve"> </w:t>
      </w:r>
      <w:r>
        <w:t>пружины.</w:t>
      </w:r>
      <w:r>
        <w:rPr>
          <w:spacing w:val="-57"/>
        </w:rPr>
        <w:t xml:space="preserve"> </w:t>
      </w:r>
      <w:r>
        <w:t>Лабораторные работы и</w:t>
      </w:r>
      <w:r>
        <w:rPr>
          <w:spacing w:val="-7"/>
        </w:rPr>
        <w:t xml:space="preserve"> </w:t>
      </w:r>
      <w:r>
        <w:t>опыты.</w:t>
      </w:r>
    </w:p>
    <w:p w14:paraId="188C8631" w14:textId="77777777" w:rsidR="00903495" w:rsidRDefault="00443863">
      <w:pPr>
        <w:pStyle w:val="a3"/>
        <w:spacing w:line="242" w:lineRule="auto"/>
        <w:ind w:right="1132"/>
      </w:pPr>
      <w:r>
        <w:t>Конструирование</w:t>
      </w:r>
      <w:r>
        <w:rPr>
          <w:spacing w:val="1"/>
        </w:rPr>
        <w:t xml:space="preserve"> </w:t>
      </w:r>
      <w:r>
        <w:t>тракта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разгона 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шарика или</w:t>
      </w:r>
      <w:r>
        <w:rPr>
          <w:spacing w:val="-2"/>
        </w:rPr>
        <w:t xml:space="preserve"> </w:t>
      </w:r>
      <w:r>
        <w:t>тележки.</w:t>
      </w:r>
    </w:p>
    <w:p w14:paraId="6204B54E" w14:textId="77777777" w:rsidR="00903495" w:rsidRDefault="00443863">
      <w:pPr>
        <w:pStyle w:val="a3"/>
        <w:spacing w:line="242" w:lineRule="auto"/>
        <w:ind w:right="1128"/>
      </w:pPr>
      <w:r>
        <w:t>Определение</w:t>
      </w:r>
      <w:r>
        <w:rPr>
          <w:spacing w:val="60"/>
        </w:rPr>
        <w:t xml:space="preserve"> </w:t>
      </w:r>
      <w:r>
        <w:t>средней   скорости   скольжения</w:t>
      </w:r>
      <w:r>
        <w:rPr>
          <w:spacing w:val="60"/>
        </w:rPr>
        <w:t xml:space="preserve"> </w:t>
      </w:r>
      <w:r>
        <w:t>бруска</w:t>
      </w:r>
      <w:r>
        <w:rPr>
          <w:spacing w:val="60"/>
        </w:rPr>
        <w:t xml:space="preserve"> </w:t>
      </w:r>
      <w:r>
        <w:t>или   движения</w:t>
      </w:r>
      <w:r>
        <w:rPr>
          <w:spacing w:val="60"/>
        </w:rPr>
        <w:t xml:space="preserve"> </w:t>
      </w:r>
      <w:r>
        <w:t>шарика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-2"/>
        </w:rPr>
        <w:t xml:space="preserve"> </w:t>
      </w:r>
      <w:r>
        <w:t>плоскости.</w:t>
      </w:r>
    </w:p>
    <w:p w14:paraId="69AC5151" w14:textId="77777777" w:rsidR="00903495" w:rsidRDefault="00443863">
      <w:pPr>
        <w:pStyle w:val="a3"/>
        <w:spacing w:line="242" w:lineRule="auto"/>
        <w:ind w:right="1133"/>
      </w:pPr>
      <w:r>
        <w:t>Определение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плоскости.</w:t>
      </w:r>
    </w:p>
    <w:p w14:paraId="12B8846B" w14:textId="77777777" w:rsidR="00903495" w:rsidRDefault="00443863">
      <w:pPr>
        <w:pStyle w:val="a3"/>
        <w:spacing w:line="242" w:lineRule="auto"/>
        <w:ind w:right="1139"/>
      </w:pPr>
      <w:r>
        <w:t>Исследование зависимости пути от времени при равноускоренном движении без</w:t>
      </w:r>
      <w:r>
        <w:rPr>
          <w:spacing w:val="1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скорости.</w:t>
      </w:r>
    </w:p>
    <w:p w14:paraId="4BBCB73D" w14:textId="77777777" w:rsidR="00903495" w:rsidRDefault="00443863">
      <w:pPr>
        <w:pStyle w:val="a3"/>
        <w:ind w:right="1132"/>
      </w:pPr>
      <w:r>
        <w:lastRenderedPageBreak/>
        <w:t>Проверка</w:t>
      </w:r>
      <w:r>
        <w:rPr>
          <w:spacing w:val="1"/>
        </w:rPr>
        <w:t xml:space="preserve"> </w:t>
      </w:r>
      <w:r>
        <w:t>гипотезы: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скорости пути относятся как ряд нечётных чисел, то соответствующие промежутки</w:t>
      </w:r>
      <w:r>
        <w:rPr>
          <w:spacing w:val="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одинаковы.</w:t>
      </w:r>
    </w:p>
    <w:p w14:paraId="21CE8C1C" w14:textId="77777777" w:rsidR="00903495" w:rsidRDefault="00443863">
      <w:pPr>
        <w:pStyle w:val="a3"/>
        <w:spacing w:line="237" w:lineRule="auto"/>
        <w:ind w:right="1136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давления.</w:t>
      </w:r>
    </w:p>
    <w:p w14:paraId="0BE1C5B2" w14:textId="77777777" w:rsidR="00903495" w:rsidRDefault="00443863">
      <w:pPr>
        <w:pStyle w:val="a3"/>
        <w:spacing w:line="237" w:lineRule="auto"/>
        <w:ind w:left="1670" w:right="4515" w:firstLine="0"/>
      </w:pPr>
      <w:r>
        <w:t>Определение коэффициента трения скольжения.</w:t>
      </w:r>
      <w:r>
        <w:rPr>
          <w:spacing w:val="-57"/>
        </w:rPr>
        <w:t xml:space="preserve"> </w:t>
      </w:r>
      <w:r>
        <w:t>Определение жёсткости</w:t>
      </w:r>
      <w:r>
        <w:rPr>
          <w:spacing w:val="-2"/>
        </w:rPr>
        <w:t xml:space="preserve"> </w:t>
      </w:r>
      <w:r>
        <w:t>пружины.</w:t>
      </w:r>
    </w:p>
    <w:p w14:paraId="6F6A07FE" w14:textId="77777777" w:rsidR="00903495" w:rsidRDefault="00443863">
      <w:pPr>
        <w:pStyle w:val="a3"/>
        <w:spacing w:line="237" w:lineRule="auto"/>
        <w:ind w:right="1129"/>
      </w:pPr>
      <w:r>
        <w:t>Определение    работы    силы    трения    при    равномерном    движении    тела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3"/>
        </w:rPr>
        <w:t xml:space="preserve"> </w:t>
      </w:r>
      <w:r>
        <w:t>поверхности.</w:t>
      </w:r>
    </w:p>
    <w:p w14:paraId="51C17C4E" w14:textId="77777777" w:rsidR="00903495" w:rsidRDefault="00443863">
      <w:pPr>
        <w:pStyle w:val="a3"/>
        <w:spacing w:line="237" w:lineRule="auto"/>
        <w:ind w:right="1134"/>
      </w:pPr>
      <w:r>
        <w:t>Определение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подъёме</w:t>
      </w:r>
      <w:r>
        <w:rPr>
          <w:spacing w:val="1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неподвижного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подвижного</w:t>
      </w:r>
      <w:r>
        <w:rPr>
          <w:spacing w:val="6"/>
        </w:rPr>
        <w:t xml:space="preserve"> </w:t>
      </w:r>
      <w:r>
        <w:t>блоков.</w:t>
      </w:r>
    </w:p>
    <w:p w14:paraId="06CA9EDF" w14:textId="77777777" w:rsidR="00903495" w:rsidRDefault="00443863">
      <w:pPr>
        <w:pStyle w:val="a3"/>
        <w:spacing w:before="1" w:line="237" w:lineRule="auto"/>
        <w:ind w:left="1670" w:right="4952" w:firstLine="0"/>
        <w:jc w:val="left"/>
      </w:pPr>
      <w:r>
        <w:t>Изучение</w:t>
      </w:r>
      <w:r>
        <w:rPr>
          <w:spacing w:val="-1"/>
        </w:rPr>
        <w:t xml:space="preserve"> </w:t>
      </w:r>
      <w:r>
        <w:t>закона сохранения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Механические</w:t>
      </w:r>
      <w:r>
        <w:rPr>
          <w:spacing w:val="-3"/>
        </w:rPr>
        <w:t xml:space="preserve"> </w:t>
      </w:r>
      <w:r>
        <w:t>колебания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волны.</w:t>
      </w:r>
    </w:p>
    <w:p w14:paraId="263D7F05" w14:textId="77777777" w:rsidR="00903495" w:rsidRDefault="00443863">
      <w:pPr>
        <w:pStyle w:val="a3"/>
        <w:spacing w:before="3"/>
        <w:ind w:left="1670" w:firstLine="0"/>
        <w:jc w:val="left"/>
      </w:pPr>
      <w:r>
        <w:t>Колебательное</w:t>
      </w:r>
      <w:r>
        <w:rPr>
          <w:spacing w:val="-8"/>
        </w:rPr>
        <w:t xml:space="preserve"> </w:t>
      </w:r>
      <w:r>
        <w:t>движение. Основные</w:t>
      </w:r>
      <w:r>
        <w:rPr>
          <w:spacing w:val="-7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колебаний:</w:t>
      </w:r>
      <w:r>
        <w:rPr>
          <w:spacing w:val="-7"/>
        </w:rPr>
        <w:t xml:space="preserve"> </w:t>
      </w:r>
      <w:r>
        <w:t>период,</w:t>
      </w:r>
      <w:r>
        <w:rPr>
          <w:spacing w:val="-5"/>
        </w:rPr>
        <w:t xml:space="preserve"> </w:t>
      </w:r>
      <w:r>
        <w:t>частота,</w:t>
      </w:r>
    </w:p>
    <w:p w14:paraId="203EAA86" w14:textId="77777777" w:rsidR="00903495" w:rsidRDefault="00443863">
      <w:pPr>
        <w:pStyle w:val="a3"/>
        <w:spacing w:before="98" w:line="242" w:lineRule="auto"/>
        <w:ind w:right="1139" w:firstLine="0"/>
      </w:pPr>
      <w:r>
        <w:t>амплитуда.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маятники.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2"/>
        </w:rPr>
        <w:t xml:space="preserve"> </w:t>
      </w:r>
      <w:r>
        <w:t>движении.</w:t>
      </w:r>
    </w:p>
    <w:p w14:paraId="1F20AA01" w14:textId="77777777" w:rsidR="00903495" w:rsidRDefault="00443863">
      <w:pPr>
        <w:pStyle w:val="a3"/>
        <w:ind w:right="1135"/>
      </w:pPr>
      <w:r>
        <w:t>Затухающие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волны. Свойства механических волн. Продольные и поперечные волны. Длина волны и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твёрдом</w:t>
      </w:r>
      <w:r>
        <w:rPr>
          <w:spacing w:val="1"/>
        </w:rPr>
        <w:t xml:space="preserve"> </w:t>
      </w:r>
      <w:r>
        <w:t>теле,</w:t>
      </w:r>
      <w:r>
        <w:rPr>
          <w:spacing w:val="60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волны</w:t>
      </w:r>
      <w:r>
        <w:rPr>
          <w:spacing w:val="-2"/>
        </w:rPr>
        <w:t xml:space="preserve"> </w:t>
      </w:r>
      <w:r>
        <w:t>(МС).</w:t>
      </w:r>
    </w:p>
    <w:p w14:paraId="43269B3D" w14:textId="77777777" w:rsidR="00903495" w:rsidRDefault="00443863">
      <w:pPr>
        <w:pStyle w:val="a3"/>
        <w:spacing w:line="242" w:lineRule="auto"/>
        <w:ind w:right="1131"/>
      </w:pPr>
      <w:r>
        <w:t xml:space="preserve">Звук.  </w:t>
      </w:r>
      <w:r>
        <w:rPr>
          <w:spacing w:val="1"/>
        </w:rPr>
        <w:t xml:space="preserve"> </w:t>
      </w:r>
      <w:r>
        <w:t>Громкость    звука    и    высота    тона.    Отражение    звука.    Инфразвук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ультразвук.</w:t>
      </w:r>
    </w:p>
    <w:p w14:paraId="3B1E59D0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Демонстрации.</w:t>
      </w:r>
    </w:p>
    <w:p w14:paraId="1668548F" w14:textId="77777777" w:rsidR="00903495" w:rsidRDefault="00443863">
      <w:pPr>
        <w:pStyle w:val="a3"/>
        <w:ind w:left="1670" w:right="1129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колебаний</w:t>
      </w:r>
      <w:r>
        <w:rPr>
          <w:spacing w:val="-6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действием</w:t>
      </w:r>
      <w:r>
        <w:rPr>
          <w:spacing w:val="-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тяжести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упругости.</w:t>
      </w:r>
      <w:r>
        <w:rPr>
          <w:spacing w:val="-57"/>
        </w:rPr>
        <w:t xml:space="preserve"> </w:t>
      </w:r>
      <w:r>
        <w:t>Наблюдение колебаний</w:t>
      </w:r>
      <w:r>
        <w:rPr>
          <w:spacing w:val="-2"/>
        </w:rPr>
        <w:t xml:space="preserve"> </w:t>
      </w:r>
      <w:r>
        <w:t>груза на</w:t>
      </w:r>
      <w:r>
        <w:rPr>
          <w:spacing w:val="1"/>
        </w:rPr>
        <w:t xml:space="preserve"> </w:t>
      </w:r>
      <w:r>
        <w:t>нити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пружине.</w:t>
      </w:r>
    </w:p>
    <w:p w14:paraId="3B80BD2E" w14:textId="77777777" w:rsidR="00903495" w:rsidRDefault="00443863">
      <w:pPr>
        <w:pStyle w:val="a3"/>
        <w:ind w:left="1670" w:right="3065" w:firstLine="0"/>
        <w:jc w:val="left"/>
      </w:pPr>
      <w:r>
        <w:t>Наблюдение вынужденных колебаний и резонанса.</w:t>
      </w:r>
      <w:r>
        <w:rPr>
          <w:spacing w:val="1"/>
        </w:rPr>
        <w:t xml:space="preserve"> </w:t>
      </w:r>
      <w:r>
        <w:t>Распространение продольных и поперечных волн (на модели).</w:t>
      </w:r>
      <w:r>
        <w:rPr>
          <w:spacing w:val="-5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высоты</w:t>
      </w:r>
      <w:r>
        <w:rPr>
          <w:spacing w:val="-2"/>
        </w:rPr>
        <w:t xml:space="preserve"> </w:t>
      </w:r>
      <w:r>
        <w:t>звука от</w:t>
      </w:r>
      <w:r>
        <w:rPr>
          <w:spacing w:val="1"/>
        </w:rPr>
        <w:t xml:space="preserve"> </w:t>
      </w:r>
      <w:r>
        <w:t>частоты.</w:t>
      </w:r>
    </w:p>
    <w:p w14:paraId="54E64F46" w14:textId="77777777" w:rsidR="00903495" w:rsidRDefault="00443863">
      <w:pPr>
        <w:pStyle w:val="a3"/>
        <w:spacing w:line="242" w:lineRule="auto"/>
        <w:ind w:left="1670" w:right="6231" w:firstLine="0"/>
        <w:jc w:val="left"/>
      </w:pPr>
      <w:r>
        <w:t>Акустический</w:t>
      </w:r>
      <w:r>
        <w:rPr>
          <w:spacing w:val="2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14:paraId="227C07CC" w14:textId="77777777" w:rsidR="00903495" w:rsidRDefault="00443863">
      <w:pPr>
        <w:pStyle w:val="a3"/>
        <w:spacing w:line="242" w:lineRule="auto"/>
        <w:ind w:left="1670" w:right="2147" w:firstLine="0"/>
        <w:jc w:val="left"/>
      </w:pPr>
      <w:r>
        <w:t>Определение частоты и периода колебаний математического маятника.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колебаний</w:t>
      </w:r>
      <w:r>
        <w:rPr>
          <w:spacing w:val="-3"/>
        </w:rPr>
        <w:t xml:space="preserve"> </w:t>
      </w:r>
      <w:r>
        <w:t>пружинного маятника</w:t>
      </w:r>
    </w:p>
    <w:p w14:paraId="0B43EF02" w14:textId="77777777" w:rsidR="00903495" w:rsidRDefault="00443863">
      <w:pPr>
        <w:pStyle w:val="a3"/>
        <w:spacing w:line="242" w:lineRule="auto"/>
        <w:ind w:right="1143"/>
        <w:jc w:val="left"/>
      </w:pPr>
      <w:r>
        <w:t>Исследование</w:t>
      </w:r>
      <w:r>
        <w:rPr>
          <w:spacing w:val="32"/>
        </w:rPr>
        <w:t xml:space="preserve"> </w:t>
      </w:r>
      <w:r>
        <w:t>зависимости</w:t>
      </w:r>
      <w:r>
        <w:rPr>
          <w:spacing w:val="34"/>
        </w:rPr>
        <w:t xml:space="preserve"> </w:t>
      </w:r>
      <w:r>
        <w:t>периода</w:t>
      </w:r>
      <w:r>
        <w:rPr>
          <w:spacing w:val="32"/>
        </w:rPr>
        <w:t xml:space="preserve"> </w:t>
      </w:r>
      <w:r>
        <w:t>колебаний</w:t>
      </w:r>
      <w:r>
        <w:rPr>
          <w:spacing w:val="93"/>
        </w:rPr>
        <w:t xml:space="preserve"> </w:t>
      </w:r>
      <w:r>
        <w:t>подвешенного</w:t>
      </w:r>
      <w:r>
        <w:rPr>
          <w:spacing w:val="96"/>
        </w:rPr>
        <w:t xml:space="preserve"> </w:t>
      </w:r>
      <w:r>
        <w:t>к</w:t>
      </w:r>
      <w:r>
        <w:rPr>
          <w:spacing w:val="90"/>
        </w:rPr>
        <w:t xml:space="preserve"> </w:t>
      </w:r>
      <w:r>
        <w:t>нити</w:t>
      </w:r>
      <w:r>
        <w:rPr>
          <w:spacing w:val="90"/>
        </w:rPr>
        <w:t xml:space="preserve"> </w:t>
      </w:r>
      <w:r>
        <w:t>груза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нити.</w:t>
      </w:r>
    </w:p>
    <w:p w14:paraId="4834E7A8" w14:textId="77777777" w:rsidR="00903495" w:rsidRDefault="00443863">
      <w:pPr>
        <w:pStyle w:val="a3"/>
        <w:tabs>
          <w:tab w:val="left" w:pos="3411"/>
          <w:tab w:val="left" w:pos="5004"/>
          <w:tab w:val="left" w:pos="6140"/>
          <w:tab w:val="left" w:pos="7517"/>
          <w:tab w:val="left" w:pos="9075"/>
        </w:tabs>
        <w:spacing w:line="242" w:lineRule="auto"/>
        <w:ind w:right="1135"/>
        <w:jc w:val="left"/>
      </w:pPr>
      <w:r>
        <w:t>Исследование</w:t>
      </w:r>
      <w:r>
        <w:tab/>
        <w:t>зависимости</w:t>
      </w:r>
      <w:r>
        <w:tab/>
        <w:t>периода</w:t>
      </w:r>
      <w:r>
        <w:tab/>
        <w:t>колебаний</w:t>
      </w:r>
      <w:r>
        <w:tab/>
        <w:t>пружинного</w:t>
      </w:r>
      <w:r>
        <w:tab/>
      </w:r>
      <w:r>
        <w:rPr>
          <w:spacing w:val="-1"/>
        </w:rPr>
        <w:t>маятника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груза.</w:t>
      </w:r>
    </w:p>
    <w:p w14:paraId="30A80042" w14:textId="77777777" w:rsidR="00903495" w:rsidRDefault="00443863">
      <w:pPr>
        <w:pStyle w:val="a3"/>
        <w:spacing w:line="242" w:lineRule="auto"/>
        <w:ind w:right="1143"/>
        <w:jc w:val="left"/>
      </w:pPr>
      <w:r>
        <w:t>Проверка</w:t>
      </w:r>
      <w:r>
        <w:rPr>
          <w:spacing w:val="48"/>
        </w:rPr>
        <w:t xml:space="preserve"> </w:t>
      </w:r>
      <w:r>
        <w:t>независимости</w:t>
      </w:r>
      <w:r>
        <w:rPr>
          <w:spacing w:val="49"/>
        </w:rPr>
        <w:t xml:space="preserve"> </w:t>
      </w:r>
      <w:r>
        <w:t>периода</w:t>
      </w:r>
      <w:r>
        <w:rPr>
          <w:spacing w:val="47"/>
        </w:rPr>
        <w:t xml:space="preserve"> </w:t>
      </w:r>
      <w:r>
        <w:t>колебаний</w:t>
      </w:r>
      <w:r>
        <w:rPr>
          <w:spacing w:val="108"/>
        </w:rPr>
        <w:t xml:space="preserve"> </w:t>
      </w:r>
      <w:r>
        <w:t>груза,</w:t>
      </w:r>
      <w:r>
        <w:rPr>
          <w:spacing w:val="109"/>
        </w:rPr>
        <w:t xml:space="preserve"> </w:t>
      </w:r>
      <w:r>
        <w:t>подвешенного</w:t>
      </w:r>
      <w:r>
        <w:rPr>
          <w:spacing w:val="111"/>
        </w:rPr>
        <w:t xml:space="preserve"> </w:t>
      </w:r>
      <w:r>
        <w:t>к</w:t>
      </w:r>
      <w:r>
        <w:rPr>
          <w:spacing w:val="106"/>
        </w:rPr>
        <w:t xml:space="preserve"> </w:t>
      </w:r>
      <w:r>
        <w:t>нити,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груза.</w:t>
      </w:r>
    </w:p>
    <w:p w14:paraId="381EB0DB" w14:textId="77777777" w:rsidR="00903495" w:rsidRDefault="00443863">
      <w:pPr>
        <w:pStyle w:val="a3"/>
        <w:tabs>
          <w:tab w:val="left" w:pos="2706"/>
          <w:tab w:val="left" w:pos="4872"/>
          <w:tab w:val="left" w:pos="6382"/>
          <w:tab w:val="left" w:pos="7457"/>
          <w:tab w:val="left" w:pos="8771"/>
        </w:tabs>
        <w:spacing w:line="242" w:lineRule="auto"/>
        <w:ind w:right="1134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периода</w:t>
      </w:r>
      <w:r>
        <w:tab/>
        <w:t>колебаний</w:t>
      </w:r>
      <w:r>
        <w:tab/>
      </w:r>
      <w:r>
        <w:rPr>
          <w:spacing w:val="-1"/>
        </w:rPr>
        <w:t>пружинного</w:t>
      </w:r>
      <w:r>
        <w:rPr>
          <w:spacing w:val="-57"/>
        </w:rPr>
        <w:t xml:space="preserve"> </w:t>
      </w:r>
      <w:r>
        <w:t>маятника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жёсткости</w:t>
      </w:r>
      <w:r>
        <w:rPr>
          <w:spacing w:val="-2"/>
        </w:rPr>
        <w:t xml:space="preserve"> </w:t>
      </w:r>
      <w:r>
        <w:t>пружины.</w:t>
      </w:r>
    </w:p>
    <w:p w14:paraId="0C7382F9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Измерение</w:t>
      </w:r>
      <w:r>
        <w:rPr>
          <w:spacing w:val="-5"/>
        </w:rPr>
        <w:t xml:space="preserve"> </w:t>
      </w:r>
      <w:r>
        <w:t>ускорения</w:t>
      </w:r>
      <w:r>
        <w:rPr>
          <w:spacing w:val="-3"/>
        </w:rPr>
        <w:t xml:space="preserve"> </w:t>
      </w:r>
      <w:r>
        <w:t>свободного</w:t>
      </w:r>
      <w:r>
        <w:rPr>
          <w:spacing w:val="-3"/>
        </w:rPr>
        <w:t xml:space="preserve"> </w:t>
      </w:r>
      <w:r>
        <w:t>падения.</w:t>
      </w:r>
    </w:p>
    <w:p w14:paraId="467453E3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Раздел</w:t>
      </w:r>
      <w:r>
        <w:rPr>
          <w:spacing w:val="-2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Электромагнитное</w:t>
      </w:r>
      <w:r>
        <w:rPr>
          <w:spacing w:val="-7"/>
        </w:rPr>
        <w:t xml:space="preserve"> </w:t>
      </w:r>
      <w:r>
        <w:t>поле</w:t>
      </w:r>
      <w:r>
        <w:rPr>
          <w:spacing w:val="-8"/>
        </w:rPr>
        <w:t xml:space="preserve"> </w:t>
      </w:r>
      <w:r>
        <w:t>и электромагнитные</w:t>
      </w:r>
      <w:r>
        <w:rPr>
          <w:spacing w:val="-7"/>
        </w:rPr>
        <w:t xml:space="preserve"> </w:t>
      </w:r>
      <w:r>
        <w:t>волны.</w:t>
      </w:r>
    </w:p>
    <w:p w14:paraId="77C3059A" w14:textId="77777777" w:rsidR="00903495" w:rsidRDefault="00443863">
      <w:pPr>
        <w:pStyle w:val="a3"/>
        <w:ind w:right="1123"/>
      </w:pPr>
      <w:r>
        <w:t>Электромагнитное поле. Электромагнитные волны. Свойства 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сотовой</w:t>
      </w:r>
      <w:r>
        <w:rPr>
          <w:spacing w:val="2"/>
        </w:rPr>
        <w:t xml:space="preserve"> </w:t>
      </w:r>
      <w:r>
        <w:t>связи.</w:t>
      </w:r>
    </w:p>
    <w:p w14:paraId="0FBAD27E" w14:textId="77777777" w:rsidR="00903495" w:rsidRDefault="00443863">
      <w:pPr>
        <w:pStyle w:val="a3"/>
        <w:spacing w:line="237" w:lineRule="auto"/>
        <w:ind w:left="1670" w:right="1624" w:firstLine="0"/>
        <w:jc w:val="left"/>
      </w:pPr>
      <w:r>
        <w:t>Электромагнитная природа света. Скорость света. Волновые свойства света.</w:t>
      </w:r>
      <w:r>
        <w:rPr>
          <w:spacing w:val="-58"/>
        </w:rPr>
        <w:t xml:space="preserve"> </w:t>
      </w:r>
      <w:r>
        <w:t>Демонстрации.</w:t>
      </w:r>
    </w:p>
    <w:p w14:paraId="0D29F4D5" w14:textId="77777777" w:rsidR="00903495" w:rsidRDefault="00443863">
      <w:pPr>
        <w:pStyle w:val="a3"/>
        <w:spacing w:line="237" w:lineRule="auto"/>
        <w:ind w:left="1670" w:right="5946" w:firstLine="0"/>
        <w:jc w:val="left"/>
      </w:pPr>
      <w:r>
        <w:t>Свойства электромагнитных волн.</w:t>
      </w:r>
      <w:r>
        <w:rPr>
          <w:spacing w:val="-57"/>
        </w:rPr>
        <w:t xml:space="preserve"> </w:t>
      </w:r>
      <w:r>
        <w:t>Волновые свойства света.</w:t>
      </w:r>
    </w:p>
    <w:p w14:paraId="1DA246AE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Лабораторные 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14:paraId="757E36A2" w14:textId="77777777" w:rsidR="00903495" w:rsidRDefault="00443863">
      <w:pPr>
        <w:pStyle w:val="a3"/>
        <w:spacing w:line="242" w:lineRule="auto"/>
        <w:ind w:left="1670" w:right="1560" w:firstLine="0"/>
        <w:jc w:val="left"/>
      </w:pPr>
      <w:r>
        <w:t>Изучение свойств электромагнитных волн с помощью мобильного телефона.</w:t>
      </w:r>
      <w:r>
        <w:rPr>
          <w:spacing w:val="-57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11.</w:t>
      </w:r>
      <w:r>
        <w:rPr>
          <w:spacing w:val="4"/>
        </w:rPr>
        <w:t xml:space="preserve"> </w:t>
      </w:r>
      <w:r>
        <w:t>Световые</w:t>
      </w:r>
      <w:r>
        <w:rPr>
          <w:spacing w:val="1"/>
        </w:rPr>
        <w:t xml:space="preserve"> </w:t>
      </w:r>
      <w:r>
        <w:t>явления.</w:t>
      </w:r>
    </w:p>
    <w:p w14:paraId="0602D240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Лучевая</w:t>
      </w:r>
      <w:r>
        <w:rPr>
          <w:spacing w:val="6"/>
        </w:rPr>
        <w:t xml:space="preserve"> </w:t>
      </w:r>
      <w:r>
        <w:t>модель</w:t>
      </w:r>
      <w:r>
        <w:rPr>
          <w:spacing w:val="7"/>
        </w:rPr>
        <w:t xml:space="preserve"> </w:t>
      </w:r>
      <w:r>
        <w:t>света.</w:t>
      </w:r>
      <w:r>
        <w:rPr>
          <w:spacing w:val="4"/>
        </w:rPr>
        <w:t xml:space="preserve"> </w:t>
      </w:r>
      <w:r>
        <w:t>Источники</w:t>
      </w:r>
      <w:r>
        <w:rPr>
          <w:spacing w:val="7"/>
        </w:rPr>
        <w:t xml:space="preserve"> </w:t>
      </w:r>
      <w:r>
        <w:t>света.</w:t>
      </w:r>
      <w:r>
        <w:rPr>
          <w:spacing w:val="8"/>
        </w:rPr>
        <w:t xml:space="preserve"> </w:t>
      </w:r>
      <w:r>
        <w:t>Прямолинейное</w:t>
      </w:r>
      <w:r>
        <w:rPr>
          <w:spacing w:val="5"/>
        </w:rPr>
        <w:t xml:space="preserve"> </w:t>
      </w:r>
      <w:r>
        <w:t>распространение</w:t>
      </w:r>
      <w:r>
        <w:rPr>
          <w:spacing w:val="5"/>
        </w:rPr>
        <w:t xml:space="preserve"> </w:t>
      </w:r>
      <w:r>
        <w:t>света.</w:t>
      </w:r>
    </w:p>
    <w:p w14:paraId="35489C38" w14:textId="77777777" w:rsidR="00903495" w:rsidRDefault="00443863">
      <w:pPr>
        <w:pStyle w:val="a3"/>
        <w:spacing w:line="275" w:lineRule="exact"/>
        <w:ind w:firstLine="0"/>
        <w:jc w:val="left"/>
      </w:pPr>
      <w:r>
        <w:t>Затмения</w:t>
      </w:r>
      <w:r>
        <w:rPr>
          <w:spacing w:val="-1"/>
        </w:rPr>
        <w:t xml:space="preserve"> </w:t>
      </w:r>
      <w:r>
        <w:t>Солнца</w:t>
      </w:r>
      <w:r>
        <w:rPr>
          <w:spacing w:val="-7"/>
        </w:rPr>
        <w:t xml:space="preserve"> </w:t>
      </w:r>
      <w:r>
        <w:t>и Луны.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Плоское</w:t>
      </w:r>
      <w:r>
        <w:rPr>
          <w:spacing w:val="-2"/>
        </w:rPr>
        <w:t xml:space="preserve"> </w:t>
      </w:r>
      <w:r>
        <w:t>зеркало.</w:t>
      </w:r>
      <w:r>
        <w:rPr>
          <w:spacing w:val="1"/>
        </w:rPr>
        <w:t xml:space="preserve"> </w:t>
      </w:r>
      <w:r>
        <w:t>Закон</w:t>
      </w:r>
      <w:r>
        <w:rPr>
          <w:spacing w:val="-9"/>
        </w:rPr>
        <w:t xml:space="preserve"> </w:t>
      </w:r>
      <w:r>
        <w:t>отражения</w:t>
      </w:r>
      <w:r>
        <w:rPr>
          <w:spacing w:val="-6"/>
        </w:rPr>
        <w:t xml:space="preserve"> </w:t>
      </w:r>
      <w:r>
        <w:t>света.</w:t>
      </w:r>
    </w:p>
    <w:p w14:paraId="3D9DE84F" w14:textId="77777777" w:rsidR="00903495" w:rsidRDefault="00443863">
      <w:pPr>
        <w:pStyle w:val="a3"/>
        <w:spacing w:line="242" w:lineRule="auto"/>
        <w:ind w:right="1129"/>
        <w:jc w:val="left"/>
      </w:pPr>
      <w:r>
        <w:lastRenderedPageBreak/>
        <w:t>Преломление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</w:t>
      </w:r>
      <w:r>
        <w:rPr>
          <w:spacing w:val="-57"/>
        </w:rPr>
        <w:t xml:space="preserve"> </w:t>
      </w:r>
      <w:r>
        <w:t>света.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полного</w:t>
      </w:r>
      <w:r>
        <w:rPr>
          <w:spacing w:val="4"/>
        </w:rPr>
        <w:t xml:space="preserve"> </w:t>
      </w:r>
      <w:r>
        <w:t>внутреннего отражения в</w:t>
      </w:r>
      <w:r>
        <w:rPr>
          <w:spacing w:val="-8"/>
        </w:rPr>
        <w:t xml:space="preserve"> </w:t>
      </w:r>
      <w:r>
        <w:t>оптических</w:t>
      </w:r>
      <w:r>
        <w:rPr>
          <w:spacing w:val="-4"/>
        </w:rPr>
        <w:t xml:space="preserve"> </w:t>
      </w:r>
      <w:r>
        <w:t>световодах.</w:t>
      </w:r>
    </w:p>
    <w:p w14:paraId="6DE601FA" w14:textId="77777777" w:rsidR="00903495" w:rsidRDefault="00443863">
      <w:pPr>
        <w:pStyle w:val="a3"/>
        <w:spacing w:line="242" w:lineRule="auto"/>
        <w:ind w:right="1129"/>
        <w:jc w:val="left"/>
      </w:pPr>
      <w:r>
        <w:t>Линза.</w:t>
      </w:r>
      <w:r>
        <w:rPr>
          <w:spacing w:val="32"/>
        </w:rPr>
        <w:t xml:space="preserve"> </w:t>
      </w:r>
      <w:r>
        <w:t>Ход</w:t>
      </w:r>
      <w:r>
        <w:rPr>
          <w:spacing w:val="86"/>
        </w:rPr>
        <w:t xml:space="preserve"> </w:t>
      </w:r>
      <w:r>
        <w:t>лучей</w:t>
      </w:r>
      <w:r>
        <w:rPr>
          <w:spacing w:val="90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линзе.</w:t>
      </w:r>
      <w:r>
        <w:rPr>
          <w:spacing w:val="91"/>
        </w:rPr>
        <w:t xml:space="preserve"> </w:t>
      </w:r>
      <w:r>
        <w:t>Оптическая</w:t>
      </w:r>
      <w:r>
        <w:rPr>
          <w:spacing w:val="89"/>
        </w:rPr>
        <w:t xml:space="preserve"> </w:t>
      </w:r>
      <w:r>
        <w:t>система</w:t>
      </w:r>
      <w:r>
        <w:rPr>
          <w:spacing w:val="87"/>
        </w:rPr>
        <w:t xml:space="preserve"> </w:t>
      </w:r>
      <w:r>
        <w:t>фотоаппарата,</w:t>
      </w:r>
      <w:r>
        <w:rPr>
          <w:spacing w:val="86"/>
        </w:rPr>
        <w:t xml:space="preserve"> </w:t>
      </w:r>
      <w:r>
        <w:t>микроскопа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телескопа</w:t>
      </w:r>
      <w:r>
        <w:rPr>
          <w:spacing w:val="-6"/>
        </w:rPr>
        <w:t xml:space="preserve"> </w:t>
      </w:r>
      <w:r>
        <w:t>(МС).</w:t>
      </w:r>
      <w:r>
        <w:rPr>
          <w:spacing w:val="-3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оптическая система.</w:t>
      </w:r>
      <w:r>
        <w:rPr>
          <w:spacing w:val="2"/>
        </w:rPr>
        <w:t xml:space="preserve"> </w:t>
      </w:r>
      <w:r>
        <w:t>Близорукость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дальнозоркость.</w:t>
      </w:r>
    </w:p>
    <w:p w14:paraId="2BE6C783" w14:textId="77777777" w:rsidR="00903495" w:rsidRDefault="00443863">
      <w:pPr>
        <w:pStyle w:val="a3"/>
        <w:spacing w:line="242" w:lineRule="auto"/>
        <w:ind w:right="1129"/>
        <w:jc w:val="left"/>
      </w:pPr>
      <w:r>
        <w:t>Разложение</w:t>
      </w:r>
      <w:r>
        <w:rPr>
          <w:spacing w:val="44"/>
        </w:rPr>
        <w:t xml:space="preserve"> </w:t>
      </w:r>
      <w:r>
        <w:t>белого</w:t>
      </w:r>
      <w:r>
        <w:rPr>
          <w:spacing w:val="50"/>
        </w:rPr>
        <w:t xml:space="preserve"> </w:t>
      </w:r>
      <w:r>
        <w:t>света</w:t>
      </w:r>
      <w:r>
        <w:rPr>
          <w:spacing w:val="45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спектр.</w:t>
      </w:r>
      <w:r>
        <w:rPr>
          <w:spacing w:val="49"/>
        </w:rPr>
        <w:t xml:space="preserve"> </w:t>
      </w:r>
      <w:r>
        <w:t>Опыты</w:t>
      </w:r>
      <w:r>
        <w:rPr>
          <w:spacing w:val="47"/>
        </w:rPr>
        <w:t xml:space="preserve"> </w:t>
      </w:r>
      <w:r>
        <w:t>Ньютона.</w:t>
      </w:r>
      <w:r>
        <w:rPr>
          <w:spacing w:val="53"/>
        </w:rPr>
        <w:t xml:space="preserve"> </w:t>
      </w:r>
      <w:r>
        <w:t>Сложение</w:t>
      </w:r>
      <w:r>
        <w:rPr>
          <w:spacing w:val="50"/>
        </w:rPr>
        <w:t xml:space="preserve"> </w:t>
      </w:r>
      <w:r>
        <w:t>спектральных</w:t>
      </w:r>
      <w:r>
        <w:rPr>
          <w:spacing w:val="-57"/>
        </w:rPr>
        <w:t xml:space="preserve"> </w:t>
      </w:r>
      <w:r>
        <w:t>цветов.</w:t>
      </w:r>
      <w:r>
        <w:rPr>
          <w:spacing w:val="3"/>
        </w:rPr>
        <w:t xml:space="preserve"> </w:t>
      </w:r>
      <w:r>
        <w:t>Дисперсия</w:t>
      </w:r>
      <w:r>
        <w:rPr>
          <w:spacing w:val="-3"/>
        </w:rPr>
        <w:t xml:space="preserve"> </w:t>
      </w:r>
      <w:r>
        <w:t>света.</w:t>
      </w:r>
    </w:p>
    <w:p w14:paraId="4F80B173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Демонстрации.</w:t>
      </w:r>
    </w:p>
    <w:p w14:paraId="17245FD9" w14:textId="77777777" w:rsidR="00903495" w:rsidRDefault="00443863">
      <w:pPr>
        <w:pStyle w:val="a3"/>
        <w:spacing w:line="237" w:lineRule="auto"/>
        <w:ind w:left="1670" w:right="5382" w:firstLine="0"/>
        <w:jc w:val="left"/>
      </w:pPr>
      <w:r>
        <w:t>Прямолинейное распространение света.</w:t>
      </w:r>
      <w:r>
        <w:rPr>
          <w:spacing w:val="-57"/>
        </w:rPr>
        <w:t xml:space="preserve"> </w:t>
      </w:r>
      <w:r>
        <w:t>Отражение света.</w:t>
      </w:r>
    </w:p>
    <w:p w14:paraId="697DBDDA" w14:textId="77777777" w:rsidR="00903495" w:rsidRDefault="00443863">
      <w:pPr>
        <w:pStyle w:val="a3"/>
        <w:spacing w:line="237" w:lineRule="auto"/>
        <w:ind w:left="1670" w:right="2482" w:firstLine="0"/>
        <w:jc w:val="left"/>
      </w:pPr>
      <w:r>
        <w:t>Получение изображений в плоском, вогнутом и выпуклом зеркалах.</w:t>
      </w:r>
      <w:r>
        <w:rPr>
          <w:spacing w:val="-57"/>
        </w:rPr>
        <w:t xml:space="preserve"> </w:t>
      </w:r>
      <w:r>
        <w:t>Преломление</w:t>
      </w:r>
      <w:r>
        <w:rPr>
          <w:spacing w:val="-5"/>
        </w:rPr>
        <w:t xml:space="preserve"> </w:t>
      </w:r>
      <w:r>
        <w:t>света.</w:t>
      </w:r>
    </w:p>
    <w:p w14:paraId="17E952FA" w14:textId="77777777" w:rsidR="002725B7" w:rsidRDefault="00443863" w:rsidP="002725B7">
      <w:pPr>
        <w:pStyle w:val="a3"/>
        <w:ind w:left="1670" w:firstLine="0"/>
        <w:jc w:val="left"/>
      </w:pPr>
      <w:r>
        <w:t>Оптический</w:t>
      </w:r>
      <w:r>
        <w:rPr>
          <w:spacing w:val="-1"/>
        </w:rPr>
        <w:t xml:space="preserve"> </w:t>
      </w:r>
      <w:r>
        <w:t>световод.</w:t>
      </w:r>
    </w:p>
    <w:p w14:paraId="6D21012E" w14:textId="77777777" w:rsidR="00903495" w:rsidRDefault="00443863" w:rsidP="002725B7">
      <w:pPr>
        <w:pStyle w:val="a3"/>
        <w:ind w:left="1670" w:firstLine="0"/>
        <w:jc w:val="left"/>
      </w:pPr>
      <w:r>
        <w:t>Ход лучей в собирающей линзе.</w:t>
      </w:r>
      <w:r>
        <w:rPr>
          <w:spacing w:val="1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лучей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рассеивающей</w:t>
      </w:r>
      <w:r>
        <w:rPr>
          <w:spacing w:val="-1"/>
        </w:rPr>
        <w:t xml:space="preserve"> </w:t>
      </w:r>
      <w:r>
        <w:t>линзе.</w:t>
      </w:r>
    </w:p>
    <w:p w14:paraId="2637430A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Получение</w:t>
      </w:r>
      <w:r>
        <w:rPr>
          <w:spacing w:val="-2"/>
        </w:rPr>
        <w:t xml:space="preserve"> </w:t>
      </w:r>
      <w:r>
        <w:t>изображений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линз.</w:t>
      </w:r>
    </w:p>
    <w:p w14:paraId="31139DE4" w14:textId="77777777" w:rsidR="00903495" w:rsidRDefault="00443863">
      <w:pPr>
        <w:pStyle w:val="a3"/>
        <w:spacing w:before="2"/>
        <w:ind w:left="1670" w:right="3436" w:firstLine="0"/>
        <w:jc w:val="left"/>
      </w:pPr>
      <w:r>
        <w:t>Принцип действия фотоаппарата, микроскопа и телескопа.</w:t>
      </w:r>
      <w:r>
        <w:rPr>
          <w:spacing w:val="-57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глаза.</w:t>
      </w:r>
    </w:p>
    <w:p w14:paraId="589D03B3" w14:textId="77777777" w:rsidR="00903495" w:rsidRDefault="00443863">
      <w:pPr>
        <w:pStyle w:val="a3"/>
        <w:spacing w:before="1" w:line="275" w:lineRule="exact"/>
        <w:ind w:left="1670" w:firstLine="0"/>
        <w:jc w:val="left"/>
      </w:pPr>
      <w:r>
        <w:t>Разложение</w:t>
      </w:r>
      <w:r>
        <w:rPr>
          <w:spacing w:val="-2"/>
        </w:rPr>
        <w:t xml:space="preserve"> </w:t>
      </w:r>
      <w:r>
        <w:t>белого света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спектр.</w:t>
      </w:r>
    </w:p>
    <w:p w14:paraId="1AA3DBFF" w14:textId="77777777" w:rsidR="00903495" w:rsidRDefault="00443863">
      <w:pPr>
        <w:pStyle w:val="a3"/>
        <w:spacing w:line="242" w:lineRule="auto"/>
        <w:ind w:left="1670" w:right="3315" w:firstLine="0"/>
        <w:jc w:val="left"/>
      </w:pPr>
      <w:r>
        <w:t>Получение белого света при сложении света разных цветов.</w:t>
      </w:r>
      <w:r>
        <w:rPr>
          <w:spacing w:val="-57"/>
        </w:rPr>
        <w:t xml:space="preserve"> </w:t>
      </w:r>
      <w:r>
        <w:t>Лабораторные работы и</w:t>
      </w:r>
      <w:r>
        <w:rPr>
          <w:spacing w:val="-7"/>
        </w:rPr>
        <w:t xml:space="preserve"> </w:t>
      </w:r>
      <w:r>
        <w:t>опыты.</w:t>
      </w:r>
    </w:p>
    <w:p w14:paraId="1B3B83AE" w14:textId="77777777" w:rsidR="00903495" w:rsidRDefault="00443863">
      <w:pPr>
        <w:pStyle w:val="a3"/>
        <w:spacing w:line="242" w:lineRule="auto"/>
        <w:ind w:left="1670" w:right="1706" w:firstLine="0"/>
        <w:jc w:val="left"/>
      </w:pPr>
      <w:r>
        <w:t>Исследование зависимости угла отражения светового луча от угла падения.</w:t>
      </w:r>
      <w:r>
        <w:rPr>
          <w:spacing w:val="-58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предмета в</w:t>
      </w:r>
      <w:r>
        <w:rPr>
          <w:spacing w:val="1"/>
        </w:rPr>
        <w:t xml:space="preserve"> </w:t>
      </w:r>
      <w:r>
        <w:t>плоском</w:t>
      </w:r>
      <w:r>
        <w:rPr>
          <w:spacing w:val="-2"/>
        </w:rPr>
        <w:t xml:space="preserve"> </w:t>
      </w:r>
      <w:r>
        <w:t>зеркале.</w:t>
      </w:r>
    </w:p>
    <w:p w14:paraId="55376CF9" w14:textId="77777777" w:rsidR="00903495" w:rsidRDefault="00443863">
      <w:pPr>
        <w:pStyle w:val="a3"/>
        <w:spacing w:line="242" w:lineRule="auto"/>
        <w:ind w:right="1129"/>
        <w:jc w:val="left"/>
      </w:pPr>
      <w:r>
        <w:t>Исследование</w:t>
      </w:r>
      <w:r>
        <w:rPr>
          <w:spacing w:val="7"/>
        </w:rPr>
        <w:t xml:space="preserve"> </w:t>
      </w:r>
      <w:r>
        <w:t>зависимости</w:t>
      </w:r>
      <w:r>
        <w:rPr>
          <w:spacing w:val="8"/>
        </w:rPr>
        <w:t xml:space="preserve"> </w:t>
      </w:r>
      <w:r>
        <w:t>угла</w:t>
      </w:r>
      <w:r>
        <w:rPr>
          <w:spacing w:val="7"/>
        </w:rPr>
        <w:t xml:space="preserve"> </w:t>
      </w:r>
      <w:r>
        <w:t>преломления</w:t>
      </w:r>
      <w:r>
        <w:rPr>
          <w:spacing w:val="7"/>
        </w:rPr>
        <w:t xml:space="preserve"> </w:t>
      </w:r>
      <w:r>
        <w:t>светового</w:t>
      </w:r>
      <w:r>
        <w:rPr>
          <w:spacing w:val="11"/>
        </w:rPr>
        <w:t xml:space="preserve"> </w:t>
      </w:r>
      <w:r>
        <w:t>луча</w:t>
      </w:r>
      <w:r>
        <w:rPr>
          <w:spacing w:val="6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угла</w:t>
      </w:r>
      <w:r>
        <w:rPr>
          <w:spacing w:val="6"/>
        </w:rPr>
        <w:t xml:space="preserve"> </w:t>
      </w:r>
      <w:r>
        <w:t>падения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границе «воздух–стекло».</w:t>
      </w:r>
    </w:p>
    <w:p w14:paraId="4A5C603A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Получение</w:t>
      </w:r>
      <w:r>
        <w:rPr>
          <w:spacing w:val="-3"/>
        </w:rPr>
        <w:t xml:space="preserve"> </w:t>
      </w:r>
      <w:r>
        <w:t>изображений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собирающей линзы.</w:t>
      </w:r>
    </w:p>
    <w:p w14:paraId="54E46DC1" w14:textId="77777777" w:rsidR="00903495" w:rsidRDefault="00443863">
      <w:pPr>
        <w:pStyle w:val="a3"/>
        <w:spacing w:line="237" w:lineRule="auto"/>
        <w:ind w:left="1670" w:right="1129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фокусного</w:t>
      </w:r>
      <w:r>
        <w:rPr>
          <w:spacing w:val="2"/>
        </w:rPr>
        <w:t xml:space="preserve"> </w:t>
      </w:r>
      <w:r>
        <w:t>расстояния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оптической</w:t>
      </w:r>
      <w:r>
        <w:rPr>
          <w:spacing w:val="-6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собирающей</w:t>
      </w:r>
      <w:r>
        <w:rPr>
          <w:spacing w:val="-1"/>
        </w:rPr>
        <w:t xml:space="preserve"> </w:t>
      </w:r>
      <w:r>
        <w:t>линзы.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разложению</w:t>
      </w:r>
      <w:r>
        <w:rPr>
          <w:spacing w:val="-1"/>
        </w:rPr>
        <w:t xml:space="preserve"> </w:t>
      </w:r>
      <w:r>
        <w:t>белого</w:t>
      </w:r>
      <w:r>
        <w:rPr>
          <w:spacing w:val="2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спектр.</w:t>
      </w:r>
    </w:p>
    <w:p w14:paraId="5A537967" w14:textId="77777777" w:rsidR="00903495" w:rsidRDefault="00443863">
      <w:pPr>
        <w:pStyle w:val="a3"/>
        <w:spacing w:line="237" w:lineRule="auto"/>
        <w:ind w:right="1135"/>
      </w:pP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наблюдении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цветовые</w:t>
      </w:r>
      <w:r>
        <w:rPr>
          <w:spacing w:val="-57"/>
        </w:rPr>
        <w:t xml:space="preserve"> </w:t>
      </w:r>
      <w:r>
        <w:t>фильтры.</w:t>
      </w:r>
    </w:p>
    <w:p w14:paraId="4F653AA9" w14:textId="77777777" w:rsidR="00903495" w:rsidRDefault="00443863">
      <w:pPr>
        <w:pStyle w:val="a3"/>
        <w:spacing w:before="2" w:line="275" w:lineRule="exact"/>
        <w:ind w:left="1670" w:firstLine="0"/>
      </w:pPr>
      <w:r>
        <w:t>Раздел</w:t>
      </w:r>
      <w:r>
        <w:rPr>
          <w:spacing w:val="-2"/>
        </w:rPr>
        <w:t xml:space="preserve"> </w:t>
      </w:r>
      <w:r>
        <w:t>12. Квантовые</w:t>
      </w:r>
      <w:r>
        <w:rPr>
          <w:spacing w:val="-7"/>
        </w:rPr>
        <w:t xml:space="preserve"> </w:t>
      </w:r>
      <w:r>
        <w:t>явления.</w:t>
      </w:r>
    </w:p>
    <w:p w14:paraId="798841DA" w14:textId="77777777" w:rsidR="00903495" w:rsidRDefault="00443863">
      <w:pPr>
        <w:pStyle w:val="a3"/>
        <w:spacing w:line="275" w:lineRule="exact"/>
        <w:ind w:left="1670" w:firstLine="0"/>
      </w:pPr>
      <w:r>
        <w:t>Опыты</w:t>
      </w:r>
      <w:r>
        <w:rPr>
          <w:spacing w:val="97"/>
        </w:rPr>
        <w:t xml:space="preserve"> </w:t>
      </w:r>
      <w:r>
        <w:t xml:space="preserve">Резерфорда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планетарная  </w:t>
      </w:r>
      <w:r>
        <w:rPr>
          <w:spacing w:val="32"/>
        </w:rPr>
        <w:t xml:space="preserve"> </w:t>
      </w:r>
      <w:r>
        <w:t xml:space="preserve">модель  </w:t>
      </w:r>
      <w:r>
        <w:rPr>
          <w:spacing w:val="33"/>
        </w:rPr>
        <w:t xml:space="preserve"> </w:t>
      </w:r>
      <w:r>
        <w:t xml:space="preserve">атома.  </w:t>
      </w:r>
      <w:r>
        <w:rPr>
          <w:spacing w:val="35"/>
        </w:rPr>
        <w:t xml:space="preserve"> </w:t>
      </w:r>
      <w:r>
        <w:t xml:space="preserve">Модель  </w:t>
      </w:r>
      <w:r>
        <w:rPr>
          <w:spacing w:val="38"/>
        </w:rPr>
        <w:t xml:space="preserve"> </w:t>
      </w:r>
      <w:r>
        <w:t xml:space="preserve">атома  </w:t>
      </w:r>
      <w:r>
        <w:rPr>
          <w:spacing w:val="36"/>
        </w:rPr>
        <w:t xml:space="preserve"> </w:t>
      </w:r>
      <w:r>
        <w:t>Бора.</w:t>
      </w:r>
    </w:p>
    <w:p w14:paraId="7B534DF0" w14:textId="77777777" w:rsidR="00903495" w:rsidRDefault="00443863">
      <w:pPr>
        <w:pStyle w:val="a3"/>
        <w:spacing w:before="3" w:line="275" w:lineRule="exact"/>
        <w:ind w:firstLine="0"/>
      </w:pPr>
      <w:r>
        <w:t>Испускание</w:t>
      </w:r>
      <w:r>
        <w:rPr>
          <w:spacing w:val="-3"/>
        </w:rPr>
        <w:t xml:space="preserve"> </w:t>
      </w:r>
      <w:r>
        <w:t>и поглощение</w:t>
      </w:r>
      <w:r>
        <w:rPr>
          <w:spacing w:val="-7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атомом.</w:t>
      </w:r>
      <w:r>
        <w:rPr>
          <w:spacing w:val="-4"/>
        </w:rPr>
        <w:t xml:space="preserve"> </w:t>
      </w:r>
      <w:r>
        <w:t>Кванты.</w:t>
      </w:r>
      <w:r>
        <w:rPr>
          <w:spacing w:val="-4"/>
        </w:rPr>
        <w:t xml:space="preserve"> </w:t>
      </w:r>
      <w:r>
        <w:t>Линейчатые</w:t>
      </w:r>
      <w:r>
        <w:rPr>
          <w:spacing w:val="-6"/>
        </w:rPr>
        <w:t xml:space="preserve"> </w:t>
      </w:r>
      <w:r>
        <w:t>спектры.</w:t>
      </w:r>
    </w:p>
    <w:p w14:paraId="45E1F93B" w14:textId="77777777" w:rsidR="00903495" w:rsidRDefault="00443863">
      <w:pPr>
        <w:pStyle w:val="a3"/>
        <w:ind w:right="1128"/>
      </w:pPr>
      <w:r>
        <w:t>Радиоактивность.</w:t>
      </w:r>
      <w:r>
        <w:rPr>
          <w:spacing w:val="1"/>
        </w:rPr>
        <w:t xml:space="preserve"> </w:t>
      </w:r>
      <w:r>
        <w:t>Альфа­,</w:t>
      </w:r>
      <w:r>
        <w:rPr>
          <w:spacing w:val="1"/>
        </w:rPr>
        <w:t xml:space="preserve"> </w:t>
      </w:r>
      <w:r>
        <w:t>бета- и гамма-излучения.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Нуклонная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Радиоактивные</w:t>
      </w:r>
      <w:r>
        <w:rPr>
          <w:spacing w:val="1"/>
        </w:rPr>
        <w:t xml:space="preserve"> </w:t>
      </w:r>
      <w:r>
        <w:t>превращения.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полураспада атомных</w:t>
      </w:r>
      <w:r>
        <w:rPr>
          <w:spacing w:val="-3"/>
        </w:rPr>
        <w:t xml:space="preserve"> </w:t>
      </w:r>
      <w:r>
        <w:t>ядер.</w:t>
      </w:r>
    </w:p>
    <w:p w14:paraId="09232ED1" w14:textId="77777777" w:rsidR="00903495" w:rsidRDefault="00443863">
      <w:pPr>
        <w:pStyle w:val="a3"/>
        <w:spacing w:before="2"/>
        <w:ind w:right="1130"/>
      </w:pPr>
      <w:r>
        <w:t>Ядерные реакции. Законы сохранения зарядового и массового чисел. Энергия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60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Солнца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звёзд (МС).</w:t>
      </w:r>
    </w:p>
    <w:p w14:paraId="25C7CE5C" w14:textId="77777777" w:rsidR="00903495" w:rsidRDefault="00443863">
      <w:pPr>
        <w:pStyle w:val="a3"/>
        <w:spacing w:line="274" w:lineRule="exact"/>
        <w:ind w:left="1670" w:firstLine="0"/>
      </w:pPr>
      <w:r>
        <w:t>Ядерная</w:t>
      </w:r>
      <w:r>
        <w:rPr>
          <w:spacing w:val="35"/>
        </w:rPr>
        <w:t xml:space="preserve"> </w:t>
      </w:r>
      <w:r>
        <w:t>энергетика.</w:t>
      </w:r>
      <w:r>
        <w:rPr>
          <w:spacing w:val="37"/>
        </w:rPr>
        <w:t xml:space="preserve"> </w:t>
      </w:r>
      <w:r>
        <w:t>Действия</w:t>
      </w:r>
      <w:r>
        <w:rPr>
          <w:spacing w:val="35"/>
        </w:rPr>
        <w:t xml:space="preserve"> </w:t>
      </w:r>
      <w:r>
        <w:t>радиоактивных</w:t>
      </w:r>
      <w:r>
        <w:rPr>
          <w:spacing w:val="30"/>
        </w:rPr>
        <w:t xml:space="preserve"> </w:t>
      </w:r>
      <w:r>
        <w:t>излучений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живые</w:t>
      </w:r>
      <w:r>
        <w:rPr>
          <w:spacing w:val="29"/>
        </w:rPr>
        <w:t xml:space="preserve"> </w:t>
      </w:r>
      <w:r>
        <w:t>организмы</w:t>
      </w:r>
    </w:p>
    <w:p w14:paraId="7D446F5E" w14:textId="77777777" w:rsidR="00903495" w:rsidRDefault="00903495">
      <w:pPr>
        <w:spacing w:line="274" w:lineRule="exact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45716215" w14:textId="77777777" w:rsidR="00903495" w:rsidRDefault="00443863">
      <w:pPr>
        <w:pStyle w:val="a3"/>
        <w:spacing w:before="2"/>
        <w:ind w:firstLine="0"/>
        <w:jc w:val="left"/>
      </w:pPr>
      <w:r>
        <w:rPr>
          <w:spacing w:val="-1"/>
        </w:rPr>
        <w:t>(МС).</w:t>
      </w:r>
    </w:p>
    <w:p w14:paraId="29CCA010" w14:textId="77777777" w:rsidR="00903495" w:rsidRDefault="00443863">
      <w:pPr>
        <w:pStyle w:val="a3"/>
        <w:spacing w:before="11"/>
        <w:ind w:left="0" w:firstLine="0"/>
        <w:jc w:val="left"/>
        <w:rPr>
          <w:sz w:val="23"/>
        </w:rPr>
      </w:pPr>
      <w:r>
        <w:br w:type="column"/>
      </w:r>
    </w:p>
    <w:p w14:paraId="2A2556E3" w14:textId="77777777" w:rsidR="00903495" w:rsidRDefault="00443863">
      <w:pPr>
        <w:pStyle w:val="a3"/>
        <w:ind w:left="78" w:firstLine="0"/>
        <w:jc w:val="left"/>
      </w:pPr>
      <w:r>
        <w:t>Демонстрации.</w:t>
      </w:r>
    </w:p>
    <w:p w14:paraId="75830A78" w14:textId="77777777" w:rsidR="00903495" w:rsidRDefault="00443863">
      <w:pPr>
        <w:pStyle w:val="a3"/>
        <w:spacing w:before="5" w:line="237" w:lineRule="auto"/>
        <w:ind w:left="78" w:right="5910" w:firstLine="0"/>
        <w:jc w:val="left"/>
      </w:pPr>
      <w:r>
        <w:t>Спектры излучения и поглощения.</w:t>
      </w:r>
      <w:r>
        <w:rPr>
          <w:spacing w:val="-57"/>
        </w:rPr>
        <w:t xml:space="preserve"> </w:t>
      </w:r>
      <w:r>
        <w:t>Спектры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газов.</w:t>
      </w:r>
    </w:p>
    <w:p w14:paraId="3F358CCA" w14:textId="77777777" w:rsidR="00903495" w:rsidRDefault="00443863">
      <w:pPr>
        <w:pStyle w:val="a3"/>
        <w:spacing w:before="4" w:line="275" w:lineRule="exact"/>
        <w:ind w:left="78" w:firstLine="0"/>
        <w:jc w:val="left"/>
      </w:pPr>
      <w:r>
        <w:t>Спектр</w:t>
      </w:r>
      <w:r>
        <w:rPr>
          <w:spacing w:val="-2"/>
        </w:rPr>
        <w:t xml:space="preserve"> </w:t>
      </w:r>
      <w:r>
        <w:t>водорода.</w:t>
      </w:r>
    </w:p>
    <w:p w14:paraId="0466EA24" w14:textId="77777777" w:rsidR="00903495" w:rsidRDefault="00443863">
      <w:pPr>
        <w:pStyle w:val="a3"/>
        <w:spacing w:line="242" w:lineRule="auto"/>
        <w:ind w:left="78" w:right="4750" w:firstLine="0"/>
        <w:jc w:val="left"/>
      </w:pPr>
      <w:r>
        <w:t>Наблюдение треков в камере Вильсона.</w:t>
      </w:r>
      <w:r>
        <w:rPr>
          <w:spacing w:val="1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счётчика</w:t>
      </w:r>
      <w:r>
        <w:rPr>
          <w:spacing w:val="-5"/>
        </w:rPr>
        <w:t xml:space="preserve"> </w:t>
      </w:r>
      <w:r>
        <w:t>ионизирующих</w:t>
      </w:r>
      <w:r>
        <w:rPr>
          <w:spacing w:val="-9"/>
        </w:rPr>
        <w:t xml:space="preserve"> </w:t>
      </w:r>
      <w:r>
        <w:t>излучений.</w:t>
      </w:r>
    </w:p>
    <w:p w14:paraId="7B3128DD" w14:textId="77777777" w:rsidR="00903495" w:rsidRDefault="00443863">
      <w:pPr>
        <w:pStyle w:val="a3"/>
        <w:spacing w:line="242" w:lineRule="auto"/>
        <w:ind w:left="78" w:right="3352" w:firstLine="0"/>
        <w:jc w:val="left"/>
      </w:pPr>
      <w:r>
        <w:t>Регистрация излучения природных минералов и продуктов.</w:t>
      </w:r>
      <w:r>
        <w:rPr>
          <w:spacing w:val="-57"/>
        </w:rPr>
        <w:t xml:space="preserve"> </w:t>
      </w:r>
      <w:r>
        <w:t>Лабораторные работы и</w:t>
      </w:r>
      <w:r>
        <w:rPr>
          <w:spacing w:val="-7"/>
        </w:rPr>
        <w:t xml:space="preserve"> </w:t>
      </w:r>
      <w:r>
        <w:t>опыты.</w:t>
      </w:r>
    </w:p>
    <w:p w14:paraId="27F9928F" w14:textId="77777777" w:rsidR="00903495" w:rsidRDefault="00443863">
      <w:pPr>
        <w:pStyle w:val="a3"/>
        <w:spacing w:line="271" w:lineRule="exact"/>
        <w:ind w:left="78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сплошных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линейчатых</w:t>
      </w:r>
      <w:r>
        <w:rPr>
          <w:spacing w:val="-6"/>
        </w:rPr>
        <w:t xml:space="preserve"> </w:t>
      </w:r>
      <w:r>
        <w:t>спектров</w:t>
      </w:r>
      <w:r>
        <w:rPr>
          <w:spacing w:val="-5"/>
        </w:rPr>
        <w:t xml:space="preserve"> </w:t>
      </w:r>
      <w:r>
        <w:t>излучения.</w:t>
      </w:r>
    </w:p>
    <w:p w14:paraId="2C783D8F" w14:textId="77777777" w:rsidR="00903495" w:rsidRDefault="00443863">
      <w:pPr>
        <w:pStyle w:val="a3"/>
        <w:tabs>
          <w:tab w:val="left" w:pos="1728"/>
          <w:tab w:val="left" w:pos="2687"/>
          <w:tab w:val="left" w:pos="3968"/>
          <w:tab w:val="left" w:pos="4984"/>
          <w:tab w:val="left" w:pos="6054"/>
          <w:tab w:val="left" w:pos="6522"/>
          <w:tab w:val="left" w:pos="7951"/>
        </w:tabs>
        <w:ind w:left="78" w:firstLine="0"/>
        <w:jc w:val="left"/>
      </w:pPr>
      <w:r>
        <w:t>Исследование</w:t>
      </w:r>
      <w:r>
        <w:tab/>
        <w:t>треков:</w:t>
      </w:r>
      <w:r>
        <w:tab/>
        <w:t>измерение</w:t>
      </w:r>
      <w:r>
        <w:tab/>
        <w:t>энергии</w:t>
      </w:r>
      <w:r>
        <w:tab/>
        <w:t>частицы</w:t>
      </w:r>
      <w:r>
        <w:tab/>
        <w:t>по</w:t>
      </w:r>
      <w:r>
        <w:tab/>
        <w:t>тормозному</w:t>
      </w:r>
      <w:r>
        <w:tab/>
        <w:t>пути</w:t>
      </w:r>
    </w:p>
    <w:p w14:paraId="1BDE66FA" w14:textId="77777777" w:rsidR="00903495" w:rsidRDefault="00903495">
      <w:pPr>
        <w:sectPr w:rsidR="0090349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553" w:space="40"/>
            <w:col w:w="9577"/>
          </w:cols>
        </w:sectPr>
      </w:pPr>
    </w:p>
    <w:p w14:paraId="3E2137FF" w14:textId="77777777" w:rsidR="00903495" w:rsidRDefault="00443863">
      <w:pPr>
        <w:pStyle w:val="a3"/>
        <w:spacing w:line="269" w:lineRule="exact"/>
        <w:ind w:firstLine="0"/>
      </w:pPr>
      <w:r>
        <w:lastRenderedPageBreak/>
        <w:t>(по</w:t>
      </w:r>
      <w:r>
        <w:rPr>
          <w:spacing w:val="1"/>
        </w:rPr>
        <w:t xml:space="preserve"> </w:t>
      </w:r>
      <w:r>
        <w:t>фотографиям).</w:t>
      </w:r>
    </w:p>
    <w:p w14:paraId="1B6E0DCD" w14:textId="77777777" w:rsidR="00903495" w:rsidRDefault="00443863">
      <w:pPr>
        <w:pStyle w:val="a3"/>
        <w:spacing w:before="4" w:line="237" w:lineRule="auto"/>
        <w:ind w:left="1670" w:right="5588" w:firstLine="0"/>
      </w:pPr>
      <w:r>
        <w:t>Измерение радиоактивного фона.</w:t>
      </w:r>
      <w:r>
        <w:rPr>
          <w:spacing w:val="1"/>
        </w:rPr>
        <w:t xml:space="preserve"> </w:t>
      </w:r>
      <w:r>
        <w:t>Повторительно-обобщающий</w:t>
      </w:r>
      <w:r>
        <w:rPr>
          <w:spacing w:val="-14"/>
        </w:rPr>
        <w:t xml:space="preserve"> </w:t>
      </w:r>
      <w:r>
        <w:t>модуль.</w:t>
      </w:r>
    </w:p>
    <w:p w14:paraId="681434FB" w14:textId="77777777" w:rsidR="00903495" w:rsidRDefault="00443863">
      <w:pPr>
        <w:pStyle w:val="a3"/>
        <w:spacing w:before="4"/>
        <w:ind w:right="1129"/>
      </w:pPr>
      <w:proofErr w:type="spellStart"/>
      <w:r>
        <w:t>Повторительно­обобщающий</w:t>
      </w:r>
      <w:proofErr w:type="spellEnd"/>
      <w:r>
        <w:t xml:space="preserve">    модуль     предназначен     для    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обобщения</w:t>
      </w:r>
      <w:r>
        <w:rPr>
          <w:spacing w:val="61"/>
        </w:rPr>
        <w:t xml:space="preserve"> </w:t>
      </w:r>
      <w:r>
        <w:t xml:space="preserve">предметного   содержания   и   опыта   </w:t>
      </w:r>
      <w:proofErr w:type="gramStart"/>
      <w:r>
        <w:t xml:space="preserve">деятельности,   </w:t>
      </w:r>
      <w:proofErr w:type="gramEnd"/>
      <w:r>
        <w:t>приобретённого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государственному экзамену по</w:t>
      </w:r>
      <w:r>
        <w:rPr>
          <w:spacing w:val="1"/>
        </w:rPr>
        <w:t xml:space="preserve"> </w:t>
      </w:r>
      <w:r>
        <w:t>физике для обучающихся,</w:t>
      </w:r>
      <w:r>
        <w:rPr>
          <w:spacing w:val="1"/>
        </w:rPr>
        <w:t xml:space="preserve"> </w:t>
      </w:r>
      <w:r>
        <w:t>выбравших этот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предмет.</w:t>
      </w:r>
    </w:p>
    <w:p w14:paraId="6A417445" w14:textId="77777777" w:rsidR="00903495" w:rsidRDefault="00443863" w:rsidP="002725B7">
      <w:pPr>
        <w:pStyle w:val="a3"/>
        <w:ind w:right="1123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систематизируются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 xml:space="preserve">деятельности,   </w:t>
      </w:r>
      <w:r>
        <w:rPr>
          <w:spacing w:val="1"/>
        </w:rPr>
        <w:t xml:space="preserve"> </w:t>
      </w:r>
      <w:r>
        <w:t>на     основе     которых     обеспечивается     достижение     предметных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естественно­научная грамотность: освоение научных методов</w:t>
      </w:r>
      <w:r>
        <w:rPr>
          <w:spacing w:val="1"/>
        </w:rPr>
        <w:t xml:space="preserve"> </w:t>
      </w:r>
      <w:r>
        <w:t>исследования 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 техники,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 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знания,</w:t>
      </w:r>
      <w:r>
        <w:rPr>
          <w:spacing w:val="2"/>
        </w:rPr>
        <w:t xml:space="preserve"> </w:t>
      </w:r>
      <w:r>
        <w:t>решать</w:t>
      </w:r>
      <w:r>
        <w:rPr>
          <w:spacing w:val="-5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качественные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t>экспериментальные.Принципиально</w:t>
      </w:r>
      <w:proofErr w:type="spellEnd"/>
      <w:r>
        <w:t xml:space="preserve"> деятельностный характер данного раздела реализуется за счёт</w:t>
      </w:r>
      <w:r>
        <w:rPr>
          <w:spacing w:val="1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выполняют</w:t>
      </w:r>
      <w:r>
        <w:rPr>
          <w:spacing w:val="-3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им</w:t>
      </w:r>
      <w:r>
        <w:rPr>
          <w:spacing w:val="2"/>
        </w:rPr>
        <w:t xml:space="preserve"> </w:t>
      </w:r>
      <w:r>
        <w:t>предлагается:</w:t>
      </w:r>
    </w:p>
    <w:p w14:paraId="6C167B44" w14:textId="77777777" w:rsidR="00903495" w:rsidRDefault="00443863">
      <w:pPr>
        <w:pStyle w:val="a3"/>
        <w:spacing w:line="242" w:lineRule="auto"/>
        <w:ind w:right="1127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жизни;</w:t>
      </w:r>
    </w:p>
    <w:p w14:paraId="3583D7BD" w14:textId="77777777" w:rsidR="00903495" w:rsidRDefault="00443863">
      <w:pPr>
        <w:pStyle w:val="a3"/>
        <w:spacing w:line="242" w:lineRule="auto"/>
        <w:ind w:right="1134"/>
      </w:pPr>
      <w:r>
        <w:t>использовать      научные      методы      исследования      физических      явлений,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гипотез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-3"/>
        </w:rPr>
        <w:t xml:space="preserve"> </w:t>
      </w:r>
      <w:r>
        <w:t>выводов;</w:t>
      </w:r>
    </w:p>
    <w:p w14:paraId="1DF84734" w14:textId="77777777" w:rsidR="00903495" w:rsidRDefault="00443863">
      <w:pPr>
        <w:pStyle w:val="a3"/>
        <w:ind w:right="1127"/>
      </w:pPr>
      <w:r>
        <w:t>объяснять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 например, практического использования различных источников энергии 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закона превращения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энергии.</w:t>
      </w:r>
    </w:p>
    <w:p w14:paraId="58D04BB0" w14:textId="77777777" w:rsidR="00903495" w:rsidRDefault="00443863">
      <w:pPr>
        <w:pStyle w:val="a3"/>
        <w:ind w:right="1127"/>
      </w:pP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 xml:space="preserve">обобщающего   </w:t>
      </w:r>
      <w:r>
        <w:rPr>
          <w:spacing w:val="1"/>
        </w:rPr>
        <w:t xml:space="preserve"> </w:t>
      </w:r>
      <w:r>
        <w:t>характера.     Раздел     завершается     проведением     диагностической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оценочной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49F488D0" w14:textId="77777777" w:rsidR="00903495" w:rsidRDefault="00443863">
      <w:pPr>
        <w:pStyle w:val="a3"/>
        <w:spacing w:line="242" w:lineRule="auto"/>
        <w:ind w:right="113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4531604A" w14:textId="77777777" w:rsidR="00903495" w:rsidRDefault="00443863">
      <w:pPr>
        <w:pStyle w:val="a3"/>
        <w:spacing w:line="242" w:lineRule="auto"/>
        <w:ind w:right="1121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личностных, метапредметных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результатов.</w:t>
      </w:r>
    </w:p>
    <w:p w14:paraId="1247D0BA" w14:textId="77777777" w:rsidR="00903495" w:rsidRDefault="00443863">
      <w:pPr>
        <w:pStyle w:val="a3"/>
        <w:spacing w:line="242" w:lineRule="auto"/>
        <w:ind w:right="113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14:paraId="681F1AE0" w14:textId="77777777" w:rsidR="00903495" w:rsidRDefault="00443863" w:rsidP="00B465FD">
      <w:pPr>
        <w:pStyle w:val="a5"/>
        <w:numPr>
          <w:ilvl w:val="0"/>
          <w:numId w:val="47"/>
        </w:numPr>
        <w:tabs>
          <w:tab w:val="left" w:pos="1930"/>
        </w:tabs>
        <w:spacing w:line="271" w:lineRule="exact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0C570322" w14:textId="77777777" w:rsidR="00903495" w:rsidRDefault="00443863">
      <w:pPr>
        <w:pStyle w:val="a3"/>
        <w:spacing w:line="237" w:lineRule="auto"/>
        <w:ind w:right="1132"/>
      </w:pP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науки;</w:t>
      </w:r>
    </w:p>
    <w:p w14:paraId="011FD738" w14:textId="77777777" w:rsidR="00903495" w:rsidRDefault="00443863">
      <w:pPr>
        <w:pStyle w:val="a3"/>
        <w:spacing w:line="275" w:lineRule="exact"/>
        <w:ind w:left="1670" w:firstLine="0"/>
      </w:pPr>
      <w:r>
        <w:t>ценностное</w:t>
      </w:r>
      <w:r>
        <w:rPr>
          <w:spacing w:val="-9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proofErr w:type="spellStart"/>
      <w:r>
        <w:t>учёных­физиков</w:t>
      </w:r>
      <w:proofErr w:type="spellEnd"/>
      <w:r>
        <w:t>;</w:t>
      </w:r>
    </w:p>
    <w:p w14:paraId="3D9024BC" w14:textId="77777777" w:rsidR="00903495" w:rsidRDefault="00443863" w:rsidP="00B465FD">
      <w:pPr>
        <w:pStyle w:val="a5"/>
        <w:numPr>
          <w:ilvl w:val="0"/>
          <w:numId w:val="47"/>
        </w:numPr>
        <w:tabs>
          <w:tab w:val="left" w:pos="1930"/>
        </w:tabs>
        <w:spacing w:line="275" w:lineRule="exact"/>
        <w:rPr>
          <w:sz w:val="24"/>
        </w:rPr>
      </w:pPr>
      <w:r>
        <w:rPr>
          <w:sz w:val="24"/>
        </w:rPr>
        <w:t>гражданского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5DDE0C46" w14:textId="77777777" w:rsidR="00903495" w:rsidRDefault="00443863">
      <w:pPr>
        <w:pStyle w:val="a3"/>
        <w:spacing w:line="237" w:lineRule="auto"/>
        <w:ind w:right="1122"/>
      </w:pPr>
      <w:r>
        <w:t xml:space="preserve">готовность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активному   участию    в    обсуждении    общественно-значимых</w:t>
      </w:r>
      <w:r>
        <w:rPr>
          <w:spacing w:val="-57"/>
        </w:rPr>
        <w:t xml:space="preserve"> </w:t>
      </w:r>
      <w:r>
        <w:t>и этических</w:t>
      </w:r>
      <w:r>
        <w:rPr>
          <w:spacing w:val="-5"/>
        </w:rPr>
        <w:t xml:space="preserve"> </w:t>
      </w:r>
      <w:r>
        <w:t>проблем,</w:t>
      </w:r>
      <w:r>
        <w:rPr>
          <w:spacing w:val="-3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практическим применением</w:t>
      </w:r>
      <w:r>
        <w:rPr>
          <w:spacing w:val="-3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физики;</w:t>
      </w:r>
    </w:p>
    <w:p w14:paraId="2A89C5C7" w14:textId="77777777" w:rsidR="00903495" w:rsidRDefault="00443863">
      <w:pPr>
        <w:pStyle w:val="a3"/>
        <w:spacing w:line="275" w:lineRule="exact"/>
        <w:ind w:left="1670" w:firstLine="0"/>
      </w:pPr>
      <w:r>
        <w:t>осознание</w:t>
      </w:r>
      <w:r>
        <w:rPr>
          <w:spacing w:val="-5"/>
        </w:rPr>
        <w:t xml:space="preserve"> </w:t>
      </w:r>
      <w:r>
        <w:t>важности</w:t>
      </w:r>
      <w:r>
        <w:rPr>
          <w:spacing w:val="-6"/>
        </w:rPr>
        <w:t xml:space="preserve"> </w:t>
      </w:r>
      <w:proofErr w:type="spellStart"/>
      <w:r>
        <w:t>морально­этических</w:t>
      </w:r>
      <w:proofErr w:type="spellEnd"/>
      <w:r>
        <w:rPr>
          <w:spacing w:val="-8"/>
        </w:rPr>
        <w:t xml:space="preserve"> </w:t>
      </w:r>
      <w:r>
        <w:t>принципов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учёного;</w:t>
      </w:r>
    </w:p>
    <w:p w14:paraId="02752FCD" w14:textId="77777777" w:rsidR="00903495" w:rsidRDefault="00443863" w:rsidP="00B465FD">
      <w:pPr>
        <w:pStyle w:val="a5"/>
        <w:numPr>
          <w:ilvl w:val="0"/>
          <w:numId w:val="47"/>
        </w:numPr>
        <w:tabs>
          <w:tab w:val="left" w:pos="1930"/>
        </w:tabs>
        <w:spacing w:line="275" w:lineRule="exact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64B76A0B" w14:textId="77777777" w:rsidR="00903495" w:rsidRDefault="00443863">
      <w:pPr>
        <w:pStyle w:val="a3"/>
        <w:spacing w:line="237" w:lineRule="auto"/>
        <w:ind w:right="1135"/>
      </w:pPr>
      <w:r>
        <w:t>восприятие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построения,</w:t>
      </w:r>
      <w:r>
        <w:rPr>
          <w:spacing w:val="-2"/>
        </w:rPr>
        <w:t xml:space="preserve"> </w:t>
      </w:r>
      <w:r>
        <w:t>строгости,</w:t>
      </w:r>
      <w:r>
        <w:rPr>
          <w:spacing w:val="4"/>
        </w:rPr>
        <w:t xml:space="preserve"> </w:t>
      </w:r>
      <w:r>
        <w:t>точности,</w:t>
      </w:r>
      <w:r>
        <w:rPr>
          <w:spacing w:val="-1"/>
        </w:rPr>
        <w:t xml:space="preserve"> </w:t>
      </w:r>
      <w:r>
        <w:t>лаконичности;</w:t>
      </w:r>
    </w:p>
    <w:p w14:paraId="6B6C0608" w14:textId="77777777" w:rsidR="00903495" w:rsidRDefault="00443863" w:rsidP="00B465FD">
      <w:pPr>
        <w:pStyle w:val="a5"/>
        <w:numPr>
          <w:ilvl w:val="0"/>
          <w:numId w:val="47"/>
        </w:numPr>
        <w:tabs>
          <w:tab w:val="left" w:pos="1930"/>
        </w:tabs>
        <w:spacing w:line="275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14:paraId="2A30502D" w14:textId="77777777" w:rsidR="00903495" w:rsidRDefault="00443863">
      <w:pPr>
        <w:pStyle w:val="a3"/>
        <w:spacing w:line="242" w:lineRule="auto"/>
        <w:ind w:right="1136"/>
      </w:pPr>
      <w:r>
        <w:t>осознание ценности физической науки как мощного инструмента познания мира,</w:t>
      </w:r>
      <w:r>
        <w:rPr>
          <w:spacing w:val="-57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технологий,</w:t>
      </w:r>
      <w:r>
        <w:rPr>
          <w:spacing w:val="-2"/>
        </w:rPr>
        <w:t xml:space="preserve"> </w:t>
      </w:r>
      <w:r>
        <w:t>важнейшей</w:t>
      </w:r>
      <w:r>
        <w:rPr>
          <w:spacing w:val="2"/>
        </w:rPr>
        <w:t xml:space="preserve"> </w:t>
      </w:r>
      <w:r>
        <w:t>составляющей</w:t>
      </w:r>
      <w:r>
        <w:rPr>
          <w:spacing w:val="2"/>
        </w:rPr>
        <w:t xml:space="preserve"> </w:t>
      </w:r>
      <w:r>
        <w:t>культуры;</w:t>
      </w:r>
    </w:p>
    <w:p w14:paraId="1A809E26" w14:textId="77777777" w:rsidR="00903495" w:rsidRDefault="00443863">
      <w:pPr>
        <w:pStyle w:val="a3"/>
        <w:spacing w:line="242" w:lineRule="auto"/>
        <w:ind w:right="1124"/>
      </w:pPr>
      <w:r>
        <w:t>развитие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</w:p>
    <w:p w14:paraId="533FDC70" w14:textId="77777777" w:rsidR="00903495" w:rsidRDefault="00443863" w:rsidP="00B465FD">
      <w:pPr>
        <w:pStyle w:val="a5"/>
        <w:numPr>
          <w:ilvl w:val="0"/>
          <w:numId w:val="47"/>
        </w:numPr>
        <w:tabs>
          <w:tab w:val="left" w:pos="1930"/>
        </w:tabs>
        <w:spacing w:line="271" w:lineRule="exact"/>
        <w:rPr>
          <w:sz w:val="24"/>
        </w:rPr>
      </w:pPr>
      <w:r>
        <w:rPr>
          <w:sz w:val="24"/>
        </w:rPr>
        <w:t>формирования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благополучия:</w:t>
      </w:r>
    </w:p>
    <w:p w14:paraId="53F89D36" w14:textId="77777777" w:rsidR="00903495" w:rsidRDefault="00443863">
      <w:pPr>
        <w:pStyle w:val="a3"/>
        <w:ind w:right="1133"/>
      </w:pPr>
      <w:r>
        <w:t>осознание ценности безопасного образа жизни в современном технологическом</w:t>
      </w:r>
      <w:r>
        <w:rPr>
          <w:spacing w:val="1"/>
        </w:rPr>
        <w:t xml:space="preserve"> </w:t>
      </w:r>
      <w:proofErr w:type="gramStart"/>
      <w:r>
        <w:t xml:space="preserve">мире,   </w:t>
      </w:r>
      <w:proofErr w:type="gramEnd"/>
      <w:r>
        <w:t xml:space="preserve">     важности        правил        безопасного        поведения        на        транспорте,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дорогах,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тепловым</w:t>
      </w:r>
      <w:r>
        <w:rPr>
          <w:spacing w:val="-3"/>
        </w:rPr>
        <w:t xml:space="preserve"> </w:t>
      </w:r>
      <w:r>
        <w:t>оборудованием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домашних условиях;</w:t>
      </w:r>
    </w:p>
    <w:p w14:paraId="03B4095F" w14:textId="77777777" w:rsidR="00903495" w:rsidRDefault="00443863">
      <w:pPr>
        <w:pStyle w:val="a3"/>
        <w:spacing w:line="242" w:lineRule="auto"/>
        <w:ind w:right="1133"/>
      </w:pPr>
      <w:r>
        <w:t>сформированность</w:t>
      </w:r>
      <w:r>
        <w:rPr>
          <w:spacing w:val="61"/>
        </w:rPr>
        <w:t xml:space="preserve"> </w:t>
      </w:r>
      <w:r>
        <w:t xml:space="preserve">навыка   </w:t>
      </w:r>
      <w:proofErr w:type="gramStart"/>
      <w:r>
        <w:t xml:space="preserve">рефлексии,   </w:t>
      </w:r>
      <w:proofErr w:type="gramEnd"/>
      <w:r>
        <w:t>признание   своего   права   на</w:t>
      </w:r>
      <w:r>
        <w:rPr>
          <w:spacing w:val="60"/>
        </w:rPr>
        <w:t xml:space="preserve"> </w:t>
      </w:r>
      <w:r>
        <w:t>ошибку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человека;</w:t>
      </w:r>
    </w:p>
    <w:p w14:paraId="2CD83271" w14:textId="77777777" w:rsidR="00903495" w:rsidRDefault="00443863" w:rsidP="00B465FD">
      <w:pPr>
        <w:pStyle w:val="a5"/>
        <w:numPr>
          <w:ilvl w:val="0"/>
          <w:numId w:val="47"/>
        </w:numPr>
        <w:tabs>
          <w:tab w:val="left" w:pos="1930"/>
        </w:tabs>
        <w:spacing w:line="271" w:lineRule="exact"/>
        <w:rPr>
          <w:sz w:val="24"/>
        </w:rPr>
      </w:pPr>
      <w:r>
        <w:rPr>
          <w:sz w:val="24"/>
        </w:rPr>
        <w:lastRenderedPageBreak/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7D13E3FA" w14:textId="77777777" w:rsidR="00903495" w:rsidRDefault="00443863">
      <w:pPr>
        <w:pStyle w:val="a3"/>
        <w:ind w:right="1135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60"/>
        </w:rPr>
        <w:t xml:space="preserve"> </w:t>
      </w:r>
      <w:r>
        <w:t>школы,</w:t>
      </w:r>
      <w:r>
        <w:rPr>
          <w:spacing w:val="1"/>
        </w:rPr>
        <w:t xml:space="preserve"> </w:t>
      </w:r>
      <w:proofErr w:type="gramStart"/>
      <w:r>
        <w:t xml:space="preserve">города,   </w:t>
      </w:r>
      <w:proofErr w:type="gramEnd"/>
      <w:r>
        <w:rPr>
          <w:spacing w:val="1"/>
        </w:rPr>
        <w:t xml:space="preserve"> </w:t>
      </w:r>
      <w:r>
        <w:t>края)     технологической     и     социальной     направленности,     требующих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знаний;</w:t>
      </w:r>
    </w:p>
    <w:p w14:paraId="7F1DE03B" w14:textId="77777777" w:rsidR="00903495" w:rsidRDefault="00443863">
      <w:pPr>
        <w:pStyle w:val="a3"/>
        <w:spacing w:line="274" w:lineRule="exact"/>
        <w:ind w:left="1670" w:firstLine="0"/>
      </w:pP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практическому</w:t>
      </w:r>
      <w:r>
        <w:rPr>
          <w:spacing w:val="-11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связанных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физикой;</w:t>
      </w:r>
    </w:p>
    <w:p w14:paraId="383045B9" w14:textId="77777777" w:rsidR="00903495" w:rsidRDefault="00443863" w:rsidP="00B465FD">
      <w:pPr>
        <w:pStyle w:val="a5"/>
        <w:numPr>
          <w:ilvl w:val="0"/>
          <w:numId w:val="47"/>
        </w:numPr>
        <w:tabs>
          <w:tab w:val="left" w:pos="1930"/>
        </w:tabs>
        <w:spacing w:line="275" w:lineRule="exact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2EEFA1A6" w14:textId="77777777" w:rsidR="00903495" w:rsidRDefault="00443863">
      <w:pPr>
        <w:pStyle w:val="a3"/>
        <w:ind w:right="1134"/>
      </w:pPr>
      <w:r>
        <w:t>ориентация на применение физических 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задач</w:t>
      </w:r>
      <w:r>
        <w:rPr>
          <w:spacing w:val="1"/>
        </w:rPr>
        <w:t xml:space="preserve"> </w:t>
      </w:r>
      <w:r>
        <w:t>в области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среды;</w:t>
      </w:r>
    </w:p>
    <w:p w14:paraId="3A19362C" w14:textId="77777777" w:rsidR="00903495" w:rsidRDefault="00443863">
      <w:pPr>
        <w:pStyle w:val="a3"/>
        <w:spacing w:line="275" w:lineRule="exact"/>
        <w:ind w:left="1670" w:firstLine="0"/>
      </w:pPr>
      <w:r>
        <w:t>осознание</w:t>
      </w:r>
      <w:r>
        <w:rPr>
          <w:spacing w:val="-3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7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решения;</w:t>
      </w:r>
    </w:p>
    <w:p w14:paraId="743FF9CB" w14:textId="77777777" w:rsidR="00903495" w:rsidRDefault="00443863" w:rsidP="00B465FD">
      <w:pPr>
        <w:pStyle w:val="a5"/>
        <w:numPr>
          <w:ilvl w:val="0"/>
          <w:numId w:val="47"/>
        </w:numPr>
        <w:tabs>
          <w:tab w:val="left" w:pos="1930"/>
        </w:tabs>
        <w:spacing w:line="242" w:lineRule="auto"/>
        <w:ind w:left="1670" w:right="1131" w:firstLine="0"/>
        <w:rPr>
          <w:sz w:val="24"/>
        </w:rPr>
      </w:pPr>
      <w:r>
        <w:rPr>
          <w:sz w:val="24"/>
        </w:rPr>
        <w:t>адаптации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32"/>
          <w:sz w:val="24"/>
        </w:rPr>
        <w:t xml:space="preserve"> </w:t>
      </w:r>
      <w:r>
        <w:rPr>
          <w:sz w:val="24"/>
        </w:rPr>
        <w:t>во</w:t>
      </w:r>
      <w:r>
        <w:rPr>
          <w:spacing w:val="35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31"/>
          <w:sz w:val="24"/>
        </w:rPr>
        <w:t xml:space="preserve"> </w:t>
      </w:r>
      <w:r>
        <w:rPr>
          <w:sz w:val="24"/>
        </w:rPr>
        <w:t>при</w:t>
      </w:r>
      <w:r>
        <w:rPr>
          <w:spacing w:val="3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3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проектов</w:t>
      </w:r>
    </w:p>
    <w:p w14:paraId="555EC958" w14:textId="77777777" w:rsidR="00903495" w:rsidRDefault="00443863">
      <w:pPr>
        <w:pStyle w:val="a3"/>
        <w:spacing w:before="98"/>
        <w:ind w:firstLine="0"/>
        <w:jc w:val="left"/>
      </w:pPr>
      <w:r>
        <w:t>физической</w:t>
      </w:r>
      <w:r>
        <w:rPr>
          <w:spacing w:val="-5"/>
        </w:rPr>
        <w:t xml:space="preserve"> </w:t>
      </w:r>
      <w:r>
        <w:t>направленности,</w:t>
      </w:r>
      <w:r>
        <w:rPr>
          <w:spacing w:val="-3"/>
        </w:rPr>
        <w:t xml:space="preserve"> </w:t>
      </w:r>
      <w:r>
        <w:t>открытость</w:t>
      </w:r>
      <w:r>
        <w:rPr>
          <w:spacing w:val="-4"/>
        </w:rPr>
        <w:t xml:space="preserve"> </w:t>
      </w:r>
      <w:r>
        <w:t>опыту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знаниям</w:t>
      </w:r>
      <w:r>
        <w:rPr>
          <w:spacing w:val="-3"/>
        </w:rPr>
        <w:t xml:space="preserve"> </w:t>
      </w:r>
      <w:r>
        <w:t>других;</w:t>
      </w:r>
    </w:p>
    <w:p w14:paraId="305F24B0" w14:textId="77777777" w:rsidR="00903495" w:rsidRDefault="00443863">
      <w:pPr>
        <w:pStyle w:val="a3"/>
        <w:spacing w:before="5" w:line="237" w:lineRule="auto"/>
        <w:ind w:left="1670" w:right="1129" w:firstLine="0"/>
        <w:jc w:val="left"/>
      </w:pPr>
      <w:r>
        <w:t>повышение уровня своей компетентности через практическую деятельность;</w:t>
      </w:r>
      <w:r>
        <w:rPr>
          <w:spacing w:val="1"/>
        </w:rPr>
        <w:t xml:space="preserve"> </w:t>
      </w:r>
      <w:r>
        <w:t>потребность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формировании</w:t>
      </w:r>
      <w:r>
        <w:rPr>
          <w:spacing w:val="28"/>
        </w:rPr>
        <w:t xml:space="preserve"> </w:t>
      </w:r>
      <w:r>
        <w:t>новых</w:t>
      </w:r>
      <w:r>
        <w:rPr>
          <w:spacing w:val="27"/>
        </w:rPr>
        <w:t xml:space="preserve"> </w:t>
      </w:r>
      <w:r>
        <w:t>знаний,</w:t>
      </w:r>
      <w:r>
        <w:rPr>
          <w:spacing w:val="2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формулировать</w:t>
      </w:r>
      <w:r>
        <w:rPr>
          <w:spacing w:val="34"/>
        </w:rPr>
        <w:t xml:space="preserve"> </w:t>
      </w:r>
      <w:r>
        <w:t>идеи,</w:t>
      </w:r>
    </w:p>
    <w:p w14:paraId="4D0F471C" w14:textId="77777777" w:rsidR="00903495" w:rsidRDefault="00443863">
      <w:pPr>
        <w:pStyle w:val="a3"/>
        <w:spacing w:before="3" w:line="275" w:lineRule="exact"/>
        <w:ind w:firstLine="0"/>
        <w:jc w:val="left"/>
      </w:pPr>
      <w:r>
        <w:t>понятия,</w:t>
      </w:r>
      <w:r>
        <w:rPr>
          <w:spacing w:val="-4"/>
        </w:rPr>
        <w:t xml:space="preserve"> </w:t>
      </w:r>
      <w:r>
        <w:t>гипотезы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объектах</w:t>
      </w:r>
      <w:r>
        <w:rPr>
          <w:spacing w:val="-6"/>
        </w:rPr>
        <w:t xml:space="preserve"> </w:t>
      </w:r>
      <w:r>
        <w:t>и явлениях;</w:t>
      </w:r>
    </w:p>
    <w:p w14:paraId="5E27C879" w14:textId="77777777" w:rsidR="00903495" w:rsidRDefault="00443863">
      <w:pPr>
        <w:pStyle w:val="a3"/>
        <w:tabs>
          <w:tab w:val="left" w:pos="3090"/>
          <w:tab w:val="left" w:pos="4816"/>
          <w:tab w:val="left" w:pos="5181"/>
          <w:tab w:val="left" w:pos="6361"/>
          <w:tab w:val="left" w:pos="7866"/>
          <w:tab w:val="left" w:pos="9060"/>
        </w:tabs>
        <w:ind w:left="1670" w:right="1120" w:firstLine="0"/>
        <w:jc w:val="left"/>
      </w:pPr>
      <w:r>
        <w:t>осознание дефицитов собственных знаний и компетентностей в области физики;</w:t>
      </w:r>
      <w:r>
        <w:rPr>
          <w:spacing w:val="1"/>
        </w:rPr>
        <w:t xml:space="preserve"> </w:t>
      </w:r>
      <w:r>
        <w:t>планирование своего развития в приобретении новых физических знаний;</w:t>
      </w:r>
      <w:r>
        <w:rPr>
          <w:spacing w:val="1"/>
        </w:rPr>
        <w:t xml:space="preserve"> </w:t>
      </w:r>
      <w:r>
        <w:t>стремление</w:t>
      </w:r>
      <w:r>
        <w:tab/>
        <w:t>анализировать</w:t>
      </w:r>
      <w:r>
        <w:tab/>
        <w:t>и</w:t>
      </w:r>
      <w:r>
        <w:tab/>
        <w:t>выявлять</w:t>
      </w:r>
      <w:r>
        <w:tab/>
        <w:t>взаимосвязи</w:t>
      </w:r>
      <w:r>
        <w:tab/>
        <w:t>природы,</w:t>
      </w:r>
      <w:r>
        <w:tab/>
        <w:t>общества</w:t>
      </w:r>
    </w:p>
    <w:p w14:paraId="3742B8DA" w14:textId="77777777" w:rsidR="00903495" w:rsidRDefault="00443863">
      <w:pPr>
        <w:pStyle w:val="a3"/>
        <w:spacing w:before="2" w:line="275" w:lineRule="exact"/>
        <w:ind w:firstLine="0"/>
        <w:jc w:val="left"/>
      </w:pPr>
      <w:r>
        <w:t>и экономики,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знаний;</w:t>
      </w:r>
    </w:p>
    <w:p w14:paraId="15BA5672" w14:textId="77777777" w:rsidR="00903495" w:rsidRDefault="00443863">
      <w:pPr>
        <w:pStyle w:val="a3"/>
        <w:spacing w:line="242" w:lineRule="auto"/>
        <w:ind w:right="1133"/>
      </w:pPr>
      <w:r>
        <w:t>оценка своих действий с учётом влияния на окружающую среду, 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последствий.</w:t>
      </w:r>
    </w:p>
    <w:p w14:paraId="2892FF53" w14:textId="77777777" w:rsidR="00903495" w:rsidRDefault="00443863">
      <w:pPr>
        <w:pStyle w:val="a3"/>
        <w:ind w:right="113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познавательные универсальные учебные действия, коммуникативные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регулятивные универсальные</w:t>
      </w:r>
      <w:r>
        <w:rPr>
          <w:spacing w:val="5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14:paraId="2A59D790" w14:textId="77777777" w:rsidR="00903495" w:rsidRDefault="00443863">
      <w:pPr>
        <w:pStyle w:val="a3"/>
        <w:ind w:left="1670" w:firstLine="0"/>
      </w:pPr>
      <w:r>
        <w:t>Овладение 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познавательными</w:t>
      </w:r>
      <w:r>
        <w:rPr>
          <w:spacing w:val="-3"/>
        </w:rPr>
        <w:t xml:space="preserve"> </w:t>
      </w:r>
      <w:r>
        <w:t>действиями:</w:t>
      </w:r>
    </w:p>
    <w:p w14:paraId="53AF82EE" w14:textId="77777777" w:rsidR="00903495" w:rsidRDefault="00443863" w:rsidP="00B465FD">
      <w:pPr>
        <w:pStyle w:val="a5"/>
        <w:numPr>
          <w:ilvl w:val="0"/>
          <w:numId w:val="46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14:paraId="0F3ED994" w14:textId="77777777" w:rsidR="00903495" w:rsidRDefault="00443863">
      <w:pPr>
        <w:pStyle w:val="a3"/>
        <w:spacing w:line="242" w:lineRule="auto"/>
        <w:ind w:left="1670" w:right="1132" w:firstLine="0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6"/>
        </w:rPr>
        <w:t xml:space="preserve"> </w:t>
      </w:r>
      <w:r>
        <w:t>существенный</w:t>
      </w:r>
      <w:r>
        <w:rPr>
          <w:spacing w:val="46"/>
        </w:rPr>
        <w:t xml:space="preserve"> </w:t>
      </w:r>
      <w:r>
        <w:t>признак</w:t>
      </w:r>
      <w:r>
        <w:rPr>
          <w:spacing w:val="38"/>
        </w:rPr>
        <w:t xml:space="preserve"> </w:t>
      </w:r>
      <w:r>
        <w:t>классификации,</w:t>
      </w:r>
      <w:r>
        <w:rPr>
          <w:spacing w:val="42"/>
        </w:rPr>
        <w:t xml:space="preserve"> </w:t>
      </w:r>
      <w:r>
        <w:t>основания</w:t>
      </w:r>
    </w:p>
    <w:p w14:paraId="792DB291" w14:textId="77777777" w:rsidR="00903495" w:rsidRDefault="00443863">
      <w:pPr>
        <w:pStyle w:val="a3"/>
        <w:spacing w:line="271" w:lineRule="exact"/>
        <w:ind w:firstLine="0"/>
      </w:pPr>
      <w:r>
        <w:t>для</w:t>
      </w:r>
      <w:r>
        <w:rPr>
          <w:spacing w:val="-1"/>
        </w:rPr>
        <w:t xml:space="preserve"> </w:t>
      </w:r>
      <w:r>
        <w:t>обобщения</w:t>
      </w:r>
      <w:r>
        <w:rPr>
          <w:spacing w:val="-5"/>
        </w:rPr>
        <w:t xml:space="preserve"> </w:t>
      </w:r>
      <w:r>
        <w:t>и сравнения;</w:t>
      </w:r>
    </w:p>
    <w:p w14:paraId="69286088" w14:textId="77777777" w:rsidR="00903495" w:rsidRDefault="00443863">
      <w:pPr>
        <w:pStyle w:val="a3"/>
        <w:spacing w:line="237" w:lineRule="auto"/>
        <w:ind w:right="1138"/>
      </w:pPr>
      <w:r>
        <w:t>выявлять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r>
        <w:t>наблюдениях,</w:t>
      </w:r>
      <w:r>
        <w:rPr>
          <w:spacing w:val="3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 физическим</w:t>
      </w:r>
      <w:r>
        <w:rPr>
          <w:spacing w:val="2"/>
        </w:rPr>
        <w:t xml:space="preserve"> </w:t>
      </w:r>
      <w:r>
        <w:t>явлениям;</w:t>
      </w:r>
    </w:p>
    <w:p w14:paraId="4D0C24FC" w14:textId="77777777" w:rsidR="00903495" w:rsidRDefault="00443863">
      <w:pPr>
        <w:pStyle w:val="a3"/>
        <w:spacing w:before="3"/>
        <w:ind w:right="1134"/>
      </w:pPr>
      <w:r>
        <w:t>выявлять</w:t>
      </w:r>
      <w:r>
        <w:rPr>
          <w:spacing w:val="61"/>
        </w:rPr>
        <w:t xml:space="preserve"> </w:t>
      </w:r>
      <w:proofErr w:type="spellStart"/>
      <w:r>
        <w:t>причинно­следственные</w:t>
      </w:r>
      <w:proofErr w:type="spellEnd"/>
      <w:r>
        <w:t xml:space="preserve">   связи   при</w:t>
      </w:r>
      <w:r>
        <w:rPr>
          <w:spacing w:val="60"/>
        </w:rPr>
        <w:t xml:space="preserve"> </w:t>
      </w:r>
      <w:r>
        <w:t>изучении   физических</w:t>
      </w:r>
      <w:r>
        <w:rPr>
          <w:spacing w:val="60"/>
        </w:rPr>
        <w:t xml:space="preserve"> </w:t>
      </w:r>
      <w:r>
        <w:t>явлений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2"/>
        </w:rPr>
        <w:t xml:space="preserve"> </w:t>
      </w:r>
      <w:r>
        <w:t>выдвигать</w:t>
      </w:r>
      <w:r>
        <w:rPr>
          <w:spacing w:val="-2"/>
        </w:rPr>
        <w:t xml:space="preserve"> </w:t>
      </w:r>
      <w:r>
        <w:t>гипотезы</w:t>
      </w:r>
      <w:r>
        <w:rPr>
          <w:spacing w:val="-7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взаимосвязях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величин;</w:t>
      </w:r>
    </w:p>
    <w:p w14:paraId="65F3C0BF" w14:textId="77777777" w:rsidR="00903495" w:rsidRDefault="00443863">
      <w:pPr>
        <w:pStyle w:val="a3"/>
        <w:ind w:right="1137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(сравнение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14:paraId="53363A20" w14:textId="77777777" w:rsidR="00903495" w:rsidRDefault="00443863" w:rsidP="00B465FD">
      <w:pPr>
        <w:pStyle w:val="a5"/>
        <w:numPr>
          <w:ilvl w:val="0"/>
          <w:numId w:val="46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14:paraId="6260B630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1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познания;</w:t>
      </w:r>
    </w:p>
    <w:p w14:paraId="333A441A" w14:textId="77777777" w:rsidR="00903495" w:rsidRDefault="00443863">
      <w:pPr>
        <w:pStyle w:val="a3"/>
        <w:tabs>
          <w:tab w:val="left" w:pos="2999"/>
          <w:tab w:val="left" w:pos="3507"/>
          <w:tab w:val="left" w:pos="5383"/>
          <w:tab w:val="left" w:pos="7167"/>
          <w:tab w:val="left" w:pos="8026"/>
          <w:tab w:val="left" w:pos="8865"/>
        </w:tabs>
        <w:spacing w:before="5" w:line="237" w:lineRule="auto"/>
        <w:ind w:right="1131"/>
        <w:jc w:val="left"/>
      </w:pPr>
      <w:r>
        <w:t>проводить</w:t>
      </w:r>
      <w:r>
        <w:tab/>
        <w:t>по</w:t>
      </w:r>
      <w:r>
        <w:tab/>
        <w:t>самостоятельно</w:t>
      </w:r>
      <w:r>
        <w:tab/>
        <w:t>составленному</w:t>
      </w:r>
      <w:r>
        <w:tab/>
        <w:t>плану</w:t>
      </w:r>
      <w:r>
        <w:tab/>
        <w:t>опыт,</w:t>
      </w:r>
      <w:r>
        <w:tab/>
        <w:t>несложный</w:t>
      </w:r>
      <w:r>
        <w:rPr>
          <w:spacing w:val="-57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небольшое</w:t>
      </w:r>
      <w:r>
        <w:rPr>
          <w:spacing w:val="-1"/>
        </w:rPr>
        <w:t xml:space="preserve"> </w:t>
      </w:r>
      <w:r>
        <w:t>исследование физического</w:t>
      </w:r>
      <w:r>
        <w:rPr>
          <w:spacing w:val="4"/>
        </w:rPr>
        <w:t xml:space="preserve"> </w:t>
      </w:r>
      <w:r>
        <w:t>явления;</w:t>
      </w:r>
    </w:p>
    <w:p w14:paraId="5D536C2A" w14:textId="77777777" w:rsidR="00903495" w:rsidRDefault="00443863">
      <w:pPr>
        <w:pStyle w:val="a3"/>
        <w:spacing w:before="6" w:line="237" w:lineRule="auto"/>
        <w:jc w:val="left"/>
      </w:pPr>
      <w:r>
        <w:t>оценивать</w:t>
      </w:r>
      <w:r>
        <w:rPr>
          <w:spacing w:val="27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применимость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достоверность</w:t>
      </w:r>
      <w:r>
        <w:rPr>
          <w:spacing w:val="23"/>
        </w:rPr>
        <w:t xml:space="preserve"> </w:t>
      </w:r>
      <w:r>
        <w:t>информацию,</w:t>
      </w:r>
      <w:r>
        <w:rPr>
          <w:spacing w:val="29"/>
        </w:rPr>
        <w:t xml:space="preserve"> </w:t>
      </w:r>
      <w:r>
        <w:t>полученную</w:t>
      </w:r>
      <w:r>
        <w:rPr>
          <w:spacing w:val="2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эксперимента;</w:t>
      </w:r>
    </w:p>
    <w:p w14:paraId="6469757A" w14:textId="77777777" w:rsidR="00903495" w:rsidRDefault="00443863">
      <w:pPr>
        <w:pStyle w:val="a3"/>
        <w:tabs>
          <w:tab w:val="left" w:pos="3555"/>
          <w:tab w:val="left" w:pos="5406"/>
          <w:tab w:val="left" w:pos="6816"/>
          <w:tab w:val="left" w:pos="7209"/>
          <w:tab w:val="left" w:pos="8269"/>
          <w:tab w:val="left" w:pos="8787"/>
        </w:tabs>
        <w:spacing w:before="5" w:line="237" w:lineRule="auto"/>
        <w:ind w:right="1142"/>
        <w:jc w:val="left"/>
      </w:pPr>
      <w:r>
        <w:t>самостоятельно</w:t>
      </w:r>
      <w:r>
        <w:tab/>
        <w:t>формулировать</w:t>
      </w:r>
      <w:r>
        <w:tab/>
        <w:t>обобщения</w:t>
      </w:r>
      <w:r>
        <w:tab/>
        <w:t>и</w:t>
      </w:r>
      <w:r>
        <w:tab/>
        <w:t>выводы</w:t>
      </w:r>
      <w:r>
        <w:tab/>
        <w:t>по</w:t>
      </w:r>
      <w:r>
        <w:tab/>
      </w:r>
      <w:r>
        <w:rPr>
          <w:spacing w:val="-2"/>
        </w:rPr>
        <w:t>результатам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опыта,</w:t>
      </w:r>
      <w:r>
        <w:rPr>
          <w:spacing w:val="3"/>
        </w:rPr>
        <w:t xml:space="preserve"> </w:t>
      </w:r>
      <w:r>
        <w:t>исследования;</w:t>
      </w:r>
    </w:p>
    <w:p w14:paraId="3CCCAA94" w14:textId="77777777" w:rsidR="00903495" w:rsidRDefault="00443863">
      <w:pPr>
        <w:pStyle w:val="a3"/>
        <w:tabs>
          <w:tab w:val="left" w:pos="3521"/>
          <w:tab w:val="left" w:pos="4883"/>
          <w:tab w:val="left" w:pos="6336"/>
          <w:tab w:val="left" w:pos="7478"/>
          <w:tab w:val="left" w:pos="8912"/>
        </w:tabs>
        <w:spacing w:before="7" w:line="237" w:lineRule="auto"/>
        <w:ind w:right="1139"/>
        <w:jc w:val="left"/>
      </w:pPr>
      <w:r>
        <w:t>прогнозировать</w:t>
      </w:r>
      <w:r>
        <w:tab/>
        <w:t>возможное</w:t>
      </w:r>
      <w:r>
        <w:tab/>
        <w:t>дальнейшее</w:t>
      </w:r>
      <w:r>
        <w:tab/>
        <w:t>развитие</w:t>
      </w:r>
      <w:r>
        <w:tab/>
        <w:t>физических</w:t>
      </w:r>
      <w:r>
        <w:tab/>
        <w:t>процессов,</w:t>
      </w:r>
      <w:r>
        <w:rPr>
          <w:spacing w:val="-5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выдвигать</w:t>
      </w:r>
      <w:r>
        <w:rPr>
          <w:spacing w:val="-3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 условиях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контекстах.</w:t>
      </w:r>
    </w:p>
    <w:p w14:paraId="12B8C0C4" w14:textId="77777777" w:rsidR="00903495" w:rsidRDefault="00443863" w:rsidP="00B465FD">
      <w:pPr>
        <w:pStyle w:val="a5"/>
        <w:numPr>
          <w:ilvl w:val="0"/>
          <w:numId w:val="46"/>
        </w:numPr>
        <w:tabs>
          <w:tab w:val="left" w:pos="1935"/>
        </w:tabs>
        <w:spacing w:before="3" w:line="275" w:lineRule="exact"/>
        <w:ind w:hanging="265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14:paraId="54C7E03D" w14:textId="77777777" w:rsidR="00903495" w:rsidRDefault="00443863">
      <w:pPr>
        <w:pStyle w:val="a3"/>
        <w:spacing w:line="242" w:lineRule="auto"/>
        <w:ind w:right="1137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с учётом</w:t>
      </w:r>
      <w:r>
        <w:rPr>
          <w:spacing w:val="-3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задачи;</w:t>
      </w:r>
    </w:p>
    <w:p w14:paraId="12F2777A" w14:textId="77777777" w:rsidR="00903495" w:rsidRDefault="00443863">
      <w:pPr>
        <w:pStyle w:val="a3"/>
        <w:spacing w:line="242" w:lineRule="auto"/>
        <w:ind w:right="1133"/>
      </w:pPr>
      <w:r>
        <w:t>анализировать, систематизировать и интерпретировать 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14:paraId="7ADE4BB3" w14:textId="77777777" w:rsidR="00903495" w:rsidRDefault="00443863">
      <w:pPr>
        <w:pStyle w:val="a3"/>
        <w:ind w:right="1132"/>
      </w:pPr>
      <w:r>
        <w:lastRenderedPageBreak/>
        <w:t>самостоятельно</w:t>
      </w:r>
      <w:r>
        <w:rPr>
          <w:spacing w:val="61"/>
        </w:rPr>
        <w:t xml:space="preserve"> </w:t>
      </w:r>
      <w:r>
        <w:t>выбирать   оптимальную   форму   представления   информации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комбинациями.</w:t>
      </w:r>
    </w:p>
    <w:p w14:paraId="3D0AFDB3" w14:textId="77777777" w:rsidR="00903495" w:rsidRDefault="00443863">
      <w:pPr>
        <w:pStyle w:val="a3"/>
        <w:spacing w:line="275" w:lineRule="exact"/>
        <w:ind w:left="1670" w:firstLine="0"/>
      </w:pPr>
      <w:r>
        <w:t>Овладение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1"/>
        </w:rPr>
        <w:t xml:space="preserve"> </w:t>
      </w:r>
      <w:r>
        <w:t>действиями:</w:t>
      </w:r>
    </w:p>
    <w:p w14:paraId="69B3969D" w14:textId="77777777" w:rsidR="00903495" w:rsidRDefault="00443863" w:rsidP="00B465FD">
      <w:pPr>
        <w:pStyle w:val="a5"/>
        <w:numPr>
          <w:ilvl w:val="0"/>
          <w:numId w:val="45"/>
        </w:numPr>
        <w:tabs>
          <w:tab w:val="left" w:pos="1930"/>
        </w:tabs>
        <w:spacing w:line="275" w:lineRule="exact"/>
        <w:ind w:hanging="260"/>
        <w:rPr>
          <w:sz w:val="24"/>
        </w:rPr>
      </w:pPr>
      <w:r>
        <w:rPr>
          <w:sz w:val="24"/>
        </w:rPr>
        <w:t>общение:</w:t>
      </w:r>
    </w:p>
    <w:p w14:paraId="29A5F607" w14:textId="77777777" w:rsidR="00903495" w:rsidRDefault="00443863">
      <w:pPr>
        <w:pStyle w:val="a3"/>
        <w:ind w:right="1132"/>
      </w:pPr>
      <w:r>
        <w:t>в</w:t>
      </w:r>
      <w:r>
        <w:rPr>
          <w:spacing w:val="61"/>
        </w:rPr>
        <w:t xml:space="preserve"> </w:t>
      </w:r>
      <w:r>
        <w:t>ходе</w:t>
      </w:r>
      <w:r>
        <w:rPr>
          <w:spacing w:val="60"/>
        </w:rPr>
        <w:t xml:space="preserve"> </w:t>
      </w:r>
      <w:r>
        <w:t xml:space="preserve">обсуждения   учебного   </w:t>
      </w:r>
      <w:proofErr w:type="gramStart"/>
      <w:r>
        <w:t xml:space="preserve">материала,   </w:t>
      </w:r>
      <w:proofErr w:type="gramEnd"/>
      <w:r>
        <w:t>результатов   лабораторных   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 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 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 на</w:t>
      </w:r>
      <w:r>
        <w:rPr>
          <w:spacing w:val="-5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поддержание</w:t>
      </w:r>
      <w:r>
        <w:rPr>
          <w:spacing w:val="-4"/>
        </w:rPr>
        <w:t xml:space="preserve"> </w:t>
      </w:r>
      <w:r>
        <w:t>благожелательности</w:t>
      </w:r>
      <w:r>
        <w:rPr>
          <w:spacing w:val="-2"/>
        </w:rPr>
        <w:t xml:space="preserve"> </w:t>
      </w:r>
      <w:r>
        <w:t>общения;</w:t>
      </w:r>
    </w:p>
    <w:p w14:paraId="5EDC4115" w14:textId="77777777" w:rsidR="002725B7" w:rsidRDefault="00443863" w:rsidP="002725B7">
      <w:pPr>
        <w:pStyle w:val="a3"/>
        <w:spacing w:line="242" w:lineRule="auto"/>
        <w:ind w:right="1128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 w14:paraId="42B9BAF7" w14:textId="77777777" w:rsidR="00903495" w:rsidRDefault="00443863" w:rsidP="002725B7">
      <w:pPr>
        <w:pStyle w:val="a3"/>
        <w:spacing w:line="242" w:lineRule="auto"/>
        <w:ind w:right="1128"/>
      </w:pPr>
      <w:r>
        <w:t>выражать</w:t>
      </w:r>
      <w:r>
        <w:rPr>
          <w:spacing w:val="-4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 в устных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5"/>
        </w:rPr>
        <w:t xml:space="preserve"> </w:t>
      </w:r>
      <w:r>
        <w:t>текстах;</w:t>
      </w:r>
    </w:p>
    <w:p w14:paraId="6A4664A1" w14:textId="77777777" w:rsidR="00903495" w:rsidRDefault="00443863">
      <w:pPr>
        <w:pStyle w:val="a3"/>
        <w:spacing w:before="5" w:line="237" w:lineRule="auto"/>
        <w:ind w:right="1131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3"/>
        </w:rPr>
        <w:t xml:space="preserve"> </w:t>
      </w:r>
      <w:r>
        <w:t>исследования,</w:t>
      </w:r>
      <w:r>
        <w:rPr>
          <w:spacing w:val="4"/>
        </w:rPr>
        <w:t xml:space="preserve"> </w:t>
      </w:r>
      <w:r>
        <w:t>проекта).</w:t>
      </w:r>
    </w:p>
    <w:p w14:paraId="298F5898" w14:textId="77777777" w:rsidR="00903495" w:rsidRDefault="00443863" w:rsidP="00B465FD">
      <w:pPr>
        <w:pStyle w:val="a5"/>
        <w:numPr>
          <w:ilvl w:val="0"/>
          <w:numId w:val="45"/>
        </w:numPr>
        <w:tabs>
          <w:tab w:val="left" w:pos="1935"/>
        </w:tabs>
        <w:spacing w:before="3" w:line="275" w:lineRule="exact"/>
        <w:ind w:left="1934" w:hanging="265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(сотрудничество):</w:t>
      </w:r>
    </w:p>
    <w:p w14:paraId="7B468C77" w14:textId="77777777" w:rsidR="00903495" w:rsidRDefault="00443863">
      <w:pPr>
        <w:pStyle w:val="a3"/>
        <w:spacing w:line="242" w:lineRule="auto"/>
        <w:ind w:right="1136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конкретной</w:t>
      </w:r>
      <w:r>
        <w:rPr>
          <w:spacing w:val="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проблемы;</w:t>
      </w:r>
    </w:p>
    <w:p w14:paraId="5C87BBD9" w14:textId="77777777" w:rsidR="00903495" w:rsidRDefault="00443863">
      <w:pPr>
        <w:pStyle w:val="a3"/>
        <w:ind w:right="1130"/>
      </w:pPr>
      <w:r>
        <w:t xml:space="preserve">принимать   </w:t>
      </w:r>
      <w:r>
        <w:rPr>
          <w:spacing w:val="1"/>
        </w:rPr>
        <w:t xml:space="preserve"> </w:t>
      </w:r>
      <w:r>
        <w:t xml:space="preserve">цели   </w:t>
      </w:r>
      <w:r>
        <w:rPr>
          <w:spacing w:val="1"/>
        </w:rPr>
        <w:t xml:space="preserve"> </w:t>
      </w:r>
      <w:r>
        <w:t xml:space="preserve">совместной     </w:t>
      </w:r>
      <w:proofErr w:type="gramStart"/>
      <w:r>
        <w:t xml:space="preserve">деятельности,   </w:t>
      </w:r>
      <w:proofErr w:type="gramEnd"/>
      <w:r>
        <w:t xml:space="preserve">  организовывать     действия</w:t>
      </w:r>
      <w:r>
        <w:rPr>
          <w:spacing w:val="1"/>
        </w:rPr>
        <w:t xml:space="preserve"> </w:t>
      </w:r>
      <w:r>
        <w:t>по её достижению: распределять роли, обсуждать процессы и результаты 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людей;</w:t>
      </w:r>
    </w:p>
    <w:p w14:paraId="5E3E4F2B" w14:textId="77777777" w:rsidR="00903495" w:rsidRDefault="00443863">
      <w:pPr>
        <w:pStyle w:val="a3"/>
        <w:ind w:right="1131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достигая 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координируя</w:t>
      </w:r>
      <w:r>
        <w:rPr>
          <w:spacing w:val="1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команды;</w:t>
      </w:r>
    </w:p>
    <w:p w14:paraId="17700E93" w14:textId="77777777" w:rsidR="00903495" w:rsidRDefault="00443863">
      <w:pPr>
        <w:pStyle w:val="a3"/>
        <w:spacing w:line="237" w:lineRule="auto"/>
        <w:ind w:right="1129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взаимодействия.</w:t>
      </w:r>
    </w:p>
    <w:p w14:paraId="40EBCABC" w14:textId="77777777" w:rsidR="00903495" w:rsidRDefault="00443863">
      <w:pPr>
        <w:pStyle w:val="a3"/>
        <w:spacing w:before="2" w:line="275" w:lineRule="exact"/>
        <w:ind w:left="1670" w:firstLine="0"/>
      </w:pPr>
      <w:r>
        <w:t>Овладение 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1"/>
        </w:rPr>
        <w:t xml:space="preserve"> </w:t>
      </w:r>
      <w:r>
        <w:t>действиями:</w:t>
      </w:r>
    </w:p>
    <w:p w14:paraId="30CD6404" w14:textId="77777777" w:rsidR="00903495" w:rsidRDefault="00443863" w:rsidP="00B465FD">
      <w:pPr>
        <w:pStyle w:val="a5"/>
        <w:numPr>
          <w:ilvl w:val="0"/>
          <w:numId w:val="44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самоорганизация:</w:t>
      </w:r>
    </w:p>
    <w:p w14:paraId="5282BF80" w14:textId="77777777" w:rsidR="00903495" w:rsidRDefault="00443863">
      <w:pPr>
        <w:pStyle w:val="a3"/>
        <w:spacing w:before="5" w:line="237" w:lineRule="auto"/>
        <w:ind w:right="1137"/>
      </w:pPr>
      <w:r>
        <w:t xml:space="preserve">выявлять  </w:t>
      </w:r>
      <w:r>
        <w:rPr>
          <w:spacing w:val="1"/>
        </w:rPr>
        <w:t xml:space="preserve"> </w:t>
      </w:r>
      <w:r>
        <w:t xml:space="preserve">проблемы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жизненных    и    учебных    </w:t>
      </w:r>
      <w:proofErr w:type="gramStart"/>
      <w:r>
        <w:t xml:space="preserve">ситуациях,   </w:t>
      </w:r>
      <w:proofErr w:type="gramEnd"/>
      <w:r>
        <w:t xml:space="preserve"> требующих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знаний;</w:t>
      </w:r>
    </w:p>
    <w:p w14:paraId="7CF9675D" w14:textId="77777777" w:rsidR="00903495" w:rsidRDefault="00443863">
      <w:pPr>
        <w:pStyle w:val="a3"/>
        <w:spacing w:before="6" w:line="237" w:lineRule="auto"/>
        <w:ind w:right="113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 решения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группой);</w:t>
      </w:r>
    </w:p>
    <w:p w14:paraId="06FF6123" w14:textId="77777777" w:rsidR="00903495" w:rsidRDefault="00443863">
      <w:pPr>
        <w:pStyle w:val="a3"/>
        <w:spacing w:before="3"/>
        <w:ind w:right="113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3"/>
        </w:rPr>
        <w:t xml:space="preserve"> </w:t>
      </w:r>
      <w:r>
        <w:t>решений;</w:t>
      </w:r>
    </w:p>
    <w:p w14:paraId="0E3E230E" w14:textId="77777777" w:rsidR="00903495" w:rsidRDefault="00443863">
      <w:pPr>
        <w:pStyle w:val="a3"/>
        <w:spacing w:line="274" w:lineRule="exact"/>
        <w:ind w:left="1670" w:firstLine="0"/>
      </w:pPr>
      <w:r>
        <w:t>делать выбор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14:paraId="00D3916D" w14:textId="77777777" w:rsidR="00903495" w:rsidRDefault="00443863" w:rsidP="00B465FD">
      <w:pPr>
        <w:pStyle w:val="a5"/>
        <w:numPr>
          <w:ilvl w:val="0"/>
          <w:numId w:val="44"/>
        </w:numPr>
        <w:tabs>
          <w:tab w:val="left" w:pos="1935"/>
        </w:tabs>
        <w:spacing w:before="3" w:line="275" w:lineRule="exact"/>
        <w:ind w:hanging="265"/>
        <w:rPr>
          <w:sz w:val="24"/>
        </w:rPr>
      </w:pPr>
      <w:r>
        <w:rPr>
          <w:sz w:val="24"/>
        </w:rPr>
        <w:t>самоконтроль:</w:t>
      </w:r>
    </w:p>
    <w:p w14:paraId="4F7EC50F" w14:textId="77777777" w:rsidR="00903495" w:rsidRDefault="00443863">
      <w:pPr>
        <w:pStyle w:val="a3"/>
        <w:spacing w:line="275" w:lineRule="exact"/>
        <w:ind w:left="1670" w:firstLine="0"/>
      </w:pPr>
      <w:r>
        <w:t>давать</w:t>
      </w:r>
      <w:r>
        <w:rPr>
          <w:spacing w:val="-1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ситуации и предлагать план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14:paraId="4D5AAEB6" w14:textId="77777777" w:rsidR="00903495" w:rsidRDefault="00443863">
      <w:pPr>
        <w:pStyle w:val="a3"/>
        <w:spacing w:before="5" w:line="237" w:lineRule="auto"/>
        <w:ind w:right="1134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приобретённому</w:t>
      </w:r>
      <w:r>
        <w:rPr>
          <w:spacing w:val="-8"/>
        </w:rPr>
        <w:t xml:space="preserve"> </w:t>
      </w:r>
      <w:r>
        <w:t>опыту;</w:t>
      </w:r>
    </w:p>
    <w:p w14:paraId="2AED4E64" w14:textId="77777777" w:rsidR="00903495" w:rsidRDefault="00443863">
      <w:pPr>
        <w:pStyle w:val="a3"/>
        <w:spacing w:before="3"/>
        <w:ind w:right="1138"/>
      </w:pPr>
      <w:r>
        <w:t>вносить коррективы в деятельность (в том числе в ход выполнения физического</w:t>
      </w:r>
      <w:r>
        <w:rPr>
          <w:spacing w:val="1"/>
        </w:rPr>
        <w:t xml:space="preserve"> </w:t>
      </w:r>
      <w:r>
        <w:t>исследования или проекта) на основе новых обстоятельств, изменившихся 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9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3"/>
        </w:rPr>
        <w:t xml:space="preserve"> </w:t>
      </w:r>
      <w:r>
        <w:t>трудностей;</w:t>
      </w:r>
    </w:p>
    <w:p w14:paraId="6CE516BC" w14:textId="77777777" w:rsidR="00903495" w:rsidRDefault="00443863">
      <w:pPr>
        <w:pStyle w:val="a3"/>
        <w:spacing w:line="274" w:lineRule="exact"/>
        <w:ind w:left="1670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 и</w:t>
      </w:r>
      <w:r>
        <w:rPr>
          <w:spacing w:val="-1"/>
        </w:rPr>
        <w:t xml:space="preserve"> </w:t>
      </w:r>
      <w:r>
        <w:t>условиям.</w:t>
      </w:r>
    </w:p>
    <w:p w14:paraId="2BA62448" w14:textId="77777777" w:rsidR="00903495" w:rsidRDefault="00443863" w:rsidP="00B465FD">
      <w:pPr>
        <w:pStyle w:val="a5"/>
        <w:numPr>
          <w:ilvl w:val="0"/>
          <w:numId w:val="44"/>
        </w:numPr>
        <w:tabs>
          <w:tab w:val="left" w:pos="1935"/>
        </w:tabs>
        <w:spacing w:before="2" w:line="275" w:lineRule="exact"/>
        <w:ind w:hanging="265"/>
        <w:rPr>
          <w:sz w:val="24"/>
        </w:rPr>
      </w:pPr>
      <w:r>
        <w:rPr>
          <w:sz w:val="24"/>
        </w:rPr>
        <w:t>эмоциональный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интеллект:</w:t>
      </w:r>
    </w:p>
    <w:p w14:paraId="1FCAACE8" w14:textId="77777777" w:rsidR="00903495" w:rsidRDefault="00443863">
      <w:pPr>
        <w:pStyle w:val="a3"/>
        <w:spacing w:line="242" w:lineRule="auto"/>
        <w:ind w:right="1137"/>
      </w:pPr>
      <w:r>
        <w:t>ставить   себя   на   место   другого   человека   в   ходе   спора   или   дискуссии</w:t>
      </w:r>
      <w:r>
        <w:rPr>
          <w:spacing w:val="1"/>
        </w:rPr>
        <w:t xml:space="preserve"> </w:t>
      </w:r>
      <w:r>
        <w:t>на научную тему,</w:t>
      </w:r>
      <w:r>
        <w:rPr>
          <w:spacing w:val="3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мотивы,</w:t>
      </w:r>
      <w:r>
        <w:rPr>
          <w:spacing w:val="-2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логику</w:t>
      </w:r>
      <w:r>
        <w:rPr>
          <w:spacing w:val="-9"/>
        </w:rPr>
        <w:t xml:space="preserve"> </w:t>
      </w:r>
      <w:r>
        <w:t>другого.</w:t>
      </w:r>
    </w:p>
    <w:p w14:paraId="3D581673" w14:textId="77777777" w:rsidR="00903495" w:rsidRDefault="00443863" w:rsidP="00B465FD">
      <w:pPr>
        <w:pStyle w:val="a5"/>
        <w:numPr>
          <w:ilvl w:val="0"/>
          <w:numId w:val="44"/>
        </w:numPr>
        <w:tabs>
          <w:tab w:val="left" w:pos="1935"/>
        </w:tabs>
        <w:spacing w:line="271" w:lineRule="exact"/>
        <w:ind w:hanging="265"/>
        <w:rPr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других:</w:t>
      </w:r>
    </w:p>
    <w:p w14:paraId="77620F44" w14:textId="77777777" w:rsidR="00903495" w:rsidRDefault="00443863">
      <w:pPr>
        <w:pStyle w:val="a3"/>
        <w:spacing w:before="5" w:line="237" w:lineRule="auto"/>
        <w:ind w:right="1131"/>
      </w:pPr>
      <w:r>
        <w:t xml:space="preserve">признавать  </w:t>
      </w:r>
      <w:r>
        <w:rPr>
          <w:spacing w:val="1"/>
        </w:rPr>
        <w:t xml:space="preserve"> </w:t>
      </w:r>
      <w:r>
        <w:t xml:space="preserve">своё  </w:t>
      </w:r>
      <w:r>
        <w:rPr>
          <w:spacing w:val="1"/>
        </w:rPr>
        <w:t xml:space="preserve"> </w:t>
      </w:r>
      <w:r>
        <w:t>право    на    ошибку    при    решении    физических    задач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утверждениях</w:t>
      </w:r>
      <w:r>
        <w:rPr>
          <w:spacing w:val="-3"/>
        </w:rPr>
        <w:t xml:space="preserve"> </w:t>
      </w:r>
      <w:r>
        <w:t>на научные</w:t>
      </w:r>
      <w:r>
        <w:rPr>
          <w:spacing w:val="1"/>
        </w:rPr>
        <w:t xml:space="preserve"> </w:t>
      </w:r>
      <w:r>
        <w:t>темы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другого.</w:t>
      </w:r>
    </w:p>
    <w:p w14:paraId="07F0AD93" w14:textId="77777777" w:rsidR="00903495" w:rsidRDefault="00443863">
      <w:pPr>
        <w:pStyle w:val="a3"/>
        <w:spacing w:before="3" w:line="275" w:lineRule="exact"/>
        <w:ind w:left="1670" w:firstLine="0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физике</w:t>
      </w:r>
      <w:r>
        <w:rPr>
          <w:spacing w:val="-4"/>
        </w:rPr>
        <w:t xml:space="preserve"> </w:t>
      </w:r>
      <w:r>
        <w:t>(базовый</w:t>
      </w:r>
      <w:r>
        <w:rPr>
          <w:spacing w:val="-3"/>
        </w:rPr>
        <w:t xml:space="preserve"> </w:t>
      </w:r>
      <w:r>
        <w:t>уровень).</w:t>
      </w:r>
    </w:p>
    <w:p w14:paraId="373F9C45" w14:textId="77777777" w:rsidR="00903495" w:rsidRDefault="00443863">
      <w:pPr>
        <w:pStyle w:val="a3"/>
        <w:spacing w:line="242" w:lineRule="auto"/>
        <w:ind w:right="1138"/>
      </w:pPr>
      <w:r>
        <w:t>Предметные результаты освоения программы по физике к концу обучения в 7</w:t>
      </w:r>
      <w:r>
        <w:rPr>
          <w:spacing w:val="1"/>
        </w:rPr>
        <w:t xml:space="preserve"> </w:t>
      </w:r>
      <w:r>
        <w:t>классе:</w:t>
      </w:r>
    </w:p>
    <w:p w14:paraId="1E5AE1EE" w14:textId="77777777" w:rsidR="00903495" w:rsidRDefault="00443863">
      <w:pPr>
        <w:pStyle w:val="a3"/>
        <w:ind w:right="1133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(твёрдое,</w:t>
      </w:r>
      <w:r>
        <w:rPr>
          <w:spacing w:val="1"/>
        </w:rPr>
        <w:t xml:space="preserve"> </w:t>
      </w:r>
      <w:r>
        <w:t>жидкое,</w:t>
      </w:r>
      <w:r>
        <w:rPr>
          <w:spacing w:val="1"/>
        </w:rPr>
        <w:t xml:space="preserve"> </w:t>
      </w:r>
      <w:r>
        <w:t>газообразное),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(равномерное,</w:t>
      </w:r>
      <w:r>
        <w:rPr>
          <w:spacing w:val="1"/>
        </w:rPr>
        <w:t xml:space="preserve"> </w:t>
      </w:r>
      <w:r>
        <w:t>неравномерное,</w:t>
      </w:r>
      <w:r>
        <w:rPr>
          <w:spacing w:val="1"/>
        </w:rPr>
        <w:t xml:space="preserve"> </w:t>
      </w:r>
      <w:r>
        <w:t>прямолинейное),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деформация</w:t>
      </w:r>
      <w:r>
        <w:rPr>
          <w:spacing w:val="1"/>
        </w:rPr>
        <w:t xml:space="preserve"> </w:t>
      </w:r>
      <w:r>
        <w:t>(упругая,</w:t>
      </w:r>
      <w:r>
        <w:rPr>
          <w:spacing w:val="1"/>
        </w:rPr>
        <w:t xml:space="preserve"> </w:t>
      </w:r>
      <w:r>
        <w:t>пластическая),</w:t>
      </w:r>
      <w:r>
        <w:rPr>
          <w:spacing w:val="1"/>
        </w:rPr>
        <w:t xml:space="preserve"> </w:t>
      </w:r>
      <w:r>
        <w:t>невесомость,</w:t>
      </w:r>
      <w:r>
        <w:rPr>
          <w:spacing w:val="1"/>
        </w:rPr>
        <w:t xml:space="preserve"> </w:t>
      </w:r>
      <w:r>
        <w:lastRenderedPageBreak/>
        <w:t>сообщающиеся</w:t>
      </w:r>
      <w:r>
        <w:rPr>
          <w:spacing w:val="1"/>
        </w:rPr>
        <w:t xml:space="preserve"> </w:t>
      </w:r>
      <w:r>
        <w:t>сосуды;</w:t>
      </w:r>
    </w:p>
    <w:p w14:paraId="1F9A194A" w14:textId="77777777" w:rsidR="00903495" w:rsidRDefault="00443863">
      <w:pPr>
        <w:pStyle w:val="a3"/>
        <w:tabs>
          <w:tab w:val="left" w:pos="3887"/>
          <w:tab w:val="left" w:pos="6033"/>
          <w:tab w:val="left" w:pos="9240"/>
        </w:tabs>
        <w:ind w:right="1132"/>
      </w:pPr>
      <w:r>
        <w:t>различать явления (диффузия, тепловое движение частиц вещества, равномерное</w:t>
      </w:r>
      <w:r>
        <w:rPr>
          <w:spacing w:val="-57"/>
        </w:rPr>
        <w:t xml:space="preserve"> </w:t>
      </w:r>
      <w:r>
        <w:t>движение, неравномерное движение, инерция, взаимодействие тел, равновесие твёрдых</w:t>
      </w:r>
      <w:r>
        <w:rPr>
          <w:spacing w:val="-57"/>
        </w:rPr>
        <w:t xml:space="preserve"> </w:t>
      </w:r>
      <w:r>
        <w:t>тел с закреплённой осью вращения, передача давления твёрдыми телами, жидкостями и</w:t>
      </w:r>
      <w:r>
        <w:rPr>
          <w:spacing w:val="-57"/>
        </w:rPr>
        <w:t xml:space="preserve"> </w:t>
      </w:r>
      <w:r>
        <w:t>газами, атмосферное давление, плавание тел, превращения механической энергии) по</w:t>
      </w:r>
      <w:r>
        <w:rPr>
          <w:spacing w:val="1"/>
        </w:rPr>
        <w:t xml:space="preserve"> </w:t>
      </w:r>
      <w:r>
        <w:t>описанию</w:t>
      </w:r>
      <w:r>
        <w:tab/>
        <w:t>их</w:t>
      </w:r>
      <w:r>
        <w:tab/>
        <w:t>характерных</w:t>
      </w:r>
      <w:r>
        <w:tab/>
      </w:r>
      <w:r>
        <w:rPr>
          <w:spacing w:val="-1"/>
        </w:rPr>
        <w:t>свойств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опытов,</w:t>
      </w:r>
      <w:r>
        <w:rPr>
          <w:spacing w:val="3"/>
        </w:rPr>
        <w:t xml:space="preserve"> </w:t>
      </w:r>
      <w:r>
        <w:t>демонстрирующих</w:t>
      </w:r>
      <w:r>
        <w:rPr>
          <w:spacing w:val="-4"/>
        </w:rPr>
        <w:t xml:space="preserve"> </w:t>
      </w:r>
      <w:r>
        <w:t>данное</w:t>
      </w:r>
      <w:r>
        <w:rPr>
          <w:spacing w:val="-4"/>
        </w:rPr>
        <w:t xml:space="preserve"> </w:t>
      </w:r>
      <w:r>
        <w:t>физическое явление;</w:t>
      </w:r>
    </w:p>
    <w:p w14:paraId="75C8FDB4" w14:textId="77777777" w:rsidR="00903495" w:rsidRDefault="00443863">
      <w:pPr>
        <w:pStyle w:val="a3"/>
        <w:spacing w:before="98"/>
        <w:ind w:right="1135"/>
      </w:pPr>
      <w:r>
        <w:t>распознавать проявление изученных физических явлений в окружающем мире, в</w:t>
      </w:r>
      <w:r>
        <w:rPr>
          <w:spacing w:val="-57"/>
        </w:rPr>
        <w:t xml:space="preserve"> </w:t>
      </w:r>
      <w:r>
        <w:t>том числе физические явления в природе: примеры движения с различными скоростями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действие 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 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атмосферного давления на живой организм, плавание рыб, рычаги в теле человека, при</w:t>
      </w:r>
      <w:r>
        <w:rPr>
          <w:spacing w:val="1"/>
        </w:rPr>
        <w:t xml:space="preserve"> </w:t>
      </w:r>
      <w:r>
        <w:t>этом переводить практическую задачу в</w:t>
      </w:r>
      <w:r>
        <w:rPr>
          <w:spacing w:val="1"/>
        </w:rPr>
        <w:t xml:space="preserve"> </w:t>
      </w:r>
      <w:r>
        <w:t>учебную, выделять существенные свойства</w:t>
      </w:r>
      <w:r>
        <w:rPr>
          <w:spacing w:val="1"/>
        </w:rPr>
        <w:t xml:space="preserve"> </w:t>
      </w:r>
      <w:r>
        <w:t>(признаки)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явлений;</w:t>
      </w:r>
    </w:p>
    <w:p w14:paraId="3AB9C9B8" w14:textId="77777777" w:rsidR="00903495" w:rsidRDefault="00443863">
      <w:pPr>
        <w:pStyle w:val="a3"/>
        <w:spacing w:before="1"/>
        <w:ind w:right="1124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(масса, объём, плотность вещества, время, путь, скорость, средняя скорость,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трения,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(твёрдого</w:t>
      </w:r>
      <w:r>
        <w:rPr>
          <w:spacing w:val="60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 газа), выталкивающая сила, механическая работа, мощность, плечо силы,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 связывающие данную физическую величину с другими величинами, 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2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величин;</w:t>
      </w:r>
    </w:p>
    <w:p w14:paraId="047C5DE8" w14:textId="77777777" w:rsidR="00903495" w:rsidRDefault="00443863">
      <w:pPr>
        <w:pStyle w:val="a3"/>
        <w:spacing w:before="3"/>
        <w:ind w:right="1133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(вдоль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прямой),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Паскаля,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Архимеда,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</w:t>
      </w:r>
      <w:r>
        <w:rPr>
          <w:spacing w:val="1"/>
        </w:rPr>
        <w:t xml:space="preserve"> </w:t>
      </w:r>
      <w:r>
        <w:t>(блока),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правило» механики,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механической энергии, при этом давать словесную формулировку закона и</w:t>
      </w:r>
      <w:r>
        <w:rPr>
          <w:spacing w:val="1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выражение;</w:t>
      </w:r>
    </w:p>
    <w:p w14:paraId="322B3A64" w14:textId="77777777" w:rsidR="00903495" w:rsidRDefault="00443863">
      <w:pPr>
        <w:pStyle w:val="a3"/>
        <w:ind w:right="1127"/>
      </w:pPr>
      <w:r>
        <w:t>объяснять       физические        явления,        процессы        и       свойства        тел,</w:t>
      </w:r>
      <w:r>
        <w:rPr>
          <w:spacing w:val="1"/>
        </w:rPr>
        <w:t xml:space="preserve"> </w:t>
      </w:r>
      <w:r>
        <w:t xml:space="preserve">в том числе и в контексте ситуаций </w:t>
      </w:r>
      <w:proofErr w:type="spellStart"/>
      <w:r>
        <w:t>практико­ориентированного</w:t>
      </w:r>
      <w:proofErr w:type="spellEnd"/>
      <w:r>
        <w:t xml:space="preserve"> характера: выявлять</w:t>
      </w:r>
      <w:r>
        <w:rPr>
          <w:spacing w:val="1"/>
        </w:rPr>
        <w:t xml:space="preserve"> </w:t>
      </w:r>
      <w:proofErr w:type="spellStart"/>
      <w:r>
        <w:t>причинно­следственные</w:t>
      </w:r>
      <w:proofErr w:type="spellEnd"/>
      <w:r>
        <w:rPr>
          <w:spacing w:val="111"/>
        </w:rPr>
        <w:t xml:space="preserve"> </w:t>
      </w:r>
      <w:r>
        <w:t xml:space="preserve">связи,  </w:t>
      </w:r>
      <w:r>
        <w:rPr>
          <w:spacing w:val="48"/>
        </w:rPr>
        <w:t xml:space="preserve"> </w:t>
      </w:r>
      <w:r>
        <w:t xml:space="preserve">строить  </w:t>
      </w:r>
      <w:r>
        <w:rPr>
          <w:spacing w:val="43"/>
        </w:rPr>
        <w:t xml:space="preserve"> </w:t>
      </w:r>
      <w:r>
        <w:t xml:space="preserve">объяснение  </w:t>
      </w:r>
      <w:r>
        <w:rPr>
          <w:spacing w:val="50"/>
        </w:rPr>
        <w:t xml:space="preserve"> </w:t>
      </w:r>
      <w:r>
        <w:t xml:space="preserve">из  </w:t>
      </w:r>
      <w:r>
        <w:rPr>
          <w:spacing w:val="47"/>
        </w:rPr>
        <w:t xml:space="preserve"> </w:t>
      </w:r>
      <w:r>
        <w:t xml:space="preserve">1–2  </w:t>
      </w:r>
      <w:r>
        <w:rPr>
          <w:spacing w:val="47"/>
        </w:rPr>
        <w:t xml:space="preserve"> </w:t>
      </w:r>
      <w:r>
        <w:t xml:space="preserve">логических  </w:t>
      </w:r>
      <w:r>
        <w:rPr>
          <w:spacing w:val="46"/>
        </w:rPr>
        <w:t xml:space="preserve"> </w:t>
      </w:r>
      <w:r>
        <w:t>шагов</w:t>
      </w:r>
      <w:r>
        <w:rPr>
          <w:spacing w:val="-58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опорой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1–2</w:t>
      </w:r>
      <w:r>
        <w:rPr>
          <w:spacing w:val="61"/>
        </w:rPr>
        <w:t xml:space="preserve"> </w:t>
      </w:r>
      <w:r>
        <w:t>изученных</w:t>
      </w:r>
      <w:r>
        <w:rPr>
          <w:spacing w:val="61"/>
        </w:rPr>
        <w:t xml:space="preserve"> </w:t>
      </w:r>
      <w:r>
        <w:t>свойства   физических   явлений,   физических   закона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закономерности;</w:t>
      </w:r>
    </w:p>
    <w:p w14:paraId="3F6BCF24" w14:textId="77777777" w:rsidR="00903495" w:rsidRDefault="00443863">
      <w:pPr>
        <w:pStyle w:val="a3"/>
        <w:spacing w:before="1"/>
        <w:ind w:right="1134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 условие, подставлять физические величины в формулы и проводить расчёты,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реалистичность</w:t>
      </w:r>
      <w:r>
        <w:rPr>
          <w:spacing w:val="-2"/>
        </w:rPr>
        <w:t xml:space="preserve"> </w:t>
      </w:r>
      <w:r>
        <w:t>полученной</w:t>
      </w:r>
      <w:r>
        <w:rPr>
          <w:spacing w:val="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величины;</w:t>
      </w:r>
    </w:p>
    <w:p w14:paraId="25F6767D" w14:textId="77777777" w:rsidR="00903495" w:rsidRDefault="00443863">
      <w:pPr>
        <w:pStyle w:val="a3"/>
        <w:ind w:right="1128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 в описании исследования выделять проверяемое предположение (гипотезу),</w:t>
      </w:r>
      <w:r>
        <w:rPr>
          <w:spacing w:val="1"/>
        </w:rPr>
        <w:t xml:space="preserve"> </w:t>
      </w:r>
      <w:r>
        <w:t>различать и интерпретировать полученный результат, находить ошибки в ходе опыта,</w:t>
      </w:r>
      <w:r>
        <w:rPr>
          <w:spacing w:val="1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результатам;</w:t>
      </w:r>
    </w:p>
    <w:p w14:paraId="7B2C6E27" w14:textId="77777777" w:rsidR="00903495" w:rsidRDefault="00443863">
      <w:pPr>
        <w:pStyle w:val="a3"/>
        <w:ind w:right="1132"/>
      </w:pPr>
      <w:r>
        <w:t>проводить опыты по наблюдению физических явлений или физических свойств</w:t>
      </w:r>
      <w:r>
        <w:rPr>
          <w:spacing w:val="1"/>
        </w:rPr>
        <w:t xml:space="preserve"> </w:t>
      </w:r>
      <w:proofErr w:type="gramStart"/>
      <w:r>
        <w:t xml:space="preserve">тел:   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 xml:space="preserve">формулировать     </w:t>
      </w:r>
      <w:r>
        <w:rPr>
          <w:spacing w:val="1"/>
        </w:rPr>
        <w:t xml:space="preserve"> </w:t>
      </w:r>
      <w:r>
        <w:t xml:space="preserve">проверяемые     </w:t>
      </w:r>
      <w:r>
        <w:rPr>
          <w:spacing w:val="1"/>
        </w:rPr>
        <w:t xml:space="preserve"> </w:t>
      </w:r>
      <w:r>
        <w:t>предположения,       собирать       установку</w:t>
      </w:r>
      <w:r>
        <w:rPr>
          <w:spacing w:val="-57"/>
        </w:rPr>
        <w:t xml:space="preserve"> </w:t>
      </w:r>
      <w:r>
        <w:t>из предложенного оборудования,</w:t>
      </w:r>
      <w:r>
        <w:rPr>
          <w:spacing w:val="-3"/>
        </w:rPr>
        <w:t xml:space="preserve"> </w:t>
      </w:r>
      <w:r>
        <w:t>записывать ход</w:t>
      </w:r>
      <w:r>
        <w:rPr>
          <w:spacing w:val="-6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выводы;</w:t>
      </w:r>
    </w:p>
    <w:p w14:paraId="728AB8B7" w14:textId="77777777" w:rsidR="00903495" w:rsidRDefault="00443863">
      <w:pPr>
        <w:pStyle w:val="a3"/>
        <w:spacing w:before="1"/>
        <w:ind w:right="1133"/>
      </w:pPr>
      <w:r>
        <w:t>выполнять</w:t>
      </w:r>
      <w:r>
        <w:rPr>
          <w:spacing w:val="60"/>
        </w:rPr>
        <w:t xml:space="preserve"> </w:t>
      </w:r>
      <w:r>
        <w:t>прямые измерения расстояния,</w:t>
      </w:r>
      <w:r>
        <w:rPr>
          <w:spacing w:val="60"/>
        </w:rPr>
        <w:t xml:space="preserve"> </w:t>
      </w:r>
      <w:r>
        <w:t>времени,</w:t>
      </w:r>
      <w:r>
        <w:rPr>
          <w:spacing w:val="60"/>
        </w:rPr>
        <w:t xml:space="preserve"> </w:t>
      </w:r>
      <w:r>
        <w:t>массы</w:t>
      </w:r>
      <w:r>
        <w:rPr>
          <w:spacing w:val="60"/>
        </w:rPr>
        <w:t xml:space="preserve"> </w:t>
      </w:r>
      <w:r>
        <w:t>тела, объёма,</w:t>
      </w:r>
      <w:r>
        <w:rPr>
          <w:spacing w:val="60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показания</w:t>
      </w:r>
      <w:r>
        <w:rPr>
          <w:spacing w:val="-5"/>
        </w:rPr>
        <w:t xml:space="preserve"> </w:t>
      </w:r>
      <w:r>
        <w:t>приборов</w:t>
      </w:r>
      <w:r>
        <w:rPr>
          <w:spacing w:val="-2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заданной</w:t>
      </w:r>
      <w:r>
        <w:rPr>
          <w:spacing w:val="2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погрешности</w:t>
      </w:r>
      <w:r>
        <w:rPr>
          <w:spacing w:val="2"/>
        </w:rPr>
        <w:t xml:space="preserve"> </w:t>
      </w:r>
      <w:r>
        <w:t>измерений;</w:t>
      </w:r>
    </w:p>
    <w:p w14:paraId="4EDD29B5" w14:textId="77777777" w:rsidR="00903495" w:rsidRDefault="00443863">
      <w:pPr>
        <w:pStyle w:val="a3"/>
        <w:tabs>
          <w:tab w:val="left" w:pos="2135"/>
          <w:tab w:val="left" w:pos="2999"/>
          <w:tab w:val="left" w:pos="3969"/>
          <w:tab w:val="left" w:pos="5764"/>
          <w:tab w:val="left" w:pos="7558"/>
          <w:tab w:val="left" w:pos="8509"/>
        </w:tabs>
        <w:ind w:right="1126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60"/>
        </w:rPr>
        <w:t xml:space="preserve"> </w:t>
      </w:r>
      <w:r>
        <w:t>зависимости</w:t>
      </w:r>
      <w:r>
        <w:rPr>
          <w:spacing w:val="60"/>
        </w:rPr>
        <w:t xml:space="preserve"> </w:t>
      </w:r>
      <w:r>
        <w:t>одной</w:t>
      </w:r>
      <w:r>
        <w:rPr>
          <w:spacing w:val="60"/>
        </w:rPr>
        <w:t xml:space="preserve"> </w:t>
      </w:r>
      <w:r>
        <w:t>физической</w:t>
      </w:r>
      <w:r>
        <w:rPr>
          <w:spacing w:val="60"/>
        </w:rPr>
        <w:t xml:space="preserve"> </w:t>
      </w:r>
      <w:r>
        <w:t>величины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другой</w:t>
      </w:r>
      <w:r>
        <w:rPr>
          <w:spacing w:val="-57"/>
        </w:rPr>
        <w:t xml:space="preserve"> </w:t>
      </w:r>
      <w:r>
        <w:t>с использованием прямых измерений (зависимости пути равномерно движущегося тела</w:t>
      </w:r>
      <w:r>
        <w:rPr>
          <w:spacing w:val="1"/>
        </w:rPr>
        <w:t xml:space="preserve"> </w:t>
      </w:r>
      <w:r>
        <w:t>от времени движения тела, силы трения скольжения от веса тела, качества обработки</w:t>
      </w:r>
      <w:r>
        <w:rPr>
          <w:spacing w:val="1"/>
        </w:rPr>
        <w:t xml:space="preserve"> </w:t>
      </w:r>
      <w:r>
        <w:t>поверхностей тел и независимости силы трения от площади соприкосновения тел, силы</w:t>
      </w:r>
      <w:r>
        <w:rPr>
          <w:spacing w:val="-57"/>
        </w:rPr>
        <w:t xml:space="preserve"> </w:t>
      </w:r>
      <w:r>
        <w:t>упругости от удлинения пружины, выталкивающей силы от объёма погружённой части</w:t>
      </w:r>
      <w:r>
        <w:rPr>
          <w:spacing w:val="1"/>
        </w:rPr>
        <w:t xml:space="preserve"> </w:t>
      </w:r>
      <w:r>
        <w:t>тела</w:t>
      </w:r>
      <w:r>
        <w:tab/>
        <w:t>и</w:t>
      </w:r>
      <w:r>
        <w:tab/>
        <w:t>от</w:t>
      </w:r>
      <w:r>
        <w:tab/>
        <w:t>плотности</w:t>
      </w:r>
      <w:r>
        <w:tab/>
        <w:t>жидкости,</w:t>
      </w:r>
      <w:r>
        <w:tab/>
        <w:t>её</w:t>
      </w:r>
      <w:r>
        <w:tab/>
        <w:t>независимости</w:t>
      </w:r>
      <w:r>
        <w:rPr>
          <w:spacing w:val="-58"/>
        </w:rPr>
        <w:t xml:space="preserve"> </w:t>
      </w:r>
      <w:r>
        <w:t>от плотности тела, от глубины, на которую погружено</w:t>
      </w:r>
      <w:r>
        <w:rPr>
          <w:spacing w:val="1"/>
        </w:rPr>
        <w:t xml:space="preserve"> </w:t>
      </w:r>
      <w:r>
        <w:t>тело, условий плавания тел,</w:t>
      </w:r>
      <w:r>
        <w:rPr>
          <w:spacing w:val="1"/>
        </w:rPr>
        <w:t xml:space="preserve"> </w:t>
      </w:r>
      <w:r>
        <w:lastRenderedPageBreak/>
        <w:t>условий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 xml:space="preserve">плану,  </w:t>
      </w:r>
      <w:r>
        <w:rPr>
          <w:spacing w:val="1"/>
        </w:rPr>
        <w:t xml:space="preserve"> </w:t>
      </w:r>
      <w:r>
        <w:t>фиксировать    результаты    полученной    зависимости    физических   величин</w:t>
      </w:r>
      <w:r>
        <w:rPr>
          <w:spacing w:val="-57"/>
        </w:rPr>
        <w:t xml:space="preserve"> </w:t>
      </w:r>
      <w:r>
        <w:t>в виде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6"/>
        </w:rPr>
        <w:t xml:space="preserve"> </w:t>
      </w:r>
      <w:r>
        <w:t>таблиц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результатам исследования;</w:t>
      </w:r>
    </w:p>
    <w:p w14:paraId="1595EDE2" w14:textId="77777777" w:rsidR="002725B7" w:rsidRDefault="00443863" w:rsidP="002725B7">
      <w:pPr>
        <w:pStyle w:val="a3"/>
        <w:spacing w:before="2"/>
        <w:ind w:left="1670" w:firstLine="0"/>
      </w:pPr>
      <w:r>
        <w:t>проводить</w:t>
      </w:r>
      <w:r>
        <w:rPr>
          <w:spacing w:val="46"/>
        </w:rPr>
        <w:t xml:space="preserve"> </w:t>
      </w:r>
      <w:r>
        <w:t>косвенные</w:t>
      </w:r>
      <w:r>
        <w:rPr>
          <w:spacing w:val="102"/>
        </w:rPr>
        <w:t xml:space="preserve"> </w:t>
      </w:r>
      <w:r>
        <w:t>измерения</w:t>
      </w:r>
      <w:r>
        <w:rPr>
          <w:spacing w:val="108"/>
        </w:rPr>
        <w:t xml:space="preserve"> </w:t>
      </w:r>
      <w:r>
        <w:t>физических</w:t>
      </w:r>
      <w:r>
        <w:rPr>
          <w:spacing w:val="103"/>
        </w:rPr>
        <w:t xml:space="preserve"> </w:t>
      </w:r>
      <w:r>
        <w:t>величин</w:t>
      </w:r>
      <w:r>
        <w:rPr>
          <w:spacing w:val="105"/>
        </w:rPr>
        <w:t xml:space="preserve"> </w:t>
      </w:r>
      <w:r>
        <w:t>(плотность</w:t>
      </w:r>
      <w:r>
        <w:rPr>
          <w:spacing w:val="104"/>
        </w:rPr>
        <w:t xml:space="preserve"> </w:t>
      </w:r>
      <w:r>
        <w:t>вещества</w:t>
      </w:r>
    </w:p>
    <w:p w14:paraId="33D3A482" w14:textId="77777777" w:rsidR="002725B7" w:rsidRDefault="00443863" w:rsidP="002725B7">
      <w:pPr>
        <w:pStyle w:val="a3"/>
        <w:spacing w:before="2"/>
        <w:ind w:left="1670" w:firstLine="0"/>
      </w:pPr>
      <w:r>
        <w:t xml:space="preserve">жидкости и твёрдого тела, сила трения скольжения, давление воздуха, </w:t>
      </w:r>
    </w:p>
    <w:p w14:paraId="595AEBE9" w14:textId="77777777" w:rsidR="002725B7" w:rsidRDefault="00443863" w:rsidP="002725B7">
      <w:pPr>
        <w:pStyle w:val="a3"/>
        <w:spacing w:before="2"/>
        <w:ind w:left="1670" w:firstLine="0"/>
      </w:pPr>
      <w:r>
        <w:t>выталкивающая</w:t>
      </w:r>
      <w:r>
        <w:rPr>
          <w:spacing w:val="1"/>
        </w:rPr>
        <w:t xml:space="preserve"> </w:t>
      </w:r>
      <w:r>
        <w:t xml:space="preserve">сила, действующая на погружённое в жидкость тело, </w:t>
      </w:r>
    </w:p>
    <w:p w14:paraId="10193DF0" w14:textId="77777777" w:rsidR="002725B7" w:rsidRDefault="00443863" w:rsidP="002725B7">
      <w:pPr>
        <w:pStyle w:val="a3"/>
        <w:spacing w:before="2"/>
        <w:ind w:left="1670" w:firstLine="0"/>
      </w:pPr>
      <w:r>
        <w:t>коэффициент полезного действия</w:t>
      </w:r>
      <w:r>
        <w:rPr>
          <w:spacing w:val="1"/>
        </w:rPr>
        <w:t xml:space="preserve"> </w:t>
      </w:r>
      <w:r>
        <w:t>простых</w:t>
      </w:r>
      <w:r>
        <w:tab/>
        <w:t>механизмов),</w:t>
      </w:r>
      <w:r>
        <w:tab/>
        <w:t>следуя</w:t>
      </w:r>
      <w:r>
        <w:tab/>
        <w:t>предложенной</w:t>
      </w:r>
      <w:r>
        <w:tab/>
      </w:r>
      <w:r>
        <w:rPr>
          <w:spacing w:val="-1"/>
        </w:rPr>
        <w:t>инструкции: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</w:p>
    <w:p w14:paraId="3369D011" w14:textId="77777777" w:rsidR="00903495" w:rsidRDefault="00443863" w:rsidP="002725B7">
      <w:pPr>
        <w:pStyle w:val="a3"/>
        <w:spacing w:before="2"/>
        <w:ind w:left="1670" w:firstLine="0"/>
      </w:pP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 искомой</w:t>
      </w:r>
      <w:r>
        <w:rPr>
          <w:spacing w:val="-2"/>
        </w:rPr>
        <w:t xml:space="preserve"> </w:t>
      </w:r>
      <w:r>
        <w:t>величины;</w:t>
      </w:r>
    </w:p>
    <w:p w14:paraId="7D5FF8A2" w14:textId="77777777" w:rsidR="00903495" w:rsidRDefault="00443863">
      <w:pPr>
        <w:pStyle w:val="a3"/>
        <w:spacing w:before="5" w:line="237" w:lineRule="auto"/>
        <w:ind w:right="113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14:paraId="65D26499" w14:textId="77777777" w:rsidR="00903495" w:rsidRDefault="00443863">
      <w:pPr>
        <w:pStyle w:val="a3"/>
        <w:spacing w:before="4"/>
        <w:ind w:right="1129"/>
      </w:pPr>
      <w:r>
        <w:t>указывать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устройств:</w:t>
      </w:r>
      <w:r>
        <w:rPr>
          <w:spacing w:val="1"/>
        </w:rPr>
        <w:t xml:space="preserve"> </w:t>
      </w:r>
      <w:r>
        <w:t>весы,</w:t>
      </w:r>
      <w:r>
        <w:rPr>
          <w:spacing w:val="1"/>
        </w:rPr>
        <w:t xml:space="preserve"> </w:t>
      </w:r>
      <w:proofErr w:type="gramStart"/>
      <w:r>
        <w:t xml:space="preserve">термометр,  </w:t>
      </w:r>
      <w:r>
        <w:rPr>
          <w:spacing w:val="1"/>
        </w:rPr>
        <w:t xml:space="preserve"> </w:t>
      </w:r>
      <w:proofErr w:type="gramEnd"/>
      <w:r>
        <w:t xml:space="preserve">динамометр,   сообщающиеся  </w:t>
      </w:r>
      <w:r>
        <w:rPr>
          <w:spacing w:val="1"/>
        </w:rPr>
        <w:t xml:space="preserve"> </w:t>
      </w:r>
      <w:r>
        <w:t>сосуды,    барометр,    рычаг,    подвижный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неподвижный</w:t>
      </w:r>
      <w:r>
        <w:rPr>
          <w:spacing w:val="3"/>
        </w:rPr>
        <w:t xml:space="preserve"> </w:t>
      </w:r>
      <w:r>
        <w:t>блок,</w:t>
      </w:r>
      <w:r>
        <w:rPr>
          <w:spacing w:val="-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плоскость;</w:t>
      </w:r>
    </w:p>
    <w:p w14:paraId="536A2443" w14:textId="77777777" w:rsidR="00903495" w:rsidRDefault="00443863">
      <w:pPr>
        <w:pStyle w:val="a3"/>
        <w:ind w:right="1131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61"/>
        </w:rPr>
        <w:t xml:space="preserve"> </w:t>
      </w:r>
      <w:r>
        <w:t>подшипники,</w:t>
      </w:r>
      <w:r>
        <w:rPr>
          <w:spacing w:val="6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водопровода,</w:t>
      </w:r>
      <w:r>
        <w:rPr>
          <w:spacing w:val="1"/>
        </w:rPr>
        <w:t xml:space="preserve"> </w:t>
      </w:r>
      <w:r>
        <w:t>гидравлический</w:t>
      </w:r>
      <w:r>
        <w:rPr>
          <w:spacing w:val="1"/>
        </w:rPr>
        <w:t xml:space="preserve"> </w:t>
      </w:r>
      <w:r>
        <w:t>пресс,</w:t>
      </w:r>
      <w:r>
        <w:rPr>
          <w:spacing w:val="1"/>
        </w:rPr>
        <w:t xml:space="preserve"> </w:t>
      </w:r>
      <w:r>
        <w:t>манометр,</w:t>
      </w:r>
      <w:r>
        <w:rPr>
          <w:spacing w:val="1"/>
        </w:rPr>
        <w:t xml:space="preserve"> </w:t>
      </w:r>
      <w:r>
        <w:t>высотомер,</w:t>
      </w:r>
      <w:r>
        <w:rPr>
          <w:spacing w:val="1"/>
        </w:rPr>
        <w:t xml:space="preserve"> </w:t>
      </w:r>
      <w:r>
        <w:t>поршневой</w:t>
      </w:r>
      <w:r>
        <w:rPr>
          <w:spacing w:val="61"/>
        </w:rPr>
        <w:t xml:space="preserve"> </w:t>
      </w:r>
      <w:r>
        <w:t>насос,</w:t>
      </w:r>
      <w:r>
        <w:rPr>
          <w:spacing w:val="1"/>
        </w:rPr>
        <w:t xml:space="preserve"> </w:t>
      </w:r>
      <w:r>
        <w:t>ареометр),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физические законы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закономерности;</w:t>
      </w:r>
    </w:p>
    <w:p w14:paraId="29FE00A6" w14:textId="77777777" w:rsidR="00903495" w:rsidRDefault="00443863">
      <w:pPr>
        <w:pStyle w:val="a3"/>
        <w:ind w:right="112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 при обращении с приборами и техническими устройствами, 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соблюдения норм</w:t>
      </w:r>
      <w:r>
        <w:rPr>
          <w:spacing w:val="2"/>
        </w:rPr>
        <w:t xml:space="preserve"> </w:t>
      </w:r>
      <w:r>
        <w:t>экологического поведения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среде;</w:t>
      </w:r>
    </w:p>
    <w:p w14:paraId="106B9FC6" w14:textId="77777777" w:rsidR="00903495" w:rsidRDefault="00443863">
      <w:pPr>
        <w:pStyle w:val="a3"/>
        <w:spacing w:before="1"/>
        <w:ind w:right="1135"/>
      </w:pPr>
      <w:r>
        <w:t>осуществлять</w:t>
      </w:r>
      <w:r>
        <w:rPr>
          <w:spacing w:val="46"/>
        </w:rPr>
        <w:t xml:space="preserve"> </w:t>
      </w:r>
      <w:r>
        <w:t>отбор</w:t>
      </w:r>
      <w:r>
        <w:rPr>
          <w:spacing w:val="47"/>
        </w:rPr>
        <w:t xml:space="preserve"> </w:t>
      </w:r>
      <w:r>
        <w:t>источников</w:t>
      </w:r>
      <w:r>
        <w:rPr>
          <w:spacing w:val="43"/>
        </w:rPr>
        <w:t xml:space="preserve"> </w:t>
      </w:r>
      <w:r>
        <w:t>информации</w:t>
      </w:r>
      <w:r>
        <w:rPr>
          <w:spacing w:val="4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сети</w:t>
      </w:r>
      <w:r>
        <w:rPr>
          <w:spacing w:val="47"/>
        </w:rPr>
        <w:t xml:space="preserve"> </w:t>
      </w:r>
      <w:r>
        <w:t>Интернет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заданным поисковым запросом, на основе имеющихся знаний и путём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различных источников выделять информацию, которая является противоречивой или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недостоверной;</w:t>
      </w:r>
    </w:p>
    <w:p w14:paraId="0BDD1CA4" w14:textId="77777777" w:rsidR="00903495" w:rsidRDefault="00443863">
      <w:pPr>
        <w:pStyle w:val="a3"/>
        <w:ind w:right="1130"/>
      </w:pPr>
      <w:r>
        <w:t xml:space="preserve">использовать при выполнении учебных заданий </w:t>
      </w:r>
      <w:proofErr w:type="spellStart"/>
      <w:r>
        <w:t>научно­популярную</w:t>
      </w:r>
      <w:proofErr w:type="spellEnd"/>
      <w:r>
        <w:t xml:space="preserve">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приёмами конспектирования текста, преобразования информации из одной 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другую;</w:t>
      </w:r>
    </w:p>
    <w:p w14:paraId="3CA06B69" w14:textId="77777777" w:rsidR="00903495" w:rsidRDefault="00443863">
      <w:pPr>
        <w:pStyle w:val="a3"/>
        <w:spacing w:before="1"/>
        <w:ind w:right="1128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письменные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устные</w:t>
      </w:r>
      <w:r>
        <w:rPr>
          <w:spacing w:val="60"/>
        </w:rPr>
        <w:t xml:space="preserve"> </w:t>
      </w:r>
      <w:r>
        <w:t>сообщения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2–3 источников информации физического содержания, в том числе публично делать</w:t>
      </w:r>
      <w:r>
        <w:rPr>
          <w:spacing w:val="1"/>
        </w:rPr>
        <w:t xml:space="preserve"> </w:t>
      </w:r>
      <w:r>
        <w:t xml:space="preserve">краткие   </w:t>
      </w:r>
      <w:r>
        <w:rPr>
          <w:spacing w:val="1"/>
        </w:rPr>
        <w:t xml:space="preserve"> </w:t>
      </w:r>
      <w:r>
        <w:t xml:space="preserve">сообщения   </w:t>
      </w:r>
      <w:r>
        <w:rPr>
          <w:spacing w:val="1"/>
        </w:rPr>
        <w:t xml:space="preserve"> </w:t>
      </w:r>
      <w:r>
        <w:t xml:space="preserve">о   </w:t>
      </w:r>
      <w:r>
        <w:rPr>
          <w:spacing w:val="1"/>
        </w:rPr>
        <w:t xml:space="preserve"> </w:t>
      </w:r>
      <w:r>
        <w:t xml:space="preserve">результатах   </w:t>
      </w:r>
      <w:r>
        <w:rPr>
          <w:spacing w:val="1"/>
        </w:rPr>
        <w:t xml:space="preserve"> </w:t>
      </w:r>
      <w:r>
        <w:t xml:space="preserve">проектов   </w:t>
      </w:r>
      <w:r>
        <w:rPr>
          <w:spacing w:val="1"/>
        </w:rPr>
        <w:t xml:space="preserve"> </w:t>
      </w:r>
      <w:r>
        <w:t>или     учебных     исследований,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-2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презентацией;</w:t>
      </w:r>
    </w:p>
    <w:p w14:paraId="71457EF2" w14:textId="77777777" w:rsidR="00903495" w:rsidRDefault="00443863">
      <w:pPr>
        <w:pStyle w:val="a3"/>
        <w:ind w:right="1132"/>
      </w:pPr>
      <w:r>
        <w:t>при выполнении учебных проектов и исследований распределять обязанности 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действий, адекватно оценивать собственный вклад в деятельность группы, выстраивать</w:t>
      </w:r>
      <w:r>
        <w:rPr>
          <w:spacing w:val="1"/>
        </w:rPr>
        <w:t xml:space="preserve"> </w:t>
      </w:r>
      <w:r>
        <w:t>коммуникативное взаимодействие,</w:t>
      </w:r>
      <w:r>
        <w:rPr>
          <w:spacing w:val="-2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мнение</w:t>
      </w:r>
      <w:r>
        <w:rPr>
          <w:spacing w:val="-5"/>
        </w:rPr>
        <w:t xml:space="preserve"> </w:t>
      </w:r>
      <w:r>
        <w:t>окружающих.</w:t>
      </w:r>
    </w:p>
    <w:p w14:paraId="12240806" w14:textId="77777777" w:rsidR="00903495" w:rsidRDefault="00443863">
      <w:pPr>
        <w:pStyle w:val="a3"/>
        <w:spacing w:line="242" w:lineRule="auto"/>
        <w:ind w:right="1138"/>
      </w:pPr>
      <w:r>
        <w:t>Предметные результаты освоения программы по физике к концу обучения в 8</w:t>
      </w:r>
      <w:r>
        <w:rPr>
          <w:spacing w:val="1"/>
        </w:rPr>
        <w:t xml:space="preserve"> </w:t>
      </w:r>
      <w:r>
        <w:t>классе:</w:t>
      </w:r>
    </w:p>
    <w:p w14:paraId="0B547645" w14:textId="77777777" w:rsidR="00903495" w:rsidRDefault="00443863">
      <w:pPr>
        <w:pStyle w:val="a3"/>
        <w:ind w:right="1134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60"/>
        </w:rPr>
        <w:t xml:space="preserve"> </w:t>
      </w:r>
      <w:r>
        <w:t>масса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размеры</w:t>
      </w:r>
      <w:r>
        <w:rPr>
          <w:spacing w:val="60"/>
        </w:rPr>
        <w:t xml:space="preserve"> </w:t>
      </w:r>
      <w:r>
        <w:t>молекул,</w:t>
      </w:r>
      <w:r>
        <w:rPr>
          <w:spacing w:val="60"/>
        </w:rPr>
        <w:t xml:space="preserve"> </w:t>
      </w:r>
      <w:r>
        <w:t>тепловое</w:t>
      </w:r>
      <w:r>
        <w:rPr>
          <w:spacing w:val="60"/>
        </w:rPr>
        <w:t xml:space="preserve"> </w:t>
      </w:r>
      <w:r>
        <w:t>движение</w:t>
      </w:r>
      <w:r>
        <w:rPr>
          <w:spacing w:val="60"/>
        </w:rPr>
        <w:t xml:space="preserve"> </w:t>
      </w:r>
      <w:r>
        <w:t>атомов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ненасыщенный</w:t>
      </w:r>
      <w:r>
        <w:rPr>
          <w:spacing w:val="1"/>
        </w:rPr>
        <w:t xml:space="preserve"> </w:t>
      </w:r>
      <w:r>
        <w:t>пар,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 тепловой двигатель, элементарный электрический заряд, электрическое поле,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диэлектрики,</w:t>
      </w:r>
      <w:r>
        <w:rPr>
          <w:spacing w:val="3"/>
        </w:rPr>
        <w:t xml:space="preserve"> </w:t>
      </w:r>
      <w:r>
        <w:t>постоянный</w:t>
      </w:r>
      <w:r>
        <w:rPr>
          <w:spacing w:val="2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ток,</w:t>
      </w:r>
      <w:r>
        <w:rPr>
          <w:spacing w:val="-2"/>
        </w:rPr>
        <w:t xml:space="preserve"> </w:t>
      </w:r>
      <w:r>
        <w:t>магнитное поле;</w:t>
      </w:r>
    </w:p>
    <w:p w14:paraId="4249EF5C" w14:textId="77777777" w:rsidR="00903495" w:rsidRDefault="00443863">
      <w:pPr>
        <w:pStyle w:val="a3"/>
        <w:ind w:right="1125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(тепловое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сжатие,</w:t>
      </w:r>
      <w:r>
        <w:rPr>
          <w:spacing w:val="1"/>
        </w:rPr>
        <w:t xml:space="preserve"> </w:t>
      </w:r>
      <w:r>
        <w:t>теплопередача,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смачивание,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</w:t>
      </w:r>
      <w:r>
        <w:rPr>
          <w:spacing w:val="1"/>
        </w:rPr>
        <w:t xml:space="preserve"> </w:t>
      </w:r>
      <w:r>
        <w:t>плавление,</w:t>
      </w:r>
      <w:r>
        <w:rPr>
          <w:spacing w:val="1"/>
        </w:rPr>
        <w:t xml:space="preserve"> </w:t>
      </w:r>
      <w:r>
        <w:t>кристаллизация (отвердевание), кипение, теплопередача (теплопроводность, конвекция,</w:t>
      </w:r>
      <w:r>
        <w:rPr>
          <w:spacing w:val="-57"/>
        </w:rPr>
        <w:t xml:space="preserve"> </w:t>
      </w:r>
      <w:r>
        <w:t>излучение), электризация тел, взаимодействие зарядов, действия электрического тока,</w:t>
      </w:r>
      <w:r>
        <w:rPr>
          <w:spacing w:val="1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замыкание,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 с током, электромагнитная индукция) по описанию их характерных свойств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опытов,</w:t>
      </w:r>
      <w:r>
        <w:rPr>
          <w:spacing w:val="3"/>
        </w:rPr>
        <w:t xml:space="preserve"> </w:t>
      </w:r>
      <w:r>
        <w:t>демонстрирующих</w:t>
      </w:r>
      <w:r>
        <w:rPr>
          <w:spacing w:val="-4"/>
        </w:rPr>
        <w:t xml:space="preserve"> </w:t>
      </w:r>
      <w:r>
        <w:t>данное</w:t>
      </w:r>
      <w:r>
        <w:rPr>
          <w:spacing w:val="-4"/>
        </w:rPr>
        <w:t xml:space="preserve"> </w:t>
      </w:r>
      <w:r>
        <w:t>физическое явление;</w:t>
      </w:r>
    </w:p>
    <w:p w14:paraId="29708267" w14:textId="77777777" w:rsidR="00903495" w:rsidRDefault="00443863">
      <w:pPr>
        <w:pStyle w:val="a3"/>
        <w:spacing w:line="242" w:lineRule="auto"/>
        <w:ind w:right="1135"/>
      </w:pPr>
      <w:r>
        <w:lastRenderedPageBreak/>
        <w:t>распознавать проявление изученных физических явлений в окружающем мире, в</w:t>
      </w:r>
      <w:r>
        <w:rPr>
          <w:spacing w:val="-57"/>
        </w:rPr>
        <w:t xml:space="preserve"> </w:t>
      </w:r>
      <w:r>
        <w:t>том</w:t>
      </w:r>
      <w:r>
        <w:rPr>
          <w:spacing w:val="54"/>
        </w:rPr>
        <w:t xml:space="preserve"> </w:t>
      </w:r>
      <w:r>
        <w:t>числе</w:t>
      </w:r>
      <w:r>
        <w:rPr>
          <w:spacing w:val="51"/>
        </w:rPr>
        <w:t xml:space="preserve"> </w:t>
      </w:r>
      <w:r>
        <w:t>физические</w:t>
      </w:r>
      <w:r>
        <w:rPr>
          <w:spacing w:val="51"/>
        </w:rPr>
        <w:t xml:space="preserve"> </w:t>
      </w:r>
      <w:r>
        <w:t>явления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природе:</w:t>
      </w:r>
      <w:r>
        <w:rPr>
          <w:spacing w:val="52"/>
        </w:rPr>
        <w:t xml:space="preserve"> </w:t>
      </w:r>
      <w:r>
        <w:t>поверхностное</w:t>
      </w:r>
      <w:r>
        <w:rPr>
          <w:spacing w:val="46"/>
        </w:rPr>
        <w:t xml:space="preserve"> </w:t>
      </w:r>
      <w:r>
        <w:t>натяжение</w:t>
      </w:r>
    </w:p>
    <w:p w14:paraId="5C47650F" w14:textId="77777777" w:rsidR="00903495" w:rsidRDefault="00443863">
      <w:pPr>
        <w:pStyle w:val="a3"/>
        <w:spacing w:before="98"/>
        <w:ind w:right="1124" w:firstLine="0"/>
      </w:pPr>
      <w:r>
        <w:t>и капиллярные явления в природе, кристаллы в природе, излучение Солнца, замерзание</w:t>
      </w:r>
      <w:r>
        <w:rPr>
          <w:spacing w:val="-57"/>
        </w:rPr>
        <w:t xml:space="preserve"> </w:t>
      </w:r>
      <w:r>
        <w:t>водоёмов,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бризы,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росы,</w:t>
      </w:r>
      <w:r>
        <w:rPr>
          <w:spacing w:val="1"/>
        </w:rPr>
        <w:t xml:space="preserve"> </w:t>
      </w:r>
      <w:r>
        <w:t>тумана,</w:t>
      </w:r>
      <w:r>
        <w:rPr>
          <w:spacing w:val="1"/>
        </w:rPr>
        <w:t xml:space="preserve"> </w:t>
      </w:r>
      <w:r>
        <w:t>инея,</w:t>
      </w:r>
      <w:r>
        <w:rPr>
          <w:spacing w:val="1"/>
        </w:rPr>
        <w:t xml:space="preserve"> </w:t>
      </w:r>
      <w:r>
        <w:t>снега,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 в атмосфере, электричество живых организмов, магнитное поле Земли, дрейф</w:t>
      </w:r>
      <w:r>
        <w:rPr>
          <w:spacing w:val="1"/>
        </w:rPr>
        <w:t xml:space="preserve"> </w:t>
      </w:r>
      <w:r>
        <w:t>полюсов,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полярное</w:t>
      </w:r>
      <w:r>
        <w:rPr>
          <w:spacing w:val="1"/>
        </w:rPr>
        <w:t xml:space="preserve"> </w:t>
      </w:r>
      <w:r>
        <w:t>сияние,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(признаки)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явлений;</w:t>
      </w:r>
    </w:p>
    <w:p w14:paraId="39FCE0C4" w14:textId="77777777" w:rsidR="00903495" w:rsidRDefault="00443863">
      <w:pPr>
        <w:pStyle w:val="a3"/>
        <w:spacing w:before="1"/>
        <w:ind w:right="1131"/>
      </w:pPr>
      <w:r>
        <w:t>описывать изученные свойства тел и физические явления, используя физические</w:t>
      </w:r>
      <w:r>
        <w:rPr>
          <w:spacing w:val="-57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(температура,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топлива,</w:t>
      </w:r>
      <w:r>
        <w:rPr>
          <w:spacing w:val="61"/>
        </w:rPr>
        <w:t xml:space="preserve"> </w:t>
      </w:r>
      <w:r>
        <w:t>коэффициент</w:t>
      </w:r>
      <w:r>
        <w:rPr>
          <w:spacing w:val="6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 тепловой машины, относительная влажность воздуха, электрический заряд,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 xml:space="preserve">правильно  </w:t>
      </w:r>
      <w:r>
        <w:rPr>
          <w:spacing w:val="1"/>
        </w:rPr>
        <w:t xml:space="preserve"> </w:t>
      </w:r>
      <w:r>
        <w:t>трактовать    физический    смысл    используемых   величин,   обозначения</w:t>
      </w:r>
      <w:r>
        <w:rPr>
          <w:spacing w:val="-57"/>
        </w:rPr>
        <w:t xml:space="preserve"> </w:t>
      </w:r>
      <w:r>
        <w:t>и единицы физических величин, находить формулы, связывающие данную 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61"/>
        </w:rPr>
        <w:t xml:space="preserve"> </w:t>
      </w:r>
      <w:r>
        <w:t>изученных</w:t>
      </w:r>
      <w:r>
        <w:rPr>
          <w:spacing w:val="6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величин;</w:t>
      </w:r>
    </w:p>
    <w:p w14:paraId="3547A3C2" w14:textId="77777777" w:rsidR="00903495" w:rsidRDefault="00443863">
      <w:pPr>
        <w:pStyle w:val="a3"/>
        <w:spacing w:before="3"/>
        <w:ind w:right="1129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 xml:space="preserve">основные положения </w:t>
      </w:r>
      <w:proofErr w:type="spellStart"/>
      <w:r>
        <w:t>молекулярно­кинетической</w:t>
      </w:r>
      <w:proofErr w:type="spellEnd"/>
      <w:r>
        <w:t xml:space="preserve"> теории строения вещества, принцип</w:t>
      </w:r>
      <w:r>
        <w:rPr>
          <w:spacing w:val="1"/>
        </w:rPr>
        <w:t xml:space="preserve"> </w:t>
      </w:r>
      <w:r>
        <w:t>суперпозиции полей (на качественном уровне), закон сохранения заряда, закон Ома для</w:t>
      </w:r>
      <w:r>
        <w:rPr>
          <w:spacing w:val="-57"/>
        </w:rPr>
        <w:t xml:space="preserve"> </w:t>
      </w:r>
      <w:r>
        <w:t xml:space="preserve">участка      </w:t>
      </w:r>
      <w:r>
        <w:rPr>
          <w:spacing w:val="1"/>
        </w:rPr>
        <w:t xml:space="preserve"> </w:t>
      </w:r>
      <w:proofErr w:type="gramStart"/>
      <w:r>
        <w:t xml:space="preserve">цепи,   </w:t>
      </w:r>
      <w:proofErr w:type="gramEnd"/>
      <w:r>
        <w:t xml:space="preserve">   </w:t>
      </w:r>
      <w:r>
        <w:rPr>
          <w:spacing w:val="1"/>
        </w:rPr>
        <w:t xml:space="preserve"> </w:t>
      </w:r>
      <w:r>
        <w:t xml:space="preserve">закон      </w:t>
      </w:r>
      <w:r>
        <w:rPr>
          <w:spacing w:val="1"/>
        </w:rPr>
        <w:t xml:space="preserve"> </w:t>
      </w:r>
      <w:r>
        <w:t xml:space="preserve">Джоуля–Ленца,      </w:t>
      </w:r>
      <w:r>
        <w:rPr>
          <w:spacing w:val="1"/>
        </w:rPr>
        <w:t xml:space="preserve"> </w:t>
      </w:r>
      <w:r>
        <w:t xml:space="preserve">закон      </w:t>
      </w:r>
      <w:r>
        <w:rPr>
          <w:spacing w:val="1"/>
        </w:rPr>
        <w:t xml:space="preserve"> </w:t>
      </w:r>
      <w:r>
        <w:t>сохранения        энергии,</w:t>
      </w:r>
      <w:r>
        <w:rPr>
          <w:spacing w:val="1"/>
        </w:rPr>
        <w:t xml:space="preserve"> </w:t>
      </w:r>
      <w:r>
        <w:t>при этом давать словесную формулировку закона и записывать его математическое</w:t>
      </w:r>
      <w:r>
        <w:rPr>
          <w:spacing w:val="1"/>
        </w:rPr>
        <w:t xml:space="preserve"> </w:t>
      </w:r>
      <w:r>
        <w:t>выражение;</w:t>
      </w:r>
    </w:p>
    <w:p w14:paraId="18621A2D" w14:textId="77777777" w:rsidR="00903495" w:rsidRDefault="00443863">
      <w:pPr>
        <w:pStyle w:val="a3"/>
        <w:spacing w:before="1"/>
        <w:ind w:right="1128"/>
      </w:pP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proofErr w:type="spellStart"/>
      <w:r>
        <w:t>практико­ориентированного</w:t>
      </w:r>
      <w:proofErr w:type="spellEnd"/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proofErr w:type="spellStart"/>
      <w:r>
        <w:t>причинно­следственные</w:t>
      </w:r>
      <w:proofErr w:type="spellEnd"/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1–2</w:t>
      </w:r>
      <w:r>
        <w:rPr>
          <w:spacing w:val="60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свойства физических</w:t>
      </w:r>
      <w:r>
        <w:rPr>
          <w:spacing w:val="-4"/>
        </w:rPr>
        <w:t xml:space="preserve"> </w:t>
      </w:r>
      <w:r>
        <w:t>явлений,</w:t>
      </w:r>
      <w:r>
        <w:rPr>
          <w:spacing w:val="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законов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закономерностей;</w:t>
      </w:r>
    </w:p>
    <w:p w14:paraId="0692FBE1" w14:textId="77777777" w:rsidR="00903495" w:rsidRDefault="00443863">
      <w:pPr>
        <w:pStyle w:val="a3"/>
        <w:ind w:right="1135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 условие, выявлять недостаток данных для решения задачи, выбирать законы и</w:t>
      </w:r>
      <w:r>
        <w:rPr>
          <w:spacing w:val="1"/>
        </w:rPr>
        <w:t xml:space="preserve"> </w:t>
      </w:r>
      <w:r>
        <w:t>формулы, необходимые для её решения, проводить расчёты и сравнивать полученное</w:t>
      </w:r>
      <w:r>
        <w:rPr>
          <w:spacing w:val="1"/>
        </w:rPr>
        <w:t xml:space="preserve"> </w:t>
      </w:r>
      <w:r>
        <w:t>значение физической</w:t>
      </w:r>
      <w:r>
        <w:rPr>
          <w:spacing w:val="3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известными</w:t>
      </w:r>
      <w:r>
        <w:rPr>
          <w:spacing w:val="-2"/>
        </w:rPr>
        <w:t xml:space="preserve"> </w:t>
      </w:r>
      <w:r>
        <w:t>данными;</w:t>
      </w:r>
    </w:p>
    <w:p w14:paraId="4FD59DCF" w14:textId="77777777" w:rsidR="00903495" w:rsidRDefault="00443863">
      <w:pPr>
        <w:pStyle w:val="a3"/>
        <w:ind w:right="1132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правильность</w:t>
      </w:r>
      <w:r>
        <w:rPr>
          <w:spacing w:val="-2"/>
        </w:rPr>
        <w:t xml:space="preserve"> </w:t>
      </w:r>
      <w:r>
        <w:t>порядка проведения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выводы;</w:t>
      </w:r>
    </w:p>
    <w:p w14:paraId="5113FB72" w14:textId="77777777" w:rsidR="00903495" w:rsidRDefault="00443863">
      <w:pPr>
        <w:pStyle w:val="a3"/>
        <w:tabs>
          <w:tab w:val="left" w:pos="2801"/>
          <w:tab w:val="left" w:pos="4548"/>
          <w:tab w:val="left" w:pos="6563"/>
          <w:tab w:val="left" w:pos="7874"/>
          <w:tab w:val="left" w:pos="8935"/>
        </w:tabs>
        <w:spacing w:before="1"/>
        <w:ind w:right="1127"/>
      </w:pPr>
      <w:r>
        <w:t>проводить опыты по наблюдению физических явлений или физических свойств</w:t>
      </w:r>
      <w:r>
        <w:rPr>
          <w:spacing w:val="1"/>
        </w:rPr>
        <w:t xml:space="preserve"> </w:t>
      </w:r>
      <w:r>
        <w:t>тел (капиллярные явления, зависимость давления воздуха от его объёма, температуры,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излучении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излучающей</w:t>
      </w:r>
      <w:r>
        <w:rPr>
          <w:spacing w:val="1"/>
        </w:rPr>
        <w:t xml:space="preserve"> </w:t>
      </w:r>
      <w:r>
        <w:t>(поглощающей) поверхности, скорость испарения воды от температуры жидкости и</w:t>
      </w:r>
      <w:r>
        <w:rPr>
          <w:spacing w:val="1"/>
        </w:rPr>
        <w:t xml:space="preserve"> </w:t>
      </w:r>
      <w:r>
        <w:t>площади её поверхности, электризация тел и взаимодействие электрических зарядов,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tab/>
        <w:t>действия</w:t>
      </w:r>
      <w:r>
        <w:tab/>
        <w:t>магнитного</w:t>
      </w:r>
      <w:r>
        <w:tab/>
        <w:t>поля</w:t>
      </w:r>
      <w:r>
        <w:tab/>
        <w:t>на</w:t>
      </w:r>
      <w:r>
        <w:tab/>
        <w:t>проводник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электромагнита,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электродвигателя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проверяемые предположения, собирать установку из 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6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выводы;</w:t>
      </w:r>
    </w:p>
    <w:p w14:paraId="06A217D0" w14:textId="77777777" w:rsidR="00903495" w:rsidRDefault="00443863">
      <w:pPr>
        <w:pStyle w:val="a3"/>
        <w:spacing w:before="1"/>
        <w:ind w:right="1138"/>
      </w:pPr>
      <w:r>
        <w:t>выполнять прямые измерения температуры, относительной влажности воздуха,</w:t>
      </w:r>
      <w:r>
        <w:rPr>
          <w:spacing w:val="1"/>
        </w:rPr>
        <w:t xml:space="preserve"> </w:t>
      </w:r>
      <w:r>
        <w:t>силы тока, напряжения с использованием аналоговых приборов и датчиков 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погрешности;</w:t>
      </w:r>
    </w:p>
    <w:p w14:paraId="13784069" w14:textId="77777777" w:rsidR="00903495" w:rsidRDefault="00443863">
      <w:pPr>
        <w:pStyle w:val="a3"/>
        <w:ind w:right="1134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60"/>
        </w:rPr>
        <w:t xml:space="preserve"> </w:t>
      </w:r>
      <w:r>
        <w:t>зависимости</w:t>
      </w:r>
      <w:r>
        <w:rPr>
          <w:spacing w:val="60"/>
        </w:rPr>
        <w:t xml:space="preserve"> </w:t>
      </w:r>
      <w:r>
        <w:t>одной</w:t>
      </w:r>
      <w:r>
        <w:rPr>
          <w:spacing w:val="60"/>
        </w:rPr>
        <w:t xml:space="preserve"> </w:t>
      </w:r>
      <w:r>
        <w:t>физической</w:t>
      </w:r>
      <w:r>
        <w:rPr>
          <w:spacing w:val="60"/>
        </w:rPr>
        <w:t xml:space="preserve"> </w:t>
      </w:r>
      <w:r>
        <w:t>величины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другой</w:t>
      </w:r>
      <w:r>
        <w:rPr>
          <w:spacing w:val="-57"/>
        </w:rPr>
        <w:t xml:space="preserve"> </w:t>
      </w:r>
      <w:r>
        <w:t>с    использованием   прямых   измерений</w:t>
      </w:r>
      <w:proofErr w:type="gramStart"/>
      <w:r>
        <w:t xml:space="preserve">   (</w:t>
      </w:r>
      <w:proofErr w:type="gramEnd"/>
      <w:r>
        <w:t>зависимость   сопротивления   проводника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длины,</w:t>
      </w:r>
      <w:r>
        <w:rPr>
          <w:spacing w:val="2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поперечного</w:t>
      </w:r>
      <w:r>
        <w:rPr>
          <w:spacing w:val="9"/>
        </w:rPr>
        <w:t xml:space="preserve"> </w:t>
      </w:r>
      <w:r>
        <w:t>сечения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удельного</w:t>
      </w:r>
      <w:r>
        <w:rPr>
          <w:spacing w:val="5"/>
        </w:rPr>
        <w:t xml:space="preserve"> </w:t>
      </w:r>
      <w:r>
        <w:t>сопротивления</w:t>
      </w:r>
      <w:r>
        <w:rPr>
          <w:spacing w:val="59"/>
        </w:rPr>
        <w:t xml:space="preserve"> </w:t>
      </w:r>
      <w:r>
        <w:t>вещества</w:t>
      </w:r>
    </w:p>
    <w:p w14:paraId="074BB851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7EEAA96E" w14:textId="77777777" w:rsidR="00903495" w:rsidRDefault="00443863">
      <w:pPr>
        <w:pStyle w:val="a3"/>
        <w:spacing w:before="98"/>
        <w:ind w:right="1130" w:firstLine="0"/>
      </w:pPr>
      <w:r>
        <w:lastRenderedPageBreak/>
        <w:t>проводника,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идущего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проводник,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проводнике,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проводников):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предложенному плану, фиксировать результаты полученной зависимости в виде таблиц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графиков,</w:t>
      </w:r>
      <w:r>
        <w:rPr>
          <w:spacing w:val="3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исследования;</w:t>
      </w:r>
    </w:p>
    <w:p w14:paraId="0B72CF09" w14:textId="77777777" w:rsidR="00903495" w:rsidRDefault="00443863">
      <w:pPr>
        <w:pStyle w:val="a3"/>
        <w:spacing w:before="3"/>
        <w:ind w:right="1133"/>
      </w:pPr>
      <w:r>
        <w:t>проводить косвенные измерения физических величин (удельная теплоёмкость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планировать измерения, собирать экспериментальную установку, следуя предложенной</w:t>
      </w:r>
      <w:r>
        <w:rPr>
          <w:spacing w:val="-57"/>
        </w:rPr>
        <w:t xml:space="preserve"> </w:t>
      </w:r>
      <w:r>
        <w:t>инструкции,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вычислять</w:t>
      </w:r>
      <w:r>
        <w:rPr>
          <w:spacing w:val="-2"/>
        </w:rPr>
        <w:t xml:space="preserve"> </w:t>
      </w:r>
      <w:r>
        <w:t>значение величины;</w:t>
      </w:r>
    </w:p>
    <w:p w14:paraId="4E7D394D" w14:textId="77777777" w:rsidR="00903495" w:rsidRDefault="00443863">
      <w:pPr>
        <w:pStyle w:val="a3"/>
        <w:ind w:right="113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14:paraId="350C1F2E" w14:textId="77777777" w:rsidR="00903495" w:rsidRDefault="00443863">
      <w:pPr>
        <w:pStyle w:val="a3"/>
        <w:spacing w:before="1"/>
        <w:ind w:right="1133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 с опорой на их описания (в том числе: система отопления домов, гигрометр,</w:t>
      </w:r>
      <w:r>
        <w:rPr>
          <w:spacing w:val="1"/>
        </w:rPr>
        <w:t xml:space="preserve"> </w:t>
      </w:r>
      <w:r>
        <w:t>паровая</w:t>
      </w:r>
      <w:r>
        <w:rPr>
          <w:spacing w:val="1"/>
        </w:rPr>
        <w:t xml:space="preserve"> </w:t>
      </w:r>
      <w:r>
        <w:t>турбина,</w:t>
      </w:r>
      <w:r>
        <w:rPr>
          <w:spacing w:val="1"/>
        </w:rPr>
        <w:t xml:space="preserve"> </w:t>
      </w:r>
      <w:r>
        <w:t>амперметр,</w:t>
      </w:r>
      <w:r>
        <w:rPr>
          <w:spacing w:val="1"/>
        </w:rPr>
        <w:t xml:space="preserve"> </w:t>
      </w:r>
      <w:r>
        <w:t>вольтметр,</w:t>
      </w:r>
      <w:r>
        <w:rPr>
          <w:spacing w:val="1"/>
        </w:rPr>
        <w:t xml:space="preserve"> </w:t>
      </w:r>
      <w:r>
        <w:t>счётчик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нагревательные</w:t>
      </w:r>
      <w:r>
        <w:rPr>
          <w:spacing w:val="1"/>
        </w:rPr>
        <w:t xml:space="preserve"> </w:t>
      </w:r>
      <w:r>
        <w:t>электроприборы</w:t>
      </w:r>
      <w:r>
        <w:rPr>
          <w:spacing w:val="1"/>
        </w:rPr>
        <w:t xml:space="preserve"> </w:t>
      </w:r>
      <w:r>
        <w:t>(примеры),</w:t>
      </w:r>
      <w:r>
        <w:rPr>
          <w:spacing w:val="1"/>
        </w:rPr>
        <w:t xml:space="preserve"> </w:t>
      </w:r>
      <w:r>
        <w:t>электрические предохранители,</w:t>
      </w:r>
      <w:r>
        <w:rPr>
          <w:spacing w:val="1"/>
        </w:rPr>
        <w:t xml:space="preserve"> </w:t>
      </w:r>
      <w:r>
        <w:t>электромагнит,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закономерности;</w:t>
      </w:r>
    </w:p>
    <w:p w14:paraId="2D150A3E" w14:textId="77777777" w:rsidR="00903495" w:rsidRDefault="00443863">
      <w:pPr>
        <w:pStyle w:val="a3"/>
        <w:ind w:right="1131"/>
      </w:pPr>
      <w:r>
        <w:t>распознавать</w:t>
      </w:r>
      <w:r>
        <w:rPr>
          <w:spacing w:val="61"/>
        </w:rPr>
        <w:t xml:space="preserve"> </w:t>
      </w:r>
      <w:r>
        <w:t>простые</w:t>
      </w:r>
      <w:r>
        <w:rPr>
          <w:spacing w:val="61"/>
        </w:rPr>
        <w:t xml:space="preserve"> </w:t>
      </w:r>
      <w:r>
        <w:t>технические   устройства   и   измерительные   приборы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схематичным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(жидкостный</w:t>
      </w:r>
      <w:r>
        <w:rPr>
          <w:spacing w:val="1"/>
        </w:rPr>
        <w:t xml:space="preserve"> </w:t>
      </w:r>
      <w:r>
        <w:t>термометр,</w:t>
      </w:r>
      <w:r>
        <w:rPr>
          <w:spacing w:val="1"/>
        </w:rPr>
        <w:t xml:space="preserve"> </w:t>
      </w:r>
      <w:r>
        <w:t>термос,</w:t>
      </w:r>
      <w:r>
        <w:rPr>
          <w:spacing w:val="1"/>
        </w:rPr>
        <w:t xml:space="preserve"> </w:t>
      </w:r>
      <w:r>
        <w:t>психрометр,</w:t>
      </w:r>
      <w:r>
        <w:rPr>
          <w:spacing w:val="1"/>
        </w:rPr>
        <w:t xml:space="preserve"> </w:t>
      </w:r>
      <w:r>
        <w:t>гигрометр, двигатель внутреннего сгорания, электроскоп, реостат), составлять схемы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параллельным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элементов,</w:t>
      </w:r>
      <w:r>
        <w:rPr>
          <w:spacing w:val="-57"/>
        </w:rPr>
        <w:t xml:space="preserve"> </w:t>
      </w:r>
      <w:r>
        <w:t>различая</w:t>
      </w:r>
      <w:r>
        <w:rPr>
          <w:spacing w:val="1"/>
        </w:rPr>
        <w:t xml:space="preserve"> </w:t>
      </w:r>
      <w:r>
        <w:t>условные</w:t>
      </w:r>
      <w:r>
        <w:rPr>
          <w:spacing w:val="-10"/>
        </w:rPr>
        <w:t xml:space="preserve"> </w:t>
      </w:r>
      <w:r>
        <w:t>обозначения</w:t>
      </w:r>
      <w:r>
        <w:rPr>
          <w:spacing w:val="2"/>
        </w:rPr>
        <w:t xml:space="preserve"> </w:t>
      </w:r>
      <w:r>
        <w:t>элементов</w:t>
      </w:r>
      <w:r>
        <w:rPr>
          <w:spacing w:val="2"/>
        </w:rPr>
        <w:t xml:space="preserve"> </w:t>
      </w:r>
      <w:r>
        <w:t>электрических</w:t>
      </w:r>
      <w:r>
        <w:rPr>
          <w:spacing w:val="-3"/>
        </w:rPr>
        <w:t xml:space="preserve"> </w:t>
      </w:r>
      <w:r>
        <w:t>цепей;</w:t>
      </w:r>
    </w:p>
    <w:p w14:paraId="1B36C0E5" w14:textId="77777777" w:rsidR="00903495" w:rsidRDefault="00443863">
      <w:pPr>
        <w:pStyle w:val="a3"/>
        <w:spacing w:before="1"/>
        <w:ind w:right="113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 при обращении с приборами и техническими устройствами, 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соблюдения норм</w:t>
      </w:r>
      <w:r>
        <w:rPr>
          <w:spacing w:val="2"/>
        </w:rPr>
        <w:t xml:space="preserve"> </w:t>
      </w:r>
      <w:r>
        <w:t>экологического поведения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</w:t>
      </w:r>
      <w:r>
        <w:rPr>
          <w:spacing w:val="11"/>
        </w:rPr>
        <w:t xml:space="preserve"> </w:t>
      </w:r>
      <w:r>
        <w:t>среде;</w:t>
      </w:r>
    </w:p>
    <w:p w14:paraId="1E92D8E6" w14:textId="77777777" w:rsidR="00903495" w:rsidRDefault="00443863">
      <w:pPr>
        <w:pStyle w:val="a3"/>
        <w:ind w:right="1134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60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физического</w:t>
      </w:r>
      <w:r>
        <w:rPr>
          <w:spacing w:val="60"/>
        </w:rPr>
        <w:t xml:space="preserve"> </w:t>
      </w:r>
      <w:r>
        <w:t>содержания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сети</w:t>
      </w:r>
      <w:r>
        <w:rPr>
          <w:spacing w:val="60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на основе имеющихся знаний и путём сравнения дополнительных источников выделять</w:t>
      </w:r>
      <w:r>
        <w:rPr>
          <w:spacing w:val="-57"/>
        </w:rPr>
        <w:t xml:space="preserve"> </w:t>
      </w:r>
      <w:r>
        <w:t>информацию,</w:t>
      </w:r>
      <w:r>
        <w:rPr>
          <w:spacing w:val="2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противоречивой</w:t>
      </w:r>
      <w:r>
        <w:rPr>
          <w:spacing w:val="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недостоверной;</w:t>
      </w:r>
    </w:p>
    <w:p w14:paraId="0297C2E1" w14:textId="77777777" w:rsidR="00903495" w:rsidRDefault="00443863">
      <w:pPr>
        <w:pStyle w:val="a3"/>
        <w:ind w:right="1129"/>
      </w:pPr>
      <w:r>
        <w:t xml:space="preserve">использовать при выполнении учебных заданий </w:t>
      </w:r>
      <w:proofErr w:type="spellStart"/>
      <w:r>
        <w:t>научно­популярную</w:t>
      </w:r>
      <w:proofErr w:type="spellEnd"/>
      <w:r>
        <w:t xml:space="preserve">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приёмами конспектирования текста, преобразования информации из одной 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другую;</w:t>
      </w:r>
    </w:p>
    <w:p w14:paraId="131BE49E" w14:textId="77777777" w:rsidR="00903495" w:rsidRDefault="00443863">
      <w:pPr>
        <w:pStyle w:val="a3"/>
        <w:ind w:right="1132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информацию        из        нескольких        источников         физического         содержания,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 при этом грамотно использовать изученный понятийный аппарат курса</w:t>
      </w:r>
      <w:r>
        <w:rPr>
          <w:spacing w:val="1"/>
        </w:rPr>
        <w:t xml:space="preserve"> </w:t>
      </w:r>
      <w:r>
        <w:t>физики,</w:t>
      </w:r>
      <w:r>
        <w:rPr>
          <w:spacing w:val="3"/>
        </w:rPr>
        <w:t xml:space="preserve"> </w:t>
      </w:r>
      <w:r>
        <w:t>сопровождать</w:t>
      </w:r>
      <w:r>
        <w:rPr>
          <w:spacing w:val="-1"/>
        </w:rPr>
        <w:t xml:space="preserve"> </w:t>
      </w:r>
      <w:r>
        <w:t>выступление презентацией;</w:t>
      </w:r>
    </w:p>
    <w:p w14:paraId="301E41B1" w14:textId="77777777" w:rsidR="00903495" w:rsidRDefault="00443863">
      <w:pPr>
        <w:pStyle w:val="a3"/>
        <w:spacing w:before="1"/>
        <w:ind w:right="1130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распределять обязанности в группе в соответствии с поставленными задачами, 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3"/>
        </w:rPr>
        <w:t xml:space="preserve"> </w:t>
      </w:r>
      <w:r>
        <w:t>проявляя</w:t>
      </w:r>
      <w:r>
        <w:rPr>
          <w:spacing w:val="-4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разрешать</w:t>
      </w:r>
      <w:r>
        <w:rPr>
          <w:spacing w:val="2"/>
        </w:rPr>
        <w:t xml:space="preserve"> </w:t>
      </w:r>
      <w:r>
        <w:t>конфликты.</w:t>
      </w:r>
    </w:p>
    <w:p w14:paraId="13CAE7F0" w14:textId="77777777" w:rsidR="00903495" w:rsidRDefault="00443863">
      <w:pPr>
        <w:pStyle w:val="a3"/>
        <w:spacing w:line="242" w:lineRule="auto"/>
        <w:ind w:right="1138"/>
      </w:pPr>
      <w:r>
        <w:t>Предметные результаты освоения программы по физике к концу обучения в 9</w:t>
      </w:r>
      <w:r>
        <w:rPr>
          <w:spacing w:val="1"/>
        </w:rPr>
        <w:t xml:space="preserve"> </w:t>
      </w:r>
      <w:r>
        <w:t>классе:</w:t>
      </w:r>
    </w:p>
    <w:p w14:paraId="6A30A459" w14:textId="77777777" w:rsidR="00903495" w:rsidRDefault="00443863">
      <w:pPr>
        <w:pStyle w:val="a3"/>
        <w:ind w:right="1127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деформация</w:t>
      </w:r>
      <w:r>
        <w:rPr>
          <w:spacing w:val="1"/>
        </w:rPr>
        <w:t xml:space="preserve"> </w:t>
      </w:r>
      <w:r>
        <w:t>(упругая,</w:t>
      </w:r>
      <w:r>
        <w:rPr>
          <w:spacing w:val="61"/>
        </w:rPr>
        <w:t xml:space="preserve"> </w:t>
      </w:r>
      <w:r>
        <w:t>пластическая),</w:t>
      </w:r>
      <w:r>
        <w:rPr>
          <w:spacing w:val="1"/>
        </w:rPr>
        <w:t xml:space="preserve"> </w:t>
      </w:r>
      <w:r>
        <w:t>трение,</w:t>
      </w:r>
      <w:r>
        <w:rPr>
          <w:spacing w:val="1"/>
        </w:rPr>
        <w:t xml:space="preserve"> </w:t>
      </w:r>
      <w:r>
        <w:t>центростремительное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невесомость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перегрузки,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колебания и волны, звук, инфразвук и</w:t>
      </w:r>
      <w:r>
        <w:rPr>
          <w:spacing w:val="1"/>
        </w:rPr>
        <w:t xml:space="preserve"> </w:t>
      </w:r>
      <w:r>
        <w:t>ультразвук, электромагнитные волны, шкала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30"/>
        </w:rPr>
        <w:t xml:space="preserve"> </w:t>
      </w:r>
      <w:r>
        <w:t>волн,</w:t>
      </w:r>
      <w:r>
        <w:rPr>
          <w:spacing w:val="36"/>
        </w:rPr>
        <w:t xml:space="preserve"> </w:t>
      </w:r>
      <w:r>
        <w:t>свет,</w:t>
      </w:r>
      <w:r>
        <w:rPr>
          <w:spacing w:val="37"/>
        </w:rPr>
        <w:t xml:space="preserve"> </w:t>
      </w:r>
      <w:r>
        <w:t>близорукость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дальнозоркость,</w:t>
      </w:r>
      <w:r>
        <w:rPr>
          <w:spacing w:val="36"/>
        </w:rPr>
        <w:t xml:space="preserve"> </w:t>
      </w:r>
      <w:r>
        <w:t>спектры</w:t>
      </w:r>
      <w:r>
        <w:rPr>
          <w:spacing w:val="33"/>
        </w:rPr>
        <w:t xml:space="preserve"> </w:t>
      </w:r>
      <w:r>
        <w:t>испускания</w:t>
      </w:r>
      <w:r>
        <w:rPr>
          <w:spacing w:val="35"/>
        </w:rPr>
        <w:t xml:space="preserve"> </w:t>
      </w:r>
      <w:r>
        <w:t>и</w:t>
      </w:r>
    </w:p>
    <w:p w14:paraId="671DD314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7E37A3EB" w14:textId="77777777" w:rsidR="00903495" w:rsidRDefault="00443863">
      <w:pPr>
        <w:pStyle w:val="a3"/>
        <w:spacing w:before="98"/>
        <w:ind w:firstLine="0"/>
      </w:pPr>
      <w:r>
        <w:lastRenderedPageBreak/>
        <w:t>поглощения,</w:t>
      </w:r>
      <w:r>
        <w:rPr>
          <w:spacing w:val="-6"/>
        </w:rPr>
        <w:t xml:space="preserve"> </w:t>
      </w:r>
      <w:r>
        <w:t>альфа­,</w:t>
      </w:r>
      <w:r>
        <w:rPr>
          <w:spacing w:val="-1"/>
        </w:rPr>
        <w:t xml:space="preserve"> </w:t>
      </w:r>
      <w:r>
        <w:t>бета-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гамма-излучения,</w:t>
      </w:r>
      <w:r>
        <w:rPr>
          <w:spacing w:val="-1"/>
        </w:rPr>
        <w:t xml:space="preserve"> </w:t>
      </w:r>
      <w:r>
        <w:t>изотопы,</w:t>
      </w:r>
      <w:r>
        <w:rPr>
          <w:spacing w:val="-1"/>
        </w:rPr>
        <w:t xml:space="preserve"> </w:t>
      </w:r>
      <w:r>
        <w:t>ядерная</w:t>
      </w:r>
      <w:r>
        <w:rPr>
          <w:spacing w:val="-2"/>
        </w:rPr>
        <w:t xml:space="preserve"> </w:t>
      </w:r>
      <w:r>
        <w:t>энергетика;</w:t>
      </w:r>
    </w:p>
    <w:p w14:paraId="37985FAA" w14:textId="77777777" w:rsidR="00903495" w:rsidRDefault="00443863">
      <w:pPr>
        <w:pStyle w:val="a3"/>
        <w:spacing w:before="2"/>
        <w:ind w:right="1128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 по окружности, взаимодействие тел,</w:t>
      </w:r>
      <w:r>
        <w:rPr>
          <w:spacing w:val="1"/>
        </w:rPr>
        <w:t xml:space="preserve"> </w:t>
      </w:r>
      <w:r>
        <w:t>реактивное движение, колебательное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(затухающие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колебания),</w:t>
      </w:r>
      <w:r>
        <w:rPr>
          <w:spacing w:val="1"/>
        </w:rPr>
        <w:t xml:space="preserve"> </w:t>
      </w:r>
      <w:r>
        <w:t>резонанс,</w:t>
      </w:r>
      <w:r>
        <w:rPr>
          <w:spacing w:val="1"/>
        </w:rPr>
        <w:t xml:space="preserve"> </w:t>
      </w:r>
      <w:r>
        <w:t>волновое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отражение звука,</w:t>
      </w:r>
      <w:r>
        <w:rPr>
          <w:spacing w:val="1"/>
        </w:rPr>
        <w:t xml:space="preserve"> </w:t>
      </w:r>
      <w:r>
        <w:t>прямолинейное распространение, отражение и преломление света,</w:t>
      </w:r>
      <w:r>
        <w:rPr>
          <w:spacing w:val="1"/>
        </w:rPr>
        <w:t xml:space="preserve"> </w:t>
      </w:r>
      <w:r>
        <w:t>полное внутреннее отражение света, разложение белого</w:t>
      </w:r>
      <w:r>
        <w:rPr>
          <w:spacing w:val="1"/>
        </w:rPr>
        <w:t xml:space="preserve"> </w:t>
      </w:r>
      <w:r>
        <w:t>света в спектр и сложение</w:t>
      </w:r>
      <w:r>
        <w:rPr>
          <w:spacing w:val="1"/>
        </w:rPr>
        <w:t xml:space="preserve"> </w:t>
      </w:r>
      <w:r>
        <w:t>спектральных цветов, дисперсия света, естественная радиоактивность, 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 излучения)</w:t>
      </w:r>
      <w:r>
        <w:rPr>
          <w:spacing w:val="1"/>
        </w:rPr>
        <w:t xml:space="preserve"> </w:t>
      </w:r>
      <w:r>
        <w:t>по описанию</w:t>
      </w:r>
      <w:r>
        <w:rPr>
          <w:spacing w:val="1"/>
        </w:rPr>
        <w:t xml:space="preserve"> </w:t>
      </w:r>
      <w:r>
        <w:t>их характерных свойств и на основе</w:t>
      </w:r>
      <w:r>
        <w:rPr>
          <w:spacing w:val="1"/>
        </w:rPr>
        <w:t xml:space="preserve"> </w:t>
      </w:r>
      <w:r>
        <w:t>опытов,</w:t>
      </w:r>
      <w:r>
        <w:rPr>
          <w:spacing w:val="3"/>
        </w:rPr>
        <w:t xml:space="preserve"> </w:t>
      </w:r>
      <w:r>
        <w:t>демонстрирующих</w:t>
      </w:r>
      <w:r>
        <w:rPr>
          <w:spacing w:val="-3"/>
        </w:rPr>
        <w:t xml:space="preserve"> </w:t>
      </w:r>
      <w:r>
        <w:t>данное физическое</w:t>
      </w:r>
      <w:r>
        <w:rPr>
          <w:spacing w:val="-4"/>
        </w:rPr>
        <w:t xml:space="preserve"> </w:t>
      </w:r>
      <w:r>
        <w:t>явление;</w:t>
      </w:r>
    </w:p>
    <w:p w14:paraId="6B9AC8CF" w14:textId="77777777" w:rsidR="00903495" w:rsidRDefault="00443863">
      <w:pPr>
        <w:pStyle w:val="a3"/>
        <w:ind w:right="1128"/>
      </w:pPr>
      <w:r>
        <w:t>распознавать проявление изученных физических явлений в окружающем мире (в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животными, землетрясение, сейсмические волны, цунами, эхо, цвета тел, оптические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видимого,</w:t>
      </w:r>
      <w:r>
        <w:rPr>
          <w:spacing w:val="1"/>
        </w:rPr>
        <w:t xml:space="preserve"> </w:t>
      </w:r>
      <w:r>
        <w:t>ультрафиолетового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рентгеновского</w:t>
      </w:r>
      <w:r>
        <w:rPr>
          <w:spacing w:val="1"/>
        </w:rPr>
        <w:t xml:space="preserve"> </w:t>
      </w:r>
      <w:r>
        <w:t>излучений,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фон,</w:t>
      </w:r>
      <w:r>
        <w:rPr>
          <w:spacing w:val="1"/>
        </w:rPr>
        <w:t xml:space="preserve"> </w:t>
      </w:r>
      <w:r>
        <w:t>космические</w:t>
      </w:r>
      <w:r>
        <w:rPr>
          <w:spacing w:val="1"/>
        </w:rPr>
        <w:t xml:space="preserve"> </w:t>
      </w:r>
      <w:r>
        <w:t>лучи,</w:t>
      </w:r>
      <w:r>
        <w:rPr>
          <w:spacing w:val="1"/>
        </w:rPr>
        <w:t xml:space="preserve"> </w:t>
      </w:r>
      <w:r>
        <w:t>радиоактивное излучение природных минералов,</w:t>
      </w:r>
      <w:r>
        <w:rPr>
          <w:spacing w:val="60"/>
        </w:rPr>
        <w:t xml:space="preserve"> </w:t>
      </w:r>
      <w:r>
        <w:t>действие радиоактивных излучений</w:t>
      </w:r>
      <w:r>
        <w:rPr>
          <w:spacing w:val="1"/>
        </w:rPr>
        <w:t xml:space="preserve"> </w:t>
      </w:r>
      <w:r>
        <w:t>на организм человека), при этом переводить практическую задачу в учебную, выделять</w:t>
      </w:r>
      <w:r>
        <w:rPr>
          <w:spacing w:val="1"/>
        </w:rPr>
        <w:t xml:space="preserve"> </w:t>
      </w:r>
      <w:r>
        <w:t>существенные свойства</w:t>
      </w:r>
      <w:r>
        <w:rPr>
          <w:spacing w:val="-4"/>
        </w:rPr>
        <w:t xml:space="preserve"> </w:t>
      </w:r>
      <w:r>
        <w:t>(признаки)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явлений;</w:t>
      </w:r>
    </w:p>
    <w:p w14:paraId="2C16950D" w14:textId="77777777" w:rsidR="00903495" w:rsidRDefault="00443863">
      <w:pPr>
        <w:pStyle w:val="a3"/>
        <w:spacing w:before="2"/>
        <w:ind w:right="1124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неравномерном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ускорение, перемещение, путь, угловая скорость, сила трения, сила упругости, сила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 земли, потенциальная энергия сжатой пружины, кинетическая энергия,</w:t>
      </w:r>
      <w:r>
        <w:rPr>
          <w:spacing w:val="1"/>
        </w:rPr>
        <w:t xml:space="preserve"> </w:t>
      </w:r>
      <w:r>
        <w:t>полная механическая энергия, период и частота колебаний, длина волны, громкость</w:t>
      </w:r>
      <w:r>
        <w:rPr>
          <w:spacing w:val="1"/>
        </w:rPr>
        <w:t xml:space="preserve"> </w:t>
      </w:r>
      <w:r>
        <w:t>звука и высота тона, скорость света, показатель преломления среды), при 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 физических величин, находить формулы, связывающие данную 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61"/>
        </w:rPr>
        <w:t xml:space="preserve"> </w:t>
      </w:r>
      <w:r>
        <w:t>изученных</w:t>
      </w:r>
      <w:r>
        <w:rPr>
          <w:spacing w:val="6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величин;</w:t>
      </w:r>
    </w:p>
    <w:p w14:paraId="7960E444" w14:textId="77777777" w:rsidR="00903495" w:rsidRDefault="00443863">
      <w:pPr>
        <w:pStyle w:val="a3"/>
        <w:spacing w:before="2"/>
        <w:ind w:right="1126"/>
      </w:pPr>
      <w:r>
        <w:t>характеризовать свойства тел, физические явления и процессы, используя закон</w:t>
      </w:r>
      <w:r>
        <w:rPr>
          <w:spacing w:val="1"/>
        </w:rPr>
        <w:t xml:space="preserve"> </w:t>
      </w:r>
      <w:r>
        <w:t>сохранения энергии, закон всемирного тяготения, принцип суперпозиции сил, 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Галилея,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 и преломления света, законы сохранения зарядового и массового чисел при</w:t>
      </w:r>
      <w:r>
        <w:rPr>
          <w:spacing w:val="1"/>
        </w:rPr>
        <w:t xml:space="preserve"> </w:t>
      </w:r>
      <w:r>
        <w:t xml:space="preserve">ядерных   </w:t>
      </w:r>
      <w:r>
        <w:rPr>
          <w:spacing w:val="38"/>
        </w:rPr>
        <w:t xml:space="preserve"> </w:t>
      </w:r>
      <w:proofErr w:type="gramStart"/>
      <w:r>
        <w:t xml:space="preserve">реакциях,   </w:t>
      </w:r>
      <w:proofErr w:type="gramEnd"/>
      <w:r>
        <w:t xml:space="preserve"> </w:t>
      </w:r>
      <w:r>
        <w:rPr>
          <w:spacing w:val="44"/>
        </w:rPr>
        <w:t xml:space="preserve"> </w:t>
      </w:r>
      <w:r>
        <w:t xml:space="preserve">при    </w:t>
      </w:r>
      <w:r>
        <w:rPr>
          <w:spacing w:val="43"/>
        </w:rPr>
        <w:t xml:space="preserve"> </w:t>
      </w:r>
      <w:r>
        <w:t xml:space="preserve">этом    </w:t>
      </w:r>
      <w:r>
        <w:rPr>
          <w:spacing w:val="43"/>
        </w:rPr>
        <w:t xml:space="preserve"> </w:t>
      </w:r>
      <w:r>
        <w:t xml:space="preserve">давать    </w:t>
      </w:r>
      <w:r>
        <w:rPr>
          <w:spacing w:val="39"/>
        </w:rPr>
        <w:t xml:space="preserve"> </w:t>
      </w:r>
      <w:r>
        <w:t xml:space="preserve">словесную    </w:t>
      </w:r>
      <w:r>
        <w:rPr>
          <w:spacing w:val="40"/>
        </w:rPr>
        <w:t xml:space="preserve"> </w:t>
      </w:r>
      <w:r>
        <w:t xml:space="preserve">формулировку    </w:t>
      </w:r>
      <w:r>
        <w:rPr>
          <w:spacing w:val="43"/>
        </w:rPr>
        <w:t xml:space="preserve"> </w:t>
      </w:r>
      <w:r>
        <w:t>закона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математическое</w:t>
      </w:r>
      <w:r>
        <w:rPr>
          <w:spacing w:val="-4"/>
        </w:rPr>
        <w:t xml:space="preserve"> </w:t>
      </w:r>
      <w:r>
        <w:t>выражение;</w:t>
      </w:r>
    </w:p>
    <w:p w14:paraId="15220F06" w14:textId="77777777" w:rsidR="00903495" w:rsidRDefault="00443863">
      <w:pPr>
        <w:pStyle w:val="a3"/>
        <w:ind w:right="1128"/>
      </w:pP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proofErr w:type="spellStart"/>
      <w:r>
        <w:t>практико­ориентированного</w:t>
      </w:r>
      <w:proofErr w:type="spellEnd"/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proofErr w:type="spellStart"/>
      <w:r>
        <w:t>причинно­следственные</w:t>
      </w:r>
      <w:proofErr w:type="spellEnd"/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2–3</w:t>
      </w:r>
      <w:r>
        <w:rPr>
          <w:spacing w:val="60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явлений,</w:t>
      </w:r>
      <w:r>
        <w:rPr>
          <w:spacing w:val="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закономерностей;</w:t>
      </w:r>
    </w:p>
    <w:p w14:paraId="56A718A5" w14:textId="77777777" w:rsidR="00903495" w:rsidRDefault="00443863">
      <w:pPr>
        <w:pStyle w:val="a3"/>
        <w:spacing w:before="1"/>
        <w:ind w:right="1126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(опирающиеся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2–3</w:t>
      </w:r>
      <w:r>
        <w:rPr>
          <w:spacing w:val="61"/>
        </w:rPr>
        <w:t xml:space="preserve"> </w:t>
      </w:r>
      <w:r>
        <w:t>уравнений),</w:t>
      </w:r>
      <w:r>
        <w:rPr>
          <w:spacing w:val="1"/>
        </w:rPr>
        <w:t xml:space="preserve"> </w:t>
      </w:r>
      <w:r>
        <w:t>используя законы и формулы, связывающие физические величины: на основе анализа</w:t>
      </w:r>
      <w:r>
        <w:rPr>
          <w:spacing w:val="1"/>
        </w:rPr>
        <w:t xml:space="preserve"> </w:t>
      </w:r>
      <w:r>
        <w:t xml:space="preserve">условия    </w:t>
      </w:r>
      <w:r>
        <w:rPr>
          <w:spacing w:val="1"/>
        </w:rPr>
        <w:t xml:space="preserve"> </w:t>
      </w:r>
      <w:r>
        <w:t xml:space="preserve">задачи      записывать      краткое      </w:t>
      </w:r>
      <w:proofErr w:type="gramStart"/>
      <w:r>
        <w:t xml:space="preserve">условие,   </w:t>
      </w:r>
      <w:proofErr w:type="gramEnd"/>
      <w:r>
        <w:t xml:space="preserve">   выявлять      недостающие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избыточные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решения,</w:t>
      </w:r>
      <w:r>
        <w:rPr>
          <w:spacing w:val="-57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реалистичность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величины;</w:t>
      </w:r>
    </w:p>
    <w:p w14:paraId="63694602" w14:textId="77777777" w:rsidR="00903495" w:rsidRDefault="00443863">
      <w:pPr>
        <w:pStyle w:val="a3"/>
        <w:ind w:right="1124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наблюдений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опытов;</w:t>
      </w:r>
    </w:p>
    <w:p w14:paraId="58AFB349" w14:textId="77777777" w:rsidR="00903495" w:rsidRDefault="00443863">
      <w:pPr>
        <w:pStyle w:val="a3"/>
        <w:spacing w:before="1"/>
        <w:ind w:left="1670" w:firstLine="0"/>
      </w:pPr>
      <w:r>
        <w:t>проводить</w:t>
      </w:r>
      <w:r>
        <w:rPr>
          <w:spacing w:val="13"/>
        </w:rPr>
        <w:t xml:space="preserve"> </w:t>
      </w:r>
      <w:r>
        <w:t>опыты</w:t>
      </w:r>
      <w:r>
        <w:rPr>
          <w:spacing w:val="18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наблюдению</w:t>
      </w:r>
      <w:r>
        <w:rPr>
          <w:spacing w:val="14"/>
        </w:rPr>
        <w:t xml:space="preserve"> </w:t>
      </w:r>
      <w:r>
        <w:t>физических</w:t>
      </w:r>
      <w:r>
        <w:rPr>
          <w:spacing w:val="22"/>
        </w:rPr>
        <w:t xml:space="preserve"> </w:t>
      </w:r>
      <w:r>
        <w:t>явлений</w:t>
      </w:r>
      <w:r>
        <w:rPr>
          <w:spacing w:val="17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физических</w:t>
      </w:r>
      <w:r>
        <w:rPr>
          <w:spacing w:val="11"/>
        </w:rPr>
        <w:t xml:space="preserve"> </w:t>
      </w:r>
      <w:r>
        <w:t>свойств</w:t>
      </w:r>
    </w:p>
    <w:p w14:paraId="677DDB52" w14:textId="77777777" w:rsidR="00903495" w:rsidRDefault="00443863">
      <w:pPr>
        <w:pStyle w:val="a3"/>
        <w:tabs>
          <w:tab w:val="left" w:pos="2864"/>
          <w:tab w:val="left" w:pos="5562"/>
          <w:tab w:val="left" w:pos="7846"/>
          <w:tab w:val="left" w:pos="9406"/>
        </w:tabs>
        <w:spacing w:before="98"/>
        <w:ind w:right="1129" w:firstLine="0"/>
      </w:pPr>
      <w:r>
        <w:t>тел</w:t>
      </w:r>
      <w:r>
        <w:rPr>
          <w:spacing w:val="1"/>
        </w:rPr>
        <w:t xml:space="preserve"> </w:t>
      </w:r>
      <w:r>
        <w:t>(изучение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пружинного</w:t>
      </w:r>
      <w:r>
        <w:rPr>
          <w:spacing w:val="1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жёсткости</w:t>
      </w:r>
      <w:r>
        <w:rPr>
          <w:spacing w:val="1"/>
        </w:rPr>
        <w:t xml:space="preserve"> </w:t>
      </w:r>
      <w:r>
        <w:t>пружины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независимость от амплитуды малых колебаний, прямолинейное распространение света,</w:t>
      </w:r>
      <w:r>
        <w:rPr>
          <w:spacing w:val="-57"/>
        </w:rPr>
        <w:t xml:space="preserve"> </w:t>
      </w:r>
      <w:r>
        <w:t>разложение белого света в спектр, изучение свойств изображения в плоском зеркале 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линзе,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сплошных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линейчатых спектров излучения): самостоятельно собирать установку из избыточного</w:t>
      </w:r>
      <w:r>
        <w:rPr>
          <w:spacing w:val="1"/>
        </w:rPr>
        <w:t xml:space="preserve"> </w:t>
      </w:r>
      <w:r>
        <w:t>набора</w:t>
      </w:r>
      <w:r>
        <w:tab/>
        <w:t>оборудования,</w:t>
      </w:r>
      <w:r>
        <w:tab/>
        <w:t>описывать</w:t>
      </w:r>
      <w:r>
        <w:tab/>
        <w:t>ход</w:t>
      </w:r>
      <w:r>
        <w:tab/>
        <w:t>опыта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результаты,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14:paraId="6253D6E4" w14:textId="77777777" w:rsidR="00903495" w:rsidRDefault="00443863">
      <w:pPr>
        <w:pStyle w:val="a3"/>
        <w:spacing w:before="1"/>
        <w:ind w:right="1135"/>
      </w:pPr>
      <w:r>
        <w:t>проводить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измеряемой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линзы),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способа измерения</w:t>
      </w:r>
      <w:r>
        <w:rPr>
          <w:spacing w:val="-3"/>
        </w:rPr>
        <w:t xml:space="preserve"> </w:t>
      </w:r>
      <w:r>
        <w:t>(измерительного</w:t>
      </w:r>
      <w:r>
        <w:rPr>
          <w:spacing w:val="1"/>
        </w:rPr>
        <w:t xml:space="preserve"> </w:t>
      </w:r>
      <w:r>
        <w:t>прибора);</w:t>
      </w:r>
    </w:p>
    <w:p w14:paraId="4567DD91" w14:textId="77777777" w:rsidR="00903495" w:rsidRDefault="00443863">
      <w:pPr>
        <w:pStyle w:val="a3"/>
        <w:spacing w:before="3"/>
        <w:ind w:right="1135"/>
      </w:pPr>
      <w:r>
        <w:t>проводить исследование зависимостей физических величин с использованием</w:t>
      </w:r>
      <w:r>
        <w:rPr>
          <w:spacing w:val="1"/>
        </w:rPr>
        <w:t xml:space="preserve"> </w:t>
      </w:r>
      <w:r>
        <w:t>прямых измерений (зависимость пути от времени при равноускоренном движении без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маятника от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нити,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падения): планировать исследование, самостоятельно собирать установку, фиксировать</w:t>
      </w:r>
      <w:r>
        <w:rPr>
          <w:spacing w:val="-57"/>
        </w:rPr>
        <w:t xml:space="preserve"> </w:t>
      </w:r>
      <w:r>
        <w:t>результаты полученной зависимости физических величин в виде таблиц и графиков,</w:t>
      </w:r>
      <w:r>
        <w:rPr>
          <w:spacing w:val="1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исследования;</w:t>
      </w:r>
    </w:p>
    <w:p w14:paraId="3CABDD5E" w14:textId="77777777" w:rsidR="00903495" w:rsidRDefault="00443863">
      <w:pPr>
        <w:pStyle w:val="a3"/>
        <w:ind w:right="1133"/>
      </w:pPr>
      <w:r>
        <w:t>проводить</w:t>
      </w:r>
      <w:r>
        <w:rPr>
          <w:spacing w:val="93"/>
        </w:rPr>
        <w:t xml:space="preserve"> </w:t>
      </w:r>
      <w:r>
        <w:t xml:space="preserve">косвенные  </w:t>
      </w:r>
      <w:r>
        <w:rPr>
          <w:spacing w:val="29"/>
        </w:rPr>
        <w:t xml:space="preserve"> </w:t>
      </w:r>
      <w:r>
        <w:t xml:space="preserve">измерения  </w:t>
      </w:r>
      <w:r>
        <w:rPr>
          <w:spacing w:val="31"/>
        </w:rPr>
        <w:t xml:space="preserve"> </w:t>
      </w:r>
      <w:r>
        <w:t xml:space="preserve">физических  </w:t>
      </w:r>
      <w:r>
        <w:rPr>
          <w:spacing w:val="26"/>
        </w:rPr>
        <w:t xml:space="preserve"> </w:t>
      </w:r>
      <w:r>
        <w:t xml:space="preserve">величин  </w:t>
      </w:r>
      <w:r>
        <w:rPr>
          <w:spacing w:val="32"/>
        </w:rPr>
        <w:t xml:space="preserve"> </w:t>
      </w:r>
      <w:r>
        <w:t xml:space="preserve">(средняя  </w:t>
      </w:r>
      <w:r>
        <w:rPr>
          <w:spacing w:val="31"/>
        </w:rPr>
        <w:t xml:space="preserve"> </w:t>
      </w:r>
      <w:r>
        <w:t>скорость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 xml:space="preserve">жёсткость  </w:t>
      </w:r>
      <w:r>
        <w:rPr>
          <w:spacing w:val="20"/>
        </w:rPr>
        <w:t xml:space="preserve"> </w:t>
      </w:r>
      <w:r>
        <w:t xml:space="preserve">пружины,   </w:t>
      </w:r>
      <w:r>
        <w:rPr>
          <w:spacing w:val="19"/>
        </w:rPr>
        <w:t xml:space="preserve"> </w:t>
      </w:r>
      <w:r>
        <w:t xml:space="preserve">коэффициент   </w:t>
      </w:r>
      <w:r>
        <w:rPr>
          <w:spacing w:val="19"/>
        </w:rPr>
        <w:t xml:space="preserve"> </w:t>
      </w:r>
      <w:r>
        <w:t xml:space="preserve">трения   </w:t>
      </w:r>
      <w:r>
        <w:rPr>
          <w:spacing w:val="17"/>
        </w:rPr>
        <w:t xml:space="preserve"> </w:t>
      </w:r>
      <w:r>
        <w:t xml:space="preserve">скольжения,   </w:t>
      </w:r>
      <w:r>
        <w:rPr>
          <w:spacing w:val="16"/>
        </w:rPr>
        <w:t xml:space="preserve"> </w:t>
      </w:r>
      <w:r>
        <w:t xml:space="preserve">механическая   </w:t>
      </w:r>
      <w:r>
        <w:rPr>
          <w:spacing w:val="18"/>
        </w:rPr>
        <w:t xml:space="preserve"> </w:t>
      </w:r>
      <w:r>
        <w:t>работа</w:t>
      </w:r>
      <w:r>
        <w:rPr>
          <w:spacing w:val="-58"/>
        </w:rPr>
        <w:t xml:space="preserve"> </w:t>
      </w:r>
      <w:r>
        <w:t>и мощность, частота и период колебаний математического и пружинного маятников,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собирать экспериментальную установку и выполнять измерения, следуя предложенной</w:t>
      </w:r>
      <w:r>
        <w:rPr>
          <w:spacing w:val="1"/>
        </w:rPr>
        <w:t xml:space="preserve"> </w:t>
      </w:r>
      <w:r>
        <w:t>инструкции, вычислять значение величины и анализировать полученные результаты 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погрешности</w:t>
      </w:r>
      <w:r>
        <w:rPr>
          <w:spacing w:val="-1"/>
        </w:rPr>
        <w:t xml:space="preserve"> </w:t>
      </w:r>
      <w:r>
        <w:t>измерений;</w:t>
      </w:r>
    </w:p>
    <w:p w14:paraId="285822E3" w14:textId="77777777" w:rsidR="00903495" w:rsidRDefault="00443863">
      <w:pPr>
        <w:pStyle w:val="a3"/>
        <w:spacing w:line="242" w:lineRule="auto"/>
        <w:ind w:right="113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14:paraId="583F19BB" w14:textId="77777777" w:rsidR="00903495" w:rsidRDefault="00443863">
      <w:pPr>
        <w:pStyle w:val="a3"/>
        <w:ind w:right="1134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тонкая</w:t>
      </w:r>
      <w:r>
        <w:rPr>
          <w:spacing w:val="1"/>
        </w:rPr>
        <w:t xml:space="preserve"> </w:t>
      </w:r>
      <w:r>
        <w:t>линза,</w:t>
      </w:r>
      <w:r>
        <w:rPr>
          <w:spacing w:val="1"/>
        </w:rPr>
        <w:t xml:space="preserve"> </w:t>
      </w:r>
      <w:r>
        <w:t>планетарная</w:t>
      </w:r>
      <w:r>
        <w:rPr>
          <w:spacing w:val="1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атома,</w:t>
      </w:r>
      <w:r>
        <w:rPr>
          <w:spacing w:val="-1"/>
        </w:rPr>
        <w:t xml:space="preserve"> </w:t>
      </w:r>
      <w:r>
        <w:t>нуклонная</w:t>
      </w:r>
      <w:r>
        <w:rPr>
          <w:spacing w:val="-4"/>
        </w:rPr>
        <w:t xml:space="preserve"> </w:t>
      </w:r>
      <w:r>
        <w:t>модель</w:t>
      </w:r>
      <w:r>
        <w:rPr>
          <w:spacing w:val="3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ядра;</w:t>
      </w:r>
    </w:p>
    <w:p w14:paraId="07CB0EC7" w14:textId="77777777" w:rsidR="00903495" w:rsidRDefault="00443863">
      <w:pPr>
        <w:pStyle w:val="a3"/>
        <w:ind w:right="1135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спидометр,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ускорения,</w:t>
      </w:r>
      <w:r>
        <w:rPr>
          <w:spacing w:val="1"/>
        </w:rPr>
        <w:t xml:space="preserve"> </w:t>
      </w:r>
      <w:r>
        <w:t>ракета,</w:t>
      </w:r>
      <w:r>
        <w:rPr>
          <w:spacing w:val="1"/>
        </w:rPr>
        <w:t xml:space="preserve"> </w:t>
      </w:r>
      <w:r>
        <w:t>эхолот,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перископ,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световоды, спектроскоп, дозиметр, камера Вильсона), используя знания о 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явлений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необходимые физические закономерности;</w:t>
      </w:r>
    </w:p>
    <w:p w14:paraId="140294BA" w14:textId="77777777" w:rsidR="00903495" w:rsidRDefault="00443863">
      <w:pPr>
        <w:pStyle w:val="a3"/>
        <w:ind w:right="1128"/>
      </w:pPr>
      <w:r>
        <w:t>использовать схемы и схематичные рисунки изученных технических устройств,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proofErr w:type="spellStart"/>
      <w:r>
        <w:t>учебно­практических</w:t>
      </w:r>
      <w:proofErr w:type="spellEnd"/>
      <w:r>
        <w:t xml:space="preserve">    </w:t>
      </w:r>
      <w:proofErr w:type="gramStart"/>
      <w:r>
        <w:t xml:space="preserve">задач,   </w:t>
      </w:r>
      <w:proofErr w:type="gramEnd"/>
      <w:r>
        <w:rPr>
          <w:spacing w:val="1"/>
        </w:rPr>
        <w:t xml:space="preserve"> </w:t>
      </w:r>
      <w:r>
        <w:t>оптические    схемы     для    построения    изображений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плоском</w:t>
      </w:r>
      <w:r>
        <w:rPr>
          <w:spacing w:val="-1"/>
        </w:rPr>
        <w:t xml:space="preserve"> </w:t>
      </w:r>
      <w:r>
        <w:t>зеркале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собирающей</w:t>
      </w:r>
      <w:r>
        <w:rPr>
          <w:spacing w:val="-2"/>
        </w:rPr>
        <w:t xml:space="preserve"> </w:t>
      </w:r>
      <w:r>
        <w:t>линзе;</w:t>
      </w:r>
    </w:p>
    <w:p w14:paraId="42107265" w14:textId="77777777" w:rsidR="00903495" w:rsidRDefault="00443863">
      <w:pPr>
        <w:pStyle w:val="a3"/>
        <w:ind w:right="112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 при обращении с приборами и техническими устройствами, 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соблюдения норм</w:t>
      </w:r>
      <w:r>
        <w:rPr>
          <w:spacing w:val="2"/>
        </w:rPr>
        <w:t xml:space="preserve"> </w:t>
      </w:r>
      <w:r>
        <w:t>экологического поведения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среде;</w:t>
      </w:r>
    </w:p>
    <w:p w14:paraId="0C0169D5" w14:textId="77777777" w:rsidR="00903495" w:rsidRDefault="00443863">
      <w:pPr>
        <w:pStyle w:val="a3"/>
        <w:ind w:right="1130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формулируя</w:t>
      </w:r>
      <w:r>
        <w:rPr>
          <w:spacing w:val="1"/>
        </w:rPr>
        <w:t xml:space="preserve"> </w:t>
      </w:r>
      <w:r>
        <w:t>поисковый</w:t>
      </w:r>
      <w:r>
        <w:rPr>
          <w:spacing w:val="1"/>
        </w:rPr>
        <w:t xml:space="preserve"> </w:t>
      </w:r>
      <w:r>
        <w:t>запрос,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достоверности      полученной      информации      на     основе      имеющихся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источников;</w:t>
      </w:r>
    </w:p>
    <w:p w14:paraId="2D45BB64" w14:textId="77777777" w:rsidR="00903495" w:rsidRDefault="00443863">
      <w:pPr>
        <w:pStyle w:val="a3"/>
        <w:ind w:right="1125"/>
      </w:pPr>
      <w:r>
        <w:t xml:space="preserve">использовать при выполнении учебных заданий </w:t>
      </w:r>
      <w:proofErr w:type="spellStart"/>
      <w:r>
        <w:t>научно­популярную</w:t>
      </w:r>
      <w:proofErr w:type="spellEnd"/>
      <w:r>
        <w:t xml:space="preserve">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приёмами конспектирования текста, преобразования информации из одной 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другую;</w:t>
      </w:r>
    </w:p>
    <w:p w14:paraId="6732A8D8" w14:textId="77777777" w:rsidR="00903495" w:rsidRDefault="00443863">
      <w:pPr>
        <w:pStyle w:val="a3"/>
        <w:tabs>
          <w:tab w:val="left" w:pos="3455"/>
          <w:tab w:val="left" w:pos="5245"/>
          <w:tab w:val="left" w:pos="8604"/>
        </w:tabs>
        <w:spacing w:before="98"/>
        <w:ind w:right="1125"/>
      </w:pPr>
      <w:r>
        <w:t>создавать собственные письменные и устные сообщения на основе информации</w:t>
      </w:r>
      <w:r>
        <w:rPr>
          <w:spacing w:val="1"/>
        </w:rPr>
        <w:t xml:space="preserve"> </w:t>
      </w:r>
      <w:r>
        <w:t>из нескольких источников физического содержания, публично представлять результаты</w:t>
      </w:r>
      <w:r>
        <w:rPr>
          <w:spacing w:val="-57"/>
        </w:rPr>
        <w:t xml:space="preserve"> </w:t>
      </w:r>
      <w:r>
        <w:t>проектной</w:t>
      </w:r>
      <w:r>
        <w:tab/>
        <w:t>или</w:t>
      </w:r>
      <w:r>
        <w:tab/>
        <w:t>исследовательской</w:t>
      </w:r>
      <w:r>
        <w:tab/>
        <w:t>деятельности,</w:t>
      </w:r>
      <w:r>
        <w:rPr>
          <w:spacing w:val="-58"/>
        </w:rPr>
        <w:t xml:space="preserve"> </w:t>
      </w:r>
      <w:r>
        <w:t>при этом грамотно использовать изученный понятийный аппарат изучаемого раздела</w:t>
      </w:r>
      <w:r>
        <w:rPr>
          <w:spacing w:val="1"/>
        </w:rPr>
        <w:t xml:space="preserve"> </w:t>
      </w:r>
      <w:r>
        <w:lastRenderedPageBreak/>
        <w:t>физики и сопровождать выступление презентацией с учётом особенностей аудитории</w:t>
      </w:r>
      <w:r>
        <w:rPr>
          <w:spacing w:val="1"/>
        </w:rPr>
        <w:t xml:space="preserve"> </w:t>
      </w:r>
      <w:r>
        <w:t>сверстников.</w:t>
      </w:r>
    </w:p>
    <w:p w14:paraId="1D84452E" w14:textId="77777777" w:rsidR="00903495" w:rsidRDefault="00903495">
      <w:pPr>
        <w:pStyle w:val="a3"/>
        <w:spacing w:before="10"/>
        <w:ind w:left="0" w:firstLine="0"/>
        <w:jc w:val="left"/>
      </w:pPr>
    </w:p>
    <w:p w14:paraId="765EBFF6" w14:textId="77777777" w:rsidR="00903495" w:rsidRDefault="00443863" w:rsidP="007B396C">
      <w:pPr>
        <w:pStyle w:val="1"/>
        <w:numPr>
          <w:ilvl w:val="1"/>
          <w:numId w:val="94"/>
        </w:numPr>
        <w:tabs>
          <w:tab w:val="left" w:pos="2209"/>
        </w:tabs>
        <w:spacing w:line="237" w:lineRule="auto"/>
        <w:ind w:right="1129" w:firstLine="710"/>
      </w:pPr>
      <w:bookmarkStart w:id="9" w:name="2.12._Федеральная_рабочая_программа_по_у"/>
      <w:bookmarkEnd w:id="9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уровень).</w:t>
      </w:r>
    </w:p>
    <w:p w14:paraId="2BF740CC" w14:textId="77777777" w:rsidR="00903495" w:rsidRDefault="00443863">
      <w:pPr>
        <w:pStyle w:val="a3"/>
        <w:tabs>
          <w:tab w:val="left" w:pos="2523"/>
          <w:tab w:val="left" w:pos="4447"/>
          <w:tab w:val="left" w:pos="5902"/>
          <w:tab w:val="left" w:pos="8829"/>
        </w:tabs>
        <w:ind w:right="1133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tab/>
        <w:t>(предметная</w:t>
      </w:r>
      <w:r>
        <w:tab/>
        <w:t>область</w:t>
      </w:r>
      <w:r>
        <w:tab/>
        <w:t>«Естественнонаучные</w:t>
      </w:r>
      <w:r>
        <w:tab/>
      </w:r>
      <w:r>
        <w:rPr>
          <w:spacing w:val="-1"/>
        </w:rPr>
        <w:t>предметы»)</w:t>
      </w:r>
      <w:r>
        <w:rPr>
          <w:spacing w:val="-58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химия)</w:t>
      </w:r>
      <w:r>
        <w:rPr>
          <w:spacing w:val="1"/>
        </w:rPr>
        <w:t xml:space="preserve"> </w:t>
      </w:r>
      <w:r>
        <w:t>включает</w:t>
      </w:r>
      <w:r>
        <w:rPr>
          <w:spacing w:val="60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proofErr w:type="gramStart"/>
      <w:r>
        <w:t xml:space="preserve">записку,  </w:t>
      </w:r>
      <w:r>
        <w:rPr>
          <w:spacing w:val="1"/>
        </w:rPr>
        <w:t xml:space="preserve"> </w:t>
      </w:r>
      <w:proofErr w:type="gramEnd"/>
      <w:r>
        <w:t xml:space="preserve">содержание   обучения,  </w:t>
      </w:r>
      <w:r>
        <w:rPr>
          <w:spacing w:val="1"/>
        </w:rPr>
        <w:t xml:space="preserve"> </w:t>
      </w:r>
      <w:r>
        <w:t>планируемые   результаты    освоения  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химии.</w:t>
      </w:r>
    </w:p>
    <w:p w14:paraId="477D9279" w14:textId="77777777" w:rsidR="00903495" w:rsidRDefault="00443863">
      <w:pPr>
        <w:pStyle w:val="a3"/>
        <w:spacing w:line="274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14:paraId="376906EC" w14:textId="77777777" w:rsidR="00903495" w:rsidRDefault="00443863">
      <w:pPr>
        <w:pStyle w:val="a3"/>
        <w:spacing w:before="1"/>
        <w:ind w:right="1122"/>
      </w:pPr>
      <w:r>
        <w:t>Программа по химии на уровне основного общего образования составлена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       общего        образования,        представленных       в        ФГОС        ООО,</w:t>
      </w:r>
      <w:r>
        <w:rPr>
          <w:spacing w:val="1"/>
        </w:rPr>
        <w:t xml:space="preserve"> </w:t>
      </w:r>
      <w:r>
        <w:t>с учётом распределённых по классам проверяемых требований к результатам освоения</w:t>
      </w:r>
      <w:r>
        <w:rPr>
          <w:spacing w:val="1"/>
        </w:rPr>
        <w:t xml:space="preserve"> </w:t>
      </w:r>
      <w:r>
        <w:t xml:space="preserve">основной     </w:t>
      </w:r>
      <w:r>
        <w:rPr>
          <w:spacing w:val="1"/>
        </w:rPr>
        <w:t xml:space="preserve"> </w:t>
      </w:r>
      <w:r>
        <w:t>образовательной       программы       основного       общего       образования</w:t>
      </w:r>
      <w:r>
        <w:rPr>
          <w:spacing w:val="1"/>
        </w:rPr>
        <w:t xml:space="preserve"> </w:t>
      </w:r>
      <w:r>
        <w:t>и элементов содержания, представленных в Универсальном кодификаторе по химии,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 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с</w:t>
      </w:r>
      <w:r>
        <w:rPr>
          <w:spacing w:val="3"/>
        </w:rPr>
        <w:t xml:space="preserve"> </w:t>
      </w:r>
      <w:r>
        <w:t>учётом</w:t>
      </w:r>
      <w:r>
        <w:rPr>
          <w:spacing w:val="5"/>
        </w:rPr>
        <w:t xml:space="preserve"> </w:t>
      </w:r>
      <w:r>
        <w:t>Концепции преподавания учебного</w:t>
      </w:r>
      <w:r>
        <w:rPr>
          <w:spacing w:val="3"/>
        </w:rPr>
        <w:t xml:space="preserve"> </w:t>
      </w:r>
      <w:r>
        <w:t>предмета</w:t>
      </w:r>
    </w:p>
    <w:p w14:paraId="533B52D7" w14:textId="77777777" w:rsidR="00903495" w:rsidRDefault="00443863">
      <w:pPr>
        <w:pStyle w:val="a3"/>
        <w:spacing w:before="1"/>
        <w:ind w:right="1138" w:firstLine="0"/>
      </w:pP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(утв.</w:t>
      </w:r>
      <w:r>
        <w:rPr>
          <w:spacing w:val="1"/>
        </w:rPr>
        <w:t xml:space="preserve"> </w:t>
      </w:r>
      <w:r>
        <w:t>Решением</w:t>
      </w:r>
      <w:r>
        <w:rPr>
          <w:spacing w:val="61"/>
        </w:rPr>
        <w:t xml:space="preserve"> </w:t>
      </w:r>
      <w:r>
        <w:t>Коллегии</w:t>
      </w:r>
      <w:r>
        <w:rPr>
          <w:spacing w:val="-57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-4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протокол</w:t>
      </w:r>
      <w:r>
        <w:rPr>
          <w:spacing w:val="-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03.12.2019</w:t>
      </w:r>
      <w:r>
        <w:rPr>
          <w:spacing w:val="9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ПК­4вн).</w:t>
      </w:r>
    </w:p>
    <w:p w14:paraId="25E5EA68" w14:textId="77777777" w:rsidR="00903495" w:rsidRDefault="00443863">
      <w:pPr>
        <w:pStyle w:val="a3"/>
        <w:tabs>
          <w:tab w:val="left" w:pos="2888"/>
          <w:tab w:val="left" w:pos="3891"/>
          <w:tab w:val="left" w:pos="5363"/>
          <w:tab w:val="left" w:pos="7181"/>
          <w:tab w:val="left" w:pos="8702"/>
        </w:tabs>
        <w:ind w:right="1127"/>
      </w:pPr>
      <w:r>
        <w:t>Согласно</w:t>
      </w:r>
      <w:r>
        <w:rPr>
          <w:spacing w:val="1"/>
        </w:rPr>
        <w:t xml:space="preserve"> </w:t>
      </w:r>
      <w:r>
        <w:t>своему назначению</w:t>
      </w:r>
      <w:r>
        <w:rPr>
          <w:spacing w:val="1"/>
        </w:rPr>
        <w:t xml:space="preserve"> </w:t>
      </w:r>
      <w:r>
        <w:t>программа 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       рабочих       авторских       программ:       она       даёт       представление</w:t>
      </w:r>
      <w:r>
        <w:rPr>
          <w:spacing w:val="1"/>
        </w:rPr>
        <w:t xml:space="preserve"> </w:t>
      </w:r>
      <w:r>
        <w:t>о целях, общей стратегии обучения, воспитания и развития обучающихся 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-57"/>
        </w:rPr>
        <w:t xml:space="preserve"> </w:t>
      </w:r>
      <w:r>
        <w:t>предусматривает      распределение      его      по      классам      и      структурирование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 xml:space="preserve">характеристики   </w:t>
      </w:r>
      <w:r>
        <w:rPr>
          <w:spacing w:val="1"/>
        </w:rPr>
        <w:t xml:space="preserve"> </w:t>
      </w:r>
      <w:r>
        <w:t xml:space="preserve">содержания,    даёт   </w:t>
      </w:r>
      <w:r>
        <w:rPr>
          <w:spacing w:val="1"/>
        </w:rPr>
        <w:t xml:space="preserve"> </w:t>
      </w:r>
      <w:r>
        <w:t>примерное    распределение     учебных    часов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тематическим  </w:t>
      </w:r>
      <w:r>
        <w:rPr>
          <w:spacing w:val="1"/>
        </w:rPr>
        <w:t xml:space="preserve"> </w:t>
      </w:r>
      <w:r>
        <w:t xml:space="preserve">разделам  </w:t>
      </w:r>
      <w:r>
        <w:rPr>
          <w:spacing w:val="1"/>
        </w:rPr>
        <w:t xml:space="preserve"> </w:t>
      </w:r>
      <w:r>
        <w:t>программы    и    рекомендуемую    последовательность</w:t>
      </w:r>
      <w:r>
        <w:rPr>
          <w:spacing w:val="-57"/>
        </w:rPr>
        <w:t xml:space="preserve"> </w:t>
      </w:r>
      <w:r>
        <w:t xml:space="preserve">их изучения с учётом межпредметных и </w:t>
      </w:r>
      <w:proofErr w:type="spellStart"/>
      <w:r>
        <w:t>внутрипредметных</w:t>
      </w:r>
      <w:proofErr w:type="spellEnd"/>
      <w:r>
        <w:t xml:space="preserve"> связей, логики учебного</w:t>
      </w:r>
      <w:r>
        <w:rPr>
          <w:spacing w:val="1"/>
        </w:rPr>
        <w:t xml:space="preserve"> </w:t>
      </w:r>
      <w:r>
        <w:t>процесса, возрастных особенностей обучающихся, определяет возможности 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tab/>
        <w:t>на</w:t>
      </w:r>
      <w:r>
        <w:tab/>
        <w:t>уровне</w:t>
      </w:r>
      <w:r>
        <w:tab/>
        <w:t>основного</w:t>
      </w:r>
      <w:r>
        <w:tab/>
        <w:t>общего</w:t>
      </w:r>
      <w:r>
        <w:tab/>
        <w:t>образования,</w:t>
      </w:r>
      <w:r>
        <w:rPr>
          <w:spacing w:val="-58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требований</w:t>
      </w:r>
      <w:r>
        <w:rPr>
          <w:spacing w:val="8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результатам</w:t>
      </w:r>
      <w:r>
        <w:rPr>
          <w:spacing w:val="8"/>
        </w:rPr>
        <w:t xml:space="preserve"> </w:t>
      </w:r>
      <w:r>
        <w:t>обучения</w:t>
      </w:r>
      <w:r>
        <w:rPr>
          <w:spacing w:val="12"/>
        </w:rPr>
        <w:t xml:space="preserve"> </w:t>
      </w:r>
      <w:r>
        <w:t>химии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6"/>
        </w:rPr>
        <w:t xml:space="preserve"> </w:t>
      </w:r>
      <w:r>
        <w:t>целей</w:t>
      </w:r>
      <w:r>
        <w:rPr>
          <w:spacing w:val="8"/>
        </w:rPr>
        <w:t xml:space="preserve"> </w:t>
      </w:r>
      <w:r>
        <w:t>изучения</w:t>
      </w:r>
      <w:r>
        <w:rPr>
          <w:spacing w:val="12"/>
        </w:rPr>
        <w:t xml:space="preserve"> </w:t>
      </w:r>
      <w:r>
        <w:t>предмета</w:t>
      </w:r>
      <w:r>
        <w:rPr>
          <w:spacing w:val="-58"/>
        </w:rPr>
        <w:t xml:space="preserve"> </w:t>
      </w:r>
      <w:r>
        <w:t xml:space="preserve">и основных видов </w:t>
      </w:r>
      <w:proofErr w:type="spellStart"/>
      <w:r>
        <w:t>учебно­познавательной</w:t>
      </w:r>
      <w:proofErr w:type="spellEnd"/>
      <w:r>
        <w:t xml:space="preserve"> деятельности (учебных действий) ученика по</w:t>
      </w:r>
      <w:r>
        <w:rPr>
          <w:spacing w:val="-57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содержания.</w:t>
      </w:r>
    </w:p>
    <w:p w14:paraId="005E6BA1" w14:textId="77777777" w:rsidR="00903495" w:rsidRDefault="00443863">
      <w:pPr>
        <w:pStyle w:val="a3"/>
        <w:spacing w:before="2"/>
        <w:ind w:right="1133"/>
      </w:pPr>
      <w:r>
        <w:t>Вклад химии в достижение целей основного общего образования обусловлен во</w:t>
      </w:r>
      <w:r>
        <w:rPr>
          <w:spacing w:val="1"/>
        </w:rPr>
        <w:t xml:space="preserve"> </w:t>
      </w:r>
      <w:r>
        <w:t xml:space="preserve">многом    </w:t>
      </w:r>
      <w:r>
        <w:rPr>
          <w:spacing w:val="1"/>
        </w:rPr>
        <w:t xml:space="preserve"> </w:t>
      </w:r>
      <w:r>
        <w:t>значением      химической      науки      в      познании      законов      природы,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производительных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культуры.</w:t>
      </w:r>
    </w:p>
    <w:p w14:paraId="4153BCC8" w14:textId="77777777" w:rsidR="00903495" w:rsidRDefault="00443863">
      <w:pPr>
        <w:pStyle w:val="a3"/>
        <w:tabs>
          <w:tab w:val="left" w:pos="2643"/>
          <w:tab w:val="left" w:pos="5066"/>
          <w:tab w:val="left" w:pos="6108"/>
          <w:tab w:val="left" w:pos="9217"/>
        </w:tabs>
        <w:ind w:right="1130"/>
      </w:pPr>
      <w:r>
        <w:t xml:space="preserve">Химия   </w:t>
      </w:r>
      <w:r>
        <w:rPr>
          <w:spacing w:val="1"/>
        </w:rPr>
        <w:t xml:space="preserve"> </w:t>
      </w:r>
      <w:r>
        <w:t xml:space="preserve">как     элемент    </w:t>
      </w:r>
      <w:r>
        <w:rPr>
          <w:spacing w:val="1"/>
        </w:rPr>
        <w:t xml:space="preserve"> </w:t>
      </w:r>
      <w:r>
        <w:t xml:space="preserve">системы    </w:t>
      </w:r>
      <w:r>
        <w:rPr>
          <w:spacing w:val="1"/>
        </w:rPr>
        <w:t xml:space="preserve"> </w:t>
      </w:r>
      <w:r>
        <w:t>естественных     наук     распространила</w:t>
      </w:r>
      <w:r>
        <w:rPr>
          <w:spacing w:val="1"/>
        </w:rPr>
        <w:t xml:space="preserve"> </w:t>
      </w:r>
      <w:r>
        <w:t>своё влияние на все области человеческого существования, задала новое видение мира,</w:t>
      </w:r>
      <w:r>
        <w:rPr>
          <w:spacing w:val="1"/>
        </w:rPr>
        <w:t xml:space="preserve"> </w:t>
      </w:r>
      <w:r>
        <w:t>стала неотъемлемым компонентом мировой культуры, необходимым условием жизни</w:t>
      </w:r>
      <w:r>
        <w:rPr>
          <w:spacing w:val="1"/>
        </w:rPr>
        <w:t xml:space="preserve"> </w:t>
      </w:r>
      <w:r>
        <w:t>общества: знание химии служит основой для формирования мировоззрения человека,</w:t>
      </w:r>
      <w:r>
        <w:rPr>
          <w:spacing w:val="1"/>
        </w:rPr>
        <w:t xml:space="preserve"> </w:t>
      </w:r>
      <w:r>
        <w:t>его представлений о материальном единстве мира, важную роль играют формируемые</w:t>
      </w:r>
      <w:r>
        <w:rPr>
          <w:spacing w:val="1"/>
        </w:rPr>
        <w:t xml:space="preserve"> </w:t>
      </w:r>
      <w:r>
        <w:t>химией</w:t>
      </w:r>
      <w:r>
        <w:tab/>
        <w:t>представления</w:t>
      </w:r>
      <w:r>
        <w:tab/>
        <w:t>о</w:t>
      </w:r>
      <w:r>
        <w:tab/>
        <w:t>взаимопревращениях</w:t>
      </w:r>
      <w:r>
        <w:tab/>
        <w:t>энергии</w:t>
      </w:r>
      <w:r>
        <w:rPr>
          <w:spacing w:val="-5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</w:t>
      </w:r>
      <w:r>
        <w:rPr>
          <w:spacing w:val="37"/>
        </w:rPr>
        <w:t xml:space="preserve"> </w:t>
      </w:r>
      <w:r>
        <w:t>эволюции</w:t>
      </w:r>
      <w:r>
        <w:rPr>
          <w:spacing w:val="36"/>
        </w:rPr>
        <w:t xml:space="preserve"> </w:t>
      </w:r>
      <w:r>
        <w:t>веществ</w:t>
      </w:r>
      <w:r>
        <w:rPr>
          <w:spacing w:val="37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природе,</w:t>
      </w:r>
      <w:r>
        <w:rPr>
          <w:spacing w:val="42"/>
        </w:rPr>
        <w:t xml:space="preserve"> </w:t>
      </w:r>
      <w:r>
        <w:t>современная</w:t>
      </w:r>
      <w:r>
        <w:rPr>
          <w:spacing w:val="39"/>
        </w:rPr>
        <w:t xml:space="preserve"> </w:t>
      </w:r>
      <w:r>
        <w:t>химия</w:t>
      </w:r>
      <w:r>
        <w:rPr>
          <w:spacing w:val="35"/>
        </w:rPr>
        <w:t xml:space="preserve"> </w:t>
      </w:r>
      <w:r>
        <w:t>направлена</w:t>
      </w:r>
      <w:r>
        <w:rPr>
          <w:spacing w:val="34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решение</w:t>
      </w:r>
    </w:p>
    <w:p w14:paraId="447E0E76" w14:textId="77777777" w:rsidR="00903495" w:rsidRDefault="00443863">
      <w:pPr>
        <w:pStyle w:val="a3"/>
        <w:spacing w:before="98" w:line="242" w:lineRule="auto"/>
        <w:ind w:right="1129" w:firstLine="0"/>
      </w:pPr>
      <w:r>
        <w:t>глобальных проблем устойчивого развития человечества – сырьевой, 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здравоохранения.</w:t>
      </w:r>
    </w:p>
    <w:p w14:paraId="32FDA9DF" w14:textId="77777777" w:rsidR="00903495" w:rsidRDefault="00443863">
      <w:pPr>
        <w:pStyle w:val="a3"/>
        <w:ind w:right="1138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возрастающего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повысилась роль химического образования. В плане социализации оно является 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интеллекта личности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её развития.</w:t>
      </w:r>
    </w:p>
    <w:p w14:paraId="486AA428" w14:textId="77777777" w:rsidR="00903495" w:rsidRDefault="00443863">
      <w:pPr>
        <w:pStyle w:val="a3"/>
        <w:ind w:right="1132"/>
      </w:pPr>
      <w:r>
        <w:t>Современному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lastRenderedPageBreak/>
        <w:t xml:space="preserve">общекультурного    </w:t>
      </w:r>
      <w:r>
        <w:rPr>
          <w:spacing w:val="1"/>
        </w:rPr>
        <w:t xml:space="preserve"> </w:t>
      </w:r>
      <w:proofErr w:type="gramStart"/>
      <w:r>
        <w:t xml:space="preserve">уровня,   </w:t>
      </w:r>
      <w:proofErr w:type="gramEnd"/>
      <w:r>
        <w:t xml:space="preserve">  позволяющего      уверенно      трудиться      в     социуме</w:t>
      </w:r>
      <w:r>
        <w:rPr>
          <w:spacing w:val="-57"/>
        </w:rPr>
        <w:t xml:space="preserve"> </w:t>
      </w:r>
      <w:r>
        <w:t>и ответственно участвовать в многообразной жизни общества, для осознания важности</w:t>
      </w:r>
      <w:r>
        <w:rPr>
          <w:spacing w:val="1"/>
        </w:rPr>
        <w:t xml:space="preserve"> </w:t>
      </w:r>
      <w:r>
        <w:t xml:space="preserve">разумного     </w:t>
      </w:r>
      <w:r>
        <w:rPr>
          <w:spacing w:val="33"/>
        </w:rPr>
        <w:t xml:space="preserve"> </w:t>
      </w:r>
      <w:r>
        <w:t xml:space="preserve">отношения      </w:t>
      </w:r>
      <w:r>
        <w:rPr>
          <w:spacing w:val="32"/>
        </w:rPr>
        <w:t xml:space="preserve"> </w:t>
      </w:r>
      <w:r>
        <w:t xml:space="preserve">к      </w:t>
      </w:r>
      <w:r>
        <w:rPr>
          <w:spacing w:val="31"/>
        </w:rPr>
        <w:t xml:space="preserve"> </w:t>
      </w:r>
      <w:r>
        <w:t xml:space="preserve">своему      </w:t>
      </w:r>
      <w:r>
        <w:rPr>
          <w:spacing w:val="27"/>
        </w:rPr>
        <w:t xml:space="preserve"> </w:t>
      </w:r>
      <w:r>
        <w:t xml:space="preserve">здоровью      </w:t>
      </w:r>
      <w:r>
        <w:rPr>
          <w:spacing w:val="31"/>
        </w:rPr>
        <w:t xml:space="preserve"> </w:t>
      </w:r>
      <w:r>
        <w:t xml:space="preserve">и      </w:t>
      </w:r>
      <w:r>
        <w:rPr>
          <w:spacing w:val="29"/>
        </w:rPr>
        <w:t xml:space="preserve"> </w:t>
      </w:r>
      <w:r>
        <w:t xml:space="preserve">здоровью      </w:t>
      </w:r>
      <w:r>
        <w:rPr>
          <w:spacing w:val="32"/>
        </w:rPr>
        <w:t xml:space="preserve"> </w:t>
      </w:r>
      <w:r>
        <w:t>других,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веществ 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14:paraId="3E286BB2" w14:textId="77777777" w:rsidR="00903495" w:rsidRDefault="00443863">
      <w:pPr>
        <w:pStyle w:val="a3"/>
        <w:ind w:right="1122"/>
      </w:pPr>
      <w:r>
        <w:t>Химическое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присущие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химическому</w:t>
      </w:r>
      <w:r>
        <w:rPr>
          <w:spacing w:val="1"/>
        </w:rPr>
        <w:t xml:space="preserve"> </w:t>
      </w:r>
      <w:r>
        <w:t>образованию ключевые ценности, которые отражают</w:t>
      </w:r>
      <w:r>
        <w:rPr>
          <w:spacing w:val="60"/>
        </w:rPr>
        <w:t xml:space="preserve"> </w:t>
      </w:r>
      <w:r>
        <w:t>государственные,</w:t>
      </w:r>
      <w:r>
        <w:rPr>
          <w:spacing w:val="60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2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14:paraId="2FB86B59" w14:textId="77777777" w:rsidR="00903495" w:rsidRDefault="00443863">
      <w:pPr>
        <w:pStyle w:val="a3"/>
        <w:spacing w:line="275" w:lineRule="exact"/>
        <w:ind w:left="1670" w:firstLine="0"/>
      </w:pPr>
      <w:r>
        <w:t>Изучение</w:t>
      </w:r>
      <w:r>
        <w:rPr>
          <w:spacing w:val="-5"/>
        </w:rPr>
        <w:t xml:space="preserve"> </w:t>
      </w:r>
      <w:r>
        <w:t>химии:</w:t>
      </w:r>
    </w:p>
    <w:p w14:paraId="50FB0D72" w14:textId="77777777" w:rsidR="00903495" w:rsidRDefault="00443863">
      <w:pPr>
        <w:pStyle w:val="a3"/>
        <w:spacing w:line="242" w:lineRule="auto"/>
        <w:ind w:right="1132"/>
      </w:pP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функциональной</w:t>
      </w:r>
      <w:r>
        <w:rPr>
          <w:spacing w:val="2"/>
        </w:rPr>
        <w:t xml:space="preserve"> </w:t>
      </w:r>
      <w:r>
        <w:t>грамотности;</w:t>
      </w:r>
    </w:p>
    <w:p w14:paraId="4A3FBFA1" w14:textId="77777777" w:rsidR="00903495" w:rsidRDefault="00443863">
      <w:pPr>
        <w:pStyle w:val="a3"/>
        <w:ind w:right="1132"/>
      </w:pP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 навыков их самостоятельной учебной деятельности, экспериментальных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деятельности;</w:t>
      </w:r>
    </w:p>
    <w:p w14:paraId="0AA76EF0" w14:textId="77777777" w:rsidR="00903495" w:rsidRDefault="00443863">
      <w:pPr>
        <w:pStyle w:val="a3"/>
        <w:ind w:right="1139"/>
      </w:pPr>
      <w:r>
        <w:t>знакомит со спецификой научного мышления, закладывает основы целостного</w:t>
      </w:r>
      <w:r>
        <w:rPr>
          <w:spacing w:val="1"/>
        </w:rPr>
        <w:t xml:space="preserve"> </w:t>
      </w:r>
      <w:r>
        <w:t xml:space="preserve">взгляда    на    единство    природы    и    </w:t>
      </w:r>
      <w:proofErr w:type="gramStart"/>
      <w:r>
        <w:t xml:space="preserve">человека,   </w:t>
      </w:r>
      <w:proofErr w:type="gramEnd"/>
      <w:r>
        <w:t xml:space="preserve"> является    ответственным    этапом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естественно­научной</w:t>
      </w:r>
      <w:r>
        <w:rPr>
          <w:spacing w:val="-3"/>
        </w:rPr>
        <w:t xml:space="preserve"> </w:t>
      </w:r>
      <w:r>
        <w:t>грамотности</w:t>
      </w:r>
      <w:r>
        <w:rPr>
          <w:spacing w:val="-6"/>
        </w:rPr>
        <w:t xml:space="preserve"> </w:t>
      </w:r>
      <w:r>
        <w:t>обучающихся;</w:t>
      </w:r>
    </w:p>
    <w:p w14:paraId="5457B2CC" w14:textId="77777777" w:rsidR="00903495" w:rsidRDefault="00443863">
      <w:pPr>
        <w:pStyle w:val="a3"/>
        <w:ind w:right="1130"/>
      </w:pP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естественно­научным</w:t>
      </w:r>
      <w:r>
        <w:rPr>
          <w:spacing w:val="1"/>
        </w:rPr>
        <w:t xml:space="preserve"> </w:t>
      </w:r>
      <w:r>
        <w:t>знаниям,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обучающихся.</w:t>
      </w:r>
    </w:p>
    <w:p w14:paraId="43730C22" w14:textId="77777777" w:rsidR="00903495" w:rsidRDefault="00443863">
      <w:pPr>
        <w:pStyle w:val="a3"/>
        <w:ind w:right="1134"/>
      </w:pPr>
      <w:r>
        <w:t>Названные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отражением</w:t>
      </w:r>
      <w:r>
        <w:rPr>
          <w:spacing w:val="3"/>
        </w:rPr>
        <w:t xml:space="preserve"> </w:t>
      </w:r>
      <w:r>
        <w:t>базовой</w:t>
      </w:r>
      <w:r>
        <w:rPr>
          <w:spacing w:val="2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химии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определённом</w:t>
      </w:r>
      <w:r>
        <w:rPr>
          <w:spacing w:val="2"/>
        </w:rPr>
        <w:t xml:space="preserve"> </w:t>
      </w:r>
      <w:r>
        <w:t>этапе её развития.</w:t>
      </w:r>
    </w:p>
    <w:p w14:paraId="2FA54DE4" w14:textId="77777777" w:rsidR="00903495" w:rsidRDefault="00443863">
      <w:pPr>
        <w:pStyle w:val="a3"/>
        <w:ind w:right="1134"/>
      </w:pPr>
      <w:r>
        <w:t>Курс химии основной школы ориентирован на освоение обучающимися основ</w:t>
      </w:r>
      <w:r>
        <w:rPr>
          <w:spacing w:val="1"/>
        </w:rPr>
        <w:t xml:space="preserve"> </w:t>
      </w:r>
      <w:r>
        <w:t xml:space="preserve">неорганической        </w:t>
      </w:r>
      <w:r>
        <w:rPr>
          <w:spacing w:val="1"/>
        </w:rPr>
        <w:t xml:space="preserve"> </w:t>
      </w:r>
      <w:r>
        <w:t xml:space="preserve">химии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>некоторых          понятий          и          сведений</w:t>
      </w:r>
      <w:r>
        <w:rPr>
          <w:spacing w:val="-57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объектах</w:t>
      </w:r>
      <w:r>
        <w:rPr>
          <w:spacing w:val="-3"/>
        </w:rPr>
        <w:t xml:space="preserve"> </w:t>
      </w:r>
      <w:r>
        <w:t>органической</w:t>
      </w:r>
      <w:r>
        <w:rPr>
          <w:spacing w:val="3"/>
        </w:rPr>
        <w:t xml:space="preserve"> </w:t>
      </w:r>
      <w:r>
        <w:t>химии.</w:t>
      </w:r>
    </w:p>
    <w:p w14:paraId="73A9FFFD" w14:textId="77777777" w:rsidR="00903495" w:rsidRDefault="00443863">
      <w:pPr>
        <w:pStyle w:val="a3"/>
        <w:tabs>
          <w:tab w:val="left" w:pos="3475"/>
          <w:tab w:val="left" w:pos="4574"/>
          <w:tab w:val="left" w:pos="6398"/>
          <w:tab w:val="left" w:pos="7837"/>
          <w:tab w:val="left" w:pos="9320"/>
        </w:tabs>
        <w:ind w:right="1124"/>
      </w:pPr>
      <w:r>
        <w:t>Структура содержания предмета сформирована на основе системного подхода к</w:t>
      </w:r>
      <w:r>
        <w:rPr>
          <w:spacing w:val="1"/>
        </w:rPr>
        <w:t xml:space="preserve"> </w:t>
      </w:r>
      <w:r>
        <w:t xml:space="preserve">его      </w:t>
      </w:r>
      <w:r>
        <w:rPr>
          <w:spacing w:val="34"/>
        </w:rPr>
        <w:t xml:space="preserve"> </w:t>
      </w:r>
      <w:r>
        <w:t xml:space="preserve">изучению.       </w:t>
      </w:r>
      <w:r>
        <w:rPr>
          <w:spacing w:val="34"/>
        </w:rPr>
        <w:t xml:space="preserve"> </w:t>
      </w:r>
      <w:r>
        <w:t xml:space="preserve">Содержание       </w:t>
      </w:r>
      <w:r>
        <w:rPr>
          <w:spacing w:val="32"/>
        </w:rPr>
        <w:t xml:space="preserve"> </w:t>
      </w:r>
      <w:r>
        <w:t xml:space="preserve">складывается       </w:t>
      </w:r>
      <w:r>
        <w:rPr>
          <w:spacing w:val="32"/>
        </w:rPr>
        <w:t xml:space="preserve"> </w:t>
      </w:r>
      <w:r>
        <w:t xml:space="preserve">из       </w:t>
      </w:r>
      <w:r>
        <w:rPr>
          <w:spacing w:val="29"/>
        </w:rPr>
        <w:t xml:space="preserve"> </w:t>
      </w:r>
      <w:r>
        <w:t xml:space="preserve">системы       </w:t>
      </w:r>
      <w:r>
        <w:rPr>
          <w:spacing w:val="34"/>
        </w:rPr>
        <w:t xml:space="preserve"> </w:t>
      </w:r>
      <w:r>
        <w:t>понятий</w:t>
      </w:r>
      <w:r>
        <w:rPr>
          <w:spacing w:val="-58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химическом</w:t>
      </w:r>
      <w:r>
        <w:rPr>
          <w:spacing w:val="60"/>
        </w:rPr>
        <w:t xml:space="preserve"> </w:t>
      </w:r>
      <w:r>
        <w:t>элементе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веществе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системы</w:t>
      </w:r>
      <w:r>
        <w:rPr>
          <w:spacing w:val="60"/>
        </w:rPr>
        <w:t xml:space="preserve"> </w:t>
      </w:r>
      <w:r>
        <w:t>понятий</w:t>
      </w:r>
      <w:r>
        <w:rPr>
          <w:spacing w:val="60"/>
        </w:rPr>
        <w:t xml:space="preserve"> </w:t>
      </w:r>
      <w:r>
        <w:t>о   химической</w:t>
      </w:r>
      <w:r>
        <w:rPr>
          <w:spacing w:val="60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Обе эти системы структурно организованы по принципу последовательного развития</w:t>
      </w:r>
      <w:r>
        <w:rPr>
          <w:spacing w:val="1"/>
        </w:rPr>
        <w:t xml:space="preserve"> </w:t>
      </w:r>
      <w:r>
        <w:t xml:space="preserve">знаний на основе теоретических представлений разного уровня: </w:t>
      </w:r>
      <w:proofErr w:type="spellStart"/>
      <w:r>
        <w:t>атомно­молекулярного</w:t>
      </w:r>
      <w:proofErr w:type="spellEnd"/>
      <w:r>
        <w:rPr>
          <w:spacing w:val="1"/>
        </w:rPr>
        <w:t xml:space="preserve"> </w:t>
      </w:r>
      <w:r>
        <w:t xml:space="preserve">учения  </w:t>
      </w:r>
      <w:r>
        <w:rPr>
          <w:spacing w:val="1"/>
        </w:rPr>
        <w:t xml:space="preserve"> </w:t>
      </w:r>
      <w:r>
        <w:t xml:space="preserve">как    основы    всего    </w:t>
      </w:r>
      <w:proofErr w:type="gramStart"/>
      <w:r>
        <w:t xml:space="preserve">естествознания,   </w:t>
      </w:r>
      <w:proofErr w:type="gramEnd"/>
      <w:r>
        <w:t xml:space="preserve"> уровня    Периодического    закона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</w:t>
      </w:r>
      <w:r>
        <w:tab/>
        <w:t>как</w:t>
      </w:r>
      <w:r>
        <w:tab/>
        <w:t>основного</w:t>
      </w:r>
      <w:r>
        <w:tab/>
        <w:t>закона</w:t>
      </w:r>
      <w:r>
        <w:tab/>
        <w:t>химии,</w:t>
      </w:r>
      <w:r>
        <w:tab/>
        <w:t>учения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 xml:space="preserve">диссоциации    веществ   </w:t>
      </w:r>
      <w:r>
        <w:rPr>
          <w:spacing w:val="1"/>
        </w:rPr>
        <w:t xml:space="preserve"> </w:t>
      </w:r>
      <w:r>
        <w:t>в     растворах.     Теоретические    знания    рассматриваются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эмпирически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72"/>
        </w:rPr>
        <w:t xml:space="preserve"> </w:t>
      </w:r>
      <w:r>
        <w:t xml:space="preserve">от  </w:t>
      </w:r>
      <w:r>
        <w:rPr>
          <w:spacing w:val="7"/>
        </w:rPr>
        <w:t xml:space="preserve"> </w:t>
      </w:r>
      <w:r>
        <w:t xml:space="preserve">одного  </w:t>
      </w:r>
      <w:r>
        <w:rPr>
          <w:spacing w:val="15"/>
        </w:rPr>
        <w:t xml:space="preserve"> </w:t>
      </w:r>
      <w:r>
        <w:t xml:space="preserve">уровня  </w:t>
      </w:r>
      <w:r>
        <w:rPr>
          <w:spacing w:val="11"/>
        </w:rPr>
        <w:t xml:space="preserve"> </w:t>
      </w:r>
      <w:r>
        <w:t xml:space="preserve">к  </w:t>
      </w:r>
      <w:r>
        <w:rPr>
          <w:spacing w:val="14"/>
        </w:rPr>
        <w:t xml:space="preserve"> </w:t>
      </w:r>
      <w:proofErr w:type="gramStart"/>
      <w:r>
        <w:t xml:space="preserve">другому,  </w:t>
      </w:r>
      <w:r>
        <w:rPr>
          <w:spacing w:val="18"/>
        </w:rPr>
        <w:t xml:space="preserve"> </w:t>
      </w:r>
      <w:proofErr w:type="gramEnd"/>
      <w:r>
        <w:t xml:space="preserve">выполняя  </w:t>
      </w:r>
      <w:r>
        <w:rPr>
          <w:spacing w:val="16"/>
        </w:rPr>
        <w:t xml:space="preserve"> </w:t>
      </w:r>
      <w:r>
        <w:t xml:space="preserve">функции  </w:t>
      </w:r>
      <w:r>
        <w:rPr>
          <w:spacing w:val="12"/>
        </w:rPr>
        <w:t xml:space="preserve"> </w:t>
      </w:r>
      <w:r>
        <w:t>объяснения</w:t>
      </w:r>
      <w:r>
        <w:rPr>
          <w:spacing w:val="-58"/>
        </w:rPr>
        <w:t xml:space="preserve"> </w:t>
      </w:r>
      <w:r>
        <w:t>и   прогнозирования</w:t>
      </w:r>
      <w:r>
        <w:rPr>
          <w:spacing w:val="60"/>
        </w:rPr>
        <w:t xml:space="preserve"> </w:t>
      </w:r>
      <w:r>
        <w:t>свойств,   строения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возможностей</w:t>
      </w:r>
      <w:r>
        <w:rPr>
          <w:spacing w:val="60"/>
        </w:rPr>
        <w:t xml:space="preserve"> </w:t>
      </w:r>
      <w:r>
        <w:t>практического   применения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веществ.</w:t>
      </w:r>
    </w:p>
    <w:p w14:paraId="5BCE76C8" w14:textId="77777777" w:rsidR="00903495" w:rsidRDefault="00443863">
      <w:pPr>
        <w:pStyle w:val="a3"/>
        <w:ind w:right="1134"/>
      </w:pPr>
      <w:r>
        <w:t>Такая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химической составляющей научной картины мира в логике её системной природы. Тем</w:t>
      </w:r>
      <w:r>
        <w:rPr>
          <w:spacing w:val="1"/>
        </w:rPr>
        <w:t xml:space="preserve"> </w:t>
      </w:r>
      <w:r>
        <w:t>самым</w:t>
      </w:r>
      <w:r>
        <w:rPr>
          <w:spacing w:val="4"/>
        </w:rPr>
        <w:t xml:space="preserve"> </w:t>
      </w:r>
      <w:r>
        <w:t>обеспечивается</w:t>
      </w:r>
      <w:r>
        <w:rPr>
          <w:spacing w:val="7"/>
        </w:rPr>
        <w:t xml:space="preserve"> </w:t>
      </w:r>
      <w:r>
        <w:t>возможность</w:t>
      </w:r>
      <w:r>
        <w:rPr>
          <w:spacing w:val="9"/>
        </w:rPr>
        <w:t xml:space="preserve"> </w:t>
      </w:r>
      <w:r>
        <w:t>формирования</w:t>
      </w:r>
      <w:r>
        <w:rPr>
          <w:spacing w:val="7"/>
        </w:rPr>
        <w:t xml:space="preserve"> </w:t>
      </w:r>
      <w:r>
        <w:t>у</w:t>
      </w:r>
      <w:r>
        <w:rPr>
          <w:spacing w:val="58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ценностного</w:t>
      </w:r>
    </w:p>
    <w:p w14:paraId="1AAFC9D3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64DE5E18" w14:textId="77777777" w:rsidR="00903495" w:rsidRDefault="00443863">
      <w:pPr>
        <w:pStyle w:val="a3"/>
        <w:tabs>
          <w:tab w:val="left" w:pos="2471"/>
          <w:tab w:val="left" w:pos="4754"/>
          <w:tab w:val="left" w:pos="6083"/>
          <w:tab w:val="left" w:pos="7969"/>
          <w:tab w:val="left" w:pos="9204"/>
        </w:tabs>
        <w:spacing w:before="98"/>
        <w:ind w:right="1122" w:firstLine="0"/>
      </w:pPr>
      <w:r>
        <w:lastRenderedPageBreak/>
        <w:t>отношения к научному знанию и методам познания в науке. Важно также заметить, что</w:t>
      </w:r>
      <w:r>
        <w:rPr>
          <w:spacing w:val="1"/>
        </w:rPr>
        <w:t xml:space="preserve"> </w:t>
      </w:r>
      <w:r>
        <w:t>освоение содержания курса происходит с привлечением знаний из ранее изученных</w:t>
      </w:r>
      <w:r>
        <w:rPr>
          <w:spacing w:val="1"/>
        </w:rPr>
        <w:t xml:space="preserve"> </w:t>
      </w:r>
      <w:r>
        <w:t>курсов:</w:t>
      </w:r>
      <w:r>
        <w:tab/>
        <w:t>«Окружающий</w:t>
      </w:r>
      <w:r>
        <w:tab/>
        <w:t>мир»,</w:t>
      </w:r>
      <w:r>
        <w:tab/>
        <w:t>«Биология.</w:t>
      </w:r>
      <w:r>
        <w:tab/>
        <w:t>5—7</w:t>
      </w:r>
      <w:r>
        <w:tab/>
      </w:r>
      <w:r>
        <w:rPr>
          <w:spacing w:val="-1"/>
        </w:rPr>
        <w:t>классы»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«Физика.</w:t>
      </w:r>
      <w:r>
        <w:rPr>
          <w:spacing w:val="-1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класс».</w:t>
      </w:r>
    </w:p>
    <w:p w14:paraId="41CCB2A2" w14:textId="77777777" w:rsidR="00903495" w:rsidRDefault="00443863">
      <w:pPr>
        <w:pStyle w:val="a3"/>
        <w:tabs>
          <w:tab w:val="left" w:pos="8630"/>
        </w:tabs>
        <w:spacing w:before="1"/>
        <w:ind w:right="1132"/>
      </w:pPr>
      <w:r>
        <w:t>К направлению первостепенной</w:t>
      </w:r>
      <w:r>
        <w:rPr>
          <w:spacing w:val="1"/>
        </w:rPr>
        <w:t xml:space="preserve"> </w:t>
      </w:r>
      <w:r>
        <w:t>значимости при</w:t>
      </w:r>
      <w:r>
        <w:rPr>
          <w:spacing w:val="1"/>
        </w:rPr>
        <w:t xml:space="preserve"> </w:t>
      </w:r>
      <w:r>
        <w:t>реализации образовательных</w:t>
      </w:r>
      <w:r>
        <w:rPr>
          <w:spacing w:val="1"/>
        </w:rPr>
        <w:t xml:space="preserve"> </w:t>
      </w:r>
      <w:r>
        <w:t>функций химии традиционно относят формирование знаний основ химической науки</w:t>
      </w:r>
      <w:r>
        <w:rPr>
          <w:spacing w:val="1"/>
        </w:rPr>
        <w:t xml:space="preserve"> </w:t>
      </w:r>
      <w:r>
        <w:t>как области современного естествознания, практической деятельности человека и 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системы химических знаний – важнейших фактов, понятий, законов 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</w:t>
      </w:r>
      <w:r>
        <w:rPr>
          <w:spacing w:val="61"/>
        </w:rPr>
        <w:t xml:space="preserve"> </w:t>
      </w:r>
      <w:r>
        <w:t>мировоззренческого</w:t>
      </w:r>
      <w:r>
        <w:rPr>
          <w:spacing w:val="61"/>
        </w:rPr>
        <w:t xml:space="preserve"> </w:t>
      </w:r>
      <w:r>
        <w:t>характера,</w:t>
      </w:r>
      <w:r>
        <w:rPr>
          <w:spacing w:val="-57"/>
        </w:rPr>
        <w:t xml:space="preserve"> </w:t>
      </w:r>
      <w:r>
        <w:t>языка науки, знаний о научных методах изучения веществ и химических реакций,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планированием,</w:t>
      </w:r>
      <w:r>
        <w:tab/>
        <w:t>наблюдением</w:t>
      </w:r>
    </w:p>
    <w:p w14:paraId="64EDCA9D" w14:textId="77777777" w:rsidR="00903495" w:rsidRDefault="00443863">
      <w:pPr>
        <w:pStyle w:val="a3"/>
        <w:spacing w:before="5" w:line="237" w:lineRule="auto"/>
        <w:ind w:right="1142" w:firstLine="0"/>
      </w:pPr>
      <w:r>
        <w:t>и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14:paraId="1182DA1B" w14:textId="77777777" w:rsidR="00903495" w:rsidRDefault="00443863">
      <w:pPr>
        <w:pStyle w:val="a3"/>
        <w:spacing w:before="3"/>
        <w:ind w:right="1130"/>
      </w:pPr>
      <w:r>
        <w:t xml:space="preserve">Наряду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этим     цели     изучения     учебного     предмета     в     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уточнены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скорректированы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в образовании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признаётся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6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 xml:space="preserve">на   развитие   и   саморазвитие   </w:t>
      </w:r>
      <w:proofErr w:type="gramStart"/>
      <w:r>
        <w:t xml:space="preserve">личности,   </w:t>
      </w:r>
      <w:proofErr w:type="gramEnd"/>
      <w:r>
        <w:t>формирование</w:t>
      </w:r>
      <w:r>
        <w:rPr>
          <w:spacing w:val="1"/>
        </w:rPr>
        <w:t xml:space="preserve"> </w:t>
      </w:r>
      <w:r>
        <w:t>её</w:t>
      </w:r>
      <w:r>
        <w:rPr>
          <w:spacing w:val="61"/>
        </w:rPr>
        <w:t xml:space="preserve"> </w:t>
      </w:r>
      <w:r>
        <w:t>интеллекта</w:t>
      </w:r>
      <w:r>
        <w:rPr>
          <w:spacing w:val="61"/>
        </w:rPr>
        <w:t xml:space="preserve"> </w:t>
      </w:r>
      <w:r>
        <w:t>и   общей   культуры.   Обучение   умению   учиться   и   продолжать</w:t>
      </w:r>
      <w:r>
        <w:rPr>
          <w:spacing w:val="1"/>
        </w:rPr>
        <w:t xml:space="preserve"> </w:t>
      </w:r>
      <w:r>
        <w:t>своё образование самостоятельно становится одной из важнейших функций учебных</w:t>
      </w:r>
      <w:r>
        <w:rPr>
          <w:spacing w:val="1"/>
        </w:rPr>
        <w:t xml:space="preserve"> </w:t>
      </w:r>
      <w:r>
        <w:t>предметов.</w:t>
      </w:r>
    </w:p>
    <w:p w14:paraId="63F5F4F4" w14:textId="77777777" w:rsidR="00903495" w:rsidRDefault="00443863">
      <w:pPr>
        <w:pStyle w:val="a3"/>
        <w:spacing w:line="242" w:lineRule="auto"/>
        <w:ind w:right="1123"/>
      </w:pPr>
      <w:r>
        <w:t>В связи с этим при изучении предмета на уровне основного общего образования</w:t>
      </w:r>
      <w:r>
        <w:rPr>
          <w:spacing w:val="1"/>
        </w:rPr>
        <w:t xml:space="preserve"> </w:t>
      </w:r>
      <w:r>
        <w:t>доминирующее значение</w:t>
      </w:r>
      <w:r>
        <w:rPr>
          <w:spacing w:val="1"/>
        </w:rPr>
        <w:t xml:space="preserve"> </w:t>
      </w:r>
      <w:r>
        <w:t>приобрели</w:t>
      </w:r>
      <w:r>
        <w:rPr>
          <w:spacing w:val="-3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цели,</w:t>
      </w:r>
      <w:r>
        <w:rPr>
          <w:spacing w:val="3"/>
        </w:rPr>
        <w:t xml:space="preserve"> </w:t>
      </w:r>
      <w:r>
        <w:t>как:</w:t>
      </w:r>
    </w:p>
    <w:p w14:paraId="6DC328DA" w14:textId="77777777" w:rsidR="00903495" w:rsidRDefault="00443863">
      <w:pPr>
        <w:pStyle w:val="a3"/>
        <w:ind w:right="1129"/>
      </w:pPr>
      <w:r>
        <w:t xml:space="preserve">формирование       </w:t>
      </w:r>
      <w:r>
        <w:rPr>
          <w:spacing w:val="49"/>
        </w:rPr>
        <w:t xml:space="preserve"> </w:t>
      </w:r>
      <w:r>
        <w:t xml:space="preserve">интеллектуально        </w:t>
      </w:r>
      <w:r>
        <w:rPr>
          <w:spacing w:val="57"/>
        </w:rPr>
        <w:t xml:space="preserve"> </w:t>
      </w:r>
      <w:r>
        <w:t xml:space="preserve">развитой        </w:t>
      </w:r>
      <w:r>
        <w:rPr>
          <w:spacing w:val="51"/>
        </w:rPr>
        <w:t xml:space="preserve"> </w:t>
      </w:r>
      <w:proofErr w:type="gramStart"/>
      <w:r>
        <w:t xml:space="preserve">личности,   </w:t>
      </w:r>
      <w:proofErr w:type="gramEnd"/>
      <w:r>
        <w:t xml:space="preserve">     </w:t>
      </w:r>
      <w:r>
        <w:rPr>
          <w:spacing w:val="50"/>
        </w:rPr>
        <w:t xml:space="preserve"> </w:t>
      </w:r>
      <w:r>
        <w:t>готовой</w:t>
      </w:r>
      <w:r>
        <w:rPr>
          <w:spacing w:val="-58"/>
        </w:rPr>
        <w:t xml:space="preserve"> </w:t>
      </w:r>
      <w:r>
        <w:t>к самообразованию, сотрудничеству, самостоятельному принятию решений, способной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4"/>
        </w:rPr>
        <w:t xml:space="preserve"> </w:t>
      </w:r>
      <w:r>
        <w:t>к быстро</w:t>
      </w:r>
      <w:r>
        <w:rPr>
          <w:spacing w:val="1"/>
        </w:rPr>
        <w:t xml:space="preserve"> </w:t>
      </w:r>
      <w:r>
        <w:t>меняющимся</w:t>
      </w:r>
      <w:r>
        <w:rPr>
          <w:spacing w:val="2"/>
        </w:rPr>
        <w:t xml:space="preserve"> </w:t>
      </w:r>
      <w:r>
        <w:t>условиям</w:t>
      </w:r>
      <w:r>
        <w:rPr>
          <w:spacing w:val="3"/>
        </w:rPr>
        <w:t xml:space="preserve"> </w:t>
      </w:r>
      <w:r>
        <w:t>жизни;</w:t>
      </w:r>
    </w:p>
    <w:p w14:paraId="730328D4" w14:textId="77777777" w:rsidR="00903495" w:rsidRDefault="00443863">
      <w:pPr>
        <w:pStyle w:val="a3"/>
        <w:ind w:right="1141"/>
      </w:pPr>
      <w:r>
        <w:t>направленность</w:t>
      </w:r>
      <w:r>
        <w:rPr>
          <w:spacing w:val="97"/>
        </w:rPr>
        <w:t xml:space="preserve"> </w:t>
      </w:r>
      <w:r>
        <w:t xml:space="preserve">обучения  </w:t>
      </w:r>
      <w:r>
        <w:rPr>
          <w:spacing w:val="44"/>
        </w:rPr>
        <w:t xml:space="preserve"> </w:t>
      </w:r>
      <w:r>
        <w:t xml:space="preserve">на  </w:t>
      </w:r>
      <w:r>
        <w:rPr>
          <w:spacing w:val="38"/>
        </w:rPr>
        <w:t xml:space="preserve"> </w:t>
      </w:r>
      <w:r>
        <w:t xml:space="preserve">систематическое  </w:t>
      </w:r>
      <w:r>
        <w:rPr>
          <w:spacing w:val="39"/>
        </w:rPr>
        <w:t xml:space="preserve"> </w:t>
      </w:r>
      <w:r>
        <w:t xml:space="preserve">приобщение  </w:t>
      </w:r>
      <w:r>
        <w:rPr>
          <w:spacing w:val="33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формирующим</w:t>
      </w:r>
      <w:r>
        <w:rPr>
          <w:spacing w:val="2"/>
        </w:rPr>
        <w:t xml:space="preserve"> </w:t>
      </w:r>
      <w:r>
        <w:t>мотивацию и</w:t>
      </w:r>
      <w:r>
        <w:rPr>
          <w:spacing w:val="-3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к химии;</w:t>
      </w:r>
    </w:p>
    <w:p w14:paraId="5B42541C" w14:textId="77777777" w:rsidR="00903495" w:rsidRDefault="00443863">
      <w:pPr>
        <w:pStyle w:val="a3"/>
        <w:ind w:right="1132"/>
      </w:pPr>
      <w:r>
        <w:t>обеспечение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разнообразной деятельности, познания и самопознания, ключевых навыков 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-4"/>
        </w:rPr>
        <w:t xml:space="preserve"> </w:t>
      </w:r>
      <w:r>
        <w:t>имеющих</w:t>
      </w:r>
      <w:r>
        <w:rPr>
          <w:spacing w:val="-6"/>
        </w:rPr>
        <w:t xml:space="preserve"> </w:t>
      </w:r>
      <w:r>
        <w:t>универсальное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видов деятельности;</w:t>
      </w:r>
    </w:p>
    <w:p w14:paraId="1AA1A332" w14:textId="77777777" w:rsidR="00903495" w:rsidRDefault="00443863">
      <w:pPr>
        <w:pStyle w:val="a3"/>
        <w:spacing w:line="237" w:lineRule="auto"/>
        <w:ind w:right="1137"/>
      </w:pPr>
      <w:r>
        <w:t>формирование</w:t>
      </w:r>
      <w:r>
        <w:rPr>
          <w:spacing w:val="60"/>
        </w:rPr>
        <w:t xml:space="preserve"> </w:t>
      </w:r>
      <w:r>
        <w:t>умений</w:t>
      </w:r>
      <w:r>
        <w:rPr>
          <w:spacing w:val="60"/>
        </w:rPr>
        <w:t xml:space="preserve"> </w:t>
      </w:r>
      <w:r>
        <w:t>объяснять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явления</w:t>
      </w:r>
      <w:r>
        <w:rPr>
          <w:spacing w:val="60"/>
        </w:rPr>
        <w:t xml:space="preserve"> </w:t>
      </w:r>
      <w:r>
        <w:t>окружающего   мира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изучении</w:t>
      </w:r>
      <w:r>
        <w:rPr>
          <w:spacing w:val="3"/>
        </w:rPr>
        <w:t xml:space="preserve"> </w:t>
      </w:r>
      <w:r>
        <w:t>химии;</w:t>
      </w:r>
    </w:p>
    <w:p w14:paraId="45FE73A7" w14:textId="77777777" w:rsidR="00903495" w:rsidRDefault="00443863">
      <w:pPr>
        <w:pStyle w:val="a3"/>
        <w:spacing w:before="3"/>
        <w:ind w:right="1132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17"/>
        </w:rPr>
        <w:t xml:space="preserve"> </w:t>
      </w:r>
      <w:r>
        <w:t>химических</w:t>
      </w:r>
      <w:r>
        <w:rPr>
          <w:spacing w:val="10"/>
        </w:rPr>
        <w:t xml:space="preserve"> </w:t>
      </w:r>
      <w:r>
        <w:t>знаний</w:t>
      </w:r>
      <w:r>
        <w:rPr>
          <w:spacing w:val="17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выработки</w:t>
      </w:r>
      <w:r>
        <w:rPr>
          <w:spacing w:val="16"/>
        </w:rPr>
        <w:t xml:space="preserve"> </w:t>
      </w:r>
      <w:r>
        <w:t>экологически</w:t>
      </w:r>
      <w:r>
        <w:rPr>
          <w:spacing w:val="17"/>
        </w:rPr>
        <w:t xml:space="preserve"> </w:t>
      </w:r>
      <w:r>
        <w:t>целесообразного</w:t>
      </w:r>
      <w:r>
        <w:rPr>
          <w:spacing w:val="15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46"/>
        </w:rPr>
        <w:t xml:space="preserve"> </w:t>
      </w:r>
      <w:r>
        <w:t xml:space="preserve">быту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45"/>
        </w:rPr>
        <w:t xml:space="preserve"> </w:t>
      </w:r>
      <w:r>
        <w:t xml:space="preserve">трудовой   </w:t>
      </w:r>
      <w:r>
        <w:rPr>
          <w:spacing w:val="40"/>
        </w:rPr>
        <w:t xml:space="preserve"> </w:t>
      </w:r>
      <w:r>
        <w:t xml:space="preserve">деятельности   </w:t>
      </w:r>
      <w:r>
        <w:rPr>
          <w:spacing w:val="40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целях   </w:t>
      </w:r>
      <w:r>
        <w:rPr>
          <w:spacing w:val="40"/>
        </w:rPr>
        <w:t xml:space="preserve"> </w:t>
      </w:r>
      <w:r>
        <w:t xml:space="preserve">сохранения   </w:t>
      </w:r>
      <w:r>
        <w:rPr>
          <w:spacing w:val="43"/>
        </w:rPr>
        <w:t xml:space="preserve"> </w:t>
      </w:r>
      <w:r>
        <w:t xml:space="preserve">своего   </w:t>
      </w:r>
      <w:r>
        <w:rPr>
          <w:spacing w:val="44"/>
        </w:rPr>
        <w:t xml:space="preserve"> </w:t>
      </w:r>
      <w:r>
        <w:t>здоровья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среды;</w:t>
      </w:r>
    </w:p>
    <w:p w14:paraId="4DA7BA3D" w14:textId="77777777" w:rsidR="00903495" w:rsidRDefault="00443863">
      <w:pPr>
        <w:pStyle w:val="a3"/>
        <w:ind w:right="1130"/>
      </w:pPr>
      <w:r>
        <w:t xml:space="preserve">развитие    </w:t>
      </w:r>
      <w:r>
        <w:rPr>
          <w:spacing w:val="1"/>
        </w:rPr>
        <w:t xml:space="preserve"> </w:t>
      </w:r>
      <w:r>
        <w:t xml:space="preserve">мотивации      к     </w:t>
      </w:r>
      <w:proofErr w:type="gramStart"/>
      <w:r>
        <w:t xml:space="preserve">обучению,   </w:t>
      </w:r>
      <w:proofErr w:type="gramEnd"/>
      <w:r>
        <w:t xml:space="preserve">   способностей      к      самоконтролю</w:t>
      </w:r>
      <w:r>
        <w:rPr>
          <w:spacing w:val="-5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самовоспитанию</w:t>
      </w:r>
      <w:r>
        <w:rPr>
          <w:spacing w:val="103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основе</w:t>
      </w:r>
      <w:r>
        <w:rPr>
          <w:spacing w:val="103"/>
        </w:rPr>
        <w:t xml:space="preserve"> </w:t>
      </w:r>
      <w:r>
        <w:t>усвоения</w:t>
      </w:r>
      <w:r>
        <w:rPr>
          <w:spacing w:val="99"/>
        </w:rPr>
        <w:t xml:space="preserve"> </w:t>
      </w:r>
      <w:r>
        <w:t>общечеловеческих</w:t>
      </w:r>
      <w:r>
        <w:rPr>
          <w:spacing w:val="99"/>
        </w:rPr>
        <w:t xml:space="preserve"> </w:t>
      </w:r>
      <w:r>
        <w:t>ценностей,</w:t>
      </w:r>
      <w:r>
        <w:rPr>
          <w:spacing w:val="102"/>
        </w:rPr>
        <w:t xml:space="preserve"> </w:t>
      </w:r>
      <w:r>
        <w:t>готовности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осознанному</w:t>
      </w:r>
      <w:r>
        <w:rPr>
          <w:spacing w:val="-9"/>
        </w:rPr>
        <w:t xml:space="preserve"> </w:t>
      </w:r>
      <w:r>
        <w:t>выбору</w:t>
      </w:r>
      <w:r>
        <w:rPr>
          <w:spacing w:val="-8"/>
        </w:rPr>
        <w:t xml:space="preserve"> </w:t>
      </w:r>
      <w:r>
        <w:t>профиля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направленности</w:t>
      </w:r>
      <w:r>
        <w:rPr>
          <w:spacing w:val="2"/>
        </w:rPr>
        <w:t xml:space="preserve"> </w:t>
      </w:r>
      <w:r>
        <w:t>дальнейшего</w:t>
      </w:r>
      <w:r>
        <w:rPr>
          <w:spacing w:val="-3"/>
        </w:rPr>
        <w:t xml:space="preserve"> </w:t>
      </w:r>
      <w:r>
        <w:t>обучения.</w:t>
      </w:r>
    </w:p>
    <w:p w14:paraId="36A09791" w14:textId="77777777" w:rsidR="00903495" w:rsidRDefault="00443863">
      <w:pPr>
        <w:pStyle w:val="a3"/>
        <w:ind w:right="1132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признана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«Естественно­научные</w:t>
      </w:r>
      <w:r>
        <w:rPr>
          <w:spacing w:val="1"/>
        </w:rPr>
        <w:t xml:space="preserve"> </w:t>
      </w:r>
      <w:r>
        <w:t>предметы».</w:t>
      </w:r>
    </w:p>
    <w:p w14:paraId="49E3749C" w14:textId="77777777" w:rsidR="00903495" w:rsidRDefault="00443863">
      <w:pPr>
        <w:pStyle w:val="a3"/>
        <w:spacing w:before="3" w:line="237" w:lineRule="auto"/>
        <w:ind w:right="1128"/>
      </w:pPr>
      <w:r>
        <w:t>Общее   число   часов,   рекомендованных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изучения   химии,   –</w:t>
      </w:r>
      <w:r>
        <w:rPr>
          <w:spacing w:val="60"/>
        </w:rPr>
        <w:t xml:space="preserve"> </w:t>
      </w:r>
      <w:r>
        <w:t>136</w:t>
      </w:r>
      <w:r>
        <w:rPr>
          <w:spacing w:val="60"/>
        </w:rPr>
        <w:t xml:space="preserve"> </w:t>
      </w:r>
      <w:r>
        <w:t>часов: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неделю).</w:t>
      </w:r>
    </w:p>
    <w:p w14:paraId="35FD63D5" w14:textId="77777777" w:rsidR="00903495" w:rsidRDefault="00443863">
      <w:pPr>
        <w:pStyle w:val="a3"/>
        <w:spacing w:before="4"/>
        <w:ind w:right="1133"/>
      </w:pPr>
      <w:r>
        <w:t>Для каждого класса предусмотрено</w:t>
      </w:r>
      <w:r>
        <w:rPr>
          <w:spacing w:val="1"/>
        </w:rPr>
        <w:t xml:space="preserve"> </w:t>
      </w:r>
      <w:r>
        <w:t>резервное</w:t>
      </w:r>
      <w:r>
        <w:rPr>
          <w:spacing w:val="1"/>
        </w:rPr>
        <w:t xml:space="preserve"> </w:t>
      </w:r>
      <w:r>
        <w:t>учебное время, которое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 xml:space="preserve">вариативной   </w:t>
      </w:r>
      <w:r>
        <w:rPr>
          <w:spacing w:val="1"/>
        </w:rPr>
        <w:t xml:space="preserve"> </w:t>
      </w:r>
      <w:r>
        <w:t xml:space="preserve">составляющей    </w:t>
      </w:r>
      <w:r>
        <w:rPr>
          <w:spacing w:val="1"/>
        </w:rPr>
        <w:t xml:space="preserve"> </w:t>
      </w:r>
      <w:r>
        <w:t xml:space="preserve">содержания    </w:t>
      </w:r>
      <w:r>
        <w:rPr>
          <w:spacing w:val="1"/>
        </w:rPr>
        <w:t xml:space="preserve"> </w:t>
      </w:r>
      <w:r>
        <w:t xml:space="preserve">конкретной    </w:t>
      </w:r>
      <w:r>
        <w:rPr>
          <w:spacing w:val="1"/>
        </w:rPr>
        <w:t xml:space="preserve"> </w:t>
      </w:r>
      <w:r>
        <w:t xml:space="preserve">рабочей    </w:t>
      </w:r>
      <w:r>
        <w:rPr>
          <w:spacing w:val="1"/>
        </w:rPr>
        <w:t xml:space="preserve"> </w:t>
      </w:r>
      <w:r>
        <w:t>программы.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(инвариантная)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установленная</w:t>
      </w:r>
      <w:r>
        <w:rPr>
          <w:spacing w:val="2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химии,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изучение,</w:t>
      </w:r>
      <w:r>
        <w:rPr>
          <w:spacing w:val="5"/>
        </w:rPr>
        <w:t xml:space="preserve"> </w:t>
      </w:r>
      <w:r>
        <w:t>должны</w:t>
      </w:r>
      <w:r>
        <w:rPr>
          <w:spacing w:val="3"/>
        </w:rPr>
        <w:t xml:space="preserve"> </w:t>
      </w:r>
      <w:r>
        <w:t>быть</w:t>
      </w:r>
    </w:p>
    <w:p w14:paraId="54EBB014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70CED6F7" w14:textId="77777777" w:rsidR="00903495" w:rsidRDefault="00443863">
      <w:pPr>
        <w:pStyle w:val="a3"/>
        <w:spacing w:before="98"/>
        <w:ind w:firstLine="0"/>
      </w:pPr>
      <w:r>
        <w:lastRenderedPageBreak/>
        <w:t>сохранены</w:t>
      </w:r>
      <w:r>
        <w:rPr>
          <w:spacing w:val="-3"/>
        </w:rPr>
        <w:t xml:space="preserve"> </w:t>
      </w:r>
      <w:r>
        <w:t>полностью.</w:t>
      </w:r>
    </w:p>
    <w:p w14:paraId="4A19AA8E" w14:textId="77777777" w:rsidR="00903495" w:rsidRDefault="00443863">
      <w:pPr>
        <w:pStyle w:val="a3"/>
        <w:spacing w:before="2"/>
        <w:ind w:right="1127"/>
      </w:pPr>
      <w:r>
        <w:t>В структуре программы по химии наряду с пояснительной запиской 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разделы: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личностные, метапредметные, предметные, содержание учебного предмета по годам</w:t>
      </w:r>
      <w:r>
        <w:rPr>
          <w:spacing w:val="1"/>
        </w:rPr>
        <w:t xml:space="preserve"> </w:t>
      </w:r>
      <w:r>
        <w:t>обучения.</w:t>
      </w:r>
    </w:p>
    <w:p w14:paraId="55B0E7EB" w14:textId="77777777" w:rsidR="00903495" w:rsidRDefault="00443863">
      <w:pPr>
        <w:pStyle w:val="a3"/>
        <w:spacing w:before="3" w:line="237" w:lineRule="auto"/>
        <w:ind w:left="1670" w:right="5546" w:firstLine="0"/>
      </w:pPr>
      <w:r>
        <w:t>Содержание обучения в 8 классе.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-7"/>
        </w:rPr>
        <w:t xml:space="preserve"> </w:t>
      </w:r>
      <w:r>
        <w:t>химические</w:t>
      </w:r>
      <w:r>
        <w:rPr>
          <w:spacing w:val="-7"/>
        </w:rPr>
        <w:t xml:space="preserve"> </w:t>
      </w:r>
      <w:r>
        <w:t>понятия.</w:t>
      </w:r>
    </w:p>
    <w:p w14:paraId="7EBE1682" w14:textId="77777777" w:rsidR="00903495" w:rsidRDefault="00443863">
      <w:pPr>
        <w:pStyle w:val="a3"/>
        <w:spacing w:before="4"/>
        <w:ind w:right="1134"/>
        <w:jc w:val="right"/>
      </w:pPr>
      <w:r>
        <w:t>Предмет</w:t>
      </w:r>
      <w:r>
        <w:rPr>
          <w:spacing w:val="42"/>
        </w:rPr>
        <w:t xml:space="preserve"> </w:t>
      </w:r>
      <w:r>
        <w:t>химии.</w:t>
      </w:r>
      <w:r>
        <w:rPr>
          <w:spacing w:val="43"/>
        </w:rPr>
        <w:t xml:space="preserve"> </w:t>
      </w:r>
      <w:r>
        <w:t>Роль</w:t>
      </w:r>
      <w:r>
        <w:rPr>
          <w:spacing w:val="42"/>
        </w:rPr>
        <w:t xml:space="preserve"> </w:t>
      </w:r>
      <w:r>
        <w:t>химии</w:t>
      </w:r>
      <w:r>
        <w:rPr>
          <w:spacing w:val="4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жизни</w:t>
      </w:r>
      <w:r>
        <w:rPr>
          <w:spacing w:val="42"/>
        </w:rPr>
        <w:t xml:space="preserve"> </w:t>
      </w:r>
      <w:r>
        <w:t>человека.</w:t>
      </w:r>
      <w:r>
        <w:rPr>
          <w:spacing w:val="43"/>
        </w:rPr>
        <w:t xml:space="preserve"> </w:t>
      </w:r>
      <w:r>
        <w:t>Тела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вещества.</w:t>
      </w:r>
      <w:r>
        <w:rPr>
          <w:spacing w:val="43"/>
        </w:rPr>
        <w:t xml:space="preserve"> </w:t>
      </w:r>
      <w:r>
        <w:t>Физические</w:t>
      </w:r>
      <w:r>
        <w:rPr>
          <w:spacing w:val="-57"/>
        </w:rPr>
        <w:t xml:space="preserve"> </w:t>
      </w:r>
      <w:r>
        <w:t>свойства</w:t>
      </w:r>
      <w:r>
        <w:rPr>
          <w:spacing w:val="53"/>
        </w:rPr>
        <w:t xml:space="preserve"> </w:t>
      </w:r>
      <w:r>
        <w:t>веществ.</w:t>
      </w:r>
      <w:r>
        <w:rPr>
          <w:spacing w:val="115"/>
        </w:rPr>
        <w:t xml:space="preserve"> </w:t>
      </w:r>
      <w:r>
        <w:t>Агрегатное</w:t>
      </w:r>
      <w:r>
        <w:rPr>
          <w:spacing w:val="113"/>
        </w:rPr>
        <w:t xml:space="preserve"> </w:t>
      </w:r>
      <w:r>
        <w:t>состояние</w:t>
      </w:r>
      <w:r>
        <w:rPr>
          <w:spacing w:val="108"/>
        </w:rPr>
        <w:t xml:space="preserve"> </w:t>
      </w:r>
      <w:r>
        <w:t>веществ.</w:t>
      </w:r>
      <w:r>
        <w:rPr>
          <w:spacing w:val="115"/>
        </w:rPr>
        <w:t xml:space="preserve"> </w:t>
      </w:r>
      <w:r>
        <w:t>Понятие</w:t>
      </w:r>
      <w:r>
        <w:rPr>
          <w:spacing w:val="108"/>
        </w:rPr>
        <w:t xml:space="preserve"> </w:t>
      </w:r>
      <w:r>
        <w:t>о</w:t>
      </w:r>
      <w:r>
        <w:rPr>
          <w:spacing w:val="118"/>
        </w:rPr>
        <w:t xml:space="preserve"> </w:t>
      </w:r>
      <w:r>
        <w:t>методах</w:t>
      </w:r>
      <w:r>
        <w:rPr>
          <w:spacing w:val="109"/>
        </w:rPr>
        <w:t xml:space="preserve"> </w:t>
      </w:r>
      <w:r>
        <w:t>познания</w:t>
      </w:r>
      <w:r>
        <w:rPr>
          <w:spacing w:val="-57"/>
        </w:rPr>
        <w:t xml:space="preserve"> </w:t>
      </w:r>
      <w:r>
        <w:t>в химии. Химия в системе наук. Чистые вещества и смеси. Способы разделения смесей.</w:t>
      </w:r>
      <w:r>
        <w:rPr>
          <w:spacing w:val="-57"/>
        </w:rPr>
        <w:t xml:space="preserve"> </w:t>
      </w:r>
      <w:r>
        <w:t>Атомы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молекулы.</w:t>
      </w:r>
      <w:r>
        <w:rPr>
          <w:spacing w:val="4"/>
        </w:rPr>
        <w:t xml:space="preserve"> </w:t>
      </w:r>
      <w:proofErr w:type="gramStart"/>
      <w:r>
        <w:t>Химические  элементы</w:t>
      </w:r>
      <w:proofErr w:type="gramEnd"/>
      <w:r>
        <w:t>.</w:t>
      </w:r>
      <w:r>
        <w:rPr>
          <w:spacing w:val="54"/>
        </w:rPr>
        <w:t xml:space="preserve"> </w:t>
      </w:r>
      <w:r>
        <w:t>Символы</w:t>
      </w:r>
      <w:r>
        <w:rPr>
          <w:spacing w:val="58"/>
        </w:rPr>
        <w:t xml:space="preserve"> </w:t>
      </w:r>
      <w:r>
        <w:t>химических</w:t>
      </w:r>
      <w:r>
        <w:rPr>
          <w:spacing w:val="56"/>
        </w:rPr>
        <w:t xml:space="preserve"> </w:t>
      </w:r>
      <w:r>
        <w:t>элементов.</w:t>
      </w:r>
    </w:p>
    <w:p w14:paraId="5D7267E5" w14:textId="77777777" w:rsidR="00903495" w:rsidRDefault="00443863">
      <w:pPr>
        <w:pStyle w:val="a3"/>
        <w:spacing w:line="275" w:lineRule="exact"/>
        <w:ind w:firstLine="0"/>
      </w:pPr>
      <w:r>
        <w:t>Простые</w:t>
      </w:r>
      <w:r>
        <w:rPr>
          <w:spacing w:val="-8"/>
        </w:rPr>
        <w:t xml:space="preserve"> </w:t>
      </w:r>
      <w:r>
        <w:t>и сложные</w:t>
      </w:r>
      <w:r>
        <w:rPr>
          <w:spacing w:val="-8"/>
        </w:rPr>
        <w:t xml:space="preserve"> </w:t>
      </w:r>
      <w:r>
        <w:t>вещества.</w:t>
      </w:r>
      <w:r>
        <w:rPr>
          <w:spacing w:val="5"/>
        </w:rPr>
        <w:t xml:space="preserve"> </w:t>
      </w:r>
      <w:proofErr w:type="spellStart"/>
      <w:r>
        <w:t>Атомно­молекулярное</w:t>
      </w:r>
      <w:proofErr w:type="spellEnd"/>
      <w:r>
        <w:rPr>
          <w:spacing w:val="-7"/>
        </w:rPr>
        <w:t xml:space="preserve"> </w:t>
      </w:r>
      <w:r>
        <w:t>учение.</w:t>
      </w:r>
    </w:p>
    <w:p w14:paraId="0908A0F9" w14:textId="77777777" w:rsidR="00903495" w:rsidRDefault="00443863">
      <w:pPr>
        <w:pStyle w:val="a3"/>
        <w:ind w:right="1136"/>
      </w:pPr>
      <w:r>
        <w:t>Химическая</w:t>
      </w:r>
      <w:r>
        <w:rPr>
          <w:spacing w:val="1"/>
        </w:rPr>
        <w:t xml:space="preserve"> </w:t>
      </w:r>
      <w:r>
        <w:t>формула.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молекулярная масса.</w:t>
      </w:r>
      <w:r>
        <w:rPr>
          <w:spacing w:val="3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химического элемента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соединении.</w:t>
      </w:r>
    </w:p>
    <w:p w14:paraId="2B142FB3" w14:textId="77777777" w:rsidR="00903495" w:rsidRDefault="00443863">
      <w:pPr>
        <w:pStyle w:val="a3"/>
        <w:spacing w:before="1"/>
        <w:ind w:right="1131"/>
      </w:pPr>
      <w:r>
        <w:t>Физические и химические явления. Химическая реакция и её признаки.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2"/>
        </w:rPr>
        <w:t xml:space="preserve"> </w:t>
      </w:r>
      <w:r>
        <w:t>(соединения,</w:t>
      </w:r>
      <w:r>
        <w:rPr>
          <w:spacing w:val="-1"/>
        </w:rPr>
        <w:t xml:space="preserve"> </w:t>
      </w:r>
      <w:r>
        <w:t>разложения,</w:t>
      </w:r>
      <w:r>
        <w:rPr>
          <w:spacing w:val="-2"/>
        </w:rPr>
        <w:t xml:space="preserve"> </w:t>
      </w:r>
      <w:r>
        <w:t>замещения,</w:t>
      </w:r>
      <w:r>
        <w:rPr>
          <w:spacing w:val="-5"/>
        </w:rPr>
        <w:t xml:space="preserve"> </w:t>
      </w:r>
      <w:r>
        <w:t>обмена).</w:t>
      </w:r>
    </w:p>
    <w:p w14:paraId="4076A531" w14:textId="77777777" w:rsidR="00903495" w:rsidRDefault="00443863">
      <w:pPr>
        <w:pStyle w:val="a3"/>
        <w:ind w:right="1125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60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наблюдение физических (плавление воска, таяние льда, растирание сахара в ступке,</w:t>
      </w:r>
      <w:r>
        <w:rPr>
          <w:spacing w:val="1"/>
        </w:rPr>
        <w:t xml:space="preserve"> </w:t>
      </w:r>
      <w:r>
        <w:t>кипение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</w:t>
      </w:r>
      <w:r>
        <w:rPr>
          <w:spacing w:val="1"/>
        </w:rPr>
        <w:t xml:space="preserve"> </w:t>
      </w:r>
      <w:r>
        <w:t>воды)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(горение</w:t>
      </w:r>
      <w:r>
        <w:rPr>
          <w:spacing w:val="1"/>
        </w:rPr>
        <w:t xml:space="preserve"> </w:t>
      </w:r>
      <w:r>
        <w:t>свечи,</w:t>
      </w:r>
      <w:r>
        <w:rPr>
          <w:spacing w:val="1"/>
        </w:rPr>
        <w:t xml:space="preserve"> </w:t>
      </w:r>
      <w:r>
        <w:t>прокаливание</w:t>
      </w:r>
      <w:r>
        <w:rPr>
          <w:spacing w:val="1"/>
        </w:rPr>
        <w:t xml:space="preserve"> </w:t>
      </w:r>
      <w:r>
        <w:t>медной</w:t>
      </w:r>
      <w:r>
        <w:rPr>
          <w:spacing w:val="1"/>
        </w:rPr>
        <w:t xml:space="preserve"> </w:t>
      </w:r>
      <w:r>
        <w:t>проволоки,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мела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кислотой)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признаков протекания химических реакций (разложение сахара, взаимодействие серной</w:t>
      </w:r>
      <w:r>
        <w:rPr>
          <w:spacing w:val="-57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хлоридом</w:t>
      </w:r>
      <w:r>
        <w:rPr>
          <w:spacing w:val="1"/>
        </w:rPr>
        <w:t xml:space="preserve"> </w:t>
      </w:r>
      <w:r>
        <w:t>бария,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меди(II)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меди(II)),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смесей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магнита,</w:t>
      </w:r>
      <w:r>
        <w:rPr>
          <w:spacing w:val="1"/>
        </w:rPr>
        <w:t xml:space="preserve"> </w:t>
      </w:r>
      <w:r>
        <w:t>фильтрование,</w:t>
      </w:r>
      <w:r>
        <w:rPr>
          <w:spacing w:val="1"/>
        </w:rPr>
        <w:t xml:space="preserve"> </w:t>
      </w:r>
      <w:r>
        <w:t>выпаривание,</w:t>
      </w:r>
      <w:r>
        <w:rPr>
          <w:spacing w:val="1"/>
        </w:rPr>
        <w:t xml:space="preserve"> </w:t>
      </w:r>
      <w:r>
        <w:t>дистилляция,</w:t>
      </w:r>
      <w:r>
        <w:rPr>
          <w:spacing w:val="1"/>
        </w:rPr>
        <w:t xml:space="preserve"> </w:t>
      </w:r>
      <w:r>
        <w:t>хроматография),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поваренной</w:t>
      </w:r>
      <w:r>
        <w:rPr>
          <w:spacing w:val="1"/>
        </w:rPr>
        <w:t xml:space="preserve"> </w:t>
      </w:r>
      <w:r>
        <w:t>соли,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-57"/>
        </w:rPr>
        <w:t xml:space="preserve"> </w:t>
      </w:r>
      <w:r>
        <w:t>результатов проведения опыта, иллюстрирующего закон сохранения массы, 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молекул</w:t>
      </w:r>
      <w:r>
        <w:rPr>
          <w:spacing w:val="2"/>
        </w:rPr>
        <w:t xml:space="preserve"> </w:t>
      </w:r>
      <w:r>
        <w:t>(</w:t>
      </w:r>
      <w:proofErr w:type="spellStart"/>
      <w:r>
        <w:t>шаростержневых</w:t>
      </w:r>
      <w:proofErr w:type="spellEnd"/>
      <w:r>
        <w:t>).</w:t>
      </w:r>
    </w:p>
    <w:p w14:paraId="22AC275D" w14:textId="77777777" w:rsidR="00903495" w:rsidRDefault="00443863">
      <w:pPr>
        <w:pStyle w:val="a3"/>
        <w:spacing w:before="2" w:line="275" w:lineRule="exact"/>
        <w:ind w:left="1670" w:firstLine="0"/>
      </w:pPr>
      <w:r>
        <w:t>Важнейшие</w:t>
      </w:r>
      <w:r>
        <w:rPr>
          <w:spacing w:val="-8"/>
        </w:rPr>
        <w:t xml:space="preserve"> </w:t>
      </w:r>
      <w:r>
        <w:t>представители неорганических</w:t>
      </w:r>
      <w:r>
        <w:rPr>
          <w:spacing w:val="-6"/>
        </w:rPr>
        <w:t xml:space="preserve"> </w:t>
      </w:r>
      <w:r>
        <w:t>веществ.</w:t>
      </w:r>
    </w:p>
    <w:p w14:paraId="416ED71A" w14:textId="77777777" w:rsidR="00903495" w:rsidRDefault="00443863">
      <w:pPr>
        <w:pStyle w:val="a3"/>
        <w:ind w:right="1122"/>
      </w:pPr>
      <w:r>
        <w:t>Воздух – смесь газов. Состав воздуха. Кислород – элемент и простое вещество.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 xml:space="preserve">горения).   </w:t>
      </w:r>
      <w:r>
        <w:rPr>
          <w:spacing w:val="1"/>
        </w:rPr>
        <w:t xml:space="preserve"> </w:t>
      </w:r>
      <w:r>
        <w:t>Оксиды.     Применение     кислорода.     Способы     получения     кислорода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Озон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аллотропная</w:t>
      </w:r>
      <w:r>
        <w:rPr>
          <w:spacing w:val="1"/>
        </w:rPr>
        <w:t xml:space="preserve"> </w:t>
      </w:r>
      <w:r>
        <w:t>модификация</w:t>
      </w:r>
      <w:r>
        <w:rPr>
          <w:spacing w:val="2"/>
        </w:rPr>
        <w:t xml:space="preserve"> </w:t>
      </w:r>
      <w:r>
        <w:t>кислорода.</w:t>
      </w:r>
    </w:p>
    <w:p w14:paraId="543EE2C0" w14:textId="77777777" w:rsidR="00903495" w:rsidRDefault="00443863">
      <w:pPr>
        <w:pStyle w:val="a3"/>
        <w:spacing w:before="2"/>
        <w:ind w:right="1131"/>
      </w:pPr>
      <w:r>
        <w:t xml:space="preserve">Тепловой  </w:t>
      </w:r>
      <w:r>
        <w:rPr>
          <w:spacing w:val="1"/>
        </w:rPr>
        <w:t xml:space="preserve"> </w:t>
      </w:r>
      <w:r>
        <w:t xml:space="preserve">эффект  </w:t>
      </w:r>
      <w:r>
        <w:rPr>
          <w:spacing w:val="1"/>
        </w:rPr>
        <w:t xml:space="preserve"> </w:t>
      </w:r>
      <w:r>
        <w:t xml:space="preserve">химической   </w:t>
      </w:r>
      <w:r>
        <w:rPr>
          <w:spacing w:val="1"/>
        </w:rPr>
        <w:t xml:space="preserve"> </w:t>
      </w:r>
      <w:proofErr w:type="gramStart"/>
      <w:r>
        <w:t xml:space="preserve">реакции,   </w:t>
      </w:r>
      <w:proofErr w:type="gramEnd"/>
      <w:r>
        <w:rPr>
          <w:spacing w:val="1"/>
        </w:rPr>
        <w:t xml:space="preserve"> </w:t>
      </w:r>
      <w:r>
        <w:t xml:space="preserve">термохимические   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Топливо:</w:t>
      </w:r>
      <w:r>
        <w:rPr>
          <w:spacing w:val="1"/>
        </w:rPr>
        <w:t xml:space="preserve"> </w:t>
      </w:r>
      <w:r>
        <w:t>уголь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усиление парникового</w:t>
      </w:r>
      <w:r>
        <w:rPr>
          <w:spacing w:val="5"/>
        </w:rPr>
        <w:t xml:space="preserve"> </w:t>
      </w:r>
      <w:r>
        <w:t>эффекта,</w:t>
      </w:r>
      <w:r>
        <w:rPr>
          <w:spacing w:val="3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озонового</w:t>
      </w:r>
      <w:r>
        <w:rPr>
          <w:spacing w:val="1"/>
        </w:rPr>
        <w:t xml:space="preserve"> </w:t>
      </w:r>
      <w:r>
        <w:t>слоя.</w:t>
      </w:r>
    </w:p>
    <w:p w14:paraId="0B8DC595" w14:textId="77777777" w:rsidR="00903495" w:rsidRDefault="00443863">
      <w:pPr>
        <w:pStyle w:val="a3"/>
        <w:ind w:right="1130"/>
      </w:pPr>
      <w:r>
        <w:t>Водород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 xml:space="preserve">физические   и   химические   </w:t>
      </w:r>
      <w:proofErr w:type="gramStart"/>
      <w:r>
        <w:t xml:space="preserve">свойства,   </w:t>
      </w:r>
      <w:proofErr w:type="gramEnd"/>
      <w:r>
        <w:t>применение,   способы   получения.   Кислоты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соли.</w:t>
      </w:r>
    </w:p>
    <w:p w14:paraId="58E192D5" w14:textId="77777777" w:rsidR="00903495" w:rsidRDefault="00443863">
      <w:pPr>
        <w:pStyle w:val="a3"/>
        <w:spacing w:before="3" w:line="237" w:lineRule="auto"/>
        <w:ind w:left="1670" w:right="3018" w:firstLine="0"/>
      </w:pPr>
      <w:r>
        <w:t>Количество вещества. Моль. Молярная масса. Закон Авогадро.</w:t>
      </w:r>
      <w:r>
        <w:rPr>
          <w:spacing w:val="-57"/>
        </w:rPr>
        <w:t xml:space="preserve"> </w:t>
      </w:r>
      <w:r>
        <w:t>Молярный</w:t>
      </w:r>
      <w:r>
        <w:rPr>
          <w:spacing w:val="-6"/>
        </w:rPr>
        <w:t xml:space="preserve"> </w:t>
      </w:r>
      <w:r>
        <w:t>объём</w:t>
      </w:r>
      <w:r>
        <w:rPr>
          <w:spacing w:val="-5"/>
        </w:rPr>
        <w:t xml:space="preserve"> </w:t>
      </w:r>
      <w:r>
        <w:t>газов.</w:t>
      </w:r>
      <w:r>
        <w:rPr>
          <w:spacing w:val="-4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химическим уравнениям.</w:t>
      </w:r>
    </w:p>
    <w:p w14:paraId="60CAEDF0" w14:textId="77777777" w:rsidR="00903495" w:rsidRDefault="00443863">
      <w:pPr>
        <w:pStyle w:val="a3"/>
        <w:spacing w:before="3"/>
        <w:ind w:right="1127"/>
      </w:pPr>
      <w:r>
        <w:t>Физические</w:t>
      </w:r>
      <w:r>
        <w:rPr>
          <w:spacing w:val="19"/>
        </w:rPr>
        <w:t xml:space="preserve"> </w:t>
      </w:r>
      <w:r>
        <w:t>свойства</w:t>
      </w:r>
      <w:r>
        <w:rPr>
          <w:spacing w:val="78"/>
        </w:rPr>
        <w:t xml:space="preserve"> </w:t>
      </w:r>
      <w:r>
        <w:t>воды.</w:t>
      </w:r>
      <w:r>
        <w:rPr>
          <w:spacing w:val="77"/>
        </w:rPr>
        <w:t xml:space="preserve"> </w:t>
      </w:r>
      <w:r>
        <w:t>Вода</w:t>
      </w:r>
      <w:r>
        <w:rPr>
          <w:spacing w:val="78"/>
        </w:rPr>
        <w:t xml:space="preserve"> </w:t>
      </w:r>
      <w:r>
        <w:t>как</w:t>
      </w:r>
      <w:r>
        <w:rPr>
          <w:spacing w:val="78"/>
        </w:rPr>
        <w:t xml:space="preserve"> </w:t>
      </w:r>
      <w:r>
        <w:t>растворитель.</w:t>
      </w:r>
      <w:r>
        <w:rPr>
          <w:spacing w:val="81"/>
        </w:rPr>
        <w:t xml:space="preserve"> </w:t>
      </w:r>
      <w:r>
        <w:t>Растворы.</w:t>
      </w:r>
      <w:r>
        <w:rPr>
          <w:spacing w:val="78"/>
        </w:rPr>
        <w:t xml:space="preserve"> </w:t>
      </w:r>
      <w:r>
        <w:t>Насыщенные</w:t>
      </w:r>
      <w:r>
        <w:rPr>
          <w:spacing w:val="-5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ненасыщенные</w:t>
      </w:r>
      <w:r>
        <w:rPr>
          <w:spacing w:val="47"/>
        </w:rPr>
        <w:t xml:space="preserve"> </w:t>
      </w:r>
      <w:r>
        <w:t>растворы.</w:t>
      </w:r>
      <w:r>
        <w:rPr>
          <w:spacing w:val="45"/>
        </w:rPr>
        <w:t xml:space="preserve"> </w:t>
      </w:r>
      <w:r>
        <w:t>Растворимость</w:t>
      </w:r>
      <w:r>
        <w:rPr>
          <w:spacing w:val="48"/>
        </w:rPr>
        <w:t xml:space="preserve"> </w:t>
      </w:r>
      <w:r>
        <w:t>веществ</w:t>
      </w:r>
      <w:r>
        <w:rPr>
          <w:spacing w:val="50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воде.</w:t>
      </w:r>
      <w:r>
        <w:rPr>
          <w:spacing w:val="50"/>
        </w:rPr>
        <w:t xml:space="preserve"> </w:t>
      </w:r>
      <w:r>
        <w:t>Массовая</w:t>
      </w:r>
      <w:r>
        <w:rPr>
          <w:spacing w:val="47"/>
        </w:rPr>
        <w:t xml:space="preserve"> </w:t>
      </w:r>
      <w:r>
        <w:t>доля</w:t>
      </w:r>
      <w:r>
        <w:rPr>
          <w:spacing w:val="43"/>
        </w:rPr>
        <w:t xml:space="preserve"> </w:t>
      </w:r>
      <w:r>
        <w:t>вещества</w:t>
      </w:r>
      <w:r>
        <w:rPr>
          <w:spacing w:val="-57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растворе.</w:t>
      </w:r>
      <w:r>
        <w:rPr>
          <w:spacing w:val="61"/>
        </w:rPr>
        <w:t xml:space="preserve"> </w:t>
      </w:r>
      <w:r>
        <w:t>Химические   свойства   воды.   Основания.   Роль   растворов   в   природе</w:t>
      </w:r>
      <w:r>
        <w:rPr>
          <w:spacing w:val="-57"/>
        </w:rPr>
        <w:t xml:space="preserve"> </w:t>
      </w:r>
      <w:r>
        <w:t>и в жизни человека. Круговорот воды в природе. Загрязнение природных вод. Охрана и</w:t>
      </w:r>
      <w:r>
        <w:rPr>
          <w:spacing w:val="1"/>
        </w:rPr>
        <w:t xml:space="preserve"> </w:t>
      </w:r>
      <w:r>
        <w:t>очистка природных</w:t>
      </w:r>
      <w:r>
        <w:rPr>
          <w:spacing w:val="-3"/>
        </w:rPr>
        <w:t xml:space="preserve"> </w:t>
      </w:r>
      <w:r>
        <w:t>вод.</w:t>
      </w:r>
    </w:p>
    <w:p w14:paraId="6416F3FD" w14:textId="77777777" w:rsidR="00903495" w:rsidRDefault="00443863">
      <w:pPr>
        <w:pStyle w:val="a3"/>
        <w:tabs>
          <w:tab w:val="left" w:pos="3934"/>
          <w:tab w:val="left" w:pos="6300"/>
          <w:tab w:val="left" w:pos="8690"/>
        </w:tabs>
        <w:spacing w:line="242" w:lineRule="auto"/>
        <w:ind w:right="1129"/>
      </w:pPr>
      <w:r>
        <w:t>Классификация неорганических соединений. Оксиды. Классификация оксидов:</w:t>
      </w:r>
      <w:r>
        <w:rPr>
          <w:spacing w:val="1"/>
        </w:rPr>
        <w:t xml:space="preserve"> </w:t>
      </w:r>
      <w:r>
        <w:t>солеобразующие</w:t>
      </w:r>
      <w:r>
        <w:tab/>
        <w:t>(основные,</w:t>
      </w:r>
      <w:r>
        <w:tab/>
        <w:t>кислотные,</w:t>
      </w:r>
      <w:r>
        <w:tab/>
        <w:t>амфотерные)</w:t>
      </w:r>
    </w:p>
    <w:p w14:paraId="5F9B2F03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5F677AD4" w14:textId="77777777" w:rsidR="00903495" w:rsidRDefault="00443863">
      <w:pPr>
        <w:pStyle w:val="a3"/>
        <w:spacing w:before="98" w:line="242" w:lineRule="auto"/>
        <w:ind w:right="1135" w:firstLine="0"/>
      </w:pPr>
      <w:r>
        <w:lastRenderedPageBreak/>
        <w:t>и</w:t>
      </w:r>
      <w:r>
        <w:rPr>
          <w:spacing w:val="1"/>
        </w:rPr>
        <w:t xml:space="preserve"> </w:t>
      </w:r>
      <w:r>
        <w:t>несолеобразующие.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оксидов</w:t>
      </w:r>
      <w:r>
        <w:rPr>
          <w:spacing w:val="1"/>
        </w:rPr>
        <w:t xml:space="preserve"> </w:t>
      </w:r>
      <w:r>
        <w:t>(международная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тривиальная).</w:t>
      </w:r>
      <w:r>
        <w:rPr>
          <w:spacing w:val="1"/>
        </w:rPr>
        <w:t xml:space="preserve"> </w:t>
      </w:r>
      <w:r>
        <w:t>Физические и</w:t>
      </w:r>
      <w:r>
        <w:rPr>
          <w:spacing w:val="-3"/>
        </w:rPr>
        <w:t xml:space="preserve"> </w:t>
      </w:r>
      <w:r>
        <w:t>химические свойства</w:t>
      </w:r>
      <w:r>
        <w:rPr>
          <w:spacing w:val="-4"/>
        </w:rPr>
        <w:t xml:space="preserve"> </w:t>
      </w:r>
      <w:r>
        <w:t>оксидов.</w:t>
      </w:r>
      <w:r>
        <w:rPr>
          <w:spacing w:val="3"/>
        </w:rPr>
        <w:t xml:space="preserve"> </w:t>
      </w:r>
      <w:r>
        <w:t>Получение оксидов.</w:t>
      </w:r>
    </w:p>
    <w:p w14:paraId="1FDFF0B5" w14:textId="77777777" w:rsidR="00903495" w:rsidRDefault="00443863">
      <w:pPr>
        <w:pStyle w:val="a3"/>
        <w:ind w:right="1131"/>
      </w:pPr>
      <w:r>
        <w:t>Основания.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оснований:</w:t>
      </w:r>
      <w:r>
        <w:rPr>
          <w:spacing w:val="1"/>
        </w:rPr>
        <w:t xml:space="preserve"> </w:t>
      </w:r>
      <w:r>
        <w:t>щёлочи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нерастворимые</w:t>
      </w:r>
      <w:r>
        <w:rPr>
          <w:spacing w:val="1"/>
        </w:rPr>
        <w:t xml:space="preserve"> </w:t>
      </w:r>
      <w:r>
        <w:t>основания.</w:t>
      </w:r>
      <w:r>
        <w:rPr>
          <w:spacing w:val="1"/>
        </w:rPr>
        <w:t xml:space="preserve"> </w:t>
      </w:r>
      <w:r>
        <w:t xml:space="preserve">Номенклатура     </w:t>
      </w:r>
      <w:r>
        <w:rPr>
          <w:spacing w:val="1"/>
        </w:rPr>
        <w:t xml:space="preserve"> </w:t>
      </w:r>
      <w:r>
        <w:t xml:space="preserve">оснований   </w:t>
      </w:r>
      <w:proofErr w:type="gramStart"/>
      <w:r>
        <w:t xml:space="preserve">   (</w:t>
      </w:r>
      <w:proofErr w:type="gramEnd"/>
      <w:r>
        <w:t>международная       и       тривиальная).       Физические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химические свойства</w:t>
      </w:r>
      <w:r>
        <w:rPr>
          <w:spacing w:val="-4"/>
        </w:rPr>
        <w:t xml:space="preserve"> </w:t>
      </w:r>
      <w:r>
        <w:t>оснований.</w:t>
      </w:r>
      <w:r>
        <w:rPr>
          <w:spacing w:val="-1"/>
        </w:rPr>
        <w:t xml:space="preserve"> </w:t>
      </w:r>
      <w:r>
        <w:t>Получение оснований.</w:t>
      </w:r>
    </w:p>
    <w:p w14:paraId="6D22137D" w14:textId="77777777" w:rsidR="00903495" w:rsidRDefault="00443863">
      <w:pPr>
        <w:pStyle w:val="a3"/>
        <w:ind w:right="1137"/>
      </w:pPr>
      <w:r>
        <w:t xml:space="preserve">Кислоты.  </w:t>
      </w:r>
      <w:r>
        <w:rPr>
          <w:spacing w:val="1"/>
        </w:rPr>
        <w:t xml:space="preserve"> </w:t>
      </w:r>
      <w:r>
        <w:t>Классификация    кислот.    Номенклатура    кислот</w:t>
      </w:r>
      <w:proofErr w:type="gramStart"/>
      <w:r>
        <w:t xml:space="preserve">   (</w:t>
      </w:r>
      <w:proofErr w:type="gramEnd"/>
      <w:r>
        <w:t>международная</w:t>
      </w:r>
      <w:r>
        <w:rPr>
          <w:spacing w:val="-57"/>
        </w:rPr>
        <w:t xml:space="preserve"> </w:t>
      </w:r>
      <w:r>
        <w:t>и тривиальная). Физические и химические свойства кислот. Ряд активности металлов</w:t>
      </w:r>
      <w:r>
        <w:rPr>
          <w:spacing w:val="1"/>
        </w:rPr>
        <w:t xml:space="preserve"> </w:t>
      </w:r>
      <w:r>
        <w:t>Н.Н.</w:t>
      </w:r>
      <w:r>
        <w:rPr>
          <w:spacing w:val="-1"/>
        </w:rPr>
        <w:t xml:space="preserve"> </w:t>
      </w:r>
      <w:r>
        <w:t>Бекетова.</w:t>
      </w:r>
      <w:r>
        <w:rPr>
          <w:spacing w:val="4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кислот.</w:t>
      </w:r>
    </w:p>
    <w:p w14:paraId="4F52840B" w14:textId="77777777" w:rsidR="00903495" w:rsidRDefault="00443863">
      <w:pPr>
        <w:pStyle w:val="a3"/>
        <w:ind w:left="1670" w:right="2298" w:firstLine="0"/>
        <w:jc w:val="left"/>
      </w:pPr>
      <w:r>
        <w:t>Соли. Номенклатура солей (международная и тривиальная).</w:t>
      </w:r>
      <w:r>
        <w:rPr>
          <w:spacing w:val="1"/>
        </w:rPr>
        <w:t xml:space="preserve"> </w:t>
      </w:r>
      <w:r>
        <w:t>Физические и химические свойства солей. Получение солей.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-3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классами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-7"/>
        </w:rPr>
        <w:t xml:space="preserve"> </w:t>
      </w:r>
      <w:r>
        <w:t>соединений.</w:t>
      </w:r>
    </w:p>
    <w:p w14:paraId="2BA0678C" w14:textId="77777777" w:rsidR="00903495" w:rsidRDefault="00443863">
      <w:pPr>
        <w:pStyle w:val="a3"/>
        <w:tabs>
          <w:tab w:val="left" w:pos="3921"/>
          <w:tab w:val="left" w:pos="6524"/>
          <w:tab w:val="left" w:pos="9337"/>
        </w:tabs>
        <w:ind w:right="1121"/>
      </w:pPr>
      <w:r>
        <w:t>Химический   эксперимент:</w:t>
      </w:r>
      <w:r>
        <w:rPr>
          <w:spacing w:val="60"/>
        </w:rPr>
        <w:t xml:space="preserve"> </w:t>
      </w:r>
      <w:r>
        <w:t>качественное</w:t>
      </w:r>
      <w:r>
        <w:rPr>
          <w:spacing w:val="60"/>
        </w:rPr>
        <w:t xml:space="preserve"> </w:t>
      </w:r>
      <w:r>
        <w:t>определение   содержания</w:t>
      </w:r>
      <w:r>
        <w:rPr>
          <w:spacing w:val="60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наблюдение</w:t>
      </w:r>
      <w:r>
        <w:rPr>
          <w:spacing w:val="94"/>
        </w:rPr>
        <w:t xml:space="preserve"> </w:t>
      </w:r>
      <w:r>
        <w:t xml:space="preserve">взаимодействия  </w:t>
      </w:r>
      <w:r>
        <w:rPr>
          <w:spacing w:val="34"/>
        </w:rPr>
        <w:t xml:space="preserve"> </w:t>
      </w:r>
      <w:r>
        <w:t xml:space="preserve">веществ  </w:t>
      </w:r>
      <w:r>
        <w:rPr>
          <w:spacing w:val="36"/>
        </w:rPr>
        <w:t xml:space="preserve"> </w:t>
      </w:r>
      <w:r>
        <w:t xml:space="preserve">с  </w:t>
      </w:r>
      <w:r>
        <w:rPr>
          <w:spacing w:val="34"/>
        </w:rPr>
        <w:t xml:space="preserve"> </w:t>
      </w:r>
      <w:r>
        <w:t xml:space="preserve">кислородом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условия  </w:t>
      </w:r>
      <w:r>
        <w:rPr>
          <w:spacing w:val="35"/>
        </w:rPr>
        <w:t xml:space="preserve"> </w:t>
      </w:r>
      <w:r>
        <w:t>возникновения</w:t>
      </w:r>
      <w:r>
        <w:rPr>
          <w:spacing w:val="-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прекращения</w:t>
      </w:r>
      <w:r>
        <w:rPr>
          <w:spacing w:val="60"/>
        </w:rPr>
        <w:t xml:space="preserve"> </w:t>
      </w:r>
      <w:r>
        <w:t>горения</w:t>
      </w:r>
      <w:r>
        <w:rPr>
          <w:spacing w:val="60"/>
        </w:rPr>
        <w:t xml:space="preserve"> </w:t>
      </w:r>
      <w:r>
        <w:t>(пожара),</w:t>
      </w:r>
      <w:r>
        <w:rPr>
          <w:spacing w:val="60"/>
        </w:rPr>
        <w:t xml:space="preserve"> </w:t>
      </w:r>
      <w:r>
        <w:t>ознакомление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образцами</w:t>
      </w:r>
      <w:r>
        <w:rPr>
          <w:spacing w:val="60"/>
        </w:rPr>
        <w:t xml:space="preserve"> </w:t>
      </w:r>
      <w:r>
        <w:t>оксидов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(горение),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меди(II)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 наблюдение образцов веществ количеством 1 моль, исследование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растворения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растворимостью,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 определённой массовой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растворённого вещества,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воды с металлами (натрием и кальцием) (возможно использование видеоматериалов),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индикаторов,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образцов неорганических веществ различных классов, наблюдение изменения окраски</w:t>
      </w:r>
      <w:r>
        <w:rPr>
          <w:spacing w:val="1"/>
        </w:rPr>
        <w:t xml:space="preserve"> </w:t>
      </w:r>
      <w:r>
        <w:t>индикаторов в растворах кислот и щелочей, изучение взаимодействия оксида меди(II) с</w:t>
      </w:r>
      <w:r>
        <w:rPr>
          <w:spacing w:val="1"/>
        </w:rPr>
        <w:t xml:space="preserve"> </w:t>
      </w:r>
      <w:r>
        <w:t>раствором</w:t>
      </w:r>
      <w:r>
        <w:tab/>
        <w:t>серной</w:t>
      </w:r>
      <w:r>
        <w:tab/>
        <w:t>кислоты,</w:t>
      </w:r>
      <w:r>
        <w:tab/>
        <w:t>кислот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нейтрализации,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нерастворимых</w:t>
      </w:r>
      <w:r>
        <w:rPr>
          <w:spacing w:val="6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вытеснение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соли,</w:t>
      </w:r>
      <w:r>
        <w:rPr>
          <w:spacing w:val="1"/>
        </w:rPr>
        <w:t xml:space="preserve"> </w:t>
      </w:r>
      <w:r>
        <w:t>решение</w:t>
      </w:r>
      <w:r>
        <w:rPr>
          <w:spacing w:val="60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 по</w:t>
      </w:r>
      <w:r>
        <w:rPr>
          <w:spacing w:val="1"/>
        </w:rPr>
        <w:t xml:space="preserve"> </w:t>
      </w:r>
      <w:r>
        <w:t>теме «Важнейшие</w:t>
      </w:r>
      <w:r>
        <w:rPr>
          <w:spacing w:val="1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соединений».</w:t>
      </w:r>
    </w:p>
    <w:p w14:paraId="43B13FA0" w14:textId="77777777" w:rsidR="00903495" w:rsidRDefault="00443863">
      <w:pPr>
        <w:pStyle w:val="a3"/>
        <w:ind w:right="1123"/>
      </w:pPr>
      <w:r>
        <w:t>Периодический</w:t>
      </w:r>
      <w:r>
        <w:rPr>
          <w:spacing w:val="61"/>
        </w:rPr>
        <w:t xml:space="preserve"> </w:t>
      </w:r>
      <w:r>
        <w:t>закон</w:t>
      </w:r>
      <w:r>
        <w:rPr>
          <w:spacing w:val="61"/>
        </w:rPr>
        <w:t xml:space="preserve"> </w:t>
      </w:r>
      <w:r>
        <w:t>и   Периодическая   система   химических   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Окислительно-</w:t>
      </w:r>
      <w:r>
        <w:rPr>
          <w:spacing w:val="-57"/>
        </w:rPr>
        <w:t xml:space="preserve"> </w:t>
      </w:r>
      <w:r>
        <w:t>восстановительные реакции.</w:t>
      </w:r>
    </w:p>
    <w:p w14:paraId="01E2A7D5" w14:textId="77777777" w:rsidR="00903495" w:rsidRDefault="00443863">
      <w:pPr>
        <w:pStyle w:val="a3"/>
        <w:ind w:right="1123"/>
      </w:pPr>
      <w:r>
        <w:t>Первые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(щелочные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щелочноземельные</w:t>
      </w:r>
      <w:r>
        <w:rPr>
          <w:spacing w:val="1"/>
        </w:rPr>
        <w:t xml:space="preserve"> </w:t>
      </w:r>
      <w:r>
        <w:t>металлы,</w:t>
      </w:r>
      <w:r>
        <w:rPr>
          <w:spacing w:val="1"/>
        </w:rPr>
        <w:t xml:space="preserve"> </w:t>
      </w:r>
      <w:r>
        <w:t>галогены,</w:t>
      </w:r>
      <w:r>
        <w:rPr>
          <w:spacing w:val="1"/>
        </w:rPr>
        <w:t xml:space="preserve"> </w:t>
      </w:r>
      <w:r>
        <w:t>инертные</w:t>
      </w:r>
      <w:r>
        <w:rPr>
          <w:spacing w:val="1"/>
        </w:rPr>
        <w:t xml:space="preserve"> </w:t>
      </w:r>
      <w:r>
        <w:t>газы).</w:t>
      </w:r>
      <w:r>
        <w:rPr>
          <w:spacing w:val="3"/>
        </w:rPr>
        <w:t xml:space="preserve"> </w:t>
      </w:r>
      <w:r>
        <w:t>Элементы,</w:t>
      </w:r>
      <w:r>
        <w:rPr>
          <w:spacing w:val="3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образуют</w:t>
      </w:r>
      <w:r>
        <w:rPr>
          <w:spacing w:val="1"/>
        </w:rPr>
        <w:t xml:space="preserve"> </w:t>
      </w:r>
      <w:r>
        <w:t>амфотерные оксиды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гидроксиды.</w:t>
      </w:r>
    </w:p>
    <w:p w14:paraId="6F4D4D86" w14:textId="77777777" w:rsidR="00903495" w:rsidRDefault="00443863">
      <w:pPr>
        <w:pStyle w:val="a3"/>
        <w:ind w:right="1132"/>
      </w:pPr>
      <w:r>
        <w:t xml:space="preserve">Периодический  </w:t>
      </w:r>
      <w:r>
        <w:rPr>
          <w:spacing w:val="1"/>
        </w:rPr>
        <w:t xml:space="preserve"> </w:t>
      </w:r>
      <w:r>
        <w:t xml:space="preserve">закон.  </w:t>
      </w:r>
      <w:r>
        <w:rPr>
          <w:spacing w:val="1"/>
        </w:rPr>
        <w:t xml:space="preserve"> </w:t>
      </w:r>
      <w:r>
        <w:t xml:space="preserve">Периодическая  </w:t>
      </w:r>
      <w:r>
        <w:rPr>
          <w:spacing w:val="1"/>
        </w:rPr>
        <w:t xml:space="preserve"> </w:t>
      </w:r>
      <w:r>
        <w:t>система    химических    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Короткопериодная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длиннопериодная</w:t>
      </w:r>
      <w:proofErr w:type="spellEnd"/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порядкового</w:t>
      </w:r>
      <w:r>
        <w:rPr>
          <w:spacing w:val="1"/>
        </w:rPr>
        <w:t xml:space="preserve"> </w:t>
      </w:r>
      <w:r>
        <w:t>номера,</w:t>
      </w:r>
      <w:r>
        <w:rPr>
          <w:spacing w:val="3"/>
        </w:rPr>
        <w:t xml:space="preserve"> </w:t>
      </w:r>
      <w:r>
        <w:t>номеров</w:t>
      </w:r>
      <w:r>
        <w:rPr>
          <w:spacing w:val="-1"/>
        </w:rPr>
        <w:t xml:space="preserve"> </w:t>
      </w:r>
      <w:r>
        <w:t>периода и</w:t>
      </w:r>
      <w:r>
        <w:rPr>
          <w:spacing w:val="-3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элемента.</w:t>
      </w:r>
    </w:p>
    <w:p w14:paraId="03A401E6" w14:textId="77777777" w:rsidR="00903495" w:rsidRDefault="00443863">
      <w:pPr>
        <w:pStyle w:val="a3"/>
        <w:tabs>
          <w:tab w:val="left" w:pos="2456"/>
          <w:tab w:val="left" w:pos="4891"/>
          <w:tab w:val="left" w:pos="9109"/>
        </w:tabs>
        <w:ind w:right="1126"/>
      </w:pP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tab/>
        <w:t>Д.И. Менделеева.</w:t>
      </w:r>
      <w:r>
        <w:tab/>
        <w:t xml:space="preserve">Характеристика         </w:t>
      </w:r>
      <w:r>
        <w:rPr>
          <w:spacing w:val="15"/>
        </w:rPr>
        <w:t xml:space="preserve"> </w:t>
      </w:r>
      <w:r>
        <w:t>химического</w:t>
      </w:r>
      <w:r>
        <w:tab/>
      </w:r>
      <w:r>
        <w:rPr>
          <w:spacing w:val="-1"/>
        </w:rPr>
        <w:t>элемента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положению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Периодической</w:t>
      </w:r>
      <w:r>
        <w:rPr>
          <w:spacing w:val="2"/>
        </w:rPr>
        <w:t xml:space="preserve"> </w:t>
      </w:r>
      <w:r>
        <w:t>системе Д.И.</w:t>
      </w:r>
      <w:r>
        <w:rPr>
          <w:spacing w:val="9"/>
        </w:rPr>
        <w:t xml:space="preserve"> </w:t>
      </w:r>
      <w:r>
        <w:t>Менделеева.</w:t>
      </w:r>
    </w:p>
    <w:p w14:paraId="45E99478" w14:textId="77777777" w:rsidR="00903495" w:rsidRDefault="00443863">
      <w:pPr>
        <w:pStyle w:val="a3"/>
        <w:ind w:right="1131"/>
      </w:pP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радиуса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периодам.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 xml:space="preserve">Периодического   </w:t>
      </w:r>
      <w:r>
        <w:rPr>
          <w:spacing w:val="1"/>
        </w:rPr>
        <w:t xml:space="preserve"> </w:t>
      </w:r>
      <w:r>
        <w:t xml:space="preserve">закона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Периодической   </w:t>
      </w:r>
      <w:r>
        <w:rPr>
          <w:spacing w:val="1"/>
        </w:rPr>
        <w:t xml:space="preserve"> </w:t>
      </w:r>
      <w:r>
        <w:t xml:space="preserve">системы   </w:t>
      </w:r>
      <w:r>
        <w:rPr>
          <w:spacing w:val="1"/>
        </w:rPr>
        <w:t xml:space="preserve"> </w:t>
      </w:r>
      <w:r>
        <w:t>химических     элементов</w:t>
      </w:r>
      <w:r>
        <w:rPr>
          <w:spacing w:val="-57"/>
        </w:rPr>
        <w:t xml:space="preserve"> </w:t>
      </w:r>
      <w:r>
        <w:t>для развития</w:t>
      </w:r>
      <w:r>
        <w:rPr>
          <w:spacing w:val="-4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практики.</w:t>
      </w:r>
      <w:r>
        <w:rPr>
          <w:spacing w:val="3"/>
        </w:rPr>
        <w:t xml:space="preserve"> </w:t>
      </w:r>
      <w:r>
        <w:t>Д.И.</w:t>
      </w:r>
      <w:r>
        <w:rPr>
          <w:spacing w:val="7"/>
        </w:rPr>
        <w:t xml:space="preserve"> </w:t>
      </w:r>
      <w:r>
        <w:t>Менделеев</w:t>
      </w:r>
      <w:r>
        <w:rPr>
          <w:spacing w:val="3"/>
        </w:rPr>
        <w:t xml:space="preserve"> </w:t>
      </w:r>
      <w:r>
        <w:t>– учёный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гражданин.</w:t>
      </w:r>
    </w:p>
    <w:p w14:paraId="2CF1971D" w14:textId="77777777" w:rsidR="00903495" w:rsidRDefault="00443863">
      <w:pPr>
        <w:pStyle w:val="a3"/>
        <w:ind w:left="1670" w:firstLine="0"/>
      </w:pPr>
      <w:r>
        <w:t xml:space="preserve">Химическая    </w:t>
      </w:r>
      <w:r>
        <w:rPr>
          <w:spacing w:val="5"/>
        </w:rPr>
        <w:t xml:space="preserve"> </w:t>
      </w:r>
      <w:r>
        <w:t xml:space="preserve">связь.     </w:t>
      </w:r>
      <w:r>
        <w:rPr>
          <w:spacing w:val="1"/>
        </w:rPr>
        <w:t xml:space="preserve"> </w:t>
      </w:r>
      <w:r>
        <w:t xml:space="preserve">Ковалентная   </w:t>
      </w:r>
      <w:proofErr w:type="gramStart"/>
      <w:r>
        <w:t xml:space="preserve">   (</w:t>
      </w:r>
      <w:proofErr w:type="gramEnd"/>
      <w:r>
        <w:t xml:space="preserve">полярная     </w:t>
      </w:r>
      <w:r>
        <w:rPr>
          <w:spacing w:val="5"/>
        </w:rPr>
        <w:t xml:space="preserve"> </w:t>
      </w:r>
      <w:r>
        <w:t xml:space="preserve">и     </w:t>
      </w:r>
      <w:r>
        <w:rPr>
          <w:spacing w:val="6"/>
        </w:rPr>
        <w:t xml:space="preserve"> </w:t>
      </w:r>
      <w:r>
        <w:t xml:space="preserve">неполярная)     </w:t>
      </w:r>
      <w:r>
        <w:rPr>
          <w:spacing w:val="6"/>
        </w:rPr>
        <w:t xml:space="preserve"> </w:t>
      </w:r>
      <w:r>
        <w:t>связь.</w:t>
      </w:r>
    </w:p>
    <w:p w14:paraId="4B3EED01" w14:textId="77777777" w:rsidR="00903495" w:rsidRDefault="00443863">
      <w:pPr>
        <w:pStyle w:val="a3"/>
        <w:spacing w:before="2" w:line="275" w:lineRule="exact"/>
        <w:ind w:firstLine="0"/>
      </w:pPr>
      <w:r>
        <w:t>Электроотрицательность</w:t>
      </w:r>
      <w:r>
        <w:rPr>
          <w:spacing w:val="-3"/>
        </w:rPr>
        <w:t xml:space="preserve"> </w:t>
      </w:r>
      <w:r>
        <w:t>химических</w:t>
      </w:r>
      <w:r>
        <w:rPr>
          <w:spacing w:val="-8"/>
        </w:rPr>
        <w:t xml:space="preserve"> </w:t>
      </w:r>
      <w:r>
        <w:t>элементов.</w:t>
      </w:r>
      <w:r>
        <w:rPr>
          <w:spacing w:val="-1"/>
        </w:rPr>
        <w:t xml:space="preserve"> </w:t>
      </w:r>
      <w:r>
        <w:t>Ионная</w:t>
      </w:r>
      <w:r>
        <w:rPr>
          <w:spacing w:val="-4"/>
        </w:rPr>
        <w:t xml:space="preserve"> </w:t>
      </w:r>
      <w:r>
        <w:t>связь.</w:t>
      </w:r>
    </w:p>
    <w:p w14:paraId="4817256A" w14:textId="77777777" w:rsidR="00903495" w:rsidRDefault="00443863">
      <w:pPr>
        <w:pStyle w:val="a3"/>
        <w:spacing w:line="242" w:lineRule="auto"/>
        <w:ind w:right="1130"/>
      </w:pP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proofErr w:type="spellStart"/>
      <w:r>
        <w:t>Окислительно­восстановительные</w:t>
      </w:r>
      <w:proofErr w:type="spellEnd"/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окисления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восстановления.</w:t>
      </w:r>
      <w:r>
        <w:rPr>
          <w:spacing w:val="3"/>
        </w:rPr>
        <w:t xml:space="preserve"> </w:t>
      </w:r>
      <w:r>
        <w:t>Окислители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восстановители.</w:t>
      </w:r>
    </w:p>
    <w:p w14:paraId="3B033C7C" w14:textId="77777777" w:rsidR="00903495" w:rsidRDefault="00443863">
      <w:pPr>
        <w:pStyle w:val="a3"/>
        <w:spacing w:line="242" w:lineRule="auto"/>
        <w:ind w:right="1129"/>
      </w:pPr>
      <w:r>
        <w:t>Химический эксперимент: изучение образцов веществ металлов и неметаллов,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2"/>
        </w:rPr>
        <w:t xml:space="preserve"> </w:t>
      </w:r>
      <w:r>
        <w:t>гидроксида</w:t>
      </w:r>
      <w:r>
        <w:rPr>
          <w:spacing w:val="6"/>
        </w:rPr>
        <w:t xml:space="preserve"> </w:t>
      </w:r>
      <w:r>
        <w:t>цинка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растворами</w:t>
      </w:r>
      <w:r>
        <w:rPr>
          <w:spacing w:val="8"/>
        </w:rPr>
        <w:t xml:space="preserve"> </w:t>
      </w:r>
      <w:r>
        <w:t>кислот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щелочей,</w:t>
      </w:r>
      <w:r>
        <w:rPr>
          <w:spacing w:val="5"/>
        </w:rPr>
        <w:t xml:space="preserve"> </w:t>
      </w:r>
      <w:r>
        <w:t>проведение</w:t>
      </w:r>
      <w:r>
        <w:rPr>
          <w:spacing w:val="3"/>
        </w:rPr>
        <w:t xml:space="preserve"> </w:t>
      </w:r>
      <w:r>
        <w:t>опытов,</w:t>
      </w:r>
    </w:p>
    <w:p w14:paraId="063426E2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19C46AAB" w14:textId="77777777" w:rsidR="00903495" w:rsidRDefault="00443863">
      <w:pPr>
        <w:pStyle w:val="a3"/>
        <w:spacing w:before="98" w:line="242" w:lineRule="auto"/>
        <w:ind w:right="1134" w:firstLine="0"/>
      </w:pPr>
      <w:r>
        <w:lastRenderedPageBreak/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proofErr w:type="spellStart"/>
      <w:r>
        <w:t>окислительно­восстановительных</w:t>
      </w:r>
      <w:proofErr w:type="spellEnd"/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(горение,</w:t>
      </w:r>
      <w:r>
        <w:rPr>
          <w:spacing w:val="1"/>
        </w:rPr>
        <w:t xml:space="preserve"> </w:t>
      </w:r>
      <w:r>
        <w:t>реакции</w:t>
      </w:r>
      <w:r>
        <w:rPr>
          <w:spacing w:val="2"/>
        </w:rPr>
        <w:t xml:space="preserve"> </w:t>
      </w:r>
      <w:r>
        <w:t>разложения,</w:t>
      </w:r>
      <w:r>
        <w:rPr>
          <w:spacing w:val="4"/>
        </w:rPr>
        <w:t xml:space="preserve"> </w:t>
      </w:r>
      <w:r>
        <w:t>соединения).</w:t>
      </w:r>
    </w:p>
    <w:p w14:paraId="1F3CEF4D" w14:textId="77777777" w:rsidR="00903495" w:rsidRDefault="00443863">
      <w:pPr>
        <w:pStyle w:val="a3"/>
        <w:spacing w:line="271" w:lineRule="exact"/>
        <w:ind w:left="1670" w:firstLine="0"/>
      </w:pPr>
      <w:r>
        <w:t>Межпредметные</w:t>
      </w:r>
      <w:r>
        <w:rPr>
          <w:spacing w:val="-3"/>
        </w:rPr>
        <w:t xml:space="preserve"> </w:t>
      </w:r>
      <w:r>
        <w:t>связи.</w:t>
      </w:r>
    </w:p>
    <w:p w14:paraId="7FB513E4" w14:textId="77777777" w:rsidR="00903495" w:rsidRDefault="00443863">
      <w:pPr>
        <w:pStyle w:val="a3"/>
        <w:spacing w:before="2"/>
        <w:ind w:right="1126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через</w:t>
      </w:r>
      <w:r>
        <w:rPr>
          <w:spacing w:val="61"/>
        </w:rPr>
        <w:t xml:space="preserve"> </w:t>
      </w:r>
      <w:r>
        <w:t>использование   как   общих   естественно­научных   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естественно­научного</w:t>
      </w:r>
      <w:r>
        <w:rPr>
          <w:spacing w:val="1"/>
        </w:rPr>
        <w:t xml:space="preserve"> </w:t>
      </w:r>
      <w:r>
        <w:t>цикла.</w:t>
      </w:r>
    </w:p>
    <w:p w14:paraId="60C91780" w14:textId="77777777" w:rsidR="00903495" w:rsidRDefault="00443863">
      <w:pPr>
        <w:pStyle w:val="a3"/>
        <w:spacing w:before="1"/>
        <w:ind w:right="1136"/>
      </w:pPr>
      <w:r>
        <w:t>Общие естественно­научные понятия: научный факт, гипотеза, теория, закон,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модель,</w:t>
      </w:r>
      <w:r>
        <w:rPr>
          <w:spacing w:val="4"/>
        </w:rPr>
        <w:t xml:space="preserve"> </w:t>
      </w:r>
      <w:r>
        <w:t>явление.</w:t>
      </w:r>
    </w:p>
    <w:p w14:paraId="1D976524" w14:textId="77777777" w:rsidR="00903495" w:rsidRDefault="00443863">
      <w:pPr>
        <w:pStyle w:val="a3"/>
        <w:ind w:right="1131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 молекула, электрический заряд, вещество, тело, объём, агрегатное</w:t>
      </w:r>
      <w:r>
        <w:rPr>
          <w:spacing w:val="1"/>
        </w:rPr>
        <w:t xml:space="preserve"> </w:t>
      </w:r>
      <w:r>
        <w:t>состояние вещества, газ, физические величины, единицы измерения, космос, планеты,</w:t>
      </w:r>
      <w:r>
        <w:rPr>
          <w:spacing w:val="1"/>
        </w:rPr>
        <w:t xml:space="preserve"> </w:t>
      </w:r>
      <w:r>
        <w:t>звёзды,</w:t>
      </w:r>
      <w:r>
        <w:rPr>
          <w:spacing w:val="-2"/>
        </w:rPr>
        <w:t xml:space="preserve"> </w:t>
      </w:r>
      <w:r>
        <w:t>Солнце.</w:t>
      </w:r>
    </w:p>
    <w:p w14:paraId="540FCF2C" w14:textId="77777777" w:rsidR="00903495" w:rsidRDefault="00443863">
      <w:pPr>
        <w:pStyle w:val="a3"/>
        <w:ind w:left="1670" w:firstLine="0"/>
      </w:pPr>
      <w:r>
        <w:t>Биология:</w:t>
      </w:r>
      <w:r>
        <w:rPr>
          <w:spacing w:val="-9"/>
        </w:rPr>
        <w:t xml:space="preserve"> </w:t>
      </w:r>
      <w:r>
        <w:t>фотосинтез,</w:t>
      </w:r>
      <w:r>
        <w:rPr>
          <w:spacing w:val="-1"/>
        </w:rPr>
        <w:t xml:space="preserve"> </w:t>
      </w:r>
      <w:r>
        <w:t>дыхание,</w:t>
      </w:r>
      <w:r>
        <w:rPr>
          <w:spacing w:val="-2"/>
        </w:rPr>
        <w:t xml:space="preserve"> </w:t>
      </w:r>
      <w:r>
        <w:t>биосфера.</w:t>
      </w:r>
    </w:p>
    <w:p w14:paraId="7D8BB48E" w14:textId="77777777" w:rsidR="00903495" w:rsidRDefault="00443863">
      <w:pPr>
        <w:pStyle w:val="a3"/>
        <w:spacing w:before="3" w:line="237" w:lineRule="auto"/>
        <w:ind w:right="1130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3"/>
        </w:rPr>
        <w:t xml:space="preserve"> </w:t>
      </w:r>
      <w:r>
        <w:t>топливо,</w:t>
      </w:r>
      <w:r>
        <w:rPr>
          <w:spacing w:val="-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ресурсы.</w:t>
      </w:r>
    </w:p>
    <w:p w14:paraId="739AA92A" w14:textId="77777777" w:rsidR="00903495" w:rsidRDefault="00443863">
      <w:pPr>
        <w:pStyle w:val="a3"/>
        <w:spacing w:before="6" w:line="237" w:lineRule="auto"/>
        <w:ind w:left="1670" w:right="6079" w:firstLine="0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Вещество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химическая</w:t>
      </w:r>
      <w:r>
        <w:rPr>
          <w:spacing w:val="-2"/>
        </w:rPr>
        <w:t xml:space="preserve"> </w:t>
      </w:r>
      <w:r>
        <w:t>реакция.</w:t>
      </w:r>
    </w:p>
    <w:p w14:paraId="0F589A96" w14:textId="77777777" w:rsidR="00903495" w:rsidRDefault="00443863">
      <w:pPr>
        <w:pStyle w:val="a3"/>
        <w:spacing w:before="3"/>
        <w:ind w:right="1129"/>
      </w:pPr>
      <w:r>
        <w:t xml:space="preserve">Периодический  </w:t>
      </w:r>
      <w:r>
        <w:rPr>
          <w:spacing w:val="1"/>
        </w:rPr>
        <w:t xml:space="preserve"> </w:t>
      </w:r>
      <w:r>
        <w:t xml:space="preserve">закон.  </w:t>
      </w:r>
      <w:r>
        <w:rPr>
          <w:spacing w:val="1"/>
        </w:rPr>
        <w:t xml:space="preserve"> </w:t>
      </w:r>
      <w:r>
        <w:t>Периодическая    система    химических    элементов</w:t>
      </w:r>
      <w:r>
        <w:rPr>
          <w:spacing w:val="1"/>
        </w:rPr>
        <w:t xml:space="preserve"> </w:t>
      </w:r>
      <w:r>
        <w:t>Д.И. Менделеева. Строение атомов. Закономерности в изменении свойств химических</w:t>
      </w:r>
      <w:r>
        <w:rPr>
          <w:spacing w:val="1"/>
        </w:rPr>
        <w:t xml:space="preserve"> </w:t>
      </w:r>
      <w:r>
        <w:t xml:space="preserve">элементов   </w:t>
      </w:r>
      <w:r>
        <w:rPr>
          <w:spacing w:val="41"/>
        </w:rPr>
        <w:t xml:space="preserve"> </w:t>
      </w:r>
      <w:r>
        <w:t xml:space="preserve">первых    </w:t>
      </w:r>
      <w:r>
        <w:rPr>
          <w:spacing w:val="37"/>
        </w:rPr>
        <w:t xml:space="preserve"> </w:t>
      </w:r>
      <w:r>
        <w:t xml:space="preserve">трёх    </w:t>
      </w:r>
      <w:r>
        <w:rPr>
          <w:spacing w:val="38"/>
        </w:rPr>
        <w:t xml:space="preserve"> </w:t>
      </w:r>
      <w:proofErr w:type="gramStart"/>
      <w:r>
        <w:t xml:space="preserve">периодов,   </w:t>
      </w:r>
      <w:proofErr w:type="gramEnd"/>
      <w:r>
        <w:t xml:space="preserve"> </w:t>
      </w:r>
      <w:r>
        <w:rPr>
          <w:spacing w:val="45"/>
        </w:rPr>
        <w:t xml:space="preserve"> </w:t>
      </w:r>
      <w:r>
        <w:t xml:space="preserve">калия,    </w:t>
      </w:r>
      <w:r>
        <w:rPr>
          <w:spacing w:val="45"/>
        </w:rPr>
        <w:t xml:space="preserve"> </w:t>
      </w:r>
      <w:r>
        <w:t xml:space="preserve">кальция    </w:t>
      </w:r>
      <w:r>
        <w:rPr>
          <w:spacing w:val="38"/>
        </w:rPr>
        <w:t xml:space="preserve"> </w:t>
      </w:r>
      <w:r>
        <w:t xml:space="preserve">и    </w:t>
      </w:r>
      <w:r>
        <w:rPr>
          <w:spacing w:val="44"/>
        </w:rPr>
        <w:t xml:space="preserve"> </w:t>
      </w:r>
      <w:r>
        <w:t xml:space="preserve">их    </w:t>
      </w:r>
      <w:r>
        <w:rPr>
          <w:spacing w:val="38"/>
        </w:rPr>
        <w:t xml:space="preserve"> </w:t>
      </w:r>
      <w:r>
        <w:t>соединений</w:t>
      </w:r>
      <w:r>
        <w:rPr>
          <w:spacing w:val="-58"/>
        </w:rPr>
        <w:t xml:space="preserve"> </w:t>
      </w:r>
      <w:r>
        <w:t>в   соответствии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положением   элементов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Периодической</w:t>
      </w:r>
      <w:r>
        <w:rPr>
          <w:spacing w:val="60"/>
        </w:rPr>
        <w:t xml:space="preserve"> </w:t>
      </w:r>
      <w:r>
        <w:t>системе</w:t>
      </w:r>
      <w:r>
        <w:rPr>
          <w:spacing w:val="60"/>
        </w:rPr>
        <w:t xml:space="preserve"> </w:t>
      </w:r>
      <w:r>
        <w:t>и   строением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атомов.</w:t>
      </w:r>
    </w:p>
    <w:p w14:paraId="552F1660" w14:textId="77777777" w:rsidR="00903495" w:rsidRDefault="00443863">
      <w:pPr>
        <w:pStyle w:val="a3"/>
        <w:ind w:right="1134"/>
      </w:pPr>
      <w:r>
        <w:t>Строение вещества: виды химической связи. Типы кристаллических решёток,</w:t>
      </w:r>
      <w:r>
        <w:rPr>
          <w:spacing w:val="1"/>
        </w:rPr>
        <w:t xml:space="preserve"> </w:t>
      </w:r>
      <w:r>
        <w:t>зависимость свойств вещества от типа кристаллической решётки и вида химической</w:t>
      </w:r>
      <w:r>
        <w:rPr>
          <w:spacing w:val="1"/>
        </w:rPr>
        <w:t xml:space="preserve"> </w:t>
      </w:r>
      <w:r>
        <w:t>связи.</w:t>
      </w:r>
    </w:p>
    <w:p w14:paraId="0A7A4F53" w14:textId="77777777" w:rsidR="00903495" w:rsidRDefault="00443863">
      <w:pPr>
        <w:pStyle w:val="a3"/>
        <w:spacing w:before="1"/>
        <w:ind w:right="1136"/>
      </w:pPr>
      <w:r>
        <w:t>Классификация</w:t>
      </w:r>
      <w:r>
        <w:rPr>
          <w:spacing w:val="83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номенклатура  </w:t>
      </w:r>
      <w:r>
        <w:rPr>
          <w:spacing w:val="22"/>
        </w:rPr>
        <w:t xml:space="preserve"> </w:t>
      </w:r>
      <w:r>
        <w:t xml:space="preserve">неорганических  </w:t>
      </w:r>
      <w:r>
        <w:rPr>
          <w:spacing w:val="18"/>
        </w:rPr>
        <w:t xml:space="preserve"> </w:t>
      </w:r>
      <w:r>
        <w:t>веществ</w:t>
      </w:r>
      <w:proofErr w:type="gramStart"/>
      <w:r>
        <w:t xml:space="preserve">  </w:t>
      </w:r>
      <w:r>
        <w:rPr>
          <w:spacing w:val="26"/>
        </w:rPr>
        <w:t xml:space="preserve"> </w:t>
      </w:r>
      <w:r>
        <w:t>(</w:t>
      </w:r>
      <w:proofErr w:type="gramEnd"/>
      <w:r>
        <w:t>международная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тривиальная).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соединений,</w:t>
      </w:r>
      <w:r>
        <w:rPr>
          <w:spacing w:val="-2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веществ.</w:t>
      </w:r>
    </w:p>
    <w:p w14:paraId="1141CC97" w14:textId="77777777" w:rsidR="00903495" w:rsidRDefault="00443863">
      <w:pPr>
        <w:pStyle w:val="a3"/>
        <w:ind w:right="1129"/>
      </w:pPr>
      <w:r>
        <w:t>Классификация</w:t>
      </w:r>
      <w:r>
        <w:rPr>
          <w:spacing w:val="61"/>
        </w:rPr>
        <w:t xml:space="preserve"> </w:t>
      </w:r>
      <w:r>
        <w:t>химических   реакций   по   различным   признакам</w:t>
      </w:r>
      <w:proofErr w:type="gramStart"/>
      <w:r>
        <w:t xml:space="preserve">   (</w:t>
      </w:r>
      <w:proofErr w:type="gramEnd"/>
      <w:r>
        <w:t>по   числу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</w:t>
      </w:r>
      <w:r>
        <w:rPr>
          <w:spacing w:val="1"/>
        </w:rPr>
        <w:t xml:space="preserve"> </w:t>
      </w:r>
      <w:r>
        <w:t>эффекту,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степеней окисления химических элементов, по обратимости, по участию катализатора).</w:t>
      </w:r>
      <w:r>
        <w:rPr>
          <w:spacing w:val="1"/>
        </w:rPr>
        <w:t xml:space="preserve"> </w:t>
      </w:r>
      <w:r>
        <w:t>Экзо-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эндотермические реакции,</w:t>
      </w:r>
      <w:r>
        <w:rPr>
          <w:spacing w:val="3"/>
        </w:rPr>
        <w:t xml:space="preserve"> </w:t>
      </w:r>
      <w:r>
        <w:t>термохимические</w:t>
      </w:r>
      <w:r>
        <w:rPr>
          <w:spacing w:val="5"/>
        </w:rPr>
        <w:t xml:space="preserve"> </w:t>
      </w:r>
      <w:r>
        <w:t>уравнения.</w:t>
      </w:r>
    </w:p>
    <w:p w14:paraId="2452817E" w14:textId="77777777" w:rsidR="00903495" w:rsidRDefault="00443863">
      <w:pPr>
        <w:pStyle w:val="a3"/>
        <w:ind w:right="1132"/>
      </w:pPr>
      <w:r>
        <w:t xml:space="preserve">Понятие   </w:t>
      </w:r>
      <w:r>
        <w:rPr>
          <w:spacing w:val="1"/>
        </w:rPr>
        <w:t xml:space="preserve"> </w:t>
      </w:r>
      <w:r>
        <w:t>о     скорости     химической     реакции.     Понятие     об    обратимых</w:t>
      </w:r>
      <w:r>
        <w:rPr>
          <w:spacing w:val="-57"/>
        </w:rPr>
        <w:t xml:space="preserve"> </w:t>
      </w:r>
      <w:r>
        <w:t>и необратимых химических реакциях. Понятие о гомогенных и гетерогенных реакциях.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химического</w:t>
      </w:r>
      <w:r>
        <w:rPr>
          <w:spacing w:val="2"/>
        </w:rPr>
        <w:t xml:space="preserve"> </w:t>
      </w:r>
      <w:r>
        <w:t>равновесия.</w:t>
      </w:r>
    </w:p>
    <w:p w14:paraId="0C3E80F0" w14:textId="77777777" w:rsidR="00903495" w:rsidRDefault="00443863">
      <w:pPr>
        <w:pStyle w:val="a3"/>
        <w:tabs>
          <w:tab w:val="left" w:pos="5199"/>
          <w:tab w:val="left" w:pos="5834"/>
          <w:tab w:val="left" w:pos="6873"/>
          <w:tab w:val="left" w:pos="7369"/>
          <w:tab w:val="left" w:pos="8951"/>
          <w:tab w:val="left" w:pos="9342"/>
        </w:tabs>
        <w:ind w:right="1132"/>
      </w:pPr>
      <w:proofErr w:type="spellStart"/>
      <w:r>
        <w:rPr>
          <w:spacing w:val="-1"/>
        </w:rPr>
        <w:t>Окислительно­восстановительные</w:t>
      </w:r>
      <w:proofErr w:type="spellEnd"/>
      <w:r>
        <w:rPr>
          <w:spacing w:val="-1"/>
        </w:rPr>
        <w:tab/>
      </w:r>
      <w:r>
        <w:rPr>
          <w:spacing w:val="-1"/>
        </w:rPr>
        <w:tab/>
      </w:r>
      <w:r>
        <w:t>реакции,</w:t>
      </w:r>
      <w:r>
        <w:tab/>
      </w:r>
      <w:r>
        <w:tab/>
        <w:t>электронный</w:t>
      </w:r>
      <w:r>
        <w:tab/>
      </w:r>
      <w:r>
        <w:tab/>
      </w:r>
      <w:r>
        <w:rPr>
          <w:spacing w:val="-1"/>
        </w:rPr>
        <w:t>баланс</w:t>
      </w:r>
      <w:r>
        <w:rPr>
          <w:spacing w:val="-58"/>
        </w:rPr>
        <w:t xml:space="preserve"> </w:t>
      </w:r>
      <w:proofErr w:type="spellStart"/>
      <w:r>
        <w:t>окислительно­восстановительной</w:t>
      </w:r>
      <w:proofErr w:type="spellEnd"/>
      <w:r>
        <w:tab/>
        <w:t>реакции.</w:t>
      </w:r>
      <w:r>
        <w:tab/>
        <w:t>Составление</w:t>
      </w:r>
      <w:r>
        <w:tab/>
        <w:t>уравнений</w:t>
      </w:r>
      <w:r>
        <w:rPr>
          <w:spacing w:val="-58"/>
        </w:rPr>
        <w:t xml:space="preserve"> </w:t>
      </w:r>
      <w:proofErr w:type="spellStart"/>
      <w:r>
        <w:t>окислительно­восстановительных</w:t>
      </w:r>
      <w:proofErr w:type="spellEnd"/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баланса.</w:t>
      </w:r>
    </w:p>
    <w:p w14:paraId="54E53993" w14:textId="77777777" w:rsidR="00903495" w:rsidRDefault="00443863">
      <w:pPr>
        <w:pStyle w:val="a3"/>
        <w:ind w:right="1124"/>
      </w:pPr>
      <w:r>
        <w:t>Теория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диссоциации.</w:t>
      </w:r>
      <w:r>
        <w:rPr>
          <w:spacing w:val="1"/>
        </w:rPr>
        <w:t xml:space="preserve"> </w:t>
      </w:r>
      <w:r>
        <w:t>Электролиты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электролиты.</w:t>
      </w:r>
      <w:r>
        <w:rPr>
          <w:spacing w:val="1"/>
        </w:rPr>
        <w:t xml:space="preserve"> </w:t>
      </w:r>
      <w:r>
        <w:t>Катионы, анионы. Механизм диссоциации веществ с различными видами 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-2"/>
        </w:rPr>
        <w:t xml:space="preserve"> </w:t>
      </w:r>
      <w:r>
        <w:t>Степень</w:t>
      </w:r>
      <w:r>
        <w:rPr>
          <w:spacing w:val="2"/>
        </w:rPr>
        <w:t xml:space="preserve"> </w:t>
      </w:r>
      <w:r>
        <w:t>диссоциации.</w:t>
      </w:r>
      <w:r>
        <w:rPr>
          <w:spacing w:val="-2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электролиты.</w:t>
      </w:r>
    </w:p>
    <w:p w14:paraId="78DE93B1" w14:textId="77777777" w:rsidR="00903495" w:rsidRDefault="00443863">
      <w:pPr>
        <w:pStyle w:val="a3"/>
        <w:spacing w:before="2"/>
        <w:ind w:right="1130"/>
      </w:pPr>
      <w:r>
        <w:t>Реакции ионного обмена. Условия протекания реакций ионного обмена, полные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сокращённые    ионные   </w:t>
      </w:r>
      <w:r>
        <w:rPr>
          <w:spacing w:val="1"/>
        </w:rPr>
        <w:t xml:space="preserve"> </w:t>
      </w:r>
      <w:r>
        <w:t xml:space="preserve">уравнения     реакций.     Свойства     </w:t>
      </w:r>
      <w:proofErr w:type="gramStart"/>
      <w:r>
        <w:t xml:space="preserve">кислот,   </w:t>
      </w:r>
      <w:proofErr w:type="gramEnd"/>
      <w:r>
        <w:t xml:space="preserve">  оснований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ионы.</w:t>
      </w:r>
      <w:r>
        <w:rPr>
          <w:spacing w:val="4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гидролизе</w:t>
      </w:r>
      <w:r>
        <w:rPr>
          <w:spacing w:val="-4"/>
        </w:rPr>
        <w:t xml:space="preserve"> </w:t>
      </w:r>
      <w:r>
        <w:t>солей.</w:t>
      </w:r>
    </w:p>
    <w:p w14:paraId="0DD4DE99" w14:textId="77777777" w:rsidR="00903495" w:rsidRDefault="00443863">
      <w:pPr>
        <w:pStyle w:val="a3"/>
        <w:ind w:right="1130"/>
      </w:pPr>
      <w:r>
        <w:t>Химический эксперимент: ознакомление с моделями кристаллических решёток</w:t>
      </w:r>
      <w:r>
        <w:rPr>
          <w:spacing w:val="1"/>
        </w:rPr>
        <w:t xml:space="preserve"> </w:t>
      </w:r>
      <w:r>
        <w:t>неорганических веществ – металлов и неметаллов (графита и алмаза), сложных веществ</w:t>
      </w:r>
      <w:r>
        <w:rPr>
          <w:spacing w:val="-57"/>
        </w:rPr>
        <w:t xml:space="preserve"> </w:t>
      </w:r>
      <w:r>
        <w:t>(хлорида</w:t>
      </w:r>
      <w:r>
        <w:rPr>
          <w:spacing w:val="20"/>
        </w:rPr>
        <w:t xml:space="preserve"> </w:t>
      </w:r>
      <w:r>
        <w:t>натрия),</w:t>
      </w:r>
      <w:r>
        <w:rPr>
          <w:spacing w:val="18"/>
        </w:rPr>
        <w:t xml:space="preserve"> </w:t>
      </w:r>
      <w:r>
        <w:t>исследование</w:t>
      </w:r>
      <w:r>
        <w:rPr>
          <w:spacing w:val="20"/>
        </w:rPr>
        <w:t xml:space="preserve"> </w:t>
      </w:r>
      <w:r>
        <w:t>зависимости</w:t>
      </w:r>
      <w:r>
        <w:rPr>
          <w:spacing w:val="22"/>
        </w:rPr>
        <w:t xml:space="preserve"> </w:t>
      </w:r>
      <w:r>
        <w:t>скорости</w:t>
      </w:r>
      <w:r>
        <w:rPr>
          <w:spacing w:val="22"/>
        </w:rPr>
        <w:t xml:space="preserve"> </w:t>
      </w:r>
      <w:r>
        <w:t>химической</w:t>
      </w:r>
      <w:r>
        <w:rPr>
          <w:spacing w:val="22"/>
        </w:rPr>
        <w:t xml:space="preserve"> </w:t>
      </w:r>
      <w:r>
        <w:t>реакции</w:t>
      </w:r>
      <w:r>
        <w:rPr>
          <w:spacing w:val="17"/>
        </w:rPr>
        <w:t xml:space="preserve"> </w:t>
      </w:r>
      <w:r>
        <w:t>от</w:t>
      </w:r>
    </w:p>
    <w:p w14:paraId="3A6C3946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64DDF3EA" w14:textId="77777777" w:rsidR="00903495" w:rsidRDefault="00443863">
      <w:pPr>
        <w:pStyle w:val="a3"/>
        <w:tabs>
          <w:tab w:val="left" w:pos="2927"/>
          <w:tab w:val="left" w:pos="4918"/>
          <w:tab w:val="left" w:pos="7322"/>
          <w:tab w:val="left" w:pos="9145"/>
        </w:tabs>
        <w:spacing w:before="98"/>
        <w:ind w:right="1128" w:firstLine="0"/>
      </w:pPr>
      <w:r>
        <w:lastRenderedPageBreak/>
        <w:t>воздействия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электропроводности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веществ,</w:t>
      </w:r>
      <w:r>
        <w:tab/>
        <w:t>процесса</w:t>
      </w:r>
      <w:r>
        <w:tab/>
        <w:t>диссоциации</w:t>
      </w:r>
      <w:r>
        <w:tab/>
        <w:t>кислот,</w:t>
      </w:r>
      <w:r>
        <w:tab/>
        <w:t>щелочей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 признаки протекания реакций ионного обмена (образование осадка,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proofErr w:type="spellStart"/>
      <w:r>
        <w:t>окислительно­восстановительных</w:t>
      </w:r>
      <w:proofErr w:type="spellEnd"/>
      <w:r>
        <w:t xml:space="preserve"> реакций (горение, реакции разложения, соединения),</w:t>
      </w:r>
      <w:r>
        <w:rPr>
          <w:spacing w:val="1"/>
        </w:rPr>
        <w:t xml:space="preserve"> </w:t>
      </w:r>
      <w:r>
        <w:t>распознавание неорганических веществ с помощью качественных реакций на ионы,</w:t>
      </w:r>
      <w:r>
        <w:rPr>
          <w:spacing w:val="1"/>
        </w:rPr>
        <w:t xml:space="preserve"> </w:t>
      </w:r>
      <w:r>
        <w:t>решение экспериментальных</w:t>
      </w:r>
      <w:r>
        <w:rPr>
          <w:spacing w:val="-3"/>
        </w:rPr>
        <w:t xml:space="preserve"> </w:t>
      </w:r>
      <w:r>
        <w:t>задач.</w:t>
      </w:r>
    </w:p>
    <w:p w14:paraId="31E34EC5" w14:textId="77777777" w:rsidR="00903495" w:rsidRDefault="00443863">
      <w:pPr>
        <w:pStyle w:val="a3"/>
        <w:spacing w:before="1"/>
        <w:ind w:left="1670" w:firstLine="0"/>
      </w:pPr>
      <w:r>
        <w:t>Неметаллы 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соединения.</w:t>
      </w:r>
    </w:p>
    <w:p w14:paraId="7851B195" w14:textId="77777777" w:rsidR="00903495" w:rsidRDefault="00443863">
      <w:pPr>
        <w:pStyle w:val="a3"/>
        <w:spacing w:before="2"/>
        <w:ind w:right="1130"/>
      </w:pPr>
      <w:r>
        <w:t>Общая характеристика галогенов. Особенности строения атомов, характерные</w:t>
      </w:r>
      <w:r>
        <w:rPr>
          <w:spacing w:val="1"/>
        </w:rPr>
        <w:t xml:space="preserve"> </w:t>
      </w:r>
      <w:r>
        <w:t>степени окисления.</w:t>
      </w:r>
      <w:r>
        <w:rPr>
          <w:spacing w:val="1"/>
        </w:rPr>
        <w:t xml:space="preserve"> </w:t>
      </w:r>
      <w:r>
        <w:t>Строение и физические свойства простых веществ</w:t>
      </w:r>
      <w:r>
        <w:rPr>
          <w:spacing w:val="1"/>
        </w:rPr>
        <w:t xml:space="preserve"> </w:t>
      </w:r>
      <w:r>
        <w:t>– галогенов.</w:t>
      </w:r>
      <w:r>
        <w:rPr>
          <w:spacing w:val="1"/>
        </w:rPr>
        <w:t xml:space="preserve"> </w:t>
      </w:r>
      <w:r>
        <w:t>Химические свойства на примере хлора (взаимодействие с металлами, неметаллами,</w:t>
      </w:r>
      <w:r>
        <w:rPr>
          <w:spacing w:val="1"/>
        </w:rPr>
        <w:t xml:space="preserve"> </w:t>
      </w:r>
      <w:r>
        <w:t>щелочами).</w:t>
      </w:r>
      <w:r>
        <w:rPr>
          <w:spacing w:val="1"/>
        </w:rPr>
        <w:t xml:space="preserve"> </w:t>
      </w:r>
      <w:r>
        <w:t>Хлороводород.</w:t>
      </w:r>
      <w:r>
        <w:rPr>
          <w:spacing w:val="1"/>
        </w:rPr>
        <w:t xml:space="preserve"> </w:t>
      </w:r>
      <w:r>
        <w:t>Соляная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хлора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хлороводорода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хлориды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14:paraId="71168F0C" w14:textId="77777777" w:rsidR="00903495" w:rsidRDefault="00443863">
      <w:pPr>
        <w:pStyle w:val="a3"/>
        <w:spacing w:before="3" w:line="237" w:lineRule="auto"/>
        <w:ind w:right="1129"/>
      </w:pPr>
      <w:r>
        <w:t>Общая характеристика элементов VIА-группы. Особенности строения атомов,</w:t>
      </w:r>
      <w:r>
        <w:rPr>
          <w:spacing w:val="1"/>
        </w:rPr>
        <w:t xml:space="preserve"> </w:t>
      </w:r>
      <w:r>
        <w:t>характерные степени</w:t>
      </w:r>
      <w:r>
        <w:rPr>
          <w:spacing w:val="-2"/>
        </w:rPr>
        <w:t xml:space="preserve"> </w:t>
      </w:r>
      <w:r>
        <w:t>окисления.</w:t>
      </w:r>
    </w:p>
    <w:p w14:paraId="097AAB2F" w14:textId="77777777" w:rsidR="00903495" w:rsidRDefault="00443863">
      <w:pPr>
        <w:pStyle w:val="a3"/>
        <w:spacing w:before="4"/>
        <w:ind w:right="1126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proofErr w:type="gramStart"/>
      <w:r>
        <w:t xml:space="preserve">Сероводород,  </w:t>
      </w:r>
      <w:r>
        <w:rPr>
          <w:spacing w:val="1"/>
        </w:rPr>
        <w:t xml:space="preserve"> </w:t>
      </w:r>
      <w:proofErr w:type="gramEnd"/>
      <w:r>
        <w:t>строение,    физические    и    химические    свойства.    Оксиды    серы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кислотных</w:t>
      </w:r>
      <w:r>
        <w:rPr>
          <w:spacing w:val="1"/>
        </w:rPr>
        <w:t xml:space="preserve"> </w:t>
      </w:r>
      <w:r>
        <w:t>оксидов.</w:t>
      </w:r>
      <w:r>
        <w:rPr>
          <w:spacing w:val="1"/>
        </w:rPr>
        <w:t xml:space="preserve"> </w:t>
      </w:r>
      <w:r>
        <w:t>Серная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(общие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 xml:space="preserve">Применение. Соли серной кислоты, качественная реакция на </w:t>
      </w:r>
      <w:proofErr w:type="spellStart"/>
      <w:r>
        <w:t>сульфат­ион</w:t>
      </w:r>
      <w:proofErr w:type="spellEnd"/>
      <w:r>
        <w:t>. Нахождение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 серы (кислотные дожди, загрязнение воздуха и водоёмов), способы его</w:t>
      </w:r>
      <w:r>
        <w:rPr>
          <w:spacing w:val="1"/>
        </w:rPr>
        <w:t xml:space="preserve"> </w:t>
      </w:r>
      <w:r>
        <w:t>предотвращения.</w:t>
      </w:r>
    </w:p>
    <w:p w14:paraId="4205EC3C" w14:textId="77777777" w:rsidR="00903495" w:rsidRDefault="00443863">
      <w:pPr>
        <w:pStyle w:val="a3"/>
        <w:spacing w:before="3" w:line="237" w:lineRule="auto"/>
        <w:ind w:right="1130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proofErr w:type="spellStart"/>
      <w:r>
        <w:t>VА­группы</w:t>
      </w:r>
      <w:proofErr w:type="spellEnd"/>
      <w:r>
        <w:t>.</w:t>
      </w:r>
      <w:r>
        <w:rPr>
          <w:spacing w:val="1"/>
        </w:rPr>
        <w:t xml:space="preserve"> </w:t>
      </w:r>
      <w:r>
        <w:t>Особенности строения атомов,</w:t>
      </w:r>
      <w:r>
        <w:rPr>
          <w:spacing w:val="1"/>
        </w:rPr>
        <w:t xml:space="preserve"> </w:t>
      </w:r>
      <w:r>
        <w:t>характерные степени</w:t>
      </w:r>
      <w:r>
        <w:rPr>
          <w:spacing w:val="-2"/>
        </w:rPr>
        <w:t xml:space="preserve"> </w:t>
      </w:r>
      <w:r>
        <w:t>окисления.</w:t>
      </w:r>
    </w:p>
    <w:p w14:paraId="7844A28B" w14:textId="77777777" w:rsidR="00903495" w:rsidRDefault="00443863">
      <w:pPr>
        <w:pStyle w:val="a3"/>
        <w:spacing w:before="4"/>
        <w:ind w:right="1131"/>
      </w:pPr>
      <w:r>
        <w:t>Азот,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Аммиак,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60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аммония,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применение.     Качественная     реакция    на    ионы     аммония.     Азотная     кислота,</w:t>
      </w:r>
      <w:r>
        <w:rPr>
          <w:spacing w:val="1"/>
        </w:rPr>
        <w:t xml:space="preserve"> </w:t>
      </w:r>
      <w:r>
        <w:t>её получение,</w:t>
      </w:r>
      <w:r>
        <w:rPr>
          <w:spacing w:val="1"/>
        </w:rPr>
        <w:t xml:space="preserve"> </w:t>
      </w:r>
      <w:r>
        <w:t>физические и химические свойства (общие как представителя класса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нитратов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минеральных удобрений. Химическое загрязнение окружающей среды соединениями</w:t>
      </w:r>
      <w:r>
        <w:rPr>
          <w:spacing w:val="1"/>
        </w:rPr>
        <w:t xml:space="preserve"> </w:t>
      </w:r>
      <w:r>
        <w:t>азота</w:t>
      </w:r>
      <w:r>
        <w:rPr>
          <w:spacing w:val="-4"/>
        </w:rPr>
        <w:t xml:space="preserve"> </w:t>
      </w:r>
      <w:r>
        <w:t>(кислотные дожди,</w:t>
      </w:r>
      <w:r>
        <w:rPr>
          <w:spacing w:val="-1"/>
        </w:rPr>
        <w:t xml:space="preserve"> </w:t>
      </w:r>
      <w:r>
        <w:t>загрязнение</w:t>
      </w:r>
      <w:r>
        <w:rPr>
          <w:spacing w:val="-5"/>
        </w:rPr>
        <w:t xml:space="preserve"> </w:t>
      </w:r>
      <w:r>
        <w:t>воздуха,</w:t>
      </w:r>
      <w:r>
        <w:rPr>
          <w:spacing w:val="4"/>
        </w:rPr>
        <w:t xml:space="preserve"> </w:t>
      </w:r>
      <w:r>
        <w:t>почвы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водоёмов).</w:t>
      </w:r>
    </w:p>
    <w:p w14:paraId="7C1CAC26" w14:textId="77777777" w:rsidR="00903495" w:rsidRDefault="00443863">
      <w:pPr>
        <w:pStyle w:val="a3"/>
        <w:ind w:right="1132"/>
      </w:pPr>
      <w:r>
        <w:t>Фосфор,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фосфора,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 Оксид фосфора(V) и фосфорная кислота, физические и химические свойства,</w:t>
      </w:r>
      <w:r>
        <w:rPr>
          <w:spacing w:val="1"/>
        </w:rPr>
        <w:t xml:space="preserve"> </w:t>
      </w:r>
      <w:r>
        <w:t>получение.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фосфатов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 минеральных</w:t>
      </w:r>
      <w:r>
        <w:rPr>
          <w:spacing w:val="1"/>
        </w:rPr>
        <w:t xml:space="preserve"> </w:t>
      </w:r>
      <w:r>
        <w:t>удобрений.</w:t>
      </w:r>
    </w:p>
    <w:p w14:paraId="73051F2B" w14:textId="77777777" w:rsidR="00903495" w:rsidRDefault="00443863">
      <w:pPr>
        <w:pStyle w:val="a3"/>
        <w:spacing w:line="242" w:lineRule="auto"/>
        <w:ind w:right="1129"/>
      </w:pPr>
      <w:r>
        <w:t xml:space="preserve">Общая характеристика элементов </w:t>
      </w:r>
      <w:proofErr w:type="spellStart"/>
      <w:r>
        <w:t>IVА­группы</w:t>
      </w:r>
      <w:proofErr w:type="spellEnd"/>
      <w:r>
        <w:t>. Особенности строения атомов,</w:t>
      </w:r>
      <w:r>
        <w:rPr>
          <w:spacing w:val="1"/>
        </w:rPr>
        <w:t xml:space="preserve"> </w:t>
      </w:r>
      <w:r>
        <w:t>характерные степени</w:t>
      </w:r>
      <w:r>
        <w:rPr>
          <w:spacing w:val="-2"/>
        </w:rPr>
        <w:t xml:space="preserve"> </w:t>
      </w:r>
      <w:r>
        <w:t>окисления.</w:t>
      </w:r>
    </w:p>
    <w:p w14:paraId="2689AE15" w14:textId="77777777" w:rsidR="00903495" w:rsidRDefault="00443863">
      <w:pPr>
        <w:pStyle w:val="a3"/>
        <w:tabs>
          <w:tab w:val="left" w:pos="3277"/>
          <w:tab w:val="left" w:pos="4534"/>
          <w:tab w:val="left" w:pos="6866"/>
          <w:tab w:val="left" w:pos="8949"/>
        </w:tabs>
        <w:ind w:right="1127"/>
      </w:pPr>
      <w:r>
        <w:t>Углерод, аллотропные модификации, распространение в природе, физические и</w:t>
      </w:r>
      <w:r>
        <w:rPr>
          <w:spacing w:val="1"/>
        </w:rPr>
        <w:t xml:space="preserve"> </w:t>
      </w:r>
      <w:r>
        <w:t>химические свойства. Адсорбция. Круговорот углерода в природе. Оксиды углерода, их</w:t>
      </w:r>
      <w:r>
        <w:rPr>
          <w:spacing w:val="-57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Экологические проблемы,</w:t>
      </w:r>
      <w:r>
        <w:rPr>
          <w:spacing w:val="1"/>
        </w:rPr>
        <w:t xml:space="preserve"> </w:t>
      </w:r>
      <w:r>
        <w:t>связанные с оксидом</w:t>
      </w:r>
      <w:r>
        <w:rPr>
          <w:spacing w:val="1"/>
        </w:rPr>
        <w:t xml:space="preserve"> </w:t>
      </w:r>
      <w:proofErr w:type="gramStart"/>
      <w:r>
        <w:t>углерода(</w:t>
      </w:r>
      <w:proofErr w:type="gramEnd"/>
      <w:r>
        <w:t>IV),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глобального потепления климата, парниковый эффект. Угольная кислота и её соли, их</w:t>
      </w:r>
      <w:r>
        <w:rPr>
          <w:spacing w:val="1"/>
        </w:rPr>
        <w:t xml:space="preserve"> </w:t>
      </w:r>
      <w:r>
        <w:t>физические</w:t>
      </w:r>
      <w:r>
        <w:tab/>
        <w:t>и</w:t>
      </w:r>
      <w:r>
        <w:tab/>
        <w:t>химические</w:t>
      </w:r>
      <w:r>
        <w:tab/>
        <w:t>свойства,</w:t>
      </w:r>
      <w:r>
        <w:tab/>
        <w:t>получение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60"/>
        </w:rPr>
        <w:t xml:space="preserve"> </w:t>
      </w:r>
      <w:r>
        <w:t>Качественная</w:t>
      </w:r>
      <w:r>
        <w:rPr>
          <w:spacing w:val="60"/>
        </w:rPr>
        <w:t xml:space="preserve"> </w:t>
      </w:r>
      <w:r>
        <w:t>реакция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proofErr w:type="spellStart"/>
      <w:r>
        <w:t>карбонат­ионы</w:t>
      </w:r>
      <w:proofErr w:type="spellEnd"/>
      <w:r>
        <w:t>.</w:t>
      </w:r>
      <w:r>
        <w:rPr>
          <w:spacing w:val="60"/>
        </w:rPr>
        <w:t xml:space="preserve"> </w:t>
      </w:r>
      <w:r>
        <w:t>Использование</w:t>
      </w:r>
      <w:r>
        <w:rPr>
          <w:spacing w:val="60"/>
        </w:rPr>
        <w:t xml:space="preserve"> </w:t>
      </w:r>
      <w:r>
        <w:t>карбонатов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быту,</w:t>
      </w:r>
      <w:r>
        <w:rPr>
          <w:spacing w:val="5"/>
        </w:rPr>
        <w:t xml:space="preserve"> </w:t>
      </w:r>
      <w:r>
        <w:t>медицине,</w:t>
      </w:r>
      <w:r>
        <w:rPr>
          <w:spacing w:val="-1"/>
        </w:rPr>
        <w:t xml:space="preserve"> </w:t>
      </w:r>
      <w:r>
        <w:t>промышленности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сельском</w:t>
      </w:r>
      <w:r>
        <w:rPr>
          <w:spacing w:val="3"/>
        </w:rPr>
        <w:t xml:space="preserve"> </w:t>
      </w:r>
      <w:r>
        <w:t>хозяйстве.</w:t>
      </w:r>
    </w:p>
    <w:p w14:paraId="0AE8200B" w14:textId="77777777" w:rsidR="00903495" w:rsidRDefault="00443863">
      <w:pPr>
        <w:pStyle w:val="a3"/>
        <w:spacing w:line="242" w:lineRule="auto"/>
        <w:ind w:right="1132"/>
      </w:pPr>
      <w:r>
        <w:t>Первоначальные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углерода</w:t>
      </w:r>
      <w:r>
        <w:rPr>
          <w:spacing w:val="12"/>
        </w:rPr>
        <w:t xml:space="preserve"> </w:t>
      </w:r>
      <w:r>
        <w:t>(метан,</w:t>
      </w:r>
      <w:r>
        <w:rPr>
          <w:spacing w:val="11"/>
        </w:rPr>
        <w:t xml:space="preserve"> </w:t>
      </w:r>
      <w:r>
        <w:t>этан,</w:t>
      </w:r>
      <w:r>
        <w:rPr>
          <w:spacing w:val="11"/>
        </w:rPr>
        <w:t xml:space="preserve"> </w:t>
      </w:r>
      <w:r>
        <w:t>этилен,</w:t>
      </w:r>
      <w:r>
        <w:rPr>
          <w:spacing w:val="11"/>
        </w:rPr>
        <w:t xml:space="preserve"> </w:t>
      </w:r>
      <w:r>
        <w:t>ацетилен,</w:t>
      </w:r>
      <w:r>
        <w:rPr>
          <w:spacing w:val="6"/>
        </w:rPr>
        <w:t xml:space="preserve"> </w:t>
      </w:r>
      <w:r>
        <w:t>этанол,</w:t>
      </w:r>
      <w:r>
        <w:rPr>
          <w:spacing w:val="11"/>
        </w:rPr>
        <w:t xml:space="preserve"> </w:t>
      </w:r>
      <w:r>
        <w:t>глицерин,</w:t>
      </w:r>
      <w:r>
        <w:rPr>
          <w:spacing w:val="15"/>
        </w:rPr>
        <w:t xml:space="preserve"> </w:t>
      </w:r>
      <w:r>
        <w:t>уксусная</w:t>
      </w:r>
      <w:r>
        <w:rPr>
          <w:spacing w:val="13"/>
        </w:rPr>
        <w:t xml:space="preserve"> </w:t>
      </w:r>
      <w:r>
        <w:t>кислота).</w:t>
      </w:r>
    </w:p>
    <w:p w14:paraId="0621F342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5F7DD35C" w14:textId="77777777" w:rsidR="00903495" w:rsidRDefault="00443863">
      <w:pPr>
        <w:pStyle w:val="a3"/>
        <w:spacing w:before="98"/>
        <w:ind w:right="1130" w:firstLine="0"/>
      </w:pPr>
      <w:r>
        <w:lastRenderedPageBreak/>
        <w:t>Их состав и химическое строение. Понятие о биологически важных веществах: жирах,</w:t>
      </w:r>
      <w:r>
        <w:rPr>
          <w:spacing w:val="1"/>
        </w:rPr>
        <w:t xml:space="preserve"> </w:t>
      </w:r>
      <w:r>
        <w:t>белках, углеводах – и их роли в жизни человека. Материальное единство 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соединений.</w:t>
      </w:r>
    </w:p>
    <w:p w14:paraId="79226CF3" w14:textId="77777777" w:rsidR="00903495" w:rsidRDefault="00443863">
      <w:pPr>
        <w:pStyle w:val="a3"/>
        <w:spacing w:before="2"/>
        <w:ind w:right="1128"/>
      </w:pPr>
      <w:r>
        <w:t>Кремний,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 xml:space="preserve">Соединения   кремния   в   природе.   Общие   представления   об   оксиде   </w:t>
      </w:r>
      <w:proofErr w:type="gramStart"/>
      <w:r>
        <w:t>кремния(</w:t>
      </w:r>
      <w:proofErr w:type="gramEnd"/>
      <w:r>
        <w:t>IV)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кремниевой</w:t>
      </w:r>
      <w:r>
        <w:rPr>
          <w:spacing w:val="1"/>
        </w:rPr>
        <w:t xml:space="preserve"> </w:t>
      </w:r>
      <w:r>
        <w:t>кислоте.</w:t>
      </w:r>
      <w:r>
        <w:rPr>
          <w:spacing w:val="1"/>
        </w:rPr>
        <w:t xml:space="preserve"> </w:t>
      </w:r>
      <w:r>
        <w:t>Силикаты,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цемент,</w:t>
      </w:r>
      <w:r>
        <w:rPr>
          <w:spacing w:val="1"/>
        </w:rPr>
        <w:t xml:space="preserve"> </w:t>
      </w:r>
      <w:r>
        <w:t>бетон, железобетон. Проблемы безопасного использования строительных материалов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14:paraId="38BAA222" w14:textId="77777777" w:rsidR="00903495" w:rsidRDefault="00443863">
      <w:pPr>
        <w:pStyle w:val="a3"/>
        <w:tabs>
          <w:tab w:val="left" w:pos="3094"/>
          <w:tab w:val="left" w:pos="3900"/>
          <w:tab w:val="left" w:pos="5968"/>
          <w:tab w:val="left" w:pos="7854"/>
          <w:tab w:val="left" w:pos="9145"/>
        </w:tabs>
        <w:spacing w:before="1"/>
        <w:ind w:right="1123"/>
      </w:pPr>
      <w:r>
        <w:t>Химический эксперимент: изучение образцов неорганических веществ, свойств</w:t>
      </w:r>
      <w:r>
        <w:rPr>
          <w:spacing w:val="1"/>
        </w:rPr>
        <w:t xml:space="preserve"> </w:t>
      </w:r>
      <w:r>
        <w:t xml:space="preserve">соляной    </w:t>
      </w:r>
      <w:r>
        <w:rPr>
          <w:spacing w:val="22"/>
        </w:rPr>
        <w:t xml:space="preserve"> </w:t>
      </w:r>
      <w:r>
        <w:t xml:space="preserve">кислоты,     </w:t>
      </w:r>
      <w:r>
        <w:rPr>
          <w:spacing w:val="17"/>
        </w:rPr>
        <w:t xml:space="preserve"> </w:t>
      </w:r>
      <w:r>
        <w:t xml:space="preserve">проведение     </w:t>
      </w:r>
      <w:r>
        <w:rPr>
          <w:spacing w:val="19"/>
        </w:rPr>
        <w:t xml:space="preserve"> </w:t>
      </w:r>
      <w:r>
        <w:t xml:space="preserve">качественных     </w:t>
      </w:r>
      <w:r>
        <w:rPr>
          <w:spacing w:val="14"/>
        </w:rPr>
        <w:t xml:space="preserve"> </w:t>
      </w:r>
      <w:r>
        <w:t xml:space="preserve">реакций     </w:t>
      </w:r>
      <w:r>
        <w:rPr>
          <w:spacing w:val="21"/>
        </w:rPr>
        <w:t xml:space="preserve"> </w:t>
      </w:r>
      <w:r>
        <w:t xml:space="preserve">на     </w:t>
      </w:r>
      <w:r>
        <w:rPr>
          <w:spacing w:val="18"/>
        </w:rPr>
        <w:t xml:space="preserve"> </w:t>
      </w:r>
      <w:proofErr w:type="spellStart"/>
      <w:r>
        <w:t>хлорид­ионы</w:t>
      </w:r>
      <w:proofErr w:type="spellEnd"/>
      <w:r>
        <w:rPr>
          <w:spacing w:val="-58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наблюдение   </w:t>
      </w:r>
      <w:r>
        <w:rPr>
          <w:spacing w:val="28"/>
        </w:rPr>
        <w:t xml:space="preserve"> </w:t>
      </w:r>
      <w:r>
        <w:t xml:space="preserve">признаков   </w:t>
      </w:r>
      <w:r>
        <w:rPr>
          <w:spacing w:val="31"/>
        </w:rPr>
        <w:t xml:space="preserve"> </w:t>
      </w:r>
      <w:r>
        <w:t xml:space="preserve">их   </w:t>
      </w:r>
      <w:r>
        <w:rPr>
          <w:spacing w:val="25"/>
        </w:rPr>
        <w:t xml:space="preserve"> </w:t>
      </w:r>
      <w:r>
        <w:t xml:space="preserve">протекания,   </w:t>
      </w:r>
      <w:r>
        <w:rPr>
          <w:spacing w:val="27"/>
        </w:rPr>
        <w:t xml:space="preserve"> </w:t>
      </w:r>
      <w:r>
        <w:t xml:space="preserve">опыты,   </w:t>
      </w:r>
      <w:r>
        <w:rPr>
          <w:spacing w:val="22"/>
        </w:rPr>
        <w:t xml:space="preserve"> </w:t>
      </w:r>
      <w:r>
        <w:t xml:space="preserve">отражающие   </w:t>
      </w:r>
      <w:r>
        <w:rPr>
          <w:spacing w:val="29"/>
        </w:rPr>
        <w:t xml:space="preserve"> </w:t>
      </w:r>
      <w:r>
        <w:t>физические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галогенов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 ознакомление с образцами хлоридов (галогенидов), ознакомление 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наблюдение процесса обугливания сахара под действием концентрированной 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разбавленной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сульфат­ион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tab/>
        <w:t>с</w:t>
      </w:r>
      <w:r>
        <w:tab/>
        <w:t>физическими</w:t>
      </w:r>
      <w:r>
        <w:tab/>
        <w:t>свойствами</w:t>
      </w:r>
      <w:r>
        <w:tab/>
        <w:t>азота,</w:t>
      </w:r>
      <w:r>
        <w:tab/>
        <w:t>фосфора</w:t>
      </w:r>
      <w:r>
        <w:rPr>
          <w:spacing w:val="-5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их</w:t>
      </w:r>
      <w:r>
        <w:rPr>
          <w:spacing w:val="84"/>
        </w:rPr>
        <w:t xml:space="preserve"> </w:t>
      </w:r>
      <w:r>
        <w:t>соединений</w:t>
      </w:r>
      <w:r>
        <w:rPr>
          <w:spacing w:val="86"/>
        </w:rPr>
        <w:t xml:space="preserve"> </w:t>
      </w:r>
      <w:r>
        <w:t>(возможно</w:t>
      </w:r>
      <w:r>
        <w:rPr>
          <w:spacing w:val="89"/>
        </w:rPr>
        <w:t xml:space="preserve"> </w:t>
      </w:r>
      <w:r>
        <w:t>использование</w:t>
      </w:r>
      <w:r>
        <w:rPr>
          <w:spacing w:val="84"/>
        </w:rPr>
        <w:t xml:space="preserve"> </w:t>
      </w:r>
      <w:r>
        <w:t>видеоматериалов),</w:t>
      </w:r>
      <w:r>
        <w:rPr>
          <w:spacing w:val="87"/>
        </w:rPr>
        <w:t xml:space="preserve"> </w:t>
      </w:r>
      <w:r>
        <w:t>образцами</w:t>
      </w:r>
      <w:r>
        <w:rPr>
          <w:spacing w:val="90"/>
        </w:rPr>
        <w:t xml:space="preserve"> </w:t>
      </w:r>
      <w:r>
        <w:t>азотных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фосфорных удобрений, 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 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аммиака,</w:t>
      </w:r>
      <w:r>
        <w:rPr>
          <w:spacing w:val="115"/>
        </w:rPr>
        <w:t xml:space="preserve"> </w:t>
      </w:r>
      <w:r>
        <w:t xml:space="preserve">проведение  </w:t>
      </w:r>
      <w:r>
        <w:rPr>
          <w:spacing w:val="50"/>
        </w:rPr>
        <w:t xml:space="preserve"> </w:t>
      </w:r>
      <w:r>
        <w:t xml:space="preserve">качественных  </w:t>
      </w:r>
      <w:r>
        <w:rPr>
          <w:spacing w:val="47"/>
        </w:rPr>
        <w:t xml:space="preserve"> </w:t>
      </w:r>
      <w:r>
        <w:t xml:space="preserve">реакций  </w:t>
      </w:r>
      <w:r>
        <w:rPr>
          <w:spacing w:val="52"/>
        </w:rPr>
        <w:t xml:space="preserve"> </w:t>
      </w:r>
      <w:r>
        <w:t xml:space="preserve">на  </w:t>
      </w:r>
      <w:r>
        <w:rPr>
          <w:spacing w:val="46"/>
        </w:rPr>
        <w:t xml:space="preserve"> </w:t>
      </w:r>
      <w:r>
        <w:t xml:space="preserve">ион  </w:t>
      </w:r>
      <w:r>
        <w:rPr>
          <w:spacing w:val="52"/>
        </w:rPr>
        <w:t xml:space="preserve"> </w:t>
      </w:r>
      <w:r>
        <w:t xml:space="preserve">аммония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8"/>
        </w:rPr>
        <w:t xml:space="preserve"> </w:t>
      </w:r>
      <w:proofErr w:type="spellStart"/>
      <w:r>
        <w:t>фосфат­ион</w:t>
      </w:r>
      <w:proofErr w:type="spellEnd"/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азотной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медью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</w:t>
      </w:r>
      <w:r>
        <w:rPr>
          <w:spacing w:val="1"/>
        </w:rPr>
        <w:t xml:space="preserve"> </w:t>
      </w:r>
      <w:r>
        <w:t>алмаза,</w:t>
      </w:r>
      <w:r>
        <w:rPr>
          <w:spacing w:val="1"/>
        </w:rPr>
        <w:t xml:space="preserve"> </w:t>
      </w:r>
      <w:r>
        <w:t>графита,</w:t>
      </w:r>
      <w:r>
        <w:rPr>
          <w:spacing w:val="1"/>
        </w:rPr>
        <w:t xml:space="preserve"> </w:t>
      </w:r>
      <w:r>
        <w:t>фуллерена,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адсорбции растворённых веществ активированным углём и устройством противогаза,</w:t>
      </w:r>
      <w:r>
        <w:rPr>
          <w:spacing w:val="1"/>
        </w:rPr>
        <w:t xml:space="preserve"> </w:t>
      </w:r>
      <w:r>
        <w:t>получение, собирание, распознавание и изучение свойств углекислого газа, проведение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карбонат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силикат­ионы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продукцией</w:t>
      </w:r>
      <w:r>
        <w:rPr>
          <w:spacing w:val="1"/>
        </w:rPr>
        <w:t xml:space="preserve"> </w:t>
      </w:r>
      <w:r>
        <w:t>силикатной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-4"/>
        </w:rPr>
        <w:t xml:space="preserve"> </w:t>
      </w:r>
      <w:r>
        <w:t>задач по</w:t>
      </w:r>
      <w:r>
        <w:rPr>
          <w:spacing w:val="2"/>
        </w:rPr>
        <w:t xml:space="preserve"> </w:t>
      </w:r>
      <w:r>
        <w:t>теме «Важнейшие</w:t>
      </w:r>
      <w:r>
        <w:rPr>
          <w:spacing w:val="-5"/>
        </w:rPr>
        <w:t xml:space="preserve"> </w:t>
      </w:r>
      <w:r>
        <w:t>неметаллы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соединения».</w:t>
      </w:r>
    </w:p>
    <w:p w14:paraId="6AEAD5EE" w14:textId="77777777" w:rsidR="00903495" w:rsidRDefault="00443863">
      <w:pPr>
        <w:pStyle w:val="a3"/>
        <w:ind w:left="1670" w:firstLine="0"/>
      </w:pPr>
      <w:r>
        <w:t>Металлы</w:t>
      </w:r>
      <w:r>
        <w:rPr>
          <w:spacing w:val="1"/>
        </w:rPr>
        <w:t xml:space="preserve"> </w:t>
      </w:r>
      <w:r>
        <w:t>и их</w:t>
      </w:r>
      <w:r>
        <w:rPr>
          <w:spacing w:val="-5"/>
        </w:rPr>
        <w:t xml:space="preserve"> </w:t>
      </w:r>
      <w:r>
        <w:t>соединения.</w:t>
      </w:r>
    </w:p>
    <w:p w14:paraId="4E1DF4A9" w14:textId="77777777" w:rsidR="00903495" w:rsidRDefault="00443863">
      <w:pPr>
        <w:pStyle w:val="a3"/>
        <w:spacing w:before="3"/>
        <w:ind w:right="1126"/>
      </w:pPr>
      <w:r>
        <w:t>Общая</w:t>
      </w:r>
      <w:r>
        <w:rPr>
          <w:spacing w:val="61"/>
        </w:rPr>
        <w:t xml:space="preserve"> </w:t>
      </w:r>
      <w:r>
        <w:t>характеристика   химических   элементов   –   металлов   на   основании</w:t>
      </w:r>
      <w:r>
        <w:rPr>
          <w:spacing w:val="1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положения</w:t>
      </w:r>
      <w:r>
        <w:rPr>
          <w:spacing w:val="93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Периодической</w:t>
      </w:r>
      <w:r>
        <w:rPr>
          <w:spacing w:val="100"/>
        </w:rPr>
        <w:t xml:space="preserve"> </w:t>
      </w:r>
      <w:r>
        <w:t>системе</w:t>
      </w:r>
      <w:r>
        <w:rPr>
          <w:spacing w:val="98"/>
        </w:rPr>
        <w:t xml:space="preserve"> </w:t>
      </w:r>
      <w:r>
        <w:t>химических</w:t>
      </w:r>
      <w:r>
        <w:rPr>
          <w:spacing w:val="98"/>
        </w:rPr>
        <w:t xml:space="preserve"> </w:t>
      </w:r>
      <w:r>
        <w:t>элементов</w:t>
      </w:r>
      <w:r>
        <w:rPr>
          <w:spacing w:val="101"/>
        </w:rPr>
        <w:t xml:space="preserve"> </w:t>
      </w:r>
      <w:r>
        <w:t>Д.И.</w:t>
      </w:r>
      <w:r>
        <w:rPr>
          <w:spacing w:val="7"/>
        </w:rPr>
        <w:t xml:space="preserve"> </w:t>
      </w:r>
      <w:r>
        <w:t>Менделеева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кристаллическая решётка.</w:t>
      </w:r>
      <w:r>
        <w:rPr>
          <w:spacing w:val="60"/>
        </w:rPr>
        <w:t xml:space="preserve"> </w:t>
      </w:r>
      <w:r>
        <w:t>Электрохимический ряд напряжений металлов.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коррозии металлов, основные способы защиты их от коррозии. Сплавы (сталь, чугун,</w:t>
      </w:r>
      <w:r>
        <w:rPr>
          <w:spacing w:val="1"/>
        </w:rPr>
        <w:t xml:space="preserve"> </w:t>
      </w:r>
      <w:r>
        <w:t>дюралюминий,</w:t>
      </w:r>
      <w:r>
        <w:rPr>
          <w:spacing w:val="3"/>
        </w:rPr>
        <w:t xml:space="preserve"> </w:t>
      </w:r>
      <w:r>
        <w:t>бронза)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промышленности.</w:t>
      </w:r>
    </w:p>
    <w:p w14:paraId="6E3FD221" w14:textId="77777777" w:rsidR="00903495" w:rsidRDefault="00443863">
      <w:pPr>
        <w:pStyle w:val="a3"/>
        <w:ind w:right="1135"/>
      </w:pPr>
      <w:r>
        <w:t>Щелочные</w:t>
      </w:r>
      <w:r>
        <w:rPr>
          <w:spacing w:val="1"/>
        </w:rPr>
        <w:t xml:space="preserve"> </w:t>
      </w:r>
      <w:r>
        <w:t>металлы: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6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 Д.И. Менделеева, строение их атомов, нахождение в природе. Физические и</w:t>
      </w:r>
      <w:r>
        <w:rPr>
          <w:spacing w:val="1"/>
        </w:rPr>
        <w:t xml:space="preserve"> </w:t>
      </w:r>
      <w:r>
        <w:t xml:space="preserve">химические      </w:t>
      </w:r>
      <w:r>
        <w:rPr>
          <w:spacing w:val="1"/>
        </w:rPr>
        <w:t xml:space="preserve"> </w:t>
      </w:r>
      <w:r>
        <w:t xml:space="preserve">свойства     </w:t>
      </w:r>
      <w:proofErr w:type="gramStart"/>
      <w:r>
        <w:t xml:space="preserve">   (</w:t>
      </w:r>
      <w:proofErr w:type="gramEnd"/>
      <w:r>
        <w:t>на        примере        натрия        и        калия).        Оксиды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гидроксиды</w:t>
      </w:r>
      <w:r>
        <w:rPr>
          <w:spacing w:val="-2"/>
        </w:rPr>
        <w:t xml:space="preserve"> </w:t>
      </w:r>
      <w:r>
        <w:t>натрия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калия.</w:t>
      </w:r>
      <w:r>
        <w:rPr>
          <w:spacing w:val="-2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щелочных</w:t>
      </w:r>
      <w:r>
        <w:rPr>
          <w:spacing w:val="-4"/>
        </w:rPr>
        <w:t xml:space="preserve"> </w:t>
      </w:r>
      <w:r>
        <w:t>металлов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соединений.</w:t>
      </w:r>
    </w:p>
    <w:p w14:paraId="216D3AEB" w14:textId="77777777" w:rsidR="00903495" w:rsidRDefault="00443863">
      <w:pPr>
        <w:pStyle w:val="a3"/>
        <w:ind w:right="1127"/>
      </w:pPr>
      <w:r>
        <w:t>Щелочноземельные металлы магний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кальций:</w:t>
      </w:r>
      <w:r>
        <w:rPr>
          <w:spacing w:val="1"/>
        </w:rPr>
        <w:t xml:space="preserve"> </w:t>
      </w:r>
      <w:r>
        <w:t>положение 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60"/>
        </w:rPr>
        <w:t xml:space="preserve"> </w:t>
      </w:r>
      <w:r>
        <w:t>химических</w:t>
      </w:r>
      <w:r>
        <w:rPr>
          <w:spacing w:val="60"/>
        </w:rPr>
        <w:t xml:space="preserve"> </w:t>
      </w:r>
      <w:r>
        <w:t>элементов</w:t>
      </w:r>
      <w:r>
        <w:rPr>
          <w:spacing w:val="61"/>
        </w:rPr>
        <w:t xml:space="preserve"> </w:t>
      </w:r>
      <w:r>
        <w:t xml:space="preserve">Д.И. </w:t>
      </w:r>
      <w:proofErr w:type="gramStart"/>
      <w:r>
        <w:t xml:space="preserve">Менделеева,   </w:t>
      </w:r>
      <w:proofErr w:type="gramEnd"/>
      <w:r>
        <w:t>строение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атомов,</w:t>
      </w:r>
      <w:r>
        <w:rPr>
          <w:spacing w:val="60"/>
        </w:rPr>
        <w:t xml:space="preserve"> </w:t>
      </w:r>
      <w:r>
        <w:t>нахождение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магния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кальция.</w:t>
      </w:r>
      <w:r>
        <w:rPr>
          <w:spacing w:val="1"/>
        </w:rPr>
        <w:t xml:space="preserve"> </w:t>
      </w:r>
      <w:r>
        <w:t>Важнейшие</w:t>
      </w:r>
      <w:r>
        <w:rPr>
          <w:spacing w:val="-57"/>
        </w:rPr>
        <w:t xml:space="preserve"> </w:t>
      </w:r>
      <w:r>
        <w:t xml:space="preserve">соединения  </w:t>
      </w:r>
      <w:r>
        <w:rPr>
          <w:spacing w:val="1"/>
        </w:rPr>
        <w:t xml:space="preserve"> </w:t>
      </w:r>
      <w:r>
        <w:t>кальция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>оксид,    гидроксид,    соли).    Жёсткость    воды    и    способы</w:t>
      </w:r>
      <w:r>
        <w:rPr>
          <w:spacing w:val="1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устранения.</w:t>
      </w:r>
    </w:p>
    <w:p w14:paraId="767A17D1" w14:textId="77777777" w:rsidR="00903495" w:rsidRDefault="00443863">
      <w:pPr>
        <w:pStyle w:val="a3"/>
        <w:spacing w:before="1"/>
        <w:ind w:right="1131"/>
      </w:pPr>
      <w:r>
        <w:t>Алюминий:</w:t>
      </w:r>
      <w:r>
        <w:rPr>
          <w:spacing w:val="61"/>
        </w:rPr>
        <w:t xml:space="preserve"> </w:t>
      </w:r>
      <w:r>
        <w:t>положение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Периодической</w:t>
      </w:r>
      <w:r>
        <w:rPr>
          <w:spacing w:val="61"/>
        </w:rPr>
        <w:t xml:space="preserve"> </w:t>
      </w:r>
      <w:r>
        <w:t>системе</w:t>
      </w:r>
      <w:r>
        <w:rPr>
          <w:spacing w:val="61"/>
        </w:rPr>
        <w:t xml:space="preserve"> </w:t>
      </w:r>
      <w:r>
        <w:t>химических   элементов</w:t>
      </w:r>
      <w:r>
        <w:rPr>
          <w:spacing w:val="1"/>
        </w:rPr>
        <w:t xml:space="preserve"> </w:t>
      </w:r>
      <w:r>
        <w:t>Д.И. Менделеева, строение атома, нахождение в природе. Физические и химические</w:t>
      </w:r>
      <w:r>
        <w:rPr>
          <w:spacing w:val="1"/>
        </w:rPr>
        <w:t xml:space="preserve"> </w:t>
      </w:r>
      <w:r>
        <w:t>свойства алюминия.</w:t>
      </w:r>
      <w:r>
        <w:rPr>
          <w:spacing w:val="-2"/>
        </w:rPr>
        <w:t xml:space="preserve"> </w:t>
      </w:r>
      <w:r>
        <w:t>Амфотерные</w:t>
      </w:r>
      <w:r>
        <w:rPr>
          <w:spacing w:val="-5"/>
        </w:rPr>
        <w:t xml:space="preserve"> </w:t>
      </w:r>
      <w:r>
        <w:t>свойства</w:t>
      </w:r>
      <w:r>
        <w:rPr>
          <w:spacing w:val="-10"/>
        </w:rPr>
        <w:t xml:space="preserve"> </w:t>
      </w:r>
      <w:r>
        <w:t>оксида и</w:t>
      </w:r>
      <w:r>
        <w:rPr>
          <w:spacing w:val="3"/>
        </w:rPr>
        <w:t xml:space="preserve"> </w:t>
      </w:r>
      <w:r>
        <w:t>гидроксида алюминия.</w:t>
      </w:r>
    </w:p>
    <w:p w14:paraId="44F0B3F2" w14:textId="77777777" w:rsidR="00903495" w:rsidRDefault="00443863">
      <w:pPr>
        <w:pStyle w:val="a3"/>
        <w:spacing w:line="242" w:lineRule="auto"/>
        <w:ind w:right="1133"/>
      </w:pPr>
      <w:proofErr w:type="gramStart"/>
      <w:r>
        <w:t xml:space="preserve">Железо:  </w:t>
      </w:r>
      <w:r>
        <w:rPr>
          <w:spacing w:val="1"/>
        </w:rPr>
        <w:t xml:space="preserve"> </w:t>
      </w:r>
      <w:proofErr w:type="gramEnd"/>
      <w:r>
        <w:t xml:space="preserve">положение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Периодической  </w:t>
      </w:r>
      <w:r>
        <w:rPr>
          <w:spacing w:val="1"/>
        </w:rPr>
        <w:t xml:space="preserve"> </w:t>
      </w:r>
      <w:r>
        <w:t>системе    химических    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Менделеева,</w:t>
      </w:r>
      <w:r>
        <w:rPr>
          <w:spacing w:val="46"/>
        </w:rPr>
        <w:t xml:space="preserve"> </w:t>
      </w:r>
      <w:r>
        <w:t>строение</w:t>
      </w:r>
      <w:r>
        <w:rPr>
          <w:spacing w:val="43"/>
        </w:rPr>
        <w:t xml:space="preserve"> </w:t>
      </w:r>
      <w:r>
        <w:t>атома,</w:t>
      </w:r>
      <w:r>
        <w:rPr>
          <w:spacing w:val="46"/>
        </w:rPr>
        <w:t xml:space="preserve"> </w:t>
      </w:r>
      <w:r>
        <w:t>нахождение</w:t>
      </w:r>
      <w:r>
        <w:rPr>
          <w:spacing w:val="4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природе.</w:t>
      </w:r>
      <w:r>
        <w:rPr>
          <w:spacing w:val="41"/>
        </w:rPr>
        <w:t xml:space="preserve"> </w:t>
      </w:r>
      <w:r>
        <w:t>Физические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химические</w:t>
      </w:r>
    </w:p>
    <w:p w14:paraId="6134310A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A4A3C94" w14:textId="77777777" w:rsidR="00903495" w:rsidRDefault="00443863">
      <w:pPr>
        <w:pStyle w:val="a3"/>
        <w:spacing w:before="98" w:line="242" w:lineRule="auto"/>
        <w:ind w:right="1126" w:firstLine="0"/>
      </w:pPr>
      <w:r>
        <w:lastRenderedPageBreak/>
        <w:t>свойства</w:t>
      </w:r>
      <w:r>
        <w:rPr>
          <w:spacing w:val="1"/>
        </w:rPr>
        <w:t xml:space="preserve"> </w:t>
      </w:r>
      <w:r>
        <w:t>железа.</w:t>
      </w:r>
      <w:r>
        <w:rPr>
          <w:spacing w:val="1"/>
        </w:rPr>
        <w:t xml:space="preserve"> </w:t>
      </w:r>
      <w:r>
        <w:t>Оксиды,</w:t>
      </w:r>
      <w:r>
        <w:rPr>
          <w:spacing w:val="1"/>
        </w:rPr>
        <w:t xml:space="preserve"> </w:t>
      </w:r>
      <w:r>
        <w:t>гидроксиды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proofErr w:type="gramStart"/>
      <w:r>
        <w:t>железа(</w:t>
      </w:r>
      <w:proofErr w:type="gramEnd"/>
      <w:r>
        <w:t>II)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железа(III),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свойства и</w:t>
      </w:r>
      <w:r>
        <w:rPr>
          <w:spacing w:val="-2"/>
        </w:rPr>
        <w:t xml:space="preserve"> </w:t>
      </w:r>
      <w:r>
        <w:t>получение.</w:t>
      </w:r>
    </w:p>
    <w:p w14:paraId="7D02BB79" w14:textId="77777777" w:rsidR="00903495" w:rsidRDefault="00443863">
      <w:pPr>
        <w:pStyle w:val="a3"/>
        <w:ind w:right="1129"/>
      </w:pPr>
      <w:r>
        <w:t>Химический   эксперимент:</w:t>
      </w:r>
      <w:r>
        <w:rPr>
          <w:spacing w:val="60"/>
        </w:rPr>
        <w:t xml:space="preserve"> </w:t>
      </w:r>
      <w:r>
        <w:t>ознакомление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образцами</w:t>
      </w:r>
      <w:r>
        <w:rPr>
          <w:spacing w:val="60"/>
        </w:rPr>
        <w:t xml:space="preserve"> </w:t>
      </w:r>
      <w:r>
        <w:t>металлов</w:t>
      </w:r>
      <w:r>
        <w:rPr>
          <w:spacing w:val="60"/>
        </w:rPr>
        <w:t xml:space="preserve"> </w:t>
      </w:r>
      <w:r>
        <w:t>и   сплавов,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95"/>
        </w:rPr>
        <w:t xml:space="preserve"> </w:t>
      </w:r>
      <w:r>
        <w:t xml:space="preserve">видеоматериалов),  </w:t>
      </w:r>
      <w:r>
        <w:rPr>
          <w:spacing w:val="32"/>
        </w:rPr>
        <w:t xml:space="preserve"> </w:t>
      </w:r>
      <w:r>
        <w:t xml:space="preserve">особенностей  </w:t>
      </w:r>
      <w:r>
        <w:rPr>
          <w:spacing w:val="36"/>
        </w:rPr>
        <w:t xml:space="preserve"> </w:t>
      </w:r>
      <w:r>
        <w:t xml:space="preserve">взаимодействия  </w:t>
      </w:r>
      <w:r>
        <w:rPr>
          <w:spacing w:val="30"/>
        </w:rPr>
        <w:t xml:space="preserve"> </w:t>
      </w:r>
      <w:r>
        <w:t xml:space="preserve">оксида  </w:t>
      </w:r>
      <w:r>
        <w:rPr>
          <w:spacing w:val="34"/>
        </w:rPr>
        <w:t xml:space="preserve"> </w:t>
      </w:r>
      <w:r>
        <w:t>кальция</w:t>
      </w:r>
      <w:r>
        <w:rPr>
          <w:spacing w:val="-58"/>
        </w:rPr>
        <w:t xml:space="preserve"> </w:t>
      </w:r>
      <w:r>
        <w:t>и натрия с водой (возможно использование видеоматериалов), исследование свойств</w:t>
      </w:r>
      <w:r>
        <w:rPr>
          <w:spacing w:val="1"/>
        </w:rPr>
        <w:t xml:space="preserve"> </w:t>
      </w:r>
      <w:r>
        <w:t>жёсткой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кислороде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(магния,</w:t>
      </w:r>
      <w:r>
        <w:rPr>
          <w:spacing w:val="1"/>
        </w:rPr>
        <w:t xml:space="preserve"> </w:t>
      </w:r>
      <w:r>
        <w:t xml:space="preserve">кальция,  </w:t>
      </w:r>
      <w:r>
        <w:rPr>
          <w:spacing w:val="26"/>
        </w:rPr>
        <w:t xml:space="preserve"> </w:t>
      </w:r>
      <w:r>
        <w:t xml:space="preserve">алюминия,   </w:t>
      </w:r>
      <w:r>
        <w:rPr>
          <w:spacing w:val="25"/>
        </w:rPr>
        <w:t xml:space="preserve"> </w:t>
      </w:r>
      <w:r>
        <w:t xml:space="preserve">цинка,   </w:t>
      </w:r>
      <w:r>
        <w:rPr>
          <w:spacing w:val="22"/>
        </w:rPr>
        <w:t xml:space="preserve"> </w:t>
      </w:r>
      <w:r>
        <w:t xml:space="preserve">железа(II)   </w:t>
      </w:r>
      <w:r>
        <w:rPr>
          <w:spacing w:val="25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железа(III),   </w:t>
      </w:r>
      <w:r>
        <w:rPr>
          <w:spacing w:val="21"/>
        </w:rPr>
        <w:t xml:space="preserve"> </w:t>
      </w:r>
      <w:r>
        <w:t xml:space="preserve">меди(II)),   </w:t>
      </w:r>
      <w:r>
        <w:rPr>
          <w:spacing w:val="26"/>
        </w:rPr>
        <w:t xml:space="preserve"> </w:t>
      </w:r>
      <w:r>
        <w:t>наблюдение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окрашивания</w:t>
      </w:r>
      <w:r>
        <w:rPr>
          <w:spacing w:val="1"/>
        </w:rPr>
        <w:t xml:space="preserve"> </w:t>
      </w:r>
      <w:r>
        <w:t>пламени</w:t>
      </w:r>
      <w:r>
        <w:rPr>
          <w:spacing w:val="1"/>
        </w:rPr>
        <w:t xml:space="preserve"> </w:t>
      </w:r>
      <w:r>
        <w:t>ионами</w:t>
      </w:r>
      <w:r>
        <w:rPr>
          <w:spacing w:val="1"/>
        </w:rPr>
        <w:t xml:space="preserve"> </w:t>
      </w:r>
      <w:r>
        <w:t>натрия,</w:t>
      </w:r>
      <w:r>
        <w:rPr>
          <w:spacing w:val="1"/>
        </w:rPr>
        <w:t xml:space="preserve"> </w:t>
      </w:r>
      <w:r>
        <w:t>калия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кальция</w:t>
      </w:r>
      <w:r>
        <w:rPr>
          <w:spacing w:val="-57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амфотерных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гидроксида</w:t>
      </w:r>
      <w:r>
        <w:rPr>
          <w:spacing w:val="61"/>
        </w:rPr>
        <w:t xml:space="preserve"> </w:t>
      </w:r>
      <w:r>
        <w:t>алюминия   и   гидроксида   цинка,   решение   экспериментальных   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«Важнейшие</w:t>
      </w:r>
      <w:r>
        <w:rPr>
          <w:spacing w:val="-4"/>
        </w:rPr>
        <w:t xml:space="preserve"> </w:t>
      </w:r>
      <w:r>
        <w:t>металлы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соединения».</w:t>
      </w:r>
    </w:p>
    <w:p w14:paraId="6CDF1C9F" w14:textId="77777777" w:rsidR="00903495" w:rsidRDefault="00443863">
      <w:pPr>
        <w:pStyle w:val="a3"/>
        <w:spacing w:line="275" w:lineRule="exact"/>
        <w:ind w:left="1670" w:firstLine="0"/>
      </w:pPr>
      <w:r>
        <w:t>Химия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окружающая среда.</w:t>
      </w:r>
    </w:p>
    <w:p w14:paraId="4659EFC8" w14:textId="77777777" w:rsidR="00903495" w:rsidRDefault="00443863">
      <w:pPr>
        <w:pStyle w:val="a3"/>
        <w:ind w:right="1133"/>
      </w:pPr>
      <w:r>
        <w:t>Новые материалы и технологии. Вещества и материалы в повседневной жизни</w:t>
      </w:r>
      <w:r>
        <w:rPr>
          <w:spacing w:val="1"/>
        </w:rPr>
        <w:t xml:space="preserve"> </w:t>
      </w:r>
      <w:r>
        <w:t>человека. Химия и здоровье. Безопасное использование веществ и химических реакций</w:t>
      </w:r>
      <w:r>
        <w:rPr>
          <w:spacing w:val="1"/>
        </w:rPr>
        <w:t xml:space="preserve"> </w:t>
      </w:r>
      <w:r>
        <w:t>в быту. Первая помощь при химических ожогах и отравлениях. Основы экологической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(предельная</w:t>
      </w:r>
      <w:r>
        <w:rPr>
          <w:spacing w:val="1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-5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ПДК).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химии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проблем.</w:t>
      </w:r>
    </w:p>
    <w:p w14:paraId="0350946A" w14:textId="77777777" w:rsidR="00903495" w:rsidRDefault="00443863">
      <w:pPr>
        <w:pStyle w:val="a3"/>
        <w:spacing w:before="2" w:line="237" w:lineRule="auto"/>
        <w:ind w:right="1143"/>
      </w:pPr>
      <w:r>
        <w:t>Природные источники углеводородов (уголь, природный газ, нефть), продукты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переработки,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промышленности.</w:t>
      </w:r>
    </w:p>
    <w:p w14:paraId="455A684B" w14:textId="77777777" w:rsidR="00903495" w:rsidRDefault="00443863">
      <w:pPr>
        <w:pStyle w:val="a3"/>
        <w:spacing w:before="6" w:line="237" w:lineRule="auto"/>
        <w:ind w:right="1134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(стекло,</w:t>
      </w:r>
      <w:r>
        <w:rPr>
          <w:spacing w:val="1"/>
        </w:rPr>
        <w:t xml:space="preserve"> </w:t>
      </w:r>
      <w:r>
        <w:t>сплавы</w:t>
      </w:r>
      <w:r>
        <w:rPr>
          <w:spacing w:val="-57"/>
        </w:rPr>
        <w:t xml:space="preserve"> </w:t>
      </w:r>
      <w:r>
        <w:t>металлов,</w:t>
      </w:r>
      <w:r>
        <w:rPr>
          <w:spacing w:val="-2"/>
        </w:rPr>
        <w:t xml:space="preserve"> </w:t>
      </w:r>
      <w:r>
        <w:t>полимерные</w:t>
      </w:r>
      <w:r>
        <w:rPr>
          <w:spacing w:val="-4"/>
        </w:rPr>
        <w:t xml:space="preserve"> </w:t>
      </w:r>
      <w:r>
        <w:t>материалы).</w:t>
      </w:r>
    </w:p>
    <w:p w14:paraId="385FF185" w14:textId="77777777" w:rsidR="00903495" w:rsidRDefault="00443863">
      <w:pPr>
        <w:pStyle w:val="a3"/>
        <w:spacing w:before="4" w:line="275" w:lineRule="exact"/>
        <w:ind w:left="1670" w:firstLine="0"/>
      </w:pPr>
      <w:r>
        <w:t>Межпредметные</w:t>
      </w:r>
      <w:r>
        <w:rPr>
          <w:spacing w:val="-3"/>
        </w:rPr>
        <w:t xml:space="preserve"> </w:t>
      </w:r>
      <w:r>
        <w:t>связи.</w:t>
      </w:r>
    </w:p>
    <w:p w14:paraId="53C157DA" w14:textId="77777777" w:rsidR="00903495" w:rsidRDefault="00443863">
      <w:pPr>
        <w:pStyle w:val="a3"/>
        <w:ind w:right="1131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через</w:t>
      </w:r>
      <w:r>
        <w:rPr>
          <w:spacing w:val="61"/>
        </w:rPr>
        <w:t xml:space="preserve"> </w:t>
      </w:r>
      <w:r>
        <w:t>использование   как   общих   естественно­научных   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естественно­научного</w:t>
      </w:r>
      <w:r>
        <w:rPr>
          <w:spacing w:val="1"/>
        </w:rPr>
        <w:t xml:space="preserve"> </w:t>
      </w:r>
      <w:r>
        <w:t>цикла.</w:t>
      </w:r>
    </w:p>
    <w:p w14:paraId="3B542C8C" w14:textId="77777777" w:rsidR="00903495" w:rsidRDefault="00443863">
      <w:pPr>
        <w:pStyle w:val="a3"/>
        <w:ind w:right="1126"/>
      </w:pPr>
      <w:r>
        <w:t>Общие естественно­научные понятия: научный факт, гипотеза, закон, 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парниковый</w:t>
      </w:r>
      <w:r>
        <w:rPr>
          <w:spacing w:val="1"/>
        </w:rPr>
        <w:t xml:space="preserve"> </w:t>
      </w:r>
      <w:r>
        <w:t>эффект,</w:t>
      </w:r>
      <w:r>
        <w:rPr>
          <w:spacing w:val="1"/>
        </w:rPr>
        <w:t xml:space="preserve"> </w:t>
      </w:r>
      <w:r>
        <w:t>технология,</w:t>
      </w:r>
      <w:r>
        <w:rPr>
          <w:spacing w:val="1"/>
        </w:rPr>
        <w:t xml:space="preserve"> </w:t>
      </w:r>
      <w:r>
        <w:t>материалы.</w:t>
      </w:r>
    </w:p>
    <w:p w14:paraId="273DD559" w14:textId="77777777" w:rsidR="00903495" w:rsidRDefault="00443863">
      <w:pPr>
        <w:pStyle w:val="a3"/>
        <w:ind w:right="1134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полупроводники,</w:t>
      </w:r>
      <w:r>
        <w:rPr>
          <w:spacing w:val="1"/>
        </w:rPr>
        <w:t xml:space="preserve"> </w:t>
      </w:r>
      <w:r>
        <w:t>диэлектрики, фотоэлемент, вещество, тело, объём, агрегатное состояние вещества, газ,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растворимость,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измерения,</w:t>
      </w:r>
      <w:r>
        <w:rPr>
          <w:spacing w:val="3"/>
        </w:rPr>
        <w:t xml:space="preserve"> </w:t>
      </w:r>
      <w:r>
        <w:t>космическое</w:t>
      </w:r>
      <w:r>
        <w:rPr>
          <w:spacing w:val="-1"/>
        </w:rPr>
        <w:t xml:space="preserve"> </w:t>
      </w:r>
      <w:r>
        <w:t>пространство,</w:t>
      </w:r>
      <w:r>
        <w:rPr>
          <w:spacing w:val="2"/>
        </w:rPr>
        <w:t xml:space="preserve"> </w:t>
      </w:r>
      <w:r>
        <w:t>планеты,</w:t>
      </w:r>
      <w:r>
        <w:rPr>
          <w:spacing w:val="-2"/>
        </w:rPr>
        <w:t xml:space="preserve"> </w:t>
      </w:r>
      <w:r>
        <w:t>звёзды,</w:t>
      </w:r>
      <w:r>
        <w:rPr>
          <w:spacing w:val="2"/>
        </w:rPr>
        <w:t xml:space="preserve"> </w:t>
      </w:r>
      <w:r>
        <w:t>Солнце.</w:t>
      </w:r>
    </w:p>
    <w:p w14:paraId="0A2E6CAF" w14:textId="77777777" w:rsidR="00903495" w:rsidRDefault="00443863">
      <w:pPr>
        <w:pStyle w:val="a3"/>
        <w:spacing w:before="4" w:line="237" w:lineRule="auto"/>
        <w:ind w:right="1140"/>
      </w:pPr>
      <w:r>
        <w:t>Биология: фотосинтез, дыхание, биосфера, экосистема, минеральные удобрения,</w:t>
      </w:r>
      <w:r>
        <w:rPr>
          <w:spacing w:val="1"/>
        </w:rPr>
        <w:t xml:space="preserve"> </w:t>
      </w:r>
      <w:r>
        <w:t>микроэлементы,</w:t>
      </w:r>
      <w:r>
        <w:rPr>
          <w:spacing w:val="-2"/>
        </w:rPr>
        <w:t xml:space="preserve"> </w:t>
      </w:r>
      <w:r>
        <w:t>макроэлементы,</w:t>
      </w:r>
      <w:r>
        <w:rPr>
          <w:spacing w:val="4"/>
        </w:rPr>
        <w:t xml:space="preserve"> </w:t>
      </w:r>
      <w:r>
        <w:t>питательные</w:t>
      </w:r>
      <w:r>
        <w:rPr>
          <w:spacing w:val="-9"/>
        </w:rPr>
        <w:t xml:space="preserve"> </w:t>
      </w:r>
      <w:r>
        <w:t>вещества.</w:t>
      </w:r>
    </w:p>
    <w:p w14:paraId="320C35A4" w14:textId="77777777" w:rsidR="00903495" w:rsidRDefault="00443863">
      <w:pPr>
        <w:pStyle w:val="a3"/>
        <w:spacing w:before="6" w:line="237" w:lineRule="auto"/>
        <w:ind w:right="1130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3"/>
        </w:rPr>
        <w:t xml:space="preserve"> </w:t>
      </w:r>
      <w:r>
        <w:t>топливо,</w:t>
      </w:r>
      <w:r>
        <w:rPr>
          <w:spacing w:val="-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ресурсы.</w:t>
      </w:r>
    </w:p>
    <w:p w14:paraId="197293AC" w14:textId="77777777" w:rsidR="00903495" w:rsidRDefault="00443863">
      <w:pPr>
        <w:pStyle w:val="a3"/>
        <w:spacing w:before="6" w:line="237" w:lineRule="auto"/>
        <w:ind w:right="1138"/>
      </w:pPr>
      <w:r>
        <w:t>Планируемые результаты освоения программы по химии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14:paraId="5B97DEB6" w14:textId="77777777" w:rsidR="00903495" w:rsidRDefault="00443863">
      <w:pPr>
        <w:pStyle w:val="a3"/>
        <w:spacing w:before="3"/>
        <w:ind w:right="1137"/>
      </w:pPr>
      <w:r>
        <w:t>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обучающимися личностных, метапредметных и предметных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14:paraId="6C47D2EB" w14:textId="77777777" w:rsidR="00903495" w:rsidRDefault="00443863">
      <w:pPr>
        <w:pStyle w:val="a3"/>
        <w:ind w:right="112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 xml:space="preserve">достигаются       </w:t>
      </w:r>
      <w:r>
        <w:rPr>
          <w:spacing w:val="1"/>
        </w:rPr>
        <w:t xml:space="preserve"> </w:t>
      </w:r>
      <w:r>
        <w:t>в         ходе        обучения         химии         в         единстве        учебной</w:t>
      </w:r>
      <w:r>
        <w:rPr>
          <w:spacing w:val="1"/>
        </w:rPr>
        <w:t xml:space="preserve"> </w:t>
      </w:r>
      <w:r>
        <w:t>и воспитательной деятельности школы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обучающихся.</w:t>
      </w:r>
    </w:p>
    <w:p w14:paraId="1A73634E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57B56A65" w14:textId="77777777" w:rsidR="00903495" w:rsidRDefault="00443863">
      <w:pPr>
        <w:pStyle w:val="a3"/>
        <w:spacing w:before="98"/>
        <w:ind w:right="1131"/>
      </w:pPr>
      <w:r>
        <w:lastRenderedPageBreak/>
        <w:t>Личностные результаты отражают готовность обучающихся руководствоваться</w:t>
      </w:r>
      <w:r>
        <w:rPr>
          <w:spacing w:val="1"/>
        </w:rPr>
        <w:t xml:space="preserve"> </w:t>
      </w:r>
      <w:r>
        <w:t>системой позитивных ценностных ориентаций и расширение опыта деятельности на её</w:t>
      </w:r>
      <w:r>
        <w:rPr>
          <w:spacing w:val="1"/>
        </w:rPr>
        <w:t xml:space="preserve"> </w:t>
      </w:r>
      <w:r>
        <w:t>основе,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14:paraId="65BF9455" w14:textId="77777777" w:rsidR="00903495" w:rsidRDefault="00443863" w:rsidP="00B465FD">
      <w:pPr>
        <w:pStyle w:val="a5"/>
        <w:numPr>
          <w:ilvl w:val="0"/>
          <w:numId w:val="43"/>
        </w:numPr>
        <w:tabs>
          <w:tab w:val="left" w:pos="1935"/>
        </w:tabs>
        <w:spacing w:before="2" w:line="275" w:lineRule="exact"/>
        <w:ind w:hanging="265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01AA7373" w14:textId="77777777" w:rsidR="00903495" w:rsidRDefault="00443863">
      <w:pPr>
        <w:pStyle w:val="a3"/>
        <w:tabs>
          <w:tab w:val="left" w:pos="2806"/>
          <w:tab w:val="left" w:pos="4917"/>
          <w:tab w:val="left" w:pos="6516"/>
          <w:tab w:val="left" w:pos="8627"/>
        </w:tabs>
        <w:ind w:right="1131"/>
      </w:pPr>
      <w:r>
        <w:t xml:space="preserve">ценностного  </w:t>
      </w:r>
      <w:r>
        <w:rPr>
          <w:spacing w:val="1"/>
        </w:rPr>
        <w:t xml:space="preserve"> </w:t>
      </w:r>
      <w:r>
        <w:t xml:space="preserve">отношения    к    отечественному    </w:t>
      </w:r>
      <w:proofErr w:type="gramStart"/>
      <w:r>
        <w:t xml:space="preserve">культурному,   </w:t>
      </w:r>
      <w:proofErr w:type="gramEnd"/>
      <w:r>
        <w:t xml:space="preserve"> историческому</w:t>
      </w:r>
      <w:r>
        <w:rPr>
          <w:spacing w:val="-57"/>
        </w:rPr>
        <w:t xml:space="preserve"> </w:t>
      </w:r>
      <w:r>
        <w:t>и научному наследию, понимания значения химической науки в жизни современного</w:t>
      </w:r>
      <w:r>
        <w:rPr>
          <w:spacing w:val="1"/>
        </w:rPr>
        <w:t xml:space="preserve"> </w:t>
      </w:r>
      <w:r>
        <w:t>общества,</w:t>
      </w:r>
      <w:r>
        <w:tab/>
        <w:t>способности</w:t>
      </w:r>
      <w:r>
        <w:tab/>
        <w:t>владеть</w:t>
      </w:r>
      <w:r>
        <w:tab/>
        <w:t>достоверной</w:t>
      </w:r>
      <w:r>
        <w:tab/>
        <w:t>информацией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знаниях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мира и</w:t>
      </w:r>
      <w:r>
        <w:rPr>
          <w:spacing w:val="-7"/>
        </w:rPr>
        <w:t xml:space="preserve"> </w:t>
      </w:r>
      <w:r>
        <w:t>общества;</w:t>
      </w:r>
    </w:p>
    <w:p w14:paraId="031BABD8" w14:textId="77777777" w:rsidR="00903495" w:rsidRDefault="00443863" w:rsidP="00B465FD">
      <w:pPr>
        <w:pStyle w:val="a5"/>
        <w:numPr>
          <w:ilvl w:val="0"/>
          <w:numId w:val="43"/>
        </w:numPr>
        <w:tabs>
          <w:tab w:val="left" w:pos="1935"/>
        </w:tabs>
        <w:spacing w:before="2" w:line="275" w:lineRule="exact"/>
        <w:ind w:hanging="265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579C1F43" w14:textId="77777777" w:rsidR="00903495" w:rsidRDefault="00443863">
      <w:pPr>
        <w:pStyle w:val="a3"/>
        <w:ind w:right="1122"/>
      </w:pPr>
      <w:r>
        <w:t>представления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социальных</w:t>
      </w:r>
      <w:r>
        <w:rPr>
          <w:spacing w:val="60"/>
        </w:rPr>
        <w:t xml:space="preserve"> </w:t>
      </w:r>
      <w:r>
        <w:t>нормах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правилах</w:t>
      </w:r>
      <w:r>
        <w:rPr>
          <w:spacing w:val="60"/>
        </w:rPr>
        <w:t xml:space="preserve"> </w:t>
      </w:r>
      <w:r>
        <w:t>межличностных</w:t>
      </w:r>
      <w:r>
        <w:rPr>
          <w:spacing w:val="60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proofErr w:type="spellStart"/>
      <w:r>
        <w:t>учебно­исследовательской</w:t>
      </w:r>
      <w:proofErr w:type="spellEnd"/>
      <w:r>
        <w:t>,</w:t>
      </w:r>
      <w:r>
        <w:rPr>
          <w:spacing w:val="61"/>
        </w:rPr>
        <w:t xml:space="preserve"> </w:t>
      </w:r>
      <w:r>
        <w:t>творческой   и   других   видах   деятельности,   готовности</w:t>
      </w:r>
      <w:r>
        <w:rPr>
          <w:spacing w:val="-57"/>
        </w:rPr>
        <w:t xml:space="preserve"> </w:t>
      </w:r>
      <w:r>
        <w:t>к разнообразной совместной деятельности при выполнении учебных, 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 xml:space="preserve">стремления      </w:t>
      </w:r>
      <w:r>
        <w:rPr>
          <w:spacing w:val="1"/>
        </w:rPr>
        <w:t xml:space="preserve"> </w:t>
      </w:r>
      <w:r>
        <w:t xml:space="preserve">к      </w:t>
      </w:r>
      <w:r>
        <w:rPr>
          <w:spacing w:val="1"/>
        </w:rPr>
        <w:t xml:space="preserve"> </w:t>
      </w:r>
      <w:r>
        <w:t>взаимопониманию        и        взаимопомощи        в        процессе</w:t>
      </w:r>
      <w:r>
        <w:rPr>
          <w:spacing w:val="1"/>
        </w:rPr>
        <w:t xml:space="preserve"> </w:t>
      </w:r>
      <w:r>
        <w:t>этой</w:t>
      </w:r>
      <w:r>
        <w:rPr>
          <w:spacing w:val="6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готовности</w:t>
      </w:r>
      <w:r>
        <w:rPr>
          <w:spacing w:val="6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своё</w:t>
      </w:r>
      <w:r>
        <w:rPr>
          <w:spacing w:val="61"/>
        </w:rPr>
        <w:t xml:space="preserve"> </w:t>
      </w:r>
      <w:r>
        <w:t>поведение</w:t>
      </w:r>
      <w:r>
        <w:rPr>
          <w:spacing w:val="61"/>
        </w:rPr>
        <w:t xml:space="preserve"> </w:t>
      </w:r>
      <w:r>
        <w:t>и   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поступков;</w:t>
      </w:r>
    </w:p>
    <w:p w14:paraId="1B683B1C" w14:textId="77777777" w:rsidR="00903495" w:rsidRDefault="00443863" w:rsidP="00B465FD">
      <w:pPr>
        <w:pStyle w:val="a5"/>
        <w:numPr>
          <w:ilvl w:val="0"/>
          <w:numId w:val="43"/>
        </w:numPr>
        <w:tabs>
          <w:tab w:val="left" w:pos="1935"/>
        </w:tabs>
        <w:spacing w:before="2" w:line="275" w:lineRule="exact"/>
        <w:ind w:hanging="265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14:paraId="08B050FB" w14:textId="77777777" w:rsidR="00903495" w:rsidRDefault="00443863">
      <w:pPr>
        <w:pStyle w:val="a3"/>
        <w:ind w:right="1132"/>
      </w:pP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60"/>
        </w:rPr>
        <w:t xml:space="preserve"> </w:t>
      </w:r>
      <w:r>
        <w:t>современному</w:t>
      </w:r>
      <w:r>
        <w:rPr>
          <w:spacing w:val="60"/>
        </w:rPr>
        <w:t xml:space="preserve"> </w:t>
      </w:r>
      <w:r>
        <w:t>уровню</w:t>
      </w:r>
      <w:r>
        <w:rPr>
          <w:spacing w:val="60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науки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составляющих</w:t>
      </w:r>
      <w:r>
        <w:rPr>
          <w:spacing w:val="60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   развития</w:t>
      </w:r>
      <w:r>
        <w:rPr>
          <w:spacing w:val="60"/>
        </w:rPr>
        <w:t xml:space="preserve"> </w:t>
      </w:r>
      <w:proofErr w:type="gramStart"/>
      <w:r>
        <w:t xml:space="preserve">природы,   </w:t>
      </w:r>
      <w:proofErr w:type="gramEnd"/>
      <w:r>
        <w:t>взаимосвязях</w:t>
      </w:r>
      <w:r>
        <w:rPr>
          <w:spacing w:val="60"/>
        </w:rPr>
        <w:t xml:space="preserve"> </w:t>
      </w:r>
      <w:r>
        <w:t>человека</w:t>
      </w:r>
      <w:r>
        <w:rPr>
          <w:spacing w:val="60"/>
        </w:rPr>
        <w:t xml:space="preserve"> </w:t>
      </w:r>
      <w:r>
        <w:t>с   природной   средой,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</w:t>
      </w:r>
      <w:r>
        <w:rPr>
          <w:spacing w:val="-3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закономерностей;</w:t>
      </w:r>
    </w:p>
    <w:p w14:paraId="6F1F5C50" w14:textId="77777777" w:rsidR="00903495" w:rsidRDefault="00443863">
      <w:pPr>
        <w:pStyle w:val="a3"/>
        <w:spacing w:before="4" w:line="237" w:lineRule="auto"/>
        <w:ind w:right="1134"/>
      </w:pPr>
      <w:r>
        <w:t xml:space="preserve">познавательных    </w:t>
      </w:r>
      <w:proofErr w:type="gramStart"/>
      <w:r>
        <w:t xml:space="preserve">мотивов,   </w:t>
      </w:r>
      <w:proofErr w:type="gramEnd"/>
      <w:r>
        <w:t xml:space="preserve"> направленных    на    получение    новых    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-2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наблюдаемых</w:t>
      </w:r>
      <w:r>
        <w:rPr>
          <w:spacing w:val="-3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явлений;</w:t>
      </w:r>
    </w:p>
    <w:p w14:paraId="21254C92" w14:textId="77777777" w:rsidR="00903495" w:rsidRDefault="00443863">
      <w:pPr>
        <w:pStyle w:val="a3"/>
        <w:spacing w:before="4"/>
        <w:ind w:right="1134"/>
      </w:pPr>
      <w:proofErr w:type="gramStart"/>
      <w:r>
        <w:t xml:space="preserve">познавательной,   </w:t>
      </w:r>
      <w:proofErr w:type="gramEnd"/>
      <w:r>
        <w:t xml:space="preserve">     </w:t>
      </w:r>
      <w:r>
        <w:rPr>
          <w:spacing w:val="1"/>
        </w:rPr>
        <w:t xml:space="preserve"> </w:t>
      </w:r>
      <w:r>
        <w:t>информационной          и         читательской          культуры,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 доступными 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технологий;</w:t>
      </w:r>
    </w:p>
    <w:p w14:paraId="2EF738E8" w14:textId="77777777" w:rsidR="00903495" w:rsidRDefault="00443863">
      <w:pPr>
        <w:pStyle w:val="a3"/>
        <w:ind w:right="1131"/>
      </w:pPr>
      <w:r>
        <w:t xml:space="preserve">интереса   </w:t>
      </w:r>
      <w:r>
        <w:rPr>
          <w:spacing w:val="31"/>
        </w:rPr>
        <w:t xml:space="preserve"> </w:t>
      </w:r>
      <w:r>
        <w:t xml:space="preserve">к    </w:t>
      </w:r>
      <w:r>
        <w:rPr>
          <w:spacing w:val="29"/>
        </w:rPr>
        <w:t xml:space="preserve"> </w:t>
      </w:r>
      <w:r>
        <w:t xml:space="preserve">обучению    </w:t>
      </w:r>
      <w:r>
        <w:rPr>
          <w:spacing w:val="30"/>
        </w:rPr>
        <w:t xml:space="preserve"> </w:t>
      </w:r>
      <w:r>
        <w:t xml:space="preserve">и    </w:t>
      </w:r>
      <w:r>
        <w:rPr>
          <w:spacing w:val="31"/>
        </w:rPr>
        <w:t xml:space="preserve"> </w:t>
      </w:r>
      <w:proofErr w:type="gramStart"/>
      <w:r>
        <w:t xml:space="preserve">познанию,   </w:t>
      </w:r>
      <w:proofErr w:type="gramEnd"/>
      <w:r>
        <w:t xml:space="preserve"> </w:t>
      </w:r>
      <w:r>
        <w:rPr>
          <w:spacing w:val="29"/>
        </w:rPr>
        <w:t xml:space="preserve"> </w:t>
      </w:r>
      <w:r>
        <w:t xml:space="preserve">любознательности,    </w:t>
      </w:r>
      <w:r>
        <w:rPr>
          <w:spacing w:val="28"/>
        </w:rPr>
        <w:t xml:space="preserve"> </w:t>
      </w:r>
      <w:r>
        <w:t>готовности</w:t>
      </w:r>
      <w:r>
        <w:rPr>
          <w:spacing w:val="-58"/>
        </w:rPr>
        <w:t xml:space="preserve"> </w:t>
      </w:r>
      <w:r>
        <w:t>и   способности   к</w:t>
      </w:r>
      <w:r>
        <w:rPr>
          <w:spacing w:val="60"/>
        </w:rPr>
        <w:t xml:space="preserve"> </w:t>
      </w:r>
      <w:r>
        <w:t>самообразованию,   проектной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исследовательской</w:t>
      </w:r>
      <w:r>
        <w:rPr>
          <w:spacing w:val="60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осознанному</w:t>
      </w:r>
      <w:r>
        <w:rPr>
          <w:spacing w:val="-9"/>
        </w:rPr>
        <w:t xml:space="preserve"> </w:t>
      </w:r>
      <w:r>
        <w:t>выбору</w:t>
      </w:r>
      <w:r>
        <w:rPr>
          <w:spacing w:val="-8"/>
        </w:rPr>
        <w:t xml:space="preserve"> </w:t>
      </w:r>
      <w:r>
        <w:t>направленности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дальнейшем;</w:t>
      </w:r>
    </w:p>
    <w:p w14:paraId="5D4EFB24" w14:textId="77777777" w:rsidR="00903495" w:rsidRDefault="00443863" w:rsidP="00B465FD">
      <w:pPr>
        <w:pStyle w:val="a5"/>
        <w:numPr>
          <w:ilvl w:val="0"/>
          <w:numId w:val="43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здоровья:</w:t>
      </w:r>
    </w:p>
    <w:p w14:paraId="3A056C45" w14:textId="77777777" w:rsidR="00903495" w:rsidRDefault="00443863">
      <w:pPr>
        <w:pStyle w:val="a3"/>
        <w:ind w:right="1131"/>
      </w:pP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 (употребления алкоголя, наркотиков, курения), необходимости соблюдения</w:t>
      </w:r>
      <w:r>
        <w:rPr>
          <w:spacing w:val="1"/>
        </w:rPr>
        <w:t xml:space="preserve"> </w:t>
      </w:r>
      <w:r>
        <w:t>правил безопасности при обращении с химическими веществами в быту и реальной</w:t>
      </w:r>
      <w:r>
        <w:rPr>
          <w:spacing w:val="1"/>
        </w:rPr>
        <w:t xml:space="preserve"> </w:t>
      </w:r>
      <w:r>
        <w:t>жизни;</w:t>
      </w:r>
    </w:p>
    <w:p w14:paraId="7D1764E2" w14:textId="77777777" w:rsidR="00903495" w:rsidRDefault="00443863" w:rsidP="00B465FD">
      <w:pPr>
        <w:pStyle w:val="a5"/>
        <w:numPr>
          <w:ilvl w:val="0"/>
          <w:numId w:val="43"/>
        </w:numPr>
        <w:tabs>
          <w:tab w:val="left" w:pos="1935"/>
        </w:tabs>
        <w:spacing w:before="2" w:line="275" w:lineRule="exact"/>
        <w:ind w:hanging="265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05863FCB" w14:textId="77777777" w:rsidR="00903495" w:rsidRDefault="00443863">
      <w:pPr>
        <w:pStyle w:val="a3"/>
        <w:ind w:right="1130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 xml:space="preserve">траектории    </w:t>
      </w:r>
      <w:r>
        <w:rPr>
          <w:spacing w:val="1"/>
        </w:rPr>
        <w:t xml:space="preserve"> </w:t>
      </w:r>
      <w:r>
        <w:t>продолжения      образования      с      учётом      личностных      интересов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3"/>
        </w:rPr>
        <w:t xml:space="preserve"> </w:t>
      </w:r>
      <w:r>
        <w:t>среде;</w:t>
      </w:r>
    </w:p>
    <w:p w14:paraId="0A4A14CF" w14:textId="77777777" w:rsidR="00903495" w:rsidRDefault="00443863" w:rsidP="00B465FD">
      <w:pPr>
        <w:pStyle w:val="a5"/>
        <w:numPr>
          <w:ilvl w:val="0"/>
          <w:numId w:val="43"/>
        </w:numPr>
        <w:tabs>
          <w:tab w:val="left" w:pos="1935"/>
        </w:tabs>
        <w:spacing w:before="2" w:line="275" w:lineRule="exact"/>
        <w:ind w:hanging="265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570CF64E" w14:textId="77777777" w:rsidR="00903495" w:rsidRDefault="00443863">
      <w:pPr>
        <w:pStyle w:val="a3"/>
        <w:ind w:right="1132"/>
      </w:pPr>
      <w:r>
        <w:t>экологически</w:t>
      </w:r>
      <w:r>
        <w:rPr>
          <w:spacing w:val="61"/>
        </w:rPr>
        <w:t xml:space="preserve"> </w:t>
      </w:r>
      <w:r>
        <w:t>целесообразного</w:t>
      </w:r>
      <w:r>
        <w:rPr>
          <w:spacing w:val="60"/>
        </w:rPr>
        <w:t xml:space="preserve"> </w:t>
      </w:r>
      <w:r>
        <w:t>отношения   к</w:t>
      </w:r>
      <w:r>
        <w:rPr>
          <w:spacing w:val="60"/>
        </w:rPr>
        <w:t xml:space="preserve"> </w:t>
      </w:r>
      <w:r>
        <w:t>природе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источнику</w:t>
      </w:r>
      <w:r>
        <w:rPr>
          <w:spacing w:val="6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существования,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 xml:space="preserve">образа    </w:t>
      </w:r>
      <w:r>
        <w:rPr>
          <w:spacing w:val="1"/>
        </w:rPr>
        <w:t xml:space="preserve"> </w:t>
      </w:r>
      <w:proofErr w:type="gramStart"/>
      <w:r>
        <w:t xml:space="preserve">жизни,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>ответственного      отношения      к      собственному     физическому</w:t>
      </w:r>
      <w:r>
        <w:rPr>
          <w:spacing w:val="-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психическому</w:t>
      </w:r>
      <w:r>
        <w:rPr>
          <w:spacing w:val="44"/>
        </w:rPr>
        <w:t xml:space="preserve"> </w:t>
      </w:r>
      <w:r>
        <w:t>здоровью,</w:t>
      </w:r>
      <w:r>
        <w:rPr>
          <w:spacing w:val="51"/>
        </w:rPr>
        <w:t xml:space="preserve"> </w:t>
      </w:r>
      <w:r>
        <w:t>осознания</w:t>
      </w:r>
      <w:r>
        <w:rPr>
          <w:spacing w:val="54"/>
        </w:rPr>
        <w:t xml:space="preserve"> </w:t>
      </w:r>
      <w:r>
        <w:t>ценности</w:t>
      </w:r>
      <w:r>
        <w:rPr>
          <w:spacing w:val="56"/>
        </w:rPr>
        <w:t xml:space="preserve"> </w:t>
      </w:r>
      <w:r>
        <w:t>соблюдения</w:t>
      </w:r>
      <w:r>
        <w:rPr>
          <w:spacing w:val="54"/>
        </w:rPr>
        <w:t xml:space="preserve"> </w:t>
      </w:r>
      <w:r>
        <w:t>правил</w:t>
      </w:r>
      <w:r>
        <w:rPr>
          <w:spacing w:val="54"/>
        </w:rPr>
        <w:t xml:space="preserve"> </w:t>
      </w:r>
      <w:r>
        <w:t>безопасного</w:t>
      </w:r>
    </w:p>
    <w:p w14:paraId="2751F584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0E448101" w14:textId="77777777" w:rsidR="00903495" w:rsidRDefault="00443863">
      <w:pPr>
        <w:pStyle w:val="a3"/>
        <w:spacing w:before="98" w:line="242" w:lineRule="auto"/>
        <w:ind w:right="1137" w:firstLine="0"/>
      </w:pPr>
      <w:r>
        <w:lastRenderedPageBreak/>
        <w:t>поведения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работе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веществами,</w:t>
      </w:r>
      <w:r>
        <w:rPr>
          <w:spacing w:val="60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ситуациях,</w:t>
      </w:r>
      <w:r>
        <w:rPr>
          <w:spacing w:val="60"/>
        </w:rPr>
        <w:t xml:space="preserve"> </w:t>
      </w:r>
      <w:r>
        <w:t>угрожающих</w:t>
      </w:r>
      <w:r>
        <w:rPr>
          <w:spacing w:val="60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14:paraId="7515B1BE" w14:textId="77777777" w:rsidR="00903495" w:rsidRDefault="00443863">
      <w:pPr>
        <w:pStyle w:val="a3"/>
        <w:ind w:right="1134"/>
      </w:pPr>
      <w:r>
        <w:t xml:space="preserve">способности   </w:t>
      </w:r>
      <w:r>
        <w:rPr>
          <w:spacing w:val="1"/>
        </w:rPr>
        <w:t xml:space="preserve"> </w:t>
      </w:r>
      <w:r>
        <w:t xml:space="preserve">применять   </w:t>
      </w:r>
      <w:r>
        <w:rPr>
          <w:spacing w:val="1"/>
        </w:rPr>
        <w:t xml:space="preserve"> </w:t>
      </w:r>
      <w:proofErr w:type="gramStart"/>
      <w:r>
        <w:t xml:space="preserve">знания,   </w:t>
      </w:r>
      <w:proofErr w:type="gramEnd"/>
      <w:r>
        <w:rPr>
          <w:spacing w:val="1"/>
        </w:rPr>
        <w:t xml:space="preserve"> </w:t>
      </w:r>
      <w:r>
        <w:t>получаемые     при     изучении     химии,</w:t>
      </w:r>
      <w:r>
        <w:rPr>
          <w:spacing w:val="1"/>
        </w:rPr>
        <w:t xml:space="preserve"> </w:t>
      </w:r>
      <w:r>
        <w:t>для решения задач, связанных с окружающей природной средой, повышения 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60"/>
        </w:rPr>
        <w:t xml:space="preserve"> </w:t>
      </w:r>
      <w:r>
        <w:t>культуры,</w:t>
      </w:r>
      <w:r>
        <w:rPr>
          <w:spacing w:val="60"/>
        </w:rPr>
        <w:t xml:space="preserve"> </w:t>
      </w:r>
      <w:r>
        <w:t>осознания</w:t>
      </w:r>
      <w:r>
        <w:rPr>
          <w:spacing w:val="60"/>
        </w:rPr>
        <w:t xml:space="preserve"> </w:t>
      </w:r>
      <w:r>
        <w:t>глобального   характера</w:t>
      </w:r>
      <w:r>
        <w:rPr>
          <w:spacing w:val="60"/>
        </w:rPr>
        <w:t xml:space="preserve"> </w:t>
      </w:r>
      <w:r>
        <w:t>экологических</w:t>
      </w:r>
      <w:r>
        <w:rPr>
          <w:spacing w:val="60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химии;</w:t>
      </w:r>
    </w:p>
    <w:p w14:paraId="5C50B092" w14:textId="77777777" w:rsidR="00903495" w:rsidRDefault="00443863">
      <w:pPr>
        <w:pStyle w:val="a3"/>
        <w:spacing w:line="242" w:lineRule="auto"/>
        <w:ind w:right="1134"/>
      </w:pP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практике.</w:t>
      </w:r>
    </w:p>
    <w:p w14:paraId="1E92B645" w14:textId="77777777" w:rsidR="00903495" w:rsidRDefault="00443863">
      <w:pPr>
        <w:pStyle w:val="a3"/>
        <w:tabs>
          <w:tab w:val="left" w:pos="4089"/>
          <w:tab w:val="left" w:pos="5893"/>
          <w:tab w:val="left" w:pos="7885"/>
          <w:tab w:val="left" w:pos="8941"/>
        </w:tabs>
        <w:ind w:right="1127"/>
      </w:pPr>
      <w:r>
        <w:t>Метапредметные результаты. В составе метапредметных результатов выделяют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принцип, гипотеза, факт, система, процесс, эксперимент и др.), которые используются в</w:t>
      </w:r>
      <w:r>
        <w:rPr>
          <w:spacing w:val="-57"/>
        </w:rPr>
        <w:t xml:space="preserve"> </w:t>
      </w:r>
      <w:r>
        <w:t>естественно-научных</w:t>
      </w:r>
      <w:r>
        <w:tab/>
        <w:t>учебных</w:t>
      </w:r>
      <w:r>
        <w:tab/>
        <w:t>предметах</w:t>
      </w:r>
      <w:r>
        <w:tab/>
        <w:t>и</w:t>
      </w:r>
      <w:r>
        <w:tab/>
        <w:t>позволяют</w:t>
      </w:r>
      <w:r>
        <w:rPr>
          <w:spacing w:val="-58"/>
        </w:rPr>
        <w:t xml:space="preserve"> </w:t>
      </w:r>
      <w:r>
        <w:t>на основе знаний из этих предметов формировать представление о целостной научной</w:t>
      </w:r>
      <w:r>
        <w:rPr>
          <w:spacing w:val="1"/>
        </w:rPr>
        <w:t xml:space="preserve"> </w:t>
      </w:r>
      <w:r>
        <w:t>картине мира, и универсальные учебные действия (познавательные, коммуникативные,</w:t>
      </w:r>
      <w:r>
        <w:rPr>
          <w:spacing w:val="1"/>
        </w:rPr>
        <w:t xml:space="preserve"> </w:t>
      </w:r>
      <w:r>
        <w:t>регулятивные), которые обеспечивают формирование готовности к самостоятельному</w:t>
      </w:r>
      <w:r>
        <w:rPr>
          <w:spacing w:val="1"/>
        </w:rPr>
        <w:t xml:space="preserve"> </w:t>
      </w:r>
      <w:r>
        <w:t>планированию и осуществлению учебной деятельности. Метапредметные результаты</w:t>
      </w:r>
      <w:r>
        <w:rPr>
          <w:spacing w:val="1"/>
        </w:rPr>
        <w:t xml:space="preserve"> </w:t>
      </w:r>
      <w:r>
        <w:t>освоения образовательной программы по химии отражают овладение универсальными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-3"/>
        </w:rPr>
        <w:t xml:space="preserve"> </w:t>
      </w:r>
      <w:r>
        <w:t>действиями,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14:paraId="7D6737C0" w14:textId="77777777" w:rsidR="00903495" w:rsidRDefault="00443863" w:rsidP="00B465FD">
      <w:pPr>
        <w:pStyle w:val="a5"/>
        <w:numPr>
          <w:ilvl w:val="0"/>
          <w:numId w:val="42"/>
        </w:numPr>
        <w:tabs>
          <w:tab w:val="left" w:pos="1935"/>
        </w:tabs>
        <w:ind w:hanging="265"/>
        <w:rPr>
          <w:sz w:val="24"/>
        </w:rPr>
      </w:pPr>
      <w:r>
        <w:rPr>
          <w:sz w:val="24"/>
        </w:rPr>
        <w:t>базовые</w:t>
      </w:r>
      <w:r>
        <w:rPr>
          <w:spacing w:val="-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14:paraId="7BD2B3E9" w14:textId="77777777" w:rsidR="00903495" w:rsidRDefault="00443863">
      <w:pPr>
        <w:pStyle w:val="a3"/>
        <w:ind w:right="1130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 xml:space="preserve">устанавливать   </w:t>
      </w:r>
      <w:r>
        <w:rPr>
          <w:spacing w:val="1"/>
        </w:rPr>
        <w:t xml:space="preserve"> </w:t>
      </w:r>
      <w:r>
        <w:t xml:space="preserve">взаимосвязь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другими     понятиями),     использовать     понятия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объяснения</w:t>
      </w:r>
      <w:r>
        <w:rPr>
          <w:spacing w:val="60"/>
        </w:rPr>
        <w:t xml:space="preserve"> </w:t>
      </w:r>
      <w:r>
        <w:t>отдельных</w:t>
      </w:r>
      <w:r>
        <w:rPr>
          <w:spacing w:val="60"/>
        </w:rPr>
        <w:t xml:space="preserve"> </w:t>
      </w:r>
      <w:r>
        <w:t>фактов   и   явлений,</w:t>
      </w:r>
      <w:r>
        <w:rPr>
          <w:spacing w:val="60"/>
        </w:rPr>
        <w:t xml:space="preserve"> </w:t>
      </w:r>
      <w:r>
        <w:t>выбирать</w:t>
      </w:r>
      <w:r>
        <w:rPr>
          <w:spacing w:val="60"/>
        </w:rPr>
        <w:t xml:space="preserve"> </w:t>
      </w:r>
      <w:r>
        <w:t>основания</w:t>
      </w:r>
      <w:r>
        <w:rPr>
          <w:spacing w:val="60"/>
        </w:rPr>
        <w:t xml:space="preserve"> </w:t>
      </w:r>
      <w:r>
        <w:t>и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proofErr w:type="spellStart"/>
      <w:r>
        <w:t>причинно­следственные</w:t>
      </w:r>
      <w:proofErr w:type="spellEnd"/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 xml:space="preserve">рассуждения   </w:t>
      </w:r>
      <w:r>
        <w:rPr>
          <w:spacing w:val="44"/>
        </w:rPr>
        <w:t xml:space="preserve"> </w:t>
      </w:r>
      <w:r>
        <w:t xml:space="preserve">(индуктивные,    </w:t>
      </w:r>
      <w:r>
        <w:rPr>
          <w:spacing w:val="39"/>
        </w:rPr>
        <w:t xml:space="preserve"> </w:t>
      </w:r>
      <w:r>
        <w:t xml:space="preserve">дедуктивные,    </w:t>
      </w:r>
      <w:r>
        <w:rPr>
          <w:spacing w:val="39"/>
        </w:rPr>
        <w:t xml:space="preserve"> </w:t>
      </w:r>
      <w:r>
        <w:t xml:space="preserve">по    </w:t>
      </w:r>
      <w:r>
        <w:rPr>
          <w:spacing w:val="43"/>
        </w:rPr>
        <w:t xml:space="preserve"> </w:t>
      </w:r>
      <w:r>
        <w:t xml:space="preserve">аналогии),    </w:t>
      </w:r>
      <w:r>
        <w:rPr>
          <w:spacing w:val="39"/>
        </w:rPr>
        <w:t xml:space="preserve"> </w:t>
      </w:r>
      <w:r>
        <w:t xml:space="preserve">делать    </w:t>
      </w:r>
      <w:r>
        <w:rPr>
          <w:spacing w:val="38"/>
        </w:rPr>
        <w:t xml:space="preserve"> </w:t>
      </w:r>
      <w:r>
        <w:t>выводы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заключения;</w:t>
      </w:r>
    </w:p>
    <w:p w14:paraId="5D4CF8E3" w14:textId="77777777" w:rsidR="00903495" w:rsidRDefault="00443863">
      <w:pPr>
        <w:pStyle w:val="a3"/>
        <w:ind w:right="1122"/>
      </w:pPr>
      <w:r>
        <w:t xml:space="preserve">умение     </w:t>
      </w:r>
      <w:r>
        <w:rPr>
          <w:spacing w:val="1"/>
        </w:rPr>
        <w:t xml:space="preserve"> </w:t>
      </w:r>
      <w:r>
        <w:t>применять       в       процессе      познания       понятия      (предметные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метапредметные),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(символ</w:t>
      </w:r>
      <w:r>
        <w:rPr>
          <w:spacing w:val="1"/>
        </w:rPr>
        <w:t xml:space="preserve"> </w:t>
      </w:r>
      <w:r>
        <w:t>элемента),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-57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proofErr w:type="spellStart"/>
      <w:r>
        <w:t>учебно­познавательных</w:t>
      </w:r>
      <w:proofErr w:type="spellEnd"/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модельных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 xml:space="preserve">закономерности, </w:t>
      </w:r>
      <w:proofErr w:type="spellStart"/>
      <w:r>
        <w:t>причинно­следственные</w:t>
      </w:r>
      <w:proofErr w:type="spellEnd"/>
      <w:r>
        <w:t xml:space="preserve"> связи и противоречия в изучаемых процессах</w:t>
      </w:r>
      <w:r>
        <w:rPr>
          <w:spacing w:val="1"/>
        </w:rPr>
        <w:t xml:space="preserve"> </w:t>
      </w:r>
      <w:r>
        <w:t>и     явлениях,     предлагать     критерии     для     выявления     этих     закономерностей</w:t>
      </w:r>
      <w:r>
        <w:rPr>
          <w:spacing w:val="1"/>
        </w:rPr>
        <w:t xml:space="preserve"> </w:t>
      </w:r>
      <w:r>
        <w:t>и противоречий, самостоятельно выбирать способ решения учебной задачи 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критериев);</w:t>
      </w:r>
    </w:p>
    <w:p w14:paraId="6CF5176B" w14:textId="77777777" w:rsidR="00903495" w:rsidRDefault="00443863" w:rsidP="00B465FD">
      <w:pPr>
        <w:pStyle w:val="a5"/>
        <w:numPr>
          <w:ilvl w:val="0"/>
          <w:numId w:val="42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14:paraId="119066D9" w14:textId="77777777" w:rsidR="00903495" w:rsidRDefault="00443863">
      <w:pPr>
        <w:pStyle w:val="a3"/>
        <w:ind w:right="1129"/>
      </w:pPr>
      <w:r>
        <w:t>умение использовать поставленные вопросы в качестве инструмента познания,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высказываемых</w:t>
      </w:r>
      <w:r>
        <w:rPr>
          <w:spacing w:val="-4"/>
        </w:rPr>
        <w:t xml:space="preserve"> </w:t>
      </w:r>
      <w:r>
        <w:t>суждений;</w:t>
      </w:r>
    </w:p>
    <w:p w14:paraId="6BC659C9" w14:textId="77777777" w:rsidR="00903495" w:rsidRDefault="00443863">
      <w:pPr>
        <w:pStyle w:val="a3"/>
        <w:ind w:right="1127"/>
      </w:pPr>
      <w:r>
        <w:t>приобретение опыта по планированию, организации и проведению ученических</w:t>
      </w:r>
      <w:r>
        <w:rPr>
          <w:spacing w:val="1"/>
        </w:rPr>
        <w:t xml:space="preserve"> </w:t>
      </w:r>
      <w:r>
        <w:t>экспериментов: умение наблюдать за ходом процесса, самостоятельно 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составлять</w:t>
      </w:r>
      <w:r>
        <w:rPr>
          <w:spacing w:val="-7"/>
        </w:rPr>
        <w:t xml:space="preserve"> </w:t>
      </w:r>
      <w:r>
        <w:t>отчёт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проделанной</w:t>
      </w:r>
      <w:r>
        <w:rPr>
          <w:spacing w:val="3"/>
        </w:rPr>
        <w:t xml:space="preserve"> </w:t>
      </w:r>
      <w:r>
        <w:t>работе;</w:t>
      </w:r>
    </w:p>
    <w:p w14:paraId="336F74BF" w14:textId="77777777" w:rsidR="00903495" w:rsidRDefault="00443863" w:rsidP="00B465FD">
      <w:pPr>
        <w:pStyle w:val="a5"/>
        <w:numPr>
          <w:ilvl w:val="0"/>
          <w:numId w:val="42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14:paraId="55DE9F9F" w14:textId="77777777" w:rsidR="00903495" w:rsidRDefault="00443863">
      <w:pPr>
        <w:pStyle w:val="a3"/>
        <w:ind w:right="1132"/>
      </w:pPr>
      <w:r>
        <w:t>умение выбирать, анализировать и интерпретировать информацию различных</w:t>
      </w:r>
      <w:r>
        <w:rPr>
          <w:spacing w:val="1"/>
        </w:rPr>
        <w:t xml:space="preserve"> </w:t>
      </w:r>
      <w:r>
        <w:t>видов и форм представления, получаемую из разных источников 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противоречивую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недостоверную</w:t>
      </w:r>
      <w:r>
        <w:rPr>
          <w:spacing w:val="-1"/>
        </w:rPr>
        <w:t xml:space="preserve"> </w:t>
      </w:r>
      <w:r>
        <w:t>информацию;</w:t>
      </w:r>
    </w:p>
    <w:p w14:paraId="589E879A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54C50DEA" w14:textId="77777777" w:rsidR="00903495" w:rsidRDefault="00443863">
      <w:pPr>
        <w:pStyle w:val="a3"/>
        <w:spacing w:before="98"/>
        <w:ind w:right="1127"/>
      </w:pPr>
      <w:r>
        <w:lastRenderedPageBreak/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36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соответствующих</w:t>
      </w:r>
      <w:r>
        <w:rPr>
          <w:spacing w:val="94"/>
        </w:rPr>
        <w:t xml:space="preserve"> </w:t>
      </w:r>
      <w:r>
        <w:t>данных,</w:t>
      </w:r>
      <w:r>
        <w:rPr>
          <w:spacing w:val="101"/>
        </w:rPr>
        <w:t xml:space="preserve"> </w:t>
      </w:r>
      <w:r>
        <w:t>необходимых</w:t>
      </w:r>
      <w:r>
        <w:rPr>
          <w:spacing w:val="93"/>
        </w:rPr>
        <w:t xml:space="preserve"> </w:t>
      </w:r>
      <w:r>
        <w:t>для</w:t>
      </w:r>
      <w:r>
        <w:rPr>
          <w:spacing w:val="94"/>
        </w:rPr>
        <w:t xml:space="preserve"> </w:t>
      </w:r>
      <w:r>
        <w:t>выполнения</w:t>
      </w:r>
      <w:r>
        <w:rPr>
          <w:spacing w:val="94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proofErr w:type="spellStart"/>
      <w:r>
        <w:t>информационно­коммуникативных</w:t>
      </w:r>
      <w:proofErr w:type="spellEnd"/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 форму представления информации и иллюстрировать решаемые задачи</w:t>
      </w:r>
      <w:r>
        <w:rPr>
          <w:spacing w:val="1"/>
        </w:rPr>
        <w:t xml:space="preserve"> </w:t>
      </w:r>
      <w:r>
        <w:t xml:space="preserve">несложными       </w:t>
      </w:r>
      <w:r>
        <w:rPr>
          <w:spacing w:val="1"/>
        </w:rPr>
        <w:t xml:space="preserve"> </w:t>
      </w:r>
      <w:r>
        <w:t>схемами,         диаграммами,         другими         формами         графики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14:paraId="26B3A439" w14:textId="77777777" w:rsidR="00903495" w:rsidRDefault="00443863">
      <w:pPr>
        <w:pStyle w:val="a3"/>
        <w:spacing w:before="1"/>
        <w:ind w:right="1133"/>
      </w:pPr>
      <w:r>
        <w:t xml:space="preserve">умение       использовать      </w:t>
      </w:r>
      <w:r>
        <w:rPr>
          <w:spacing w:val="1"/>
        </w:rPr>
        <w:t xml:space="preserve"> </w:t>
      </w:r>
      <w:r>
        <w:t xml:space="preserve">и       анализировать      </w:t>
      </w:r>
      <w:r>
        <w:rPr>
          <w:spacing w:val="1"/>
        </w:rPr>
        <w:t xml:space="preserve"> </w:t>
      </w:r>
      <w:r>
        <w:t>в        процессе        учебной</w:t>
      </w:r>
      <w:r>
        <w:rPr>
          <w:spacing w:val="-57"/>
        </w:rPr>
        <w:t xml:space="preserve"> </w:t>
      </w:r>
      <w:r>
        <w:t>и исследовательской деятельности информацию о влиянии промышленности, сельского</w:t>
      </w:r>
      <w:r>
        <w:rPr>
          <w:spacing w:val="-57"/>
        </w:rPr>
        <w:t xml:space="preserve"> </w:t>
      </w:r>
      <w:r>
        <w:t>хозяйства и</w:t>
      </w:r>
      <w:r>
        <w:rPr>
          <w:spacing w:val="-3"/>
        </w:rPr>
        <w:t xml:space="preserve"> </w:t>
      </w:r>
      <w:r>
        <w:t>транспорта</w:t>
      </w:r>
      <w:r>
        <w:rPr>
          <w:spacing w:val="-3"/>
        </w:rPr>
        <w:t xml:space="preserve"> </w:t>
      </w:r>
      <w:r>
        <w:t>на состояние</w:t>
      </w:r>
      <w:r>
        <w:rPr>
          <w:spacing w:val="-4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природной</w:t>
      </w:r>
      <w:r>
        <w:rPr>
          <w:spacing w:val="3"/>
        </w:rPr>
        <w:t xml:space="preserve"> </w:t>
      </w:r>
      <w:r>
        <w:t>среды;</w:t>
      </w:r>
    </w:p>
    <w:p w14:paraId="54AFECDB" w14:textId="77777777" w:rsidR="00903495" w:rsidRDefault="00443863">
      <w:pPr>
        <w:pStyle w:val="a3"/>
        <w:spacing w:before="5" w:line="237" w:lineRule="auto"/>
        <w:ind w:right="11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коммуникативные действия:</w:t>
      </w:r>
    </w:p>
    <w:p w14:paraId="7C1E78B4" w14:textId="77777777" w:rsidR="00903495" w:rsidRDefault="00443863">
      <w:pPr>
        <w:pStyle w:val="a3"/>
        <w:spacing w:before="3"/>
        <w:ind w:right="1128"/>
      </w:pP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задачи;</w:t>
      </w:r>
    </w:p>
    <w:p w14:paraId="380987DA" w14:textId="77777777" w:rsidR="00903495" w:rsidRDefault="00443863">
      <w:pPr>
        <w:pStyle w:val="a3"/>
        <w:ind w:right="1135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 (лабораторного опыта, лабораторной работы по исследованию свойств</w:t>
      </w:r>
      <w:r>
        <w:rPr>
          <w:spacing w:val="1"/>
        </w:rPr>
        <w:t xml:space="preserve"> </w:t>
      </w:r>
      <w:r>
        <w:t>веществ,</w:t>
      </w:r>
      <w:r>
        <w:rPr>
          <w:spacing w:val="-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проекта);</w:t>
      </w:r>
    </w:p>
    <w:p w14:paraId="60AD96C7" w14:textId="77777777" w:rsidR="00903495" w:rsidRDefault="00443863">
      <w:pPr>
        <w:pStyle w:val="a3"/>
        <w:spacing w:before="1"/>
        <w:ind w:right="1129"/>
      </w:pPr>
      <w:r>
        <w:t xml:space="preserve">заинтересованность   </w:t>
      </w:r>
      <w:r>
        <w:rPr>
          <w:spacing w:val="49"/>
        </w:rPr>
        <w:t xml:space="preserve"> </w:t>
      </w:r>
      <w:r>
        <w:t xml:space="preserve">в    </w:t>
      </w:r>
      <w:r>
        <w:rPr>
          <w:spacing w:val="48"/>
        </w:rPr>
        <w:t xml:space="preserve"> </w:t>
      </w:r>
      <w:r>
        <w:t xml:space="preserve">совместной    </w:t>
      </w:r>
      <w:r>
        <w:rPr>
          <w:spacing w:val="48"/>
        </w:rPr>
        <w:t xml:space="preserve"> </w:t>
      </w:r>
      <w:r>
        <w:t xml:space="preserve">со    </w:t>
      </w:r>
      <w:r>
        <w:rPr>
          <w:spacing w:val="50"/>
        </w:rPr>
        <w:t xml:space="preserve"> </w:t>
      </w:r>
      <w:r>
        <w:t xml:space="preserve">сверстниками    </w:t>
      </w:r>
      <w:r>
        <w:rPr>
          <w:spacing w:val="48"/>
        </w:rPr>
        <w:t xml:space="preserve"> </w:t>
      </w:r>
      <w:r>
        <w:t>познавательной</w:t>
      </w:r>
      <w:r>
        <w:rPr>
          <w:spacing w:val="-58"/>
        </w:rPr>
        <w:t xml:space="preserve"> </w:t>
      </w:r>
      <w:r>
        <w:t>и исследовательской деятельности при решении возникающих проблем на основе учёта</w:t>
      </w:r>
      <w:r>
        <w:rPr>
          <w:spacing w:val="-57"/>
        </w:rPr>
        <w:t xml:space="preserve"> </w:t>
      </w:r>
      <w:r>
        <w:t>общих интересов и согласования позиций (обсуждения, обмен мнениями, «мозговые</w:t>
      </w:r>
      <w:r>
        <w:rPr>
          <w:spacing w:val="1"/>
        </w:rPr>
        <w:t xml:space="preserve"> </w:t>
      </w:r>
      <w:r>
        <w:t>штурмы</w:t>
      </w:r>
      <w:proofErr w:type="gramStart"/>
      <w:r>
        <w:t xml:space="preserve">»,   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 xml:space="preserve">координация     </w:t>
      </w:r>
      <w:r>
        <w:rPr>
          <w:spacing w:val="1"/>
        </w:rPr>
        <w:t xml:space="preserve"> </w:t>
      </w:r>
      <w:r>
        <w:t>совместных       действий,       определение       критериев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выполненной</w:t>
      </w:r>
      <w:r>
        <w:rPr>
          <w:spacing w:val="2"/>
        </w:rPr>
        <w:t xml:space="preserve"> </w:t>
      </w:r>
      <w:r>
        <w:t>работы и</w:t>
      </w:r>
      <w:r>
        <w:rPr>
          <w:spacing w:val="-2"/>
        </w:rPr>
        <w:t xml:space="preserve"> </w:t>
      </w:r>
      <w:r>
        <w:t>другие);</w:t>
      </w:r>
    </w:p>
    <w:p w14:paraId="7E7E2F4C" w14:textId="77777777" w:rsidR="00903495" w:rsidRDefault="00443863">
      <w:pPr>
        <w:pStyle w:val="a3"/>
        <w:spacing w:line="242" w:lineRule="auto"/>
        <w:ind w:right="1137"/>
      </w:pPr>
      <w:r>
        <w:t>У обучающегося будут сформированы следующие универсальные регулятивные</w:t>
      </w:r>
      <w:r>
        <w:rPr>
          <w:spacing w:val="1"/>
        </w:rPr>
        <w:t xml:space="preserve"> </w:t>
      </w:r>
      <w:r>
        <w:t>действия:</w:t>
      </w:r>
    </w:p>
    <w:p w14:paraId="49E9831A" w14:textId="77777777" w:rsidR="00903495" w:rsidRDefault="00443863">
      <w:pPr>
        <w:pStyle w:val="a3"/>
        <w:ind w:right="1127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61"/>
        </w:rPr>
        <w:t xml:space="preserve"> </w:t>
      </w:r>
      <w:r>
        <w:t>свою</w:t>
      </w:r>
      <w:r>
        <w:rPr>
          <w:spacing w:val="1"/>
        </w:rPr>
        <w:t xml:space="preserve"> </w:t>
      </w:r>
      <w:proofErr w:type="gramStart"/>
      <w:r>
        <w:t xml:space="preserve">деятельность,   </w:t>
      </w:r>
      <w:proofErr w:type="gramEnd"/>
      <w:r>
        <w:rPr>
          <w:spacing w:val="1"/>
        </w:rPr>
        <w:t xml:space="preserve"> </w:t>
      </w:r>
      <w:r>
        <w:t>выбирать     наиболее     эффективные    способы     решения     учебных</w:t>
      </w:r>
      <w:r>
        <w:rPr>
          <w:spacing w:val="-57"/>
        </w:rPr>
        <w:t xml:space="preserve"> </w:t>
      </w:r>
      <w:r>
        <w:t>и познавательных задач, самостоятельно составлять или корректировать предложенный</w:t>
      </w:r>
      <w:r>
        <w:rPr>
          <w:spacing w:val="-57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 знаний 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 заявленной</w:t>
      </w:r>
      <w:r>
        <w:rPr>
          <w:spacing w:val="-2"/>
        </w:rPr>
        <w:t xml:space="preserve"> </w:t>
      </w:r>
      <w:r>
        <w:t>цели;</w:t>
      </w:r>
    </w:p>
    <w:p w14:paraId="1E57461A" w14:textId="77777777" w:rsidR="00903495" w:rsidRDefault="00443863">
      <w:pPr>
        <w:pStyle w:val="a3"/>
        <w:spacing w:line="237" w:lineRule="auto"/>
        <w:ind w:right="1139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контексты,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заданий.</w:t>
      </w:r>
    </w:p>
    <w:p w14:paraId="15291C21" w14:textId="77777777" w:rsidR="00903495" w:rsidRDefault="00443863">
      <w:pPr>
        <w:pStyle w:val="a3"/>
        <w:spacing w:before="4" w:line="237" w:lineRule="auto"/>
        <w:ind w:right="1137"/>
      </w:pPr>
      <w:r>
        <w:t>Предметные результаты</w:t>
      </w:r>
      <w:r>
        <w:rPr>
          <w:spacing w:val="1"/>
        </w:rPr>
        <w:t xml:space="preserve"> </w:t>
      </w:r>
      <w:r>
        <w:t>освоения программы по</w:t>
      </w:r>
      <w:r>
        <w:rPr>
          <w:spacing w:val="1"/>
        </w:rPr>
        <w:t xml:space="preserve"> </w:t>
      </w:r>
      <w:r>
        <w:t>химии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6528D8CE" w14:textId="77777777" w:rsidR="00903495" w:rsidRDefault="00443863">
      <w:pPr>
        <w:pStyle w:val="a3"/>
        <w:spacing w:before="3"/>
        <w:ind w:right="1132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выделяют: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предметной области «Химия», виды деятельности по получению нового знания, 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ситуациях.</w:t>
      </w:r>
    </w:p>
    <w:p w14:paraId="6B12473A" w14:textId="77777777" w:rsidR="00903495" w:rsidRDefault="00443863">
      <w:pPr>
        <w:pStyle w:val="a3"/>
        <w:spacing w:before="3" w:line="237" w:lineRule="auto"/>
        <w:ind w:right="1141"/>
      </w:pPr>
      <w:r>
        <w:t>К концу обучения в 8 классе у обучающегося буду сформированы следующие</w:t>
      </w:r>
      <w:r>
        <w:rPr>
          <w:spacing w:val="1"/>
        </w:rPr>
        <w:t xml:space="preserve"> </w:t>
      </w:r>
      <w:r>
        <w:t>предметные результаты</w:t>
      </w:r>
      <w:r>
        <w:rPr>
          <w:spacing w:val="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химии:</w:t>
      </w:r>
    </w:p>
    <w:p w14:paraId="37436798" w14:textId="77777777" w:rsidR="00903495" w:rsidRDefault="00443863">
      <w:pPr>
        <w:pStyle w:val="a3"/>
        <w:spacing w:before="3"/>
        <w:ind w:right="1128"/>
      </w:pPr>
      <w:r>
        <w:t>раскрывать смысл основных химических понятий: атом, молекула, химический</w:t>
      </w:r>
      <w:r>
        <w:rPr>
          <w:spacing w:val="1"/>
        </w:rPr>
        <w:t xml:space="preserve"> </w:t>
      </w:r>
      <w:r>
        <w:t>элемент,       простое       вещество,       сложное       вещество,       смесь       (однородная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неоднородная),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количество</w:t>
      </w:r>
      <w:r>
        <w:rPr>
          <w:spacing w:val="60"/>
        </w:rPr>
        <w:t xml:space="preserve"> </w:t>
      </w:r>
      <w:r>
        <w:t>вещества,</w:t>
      </w:r>
      <w:r>
        <w:rPr>
          <w:spacing w:val="60"/>
        </w:rPr>
        <w:t xml:space="preserve"> </w:t>
      </w:r>
      <w:r>
        <w:t>моль,</w:t>
      </w:r>
      <w:r>
        <w:rPr>
          <w:spacing w:val="60"/>
        </w:rPr>
        <w:t xml:space="preserve"> </w:t>
      </w:r>
      <w:r>
        <w:t>молярная</w:t>
      </w:r>
      <w:r>
        <w:rPr>
          <w:spacing w:val="60"/>
        </w:rPr>
        <w:t xml:space="preserve"> </w:t>
      </w:r>
      <w:r>
        <w:t>масса,</w:t>
      </w:r>
      <w:r>
        <w:rPr>
          <w:spacing w:val="60"/>
        </w:rPr>
        <w:t xml:space="preserve"> </w:t>
      </w:r>
      <w:r>
        <w:t>массовая</w:t>
      </w:r>
      <w:r>
        <w:rPr>
          <w:spacing w:val="60"/>
        </w:rPr>
        <w:t xml:space="preserve"> </w:t>
      </w:r>
      <w:r>
        <w:t>доля</w:t>
      </w:r>
      <w:r>
        <w:rPr>
          <w:spacing w:val="60"/>
        </w:rPr>
        <w:t xml:space="preserve"> </w:t>
      </w:r>
      <w:r>
        <w:t>химического   элемента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соединении,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оксид,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основание,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реакций:</w:t>
      </w:r>
      <w:r>
        <w:rPr>
          <w:spacing w:val="42"/>
        </w:rPr>
        <w:t xml:space="preserve"> </w:t>
      </w:r>
      <w:r>
        <w:t>реакции</w:t>
      </w:r>
      <w:r>
        <w:rPr>
          <w:spacing w:val="38"/>
        </w:rPr>
        <w:t xml:space="preserve"> </w:t>
      </w:r>
      <w:r>
        <w:t>соединения,</w:t>
      </w:r>
      <w:r>
        <w:rPr>
          <w:spacing w:val="39"/>
        </w:rPr>
        <w:t xml:space="preserve"> </w:t>
      </w:r>
      <w:r>
        <w:t>реакции</w:t>
      </w:r>
      <w:r>
        <w:rPr>
          <w:spacing w:val="38"/>
        </w:rPr>
        <w:t xml:space="preserve"> </w:t>
      </w:r>
      <w:r>
        <w:t>разложения,</w:t>
      </w:r>
      <w:r>
        <w:rPr>
          <w:spacing w:val="39"/>
        </w:rPr>
        <w:t xml:space="preserve"> </w:t>
      </w:r>
      <w:r>
        <w:t>реакции</w:t>
      </w:r>
      <w:r>
        <w:rPr>
          <w:spacing w:val="38"/>
        </w:rPr>
        <w:t xml:space="preserve"> </w:t>
      </w:r>
      <w:r>
        <w:t>замещения,</w:t>
      </w:r>
      <w:r>
        <w:rPr>
          <w:spacing w:val="39"/>
        </w:rPr>
        <w:t xml:space="preserve"> </w:t>
      </w:r>
      <w:r>
        <w:t>реакции</w:t>
      </w:r>
    </w:p>
    <w:p w14:paraId="2FE9FEDF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3EE383E2" w14:textId="77777777" w:rsidR="00903495" w:rsidRDefault="00443863">
      <w:pPr>
        <w:pStyle w:val="a3"/>
        <w:spacing w:before="98"/>
        <w:ind w:right="1135" w:firstLine="0"/>
      </w:pPr>
      <w:r>
        <w:lastRenderedPageBreak/>
        <w:t>обмена,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электронный слой атома,</w:t>
      </w:r>
      <w:r>
        <w:rPr>
          <w:spacing w:val="60"/>
        </w:rPr>
        <w:t xml:space="preserve"> </w:t>
      </w:r>
      <w:r>
        <w:t xml:space="preserve">атомная </w:t>
      </w:r>
      <w:proofErr w:type="spellStart"/>
      <w:r>
        <w:t>орбиталь</w:t>
      </w:r>
      <w:proofErr w:type="spellEnd"/>
      <w:r>
        <w:t>, радиус атома, химическая связь, полярная</w:t>
      </w:r>
      <w:r>
        <w:rPr>
          <w:spacing w:val="1"/>
        </w:rPr>
        <w:t xml:space="preserve"> </w:t>
      </w:r>
      <w:r>
        <w:t>и неполярная ковалентная связь, ионная связь, ион, катион, анион, раствор, массовая</w:t>
      </w:r>
      <w:r>
        <w:rPr>
          <w:spacing w:val="1"/>
        </w:rPr>
        <w:t xml:space="preserve"> </w:t>
      </w:r>
      <w:r>
        <w:t>доля</w:t>
      </w:r>
      <w:r>
        <w:rPr>
          <w:spacing w:val="-4"/>
        </w:rPr>
        <w:t xml:space="preserve"> </w:t>
      </w:r>
      <w:r>
        <w:t>вещества</w:t>
      </w:r>
      <w:r>
        <w:rPr>
          <w:spacing w:val="-4"/>
        </w:rPr>
        <w:t xml:space="preserve"> </w:t>
      </w:r>
      <w:r>
        <w:t>(процентная</w:t>
      </w:r>
      <w:r>
        <w:rPr>
          <w:spacing w:val="2"/>
        </w:rPr>
        <w:t xml:space="preserve"> </w:t>
      </w:r>
      <w:r>
        <w:t>концентрация)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растворе;</w:t>
      </w:r>
    </w:p>
    <w:p w14:paraId="39474AE5" w14:textId="77777777" w:rsidR="00903495" w:rsidRDefault="00443863">
      <w:pPr>
        <w:pStyle w:val="a3"/>
        <w:spacing w:before="1" w:line="242" w:lineRule="auto"/>
        <w:ind w:right="1138"/>
      </w:pPr>
      <w:r>
        <w:t>иллюстрировать</w:t>
      </w:r>
      <w:r>
        <w:rPr>
          <w:spacing w:val="61"/>
        </w:rPr>
        <w:t xml:space="preserve"> </w:t>
      </w:r>
      <w:r>
        <w:t>взаимосвязь</w:t>
      </w:r>
      <w:r>
        <w:rPr>
          <w:spacing w:val="6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химических</w:t>
      </w:r>
      <w:r>
        <w:rPr>
          <w:spacing w:val="61"/>
        </w:rPr>
        <w:t xml:space="preserve"> </w:t>
      </w:r>
      <w:r>
        <w:t>понятий   и   применять</w:t>
      </w:r>
      <w:r>
        <w:rPr>
          <w:spacing w:val="1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описании</w:t>
      </w:r>
      <w:r>
        <w:rPr>
          <w:spacing w:val="-2"/>
        </w:rPr>
        <w:t xml:space="preserve"> </w:t>
      </w:r>
      <w:r>
        <w:t>веществ 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превращений;</w:t>
      </w:r>
    </w:p>
    <w:p w14:paraId="7F110C34" w14:textId="77777777" w:rsidR="00903495" w:rsidRDefault="00443863">
      <w:pPr>
        <w:pStyle w:val="a3"/>
        <w:spacing w:line="242" w:lineRule="auto"/>
        <w:ind w:right="1139"/>
      </w:pPr>
      <w:r>
        <w:t xml:space="preserve">использовать  </w:t>
      </w:r>
      <w:r>
        <w:rPr>
          <w:spacing w:val="1"/>
        </w:rPr>
        <w:t xml:space="preserve"> </w:t>
      </w:r>
      <w:r>
        <w:t>химическую    символику   для    составления    формул    веществ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реакций;</w:t>
      </w:r>
    </w:p>
    <w:p w14:paraId="4C0E1F00" w14:textId="77777777" w:rsidR="00903495" w:rsidRDefault="00443863">
      <w:pPr>
        <w:pStyle w:val="a3"/>
        <w:ind w:right="1129"/>
      </w:pP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 xml:space="preserve">окисления   </w:t>
      </w:r>
      <w:r>
        <w:rPr>
          <w:spacing w:val="15"/>
        </w:rPr>
        <w:t xml:space="preserve"> </w:t>
      </w:r>
      <w:r>
        <w:t xml:space="preserve">элементов    </w:t>
      </w:r>
      <w:r>
        <w:rPr>
          <w:spacing w:val="16"/>
        </w:rPr>
        <w:t xml:space="preserve"> </w:t>
      </w:r>
      <w:r>
        <w:t xml:space="preserve">в    </w:t>
      </w:r>
      <w:r>
        <w:rPr>
          <w:spacing w:val="17"/>
        </w:rPr>
        <w:t xml:space="preserve"> </w:t>
      </w:r>
      <w:r>
        <w:t xml:space="preserve">бинарных    </w:t>
      </w:r>
      <w:r>
        <w:rPr>
          <w:spacing w:val="10"/>
        </w:rPr>
        <w:t xml:space="preserve"> </w:t>
      </w:r>
      <w:proofErr w:type="gramStart"/>
      <w:r>
        <w:t xml:space="preserve">соединениях,   </w:t>
      </w:r>
      <w:proofErr w:type="gramEnd"/>
      <w:r>
        <w:t xml:space="preserve"> </w:t>
      </w:r>
      <w:r>
        <w:rPr>
          <w:spacing w:val="17"/>
        </w:rPr>
        <w:t xml:space="preserve"> </w:t>
      </w:r>
      <w:r>
        <w:t xml:space="preserve">принадлежность    </w:t>
      </w:r>
      <w:r>
        <w:rPr>
          <w:spacing w:val="16"/>
        </w:rPr>
        <w:t xml:space="preserve"> </w:t>
      </w:r>
      <w:r>
        <w:t>веществ</w:t>
      </w:r>
      <w:r>
        <w:rPr>
          <w:spacing w:val="-58"/>
        </w:rPr>
        <w:t xml:space="preserve"> </w:t>
      </w:r>
      <w:r>
        <w:t>к определённому классу соединений по формулам, вид химической связи (ковалентная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ионная)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соединениях;</w:t>
      </w:r>
    </w:p>
    <w:p w14:paraId="54C8236F" w14:textId="77777777" w:rsidR="00903495" w:rsidRDefault="00443863">
      <w:pPr>
        <w:pStyle w:val="a3"/>
        <w:ind w:right="1125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 Д.И. Менделеева: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 xml:space="preserve">понимание      периодической     </w:t>
      </w:r>
      <w:r>
        <w:rPr>
          <w:spacing w:val="1"/>
        </w:rPr>
        <w:t xml:space="preserve"> </w:t>
      </w:r>
      <w:r>
        <w:t xml:space="preserve">зависимости     </w:t>
      </w:r>
      <w:r>
        <w:rPr>
          <w:spacing w:val="1"/>
        </w:rPr>
        <w:t xml:space="preserve"> </w:t>
      </w:r>
      <w:r>
        <w:t>свойств       химических      элементов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 xml:space="preserve">постоянства   состава,   </w:t>
      </w:r>
      <w:proofErr w:type="spellStart"/>
      <w:r>
        <w:t>атомно­молекулярного</w:t>
      </w:r>
      <w:proofErr w:type="spellEnd"/>
      <w:r>
        <w:t xml:space="preserve">   учения,   закона</w:t>
      </w:r>
      <w:r>
        <w:rPr>
          <w:spacing w:val="60"/>
        </w:rPr>
        <w:t xml:space="preserve"> </w:t>
      </w:r>
      <w:r>
        <w:t>Авогадро,</w:t>
      </w:r>
      <w:r>
        <w:rPr>
          <w:spacing w:val="60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 характеризовать табличную форму Периодической системы химических элементов:</w:t>
      </w:r>
      <w:r>
        <w:rPr>
          <w:spacing w:val="1"/>
        </w:rPr>
        <w:t xml:space="preserve"> </w:t>
      </w:r>
      <w:r>
        <w:t>различать понятия «главная подгруппа (</w:t>
      </w:r>
      <w:proofErr w:type="spellStart"/>
      <w:r>
        <w:t>А­группа</w:t>
      </w:r>
      <w:proofErr w:type="spellEnd"/>
      <w:r>
        <w:t>)» и «побочная подгруппа (</w:t>
      </w:r>
      <w:proofErr w:type="spellStart"/>
      <w:r>
        <w:t>Б­группа</w:t>
      </w:r>
      <w:proofErr w:type="spellEnd"/>
      <w:r>
        <w:t>)»,</w:t>
      </w:r>
      <w:r>
        <w:rPr>
          <w:spacing w:val="-57"/>
        </w:rPr>
        <w:t xml:space="preserve"> </w:t>
      </w:r>
      <w:r>
        <w:t>малые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большие</w:t>
      </w:r>
      <w:r>
        <w:rPr>
          <w:spacing w:val="20"/>
        </w:rPr>
        <w:t xml:space="preserve"> </w:t>
      </w:r>
      <w:r>
        <w:t>периоды,</w:t>
      </w:r>
      <w:r>
        <w:rPr>
          <w:spacing w:val="22"/>
        </w:rPr>
        <w:t xml:space="preserve"> </w:t>
      </w:r>
      <w:r>
        <w:t>соотносить</w:t>
      </w:r>
      <w:r>
        <w:rPr>
          <w:spacing w:val="17"/>
        </w:rPr>
        <w:t xml:space="preserve"> </w:t>
      </w:r>
      <w:r>
        <w:t>обозначения,</w:t>
      </w:r>
      <w:r>
        <w:rPr>
          <w:spacing w:val="22"/>
        </w:rPr>
        <w:t xml:space="preserve"> </w:t>
      </w:r>
      <w:r>
        <w:t>которые</w:t>
      </w:r>
      <w:r>
        <w:rPr>
          <w:spacing w:val="20"/>
        </w:rPr>
        <w:t xml:space="preserve"> </w:t>
      </w:r>
      <w:r>
        <w:t>имеются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таблице</w:t>
      </w:r>
    </w:p>
    <w:p w14:paraId="1D042A66" w14:textId="77777777" w:rsidR="00903495" w:rsidRDefault="00443863">
      <w:pPr>
        <w:pStyle w:val="a3"/>
        <w:tabs>
          <w:tab w:val="left" w:pos="3455"/>
          <w:tab w:val="left" w:pos="6499"/>
          <w:tab w:val="left" w:pos="8525"/>
        </w:tabs>
        <w:ind w:right="1126" w:firstLine="0"/>
      </w:pP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характеристиками строения атомов химических элементов (состав и заряд ядра, общее</w:t>
      </w:r>
      <w:r>
        <w:rPr>
          <w:spacing w:val="1"/>
        </w:rPr>
        <w:t xml:space="preserve"> </w:t>
      </w:r>
      <w:r>
        <w:t>число</w:t>
      </w:r>
      <w:r>
        <w:tab/>
        <w:t>электронов</w:t>
      </w:r>
      <w:r>
        <w:tab/>
        <w:t>и</w:t>
      </w:r>
      <w:r>
        <w:tab/>
        <w:t>распределение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электронным</w:t>
      </w:r>
      <w:r>
        <w:rPr>
          <w:spacing w:val="-1"/>
        </w:rPr>
        <w:t xml:space="preserve"> </w:t>
      </w:r>
      <w:r>
        <w:t>слоям);</w:t>
      </w:r>
    </w:p>
    <w:p w14:paraId="43DB5310" w14:textId="77777777" w:rsidR="00903495" w:rsidRDefault="00443863">
      <w:pPr>
        <w:pStyle w:val="a3"/>
        <w:ind w:right="1130"/>
      </w:pPr>
      <w:r>
        <w:t>классифицировать химические элементы, неорганические вещества, химические</w:t>
      </w:r>
      <w:r>
        <w:rPr>
          <w:spacing w:val="1"/>
        </w:rPr>
        <w:t xml:space="preserve"> </w:t>
      </w:r>
      <w:r>
        <w:t xml:space="preserve">реакции  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по      числу      и     </w:t>
      </w:r>
      <w:r>
        <w:rPr>
          <w:spacing w:val="1"/>
        </w:rPr>
        <w:t xml:space="preserve"> </w:t>
      </w:r>
      <w:r>
        <w:t>составу      участвующих      в       реакции      веществ,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</w:t>
      </w:r>
      <w:r>
        <w:rPr>
          <w:spacing w:val="-8"/>
        </w:rPr>
        <w:t xml:space="preserve"> </w:t>
      </w:r>
      <w:r>
        <w:t>эффекту);</w:t>
      </w:r>
    </w:p>
    <w:p w14:paraId="500E55A4" w14:textId="77777777" w:rsidR="00903495" w:rsidRDefault="00443863">
      <w:pPr>
        <w:pStyle w:val="a3"/>
        <w:ind w:right="1127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 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 подтверждая описание примерами молекулярных уравнений соответствующих</w:t>
      </w:r>
      <w:r>
        <w:rPr>
          <w:spacing w:val="-57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реакций;</w:t>
      </w:r>
    </w:p>
    <w:p w14:paraId="50F863B2" w14:textId="77777777" w:rsidR="00903495" w:rsidRDefault="00443863">
      <w:pPr>
        <w:pStyle w:val="a3"/>
        <w:spacing w:line="237" w:lineRule="auto"/>
        <w:ind w:right="1134"/>
      </w:pPr>
      <w:r>
        <w:t>прогнозировать свойства веществ в зависимости от их качественного состава,</w:t>
      </w:r>
      <w:r>
        <w:rPr>
          <w:spacing w:val="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превращений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условиях;</w:t>
      </w:r>
    </w:p>
    <w:p w14:paraId="64158BD0" w14:textId="77777777" w:rsidR="00903495" w:rsidRDefault="00443863">
      <w:pPr>
        <w:pStyle w:val="a3"/>
        <w:ind w:right="1137"/>
      </w:pPr>
      <w:r>
        <w:t>вычислять относительную молекулярную и молярную массы веществ, 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растворе,</w:t>
      </w:r>
      <w:r>
        <w:rPr>
          <w:spacing w:val="-2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расчёты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уравнению</w:t>
      </w:r>
      <w:r>
        <w:rPr>
          <w:spacing w:val="-1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реакции;</w:t>
      </w:r>
    </w:p>
    <w:p w14:paraId="29A196D6" w14:textId="77777777" w:rsidR="00903495" w:rsidRDefault="00443863">
      <w:pPr>
        <w:pStyle w:val="a3"/>
        <w:ind w:right="1126"/>
      </w:pPr>
      <w:r>
        <w:t>применять основные операции мыслительной деятельности – анализ и 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систематизацию,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proofErr w:type="spellStart"/>
      <w:r>
        <w:t>причинно­следственных</w:t>
      </w:r>
      <w:proofErr w:type="spellEnd"/>
      <w:r>
        <w:t xml:space="preserve"> связей – для изучения свойств веществ и химических реакций,</w:t>
      </w:r>
      <w:r>
        <w:rPr>
          <w:spacing w:val="1"/>
        </w:rPr>
        <w:t xml:space="preserve"> </w:t>
      </w:r>
      <w:r>
        <w:t>естественно­научные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(реальный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мысленный);</w:t>
      </w:r>
    </w:p>
    <w:p w14:paraId="37245547" w14:textId="77777777" w:rsidR="00903495" w:rsidRDefault="00443863">
      <w:pPr>
        <w:pStyle w:val="a3"/>
        <w:ind w:right="1124"/>
      </w:pPr>
      <w:r>
        <w:t>следовать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    а   также    правилам   обращения    с   веществами    в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инструкциями</w:t>
      </w:r>
      <w:r>
        <w:rPr>
          <w:spacing w:val="60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выполнению</w:t>
      </w:r>
      <w:r>
        <w:rPr>
          <w:spacing w:val="60"/>
        </w:rPr>
        <w:t xml:space="preserve"> </w:t>
      </w:r>
      <w:r>
        <w:t>лабораторных</w:t>
      </w:r>
      <w:r>
        <w:rPr>
          <w:spacing w:val="60"/>
        </w:rPr>
        <w:t xml:space="preserve"> </w:t>
      </w:r>
      <w:r>
        <w:t>химических</w:t>
      </w:r>
      <w:r>
        <w:rPr>
          <w:spacing w:val="60"/>
        </w:rPr>
        <w:t xml:space="preserve"> </w:t>
      </w:r>
      <w:r>
        <w:t>опытов</w:t>
      </w:r>
      <w:r>
        <w:rPr>
          <w:spacing w:val="60"/>
        </w:rPr>
        <w:t xml:space="preserve"> </w:t>
      </w:r>
      <w:r>
        <w:t>по   получению</w:t>
      </w:r>
      <w:r>
        <w:rPr>
          <w:spacing w:val="-5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собиранию</w:t>
      </w:r>
      <w:r>
        <w:rPr>
          <w:spacing w:val="10"/>
        </w:rPr>
        <w:t xml:space="preserve"> </w:t>
      </w:r>
      <w:r>
        <w:t>газообразных</w:t>
      </w:r>
      <w:r>
        <w:rPr>
          <w:spacing w:val="7"/>
        </w:rPr>
        <w:t xml:space="preserve"> </w:t>
      </w:r>
      <w:r>
        <w:t>веществ</w:t>
      </w:r>
      <w:r>
        <w:rPr>
          <w:spacing w:val="14"/>
        </w:rPr>
        <w:t xml:space="preserve"> </w:t>
      </w:r>
      <w:r>
        <w:t>(водорода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кислорода),</w:t>
      </w:r>
      <w:r>
        <w:rPr>
          <w:spacing w:val="14"/>
        </w:rPr>
        <w:t xml:space="preserve"> </w:t>
      </w:r>
      <w:r>
        <w:t>приготовлению</w:t>
      </w:r>
      <w:r>
        <w:rPr>
          <w:spacing w:val="10"/>
        </w:rPr>
        <w:t xml:space="preserve"> </w:t>
      </w:r>
      <w:r>
        <w:t>растворов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>определённой      массовой      долей      растворённого      вещества,      планировать</w:t>
      </w:r>
      <w:r>
        <w:rPr>
          <w:spacing w:val="-57"/>
        </w:rPr>
        <w:t xml:space="preserve"> </w:t>
      </w:r>
      <w:r>
        <w:t>и   проводить    химические   эксперименты   по    распознаванию   растворов   щелочей</w:t>
      </w:r>
      <w:r>
        <w:rPr>
          <w:spacing w:val="1"/>
        </w:rPr>
        <w:t xml:space="preserve"> </w:t>
      </w:r>
      <w:r>
        <w:t>и кислот с</w:t>
      </w:r>
      <w:r>
        <w:rPr>
          <w:spacing w:val="-6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индикаторов</w:t>
      </w:r>
      <w:r>
        <w:rPr>
          <w:spacing w:val="-3"/>
        </w:rPr>
        <w:t xml:space="preserve"> </w:t>
      </w:r>
      <w:r>
        <w:t>(лакмус,</w:t>
      </w:r>
      <w:r>
        <w:rPr>
          <w:spacing w:val="2"/>
        </w:rPr>
        <w:t xml:space="preserve"> </w:t>
      </w:r>
      <w:r>
        <w:t>фенолфталеин,</w:t>
      </w:r>
      <w:r>
        <w:rPr>
          <w:spacing w:val="-3"/>
        </w:rPr>
        <w:t xml:space="preserve"> </w:t>
      </w:r>
      <w:r>
        <w:t>метилоранж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14:paraId="07E84DDA" w14:textId="77777777" w:rsidR="00903495" w:rsidRDefault="00443863">
      <w:pPr>
        <w:pStyle w:val="a3"/>
        <w:spacing w:line="242" w:lineRule="auto"/>
        <w:ind w:right="1131"/>
      </w:pPr>
      <w:r>
        <w:t>К концу обучения в 9 классе у обучающегося буду сформированы следующие</w:t>
      </w:r>
      <w:r>
        <w:rPr>
          <w:spacing w:val="1"/>
        </w:rPr>
        <w:t xml:space="preserve"> </w:t>
      </w:r>
      <w:r>
        <w:t>предметные результаты</w:t>
      </w:r>
      <w:r>
        <w:rPr>
          <w:spacing w:val="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химии:</w:t>
      </w:r>
    </w:p>
    <w:p w14:paraId="75FF5B7D" w14:textId="77777777" w:rsidR="00903495" w:rsidRDefault="00443863">
      <w:pPr>
        <w:pStyle w:val="a3"/>
        <w:ind w:right="1130"/>
      </w:pPr>
      <w:r>
        <w:t>раскрывать смысл основных химических понятий: химический элемент, 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 окисления, 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тепловой</w:t>
      </w:r>
      <w:r>
        <w:rPr>
          <w:spacing w:val="39"/>
        </w:rPr>
        <w:t xml:space="preserve"> </w:t>
      </w:r>
      <w:r>
        <w:t>эффект</w:t>
      </w:r>
      <w:r>
        <w:rPr>
          <w:spacing w:val="43"/>
        </w:rPr>
        <w:t xml:space="preserve"> </w:t>
      </w:r>
      <w:r>
        <w:t>реакции,</w:t>
      </w:r>
      <w:r>
        <w:rPr>
          <w:spacing w:val="40"/>
        </w:rPr>
        <w:t xml:space="preserve"> </w:t>
      </w:r>
      <w:r>
        <w:t>моль,</w:t>
      </w:r>
      <w:r>
        <w:rPr>
          <w:spacing w:val="40"/>
        </w:rPr>
        <w:t xml:space="preserve"> </w:t>
      </w:r>
      <w:r>
        <w:t>молярный</w:t>
      </w:r>
      <w:r>
        <w:rPr>
          <w:spacing w:val="35"/>
        </w:rPr>
        <w:t xml:space="preserve"> </w:t>
      </w:r>
      <w:r>
        <w:t>объём,</w:t>
      </w:r>
      <w:r>
        <w:rPr>
          <w:spacing w:val="40"/>
        </w:rPr>
        <w:t xml:space="preserve"> </w:t>
      </w:r>
      <w:r>
        <w:t>раствор,</w:t>
      </w:r>
      <w:r>
        <w:rPr>
          <w:spacing w:val="44"/>
        </w:rPr>
        <w:t xml:space="preserve"> </w:t>
      </w:r>
      <w:r>
        <w:t>электролиты,</w:t>
      </w:r>
    </w:p>
    <w:p w14:paraId="6065CC8F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3C65776C" w14:textId="77777777" w:rsidR="00903495" w:rsidRDefault="00443863">
      <w:pPr>
        <w:pStyle w:val="a3"/>
        <w:tabs>
          <w:tab w:val="left" w:pos="2797"/>
          <w:tab w:val="left" w:pos="6391"/>
          <w:tab w:val="left" w:pos="9140"/>
        </w:tabs>
        <w:spacing w:before="98"/>
        <w:ind w:right="1131" w:firstLine="0"/>
      </w:pPr>
      <w:proofErr w:type="spellStart"/>
      <w:r>
        <w:lastRenderedPageBreak/>
        <w:t>неэлектролиты</w:t>
      </w:r>
      <w:proofErr w:type="spellEnd"/>
      <w:r>
        <w:t>, электролитическая диссоциация, реакции ионного обмена, катализатор,</w:t>
      </w:r>
      <w:r>
        <w:rPr>
          <w:spacing w:val="-57"/>
        </w:rPr>
        <w:t xml:space="preserve"> </w:t>
      </w:r>
      <w:r>
        <w:t>химическое</w:t>
      </w:r>
      <w:r>
        <w:tab/>
      </w:r>
      <w:proofErr w:type="gramStart"/>
      <w:r>
        <w:t xml:space="preserve">равновесие,   </w:t>
      </w:r>
      <w:proofErr w:type="gramEnd"/>
      <w:r>
        <w:t xml:space="preserve">      </w:t>
      </w:r>
      <w:r>
        <w:rPr>
          <w:spacing w:val="22"/>
        </w:rPr>
        <w:t xml:space="preserve"> </w:t>
      </w:r>
      <w:r>
        <w:t>обратимые</w:t>
      </w:r>
      <w:r>
        <w:tab/>
        <w:t xml:space="preserve">и         </w:t>
      </w:r>
      <w:r>
        <w:rPr>
          <w:spacing w:val="28"/>
        </w:rPr>
        <w:t xml:space="preserve"> </w:t>
      </w:r>
      <w:r>
        <w:t>необратимые</w:t>
      </w:r>
      <w:r>
        <w:tab/>
      </w:r>
      <w:r>
        <w:rPr>
          <w:spacing w:val="-1"/>
        </w:rPr>
        <w:t>реакции,</w:t>
      </w:r>
      <w:r>
        <w:rPr>
          <w:spacing w:val="-58"/>
        </w:rPr>
        <w:t xml:space="preserve"> </w:t>
      </w:r>
      <w:proofErr w:type="spellStart"/>
      <w:r>
        <w:t>окислительно­восстановительные</w:t>
      </w:r>
      <w:proofErr w:type="spellEnd"/>
      <w:r>
        <w:rPr>
          <w:spacing w:val="61"/>
        </w:rPr>
        <w:t xml:space="preserve"> </w:t>
      </w:r>
      <w:r>
        <w:t>реакции,   окислитель,   восстановитель,   окисление</w:t>
      </w:r>
      <w:r>
        <w:rPr>
          <w:spacing w:val="1"/>
        </w:rPr>
        <w:t xml:space="preserve"> </w:t>
      </w:r>
      <w:r>
        <w:t>и восстановление, аллотропия, амфотерность, химическая связь (ковалентная, 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-2"/>
        </w:rPr>
        <w:t xml:space="preserve"> </w:t>
      </w:r>
      <w:r>
        <w:t>предельно</w:t>
      </w:r>
      <w:r>
        <w:rPr>
          <w:spacing w:val="5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-4"/>
        </w:rPr>
        <w:t xml:space="preserve"> </w:t>
      </w:r>
      <w:r>
        <w:t>(ПДК)</w:t>
      </w:r>
      <w:r>
        <w:rPr>
          <w:spacing w:val="-2"/>
        </w:rPr>
        <w:t xml:space="preserve"> </w:t>
      </w:r>
      <w:r>
        <w:t>вещества;</w:t>
      </w:r>
    </w:p>
    <w:p w14:paraId="1BA32C2C" w14:textId="77777777" w:rsidR="00903495" w:rsidRDefault="00443863">
      <w:pPr>
        <w:pStyle w:val="a3"/>
        <w:spacing w:before="1" w:line="242" w:lineRule="auto"/>
        <w:ind w:right="1138"/>
      </w:pPr>
      <w:r>
        <w:t>иллюстрировать</w:t>
      </w:r>
      <w:r>
        <w:rPr>
          <w:spacing w:val="61"/>
        </w:rPr>
        <w:t xml:space="preserve"> </w:t>
      </w:r>
      <w:r>
        <w:t>взаимосвязь</w:t>
      </w:r>
      <w:r>
        <w:rPr>
          <w:spacing w:val="6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химических</w:t>
      </w:r>
      <w:r>
        <w:rPr>
          <w:spacing w:val="61"/>
        </w:rPr>
        <w:t xml:space="preserve"> </w:t>
      </w:r>
      <w:r>
        <w:t>понятий   и   применять</w:t>
      </w:r>
      <w:r>
        <w:rPr>
          <w:spacing w:val="1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описании</w:t>
      </w:r>
      <w:r>
        <w:rPr>
          <w:spacing w:val="-2"/>
        </w:rPr>
        <w:t xml:space="preserve"> </w:t>
      </w:r>
      <w:r>
        <w:t>веществ 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превращений;</w:t>
      </w:r>
    </w:p>
    <w:p w14:paraId="5DE267D4" w14:textId="77777777" w:rsidR="00903495" w:rsidRDefault="00443863">
      <w:pPr>
        <w:pStyle w:val="a3"/>
        <w:spacing w:line="242" w:lineRule="auto"/>
        <w:ind w:right="1139"/>
      </w:pPr>
      <w:r>
        <w:t xml:space="preserve">использовать  </w:t>
      </w:r>
      <w:r>
        <w:rPr>
          <w:spacing w:val="1"/>
        </w:rPr>
        <w:t xml:space="preserve"> </w:t>
      </w:r>
      <w:r>
        <w:t>химическую    символику   для    составления    формул    веществ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реакций;</w:t>
      </w:r>
    </w:p>
    <w:p w14:paraId="51B613AB" w14:textId="77777777" w:rsidR="00903495" w:rsidRDefault="00443863">
      <w:pPr>
        <w:pStyle w:val="a3"/>
        <w:ind w:right="1130"/>
      </w:pPr>
      <w:r>
        <w:t xml:space="preserve">определять   </w:t>
      </w:r>
      <w:r>
        <w:rPr>
          <w:spacing w:val="1"/>
        </w:rPr>
        <w:t xml:space="preserve"> </w:t>
      </w:r>
      <w:r>
        <w:t>валентность     и     степень    окисления     химических    элементов</w:t>
      </w:r>
      <w:r>
        <w:rPr>
          <w:spacing w:val="-57"/>
        </w:rPr>
        <w:t xml:space="preserve"> </w:t>
      </w:r>
      <w:r>
        <w:t>в соединениях различного состава, принадлежность веществ к определённому классу</w:t>
      </w:r>
      <w:r>
        <w:rPr>
          <w:spacing w:val="1"/>
        </w:rPr>
        <w:t xml:space="preserve"> </w:t>
      </w:r>
      <w:r>
        <w:t>соединений</w:t>
      </w:r>
      <w:r>
        <w:rPr>
          <w:spacing w:val="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формулам,</w:t>
      </w:r>
      <w:r>
        <w:rPr>
          <w:spacing w:val="13"/>
        </w:rPr>
        <w:t xml:space="preserve"> </w:t>
      </w:r>
      <w:r>
        <w:t>вид</w:t>
      </w:r>
      <w:r>
        <w:rPr>
          <w:spacing w:val="9"/>
        </w:rPr>
        <w:t xml:space="preserve"> </w:t>
      </w:r>
      <w:r>
        <w:t>химической</w:t>
      </w:r>
      <w:r>
        <w:rPr>
          <w:spacing w:val="7"/>
        </w:rPr>
        <w:t xml:space="preserve"> </w:t>
      </w:r>
      <w:r>
        <w:t>связи</w:t>
      </w:r>
      <w:r>
        <w:rPr>
          <w:spacing w:val="12"/>
        </w:rPr>
        <w:t xml:space="preserve"> </w:t>
      </w:r>
      <w:r>
        <w:t>(ковалентная,</w:t>
      </w:r>
      <w:r>
        <w:rPr>
          <w:spacing w:val="9"/>
        </w:rPr>
        <w:t xml:space="preserve"> </w:t>
      </w:r>
      <w:r>
        <w:t>ионная,</w:t>
      </w:r>
      <w:r>
        <w:rPr>
          <w:spacing w:val="9"/>
        </w:rPr>
        <w:t xml:space="preserve"> </w:t>
      </w:r>
      <w:r>
        <w:t>металлическая)</w:t>
      </w:r>
      <w:r>
        <w:rPr>
          <w:spacing w:val="-58"/>
        </w:rPr>
        <w:t xml:space="preserve"> </w:t>
      </w:r>
      <w:r>
        <w:t>в неорганических соединениях, заряд иона по химической формуле, характер среды 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решётки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вещества;</w:t>
      </w:r>
    </w:p>
    <w:p w14:paraId="511D774A" w14:textId="77777777" w:rsidR="00903495" w:rsidRDefault="00443863">
      <w:pPr>
        <w:pStyle w:val="a3"/>
        <w:ind w:right="1122"/>
      </w:pPr>
      <w:r>
        <w:t xml:space="preserve">раскрывать        </w:t>
      </w:r>
      <w:r>
        <w:rPr>
          <w:spacing w:val="1"/>
        </w:rPr>
        <w:t xml:space="preserve"> </w:t>
      </w:r>
      <w:r>
        <w:t>смысл          Периодического          закона          Д.И. 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понимание: 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Периодической системы химических элементов: различать понятия «главная подгруппа</w:t>
      </w:r>
      <w:r>
        <w:rPr>
          <w:spacing w:val="-57"/>
        </w:rPr>
        <w:t xml:space="preserve"> </w:t>
      </w:r>
      <w:r>
        <w:t>(</w:t>
      </w:r>
      <w:proofErr w:type="spellStart"/>
      <w:r>
        <w:t>А­группа</w:t>
      </w:r>
      <w:proofErr w:type="spellEnd"/>
      <w:r>
        <w:t>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«побочная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</w:t>
      </w:r>
      <w:proofErr w:type="spellStart"/>
      <w:r>
        <w:t>Б­группа</w:t>
      </w:r>
      <w:proofErr w:type="spellEnd"/>
      <w:r>
        <w:t>)»,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большие</w:t>
      </w:r>
      <w:r>
        <w:rPr>
          <w:spacing w:val="6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 xml:space="preserve">соотносить      обозначения,      которые      имеются     </w:t>
      </w:r>
      <w:r>
        <w:rPr>
          <w:spacing w:val="1"/>
        </w:rPr>
        <w:t xml:space="preserve"> </w:t>
      </w:r>
      <w:r>
        <w:t>в       периодической      таблице,</w:t>
      </w:r>
      <w:r>
        <w:rPr>
          <w:spacing w:val="-57"/>
        </w:rPr>
        <w:t xml:space="preserve"> </w:t>
      </w:r>
      <w:r>
        <w:t>с   числовыми   характеристиками   строения   атомов   химических   элементов</w:t>
      </w:r>
      <w:r>
        <w:rPr>
          <w:spacing w:val="60"/>
        </w:rPr>
        <w:t xml:space="preserve"> </w:t>
      </w:r>
      <w:r>
        <w:t>(состав</w:t>
      </w:r>
      <w:r>
        <w:rPr>
          <w:spacing w:val="1"/>
        </w:rPr>
        <w:t xml:space="preserve"> </w:t>
      </w:r>
      <w:r>
        <w:t>и заряд ядра, общее число электронов и распределение их по электронным слоям),</w:t>
      </w:r>
      <w:r>
        <w:rPr>
          <w:spacing w:val="1"/>
        </w:rPr>
        <w:t xml:space="preserve"> </w:t>
      </w:r>
      <w:r>
        <w:t>объяснять</w:t>
      </w:r>
      <w:r>
        <w:rPr>
          <w:spacing w:val="60"/>
        </w:rPr>
        <w:t xml:space="preserve"> </w:t>
      </w:r>
      <w:r>
        <w:t>общие</w:t>
      </w:r>
      <w:r>
        <w:rPr>
          <w:spacing w:val="60"/>
        </w:rPr>
        <w:t xml:space="preserve"> </w:t>
      </w:r>
      <w:r>
        <w:t>закономерности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изменении</w:t>
      </w:r>
      <w:r>
        <w:rPr>
          <w:spacing w:val="60"/>
        </w:rPr>
        <w:t xml:space="preserve"> </w:t>
      </w:r>
      <w:r>
        <w:t>свойств</w:t>
      </w:r>
      <w:r>
        <w:rPr>
          <w:spacing w:val="60"/>
        </w:rPr>
        <w:t xml:space="preserve"> </w:t>
      </w:r>
      <w:r>
        <w:t>элементов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 соединений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малых</w:t>
      </w:r>
      <w:r>
        <w:rPr>
          <w:spacing w:val="-4"/>
        </w:rPr>
        <w:t xml:space="preserve"> </w:t>
      </w:r>
      <w:r>
        <w:t>периодов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подгрупп</w:t>
      </w:r>
      <w:r>
        <w:rPr>
          <w:spacing w:val="3"/>
        </w:rPr>
        <w:t xml:space="preserve"> </w:t>
      </w:r>
      <w:r>
        <w:t>с учётом</w:t>
      </w:r>
      <w:r>
        <w:rPr>
          <w:spacing w:val="3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атомов;</w:t>
      </w:r>
    </w:p>
    <w:p w14:paraId="7276287F" w14:textId="77777777" w:rsidR="00903495" w:rsidRDefault="00443863">
      <w:pPr>
        <w:pStyle w:val="a3"/>
        <w:ind w:right="1136"/>
      </w:pPr>
      <w:r>
        <w:t>классифицировать химические элементы, неорганические вещества, химические</w:t>
      </w:r>
      <w:r>
        <w:rPr>
          <w:spacing w:val="1"/>
        </w:rPr>
        <w:t xml:space="preserve"> </w:t>
      </w:r>
      <w:r>
        <w:t xml:space="preserve">реакции  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по      числу      и     </w:t>
      </w:r>
      <w:r>
        <w:rPr>
          <w:spacing w:val="1"/>
        </w:rPr>
        <w:t xml:space="preserve"> </w:t>
      </w:r>
      <w:r>
        <w:t>составу      участвующих      в       реакции      веществ,</w:t>
      </w:r>
      <w:r>
        <w:rPr>
          <w:spacing w:val="1"/>
        </w:rPr>
        <w:t xml:space="preserve"> </w:t>
      </w:r>
      <w:r>
        <w:t>по тепловому</w:t>
      </w:r>
      <w:r>
        <w:rPr>
          <w:spacing w:val="-9"/>
        </w:rPr>
        <w:t xml:space="preserve"> </w:t>
      </w:r>
      <w:r>
        <w:t>эффекту,</w:t>
      </w:r>
      <w:r>
        <w:rPr>
          <w:spacing w:val="2"/>
        </w:rPr>
        <w:t xml:space="preserve"> </w:t>
      </w:r>
      <w:r>
        <w:t>по изменению</w:t>
      </w:r>
      <w:r>
        <w:rPr>
          <w:spacing w:val="-1"/>
        </w:rPr>
        <w:t xml:space="preserve"> </w:t>
      </w:r>
      <w:r>
        <w:t>степеней</w:t>
      </w:r>
      <w:r>
        <w:rPr>
          <w:spacing w:val="-8"/>
        </w:rPr>
        <w:t xml:space="preserve"> </w:t>
      </w:r>
      <w:r>
        <w:t>окисления химических</w:t>
      </w:r>
      <w:r>
        <w:rPr>
          <w:spacing w:val="-4"/>
        </w:rPr>
        <w:t xml:space="preserve"> </w:t>
      </w:r>
      <w:r>
        <w:t>элементов);</w:t>
      </w:r>
    </w:p>
    <w:p w14:paraId="39FC8F71" w14:textId="77777777" w:rsidR="00903495" w:rsidRDefault="00443863">
      <w:pPr>
        <w:pStyle w:val="a3"/>
        <w:ind w:right="1131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 xml:space="preserve">простых   и   сложных   </w:t>
      </w:r>
      <w:proofErr w:type="gramStart"/>
      <w:r>
        <w:t xml:space="preserve">веществ,   </w:t>
      </w:r>
      <w:proofErr w:type="gramEnd"/>
      <w:r>
        <w:t>подтверждая   описание   примерами   молекулярных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ионных</w:t>
      </w:r>
      <w:r>
        <w:rPr>
          <w:spacing w:val="1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реакций;</w:t>
      </w:r>
    </w:p>
    <w:p w14:paraId="2917ACE8" w14:textId="77777777" w:rsidR="00903495" w:rsidRDefault="00443863">
      <w:pPr>
        <w:pStyle w:val="a3"/>
        <w:ind w:right="1132"/>
      </w:pPr>
      <w:r>
        <w:t xml:space="preserve">составлять  </w:t>
      </w:r>
      <w:r>
        <w:rPr>
          <w:spacing w:val="1"/>
        </w:rPr>
        <w:t xml:space="preserve"> </w:t>
      </w:r>
      <w:r>
        <w:t xml:space="preserve">уравнения    электролитической    диссоциации    </w:t>
      </w:r>
      <w:proofErr w:type="gramStart"/>
      <w:r>
        <w:t xml:space="preserve">кислот,   </w:t>
      </w:r>
      <w:proofErr w:type="gramEnd"/>
      <w:r>
        <w:t xml:space="preserve"> щелочей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подтверждающих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классов;</w:t>
      </w:r>
    </w:p>
    <w:p w14:paraId="0C51055E" w14:textId="77777777" w:rsidR="00903495" w:rsidRDefault="00443863">
      <w:pPr>
        <w:pStyle w:val="a3"/>
        <w:spacing w:line="237" w:lineRule="auto"/>
        <w:ind w:right="1133"/>
      </w:pP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proofErr w:type="spellStart"/>
      <w:r>
        <w:t>окислительно­восстановительных</w:t>
      </w:r>
      <w:proofErr w:type="spellEnd"/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-4"/>
        </w:rPr>
        <w:t xml:space="preserve"> </w:t>
      </w:r>
      <w:r>
        <w:t>электронного</w:t>
      </w:r>
      <w:r>
        <w:rPr>
          <w:spacing w:val="2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реакций;</w:t>
      </w:r>
    </w:p>
    <w:p w14:paraId="1B47ACC2" w14:textId="77777777" w:rsidR="00903495" w:rsidRDefault="00443863">
      <w:pPr>
        <w:pStyle w:val="a3"/>
        <w:spacing w:before="2" w:line="237" w:lineRule="auto"/>
        <w:ind w:right="1134"/>
      </w:pPr>
      <w:r>
        <w:t>прогнозировать свойства веществ в зависимости от их строения, возможности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превращений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условиях;</w:t>
      </w:r>
    </w:p>
    <w:p w14:paraId="27BB5E80" w14:textId="77777777" w:rsidR="00903495" w:rsidRDefault="00443863">
      <w:pPr>
        <w:pStyle w:val="a3"/>
        <w:spacing w:before="3"/>
        <w:ind w:right="1132"/>
      </w:pPr>
      <w:r>
        <w:t>вычислять относительную молекулярную и молярную массы веществ, 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растворе,</w:t>
      </w:r>
      <w:r>
        <w:rPr>
          <w:spacing w:val="-2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расчёты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уравнению</w:t>
      </w:r>
      <w:r>
        <w:rPr>
          <w:spacing w:val="-1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реакции;</w:t>
      </w:r>
    </w:p>
    <w:p w14:paraId="5A252E0A" w14:textId="77777777" w:rsidR="00903495" w:rsidRDefault="00443863">
      <w:pPr>
        <w:pStyle w:val="a3"/>
        <w:ind w:right="1133"/>
      </w:pPr>
      <w:r>
        <w:t>следовать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proofErr w:type="gramStart"/>
      <w:r>
        <w:t xml:space="preserve">оборудованием,   </w:t>
      </w:r>
      <w:proofErr w:type="gramEnd"/>
      <w:r>
        <w:t xml:space="preserve"> а   также    правилам   обращения    с   веществами    в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инструкциями</w:t>
      </w:r>
      <w:r>
        <w:rPr>
          <w:spacing w:val="60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выполнению</w:t>
      </w:r>
      <w:r>
        <w:rPr>
          <w:spacing w:val="60"/>
        </w:rPr>
        <w:t xml:space="preserve"> </w:t>
      </w:r>
      <w:r>
        <w:t>лабораторных</w:t>
      </w:r>
      <w:r>
        <w:rPr>
          <w:spacing w:val="60"/>
        </w:rPr>
        <w:t xml:space="preserve"> </w:t>
      </w:r>
      <w:r>
        <w:t>химических</w:t>
      </w:r>
      <w:r>
        <w:rPr>
          <w:spacing w:val="60"/>
        </w:rPr>
        <w:t xml:space="preserve"> </w:t>
      </w:r>
      <w:r>
        <w:t>опытов</w:t>
      </w:r>
      <w:r>
        <w:rPr>
          <w:spacing w:val="60"/>
        </w:rPr>
        <w:t xml:space="preserve"> </w:t>
      </w:r>
      <w:r>
        <w:t>по   получению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собиранию</w:t>
      </w:r>
      <w:r>
        <w:rPr>
          <w:spacing w:val="-1"/>
        </w:rPr>
        <w:t xml:space="preserve"> </w:t>
      </w:r>
      <w:r>
        <w:t>газообразных</w:t>
      </w:r>
      <w:r>
        <w:rPr>
          <w:spacing w:val="-3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(аммиака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углекислого</w:t>
      </w:r>
      <w:r>
        <w:rPr>
          <w:spacing w:val="2"/>
        </w:rPr>
        <w:t xml:space="preserve"> </w:t>
      </w:r>
      <w:r>
        <w:t>газа);</w:t>
      </w:r>
    </w:p>
    <w:p w14:paraId="5F6411CB" w14:textId="77777777" w:rsidR="00903495" w:rsidRDefault="00443863">
      <w:pPr>
        <w:pStyle w:val="a3"/>
        <w:ind w:right="1129"/>
      </w:pPr>
      <w:r>
        <w:t>проводить реакции, подтверждающие качественный состав различных веществ: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proofErr w:type="spellStart"/>
      <w:r>
        <w:t>хлоридбромид</w:t>
      </w:r>
      <w:proofErr w:type="spellEnd"/>
      <w:r>
        <w:t>­,</w:t>
      </w:r>
      <w:r>
        <w:rPr>
          <w:spacing w:val="1"/>
        </w:rPr>
        <w:t xml:space="preserve"> </w:t>
      </w:r>
      <w:r>
        <w:t>иодид­,</w:t>
      </w:r>
      <w:r>
        <w:rPr>
          <w:spacing w:val="1"/>
        </w:rPr>
        <w:t xml:space="preserve"> </w:t>
      </w:r>
      <w:r>
        <w:t>карбонат­,</w:t>
      </w:r>
      <w:r>
        <w:rPr>
          <w:spacing w:val="1"/>
        </w:rPr>
        <w:t xml:space="preserve"> </w:t>
      </w:r>
      <w:r>
        <w:t>фосфат­,</w:t>
      </w:r>
      <w:r>
        <w:rPr>
          <w:spacing w:val="1"/>
        </w:rPr>
        <w:t xml:space="preserve"> </w:t>
      </w:r>
      <w:r>
        <w:t>силикат­,</w:t>
      </w:r>
      <w:r>
        <w:rPr>
          <w:spacing w:val="-57"/>
        </w:rPr>
        <w:t xml:space="preserve"> </w:t>
      </w:r>
      <w:r>
        <w:t>сульфат­,</w:t>
      </w:r>
      <w:r>
        <w:rPr>
          <w:spacing w:val="1"/>
        </w:rPr>
        <w:t xml:space="preserve"> </w:t>
      </w:r>
      <w:proofErr w:type="spellStart"/>
      <w:r>
        <w:t>гидроксид­ионы</w:t>
      </w:r>
      <w:proofErr w:type="spellEnd"/>
      <w:r>
        <w:t>,</w:t>
      </w:r>
      <w:r>
        <w:rPr>
          <w:spacing w:val="1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присутствующие в</w:t>
      </w:r>
      <w:r>
        <w:rPr>
          <w:spacing w:val="-1"/>
        </w:rPr>
        <w:t xml:space="preserve"> </w:t>
      </w:r>
      <w:r>
        <w:t>водных</w:t>
      </w:r>
      <w:r>
        <w:rPr>
          <w:spacing w:val="-3"/>
        </w:rPr>
        <w:t xml:space="preserve"> </w:t>
      </w:r>
      <w:r>
        <w:t>растворах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веществ;</w:t>
      </w:r>
    </w:p>
    <w:p w14:paraId="1D0B829F" w14:textId="77777777" w:rsidR="00903495" w:rsidRDefault="00443863">
      <w:pPr>
        <w:pStyle w:val="a3"/>
        <w:spacing w:line="242" w:lineRule="auto"/>
        <w:ind w:right="1126"/>
      </w:pPr>
      <w:r>
        <w:t>применять основные операции мыслительной деятельности – анализ и 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52"/>
        </w:rPr>
        <w:t xml:space="preserve"> </w:t>
      </w:r>
      <w:r>
        <w:t>обобщение,</w:t>
      </w:r>
      <w:r>
        <w:rPr>
          <w:spacing w:val="57"/>
        </w:rPr>
        <w:t xml:space="preserve"> </w:t>
      </w:r>
      <w:r>
        <w:t>систематизацию,</w:t>
      </w:r>
      <w:r>
        <w:rPr>
          <w:spacing w:val="52"/>
        </w:rPr>
        <w:t xml:space="preserve"> </w:t>
      </w:r>
      <w:r>
        <w:t>выявление</w:t>
      </w:r>
      <w:r>
        <w:rPr>
          <w:spacing w:val="54"/>
        </w:rPr>
        <w:t xml:space="preserve"> </w:t>
      </w:r>
      <w:proofErr w:type="spellStart"/>
      <w:r>
        <w:t>причинно­следственных</w:t>
      </w:r>
      <w:proofErr w:type="spellEnd"/>
      <w:r>
        <w:rPr>
          <w:spacing w:val="49"/>
        </w:rPr>
        <w:t xml:space="preserve"> </w:t>
      </w:r>
      <w:r>
        <w:t>связей –</w:t>
      </w:r>
    </w:p>
    <w:p w14:paraId="5D9EDA7D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3230C740" w14:textId="77777777" w:rsidR="00903495" w:rsidRDefault="00443863">
      <w:pPr>
        <w:pStyle w:val="a3"/>
        <w:spacing w:before="98"/>
        <w:ind w:right="1136" w:firstLine="0"/>
      </w:pPr>
      <w:r>
        <w:lastRenderedPageBreak/>
        <w:t>для изучения свойств веществ</w:t>
      </w:r>
      <w:r>
        <w:rPr>
          <w:spacing w:val="1"/>
        </w:rPr>
        <w:t xml:space="preserve"> </w:t>
      </w:r>
      <w:r>
        <w:t>и химических реакций, естественно­научные методы</w:t>
      </w:r>
      <w:r>
        <w:rPr>
          <w:spacing w:val="1"/>
        </w:rPr>
        <w:t xml:space="preserve"> </w:t>
      </w:r>
      <w:r>
        <w:t xml:space="preserve">познания  </w:t>
      </w:r>
      <w:r>
        <w:rPr>
          <w:spacing w:val="19"/>
        </w:rPr>
        <w:t xml:space="preserve"> </w:t>
      </w:r>
      <w:r>
        <w:t xml:space="preserve">–   </w:t>
      </w:r>
      <w:r>
        <w:rPr>
          <w:spacing w:val="12"/>
        </w:rPr>
        <w:t xml:space="preserve"> </w:t>
      </w:r>
      <w:proofErr w:type="gramStart"/>
      <w:r>
        <w:t xml:space="preserve">наблюдение,   </w:t>
      </w:r>
      <w:proofErr w:type="gramEnd"/>
      <w:r>
        <w:rPr>
          <w:spacing w:val="19"/>
        </w:rPr>
        <w:t xml:space="preserve"> </w:t>
      </w:r>
      <w:r>
        <w:t xml:space="preserve">измерение,   </w:t>
      </w:r>
      <w:r>
        <w:rPr>
          <w:spacing w:val="15"/>
        </w:rPr>
        <w:t xml:space="preserve"> </w:t>
      </w:r>
      <w:r>
        <w:t xml:space="preserve">моделирование,   </w:t>
      </w:r>
      <w:r>
        <w:rPr>
          <w:spacing w:val="19"/>
        </w:rPr>
        <w:t xml:space="preserve"> </w:t>
      </w:r>
      <w:r>
        <w:t xml:space="preserve">эксперимент   </w:t>
      </w:r>
      <w:r>
        <w:rPr>
          <w:spacing w:val="13"/>
        </w:rPr>
        <w:t xml:space="preserve"> </w:t>
      </w:r>
      <w:r>
        <w:t>(реальный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мысленный).</w:t>
      </w:r>
    </w:p>
    <w:p w14:paraId="1458B3ED" w14:textId="77777777" w:rsidR="00903495" w:rsidRDefault="00903495">
      <w:pPr>
        <w:pStyle w:val="a3"/>
        <w:spacing w:before="5"/>
        <w:ind w:left="0" w:firstLine="0"/>
        <w:jc w:val="left"/>
      </w:pPr>
    </w:p>
    <w:p w14:paraId="29FB3E20" w14:textId="77777777" w:rsidR="00903495" w:rsidRDefault="00443863" w:rsidP="007B396C">
      <w:pPr>
        <w:pStyle w:val="1"/>
        <w:numPr>
          <w:ilvl w:val="1"/>
          <w:numId w:val="94"/>
        </w:numPr>
        <w:tabs>
          <w:tab w:val="left" w:pos="2209"/>
        </w:tabs>
        <w:spacing w:line="242" w:lineRule="auto"/>
        <w:ind w:right="1122" w:firstLine="710"/>
      </w:pPr>
      <w:bookmarkStart w:id="10" w:name="2.13._Федеральная_рабочая_программа_по_у"/>
      <w:bookmarkEnd w:id="10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 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уровень).</w:t>
      </w:r>
    </w:p>
    <w:p w14:paraId="268B1FDA" w14:textId="77777777" w:rsidR="00903495" w:rsidRDefault="00443863">
      <w:pPr>
        <w:pStyle w:val="a3"/>
        <w:ind w:right="1128"/>
      </w:pPr>
      <w:r>
        <w:t>Федеральная рабочая программа по учебному предмету «Биология» (предметная</w:t>
      </w:r>
      <w:r>
        <w:rPr>
          <w:spacing w:val="-57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«Естественнонаучные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биология)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биологии.</w:t>
      </w:r>
    </w:p>
    <w:p w14:paraId="4251B9F3" w14:textId="77777777" w:rsidR="00903495" w:rsidRDefault="00443863">
      <w:pPr>
        <w:pStyle w:val="a3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14:paraId="54576B41" w14:textId="77777777" w:rsidR="00903495" w:rsidRDefault="00443863">
      <w:pPr>
        <w:pStyle w:val="a3"/>
        <w:ind w:right="1132"/>
      </w:pPr>
      <w:r>
        <w:t>Программа по биологии на уровне основного общего образования составлена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 xml:space="preserve">основного        общего        </w:t>
      </w:r>
      <w:proofErr w:type="gramStart"/>
      <w:r>
        <w:t xml:space="preserve">образования,   </w:t>
      </w:r>
      <w:proofErr w:type="gramEnd"/>
      <w:r>
        <w:t xml:space="preserve">     представленных       в        ФГОС        ООО,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14:paraId="38BA7D7F" w14:textId="77777777" w:rsidR="00903495" w:rsidRDefault="00443863">
      <w:pPr>
        <w:pStyle w:val="a3"/>
        <w:ind w:right="1125"/>
      </w:pP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 учитываются возможности предмета в реализации требований ФГОС ООО к</w:t>
      </w:r>
      <w:r>
        <w:rPr>
          <w:spacing w:val="-57"/>
        </w:rPr>
        <w:t xml:space="preserve"> </w:t>
      </w:r>
      <w:proofErr w:type="gramStart"/>
      <w:r>
        <w:t xml:space="preserve">планируемым,   </w:t>
      </w:r>
      <w:proofErr w:type="gramEnd"/>
      <w:r>
        <w:t xml:space="preserve">    личностным       и       метапредметным       результатам       обучения,</w:t>
      </w:r>
      <w:r>
        <w:rPr>
          <w:spacing w:val="1"/>
        </w:rPr>
        <w:t xml:space="preserve"> </w:t>
      </w:r>
      <w:r>
        <w:t>а также реализация межпредметных связей естественно-научных учебных предметов на</w:t>
      </w:r>
      <w:r>
        <w:rPr>
          <w:spacing w:val="-57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656D45A7" w14:textId="77777777" w:rsidR="00903495" w:rsidRDefault="00443863">
      <w:pPr>
        <w:pStyle w:val="a3"/>
        <w:ind w:right="1131"/>
      </w:pPr>
      <w:r>
        <w:t>Программа включает распределение содержания учебного материала по классам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примерный     объём     учебных     часов      для      изучения      разделов     и     тем,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предметного содержания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возрастных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обучающихся.</w:t>
      </w:r>
    </w:p>
    <w:p w14:paraId="2C1613AD" w14:textId="77777777" w:rsidR="00903495" w:rsidRDefault="00443863">
      <w:pPr>
        <w:pStyle w:val="a3"/>
        <w:ind w:right="1128"/>
      </w:pPr>
      <w:r>
        <w:t>Программа     имеет     примерный     характер     и     может     стать     основой</w:t>
      </w:r>
      <w:r>
        <w:rPr>
          <w:spacing w:val="1"/>
        </w:rPr>
        <w:t xml:space="preserve"> </w:t>
      </w:r>
      <w:r>
        <w:t>для составления учителями биологии своих рабочих программ и организации учебного</w:t>
      </w:r>
      <w:r>
        <w:rPr>
          <w:spacing w:val="1"/>
        </w:rPr>
        <w:t xml:space="preserve"> </w:t>
      </w:r>
      <w:r>
        <w:t>процесса. Учителями могут быть использованы различные методические подходы 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программы.</w:t>
      </w:r>
    </w:p>
    <w:p w14:paraId="65FD9EEC" w14:textId="77777777" w:rsidR="00903495" w:rsidRDefault="00443863">
      <w:pPr>
        <w:pStyle w:val="a3"/>
        <w:ind w:right="1132"/>
      </w:pPr>
      <w:r>
        <w:t xml:space="preserve">В    </w:t>
      </w:r>
      <w:r>
        <w:rPr>
          <w:spacing w:val="1"/>
        </w:rPr>
        <w:t xml:space="preserve"> </w:t>
      </w:r>
      <w:r>
        <w:t>программе      определяются      основные      цели      изучения      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даны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 года изучения</w:t>
      </w:r>
      <w:r>
        <w:rPr>
          <w:spacing w:val="1"/>
        </w:rPr>
        <w:t xml:space="preserve"> </w:t>
      </w:r>
      <w:r>
        <w:t>биологии.</w:t>
      </w:r>
    </w:p>
    <w:p w14:paraId="4DC6C416" w14:textId="77777777" w:rsidR="00903495" w:rsidRDefault="00443863">
      <w:pPr>
        <w:pStyle w:val="a3"/>
        <w:ind w:left="1670" w:firstLine="0"/>
      </w:pPr>
      <w:r>
        <w:t>Программа</w:t>
      </w:r>
      <w:r>
        <w:rPr>
          <w:spacing w:val="-9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следующую</w:t>
      </w:r>
      <w:r>
        <w:rPr>
          <w:spacing w:val="-5"/>
        </w:rPr>
        <w:t xml:space="preserve"> </w:t>
      </w:r>
      <w:r>
        <w:t>структуру:</w:t>
      </w:r>
    </w:p>
    <w:p w14:paraId="5D5D5F99" w14:textId="77777777" w:rsidR="00903495" w:rsidRDefault="00443863">
      <w:pPr>
        <w:pStyle w:val="a3"/>
        <w:spacing w:line="237" w:lineRule="auto"/>
        <w:ind w:left="1670" w:right="1315" w:firstLine="0"/>
      </w:pPr>
      <w:r>
        <w:t>планируемые результаты освоения программы по биологии по годам обучения;</w:t>
      </w:r>
      <w:r>
        <w:rPr>
          <w:spacing w:val="-58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обучения.</w:t>
      </w:r>
    </w:p>
    <w:p w14:paraId="62296817" w14:textId="77777777" w:rsidR="00903495" w:rsidRDefault="00443863">
      <w:pPr>
        <w:pStyle w:val="a3"/>
        <w:tabs>
          <w:tab w:val="left" w:pos="3330"/>
          <w:tab w:val="left" w:pos="4895"/>
          <w:tab w:val="left" w:pos="6814"/>
          <w:tab w:val="left" w:pos="8527"/>
        </w:tabs>
        <w:spacing w:before="1"/>
        <w:ind w:right="1132"/>
      </w:pPr>
      <w:r>
        <w:t>Учебный</w:t>
      </w:r>
      <w:r>
        <w:tab/>
        <w:t>предмет</w:t>
      </w:r>
      <w:r>
        <w:tab/>
        <w:t>«Биология»</w:t>
      </w:r>
      <w:r>
        <w:tab/>
        <w:t>развивает</w:t>
      </w:r>
      <w:r>
        <w:tab/>
        <w:t>представления</w:t>
      </w:r>
      <w:r>
        <w:rPr>
          <w:spacing w:val="-58"/>
        </w:rPr>
        <w:t xml:space="preserve"> </w:t>
      </w:r>
      <w:r>
        <w:t>о познаваемости живой природы и методах её познания, он позволяет сформировать</w:t>
      </w:r>
      <w:r>
        <w:rPr>
          <w:spacing w:val="1"/>
        </w:rPr>
        <w:t xml:space="preserve"> </w:t>
      </w:r>
      <w:r>
        <w:t>систему</w:t>
      </w:r>
      <w:r>
        <w:rPr>
          <w:spacing w:val="60"/>
        </w:rPr>
        <w:t xml:space="preserve"> </w:t>
      </w:r>
      <w:r>
        <w:t>научных</w:t>
      </w:r>
      <w:r>
        <w:rPr>
          <w:spacing w:val="61"/>
        </w:rPr>
        <w:t xml:space="preserve"> </w:t>
      </w:r>
      <w:r>
        <w:t xml:space="preserve">знаний   о   живых   </w:t>
      </w:r>
      <w:proofErr w:type="gramStart"/>
      <w:r>
        <w:t xml:space="preserve">системах,   </w:t>
      </w:r>
      <w:proofErr w:type="gramEnd"/>
      <w:r>
        <w:t>умения   их   получать,   присваивать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ситуациях.</w:t>
      </w:r>
    </w:p>
    <w:p w14:paraId="698B2FB1" w14:textId="77777777" w:rsidR="00903495" w:rsidRDefault="00443863">
      <w:pPr>
        <w:pStyle w:val="a3"/>
        <w:spacing w:before="1"/>
        <w:ind w:right="1134"/>
      </w:pPr>
      <w:r>
        <w:t>Биологическая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принципов человеческой деятельности в природе, закладывает основы 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</w:p>
    <w:p w14:paraId="1BB18460" w14:textId="77777777" w:rsidR="00903495" w:rsidRDefault="00443863">
      <w:pPr>
        <w:pStyle w:val="a3"/>
        <w:spacing w:line="242" w:lineRule="auto"/>
        <w:ind w:left="1670" w:right="1123" w:firstLine="0"/>
      </w:pPr>
      <w:r>
        <w:t>Целями изучения биологии на уровне основного общего образования 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2"/>
        </w:rPr>
        <w:t xml:space="preserve"> </w:t>
      </w:r>
      <w:r>
        <w:t>системы</w:t>
      </w:r>
      <w:r>
        <w:rPr>
          <w:spacing w:val="15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признаках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процессах</w:t>
      </w:r>
      <w:r>
        <w:rPr>
          <w:spacing w:val="13"/>
        </w:rPr>
        <w:t xml:space="preserve"> </w:t>
      </w:r>
      <w:r>
        <w:t>жизнедеятельности</w:t>
      </w:r>
    </w:p>
    <w:p w14:paraId="04302002" w14:textId="77777777" w:rsidR="00903495" w:rsidRDefault="00443863">
      <w:pPr>
        <w:pStyle w:val="a3"/>
        <w:spacing w:line="271" w:lineRule="exact"/>
        <w:ind w:firstLine="0"/>
      </w:pPr>
      <w:r>
        <w:t>биологических</w:t>
      </w:r>
      <w:r>
        <w:rPr>
          <w:spacing w:val="-8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организации;</w:t>
      </w:r>
    </w:p>
    <w:p w14:paraId="4548AAFE" w14:textId="77777777" w:rsidR="00903495" w:rsidRDefault="00443863">
      <w:pPr>
        <w:pStyle w:val="a3"/>
        <w:spacing w:before="3" w:line="237" w:lineRule="auto"/>
        <w:ind w:right="1129"/>
        <w:jc w:val="left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57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здоровья;</w:t>
      </w:r>
    </w:p>
    <w:p w14:paraId="0FD4A9F1" w14:textId="77777777" w:rsidR="00903495" w:rsidRDefault="00443863">
      <w:pPr>
        <w:pStyle w:val="a3"/>
        <w:spacing w:before="5" w:line="237" w:lineRule="auto"/>
        <w:jc w:val="left"/>
      </w:pPr>
      <w:r>
        <w:t>формирование</w:t>
      </w:r>
      <w:r>
        <w:rPr>
          <w:spacing w:val="51"/>
        </w:rPr>
        <w:t xml:space="preserve"> </w:t>
      </w:r>
      <w:r>
        <w:t>умений</w:t>
      </w:r>
      <w:r>
        <w:rPr>
          <w:spacing w:val="52"/>
        </w:rPr>
        <w:t xml:space="preserve"> </w:t>
      </w:r>
      <w:r>
        <w:t>применять</w:t>
      </w:r>
      <w:r>
        <w:rPr>
          <w:spacing w:val="50"/>
        </w:rPr>
        <w:t xml:space="preserve"> </w:t>
      </w:r>
      <w:r>
        <w:t>методы</w:t>
      </w:r>
      <w:r>
        <w:rPr>
          <w:spacing w:val="49"/>
        </w:rPr>
        <w:t xml:space="preserve"> </w:t>
      </w:r>
      <w:r>
        <w:t>биологической</w:t>
      </w:r>
      <w:r>
        <w:rPr>
          <w:spacing w:val="49"/>
        </w:rPr>
        <w:t xml:space="preserve"> </w:t>
      </w:r>
      <w:r>
        <w:t>науки</w:t>
      </w:r>
      <w:r>
        <w:rPr>
          <w:spacing w:val="53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систем,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и</w:t>
      </w:r>
      <w:r>
        <w:rPr>
          <w:spacing w:val="-7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человека;</w:t>
      </w:r>
    </w:p>
    <w:p w14:paraId="6C8849F4" w14:textId="77777777" w:rsidR="00903495" w:rsidRDefault="00443863">
      <w:pPr>
        <w:pStyle w:val="a3"/>
        <w:spacing w:before="3"/>
        <w:ind w:left="1670" w:firstLine="0"/>
        <w:jc w:val="left"/>
      </w:pPr>
      <w:r>
        <w:t>формирование</w:t>
      </w:r>
      <w:r>
        <w:rPr>
          <w:spacing w:val="2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использовать информацию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достижениях</w:t>
      </w:r>
      <w:r>
        <w:rPr>
          <w:spacing w:val="-2"/>
        </w:rPr>
        <w:t xml:space="preserve"> </w:t>
      </w:r>
      <w:r>
        <w:t>в</w:t>
      </w:r>
    </w:p>
    <w:p w14:paraId="438A19D0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40D2A4A" w14:textId="77777777" w:rsidR="00903495" w:rsidRDefault="00443863">
      <w:pPr>
        <w:pStyle w:val="a3"/>
        <w:spacing w:before="98" w:line="242" w:lineRule="auto"/>
        <w:ind w:right="1139" w:firstLine="0"/>
      </w:pPr>
      <w:r>
        <w:lastRenderedPageBreak/>
        <w:t>области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организма;</w:t>
      </w:r>
    </w:p>
    <w:p w14:paraId="281C17AD" w14:textId="77777777" w:rsidR="00903495" w:rsidRDefault="00443863">
      <w:pPr>
        <w:pStyle w:val="a3"/>
        <w:ind w:right="1129"/>
      </w:pPr>
      <w:r>
        <w:t>формирование умений объяснять роль биологии в практической деятельности</w:t>
      </w:r>
      <w:r>
        <w:rPr>
          <w:spacing w:val="1"/>
        </w:rPr>
        <w:t xml:space="preserve"> </w:t>
      </w:r>
      <w:r>
        <w:t>людей, значение биологического разнообразия для сохранения биосферы, 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14:paraId="58C50390" w14:textId="77777777" w:rsidR="00903495" w:rsidRDefault="00443863">
      <w:pPr>
        <w:pStyle w:val="a3"/>
        <w:spacing w:line="237" w:lineRule="auto"/>
        <w:ind w:right="1138"/>
      </w:pPr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-57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окружающей</w:t>
      </w:r>
      <w:r>
        <w:rPr>
          <w:spacing w:val="8"/>
        </w:rPr>
        <w:t xml:space="preserve"> </w:t>
      </w:r>
      <w:r>
        <w:t>среды.</w:t>
      </w:r>
    </w:p>
    <w:p w14:paraId="1926A29A" w14:textId="77777777" w:rsidR="00903495" w:rsidRDefault="00443863">
      <w:pPr>
        <w:pStyle w:val="a3"/>
        <w:spacing w:before="3" w:line="275" w:lineRule="exact"/>
        <w:ind w:left="1670" w:firstLine="0"/>
      </w:pPr>
      <w:r>
        <w:t>Достижение</w:t>
      </w:r>
      <w:r>
        <w:rPr>
          <w:spacing w:val="-3"/>
        </w:rPr>
        <w:t xml:space="preserve"> </w:t>
      </w:r>
      <w:r>
        <w:t>целей</w:t>
      </w:r>
      <w:r>
        <w:rPr>
          <w:spacing w:val="-11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решением</w:t>
      </w:r>
      <w:r>
        <w:rPr>
          <w:spacing w:val="-5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задач:</w:t>
      </w:r>
    </w:p>
    <w:p w14:paraId="7A38A803" w14:textId="77777777" w:rsidR="00903495" w:rsidRDefault="00443863">
      <w:pPr>
        <w:pStyle w:val="a3"/>
        <w:ind w:right="1130"/>
      </w:pPr>
      <w:r>
        <w:t>приобретение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proofErr w:type="gramStart"/>
      <w:r>
        <w:t xml:space="preserve">строения,  </w:t>
      </w:r>
      <w:r>
        <w:rPr>
          <w:spacing w:val="1"/>
        </w:rPr>
        <w:t xml:space="preserve"> </w:t>
      </w:r>
      <w:proofErr w:type="gramEnd"/>
      <w:r>
        <w:t xml:space="preserve">жизнедеятельности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средообразующей  </w:t>
      </w:r>
      <w:r>
        <w:rPr>
          <w:spacing w:val="1"/>
        </w:rPr>
        <w:t xml:space="preserve"> </w:t>
      </w:r>
      <w:r>
        <w:t>роли   организмов,    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биосоциальном</w:t>
      </w:r>
      <w:r>
        <w:rPr>
          <w:spacing w:val="1"/>
        </w:rPr>
        <w:t xml:space="preserve"> </w:t>
      </w:r>
      <w:r>
        <w:t>существе,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людей;</w:t>
      </w:r>
    </w:p>
    <w:p w14:paraId="6A927286" w14:textId="77777777" w:rsidR="00903495" w:rsidRDefault="00443863">
      <w:pPr>
        <w:pStyle w:val="a3"/>
        <w:spacing w:line="242" w:lineRule="auto"/>
        <w:ind w:right="1138"/>
      </w:pPr>
      <w:r>
        <w:t>овладение умениями проводить исследования с использованием биологического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 состоянием</w:t>
      </w:r>
      <w:r>
        <w:rPr>
          <w:spacing w:val="2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организма;</w:t>
      </w:r>
    </w:p>
    <w:p w14:paraId="0F406D34" w14:textId="77777777" w:rsidR="00903495" w:rsidRDefault="00443863">
      <w:pPr>
        <w:pStyle w:val="a3"/>
        <w:ind w:right="1133"/>
      </w:pPr>
      <w:r>
        <w:t xml:space="preserve">освоение       </w:t>
      </w:r>
      <w:r>
        <w:rPr>
          <w:spacing w:val="1"/>
        </w:rPr>
        <w:t xml:space="preserve"> </w:t>
      </w:r>
      <w:r>
        <w:t>приёмов         работы         с         биологической         информацией,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  числе   о    современных    достижениях   в    области    </w:t>
      </w:r>
      <w:proofErr w:type="gramStart"/>
      <w:r>
        <w:t xml:space="preserve">биологии,   </w:t>
      </w:r>
      <w:proofErr w:type="gramEnd"/>
      <w:r>
        <w:t xml:space="preserve"> её    анализ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критическое</w:t>
      </w:r>
      <w:r>
        <w:rPr>
          <w:spacing w:val="-9"/>
        </w:rPr>
        <w:t xml:space="preserve"> </w:t>
      </w:r>
      <w:r>
        <w:t>оценивание;</w:t>
      </w:r>
    </w:p>
    <w:p w14:paraId="35AA144C" w14:textId="77777777" w:rsidR="00903495" w:rsidRDefault="00443863">
      <w:pPr>
        <w:pStyle w:val="a3"/>
        <w:spacing w:line="237" w:lineRule="auto"/>
        <w:ind w:right="1132"/>
      </w:pPr>
      <w:r>
        <w:t>воспитание</w:t>
      </w:r>
      <w:r>
        <w:rPr>
          <w:spacing w:val="100"/>
        </w:rPr>
        <w:t xml:space="preserve"> </w:t>
      </w:r>
      <w:r>
        <w:t xml:space="preserve">биологически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экологически  </w:t>
      </w:r>
      <w:r>
        <w:rPr>
          <w:spacing w:val="47"/>
        </w:rPr>
        <w:t xml:space="preserve"> </w:t>
      </w:r>
      <w:r>
        <w:t xml:space="preserve">грамотной  </w:t>
      </w:r>
      <w:r>
        <w:rPr>
          <w:spacing w:val="41"/>
        </w:rPr>
        <w:t xml:space="preserve"> </w:t>
      </w:r>
      <w:proofErr w:type="gramStart"/>
      <w:r>
        <w:t xml:space="preserve">личности,  </w:t>
      </w:r>
      <w:r>
        <w:rPr>
          <w:spacing w:val="43"/>
        </w:rPr>
        <w:t xml:space="preserve"> </w:t>
      </w:r>
      <w:proofErr w:type="gramEnd"/>
      <w:r>
        <w:t>готовой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среды.</w:t>
      </w:r>
    </w:p>
    <w:p w14:paraId="58D9681F" w14:textId="77777777" w:rsidR="00903495" w:rsidRDefault="00443863">
      <w:pPr>
        <w:pStyle w:val="a3"/>
        <w:spacing w:before="5" w:line="237" w:lineRule="auto"/>
        <w:ind w:right="1127"/>
      </w:pPr>
      <w:r>
        <w:t>В соответствии с ФГОС ООО биология является обязательным предметом на</w:t>
      </w:r>
      <w:r>
        <w:rPr>
          <w:spacing w:val="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277C562A" w14:textId="77777777" w:rsidR="00903495" w:rsidRDefault="00443863">
      <w:pPr>
        <w:pStyle w:val="a3"/>
        <w:spacing w:before="3"/>
        <w:ind w:right="1123"/>
      </w:pPr>
      <w:r>
        <w:t>Общее</w:t>
      </w:r>
      <w:r>
        <w:rPr>
          <w:spacing w:val="60"/>
        </w:rPr>
        <w:t xml:space="preserve"> </w:t>
      </w:r>
      <w:r>
        <w:t>число</w:t>
      </w:r>
      <w:r>
        <w:rPr>
          <w:spacing w:val="60"/>
        </w:rPr>
        <w:t xml:space="preserve"> </w:t>
      </w:r>
      <w:r>
        <w:t>часов,</w:t>
      </w:r>
      <w:r>
        <w:rPr>
          <w:spacing w:val="60"/>
        </w:rPr>
        <w:t xml:space="preserve"> </w:t>
      </w:r>
      <w:r>
        <w:t>рекомендованных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изучения</w:t>
      </w:r>
      <w:r>
        <w:rPr>
          <w:spacing w:val="60"/>
        </w:rPr>
        <w:t xml:space="preserve"> </w:t>
      </w:r>
      <w:r>
        <w:t>биологии,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238</w:t>
      </w:r>
      <w:r>
        <w:rPr>
          <w:spacing w:val="60"/>
        </w:rPr>
        <w:t xml:space="preserve"> </w:t>
      </w:r>
      <w:r>
        <w:t>часов:</w:t>
      </w:r>
      <w:r>
        <w:rPr>
          <w:spacing w:val="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5</w:t>
      </w:r>
      <w:r>
        <w:rPr>
          <w:spacing w:val="72"/>
        </w:rPr>
        <w:t xml:space="preserve"> </w:t>
      </w:r>
      <w:r>
        <w:t>классе</w:t>
      </w:r>
      <w:r>
        <w:rPr>
          <w:spacing w:val="77"/>
        </w:rPr>
        <w:t xml:space="preserve"> </w:t>
      </w:r>
      <w:r>
        <w:t>–</w:t>
      </w:r>
      <w:r>
        <w:rPr>
          <w:spacing w:val="78"/>
        </w:rPr>
        <w:t xml:space="preserve"> </w:t>
      </w:r>
      <w:r>
        <w:t>34</w:t>
      </w:r>
      <w:r>
        <w:rPr>
          <w:spacing w:val="72"/>
        </w:rPr>
        <w:t xml:space="preserve"> </w:t>
      </w:r>
      <w:r>
        <w:t>часа</w:t>
      </w:r>
      <w:r>
        <w:rPr>
          <w:spacing w:val="77"/>
        </w:rPr>
        <w:t xml:space="preserve"> </w:t>
      </w:r>
      <w:r>
        <w:t>(1</w:t>
      </w:r>
      <w:r>
        <w:rPr>
          <w:spacing w:val="72"/>
        </w:rPr>
        <w:t xml:space="preserve"> </w:t>
      </w:r>
      <w:r>
        <w:t>час</w:t>
      </w:r>
      <w:r>
        <w:rPr>
          <w:spacing w:val="72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неделю),</w:t>
      </w:r>
      <w:r>
        <w:rPr>
          <w:spacing w:val="75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6</w:t>
      </w:r>
      <w:r>
        <w:rPr>
          <w:spacing w:val="76"/>
        </w:rPr>
        <w:t xml:space="preserve"> </w:t>
      </w:r>
      <w:r>
        <w:t>классе</w:t>
      </w:r>
      <w:r>
        <w:rPr>
          <w:spacing w:val="82"/>
        </w:rPr>
        <w:t xml:space="preserve"> </w:t>
      </w:r>
      <w:r>
        <w:t>–</w:t>
      </w:r>
      <w:r>
        <w:rPr>
          <w:spacing w:val="77"/>
        </w:rPr>
        <w:t xml:space="preserve"> </w:t>
      </w:r>
      <w:r>
        <w:t>34</w:t>
      </w:r>
      <w:r>
        <w:rPr>
          <w:spacing w:val="73"/>
        </w:rPr>
        <w:t xml:space="preserve"> </w:t>
      </w:r>
      <w:r>
        <w:t>часа</w:t>
      </w:r>
      <w:r>
        <w:rPr>
          <w:spacing w:val="76"/>
        </w:rPr>
        <w:t xml:space="preserve"> </w:t>
      </w:r>
      <w:r>
        <w:t>(1</w:t>
      </w:r>
      <w:r>
        <w:rPr>
          <w:spacing w:val="73"/>
        </w:rPr>
        <w:t xml:space="preserve"> </w:t>
      </w:r>
      <w:r>
        <w:t>час</w:t>
      </w:r>
      <w:r>
        <w:rPr>
          <w:spacing w:val="71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7</w:t>
      </w:r>
      <w:r>
        <w:rPr>
          <w:spacing w:val="39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34</w:t>
      </w:r>
      <w:r>
        <w:rPr>
          <w:spacing w:val="38"/>
        </w:rPr>
        <w:t xml:space="preserve"> </w:t>
      </w:r>
      <w:r>
        <w:t>часа</w:t>
      </w:r>
      <w:r>
        <w:rPr>
          <w:spacing w:val="38"/>
        </w:rPr>
        <w:t xml:space="preserve"> </w:t>
      </w:r>
      <w:r>
        <w:t>(1</w:t>
      </w:r>
      <w:r>
        <w:rPr>
          <w:spacing w:val="39"/>
        </w:rPr>
        <w:t xml:space="preserve"> </w:t>
      </w:r>
      <w:r>
        <w:t>час</w:t>
      </w:r>
      <w:r>
        <w:rPr>
          <w:spacing w:val="38"/>
        </w:rPr>
        <w:t xml:space="preserve"> </w:t>
      </w:r>
      <w:proofErr w:type="spellStart"/>
      <w:r>
        <w:t>час</w:t>
      </w:r>
      <w:proofErr w:type="spellEnd"/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неделю),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8</w:t>
      </w:r>
      <w:r>
        <w:rPr>
          <w:spacing w:val="39"/>
        </w:rPr>
        <w:t xml:space="preserve"> </w:t>
      </w:r>
      <w:r>
        <w:t>классе</w:t>
      </w:r>
      <w:r>
        <w:rPr>
          <w:spacing w:val="43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68</w:t>
      </w:r>
      <w:r>
        <w:rPr>
          <w:spacing w:val="39"/>
        </w:rPr>
        <w:t xml:space="preserve"> </w:t>
      </w:r>
      <w:r>
        <w:t>часов</w:t>
      </w:r>
      <w:r>
        <w:rPr>
          <w:spacing w:val="41"/>
        </w:rPr>
        <w:t xml:space="preserve"> </w:t>
      </w:r>
      <w:r>
        <w:t>(2</w:t>
      </w:r>
      <w:r>
        <w:rPr>
          <w:spacing w:val="38"/>
        </w:rPr>
        <w:t xml:space="preserve"> </w:t>
      </w:r>
      <w:r>
        <w:t>часа</w:t>
      </w:r>
      <w:r>
        <w:rPr>
          <w:spacing w:val="38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6802481F" w14:textId="77777777" w:rsidR="00903495" w:rsidRDefault="00443863">
      <w:pPr>
        <w:pStyle w:val="a3"/>
        <w:spacing w:before="3" w:line="237" w:lineRule="auto"/>
        <w:ind w:left="1670" w:right="5848" w:firstLine="0"/>
      </w:pPr>
      <w:r>
        <w:t>Содержание обучения в 5 классе.</w:t>
      </w:r>
      <w:r>
        <w:rPr>
          <w:spacing w:val="1"/>
        </w:rPr>
        <w:t xml:space="preserve"> </w:t>
      </w:r>
      <w:r>
        <w:t>Биология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наука</w:t>
      </w:r>
      <w:r>
        <w:rPr>
          <w:spacing w:val="-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природе.</w:t>
      </w:r>
    </w:p>
    <w:p w14:paraId="3A95B650" w14:textId="77777777" w:rsidR="00903495" w:rsidRDefault="00443863">
      <w:pPr>
        <w:pStyle w:val="a3"/>
        <w:spacing w:before="3"/>
        <w:ind w:right="1128"/>
      </w:pPr>
      <w:r>
        <w:t>Понятие о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Признаки живого</w:t>
      </w:r>
      <w:r>
        <w:rPr>
          <w:spacing w:val="1"/>
        </w:rPr>
        <w:t xml:space="preserve"> </w:t>
      </w:r>
      <w:r>
        <w:t>(клеточное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proofErr w:type="gramStart"/>
      <w:r>
        <w:t xml:space="preserve">выделение,  </w:t>
      </w:r>
      <w:r>
        <w:rPr>
          <w:spacing w:val="1"/>
        </w:rPr>
        <w:t xml:space="preserve"> </w:t>
      </w:r>
      <w:proofErr w:type="gramEnd"/>
      <w:r>
        <w:t>рост   и   другие    признаки).   Объекты    живой   и    неживой   природы,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сравнение.</w:t>
      </w:r>
      <w:r>
        <w:rPr>
          <w:spacing w:val="4"/>
        </w:rPr>
        <w:t xml:space="preserve"> </w:t>
      </w:r>
      <w:r>
        <w:t>Живая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неживая</w:t>
      </w:r>
      <w:r>
        <w:rPr>
          <w:spacing w:val="-3"/>
        </w:rPr>
        <w:t xml:space="preserve"> </w:t>
      </w:r>
      <w:r>
        <w:t>природа</w:t>
      </w:r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единое</w:t>
      </w:r>
      <w:r>
        <w:rPr>
          <w:spacing w:val="-4"/>
        </w:rPr>
        <w:t xml:space="preserve"> </w:t>
      </w:r>
      <w:r>
        <w:t>целое.</w:t>
      </w:r>
    </w:p>
    <w:p w14:paraId="1C7FE7DE" w14:textId="77777777" w:rsidR="00903495" w:rsidRDefault="00443863">
      <w:pPr>
        <w:pStyle w:val="a3"/>
        <w:ind w:right="1131"/>
      </w:pPr>
      <w:r>
        <w:t>Биология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(ботаника, зоология, экология, цитология, анатомия, физиология и другие разделы).</w:t>
      </w:r>
      <w:r>
        <w:rPr>
          <w:spacing w:val="1"/>
        </w:rPr>
        <w:t xml:space="preserve"> </w:t>
      </w:r>
      <w:r>
        <w:t>Профессии, связанные с биологией: врач, ветеринар, психолог, агроном, животновод и</w:t>
      </w:r>
      <w:r>
        <w:rPr>
          <w:spacing w:val="1"/>
        </w:rPr>
        <w:t xml:space="preserve"> </w:t>
      </w:r>
      <w:r>
        <w:t>другие (4–5 профессий). Связь биологии с другими науками (математика, география и</w:t>
      </w:r>
      <w:r>
        <w:rPr>
          <w:spacing w:val="1"/>
        </w:rPr>
        <w:t xml:space="preserve"> </w:t>
      </w:r>
      <w:r>
        <w:t xml:space="preserve">другие     </w:t>
      </w:r>
      <w:r>
        <w:rPr>
          <w:spacing w:val="31"/>
        </w:rPr>
        <w:t xml:space="preserve"> </w:t>
      </w:r>
      <w:r>
        <w:t xml:space="preserve">науки).      </w:t>
      </w:r>
      <w:r>
        <w:rPr>
          <w:spacing w:val="32"/>
        </w:rPr>
        <w:t xml:space="preserve"> </w:t>
      </w:r>
      <w:r>
        <w:t xml:space="preserve">Роль      </w:t>
      </w:r>
      <w:r>
        <w:rPr>
          <w:spacing w:val="27"/>
        </w:rPr>
        <w:t xml:space="preserve"> </w:t>
      </w:r>
      <w:r>
        <w:t xml:space="preserve">биологии      </w:t>
      </w:r>
      <w:r>
        <w:rPr>
          <w:spacing w:val="28"/>
        </w:rPr>
        <w:t xml:space="preserve"> </w:t>
      </w:r>
      <w:r>
        <w:t xml:space="preserve">в      </w:t>
      </w:r>
      <w:r>
        <w:rPr>
          <w:spacing w:val="27"/>
        </w:rPr>
        <w:t xml:space="preserve"> </w:t>
      </w:r>
      <w:r>
        <w:t xml:space="preserve">познании      </w:t>
      </w:r>
      <w:r>
        <w:rPr>
          <w:spacing w:val="23"/>
        </w:rPr>
        <w:t xml:space="preserve"> </w:t>
      </w:r>
      <w:r>
        <w:t xml:space="preserve">окружающего      </w:t>
      </w:r>
      <w:r>
        <w:rPr>
          <w:spacing w:val="30"/>
        </w:rPr>
        <w:t xml:space="preserve"> </w:t>
      </w:r>
      <w:r>
        <w:t>мира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современного</w:t>
      </w:r>
      <w:r>
        <w:rPr>
          <w:spacing w:val="6"/>
        </w:rPr>
        <w:t xml:space="preserve"> </w:t>
      </w:r>
      <w:r>
        <w:t>человека.</w:t>
      </w:r>
    </w:p>
    <w:p w14:paraId="71EEEA17" w14:textId="77777777" w:rsidR="00903495" w:rsidRDefault="00443863">
      <w:pPr>
        <w:pStyle w:val="a3"/>
        <w:spacing w:line="242" w:lineRule="auto"/>
        <w:ind w:right="1131"/>
      </w:pPr>
      <w:r>
        <w:t>Кабинет биологии. Правила поведения и работы в кабинете с биологическими</w:t>
      </w:r>
      <w:r>
        <w:rPr>
          <w:spacing w:val="1"/>
        </w:rPr>
        <w:t xml:space="preserve"> </w:t>
      </w:r>
      <w:r>
        <w:t>приборами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инструментами.</w:t>
      </w:r>
    </w:p>
    <w:p w14:paraId="75976844" w14:textId="77777777" w:rsidR="00903495" w:rsidRDefault="00443863">
      <w:pPr>
        <w:pStyle w:val="a3"/>
        <w:ind w:right="1131"/>
      </w:pPr>
      <w:r>
        <w:t>Биологические термины, понятия, символы. Источники биологических знаний.</w:t>
      </w:r>
      <w:r>
        <w:rPr>
          <w:spacing w:val="1"/>
        </w:rPr>
        <w:t xml:space="preserve"> </w:t>
      </w:r>
      <w:r>
        <w:t xml:space="preserve">Поиск  </w:t>
      </w:r>
      <w:r>
        <w:rPr>
          <w:spacing w:val="1"/>
        </w:rPr>
        <w:t xml:space="preserve"> </w:t>
      </w:r>
      <w:r>
        <w:t xml:space="preserve">информации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использованием 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4"/>
        </w:rPr>
        <w:t xml:space="preserve"> </w:t>
      </w:r>
      <w:r>
        <w:t>справочники,</w:t>
      </w:r>
      <w:r>
        <w:rPr>
          <w:spacing w:val="-5"/>
        </w:rPr>
        <w:t xml:space="preserve"> </w:t>
      </w:r>
      <w:r>
        <w:t>Интернет).</w:t>
      </w:r>
    </w:p>
    <w:p w14:paraId="4C87F8E8" w14:textId="77777777" w:rsidR="00903495" w:rsidRDefault="00443863">
      <w:pPr>
        <w:pStyle w:val="a3"/>
        <w:spacing w:line="275" w:lineRule="exact"/>
        <w:ind w:left="1670" w:firstLine="0"/>
      </w:pPr>
      <w:r>
        <w:t>Методы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природы.</w:t>
      </w:r>
    </w:p>
    <w:p w14:paraId="1764AE08" w14:textId="77777777" w:rsidR="00903495" w:rsidRDefault="00443863">
      <w:pPr>
        <w:pStyle w:val="a3"/>
        <w:ind w:right="1135"/>
      </w:pPr>
      <w:r>
        <w:t>Научные методы изучения живой природы: наблюдение, эксперимент, описание,</w:t>
      </w:r>
      <w:r>
        <w:rPr>
          <w:spacing w:val="-57"/>
        </w:rPr>
        <w:t xml:space="preserve"> </w:t>
      </w:r>
      <w:proofErr w:type="gramStart"/>
      <w:r>
        <w:t xml:space="preserve">измерение,   </w:t>
      </w:r>
      <w:proofErr w:type="gramEnd"/>
      <w:r>
        <w:t xml:space="preserve">    </w:t>
      </w:r>
      <w:r>
        <w:rPr>
          <w:spacing w:val="1"/>
        </w:rPr>
        <w:t xml:space="preserve"> </w:t>
      </w:r>
      <w:r>
        <w:t xml:space="preserve">классификация.       </w:t>
      </w:r>
      <w:r>
        <w:rPr>
          <w:spacing w:val="1"/>
        </w:rPr>
        <w:t xml:space="preserve"> </w:t>
      </w:r>
      <w:r>
        <w:t xml:space="preserve">Устройство       </w:t>
      </w:r>
      <w:r>
        <w:rPr>
          <w:spacing w:val="1"/>
        </w:rPr>
        <w:t xml:space="preserve"> </w:t>
      </w:r>
      <w:r>
        <w:t xml:space="preserve">увеличительных       </w:t>
      </w:r>
      <w:r>
        <w:rPr>
          <w:spacing w:val="1"/>
        </w:rPr>
        <w:t xml:space="preserve"> </w:t>
      </w:r>
      <w:r>
        <w:t>приборов:</w:t>
      </w:r>
      <w:r>
        <w:rPr>
          <w:spacing w:val="1"/>
        </w:rPr>
        <w:t xml:space="preserve"> </w:t>
      </w:r>
      <w:r>
        <w:t>лупы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микроскопа.</w:t>
      </w:r>
      <w:r>
        <w:rPr>
          <w:spacing w:val="-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 увеличительными</w:t>
      </w:r>
      <w:r>
        <w:rPr>
          <w:spacing w:val="-3"/>
        </w:rPr>
        <w:t xml:space="preserve"> </w:t>
      </w:r>
      <w:r>
        <w:t>приборами.</w:t>
      </w:r>
    </w:p>
    <w:p w14:paraId="0C7522E7" w14:textId="77777777" w:rsidR="00903495" w:rsidRDefault="00443863">
      <w:pPr>
        <w:pStyle w:val="a3"/>
        <w:ind w:right="1134"/>
      </w:pPr>
      <w:r>
        <w:t>Метод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(наглядный,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схематический).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измерения (инструменты измерения). Метод классификации организмов, применение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биологии.</w:t>
      </w:r>
    </w:p>
    <w:p w14:paraId="04C8C207" w14:textId="77777777" w:rsidR="00903495" w:rsidRDefault="00443863">
      <w:pPr>
        <w:pStyle w:val="a3"/>
        <w:ind w:left="1670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  <w:r>
        <w:rPr>
          <w:vertAlign w:val="superscript"/>
        </w:rPr>
        <w:t>10</w:t>
      </w:r>
      <w:r>
        <w:t>.</w:t>
      </w:r>
    </w:p>
    <w:p w14:paraId="24C82C4F" w14:textId="77777777" w:rsidR="00903495" w:rsidRDefault="00000000">
      <w:pPr>
        <w:pStyle w:val="a3"/>
        <w:spacing w:before="6"/>
        <w:ind w:left="0" w:firstLine="0"/>
        <w:jc w:val="left"/>
      </w:pPr>
      <w:r>
        <w:pict w14:anchorId="3B222AF4">
          <v:rect id="_x0000_s2066" style="position:absolute;margin-left:85pt;margin-top:16.05pt;width:144.05pt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14:paraId="2E589B28" w14:textId="77777777" w:rsidR="00903495" w:rsidRDefault="00443863">
      <w:pPr>
        <w:pStyle w:val="a3"/>
        <w:spacing w:before="63"/>
        <w:ind w:firstLine="0"/>
        <w:jc w:val="left"/>
      </w:pPr>
      <w:r>
        <w:rPr>
          <w:vertAlign w:val="superscript"/>
        </w:rPr>
        <w:t>10</w:t>
      </w:r>
      <w:r>
        <w:rPr>
          <w:spacing w:val="10"/>
        </w:rPr>
        <w:t xml:space="preserve"> </w:t>
      </w:r>
      <w:r>
        <w:t>Здесь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далее</w:t>
      </w:r>
      <w:r>
        <w:rPr>
          <w:spacing w:val="65"/>
        </w:rPr>
        <w:t xml:space="preserve"> </w:t>
      </w:r>
      <w:r>
        <w:t>приводится</w:t>
      </w:r>
      <w:r>
        <w:rPr>
          <w:spacing w:val="60"/>
        </w:rPr>
        <w:t xml:space="preserve"> </w:t>
      </w:r>
      <w:r>
        <w:t>расширенный</w:t>
      </w:r>
      <w:r>
        <w:rPr>
          <w:spacing w:val="62"/>
        </w:rPr>
        <w:t xml:space="preserve"> </w:t>
      </w:r>
      <w:r>
        <w:t>перечень</w:t>
      </w:r>
      <w:r>
        <w:rPr>
          <w:spacing w:val="66"/>
        </w:rPr>
        <w:t xml:space="preserve"> </w:t>
      </w:r>
      <w:r>
        <w:t>лабораторных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практических</w:t>
      </w:r>
    </w:p>
    <w:p w14:paraId="184519D0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DFBF098" w14:textId="77777777" w:rsidR="00903495" w:rsidRDefault="00443863">
      <w:pPr>
        <w:pStyle w:val="a3"/>
        <w:spacing w:before="98" w:line="242" w:lineRule="auto"/>
        <w:ind w:right="1133"/>
      </w:pPr>
      <w:r>
        <w:lastRenderedPageBreak/>
        <w:t>Изучение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оборудования:</w:t>
      </w:r>
      <w:r>
        <w:rPr>
          <w:spacing w:val="1"/>
        </w:rPr>
        <w:t xml:space="preserve"> </w:t>
      </w:r>
      <w:r>
        <w:t>термометры,</w:t>
      </w:r>
      <w:r>
        <w:rPr>
          <w:spacing w:val="1"/>
        </w:rPr>
        <w:t xml:space="preserve"> </w:t>
      </w:r>
      <w:r>
        <w:t>весы,</w:t>
      </w:r>
      <w:r>
        <w:rPr>
          <w:spacing w:val="1"/>
        </w:rPr>
        <w:t xml:space="preserve"> </w:t>
      </w:r>
      <w:r>
        <w:t>чашки</w:t>
      </w:r>
      <w:r>
        <w:rPr>
          <w:spacing w:val="1"/>
        </w:rPr>
        <w:t xml:space="preserve"> </w:t>
      </w:r>
      <w:r>
        <w:t>Петри,</w:t>
      </w:r>
      <w:r>
        <w:rPr>
          <w:spacing w:val="1"/>
        </w:rPr>
        <w:t xml:space="preserve"> </w:t>
      </w:r>
      <w:r>
        <w:t>пробирки,</w:t>
      </w:r>
      <w:r>
        <w:rPr>
          <w:spacing w:val="2"/>
        </w:rPr>
        <w:t xml:space="preserve"> </w:t>
      </w:r>
      <w:r>
        <w:t>мензурки.</w:t>
      </w:r>
      <w:r>
        <w:rPr>
          <w:spacing w:val="3"/>
        </w:rPr>
        <w:t xml:space="preserve"> </w:t>
      </w:r>
      <w:r>
        <w:t>Правила работы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оборудованием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кабинете.</w:t>
      </w:r>
    </w:p>
    <w:p w14:paraId="3549BB41" w14:textId="77777777" w:rsidR="00903495" w:rsidRDefault="00443863">
      <w:pPr>
        <w:pStyle w:val="a3"/>
        <w:spacing w:line="242" w:lineRule="auto"/>
        <w:ind w:right="1135"/>
      </w:pPr>
      <w:r>
        <w:t>Ознакомление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 xml:space="preserve">устройством   </w:t>
      </w:r>
      <w:proofErr w:type="gramStart"/>
      <w:r>
        <w:t xml:space="preserve">лупы,   </w:t>
      </w:r>
      <w:proofErr w:type="gramEnd"/>
      <w:r>
        <w:t>светового</w:t>
      </w:r>
      <w:r>
        <w:rPr>
          <w:spacing w:val="60"/>
        </w:rPr>
        <w:t xml:space="preserve"> </w:t>
      </w:r>
      <w:r>
        <w:t>микроскопа,</w:t>
      </w:r>
      <w:r>
        <w:rPr>
          <w:spacing w:val="60"/>
        </w:rPr>
        <w:t xml:space="preserve"> </w:t>
      </w:r>
      <w:r>
        <w:t>правила</w:t>
      </w:r>
      <w:r>
        <w:rPr>
          <w:spacing w:val="60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с ними.</w:t>
      </w:r>
    </w:p>
    <w:p w14:paraId="68A183C1" w14:textId="77777777" w:rsidR="00903495" w:rsidRDefault="00443863">
      <w:pPr>
        <w:pStyle w:val="a3"/>
        <w:ind w:right="1134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клетками:</w:t>
      </w:r>
      <w:r>
        <w:rPr>
          <w:spacing w:val="1"/>
        </w:rPr>
        <w:t xml:space="preserve"> </w:t>
      </w:r>
      <w:r>
        <w:t>томата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арбуза</w:t>
      </w:r>
      <w:r>
        <w:rPr>
          <w:spacing w:val="1"/>
        </w:rPr>
        <w:t xml:space="preserve"> </w:t>
      </w:r>
      <w:r>
        <w:t>(натуральные препараты), инфузории туфельки и гидры (готовые микропрепараты) с</w:t>
      </w:r>
      <w:r>
        <w:rPr>
          <w:spacing w:val="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лупы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светового</w:t>
      </w:r>
      <w:r>
        <w:rPr>
          <w:spacing w:val="5"/>
        </w:rPr>
        <w:t xml:space="preserve"> </w:t>
      </w:r>
      <w:r>
        <w:t>микроскопа.</w:t>
      </w:r>
    </w:p>
    <w:p w14:paraId="17486679" w14:textId="77777777" w:rsidR="00903495" w:rsidRDefault="00443863">
      <w:pPr>
        <w:pStyle w:val="a3"/>
        <w:spacing w:line="275" w:lineRule="exact"/>
        <w:ind w:left="1670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proofErr w:type="spellStart"/>
      <w:r>
        <w:t>видеоэкскурсии</w:t>
      </w:r>
      <w:proofErr w:type="spellEnd"/>
      <w:r>
        <w:t>.</w:t>
      </w:r>
    </w:p>
    <w:p w14:paraId="4F8FDDE3" w14:textId="77777777" w:rsidR="00903495" w:rsidRDefault="00443863">
      <w:pPr>
        <w:pStyle w:val="a3"/>
        <w:spacing w:line="242" w:lineRule="auto"/>
        <w:ind w:right="1129"/>
      </w:pPr>
      <w:r>
        <w:t>Овладение      методами      изучения      живой      природы      –      наблюдением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экспериментом.</w:t>
      </w:r>
    </w:p>
    <w:p w14:paraId="5D403491" w14:textId="77777777" w:rsidR="00903495" w:rsidRDefault="00443863">
      <w:pPr>
        <w:pStyle w:val="a3"/>
        <w:spacing w:line="271" w:lineRule="exact"/>
        <w:ind w:left="1670" w:firstLine="0"/>
      </w:pPr>
      <w:r>
        <w:t>Организмы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тела</w:t>
      </w:r>
      <w:r>
        <w:rPr>
          <w:spacing w:val="-6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природы.</w:t>
      </w:r>
    </w:p>
    <w:p w14:paraId="032D761F" w14:textId="77777777" w:rsidR="00903495" w:rsidRDefault="00443863">
      <w:pPr>
        <w:pStyle w:val="a3"/>
        <w:ind w:right="1127"/>
      </w:pPr>
      <w:r>
        <w:t xml:space="preserve">Понятие   </w:t>
      </w:r>
      <w:r>
        <w:rPr>
          <w:spacing w:val="1"/>
        </w:rPr>
        <w:t xml:space="preserve"> </w:t>
      </w:r>
      <w:r>
        <w:t>об     организме.     Доядерные     и     ядерные     организмы.     Клетка</w:t>
      </w:r>
      <w:r>
        <w:rPr>
          <w:spacing w:val="-57"/>
        </w:rPr>
        <w:t xml:space="preserve"> </w:t>
      </w:r>
      <w:r>
        <w:t>и её открытие. Клеточное строение организмов. Цитология – наука о клетке. Клетка –</w:t>
      </w:r>
      <w:r>
        <w:rPr>
          <w:spacing w:val="1"/>
        </w:rPr>
        <w:t xml:space="preserve"> </w:t>
      </w:r>
      <w:r>
        <w:t>наименьшая единица строения и жизнедеятельности организмов. Строение клетки под</w:t>
      </w:r>
      <w:r>
        <w:rPr>
          <w:spacing w:val="1"/>
        </w:rPr>
        <w:t xml:space="preserve"> </w:t>
      </w:r>
      <w:r>
        <w:t>световым</w:t>
      </w:r>
      <w:r>
        <w:rPr>
          <w:spacing w:val="-2"/>
        </w:rPr>
        <w:t xml:space="preserve"> </w:t>
      </w:r>
      <w:r>
        <w:t>микроскопом:</w:t>
      </w:r>
      <w:r>
        <w:rPr>
          <w:spacing w:val="-3"/>
        </w:rPr>
        <w:t xml:space="preserve"> </w:t>
      </w:r>
      <w:r>
        <w:t>клеточная</w:t>
      </w:r>
      <w:r>
        <w:rPr>
          <w:spacing w:val="-4"/>
        </w:rPr>
        <w:t xml:space="preserve"> </w:t>
      </w:r>
      <w:r>
        <w:t>оболочка,</w:t>
      </w:r>
      <w:r>
        <w:rPr>
          <w:spacing w:val="4"/>
        </w:rPr>
        <w:t xml:space="preserve"> </w:t>
      </w:r>
      <w:r>
        <w:t>цитоплазма,</w:t>
      </w:r>
      <w:r>
        <w:rPr>
          <w:spacing w:val="-2"/>
        </w:rPr>
        <w:t xml:space="preserve"> </w:t>
      </w:r>
      <w:r>
        <w:t>ядро.</w:t>
      </w:r>
    </w:p>
    <w:p w14:paraId="021935C4" w14:textId="77777777" w:rsidR="00903495" w:rsidRDefault="00443863">
      <w:pPr>
        <w:pStyle w:val="a3"/>
        <w:spacing w:line="237" w:lineRule="auto"/>
        <w:ind w:right="1134"/>
      </w:pPr>
      <w:r>
        <w:t>Одноклеточные и многоклеточные организмы. Клетки, ткани, органы, системы</w:t>
      </w:r>
      <w:r>
        <w:rPr>
          <w:spacing w:val="1"/>
        </w:rPr>
        <w:t xml:space="preserve"> </w:t>
      </w:r>
      <w:r>
        <w:t>органов.</w:t>
      </w:r>
    </w:p>
    <w:p w14:paraId="1C306405" w14:textId="77777777" w:rsidR="00903495" w:rsidRDefault="00443863">
      <w:pPr>
        <w:pStyle w:val="a3"/>
        <w:spacing w:before="2" w:line="237" w:lineRule="auto"/>
        <w:ind w:right="1133"/>
      </w:pPr>
      <w:r>
        <w:t>Жизнедеятельность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растений,</w:t>
      </w:r>
      <w:r>
        <w:rPr>
          <w:spacing w:val="3"/>
        </w:rPr>
        <w:t xml:space="preserve"> </w:t>
      </w:r>
      <w:r>
        <w:t>животных,</w:t>
      </w:r>
      <w:r>
        <w:rPr>
          <w:spacing w:val="4"/>
        </w:rPr>
        <w:t xml:space="preserve"> </w:t>
      </w:r>
      <w:r>
        <w:t>бактерий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грибов.</w:t>
      </w:r>
    </w:p>
    <w:p w14:paraId="0779C6B1" w14:textId="77777777" w:rsidR="00903495" w:rsidRDefault="00443863">
      <w:pPr>
        <w:pStyle w:val="a3"/>
        <w:spacing w:before="5" w:line="237" w:lineRule="auto"/>
        <w:ind w:right="1141"/>
      </w:pPr>
      <w:r>
        <w:t>Свойства организмов: питание, дыхание, выделение, движение, 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раздражимость,</w:t>
      </w:r>
      <w:r>
        <w:rPr>
          <w:spacing w:val="-2"/>
        </w:rPr>
        <w:t xml:space="preserve"> </w:t>
      </w:r>
      <w:r>
        <w:t>приспособленность.</w:t>
      </w:r>
      <w:r>
        <w:rPr>
          <w:spacing w:val="-2"/>
        </w:rPr>
        <w:t xml:space="preserve"> </w:t>
      </w:r>
      <w:r>
        <w:t>Организм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единое</w:t>
      </w:r>
      <w:r>
        <w:rPr>
          <w:spacing w:val="-5"/>
        </w:rPr>
        <w:t xml:space="preserve"> </w:t>
      </w:r>
      <w:r>
        <w:t>целое.</w:t>
      </w:r>
    </w:p>
    <w:p w14:paraId="65C82CF2" w14:textId="77777777" w:rsidR="00903495" w:rsidRDefault="00443863">
      <w:pPr>
        <w:pStyle w:val="a3"/>
        <w:spacing w:before="4"/>
        <w:ind w:right="1135"/>
      </w:pPr>
      <w:r>
        <w:t>Разнообразие организмов и их классификация</w:t>
      </w:r>
      <w:r>
        <w:rPr>
          <w:spacing w:val="1"/>
        </w:rPr>
        <w:t xml:space="preserve"> </w:t>
      </w:r>
      <w:r>
        <w:t>(таксоны в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царства,</w:t>
      </w:r>
      <w:r>
        <w:rPr>
          <w:spacing w:val="1"/>
        </w:rPr>
        <w:t xml:space="preserve"> </w:t>
      </w:r>
      <w:r>
        <w:t>типы (отделы), классы, отряды (порядки), семейства, роды, виды. Бактерии и вирусы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жизни.</w:t>
      </w:r>
      <w:r>
        <w:rPr>
          <w:spacing w:val="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бактерий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вирусов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14:paraId="4B71260A" w14:textId="77777777" w:rsidR="00903495" w:rsidRDefault="00443863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14:paraId="4ECD3D93" w14:textId="77777777" w:rsidR="00903495" w:rsidRDefault="00443863">
      <w:pPr>
        <w:pStyle w:val="a3"/>
        <w:spacing w:before="4" w:line="237" w:lineRule="auto"/>
        <w:ind w:right="1132"/>
      </w:pPr>
      <w:r>
        <w:t>Изучение клеток кожицы чешуи лука под лупой и микроскопом (на примере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приготовленного</w:t>
      </w:r>
      <w:r>
        <w:rPr>
          <w:spacing w:val="6"/>
        </w:rPr>
        <w:t xml:space="preserve"> </w:t>
      </w:r>
      <w:r>
        <w:t>микропрепарата).</w:t>
      </w:r>
    </w:p>
    <w:p w14:paraId="32C0187B" w14:textId="77777777" w:rsidR="00903495" w:rsidRDefault="00443863">
      <w:pPr>
        <w:pStyle w:val="a3"/>
        <w:spacing w:before="6" w:line="237" w:lineRule="auto"/>
        <w:ind w:left="1670" w:right="3859" w:firstLine="0"/>
      </w:pPr>
      <w:r>
        <w:t>Ознакомление с принципами систематики организмов.</w:t>
      </w:r>
      <w:r>
        <w:rPr>
          <w:spacing w:val="-5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 потреблением</w:t>
      </w:r>
      <w:r>
        <w:rPr>
          <w:spacing w:val="-2"/>
        </w:rPr>
        <w:t xml:space="preserve"> </w:t>
      </w:r>
      <w:r>
        <w:t>воды</w:t>
      </w:r>
      <w:r>
        <w:rPr>
          <w:spacing w:val="2"/>
        </w:rPr>
        <w:t xml:space="preserve"> </w:t>
      </w:r>
      <w:r>
        <w:t>растением.</w:t>
      </w:r>
    </w:p>
    <w:p w14:paraId="0E77E5A0" w14:textId="77777777" w:rsidR="00903495" w:rsidRDefault="00443863">
      <w:pPr>
        <w:pStyle w:val="a3"/>
        <w:spacing w:before="4" w:line="275" w:lineRule="exact"/>
        <w:ind w:left="1670" w:firstLine="0"/>
      </w:pPr>
      <w:r>
        <w:t>Организмы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обитания.</w:t>
      </w:r>
    </w:p>
    <w:p w14:paraId="28B0F4C8" w14:textId="77777777" w:rsidR="00903495" w:rsidRDefault="00443863">
      <w:pPr>
        <w:pStyle w:val="a3"/>
        <w:ind w:right="1127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proofErr w:type="spellStart"/>
      <w:r>
        <w:t>внутриорганизменная</w:t>
      </w:r>
      <w:proofErr w:type="spellEnd"/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обитания.</w:t>
      </w:r>
      <w:r>
        <w:rPr>
          <w:spacing w:val="60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сред обитания организмов. Приспособления организмов к среде обитания. 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организмов.</w:t>
      </w:r>
    </w:p>
    <w:p w14:paraId="27AB6557" w14:textId="77777777" w:rsidR="00903495" w:rsidRDefault="00443863">
      <w:pPr>
        <w:pStyle w:val="a3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14:paraId="755B756C" w14:textId="77777777" w:rsidR="00903495" w:rsidRDefault="00443863">
      <w:pPr>
        <w:pStyle w:val="a3"/>
        <w:spacing w:before="4" w:line="237" w:lineRule="auto"/>
        <w:ind w:right="1132"/>
      </w:pPr>
      <w:r>
        <w:t>Выявление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примерах).</w:t>
      </w:r>
    </w:p>
    <w:p w14:paraId="50B4A0A0" w14:textId="77777777" w:rsidR="00903495" w:rsidRDefault="00443863">
      <w:pPr>
        <w:pStyle w:val="a3"/>
        <w:spacing w:before="3" w:line="275" w:lineRule="exact"/>
        <w:ind w:left="1670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proofErr w:type="spellStart"/>
      <w:r>
        <w:t>видеоэкскурсии</w:t>
      </w:r>
      <w:proofErr w:type="spellEnd"/>
      <w:r>
        <w:t>.</w:t>
      </w:r>
    </w:p>
    <w:p w14:paraId="3C8305A6" w14:textId="77777777" w:rsidR="00903495" w:rsidRDefault="00443863">
      <w:pPr>
        <w:pStyle w:val="a3"/>
        <w:spacing w:line="242" w:lineRule="auto"/>
        <w:ind w:left="1670" w:right="3355" w:firstLine="0"/>
      </w:pPr>
      <w:r>
        <w:t>Растительный и животный мир родного края (краеведение).</w:t>
      </w:r>
      <w:r>
        <w:rPr>
          <w:spacing w:val="-57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сообщества.</w:t>
      </w:r>
    </w:p>
    <w:p w14:paraId="097C7DE3" w14:textId="77777777" w:rsidR="00903495" w:rsidRDefault="00443863">
      <w:pPr>
        <w:pStyle w:val="a3"/>
        <w:ind w:right="1132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 Пищевые связи в сообществах. Пищевые звенья, цепи и сети питания.</w:t>
      </w:r>
      <w:r>
        <w:rPr>
          <w:spacing w:val="1"/>
        </w:rPr>
        <w:t xml:space="preserve"> </w:t>
      </w:r>
      <w:r>
        <w:t>Производители,</w:t>
      </w:r>
      <w:r>
        <w:rPr>
          <w:spacing w:val="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разрушители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 Примеры природных сообществ (лес, пруд, озеро и другие природные</w:t>
      </w:r>
      <w:r>
        <w:rPr>
          <w:spacing w:val="1"/>
        </w:rPr>
        <w:t xml:space="preserve"> </w:t>
      </w:r>
      <w:r>
        <w:t>сообщества).</w:t>
      </w:r>
    </w:p>
    <w:p w14:paraId="07F61302" w14:textId="77777777" w:rsidR="00903495" w:rsidRDefault="00443863">
      <w:pPr>
        <w:pStyle w:val="a3"/>
        <w:ind w:right="1132"/>
      </w:pPr>
      <w:r>
        <w:t>Искусственные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сообществ. Причины неустойчивости искусственных сообществ. Роль искусственных</w:t>
      </w:r>
      <w:r>
        <w:rPr>
          <w:spacing w:val="1"/>
        </w:rPr>
        <w:t xml:space="preserve"> </w:t>
      </w:r>
      <w:r>
        <w:t>сообществ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человека.</w:t>
      </w:r>
    </w:p>
    <w:p w14:paraId="0643E748" w14:textId="77777777" w:rsidR="00903495" w:rsidRDefault="00443863">
      <w:pPr>
        <w:pStyle w:val="a3"/>
        <w:spacing w:line="274" w:lineRule="exact"/>
        <w:ind w:left="1670" w:firstLine="0"/>
      </w:pPr>
      <w:r>
        <w:t>Природные</w:t>
      </w:r>
      <w:r>
        <w:rPr>
          <w:spacing w:val="64"/>
        </w:rPr>
        <w:t xml:space="preserve"> </w:t>
      </w:r>
      <w:r>
        <w:t xml:space="preserve">зоны  </w:t>
      </w:r>
      <w:r>
        <w:rPr>
          <w:spacing w:val="5"/>
        </w:rPr>
        <w:t xml:space="preserve"> </w:t>
      </w:r>
      <w:proofErr w:type="gramStart"/>
      <w:r>
        <w:t xml:space="preserve">Земли,  </w:t>
      </w:r>
      <w:r>
        <w:rPr>
          <w:spacing w:val="6"/>
        </w:rPr>
        <w:t xml:space="preserve"> </w:t>
      </w:r>
      <w:proofErr w:type="gramEnd"/>
      <w:r>
        <w:t>их</w:t>
      </w:r>
      <w:r>
        <w:rPr>
          <w:spacing w:val="119"/>
        </w:rPr>
        <w:t xml:space="preserve"> </w:t>
      </w:r>
      <w:r>
        <w:t xml:space="preserve">обитатели.  </w:t>
      </w:r>
      <w:r>
        <w:rPr>
          <w:spacing w:val="6"/>
        </w:rPr>
        <w:t xml:space="preserve"> </w:t>
      </w:r>
      <w:r>
        <w:t xml:space="preserve">Флора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5"/>
        </w:rPr>
        <w:t xml:space="preserve"> </w:t>
      </w:r>
      <w:r>
        <w:t xml:space="preserve">фауна  </w:t>
      </w:r>
      <w:r>
        <w:rPr>
          <w:spacing w:val="7"/>
        </w:rPr>
        <w:t xml:space="preserve"> </w:t>
      </w:r>
      <w:r>
        <w:t xml:space="preserve">природных  </w:t>
      </w:r>
      <w:r>
        <w:rPr>
          <w:spacing w:val="4"/>
        </w:rPr>
        <w:t xml:space="preserve"> </w:t>
      </w:r>
      <w:r>
        <w:t>зон.</w:t>
      </w:r>
    </w:p>
    <w:p w14:paraId="760C676E" w14:textId="77777777" w:rsidR="00903495" w:rsidRDefault="00000000">
      <w:pPr>
        <w:pStyle w:val="a3"/>
        <w:spacing w:before="8"/>
        <w:ind w:left="0" w:firstLine="0"/>
        <w:jc w:val="left"/>
      </w:pPr>
      <w:r>
        <w:pict w14:anchorId="28D69F12">
          <v:rect id="_x0000_s2065" style="position:absolute;margin-left:85pt;margin-top:16.2pt;width:453.8pt;height:.7pt;z-index:-15723008;mso-wrap-distance-left:0;mso-wrap-distance-right:0;mso-position-horizontal-relative:page" fillcolor="black" stroked="f">
            <w10:wrap type="topAndBottom" anchorx="page"/>
          </v:rect>
        </w:pict>
      </w:r>
    </w:p>
    <w:p w14:paraId="54E8E297" w14:textId="77777777" w:rsidR="00903495" w:rsidRDefault="00443863">
      <w:pPr>
        <w:pStyle w:val="a3"/>
        <w:spacing w:before="63" w:line="275" w:lineRule="exact"/>
        <w:ind w:firstLine="0"/>
        <w:jc w:val="left"/>
      </w:pPr>
      <w:r>
        <w:t>работ,</w:t>
      </w:r>
    </w:p>
    <w:p w14:paraId="0549AFF9" w14:textId="77777777" w:rsidR="00903495" w:rsidRDefault="00443863">
      <w:pPr>
        <w:pStyle w:val="a3"/>
        <w:spacing w:line="275" w:lineRule="exact"/>
        <w:ind w:firstLine="0"/>
        <w:jc w:val="left"/>
      </w:pPr>
      <w:r>
        <w:t>из которых</w:t>
      </w:r>
      <w:r>
        <w:rPr>
          <w:spacing w:val="-5"/>
        </w:rPr>
        <w:t xml:space="preserve"> </w:t>
      </w:r>
      <w:r>
        <w:t>учитель</w:t>
      </w:r>
      <w:r>
        <w:rPr>
          <w:spacing w:val="-1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выбор по</w:t>
      </w:r>
      <w:r>
        <w:rPr>
          <w:spacing w:val="-1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усмотрению.</w:t>
      </w:r>
    </w:p>
    <w:p w14:paraId="76F09342" w14:textId="77777777" w:rsidR="00903495" w:rsidRDefault="00903495">
      <w:pPr>
        <w:spacing w:line="275" w:lineRule="exact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064E46D6" w14:textId="77777777" w:rsidR="00903495" w:rsidRDefault="00443863">
      <w:pPr>
        <w:pStyle w:val="a3"/>
        <w:spacing w:before="98"/>
        <w:ind w:firstLine="0"/>
        <w:jc w:val="left"/>
      </w:pPr>
      <w:r>
        <w:lastRenderedPageBreak/>
        <w:t>Ландшафты:</w:t>
      </w:r>
      <w:r>
        <w:rPr>
          <w:spacing w:val="-4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культурные.</w:t>
      </w:r>
    </w:p>
    <w:p w14:paraId="04003CF6" w14:textId="77777777" w:rsidR="00903495" w:rsidRDefault="00443863">
      <w:pPr>
        <w:pStyle w:val="a3"/>
        <w:spacing w:before="2" w:line="275" w:lineRule="exact"/>
        <w:ind w:left="1670" w:firstLine="0"/>
        <w:jc w:val="left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14:paraId="182F6C35" w14:textId="77777777" w:rsidR="00903495" w:rsidRDefault="00443863">
      <w:pPr>
        <w:pStyle w:val="a3"/>
        <w:spacing w:line="242" w:lineRule="auto"/>
        <w:ind w:right="1129"/>
        <w:jc w:val="left"/>
      </w:pPr>
      <w:r>
        <w:t>Изучение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60"/>
        </w:rPr>
        <w:t xml:space="preserve"> </w:t>
      </w:r>
      <w:r>
        <w:t>сообществ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обитателей</w:t>
      </w:r>
      <w:r>
        <w:rPr>
          <w:spacing w:val="60"/>
        </w:rPr>
        <w:t xml:space="preserve"> </w:t>
      </w:r>
      <w:r>
        <w:t>(на</w:t>
      </w:r>
      <w:r>
        <w:rPr>
          <w:spacing w:val="60"/>
        </w:rPr>
        <w:t xml:space="preserve"> </w:t>
      </w:r>
      <w:r>
        <w:t>примере</w:t>
      </w:r>
      <w:r>
        <w:rPr>
          <w:spacing w:val="60"/>
        </w:rPr>
        <w:t xml:space="preserve"> </w:t>
      </w:r>
      <w:r>
        <w:t>аквариума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искусственных</w:t>
      </w:r>
      <w:r>
        <w:rPr>
          <w:spacing w:val="-3"/>
        </w:rPr>
        <w:t xml:space="preserve"> </w:t>
      </w:r>
      <w:r>
        <w:t>сообществ).</w:t>
      </w:r>
    </w:p>
    <w:p w14:paraId="6E56E1A0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proofErr w:type="spellStart"/>
      <w:r>
        <w:t>видеоэкскурсии</w:t>
      </w:r>
      <w:proofErr w:type="spellEnd"/>
      <w:r>
        <w:t>.</w:t>
      </w:r>
    </w:p>
    <w:p w14:paraId="161AB60E" w14:textId="77777777" w:rsidR="00903495" w:rsidRDefault="00443863">
      <w:pPr>
        <w:pStyle w:val="a3"/>
        <w:spacing w:before="4" w:line="237" w:lineRule="auto"/>
        <w:ind w:right="1129"/>
        <w:jc w:val="left"/>
      </w:pPr>
      <w:r>
        <w:t>Изучение</w:t>
      </w:r>
      <w:r>
        <w:rPr>
          <w:spacing w:val="29"/>
        </w:rPr>
        <w:t xml:space="preserve"> </w:t>
      </w:r>
      <w:r>
        <w:t>природных</w:t>
      </w:r>
      <w:r>
        <w:rPr>
          <w:spacing w:val="26"/>
        </w:rPr>
        <w:t xml:space="preserve"> </w:t>
      </w:r>
      <w:r>
        <w:t>сообществ</w:t>
      </w:r>
      <w:r>
        <w:rPr>
          <w:spacing w:val="29"/>
        </w:rPr>
        <w:t xml:space="preserve"> </w:t>
      </w:r>
      <w:r>
        <w:t>(на</w:t>
      </w:r>
      <w:r>
        <w:rPr>
          <w:spacing w:val="30"/>
        </w:rPr>
        <w:t xml:space="preserve"> </w:t>
      </w:r>
      <w:r>
        <w:t>примере</w:t>
      </w:r>
      <w:r>
        <w:rPr>
          <w:spacing w:val="26"/>
        </w:rPr>
        <w:t xml:space="preserve"> </w:t>
      </w:r>
      <w:r>
        <w:t>леса,</w:t>
      </w:r>
      <w:r>
        <w:rPr>
          <w:spacing w:val="28"/>
        </w:rPr>
        <w:t xml:space="preserve"> </w:t>
      </w:r>
      <w:r>
        <w:t>озера,</w:t>
      </w:r>
      <w:r>
        <w:rPr>
          <w:spacing w:val="29"/>
        </w:rPr>
        <w:t xml:space="preserve"> </w:t>
      </w:r>
      <w:r>
        <w:t>пруда,</w:t>
      </w:r>
      <w:r>
        <w:rPr>
          <w:spacing w:val="33"/>
        </w:rPr>
        <w:t xml:space="preserve"> </w:t>
      </w:r>
      <w:r>
        <w:t>луга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сообществ.).</w:t>
      </w:r>
    </w:p>
    <w:p w14:paraId="19C7058A" w14:textId="77777777" w:rsidR="00903495" w:rsidRDefault="00443863">
      <w:pPr>
        <w:pStyle w:val="a3"/>
        <w:spacing w:before="5" w:line="237" w:lineRule="auto"/>
        <w:ind w:left="1670" w:right="3287" w:firstLine="0"/>
        <w:jc w:val="left"/>
      </w:pPr>
      <w:r>
        <w:t>Изучение сезонных явлений в жизни природных сообществ.</w:t>
      </w:r>
      <w:r>
        <w:rPr>
          <w:spacing w:val="-57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человек.</w:t>
      </w:r>
    </w:p>
    <w:p w14:paraId="032C396E" w14:textId="77777777" w:rsidR="00903495" w:rsidRDefault="00443863">
      <w:pPr>
        <w:pStyle w:val="a3"/>
        <w:spacing w:before="4"/>
        <w:ind w:right="1132"/>
      </w:pPr>
      <w:r>
        <w:t>Изменения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природе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связи</w:t>
      </w:r>
      <w:r>
        <w:rPr>
          <w:spacing w:val="46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развитием</w:t>
      </w:r>
      <w:r>
        <w:rPr>
          <w:spacing w:val="51"/>
        </w:rPr>
        <w:t xml:space="preserve"> </w:t>
      </w:r>
      <w:r>
        <w:t>сельского</w:t>
      </w:r>
      <w:r>
        <w:rPr>
          <w:spacing w:val="49"/>
        </w:rPr>
        <w:t xml:space="preserve"> </w:t>
      </w:r>
      <w:r>
        <w:t>хозяйства,</w:t>
      </w:r>
      <w:r>
        <w:rPr>
          <w:spacing w:val="47"/>
        </w:rPr>
        <w:t xml:space="preserve"> </w:t>
      </w:r>
      <w:r>
        <w:t>производства</w:t>
      </w:r>
      <w:r>
        <w:rPr>
          <w:spacing w:val="-57"/>
        </w:rPr>
        <w:t xml:space="preserve"> </w:t>
      </w:r>
      <w:r>
        <w:t>и ростом численности населения. Влияние человека на живую природу в ходе истории.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водной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предотвращение.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разнообразия. Охраняемые территории (заповедники, заказники, национальные парки,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природы).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ценности.</w:t>
      </w:r>
    </w:p>
    <w:p w14:paraId="52A3F093" w14:textId="77777777" w:rsidR="00903495" w:rsidRDefault="00443863">
      <w:pPr>
        <w:pStyle w:val="a3"/>
        <w:spacing w:line="274" w:lineRule="exact"/>
        <w:ind w:left="1670" w:firstLine="0"/>
      </w:pP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14:paraId="76511968" w14:textId="77777777" w:rsidR="00903495" w:rsidRDefault="00443863">
      <w:pPr>
        <w:pStyle w:val="a3"/>
        <w:spacing w:before="5" w:line="237" w:lineRule="auto"/>
        <w:ind w:right="1134"/>
      </w:pPr>
      <w:r>
        <w:t>Проведение</w:t>
      </w:r>
      <w:r>
        <w:rPr>
          <w:spacing w:val="61"/>
        </w:rPr>
        <w:t xml:space="preserve"> </w:t>
      </w:r>
      <w:r>
        <w:t>акции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уборке</w:t>
      </w:r>
      <w:r>
        <w:rPr>
          <w:spacing w:val="61"/>
        </w:rPr>
        <w:t xml:space="preserve"> </w:t>
      </w:r>
      <w:r>
        <w:t xml:space="preserve">мусора   в   ближайшем   </w:t>
      </w:r>
      <w:proofErr w:type="gramStart"/>
      <w:r>
        <w:t xml:space="preserve">лесу,   </w:t>
      </w:r>
      <w:proofErr w:type="gramEnd"/>
      <w:r>
        <w:t>парке,   сквере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пришкольной</w:t>
      </w:r>
      <w:r>
        <w:rPr>
          <w:spacing w:val="-2"/>
        </w:rPr>
        <w:t xml:space="preserve"> </w:t>
      </w:r>
      <w:r>
        <w:t>территории.</w:t>
      </w:r>
    </w:p>
    <w:p w14:paraId="2048B21B" w14:textId="77777777" w:rsidR="00903495" w:rsidRDefault="00443863">
      <w:pPr>
        <w:pStyle w:val="a3"/>
        <w:spacing w:before="6" w:line="237" w:lineRule="auto"/>
        <w:ind w:left="1670" w:right="6079" w:firstLine="0"/>
      </w:pPr>
      <w:r>
        <w:t>Содержание обучения в 6 классе.</w:t>
      </w:r>
      <w:r>
        <w:rPr>
          <w:spacing w:val="-57"/>
        </w:rPr>
        <w:t xml:space="preserve"> </w:t>
      </w:r>
      <w:r>
        <w:t>Растительный</w:t>
      </w:r>
      <w:r>
        <w:rPr>
          <w:spacing w:val="-8"/>
        </w:rPr>
        <w:t xml:space="preserve"> </w:t>
      </w:r>
      <w:r>
        <w:t>организм.</w:t>
      </w:r>
    </w:p>
    <w:p w14:paraId="1FE56B16" w14:textId="77777777" w:rsidR="00903495" w:rsidRDefault="00443863">
      <w:pPr>
        <w:pStyle w:val="a3"/>
        <w:spacing w:before="5" w:line="237" w:lineRule="auto"/>
        <w:ind w:right="1137"/>
      </w:pPr>
      <w:r>
        <w:t>Ботаника – наука о растениях. Разделы ботаники. Связь ботаники с 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техникой.</w:t>
      </w:r>
      <w:r>
        <w:rPr>
          <w:spacing w:val="-1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растений.</w:t>
      </w:r>
    </w:p>
    <w:p w14:paraId="3F49E417" w14:textId="77777777" w:rsidR="00903495" w:rsidRDefault="00443863">
      <w:pPr>
        <w:pStyle w:val="a3"/>
        <w:spacing w:before="6" w:line="237" w:lineRule="auto"/>
        <w:ind w:right="1137"/>
      </w:pPr>
      <w:r>
        <w:t>Разнообразие растений. Уровни организации растительного организма. Высшие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низшие</w:t>
      </w:r>
      <w:r>
        <w:rPr>
          <w:spacing w:val="-4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Споровые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</w:t>
      </w:r>
    </w:p>
    <w:p w14:paraId="10C00992" w14:textId="77777777" w:rsidR="00903495" w:rsidRDefault="00443863">
      <w:pPr>
        <w:pStyle w:val="a3"/>
        <w:spacing w:before="3"/>
        <w:ind w:right="1131"/>
      </w:pPr>
      <w:r>
        <w:t>Растительная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растительной</w:t>
      </w:r>
      <w:r>
        <w:rPr>
          <w:spacing w:val="1"/>
        </w:rPr>
        <w:t xml:space="preserve"> </w:t>
      </w:r>
      <w:r>
        <w:t>клетки</w:t>
      </w:r>
      <w:r>
        <w:rPr>
          <w:spacing w:val="61"/>
        </w:rPr>
        <w:t xml:space="preserve"> </w:t>
      </w:r>
      <w:r>
        <w:t>под</w:t>
      </w:r>
      <w:r>
        <w:rPr>
          <w:spacing w:val="61"/>
        </w:rPr>
        <w:t xml:space="preserve"> </w:t>
      </w:r>
      <w:r>
        <w:t>световым</w:t>
      </w:r>
      <w:r>
        <w:rPr>
          <w:spacing w:val="1"/>
        </w:rPr>
        <w:t xml:space="preserve"> </w:t>
      </w:r>
      <w:r>
        <w:t>микроскопом: клеточная оболочка, ядро, цитоплазма (пластиды, митохондрии, вакуоли</w:t>
      </w:r>
      <w:r>
        <w:rPr>
          <w:spacing w:val="1"/>
        </w:rPr>
        <w:t xml:space="preserve"> </w:t>
      </w:r>
      <w:r>
        <w:t>с клеточным</w:t>
      </w:r>
      <w:r>
        <w:rPr>
          <w:spacing w:val="1"/>
        </w:rPr>
        <w:t xml:space="preserve"> </w:t>
      </w:r>
      <w:r>
        <w:t>соком).</w:t>
      </w:r>
      <w:r>
        <w:rPr>
          <w:spacing w:val="-1"/>
        </w:rPr>
        <w:t xml:space="preserve"> </w:t>
      </w:r>
      <w:r>
        <w:t>Растительные ткани.</w:t>
      </w:r>
      <w:r>
        <w:rPr>
          <w:spacing w:val="-2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растительных</w:t>
      </w:r>
      <w:r>
        <w:rPr>
          <w:spacing w:val="-4"/>
        </w:rPr>
        <w:t xml:space="preserve"> </w:t>
      </w:r>
      <w:r>
        <w:t>тканей.</w:t>
      </w:r>
    </w:p>
    <w:p w14:paraId="323BD6E5" w14:textId="77777777" w:rsidR="00903495" w:rsidRDefault="00443863">
      <w:pPr>
        <w:pStyle w:val="a3"/>
        <w:spacing w:line="242" w:lineRule="auto"/>
        <w:ind w:right="1136"/>
      </w:pP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собой.</w:t>
      </w:r>
    </w:p>
    <w:p w14:paraId="3CAFD327" w14:textId="77777777" w:rsidR="00903495" w:rsidRDefault="00443863">
      <w:pPr>
        <w:pStyle w:val="a3"/>
        <w:spacing w:line="271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14:paraId="40444F57" w14:textId="77777777" w:rsidR="00903495" w:rsidRDefault="00443863">
      <w:pPr>
        <w:pStyle w:val="a3"/>
        <w:spacing w:before="3" w:line="237" w:lineRule="auto"/>
        <w:ind w:left="1670" w:right="1134" w:firstLine="0"/>
      </w:pPr>
      <w:r>
        <w:t>Изучение</w:t>
      </w:r>
      <w:r>
        <w:rPr>
          <w:spacing w:val="6"/>
        </w:rPr>
        <w:t xml:space="preserve"> </w:t>
      </w:r>
      <w:r>
        <w:t>микроскопического</w:t>
      </w:r>
      <w:r>
        <w:rPr>
          <w:spacing w:val="11"/>
        </w:rPr>
        <w:t xml:space="preserve"> </w:t>
      </w:r>
      <w:r>
        <w:t>строения</w:t>
      </w:r>
      <w:r>
        <w:rPr>
          <w:spacing w:val="3"/>
        </w:rPr>
        <w:t xml:space="preserve"> </w:t>
      </w:r>
      <w:r>
        <w:t>листа</w:t>
      </w:r>
      <w:r>
        <w:rPr>
          <w:spacing w:val="2"/>
        </w:rPr>
        <w:t xml:space="preserve"> </w:t>
      </w:r>
      <w:r>
        <w:t>водного</w:t>
      </w:r>
      <w:r>
        <w:rPr>
          <w:spacing w:val="8"/>
        </w:rPr>
        <w:t xml:space="preserve"> </w:t>
      </w:r>
      <w:r>
        <w:t>растения</w:t>
      </w:r>
      <w:r>
        <w:rPr>
          <w:spacing w:val="7"/>
        </w:rPr>
        <w:t xml:space="preserve"> </w:t>
      </w:r>
      <w:r>
        <w:t>элодеи.</w:t>
      </w:r>
      <w:r>
        <w:rPr>
          <w:spacing w:val="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строения растительных</w:t>
      </w:r>
      <w:r>
        <w:rPr>
          <w:spacing w:val="-5"/>
        </w:rPr>
        <w:t xml:space="preserve"> </w:t>
      </w:r>
      <w:r>
        <w:t>тканей</w:t>
      </w:r>
      <w:r>
        <w:rPr>
          <w:spacing w:val="-3"/>
        </w:rPr>
        <w:t xml:space="preserve"> </w:t>
      </w:r>
      <w:r>
        <w:t>(использование</w:t>
      </w:r>
      <w:r>
        <w:rPr>
          <w:spacing w:val="-6"/>
        </w:rPr>
        <w:t xml:space="preserve"> </w:t>
      </w:r>
      <w:r>
        <w:t>микропрепаратов).</w:t>
      </w:r>
    </w:p>
    <w:p w14:paraId="17A4A416" w14:textId="77777777" w:rsidR="00903495" w:rsidRDefault="00443863">
      <w:pPr>
        <w:pStyle w:val="a3"/>
        <w:spacing w:before="3"/>
        <w:ind w:right="1128"/>
      </w:pPr>
      <w:r>
        <w:t>Изучение внешнего строения травянистого цветкового растения (на живых или</w:t>
      </w:r>
      <w:r>
        <w:rPr>
          <w:spacing w:val="1"/>
        </w:rPr>
        <w:t xml:space="preserve"> </w:t>
      </w:r>
      <w:r>
        <w:t>гербарных экземплярах растений): пастушья сумка, редька дикая, лютик едкий и другие</w:t>
      </w:r>
      <w:r>
        <w:rPr>
          <w:spacing w:val="-57"/>
        </w:rPr>
        <w:t xml:space="preserve"> </w:t>
      </w:r>
      <w:r>
        <w:t>растения.</w:t>
      </w:r>
    </w:p>
    <w:p w14:paraId="22378D8D" w14:textId="77777777" w:rsidR="00903495" w:rsidRDefault="00443863">
      <w:pPr>
        <w:pStyle w:val="a3"/>
        <w:spacing w:line="274" w:lineRule="exact"/>
        <w:ind w:left="1670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proofErr w:type="spellStart"/>
      <w:r>
        <w:t>видеоэкскурсии</w:t>
      </w:r>
      <w:proofErr w:type="spellEnd"/>
      <w:r>
        <w:t>.</w:t>
      </w:r>
    </w:p>
    <w:p w14:paraId="483E1E7B" w14:textId="77777777" w:rsidR="00903495" w:rsidRDefault="00443863">
      <w:pPr>
        <w:pStyle w:val="a3"/>
        <w:spacing w:before="3"/>
        <w:ind w:left="1670" w:right="3574" w:firstLine="0"/>
        <w:jc w:val="left"/>
      </w:pPr>
      <w:r>
        <w:t>Ознакомление в природе с цветковыми растениями.</w:t>
      </w:r>
      <w:r>
        <w:rPr>
          <w:spacing w:val="1"/>
        </w:rPr>
        <w:t xml:space="preserve"> </w:t>
      </w:r>
      <w:r>
        <w:t>Строение и жизнедеятельность растительного организма.</w:t>
      </w:r>
      <w:r>
        <w:rPr>
          <w:spacing w:val="-57"/>
        </w:rPr>
        <w:t xml:space="preserve"> </w:t>
      </w:r>
      <w:r>
        <w:t>Питание растения.</w:t>
      </w:r>
    </w:p>
    <w:p w14:paraId="122440BC" w14:textId="77777777" w:rsidR="00903495" w:rsidRDefault="00443863">
      <w:pPr>
        <w:pStyle w:val="a3"/>
        <w:tabs>
          <w:tab w:val="left" w:pos="3013"/>
          <w:tab w:val="left" w:pos="4822"/>
          <w:tab w:val="left" w:pos="7498"/>
          <w:tab w:val="left" w:pos="9341"/>
        </w:tabs>
        <w:ind w:right="1132"/>
      </w:pPr>
      <w:r>
        <w:t>Корень – орган почвенного (минерального) питания. Корни и корневые системы.</w:t>
      </w:r>
      <w:r>
        <w:rPr>
          <w:spacing w:val="-57"/>
        </w:rPr>
        <w:t xml:space="preserve"> </w:t>
      </w:r>
      <w:r>
        <w:t>Виды корней и типы корневых систем. Внешнее и внутреннее строение корня в связи 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функциями.</w:t>
      </w:r>
      <w:r>
        <w:rPr>
          <w:spacing w:val="1"/>
        </w:rPr>
        <w:t xml:space="preserve"> </w:t>
      </w:r>
      <w:r>
        <w:t>Корневой</w:t>
      </w:r>
      <w:r>
        <w:rPr>
          <w:spacing w:val="1"/>
        </w:rPr>
        <w:t xml:space="preserve"> </w:t>
      </w:r>
      <w:r>
        <w:t>чехлик.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Корневые</w:t>
      </w:r>
      <w:r>
        <w:rPr>
          <w:spacing w:val="1"/>
        </w:rPr>
        <w:t xml:space="preserve"> </w:t>
      </w:r>
      <w:r>
        <w:t>волоски.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Поглощение корнями воды и минеральных веществ, необходимых растению (корневое</w:t>
      </w:r>
      <w:r>
        <w:rPr>
          <w:spacing w:val="1"/>
        </w:rPr>
        <w:t xml:space="preserve"> </w:t>
      </w:r>
      <w:r>
        <w:t>давление,</w:t>
      </w:r>
      <w:r>
        <w:tab/>
        <w:t>осмос).</w:t>
      </w:r>
      <w:r>
        <w:tab/>
        <w:t>Видоизменение</w:t>
      </w:r>
      <w:r>
        <w:tab/>
        <w:t>корней.</w:t>
      </w:r>
      <w:r>
        <w:tab/>
      </w:r>
      <w:r>
        <w:rPr>
          <w:spacing w:val="-1"/>
        </w:rPr>
        <w:t>Почва,</w:t>
      </w:r>
      <w:r>
        <w:rPr>
          <w:spacing w:val="-5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плодородие.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(окучивание),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прореживания</w:t>
      </w:r>
      <w:r>
        <w:rPr>
          <w:spacing w:val="-5"/>
        </w:rPr>
        <w:t xml:space="preserve"> </w:t>
      </w:r>
      <w:r>
        <w:t>проростков,</w:t>
      </w:r>
      <w:r>
        <w:rPr>
          <w:spacing w:val="-3"/>
        </w:rPr>
        <w:t xml:space="preserve"> </w:t>
      </w:r>
      <w:r>
        <w:t>полива</w:t>
      </w:r>
      <w:r>
        <w:rPr>
          <w:spacing w:val="-6"/>
        </w:rPr>
        <w:t xml:space="preserve"> </w:t>
      </w:r>
      <w:r>
        <w:t>для жизни</w:t>
      </w:r>
      <w:r>
        <w:rPr>
          <w:spacing w:val="-4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растений.</w:t>
      </w:r>
      <w:r>
        <w:rPr>
          <w:spacing w:val="2"/>
        </w:rPr>
        <w:t xml:space="preserve"> </w:t>
      </w:r>
      <w:r>
        <w:t>Гидропоника.</w:t>
      </w:r>
    </w:p>
    <w:p w14:paraId="13D41CEE" w14:textId="77777777" w:rsidR="00903495" w:rsidRDefault="00443863">
      <w:pPr>
        <w:pStyle w:val="a3"/>
        <w:spacing w:before="1"/>
        <w:ind w:right="1128"/>
      </w:pPr>
      <w:r>
        <w:t>Побег и почки. Листорасположение и листовая мозаика. Строение и функции</w:t>
      </w:r>
      <w:r>
        <w:rPr>
          <w:spacing w:val="1"/>
        </w:rPr>
        <w:t xml:space="preserve"> </w:t>
      </w:r>
      <w:r>
        <w:t>листа. Простые и сложные листья. Видоизменения листьев. Особенности внутреннего</w:t>
      </w:r>
      <w:r>
        <w:rPr>
          <w:spacing w:val="1"/>
        </w:rPr>
        <w:t xml:space="preserve"> </w:t>
      </w:r>
      <w:r>
        <w:t>строения листа в связи с его функциями (кожица и устьица, основная ткань листа,</w:t>
      </w:r>
      <w:r>
        <w:rPr>
          <w:spacing w:val="1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пучки).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воздушного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Фотосинтез.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фотосинтеза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человека.</w:t>
      </w:r>
    </w:p>
    <w:p w14:paraId="4B668584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371CF57E" w14:textId="77777777" w:rsidR="00903495" w:rsidRDefault="00443863">
      <w:pPr>
        <w:pStyle w:val="a3"/>
        <w:spacing w:before="98"/>
        <w:ind w:left="1670" w:firstLine="0"/>
      </w:pPr>
      <w:r>
        <w:lastRenderedPageBreak/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14:paraId="6D02A2C3" w14:textId="77777777" w:rsidR="00903495" w:rsidRDefault="00443863">
      <w:pPr>
        <w:pStyle w:val="a3"/>
        <w:spacing w:before="5" w:line="237" w:lineRule="auto"/>
        <w:ind w:right="1136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корневых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(стержневой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мочковатой)</w:t>
      </w:r>
      <w:r>
        <w:rPr>
          <w:spacing w:val="1"/>
        </w:rPr>
        <w:t xml:space="preserve"> </w:t>
      </w:r>
      <w:r>
        <w:t>на примере</w:t>
      </w:r>
      <w:r>
        <w:rPr>
          <w:spacing w:val="1"/>
        </w:rPr>
        <w:t xml:space="preserve"> </w:t>
      </w:r>
      <w:r>
        <w:t>гербарных</w:t>
      </w:r>
      <w:r>
        <w:rPr>
          <w:spacing w:val="-4"/>
        </w:rPr>
        <w:t xml:space="preserve"> </w:t>
      </w:r>
      <w:r>
        <w:t>экземпляров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живых</w:t>
      </w:r>
      <w:r>
        <w:rPr>
          <w:spacing w:val="-3"/>
        </w:rPr>
        <w:t xml:space="preserve"> </w:t>
      </w:r>
      <w:r>
        <w:t>растений.</w:t>
      </w:r>
    </w:p>
    <w:p w14:paraId="192AF154" w14:textId="77777777" w:rsidR="00903495" w:rsidRDefault="00443863">
      <w:pPr>
        <w:pStyle w:val="a3"/>
        <w:spacing w:before="3" w:line="275" w:lineRule="exact"/>
        <w:ind w:left="1670" w:firstLine="0"/>
      </w:pPr>
      <w:r>
        <w:t>Изучение</w:t>
      </w:r>
      <w:r>
        <w:rPr>
          <w:spacing w:val="-4"/>
        </w:rPr>
        <w:t xml:space="preserve"> </w:t>
      </w:r>
      <w:r>
        <w:t>микропрепарата</w:t>
      </w:r>
      <w:r>
        <w:rPr>
          <w:spacing w:val="-4"/>
        </w:rPr>
        <w:t xml:space="preserve"> </w:t>
      </w:r>
      <w:r>
        <w:t>клеток</w:t>
      </w:r>
      <w:r>
        <w:rPr>
          <w:spacing w:val="-4"/>
        </w:rPr>
        <w:t xml:space="preserve"> </w:t>
      </w:r>
      <w:r>
        <w:t>корня.</w:t>
      </w:r>
    </w:p>
    <w:p w14:paraId="1F78D8F1" w14:textId="77777777" w:rsidR="00903495" w:rsidRDefault="00443863">
      <w:pPr>
        <w:pStyle w:val="a3"/>
        <w:spacing w:line="242" w:lineRule="auto"/>
        <w:ind w:right="1125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вегетативных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генеративных</w:t>
      </w:r>
      <w:r>
        <w:rPr>
          <w:spacing w:val="1"/>
        </w:rPr>
        <w:t xml:space="preserve"> </w:t>
      </w:r>
      <w:r>
        <w:t>почек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сирени,</w:t>
      </w:r>
      <w:r>
        <w:rPr>
          <w:spacing w:val="-57"/>
        </w:rPr>
        <w:t xml:space="preserve"> </w:t>
      </w:r>
      <w:r>
        <w:t>тополя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растений).</w:t>
      </w:r>
    </w:p>
    <w:p w14:paraId="7A275C94" w14:textId="77777777" w:rsidR="00903495" w:rsidRDefault="00443863">
      <w:pPr>
        <w:pStyle w:val="a3"/>
        <w:spacing w:line="242" w:lineRule="auto"/>
        <w:ind w:right="1133"/>
      </w:pPr>
      <w:r>
        <w:t xml:space="preserve">Ознакомление  </w:t>
      </w:r>
      <w:r>
        <w:rPr>
          <w:spacing w:val="1"/>
        </w:rPr>
        <w:t xml:space="preserve"> </w:t>
      </w:r>
      <w:r>
        <w:t>с    внешним    строением    листьев    и    листорасположением</w:t>
      </w:r>
      <w:r>
        <w:rPr>
          <w:spacing w:val="1"/>
        </w:rPr>
        <w:t xml:space="preserve"> </w:t>
      </w:r>
      <w:r>
        <w:t>(на комнатных</w:t>
      </w:r>
      <w:r>
        <w:rPr>
          <w:spacing w:val="-3"/>
        </w:rPr>
        <w:t xml:space="preserve"> </w:t>
      </w:r>
      <w:r>
        <w:t>растениях).</w:t>
      </w:r>
    </w:p>
    <w:p w14:paraId="5317A176" w14:textId="77777777" w:rsidR="00903495" w:rsidRDefault="00443863">
      <w:pPr>
        <w:pStyle w:val="a3"/>
        <w:spacing w:line="271" w:lineRule="exact"/>
        <w:ind w:left="1670" w:firstLine="0"/>
      </w:pPr>
      <w:r>
        <w:t>Изучение</w:t>
      </w:r>
      <w:r>
        <w:rPr>
          <w:spacing w:val="-4"/>
        </w:rPr>
        <w:t xml:space="preserve"> </w:t>
      </w:r>
      <w:r>
        <w:t>микроскопического строения</w:t>
      </w:r>
      <w:r>
        <w:rPr>
          <w:spacing w:val="-7"/>
        </w:rPr>
        <w:t xml:space="preserve"> </w:t>
      </w:r>
      <w:r>
        <w:t>листа</w:t>
      </w:r>
      <w:r>
        <w:rPr>
          <w:spacing w:val="-8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готовых</w:t>
      </w:r>
      <w:r>
        <w:rPr>
          <w:spacing w:val="-7"/>
        </w:rPr>
        <w:t xml:space="preserve"> </w:t>
      </w:r>
      <w:r>
        <w:t>микропрепаратах).</w:t>
      </w:r>
    </w:p>
    <w:p w14:paraId="4C9A03E8" w14:textId="77777777" w:rsidR="00903495" w:rsidRDefault="00443863">
      <w:pPr>
        <w:pStyle w:val="a3"/>
        <w:ind w:right="1128"/>
      </w:pPr>
      <w:r>
        <w:t>Наблюдение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свету</w:t>
      </w:r>
      <w:r>
        <w:rPr>
          <w:spacing w:val="61"/>
        </w:rPr>
        <w:t xml:space="preserve"> </w:t>
      </w:r>
      <w:r>
        <w:t>аквариумными</w:t>
      </w:r>
      <w:r>
        <w:rPr>
          <w:spacing w:val="1"/>
        </w:rPr>
        <w:t xml:space="preserve"> </w:t>
      </w:r>
      <w:r>
        <w:t>растениями.</w:t>
      </w:r>
    </w:p>
    <w:p w14:paraId="4B94C587" w14:textId="77777777" w:rsidR="00903495" w:rsidRDefault="00443863">
      <w:pPr>
        <w:pStyle w:val="a3"/>
        <w:spacing w:line="275" w:lineRule="exact"/>
        <w:ind w:left="1670" w:firstLine="0"/>
      </w:pPr>
      <w:r>
        <w:t>Дыхание</w:t>
      </w:r>
      <w:r>
        <w:rPr>
          <w:spacing w:val="-3"/>
        </w:rPr>
        <w:t xml:space="preserve"> </w:t>
      </w:r>
      <w:r>
        <w:t>растения.</w:t>
      </w:r>
    </w:p>
    <w:p w14:paraId="256ABB9D" w14:textId="77777777" w:rsidR="00903495" w:rsidRDefault="00443863">
      <w:pPr>
        <w:pStyle w:val="a3"/>
        <w:ind w:right="1135"/>
      </w:pPr>
      <w:r>
        <w:t>Дыхание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Рыхление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дыханию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(</w:t>
      </w:r>
      <w:proofErr w:type="spellStart"/>
      <w:r>
        <w:t>устьичный</w:t>
      </w:r>
      <w:proofErr w:type="spellEnd"/>
      <w:r>
        <w:rPr>
          <w:spacing w:val="1"/>
        </w:rPr>
        <w:t xml:space="preserve"> </w:t>
      </w:r>
      <w:r>
        <w:t>аппарат).</w:t>
      </w:r>
      <w:r>
        <w:rPr>
          <w:spacing w:val="1"/>
        </w:rPr>
        <w:t xml:space="preserve"> </w:t>
      </w:r>
      <w:r>
        <w:t xml:space="preserve">Поступление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лист  </w:t>
      </w:r>
      <w:r>
        <w:rPr>
          <w:spacing w:val="1"/>
        </w:rPr>
        <w:t xml:space="preserve"> </w:t>
      </w:r>
      <w:r>
        <w:t>атмосферного    воздуха.    Сильная    запылённость    воздуха</w:t>
      </w:r>
      <w:r>
        <w:rPr>
          <w:spacing w:val="1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препятствие</w:t>
      </w:r>
      <w:r>
        <w:rPr>
          <w:spacing w:val="49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дыхания</w:t>
      </w:r>
      <w:r>
        <w:rPr>
          <w:spacing w:val="50"/>
        </w:rPr>
        <w:t xml:space="preserve"> </w:t>
      </w:r>
      <w:r>
        <w:t>листьев.</w:t>
      </w:r>
      <w:r>
        <w:rPr>
          <w:spacing w:val="52"/>
        </w:rPr>
        <w:t xml:space="preserve"> </w:t>
      </w:r>
      <w:r>
        <w:t>Стебель</w:t>
      </w:r>
      <w:r>
        <w:rPr>
          <w:spacing w:val="55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орган</w:t>
      </w:r>
      <w:r>
        <w:rPr>
          <w:spacing w:val="51"/>
        </w:rPr>
        <w:t xml:space="preserve"> </w:t>
      </w:r>
      <w:r>
        <w:t>дыхания</w:t>
      </w:r>
      <w:r>
        <w:rPr>
          <w:spacing w:val="54"/>
        </w:rPr>
        <w:t xml:space="preserve"> </w:t>
      </w:r>
      <w:r>
        <w:t>(наличие</w:t>
      </w:r>
      <w:r>
        <w:rPr>
          <w:spacing w:val="53"/>
        </w:rPr>
        <w:t xml:space="preserve"> </w:t>
      </w:r>
      <w:r>
        <w:t>устьиц</w:t>
      </w:r>
      <w:r>
        <w:rPr>
          <w:spacing w:val="-57"/>
        </w:rPr>
        <w:t xml:space="preserve"> </w:t>
      </w:r>
      <w:r>
        <w:t>в кожице, чечевичек). Особенности дыхания растений. Взаимосвязь дыхания растения с</w:t>
      </w:r>
      <w:r>
        <w:rPr>
          <w:spacing w:val="-57"/>
        </w:rPr>
        <w:t xml:space="preserve"> </w:t>
      </w:r>
      <w:r>
        <w:t>фотосинтезом.</w:t>
      </w:r>
    </w:p>
    <w:p w14:paraId="0AAC3B46" w14:textId="77777777" w:rsidR="00903495" w:rsidRDefault="00443863">
      <w:pPr>
        <w:pStyle w:val="a3"/>
        <w:ind w:left="1670" w:right="4708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Изучение роли рыхления для дыхания корней.</w:t>
      </w:r>
      <w:r>
        <w:rPr>
          <w:spacing w:val="-57"/>
        </w:rPr>
        <w:t xml:space="preserve"> </w:t>
      </w:r>
      <w:r>
        <w:t>Транспорт</w:t>
      </w:r>
      <w:r>
        <w:rPr>
          <w:spacing w:val="-3"/>
        </w:rPr>
        <w:t xml:space="preserve"> </w:t>
      </w:r>
      <w:r>
        <w:t>веществ в</w:t>
      </w:r>
      <w:r>
        <w:rPr>
          <w:spacing w:val="-1"/>
        </w:rPr>
        <w:t xml:space="preserve"> </w:t>
      </w:r>
      <w:r>
        <w:t>растении.</w:t>
      </w:r>
    </w:p>
    <w:p w14:paraId="0C6A999D" w14:textId="77777777" w:rsidR="00903495" w:rsidRDefault="00443863">
      <w:pPr>
        <w:pStyle w:val="a3"/>
        <w:ind w:right="1126"/>
      </w:pPr>
      <w:r>
        <w:t>Неорганические</w:t>
      </w:r>
      <w:r>
        <w:rPr>
          <w:spacing w:val="1"/>
        </w:rPr>
        <w:t xml:space="preserve"> </w:t>
      </w:r>
      <w:r>
        <w:t>(вода,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соли)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(белки,</w:t>
      </w:r>
      <w:r>
        <w:rPr>
          <w:spacing w:val="1"/>
        </w:rPr>
        <w:t xml:space="preserve"> </w:t>
      </w:r>
      <w:r>
        <w:t>жиры, углеводы, нуклеиновые кислоты, витамины и другие вещества) растения. Связь</w:t>
      </w:r>
      <w:r>
        <w:rPr>
          <w:spacing w:val="1"/>
        </w:rPr>
        <w:t xml:space="preserve"> </w:t>
      </w:r>
      <w:r>
        <w:t>клеточного строения стебля с его функциями. Рост стебля в длину. Клеточное строение</w:t>
      </w:r>
      <w:r>
        <w:rPr>
          <w:spacing w:val="1"/>
        </w:rPr>
        <w:t xml:space="preserve"> </w:t>
      </w:r>
      <w:r>
        <w:t>стебля травянистого растения: кожица, проводящие пучки, основная ткань (паренхима).</w:t>
      </w:r>
      <w:r>
        <w:rPr>
          <w:spacing w:val="-57"/>
        </w:rPr>
        <w:t xml:space="preserve"> </w:t>
      </w:r>
      <w:r>
        <w:t>Клеточное строение стебля древесного растения: кора (пробка, луб), камбий, древесина</w:t>
      </w:r>
      <w:r>
        <w:rPr>
          <w:spacing w:val="1"/>
        </w:rPr>
        <w:t xml:space="preserve"> </w:t>
      </w:r>
      <w:r>
        <w:t>и сердцевина. Рост стебля в толщину. Проводящие ткани корня. Транспорт воды и</w:t>
      </w:r>
      <w:r>
        <w:rPr>
          <w:spacing w:val="1"/>
        </w:rPr>
        <w:t xml:space="preserve"> </w:t>
      </w:r>
      <w:r>
        <w:t>минеральных веществ в растении (сосуды древесины) – восходящий ток. Испарение</w:t>
      </w:r>
      <w:r>
        <w:rPr>
          <w:spacing w:val="1"/>
        </w:rPr>
        <w:t xml:space="preserve"> </w:t>
      </w:r>
      <w:r>
        <w:t>воды через стебель и листья (транспирация). Регуляция испарения воды в растении.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 (ситовидные трубки луба) – нисходящий ток. Перераспределение и запасание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растении.</w:t>
      </w:r>
      <w:r>
        <w:rPr>
          <w:spacing w:val="1"/>
        </w:rPr>
        <w:t xml:space="preserve"> </w:t>
      </w:r>
      <w:r>
        <w:t>Видоизменённые</w:t>
      </w:r>
      <w:r>
        <w:rPr>
          <w:spacing w:val="1"/>
        </w:rPr>
        <w:t xml:space="preserve"> </w:t>
      </w:r>
      <w:r>
        <w:t>побеги:</w:t>
      </w:r>
      <w:r>
        <w:rPr>
          <w:spacing w:val="1"/>
        </w:rPr>
        <w:t xml:space="preserve"> </w:t>
      </w:r>
      <w:r>
        <w:t>корневище,</w:t>
      </w:r>
      <w:r>
        <w:rPr>
          <w:spacing w:val="1"/>
        </w:rPr>
        <w:t xml:space="preserve"> </w:t>
      </w:r>
      <w:r>
        <w:t>клубень,</w:t>
      </w:r>
      <w:r>
        <w:rPr>
          <w:spacing w:val="1"/>
        </w:rPr>
        <w:t xml:space="preserve"> </w:t>
      </w:r>
      <w:r>
        <w:t>луковица.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3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хозяйственное</w:t>
      </w:r>
      <w:r>
        <w:rPr>
          <w:spacing w:val="-5"/>
        </w:rPr>
        <w:t xml:space="preserve"> </w:t>
      </w:r>
      <w:r>
        <w:t>значение.</w:t>
      </w:r>
    </w:p>
    <w:p w14:paraId="7093E3D0" w14:textId="77777777" w:rsidR="00903495" w:rsidRDefault="00443863">
      <w:pPr>
        <w:pStyle w:val="a3"/>
        <w:spacing w:line="275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14:paraId="7497A336" w14:textId="77777777" w:rsidR="00903495" w:rsidRDefault="00443863">
      <w:pPr>
        <w:pStyle w:val="a3"/>
        <w:spacing w:line="275" w:lineRule="exact"/>
        <w:ind w:left="1670" w:firstLine="0"/>
      </w:pPr>
      <w:r>
        <w:t>Обнаружение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органических</w:t>
      </w:r>
      <w:r>
        <w:rPr>
          <w:spacing w:val="-5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растении.</w:t>
      </w:r>
    </w:p>
    <w:p w14:paraId="785D4A2C" w14:textId="77777777" w:rsidR="00903495" w:rsidRDefault="00443863">
      <w:pPr>
        <w:pStyle w:val="a3"/>
        <w:spacing w:before="5" w:line="237" w:lineRule="auto"/>
        <w:ind w:right="1133"/>
      </w:pPr>
      <w:r>
        <w:t>Рассматривание</w:t>
      </w:r>
      <w:r>
        <w:rPr>
          <w:spacing w:val="1"/>
        </w:rPr>
        <w:t xml:space="preserve"> </w:t>
      </w:r>
      <w:r>
        <w:t>микроскопического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ветки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микропрепарате).</w:t>
      </w:r>
    </w:p>
    <w:p w14:paraId="2DF3680E" w14:textId="77777777" w:rsidR="00903495" w:rsidRDefault="00443863">
      <w:pPr>
        <w:pStyle w:val="a3"/>
        <w:spacing w:before="5" w:line="237" w:lineRule="auto"/>
        <w:ind w:left="1670" w:right="2271" w:firstLine="0"/>
      </w:pPr>
      <w:r>
        <w:t>Выявление передвижения воды и минеральных веществ по древесине.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корневища,</w:t>
      </w:r>
      <w:r>
        <w:rPr>
          <w:spacing w:val="3"/>
        </w:rPr>
        <w:t xml:space="preserve"> </w:t>
      </w:r>
      <w:r>
        <w:t>клубня,</w:t>
      </w:r>
      <w:r>
        <w:rPr>
          <w:spacing w:val="3"/>
        </w:rPr>
        <w:t xml:space="preserve"> </w:t>
      </w:r>
      <w:r>
        <w:t>луковицы.</w:t>
      </w:r>
    </w:p>
    <w:p w14:paraId="6DEBB47B" w14:textId="77777777" w:rsidR="00903495" w:rsidRDefault="00443863">
      <w:pPr>
        <w:pStyle w:val="a3"/>
        <w:spacing w:before="4" w:line="275" w:lineRule="exact"/>
        <w:ind w:left="1670" w:firstLine="0"/>
      </w:pPr>
      <w:r>
        <w:t>Рост</w:t>
      </w:r>
      <w:r>
        <w:rPr>
          <w:spacing w:val="-2"/>
        </w:rPr>
        <w:t xml:space="preserve"> </w:t>
      </w:r>
      <w:r>
        <w:t>растения.</w:t>
      </w:r>
    </w:p>
    <w:p w14:paraId="0677B2E5" w14:textId="77777777" w:rsidR="00903495" w:rsidRDefault="00443863">
      <w:pPr>
        <w:pStyle w:val="a3"/>
        <w:ind w:right="1131"/>
      </w:pPr>
      <w:r>
        <w:t>Образовательные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Конус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побега,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кончика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Верхушечный и вставочный рост. Рост корня и стебля в толщину, камбий. Образование</w:t>
      </w:r>
      <w:r>
        <w:rPr>
          <w:spacing w:val="-57"/>
        </w:rPr>
        <w:t xml:space="preserve"> </w:t>
      </w:r>
      <w:r>
        <w:t>годичных</w:t>
      </w:r>
      <w:r>
        <w:rPr>
          <w:spacing w:val="1"/>
        </w:rPr>
        <w:t xml:space="preserve"> </w:t>
      </w:r>
      <w:r>
        <w:t>колец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фитогормонов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Ростовые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побега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Ветвление</w:t>
      </w:r>
      <w:r>
        <w:rPr>
          <w:spacing w:val="1"/>
        </w:rPr>
        <w:t xml:space="preserve"> </w:t>
      </w:r>
      <w:r>
        <w:t>побегов.</w:t>
      </w:r>
      <w:r>
        <w:rPr>
          <w:spacing w:val="1"/>
        </w:rPr>
        <w:t xml:space="preserve"> </w:t>
      </w:r>
      <w:r>
        <w:t xml:space="preserve">Управление   </w:t>
      </w:r>
      <w:r>
        <w:rPr>
          <w:spacing w:val="15"/>
        </w:rPr>
        <w:t xml:space="preserve"> </w:t>
      </w:r>
      <w:r>
        <w:t xml:space="preserve">ростом    </w:t>
      </w:r>
      <w:r>
        <w:rPr>
          <w:spacing w:val="12"/>
        </w:rPr>
        <w:t xml:space="preserve"> </w:t>
      </w:r>
      <w:r>
        <w:t xml:space="preserve">растения.    </w:t>
      </w:r>
      <w:r>
        <w:rPr>
          <w:spacing w:val="12"/>
        </w:rPr>
        <w:t xml:space="preserve"> </w:t>
      </w:r>
      <w:r>
        <w:t xml:space="preserve">Формирование    </w:t>
      </w:r>
      <w:r>
        <w:rPr>
          <w:spacing w:val="14"/>
        </w:rPr>
        <w:t xml:space="preserve"> </w:t>
      </w:r>
      <w:r>
        <w:t xml:space="preserve">кроны.    </w:t>
      </w:r>
      <w:r>
        <w:rPr>
          <w:spacing w:val="18"/>
        </w:rPr>
        <w:t xml:space="preserve"> </w:t>
      </w:r>
      <w:r>
        <w:t xml:space="preserve">Применение    </w:t>
      </w:r>
      <w:r>
        <w:rPr>
          <w:spacing w:val="9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росте растения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сельском</w:t>
      </w:r>
      <w:r>
        <w:rPr>
          <w:spacing w:val="-1"/>
        </w:rPr>
        <w:t xml:space="preserve"> </w:t>
      </w:r>
      <w:r>
        <w:t>хозяйстве.</w:t>
      </w:r>
      <w:r>
        <w:rPr>
          <w:spacing w:val="3"/>
        </w:rPr>
        <w:t xml:space="preserve"> </w:t>
      </w:r>
      <w:r>
        <w:t>Развитие боковых</w:t>
      </w:r>
      <w:r>
        <w:rPr>
          <w:spacing w:val="-4"/>
        </w:rPr>
        <w:t xml:space="preserve"> </w:t>
      </w:r>
      <w:r>
        <w:t>побегов.</w:t>
      </w:r>
    </w:p>
    <w:p w14:paraId="3916B75C" w14:textId="77777777" w:rsidR="00903495" w:rsidRDefault="00443863">
      <w:pPr>
        <w:pStyle w:val="a3"/>
        <w:spacing w:line="242" w:lineRule="auto"/>
        <w:ind w:left="1670" w:right="5507" w:firstLine="0"/>
        <w:jc w:val="left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Наблюдение за ростом</w:t>
      </w:r>
      <w:r>
        <w:rPr>
          <w:spacing w:val="-2"/>
        </w:rPr>
        <w:t xml:space="preserve"> </w:t>
      </w:r>
      <w:r>
        <w:t>корня.</w:t>
      </w:r>
    </w:p>
    <w:p w14:paraId="378518CB" w14:textId="77777777" w:rsidR="00903495" w:rsidRDefault="00443863">
      <w:pPr>
        <w:pStyle w:val="a3"/>
        <w:ind w:left="1670" w:right="5453" w:firstLine="0"/>
        <w:jc w:val="left"/>
      </w:pPr>
      <w:r>
        <w:t>Наблюдение за ростом побега.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дерева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спилу.</w:t>
      </w:r>
      <w:r>
        <w:rPr>
          <w:spacing w:val="-57"/>
        </w:rPr>
        <w:t xml:space="preserve"> </w:t>
      </w:r>
      <w:r>
        <w:t>Размножение растения.</w:t>
      </w:r>
    </w:p>
    <w:p w14:paraId="0814EB75" w14:textId="77777777" w:rsidR="00903495" w:rsidRDefault="00443863">
      <w:pPr>
        <w:pStyle w:val="a3"/>
        <w:tabs>
          <w:tab w:val="left" w:pos="3258"/>
          <w:tab w:val="left" w:pos="7223"/>
          <w:tab w:val="left" w:pos="8642"/>
        </w:tabs>
        <w:ind w:left="1670" w:firstLine="0"/>
        <w:jc w:val="left"/>
      </w:pPr>
      <w:r>
        <w:t>Вегетативное</w:t>
      </w:r>
      <w:r>
        <w:tab/>
        <w:t xml:space="preserve">размножение  </w:t>
      </w:r>
      <w:r>
        <w:rPr>
          <w:spacing w:val="10"/>
        </w:rPr>
        <w:t xml:space="preserve"> </w:t>
      </w:r>
      <w:r>
        <w:t xml:space="preserve">цветковых  </w:t>
      </w:r>
      <w:r>
        <w:rPr>
          <w:spacing w:val="11"/>
        </w:rPr>
        <w:t xml:space="preserve"> </w:t>
      </w:r>
      <w:r>
        <w:t>растений</w:t>
      </w:r>
      <w:r>
        <w:tab/>
        <w:t xml:space="preserve">в  </w:t>
      </w:r>
      <w:r>
        <w:rPr>
          <w:spacing w:val="15"/>
        </w:rPr>
        <w:t xml:space="preserve"> </w:t>
      </w:r>
      <w:r>
        <w:t>природе.</w:t>
      </w:r>
      <w:r>
        <w:tab/>
        <w:t>Вегетативное</w:t>
      </w:r>
    </w:p>
    <w:p w14:paraId="25999476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0FE14C1C" w14:textId="77777777" w:rsidR="00903495" w:rsidRDefault="00443863">
      <w:pPr>
        <w:pStyle w:val="a3"/>
        <w:spacing w:before="98"/>
        <w:ind w:right="1126" w:firstLine="0"/>
      </w:pPr>
      <w:r>
        <w:lastRenderedPageBreak/>
        <w:t>размножение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размножения.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(генеративное) размножение растений. Цветки и соцветия. Опыление. Перекрёстное</w:t>
      </w:r>
      <w:r>
        <w:rPr>
          <w:spacing w:val="1"/>
        </w:rPr>
        <w:t xml:space="preserve"> </w:t>
      </w:r>
      <w:r>
        <w:t>опыление</w:t>
      </w:r>
      <w:r>
        <w:rPr>
          <w:spacing w:val="1"/>
        </w:rPr>
        <w:t xml:space="preserve"> </w:t>
      </w:r>
      <w:r>
        <w:t>(ветром,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водой)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самоопыление.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Наследование признаков обоих растений. Образование плодов и семян. Типы плодов.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семян.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прорастания</w:t>
      </w:r>
      <w:r>
        <w:rPr>
          <w:spacing w:val="-4"/>
        </w:rPr>
        <w:t xml:space="preserve"> </w:t>
      </w:r>
      <w:r>
        <w:t>семян.</w:t>
      </w:r>
      <w:r>
        <w:rPr>
          <w:spacing w:val="3"/>
        </w:rPr>
        <w:t xml:space="preserve"> </w:t>
      </w:r>
      <w:r>
        <w:t>Подготовка семян</w:t>
      </w:r>
      <w:r>
        <w:rPr>
          <w:spacing w:val="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посеву.</w:t>
      </w:r>
      <w:r>
        <w:rPr>
          <w:spacing w:val="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проростков.</w:t>
      </w:r>
    </w:p>
    <w:p w14:paraId="51318E76" w14:textId="77777777" w:rsidR="00903495" w:rsidRDefault="00443863">
      <w:pPr>
        <w:pStyle w:val="a3"/>
        <w:spacing w:before="3" w:line="275" w:lineRule="exact"/>
        <w:ind w:left="1670" w:firstLine="0"/>
      </w:pPr>
      <w:r>
        <w:t>Лабораторные</w:t>
      </w:r>
      <w:r>
        <w:rPr>
          <w:spacing w:val="-7"/>
        </w:rPr>
        <w:t xml:space="preserve"> </w:t>
      </w:r>
      <w:r>
        <w:t>и практические</w:t>
      </w:r>
      <w:r>
        <w:rPr>
          <w:spacing w:val="-2"/>
        </w:rPr>
        <w:t xml:space="preserve"> </w:t>
      </w:r>
      <w:r>
        <w:t>работы</w:t>
      </w:r>
    </w:p>
    <w:p w14:paraId="753318DC" w14:textId="77777777" w:rsidR="00903495" w:rsidRDefault="00443863">
      <w:pPr>
        <w:pStyle w:val="a3"/>
        <w:ind w:right="1131"/>
      </w:pPr>
      <w:r>
        <w:t>Овладение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(черенкование</w:t>
      </w:r>
      <w:r>
        <w:rPr>
          <w:spacing w:val="1"/>
        </w:rPr>
        <w:t xml:space="preserve"> </w:t>
      </w:r>
      <w:r>
        <w:t>побегов,</w:t>
      </w:r>
      <w:r>
        <w:rPr>
          <w:spacing w:val="1"/>
        </w:rPr>
        <w:t xml:space="preserve"> </w:t>
      </w:r>
      <w:r>
        <w:t>черенкование</w:t>
      </w:r>
      <w:r>
        <w:rPr>
          <w:spacing w:val="1"/>
        </w:rPr>
        <w:t xml:space="preserve"> </w:t>
      </w:r>
      <w:r>
        <w:t>листьев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(традесканция,</w:t>
      </w:r>
      <w:r>
        <w:rPr>
          <w:spacing w:val="3"/>
        </w:rPr>
        <w:t xml:space="preserve"> </w:t>
      </w:r>
      <w:r>
        <w:t>сенполия,</w:t>
      </w:r>
      <w:r>
        <w:rPr>
          <w:spacing w:val="3"/>
        </w:rPr>
        <w:t xml:space="preserve"> </w:t>
      </w:r>
      <w:r>
        <w:t>бегония,</w:t>
      </w:r>
      <w:r>
        <w:rPr>
          <w:spacing w:val="-2"/>
        </w:rPr>
        <w:t xml:space="preserve"> </w:t>
      </w:r>
      <w:r>
        <w:t>сансевьера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 растения).</w:t>
      </w:r>
    </w:p>
    <w:p w14:paraId="444DA183" w14:textId="77777777" w:rsidR="00903495" w:rsidRDefault="00443863">
      <w:pPr>
        <w:pStyle w:val="a3"/>
        <w:spacing w:before="2" w:line="275" w:lineRule="exact"/>
        <w:ind w:left="1670" w:firstLine="0"/>
      </w:pPr>
      <w:r>
        <w:t>Изучение</w:t>
      </w:r>
      <w:r>
        <w:rPr>
          <w:spacing w:val="-3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цветков.</w:t>
      </w:r>
    </w:p>
    <w:p w14:paraId="713A0683" w14:textId="77777777" w:rsidR="00903495" w:rsidRDefault="00443863">
      <w:pPr>
        <w:pStyle w:val="a3"/>
        <w:ind w:left="1670" w:right="3823" w:firstLine="0"/>
        <w:jc w:val="left"/>
      </w:pPr>
      <w:r>
        <w:t>Ознакомление с различными типами соцветий.</w:t>
      </w:r>
      <w:r>
        <w:rPr>
          <w:spacing w:val="1"/>
        </w:rPr>
        <w:t xml:space="preserve"> </w:t>
      </w:r>
      <w:r>
        <w:t>Изучение строения семян двудольных растений.</w:t>
      </w:r>
      <w:r>
        <w:rPr>
          <w:spacing w:val="1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семян</w:t>
      </w:r>
      <w:r>
        <w:rPr>
          <w:spacing w:val="-5"/>
        </w:rPr>
        <w:t xml:space="preserve"> </w:t>
      </w:r>
      <w:r>
        <w:t>однодольных</w:t>
      </w:r>
      <w:r>
        <w:rPr>
          <w:spacing w:val="-6"/>
        </w:rPr>
        <w:t xml:space="preserve"> </w:t>
      </w:r>
      <w:r>
        <w:t>растений.</w:t>
      </w:r>
    </w:p>
    <w:p w14:paraId="5A18CD51" w14:textId="77777777" w:rsidR="00903495" w:rsidRDefault="00443863">
      <w:pPr>
        <w:pStyle w:val="a3"/>
        <w:spacing w:before="3" w:line="237" w:lineRule="auto"/>
        <w:ind w:left="1670" w:right="2094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всхожести семян</w:t>
      </w:r>
      <w:r>
        <w:rPr>
          <w:spacing w:val="-5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растений и</w:t>
      </w:r>
      <w:r>
        <w:rPr>
          <w:spacing w:val="-5"/>
        </w:rPr>
        <w:t xml:space="preserve"> </w:t>
      </w:r>
      <w:r>
        <w:t>посев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грунт.</w:t>
      </w:r>
      <w:r>
        <w:rPr>
          <w:spacing w:val="-5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растения.</w:t>
      </w:r>
    </w:p>
    <w:p w14:paraId="048994D7" w14:textId="77777777" w:rsidR="00903495" w:rsidRDefault="00443863">
      <w:pPr>
        <w:pStyle w:val="a3"/>
        <w:spacing w:before="4"/>
        <w:ind w:right="1132"/>
      </w:pPr>
      <w:r>
        <w:t>Развитие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растений.</w:t>
      </w:r>
      <w:r>
        <w:rPr>
          <w:spacing w:val="-2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цветковых</w:t>
      </w:r>
      <w:r>
        <w:rPr>
          <w:spacing w:val="-3"/>
        </w:rPr>
        <w:t xml:space="preserve"> </w:t>
      </w:r>
      <w:r>
        <w:t>растений.</w:t>
      </w:r>
    </w:p>
    <w:p w14:paraId="2D1FAB9D" w14:textId="77777777" w:rsidR="00903495" w:rsidRDefault="00443863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7"/>
        </w:rPr>
        <w:t xml:space="preserve"> </w:t>
      </w:r>
      <w:r>
        <w:t>и практические</w:t>
      </w:r>
      <w:r>
        <w:rPr>
          <w:spacing w:val="-2"/>
        </w:rPr>
        <w:t xml:space="preserve"> </w:t>
      </w:r>
      <w:r>
        <w:t>работы</w:t>
      </w:r>
    </w:p>
    <w:p w14:paraId="33075FA8" w14:textId="77777777" w:rsidR="00903495" w:rsidRDefault="00443863">
      <w:pPr>
        <w:pStyle w:val="a3"/>
        <w:spacing w:before="5" w:line="237" w:lineRule="auto"/>
        <w:ind w:right="1137"/>
      </w:pPr>
      <w:r>
        <w:t>Наблюдение за ростом и развитием цветкового растения в комнатных условиях</w:t>
      </w:r>
      <w:r>
        <w:rPr>
          <w:spacing w:val="1"/>
        </w:rPr>
        <w:t xml:space="preserve"> </w:t>
      </w:r>
      <w:r>
        <w:t>(на примере</w:t>
      </w:r>
      <w:r>
        <w:rPr>
          <w:spacing w:val="1"/>
        </w:rPr>
        <w:t xml:space="preserve"> </w:t>
      </w:r>
      <w:r>
        <w:t>фасоли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посевного</w:t>
      </w:r>
      <w:r>
        <w:rPr>
          <w:spacing w:val="2"/>
        </w:rPr>
        <w:t xml:space="preserve"> </w:t>
      </w:r>
      <w:r>
        <w:t>гороха).</w:t>
      </w:r>
    </w:p>
    <w:p w14:paraId="3CED7DA8" w14:textId="77777777" w:rsidR="00903495" w:rsidRDefault="00443863">
      <w:pPr>
        <w:pStyle w:val="a3"/>
        <w:spacing w:before="6" w:line="237" w:lineRule="auto"/>
        <w:ind w:left="1670" w:right="5186" w:firstLine="0"/>
      </w:pPr>
      <w:r>
        <w:t>Определение условий прорастания семян.</w:t>
      </w:r>
      <w:r>
        <w:rPr>
          <w:spacing w:val="-5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классе.</w:t>
      </w:r>
    </w:p>
    <w:p w14:paraId="7DFA76C3" w14:textId="77777777" w:rsidR="00903495" w:rsidRDefault="00443863">
      <w:pPr>
        <w:pStyle w:val="a3"/>
        <w:spacing w:before="3" w:line="275" w:lineRule="exact"/>
        <w:ind w:left="1670" w:firstLine="0"/>
      </w:pPr>
      <w:r>
        <w:t>Систематические</w:t>
      </w:r>
      <w:r>
        <w:rPr>
          <w:spacing w:val="-5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растений.</w:t>
      </w:r>
    </w:p>
    <w:p w14:paraId="0CAB03CA" w14:textId="77777777" w:rsidR="00903495" w:rsidRDefault="00443863">
      <w:pPr>
        <w:pStyle w:val="a3"/>
        <w:ind w:right="1126"/>
      </w:pPr>
      <w:r>
        <w:t>Классификация растений. Вид как основная систематическая категория. Система</w:t>
      </w:r>
      <w:r>
        <w:rPr>
          <w:spacing w:val="-57"/>
        </w:rPr>
        <w:t xml:space="preserve"> </w:t>
      </w:r>
      <w:r>
        <w:t>растительного мира. Низшие, высшие споровые, высшие семенные растения. Основные</w:t>
      </w:r>
      <w:r>
        <w:rPr>
          <w:spacing w:val="-57"/>
        </w:rPr>
        <w:t xml:space="preserve"> </w:t>
      </w:r>
      <w:r>
        <w:t>таксоны (категории) систематики растений (царство, отдел, класс, порядок, семейство,</w:t>
      </w:r>
      <w:r>
        <w:rPr>
          <w:spacing w:val="1"/>
        </w:rPr>
        <w:t xml:space="preserve"> </w:t>
      </w:r>
      <w:r>
        <w:t>род, вид). История развития систематики, описание видов, открытие новых видов. Роль</w:t>
      </w:r>
      <w:r>
        <w:rPr>
          <w:spacing w:val="1"/>
        </w:rPr>
        <w:t xml:space="preserve"> </w:t>
      </w:r>
      <w:r>
        <w:t>систематики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биологии.</w:t>
      </w:r>
    </w:p>
    <w:p w14:paraId="17BD140F" w14:textId="77777777" w:rsidR="00903495" w:rsidRDefault="00443863">
      <w:pPr>
        <w:pStyle w:val="a3"/>
        <w:spacing w:before="2"/>
        <w:ind w:right="1130"/>
      </w:pPr>
      <w:r>
        <w:t>Низшие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Водоросли.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Одноклеточные         и        многоклеточные        зелёные         водоросли.         Строение</w:t>
      </w:r>
      <w:r>
        <w:rPr>
          <w:spacing w:val="1"/>
        </w:rPr>
        <w:t xml:space="preserve"> </w:t>
      </w:r>
      <w:r>
        <w:t>и жизнедеятельность зелёных водорослей. Размножение зелёных водорослей (бесполое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41"/>
        </w:rPr>
        <w:t xml:space="preserve"> </w:t>
      </w:r>
      <w:r>
        <w:t xml:space="preserve">половое).        </w:t>
      </w:r>
      <w:r>
        <w:rPr>
          <w:spacing w:val="35"/>
        </w:rPr>
        <w:t xml:space="preserve"> </w:t>
      </w:r>
      <w:r>
        <w:t xml:space="preserve">Бурые        </w:t>
      </w:r>
      <w:r>
        <w:rPr>
          <w:spacing w:val="37"/>
        </w:rPr>
        <w:t xml:space="preserve"> </w:t>
      </w:r>
      <w:r>
        <w:t xml:space="preserve">и        </w:t>
      </w:r>
      <w:r>
        <w:rPr>
          <w:spacing w:val="40"/>
        </w:rPr>
        <w:t xml:space="preserve"> </w:t>
      </w:r>
      <w:r>
        <w:t xml:space="preserve">красные        </w:t>
      </w:r>
      <w:r>
        <w:rPr>
          <w:spacing w:val="37"/>
        </w:rPr>
        <w:t xml:space="preserve"> </w:t>
      </w:r>
      <w:proofErr w:type="gramStart"/>
      <w:r>
        <w:t xml:space="preserve">водоросли,   </w:t>
      </w:r>
      <w:proofErr w:type="gramEnd"/>
      <w:r>
        <w:t xml:space="preserve">     </w:t>
      </w:r>
      <w:r>
        <w:rPr>
          <w:spacing w:val="36"/>
        </w:rPr>
        <w:t xml:space="preserve"> </w:t>
      </w:r>
      <w:r>
        <w:t xml:space="preserve">их        </w:t>
      </w:r>
      <w:r>
        <w:rPr>
          <w:spacing w:val="33"/>
        </w:rPr>
        <w:t xml:space="preserve"> </w:t>
      </w:r>
      <w:r>
        <w:t>строение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жизнедеятельность.</w:t>
      </w:r>
      <w:r>
        <w:rPr>
          <w:spacing w:val="-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водорослей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и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14:paraId="4BB7355A" w14:textId="77777777" w:rsidR="00903495" w:rsidRDefault="00443863">
      <w:pPr>
        <w:pStyle w:val="a3"/>
        <w:ind w:right="1126"/>
      </w:pPr>
      <w:r>
        <w:t>Высшие споровые растения. Моховидные (Мхи). Общая характеристика мхов.</w:t>
      </w:r>
      <w:r>
        <w:rPr>
          <w:spacing w:val="1"/>
        </w:rPr>
        <w:t xml:space="preserve"> </w:t>
      </w:r>
      <w:r>
        <w:t>Строение и жизнедеятельность зелёных и сфагновых мхов. Приспособленность мхов к</w:t>
      </w:r>
      <w:r>
        <w:rPr>
          <w:spacing w:val="1"/>
        </w:rPr>
        <w:t xml:space="preserve"> </w:t>
      </w:r>
      <w:r>
        <w:t xml:space="preserve">жизни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сильно    увлажнённых    почвах.    Размножение    </w:t>
      </w:r>
      <w:proofErr w:type="gramStart"/>
      <w:r>
        <w:t xml:space="preserve">мхов,   </w:t>
      </w:r>
      <w:proofErr w:type="gramEnd"/>
      <w:r>
        <w:t xml:space="preserve"> цикл    развития</w:t>
      </w:r>
      <w:r>
        <w:rPr>
          <w:spacing w:val="1"/>
        </w:rPr>
        <w:t xml:space="preserve"> </w:t>
      </w:r>
      <w:r>
        <w:t>на</w:t>
      </w:r>
      <w:r>
        <w:rPr>
          <w:spacing w:val="92"/>
        </w:rPr>
        <w:t xml:space="preserve"> </w:t>
      </w:r>
      <w:r>
        <w:t xml:space="preserve">примере  </w:t>
      </w:r>
      <w:r>
        <w:rPr>
          <w:spacing w:val="30"/>
        </w:rPr>
        <w:t xml:space="preserve"> </w:t>
      </w:r>
      <w:r>
        <w:t xml:space="preserve">зелёного  </w:t>
      </w:r>
      <w:r>
        <w:rPr>
          <w:spacing w:val="37"/>
        </w:rPr>
        <w:t xml:space="preserve"> </w:t>
      </w:r>
      <w:r>
        <w:t xml:space="preserve">мха  </w:t>
      </w:r>
      <w:r>
        <w:rPr>
          <w:spacing w:val="30"/>
        </w:rPr>
        <w:t xml:space="preserve"> </w:t>
      </w:r>
      <w:r>
        <w:t xml:space="preserve">кукушкин  </w:t>
      </w:r>
      <w:r>
        <w:rPr>
          <w:spacing w:val="33"/>
        </w:rPr>
        <w:t xml:space="preserve"> </w:t>
      </w:r>
      <w:r>
        <w:t xml:space="preserve">лён.  </w:t>
      </w:r>
      <w:r>
        <w:rPr>
          <w:spacing w:val="34"/>
        </w:rPr>
        <w:t xml:space="preserve"> </w:t>
      </w:r>
      <w:r>
        <w:t xml:space="preserve">Роль  </w:t>
      </w:r>
      <w:r>
        <w:rPr>
          <w:spacing w:val="32"/>
        </w:rPr>
        <w:t xml:space="preserve"> </w:t>
      </w:r>
      <w:r>
        <w:t xml:space="preserve">мхов  </w:t>
      </w:r>
      <w:r>
        <w:rPr>
          <w:spacing w:val="34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заболачивании  </w:t>
      </w:r>
      <w:r>
        <w:rPr>
          <w:spacing w:val="28"/>
        </w:rPr>
        <w:t xml:space="preserve"> </w:t>
      </w:r>
      <w:r>
        <w:t>почв</w:t>
      </w:r>
      <w:r>
        <w:rPr>
          <w:spacing w:val="-58"/>
        </w:rPr>
        <w:t xml:space="preserve"> </w:t>
      </w:r>
      <w:r>
        <w:t>и     торфообразовании.     Использование    торфа    и     продуктов     его    переработки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человека.</w:t>
      </w:r>
    </w:p>
    <w:p w14:paraId="4E86967C" w14:textId="77777777" w:rsidR="00903495" w:rsidRDefault="00443863">
      <w:pPr>
        <w:pStyle w:val="a3"/>
        <w:ind w:right="1131"/>
      </w:pPr>
      <w:r>
        <w:t>Плауновидные</w:t>
      </w:r>
      <w:r>
        <w:rPr>
          <w:spacing w:val="1"/>
        </w:rPr>
        <w:t xml:space="preserve"> </w:t>
      </w:r>
      <w:r>
        <w:t>(Плауны).</w:t>
      </w:r>
      <w:r>
        <w:rPr>
          <w:spacing w:val="1"/>
        </w:rPr>
        <w:t xml:space="preserve"> </w:t>
      </w:r>
      <w:r>
        <w:t>Хвощевидные</w:t>
      </w:r>
      <w:r>
        <w:rPr>
          <w:spacing w:val="1"/>
        </w:rPr>
        <w:t xml:space="preserve"> </w:t>
      </w:r>
      <w:r>
        <w:t>(Хвощи),</w:t>
      </w:r>
      <w:r>
        <w:rPr>
          <w:spacing w:val="1"/>
        </w:rPr>
        <w:t xml:space="preserve"> </w:t>
      </w:r>
      <w:r>
        <w:t>Папоротниковидные</w:t>
      </w:r>
      <w:r>
        <w:rPr>
          <w:spacing w:val="1"/>
        </w:rPr>
        <w:t xml:space="preserve"> </w:t>
      </w:r>
      <w:r>
        <w:t>(Папоротники).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Усложнение строения папоротникообразных</w:t>
      </w:r>
      <w:r>
        <w:rPr>
          <w:spacing w:val="1"/>
        </w:rPr>
        <w:t xml:space="preserve"> </w:t>
      </w:r>
      <w:r>
        <w:t>растений по сравнению с мхами. Особенности строения и жизнедеятельности плаунов,</w:t>
      </w:r>
      <w:r>
        <w:rPr>
          <w:spacing w:val="1"/>
        </w:rPr>
        <w:t xml:space="preserve"> </w:t>
      </w:r>
      <w:r>
        <w:t>хвощей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папоротников.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папоротникообразных.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папоротника.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Значение папоротникообразных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и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человека.</w:t>
      </w:r>
    </w:p>
    <w:p w14:paraId="1C47F641" w14:textId="77777777" w:rsidR="00903495" w:rsidRDefault="00443863">
      <w:pPr>
        <w:pStyle w:val="a3"/>
        <w:ind w:right="1131"/>
      </w:pPr>
      <w:r>
        <w:t>Высшие семенные растения. Голосеменные. Общая характеристика.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хвойных.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хвойных,</w:t>
      </w:r>
      <w:r>
        <w:rPr>
          <w:spacing w:val="1"/>
        </w:rPr>
        <w:t xml:space="preserve"> </w:t>
      </w:r>
      <w:r>
        <w:t>цикл</w:t>
      </w:r>
      <w:r>
        <w:rPr>
          <w:spacing w:val="60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примере</w:t>
      </w:r>
      <w:r>
        <w:rPr>
          <w:spacing w:val="60"/>
        </w:rPr>
        <w:t xml:space="preserve"> </w:t>
      </w:r>
      <w:r>
        <w:t>сосны.</w:t>
      </w:r>
      <w:r>
        <w:rPr>
          <w:spacing w:val="60"/>
        </w:rPr>
        <w:t xml:space="preserve"> </w:t>
      </w:r>
      <w:r>
        <w:t>Значение</w:t>
      </w:r>
      <w:r>
        <w:rPr>
          <w:spacing w:val="60"/>
        </w:rPr>
        <w:t xml:space="preserve"> </w:t>
      </w:r>
      <w:r>
        <w:t>хвойных</w:t>
      </w:r>
      <w:r>
        <w:rPr>
          <w:spacing w:val="60"/>
        </w:rPr>
        <w:t xml:space="preserve"> </w:t>
      </w:r>
      <w:r>
        <w:t>растений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природе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14:paraId="0FBEE1F9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8EFD670" w14:textId="77777777" w:rsidR="00903495" w:rsidRDefault="00443863">
      <w:pPr>
        <w:pStyle w:val="a3"/>
        <w:spacing w:before="98"/>
        <w:ind w:right="1130"/>
      </w:pPr>
      <w:r>
        <w:lastRenderedPageBreak/>
        <w:t>Покрытосеменные (цветковые) растения. Общая характеристика. Особенности</w:t>
      </w:r>
      <w:r>
        <w:rPr>
          <w:spacing w:val="1"/>
        </w:rPr>
        <w:t xml:space="preserve"> </w:t>
      </w:r>
      <w:r>
        <w:t>строения и жизнедеятельности покрытосеменных как наиболее высокоорганизованной</w:t>
      </w:r>
      <w:r>
        <w:rPr>
          <w:spacing w:val="1"/>
        </w:rPr>
        <w:t xml:space="preserve"> </w:t>
      </w:r>
      <w:r>
        <w:t>группы растений, их господство на Земле. Классификация покрытосеменных растений: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Однодольные.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покрытосеменного</w:t>
      </w:r>
      <w:r>
        <w:rPr>
          <w:spacing w:val="1"/>
        </w:rPr>
        <w:t xml:space="preserve"> </w:t>
      </w:r>
      <w:r>
        <w:t>растения.</w:t>
      </w:r>
    </w:p>
    <w:p w14:paraId="14025D62" w14:textId="77777777" w:rsidR="00903495" w:rsidRDefault="00443863">
      <w:pPr>
        <w:pStyle w:val="a3"/>
        <w:spacing w:before="3"/>
        <w:ind w:right="1124"/>
      </w:pPr>
      <w:r>
        <w:t>Семейства</w:t>
      </w:r>
      <w:r>
        <w:rPr>
          <w:spacing w:val="1"/>
        </w:rPr>
        <w:t xml:space="preserve"> </w:t>
      </w:r>
      <w:r>
        <w:t>покрытосеменных</w:t>
      </w:r>
      <w:r>
        <w:rPr>
          <w:vertAlign w:val="superscript"/>
        </w:rPr>
        <w:t>11</w:t>
      </w:r>
      <w:r>
        <w:rPr>
          <w:spacing w:val="1"/>
        </w:rPr>
        <w:t xml:space="preserve"> </w:t>
      </w:r>
      <w:r>
        <w:t>(цветковых)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(Крестоцветные,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Капустные,</w:t>
      </w:r>
      <w:r>
        <w:rPr>
          <w:spacing w:val="1"/>
        </w:rPr>
        <w:t xml:space="preserve"> </w:t>
      </w:r>
      <w:r>
        <w:t>Розоцветные,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Розовые, Мотыльковые, или Бобовые, Паслёновые, Сложноцветные, или Астровые) и</w:t>
      </w:r>
      <w:r>
        <w:rPr>
          <w:spacing w:val="1"/>
        </w:rPr>
        <w:t xml:space="preserve"> </w:t>
      </w:r>
      <w:r>
        <w:t>класса Однодольные (Лилейные, Злаки, или Мятликовые)</w:t>
      </w:r>
      <w:r>
        <w:rPr>
          <w:vertAlign w:val="superscript"/>
        </w:rPr>
        <w:t>12</w:t>
      </w:r>
      <w:r>
        <w:t>. Многообразие растений.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семейств,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использование человеком.</w:t>
      </w:r>
    </w:p>
    <w:p w14:paraId="39C53226" w14:textId="77777777" w:rsidR="00903495" w:rsidRDefault="00443863">
      <w:pPr>
        <w:pStyle w:val="a3"/>
        <w:spacing w:before="1" w:line="275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14:paraId="5D21A276" w14:textId="77777777" w:rsidR="00903495" w:rsidRDefault="00443863">
      <w:pPr>
        <w:pStyle w:val="a3"/>
        <w:spacing w:line="242" w:lineRule="auto"/>
        <w:ind w:right="1131"/>
      </w:pPr>
      <w:r>
        <w:t>Изучение</w:t>
      </w:r>
      <w:r>
        <w:rPr>
          <w:spacing w:val="20"/>
        </w:rPr>
        <w:t xml:space="preserve"> </w:t>
      </w:r>
      <w:r>
        <w:t>строения</w:t>
      </w:r>
      <w:r>
        <w:rPr>
          <w:spacing w:val="77"/>
        </w:rPr>
        <w:t xml:space="preserve"> </w:t>
      </w:r>
      <w:r>
        <w:t>одноклеточных</w:t>
      </w:r>
      <w:r>
        <w:rPr>
          <w:spacing w:val="74"/>
        </w:rPr>
        <w:t xml:space="preserve"> </w:t>
      </w:r>
      <w:r>
        <w:t>водорослей</w:t>
      </w:r>
      <w:r>
        <w:rPr>
          <w:spacing w:val="80"/>
        </w:rPr>
        <w:t xml:space="preserve"> </w:t>
      </w:r>
      <w:r>
        <w:t>(на</w:t>
      </w:r>
      <w:r>
        <w:rPr>
          <w:spacing w:val="78"/>
        </w:rPr>
        <w:t xml:space="preserve"> </w:t>
      </w:r>
      <w:r>
        <w:t>примере</w:t>
      </w:r>
      <w:r>
        <w:rPr>
          <w:spacing w:val="78"/>
        </w:rPr>
        <w:t xml:space="preserve"> </w:t>
      </w:r>
      <w:r>
        <w:t>хламидомонады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хлореллы).</w:t>
      </w:r>
    </w:p>
    <w:p w14:paraId="6E626DB8" w14:textId="77777777" w:rsidR="00903495" w:rsidRDefault="00443863">
      <w:pPr>
        <w:pStyle w:val="a3"/>
        <w:spacing w:line="242" w:lineRule="auto"/>
        <w:ind w:right="1130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нитчатых</w:t>
      </w:r>
      <w:r>
        <w:rPr>
          <w:spacing w:val="1"/>
        </w:rPr>
        <w:t xml:space="preserve"> </w:t>
      </w:r>
      <w:r>
        <w:t>водорослей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спирогиры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улотрикса</w:t>
      </w:r>
      <w:proofErr w:type="spellEnd"/>
      <w:r>
        <w:t>).</w:t>
      </w:r>
    </w:p>
    <w:p w14:paraId="5118186A" w14:textId="77777777" w:rsidR="00903495" w:rsidRDefault="00443863">
      <w:pPr>
        <w:pStyle w:val="a3"/>
        <w:spacing w:line="242" w:lineRule="auto"/>
        <w:ind w:left="1670" w:right="3816" w:firstLine="0"/>
      </w:pPr>
      <w:r>
        <w:t>Изучение внешнего строения мхов (на местных видах).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внешнего строения</w:t>
      </w:r>
      <w:r>
        <w:rPr>
          <w:spacing w:val="-5"/>
        </w:rPr>
        <w:t xml:space="preserve"> </w:t>
      </w:r>
      <w:r>
        <w:t>папоротника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хвоща.</w:t>
      </w:r>
    </w:p>
    <w:p w14:paraId="246D7BFE" w14:textId="77777777" w:rsidR="00903495" w:rsidRDefault="00443863">
      <w:pPr>
        <w:pStyle w:val="a3"/>
        <w:spacing w:line="242" w:lineRule="auto"/>
        <w:ind w:right="1132"/>
      </w:pPr>
      <w:r>
        <w:t>Изучение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веток,</w:t>
      </w:r>
      <w:r>
        <w:rPr>
          <w:spacing w:val="1"/>
        </w:rPr>
        <w:t xml:space="preserve"> </w:t>
      </w:r>
      <w:r>
        <w:t>хвои,</w:t>
      </w:r>
      <w:r>
        <w:rPr>
          <w:spacing w:val="1"/>
        </w:rPr>
        <w:t xml:space="preserve"> </w:t>
      </w:r>
      <w:r>
        <w:t>шишек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голосеменных</w:t>
      </w:r>
      <w:r>
        <w:rPr>
          <w:spacing w:val="1"/>
        </w:rPr>
        <w:t xml:space="preserve"> </w:t>
      </w:r>
      <w:r>
        <w:t>растений</w:t>
      </w:r>
      <w:r>
        <w:rPr>
          <w:spacing w:val="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ели,</w:t>
      </w:r>
      <w:r>
        <w:rPr>
          <w:spacing w:val="-2"/>
        </w:rPr>
        <w:t xml:space="preserve"> </w:t>
      </w:r>
      <w:r>
        <w:t>сосны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лиственницы).</w:t>
      </w:r>
    </w:p>
    <w:p w14:paraId="173A7ED1" w14:textId="77777777" w:rsidR="00903495" w:rsidRDefault="00443863">
      <w:pPr>
        <w:pStyle w:val="a3"/>
        <w:spacing w:line="271" w:lineRule="exact"/>
        <w:ind w:left="1670" w:firstLine="0"/>
      </w:pPr>
      <w:r>
        <w:t>Изучение</w:t>
      </w:r>
      <w:r>
        <w:rPr>
          <w:spacing w:val="-4"/>
        </w:rPr>
        <w:t xml:space="preserve"> </w:t>
      </w:r>
      <w:r>
        <w:t>внешнего</w:t>
      </w:r>
      <w:r>
        <w:rPr>
          <w:spacing w:val="-4"/>
        </w:rPr>
        <w:t xml:space="preserve"> </w:t>
      </w:r>
      <w:r>
        <w:t>строения</w:t>
      </w:r>
      <w:r>
        <w:rPr>
          <w:spacing w:val="-7"/>
        </w:rPr>
        <w:t xml:space="preserve"> </w:t>
      </w:r>
      <w:r>
        <w:t>покрытосеменных</w:t>
      </w:r>
      <w:r>
        <w:rPr>
          <w:spacing w:val="-8"/>
        </w:rPr>
        <w:t xml:space="preserve"> </w:t>
      </w:r>
      <w:r>
        <w:t>растений.</w:t>
      </w:r>
    </w:p>
    <w:p w14:paraId="3A1FCC9A" w14:textId="77777777" w:rsidR="00903495" w:rsidRDefault="00443863">
      <w:pPr>
        <w:pStyle w:val="a3"/>
        <w:ind w:right="1135"/>
      </w:pP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семейств:</w:t>
      </w:r>
      <w:r>
        <w:rPr>
          <w:spacing w:val="1"/>
        </w:rPr>
        <w:t xml:space="preserve"> </w:t>
      </w:r>
      <w:r>
        <w:t>Крестоцветные</w:t>
      </w:r>
      <w:r>
        <w:rPr>
          <w:spacing w:val="1"/>
        </w:rPr>
        <w:t xml:space="preserve"> </w:t>
      </w:r>
      <w:r>
        <w:t>(Капустные),</w:t>
      </w:r>
      <w:r>
        <w:rPr>
          <w:spacing w:val="1"/>
        </w:rPr>
        <w:t xml:space="preserve"> </w:t>
      </w:r>
      <w:r>
        <w:t>Розоцветные</w:t>
      </w:r>
      <w:r>
        <w:rPr>
          <w:spacing w:val="1"/>
        </w:rPr>
        <w:t xml:space="preserve"> </w:t>
      </w:r>
      <w:r>
        <w:t>(Розовые),</w:t>
      </w:r>
      <w:r>
        <w:rPr>
          <w:spacing w:val="1"/>
        </w:rPr>
        <w:t xml:space="preserve"> </w:t>
      </w:r>
      <w:r>
        <w:t>Мотыльковые</w:t>
      </w:r>
      <w:r>
        <w:rPr>
          <w:spacing w:val="1"/>
        </w:rPr>
        <w:t xml:space="preserve"> </w:t>
      </w:r>
      <w:r>
        <w:t>(Бобовые),</w:t>
      </w:r>
      <w:r>
        <w:rPr>
          <w:spacing w:val="1"/>
        </w:rPr>
        <w:t xml:space="preserve"> </w:t>
      </w:r>
      <w:r>
        <w:t>Паслёновые,</w:t>
      </w:r>
      <w:r>
        <w:rPr>
          <w:spacing w:val="1"/>
        </w:rPr>
        <w:t xml:space="preserve"> </w:t>
      </w:r>
      <w:r>
        <w:t>Сложноцветные</w:t>
      </w:r>
      <w:r>
        <w:rPr>
          <w:spacing w:val="1"/>
        </w:rPr>
        <w:t xml:space="preserve"> </w:t>
      </w:r>
      <w:r>
        <w:t>(Астровые),</w:t>
      </w:r>
      <w:r>
        <w:rPr>
          <w:spacing w:val="1"/>
        </w:rPr>
        <w:t xml:space="preserve"> </w:t>
      </w:r>
      <w:r>
        <w:t>Лилейные,</w:t>
      </w:r>
      <w:r>
        <w:rPr>
          <w:spacing w:val="1"/>
        </w:rPr>
        <w:t xml:space="preserve"> </w:t>
      </w:r>
      <w:r>
        <w:t>Злаки</w:t>
      </w:r>
      <w:r>
        <w:rPr>
          <w:spacing w:val="-4"/>
        </w:rPr>
        <w:t xml:space="preserve"> </w:t>
      </w:r>
      <w:r>
        <w:t>(Мятликовые)</w:t>
      </w:r>
      <w:r>
        <w:rPr>
          <w:spacing w:val="-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гербарных</w:t>
      </w:r>
      <w:r>
        <w:rPr>
          <w:spacing w:val="-5"/>
        </w:rPr>
        <w:t xml:space="preserve"> </w:t>
      </w:r>
      <w:r>
        <w:t>и натуральных</w:t>
      </w:r>
      <w:r>
        <w:rPr>
          <w:spacing w:val="-5"/>
        </w:rPr>
        <w:t xml:space="preserve"> </w:t>
      </w:r>
      <w:r>
        <w:t>образцах.</w:t>
      </w:r>
    </w:p>
    <w:p w14:paraId="70F8FE05" w14:textId="77777777" w:rsidR="00903495" w:rsidRDefault="00443863">
      <w:pPr>
        <w:pStyle w:val="a3"/>
        <w:spacing w:line="242" w:lineRule="auto"/>
        <w:ind w:right="1133"/>
      </w:pPr>
      <w:r>
        <w:t>Определение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семейств)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определителей</w:t>
      </w:r>
      <w:r>
        <w:rPr>
          <w:spacing w:val="2"/>
        </w:rPr>
        <w:t xml:space="preserve"> </w:t>
      </w:r>
      <w:r>
        <w:t>растений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определительных</w:t>
      </w:r>
      <w:r>
        <w:rPr>
          <w:spacing w:val="-3"/>
        </w:rPr>
        <w:t xml:space="preserve"> </w:t>
      </w:r>
      <w:r>
        <w:t>карточек.</w:t>
      </w:r>
    </w:p>
    <w:p w14:paraId="1B35EA00" w14:textId="77777777" w:rsidR="00903495" w:rsidRDefault="00443863">
      <w:pPr>
        <w:pStyle w:val="a3"/>
        <w:spacing w:line="271" w:lineRule="exact"/>
        <w:ind w:left="1670" w:firstLine="0"/>
      </w:pPr>
      <w:r>
        <w:t>Развитие</w:t>
      </w:r>
      <w:r>
        <w:rPr>
          <w:spacing w:val="-7"/>
        </w:rPr>
        <w:t xml:space="preserve"> </w:t>
      </w:r>
      <w:r>
        <w:t>растительного</w:t>
      </w:r>
      <w:r>
        <w:rPr>
          <w:spacing w:val="4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Земле.</w:t>
      </w:r>
    </w:p>
    <w:p w14:paraId="7E5EAFED" w14:textId="77777777" w:rsidR="00903495" w:rsidRDefault="00443863">
      <w:pPr>
        <w:pStyle w:val="a3"/>
        <w:ind w:right="1128"/>
      </w:pPr>
      <w:r>
        <w:t>Эволюционное развитие растительного</w:t>
      </w:r>
      <w:r>
        <w:rPr>
          <w:spacing w:val="1"/>
        </w:rPr>
        <w:t xml:space="preserve"> </w:t>
      </w:r>
      <w:r>
        <w:t>мира на Земле.</w:t>
      </w:r>
      <w:r>
        <w:rPr>
          <w:spacing w:val="1"/>
        </w:rPr>
        <w:t xml:space="preserve"> </w:t>
      </w:r>
      <w:r>
        <w:t>Сохранение в</w:t>
      </w:r>
      <w:r>
        <w:rPr>
          <w:spacing w:val="60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коре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остатков,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«Живые</w:t>
      </w:r>
      <w:r>
        <w:rPr>
          <w:spacing w:val="61"/>
        </w:rPr>
        <w:t xml:space="preserve"> </w:t>
      </w:r>
      <w:r>
        <w:t>ископаемые»</w:t>
      </w:r>
      <w:r>
        <w:rPr>
          <w:spacing w:val="6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 воде.</w:t>
      </w:r>
      <w:r>
        <w:rPr>
          <w:spacing w:val="1"/>
        </w:rPr>
        <w:t xml:space="preserve"> </w:t>
      </w:r>
      <w:r>
        <w:t>Первые наземные</w:t>
      </w:r>
      <w:r>
        <w:rPr>
          <w:spacing w:val="1"/>
        </w:rPr>
        <w:t xml:space="preserve"> </w:t>
      </w:r>
      <w:r>
        <w:t>растения. Освоение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суши.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наземных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6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Вымершие растения.</w:t>
      </w:r>
    </w:p>
    <w:p w14:paraId="11902491" w14:textId="77777777" w:rsidR="00903495" w:rsidRDefault="00443863">
      <w:pPr>
        <w:pStyle w:val="a3"/>
        <w:spacing w:line="274" w:lineRule="exact"/>
        <w:ind w:left="1670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proofErr w:type="spellStart"/>
      <w:r>
        <w:t>видеоэкскурсии</w:t>
      </w:r>
      <w:proofErr w:type="spellEnd"/>
      <w:r>
        <w:t>.</w:t>
      </w:r>
    </w:p>
    <w:p w14:paraId="61D77FC1" w14:textId="77777777" w:rsidR="00903495" w:rsidRDefault="00443863">
      <w:pPr>
        <w:pStyle w:val="a3"/>
        <w:spacing w:line="237" w:lineRule="auto"/>
        <w:ind w:right="1138"/>
      </w:pPr>
      <w:r>
        <w:t>Развитие</w:t>
      </w:r>
      <w:r>
        <w:rPr>
          <w:spacing w:val="60"/>
        </w:rPr>
        <w:t xml:space="preserve"> </w:t>
      </w:r>
      <w:r>
        <w:t>растительного</w:t>
      </w:r>
      <w:r>
        <w:rPr>
          <w:spacing w:val="61"/>
        </w:rPr>
        <w:t xml:space="preserve"> </w:t>
      </w:r>
      <w:r>
        <w:t>мира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Земле</w:t>
      </w:r>
      <w:r>
        <w:rPr>
          <w:spacing w:val="61"/>
        </w:rPr>
        <w:t xml:space="preserve"> </w:t>
      </w:r>
      <w:r>
        <w:t>(экскурсия   в   палеонтологический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краеведческий</w:t>
      </w:r>
      <w:r>
        <w:rPr>
          <w:spacing w:val="3"/>
        </w:rPr>
        <w:t xml:space="preserve"> </w:t>
      </w:r>
      <w:r>
        <w:t>музей).</w:t>
      </w:r>
    </w:p>
    <w:p w14:paraId="234CE7FB" w14:textId="77777777" w:rsidR="00903495" w:rsidRDefault="00443863">
      <w:pPr>
        <w:pStyle w:val="a3"/>
        <w:spacing w:line="275" w:lineRule="exact"/>
        <w:ind w:left="1670" w:firstLine="0"/>
      </w:pPr>
      <w:r>
        <w:t>Растения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сообществах.</w:t>
      </w:r>
    </w:p>
    <w:p w14:paraId="586C4BFE" w14:textId="77777777" w:rsidR="00903495" w:rsidRDefault="00443863">
      <w:pPr>
        <w:pStyle w:val="a3"/>
        <w:ind w:right="1129"/>
      </w:pP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 xml:space="preserve">неживой   </w:t>
      </w:r>
      <w:proofErr w:type="gramStart"/>
      <w:r>
        <w:t xml:space="preserve">природы:   </w:t>
      </w:r>
      <w:proofErr w:type="gramEnd"/>
      <w:r>
        <w:t xml:space="preserve"> свет,    температура,    влага,    атмосферный    воздух.    Растения</w:t>
      </w:r>
      <w:r>
        <w:rPr>
          <w:spacing w:val="1"/>
        </w:rPr>
        <w:t xml:space="preserve"> </w:t>
      </w:r>
      <w:r>
        <w:t>и условия живой природы: прямое и косвенное воздействие организмов на растения.</w:t>
      </w:r>
      <w:r>
        <w:rPr>
          <w:spacing w:val="1"/>
        </w:rPr>
        <w:t xml:space="preserve"> </w:t>
      </w:r>
      <w:r>
        <w:t>Приспособленность растений к среде обитания. Взаимосвязи растений между собой и 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организмами.</w:t>
      </w:r>
    </w:p>
    <w:p w14:paraId="4DAC37DF" w14:textId="77777777" w:rsidR="00903495" w:rsidRDefault="00443863">
      <w:pPr>
        <w:pStyle w:val="a3"/>
        <w:ind w:right="1125"/>
      </w:pPr>
      <w:r>
        <w:t>Растительные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Видовой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преобладающие в них растения. Распределение видов в растительных сообществах.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сообществ.</w:t>
      </w:r>
      <w:r>
        <w:rPr>
          <w:spacing w:val="2"/>
        </w:rPr>
        <w:t xml:space="preserve"> </w:t>
      </w:r>
      <w:r>
        <w:t>Растительность</w:t>
      </w:r>
      <w:r>
        <w:rPr>
          <w:spacing w:val="-3"/>
        </w:rPr>
        <w:t xml:space="preserve"> </w:t>
      </w:r>
      <w:r>
        <w:t>(растительный</w:t>
      </w:r>
      <w:r>
        <w:rPr>
          <w:spacing w:val="-3"/>
        </w:rPr>
        <w:t xml:space="preserve"> </w:t>
      </w:r>
      <w:r>
        <w:t>покров)</w:t>
      </w:r>
      <w:r>
        <w:rPr>
          <w:spacing w:val="2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зон</w:t>
      </w:r>
      <w:r>
        <w:rPr>
          <w:spacing w:val="2"/>
        </w:rPr>
        <w:t xml:space="preserve"> </w:t>
      </w:r>
      <w:r>
        <w:t>Земли.</w:t>
      </w:r>
      <w:r>
        <w:rPr>
          <w:spacing w:val="-3"/>
        </w:rPr>
        <w:t xml:space="preserve"> </w:t>
      </w:r>
      <w:r>
        <w:t>Флора.</w:t>
      </w:r>
    </w:p>
    <w:p w14:paraId="62E855BA" w14:textId="77777777" w:rsidR="00903495" w:rsidRDefault="00000000">
      <w:pPr>
        <w:pStyle w:val="a3"/>
        <w:spacing w:before="6"/>
        <w:ind w:left="0" w:firstLine="0"/>
        <w:jc w:val="left"/>
      </w:pPr>
      <w:r>
        <w:pict w14:anchorId="4CA13381">
          <v:rect id="_x0000_s2064" style="position:absolute;margin-left:85pt;margin-top:16.05pt;width:144.05pt;height:.7pt;z-index:-15722496;mso-wrap-distance-left:0;mso-wrap-distance-right:0;mso-position-horizontal-relative:page" fillcolor="black" stroked="f">
            <w10:wrap type="topAndBottom" anchorx="page"/>
          </v:rect>
        </w:pict>
      </w:r>
    </w:p>
    <w:p w14:paraId="062DBA1C" w14:textId="77777777" w:rsidR="00903495" w:rsidRDefault="00443863">
      <w:pPr>
        <w:pStyle w:val="a3"/>
        <w:spacing w:before="64"/>
        <w:ind w:right="1132" w:firstLine="0"/>
      </w:pPr>
      <w:r>
        <w:rPr>
          <w:vertAlign w:val="superscript"/>
        </w:rPr>
        <w:t>11</w:t>
      </w:r>
      <w:r>
        <w:t xml:space="preserve"> Изучаются три семейства растений по выбору учителя с учётом местных условий.</w:t>
      </w:r>
      <w:r>
        <w:rPr>
          <w:spacing w:val="1"/>
        </w:rPr>
        <w:t xml:space="preserve"> </w:t>
      </w:r>
      <w:r>
        <w:t>Можно использовать семейства, не вошедшие в перечень, если они являются наиболее</w:t>
      </w:r>
      <w:r>
        <w:rPr>
          <w:spacing w:val="1"/>
        </w:rPr>
        <w:t xml:space="preserve"> </w:t>
      </w:r>
      <w:r>
        <w:t>распространёнными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3"/>
        </w:rPr>
        <w:t xml:space="preserve"> </w:t>
      </w:r>
      <w:r>
        <w:t>регионе.</w:t>
      </w:r>
    </w:p>
    <w:p w14:paraId="2349691D" w14:textId="77777777" w:rsidR="00903495" w:rsidRDefault="00443863">
      <w:pPr>
        <w:pStyle w:val="a3"/>
        <w:ind w:right="1123" w:firstLine="0"/>
      </w:pPr>
      <w:r>
        <w:rPr>
          <w:vertAlign w:val="superscript"/>
        </w:rPr>
        <w:t>12</w:t>
      </w:r>
      <w:r>
        <w:rPr>
          <w:spacing w:val="1"/>
        </w:rPr>
        <w:t xml:space="preserve"> </w:t>
      </w:r>
      <w:r>
        <w:t>Морфологическая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работах.</w:t>
      </w:r>
    </w:p>
    <w:p w14:paraId="52524611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3956CD6C" w14:textId="77777777" w:rsidR="00903495" w:rsidRDefault="00443863">
      <w:pPr>
        <w:pStyle w:val="a3"/>
        <w:spacing w:before="98"/>
        <w:ind w:left="1670" w:firstLine="0"/>
      </w:pPr>
      <w:r>
        <w:lastRenderedPageBreak/>
        <w:t>Растения и</w:t>
      </w:r>
      <w:r>
        <w:rPr>
          <w:spacing w:val="-4"/>
        </w:rPr>
        <w:t xml:space="preserve"> </w:t>
      </w:r>
      <w:r>
        <w:t>человек.</w:t>
      </w:r>
    </w:p>
    <w:p w14:paraId="52137A81" w14:textId="77777777" w:rsidR="00903495" w:rsidRDefault="00443863">
      <w:pPr>
        <w:pStyle w:val="a3"/>
        <w:spacing w:before="2"/>
        <w:ind w:right="1133"/>
      </w:pPr>
      <w:r>
        <w:t>Культурные     растения     и     их     происхождение.      Центры     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Земледелие.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сельскохозяйственных угодий: овощные, плодово-ягодные, полевые. Растения города,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флоры.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лесопарки,</w:t>
      </w:r>
      <w:r>
        <w:rPr>
          <w:spacing w:val="1"/>
        </w:rPr>
        <w:t xml:space="preserve"> </w:t>
      </w:r>
      <w:r>
        <w:t>скверы,</w:t>
      </w:r>
      <w:r>
        <w:rPr>
          <w:spacing w:val="1"/>
        </w:rPr>
        <w:t xml:space="preserve"> </w:t>
      </w:r>
      <w:r>
        <w:t>ботанические</w:t>
      </w:r>
      <w:r>
        <w:rPr>
          <w:spacing w:val="1"/>
        </w:rPr>
        <w:t xml:space="preserve"> </w:t>
      </w:r>
      <w:r>
        <w:t>сады.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цветоводство.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комнатное</w:t>
      </w:r>
      <w:r>
        <w:rPr>
          <w:spacing w:val="1"/>
        </w:rPr>
        <w:t xml:space="preserve"> </w:t>
      </w:r>
      <w:r>
        <w:t>цветоводство.</w:t>
      </w:r>
      <w:r>
        <w:rPr>
          <w:spacing w:val="-57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Восстановление численности</w:t>
      </w:r>
      <w:r>
        <w:rPr>
          <w:spacing w:val="1"/>
        </w:rPr>
        <w:t xml:space="preserve"> </w:t>
      </w:r>
      <w:r>
        <w:t>редких видов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особо 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(ООПТ).</w:t>
      </w:r>
      <w:r>
        <w:rPr>
          <w:spacing w:val="1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</w:t>
      </w:r>
      <w:r>
        <w:rPr>
          <w:spacing w:val="-2"/>
        </w:rPr>
        <w:t xml:space="preserve"> </w:t>
      </w:r>
      <w:r>
        <w:t>России. Меры сохранения</w:t>
      </w:r>
      <w:r>
        <w:rPr>
          <w:spacing w:val="-1"/>
        </w:rPr>
        <w:t xml:space="preserve"> </w:t>
      </w:r>
      <w:r>
        <w:t>растительного</w:t>
      </w:r>
      <w:r>
        <w:rPr>
          <w:spacing w:val="3"/>
        </w:rPr>
        <w:t xml:space="preserve"> </w:t>
      </w:r>
      <w:r>
        <w:t>мира.</w:t>
      </w:r>
    </w:p>
    <w:p w14:paraId="504F91A3" w14:textId="77777777" w:rsidR="00903495" w:rsidRDefault="00443863">
      <w:pPr>
        <w:pStyle w:val="a3"/>
        <w:spacing w:before="1" w:line="275" w:lineRule="exact"/>
        <w:ind w:left="1670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proofErr w:type="spellStart"/>
      <w:r>
        <w:t>видеоэкскурсии</w:t>
      </w:r>
      <w:proofErr w:type="spellEnd"/>
      <w:r>
        <w:t>.</w:t>
      </w:r>
    </w:p>
    <w:p w14:paraId="1792EDD6" w14:textId="77777777" w:rsidR="00903495" w:rsidRDefault="00443863">
      <w:pPr>
        <w:pStyle w:val="a3"/>
        <w:spacing w:line="242" w:lineRule="auto"/>
        <w:ind w:left="1670" w:right="4211" w:firstLine="0"/>
      </w:pPr>
      <w:r>
        <w:t>Изучение сельскохозяйственных растений региона.</w:t>
      </w:r>
      <w:r>
        <w:rPr>
          <w:spacing w:val="-57"/>
        </w:rPr>
        <w:t xml:space="preserve"> </w:t>
      </w:r>
      <w:r>
        <w:t>Изучение сорных</w:t>
      </w:r>
      <w:r>
        <w:rPr>
          <w:spacing w:val="-4"/>
        </w:rPr>
        <w:t xml:space="preserve"> </w:t>
      </w:r>
      <w:r>
        <w:t>растений</w:t>
      </w:r>
      <w:r>
        <w:rPr>
          <w:spacing w:val="3"/>
        </w:rPr>
        <w:t xml:space="preserve"> </w:t>
      </w:r>
      <w:r>
        <w:t>региона.</w:t>
      </w:r>
    </w:p>
    <w:p w14:paraId="7ABAF97D" w14:textId="77777777" w:rsidR="00903495" w:rsidRDefault="00443863">
      <w:pPr>
        <w:pStyle w:val="a3"/>
        <w:spacing w:line="271" w:lineRule="exact"/>
        <w:ind w:left="1670" w:firstLine="0"/>
      </w:pPr>
      <w:r>
        <w:t>Грибы.</w:t>
      </w:r>
      <w:r>
        <w:rPr>
          <w:spacing w:val="-1"/>
        </w:rPr>
        <w:t xml:space="preserve"> </w:t>
      </w:r>
      <w:r>
        <w:t>Лишайники.</w:t>
      </w:r>
      <w:r>
        <w:rPr>
          <w:spacing w:val="-6"/>
        </w:rPr>
        <w:t xml:space="preserve"> </w:t>
      </w:r>
      <w:r>
        <w:t>Бактерии.</w:t>
      </w:r>
    </w:p>
    <w:p w14:paraId="72022CF0" w14:textId="77777777" w:rsidR="00903495" w:rsidRDefault="00443863">
      <w:pPr>
        <w:pStyle w:val="a3"/>
        <w:spacing w:before="2"/>
        <w:ind w:right="1133"/>
      </w:pPr>
      <w:r>
        <w:t>Грибы. Общая характеристика. Шляпочные грибы, их строение, питание, рост,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-57"/>
        </w:rPr>
        <w:t xml:space="preserve"> </w:t>
      </w:r>
      <w:r>
        <w:t>связанных</w:t>
      </w:r>
      <w:r>
        <w:rPr>
          <w:spacing w:val="71"/>
        </w:rPr>
        <w:t xml:space="preserve"> </w:t>
      </w:r>
      <w:r>
        <w:t xml:space="preserve">с  </w:t>
      </w:r>
      <w:r>
        <w:rPr>
          <w:spacing w:val="13"/>
        </w:rPr>
        <w:t xml:space="preserve"> </w:t>
      </w:r>
      <w:r>
        <w:t xml:space="preserve">грибами.  </w:t>
      </w:r>
      <w:r>
        <w:rPr>
          <w:spacing w:val="16"/>
        </w:rPr>
        <w:t xml:space="preserve"> </w:t>
      </w:r>
      <w:r>
        <w:t xml:space="preserve">Значение  </w:t>
      </w:r>
      <w:r>
        <w:rPr>
          <w:spacing w:val="9"/>
        </w:rPr>
        <w:t xml:space="preserve"> </w:t>
      </w:r>
      <w:r>
        <w:t xml:space="preserve">шляпочных  </w:t>
      </w:r>
      <w:r>
        <w:rPr>
          <w:spacing w:val="9"/>
        </w:rPr>
        <w:t xml:space="preserve"> </w:t>
      </w:r>
      <w:r>
        <w:t xml:space="preserve">грибов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природных  </w:t>
      </w:r>
      <w:r>
        <w:rPr>
          <w:spacing w:val="9"/>
        </w:rPr>
        <w:t xml:space="preserve"> </w:t>
      </w:r>
      <w:r>
        <w:t>сообществах</w:t>
      </w:r>
      <w:r>
        <w:rPr>
          <w:spacing w:val="-58"/>
        </w:rPr>
        <w:t xml:space="preserve"> </w:t>
      </w:r>
      <w:r>
        <w:t>и жизни</w:t>
      </w:r>
      <w:r>
        <w:rPr>
          <w:spacing w:val="-5"/>
        </w:rPr>
        <w:t xml:space="preserve"> </w:t>
      </w:r>
      <w:r>
        <w:t>человека.</w:t>
      </w:r>
      <w:r>
        <w:rPr>
          <w:spacing w:val="2"/>
        </w:rPr>
        <w:t xml:space="preserve"> </w:t>
      </w:r>
      <w:r>
        <w:t>Промышленное</w:t>
      </w:r>
      <w:r>
        <w:rPr>
          <w:spacing w:val="-2"/>
        </w:rPr>
        <w:t xml:space="preserve"> </w:t>
      </w:r>
      <w:r>
        <w:t>выращивание</w:t>
      </w:r>
      <w:r>
        <w:rPr>
          <w:spacing w:val="-2"/>
        </w:rPr>
        <w:t xml:space="preserve"> </w:t>
      </w:r>
      <w:r>
        <w:t>шляпочных</w:t>
      </w:r>
      <w:r>
        <w:rPr>
          <w:spacing w:val="-5"/>
        </w:rPr>
        <w:t xml:space="preserve"> </w:t>
      </w:r>
      <w:r>
        <w:t>грибов</w:t>
      </w:r>
      <w:r>
        <w:rPr>
          <w:spacing w:val="-4"/>
        </w:rPr>
        <w:t xml:space="preserve"> </w:t>
      </w:r>
      <w:r>
        <w:t>(шампиньоны).</w:t>
      </w:r>
    </w:p>
    <w:p w14:paraId="5882EF31" w14:textId="77777777" w:rsidR="00903495" w:rsidRDefault="00443863">
      <w:pPr>
        <w:pStyle w:val="a3"/>
        <w:spacing w:before="3" w:line="237" w:lineRule="auto"/>
        <w:ind w:right="1135"/>
      </w:pPr>
      <w:r>
        <w:t>Плесневые грибы. Дрожжевые грибы. Значение плесневых и дрожжевых грибов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(пищевая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фармацевтическая промышленность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14:paraId="321F1C51" w14:textId="77777777" w:rsidR="00903495" w:rsidRDefault="00443863">
      <w:pPr>
        <w:pStyle w:val="a3"/>
        <w:spacing w:before="3"/>
        <w:ind w:right="1134"/>
      </w:pPr>
      <w:r>
        <w:t>Паразитические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паразитических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(головня,</w:t>
      </w:r>
      <w:r>
        <w:rPr>
          <w:spacing w:val="1"/>
        </w:rPr>
        <w:t xml:space="preserve"> </w:t>
      </w:r>
      <w:r>
        <w:t>спорынья,</w:t>
      </w:r>
      <w:r>
        <w:rPr>
          <w:spacing w:val="1"/>
        </w:rPr>
        <w:t xml:space="preserve"> </w:t>
      </w:r>
      <w:r>
        <w:t>фитофтора,</w:t>
      </w:r>
      <w:r>
        <w:rPr>
          <w:spacing w:val="1"/>
        </w:rPr>
        <w:t xml:space="preserve"> </w:t>
      </w:r>
      <w:r>
        <w:t>трутовик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заболеваниями,</w:t>
      </w:r>
      <w:r>
        <w:rPr>
          <w:spacing w:val="1"/>
        </w:rPr>
        <w:t xml:space="preserve"> </w:t>
      </w:r>
      <w:r>
        <w:t>вызываемыми</w:t>
      </w:r>
      <w:r>
        <w:rPr>
          <w:spacing w:val="-3"/>
        </w:rPr>
        <w:t xml:space="preserve"> </w:t>
      </w:r>
      <w:r>
        <w:t>паразитическими</w:t>
      </w:r>
      <w:r>
        <w:rPr>
          <w:spacing w:val="-2"/>
        </w:rPr>
        <w:t xml:space="preserve"> </w:t>
      </w:r>
      <w:r>
        <w:t>грибами.</w:t>
      </w:r>
    </w:p>
    <w:p w14:paraId="6E8E3061" w14:textId="77777777" w:rsidR="00903495" w:rsidRDefault="00443863">
      <w:pPr>
        <w:pStyle w:val="a3"/>
        <w:spacing w:line="242" w:lineRule="auto"/>
        <w:ind w:right="1129"/>
      </w:pPr>
      <w:r>
        <w:t>Лишайники – комплексные организмы. Строение лишайников. Питание, рост и</w:t>
      </w:r>
      <w:r>
        <w:rPr>
          <w:spacing w:val="1"/>
        </w:rPr>
        <w:t xml:space="preserve"> </w:t>
      </w:r>
      <w:r>
        <w:t>размножение</w:t>
      </w:r>
      <w:r>
        <w:rPr>
          <w:spacing w:val="-6"/>
        </w:rPr>
        <w:t xml:space="preserve"> </w:t>
      </w:r>
      <w:r>
        <w:t>лишайников.</w:t>
      </w:r>
      <w:r>
        <w:rPr>
          <w:spacing w:val="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лишайников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14:paraId="5FE2FB16" w14:textId="77777777" w:rsidR="00903495" w:rsidRDefault="00443863">
      <w:pPr>
        <w:pStyle w:val="a3"/>
        <w:ind w:right="1131"/>
      </w:pPr>
      <w:r>
        <w:t>Бактерии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доядерные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Бактериальная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6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Разнообразие бактерий. Значение бактерий в природных сообществах. Болезнетворные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и меры профилактики заболеваний, вызываемых бактериями. Бактерии на</w:t>
      </w:r>
      <w:r>
        <w:rPr>
          <w:spacing w:val="1"/>
        </w:rPr>
        <w:t xml:space="preserve"> </w:t>
      </w:r>
      <w:r>
        <w:t>службе</w:t>
      </w:r>
      <w:r>
        <w:rPr>
          <w:spacing w:val="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человека (в</w:t>
      </w:r>
      <w:r>
        <w:rPr>
          <w:spacing w:val="-1"/>
        </w:rPr>
        <w:t xml:space="preserve"> </w:t>
      </w:r>
      <w:r>
        <w:t>сельском</w:t>
      </w:r>
      <w:r>
        <w:rPr>
          <w:spacing w:val="3"/>
        </w:rPr>
        <w:t xml:space="preserve"> </w:t>
      </w:r>
      <w:r>
        <w:t>хозяйстве,</w:t>
      </w:r>
      <w:r>
        <w:rPr>
          <w:spacing w:val="-2"/>
        </w:rPr>
        <w:t xml:space="preserve"> </w:t>
      </w:r>
      <w:r>
        <w:t>промышленности).</w:t>
      </w:r>
    </w:p>
    <w:p w14:paraId="21C772F4" w14:textId="77777777" w:rsidR="00903495" w:rsidRDefault="00443863">
      <w:pPr>
        <w:pStyle w:val="a3"/>
        <w:spacing w:line="275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14:paraId="7B91CD0F" w14:textId="77777777" w:rsidR="00903495" w:rsidRDefault="00443863">
      <w:pPr>
        <w:pStyle w:val="a3"/>
        <w:spacing w:line="242" w:lineRule="auto"/>
        <w:ind w:right="1128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</w:t>
      </w:r>
      <w:proofErr w:type="spellStart"/>
      <w:r>
        <w:t>мукор</w:t>
      </w:r>
      <w:proofErr w:type="spellEnd"/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(</w:t>
      </w:r>
      <w:proofErr w:type="spellStart"/>
      <w:r>
        <w:t>пеницилл</w:t>
      </w:r>
      <w:proofErr w:type="spellEnd"/>
      <w:r>
        <w:t>)</w:t>
      </w:r>
      <w:r>
        <w:rPr>
          <w:spacing w:val="1"/>
        </w:rPr>
        <w:t xml:space="preserve"> </w:t>
      </w:r>
      <w:r>
        <w:t>плесневых</w:t>
      </w:r>
      <w:r>
        <w:rPr>
          <w:spacing w:val="-4"/>
        </w:rPr>
        <w:t xml:space="preserve"> </w:t>
      </w:r>
      <w:r>
        <w:t>грибов.</w:t>
      </w:r>
    </w:p>
    <w:p w14:paraId="2374B129" w14:textId="77777777" w:rsidR="00903495" w:rsidRDefault="00443863">
      <w:pPr>
        <w:pStyle w:val="a3"/>
        <w:spacing w:line="242" w:lineRule="auto"/>
        <w:ind w:right="1133"/>
      </w:pPr>
      <w:r>
        <w:t>Изучение строения плодовых тел шляпочных грибов (или изучение шляпочных</w:t>
      </w:r>
      <w:r>
        <w:rPr>
          <w:spacing w:val="1"/>
        </w:rPr>
        <w:t xml:space="preserve"> </w:t>
      </w:r>
      <w:r>
        <w:t>грибов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муляжах).</w:t>
      </w:r>
    </w:p>
    <w:p w14:paraId="4EBD3D59" w14:textId="77777777" w:rsidR="00903495" w:rsidRDefault="00443863">
      <w:pPr>
        <w:pStyle w:val="a3"/>
        <w:spacing w:line="271" w:lineRule="exact"/>
        <w:ind w:left="1670" w:firstLine="0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лишайников.</w:t>
      </w:r>
    </w:p>
    <w:p w14:paraId="4CE755CC" w14:textId="77777777" w:rsidR="00903495" w:rsidRDefault="00443863">
      <w:pPr>
        <w:pStyle w:val="a3"/>
        <w:spacing w:line="237" w:lineRule="auto"/>
        <w:ind w:left="1670" w:right="3283" w:firstLine="0"/>
      </w:pPr>
      <w:r>
        <w:t>Изучение строения бактерий (на готовых микропрепаратах).</w:t>
      </w:r>
      <w:r>
        <w:rPr>
          <w:spacing w:val="-58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классе.</w:t>
      </w:r>
    </w:p>
    <w:p w14:paraId="61D36479" w14:textId="77777777" w:rsidR="00903495" w:rsidRDefault="00443863">
      <w:pPr>
        <w:pStyle w:val="a3"/>
        <w:spacing w:line="275" w:lineRule="exact"/>
        <w:ind w:left="1670" w:firstLine="0"/>
      </w:pPr>
      <w:r>
        <w:t>Животный</w:t>
      </w:r>
      <w:r>
        <w:rPr>
          <w:spacing w:val="-4"/>
        </w:rPr>
        <w:t xml:space="preserve"> </w:t>
      </w:r>
      <w:r>
        <w:t>организм.</w:t>
      </w:r>
    </w:p>
    <w:p w14:paraId="05C26F58" w14:textId="77777777" w:rsidR="00903495" w:rsidRDefault="00443863">
      <w:pPr>
        <w:pStyle w:val="a3"/>
        <w:spacing w:line="242" w:lineRule="auto"/>
        <w:ind w:right="1137"/>
      </w:pPr>
      <w:r>
        <w:t>Зоология</w:t>
      </w:r>
      <w:r>
        <w:rPr>
          <w:spacing w:val="1"/>
        </w:rPr>
        <w:t xml:space="preserve"> </w:t>
      </w:r>
      <w:r>
        <w:t>– наука о животных.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зоологии. Связь зоологии с 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техникой.</w:t>
      </w:r>
    </w:p>
    <w:p w14:paraId="0F364057" w14:textId="77777777" w:rsidR="00903495" w:rsidRDefault="00443863">
      <w:pPr>
        <w:pStyle w:val="a3"/>
        <w:ind w:right="1131"/>
      </w:pP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животного мира. Одноклеточные и многоклеточные животные. Форма тела животного,</w:t>
      </w:r>
      <w:r>
        <w:rPr>
          <w:spacing w:val="1"/>
        </w:rPr>
        <w:t xml:space="preserve"> </w:t>
      </w:r>
      <w:r>
        <w:t>симметрия,</w:t>
      </w:r>
      <w:r>
        <w:rPr>
          <w:spacing w:val="3"/>
        </w:rPr>
        <w:t xml:space="preserve"> </w:t>
      </w:r>
      <w:r>
        <w:t>размеры</w:t>
      </w:r>
      <w:r>
        <w:rPr>
          <w:spacing w:val="3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другое.</w:t>
      </w:r>
    </w:p>
    <w:p w14:paraId="2F4EF404" w14:textId="77777777" w:rsidR="00903495" w:rsidRDefault="00443863">
      <w:pPr>
        <w:pStyle w:val="a3"/>
        <w:ind w:right="1124"/>
      </w:pPr>
      <w:r>
        <w:t>Животная клетка. Открытие животной клетки (А. Левенгук). Строение животной</w:t>
      </w:r>
      <w:r>
        <w:rPr>
          <w:spacing w:val="-57"/>
        </w:rPr>
        <w:t xml:space="preserve"> </w:t>
      </w:r>
      <w:r>
        <w:t>клетки: клеточная мембрана, органоиды передвижения, ядро с ядрышком, цитоплазма</w:t>
      </w:r>
      <w:r>
        <w:rPr>
          <w:spacing w:val="1"/>
        </w:rPr>
        <w:t xml:space="preserve"> </w:t>
      </w:r>
      <w:r>
        <w:t>(митохондрии,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сократительные</w:t>
      </w:r>
      <w:r>
        <w:rPr>
          <w:spacing w:val="1"/>
        </w:rPr>
        <w:t xml:space="preserve"> </w:t>
      </w:r>
      <w:r>
        <w:t>вакуоли,</w:t>
      </w:r>
      <w:r>
        <w:rPr>
          <w:spacing w:val="1"/>
        </w:rPr>
        <w:t xml:space="preserve"> </w:t>
      </w:r>
      <w:r>
        <w:t>лизосомы,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центр).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2"/>
        </w:rPr>
        <w:t xml:space="preserve"> </w:t>
      </w:r>
      <w:r>
        <w:t>Органы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Организм</w:t>
      </w:r>
      <w:r>
        <w:rPr>
          <w:spacing w:val="6"/>
        </w:rPr>
        <w:t xml:space="preserve"> </w:t>
      </w:r>
      <w:r>
        <w:t>– единое</w:t>
      </w:r>
      <w:r>
        <w:rPr>
          <w:spacing w:val="-5"/>
        </w:rPr>
        <w:t xml:space="preserve"> </w:t>
      </w:r>
      <w:r>
        <w:t>целое.</w:t>
      </w:r>
    </w:p>
    <w:p w14:paraId="02F40FF4" w14:textId="77777777" w:rsidR="00903495" w:rsidRDefault="00443863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14:paraId="6814B697" w14:textId="77777777" w:rsidR="00903495" w:rsidRDefault="00443863">
      <w:pPr>
        <w:pStyle w:val="a3"/>
        <w:spacing w:line="237" w:lineRule="auto"/>
        <w:ind w:right="1124"/>
      </w:pPr>
      <w:r>
        <w:t>Исследование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микропрепаратов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животных.</w:t>
      </w:r>
    </w:p>
    <w:p w14:paraId="7DADAC79" w14:textId="77777777" w:rsidR="00903495" w:rsidRDefault="00903495">
      <w:pPr>
        <w:spacing w:line="237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0ABEAB33" w14:textId="77777777" w:rsidR="00903495" w:rsidRDefault="00443863">
      <w:pPr>
        <w:pStyle w:val="a3"/>
        <w:spacing w:before="98"/>
        <w:ind w:left="1670" w:firstLine="0"/>
      </w:pPr>
      <w:r>
        <w:lastRenderedPageBreak/>
        <w:t>Строение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жизнедеятельность</w:t>
      </w:r>
      <w:r>
        <w:rPr>
          <w:spacing w:val="-6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животного</w:t>
      </w:r>
      <w:r>
        <w:rPr>
          <w:vertAlign w:val="superscript"/>
        </w:rPr>
        <w:t>13</w:t>
      </w:r>
      <w:r>
        <w:t>.</w:t>
      </w:r>
    </w:p>
    <w:p w14:paraId="4FBA8623" w14:textId="77777777" w:rsidR="00903495" w:rsidRDefault="00443863">
      <w:pPr>
        <w:pStyle w:val="a3"/>
        <w:spacing w:before="2"/>
        <w:ind w:right="1128"/>
      </w:pPr>
      <w:r>
        <w:t>Опора</w:t>
      </w:r>
      <w:r>
        <w:rPr>
          <w:spacing w:val="60"/>
        </w:rPr>
        <w:t xml:space="preserve"> </w:t>
      </w:r>
      <w:r>
        <w:t>и   движение</w:t>
      </w:r>
      <w:r>
        <w:rPr>
          <w:spacing w:val="60"/>
        </w:rPr>
        <w:t xml:space="preserve"> </w:t>
      </w:r>
      <w:r>
        <w:t xml:space="preserve">животных.   Особенности   </w:t>
      </w:r>
      <w:proofErr w:type="gramStart"/>
      <w:r>
        <w:t xml:space="preserve">гидростатического,   </w:t>
      </w:r>
      <w:proofErr w:type="gramEnd"/>
      <w:r>
        <w:t>наружного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у животных.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у одноклеточных</w:t>
      </w:r>
      <w:r>
        <w:rPr>
          <w:spacing w:val="1"/>
        </w:rPr>
        <w:t xml:space="preserve"> </w:t>
      </w:r>
      <w:r>
        <w:t>(амёбовидное,</w:t>
      </w:r>
      <w:r>
        <w:rPr>
          <w:spacing w:val="1"/>
        </w:rPr>
        <w:t xml:space="preserve"> </w:t>
      </w:r>
      <w:r>
        <w:t>жгутиковое).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многоклеточных:</w:t>
      </w:r>
      <w:r>
        <w:rPr>
          <w:spacing w:val="1"/>
        </w:rPr>
        <w:t xml:space="preserve"> </w:t>
      </w:r>
      <w:r>
        <w:t>полёт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плавание   рыб,</w:t>
      </w:r>
      <w:r>
        <w:rPr>
          <w:spacing w:val="60"/>
        </w:rPr>
        <w:t xml:space="preserve"> </w:t>
      </w:r>
      <w:r>
        <w:t>движение</w:t>
      </w:r>
      <w:r>
        <w:rPr>
          <w:spacing w:val="60"/>
        </w:rPr>
        <w:t xml:space="preserve"> </w:t>
      </w:r>
      <w:r>
        <w:t>по   суше   позвоночных</w:t>
      </w:r>
      <w:r>
        <w:rPr>
          <w:spacing w:val="60"/>
        </w:rPr>
        <w:t xml:space="preserve"> </w:t>
      </w:r>
      <w:r>
        <w:t>животных</w:t>
      </w:r>
      <w:r>
        <w:rPr>
          <w:spacing w:val="60"/>
        </w:rPr>
        <w:t xml:space="preserve"> </w:t>
      </w:r>
      <w:r>
        <w:t>(ползание,</w:t>
      </w:r>
      <w:r>
        <w:rPr>
          <w:spacing w:val="60"/>
        </w:rPr>
        <w:t xml:space="preserve"> </w:t>
      </w:r>
      <w:r>
        <w:t>бег,</w:t>
      </w:r>
      <w:r>
        <w:rPr>
          <w:spacing w:val="60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другое).</w:t>
      </w:r>
      <w:r>
        <w:rPr>
          <w:spacing w:val="-1"/>
        </w:rPr>
        <w:t xml:space="preserve"> </w:t>
      </w:r>
      <w:r>
        <w:t>Рычажные</w:t>
      </w:r>
      <w:r>
        <w:rPr>
          <w:spacing w:val="-4"/>
        </w:rPr>
        <w:t xml:space="preserve"> </w:t>
      </w:r>
      <w:r>
        <w:t>конечности.</w:t>
      </w:r>
    </w:p>
    <w:p w14:paraId="41B8D8E9" w14:textId="77777777" w:rsidR="00903495" w:rsidRDefault="00443863">
      <w:pPr>
        <w:pStyle w:val="a3"/>
        <w:ind w:right="1126"/>
      </w:pPr>
      <w:r>
        <w:t xml:space="preserve">Питание   </w:t>
      </w:r>
      <w:r>
        <w:rPr>
          <w:spacing w:val="1"/>
        </w:rPr>
        <w:t xml:space="preserve"> </w:t>
      </w:r>
      <w:r>
        <w:t>и     пищеварение     у    животных.     Значение     питания.     Питание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замкнутая и сквозная пищеварительная система у беспозвоночных. Пищеварительный</w:t>
      </w:r>
      <w:r>
        <w:rPr>
          <w:spacing w:val="1"/>
        </w:rPr>
        <w:t xml:space="preserve"> </w:t>
      </w:r>
      <w:r>
        <w:t>тракт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Ферменты.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пищеварительной</w:t>
      </w:r>
      <w:r>
        <w:rPr>
          <w:spacing w:val="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отрядов</w:t>
      </w:r>
      <w:r>
        <w:rPr>
          <w:spacing w:val="-2"/>
        </w:rPr>
        <w:t xml:space="preserve"> </w:t>
      </w:r>
      <w:r>
        <w:t>млекопитающих.</w:t>
      </w:r>
    </w:p>
    <w:p w14:paraId="6B664792" w14:textId="77777777" w:rsidR="00903495" w:rsidRDefault="00443863">
      <w:pPr>
        <w:pStyle w:val="a3"/>
        <w:spacing w:before="2"/>
        <w:ind w:right="1128"/>
      </w:pPr>
      <w:r>
        <w:t>Дыхание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Газообмен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Жаберное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жабры.</w:t>
      </w:r>
      <w:r>
        <w:rPr>
          <w:spacing w:val="1"/>
        </w:rPr>
        <w:t xml:space="preserve"> </w:t>
      </w:r>
      <w:r>
        <w:t>Кожное,</w:t>
      </w:r>
      <w:r>
        <w:rPr>
          <w:spacing w:val="1"/>
        </w:rPr>
        <w:t xml:space="preserve"> </w:t>
      </w:r>
      <w:r>
        <w:t>трахейное,</w:t>
      </w:r>
      <w:r>
        <w:rPr>
          <w:spacing w:val="1"/>
        </w:rPr>
        <w:t xml:space="preserve"> </w:t>
      </w:r>
      <w:r>
        <w:t>лёгочное дыхание у обитателей суши. Особенности кожного дыхания. Роль воздушных</w:t>
      </w:r>
      <w:r>
        <w:rPr>
          <w:spacing w:val="1"/>
        </w:rPr>
        <w:t xml:space="preserve"> </w:t>
      </w:r>
      <w:r>
        <w:t>мешков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птиц.</w:t>
      </w:r>
    </w:p>
    <w:p w14:paraId="4DD49F94" w14:textId="77777777" w:rsidR="00903495" w:rsidRDefault="00443863">
      <w:pPr>
        <w:pStyle w:val="a3"/>
        <w:ind w:right="1129"/>
      </w:pPr>
      <w:r>
        <w:t>Транспорт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животных. Замкнутая и незамкнутая кровеносные системы у беспозвоночных. Сердце,</w:t>
      </w:r>
      <w:r>
        <w:rPr>
          <w:spacing w:val="1"/>
        </w:rPr>
        <w:t xml:space="preserve"> </w:t>
      </w:r>
      <w:r>
        <w:t>кровеносные</w:t>
      </w:r>
      <w:r>
        <w:rPr>
          <w:spacing w:val="1"/>
        </w:rPr>
        <w:t xml:space="preserve"> </w:t>
      </w:r>
      <w:r>
        <w:t>сосуды.</w:t>
      </w:r>
      <w:r>
        <w:rPr>
          <w:spacing w:val="1"/>
        </w:rPr>
        <w:t xml:space="preserve"> </w:t>
      </w:r>
      <w:r>
        <w:t>Спинной и</w:t>
      </w:r>
      <w:r>
        <w:rPr>
          <w:spacing w:val="1"/>
        </w:rPr>
        <w:t xml:space="preserve"> </w:t>
      </w:r>
      <w:r>
        <w:t>брюшной</w:t>
      </w:r>
      <w:r>
        <w:rPr>
          <w:spacing w:val="1"/>
        </w:rPr>
        <w:t xml:space="preserve"> </w:t>
      </w:r>
      <w:r>
        <w:t>сосуды,</w:t>
      </w:r>
      <w:r>
        <w:rPr>
          <w:spacing w:val="1"/>
        </w:rPr>
        <w:t xml:space="preserve"> </w:t>
      </w:r>
      <w:r>
        <w:t>капилляры,</w:t>
      </w:r>
      <w:r>
        <w:rPr>
          <w:spacing w:val="1"/>
        </w:rPr>
        <w:t xml:space="preserve"> </w:t>
      </w:r>
      <w:r>
        <w:t>«ложные</w:t>
      </w:r>
      <w:r>
        <w:rPr>
          <w:spacing w:val="1"/>
        </w:rPr>
        <w:t xml:space="preserve"> </w:t>
      </w:r>
      <w:r>
        <w:t>сердца»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дождевого</w:t>
      </w:r>
      <w:r>
        <w:rPr>
          <w:spacing w:val="1"/>
        </w:rPr>
        <w:t xml:space="preserve"> </w:t>
      </w:r>
      <w:r>
        <w:t>червя.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незамкнутой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сердец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позвоночных,</w:t>
      </w:r>
      <w:r>
        <w:rPr>
          <w:spacing w:val="3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кровообращения.</w:t>
      </w:r>
    </w:p>
    <w:p w14:paraId="70FACE33" w14:textId="77777777" w:rsidR="00903495" w:rsidRDefault="00443863">
      <w:pPr>
        <w:pStyle w:val="a3"/>
        <w:ind w:right="1124"/>
      </w:pP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конечных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веществ.</w:t>
      </w:r>
      <w:r>
        <w:rPr>
          <w:spacing w:val="38"/>
        </w:rPr>
        <w:t xml:space="preserve"> </w:t>
      </w:r>
      <w:r>
        <w:t>Сократительные</w:t>
      </w:r>
      <w:r>
        <w:rPr>
          <w:spacing w:val="94"/>
        </w:rPr>
        <w:t xml:space="preserve"> </w:t>
      </w:r>
      <w:r>
        <w:t>вакуоли</w:t>
      </w:r>
      <w:r>
        <w:rPr>
          <w:spacing w:val="101"/>
        </w:rPr>
        <w:t xml:space="preserve"> </w:t>
      </w:r>
      <w:r>
        <w:t>у</w:t>
      </w:r>
      <w:r>
        <w:rPr>
          <w:spacing w:val="91"/>
        </w:rPr>
        <w:t xml:space="preserve"> </w:t>
      </w:r>
      <w:r>
        <w:t>простейших.</w:t>
      </w:r>
      <w:r>
        <w:rPr>
          <w:spacing w:val="102"/>
        </w:rPr>
        <w:t xml:space="preserve"> </w:t>
      </w:r>
      <w:r>
        <w:t>Звёздчатые</w:t>
      </w:r>
      <w:r>
        <w:rPr>
          <w:spacing w:val="100"/>
        </w:rPr>
        <w:t xml:space="preserve"> </w:t>
      </w:r>
      <w:r>
        <w:t>клетки</w:t>
      </w:r>
      <w:r>
        <w:rPr>
          <w:spacing w:val="96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канальцы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червей,</w:t>
      </w:r>
      <w:r>
        <w:rPr>
          <w:spacing w:val="1"/>
        </w:rPr>
        <w:t xml:space="preserve"> </w:t>
      </w:r>
      <w:r>
        <w:t>выделительные</w:t>
      </w:r>
      <w:r>
        <w:rPr>
          <w:spacing w:val="1"/>
        </w:rPr>
        <w:t xml:space="preserve"> </w:t>
      </w:r>
      <w:r>
        <w:t>трубочки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воронки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proofErr w:type="spellStart"/>
      <w:r>
        <w:t>Мальпигиевы</w:t>
      </w:r>
      <w:proofErr w:type="spellEnd"/>
      <w:r>
        <w:rPr>
          <w:spacing w:val="1"/>
        </w:rPr>
        <w:t xml:space="preserve"> </w:t>
      </w:r>
      <w:r>
        <w:t>сосуды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Почки</w:t>
      </w:r>
      <w:r>
        <w:rPr>
          <w:spacing w:val="1"/>
        </w:rPr>
        <w:t xml:space="preserve"> </w:t>
      </w:r>
      <w:r>
        <w:t>(туловищные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тазовые),</w:t>
      </w:r>
      <w:r>
        <w:rPr>
          <w:spacing w:val="1"/>
        </w:rPr>
        <w:t xml:space="preserve"> </w:t>
      </w:r>
      <w:r>
        <w:t>мочеточники,</w:t>
      </w:r>
      <w:r>
        <w:rPr>
          <w:spacing w:val="1"/>
        </w:rPr>
        <w:t xml:space="preserve"> </w:t>
      </w:r>
      <w:r>
        <w:t>мочевой пузырь у позвоночных животных. Особенности выделения у птиц, связанные с</w:t>
      </w:r>
      <w:r>
        <w:rPr>
          <w:spacing w:val="-57"/>
        </w:rPr>
        <w:t xml:space="preserve"> </w:t>
      </w:r>
      <w:r>
        <w:t>полётом.</w:t>
      </w:r>
    </w:p>
    <w:p w14:paraId="60C567C5" w14:textId="77777777" w:rsidR="00903495" w:rsidRDefault="00443863">
      <w:pPr>
        <w:pStyle w:val="a3"/>
        <w:spacing w:before="1"/>
        <w:ind w:right="1129"/>
      </w:pPr>
      <w:r>
        <w:t>Покровы тела у животных. Покровы у беспозвоночных. Усложнение строения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Кожа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теплоотдаче.</w:t>
      </w:r>
      <w:r>
        <w:rPr>
          <w:spacing w:val="1"/>
        </w:rPr>
        <w:t xml:space="preserve"> </w:t>
      </w:r>
      <w:r>
        <w:t>Производные кожи.</w:t>
      </w:r>
      <w:r>
        <w:rPr>
          <w:spacing w:val="-2"/>
        </w:rPr>
        <w:t xml:space="preserve"> </w:t>
      </w:r>
      <w:r>
        <w:t>Средства пассивной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активной</w:t>
      </w:r>
      <w:r>
        <w:rPr>
          <w:spacing w:val="-3"/>
        </w:rPr>
        <w:t xml:space="preserve"> </w:t>
      </w:r>
      <w:r>
        <w:t>защиты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животных.</w:t>
      </w:r>
    </w:p>
    <w:p w14:paraId="102AEA7A" w14:textId="77777777" w:rsidR="00903495" w:rsidRDefault="00443863">
      <w:pPr>
        <w:pStyle w:val="a3"/>
        <w:ind w:right="1123"/>
      </w:pPr>
      <w:r>
        <w:t>Координация   и</w:t>
      </w:r>
      <w:r>
        <w:rPr>
          <w:spacing w:val="60"/>
        </w:rPr>
        <w:t xml:space="preserve"> </w:t>
      </w:r>
      <w:r>
        <w:t>регуляция   жизнедеятельности   у</w:t>
      </w:r>
      <w:r>
        <w:rPr>
          <w:spacing w:val="60"/>
        </w:rPr>
        <w:t xml:space="preserve"> </w:t>
      </w:r>
      <w:r>
        <w:t>животных.   Раздражимость</w:t>
      </w:r>
      <w:r>
        <w:rPr>
          <w:spacing w:val="1"/>
        </w:rPr>
        <w:t xml:space="preserve"> </w:t>
      </w:r>
      <w:r>
        <w:t xml:space="preserve">у    одноклеточных    животных.   </w:t>
      </w:r>
      <w:r>
        <w:rPr>
          <w:spacing w:val="1"/>
        </w:rPr>
        <w:t xml:space="preserve"> </w:t>
      </w:r>
      <w:r>
        <w:t xml:space="preserve">Таксисы </w:t>
      </w:r>
      <w:proofErr w:type="gramStart"/>
      <w:r>
        <w:t xml:space="preserve">   (</w:t>
      </w:r>
      <w:proofErr w:type="gramEnd"/>
      <w:r>
        <w:t xml:space="preserve">фототаксис,    </w:t>
      </w:r>
      <w:proofErr w:type="spellStart"/>
      <w:r>
        <w:t>трофотаксис</w:t>
      </w:r>
      <w:proofErr w:type="spellEnd"/>
      <w:r>
        <w:t>,     хемотаксис</w:t>
      </w:r>
      <w:r>
        <w:rPr>
          <w:spacing w:val="-5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другие</w:t>
      </w:r>
      <w:r>
        <w:rPr>
          <w:spacing w:val="10"/>
        </w:rPr>
        <w:t xml:space="preserve"> </w:t>
      </w:r>
      <w:r>
        <w:t>таксисы).</w:t>
      </w:r>
      <w:r>
        <w:rPr>
          <w:spacing w:val="9"/>
        </w:rPr>
        <w:t xml:space="preserve"> </w:t>
      </w:r>
      <w:r>
        <w:t>Нервная</w:t>
      </w:r>
      <w:r>
        <w:rPr>
          <w:spacing w:val="7"/>
        </w:rPr>
        <w:t xml:space="preserve"> </w:t>
      </w:r>
      <w:r>
        <w:t>регуляция.</w:t>
      </w:r>
      <w:r>
        <w:rPr>
          <w:spacing w:val="12"/>
        </w:rPr>
        <w:t xml:space="preserve"> </w:t>
      </w:r>
      <w:r>
        <w:t>Нервная</w:t>
      </w:r>
      <w:r>
        <w:rPr>
          <w:spacing w:val="11"/>
        </w:rPr>
        <w:t xml:space="preserve"> </w:t>
      </w:r>
      <w:r>
        <w:t>система,</w:t>
      </w:r>
      <w:r>
        <w:rPr>
          <w:spacing w:val="9"/>
        </w:rPr>
        <w:t xml:space="preserve"> </w:t>
      </w:r>
      <w:r>
        <w:t>её</w:t>
      </w:r>
      <w:r>
        <w:rPr>
          <w:spacing w:val="6"/>
        </w:rPr>
        <w:t xml:space="preserve"> </w:t>
      </w:r>
      <w:r>
        <w:t>значение.</w:t>
      </w:r>
      <w:r>
        <w:rPr>
          <w:spacing w:val="9"/>
        </w:rPr>
        <w:t xml:space="preserve"> </w:t>
      </w:r>
      <w:r>
        <w:t>Нервная</w:t>
      </w:r>
      <w:r>
        <w:rPr>
          <w:spacing w:val="6"/>
        </w:rPr>
        <w:t xml:space="preserve"> </w:t>
      </w:r>
      <w:r>
        <w:t>система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беспозвоночных:</w:t>
      </w:r>
      <w:r>
        <w:rPr>
          <w:spacing w:val="1"/>
        </w:rPr>
        <w:t xml:space="preserve"> </w:t>
      </w:r>
      <w:r>
        <w:t>сетчатая</w:t>
      </w:r>
      <w:r>
        <w:rPr>
          <w:spacing w:val="1"/>
        </w:rPr>
        <w:t xml:space="preserve"> </w:t>
      </w:r>
      <w:r>
        <w:t>(диффузная),</w:t>
      </w:r>
      <w:r>
        <w:rPr>
          <w:spacing w:val="1"/>
        </w:rPr>
        <w:t xml:space="preserve"> </w:t>
      </w:r>
      <w:r>
        <w:t>стволовая,</w:t>
      </w:r>
      <w:r>
        <w:rPr>
          <w:spacing w:val="1"/>
        </w:rPr>
        <w:t xml:space="preserve"> </w:t>
      </w:r>
      <w:r>
        <w:t>узловая.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 (трубчатая):</w:t>
      </w:r>
      <w:r>
        <w:rPr>
          <w:spacing w:val="1"/>
        </w:rPr>
        <w:t xml:space="preserve"> </w:t>
      </w:r>
      <w:r>
        <w:t>головной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спинной</w:t>
      </w:r>
      <w:r>
        <w:rPr>
          <w:spacing w:val="1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нервы.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 от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r>
        <w:t>коры,</w:t>
      </w:r>
      <w:r>
        <w:rPr>
          <w:spacing w:val="1"/>
        </w:rPr>
        <w:t xml:space="preserve"> </w:t>
      </w:r>
      <w:r>
        <w:t>борозд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извилин. Гуморальная регуляция. Роль гормонов в жизни животных. Половые гормоны.</w:t>
      </w:r>
      <w:r>
        <w:rPr>
          <w:spacing w:val="-57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диморфизм.</w:t>
      </w:r>
      <w:r>
        <w:rPr>
          <w:spacing w:val="1"/>
        </w:rPr>
        <w:t xml:space="preserve"> </w:t>
      </w:r>
      <w:r>
        <w:t>Органы чувств,</w:t>
      </w:r>
      <w:r>
        <w:rPr>
          <w:spacing w:val="1"/>
        </w:rPr>
        <w:t xml:space="preserve"> </w:t>
      </w:r>
      <w:r>
        <w:t>их значение.</w:t>
      </w:r>
      <w:r>
        <w:rPr>
          <w:spacing w:val="1"/>
        </w:rPr>
        <w:t xml:space="preserve"> </w:t>
      </w:r>
      <w:r>
        <w:t>Рецепторы.</w:t>
      </w:r>
      <w:r>
        <w:rPr>
          <w:spacing w:val="1"/>
        </w:rPr>
        <w:t xml:space="preserve"> </w:t>
      </w:r>
      <w:r>
        <w:t>Простые 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(</w:t>
      </w:r>
      <w:proofErr w:type="gramStart"/>
      <w:r>
        <w:t xml:space="preserve">фасеточные)   </w:t>
      </w:r>
      <w:proofErr w:type="gramEnd"/>
      <w:r>
        <w:t xml:space="preserve">      глаза         у         насекомых.         Орган         зрения         и         слуха</w:t>
      </w:r>
      <w:r>
        <w:rPr>
          <w:spacing w:val="1"/>
        </w:rPr>
        <w:t xml:space="preserve"> </w:t>
      </w:r>
      <w:r>
        <w:t xml:space="preserve">у   </w:t>
      </w:r>
      <w:r>
        <w:rPr>
          <w:spacing w:val="13"/>
        </w:rPr>
        <w:t xml:space="preserve"> </w:t>
      </w:r>
      <w:proofErr w:type="gramStart"/>
      <w:r>
        <w:t xml:space="preserve">позвоночных,   </w:t>
      </w:r>
      <w:proofErr w:type="gramEnd"/>
      <w:r>
        <w:t xml:space="preserve"> </w:t>
      </w:r>
      <w:r>
        <w:rPr>
          <w:spacing w:val="18"/>
        </w:rPr>
        <w:t xml:space="preserve"> </w:t>
      </w:r>
      <w:r>
        <w:t xml:space="preserve">их    </w:t>
      </w:r>
      <w:r>
        <w:rPr>
          <w:spacing w:val="17"/>
        </w:rPr>
        <w:t xml:space="preserve"> </w:t>
      </w:r>
      <w:r>
        <w:t xml:space="preserve">усложнение.    </w:t>
      </w:r>
      <w:r>
        <w:rPr>
          <w:spacing w:val="19"/>
        </w:rPr>
        <w:t xml:space="preserve"> </w:t>
      </w:r>
      <w:r>
        <w:t xml:space="preserve">Органы    </w:t>
      </w:r>
      <w:r>
        <w:rPr>
          <w:spacing w:val="19"/>
        </w:rPr>
        <w:t xml:space="preserve"> </w:t>
      </w:r>
      <w:proofErr w:type="gramStart"/>
      <w:r>
        <w:t xml:space="preserve">обоняния,   </w:t>
      </w:r>
      <w:proofErr w:type="gramEnd"/>
      <w:r>
        <w:t xml:space="preserve"> </w:t>
      </w:r>
      <w:r>
        <w:rPr>
          <w:spacing w:val="19"/>
        </w:rPr>
        <w:t xml:space="preserve"> </w:t>
      </w:r>
      <w:r>
        <w:t xml:space="preserve">вкуса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23"/>
        </w:rPr>
        <w:t xml:space="preserve"> </w:t>
      </w:r>
      <w:r>
        <w:t>осязания</w:t>
      </w:r>
      <w:r>
        <w:rPr>
          <w:spacing w:val="-5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беспозвоночных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позвоночных</w:t>
      </w:r>
      <w:r>
        <w:rPr>
          <w:spacing w:val="-3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Орган</w:t>
      </w:r>
      <w:r>
        <w:rPr>
          <w:spacing w:val="2"/>
        </w:rPr>
        <w:t xml:space="preserve"> </w:t>
      </w:r>
      <w:r>
        <w:t>боковой</w:t>
      </w:r>
      <w:r>
        <w:rPr>
          <w:spacing w:val="-3"/>
        </w:rPr>
        <w:t xml:space="preserve"> </w:t>
      </w:r>
      <w:r>
        <w:t>линии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рыб.</w:t>
      </w:r>
    </w:p>
    <w:p w14:paraId="5972121A" w14:textId="77777777" w:rsidR="00903495" w:rsidRDefault="00443863">
      <w:pPr>
        <w:pStyle w:val="a3"/>
        <w:spacing w:before="2"/>
        <w:ind w:right="1127"/>
      </w:pPr>
      <w:r>
        <w:t>Поведение</w:t>
      </w:r>
      <w:r>
        <w:rPr>
          <w:spacing w:val="61"/>
        </w:rPr>
        <w:t xml:space="preserve"> </w:t>
      </w:r>
      <w:r>
        <w:t>животных.   Врождённое   и   приобретённое   поведение</w:t>
      </w:r>
      <w:proofErr w:type="gramStart"/>
      <w:r>
        <w:t xml:space="preserve">   (</w:t>
      </w:r>
      <w:proofErr w:type="gramEnd"/>
      <w:r>
        <w:t>инстинкт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научение).</w:t>
      </w:r>
      <w:r>
        <w:rPr>
          <w:spacing w:val="1"/>
        </w:rPr>
        <w:t xml:space="preserve"> </w:t>
      </w:r>
      <w:r>
        <w:t>Научение: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импринтинг</w:t>
      </w:r>
      <w:r>
        <w:rPr>
          <w:spacing w:val="1"/>
        </w:rPr>
        <w:t xml:space="preserve"> </w:t>
      </w:r>
      <w:r>
        <w:t>(запечатление),</w:t>
      </w:r>
      <w:r>
        <w:rPr>
          <w:spacing w:val="1"/>
        </w:rPr>
        <w:t xml:space="preserve"> </w:t>
      </w:r>
      <w:r>
        <w:t>инсайт</w:t>
      </w:r>
      <w:r>
        <w:rPr>
          <w:spacing w:val="1"/>
        </w:rPr>
        <w:t xml:space="preserve"> </w:t>
      </w:r>
      <w:r>
        <w:t>(постижение).</w:t>
      </w:r>
      <w:r>
        <w:rPr>
          <w:spacing w:val="1"/>
        </w:rPr>
        <w:t xml:space="preserve"> </w:t>
      </w:r>
      <w:r>
        <w:t>Поведение:</w:t>
      </w:r>
      <w:r>
        <w:rPr>
          <w:spacing w:val="1"/>
        </w:rPr>
        <w:t xml:space="preserve"> </w:t>
      </w:r>
      <w:r>
        <w:t>пищевое,</w:t>
      </w:r>
      <w:r>
        <w:rPr>
          <w:spacing w:val="1"/>
        </w:rPr>
        <w:t xml:space="preserve"> </w:t>
      </w:r>
      <w:r>
        <w:t>оборонительное,</w:t>
      </w:r>
      <w:r>
        <w:rPr>
          <w:spacing w:val="1"/>
        </w:rPr>
        <w:t xml:space="preserve"> </w:t>
      </w:r>
      <w:r>
        <w:t>территориальное,</w:t>
      </w:r>
      <w:r>
        <w:rPr>
          <w:spacing w:val="1"/>
        </w:rPr>
        <w:t xml:space="preserve"> </w:t>
      </w:r>
      <w:r>
        <w:t>брачное,</w:t>
      </w:r>
      <w:r>
        <w:rPr>
          <w:spacing w:val="1"/>
        </w:rPr>
        <w:t xml:space="preserve"> </w:t>
      </w:r>
      <w:r>
        <w:t>исследовательское.</w:t>
      </w:r>
      <w:r>
        <w:rPr>
          <w:spacing w:val="3"/>
        </w:rPr>
        <w:t xml:space="preserve"> </w:t>
      </w:r>
      <w:r>
        <w:t>Стимулы</w:t>
      </w:r>
      <w:r>
        <w:rPr>
          <w:spacing w:val="4"/>
        </w:rPr>
        <w:t xml:space="preserve"> </w:t>
      </w:r>
      <w:r>
        <w:t>поведения.</w:t>
      </w:r>
    </w:p>
    <w:p w14:paraId="082D49BD" w14:textId="77777777" w:rsidR="00903495" w:rsidRDefault="00443863">
      <w:pPr>
        <w:pStyle w:val="a3"/>
        <w:ind w:right="1132"/>
      </w:pP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одноклеточного организма на две, почкование, фрагментация. Половое размножение.</w:t>
      </w:r>
      <w:r>
        <w:rPr>
          <w:spacing w:val="1"/>
        </w:rPr>
        <w:t xml:space="preserve"> </w:t>
      </w:r>
      <w:r>
        <w:t xml:space="preserve">Преимущество       </w:t>
      </w:r>
      <w:r>
        <w:rPr>
          <w:spacing w:val="22"/>
        </w:rPr>
        <w:t xml:space="preserve"> </w:t>
      </w:r>
      <w:r>
        <w:t xml:space="preserve">полового       </w:t>
      </w:r>
      <w:r>
        <w:rPr>
          <w:spacing w:val="26"/>
        </w:rPr>
        <w:t xml:space="preserve"> </w:t>
      </w:r>
      <w:r>
        <w:t xml:space="preserve">размножения.       </w:t>
      </w:r>
      <w:r>
        <w:rPr>
          <w:spacing w:val="20"/>
        </w:rPr>
        <w:t xml:space="preserve"> </w:t>
      </w:r>
      <w:r>
        <w:t xml:space="preserve">Половые       </w:t>
      </w:r>
      <w:r>
        <w:rPr>
          <w:spacing w:val="17"/>
        </w:rPr>
        <w:t xml:space="preserve"> </w:t>
      </w:r>
      <w:r>
        <w:t xml:space="preserve">железы.       </w:t>
      </w:r>
      <w:r>
        <w:rPr>
          <w:spacing w:val="24"/>
        </w:rPr>
        <w:t xml:space="preserve"> </w:t>
      </w:r>
      <w:r>
        <w:t>Яичники</w:t>
      </w:r>
    </w:p>
    <w:p w14:paraId="4C72866A" w14:textId="77777777" w:rsidR="00903495" w:rsidRDefault="00000000">
      <w:pPr>
        <w:pStyle w:val="a3"/>
        <w:spacing w:before="8"/>
        <w:ind w:left="0" w:firstLine="0"/>
        <w:jc w:val="left"/>
      </w:pPr>
      <w:r>
        <w:pict w14:anchorId="5F41BE05">
          <v:rect id="_x0000_s2063" style="position:absolute;margin-left:85pt;margin-top:16.15pt;width:144.05pt;height:.7pt;z-index:-15721984;mso-wrap-distance-left:0;mso-wrap-distance-right:0;mso-position-horizontal-relative:page" fillcolor="black" stroked="f">
            <w10:wrap type="topAndBottom" anchorx="page"/>
          </v:rect>
        </w:pict>
      </w:r>
    </w:p>
    <w:p w14:paraId="609B7788" w14:textId="77777777" w:rsidR="00903495" w:rsidRDefault="00443863">
      <w:pPr>
        <w:pStyle w:val="a3"/>
        <w:tabs>
          <w:tab w:val="left" w:pos="9505"/>
        </w:tabs>
        <w:spacing w:before="63" w:line="242" w:lineRule="auto"/>
        <w:ind w:right="1128" w:firstLine="0"/>
        <w:jc w:val="left"/>
      </w:pPr>
      <w:r>
        <w:rPr>
          <w:vertAlign w:val="superscript"/>
        </w:rPr>
        <w:t>13</w:t>
      </w:r>
      <w:r>
        <w:rPr>
          <w:spacing w:val="29"/>
        </w:rPr>
        <w:t xml:space="preserve"> </w:t>
      </w:r>
      <w:r>
        <w:t>Темы</w:t>
      </w:r>
      <w:r>
        <w:rPr>
          <w:spacing w:val="28"/>
        </w:rPr>
        <w:t xml:space="preserve"> </w:t>
      </w:r>
      <w:r>
        <w:t>2</w:t>
      </w:r>
      <w:r>
        <w:rPr>
          <w:spacing w:val="2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3</w:t>
      </w:r>
      <w:r>
        <w:rPr>
          <w:spacing w:val="21"/>
        </w:rPr>
        <w:t xml:space="preserve"> </w:t>
      </w:r>
      <w:r>
        <w:t>возможно</w:t>
      </w:r>
      <w:r>
        <w:rPr>
          <w:spacing w:val="26"/>
        </w:rPr>
        <w:t xml:space="preserve"> </w:t>
      </w:r>
      <w:r>
        <w:t>менять</w:t>
      </w:r>
      <w:r>
        <w:rPr>
          <w:spacing w:val="28"/>
        </w:rPr>
        <w:t xml:space="preserve"> </w:t>
      </w:r>
      <w:r>
        <w:t>местами</w:t>
      </w:r>
      <w:r>
        <w:rPr>
          <w:spacing w:val="27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усмотрению</w:t>
      </w:r>
      <w:r>
        <w:rPr>
          <w:spacing w:val="24"/>
        </w:rPr>
        <w:t xml:space="preserve"> </w:t>
      </w:r>
      <w:r>
        <w:t>учителя,</w:t>
      </w:r>
      <w:r>
        <w:rPr>
          <w:spacing w:val="28"/>
        </w:rPr>
        <w:t xml:space="preserve"> </w:t>
      </w:r>
      <w:r>
        <w:t>рассматривая</w:t>
      </w:r>
      <w:r>
        <w:rPr>
          <w:spacing w:val="-57"/>
        </w:rPr>
        <w:t xml:space="preserve"> </w:t>
      </w:r>
      <w:r>
        <w:t>содержание</w:t>
      </w:r>
      <w:r>
        <w:tab/>
        <w:t>темы</w:t>
      </w:r>
    </w:p>
    <w:p w14:paraId="4745933E" w14:textId="77777777" w:rsidR="00903495" w:rsidRDefault="00443863">
      <w:pPr>
        <w:pStyle w:val="a3"/>
        <w:spacing w:line="271" w:lineRule="exact"/>
        <w:ind w:firstLine="0"/>
        <w:jc w:val="left"/>
      </w:pPr>
      <w:r>
        <w:t>2 в</w:t>
      </w:r>
      <w:r>
        <w:rPr>
          <w:spacing w:val="1"/>
        </w:rPr>
        <w:t xml:space="preserve"> </w:t>
      </w:r>
      <w:r>
        <w:t>качестве</w:t>
      </w:r>
      <w:r>
        <w:rPr>
          <w:spacing w:val="-6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учебного материала.</w:t>
      </w:r>
    </w:p>
    <w:p w14:paraId="532E8E82" w14:textId="77777777" w:rsidR="00903495" w:rsidRDefault="00903495">
      <w:pPr>
        <w:spacing w:line="271" w:lineRule="exact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3C1DFB07" w14:textId="77777777" w:rsidR="00903495" w:rsidRDefault="00443863">
      <w:pPr>
        <w:pStyle w:val="a3"/>
        <w:spacing w:before="98"/>
        <w:ind w:right="1134" w:firstLine="0"/>
      </w:pPr>
      <w:r>
        <w:lastRenderedPageBreak/>
        <w:t>и</w:t>
      </w:r>
      <w:r>
        <w:rPr>
          <w:spacing w:val="1"/>
        </w:rPr>
        <w:t xml:space="preserve"> </w:t>
      </w:r>
      <w:r>
        <w:t>семенники.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(гаметы).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Зигота.</w:t>
      </w:r>
      <w:r>
        <w:rPr>
          <w:spacing w:val="1"/>
        </w:rPr>
        <w:t xml:space="preserve"> </w:t>
      </w:r>
      <w:r>
        <w:t>Партеногенез.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яйца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Зародышевые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Плацента</w:t>
      </w:r>
      <w:r>
        <w:rPr>
          <w:spacing w:val="1"/>
        </w:rPr>
        <w:t xml:space="preserve"> </w:t>
      </w:r>
      <w:r>
        <w:t>(детское</w:t>
      </w:r>
      <w:r>
        <w:rPr>
          <w:spacing w:val="1"/>
        </w:rPr>
        <w:t xml:space="preserve"> </w:t>
      </w:r>
      <w:r>
        <w:t>место).</w:t>
      </w:r>
      <w:r>
        <w:rPr>
          <w:spacing w:val="61"/>
        </w:rPr>
        <w:t xml:space="preserve"> </w:t>
      </w:r>
      <w:r>
        <w:t>Пупочный</w:t>
      </w:r>
      <w:r>
        <w:rPr>
          <w:spacing w:val="1"/>
        </w:rPr>
        <w:t xml:space="preserve"> </w:t>
      </w:r>
      <w:r>
        <w:t>канатик</w:t>
      </w:r>
      <w:r>
        <w:rPr>
          <w:spacing w:val="1"/>
        </w:rPr>
        <w:t xml:space="preserve"> </w:t>
      </w:r>
      <w:r>
        <w:t>(пуповина).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развитие:</w:t>
      </w:r>
      <w:r>
        <w:rPr>
          <w:spacing w:val="1"/>
        </w:rPr>
        <w:t xml:space="preserve"> </w:t>
      </w:r>
      <w:r>
        <w:t>прямое,</w:t>
      </w:r>
      <w:r>
        <w:rPr>
          <w:spacing w:val="1"/>
        </w:rPr>
        <w:t xml:space="preserve"> </w:t>
      </w:r>
      <w:r>
        <w:t>непрямое.</w:t>
      </w:r>
      <w:r>
        <w:rPr>
          <w:spacing w:val="1"/>
        </w:rPr>
        <w:t xml:space="preserve"> </w:t>
      </w:r>
      <w:r>
        <w:t>Метаморфоз</w:t>
      </w:r>
      <w:r>
        <w:rPr>
          <w:spacing w:val="1"/>
        </w:rPr>
        <w:t xml:space="preserve"> </w:t>
      </w:r>
      <w:r>
        <w:t>(развитие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превращением):</w:t>
      </w:r>
      <w:r>
        <w:rPr>
          <w:spacing w:val="-2"/>
        </w:rPr>
        <w:t xml:space="preserve"> </w:t>
      </w:r>
      <w:r>
        <w:t>полный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неполный.</w:t>
      </w:r>
    </w:p>
    <w:p w14:paraId="6534014D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14:paraId="1722C4F0" w14:textId="77777777" w:rsidR="00903495" w:rsidRDefault="00443863">
      <w:pPr>
        <w:pStyle w:val="a3"/>
        <w:spacing w:line="242" w:lineRule="auto"/>
        <w:ind w:left="1670" w:right="3207" w:firstLine="0"/>
        <w:jc w:val="left"/>
      </w:pPr>
      <w:r>
        <w:t>Ознакомление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органами</w:t>
      </w:r>
      <w:r>
        <w:rPr>
          <w:spacing w:val="-9"/>
        </w:rPr>
        <w:t xml:space="preserve"> </w:t>
      </w:r>
      <w:r>
        <w:t>опоры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движения у</w:t>
      </w:r>
      <w:r>
        <w:rPr>
          <w:spacing w:val="-10"/>
        </w:rPr>
        <w:t xml:space="preserve"> </w:t>
      </w:r>
      <w:r>
        <w:t>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поглощения</w:t>
      </w:r>
      <w:r>
        <w:rPr>
          <w:spacing w:val="1"/>
        </w:rPr>
        <w:t xml:space="preserve"> </w:t>
      </w:r>
      <w:r>
        <w:t>пищи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животных.</w:t>
      </w:r>
    </w:p>
    <w:p w14:paraId="2BE9D61F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Изучение</w:t>
      </w:r>
      <w:r>
        <w:rPr>
          <w:spacing w:val="-2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дыхания</w:t>
      </w:r>
      <w:r>
        <w:rPr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животных.</w:t>
      </w:r>
    </w:p>
    <w:p w14:paraId="44C8402C" w14:textId="77777777" w:rsidR="00903495" w:rsidRDefault="00443863">
      <w:pPr>
        <w:pStyle w:val="a3"/>
        <w:spacing w:before="1"/>
        <w:ind w:left="1670" w:right="2369" w:firstLine="0"/>
        <w:jc w:val="left"/>
      </w:pPr>
      <w:r>
        <w:t>Ознакомление с системами органов транспорта веществ у животных.</w:t>
      </w:r>
      <w:r>
        <w:rPr>
          <w:spacing w:val="-57"/>
        </w:rPr>
        <w:t xml:space="preserve"> </w:t>
      </w:r>
      <w:r>
        <w:t>Изучение покровов</w:t>
      </w:r>
      <w:r>
        <w:rPr>
          <w:spacing w:val="-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животных.</w:t>
      </w:r>
    </w:p>
    <w:p w14:paraId="5152BAD0" w14:textId="77777777" w:rsidR="00903495" w:rsidRDefault="00443863">
      <w:pPr>
        <w:pStyle w:val="a3"/>
        <w:spacing w:before="1" w:line="275" w:lineRule="exact"/>
        <w:ind w:left="1670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чувств</w:t>
      </w:r>
      <w:r>
        <w:rPr>
          <w:spacing w:val="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животных.</w:t>
      </w:r>
    </w:p>
    <w:p w14:paraId="6DD5ADCD" w14:textId="77777777" w:rsidR="00903495" w:rsidRDefault="00443863">
      <w:pPr>
        <w:pStyle w:val="a3"/>
        <w:spacing w:line="242" w:lineRule="auto"/>
        <w:ind w:left="1670" w:right="3636" w:firstLine="0"/>
        <w:jc w:val="left"/>
      </w:pPr>
      <w:r>
        <w:t>Формирование условных рефлексов у аквариумных рыб.</w:t>
      </w:r>
      <w:r>
        <w:rPr>
          <w:spacing w:val="-57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яйца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зародыша</w:t>
      </w:r>
      <w:r>
        <w:rPr>
          <w:spacing w:val="-5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(курицы).</w:t>
      </w:r>
    </w:p>
    <w:p w14:paraId="3979956C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Систематические</w:t>
      </w:r>
      <w:r>
        <w:rPr>
          <w:spacing w:val="-5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животных.</w:t>
      </w:r>
    </w:p>
    <w:p w14:paraId="08662522" w14:textId="77777777" w:rsidR="00903495" w:rsidRDefault="00443863">
      <w:pPr>
        <w:pStyle w:val="a3"/>
        <w:spacing w:before="1"/>
        <w:ind w:right="1127"/>
      </w:pPr>
      <w:r>
        <w:t>Основные категории систематики животных. Вид как основная систематическая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Систематические категории животных (царство, тип, класс, отряд, семейство, род, вид),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соподчинение.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родстве</w:t>
      </w:r>
      <w:r>
        <w:rPr>
          <w:spacing w:val="-4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классификации</w:t>
      </w:r>
      <w:r>
        <w:rPr>
          <w:spacing w:val="2"/>
        </w:rPr>
        <w:t xml:space="preserve"> </w:t>
      </w:r>
      <w:r>
        <w:t>животных.</w:t>
      </w:r>
    </w:p>
    <w:p w14:paraId="51AB351C" w14:textId="77777777" w:rsidR="00903495" w:rsidRDefault="00443863">
      <w:pPr>
        <w:pStyle w:val="a3"/>
        <w:ind w:right="1128"/>
      </w:pPr>
      <w:r>
        <w:t>Одноклеточные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 xml:space="preserve">простейших.     </w:t>
      </w:r>
      <w:r>
        <w:rPr>
          <w:spacing w:val="1"/>
        </w:rPr>
        <w:t xml:space="preserve"> </w:t>
      </w:r>
      <w:r>
        <w:t>Местообитание       и       образ       жизни.       Образование       цисты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простейших в природе и жизни человека (образование осадочных пород, возбудители</w:t>
      </w:r>
      <w:r>
        <w:rPr>
          <w:spacing w:val="1"/>
        </w:rPr>
        <w:t xml:space="preserve"> </w:t>
      </w:r>
      <w:r>
        <w:t>заболеваний, симбиотические виды). Пути заражения человека и меры профилактики,</w:t>
      </w:r>
      <w:r>
        <w:rPr>
          <w:spacing w:val="1"/>
        </w:rPr>
        <w:t xml:space="preserve"> </w:t>
      </w:r>
      <w:r>
        <w:t>вызываемые</w:t>
      </w:r>
      <w:r>
        <w:rPr>
          <w:spacing w:val="-10"/>
        </w:rPr>
        <w:t xml:space="preserve"> </w:t>
      </w:r>
      <w:r>
        <w:t>одноклеточными</w:t>
      </w:r>
      <w:r>
        <w:rPr>
          <w:spacing w:val="-2"/>
        </w:rPr>
        <w:t xml:space="preserve"> </w:t>
      </w:r>
      <w:r>
        <w:t>животными</w:t>
      </w:r>
      <w:r>
        <w:rPr>
          <w:spacing w:val="-3"/>
        </w:rPr>
        <w:t xml:space="preserve"> </w:t>
      </w:r>
      <w:r>
        <w:t>(малярийный</w:t>
      </w:r>
      <w:r>
        <w:rPr>
          <w:spacing w:val="-2"/>
        </w:rPr>
        <w:t xml:space="preserve"> </w:t>
      </w:r>
      <w:r>
        <w:t>плазмодий).</w:t>
      </w:r>
    </w:p>
    <w:p w14:paraId="30215002" w14:textId="77777777" w:rsidR="00903495" w:rsidRDefault="00443863">
      <w:pPr>
        <w:pStyle w:val="a3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14:paraId="09073898" w14:textId="77777777" w:rsidR="00903495" w:rsidRDefault="00443863">
      <w:pPr>
        <w:pStyle w:val="a3"/>
        <w:spacing w:before="4" w:line="237" w:lineRule="auto"/>
        <w:ind w:right="1133"/>
      </w:pPr>
      <w:r>
        <w:t xml:space="preserve">Исследование        </w:t>
      </w:r>
      <w:r>
        <w:rPr>
          <w:spacing w:val="1"/>
        </w:rPr>
        <w:t xml:space="preserve"> </w:t>
      </w:r>
      <w:r>
        <w:t xml:space="preserve">строения        </w:t>
      </w:r>
      <w:r>
        <w:rPr>
          <w:spacing w:val="1"/>
        </w:rPr>
        <w:t xml:space="preserve"> </w:t>
      </w:r>
      <w:r>
        <w:t>инфузории-туфельки          и          наблюдение</w:t>
      </w:r>
      <w:r>
        <w:rPr>
          <w:spacing w:val="1"/>
        </w:rPr>
        <w:t xml:space="preserve"> </w:t>
      </w:r>
      <w:r>
        <w:t>за её</w:t>
      </w:r>
      <w:r>
        <w:rPr>
          <w:spacing w:val="1"/>
        </w:rPr>
        <w:t xml:space="preserve"> </w:t>
      </w:r>
      <w:r>
        <w:t>передвижением.</w:t>
      </w:r>
      <w:r>
        <w:rPr>
          <w:spacing w:val="-2"/>
        </w:rPr>
        <w:t xml:space="preserve"> </w:t>
      </w:r>
      <w:r>
        <w:t>Изучение</w:t>
      </w:r>
      <w:r>
        <w:rPr>
          <w:spacing w:val="6"/>
        </w:rPr>
        <w:t xml:space="preserve"> </w:t>
      </w:r>
      <w:r>
        <w:t>хемотаксиса.</w:t>
      </w:r>
    </w:p>
    <w:p w14:paraId="7512C6DA" w14:textId="77777777" w:rsidR="00903495" w:rsidRDefault="00443863">
      <w:pPr>
        <w:pStyle w:val="a3"/>
        <w:spacing w:before="3" w:line="275" w:lineRule="exact"/>
        <w:ind w:left="1670" w:firstLine="0"/>
      </w:pPr>
      <w:r>
        <w:t>Многообразие</w:t>
      </w:r>
      <w:r>
        <w:rPr>
          <w:spacing w:val="-8"/>
        </w:rPr>
        <w:t xml:space="preserve"> </w:t>
      </w:r>
      <w:r>
        <w:t>простейших</w:t>
      </w:r>
      <w:r>
        <w:rPr>
          <w:spacing w:val="-7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готовых</w:t>
      </w:r>
      <w:r>
        <w:rPr>
          <w:spacing w:val="-7"/>
        </w:rPr>
        <w:t xml:space="preserve"> </w:t>
      </w:r>
      <w:r>
        <w:t>препаратах).</w:t>
      </w:r>
    </w:p>
    <w:p w14:paraId="6C639CC4" w14:textId="77777777" w:rsidR="00903495" w:rsidRDefault="00443863">
      <w:pPr>
        <w:pStyle w:val="a3"/>
        <w:spacing w:line="275" w:lineRule="exact"/>
        <w:ind w:left="1670" w:firstLine="0"/>
      </w:pPr>
      <w:r>
        <w:t xml:space="preserve">Изготовление  </w:t>
      </w:r>
      <w:r>
        <w:rPr>
          <w:spacing w:val="56"/>
        </w:rPr>
        <w:t xml:space="preserve"> </w:t>
      </w:r>
      <w:r>
        <w:t xml:space="preserve">модели  </w:t>
      </w:r>
      <w:r>
        <w:rPr>
          <w:spacing w:val="4"/>
        </w:rPr>
        <w:t xml:space="preserve"> </w:t>
      </w:r>
      <w:r>
        <w:t xml:space="preserve">клетки  </w:t>
      </w:r>
      <w:r>
        <w:rPr>
          <w:spacing w:val="58"/>
        </w:rPr>
        <w:t xml:space="preserve"> </w:t>
      </w:r>
      <w:r>
        <w:t xml:space="preserve">простейшего </w:t>
      </w:r>
      <w:proofErr w:type="gramStart"/>
      <w:r>
        <w:t xml:space="preserve">  </w:t>
      </w:r>
      <w:r>
        <w:rPr>
          <w:spacing w:val="2"/>
        </w:rPr>
        <w:t xml:space="preserve"> </w:t>
      </w:r>
      <w:r>
        <w:t>(</w:t>
      </w:r>
      <w:proofErr w:type="gramEnd"/>
      <w:r>
        <w:t>амёбы,    инфузории-туфельки</w:t>
      </w:r>
    </w:p>
    <w:p w14:paraId="448209E8" w14:textId="77777777" w:rsidR="00903495" w:rsidRDefault="00443863">
      <w:pPr>
        <w:pStyle w:val="a3"/>
        <w:spacing w:before="3" w:line="275" w:lineRule="exact"/>
        <w:ind w:firstLine="0"/>
        <w:jc w:val="left"/>
      </w:pPr>
      <w:r>
        <w:t>и др.).</w:t>
      </w:r>
    </w:p>
    <w:p w14:paraId="4BC2E91D" w14:textId="77777777" w:rsidR="00903495" w:rsidRDefault="00443863">
      <w:pPr>
        <w:pStyle w:val="a3"/>
        <w:tabs>
          <w:tab w:val="left" w:pos="3699"/>
          <w:tab w:val="left" w:pos="5051"/>
          <w:tab w:val="left" w:pos="7420"/>
          <w:tab w:val="left" w:pos="8380"/>
        </w:tabs>
        <w:spacing w:line="275" w:lineRule="exact"/>
        <w:ind w:left="1670" w:firstLine="0"/>
        <w:jc w:val="left"/>
      </w:pPr>
      <w:r>
        <w:t>Многоклеточные</w:t>
      </w:r>
      <w:r>
        <w:tab/>
        <w:t>животные.</w:t>
      </w:r>
      <w:r>
        <w:tab/>
        <w:t>Кишечнополостные.</w:t>
      </w:r>
      <w:r>
        <w:tab/>
        <w:t>Общая</w:t>
      </w:r>
      <w:r>
        <w:tab/>
        <w:t>характеристика.</w:t>
      </w:r>
    </w:p>
    <w:p w14:paraId="0F75E397" w14:textId="77777777" w:rsidR="00903495" w:rsidRDefault="00443863">
      <w:pPr>
        <w:pStyle w:val="a3"/>
        <w:tabs>
          <w:tab w:val="left" w:pos="3454"/>
          <w:tab w:val="left" w:pos="5805"/>
          <w:tab w:val="left" w:pos="8555"/>
        </w:tabs>
        <w:spacing w:before="2"/>
        <w:ind w:right="1128" w:firstLine="0"/>
      </w:pPr>
      <w:r>
        <w:t xml:space="preserve">Местообитание.    </w:t>
      </w:r>
      <w:r>
        <w:rPr>
          <w:spacing w:val="1"/>
        </w:rPr>
        <w:t xml:space="preserve"> </w:t>
      </w:r>
      <w:r>
        <w:t>Особенности      строения      и      жизнедеятельности.      Эктодерма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энтодерма.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переваривание</w:t>
      </w:r>
      <w:r>
        <w:rPr>
          <w:spacing w:val="1"/>
        </w:rPr>
        <w:t xml:space="preserve"> </w:t>
      </w:r>
      <w:r>
        <w:t>пищи.</w:t>
      </w:r>
      <w:r>
        <w:rPr>
          <w:spacing w:val="6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t>Рефлекс.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(почкование).</w:t>
      </w:r>
      <w:r>
        <w:rPr>
          <w:spacing w:val="61"/>
        </w:rPr>
        <w:t xml:space="preserve"> </w:t>
      </w:r>
      <w:r>
        <w:t>Половое</w:t>
      </w:r>
      <w:r>
        <w:rPr>
          <w:spacing w:val="6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Гермафродитизм.</w:t>
      </w:r>
      <w:r>
        <w:tab/>
        <w:t>Раздельнополые</w:t>
      </w:r>
      <w:r>
        <w:tab/>
        <w:t>кишечнополостные.</w:t>
      </w:r>
      <w:r>
        <w:tab/>
      </w:r>
      <w:r>
        <w:rPr>
          <w:spacing w:val="-1"/>
        </w:rPr>
        <w:t>Многообразие</w:t>
      </w:r>
      <w:r>
        <w:rPr>
          <w:spacing w:val="-58"/>
        </w:rPr>
        <w:t xml:space="preserve"> </w:t>
      </w:r>
      <w:r>
        <w:t>кишечнополостных.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кишечнополостных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Коралловые</w:t>
      </w:r>
      <w:r>
        <w:rPr>
          <w:spacing w:val="-5"/>
        </w:rPr>
        <w:t xml:space="preserve"> </w:t>
      </w:r>
      <w:r>
        <w:t>полипы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proofErr w:type="spellStart"/>
      <w:r>
        <w:t>рифообразовании</w:t>
      </w:r>
      <w:proofErr w:type="spellEnd"/>
      <w:r>
        <w:t>.</w:t>
      </w:r>
    </w:p>
    <w:p w14:paraId="38A8DA78" w14:textId="77777777" w:rsidR="00903495" w:rsidRDefault="00443863">
      <w:pPr>
        <w:pStyle w:val="a3"/>
        <w:spacing w:before="1" w:line="275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14:paraId="40D1F36D" w14:textId="77777777" w:rsidR="00903495" w:rsidRDefault="00443863">
      <w:pPr>
        <w:pStyle w:val="a3"/>
        <w:spacing w:line="242" w:lineRule="auto"/>
        <w:ind w:right="1133"/>
      </w:pPr>
      <w:r>
        <w:t>Исследование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пресноводной</w:t>
      </w:r>
      <w:r>
        <w:rPr>
          <w:spacing w:val="1"/>
        </w:rPr>
        <w:t xml:space="preserve"> </w:t>
      </w:r>
      <w:r>
        <w:t>гидры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(школьный</w:t>
      </w:r>
      <w:r>
        <w:rPr>
          <w:spacing w:val="1"/>
        </w:rPr>
        <w:t xml:space="preserve"> </w:t>
      </w:r>
      <w:r>
        <w:t>аквариум).</w:t>
      </w:r>
    </w:p>
    <w:p w14:paraId="51748186" w14:textId="77777777" w:rsidR="00903495" w:rsidRDefault="00443863">
      <w:pPr>
        <w:pStyle w:val="a3"/>
        <w:spacing w:line="242" w:lineRule="auto"/>
        <w:ind w:left="1670" w:right="1634" w:firstLine="0"/>
      </w:pPr>
      <w:r>
        <w:t>Исследование питания гидры дафниями и циклопами (школьный аквариум).</w:t>
      </w:r>
      <w:r>
        <w:rPr>
          <w:spacing w:val="-58"/>
        </w:rPr>
        <w:t xml:space="preserve"> </w:t>
      </w:r>
      <w:r>
        <w:t>Изготовление модели</w:t>
      </w:r>
      <w:r>
        <w:rPr>
          <w:spacing w:val="-2"/>
        </w:rPr>
        <w:t xml:space="preserve"> </w:t>
      </w:r>
      <w:r>
        <w:t>пресноводной</w:t>
      </w:r>
      <w:r>
        <w:rPr>
          <w:spacing w:val="-2"/>
        </w:rPr>
        <w:t xml:space="preserve"> </w:t>
      </w:r>
      <w:r>
        <w:t>гидры.</w:t>
      </w:r>
    </w:p>
    <w:p w14:paraId="7D99E537" w14:textId="77777777" w:rsidR="00903495" w:rsidRDefault="00443863">
      <w:pPr>
        <w:pStyle w:val="a3"/>
        <w:ind w:right="1133"/>
      </w:pPr>
      <w:r>
        <w:t>Плоские,</w:t>
      </w:r>
      <w:r>
        <w:rPr>
          <w:spacing w:val="1"/>
        </w:rPr>
        <w:t xml:space="preserve"> </w:t>
      </w:r>
      <w:r>
        <w:t>круглые,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строения и жизнедеятельности плоских, круглых и кольчатых червей. Многообразие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печёночного</w:t>
      </w:r>
      <w:r>
        <w:rPr>
          <w:spacing w:val="1"/>
        </w:rPr>
        <w:t xml:space="preserve"> </w:t>
      </w:r>
      <w:r>
        <w:t>сосальщика,</w:t>
      </w:r>
      <w:r>
        <w:rPr>
          <w:spacing w:val="61"/>
        </w:rPr>
        <w:t xml:space="preserve"> </w:t>
      </w:r>
      <w:r>
        <w:t xml:space="preserve">бычьего   </w:t>
      </w:r>
      <w:proofErr w:type="gramStart"/>
      <w:r>
        <w:t xml:space="preserve">цепня,   </w:t>
      </w:r>
      <w:proofErr w:type="gramEnd"/>
      <w:r>
        <w:t xml:space="preserve">человеческой   аскариды.   </w:t>
      </w:r>
      <w:proofErr w:type="gramStart"/>
      <w:r>
        <w:t xml:space="preserve">Черви,   </w:t>
      </w:r>
      <w:proofErr w:type="gramEnd"/>
      <w:r>
        <w:t>их   приспособления</w:t>
      </w:r>
      <w:r>
        <w:rPr>
          <w:spacing w:val="-57"/>
        </w:rPr>
        <w:t xml:space="preserve"> </w:t>
      </w:r>
      <w:r>
        <w:t>к    паразитизму,    вред,    наносимый    человеку,    сельскохозяйственным    растениям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Меры по предупреждению заражения паразитическими червями. Роль</w:t>
      </w:r>
      <w:r>
        <w:rPr>
          <w:spacing w:val="1"/>
        </w:rPr>
        <w:t xml:space="preserve"> </w:t>
      </w:r>
      <w:r>
        <w:t>червей</w:t>
      </w:r>
      <w:r>
        <w:rPr>
          <w:spacing w:val="2"/>
        </w:rPr>
        <w:t xml:space="preserve"> </w:t>
      </w:r>
      <w:r>
        <w:t xml:space="preserve">как </w:t>
      </w:r>
      <w:proofErr w:type="spellStart"/>
      <w:r>
        <w:t>почвообразователей</w:t>
      </w:r>
      <w:proofErr w:type="spellEnd"/>
      <w:r>
        <w:t>.</w:t>
      </w:r>
    </w:p>
    <w:p w14:paraId="13FB72A2" w14:textId="77777777" w:rsidR="00903495" w:rsidRDefault="00443863">
      <w:pPr>
        <w:pStyle w:val="a3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14:paraId="306969E0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570F729E" w14:textId="77777777" w:rsidR="00903495" w:rsidRDefault="00443863">
      <w:pPr>
        <w:pStyle w:val="a3"/>
        <w:tabs>
          <w:tab w:val="left" w:pos="3507"/>
          <w:tab w:val="left" w:pos="4898"/>
          <w:tab w:val="left" w:pos="6222"/>
          <w:tab w:val="left" w:pos="7709"/>
          <w:tab w:val="left" w:pos="8736"/>
        </w:tabs>
        <w:spacing w:before="98" w:line="242" w:lineRule="auto"/>
        <w:ind w:right="1139"/>
        <w:jc w:val="left"/>
      </w:pPr>
      <w:r>
        <w:lastRenderedPageBreak/>
        <w:t>Исследование</w:t>
      </w:r>
      <w:r>
        <w:tab/>
        <w:t>внешнего</w:t>
      </w:r>
      <w:r>
        <w:tab/>
        <w:t>строения</w:t>
      </w:r>
      <w:r>
        <w:tab/>
        <w:t>дождевого</w:t>
      </w:r>
      <w:r>
        <w:tab/>
        <w:t>червя.</w:t>
      </w:r>
      <w:r>
        <w:tab/>
      </w:r>
      <w:r>
        <w:rPr>
          <w:spacing w:val="-1"/>
        </w:rPr>
        <w:t>Наблюдение</w:t>
      </w:r>
      <w:r>
        <w:rPr>
          <w:spacing w:val="-57"/>
        </w:rPr>
        <w:t xml:space="preserve"> </w:t>
      </w:r>
      <w:r>
        <w:t>за реакцией</w:t>
      </w:r>
      <w:r>
        <w:rPr>
          <w:spacing w:val="3"/>
        </w:rPr>
        <w:t xml:space="preserve"> </w:t>
      </w:r>
      <w:r>
        <w:t>дождевого</w:t>
      </w:r>
      <w:r>
        <w:rPr>
          <w:spacing w:val="2"/>
        </w:rPr>
        <w:t xml:space="preserve"> </w:t>
      </w:r>
      <w:r>
        <w:t>червя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раздражители.</w:t>
      </w:r>
    </w:p>
    <w:p w14:paraId="06ACF2BD" w14:textId="77777777" w:rsidR="00903495" w:rsidRDefault="00443863">
      <w:pPr>
        <w:pStyle w:val="a3"/>
        <w:spacing w:line="242" w:lineRule="auto"/>
        <w:ind w:right="1129"/>
        <w:jc w:val="left"/>
      </w:pPr>
      <w:r>
        <w:t>Исследование</w:t>
      </w:r>
      <w:r>
        <w:rPr>
          <w:spacing w:val="19"/>
        </w:rPr>
        <w:t xml:space="preserve"> </w:t>
      </w:r>
      <w:r>
        <w:t>внутреннего</w:t>
      </w:r>
      <w:r>
        <w:rPr>
          <w:spacing w:val="29"/>
        </w:rPr>
        <w:t xml:space="preserve"> </w:t>
      </w:r>
      <w:r>
        <w:t>строения</w:t>
      </w:r>
      <w:r>
        <w:rPr>
          <w:spacing w:val="20"/>
        </w:rPr>
        <w:t xml:space="preserve"> </w:t>
      </w:r>
      <w:r>
        <w:t>дождевого</w:t>
      </w:r>
      <w:r>
        <w:rPr>
          <w:spacing w:val="25"/>
        </w:rPr>
        <w:t xml:space="preserve"> </w:t>
      </w:r>
      <w:r>
        <w:t>червя</w:t>
      </w:r>
      <w:r>
        <w:rPr>
          <w:spacing w:val="20"/>
        </w:rPr>
        <w:t xml:space="preserve"> </w:t>
      </w:r>
      <w:r>
        <w:t>(на</w:t>
      </w:r>
      <w:r>
        <w:rPr>
          <w:spacing w:val="19"/>
        </w:rPr>
        <w:t xml:space="preserve"> </w:t>
      </w:r>
      <w:r>
        <w:t>готовом</w:t>
      </w:r>
      <w:r>
        <w:rPr>
          <w:spacing w:val="22"/>
        </w:rPr>
        <w:t xml:space="preserve"> </w:t>
      </w:r>
      <w:r>
        <w:t>влажном</w:t>
      </w:r>
      <w:r>
        <w:rPr>
          <w:spacing w:val="-57"/>
        </w:rPr>
        <w:t xml:space="preserve"> </w:t>
      </w:r>
      <w:r>
        <w:t>препарате и</w:t>
      </w:r>
      <w:r>
        <w:rPr>
          <w:spacing w:val="-2"/>
        </w:rPr>
        <w:t xml:space="preserve"> </w:t>
      </w:r>
      <w:r>
        <w:t>микропрепарате).</w:t>
      </w:r>
    </w:p>
    <w:p w14:paraId="33E9003F" w14:textId="77777777" w:rsidR="00903495" w:rsidRDefault="00443863">
      <w:pPr>
        <w:pStyle w:val="a3"/>
        <w:tabs>
          <w:tab w:val="left" w:pos="3042"/>
          <w:tab w:val="left" w:pos="5133"/>
          <w:tab w:val="left" w:pos="7138"/>
          <w:tab w:val="left" w:pos="8231"/>
          <w:tab w:val="left" w:pos="8745"/>
        </w:tabs>
        <w:spacing w:line="242" w:lineRule="auto"/>
        <w:ind w:right="1131"/>
        <w:jc w:val="left"/>
      </w:pPr>
      <w:r>
        <w:t>Изучение</w:t>
      </w:r>
      <w:r>
        <w:tab/>
        <w:t>приспособлений</w:t>
      </w:r>
      <w:r>
        <w:tab/>
        <w:t>паразитических</w:t>
      </w:r>
      <w:r>
        <w:tab/>
        <w:t>червей</w:t>
      </w:r>
      <w:r>
        <w:tab/>
        <w:t>к</w:t>
      </w:r>
      <w:r>
        <w:tab/>
        <w:t>паразитизму</w:t>
      </w:r>
      <w:r>
        <w:rPr>
          <w:spacing w:val="-57"/>
        </w:rPr>
        <w:t xml:space="preserve"> </w:t>
      </w:r>
      <w:r>
        <w:t>(на готовых</w:t>
      </w:r>
      <w:r>
        <w:rPr>
          <w:spacing w:val="-3"/>
        </w:rPr>
        <w:t xml:space="preserve"> </w:t>
      </w:r>
      <w:r>
        <w:t>влажных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микропрепаратах).</w:t>
      </w:r>
    </w:p>
    <w:p w14:paraId="0CBB4496" w14:textId="77777777" w:rsidR="00903495" w:rsidRDefault="00443863">
      <w:pPr>
        <w:pStyle w:val="a3"/>
        <w:spacing w:line="242" w:lineRule="auto"/>
        <w:ind w:right="1129"/>
        <w:jc w:val="left"/>
      </w:pPr>
      <w:r>
        <w:t>Членистоногие.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и внутреннее</w:t>
      </w:r>
      <w:r>
        <w:rPr>
          <w:spacing w:val="-57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членистоногих.</w:t>
      </w:r>
      <w:r>
        <w:rPr>
          <w:spacing w:val="2"/>
        </w:rPr>
        <w:t xml:space="preserve"> </w:t>
      </w:r>
      <w:r>
        <w:t>Многообразие членистоногих.</w:t>
      </w:r>
      <w:r>
        <w:rPr>
          <w:spacing w:val="2"/>
        </w:rPr>
        <w:t xml:space="preserve"> </w:t>
      </w:r>
      <w:r>
        <w:t>Представители</w:t>
      </w:r>
      <w:r>
        <w:rPr>
          <w:spacing w:val="-4"/>
        </w:rPr>
        <w:t xml:space="preserve"> </w:t>
      </w:r>
      <w:r>
        <w:t>классов.</w:t>
      </w:r>
    </w:p>
    <w:p w14:paraId="0742DDDA" w14:textId="77777777" w:rsidR="00903495" w:rsidRDefault="00443863">
      <w:pPr>
        <w:pStyle w:val="a3"/>
        <w:spacing w:line="242" w:lineRule="auto"/>
        <w:ind w:left="1670" w:right="3292" w:firstLine="0"/>
        <w:jc w:val="left"/>
      </w:pPr>
      <w:r>
        <w:t>Ракообразные. Особенности строения и жизнедеятельности.</w:t>
      </w:r>
      <w:r>
        <w:rPr>
          <w:spacing w:val="-57"/>
        </w:rPr>
        <w:t xml:space="preserve"> </w:t>
      </w:r>
      <w:r>
        <w:t>Значение ракообразных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14:paraId="2B459FE1" w14:textId="77777777" w:rsidR="00903495" w:rsidRDefault="00443863">
      <w:pPr>
        <w:pStyle w:val="a3"/>
        <w:ind w:right="1131"/>
      </w:pPr>
      <w:r>
        <w:t>Паукообразные.</w:t>
      </w:r>
      <w:r>
        <w:rPr>
          <w:spacing w:val="28"/>
        </w:rPr>
        <w:t xml:space="preserve"> </w:t>
      </w:r>
      <w:r>
        <w:t>Особенности</w:t>
      </w:r>
      <w:r>
        <w:rPr>
          <w:spacing w:val="28"/>
        </w:rPr>
        <w:t xml:space="preserve"> </w:t>
      </w:r>
      <w:r>
        <w:t>строения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жизнедеятельности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связи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жизнью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Клещи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вредители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Паразитические клещи – возбудители и переносчики опасных болезней. Меры защиты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клещей.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клещей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почвообразовании.</w:t>
      </w:r>
    </w:p>
    <w:p w14:paraId="2913509C" w14:textId="77777777" w:rsidR="00903495" w:rsidRDefault="00443863">
      <w:pPr>
        <w:pStyle w:val="a3"/>
        <w:ind w:right="1126"/>
      </w:pPr>
      <w:r>
        <w:t>Насекомые.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насекомых</w:t>
      </w:r>
      <w:r>
        <w:rPr>
          <w:vertAlign w:val="superscript"/>
        </w:rPr>
        <w:t>14</w:t>
      </w:r>
      <w:r>
        <w:t>:</w:t>
      </w:r>
      <w:r>
        <w:rPr>
          <w:spacing w:val="1"/>
        </w:rPr>
        <w:t xml:space="preserve"> </w:t>
      </w:r>
      <w:r>
        <w:t>Прямокрылые,</w:t>
      </w:r>
      <w:r>
        <w:rPr>
          <w:spacing w:val="1"/>
        </w:rPr>
        <w:t xml:space="preserve"> </w:t>
      </w:r>
      <w:r>
        <w:t>Равнокрылые,</w:t>
      </w:r>
      <w:r>
        <w:rPr>
          <w:spacing w:val="1"/>
        </w:rPr>
        <w:t xml:space="preserve"> </w:t>
      </w:r>
      <w:r>
        <w:t>Полужесткокрылые, Чешуекрылые, Жесткокрылые, Перепончатокрылые, Двукрылые и</w:t>
      </w:r>
      <w:r>
        <w:rPr>
          <w:spacing w:val="1"/>
        </w:rPr>
        <w:t xml:space="preserve"> </w:t>
      </w:r>
      <w:r>
        <w:t xml:space="preserve">другие.   </w:t>
      </w:r>
      <w:r>
        <w:rPr>
          <w:spacing w:val="38"/>
        </w:rPr>
        <w:t xml:space="preserve"> </w:t>
      </w:r>
      <w:r>
        <w:t xml:space="preserve">Насекомые    </w:t>
      </w:r>
      <w:r>
        <w:rPr>
          <w:spacing w:val="33"/>
        </w:rPr>
        <w:t xml:space="preserve"> </w:t>
      </w:r>
      <w:r>
        <w:t xml:space="preserve">–    </w:t>
      </w:r>
      <w:r>
        <w:rPr>
          <w:spacing w:val="31"/>
        </w:rPr>
        <w:t xml:space="preserve"> </w:t>
      </w:r>
      <w:r>
        <w:t xml:space="preserve">переносчики    </w:t>
      </w:r>
      <w:r>
        <w:rPr>
          <w:spacing w:val="32"/>
        </w:rPr>
        <w:t xml:space="preserve"> </w:t>
      </w:r>
      <w:r>
        <w:t xml:space="preserve">возбудителей    </w:t>
      </w:r>
      <w:r>
        <w:rPr>
          <w:spacing w:val="36"/>
        </w:rPr>
        <w:t xml:space="preserve"> </w:t>
      </w:r>
      <w:r>
        <w:t xml:space="preserve">и    </w:t>
      </w:r>
      <w:r>
        <w:rPr>
          <w:spacing w:val="31"/>
        </w:rPr>
        <w:t xml:space="preserve"> </w:t>
      </w:r>
      <w:r>
        <w:t xml:space="preserve">паразиты    </w:t>
      </w:r>
      <w:r>
        <w:rPr>
          <w:spacing w:val="34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 домашних животных. Насекомые-вредители сада, огорода, поля, леса. Насекомые,</w:t>
      </w:r>
      <w:r>
        <w:rPr>
          <w:spacing w:val="1"/>
        </w:rPr>
        <w:t xml:space="preserve"> </w:t>
      </w:r>
      <w:r>
        <w:t>снижающие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вредителей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насекомых,</w:t>
      </w:r>
      <w:r>
        <w:rPr>
          <w:spacing w:val="60"/>
        </w:rPr>
        <w:t xml:space="preserve"> </w:t>
      </w:r>
      <w:r>
        <w:t>инстинкты.</w:t>
      </w:r>
      <w:r>
        <w:rPr>
          <w:spacing w:val="1"/>
        </w:rPr>
        <w:t xml:space="preserve"> </w:t>
      </w:r>
      <w:r>
        <w:t>Меры   по   сокращению   численности   насекомых-вредителей.   Значение   насекомых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14:paraId="65082A4A" w14:textId="77777777" w:rsidR="00903495" w:rsidRDefault="00443863">
      <w:pPr>
        <w:pStyle w:val="a3"/>
        <w:ind w:left="1670" w:firstLine="0"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14:paraId="054B4CE0" w14:textId="77777777" w:rsidR="00903495" w:rsidRDefault="00443863">
      <w:pPr>
        <w:pStyle w:val="a3"/>
        <w:spacing w:line="237" w:lineRule="auto"/>
        <w:ind w:right="1140"/>
      </w:pPr>
      <w:r>
        <w:t>Исследование</w:t>
      </w:r>
      <w:r>
        <w:rPr>
          <w:spacing w:val="60"/>
        </w:rPr>
        <w:t xml:space="preserve"> </w:t>
      </w:r>
      <w:r>
        <w:t>внешнего</w:t>
      </w:r>
      <w:r>
        <w:rPr>
          <w:spacing w:val="60"/>
        </w:rPr>
        <w:t xml:space="preserve"> </w:t>
      </w:r>
      <w:r>
        <w:t>строения</w:t>
      </w:r>
      <w:r>
        <w:rPr>
          <w:spacing w:val="60"/>
        </w:rPr>
        <w:t xml:space="preserve"> </w:t>
      </w:r>
      <w:r>
        <w:t>насекомого</w:t>
      </w:r>
      <w:r>
        <w:rPr>
          <w:spacing w:val="60"/>
        </w:rPr>
        <w:t xml:space="preserve"> </w:t>
      </w:r>
      <w:r>
        <w:t>(на</w:t>
      </w:r>
      <w:r>
        <w:rPr>
          <w:spacing w:val="60"/>
        </w:rPr>
        <w:t xml:space="preserve"> </w:t>
      </w:r>
      <w:r>
        <w:t>примере</w:t>
      </w:r>
      <w:r>
        <w:rPr>
          <w:spacing w:val="60"/>
        </w:rPr>
        <w:t xml:space="preserve"> </w:t>
      </w:r>
      <w:r>
        <w:t>майского</w:t>
      </w:r>
      <w:r>
        <w:rPr>
          <w:spacing w:val="60"/>
        </w:rPr>
        <w:t xml:space="preserve"> </w:t>
      </w:r>
      <w:r>
        <w:t>жука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крупных</w:t>
      </w:r>
      <w:r>
        <w:rPr>
          <w:spacing w:val="-3"/>
        </w:rPr>
        <w:t xml:space="preserve"> </w:t>
      </w:r>
      <w:r>
        <w:t>насекомых-вредителей).</w:t>
      </w:r>
    </w:p>
    <w:p w14:paraId="34D0E7BF" w14:textId="77777777" w:rsidR="00903495" w:rsidRDefault="00443863">
      <w:pPr>
        <w:pStyle w:val="a3"/>
        <w:spacing w:line="237" w:lineRule="auto"/>
        <w:ind w:right="1136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коллекций).</w:t>
      </w:r>
    </w:p>
    <w:p w14:paraId="4D5750F8" w14:textId="77777777" w:rsidR="00903495" w:rsidRDefault="00443863">
      <w:pPr>
        <w:pStyle w:val="a3"/>
        <w:ind w:right="1133"/>
      </w:pPr>
      <w:r>
        <w:t>Моллюски.</w:t>
      </w:r>
      <w:r>
        <w:rPr>
          <w:spacing w:val="92"/>
        </w:rPr>
        <w:t xml:space="preserve"> </w:t>
      </w:r>
      <w:r>
        <w:t xml:space="preserve">Общая  </w:t>
      </w:r>
      <w:r>
        <w:rPr>
          <w:spacing w:val="28"/>
        </w:rPr>
        <w:t xml:space="preserve"> </w:t>
      </w:r>
      <w:r>
        <w:t xml:space="preserve">характеристика.  </w:t>
      </w:r>
      <w:r>
        <w:rPr>
          <w:spacing w:val="30"/>
        </w:rPr>
        <w:t xml:space="preserve"> </w:t>
      </w:r>
      <w:r>
        <w:t xml:space="preserve">Местообитание  </w:t>
      </w:r>
      <w:r>
        <w:rPr>
          <w:spacing w:val="24"/>
        </w:rPr>
        <w:t xml:space="preserve"> </w:t>
      </w:r>
      <w:r>
        <w:t xml:space="preserve">моллюсков.  </w:t>
      </w:r>
      <w:r>
        <w:rPr>
          <w:spacing w:val="30"/>
        </w:rPr>
        <w:t xml:space="preserve"> </w:t>
      </w:r>
      <w:r>
        <w:t>Строение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брюхоногих,</w:t>
      </w:r>
      <w:r>
        <w:rPr>
          <w:spacing w:val="1"/>
        </w:rPr>
        <w:t xml:space="preserve"> </w:t>
      </w:r>
      <w:r>
        <w:t>двустворчатых,</w:t>
      </w:r>
      <w:r>
        <w:rPr>
          <w:spacing w:val="1"/>
        </w:rPr>
        <w:t xml:space="preserve"> </w:t>
      </w:r>
      <w:r>
        <w:t>головоногих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Размножение моллюсков. Многообразие моллюсков. Значение моллюсков 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14:paraId="29CA17FB" w14:textId="77777777" w:rsidR="00903495" w:rsidRDefault="00443863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14:paraId="4906C283" w14:textId="77777777" w:rsidR="00903495" w:rsidRDefault="00443863">
      <w:pPr>
        <w:pStyle w:val="a3"/>
        <w:spacing w:line="237" w:lineRule="auto"/>
        <w:ind w:right="1132"/>
      </w:pPr>
      <w:r>
        <w:t>Исследование внешнего строения раковин пресноводных и морских моллюсков</w:t>
      </w:r>
      <w:r>
        <w:rPr>
          <w:spacing w:val="1"/>
        </w:rPr>
        <w:t xml:space="preserve"> </w:t>
      </w:r>
      <w:r>
        <w:t>(раковины</w:t>
      </w:r>
      <w:r>
        <w:rPr>
          <w:spacing w:val="-2"/>
        </w:rPr>
        <w:t xml:space="preserve"> </w:t>
      </w:r>
      <w:r>
        <w:t>беззубки,</w:t>
      </w:r>
      <w:r>
        <w:rPr>
          <w:spacing w:val="3"/>
        </w:rPr>
        <w:t xml:space="preserve"> </w:t>
      </w:r>
      <w:r>
        <w:t>перловицы,</w:t>
      </w:r>
      <w:r>
        <w:rPr>
          <w:spacing w:val="-2"/>
        </w:rPr>
        <w:t xml:space="preserve"> </w:t>
      </w:r>
      <w:r>
        <w:t>прудовика,</w:t>
      </w:r>
      <w:r>
        <w:rPr>
          <w:spacing w:val="-2"/>
        </w:rPr>
        <w:t xml:space="preserve"> </w:t>
      </w:r>
      <w:r>
        <w:t>катушки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14:paraId="2360FCA0" w14:textId="77777777" w:rsidR="00903495" w:rsidRDefault="00443863">
      <w:pPr>
        <w:pStyle w:val="a3"/>
        <w:ind w:right="1137"/>
      </w:pPr>
      <w:r>
        <w:t>Хордовые.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Бесчерепные</w:t>
      </w:r>
      <w:r>
        <w:rPr>
          <w:spacing w:val="1"/>
        </w:rPr>
        <w:t xml:space="preserve"> </w:t>
      </w:r>
      <w:r>
        <w:t>(ланцетник).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Черепные,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Позвоночные.</w:t>
      </w:r>
    </w:p>
    <w:p w14:paraId="5AC84237" w14:textId="77777777" w:rsidR="00903495" w:rsidRDefault="00443863">
      <w:pPr>
        <w:pStyle w:val="a3"/>
        <w:ind w:right="1134"/>
      </w:pPr>
      <w:r>
        <w:t>Рыбы.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Приспособленность рыб к условиям обитания. Отличия хрящевых рыб от костных рыб.</w:t>
      </w:r>
      <w:r>
        <w:rPr>
          <w:spacing w:val="-57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рыб,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-5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рыб.</w:t>
      </w:r>
    </w:p>
    <w:p w14:paraId="4FA12BBE" w14:textId="77777777" w:rsidR="00903495" w:rsidRDefault="00443863">
      <w:pPr>
        <w:pStyle w:val="a3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14:paraId="75180A36" w14:textId="77777777" w:rsidR="00903495" w:rsidRDefault="00443863">
      <w:pPr>
        <w:pStyle w:val="a3"/>
        <w:spacing w:line="237" w:lineRule="auto"/>
        <w:ind w:right="1134"/>
      </w:pPr>
      <w:r>
        <w:t xml:space="preserve">Исследование  </w:t>
      </w:r>
      <w:r>
        <w:rPr>
          <w:spacing w:val="1"/>
        </w:rPr>
        <w:t xml:space="preserve"> </w:t>
      </w:r>
      <w:r>
        <w:t xml:space="preserve">внешнего  </w:t>
      </w:r>
      <w:r>
        <w:rPr>
          <w:spacing w:val="1"/>
        </w:rPr>
        <w:t xml:space="preserve"> </w:t>
      </w:r>
      <w:r>
        <w:t>строения   и    особенностей    передвижения   рыбы</w:t>
      </w:r>
      <w:r>
        <w:rPr>
          <w:spacing w:val="1"/>
        </w:rPr>
        <w:t xml:space="preserve"> </w:t>
      </w:r>
      <w:r>
        <w:t>(на примере</w:t>
      </w:r>
      <w:r>
        <w:rPr>
          <w:spacing w:val="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рыбы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водой).</w:t>
      </w:r>
    </w:p>
    <w:p w14:paraId="364CB2ED" w14:textId="77777777" w:rsidR="00903495" w:rsidRDefault="00443863">
      <w:pPr>
        <w:pStyle w:val="a3"/>
        <w:spacing w:before="6" w:line="237" w:lineRule="auto"/>
        <w:ind w:right="1137"/>
      </w:pPr>
      <w:r>
        <w:t>Исследование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влажного</w:t>
      </w:r>
      <w:r>
        <w:rPr>
          <w:spacing w:val="1"/>
        </w:rPr>
        <w:t xml:space="preserve"> </w:t>
      </w:r>
      <w:r>
        <w:t>препарата).</w:t>
      </w:r>
    </w:p>
    <w:p w14:paraId="37790AEF" w14:textId="77777777" w:rsidR="00903495" w:rsidRDefault="00000000">
      <w:pPr>
        <w:pStyle w:val="a3"/>
        <w:spacing w:before="2"/>
        <w:ind w:left="0" w:firstLine="0"/>
        <w:jc w:val="left"/>
        <w:rPr>
          <w:sz w:val="25"/>
        </w:rPr>
      </w:pPr>
      <w:r>
        <w:pict w14:anchorId="78239DB4">
          <v:rect id="_x0000_s2062" style="position:absolute;margin-left:85pt;margin-top:16.45pt;width:144.05pt;height:.7pt;z-index:-15721472;mso-wrap-distance-left:0;mso-wrap-distance-right:0;mso-position-horizontal-relative:page" fillcolor="black" stroked="f">
            <w10:wrap type="topAndBottom" anchorx="page"/>
          </v:rect>
        </w:pict>
      </w:r>
    </w:p>
    <w:p w14:paraId="39A54EB0" w14:textId="77777777" w:rsidR="00903495" w:rsidRDefault="00443863">
      <w:pPr>
        <w:pStyle w:val="a3"/>
        <w:spacing w:before="66" w:line="237" w:lineRule="auto"/>
        <w:ind w:right="1129" w:firstLine="0"/>
        <w:jc w:val="left"/>
      </w:pPr>
      <w:r>
        <w:rPr>
          <w:vertAlign w:val="superscript"/>
        </w:rPr>
        <w:t>14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насекомых изучаются</w:t>
      </w:r>
      <w:r>
        <w:rPr>
          <w:spacing w:val="1"/>
        </w:rPr>
        <w:t xml:space="preserve"> </w:t>
      </w:r>
      <w:r>
        <w:t>обзорно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местных условий.</w:t>
      </w:r>
      <w:r>
        <w:rPr>
          <w:spacing w:val="2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подробно изучаются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примере двух</w:t>
      </w:r>
      <w:r>
        <w:rPr>
          <w:spacing w:val="-4"/>
        </w:rPr>
        <w:t xml:space="preserve"> </w:t>
      </w:r>
      <w:r>
        <w:t>местных</w:t>
      </w:r>
      <w:r>
        <w:rPr>
          <w:spacing w:val="-5"/>
        </w:rPr>
        <w:t xml:space="preserve"> </w:t>
      </w:r>
      <w:r>
        <w:t>отрядов.</w:t>
      </w:r>
    </w:p>
    <w:p w14:paraId="15C883F1" w14:textId="77777777" w:rsidR="00903495" w:rsidRDefault="00903495">
      <w:pPr>
        <w:spacing w:line="237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487A6B66" w14:textId="77777777" w:rsidR="00903495" w:rsidRDefault="00443863">
      <w:pPr>
        <w:pStyle w:val="a3"/>
        <w:spacing w:before="98"/>
        <w:ind w:right="1132"/>
      </w:pPr>
      <w:r>
        <w:lastRenderedPageBreak/>
        <w:t>Земноводные.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69"/>
        </w:rPr>
        <w:t xml:space="preserve"> </w:t>
      </w:r>
      <w:r>
        <w:t xml:space="preserve">с  </w:t>
      </w:r>
      <w:r>
        <w:rPr>
          <w:spacing w:val="11"/>
        </w:rPr>
        <w:t xml:space="preserve"> </w:t>
      </w:r>
      <w:r>
        <w:t xml:space="preserve">выходом  </w:t>
      </w:r>
      <w:r>
        <w:rPr>
          <w:spacing w:val="15"/>
        </w:rPr>
        <w:t xml:space="preserve"> </w:t>
      </w:r>
      <w:r>
        <w:t xml:space="preserve">земноводных  </w:t>
      </w:r>
      <w:r>
        <w:rPr>
          <w:spacing w:val="8"/>
        </w:rPr>
        <w:t xml:space="preserve"> </w:t>
      </w:r>
      <w:r>
        <w:t xml:space="preserve">на  </w:t>
      </w:r>
      <w:r>
        <w:rPr>
          <w:spacing w:val="12"/>
        </w:rPr>
        <w:t xml:space="preserve"> </w:t>
      </w:r>
      <w:r>
        <w:t xml:space="preserve">сушу.  </w:t>
      </w:r>
      <w:r>
        <w:rPr>
          <w:spacing w:val="15"/>
        </w:rPr>
        <w:t xml:space="preserve"> </w:t>
      </w:r>
      <w:r>
        <w:t xml:space="preserve">Приспособленность  </w:t>
      </w:r>
      <w:r>
        <w:rPr>
          <w:spacing w:val="14"/>
        </w:rPr>
        <w:t xml:space="preserve"> </w:t>
      </w:r>
      <w:r>
        <w:t>земноводных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земноводных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охрана.</w:t>
      </w:r>
      <w:r>
        <w:rPr>
          <w:spacing w:val="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земноводных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14:paraId="1B770066" w14:textId="77777777" w:rsidR="00903495" w:rsidRDefault="00443863">
      <w:pPr>
        <w:pStyle w:val="a3"/>
        <w:tabs>
          <w:tab w:val="left" w:pos="1961"/>
          <w:tab w:val="left" w:pos="2556"/>
          <w:tab w:val="left" w:pos="2724"/>
          <w:tab w:val="left" w:pos="2897"/>
          <w:tab w:val="left" w:pos="3247"/>
          <w:tab w:val="left" w:pos="3794"/>
          <w:tab w:val="left" w:pos="4168"/>
          <w:tab w:val="left" w:pos="4542"/>
          <w:tab w:val="left" w:pos="4787"/>
          <w:tab w:val="left" w:pos="5583"/>
          <w:tab w:val="left" w:pos="5693"/>
          <w:tab w:val="left" w:pos="6375"/>
          <w:tab w:val="left" w:pos="6825"/>
          <w:tab w:val="left" w:pos="6868"/>
          <w:tab w:val="left" w:pos="7603"/>
          <w:tab w:val="left" w:pos="7665"/>
          <w:tab w:val="left" w:pos="8044"/>
          <w:tab w:val="left" w:pos="8551"/>
          <w:tab w:val="left" w:pos="8768"/>
          <w:tab w:val="left" w:pos="8954"/>
          <w:tab w:val="left" w:pos="9007"/>
          <w:tab w:val="left" w:pos="9448"/>
        </w:tabs>
        <w:spacing w:before="3"/>
        <w:ind w:right="1131"/>
        <w:jc w:val="right"/>
      </w:pPr>
      <w:r>
        <w:t>Пресмыкающиеся.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-57"/>
        </w:rPr>
        <w:t xml:space="preserve"> </w:t>
      </w:r>
      <w:r>
        <w:t>Особенности</w:t>
      </w:r>
      <w:r>
        <w:tab/>
        <w:t>внешнего</w:t>
      </w:r>
      <w:r>
        <w:tab/>
        <w:t>и</w:t>
      </w:r>
      <w:r>
        <w:tab/>
        <w:t>внутреннего</w:t>
      </w:r>
      <w:r>
        <w:tab/>
      </w:r>
      <w:r>
        <w:tab/>
        <w:t>строения</w:t>
      </w:r>
      <w:r>
        <w:tab/>
      </w:r>
      <w:r>
        <w:tab/>
        <w:t>пресмыкающихся.</w:t>
      </w:r>
      <w:r>
        <w:tab/>
      </w:r>
      <w:r>
        <w:tab/>
      </w:r>
      <w:r>
        <w:tab/>
        <w:t>Процессы</w:t>
      </w:r>
      <w:r>
        <w:rPr>
          <w:spacing w:val="-57"/>
        </w:rPr>
        <w:t xml:space="preserve"> </w:t>
      </w:r>
      <w:r>
        <w:t>жизнедеятельности.</w:t>
      </w:r>
      <w:r>
        <w:tab/>
        <w:t>Приспособленность</w:t>
      </w:r>
      <w:r>
        <w:tab/>
        <w:t>пресмыкающихся</w:t>
      </w:r>
      <w:r>
        <w:tab/>
      </w:r>
      <w:r>
        <w:tab/>
        <w:t>к</w:t>
      </w:r>
      <w:r>
        <w:tab/>
        <w:t>жизни</w:t>
      </w:r>
      <w:r>
        <w:tab/>
      </w:r>
      <w:r>
        <w:tab/>
        <w:t>на</w:t>
      </w:r>
      <w:r>
        <w:tab/>
        <w:t>суше.</w:t>
      </w:r>
      <w:r>
        <w:rPr>
          <w:spacing w:val="-57"/>
        </w:rPr>
        <w:t xml:space="preserve"> </w:t>
      </w:r>
      <w:r>
        <w:t>Размножение</w:t>
      </w:r>
      <w:r>
        <w:tab/>
      </w:r>
      <w:r>
        <w:tab/>
        <w:t>и</w:t>
      </w:r>
      <w:r>
        <w:tab/>
      </w:r>
      <w:r>
        <w:tab/>
        <w:t>развитие</w:t>
      </w:r>
      <w:r>
        <w:tab/>
      </w:r>
      <w:r>
        <w:tab/>
        <w:t>пресмыкающихся.</w:t>
      </w:r>
      <w:r>
        <w:tab/>
        <w:t>Регенерация.</w:t>
      </w:r>
      <w:r>
        <w:tab/>
        <w:t>Многообразие</w:t>
      </w:r>
      <w:r>
        <w:rPr>
          <w:spacing w:val="-57"/>
        </w:rPr>
        <w:t xml:space="preserve"> </w:t>
      </w:r>
      <w:r>
        <w:t>пресмыкающихся и их охрана. Значение пресмыкающихся в природе и жизни человека.</w:t>
      </w:r>
      <w:r>
        <w:rPr>
          <w:spacing w:val="-57"/>
        </w:rPr>
        <w:t xml:space="preserve"> </w:t>
      </w:r>
      <w:r>
        <w:t>Птицы.</w:t>
      </w:r>
      <w:r>
        <w:tab/>
        <w:t>Общая</w:t>
      </w:r>
      <w:r>
        <w:tab/>
      </w:r>
      <w:r>
        <w:tab/>
      </w:r>
      <w:r>
        <w:rPr>
          <w:spacing w:val="-1"/>
        </w:rPr>
        <w:t>характеристика.</w:t>
      </w:r>
      <w:r>
        <w:rPr>
          <w:spacing w:val="-1"/>
        </w:rPr>
        <w:tab/>
      </w:r>
      <w:r>
        <w:rPr>
          <w:spacing w:val="-1"/>
        </w:rPr>
        <w:tab/>
      </w:r>
      <w:r>
        <w:t>Особенности</w:t>
      </w:r>
      <w:r>
        <w:tab/>
        <w:t>внешнего</w:t>
      </w:r>
      <w:r>
        <w:tab/>
        <w:t>строения</w:t>
      </w:r>
      <w:r>
        <w:tab/>
      </w:r>
      <w:r>
        <w:tab/>
        <w:t>птиц.</w:t>
      </w:r>
    </w:p>
    <w:p w14:paraId="3F570273" w14:textId="77777777" w:rsidR="00903495" w:rsidRDefault="00443863">
      <w:pPr>
        <w:pStyle w:val="a3"/>
        <w:spacing w:before="1"/>
        <w:ind w:right="1126" w:firstLine="0"/>
      </w:pP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7"/>
        </w:rPr>
        <w:t xml:space="preserve"> </w:t>
      </w:r>
      <w:r>
        <w:t>птиц</w:t>
      </w:r>
      <w:r>
        <w:rPr>
          <w:spacing w:val="66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t>полёту.</w:t>
      </w:r>
      <w:r>
        <w:rPr>
          <w:spacing w:val="73"/>
        </w:rPr>
        <w:t xml:space="preserve"> </w:t>
      </w:r>
      <w:r>
        <w:t>Поведение.</w:t>
      </w:r>
      <w:r>
        <w:rPr>
          <w:spacing w:val="68"/>
        </w:rPr>
        <w:t xml:space="preserve"> </w:t>
      </w:r>
      <w:r>
        <w:t>Размножение</w:t>
      </w:r>
      <w:r>
        <w:rPr>
          <w:spacing w:val="69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птиц.</w:t>
      </w:r>
      <w:r>
        <w:rPr>
          <w:spacing w:val="73"/>
        </w:rPr>
        <w:t xml:space="preserve"> </w:t>
      </w:r>
      <w:r>
        <w:t>Забота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потомстве.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Многообразие    птиц.    Экологические    группы    птиц</w:t>
      </w:r>
      <w:r>
        <w:rPr>
          <w:vertAlign w:val="superscript"/>
        </w:rPr>
        <w:t>15</w:t>
      </w:r>
      <w:r>
        <w:t>.    Приспособленность    птиц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условиям</w:t>
      </w:r>
      <w:r>
        <w:rPr>
          <w:spacing w:val="2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птиц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человека.</w:t>
      </w:r>
    </w:p>
    <w:p w14:paraId="0805D4DD" w14:textId="77777777" w:rsidR="00903495" w:rsidRDefault="00443863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7"/>
        </w:rPr>
        <w:t xml:space="preserve"> </w:t>
      </w:r>
      <w:r>
        <w:t>и практические</w:t>
      </w:r>
      <w:r>
        <w:rPr>
          <w:spacing w:val="-1"/>
        </w:rPr>
        <w:t xml:space="preserve"> </w:t>
      </w:r>
      <w:r>
        <w:t>работы.</w:t>
      </w:r>
    </w:p>
    <w:p w14:paraId="62C3E904" w14:textId="77777777" w:rsidR="00903495" w:rsidRDefault="00443863">
      <w:pPr>
        <w:pStyle w:val="a3"/>
        <w:spacing w:before="5" w:line="237" w:lineRule="auto"/>
        <w:ind w:right="1142"/>
      </w:pPr>
      <w:r>
        <w:t>Исследование внешнего строения и перьевого покрова птиц (на примере чучела</w:t>
      </w:r>
      <w:r>
        <w:rPr>
          <w:spacing w:val="1"/>
        </w:rPr>
        <w:t xml:space="preserve"> </w:t>
      </w:r>
      <w:r>
        <w:t>птиц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набора перьев:</w:t>
      </w:r>
      <w:r>
        <w:rPr>
          <w:spacing w:val="2"/>
        </w:rPr>
        <w:t xml:space="preserve"> </w:t>
      </w:r>
      <w:r>
        <w:t>контурных,</w:t>
      </w:r>
      <w:r>
        <w:rPr>
          <w:spacing w:val="3"/>
        </w:rPr>
        <w:t xml:space="preserve"> </w:t>
      </w:r>
      <w:r>
        <w:t>пуховых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пуха).</w:t>
      </w:r>
    </w:p>
    <w:p w14:paraId="10CF2A47" w14:textId="77777777" w:rsidR="00903495" w:rsidRDefault="00443863">
      <w:pPr>
        <w:pStyle w:val="a3"/>
        <w:spacing w:before="3" w:line="275" w:lineRule="exact"/>
        <w:ind w:left="1670" w:firstLine="0"/>
      </w:pPr>
      <w:r>
        <w:t>Исследование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скелета</w:t>
      </w:r>
      <w:r>
        <w:rPr>
          <w:spacing w:val="-3"/>
        </w:rPr>
        <w:t xml:space="preserve"> </w:t>
      </w:r>
      <w:r>
        <w:t>птицы.</w:t>
      </w:r>
    </w:p>
    <w:p w14:paraId="7695A7E0" w14:textId="77777777" w:rsidR="00903495" w:rsidRDefault="00443863">
      <w:pPr>
        <w:pStyle w:val="a3"/>
        <w:ind w:right="1136"/>
      </w:pPr>
      <w:r>
        <w:t>Млекопитающие.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мускулатуры,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Поведение</w:t>
      </w:r>
      <w:r>
        <w:rPr>
          <w:spacing w:val="-57"/>
        </w:rPr>
        <w:t xml:space="preserve"> </w:t>
      </w:r>
      <w:r>
        <w:t>млекопитающих.</w:t>
      </w:r>
      <w:r>
        <w:rPr>
          <w:spacing w:val="3"/>
        </w:rPr>
        <w:t xml:space="preserve"> </w:t>
      </w:r>
      <w:r>
        <w:t>Размножение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развитие.</w:t>
      </w:r>
      <w:r>
        <w:rPr>
          <w:spacing w:val="3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потомстве.</w:t>
      </w:r>
    </w:p>
    <w:p w14:paraId="66564485" w14:textId="77777777" w:rsidR="00903495" w:rsidRDefault="00443863">
      <w:pPr>
        <w:pStyle w:val="a3"/>
        <w:ind w:right="1129"/>
      </w:pPr>
      <w:proofErr w:type="spellStart"/>
      <w:r>
        <w:t>Первозвери</w:t>
      </w:r>
      <w:proofErr w:type="spellEnd"/>
      <w:r>
        <w:t>.</w:t>
      </w:r>
      <w:r>
        <w:rPr>
          <w:spacing w:val="1"/>
        </w:rPr>
        <w:t xml:space="preserve"> </w:t>
      </w:r>
      <w:r>
        <w:t>Однопроходные</w:t>
      </w:r>
      <w:r>
        <w:rPr>
          <w:spacing w:val="1"/>
        </w:rPr>
        <w:t xml:space="preserve"> </w:t>
      </w:r>
      <w:r>
        <w:t>(яйцекладущие)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Сумчатые</w:t>
      </w:r>
      <w:r>
        <w:rPr>
          <w:spacing w:val="1"/>
        </w:rPr>
        <w:t xml:space="preserve"> </w:t>
      </w:r>
      <w:r>
        <w:t>(низшие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 xml:space="preserve">Плацентарные  </w:t>
      </w:r>
      <w:r>
        <w:rPr>
          <w:spacing w:val="1"/>
        </w:rPr>
        <w:t xml:space="preserve"> </w:t>
      </w:r>
      <w:r>
        <w:t>млекопитающие.    Многообразие    млекопитающих.    Насекомоядные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Рукокрылые.</w:t>
      </w:r>
      <w:r>
        <w:rPr>
          <w:spacing w:val="1"/>
        </w:rPr>
        <w:t xml:space="preserve"> </w:t>
      </w:r>
      <w:r>
        <w:t>Грызуны,</w:t>
      </w:r>
      <w:r>
        <w:rPr>
          <w:spacing w:val="1"/>
        </w:rPr>
        <w:t xml:space="preserve"> </w:t>
      </w:r>
      <w:r>
        <w:t>Зайцеобразные.</w:t>
      </w:r>
      <w:r>
        <w:rPr>
          <w:spacing w:val="1"/>
        </w:rPr>
        <w:t xml:space="preserve"> </w:t>
      </w:r>
      <w:r>
        <w:t>Хищные.</w:t>
      </w:r>
      <w:r>
        <w:rPr>
          <w:spacing w:val="1"/>
        </w:rPr>
        <w:t xml:space="preserve"> </w:t>
      </w:r>
      <w:r>
        <w:t>Ластоногие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Китообразные.</w:t>
      </w:r>
      <w:r>
        <w:rPr>
          <w:spacing w:val="1"/>
        </w:rPr>
        <w:t xml:space="preserve"> </w:t>
      </w:r>
      <w:r>
        <w:t>Парнокопытные и Непарнокопытные. Приматы</w:t>
      </w:r>
      <w:r>
        <w:rPr>
          <w:vertAlign w:val="superscript"/>
        </w:rPr>
        <w:t>16</w:t>
      </w:r>
      <w:r>
        <w:t>. Семейства отряда Хищные: собачьи,</w:t>
      </w:r>
      <w:r>
        <w:rPr>
          <w:spacing w:val="1"/>
        </w:rPr>
        <w:t xml:space="preserve"> </w:t>
      </w:r>
      <w:r>
        <w:t>кошачьи,</w:t>
      </w:r>
      <w:r>
        <w:rPr>
          <w:spacing w:val="3"/>
        </w:rPr>
        <w:t xml:space="preserve"> </w:t>
      </w:r>
      <w:r>
        <w:t>куньи,</w:t>
      </w:r>
      <w:r>
        <w:rPr>
          <w:spacing w:val="4"/>
        </w:rPr>
        <w:t xml:space="preserve"> </w:t>
      </w:r>
      <w:r>
        <w:t>медвежьи.</w:t>
      </w:r>
    </w:p>
    <w:p w14:paraId="168F7DCF" w14:textId="77777777" w:rsidR="00903495" w:rsidRDefault="00443863">
      <w:pPr>
        <w:pStyle w:val="a3"/>
        <w:spacing w:before="2"/>
        <w:ind w:right="1122"/>
      </w:pPr>
      <w:r>
        <w:t>Значение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Млекопитающие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млекопитающих</w:t>
      </w:r>
      <w:r>
        <w:rPr>
          <w:spacing w:val="-3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края.</w:t>
      </w:r>
    </w:p>
    <w:p w14:paraId="19DA195C" w14:textId="77777777" w:rsidR="00903495" w:rsidRDefault="00443863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14:paraId="5F0BA9E0" w14:textId="77777777" w:rsidR="00903495" w:rsidRDefault="00443863">
      <w:pPr>
        <w:pStyle w:val="a3"/>
        <w:spacing w:before="3"/>
        <w:ind w:left="1670" w:right="3068" w:firstLine="0"/>
        <w:jc w:val="left"/>
      </w:pPr>
      <w:r>
        <w:t>Исследование особенностей скелета млекопитающих.</w:t>
      </w:r>
      <w:r>
        <w:rPr>
          <w:spacing w:val="1"/>
        </w:rPr>
        <w:t xml:space="preserve"> </w:t>
      </w:r>
      <w:r>
        <w:t>Исследование особенностей зубной системы млекопитающих.</w:t>
      </w:r>
      <w:r>
        <w:rPr>
          <w:spacing w:val="-5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животного</w:t>
      </w:r>
      <w:r>
        <w:rPr>
          <w:spacing w:val="6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Земле.</w:t>
      </w:r>
    </w:p>
    <w:p w14:paraId="5D80CCD7" w14:textId="77777777" w:rsidR="00903495" w:rsidRDefault="00443863">
      <w:pPr>
        <w:pStyle w:val="a3"/>
        <w:ind w:right="1132"/>
      </w:pPr>
      <w:r>
        <w:t>Эволюционное</w:t>
      </w:r>
      <w:r>
        <w:rPr>
          <w:spacing w:val="30"/>
        </w:rPr>
        <w:t xml:space="preserve"> </w:t>
      </w:r>
      <w:r>
        <w:t>развитие</w:t>
      </w:r>
      <w:r>
        <w:rPr>
          <w:spacing w:val="88"/>
        </w:rPr>
        <w:t xml:space="preserve"> </w:t>
      </w:r>
      <w:r>
        <w:t>животного</w:t>
      </w:r>
      <w:r>
        <w:rPr>
          <w:spacing w:val="94"/>
        </w:rPr>
        <w:t xml:space="preserve"> </w:t>
      </w:r>
      <w:r>
        <w:t>мира</w:t>
      </w:r>
      <w:r>
        <w:rPr>
          <w:spacing w:val="89"/>
        </w:rPr>
        <w:t xml:space="preserve"> </w:t>
      </w:r>
      <w:r>
        <w:t>на</w:t>
      </w:r>
      <w:r>
        <w:rPr>
          <w:spacing w:val="89"/>
        </w:rPr>
        <w:t xml:space="preserve"> </w:t>
      </w:r>
      <w:r>
        <w:t>Земле.</w:t>
      </w:r>
      <w:r>
        <w:rPr>
          <w:spacing w:val="92"/>
        </w:rPr>
        <w:t xml:space="preserve"> </w:t>
      </w:r>
      <w:r>
        <w:t>Усложнение</w:t>
      </w:r>
      <w:r>
        <w:rPr>
          <w:spacing w:val="89"/>
        </w:rPr>
        <w:t xml:space="preserve"> </w:t>
      </w:r>
      <w:r>
        <w:t>животных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эволюционного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Палеонтология.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остатки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«Живые</w:t>
      </w:r>
      <w:r>
        <w:rPr>
          <w:spacing w:val="61"/>
        </w:rPr>
        <w:t xml:space="preserve"> </w:t>
      </w:r>
      <w:r>
        <w:t>ископаемые»</w:t>
      </w:r>
      <w:r>
        <w:rPr>
          <w:spacing w:val="-57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</w:p>
    <w:p w14:paraId="313F4579" w14:textId="77777777" w:rsidR="00903495" w:rsidRDefault="00443863">
      <w:pPr>
        <w:pStyle w:val="a3"/>
        <w:spacing w:before="1"/>
        <w:ind w:right="1121"/>
      </w:pPr>
      <w:r>
        <w:t>Жизнь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2"/>
        </w:rPr>
        <w:t xml:space="preserve"> </w:t>
      </w:r>
      <w:r>
        <w:t>эволюции</w:t>
      </w:r>
      <w:r>
        <w:rPr>
          <w:spacing w:val="-3"/>
        </w:rPr>
        <w:t xml:space="preserve"> </w:t>
      </w:r>
      <w:r>
        <w:t>позвоночных</w:t>
      </w:r>
      <w:r>
        <w:rPr>
          <w:spacing w:val="-3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Вымершие</w:t>
      </w:r>
      <w:r>
        <w:rPr>
          <w:spacing w:val="-4"/>
        </w:rPr>
        <w:t xml:space="preserve"> </w:t>
      </w:r>
      <w:r>
        <w:t>животные.</w:t>
      </w:r>
    </w:p>
    <w:p w14:paraId="635905FA" w14:textId="77777777" w:rsidR="00903495" w:rsidRDefault="00443863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14:paraId="69472B8C" w14:textId="77777777" w:rsidR="00903495" w:rsidRDefault="00443863">
      <w:pPr>
        <w:pStyle w:val="a3"/>
        <w:spacing w:before="5" w:line="237" w:lineRule="auto"/>
        <w:ind w:left="1670" w:right="3494" w:firstLine="0"/>
      </w:pPr>
      <w:r>
        <w:t>Исследование ископаемых остатков вымерших животных.</w:t>
      </w:r>
      <w:r>
        <w:rPr>
          <w:spacing w:val="-58"/>
        </w:rPr>
        <w:t xml:space="preserve"> </w:t>
      </w:r>
      <w:r>
        <w:t>Животные в</w:t>
      </w:r>
      <w:r>
        <w:rPr>
          <w:spacing w:val="-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сообществах.</w:t>
      </w:r>
    </w:p>
    <w:p w14:paraId="6A5E90FE" w14:textId="77777777" w:rsidR="00903495" w:rsidRDefault="00000000">
      <w:pPr>
        <w:pStyle w:val="a3"/>
        <w:spacing w:before="2"/>
        <w:ind w:left="0" w:firstLine="0"/>
        <w:jc w:val="left"/>
        <w:rPr>
          <w:sz w:val="25"/>
        </w:rPr>
      </w:pPr>
      <w:r>
        <w:pict w14:anchorId="09660512">
          <v:rect id="_x0000_s2061" style="position:absolute;margin-left:85pt;margin-top:16.45pt;width:144.05pt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14:paraId="48ED5922" w14:textId="77777777" w:rsidR="00903495" w:rsidRDefault="00443863">
      <w:pPr>
        <w:pStyle w:val="a3"/>
        <w:spacing w:before="66" w:line="237" w:lineRule="auto"/>
        <w:ind w:right="1129" w:firstLine="0"/>
        <w:jc w:val="left"/>
      </w:pPr>
      <w:r>
        <w:rPr>
          <w:vertAlign w:val="superscript"/>
        </w:rPr>
        <w:t>15</w:t>
      </w:r>
      <w:r>
        <w:rPr>
          <w:spacing w:val="49"/>
        </w:rPr>
        <w:t xml:space="preserve"> </w:t>
      </w:r>
      <w:r>
        <w:t>Многообразие</w:t>
      </w:r>
      <w:r>
        <w:rPr>
          <w:spacing w:val="46"/>
        </w:rPr>
        <w:t xml:space="preserve"> </w:t>
      </w:r>
      <w:r>
        <w:t>птиц</w:t>
      </w:r>
      <w:r>
        <w:rPr>
          <w:spacing w:val="43"/>
        </w:rPr>
        <w:t xml:space="preserve"> </w:t>
      </w:r>
      <w:r>
        <w:t>изучается</w:t>
      </w:r>
      <w:r>
        <w:rPr>
          <w:spacing w:val="46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выбору</w:t>
      </w:r>
      <w:r>
        <w:rPr>
          <w:spacing w:val="42"/>
        </w:rPr>
        <w:t xml:space="preserve"> </w:t>
      </w:r>
      <w:r>
        <w:t>учителя</w:t>
      </w:r>
      <w:r>
        <w:rPr>
          <w:spacing w:val="47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примере</w:t>
      </w:r>
      <w:r>
        <w:rPr>
          <w:spacing w:val="41"/>
        </w:rPr>
        <w:t xml:space="preserve"> </w:t>
      </w:r>
      <w:r>
        <w:t>трёх</w:t>
      </w:r>
      <w:r>
        <w:rPr>
          <w:spacing w:val="42"/>
        </w:rPr>
        <w:t xml:space="preserve"> </w:t>
      </w:r>
      <w:r>
        <w:t>экологических</w:t>
      </w:r>
      <w:r>
        <w:rPr>
          <w:spacing w:val="-57"/>
        </w:rPr>
        <w:t xml:space="preserve"> </w:t>
      </w:r>
      <w:r>
        <w:t>групп</w:t>
      </w:r>
      <w:r>
        <w:rPr>
          <w:spacing w:val="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распространения</w:t>
      </w:r>
      <w:r>
        <w:rPr>
          <w:spacing w:val="2"/>
        </w:rPr>
        <w:t xml:space="preserve"> </w:t>
      </w:r>
      <w:r>
        <w:t>птиц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своём</w:t>
      </w:r>
      <w:r>
        <w:rPr>
          <w:spacing w:val="3"/>
        </w:rPr>
        <w:t xml:space="preserve"> </w:t>
      </w:r>
      <w:r>
        <w:t>регионе.</w:t>
      </w:r>
    </w:p>
    <w:p w14:paraId="548146AA" w14:textId="77777777" w:rsidR="00903495" w:rsidRDefault="00443863">
      <w:pPr>
        <w:pStyle w:val="a3"/>
        <w:spacing w:before="5" w:line="237" w:lineRule="auto"/>
        <w:ind w:right="1129" w:firstLine="0"/>
        <w:jc w:val="left"/>
      </w:pPr>
      <w:r>
        <w:rPr>
          <w:vertAlign w:val="superscript"/>
        </w:rPr>
        <w:t>16</w:t>
      </w:r>
      <w:r>
        <w:rPr>
          <w:spacing w:val="26"/>
        </w:rPr>
        <w:t xml:space="preserve"> </w:t>
      </w:r>
      <w:r>
        <w:t>Изучаются</w:t>
      </w:r>
      <w:r>
        <w:rPr>
          <w:spacing w:val="22"/>
        </w:rPr>
        <w:t xml:space="preserve"> </w:t>
      </w:r>
      <w:r>
        <w:t>6</w:t>
      </w:r>
      <w:r>
        <w:rPr>
          <w:spacing w:val="20"/>
        </w:rPr>
        <w:t xml:space="preserve"> </w:t>
      </w:r>
      <w:r>
        <w:t>отрядов</w:t>
      </w:r>
      <w:r>
        <w:rPr>
          <w:spacing w:val="20"/>
        </w:rPr>
        <w:t xml:space="preserve"> </w:t>
      </w:r>
      <w:r>
        <w:t>млекопитающих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примере</w:t>
      </w:r>
      <w:r>
        <w:rPr>
          <w:spacing w:val="22"/>
        </w:rPr>
        <w:t xml:space="preserve"> </w:t>
      </w:r>
      <w:r>
        <w:t>двух</w:t>
      </w:r>
      <w:r>
        <w:rPr>
          <w:spacing w:val="19"/>
        </w:rPr>
        <w:t xml:space="preserve"> </w:t>
      </w:r>
      <w:r>
        <w:t>видов</w:t>
      </w:r>
      <w:r>
        <w:rPr>
          <w:spacing w:val="20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каждого</w:t>
      </w:r>
      <w:r>
        <w:rPr>
          <w:spacing w:val="18"/>
        </w:rPr>
        <w:t xml:space="preserve"> </w:t>
      </w:r>
      <w:r>
        <w:t>отряда</w:t>
      </w:r>
      <w:r>
        <w:rPr>
          <w:spacing w:val="2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учителя.</w:t>
      </w:r>
    </w:p>
    <w:p w14:paraId="7E80D560" w14:textId="77777777" w:rsidR="00903495" w:rsidRDefault="00903495">
      <w:pPr>
        <w:spacing w:line="237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F86BA1D" w14:textId="77777777" w:rsidR="00903495" w:rsidRDefault="00443863">
      <w:pPr>
        <w:pStyle w:val="a3"/>
        <w:spacing w:before="98" w:line="242" w:lineRule="auto"/>
        <w:ind w:right="1133"/>
      </w:pPr>
      <w:r>
        <w:lastRenderedPageBreak/>
        <w:t>Животные</w:t>
      </w:r>
      <w:r>
        <w:rPr>
          <w:spacing w:val="61"/>
        </w:rPr>
        <w:t xml:space="preserve"> </w:t>
      </w:r>
      <w:r>
        <w:t xml:space="preserve">и   среда   обитания.   Влияние   </w:t>
      </w:r>
      <w:proofErr w:type="gramStart"/>
      <w:r>
        <w:t xml:space="preserve">света,   </w:t>
      </w:r>
      <w:proofErr w:type="gramEnd"/>
      <w:r>
        <w:t>температуры   и   влажности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Приспособленность</w:t>
      </w:r>
      <w:r>
        <w:rPr>
          <w:spacing w:val="-3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обитания.</w:t>
      </w:r>
    </w:p>
    <w:p w14:paraId="5E9EB649" w14:textId="77777777" w:rsidR="00903495" w:rsidRDefault="00443863">
      <w:pPr>
        <w:pStyle w:val="a3"/>
        <w:ind w:right="1137"/>
      </w:pPr>
      <w:r>
        <w:t>Популяции животных, их характеристики. Одиночный и групповой образ жизни.</w:t>
      </w:r>
      <w:r>
        <w:rPr>
          <w:spacing w:val="-57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организмами.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2"/>
        </w:rPr>
        <w:t xml:space="preserve"> </w:t>
      </w:r>
      <w:r>
        <w:t>Пищевые</w:t>
      </w:r>
      <w:r>
        <w:rPr>
          <w:spacing w:val="-6"/>
        </w:rPr>
        <w:t xml:space="preserve"> </w:t>
      </w:r>
      <w:r>
        <w:t>уровни,</w:t>
      </w:r>
      <w:r>
        <w:rPr>
          <w:spacing w:val="-3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пирамида.</w:t>
      </w:r>
      <w:r>
        <w:rPr>
          <w:spacing w:val="-3"/>
        </w:rPr>
        <w:t xml:space="preserve"> </w:t>
      </w:r>
      <w:r>
        <w:t>Экосистема.</w:t>
      </w:r>
    </w:p>
    <w:p w14:paraId="09C400DD" w14:textId="77777777" w:rsidR="00903495" w:rsidRDefault="00443863">
      <w:pPr>
        <w:pStyle w:val="a3"/>
        <w:spacing w:line="237" w:lineRule="auto"/>
        <w:ind w:right="1137"/>
      </w:pPr>
      <w:r>
        <w:t>Животный мир природных зон Земли. Основные закономерности распределения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планете.</w:t>
      </w:r>
      <w:r>
        <w:rPr>
          <w:spacing w:val="-1"/>
        </w:rPr>
        <w:t xml:space="preserve"> </w:t>
      </w:r>
      <w:r>
        <w:t>Фауна.</w:t>
      </w:r>
    </w:p>
    <w:p w14:paraId="3F61D8CE" w14:textId="77777777" w:rsidR="00903495" w:rsidRDefault="00443863">
      <w:pPr>
        <w:pStyle w:val="a3"/>
        <w:spacing w:before="3" w:line="275" w:lineRule="exact"/>
        <w:ind w:left="1670" w:firstLine="0"/>
      </w:pPr>
      <w:r>
        <w:t>Животные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человек.</w:t>
      </w:r>
    </w:p>
    <w:p w14:paraId="27C72B5B" w14:textId="77777777" w:rsidR="00903495" w:rsidRDefault="00443863">
      <w:pPr>
        <w:pStyle w:val="a3"/>
        <w:ind w:right="1125"/>
      </w:pPr>
      <w:r>
        <w:t>Воздействие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косвенное.</w:t>
      </w:r>
      <w:r>
        <w:rPr>
          <w:spacing w:val="1"/>
        </w:rPr>
        <w:t xml:space="preserve"> </w:t>
      </w:r>
      <w:r>
        <w:t xml:space="preserve">Промысловые  </w:t>
      </w:r>
      <w:r>
        <w:rPr>
          <w:spacing w:val="1"/>
        </w:rPr>
        <w:t xml:space="preserve"> </w:t>
      </w:r>
      <w:r>
        <w:t>животные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>рыболовство,    охота).    Ведение    промысла    животных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подхода.</w:t>
      </w:r>
      <w:r>
        <w:rPr>
          <w:spacing w:val="4"/>
        </w:rPr>
        <w:t xml:space="preserve"> </w:t>
      </w:r>
      <w:r>
        <w:t>Загрязнение</w:t>
      </w:r>
      <w:r>
        <w:rPr>
          <w:spacing w:val="-5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среды.</w:t>
      </w:r>
    </w:p>
    <w:p w14:paraId="1ED717B4" w14:textId="77777777" w:rsidR="00903495" w:rsidRDefault="00443863">
      <w:pPr>
        <w:pStyle w:val="a3"/>
        <w:spacing w:before="2"/>
        <w:ind w:right="1127"/>
      </w:pPr>
      <w:r>
        <w:t xml:space="preserve">Одомашнивание  </w:t>
      </w:r>
      <w:r>
        <w:rPr>
          <w:spacing w:val="1"/>
        </w:rPr>
        <w:t xml:space="preserve"> </w:t>
      </w:r>
      <w:r>
        <w:t xml:space="preserve">животных.  </w:t>
      </w:r>
      <w:r>
        <w:rPr>
          <w:spacing w:val="1"/>
        </w:rPr>
        <w:t xml:space="preserve"> </w:t>
      </w:r>
      <w:proofErr w:type="gramStart"/>
      <w:r>
        <w:t xml:space="preserve">Селекция,  </w:t>
      </w:r>
      <w:r>
        <w:rPr>
          <w:spacing w:val="1"/>
        </w:rPr>
        <w:t xml:space="preserve"> </w:t>
      </w:r>
      <w:proofErr w:type="gramEnd"/>
      <w:r>
        <w:t xml:space="preserve">породы,  </w:t>
      </w:r>
      <w:r>
        <w:rPr>
          <w:spacing w:val="1"/>
        </w:rPr>
        <w:t xml:space="preserve"> </w:t>
      </w:r>
      <w:r>
        <w:t xml:space="preserve">искусственный  </w:t>
      </w:r>
      <w:r>
        <w:rPr>
          <w:spacing w:val="1"/>
        </w:rPr>
        <w:t xml:space="preserve"> </w:t>
      </w:r>
      <w:r>
        <w:t>отбор,</w:t>
      </w:r>
      <w:r>
        <w:rPr>
          <w:spacing w:val="1"/>
        </w:rPr>
        <w:t xml:space="preserve"> </w:t>
      </w:r>
      <w:r>
        <w:t xml:space="preserve">дикие     </w:t>
      </w:r>
      <w:r>
        <w:rPr>
          <w:spacing w:val="1"/>
        </w:rPr>
        <w:t xml:space="preserve"> </w:t>
      </w:r>
      <w:r>
        <w:t>предки       домашних       животных.       Значение       домашних       животных</w:t>
      </w:r>
      <w:r>
        <w:rPr>
          <w:spacing w:val="-57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 xml:space="preserve">жизни  </w:t>
      </w:r>
      <w:r>
        <w:rPr>
          <w:spacing w:val="40"/>
        </w:rPr>
        <w:t xml:space="preserve"> </w:t>
      </w:r>
      <w:r>
        <w:t xml:space="preserve">человека.  </w:t>
      </w:r>
      <w:r>
        <w:rPr>
          <w:spacing w:val="42"/>
        </w:rPr>
        <w:t xml:space="preserve"> </w:t>
      </w:r>
      <w:r>
        <w:t xml:space="preserve">Животные  </w:t>
      </w:r>
      <w:r>
        <w:rPr>
          <w:spacing w:val="39"/>
        </w:rPr>
        <w:t xml:space="preserve"> </w:t>
      </w:r>
      <w:r>
        <w:t xml:space="preserve">сельскохозяйственных  </w:t>
      </w:r>
      <w:r>
        <w:rPr>
          <w:spacing w:val="47"/>
        </w:rPr>
        <w:t xml:space="preserve"> </w:t>
      </w:r>
      <w:r>
        <w:t xml:space="preserve">угодий.  </w:t>
      </w:r>
      <w:r>
        <w:rPr>
          <w:spacing w:val="42"/>
        </w:rPr>
        <w:t xml:space="preserve"> </w:t>
      </w:r>
      <w:r>
        <w:t xml:space="preserve">Методы  </w:t>
      </w:r>
      <w:r>
        <w:rPr>
          <w:spacing w:val="42"/>
        </w:rPr>
        <w:t xml:space="preserve"> </w:t>
      </w:r>
      <w:r>
        <w:t>борьбы</w:t>
      </w:r>
      <w:r>
        <w:rPr>
          <w:spacing w:val="-58"/>
        </w:rPr>
        <w:t xml:space="preserve"> </w:t>
      </w:r>
      <w:r>
        <w:t>с животными-вредителями.</w:t>
      </w:r>
    </w:p>
    <w:p w14:paraId="3CB51F78" w14:textId="77777777" w:rsidR="00903495" w:rsidRDefault="00443863">
      <w:pPr>
        <w:pStyle w:val="a3"/>
        <w:ind w:right="1128"/>
      </w:pPr>
      <w:r>
        <w:t>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искусственная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Синантропные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Беспозвоночные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города. Адаптация животных к новым условиям. Рекреационный пресс на животных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Безнадзорные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Питомники.</w:t>
      </w:r>
      <w:r>
        <w:rPr>
          <w:spacing w:val="1"/>
        </w:rPr>
        <w:t xml:space="preserve"> </w:t>
      </w:r>
      <w:r>
        <w:t>Восстановление численности редких видов животных: особо охраняемые 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(ООПТ).</w:t>
      </w:r>
      <w:r>
        <w:rPr>
          <w:spacing w:val="2"/>
        </w:rPr>
        <w:t xml:space="preserve"> </w:t>
      </w:r>
      <w:r>
        <w:t>Красная книга</w:t>
      </w:r>
      <w:r>
        <w:rPr>
          <w:spacing w:val="-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сохранения животного</w:t>
      </w:r>
      <w:r>
        <w:rPr>
          <w:spacing w:val="4"/>
        </w:rPr>
        <w:t xml:space="preserve"> </w:t>
      </w:r>
      <w:r>
        <w:t>мира.</w:t>
      </w:r>
    </w:p>
    <w:p w14:paraId="0B851896" w14:textId="77777777" w:rsidR="00903495" w:rsidRDefault="00443863">
      <w:pPr>
        <w:pStyle w:val="a3"/>
        <w:spacing w:before="3" w:line="237" w:lineRule="auto"/>
        <w:ind w:left="1670" w:right="6076" w:firstLine="0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– биосоциальный</w:t>
      </w:r>
      <w:r>
        <w:rPr>
          <w:spacing w:val="-4"/>
        </w:rPr>
        <w:t xml:space="preserve"> </w:t>
      </w:r>
      <w:r>
        <w:t>вид.</w:t>
      </w:r>
    </w:p>
    <w:p w14:paraId="0C0CEBBE" w14:textId="77777777" w:rsidR="00903495" w:rsidRDefault="00443863">
      <w:pPr>
        <w:pStyle w:val="a3"/>
        <w:spacing w:before="4"/>
        <w:ind w:right="1132"/>
      </w:pPr>
      <w:r>
        <w:t>Науки о человеке (анатомия, физиология, психология, антропология, гигиена,</w:t>
      </w:r>
      <w:r>
        <w:rPr>
          <w:spacing w:val="1"/>
        </w:rPr>
        <w:t xml:space="preserve"> </w:t>
      </w:r>
      <w:r>
        <w:t>санитария, экология человека). Методы изучения организма человека. Значение 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биосоциального</w:t>
      </w:r>
      <w:r>
        <w:rPr>
          <w:spacing w:val="5"/>
        </w:rPr>
        <w:t xml:space="preserve"> </w:t>
      </w:r>
      <w:r>
        <w:t>существа.</w:t>
      </w:r>
    </w:p>
    <w:p w14:paraId="66BC82CE" w14:textId="77777777" w:rsidR="00903495" w:rsidRDefault="00443863">
      <w:pPr>
        <w:pStyle w:val="a3"/>
        <w:ind w:right="1131"/>
      </w:pPr>
      <w:r>
        <w:t>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-57"/>
        </w:rPr>
        <w:t xml:space="preserve"> </w:t>
      </w:r>
      <w:r>
        <w:t xml:space="preserve">Систематическое    </w:t>
      </w:r>
      <w:r>
        <w:rPr>
          <w:spacing w:val="17"/>
        </w:rPr>
        <w:t xml:space="preserve"> </w:t>
      </w:r>
      <w:r>
        <w:t xml:space="preserve">положение     </w:t>
      </w:r>
      <w:r>
        <w:rPr>
          <w:spacing w:val="15"/>
        </w:rPr>
        <w:t xml:space="preserve"> </w:t>
      </w:r>
      <w:r>
        <w:t xml:space="preserve">современного     </w:t>
      </w:r>
      <w:r>
        <w:rPr>
          <w:spacing w:val="17"/>
        </w:rPr>
        <w:t xml:space="preserve"> </w:t>
      </w:r>
      <w:r>
        <w:t xml:space="preserve">человека.     </w:t>
      </w:r>
      <w:r>
        <w:rPr>
          <w:spacing w:val="15"/>
        </w:rPr>
        <w:t xml:space="preserve"> </w:t>
      </w:r>
      <w:r>
        <w:t xml:space="preserve">Сходство     </w:t>
      </w:r>
      <w:r>
        <w:rPr>
          <w:spacing w:val="16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млекопитающими.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приматов.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 человека. Человек разумный. Антропогенез, его</w:t>
      </w:r>
      <w:r>
        <w:rPr>
          <w:spacing w:val="60"/>
        </w:rPr>
        <w:t xml:space="preserve"> </w:t>
      </w:r>
      <w:r>
        <w:t>этапы. Биологические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социальные факторы</w:t>
      </w:r>
      <w:r>
        <w:rPr>
          <w:spacing w:val="3"/>
        </w:rPr>
        <w:t xml:space="preserve"> </w:t>
      </w:r>
      <w:r>
        <w:t>становления</w:t>
      </w:r>
      <w:r>
        <w:rPr>
          <w:spacing w:val="-4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Человеческие расы.</w:t>
      </w:r>
    </w:p>
    <w:p w14:paraId="68F30E2C" w14:textId="77777777" w:rsidR="00903495" w:rsidRDefault="00443863">
      <w:pPr>
        <w:pStyle w:val="a3"/>
        <w:spacing w:line="274" w:lineRule="exact"/>
        <w:ind w:left="1670" w:firstLine="0"/>
      </w:pPr>
      <w:r>
        <w:t>Структура</w:t>
      </w:r>
      <w:r>
        <w:rPr>
          <w:spacing w:val="-2"/>
        </w:rPr>
        <w:t xml:space="preserve"> </w:t>
      </w:r>
      <w:r>
        <w:t>организма</w:t>
      </w:r>
      <w:r>
        <w:rPr>
          <w:spacing w:val="-7"/>
        </w:rPr>
        <w:t xml:space="preserve"> </w:t>
      </w:r>
      <w:r>
        <w:t>человека.</w:t>
      </w:r>
    </w:p>
    <w:p w14:paraId="4F73990E" w14:textId="77777777" w:rsidR="00903495" w:rsidRDefault="00443863">
      <w:pPr>
        <w:pStyle w:val="a3"/>
        <w:tabs>
          <w:tab w:val="left" w:pos="2735"/>
          <w:tab w:val="left" w:pos="4587"/>
          <w:tab w:val="left" w:pos="6237"/>
          <w:tab w:val="left" w:pos="7384"/>
          <w:tab w:val="left" w:pos="9245"/>
        </w:tabs>
        <w:spacing w:before="2"/>
        <w:ind w:right="1131"/>
      </w:pPr>
      <w:r>
        <w:t>Строение и химический состав клетки. Обмен веществ и превращение энергии в</w:t>
      </w:r>
      <w:r>
        <w:rPr>
          <w:spacing w:val="1"/>
        </w:rPr>
        <w:t xml:space="preserve"> </w:t>
      </w:r>
      <w:r>
        <w:t>клетке. Многообразие клеток, их деление. Нуклеиновые кислоты. Гены. Хромосомы.</w:t>
      </w:r>
      <w:r>
        <w:rPr>
          <w:spacing w:val="1"/>
        </w:rPr>
        <w:t xml:space="preserve"> </w:t>
      </w:r>
      <w:r>
        <w:t>Хромосомный</w:t>
      </w:r>
      <w:r>
        <w:rPr>
          <w:spacing w:val="1"/>
        </w:rPr>
        <w:t xml:space="preserve"> </w:t>
      </w:r>
      <w:r>
        <w:t>набор.</w:t>
      </w:r>
      <w:r>
        <w:rPr>
          <w:spacing w:val="1"/>
        </w:rPr>
        <w:t xml:space="preserve"> </w:t>
      </w:r>
      <w:r>
        <w:t>Митоз,</w:t>
      </w:r>
      <w:r>
        <w:rPr>
          <w:spacing w:val="1"/>
        </w:rPr>
        <w:t xml:space="preserve"> </w:t>
      </w:r>
      <w:r>
        <w:t>мейоз.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Стволовые</w:t>
      </w:r>
      <w:r>
        <w:rPr>
          <w:spacing w:val="1"/>
        </w:rPr>
        <w:t xml:space="preserve"> </w:t>
      </w:r>
      <w:r>
        <w:t>клетки. Типы тканей организма человека: эпителиальные, соединительные, мышечные,</w:t>
      </w:r>
      <w:r>
        <w:rPr>
          <w:spacing w:val="1"/>
        </w:rPr>
        <w:t xml:space="preserve"> </w:t>
      </w:r>
      <w:r>
        <w:t>нервная.</w:t>
      </w:r>
      <w:r>
        <w:tab/>
        <w:t>Свойства</w:t>
      </w:r>
      <w:r>
        <w:tab/>
        <w:t>тканей,</w:t>
      </w:r>
      <w:r>
        <w:tab/>
        <w:t>их</w:t>
      </w:r>
      <w:r>
        <w:tab/>
        <w:t>функции.</w:t>
      </w:r>
      <w:r>
        <w:tab/>
      </w:r>
      <w:r>
        <w:rPr>
          <w:spacing w:val="-1"/>
        </w:rPr>
        <w:t>Органы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системы</w:t>
      </w:r>
      <w:r>
        <w:rPr>
          <w:spacing w:val="60"/>
        </w:rPr>
        <w:t xml:space="preserve"> </w:t>
      </w:r>
      <w:r>
        <w:t>органов.</w:t>
      </w:r>
      <w:r>
        <w:rPr>
          <w:spacing w:val="61"/>
        </w:rPr>
        <w:t xml:space="preserve"> </w:t>
      </w:r>
      <w:r>
        <w:t>Организм</w:t>
      </w:r>
      <w:r>
        <w:rPr>
          <w:spacing w:val="6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единое</w:t>
      </w:r>
      <w:r>
        <w:rPr>
          <w:spacing w:val="60"/>
        </w:rPr>
        <w:t xml:space="preserve"> </w:t>
      </w:r>
      <w:r>
        <w:t>целое.</w:t>
      </w:r>
      <w:r>
        <w:rPr>
          <w:spacing w:val="60"/>
        </w:rPr>
        <w:t xml:space="preserve"> </w:t>
      </w:r>
      <w:r>
        <w:t>Взаимосвязь</w:t>
      </w:r>
      <w:r>
        <w:rPr>
          <w:spacing w:val="60"/>
        </w:rPr>
        <w:t xml:space="preserve"> </w:t>
      </w:r>
      <w:r>
        <w:t>органов</w:t>
      </w:r>
      <w:r>
        <w:rPr>
          <w:spacing w:val="61"/>
        </w:rPr>
        <w:t xml:space="preserve"> </w:t>
      </w:r>
      <w:r>
        <w:t>и   систем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гомеостаза.</w:t>
      </w:r>
    </w:p>
    <w:p w14:paraId="20C39D95" w14:textId="77777777" w:rsidR="00903495" w:rsidRDefault="00443863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14:paraId="0B811B66" w14:textId="77777777" w:rsidR="00903495" w:rsidRDefault="00443863">
      <w:pPr>
        <w:pStyle w:val="a3"/>
        <w:spacing w:before="3" w:line="275" w:lineRule="exact"/>
        <w:ind w:left="1670" w:firstLine="0"/>
      </w:pPr>
      <w:r>
        <w:t>Изучение</w:t>
      </w:r>
      <w:r>
        <w:rPr>
          <w:spacing w:val="-2"/>
        </w:rPr>
        <w:t xml:space="preserve"> </w:t>
      </w:r>
      <w:r>
        <w:t>клеток</w:t>
      </w:r>
      <w:r>
        <w:rPr>
          <w:spacing w:val="-3"/>
        </w:rPr>
        <w:t xml:space="preserve"> </w:t>
      </w:r>
      <w:r>
        <w:t>слизистой</w:t>
      </w:r>
      <w:r>
        <w:rPr>
          <w:spacing w:val="-9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полости</w:t>
      </w:r>
      <w:r>
        <w:rPr>
          <w:spacing w:val="-9"/>
        </w:rPr>
        <w:t xml:space="preserve"> </w:t>
      </w:r>
      <w:r>
        <w:t>рта</w:t>
      </w:r>
      <w:r>
        <w:rPr>
          <w:spacing w:val="-1"/>
        </w:rPr>
        <w:t xml:space="preserve"> </w:t>
      </w:r>
      <w:r>
        <w:t>человека.</w:t>
      </w:r>
    </w:p>
    <w:p w14:paraId="7304C95B" w14:textId="77777777" w:rsidR="00903495" w:rsidRDefault="00443863">
      <w:pPr>
        <w:pStyle w:val="a3"/>
        <w:spacing w:line="242" w:lineRule="auto"/>
        <w:ind w:left="1670" w:right="1436" w:firstLine="0"/>
      </w:pPr>
      <w:r>
        <w:t>Изучение микроскопического строения тканей (на готовых микропрепаратах).</w:t>
      </w:r>
      <w:r>
        <w:rPr>
          <w:spacing w:val="-57"/>
        </w:rPr>
        <w:t xml:space="preserve"> </w:t>
      </w:r>
      <w:r>
        <w:t>Распознавание</w:t>
      </w:r>
      <w:r>
        <w:rPr>
          <w:spacing w:val="-5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человека (по</w:t>
      </w:r>
      <w:r>
        <w:rPr>
          <w:spacing w:val="1"/>
        </w:rPr>
        <w:t xml:space="preserve"> </w:t>
      </w:r>
      <w:r>
        <w:t>таблицам).</w:t>
      </w:r>
    </w:p>
    <w:p w14:paraId="19AD95D5" w14:textId="77777777" w:rsidR="00903495" w:rsidRDefault="00443863">
      <w:pPr>
        <w:pStyle w:val="a3"/>
        <w:spacing w:line="271" w:lineRule="exact"/>
        <w:ind w:left="1670" w:firstLine="0"/>
      </w:pPr>
      <w:r>
        <w:t>Нейрогуморальная</w:t>
      </w:r>
      <w:r>
        <w:rPr>
          <w:spacing w:val="-6"/>
        </w:rPr>
        <w:t xml:space="preserve"> </w:t>
      </w:r>
      <w:r>
        <w:t>регуляция.</w:t>
      </w:r>
    </w:p>
    <w:p w14:paraId="3359C3E7" w14:textId="77777777" w:rsidR="00903495" w:rsidRDefault="00443863">
      <w:pPr>
        <w:pStyle w:val="a3"/>
        <w:spacing w:before="3" w:line="237" w:lineRule="auto"/>
        <w:ind w:right="1136"/>
      </w:pPr>
      <w:r>
        <w:t>Нервная система человека, её организация и значение. Нейроны, нервы, нервные</w:t>
      </w:r>
      <w:r>
        <w:rPr>
          <w:spacing w:val="-57"/>
        </w:rPr>
        <w:t xml:space="preserve"> </w:t>
      </w:r>
      <w:r>
        <w:t>узлы.</w:t>
      </w:r>
      <w:r>
        <w:rPr>
          <w:spacing w:val="3"/>
        </w:rPr>
        <w:t xml:space="preserve"> </w:t>
      </w:r>
      <w:r>
        <w:t>Рефлекс.</w:t>
      </w:r>
      <w:r>
        <w:rPr>
          <w:spacing w:val="4"/>
        </w:rPr>
        <w:t xml:space="preserve"> </w:t>
      </w:r>
      <w:r>
        <w:t>Рефлекторная</w:t>
      </w:r>
      <w:r>
        <w:rPr>
          <w:spacing w:val="-3"/>
        </w:rPr>
        <w:t xml:space="preserve"> </w:t>
      </w:r>
      <w:r>
        <w:t>дуга.</w:t>
      </w:r>
    </w:p>
    <w:p w14:paraId="15BD3F40" w14:textId="77777777" w:rsidR="00903495" w:rsidRDefault="00443863">
      <w:pPr>
        <w:pStyle w:val="a3"/>
        <w:spacing w:before="4"/>
        <w:ind w:right="1126"/>
      </w:pPr>
      <w:r>
        <w:t>Рецепторы.</w:t>
      </w:r>
      <w:r>
        <w:rPr>
          <w:spacing w:val="1"/>
        </w:rPr>
        <w:t xml:space="preserve"> </w:t>
      </w:r>
      <w:proofErr w:type="spellStart"/>
      <w:r>
        <w:t>Двухнейронные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трёхнейронные</w:t>
      </w:r>
      <w:proofErr w:type="spellEnd"/>
      <w:r>
        <w:rPr>
          <w:spacing w:val="1"/>
        </w:rPr>
        <w:t xml:space="preserve"> </w:t>
      </w:r>
      <w:r>
        <w:t>рефлекторные</w:t>
      </w:r>
      <w:r>
        <w:rPr>
          <w:spacing w:val="1"/>
        </w:rPr>
        <w:t xml:space="preserve"> </w:t>
      </w:r>
      <w:r>
        <w:t>дуги.</w:t>
      </w:r>
      <w:r>
        <w:rPr>
          <w:spacing w:val="60"/>
        </w:rPr>
        <w:t xml:space="preserve"> </w:t>
      </w:r>
      <w:r>
        <w:t>Спинной</w:t>
      </w:r>
      <w:r>
        <w:rPr>
          <w:spacing w:val="1"/>
        </w:rPr>
        <w:t xml:space="preserve"> </w:t>
      </w:r>
      <w:proofErr w:type="gramStart"/>
      <w:r>
        <w:t xml:space="preserve">мозг,  </w:t>
      </w:r>
      <w:r>
        <w:rPr>
          <w:spacing w:val="1"/>
        </w:rPr>
        <w:t xml:space="preserve"> </w:t>
      </w:r>
      <w:proofErr w:type="gramEnd"/>
      <w:r>
        <w:t xml:space="preserve">его  </w:t>
      </w:r>
      <w:r>
        <w:rPr>
          <w:spacing w:val="1"/>
        </w:rPr>
        <w:t xml:space="preserve"> </w:t>
      </w:r>
      <w:r>
        <w:t xml:space="preserve">строение   и  </w:t>
      </w:r>
      <w:r>
        <w:rPr>
          <w:spacing w:val="1"/>
        </w:rPr>
        <w:t xml:space="preserve"> </w:t>
      </w:r>
      <w:r>
        <w:t>функции.    Рефлексы    спинного    мозга.   Головной   мозг,</w:t>
      </w:r>
      <w:r>
        <w:rPr>
          <w:spacing w:val="1"/>
        </w:rPr>
        <w:t xml:space="preserve"> </w:t>
      </w:r>
      <w:r>
        <w:t>его строение и функции. Большие полушария. Рефлексы головного мозга. Безусловные</w:t>
      </w:r>
      <w:r>
        <w:rPr>
          <w:spacing w:val="1"/>
        </w:rPr>
        <w:t xml:space="preserve"> </w:t>
      </w:r>
      <w:r>
        <w:t>(врождённые) и условные (приобретённые) рефлексы. Соматическая нервная система.</w:t>
      </w:r>
      <w:r>
        <w:rPr>
          <w:spacing w:val="1"/>
        </w:rPr>
        <w:t xml:space="preserve"> </w:t>
      </w:r>
      <w:r>
        <w:t>Вегетативная</w:t>
      </w:r>
      <w:r>
        <w:rPr>
          <w:spacing w:val="55"/>
        </w:rPr>
        <w:t xml:space="preserve"> </w:t>
      </w:r>
      <w:r>
        <w:t>(автономная)</w:t>
      </w:r>
      <w:r>
        <w:rPr>
          <w:spacing w:val="56"/>
        </w:rPr>
        <w:t xml:space="preserve"> </w:t>
      </w:r>
      <w:r>
        <w:t>нервная</w:t>
      </w:r>
      <w:r>
        <w:rPr>
          <w:spacing w:val="50"/>
        </w:rPr>
        <w:t xml:space="preserve"> </w:t>
      </w:r>
      <w:r>
        <w:t>система.</w:t>
      </w:r>
      <w:r>
        <w:rPr>
          <w:spacing w:val="57"/>
        </w:rPr>
        <w:t xml:space="preserve"> </w:t>
      </w:r>
      <w:r>
        <w:t>Нервная</w:t>
      </w:r>
      <w:r>
        <w:rPr>
          <w:spacing w:val="55"/>
        </w:rPr>
        <w:t xml:space="preserve"> </w:t>
      </w:r>
      <w:r>
        <w:t>система</w:t>
      </w:r>
    </w:p>
    <w:p w14:paraId="183034EC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0C6AFDD5" w14:textId="77777777" w:rsidR="00903495" w:rsidRDefault="00443863">
      <w:pPr>
        <w:pStyle w:val="a3"/>
        <w:spacing w:before="98"/>
        <w:ind w:firstLine="0"/>
      </w:pPr>
      <w:r>
        <w:lastRenderedPageBreak/>
        <w:t>как</w:t>
      </w:r>
      <w:r>
        <w:rPr>
          <w:spacing w:val="-4"/>
        </w:rPr>
        <w:t xml:space="preserve"> </w:t>
      </w:r>
      <w:r>
        <w:t>единое</w:t>
      </w:r>
      <w:r>
        <w:rPr>
          <w:spacing w:val="-2"/>
        </w:rPr>
        <w:t xml:space="preserve"> </w:t>
      </w:r>
      <w:r>
        <w:t>целое.</w:t>
      </w:r>
      <w:r>
        <w:rPr>
          <w:spacing w:val="-4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в работе</w:t>
      </w:r>
      <w:r>
        <w:rPr>
          <w:spacing w:val="-6"/>
        </w:rPr>
        <w:t xml:space="preserve"> </w:t>
      </w:r>
      <w:r>
        <w:t>нервной</w:t>
      </w:r>
      <w:r>
        <w:rPr>
          <w:spacing w:val="-5"/>
        </w:rPr>
        <w:t xml:space="preserve"> </w:t>
      </w:r>
      <w:r>
        <w:t>системы.</w:t>
      </w:r>
    </w:p>
    <w:p w14:paraId="7F987B6A" w14:textId="77777777" w:rsidR="00903495" w:rsidRDefault="00443863">
      <w:pPr>
        <w:pStyle w:val="a3"/>
        <w:spacing w:before="2"/>
        <w:ind w:right="1134"/>
      </w:pPr>
      <w:r>
        <w:t>Гуморальная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Эндокринная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секреции.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секреции.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эндокринных желёз. Особенности рефлекторной и гуморальной регуляции функций</w:t>
      </w:r>
      <w:r>
        <w:rPr>
          <w:spacing w:val="1"/>
        </w:rPr>
        <w:t xml:space="preserve"> </w:t>
      </w:r>
      <w:r>
        <w:t>организма.</w:t>
      </w:r>
    </w:p>
    <w:p w14:paraId="17C383B4" w14:textId="77777777" w:rsidR="00903495" w:rsidRDefault="00443863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14:paraId="42A03CF9" w14:textId="77777777" w:rsidR="00903495" w:rsidRDefault="00443863">
      <w:pPr>
        <w:pStyle w:val="a3"/>
        <w:spacing w:before="3" w:line="275" w:lineRule="exact"/>
        <w:ind w:left="1670" w:firstLine="0"/>
      </w:pPr>
      <w:r>
        <w:t>Изучение</w:t>
      </w:r>
      <w:r>
        <w:rPr>
          <w:spacing w:val="-3"/>
        </w:rPr>
        <w:t xml:space="preserve"> </w:t>
      </w:r>
      <w:r>
        <w:t>головного</w:t>
      </w:r>
      <w:r>
        <w:rPr>
          <w:spacing w:val="-1"/>
        </w:rPr>
        <w:t xml:space="preserve"> </w:t>
      </w:r>
      <w:r>
        <w:t>мозга</w:t>
      </w:r>
      <w:r>
        <w:rPr>
          <w:spacing w:val="-3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муляжам).</w:t>
      </w:r>
    </w:p>
    <w:p w14:paraId="184FF939" w14:textId="77777777" w:rsidR="00903495" w:rsidRDefault="00443863">
      <w:pPr>
        <w:pStyle w:val="a3"/>
        <w:spacing w:line="242" w:lineRule="auto"/>
        <w:ind w:left="1670" w:right="2401" w:firstLine="0"/>
      </w:pPr>
      <w:r>
        <w:t>Изучение изменения размера зрачка в зависимости от освещённости.</w:t>
      </w:r>
      <w:r>
        <w:rPr>
          <w:spacing w:val="-58"/>
        </w:rPr>
        <w:t xml:space="preserve"> </w:t>
      </w:r>
      <w:r>
        <w:t>Опора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движение.</w:t>
      </w:r>
    </w:p>
    <w:p w14:paraId="4F18AE3D" w14:textId="77777777" w:rsidR="00903495" w:rsidRDefault="00443863">
      <w:pPr>
        <w:pStyle w:val="a3"/>
        <w:ind w:right="1131"/>
      </w:pPr>
      <w:r>
        <w:t xml:space="preserve">Значение   </w:t>
      </w:r>
      <w:r>
        <w:rPr>
          <w:spacing w:val="1"/>
        </w:rPr>
        <w:t xml:space="preserve"> </w:t>
      </w:r>
      <w:r>
        <w:t xml:space="preserve">опорно-двигательного   </w:t>
      </w:r>
      <w:r>
        <w:rPr>
          <w:spacing w:val="1"/>
        </w:rPr>
        <w:t xml:space="preserve"> </w:t>
      </w:r>
      <w:r>
        <w:t xml:space="preserve">аппарата.   </w:t>
      </w:r>
      <w:r>
        <w:rPr>
          <w:spacing w:val="1"/>
        </w:rPr>
        <w:t xml:space="preserve"> </w:t>
      </w:r>
      <w:r>
        <w:t xml:space="preserve">Скелет   </w:t>
      </w:r>
      <w:r>
        <w:rPr>
          <w:spacing w:val="1"/>
        </w:rPr>
        <w:t xml:space="preserve"> </w:t>
      </w:r>
      <w:proofErr w:type="gramStart"/>
      <w:r>
        <w:t xml:space="preserve">человека,   </w:t>
      </w:r>
      <w:proofErr w:type="gramEnd"/>
      <w:r>
        <w:t xml:space="preserve">  строение</w:t>
      </w:r>
      <w:r>
        <w:rPr>
          <w:spacing w:val="-57"/>
        </w:rPr>
        <w:t xml:space="preserve"> </w:t>
      </w:r>
      <w:r>
        <w:t>его отделов и функции. Кости, их химический состав, строение. Типы костей. Рост</w:t>
      </w:r>
      <w:r>
        <w:rPr>
          <w:spacing w:val="1"/>
        </w:rPr>
        <w:t xml:space="preserve"> </w:t>
      </w:r>
      <w:r>
        <w:t>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толщину.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головы.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туловища.</w:t>
      </w:r>
      <w:r>
        <w:rPr>
          <w:spacing w:val="1"/>
        </w:rPr>
        <w:t xml:space="preserve"> </w:t>
      </w:r>
      <w:r>
        <w:t xml:space="preserve">Скелет    конечностей   и    их   поясов.    Особенности    скелета    </w:t>
      </w:r>
      <w:proofErr w:type="gramStart"/>
      <w:r>
        <w:t xml:space="preserve">человека,   </w:t>
      </w:r>
      <w:proofErr w:type="gramEnd"/>
      <w:r>
        <w:t>связанные</w:t>
      </w:r>
      <w:r>
        <w:rPr>
          <w:spacing w:val="1"/>
        </w:rPr>
        <w:t xml:space="preserve"> </w:t>
      </w:r>
      <w:r>
        <w:t>с прямохождением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деятельностью.</w:t>
      </w:r>
    </w:p>
    <w:p w14:paraId="00E12C49" w14:textId="77777777" w:rsidR="00903495" w:rsidRDefault="00443863">
      <w:pPr>
        <w:pStyle w:val="a3"/>
        <w:ind w:right="1131"/>
      </w:pPr>
      <w:r>
        <w:t>Мышечная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скелетных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мышц:</w:t>
      </w:r>
      <w:r>
        <w:rPr>
          <w:spacing w:val="1"/>
        </w:rPr>
        <w:t xml:space="preserve"> </w:t>
      </w:r>
      <w:r>
        <w:t>статическая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динамическая,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сгибатели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разгибатели.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Гиподинамия.</w:t>
      </w:r>
      <w:r>
        <w:rPr>
          <w:spacing w:val="3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активности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сохранении</w:t>
      </w:r>
      <w:r>
        <w:rPr>
          <w:spacing w:val="2"/>
        </w:rPr>
        <w:t xml:space="preserve"> </w:t>
      </w:r>
      <w:r>
        <w:t>здоровья.</w:t>
      </w:r>
    </w:p>
    <w:p w14:paraId="596CA2FE" w14:textId="77777777" w:rsidR="00903495" w:rsidRDefault="00443863">
      <w:pPr>
        <w:pStyle w:val="a3"/>
        <w:ind w:right="1122"/>
      </w:pPr>
      <w:r>
        <w:t>Нарушения опорно-двигательной системы.</w:t>
      </w:r>
      <w:r>
        <w:rPr>
          <w:spacing w:val="1"/>
        </w:rPr>
        <w:t xml:space="preserve"> </w:t>
      </w:r>
      <w:r>
        <w:t>Возрастные изменения в строении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искривления позвоночника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плоскостопия.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аппарата.</w:t>
      </w:r>
    </w:p>
    <w:p w14:paraId="37B5C623" w14:textId="77777777" w:rsidR="00903495" w:rsidRDefault="00443863">
      <w:pPr>
        <w:pStyle w:val="a3"/>
        <w:spacing w:line="242" w:lineRule="auto"/>
        <w:ind w:left="1670" w:right="5507" w:firstLine="0"/>
        <w:jc w:val="left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Исследование свойств</w:t>
      </w:r>
      <w:r>
        <w:rPr>
          <w:spacing w:val="2"/>
        </w:rPr>
        <w:t xml:space="preserve"> </w:t>
      </w:r>
      <w:r>
        <w:t>кости.</w:t>
      </w:r>
    </w:p>
    <w:p w14:paraId="537F062E" w14:textId="77777777" w:rsidR="00903495" w:rsidRDefault="00443863">
      <w:pPr>
        <w:pStyle w:val="a3"/>
        <w:ind w:left="1670" w:right="4769" w:firstLine="0"/>
        <w:jc w:val="left"/>
      </w:pPr>
      <w:r>
        <w:t>Изучение строения костей (на муляжах).</w:t>
      </w:r>
      <w:r>
        <w:rPr>
          <w:spacing w:val="1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позвонков</w:t>
      </w:r>
      <w:r>
        <w:rPr>
          <w:spacing w:val="-6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муляжах).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гибкости</w:t>
      </w:r>
      <w:r>
        <w:rPr>
          <w:spacing w:val="-2"/>
        </w:rPr>
        <w:t xml:space="preserve"> </w:t>
      </w:r>
      <w:r>
        <w:t>позвоночника.</w:t>
      </w:r>
    </w:p>
    <w:p w14:paraId="4B1CE7E7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Измерение</w:t>
      </w:r>
      <w:r>
        <w:rPr>
          <w:spacing w:val="-1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роста</w:t>
      </w:r>
      <w:r>
        <w:rPr>
          <w:spacing w:val="-4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организма.</w:t>
      </w:r>
    </w:p>
    <w:p w14:paraId="2EF976EA" w14:textId="77777777" w:rsidR="00903495" w:rsidRDefault="00443863">
      <w:pPr>
        <w:pStyle w:val="a3"/>
        <w:spacing w:line="242" w:lineRule="auto"/>
        <w:ind w:left="1670" w:right="1129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статической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динамической</w:t>
      </w:r>
      <w:r>
        <w:rPr>
          <w:spacing w:val="-7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утомление</w:t>
      </w:r>
      <w:r>
        <w:rPr>
          <w:spacing w:val="-9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Выявление нарушения</w:t>
      </w:r>
      <w:r>
        <w:rPr>
          <w:spacing w:val="-3"/>
        </w:rPr>
        <w:t xml:space="preserve"> </w:t>
      </w:r>
      <w:r>
        <w:t>осанки.</w:t>
      </w:r>
    </w:p>
    <w:p w14:paraId="3353BB5C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признаков</w:t>
      </w:r>
      <w:r>
        <w:rPr>
          <w:spacing w:val="-6"/>
        </w:rPr>
        <w:t xml:space="preserve"> </w:t>
      </w:r>
      <w:r>
        <w:t>плоскостопия.</w:t>
      </w:r>
    </w:p>
    <w:p w14:paraId="2E4795C9" w14:textId="77777777" w:rsidR="00903495" w:rsidRDefault="00443863">
      <w:pPr>
        <w:pStyle w:val="a3"/>
        <w:spacing w:line="237" w:lineRule="auto"/>
        <w:ind w:left="1670" w:right="3221" w:firstLine="0"/>
        <w:jc w:val="left"/>
      </w:pPr>
      <w:r>
        <w:t>Оказание первой помощи при повреждении скелета и мышц.</w:t>
      </w:r>
      <w:r>
        <w:rPr>
          <w:spacing w:val="-57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организма.</w:t>
      </w:r>
    </w:p>
    <w:p w14:paraId="0B49FFF0" w14:textId="77777777" w:rsidR="00903495" w:rsidRDefault="00443863">
      <w:pPr>
        <w:pStyle w:val="a3"/>
        <w:ind w:right="1134"/>
      </w:pPr>
      <w:r>
        <w:t>Внутренняя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Форменные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крови:</w:t>
      </w:r>
      <w:r>
        <w:rPr>
          <w:spacing w:val="1"/>
        </w:rPr>
        <w:t xml:space="preserve"> </w:t>
      </w:r>
      <w:r>
        <w:t>эритроциты,</w:t>
      </w:r>
      <w:r>
        <w:rPr>
          <w:spacing w:val="1"/>
        </w:rPr>
        <w:t xml:space="preserve"> </w:t>
      </w:r>
      <w:r>
        <w:t>лейкоциты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тромбоциты.</w:t>
      </w:r>
      <w:r>
        <w:rPr>
          <w:spacing w:val="61"/>
        </w:rPr>
        <w:t xml:space="preserve"> </w:t>
      </w:r>
      <w:proofErr w:type="gramStart"/>
      <w:r>
        <w:t xml:space="preserve">Малокровие,   </w:t>
      </w:r>
      <w:proofErr w:type="gramEnd"/>
      <w:r>
        <w:t>его   причины.   Красный   костный   мозг,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Плазма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Постоянство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(гомеостаз).</w:t>
      </w:r>
      <w:r>
        <w:rPr>
          <w:spacing w:val="1"/>
        </w:rPr>
        <w:t xml:space="preserve"> </w:t>
      </w:r>
      <w:r>
        <w:t>Свёртывание</w:t>
      </w:r>
      <w:r>
        <w:rPr>
          <w:spacing w:val="-2"/>
        </w:rPr>
        <w:t xml:space="preserve"> </w:t>
      </w:r>
      <w:r>
        <w:t>крови.</w:t>
      </w:r>
      <w:r>
        <w:rPr>
          <w:spacing w:val="-3"/>
        </w:rPr>
        <w:t xml:space="preserve"> </w:t>
      </w:r>
      <w:r>
        <w:t>Группы крови.</w:t>
      </w:r>
      <w:r>
        <w:rPr>
          <w:spacing w:val="-3"/>
        </w:rPr>
        <w:t xml:space="preserve"> </w:t>
      </w:r>
      <w:r>
        <w:t>Резус-фактор.</w:t>
      </w:r>
      <w:r>
        <w:rPr>
          <w:spacing w:val="2"/>
        </w:rPr>
        <w:t xml:space="preserve"> </w:t>
      </w:r>
      <w:r>
        <w:t>Переливание</w:t>
      </w:r>
      <w:r>
        <w:rPr>
          <w:spacing w:val="-2"/>
        </w:rPr>
        <w:t xml:space="preserve"> </w:t>
      </w:r>
      <w:r>
        <w:t>крови.</w:t>
      </w:r>
      <w:r>
        <w:rPr>
          <w:spacing w:val="2"/>
        </w:rPr>
        <w:t xml:space="preserve"> </w:t>
      </w:r>
      <w:r>
        <w:t>Донорство.</w:t>
      </w:r>
    </w:p>
    <w:p w14:paraId="30EC4B57" w14:textId="77777777" w:rsidR="00903495" w:rsidRDefault="00443863">
      <w:pPr>
        <w:pStyle w:val="a3"/>
        <w:ind w:right="1125"/>
      </w:pPr>
      <w:r>
        <w:t>Иммунитет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(приобретённые</w:t>
      </w:r>
      <w:r>
        <w:rPr>
          <w:spacing w:val="1"/>
        </w:rPr>
        <w:t xml:space="preserve"> </w:t>
      </w:r>
      <w:r>
        <w:t>иммунодефициты):</w:t>
      </w:r>
      <w:r>
        <w:rPr>
          <w:spacing w:val="1"/>
        </w:rPr>
        <w:t xml:space="preserve"> </w:t>
      </w:r>
      <w:r>
        <w:t>радиационное</w:t>
      </w:r>
      <w:r>
        <w:rPr>
          <w:spacing w:val="1"/>
        </w:rPr>
        <w:t xml:space="preserve"> </w:t>
      </w:r>
      <w:r>
        <w:t>облучение,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отравление,</w:t>
      </w:r>
      <w:r>
        <w:rPr>
          <w:spacing w:val="1"/>
        </w:rPr>
        <w:t xml:space="preserve"> </w:t>
      </w:r>
      <w:r>
        <w:t>голодание,</w:t>
      </w:r>
      <w:r>
        <w:rPr>
          <w:spacing w:val="1"/>
        </w:rPr>
        <w:t xml:space="preserve"> </w:t>
      </w:r>
      <w:r>
        <w:t>воспаление,</w:t>
      </w:r>
      <w:r>
        <w:rPr>
          <w:spacing w:val="1"/>
        </w:rPr>
        <w:t xml:space="preserve"> </w:t>
      </w:r>
      <w:r>
        <w:t>вирусные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ВИЧ-инфекция.</w:t>
      </w:r>
      <w:r>
        <w:rPr>
          <w:spacing w:val="61"/>
        </w:rPr>
        <w:t xml:space="preserve"> </w:t>
      </w:r>
      <w:r>
        <w:t>Вилочковая</w:t>
      </w:r>
      <w:r>
        <w:rPr>
          <w:spacing w:val="61"/>
        </w:rPr>
        <w:t xml:space="preserve"> </w:t>
      </w:r>
      <w:r>
        <w:t>железа,</w:t>
      </w:r>
      <w:r>
        <w:rPr>
          <w:spacing w:val="1"/>
        </w:rPr>
        <w:t xml:space="preserve"> </w:t>
      </w:r>
      <w:r>
        <w:t>лимфатические   узлы.</w:t>
      </w:r>
      <w:r>
        <w:rPr>
          <w:spacing w:val="60"/>
        </w:rPr>
        <w:t xml:space="preserve"> </w:t>
      </w:r>
      <w:r>
        <w:t>Вакцины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лечебные</w:t>
      </w:r>
      <w:r>
        <w:rPr>
          <w:spacing w:val="60"/>
        </w:rPr>
        <w:t xml:space="preserve"> </w:t>
      </w:r>
      <w:r>
        <w:t>сыворотки.</w:t>
      </w:r>
      <w:r>
        <w:rPr>
          <w:spacing w:val="60"/>
        </w:rPr>
        <w:t xml:space="preserve"> </w:t>
      </w:r>
      <w:r>
        <w:t>Значение</w:t>
      </w:r>
      <w:r>
        <w:rPr>
          <w:spacing w:val="60"/>
        </w:rPr>
        <w:t xml:space="preserve"> </w:t>
      </w:r>
      <w:r>
        <w:t>работ</w:t>
      </w:r>
      <w:r>
        <w:rPr>
          <w:spacing w:val="60"/>
        </w:rPr>
        <w:t xml:space="preserve"> </w:t>
      </w:r>
      <w:r>
        <w:t>Л. Пастера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И.И.</w:t>
      </w:r>
      <w:r>
        <w:rPr>
          <w:spacing w:val="6"/>
        </w:rPr>
        <w:t xml:space="preserve"> </w:t>
      </w:r>
      <w:r>
        <w:t>Мечникова по</w:t>
      </w:r>
      <w:r>
        <w:rPr>
          <w:spacing w:val="2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иммунитета.</w:t>
      </w:r>
    </w:p>
    <w:p w14:paraId="74132870" w14:textId="77777777" w:rsidR="00903495" w:rsidRDefault="00443863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14:paraId="1E0336BE" w14:textId="77777777" w:rsidR="00903495" w:rsidRDefault="00443863">
      <w:pPr>
        <w:pStyle w:val="a3"/>
        <w:spacing w:before="4" w:line="237" w:lineRule="auto"/>
        <w:ind w:left="1670" w:right="1359" w:firstLine="0"/>
      </w:pPr>
      <w:r>
        <w:t>Изучение микроскопического строения крови человека и лягушки (сравнение).</w:t>
      </w:r>
      <w:r>
        <w:rPr>
          <w:spacing w:val="-57"/>
        </w:rPr>
        <w:t xml:space="preserve"> </w:t>
      </w:r>
      <w:r>
        <w:t>Кровообращение.</w:t>
      </w:r>
    </w:p>
    <w:p w14:paraId="7C57D9C8" w14:textId="77777777" w:rsidR="00903495" w:rsidRDefault="00443863">
      <w:pPr>
        <w:pStyle w:val="a3"/>
        <w:tabs>
          <w:tab w:val="left" w:pos="4492"/>
          <w:tab w:val="left" w:pos="7155"/>
          <w:tab w:val="left" w:pos="9214"/>
        </w:tabs>
        <w:spacing w:before="3"/>
        <w:ind w:right="1130"/>
      </w:pPr>
      <w:r>
        <w:t>Органы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Автоматизм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Сердечный</w:t>
      </w:r>
      <w:r>
        <w:rPr>
          <w:spacing w:val="1"/>
        </w:rPr>
        <w:t xml:space="preserve"> </w:t>
      </w:r>
      <w:r>
        <w:t>цикл,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длительность.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малый</w:t>
      </w:r>
      <w:r>
        <w:rPr>
          <w:spacing w:val="1"/>
        </w:rPr>
        <w:t xml:space="preserve"> </w:t>
      </w:r>
      <w:r>
        <w:t>круги</w:t>
      </w:r>
      <w:r>
        <w:rPr>
          <w:spacing w:val="6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Движение крови по сосудам. Пульс. Лимфатическая система, лимфоотток. Регуляция</w:t>
      </w:r>
      <w:r>
        <w:rPr>
          <w:spacing w:val="1"/>
        </w:rPr>
        <w:t xml:space="preserve"> </w:t>
      </w:r>
      <w:r>
        <w:t>деятельности сердца и сосудов. Гигиена сердечно-сосудистой системы. Профилактика</w:t>
      </w:r>
      <w:r>
        <w:rPr>
          <w:spacing w:val="1"/>
        </w:rPr>
        <w:t xml:space="preserve"> </w:t>
      </w:r>
      <w:r>
        <w:t>сердечно-сосудистых</w:t>
      </w:r>
      <w:r>
        <w:tab/>
        <w:t>заболеваний.</w:t>
      </w:r>
      <w:r>
        <w:tab/>
        <w:t>Первая</w:t>
      </w:r>
      <w:r>
        <w:tab/>
        <w:t>помощь</w:t>
      </w:r>
      <w:r>
        <w:rPr>
          <w:spacing w:val="-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кровотечениях.</w:t>
      </w:r>
    </w:p>
    <w:p w14:paraId="514AC7CA" w14:textId="77777777" w:rsidR="00903495" w:rsidRDefault="00443863">
      <w:pPr>
        <w:pStyle w:val="a3"/>
        <w:spacing w:before="1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14:paraId="3CDF6D38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626DD934" w14:textId="77777777" w:rsidR="00903495" w:rsidRDefault="00443863">
      <w:pPr>
        <w:pStyle w:val="a3"/>
        <w:spacing w:before="98"/>
        <w:ind w:left="1670" w:firstLine="0"/>
      </w:pPr>
      <w:r>
        <w:lastRenderedPageBreak/>
        <w:t>Измерение</w:t>
      </w:r>
      <w:r>
        <w:rPr>
          <w:spacing w:val="-5"/>
        </w:rPr>
        <w:t xml:space="preserve"> </w:t>
      </w:r>
      <w:r>
        <w:t>кровяного</w:t>
      </w:r>
      <w:r>
        <w:rPr>
          <w:spacing w:val="-1"/>
        </w:rPr>
        <w:t xml:space="preserve"> </w:t>
      </w:r>
      <w:r>
        <w:t>давления.</w:t>
      </w:r>
    </w:p>
    <w:p w14:paraId="2B329441" w14:textId="77777777" w:rsidR="00903495" w:rsidRDefault="00443863">
      <w:pPr>
        <w:pStyle w:val="a3"/>
        <w:spacing w:before="5" w:line="237" w:lineRule="auto"/>
        <w:ind w:right="1129"/>
      </w:pPr>
      <w:r>
        <w:t xml:space="preserve">Определение    </w:t>
      </w:r>
      <w:r>
        <w:rPr>
          <w:spacing w:val="1"/>
        </w:rPr>
        <w:t xml:space="preserve"> </w:t>
      </w:r>
      <w:r>
        <w:t>пульса      и      числа      сердечных      сокращений      в      покое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дозированных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нагрузок</w:t>
      </w:r>
      <w:r>
        <w:rPr>
          <w:spacing w:val="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человека.</w:t>
      </w:r>
    </w:p>
    <w:p w14:paraId="4E6E5ED3" w14:textId="77777777" w:rsidR="00903495" w:rsidRDefault="00443863">
      <w:pPr>
        <w:pStyle w:val="a3"/>
        <w:spacing w:before="3"/>
        <w:ind w:left="1670" w:right="5819" w:firstLine="0"/>
      </w:pPr>
      <w:r>
        <w:t>Первая помощь при кровотечениях.</w:t>
      </w:r>
      <w:r>
        <w:rPr>
          <w:spacing w:val="-57"/>
        </w:rPr>
        <w:t xml:space="preserve"> </w:t>
      </w:r>
      <w:r>
        <w:t>Дыхание.</w:t>
      </w:r>
    </w:p>
    <w:p w14:paraId="7B389CFD" w14:textId="77777777" w:rsidR="00903495" w:rsidRDefault="00443863">
      <w:pPr>
        <w:pStyle w:val="a3"/>
        <w:spacing w:before="1"/>
        <w:ind w:right="1132"/>
      </w:pPr>
      <w:r>
        <w:t>Дыхание</w:t>
      </w:r>
      <w:r>
        <w:rPr>
          <w:spacing w:val="38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его</w:t>
      </w:r>
      <w:r>
        <w:rPr>
          <w:spacing w:val="97"/>
        </w:rPr>
        <w:t xml:space="preserve"> </w:t>
      </w:r>
      <w:r>
        <w:t>значение.</w:t>
      </w:r>
      <w:r>
        <w:rPr>
          <w:spacing w:val="95"/>
        </w:rPr>
        <w:t xml:space="preserve"> </w:t>
      </w:r>
      <w:r>
        <w:t>Органы</w:t>
      </w:r>
      <w:r>
        <w:rPr>
          <w:spacing w:val="99"/>
        </w:rPr>
        <w:t xml:space="preserve"> </w:t>
      </w:r>
      <w:r>
        <w:t>дыхания.</w:t>
      </w:r>
      <w:r>
        <w:rPr>
          <w:spacing w:val="95"/>
        </w:rPr>
        <w:t xml:space="preserve"> </w:t>
      </w:r>
      <w:r>
        <w:t>Лёгкие.</w:t>
      </w:r>
      <w:r>
        <w:rPr>
          <w:spacing w:val="95"/>
        </w:rPr>
        <w:t xml:space="preserve"> </w:t>
      </w:r>
      <w:r>
        <w:t>Взаимосвязь</w:t>
      </w:r>
      <w:r>
        <w:rPr>
          <w:spacing w:val="98"/>
        </w:rPr>
        <w:t xml:space="preserve"> </w:t>
      </w:r>
      <w:r>
        <w:t>строения</w:t>
      </w:r>
      <w:r>
        <w:rPr>
          <w:spacing w:val="-58"/>
        </w:rPr>
        <w:t xml:space="preserve"> </w:t>
      </w:r>
      <w:r>
        <w:t>и функций органов дыхания. Газообмен в лёгких и тканях. Жизненная ёмкость лёгких.</w:t>
      </w:r>
      <w:r>
        <w:rPr>
          <w:spacing w:val="1"/>
        </w:rPr>
        <w:t xml:space="preserve"> </w:t>
      </w:r>
      <w:r>
        <w:t>Механизмы</w:t>
      </w:r>
      <w:r>
        <w:rPr>
          <w:spacing w:val="2"/>
        </w:rPr>
        <w:t xml:space="preserve"> </w:t>
      </w:r>
      <w:r>
        <w:t>дыхания.</w:t>
      </w:r>
      <w:r>
        <w:rPr>
          <w:spacing w:val="3"/>
        </w:rPr>
        <w:t xml:space="preserve"> </w:t>
      </w:r>
      <w:r>
        <w:t>Дыхательные движения.</w:t>
      </w:r>
      <w:r>
        <w:rPr>
          <w:spacing w:val="-6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дыхания.</w:t>
      </w:r>
    </w:p>
    <w:p w14:paraId="45EB9C08" w14:textId="77777777" w:rsidR="00903495" w:rsidRDefault="00443863">
      <w:pPr>
        <w:pStyle w:val="a3"/>
        <w:ind w:right="1128"/>
      </w:pPr>
      <w:r>
        <w:t>Инфекционные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воздушно-капельных инфекций. Вред табакокурения, употребления наркотических и</w:t>
      </w:r>
      <w:r>
        <w:rPr>
          <w:spacing w:val="1"/>
        </w:rPr>
        <w:t xml:space="preserve"> </w:t>
      </w:r>
      <w:r>
        <w:t>психотропных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Реанимация.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поражении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дыхания.</w:t>
      </w:r>
    </w:p>
    <w:p w14:paraId="7ACDBE23" w14:textId="77777777" w:rsidR="00903495" w:rsidRDefault="00443863">
      <w:pPr>
        <w:pStyle w:val="a3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14:paraId="42043FBF" w14:textId="77777777" w:rsidR="00903495" w:rsidRDefault="00443863">
      <w:pPr>
        <w:pStyle w:val="a3"/>
        <w:spacing w:line="275" w:lineRule="exact"/>
        <w:ind w:left="1670" w:firstLine="0"/>
      </w:pPr>
      <w:r>
        <w:t>Измерение</w:t>
      </w:r>
      <w:r>
        <w:rPr>
          <w:spacing w:val="-8"/>
        </w:rPr>
        <w:t xml:space="preserve"> </w:t>
      </w:r>
      <w:r>
        <w:t>обхвата</w:t>
      </w:r>
      <w:r>
        <w:rPr>
          <w:spacing w:val="-2"/>
        </w:rPr>
        <w:t xml:space="preserve"> </w:t>
      </w:r>
      <w:r>
        <w:t>грудной клетки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состоянии</w:t>
      </w:r>
      <w:r>
        <w:rPr>
          <w:spacing w:val="-5"/>
        </w:rPr>
        <w:t xml:space="preserve"> </w:t>
      </w:r>
      <w:r>
        <w:t>вдоха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выдоха.</w:t>
      </w:r>
    </w:p>
    <w:p w14:paraId="380E661E" w14:textId="77777777" w:rsidR="00903495" w:rsidRDefault="00443863">
      <w:pPr>
        <w:pStyle w:val="a3"/>
        <w:spacing w:line="242" w:lineRule="auto"/>
        <w:ind w:right="1132"/>
      </w:pPr>
      <w:r>
        <w:t>Определение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-57"/>
        </w:rPr>
        <w:t xml:space="preserve"> </w:t>
      </w:r>
      <w:r>
        <w:t>дыхания.</w:t>
      </w:r>
    </w:p>
    <w:p w14:paraId="1B705DAC" w14:textId="77777777" w:rsidR="00903495" w:rsidRDefault="00443863">
      <w:pPr>
        <w:pStyle w:val="a3"/>
        <w:spacing w:line="271" w:lineRule="exact"/>
        <w:ind w:left="1670" w:firstLine="0"/>
      </w:pPr>
      <w:r>
        <w:t>Питание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пищеварение.</w:t>
      </w:r>
    </w:p>
    <w:p w14:paraId="40C661FB" w14:textId="77777777" w:rsidR="00903495" w:rsidRDefault="00443863">
      <w:pPr>
        <w:pStyle w:val="a3"/>
        <w:spacing w:before="2"/>
        <w:ind w:right="1127"/>
      </w:pPr>
      <w:r>
        <w:t>Питательные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Пищеварение.</w:t>
      </w:r>
      <w:r>
        <w:rPr>
          <w:spacing w:val="23"/>
        </w:rPr>
        <w:t xml:space="preserve"> </w:t>
      </w:r>
      <w:r>
        <w:t>Органы</w:t>
      </w:r>
      <w:r>
        <w:rPr>
          <w:spacing w:val="77"/>
        </w:rPr>
        <w:t xml:space="preserve"> </w:t>
      </w:r>
      <w:r>
        <w:t>пищеварения,</w:t>
      </w:r>
      <w:r>
        <w:rPr>
          <w:spacing w:val="78"/>
        </w:rPr>
        <w:t xml:space="preserve"> </w:t>
      </w:r>
      <w:r>
        <w:t>их</w:t>
      </w:r>
      <w:r>
        <w:rPr>
          <w:spacing w:val="75"/>
        </w:rPr>
        <w:t xml:space="preserve"> </w:t>
      </w:r>
      <w:r>
        <w:t>строение</w:t>
      </w:r>
      <w:r>
        <w:rPr>
          <w:spacing w:val="75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функции.</w:t>
      </w:r>
      <w:r>
        <w:rPr>
          <w:spacing w:val="82"/>
        </w:rPr>
        <w:t xml:space="preserve"> </w:t>
      </w:r>
      <w:r>
        <w:t>Ферменты,</w:t>
      </w:r>
      <w:r>
        <w:rPr>
          <w:spacing w:val="82"/>
        </w:rPr>
        <w:t xml:space="preserve"> </w:t>
      </w:r>
      <w:r>
        <w:t>их</w:t>
      </w:r>
      <w:r>
        <w:rPr>
          <w:spacing w:val="76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в пищеварении. Пищеварение в ротовой полости. Зубы и уход за ними. Пищеварение в</w:t>
      </w:r>
      <w:r>
        <w:rPr>
          <w:spacing w:val="1"/>
        </w:rPr>
        <w:t xml:space="preserve"> </w:t>
      </w:r>
      <w:r>
        <w:t>желудке,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толстом</w:t>
      </w:r>
      <w:r>
        <w:rPr>
          <w:spacing w:val="1"/>
        </w:rPr>
        <w:t xml:space="preserve"> </w:t>
      </w:r>
      <w:r>
        <w:t>кишечнике.</w:t>
      </w:r>
      <w:r>
        <w:rPr>
          <w:spacing w:val="1"/>
        </w:rPr>
        <w:t xml:space="preserve"> </w:t>
      </w:r>
      <w:r>
        <w:t>Всасывание</w:t>
      </w:r>
      <w:r>
        <w:rPr>
          <w:spacing w:val="1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Всасывание</w:t>
      </w:r>
      <w:r>
        <w:rPr>
          <w:spacing w:val="10"/>
        </w:rPr>
        <w:t xml:space="preserve"> </w:t>
      </w:r>
      <w:r>
        <w:t>воды.</w:t>
      </w:r>
      <w:r>
        <w:rPr>
          <w:spacing w:val="10"/>
        </w:rPr>
        <w:t xml:space="preserve"> </w:t>
      </w:r>
      <w:r>
        <w:t>Пищеварительные</w:t>
      </w:r>
      <w:r>
        <w:rPr>
          <w:spacing w:val="3"/>
        </w:rPr>
        <w:t xml:space="preserve"> </w:t>
      </w:r>
      <w:r>
        <w:t>железы:</w:t>
      </w:r>
      <w:r>
        <w:rPr>
          <w:spacing w:val="3"/>
        </w:rPr>
        <w:t xml:space="preserve"> </w:t>
      </w:r>
      <w:r>
        <w:t>печень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поджелудочная</w:t>
      </w:r>
      <w:r>
        <w:rPr>
          <w:spacing w:val="12"/>
        </w:rPr>
        <w:t xml:space="preserve"> </w:t>
      </w:r>
      <w:r>
        <w:t>железа,</w:t>
      </w:r>
      <w:r>
        <w:rPr>
          <w:spacing w:val="10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пищеварении.</w:t>
      </w:r>
    </w:p>
    <w:p w14:paraId="15A9B380" w14:textId="77777777" w:rsidR="00903495" w:rsidRDefault="00443863">
      <w:pPr>
        <w:pStyle w:val="a3"/>
        <w:spacing w:before="1"/>
        <w:ind w:right="1129"/>
      </w:pPr>
      <w:proofErr w:type="spellStart"/>
      <w:r>
        <w:t>Микробиом</w:t>
      </w:r>
      <w:proofErr w:type="spellEnd"/>
      <w:r>
        <w:t xml:space="preserve"> человека – совокупность микроорганизмов, населяющих 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пищеварения.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пищеварения.</w:t>
      </w:r>
      <w:r>
        <w:rPr>
          <w:spacing w:val="60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И.П.</w:t>
      </w:r>
      <w:r>
        <w:rPr>
          <w:spacing w:val="4"/>
        </w:rPr>
        <w:t xml:space="preserve"> </w:t>
      </w:r>
      <w:r>
        <w:t>Павлова.</w:t>
      </w:r>
    </w:p>
    <w:p w14:paraId="2A57FCC2" w14:textId="77777777" w:rsidR="00903495" w:rsidRDefault="00443863">
      <w:pPr>
        <w:pStyle w:val="a3"/>
        <w:spacing w:line="242" w:lineRule="auto"/>
        <w:ind w:right="1123"/>
      </w:pPr>
      <w:r>
        <w:t>Гигиена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глистных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желудочно-кишечных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-3"/>
        </w:rPr>
        <w:t xml:space="preserve"> </w:t>
      </w:r>
      <w:r>
        <w:t>пищевых</w:t>
      </w:r>
      <w:r>
        <w:rPr>
          <w:spacing w:val="-9"/>
        </w:rPr>
        <w:t xml:space="preserve"> </w:t>
      </w:r>
      <w:r>
        <w:t>отравлений.</w:t>
      </w:r>
      <w:r>
        <w:rPr>
          <w:spacing w:val="-2"/>
        </w:rPr>
        <w:t xml:space="preserve"> </w:t>
      </w:r>
      <w:r>
        <w:t>Влияние курения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алкоголя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пищеварение.</w:t>
      </w:r>
    </w:p>
    <w:p w14:paraId="0C886E5B" w14:textId="77777777" w:rsidR="00903495" w:rsidRDefault="00443863">
      <w:pPr>
        <w:pStyle w:val="a3"/>
        <w:spacing w:line="271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14:paraId="68FE3E4C" w14:textId="77777777" w:rsidR="00903495" w:rsidRDefault="00443863">
      <w:pPr>
        <w:pStyle w:val="a3"/>
        <w:spacing w:before="2" w:line="237" w:lineRule="auto"/>
        <w:ind w:left="1670" w:right="3906" w:firstLine="0"/>
      </w:pPr>
      <w:r>
        <w:t>Исследование</w:t>
      </w:r>
      <w:r>
        <w:rPr>
          <w:spacing w:val="-5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ферментов</w:t>
      </w:r>
      <w:r>
        <w:rPr>
          <w:spacing w:val="-6"/>
        </w:rPr>
        <w:t xml:space="preserve"> </w:t>
      </w:r>
      <w:r>
        <w:t>слюны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крахмал.</w:t>
      </w:r>
      <w:r>
        <w:rPr>
          <w:spacing w:val="-58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желудочного</w:t>
      </w:r>
      <w:r>
        <w:rPr>
          <w:spacing w:val="-1"/>
        </w:rPr>
        <w:t xml:space="preserve"> </w:t>
      </w:r>
      <w:r>
        <w:t>сока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белки.</w:t>
      </w:r>
    </w:p>
    <w:p w14:paraId="7CA8CE03" w14:textId="77777777" w:rsidR="00903495" w:rsidRDefault="00443863">
      <w:pPr>
        <w:pStyle w:val="a3"/>
        <w:spacing w:before="4" w:line="275" w:lineRule="exact"/>
        <w:ind w:left="1670" w:firstLine="0"/>
      </w:pPr>
      <w:r>
        <w:t>Обмен веществ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превращение</w:t>
      </w:r>
      <w:r>
        <w:rPr>
          <w:spacing w:val="-2"/>
        </w:rPr>
        <w:t xml:space="preserve"> </w:t>
      </w:r>
      <w:r>
        <w:t>энергии.</w:t>
      </w:r>
    </w:p>
    <w:p w14:paraId="72F43236" w14:textId="77777777" w:rsidR="00903495" w:rsidRDefault="00443863">
      <w:pPr>
        <w:pStyle w:val="a3"/>
        <w:ind w:right="1135"/>
      </w:pP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превращение</w:t>
      </w:r>
      <w:r>
        <w:rPr>
          <w:spacing w:val="60"/>
        </w:rPr>
        <w:t xml:space="preserve"> </w:t>
      </w:r>
      <w:r>
        <w:t>энергии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организме</w:t>
      </w:r>
      <w:r>
        <w:rPr>
          <w:spacing w:val="60"/>
        </w:rPr>
        <w:t xml:space="preserve"> </w:t>
      </w:r>
      <w:r>
        <w:t>человека.</w:t>
      </w:r>
      <w:r>
        <w:rPr>
          <w:spacing w:val="60"/>
        </w:rPr>
        <w:t xml:space="preserve"> </w:t>
      </w:r>
      <w:r>
        <w:t>Пластический</w:t>
      </w:r>
      <w:r>
        <w:rPr>
          <w:spacing w:val="-57"/>
        </w:rPr>
        <w:t xml:space="preserve"> </w:t>
      </w:r>
      <w:r>
        <w:t>и энергетический обмен. Обмен воды и минеральных солей. Обмен белков, углеводов и</w:t>
      </w:r>
      <w:r>
        <w:rPr>
          <w:spacing w:val="-57"/>
        </w:rPr>
        <w:t xml:space="preserve"> </w:t>
      </w:r>
      <w:r>
        <w:t>жиров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организме.</w:t>
      </w:r>
      <w:r>
        <w:rPr>
          <w:spacing w:val="-2"/>
        </w:rPr>
        <w:t xml:space="preserve"> </w:t>
      </w:r>
      <w:r>
        <w:t>Регуляция</w:t>
      </w:r>
      <w:r>
        <w:rPr>
          <w:spacing w:val="2"/>
        </w:rPr>
        <w:t xml:space="preserve"> </w:t>
      </w:r>
      <w:r>
        <w:t>обмена</w:t>
      </w:r>
      <w:r>
        <w:rPr>
          <w:spacing w:val="-4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энергии.</w:t>
      </w:r>
    </w:p>
    <w:p w14:paraId="1D373BD4" w14:textId="77777777" w:rsidR="00903495" w:rsidRDefault="00443863">
      <w:pPr>
        <w:pStyle w:val="a3"/>
        <w:spacing w:before="2"/>
        <w:ind w:right="1137"/>
      </w:pPr>
      <w:r>
        <w:t>Витамины и их роль для организма. Поступление витаминов с пищей. Синтез</w:t>
      </w:r>
      <w:r>
        <w:rPr>
          <w:spacing w:val="1"/>
        </w:rPr>
        <w:t xml:space="preserve"> </w:t>
      </w:r>
      <w:r>
        <w:t>витаминов</w:t>
      </w:r>
      <w:r>
        <w:rPr>
          <w:spacing w:val="36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организме.</w:t>
      </w:r>
      <w:r>
        <w:rPr>
          <w:spacing w:val="96"/>
        </w:rPr>
        <w:t xml:space="preserve"> </w:t>
      </w:r>
      <w:r>
        <w:t>Авитаминозы</w:t>
      </w:r>
      <w:r>
        <w:rPr>
          <w:spacing w:val="95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гиповитаминозы.</w:t>
      </w:r>
      <w:r>
        <w:rPr>
          <w:spacing w:val="96"/>
        </w:rPr>
        <w:t xml:space="preserve"> </w:t>
      </w:r>
      <w:r>
        <w:t>Сохранение</w:t>
      </w:r>
      <w:r>
        <w:rPr>
          <w:spacing w:val="93"/>
        </w:rPr>
        <w:t xml:space="preserve"> </w:t>
      </w:r>
      <w:r>
        <w:t>витаминов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пище.</w:t>
      </w:r>
    </w:p>
    <w:p w14:paraId="6AFEF161" w14:textId="77777777" w:rsidR="00903495" w:rsidRDefault="00443863">
      <w:pPr>
        <w:pStyle w:val="a3"/>
        <w:spacing w:line="274" w:lineRule="exact"/>
        <w:ind w:left="1670" w:firstLine="0"/>
      </w:pPr>
      <w:r>
        <w:t>Нормы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режим</w:t>
      </w:r>
      <w:r>
        <w:rPr>
          <w:spacing w:val="14"/>
        </w:rPr>
        <w:t xml:space="preserve"> </w:t>
      </w:r>
      <w:r>
        <w:t>питания.</w:t>
      </w:r>
      <w:r>
        <w:rPr>
          <w:spacing w:val="14"/>
        </w:rPr>
        <w:t xml:space="preserve"> </w:t>
      </w:r>
      <w:r>
        <w:t>Рациональное</w:t>
      </w:r>
      <w:r>
        <w:rPr>
          <w:spacing w:val="7"/>
        </w:rPr>
        <w:t xml:space="preserve"> </w:t>
      </w:r>
      <w:r>
        <w:t>питание</w:t>
      </w:r>
      <w:r>
        <w:rPr>
          <w:spacing w:val="18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фактор</w:t>
      </w:r>
      <w:r>
        <w:rPr>
          <w:spacing w:val="8"/>
        </w:rPr>
        <w:t xml:space="preserve"> </w:t>
      </w:r>
      <w:r>
        <w:t>укрепления</w:t>
      </w:r>
      <w:r>
        <w:rPr>
          <w:spacing w:val="12"/>
        </w:rPr>
        <w:t xml:space="preserve"> </w:t>
      </w:r>
      <w:r>
        <w:t>здоровья.</w:t>
      </w:r>
    </w:p>
    <w:p w14:paraId="517F0D60" w14:textId="77777777" w:rsidR="00903495" w:rsidRDefault="00443863">
      <w:pPr>
        <w:pStyle w:val="a3"/>
        <w:spacing w:before="2" w:line="275" w:lineRule="exact"/>
        <w:ind w:firstLine="0"/>
      </w:pPr>
      <w:r>
        <w:t>Нарушение</w:t>
      </w:r>
      <w:r>
        <w:rPr>
          <w:spacing w:val="-3"/>
        </w:rPr>
        <w:t xml:space="preserve"> </w:t>
      </w:r>
      <w:r>
        <w:t>обмена</w:t>
      </w:r>
      <w:r>
        <w:rPr>
          <w:spacing w:val="-6"/>
        </w:rPr>
        <w:t xml:space="preserve"> </w:t>
      </w:r>
      <w:r>
        <w:t>веществ.</w:t>
      </w:r>
    </w:p>
    <w:p w14:paraId="1230EE86" w14:textId="77777777" w:rsidR="00903495" w:rsidRDefault="00443863">
      <w:pPr>
        <w:pStyle w:val="a3"/>
        <w:spacing w:line="242" w:lineRule="auto"/>
        <w:ind w:left="1670" w:right="4769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5"/>
        </w:rPr>
        <w:t xml:space="preserve"> </w:t>
      </w:r>
      <w:r>
        <w:t>состава</w:t>
      </w:r>
      <w:r>
        <w:rPr>
          <w:spacing w:val="-9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питания.</w:t>
      </w:r>
    </w:p>
    <w:p w14:paraId="7A3B4B90" w14:textId="77777777" w:rsidR="00903495" w:rsidRDefault="00443863">
      <w:pPr>
        <w:pStyle w:val="a3"/>
        <w:spacing w:line="242" w:lineRule="auto"/>
        <w:ind w:left="1670" w:right="3566" w:firstLine="0"/>
        <w:jc w:val="left"/>
      </w:pPr>
      <w:r>
        <w:t>Составление меню в зависимости от калорийности пищи.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витаминов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продуктах.</w:t>
      </w:r>
    </w:p>
    <w:p w14:paraId="4FCEDF0E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Кожа.</w:t>
      </w:r>
    </w:p>
    <w:p w14:paraId="4E4FECC8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Строение</w:t>
      </w:r>
      <w:r>
        <w:rPr>
          <w:spacing w:val="4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функции</w:t>
      </w:r>
      <w:r>
        <w:rPr>
          <w:spacing w:val="47"/>
        </w:rPr>
        <w:t xml:space="preserve"> </w:t>
      </w:r>
      <w:r>
        <w:t>кожи.</w:t>
      </w:r>
      <w:r>
        <w:rPr>
          <w:spacing w:val="44"/>
        </w:rPr>
        <w:t xml:space="preserve"> </w:t>
      </w:r>
      <w:r>
        <w:t>Кожа</w:t>
      </w:r>
      <w:r>
        <w:rPr>
          <w:spacing w:val="5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её</w:t>
      </w:r>
      <w:r>
        <w:rPr>
          <w:spacing w:val="45"/>
        </w:rPr>
        <w:t xml:space="preserve"> </w:t>
      </w:r>
      <w:r>
        <w:t>производные.</w:t>
      </w:r>
      <w:r>
        <w:rPr>
          <w:spacing w:val="49"/>
        </w:rPr>
        <w:t xml:space="preserve"> </w:t>
      </w:r>
      <w:r>
        <w:t>Кожа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терморегуляция.</w:t>
      </w:r>
    </w:p>
    <w:p w14:paraId="6B3BA68C" w14:textId="77777777" w:rsidR="00903495" w:rsidRDefault="00443863">
      <w:pPr>
        <w:pStyle w:val="a3"/>
        <w:spacing w:line="275" w:lineRule="exact"/>
        <w:ind w:firstLine="0"/>
        <w:jc w:val="left"/>
      </w:pP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кожу</w:t>
      </w:r>
      <w:r>
        <w:rPr>
          <w:spacing w:val="-10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окружающей среды.</w:t>
      </w:r>
    </w:p>
    <w:p w14:paraId="6A71264B" w14:textId="77777777" w:rsidR="00903495" w:rsidRDefault="00443863">
      <w:pPr>
        <w:pStyle w:val="a3"/>
        <w:ind w:right="1133"/>
      </w:pP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кожи,</w:t>
      </w:r>
      <w:r>
        <w:rPr>
          <w:spacing w:val="1"/>
        </w:rPr>
        <w:t xml:space="preserve"> </w:t>
      </w:r>
      <w:r>
        <w:t xml:space="preserve">гигиенические     </w:t>
      </w:r>
      <w:r>
        <w:rPr>
          <w:spacing w:val="1"/>
        </w:rPr>
        <w:t xml:space="preserve"> </w:t>
      </w:r>
      <w:r>
        <w:t xml:space="preserve">требования     </w:t>
      </w:r>
      <w:r>
        <w:rPr>
          <w:spacing w:val="1"/>
        </w:rPr>
        <w:t xml:space="preserve"> </w:t>
      </w:r>
      <w:r>
        <w:t>к       одежде       и       обуви.       Заболевания       кожи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предупреждения.</w:t>
      </w:r>
      <w:r>
        <w:rPr>
          <w:spacing w:val="1"/>
        </w:rPr>
        <w:t xml:space="preserve"> </w:t>
      </w:r>
      <w:r>
        <w:t>Профилактика и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ударах,</w:t>
      </w:r>
      <w:r>
        <w:rPr>
          <w:spacing w:val="3"/>
        </w:rPr>
        <w:t xml:space="preserve"> </w:t>
      </w:r>
      <w:r>
        <w:t>ожогах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обморожениях.</w:t>
      </w:r>
    </w:p>
    <w:p w14:paraId="11D6F892" w14:textId="77777777" w:rsidR="00903495" w:rsidRDefault="00443863">
      <w:pPr>
        <w:pStyle w:val="a3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14:paraId="7F0AAD09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579D34B8" w14:textId="77777777" w:rsidR="00903495" w:rsidRDefault="00443863">
      <w:pPr>
        <w:pStyle w:val="a3"/>
        <w:spacing w:before="98" w:line="242" w:lineRule="auto"/>
        <w:ind w:left="1670" w:right="2451" w:firstLine="0"/>
        <w:jc w:val="left"/>
      </w:pPr>
      <w:r>
        <w:lastRenderedPageBreak/>
        <w:t>Исследование с помощью лупы тыльной и ладонной стороны кисти.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жирности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участков</w:t>
      </w:r>
      <w:r>
        <w:rPr>
          <w:spacing w:val="2"/>
        </w:rPr>
        <w:t xml:space="preserve"> </w:t>
      </w:r>
      <w:r>
        <w:t>кожи</w:t>
      </w:r>
      <w:r>
        <w:rPr>
          <w:spacing w:val="2"/>
        </w:rPr>
        <w:t xml:space="preserve"> </w:t>
      </w:r>
      <w:r>
        <w:t>лица.</w:t>
      </w:r>
    </w:p>
    <w:p w14:paraId="44FC59D3" w14:textId="77777777" w:rsidR="00903495" w:rsidRDefault="00443863">
      <w:pPr>
        <w:pStyle w:val="a3"/>
        <w:spacing w:line="242" w:lineRule="auto"/>
        <w:ind w:left="1670" w:right="1360" w:firstLine="0"/>
        <w:jc w:val="left"/>
      </w:pPr>
      <w:r>
        <w:t>Описание мер по уходу за кожей лица и волосами в зависимости от типа кожи.</w:t>
      </w:r>
      <w:r>
        <w:rPr>
          <w:spacing w:val="-57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гигиенических</w:t>
      </w:r>
      <w:r>
        <w:rPr>
          <w:spacing w:val="-3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одежде и</w:t>
      </w:r>
      <w:r>
        <w:rPr>
          <w:spacing w:val="-2"/>
        </w:rPr>
        <w:t xml:space="preserve"> </w:t>
      </w:r>
      <w:r>
        <w:t>обуви.</w:t>
      </w:r>
    </w:p>
    <w:p w14:paraId="200ECB78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Выделение.</w:t>
      </w:r>
    </w:p>
    <w:p w14:paraId="72A08FEF" w14:textId="77777777" w:rsidR="00903495" w:rsidRDefault="00443863">
      <w:pPr>
        <w:pStyle w:val="a3"/>
        <w:ind w:right="1135"/>
      </w:pPr>
      <w:r>
        <w:t>Значение выделения. Органы выделения. Органы мочевыделительной системы,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Нефрон.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мочи.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мочеобразования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мочеиспускания.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мочевыделительной</w:t>
      </w:r>
      <w:r>
        <w:rPr>
          <w:spacing w:val="-3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предупреждение.</w:t>
      </w:r>
    </w:p>
    <w:p w14:paraId="14BEBFC2" w14:textId="77777777" w:rsidR="00903495" w:rsidRDefault="00443863">
      <w:pPr>
        <w:pStyle w:val="a3"/>
        <w:ind w:left="1670" w:right="4354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Определение местоположения почек (на муляже).</w:t>
      </w:r>
      <w:r>
        <w:rPr>
          <w:spacing w:val="-58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мер</w:t>
      </w:r>
      <w:r>
        <w:rPr>
          <w:spacing w:val="-5"/>
        </w:rPr>
        <w:t xml:space="preserve"> </w:t>
      </w:r>
      <w:r>
        <w:t>профилактики</w:t>
      </w:r>
      <w:r>
        <w:rPr>
          <w:spacing w:val="2"/>
        </w:rPr>
        <w:t xml:space="preserve"> </w:t>
      </w:r>
      <w:r>
        <w:t>болезней</w:t>
      </w:r>
      <w:r>
        <w:rPr>
          <w:spacing w:val="-4"/>
        </w:rPr>
        <w:t xml:space="preserve"> </w:t>
      </w:r>
      <w:r>
        <w:t>почек.</w:t>
      </w:r>
    </w:p>
    <w:p w14:paraId="74CF39BC" w14:textId="77777777" w:rsidR="00903495" w:rsidRDefault="00443863">
      <w:pPr>
        <w:pStyle w:val="a3"/>
        <w:spacing w:line="274" w:lineRule="exact"/>
        <w:ind w:left="1670" w:firstLine="0"/>
        <w:jc w:val="left"/>
      </w:pPr>
      <w:r>
        <w:t>Размножение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развитие.</w:t>
      </w:r>
    </w:p>
    <w:p w14:paraId="4CE6CD58" w14:textId="77777777" w:rsidR="00903495" w:rsidRDefault="00443863">
      <w:pPr>
        <w:pStyle w:val="a3"/>
        <w:ind w:right="1132"/>
      </w:pPr>
      <w:r>
        <w:t>Органы репродукции, строение и функции. Половые железы. Половые клетки.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Роды.</w:t>
      </w:r>
      <w:r>
        <w:rPr>
          <w:spacing w:val="1"/>
        </w:rPr>
        <w:t xml:space="preserve"> </w:t>
      </w:r>
      <w:r>
        <w:t>Лактация.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 xml:space="preserve">созревание.   </w:t>
      </w:r>
      <w:r>
        <w:rPr>
          <w:spacing w:val="1"/>
        </w:rPr>
        <w:t xml:space="preserve"> </w:t>
      </w:r>
      <w:r>
        <w:t xml:space="preserve">Наследование    признаков   </w:t>
      </w:r>
      <w:r>
        <w:rPr>
          <w:spacing w:val="1"/>
        </w:rPr>
        <w:t xml:space="preserve"> </w:t>
      </w:r>
      <w:r>
        <w:t>у    человека.     Наследственные    болезни,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хромосом,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хромосомы,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Инфекции,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половым</w:t>
      </w:r>
      <w:r>
        <w:rPr>
          <w:spacing w:val="1"/>
        </w:rPr>
        <w:t xml:space="preserve"> </w:t>
      </w:r>
      <w:r>
        <w:t>путём,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профилактика.</w:t>
      </w:r>
    </w:p>
    <w:p w14:paraId="4D60801C" w14:textId="77777777" w:rsidR="00903495" w:rsidRDefault="00443863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14:paraId="0A1F9588" w14:textId="77777777" w:rsidR="00903495" w:rsidRDefault="00443863">
      <w:pPr>
        <w:pStyle w:val="a3"/>
        <w:spacing w:before="4" w:line="237" w:lineRule="auto"/>
        <w:ind w:right="1136"/>
      </w:pPr>
      <w:r>
        <w:t>Описание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инфекционных</w:t>
      </w:r>
      <w:r>
        <w:rPr>
          <w:spacing w:val="6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заболеваний:</w:t>
      </w:r>
      <w:r>
        <w:rPr>
          <w:spacing w:val="1"/>
        </w:rPr>
        <w:t xml:space="preserve"> </w:t>
      </w:r>
      <w:r>
        <w:t>СПИД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гепатит.</w:t>
      </w:r>
    </w:p>
    <w:p w14:paraId="78B83056" w14:textId="77777777" w:rsidR="00903495" w:rsidRDefault="00443863">
      <w:pPr>
        <w:pStyle w:val="a3"/>
        <w:spacing w:before="4" w:line="275" w:lineRule="exact"/>
        <w:ind w:left="1670" w:firstLine="0"/>
      </w:pPr>
      <w:r>
        <w:t>Органы</w:t>
      </w:r>
      <w:r>
        <w:rPr>
          <w:spacing w:val="-2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сенсорные</w:t>
      </w:r>
      <w:r>
        <w:rPr>
          <w:spacing w:val="-3"/>
        </w:rPr>
        <w:t xml:space="preserve"> </w:t>
      </w:r>
      <w:r>
        <w:t>системы.</w:t>
      </w:r>
    </w:p>
    <w:p w14:paraId="4D233A58" w14:textId="77777777" w:rsidR="00903495" w:rsidRDefault="00443863">
      <w:pPr>
        <w:pStyle w:val="a3"/>
        <w:ind w:right="1126"/>
      </w:pPr>
      <w:r>
        <w:t xml:space="preserve">Органы  </w:t>
      </w:r>
      <w:r>
        <w:rPr>
          <w:spacing w:val="1"/>
        </w:rPr>
        <w:t xml:space="preserve"> </w:t>
      </w:r>
      <w:r>
        <w:t>чувств    и   их   значение.   Анализаторы.   Сенсорные   системы.   Глаз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зрение.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рецепторы.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восприятие.</w:t>
      </w:r>
      <w:r>
        <w:rPr>
          <w:spacing w:val="-2"/>
        </w:rPr>
        <w:t xml:space="preserve"> </w:t>
      </w:r>
      <w:r>
        <w:t>Нарушения</w:t>
      </w:r>
      <w:r>
        <w:rPr>
          <w:spacing w:val="2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причины.</w:t>
      </w:r>
      <w:r>
        <w:rPr>
          <w:spacing w:val="-5"/>
        </w:rPr>
        <w:t xml:space="preserve"> </w:t>
      </w:r>
      <w:r>
        <w:t>Гигиена</w:t>
      </w:r>
      <w:r>
        <w:rPr>
          <w:spacing w:val="-5"/>
        </w:rPr>
        <w:t xml:space="preserve"> </w:t>
      </w:r>
      <w:r>
        <w:t>зрения.</w:t>
      </w:r>
    </w:p>
    <w:p w14:paraId="5B821969" w14:textId="77777777" w:rsidR="00903495" w:rsidRDefault="00443863">
      <w:pPr>
        <w:pStyle w:val="a3"/>
        <w:spacing w:before="3" w:line="237" w:lineRule="auto"/>
        <w:ind w:right="1137"/>
      </w:pPr>
      <w:r>
        <w:t>Ухо</w:t>
      </w:r>
      <w:r>
        <w:rPr>
          <w:spacing w:val="1"/>
        </w:rPr>
        <w:t xml:space="preserve"> </w:t>
      </w:r>
      <w:r>
        <w:t>и слух. Строение и функции органа слуха. Механизм работы слухового</w:t>
      </w:r>
      <w:r>
        <w:rPr>
          <w:spacing w:val="1"/>
        </w:rPr>
        <w:t xml:space="preserve"> </w:t>
      </w:r>
      <w:r>
        <w:t>анализатора.</w:t>
      </w:r>
      <w:r>
        <w:rPr>
          <w:spacing w:val="1"/>
        </w:rPr>
        <w:t xml:space="preserve"> </w:t>
      </w:r>
      <w:r>
        <w:t>Слуховое</w:t>
      </w:r>
      <w:r>
        <w:rPr>
          <w:spacing w:val="-7"/>
        </w:rPr>
        <w:t xml:space="preserve"> </w:t>
      </w:r>
      <w:r>
        <w:t>восприятие.</w:t>
      </w:r>
      <w:r>
        <w:rPr>
          <w:spacing w:val="-3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слуха</w:t>
      </w:r>
      <w:r>
        <w:rPr>
          <w:spacing w:val="-2"/>
        </w:rPr>
        <w:t xml:space="preserve"> </w:t>
      </w:r>
      <w:r>
        <w:t>и их</w:t>
      </w:r>
      <w:r>
        <w:rPr>
          <w:spacing w:val="-5"/>
        </w:rPr>
        <w:t xml:space="preserve"> </w:t>
      </w:r>
      <w:r>
        <w:t>причины.</w:t>
      </w:r>
      <w:r>
        <w:rPr>
          <w:spacing w:val="-4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слуха.</w:t>
      </w:r>
    </w:p>
    <w:p w14:paraId="2915AA03" w14:textId="77777777" w:rsidR="00903495" w:rsidRDefault="00443863">
      <w:pPr>
        <w:pStyle w:val="a3"/>
        <w:spacing w:before="4" w:line="275" w:lineRule="exact"/>
        <w:ind w:left="1670" w:firstLine="0"/>
      </w:pPr>
      <w:r>
        <w:t>Органы</w:t>
      </w:r>
      <w:r>
        <w:rPr>
          <w:spacing w:val="114"/>
        </w:rPr>
        <w:t xml:space="preserve"> </w:t>
      </w:r>
      <w:proofErr w:type="gramStart"/>
      <w:r>
        <w:t xml:space="preserve">равновесия,  </w:t>
      </w:r>
      <w:r>
        <w:rPr>
          <w:spacing w:val="48"/>
        </w:rPr>
        <w:t xml:space="preserve"> </w:t>
      </w:r>
      <w:proofErr w:type="gramEnd"/>
      <w:r>
        <w:t xml:space="preserve">мышечного  </w:t>
      </w:r>
      <w:r>
        <w:rPr>
          <w:spacing w:val="50"/>
        </w:rPr>
        <w:t xml:space="preserve"> </w:t>
      </w:r>
      <w:r>
        <w:t xml:space="preserve">чувства,  </w:t>
      </w:r>
      <w:r>
        <w:rPr>
          <w:spacing w:val="54"/>
        </w:rPr>
        <w:t xml:space="preserve"> </w:t>
      </w:r>
      <w:r>
        <w:t xml:space="preserve">осязания,  </w:t>
      </w:r>
      <w:r>
        <w:rPr>
          <w:spacing w:val="48"/>
        </w:rPr>
        <w:t xml:space="preserve"> </w:t>
      </w:r>
      <w:r>
        <w:t xml:space="preserve">обоняния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>вкуса.</w:t>
      </w:r>
    </w:p>
    <w:p w14:paraId="3F27F8E6" w14:textId="77777777" w:rsidR="00903495" w:rsidRDefault="00443863">
      <w:pPr>
        <w:pStyle w:val="a3"/>
        <w:ind w:left="1670" w:right="4769" w:hanging="711"/>
        <w:jc w:val="left"/>
      </w:pPr>
      <w:r>
        <w:t>Взаимодействие сенсорных систем организма.</w:t>
      </w:r>
      <w:r>
        <w:rPr>
          <w:spacing w:val="1"/>
        </w:rPr>
        <w:t xml:space="preserve"> </w:t>
      </w:r>
      <w:r>
        <w:t>Лабораторные и практические работы</w:t>
      </w:r>
      <w:r>
        <w:rPr>
          <w:spacing w:val="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остроты</w:t>
      </w:r>
      <w:r>
        <w:rPr>
          <w:spacing w:val="-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человека.</w:t>
      </w:r>
    </w:p>
    <w:p w14:paraId="7B847827" w14:textId="77777777" w:rsidR="00903495" w:rsidRDefault="00443863">
      <w:pPr>
        <w:pStyle w:val="a3"/>
        <w:spacing w:before="4" w:line="237" w:lineRule="auto"/>
        <w:ind w:left="1670" w:right="2436" w:firstLine="0"/>
        <w:jc w:val="left"/>
      </w:pPr>
      <w:r>
        <w:t>Изучение строения органа зрения (на муляже и влажном препарате).</w:t>
      </w:r>
      <w:r>
        <w:rPr>
          <w:spacing w:val="-57"/>
        </w:rPr>
        <w:t xml:space="preserve"> </w:t>
      </w:r>
      <w:r>
        <w:t>Изучение строения</w:t>
      </w:r>
      <w:r>
        <w:rPr>
          <w:spacing w:val="-3"/>
        </w:rPr>
        <w:t xml:space="preserve"> </w:t>
      </w:r>
      <w:r>
        <w:t>органа слуха</w:t>
      </w:r>
      <w:r>
        <w:rPr>
          <w:spacing w:val="1"/>
        </w:rPr>
        <w:t xml:space="preserve"> </w:t>
      </w:r>
      <w:r>
        <w:t>(на муляже).</w:t>
      </w:r>
    </w:p>
    <w:p w14:paraId="24025FE3" w14:textId="77777777" w:rsidR="00903495" w:rsidRDefault="00443863">
      <w:pPr>
        <w:pStyle w:val="a3"/>
        <w:spacing w:before="4" w:line="275" w:lineRule="exact"/>
        <w:ind w:left="1670" w:firstLine="0"/>
        <w:jc w:val="left"/>
      </w:pPr>
      <w:r>
        <w:t>Поведение</w:t>
      </w:r>
      <w:r>
        <w:rPr>
          <w:spacing w:val="-7"/>
        </w:rPr>
        <w:t xml:space="preserve"> </w:t>
      </w:r>
      <w:r>
        <w:t>и психика.</w:t>
      </w:r>
    </w:p>
    <w:p w14:paraId="0A255AB7" w14:textId="77777777" w:rsidR="00903495" w:rsidRDefault="00443863">
      <w:pPr>
        <w:pStyle w:val="a3"/>
        <w:ind w:right="1131"/>
      </w:pPr>
      <w:r>
        <w:t>Психика и поведение человека. Потребности и мотивы поведения. Социальная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Рефлекторная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поведения.</w:t>
      </w:r>
      <w:r>
        <w:rPr>
          <w:spacing w:val="6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И.М. Сеченова,</w:t>
      </w:r>
      <w:r>
        <w:rPr>
          <w:spacing w:val="1"/>
        </w:rPr>
        <w:t xml:space="preserve"> </w:t>
      </w:r>
      <w:r>
        <w:t>И.П. Павлова.</w:t>
      </w:r>
      <w:r>
        <w:rPr>
          <w:spacing w:val="1"/>
        </w:rPr>
        <w:t xml:space="preserve"> </w:t>
      </w:r>
      <w:r>
        <w:t>Механизм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рефлексов.</w:t>
      </w:r>
      <w:r>
        <w:rPr>
          <w:spacing w:val="1"/>
        </w:rPr>
        <w:t xml:space="preserve"> </w:t>
      </w:r>
      <w:r>
        <w:t>Торможение.</w:t>
      </w:r>
      <w:r>
        <w:rPr>
          <w:spacing w:val="1"/>
        </w:rPr>
        <w:t xml:space="preserve"> </w:t>
      </w:r>
      <w:r>
        <w:t>Динамический</w:t>
      </w:r>
      <w:r>
        <w:rPr>
          <w:spacing w:val="1"/>
        </w:rPr>
        <w:t xml:space="preserve"> </w:t>
      </w:r>
      <w:r>
        <w:t>стереотип.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гормонов в поведении. Наследственные и ненаследственные программы поведения у</w:t>
      </w:r>
      <w:r>
        <w:rPr>
          <w:spacing w:val="1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Приспособительный</w:t>
      </w:r>
      <w:r>
        <w:rPr>
          <w:spacing w:val="-2"/>
        </w:rPr>
        <w:t xml:space="preserve"> </w:t>
      </w:r>
      <w:r>
        <w:t>характер поведения.</w:t>
      </w:r>
    </w:p>
    <w:p w14:paraId="5615CA63" w14:textId="77777777" w:rsidR="00903495" w:rsidRDefault="00443863">
      <w:pPr>
        <w:pStyle w:val="a3"/>
        <w:ind w:right="1128"/>
      </w:pPr>
      <w:r>
        <w:t>Первая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вторая</w:t>
      </w:r>
      <w:r>
        <w:rPr>
          <w:spacing w:val="17"/>
        </w:rPr>
        <w:t xml:space="preserve"> </w:t>
      </w:r>
      <w:r>
        <w:t>сигнальные</w:t>
      </w:r>
      <w:r>
        <w:rPr>
          <w:spacing w:val="17"/>
        </w:rPr>
        <w:t xml:space="preserve"> </w:t>
      </w:r>
      <w:r>
        <w:t>системы.</w:t>
      </w:r>
      <w:r>
        <w:rPr>
          <w:spacing w:val="14"/>
        </w:rPr>
        <w:t xml:space="preserve"> </w:t>
      </w:r>
      <w:r>
        <w:t>Познавательная</w:t>
      </w:r>
      <w:r>
        <w:rPr>
          <w:spacing w:val="17"/>
        </w:rPr>
        <w:t xml:space="preserve"> </w:t>
      </w:r>
      <w:r>
        <w:t>деятельность</w:t>
      </w:r>
      <w:r>
        <w:rPr>
          <w:spacing w:val="15"/>
        </w:rPr>
        <w:t xml:space="preserve"> </w:t>
      </w:r>
      <w:r>
        <w:t>мозга.</w:t>
      </w:r>
      <w:r>
        <w:rPr>
          <w:spacing w:val="14"/>
        </w:rPr>
        <w:t xml:space="preserve"> </w:t>
      </w:r>
      <w:r>
        <w:t>Речь</w:t>
      </w:r>
      <w:r>
        <w:rPr>
          <w:spacing w:val="-57"/>
        </w:rPr>
        <w:t xml:space="preserve"> </w:t>
      </w:r>
      <w:r>
        <w:t>и мышление. Память и внимание. Эмоции. Индивидуальные особенности личности:</w:t>
      </w:r>
      <w:r>
        <w:rPr>
          <w:spacing w:val="1"/>
        </w:rPr>
        <w:t xml:space="preserve"> </w:t>
      </w:r>
      <w:r>
        <w:t>способности, темперамент, характер, одарённость. Типы высшей нервной деятельности</w:t>
      </w:r>
      <w:r>
        <w:rPr>
          <w:spacing w:val="1"/>
        </w:rPr>
        <w:t xml:space="preserve"> </w:t>
      </w:r>
      <w:r>
        <w:t>и темперамента. Особенности психики человека. Гигиена физического и умственного</w:t>
      </w:r>
      <w:r>
        <w:rPr>
          <w:spacing w:val="1"/>
        </w:rPr>
        <w:t xml:space="preserve"> </w:t>
      </w:r>
      <w:r>
        <w:t>труда.</w:t>
      </w:r>
      <w:r>
        <w:rPr>
          <w:spacing w:val="3"/>
        </w:rPr>
        <w:t xml:space="preserve"> </w:t>
      </w:r>
      <w:r>
        <w:t>Режим</w:t>
      </w:r>
      <w:r>
        <w:rPr>
          <w:spacing w:val="2"/>
        </w:rPr>
        <w:t xml:space="preserve"> </w:t>
      </w:r>
      <w:r>
        <w:t>труда и</w:t>
      </w:r>
      <w:r>
        <w:rPr>
          <w:spacing w:val="2"/>
        </w:rPr>
        <w:t xml:space="preserve"> </w:t>
      </w:r>
      <w:r>
        <w:t>отдыха.</w:t>
      </w:r>
      <w:r>
        <w:rPr>
          <w:spacing w:val="3"/>
        </w:rPr>
        <w:t xml:space="preserve"> </w:t>
      </w:r>
      <w:r>
        <w:t>Сон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3"/>
        </w:rPr>
        <w:t xml:space="preserve"> </w:t>
      </w:r>
      <w:r>
        <w:t>Гигиена</w:t>
      </w:r>
      <w:r>
        <w:rPr>
          <w:spacing w:val="-5"/>
        </w:rPr>
        <w:t xml:space="preserve"> </w:t>
      </w:r>
      <w:r>
        <w:t>сна.</w:t>
      </w:r>
    </w:p>
    <w:p w14:paraId="1D0222BD" w14:textId="77777777" w:rsidR="00903495" w:rsidRDefault="00443863">
      <w:pPr>
        <w:pStyle w:val="a3"/>
        <w:spacing w:before="4" w:line="237" w:lineRule="auto"/>
        <w:ind w:left="1670" w:right="5507" w:firstLine="0"/>
        <w:jc w:val="left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кратковременной</w:t>
      </w:r>
      <w:r>
        <w:rPr>
          <w:spacing w:val="-4"/>
        </w:rPr>
        <w:t xml:space="preserve"> </w:t>
      </w:r>
      <w:r>
        <w:t>памяти.</w:t>
      </w:r>
    </w:p>
    <w:p w14:paraId="75FB8047" w14:textId="77777777" w:rsidR="00903495" w:rsidRDefault="00443863">
      <w:pPr>
        <w:pStyle w:val="a3"/>
        <w:spacing w:before="4"/>
        <w:ind w:left="1670" w:right="3207" w:firstLine="0"/>
        <w:jc w:val="left"/>
      </w:pPr>
      <w:r>
        <w:t>Определение объёма механической и логической памяти.</w:t>
      </w:r>
      <w:r>
        <w:rPr>
          <w:spacing w:val="1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сформированности</w:t>
      </w:r>
      <w:r>
        <w:rPr>
          <w:spacing w:val="-8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логического</w:t>
      </w:r>
      <w:r>
        <w:rPr>
          <w:spacing w:val="-5"/>
        </w:rPr>
        <w:t xml:space="preserve"> </w:t>
      </w:r>
      <w:r>
        <w:t>мышления.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окружающая</w:t>
      </w:r>
      <w:r>
        <w:rPr>
          <w:spacing w:val="2"/>
        </w:rPr>
        <w:t xml:space="preserve"> </w:t>
      </w:r>
      <w:r>
        <w:t>среда.</w:t>
      </w:r>
    </w:p>
    <w:p w14:paraId="4C7518E8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43495286" w14:textId="77777777" w:rsidR="00903495" w:rsidRDefault="00443863">
      <w:pPr>
        <w:pStyle w:val="a3"/>
        <w:spacing w:before="98"/>
        <w:ind w:right="1135"/>
      </w:pPr>
      <w:r>
        <w:lastRenderedPageBreak/>
        <w:t>Человек</w:t>
      </w:r>
      <w:r>
        <w:rPr>
          <w:spacing w:val="93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окружающая</w:t>
      </w:r>
      <w:r>
        <w:rPr>
          <w:spacing w:val="93"/>
        </w:rPr>
        <w:t xml:space="preserve"> </w:t>
      </w:r>
      <w:r>
        <w:t xml:space="preserve">среда.  </w:t>
      </w:r>
      <w:r>
        <w:rPr>
          <w:spacing w:val="34"/>
        </w:rPr>
        <w:t xml:space="preserve"> </w:t>
      </w:r>
      <w:r>
        <w:t xml:space="preserve">Экологические  </w:t>
      </w:r>
      <w:r>
        <w:rPr>
          <w:spacing w:val="32"/>
        </w:rPr>
        <w:t xml:space="preserve"> </w:t>
      </w:r>
      <w:r>
        <w:t xml:space="preserve">факторы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их  </w:t>
      </w:r>
      <w:r>
        <w:rPr>
          <w:spacing w:val="27"/>
        </w:rPr>
        <w:t xml:space="preserve"> </w:t>
      </w:r>
      <w:r>
        <w:t>действие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состояния</w:t>
      </w:r>
      <w:r>
        <w:rPr>
          <w:spacing w:val="60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 xml:space="preserve">среды.    </w:t>
      </w:r>
      <w:r>
        <w:rPr>
          <w:spacing w:val="1"/>
        </w:rPr>
        <w:t xml:space="preserve"> </w:t>
      </w:r>
      <w:r>
        <w:t>Микроклимат     жилых     помещений.      Соблюдение     правил     поведения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ситуациях.</w:t>
      </w:r>
    </w:p>
    <w:p w14:paraId="6EEFBB23" w14:textId="77777777" w:rsidR="00903495" w:rsidRDefault="00443863">
      <w:pPr>
        <w:pStyle w:val="a3"/>
        <w:spacing w:before="1"/>
        <w:ind w:right="1132"/>
      </w:pPr>
      <w:r>
        <w:t>Здоровье человека как социальная ценность. Факторы, нарушающие здоровье:</w:t>
      </w:r>
      <w:r>
        <w:rPr>
          <w:spacing w:val="1"/>
        </w:rPr>
        <w:t xml:space="preserve"> </w:t>
      </w:r>
      <w:r>
        <w:t>гиподинамия,</w:t>
      </w:r>
      <w:r>
        <w:rPr>
          <w:spacing w:val="1"/>
        </w:rPr>
        <w:t xml:space="preserve"> </w:t>
      </w:r>
      <w:r>
        <w:t>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несбалансированное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стресс.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 сбалансированное питание. Культура отношения к собственному здоровью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здоровью</w:t>
      </w:r>
      <w:r>
        <w:rPr>
          <w:spacing w:val="-6"/>
        </w:rPr>
        <w:t xml:space="preserve"> </w:t>
      </w:r>
      <w:r>
        <w:t>окружающих.</w:t>
      </w:r>
      <w:r>
        <w:rPr>
          <w:spacing w:val="3"/>
        </w:rPr>
        <w:t xml:space="preserve"> </w:t>
      </w:r>
      <w:r>
        <w:t>Всемирная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здравоохранения.</w:t>
      </w:r>
    </w:p>
    <w:p w14:paraId="7DEB3375" w14:textId="77777777" w:rsidR="00903495" w:rsidRDefault="00443863">
      <w:pPr>
        <w:pStyle w:val="a3"/>
        <w:spacing w:before="2"/>
        <w:ind w:right="1128"/>
      </w:pPr>
      <w:r>
        <w:t>Человек как часть биосферы Земли. Антропогенные воздействия на природу.</w:t>
      </w:r>
      <w:r>
        <w:rPr>
          <w:spacing w:val="1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>Цивилизация.</w:t>
      </w:r>
      <w:r>
        <w:rPr>
          <w:spacing w:val="1"/>
        </w:rPr>
        <w:t xml:space="preserve"> </w:t>
      </w:r>
      <w:r>
        <w:t>Техногенные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человечества.</w:t>
      </w:r>
    </w:p>
    <w:p w14:paraId="4322188C" w14:textId="77777777" w:rsidR="00903495" w:rsidRDefault="00443863">
      <w:pPr>
        <w:pStyle w:val="a3"/>
        <w:spacing w:before="3" w:line="237" w:lineRule="auto"/>
        <w:ind w:right="1137"/>
      </w:pPr>
      <w:r>
        <w:t>Планируемые результаты освоения программы по биологии на уровне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14:paraId="0E14953E" w14:textId="77777777" w:rsidR="00903495" w:rsidRDefault="00443863">
      <w:pPr>
        <w:pStyle w:val="a3"/>
        <w:spacing w:before="3"/>
        <w:ind w:right="1128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должно обеспечить достижение следующих обучающимися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результатов.</w:t>
      </w:r>
    </w:p>
    <w:p w14:paraId="46AE31F5" w14:textId="77777777" w:rsidR="00903495" w:rsidRDefault="00443863">
      <w:pPr>
        <w:pStyle w:val="a3"/>
        <w:tabs>
          <w:tab w:val="left" w:pos="2849"/>
          <w:tab w:val="left" w:pos="4706"/>
          <w:tab w:val="left" w:pos="5493"/>
          <w:tab w:val="left" w:pos="7379"/>
          <w:tab w:val="left" w:pos="8660"/>
        </w:tabs>
        <w:ind w:right="112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 отражать готовность обучающихся руководствоваться системой позитивных</w:t>
      </w:r>
      <w:r>
        <w:rPr>
          <w:spacing w:val="1"/>
        </w:rPr>
        <w:t xml:space="preserve"> </w:t>
      </w:r>
      <w:r>
        <w:t>ценностных</w:t>
      </w:r>
      <w:r>
        <w:tab/>
        <w:t>ориентаций</w:t>
      </w:r>
      <w:r>
        <w:tab/>
        <w:t>и</w:t>
      </w:r>
      <w:r>
        <w:tab/>
        <w:t>расширение</w:t>
      </w:r>
      <w:r>
        <w:tab/>
        <w:t>опыта</w:t>
      </w:r>
      <w:r>
        <w:tab/>
        <w:t>деятельности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14:paraId="23BF53F4" w14:textId="77777777" w:rsidR="00903495" w:rsidRDefault="00443863" w:rsidP="00B465FD">
      <w:pPr>
        <w:pStyle w:val="a5"/>
        <w:numPr>
          <w:ilvl w:val="0"/>
          <w:numId w:val="1"/>
        </w:numPr>
        <w:tabs>
          <w:tab w:val="left" w:pos="1935"/>
        </w:tabs>
        <w:spacing w:before="1" w:line="275" w:lineRule="exact"/>
        <w:ind w:hanging="265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7E048A35" w14:textId="77777777" w:rsidR="00903495" w:rsidRDefault="00443863">
      <w:pPr>
        <w:pStyle w:val="a3"/>
        <w:spacing w:line="242" w:lineRule="auto"/>
        <w:ind w:right="1127"/>
      </w:pPr>
      <w:r>
        <w:t>отношение</w:t>
      </w:r>
      <w:r>
        <w:rPr>
          <w:spacing w:val="61"/>
        </w:rPr>
        <w:t xml:space="preserve"> </w:t>
      </w:r>
      <w:r>
        <w:t xml:space="preserve">к   биологии   как   к   важной   составляющей   </w:t>
      </w:r>
      <w:proofErr w:type="gramStart"/>
      <w:r>
        <w:t xml:space="preserve">культуры,   </w:t>
      </w:r>
      <w:proofErr w:type="gramEnd"/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российских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советских учёных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биологической</w:t>
      </w:r>
      <w:r>
        <w:rPr>
          <w:spacing w:val="-4"/>
        </w:rPr>
        <w:t xml:space="preserve"> </w:t>
      </w:r>
      <w:r>
        <w:t>науки;</w:t>
      </w:r>
    </w:p>
    <w:p w14:paraId="0F3719E7" w14:textId="77777777" w:rsidR="00903495" w:rsidRDefault="00443863" w:rsidP="00B465FD">
      <w:pPr>
        <w:pStyle w:val="a5"/>
        <w:numPr>
          <w:ilvl w:val="0"/>
          <w:numId w:val="1"/>
        </w:numPr>
        <w:tabs>
          <w:tab w:val="left" w:pos="1935"/>
        </w:tabs>
        <w:spacing w:line="271" w:lineRule="exact"/>
        <w:ind w:hanging="265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4FE97621" w14:textId="77777777" w:rsidR="00903495" w:rsidRDefault="00443863">
      <w:pPr>
        <w:pStyle w:val="a3"/>
        <w:spacing w:before="4" w:line="237" w:lineRule="auto"/>
        <w:ind w:right="113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проектов,</w:t>
      </w:r>
      <w:r>
        <w:rPr>
          <w:spacing w:val="-2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взаимопониманию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взаимопомощи;</w:t>
      </w:r>
    </w:p>
    <w:p w14:paraId="4A65A734" w14:textId="77777777" w:rsidR="00903495" w:rsidRDefault="00443863" w:rsidP="00B465FD">
      <w:pPr>
        <w:pStyle w:val="a5"/>
        <w:numPr>
          <w:ilvl w:val="0"/>
          <w:numId w:val="1"/>
        </w:numPr>
        <w:tabs>
          <w:tab w:val="left" w:pos="1935"/>
        </w:tabs>
        <w:spacing w:before="4" w:line="275" w:lineRule="exact"/>
        <w:ind w:hanging="265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14:paraId="38CC6037" w14:textId="77777777" w:rsidR="00903495" w:rsidRDefault="00443863">
      <w:pPr>
        <w:pStyle w:val="a3"/>
        <w:spacing w:line="242" w:lineRule="auto"/>
        <w:ind w:right="1134"/>
      </w:pPr>
      <w:r>
        <w:t>готовность</w:t>
      </w:r>
      <w:r>
        <w:rPr>
          <w:spacing w:val="60"/>
        </w:rPr>
        <w:t xml:space="preserve"> </w:t>
      </w:r>
      <w:r>
        <w:t>оценивать</w:t>
      </w:r>
      <w:r>
        <w:rPr>
          <w:spacing w:val="60"/>
        </w:rPr>
        <w:t xml:space="preserve"> </w:t>
      </w:r>
      <w:r>
        <w:t>поведение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поступки   с</w:t>
      </w:r>
      <w:r>
        <w:rPr>
          <w:spacing w:val="60"/>
        </w:rPr>
        <w:t xml:space="preserve"> </w:t>
      </w:r>
      <w:r>
        <w:t>позиции</w:t>
      </w:r>
      <w:r>
        <w:rPr>
          <w:spacing w:val="60"/>
        </w:rPr>
        <w:t xml:space="preserve"> </w:t>
      </w:r>
      <w:r>
        <w:t>нравственных</w:t>
      </w:r>
      <w:r>
        <w:rPr>
          <w:spacing w:val="60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культуры;</w:t>
      </w:r>
    </w:p>
    <w:p w14:paraId="1393EE28" w14:textId="77777777" w:rsidR="00903495" w:rsidRDefault="00443863">
      <w:pPr>
        <w:pStyle w:val="a3"/>
        <w:spacing w:line="242" w:lineRule="auto"/>
        <w:ind w:right="1134"/>
      </w:pPr>
      <w:r>
        <w:t>понимание    значимости     нравственного     аспекта     деятельности     человека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медицине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биологии;</w:t>
      </w:r>
    </w:p>
    <w:p w14:paraId="2D2435A5" w14:textId="77777777" w:rsidR="00903495" w:rsidRDefault="00443863" w:rsidP="00B465FD">
      <w:pPr>
        <w:pStyle w:val="a5"/>
        <w:numPr>
          <w:ilvl w:val="0"/>
          <w:numId w:val="41"/>
        </w:numPr>
        <w:tabs>
          <w:tab w:val="left" w:pos="1935"/>
        </w:tabs>
        <w:spacing w:line="271" w:lineRule="exact"/>
        <w:ind w:hanging="265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612ACEDC" w14:textId="77777777" w:rsidR="00903495" w:rsidRDefault="00443863">
      <w:pPr>
        <w:pStyle w:val="a3"/>
        <w:spacing w:line="275" w:lineRule="exact"/>
        <w:ind w:left="1670" w:firstLine="0"/>
      </w:pPr>
      <w:r>
        <w:t>понимание</w:t>
      </w:r>
      <w:r>
        <w:rPr>
          <w:spacing w:val="-8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биологии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личности;</w:t>
      </w:r>
    </w:p>
    <w:p w14:paraId="424EB88C" w14:textId="77777777" w:rsidR="00903495" w:rsidRDefault="00443863" w:rsidP="00B465FD">
      <w:pPr>
        <w:pStyle w:val="a5"/>
        <w:numPr>
          <w:ilvl w:val="0"/>
          <w:numId w:val="41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14:paraId="610A988A" w14:textId="77777777" w:rsidR="00903495" w:rsidRDefault="00443863">
      <w:pPr>
        <w:pStyle w:val="a3"/>
        <w:ind w:right="1124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</w:p>
    <w:p w14:paraId="6E8AE37C" w14:textId="77777777" w:rsidR="00903495" w:rsidRDefault="00443863">
      <w:pPr>
        <w:pStyle w:val="a3"/>
        <w:spacing w:line="242" w:lineRule="auto"/>
        <w:ind w:left="1670" w:right="1135" w:firstLine="0"/>
      </w:pPr>
      <w:r>
        <w:t>понимание роли биологической науки в формировании научного мировоззрения;</w:t>
      </w:r>
      <w:r>
        <w:rPr>
          <w:spacing w:val="-57"/>
        </w:rPr>
        <w:t xml:space="preserve"> </w:t>
      </w:r>
      <w:r>
        <w:t>развитие</w:t>
      </w:r>
      <w:r>
        <w:rPr>
          <w:spacing w:val="14"/>
        </w:rPr>
        <w:t xml:space="preserve"> </w:t>
      </w:r>
      <w:r>
        <w:t>научной</w:t>
      </w:r>
      <w:r>
        <w:rPr>
          <w:spacing w:val="22"/>
        </w:rPr>
        <w:t xml:space="preserve"> </w:t>
      </w:r>
      <w:r>
        <w:t>любознательности,</w:t>
      </w:r>
      <w:r>
        <w:rPr>
          <w:spacing w:val="18"/>
        </w:rPr>
        <w:t xml:space="preserve"> </w:t>
      </w:r>
      <w:r>
        <w:t>интереса</w:t>
      </w:r>
      <w:r>
        <w:rPr>
          <w:spacing w:val="19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биологической</w:t>
      </w:r>
      <w:r>
        <w:rPr>
          <w:spacing w:val="21"/>
        </w:rPr>
        <w:t xml:space="preserve"> </w:t>
      </w:r>
      <w:r>
        <w:t>науке,</w:t>
      </w:r>
      <w:r>
        <w:rPr>
          <w:spacing w:val="23"/>
        </w:rPr>
        <w:t xml:space="preserve"> </w:t>
      </w:r>
      <w:r>
        <w:t>навыков</w:t>
      </w:r>
    </w:p>
    <w:p w14:paraId="614607D4" w14:textId="77777777" w:rsidR="00903495" w:rsidRDefault="00443863">
      <w:pPr>
        <w:pStyle w:val="a3"/>
        <w:spacing w:line="271" w:lineRule="exact"/>
        <w:ind w:firstLine="0"/>
      </w:pPr>
      <w:r>
        <w:t>исследовательской</w:t>
      </w:r>
      <w:r>
        <w:rPr>
          <w:spacing w:val="-5"/>
        </w:rPr>
        <w:t xml:space="preserve"> </w:t>
      </w:r>
      <w:r>
        <w:t>деятельности;</w:t>
      </w:r>
    </w:p>
    <w:p w14:paraId="56A72C8D" w14:textId="77777777" w:rsidR="00903495" w:rsidRDefault="00443863" w:rsidP="00B465FD">
      <w:pPr>
        <w:pStyle w:val="a5"/>
        <w:numPr>
          <w:ilvl w:val="0"/>
          <w:numId w:val="41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здоровья:</w:t>
      </w:r>
    </w:p>
    <w:p w14:paraId="66650393" w14:textId="77777777" w:rsidR="00903495" w:rsidRDefault="00443863">
      <w:pPr>
        <w:pStyle w:val="a3"/>
        <w:ind w:right="1131"/>
      </w:pPr>
      <w:r>
        <w:t>ответственное отношение к своему здоровью и установка на здоровый 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отдыха,</w:t>
      </w:r>
      <w:r>
        <w:rPr>
          <w:spacing w:val="3"/>
        </w:rPr>
        <w:t xml:space="preserve"> </w:t>
      </w:r>
      <w:r>
        <w:t>регулярная физическая активность);</w:t>
      </w:r>
    </w:p>
    <w:p w14:paraId="4C46FCE3" w14:textId="77777777" w:rsidR="00903495" w:rsidRDefault="00443863">
      <w:pPr>
        <w:pStyle w:val="a3"/>
        <w:spacing w:before="3" w:line="237" w:lineRule="auto"/>
        <w:ind w:right="1129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 и иных</w:t>
      </w:r>
      <w:r>
        <w:rPr>
          <w:spacing w:val="-5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14:paraId="5A606C2D" w14:textId="77777777" w:rsidR="00903495" w:rsidRDefault="00443863">
      <w:pPr>
        <w:pStyle w:val="a3"/>
        <w:spacing w:before="5" w:line="237" w:lineRule="auto"/>
        <w:ind w:right="1134"/>
      </w:pPr>
      <w:r>
        <w:t>соблюдение правил безопасности, в том числе навыки безопасного поведения в</w:t>
      </w:r>
      <w:r>
        <w:rPr>
          <w:spacing w:val="1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среде;</w:t>
      </w:r>
    </w:p>
    <w:p w14:paraId="4022E0C6" w14:textId="77777777" w:rsidR="00903495" w:rsidRDefault="00443863">
      <w:pPr>
        <w:pStyle w:val="a3"/>
        <w:spacing w:before="3"/>
        <w:ind w:left="1670" w:firstLine="0"/>
      </w:pPr>
      <w:r>
        <w:t>сформированность</w:t>
      </w:r>
      <w:r>
        <w:rPr>
          <w:spacing w:val="6"/>
        </w:rPr>
        <w:t xml:space="preserve"> </w:t>
      </w:r>
      <w:r>
        <w:t>навыка</w:t>
      </w:r>
      <w:r>
        <w:rPr>
          <w:spacing w:val="4"/>
        </w:rPr>
        <w:t xml:space="preserve"> </w:t>
      </w:r>
      <w:r>
        <w:t>рефлексии,</w:t>
      </w:r>
      <w:r>
        <w:rPr>
          <w:spacing w:val="7"/>
        </w:rPr>
        <w:t xml:space="preserve"> </w:t>
      </w:r>
      <w:r>
        <w:t>управление</w:t>
      </w:r>
      <w:r>
        <w:rPr>
          <w:spacing w:val="4"/>
        </w:rPr>
        <w:t xml:space="preserve"> </w:t>
      </w:r>
      <w:r>
        <w:t>собственным</w:t>
      </w:r>
      <w:r>
        <w:rPr>
          <w:spacing w:val="6"/>
        </w:rPr>
        <w:t xml:space="preserve"> </w:t>
      </w:r>
      <w:r>
        <w:t>эмоциональным</w:t>
      </w:r>
    </w:p>
    <w:p w14:paraId="1515F163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05DA1432" w14:textId="77777777" w:rsidR="00903495" w:rsidRDefault="00443863">
      <w:pPr>
        <w:pStyle w:val="a3"/>
        <w:spacing w:before="98"/>
        <w:ind w:firstLine="0"/>
        <w:jc w:val="left"/>
      </w:pPr>
      <w:r>
        <w:lastRenderedPageBreak/>
        <w:t>состоянием;</w:t>
      </w:r>
    </w:p>
    <w:p w14:paraId="1A45829B" w14:textId="77777777" w:rsidR="00903495" w:rsidRDefault="00443863" w:rsidP="00B465FD">
      <w:pPr>
        <w:pStyle w:val="a5"/>
        <w:numPr>
          <w:ilvl w:val="0"/>
          <w:numId w:val="41"/>
        </w:numPr>
        <w:tabs>
          <w:tab w:val="left" w:pos="1935"/>
        </w:tabs>
        <w:spacing w:before="2" w:line="275" w:lineRule="exact"/>
        <w:ind w:hanging="265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77B02FE0" w14:textId="77777777" w:rsidR="00903495" w:rsidRDefault="00443863">
      <w:pPr>
        <w:pStyle w:val="a3"/>
        <w:ind w:right="1135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60"/>
        </w:rPr>
        <w:t xml:space="preserve"> </w:t>
      </w:r>
      <w:r>
        <w:t>школы,</w:t>
      </w:r>
      <w:r>
        <w:rPr>
          <w:spacing w:val="1"/>
        </w:rPr>
        <w:t xml:space="preserve"> </w:t>
      </w:r>
      <w:proofErr w:type="gramStart"/>
      <w:r>
        <w:t xml:space="preserve">города,   </w:t>
      </w:r>
      <w:proofErr w:type="gramEnd"/>
      <w:r>
        <w:rPr>
          <w:spacing w:val="53"/>
        </w:rPr>
        <w:t xml:space="preserve"> </w:t>
      </w:r>
      <w:r>
        <w:t xml:space="preserve">края)    </w:t>
      </w:r>
      <w:r>
        <w:rPr>
          <w:spacing w:val="45"/>
        </w:rPr>
        <w:t xml:space="preserve"> </w:t>
      </w:r>
      <w:r>
        <w:t xml:space="preserve">биологической    </w:t>
      </w:r>
      <w:r>
        <w:rPr>
          <w:spacing w:val="50"/>
        </w:rPr>
        <w:t xml:space="preserve"> </w:t>
      </w:r>
      <w:r>
        <w:t xml:space="preserve">и    </w:t>
      </w:r>
      <w:r>
        <w:rPr>
          <w:spacing w:val="46"/>
        </w:rPr>
        <w:t xml:space="preserve"> </w:t>
      </w:r>
      <w:r>
        <w:t xml:space="preserve">экологической    </w:t>
      </w:r>
      <w:r>
        <w:rPr>
          <w:spacing w:val="46"/>
        </w:rPr>
        <w:t xml:space="preserve"> </w:t>
      </w:r>
      <w:r>
        <w:t xml:space="preserve">направленности,    </w:t>
      </w:r>
      <w:r>
        <w:rPr>
          <w:spacing w:val="47"/>
        </w:rPr>
        <w:t xml:space="preserve"> </w:t>
      </w:r>
      <w:r>
        <w:t>интерес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практическому</w:t>
      </w:r>
      <w:r>
        <w:rPr>
          <w:spacing w:val="-8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профессий,</w:t>
      </w:r>
      <w:r>
        <w:rPr>
          <w:spacing w:val="4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биологией;</w:t>
      </w:r>
    </w:p>
    <w:p w14:paraId="3D298DBA" w14:textId="77777777" w:rsidR="00903495" w:rsidRDefault="00443863" w:rsidP="00B465FD">
      <w:pPr>
        <w:pStyle w:val="a5"/>
        <w:numPr>
          <w:ilvl w:val="0"/>
          <w:numId w:val="41"/>
        </w:numPr>
        <w:tabs>
          <w:tab w:val="left" w:pos="1935"/>
        </w:tabs>
        <w:spacing w:before="2" w:line="275" w:lineRule="exact"/>
        <w:ind w:hanging="265"/>
        <w:rPr>
          <w:sz w:val="24"/>
        </w:rPr>
      </w:pPr>
      <w:r>
        <w:rPr>
          <w:sz w:val="24"/>
        </w:rPr>
        <w:t>экологического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14:paraId="7E2EDB07" w14:textId="77777777" w:rsidR="00903495" w:rsidRDefault="00443863">
      <w:pPr>
        <w:pStyle w:val="a3"/>
        <w:tabs>
          <w:tab w:val="left" w:pos="3085"/>
          <w:tab w:val="left" w:pos="3554"/>
          <w:tab w:val="left" w:pos="5022"/>
          <w:tab w:val="left" w:pos="6787"/>
          <w:tab w:val="left" w:pos="7736"/>
          <w:tab w:val="left" w:pos="8345"/>
          <w:tab w:val="left" w:pos="9477"/>
        </w:tabs>
        <w:spacing w:line="242" w:lineRule="auto"/>
        <w:ind w:right="1136"/>
        <w:jc w:val="left"/>
      </w:pPr>
      <w:r>
        <w:t>ориентация</w:t>
      </w:r>
      <w:r>
        <w:tab/>
        <w:t>на</w:t>
      </w:r>
      <w:r>
        <w:tab/>
        <w:t>применение</w:t>
      </w:r>
      <w:r>
        <w:tab/>
        <w:t>биологических</w:t>
      </w:r>
      <w:r>
        <w:tab/>
        <w:t>знаний</w:t>
      </w:r>
      <w:r>
        <w:tab/>
        <w:t>при</w:t>
      </w:r>
      <w:r>
        <w:tab/>
        <w:t>решении</w:t>
      </w:r>
      <w:r>
        <w:tab/>
      </w:r>
      <w:r>
        <w:rPr>
          <w:spacing w:val="-1"/>
        </w:rPr>
        <w:t>задач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14:paraId="6695A02A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осознание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5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решения;</w:t>
      </w:r>
    </w:p>
    <w:p w14:paraId="152E5895" w14:textId="77777777" w:rsidR="00903495" w:rsidRDefault="00443863">
      <w:pPr>
        <w:pStyle w:val="a3"/>
        <w:tabs>
          <w:tab w:val="left" w:pos="3109"/>
          <w:tab w:val="left" w:pos="3536"/>
          <w:tab w:val="left" w:pos="4706"/>
          <w:tab w:val="left" w:pos="5133"/>
          <w:tab w:val="left" w:pos="6846"/>
          <w:tab w:val="left" w:pos="8525"/>
        </w:tabs>
        <w:spacing w:before="2"/>
        <w:ind w:right="1131"/>
        <w:jc w:val="left"/>
      </w:pPr>
      <w:r>
        <w:t>готовность</w:t>
      </w:r>
      <w:r>
        <w:tab/>
        <w:t>к</w:t>
      </w:r>
      <w:r>
        <w:tab/>
        <w:t>участию</w:t>
      </w:r>
      <w:r>
        <w:tab/>
        <w:t>в</w:t>
      </w:r>
      <w:r>
        <w:tab/>
        <w:t>практической</w:t>
      </w:r>
      <w:r>
        <w:tab/>
        <w:t>деятельности</w:t>
      </w:r>
      <w:r>
        <w:tab/>
        <w:t>экологической</w:t>
      </w:r>
      <w:r>
        <w:rPr>
          <w:spacing w:val="-57"/>
        </w:rPr>
        <w:t xml:space="preserve"> </w:t>
      </w:r>
      <w:r>
        <w:t>направленности;</w:t>
      </w:r>
    </w:p>
    <w:p w14:paraId="2E090021" w14:textId="77777777" w:rsidR="00903495" w:rsidRDefault="00443863" w:rsidP="00B465FD">
      <w:pPr>
        <w:pStyle w:val="a5"/>
        <w:numPr>
          <w:ilvl w:val="0"/>
          <w:numId w:val="41"/>
        </w:numPr>
        <w:tabs>
          <w:tab w:val="left" w:pos="1935"/>
          <w:tab w:val="left" w:pos="3325"/>
          <w:tab w:val="left" w:pos="5166"/>
          <w:tab w:val="left" w:pos="5617"/>
          <w:tab w:val="left" w:pos="7530"/>
          <w:tab w:val="left" w:pos="8835"/>
        </w:tabs>
        <w:spacing w:before="2" w:line="237" w:lineRule="auto"/>
        <w:ind w:left="959" w:right="1133" w:firstLine="710"/>
        <w:rPr>
          <w:sz w:val="24"/>
        </w:rPr>
      </w:pPr>
      <w:r>
        <w:rPr>
          <w:sz w:val="24"/>
        </w:rPr>
        <w:t>адаптации</w:t>
      </w:r>
      <w:r>
        <w:rPr>
          <w:sz w:val="24"/>
        </w:rPr>
        <w:tab/>
        <w:t>обучающегося</w:t>
      </w:r>
      <w:r>
        <w:rPr>
          <w:sz w:val="24"/>
        </w:rPr>
        <w:tab/>
        <w:t>к</w:t>
      </w:r>
      <w:r>
        <w:rPr>
          <w:sz w:val="24"/>
        </w:rPr>
        <w:tab/>
        <w:t>изменяющимся</w:t>
      </w:r>
      <w:r>
        <w:rPr>
          <w:sz w:val="24"/>
        </w:rPr>
        <w:tab/>
        <w:t>условиям</w:t>
      </w:r>
      <w:r>
        <w:rPr>
          <w:sz w:val="24"/>
        </w:rPr>
        <w:tab/>
      </w:r>
      <w:r>
        <w:rPr>
          <w:spacing w:val="-1"/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среды:</w:t>
      </w:r>
    </w:p>
    <w:p w14:paraId="2A56CE14" w14:textId="77777777" w:rsidR="00903495" w:rsidRDefault="00443863">
      <w:pPr>
        <w:pStyle w:val="a3"/>
        <w:spacing w:before="4" w:line="275" w:lineRule="exact"/>
        <w:ind w:left="1670" w:firstLine="0"/>
        <w:jc w:val="left"/>
      </w:pPr>
      <w:r>
        <w:t>адекватная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изменяющихся</w:t>
      </w:r>
      <w:r>
        <w:rPr>
          <w:spacing w:val="-3"/>
        </w:rPr>
        <w:t xml:space="preserve"> </w:t>
      </w:r>
      <w:r>
        <w:t>условий;</w:t>
      </w:r>
    </w:p>
    <w:p w14:paraId="5F2C91CE" w14:textId="77777777" w:rsidR="00903495" w:rsidRDefault="00443863">
      <w:pPr>
        <w:pStyle w:val="a3"/>
        <w:spacing w:line="242" w:lineRule="auto"/>
        <w:ind w:right="1143"/>
        <w:jc w:val="left"/>
      </w:pPr>
      <w:r>
        <w:t>принятие</w:t>
      </w:r>
      <w:r>
        <w:rPr>
          <w:spacing w:val="47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(индивидуальное,</w:t>
      </w:r>
      <w:r>
        <w:rPr>
          <w:spacing w:val="49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группе)</w:t>
      </w:r>
      <w:r>
        <w:rPr>
          <w:spacing w:val="108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изменяющихся</w:t>
      </w:r>
      <w:r>
        <w:rPr>
          <w:spacing w:val="11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биологической</w:t>
      </w:r>
      <w:r>
        <w:rPr>
          <w:spacing w:val="-3"/>
        </w:rPr>
        <w:t xml:space="preserve"> </w:t>
      </w:r>
      <w:r>
        <w:t>информации;</w:t>
      </w:r>
    </w:p>
    <w:p w14:paraId="4BE2830C" w14:textId="77777777" w:rsidR="00903495" w:rsidRDefault="00443863">
      <w:pPr>
        <w:pStyle w:val="a3"/>
        <w:spacing w:line="242" w:lineRule="auto"/>
        <w:jc w:val="left"/>
      </w:pPr>
      <w:r>
        <w:t>планирование</w:t>
      </w:r>
      <w:r>
        <w:rPr>
          <w:spacing w:val="26"/>
        </w:rPr>
        <w:t xml:space="preserve"> </w:t>
      </w:r>
      <w:r>
        <w:t>действий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новой</w:t>
      </w:r>
      <w:r>
        <w:rPr>
          <w:spacing w:val="32"/>
        </w:rPr>
        <w:t xml:space="preserve"> </w:t>
      </w:r>
      <w:r>
        <w:t>ситуации</w:t>
      </w:r>
      <w:r>
        <w:rPr>
          <w:spacing w:val="3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основании</w:t>
      </w:r>
      <w:r>
        <w:rPr>
          <w:spacing w:val="29"/>
        </w:rPr>
        <w:t xml:space="preserve"> </w:t>
      </w:r>
      <w:r>
        <w:t>знаний</w:t>
      </w:r>
      <w:r>
        <w:rPr>
          <w:spacing w:val="32"/>
        </w:rPr>
        <w:t xml:space="preserve"> </w:t>
      </w:r>
      <w:r>
        <w:t>биологических</w:t>
      </w:r>
      <w:r>
        <w:rPr>
          <w:spacing w:val="-57"/>
        </w:rPr>
        <w:t xml:space="preserve"> </w:t>
      </w:r>
      <w:r>
        <w:t>закономерностей.</w:t>
      </w:r>
    </w:p>
    <w:p w14:paraId="4BCA3CD3" w14:textId="77777777" w:rsidR="00903495" w:rsidRDefault="00443863">
      <w:pPr>
        <w:pStyle w:val="a3"/>
        <w:tabs>
          <w:tab w:val="left" w:pos="3747"/>
          <w:tab w:val="left" w:pos="5201"/>
          <w:tab w:val="left" w:pos="6447"/>
          <w:tab w:val="left" w:pos="7910"/>
          <w:tab w:val="left" w:pos="9273"/>
        </w:tabs>
        <w:spacing w:line="242" w:lineRule="auto"/>
        <w:ind w:right="1135"/>
        <w:jc w:val="left"/>
      </w:pPr>
      <w:r>
        <w:t>Метапредметные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основного</w:t>
      </w:r>
      <w:r>
        <w:tab/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отражать:</w:t>
      </w:r>
    </w:p>
    <w:p w14:paraId="288C3FD9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Овладение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8"/>
        </w:rPr>
        <w:t xml:space="preserve"> </w:t>
      </w:r>
      <w:r>
        <w:t>действиями:</w:t>
      </w:r>
    </w:p>
    <w:p w14:paraId="277A2F77" w14:textId="77777777" w:rsidR="00903495" w:rsidRDefault="00443863" w:rsidP="00B465FD">
      <w:pPr>
        <w:pStyle w:val="a5"/>
        <w:numPr>
          <w:ilvl w:val="0"/>
          <w:numId w:val="40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14:paraId="157BB496" w14:textId="77777777" w:rsidR="00903495" w:rsidRDefault="00443863">
      <w:pPr>
        <w:pStyle w:val="a3"/>
        <w:spacing w:line="242" w:lineRule="auto"/>
        <w:ind w:right="1130"/>
      </w:pPr>
      <w:r>
        <w:t>выявлять и характеризовать 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биологических объектов</w:t>
      </w:r>
      <w:r>
        <w:rPr>
          <w:spacing w:val="1"/>
        </w:rPr>
        <w:t xml:space="preserve"> </w:t>
      </w:r>
      <w:r>
        <w:t>(явлений);</w:t>
      </w:r>
    </w:p>
    <w:p w14:paraId="45CB957D" w14:textId="77777777" w:rsidR="00903495" w:rsidRDefault="00443863">
      <w:pPr>
        <w:pStyle w:val="a3"/>
        <w:ind w:right="1134"/>
      </w:pPr>
      <w:r>
        <w:t>устанавливать существенный признак классификации биологических объектов</w:t>
      </w:r>
      <w:r>
        <w:rPr>
          <w:spacing w:val="1"/>
        </w:rPr>
        <w:t xml:space="preserve"> </w:t>
      </w:r>
      <w:r>
        <w:t>(явлений, процессов), основания для обобщения и сравнения, критерии проводимого</w:t>
      </w:r>
      <w:r>
        <w:rPr>
          <w:spacing w:val="1"/>
        </w:rPr>
        <w:t xml:space="preserve"> </w:t>
      </w:r>
      <w:r>
        <w:t>анализа;</w:t>
      </w:r>
    </w:p>
    <w:p w14:paraId="2E32C2B0" w14:textId="77777777" w:rsidR="00903495" w:rsidRDefault="00443863">
      <w:pPr>
        <w:pStyle w:val="a3"/>
        <w:ind w:right="1131"/>
      </w:pPr>
      <w:r>
        <w:t>с    учётом   предложенной   биологической   задачи   выявлять   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противоречия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рассматриваемых</w:t>
      </w:r>
      <w:r>
        <w:rPr>
          <w:spacing w:val="60"/>
        </w:rPr>
        <w:t xml:space="preserve"> </w:t>
      </w:r>
      <w:r>
        <w:t>фактах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наблюдениях,</w:t>
      </w:r>
      <w:r>
        <w:rPr>
          <w:spacing w:val="60"/>
        </w:rPr>
        <w:t xml:space="preserve"> </w:t>
      </w:r>
      <w:r>
        <w:t>предлагать</w:t>
      </w:r>
      <w:r>
        <w:rPr>
          <w:spacing w:val="60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2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14:paraId="6C63B174" w14:textId="77777777" w:rsidR="00903495" w:rsidRDefault="00443863">
      <w:pPr>
        <w:pStyle w:val="a3"/>
        <w:spacing w:line="242" w:lineRule="auto"/>
        <w:ind w:right="1134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14:paraId="479B8EF9" w14:textId="77777777" w:rsidR="00903495" w:rsidRDefault="00443863">
      <w:pPr>
        <w:pStyle w:val="a3"/>
        <w:ind w:right="1135"/>
      </w:pPr>
      <w:r>
        <w:t>выявлять причинно-следственные связи при изучении биологических явлений 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proofErr w:type="gramStart"/>
      <w:r>
        <w:t xml:space="preserve">умозаключений,   </w:t>
      </w:r>
      <w:proofErr w:type="gramEnd"/>
      <w:r>
        <w:t xml:space="preserve"> </w:t>
      </w:r>
      <w:r>
        <w:rPr>
          <w:spacing w:val="34"/>
        </w:rPr>
        <w:t xml:space="preserve"> </w:t>
      </w:r>
      <w:r>
        <w:t xml:space="preserve">умозаключений     </w:t>
      </w:r>
      <w:r>
        <w:rPr>
          <w:spacing w:val="31"/>
        </w:rPr>
        <w:t xml:space="preserve"> </w:t>
      </w:r>
      <w:r>
        <w:t xml:space="preserve">по     </w:t>
      </w:r>
      <w:r>
        <w:rPr>
          <w:spacing w:val="35"/>
        </w:rPr>
        <w:t xml:space="preserve"> </w:t>
      </w:r>
      <w:r>
        <w:t xml:space="preserve">аналогии,     </w:t>
      </w:r>
      <w:r>
        <w:rPr>
          <w:spacing w:val="33"/>
        </w:rPr>
        <w:t xml:space="preserve"> </w:t>
      </w:r>
      <w:r>
        <w:t xml:space="preserve">формулировать     </w:t>
      </w:r>
      <w:r>
        <w:rPr>
          <w:spacing w:val="31"/>
        </w:rPr>
        <w:t xml:space="preserve"> </w:t>
      </w:r>
      <w:r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14:paraId="35C8CC96" w14:textId="77777777" w:rsidR="00903495" w:rsidRDefault="00443863">
      <w:pPr>
        <w:pStyle w:val="a3"/>
        <w:ind w:right="1129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 несколько вариантов решения, выбирать наиболее подходящий с 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14:paraId="735D6012" w14:textId="77777777" w:rsidR="00903495" w:rsidRDefault="00443863" w:rsidP="00B465FD">
      <w:pPr>
        <w:pStyle w:val="a5"/>
        <w:numPr>
          <w:ilvl w:val="0"/>
          <w:numId w:val="40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14:paraId="603B7A9D" w14:textId="77777777" w:rsidR="00903495" w:rsidRDefault="00443863">
      <w:pPr>
        <w:pStyle w:val="a3"/>
        <w:spacing w:line="242" w:lineRule="auto"/>
        <w:ind w:left="1670" w:right="1134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1"/>
        </w:rPr>
        <w:t xml:space="preserve"> </w:t>
      </w:r>
      <w:r>
        <w:t>вопросы,</w:t>
      </w:r>
      <w:r>
        <w:rPr>
          <w:spacing w:val="37"/>
        </w:rPr>
        <w:t xml:space="preserve"> </w:t>
      </w:r>
      <w:r>
        <w:t>фиксирующие</w:t>
      </w:r>
      <w:r>
        <w:rPr>
          <w:spacing w:val="34"/>
        </w:rPr>
        <w:t xml:space="preserve"> </w:t>
      </w:r>
      <w:r>
        <w:t>разрыв</w:t>
      </w:r>
      <w:r>
        <w:rPr>
          <w:spacing w:val="32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реальным</w:t>
      </w:r>
    </w:p>
    <w:p w14:paraId="64DBBE69" w14:textId="77777777" w:rsidR="00903495" w:rsidRDefault="00443863">
      <w:pPr>
        <w:pStyle w:val="a3"/>
        <w:spacing w:line="242" w:lineRule="auto"/>
        <w:ind w:right="1139" w:firstLine="0"/>
      </w:pP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1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искомое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данное;</w:t>
      </w:r>
    </w:p>
    <w:p w14:paraId="5D24B921" w14:textId="77777777" w:rsidR="00903495" w:rsidRDefault="00443863">
      <w:pPr>
        <w:pStyle w:val="a3"/>
        <w:spacing w:line="242" w:lineRule="auto"/>
        <w:ind w:right="1139"/>
      </w:pPr>
      <w:r>
        <w:t>формировать гипотезу об истинности собственных суждений, 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14:paraId="64DF11E9" w14:textId="77777777" w:rsidR="00903495" w:rsidRDefault="00443863">
      <w:pPr>
        <w:pStyle w:val="a3"/>
        <w:ind w:right="1126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биологический эксперимент, небольшое исследование по установлению особенностей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(процесса)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14:paraId="5CBEF933" w14:textId="77777777" w:rsidR="00903495" w:rsidRDefault="00443863">
      <w:pPr>
        <w:pStyle w:val="a3"/>
        <w:spacing w:line="242" w:lineRule="auto"/>
        <w:ind w:right="1140"/>
      </w:pPr>
      <w:r>
        <w:t>оценивать на применимость и достоверность информацию, полученную в ходе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эксперимента;</w:t>
      </w:r>
    </w:p>
    <w:p w14:paraId="256B0666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15E14DF9" w14:textId="77777777" w:rsidR="00903495" w:rsidRDefault="00443863">
      <w:pPr>
        <w:pStyle w:val="a3"/>
        <w:spacing w:before="98"/>
        <w:ind w:right="1133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 w14:paraId="7F7917E7" w14:textId="77777777" w:rsidR="00903495" w:rsidRDefault="00443863">
      <w:pPr>
        <w:pStyle w:val="a3"/>
        <w:spacing w:before="2"/>
        <w:ind w:right="1135"/>
      </w:pPr>
      <w:r>
        <w:t>прогнозировать</w:t>
      </w:r>
      <w:r>
        <w:rPr>
          <w:spacing w:val="61"/>
        </w:rPr>
        <w:t xml:space="preserve"> </w:t>
      </w:r>
      <w:r>
        <w:t>возможное   дальнейшее   развитие   биологических   процессов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-57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14:paraId="6396FFF0" w14:textId="77777777" w:rsidR="00903495" w:rsidRDefault="00443863" w:rsidP="00B465FD">
      <w:pPr>
        <w:pStyle w:val="a5"/>
        <w:numPr>
          <w:ilvl w:val="0"/>
          <w:numId w:val="40"/>
        </w:numPr>
        <w:tabs>
          <w:tab w:val="left" w:pos="1935"/>
        </w:tabs>
        <w:spacing w:line="274" w:lineRule="exact"/>
        <w:ind w:hanging="265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14:paraId="32E58051" w14:textId="77777777" w:rsidR="00903495" w:rsidRDefault="00443863">
      <w:pPr>
        <w:pStyle w:val="a3"/>
        <w:spacing w:before="3"/>
        <w:ind w:right="1133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0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биологической</w:t>
      </w:r>
      <w:r>
        <w:rPr>
          <w:spacing w:val="-2"/>
        </w:rPr>
        <w:t xml:space="preserve"> </w:t>
      </w:r>
      <w:r>
        <w:t>задачи;</w:t>
      </w:r>
    </w:p>
    <w:p w14:paraId="29786D02" w14:textId="77777777" w:rsidR="00903495" w:rsidRDefault="00443863">
      <w:pPr>
        <w:pStyle w:val="a3"/>
        <w:spacing w:line="242" w:lineRule="auto"/>
        <w:ind w:right="1133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-1"/>
        </w:rPr>
        <w:t xml:space="preserve"> </w:t>
      </w:r>
      <w:r>
        <w:t>информацию 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представления;</w:t>
      </w:r>
    </w:p>
    <w:p w14:paraId="0BFAA771" w14:textId="77777777" w:rsidR="00903495" w:rsidRDefault="00443863">
      <w:pPr>
        <w:pStyle w:val="a3"/>
        <w:spacing w:line="242" w:lineRule="auto"/>
        <w:ind w:right="1132"/>
      </w:pPr>
      <w:r>
        <w:t>находить   сходные   аргументы</w:t>
      </w:r>
      <w:proofErr w:type="gramStart"/>
      <w:r>
        <w:t xml:space="preserve">   (</w:t>
      </w:r>
      <w:proofErr w:type="gramEnd"/>
      <w:r>
        <w:t>подтверждающие   или</w:t>
      </w:r>
      <w:r>
        <w:rPr>
          <w:spacing w:val="60"/>
        </w:rPr>
        <w:t xml:space="preserve"> </w:t>
      </w:r>
      <w:r>
        <w:t>опровергающие</w:t>
      </w:r>
      <w:r>
        <w:rPr>
          <w:spacing w:val="60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3"/>
        </w:rPr>
        <w:t xml:space="preserve"> </w:t>
      </w:r>
      <w:r>
        <w:t>версию)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14:paraId="29F658FE" w14:textId="77777777" w:rsidR="00903495" w:rsidRDefault="00443863">
      <w:pPr>
        <w:pStyle w:val="a3"/>
        <w:ind w:right="1127"/>
      </w:pPr>
      <w:r>
        <w:t>самостоятельно</w:t>
      </w:r>
      <w:r>
        <w:rPr>
          <w:spacing w:val="61"/>
        </w:rPr>
        <w:t xml:space="preserve"> </w:t>
      </w:r>
      <w:r>
        <w:t>выбирать   оптимальную   форму   представления   информации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14:paraId="6AC0D1ED" w14:textId="77777777" w:rsidR="00903495" w:rsidRDefault="00443863">
      <w:pPr>
        <w:pStyle w:val="a3"/>
        <w:spacing w:line="237" w:lineRule="auto"/>
        <w:ind w:right="1134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сформулированным</w:t>
      </w:r>
      <w:r>
        <w:rPr>
          <w:spacing w:val="3"/>
        </w:rPr>
        <w:t xml:space="preserve"> </w:t>
      </w:r>
      <w:r>
        <w:t>самостоятельно;</w:t>
      </w:r>
    </w:p>
    <w:p w14:paraId="02426025" w14:textId="77777777" w:rsidR="00903495" w:rsidRDefault="00443863">
      <w:pPr>
        <w:pStyle w:val="a3"/>
        <w:spacing w:line="237" w:lineRule="auto"/>
        <w:ind w:left="1670" w:right="2051" w:firstLine="0"/>
      </w:pPr>
      <w:r>
        <w:t>запоминать и систематизировать биологическую информацию.</w:t>
      </w:r>
      <w:r>
        <w:rPr>
          <w:spacing w:val="1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действиями:</w:t>
      </w:r>
    </w:p>
    <w:p w14:paraId="476F2643" w14:textId="77777777" w:rsidR="00903495" w:rsidRDefault="00443863" w:rsidP="00B465FD">
      <w:pPr>
        <w:pStyle w:val="a5"/>
        <w:numPr>
          <w:ilvl w:val="1"/>
          <w:numId w:val="40"/>
        </w:numPr>
        <w:tabs>
          <w:tab w:val="left" w:pos="2472"/>
        </w:tabs>
        <w:spacing w:before="1" w:line="275" w:lineRule="exact"/>
        <w:jc w:val="both"/>
        <w:rPr>
          <w:sz w:val="24"/>
        </w:rPr>
      </w:pPr>
      <w:r>
        <w:rPr>
          <w:sz w:val="24"/>
        </w:rPr>
        <w:t>общение:</w:t>
      </w:r>
    </w:p>
    <w:p w14:paraId="0E1BA260" w14:textId="77777777" w:rsidR="00903495" w:rsidRDefault="00443863">
      <w:pPr>
        <w:pStyle w:val="a3"/>
        <w:spacing w:line="242" w:lineRule="auto"/>
        <w:ind w:right="1137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лабораторных</w:t>
      </w:r>
      <w:r>
        <w:rPr>
          <w:spacing w:val="-3"/>
        </w:rPr>
        <w:t xml:space="preserve"> </w:t>
      </w:r>
      <w:r>
        <w:t>работ;</w:t>
      </w:r>
    </w:p>
    <w:p w14:paraId="5530F2AC" w14:textId="77777777" w:rsidR="00903495" w:rsidRDefault="00443863">
      <w:pPr>
        <w:pStyle w:val="a3"/>
        <w:spacing w:line="242" w:lineRule="auto"/>
        <w:ind w:left="1670" w:right="1130" w:firstLine="0"/>
      </w:pPr>
      <w:r>
        <w:t>выражать</w:t>
      </w:r>
      <w:r>
        <w:rPr>
          <w:spacing w:val="2"/>
        </w:rPr>
        <w:t xml:space="preserve"> </w:t>
      </w:r>
      <w:r>
        <w:t>себя</w:t>
      </w:r>
      <w:r>
        <w:rPr>
          <w:spacing w:val="5"/>
        </w:rPr>
        <w:t xml:space="preserve"> </w:t>
      </w:r>
      <w:r>
        <w:t>(свою</w:t>
      </w:r>
      <w:r>
        <w:rPr>
          <w:spacing w:val="3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зрения)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 текстах;</w:t>
      </w:r>
      <w:r>
        <w:rPr>
          <w:spacing w:val="1"/>
        </w:rPr>
        <w:t xml:space="preserve"> </w:t>
      </w:r>
      <w:r>
        <w:t>распознавать</w:t>
      </w:r>
      <w:r>
        <w:rPr>
          <w:spacing w:val="37"/>
        </w:rPr>
        <w:t xml:space="preserve"> </w:t>
      </w:r>
      <w:r>
        <w:t>невербальные</w:t>
      </w:r>
      <w:r>
        <w:rPr>
          <w:spacing w:val="34"/>
        </w:rPr>
        <w:t xml:space="preserve"> </w:t>
      </w:r>
      <w:r>
        <w:t>средства</w:t>
      </w:r>
      <w:r>
        <w:rPr>
          <w:spacing w:val="34"/>
        </w:rPr>
        <w:t xml:space="preserve"> </w:t>
      </w:r>
      <w:r>
        <w:t>общения,</w:t>
      </w:r>
      <w:r>
        <w:rPr>
          <w:spacing w:val="42"/>
        </w:rPr>
        <w:t xml:space="preserve"> </w:t>
      </w:r>
      <w:r>
        <w:t>понимать</w:t>
      </w:r>
      <w:r>
        <w:rPr>
          <w:spacing w:val="37"/>
        </w:rPr>
        <w:t xml:space="preserve"> </w:t>
      </w:r>
      <w:r>
        <w:t>значение</w:t>
      </w:r>
      <w:r>
        <w:rPr>
          <w:spacing w:val="39"/>
        </w:rPr>
        <w:t xml:space="preserve"> </w:t>
      </w:r>
      <w:r>
        <w:t>социальных</w:t>
      </w:r>
    </w:p>
    <w:p w14:paraId="51DA9A5B" w14:textId="77777777" w:rsidR="00903495" w:rsidRDefault="00443863">
      <w:pPr>
        <w:pStyle w:val="a3"/>
        <w:spacing w:line="242" w:lineRule="auto"/>
        <w:ind w:right="1140" w:firstLine="0"/>
      </w:pP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</w:t>
      </w:r>
      <w:r>
        <w:rPr>
          <w:spacing w:val="3"/>
        </w:rPr>
        <w:t xml:space="preserve"> </w:t>
      </w:r>
      <w:r>
        <w:t>переговоры;</w:t>
      </w:r>
    </w:p>
    <w:p w14:paraId="4A608826" w14:textId="77777777" w:rsidR="00903495" w:rsidRDefault="00443863">
      <w:pPr>
        <w:pStyle w:val="a3"/>
        <w:spacing w:line="242" w:lineRule="auto"/>
        <w:ind w:right="1136"/>
      </w:pPr>
      <w:r>
        <w:t xml:space="preserve">понимать      намерения      </w:t>
      </w:r>
      <w:proofErr w:type="gramStart"/>
      <w:r>
        <w:t xml:space="preserve">других,   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>проявлять       уважительное      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корректной</w:t>
      </w:r>
      <w:r>
        <w:rPr>
          <w:spacing w:val="3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возражения;</w:t>
      </w:r>
    </w:p>
    <w:p w14:paraId="7453F3A4" w14:textId="77777777" w:rsidR="00903495" w:rsidRDefault="00443863">
      <w:pPr>
        <w:pStyle w:val="a3"/>
        <w:ind w:right="1138"/>
      </w:pPr>
      <w:r>
        <w:t>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60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поддержание благожелательности</w:t>
      </w:r>
      <w:r>
        <w:rPr>
          <w:spacing w:val="-1"/>
        </w:rPr>
        <w:t xml:space="preserve"> </w:t>
      </w:r>
      <w:r>
        <w:t>общения;</w:t>
      </w:r>
    </w:p>
    <w:p w14:paraId="53B6D29D" w14:textId="77777777" w:rsidR="00903495" w:rsidRDefault="00443863">
      <w:pPr>
        <w:pStyle w:val="a3"/>
        <w:spacing w:line="237" w:lineRule="auto"/>
        <w:ind w:right="1130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 w14:paraId="27BAAA94" w14:textId="77777777" w:rsidR="00903495" w:rsidRDefault="00443863">
      <w:pPr>
        <w:pStyle w:val="a3"/>
        <w:spacing w:line="237" w:lineRule="auto"/>
        <w:ind w:right="1131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3"/>
        </w:rPr>
        <w:t xml:space="preserve"> </w:t>
      </w:r>
      <w:r>
        <w:t>исследования,</w:t>
      </w:r>
      <w:r>
        <w:rPr>
          <w:spacing w:val="4"/>
        </w:rPr>
        <w:t xml:space="preserve"> </w:t>
      </w:r>
      <w:r>
        <w:t>проекта);</w:t>
      </w:r>
    </w:p>
    <w:p w14:paraId="3F2EA591" w14:textId="77777777" w:rsidR="00903495" w:rsidRDefault="00443863">
      <w:pPr>
        <w:pStyle w:val="a3"/>
        <w:ind w:right="1133"/>
      </w:pPr>
      <w:r>
        <w:t>самостоятельно</w:t>
      </w:r>
      <w:r>
        <w:rPr>
          <w:spacing w:val="24"/>
        </w:rPr>
        <w:t xml:space="preserve"> </w:t>
      </w:r>
      <w:r>
        <w:t>выбирать</w:t>
      </w:r>
      <w:r>
        <w:rPr>
          <w:spacing w:val="85"/>
        </w:rPr>
        <w:t xml:space="preserve"> </w:t>
      </w:r>
      <w:r>
        <w:t>формат</w:t>
      </w:r>
      <w:r>
        <w:rPr>
          <w:spacing w:val="80"/>
        </w:rPr>
        <w:t xml:space="preserve"> </w:t>
      </w:r>
      <w:r>
        <w:t>выступления</w:t>
      </w:r>
      <w:r>
        <w:rPr>
          <w:spacing w:val="84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учётом</w:t>
      </w:r>
      <w:r>
        <w:rPr>
          <w:spacing w:val="86"/>
        </w:rPr>
        <w:t xml:space="preserve"> </w:t>
      </w:r>
      <w:r>
        <w:t>задач</w:t>
      </w:r>
      <w:r>
        <w:rPr>
          <w:spacing w:val="83"/>
        </w:rPr>
        <w:t xml:space="preserve"> </w:t>
      </w:r>
      <w:r>
        <w:t>презентации</w:t>
      </w:r>
      <w:r>
        <w:rPr>
          <w:spacing w:val="-58"/>
        </w:rPr>
        <w:t xml:space="preserve"> </w:t>
      </w:r>
      <w:r>
        <w:t>и 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иллюстративных</w:t>
      </w:r>
      <w:r>
        <w:rPr>
          <w:spacing w:val="-3"/>
        </w:rPr>
        <w:t xml:space="preserve"> </w:t>
      </w:r>
      <w:r>
        <w:t>материалов.</w:t>
      </w:r>
    </w:p>
    <w:p w14:paraId="7B926F2F" w14:textId="77777777" w:rsidR="00903495" w:rsidRDefault="00443863" w:rsidP="00B465FD">
      <w:pPr>
        <w:pStyle w:val="a5"/>
        <w:numPr>
          <w:ilvl w:val="1"/>
          <w:numId w:val="40"/>
        </w:numPr>
        <w:tabs>
          <w:tab w:val="left" w:pos="1935"/>
        </w:tabs>
        <w:spacing w:line="274" w:lineRule="exact"/>
        <w:ind w:left="1934" w:hanging="265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деятельность:</w:t>
      </w:r>
    </w:p>
    <w:p w14:paraId="3BC0512A" w14:textId="77777777" w:rsidR="00903495" w:rsidRDefault="00443863">
      <w:pPr>
        <w:pStyle w:val="a3"/>
        <w:ind w:right="1130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</w:p>
    <w:p w14:paraId="5BF69218" w14:textId="77777777" w:rsidR="00903495" w:rsidRDefault="00443863">
      <w:pPr>
        <w:pStyle w:val="a3"/>
        <w:ind w:right="1127"/>
      </w:pPr>
      <w:r>
        <w:t>принимать</w:t>
      </w:r>
      <w:r>
        <w:rPr>
          <w:spacing w:val="61"/>
        </w:rPr>
        <w:t xml:space="preserve"> </w:t>
      </w:r>
      <w:r>
        <w:t>цель</w:t>
      </w:r>
      <w:r>
        <w:rPr>
          <w:spacing w:val="61"/>
        </w:rPr>
        <w:t xml:space="preserve"> </w:t>
      </w:r>
      <w:r>
        <w:t xml:space="preserve">совместной   </w:t>
      </w:r>
      <w:proofErr w:type="gramStart"/>
      <w:r>
        <w:t xml:space="preserve">деятельности,   </w:t>
      </w:r>
      <w:proofErr w:type="gramEnd"/>
      <w:r>
        <w:t>коллективно   строить   действия</w:t>
      </w:r>
      <w:r>
        <w:rPr>
          <w:spacing w:val="1"/>
        </w:rPr>
        <w:t xml:space="preserve"> </w:t>
      </w:r>
      <w:r>
        <w:t>по     её    достижению:    распределять    роли,    договариваться,    обсуждать    процесс</w:t>
      </w:r>
      <w:r>
        <w:rPr>
          <w:spacing w:val="1"/>
        </w:rPr>
        <w:t xml:space="preserve"> </w:t>
      </w:r>
      <w:r>
        <w:t>и результат совместной работы, уметь обобщать мнения нескольких людей, 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руководить,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14:paraId="1D4F9AC2" w14:textId="77777777" w:rsidR="00903495" w:rsidRDefault="00443863">
      <w:pPr>
        <w:pStyle w:val="a3"/>
        <w:ind w:right="1139"/>
      </w:pPr>
      <w:r>
        <w:t>планировать организацию совместной работы, определять свою роль (с учётом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членами</w:t>
      </w:r>
      <w:r>
        <w:rPr>
          <w:spacing w:val="8"/>
        </w:rPr>
        <w:t xml:space="preserve"> </w:t>
      </w:r>
      <w:r>
        <w:t>команды,</w:t>
      </w:r>
      <w:r>
        <w:rPr>
          <w:spacing w:val="9"/>
        </w:rPr>
        <w:t xml:space="preserve"> </w:t>
      </w:r>
      <w:r>
        <w:t>участвовать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групповых</w:t>
      </w:r>
      <w:r>
        <w:rPr>
          <w:spacing w:val="3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(обсуждения,</w:t>
      </w:r>
      <w:r>
        <w:rPr>
          <w:spacing w:val="6"/>
        </w:rPr>
        <w:t xml:space="preserve"> </w:t>
      </w:r>
      <w:r>
        <w:t>обмен</w:t>
      </w:r>
    </w:p>
    <w:p w14:paraId="11F0B782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5ABC9E16" w14:textId="77777777" w:rsidR="00903495" w:rsidRDefault="00443863">
      <w:pPr>
        <w:pStyle w:val="a3"/>
        <w:spacing w:before="98"/>
        <w:ind w:firstLine="0"/>
      </w:pPr>
      <w:r>
        <w:lastRenderedPageBreak/>
        <w:t>мнениями,</w:t>
      </w:r>
      <w:r>
        <w:rPr>
          <w:spacing w:val="-4"/>
        </w:rPr>
        <w:t xml:space="preserve"> </w:t>
      </w:r>
      <w:r>
        <w:t>мозговые</w:t>
      </w:r>
      <w:r>
        <w:rPr>
          <w:spacing w:val="-7"/>
        </w:rPr>
        <w:t xml:space="preserve"> </w:t>
      </w:r>
      <w:r>
        <w:t>штурмы и</w:t>
      </w:r>
      <w:r>
        <w:rPr>
          <w:spacing w:val="-5"/>
        </w:rPr>
        <w:t xml:space="preserve"> </w:t>
      </w:r>
      <w:r>
        <w:t>иные);</w:t>
      </w:r>
    </w:p>
    <w:p w14:paraId="1109A41C" w14:textId="77777777" w:rsidR="00903495" w:rsidRDefault="00443863">
      <w:pPr>
        <w:pStyle w:val="a3"/>
        <w:spacing w:before="5" w:line="237" w:lineRule="auto"/>
        <w:ind w:right="1131"/>
      </w:pPr>
      <w:r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 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команды;</w:t>
      </w:r>
    </w:p>
    <w:p w14:paraId="39E99226" w14:textId="77777777" w:rsidR="00903495" w:rsidRDefault="00443863">
      <w:pPr>
        <w:pStyle w:val="a3"/>
        <w:spacing w:before="3"/>
        <w:ind w:right="1126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proofErr w:type="gramStart"/>
      <w:r>
        <w:t xml:space="preserve">результатов,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>разделять      сферу      ответственности      и      проявлять      готовность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9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перед группой;</w:t>
      </w:r>
    </w:p>
    <w:p w14:paraId="50989CB0" w14:textId="77777777" w:rsidR="00903495" w:rsidRDefault="00443863">
      <w:pPr>
        <w:pStyle w:val="a3"/>
        <w:ind w:right="1125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 социальных 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</w:p>
    <w:p w14:paraId="09BFE076" w14:textId="77777777" w:rsidR="00903495" w:rsidRDefault="00443863">
      <w:pPr>
        <w:pStyle w:val="a3"/>
        <w:spacing w:before="1" w:line="275" w:lineRule="exact"/>
        <w:ind w:left="1670" w:firstLine="0"/>
      </w:pPr>
      <w:r>
        <w:t>Овладение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14:paraId="2112BE26" w14:textId="77777777" w:rsidR="00903495" w:rsidRDefault="00443863" w:rsidP="00B465FD">
      <w:pPr>
        <w:pStyle w:val="a5"/>
        <w:numPr>
          <w:ilvl w:val="0"/>
          <w:numId w:val="39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самоорганизация:</w:t>
      </w:r>
    </w:p>
    <w:p w14:paraId="671582E1" w14:textId="77777777" w:rsidR="00903495" w:rsidRDefault="00443863">
      <w:pPr>
        <w:pStyle w:val="a3"/>
        <w:spacing w:before="5" w:line="237" w:lineRule="auto"/>
        <w:ind w:right="1143"/>
      </w:pPr>
      <w:r>
        <w:t>выявлять проблемы для решения в жизненных и учебных ситуациях, используя</w:t>
      </w:r>
      <w:r>
        <w:rPr>
          <w:spacing w:val="1"/>
        </w:rPr>
        <w:t xml:space="preserve"> </w:t>
      </w:r>
      <w:r>
        <w:t>биологические знания;</w:t>
      </w:r>
    </w:p>
    <w:p w14:paraId="3F4AF217" w14:textId="77777777" w:rsidR="00903495" w:rsidRDefault="00443863">
      <w:pPr>
        <w:pStyle w:val="a3"/>
        <w:spacing w:before="5" w:line="237" w:lineRule="auto"/>
        <w:ind w:right="1125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 решения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группой);</w:t>
      </w:r>
    </w:p>
    <w:p w14:paraId="39363BF7" w14:textId="77777777" w:rsidR="00903495" w:rsidRDefault="00443863">
      <w:pPr>
        <w:pStyle w:val="a3"/>
        <w:spacing w:before="4"/>
        <w:ind w:right="1133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 варианты</w:t>
      </w:r>
      <w:r>
        <w:rPr>
          <w:spacing w:val="2"/>
        </w:rPr>
        <w:t xml:space="preserve"> </w:t>
      </w:r>
      <w:r>
        <w:t>решений;</w:t>
      </w:r>
    </w:p>
    <w:p w14:paraId="70A743E0" w14:textId="77777777" w:rsidR="00903495" w:rsidRDefault="00443863">
      <w:pPr>
        <w:pStyle w:val="a3"/>
        <w:ind w:right="1134"/>
      </w:pPr>
      <w:r>
        <w:t>составлять план действий (план реализации намеченного алгоритма 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57"/>
        </w:rPr>
        <w:t xml:space="preserve"> </w:t>
      </w:r>
      <w:r>
        <w:t>знаний</w:t>
      </w:r>
      <w:r>
        <w:rPr>
          <w:spacing w:val="-8"/>
        </w:rPr>
        <w:t xml:space="preserve"> </w:t>
      </w:r>
      <w:r>
        <w:t>об изучаемом</w:t>
      </w:r>
      <w:r>
        <w:rPr>
          <w:spacing w:val="3"/>
        </w:rPr>
        <w:t xml:space="preserve"> </w:t>
      </w:r>
      <w:r>
        <w:t>биологическом</w:t>
      </w:r>
      <w:r>
        <w:rPr>
          <w:spacing w:val="-6"/>
        </w:rPr>
        <w:t xml:space="preserve"> </w:t>
      </w:r>
      <w:r>
        <w:t>объекте;</w:t>
      </w:r>
    </w:p>
    <w:p w14:paraId="5BE3DDB6" w14:textId="77777777" w:rsidR="00903495" w:rsidRDefault="00443863">
      <w:pPr>
        <w:pStyle w:val="a3"/>
        <w:spacing w:before="1" w:line="275" w:lineRule="exact"/>
        <w:ind w:left="1670" w:firstLine="0"/>
      </w:pPr>
      <w:r>
        <w:t>делать выбор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14:paraId="4FBD7A57" w14:textId="77777777" w:rsidR="00903495" w:rsidRDefault="00443863" w:rsidP="00B465FD">
      <w:pPr>
        <w:pStyle w:val="a5"/>
        <w:numPr>
          <w:ilvl w:val="0"/>
          <w:numId w:val="39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самоконтроль:</w:t>
      </w:r>
    </w:p>
    <w:p w14:paraId="330B32AC" w14:textId="77777777" w:rsidR="00903495" w:rsidRDefault="00443863">
      <w:pPr>
        <w:pStyle w:val="a3"/>
        <w:spacing w:before="5" w:line="237" w:lineRule="auto"/>
        <w:ind w:left="1670" w:right="2376" w:firstLine="0"/>
      </w:pPr>
      <w:r>
        <w:t xml:space="preserve">владеть способами самоконтроля, </w:t>
      </w:r>
      <w:proofErr w:type="spellStart"/>
      <w:r>
        <w:t>самомотивации</w:t>
      </w:r>
      <w:proofErr w:type="spellEnd"/>
      <w:r>
        <w:t xml:space="preserve">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ситуации и 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14:paraId="4FA3CCDF" w14:textId="77777777" w:rsidR="00903495" w:rsidRDefault="00443863">
      <w:pPr>
        <w:pStyle w:val="a3"/>
        <w:spacing w:before="3"/>
        <w:ind w:right="1133"/>
      </w:pPr>
      <w:r>
        <w:t>учитывать</w:t>
      </w:r>
      <w:r>
        <w:rPr>
          <w:spacing w:val="61"/>
        </w:rPr>
        <w:t xml:space="preserve"> </w:t>
      </w:r>
      <w:r>
        <w:t>контекст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предвидеть</w:t>
      </w:r>
      <w:r>
        <w:rPr>
          <w:spacing w:val="61"/>
        </w:rPr>
        <w:t xml:space="preserve"> </w:t>
      </w:r>
      <w:proofErr w:type="gramStart"/>
      <w:r>
        <w:t xml:space="preserve">трудности,   </w:t>
      </w:r>
      <w:proofErr w:type="gramEnd"/>
      <w:r>
        <w:t>которые   могут   возникнуть</w:t>
      </w:r>
      <w:r>
        <w:rPr>
          <w:spacing w:val="1"/>
        </w:rPr>
        <w:t xml:space="preserve"> </w:t>
      </w:r>
      <w:r>
        <w:t>при решении учебной биологической задачи, адаптировать</w:t>
      </w:r>
      <w:r>
        <w:rPr>
          <w:spacing w:val="1"/>
        </w:rPr>
        <w:t xml:space="preserve"> </w:t>
      </w:r>
      <w:r>
        <w:t>решение к меняющимся</w:t>
      </w:r>
      <w:r>
        <w:rPr>
          <w:spacing w:val="1"/>
        </w:rPr>
        <w:t xml:space="preserve"> </w:t>
      </w:r>
      <w:r>
        <w:t>обстоятельствам;</w:t>
      </w:r>
    </w:p>
    <w:p w14:paraId="59F75F6D" w14:textId="77777777" w:rsidR="00903495" w:rsidRDefault="00443863">
      <w:pPr>
        <w:pStyle w:val="a3"/>
        <w:ind w:right="1134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 оценку приобретённому 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 позитивное в произошедшей</w:t>
      </w:r>
      <w:r>
        <w:rPr>
          <w:spacing w:val="1"/>
        </w:rPr>
        <w:t xml:space="preserve"> </w:t>
      </w:r>
      <w:r>
        <w:t>ситуации;</w:t>
      </w:r>
    </w:p>
    <w:p w14:paraId="0214BF54" w14:textId="77777777" w:rsidR="00903495" w:rsidRDefault="00443863">
      <w:pPr>
        <w:pStyle w:val="a3"/>
        <w:spacing w:before="3" w:line="237" w:lineRule="auto"/>
        <w:ind w:right="1127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 ситуаций,</w:t>
      </w:r>
      <w:r>
        <w:rPr>
          <w:spacing w:val="8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ошибок,</w:t>
      </w:r>
      <w:r>
        <w:rPr>
          <w:spacing w:val="-3"/>
        </w:rPr>
        <w:t xml:space="preserve"> </w:t>
      </w:r>
      <w:r>
        <w:t>возникших</w:t>
      </w:r>
      <w:r>
        <w:rPr>
          <w:spacing w:val="-4"/>
        </w:rPr>
        <w:t xml:space="preserve"> </w:t>
      </w:r>
      <w:r>
        <w:t>трудностей;</w:t>
      </w:r>
    </w:p>
    <w:p w14:paraId="70FCAE1D" w14:textId="77777777" w:rsidR="00903495" w:rsidRDefault="00443863">
      <w:pPr>
        <w:pStyle w:val="a3"/>
        <w:spacing w:before="4" w:line="275" w:lineRule="exact"/>
        <w:ind w:left="1670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условиям.</w:t>
      </w:r>
    </w:p>
    <w:p w14:paraId="28B07C02" w14:textId="77777777" w:rsidR="00903495" w:rsidRDefault="00443863" w:rsidP="00B465FD">
      <w:pPr>
        <w:pStyle w:val="a5"/>
        <w:numPr>
          <w:ilvl w:val="0"/>
          <w:numId w:val="39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эмоциональный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интеллект:</w:t>
      </w:r>
    </w:p>
    <w:p w14:paraId="159231AB" w14:textId="77777777" w:rsidR="00903495" w:rsidRDefault="00443863">
      <w:pPr>
        <w:pStyle w:val="a3"/>
        <w:spacing w:before="4" w:line="237" w:lineRule="auto"/>
        <w:ind w:left="1670" w:right="1129" w:firstLine="0"/>
        <w:jc w:val="left"/>
      </w:pPr>
      <w:r>
        <w:t>различать,</w:t>
      </w:r>
      <w:r>
        <w:rPr>
          <w:spacing w:val="-6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 анализировать</w:t>
      </w:r>
      <w:r>
        <w:rPr>
          <w:spacing w:val="-1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эмоций;</w:t>
      </w:r>
    </w:p>
    <w:p w14:paraId="248837E7" w14:textId="77777777" w:rsidR="00903495" w:rsidRDefault="00443863">
      <w:pPr>
        <w:pStyle w:val="a3"/>
        <w:spacing w:before="6" w:line="237" w:lineRule="auto"/>
        <w:ind w:left="1670" w:right="1227" w:firstLine="0"/>
        <w:jc w:val="left"/>
      </w:pPr>
      <w:r>
        <w:t>ставить себя на место другого человека, понимать мотивы и намерения 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 выражения</w:t>
      </w:r>
      <w:r>
        <w:rPr>
          <w:spacing w:val="-3"/>
        </w:rPr>
        <w:t xml:space="preserve"> </w:t>
      </w:r>
      <w:r>
        <w:t>эмоций.</w:t>
      </w:r>
    </w:p>
    <w:p w14:paraId="18D55709" w14:textId="77777777" w:rsidR="00903495" w:rsidRDefault="00443863" w:rsidP="00B465FD">
      <w:pPr>
        <w:pStyle w:val="a5"/>
        <w:numPr>
          <w:ilvl w:val="0"/>
          <w:numId w:val="39"/>
        </w:numPr>
        <w:tabs>
          <w:tab w:val="left" w:pos="1935"/>
        </w:tabs>
        <w:spacing w:before="4" w:line="275" w:lineRule="exact"/>
        <w:ind w:hanging="265"/>
        <w:rPr>
          <w:sz w:val="24"/>
        </w:rPr>
      </w:pP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других:</w:t>
      </w:r>
    </w:p>
    <w:p w14:paraId="4B78BE00" w14:textId="77777777" w:rsidR="00903495" w:rsidRDefault="00443863">
      <w:pPr>
        <w:pStyle w:val="a3"/>
        <w:ind w:left="1670" w:right="3328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своё право на ошибку и такое же право другого;</w:t>
      </w:r>
      <w:r>
        <w:rPr>
          <w:spacing w:val="-57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другим;</w:t>
      </w:r>
    </w:p>
    <w:p w14:paraId="721DD5A5" w14:textId="77777777" w:rsidR="00903495" w:rsidRDefault="00443863">
      <w:pPr>
        <w:pStyle w:val="a3"/>
        <w:spacing w:before="1" w:line="275" w:lineRule="exact"/>
        <w:ind w:left="1670" w:firstLine="0"/>
        <w:jc w:val="left"/>
      </w:pP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всё</w:t>
      </w:r>
      <w:r>
        <w:rPr>
          <w:spacing w:val="-9"/>
        </w:rPr>
        <w:t xml:space="preserve"> </w:t>
      </w:r>
      <w:r>
        <w:t>вокруг;</w:t>
      </w:r>
    </w:p>
    <w:p w14:paraId="7D9A1E5D" w14:textId="77777777" w:rsidR="00903495" w:rsidRDefault="00443863">
      <w:pPr>
        <w:pStyle w:val="a3"/>
        <w:ind w:right="1133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поведения).</w:t>
      </w:r>
    </w:p>
    <w:p w14:paraId="1C8BC6B4" w14:textId="77777777" w:rsidR="00903495" w:rsidRDefault="00443863">
      <w:pPr>
        <w:pStyle w:val="a3"/>
        <w:ind w:left="1670" w:firstLine="0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биологии.</w:t>
      </w:r>
    </w:p>
    <w:p w14:paraId="3952B70A" w14:textId="77777777" w:rsidR="00903495" w:rsidRDefault="00443863">
      <w:pPr>
        <w:pStyle w:val="a3"/>
        <w:spacing w:before="2"/>
        <w:ind w:left="1670" w:firstLine="0"/>
      </w:pPr>
      <w:r>
        <w:t>Предметные</w:t>
      </w:r>
      <w:r>
        <w:rPr>
          <w:spacing w:val="8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биологии</w:t>
      </w:r>
      <w:r>
        <w:rPr>
          <w:spacing w:val="6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концу обучения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5</w:t>
      </w:r>
    </w:p>
    <w:p w14:paraId="3544D7B2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D139212" w14:textId="77777777" w:rsidR="00903495" w:rsidRDefault="00443863">
      <w:pPr>
        <w:pStyle w:val="a3"/>
        <w:spacing w:before="98"/>
        <w:ind w:firstLine="0"/>
        <w:jc w:val="left"/>
      </w:pPr>
      <w:r>
        <w:lastRenderedPageBreak/>
        <w:t>классе:</w:t>
      </w:r>
    </w:p>
    <w:p w14:paraId="62D77E2D" w14:textId="77777777" w:rsidR="00903495" w:rsidRDefault="00443863">
      <w:pPr>
        <w:pStyle w:val="a3"/>
        <w:spacing w:before="5" w:line="237" w:lineRule="auto"/>
        <w:ind w:right="1130"/>
      </w:pPr>
      <w:r>
        <w:t>характеризовать</w:t>
      </w:r>
      <w:r>
        <w:rPr>
          <w:spacing w:val="1"/>
        </w:rPr>
        <w:t xml:space="preserve"> </w:t>
      </w:r>
      <w:r>
        <w:t>биологию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живого,</w:t>
      </w:r>
      <w:r>
        <w:rPr>
          <w:spacing w:val="-2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неживой</w:t>
      </w:r>
      <w:r>
        <w:rPr>
          <w:spacing w:val="-3"/>
        </w:rPr>
        <w:t xml:space="preserve"> </w:t>
      </w:r>
      <w:r>
        <w:t>природы;</w:t>
      </w:r>
    </w:p>
    <w:p w14:paraId="001062B0" w14:textId="77777777" w:rsidR="00903495" w:rsidRDefault="00443863">
      <w:pPr>
        <w:pStyle w:val="a3"/>
        <w:spacing w:before="3"/>
        <w:ind w:right="1136"/>
      </w:pPr>
      <w:r>
        <w:t>перечислять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 xml:space="preserve">биологических     знаний     для     современного     </w:t>
      </w:r>
      <w:proofErr w:type="gramStart"/>
      <w:r>
        <w:t xml:space="preserve">человека,   </w:t>
      </w:r>
      <w:proofErr w:type="gramEnd"/>
      <w:r>
        <w:t xml:space="preserve">  профессии,     связанные</w:t>
      </w:r>
      <w:r>
        <w:rPr>
          <w:spacing w:val="1"/>
        </w:rPr>
        <w:t xml:space="preserve"> </w:t>
      </w:r>
      <w:r>
        <w:t>с биологией</w:t>
      </w:r>
      <w:r>
        <w:rPr>
          <w:spacing w:val="-2"/>
        </w:rPr>
        <w:t xml:space="preserve"> </w:t>
      </w:r>
      <w:r>
        <w:t>(4–5</w:t>
      </w:r>
      <w:r>
        <w:rPr>
          <w:spacing w:val="-3"/>
        </w:rPr>
        <w:t xml:space="preserve"> </w:t>
      </w:r>
      <w:r>
        <w:t>профессий);</w:t>
      </w:r>
    </w:p>
    <w:p w14:paraId="0FA6A15A" w14:textId="77777777" w:rsidR="00903495" w:rsidRDefault="00443863">
      <w:pPr>
        <w:pStyle w:val="a3"/>
        <w:ind w:right="1130"/>
      </w:pPr>
      <w:r>
        <w:t>приводить</w:t>
      </w:r>
      <w:r>
        <w:rPr>
          <w:spacing w:val="61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вклада   российских</w:t>
      </w:r>
      <w:proofErr w:type="gramStart"/>
      <w:r>
        <w:t xml:space="preserve">   (</w:t>
      </w:r>
      <w:proofErr w:type="gramEnd"/>
      <w:r>
        <w:t>в   том   числе   В.И. Вернадский,</w:t>
      </w:r>
      <w:r>
        <w:rPr>
          <w:spacing w:val="1"/>
        </w:rPr>
        <w:t xml:space="preserve"> </w:t>
      </w:r>
      <w:r>
        <w:t>А.Л. Чижевский) и зарубежных (в том числе Аристотель, Теофраст, Гиппократ) учёных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биологии;</w:t>
      </w:r>
    </w:p>
    <w:p w14:paraId="0688C202" w14:textId="77777777" w:rsidR="00903495" w:rsidRDefault="00443863">
      <w:pPr>
        <w:pStyle w:val="a3"/>
        <w:spacing w:before="1"/>
        <w:ind w:right="113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явлениях: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размножение;</w:t>
      </w:r>
    </w:p>
    <w:p w14:paraId="47876C5C" w14:textId="77777777" w:rsidR="00903495" w:rsidRDefault="00443863">
      <w:pPr>
        <w:pStyle w:val="a3"/>
        <w:ind w:right="1133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экология,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анатомия,</w:t>
      </w:r>
      <w:r>
        <w:rPr>
          <w:spacing w:val="1"/>
        </w:rPr>
        <w:t xml:space="preserve"> </w:t>
      </w:r>
      <w:r>
        <w:t>физиология,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систематика,</w:t>
      </w:r>
      <w:r>
        <w:rPr>
          <w:spacing w:val="1"/>
        </w:rPr>
        <w:t xml:space="preserve"> </w:t>
      </w:r>
      <w:r>
        <w:t>клетка, ткань, орган, система органов, организм, вирус, движение, питание, фотосинтез,</w:t>
      </w:r>
      <w:r>
        <w:rPr>
          <w:spacing w:val="-57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сообщество)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14:paraId="3154DE75" w14:textId="77777777" w:rsidR="00903495" w:rsidRDefault="00443863">
      <w:pPr>
        <w:pStyle w:val="a3"/>
        <w:ind w:right="1133"/>
      </w:pPr>
      <w:r>
        <w:t>различать по внешнему виду (изображениям), схемам и описаниям доядерные и</w:t>
      </w:r>
      <w:r>
        <w:rPr>
          <w:spacing w:val="1"/>
        </w:rPr>
        <w:t xml:space="preserve"> </w:t>
      </w:r>
      <w:r>
        <w:t>ядерные организмы, различные биологические объекты: растения, животных, грибы,</w:t>
      </w:r>
      <w:r>
        <w:rPr>
          <w:spacing w:val="1"/>
        </w:rPr>
        <w:t xml:space="preserve"> </w:t>
      </w:r>
      <w:r>
        <w:t>лишайники,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61"/>
        </w:rPr>
        <w:t xml:space="preserve"> </w:t>
      </w:r>
      <w:r>
        <w:t xml:space="preserve">в   природном   и   искусственном   </w:t>
      </w:r>
      <w:proofErr w:type="gramStart"/>
      <w:r>
        <w:t xml:space="preserve">сообществах,   </w:t>
      </w:r>
      <w:proofErr w:type="gramEnd"/>
      <w:r>
        <w:t>представителей   флоры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фауны</w:t>
      </w:r>
      <w:r>
        <w:rPr>
          <w:spacing w:val="2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ландшафты</w:t>
      </w:r>
      <w:r>
        <w:rPr>
          <w:spacing w:val="-1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культурные;</w:t>
      </w:r>
    </w:p>
    <w:p w14:paraId="1FE6F863" w14:textId="77777777" w:rsidR="00903495" w:rsidRDefault="00443863">
      <w:pPr>
        <w:pStyle w:val="a3"/>
        <w:spacing w:before="1"/>
        <w:ind w:right="1130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(растения,</w:t>
      </w:r>
      <w:r>
        <w:rPr>
          <w:spacing w:val="1"/>
        </w:rPr>
        <w:t xml:space="preserve"> </w:t>
      </w:r>
      <w:r>
        <w:t>животного)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6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-3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грибов,</w:t>
      </w:r>
      <w:r>
        <w:rPr>
          <w:spacing w:val="2"/>
        </w:rPr>
        <w:t xml:space="preserve"> </w:t>
      </w:r>
      <w:r>
        <w:t>лишайников,</w:t>
      </w:r>
      <w:r>
        <w:rPr>
          <w:spacing w:val="-2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вирусов;</w:t>
      </w:r>
    </w:p>
    <w:p w14:paraId="7AD3A52F" w14:textId="77777777" w:rsidR="00903495" w:rsidRDefault="00443863">
      <w:pPr>
        <w:pStyle w:val="a3"/>
        <w:spacing w:before="3" w:line="237" w:lineRule="auto"/>
        <w:ind w:right="1127"/>
      </w:pPr>
      <w:r>
        <w:t>раскрывать понятие о среде обитания (водной, наземно-воздушной, почвенной,</w:t>
      </w:r>
      <w:r>
        <w:rPr>
          <w:spacing w:val="1"/>
        </w:rPr>
        <w:t xml:space="preserve"> </w:t>
      </w:r>
      <w:proofErr w:type="spellStart"/>
      <w:r>
        <w:t>внутриорганизменной</w:t>
      </w:r>
      <w:proofErr w:type="spellEnd"/>
      <w:r>
        <w:t>),</w:t>
      </w:r>
      <w:r>
        <w:rPr>
          <w:spacing w:val="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обитания;</w:t>
      </w:r>
    </w:p>
    <w:p w14:paraId="2474F742" w14:textId="77777777" w:rsidR="00903495" w:rsidRDefault="00443863">
      <w:pPr>
        <w:pStyle w:val="a3"/>
        <w:spacing w:before="6" w:line="237" w:lineRule="auto"/>
        <w:ind w:right="1134"/>
      </w:pPr>
      <w:r>
        <w:t>приводить примеры, характеризующие приспособленность организмов к 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-2"/>
        </w:rPr>
        <w:t xml:space="preserve"> </w:t>
      </w:r>
      <w:r>
        <w:t>взаимосвязи</w:t>
      </w:r>
      <w:r>
        <w:rPr>
          <w:spacing w:val="-7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сообществах;</w:t>
      </w:r>
    </w:p>
    <w:p w14:paraId="363E6A21" w14:textId="77777777" w:rsidR="00903495" w:rsidRDefault="00443863">
      <w:pPr>
        <w:pStyle w:val="a3"/>
        <w:spacing w:before="5" w:line="237" w:lineRule="auto"/>
        <w:ind w:left="1670" w:right="1134" w:firstLine="0"/>
      </w:pPr>
      <w:r>
        <w:t>выделять отличительные признаки природных и искусственных сообществ;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5"/>
        </w:rPr>
        <w:t xml:space="preserve"> </w:t>
      </w:r>
      <w:r>
        <w:t>основные</w:t>
      </w:r>
      <w:r>
        <w:rPr>
          <w:spacing w:val="23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поведения</w:t>
      </w:r>
      <w:r>
        <w:rPr>
          <w:spacing w:val="28"/>
        </w:rPr>
        <w:t xml:space="preserve"> </w:t>
      </w:r>
      <w:r>
        <w:t>человека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природе</w:t>
      </w:r>
      <w:r>
        <w:rPr>
          <w:spacing w:val="2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объяснять</w:t>
      </w:r>
    </w:p>
    <w:p w14:paraId="137A54F3" w14:textId="77777777" w:rsidR="00903495" w:rsidRDefault="00443863">
      <w:pPr>
        <w:pStyle w:val="a3"/>
        <w:spacing w:before="6" w:line="237" w:lineRule="auto"/>
        <w:ind w:right="1134" w:firstLine="0"/>
      </w:pPr>
      <w:r>
        <w:t>значение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 проблемы;</w:t>
      </w:r>
    </w:p>
    <w:p w14:paraId="5719A367" w14:textId="77777777" w:rsidR="00903495" w:rsidRDefault="00443863">
      <w:pPr>
        <w:pStyle w:val="a3"/>
        <w:spacing w:before="6" w:line="237" w:lineRule="auto"/>
        <w:ind w:left="1670" w:right="1134" w:firstLine="0"/>
      </w:pPr>
      <w:r>
        <w:t>раскрывать роль биологии в практической деятельности человека;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27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конкретных</w:t>
      </w:r>
      <w:r>
        <w:rPr>
          <w:spacing w:val="25"/>
        </w:rPr>
        <w:t xml:space="preserve"> </w:t>
      </w:r>
      <w:r>
        <w:t>примерах</w:t>
      </w:r>
      <w:r>
        <w:rPr>
          <w:spacing w:val="26"/>
        </w:rPr>
        <w:t xml:space="preserve"> </w:t>
      </w:r>
      <w:r>
        <w:t>связь</w:t>
      </w:r>
      <w:r>
        <w:rPr>
          <w:spacing w:val="32"/>
        </w:rPr>
        <w:t xml:space="preserve"> </w:t>
      </w:r>
      <w:r>
        <w:t>знаний</w:t>
      </w:r>
      <w:r>
        <w:rPr>
          <w:spacing w:val="27"/>
        </w:rPr>
        <w:t xml:space="preserve"> </w:t>
      </w:r>
      <w:r>
        <w:t>биологии</w:t>
      </w:r>
      <w:r>
        <w:rPr>
          <w:spacing w:val="28"/>
        </w:rPr>
        <w:t xml:space="preserve"> </w:t>
      </w:r>
      <w:r>
        <w:t>со</w:t>
      </w:r>
      <w:r>
        <w:rPr>
          <w:spacing w:val="31"/>
        </w:rPr>
        <w:t xml:space="preserve"> </w:t>
      </w:r>
      <w:r>
        <w:t>знаниями</w:t>
      </w:r>
    </w:p>
    <w:p w14:paraId="0D9E77F1" w14:textId="77777777" w:rsidR="00903495" w:rsidRDefault="00443863">
      <w:pPr>
        <w:pStyle w:val="a3"/>
        <w:spacing w:before="6" w:line="237" w:lineRule="auto"/>
        <w:ind w:left="1670" w:right="1138" w:hanging="711"/>
      </w:pPr>
      <w:r>
        <w:t>по математике, предметов гуманитарного цикла, различными видами искусства;</w:t>
      </w:r>
      <w:r>
        <w:rPr>
          <w:spacing w:val="1"/>
        </w:rPr>
        <w:t xml:space="preserve"> </w:t>
      </w:r>
      <w:r>
        <w:t xml:space="preserve">выполнять  </w:t>
      </w:r>
      <w:r>
        <w:rPr>
          <w:spacing w:val="50"/>
        </w:rPr>
        <w:t xml:space="preserve"> </w:t>
      </w:r>
      <w:r>
        <w:t xml:space="preserve">практические  </w:t>
      </w:r>
      <w:r>
        <w:rPr>
          <w:spacing w:val="49"/>
        </w:rPr>
        <w:t xml:space="preserve"> </w:t>
      </w:r>
      <w:r>
        <w:t>работы</w:t>
      </w:r>
      <w:proofErr w:type="gramStart"/>
      <w:r>
        <w:t xml:space="preserve">  </w:t>
      </w:r>
      <w:r>
        <w:rPr>
          <w:spacing w:val="47"/>
        </w:rPr>
        <w:t xml:space="preserve"> </w:t>
      </w:r>
      <w:r>
        <w:t>(</w:t>
      </w:r>
      <w:proofErr w:type="gramEnd"/>
      <w:r>
        <w:t xml:space="preserve">поиск  </w:t>
      </w:r>
      <w:r>
        <w:rPr>
          <w:spacing w:val="43"/>
        </w:rPr>
        <w:t xml:space="preserve"> </w:t>
      </w:r>
      <w:r>
        <w:t xml:space="preserve">информации  </w:t>
      </w:r>
      <w:r>
        <w:rPr>
          <w:spacing w:val="46"/>
        </w:rPr>
        <w:t xml:space="preserve"> </w:t>
      </w:r>
      <w:r>
        <w:t xml:space="preserve">с  </w:t>
      </w:r>
      <w:r>
        <w:rPr>
          <w:spacing w:val="49"/>
        </w:rPr>
        <w:t xml:space="preserve"> </w:t>
      </w:r>
      <w:r>
        <w:t>использованием</w:t>
      </w:r>
    </w:p>
    <w:p w14:paraId="136C2402" w14:textId="77777777" w:rsidR="00903495" w:rsidRDefault="00443863">
      <w:pPr>
        <w:pStyle w:val="a3"/>
        <w:spacing w:before="3"/>
        <w:ind w:right="1122" w:firstLine="0"/>
      </w:pP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45"/>
        </w:rPr>
        <w:t xml:space="preserve"> </w:t>
      </w:r>
      <w:r>
        <w:t>(работа</w:t>
      </w:r>
      <w:r>
        <w:rPr>
          <w:spacing w:val="105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микроскопом,</w:t>
      </w:r>
      <w:r>
        <w:rPr>
          <w:spacing w:val="104"/>
        </w:rPr>
        <w:t xml:space="preserve"> </w:t>
      </w:r>
      <w:r>
        <w:t>знакомство</w:t>
      </w:r>
      <w:r>
        <w:rPr>
          <w:spacing w:val="105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различными</w:t>
      </w:r>
      <w:r>
        <w:rPr>
          <w:spacing w:val="106"/>
        </w:rPr>
        <w:t xml:space="preserve"> </w:t>
      </w:r>
      <w:r>
        <w:t>способами</w:t>
      </w:r>
      <w:r>
        <w:rPr>
          <w:spacing w:val="106"/>
        </w:rPr>
        <w:t xml:space="preserve"> </w:t>
      </w:r>
      <w:r>
        <w:t>измерения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живых</w:t>
      </w:r>
      <w:r>
        <w:rPr>
          <w:spacing w:val="-8"/>
        </w:rPr>
        <w:t xml:space="preserve"> </w:t>
      </w:r>
      <w:r>
        <w:t>объектов);</w:t>
      </w:r>
    </w:p>
    <w:p w14:paraId="36AE10D5" w14:textId="77777777" w:rsidR="00903495" w:rsidRDefault="00443863">
      <w:pPr>
        <w:pStyle w:val="a3"/>
        <w:ind w:right="1135"/>
      </w:pPr>
      <w:r>
        <w:t>применять методы биологии (наблюдение, описание, классификация, измерение,</w:t>
      </w:r>
      <w:r>
        <w:rPr>
          <w:spacing w:val="-57"/>
        </w:rPr>
        <w:t xml:space="preserve"> </w:t>
      </w:r>
      <w:r>
        <w:t>эксперимент):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организмами,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proofErr w:type="gramStart"/>
      <w:r>
        <w:t xml:space="preserve">объекты,   </w:t>
      </w:r>
      <w:proofErr w:type="gramEnd"/>
      <w:r>
        <w:t xml:space="preserve">  </w:t>
      </w:r>
      <w:r>
        <w:rPr>
          <w:spacing w:val="25"/>
        </w:rPr>
        <w:t xml:space="preserve"> </w:t>
      </w:r>
      <w:r>
        <w:t xml:space="preserve">процессы      </w:t>
      </w:r>
      <w:r>
        <w:rPr>
          <w:spacing w:val="23"/>
        </w:rPr>
        <w:t xml:space="preserve"> </w:t>
      </w:r>
      <w:r>
        <w:t xml:space="preserve">и      </w:t>
      </w:r>
      <w:r>
        <w:rPr>
          <w:spacing w:val="23"/>
        </w:rPr>
        <w:t xml:space="preserve"> </w:t>
      </w:r>
      <w:r>
        <w:t xml:space="preserve">явления,      </w:t>
      </w:r>
      <w:r>
        <w:rPr>
          <w:spacing w:val="24"/>
        </w:rPr>
        <w:t xml:space="preserve"> </w:t>
      </w:r>
      <w:r>
        <w:t xml:space="preserve">выполнять      </w:t>
      </w:r>
      <w:r>
        <w:rPr>
          <w:spacing w:val="23"/>
        </w:rPr>
        <w:t xml:space="preserve"> </w:t>
      </w:r>
      <w:r>
        <w:t xml:space="preserve">биологический      </w:t>
      </w:r>
      <w:r>
        <w:rPr>
          <w:spacing w:val="23"/>
        </w:rPr>
        <w:t xml:space="preserve"> </w:t>
      </w:r>
      <w:r>
        <w:t>рисунок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объектов;</w:t>
      </w:r>
    </w:p>
    <w:p w14:paraId="4EC88662" w14:textId="77777777" w:rsidR="00903495" w:rsidRDefault="00443863">
      <w:pPr>
        <w:pStyle w:val="a3"/>
        <w:spacing w:line="242" w:lineRule="auto"/>
        <w:ind w:right="1138"/>
      </w:pPr>
      <w:r>
        <w:t>владеть</w:t>
      </w:r>
      <w:r>
        <w:rPr>
          <w:spacing w:val="61"/>
        </w:rPr>
        <w:t xml:space="preserve"> </w:t>
      </w:r>
      <w:r>
        <w:t>приёмами</w:t>
      </w:r>
      <w:r>
        <w:rPr>
          <w:spacing w:val="61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лупой,</w:t>
      </w:r>
      <w:r>
        <w:rPr>
          <w:spacing w:val="60"/>
        </w:rPr>
        <w:t xml:space="preserve"> </w:t>
      </w:r>
      <w:r>
        <w:t>световым</w:t>
      </w:r>
      <w:r>
        <w:rPr>
          <w:spacing w:val="60"/>
        </w:rPr>
        <w:t xml:space="preserve"> </w:t>
      </w:r>
      <w:r>
        <w:t>и   цифровым</w:t>
      </w:r>
      <w:r>
        <w:rPr>
          <w:spacing w:val="60"/>
        </w:rPr>
        <w:t xml:space="preserve"> </w:t>
      </w:r>
      <w:r>
        <w:t>микроскопами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рассматривании</w:t>
      </w:r>
      <w:r>
        <w:rPr>
          <w:spacing w:val="3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объектов;</w:t>
      </w:r>
    </w:p>
    <w:p w14:paraId="7DD8309E" w14:textId="77777777" w:rsidR="00903495" w:rsidRDefault="00443863">
      <w:pPr>
        <w:pStyle w:val="a3"/>
        <w:ind w:right="1134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61"/>
        </w:rPr>
        <w:t xml:space="preserve"> </w:t>
      </w:r>
      <w:r>
        <w:t>химической   посудой   в   соответствии   с</w:t>
      </w:r>
      <w:r>
        <w:rPr>
          <w:spacing w:val="60"/>
        </w:rPr>
        <w:t xml:space="preserve"> </w:t>
      </w:r>
      <w:r>
        <w:t>инструкциями   на</w:t>
      </w:r>
      <w:r>
        <w:rPr>
          <w:spacing w:val="60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деятельности;</w:t>
      </w:r>
    </w:p>
    <w:p w14:paraId="69CE277D" w14:textId="77777777" w:rsidR="00903495" w:rsidRDefault="00443863">
      <w:pPr>
        <w:pStyle w:val="a3"/>
        <w:ind w:left="1670" w:firstLine="0"/>
      </w:pPr>
      <w:r>
        <w:t>использовать</w:t>
      </w:r>
      <w:r>
        <w:rPr>
          <w:spacing w:val="9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выполнении</w:t>
      </w:r>
      <w:r>
        <w:rPr>
          <w:spacing w:val="8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заданий</w:t>
      </w:r>
      <w:r>
        <w:rPr>
          <w:spacing w:val="13"/>
        </w:rPr>
        <w:t xml:space="preserve"> </w:t>
      </w:r>
      <w:r>
        <w:t>научно-популярную</w:t>
      </w:r>
      <w:r>
        <w:rPr>
          <w:spacing w:val="10"/>
        </w:rPr>
        <w:t xml:space="preserve"> </w:t>
      </w:r>
      <w:r>
        <w:t>литературу</w:t>
      </w:r>
    </w:p>
    <w:p w14:paraId="24CDDDA0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08BBF63B" w14:textId="77777777" w:rsidR="00903495" w:rsidRDefault="00443863">
      <w:pPr>
        <w:pStyle w:val="a3"/>
        <w:spacing w:before="98"/>
        <w:ind w:firstLine="0"/>
      </w:pPr>
      <w:r>
        <w:lastRenderedPageBreak/>
        <w:t>по</w:t>
      </w:r>
      <w:r>
        <w:rPr>
          <w:spacing w:val="-3"/>
        </w:rPr>
        <w:t xml:space="preserve"> </w:t>
      </w:r>
      <w:r>
        <w:t>биологии,</w:t>
      </w:r>
      <w:r>
        <w:rPr>
          <w:spacing w:val="-5"/>
        </w:rPr>
        <w:t xml:space="preserve"> </w:t>
      </w:r>
      <w:r>
        <w:t>справочные</w:t>
      </w:r>
      <w:r>
        <w:rPr>
          <w:spacing w:val="-7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Интернета;</w:t>
      </w:r>
    </w:p>
    <w:p w14:paraId="2DE1E444" w14:textId="77777777" w:rsidR="00903495" w:rsidRDefault="00443863">
      <w:pPr>
        <w:pStyle w:val="a3"/>
        <w:spacing w:before="5" w:line="237" w:lineRule="auto"/>
        <w:ind w:right="1134"/>
      </w:pPr>
      <w:r>
        <w:t>создавать письменные и устные сообщения, грамотно используя 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биологии.</w:t>
      </w:r>
    </w:p>
    <w:p w14:paraId="4DFECC56" w14:textId="77777777" w:rsidR="00903495" w:rsidRDefault="00443863">
      <w:pPr>
        <w:pStyle w:val="a3"/>
        <w:spacing w:before="3"/>
        <w:ind w:right="1134"/>
      </w:pPr>
      <w:r>
        <w:t>Предметные результаты освоения программы по биологии к концу обучения в 6</w:t>
      </w:r>
      <w:r>
        <w:rPr>
          <w:spacing w:val="1"/>
        </w:rPr>
        <w:t xml:space="preserve"> </w:t>
      </w:r>
      <w:r>
        <w:t>классе:</w:t>
      </w:r>
    </w:p>
    <w:p w14:paraId="42F1CB98" w14:textId="77777777" w:rsidR="00903495" w:rsidRDefault="00443863">
      <w:pPr>
        <w:pStyle w:val="a3"/>
        <w:spacing w:before="3" w:line="237" w:lineRule="auto"/>
        <w:ind w:right="1133"/>
      </w:pPr>
      <w:r>
        <w:t>характеризовать   ботанику</w:t>
      </w:r>
      <w:r>
        <w:rPr>
          <w:spacing w:val="60"/>
        </w:rPr>
        <w:t xml:space="preserve"> </w:t>
      </w:r>
      <w:r>
        <w:t xml:space="preserve">как   биологическую   </w:t>
      </w:r>
      <w:proofErr w:type="gramStart"/>
      <w:r>
        <w:t xml:space="preserve">науку,   </w:t>
      </w:r>
      <w:proofErr w:type="gramEnd"/>
      <w:r>
        <w:t>её   разделы   и   связи</w:t>
      </w:r>
      <w:r>
        <w:rPr>
          <w:spacing w:val="-57"/>
        </w:rPr>
        <w:t xml:space="preserve"> </w:t>
      </w:r>
      <w:r>
        <w:t>с другими</w:t>
      </w:r>
      <w:r>
        <w:rPr>
          <w:spacing w:val="3"/>
        </w:rPr>
        <w:t xml:space="preserve"> </w:t>
      </w:r>
      <w:r>
        <w:t>науками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техникой;</w:t>
      </w:r>
    </w:p>
    <w:p w14:paraId="511C6394" w14:textId="77777777" w:rsidR="00903495" w:rsidRDefault="00443863">
      <w:pPr>
        <w:pStyle w:val="a3"/>
        <w:spacing w:before="3"/>
        <w:ind w:right="1129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</w:t>
      </w:r>
      <w:r>
        <w:rPr>
          <w:spacing w:val="1"/>
        </w:rPr>
        <w:t xml:space="preserve"> </w:t>
      </w:r>
      <w:r>
        <w:t xml:space="preserve">вклада  </w:t>
      </w:r>
      <w:r>
        <w:rPr>
          <w:spacing w:val="1"/>
        </w:rPr>
        <w:t xml:space="preserve"> </w:t>
      </w:r>
      <w:r>
        <w:t>российских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в  </w:t>
      </w:r>
      <w:r>
        <w:rPr>
          <w:spacing w:val="1"/>
        </w:rPr>
        <w:t xml:space="preserve"> </w:t>
      </w:r>
      <w:r>
        <w:t>том    числе    В.В. Докучаев,</w:t>
      </w:r>
      <w:r>
        <w:rPr>
          <w:spacing w:val="1"/>
        </w:rPr>
        <w:t xml:space="preserve"> </w:t>
      </w:r>
      <w:r>
        <w:t xml:space="preserve">К.А. Тимирязев,  </w:t>
      </w:r>
      <w:r>
        <w:rPr>
          <w:spacing w:val="1"/>
        </w:rPr>
        <w:t xml:space="preserve"> </w:t>
      </w:r>
      <w:r>
        <w:t xml:space="preserve">С.Г. </w:t>
      </w:r>
      <w:proofErr w:type="spellStart"/>
      <w:r>
        <w:t>Навашин</w:t>
      </w:r>
      <w:proofErr w:type="spellEnd"/>
      <w:r>
        <w:t xml:space="preserve">)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зарубежных  </w:t>
      </w:r>
      <w:r>
        <w:rPr>
          <w:spacing w:val="1"/>
        </w:rPr>
        <w:t xml:space="preserve"> </w:t>
      </w:r>
      <w:r>
        <w:t>учёных    (в    том    числе    Р. Гук,</w:t>
      </w:r>
      <w:r>
        <w:rPr>
          <w:spacing w:val="-57"/>
        </w:rPr>
        <w:t xml:space="preserve"> </w:t>
      </w:r>
      <w:r>
        <w:t>М.</w:t>
      </w:r>
      <w:r>
        <w:rPr>
          <w:spacing w:val="4"/>
        </w:rPr>
        <w:t xml:space="preserve"> </w:t>
      </w:r>
      <w:proofErr w:type="spellStart"/>
      <w:r>
        <w:t>Мальпиги</w:t>
      </w:r>
      <w:proofErr w:type="spellEnd"/>
      <w:r>
        <w:t>)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наук о</w:t>
      </w:r>
      <w:r>
        <w:rPr>
          <w:spacing w:val="6"/>
        </w:rPr>
        <w:t xml:space="preserve"> </w:t>
      </w:r>
      <w:r>
        <w:t>растениях;</w:t>
      </w:r>
    </w:p>
    <w:p w14:paraId="49250B0B" w14:textId="77777777" w:rsidR="00903495" w:rsidRDefault="00443863">
      <w:pPr>
        <w:pStyle w:val="a3"/>
        <w:ind w:right="1131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ботаника,</w:t>
      </w:r>
      <w:r>
        <w:rPr>
          <w:spacing w:val="1"/>
        </w:rPr>
        <w:t xml:space="preserve"> </w:t>
      </w:r>
      <w:r>
        <w:t>растительная клетка, растительная ткань, органы растений, система органов растения:</w:t>
      </w:r>
      <w:r>
        <w:rPr>
          <w:spacing w:val="1"/>
        </w:rPr>
        <w:t xml:space="preserve"> </w:t>
      </w:r>
      <w:r>
        <w:t>корень, побег почка, лист, видоизменённые органы, цветок, плод, семя, растительный</w:t>
      </w:r>
      <w:r>
        <w:rPr>
          <w:spacing w:val="1"/>
        </w:rPr>
        <w:t xml:space="preserve"> </w:t>
      </w:r>
      <w:r>
        <w:t>организм, минеральное питание, фотосинтез, дыхание, рост, развитие, размножение,</w:t>
      </w:r>
      <w:r>
        <w:rPr>
          <w:spacing w:val="1"/>
        </w:rPr>
        <w:t xml:space="preserve"> </w:t>
      </w:r>
      <w:proofErr w:type="gramStart"/>
      <w:r>
        <w:t xml:space="preserve">клон,   </w:t>
      </w:r>
      <w:proofErr w:type="gramEnd"/>
      <w:r>
        <w:t xml:space="preserve">    </w:t>
      </w:r>
      <w:r>
        <w:rPr>
          <w:spacing w:val="1"/>
        </w:rPr>
        <w:t xml:space="preserve"> </w:t>
      </w:r>
      <w:r>
        <w:t>раздражимость)        в         соответствии         с        поставленной        задачей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14:paraId="2D257C84" w14:textId="77777777" w:rsidR="00903495" w:rsidRDefault="00443863">
      <w:pPr>
        <w:pStyle w:val="a3"/>
        <w:ind w:right="1130"/>
      </w:pPr>
      <w:r>
        <w:t xml:space="preserve">описывать   </w:t>
      </w:r>
      <w:r>
        <w:rPr>
          <w:spacing w:val="1"/>
        </w:rPr>
        <w:t xml:space="preserve"> </w:t>
      </w:r>
      <w:r>
        <w:t>строение     и     жизнедеятельность     растительного     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цветковых):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 фотосинтез, дыхание, транспорт веществ, рост, размножение, развитие, связь</w:t>
      </w:r>
      <w:r>
        <w:rPr>
          <w:spacing w:val="1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вегетативных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генеративных</w:t>
      </w:r>
      <w:r>
        <w:rPr>
          <w:spacing w:val="-3"/>
        </w:rPr>
        <w:t xml:space="preserve"> </w:t>
      </w:r>
      <w:r>
        <w:t>органов</w:t>
      </w:r>
      <w:r>
        <w:rPr>
          <w:spacing w:val="2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функциями;</w:t>
      </w:r>
    </w:p>
    <w:p w14:paraId="12268D6D" w14:textId="77777777" w:rsidR="00903495" w:rsidRDefault="00443863">
      <w:pPr>
        <w:pStyle w:val="a3"/>
        <w:ind w:right="1133"/>
      </w:pPr>
      <w:r>
        <w:t>различать и описывать живые и гербарные экземпляры растений по заданному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таблицам;</w:t>
      </w:r>
    </w:p>
    <w:p w14:paraId="6C0C4E49" w14:textId="77777777" w:rsidR="00903495" w:rsidRDefault="00443863">
      <w:pPr>
        <w:pStyle w:val="a3"/>
        <w:spacing w:before="4" w:line="237" w:lineRule="auto"/>
        <w:ind w:right="1129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-57"/>
        </w:rPr>
        <w:t xml:space="preserve"> </w:t>
      </w:r>
      <w:r>
        <w:t>организма,</w:t>
      </w:r>
      <w:r>
        <w:rPr>
          <w:spacing w:val="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растений:</w:t>
      </w:r>
      <w:r>
        <w:rPr>
          <w:spacing w:val="-4"/>
        </w:rPr>
        <w:t xml:space="preserve"> </w:t>
      </w:r>
      <w:r>
        <w:t>клетки,</w:t>
      </w:r>
      <w:r>
        <w:rPr>
          <w:spacing w:val="3"/>
        </w:rPr>
        <w:t xml:space="preserve"> </w:t>
      </w:r>
      <w:r>
        <w:t>ткани,</w:t>
      </w:r>
      <w:r>
        <w:rPr>
          <w:spacing w:val="-2"/>
        </w:rPr>
        <w:t xml:space="preserve"> </w:t>
      </w:r>
      <w:r>
        <w:t>органы,</w:t>
      </w:r>
      <w:r>
        <w:rPr>
          <w:spacing w:val="-2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органов,</w:t>
      </w:r>
      <w:r>
        <w:rPr>
          <w:spacing w:val="-6"/>
        </w:rPr>
        <w:t xml:space="preserve"> </w:t>
      </w:r>
      <w:r>
        <w:t>организм;</w:t>
      </w:r>
    </w:p>
    <w:p w14:paraId="2F242F7F" w14:textId="77777777" w:rsidR="00903495" w:rsidRDefault="00443863">
      <w:pPr>
        <w:pStyle w:val="a3"/>
        <w:spacing w:before="4" w:line="275" w:lineRule="exact"/>
        <w:ind w:left="1670" w:firstLine="0"/>
      </w:pPr>
      <w:r>
        <w:t>сравнивать</w:t>
      </w:r>
      <w:r>
        <w:rPr>
          <w:spacing w:val="-2"/>
        </w:rPr>
        <w:t xml:space="preserve"> </w:t>
      </w:r>
      <w:r>
        <w:t>растительные</w:t>
      </w:r>
      <w:r>
        <w:rPr>
          <w:spacing w:val="-4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14:paraId="1A3EE10C" w14:textId="77777777" w:rsidR="00903495" w:rsidRDefault="00443863">
      <w:pPr>
        <w:pStyle w:val="a3"/>
        <w:ind w:right="1132"/>
      </w:pPr>
      <w:r>
        <w:t>выполнять практические и лабораторные работы по морфологии и физиологии</w:t>
      </w:r>
      <w:r>
        <w:rPr>
          <w:spacing w:val="1"/>
        </w:rPr>
        <w:t xml:space="preserve"> </w:t>
      </w:r>
      <w:r>
        <w:t>растений,</w:t>
      </w:r>
      <w:r>
        <w:rPr>
          <w:spacing w:val="27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том</w:t>
      </w:r>
      <w:r>
        <w:rPr>
          <w:spacing w:val="87"/>
        </w:rPr>
        <w:t xml:space="preserve"> </w:t>
      </w:r>
      <w:r>
        <w:t>числе</w:t>
      </w:r>
      <w:r>
        <w:rPr>
          <w:spacing w:val="83"/>
        </w:rPr>
        <w:t xml:space="preserve"> </w:t>
      </w:r>
      <w:r>
        <w:t>работы</w:t>
      </w:r>
      <w:r>
        <w:rPr>
          <w:spacing w:val="87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микроскопом</w:t>
      </w:r>
      <w:r>
        <w:rPr>
          <w:spacing w:val="86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постоянными</w:t>
      </w:r>
      <w:r>
        <w:rPr>
          <w:spacing w:val="86"/>
        </w:rPr>
        <w:t xml:space="preserve"> </w:t>
      </w:r>
      <w:r>
        <w:t>(фиксированными)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приборов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лаборатории;</w:t>
      </w:r>
    </w:p>
    <w:p w14:paraId="794C4EE4" w14:textId="77777777" w:rsidR="00903495" w:rsidRDefault="00443863">
      <w:pPr>
        <w:pStyle w:val="a3"/>
        <w:ind w:right="1133"/>
      </w:pPr>
      <w:r>
        <w:t>характеризовать</w:t>
      </w:r>
      <w:r>
        <w:rPr>
          <w:spacing w:val="61"/>
        </w:rPr>
        <w:t xml:space="preserve"> </w:t>
      </w:r>
      <w:r>
        <w:t xml:space="preserve">процессы   жизнедеятельности   </w:t>
      </w:r>
      <w:proofErr w:type="gramStart"/>
      <w:r>
        <w:t xml:space="preserve">растений:   </w:t>
      </w:r>
      <w:proofErr w:type="gramEnd"/>
      <w:r>
        <w:t>поглощение   воды</w:t>
      </w:r>
      <w:r>
        <w:rPr>
          <w:spacing w:val="1"/>
        </w:rPr>
        <w:t xml:space="preserve"> </w:t>
      </w:r>
      <w:r>
        <w:t>и минеральное питание, фотосинтез, дыхание, рост, развитие, способы естественного и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покрытосеменных,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цветковых);</w:t>
      </w:r>
    </w:p>
    <w:p w14:paraId="7F7B703E" w14:textId="77777777" w:rsidR="00903495" w:rsidRDefault="00443863">
      <w:pPr>
        <w:pStyle w:val="a3"/>
        <w:spacing w:line="242" w:lineRule="auto"/>
        <w:ind w:right="1131"/>
      </w:pPr>
      <w:r>
        <w:t>выявлять причинно-следственные связи между строением и функциями тканей и</w:t>
      </w:r>
      <w:r>
        <w:rPr>
          <w:spacing w:val="-57"/>
        </w:rPr>
        <w:t xml:space="preserve"> </w:t>
      </w:r>
      <w:r>
        <w:t>органов</w:t>
      </w:r>
      <w:r>
        <w:rPr>
          <w:spacing w:val="4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строением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жизнедеятельностью</w:t>
      </w:r>
      <w:r>
        <w:rPr>
          <w:spacing w:val="-1"/>
        </w:rPr>
        <w:t xml:space="preserve"> </w:t>
      </w:r>
      <w:r>
        <w:t>растений;</w:t>
      </w:r>
    </w:p>
    <w:p w14:paraId="3D8DFE9F" w14:textId="77777777" w:rsidR="00903495" w:rsidRDefault="00443863">
      <w:pPr>
        <w:pStyle w:val="a3"/>
        <w:spacing w:line="271" w:lineRule="exact"/>
        <w:ind w:left="1670" w:firstLine="0"/>
      </w:pPr>
      <w:r>
        <w:t>классифицировать</w:t>
      </w:r>
      <w:r>
        <w:rPr>
          <w:spacing w:val="-3"/>
        </w:rPr>
        <w:t xml:space="preserve"> </w:t>
      </w:r>
      <w:r>
        <w:t>растения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основаниям;</w:t>
      </w:r>
    </w:p>
    <w:p w14:paraId="0B6DFC98" w14:textId="77777777" w:rsidR="00903495" w:rsidRDefault="00443863">
      <w:pPr>
        <w:pStyle w:val="a3"/>
        <w:spacing w:before="1"/>
        <w:ind w:right="1131"/>
      </w:pPr>
      <w:r>
        <w:t>объяснять</w:t>
      </w:r>
      <w:r>
        <w:rPr>
          <w:spacing w:val="48"/>
        </w:rPr>
        <w:t xml:space="preserve"> </w:t>
      </w:r>
      <w:r>
        <w:t>роль</w:t>
      </w:r>
      <w:r>
        <w:rPr>
          <w:spacing w:val="52"/>
        </w:rPr>
        <w:t xml:space="preserve"> </w:t>
      </w:r>
      <w:r>
        <w:t>растений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природе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жизни</w:t>
      </w:r>
      <w:r>
        <w:rPr>
          <w:spacing w:val="48"/>
        </w:rPr>
        <w:t xml:space="preserve"> </w:t>
      </w:r>
      <w:r>
        <w:t>человека:</w:t>
      </w:r>
      <w:r>
        <w:rPr>
          <w:spacing w:val="52"/>
        </w:rPr>
        <w:t xml:space="preserve"> </w:t>
      </w:r>
      <w:r>
        <w:t>значение</w:t>
      </w:r>
      <w:r>
        <w:rPr>
          <w:spacing w:val="51"/>
        </w:rPr>
        <w:t xml:space="preserve"> </w:t>
      </w:r>
      <w:r>
        <w:t>фотосинтеза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видоизменённых</w:t>
      </w:r>
      <w:r>
        <w:rPr>
          <w:spacing w:val="-5"/>
        </w:rPr>
        <w:t xml:space="preserve"> </w:t>
      </w:r>
      <w:r>
        <w:t>побегов,</w:t>
      </w:r>
      <w:r>
        <w:rPr>
          <w:spacing w:val="-3"/>
        </w:rPr>
        <w:t xml:space="preserve"> </w:t>
      </w:r>
      <w:r>
        <w:t>хозяйственное</w:t>
      </w:r>
      <w:r>
        <w:rPr>
          <w:spacing w:val="-5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вегетативного</w:t>
      </w:r>
      <w:r>
        <w:rPr>
          <w:spacing w:val="4"/>
        </w:rPr>
        <w:t xml:space="preserve"> </w:t>
      </w:r>
      <w:r>
        <w:t>размножения;</w:t>
      </w:r>
    </w:p>
    <w:p w14:paraId="15801D1A" w14:textId="77777777" w:rsidR="00903495" w:rsidRDefault="00443863">
      <w:pPr>
        <w:pStyle w:val="a3"/>
        <w:spacing w:line="242" w:lineRule="auto"/>
        <w:ind w:right="1138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растений;</w:t>
      </w:r>
    </w:p>
    <w:p w14:paraId="6EE925AA" w14:textId="77777777" w:rsidR="00903495" w:rsidRDefault="00443863">
      <w:pPr>
        <w:pStyle w:val="a3"/>
        <w:ind w:right="1129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 xml:space="preserve">описывать  </w:t>
      </w:r>
      <w:r>
        <w:rPr>
          <w:spacing w:val="1"/>
        </w:rPr>
        <w:t xml:space="preserve"> </w:t>
      </w:r>
      <w:r>
        <w:t xml:space="preserve">растения    и    их    </w:t>
      </w:r>
      <w:proofErr w:type="gramStart"/>
      <w:r>
        <w:t xml:space="preserve">части,   </w:t>
      </w:r>
      <w:proofErr w:type="gramEnd"/>
      <w:r>
        <w:t xml:space="preserve"> ставить    простейшие    биологические   опыты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эксперименты;</w:t>
      </w:r>
    </w:p>
    <w:p w14:paraId="0156E5F2" w14:textId="77777777" w:rsidR="00903495" w:rsidRDefault="00443863">
      <w:pPr>
        <w:pStyle w:val="a3"/>
        <w:ind w:right="1134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61"/>
        </w:rPr>
        <w:t xml:space="preserve"> </w:t>
      </w:r>
      <w:r>
        <w:t>химической   посудой   в   соответствии   с   инструкциями   на   уроке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14:paraId="7DC019B3" w14:textId="77777777" w:rsidR="00903495" w:rsidRDefault="00443863">
      <w:pPr>
        <w:pStyle w:val="a3"/>
        <w:ind w:right="1129"/>
      </w:pPr>
      <w:r>
        <w:t>демонстрировать на конкретных примерах связь</w:t>
      </w:r>
      <w:r>
        <w:rPr>
          <w:spacing w:val="1"/>
        </w:rPr>
        <w:t xml:space="preserve"> </w:t>
      </w:r>
      <w:r>
        <w:t>знаний биологии со</w:t>
      </w:r>
      <w:r>
        <w:rPr>
          <w:spacing w:val="60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 математике, географии, технологии, предметов гуманитарного цикла, 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искусства;</w:t>
      </w:r>
    </w:p>
    <w:p w14:paraId="4DA6EF59" w14:textId="77777777" w:rsidR="00903495" w:rsidRDefault="00443863">
      <w:pPr>
        <w:pStyle w:val="a3"/>
        <w:ind w:left="1670" w:firstLine="0"/>
      </w:pPr>
      <w:r>
        <w:t>владеть</w:t>
      </w:r>
      <w:r>
        <w:rPr>
          <w:spacing w:val="65"/>
        </w:rPr>
        <w:t xml:space="preserve"> </w:t>
      </w:r>
      <w:r>
        <w:t xml:space="preserve">приёмами  </w:t>
      </w:r>
      <w:r>
        <w:rPr>
          <w:spacing w:val="2"/>
        </w:rPr>
        <w:t xml:space="preserve"> </w:t>
      </w:r>
      <w:r>
        <w:t xml:space="preserve">работы  </w:t>
      </w:r>
      <w:r>
        <w:rPr>
          <w:spacing w:val="4"/>
        </w:rPr>
        <w:t xml:space="preserve"> </w:t>
      </w:r>
      <w:r>
        <w:t xml:space="preserve">с  </w:t>
      </w:r>
      <w:r>
        <w:rPr>
          <w:spacing w:val="2"/>
        </w:rPr>
        <w:t xml:space="preserve"> </w:t>
      </w:r>
      <w:r>
        <w:t xml:space="preserve">биологической  </w:t>
      </w:r>
      <w:r>
        <w:rPr>
          <w:spacing w:val="2"/>
        </w:rPr>
        <w:t xml:space="preserve"> </w:t>
      </w:r>
      <w:proofErr w:type="gramStart"/>
      <w:r>
        <w:t xml:space="preserve">информацией:  </w:t>
      </w:r>
      <w:r>
        <w:rPr>
          <w:spacing w:val="2"/>
        </w:rPr>
        <w:t xml:space="preserve"> </w:t>
      </w:r>
      <w:proofErr w:type="gramEnd"/>
      <w:r>
        <w:t>формулировать</w:t>
      </w:r>
    </w:p>
    <w:p w14:paraId="1839105C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603569E5" w14:textId="77777777" w:rsidR="00903495" w:rsidRDefault="00443863">
      <w:pPr>
        <w:pStyle w:val="a3"/>
        <w:spacing w:before="98" w:line="242" w:lineRule="auto"/>
        <w:ind w:right="1131" w:firstLine="0"/>
      </w:pPr>
      <w:r>
        <w:lastRenderedPageBreak/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одной</w:t>
      </w:r>
      <w:r>
        <w:rPr>
          <w:spacing w:val="3"/>
        </w:rPr>
        <w:t xml:space="preserve"> </w:t>
      </w:r>
      <w:r>
        <w:t>знаковой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другую;</w:t>
      </w:r>
    </w:p>
    <w:p w14:paraId="7C2C532D" w14:textId="77777777" w:rsidR="00903495" w:rsidRDefault="00443863">
      <w:pPr>
        <w:pStyle w:val="a3"/>
        <w:spacing w:line="242" w:lineRule="auto"/>
        <w:ind w:right="1134"/>
      </w:pPr>
      <w:r>
        <w:t>создавать письменные и устные сообщения, грамотно используя 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биологии.</w:t>
      </w:r>
    </w:p>
    <w:p w14:paraId="4B7FCF25" w14:textId="77777777" w:rsidR="00903495" w:rsidRDefault="00443863">
      <w:pPr>
        <w:pStyle w:val="a3"/>
        <w:spacing w:line="242" w:lineRule="auto"/>
        <w:ind w:right="1123"/>
      </w:pPr>
      <w:r>
        <w:t>Предметные результаты освоения программы по биологии к концу обучения в 7</w:t>
      </w:r>
      <w:r>
        <w:rPr>
          <w:spacing w:val="1"/>
        </w:rPr>
        <w:t xml:space="preserve"> </w:t>
      </w:r>
      <w:r>
        <w:t>классе:</w:t>
      </w:r>
    </w:p>
    <w:p w14:paraId="013AAA91" w14:textId="77777777" w:rsidR="00903495" w:rsidRDefault="00443863">
      <w:pPr>
        <w:pStyle w:val="a3"/>
        <w:ind w:right="1136"/>
      </w:pPr>
      <w:r>
        <w:t>характеризовать принципы классификации растений, основные систематические</w:t>
      </w:r>
      <w:r>
        <w:rPr>
          <w:spacing w:val="-57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цветковые);</w:t>
      </w:r>
    </w:p>
    <w:p w14:paraId="42AE3446" w14:textId="77777777" w:rsidR="00903495" w:rsidRDefault="00443863">
      <w:pPr>
        <w:pStyle w:val="a3"/>
        <w:ind w:right="1124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</w:t>
      </w:r>
      <w:r>
        <w:rPr>
          <w:spacing w:val="1"/>
        </w:rPr>
        <w:t xml:space="preserve"> </w:t>
      </w:r>
      <w:r>
        <w:t xml:space="preserve">вклада  </w:t>
      </w:r>
      <w:r>
        <w:rPr>
          <w:spacing w:val="1"/>
        </w:rPr>
        <w:t xml:space="preserve"> </w:t>
      </w:r>
      <w:r>
        <w:t xml:space="preserve">российских </w:t>
      </w:r>
      <w:proofErr w:type="gramStart"/>
      <w:r>
        <w:t xml:space="preserve">   (</w:t>
      </w:r>
      <w:proofErr w:type="gramEnd"/>
      <w:r>
        <w:t>в    том    числе    Н.И. Вавилов,</w:t>
      </w:r>
      <w:r>
        <w:rPr>
          <w:spacing w:val="1"/>
        </w:rPr>
        <w:t xml:space="preserve"> </w:t>
      </w:r>
      <w:r>
        <w:t>И.В. Мичурин) и зарубежных (в том числе К. Линней, Л. Пастер) учёных в развитие</w:t>
      </w:r>
      <w:r>
        <w:rPr>
          <w:spacing w:val="1"/>
        </w:rPr>
        <w:t xml:space="preserve"> </w:t>
      </w:r>
      <w:r>
        <w:t>наук</w:t>
      </w:r>
      <w:r>
        <w:rPr>
          <w:spacing w:val="-1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растениях,</w:t>
      </w:r>
      <w:r>
        <w:rPr>
          <w:spacing w:val="4"/>
        </w:rPr>
        <w:t xml:space="preserve"> </w:t>
      </w:r>
      <w:r>
        <w:t>грибах,</w:t>
      </w:r>
      <w:r>
        <w:rPr>
          <w:spacing w:val="3"/>
        </w:rPr>
        <w:t xml:space="preserve"> </w:t>
      </w:r>
      <w:r>
        <w:t>лишайниках,</w:t>
      </w:r>
      <w:r>
        <w:rPr>
          <w:spacing w:val="4"/>
        </w:rPr>
        <w:t xml:space="preserve"> </w:t>
      </w:r>
      <w:r>
        <w:t>бактериях;</w:t>
      </w:r>
    </w:p>
    <w:p w14:paraId="301832BB" w14:textId="77777777" w:rsidR="00903495" w:rsidRDefault="00443863">
      <w:pPr>
        <w:pStyle w:val="a3"/>
        <w:ind w:right="1131"/>
      </w:pPr>
      <w:r>
        <w:t>применять биологические термины и понятия (в том числе: ботаника, экология</w:t>
      </w:r>
      <w:r>
        <w:rPr>
          <w:spacing w:val="1"/>
        </w:rPr>
        <w:t xml:space="preserve"> </w:t>
      </w:r>
      <w:r>
        <w:t>растений, микология, бактериология, систематика,</w:t>
      </w:r>
      <w:r>
        <w:rPr>
          <w:spacing w:val="1"/>
        </w:rPr>
        <w:t xml:space="preserve"> </w:t>
      </w:r>
      <w:r>
        <w:t>царство, отдел, класс, семейство,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растительное</w:t>
      </w:r>
      <w:r>
        <w:rPr>
          <w:spacing w:val="60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высшие растения, низшие растения, споровые растения, семенные растения, водоросли,</w:t>
      </w:r>
      <w:r>
        <w:rPr>
          <w:spacing w:val="-57"/>
        </w:rPr>
        <w:t xml:space="preserve"> </w:t>
      </w:r>
      <w:r>
        <w:t>мхи, плауны, хвощи, папоротники, голосеменные, покрытосеменные, бактерии, грибы,</w:t>
      </w:r>
      <w:r>
        <w:rPr>
          <w:spacing w:val="1"/>
        </w:rPr>
        <w:t xml:space="preserve"> </w:t>
      </w:r>
      <w:r>
        <w:t>лишайники)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поставленной</w:t>
      </w:r>
      <w:r>
        <w:rPr>
          <w:spacing w:val="-3"/>
        </w:rPr>
        <w:t xml:space="preserve"> </w:t>
      </w:r>
      <w:r>
        <w:t>задачей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14:paraId="2B5EF1F2" w14:textId="77777777" w:rsidR="00903495" w:rsidRDefault="00443863">
      <w:pPr>
        <w:pStyle w:val="a3"/>
        <w:ind w:right="1133"/>
      </w:pPr>
      <w:r>
        <w:t>различать и описывать живые и гербарные экземпляры растений, части растений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грибы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изображениям,</w:t>
      </w:r>
      <w:r>
        <w:rPr>
          <w:spacing w:val="3"/>
        </w:rPr>
        <w:t xml:space="preserve"> </w:t>
      </w:r>
      <w:r>
        <w:t>схемам,</w:t>
      </w:r>
      <w:r>
        <w:rPr>
          <w:spacing w:val="-2"/>
        </w:rPr>
        <w:t xml:space="preserve"> </w:t>
      </w:r>
      <w:r>
        <w:t>муляжам,</w:t>
      </w:r>
      <w:r>
        <w:rPr>
          <w:spacing w:val="4"/>
        </w:rPr>
        <w:t xml:space="preserve"> </w:t>
      </w:r>
      <w:r>
        <w:t>бактерии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изображениям;</w:t>
      </w:r>
    </w:p>
    <w:p w14:paraId="7474ABB9" w14:textId="77777777" w:rsidR="00903495" w:rsidRDefault="00443863">
      <w:pPr>
        <w:pStyle w:val="a3"/>
        <w:spacing w:line="237" w:lineRule="auto"/>
        <w:ind w:right="1135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цветковых,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двудольных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однодольных</w:t>
      </w:r>
      <w:r>
        <w:rPr>
          <w:spacing w:val="-3"/>
        </w:rPr>
        <w:t xml:space="preserve"> </w:t>
      </w:r>
      <w:r>
        <w:t>растений;</w:t>
      </w:r>
    </w:p>
    <w:p w14:paraId="3AECDE1B" w14:textId="77777777" w:rsidR="00903495" w:rsidRDefault="00443863">
      <w:pPr>
        <w:pStyle w:val="a3"/>
        <w:spacing w:line="237" w:lineRule="auto"/>
        <w:ind w:right="1131"/>
      </w:pPr>
      <w:r>
        <w:t>определять систематическое положение растительного организма (на 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цветковых)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определительной</w:t>
      </w:r>
      <w:r>
        <w:rPr>
          <w:spacing w:val="-2"/>
        </w:rPr>
        <w:t xml:space="preserve"> </w:t>
      </w:r>
      <w:r>
        <w:t>карточки;</w:t>
      </w:r>
    </w:p>
    <w:p w14:paraId="2C117C10" w14:textId="77777777" w:rsidR="00903495" w:rsidRDefault="00443863">
      <w:pPr>
        <w:pStyle w:val="a3"/>
        <w:ind w:right="1138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систематике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микологии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микробиологии,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</w:t>
      </w:r>
      <w:proofErr w:type="gramStart"/>
      <w:r>
        <w:t xml:space="preserve">фиксированными)   </w:t>
      </w:r>
      <w:proofErr w:type="gramEnd"/>
      <w:r>
        <w:t xml:space="preserve">и  </w:t>
      </w:r>
      <w:r>
        <w:rPr>
          <w:spacing w:val="1"/>
        </w:rPr>
        <w:t xml:space="preserve"> </w:t>
      </w:r>
      <w:r>
        <w:t>временными   микропрепаратами,    исследовательские   работы</w:t>
      </w:r>
      <w:r>
        <w:rPr>
          <w:spacing w:val="-57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инструментов</w:t>
      </w:r>
      <w:r>
        <w:rPr>
          <w:spacing w:val="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лаборатории;</w:t>
      </w:r>
    </w:p>
    <w:p w14:paraId="35D14BE1" w14:textId="77777777" w:rsidR="00903495" w:rsidRDefault="00443863">
      <w:pPr>
        <w:pStyle w:val="a3"/>
        <w:spacing w:before="2" w:line="237" w:lineRule="auto"/>
        <w:ind w:right="1134"/>
      </w:pP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бактерий,</w:t>
      </w:r>
      <w:r>
        <w:rPr>
          <w:spacing w:val="3"/>
        </w:rPr>
        <w:t xml:space="preserve"> </w:t>
      </w:r>
      <w:r>
        <w:t>грибов,</w:t>
      </w:r>
      <w:r>
        <w:rPr>
          <w:spacing w:val="4"/>
        </w:rPr>
        <w:t xml:space="preserve"> </w:t>
      </w:r>
      <w:r>
        <w:t>лишайников;</w:t>
      </w:r>
    </w:p>
    <w:p w14:paraId="3958B6F4" w14:textId="77777777" w:rsidR="00903495" w:rsidRDefault="00443863">
      <w:pPr>
        <w:pStyle w:val="a3"/>
        <w:spacing w:before="6" w:line="237" w:lineRule="auto"/>
        <w:ind w:right="1138"/>
      </w:pPr>
      <w:r>
        <w:t>проводить описание и сравнивать между собой растения, грибы, лишайники,</w:t>
      </w:r>
      <w:r>
        <w:rPr>
          <w:spacing w:val="1"/>
        </w:rPr>
        <w:t xml:space="preserve"> </w:t>
      </w:r>
      <w:r>
        <w:t>бактерии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плану,</w:t>
      </w:r>
      <w:r>
        <w:rPr>
          <w:spacing w:val="3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сравнения;</w:t>
      </w:r>
    </w:p>
    <w:p w14:paraId="1B6F7BAB" w14:textId="77777777" w:rsidR="00903495" w:rsidRDefault="00443863">
      <w:pPr>
        <w:pStyle w:val="a3"/>
        <w:spacing w:before="5" w:line="237" w:lineRule="auto"/>
        <w:ind w:right="1137"/>
      </w:pPr>
      <w:r>
        <w:t>описывать усложнение организации растений в ходе эволюции растительного</w:t>
      </w:r>
      <w:r>
        <w:rPr>
          <w:spacing w:val="1"/>
        </w:rPr>
        <w:t xml:space="preserve"> </w:t>
      </w:r>
      <w:r>
        <w:t>мира на</w:t>
      </w:r>
      <w:r>
        <w:rPr>
          <w:spacing w:val="1"/>
        </w:rPr>
        <w:t xml:space="preserve"> </w:t>
      </w:r>
      <w:r>
        <w:t>Земле;</w:t>
      </w:r>
    </w:p>
    <w:p w14:paraId="1EE81E79" w14:textId="77777777" w:rsidR="00903495" w:rsidRDefault="00443863">
      <w:pPr>
        <w:pStyle w:val="a3"/>
        <w:spacing w:before="6" w:line="237" w:lineRule="auto"/>
        <w:ind w:right="1130"/>
      </w:pPr>
      <w:r>
        <w:t>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факторов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растений;</w:t>
      </w:r>
    </w:p>
    <w:p w14:paraId="49E5C925" w14:textId="77777777" w:rsidR="00903495" w:rsidRDefault="00443863">
      <w:pPr>
        <w:pStyle w:val="a3"/>
        <w:spacing w:before="4"/>
        <w:ind w:right="1129"/>
      </w:pPr>
      <w:r>
        <w:t>характеризовать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поступательные</w:t>
      </w:r>
      <w:r>
        <w:rPr>
          <w:spacing w:val="1"/>
        </w:rPr>
        <w:t xml:space="preserve"> </w:t>
      </w:r>
      <w:r>
        <w:t>изменения растительных сообществ, растительность (растительный покров) природных</w:t>
      </w:r>
      <w:r>
        <w:rPr>
          <w:spacing w:val="-57"/>
        </w:rPr>
        <w:t xml:space="preserve"> </w:t>
      </w:r>
      <w:r>
        <w:t>зон</w:t>
      </w:r>
      <w:r>
        <w:rPr>
          <w:spacing w:val="3"/>
        </w:rPr>
        <w:t xml:space="preserve"> </w:t>
      </w:r>
      <w:r>
        <w:t>Земли;</w:t>
      </w:r>
    </w:p>
    <w:p w14:paraId="0F626B55" w14:textId="77777777" w:rsidR="00903495" w:rsidRDefault="00443863">
      <w:pPr>
        <w:pStyle w:val="a3"/>
        <w:spacing w:line="242" w:lineRule="auto"/>
        <w:ind w:right="113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меры</w:t>
      </w:r>
      <w:r>
        <w:rPr>
          <w:spacing w:val="-6"/>
        </w:rPr>
        <w:t xml:space="preserve"> </w:t>
      </w:r>
      <w:r>
        <w:t>охраны</w:t>
      </w:r>
      <w:r>
        <w:rPr>
          <w:spacing w:val="2"/>
        </w:rPr>
        <w:t xml:space="preserve"> </w:t>
      </w:r>
      <w:r>
        <w:t>растительного</w:t>
      </w:r>
      <w:r>
        <w:rPr>
          <w:spacing w:val="2"/>
        </w:rPr>
        <w:t xml:space="preserve"> </w:t>
      </w:r>
      <w:r>
        <w:t>мира Земли;</w:t>
      </w:r>
    </w:p>
    <w:p w14:paraId="4DBC5C04" w14:textId="77777777" w:rsidR="00903495" w:rsidRDefault="00443863">
      <w:pPr>
        <w:pStyle w:val="a3"/>
        <w:spacing w:line="242" w:lineRule="auto"/>
        <w:ind w:right="1131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лишайников,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хозяйственной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 повседневной</w:t>
      </w:r>
      <w:r>
        <w:rPr>
          <w:spacing w:val="-3"/>
        </w:rPr>
        <w:t xml:space="preserve"> </w:t>
      </w:r>
      <w:r>
        <w:t>жизни;</w:t>
      </w:r>
    </w:p>
    <w:p w14:paraId="4E22F1E0" w14:textId="77777777" w:rsidR="00903495" w:rsidRDefault="00443863">
      <w:pPr>
        <w:pStyle w:val="a3"/>
        <w:ind w:right="1134"/>
      </w:pPr>
      <w:r>
        <w:t>демонстрировать на конкретных примерах связь</w:t>
      </w:r>
      <w:r>
        <w:rPr>
          <w:spacing w:val="1"/>
        </w:rPr>
        <w:t xml:space="preserve"> </w:t>
      </w:r>
      <w:r>
        <w:t>знаний биологии со</w:t>
      </w:r>
      <w:r>
        <w:rPr>
          <w:spacing w:val="60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 математике, физике, географии, технологии, литературе, и технологии, 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цикла,</w:t>
      </w:r>
      <w:r>
        <w:rPr>
          <w:spacing w:val="4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14:paraId="2DA5F1D9" w14:textId="77777777" w:rsidR="00903495" w:rsidRDefault="00443863">
      <w:pPr>
        <w:pStyle w:val="a3"/>
        <w:ind w:right="1134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бактериями, грибами, лишайниками, описывать их, ставить простейшие биологические</w:t>
      </w:r>
      <w:r>
        <w:rPr>
          <w:spacing w:val="1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эксперименты;</w:t>
      </w:r>
    </w:p>
    <w:p w14:paraId="523BD2A5" w14:textId="77777777" w:rsidR="00903495" w:rsidRDefault="00443863">
      <w:pPr>
        <w:pStyle w:val="a3"/>
        <w:spacing w:line="242" w:lineRule="auto"/>
        <w:ind w:right="1134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4"/>
        </w:rPr>
        <w:t xml:space="preserve"> </w:t>
      </w:r>
      <w:r>
        <w:t>химической</w:t>
      </w:r>
      <w:r>
        <w:rPr>
          <w:spacing w:val="2"/>
        </w:rPr>
        <w:t xml:space="preserve"> </w:t>
      </w:r>
      <w:r>
        <w:t>посудой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уроке</w:t>
      </w:r>
    </w:p>
    <w:p w14:paraId="5C0CE25A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75546B70" w14:textId="77777777" w:rsidR="00903495" w:rsidRDefault="00443863">
      <w:pPr>
        <w:pStyle w:val="a3"/>
        <w:spacing w:before="98"/>
        <w:ind w:firstLine="0"/>
      </w:pPr>
      <w:r>
        <w:lastRenderedPageBreak/>
        <w:t>и во внеурочной</w:t>
      </w:r>
      <w:r>
        <w:rPr>
          <w:spacing w:val="-4"/>
        </w:rPr>
        <w:t xml:space="preserve"> </w:t>
      </w:r>
      <w:r>
        <w:t>деятельности;</w:t>
      </w:r>
    </w:p>
    <w:p w14:paraId="42AA923C" w14:textId="77777777" w:rsidR="00903495" w:rsidRDefault="00443863">
      <w:pPr>
        <w:pStyle w:val="a3"/>
        <w:spacing w:before="2"/>
        <w:ind w:right="1131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 xml:space="preserve">основания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извлечения    </w:t>
      </w:r>
      <w:r>
        <w:rPr>
          <w:spacing w:val="1"/>
        </w:rPr>
        <w:t xml:space="preserve"> </w:t>
      </w:r>
      <w:r>
        <w:t xml:space="preserve">и     обобщения    </w:t>
      </w:r>
      <w:r>
        <w:rPr>
          <w:spacing w:val="1"/>
        </w:rPr>
        <w:t xml:space="preserve"> </w:t>
      </w:r>
      <w:r>
        <w:t xml:space="preserve">информации    </w:t>
      </w:r>
      <w:r>
        <w:rPr>
          <w:spacing w:val="1"/>
        </w:rPr>
        <w:t xml:space="preserve"> </w:t>
      </w:r>
      <w:r>
        <w:t xml:space="preserve">из    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(2–3)</w:t>
      </w:r>
      <w:r>
        <w:rPr>
          <w:spacing w:val="103"/>
        </w:rPr>
        <w:t xml:space="preserve"> </w:t>
      </w:r>
      <w:proofErr w:type="gramStart"/>
      <w:r>
        <w:t xml:space="preserve">источников,  </w:t>
      </w:r>
      <w:r>
        <w:rPr>
          <w:spacing w:val="38"/>
        </w:rPr>
        <w:t xml:space="preserve"> </w:t>
      </w:r>
      <w:proofErr w:type="gramEnd"/>
      <w:r>
        <w:t xml:space="preserve">преобразовывать  </w:t>
      </w:r>
      <w:r>
        <w:rPr>
          <w:spacing w:val="38"/>
        </w:rPr>
        <w:t xml:space="preserve"> </w:t>
      </w:r>
      <w:r>
        <w:t xml:space="preserve">информацию  </w:t>
      </w:r>
      <w:r>
        <w:rPr>
          <w:spacing w:val="40"/>
        </w:rPr>
        <w:t xml:space="preserve"> </w:t>
      </w:r>
      <w:r>
        <w:t xml:space="preserve">из  </w:t>
      </w:r>
      <w:r>
        <w:rPr>
          <w:spacing w:val="37"/>
        </w:rPr>
        <w:t xml:space="preserve"> </w:t>
      </w:r>
      <w:r>
        <w:t xml:space="preserve">одной  </w:t>
      </w:r>
      <w:r>
        <w:rPr>
          <w:spacing w:val="38"/>
        </w:rPr>
        <w:t xml:space="preserve"> </w:t>
      </w:r>
      <w:r>
        <w:t xml:space="preserve">знаковой  </w:t>
      </w:r>
      <w:r>
        <w:rPr>
          <w:spacing w:val="42"/>
        </w:rPr>
        <w:t xml:space="preserve"> </w:t>
      </w:r>
      <w:r>
        <w:t>системы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другую;</w:t>
      </w:r>
    </w:p>
    <w:p w14:paraId="24B8ED07" w14:textId="77777777" w:rsidR="00903495" w:rsidRDefault="00443863">
      <w:pPr>
        <w:pStyle w:val="a3"/>
        <w:spacing w:before="1"/>
        <w:ind w:right="1130"/>
      </w:pPr>
      <w:r>
        <w:t>создавать письменные и устные сообщения, грамотно используя понятийный</w:t>
      </w:r>
      <w:r>
        <w:rPr>
          <w:spacing w:val="1"/>
        </w:rPr>
        <w:t xml:space="preserve"> </w:t>
      </w:r>
      <w:r>
        <w:t xml:space="preserve">аппарат   изучаемого   раздела   </w:t>
      </w:r>
      <w:proofErr w:type="gramStart"/>
      <w:r>
        <w:t xml:space="preserve">биологии,   </w:t>
      </w:r>
      <w:proofErr w:type="gramEnd"/>
      <w:r>
        <w:t>сопровождать   выступление   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3"/>
        </w:rPr>
        <w:t xml:space="preserve"> </w:t>
      </w:r>
      <w:r>
        <w:t>сверстников.</w:t>
      </w:r>
    </w:p>
    <w:p w14:paraId="6569E83A" w14:textId="77777777" w:rsidR="00903495" w:rsidRDefault="00443863">
      <w:pPr>
        <w:pStyle w:val="a3"/>
        <w:spacing w:line="242" w:lineRule="auto"/>
        <w:ind w:right="1134"/>
      </w:pPr>
      <w:r>
        <w:t>Предметные результаты освоения программы по биологии к концу обучения в 8</w:t>
      </w:r>
      <w:r>
        <w:rPr>
          <w:spacing w:val="1"/>
        </w:rPr>
        <w:t xml:space="preserve"> </w:t>
      </w:r>
      <w:r>
        <w:t>классе:</w:t>
      </w:r>
    </w:p>
    <w:p w14:paraId="2AFEEC3D" w14:textId="77777777" w:rsidR="00903495" w:rsidRDefault="00443863">
      <w:pPr>
        <w:pStyle w:val="a3"/>
        <w:spacing w:line="242" w:lineRule="auto"/>
        <w:ind w:right="1133"/>
      </w:pPr>
      <w:r>
        <w:t>характеризовать</w:t>
      </w:r>
      <w:r>
        <w:rPr>
          <w:spacing w:val="60"/>
        </w:rPr>
        <w:t xml:space="preserve"> </w:t>
      </w:r>
      <w:r>
        <w:t>зоологию</w:t>
      </w:r>
      <w:r>
        <w:rPr>
          <w:spacing w:val="61"/>
        </w:rPr>
        <w:t xml:space="preserve"> </w:t>
      </w:r>
      <w:r>
        <w:t xml:space="preserve">как   биологическую   </w:t>
      </w:r>
      <w:proofErr w:type="gramStart"/>
      <w:r>
        <w:t xml:space="preserve">науку,   </w:t>
      </w:r>
      <w:proofErr w:type="gramEnd"/>
      <w:r>
        <w:t>её   разделы   и   связь</w:t>
      </w:r>
      <w:r>
        <w:rPr>
          <w:spacing w:val="-57"/>
        </w:rPr>
        <w:t xml:space="preserve"> </w:t>
      </w:r>
      <w:r>
        <w:t>с другими</w:t>
      </w:r>
      <w:r>
        <w:rPr>
          <w:spacing w:val="3"/>
        </w:rPr>
        <w:t xml:space="preserve"> </w:t>
      </w:r>
      <w:r>
        <w:t>науками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техникой;</w:t>
      </w:r>
    </w:p>
    <w:p w14:paraId="10B99A9C" w14:textId="77777777" w:rsidR="00903495" w:rsidRDefault="00443863">
      <w:pPr>
        <w:pStyle w:val="a3"/>
        <w:ind w:right="1136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категорию,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(простейшие, кишечнополостные, плоские, круглые и кольчатые черви, членистоногие,</w:t>
      </w:r>
      <w:r>
        <w:rPr>
          <w:spacing w:val="1"/>
        </w:rPr>
        <w:t xml:space="preserve"> </w:t>
      </w:r>
      <w:r>
        <w:t>моллюски,</w:t>
      </w:r>
      <w:r>
        <w:rPr>
          <w:spacing w:val="-2"/>
        </w:rPr>
        <w:t xml:space="preserve"> </w:t>
      </w:r>
      <w:r>
        <w:t>хордовые);</w:t>
      </w:r>
    </w:p>
    <w:p w14:paraId="3B6CF9DC" w14:textId="77777777" w:rsidR="00903495" w:rsidRDefault="00443863">
      <w:pPr>
        <w:pStyle w:val="a3"/>
        <w:ind w:right="1125"/>
      </w:pPr>
      <w:r>
        <w:t>приводить</w:t>
      </w:r>
      <w:r>
        <w:rPr>
          <w:spacing w:val="61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вклада</w:t>
      </w:r>
      <w:r>
        <w:rPr>
          <w:spacing w:val="61"/>
        </w:rPr>
        <w:t xml:space="preserve"> </w:t>
      </w:r>
      <w:r>
        <w:t>российских</w:t>
      </w:r>
      <w:r>
        <w:rPr>
          <w:spacing w:val="61"/>
        </w:rPr>
        <w:t xml:space="preserve"> </w:t>
      </w:r>
      <w:r>
        <w:t>(в   том   числе   А.О. Ковалевский,</w:t>
      </w:r>
      <w:r>
        <w:rPr>
          <w:spacing w:val="1"/>
        </w:rPr>
        <w:t xml:space="preserve"> </w:t>
      </w:r>
      <w:r>
        <w:t>К.И. Скрябин) и зарубежных (в том числе А. Левенгук, Ж. Кювье, Э. Геккель) учёных в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наук о</w:t>
      </w:r>
      <w:r>
        <w:rPr>
          <w:spacing w:val="2"/>
        </w:rPr>
        <w:t xml:space="preserve"> </w:t>
      </w:r>
      <w:r>
        <w:t>животных;</w:t>
      </w:r>
    </w:p>
    <w:p w14:paraId="5EBA46AF" w14:textId="77777777" w:rsidR="00903495" w:rsidRDefault="00443863">
      <w:pPr>
        <w:pStyle w:val="a3"/>
        <w:ind w:right="1131"/>
      </w:pPr>
      <w:r>
        <w:t>применять биологические термины и понятия (в том числе: зоология, экология</w:t>
      </w:r>
      <w:r>
        <w:rPr>
          <w:spacing w:val="1"/>
        </w:rPr>
        <w:t xml:space="preserve"> </w:t>
      </w:r>
      <w:r>
        <w:t>животных, этология, палеозоология, систематика, царство, тип, отряд, семейство, род,</w:t>
      </w:r>
      <w:r>
        <w:rPr>
          <w:spacing w:val="1"/>
        </w:rPr>
        <w:t xml:space="preserve"> </w:t>
      </w:r>
      <w:r>
        <w:t>вид, животная клетка, животная ткань, орган животного, системы органов животного,</w:t>
      </w:r>
      <w:r>
        <w:rPr>
          <w:spacing w:val="1"/>
        </w:rPr>
        <w:t xml:space="preserve"> </w:t>
      </w:r>
      <w:r>
        <w:t>животный организм, питание, дыхание, рост, развитие, кровообращение, выделение,</w:t>
      </w:r>
      <w:r>
        <w:rPr>
          <w:spacing w:val="1"/>
        </w:rPr>
        <w:t xml:space="preserve"> </w:t>
      </w:r>
      <w:r>
        <w:t>опора, движение, размножение, партеногенез, раздражимость, рефлекс, органы чувств,</w:t>
      </w:r>
      <w:r>
        <w:rPr>
          <w:spacing w:val="1"/>
        </w:rPr>
        <w:t xml:space="preserve"> </w:t>
      </w:r>
      <w:r>
        <w:t>поведение,       среда       обитания,       природное       сообщество)      в       соответствии</w:t>
      </w:r>
      <w:r>
        <w:rPr>
          <w:spacing w:val="1"/>
        </w:rPr>
        <w:t xml:space="preserve"> </w:t>
      </w:r>
      <w:r>
        <w:t>с поставленной</w:t>
      </w:r>
      <w:r>
        <w:rPr>
          <w:spacing w:val="-2"/>
        </w:rPr>
        <w:t xml:space="preserve"> </w:t>
      </w:r>
      <w:r>
        <w:t>задачей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контексте;</w:t>
      </w:r>
    </w:p>
    <w:p w14:paraId="2B3698A5" w14:textId="77777777" w:rsidR="00903495" w:rsidRDefault="00443863">
      <w:pPr>
        <w:pStyle w:val="a3"/>
        <w:spacing w:line="242" w:lineRule="auto"/>
        <w:ind w:right="1137"/>
      </w:pPr>
      <w:r>
        <w:t>раскрывать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организма:</w:t>
      </w:r>
      <w:r>
        <w:rPr>
          <w:spacing w:val="-4"/>
        </w:rPr>
        <w:t xml:space="preserve"> </w:t>
      </w:r>
      <w:r>
        <w:t>клетки,</w:t>
      </w:r>
      <w:r>
        <w:rPr>
          <w:spacing w:val="-1"/>
        </w:rPr>
        <w:t xml:space="preserve"> </w:t>
      </w:r>
      <w:r>
        <w:t>ткани,</w:t>
      </w:r>
      <w:r>
        <w:rPr>
          <w:spacing w:val="-5"/>
        </w:rPr>
        <w:t xml:space="preserve"> </w:t>
      </w:r>
      <w:r>
        <w:t>органы,</w:t>
      </w:r>
      <w:r>
        <w:rPr>
          <w:spacing w:val="-1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органов,</w:t>
      </w:r>
      <w:r>
        <w:rPr>
          <w:spacing w:val="-1"/>
        </w:rPr>
        <w:t xml:space="preserve"> </w:t>
      </w:r>
      <w:r>
        <w:t>организм;</w:t>
      </w:r>
    </w:p>
    <w:p w14:paraId="688AA916" w14:textId="77777777" w:rsidR="00903495" w:rsidRDefault="00443863">
      <w:pPr>
        <w:pStyle w:val="a3"/>
        <w:spacing w:line="271" w:lineRule="exact"/>
        <w:ind w:left="1670" w:firstLine="0"/>
      </w:pPr>
      <w:r>
        <w:t>сравнивать</w:t>
      </w:r>
      <w:r>
        <w:rPr>
          <w:spacing w:val="-2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ткани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собой;</w:t>
      </w:r>
    </w:p>
    <w:p w14:paraId="2A85A535" w14:textId="77777777" w:rsidR="00903495" w:rsidRDefault="00443863">
      <w:pPr>
        <w:pStyle w:val="a3"/>
        <w:ind w:right="1132"/>
      </w:pPr>
      <w:r>
        <w:t>описывать</w:t>
      </w:r>
      <w:r>
        <w:rPr>
          <w:spacing w:val="115"/>
        </w:rPr>
        <w:t xml:space="preserve"> </w:t>
      </w:r>
      <w:r>
        <w:t xml:space="preserve">строение  </w:t>
      </w:r>
      <w:r>
        <w:rPr>
          <w:spacing w:val="55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 xml:space="preserve">жизнедеятельность  </w:t>
      </w:r>
      <w:r>
        <w:rPr>
          <w:spacing w:val="53"/>
        </w:rPr>
        <w:t xml:space="preserve"> </w:t>
      </w:r>
      <w:r>
        <w:t xml:space="preserve">животного  </w:t>
      </w:r>
      <w:r>
        <w:rPr>
          <w:spacing w:val="52"/>
        </w:rPr>
        <w:t xml:space="preserve"> </w:t>
      </w:r>
      <w:proofErr w:type="gramStart"/>
      <w:r>
        <w:t xml:space="preserve">организма:  </w:t>
      </w:r>
      <w:r>
        <w:rPr>
          <w:spacing w:val="53"/>
        </w:rPr>
        <w:t xml:space="preserve"> </w:t>
      </w:r>
      <w:proofErr w:type="gramEnd"/>
      <w:r>
        <w:t>опору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регуляцию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поведение,</w:t>
      </w:r>
      <w:r>
        <w:rPr>
          <w:spacing w:val="-1"/>
        </w:rPr>
        <w:t xml:space="preserve"> </w:t>
      </w:r>
      <w:r>
        <w:t>рост, размножение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развитие;</w:t>
      </w:r>
    </w:p>
    <w:p w14:paraId="641FB187" w14:textId="77777777" w:rsidR="00903495" w:rsidRDefault="00443863">
      <w:pPr>
        <w:pStyle w:val="a3"/>
        <w:ind w:right="1136"/>
      </w:pP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 групп: движение, питание, дыхание, транспорт веществ, выделение,</w:t>
      </w:r>
      <w:r>
        <w:rPr>
          <w:spacing w:val="1"/>
        </w:rPr>
        <w:t xml:space="preserve"> </w:t>
      </w:r>
      <w:r>
        <w:t>регуляцию,</w:t>
      </w:r>
      <w:r>
        <w:rPr>
          <w:spacing w:val="3"/>
        </w:rPr>
        <w:t xml:space="preserve"> </w:t>
      </w:r>
      <w:r>
        <w:t>поведение,</w:t>
      </w:r>
      <w:r>
        <w:rPr>
          <w:spacing w:val="-1"/>
        </w:rPr>
        <w:t xml:space="preserve"> </w:t>
      </w:r>
      <w:r>
        <w:t>рост,</w:t>
      </w:r>
      <w:r>
        <w:rPr>
          <w:spacing w:val="-1"/>
        </w:rPr>
        <w:t xml:space="preserve"> </w:t>
      </w:r>
      <w:r>
        <w:t>развитие,</w:t>
      </w:r>
      <w:r>
        <w:rPr>
          <w:spacing w:val="-1"/>
        </w:rPr>
        <w:t xml:space="preserve"> </w:t>
      </w:r>
      <w:r>
        <w:t>размножение;</w:t>
      </w:r>
    </w:p>
    <w:p w14:paraId="2EEA68A0" w14:textId="77777777" w:rsidR="00903495" w:rsidRDefault="00443863">
      <w:pPr>
        <w:pStyle w:val="a3"/>
        <w:spacing w:line="237" w:lineRule="auto"/>
        <w:ind w:right="1128"/>
      </w:pPr>
      <w:r>
        <w:t>выявлять</w:t>
      </w:r>
      <w:r>
        <w:rPr>
          <w:spacing w:val="21"/>
        </w:rPr>
        <w:t xml:space="preserve"> </w:t>
      </w:r>
      <w:r>
        <w:t>причинно-следственные</w:t>
      </w:r>
      <w:r>
        <w:rPr>
          <w:spacing w:val="20"/>
        </w:rPr>
        <w:t xml:space="preserve"> </w:t>
      </w:r>
      <w:r>
        <w:t>связи</w:t>
      </w:r>
      <w:r>
        <w:rPr>
          <w:spacing w:val="18"/>
        </w:rPr>
        <w:t xml:space="preserve"> </w:t>
      </w:r>
      <w:r>
        <w:t>между</w:t>
      </w:r>
      <w:r>
        <w:rPr>
          <w:spacing w:val="17"/>
        </w:rPr>
        <w:t xml:space="preserve"> </w:t>
      </w:r>
      <w:r>
        <w:t>строением,</w:t>
      </w:r>
      <w:r>
        <w:rPr>
          <w:spacing w:val="19"/>
        </w:rPr>
        <w:t xml:space="preserve"> </w:t>
      </w:r>
      <w:r>
        <w:t>жизнедеятельностью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средой</w:t>
      </w:r>
      <w:r>
        <w:rPr>
          <w:spacing w:val="-7"/>
        </w:rPr>
        <w:t xml:space="preserve"> </w:t>
      </w:r>
      <w:r>
        <w:t>обитания</w:t>
      </w:r>
      <w:r>
        <w:rPr>
          <w:spacing w:val="-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систематических</w:t>
      </w:r>
      <w:r>
        <w:rPr>
          <w:spacing w:val="-4"/>
        </w:rPr>
        <w:t xml:space="preserve"> </w:t>
      </w:r>
      <w:r>
        <w:t>групп;</w:t>
      </w:r>
    </w:p>
    <w:p w14:paraId="71BCA122" w14:textId="77777777" w:rsidR="00903495" w:rsidRDefault="00443863">
      <w:pPr>
        <w:pStyle w:val="a3"/>
        <w:ind w:right="1132"/>
      </w:pPr>
      <w:r>
        <w:t>различать и описывать животных изучаемых систематических групп, отдельные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изображениям;</w:t>
      </w:r>
    </w:p>
    <w:p w14:paraId="6C7E7B7A" w14:textId="77777777" w:rsidR="00903495" w:rsidRDefault="00443863">
      <w:pPr>
        <w:pStyle w:val="a3"/>
        <w:spacing w:line="242" w:lineRule="auto"/>
        <w:ind w:right="1132"/>
      </w:pPr>
      <w:r>
        <w:t>выявлять</w:t>
      </w:r>
      <w:r>
        <w:rPr>
          <w:spacing w:val="27"/>
        </w:rPr>
        <w:t xml:space="preserve"> </w:t>
      </w:r>
      <w:r>
        <w:t>признаки</w:t>
      </w:r>
      <w:r>
        <w:rPr>
          <w:spacing w:val="85"/>
        </w:rPr>
        <w:t xml:space="preserve"> </w:t>
      </w:r>
      <w:r>
        <w:t>классов</w:t>
      </w:r>
      <w:r>
        <w:rPr>
          <w:spacing w:val="82"/>
        </w:rPr>
        <w:t xml:space="preserve"> </w:t>
      </w:r>
      <w:r>
        <w:t>членистоногих</w:t>
      </w:r>
      <w:r>
        <w:rPr>
          <w:spacing w:val="80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хордовых,</w:t>
      </w:r>
      <w:r>
        <w:rPr>
          <w:spacing w:val="82"/>
        </w:rPr>
        <w:t xml:space="preserve"> </w:t>
      </w:r>
      <w:r>
        <w:t>отрядов</w:t>
      </w:r>
      <w:r>
        <w:rPr>
          <w:spacing w:val="86"/>
        </w:rPr>
        <w:t xml:space="preserve"> </w:t>
      </w:r>
      <w:r>
        <w:t>насекомых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млекопитающих;</w:t>
      </w:r>
    </w:p>
    <w:p w14:paraId="4B53E756" w14:textId="77777777" w:rsidR="00903495" w:rsidRDefault="00443863">
      <w:pPr>
        <w:pStyle w:val="a3"/>
        <w:ind w:right="1134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 xml:space="preserve">физиологии    и    поведению    </w:t>
      </w:r>
      <w:proofErr w:type="gramStart"/>
      <w:r>
        <w:t xml:space="preserve">животных,   </w:t>
      </w:r>
      <w:proofErr w:type="gramEnd"/>
      <w:r>
        <w:t xml:space="preserve"> в    том    числе    работы    с   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лаборатории;</w:t>
      </w:r>
    </w:p>
    <w:p w14:paraId="6CDEBD5C" w14:textId="77777777" w:rsidR="00903495" w:rsidRDefault="00443863">
      <w:pPr>
        <w:pStyle w:val="a3"/>
        <w:spacing w:line="237" w:lineRule="auto"/>
        <w:ind w:right="1132"/>
      </w:pPr>
      <w:r>
        <w:t>сравнивать</w:t>
      </w:r>
      <w:r>
        <w:rPr>
          <w:spacing w:val="110"/>
        </w:rPr>
        <w:t xml:space="preserve"> </w:t>
      </w:r>
      <w:r>
        <w:t xml:space="preserve">представителей  </w:t>
      </w:r>
      <w:r>
        <w:rPr>
          <w:spacing w:val="39"/>
        </w:rPr>
        <w:t xml:space="preserve"> </w:t>
      </w:r>
      <w:r>
        <w:t xml:space="preserve">отдельных  </w:t>
      </w:r>
      <w:r>
        <w:rPr>
          <w:spacing w:val="43"/>
        </w:rPr>
        <w:t xml:space="preserve"> </w:t>
      </w:r>
      <w:r>
        <w:t xml:space="preserve">систематических  </w:t>
      </w:r>
      <w:r>
        <w:rPr>
          <w:spacing w:val="43"/>
        </w:rPr>
        <w:t xml:space="preserve"> </w:t>
      </w:r>
      <w:r>
        <w:t xml:space="preserve">групп  </w:t>
      </w:r>
      <w:r>
        <w:rPr>
          <w:spacing w:val="49"/>
        </w:rPr>
        <w:t xml:space="preserve"> </w:t>
      </w:r>
      <w:r>
        <w:t>животных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сравнения;</w:t>
      </w:r>
    </w:p>
    <w:p w14:paraId="38135A93" w14:textId="77777777" w:rsidR="00903495" w:rsidRDefault="00443863">
      <w:pPr>
        <w:pStyle w:val="a3"/>
        <w:spacing w:line="275" w:lineRule="exact"/>
        <w:ind w:left="1670" w:firstLine="0"/>
      </w:pPr>
      <w:r>
        <w:t>классифицировать</w:t>
      </w:r>
      <w:r>
        <w:rPr>
          <w:spacing w:val="-4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строения;</w:t>
      </w:r>
    </w:p>
    <w:p w14:paraId="59867F76" w14:textId="77777777" w:rsidR="00903495" w:rsidRDefault="00443863">
      <w:pPr>
        <w:pStyle w:val="a3"/>
        <w:spacing w:line="242" w:lineRule="auto"/>
        <w:ind w:right="1133"/>
      </w:pPr>
      <w:r>
        <w:t>описывать усложнение организации животных в ходе эволюции животного мира</w:t>
      </w:r>
      <w:r>
        <w:rPr>
          <w:spacing w:val="-57"/>
        </w:rPr>
        <w:t xml:space="preserve"> </w:t>
      </w:r>
      <w:r>
        <w:t>на Земле;</w:t>
      </w:r>
    </w:p>
    <w:p w14:paraId="17D4A557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53D7BB6B" w14:textId="77777777" w:rsidR="00903495" w:rsidRDefault="00443863">
      <w:pPr>
        <w:pStyle w:val="a3"/>
        <w:spacing w:before="98" w:line="242" w:lineRule="auto"/>
        <w:ind w:right="1136"/>
      </w:pPr>
      <w:r>
        <w:lastRenderedPageBreak/>
        <w:t>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факторов</w:t>
      </w:r>
      <w:r>
        <w:rPr>
          <w:spacing w:val="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животных;</w:t>
      </w:r>
    </w:p>
    <w:p w14:paraId="163DD649" w14:textId="77777777" w:rsidR="00903495" w:rsidRDefault="00443863">
      <w:pPr>
        <w:pStyle w:val="a3"/>
        <w:spacing w:line="242" w:lineRule="auto"/>
        <w:ind w:left="1670" w:right="1133" w:firstLine="0"/>
      </w:pPr>
      <w:r>
        <w:t>выявлять взаимосвязи животных в природных сообществах, цепи питания;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27"/>
        </w:rPr>
        <w:t xml:space="preserve"> </w:t>
      </w:r>
      <w:r>
        <w:t>взаимосвязи</w:t>
      </w:r>
      <w:r>
        <w:rPr>
          <w:spacing w:val="21"/>
        </w:rPr>
        <w:t xml:space="preserve"> </w:t>
      </w:r>
      <w:r>
        <w:t>животных</w:t>
      </w:r>
      <w:r>
        <w:rPr>
          <w:spacing w:val="20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растениями,</w:t>
      </w:r>
      <w:r>
        <w:rPr>
          <w:spacing w:val="23"/>
        </w:rPr>
        <w:t xml:space="preserve"> </w:t>
      </w:r>
      <w:r>
        <w:t>грибами,</w:t>
      </w:r>
      <w:r>
        <w:rPr>
          <w:spacing w:val="23"/>
        </w:rPr>
        <w:t xml:space="preserve"> </w:t>
      </w:r>
      <w:r>
        <w:t>лишайниками</w:t>
      </w:r>
    </w:p>
    <w:p w14:paraId="5D525CE6" w14:textId="77777777" w:rsidR="00903495" w:rsidRDefault="00443863">
      <w:pPr>
        <w:pStyle w:val="a3"/>
        <w:spacing w:line="271" w:lineRule="exact"/>
        <w:ind w:firstLine="0"/>
      </w:pPr>
      <w:r>
        <w:t>и</w:t>
      </w:r>
      <w:r>
        <w:rPr>
          <w:spacing w:val="-1"/>
        </w:rPr>
        <w:t xml:space="preserve"> </w:t>
      </w:r>
      <w:r>
        <w:t>бактериями</w:t>
      </w:r>
      <w:r>
        <w:rPr>
          <w:spacing w:val="-5"/>
        </w:rPr>
        <w:t xml:space="preserve"> </w:t>
      </w:r>
      <w:r>
        <w:t>в природных</w:t>
      </w:r>
      <w:r>
        <w:rPr>
          <w:spacing w:val="-6"/>
        </w:rPr>
        <w:t xml:space="preserve"> </w:t>
      </w:r>
      <w:r>
        <w:t>сообществах;</w:t>
      </w:r>
    </w:p>
    <w:p w14:paraId="3BC2CE1A" w14:textId="77777777" w:rsidR="00903495" w:rsidRDefault="00443863">
      <w:pPr>
        <w:pStyle w:val="a3"/>
        <w:spacing w:line="237" w:lineRule="auto"/>
        <w:ind w:right="1134"/>
      </w:pPr>
      <w:r>
        <w:t>характеризовать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планете;</w:t>
      </w:r>
    </w:p>
    <w:p w14:paraId="3B69A086" w14:textId="77777777" w:rsidR="00903495" w:rsidRDefault="00443863">
      <w:pPr>
        <w:pStyle w:val="a3"/>
        <w:spacing w:before="3" w:line="275" w:lineRule="exact"/>
        <w:ind w:left="1670" w:firstLine="0"/>
      </w:pPr>
      <w:r>
        <w:t>раскрывать роль</w:t>
      </w:r>
      <w:r>
        <w:rPr>
          <w:spacing w:val="-4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сообществах;</w:t>
      </w:r>
    </w:p>
    <w:p w14:paraId="5E400FCA" w14:textId="77777777" w:rsidR="00903495" w:rsidRDefault="00443863">
      <w:pPr>
        <w:pStyle w:val="a3"/>
        <w:ind w:right="1134"/>
      </w:pPr>
      <w:r>
        <w:t>раскрывать роль домашних и непродуктивных животных в жизни человека, роль</w:t>
      </w:r>
      <w:r>
        <w:rPr>
          <w:spacing w:val="-57"/>
        </w:rPr>
        <w:t xml:space="preserve"> </w:t>
      </w:r>
      <w:r>
        <w:t xml:space="preserve">промысловых       </w:t>
      </w:r>
      <w:r>
        <w:rPr>
          <w:spacing w:val="1"/>
        </w:rPr>
        <w:t xml:space="preserve"> </w:t>
      </w:r>
      <w:r>
        <w:t>животных         в         хозяйственной         деятельности         человека</w:t>
      </w:r>
      <w:r>
        <w:rPr>
          <w:spacing w:val="-57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</w:p>
    <w:p w14:paraId="5AAAB3CA" w14:textId="77777777" w:rsidR="00903495" w:rsidRDefault="00443863">
      <w:pPr>
        <w:pStyle w:val="a3"/>
        <w:spacing w:before="3" w:line="237" w:lineRule="auto"/>
        <w:ind w:left="1670" w:right="1134" w:firstLine="0"/>
      </w:pPr>
      <w:r>
        <w:t>понимать причины и знать меры охраны животного мира Земли;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27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конкретных</w:t>
      </w:r>
      <w:r>
        <w:rPr>
          <w:spacing w:val="26"/>
        </w:rPr>
        <w:t xml:space="preserve"> </w:t>
      </w:r>
      <w:r>
        <w:t>примерах</w:t>
      </w:r>
      <w:r>
        <w:rPr>
          <w:spacing w:val="26"/>
        </w:rPr>
        <w:t xml:space="preserve"> </w:t>
      </w:r>
      <w:r>
        <w:t>связь</w:t>
      </w:r>
      <w:r>
        <w:rPr>
          <w:spacing w:val="32"/>
        </w:rPr>
        <w:t xml:space="preserve"> </w:t>
      </w:r>
      <w:r>
        <w:t>знаний</w:t>
      </w:r>
      <w:r>
        <w:rPr>
          <w:spacing w:val="28"/>
        </w:rPr>
        <w:t xml:space="preserve"> </w:t>
      </w:r>
      <w:r>
        <w:t>биологии</w:t>
      </w:r>
      <w:r>
        <w:rPr>
          <w:spacing w:val="28"/>
        </w:rPr>
        <w:t xml:space="preserve"> </w:t>
      </w:r>
      <w:r>
        <w:t>со</w:t>
      </w:r>
      <w:r>
        <w:rPr>
          <w:spacing w:val="30"/>
        </w:rPr>
        <w:t xml:space="preserve"> </w:t>
      </w:r>
      <w:r>
        <w:t>знаниями</w:t>
      </w:r>
    </w:p>
    <w:p w14:paraId="61C02C70" w14:textId="77777777" w:rsidR="00903495" w:rsidRDefault="00443863">
      <w:pPr>
        <w:pStyle w:val="a3"/>
        <w:spacing w:before="6" w:line="237" w:lineRule="auto"/>
        <w:ind w:right="1140" w:firstLine="0"/>
      </w:pP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-2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14:paraId="2475BFA6" w14:textId="77777777" w:rsidR="00903495" w:rsidRDefault="00443863">
      <w:pPr>
        <w:pStyle w:val="a3"/>
        <w:spacing w:before="3"/>
        <w:ind w:right="1134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органов;</w:t>
      </w:r>
      <w:r>
        <w:rPr>
          <w:spacing w:val="1"/>
        </w:rPr>
        <w:t xml:space="preserve"> </w:t>
      </w:r>
      <w:r>
        <w:t>ставить</w:t>
      </w:r>
      <w:r>
        <w:rPr>
          <w:spacing w:val="6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 опыты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эксперименты;</w:t>
      </w:r>
    </w:p>
    <w:p w14:paraId="5445F98D" w14:textId="77777777" w:rsidR="00903495" w:rsidRDefault="00443863">
      <w:pPr>
        <w:pStyle w:val="a3"/>
        <w:ind w:right="1134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61"/>
        </w:rPr>
        <w:t xml:space="preserve"> </w:t>
      </w:r>
      <w:r>
        <w:t>химической   посудой   в   соответствии   с   инструкциями   на   уроке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14:paraId="1B83838C" w14:textId="77777777" w:rsidR="00903495" w:rsidRDefault="00443863">
      <w:pPr>
        <w:pStyle w:val="a3"/>
        <w:spacing w:before="1"/>
        <w:ind w:right="1133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 xml:space="preserve">основания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извлечения    </w:t>
      </w:r>
      <w:r>
        <w:rPr>
          <w:spacing w:val="1"/>
        </w:rPr>
        <w:t xml:space="preserve"> </w:t>
      </w:r>
      <w:r>
        <w:t xml:space="preserve">и     обобщения    </w:t>
      </w:r>
      <w:r>
        <w:rPr>
          <w:spacing w:val="1"/>
        </w:rPr>
        <w:t xml:space="preserve"> </w:t>
      </w:r>
      <w:r>
        <w:t xml:space="preserve">информации    </w:t>
      </w:r>
      <w:r>
        <w:rPr>
          <w:spacing w:val="1"/>
        </w:rPr>
        <w:t xml:space="preserve"> </w:t>
      </w:r>
      <w:r>
        <w:t xml:space="preserve">из    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 xml:space="preserve">(3–4)  </w:t>
      </w:r>
      <w:r>
        <w:rPr>
          <w:spacing w:val="1"/>
        </w:rPr>
        <w:t xml:space="preserve"> </w:t>
      </w:r>
      <w:proofErr w:type="gramStart"/>
      <w:r>
        <w:t xml:space="preserve">источников,   </w:t>
      </w:r>
      <w:proofErr w:type="gramEnd"/>
      <w:r>
        <w:t xml:space="preserve"> преобразовывать    информацию    из   одной   знаковой    системы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другую;</w:t>
      </w:r>
    </w:p>
    <w:p w14:paraId="1F5A45DD" w14:textId="77777777" w:rsidR="00903495" w:rsidRDefault="00443863">
      <w:pPr>
        <w:pStyle w:val="a3"/>
        <w:spacing w:before="1"/>
        <w:ind w:right="1134"/>
      </w:pPr>
      <w:r>
        <w:t>создавать письменные и устные сообщения, грамотно используя понятийный</w:t>
      </w:r>
      <w:r>
        <w:rPr>
          <w:spacing w:val="1"/>
        </w:rPr>
        <w:t xml:space="preserve"> </w:t>
      </w:r>
      <w:r>
        <w:t xml:space="preserve">аппарат   изучаемого   раздела   </w:t>
      </w:r>
      <w:proofErr w:type="gramStart"/>
      <w:r>
        <w:t xml:space="preserve">биологии,   </w:t>
      </w:r>
      <w:proofErr w:type="gramEnd"/>
      <w:r>
        <w:t>сопровождать   выступление   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3"/>
        </w:rPr>
        <w:t xml:space="preserve"> </w:t>
      </w:r>
      <w:r>
        <w:t>сверстников.</w:t>
      </w:r>
    </w:p>
    <w:p w14:paraId="6536E502" w14:textId="77777777" w:rsidR="00903495" w:rsidRDefault="00443863">
      <w:pPr>
        <w:pStyle w:val="a3"/>
        <w:spacing w:line="242" w:lineRule="auto"/>
        <w:ind w:right="1131"/>
      </w:pPr>
      <w:r>
        <w:t>Предметные результаты освоения программы по биологии к концу обучения в 9</w:t>
      </w:r>
      <w:r>
        <w:rPr>
          <w:spacing w:val="1"/>
        </w:rPr>
        <w:t xml:space="preserve"> </w:t>
      </w:r>
      <w:r>
        <w:t>классе:</w:t>
      </w:r>
    </w:p>
    <w:p w14:paraId="05FC60A3" w14:textId="77777777" w:rsidR="00903495" w:rsidRDefault="00443863">
      <w:pPr>
        <w:pStyle w:val="a3"/>
        <w:ind w:right="1134"/>
      </w:pPr>
      <w:r>
        <w:t>характеризовать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(антропологию,</w:t>
      </w:r>
      <w:r>
        <w:rPr>
          <w:spacing w:val="1"/>
        </w:rPr>
        <w:t xml:space="preserve"> </w:t>
      </w:r>
      <w:r>
        <w:t>анатомию,</w:t>
      </w:r>
      <w:r>
        <w:rPr>
          <w:spacing w:val="1"/>
        </w:rPr>
        <w:t xml:space="preserve"> </w:t>
      </w:r>
      <w:r>
        <w:t>физиологию,</w:t>
      </w:r>
      <w:r>
        <w:rPr>
          <w:spacing w:val="1"/>
        </w:rPr>
        <w:t xml:space="preserve"> </w:t>
      </w:r>
      <w:r>
        <w:t>медицину, гигиену, экологию человека, психологию) и их связи с другими науками и</w:t>
      </w:r>
      <w:r>
        <w:rPr>
          <w:spacing w:val="1"/>
        </w:rPr>
        <w:t xml:space="preserve"> </w:t>
      </w:r>
      <w:r>
        <w:t>техникой;</w:t>
      </w:r>
    </w:p>
    <w:p w14:paraId="3E13F7B3" w14:textId="77777777" w:rsidR="00903495" w:rsidRDefault="00443863">
      <w:pPr>
        <w:pStyle w:val="a3"/>
        <w:ind w:right="1129"/>
      </w:pPr>
      <w:r>
        <w:t xml:space="preserve">объяснять    </w:t>
      </w:r>
      <w:r>
        <w:rPr>
          <w:spacing w:val="1"/>
        </w:rPr>
        <w:t xml:space="preserve"> </w:t>
      </w:r>
      <w:r>
        <w:t xml:space="preserve">положение    </w:t>
      </w:r>
      <w:r>
        <w:rPr>
          <w:spacing w:val="1"/>
        </w:rPr>
        <w:t xml:space="preserve"> </w:t>
      </w:r>
      <w:r>
        <w:t>человека      в      системе      органического      мира,</w:t>
      </w:r>
      <w:r>
        <w:rPr>
          <w:spacing w:val="1"/>
        </w:rPr>
        <w:t xml:space="preserve"> </w:t>
      </w:r>
      <w:r>
        <w:t xml:space="preserve">его   </w:t>
      </w:r>
      <w:r>
        <w:rPr>
          <w:spacing w:val="31"/>
        </w:rPr>
        <w:t xml:space="preserve"> </w:t>
      </w:r>
      <w:proofErr w:type="gramStart"/>
      <w:r>
        <w:t xml:space="preserve">происхождение,   </w:t>
      </w:r>
      <w:proofErr w:type="gramEnd"/>
      <w:r>
        <w:t xml:space="preserve"> </w:t>
      </w:r>
      <w:r>
        <w:rPr>
          <w:spacing w:val="23"/>
        </w:rPr>
        <w:t xml:space="preserve"> </w:t>
      </w:r>
      <w:r>
        <w:t xml:space="preserve">отличия    </w:t>
      </w:r>
      <w:r>
        <w:rPr>
          <w:spacing w:val="31"/>
        </w:rPr>
        <w:t xml:space="preserve"> </w:t>
      </w:r>
      <w:r>
        <w:t xml:space="preserve">человека    </w:t>
      </w:r>
      <w:r>
        <w:rPr>
          <w:spacing w:val="29"/>
        </w:rPr>
        <w:t xml:space="preserve"> </w:t>
      </w:r>
      <w:r>
        <w:t xml:space="preserve">от    </w:t>
      </w:r>
      <w:r>
        <w:rPr>
          <w:spacing w:val="27"/>
        </w:rPr>
        <w:t xml:space="preserve"> </w:t>
      </w:r>
      <w:r>
        <w:t xml:space="preserve">животных,    </w:t>
      </w:r>
      <w:r>
        <w:rPr>
          <w:spacing w:val="33"/>
        </w:rPr>
        <w:t xml:space="preserve"> </w:t>
      </w:r>
      <w:r>
        <w:t>приспособленность</w:t>
      </w:r>
      <w:r>
        <w:rPr>
          <w:spacing w:val="-58"/>
        </w:rPr>
        <w:t xml:space="preserve"> </w:t>
      </w:r>
      <w:r>
        <w:t>к различным экологическим факторам (человеческие расы и адаптивные типы людей),</w:t>
      </w:r>
      <w:r>
        <w:rPr>
          <w:spacing w:val="1"/>
        </w:rPr>
        <w:t xml:space="preserve"> </w:t>
      </w:r>
      <w:r>
        <w:t>родство</w:t>
      </w:r>
      <w:r>
        <w:rPr>
          <w:spacing w:val="5"/>
        </w:rPr>
        <w:t xml:space="preserve"> </w:t>
      </w:r>
      <w:r>
        <w:t>человеческих</w:t>
      </w:r>
      <w:r>
        <w:rPr>
          <w:spacing w:val="-3"/>
        </w:rPr>
        <w:t xml:space="preserve"> </w:t>
      </w:r>
      <w:r>
        <w:t>рас;</w:t>
      </w:r>
    </w:p>
    <w:p w14:paraId="1F12677E" w14:textId="77777777" w:rsidR="00903495" w:rsidRDefault="00443863">
      <w:pPr>
        <w:pStyle w:val="a3"/>
        <w:ind w:right="1125"/>
      </w:pPr>
      <w:r>
        <w:t>приводить   примеры   вклада   российских</w:t>
      </w:r>
      <w:proofErr w:type="gramStart"/>
      <w:r>
        <w:t xml:space="preserve">   (</w:t>
      </w:r>
      <w:proofErr w:type="gramEnd"/>
      <w:r>
        <w:t>в   том   числе   И. М.   Сеченов,</w:t>
      </w:r>
      <w:r>
        <w:rPr>
          <w:spacing w:val="1"/>
        </w:rPr>
        <w:t xml:space="preserve"> </w:t>
      </w:r>
      <w:r>
        <w:t xml:space="preserve">И.П. </w:t>
      </w:r>
      <w:proofErr w:type="gramStart"/>
      <w:r>
        <w:t xml:space="preserve">Павлов,   </w:t>
      </w:r>
      <w:proofErr w:type="gramEnd"/>
      <w:r>
        <w:rPr>
          <w:spacing w:val="1"/>
        </w:rPr>
        <w:t xml:space="preserve"> </w:t>
      </w:r>
      <w:r>
        <w:t>И.И. Мечников,     А.А. Ухтомский,     П.К. Анохин)     и     зарубежных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У. Гарвей,</w:t>
      </w:r>
      <w:r>
        <w:rPr>
          <w:spacing w:val="1"/>
        </w:rPr>
        <w:t xml:space="preserve"> </w:t>
      </w:r>
      <w:r>
        <w:t>К. Бернар,</w:t>
      </w:r>
      <w:r>
        <w:rPr>
          <w:spacing w:val="1"/>
        </w:rPr>
        <w:t xml:space="preserve"> </w:t>
      </w:r>
      <w:r>
        <w:t>Л. Пастер,</w:t>
      </w:r>
      <w:r>
        <w:rPr>
          <w:spacing w:val="1"/>
        </w:rPr>
        <w:t xml:space="preserve"> </w:t>
      </w:r>
      <w:r>
        <w:t>Ч. Дарвин)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 о происхождении, строении, жизнедеятельности, поведении, экологии</w:t>
      </w:r>
      <w:r>
        <w:rPr>
          <w:spacing w:val="1"/>
        </w:rPr>
        <w:t xml:space="preserve"> </w:t>
      </w:r>
      <w:r>
        <w:t>человека;</w:t>
      </w:r>
    </w:p>
    <w:p w14:paraId="201921F8" w14:textId="77777777" w:rsidR="00903495" w:rsidRDefault="00443863">
      <w:pPr>
        <w:pStyle w:val="a3"/>
        <w:ind w:right="1133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гистология, анатомия человека, физиология человека, гигиена, антропология, экология</w:t>
      </w:r>
      <w:r>
        <w:rPr>
          <w:spacing w:val="1"/>
        </w:rPr>
        <w:t xml:space="preserve"> </w:t>
      </w:r>
      <w:r>
        <w:t>человека, клетка, ткань, орган, система органов, питание, дыхание, кровообращение,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регуляция,</w:t>
      </w:r>
      <w:r>
        <w:rPr>
          <w:spacing w:val="1"/>
        </w:rPr>
        <w:t xml:space="preserve"> </w:t>
      </w:r>
      <w:r>
        <w:t>гомеостаз,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иммунитет)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контексте;</w:t>
      </w:r>
    </w:p>
    <w:p w14:paraId="7F38EEB9" w14:textId="77777777" w:rsidR="00903495" w:rsidRDefault="00443863">
      <w:pPr>
        <w:pStyle w:val="a3"/>
        <w:ind w:right="1133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(изображению),</w:t>
      </w:r>
      <w:r>
        <w:rPr>
          <w:spacing w:val="1"/>
        </w:rPr>
        <w:t xml:space="preserve"> </w:t>
      </w:r>
      <w:r>
        <w:t>схемам</w:t>
      </w:r>
      <w:r>
        <w:rPr>
          <w:spacing w:val="6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органов,</w:t>
      </w:r>
      <w:r>
        <w:rPr>
          <w:spacing w:val="-1"/>
        </w:rPr>
        <w:t xml:space="preserve"> </w:t>
      </w:r>
      <w:r>
        <w:t>организм;</w:t>
      </w:r>
    </w:p>
    <w:p w14:paraId="462B21EC" w14:textId="77777777" w:rsidR="00903495" w:rsidRDefault="00443863">
      <w:pPr>
        <w:pStyle w:val="a3"/>
        <w:ind w:left="1670" w:firstLine="0"/>
      </w:pPr>
      <w:r>
        <w:t>сравнивать</w:t>
      </w:r>
      <w:r>
        <w:rPr>
          <w:spacing w:val="32"/>
        </w:rPr>
        <w:t xml:space="preserve"> </w:t>
      </w:r>
      <w:r>
        <w:t>клетки</w:t>
      </w:r>
      <w:r>
        <w:rPr>
          <w:spacing w:val="95"/>
        </w:rPr>
        <w:t xml:space="preserve"> </w:t>
      </w:r>
      <w:r>
        <w:t>разных</w:t>
      </w:r>
      <w:r>
        <w:rPr>
          <w:spacing w:val="90"/>
        </w:rPr>
        <w:t xml:space="preserve"> </w:t>
      </w:r>
      <w:r>
        <w:t>тканей,</w:t>
      </w:r>
      <w:r>
        <w:rPr>
          <w:spacing w:val="87"/>
        </w:rPr>
        <w:t xml:space="preserve"> </w:t>
      </w:r>
      <w:r>
        <w:t>групп</w:t>
      </w:r>
      <w:r>
        <w:rPr>
          <w:spacing w:val="95"/>
        </w:rPr>
        <w:t xml:space="preserve"> </w:t>
      </w:r>
      <w:r>
        <w:t>тканей,</w:t>
      </w:r>
      <w:r>
        <w:rPr>
          <w:spacing w:val="92"/>
        </w:rPr>
        <w:t xml:space="preserve"> </w:t>
      </w:r>
      <w:r>
        <w:t>органы,</w:t>
      </w:r>
      <w:r>
        <w:rPr>
          <w:spacing w:val="92"/>
        </w:rPr>
        <w:t xml:space="preserve"> </w:t>
      </w:r>
      <w:r>
        <w:t>системы</w:t>
      </w:r>
      <w:r>
        <w:rPr>
          <w:spacing w:val="87"/>
        </w:rPr>
        <w:t xml:space="preserve"> </w:t>
      </w:r>
      <w:r>
        <w:t>органов</w:t>
      </w:r>
    </w:p>
    <w:p w14:paraId="7FC1382B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3294B6DE" w14:textId="77777777" w:rsidR="00903495" w:rsidRDefault="00443863">
      <w:pPr>
        <w:pStyle w:val="a3"/>
        <w:spacing w:before="98" w:line="242" w:lineRule="auto"/>
        <w:ind w:right="1134" w:firstLine="0"/>
      </w:pPr>
      <w:proofErr w:type="gramStart"/>
      <w:r>
        <w:lastRenderedPageBreak/>
        <w:t xml:space="preserve">человека;   </w:t>
      </w:r>
      <w:proofErr w:type="gramEnd"/>
      <w:r>
        <w:t xml:space="preserve"> процессы    жизнедеятельности    организма    человека,    делать    выводы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сравнения;</w:t>
      </w:r>
    </w:p>
    <w:p w14:paraId="0E383632" w14:textId="77777777" w:rsidR="00903495" w:rsidRDefault="00443863">
      <w:pPr>
        <w:pStyle w:val="a3"/>
        <w:spacing w:line="242" w:lineRule="auto"/>
        <w:ind w:right="1134"/>
      </w:pPr>
      <w:r>
        <w:t>различать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активные вещества (витамины,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гормоны),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превращения</w:t>
      </w:r>
      <w:r>
        <w:rPr>
          <w:spacing w:val="-3"/>
        </w:rPr>
        <w:t xml:space="preserve"> </w:t>
      </w:r>
      <w:r>
        <w:t>энергии;</w:t>
      </w:r>
    </w:p>
    <w:p w14:paraId="1D83E3F3" w14:textId="77777777" w:rsidR="00903495" w:rsidRDefault="00443863">
      <w:pPr>
        <w:pStyle w:val="a3"/>
        <w:ind w:right="1131"/>
      </w:pPr>
      <w:r>
        <w:t>характеризовать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энергии, питание, дыхание, выделение, транспорт веществ, движение, рост, регуляция</w:t>
      </w:r>
      <w:r>
        <w:rPr>
          <w:spacing w:val="1"/>
        </w:rPr>
        <w:t xml:space="preserve"> </w:t>
      </w:r>
      <w:r>
        <w:t>функций,</w:t>
      </w:r>
      <w:r>
        <w:rPr>
          <w:spacing w:val="3"/>
        </w:rPr>
        <w:t xml:space="preserve"> </w:t>
      </w:r>
      <w:r>
        <w:t>иммунитет,</w:t>
      </w:r>
      <w:r>
        <w:rPr>
          <w:spacing w:val="3"/>
        </w:rPr>
        <w:t xml:space="preserve"> </w:t>
      </w:r>
      <w:r>
        <w:t>поведение,</w:t>
      </w:r>
      <w:r>
        <w:rPr>
          <w:spacing w:val="3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размножение</w:t>
      </w:r>
      <w:r>
        <w:rPr>
          <w:spacing w:val="-5"/>
        </w:rPr>
        <w:t xml:space="preserve"> </w:t>
      </w:r>
      <w:r>
        <w:t>человека;</w:t>
      </w:r>
    </w:p>
    <w:p w14:paraId="67CC9533" w14:textId="77777777" w:rsidR="00903495" w:rsidRDefault="00443863">
      <w:pPr>
        <w:pStyle w:val="a3"/>
        <w:ind w:right="1131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средой</w:t>
      </w:r>
      <w:r>
        <w:rPr>
          <w:spacing w:val="-7"/>
        </w:rPr>
        <w:t xml:space="preserve"> </w:t>
      </w:r>
      <w:r>
        <w:t>обитания</w:t>
      </w:r>
      <w:r>
        <w:rPr>
          <w:spacing w:val="-3"/>
        </w:rPr>
        <w:t xml:space="preserve"> </w:t>
      </w:r>
      <w:r>
        <w:t>человека;</w:t>
      </w:r>
    </w:p>
    <w:p w14:paraId="2E84C103" w14:textId="77777777" w:rsidR="00903495" w:rsidRDefault="00443863">
      <w:pPr>
        <w:pStyle w:val="a3"/>
        <w:spacing w:line="242" w:lineRule="auto"/>
        <w:ind w:right="1131"/>
      </w:pPr>
      <w:r>
        <w:t xml:space="preserve">применять  </w:t>
      </w:r>
      <w:r>
        <w:rPr>
          <w:spacing w:val="1"/>
        </w:rPr>
        <w:t xml:space="preserve"> </w:t>
      </w:r>
      <w:r>
        <w:t>биологические   модели    для   выявления   особенностей   строения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функционирования</w:t>
      </w:r>
      <w:r>
        <w:rPr>
          <w:spacing w:val="-8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человека;</w:t>
      </w:r>
    </w:p>
    <w:p w14:paraId="35ED50C1" w14:textId="77777777" w:rsidR="00903495" w:rsidRDefault="00443863">
      <w:pPr>
        <w:pStyle w:val="a3"/>
        <w:spacing w:line="242" w:lineRule="auto"/>
        <w:ind w:right="1133"/>
      </w:pPr>
      <w:r>
        <w:t>объяснять</w:t>
      </w:r>
      <w:r>
        <w:rPr>
          <w:spacing w:val="1"/>
        </w:rPr>
        <w:t xml:space="preserve"> </w:t>
      </w:r>
      <w:r>
        <w:t>нейрогуморальную</w:t>
      </w:r>
      <w:r>
        <w:rPr>
          <w:spacing w:val="1"/>
        </w:rPr>
        <w:t xml:space="preserve"> </w:t>
      </w:r>
      <w:r>
        <w:t>регуляцию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человека;</w:t>
      </w:r>
    </w:p>
    <w:p w14:paraId="6C3FCC95" w14:textId="77777777" w:rsidR="00903495" w:rsidRDefault="00443863">
      <w:pPr>
        <w:pStyle w:val="a3"/>
        <w:ind w:right="1129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темпераментов,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на достижение</w:t>
      </w:r>
      <w:r>
        <w:rPr>
          <w:spacing w:val="1"/>
        </w:rPr>
        <w:t xml:space="preserve"> </w:t>
      </w:r>
      <w:r>
        <w:t>полезных</w:t>
      </w:r>
      <w:r>
        <w:rPr>
          <w:spacing w:val="-4"/>
        </w:rPr>
        <w:t xml:space="preserve"> </w:t>
      </w:r>
      <w:r>
        <w:t>приспособительных</w:t>
      </w:r>
      <w:r>
        <w:rPr>
          <w:spacing w:val="-4"/>
        </w:rPr>
        <w:t xml:space="preserve"> </w:t>
      </w:r>
      <w:r>
        <w:t>результатов;</w:t>
      </w:r>
    </w:p>
    <w:p w14:paraId="6698737A" w14:textId="77777777" w:rsidR="00903495" w:rsidRDefault="00443863">
      <w:pPr>
        <w:pStyle w:val="a3"/>
        <w:ind w:right="1133"/>
      </w:pPr>
      <w:r>
        <w:t>различать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(инфекционные,</w:t>
      </w:r>
      <w:r>
        <w:rPr>
          <w:spacing w:val="1"/>
        </w:rPr>
        <w:t xml:space="preserve"> </w:t>
      </w:r>
      <w:proofErr w:type="gramStart"/>
      <w:r>
        <w:t xml:space="preserve">неинфекционные)   </w:t>
      </w:r>
      <w:proofErr w:type="gramEnd"/>
      <w:r>
        <w:t>заболевания   человека,   объяснять   значение   мер   профилактики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предупреждении</w:t>
      </w:r>
      <w:r>
        <w:rPr>
          <w:spacing w:val="3"/>
        </w:rPr>
        <w:t xml:space="preserve"> </w:t>
      </w:r>
      <w:r>
        <w:t>заболеваний</w:t>
      </w:r>
      <w:r>
        <w:rPr>
          <w:spacing w:val="-2"/>
        </w:rPr>
        <w:t xml:space="preserve"> </w:t>
      </w:r>
      <w:r>
        <w:t>человека;</w:t>
      </w:r>
    </w:p>
    <w:p w14:paraId="0192F933" w14:textId="77777777" w:rsidR="00903495" w:rsidRDefault="00443863">
      <w:pPr>
        <w:pStyle w:val="a3"/>
        <w:ind w:right="1123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 xml:space="preserve">физиологии 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16"/>
        </w:rPr>
        <w:t xml:space="preserve"> </w:t>
      </w:r>
      <w:r>
        <w:t xml:space="preserve">поведению   </w:t>
      </w:r>
      <w:r>
        <w:rPr>
          <w:spacing w:val="14"/>
        </w:rPr>
        <w:t xml:space="preserve"> </w:t>
      </w:r>
      <w:proofErr w:type="gramStart"/>
      <w:r>
        <w:t xml:space="preserve">человека,   </w:t>
      </w:r>
      <w:proofErr w:type="gramEnd"/>
      <w:r>
        <w:rPr>
          <w:spacing w:val="14"/>
        </w:rPr>
        <w:t xml:space="preserve"> </w:t>
      </w:r>
      <w:r>
        <w:t xml:space="preserve">в   </w:t>
      </w:r>
      <w:r>
        <w:rPr>
          <w:spacing w:val="13"/>
        </w:rPr>
        <w:t xml:space="preserve"> </w:t>
      </w:r>
      <w:r>
        <w:t xml:space="preserve">том   </w:t>
      </w:r>
      <w:r>
        <w:rPr>
          <w:spacing w:val="18"/>
        </w:rPr>
        <w:t xml:space="preserve"> </w:t>
      </w:r>
      <w:r>
        <w:t xml:space="preserve">числе   </w:t>
      </w:r>
      <w:r>
        <w:rPr>
          <w:spacing w:val="15"/>
        </w:rPr>
        <w:t xml:space="preserve"> </w:t>
      </w:r>
      <w:r>
        <w:t xml:space="preserve">работы   </w:t>
      </w:r>
      <w:r>
        <w:rPr>
          <w:spacing w:val="18"/>
        </w:rPr>
        <w:t xml:space="preserve"> </w:t>
      </w:r>
      <w:r>
        <w:t xml:space="preserve">с   </w:t>
      </w:r>
      <w:r>
        <w:rPr>
          <w:spacing w:val="15"/>
        </w:rPr>
        <w:t xml:space="preserve"> </w:t>
      </w:r>
      <w:r>
        <w:t>микроскопом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лаборатории;</w:t>
      </w:r>
    </w:p>
    <w:p w14:paraId="7E6EBFE3" w14:textId="77777777" w:rsidR="00903495" w:rsidRDefault="00443863">
      <w:pPr>
        <w:pStyle w:val="a3"/>
        <w:spacing w:line="237" w:lineRule="auto"/>
        <w:ind w:right="1133"/>
      </w:pPr>
      <w:r>
        <w:t>решать качественные и количественные задачи, используя основные показатели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расчёты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полученные значения;</w:t>
      </w:r>
    </w:p>
    <w:p w14:paraId="79C467AA" w14:textId="77777777" w:rsidR="00903495" w:rsidRDefault="00443863">
      <w:pPr>
        <w:pStyle w:val="a3"/>
        <w:ind w:right="1127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 правил личной гигиены, занятия физкультурой и спортом, 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эмоционально-психическое</w:t>
      </w:r>
      <w:r>
        <w:rPr>
          <w:spacing w:val="1"/>
        </w:rPr>
        <w:t xml:space="preserve"> </w:t>
      </w:r>
      <w:r>
        <w:t>состояние;</w:t>
      </w:r>
    </w:p>
    <w:p w14:paraId="7EC9E867" w14:textId="77777777" w:rsidR="00903495" w:rsidRDefault="00443863">
      <w:pPr>
        <w:pStyle w:val="a3"/>
        <w:ind w:right="1130"/>
      </w:pPr>
      <w:r>
        <w:t>использовать приобретённые знания и умения для соблюдения здорового образа</w:t>
      </w:r>
      <w:r>
        <w:rPr>
          <w:spacing w:val="1"/>
        </w:rPr>
        <w:t xml:space="preserve"> </w:t>
      </w:r>
      <w:r>
        <w:t>жизни, сбалансированного питания, физической активности, стрессоустойчивости, для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привычек,</w:t>
      </w:r>
      <w:r>
        <w:rPr>
          <w:spacing w:val="-1"/>
        </w:rPr>
        <w:t xml:space="preserve"> </w:t>
      </w:r>
      <w:r>
        <w:t>зависимостей;</w:t>
      </w:r>
    </w:p>
    <w:p w14:paraId="22E5BD2B" w14:textId="77777777" w:rsidR="00903495" w:rsidRDefault="00443863">
      <w:pPr>
        <w:pStyle w:val="a3"/>
        <w:ind w:right="1134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солнечном и тепловом ударе, отравлении, утоплении, кровотечении, травмах мягких</w:t>
      </w:r>
      <w:r>
        <w:rPr>
          <w:spacing w:val="1"/>
        </w:rPr>
        <w:t xml:space="preserve"> </w:t>
      </w:r>
      <w:r>
        <w:t>тканей,</w:t>
      </w:r>
      <w:r>
        <w:rPr>
          <w:spacing w:val="3"/>
        </w:rPr>
        <w:t xml:space="preserve"> </w:t>
      </w:r>
      <w:r>
        <w:t>костей</w:t>
      </w:r>
      <w:r>
        <w:rPr>
          <w:spacing w:val="1"/>
        </w:rPr>
        <w:t xml:space="preserve"> </w:t>
      </w:r>
      <w:r>
        <w:t>скелета,</w:t>
      </w:r>
      <w:r>
        <w:rPr>
          <w:spacing w:val="-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чувств,</w:t>
      </w:r>
      <w:r>
        <w:rPr>
          <w:spacing w:val="4"/>
        </w:rPr>
        <w:t xml:space="preserve"> </w:t>
      </w:r>
      <w:r>
        <w:t>ожогах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отморожениях;</w:t>
      </w:r>
    </w:p>
    <w:p w14:paraId="6296D6F0" w14:textId="77777777" w:rsidR="00903495" w:rsidRDefault="00443863">
      <w:pPr>
        <w:pStyle w:val="a3"/>
        <w:ind w:right="1122"/>
      </w:pPr>
      <w:r>
        <w:t>демонстрировать   на   конкретных</w:t>
      </w:r>
      <w:r>
        <w:rPr>
          <w:spacing w:val="60"/>
        </w:rPr>
        <w:t xml:space="preserve"> </w:t>
      </w:r>
      <w:r>
        <w:t>примерах</w:t>
      </w:r>
      <w:r>
        <w:rPr>
          <w:spacing w:val="60"/>
        </w:rPr>
        <w:t xml:space="preserve"> </w:t>
      </w:r>
      <w:r>
        <w:t>связь   знаний</w:t>
      </w:r>
      <w:r>
        <w:rPr>
          <w:spacing w:val="60"/>
        </w:rPr>
        <w:t xml:space="preserve"> </w:t>
      </w:r>
      <w:r>
        <w:t>наук</w:t>
      </w:r>
      <w:r>
        <w:rPr>
          <w:spacing w:val="60"/>
        </w:rPr>
        <w:t xml:space="preserve"> </w:t>
      </w:r>
      <w:r>
        <w:t>о   человеке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культуры;</w:t>
      </w:r>
    </w:p>
    <w:p w14:paraId="4FC0977E" w14:textId="77777777" w:rsidR="00903495" w:rsidRDefault="00443863">
      <w:pPr>
        <w:pStyle w:val="a3"/>
        <w:ind w:right="1134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результаты;</w:t>
      </w:r>
    </w:p>
    <w:p w14:paraId="2A80A29A" w14:textId="77777777" w:rsidR="00903495" w:rsidRDefault="00443863">
      <w:pPr>
        <w:pStyle w:val="a3"/>
        <w:ind w:right="1134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61"/>
        </w:rPr>
        <w:t xml:space="preserve"> </w:t>
      </w:r>
      <w:r>
        <w:t>химической   посудой   в   соответствии   с   инструкциями   на   уроке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14:paraId="23EAC204" w14:textId="77777777" w:rsidR="00903495" w:rsidRDefault="00443863">
      <w:pPr>
        <w:pStyle w:val="a3"/>
        <w:spacing w:line="242" w:lineRule="auto"/>
        <w:ind w:right="1125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основания</w:t>
      </w:r>
      <w:r>
        <w:rPr>
          <w:spacing w:val="2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извлечения</w:t>
      </w:r>
      <w:r>
        <w:rPr>
          <w:spacing w:val="5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обобщения</w:t>
      </w:r>
      <w:r>
        <w:rPr>
          <w:spacing w:val="2"/>
        </w:rPr>
        <w:t xml:space="preserve"> </w:t>
      </w:r>
      <w:r>
        <w:t>информации</w:t>
      </w:r>
      <w:r>
        <w:rPr>
          <w:spacing w:val="58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нескольких</w:t>
      </w:r>
    </w:p>
    <w:p w14:paraId="0021E5A7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F73F51C" w14:textId="77777777" w:rsidR="00903495" w:rsidRDefault="00443863">
      <w:pPr>
        <w:pStyle w:val="a3"/>
        <w:spacing w:before="98" w:line="242" w:lineRule="auto"/>
        <w:ind w:right="1139" w:firstLine="0"/>
      </w:pPr>
      <w:r>
        <w:lastRenderedPageBreak/>
        <w:t>(4–5)</w:t>
      </w:r>
      <w:r>
        <w:rPr>
          <w:spacing w:val="103"/>
        </w:rPr>
        <w:t xml:space="preserve"> </w:t>
      </w:r>
      <w:proofErr w:type="gramStart"/>
      <w:r>
        <w:t xml:space="preserve">источников;  </w:t>
      </w:r>
      <w:r>
        <w:rPr>
          <w:spacing w:val="36"/>
        </w:rPr>
        <w:t xml:space="preserve"> </w:t>
      </w:r>
      <w:proofErr w:type="gramEnd"/>
      <w:r>
        <w:t xml:space="preserve">преобразовывать  </w:t>
      </w:r>
      <w:r>
        <w:rPr>
          <w:spacing w:val="38"/>
        </w:rPr>
        <w:t xml:space="preserve"> </w:t>
      </w:r>
      <w:r>
        <w:t xml:space="preserve">информацию  </w:t>
      </w:r>
      <w:r>
        <w:rPr>
          <w:spacing w:val="39"/>
        </w:rPr>
        <w:t xml:space="preserve"> </w:t>
      </w:r>
      <w:r>
        <w:t xml:space="preserve">из  </w:t>
      </w:r>
      <w:r>
        <w:rPr>
          <w:spacing w:val="32"/>
        </w:rPr>
        <w:t xml:space="preserve"> </w:t>
      </w:r>
      <w:r>
        <w:t xml:space="preserve">одной  </w:t>
      </w:r>
      <w:r>
        <w:rPr>
          <w:spacing w:val="42"/>
        </w:rPr>
        <w:t xml:space="preserve"> </w:t>
      </w:r>
      <w:r>
        <w:t xml:space="preserve">знаковой  </w:t>
      </w:r>
      <w:r>
        <w:rPr>
          <w:spacing w:val="42"/>
        </w:rPr>
        <w:t xml:space="preserve"> </w:t>
      </w:r>
      <w:r>
        <w:t>системы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другую;</w:t>
      </w:r>
    </w:p>
    <w:p w14:paraId="0E8F0AEB" w14:textId="77777777" w:rsidR="00903495" w:rsidRDefault="00443863">
      <w:pPr>
        <w:pStyle w:val="a3"/>
        <w:ind w:right="1134"/>
      </w:pPr>
      <w:r>
        <w:t>создавать письменные и устные сообщения, грамотно используя понятийный</w:t>
      </w:r>
      <w:r>
        <w:rPr>
          <w:spacing w:val="1"/>
        </w:rPr>
        <w:t xml:space="preserve"> </w:t>
      </w:r>
      <w:r>
        <w:t xml:space="preserve">аппарат   изученного   раздела   </w:t>
      </w:r>
      <w:proofErr w:type="gramStart"/>
      <w:r>
        <w:t xml:space="preserve">биологии,   </w:t>
      </w:r>
      <w:proofErr w:type="gramEnd"/>
      <w:r>
        <w:t>сопровождать   выступление   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3"/>
        </w:rPr>
        <w:t xml:space="preserve"> </w:t>
      </w:r>
      <w:r>
        <w:t>сверстников.</w:t>
      </w:r>
    </w:p>
    <w:p w14:paraId="20A28FC5" w14:textId="77777777" w:rsidR="00903495" w:rsidRDefault="00903495">
      <w:pPr>
        <w:pStyle w:val="a3"/>
        <w:ind w:left="0" w:firstLine="0"/>
        <w:jc w:val="left"/>
      </w:pPr>
    </w:p>
    <w:p w14:paraId="17724D77" w14:textId="77777777" w:rsidR="00903495" w:rsidRDefault="00443863" w:rsidP="007B396C">
      <w:pPr>
        <w:pStyle w:val="1"/>
        <w:numPr>
          <w:ilvl w:val="1"/>
          <w:numId w:val="94"/>
        </w:numPr>
        <w:tabs>
          <w:tab w:val="left" w:pos="2209"/>
        </w:tabs>
        <w:spacing w:line="242" w:lineRule="auto"/>
        <w:ind w:right="1134" w:firstLine="710"/>
      </w:pPr>
      <w:bookmarkStart w:id="11" w:name="2.14._Федеральная_рабочая_программа_по_у"/>
      <w:bookmarkEnd w:id="11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России».</w:t>
      </w:r>
    </w:p>
    <w:p w14:paraId="171279FE" w14:textId="77777777" w:rsidR="00903495" w:rsidRDefault="00443863">
      <w:pPr>
        <w:pStyle w:val="a3"/>
        <w:spacing w:line="242" w:lineRule="auto"/>
        <w:ind w:right="1123"/>
      </w:pPr>
      <w:bookmarkStart w:id="12" w:name="Федеральная_рабочая_программа_по_учебном"/>
      <w:bookmarkEnd w:id="12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России».</w:t>
      </w:r>
    </w:p>
    <w:p w14:paraId="3ADEBBBF" w14:textId="77777777" w:rsidR="00903495" w:rsidRDefault="00443863">
      <w:pPr>
        <w:pStyle w:val="a3"/>
        <w:ind w:right="1123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ОДНКНР,</w:t>
      </w:r>
      <w:r>
        <w:rPr>
          <w:spacing w:val="1"/>
        </w:rPr>
        <w:t xml:space="preserve"> </w:t>
      </w:r>
      <w:r>
        <w:t>ОДНКНР)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ОДНКНР.</w:t>
      </w:r>
    </w:p>
    <w:p w14:paraId="0DD56A41" w14:textId="77777777" w:rsidR="00903495" w:rsidRDefault="00443863">
      <w:pPr>
        <w:pStyle w:val="a3"/>
        <w:spacing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14:paraId="4F59E740" w14:textId="77777777" w:rsidR="00903495" w:rsidRDefault="00443863">
      <w:pPr>
        <w:pStyle w:val="a3"/>
        <w:ind w:right="113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-7"/>
        </w:rPr>
        <w:t xml:space="preserve"> </w:t>
      </w:r>
      <w:r>
        <w:t>в ФГОС</w:t>
      </w:r>
      <w:r>
        <w:rPr>
          <w:spacing w:val="-4"/>
        </w:rPr>
        <w:t xml:space="preserve"> </w:t>
      </w:r>
      <w:r>
        <w:t>ООО, с</w:t>
      </w:r>
      <w:r>
        <w:rPr>
          <w:spacing w:val="-7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14:paraId="47095F76" w14:textId="77777777" w:rsidR="00903495" w:rsidRDefault="00443863">
      <w:pPr>
        <w:pStyle w:val="a3"/>
        <w:ind w:right="1129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образования, необходимость формирования межпредметных связей.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воспитательный</w:t>
      </w:r>
      <w:r>
        <w:rPr>
          <w:spacing w:val="-2"/>
        </w:rPr>
        <w:t xml:space="preserve"> </w:t>
      </w:r>
      <w:r>
        <w:t>характер,</w:t>
      </w:r>
      <w:r>
        <w:rPr>
          <w:spacing w:val="-1"/>
        </w:rPr>
        <w:t xml:space="preserve"> </w:t>
      </w:r>
      <w:r>
        <w:t>главный</w:t>
      </w:r>
      <w:r>
        <w:rPr>
          <w:spacing w:val="-2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ОДНКНР</w:t>
      </w:r>
    </w:p>
    <w:p w14:paraId="4DA00A35" w14:textId="77777777" w:rsidR="00903495" w:rsidRDefault="00443863" w:rsidP="00B465FD">
      <w:pPr>
        <w:pStyle w:val="a5"/>
        <w:numPr>
          <w:ilvl w:val="0"/>
          <w:numId w:val="67"/>
        </w:numPr>
        <w:tabs>
          <w:tab w:val="left" w:pos="1186"/>
        </w:tabs>
        <w:spacing w:line="237" w:lineRule="auto"/>
        <w:ind w:right="1132" w:firstLine="0"/>
        <w:rPr>
          <w:sz w:val="24"/>
        </w:rPr>
      </w:pPr>
      <w:r>
        <w:rPr>
          <w:sz w:val="24"/>
        </w:rPr>
        <w:t>духовно-нравственное развитие обучающихся в духе общероссийской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ценностей.</w:t>
      </w:r>
    </w:p>
    <w:p w14:paraId="0FB47304" w14:textId="77777777" w:rsidR="00903495" w:rsidRDefault="00443863">
      <w:pPr>
        <w:pStyle w:val="a3"/>
        <w:ind w:right="112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систематизировать, расширять и углублять полученные в рамках общественно-научных</w:t>
      </w:r>
      <w:r>
        <w:rPr>
          <w:spacing w:val="-57"/>
        </w:rPr>
        <w:t xml:space="preserve"> </w:t>
      </w:r>
      <w:r>
        <w:t>дисциплин знания и представления о структуре и закономерностях развития социума, о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существенные связи</w:t>
      </w:r>
      <w:r>
        <w:rPr>
          <w:spacing w:val="-3"/>
        </w:rPr>
        <w:t xml:space="preserve"> </w:t>
      </w:r>
      <w:r>
        <w:t>с традиционной</w:t>
      </w:r>
      <w:r>
        <w:rPr>
          <w:spacing w:val="-3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России.</w:t>
      </w:r>
    </w:p>
    <w:p w14:paraId="18AD192D" w14:textId="77777777" w:rsidR="00903495" w:rsidRDefault="00443863">
      <w:pPr>
        <w:pStyle w:val="a3"/>
        <w:ind w:right="1133"/>
      </w:pPr>
      <w:r>
        <w:t>Курс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преподаётся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proofErr w:type="spellStart"/>
      <w:r>
        <w:t>культурологичности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культуросообразности</w:t>
      </w:r>
      <w:proofErr w:type="spellEnd"/>
      <w:r>
        <w:t>,</w:t>
      </w:r>
      <w:r>
        <w:rPr>
          <w:spacing w:val="1"/>
        </w:rPr>
        <w:t xml:space="preserve"> </w:t>
      </w:r>
      <w:r>
        <w:t>научности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-10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соответствия</w:t>
      </w:r>
      <w:r>
        <w:rPr>
          <w:spacing w:val="-5"/>
        </w:rPr>
        <w:t xml:space="preserve"> </w:t>
      </w:r>
      <w:r>
        <w:t>требованиям</w:t>
      </w:r>
      <w:r>
        <w:rPr>
          <w:spacing w:val="-3"/>
        </w:rPr>
        <w:t xml:space="preserve"> </w:t>
      </w:r>
      <w:r>
        <w:t>возрастной</w:t>
      </w:r>
      <w:r>
        <w:rPr>
          <w:spacing w:val="-4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психологии.</w:t>
      </w:r>
    </w:p>
    <w:p w14:paraId="43AB9A14" w14:textId="77777777" w:rsidR="00903495" w:rsidRDefault="00443863">
      <w:pPr>
        <w:pStyle w:val="a3"/>
        <w:ind w:right="1123"/>
      </w:pPr>
      <w:r>
        <w:t>В процессе изучения курса ОДНКНР обучающиеся получают представление о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обусловленности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 обликом, изучают основные компоненты культуры, её специфические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самопрезентации,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России.</w:t>
      </w:r>
    </w:p>
    <w:p w14:paraId="2942DD17" w14:textId="77777777" w:rsidR="00903495" w:rsidRDefault="00443863">
      <w:pPr>
        <w:pStyle w:val="a3"/>
        <w:ind w:right="1129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-57"/>
        </w:rPr>
        <w:t xml:space="preserve"> </w:t>
      </w:r>
      <w:r>
        <w:t>патриотических чувств к Родине (осознание себя как гражданина своего Отечества),</w:t>
      </w:r>
      <w:r>
        <w:rPr>
          <w:spacing w:val="1"/>
        </w:rPr>
        <w:t xml:space="preserve"> </w:t>
      </w:r>
      <w:r>
        <w:t>формирование исторической</w:t>
      </w:r>
      <w:r>
        <w:rPr>
          <w:spacing w:val="-2"/>
        </w:rPr>
        <w:t xml:space="preserve"> </w:t>
      </w:r>
      <w:r>
        <w:t>памяти.</w:t>
      </w:r>
    </w:p>
    <w:p w14:paraId="05287D72" w14:textId="77777777" w:rsidR="00903495" w:rsidRDefault="00443863">
      <w:pPr>
        <w:pStyle w:val="a3"/>
        <w:ind w:right="1129"/>
      </w:pPr>
      <w:r>
        <w:t>Материал курса ОДНКНР представлен через актуализацию макроуровня (Россия</w:t>
      </w:r>
      <w:r>
        <w:rPr>
          <w:spacing w:val="-57"/>
        </w:rPr>
        <w:t xml:space="preserve"> </w:t>
      </w:r>
      <w:r>
        <w:t xml:space="preserve">в целом как многонациональное, </w:t>
      </w:r>
      <w:proofErr w:type="spellStart"/>
      <w:r>
        <w:t>поликонфессиональное</w:t>
      </w:r>
      <w:proofErr w:type="spellEnd"/>
      <w:r>
        <w:t xml:space="preserve"> государство с едиными 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общероссийскими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ценностями), на микроуровне (собственная идентичность, осознанная как часть малой</w:t>
      </w:r>
      <w:r>
        <w:rPr>
          <w:spacing w:val="1"/>
        </w:rPr>
        <w:t xml:space="preserve"> </w:t>
      </w:r>
      <w:r>
        <w:t>Родины, семьи и семейных традиций, этнической и религиозной истории, к которой</w:t>
      </w:r>
      <w:r>
        <w:rPr>
          <w:spacing w:val="1"/>
        </w:rPr>
        <w:t xml:space="preserve"> </w:t>
      </w:r>
      <w:r>
        <w:t>принадлежит</w:t>
      </w:r>
      <w:r>
        <w:rPr>
          <w:spacing w:val="-3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как личность).</w:t>
      </w:r>
    </w:p>
    <w:p w14:paraId="7D6139D4" w14:textId="77777777" w:rsidR="00903495" w:rsidRDefault="00443863">
      <w:pPr>
        <w:pStyle w:val="a3"/>
        <w:ind w:left="1670" w:firstLine="0"/>
      </w:pPr>
      <w:r>
        <w:t>Принцип</w:t>
      </w:r>
      <w:r>
        <w:rPr>
          <w:spacing w:val="36"/>
        </w:rPr>
        <w:t xml:space="preserve"> </w:t>
      </w:r>
      <w:proofErr w:type="spellStart"/>
      <w:r>
        <w:t>культурологичности</w:t>
      </w:r>
      <w:proofErr w:type="spellEnd"/>
      <w:r>
        <w:rPr>
          <w:spacing w:val="90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преподавании</w:t>
      </w:r>
      <w:r>
        <w:rPr>
          <w:spacing w:val="95"/>
        </w:rPr>
        <w:t xml:space="preserve"> </w:t>
      </w:r>
      <w:r>
        <w:t>ОДНКНР</w:t>
      </w:r>
      <w:r>
        <w:rPr>
          <w:spacing w:val="93"/>
        </w:rPr>
        <w:t xml:space="preserve"> </w:t>
      </w:r>
      <w:r>
        <w:t>означает</w:t>
      </w:r>
      <w:r>
        <w:rPr>
          <w:spacing w:val="93"/>
        </w:rPr>
        <w:t xml:space="preserve"> </w:t>
      </w:r>
      <w:r>
        <w:t>важность</w:t>
      </w:r>
    </w:p>
    <w:p w14:paraId="15F47BCB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5F3DE54C" w14:textId="77777777" w:rsidR="00903495" w:rsidRDefault="00443863">
      <w:pPr>
        <w:pStyle w:val="a3"/>
        <w:spacing w:before="98"/>
        <w:ind w:right="1128" w:firstLine="0"/>
      </w:pPr>
      <w:r>
        <w:lastRenderedPageBreak/>
        <w:t>культурологического,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конфессионального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этнической, религиозной ангажированности в содержании предмета и его смысловых</w:t>
      </w:r>
      <w:r>
        <w:rPr>
          <w:spacing w:val="1"/>
        </w:rPr>
        <w:t xml:space="preserve"> </w:t>
      </w:r>
      <w:r>
        <w:t>акцентах.</w:t>
      </w:r>
    </w:p>
    <w:p w14:paraId="64928A8B" w14:textId="77777777" w:rsidR="00903495" w:rsidRDefault="00443863">
      <w:pPr>
        <w:pStyle w:val="a3"/>
        <w:spacing w:before="2"/>
        <w:ind w:right="1131"/>
      </w:pPr>
      <w:r>
        <w:t>Принцип научности подходов и содержания в преподавании ОДНКНР означает</w:t>
      </w:r>
      <w:r>
        <w:rPr>
          <w:spacing w:val="1"/>
        </w:rPr>
        <w:t xml:space="preserve"> </w:t>
      </w:r>
      <w:r>
        <w:t>важность терминологического единства, необходимость освоения основных научных</w:t>
      </w:r>
      <w:r>
        <w:rPr>
          <w:spacing w:val="1"/>
        </w:rPr>
        <w:t xml:space="preserve"> </w:t>
      </w:r>
      <w:r>
        <w:t>подходов к рассмотрению культуры и усвоению научной терминологии для понимания</w:t>
      </w:r>
      <w:r>
        <w:rPr>
          <w:spacing w:val="1"/>
        </w:rPr>
        <w:t xml:space="preserve"> </w:t>
      </w:r>
      <w:proofErr w:type="spellStart"/>
      <w:r>
        <w:t>культурообразующих</w:t>
      </w:r>
      <w:proofErr w:type="spellEnd"/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этнокультурным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религиозным</w:t>
      </w:r>
      <w:r>
        <w:rPr>
          <w:spacing w:val="-1"/>
        </w:rPr>
        <w:t xml:space="preserve"> </w:t>
      </w:r>
      <w:r>
        <w:t>феноменам.</w:t>
      </w:r>
    </w:p>
    <w:p w14:paraId="64D9F2F3" w14:textId="77777777" w:rsidR="00903495" w:rsidRDefault="00443863">
      <w:pPr>
        <w:pStyle w:val="a3"/>
        <w:tabs>
          <w:tab w:val="left" w:pos="2148"/>
          <w:tab w:val="left" w:pos="2264"/>
          <w:tab w:val="left" w:pos="2475"/>
          <w:tab w:val="left" w:pos="2824"/>
          <w:tab w:val="left" w:pos="3640"/>
          <w:tab w:val="left" w:pos="3712"/>
          <w:tab w:val="left" w:pos="3903"/>
          <w:tab w:val="left" w:pos="4047"/>
          <w:tab w:val="left" w:pos="4950"/>
          <w:tab w:val="left" w:pos="5064"/>
          <w:tab w:val="left" w:pos="5563"/>
          <w:tab w:val="left" w:pos="5713"/>
          <w:tab w:val="left" w:pos="6030"/>
          <w:tab w:val="left" w:pos="6105"/>
          <w:tab w:val="left" w:pos="7185"/>
          <w:tab w:val="left" w:pos="7221"/>
          <w:tab w:val="left" w:pos="7601"/>
          <w:tab w:val="left" w:pos="7650"/>
          <w:tab w:val="left" w:pos="8279"/>
          <w:tab w:val="left" w:pos="8660"/>
          <w:tab w:val="left" w:pos="9046"/>
          <w:tab w:val="left" w:pos="9432"/>
        </w:tabs>
        <w:ind w:right="1128"/>
        <w:jc w:val="right"/>
      </w:pPr>
      <w:r>
        <w:t>Принцип</w:t>
      </w:r>
      <w:r>
        <w:rPr>
          <w:spacing w:val="8"/>
        </w:rPr>
        <w:t xml:space="preserve"> </w:t>
      </w:r>
      <w:r>
        <w:t>соответствия</w:t>
      </w:r>
      <w:r>
        <w:rPr>
          <w:spacing w:val="7"/>
        </w:rPr>
        <w:t xml:space="preserve"> </w:t>
      </w:r>
      <w:r>
        <w:t>требованиям</w:t>
      </w:r>
      <w:r>
        <w:rPr>
          <w:spacing w:val="9"/>
        </w:rPr>
        <w:t xml:space="preserve"> </w:t>
      </w:r>
      <w:r>
        <w:t>возрастной</w:t>
      </w:r>
      <w:r>
        <w:rPr>
          <w:spacing w:val="8"/>
        </w:rPr>
        <w:t xml:space="preserve"> </w:t>
      </w:r>
      <w:r>
        <w:t>педагогики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психологии</w:t>
      </w:r>
      <w:r>
        <w:rPr>
          <w:spacing w:val="-57"/>
        </w:rPr>
        <w:t xml:space="preserve"> </w:t>
      </w:r>
      <w:r>
        <w:t>включает</w:t>
      </w:r>
      <w:r>
        <w:rPr>
          <w:spacing w:val="41"/>
        </w:rPr>
        <w:t xml:space="preserve"> </w:t>
      </w:r>
      <w:r>
        <w:t>отбор</w:t>
      </w:r>
      <w:r>
        <w:rPr>
          <w:spacing w:val="40"/>
        </w:rPr>
        <w:t xml:space="preserve"> </w:t>
      </w:r>
      <w:r>
        <w:t>тем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содержания</w:t>
      </w:r>
      <w:r>
        <w:rPr>
          <w:spacing w:val="40"/>
        </w:rPr>
        <w:t xml:space="preserve"> </w:t>
      </w:r>
      <w:r>
        <w:t>курса</w:t>
      </w:r>
      <w:r>
        <w:rPr>
          <w:spacing w:val="39"/>
        </w:rPr>
        <w:t xml:space="preserve"> </w:t>
      </w:r>
      <w:r>
        <w:t>согласно</w:t>
      </w:r>
      <w:r>
        <w:rPr>
          <w:spacing w:val="52"/>
        </w:rPr>
        <w:t xml:space="preserve"> </w:t>
      </w:r>
      <w:r>
        <w:t>приоритетным</w:t>
      </w:r>
      <w:r>
        <w:rPr>
          <w:spacing w:val="41"/>
        </w:rPr>
        <w:t xml:space="preserve"> </w:t>
      </w:r>
      <w:r>
        <w:t>зонам</w:t>
      </w:r>
      <w:r>
        <w:rPr>
          <w:spacing w:val="41"/>
        </w:rPr>
        <w:t xml:space="preserve"> </w:t>
      </w:r>
      <w:r>
        <w:t>ближайшего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когнитивным</w:t>
      </w:r>
      <w:r>
        <w:rPr>
          <w:spacing w:val="1"/>
        </w:rPr>
        <w:t xml:space="preserve"> </w:t>
      </w:r>
      <w:r>
        <w:t>способностям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-57"/>
        </w:rPr>
        <w:t xml:space="preserve"> </w:t>
      </w:r>
      <w:r>
        <w:t>обучающихся, содержанию гуманитарных и общественно-научных учебных предметов.</w:t>
      </w:r>
      <w:r>
        <w:rPr>
          <w:spacing w:val="-57"/>
        </w:rPr>
        <w:t xml:space="preserve"> </w:t>
      </w:r>
      <w:r>
        <w:t>Принцип</w:t>
      </w:r>
      <w:r>
        <w:tab/>
        <w:t>формирования</w:t>
      </w:r>
      <w:r>
        <w:tab/>
      </w:r>
      <w:r>
        <w:tab/>
        <w:t>гражданского</w:t>
      </w:r>
      <w:r>
        <w:tab/>
        <w:t>самосознания</w:t>
      </w:r>
      <w:r>
        <w:tab/>
      </w:r>
      <w:r>
        <w:tab/>
        <w:t>и</w:t>
      </w:r>
      <w:r>
        <w:tab/>
        <w:t>общероссийской</w:t>
      </w:r>
      <w:r>
        <w:rPr>
          <w:spacing w:val="1"/>
        </w:rPr>
        <w:t xml:space="preserve"> </w:t>
      </w:r>
      <w:r>
        <w:t xml:space="preserve">гражданской  </w:t>
      </w:r>
      <w:r>
        <w:rPr>
          <w:spacing w:val="7"/>
        </w:rPr>
        <w:t xml:space="preserve"> </w:t>
      </w:r>
      <w:r>
        <w:t xml:space="preserve">идентичности  </w:t>
      </w:r>
      <w:r>
        <w:rPr>
          <w:spacing w:val="8"/>
        </w:rPr>
        <w:t xml:space="preserve"> </w:t>
      </w:r>
      <w:r>
        <w:t>обучающихся</w:t>
      </w:r>
      <w:r>
        <w:tab/>
      </w:r>
      <w:r>
        <w:tab/>
        <w:t>в</w:t>
      </w:r>
      <w:r>
        <w:tab/>
        <w:t xml:space="preserve">процессе  </w:t>
      </w:r>
      <w:r>
        <w:rPr>
          <w:spacing w:val="5"/>
        </w:rPr>
        <w:t xml:space="preserve"> </w:t>
      </w:r>
      <w:r>
        <w:t>изучения</w:t>
      </w:r>
      <w:r>
        <w:tab/>
        <w:t>курса</w:t>
      </w:r>
      <w:r>
        <w:tab/>
        <w:t>ОДНКНР</w:t>
      </w:r>
      <w:r>
        <w:rPr>
          <w:spacing w:val="-57"/>
        </w:rPr>
        <w:t xml:space="preserve"> </w:t>
      </w:r>
      <w:r>
        <w:t>включает</w:t>
      </w:r>
      <w:r>
        <w:tab/>
      </w:r>
      <w:r>
        <w:tab/>
        <w:t>осознание</w:t>
      </w:r>
      <w:r>
        <w:tab/>
        <w:t>важности</w:t>
      </w:r>
      <w:r>
        <w:tab/>
        <w:t>наднационального</w:t>
      </w:r>
      <w:r>
        <w:tab/>
        <w:t>и</w:t>
      </w:r>
      <w:r>
        <w:tab/>
      </w:r>
      <w:r>
        <w:tab/>
      </w:r>
      <w:proofErr w:type="spellStart"/>
      <w:r>
        <w:t>надконфессионального</w:t>
      </w:r>
      <w:proofErr w:type="spellEnd"/>
      <w:r>
        <w:rPr>
          <w:spacing w:val="-57"/>
        </w:rPr>
        <w:t xml:space="preserve"> </w:t>
      </w:r>
      <w:r>
        <w:t>гражданского</w:t>
      </w:r>
      <w:r>
        <w:rPr>
          <w:spacing w:val="7"/>
        </w:rPr>
        <w:t xml:space="preserve"> </w:t>
      </w:r>
      <w:r>
        <w:t>единства</w:t>
      </w:r>
      <w:r>
        <w:rPr>
          <w:spacing w:val="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основополагающего</w:t>
      </w:r>
      <w:r>
        <w:rPr>
          <w:spacing w:val="8"/>
        </w:rPr>
        <w:t xml:space="preserve"> </w:t>
      </w:r>
      <w:r>
        <w:t>элемента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-57"/>
        </w:rPr>
        <w:t xml:space="preserve"> </w:t>
      </w:r>
      <w:r>
        <w:t>патриотизма</w:t>
      </w:r>
      <w:r>
        <w:tab/>
      </w:r>
      <w:r>
        <w:tab/>
        <w:t>и</w:t>
      </w:r>
      <w:r>
        <w:tab/>
        <w:t>любви</w:t>
      </w:r>
      <w:r>
        <w:tab/>
      </w:r>
      <w:r>
        <w:tab/>
        <w:t>к</w:t>
      </w:r>
      <w:r>
        <w:tab/>
      </w:r>
      <w:r>
        <w:tab/>
        <w:t>Родине.</w:t>
      </w:r>
      <w:r>
        <w:tab/>
      </w:r>
      <w:r>
        <w:tab/>
        <w:t>Данный</w:t>
      </w:r>
      <w:r>
        <w:tab/>
      </w:r>
      <w:r>
        <w:tab/>
        <w:t>принцип</w:t>
      </w:r>
      <w:r>
        <w:tab/>
      </w:r>
      <w:r>
        <w:tab/>
        <w:t>реализуется</w:t>
      </w:r>
      <w:r>
        <w:tab/>
        <w:t>через</w:t>
      </w:r>
      <w:r>
        <w:tab/>
        <w:t>поиск</w:t>
      </w:r>
      <w:r>
        <w:rPr>
          <w:spacing w:val="-57"/>
        </w:rPr>
        <w:t xml:space="preserve"> </w:t>
      </w:r>
      <w:r>
        <w:t>объединяющих</w:t>
      </w:r>
      <w:r>
        <w:rPr>
          <w:spacing w:val="14"/>
        </w:rPr>
        <w:t xml:space="preserve"> </w:t>
      </w:r>
      <w:r>
        <w:t>черт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духовно-нравственной</w:t>
      </w:r>
      <w:r>
        <w:rPr>
          <w:spacing w:val="16"/>
        </w:rPr>
        <w:t xml:space="preserve"> </w:t>
      </w:r>
      <w:r>
        <w:t>жизни</w:t>
      </w:r>
      <w:r>
        <w:rPr>
          <w:spacing w:val="11"/>
        </w:rPr>
        <w:t xml:space="preserve"> </w:t>
      </w:r>
      <w:r>
        <w:t>народов</w:t>
      </w:r>
      <w:r>
        <w:rPr>
          <w:spacing w:val="16"/>
        </w:rPr>
        <w:t xml:space="preserve"> </w:t>
      </w:r>
      <w:r>
        <w:t>России,</w:t>
      </w:r>
      <w:r>
        <w:rPr>
          <w:spacing w:val="17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культуре,</w:t>
      </w:r>
    </w:p>
    <w:p w14:paraId="184A492B" w14:textId="77777777" w:rsidR="00903495" w:rsidRDefault="00443863">
      <w:pPr>
        <w:pStyle w:val="a3"/>
        <w:ind w:firstLine="0"/>
      </w:pPr>
      <w:r>
        <w:t>религии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историческом</w:t>
      </w:r>
      <w:r>
        <w:rPr>
          <w:spacing w:val="-3"/>
        </w:rPr>
        <w:t xml:space="preserve"> </w:t>
      </w:r>
      <w:r>
        <w:t>развитии.</w:t>
      </w:r>
    </w:p>
    <w:p w14:paraId="74E5B7E1" w14:textId="77777777" w:rsidR="00903495" w:rsidRDefault="00443863">
      <w:pPr>
        <w:pStyle w:val="a3"/>
        <w:spacing w:before="2" w:line="275" w:lineRule="exact"/>
        <w:ind w:left="1670" w:firstLine="0"/>
      </w:pPr>
      <w:r>
        <w:t>Целями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ОДНКНР</w:t>
      </w:r>
      <w:r>
        <w:rPr>
          <w:spacing w:val="-4"/>
        </w:rPr>
        <w:t xml:space="preserve"> </w:t>
      </w:r>
      <w:r>
        <w:t>являются:</w:t>
      </w:r>
    </w:p>
    <w:p w14:paraId="2BCC3AF6" w14:textId="77777777" w:rsidR="00903495" w:rsidRDefault="00443863">
      <w:pPr>
        <w:pStyle w:val="a3"/>
        <w:ind w:right="1139"/>
      </w:pPr>
      <w:r>
        <w:t>формирование общероссийской гражданской идентичности обучающихся через</w:t>
      </w:r>
      <w:r>
        <w:rPr>
          <w:spacing w:val="1"/>
        </w:rPr>
        <w:t xml:space="preserve"> </w:t>
      </w:r>
      <w:r>
        <w:t>изучение культуры (единого культурного пространства) России в контексте процессов</w:t>
      </w:r>
      <w:r>
        <w:rPr>
          <w:spacing w:val="1"/>
        </w:rPr>
        <w:t xml:space="preserve"> </w:t>
      </w:r>
      <w:r>
        <w:t>этноконфессионального согласия и взаимодействия, взаимопроникновения и мирного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-4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религий,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культур;</w:t>
      </w:r>
    </w:p>
    <w:p w14:paraId="54FEAB89" w14:textId="77777777" w:rsidR="00903495" w:rsidRDefault="00443863">
      <w:pPr>
        <w:pStyle w:val="a3"/>
        <w:ind w:right="1125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принадлежности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многонациональному</w:t>
      </w:r>
      <w:r>
        <w:rPr>
          <w:spacing w:val="-4"/>
        </w:rPr>
        <w:t xml:space="preserve"> </w:t>
      </w:r>
      <w:r>
        <w:t>народу</w:t>
      </w:r>
      <w:r>
        <w:rPr>
          <w:spacing w:val="-9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14:paraId="49077B23" w14:textId="77777777" w:rsidR="00903495" w:rsidRDefault="00443863">
      <w:pPr>
        <w:pStyle w:val="a3"/>
        <w:spacing w:before="2"/>
        <w:ind w:right="1133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убеждениям</w:t>
      </w:r>
      <w:r>
        <w:rPr>
          <w:spacing w:val="1"/>
        </w:rPr>
        <w:t xml:space="preserve"> </w:t>
      </w:r>
      <w:r>
        <w:t>представителей разных национальностей и вероисповеданий, а также способности к</w:t>
      </w:r>
      <w:r>
        <w:rPr>
          <w:spacing w:val="1"/>
        </w:rPr>
        <w:t xml:space="preserve"> </w:t>
      </w:r>
      <w:r>
        <w:t>диалогу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мировоззрений;</w:t>
      </w:r>
    </w:p>
    <w:p w14:paraId="3F0BDBC9" w14:textId="77777777" w:rsidR="00903495" w:rsidRDefault="00443863">
      <w:pPr>
        <w:pStyle w:val="a3"/>
        <w:spacing w:line="242" w:lineRule="auto"/>
        <w:ind w:right="1134"/>
      </w:pPr>
      <w:r>
        <w:t>идентификация собственной личности как полноправного субъекта культурного,</w:t>
      </w:r>
      <w:r>
        <w:rPr>
          <w:spacing w:val="-57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цивилизационного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14:paraId="44FB8157" w14:textId="77777777" w:rsidR="00903495" w:rsidRDefault="00443863">
      <w:pPr>
        <w:pStyle w:val="a3"/>
        <w:spacing w:line="271" w:lineRule="exact"/>
        <w:ind w:left="1670" w:firstLine="0"/>
      </w:pPr>
      <w:r>
        <w:t>Цели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ОДНКНР</w:t>
      </w:r>
      <w:r>
        <w:rPr>
          <w:spacing w:val="-3"/>
        </w:rPr>
        <w:t xml:space="preserve"> </w:t>
      </w:r>
      <w:r>
        <w:t>определяют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задачи:</w:t>
      </w:r>
    </w:p>
    <w:p w14:paraId="7F9DBFD7" w14:textId="77777777" w:rsidR="00903495" w:rsidRDefault="00443863">
      <w:pPr>
        <w:pStyle w:val="a3"/>
        <w:spacing w:before="3" w:line="237" w:lineRule="auto"/>
        <w:ind w:right="1135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1"/>
        </w:rPr>
        <w:t xml:space="preserve"> </w:t>
      </w:r>
      <w:r>
        <w:t>значение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гражданской</w:t>
      </w:r>
      <w:r>
        <w:rPr>
          <w:spacing w:val="2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обучающегося;</w:t>
      </w:r>
    </w:p>
    <w:p w14:paraId="61D5A81E" w14:textId="77777777" w:rsidR="00903495" w:rsidRDefault="00443863">
      <w:pPr>
        <w:pStyle w:val="a3"/>
        <w:spacing w:before="4"/>
        <w:ind w:right="1133"/>
      </w:pPr>
      <w:r>
        <w:t>приобретение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нравственности как основополагающих элементах духовной культуры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14:paraId="5C9F8168" w14:textId="77777777" w:rsidR="00903495" w:rsidRDefault="00443863">
      <w:pPr>
        <w:pStyle w:val="a3"/>
        <w:ind w:right="1126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норм для достойной жизни личности, семьи, общества, 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будущему</w:t>
      </w:r>
      <w:r>
        <w:rPr>
          <w:spacing w:val="-8"/>
        </w:rPr>
        <w:t xml:space="preserve"> </w:t>
      </w:r>
      <w:r>
        <w:t>отцовству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материнству;</w:t>
      </w:r>
    </w:p>
    <w:p w14:paraId="6E344BF2" w14:textId="77777777" w:rsidR="00903495" w:rsidRDefault="00443863">
      <w:pPr>
        <w:pStyle w:val="a3"/>
        <w:ind w:right="1134"/>
      </w:pPr>
      <w:r>
        <w:t>становление компетенций межкультурного взаимодействия как способности и</w:t>
      </w:r>
      <w:r>
        <w:rPr>
          <w:spacing w:val="1"/>
        </w:rPr>
        <w:t xml:space="preserve"> </w:t>
      </w:r>
      <w:r>
        <w:t>готовности вести межличностный, межкультурный, межконфессиональный диалог при</w:t>
      </w:r>
      <w:r>
        <w:rPr>
          <w:spacing w:val="1"/>
        </w:rPr>
        <w:t xml:space="preserve"> </w:t>
      </w:r>
      <w:r>
        <w:t>осознании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сохранении</w:t>
      </w:r>
      <w:r>
        <w:rPr>
          <w:spacing w:val="3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идентичности;</w:t>
      </w:r>
    </w:p>
    <w:p w14:paraId="67526298" w14:textId="77777777" w:rsidR="00903495" w:rsidRDefault="00443863">
      <w:pPr>
        <w:pStyle w:val="a3"/>
        <w:ind w:right="1129"/>
      </w:pPr>
      <w:r>
        <w:t>формирование основ научного мышления обучающихся через систематизацию</w:t>
      </w:r>
      <w:r>
        <w:rPr>
          <w:spacing w:val="1"/>
        </w:rPr>
        <w:t xml:space="preserve"> </w:t>
      </w:r>
      <w:r>
        <w:t>знаний и представлений, полученных на уроках литературы, истории, изобразительного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музыки;</w:t>
      </w:r>
    </w:p>
    <w:p w14:paraId="5E9D5FC5" w14:textId="77777777" w:rsidR="00903495" w:rsidRDefault="00443863">
      <w:pPr>
        <w:pStyle w:val="a3"/>
        <w:spacing w:before="3" w:line="237" w:lineRule="auto"/>
        <w:ind w:right="1136"/>
      </w:pPr>
      <w:r>
        <w:t>обучение рефлексии собственного поведения и оценке поведения окружающих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обоснованных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суждений,</w:t>
      </w:r>
      <w:r>
        <w:rPr>
          <w:spacing w:val="-2"/>
        </w:rPr>
        <w:t xml:space="preserve"> </w:t>
      </w:r>
      <w:r>
        <w:t>оценок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выводов;</w:t>
      </w:r>
    </w:p>
    <w:p w14:paraId="567000C0" w14:textId="77777777" w:rsidR="00903495" w:rsidRDefault="00443863">
      <w:pPr>
        <w:pStyle w:val="a3"/>
        <w:spacing w:before="6" w:line="237" w:lineRule="auto"/>
        <w:ind w:right="1143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историческому,</w:t>
      </w:r>
      <w:r>
        <w:rPr>
          <w:spacing w:val="1"/>
        </w:rPr>
        <w:t xml:space="preserve"> </w:t>
      </w:r>
      <w:r>
        <w:t>религиозному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культурному</w:t>
      </w:r>
      <w:r>
        <w:rPr>
          <w:spacing w:val="-8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14:paraId="21D9AD14" w14:textId="77777777" w:rsidR="00903495" w:rsidRDefault="00443863">
      <w:pPr>
        <w:pStyle w:val="a3"/>
        <w:spacing w:before="3"/>
        <w:ind w:left="1670" w:firstLine="0"/>
      </w:pPr>
      <w:r>
        <w:t xml:space="preserve">содействие  </w:t>
      </w:r>
      <w:r>
        <w:rPr>
          <w:spacing w:val="21"/>
        </w:rPr>
        <w:t xml:space="preserve"> </w:t>
      </w:r>
      <w:r>
        <w:t xml:space="preserve">осознанному   </w:t>
      </w:r>
      <w:r>
        <w:rPr>
          <w:spacing w:val="16"/>
        </w:rPr>
        <w:t xml:space="preserve"> </w:t>
      </w:r>
      <w:r>
        <w:t xml:space="preserve">формированию   </w:t>
      </w:r>
      <w:r>
        <w:rPr>
          <w:spacing w:val="20"/>
        </w:rPr>
        <w:t xml:space="preserve"> </w:t>
      </w:r>
      <w:r>
        <w:t xml:space="preserve">мировоззренческих   </w:t>
      </w:r>
      <w:r>
        <w:rPr>
          <w:spacing w:val="21"/>
        </w:rPr>
        <w:t xml:space="preserve"> </w:t>
      </w:r>
      <w:r>
        <w:t>ориентиров,</w:t>
      </w:r>
    </w:p>
    <w:p w14:paraId="36D19E40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2B0C9C1" w14:textId="77777777" w:rsidR="00903495" w:rsidRDefault="00443863">
      <w:pPr>
        <w:pStyle w:val="a3"/>
        <w:spacing w:before="98" w:line="242" w:lineRule="auto"/>
        <w:ind w:right="1128" w:firstLine="0"/>
      </w:pPr>
      <w:r>
        <w:lastRenderedPageBreak/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приоритете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ценностей;</w:t>
      </w:r>
    </w:p>
    <w:p w14:paraId="7338B60B" w14:textId="77777777" w:rsidR="00903495" w:rsidRDefault="00443863">
      <w:pPr>
        <w:pStyle w:val="a3"/>
        <w:ind w:right="1132"/>
      </w:pPr>
      <w:r>
        <w:t>формирование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2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идентичности.</w:t>
      </w:r>
    </w:p>
    <w:p w14:paraId="61ACC865" w14:textId="77777777" w:rsidR="00903495" w:rsidRDefault="00443863">
      <w:pPr>
        <w:pStyle w:val="a3"/>
        <w:spacing w:line="237" w:lineRule="auto"/>
        <w:ind w:right="1128"/>
      </w:pPr>
      <w:r>
        <w:t>Изучение курса ОДНКНР</w:t>
      </w:r>
      <w:r>
        <w:rPr>
          <w:spacing w:val="1"/>
        </w:rPr>
        <w:t xml:space="preserve"> </w:t>
      </w:r>
      <w:r>
        <w:t>вносит значительный вклад в</w:t>
      </w:r>
      <w:r>
        <w:rPr>
          <w:spacing w:val="1"/>
        </w:rPr>
        <w:t xml:space="preserve"> </w:t>
      </w:r>
      <w:r>
        <w:t>достижение главных</w:t>
      </w:r>
      <w:r>
        <w:rPr>
          <w:spacing w:val="1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способствуя:</w:t>
      </w:r>
    </w:p>
    <w:p w14:paraId="3C90A308" w14:textId="77777777" w:rsidR="00903495" w:rsidRDefault="00443863">
      <w:pPr>
        <w:pStyle w:val="a3"/>
        <w:spacing w:before="3"/>
        <w:ind w:right="1134"/>
      </w:pPr>
      <w:r>
        <w:t>расширению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61"/>
        </w:rPr>
        <w:t xml:space="preserve"> </w:t>
      </w:r>
      <w:r>
        <w:t>этики,</w:t>
      </w:r>
      <w:r>
        <w:rPr>
          <w:spacing w:val="-57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14:paraId="13CB49AB" w14:textId="77777777" w:rsidR="00903495" w:rsidRDefault="00443863">
      <w:pPr>
        <w:pStyle w:val="a3"/>
        <w:spacing w:line="242" w:lineRule="auto"/>
        <w:ind w:right="1134"/>
      </w:pPr>
      <w:r>
        <w:t>углублению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общества;</w:t>
      </w:r>
    </w:p>
    <w:p w14:paraId="78D5DDD7" w14:textId="77777777" w:rsidR="00903495" w:rsidRDefault="00443863">
      <w:pPr>
        <w:pStyle w:val="a3"/>
        <w:ind w:right="1134"/>
      </w:pPr>
      <w:r>
        <w:t>формированию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воплощённых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семейных,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соизмерение</w:t>
      </w:r>
      <w:r>
        <w:rPr>
          <w:spacing w:val="1"/>
        </w:rPr>
        <w:t xml:space="preserve"> </w:t>
      </w:r>
      <w:r>
        <w:t>своих</w:t>
      </w:r>
      <w:r>
        <w:rPr>
          <w:spacing w:val="-57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идеалами,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обществом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государством;</w:t>
      </w:r>
    </w:p>
    <w:p w14:paraId="3FAC6E34" w14:textId="77777777" w:rsidR="00903495" w:rsidRDefault="00443863">
      <w:pPr>
        <w:pStyle w:val="a3"/>
        <w:ind w:right="1133"/>
      </w:pP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толерантному 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ценности других культур, находить в них общее и особенное, черты, способствующие</w:t>
      </w:r>
      <w:r>
        <w:rPr>
          <w:spacing w:val="1"/>
        </w:rPr>
        <w:t xml:space="preserve"> </w:t>
      </w:r>
      <w:r>
        <w:t>взаимному</w:t>
      </w:r>
      <w:r>
        <w:rPr>
          <w:spacing w:val="-9"/>
        </w:rPr>
        <w:t xml:space="preserve"> </w:t>
      </w:r>
      <w:r>
        <w:t>обогащению культур;</w:t>
      </w:r>
    </w:p>
    <w:p w14:paraId="550C8659" w14:textId="77777777" w:rsidR="00903495" w:rsidRDefault="00443863">
      <w:pPr>
        <w:pStyle w:val="a3"/>
        <w:ind w:right="1138"/>
      </w:pPr>
      <w:r>
        <w:t>пробуждению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способности к сотрудничеству, взаимодействию на основе поиска общих культурных</w:t>
      </w:r>
      <w:r>
        <w:rPr>
          <w:spacing w:val="1"/>
        </w:rPr>
        <w:t xml:space="preserve"> </w:t>
      </w:r>
      <w:r>
        <w:t>стратегий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идеалов;</w:t>
      </w:r>
    </w:p>
    <w:p w14:paraId="5C8AECC8" w14:textId="77777777" w:rsidR="00903495" w:rsidRDefault="00443863">
      <w:pPr>
        <w:pStyle w:val="a3"/>
        <w:ind w:right="1128"/>
      </w:pPr>
      <w:r>
        <w:t>осознанию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проявляющейся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преобладании</w:t>
      </w:r>
      <w:r>
        <w:rPr>
          <w:spacing w:val="1"/>
        </w:rPr>
        <w:t xml:space="preserve"> </w:t>
      </w:r>
      <w:r>
        <w:t>этических,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альтруистических</w:t>
      </w:r>
      <w:r>
        <w:rPr>
          <w:spacing w:val="1"/>
        </w:rPr>
        <w:t xml:space="preserve"> </w:t>
      </w:r>
      <w:r>
        <w:t>мотивов</w:t>
      </w:r>
      <w:r>
        <w:rPr>
          <w:spacing w:val="2"/>
        </w:rPr>
        <w:t xml:space="preserve"> </w:t>
      </w:r>
      <w:r>
        <w:t>над потребительскими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эгоистическими;</w:t>
      </w:r>
    </w:p>
    <w:p w14:paraId="58AA9670" w14:textId="77777777" w:rsidR="00903495" w:rsidRDefault="00443863">
      <w:pPr>
        <w:pStyle w:val="a3"/>
        <w:spacing w:line="237" w:lineRule="auto"/>
        <w:ind w:right="1130"/>
      </w:pPr>
      <w:r>
        <w:t>раскрытию</w:t>
      </w:r>
      <w:r>
        <w:rPr>
          <w:spacing w:val="1"/>
        </w:rPr>
        <w:t xml:space="preserve"> </w:t>
      </w:r>
      <w:r>
        <w:t>природы духовно-нравственных ценностей российского общества,</w:t>
      </w:r>
      <w:r>
        <w:rPr>
          <w:spacing w:val="1"/>
        </w:rPr>
        <w:t xml:space="preserve"> </w:t>
      </w:r>
      <w:r>
        <w:t>объединяющих</w:t>
      </w:r>
      <w:r>
        <w:rPr>
          <w:spacing w:val="-4"/>
        </w:rPr>
        <w:t xml:space="preserve"> </w:t>
      </w:r>
      <w:r>
        <w:t>светскость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духовность;</w:t>
      </w:r>
    </w:p>
    <w:p w14:paraId="235A221A" w14:textId="77777777" w:rsidR="00903495" w:rsidRDefault="00443863">
      <w:pPr>
        <w:pStyle w:val="a3"/>
        <w:spacing w:before="3"/>
        <w:ind w:right="1137"/>
      </w:pPr>
      <w:r>
        <w:t>формированию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способности, обучающихся к саморазвитию и самообразованию на основе мотивации к</w:t>
      </w:r>
      <w:r>
        <w:rPr>
          <w:spacing w:val="1"/>
        </w:rPr>
        <w:t xml:space="preserve"> </w:t>
      </w:r>
      <w:r>
        <w:t>обучению и познанию, осознанному выбору ценностных ориентаций, 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14:paraId="53DB0A00" w14:textId="77777777" w:rsidR="00903495" w:rsidRDefault="00443863">
      <w:pPr>
        <w:pStyle w:val="a3"/>
        <w:ind w:right="1132"/>
      </w:pPr>
      <w:r>
        <w:t>получению</w:t>
      </w:r>
      <w:r>
        <w:rPr>
          <w:spacing w:val="1"/>
        </w:rPr>
        <w:t xml:space="preserve"> </w:t>
      </w:r>
      <w:r>
        <w:t>научных представлений 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 её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 с социальными институтами, способности их применять в анализе и</w:t>
      </w:r>
      <w:r>
        <w:rPr>
          <w:spacing w:val="1"/>
        </w:rPr>
        <w:t xml:space="preserve"> </w:t>
      </w:r>
      <w:r>
        <w:t>изучении социально-культурных явлений в истории и культуре Российской Федерации</w:t>
      </w:r>
      <w:r>
        <w:rPr>
          <w:spacing w:val="1"/>
        </w:rPr>
        <w:t xml:space="preserve"> </w:t>
      </w:r>
      <w:r>
        <w:t>и современном обществе, давать нравственные оценки поступков и событий на основе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главенствующей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-4"/>
        </w:rPr>
        <w:t xml:space="preserve"> </w:t>
      </w:r>
      <w:r>
        <w:t>процессах;</w:t>
      </w:r>
    </w:p>
    <w:p w14:paraId="151B7194" w14:textId="77777777" w:rsidR="00903495" w:rsidRDefault="00443863">
      <w:pPr>
        <w:pStyle w:val="a3"/>
        <w:spacing w:before="1"/>
        <w:ind w:right="1139"/>
      </w:pPr>
      <w:r>
        <w:t>развитию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отборе,</w:t>
      </w:r>
      <w:r>
        <w:rPr>
          <w:spacing w:val="1"/>
        </w:rPr>
        <w:t xml:space="preserve"> </w:t>
      </w:r>
      <w:r>
        <w:t>использовании и структурировании информации, а также возможностей для активной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познавательной</w:t>
      </w:r>
      <w:r>
        <w:rPr>
          <w:spacing w:val="3"/>
        </w:rPr>
        <w:t xml:space="preserve"> </w:t>
      </w:r>
      <w:r>
        <w:t>деятельности.</w:t>
      </w:r>
    </w:p>
    <w:p w14:paraId="58E0EA7E" w14:textId="77777777" w:rsidR="00903495" w:rsidRPr="00835BD9" w:rsidRDefault="00443863">
      <w:pPr>
        <w:pStyle w:val="a3"/>
        <w:spacing w:line="242" w:lineRule="auto"/>
        <w:ind w:right="1123"/>
      </w:pPr>
      <w:r w:rsidRPr="00835BD9">
        <w:t>Общее число часов, рекомендованных для изучения курса ОДНКНР,</w:t>
      </w:r>
      <w:r w:rsidRPr="00835BD9">
        <w:rPr>
          <w:spacing w:val="60"/>
        </w:rPr>
        <w:t xml:space="preserve"> </w:t>
      </w:r>
      <w:r w:rsidRPr="00835BD9">
        <w:t>– 68 часов:</w:t>
      </w:r>
      <w:r w:rsidRPr="00835BD9">
        <w:rPr>
          <w:spacing w:val="1"/>
        </w:rPr>
        <w:t xml:space="preserve"> </w:t>
      </w:r>
      <w:r w:rsidRPr="00835BD9">
        <w:t>в</w:t>
      </w:r>
      <w:r w:rsidRPr="00835BD9">
        <w:rPr>
          <w:spacing w:val="2"/>
        </w:rPr>
        <w:t xml:space="preserve"> </w:t>
      </w:r>
      <w:r w:rsidRPr="00835BD9">
        <w:t>5</w:t>
      </w:r>
      <w:r w:rsidRPr="00835BD9">
        <w:rPr>
          <w:spacing w:val="1"/>
        </w:rPr>
        <w:t xml:space="preserve"> </w:t>
      </w:r>
      <w:r w:rsidRPr="00835BD9">
        <w:t>классе</w:t>
      </w:r>
      <w:r w:rsidRPr="00835BD9">
        <w:rPr>
          <w:spacing w:val="1"/>
        </w:rPr>
        <w:t xml:space="preserve"> </w:t>
      </w:r>
      <w:r w:rsidRPr="00835BD9">
        <w:t>–</w:t>
      </w:r>
      <w:r w:rsidRPr="00835BD9">
        <w:rPr>
          <w:spacing w:val="2"/>
        </w:rPr>
        <w:t xml:space="preserve"> </w:t>
      </w:r>
      <w:r w:rsidRPr="00835BD9">
        <w:t>34</w:t>
      </w:r>
      <w:r w:rsidRPr="00835BD9">
        <w:rPr>
          <w:spacing w:val="-4"/>
        </w:rPr>
        <w:t xml:space="preserve"> </w:t>
      </w:r>
      <w:r w:rsidRPr="00835BD9">
        <w:t>часа (1</w:t>
      </w:r>
      <w:r w:rsidRPr="00835BD9">
        <w:rPr>
          <w:spacing w:val="-3"/>
        </w:rPr>
        <w:t xml:space="preserve"> </w:t>
      </w:r>
      <w:r w:rsidRPr="00835BD9">
        <w:t>час в</w:t>
      </w:r>
      <w:r w:rsidRPr="00835BD9">
        <w:rPr>
          <w:spacing w:val="-2"/>
        </w:rPr>
        <w:t xml:space="preserve"> </w:t>
      </w:r>
      <w:r w:rsidRPr="00835BD9">
        <w:t>неделю),</w:t>
      </w:r>
      <w:r w:rsidRPr="00835BD9">
        <w:rPr>
          <w:spacing w:val="4"/>
        </w:rPr>
        <w:t xml:space="preserve"> </w:t>
      </w:r>
      <w:r w:rsidRPr="00835BD9">
        <w:t>в</w:t>
      </w:r>
      <w:r w:rsidRPr="00835BD9">
        <w:rPr>
          <w:spacing w:val="-2"/>
        </w:rPr>
        <w:t xml:space="preserve"> </w:t>
      </w:r>
      <w:r w:rsidRPr="00835BD9">
        <w:t>6</w:t>
      </w:r>
      <w:r w:rsidRPr="00835BD9">
        <w:rPr>
          <w:spacing w:val="1"/>
        </w:rPr>
        <w:t xml:space="preserve"> </w:t>
      </w:r>
      <w:r w:rsidRPr="00835BD9">
        <w:t>классе</w:t>
      </w:r>
      <w:r w:rsidRPr="00835BD9">
        <w:rPr>
          <w:spacing w:val="4"/>
        </w:rPr>
        <w:t xml:space="preserve"> </w:t>
      </w:r>
      <w:r w:rsidRPr="00835BD9">
        <w:t>–</w:t>
      </w:r>
      <w:r w:rsidRPr="00835BD9">
        <w:rPr>
          <w:spacing w:val="2"/>
        </w:rPr>
        <w:t xml:space="preserve"> </w:t>
      </w:r>
      <w:r w:rsidRPr="00835BD9">
        <w:t>34</w:t>
      </w:r>
      <w:r w:rsidRPr="00835BD9">
        <w:rPr>
          <w:spacing w:val="-4"/>
        </w:rPr>
        <w:t xml:space="preserve"> </w:t>
      </w:r>
      <w:r w:rsidRPr="00835BD9">
        <w:t>часа</w:t>
      </w:r>
      <w:r w:rsidRPr="00835BD9">
        <w:rPr>
          <w:spacing w:val="1"/>
        </w:rPr>
        <w:t xml:space="preserve"> </w:t>
      </w:r>
      <w:r w:rsidRPr="00835BD9">
        <w:t>(1</w:t>
      </w:r>
      <w:r w:rsidRPr="00835BD9">
        <w:rPr>
          <w:spacing w:val="2"/>
        </w:rPr>
        <w:t xml:space="preserve"> </w:t>
      </w:r>
      <w:r w:rsidRPr="00835BD9">
        <w:t>час</w:t>
      </w:r>
      <w:r w:rsidRPr="00835BD9">
        <w:rPr>
          <w:spacing w:val="-5"/>
        </w:rPr>
        <w:t xml:space="preserve"> </w:t>
      </w:r>
      <w:r w:rsidRPr="00835BD9">
        <w:t>в</w:t>
      </w:r>
      <w:r w:rsidRPr="00835BD9">
        <w:rPr>
          <w:spacing w:val="2"/>
        </w:rPr>
        <w:t xml:space="preserve"> </w:t>
      </w:r>
      <w:r w:rsidRPr="00835BD9">
        <w:t>неделю).</w:t>
      </w:r>
    </w:p>
    <w:p w14:paraId="4790D8A9" w14:textId="77777777" w:rsidR="00903495" w:rsidRDefault="00443863">
      <w:pPr>
        <w:pStyle w:val="a3"/>
        <w:spacing w:line="271" w:lineRule="exact"/>
        <w:ind w:left="1670" w:firstLine="0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5</w:t>
      </w:r>
      <w:r>
        <w:rPr>
          <w:spacing w:val="-6"/>
        </w:rPr>
        <w:t xml:space="preserve"> </w:t>
      </w:r>
      <w:r>
        <w:t>классе.</w:t>
      </w:r>
    </w:p>
    <w:p w14:paraId="1AD4B306" w14:textId="77777777" w:rsidR="00903495" w:rsidRDefault="00443863">
      <w:pPr>
        <w:pStyle w:val="a3"/>
        <w:spacing w:line="275" w:lineRule="exact"/>
        <w:ind w:left="1670" w:firstLine="0"/>
      </w:pPr>
      <w:r>
        <w:t>Тематический</w:t>
      </w:r>
      <w:r>
        <w:rPr>
          <w:spacing w:val="-1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«Россия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наш</w:t>
      </w:r>
      <w:r>
        <w:rPr>
          <w:spacing w:val="-4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дом».</w:t>
      </w:r>
    </w:p>
    <w:p w14:paraId="6CE4A8AC" w14:textId="77777777" w:rsidR="00903495" w:rsidRDefault="00443863">
      <w:pPr>
        <w:pStyle w:val="a3"/>
        <w:spacing w:line="242" w:lineRule="auto"/>
        <w:ind w:right="1128"/>
      </w:pPr>
      <w:r>
        <w:t>Тема 1. Зачем изучать курс «Основы духовно-нравственной культуры народов</w:t>
      </w:r>
      <w:r>
        <w:rPr>
          <w:spacing w:val="1"/>
        </w:rPr>
        <w:t xml:space="preserve"> </w:t>
      </w:r>
      <w:r>
        <w:t>России»?</w:t>
      </w:r>
    </w:p>
    <w:p w14:paraId="1B27B0DE" w14:textId="77777777" w:rsidR="00903495" w:rsidRDefault="00443863">
      <w:pPr>
        <w:pStyle w:val="a3"/>
        <w:spacing w:line="242" w:lineRule="auto"/>
        <w:ind w:right="1136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единства.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Отечество.</w:t>
      </w:r>
      <w:r>
        <w:rPr>
          <w:spacing w:val="1"/>
        </w:rPr>
        <w:t xml:space="preserve"> </w:t>
      </w:r>
      <w:r>
        <w:t>Традиционные</w:t>
      </w:r>
      <w:r>
        <w:rPr>
          <w:spacing w:val="24"/>
        </w:rPr>
        <w:t xml:space="preserve"> </w:t>
      </w:r>
      <w:r>
        <w:t>ценности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ролевые</w:t>
      </w:r>
      <w:r>
        <w:rPr>
          <w:spacing w:val="25"/>
        </w:rPr>
        <w:t xml:space="preserve"> </w:t>
      </w:r>
      <w:r>
        <w:t>модели.</w:t>
      </w:r>
      <w:r>
        <w:rPr>
          <w:spacing w:val="28"/>
        </w:rPr>
        <w:t xml:space="preserve"> </w:t>
      </w:r>
      <w:r>
        <w:t>Традиционная</w:t>
      </w:r>
      <w:r>
        <w:rPr>
          <w:spacing w:val="29"/>
        </w:rPr>
        <w:t xml:space="preserve"> </w:t>
      </w:r>
      <w:r>
        <w:t>семья.</w:t>
      </w:r>
      <w:r>
        <w:rPr>
          <w:spacing w:val="28"/>
        </w:rPr>
        <w:t xml:space="preserve"> </w:t>
      </w:r>
      <w:r>
        <w:t>Всеобщий</w:t>
      </w:r>
      <w:r>
        <w:rPr>
          <w:spacing w:val="27"/>
        </w:rPr>
        <w:t xml:space="preserve"> </w:t>
      </w:r>
      <w:r>
        <w:t>характер</w:t>
      </w:r>
    </w:p>
    <w:p w14:paraId="5CB8FB28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3F880473" w14:textId="77777777" w:rsidR="00903495" w:rsidRDefault="00443863">
      <w:pPr>
        <w:pStyle w:val="a3"/>
        <w:spacing w:before="98" w:line="242" w:lineRule="auto"/>
        <w:ind w:right="1136" w:firstLine="0"/>
      </w:pPr>
      <w:r>
        <w:lastRenderedPageBreak/>
        <w:t>морали и нравственности. Русский язык и единое культурное пространство. Риски и</w:t>
      </w:r>
      <w:r>
        <w:rPr>
          <w:spacing w:val="1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духовно-нравственной</w:t>
      </w:r>
      <w:r>
        <w:rPr>
          <w:spacing w:val="3"/>
        </w:rPr>
        <w:t xml:space="preserve"> </w:t>
      </w:r>
      <w:r>
        <w:t>культуре народов</w:t>
      </w:r>
      <w:r>
        <w:rPr>
          <w:spacing w:val="3"/>
        </w:rPr>
        <w:t xml:space="preserve"> </w:t>
      </w:r>
      <w:r>
        <w:t>России.</w:t>
      </w:r>
    </w:p>
    <w:p w14:paraId="601F7E3A" w14:textId="77777777" w:rsidR="00903495" w:rsidRDefault="00443863">
      <w:pPr>
        <w:pStyle w:val="a3"/>
        <w:spacing w:line="271" w:lineRule="exact"/>
        <w:ind w:left="1670" w:firstLine="0"/>
      </w:pPr>
      <w:r>
        <w:t>Тема</w:t>
      </w:r>
      <w:r>
        <w:rPr>
          <w:spacing w:val="-1"/>
        </w:rPr>
        <w:t xml:space="preserve"> </w:t>
      </w:r>
      <w:r>
        <w:t>2. Наш</w:t>
      </w:r>
      <w:r>
        <w:rPr>
          <w:spacing w:val="-2"/>
        </w:rPr>
        <w:t xml:space="preserve"> </w:t>
      </w:r>
      <w:r>
        <w:t>дом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Россия.</w:t>
      </w:r>
    </w:p>
    <w:p w14:paraId="333A57BB" w14:textId="77777777" w:rsidR="00903495" w:rsidRDefault="00443863">
      <w:pPr>
        <w:pStyle w:val="a3"/>
        <w:spacing w:before="2"/>
        <w:ind w:right="1129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Многонациональный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3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дом.</w:t>
      </w:r>
      <w:r>
        <w:rPr>
          <w:spacing w:val="-2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народов.</w:t>
      </w:r>
    </w:p>
    <w:p w14:paraId="6044608C" w14:textId="77777777" w:rsidR="00903495" w:rsidRDefault="00443863">
      <w:pPr>
        <w:pStyle w:val="a3"/>
        <w:spacing w:before="1" w:line="275" w:lineRule="exact"/>
        <w:ind w:left="1670" w:firstLine="0"/>
      </w:pPr>
      <w:r>
        <w:t>Тема</w:t>
      </w:r>
      <w:r>
        <w:rPr>
          <w:spacing w:val="-1"/>
        </w:rPr>
        <w:t xml:space="preserve"> </w:t>
      </w:r>
      <w:r>
        <w:t>3. Язык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история.</w:t>
      </w:r>
    </w:p>
    <w:p w14:paraId="3A38BCDE" w14:textId="77777777" w:rsidR="00903495" w:rsidRDefault="00443863">
      <w:pPr>
        <w:pStyle w:val="a3"/>
        <w:ind w:right="1124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язык?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история?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 культуры. Важность коммуникации между людьми. Языки народов</w:t>
      </w:r>
      <w:r>
        <w:rPr>
          <w:spacing w:val="60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взаимосвязь.</w:t>
      </w:r>
    </w:p>
    <w:p w14:paraId="2DB25A9B" w14:textId="77777777" w:rsidR="00903495" w:rsidRDefault="00443863">
      <w:pPr>
        <w:pStyle w:val="a3"/>
        <w:spacing w:before="1"/>
        <w:ind w:right="1127"/>
      </w:pPr>
      <w:r>
        <w:t>Тема 4. Русский язык – язык общения и язык возможностей. Русский язык –</w:t>
      </w:r>
      <w:r>
        <w:rPr>
          <w:spacing w:val="1"/>
        </w:rPr>
        <w:t xml:space="preserve"> </w:t>
      </w:r>
      <w:r>
        <w:t>основа российской культуры. Как складывался русский язык: вклад народов России в</w:t>
      </w:r>
      <w:r>
        <w:rPr>
          <w:spacing w:val="1"/>
        </w:rPr>
        <w:t xml:space="preserve"> </w:t>
      </w:r>
      <w:r>
        <w:t xml:space="preserve">его развитие. Русский язык как </w:t>
      </w:r>
      <w:proofErr w:type="spellStart"/>
      <w:r>
        <w:t>культурообразующий</w:t>
      </w:r>
      <w:proofErr w:type="spellEnd"/>
      <w:r>
        <w:t xml:space="preserve"> проект и язык межнационального</w:t>
      </w:r>
      <w:r>
        <w:rPr>
          <w:spacing w:val="1"/>
        </w:rPr>
        <w:t xml:space="preserve"> </w:t>
      </w:r>
      <w:r>
        <w:t>общения. Важность общего языка для всех народов России. Возможности, которые даёт</w:t>
      </w:r>
      <w:r>
        <w:rPr>
          <w:spacing w:val="-57"/>
        </w:rPr>
        <w:t xml:space="preserve"> </w:t>
      </w:r>
      <w:r>
        <w:t>русский</w:t>
      </w:r>
      <w:r>
        <w:rPr>
          <w:spacing w:val="2"/>
        </w:rPr>
        <w:t xml:space="preserve"> </w:t>
      </w:r>
      <w:r>
        <w:t>язык.</w:t>
      </w:r>
    </w:p>
    <w:p w14:paraId="2E4AAA80" w14:textId="77777777" w:rsidR="00903495" w:rsidRDefault="00443863">
      <w:pPr>
        <w:pStyle w:val="a3"/>
        <w:spacing w:line="274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6"/>
        </w:rPr>
        <w:t xml:space="preserve"> </w:t>
      </w:r>
      <w:r>
        <w:t>культуры.</w:t>
      </w:r>
    </w:p>
    <w:p w14:paraId="017BC134" w14:textId="77777777" w:rsidR="00903495" w:rsidRDefault="00443863">
      <w:pPr>
        <w:pStyle w:val="a3"/>
        <w:spacing w:before="3" w:line="275" w:lineRule="exact"/>
        <w:ind w:left="1670" w:firstLine="0"/>
      </w:pPr>
      <w:r>
        <w:t>Что</w:t>
      </w:r>
      <w:r>
        <w:rPr>
          <w:spacing w:val="4"/>
        </w:rPr>
        <w:t xml:space="preserve"> </w:t>
      </w:r>
      <w:r>
        <w:t>такое</w:t>
      </w:r>
      <w:r>
        <w:rPr>
          <w:spacing w:val="57"/>
        </w:rPr>
        <w:t xml:space="preserve"> </w:t>
      </w:r>
      <w:r>
        <w:t>культура.</w:t>
      </w:r>
      <w:r>
        <w:rPr>
          <w:spacing w:val="60"/>
        </w:rPr>
        <w:t xml:space="preserve"> </w:t>
      </w:r>
      <w:r>
        <w:t>Культура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природа.</w:t>
      </w:r>
      <w:r>
        <w:rPr>
          <w:spacing w:val="60"/>
        </w:rPr>
        <w:t xml:space="preserve"> </w:t>
      </w:r>
      <w:r>
        <w:t>Роль</w:t>
      </w:r>
      <w:r>
        <w:rPr>
          <w:spacing w:val="59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жизни</w:t>
      </w:r>
      <w:r>
        <w:rPr>
          <w:spacing w:val="54"/>
        </w:rPr>
        <w:t xml:space="preserve"> </w:t>
      </w:r>
      <w:r>
        <w:t>общества.</w:t>
      </w:r>
    </w:p>
    <w:p w14:paraId="03AF8D0F" w14:textId="77777777" w:rsidR="00903495" w:rsidRDefault="00443863">
      <w:pPr>
        <w:pStyle w:val="a3"/>
        <w:spacing w:line="275" w:lineRule="exact"/>
        <w:ind w:firstLine="0"/>
      </w:pPr>
      <w:r>
        <w:t>Многообразие</w:t>
      </w:r>
      <w:r>
        <w:rPr>
          <w:spacing w:val="-5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причины.</w:t>
      </w:r>
      <w:r>
        <w:rPr>
          <w:spacing w:val="-6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культурного</w:t>
      </w:r>
      <w:r>
        <w:rPr>
          <w:spacing w:val="5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России.</w:t>
      </w:r>
    </w:p>
    <w:p w14:paraId="00C32F87" w14:textId="77777777" w:rsidR="00903495" w:rsidRDefault="00443863">
      <w:pPr>
        <w:pStyle w:val="a3"/>
        <w:spacing w:before="3" w:line="275" w:lineRule="exact"/>
        <w:ind w:left="1670" w:firstLine="0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2"/>
        </w:rPr>
        <w:t xml:space="preserve"> </w:t>
      </w:r>
      <w:r>
        <w:t>культура.</w:t>
      </w:r>
    </w:p>
    <w:p w14:paraId="5B02FA0F" w14:textId="77777777" w:rsidR="00903495" w:rsidRDefault="00443863">
      <w:pPr>
        <w:pStyle w:val="a3"/>
        <w:spacing w:line="242" w:lineRule="auto"/>
        <w:ind w:right="1133"/>
      </w:pPr>
      <w:r>
        <w:t>Материальная культура: архитектура, одежда, пища, транспорт, техника. Связь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материальной</w:t>
      </w:r>
      <w:r>
        <w:rPr>
          <w:spacing w:val="2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духовно-нравственными</w:t>
      </w:r>
      <w:r>
        <w:rPr>
          <w:spacing w:val="-3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общества.</w:t>
      </w:r>
    </w:p>
    <w:p w14:paraId="1C3FEBDE" w14:textId="77777777" w:rsidR="00903495" w:rsidRDefault="00443863">
      <w:pPr>
        <w:pStyle w:val="a3"/>
        <w:spacing w:line="271" w:lineRule="exact"/>
        <w:ind w:left="1670" w:firstLine="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14:paraId="5B486C07" w14:textId="77777777" w:rsidR="00903495" w:rsidRDefault="00443863">
      <w:pPr>
        <w:pStyle w:val="a3"/>
        <w:spacing w:before="1"/>
        <w:ind w:right="1130"/>
      </w:pPr>
      <w:r>
        <w:t>Духовно-нравственная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духовность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нравственность,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знак.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 реализация</w:t>
      </w:r>
      <w:r>
        <w:rPr>
          <w:spacing w:val="1"/>
        </w:rPr>
        <w:t xml:space="preserve"> </w:t>
      </w:r>
      <w:r>
        <w:t>ценностей.</w:t>
      </w:r>
    </w:p>
    <w:p w14:paraId="04653438" w14:textId="77777777" w:rsidR="00903495" w:rsidRDefault="00443863">
      <w:pPr>
        <w:pStyle w:val="a3"/>
        <w:spacing w:line="274" w:lineRule="exact"/>
        <w:ind w:left="1670" w:firstLine="0"/>
      </w:pPr>
      <w:r>
        <w:t>Тема</w:t>
      </w:r>
      <w:r>
        <w:rPr>
          <w:spacing w:val="-1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религия.</w:t>
      </w:r>
    </w:p>
    <w:p w14:paraId="3990FC7F" w14:textId="77777777" w:rsidR="00903495" w:rsidRDefault="00443863">
      <w:pPr>
        <w:pStyle w:val="a3"/>
        <w:spacing w:before="2" w:line="275" w:lineRule="exact"/>
        <w:ind w:left="1670" w:firstLine="0"/>
      </w:pPr>
      <w:r>
        <w:t>Религия</w:t>
      </w:r>
      <w:r>
        <w:rPr>
          <w:spacing w:val="2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культура.</w:t>
      </w:r>
      <w:r>
        <w:rPr>
          <w:spacing w:val="35"/>
        </w:rPr>
        <w:t xml:space="preserve"> </w:t>
      </w:r>
      <w:r>
        <w:t>Что</w:t>
      </w:r>
      <w:r>
        <w:rPr>
          <w:spacing w:val="34"/>
        </w:rPr>
        <w:t xml:space="preserve"> </w:t>
      </w:r>
      <w:r>
        <w:t>такое</w:t>
      </w:r>
      <w:r>
        <w:rPr>
          <w:spacing w:val="29"/>
        </w:rPr>
        <w:t xml:space="preserve"> </w:t>
      </w:r>
      <w:r>
        <w:t>религия,</w:t>
      </w:r>
      <w:r>
        <w:rPr>
          <w:spacing w:val="32"/>
        </w:rPr>
        <w:t xml:space="preserve"> </w:t>
      </w:r>
      <w:r>
        <w:t>её</w:t>
      </w:r>
      <w:r>
        <w:rPr>
          <w:spacing w:val="32"/>
        </w:rPr>
        <w:t xml:space="preserve"> </w:t>
      </w:r>
      <w:r>
        <w:t>роль</w:t>
      </w:r>
      <w:r>
        <w:rPr>
          <w:spacing w:val="35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жизни</w:t>
      </w:r>
      <w:r>
        <w:rPr>
          <w:spacing w:val="25"/>
        </w:rPr>
        <w:t xml:space="preserve"> </w:t>
      </w:r>
      <w:r>
        <w:t>общества</w:t>
      </w:r>
      <w:r>
        <w:rPr>
          <w:spacing w:val="2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человека.</w:t>
      </w:r>
    </w:p>
    <w:p w14:paraId="0A3357CD" w14:textId="77777777" w:rsidR="00903495" w:rsidRDefault="00443863">
      <w:pPr>
        <w:pStyle w:val="a3"/>
        <w:spacing w:line="275" w:lineRule="exact"/>
        <w:ind w:firstLine="0"/>
      </w:pPr>
      <w:r>
        <w:t>Государствообразующие</w:t>
      </w:r>
      <w:r>
        <w:rPr>
          <w:spacing w:val="-2"/>
        </w:rPr>
        <w:t xml:space="preserve"> </w:t>
      </w:r>
      <w:r>
        <w:t>религии</w:t>
      </w:r>
      <w:r>
        <w:rPr>
          <w:spacing w:val="-5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религиях</w:t>
      </w:r>
      <w:r>
        <w:rPr>
          <w:spacing w:val="-6"/>
        </w:rPr>
        <w:t xml:space="preserve"> </w:t>
      </w:r>
      <w:r>
        <w:t>России.</w:t>
      </w:r>
    </w:p>
    <w:p w14:paraId="6EBC07C5" w14:textId="77777777" w:rsidR="00903495" w:rsidRDefault="00443863">
      <w:pPr>
        <w:pStyle w:val="a3"/>
        <w:spacing w:before="3"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 образование.</w:t>
      </w:r>
    </w:p>
    <w:p w14:paraId="3E830887" w14:textId="77777777" w:rsidR="00903495" w:rsidRDefault="00443863">
      <w:pPr>
        <w:pStyle w:val="a3"/>
        <w:spacing w:line="275" w:lineRule="exact"/>
        <w:ind w:left="1670" w:firstLine="0"/>
      </w:pPr>
      <w:r>
        <w:t>Зачем</w:t>
      </w:r>
      <w:r>
        <w:rPr>
          <w:spacing w:val="69"/>
        </w:rPr>
        <w:t xml:space="preserve"> </w:t>
      </w:r>
      <w:r>
        <w:t xml:space="preserve">нужно  </w:t>
      </w:r>
      <w:r>
        <w:rPr>
          <w:spacing w:val="5"/>
        </w:rPr>
        <w:t xml:space="preserve"> </w:t>
      </w:r>
      <w:r>
        <w:t xml:space="preserve">учиться?  </w:t>
      </w:r>
      <w:r>
        <w:rPr>
          <w:spacing w:val="1"/>
        </w:rPr>
        <w:t xml:space="preserve"> </w:t>
      </w:r>
      <w:r>
        <w:t xml:space="preserve">Культура  </w:t>
      </w:r>
      <w:r>
        <w:rPr>
          <w:spacing w:val="4"/>
        </w:rPr>
        <w:t xml:space="preserve"> </w:t>
      </w:r>
      <w:r>
        <w:t xml:space="preserve">как  </w:t>
      </w:r>
      <w:r>
        <w:rPr>
          <w:spacing w:val="5"/>
        </w:rPr>
        <w:t xml:space="preserve"> </w:t>
      </w:r>
      <w:r>
        <w:t>способ</w:t>
      </w:r>
      <w:r>
        <w:rPr>
          <w:spacing w:val="119"/>
        </w:rPr>
        <w:t xml:space="preserve"> </w:t>
      </w:r>
      <w:r>
        <w:t xml:space="preserve">получения  </w:t>
      </w:r>
      <w:r>
        <w:rPr>
          <w:spacing w:val="5"/>
        </w:rPr>
        <w:t xml:space="preserve"> </w:t>
      </w:r>
      <w:r>
        <w:t xml:space="preserve">нужных  </w:t>
      </w:r>
      <w:r>
        <w:rPr>
          <w:spacing w:val="1"/>
        </w:rPr>
        <w:t xml:space="preserve"> </w:t>
      </w:r>
      <w:r>
        <w:t>знаний.</w:t>
      </w:r>
    </w:p>
    <w:p w14:paraId="43EAF58A" w14:textId="77777777" w:rsidR="00903495" w:rsidRDefault="00443863">
      <w:pPr>
        <w:pStyle w:val="a3"/>
        <w:spacing w:before="3" w:line="275" w:lineRule="exact"/>
        <w:ind w:firstLine="0"/>
      </w:pPr>
      <w:r>
        <w:t>Образование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ключ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духовно-нравственному</w:t>
      </w:r>
      <w:r>
        <w:rPr>
          <w:spacing w:val="-9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человека.</w:t>
      </w:r>
    </w:p>
    <w:p w14:paraId="27DA8873" w14:textId="77777777" w:rsidR="00903495" w:rsidRDefault="00443863">
      <w:pPr>
        <w:pStyle w:val="a3"/>
        <w:spacing w:line="275" w:lineRule="exact"/>
        <w:ind w:left="1670" w:firstLine="0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14:paraId="05B16B0A" w14:textId="77777777" w:rsidR="00903495" w:rsidRDefault="00443863">
      <w:pPr>
        <w:pStyle w:val="a3"/>
        <w:spacing w:before="2" w:line="275" w:lineRule="exact"/>
        <w:ind w:left="1670" w:firstLine="0"/>
      </w:pPr>
      <w:r>
        <w:t>Единство</w:t>
      </w:r>
      <w:r>
        <w:rPr>
          <w:spacing w:val="58"/>
        </w:rPr>
        <w:t xml:space="preserve"> </w:t>
      </w:r>
      <w:r>
        <w:t>культур</w:t>
      </w:r>
      <w:r>
        <w:rPr>
          <w:spacing w:val="59"/>
        </w:rPr>
        <w:t xml:space="preserve"> </w:t>
      </w:r>
      <w:r>
        <w:t>народов</w:t>
      </w:r>
      <w:r>
        <w:rPr>
          <w:spacing w:val="55"/>
        </w:rPr>
        <w:t xml:space="preserve"> </w:t>
      </w:r>
      <w:r>
        <w:t>России.</w:t>
      </w:r>
      <w:r>
        <w:rPr>
          <w:spacing w:val="57"/>
        </w:rPr>
        <w:t xml:space="preserve"> </w:t>
      </w:r>
      <w:r>
        <w:t>Что</w:t>
      </w:r>
      <w:r>
        <w:rPr>
          <w:spacing w:val="58"/>
        </w:rPr>
        <w:t xml:space="preserve"> </w:t>
      </w:r>
      <w:proofErr w:type="gramStart"/>
      <w:r>
        <w:t>значит  быть</w:t>
      </w:r>
      <w:proofErr w:type="gramEnd"/>
      <w:r>
        <w:rPr>
          <w:spacing w:val="56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человеком?</w:t>
      </w:r>
    </w:p>
    <w:p w14:paraId="02640826" w14:textId="77777777" w:rsidR="00903495" w:rsidRDefault="00443863">
      <w:pPr>
        <w:pStyle w:val="a3"/>
        <w:spacing w:line="275" w:lineRule="exact"/>
        <w:ind w:firstLine="0"/>
      </w:pPr>
      <w:r>
        <w:t>Знание</w:t>
      </w:r>
      <w:r>
        <w:rPr>
          <w:spacing w:val="-8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52993F0B" w14:textId="77777777" w:rsidR="00903495" w:rsidRDefault="00443863">
      <w:pPr>
        <w:pStyle w:val="a3"/>
        <w:spacing w:before="5" w:line="237" w:lineRule="auto"/>
        <w:ind w:left="1670" w:right="2643" w:firstLine="0"/>
        <w:jc w:val="left"/>
      </w:pPr>
      <w:r>
        <w:t>Тематический блок 2. «Семья и духовно-нравственные ценности».</w:t>
      </w:r>
      <w:r>
        <w:rPr>
          <w:spacing w:val="-57"/>
        </w:rPr>
        <w:t xml:space="preserve"> </w:t>
      </w:r>
      <w:r>
        <w:t>Тема 11. Семья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хранитель</w:t>
      </w:r>
      <w:r>
        <w:rPr>
          <w:spacing w:val="2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ценностей.</w:t>
      </w:r>
    </w:p>
    <w:p w14:paraId="5C146D67" w14:textId="77777777" w:rsidR="00903495" w:rsidRDefault="00443863">
      <w:pPr>
        <w:pStyle w:val="a3"/>
        <w:spacing w:before="4" w:line="275" w:lineRule="exact"/>
        <w:ind w:left="1670" w:firstLine="0"/>
        <w:jc w:val="left"/>
      </w:pPr>
      <w:r>
        <w:t>Семья</w:t>
      </w:r>
      <w:r>
        <w:rPr>
          <w:spacing w:val="23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базовый</w:t>
      </w:r>
      <w:r>
        <w:rPr>
          <w:spacing w:val="23"/>
        </w:rPr>
        <w:t xml:space="preserve"> </w:t>
      </w:r>
      <w:r>
        <w:t>элемент</w:t>
      </w:r>
      <w:r>
        <w:rPr>
          <w:spacing w:val="18"/>
        </w:rPr>
        <w:t xml:space="preserve"> </w:t>
      </w:r>
      <w:r>
        <w:t>общества.</w:t>
      </w:r>
      <w:r>
        <w:rPr>
          <w:spacing w:val="24"/>
        </w:rPr>
        <w:t xml:space="preserve"> </w:t>
      </w:r>
      <w:r>
        <w:t>Семейные</w:t>
      </w:r>
      <w:r>
        <w:rPr>
          <w:spacing w:val="21"/>
        </w:rPr>
        <w:t xml:space="preserve"> </w:t>
      </w:r>
      <w:r>
        <w:t>ценности,</w:t>
      </w:r>
      <w:r>
        <w:rPr>
          <w:spacing w:val="24"/>
        </w:rPr>
        <w:t xml:space="preserve"> </w:t>
      </w:r>
      <w:r>
        <w:t>традиции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культура.</w:t>
      </w:r>
    </w:p>
    <w:p w14:paraId="16B5E22F" w14:textId="77777777" w:rsidR="00903495" w:rsidRDefault="00443863">
      <w:pPr>
        <w:pStyle w:val="a3"/>
        <w:spacing w:line="275" w:lineRule="exact"/>
        <w:ind w:firstLine="0"/>
        <w:jc w:val="left"/>
      </w:pPr>
      <w:r>
        <w:t>Помощь</w:t>
      </w:r>
      <w:r>
        <w:rPr>
          <w:spacing w:val="-3"/>
        </w:rPr>
        <w:t xml:space="preserve"> </w:t>
      </w:r>
      <w:r>
        <w:t>сиротам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духовно-нравственный</w:t>
      </w:r>
      <w:r>
        <w:rPr>
          <w:spacing w:val="-7"/>
        </w:rPr>
        <w:t xml:space="preserve"> </w:t>
      </w:r>
      <w:r>
        <w:t>долг человека.</w:t>
      </w:r>
    </w:p>
    <w:p w14:paraId="5AB2EFC7" w14:textId="77777777" w:rsidR="00903495" w:rsidRDefault="00443863">
      <w:pPr>
        <w:pStyle w:val="a3"/>
        <w:spacing w:before="2" w:line="275" w:lineRule="exact"/>
        <w:ind w:left="1670" w:firstLine="0"/>
      </w:pPr>
      <w:r>
        <w:t>Тема</w:t>
      </w:r>
      <w:r>
        <w:rPr>
          <w:spacing w:val="-1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Родина</w:t>
      </w:r>
      <w:r>
        <w:rPr>
          <w:spacing w:val="-6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семьи.</w:t>
      </w:r>
    </w:p>
    <w:p w14:paraId="1DA582CE" w14:textId="77777777" w:rsidR="00903495" w:rsidRDefault="00443863">
      <w:pPr>
        <w:pStyle w:val="a3"/>
        <w:spacing w:line="242" w:lineRule="auto"/>
        <w:ind w:right="1125"/>
      </w:pPr>
      <w:r>
        <w:t>История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связаны</w:t>
      </w:r>
      <w:r>
        <w:rPr>
          <w:spacing w:val="-2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семья?</w:t>
      </w:r>
      <w:r>
        <w:rPr>
          <w:spacing w:val="-4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Отечество?</w:t>
      </w:r>
    </w:p>
    <w:p w14:paraId="7197E6AF" w14:textId="77777777" w:rsidR="00903495" w:rsidRDefault="00443863">
      <w:pPr>
        <w:pStyle w:val="a3"/>
        <w:spacing w:line="271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в России.</w:t>
      </w:r>
    </w:p>
    <w:p w14:paraId="6B79BD36" w14:textId="77777777" w:rsidR="00903495" w:rsidRDefault="00443863">
      <w:pPr>
        <w:pStyle w:val="a3"/>
        <w:spacing w:before="4" w:line="237" w:lineRule="auto"/>
        <w:ind w:right="1131"/>
      </w:pPr>
      <w:r>
        <w:t>Семейные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Семейное</w:t>
      </w:r>
      <w:r>
        <w:rPr>
          <w:spacing w:val="-57"/>
        </w:rPr>
        <w:t xml:space="preserve"> </w:t>
      </w:r>
      <w:r>
        <w:t>воспитание как трансляция</w:t>
      </w:r>
      <w:r>
        <w:rPr>
          <w:spacing w:val="-3"/>
        </w:rPr>
        <w:t xml:space="preserve"> </w:t>
      </w:r>
      <w:r>
        <w:t>ценностей.</w:t>
      </w:r>
    </w:p>
    <w:p w14:paraId="385CA15A" w14:textId="77777777" w:rsidR="00903495" w:rsidRDefault="00443863">
      <w:pPr>
        <w:pStyle w:val="a3"/>
        <w:spacing w:before="3"/>
        <w:ind w:right="1133"/>
      </w:pPr>
      <w:r>
        <w:t>Тема</w:t>
      </w:r>
      <w:r>
        <w:rPr>
          <w:spacing w:val="1"/>
        </w:rPr>
        <w:t xml:space="preserve"> </w:t>
      </w:r>
      <w:r>
        <w:t>14. Образ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поэтического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(сказки,</w:t>
      </w:r>
      <w:r>
        <w:rPr>
          <w:spacing w:val="1"/>
        </w:rPr>
        <w:t xml:space="preserve"> </w:t>
      </w:r>
      <w:r>
        <w:t>поговорки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обязанностях.</w:t>
      </w:r>
      <w:r>
        <w:rPr>
          <w:spacing w:val="2"/>
        </w:rPr>
        <w:t xml:space="preserve"> </w:t>
      </w:r>
      <w:r>
        <w:t>Семья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литературе и</w:t>
      </w:r>
      <w:r>
        <w:rPr>
          <w:spacing w:val="2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искусства.</w:t>
      </w:r>
    </w:p>
    <w:p w14:paraId="54A6C05A" w14:textId="77777777" w:rsidR="00903495" w:rsidRDefault="00443863">
      <w:pPr>
        <w:pStyle w:val="a3"/>
        <w:spacing w:line="274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семьи.</w:t>
      </w:r>
    </w:p>
    <w:p w14:paraId="1C2E218D" w14:textId="77777777" w:rsidR="00903495" w:rsidRDefault="00443863">
      <w:pPr>
        <w:pStyle w:val="a3"/>
        <w:spacing w:before="6" w:line="237" w:lineRule="auto"/>
        <w:ind w:left="1670" w:right="3460" w:firstLine="0"/>
      </w:pPr>
      <w:r>
        <w:t>Социальные</w:t>
      </w:r>
      <w:r>
        <w:rPr>
          <w:spacing w:val="-5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семьи.</w:t>
      </w:r>
      <w:r>
        <w:rPr>
          <w:spacing w:val="-6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труда.</w:t>
      </w:r>
      <w:r>
        <w:rPr>
          <w:spacing w:val="-58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благополучии</w:t>
      </w:r>
      <w:r>
        <w:rPr>
          <w:spacing w:val="2"/>
        </w:rPr>
        <w:t xml:space="preserve"> </w:t>
      </w:r>
      <w:r>
        <w:t>семьи.</w:t>
      </w:r>
    </w:p>
    <w:p w14:paraId="30C9E46F" w14:textId="77777777" w:rsidR="00903495" w:rsidRDefault="00443863">
      <w:pPr>
        <w:pStyle w:val="a3"/>
        <w:spacing w:before="3"/>
        <w:ind w:right="1137"/>
      </w:pPr>
      <w:r>
        <w:t>Тема 16. Семья в современном мире (практическое занятие). Рассказ о своей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писем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древо.</w:t>
      </w:r>
      <w:r>
        <w:rPr>
          <w:spacing w:val="1"/>
        </w:rPr>
        <w:t xml:space="preserve"> </w:t>
      </w:r>
      <w:r>
        <w:t>Семейные традиции.</w:t>
      </w:r>
    </w:p>
    <w:p w14:paraId="4C4D315E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486BC215" w14:textId="77777777" w:rsidR="00903495" w:rsidRDefault="00443863">
      <w:pPr>
        <w:pStyle w:val="a3"/>
        <w:spacing w:before="98" w:line="242" w:lineRule="auto"/>
        <w:ind w:left="1670" w:right="2480" w:firstLine="0"/>
      </w:pPr>
      <w:r>
        <w:lastRenderedPageBreak/>
        <w:t>Тематический блок 3. «Духовно-нравственное богатство личности».</w:t>
      </w:r>
      <w:r>
        <w:rPr>
          <w:spacing w:val="-57"/>
        </w:rPr>
        <w:t xml:space="preserve"> </w:t>
      </w:r>
      <w:r>
        <w:t>Тема 17.</w:t>
      </w:r>
      <w:r>
        <w:rPr>
          <w:spacing w:val="1"/>
        </w:rPr>
        <w:t xml:space="preserve"> </w:t>
      </w:r>
      <w:r>
        <w:t>Личность</w:t>
      </w:r>
      <w:r>
        <w:rPr>
          <w:spacing w:val="3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общество</w:t>
      </w:r>
      <w:r>
        <w:rPr>
          <w:spacing w:val="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культура.</w:t>
      </w:r>
    </w:p>
    <w:p w14:paraId="69017EC9" w14:textId="77777777" w:rsidR="00903495" w:rsidRDefault="00443863">
      <w:pPr>
        <w:pStyle w:val="a3"/>
        <w:ind w:right="1129"/>
        <w:jc w:val="right"/>
      </w:pPr>
      <w:r>
        <w:t>Что</w:t>
      </w:r>
      <w:r>
        <w:rPr>
          <w:spacing w:val="29"/>
        </w:rPr>
        <w:t xml:space="preserve"> </w:t>
      </w:r>
      <w:r>
        <w:t>делает</w:t>
      </w:r>
      <w:r>
        <w:rPr>
          <w:spacing w:val="25"/>
        </w:rPr>
        <w:t xml:space="preserve"> </w:t>
      </w:r>
      <w:r>
        <w:t>человека</w:t>
      </w:r>
      <w:r>
        <w:rPr>
          <w:spacing w:val="24"/>
        </w:rPr>
        <w:t xml:space="preserve"> </w:t>
      </w:r>
      <w:r>
        <w:t>человеком?</w:t>
      </w:r>
      <w:r>
        <w:rPr>
          <w:spacing w:val="20"/>
        </w:rPr>
        <w:t xml:space="preserve"> </w:t>
      </w:r>
      <w:r>
        <w:t>Почему</w:t>
      </w:r>
      <w:r>
        <w:rPr>
          <w:spacing w:val="15"/>
        </w:rPr>
        <w:t xml:space="preserve"> </w:t>
      </w:r>
      <w:r>
        <w:t>человек</w:t>
      </w:r>
      <w:r>
        <w:rPr>
          <w:spacing w:val="24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может</w:t>
      </w:r>
      <w:r>
        <w:rPr>
          <w:spacing w:val="25"/>
        </w:rPr>
        <w:t xml:space="preserve"> </w:t>
      </w:r>
      <w:r>
        <w:t>жить</w:t>
      </w:r>
      <w:r>
        <w:rPr>
          <w:spacing w:val="26"/>
        </w:rPr>
        <w:t xml:space="preserve"> </w:t>
      </w:r>
      <w:r>
        <w:t>вне</w:t>
      </w:r>
      <w:r>
        <w:rPr>
          <w:spacing w:val="20"/>
        </w:rPr>
        <w:t xml:space="preserve"> </w:t>
      </w:r>
      <w:r>
        <w:t>общества.</w:t>
      </w:r>
      <w:r>
        <w:rPr>
          <w:spacing w:val="-57"/>
        </w:rPr>
        <w:t xml:space="preserve"> </w:t>
      </w:r>
      <w:r>
        <w:t>Связь между обществом и культурой как реализация духовно-нравственных ценностей.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18. Духовный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Человек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творец</w:t>
      </w:r>
      <w:r>
        <w:rPr>
          <w:spacing w:val="60"/>
        </w:rPr>
        <w:t xml:space="preserve"> </w:t>
      </w:r>
      <w:r>
        <w:t>культуры.</w:t>
      </w:r>
      <w:r>
        <w:rPr>
          <w:spacing w:val="60"/>
        </w:rPr>
        <w:t xml:space="preserve"> </w:t>
      </w:r>
      <w:r>
        <w:t>Культура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духовный мир человека. Мораль. Нравственность. Патриотизм. Реализация ценностей в</w:t>
      </w:r>
      <w:r>
        <w:rPr>
          <w:spacing w:val="-57"/>
        </w:rPr>
        <w:t xml:space="preserve"> </w:t>
      </w:r>
      <w:r>
        <w:t>культуре.</w:t>
      </w:r>
      <w:r>
        <w:rPr>
          <w:spacing w:val="12"/>
        </w:rPr>
        <w:t xml:space="preserve"> </w:t>
      </w:r>
      <w:r>
        <w:t>Творчество:</w:t>
      </w:r>
      <w:r>
        <w:rPr>
          <w:spacing w:val="11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это</w:t>
      </w:r>
      <w:r>
        <w:rPr>
          <w:spacing w:val="11"/>
        </w:rPr>
        <w:t xml:space="preserve"> </w:t>
      </w:r>
      <w:r>
        <w:t>такое?</w:t>
      </w:r>
      <w:r>
        <w:rPr>
          <w:spacing w:val="5"/>
        </w:rPr>
        <w:t xml:space="preserve"> </w:t>
      </w:r>
      <w:r>
        <w:t>Границы</w:t>
      </w:r>
      <w:r>
        <w:rPr>
          <w:spacing w:val="11"/>
        </w:rPr>
        <w:t xml:space="preserve"> </w:t>
      </w:r>
      <w:r>
        <w:t>творчества.</w:t>
      </w:r>
      <w:r>
        <w:rPr>
          <w:spacing w:val="8"/>
        </w:rPr>
        <w:t xml:space="preserve"> </w:t>
      </w:r>
      <w:r>
        <w:t>Традиции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новации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культуре.</w:t>
      </w:r>
      <w:r>
        <w:rPr>
          <w:spacing w:val="21"/>
        </w:rPr>
        <w:t xml:space="preserve"> </w:t>
      </w:r>
      <w:r>
        <w:t>Границы</w:t>
      </w:r>
      <w:r>
        <w:rPr>
          <w:spacing w:val="16"/>
        </w:rPr>
        <w:t xml:space="preserve"> </w:t>
      </w:r>
      <w:r>
        <w:t>культур.</w:t>
      </w:r>
      <w:r>
        <w:rPr>
          <w:spacing w:val="21"/>
        </w:rPr>
        <w:t xml:space="preserve"> </w:t>
      </w:r>
      <w:r>
        <w:t>Созидательный</w:t>
      </w:r>
      <w:r>
        <w:rPr>
          <w:spacing w:val="11"/>
        </w:rPr>
        <w:t xml:space="preserve"> </w:t>
      </w:r>
      <w:r>
        <w:t>труд.</w:t>
      </w:r>
      <w:r>
        <w:rPr>
          <w:spacing w:val="21"/>
        </w:rPr>
        <w:t xml:space="preserve"> </w:t>
      </w:r>
      <w:r>
        <w:t>Важность</w:t>
      </w:r>
      <w:r>
        <w:rPr>
          <w:spacing w:val="16"/>
        </w:rPr>
        <w:t xml:space="preserve"> </w:t>
      </w:r>
      <w:r>
        <w:t>труда</w:t>
      </w:r>
      <w:r>
        <w:rPr>
          <w:spacing w:val="18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творческой</w:t>
      </w:r>
    </w:p>
    <w:p w14:paraId="7969D915" w14:textId="77777777" w:rsidR="00903495" w:rsidRDefault="00443863">
      <w:pPr>
        <w:pStyle w:val="a3"/>
        <w:ind w:firstLine="0"/>
      </w:pPr>
      <w:r>
        <w:t>деятельности,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реализации.</w:t>
      </w:r>
    </w:p>
    <w:p w14:paraId="6CB9E254" w14:textId="77777777" w:rsidR="00903495" w:rsidRDefault="00443863">
      <w:pPr>
        <w:pStyle w:val="a3"/>
        <w:ind w:right="1130"/>
      </w:pPr>
      <w:r>
        <w:t>Тема 19. Личность и духовно-нравственные ценности. Мораль и нравственность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3"/>
        </w:rPr>
        <w:t xml:space="preserve"> </w:t>
      </w:r>
      <w:r>
        <w:t>патриотизм,</w:t>
      </w:r>
      <w:r>
        <w:rPr>
          <w:spacing w:val="-1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близким.</w:t>
      </w:r>
    </w:p>
    <w:p w14:paraId="322C9957" w14:textId="77777777" w:rsidR="00903495" w:rsidRDefault="00443863">
      <w:pPr>
        <w:pStyle w:val="a3"/>
        <w:spacing w:line="274" w:lineRule="exact"/>
        <w:ind w:left="1670" w:firstLine="0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5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«Культурное</w:t>
      </w:r>
      <w:r>
        <w:rPr>
          <w:spacing w:val="-4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России».</w:t>
      </w:r>
    </w:p>
    <w:p w14:paraId="74037CF0" w14:textId="77777777" w:rsidR="00903495" w:rsidRDefault="00443863">
      <w:pPr>
        <w:pStyle w:val="a3"/>
        <w:spacing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20.</w:t>
      </w:r>
      <w:r>
        <w:rPr>
          <w:spacing w:val="-2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духовно-нравственная</w:t>
      </w:r>
      <w:r>
        <w:rPr>
          <w:spacing w:val="-6"/>
        </w:rPr>
        <w:t xml:space="preserve"> </w:t>
      </w:r>
      <w:r>
        <w:t>ценность.</w:t>
      </w:r>
    </w:p>
    <w:p w14:paraId="44DCF754" w14:textId="77777777" w:rsidR="00903495" w:rsidRDefault="00443863">
      <w:pPr>
        <w:pStyle w:val="a3"/>
        <w:ind w:right="1126"/>
      </w:pPr>
      <w:r>
        <w:t>Что такое история и почему она важна? История семьи – часть истории народа,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фальсификации.</w:t>
      </w:r>
      <w:r>
        <w:rPr>
          <w:spacing w:val="3"/>
        </w:rPr>
        <w:t xml:space="preserve"> </w:t>
      </w:r>
      <w:r>
        <w:t>Преемственность</w:t>
      </w:r>
      <w:r>
        <w:rPr>
          <w:spacing w:val="2"/>
        </w:rPr>
        <w:t xml:space="preserve"> </w:t>
      </w:r>
      <w:r>
        <w:t>поколений.</w:t>
      </w:r>
    </w:p>
    <w:p w14:paraId="6C0919F8" w14:textId="77777777" w:rsidR="00903495" w:rsidRDefault="00443863">
      <w:pPr>
        <w:pStyle w:val="a3"/>
        <w:spacing w:before="2"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21.</w:t>
      </w:r>
      <w:r>
        <w:rPr>
          <w:spacing w:val="-2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культуры.</w:t>
      </w:r>
    </w:p>
    <w:p w14:paraId="343631BC" w14:textId="77777777" w:rsidR="00903495" w:rsidRDefault="00443863">
      <w:pPr>
        <w:pStyle w:val="a3"/>
        <w:ind w:right="1135"/>
      </w:pPr>
      <w:r>
        <w:t>Литература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роману. Зачем нужны литературные произведения? Внутренний мир человека и его</w:t>
      </w:r>
      <w:r>
        <w:rPr>
          <w:spacing w:val="1"/>
        </w:rPr>
        <w:t xml:space="preserve"> </w:t>
      </w:r>
      <w:r>
        <w:t>духовность.</w:t>
      </w:r>
    </w:p>
    <w:p w14:paraId="1E1ECFD7" w14:textId="77777777" w:rsidR="00903495" w:rsidRDefault="00443863">
      <w:pPr>
        <w:pStyle w:val="a3"/>
        <w:spacing w:before="1"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22.</w:t>
      </w:r>
      <w:r>
        <w:rPr>
          <w:spacing w:val="-2"/>
        </w:rPr>
        <w:t xml:space="preserve"> </w:t>
      </w:r>
      <w:r>
        <w:t>Взаимовлияние</w:t>
      </w:r>
      <w:r>
        <w:rPr>
          <w:spacing w:val="-7"/>
        </w:rPr>
        <w:t xml:space="preserve"> </w:t>
      </w:r>
      <w:r>
        <w:t>культур.</w:t>
      </w:r>
    </w:p>
    <w:p w14:paraId="1F183D14" w14:textId="77777777" w:rsidR="00903495" w:rsidRDefault="00443863">
      <w:pPr>
        <w:pStyle w:val="a3"/>
        <w:ind w:right="1133"/>
      </w:pPr>
      <w:r>
        <w:t xml:space="preserve">Взаимодействие культур. </w:t>
      </w:r>
      <w:proofErr w:type="spellStart"/>
      <w:r>
        <w:t>Межпоколенная</w:t>
      </w:r>
      <w:proofErr w:type="spellEnd"/>
      <w:r>
        <w:t xml:space="preserve"> и межкультурная трансляция. Обмен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идеями.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ценностей.</w:t>
      </w:r>
    </w:p>
    <w:p w14:paraId="7FEBF729" w14:textId="77777777" w:rsidR="00903495" w:rsidRDefault="00443863">
      <w:pPr>
        <w:pStyle w:val="a3"/>
        <w:spacing w:before="2"/>
        <w:ind w:right="1131"/>
      </w:pPr>
      <w:r>
        <w:t>Тема</w:t>
      </w:r>
      <w:r>
        <w:rPr>
          <w:spacing w:val="1"/>
        </w:rPr>
        <w:t xml:space="preserve"> </w:t>
      </w:r>
      <w:r>
        <w:t>23. 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 и ответственность за его судьбу,</w:t>
      </w:r>
      <w:r>
        <w:rPr>
          <w:spacing w:val="1"/>
        </w:rPr>
        <w:t xml:space="preserve"> </w:t>
      </w:r>
      <w:r>
        <w:t>высокие нравственные идеалы, 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поколений,</w:t>
      </w:r>
      <w:r>
        <w:rPr>
          <w:spacing w:val="4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1A75EA5D" w14:textId="77777777" w:rsidR="00903495" w:rsidRDefault="00443863">
      <w:pPr>
        <w:pStyle w:val="a3"/>
        <w:ind w:right="1128"/>
      </w:pPr>
      <w:r>
        <w:t>Тема</w:t>
      </w:r>
      <w:r>
        <w:rPr>
          <w:spacing w:val="1"/>
        </w:rPr>
        <w:t xml:space="preserve"> </w:t>
      </w:r>
      <w:r>
        <w:t>24. Регионы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Исторические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уникален.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Отечества.</w:t>
      </w:r>
    </w:p>
    <w:p w14:paraId="38ACBF09" w14:textId="77777777" w:rsidR="00903495" w:rsidRDefault="00443863">
      <w:pPr>
        <w:pStyle w:val="a3"/>
        <w:spacing w:line="274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3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14:paraId="5629A086" w14:textId="77777777" w:rsidR="00903495" w:rsidRDefault="00443863">
      <w:pPr>
        <w:pStyle w:val="a3"/>
        <w:spacing w:before="4"/>
        <w:ind w:right="1123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праздник?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важны.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традиции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идеалов.</w:t>
      </w:r>
    </w:p>
    <w:p w14:paraId="16000FDF" w14:textId="77777777" w:rsidR="00903495" w:rsidRDefault="00443863">
      <w:pPr>
        <w:pStyle w:val="a3"/>
        <w:spacing w:line="274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26.</w:t>
      </w:r>
      <w:r>
        <w:rPr>
          <w:spacing w:val="-3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в 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14:paraId="1B6D93AA" w14:textId="77777777" w:rsidR="00903495" w:rsidRDefault="00443863">
      <w:pPr>
        <w:pStyle w:val="a3"/>
        <w:spacing w:before="2"/>
        <w:ind w:right="1134"/>
      </w:pPr>
      <w:r>
        <w:t>Памятники как часть культуры: исторические, художественные, архитектурные.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Храмы.</w:t>
      </w:r>
      <w:r>
        <w:rPr>
          <w:spacing w:val="1"/>
        </w:rPr>
        <w:t xml:space="preserve"> </w:t>
      </w:r>
      <w:r>
        <w:t>Дворцы.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свидетели</w:t>
      </w:r>
      <w:r>
        <w:rPr>
          <w:spacing w:val="-57"/>
        </w:rPr>
        <w:t xml:space="preserve"> </w:t>
      </w:r>
      <w:r>
        <w:t>истории.</w:t>
      </w:r>
      <w:r>
        <w:rPr>
          <w:spacing w:val="-2"/>
        </w:rPr>
        <w:t xml:space="preserve"> </w:t>
      </w:r>
      <w:r>
        <w:t>Архитектура и</w:t>
      </w:r>
      <w:r>
        <w:rPr>
          <w:spacing w:val="2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России.</w:t>
      </w:r>
    </w:p>
    <w:p w14:paraId="55C69655" w14:textId="77777777" w:rsidR="00903495" w:rsidRDefault="00443863">
      <w:pPr>
        <w:pStyle w:val="a3"/>
        <w:spacing w:line="274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3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14:paraId="3E820FD9" w14:textId="77777777" w:rsidR="00903495" w:rsidRDefault="00443863">
      <w:pPr>
        <w:pStyle w:val="a3"/>
        <w:spacing w:before="2"/>
        <w:ind w:right="1132"/>
      </w:pPr>
      <w:r>
        <w:t>Музыка.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эмоциональных связей между людьми. Народные инструменты. История народа в его</w:t>
      </w:r>
      <w:r>
        <w:rPr>
          <w:spacing w:val="1"/>
        </w:rPr>
        <w:t xml:space="preserve"> </w:t>
      </w:r>
      <w:r>
        <w:t>музыке и</w:t>
      </w:r>
      <w:r>
        <w:rPr>
          <w:spacing w:val="3"/>
        </w:rPr>
        <w:t xml:space="preserve"> </w:t>
      </w:r>
      <w:r>
        <w:t>инструментах.</w:t>
      </w:r>
    </w:p>
    <w:p w14:paraId="1EA6D0ED" w14:textId="77777777" w:rsidR="00903495" w:rsidRDefault="00443863">
      <w:pPr>
        <w:pStyle w:val="a3"/>
        <w:spacing w:line="274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8"/>
        </w:rPr>
        <w:t xml:space="preserve"> </w:t>
      </w:r>
      <w:r>
        <w:t>искусство</w:t>
      </w:r>
      <w:r>
        <w:rPr>
          <w:spacing w:val="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14:paraId="00A9C674" w14:textId="77777777" w:rsidR="00903495" w:rsidRDefault="00443863">
      <w:pPr>
        <w:pStyle w:val="a3"/>
        <w:spacing w:before="3"/>
        <w:ind w:right="1130"/>
      </w:pPr>
      <w:r>
        <w:t>Художественная</w:t>
      </w:r>
      <w:r>
        <w:rPr>
          <w:spacing w:val="1"/>
        </w:rPr>
        <w:t xml:space="preserve"> </w:t>
      </w:r>
      <w:r>
        <w:t>реальность.</w:t>
      </w:r>
      <w:r>
        <w:rPr>
          <w:spacing w:val="1"/>
        </w:rPr>
        <w:t xml:space="preserve"> </w:t>
      </w:r>
      <w:r>
        <w:t>Скульптура: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современному искусству.</w:t>
      </w:r>
      <w:r>
        <w:rPr>
          <w:spacing w:val="1"/>
        </w:rPr>
        <w:t xml:space="preserve"> </w:t>
      </w:r>
      <w:r>
        <w:t>Храмовые росписи и фольклорные орнаменты.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графика.</w:t>
      </w:r>
      <w:r>
        <w:rPr>
          <w:spacing w:val="3"/>
        </w:rPr>
        <w:t xml:space="preserve"> </w:t>
      </w:r>
      <w:r>
        <w:t>Выдающиеся</w:t>
      </w:r>
      <w:r>
        <w:rPr>
          <w:spacing w:val="2"/>
        </w:rPr>
        <w:t xml:space="preserve"> </w:t>
      </w:r>
      <w:r>
        <w:t>художники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14:paraId="0C2F0604" w14:textId="77777777" w:rsidR="00903495" w:rsidRDefault="00443863">
      <w:pPr>
        <w:pStyle w:val="a3"/>
        <w:spacing w:line="242" w:lineRule="auto"/>
        <w:ind w:right="1125"/>
      </w:pPr>
      <w:r>
        <w:t>Тема</w:t>
      </w:r>
      <w:r>
        <w:rPr>
          <w:spacing w:val="12"/>
        </w:rPr>
        <w:t xml:space="preserve"> </w:t>
      </w:r>
      <w:r>
        <w:t>29.</w:t>
      </w:r>
      <w:r>
        <w:rPr>
          <w:spacing w:val="-1"/>
        </w:rPr>
        <w:t xml:space="preserve"> </w:t>
      </w:r>
      <w:r>
        <w:t>Фольклор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литература</w:t>
      </w:r>
      <w:r>
        <w:rPr>
          <w:spacing w:val="12"/>
        </w:rPr>
        <w:t xml:space="preserve"> </w:t>
      </w:r>
      <w:r>
        <w:t>народов</w:t>
      </w:r>
      <w:r>
        <w:rPr>
          <w:spacing w:val="10"/>
        </w:rPr>
        <w:t xml:space="preserve"> </w:t>
      </w:r>
      <w:r>
        <w:t>России.</w:t>
      </w:r>
      <w:r>
        <w:rPr>
          <w:spacing w:val="12"/>
        </w:rPr>
        <w:t xml:space="preserve"> </w:t>
      </w:r>
      <w:r>
        <w:t>Пословицы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поговорки.</w:t>
      </w:r>
      <w:r>
        <w:rPr>
          <w:spacing w:val="11"/>
        </w:rPr>
        <w:t xml:space="preserve"> </w:t>
      </w:r>
      <w:r>
        <w:t>Эпос</w:t>
      </w:r>
      <w:r>
        <w:rPr>
          <w:spacing w:val="-5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сказка.</w:t>
      </w:r>
      <w:r>
        <w:rPr>
          <w:spacing w:val="42"/>
        </w:rPr>
        <w:t xml:space="preserve"> </w:t>
      </w:r>
      <w:r>
        <w:t>Фольклор</w:t>
      </w:r>
      <w:r>
        <w:rPr>
          <w:spacing w:val="39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отражение</w:t>
      </w:r>
      <w:r>
        <w:rPr>
          <w:spacing w:val="43"/>
        </w:rPr>
        <w:t xml:space="preserve"> </w:t>
      </w:r>
      <w:r>
        <w:t>истории</w:t>
      </w:r>
      <w:r>
        <w:rPr>
          <w:spacing w:val="45"/>
        </w:rPr>
        <w:t xml:space="preserve"> </w:t>
      </w:r>
      <w:r>
        <w:t>народа</w:t>
      </w:r>
      <w:r>
        <w:rPr>
          <w:spacing w:val="3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его</w:t>
      </w:r>
      <w:r>
        <w:rPr>
          <w:spacing w:val="44"/>
        </w:rPr>
        <w:t xml:space="preserve"> </w:t>
      </w:r>
      <w:r>
        <w:t>ценностей,</w:t>
      </w:r>
      <w:r>
        <w:rPr>
          <w:spacing w:val="42"/>
        </w:rPr>
        <w:t xml:space="preserve"> </w:t>
      </w:r>
      <w:r>
        <w:t>морали</w:t>
      </w:r>
      <w:r>
        <w:rPr>
          <w:spacing w:val="41"/>
        </w:rPr>
        <w:t xml:space="preserve"> </w:t>
      </w:r>
      <w:r>
        <w:t>и</w:t>
      </w:r>
    </w:p>
    <w:p w14:paraId="030691F0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E1951EF" w14:textId="77777777" w:rsidR="00903495" w:rsidRDefault="00443863">
      <w:pPr>
        <w:pStyle w:val="a3"/>
        <w:tabs>
          <w:tab w:val="left" w:pos="2868"/>
          <w:tab w:val="left" w:pos="4561"/>
          <w:tab w:val="left" w:pos="5986"/>
          <w:tab w:val="left" w:pos="7228"/>
          <w:tab w:val="left" w:pos="8422"/>
          <w:tab w:val="left" w:pos="9358"/>
          <w:tab w:val="left" w:pos="9703"/>
        </w:tabs>
        <w:spacing w:before="98" w:line="242" w:lineRule="auto"/>
        <w:ind w:right="1137" w:firstLine="0"/>
        <w:jc w:val="left"/>
      </w:pPr>
      <w:r>
        <w:lastRenderedPageBreak/>
        <w:t>нравственности.</w:t>
      </w:r>
      <w:r>
        <w:tab/>
        <w:t>Национальная</w:t>
      </w:r>
      <w:r>
        <w:tab/>
        <w:t>литература.</w:t>
      </w:r>
      <w:r>
        <w:tab/>
        <w:t>Богатство</w:t>
      </w:r>
      <w:r>
        <w:tab/>
        <w:t>культуры</w:t>
      </w:r>
      <w:r>
        <w:tab/>
        <w:t>народа</w:t>
      </w:r>
      <w:r>
        <w:tab/>
        <w:t>в</w:t>
      </w:r>
      <w:r>
        <w:tab/>
      </w:r>
      <w:r>
        <w:rPr>
          <w:spacing w:val="-2"/>
        </w:rPr>
        <w:t>его</w:t>
      </w:r>
      <w:r>
        <w:rPr>
          <w:spacing w:val="-57"/>
        </w:rPr>
        <w:t xml:space="preserve"> </w:t>
      </w:r>
      <w:r>
        <w:t>литературе.</w:t>
      </w:r>
    </w:p>
    <w:p w14:paraId="1C690054" w14:textId="77777777" w:rsidR="00903495" w:rsidRDefault="00443863">
      <w:pPr>
        <w:pStyle w:val="a3"/>
        <w:spacing w:line="242" w:lineRule="auto"/>
        <w:ind w:right="1119"/>
        <w:jc w:val="left"/>
      </w:pPr>
      <w:r>
        <w:t>Тема</w:t>
      </w:r>
      <w:r>
        <w:rPr>
          <w:spacing w:val="32"/>
        </w:rPr>
        <w:t xml:space="preserve"> </w:t>
      </w:r>
      <w:r>
        <w:t>30. Бытовые</w:t>
      </w:r>
      <w:r>
        <w:rPr>
          <w:spacing w:val="29"/>
        </w:rPr>
        <w:t xml:space="preserve"> </w:t>
      </w:r>
      <w:r>
        <w:t>традиции</w:t>
      </w:r>
      <w:r>
        <w:rPr>
          <w:spacing w:val="25"/>
        </w:rPr>
        <w:t xml:space="preserve"> </w:t>
      </w:r>
      <w:r>
        <w:t>народов</w:t>
      </w:r>
      <w:r>
        <w:rPr>
          <w:spacing w:val="27"/>
        </w:rPr>
        <w:t xml:space="preserve"> </w:t>
      </w:r>
      <w:r>
        <w:t>России:</w:t>
      </w:r>
      <w:r>
        <w:rPr>
          <w:spacing w:val="24"/>
        </w:rPr>
        <w:t xml:space="preserve"> </w:t>
      </w:r>
      <w:r>
        <w:t>пища,</w:t>
      </w:r>
      <w:r>
        <w:rPr>
          <w:spacing w:val="27"/>
        </w:rPr>
        <w:t xml:space="preserve"> </w:t>
      </w:r>
      <w:r>
        <w:t>одежда,</w:t>
      </w:r>
      <w:r>
        <w:rPr>
          <w:spacing w:val="32"/>
        </w:rPr>
        <w:t xml:space="preserve"> </w:t>
      </w:r>
      <w:r>
        <w:t>дом</w:t>
      </w:r>
      <w:r>
        <w:rPr>
          <w:spacing w:val="30"/>
        </w:rPr>
        <w:t xml:space="preserve"> </w:t>
      </w:r>
      <w:r>
        <w:t>(практическое</w:t>
      </w:r>
      <w:r>
        <w:rPr>
          <w:spacing w:val="-57"/>
        </w:rPr>
        <w:t xml:space="preserve"> </w:t>
      </w:r>
      <w:r>
        <w:t>занятие).</w:t>
      </w:r>
    </w:p>
    <w:p w14:paraId="033E55B9" w14:textId="77777777" w:rsidR="00903495" w:rsidRDefault="00443863">
      <w:pPr>
        <w:pStyle w:val="a3"/>
        <w:tabs>
          <w:tab w:val="left" w:pos="2639"/>
          <w:tab w:val="left" w:pos="2960"/>
        </w:tabs>
        <w:spacing w:line="242" w:lineRule="auto"/>
        <w:ind w:right="1143"/>
        <w:jc w:val="left"/>
      </w:pPr>
      <w:r>
        <w:t>Рассказ</w:t>
      </w:r>
      <w:r>
        <w:tab/>
        <w:t>о</w:t>
      </w:r>
      <w:r>
        <w:tab/>
        <w:t>бытовых</w:t>
      </w:r>
      <w:r>
        <w:rPr>
          <w:spacing w:val="12"/>
        </w:rPr>
        <w:t xml:space="preserve"> </w:t>
      </w:r>
      <w:r>
        <w:t>традициях</w:t>
      </w:r>
      <w:r>
        <w:rPr>
          <w:spacing w:val="12"/>
        </w:rPr>
        <w:t xml:space="preserve"> </w:t>
      </w:r>
      <w:r>
        <w:t>своей</w:t>
      </w:r>
      <w:r>
        <w:rPr>
          <w:spacing w:val="13"/>
        </w:rPr>
        <w:t xml:space="preserve"> </w:t>
      </w:r>
      <w:r>
        <w:t>семьи,</w:t>
      </w:r>
      <w:r>
        <w:rPr>
          <w:spacing w:val="14"/>
        </w:rPr>
        <w:t xml:space="preserve"> </w:t>
      </w:r>
      <w:r>
        <w:t>народа,</w:t>
      </w:r>
      <w:r>
        <w:rPr>
          <w:spacing w:val="14"/>
        </w:rPr>
        <w:t xml:space="preserve"> </w:t>
      </w:r>
      <w:r>
        <w:t>региона.</w:t>
      </w:r>
      <w:r>
        <w:rPr>
          <w:spacing w:val="14"/>
        </w:rPr>
        <w:t xml:space="preserve"> </w:t>
      </w:r>
      <w:r>
        <w:t>Доклад</w:t>
      </w:r>
      <w:r>
        <w:rPr>
          <w:spacing w:val="1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зрительного</w:t>
      </w:r>
      <w:r>
        <w:rPr>
          <w:spacing w:val="4"/>
        </w:rPr>
        <w:t xml:space="preserve"> </w:t>
      </w:r>
      <w:r>
        <w:t>ряда 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источников.</w:t>
      </w:r>
    </w:p>
    <w:p w14:paraId="096B42B6" w14:textId="77777777" w:rsidR="00903495" w:rsidRDefault="00443863">
      <w:pPr>
        <w:pStyle w:val="a3"/>
        <w:ind w:left="1670" w:right="3449" w:firstLine="0"/>
        <w:jc w:val="left"/>
      </w:pPr>
      <w:r>
        <w:t>Тема 31. Культурная карта России (практическое занятие).</w:t>
      </w:r>
      <w:r>
        <w:rPr>
          <w:spacing w:val="-57"/>
        </w:rPr>
        <w:t xml:space="preserve"> </w:t>
      </w:r>
      <w:r>
        <w:t>География культур России. Россия как культурная карта.</w:t>
      </w:r>
      <w:r>
        <w:rPr>
          <w:spacing w:val="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особенностями.</w:t>
      </w:r>
    </w:p>
    <w:p w14:paraId="72EAE731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32.</w:t>
      </w:r>
      <w:r>
        <w:rPr>
          <w:spacing w:val="-3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залог</w:t>
      </w:r>
      <w:r>
        <w:rPr>
          <w:spacing w:val="-5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России.</w:t>
      </w:r>
    </w:p>
    <w:p w14:paraId="38B43C4A" w14:textId="77777777" w:rsidR="00903495" w:rsidRDefault="00443863">
      <w:pPr>
        <w:pStyle w:val="a3"/>
        <w:spacing w:line="242" w:lineRule="auto"/>
        <w:ind w:right="1129"/>
        <w:jc w:val="left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традиций,</w:t>
      </w:r>
      <w:r>
        <w:rPr>
          <w:spacing w:val="-2"/>
        </w:rPr>
        <w:t xml:space="preserve"> </w:t>
      </w:r>
      <w:r>
        <w:t>единые духовно-нравственные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России.</w:t>
      </w:r>
    </w:p>
    <w:p w14:paraId="7579AEA2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6</w:t>
      </w:r>
      <w:r>
        <w:rPr>
          <w:spacing w:val="-6"/>
        </w:rPr>
        <w:t xml:space="preserve"> </w:t>
      </w:r>
      <w:r>
        <w:t>классе.</w:t>
      </w:r>
    </w:p>
    <w:p w14:paraId="582D6F31" w14:textId="77777777" w:rsidR="00903495" w:rsidRDefault="00443863">
      <w:pPr>
        <w:pStyle w:val="a3"/>
        <w:spacing w:line="237" w:lineRule="auto"/>
        <w:ind w:left="1670" w:right="3823" w:firstLine="0"/>
        <w:jc w:val="left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6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«Культура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социальность».</w:t>
      </w:r>
      <w:r>
        <w:rPr>
          <w:spacing w:val="-57"/>
        </w:rPr>
        <w:t xml:space="preserve"> </w:t>
      </w:r>
      <w:r>
        <w:t>Тема 1. Мир культуры: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структура.</w:t>
      </w:r>
    </w:p>
    <w:p w14:paraId="620F8BD5" w14:textId="77777777" w:rsidR="00903495" w:rsidRDefault="00443863">
      <w:pPr>
        <w:pStyle w:val="a3"/>
        <w:ind w:right="1128"/>
      </w:pP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материальной культуры и социальной структурой общества. Расстояние и образ 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Научно-технический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облика</w:t>
      </w:r>
      <w:r>
        <w:rPr>
          <w:spacing w:val="-4"/>
        </w:rPr>
        <w:t xml:space="preserve"> </w:t>
      </w:r>
      <w:r>
        <w:t>общества.</w:t>
      </w:r>
    </w:p>
    <w:p w14:paraId="09744CD7" w14:textId="77777777" w:rsidR="00903495" w:rsidRDefault="00443863">
      <w:pPr>
        <w:pStyle w:val="a3"/>
        <w:spacing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6"/>
        </w:rPr>
        <w:t xml:space="preserve"> </w:t>
      </w:r>
      <w:r>
        <w:t>регионов.</w:t>
      </w:r>
    </w:p>
    <w:p w14:paraId="4DB47B25" w14:textId="77777777" w:rsidR="00903495" w:rsidRDefault="00443863">
      <w:pPr>
        <w:pStyle w:val="a3"/>
        <w:ind w:right="1134"/>
      </w:pP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живущие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r>
        <w:t>толерантности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ко</w:t>
      </w:r>
      <w:r>
        <w:rPr>
          <w:spacing w:val="5"/>
        </w:rPr>
        <w:t xml:space="preserve"> </w:t>
      </w:r>
      <w:r>
        <w:t>всем</w:t>
      </w:r>
      <w:r>
        <w:rPr>
          <w:spacing w:val="-7"/>
        </w:rPr>
        <w:t xml:space="preserve"> </w:t>
      </w:r>
      <w:r>
        <w:t>культурам</w:t>
      </w:r>
      <w:r>
        <w:rPr>
          <w:spacing w:val="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14:paraId="1FE50645" w14:textId="77777777" w:rsidR="00903495" w:rsidRDefault="00443863">
      <w:pPr>
        <w:pStyle w:val="a3"/>
        <w:spacing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культуры.</w:t>
      </w:r>
    </w:p>
    <w:p w14:paraId="302E5803" w14:textId="77777777" w:rsidR="00903495" w:rsidRDefault="00443863">
      <w:pPr>
        <w:pStyle w:val="a3"/>
        <w:ind w:right="1137"/>
      </w:pPr>
      <w:r>
        <w:t>Домашнее хозяйство и его типы. Хозяйственная деятельность народов России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7CF347D9" w14:textId="77777777" w:rsidR="00903495" w:rsidRDefault="00443863">
      <w:pPr>
        <w:pStyle w:val="a3"/>
        <w:ind w:right="1129"/>
      </w:pPr>
      <w:r>
        <w:t>Тема</w:t>
      </w:r>
      <w:r>
        <w:rPr>
          <w:spacing w:val="1"/>
        </w:rPr>
        <w:t xml:space="preserve"> </w:t>
      </w:r>
      <w:r>
        <w:t>4. Прогресс: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социальный.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Обслуживающий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производящий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Домашний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механизация.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общества?</w:t>
      </w:r>
    </w:p>
    <w:p w14:paraId="1C184B17" w14:textId="77777777" w:rsidR="00903495" w:rsidRDefault="00443863">
      <w:pPr>
        <w:pStyle w:val="a3"/>
        <w:spacing w:line="237" w:lineRule="auto"/>
        <w:ind w:right="1137"/>
      </w:pPr>
      <w:r>
        <w:t>Тема 5. Образование в культуре народов России. Представление об 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образования.</w:t>
      </w:r>
    </w:p>
    <w:p w14:paraId="6B05838D" w14:textId="77777777" w:rsidR="00903495" w:rsidRDefault="00443863">
      <w:pPr>
        <w:pStyle w:val="a3"/>
        <w:spacing w:before="3"/>
        <w:ind w:right="1127"/>
      </w:pPr>
      <w:r>
        <w:t>Ценность знания. Социальная обусловленность различных видов образования.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смыслов,</w:t>
      </w:r>
      <w:r>
        <w:rPr>
          <w:spacing w:val="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способ передачи</w:t>
      </w:r>
      <w:r>
        <w:rPr>
          <w:spacing w:val="3"/>
        </w:rPr>
        <w:t xml:space="preserve"> </w:t>
      </w:r>
      <w:r>
        <w:t>ценностей.</w:t>
      </w:r>
    </w:p>
    <w:p w14:paraId="4D949C07" w14:textId="77777777" w:rsidR="00903495" w:rsidRDefault="00443863">
      <w:pPr>
        <w:pStyle w:val="a3"/>
        <w:spacing w:line="274" w:lineRule="exact"/>
        <w:ind w:left="1670" w:firstLine="0"/>
      </w:pPr>
      <w:r>
        <w:t>Тема</w:t>
      </w:r>
      <w:r>
        <w:rPr>
          <w:spacing w:val="-1"/>
        </w:rPr>
        <w:t xml:space="preserve"> </w:t>
      </w:r>
      <w:r>
        <w:t>6. Права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человека.</w:t>
      </w:r>
    </w:p>
    <w:p w14:paraId="59329048" w14:textId="77777777" w:rsidR="00903495" w:rsidRDefault="00443863">
      <w:pPr>
        <w:pStyle w:val="a3"/>
        <w:spacing w:before="5" w:line="237" w:lineRule="auto"/>
        <w:ind w:right="1134"/>
      </w:pPr>
      <w:r>
        <w:t>Права и обязанности человека в культурной традиции народов России. Права и</w:t>
      </w:r>
      <w:r>
        <w:rPr>
          <w:spacing w:val="1"/>
        </w:rPr>
        <w:t xml:space="preserve"> </w:t>
      </w:r>
      <w:r>
        <w:t>свободы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гражданина,</w:t>
      </w:r>
      <w:r>
        <w:rPr>
          <w:spacing w:val="-8"/>
        </w:rPr>
        <w:t xml:space="preserve"> </w:t>
      </w:r>
      <w:r>
        <w:t>обозначенные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Конституции Российской</w:t>
      </w:r>
      <w:r>
        <w:rPr>
          <w:spacing w:val="-5"/>
        </w:rPr>
        <w:t xml:space="preserve"> </w:t>
      </w:r>
      <w:r>
        <w:t>Федерации.</w:t>
      </w:r>
    </w:p>
    <w:p w14:paraId="03D60EE6" w14:textId="77777777" w:rsidR="00903495" w:rsidRDefault="00443863">
      <w:pPr>
        <w:pStyle w:val="a3"/>
        <w:spacing w:before="3"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 религия:</w:t>
      </w:r>
      <w:r>
        <w:rPr>
          <w:spacing w:val="-6"/>
        </w:rPr>
        <w:t xml:space="preserve"> </w:t>
      </w:r>
      <w:r>
        <w:t>духовно-нравственное</w:t>
      </w:r>
      <w:r>
        <w:rPr>
          <w:spacing w:val="-6"/>
        </w:rPr>
        <w:t xml:space="preserve"> </w:t>
      </w:r>
      <w:r>
        <w:t>взаимодействие.</w:t>
      </w:r>
    </w:p>
    <w:p w14:paraId="460640E1" w14:textId="77777777" w:rsidR="00903495" w:rsidRDefault="00443863">
      <w:pPr>
        <w:pStyle w:val="a3"/>
        <w:ind w:right="1128"/>
      </w:pPr>
      <w:r>
        <w:t>Мир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Государствообразующие и традиционные религии как источник духовно-нравственных</w:t>
      </w:r>
      <w:r>
        <w:rPr>
          <w:spacing w:val="1"/>
        </w:rPr>
        <w:t xml:space="preserve"> </w:t>
      </w:r>
      <w:r>
        <w:t>ценностей.</w:t>
      </w:r>
    </w:p>
    <w:p w14:paraId="78F3E1D5" w14:textId="77777777" w:rsidR="00903495" w:rsidRDefault="00443863">
      <w:pPr>
        <w:pStyle w:val="a3"/>
        <w:spacing w:before="2"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Современный</w:t>
      </w:r>
      <w:r>
        <w:rPr>
          <w:spacing w:val="-2"/>
        </w:rPr>
        <w:t xml:space="preserve"> </w:t>
      </w:r>
      <w:r>
        <w:t>мир:</w:t>
      </w:r>
      <w:r>
        <w:rPr>
          <w:spacing w:val="-5"/>
        </w:rPr>
        <w:t xml:space="preserve"> </w:t>
      </w:r>
      <w:r>
        <w:t>самое</w:t>
      </w:r>
      <w:r>
        <w:rPr>
          <w:spacing w:val="-6"/>
        </w:rPr>
        <w:t xml:space="preserve"> </w:t>
      </w:r>
      <w:r>
        <w:t>важное</w:t>
      </w:r>
      <w:r>
        <w:rPr>
          <w:spacing w:val="-6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14:paraId="3F2BB060" w14:textId="77777777" w:rsidR="00903495" w:rsidRDefault="00443863">
      <w:pPr>
        <w:pStyle w:val="a3"/>
        <w:ind w:right="1137"/>
      </w:pP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портрет.</w:t>
      </w:r>
      <w:r>
        <w:rPr>
          <w:spacing w:val="1"/>
        </w:rPr>
        <w:t xml:space="preserve"> </w:t>
      </w:r>
      <w:r>
        <w:t>Проект: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современного общества с точки зрения материальной и духовной культуры народов</w:t>
      </w:r>
      <w:r>
        <w:rPr>
          <w:spacing w:val="1"/>
        </w:rPr>
        <w:t xml:space="preserve"> </w:t>
      </w:r>
      <w:r>
        <w:t>России.</w:t>
      </w:r>
    </w:p>
    <w:p w14:paraId="0A1A206E" w14:textId="77777777" w:rsidR="00903495" w:rsidRDefault="00443863">
      <w:pPr>
        <w:pStyle w:val="a3"/>
        <w:spacing w:before="2" w:line="275" w:lineRule="exact"/>
        <w:ind w:left="1670" w:firstLine="0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культуре».</w:t>
      </w:r>
    </w:p>
    <w:p w14:paraId="275ACF5D" w14:textId="77777777" w:rsidR="00903495" w:rsidRDefault="00443863">
      <w:pPr>
        <w:pStyle w:val="a3"/>
        <w:spacing w:line="242" w:lineRule="auto"/>
        <w:ind w:right="1131"/>
      </w:pPr>
      <w:r>
        <w:t>Тема</w:t>
      </w:r>
      <w:r>
        <w:rPr>
          <w:spacing w:val="1"/>
        </w:rPr>
        <w:t xml:space="preserve"> </w:t>
      </w:r>
      <w:r>
        <w:t>9. Каким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человек?</w:t>
      </w:r>
      <w:r>
        <w:rPr>
          <w:spacing w:val="1"/>
        </w:rPr>
        <w:t xml:space="preserve"> </w:t>
      </w:r>
      <w:r>
        <w:t>Духовно-нравственный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человека.</w:t>
      </w:r>
    </w:p>
    <w:p w14:paraId="61D1ED7D" w14:textId="77777777" w:rsidR="00903495" w:rsidRDefault="00443863">
      <w:pPr>
        <w:pStyle w:val="a3"/>
        <w:spacing w:line="242" w:lineRule="auto"/>
        <w:ind w:right="1137"/>
      </w:pPr>
      <w:r>
        <w:t>Мораль, нравственность, этика, этикет в культурах народов России. Право и</w:t>
      </w:r>
      <w:r>
        <w:rPr>
          <w:spacing w:val="1"/>
        </w:rPr>
        <w:t xml:space="preserve"> </w:t>
      </w:r>
      <w:r>
        <w:t>равенство</w:t>
      </w:r>
      <w:r>
        <w:rPr>
          <w:spacing w:val="5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правах.</w:t>
      </w:r>
      <w:r>
        <w:rPr>
          <w:spacing w:val="48"/>
        </w:rPr>
        <w:t xml:space="preserve"> </w:t>
      </w:r>
      <w:r>
        <w:t>Свобода</w:t>
      </w:r>
      <w:r>
        <w:rPr>
          <w:spacing w:val="46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ценность.</w:t>
      </w:r>
      <w:r>
        <w:rPr>
          <w:spacing w:val="48"/>
        </w:rPr>
        <w:t xml:space="preserve"> </w:t>
      </w:r>
      <w:r>
        <w:t>Долг</w:t>
      </w:r>
      <w:r>
        <w:rPr>
          <w:spacing w:val="49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её</w:t>
      </w:r>
      <w:r>
        <w:rPr>
          <w:spacing w:val="45"/>
        </w:rPr>
        <w:t xml:space="preserve"> </w:t>
      </w:r>
      <w:r>
        <w:t>ограничение.</w:t>
      </w:r>
      <w:r>
        <w:rPr>
          <w:spacing w:val="49"/>
        </w:rPr>
        <w:t xml:space="preserve"> </w:t>
      </w:r>
      <w:r>
        <w:t>Общество</w:t>
      </w:r>
      <w:r>
        <w:rPr>
          <w:spacing w:val="50"/>
        </w:rPr>
        <w:t xml:space="preserve"> </w:t>
      </w:r>
      <w:r>
        <w:t>как</w:t>
      </w:r>
    </w:p>
    <w:p w14:paraId="4D90B1EC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43067896" w14:textId="77777777" w:rsidR="00903495" w:rsidRDefault="00443863">
      <w:pPr>
        <w:pStyle w:val="a3"/>
        <w:spacing w:before="98"/>
        <w:ind w:firstLine="0"/>
      </w:pPr>
      <w:r>
        <w:lastRenderedPageBreak/>
        <w:t>регулятор</w:t>
      </w:r>
      <w:r>
        <w:rPr>
          <w:spacing w:val="-1"/>
        </w:rPr>
        <w:t xml:space="preserve"> </w:t>
      </w:r>
      <w:r>
        <w:t>свободы.</w:t>
      </w:r>
    </w:p>
    <w:p w14:paraId="6A4CE1C4" w14:textId="77777777" w:rsidR="00903495" w:rsidRDefault="00443863">
      <w:pPr>
        <w:pStyle w:val="a3"/>
        <w:spacing w:before="5" w:line="237" w:lineRule="auto"/>
        <w:ind w:right="1136"/>
      </w:pPr>
      <w:r>
        <w:t>Свойства и качества человека, его образ в культуре народов России, единство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-4"/>
        </w:rPr>
        <w:t xml:space="preserve"> </w:t>
      </w:r>
      <w:r>
        <w:t>качеств.</w:t>
      </w:r>
      <w:r>
        <w:rPr>
          <w:spacing w:val="4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жизни.</w:t>
      </w:r>
    </w:p>
    <w:p w14:paraId="227DFCCA" w14:textId="77777777" w:rsidR="00903495" w:rsidRDefault="00443863">
      <w:pPr>
        <w:pStyle w:val="a3"/>
        <w:spacing w:before="3"/>
        <w:ind w:right="1126"/>
      </w:pPr>
      <w:r>
        <w:t>Тема</w:t>
      </w:r>
      <w:r>
        <w:rPr>
          <w:spacing w:val="1"/>
        </w:rPr>
        <w:t xml:space="preserve"> </w:t>
      </w:r>
      <w:r>
        <w:t>10. Взросление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6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зрелость,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одиночества.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2"/>
        </w:rPr>
        <w:t xml:space="preserve"> </w:t>
      </w:r>
      <w:r>
        <w:t>как ценность.</w:t>
      </w:r>
    </w:p>
    <w:p w14:paraId="56578A07" w14:textId="77777777" w:rsidR="00903495" w:rsidRDefault="00443863">
      <w:pPr>
        <w:pStyle w:val="a3"/>
        <w:spacing w:before="1"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Религия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нравственности.</w:t>
      </w:r>
    </w:p>
    <w:p w14:paraId="775714AB" w14:textId="77777777" w:rsidR="00903495" w:rsidRDefault="00443863">
      <w:pPr>
        <w:pStyle w:val="a3"/>
        <w:ind w:right="1134"/>
      </w:pPr>
      <w:r>
        <w:t>Религия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-57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Современное 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религиозный</w:t>
      </w:r>
      <w:r>
        <w:rPr>
          <w:spacing w:val="-3"/>
        </w:rPr>
        <w:t xml:space="preserve"> </w:t>
      </w:r>
      <w:r>
        <w:t>идеал</w:t>
      </w:r>
      <w:r>
        <w:rPr>
          <w:spacing w:val="2"/>
        </w:rPr>
        <w:t xml:space="preserve"> </w:t>
      </w:r>
      <w:r>
        <w:t>человека.</w:t>
      </w:r>
    </w:p>
    <w:p w14:paraId="62C0D410" w14:textId="77777777" w:rsidR="00903495" w:rsidRDefault="00443863">
      <w:pPr>
        <w:pStyle w:val="a3"/>
        <w:spacing w:before="1"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Наука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человеке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человеческом.</w:t>
      </w:r>
    </w:p>
    <w:p w14:paraId="1A94520A" w14:textId="77777777" w:rsidR="00903495" w:rsidRDefault="00443863">
      <w:pPr>
        <w:pStyle w:val="a3"/>
        <w:spacing w:line="275" w:lineRule="exact"/>
        <w:ind w:left="1670" w:firstLine="0"/>
      </w:pPr>
      <w:r>
        <w:t>Гуманитарное</w:t>
      </w:r>
      <w:r>
        <w:rPr>
          <w:spacing w:val="50"/>
        </w:rPr>
        <w:t xml:space="preserve"> </w:t>
      </w:r>
      <w:r>
        <w:t>знание</w:t>
      </w:r>
      <w:r>
        <w:rPr>
          <w:spacing w:val="5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t>особенности.</w:t>
      </w:r>
      <w:r>
        <w:rPr>
          <w:spacing w:val="53"/>
        </w:rPr>
        <w:t xml:space="preserve"> </w:t>
      </w:r>
      <w:r>
        <w:t>Культура</w:t>
      </w:r>
      <w:r>
        <w:rPr>
          <w:spacing w:val="55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самопознание.</w:t>
      </w:r>
      <w:r>
        <w:rPr>
          <w:spacing w:val="57"/>
        </w:rPr>
        <w:t xml:space="preserve"> </w:t>
      </w:r>
      <w:r>
        <w:t>Этика.</w:t>
      </w:r>
    </w:p>
    <w:p w14:paraId="471C1682" w14:textId="77777777" w:rsidR="00903495" w:rsidRDefault="00443863">
      <w:pPr>
        <w:pStyle w:val="a3"/>
        <w:spacing w:before="3" w:line="275" w:lineRule="exact"/>
        <w:ind w:firstLine="0"/>
      </w:pPr>
      <w:r>
        <w:t>Эстетика.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духовно-нравственных</w:t>
      </w:r>
      <w:r>
        <w:rPr>
          <w:spacing w:val="-5"/>
        </w:rPr>
        <w:t xml:space="preserve"> </w:t>
      </w:r>
      <w:r>
        <w:t>ценностей.</w:t>
      </w:r>
    </w:p>
    <w:p w14:paraId="1B986101" w14:textId="77777777" w:rsidR="00903495" w:rsidRDefault="00443863">
      <w:pPr>
        <w:pStyle w:val="a3"/>
        <w:spacing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Этика</w:t>
      </w:r>
      <w:r>
        <w:rPr>
          <w:spacing w:val="-8"/>
        </w:rPr>
        <w:t xml:space="preserve"> </w:t>
      </w:r>
      <w:r>
        <w:t>и нравственность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категории</w:t>
      </w:r>
      <w:r>
        <w:rPr>
          <w:spacing w:val="-5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культуры.</w:t>
      </w:r>
    </w:p>
    <w:p w14:paraId="3FCE2CCB" w14:textId="77777777" w:rsidR="00903495" w:rsidRDefault="00443863">
      <w:pPr>
        <w:pStyle w:val="a3"/>
        <w:spacing w:before="4" w:line="237" w:lineRule="auto"/>
        <w:ind w:right="1135"/>
      </w:pPr>
      <w:r>
        <w:t>Что такое этика. Добро и его проявления в реальной жизни. Что значит быть</w:t>
      </w:r>
      <w:r>
        <w:rPr>
          <w:spacing w:val="1"/>
        </w:rPr>
        <w:t xml:space="preserve"> </w:t>
      </w:r>
      <w:r>
        <w:t>нравственным.</w:t>
      </w:r>
      <w:r>
        <w:rPr>
          <w:spacing w:val="-2"/>
        </w:rPr>
        <w:t xml:space="preserve"> </w:t>
      </w:r>
      <w:r>
        <w:t>Почему</w:t>
      </w:r>
      <w:r>
        <w:rPr>
          <w:spacing w:val="-8"/>
        </w:rPr>
        <w:t xml:space="preserve"> </w:t>
      </w:r>
      <w:r>
        <w:t>нравственность</w:t>
      </w:r>
      <w:r>
        <w:rPr>
          <w:spacing w:val="-2"/>
        </w:rPr>
        <w:t xml:space="preserve"> </w:t>
      </w:r>
      <w:r>
        <w:t>важна?</w:t>
      </w:r>
    </w:p>
    <w:p w14:paraId="639941E2" w14:textId="77777777" w:rsidR="00903495" w:rsidRDefault="00443863">
      <w:pPr>
        <w:pStyle w:val="a3"/>
        <w:spacing w:before="4"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14:paraId="098168A6" w14:textId="77777777" w:rsidR="00903495" w:rsidRDefault="00443863">
      <w:pPr>
        <w:pStyle w:val="a3"/>
        <w:spacing w:line="275" w:lineRule="exact"/>
        <w:ind w:left="1670" w:firstLine="0"/>
      </w:pPr>
      <w:r>
        <w:t>Автобиография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автопортрет:</w:t>
      </w:r>
      <w:r>
        <w:rPr>
          <w:spacing w:val="33"/>
        </w:rPr>
        <w:t xml:space="preserve"> </w:t>
      </w:r>
      <w:r>
        <w:t>кто</w:t>
      </w:r>
      <w:r>
        <w:rPr>
          <w:spacing w:val="33"/>
        </w:rPr>
        <w:t xml:space="preserve"> </w:t>
      </w:r>
      <w:r>
        <w:t>я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я</w:t>
      </w:r>
      <w:r>
        <w:rPr>
          <w:spacing w:val="27"/>
        </w:rPr>
        <w:t xml:space="preserve"> </w:t>
      </w:r>
      <w:r>
        <w:t>люблю.</w:t>
      </w:r>
      <w:r>
        <w:rPr>
          <w:spacing w:val="34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устроена</w:t>
      </w:r>
      <w:r>
        <w:rPr>
          <w:spacing w:val="31"/>
        </w:rPr>
        <w:t xml:space="preserve"> </w:t>
      </w:r>
      <w:r>
        <w:t>моя</w:t>
      </w:r>
      <w:r>
        <w:rPr>
          <w:spacing w:val="27"/>
        </w:rPr>
        <w:t xml:space="preserve"> </w:t>
      </w:r>
      <w:r>
        <w:t>жизнь.</w:t>
      </w:r>
    </w:p>
    <w:p w14:paraId="44987136" w14:textId="77777777" w:rsidR="00903495" w:rsidRDefault="00443863">
      <w:pPr>
        <w:pStyle w:val="a3"/>
        <w:spacing w:before="3" w:line="275" w:lineRule="exact"/>
        <w:ind w:firstLine="0"/>
      </w:pPr>
      <w:r>
        <w:t>Выполнение</w:t>
      </w:r>
      <w:r>
        <w:rPr>
          <w:spacing w:val="-3"/>
        </w:rPr>
        <w:t xml:space="preserve"> </w:t>
      </w:r>
      <w:r>
        <w:t>проекта.</w:t>
      </w:r>
    </w:p>
    <w:p w14:paraId="273BF458" w14:textId="77777777" w:rsidR="00903495" w:rsidRDefault="00443863">
      <w:pPr>
        <w:pStyle w:val="a3"/>
        <w:spacing w:line="242" w:lineRule="auto"/>
        <w:ind w:left="1670" w:right="4112" w:firstLine="0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член</w:t>
      </w:r>
      <w:r>
        <w:rPr>
          <w:spacing w:val="-6"/>
        </w:rPr>
        <w:t xml:space="preserve"> </w:t>
      </w:r>
      <w:r>
        <w:t>общества».</w:t>
      </w:r>
      <w:r>
        <w:rPr>
          <w:spacing w:val="-58"/>
        </w:rPr>
        <w:t xml:space="preserve"> </w:t>
      </w:r>
      <w:r>
        <w:t>Тема 15. Труд</w:t>
      </w:r>
      <w:r>
        <w:rPr>
          <w:spacing w:val="-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человека человеком.</w:t>
      </w:r>
    </w:p>
    <w:p w14:paraId="421991A3" w14:textId="77777777" w:rsidR="00903495" w:rsidRDefault="00443863">
      <w:pPr>
        <w:pStyle w:val="a3"/>
        <w:ind w:right="1134"/>
      </w:pPr>
      <w:r>
        <w:t>Что такое труд. Важность труда и его экономическая стоимость. Безделье, лень,</w:t>
      </w:r>
      <w:r>
        <w:rPr>
          <w:spacing w:val="1"/>
        </w:rPr>
        <w:t xml:space="preserve"> </w:t>
      </w:r>
      <w:r>
        <w:t>тунеядство.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подвиг,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труда.</w:t>
      </w:r>
    </w:p>
    <w:p w14:paraId="69F4E07F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Тема</w:t>
      </w:r>
      <w:r>
        <w:rPr>
          <w:spacing w:val="-2"/>
        </w:rPr>
        <w:t xml:space="preserve"> </w:t>
      </w:r>
      <w:r>
        <w:t>16.</w:t>
      </w:r>
      <w:r>
        <w:rPr>
          <w:spacing w:val="-1"/>
        </w:rPr>
        <w:t xml:space="preserve"> </w:t>
      </w:r>
      <w:r>
        <w:t>Подвиг: как</w:t>
      </w:r>
      <w:r>
        <w:rPr>
          <w:spacing w:val="-2"/>
        </w:rPr>
        <w:t xml:space="preserve"> </w:t>
      </w:r>
      <w:r>
        <w:t>узнать героя?</w:t>
      </w:r>
    </w:p>
    <w:p w14:paraId="72555082" w14:textId="77777777" w:rsidR="00903495" w:rsidRDefault="00443863">
      <w:pPr>
        <w:pStyle w:val="a3"/>
        <w:spacing w:line="242" w:lineRule="auto"/>
        <w:ind w:right="1129"/>
        <w:jc w:val="left"/>
      </w:pPr>
      <w:r>
        <w:t>Что</w:t>
      </w:r>
      <w:r>
        <w:rPr>
          <w:spacing w:val="11"/>
        </w:rPr>
        <w:t xml:space="preserve"> </w:t>
      </w:r>
      <w:r>
        <w:t>такое</w:t>
      </w:r>
      <w:r>
        <w:rPr>
          <w:spacing w:val="7"/>
        </w:rPr>
        <w:t xml:space="preserve"> </w:t>
      </w:r>
      <w:r>
        <w:t>подвиг.</w:t>
      </w:r>
      <w:r>
        <w:rPr>
          <w:spacing w:val="10"/>
        </w:rPr>
        <w:t xml:space="preserve"> </w:t>
      </w:r>
      <w:r>
        <w:t>Героизм</w:t>
      </w:r>
      <w:r>
        <w:rPr>
          <w:spacing w:val="9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самопожертвование.</w:t>
      </w:r>
      <w:r>
        <w:rPr>
          <w:spacing w:val="9"/>
        </w:rPr>
        <w:t xml:space="preserve"> </w:t>
      </w:r>
      <w:r>
        <w:t>Героизм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войне.</w:t>
      </w:r>
      <w:r>
        <w:rPr>
          <w:spacing w:val="10"/>
        </w:rPr>
        <w:t xml:space="preserve"> </w:t>
      </w:r>
      <w:r>
        <w:t>Подвиг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мирное</w:t>
      </w:r>
      <w:r>
        <w:rPr>
          <w:spacing w:val="-5"/>
        </w:rPr>
        <w:t xml:space="preserve"> </w:t>
      </w:r>
      <w:r>
        <w:t>время.</w:t>
      </w:r>
      <w:r>
        <w:rPr>
          <w:spacing w:val="-1"/>
        </w:rPr>
        <w:t xml:space="preserve"> </w:t>
      </w:r>
      <w:r>
        <w:t>Милосердие,</w:t>
      </w:r>
      <w:r>
        <w:rPr>
          <w:spacing w:val="4"/>
        </w:rPr>
        <w:t xml:space="preserve"> </w:t>
      </w:r>
      <w:r>
        <w:t>взаимопомощь.</w:t>
      </w:r>
    </w:p>
    <w:p w14:paraId="4DFE8C67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Тема</w:t>
      </w:r>
      <w:r>
        <w:rPr>
          <w:spacing w:val="-2"/>
        </w:rPr>
        <w:t xml:space="preserve"> </w:t>
      </w:r>
      <w:r>
        <w:t>17.</w:t>
      </w:r>
      <w:r>
        <w:rPr>
          <w:spacing w:val="-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обществе:</w:t>
      </w:r>
      <w:r>
        <w:rPr>
          <w:spacing w:val="-5"/>
        </w:rPr>
        <w:t xml:space="preserve"> </w:t>
      </w:r>
      <w:r>
        <w:t>духовно-нравственное</w:t>
      </w:r>
      <w:r>
        <w:rPr>
          <w:spacing w:val="-6"/>
        </w:rPr>
        <w:t xml:space="preserve"> </w:t>
      </w:r>
      <w:r>
        <w:t>взаимовлияние.</w:t>
      </w:r>
    </w:p>
    <w:p w14:paraId="395D2AF4" w14:textId="77777777" w:rsidR="00903495" w:rsidRDefault="00443863">
      <w:pPr>
        <w:pStyle w:val="a3"/>
        <w:spacing w:before="4" w:line="237" w:lineRule="auto"/>
        <w:ind w:right="1129"/>
        <w:jc w:val="left"/>
      </w:pPr>
      <w:r>
        <w:t>Человек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социальном</w:t>
      </w:r>
      <w:r>
        <w:rPr>
          <w:spacing w:val="32"/>
        </w:rPr>
        <w:t xml:space="preserve"> </w:t>
      </w:r>
      <w:r>
        <w:t>измерении.</w:t>
      </w:r>
      <w:r>
        <w:rPr>
          <w:spacing w:val="37"/>
        </w:rPr>
        <w:t xml:space="preserve"> </w:t>
      </w:r>
      <w:r>
        <w:t>Дружба,</w:t>
      </w:r>
      <w:r>
        <w:rPr>
          <w:spacing w:val="37"/>
        </w:rPr>
        <w:t xml:space="preserve"> </w:t>
      </w:r>
      <w:r>
        <w:t>предательство.</w:t>
      </w:r>
      <w:r>
        <w:rPr>
          <w:spacing w:val="33"/>
        </w:rPr>
        <w:t xml:space="preserve"> </w:t>
      </w:r>
      <w:r>
        <w:t>Коллектив.</w:t>
      </w:r>
      <w:r>
        <w:rPr>
          <w:spacing w:val="33"/>
        </w:rPr>
        <w:t xml:space="preserve"> </w:t>
      </w:r>
      <w:r>
        <w:t>Личные</w:t>
      </w:r>
      <w:r>
        <w:rPr>
          <w:spacing w:val="-57"/>
        </w:rPr>
        <w:t xml:space="preserve"> </w:t>
      </w:r>
      <w:r>
        <w:t>границы.</w:t>
      </w:r>
      <w:r>
        <w:rPr>
          <w:spacing w:val="3"/>
        </w:rPr>
        <w:t xml:space="preserve"> </w:t>
      </w:r>
      <w:r>
        <w:t>Этика предпринимательства.</w:t>
      </w:r>
      <w:r>
        <w:rPr>
          <w:spacing w:val="4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помощь.</w:t>
      </w:r>
    </w:p>
    <w:p w14:paraId="46459CD2" w14:textId="77777777" w:rsidR="00903495" w:rsidRDefault="00443863">
      <w:pPr>
        <w:pStyle w:val="a3"/>
        <w:spacing w:before="5" w:line="237" w:lineRule="auto"/>
        <w:ind w:right="1129"/>
        <w:jc w:val="left"/>
      </w:pPr>
      <w:r>
        <w:t>Тема</w:t>
      </w:r>
      <w:r>
        <w:rPr>
          <w:spacing w:val="14"/>
        </w:rPr>
        <w:t xml:space="preserve"> </w:t>
      </w:r>
      <w:r>
        <w:t>18.</w:t>
      </w:r>
      <w:r>
        <w:rPr>
          <w:spacing w:val="4"/>
        </w:rPr>
        <w:t xml:space="preserve"> </w:t>
      </w:r>
      <w:r>
        <w:t>Проблемы</w:t>
      </w:r>
      <w:r>
        <w:rPr>
          <w:spacing w:val="12"/>
        </w:rPr>
        <w:t xml:space="preserve"> </w:t>
      </w:r>
      <w:r>
        <w:t>современного</w:t>
      </w:r>
      <w:r>
        <w:rPr>
          <w:spacing w:val="10"/>
        </w:rPr>
        <w:t xml:space="preserve"> </w:t>
      </w:r>
      <w:r>
        <w:t>общества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отражение</w:t>
      </w:r>
      <w:r>
        <w:rPr>
          <w:spacing w:val="9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самосознания.</w:t>
      </w:r>
    </w:p>
    <w:p w14:paraId="779DF762" w14:textId="77777777" w:rsidR="00903495" w:rsidRDefault="00443863">
      <w:pPr>
        <w:pStyle w:val="a3"/>
        <w:spacing w:before="6" w:line="237" w:lineRule="auto"/>
        <w:ind w:left="1670" w:right="3602" w:firstLine="0"/>
        <w:jc w:val="left"/>
      </w:pPr>
      <w:r>
        <w:t>Бедность. Инвалидность. Асоциальная семья. Сиротство.</w:t>
      </w:r>
      <w:r>
        <w:rPr>
          <w:spacing w:val="-57"/>
        </w:rPr>
        <w:t xml:space="preserve"> </w:t>
      </w:r>
      <w:r>
        <w:t>Отражение этих</w:t>
      </w:r>
      <w:r>
        <w:rPr>
          <w:spacing w:val="-4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 общества.</w:t>
      </w:r>
    </w:p>
    <w:p w14:paraId="0228554E" w14:textId="77777777" w:rsidR="00903495" w:rsidRDefault="00443863">
      <w:pPr>
        <w:pStyle w:val="a3"/>
        <w:tabs>
          <w:tab w:val="left" w:pos="3224"/>
          <w:tab w:val="left" w:pos="5080"/>
          <w:tab w:val="left" w:pos="6524"/>
          <w:tab w:val="left" w:pos="7790"/>
        </w:tabs>
        <w:spacing w:before="6" w:line="237" w:lineRule="auto"/>
        <w:ind w:left="1670" w:right="1134" w:firstLine="0"/>
        <w:jc w:val="left"/>
      </w:pPr>
      <w:r>
        <w:t>Тема 19. Духовно-нравственные ориентиры социальных отношений.</w:t>
      </w:r>
      <w:r>
        <w:rPr>
          <w:spacing w:val="1"/>
        </w:rPr>
        <w:t xml:space="preserve"> </w:t>
      </w:r>
      <w:r>
        <w:t>Милосердие.</w:t>
      </w:r>
      <w:r>
        <w:tab/>
        <w:t>Взаимопомощь.</w:t>
      </w:r>
      <w:r>
        <w:tab/>
        <w:t>Социальное</w:t>
      </w:r>
      <w:r>
        <w:tab/>
        <w:t>служение.</w:t>
      </w:r>
      <w:r>
        <w:tab/>
      </w:r>
      <w:r>
        <w:rPr>
          <w:spacing w:val="-1"/>
        </w:rPr>
        <w:t>Благотворительность.</w:t>
      </w:r>
    </w:p>
    <w:p w14:paraId="605D379F" w14:textId="77777777" w:rsidR="00903495" w:rsidRDefault="00443863">
      <w:pPr>
        <w:pStyle w:val="a3"/>
        <w:spacing w:before="3" w:line="275" w:lineRule="exact"/>
        <w:ind w:firstLine="0"/>
        <w:jc w:val="left"/>
      </w:pPr>
      <w:proofErr w:type="spellStart"/>
      <w:r>
        <w:t>Волонтёрство</w:t>
      </w:r>
      <w:proofErr w:type="spellEnd"/>
      <w:r>
        <w:t>.</w:t>
      </w:r>
      <w:r>
        <w:rPr>
          <w:spacing w:val="-1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блага.</w:t>
      </w:r>
    </w:p>
    <w:p w14:paraId="732BC7FF" w14:textId="77777777" w:rsidR="00903495" w:rsidRDefault="00443863">
      <w:pPr>
        <w:pStyle w:val="a3"/>
        <w:spacing w:line="242" w:lineRule="auto"/>
        <w:ind w:right="1129"/>
      </w:pPr>
      <w:r>
        <w:t>Тема</w:t>
      </w:r>
      <w:r>
        <w:rPr>
          <w:spacing w:val="1"/>
        </w:rPr>
        <w:t xml:space="preserve"> </w:t>
      </w:r>
      <w:r>
        <w:t>20. 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71A46E6E" w14:textId="77777777" w:rsidR="00903495" w:rsidRDefault="00443863">
      <w:pPr>
        <w:pStyle w:val="a3"/>
        <w:spacing w:line="271" w:lineRule="exact"/>
        <w:ind w:left="1670" w:firstLine="0"/>
      </w:pPr>
      <w:r>
        <w:t>Гуманизм.</w:t>
      </w:r>
      <w:r>
        <w:rPr>
          <w:spacing w:val="116"/>
        </w:rPr>
        <w:t xml:space="preserve"> </w:t>
      </w:r>
      <w:r>
        <w:t xml:space="preserve">Истоки  </w:t>
      </w:r>
      <w:r>
        <w:rPr>
          <w:spacing w:val="48"/>
        </w:rPr>
        <w:t xml:space="preserve"> </w:t>
      </w:r>
      <w:r>
        <w:t xml:space="preserve">гуманистического  </w:t>
      </w:r>
      <w:r>
        <w:rPr>
          <w:spacing w:val="52"/>
        </w:rPr>
        <w:t xml:space="preserve"> </w:t>
      </w:r>
      <w:r>
        <w:t xml:space="preserve">мышления.  </w:t>
      </w:r>
      <w:r>
        <w:rPr>
          <w:spacing w:val="51"/>
        </w:rPr>
        <w:t xml:space="preserve"> </w:t>
      </w:r>
      <w:r>
        <w:t xml:space="preserve">Философия  </w:t>
      </w:r>
      <w:r>
        <w:rPr>
          <w:spacing w:val="47"/>
        </w:rPr>
        <w:t xml:space="preserve"> </w:t>
      </w:r>
      <w:r>
        <w:t>гуманизма.</w:t>
      </w:r>
    </w:p>
    <w:p w14:paraId="4C2D6846" w14:textId="77777777" w:rsidR="00903495" w:rsidRDefault="00443863">
      <w:pPr>
        <w:pStyle w:val="a3"/>
        <w:spacing w:before="2" w:line="275" w:lineRule="exact"/>
        <w:ind w:firstLine="0"/>
      </w:pPr>
      <w:r>
        <w:t>Проявления</w:t>
      </w:r>
      <w:r>
        <w:rPr>
          <w:spacing w:val="-8"/>
        </w:rPr>
        <w:t xml:space="preserve"> </w:t>
      </w:r>
      <w:r>
        <w:t>гуманизма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историко-культурном</w:t>
      </w:r>
      <w:r>
        <w:rPr>
          <w:spacing w:val="-5"/>
        </w:rPr>
        <w:t xml:space="preserve"> </w:t>
      </w:r>
      <w:r>
        <w:t>наследии</w:t>
      </w:r>
      <w:r>
        <w:rPr>
          <w:spacing w:val="-1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России.</w:t>
      </w:r>
    </w:p>
    <w:p w14:paraId="05061814" w14:textId="77777777" w:rsidR="00903495" w:rsidRDefault="00443863">
      <w:pPr>
        <w:pStyle w:val="a3"/>
        <w:spacing w:line="242" w:lineRule="auto"/>
        <w:ind w:right="1128"/>
      </w:pPr>
      <w:r>
        <w:t>Тема</w:t>
      </w:r>
      <w:r>
        <w:rPr>
          <w:spacing w:val="1"/>
        </w:rPr>
        <w:t xml:space="preserve"> </w:t>
      </w:r>
      <w:r>
        <w:t>21. Социальные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облика</w:t>
      </w:r>
      <w:r>
        <w:rPr>
          <w:spacing w:val="-4"/>
        </w:rPr>
        <w:t xml:space="preserve"> </w:t>
      </w:r>
      <w:r>
        <w:t>общества.</w:t>
      </w:r>
    </w:p>
    <w:p w14:paraId="55D67827" w14:textId="77777777" w:rsidR="00903495" w:rsidRDefault="00443863">
      <w:pPr>
        <w:pStyle w:val="a3"/>
        <w:ind w:right="1130"/>
      </w:pPr>
      <w:r>
        <w:t>Социальные</w:t>
      </w:r>
      <w:r>
        <w:rPr>
          <w:spacing w:val="1"/>
        </w:rPr>
        <w:t xml:space="preserve"> </w:t>
      </w:r>
      <w:r>
        <w:t>профессии:</w:t>
      </w:r>
      <w:r>
        <w:rPr>
          <w:spacing w:val="1"/>
        </w:rPr>
        <w:t xml:space="preserve"> </w:t>
      </w:r>
      <w:r>
        <w:t>врач,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пожарный,</w:t>
      </w:r>
      <w:r>
        <w:rPr>
          <w:spacing w:val="1"/>
        </w:rPr>
        <w:t xml:space="preserve"> </w:t>
      </w:r>
      <w:r>
        <w:t>полицейский,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работник.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профессий.</w:t>
      </w:r>
    </w:p>
    <w:p w14:paraId="1FCC558C" w14:textId="77777777" w:rsidR="00903495" w:rsidRDefault="00443863">
      <w:pPr>
        <w:pStyle w:val="a3"/>
        <w:spacing w:line="237" w:lineRule="auto"/>
        <w:ind w:right="1130"/>
      </w:pPr>
      <w:r>
        <w:t>Тема</w:t>
      </w:r>
      <w:r>
        <w:rPr>
          <w:spacing w:val="1"/>
        </w:rPr>
        <w:t xml:space="preserve"> </w:t>
      </w:r>
      <w:r>
        <w:t>22. Выдающиеся</w:t>
      </w:r>
      <w:r>
        <w:rPr>
          <w:spacing w:val="1"/>
        </w:rPr>
        <w:t xml:space="preserve"> </w:t>
      </w:r>
      <w:r>
        <w:t>благотворители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Благотворительность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нравственный</w:t>
      </w:r>
      <w:r>
        <w:rPr>
          <w:spacing w:val="2"/>
        </w:rPr>
        <w:t xml:space="preserve"> </w:t>
      </w:r>
      <w:r>
        <w:t>долг.</w:t>
      </w:r>
    </w:p>
    <w:p w14:paraId="7CFAAC7B" w14:textId="77777777" w:rsidR="00903495" w:rsidRDefault="00443863">
      <w:pPr>
        <w:pStyle w:val="a3"/>
        <w:spacing w:before="2"/>
        <w:ind w:right="1130"/>
      </w:pPr>
      <w:r>
        <w:t>Меценаты, философы, религиозные лидеры, врачи, учёные, педагоги. Важность</w:t>
      </w:r>
      <w:r>
        <w:rPr>
          <w:spacing w:val="1"/>
        </w:rPr>
        <w:t xml:space="preserve"> </w:t>
      </w:r>
      <w:r>
        <w:t>меценатства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мецената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14:paraId="37B7D59B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28A7CF1" w14:textId="77777777" w:rsidR="00903495" w:rsidRDefault="00443863">
      <w:pPr>
        <w:pStyle w:val="a3"/>
        <w:spacing w:before="98" w:line="242" w:lineRule="auto"/>
        <w:ind w:right="1129"/>
      </w:pPr>
      <w:r>
        <w:lastRenderedPageBreak/>
        <w:t>Тема</w:t>
      </w:r>
      <w:r>
        <w:rPr>
          <w:spacing w:val="1"/>
        </w:rPr>
        <w:t xml:space="preserve"> </w:t>
      </w:r>
      <w:r>
        <w:t>23. Выдающиеся</w:t>
      </w:r>
      <w:r>
        <w:rPr>
          <w:spacing w:val="1"/>
        </w:rPr>
        <w:t xml:space="preserve"> </w:t>
      </w:r>
      <w:r>
        <w:t>учёные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духовного</w:t>
      </w:r>
      <w:r>
        <w:rPr>
          <w:spacing w:val="5"/>
        </w:rPr>
        <w:t xml:space="preserve"> </w:t>
      </w:r>
      <w:r>
        <w:t>прогресса</w:t>
      </w:r>
      <w:r>
        <w:rPr>
          <w:spacing w:val="-4"/>
        </w:rPr>
        <w:t xml:space="preserve"> </w:t>
      </w:r>
      <w:r>
        <w:t>общества.</w:t>
      </w:r>
    </w:p>
    <w:p w14:paraId="35E7F707" w14:textId="77777777" w:rsidR="00903495" w:rsidRDefault="00443863">
      <w:pPr>
        <w:pStyle w:val="a3"/>
        <w:ind w:right="1138"/>
      </w:pPr>
      <w:r>
        <w:t>Учёные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помнить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учёных.</w:t>
      </w:r>
    </w:p>
    <w:p w14:paraId="1EFC9A57" w14:textId="77777777" w:rsidR="00903495" w:rsidRDefault="00443863">
      <w:pPr>
        <w:pStyle w:val="a3"/>
        <w:spacing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профессия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14:paraId="5BB9CA6E" w14:textId="77777777" w:rsidR="00903495" w:rsidRDefault="00443863">
      <w:pPr>
        <w:pStyle w:val="a3"/>
        <w:spacing w:line="242" w:lineRule="auto"/>
        <w:ind w:right="1143"/>
      </w:pPr>
      <w:r>
        <w:t>Труд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самореализация,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</w:p>
    <w:p w14:paraId="0197BB1A" w14:textId="77777777" w:rsidR="00903495" w:rsidRDefault="00443863">
      <w:pPr>
        <w:pStyle w:val="a3"/>
        <w:spacing w:line="242" w:lineRule="auto"/>
        <w:ind w:left="1670" w:right="4713" w:firstLine="0"/>
        <w:jc w:val="left"/>
      </w:pPr>
      <w:r>
        <w:t>Тематический блок 4. «Родина и патриотизм».</w:t>
      </w:r>
      <w:r>
        <w:rPr>
          <w:spacing w:val="-58"/>
        </w:rPr>
        <w:t xml:space="preserve"> </w:t>
      </w:r>
      <w:r>
        <w:t>Тема 25.</w:t>
      </w:r>
      <w:r>
        <w:rPr>
          <w:spacing w:val="1"/>
        </w:rPr>
        <w:t xml:space="preserve"> </w:t>
      </w:r>
      <w:r>
        <w:t>Гражданин.</w:t>
      </w:r>
    </w:p>
    <w:p w14:paraId="34F17F75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Родина</w:t>
      </w:r>
      <w:r>
        <w:rPr>
          <w:spacing w:val="26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гражданство,</w:t>
      </w:r>
      <w:r>
        <w:rPr>
          <w:spacing w:val="88"/>
        </w:rPr>
        <w:t xml:space="preserve"> </w:t>
      </w:r>
      <w:r>
        <w:t>их</w:t>
      </w:r>
      <w:r>
        <w:rPr>
          <w:spacing w:val="81"/>
        </w:rPr>
        <w:t xml:space="preserve"> </w:t>
      </w:r>
      <w:r>
        <w:t>взаимосвязь.</w:t>
      </w:r>
      <w:r>
        <w:rPr>
          <w:spacing w:val="83"/>
        </w:rPr>
        <w:t xml:space="preserve"> </w:t>
      </w:r>
      <w:r>
        <w:t>Что</w:t>
      </w:r>
      <w:r>
        <w:rPr>
          <w:spacing w:val="85"/>
        </w:rPr>
        <w:t xml:space="preserve"> </w:t>
      </w:r>
      <w:r>
        <w:t>делает</w:t>
      </w:r>
      <w:r>
        <w:rPr>
          <w:spacing w:val="87"/>
        </w:rPr>
        <w:t xml:space="preserve"> </w:t>
      </w:r>
      <w:r>
        <w:t>человека</w:t>
      </w:r>
      <w:r>
        <w:rPr>
          <w:spacing w:val="85"/>
        </w:rPr>
        <w:t xml:space="preserve"> </w:t>
      </w:r>
      <w:r>
        <w:t>гражданином.</w:t>
      </w:r>
    </w:p>
    <w:p w14:paraId="2FB36906" w14:textId="77777777" w:rsidR="00903495" w:rsidRDefault="00443863">
      <w:pPr>
        <w:pStyle w:val="a3"/>
        <w:spacing w:line="275" w:lineRule="exact"/>
        <w:ind w:left="945" w:right="6445" w:firstLine="0"/>
        <w:jc w:val="center"/>
      </w:pPr>
      <w:r>
        <w:t>Нравственные</w:t>
      </w:r>
      <w:r>
        <w:rPr>
          <w:spacing w:val="-3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гражданина.</w:t>
      </w:r>
    </w:p>
    <w:p w14:paraId="10D0CF08" w14:textId="77777777" w:rsidR="00903495" w:rsidRDefault="00443863">
      <w:pPr>
        <w:pStyle w:val="a3"/>
        <w:spacing w:line="275" w:lineRule="exact"/>
        <w:ind w:left="852" w:right="6448" w:firstLine="0"/>
        <w:jc w:val="center"/>
      </w:pP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1"/>
        </w:rPr>
        <w:t xml:space="preserve"> </w:t>
      </w:r>
      <w:r>
        <w:t>Патриотизм.</w:t>
      </w:r>
    </w:p>
    <w:p w14:paraId="35A31872" w14:textId="77777777" w:rsidR="00903495" w:rsidRDefault="00443863">
      <w:pPr>
        <w:pStyle w:val="a3"/>
        <w:spacing w:line="275" w:lineRule="exact"/>
        <w:ind w:left="945" w:right="412" w:firstLine="0"/>
        <w:jc w:val="center"/>
      </w:pPr>
      <w:r>
        <w:t>Патриотизм.</w:t>
      </w:r>
      <w:r>
        <w:rPr>
          <w:spacing w:val="119"/>
        </w:rPr>
        <w:t xml:space="preserve"> </w:t>
      </w:r>
      <w:r>
        <w:t>Толерантность.</w:t>
      </w:r>
      <w:r>
        <w:rPr>
          <w:spacing w:val="65"/>
        </w:rPr>
        <w:t xml:space="preserve"> </w:t>
      </w:r>
      <w:r>
        <w:t xml:space="preserve">Уважение  </w:t>
      </w:r>
      <w:r>
        <w:rPr>
          <w:spacing w:val="1"/>
        </w:rPr>
        <w:t xml:space="preserve"> </w:t>
      </w:r>
      <w:r>
        <w:t>к</w:t>
      </w:r>
      <w:r>
        <w:rPr>
          <w:spacing w:val="116"/>
        </w:rPr>
        <w:t xml:space="preserve"> </w:t>
      </w:r>
      <w:r>
        <w:t xml:space="preserve">другим  </w:t>
      </w:r>
      <w:r>
        <w:rPr>
          <w:spacing w:val="4"/>
        </w:rPr>
        <w:t xml:space="preserve"> </w:t>
      </w:r>
      <w:r>
        <w:t xml:space="preserve">народам  </w:t>
      </w:r>
      <w:r>
        <w:rPr>
          <w:spacing w:val="3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их</w:t>
      </w:r>
      <w:r>
        <w:rPr>
          <w:spacing w:val="118"/>
        </w:rPr>
        <w:t xml:space="preserve"> </w:t>
      </w:r>
      <w:r>
        <w:t>истории.</w:t>
      </w:r>
    </w:p>
    <w:p w14:paraId="4CEDA7E4" w14:textId="77777777" w:rsidR="00903495" w:rsidRDefault="00443863">
      <w:pPr>
        <w:pStyle w:val="a3"/>
        <w:spacing w:line="275" w:lineRule="exact"/>
        <w:ind w:left="945" w:right="7772" w:firstLine="0"/>
        <w:jc w:val="center"/>
      </w:pPr>
      <w:r>
        <w:t>Важность</w:t>
      </w:r>
      <w:r>
        <w:rPr>
          <w:spacing w:val="-5"/>
        </w:rPr>
        <w:t xml:space="preserve"> </w:t>
      </w:r>
      <w:r>
        <w:t>патриотизма.</w:t>
      </w:r>
    </w:p>
    <w:p w14:paraId="544EA926" w14:textId="77777777" w:rsidR="00903495" w:rsidRDefault="00443863">
      <w:pPr>
        <w:pStyle w:val="a3"/>
        <w:spacing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27.</w:t>
      </w:r>
      <w:r>
        <w:rPr>
          <w:spacing w:val="-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Родины: подвиг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долг?</w:t>
      </w:r>
    </w:p>
    <w:p w14:paraId="68BBF00B" w14:textId="77777777" w:rsidR="00903495" w:rsidRDefault="00443863">
      <w:pPr>
        <w:pStyle w:val="a3"/>
        <w:spacing w:line="275" w:lineRule="exact"/>
        <w:ind w:left="1670" w:firstLine="0"/>
      </w:pPr>
      <w:r>
        <w:t>Война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мир.</w:t>
      </w:r>
      <w:r>
        <w:rPr>
          <w:spacing w:val="7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знания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защите</w:t>
      </w:r>
      <w:r>
        <w:rPr>
          <w:spacing w:val="4"/>
        </w:rPr>
        <w:t xml:space="preserve"> </w:t>
      </w:r>
      <w:r>
        <w:t>Родины.</w:t>
      </w:r>
      <w:r>
        <w:rPr>
          <w:spacing w:val="11"/>
        </w:rPr>
        <w:t xml:space="preserve"> </w:t>
      </w:r>
      <w:r>
        <w:t>Долг</w:t>
      </w:r>
      <w:r>
        <w:rPr>
          <w:spacing w:val="11"/>
        </w:rPr>
        <w:t xml:space="preserve"> </w:t>
      </w:r>
      <w:r>
        <w:t>гражданина</w:t>
      </w:r>
      <w:r>
        <w:rPr>
          <w:spacing w:val="8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обществом.</w:t>
      </w:r>
    </w:p>
    <w:p w14:paraId="0CF4BCA7" w14:textId="77777777" w:rsidR="00903495" w:rsidRDefault="00443863">
      <w:pPr>
        <w:pStyle w:val="a3"/>
        <w:spacing w:before="1" w:line="275" w:lineRule="exact"/>
        <w:ind w:firstLine="0"/>
      </w:pPr>
      <w:r>
        <w:t>Военные</w:t>
      </w:r>
      <w:r>
        <w:rPr>
          <w:spacing w:val="-7"/>
        </w:rPr>
        <w:t xml:space="preserve"> </w:t>
      </w:r>
      <w:r>
        <w:t>подвиги.</w:t>
      </w:r>
      <w:r>
        <w:rPr>
          <w:spacing w:val="-4"/>
        </w:rPr>
        <w:t xml:space="preserve"> </w:t>
      </w:r>
      <w:r>
        <w:t>Честь.</w:t>
      </w:r>
      <w:r>
        <w:rPr>
          <w:spacing w:val="5"/>
        </w:rPr>
        <w:t xml:space="preserve"> </w:t>
      </w:r>
      <w:r>
        <w:t>Доблесть.</w:t>
      </w:r>
    </w:p>
    <w:p w14:paraId="23F6004D" w14:textId="77777777" w:rsidR="00903495" w:rsidRDefault="00443863">
      <w:pPr>
        <w:pStyle w:val="a3"/>
        <w:spacing w:line="275" w:lineRule="exact"/>
        <w:ind w:left="1670" w:firstLine="0"/>
      </w:pPr>
      <w:r>
        <w:t>Тема</w:t>
      </w:r>
      <w:r>
        <w:rPr>
          <w:spacing w:val="-1"/>
        </w:rPr>
        <w:t xml:space="preserve"> </w:t>
      </w:r>
      <w:r>
        <w:t>28. Государство.</w:t>
      </w:r>
      <w:r>
        <w:rPr>
          <w:spacing w:val="-3"/>
        </w:rPr>
        <w:t xml:space="preserve"> </w:t>
      </w:r>
      <w:r>
        <w:t>Россия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наша</w:t>
      </w:r>
      <w:r>
        <w:rPr>
          <w:spacing w:val="-6"/>
        </w:rPr>
        <w:t xml:space="preserve"> </w:t>
      </w:r>
      <w:r>
        <w:t>Родина.</w:t>
      </w:r>
    </w:p>
    <w:p w14:paraId="2F765534" w14:textId="77777777" w:rsidR="00903495" w:rsidRDefault="00443863">
      <w:pPr>
        <w:pStyle w:val="a3"/>
        <w:spacing w:before="3"/>
        <w:ind w:right="1132"/>
      </w:pP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объединяющее</w:t>
      </w:r>
      <w:r>
        <w:rPr>
          <w:spacing w:val="1"/>
        </w:rPr>
        <w:t xml:space="preserve"> </w:t>
      </w:r>
      <w:r>
        <w:t>начало.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права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Родина?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61"/>
        </w:rPr>
        <w:t xml:space="preserve"> </w:t>
      </w:r>
      <w:r>
        <w:t>государство?</w:t>
      </w:r>
      <w:r>
        <w:rPr>
          <w:spacing w:val="1"/>
        </w:rPr>
        <w:t xml:space="preserve"> </w:t>
      </w:r>
      <w:r>
        <w:t>Необходимость быть</w:t>
      </w:r>
      <w:r>
        <w:rPr>
          <w:spacing w:val="-2"/>
        </w:rPr>
        <w:t xml:space="preserve"> </w:t>
      </w:r>
      <w:r>
        <w:t>гражданином.</w:t>
      </w:r>
      <w:r>
        <w:rPr>
          <w:spacing w:val="3"/>
        </w:rPr>
        <w:t xml:space="preserve"> </w:t>
      </w:r>
      <w:r>
        <w:t>Российская гражданская</w:t>
      </w:r>
      <w:r>
        <w:rPr>
          <w:spacing w:val="1"/>
        </w:rPr>
        <w:t xml:space="preserve"> </w:t>
      </w:r>
      <w:r>
        <w:t>идентичность.</w:t>
      </w:r>
    </w:p>
    <w:p w14:paraId="69AF6D73" w14:textId="77777777" w:rsidR="00903495" w:rsidRDefault="00443863">
      <w:pPr>
        <w:pStyle w:val="a3"/>
        <w:spacing w:line="242" w:lineRule="auto"/>
        <w:ind w:left="1670" w:right="3196" w:firstLine="0"/>
      </w:pPr>
      <w:r>
        <w:t>Тема 29. Гражданская идентичность (практическое занятие).</w:t>
      </w:r>
      <w:r>
        <w:rPr>
          <w:spacing w:val="1"/>
        </w:rPr>
        <w:t xml:space="preserve"> </w:t>
      </w:r>
      <w:r>
        <w:t>Какими</w:t>
      </w:r>
      <w:r>
        <w:rPr>
          <w:spacing w:val="-1"/>
        </w:rPr>
        <w:t xml:space="preserve"> </w:t>
      </w:r>
      <w:r>
        <w:t>качествами</w:t>
      </w:r>
      <w:r>
        <w:rPr>
          <w:spacing w:val="-1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обладать человек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гражданин.</w:t>
      </w:r>
    </w:p>
    <w:p w14:paraId="0A06D283" w14:textId="77777777" w:rsidR="00903495" w:rsidRDefault="00443863">
      <w:pPr>
        <w:pStyle w:val="a3"/>
        <w:spacing w:line="242" w:lineRule="auto"/>
        <w:ind w:right="1132"/>
      </w:pPr>
      <w:r>
        <w:t>Тема 30. Моя школа и мой класс (практическое занятие). Портрет школы или</w:t>
      </w:r>
      <w:r>
        <w:rPr>
          <w:spacing w:val="1"/>
        </w:rPr>
        <w:t xml:space="preserve"> </w:t>
      </w:r>
      <w:r>
        <w:t>класса через</w:t>
      </w:r>
      <w:r>
        <w:rPr>
          <w:spacing w:val="3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дела.</w:t>
      </w:r>
    </w:p>
    <w:p w14:paraId="42C69720" w14:textId="77777777" w:rsidR="00903495" w:rsidRDefault="00443863">
      <w:pPr>
        <w:pStyle w:val="a3"/>
        <w:spacing w:line="271" w:lineRule="exact"/>
        <w:ind w:left="1670" w:firstLine="0"/>
      </w:pPr>
      <w:r>
        <w:t>Тема 31. Человек:</w:t>
      </w:r>
      <w:r>
        <w:rPr>
          <w:spacing w:val="1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он?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14:paraId="57A06E8E" w14:textId="77777777" w:rsidR="00903495" w:rsidRDefault="00443863">
      <w:pPr>
        <w:pStyle w:val="a3"/>
        <w:spacing w:line="237" w:lineRule="auto"/>
        <w:ind w:right="1132"/>
      </w:pPr>
      <w:r>
        <w:t>Человек. Его образы в культуре. Духовность и нравственность как важнейшие</w:t>
      </w:r>
      <w:r>
        <w:rPr>
          <w:spacing w:val="1"/>
        </w:rPr>
        <w:t xml:space="preserve"> </w:t>
      </w:r>
      <w:r>
        <w:t>качества человека.</w:t>
      </w:r>
    </w:p>
    <w:p w14:paraId="40BE25D0" w14:textId="77777777" w:rsidR="00903495" w:rsidRDefault="00443863">
      <w:pPr>
        <w:pStyle w:val="a3"/>
        <w:spacing w:before="1" w:line="275" w:lineRule="exact"/>
        <w:ind w:left="1670" w:firstLine="0"/>
      </w:pPr>
      <w:r>
        <w:t>Тема</w:t>
      </w:r>
      <w:r>
        <w:rPr>
          <w:spacing w:val="-1"/>
        </w:rPr>
        <w:t xml:space="preserve"> </w:t>
      </w:r>
      <w:r>
        <w:t>31.</w:t>
      </w:r>
      <w:r>
        <w:rPr>
          <w:spacing w:val="-1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(проект).</w:t>
      </w:r>
    </w:p>
    <w:p w14:paraId="59BD6970" w14:textId="77777777" w:rsidR="00903495" w:rsidRDefault="00443863">
      <w:pPr>
        <w:pStyle w:val="a3"/>
        <w:spacing w:line="275" w:lineRule="exact"/>
        <w:ind w:left="1670" w:firstLine="0"/>
      </w:pPr>
      <w:r>
        <w:t>Итоговый</w:t>
      </w:r>
      <w:r>
        <w:rPr>
          <w:spacing w:val="-1"/>
        </w:rPr>
        <w:t xml:space="preserve"> </w:t>
      </w:r>
      <w:r>
        <w:t>проект:</w:t>
      </w:r>
      <w:r>
        <w:rPr>
          <w:spacing w:val="-6"/>
        </w:rPr>
        <w:t xml:space="preserve"> </w:t>
      </w:r>
      <w:r>
        <w:t>«Что</w:t>
      </w:r>
      <w:r>
        <w:rPr>
          <w:spacing w:val="-2"/>
        </w:rPr>
        <w:t xml:space="preserve"> </w:t>
      </w:r>
      <w:r>
        <w:t>значит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человеком?»</w:t>
      </w:r>
    </w:p>
    <w:p w14:paraId="5282D576" w14:textId="77777777" w:rsidR="00903495" w:rsidRDefault="00443863">
      <w:pPr>
        <w:pStyle w:val="a3"/>
        <w:spacing w:before="4" w:line="237" w:lineRule="auto"/>
        <w:ind w:right="113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0043FFAA" w14:textId="77777777" w:rsidR="00903495" w:rsidRDefault="00443863">
      <w:pPr>
        <w:pStyle w:val="a3"/>
        <w:spacing w:before="4"/>
        <w:ind w:right="1131"/>
      </w:pPr>
      <w:r>
        <w:t>Изучение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 общего</w:t>
      </w:r>
      <w:r>
        <w:rPr>
          <w:spacing w:val="1"/>
        </w:rPr>
        <w:t xml:space="preserve"> </w:t>
      </w:r>
      <w:r>
        <w:t>образования 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обучающимися личностных, метапредметных и предметных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14:paraId="4BB3D088" w14:textId="77777777" w:rsidR="00903495" w:rsidRDefault="00443863">
      <w:pPr>
        <w:pStyle w:val="a3"/>
        <w:spacing w:line="242" w:lineRule="auto"/>
        <w:ind w:right="1128"/>
      </w:pPr>
      <w:r>
        <w:t>Личностные результаты имеют направленность на решение задач 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курса.</w:t>
      </w:r>
    </w:p>
    <w:p w14:paraId="4C53DEF4" w14:textId="77777777" w:rsidR="00903495" w:rsidRDefault="00443863">
      <w:pPr>
        <w:pStyle w:val="a3"/>
        <w:ind w:right="1132"/>
      </w:pPr>
      <w:r>
        <w:t>Планируемые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компонентов, составляющих содержательную основу образовательной программы по</w:t>
      </w:r>
      <w:r>
        <w:rPr>
          <w:spacing w:val="1"/>
        </w:rPr>
        <w:t xml:space="preserve"> </w:t>
      </w:r>
      <w:r>
        <w:t>ОДНКНР.</w:t>
      </w:r>
    </w:p>
    <w:p w14:paraId="489D0DEF" w14:textId="77777777" w:rsidR="00903495" w:rsidRDefault="00443863">
      <w:pPr>
        <w:pStyle w:val="a3"/>
        <w:spacing w:line="242" w:lineRule="auto"/>
        <w:ind w:right="1129"/>
        <w:jc w:val="left"/>
      </w:pPr>
      <w:r>
        <w:t>Личностные</w:t>
      </w:r>
      <w:r>
        <w:rPr>
          <w:spacing w:val="19"/>
        </w:rPr>
        <w:t xml:space="preserve"> </w:t>
      </w:r>
      <w:r>
        <w:t>результаты</w:t>
      </w:r>
      <w:r>
        <w:rPr>
          <w:spacing w:val="21"/>
        </w:rPr>
        <w:t xml:space="preserve"> </w:t>
      </w:r>
      <w:r>
        <w:t>освоения</w:t>
      </w:r>
      <w:r>
        <w:rPr>
          <w:spacing w:val="20"/>
        </w:rPr>
        <w:t xml:space="preserve"> </w:t>
      </w:r>
      <w:r>
        <w:t>курса</w:t>
      </w:r>
      <w:r>
        <w:rPr>
          <w:spacing w:val="23"/>
        </w:rPr>
        <w:t xml:space="preserve"> </w:t>
      </w:r>
      <w:r>
        <w:t>достигаются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единстве</w:t>
      </w:r>
      <w:r>
        <w:rPr>
          <w:spacing w:val="19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деятельности.</w:t>
      </w:r>
    </w:p>
    <w:p w14:paraId="4C2C54C1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включают:</w:t>
      </w:r>
    </w:p>
    <w:p w14:paraId="5BBC3C2A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идентичности;</w:t>
      </w:r>
    </w:p>
    <w:p w14:paraId="5F5CFF1B" w14:textId="77777777" w:rsidR="00903495" w:rsidRDefault="00443863">
      <w:pPr>
        <w:pStyle w:val="a3"/>
        <w:spacing w:line="242" w:lineRule="auto"/>
        <w:jc w:val="left"/>
      </w:pPr>
      <w:r>
        <w:t>готовность</w:t>
      </w:r>
      <w:r>
        <w:rPr>
          <w:spacing w:val="5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саморазвитию,</w:t>
      </w:r>
      <w:r>
        <w:rPr>
          <w:spacing w:val="3"/>
        </w:rPr>
        <w:t xml:space="preserve"> </w:t>
      </w:r>
      <w:r>
        <w:t>самостоятельности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личностному</w:t>
      </w:r>
      <w:r>
        <w:rPr>
          <w:spacing w:val="-57"/>
        </w:rPr>
        <w:t xml:space="preserve"> </w:t>
      </w:r>
      <w:r>
        <w:t>самоопределению;</w:t>
      </w:r>
    </w:p>
    <w:p w14:paraId="0DB3A593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ценность</w:t>
      </w:r>
      <w:r>
        <w:rPr>
          <w:spacing w:val="-2"/>
        </w:rPr>
        <w:t xml:space="preserve"> </w:t>
      </w:r>
      <w:r>
        <w:t>самостоятельности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инициативы;</w:t>
      </w:r>
    </w:p>
    <w:p w14:paraId="3FE3A80F" w14:textId="77777777" w:rsidR="00903495" w:rsidRDefault="00443863">
      <w:pPr>
        <w:pStyle w:val="a3"/>
        <w:spacing w:line="237" w:lineRule="auto"/>
        <w:ind w:left="1670" w:firstLine="0"/>
        <w:jc w:val="left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9"/>
        </w:rPr>
        <w:t xml:space="preserve"> </w:t>
      </w:r>
      <w:r>
        <w:t>внутренней</w:t>
      </w:r>
      <w:r>
        <w:rPr>
          <w:spacing w:val="42"/>
        </w:rPr>
        <w:t xml:space="preserve"> </w:t>
      </w:r>
      <w:r>
        <w:t>позиции</w:t>
      </w:r>
      <w:r>
        <w:rPr>
          <w:spacing w:val="39"/>
        </w:rPr>
        <w:t xml:space="preserve"> </w:t>
      </w:r>
      <w:r>
        <w:t>личности</w:t>
      </w:r>
      <w:r>
        <w:rPr>
          <w:spacing w:val="39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особого</w:t>
      </w:r>
      <w:r>
        <w:rPr>
          <w:spacing w:val="51"/>
        </w:rPr>
        <w:t xml:space="preserve"> </w:t>
      </w:r>
      <w:r>
        <w:t>ценностного</w:t>
      </w:r>
    </w:p>
    <w:p w14:paraId="1BB30F02" w14:textId="77777777" w:rsidR="00903495" w:rsidRDefault="00443863">
      <w:pPr>
        <w:pStyle w:val="a3"/>
        <w:spacing w:before="2"/>
        <w:ind w:firstLine="0"/>
        <w:jc w:val="left"/>
      </w:pP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себе,</w:t>
      </w:r>
      <w:r>
        <w:rPr>
          <w:spacing w:val="-4"/>
        </w:rPr>
        <w:t xml:space="preserve"> </w:t>
      </w:r>
      <w:r>
        <w:t>окружающим людям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жизни в</w:t>
      </w:r>
      <w:r>
        <w:rPr>
          <w:spacing w:val="-4"/>
        </w:rPr>
        <w:t xml:space="preserve"> </w:t>
      </w:r>
      <w:r>
        <w:t>целом.</w:t>
      </w:r>
    </w:p>
    <w:p w14:paraId="3F53851C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022664A8" w14:textId="77777777" w:rsidR="00903495" w:rsidRDefault="00443863">
      <w:pPr>
        <w:pStyle w:val="a3"/>
        <w:spacing w:before="98" w:line="242" w:lineRule="auto"/>
        <w:ind w:right="1133"/>
      </w:pPr>
      <w:r>
        <w:lastRenderedPageBreak/>
        <w:t>В результате изучения курса ОДНКНР на уровне основного 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 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 результаты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14:paraId="15F04093" w14:textId="77777777" w:rsidR="00903495" w:rsidRDefault="00443863" w:rsidP="00B465FD">
      <w:pPr>
        <w:pStyle w:val="a5"/>
        <w:numPr>
          <w:ilvl w:val="0"/>
          <w:numId w:val="38"/>
        </w:numPr>
        <w:tabs>
          <w:tab w:val="left" w:pos="2377"/>
        </w:tabs>
        <w:spacing w:line="271" w:lineRule="exact"/>
        <w:ind w:hanging="707"/>
        <w:rPr>
          <w:sz w:val="24"/>
        </w:rPr>
      </w:pPr>
      <w:r>
        <w:rPr>
          <w:sz w:val="24"/>
        </w:rPr>
        <w:t>патриотического воспитания:</w:t>
      </w:r>
    </w:p>
    <w:p w14:paraId="3CE9FC14" w14:textId="77777777" w:rsidR="00903495" w:rsidRDefault="00443863">
      <w:pPr>
        <w:pStyle w:val="a3"/>
        <w:tabs>
          <w:tab w:val="left" w:pos="4129"/>
          <w:tab w:val="left" w:pos="6129"/>
          <w:tab w:val="left" w:pos="8778"/>
        </w:tabs>
        <w:spacing w:before="2"/>
        <w:ind w:right="1127"/>
      </w:pPr>
      <w:r>
        <w:t>самоопределение</w:t>
      </w:r>
      <w:r>
        <w:tab/>
        <w:t>(личностное,</w:t>
      </w:r>
      <w:r>
        <w:tab/>
        <w:t>профессиональное,</w:t>
      </w:r>
      <w:r>
        <w:tab/>
        <w:t>жизненное):</w:t>
      </w:r>
      <w:r>
        <w:rPr>
          <w:spacing w:val="-58"/>
        </w:rPr>
        <w:t xml:space="preserve"> </w:t>
      </w:r>
      <w:r>
        <w:t>сформированность российской гражданской идентичности: патриотизма, уважения 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представления об исторической роли культур народов России, традиционных религий,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становлении</w:t>
      </w:r>
      <w:r>
        <w:rPr>
          <w:spacing w:val="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государственности;</w:t>
      </w:r>
    </w:p>
    <w:p w14:paraId="77787057" w14:textId="77777777" w:rsidR="00903495" w:rsidRDefault="00443863" w:rsidP="00B465FD">
      <w:pPr>
        <w:pStyle w:val="a5"/>
        <w:numPr>
          <w:ilvl w:val="0"/>
          <w:numId w:val="38"/>
        </w:numPr>
        <w:tabs>
          <w:tab w:val="left" w:pos="2377"/>
        </w:tabs>
        <w:spacing w:line="274" w:lineRule="exact"/>
        <w:ind w:hanging="707"/>
        <w:rPr>
          <w:sz w:val="24"/>
        </w:rPr>
      </w:pPr>
      <w:r>
        <w:rPr>
          <w:sz w:val="24"/>
        </w:rPr>
        <w:t>гражданского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14:paraId="627ABB14" w14:textId="77777777" w:rsidR="00903495" w:rsidRDefault="00443863">
      <w:pPr>
        <w:pStyle w:val="a3"/>
        <w:spacing w:before="3"/>
        <w:ind w:right="1130"/>
      </w:pPr>
      <w:r>
        <w:t>осознанность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культуры своего народа, своего края, основ культурного наследия народов России 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знание 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1"/>
        </w:rPr>
        <w:t xml:space="preserve"> </w:t>
      </w:r>
      <w:r>
        <w:t>потребительстве;</w:t>
      </w:r>
    </w:p>
    <w:p w14:paraId="1967E9AD" w14:textId="77777777" w:rsidR="00903495" w:rsidRDefault="00443863">
      <w:pPr>
        <w:pStyle w:val="a3"/>
        <w:ind w:right="1132"/>
      </w:pPr>
      <w:r>
        <w:t>сформированность понимания и принятия гуманистических, демократических 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самосовершенствованию;</w:t>
      </w:r>
    </w:p>
    <w:p w14:paraId="427C4B8B" w14:textId="77777777" w:rsidR="00903495" w:rsidRDefault="00443863">
      <w:pPr>
        <w:pStyle w:val="a3"/>
        <w:spacing w:before="3" w:line="237" w:lineRule="auto"/>
        <w:ind w:right="1129"/>
      </w:pPr>
      <w:r>
        <w:t>воспитание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чувствам,</w:t>
      </w:r>
      <w:r>
        <w:rPr>
          <w:spacing w:val="3"/>
        </w:rPr>
        <w:t xml:space="preserve"> </w:t>
      </w:r>
      <w:r>
        <w:t>взглядам</w:t>
      </w:r>
      <w:r>
        <w:rPr>
          <w:spacing w:val="3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отсутствию;</w:t>
      </w:r>
    </w:p>
    <w:p w14:paraId="356AE817" w14:textId="77777777" w:rsidR="00903495" w:rsidRDefault="00443863" w:rsidP="00B465FD">
      <w:pPr>
        <w:pStyle w:val="a5"/>
        <w:numPr>
          <w:ilvl w:val="0"/>
          <w:numId w:val="38"/>
        </w:numPr>
        <w:tabs>
          <w:tab w:val="left" w:pos="2377"/>
        </w:tabs>
        <w:spacing w:before="4" w:line="275" w:lineRule="exact"/>
        <w:ind w:hanging="707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 деятельности:</w:t>
      </w:r>
    </w:p>
    <w:p w14:paraId="615696F7" w14:textId="77777777" w:rsidR="00903495" w:rsidRDefault="00443863">
      <w:pPr>
        <w:pStyle w:val="a3"/>
        <w:ind w:right="1129"/>
      </w:pPr>
      <w:r>
        <w:t>сформированность целостного мировоззрения, соответствующего современному</w:t>
      </w:r>
      <w:r>
        <w:rPr>
          <w:spacing w:val="-57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учитывающего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культурное,</w:t>
      </w:r>
      <w:r>
        <w:rPr>
          <w:spacing w:val="3"/>
        </w:rPr>
        <w:t xml:space="preserve"> </w:t>
      </w:r>
      <w:r>
        <w:t>языковое,</w:t>
      </w:r>
      <w:r>
        <w:rPr>
          <w:spacing w:val="-1"/>
        </w:rPr>
        <w:t xml:space="preserve"> </w:t>
      </w:r>
      <w:r>
        <w:t>духовное</w:t>
      </w:r>
      <w:r>
        <w:rPr>
          <w:spacing w:val="-5"/>
        </w:rPr>
        <w:t xml:space="preserve"> </w:t>
      </w:r>
      <w:r>
        <w:t>многообразие</w:t>
      </w:r>
      <w:r>
        <w:rPr>
          <w:spacing w:val="-9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мира;</w:t>
      </w:r>
    </w:p>
    <w:p w14:paraId="51EA6F0D" w14:textId="77777777" w:rsidR="00903495" w:rsidRDefault="00000000">
      <w:pPr>
        <w:pStyle w:val="a3"/>
        <w:spacing w:before="1"/>
        <w:ind w:right="1127"/>
      </w:pPr>
      <w:r>
        <w:pict w14:anchorId="29DD2EA0">
          <v:line id="_x0000_s2060" style="position:absolute;left:0;text-align:left;z-index:-36087808;mso-position-horizontal-relative:page" from="151.05pt,16.9pt" to="154.35pt,16.9pt" strokeweight=".49989mm">
            <w10:wrap anchorx="page"/>
          </v:line>
        </w:pict>
      </w:r>
      <w:proofErr w:type="spellStart"/>
      <w:r w:rsidR="00443863">
        <w:t>смыслообразование</w:t>
      </w:r>
      <w:proofErr w:type="spellEnd"/>
      <w:r w:rsidR="00443863">
        <w:t>:</w:t>
      </w:r>
      <w:r w:rsidR="00443863">
        <w:rPr>
          <w:spacing w:val="1"/>
        </w:rPr>
        <w:t xml:space="preserve"> </w:t>
      </w:r>
      <w:r w:rsidR="00443863">
        <w:t>сформированность</w:t>
      </w:r>
      <w:r w:rsidR="00443863">
        <w:rPr>
          <w:spacing w:val="1"/>
        </w:rPr>
        <w:t xml:space="preserve"> </w:t>
      </w:r>
      <w:r w:rsidR="00443863">
        <w:t>ответственного</w:t>
      </w:r>
      <w:r w:rsidR="00443863">
        <w:rPr>
          <w:spacing w:val="1"/>
        </w:rPr>
        <w:t xml:space="preserve"> </w:t>
      </w:r>
      <w:r w:rsidR="00443863">
        <w:t>отношения</w:t>
      </w:r>
      <w:r w:rsidR="00443863">
        <w:rPr>
          <w:spacing w:val="1"/>
        </w:rPr>
        <w:t xml:space="preserve"> </w:t>
      </w:r>
      <w:r w:rsidR="00443863">
        <w:t>к</w:t>
      </w:r>
      <w:r w:rsidR="00443863">
        <w:rPr>
          <w:spacing w:val="1"/>
        </w:rPr>
        <w:t xml:space="preserve"> </w:t>
      </w:r>
      <w:r w:rsidR="00443863">
        <w:t>учению,</w:t>
      </w:r>
      <w:r w:rsidR="00443863">
        <w:rPr>
          <w:spacing w:val="1"/>
        </w:rPr>
        <w:t xml:space="preserve"> </w:t>
      </w:r>
      <w:r w:rsidR="00443863">
        <w:t>готовности и способности обучающихся к саморазвитию и самообразованию на основе</w:t>
      </w:r>
      <w:r w:rsidR="00443863">
        <w:rPr>
          <w:spacing w:val="1"/>
        </w:rPr>
        <w:t xml:space="preserve"> </w:t>
      </w:r>
      <w:r w:rsidR="00443863">
        <w:t>мотивации</w:t>
      </w:r>
      <w:r w:rsidR="00443863">
        <w:rPr>
          <w:spacing w:val="1"/>
        </w:rPr>
        <w:t xml:space="preserve"> </w:t>
      </w:r>
      <w:r w:rsidR="00443863">
        <w:t>к</w:t>
      </w:r>
      <w:r w:rsidR="00443863">
        <w:rPr>
          <w:spacing w:val="1"/>
        </w:rPr>
        <w:t xml:space="preserve"> </w:t>
      </w:r>
      <w:r w:rsidR="00443863">
        <w:t>обучению</w:t>
      </w:r>
      <w:r w:rsidR="00443863">
        <w:rPr>
          <w:spacing w:val="1"/>
        </w:rPr>
        <w:t xml:space="preserve"> </w:t>
      </w:r>
      <w:r w:rsidR="00443863">
        <w:t>и</w:t>
      </w:r>
      <w:r w:rsidR="00443863">
        <w:rPr>
          <w:spacing w:val="1"/>
        </w:rPr>
        <w:t xml:space="preserve"> </w:t>
      </w:r>
      <w:r w:rsidR="00443863">
        <w:t>познанию</w:t>
      </w:r>
      <w:r w:rsidR="00443863">
        <w:rPr>
          <w:spacing w:val="1"/>
        </w:rPr>
        <w:t xml:space="preserve"> </w:t>
      </w:r>
      <w:r w:rsidR="00443863">
        <w:t>через</w:t>
      </w:r>
      <w:r w:rsidR="00443863">
        <w:rPr>
          <w:spacing w:val="1"/>
        </w:rPr>
        <w:t xml:space="preserve"> </w:t>
      </w:r>
      <w:r w:rsidR="00443863">
        <w:t>развитие</w:t>
      </w:r>
      <w:r w:rsidR="00443863">
        <w:rPr>
          <w:spacing w:val="1"/>
        </w:rPr>
        <w:t xml:space="preserve"> </w:t>
      </w:r>
      <w:r w:rsidR="00443863">
        <w:t>способностей</w:t>
      </w:r>
      <w:r w:rsidR="00443863">
        <w:rPr>
          <w:spacing w:val="1"/>
        </w:rPr>
        <w:t xml:space="preserve"> </w:t>
      </w:r>
      <w:r w:rsidR="00443863">
        <w:t>к</w:t>
      </w:r>
      <w:r w:rsidR="00443863">
        <w:rPr>
          <w:spacing w:val="60"/>
        </w:rPr>
        <w:t xml:space="preserve"> </w:t>
      </w:r>
      <w:r w:rsidR="00443863">
        <w:t>духовному</w:t>
      </w:r>
      <w:r w:rsidR="00443863">
        <w:rPr>
          <w:spacing w:val="1"/>
        </w:rPr>
        <w:t xml:space="preserve"> </w:t>
      </w:r>
      <w:r w:rsidR="00443863">
        <w:t>развитию,</w:t>
      </w:r>
      <w:r w:rsidR="00443863">
        <w:rPr>
          <w:spacing w:val="-2"/>
        </w:rPr>
        <w:t xml:space="preserve"> </w:t>
      </w:r>
      <w:r w:rsidR="00443863">
        <w:t>нравственному</w:t>
      </w:r>
      <w:r w:rsidR="00443863">
        <w:rPr>
          <w:spacing w:val="-8"/>
        </w:rPr>
        <w:t xml:space="preserve"> </w:t>
      </w:r>
      <w:r w:rsidR="00443863">
        <w:t>самосовершенствованию;</w:t>
      </w:r>
    </w:p>
    <w:p w14:paraId="29B32016" w14:textId="77777777" w:rsidR="00903495" w:rsidRDefault="00443863">
      <w:pPr>
        <w:pStyle w:val="a3"/>
        <w:spacing w:before="3" w:line="237" w:lineRule="auto"/>
        <w:ind w:right="1133"/>
      </w:pPr>
      <w:r>
        <w:t>воспитание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чувствам,</w:t>
      </w:r>
      <w:r>
        <w:rPr>
          <w:spacing w:val="3"/>
        </w:rPr>
        <w:t xml:space="preserve"> </w:t>
      </w:r>
      <w:r>
        <w:t>взглядам</w:t>
      </w:r>
      <w:r>
        <w:rPr>
          <w:spacing w:val="3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отсутствию;</w:t>
      </w:r>
    </w:p>
    <w:p w14:paraId="57E2C814" w14:textId="77777777" w:rsidR="00903495" w:rsidRDefault="00443863" w:rsidP="00B465FD">
      <w:pPr>
        <w:pStyle w:val="a5"/>
        <w:numPr>
          <w:ilvl w:val="0"/>
          <w:numId w:val="38"/>
        </w:numPr>
        <w:tabs>
          <w:tab w:val="left" w:pos="2377"/>
        </w:tabs>
        <w:spacing w:before="3" w:line="275" w:lineRule="exact"/>
        <w:ind w:hanging="707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14:paraId="32228A2C" w14:textId="77777777" w:rsidR="00903495" w:rsidRDefault="00443863">
      <w:pPr>
        <w:pStyle w:val="a3"/>
        <w:ind w:right="1136"/>
      </w:pPr>
      <w:r>
        <w:t>сформированность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 к другому человеку, его мнению, мировоззрению, культуре, языку, вере,</w:t>
      </w:r>
      <w:r>
        <w:rPr>
          <w:spacing w:val="1"/>
        </w:rPr>
        <w:t xml:space="preserve"> </w:t>
      </w:r>
      <w:r>
        <w:t>гражданской позиции, к истории, культуре, религии, традициям, языкам, ценностям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родного</w:t>
      </w:r>
      <w:r>
        <w:rPr>
          <w:spacing w:val="6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мира;</w:t>
      </w:r>
    </w:p>
    <w:p w14:paraId="721B8AD4" w14:textId="77777777" w:rsidR="00903495" w:rsidRDefault="00443863">
      <w:pPr>
        <w:pStyle w:val="a3"/>
        <w:spacing w:line="242" w:lineRule="auto"/>
        <w:ind w:right="1132"/>
      </w:pPr>
      <w:r>
        <w:t>освоение</w:t>
      </w:r>
      <w:r>
        <w:rPr>
          <w:spacing w:val="11"/>
        </w:rPr>
        <w:t xml:space="preserve"> </w:t>
      </w:r>
      <w:r>
        <w:t>социальных</w:t>
      </w:r>
      <w:r>
        <w:rPr>
          <w:spacing w:val="8"/>
        </w:rPr>
        <w:t xml:space="preserve"> </w:t>
      </w:r>
      <w:r>
        <w:t>норм,</w:t>
      </w:r>
      <w:r>
        <w:rPr>
          <w:spacing w:val="11"/>
        </w:rPr>
        <w:t xml:space="preserve"> </w:t>
      </w:r>
      <w:r>
        <w:t>правил</w:t>
      </w:r>
      <w:r>
        <w:rPr>
          <w:spacing w:val="13"/>
        </w:rPr>
        <w:t xml:space="preserve"> </w:t>
      </w:r>
      <w:r>
        <w:t>поведения,</w:t>
      </w:r>
      <w:r>
        <w:rPr>
          <w:spacing w:val="10"/>
        </w:rPr>
        <w:t xml:space="preserve"> </w:t>
      </w:r>
      <w:r>
        <w:t>ролей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форм</w:t>
      </w:r>
      <w:r>
        <w:rPr>
          <w:spacing w:val="14"/>
        </w:rPr>
        <w:t xml:space="preserve"> </w:t>
      </w:r>
      <w:r>
        <w:t>социальной</w:t>
      </w:r>
      <w:r>
        <w:rPr>
          <w:spacing w:val="9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группах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сообществах,</w:t>
      </w:r>
      <w:r>
        <w:rPr>
          <w:spacing w:val="3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взрослые и</w:t>
      </w:r>
      <w:r>
        <w:rPr>
          <w:spacing w:val="-3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сообщества;</w:t>
      </w:r>
    </w:p>
    <w:p w14:paraId="25A9E6D8" w14:textId="77777777" w:rsidR="00903495" w:rsidRDefault="00443863">
      <w:pPr>
        <w:pStyle w:val="a3"/>
        <w:ind w:right="1132"/>
      </w:pPr>
      <w:r>
        <w:t>сформированность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-57"/>
        </w:rPr>
        <w:t xml:space="preserve"> </w:t>
      </w:r>
      <w:r>
        <w:t>поступкам, осознание значения семьи в жизни человека и общества, принятие ценности</w:t>
      </w:r>
      <w:r>
        <w:rPr>
          <w:spacing w:val="-57"/>
        </w:rPr>
        <w:t xml:space="preserve"> </w:t>
      </w:r>
      <w:r>
        <w:t>семейной жизни, уважительное и заботливое отношение к членам своей семьи 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поступках,</w:t>
      </w:r>
      <w:r>
        <w:rPr>
          <w:spacing w:val="3"/>
        </w:rPr>
        <w:t xml:space="preserve"> </w:t>
      </w:r>
      <w:r>
        <w:t>поведении,</w:t>
      </w:r>
      <w:r>
        <w:rPr>
          <w:spacing w:val="-2"/>
        </w:rPr>
        <w:t xml:space="preserve"> </w:t>
      </w:r>
      <w:r>
        <w:t>расточительном</w:t>
      </w:r>
      <w:r>
        <w:rPr>
          <w:spacing w:val="-2"/>
        </w:rPr>
        <w:t xml:space="preserve"> </w:t>
      </w:r>
      <w:r>
        <w:t>потреблении.</w:t>
      </w:r>
    </w:p>
    <w:p w14:paraId="0209C1D1" w14:textId="77777777" w:rsidR="00903495" w:rsidRDefault="00443863">
      <w:pPr>
        <w:pStyle w:val="a3"/>
        <w:ind w:right="1132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познавательной и социальной практике, готовность к самостоятельному 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осуществлению</w:t>
      </w:r>
      <w:r>
        <w:rPr>
          <w:spacing w:val="7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сотрудничества</w:t>
      </w:r>
      <w:r>
        <w:rPr>
          <w:spacing w:val="3"/>
        </w:rPr>
        <w:t xml:space="preserve"> </w:t>
      </w:r>
      <w:r>
        <w:t>с</w:t>
      </w:r>
    </w:p>
    <w:p w14:paraId="4B5D1E21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4E59C277" w14:textId="77777777" w:rsidR="00903495" w:rsidRDefault="00443863">
      <w:pPr>
        <w:pStyle w:val="a3"/>
        <w:spacing w:before="98"/>
        <w:ind w:right="1130" w:firstLine="0"/>
      </w:pPr>
      <w:r>
        <w:lastRenderedPageBreak/>
        <w:t>педагогом и сверстниками, к участию в построении индивидуальной 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 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форматах,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цифровых,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аудитории.</w:t>
      </w:r>
    </w:p>
    <w:p w14:paraId="64861DFA" w14:textId="77777777" w:rsidR="00903495" w:rsidRDefault="00443863">
      <w:pPr>
        <w:pStyle w:val="a3"/>
        <w:spacing w:before="1"/>
        <w:ind w:right="1132"/>
      </w:pPr>
      <w:r>
        <w:t>В результате изучения ОДНКНР</w:t>
      </w:r>
      <w:r>
        <w:rPr>
          <w:spacing w:val="1"/>
        </w:rPr>
        <w:t xml:space="preserve"> </w:t>
      </w:r>
      <w:r>
        <w:t>на уровне основного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действия.</w:t>
      </w:r>
    </w:p>
    <w:p w14:paraId="0838FC5B" w14:textId="77777777" w:rsidR="00903495" w:rsidRDefault="00443863">
      <w:pPr>
        <w:pStyle w:val="a3"/>
        <w:spacing w:line="242" w:lineRule="auto"/>
        <w:ind w:right="113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действия:</w:t>
      </w:r>
    </w:p>
    <w:p w14:paraId="0D35DE31" w14:textId="77777777" w:rsidR="00903495" w:rsidRDefault="00443863">
      <w:pPr>
        <w:pStyle w:val="a3"/>
        <w:ind w:right="1124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умозаключение (индуктивное, дедуктивное, по</w:t>
      </w:r>
      <w:r>
        <w:rPr>
          <w:spacing w:val="1"/>
        </w:rPr>
        <w:t xml:space="preserve"> </w:t>
      </w:r>
      <w:r>
        <w:t>аналогии) и 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(логические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5"/>
        </w:rPr>
        <w:t xml:space="preserve"> </w:t>
      </w:r>
      <w:r>
        <w:t>учебные действия);</w:t>
      </w:r>
    </w:p>
    <w:p w14:paraId="6699BAF1" w14:textId="77777777" w:rsidR="00903495" w:rsidRDefault="00443863">
      <w:pPr>
        <w:pStyle w:val="a3"/>
        <w:ind w:right="1123"/>
      </w:pPr>
      <w:r>
        <w:t>умение создавать, применять</w:t>
      </w:r>
      <w:r>
        <w:rPr>
          <w:spacing w:val="1"/>
        </w:rPr>
        <w:t xml:space="preserve"> </w:t>
      </w:r>
      <w:r>
        <w:t>и 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 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(знаково-</w:t>
      </w:r>
      <w:r>
        <w:rPr>
          <w:spacing w:val="1"/>
        </w:rPr>
        <w:t xml:space="preserve"> </w:t>
      </w:r>
      <w:r>
        <w:t>символические/моделирование);</w:t>
      </w:r>
    </w:p>
    <w:p w14:paraId="32A591C8" w14:textId="77777777" w:rsidR="00903495" w:rsidRDefault="00443863">
      <w:pPr>
        <w:pStyle w:val="a3"/>
        <w:spacing w:line="274" w:lineRule="exact"/>
        <w:ind w:left="1670" w:firstLine="0"/>
      </w:pPr>
      <w:r>
        <w:t>смысловое чтение;</w:t>
      </w:r>
    </w:p>
    <w:p w14:paraId="14D68485" w14:textId="77777777" w:rsidR="00903495" w:rsidRDefault="00443863">
      <w:pPr>
        <w:pStyle w:val="a3"/>
        <w:spacing w:before="2" w:line="237" w:lineRule="auto"/>
        <w:ind w:right="1135"/>
      </w:pPr>
      <w:r>
        <w:t>развитие</w:t>
      </w:r>
      <w:r>
        <w:rPr>
          <w:spacing w:val="15"/>
        </w:rPr>
        <w:t xml:space="preserve"> </w:t>
      </w:r>
      <w:r>
        <w:t>мотивации</w:t>
      </w:r>
      <w:r>
        <w:rPr>
          <w:spacing w:val="17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овладению</w:t>
      </w:r>
      <w:r>
        <w:rPr>
          <w:spacing w:val="14"/>
        </w:rPr>
        <w:t xml:space="preserve"> </w:t>
      </w:r>
      <w:r>
        <w:t>культурой</w:t>
      </w:r>
      <w:r>
        <w:rPr>
          <w:spacing w:val="21"/>
        </w:rPr>
        <w:t xml:space="preserve"> </w:t>
      </w:r>
      <w:r>
        <w:t>активного</w:t>
      </w:r>
      <w:r>
        <w:rPr>
          <w:spacing w:val="21"/>
        </w:rPr>
        <w:t xml:space="preserve"> </w:t>
      </w:r>
      <w:r>
        <w:t>использования</w:t>
      </w:r>
      <w:r>
        <w:rPr>
          <w:spacing w:val="21"/>
        </w:rPr>
        <w:t xml:space="preserve"> </w:t>
      </w:r>
      <w:r>
        <w:t>словарей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поисковых</w:t>
      </w:r>
      <w:r>
        <w:rPr>
          <w:spacing w:val="-3"/>
        </w:rPr>
        <w:t xml:space="preserve"> </w:t>
      </w:r>
      <w:r>
        <w:t>систем.</w:t>
      </w:r>
    </w:p>
    <w:p w14:paraId="04A69426" w14:textId="77777777" w:rsidR="00903495" w:rsidRDefault="00443863">
      <w:pPr>
        <w:pStyle w:val="a3"/>
        <w:spacing w:before="5" w:line="237" w:lineRule="auto"/>
        <w:ind w:right="113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действия:</w:t>
      </w:r>
    </w:p>
    <w:p w14:paraId="058E2144" w14:textId="77777777" w:rsidR="00903495" w:rsidRDefault="00443863">
      <w:pPr>
        <w:pStyle w:val="a3"/>
        <w:spacing w:before="6" w:line="237" w:lineRule="auto"/>
        <w:ind w:right="1131"/>
      </w:pPr>
      <w:r>
        <w:t>умение организовывать учебное сотрудничество и совместную деятельность с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сверстниками;</w:t>
      </w:r>
    </w:p>
    <w:p w14:paraId="389EEEAB" w14:textId="77777777" w:rsidR="00903495" w:rsidRDefault="00443863">
      <w:pPr>
        <w:pStyle w:val="a3"/>
        <w:spacing w:before="6" w:line="237" w:lineRule="auto"/>
        <w:ind w:right="1139"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согласования</w:t>
      </w:r>
      <w:r>
        <w:rPr>
          <w:spacing w:val="2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учёта интересов;</w:t>
      </w:r>
    </w:p>
    <w:p w14:paraId="4436DC1B" w14:textId="77777777" w:rsidR="00903495" w:rsidRDefault="00443863">
      <w:pPr>
        <w:pStyle w:val="a3"/>
        <w:spacing w:before="6" w:line="237" w:lineRule="auto"/>
        <w:ind w:right="1141"/>
      </w:pP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сотрудничество);</w:t>
      </w:r>
    </w:p>
    <w:p w14:paraId="07A6C450" w14:textId="77777777" w:rsidR="00903495" w:rsidRDefault="00443863">
      <w:pPr>
        <w:pStyle w:val="a3"/>
        <w:spacing w:before="3"/>
        <w:ind w:right="1132"/>
      </w:pP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коммуникации для выражения своих чувств, мыслей и потребностей для 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регуляции</w:t>
      </w:r>
      <w:r>
        <w:rPr>
          <w:spacing w:val="3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деятельности;</w:t>
      </w:r>
    </w:p>
    <w:p w14:paraId="23C5F600" w14:textId="77777777" w:rsidR="00903495" w:rsidRDefault="00443863">
      <w:pPr>
        <w:pStyle w:val="a3"/>
        <w:spacing w:line="242" w:lineRule="auto"/>
        <w:ind w:right="1130"/>
      </w:pPr>
      <w:r>
        <w:t>владение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(коммуникация);</w:t>
      </w:r>
    </w:p>
    <w:p w14:paraId="7C7B15AB" w14:textId="77777777" w:rsidR="00903495" w:rsidRDefault="00443863">
      <w:pPr>
        <w:pStyle w:val="a3"/>
        <w:ind w:right="1128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(информационно-коммуникационная</w:t>
      </w:r>
      <w:r>
        <w:rPr>
          <w:spacing w:val="-57"/>
        </w:rPr>
        <w:t xml:space="preserve"> </w:t>
      </w:r>
      <w:r>
        <w:t>компетентность).</w:t>
      </w:r>
    </w:p>
    <w:p w14:paraId="18FB3FC1" w14:textId="77777777" w:rsidR="00903495" w:rsidRDefault="00443863">
      <w:pPr>
        <w:pStyle w:val="a3"/>
        <w:spacing w:line="237" w:lineRule="auto"/>
        <w:ind w:right="1137"/>
      </w:pPr>
      <w:r>
        <w:t>У обучающегося будут сформированы следующие регулятивные универсальные</w:t>
      </w:r>
      <w:r>
        <w:rPr>
          <w:spacing w:val="1"/>
        </w:rPr>
        <w:t xml:space="preserve"> </w:t>
      </w:r>
      <w:r>
        <w:t>учебные действия:</w:t>
      </w:r>
    </w:p>
    <w:p w14:paraId="79C981B0" w14:textId="77777777" w:rsidR="00903495" w:rsidRDefault="00443863">
      <w:pPr>
        <w:pStyle w:val="a3"/>
        <w:spacing w:before="1"/>
        <w:ind w:right="1134"/>
      </w:pPr>
      <w:r>
        <w:t>умение самостоятельно определять цели обучения, ставить и формулировать для</w:t>
      </w:r>
      <w:r>
        <w:rPr>
          <w:spacing w:val="-57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учёбе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(целеполагание);</w:t>
      </w:r>
    </w:p>
    <w:p w14:paraId="42812E14" w14:textId="77777777" w:rsidR="00903495" w:rsidRDefault="00443863">
      <w:pPr>
        <w:pStyle w:val="a3"/>
        <w:ind w:right="1136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 (планирование);</w:t>
      </w:r>
    </w:p>
    <w:p w14:paraId="70D199E4" w14:textId="77777777" w:rsidR="00903495" w:rsidRDefault="00443863">
      <w:pPr>
        <w:pStyle w:val="a3"/>
        <w:spacing w:before="1"/>
        <w:ind w:right="1130"/>
      </w:pPr>
      <w:r>
        <w:t>умение соотносить свои действия с планируемыми результатами, осуществлять</w:t>
      </w:r>
      <w:r>
        <w:rPr>
          <w:spacing w:val="1"/>
        </w:rPr>
        <w:t xml:space="preserve"> </w:t>
      </w:r>
      <w:r>
        <w:t>контроль своей деятельности в процессе достижения результата, определять способы</w:t>
      </w:r>
      <w:r>
        <w:rPr>
          <w:spacing w:val="1"/>
        </w:rPr>
        <w:t xml:space="preserve"> </w:t>
      </w:r>
      <w:r>
        <w:t>действий в рамках предложенных условий и требований, корректировать свои действия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изменяющейся</w:t>
      </w:r>
      <w:r>
        <w:rPr>
          <w:spacing w:val="2"/>
        </w:rPr>
        <w:t xml:space="preserve"> </w:t>
      </w:r>
      <w:r>
        <w:t>ситуацией</w:t>
      </w:r>
      <w:r>
        <w:rPr>
          <w:spacing w:val="2"/>
        </w:rPr>
        <w:t xml:space="preserve"> </w:t>
      </w:r>
      <w:r>
        <w:t>(контроль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коррекция);</w:t>
      </w:r>
    </w:p>
    <w:p w14:paraId="3409BDDC" w14:textId="77777777" w:rsidR="00903495" w:rsidRDefault="00443863">
      <w:pPr>
        <w:pStyle w:val="a3"/>
        <w:spacing w:before="3" w:line="237" w:lineRule="auto"/>
        <w:ind w:right="1132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(оценка);</w:t>
      </w:r>
    </w:p>
    <w:p w14:paraId="74C5687A" w14:textId="77777777" w:rsidR="00903495" w:rsidRDefault="00443863">
      <w:pPr>
        <w:pStyle w:val="a3"/>
        <w:spacing w:before="3"/>
        <w:ind w:left="1670" w:firstLine="0"/>
      </w:pPr>
      <w:r>
        <w:t xml:space="preserve">владение  </w:t>
      </w:r>
      <w:r>
        <w:rPr>
          <w:spacing w:val="38"/>
        </w:rPr>
        <w:t xml:space="preserve"> </w:t>
      </w:r>
      <w:r>
        <w:t xml:space="preserve">основами   </w:t>
      </w:r>
      <w:r>
        <w:rPr>
          <w:spacing w:val="42"/>
        </w:rPr>
        <w:t xml:space="preserve"> </w:t>
      </w:r>
      <w:proofErr w:type="gramStart"/>
      <w:r>
        <w:t xml:space="preserve">самоконтроля,   </w:t>
      </w:r>
      <w:proofErr w:type="gramEnd"/>
      <w:r>
        <w:rPr>
          <w:spacing w:val="40"/>
        </w:rPr>
        <w:t xml:space="preserve"> </w:t>
      </w:r>
      <w:r>
        <w:t xml:space="preserve">самооценки,   </w:t>
      </w:r>
      <w:r>
        <w:rPr>
          <w:spacing w:val="39"/>
        </w:rPr>
        <w:t xml:space="preserve"> </w:t>
      </w:r>
      <w:r>
        <w:t xml:space="preserve">принятия   </w:t>
      </w:r>
      <w:r>
        <w:rPr>
          <w:spacing w:val="42"/>
        </w:rPr>
        <w:t xml:space="preserve"> </w:t>
      </w:r>
      <w:r>
        <w:t xml:space="preserve">решений   </w:t>
      </w:r>
      <w:r>
        <w:rPr>
          <w:spacing w:val="38"/>
        </w:rPr>
        <w:t xml:space="preserve"> </w:t>
      </w:r>
      <w:r>
        <w:t>и</w:t>
      </w:r>
    </w:p>
    <w:p w14:paraId="5445FC11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1BE3F9CF" w14:textId="77777777" w:rsidR="00903495" w:rsidRDefault="00443863">
      <w:pPr>
        <w:pStyle w:val="a3"/>
        <w:spacing w:before="98" w:line="242" w:lineRule="auto"/>
        <w:ind w:right="1139" w:firstLine="0"/>
      </w:pPr>
      <w:r>
        <w:lastRenderedPageBreak/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(познавательная</w:t>
      </w:r>
      <w:r>
        <w:rPr>
          <w:spacing w:val="1"/>
        </w:rPr>
        <w:t xml:space="preserve"> </w:t>
      </w:r>
      <w:r>
        <w:t>рефлексия,</w:t>
      </w:r>
      <w:r>
        <w:rPr>
          <w:spacing w:val="3"/>
        </w:rPr>
        <w:t xml:space="preserve"> </w:t>
      </w:r>
      <w:r>
        <w:t>саморегуляция)</w:t>
      </w:r>
      <w:r>
        <w:rPr>
          <w:spacing w:val="3"/>
        </w:rPr>
        <w:t xml:space="preserve"> </w:t>
      </w:r>
      <w:r>
        <w:t>деятельности.</w:t>
      </w:r>
    </w:p>
    <w:p w14:paraId="13F347AE" w14:textId="77777777" w:rsidR="00903495" w:rsidRDefault="00443863">
      <w:pPr>
        <w:pStyle w:val="a3"/>
        <w:spacing w:line="242" w:lineRule="auto"/>
        <w:ind w:right="1127"/>
      </w:pPr>
      <w:r>
        <w:t>Предметные результаты освоения программы по ОДНКНР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14:paraId="77118AA4" w14:textId="77777777" w:rsidR="00903495" w:rsidRDefault="00443863">
      <w:pPr>
        <w:pStyle w:val="a3"/>
        <w:ind w:right="1135"/>
      </w:pPr>
      <w:r>
        <w:t>Предметные результаты освоения курса включают освоение научных 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 мышления,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ситуациях,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при</w:t>
      </w:r>
      <w:r>
        <w:rPr>
          <w:spacing w:val="3"/>
        </w:rPr>
        <w:t xml:space="preserve"> </w:t>
      </w:r>
      <w:r>
        <w:t>создании</w:t>
      </w:r>
      <w:r>
        <w:rPr>
          <w:spacing w:val="-8"/>
        </w:rPr>
        <w:t xml:space="preserve"> </w:t>
      </w:r>
      <w:r>
        <w:t>проектов.</w:t>
      </w:r>
    </w:p>
    <w:p w14:paraId="7700AAC3" w14:textId="77777777" w:rsidR="00903495" w:rsidRDefault="00443863">
      <w:pPr>
        <w:pStyle w:val="a3"/>
        <w:ind w:right="1131"/>
      </w:pPr>
      <w:r>
        <w:t>К концу обучения в</w:t>
      </w:r>
      <w:r>
        <w:rPr>
          <w:spacing w:val="1"/>
        </w:rPr>
        <w:t xml:space="preserve"> </w:t>
      </w:r>
      <w:r>
        <w:t>5 классе обучающийся получит</w:t>
      </w:r>
      <w:r>
        <w:rPr>
          <w:spacing w:val="1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ОДНКНР:</w:t>
      </w:r>
    </w:p>
    <w:p w14:paraId="6FA3FE56" w14:textId="77777777" w:rsidR="00903495" w:rsidRDefault="00443863">
      <w:pPr>
        <w:pStyle w:val="a3"/>
        <w:spacing w:line="275" w:lineRule="exact"/>
        <w:ind w:left="1670" w:firstLine="0"/>
      </w:pPr>
      <w:r>
        <w:t>Тематический</w:t>
      </w:r>
      <w:r>
        <w:rPr>
          <w:spacing w:val="-1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«Россия –</w:t>
      </w:r>
      <w:r>
        <w:rPr>
          <w:spacing w:val="-5"/>
        </w:rPr>
        <w:t xml:space="preserve"> </w:t>
      </w:r>
      <w:r>
        <w:t>наш</w:t>
      </w:r>
      <w:r>
        <w:rPr>
          <w:spacing w:val="-4"/>
        </w:rPr>
        <w:t xml:space="preserve"> </w:t>
      </w:r>
      <w:r>
        <w:t>общий дом».</w:t>
      </w:r>
    </w:p>
    <w:p w14:paraId="0161210F" w14:textId="77777777" w:rsidR="00903495" w:rsidRDefault="00443863">
      <w:pPr>
        <w:pStyle w:val="a3"/>
        <w:spacing w:line="242" w:lineRule="auto"/>
        <w:ind w:right="1128"/>
      </w:pPr>
      <w:r>
        <w:t>Тема 1. Зачем изучать курс «Основы духовно-нравственной культуры народов</w:t>
      </w:r>
      <w:r>
        <w:rPr>
          <w:spacing w:val="1"/>
        </w:rPr>
        <w:t xml:space="preserve"> </w:t>
      </w:r>
      <w:r>
        <w:t>России»?</w:t>
      </w:r>
    </w:p>
    <w:p w14:paraId="063DDAA6" w14:textId="77777777" w:rsidR="00903495" w:rsidRDefault="00443863">
      <w:pPr>
        <w:pStyle w:val="a3"/>
        <w:ind w:right="1135"/>
      </w:pPr>
      <w:r>
        <w:t>Знать цель и предназначение курса «Основы духовно-нравственной культуры</w:t>
      </w:r>
      <w:r>
        <w:rPr>
          <w:spacing w:val="1"/>
        </w:rPr>
        <w:t xml:space="preserve"> </w:t>
      </w:r>
      <w:r>
        <w:t xml:space="preserve">народов России», понимать важность изучения культуры и </w:t>
      </w:r>
      <w:proofErr w:type="spellStart"/>
      <w:r>
        <w:t>гражданствообразующих</w:t>
      </w:r>
      <w:proofErr w:type="spellEnd"/>
      <w:r>
        <w:rPr>
          <w:spacing w:val="1"/>
        </w:rPr>
        <w:t xml:space="preserve"> </w:t>
      </w:r>
      <w:r>
        <w:t>религий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гражданина России;</w:t>
      </w:r>
    </w:p>
    <w:p w14:paraId="0DF9CD81" w14:textId="77777777" w:rsidR="00903495" w:rsidRDefault="00443863">
      <w:pPr>
        <w:pStyle w:val="a3"/>
        <w:spacing w:line="275" w:lineRule="exact"/>
        <w:ind w:left="1670" w:firstLine="0"/>
      </w:pPr>
      <w:r>
        <w:t>иметь</w:t>
      </w:r>
      <w:r>
        <w:rPr>
          <w:spacing w:val="8"/>
        </w:rPr>
        <w:t xml:space="preserve"> </w:t>
      </w:r>
      <w:r>
        <w:t>представление</w:t>
      </w:r>
      <w:r>
        <w:rPr>
          <w:spacing w:val="65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содержании</w:t>
      </w:r>
      <w:r>
        <w:rPr>
          <w:spacing w:val="67"/>
        </w:rPr>
        <w:t xml:space="preserve"> </w:t>
      </w:r>
      <w:r>
        <w:t>данного</w:t>
      </w:r>
      <w:r>
        <w:rPr>
          <w:spacing w:val="70"/>
        </w:rPr>
        <w:t xml:space="preserve"> </w:t>
      </w:r>
      <w:r>
        <w:t>курса,</w:t>
      </w:r>
      <w:r>
        <w:rPr>
          <w:spacing w:val="73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том</w:t>
      </w:r>
      <w:r>
        <w:rPr>
          <w:spacing w:val="72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понятиях</w:t>
      </w:r>
    </w:p>
    <w:p w14:paraId="434D7981" w14:textId="77777777" w:rsidR="00903495" w:rsidRDefault="00443863">
      <w:pPr>
        <w:pStyle w:val="a3"/>
        <w:spacing w:line="242" w:lineRule="auto"/>
        <w:ind w:right="1128" w:firstLine="0"/>
      </w:pPr>
      <w:r>
        <w:t>«мораль и нравственность», «семья», «традиционные ценности», об угрозах духовно-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-8"/>
        </w:rPr>
        <w:t xml:space="preserve"> </w:t>
      </w:r>
      <w:r>
        <w:t>единству</w:t>
      </w:r>
      <w:r>
        <w:rPr>
          <w:spacing w:val="-8"/>
        </w:rPr>
        <w:t xml:space="preserve"> </w:t>
      </w:r>
      <w:r>
        <w:t>страны;</w:t>
      </w:r>
    </w:p>
    <w:p w14:paraId="0E3B27CF" w14:textId="77777777" w:rsidR="00903495" w:rsidRDefault="00443863">
      <w:pPr>
        <w:pStyle w:val="a3"/>
        <w:spacing w:line="242" w:lineRule="auto"/>
        <w:ind w:right="1125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социальным</w:t>
      </w:r>
      <w:r>
        <w:rPr>
          <w:spacing w:val="-1"/>
        </w:rPr>
        <w:t xml:space="preserve"> </w:t>
      </w:r>
      <w:r>
        <w:t>поведением.</w:t>
      </w:r>
    </w:p>
    <w:p w14:paraId="0E72E301" w14:textId="77777777" w:rsidR="00903495" w:rsidRDefault="00443863">
      <w:pPr>
        <w:pStyle w:val="a3"/>
        <w:spacing w:line="271" w:lineRule="exact"/>
        <w:ind w:left="1670" w:firstLine="0"/>
      </w:pPr>
      <w:r>
        <w:t>Тема</w:t>
      </w:r>
      <w:r>
        <w:rPr>
          <w:spacing w:val="-1"/>
        </w:rPr>
        <w:t xml:space="preserve"> </w:t>
      </w:r>
      <w:r>
        <w:t>2. Наш</w:t>
      </w:r>
      <w:r>
        <w:rPr>
          <w:spacing w:val="-2"/>
        </w:rPr>
        <w:t xml:space="preserve"> </w:t>
      </w:r>
      <w:r>
        <w:t>дом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Россия.</w:t>
      </w:r>
    </w:p>
    <w:p w14:paraId="687B56AE" w14:textId="77777777" w:rsidR="00903495" w:rsidRDefault="00443863">
      <w:pPr>
        <w:pStyle w:val="a3"/>
        <w:ind w:right="1132"/>
      </w:pPr>
      <w:r>
        <w:t>Иметь представление об историческом пути формирования многонационального</w:t>
      </w:r>
      <w:r>
        <w:rPr>
          <w:spacing w:val="-57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мирном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формирования;</w:t>
      </w:r>
    </w:p>
    <w:p w14:paraId="5EB94FB0" w14:textId="77777777" w:rsidR="00903495" w:rsidRDefault="00443863">
      <w:pPr>
        <w:pStyle w:val="a3"/>
        <w:spacing w:line="242" w:lineRule="auto"/>
        <w:ind w:right="1137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причинах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различий;</w:t>
      </w:r>
    </w:p>
    <w:p w14:paraId="06330428" w14:textId="77777777" w:rsidR="00903495" w:rsidRDefault="00443863">
      <w:pPr>
        <w:pStyle w:val="a3"/>
        <w:ind w:right="1132"/>
      </w:pPr>
      <w:r>
        <w:t>понимать необходимость межнационального и межрелигиозного сотрудничества</w:t>
      </w:r>
      <w:r>
        <w:rPr>
          <w:spacing w:val="-57"/>
        </w:rPr>
        <w:t xml:space="preserve"> </w:t>
      </w:r>
      <w:r>
        <w:t>и взаимодействия, важность сотрудничества и дружбы между народами и нациями,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необходимость.</w:t>
      </w:r>
    </w:p>
    <w:p w14:paraId="6E33379D" w14:textId="77777777" w:rsidR="00903495" w:rsidRDefault="00443863">
      <w:pPr>
        <w:pStyle w:val="a3"/>
        <w:spacing w:line="275" w:lineRule="exact"/>
        <w:ind w:left="1670" w:firstLine="0"/>
      </w:pPr>
      <w:r>
        <w:t>Тема</w:t>
      </w:r>
      <w:r>
        <w:rPr>
          <w:spacing w:val="-1"/>
        </w:rPr>
        <w:t xml:space="preserve"> </w:t>
      </w:r>
      <w:r>
        <w:t>3. Язык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история.</w:t>
      </w:r>
    </w:p>
    <w:p w14:paraId="3DE96E02" w14:textId="77777777" w:rsidR="00903495" w:rsidRDefault="00443863">
      <w:pPr>
        <w:pStyle w:val="a3"/>
        <w:spacing w:line="242" w:lineRule="auto"/>
        <w:jc w:val="left"/>
      </w:pPr>
      <w:r>
        <w:t>Знать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понимать,</w:t>
      </w:r>
      <w:r>
        <w:rPr>
          <w:spacing w:val="24"/>
        </w:rPr>
        <w:t xml:space="preserve"> </w:t>
      </w:r>
      <w:r>
        <w:t>что</w:t>
      </w:r>
      <w:r>
        <w:rPr>
          <w:spacing w:val="26"/>
        </w:rPr>
        <w:t xml:space="preserve"> </w:t>
      </w:r>
      <w:r>
        <w:t>такое</w:t>
      </w:r>
      <w:r>
        <w:rPr>
          <w:spacing w:val="22"/>
        </w:rPr>
        <w:t xml:space="preserve"> </w:t>
      </w:r>
      <w:r>
        <w:t>язык,</w:t>
      </w:r>
      <w:r>
        <w:rPr>
          <w:spacing w:val="25"/>
        </w:rPr>
        <w:t xml:space="preserve"> </w:t>
      </w:r>
      <w:r>
        <w:t>каковы</w:t>
      </w:r>
      <w:r>
        <w:rPr>
          <w:spacing w:val="19"/>
        </w:rPr>
        <w:t xml:space="preserve"> </w:t>
      </w:r>
      <w:r>
        <w:t>важность</w:t>
      </w:r>
      <w:r>
        <w:rPr>
          <w:spacing w:val="24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изучения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влияние</w:t>
      </w:r>
      <w:r>
        <w:rPr>
          <w:spacing w:val="2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миропонимание личности;</w:t>
      </w:r>
    </w:p>
    <w:p w14:paraId="3F2E12D3" w14:textId="77777777" w:rsidR="00903495" w:rsidRDefault="00443863">
      <w:pPr>
        <w:pStyle w:val="a3"/>
        <w:spacing w:line="242" w:lineRule="auto"/>
        <w:ind w:right="1129"/>
        <w:jc w:val="left"/>
      </w:pPr>
      <w:r>
        <w:t>иметь</w:t>
      </w:r>
      <w:r>
        <w:rPr>
          <w:spacing w:val="7"/>
        </w:rPr>
        <w:t xml:space="preserve"> </w:t>
      </w:r>
      <w:r>
        <w:t>базовые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54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формировании</w:t>
      </w:r>
      <w:r>
        <w:rPr>
          <w:spacing w:val="6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носителя</w:t>
      </w:r>
      <w:r>
        <w:rPr>
          <w:spacing w:val="5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смыслов</w:t>
      </w:r>
      <w:r>
        <w:rPr>
          <w:spacing w:val="4"/>
        </w:rPr>
        <w:t xml:space="preserve"> </w:t>
      </w:r>
      <w:r>
        <w:t>культуры;</w:t>
      </w:r>
    </w:p>
    <w:p w14:paraId="65950928" w14:textId="77777777" w:rsidR="00903495" w:rsidRDefault="00443863">
      <w:pPr>
        <w:pStyle w:val="a3"/>
        <w:spacing w:line="242" w:lineRule="auto"/>
        <w:jc w:val="left"/>
      </w:pPr>
      <w:r>
        <w:t>понимать суть и смысл коммуникативной роли языка, в том числе в организации</w:t>
      </w:r>
      <w:r>
        <w:rPr>
          <w:spacing w:val="-57"/>
        </w:rPr>
        <w:t xml:space="preserve"> </w:t>
      </w:r>
      <w:r>
        <w:t>межкультурного</w:t>
      </w:r>
      <w:r>
        <w:rPr>
          <w:spacing w:val="5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взаимодействия;</w:t>
      </w:r>
    </w:p>
    <w:p w14:paraId="218D41F0" w14:textId="77777777" w:rsidR="00903495" w:rsidRDefault="00443863">
      <w:pPr>
        <w:pStyle w:val="a3"/>
        <w:spacing w:line="242" w:lineRule="auto"/>
        <w:ind w:right="1129"/>
        <w:jc w:val="left"/>
      </w:pPr>
      <w:r>
        <w:t>обосновывать</w:t>
      </w:r>
      <w:r>
        <w:rPr>
          <w:spacing w:val="24"/>
        </w:rPr>
        <w:t xml:space="preserve"> </w:t>
      </w:r>
      <w:r>
        <w:t>своё</w:t>
      </w:r>
      <w:r>
        <w:rPr>
          <w:spacing w:val="21"/>
        </w:rPr>
        <w:t xml:space="preserve"> </w:t>
      </w:r>
      <w:r>
        <w:t>понимание</w:t>
      </w:r>
      <w:r>
        <w:rPr>
          <w:spacing w:val="17"/>
        </w:rPr>
        <w:t xml:space="preserve"> </w:t>
      </w:r>
      <w:r>
        <w:t>необходимости</w:t>
      </w:r>
      <w:r>
        <w:rPr>
          <w:spacing w:val="23"/>
        </w:rPr>
        <w:t xml:space="preserve"> </w:t>
      </w:r>
      <w:r>
        <w:t>нравственной</w:t>
      </w:r>
      <w:r>
        <w:rPr>
          <w:spacing w:val="23"/>
        </w:rPr>
        <w:t xml:space="preserve"> </w:t>
      </w:r>
      <w:r>
        <w:t>чистоты</w:t>
      </w:r>
      <w:r>
        <w:rPr>
          <w:spacing w:val="24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важности</w:t>
      </w:r>
      <w:r>
        <w:rPr>
          <w:spacing w:val="-2"/>
        </w:rPr>
        <w:t xml:space="preserve"> </w:t>
      </w:r>
      <w:r>
        <w:t>лингвистической</w:t>
      </w:r>
      <w:r>
        <w:rPr>
          <w:spacing w:val="-2"/>
        </w:rPr>
        <w:t xml:space="preserve"> </w:t>
      </w:r>
      <w:r>
        <w:t>гигиены,</w:t>
      </w:r>
      <w:r>
        <w:rPr>
          <w:spacing w:val="3"/>
        </w:rPr>
        <w:t xml:space="preserve"> </w:t>
      </w:r>
      <w:r>
        <w:t>речевого</w:t>
      </w:r>
      <w:r>
        <w:rPr>
          <w:spacing w:val="6"/>
        </w:rPr>
        <w:t xml:space="preserve"> </w:t>
      </w:r>
      <w:r>
        <w:t>этикета.</w:t>
      </w:r>
    </w:p>
    <w:p w14:paraId="43275813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Тема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 –</w:t>
      </w:r>
      <w:r>
        <w:rPr>
          <w:spacing w:val="-4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возможностей.</w:t>
      </w:r>
    </w:p>
    <w:p w14:paraId="576A9A1B" w14:textId="77777777" w:rsidR="00903495" w:rsidRDefault="00443863">
      <w:pPr>
        <w:pStyle w:val="a3"/>
        <w:spacing w:line="237" w:lineRule="auto"/>
        <w:ind w:right="1137"/>
      </w:pPr>
      <w:r>
        <w:t>Иметь базовые представления о происхождении и развитии русского языка, его</w:t>
      </w:r>
      <w:r>
        <w:rPr>
          <w:spacing w:val="1"/>
        </w:rPr>
        <w:t xml:space="preserve"> </w:t>
      </w:r>
      <w:r>
        <w:t>взаимосвязи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языками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России;</w:t>
      </w:r>
    </w:p>
    <w:p w14:paraId="2FA6E968" w14:textId="77777777" w:rsidR="00903495" w:rsidRDefault="00443863">
      <w:pPr>
        <w:pStyle w:val="a3"/>
        <w:spacing w:line="237" w:lineRule="auto"/>
        <w:ind w:right="1130"/>
      </w:pPr>
      <w:r>
        <w:t xml:space="preserve">знать и уметь обосновать важность русского языка как </w:t>
      </w:r>
      <w:proofErr w:type="spellStart"/>
      <w:r>
        <w:t>культурообразующего</w:t>
      </w:r>
      <w:proofErr w:type="spellEnd"/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его для существования</w:t>
      </w:r>
      <w:r>
        <w:rPr>
          <w:spacing w:val="-4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общества;</w:t>
      </w:r>
    </w:p>
    <w:p w14:paraId="31550E54" w14:textId="77777777" w:rsidR="00903495" w:rsidRDefault="00443863">
      <w:pPr>
        <w:pStyle w:val="a3"/>
        <w:ind w:right="1129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достояние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-57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14:paraId="2713744C" w14:textId="77777777" w:rsidR="00903495" w:rsidRDefault="00443863">
      <w:pPr>
        <w:pStyle w:val="a3"/>
        <w:spacing w:line="242" w:lineRule="auto"/>
        <w:ind w:right="113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происхождении.</w:t>
      </w:r>
    </w:p>
    <w:p w14:paraId="306161E6" w14:textId="77777777" w:rsidR="00903495" w:rsidRDefault="00443863">
      <w:pPr>
        <w:pStyle w:val="a3"/>
        <w:spacing w:line="270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6"/>
        </w:rPr>
        <w:t xml:space="preserve"> </w:t>
      </w:r>
      <w:r>
        <w:t>культуры.</w:t>
      </w:r>
    </w:p>
    <w:p w14:paraId="22F589AD" w14:textId="77777777" w:rsidR="00903495" w:rsidRDefault="00443863">
      <w:pPr>
        <w:pStyle w:val="a3"/>
        <w:ind w:left="1670" w:firstLine="0"/>
      </w:pPr>
      <w:r>
        <w:t>Иметь</w:t>
      </w:r>
      <w:r>
        <w:rPr>
          <w:spacing w:val="-3"/>
        </w:rPr>
        <w:t xml:space="preserve"> </w:t>
      </w:r>
      <w:r>
        <w:t>сформированное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«культура»;</w:t>
      </w:r>
    </w:p>
    <w:p w14:paraId="40AF7283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5C8DC11" w14:textId="77777777" w:rsidR="00903495" w:rsidRDefault="00443863">
      <w:pPr>
        <w:pStyle w:val="a3"/>
        <w:spacing w:before="98"/>
        <w:ind w:right="1123"/>
      </w:pPr>
      <w:r>
        <w:lastRenderedPageBreak/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природы,</w:t>
      </w:r>
      <w:r>
        <w:rPr>
          <w:spacing w:val="6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репрезентации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-3"/>
        </w:rPr>
        <w:t xml:space="preserve"> </w:t>
      </w:r>
      <w:r>
        <w:t>проявлениями</w:t>
      </w:r>
      <w:r>
        <w:rPr>
          <w:spacing w:val="-2"/>
        </w:rPr>
        <w:t xml:space="preserve"> </w:t>
      </w:r>
      <w:r>
        <w:t>культурного</w:t>
      </w:r>
      <w:r>
        <w:rPr>
          <w:spacing w:val="2"/>
        </w:rPr>
        <w:t xml:space="preserve"> </w:t>
      </w:r>
      <w:r>
        <w:t>многообразия;</w:t>
      </w:r>
    </w:p>
    <w:p w14:paraId="25AF2ECD" w14:textId="77777777" w:rsidR="00903495" w:rsidRDefault="00443863">
      <w:pPr>
        <w:pStyle w:val="a3"/>
        <w:spacing w:before="2"/>
        <w:ind w:right="1133"/>
      </w:pPr>
      <w:r>
        <w:t>уметь выделять общие черты в культуре различных народов, обосновывать их</w:t>
      </w:r>
      <w:r>
        <w:rPr>
          <w:spacing w:val="1"/>
        </w:rPr>
        <w:t xml:space="preserve"> </w:t>
      </w:r>
      <w:r>
        <w:t>значение и</w:t>
      </w:r>
      <w:r>
        <w:rPr>
          <w:spacing w:val="-2"/>
        </w:rPr>
        <w:t xml:space="preserve"> </w:t>
      </w:r>
      <w:r>
        <w:t>причины.</w:t>
      </w:r>
    </w:p>
    <w:p w14:paraId="4CA331E8" w14:textId="77777777" w:rsidR="00903495" w:rsidRDefault="00443863">
      <w:pPr>
        <w:pStyle w:val="a3"/>
        <w:spacing w:before="1" w:line="275" w:lineRule="exact"/>
        <w:ind w:left="1670" w:firstLine="0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2"/>
        </w:rPr>
        <w:t xml:space="preserve"> </w:t>
      </w:r>
      <w:r>
        <w:t>культура.</w:t>
      </w:r>
    </w:p>
    <w:p w14:paraId="2BBE7D68" w14:textId="77777777" w:rsidR="00903495" w:rsidRDefault="00443863">
      <w:pPr>
        <w:pStyle w:val="a3"/>
        <w:spacing w:line="275" w:lineRule="exact"/>
        <w:ind w:left="1670" w:firstLine="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артефактах</w:t>
      </w:r>
      <w:r>
        <w:rPr>
          <w:spacing w:val="-5"/>
        </w:rPr>
        <w:t xml:space="preserve"> </w:t>
      </w:r>
      <w:r>
        <w:t>культуры;</w:t>
      </w:r>
    </w:p>
    <w:p w14:paraId="45DDB661" w14:textId="77777777" w:rsidR="00903495" w:rsidRDefault="00443863">
      <w:pPr>
        <w:pStyle w:val="a3"/>
        <w:spacing w:before="5" w:line="237" w:lineRule="auto"/>
        <w:ind w:right="1134"/>
      </w:pPr>
      <w:r>
        <w:t>иметь базовое представление о традиционных укладах хозяйства: земледелии,</w:t>
      </w:r>
      <w:r>
        <w:rPr>
          <w:spacing w:val="1"/>
        </w:rPr>
        <w:t xml:space="preserve"> </w:t>
      </w:r>
      <w:r>
        <w:t>скотоводстве,</w:t>
      </w:r>
      <w:r>
        <w:rPr>
          <w:spacing w:val="-6"/>
        </w:rPr>
        <w:t xml:space="preserve"> </w:t>
      </w:r>
      <w:r>
        <w:t>охоте,</w:t>
      </w:r>
      <w:r>
        <w:rPr>
          <w:spacing w:val="-1"/>
        </w:rPr>
        <w:t xml:space="preserve"> </w:t>
      </w:r>
      <w:r>
        <w:t>рыболовстве;</w:t>
      </w:r>
    </w:p>
    <w:p w14:paraId="65AA7889" w14:textId="77777777" w:rsidR="00903495" w:rsidRDefault="00443863">
      <w:pPr>
        <w:pStyle w:val="a3"/>
        <w:spacing w:before="3"/>
        <w:ind w:right="1135"/>
      </w:pPr>
      <w:r>
        <w:t>понимать взаимосвязь между хозяйственным укладом и проявлениями духовной</w:t>
      </w:r>
      <w:r>
        <w:rPr>
          <w:spacing w:val="-57"/>
        </w:rPr>
        <w:t xml:space="preserve"> </w:t>
      </w:r>
      <w:r>
        <w:t>культуры;</w:t>
      </w:r>
    </w:p>
    <w:p w14:paraId="57DEFCAE" w14:textId="77777777" w:rsidR="00903495" w:rsidRDefault="00443863">
      <w:pPr>
        <w:pStyle w:val="a3"/>
        <w:spacing w:before="1"/>
        <w:ind w:right="113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 от географии их массового расселения, природных условий и взаимодействия 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этносами.</w:t>
      </w:r>
    </w:p>
    <w:p w14:paraId="2090820B" w14:textId="77777777" w:rsidR="00903495" w:rsidRDefault="00443863">
      <w:pPr>
        <w:pStyle w:val="a3"/>
        <w:spacing w:line="274" w:lineRule="exact"/>
        <w:ind w:left="1670" w:firstLine="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14:paraId="62D9A9E0" w14:textId="77777777" w:rsidR="00903495" w:rsidRDefault="00443863">
      <w:pPr>
        <w:pStyle w:val="a3"/>
        <w:spacing w:before="2" w:line="275" w:lineRule="exact"/>
        <w:ind w:left="1670" w:firstLine="0"/>
      </w:pPr>
      <w:r>
        <w:t>Иметь</w:t>
      </w:r>
      <w:r>
        <w:rPr>
          <w:spacing w:val="27"/>
        </w:rPr>
        <w:t xml:space="preserve"> </w:t>
      </w:r>
      <w:r>
        <w:t>представление</w:t>
      </w:r>
      <w:r>
        <w:rPr>
          <w:spacing w:val="1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таких</w:t>
      </w:r>
      <w:r>
        <w:rPr>
          <w:spacing w:val="22"/>
        </w:rPr>
        <w:t xml:space="preserve"> </w:t>
      </w:r>
      <w:r>
        <w:t>культурных</w:t>
      </w:r>
      <w:r>
        <w:rPr>
          <w:spacing w:val="21"/>
        </w:rPr>
        <w:t xml:space="preserve"> </w:t>
      </w:r>
      <w:r>
        <w:t>концептах</w:t>
      </w:r>
      <w:r>
        <w:rPr>
          <w:spacing w:val="21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«искусство»,</w:t>
      </w:r>
      <w:r>
        <w:rPr>
          <w:spacing w:val="28"/>
        </w:rPr>
        <w:t xml:space="preserve"> </w:t>
      </w:r>
      <w:r>
        <w:t>«наука»,</w:t>
      </w:r>
    </w:p>
    <w:p w14:paraId="5356D3F6" w14:textId="77777777" w:rsidR="00903495" w:rsidRDefault="00443863">
      <w:pPr>
        <w:pStyle w:val="a3"/>
        <w:spacing w:line="275" w:lineRule="exact"/>
        <w:ind w:firstLine="0"/>
        <w:jc w:val="left"/>
      </w:pPr>
      <w:r>
        <w:t>«религия»;</w:t>
      </w:r>
    </w:p>
    <w:p w14:paraId="450E5930" w14:textId="77777777" w:rsidR="00903495" w:rsidRDefault="00443863">
      <w:pPr>
        <w:pStyle w:val="a3"/>
        <w:spacing w:before="5" w:line="237" w:lineRule="auto"/>
        <w:ind w:right="1129"/>
        <w:jc w:val="left"/>
      </w:pPr>
      <w:r>
        <w:t>знать</w:t>
      </w:r>
      <w:r>
        <w:rPr>
          <w:spacing w:val="3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давать</w:t>
      </w:r>
      <w:r>
        <w:rPr>
          <w:spacing w:val="31"/>
        </w:rPr>
        <w:t xml:space="preserve"> </w:t>
      </w:r>
      <w:r>
        <w:t>определения</w:t>
      </w:r>
      <w:r>
        <w:rPr>
          <w:spacing w:val="35"/>
        </w:rPr>
        <w:t xml:space="preserve"> </w:t>
      </w:r>
      <w:r>
        <w:t>терминам</w:t>
      </w:r>
      <w:r>
        <w:rPr>
          <w:spacing w:val="36"/>
        </w:rPr>
        <w:t xml:space="preserve"> </w:t>
      </w:r>
      <w:r>
        <w:t>«мораль»,</w:t>
      </w:r>
      <w:r>
        <w:rPr>
          <w:spacing w:val="36"/>
        </w:rPr>
        <w:t xml:space="preserve"> </w:t>
      </w:r>
      <w:r>
        <w:t>«нравственность»,</w:t>
      </w:r>
      <w:r>
        <w:rPr>
          <w:spacing w:val="37"/>
        </w:rPr>
        <w:t xml:space="preserve"> </w:t>
      </w:r>
      <w:r>
        <w:t>«духовные</w:t>
      </w:r>
      <w:r>
        <w:rPr>
          <w:spacing w:val="-57"/>
        </w:rPr>
        <w:t xml:space="preserve"> </w:t>
      </w:r>
      <w:r>
        <w:t>ценности»,</w:t>
      </w:r>
      <w:r>
        <w:rPr>
          <w:spacing w:val="2"/>
        </w:rPr>
        <w:t xml:space="preserve"> </w:t>
      </w:r>
      <w:r>
        <w:t>«духовность»</w:t>
      </w:r>
      <w:r>
        <w:rPr>
          <w:spacing w:val="-5"/>
        </w:rPr>
        <w:t xml:space="preserve"> </w:t>
      </w:r>
      <w:r>
        <w:t>на доступном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осмысления;</w:t>
      </w:r>
    </w:p>
    <w:p w14:paraId="52805197" w14:textId="77777777" w:rsidR="00903495" w:rsidRDefault="00443863">
      <w:pPr>
        <w:pStyle w:val="a3"/>
        <w:tabs>
          <w:tab w:val="left" w:pos="2902"/>
          <w:tab w:val="left" w:pos="3800"/>
          <w:tab w:val="left" w:pos="4178"/>
          <w:tab w:val="left" w:pos="5674"/>
          <w:tab w:val="left" w:pos="7012"/>
          <w:tab w:val="left" w:pos="8240"/>
          <w:tab w:val="left" w:pos="8600"/>
          <w:tab w:val="left" w:pos="9779"/>
        </w:tabs>
        <w:spacing w:before="6" w:line="237" w:lineRule="auto"/>
        <w:ind w:right="1132"/>
        <w:jc w:val="left"/>
      </w:pPr>
      <w:r>
        <w:t>понимать</w:t>
      </w:r>
      <w:r>
        <w:tab/>
        <w:t>смысл</w:t>
      </w:r>
      <w:r>
        <w:tab/>
        <w:t>и</w:t>
      </w:r>
      <w:r>
        <w:tab/>
        <w:t>взаимосвязь</w:t>
      </w:r>
      <w:r>
        <w:tab/>
        <w:t>названных</w:t>
      </w:r>
      <w:r>
        <w:tab/>
        <w:t>терминов</w:t>
      </w:r>
      <w:r>
        <w:tab/>
        <w:t>с</w:t>
      </w:r>
      <w:r>
        <w:tab/>
        <w:t>формами</w:t>
      </w:r>
      <w:r>
        <w:tab/>
        <w:t>их</w:t>
      </w:r>
      <w:r>
        <w:rPr>
          <w:spacing w:val="-57"/>
        </w:rPr>
        <w:t xml:space="preserve"> </w:t>
      </w:r>
      <w:r>
        <w:t>репрезентации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культуре;</w:t>
      </w:r>
    </w:p>
    <w:p w14:paraId="1FC6EED1" w14:textId="77777777" w:rsidR="00903495" w:rsidRDefault="00443863">
      <w:pPr>
        <w:pStyle w:val="a3"/>
        <w:spacing w:before="5" w:line="237" w:lineRule="auto"/>
        <w:ind w:right="1129"/>
        <w:jc w:val="left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символов,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смысл</w:t>
      </w:r>
      <w:r>
        <w:rPr>
          <w:spacing w:val="-57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артефактов;</w:t>
      </w:r>
    </w:p>
    <w:p w14:paraId="2DC47D0D" w14:textId="77777777" w:rsidR="00903495" w:rsidRDefault="00443863">
      <w:pPr>
        <w:pStyle w:val="a3"/>
        <w:spacing w:before="6" w:line="237" w:lineRule="auto"/>
        <w:ind w:right="1129"/>
        <w:jc w:val="left"/>
      </w:pPr>
      <w:r>
        <w:t>знать,</w:t>
      </w:r>
      <w:r>
        <w:rPr>
          <w:spacing w:val="51"/>
        </w:rPr>
        <w:t xml:space="preserve"> </w:t>
      </w:r>
      <w:r>
        <w:t>что</w:t>
      </w:r>
      <w:r>
        <w:rPr>
          <w:spacing w:val="49"/>
        </w:rPr>
        <w:t xml:space="preserve"> </w:t>
      </w:r>
      <w:r>
        <w:t>такое</w:t>
      </w:r>
      <w:r>
        <w:rPr>
          <w:spacing w:val="43"/>
        </w:rPr>
        <w:t xml:space="preserve"> </w:t>
      </w:r>
      <w:r>
        <w:t>знаки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символы,</w:t>
      </w:r>
      <w:r>
        <w:rPr>
          <w:spacing w:val="47"/>
        </w:rPr>
        <w:t xml:space="preserve"> </w:t>
      </w:r>
      <w:r>
        <w:t>уметь</w:t>
      </w:r>
      <w:r>
        <w:rPr>
          <w:spacing w:val="55"/>
        </w:rPr>
        <w:t xml:space="preserve"> </w:t>
      </w:r>
      <w:r>
        <w:t>соотносить</w:t>
      </w:r>
      <w:r>
        <w:rPr>
          <w:spacing w:val="51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культурными</w:t>
      </w:r>
      <w:r>
        <w:rPr>
          <w:spacing w:val="-57"/>
        </w:rPr>
        <w:t xml:space="preserve"> </w:t>
      </w:r>
      <w:r>
        <w:t>явлениями,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которыми</w:t>
      </w:r>
      <w:r>
        <w:rPr>
          <w:spacing w:val="-2"/>
        </w:rPr>
        <w:t xml:space="preserve"> </w:t>
      </w:r>
      <w:r>
        <w:t>они</w:t>
      </w:r>
      <w:r>
        <w:rPr>
          <w:spacing w:val="3"/>
        </w:rPr>
        <w:t xml:space="preserve"> </w:t>
      </w:r>
      <w:r>
        <w:t>связаны.</w:t>
      </w:r>
    </w:p>
    <w:p w14:paraId="65FE2D3E" w14:textId="77777777" w:rsidR="00903495" w:rsidRDefault="00443863">
      <w:pPr>
        <w:pStyle w:val="a3"/>
        <w:spacing w:before="4" w:line="275" w:lineRule="exact"/>
        <w:ind w:left="1670" w:firstLine="0"/>
        <w:jc w:val="left"/>
      </w:pPr>
      <w:r>
        <w:t>Тема</w:t>
      </w:r>
      <w:r>
        <w:rPr>
          <w:spacing w:val="-1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религия.</w:t>
      </w:r>
    </w:p>
    <w:p w14:paraId="631A9556" w14:textId="77777777" w:rsidR="00903495" w:rsidRDefault="00443863">
      <w:pPr>
        <w:pStyle w:val="a3"/>
        <w:spacing w:line="242" w:lineRule="auto"/>
        <w:ind w:right="1119"/>
        <w:jc w:val="left"/>
      </w:pPr>
      <w:r>
        <w:t>Иметь</w:t>
      </w:r>
      <w:r>
        <w:rPr>
          <w:spacing w:val="58"/>
        </w:rPr>
        <w:t xml:space="preserve"> </w:t>
      </w:r>
      <w:r>
        <w:t>представление</w:t>
      </w:r>
      <w:r>
        <w:rPr>
          <w:spacing w:val="47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понятии</w:t>
      </w:r>
      <w:r>
        <w:rPr>
          <w:spacing w:val="58"/>
        </w:rPr>
        <w:t xml:space="preserve"> </w:t>
      </w:r>
      <w:r>
        <w:t>«религия»,</w:t>
      </w:r>
      <w:r>
        <w:rPr>
          <w:spacing w:val="55"/>
        </w:rPr>
        <w:t xml:space="preserve"> </w:t>
      </w:r>
      <w:r>
        <w:t>уметь</w:t>
      </w:r>
      <w:r>
        <w:rPr>
          <w:spacing w:val="59"/>
        </w:rPr>
        <w:t xml:space="preserve"> </w:t>
      </w:r>
      <w:r>
        <w:t>пояснить</w:t>
      </w:r>
      <w:r>
        <w:rPr>
          <w:spacing w:val="53"/>
        </w:rPr>
        <w:t xml:space="preserve"> </w:t>
      </w:r>
      <w:r>
        <w:t>её</w:t>
      </w:r>
      <w:r>
        <w:rPr>
          <w:spacing w:val="56"/>
        </w:rPr>
        <w:t xml:space="preserve"> </w:t>
      </w:r>
      <w:r>
        <w:t>роль</w:t>
      </w:r>
      <w:r>
        <w:rPr>
          <w:spacing w:val="49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социально-культурные</w:t>
      </w:r>
      <w:r>
        <w:rPr>
          <w:spacing w:val="1"/>
        </w:rPr>
        <w:t xml:space="preserve"> </w:t>
      </w:r>
      <w:r>
        <w:t>функции;</w:t>
      </w:r>
    </w:p>
    <w:p w14:paraId="0DE00113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осознавать связь религии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морали;</w:t>
      </w:r>
    </w:p>
    <w:p w14:paraId="659600E7" w14:textId="77777777" w:rsidR="00903495" w:rsidRDefault="00443863">
      <w:pPr>
        <w:pStyle w:val="a3"/>
        <w:spacing w:before="4" w:line="237" w:lineRule="auto"/>
        <w:ind w:left="1670" w:right="1133" w:firstLine="0"/>
        <w:jc w:val="left"/>
      </w:pPr>
      <w:r>
        <w:t>понимать роль и значение</w:t>
      </w:r>
      <w:r>
        <w:rPr>
          <w:spacing w:val="2"/>
        </w:rPr>
        <w:t xml:space="preserve"> </w:t>
      </w:r>
      <w:r>
        <w:t>духовных</w:t>
      </w:r>
      <w:r>
        <w:rPr>
          <w:spacing w:val="-1"/>
        </w:rPr>
        <w:t xml:space="preserve"> </w:t>
      </w:r>
      <w:r>
        <w:t>ценностей в</w:t>
      </w:r>
      <w:r>
        <w:rPr>
          <w:spacing w:val="4"/>
        </w:rPr>
        <w:t xml:space="preserve"> </w:t>
      </w:r>
      <w:r>
        <w:t>религиях</w:t>
      </w:r>
      <w:r>
        <w:rPr>
          <w:spacing w:val="-1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уметь</w:t>
      </w:r>
      <w:r>
        <w:rPr>
          <w:spacing w:val="13"/>
        </w:rPr>
        <w:t xml:space="preserve"> </w:t>
      </w:r>
      <w:r>
        <w:t>характеризовать</w:t>
      </w:r>
      <w:r>
        <w:rPr>
          <w:spacing w:val="8"/>
        </w:rPr>
        <w:t xml:space="preserve"> </w:t>
      </w:r>
      <w:r>
        <w:t>государствообразующие</w:t>
      </w:r>
      <w:r>
        <w:rPr>
          <w:spacing w:val="10"/>
        </w:rPr>
        <w:t xml:space="preserve"> </w:t>
      </w:r>
      <w:r>
        <w:t>конфессии</w:t>
      </w:r>
      <w:r>
        <w:rPr>
          <w:spacing w:val="13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картины</w:t>
      </w:r>
    </w:p>
    <w:p w14:paraId="46AD974D" w14:textId="77777777" w:rsidR="00903495" w:rsidRDefault="00903495">
      <w:pPr>
        <w:spacing w:line="237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0C9248B5" w14:textId="77777777" w:rsidR="00903495" w:rsidRDefault="00443863">
      <w:pPr>
        <w:pStyle w:val="a3"/>
        <w:spacing w:before="3"/>
        <w:ind w:firstLine="0"/>
        <w:jc w:val="left"/>
      </w:pPr>
      <w:r>
        <w:t>мира.</w:t>
      </w:r>
    </w:p>
    <w:p w14:paraId="62FBF229" w14:textId="77777777" w:rsidR="00903495" w:rsidRDefault="00443863">
      <w:pPr>
        <w:pStyle w:val="a3"/>
        <w:ind w:left="0" w:firstLine="0"/>
        <w:jc w:val="left"/>
      </w:pPr>
      <w:r>
        <w:br w:type="column"/>
      </w:r>
    </w:p>
    <w:p w14:paraId="768607C0" w14:textId="77777777" w:rsidR="00903495" w:rsidRDefault="00443863">
      <w:pPr>
        <w:pStyle w:val="a3"/>
        <w:ind w:left="102" w:firstLine="0"/>
        <w:jc w:val="left"/>
      </w:pPr>
      <w:r>
        <w:t>Тема</w:t>
      </w:r>
      <w:r>
        <w:rPr>
          <w:spacing w:val="-2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образование.</w:t>
      </w:r>
    </w:p>
    <w:p w14:paraId="0EE4506E" w14:textId="77777777" w:rsidR="00903495" w:rsidRDefault="00443863">
      <w:pPr>
        <w:pStyle w:val="a3"/>
        <w:spacing w:before="3"/>
        <w:ind w:left="102" w:firstLine="0"/>
        <w:jc w:val="left"/>
      </w:pPr>
      <w:r>
        <w:t>Характеризовать</w:t>
      </w:r>
      <w:r>
        <w:rPr>
          <w:spacing w:val="42"/>
        </w:rPr>
        <w:t xml:space="preserve"> </w:t>
      </w:r>
      <w:r>
        <w:t>термин</w:t>
      </w:r>
      <w:r>
        <w:rPr>
          <w:spacing w:val="48"/>
        </w:rPr>
        <w:t xml:space="preserve"> </w:t>
      </w:r>
      <w:r>
        <w:t>«образование»</w:t>
      </w:r>
      <w:r>
        <w:rPr>
          <w:spacing w:val="4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уметь</w:t>
      </w:r>
      <w:r>
        <w:rPr>
          <w:spacing w:val="48"/>
        </w:rPr>
        <w:t xml:space="preserve"> </w:t>
      </w:r>
      <w:r>
        <w:t>обосновать</w:t>
      </w:r>
      <w:r>
        <w:rPr>
          <w:spacing w:val="43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важность</w:t>
      </w:r>
      <w:r>
        <w:rPr>
          <w:spacing w:val="48"/>
        </w:rPr>
        <w:t xml:space="preserve"> </w:t>
      </w:r>
      <w:r>
        <w:t>для</w:t>
      </w:r>
    </w:p>
    <w:p w14:paraId="67EE5337" w14:textId="77777777" w:rsidR="00903495" w:rsidRDefault="00903495">
      <w:pPr>
        <w:sectPr w:rsidR="0090349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528" w:space="40"/>
            <w:col w:w="9602"/>
          </w:cols>
        </w:sectPr>
      </w:pPr>
    </w:p>
    <w:p w14:paraId="3CFB5B38" w14:textId="77777777" w:rsidR="00903495" w:rsidRDefault="00443863">
      <w:pPr>
        <w:pStyle w:val="a3"/>
        <w:spacing w:line="274" w:lineRule="exact"/>
        <w:ind w:firstLine="0"/>
      </w:pPr>
      <w:r>
        <w:t>личности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общества;</w:t>
      </w:r>
    </w:p>
    <w:p w14:paraId="11E73EF3" w14:textId="77777777" w:rsidR="00903495" w:rsidRDefault="00443863">
      <w:pPr>
        <w:pStyle w:val="a3"/>
        <w:spacing w:before="5" w:line="237" w:lineRule="auto"/>
        <w:ind w:right="113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ступенях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необходимости;</w:t>
      </w:r>
    </w:p>
    <w:p w14:paraId="6F66AE51" w14:textId="77777777" w:rsidR="00903495" w:rsidRDefault="00443863">
      <w:pPr>
        <w:pStyle w:val="a3"/>
        <w:spacing w:before="3" w:line="275" w:lineRule="exact"/>
        <w:ind w:left="1670" w:firstLine="0"/>
      </w:pPr>
      <w:r>
        <w:t>понимать</w:t>
      </w:r>
      <w:r>
        <w:rPr>
          <w:spacing w:val="-5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культуры и</w:t>
      </w:r>
      <w:r>
        <w:rPr>
          <w:spacing w:val="-6"/>
        </w:rPr>
        <w:t xml:space="preserve"> </w:t>
      </w:r>
      <w:r>
        <w:t>образованности</w:t>
      </w:r>
      <w:r>
        <w:rPr>
          <w:spacing w:val="-1"/>
        </w:rPr>
        <w:t xml:space="preserve"> </w:t>
      </w:r>
      <w:r>
        <w:t>человека;</w:t>
      </w:r>
    </w:p>
    <w:p w14:paraId="513A428D" w14:textId="77777777" w:rsidR="00903495" w:rsidRDefault="00443863">
      <w:pPr>
        <w:pStyle w:val="a3"/>
        <w:spacing w:line="242" w:lineRule="auto"/>
        <w:ind w:right="1134"/>
      </w:pPr>
      <w:r>
        <w:t>приводить примеры взаимосвязи между знанием, образованием и личностным 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2"/>
        </w:rPr>
        <w:t xml:space="preserve"> </w:t>
      </w:r>
      <w:r>
        <w:t>ростом</w:t>
      </w:r>
      <w:r>
        <w:rPr>
          <w:spacing w:val="3"/>
        </w:rPr>
        <w:t xml:space="preserve"> </w:t>
      </w:r>
      <w:r>
        <w:t>человека;</w:t>
      </w:r>
    </w:p>
    <w:p w14:paraId="4317EF11" w14:textId="77777777" w:rsidR="00903495" w:rsidRDefault="00443863">
      <w:pPr>
        <w:pStyle w:val="a3"/>
        <w:ind w:right="1123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общества, осознавать ценность знания, истины, востребованность процесса познания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сведений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мире.</w:t>
      </w:r>
    </w:p>
    <w:p w14:paraId="083B42D6" w14:textId="77777777" w:rsidR="00903495" w:rsidRDefault="00443863">
      <w:pPr>
        <w:pStyle w:val="a3"/>
        <w:spacing w:line="275" w:lineRule="exact"/>
        <w:ind w:left="1670" w:firstLine="0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14:paraId="647FAF2E" w14:textId="77777777" w:rsidR="00903495" w:rsidRDefault="00443863">
      <w:pPr>
        <w:pStyle w:val="a3"/>
        <w:spacing w:line="242" w:lineRule="auto"/>
        <w:ind w:right="1129"/>
        <w:jc w:val="left"/>
      </w:pPr>
      <w:r>
        <w:t>Иметь</w:t>
      </w:r>
      <w:r>
        <w:rPr>
          <w:spacing w:val="1"/>
        </w:rPr>
        <w:t xml:space="preserve"> </w:t>
      </w:r>
      <w:r>
        <w:t>сформированные представления о закономерностях развития культуры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народов,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особенностях;</w:t>
      </w:r>
    </w:p>
    <w:p w14:paraId="117074B2" w14:textId="77777777" w:rsidR="00903495" w:rsidRDefault="00443863">
      <w:pPr>
        <w:pStyle w:val="a3"/>
        <w:spacing w:line="242" w:lineRule="auto"/>
        <w:ind w:right="1129"/>
        <w:jc w:val="left"/>
      </w:pPr>
      <w:r>
        <w:t>выделять</w:t>
      </w:r>
      <w:r>
        <w:rPr>
          <w:spacing w:val="28"/>
        </w:rPr>
        <w:t xml:space="preserve"> </w:t>
      </w:r>
      <w:r>
        <w:t>общее</w:t>
      </w:r>
      <w:r>
        <w:rPr>
          <w:spacing w:val="2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единичное</w:t>
      </w:r>
      <w:r>
        <w:rPr>
          <w:spacing w:val="26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культуре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31"/>
        </w:rPr>
        <w:t xml:space="preserve"> </w:t>
      </w:r>
      <w:r>
        <w:t>предметных</w:t>
      </w:r>
      <w:r>
        <w:rPr>
          <w:spacing w:val="27"/>
        </w:rPr>
        <w:t xml:space="preserve"> </w:t>
      </w:r>
      <w:r>
        <w:t>знаний</w:t>
      </w:r>
      <w:r>
        <w:rPr>
          <w:spacing w:val="23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культуре своего</w:t>
      </w:r>
      <w:r>
        <w:rPr>
          <w:spacing w:val="2"/>
        </w:rPr>
        <w:t xml:space="preserve"> </w:t>
      </w:r>
      <w:r>
        <w:t>народа;</w:t>
      </w:r>
    </w:p>
    <w:p w14:paraId="2239833E" w14:textId="77777777" w:rsidR="00903495" w:rsidRDefault="00443863">
      <w:pPr>
        <w:pStyle w:val="a3"/>
        <w:spacing w:line="242" w:lineRule="auto"/>
        <w:jc w:val="left"/>
      </w:pPr>
      <w:r>
        <w:t>предполагать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доказывать</w:t>
      </w:r>
      <w:r>
        <w:rPr>
          <w:spacing w:val="41"/>
        </w:rPr>
        <w:t xml:space="preserve"> </w:t>
      </w:r>
      <w:r>
        <w:t>наличие</w:t>
      </w:r>
      <w:r>
        <w:rPr>
          <w:spacing w:val="38"/>
        </w:rPr>
        <w:t xml:space="preserve"> </w:t>
      </w:r>
      <w:r>
        <w:t>взаимосвязи</w:t>
      </w:r>
      <w:r>
        <w:rPr>
          <w:spacing w:val="44"/>
        </w:rPr>
        <w:t xml:space="preserve"> </w:t>
      </w:r>
      <w:r>
        <w:t>между</w:t>
      </w:r>
      <w:r>
        <w:rPr>
          <w:spacing w:val="34"/>
        </w:rPr>
        <w:t xml:space="preserve"> </w:t>
      </w:r>
      <w:r>
        <w:t>культурой</w:t>
      </w:r>
      <w:r>
        <w:rPr>
          <w:spacing w:val="4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нравственными</w:t>
      </w:r>
      <w:r>
        <w:rPr>
          <w:spacing w:val="-4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местной</w:t>
      </w:r>
      <w:r>
        <w:rPr>
          <w:spacing w:val="-8"/>
        </w:rPr>
        <w:t xml:space="preserve"> </w:t>
      </w:r>
      <w:r>
        <w:t>культурно-исторической</w:t>
      </w:r>
      <w:r>
        <w:rPr>
          <w:spacing w:val="2"/>
        </w:rPr>
        <w:t xml:space="preserve"> </w:t>
      </w:r>
      <w:r>
        <w:t>специфики;</w:t>
      </w:r>
    </w:p>
    <w:p w14:paraId="136CAC4E" w14:textId="77777777" w:rsidR="00903495" w:rsidRDefault="00443863">
      <w:pPr>
        <w:pStyle w:val="a3"/>
        <w:spacing w:line="242" w:lineRule="auto"/>
        <w:ind w:right="1129"/>
        <w:jc w:val="left"/>
      </w:pPr>
      <w:r>
        <w:t>обосновывать</w:t>
      </w:r>
      <w:r>
        <w:rPr>
          <w:spacing w:val="50"/>
        </w:rPr>
        <w:t xml:space="preserve"> </w:t>
      </w:r>
      <w:r>
        <w:t>важность</w:t>
      </w:r>
      <w:r>
        <w:rPr>
          <w:spacing w:val="55"/>
        </w:rPr>
        <w:t xml:space="preserve"> </w:t>
      </w:r>
      <w:r>
        <w:t>сохранения</w:t>
      </w:r>
      <w:r>
        <w:rPr>
          <w:spacing w:val="54"/>
        </w:rPr>
        <w:t xml:space="preserve"> </w:t>
      </w:r>
      <w:r>
        <w:t>культурного</w:t>
      </w:r>
      <w:r>
        <w:rPr>
          <w:spacing w:val="54"/>
        </w:rPr>
        <w:t xml:space="preserve"> </w:t>
      </w:r>
      <w:r>
        <w:t>многообразия</w:t>
      </w:r>
      <w:r>
        <w:rPr>
          <w:spacing w:val="53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источника</w:t>
      </w:r>
      <w:r>
        <w:rPr>
          <w:spacing w:val="-57"/>
        </w:rPr>
        <w:t xml:space="preserve"> </w:t>
      </w:r>
      <w:r>
        <w:t>духовно-нравственных</w:t>
      </w:r>
      <w:r>
        <w:rPr>
          <w:spacing w:val="-6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морали и</w:t>
      </w:r>
      <w:r>
        <w:rPr>
          <w:spacing w:val="-4"/>
        </w:rPr>
        <w:t xml:space="preserve"> </w:t>
      </w:r>
      <w:r>
        <w:t>нравственности</w:t>
      </w:r>
      <w:r>
        <w:rPr>
          <w:spacing w:val="-4"/>
        </w:rPr>
        <w:t xml:space="preserve"> </w:t>
      </w:r>
      <w:r>
        <w:t>современного общества.</w:t>
      </w:r>
    </w:p>
    <w:p w14:paraId="4B1AEA73" w14:textId="77777777" w:rsidR="00903495" w:rsidRDefault="00903495">
      <w:pPr>
        <w:spacing w:line="242" w:lineRule="auto"/>
        <w:sectPr w:rsidR="0090349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14:paraId="62A12DDE" w14:textId="77777777" w:rsidR="00903495" w:rsidRDefault="00443863">
      <w:pPr>
        <w:pStyle w:val="a3"/>
        <w:spacing w:before="98" w:line="242" w:lineRule="auto"/>
        <w:ind w:left="1670" w:right="2654" w:firstLine="0"/>
      </w:pPr>
      <w:r>
        <w:lastRenderedPageBreak/>
        <w:t>Тематический блок 2. «Семья и духовно-нравственные ценности».</w:t>
      </w:r>
      <w:r>
        <w:rPr>
          <w:spacing w:val="-57"/>
        </w:rPr>
        <w:t xml:space="preserve"> </w:t>
      </w:r>
      <w:r>
        <w:t>Тема 11. Семья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хранитель</w:t>
      </w:r>
      <w:r>
        <w:rPr>
          <w:spacing w:val="1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ценностей.</w:t>
      </w:r>
    </w:p>
    <w:p w14:paraId="5C6993A9" w14:textId="77777777" w:rsidR="00903495" w:rsidRDefault="00443863">
      <w:pPr>
        <w:pStyle w:val="a3"/>
        <w:spacing w:line="271" w:lineRule="exact"/>
        <w:ind w:left="1670" w:firstLine="0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термина</w:t>
      </w:r>
      <w:r>
        <w:rPr>
          <w:spacing w:val="-3"/>
        </w:rPr>
        <w:t xml:space="preserve"> </w:t>
      </w:r>
      <w:r>
        <w:t>«семья»;</w:t>
      </w:r>
    </w:p>
    <w:p w14:paraId="59529774" w14:textId="77777777" w:rsidR="00903495" w:rsidRDefault="00443863">
      <w:pPr>
        <w:pStyle w:val="a3"/>
        <w:spacing w:before="2"/>
        <w:ind w:right="1134"/>
      </w:pPr>
      <w:r>
        <w:t>иметь представление о взаимосвязях между типом культуры и особенностями</w:t>
      </w:r>
      <w:r>
        <w:rPr>
          <w:spacing w:val="1"/>
        </w:rPr>
        <w:t xml:space="preserve"> </w:t>
      </w:r>
      <w:r>
        <w:t>семейного</w:t>
      </w:r>
      <w:r>
        <w:rPr>
          <w:spacing w:val="5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семье;</w:t>
      </w:r>
    </w:p>
    <w:p w14:paraId="50892DE8" w14:textId="77777777" w:rsidR="00903495" w:rsidRDefault="00443863">
      <w:pPr>
        <w:pStyle w:val="a3"/>
        <w:spacing w:before="3" w:line="237" w:lineRule="auto"/>
        <w:ind w:right="1139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«поколение» и его</w:t>
      </w:r>
      <w:r>
        <w:rPr>
          <w:spacing w:val="1"/>
        </w:rPr>
        <w:t xml:space="preserve"> </w:t>
      </w:r>
      <w:r>
        <w:t>взаимосвязь с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времени;</w:t>
      </w:r>
    </w:p>
    <w:p w14:paraId="39B30548" w14:textId="77777777" w:rsidR="00903495" w:rsidRDefault="00443863">
      <w:pPr>
        <w:pStyle w:val="a3"/>
        <w:spacing w:before="6" w:line="237" w:lineRule="auto"/>
        <w:ind w:right="1128"/>
      </w:pPr>
      <w:r>
        <w:t>уметь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существования;</w:t>
      </w:r>
    </w:p>
    <w:p w14:paraId="23DE797E" w14:textId="77777777" w:rsidR="00903495" w:rsidRDefault="00443863">
      <w:pPr>
        <w:pStyle w:val="a3"/>
        <w:spacing w:before="3"/>
        <w:ind w:right="1136"/>
      </w:pPr>
      <w:r>
        <w:t>понимать и обосновывать</w:t>
      </w:r>
      <w:r>
        <w:rPr>
          <w:spacing w:val="1"/>
        </w:rPr>
        <w:t xml:space="preserve"> </w:t>
      </w:r>
      <w:r>
        <w:t>такие понятия, как «счастливая</w:t>
      </w:r>
      <w:r>
        <w:rPr>
          <w:spacing w:val="1"/>
        </w:rPr>
        <w:t xml:space="preserve"> </w:t>
      </w:r>
      <w:r>
        <w:t>семья»,</w:t>
      </w:r>
      <w:r>
        <w:rPr>
          <w:spacing w:val="1"/>
        </w:rPr>
        <w:t xml:space="preserve"> </w:t>
      </w:r>
      <w:r>
        <w:t>«семейное</w:t>
      </w:r>
      <w:r>
        <w:rPr>
          <w:spacing w:val="1"/>
        </w:rPr>
        <w:t xml:space="preserve"> </w:t>
      </w:r>
      <w:r>
        <w:t>счастье»;</w:t>
      </w:r>
    </w:p>
    <w:p w14:paraId="28E7A48D" w14:textId="77777777" w:rsidR="00903495" w:rsidRDefault="00443863">
      <w:pPr>
        <w:pStyle w:val="a3"/>
        <w:spacing w:before="3" w:line="237" w:lineRule="auto"/>
        <w:ind w:right="1137"/>
      </w:pPr>
      <w:r>
        <w:t>осознавать и уметь доказывать важность семьи как хранителя традиций и её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-1"/>
        </w:rPr>
        <w:t xml:space="preserve"> </w:t>
      </w:r>
      <w:r>
        <w:t>роль;</w:t>
      </w:r>
    </w:p>
    <w:p w14:paraId="59A07D87" w14:textId="77777777" w:rsidR="00903495" w:rsidRDefault="00443863">
      <w:pPr>
        <w:pStyle w:val="a3"/>
        <w:spacing w:before="3"/>
        <w:ind w:right="1131"/>
      </w:pPr>
      <w:r>
        <w:t>понимать смысл терминов «сиротство», «социальное сиротство», обосновывать</w:t>
      </w:r>
      <w:r>
        <w:rPr>
          <w:spacing w:val="1"/>
        </w:rPr>
        <w:t xml:space="preserve"> </w:t>
      </w:r>
      <w:r>
        <w:t>нравственную важность заботы о сиротах, знать о формах помощи сиротам со стороны</w:t>
      </w:r>
      <w:r>
        <w:rPr>
          <w:spacing w:val="1"/>
        </w:rPr>
        <w:t xml:space="preserve"> </w:t>
      </w:r>
      <w:r>
        <w:t>государства.</w:t>
      </w:r>
    </w:p>
    <w:p w14:paraId="7CFC88BE" w14:textId="77777777" w:rsidR="00903495" w:rsidRDefault="00443863">
      <w:pPr>
        <w:pStyle w:val="a3"/>
        <w:spacing w:line="274" w:lineRule="exact"/>
        <w:ind w:left="1670" w:firstLine="0"/>
      </w:pPr>
      <w:r>
        <w:t>Тема</w:t>
      </w:r>
      <w:r>
        <w:rPr>
          <w:spacing w:val="-1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Родина</w:t>
      </w:r>
      <w:r>
        <w:rPr>
          <w:spacing w:val="-6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семьи.</w:t>
      </w:r>
    </w:p>
    <w:p w14:paraId="7F16E605" w14:textId="77777777" w:rsidR="00903495" w:rsidRDefault="00443863">
      <w:pPr>
        <w:pStyle w:val="a3"/>
        <w:spacing w:before="3" w:line="275" w:lineRule="exact"/>
        <w:ind w:left="1670" w:firstLine="0"/>
      </w:pP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объяснить</w:t>
      </w:r>
      <w:r>
        <w:rPr>
          <w:spacing w:val="-4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«Родина»;</w:t>
      </w:r>
    </w:p>
    <w:p w14:paraId="2C83378B" w14:textId="77777777" w:rsidR="00903495" w:rsidRDefault="00443863">
      <w:pPr>
        <w:pStyle w:val="a3"/>
        <w:ind w:left="1670" w:right="1129" w:firstLine="0"/>
        <w:jc w:val="left"/>
      </w:pPr>
      <w:r>
        <w:t>осознавать взаимосвязь и различия между концептами «Отечество» и «Родина»;</w:t>
      </w:r>
      <w:r>
        <w:rPr>
          <w:spacing w:val="1"/>
        </w:rPr>
        <w:t xml:space="preserve"> </w:t>
      </w:r>
      <w:r>
        <w:t>понимать, что такое история семьи, каковы формы её выражения и сохранения;</w:t>
      </w:r>
      <w:r>
        <w:rPr>
          <w:spacing w:val="1"/>
        </w:rPr>
        <w:t xml:space="preserve"> </w:t>
      </w:r>
      <w:r>
        <w:t>обосновывать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доказывать</w:t>
      </w:r>
      <w:r>
        <w:rPr>
          <w:spacing w:val="27"/>
        </w:rPr>
        <w:t xml:space="preserve"> </w:t>
      </w:r>
      <w:r>
        <w:t>взаимосвязь</w:t>
      </w:r>
      <w:r>
        <w:rPr>
          <w:spacing w:val="31"/>
        </w:rPr>
        <w:t xml:space="preserve"> </w:t>
      </w:r>
      <w:r>
        <w:t>истории</w:t>
      </w:r>
      <w:r>
        <w:rPr>
          <w:spacing w:val="31"/>
        </w:rPr>
        <w:t xml:space="preserve"> </w:t>
      </w:r>
      <w:r>
        <w:t>семьи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истории</w:t>
      </w:r>
      <w:r>
        <w:rPr>
          <w:spacing w:val="31"/>
        </w:rPr>
        <w:t xml:space="preserve"> </w:t>
      </w:r>
      <w:r>
        <w:t>народа,</w:t>
      </w:r>
    </w:p>
    <w:p w14:paraId="40F68E5C" w14:textId="77777777" w:rsidR="00903495" w:rsidRDefault="00443863">
      <w:pPr>
        <w:pStyle w:val="a3"/>
        <w:spacing w:before="2" w:line="275" w:lineRule="exact"/>
        <w:ind w:firstLine="0"/>
        <w:jc w:val="left"/>
      </w:pPr>
      <w:r>
        <w:t>государства, человечества.</w:t>
      </w:r>
    </w:p>
    <w:p w14:paraId="4DC04879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России.</w:t>
      </w:r>
    </w:p>
    <w:p w14:paraId="64A916C2" w14:textId="77777777" w:rsidR="00903495" w:rsidRDefault="00443863">
      <w:pPr>
        <w:pStyle w:val="a3"/>
        <w:spacing w:before="5" w:line="237" w:lineRule="auto"/>
        <w:ind w:right="1129"/>
        <w:jc w:val="left"/>
      </w:pPr>
      <w:r>
        <w:t>Иметь</w:t>
      </w:r>
      <w:r>
        <w:rPr>
          <w:spacing w:val="43"/>
        </w:rPr>
        <w:t xml:space="preserve"> </w:t>
      </w:r>
      <w:r>
        <w:t>представление</w:t>
      </w:r>
      <w:r>
        <w:rPr>
          <w:spacing w:val="31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семейных</w:t>
      </w:r>
      <w:r>
        <w:rPr>
          <w:spacing w:val="37"/>
        </w:rPr>
        <w:t xml:space="preserve"> </w:t>
      </w:r>
      <w:r>
        <w:t>традициях</w:t>
      </w:r>
      <w:r>
        <w:rPr>
          <w:spacing w:val="3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обосновывать</w:t>
      </w:r>
      <w:r>
        <w:rPr>
          <w:spacing w:val="39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важность</w:t>
      </w:r>
      <w:r>
        <w:rPr>
          <w:spacing w:val="4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элементах</w:t>
      </w:r>
      <w:r>
        <w:rPr>
          <w:spacing w:val="-3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отношений;</w:t>
      </w:r>
    </w:p>
    <w:p w14:paraId="45DAF149" w14:textId="77777777" w:rsidR="00903495" w:rsidRDefault="00443863">
      <w:pPr>
        <w:pStyle w:val="a3"/>
        <w:spacing w:before="5" w:line="237" w:lineRule="auto"/>
        <w:ind w:right="1129"/>
        <w:jc w:val="left"/>
      </w:pPr>
      <w:r>
        <w:t>знать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семейных</w:t>
      </w:r>
      <w:r>
        <w:rPr>
          <w:spacing w:val="59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культуры</w:t>
      </w:r>
      <w:r>
        <w:rPr>
          <w:spacing w:val="7"/>
        </w:rPr>
        <w:t xml:space="preserve"> </w:t>
      </w:r>
      <w:r>
        <w:t>собственного</w:t>
      </w:r>
      <w:r>
        <w:rPr>
          <w:spacing w:val="-57"/>
        </w:rPr>
        <w:t xml:space="preserve"> </w:t>
      </w:r>
      <w:r>
        <w:t>этноса;</w:t>
      </w:r>
    </w:p>
    <w:p w14:paraId="7B674B11" w14:textId="77777777" w:rsidR="00903495" w:rsidRDefault="00443863">
      <w:pPr>
        <w:pStyle w:val="a3"/>
        <w:spacing w:before="6" w:line="237" w:lineRule="auto"/>
        <w:ind w:right="1129"/>
        <w:jc w:val="left"/>
      </w:pPr>
      <w:r>
        <w:t>уметь</w:t>
      </w:r>
      <w:r>
        <w:rPr>
          <w:spacing w:val="5"/>
        </w:rPr>
        <w:t xml:space="preserve"> </w:t>
      </w:r>
      <w:r>
        <w:t>рассказывать</w:t>
      </w:r>
      <w:r>
        <w:rPr>
          <w:spacing w:val="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семейных</w:t>
      </w:r>
      <w:r>
        <w:rPr>
          <w:spacing w:val="56"/>
        </w:rPr>
        <w:t xml:space="preserve"> </w:t>
      </w:r>
      <w:r>
        <w:t>традициях</w:t>
      </w:r>
      <w:r>
        <w:rPr>
          <w:spacing w:val="56"/>
        </w:rPr>
        <w:t xml:space="preserve"> </w:t>
      </w:r>
      <w:r>
        <w:t>своего</w:t>
      </w:r>
      <w:r>
        <w:rPr>
          <w:spacing w:val="7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семьи;</w:t>
      </w:r>
    </w:p>
    <w:p w14:paraId="44B7CB4E" w14:textId="77777777" w:rsidR="00903495" w:rsidRDefault="00443863">
      <w:pPr>
        <w:pStyle w:val="a3"/>
        <w:tabs>
          <w:tab w:val="left" w:pos="3008"/>
          <w:tab w:val="left" w:pos="3698"/>
          <w:tab w:val="left" w:pos="4931"/>
          <w:tab w:val="left" w:pos="6120"/>
          <w:tab w:val="left" w:pos="6460"/>
          <w:tab w:val="left" w:pos="7592"/>
          <w:tab w:val="left" w:pos="8844"/>
        </w:tabs>
        <w:spacing w:before="6" w:line="237" w:lineRule="auto"/>
        <w:ind w:right="1133"/>
        <w:jc w:val="left"/>
      </w:pPr>
      <w:r>
        <w:t>осознавать</w:t>
      </w:r>
      <w:r>
        <w:tab/>
        <w:t>роль</w:t>
      </w:r>
      <w:r>
        <w:tab/>
        <w:t>семейных</w:t>
      </w:r>
      <w:r>
        <w:tab/>
        <w:t>традиций</w:t>
      </w:r>
      <w:r>
        <w:tab/>
        <w:t>в</w:t>
      </w:r>
      <w:r>
        <w:tab/>
        <w:t>культуре</w:t>
      </w:r>
      <w:r>
        <w:tab/>
        <w:t>общества,</w:t>
      </w:r>
      <w:r>
        <w:tab/>
        <w:t>трансляции</w:t>
      </w:r>
      <w:r>
        <w:rPr>
          <w:spacing w:val="-57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идеалов.</w:t>
      </w:r>
    </w:p>
    <w:p w14:paraId="59FF3A30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Тема</w:t>
      </w:r>
      <w:r>
        <w:rPr>
          <w:spacing w:val="-2"/>
        </w:rPr>
        <w:t xml:space="preserve"> </w:t>
      </w:r>
      <w:r>
        <w:t>14.</w:t>
      </w:r>
      <w:r>
        <w:rPr>
          <w:spacing w:val="-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семьи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14:paraId="2F682EE3" w14:textId="77777777" w:rsidR="00903495" w:rsidRDefault="00443863">
      <w:pPr>
        <w:pStyle w:val="a3"/>
        <w:spacing w:line="242" w:lineRule="auto"/>
        <w:ind w:right="112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сюжеты 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обязанностях;</w:t>
      </w:r>
    </w:p>
    <w:p w14:paraId="4ADB8013" w14:textId="77777777" w:rsidR="00903495" w:rsidRDefault="00443863">
      <w:pPr>
        <w:pStyle w:val="a3"/>
        <w:spacing w:line="242" w:lineRule="auto"/>
        <w:ind w:right="1134"/>
      </w:pPr>
      <w:r>
        <w:t>уметь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-4"/>
        </w:rPr>
        <w:t xml:space="preserve"> </w:t>
      </w:r>
      <w:r>
        <w:t>сюжетах;</w:t>
      </w:r>
    </w:p>
    <w:p w14:paraId="61CD28ED" w14:textId="77777777" w:rsidR="00903495" w:rsidRDefault="00443863">
      <w:pPr>
        <w:pStyle w:val="a3"/>
        <w:ind w:right="113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морально-нравственное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сюжетах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культуры;</w:t>
      </w:r>
    </w:p>
    <w:p w14:paraId="16A7E5A4" w14:textId="77777777" w:rsidR="00903495" w:rsidRDefault="00443863">
      <w:pPr>
        <w:pStyle w:val="a3"/>
        <w:spacing w:line="237" w:lineRule="auto"/>
        <w:ind w:right="1135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2"/>
        </w:rPr>
        <w:t xml:space="preserve"> </w:t>
      </w:r>
      <w:r>
        <w:t>материала.</w:t>
      </w:r>
    </w:p>
    <w:p w14:paraId="42217A60" w14:textId="77777777" w:rsidR="00903495" w:rsidRDefault="00443863">
      <w:pPr>
        <w:pStyle w:val="a3"/>
        <w:spacing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семьи.</w:t>
      </w:r>
    </w:p>
    <w:p w14:paraId="19609EC0" w14:textId="77777777" w:rsidR="00903495" w:rsidRDefault="00443863">
      <w:pPr>
        <w:pStyle w:val="a3"/>
        <w:spacing w:line="275" w:lineRule="exact"/>
        <w:ind w:left="1670" w:firstLine="0"/>
      </w:pP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понимать,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семейное</w:t>
      </w:r>
      <w:r>
        <w:rPr>
          <w:spacing w:val="-3"/>
        </w:rPr>
        <w:t xml:space="preserve"> </w:t>
      </w:r>
      <w:r>
        <w:t>хозяйство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домашний</w:t>
      </w:r>
      <w:r>
        <w:rPr>
          <w:spacing w:val="-6"/>
        </w:rPr>
        <w:t xml:space="preserve"> </w:t>
      </w:r>
      <w:r>
        <w:t>труд;</w:t>
      </w:r>
    </w:p>
    <w:p w14:paraId="2AB6F87A" w14:textId="77777777" w:rsidR="00903495" w:rsidRDefault="00443863">
      <w:pPr>
        <w:pStyle w:val="a3"/>
        <w:ind w:right="113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экономических 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семье;</w:t>
      </w:r>
    </w:p>
    <w:p w14:paraId="48673A29" w14:textId="77777777" w:rsidR="00903495" w:rsidRDefault="00443863">
      <w:pPr>
        <w:pStyle w:val="a3"/>
        <w:tabs>
          <w:tab w:val="left" w:pos="3012"/>
          <w:tab w:val="left" w:pos="3367"/>
          <w:tab w:val="left" w:pos="4647"/>
          <w:tab w:val="left" w:pos="5894"/>
          <w:tab w:val="left" w:pos="6704"/>
          <w:tab w:val="left" w:pos="7064"/>
          <w:tab w:val="left" w:pos="8545"/>
          <w:tab w:val="left" w:pos="8881"/>
        </w:tabs>
        <w:spacing w:line="242" w:lineRule="auto"/>
        <w:ind w:right="1123"/>
        <w:jc w:val="left"/>
      </w:pPr>
      <w:r>
        <w:t>осознавать</w:t>
      </w:r>
      <w:r>
        <w:tab/>
        <w:t>и</w:t>
      </w:r>
      <w:r>
        <w:tab/>
        <w:t>оценивать</w:t>
      </w:r>
      <w:r>
        <w:tab/>
        <w:t>семейный</w:t>
      </w:r>
      <w:r>
        <w:tab/>
        <w:t>уклад</w:t>
      </w:r>
      <w:r>
        <w:tab/>
        <w:t>и</w:t>
      </w:r>
      <w:r>
        <w:tab/>
        <w:t>взаимосвязь</w:t>
      </w:r>
      <w:r>
        <w:tab/>
        <w:t>с</w:t>
      </w:r>
      <w:r>
        <w:tab/>
        <w:t>социально-</w:t>
      </w:r>
      <w:r>
        <w:rPr>
          <w:spacing w:val="-57"/>
        </w:rPr>
        <w:t xml:space="preserve"> </w:t>
      </w:r>
      <w:r>
        <w:t>экономической</w:t>
      </w:r>
      <w:r>
        <w:rPr>
          <w:spacing w:val="2"/>
        </w:rPr>
        <w:t xml:space="preserve"> </w:t>
      </w:r>
      <w:r>
        <w:t>структурой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малой</w:t>
      </w:r>
      <w:r>
        <w:rPr>
          <w:spacing w:val="3"/>
        </w:rPr>
        <w:t xml:space="preserve"> </w:t>
      </w:r>
      <w:r>
        <w:t>семей;</w:t>
      </w:r>
    </w:p>
    <w:p w14:paraId="3B2F0891" w14:textId="77777777" w:rsidR="00903495" w:rsidRDefault="00443863">
      <w:pPr>
        <w:pStyle w:val="a3"/>
        <w:spacing w:line="242" w:lineRule="auto"/>
        <w:ind w:right="1129"/>
        <w:jc w:val="left"/>
      </w:pPr>
      <w:r>
        <w:t>характеризовать</w:t>
      </w:r>
      <w:r>
        <w:rPr>
          <w:spacing w:val="17"/>
        </w:rPr>
        <w:t xml:space="preserve"> </w:t>
      </w:r>
      <w:r>
        <w:t>распределение</w:t>
      </w:r>
      <w:r>
        <w:rPr>
          <w:spacing w:val="20"/>
        </w:rPr>
        <w:t xml:space="preserve"> </w:t>
      </w:r>
      <w:r>
        <w:t>семейного</w:t>
      </w:r>
      <w:r>
        <w:rPr>
          <w:spacing w:val="20"/>
        </w:rPr>
        <w:t xml:space="preserve"> </w:t>
      </w:r>
      <w:r>
        <w:t>труда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осознавать</w:t>
      </w:r>
      <w:r>
        <w:rPr>
          <w:spacing w:val="20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важность</w:t>
      </w:r>
      <w:r>
        <w:rPr>
          <w:spacing w:val="1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семьи.</w:t>
      </w:r>
    </w:p>
    <w:p w14:paraId="16687C11" w14:textId="77777777" w:rsidR="00903495" w:rsidRDefault="00443863">
      <w:pPr>
        <w:pStyle w:val="a3"/>
        <w:spacing w:line="270" w:lineRule="exact"/>
        <w:ind w:left="1670" w:firstLine="0"/>
        <w:jc w:val="left"/>
      </w:pPr>
      <w:r>
        <w:t>Тема</w:t>
      </w:r>
      <w:r>
        <w:rPr>
          <w:spacing w:val="-2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Семья</w:t>
      </w:r>
      <w:r>
        <w:rPr>
          <w:spacing w:val="-6"/>
        </w:rPr>
        <w:t xml:space="preserve"> </w:t>
      </w:r>
      <w:r>
        <w:t>в современном</w:t>
      </w:r>
      <w:r>
        <w:rPr>
          <w:spacing w:val="-4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14:paraId="416C6667" w14:textId="77777777" w:rsidR="00903495" w:rsidRDefault="00443863">
      <w:pPr>
        <w:pStyle w:val="a3"/>
        <w:ind w:left="1670" w:firstLine="0"/>
        <w:jc w:val="left"/>
      </w:pPr>
      <w:r>
        <w:t>Иметь</w:t>
      </w:r>
      <w:r>
        <w:rPr>
          <w:spacing w:val="17"/>
        </w:rPr>
        <w:t xml:space="preserve"> </w:t>
      </w:r>
      <w:r>
        <w:t>сформированные</w:t>
      </w:r>
      <w:r>
        <w:rPr>
          <w:spacing w:val="69"/>
        </w:rPr>
        <w:t xml:space="preserve"> </w:t>
      </w:r>
      <w:r>
        <w:t>представления</w:t>
      </w:r>
      <w:r>
        <w:rPr>
          <w:spacing w:val="65"/>
        </w:rPr>
        <w:t xml:space="preserve"> </w:t>
      </w:r>
      <w:r>
        <w:t>о</w:t>
      </w:r>
      <w:r>
        <w:rPr>
          <w:spacing w:val="75"/>
        </w:rPr>
        <w:t xml:space="preserve"> </w:t>
      </w:r>
      <w:r>
        <w:t>закономерностях</w:t>
      </w:r>
      <w:r>
        <w:rPr>
          <w:spacing w:val="70"/>
        </w:rPr>
        <w:t xml:space="preserve"> </w:t>
      </w:r>
      <w:r>
        <w:t>развития</w:t>
      </w:r>
      <w:r>
        <w:rPr>
          <w:spacing w:val="74"/>
        </w:rPr>
        <w:t xml:space="preserve"> </w:t>
      </w:r>
      <w:r>
        <w:t>семьи</w:t>
      </w:r>
      <w:r>
        <w:rPr>
          <w:spacing w:val="72"/>
        </w:rPr>
        <w:t xml:space="preserve"> </w:t>
      </w:r>
      <w:r>
        <w:t>в</w:t>
      </w:r>
    </w:p>
    <w:p w14:paraId="76A1492B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480E8F7" w14:textId="77777777" w:rsidR="00903495" w:rsidRDefault="00443863">
      <w:pPr>
        <w:pStyle w:val="a3"/>
        <w:spacing w:before="98" w:line="242" w:lineRule="auto"/>
        <w:ind w:right="1131" w:firstLine="0"/>
      </w:pPr>
      <w:r>
        <w:lastRenderedPageBreak/>
        <w:t>культуре и истории народов России, уметь обосновывать данные закономерности на</w:t>
      </w:r>
      <w:r>
        <w:rPr>
          <w:spacing w:val="1"/>
        </w:rPr>
        <w:t xml:space="preserve"> </w:t>
      </w:r>
      <w:r>
        <w:t>региональных</w:t>
      </w:r>
      <w:r>
        <w:rPr>
          <w:spacing w:val="-4"/>
        </w:rPr>
        <w:t xml:space="preserve"> </w:t>
      </w:r>
      <w:r>
        <w:t>материалах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собственной</w:t>
      </w:r>
      <w:r>
        <w:rPr>
          <w:spacing w:val="3"/>
        </w:rPr>
        <w:t xml:space="preserve"> </w:t>
      </w:r>
      <w:r>
        <w:t>семьи;</w:t>
      </w:r>
    </w:p>
    <w:p w14:paraId="00760667" w14:textId="77777777" w:rsidR="00903495" w:rsidRDefault="00443863">
      <w:pPr>
        <w:pStyle w:val="a3"/>
        <w:spacing w:line="242" w:lineRule="auto"/>
        <w:ind w:right="1141"/>
      </w:pPr>
      <w:r>
        <w:t>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 предметных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культуре</w:t>
      </w:r>
      <w:r>
        <w:rPr>
          <w:spacing w:val="9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народа;</w:t>
      </w:r>
    </w:p>
    <w:p w14:paraId="4AE05983" w14:textId="77777777" w:rsidR="00903495" w:rsidRDefault="00443863">
      <w:pPr>
        <w:pStyle w:val="a3"/>
        <w:spacing w:line="242" w:lineRule="auto"/>
        <w:ind w:right="1123"/>
      </w:pPr>
      <w:r>
        <w:t>предполагать и доказывать наличие взаимосвязи между культурой и 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-3"/>
        </w:rPr>
        <w:t xml:space="preserve"> </w:t>
      </w:r>
      <w:r>
        <w:t>ценностями</w:t>
      </w:r>
      <w:r>
        <w:rPr>
          <w:spacing w:val="3"/>
        </w:rPr>
        <w:t xml:space="preserve"> </w:t>
      </w:r>
      <w:r>
        <w:t>семьи;</w:t>
      </w:r>
    </w:p>
    <w:p w14:paraId="1BD6C3FF" w14:textId="77777777" w:rsidR="00903495" w:rsidRDefault="00443863">
      <w:pPr>
        <w:pStyle w:val="a3"/>
        <w:ind w:right="1123"/>
      </w:pPr>
      <w:r>
        <w:t>обосновывать важность семьи и семейных традиций для трансляции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преемственности.</w:t>
      </w:r>
    </w:p>
    <w:p w14:paraId="1929BE91" w14:textId="77777777" w:rsidR="00903495" w:rsidRDefault="00443863">
      <w:pPr>
        <w:pStyle w:val="a3"/>
        <w:ind w:left="1670" w:right="2482" w:firstLine="0"/>
      </w:pPr>
      <w:r>
        <w:t>Тематический блок 3. «Духовно-нравственное богатство личности».</w:t>
      </w:r>
      <w:r>
        <w:rPr>
          <w:spacing w:val="-57"/>
        </w:rPr>
        <w:t xml:space="preserve"> </w:t>
      </w:r>
      <w:r>
        <w:t>Тема 17.</w:t>
      </w:r>
      <w:r>
        <w:rPr>
          <w:spacing w:val="1"/>
        </w:rPr>
        <w:t xml:space="preserve"> </w:t>
      </w:r>
      <w:r>
        <w:t>Личность</w:t>
      </w:r>
      <w:r>
        <w:rPr>
          <w:spacing w:val="3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общество</w:t>
      </w:r>
      <w:r>
        <w:rPr>
          <w:spacing w:val="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культура.</w:t>
      </w:r>
    </w:p>
    <w:p w14:paraId="71808B9A" w14:textId="77777777" w:rsidR="00903495" w:rsidRDefault="00443863">
      <w:pPr>
        <w:pStyle w:val="a3"/>
        <w:tabs>
          <w:tab w:val="left" w:pos="2471"/>
          <w:tab w:val="left" w:pos="2826"/>
          <w:tab w:val="left" w:pos="4034"/>
          <w:tab w:val="left" w:pos="5180"/>
          <w:tab w:val="left" w:pos="6255"/>
          <w:tab w:val="left" w:pos="7521"/>
          <w:tab w:val="left" w:pos="7866"/>
          <w:tab w:val="left" w:pos="9104"/>
        </w:tabs>
        <w:spacing w:line="237" w:lineRule="auto"/>
        <w:ind w:right="1123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значение</w:t>
      </w:r>
      <w:r>
        <w:tab/>
        <w:t>термина</w:t>
      </w:r>
      <w:r>
        <w:tab/>
        <w:t>«человек»</w:t>
      </w:r>
      <w:r>
        <w:tab/>
        <w:t>в</w:t>
      </w:r>
      <w:r>
        <w:tab/>
        <w:t>контексте</w:t>
      </w:r>
      <w:r>
        <w:tab/>
        <w:t>духовно-</w:t>
      </w:r>
      <w:r>
        <w:rPr>
          <w:spacing w:val="-57"/>
        </w:rPr>
        <w:t xml:space="preserve"> </w:t>
      </w:r>
      <w:r>
        <w:t>нравственной</w:t>
      </w:r>
      <w:r>
        <w:rPr>
          <w:spacing w:val="-3"/>
        </w:rPr>
        <w:t xml:space="preserve"> </w:t>
      </w:r>
      <w:r>
        <w:t>культуры;</w:t>
      </w:r>
    </w:p>
    <w:p w14:paraId="6B78855C" w14:textId="77777777" w:rsidR="00903495" w:rsidRDefault="00443863">
      <w:pPr>
        <w:pStyle w:val="a3"/>
        <w:spacing w:line="237" w:lineRule="auto"/>
        <w:ind w:right="1129"/>
        <w:jc w:val="left"/>
      </w:pPr>
      <w:r>
        <w:t>уметь</w:t>
      </w:r>
      <w:r>
        <w:rPr>
          <w:spacing w:val="28"/>
        </w:rPr>
        <w:t xml:space="preserve"> </w:t>
      </w:r>
      <w:r>
        <w:t>обосновать</w:t>
      </w:r>
      <w:r>
        <w:rPr>
          <w:spacing w:val="23"/>
        </w:rPr>
        <w:t xml:space="preserve"> </w:t>
      </w:r>
      <w:r>
        <w:t>взаимосвязь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взаимообусловленность</w:t>
      </w:r>
      <w:r>
        <w:rPr>
          <w:spacing w:val="28"/>
        </w:rPr>
        <w:t xml:space="preserve"> </w:t>
      </w:r>
      <w:r>
        <w:t>чело</w:t>
      </w:r>
      <w:r>
        <w:rPr>
          <w:spacing w:val="27"/>
        </w:rPr>
        <w:t xml:space="preserve"> </w:t>
      </w:r>
      <w:r>
        <w:t>века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человека и</w:t>
      </w:r>
      <w:r>
        <w:rPr>
          <w:spacing w:val="-2"/>
        </w:rPr>
        <w:t xml:space="preserve"> </w:t>
      </w:r>
      <w:r>
        <w:t>культуры;</w:t>
      </w:r>
    </w:p>
    <w:p w14:paraId="09A1025A" w14:textId="77777777" w:rsidR="00903495" w:rsidRDefault="00443863">
      <w:pPr>
        <w:pStyle w:val="a3"/>
        <w:spacing w:line="237" w:lineRule="auto"/>
        <w:ind w:right="1129"/>
        <w:jc w:val="left"/>
      </w:pPr>
      <w:r>
        <w:t>понимать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объяснять</w:t>
      </w:r>
      <w:r>
        <w:rPr>
          <w:spacing w:val="9"/>
        </w:rPr>
        <w:t xml:space="preserve"> </w:t>
      </w:r>
      <w:r>
        <w:t>различия</w:t>
      </w:r>
      <w:r>
        <w:rPr>
          <w:spacing w:val="3"/>
        </w:rPr>
        <w:t xml:space="preserve"> </w:t>
      </w:r>
      <w:r>
        <w:t>между</w:t>
      </w:r>
      <w:r>
        <w:rPr>
          <w:spacing w:val="57"/>
        </w:rPr>
        <w:t xml:space="preserve"> </w:t>
      </w:r>
      <w:r>
        <w:t>обоснованием</w:t>
      </w:r>
      <w:r>
        <w:rPr>
          <w:spacing w:val="9"/>
        </w:rPr>
        <w:t xml:space="preserve"> </w:t>
      </w:r>
      <w:r>
        <w:t>термина</w:t>
      </w:r>
      <w:r>
        <w:rPr>
          <w:spacing w:val="7"/>
        </w:rPr>
        <w:t xml:space="preserve"> </w:t>
      </w:r>
      <w:r>
        <w:t>«личность»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быту,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творчества;</w:t>
      </w:r>
    </w:p>
    <w:p w14:paraId="00E3E7C7" w14:textId="77777777" w:rsidR="00903495" w:rsidRDefault="00443863">
      <w:pPr>
        <w:pStyle w:val="a3"/>
        <w:spacing w:before="7" w:line="237" w:lineRule="auto"/>
        <w:ind w:left="1670" w:right="1129" w:firstLine="0"/>
        <w:jc w:val="left"/>
      </w:pPr>
      <w:r>
        <w:t>знать,</w:t>
      </w:r>
      <w:r>
        <w:rPr>
          <w:spacing w:val="-6"/>
        </w:rPr>
        <w:t xml:space="preserve"> </w:t>
      </w:r>
      <w:r>
        <w:t>что такое</w:t>
      </w:r>
      <w:r>
        <w:rPr>
          <w:spacing w:val="-8"/>
        </w:rPr>
        <w:t xml:space="preserve"> </w:t>
      </w:r>
      <w:r>
        <w:t>гуманизм,</w:t>
      </w:r>
      <w:r>
        <w:rPr>
          <w:spacing w:val="-1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источниках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культуре.</w:t>
      </w:r>
      <w:r>
        <w:rPr>
          <w:spacing w:val="-57"/>
        </w:rPr>
        <w:t xml:space="preserve"> </w:t>
      </w:r>
      <w:r>
        <w:t>Тема 18. Духовный</w:t>
      </w:r>
      <w:r>
        <w:rPr>
          <w:spacing w:val="-2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Человек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творец</w:t>
      </w:r>
      <w:r>
        <w:rPr>
          <w:spacing w:val="-2"/>
        </w:rPr>
        <w:t xml:space="preserve"> </w:t>
      </w:r>
      <w:r>
        <w:t>культуры.</w:t>
      </w:r>
    </w:p>
    <w:p w14:paraId="423F6FCB" w14:textId="77777777" w:rsidR="00903495" w:rsidRDefault="00443863">
      <w:pPr>
        <w:pStyle w:val="a3"/>
        <w:spacing w:before="5" w:line="237" w:lineRule="auto"/>
        <w:ind w:right="1129"/>
        <w:jc w:val="left"/>
      </w:pPr>
      <w:r>
        <w:t>Знать</w:t>
      </w:r>
      <w:r>
        <w:rPr>
          <w:spacing w:val="53"/>
        </w:rPr>
        <w:t xml:space="preserve"> </w:t>
      </w:r>
      <w:r>
        <w:t>значение</w:t>
      </w:r>
      <w:r>
        <w:rPr>
          <w:spacing w:val="45"/>
        </w:rPr>
        <w:t xml:space="preserve"> </w:t>
      </w:r>
      <w:r>
        <w:t>термина</w:t>
      </w:r>
      <w:r>
        <w:rPr>
          <w:spacing w:val="50"/>
        </w:rPr>
        <w:t xml:space="preserve"> </w:t>
      </w:r>
      <w:r>
        <w:t>«творчество»</w:t>
      </w:r>
      <w:r>
        <w:rPr>
          <w:spacing w:val="4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нескольких</w:t>
      </w:r>
      <w:r>
        <w:rPr>
          <w:spacing w:val="46"/>
        </w:rPr>
        <w:t xml:space="preserve"> </w:t>
      </w:r>
      <w:r>
        <w:t>аспектах</w:t>
      </w:r>
      <w:r>
        <w:rPr>
          <w:spacing w:val="46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применимости;</w:t>
      </w:r>
    </w:p>
    <w:p w14:paraId="16B0A8EC" w14:textId="77777777" w:rsidR="00903495" w:rsidRDefault="00443863">
      <w:pPr>
        <w:pStyle w:val="a3"/>
        <w:spacing w:before="6" w:line="237" w:lineRule="auto"/>
        <w:ind w:right="1129"/>
        <w:jc w:val="left"/>
      </w:pPr>
      <w:r>
        <w:t>осознавать</w:t>
      </w:r>
      <w:r>
        <w:rPr>
          <w:spacing w:val="3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доказывать</w:t>
      </w:r>
      <w:r>
        <w:rPr>
          <w:spacing w:val="34"/>
        </w:rPr>
        <w:t xml:space="preserve"> </w:t>
      </w:r>
      <w:r>
        <w:t>важность</w:t>
      </w:r>
      <w:r>
        <w:rPr>
          <w:spacing w:val="33"/>
        </w:rPr>
        <w:t xml:space="preserve"> </w:t>
      </w:r>
      <w:r>
        <w:t>морально-</w:t>
      </w:r>
      <w:r>
        <w:rPr>
          <w:spacing w:val="34"/>
        </w:rPr>
        <w:t xml:space="preserve"> </w:t>
      </w:r>
      <w:r>
        <w:t>нравственных</w:t>
      </w:r>
      <w:r>
        <w:rPr>
          <w:spacing w:val="27"/>
        </w:rPr>
        <w:t xml:space="preserve"> </w:t>
      </w:r>
      <w:r>
        <w:t>ограничений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творчестве;</w:t>
      </w:r>
    </w:p>
    <w:p w14:paraId="124D3370" w14:textId="77777777" w:rsidR="00903495" w:rsidRDefault="00443863">
      <w:pPr>
        <w:pStyle w:val="a3"/>
        <w:spacing w:before="6" w:line="237" w:lineRule="auto"/>
        <w:ind w:right="1129"/>
        <w:jc w:val="left"/>
      </w:pPr>
      <w:r>
        <w:t>обосновывать</w:t>
      </w:r>
      <w:r>
        <w:rPr>
          <w:spacing w:val="5"/>
        </w:rPr>
        <w:t xml:space="preserve"> </w:t>
      </w:r>
      <w:r>
        <w:t>важность</w:t>
      </w:r>
      <w:r>
        <w:rPr>
          <w:spacing w:val="5"/>
        </w:rPr>
        <w:t xml:space="preserve"> </w:t>
      </w:r>
      <w:r>
        <w:t>творчества</w:t>
      </w:r>
      <w:r>
        <w:rPr>
          <w:spacing w:val="7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реализацию</w:t>
      </w:r>
      <w:r>
        <w:rPr>
          <w:spacing w:val="7"/>
        </w:rPr>
        <w:t xml:space="preserve"> </w:t>
      </w:r>
      <w:r>
        <w:t>духовно-нравственных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человека;</w:t>
      </w:r>
    </w:p>
    <w:p w14:paraId="36BB1107" w14:textId="77777777" w:rsidR="00903495" w:rsidRDefault="00443863">
      <w:pPr>
        <w:pStyle w:val="a3"/>
        <w:spacing w:before="5" w:line="237" w:lineRule="auto"/>
        <w:ind w:left="1670" w:right="2193" w:firstLine="0"/>
        <w:jc w:val="left"/>
      </w:pPr>
      <w:r>
        <w:t>доказывать детерминированность творчества культурой своего этноса;</w:t>
      </w:r>
      <w:r>
        <w:rPr>
          <w:spacing w:val="-57"/>
        </w:rPr>
        <w:t xml:space="preserve"> </w:t>
      </w:r>
      <w:r>
        <w:t>знать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объяснить</w:t>
      </w:r>
      <w:r>
        <w:rPr>
          <w:spacing w:val="-2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труда и</w:t>
      </w:r>
      <w:r>
        <w:rPr>
          <w:spacing w:val="2"/>
        </w:rPr>
        <w:t xml:space="preserve"> </w:t>
      </w:r>
      <w:r>
        <w:t>творчества.</w:t>
      </w:r>
    </w:p>
    <w:p w14:paraId="4188FC01" w14:textId="77777777" w:rsidR="00903495" w:rsidRDefault="00443863">
      <w:pPr>
        <w:pStyle w:val="a3"/>
        <w:spacing w:before="4" w:line="275" w:lineRule="exact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19.</w:t>
      </w:r>
      <w:r>
        <w:rPr>
          <w:spacing w:val="-2"/>
        </w:rPr>
        <w:t xml:space="preserve"> </w:t>
      </w:r>
      <w:r>
        <w:t>Личность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духовно-нравственные</w:t>
      </w:r>
      <w:r>
        <w:rPr>
          <w:spacing w:val="-2"/>
        </w:rPr>
        <w:t xml:space="preserve"> </w:t>
      </w:r>
      <w:r>
        <w:t>ценности.</w:t>
      </w:r>
    </w:p>
    <w:p w14:paraId="3F3890A0" w14:textId="77777777" w:rsidR="00903495" w:rsidRDefault="00443863">
      <w:pPr>
        <w:pStyle w:val="a3"/>
        <w:spacing w:line="242" w:lineRule="auto"/>
        <w:ind w:right="1129"/>
        <w:jc w:val="left"/>
      </w:pPr>
      <w:r>
        <w:t>Знать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уметь</w:t>
      </w:r>
      <w:r>
        <w:rPr>
          <w:spacing w:val="53"/>
        </w:rPr>
        <w:t xml:space="preserve"> </w:t>
      </w:r>
      <w:r>
        <w:t>объяснить</w:t>
      </w:r>
      <w:r>
        <w:rPr>
          <w:spacing w:val="53"/>
        </w:rPr>
        <w:t xml:space="preserve"> </w:t>
      </w:r>
      <w:r>
        <w:t>значение</w:t>
      </w:r>
      <w:r>
        <w:rPr>
          <w:spacing w:val="4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роль</w:t>
      </w:r>
      <w:r>
        <w:rPr>
          <w:spacing w:val="48"/>
        </w:rPr>
        <w:t xml:space="preserve"> </w:t>
      </w:r>
      <w:r>
        <w:t>морали</w:t>
      </w:r>
      <w:r>
        <w:rPr>
          <w:spacing w:val="4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нравственности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человека;</w:t>
      </w:r>
    </w:p>
    <w:p w14:paraId="781110EE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обосновывать</w:t>
      </w:r>
      <w:r>
        <w:rPr>
          <w:spacing w:val="13"/>
        </w:rPr>
        <w:t xml:space="preserve"> </w:t>
      </w:r>
      <w:r>
        <w:t>происхождение</w:t>
      </w:r>
      <w:r>
        <w:rPr>
          <w:spacing w:val="11"/>
        </w:rPr>
        <w:t xml:space="preserve"> </w:t>
      </w:r>
      <w:r>
        <w:t>духовных</w:t>
      </w:r>
      <w:r>
        <w:rPr>
          <w:spacing w:val="11"/>
        </w:rPr>
        <w:t xml:space="preserve"> </w:t>
      </w:r>
      <w:r>
        <w:t>ценностей,</w:t>
      </w:r>
      <w:r>
        <w:rPr>
          <w:spacing w:val="19"/>
        </w:rPr>
        <w:t xml:space="preserve"> </w:t>
      </w:r>
      <w:r>
        <w:t>понимание</w:t>
      </w:r>
      <w:r>
        <w:rPr>
          <w:spacing w:val="15"/>
        </w:rPr>
        <w:t xml:space="preserve"> </w:t>
      </w:r>
      <w:r>
        <w:t>идеалов</w:t>
      </w:r>
      <w:r>
        <w:rPr>
          <w:spacing w:val="13"/>
        </w:rPr>
        <w:t xml:space="preserve"> </w:t>
      </w:r>
      <w:r>
        <w:t>добра</w:t>
      </w:r>
      <w:r>
        <w:rPr>
          <w:spacing w:val="11"/>
        </w:rPr>
        <w:t xml:space="preserve"> </w:t>
      </w:r>
      <w:r>
        <w:t>и</w:t>
      </w:r>
    </w:p>
    <w:p w14:paraId="41C36D40" w14:textId="77777777" w:rsidR="00903495" w:rsidRDefault="00443863">
      <w:pPr>
        <w:pStyle w:val="a3"/>
        <w:spacing w:before="1" w:line="275" w:lineRule="exact"/>
        <w:ind w:firstLine="0"/>
        <w:jc w:val="left"/>
      </w:pPr>
      <w:r>
        <w:t>зла;</w:t>
      </w:r>
    </w:p>
    <w:p w14:paraId="01431495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понимать</w:t>
      </w:r>
      <w:r>
        <w:rPr>
          <w:spacing w:val="82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уметь</w:t>
      </w:r>
      <w:r>
        <w:rPr>
          <w:spacing w:val="88"/>
        </w:rPr>
        <w:t xml:space="preserve"> </w:t>
      </w:r>
      <w:r>
        <w:t>показывать</w:t>
      </w:r>
      <w:r>
        <w:rPr>
          <w:spacing w:val="87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примерах</w:t>
      </w:r>
      <w:r>
        <w:rPr>
          <w:spacing w:val="80"/>
        </w:rPr>
        <w:t xml:space="preserve"> </w:t>
      </w:r>
      <w:r>
        <w:t>значение</w:t>
      </w:r>
      <w:r>
        <w:rPr>
          <w:spacing w:val="85"/>
        </w:rPr>
        <w:t xml:space="preserve"> </w:t>
      </w:r>
      <w:r>
        <w:t>таких</w:t>
      </w:r>
      <w:r>
        <w:rPr>
          <w:spacing w:val="80"/>
        </w:rPr>
        <w:t xml:space="preserve"> </w:t>
      </w:r>
      <w:r>
        <w:t>ценностей,</w:t>
      </w:r>
      <w:r>
        <w:rPr>
          <w:spacing w:val="88"/>
        </w:rPr>
        <w:t xml:space="preserve"> </w:t>
      </w:r>
      <w:r>
        <w:t>как</w:t>
      </w:r>
    </w:p>
    <w:p w14:paraId="057953ED" w14:textId="77777777" w:rsidR="00903495" w:rsidRDefault="00443863">
      <w:pPr>
        <w:pStyle w:val="a3"/>
        <w:spacing w:before="2" w:line="275" w:lineRule="exact"/>
        <w:ind w:firstLine="0"/>
      </w:pPr>
      <w:r>
        <w:t>«взаимопомощь»,</w:t>
      </w:r>
      <w:r>
        <w:rPr>
          <w:spacing w:val="-2"/>
        </w:rPr>
        <w:t xml:space="preserve"> </w:t>
      </w:r>
      <w:r>
        <w:t>«сострадание»,</w:t>
      </w:r>
      <w:r>
        <w:rPr>
          <w:spacing w:val="-2"/>
        </w:rPr>
        <w:t xml:space="preserve"> </w:t>
      </w:r>
      <w:r>
        <w:t>«милосердие»,</w:t>
      </w:r>
      <w:r>
        <w:rPr>
          <w:spacing w:val="-2"/>
        </w:rPr>
        <w:t xml:space="preserve"> </w:t>
      </w:r>
      <w:r>
        <w:t>«любовь»,</w:t>
      </w:r>
      <w:r>
        <w:rPr>
          <w:spacing w:val="5"/>
        </w:rPr>
        <w:t xml:space="preserve"> </w:t>
      </w:r>
      <w:r>
        <w:t>«дружба»,</w:t>
      </w:r>
      <w:r>
        <w:rPr>
          <w:spacing w:val="2"/>
        </w:rPr>
        <w:t xml:space="preserve"> </w:t>
      </w:r>
      <w:r>
        <w:t>«коллективизм»,</w:t>
      </w:r>
    </w:p>
    <w:p w14:paraId="1A955CA1" w14:textId="77777777" w:rsidR="00903495" w:rsidRDefault="00443863">
      <w:pPr>
        <w:pStyle w:val="a3"/>
        <w:spacing w:line="275" w:lineRule="exact"/>
        <w:ind w:firstLine="0"/>
      </w:pPr>
      <w:r>
        <w:t>«патриотизм»,</w:t>
      </w:r>
      <w:r>
        <w:rPr>
          <w:spacing w:val="-2"/>
        </w:rPr>
        <w:t xml:space="preserve"> </w:t>
      </w:r>
      <w:r>
        <w:t>«любовь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близким».</w:t>
      </w:r>
    </w:p>
    <w:p w14:paraId="6F0F4DEE" w14:textId="77777777" w:rsidR="00903495" w:rsidRDefault="00443863">
      <w:pPr>
        <w:pStyle w:val="a3"/>
        <w:spacing w:before="3" w:line="275" w:lineRule="exact"/>
        <w:ind w:left="1670" w:firstLine="0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5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«Культурное</w:t>
      </w:r>
      <w:r>
        <w:rPr>
          <w:spacing w:val="-4"/>
        </w:rPr>
        <w:t xml:space="preserve"> </w:t>
      </w:r>
      <w:r>
        <w:t>единство России».</w:t>
      </w:r>
    </w:p>
    <w:p w14:paraId="392DA24C" w14:textId="77777777" w:rsidR="00903495" w:rsidRDefault="00443863">
      <w:pPr>
        <w:pStyle w:val="a3"/>
        <w:spacing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20.</w:t>
      </w:r>
      <w:r>
        <w:rPr>
          <w:spacing w:val="-2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духовно-нравственная</w:t>
      </w:r>
      <w:r>
        <w:rPr>
          <w:spacing w:val="-6"/>
        </w:rPr>
        <w:t xml:space="preserve"> </w:t>
      </w:r>
      <w:r>
        <w:t>ценность.</w:t>
      </w:r>
    </w:p>
    <w:p w14:paraId="26B80CCF" w14:textId="77777777" w:rsidR="00903495" w:rsidRDefault="00443863">
      <w:pPr>
        <w:pStyle w:val="a3"/>
        <w:spacing w:before="5" w:line="237" w:lineRule="auto"/>
        <w:ind w:right="1132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 периоды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выделять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сущностные</w:t>
      </w:r>
      <w:r>
        <w:rPr>
          <w:spacing w:val="-4"/>
        </w:rPr>
        <w:t xml:space="preserve"> </w:t>
      </w:r>
      <w:r>
        <w:t>черты;</w:t>
      </w:r>
    </w:p>
    <w:p w14:paraId="7DD03ACF" w14:textId="77777777" w:rsidR="00903495" w:rsidRDefault="00443863">
      <w:pPr>
        <w:pStyle w:val="a3"/>
        <w:spacing w:before="3" w:line="275" w:lineRule="exact"/>
        <w:ind w:left="1670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и функциях</w:t>
      </w:r>
      <w:r>
        <w:rPr>
          <w:spacing w:val="-5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истории;</w:t>
      </w:r>
    </w:p>
    <w:p w14:paraId="386D20B2" w14:textId="77777777" w:rsidR="00903495" w:rsidRDefault="00443863">
      <w:pPr>
        <w:pStyle w:val="a3"/>
        <w:ind w:right="1128"/>
      </w:pPr>
      <w:r>
        <w:t>осознавать историю своей семьи и народа как часть мирового исторического</w:t>
      </w:r>
      <w:r>
        <w:rPr>
          <w:spacing w:val="1"/>
        </w:rPr>
        <w:t xml:space="preserve"> </w:t>
      </w:r>
      <w:r>
        <w:t>процесса. Знать о существовании связи между историческими событиями и культурой.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гражданина и</w:t>
      </w:r>
      <w:r>
        <w:rPr>
          <w:spacing w:val="-2"/>
        </w:rPr>
        <w:t xml:space="preserve"> </w:t>
      </w:r>
      <w:r>
        <w:t>патриота.</w:t>
      </w:r>
    </w:p>
    <w:p w14:paraId="4D8C0C21" w14:textId="77777777" w:rsidR="00903495" w:rsidRDefault="00443863">
      <w:pPr>
        <w:pStyle w:val="a3"/>
        <w:ind w:left="1670" w:firstLine="0"/>
      </w:pPr>
      <w:r>
        <w:t>Тема</w:t>
      </w:r>
      <w:r>
        <w:rPr>
          <w:spacing w:val="-2"/>
        </w:rPr>
        <w:t xml:space="preserve"> </w:t>
      </w:r>
      <w:r>
        <w:t>21.</w:t>
      </w:r>
      <w:r>
        <w:rPr>
          <w:spacing w:val="-2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культуры.</w:t>
      </w:r>
    </w:p>
    <w:p w14:paraId="10BA2210" w14:textId="77777777" w:rsidR="00903495" w:rsidRDefault="00443863">
      <w:pPr>
        <w:pStyle w:val="a3"/>
        <w:spacing w:before="4" w:line="237" w:lineRule="auto"/>
        <w:ind w:right="1129"/>
        <w:jc w:val="left"/>
      </w:pPr>
      <w:r>
        <w:t>Знать</w:t>
      </w:r>
      <w:r>
        <w:rPr>
          <w:spacing w:val="5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понимать</w:t>
      </w:r>
      <w:r>
        <w:rPr>
          <w:spacing w:val="40"/>
        </w:rPr>
        <w:t xml:space="preserve"> </w:t>
      </w:r>
      <w:r>
        <w:t>отличия</w:t>
      </w:r>
      <w:r>
        <w:rPr>
          <w:spacing w:val="44"/>
        </w:rPr>
        <w:t xml:space="preserve"> </w:t>
      </w:r>
      <w:r>
        <w:t>литературы</w:t>
      </w:r>
      <w:r>
        <w:rPr>
          <w:spacing w:val="50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других</w:t>
      </w:r>
      <w:r>
        <w:rPr>
          <w:spacing w:val="44"/>
        </w:rPr>
        <w:t xml:space="preserve"> </w:t>
      </w:r>
      <w:r>
        <w:t>видов</w:t>
      </w:r>
      <w:r>
        <w:rPr>
          <w:spacing w:val="45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творчества;</w:t>
      </w:r>
    </w:p>
    <w:p w14:paraId="4FB96BA5" w14:textId="77777777" w:rsidR="00903495" w:rsidRDefault="00443863">
      <w:pPr>
        <w:pStyle w:val="a3"/>
        <w:spacing w:before="6" w:line="237" w:lineRule="auto"/>
        <w:jc w:val="left"/>
      </w:pPr>
      <w:r>
        <w:t>рассказывать</w:t>
      </w:r>
      <w:r>
        <w:rPr>
          <w:spacing w:val="24"/>
        </w:rPr>
        <w:t xml:space="preserve"> </w:t>
      </w:r>
      <w:r>
        <w:t>об</w:t>
      </w:r>
      <w:r>
        <w:rPr>
          <w:spacing w:val="17"/>
        </w:rPr>
        <w:t xml:space="preserve"> </w:t>
      </w:r>
      <w:r>
        <w:t>особенностях</w:t>
      </w:r>
      <w:r>
        <w:rPr>
          <w:spacing w:val="24"/>
        </w:rPr>
        <w:t xml:space="preserve"> </w:t>
      </w:r>
      <w:r>
        <w:t>литературного</w:t>
      </w:r>
      <w:r>
        <w:rPr>
          <w:spacing w:val="24"/>
        </w:rPr>
        <w:t xml:space="preserve"> </w:t>
      </w:r>
      <w:r>
        <w:t>повествования,</w:t>
      </w:r>
      <w:r>
        <w:rPr>
          <w:spacing w:val="26"/>
        </w:rPr>
        <w:t xml:space="preserve"> </w:t>
      </w:r>
      <w:r>
        <w:t>выделять</w:t>
      </w:r>
      <w:r>
        <w:rPr>
          <w:spacing w:val="24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выразительные средства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языка;</w:t>
      </w:r>
    </w:p>
    <w:p w14:paraId="17637CC0" w14:textId="77777777" w:rsidR="00903495" w:rsidRDefault="00443863">
      <w:pPr>
        <w:pStyle w:val="a3"/>
        <w:spacing w:before="6" w:line="237" w:lineRule="auto"/>
        <w:ind w:right="1129"/>
        <w:jc w:val="left"/>
      </w:pPr>
      <w:r>
        <w:t>обосновывать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доказывать</w:t>
      </w:r>
      <w:r>
        <w:rPr>
          <w:spacing w:val="17"/>
        </w:rPr>
        <w:t xml:space="preserve"> </w:t>
      </w:r>
      <w:r>
        <w:t>важность</w:t>
      </w:r>
      <w:r>
        <w:rPr>
          <w:spacing w:val="19"/>
        </w:rPr>
        <w:t xml:space="preserve"> </w:t>
      </w:r>
      <w:r>
        <w:t>литературы</w:t>
      </w:r>
      <w:r>
        <w:rPr>
          <w:spacing w:val="22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культурного</w:t>
      </w:r>
      <w:r>
        <w:rPr>
          <w:spacing w:val="25"/>
        </w:rPr>
        <w:t xml:space="preserve"> </w:t>
      </w:r>
      <w:r>
        <w:t>явления,</w:t>
      </w:r>
      <w:r>
        <w:rPr>
          <w:spacing w:val="18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трансляции</w:t>
      </w:r>
      <w:r>
        <w:rPr>
          <w:spacing w:val="3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ценностей;</w:t>
      </w:r>
    </w:p>
    <w:p w14:paraId="5EB58320" w14:textId="77777777" w:rsidR="00903495" w:rsidRDefault="00443863">
      <w:pPr>
        <w:pStyle w:val="a3"/>
        <w:spacing w:before="3"/>
        <w:ind w:left="1670" w:firstLine="0"/>
        <w:jc w:val="left"/>
      </w:pPr>
      <w:r>
        <w:t>находить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обозначать</w:t>
      </w:r>
      <w:r>
        <w:rPr>
          <w:spacing w:val="10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выражения</w:t>
      </w:r>
      <w:r>
        <w:rPr>
          <w:spacing w:val="9"/>
        </w:rPr>
        <w:t xml:space="preserve"> </w:t>
      </w:r>
      <w:r>
        <w:t>морального</w:t>
      </w:r>
      <w:r>
        <w:rPr>
          <w:spacing w:val="1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нравственного</w:t>
      </w:r>
      <w:r>
        <w:rPr>
          <w:spacing w:val="8"/>
        </w:rPr>
        <w:t xml:space="preserve"> </w:t>
      </w:r>
      <w:r>
        <w:t>смысла</w:t>
      </w:r>
    </w:p>
    <w:p w14:paraId="7474575C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E48647A" w14:textId="77777777" w:rsidR="00903495" w:rsidRDefault="00443863">
      <w:pPr>
        <w:pStyle w:val="a3"/>
        <w:spacing w:before="98"/>
        <w:ind w:firstLine="0"/>
      </w:pPr>
      <w:r>
        <w:lastRenderedPageBreak/>
        <w:t>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7"/>
        </w:rPr>
        <w:t xml:space="preserve"> </w:t>
      </w:r>
      <w:r>
        <w:t>произведениях.</w:t>
      </w:r>
    </w:p>
    <w:p w14:paraId="2A436022" w14:textId="77777777" w:rsidR="00903495" w:rsidRDefault="00443863">
      <w:pPr>
        <w:pStyle w:val="a3"/>
        <w:spacing w:before="2"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22.</w:t>
      </w:r>
      <w:r>
        <w:rPr>
          <w:spacing w:val="-3"/>
        </w:rPr>
        <w:t xml:space="preserve"> </w:t>
      </w:r>
      <w:r>
        <w:t>Взаимовлияние</w:t>
      </w:r>
      <w:r>
        <w:rPr>
          <w:spacing w:val="-8"/>
        </w:rPr>
        <w:t xml:space="preserve"> </w:t>
      </w:r>
      <w:r>
        <w:t>культур.</w:t>
      </w:r>
    </w:p>
    <w:p w14:paraId="75CBBA96" w14:textId="77777777" w:rsidR="00903495" w:rsidRDefault="00443863">
      <w:pPr>
        <w:pStyle w:val="a3"/>
        <w:spacing w:line="275" w:lineRule="exact"/>
        <w:ind w:left="1670" w:firstLine="0"/>
      </w:pPr>
      <w:r>
        <w:t>Иметь</w:t>
      </w:r>
      <w:r>
        <w:rPr>
          <w:spacing w:val="116"/>
        </w:rPr>
        <w:t xml:space="preserve"> </w:t>
      </w:r>
      <w:r>
        <w:t xml:space="preserve">представление  </w:t>
      </w:r>
      <w:r>
        <w:rPr>
          <w:spacing w:val="51"/>
        </w:rPr>
        <w:t xml:space="preserve"> </w:t>
      </w:r>
      <w:r>
        <w:t xml:space="preserve">о  </w:t>
      </w:r>
      <w:r>
        <w:rPr>
          <w:spacing w:val="53"/>
        </w:rPr>
        <w:t xml:space="preserve"> </w:t>
      </w:r>
      <w:r>
        <w:t xml:space="preserve">значении  </w:t>
      </w:r>
      <w:r>
        <w:rPr>
          <w:spacing w:val="53"/>
        </w:rPr>
        <w:t xml:space="preserve"> </w:t>
      </w:r>
      <w:r>
        <w:t>терминов</w:t>
      </w:r>
      <w:proofErr w:type="gramStart"/>
      <w:r>
        <w:t xml:space="preserve">  </w:t>
      </w:r>
      <w:r>
        <w:rPr>
          <w:spacing w:val="55"/>
        </w:rPr>
        <w:t xml:space="preserve"> </w:t>
      </w:r>
      <w:r>
        <w:t>«</w:t>
      </w:r>
      <w:proofErr w:type="gramEnd"/>
      <w:r>
        <w:t xml:space="preserve">взаимодействие  </w:t>
      </w:r>
      <w:r>
        <w:rPr>
          <w:spacing w:val="51"/>
        </w:rPr>
        <w:t xml:space="preserve"> </w:t>
      </w:r>
      <w:r>
        <w:t>культур»,</w:t>
      </w:r>
    </w:p>
    <w:p w14:paraId="23C1FC36" w14:textId="77777777" w:rsidR="00903495" w:rsidRDefault="00443863">
      <w:pPr>
        <w:pStyle w:val="a3"/>
        <w:spacing w:before="3"/>
        <w:ind w:right="1128" w:firstLine="0"/>
      </w:pPr>
      <w:r>
        <w:t>«культурный</w:t>
      </w:r>
      <w:r>
        <w:rPr>
          <w:spacing w:val="1"/>
        </w:rPr>
        <w:t xml:space="preserve"> </w:t>
      </w:r>
      <w:r>
        <w:t>обмен»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общества;</w:t>
      </w:r>
    </w:p>
    <w:p w14:paraId="63F576DC" w14:textId="77777777" w:rsidR="00903495" w:rsidRDefault="00443863">
      <w:pPr>
        <w:pStyle w:val="a3"/>
        <w:spacing w:line="275" w:lineRule="exact"/>
        <w:ind w:left="1670" w:firstLine="0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наследия;</w:t>
      </w:r>
    </w:p>
    <w:p w14:paraId="5ADDCE8E" w14:textId="77777777" w:rsidR="00903495" w:rsidRDefault="00443863">
      <w:pPr>
        <w:pStyle w:val="a3"/>
        <w:spacing w:line="242" w:lineRule="auto"/>
        <w:ind w:right="1138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глобализация,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ценностей.</w:t>
      </w:r>
    </w:p>
    <w:p w14:paraId="0A4A085D" w14:textId="77777777" w:rsidR="00903495" w:rsidRDefault="00443863">
      <w:pPr>
        <w:pStyle w:val="a3"/>
        <w:spacing w:line="271" w:lineRule="exact"/>
        <w:ind w:left="1670" w:firstLine="0"/>
      </w:pPr>
      <w:r>
        <w:t>Тема</w:t>
      </w:r>
      <w:r>
        <w:rPr>
          <w:spacing w:val="-4"/>
        </w:rPr>
        <w:t xml:space="preserve"> </w:t>
      </w:r>
      <w:r>
        <w:t>23.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9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</w:p>
    <w:p w14:paraId="552F850A" w14:textId="77777777" w:rsidR="00903495" w:rsidRDefault="00443863">
      <w:pPr>
        <w:pStyle w:val="a3"/>
        <w:spacing w:before="2"/>
        <w:ind w:right="112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следующих духовно-нравственных</w:t>
      </w:r>
      <w:r>
        <w:rPr>
          <w:spacing w:val="1"/>
        </w:rPr>
        <w:t xml:space="preserve"> </w:t>
      </w:r>
      <w:r>
        <w:t>ценностей: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-57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 идеалы, крепкая семья, созидательный труд, приоритет духовного над</w:t>
      </w:r>
      <w:r>
        <w:rPr>
          <w:spacing w:val="1"/>
        </w:rPr>
        <w:t xml:space="preserve"> </w:t>
      </w:r>
      <w:r>
        <w:t>материальным, гуманизм, милосердие, справедливость, коллективизм, взаимопомощь,</w:t>
      </w:r>
      <w:r>
        <w:rPr>
          <w:spacing w:val="1"/>
        </w:rPr>
        <w:t xml:space="preserve"> </w:t>
      </w:r>
      <w:r>
        <w:t>историческая память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поколений,</w:t>
      </w:r>
      <w:r>
        <w:rPr>
          <w:spacing w:val="-3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России;</w:t>
      </w:r>
    </w:p>
    <w:p w14:paraId="1B0FC5C0" w14:textId="77777777" w:rsidR="00903495" w:rsidRDefault="00443863">
      <w:pPr>
        <w:pStyle w:val="a3"/>
        <w:spacing w:before="2" w:line="237" w:lineRule="auto"/>
        <w:ind w:right="1132"/>
      </w:pPr>
      <w:r>
        <w:t>осознавать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базовых</w:t>
      </w:r>
      <w:r>
        <w:rPr>
          <w:spacing w:val="-57"/>
        </w:rPr>
        <w:t xml:space="preserve"> </w:t>
      </w:r>
      <w:r>
        <w:t>общегражданских</w:t>
      </w:r>
      <w:r>
        <w:rPr>
          <w:spacing w:val="-5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и</w:t>
      </w:r>
      <w:r>
        <w:rPr>
          <w:spacing w:val="1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доказывать</w:t>
      </w:r>
      <w:r>
        <w:rPr>
          <w:spacing w:val="2"/>
        </w:rPr>
        <w:t xml:space="preserve"> </w:t>
      </w:r>
      <w:r>
        <w:t>это.</w:t>
      </w:r>
    </w:p>
    <w:p w14:paraId="4722068E" w14:textId="77777777" w:rsidR="00903495" w:rsidRDefault="00443863">
      <w:pPr>
        <w:pStyle w:val="a3"/>
        <w:spacing w:before="4"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Регионы</w:t>
      </w:r>
      <w:r>
        <w:rPr>
          <w:spacing w:val="-4"/>
        </w:rPr>
        <w:t xml:space="preserve"> </w:t>
      </w:r>
      <w:r>
        <w:t>России:</w:t>
      </w:r>
      <w:r>
        <w:rPr>
          <w:spacing w:val="-6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многообразие.</w:t>
      </w:r>
    </w:p>
    <w:p w14:paraId="7F624B13" w14:textId="77777777" w:rsidR="00903495" w:rsidRDefault="00443863">
      <w:pPr>
        <w:pStyle w:val="a3"/>
        <w:spacing w:line="275" w:lineRule="exact"/>
        <w:ind w:left="1670" w:firstLine="0"/>
      </w:pPr>
      <w:r>
        <w:t xml:space="preserve">Понимать   </w:t>
      </w:r>
      <w:r>
        <w:rPr>
          <w:spacing w:val="20"/>
        </w:rPr>
        <w:t xml:space="preserve"> </w:t>
      </w:r>
      <w:r>
        <w:t xml:space="preserve">принципы    </w:t>
      </w:r>
      <w:r>
        <w:rPr>
          <w:spacing w:val="18"/>
        </w:rPr>
        <w:t xml:space="preserve"> </w:t>
      </w:r>
      <w:r>
        <w:t xml:space="preserve">федеративного    </w:t>
      </w:r>
      <w:r>
        <w:rPr>
          <w:spacing w:val="22"/>
        </w:rPr>
        <w:t xml:space="preserve"> </w:t>
      </w:r>
      <w:r>
        <w:t xml:space="preserve">устройства    </w:t>
      </w:r>
      <w:r>
        <w:rPr>
          <w:spacing w:val="20"/>
        </w:rPr>
        <w:t xml:space="preserve"> </w:t>
      </w:r>
      <w:r>
        <w:t xml:space="preserve">России 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18"/>
        </w:rPr>
        <w:t xml:space="preserve"> </w:t>
      </w:r>
      <w:r>
        <w:t>концепт</w:t>
      </w:r>
    </w:p>
    <w:p w14:paraId="78E721C4" w14:textId="77777777" w:rsidR="00903495" w:rsidRDefault="00443863">
      <w:pPr>
        <w:pStyle w:val="a3"/>
        <w:spacing w:before="3" w:line="275" w:lineRule="exact"/>
        <w:ind w:firstLine="0"/>
        <w:jc w:val="left"/>
      </w:pPr>
      <w:r>
        <w:t>«полиэтничность»;</w:t>
      </w:r>
    </w:p>
    <w:p w14:paraId="560764CC" w14:textId="77777777" w:rsidR="00903495" w:rsidRDefault="00443863">
      <w:pPr>
        <w:pStyle w:val="a3"/>
        <w:tabs>
          <w:tab w:val="left" w:pos="3991"/>
          <w:tab w:val="left" w:pos="4921"/>
          <w:tab w:val="left" w:pos="6317"/>
          <w:tab w:val="left" w:pos="7655"/>
          <w:tab w:val="left" w:pos="7991"/>
          <w:tab w:val="left" w:pos="9118"/>
          <w:tab w:val="left" w:pos="9655"/>
        </w:tabs>
        <w:spacing w:line="242" w:lineRule="auto"/>
        <w:ind w:right="1124"/>
        <w:jc w:val="left"/>
      </w:pPr>
      <w:r>
        <w:t xml:space="preserve">называть  </w:t>
      </w:r>
      <w:r>
        <w:rPr>
          <w:spacing w:val="18"/>
        </w:rPr>
        <w:t xml:space="preserve"> </w:t>
      </w:r>
      <w:r>
        <w:t>основные</w:t>
      </w:r>
      <w:r>
        <w:tab/>
        <w:t>этносы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  <w:t>регионы,</w:t>
      </w:r>
      <w:r>
        <w:tab/>
        <w:t>где</w:t>
      </w:r>
      <w:r>
        <w:tab/>
        <w:t>они</w:t>
      </w:r>
      <w:r>
        <w:rPr>
          <w:spacing w:val="-57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проживают;</w:t>
      </w:r>
    </w:p>
    <w:p w14:paraId="74B2C50A" w14:textId="77777777" w:rsidR="00903495" w:rsidRDefault="00443863">
      <w:pPr>
        <w:pStyle w:val="a3"/>
        <w:tabs>
          <w:tab w:val="left" w:pos="2529"/>
          <w:tab w:val="left" w:pos="3852"/>
          <w:tab w:val="left" w:pos="5041"/>
          <w:tab w:val="left" w:pos="6932"/>
          <w:tab w:val="left" w:pos="9430"/>
        </w:tabs>
        <w:spacing w:line="242" w:lineRule="auto"/>
        <w:ind w:right="1134"/>
        <w:jc w:val="left"/>
      </w:pPr>
      <w:r>
        <w:t>уметь</w:t>
      </w:r>
      <w:r>
        <w:tab/>
        <w:t>объяснить</w:t>
      </w:r>
      <w:r>
        <w:tab/>
        <w:t>значение</w:t>
      </w:r>
      <w:r>
        <w:tab/>
        <w:t>словосочетаний</w:t>
      </w:r>
      <w:r>
        <w:tab/>
        <w:t>«многонациональный</w:t>
      </w:r>
      <w:r>
        <w:tab/>
        <w:t>народ</w:t>
      </w:r>
      <w:r>
        <w:rPr>
          <w:spacing w:val="-57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Федерации»,</w:t>
      </w:r>
      <w:r>
        <w:rPr>
          <w:spacing w:val="2"/>
        </w:rPr>
        <w:t xml:space="preserve"> </w:t>
      </w:r>
      <w:r>
        <w:t>«государствообразующий</w:t>
      </w:r>
      <w:r>
        <w:rPr>
          <w:spacing w:val="-4"/>
        </w:rPr>
        <w:t xml:space="preserve"> </w:t>
      </w:r>
      <w:r>
        <w:t>народ»,</w:t>
      </w:r>
      <w:r>
        <w:rPr>
          <w:spacing w:val="2"/>
        </w:rPr>
        <w:t xml:space="preserve"> </w:t>
      </w:r>
      <w:r>
        <w:t>«титульный этнос»;</w:t>
      </w:r>
    </w:p>
    <w:p w14:paraId="093E1629" w14:textId="77777777" w:rsidR="00903495" w:rsidRDefault="00443863">
      <w:pPr>
        <w:pStyle w:val="a3"/>
        <w:spacing w:line="242" w:lineRule="auto"/>
        <w:ind w:right="1129"/>
        <w:jc w:val="left"/>
      </w:pPr>
      <w:r>
        <w:t>понимать</w:t>
      </w:r>
      <w:r>
        <w:rPr>
          <w:spacing w:val="34"/>
        </w:rPr>
        <w:t xml:space="preserve"> </w:t>
      </w:r>
      <w:r>
        <w:t>ценность</w:t>
      </w:r>
      <w:r>
        <w:rPr>
          <w:spacing w:val="34"/>
        </w:rPr>
        <w:t xml:space="preserve"> </w:t>
      </w:r>
      <w:r>
        <w:t>многообразия</w:t>
      </w:r>
      <w:r>
        <w:rPr>
          <w:spacing w:val="37"/>
        </w:rPr>
        <w:t xml:space="preserve"> </w:t>
      </w:r>
      <w:r>
        <w:t>культурных</w:t>
      </w:r>
      <w:r>
        <w:rPr>
          <w:spacing w:val="37"/>
        </w:rPr>
        <w:t xml:space="preserve"> </w:t>
      </w:r>
      <w:r>
        <w:t>укладов</w:t>
      </w:r>
      <w:r>
        <w:rPr>
          <w:spacing w:val="39"/>
        </w:rPr>
        <w:t xml:space="preserve"> </w:t>
      </w:r>
      <w:r>
        <w:t>народов</w:t>
      </w:r>
      <w:r>
        <w:rPr>
          <w:spacing w:val="34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</w:t>
      </w:r>
    </w:p>
    <w:p w14:paraId="2DE4CA62" w14:textId="77777777" w:rsidR="00903495" w:rsidRDefault="00443863">
      <w:pPr>
        <w:pStyle w:val="a3"/>
        <w:tabs>
          <w:tab w:val="left" w:pos="3840"/>
          <w:tab w:val="left" w:pos="5370"/>
          <w:tab w:val="left" w:pos="5888"/>
          <w:tab w:val="left" w:pos="7528"/>
          <w:tab w:val="left" w:pos="9898"/>
        </w:tabs>
        <w:spacing w:line="242" w:lineRule="auto"/>
        <w:ind w:right="1135"/>
        <w:jc w:val="left"/>
      </w:pPr>
      <w:r>
        <w:t>демонстрировать</w:t>
      </w:r>
      <w:r>
        <w:tab/>
        <w:t>готовность</w:t>
      </w:r>
      <w:r>
        <w:tab/>
        <w:t>к</w:t>
      </w:r>
      <w:r>
        <w:tab/>
        <w:t>сохранению</w:t>
      </w:r>
      <w:r>
        <w:tab/>
        <w:t>межнационального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согласия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14:paraId="3D34E0E0" w14:textId="77777777" w:rsidR="00903495" w:rsidRDefault="00443863">
      <w:pPr>
        <w:pStyle w:val="a3"/>
        <w:spacing w:line="242" w:lineRule="auto"/>
        <w:ind w:right="1129"/>
        <w:jc w:val="left"/>
      </w:pPr>
      <w:r>
        <w:t>уметь</w:t>
      </w:r>
      <w:r>
        <w:rPr>
          <w:spacing w:val="1"/>
        </w:rPr>
        <w:t xml:space="preserve"> </w:t>
      </w:r>
      <w:r>
        <w:t>выделять общие</w:t>
      </w:r>
      <w:r>
        <w:rPr>
          <w:spacing w:val="1"/>
        </w:rPr>
        <w:t xml:space="preserve"> </w:t>
      </w:r>
      <w:r>
        <w:t>черты 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различных народов, 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значение и</w:t>
      </w:r>
      <w:r>
        <w:rPr>
          <w:spacing w:val="-2"/>
        </w:rPr>
        <w:t xml:space="preserve"> </w:t>
      </w:r>
      <w:r>
        <w:t>причины.</w:t>
      </w:r>
    </w:p>
    <w:p w14:paraId="30A3D1F5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3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14:paraId="17BA8304" w14:textId="77777777" w:rsidR="00903495" w:rsidRDefault="00443863">
      <w:pPr>
        <w:pStyle w:val="a3"/>
        <w:spacing w:line="237" w:lineRule="auto"/>
        <w:ind w:right="1129"/>
        <w:jc w:val="left"/>
      </w:pPr>
      <w:r>
        <w:t>Иметь</w:t>
      </w:r>
      <w:r>
        <w:rPr>
          <w:spacing w:val="48"/>
        </w:rPr>
        <w:t xml:space="preserve"> </w:t>
      </w:r>
      <w:r>
        <w:t>представление</w:t>
      </w:r>
      <w:r>
        <w:rPr>
          <w:spacing w:val="41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природе</w:t>
      </w:r>
      <w:r>
        <w:rPr>
          <w:spacing w:val="46"/>
        </w:rPr>
        <w:t xml:space="preserve"> </w:t>
      </w:r>
      <w:r>
        <w:t>праздников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обосновывать</w:t>
      </w:r>
      <w:r>
        <w:rPr>
          <w:spacing w:val="48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важность</w:t>
      </w:r>
      <w:r>
        <w:rPr>
          <w:spacing w:val="48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культуры;</w:t>
      </w:r>
    </w:p>
    <w:p w14:paraId="6940F037" w14:textId="77777777" w:rsidR="00903495" w:rsidRDefault="00443863">
      <w:pPr>
        <w:pStyle w:val="a3"/>
        <w:spacing w:line="237" w:lineRule="auto"/>
        <w:ind w:left="1670" w:right="2806" w:firstLine="0"/>
        <w:jc w:val="left"/>
      </w:pPr>
      <w:r>
        <w:t>устанавливать</w:t>
      </w:r>
      <w:r>
        <w:rPr>
          <w:spacing w:val="-4"/>
        </w:rPr>
        <w:t xml:space="preserve"> </w:t>
      </w:r>
      <w:r>
        <w:t>взаимосвязь</w:t>
      </w:r>
      <w:r>
        <w:rPr>
          <w:spacing w:val="-8"/>
        </w:rPr>
        <w:t xml:space="preserve"> </w:t>
      </w:r>
      <w:r>
        <w:t>праздников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уклада;</w:t>
      </w:r>
      <w:r>
        <w:rPr>
          <w:spacing w:val="-5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праздников;</w:t>
      </w:r>
    </w:p>
    <w:p w14:paraId="7B4C5DEC" w14:textId="77777777" w:rsidR="00903495" w:rsidRDefault="00443863">
      <w:pPr>
        <w:pStyle w:val="a3"/>
        <w:ind w:left="1670" w:firstLine="0"/>
        <w:jc w:val="left"/>
      </w:pPr>
      <w:r>
        <w:t>уметь</w:t>
      </w:r>
      <w:r>
        <w:rPr>
          <w:spacing w:val="52"/>
        </w:rPr>
        <w:t xml:space="preserve"> </w:t>
      </w:r>
      <w:r>
        <w:t>рассказывать</w:t>
      </w:r>
      <w:r>
        <w:rPr>
          <w:spacing w:val="48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праздничных</w:t>
      </w:r>
      <w:r>
        <w:rPr>
          <w:spacing w:val="47"/>
        </w:rPr>
        <w:t xml:space="preserve"> </w:t>
      </w:r>
      <w:r>
        <w:t>традициях</w:t>
      </w:r>
      <w:r>
        <w:rPr>
          <w:spacing w:val="47"/>
        </w:rPr>
        <w:t xml:space="preserve"> </w:t>
      </w:r>
      <w:r>
        <w:t>народов</w:t>
      </w:r>
      <w:r>
        <w:rPr>
          <w:spacing w:val="52"/>
        </w:rPr>
        <w:t xml:space="preserve"> </w:t>
      </w:r>
      <w:r>
        <w:t>России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собственной</w:t>
      </w:r>
    </w:p>
    <w:p w14:paraId="3BBC0ECF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38910094" w14:textId="77777777" w:rsidR="00903495" w:rsidRDefault="00443863">
      <w:pPr>
        <w:pStyle w:val="a3"/>
        <w:spacing w:line="265" w:lineRule="exact"/>
        <w:ind w:firstLine="0"/>
        <w:jc w:val="left"/>
      </w:pPr>
      <w:r>
        <w:t>семьи;</w:t>
      </w:r>
    </w:p>
    <w:p w14:paraId="2DCFFE64" w14:textId="77777777" w:rsidR="00903495" w:rsidRDefault="00443863">
      <w:pPr>
        <w:pStyle w:val="a3"/>
        <w:spacing w:before="5"/>
        <w:ind w:left="0" w:firstLine="0"/>
        <w:jc w:val="left"/>
        <w:rPr>
          <w:sz w:val="23"/>
        </w:rPr>
      </w:pPr>
      <w:r>
        <w:br w:type="column"/>
      </w:r>
    </w:p>
    <w:p w14:paraId="1F5F06E4" w14:textId="77777777" w:rsidR="00903495" w:rsidRDefault="00443863">
      <w:pPr>
        <w:pStyle w:val="a3"/>
        <w:spacing w:line="237" w:lineRule="auto"/>
        <w:ind w:left="0" w:right="2241" w:firstLine="0"/>
        <w:jc w:val="left"/>
      </w:pPr>
      <w:r>
        <w:t>анализировать связь праздников и истории, культуры народов России;</w:t>
      </w:r>
      <w:r>
        <w:rPr>
          <w:spacing w:val="-57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основной</w:t>
      </w:r>
      <w:r>
        <w:rPr>
          <w:spacing w:val="3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праздников;</w:t>
      </w:r>
    </w:p>
    <w:p w14:paraId="1B981406" w14:textId="77777777" w:rsidR="00903495" w:rsidRDefault="00443863">
      <w:pPr>
        <w:pStyle w:val="a3"/>
        <w:spacing w:before="3" w:line="275" w:lineRule="exact"/>
        <w:ind w:left="0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нравственный</w:t>
      </w:r>
      <w:r>
        <w:rPr>
          <w:spacing w:val="-5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праздников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14:paraId="3444F0B0" w14:textId="77777777" w:rsidR="00903495" w:rsidRDefault="00443863">
      <w:pPr>
        <w:pStyle w:val="a3"/>
        <w:spacing w:line="275" w:lineRule="exact"/>
        <w:ind w:left="0" w:firstLine="0"/>
        <w:jc w:val="left"/>
      </w:pPr>
      <w:r>
        <w:t>осознавать</w:t>
      </w:r>
      <w:r>
        <w:rPr>
          <w:spacing w:val="21"/>
        </w:rPr>
        <w:t xml:space="preserve"> </w:t>
      </w:r>
      <w:r>
        <w:t>значение</w:t>
      </w:r>
      <w:r>
        <w:rPr>
          <w:spacing w:val="76"/>
        </w:rPr>
        <w:t xml:space="preserve"> </w:t>
      </w:r>
      <w:r>
        <w:t>праздников</w:t>
      </w:r>
      <w:r>
        <w:rPr>
          <w:spacing w:val="79"/>
        </w:rPr>
        <w:t xml:space="preserve"> </w:t>
      </w:r>
      <w:r>
        <w:t>как</w:t>
      </w:r>
      <w:r>
        <w:rPr>
          <w:spacing w:val="82"/>
        </w:rPr>
        <w:t xml:space="preserve"> </w:t>
      </w:r>
      <w:r>
        <w:t>элементов</w:t>
      </w:r>
      <w:r>
        <w:rPr>
          <w:spacing w:val="80"/>
        </w:rPr>
        <w:t xml:space="preserve"> </w:t>
      </w:r>
      <w:r>
        <w:t>культурной</w:t>
      </w:r>
      <w:r>
        <w:rPr>
          <w:spacing w:val="83"/>
        </w:rPr>
        <w:t xml:space="preserve"> </w:t>
      </w:r>
      <w:r>
        <w:t>памяти</w:t>
      </w:r>
      <w:r>
        <w:rPr>
          <w:spacing w:val="79"/>
        </w:rPr>
        <w:t xml:space="preserve"> </w:t>
      </w:r>
      <w:r>
        <w:t>народов</w:t>
      </w:r>
    </w:p>
    <w:p w14:paraId="53D266DA" w14:textId="77777777" w:rsidR="00903495" w:rsidRDefault="00903495">
      <w:pPr>
        <w:spacing w:line="275" w:lineRule="exact"/>
        <w:sectPr w:rsidR="0090349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31" w:space="40"/>
            <w:col w:w="9499"/>
          </w:cols>
        </w:sectPr>
      </w:pPr>
    </w:p>
    <w:p w14:paraId="49C0AE02" w14:textId="77777777" w:rsidR="00903495" w:rsidRDefault="00443863">
      <w:pPr>
        <w:pStyle w:val="a3"/>
        <w:spacing w:before="6" w:line="237" w:lineRule="auto"/>
        <w:ind w:left="1670" w:right="4308" w:hanging="711"/>
      </w:pPr>
      <w:r>
        <w:t>России, как воплощение духовно-нравственных идеалов.</w:t>
      </w:r>
      <w:r>
        <w:rPr>
          <w:spacing w:val="-5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26.</w:t>
      </w:r>
      <w:r>
        <w:rPr>
          <w:spacing w:val="-3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14:paraId="7FE06361" w14:textId="77777777" w:rsidR="00903495" w:rsidRDefault="00443863">
      <w:pPr>
        <w:pStyle w:val="a3"/>
        <w:spacing w:before="3"/>
        <w:ind w:right="1133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памятников архитектуры и проследить связь между их структурой и особенностями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этапами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5"/>
        </w:rPr>
        <w:t xml:space="preserve"> </w:t>
      </w:r>
      <w:r>
        <w:t>развития;</w:t>
      </w:r>
    </w:p>
    <w:p w14:paraId="5E518C94" w14:textId="77777777" w:rsidR="00903495" w:rsidRDefault="00443863">
      <w:pPr>
        <w:pStyle w:val="a3"/>
        <w:spacing w:line="242" w:lineRule="auto"/>
        <w:ind w:right="1136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деятельности;</w:t>
      </w:r>
    </w:p>
    <w:p w14:paraId="798AEBD8" w14:textId="77777777" w:rsidR="00903495" w:rsidRDefault="00443863">
      <w:pPr>
        <w:pStyle w:val="a3"/>
        <w:spacing w:line="242" w:lineRule="auto"/>
        <w:ind w:right="1128"/>
      </w:pPr>
      <w:r>
        <w:t>осознавать и уметь охарактеризовать связь между уровнем научно-технического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типами</w:t>
      </w:r>
      <w:r>
        <w:rPr>
          <w:spacing w:val="-2"/>
        </w:rPr>
        <w:t xml:space="preserve"> </w:t>
      </w:r>
      <w:r>
        <w:t>жилищ;</w:t>
      </w:r>
    </w:p>
    <w:p w14:paraId="6186B4C1" w14:textId="77777777" w:rsidR="00903495" w:rsidRDefault="00443863">
      <w:pPr>
        <w:pStyle w:val="a3"/>
        <w:spacing w:line="242" w:lineRule="auto"/>
        <w:ind w:right="1139"/>
      </w:pPr>
      <w:r>
        <w:t>осознавать и уметь объяснять взаимосвязь между особенностями архитектуры 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2"/>
        </w:rPr>
        <w:t xml:space="preserve"> </w:t>
      </w:r>
      <w:r>
        <w:t>ценностями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07D1308D" w14:textId="77777777" w:rsidR="00903495" w:rsidRDefault="00903495">
      <w:pPr>
        <w:spacing w:line="242" w:lineRule="auto"/>
        <w:sectPr w:rsidR="0090349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14:paraId="7F403BEE" w14:textId="77777777" w:rsidR="00903495" w:rsidRDefault="00443863">
      <w:pPr>
        <w:pStyle w:val="a3"/>
        <w:spacing w:before="98" w:line="242" w:lineRule="auto"/>
        <w:ind w:right="1139"/>
      </w:pPr>
      <w:r>
        <w:lastRenderedPageBreak/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культуры;</w:t>
      </w:r>
    </w:p>
    <w:p w14:paraId="5E4807D4" w14:textId="77777777" w:rsidR="00903495" w:rsidRDefault="00443863">
      <w:pPr>
        <w:pStyle w:val="a3"/>
        <w:spacing w:line="242" w:lineRule="auto"/>
        <w:ind w:left="1670" w:right="1326" w:firstLine="0"/>
      </w:pPr>
      <w:r>
        <w:t>иметь представление о нравственном и научном смысле краеведческой работы.</w:t>
      </w:r>
      <w:r>
        <w:rPr>
          <w:spacing w:val="-57"/>
        </w:rPr>
        <w:t xml:space="preserve"> </w:t>
      </w:r>
      <w:r>
        <w:t>Тема 27.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0C613F4A" w14:textId="77777777" w:rsidR="00903495" w:rsidRDefault="00443863">
      <w:pPr>
        <w:pStyle w:val="a3"/>
        <w:ind w:right="1132"/>
      </w:pPr>
      <w:r>
        <w:t>Знать и понимать отличия музыки от других видов художественного творчества,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выразительные средства</w:t>
      </w:r>
      <w:r>
        <w:rPr>
          <w:spacing w:val="-4"/>
        </w:rPr>
        <w:t xml:space="preserve"> </w:t>
      </w:r>
      <w:r>
        <w:t>музыкального</w:t>
      </w:r>
      <w:r>
        <w:rPr>
          <w:spacing w:val="6"/>
        </w:rPr>
        <w:t xml:space="preserve"> </w:t>
      </w:r>
      <w:r>
        <w:t>языка;</w:t>
      </w:r>
    </w:p>
    <w:p w14:paraId="09C5A33F" w14:textId="77777777" w:rsidR="00903495" w:rsidRDefault="00443863">
      <w:pPr>
        <w:pStyle w:val="a3"/>
        <w:spacing w:line="237" w:lineRule="auto"/>
        <w:ind w:right="1127"/>
      </w:pP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трансляции</w:t>
      </w:r>
      <w:r>
        <w:rPr>
          <w:spacing w:val="3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ценностей;</w:t>
      </w:r>
    </w:p>
    <w:p w14:paraId="7E14658D" w14:textId="77777777" w:rsidR="00903495" w:rsidRDefault="00443863">
      <w:pPr>
        <w:pStyle w:val="a3"/>
        <w:ind w:right="1132"/>
      </w:pPr>
      <w:r>
        <w:t>находить и обозначать средства выражения морального и нравственного смысла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произведений;</w:t>
      </w:r>
    </w:p>
    <w:p w14:paraId="6F88BEDE" w14:textId="77777777" w:rsidR="00903495" w:rsidRDefault="00443863">
      <w:pPr>
        <w:pStyle w:val="a3"/>
        <w:spacing w:line="237" w:lineRule="auto"/>
        <w:ind w:right="1137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инструменты.</w:t>
      </w:r>
    </w:p>
    <w:p w14:paraId="6C0F332C" w14:textId="77777777" w:rsidR="00903495" w:rsidRDefault="00443863">
      <w:pPr>
        <w:pStyle w:val="a3"/>
        <w:spacing w:before="4"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3"/>
        </w:rPr>
        <w:t xml:space="preserve"> </w:t>
      </w:r>
      <w:r>
        <w:t>Изобразительное</w:t>
      </w:r>
      <w:r>
        <w:rPr>
          <w:spacing w:val="-8"/>
        </w:rPr>
        <w:t xml:space="preserve"> </w:t>
      </w:r>
      <w:r>
        <w:t>искусство</w:t>
      </w:r>
      <w:r>
        <w:rPr>
          <w:spacing w:val="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14:paraId="1E2B07D0" w14:textId="77777777" w:rsidR="00903495" w:rsidRDefault="00443863">
      <w:pPr>
        <w:pStyle w:val="a3"/>
        <w:ind w:right="113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средствах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2"/>
        </w:rPr>
        <w:t xml:space="preserve"> </w:t>
      </w:r>
      <w:r>
        <w:t>искусства;</w:t>
      </w:r>
    </w:p>
    <w:p w14:paraId="73D76E88" w14:textId="77777777" w:rsidR="00903495" w:rsidRDefault="00443863">
      <w:pPr>
        <w:pStyle w:val="a3"/>
        <w:spacing w:before="4" w:line="237" w:lineRule="auto"/>
        <w:ind w:right="1125"/>
      </w:pP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орнаменты;</w:t>
      </w:r>
    </w:p>
    <w:p w14:paraId="2AB84B8C" w14:textId="77777777" w:rsidR="00903495" w:rsidRDefault="00443863">
      <w:pPr>
        <w:pStyle w:val="a3"/>
        <w:spacing w:before="5" w:line="237" w:lineRule="auto"/>
        <w:ind w:right="1140"/>
      </w:pP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культурного</w:t>
      </w:r>
      <w:r>
        <w:rPr>
          <w:spacing w:val="5"/>
        </w:rPr>
        <w:t xml:space="preserve"> </w:t>
      </w:r>
      <w:r>
        <w:t>явления,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трансляции</w:t>
      </w:r>
      <w:r>
        <w:rPr>
          <w:spacing w:val="2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ценностей;</w:t>
      </w:r>
    </w:p>
    <w:p w14:paraId="7B370250" w14:textId="77777777" w:rsidR="00903495" w:rsidRDefault="00443863">
      <w:pPr>
        <w:pStyle w:val="a3"/>
        <w:spacing w:before="6" w:line="237" w:lineRule="auto"/>
        <w:ind w:right="1132"/>
      </w:pPr>
      <w:r>
        <w:t>находить и обозначать средства выражения морального и нравственного смысла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</w:p>
    <w:p w14:paraId="0860A9B5" w14:textId="77777777" w:rsidR="00903495" w:rsidRDefault="00443863">
      <w:pPr>
        <w:pStyle w:val="a3"/>
        <w:spacing w:before="6" w:line="237" w:lineRule="auto"/>
        <w:ind w:left="1670" w:right="2636" w:firstLine="0"/>
      </w:pPr>
      <w:r>
        <w:t>знать основные темы изобразительного искусства народов России.</w:t>
      </w:r>
      <w:r>
        <w:rPr>
          <w:spacing w:val="-57"/>
        </w:rPr>
        <w:t xml:space="preserve"> </w:t>
      </w:r>
      <w:r>
        <w:t>Тема 29.</w:t>
      </w:r>
      <w:r>
        <w:rPr>
          <w:spacing w:val="1"/>
        </w:rPr>
        <w:t xml:space="preserve"> </w:t>
      </w:r>
      <w:r>
        <w:t>Фольклор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7F5B34EE" w14:textId="77777777" w:rsidR="00903495" w:rsidRDefault="00443863">
      <w:pPr>
        <w:pStyle w:val="a3"/>
        <w:spacing w:before="5" w:line="237" w:lineRule="auto"/>
        <w:ind w:right="1129"/>
        <w:jc w:val="left"/>
      </w:pPr>
      <w:r>
        <w:t>Знать</w:t>
      </w:r>
      <w:r>
        <w:rPr>
          <w:spacing w:val="2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понимать,</w:t>
      </w:r>
      <w:r>
        <w:rPr>
          <w:spacing w:val="25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t>такое</w:t>
      </w:r>
      <w:r>
        <w:rPr>
          <w:spacing w:val="17"/>
        </w:rPr>
        <w:t xml:space="preserve"> </w:t>
      </w:r>
      <w:r>
        <w:t>пословицы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поговорки,</w:t>
      </w:r>
      <w:r>
        <w:rPr>
          <w:spacing w:val="20"/>
        </w:rPr>
        <w:t xml:space="preserve"> </w:t>
      </w:r>
      <w:r>
        <w:t>обосновывать</w:t>
      </w:r>
      <w:r>
        <w:rPr>
          <w:spacing w:val="20"/>
        </w:rPr>
        <w:t xml:space="preserve"> </w:t>
      </w:r>
      <w:r>
        <w:t>важность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нужность</w:t>
      </w:r>
      <w:r>
        <w:rPr>
          <w:spacing w:val="-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средств;</w:t>
      </w:r>
    </w:p>
    <w:p w14:paraId="690A86CB" w14:textId="77777777" w:rsidR="00903495" w:rsidRDefault="00443863">
      <w:pPr>
        <w:pStyle w:val="a3"/>
        <w:spacing w:before="4" w:line="275" w:lineRule="exact"/>
        <w:ind w:left="1670" w:firstLine="0"/>
        <w:jc w:val="left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объяснять,</w:t>
      </w:r>
      <w:r>
        <w:rPr>
          <w:spacing w:val="-4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эпос,</w:t>
      </w:r>
      <w:r>
        <w:rPr>
          <w:spacing w:val="-4"/>
        </w:rPr>
        <w:t xml:space="preserve"> </w:t>
      </w:r>
      <w:r>
        <w:t>миф, сказка,</w:t>
      </w:r>
      <w:r>
        <w:rPr>
          <w:spacing w:val="1"/>
        </w:rPr>
        <w:t xml:space="preserve"> </w:t>
      </w:r>
      <w:r>
        <w:t>былина, песня;</w:t>
      </w:r>
    </w:p>
    <w:p w14:paraId="53E20F28" w14:textId="77777777" w:rsidR="00903495" w:rsidRDefault="00443863">
      <w:pPr>
        <w:pStyle w:val="a3"/>
        <w:spacing w:line="242" w:lineRule="auto"/>
        <w:ind w:right="1129"/>
        <w:jc w:val="left"/>
      </w:pPr>
      <w:r>
        <w:t>воспринимать</w:t>
      </w:r>
      <w:r>
        <w:rPr>
          <w:spacing w:val="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объяснять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примерах</w:t>
      </w:r>
      <w:r>
        <w:rPr>
          <w:spacing w:val="3"/>
        </w:rPr>
        <w:t xml:space="preserve"> </w:t>
      </w:r>
      <w:r>
        <w:t>важность</w:t>
      </w:r>
      <w:r>
        <w:rPr>
          <w:spacing w:val="5"/>
        </w:rPr>
        <w:t xml:space="preserve"> </w:t>
      </w:r>
      <w:r>
        <w:t>понимания</w:t>
      </w:r>
      <w:r>
        <w:rPr>
          <w:spacing w:val="3"/>
        </w:rPr>
        <w:t xml:space="preserve"> </w:t>
      </w:r>
      <w:r>
        <w:t>фольклора</w:t>
      </w:r>
      <w:r>
        <w:rPr>
          <w:spacing w:val="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народа 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морали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нравственности;</w:t>
      </w:r>
    </w:p>
    <w:p w14:paraId="226C6393" w14:textId="77777777" w:rsidR="00903495" w:rsidRDefault="00443863">
      <w:pPr>
        <w:pStyle w:val="a3"/>
        <w:spacing w:line="242" w:lineRule="auto"/>
        <w:ind w:left="1670" w:right="1286" w:firstLine="0"/>
        <w:jc w:val="left"/>
      </w:pPr>
      <w:r>
        <w:t>знать, что такое национальная литература и каковы её выразительные средства;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морально-нравственный</w:t>
      </w:r>
      <w:r>
        <w:rPr>
          <w:spacing w:val="-3"/>
        </w:rPr>
        <w:t xml:space="preserve"> </w:t>
      </w:r>
      <w:r>
        <w:t>потенциал</w:t>
      </w:r>
      <w:r>
        <w:rPr>
          <w:spacing w:val="-5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литературы.</w:t>
      </w:r>
    </w:p>
    <w:p w14:paraId="3334C36A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Тема</w:t>
      </w:r>
      <w:r>
        <w:rPr>
          <w:spacing w:val="-2"/>
        </w:rPr>
        <w:t xml:space="preserve"> </w:t>
      </w:r>
      <w:r>
        <w:t>30.</w:t>
      </w:r>
      <w:r>
        <w:rPr>
          <w:spacing w:val="-2"/>
        </w:rPr>
        <w:t xml:space="preserve"> </w:t>
      </w:r>
      <w:r>
        <w:t>Бытовые</w:t>
      </w:r>
      <w:r>
        <w:rPr>
          <w:spacing w:val="-1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пища,</w:t>
      </w:r>
      <w:r>
        <w:rPr>
          <w:spacing w:val="-8"/>
        </w:rPr>
        <w:t xml:space="preserve"> </w:t>
      </w:r>
      <w:r>
        <w:t>одежда,</w:t>
      </w:r>
      <w:r>
        <w:rPr>
          <w:spacing w:val="2"/>
        </w:rPr>
        <w:t xml:space="preserve"> </w:t>
      </w:r>
      <w:r>
        <w:t>дом.</w:t>
      </w:r>
    </w:p>
    <w:p w14:paraId="0A397827" w14:textId="77777777" w:rsidR="00903495" w:rsidRDefault="00443863">
      <w:pPr>
        <w:pStyle w:val="a3"/>
        <w:spacing w:line="237" w:lineRule="auto"/>
        <w:ind w:right="1135"/>
      </w:pPr>
      <w:r>
        <w:t>Знать и уметь объяснить взаимосвязь между бытом и природными условиями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народа на</w:t>
      </w:r>
      <w:r>
        <w:rPr>
          <w:spacing w:val="-5"/>
        </w:rPr>
        <w:t xml:space="preserve"> </w:t>
      </w:r>
      <w:r>
        <w:t>примерах</w:t>
      </w:r>
      <w:r>
        <w:rPr>
          <w:spacing w:val="-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региона;</w:t>
      </w:r>
    </w:p>
    <w:p w14:paraId="59C31DF3" w14:textId="77777777" w:rsidR="00903495" w:rsidRDefault="00443863">
      <w:pPr>
        <w:pStyle w:val="a3"/>
        <w:spacing w:before="4" w:line="237" w:lineRule="auto"/>
        <w:ind w:right="1144"/>
      </w:pPr>
      <w:r>
        <w:t>уметь доказывать и отстаивать важность сохранения и развития культурных,</w:t>
      </w:r>
      <w:r>
        <w:rPr>
          <w:spacing w:val="1"/>
        </w:rPr>
        <w:t xml:space="preserve"> </w:t>
      </w:r>
      <w:r>
        <w:t>духовно-нравственных,</w:t>
      </w:r>
      <w:r>
        <w:rPr>
          <w:spacing w:val="1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и этнических</w:t>
      </w:r>
      <w:r>
        <w:rPr>
          <w:spacing w:val="-5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многообразия</w:t>
      </w:r>
      <w:r>
        <w:rPr>
          <w:spacing w:val="-5"/>
        </w:rPr>
        <w:t xml:space="preserve"> </w:t>
      </w:r>
      <w:r>
        <w:t>культур;</w:t>
      </w:r>
    </w:p>
    <w:p w14:paraId="2D60CC72" w14:textId="77777777" w:rsidR="00903495" w:rsidRDefault="00443863">
      <w:pPr>
        <w:pStyle w:val="a3"/>
        <w:spacing w:before="4"/>
        <w:ind w:right="1134"/>
      </w:pPr>
      <w:r>
        <w:t>уметь оценивать и устанавливать границы и приоритеты взаимодействия 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этнической, религиозной и 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доступном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шестиклассников</w:t>
      </w:r>
      <w:r>
        <w:rPr>
          <w:spacing w:val="-1"/>
        </w:rPr>
        <w:t xml:space="preserve"> </w:t>
      </w:r>
      <w:r>
        <w:t>уровне (с</w:t>
      </w:r>
      <w:r>
        <w:rPr>
          <w:spacing w:val="-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особенностей);</w:t>
      </w:r>
    </w:p>
    <w:p w14:paraId="758FEABB" w14:textId="77777777" w:rsidR="00903495" w:rsidRDefault="00443863">
      <w:pPr>
        <w:pStyle w:val="a3"/>
        <w:ind w:right="113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взаимопомощь, сострадание, милосердие, любовь, дружба, коллективизм, патриотизм,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близким</w:t>
      </w:r>
      <w:r>
        <w:rPr>
          <w:spacing w:val="-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бытовые традиции</w:t>
      </w:r>
      <w:r>
        <w:rPr>
          <w:spacing w:val="2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края.</w:t>
      </w:r>
    </w:p>
    <w:p w14:paraId="2D2D066A" w14:textId="77777777" w:rsidR="00903495" w:rsidRDefault="00443863">
      <w:pPr>
        <w:pStyle w:val="a3"/>
        <w:spacing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Культурная</w:t>
      </w:r>
      <w:r>
        <w:rPr>
          <w:spacing w:val="-1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7"/>
        </w:rPr>
        <w:t xml:space="preserve"> </w:t>
      </w:r>
      <w:r>
        <w:t>занятие).</w:t>
      </w:r>
    </w:p>
    <w:p w14:paraId="335BDB5D" w14:textId="77777777" w:rsidR="00903495" w:rsidRDefault="00443863">
      <w:pPr>
        <w:pStyle w:val="a3"/>
        <w:spacing w:line="242" w:lineRule="auto"/>
        <w:ind w:right="113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географии;</w:t>
      </w:r>
    </w:p>
    <w:p w14:paraId="65FB43DE" w14:textId="77777777" w:rsidR="00903495" w:rsidRDefault="00443863">
      <w:pPr>
        <w:pStyle w:val="a3"/>
        <w:spacing w:line="271" w:lineRule="exact"/>
        <w:ind w:left="1670" w:firstLine="0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7"/>
        </w:rPr>
        <w:t xml:space="preserve"> </w:t>
      </w:r>
      <w:r>
        <w:t>культурная карта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14:paraId="7367879E" w14:textId="77777777" w:rsidR="00903495" w:rsidRDefault="00443863">
      <w:pPr>
        <w:pStyle w:val="a3"/>
        <w:spacing w:before="4" w:line="237" w:lineRule="auto"/>
        <w:ind w:right="1131"/>
      </w:pPr>
      <w:r>
        <w:t>описывать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особенностями.</w:t>
      </w:r>
    </w:p>
    <w:p w14:paraId="65CAAEC8" w14:textId="77777777" w:rsidR="00903495" w:rsidRDefault="00443863">
      <w:pPr>
        <w:pStyle w:val="a3"/>
        <w:spacing w:before="4"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32.</w:t>
      </w:r>
      <w:r>
        <w:rPr>
          <w:spacing w:val="-3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залог</w:t>
      </w:r>
      <w:r>
        <w:rPr>
          <w:spacing w:val="-5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России.</w:t>
      </w:r>
    </w:p>
    <w:p w14:paraId="2BA02E8F" w14:textId="77777777" w:rsidR="00903495" w:rsidRDefault="00443863">
      <w:pPr>
        <w:pStyle w:val="a3"/>
        <w:spacing w:line="242" w:lineRule="auto"/>
        <w:ind w:right="1135"/>
      </w:pPr>
      <w:r>
        <w:t>Знать и уметь объяснить значение и роль общих элементов в культуре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55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обоснования</w:t>
      </w:r>
      <w:r>
        <w:rPr>
          <w:spacing w:val="54"/>
        </w:rPr>
        <w:t xml:space="preserve"> </w:t>
      </w:r>
      <w:r>
        <w:t>её</w:t>
      </w:r>
      <w:r>
        <w:rPr>
          <w:spacing w:val="58"/>
        </w:rPr>
        <w:t xml:space="preserve"> </w:t>
      </w:r>
      <w:r>
        <w:t>территориального,</w:t>
      </w:r>
      <w:r>
        <w:rPr>
          <w:spacing w:val="56"/>
        </w:rPr>
        <w:t xml:space="preserve"> </w:t>
      </w:r>
      <w:r>
        <w:t>политического</w:t>
      </w:r>
      <w:r>
        <w:rPr>
          <w:spacing w:val="59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экономического</w:t>
      </w:r>
    </w:p>
    <w:p w14:paraId="3B27001D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623C1C0B" w14:textId="77777777" w:rsidR="00903495" w:rsidRDefault="00443863">
      <w:pPr>
        <w:pStyle w:val="a3"/>
        <w:spacing w:before="98"/>
        <w:ind w:firstLine="0"/>
        <w:jc w:val="left"/>
      </w:pPr>
      <w:r>
        <w:lastRenderedPageBreak/>
        <w:t>единства;</w:t>
      </w:r>
    </w:p>
    <w:p w14:paraId="370CC516" w14:textId="77777777" w:rsidR="00903495" w:rsidRDefault="00443863">
      <w:pPr>
        <w:pStyle w:val="a3"/>
        <w:spacing w:before="5" w:line="237" w:lineRule="auto"/>
        <w:ind w:right="1129"/>
        <w:jc w:val="left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преимущества</w:t>
      </w:r>
      <w:r>
        <w:rPr>
          <w:spacing w:val="4"/>
        </w:rPr>
        <w:t xml:space="preserve"> </w:t>
      </w:r>
      <w:r>
        <w:t>этого</w:t>
      </w:r>
      <w:r>
        <w:rPr>
          <w:spacing w:val="8"/>
        </w:rPr>
        <w:t xml:space="preserve"> </w:t>
      </w:r>
      <w:r>
        <w:t>единства</w:t>
      </w:r>
      <w:r>
        <w:rPr>
          <w:spacing w:val="4"/>
        </w:rPr>
        <w:t xml:space="preserve"> </w:t>
      </w:r>
      <w:r>
        <w:t>перед</w:t>
      </w:r>
      <w:r>
        <w:rPr>
          <w:spacing w:val="-57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национального</w:t>
      </w:r>
      <w:r>
        <w:rPr>
          <w:spacing w:val="5"/>
        </w:rPr>
        <w:t xml:space="preserve"> </w:t>
      </w:r>
      <w:r>
        <w:t>самоопределения</w:t>
      </w:r>
      <w:r>
        <w:rPr>
          <w:spacing w:val="-3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этносов.</w:t>
      </w:r>
    </w:p>
    <w:p w14:paraId="7FF1B6D4" w14:textId="77777777" w:rsidR="00903495" w:rsidRDefault="00443863">
      <w:pPr>
        <w:pStyle w:val="a3"/>
        <w:spacing w:before="3"/>
        <w:ind w:right="1129"/>
        <w:jc w:val="left"/>
      </w:pPr>
      <w:r>
        <w:t>К</w:t>
      </w:r>
      <w:r>
        <w:rPr>
          <w:spacing w:val="54"/>
        </w:rPr>
        <w:t xml:space="preserve"> </w:t>
      </w:r>
      <w:r>
        <w:t>концу</w:t>
      </w:r>
      <w:r>
        <w:rPr>
          <w:spacing w:val="48"/>
        </w:rPr>
        <w:t xml:space="preserve"> </w:t>
      </w:r>
      <w:r>
        <w:t>обучения</w:t>
      </w:r>
      <w:r>
        <w:rPr>
          <w:spacing w:val="5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6</w:t>
      </w:r>
      <w:r>
        <w:rPr>
          <w:spacing w:val="51"/>
        </w:rPr>
        <w:t xml:space="preserve"> </w:t>
      </w:r>
      <w:r>
        <w:t>классе</w:t>
      </w:r>
      <w:r>
        <w:rPr>
          <w:spacing w:val="56"/>
        </w:rPr>
        <w:t xml:space="preserve"> </w:t>
      </w:r>
      <w:r>
        <w:t>обучающийся</w:t>
      </w:r>
      <w:r>
        <w:rPr>
          <w:spacing w:val="51"/>
        </w:rPr>
        <w:t xml:space="preserve"> </w:t>
      </w:r>
      <w:r>
        <w:t>получит</w:t>
      </w:r>
      <w:r>
        <w:rPr>
          <w:spacing w:val="57"/>
        </w:rPr>
        <w:t xml:space="preserve"> </w:t>
      </w:r>
      <w:r>
        <w:t>следующие</w:t>
      </w:r>
      <w:r>
        <w:rPr>
          <w:spacing w:val="55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ОДНКНР.</w:t>
      </w:r>
    </w:p>
    <w:p w14:paraId="76FFDB0C" w14:textId="77777777" w:rsidR="00903495" w:rsidRDefault="00443863">
      <w:pPr>
        <w:pStyle w:val="a3"/>
        <w:spacing w:before="3" w:line="237" w:lineRule="auto"/>
        <w:ind w:left="1670" w:right="3823" w:firstLine="0"/>
        <w:jc w:val="left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6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«Культура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социальность».</w:t>
      </w:r>
      <w:r>
        <w:rPr>
          <w:spacing w:val="-57"/>
        </w:rPr>
        <w:t xml:space="preserve"> </w:t>
      </w:r>
      <w:r>
        <w:t>Тема 1. Мир культуры: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структура.</w:t>
      </w:r>
    </w:p>
    <w:p w14:paraId="50835B43" w14:textId="77777777" w:rsidR="00903495" w:rsidRDefault="00443863">
      <w:pPr>
        <w:pStyle w:val="a3"/>
        <w:spacing w:before="5" w:line="237" w:lineRule="auto"/>
        <w:ind w:left="1670" w:right="1128" w:firstLine="0"/>
        <w:jc w:val="left"/>
      </w:pPr>
      <w:r>
        <w:t>Знать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уметь</w:t>
      </w:r>
      <w:r>
        <w:rPr>
          <w:spacing w:val="10"/>
        </w:rPr>
        <w:t xml:space="preserve"> </w:t>
      </w:r>
      <w:r>
        <w:t>объяснить</w:t>
      </w:r>
      <w:r>
        <w:rPr>
          <w:spacing w:val="6"/>
        </w:rPr>
        <w:t xml:space="preserve"> </w:t>
      </w:r>
      <w:r>
        <w:t>структуру</w:t>
      </w:r>
      <w:r>
        <w:rPr>
          <w:spacing w:val="-1"/>
        </w:rPr>
        <w:t xml:space="preserve"> </w:t>
      </w:r>
      <w:r>
        <w:t>культуры</w:t>
      </w:r>
      <w:r>
        <w:rPr>
          <w:spacing w:val="9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социального</w:t>
      </w:r>
      <w:r>
        <w:rPr>
          <w:spacing w:val="9"/>
        </w:rPr>
        <w:t xml:space="preserve"> </w:t>
      </w:r>
      <w:r>
        <w:t>явления;</w:t>
      </w:r>
      <w:r>
        <w:rPr>
          <w:spacing w:val="1"/>
        </w:rPr>
        <w:t xml:space="preserve"> </w:t>
      </w:r>
      <w:r>
        <w:t>понимать</w:t>
      </w:r>
      <w:r>
        <w:rPr>
          <w:spacing w:val="21"/>
        </w:rPr>
        <w:t xml:space="preserve"> </w:t>
      </w:r>
      <w:r>
        <w:t>специфику</w:t>
      </w:r>
      <w:r>
        <w:rPr>
          <w:spacing w:val="15"/>
        </w:rPr>
        <w:t xml:space="preserve"> </w:t>
      </w:r>
      <w:r>
        <w:t>социальных</w:t>
      </w:r>
      <w:r>
        <w:rPr>
          <w:spacing w:val="20"/>
        </w:rPr>
        <w:t xml:space="preserve"> </w:t>
      </w:r>
      <w:r>
        <w:t>явлений,</w:t>
      </w:r>
      <w:r>
        <w:rPr>
          <w:spacing w:val="22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ключевые</w:t>
      </w:r>
      <w:r>
        <w:rPr>
          <w:spacing w:val="24"/>
        </w:rPr>
        <w:t xml:space="preserve"> </w:t>
      </w:r>
      <w:r>
        <w:t>отличия</w:t>
      </w:r>
      <w:r>
        <w:rPr>
          <w:spacing w:val="15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природных</w:t>
      </w:r>
    </w:p>
    <w:p w14:paraId="5A50F593" w14:textId="77777777" w:rsidR="00903495" w:rsidRDefault="00443863">
      <w:pPr>
        <w:pStyle w:val="a3"/>
        <w:spacing w:before="4" w:line="275" w:lineRule="exact"/>
        <w:ind w:firstLine="0"/>
        <w:jc w:val="left"/>
      </w:pPr>
      <w:r>
        <w:t>явлений;</w:t>
      </w:r>
    </w:p>
    <w:p w14:paraId="6EE9F93E" w14:textId="77777777" w:rsidR="00903495" w:rsidRDefault="00443863">
      <w:pPr>
        <w:pStyle w:val="a3"/>
        <w:ind w:right="1132"/>
      </w:pP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структурой общества, их взаимосвязь с духовно-нравственным состоянием</w:t>
      </w:r>
      <w:r>
        <w:rPr>
          <w:spacing w:val="1"/>
        </w:rPr>
        <w:t xml:space="preserve"> </w:t>
      </w:r>
      <w:r>
        <w:t>общества;</w:t>
      </w:r>
    </w:p>
    <w:p w14:paraId="210BAE7F" w14:textId="77777777" w:rsidR="00903495" w:rsidRDefault="00443863">
      <w:pPr>
        <w:pStyle w:val="a3"/>
        <w:spacing w:before="3" w:line="237" w:lineRule="auto"/>
        <w:ind w:right="1128"/>
      </w:pPr>
      <w:r>
        <w:t>понимать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процессов;</w:t>
      </w:r>
    </w:p>
    <w:p w14:paraId="5831F210" w14:textId="77777777" w:rsidR="00903495" w:rsidRDefault="00443863">
      <w:pPr>
        <w:pStyle w:val="a3"/>
        <w:spacing w:before="6" w:line="237" w:lineRule="auto"/>
        <w:ind w:right="1127"/>
      </w:pPr>
      <w:r>
        <w:t>уметь объяснить взаимосвязь между научно-техническим прогрессом и этапами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социума.</w:t>
      </w:r>
    </w:p>
    <w:p w14:paraId="0F2024EF" w14:textId="77777777" w:rsidR="00903495" w:rsidRDefault="00443863">
      <w:pPr>
        <w:pStyle w:val="a3"/>
        <w:spacing w:before="4"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6"/>
        </w:rPr>
        <w:t xml:space="preserve"> </w:t>
      </w:r>
      <w:r>
        <w:t>регионов.</w:t>
      </w:r>
    </w:p>
    <w:p w14:paraId="5F35A57C" w14:textId="77777777" w:rsidR="00903495" w:rsidRDefault="00443863">
      <w:pPr>
        <w:pStyle w:val="a3"/>
        <w:spacing w:line="275" w:lineRule="exact"/>
        <w:ind w:left="1670" w:firstLine="0"/>
      </w:pPr>
      <w:r>
        <w:t>Характеризовать</w:t>
      </w:r>
      <w:r>
        <w:rPr>
          <w:spacing w:val="-7"/>
        </w:rPr>
        <w:t xml:space="preserve"> </w:t>
      </w:r>
      <w:r>
        <w:t>административно-территориальное</w:t>
      </w:r>
      <w:r>
        <w:rPr>
          <w:spacing w:val="-4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России;</w:t>
      </w:r>
    </w:p>
    <w:p w14:paraId="281A7CE3" w14:textId="77777777" w:rsidR="00903495" w:rsidRDefault="00443863">
      <w:pPr>
        <w:pStyle w:val="a3"/>
        <w:spacing w:before="5" w:line="237" w:lineRule="auto"/>
        <w:ind w:right="1135"/>
      </w:pPr>
      <w:r>
        <w:t>знать количество регионов, различать субъекты и федеральные округа, уметь</w:t>
      </w:r>
      <w:r>
        <w:rPr>
          <w:spacing w:val="1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2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России;</w:t>
      </w:r>
    </w:p>
    <w:p w14:paraId="1B35C717" w14:textId="77777777" w:rsidR="00903495" w:rsidRDefault="00443863">
      <w:pPr>
        <w:pStyle w:val="a3"/>
        <w:spacing w:before="3"/>
        <w:ind w:right="113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государстве,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этносов;</w:t>
      </w:r>
    </w:p>
    <w:p w14:paraId="792380CA" w14:textId="77777777" w:rsidR="00903495" w:rsidRDefault="00443863">
      <w:pPr>
        <w:pStyle w:val="a3"/>
        <w:spacing w:line="242" w:lineRule="auto"/>
        <w:ind w:right="1137"/>
      </w:pPr>
      <w:r>
        <w:t>объяснять принцип равенства прав каждого человека, вне зависимости от 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иному</w:t>
      </w:r>
      <w:r>
        <w:rPr>
          <w:spacing w:val="-8"/>
        </w:rPr>
        <w:t xml:space="preserve"> </w:t>
      </w:r>
      <w:r>
        <w:t>народу;</w:t>
      </w:r>
    </w:p>
    <w:p w14:paraId="6210B181" w14:textId="77777777" w:rsidR="00903495" w:rsidRDefault="00443863">
      <w:pPr>
        <w:pStyle w:val="a3"/>
        <w:spacing w:line="242" w:lineRule="auto"/>
        <w:ind w:right="1133"/>
      </w:pP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14:paraId="35767FE6" w14:textId="77777777" w:rsidR="00903495" w:rsidRDefault="00443863">
      <w:pPr>
        <w:pStyle w:val="a3"/>
        <w:spacing w:line="242" w:lineRule="auto"/>
        <w:ind w:right="1136"/>
      </w:pPr>
      <w:r>
        <w:t>демонстрировать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согласия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14:paraId="1E1572D3" w14:textId="77777777" w:rsidR="00903495" w:rsidRDefault="00443863">
      <w:pPr>
        <w:pStyle w:val="a3"/>
        <w:spacing w:line="242" w:lineRule="auto"/>
        <w:ind w:right="1134"/>
      </w:pPr>
      <w:r>
        <w:t>характеризовать духовную культуру всех народов России как общее достояние и</w:t>
      </w:r>
      <w:r>
        <w:rPr>
          <w:spacing w:val="-57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многонациональной</w:t>
      </w:r>
      <w:r>
        <w:rPr>
          <w:spacing w:val="-2"/>
        </w:rPr>
        <w:t xml:space="preserve"> </w:t>
      </w:r>
      <w:r>
        <w:t>Родины.</w:t>
      </w:r>
    </w:p>
    <w:p w14:paraId="37E2BB14" w14:textId="77777777" w:rsidR="00903495" w:rsidRDefault="00443863">
      <w:pPr>
        <w:pStyle w:val="a3"/>
        <w:spacing w:line="271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культуры.</w:t>
      </w:r>
    </w:p>
    <w:p w14:paraId="102FD179" w14:textId="77777777" w:rsidR="00903495" w:rsidRDefault="00443863">
      <w:pPr>
        <w:pStyle w:val="a3"/>
        <w:spacing w:line="237" w:lineRule="auto"/>
        <w:ind w:left="1670" w:right="1138" w:firstLine="0"/>
      </w:pPr>
      <w:r>
        <w:t>Понимать смысл понятия «домашнее хозяйство» и характеризовать его типы;</w:t>
      </w:r>
      <w:r>
        <w:rPr>
          <w:spacing w:val="1"/>
        </w:rPr>
        <w:t xml:space="preserve"> </w:t>
      </w:r>
      <w:r>
        <w:t>понимать</w:t>
      </w:r>
      <w:r>
        <w:rPr>
          <w:spacing w:val="43"/>
        </w:rPr>
        <w:t xml:space="preserve"> </w:t>
      </w:r>
      <w:r>
        <w:t>взаимосвязь</w:t>
      </w:r>
      <w:r>
        <w:rPr>
          <w:spacing w:val="43"/>
        </w:rPr>
        <w:t xml:space="preserve"> </w:t>
      </w:r>
      <w:r>
        <w:t>между</w:t>
      </w:r>
      <w:r>
        <w:rPr>
          <w:spacing w:val="42"/>
        </w:rPr>
        <w:t xml:space="preserve"> </w:t>
      </w:r>
      <w:r>
        <w:t>хозяйственной</w:t>
      </w:r>
      <w:r>
        <w:rPr>
          <w:spacing w:val="39"/>
        </w:rPr>
        <w:t xml:space="preserve"> </w:t>
      </w:r>
      <w:r>
        <w:t>деятельностью</w:t>
      </w:r>
      <w:r>
        <w:rPr>
          <w:spacing w:val="40"/>
        </w:rPr>
        <w:t xml:space="preserve"> </w:t>
      </w:r>
      <w:r>
        <w:t>народов</w:t>
      </w:r>
      <w:r>
        <w:rPr>
          <w:spacing w:val="44"/>
        </w:rPr>
        <w:t xml:space="preserve"> </w:t>
      </w:r>
      <w:r>
        <w:t>России</w:t>
      </w:r>
      <w:r>
        <w:rPr>
          <w:spacing w:val="42"/>
        </w:rPr>
        <w:t xml:space="preserve"> </w:t>
      </w:r>
      <w:r>
        <w:t>и</w:t>
      </w:r>
    </w:p>
    <w:p w14:paraId="1583D551" w14:textId="77777777" w:rsidR="00903495" w:rsidRDefault="00443863">
      <w:pPr>
        <w:pStyle w:val="a3"/>
        <w:spacing w:line="275" w:lineRule="exact"/>
        <w:ind w:firstLine="0"/>
      </w:pPr>
      <w:r>
        <w:t>особенностями</w:t>
      </w:r>
      <w:r>
        <w:rPr>
          <w:spacing w:val="-7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периода;</w:t>
      </w:r>
    </w:p>
    <w:p w14:paraId="7D9B4D67" w14:textId="77777777" w:rsidR="00903495" w:rsidRDefault="00443863">
      <w:pPr>
        <w:pStyle w:val="a3"/>
        <w:ind w:right="1128"/>
      </w:pPr>
      <w:r>
        <w:t>находить</w:t>
      </w:r>
      <w:r>
        <w:rPr>
          <w:spacing w:val="1"/>
        </w:rPr>
        <w:t xml:space="preserve"> </w:t>
      </w:r>
      <w:r>
        <w:t>и объяснять зависимость</w:t>
      </w:r>
      <w:r>
        <w:rPr>
          <w:spacing w:val="60"/>
        </w:rPr>
        <w:t xml:space="preserve"> </w:t>
      </w:r>
      <w:r>
        <w:t>ценностных ориентиров</w:t>
      </w:r>
      <w:r>
        <w:rPr>
          <w:spacing w:val="60"/>
        </w:rPr>
        <w:t xml:space="preserve"> </w:t>
      </w:r>
      <w:r>
        <w:t>народов России 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локализации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климатических,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условиях.</w:t>
      </w:r>
    </w:p>
    <w:p w14:paraId="49F56579" w14:textId="77777777" w:rsidR="00903495" w:rsidRDefault="00443863">
      <w:pPr>
        <w:pStyle w:val="a3"/>
        <w:spacing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Прогресс:</w:t>
      </w:r>
      <w:r>
        <w:rPr>
          <w:spacing w:val="-6"/>
        </w:rPr>
        <w:t xml:space="preserve"> </w:t>
      </w:r>
      <w:r>
        <w:t>технический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социальный.</w:t>
      </w:r>
    </w:p>
    <w:p w14:paraId="6642B2F0" w14:textId="77777777" w:rsidR="00903495" w:rsidRDefault="00443863">
      <w:pPr>
        <w:pStyle w:val="a3"/>
        <w:spacing w:line="242" w:lineRule="auto"/>
        <w:ind w:right="1138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значение 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обществе;</w:t>
      </w:r>
    </w:p>
    <w:p w14:paraId="27D7952E" w14:textId="77777777" w:rsidR="00903495" w:rsidRDefault="00443863">
      <w:pPr>
        <w:pStyle w:val="a3"/>
        <w:ind w:right="1125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созидательного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-3"/>
        </w:rPr>
        <w:t xml:space="preserve"> </w:t>
      </w:r>
      <w:r>
        <w:t>среды;</w:t>
      </w:r>
    </w:p>
    <w:p w14:paraId="1482C015" w14:textId="77777777" w:rsidR="00903495" w:rsidRDefault="00443863">
      <w:pPr>
        <w:pStyle w:val="a3"/>
        <w:spacing w:line="237" w:lineRule="auto"/>
        <w:ind w:right="1133"/>
      </w:pPr>
      <w:r>
        <w:t>демонстрировать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важности;</w:t>
      </w:r>
    </w:p>
    <w:p w14:paraId="770FAC35" w14:textId="77777777" w:rsidR="00903495" w:rsidRDefault="00443863">
      <w:pPr>
        <w:pStyle w:val="a3"/>
        <w:spacing w:line="237" w:lineRule="auto"/>
        <w:ind w:right="1128"/>
      </w:pPr>
      <w:r>
        <w:t>понимать взаимосвязи между механизацией домашнего труда и изменениями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взаимосвязей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обществе;</w:t>
      </w:r>
    </w:p>
    <w:p w14:paraId="2F4E7181" w14:textId="77777777" w:rsidR="00903495" w:rsidRDefault="00443863">
      <w:pPr>
        <w:pStyle w:val="a3"/>
        <w:spacing w:before="2" w:line="237" w:lineRule="auto"/>
        <w:ind w:right="1135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общества.</w:t>
      </w:r>
    </w:p>
    <w:p w14:paraId="6F652C44" w14:textId="77777777" w:rsidR="00903495" w:rsidRDefault="00443863">
      <w:pPr>
        <w:pStyle w:val="a3"/>
        <w:spacing w:before="3"/>
        <w:ind w:left="1670" w:firstLine="0"/>
      </w:pPr>
      <w:r>
        <w:t>Тема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в 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14:paraId="176014B5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5C071BB9" w14:textId="77777777" w:rsidR="00903495" w:rsidRDefault="00443863">
      <w:pPr>
        <w:pStyle w:val="a3"/>
        <w:spacing w:before="98" w:line="242" w:lineRule="auto"/>
        <w:ind w:right="1129"/>
        <w:jc w:val="left"/>
      </w:pPr>
      <w:r>
        <w:lastRenderedPageBreak/>
        <w:t>Иметь</w:t>
      </w:r>
      <w:r>
        <w:rPr>
          <w:spacing w:val="43"/>
        </w:rPr>
        <w:t xml:space="preserve"> </w:t>
      </w:r>
      <w:r>
        <w:t>представление</w:t>
      </w:r>
      <w:r>
        <w:rPr>
          <w:spacing w:val="36"/>
        </w:rPr>
        <w:t xml:space="preserve"> </w:t>
      </w:r>
      <w:r>
        <w:t>об</w:t>
      </w:r>
      <w:r>
        <w:rPr>
          <w:spacing w:val="39"/>
        </w:rPr>
        <w:t xml:space="preserve"> </w:t>
      </w:r>
      <w:r>
        <w:t>истории</w:t>
      </w:r>
      <w:r>
        <w:rPr>
          <w:spacing w:val="38"/>
        </w:rPr>
        <w:t xml:space="preserve"> </w:t>
      </w:r>
      <w:r>
        <w:t>образования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роли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обществе</w:t>
      </w:r>
      <w:r>
        <w:rPr>
          <w:spacing w:val="4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развития;</w:t>
      </w:r>
    </w:p>
    <w:p w14:paraId="17BF7C59" w14:textId="77777777" w:rsidR="00903495" w:rsidRDefault="00443863">
      <w:pPr>
        <w:pStyle w:val="a3"/>
        <w:spacing w:line="242" w:lineRule="auto"/>
        <w:ind w:right="1129"/>
        <w:jc w:val="left"/>
      </w:pPr>
      <w:r>
        <w:t>понимать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обосновывать</w:t>
      </w:r>
      <w:r>
        <w:rPr>
          <w:spacing w:val="39"/>
        </w:rPr>
        <w:t xml:space="preserve"> </w:t>
      </w:r>
      <w:r>
        <w:t>роль</w:t>
      </w:r>
      <w:r>
        <w:rPr>
          <w:spacing w:val="34"/>
        </w:rPr>
        <w:t xml:space="preserve"> </w:t>
      </w:r>
      <w:r>
        <w:t>ценностей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обществе,</w:t>
      </w:r>
      <w:r>
        <w:rPr>
          <w:spacing w:val="40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зависимость</w:t>
      </w:r>
      <w:r>
        <w:rPr>
          <w:spacing w:val="34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процесса познания;</w:t>
      </w:r>
    </w:p>
    <w:p w14:paraId="28122AA4" w14:textId="77777777" w:rsidR="00903495" w:rsidRDefault="00443863">
      <w:pPr>
        <w:pStyle w:val="a3"/>
        <w:spacing w:line="242" w:lineRule="auto"/>
        <w:ind w:right="1129"/>
        <w:jc w:val="left"/>
      </w:pPr>
      <w:r>
        <w:t>понимать</w:t>
      </w:r>
      <w:r>
        <w:rPr>
          <w:spacing w:val="28"/>
        </w:rPr>
        <w:t xml:space="preserve"> </w:t>
      </w:r>
      <w:r>
        <w:t>специфику</w:t>
      </w:r>
      <w:r>
        <w:rPr>
          <w:spacing w:val="21"/>
        </w:rPr>
        <w:t xml:space="preserve"> </w:t>
      </w:r>
      <w:r>
        <w:t>каждого</w:t>
      </w:r>
      <w:r>
        <w:rPr>
          <w:spacing w:val="35"/>
        </w:rPr>
        <w:t xml:space="preserve"> </w:t>
      </w:r>
      <w:r>
        <w:t>уровня</w:t>
      </w:r>
      <w:r>
        <w:rPr>
          <w:spacing w:val="26"/>
        </w:rPr>
        <w:t xml:space="preserve"> </w:t>
      </w:r>
      <w:r>
        <w:t>образования,</w:t>
      </w:r>
      <w:r>
        <w:rPr>
          <w:spacing w:val="28"/>
        </w:rPr>
        <w:t xml:space="preserve"> </w:t>
      </w:r>
      <w:r>
        <w:t>её</w:t>
      </w:r>
      <w:r>
        <w:rPr>
          <w:spacing w:val="30"/>
        </w:rPr>
        <w:t xml:space="preserve"> </w:t>
      </w:r>
      <w:r>
        <w:t>роль</w:t>
      </w:r>
      <w:r>
        <w:rPr>
          <w:spacing w:val="2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современных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процессах;</w:t>
      </w:r>
    </w:p>
    <w:p w14:paraId="5BFA93EB" w14:textId="77777777" w:rsidR="00903495" w:rsidRDefault="00443863">
      <w:pPr>
        <w:pStyle w:val="a3"/>
        <w:spacing w:line="242" w:lineRule="auto"/>
        <w:ind w:left="1670" w:firstLine="0"/>
        <w:jc w:val="left"/>
      </w:pPr>
      <w:r>
        <w:t>обосновывать важность образования в современном мире и ценность знания;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3"/>
        </w:rPr>
        <w:t xml:space="preserve"> </w:t>
      </w:r>
      <w:r>
        <w:t>образование</w:t>
      </w:r>
      <w:r>
        <w:rPr>
          <w:spacing w:val="15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часть</w:t>
      </w:r>
      <w:r>
        <w:rPr>
          <w:spacing w:val="18"/>
        </w:rPr>
        <w:t xml:space="preserve"> </w:t>
      </w:r>
      <w:r>
        <w:t>процесса</w:t>
      </w:r>
      <w:r>
        <w:rPr>
          <w:spacing w:val="15"/>
        </w:rPr>
        <w:t xml:space="preserve"> </w:t>
      </w:r>
      <w:r>
        <w:t>формирования</w:t>
      </w:r>
      <w:r>
        <w:rPr>
          <w:spacing w:val="11"/>
        </w:rPr>
        <w:t xml:space="preserve"> </w:t>
      </w:r>
      <w:r>
        <w:t>духовно-</w:t>
      </w:r>
    </w:p>
    <w:p w14:paraId="37097D02" w14:textId="77777777" w:rsidR="00903495" w:rsidRDefault="00443863">
      <w:pPr>
        <w:pStyle w:val="a3"/>
        <w:spacing w:line="271" w:lineRule="exact"/>
        <w:ind w:firstLine="0"/>
        <w:jc w:val="left"/>
      </w:pPr>
      <w:r>
        <w:t>нравственных</w:t>
      </w:r>
      <w:r>
        <w:rPr>
          <w:spacing w:val="-6"/>
        </w:rPr>
        <w:t xml:space="preserve"> </w:t>
      </w:r>
      <w:r>
        <w:t>ориентиров</w:t>
      </w:r>
      <w:r>
        <w:rPr>
          <w:spacing w:val="-4"/>
        </w:rPr>
        <w:t xml:space="preserve"> </w:t>
      </w:r>
      <w:r>
        <w:t>человека.</w:t>
      </w:r>
    </w:p>
    <w:p w14:paraId="020D7904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Тема</w:t>
      </w:r>
      <w:r>
        <w:rPr>
          <w:spacing w:val="-1"/>
        </w:rPr>
        <w:t xml:space="preserve"> </w:t>
      </w:r>
      <w:r>
        <w:t>6. Права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человека.</w:t>
      </w:r>
    </w:p>
    <w:p w14:paraId="59E84646" w14:textId="77777777" w:rsidR="00903495" w:rsidRDefault="00443863">
      <w:pPr>
        <w:pStyle w:val="a3"/>
        <w:spacing w:line="242" w:lineRule="auto"/>
        <w:ind w:right="1129"/>
        <w:jc w:val="left"/>
      </w:pPr>
      <w:r>
        <w:t>Знать</w:t>
      </w:r>
      <w:r>
        <w:rPr>
          <w:spacing w:val="6"/>
        </w:rPr>
        <w:t xml:space="preserve"> </w:t>
      </w:r>
      <w:r>
        <w:t>термины</w:t>
      </w:r>
      <w:r>
        <w:rPr>
          <w:spacing w:val="7"/>
        </w:rPr>
        <w:t xml:space="preserve"> </w:t>
      </w:r>
      <w:r>
        <w:t>«права</w:t>
      </w:r>
      <w:r>
        <w:rPr>
          <w:spacing w:val="5"/>
        </w:rPr>
        <w:t xml:space="preserve"> </w:t>
      </w:r>
      <w:r>
        <w:t>человека»,</w:t>
      </w:r>
      <w:r>
        <w:rPr>
          <w:spacing w:val="7"/>
        </w:rPr>
        <w:t xml:space="preserve"> </w:t>
      </w:r>
      <w:r>
        <w:t>«естественные</w:t>
      </w:r>
      <w:r>
        <w:rPr>
          <w:spacing w:val="5"/>
        </w:rPr>
        <w:t xml:space="preserve"> </w:t>
      </w:r>
      <w:r>
        <w:t>права</w:t>
      </w:r>
      <w:r>
        <w:rPr>
          <w:spacing w:val="5"/>
        </w:rPr>
        <w:t xml:space="preserve"> </w:t>
      </w:r>
      <w:r>
        <w:t>человека»,</w:t>
      </w:r>
      <w:r>
        <w:rPr>
          <w:spacing w:val="7"/>
        </w:rPr>
        <w:t xml:space="preserve"> </w:t>
      </w:r>
      <w:r>
        <w:t>«правовая</w:t>
      </w:r>
      <w:r>
        <w:rPr>
          <w:spacing w:val="-57"/>
        </w:rPr>
        <w:t xml:space="preserve"> </w:t>
      </w:r>
      <w:r>
        <w:t>культура»;</w:t>
      </w:r>
    </w:p>
    <w:p w14:paraId="3EDCD1A2" w14:textId="77777777" w:rsidR="00903495" w:rsidRDefault="00443863">
      <w:pPr>
        <w:pStyle w:val="a3"/>
        <w:spacing w:line="242" w:lineRule="auto"/>
        <w:ind w:right="1129"/>
        <w:jc w:val="left"/>
      </w:pPr>
      <w:r>
        <w:t>характеризовать</w:t>
      </w:r>
      <w:r>
        <w:rPr>
          <w:spacing w:val="4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7"/>
        </w:rPr>
        <w:t xml:space="preserve"> </w:t>
      </w:r>
      <w:r>
        <w:t>комплекса</w:t>
      </w:r>
      <w:r>
        <w:rPr>
          <w:spacing w:val="6"/>
        </w:rPr>
        <w:t xml:space="preserve"> </w:t>
      </w:r>
      <w:r>
        <w:t>понятий,</w:t>
      </w:r>
      <w:r>
        <w:rPr>
          <w:spacing w:val="5"/>
        </w:rPr>
        <w:t xml:space="preserve"> </w:t>
      </w:r>
      <w:r>
        <w:t>связанных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правами;</w:t>
      </w:r>
    </w:p>
    <w:p w14:paraId="38631B67" w14:textId="77777777" w:rsidR="00903495" w:rsidRDefault="00443863">
      <w:pPr>
        <w:pStyle w:val="a3"/>
        <w:spacing w:line="242" w:lineRule="auto"/>
        <w:ind w:right="1136"/>
        <w:jc w:val="left"/>
      </w:pPr>
      <w:r>
        <w:t>понимать и обосновывать важность прав человека как привилегии и обязанности</w:t>
      </w:r>
      <w:r>
        <w:rPr>
          <w:spacing w:val="-57"/>
        </w:rPr>
        <w:t xml:space="preserve"> </w:t>
      </w:r>
      <w:r>
        <w:t>человека;</w:t>
      </w:r>
    </w:p>
    <w:p w14:paraId="4D1F194E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соблюдения</w:t>
      </w:r>
      <w:r>
        <w:rPr>
          <w:spacing w:val="-3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человека;</w:t>
      </w:r>
    </w:p>
    <w:p w14:paraId="3D1AABD7" w14:textId="77777777" w:rsidR="00903495" w:rsidRDefault="00443863">
      <w:pPr>
        <w:pStyle w:val="a3"/>
        <w:spacing w:line="237" w:lineRule="auto"/>
        <w:ind w:right="1129"/>
        <w:jc w:val="left"/>
      </w:pPr>
      <w:r>
        <w:t>понимать</w:t>
      </w:r>
      <w:r>
        <w:rPr>
          <w:spacing w:val="5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уметь</w:t>
      </w:r>
      <w:r>
        <w:rPr>
          <w:spacing w:val="4"/>
        </w:rPr>
        <w:t xml:space="preserve"> </w:t>
      </w:r>
      <w:r>
        <w:t>объяснить</w:t>
      </w:r>
      <w:r>
        <w:rPr>
          <w:spacing w:val="59"/>
        </w:rPr>
        <w:t xml:space="preserve"> </w:t>
      </w:r>
      <w:r>
        <w:t>необходимость</w:t>
      </w:r>
      <w:r>
        <w:rPr>
          <w:spacing w:val="11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паритета</w:t>
      </w:r>
      <w:r>
        <w:rPr>
          <w:spacing w:val="2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правами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обязанностями</w:t>
      </w:r>
      <w:r>
        <w:rPr>
          <w:spacing w:val="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14:paraId="433F1D2A" w14:textId="77777777" w:rsidR="00903495" w:rsidRDefault="00443863">
      <w:pPr>
        <w:pStyle w:val="a3"/>
        <w:spacing w:line="237" w:lineRule="auto"/>
        <w:ind w:right="1129"/>
        <w:jc w:val="left"/>
      </w:pPr>
      <w:r>
        <w:t>приводить</w:t>
      </w:r>
      <w:r>
        <w:rPr>
          <w:spacing w:val="25"/>
        </w:rPr>
        <w:t xml:space="preserve"> </w:t>
      </w:r>
      <w:r>
        <w:t>примеры</w:t>
      </w:r>
      <w:r>
        <w:rPr>
          <w:spacing w:val="30"/>
        </w:rPr>
        <w:t xml:space="preserve"> </w:t>
      </w:r>
      <w:r>
        <w:t>формирования</w:t>
      </w:r>
      <w:r>
        <w:rPr>
          <w:spacing w:val="23"/>
        </w:rPr>
        <w:t xml:space="preserve"> </w:t>
      </w:r>
      <w:r>
        <w:t>правовой</w:t>
      </w:r>
      <w:r>
        <w:rPr>
          <w:spacing w:val="24"/>
        </w:rPr>
        <w:t xml:space="preserve"> </w:t>
      </w:r>
      <w:r>
        <w:t>культуры</w:t>
      </w:r>
      <w:r>
        <w:rPr>
          <w:spacing w:val="30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истории</w:t>
      </w:r>
      <w:r>
        <w:rPr>
          <w:spacing w:val="29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России.</w:t>
      </w:r>
    </w:p>
    <w:p w14:paraId="674EA7BA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 религия:</w:t>
      </w:r>
      <w:r>
        <w:rPr>
          <w:spacing w:val="-6"/>
        </w:rPr>
        <w:t xml:space="preserve"> </w:t>
      </w:r>
      <w:r>
        <w:t>духовно-нравственное</w:t>
      </w:r>
      <w:r>
        <w:rPr>
          <w:spacing w:val="-6"/>
        </w:rPr>
        <w:t xml:space="preserve"> </w:t>
      </w:r>
      <w:r>
        <w:t>взаимодействие.</w:t>
      </w:r>
    </w:p>
    <w:p w14:paraId="4F8571BF" w14:textId="77777777" w:rsidR="00903495" w:rsidRDefault="00443863">
      <w:pPr>
        <w:pStyle w:val="a3"/>
        <w:tabs>
          <w:tab w:val="left" w:pos="2466"/>
          <w:tab w:val="left" w:pos="2821"/>
          <w:tab w:val="left" w:pos="4025"/>
          <w:tab w:val="left" w:pos="4898"/>
          <w:tab w:val="left" w:pos="6097"/>
          <w:tab w:val="left" w:pos="7442"/>
          <w:tab w:val="left" w:pos="9044"/>
        </w:tabs>
        <w:spacing w:line="275" w:lineRule="exact"/>
        <w:ind w:left="1670" w:firstLine="0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смысл</w:t>
      </w:r>
      <w:r>
        <w:tab/>
        <w:t>терминов</w:t>
      </w:r>
      <w:r>
        <w:tab/>
        <w:t>«религия»,</w:t>
      </w:r>
      <w:r>
        <w:tab/>
        <w:t>«конфессия»,</w:t>
      </w:r>
      <w:r>
        <w:tab/>
        <w:t>«атеизм»,</w:t>
      </w:r>
    </w:p>
    <w:p w14:paraId="4D698ACC" w14:textId="77777777" w:rsidR="00903495" w:rsidRDefault="00443863">
      <w:pPr>
        <w:pStyle w:val="a3"/>
        <w:spacing w:line="275" w:lineRule="exact"/>
        <w:ind w:firstLine="0"/>
        <w:jc w:val="left"/>
      </w:pPr>
      <w:r>
        <w:t>«свободомыслие»;</w:t>
      </w:r>
    </w:p>
    <w:p w14:paraId="64FE88DA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характеризовать</w:t>
      </w:r>
      <w:r>
        <w:rPr>
          <w:spacing w:val="-10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proofErr w:type="spellStart"/>
      <w:r>
        <w:t>культурообразующие</w:t>
      </w:r>
      <w:proofErr w:type="spellEnd"/>
      <w:r>
        <w:rPr>
          <w:spacing w:val="-2"/>
        </w:rPr>
        <w:t xml:space="preserve"> </w:t>
      </w:r>
      <w:r>
        <w:t>конфессии;</w:t>
      </w:r>
    </w:p>
    <w:p w14:paraId="13D4FDBF" w14:textId="77777777" w:rsidR="00903495" w:rsidRDefault="00443863">
      <w:pPr>
        <w:pStyle w:val="a3"/>
        <w:spacing w:line="237" w:lineRule="auto"/>
        <w:ind w:right="1129"/>
        <w:jc w:val="left"/>
      </w:pPr>
      <w:r>
        <w:t>знать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уметь</w:t>
      </w:r>
      <w:r>
        <w:rPr>
          <w:spacing w:val="18"/>
        </w:rPr>
        <w:t xml:space="preserve"> </w:t>
      </w:r>
      <w:r>
        <w:t>объяснять</w:t>
      </w:r>
      <w:r>
        <w:rPr>
          <w:spacing w:val="18"/>
        </w:rPr>
        <w:t xml:space="preserve"> </w:t>
      </w:r>
      <w:r>
        <w:t>роль</w:t>
      </w:r>
      <w:r>
        <w:rPr>
          <w:spacing w:val="18"/>
        </w:rPr>
        <w:t xml:space="preserve"> </w:t>
      </w:r>
      <w:r>
        <w:t>религии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истории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современном</w:t>
      </w:r>
      <w:r>
        <w:rPr>
          <w:spacing w:val="18"/>
        </w:rPr>
        <w:t xml:space="preserve"> </w:t>
      </w:r>
      <w:r>
        <w:t>этапе</w:t>
      </w:r>
      <w:r>
        <w:rPr>
          <w:spacing w:val="-57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развития;</w:t>
      </w:r>
    </w:p>
    <w:p w14:paraId="6D174719" w14:textId="77777777" w:rsidR="00903495" w:rsidRDefault="00443863">
      <w:pPr>
        <w:pStyle w:val="a3"/>
        <w:spacing w:before="2" w:line="237" w:lineRule="auto"/>
        <w:ind w:right="1129"/>
        <w:jc w:val="left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общества.</w:t>
      </w:r>
    </w:p>
    <w:p w14:paraId="310F8B8F" w14:textId="77777777" w:rsidR="00903495" w:rsidRDefault="00443863">
      <w:pPr>
        <w:pStyle w:val="a3"/>
        <w:spacing w:before="6" w:line="237" w:lineRule="auto"/>
        <w:ind w:left="1670" w:right="1129" w:firstLine="0"/>
        <w:jc w:val="left"/>
      </w:pPr>
      <w:r>
        <w:t>Тема 8. Современный мир: самое важное (практическое занятие).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1"/>
        </w:rPr>
        <w:t xml:space="preserve"> </w:t>
      </w:r>
      <w:r>
        <w:t>основные</w:t>
      </w:r>
      <w:r>
        <w:rPr>
          <w:spacing w:val="54"/>
        </w:rPr>
        <w:t xml:space="preserve"> </w:t>
      </w:r>
      <w:r>
        <w:t>процессы,</w:t>
      </w:r>
      <w:r>
        <w:rPr>
          <w:spacing w:val="53"/>
        </w:rPr>
        <w:t xml:space="preserve"> </w:t>
      </w:r>
      <w:r>
        <w:t>протекающие</w:t>
      </w:r>
      <w:r>
        <w:rPr>
          <w:spacing w:val="53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современном</w:t>
      </w:r>
      <w:r>
        <w:rPr>
          <w:spacing w:val="52"/>
        </w:rPr>
        <w:t xml:space="preserve"> </w:t>
      </w:r>
      <w:r>
        <w:t>обществе,</w:t>
      </w:r>
    </w:p>
    <w:p w14:paraId="3C69C1FE" w14:textId="77777777" w:rsidR="00903495" w:rsidRDefault="00443863">
      <w:pPr>
        <w:pStyle w:val="a3"/>
        <w:spacing w:before="3" w:line="275" w:lineRule="exact"/>
        <w:ind w:firstLine="0"/>
        <w:jc w:val="left"/>
      </w:pPr>
      <w:r>
        <w:t>его</w:t>
      </w:r>
      <w:r>
        <w:rPr>
          <w:spacing w:val="-1"/>
        </w:rPr>
        <w:t xml:space="preserve"> </w:t>
      </w:r>
      <w:r>
        <w:t>духовно-нравственные</w:t>
      </w:r>
      <w:r>
        <w:rPr>
          <w:spacing w:val="-6"/>
        </w:rPr>
        <w:t xml:space="preserve"> </w:t>
      </w:r>
      <w:r>
        <w:t>ориентиры;</w:t>
      </w:r>
    </w:p>
    <w:p w14:paraId="40440D55" w14:textId="77777777" w:rsidR="00903495" w:rsidRDefault="00443863">
      <w:pPr>
        <w:pStyle w:val="a3"/>
        <w:spacing w:line="242" w:lineRule="auto"/>
        <w:ind w:right="1126"/>
      </w:pPr>
      <w:r>
        <w:t>понимать и уметь доказать важность духовно-нравственного</w:t>
      </w:r>
      <w:r>
        <w:rPr>
          <w:spacing w:val="60"/>
        </w:rPr>
        <w:t xml:space="preserve"> </w:t>
      </w:r>
      <w:r>
        <w:t>развития человека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для сохранения социально-экономического</w:t>
      </w:r>
      <w:r>
        <w:rPr>
          <w:spacing w:val="5"/>
        </w:rPr>
        <w:t xml:space="preserve"> </w:t>
      </w:r>
      <w:r>
        <w:t>благополучия;</w:t>
      </w:r>
    </w:p>
    <w:p w14:paraId="0DC04A7A" w14:textId="77777777" w:rsidR="00903495" w:rsidRDefault="00443863">
      <w:pPr>
        <w:pStyle w:val="a3"/>
        <w:ind w:right="1139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 теоретические положения, выдвинутые ранее на примерах из истории и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России.</w:t>
      </w:r>
    </w:p>
    <w:p w14:paraId="24F5E092" w14:textId="77777777" w:rsidR="00903495" w:rsidRDefault="00443863">
      <w:pPr>
        <w:pStyle w:val="a3"/>
        <w:spacing w:line="237" w:lineRule="auto"/>
        <w:ind w:left="1670" w:right="3199" w:firstLine="0"/>
      </w:pPr>
      <w:r>
        <w:t>Тематический блок 2. «Человек и его отражение в культуре».</w:t>
      </w:r>
      <w:r>
        <w:rPr>
          <w:spacing w:val="-58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9. Духовно-нравственный</w:t>
      </w:r>
      <w:r>
        <w:rPr>
          <w:spacing w:val="-4"/>
        </w:rPr>
        <w:t xml:space="preserve"> </w:t>
      </w:r>
      <w:r>
        <w:t>облик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человека.</w:t>
      </w:r>
    </w:p>
    <w:p w14:paraId="07B50800" w14:textId="77777777" w:rsidR="00903495" w:rsidRDefault="00443863">
      <w:pPr>
        <w:pStyle w:val="a3"/>
        <w:spacing w:before="4" w:line="237" w:lineRule="auto"/>
        <w:ind w:right="1129"/>
        <w:jc w:val="left"/>
      </w:pPr>
      <w:r>
        <w:t>Объяснять,</w:t>
      </w:r>
      <w:r>
        <w:rPr>
          <w:spacing w:val="54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проявляется</w:t>
      </w:r>
      <w:r>
        <w:rPr>
          <w:spacing w:val="47"/>
        </w:rPr>
        <w:t xml:space="preserve"> </w:t>
      </w:r>
      <w:r>
        <w:t>мораль</w:t>
      </w:r>
      <w:r>
        <w:rPr>
          <w:spacing w:val="4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нравственность</w:t>
      </w:r>
      <w:r>
        <w:rPr>
          <w:spacing w:val="48"/>
        </w:rPr>
        <w:t xml:space="preserve"> </w:t>
      </w:r>
      <w:r>
        <w:t>через</w:t>
      </w:r>
      <w:r>
        <w:rPr>
          <w:spacing w:val="49"/>
        </w:rPr>
        <w:t xml:space="preserve"> </w:t>
      </w:r>
      <w:r>
        <w:t>описание</w:t>
      </w:r>
      <w:r>
        <w:rPr>
          <w:spacing w:val="46"/>
        </w:rPr>
        <w:t xml:space="preserve"> </w:t>
      </w:r>
      <w:r>
        <w:t>личных</w:t>
      </w:r>
      <w:r>
        <w:rPr>
          <w:spacing w:val="-57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человека;</w:t>
      </w:r>
    </w:p>
    <w:p w14:paraId="47009C00" w14:textId="77777777" w:rsidR="00903495" w:rsidRDefault="00443863">
      <w:pPr>
        <w:pStyle w:val="a3"/>
        <w:tabs>
          <w:tab w:val="left" w:pos="3813"/>
          <w:tab w:val="left" w:pos="5243"/>
          <w:tab w:val="left" w:pos="6322"/>
          <w:tab w:val="left" w:pos="8064"/>
        </w:tabs>
        <w:spacing w:before="6" w:line="237" w:lineRule="auto"/>
        <w:ind w:right="1133"/>
        <w:jc w:val="left"/>
      </w:pPr>
      <w:proofErr w:type="gramStart"/>
      <w:r>
        <w:t xml:space="preserve">осознавать,  </w:t>
      </w:r>
      <w:r>
        <w:rPr>
          <w:spacing w:val="13"/>
        </w:rPr>
        <w:t xml:space="preserve"> </w:t>
      </w:r>
      <w:proofErr w:type="gramEnd"/>
      <w:r>
        <w:t>какие</w:t>
      </w:r>
      <w:r>
        <w:tab/>
        <w:t>личностные</w:t>
      </w:r>
      <w:r>
        <w:tab/>
        <w:t>качества</w:t>
      </w:r>
      <w:r>
        <w:tab/>
        <w:t xml:space="preserve">соотносятся  </w:t>
      </w:r>
      <w:r>
        <w:rPr>
          <w:spacing w:val="15"/>
        </w:rPr>
        <w:t xml:space="preserve"> </w:t>
      </w:r>
      <w:r>
        <w:t>с</w:t>
      </w:r>
      <w:r>
        <w:tab/>
        <w:t>теми</w:t>
      </w:r>
      <w:r>
        <w:rPr>
          <w:spacing w:val="11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иными</w:t>
      </w:r>
      <w:r>
        <w:rPr>
          <w:spacing w:val="-57"/>
        </w:rPr>
        <w:t xml:space="preserve"> </w:t>
      </w:r>
      <w:r>
        <w:t>моральными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нравственными</w:t>
      </w:r>
      <w:r>
        <w:rPr>
          <w:spacing w:val="-2"/>
        </w:rPr>
        <w:t xml:space="preserve"> </w:t>
      </w:r>
      <w:r>
        <w:t>ценностями;</w:t>
      </w:r>
    </w:p>
    <w:p w14:paraId="7D6D8815" w14:textId="77777777" w:rsidR="00903495" w:rsidRDefault="00443863">
      <w:pPr>
        <w:pStyle w:val="a3"/>
        <w:spacing w:before="4" w:line="275" w:lineRule="exact"/>
        <w:ind w:left="1670" w:firstLine="0"/>
        <w:jc w:val="left"/>
      </w:pPr>
      <w:r>
        <w:t>понимать</w:t>
      </w:r>
      <w:r>
        <w:rPr>
          <w:spacing w:val="-2"/>
        </w:rPr>
        <w:t xml:space="preserve"> </w:t>
      </w:r>
      <w:r>
        <w:t>различия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этикой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этикетом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взаимосвязь;</w:t>
      </w:r>
    </w:p>
    <w:p w14:paraId="6E0A96E5" w14:textId="77777777" w:rsidR="00903495" w:rsidRDefault="00443863">
      <w:pPr>
        <w:pStyle w:val="a3"/>
        <w:tabs>
          <w:tab w:val="left" w:pos="3305"/>
          <w:tab w:val="left" w:pos="3641"/>
          <w:tab w:val="left" w:pos="5003"/>
          <w:tab w:val="left" w:pos="6145"/>
          <w:tab w:val="left" w:pos="7219"/>
          <w:tab w:val="left" w:pos="7761"/>
          <w:tab w:val="left" w:pos="8620"/>
        </w:tabs>
        <w:spacing w:line="242" w:lineRule="auto"/>
        <w:ind w:right="1140"/>
        <w:jc w:val="left"/>
      </w:pPr>
      <w:r>
        <w:t>обосновывать</w:t>
      </w:r>
      <w:r>
        <w:tab/>
        <w:t>и</w:t>
      </w:r>
      <w:r>
        <w:tab/>
        <w:t>доказывать</w:t>
      </w:r>
      <w:r>
        <w:tab/>
        <w:t>ценность</w:t>
      </w:r>
      <w:r>
        <w:tab/>
        <w:t>свободы</w:t>
      </w:r>
      <w:r>
        <w:tab/>
        <w:t>как</w:t>
      </w:r>
      <w:r>
        <w:tab/>
        <w:t>залога</w:t>
      </w:r>
      <w:r>
        <w:tab/>
      </w:r>
      <w:r>
        <w:rPr>
          <w:spacing w:val="-2"/>
        </w:rPr>
        <w:t>благополучия</w:t>
      </w:r>
      <w:r>
        <w:rPr>
          <w:spacing w:val="-57"/>
        </w:rPr>
        <w:t xml:space="preserve"> </w:t>
      </w:r>
      <w:r>
        <w:t>общества,</w:t>
      </w:r>
      <w:r>
        <w:rPr>
          <w:spacing w:val="2"/>
        </w:rPr>
        <w:t xml:space="preserve"> </w:t>
      </w:r>
      <w:r>
        <w:t>уважения к</w:t>
      </w:r>
      <w:r>
        <w:rPr>
          <w:spacing w:val="-2"/>
        </w:rPr>
        <w:t xml:space="preserve"> </w:t>
      </w:r>
      <w:r>
        <w:t>правам</w:t>
      </w:r>
      <w:r>
        <w:rPr>
          <w:spacing w:val="-3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его месту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процессах;</w:t>
      </w:r>
    </w:p>
    <w:p w14:paraId="274BC667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характеризовать</w:t>
      </w:r>
      <w:r>
        <w:rPr>
          <w:spacing w:val="27"/>
        </w:rPr>
        <w:t xml:space="preserve"> </w:t>
      </w:r>
      <w:r>
        <w:t>взаимосвязь</w:t>
      </w:r>
      <w:r>
        <w:rPr>
          <w:spacing w:val="31"/>
        </w:rPr>
        <w:t xml:space="preserve"> </w:t>
      </w:r>
      <w:r>
        <w:t>таких</w:t>
      </w:r>
      <w:r>
        <w:rPr>
          <w:spacing w:val="30"/>
        </w:rPr>
        <w:t xml:space="preserve"> </w:t>
      </w:r>
      <w:r>
        <w:t>понятий</w:t>
      </w:r>
      <w:r>
        <w:rPr>
          <w:spacing w:val="31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«свобода»,</w:t>
      </w:r>
      <w:r>
        <w:rPr>
          <w:spacing w:val="37"/>
        </w:rPr>
        <w:t xml:space="preserve"> </w:t>
      </w:r>
      <w:r>
        <w:t>«ответственность»,</w:t>
      </w:r>
    </w:p>
    <w:p w14:paraId="210736F6" w14:textId="77777777" w:rsidR="00903495" w:rsidRDefault="00443863">
      <w:pPr>
        <w:pStyle w:val="a3"/>
        <w:spacing w:before="2" w:line="275" w:lineRule="exact"/>
        <w:ind w:firstLine="0"/>
        <w:jc w:val="left"/>
      </w:pPr>
      <w:r>
        <w:t>«право»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«долг»;</w:t>
      </w:r>
    </w:p>
    <w:p w14:paraId="2CD4312B" w14:textId="77777777" w:rsidR="00903495" w:rsidRDefault="00443863">
      <w:pPr>
        <w:pStyle w:val="a3"/>
        <w:spacing w:line="242" w:lineRule="auto"/>
        <w:ind w:right="1129"/>
        <w:jc w:val="left"/>
      </w:pPr>
      <w:r>
        <w:t>понимать</w:t>
      </w:r>
      <w:r>
        <w:rPr>
          <w:spacing w:val="12"/>
        </w:rPr>
        <w:t xml:space="preserve"> </w:t>
      </w:r>
      <w:r>
        <w:t>важность</w:t>
      </w:r>
      <w:r>
        <w:rPr>
          <w:spacing w:val="16"/>
        </w:rPr>
        <w:t xml:space="preserve"> </w:t>
      </w:r>
      <w:r>
        <w:t>коллективизма</w:t>
      </w:r>
      <w:r>
        <w:rPr>
          <w:spacing w:val="15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ценности</w:t>
      </w:r>
      <w:r>
        <w:rPr>
          <w:spacing w:val="17"/>
        </w:rPr>
        <w:t xml:space="preserve"> </w:t>
      </w:r>
      <w:r>
        <w:t>современной</w:t>
      </w:r>
      <w:r>
        <w:rPr>
          <w:spacing w:val="12"/>
        </w:rPr>
        <w:t xml:space="preserve"> </w:t>
      </w:r>
      <w:r>
        <w:t>России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приоритет</w:t>
      </w:r>
      <w:r>
        <w:rPr>
          <w:spacing w:val="-3"/>
        </w:rPr>
        <w:t xml:space="preserve"> </w:t>
      </w:r>
      <w:r>
        <w:t>перед идеологией</w:t>
      </w:r>
      <w:r>
        <w:rPr>
          <w:spacing w:val="-2"/>
        </w:rPr>
        <w:t xml:space="preserve"> </w:t>
      </w:r>
      <w:r>
        <w:t>индивидуализма;</w:t>
      </w:r>
    </w:p>
    <w:p w14:paraId="636F0221" w14:textId="77777777" w:rsidR="00903495" w:rsidRDefault="00443863">
      <w:pPr>
        <w:pStyle w:val="a3"/>
        <w:spacing w:line="242" w:lineRule="auto"/>
        <w:ind w:right="1129"/>
        <w:jc w:val="left"/>
      </w:pPr>
      <w:r>
        <w:t>приводить</w:t>
      </w:r>
      <w:r>
        <w:rPr>
          <w:spacing w:val="31"/>
        </w:rPr>
        <w:t xml:space="preserve"> </w:t>
      </w:r>
      <w:r>
        <w:t>примеры</w:t>
      </w:r>
      <w:r>
        <w:rPr>
          <w:spacing w:val="31"/>
        </w:rPr>
        <w:t xml:space="preserve"> </w:t>
      </w:r>
      <w:r>
        <w:t>идеалов</w:t>
      </w:r>
      <w:r>
        <w:rPr>
          <w:spacing w:val="36"/>
        </w:rPr>
        <w:t xml:space="preserve"> </w:t>
      </w:r>
      <w:r>
        <w:t>человека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историко-культурном</w:t>
      </w:r>
      <w:r>
        <w:rPr>
          <w:spacing w:val="35"/>
        </w:rPr>
        <w:t xml:space="preserve"> </w:t>
      </w:r>
      <w:r>
        <w:t>пространстве</w:t>
      </w:r>
      <w:r>
        <w:rPr>
          <w:spacing w:val="-57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России.</w:t>
      </w:r>
    </w:p>
    <w:p w14:paraId="34B19F14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1D309C1B" w14:textId="77777777" w:rsidR="00903495" w:rsidRDefault="00443863">
      <w:pPr>
        <w:pStyle w:val="a3"/>
        <w:spacing w:before="98"/>
        <w:ind w:left="1670" w:firstLine="0"/>
        <w:jc w:val="left"/>
      </w:pPr>
      <w:r>
        <w:lastRenderedPageBreak/>
        <w:t>Тема</w:t>
      </w:r>
      <w:r>
        <w:rPr>
          <w:spacing w:val="-2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Взросление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в 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14:paraId="6CE1897A" w14:textId="77777777" w:rsidR="00903495" w:rsidRDefault="00443863">
      <w:pPr>
        <w:pStyle w:val="a3"/>
        <w:spacing w:before="5" w:line="237" w:lineRule="auto"/>
        <w:ind w:left="1670" w:firstLine="0"/>
        <w:jc w:val="left"/>
      </w:pPr>
      <w:r>
        <w:t xml:space="preserve">Понимать различие между процессами антропогенеза и </w:t>
      </w:r>
      <w:proofErr w:type="spellStart"/>
      <w:r>
        <w:t>антропосоциогенеза</w:t>
      </w:r>
      <w:proofErr w:type="spellEnd"/>
      <w:r>
        <w:t>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47"/>
        </w:rPr>
        <w:t xml:space="preserve"> </w:t>
      </w:r>
      <w:r>
        <w:t>процесс</w:t>
      </w:r>
      <w:r>
        <w:rPr>
          <w:spacing w:val="51"/>
        </w:rPr>
        <w:t xml:space="preserve"> </w:t>
      </w:r>
      <w:r>
        <w:t>взросления</w:t>
      </w:r>
      <w:r>
        <w:rPr>
          <w:spacing w:val="47"/>
        </w:rPr>
        <w:t xml:space="preserve"> </w:t>
      </w:r>
      <w:r>
        <w:t>человека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его</w:t>
      </w:r>
      <w:r>
        <w:rPr>
          <w:spacing w:val="47"/>
        </w:rPr>
        <w:t xml:space="preserve"> </w:t>
      </w:r>
      <w:r>
        <w:t>основные</w:t>
      </w:r>
      <w:r>
        <w:rPr>
          <w:spacing w:val="46"/>
        </w:rPr>
        <w:t xml:space="preserve"> </w:t>
      </w:r>
      <w:r>
        <w:t>этапы,</w:t>
      </w:r>
      <w:r>
        <w:rPr>
          <w:spacing w:val="54"/>
        </w:rPr>
        <w:t xml:space="preserve"> </w:t>
      </w:r>
      <w:r>
        <w:t>а</w:t>
      </w:r>
      <w:r>
        <w:rPr>
          <w:spacing w:val="46"/>
        </w:rPr>
        <w:t xml:space="preserve"> </w:t>
      </w:r>
      <w:r>
        <w:t>также</w:t>
      </w:r>
    </w:p>
    <w:p w14:paraId="23640D13" w14:textId="77777777" w:rsidR="00903495" w:rsidRDefault="00443863">
      <w:pPr>
        <w:pStyle w:val="a3"/>
        <w:spacing w:before="3"/>
        <w:ind w:left="1670" w:hanging="711"/>
        <w:jc w:val="left"/>
      </w:pPr>
      <w:r>
        <w:t>потребности человека для гармоничного развития существования на каждом из этапов;</w:t>
      </w:r>
      <w:r>
        <w:rPr>
          <w:spacing w:val="1"/>
        </w:rPr>
        <w:t xml:space="preserve"> </w:t>
      </w:r>
      <w:r>
        <w:t>обосновывать</w:t>
      </w:r>
      <w:r>
        <w:rPr>
          <w:spacing w:val="36"/>
        </w:rPr>
        <w:t xml:space="preserve"> </w:t>
      </w:r>
      <w:r>
        <w:t>важность</w:t>
      </w:r>
      <w:r>
        <w:rPr>
          <w:spacing w:val="32"/>
        </w:rPr>
        <w:t xml:space="preserve"> </w:t>
      </w:r>
      <w:r>
        <w:t>взаимодействия</w:t>
      </w:r>
      <w:r>
        <w:rPr>
          <w:spacing w:val="35"/>
        </w:rPr>
        <w:t xml:space="preserve"> </w:t>
      </w:r>
      <w:r>
        <w:t>человека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общества,</w:t>
      </w:r>
      <w:r>
        <w:rPr>
          <w:spacing w:val="37"/>
        </w:rPr>
        <w:t xml:space="preserve"> </w:t>
      </w:r>
      <w:r>
        <w:t>характеризовать</w:t>
      </w:r>
    </w:p>
    <w:p w14:paraId="50566034" w14:textId="77777777" w:rsidR="00903495" w:rsidRDefault="00443863">
      <w:pPr>
        <w:pStyle w:val="a3"/>
        <w:spacing w:before="1" w:line="275" w:lineRule="exact"/>
        <w:ind w:firstLine="0"/>
        <w:jc w:val="left"/>
      </w:pPr>
      <w:r>
        <w:t>негативные</w:t>
      </w:r>
      <w:r>
        <w:rPr>
          <w:spacing w:val="-4"/>
        </w:rPr>
        <w:t xml:space="preserve"> </w:t>
      </w:r>
      <w:r>
        <w:t>эффекты социальной</w:t>
      </w:r>
      <w:r>
        <w:rPr>
          <w:spacing w:val="-6"/>
        </w:rPr>
        <w:t xml:space="preserve"> </w:t>
      </w:r>
      <w:r>
        <w:t>изоляции;</w:t>
      </w:r>
    </w:p>
    <w:p w14:paraId="1CB57D9D" w14:textId="77777777" w:rsidR="00903495" w:rsidRDefault="00443863">
      <w:pPr>
        <w:pStyle w:val="a3"/>
        <w:spacing w:line="242" w:lineRule="auto"/>
        <w:ind w:right="1129"/>
        <w:jc w:val="left"/>
      </w:pPr>
      <w:r>
        <w:t>знать</w:t>
      </w:r>
      <w:r>
        <w:rPr>
          <w:spacing w:val="4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уметь</w:t>
      </w:r>
      <w:r>
        <w:rPr>
          <w:spacing w:val="42"/>
        </w:rPr>
        <w:t xml:space="preserve"> </w:t>
      </w:r>
      <w:r>
        <w:t>демонстрировать</w:t>
      </w:r>
      <w:r>
        <w:rPr>
          <w:spacing w:val="42"/>
        </w:rPr>
        <w:t xml:space="preserve"> </w:t>
      </w:r>
      <w:r>
        <w:t>своё</w:t>
      </w:r>
      <w:r>
        <w:rPr>
          <w:spacing w:val="35"/>
        </w:rPr>
        <w:t xml:space="preserve"> </w:t>
      </w:r>
      <w:r>
        <w:t>понимание</w:t>
      </w:r>
      <w:r>
        <w:rPr>
          <w:spacing w:val="40"/>
        </w:rPr>
        <w:t xml:space="preserve"> </w:t>
      </w:r>
      <w:r>
        <w:t>самостоятельности,</w:t>
      </w:r>
      <w:r>
        <w:rPr>
          <w:spacing w:val="43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роли</w:t>
      </w:r>
      <w:r>
        <w:rPr>
          <w:spacing w:val="4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людьми.</w:t>
      </w:r>
    </w:p>
    <w:p w14:paraId="79A0B7E3" w14:textId="77777777" w:rsidR="00903495" w:rsidRDefault="00443863">
      <w:pPr>
        <w:pStyle w:val="a3"/>
        <w:spacing w:line="242" w:lineRule="auto"/>
        <w:ind w:left="1670" w:right="3207" w:firstLine="0"/>
        <w:jc w:val="left"/>
      </w:pPr>
      <w:r>
        <w:t>Тема 11. Религия как источник нравственности.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нравственный</w:t>
      </w:r>
      <w:r>
        <w:rPr>
          <w:spacing w:val="-4"/>
        </w:rPr>
        <w:t xml:space="preserve"> </w:t>
      </w:r>
      <w:r>
        <w:t>потенциал</w:t>
      </w:r>
      <w:r>
        <w:rPr>
          <w:spacing w:val="-5"/>
        </w:rPr>
        <w:t xml:space="preserve"> </w:t>
      </w:r>
      <w:r>
        <w:t>религии;</w:t>
      </w:r>
    </w:p>
    <w:p w14:paraId="25BB8716" w14:textId="77777777" w:rsidR="00903495" w:rsidRDefault="00443863">
      <w:pPr>
        <w:pStyle w:val="a3"/>
        <w:tabs>
          <w:tab w:val="left" w:pos="2418"/>
          <w:tab w:val="left" w:pos="2753"/>
          <w:tab w:val="left" w:pos="3545"/>
          <w:tab w:val="left" w:pos="4614"/>
          <w:tab w:val="left" w:pos="6240"/>
          <w:tab w:val="left" w:pos="7491"/>
        </w:tabs>
        <w:spacing w:line="242" w:lineRule="auto"/>
        <w:ind w:right="1138"/>
        <w:jc w:val="left"/>
      </w:pPr>
      <w:r>
        <w:t>знать</w:t>
      </w:r>
      <w:r>
        <w:tab/>
        <w:t>и</w:t>
      </w:r>
      <w:r>
        <w:tab/>
        <w:t>уметь</w:t>
      </w:r>
      <w:r>
        <w:tab/>
        <w:t>излагать</w:t>
      </w:r>
      <w:r>
        <w:tab/>
        <w:t>нравственные</w:t>
      </w:r>
      <w:r>
        <w:tab/>
        <w:t>принципы</w:t>
      </w:r>
      <w:r>
        <w:tab/>
      </w:r>
      <w:r>
        <w:rPr>
          <w:spacing w:val="-1"/>
        </w:rPr>
        <w:t>государствообразующих</w:t>
      </w:r>
      <w:r>
        <w:rPr>
          <w:spacing w:val="-57"/>
        </w:rPr>
        <w:t xml:space="preserve"> </w:t>
      </w:r>
      <w:r>
        <w:t>конфессий</w:t>
      </w:r>
      <w:r>
        <w:rPr>
          <w:spacing w:val="2"/>
        </w:rPr>
        <w:t xml:space="preserve"> </w:t>
      </w:r>
      <w:r>
        <w:t>России;</w:t>
      </w:r>
    </w:p>
    <w:p w14:paraId="263A2824" w14:textId="77777777" w:rsidR="00903495" w:rsidRDefault="00443863">
      <w:pPr>
        <w:pStyle w:val="a3"/>
        <w:tabs>
          <w:tab w:val="left" w:pos="2538"/>
          <w:tab w:val="left" w:pos="3852"/>
          <w:tab w:val="left" w:pos="5339"/>
          <w:tab w:val="left" w:pos="5780"/>
          <w:tab w:val="left" w:pos="7647"/>
          <w:tab w:val="left" w:pos="8678"/>
          <w:tab w:val="left" w:pos="9916"/>
        </w:tabs>
        <w:spacing w:line="242" w:lineRule="auto"/>
        <w:ind w:right="1132"/>
        <w:jc w:val="left"/>
      </w:pPr>
      <w:r>
        <w:t>знать</w:t>
      </w:r>
      <w:r>
        <w:tab/>
        <w:t>основные</w:t>
      </w:r>
      <w:r>
        <w:tab/>
        <w:t>требования</w:t>
      </w:r>
      <w:r>
        <w:tab/>
        <w:t>к</w:t>
      </w:r>
      <w:r>
        <w:tab/>
        <w:t>нравственному</w:t>
      </w:r>
      <w:r>
        <w:tab/>
        <w:t>идеалу</w:t>
      </w:r>
      <w:r>
        <w:tab/>
        <w:t>человека</w:t>
      </w:r>
      <w:r>
        <w:tab/>
        <w:t>в</w:t>
      </w:r>
      <w:r>
        <w:rPr>
          <w:spacing w:val="-57"/>
        </w:rPr>
        <w:t xml:space="preserve"> </w:t>
      </w:r>
      <w:r>
        <w:t>государствообразующих</w:t>
      </w:r>
      <w:r>
        <w:rPr>
          <w:spacing w:val="-4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современной</w:t>
      </w:r>
      <w:r>
        <w:rPr>
          <w:spacing w:val="3"/>
        </w:rPr>
        <w:t xml:space="preserve"> </w:t>
      </w:r>
      <w:r>
        <w:t>России;</w:t>
      </w:r>
    </w:p>
    <w:p w14:paraId="2022BC0E" w14:textId="77777777" w:rsidR="00903495" w:rsidRDefault="00443863">
      <w:pPr>
        <w:pStyle w:val="a3"/>
        <w:tabs>
          <w:tab w:val="left" w:pos="2490"/>
          <w:tab w:val="left" w:pos="4140"/>
          <w:tab w:val="left" w:pos="5325"/>
          <w:tab w:val="left" w:pos="6869"/>
          <w:tab w:val="left" w:pos="8236"/>
          <w:tab w:val="left" w:pos="8591"/>
        </w:tabs>
        <w:spacing w:line="242" w:lineRule="auto"/>
        <w:ind w:right="1133"/>
        <w:jc w:val="left"/>
      </w:pPr>
      <w:r>
        <w:t>уметь</w:t>
      </w:r>
      <w:r>
        <w:tab/>
        <w:t>обосновывать</w:t>
      </w:r>
      <w:r>
        <w:tab/>
        <w:t>важность</w:t>
      </w:r>
      <w:r>
        <w:tab/>
        <w:t>религиозных</w:t>
      </w:r>
      <w:r>
        <w:tab/>
        <w:t>моральных</w:t>
      </w:r>
      <w:r>
        <w:tab/>
        <w:t>и</w:t>
      </w:r>
      <w:r>
        <w:tab/>
      </w:r>
      <w:r>
        <w:rPr>
          <w:spacing w:val="-1"/>
        </w:rPr>
        <w:t>нравственных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общества.</w:t>
      </w:r>
    </w:p>
    <w:p w14:paraId="6F9529CB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Наука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человеке.</w:t>
      </w:r>
    </w:p>
    <w:p w14:paraId="4871403D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«гуманитарное</w:t>
      </w:r>
      <w:r>
        <w:rPr>
          <w:spacing w:val="-3"/>
        </w:rPr>
        <w:t xml:space="preserve"> </w:t>
      </w:r>
      <w:r>
        <w:t>знание»;</w:t>
      </w:r>
    </w:p>
    <w:p w14:paraId="3BBA48CA" w14:textId="77777777" w:rsidR="00903495" w:rsidRDefault="00443863">
      <w:pPr>
        <w:pStyle w:val="a3"/>
        <w:tabs>
          <w:tab w:val="left" w:pos="3320"/>
          <w:tab w:val="left" w:pos="5267"/>
          <w:tab w:val="left" w:pos="6414"/>
          <w:tab w:val="left" w:pos="8448"/>
          <w:tab w:val="left" w:pos="9704"/>
        </w:tabs>
        <w:spacing w:line="242" w:lineRule="auto"/>
        <w:ind w:right="1135"/>
        <w:jc w:val="left"/>
      </w:pPr>
      <w:r>
        <w:t>определять</w:t>
      </w:r>
      <w:r>
        <w:tab/>
        <w:t>нравственный</w:t>
      </w:r>
      <w:r>
        <w:tab/>
        <w:t>смысл</w:t>
      </w:r>
      <w:r>
        <w:tab/>
        <w:t>гуманитарного</w:t>
      </w:r>
      <w:r>
        <w:tab/>
        <w:t>знания,</w:t>
      </w:r>
      <w:r>
        <w:tab/>
      </w:r>
      <w:r>
        <w:rPr>
          <w:spacing w:val="-1"/>
        </w:rPr>
        <w:t>его</w:t>
      </w:r>
      <w:r>
        <w:rPr>
          <w:spacing w:val="-57"/>
        </w:rPr>
        <w:t xml:space="preserve"> </w:t>
      </w:r>
      <w:r>
        <w:t>системообразующую</w:t>
      </w:r>
      <w:r>
        <w:rPr>
          <w:spacing w:val="-1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3"/>
        </w:rPr>
        <w:t xml:space="preserve"> </w:t>
      </w:r>
      <w:r>
        <w:t>культуре;</w:t>
      </w:r>
    </w:p>
    <w:p w14:paraId="7487450C" w14:textId="77777777" w:rsidR="00903495" w:rsidRDefault="00443863">
      <w:pPr>
        <w:pStyle w:val="a3"/>
        <w:spacing w:line="242" w:lineRule="auto"/>
        <w:ind w:right="1129"/>
        <w:jc w:val="left"/>
      </w:pPr>
      <w:r>
        <w:t>характеризовать</w:t>
      </w:r>
      <w:r>
        <w:rPr>
          <w:spacing w:val="43"/>
        </w:rPr>
        <w:t xml:space="preserve"> </w:t>
      </w:r>
      <w:r>
        <w:t>понятие</w:t>
      </w:r>
      <w:r>
        <w:rPr>
          <w:spacing w:val="42"/>
        </w:rPr>
        <w:t xml:space="preserve"> </w:t>
      </w:r>
      <w:r>
        <w:t>«культура»</w:t>
      </w:r>
      <w:r>
        <w:rPr>
          <w:spacing w:val="42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процесс</w:t>
      </w:r>
      <w:r>
        <w:rPr>
          <w:spacing w:val="45"/>
        </w:rPr>
        <w:t xml:space="preserve"> </w:t>
      </w:r>
      <w:r>
        <w:t>самопознания</w:t>
      </w:r>
      <w:r>
        <w:rPr>
          <w:spacing w:val="38"/>
        </w:rPr>
        <w:t xml:space="preserve"> </w:t>
      </w:r>
      <w:r>
        <w:t>общества,</w:t>
      </w:r>
      <w:r>
        <w:rPr>
          <w:spacing w:val="48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внутреннюю самоактуализацию;</w:t>
      </w:r>
    </w:p>
    <w:p w14:paraId="0470CB22" w14:textId="77777777" w:rsidR="00903495" w:rsidRDefault="00443863">
      <w:pPr>
        <w:pStyle w:val="a3"/>
        <w:spacing w:line="242" w:lineRule="auto"/>
        <w:ind w:right="1143"/>
        <w:jc w:val="left"/>
      </w:pPr>
      <w:r>
        <w:t>осознавать</w:t>
      </w:r>
      <w:r>
        <w:rPr>
          <w:spacing w:val="1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доказывать</w:t>
      </w:r>
      <w:r>
        <w:rPr>
          <w:spacing w:val="8"/>
        </w:rPr>
        <w:t xml:space="preserve"> </w:t>
      </w:r>
      <w:r>
        <w:t>взаимосвязь</w:t>
      </w:r>
      <w:r>
        <w:rPr>
          <w:spacing w:val="12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областей</w:t>
      </w:r>
      <w:r>
        <w:rPr>
          <w:spacing w:val="12"/>
        </w:rPr>
        <w:t xml:space="preserve"> </w:t>
      </w:r>
      <w:r>
        <w:t>гуманитарного</w:t>
      </w:r>
      <w:r>
        <w:rPr>
          <w:spacing w:val="-57"/>
        </w:rPr>
        <w:t xml:space="preserve"> </w:t>
      </w:r>
      <w:r>
        <w:t>знания.</w:t>
      </w:r>
    </w:p>
    <w:p w14:paraId="762D8EDF" w14:textId="77777777" w:rsidR="00903495" w:rsidRDefault="00443863">
      <w:pPr>
        <w:pStyle w:val="a3"/>
        <w:spacing w:line="242" w:lineRule="auto"/>
        <w:ind w:left="1670" w:right="1129" w:firstLine="0"/>
        <w:jc w:val="left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Этика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нравственность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категории</w:t>
      </w:r>
      <w:r>
        <w:rPr>
          <w:spacing w:val="-6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многосторонность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«этика»;</w:t>
      </w:r>
    </w:p>
    <w:p w14:paraId="4CCEF1B4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понимать</w:t>
      </w:r>
      <w:r>
        <w:rPr>
          <w:spacing w:val="-9"/>
        </w:rPr>
        <w:t xml:space="preserve"> </w:t>
      </w:r>
      <w:r>
        <w:t>особенности этики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науки;</w:t>
      </w:r>
    </w:p>
    <w:p w14:paraId="3A1B676C" w14:textId="77777777" w:rsidR="00903495" w:rsidRDefault="00443863">
      <w:pPr>
        <w:pStyle w:val="a3"/>
        <w:spacing w:line="237" w:lineRule="auto"/>
        <w:ind w:right="1129"/>
        <w:jc w:val="left"/>
      </w:pPr>
      <w:r>
        <w:t>объяснять</w:t>
      </w:r>
      <w:r>
        <w:rPr>
          <w:spacing w:val="14"/>
        </w:rPr>
        <w:t xml:space="preserve"> </w:t>
      </w:r>
      <w:r>
        <w:t>понятия</w:t>
      </w:r>
      <w:r>
        <w:rPr>
          <w:spacing w:val="18"/>
        </w:rPr>
        <w:t xml:space="preserve"> </w:t>
      </w:r>
      <w:r>
        <w:t>«добро»</w:t>
      </w:r>
      <w:r>
        <w:rPr>
          <w:spacing w:val="1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«зло»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помощью</w:t>
      </w:r>
      <w:r>
        <w:rPr>
          <w:spacing w:val="16"/>
        </w:rPr>
        <w:t xml:space="preserve"> </w:t>
      </w:r>
      <w:r>
        <w:t>примеров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соотносить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 личным</w:t>
      </w:r>
      <w:r>
        <w:rPr>
          <w:spacing w:val="-6"/>
        </w:rPr>
        <w:t xml:space="preserve"> </w:t>
      </w:r>
      <w:r>
        <w:t>опытом;</w:t>
      </w:r>
    </w:p>
    <w:p w14:paraId="485B7CB1" w14:textId="77777777" w:rsidR="00903495" w:rsidRDefault="00443863">
      <w:pPr>
        <w:pStyle w:val="a3"/>
        <w:spacing w:line="237" w:lineRule="auto"/>
        <w:ind w:right="1129"/>
        <w:jc w:val="left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социального</w:t>
      </w:r>
      <w:r>
        <w:rPr>
          <w:spacing w:val="-57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личности.</w:t>
      </w:r>
    </w:p>
    <w:p w14:paraId="78CB5FB3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14:paraId="2D234838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Характеризовать</w:t>
      </w:r>
      <w:r>
        <w:rPr>
          <w:spacing w:val="44"/>
        </w:rPr>
        <w:t xml:space="preserve"> </w:t>
      </w:r>
      <w:r>
        <w:t>понятия</w:t>
      </w:r>
      <w:r>
        <w:rPr>
          <w:spacing w:val="106"/>
        </w:rPr>
        <w:t xml:space="preserve"> </w:t>
      </w:r>
      <w:r>
        <w:t>«самопознание»,</w:t>
      </w:r>
      <w:r>
        <w:rPr>
          <w:spacing w:val="103"/>
        </w:rPr>
        <w:t xml:space="preserve"> </w:t>
      </w:r>
      <w:r>
        <w:t>«автобиография»,</w:t>
      </w:r>
      <w:r>
        <w:rPr>
          <w:spacing w:val="109"/>
        </w:rPr>
        <w:t xml:space="preserve"> </w:t>
      </w:r>
      <w:r>
        <w:t>«автопортрет»,</w:t>
      </w:r>
    </w:p>
    <w:p w14:paraId="3D965F4A" w14:textId="77777777" w:rsidR="00903495" w:rsidRDefault="00443863">
      <w:pPr>
        <w:pStyle w:val="a3"/>
        <w:spacing w:line="275" w:lineRule="exact"/>
        <w:ind w:firstLine="0"/>
        <w:jc w:val="left"/>
      </w:pPr>
      <w:r>
        <w:t>«рефлексия»;</w:t>
      </w:r>
    </w:p>
    <w:p w14:paraId="4CD276A5" w14:textId="77777777" w:rsidR="00903495" w:rsidRDefault="00443863">
      <w:pPr>
        <w:pStyle w:val="a3"/>
        <w:tabs>
          <w:tab w:val="left" w:pos="2524"/>
          <w:tab w:val="left" w:pos="3934"/>
          <w:tab w:val="left" w:pos="5027"/>
          <w:tab w:val="left" w:pos="6313"/>
          <w:tab w:val="left" w:pos="8471"/>
          <w:tab w:val="left" w:pos="9919"/>
        </w:tabs>
        <w:spacing w:line="242" w:lineRule="auto"/>
        <w:ind w:right="1135"/>
        <w:jc w:val="left"/>
      </w:pPr>
      <w:r>
        <w:t>уметь</w:t>
      </w:r>
      <w:r>
        <w:tab/>
        <w:t>соотносить</w:t>
      </w:r>
      <w:r>
        <w:tab/>
        <w:t>понятия</w:t>
      </w:r>
      <w:r>
        <w:tab/>
        <w:t>«мораль»,</w:t>
      </w:r>
      <w:r>
        <w:tab/>
        <w:t>«нравственность»,</w:t>
      </w:r>
      <w:r>
        <w:tab/>
        <w:t>«ценности»</w:t>
      </w:r>
      <w:r>
        <w:tab/>
        <w:t>с</w:t>
      </w:r>
      <w:r>
        <w:rPr>
          <w:spacing w:val="-57"/>
        </w:rPr>
        <w:t xml:space="preserve"> </w:t>
      </w:r>
      <w:r>
        <w:t>самопознанием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рефлексией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доступном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уровне;</w:t>
      </w:r>
    </w:p>
    <w:p w14:paraId="411E6CD6" w14:textId="77777777" w:rsidR="00903495" w:rsidRDefault="00443863">
      <w:pPr>
        <w:pStyle w:val="a3"/>
        <w:spacing w:line="242" w:lineRule="auto"/>
        <w:ind w:left="1670" w:right="3207" w:firstLine="0"/>
        <w:jc w:val="left"/>
      </w:pPr>
      <w:r>
        <w:t>доказывать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нравственные</w:t>
      </w:r>
      <w:r>
        <w:rPr>
          <w:spacing w:val="-8"/>
        </w:rPr>
        <w:t xml:space="preserve"> </w:t>
      </w:r>
      <w:r>
        <w:t>убеждения.</w:t>
      </w:r>
      <w:r>
        <w:rPr>
          <w:spacing w:val="-57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член</w:t>
      </w:r>
      <w:r>
        <w:rPr>
          <w:spacing w:val="-4"/>
        </w:rPr>
        <w:t xml:space="preserve"> </w:t>
      </w:r>
      <w:r>
        <w:t>общества».</w:t>
      </w:r>
    </w:p>
    <w:p w14:paraId="47421FDD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делает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человеком.</w:t>
      </w:r>
    </w:p>
    <w:p w14:paraId="4ECD3E1F" w14:textId="77777777" w:rsidR="00903495" w:rsidRDefault="00443863">
      <w:pPr>
        <w:pStyle w:val="a3"/>
        <w:ind w:left="1670" w:right="1360" w:firstLine="0"/>
        <w:jc w:val="left"/>
      </w:pPr>
      <w:r>
        <w:t>Характеризовать важность труда и его роль в современном обществе;</w:t>
      </w:r>
      <w:r>
        <w:rPr>
          <w:spacing w:val="1"/>
        </w:rPr>
        <w:t xml:space="preserve"> </w:t>
      </w:r>
      <w:r>
        <w:t>соотносить</w:t>
      </w:r>
      <w:r>
        <w:rPr>
          <w:spacing w:val="-4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«добросовестный</w:t>
      </w:r>
      <w:r>
        <w:rPr>
          <w:spacing w:val="-2"/>
        </w:rPr>
        <w:t xml:space="preserve"> </w:t>
      </w:r>
      <w:r>
        <w:t>труд»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«экономическое</w:t>
      </w:r>
      <w:r>
        <w:rPr>
          <w:spacing w:val="-9"/>
        </w:rPr>
        <w:t xml:space="preserve"> </w:t>
      </w:r>
      <w:r>
        <w:t>благополучие»;</w:t>
      </w:r>
      <w:r>
        <w:rPr>
          <w:spacing w:val="-5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«безделье»,</w:t>
      </w:r>
      <w:r>
        <w:rPr>
          <w:spacing w:val="4"/>
        </w:rPr>
        <w:t xml:space="preserve"> </w:t>
      </w:r>
      <w:r>
        <w:t>«лень»,</w:t>
      </w:r>
      <w:r>
        <w:rPr>
          <w:spacing w:val="3"/>
        </w:rPr>
        <w:t xml:space="preserve"> </w:t>
      </w:r>
      <w:r>
        <w:t>«тунеядство»;</w:t>
      </w:r>
    </w:p>
    <w:p w14:paraId="32D50720" w14:textId="77777777" w:rsidR="00903495" w:rsidRDefault="00443863">
      <w:pPr>
        <w:pStyle w:val="a3"/>
        <w:spacing w:line="242" w:lineRule="auto"/>
        <w:ind w:right="1129"/>
        <w:jc w:val="left"/>
      </w:pPr>
      <w:r>
        <w:t>понимать</w:t>
      </w:r>
      <w:r>
        <w:rPr>
          <w:spacing w:val="12"/>
        </w:rPr>
        <w:t xml:space="preserve"> </w:t>
      </w:r>
      <w:r>
        <w:t>важность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уметь</w:t>
      </w:r>
      <w:r>
        <w:rPr>
          <w:spacing w:val="16"/>
        </w:rPr>
        <w:t xml:space="preserve"> </w:t>
      </w:r>
      <w:r>
        <w:t>обосновать</w:t>
      </w:r>
      <w:r>
        <w:rPr>
          <w:spacing w:val="12"/>
        </w:rPr>
        <w:t xml:space="preserve"> </w:t>
      </w:r>
      <w:r>
        <w:t>необходимость</w:t>
      </w:r>
      <w:r>
        <w:rPr>
          <w:spacing w:val="12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преодоления</w:t>
      </w:r>
      <w:r>
        <w:rPr>
          <w:spacing w:val="1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себя;</w:t>
      </w:r>
    </w:p>
    <w:p w14:paraId="317F24A0" w14:textId="77777777" w:rsidR="00903495" w:rsidRDefault="00443863">
      <w:pPr>
        <w:pStyle w:val="a3"/>
        <w:spacing w:line="242" w:lineRule="auto"/>
        <w:ind w:left="1670" w:right="1129" w:firstLine="0"/>
        <w:jc w:val="left"/>
      </w:pPr>
      <w:r>
        <w:t>оценивать общественные процессы в области общественной оценки труда;</w:t>
      </w:r>
      <w:r>
        <w:rPr>
          <w:spacing w:val="1"/>
        </w:rPr>
        <w:t xml:space="preserve"> </w:t>
      </w:r>
      <w:r>
        <w:t>осознавать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демонстрировать</w:t>
      </w:r>
      <w:r>
        <w:rPr>
          <w:spacing w:val="23"/>
        </w:rPr>
        <w:t xml:space="preserve"> </w:t>
      </w:r>
      <w:r>
        <w:t>значимость</w:t>
      </w:r>
      <w:r>
        <w:rPr>
          <w:spacing w:val="24"/>
        </w:rPr>
        <w:t xml:space="preserve"> </w:t>
      </w:r>
      <w:r>
        <w:t>трудолюбия,</w:t>
      </w:r>
      <w:r>
        <w:rPr>
          <w:spacing w:val="29"/>
        </w:rPr>
        <w:t xml:space="preserve"> </w:t>
      </w:r>
      <w:r>
        <w:t>трудовых</w:t>
      </w:r>
      <w:r>
        <w:rPr>
          <w:spacing w:val="22"/>
        </w:rPr>
        <w:t xml:space="preserve"> </w:t>
      </w:r>
      <w:r>
        <w:t>подвигов,</w:t>
      </w:r>
    </w:p>
    <w:p w14:paraId="75ACEB55" w14:textId="77777777" w:rsidR="00903495" w:rsidRDefault="00443863">
      <w:pPr>
        <w:pStyle w:val="a3"/>
        <w:spacing w:line="271" w:lineRule="exact"/>
        <w:ind w:firstLine="0"/>
        <w:jc w:val="left"/>
      </w:pPr>
      <w:r>
        <w:t>социальной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труд;</w:t>
      </w:r>
    </w:p>
    <w:p w14:paraId="05CD1A96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объяснять</w:t>
      </w:r>
      <w:r>
        <w:rPr>
          <w:spacing w:val="-4"/>
        </w:rPr>
        <w:t xml:space="preserve"> </w:t>
      </w:r>
      <w:r>
        <w:t>важность труда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экономической</w:t>
      </w:r>
      <w:r>
        <w:rPr>
          <w:spacing w:val="-5"/>
        </w:rPr>
        <w:t xml:space="preserve"> </w:t>
      </w:r>
      <w:r>
        <w:t>стоимости;</w:t>
      </w:r>
    </w:p>
    <w:p w14:paraId="2881A5F7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знать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«безделье»,</w:t>
      </w:r>
      <w:r>
        <w:rPr>
          <w:spacing w:val="4"/>
        </w:rPr>
        <w:t xml:space="preserve"> </w:t>
      </w:r>
      <w:r>
        <w:t>«лень»,</w:t>
      </w:r>
      <w:r>
        <w:rPr>
          <w:spacing w:val="4"/>
        </w:rPr>
        <w:t xml:space="preserve"> </w:t>
      </w:r>
      <w:r>
        <w:t>«тунеядство»,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2"/>
        </w:rPr>
        <w:t xml:space="preserve"> </w:t>
      </w:r>
      <w:r>
        <w:t>стороны,</w:t>
      </w:r>
      <w:r>
        <w:rPr>
          <w:spacing w:val="4"/>
        </w:rPr>
        <w:t xml:space="preserve"> </w:t>
      </w:r>
      <w:r>
        <w:t>и</w:t>
      </w:r>
    </w:p>
    <w:p w14:paraId="10C8B46C" w14:textId="77777777" w:rsidR="00903495" w:rsidRDefault="00443863">
      <w:pPr>
        <w:pStyle w:val="a3"/>
        <w:spacing w:line="275" w:lineRule="exact"/>
        <w:ind w:firstLine="0"/>
        <w:jc w:val="left"/>
      </w:pPr>
      <w:r>
        <w:t>«трудолюбие</w:t>
      </w:r>
      <w:proofErr w:type="gramStart"/>
      <w:r>
        <w:t xml:space="preserve">»,  </w:t>
      </w:r>
      <w:r>
        <w:rPr>
          <w:spacing w:val="6"/>
        </w:rPr>
        <w:t xml:space="preserve"> </w:t>
      </w:r>
      <w:proofErr w:type="gramEnd"/>
      <w:r>
        <w:t xml:space="preserve">«подвиг  </w:t>
      </w:r>
      <w:r>
        <w:rPr>
          <w:spacing w:val="7"/>
        </w:rPr>
        <w:t xml:space="preserve"> </w:t>
      </w:r>
      <w:r>
        <w:t xml:space="preserve">труда»,  </w:t>
      </w:r>
      <w:r>
        <w:rPr>
          <w:spacing w:val="7"/>
        </w:rPr>
        <w:t xml:space="preserve"> </w:t>
      </w:r>
      <w:r>
        <w:t xml:space="preserve">«ответственность»,  </w:t>
      </w:r>
      <w:r>
        <w:rPr>
          <w:spacing w:val="7"/>
        </w:rPr>
        <w:t xml:space="preserve"> </w:t>
      </w:r>
      <w:r>
        <w:t xml:space="preserve">с  </w:t>
      </w:r>
      <w:r>
        <w:rPr>
          <w:spacing w:val="4"/>
        </w:rPr>
        <w:t xml:space="preserve"> </w:t>
      </w:r>
      <w:r>
        <w:t xml:space="preserve">другой  </w:t>
      </w:r>
      <w:r>
        <w:rPr>
          <w:spacing w:val="6"/>
        </w:rPr>
        <w:t xml:space="preserve"> </w:t>
      </w:r>
      <w:r>
        <w:t xml:space="preserve">стороны,  </w:t>
      </w:r>
      <w:r>
        <w:rPr>
          <w:spacing w:val="7"/>
        </w:rPr>
        <w:t xml:space="preserve"> </w:t>
      </w:r>
      <w:r>
        <w:t xml:space="preserve">а  </w:t>
      </w:r>
      <w:r>
        <w:rPr>
          <w:spacing w:val="5"/>
        </w:rPr>
        <w:t xml:space="preserve"> </w:t>
      </w:r>
      <w:r>
        <w:t>также</w:t>
      </w:r>
    </w:p>
    <w:p w14:paraId="7EBE55D8" w14:textId="77777777" w:rsidR="00903495" w:rsidRDefault="00443863">
      <w:pPr>
        <w:pStyle w:val="a3"/>
        <w:spacing w:line="275" w:lineRule="exact"/>
        <w:ind w:firstLine="0"/>
        <w:jc w:val="left"/>
      </w:pPr>
      <w:r>
        <w:t>«общественная</w:t>
      </w:r>
      <w:r>
        <w:rPr>
          <w:spacing w:val="-8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труда».</w:t>
      </w:r>
    </w:p>
    <w:p w14:paraId="66F02BAA" w14:textId="77777777" w:rsidR="00903495" w:rsidRDefault="00443863">
      <w:pPr>
        <w:pStyle w:val="a3"/>
        <w:ind w:left="1670" w:firstLine="0"/>
        <w:jc w:val="left"/>
      </w:pPr>
      <w:r>
        <w:t>Тема</w:t>
      </w:r>
      <w:r>
        <w:rPr>
          <w:spacing w:val="-2"/>
        </w:rPr>
        <w:t xml:space="preserve"> </w:t>
      </w:r>
      <w:r>
        <w:t>16.</w:t>
      </w:r>
      <w:r>
        <w:rPr>
          <w:spacing w:val="-1"/>
        </w:rPr>
        <w:t xml:space="preserve"> </w:t>
      </w:r>
      <w:r>
        <w:t>Подвиг: как</w:t>
      </w:r>
      <w:r>
        <w:rPr>
          <w:spacing w:val="-2"/>
        </w:rPr>
        <w:t xml:space="preserve"> </w:t>
      </w:r>
      <w:r>
        <w:t>узнать героя?</w:t>
      </w:r>
    </w:p>
    <w:p w14:paraId="26C7FDB0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615C161D" w14:textId="77777777" w:rsidR="00903495" w:rsidRDefault="00443863">
      <w:pPr>
        <w:pStyle w:val="a3"/>
        <w:spacing w:before="98" w:line="242" w:lineRule="auto"/>
        <w:ind w:left="1670" w:right="2094" w:firstLine="0"/>
        <w:jc w:val="left"/>
      </w:pPr>
      <w:r>
        <w:lastRenderedPageBreak/>
        <w:t>Характеризовать</w:t>
      </w:r>
      <w:r>
        <w:rPr>
          <w:spacing w:val="-9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«подвиг»,</w:t>
      </w:r>
      <w:r>
        <w:rPr>
          <w:spacing w:val="-4"/>
        </w:rPr>
        <w:t xml:space="preserve"> </w:t>
      </w:r>
      <w:r>
        <w:t>«героизм»,</w:t>
      </w:r>
      <w:r>
        <w:rPr>
          <w:spacing w:val="-9"/>
        </w:rPr>
        <w:t xml:space="preserve"> </w:t>
      </w:r>
      <w:r>
        <w:t>«самопожертвование»;</w:t>
      </w:r>
      <w:r>
        <w:rPr>
          <w:spacing w:val="-57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отличия</w:t>
      </w:r>
      <w:r>
        <w:rPr>
          <w:spacing w:val="-3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мирное</w:t>
      </w:r>
      <w:r>
        <w:rPr>
          <w:spacing w:val="-4"/>
        </w:rPr>
        <w:t xml:space="preserve"> </w:t>
      </w:r>
      <w:r>
        <w:t>время;</w:t>
      </w:r>
    </w:p>
    <w:p w14:paraId="24C933D3" w14:textId="77777777" w:rsidR="00903495" w:rsidRDefault="00443863">
      <w:pPr>
        <w:pStyle w:val="a3"/>
        <w:spacing w:line="242" w:lineRule="auto"/>
        <w:ind w:left="1670" w:right="1624" w:firstLine="0"/>
        <w:jc w:val="left"/>
      </w:pPr>
      <w:r>
        <w:t>уметь доказывать важность героических примеров для жизни общества;</w:t>
      </w:r>
      <w:r>
        <w:rPr>
          <w:spacing w:val="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исторических</w:t>
      </w:r>
      <w:r>
        <w:rPr>
          <w:spacing w:val="-6"/>
        </w:rPr>
        <w:t xml:space="preserve"> </w:t>
      </w:r>
      <w:r>
        <w:t>личностей;</w:t>
      </w:r>
    </w:p>
    <w:p w14:paraId="55D5DE99" w14:textId="77777777" w:rsidR="00903495" w:rsidRDefault="00443863">
      <w:pPr>
        <w:pStyle w:val="a3"/>
        <w:spacing w:line="242" w:lineRule="auto"/>
        <w:ind w:right="1129"/>
        <w:jc w:val="left"/>
      </w:pPr>
      <w:r>
        <w:t>обосновывать</w:t>
      </w:r>
      <w:r>
        <w:rPr>
          <w:spacing w:val="1"/>
        </w:rPr>
        <w:t xml:space="preserve"> </w:t>
      </w:r>
      <w:r>
        <w:t>разграничение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«героизм»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</w:t>
      </w:r>
      <w:proofErr w:type="spellStart"/>
      <w:r>
        <w:t>псевдогероизм</w:t>
      </w:r>
      <w:proofErr w:type="spellEnd"/>
      <w:r>
        <w:t>»</w:t>
      </w:r>
      <w:r>
        <w:rPr>
          <w:spacing w:val="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значимость</w:t>
      </w:r>
      <w:r>
        <w:rPr>
          <w:spacing w:val="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последствий.</w:t>
      </w:r>
    </w:p>
    <w:p w14:paraId="08C96F39" w14:textId="77777777" w:rsidR="00903495" w:rsidRDefault="00443863">
      <w:pPr>
        <w:pStyle w:val="a3"/>
        <w:spacing w:line="242" w:lineRule="auto"/>
        <w:ind w:left="1670" w:right="2654" w:firstLine="0"/>
        <w:jc w:val="left"/>
      </w:pPr>
      <w:r>
        <w:t>Тема 17. Люди в обществе: духовно-нравственное взаимовлияние.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 «социальные</w:t>
      </w:r>
      <w:r>
        <w:rPr>
          <w:spacing w:val="-4"/>
        </w:rPr>
        <w:t xml:space="preserve"> </w:t>
      </w:r>
      <w:r>
        <w:t>отношения»;</w:t>
      </w:r>
    </w:p>
    <w:p w14:paraId="32BC96CE" w14:textId="77777777" w:rsidR="00903495" w:rsidRDefault="00443863">
      <w:pPr>
        <w:pStyle w:val="a3"/>
        <w:spacing w:line="242" w:lineRule="auto"/>
        <w:ind w:right="1138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2"/>
        </w:rPr>
        <w:t xml:space="preserve"> </w:t>
      </w:r>
      <w:r>
        <w:t>к его</w:t>
      </w:r>
      <w:r>
        <w:rPr>
          <w:spacing w:val="5"/>
        </w:rPr>
        <w:t xml:space="preserve"> </w:t>
      </w:r>
      <w:r>
        <w:t>нравственному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духовному</w:t>
      </w:r>
      <w:r>
        <w:rPr>
          <w:spacing w:val="-9"/>
        </w:rPr>
        <w:t xml:space="preserve"> </w:t>
      </w:r>
      <w:r>
        <w:t>развитию;</w:t>
      </w:r>
    </w:p>
    <w:p w14:paraId="07F2200D" w14:textId="77777777" w:rsidR="00903495" w:rsidRDefault="00443863">
      <w:pPr>
        <w:pStyle w:val="a3"/>
        <w:spacing w:line="242" w:lineRule="auto"/>
        <w:ind w:right="1135"/>
      </w:pPr>
      <w:r>
        <w:t>осознавать роль малых и больших социальных групп в нравственном состоянии</w:t>
      </w:r>
      <w:r>
        <w:rPr>
          <w:spacing w:val="1"/>
        </w:rPr>
        <w:t xml:space="preserve"> </w:t>
      </w:r>
      <w:r>
        <w:t>личности;</w:t>
      </w:r>
    </w:p>
    <w:p w14:paraId="6EC44393" w14:textId="77777777" w:rsidR="00903495" w:rsidRDefault="00443863">
      <w:pPr>
        <w:pStyle w:val="a3"/>
        <w:spacing w:line="242" w:lineRule="auto"/>
        <w:ind w:right="1128"/>
      </w:pPr>
      <w:r>
        <w:t>обосновывать понятия «дружба», «предательство», «честь», «коллективизм» и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литературы;</w:t>
      </w:r>
    </w:p>
    <w:p w14:paraId="7A6148B9" w14:textId="77777777" w:rsidR="00903495" w:rsidRDefault="00443863">
      <w:pPr>
        <w:pStyle w:val="a3"/>
        <w:spacing w:line="242" w:lineRule="auto"/>
        <w:ind w:right="1135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взаимопомощи,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благотворительности;</w:t>
      </w:r>
    </w:p>
    <w:p w14:paraId="012FD7D3" w14:textId="77777777" w:rsidR="00903495" w:rsidRDefault="00443863">
      <w:pPr>
        <w:pStyle w:val="a3"/>
        <w:spacing w:line="242" w:lineRule="auto"/>
        <w:ind w:right="113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«этика</w:t>
      </w:r>
      <w:r>
        <w:rPr>
          <w:spacing w:val="1"/>
        </w:rPr>
        <w:t xml:space="preserve"> </w:t>
      </w:r>
      <w:r>
        <w:t>предпринимательства»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2"/>
        </w:rPr>
        <w:t xml:space="preserve"> </w:t>
      </w:r>
      <w:r>
        <w:t>аспекте.</w:t>
      </w:r>
    </w:p>
    <w:p w14:paraId="23775B72" w14:textId="77777777" w:rsidR="00903495" w:rsidRDefault="00443863">
      <w:pPr>
        <w:pStyle w:val="a3"/>
        <w:spacing w:line="242" w:lineRule="auto"/>
        <w:ind w:right="1123"/>
      </w:pPr>
      <w:r>
        <w:t>Тема</w:t>
      </w:r>
      <w:r>
        <w:rPr>
          <w:spacing w:val="1"/>
        </w:rPr>
        <w:t xml:space="preserve"> </w:t>
      </w:r>
      <w:r>
        <w:t>18. Проблемы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самосознания.</w:t>
      </w:r>
    </w:p>
    <w:p w14:paraId="34FBFB2F" w14:textId="77777777" w:rsidR="00903495" w:rsidRDefault="00443863">
      <w:pPr>
        <w:pStyle w:val="a3"/>
        <w:ind w:right="1123"/>
      </w:pPr>
      <w:r>
        <w:t>Характеризовать понятие «социальные проблемы современного общества» как</w:t>
      </w:r>
      <w:r>
        <w:rPr>
          <w:spacing w:val="1"/>
        </w:rPr>
        <w:t xml:space="preserve"> </w:t>
      </w:r>
      <w:r>
        <w:t>многостороннее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1"/>
        </w:rPr>
        <w:t xml:space="preserve"> </w:t>
      </w:r>
      <w:r>
        <w:t>несовершенством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ценностей;</w:t>
      </w:r>
    </w:p>
    <w:p w14:paraId="41E00617" w14:textId="77777777" w:rsidR="00903495" w:rsidRDefault="00443863">
      <w:pPr>
        <w:pStyle w:val="a3"/>
        <w:spacing w:line="275" w:lineRule="exact"/>
        <w:ind w:left="1670" w:firstLine="0"/>
      </w:pPr>
      <w:r>
        <w:t>приводить</w:t>
      </w:r>
      <w:r>
        <w:rPr>
          <w:spacing w:val="51"/>
        </w:rPr>
        <w:t xml:space="preserve"> </w:t>
      </w:r>
      <w:r>
        <w:t>примеры</w:t>
      </w:r>
      <w:r>
        <w:rPr>
          <w:spacing w:val="114"/>
        </w:rPr>
        <w:t xml:space="preserve"> </w:t>
      </w:r>
      <w:r>
        <w:t>таких</w:t>
      </w:r>
      <w:r>
        <w:rPr>
          <w:spacing w:val="107"/>
        </w:rPr>
        <w:t xml:space="preserve"> </w:t>
      </w:r>
      <w:r>
        <w:t>понятий</w:t>
      </w:r>
      <w:r>
        <w:rPr>
          <w:spacing w:val="108"/>
        </w:rPr>
        <w:t xml:space="preserve"> </w:t>
      </w:r>
      <w:r>
        <w:t>как</w:t>
      </w:r>
      <w:r>
        <w:rPr>
          <w:spacing w:val="111"/>
        </w:rPr>
        <w:t xml:space="preserve"> </w:t>
      </w:r>
      <w:r>
        <w:t>«бедность»,</w:t>
      </w:r>
      <w:r>
        <w:rPr>
          <w:spacing w:val="114"/>
        </w:rPr>
        <w:t xml:space="preserve"> </w:t>
      </w:r>
      <w:r>
        <w:t>«асоциальная</w:t>
      </w:r>
      <w:r>
        <w:rPr>
          <w:spacing w:val="112"/>
        </w:rPr>
        <w:t xml:space="preserve"> </w:t>
      </w:r>
      <w:r>
        <w:t>семья»,</w:t>
      </w:r>
    </w:p>
    <w:p w14:paraId="4A56718A" w14:textId="77777777" w:rsidR="00903495" w:rsidRDefault="00443863">
      <w:pPr>
        <w:pStyle w:val="a3"/>
        <w:spacing w:line="242" w:lineRule="auto"/>
        <w:ind w:right="1138" w:firstLine="0"/>
      </w:pPr>
      <w:r>
        <w:t>«сиротство»,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уровне;</w:t>
      </w:r>
    </w:p>
    <w:p w14:paraId="714EA0BC" w14:textId="77777777" w:rsidR="00903495" w:rsidRDefault="00443863">
      <w:pPr>
        <w:pStyle w:val="a3"/>
        <w:ind w:right="1129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проблем, а также необходимость помощи в преодолении этих состояний со стороны</w:t>
      </w:r>
      <w:r>
        <w:rPr>
          <w:spacing w:val="1"/>
        </w:rPr>
        <w:t xml:space="preserve"> </w:t>
      </w:r>
      <w:r>
        <w:t>общества.</w:t>
      </w:r>
    </w:p>
    <w:p w14:paraId="707931D2" w14:textId="77777777" w:rsidR="00903495" w:rsidRDefault="00443863">
      <w:pPr>
        <w:pStyle w:val="a3"/>
        <w:spacing w:line="237" w:lineRule="auto"/>
        <w:ind w:left="1670" w:right="1135" w:firstLine="0"/>
      </w:pPr>
      <w:r>
        <w:t>Тема 19. Духовно-нравственные ориентиры социальных отношений.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1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«благотворительность»,</w:t>
      </w:r>
      <w:r>
        <w:rPr>
          <w:spacing w:val="-6"/>
        </w:rPr>
        <w:t xml:space="preserve"> </w:t>
      </w:r>
      <w:r>
        <w:t>«меценатство»,</w:t>
      </w:r>
      <w:r>
        <w:rPr>
          <w:spacing w:val="1"/>
        </w:rPr>
        <w:t xml:space="preserve"> </w:t>
      </w:r>
      <w:r>
        <w:t>«милосердие»,</w:t>
      </w:r>
    </w:p>
    <w:p w14:paraId="74794A49" w14:textId="77777777" w:rsidR="00903495" w:rsidRDefault="00443863">
      <w:pPr>
        <w:pStyle w:val="a3"/>
        <w:spacing w:line="275" w:lineRule="exact"/>
        <w:ind w:firstLine="0"/>
      </w:pPr>
      <w:r>
        <w:t>«волонтерство»,</w:t>
      </w:r>
      <w:r>
        <w:rPr>
          <w:spacing w:val="35"/>
        </w:rPr>
        <w:t xml:space="preserve"> </w:t>
      </w:r>
      <w:r>
        <w:t>«социальный</w:t>
      </w:r>
      <w:r>
        <w:rPr>
          <w:spacing w:val="34"/>
        </w:rPr>
        <w:t xml:space="preserve"> </w:t>
      </w:r>
      <w:r>
        <w:t>проект»,</w:t>
      </w:r>
      <w:r>
        <w:rPr>
          <w:spacing w:val="36"/>
        </w:rPr>
        <w:t xml:space="preserve"> </w:t>
      </w:r>
      <w:r>
        <w:t>«гражданская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социальная</w:t>
      </w:r>
      <w:r>
        <w:rPr>
          <w:spacing w:val="29"/>
        </w:rPr>
        <w:t xml:space="preserve"> </w:t>
      </w:r>
      <w:r>
        <w:t>ответственность»,</w:t>
      </w:r>
    </w:p>
    <w:p w14:paraId="6C23BC3E" w14:textId="77777777" w:rsidR="00903495" w:rsidRDefault="00443863">
      <w:pPr>
        <w:pStyle w:val="a3"/>
        <w:spacing w:line="275" w:lineRule="exact"/>
        <w:ind w:firstLine="0"/>
      </w:pPr>
      <w:r>
        <w:t>«общественные</w:t>
      </w:r>
      <w:r>
        <w:rPr>
          <w:spacing w:val="-3"/>
        </w:rPr>
        <w:t xml:space="preserve"> </w:t>
      </w:r>
      <w:r>
        <w:t>блага»,</w:t>
      </w:r>
      <w:r>
        <w:rPr>
          <w:spacing w:val="1"/>
        </w:rPr>
        <w:t xml:space="preserve"> </w:t>
      </w:r>
      <w:r>
        <w:t>«коллективизм»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взаимосвязи;</w:t>
      </w:r>
    </w:p>
    <w:p w14:paraId="31F97BC1" w14:textId="77777777" w:rsidR="00903495" w:rsidRDefault="00443863">
      <w:pPr>
        <w:pStyle w:val="a3"/>
        <w:ind w:right="1135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благотворительности,</w:t>
      </w:r>
      <w:r>
        <w:rPr>
          <w:spacing w:val="1"/>
        </w:rPr>
        <w:t xml:space="preserve"> </w:t>
      </w:r>
      <w:r>
        <w:t>милосердия, добровольной помощи, взаимовыручки у представителей разных этносов и</w:t>
      </w:r>
      <w:r>
        <w:rPr>
          <w:spacing w:val="-57"/>
        </w:rPr>
        <w:t xml:space="preserve"> </w:t>
      </w:r>
      <w:r>
        <w:t>религий;</w:t>
      </w:r>
    </w:p>
    <w:p w14:paraId="4B0D5DE0" w14:textId="77777777" w:rsidR="00903495" w:rsidRDefault="00443863">
      <w:pPr>
        <w:pStyle w:val="a3"/>
        <w:spacing w:line="242" w:lineRule="auto"/>
        <w:ind w:right="1138"/>
      </w:pP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благотворительных,</w:t>
      </w:r>
      <w:r>
        <w:rPr>
          <w:spacing w:val="1"/>
        </w:rPr>
        <w:t xml:space="preserve"> </w:t>
      </w:r>
      <w:r>
        <w:t>волонтёрских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проектах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регионе</w:t>
      </w:r>
      <w:r>
        <w:rPr>
          <w:spacing w:val="-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проживания.</w:t>
      </w:r>
    </w:p>
    <w:p w14:paraId="5AD72E25" w14:textId="77777777" w:rsidR="00903495" w:rsidRDefault="00443863">
      <w:pPr>
        <w:pStyle w:val="a3"/>
        <w:spacing w:line="242" w:lineRule="auto"/>
        <w:ind w:right="1129"/>
      </w:pPr>
      <w:r>
        <w:t>Тема</w:t>
      </w:r>
      <w:r>
        <w:rPr>
          <w:spacing w:val="1"/>
        </w:rPr>
        <w:t xml:space="preserve"> </w:t>
      </w:r>
      <w:r>
        <w:t>20. 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0C121E22" w14:textId="77777777" w:rsidR="00903495" w:rsidRDefault="00443863">
      <w:pPr>
        <w:pStyle w:val="a3"/>
        <w:spacing w:line="242" w:lineRule="auto"/>
        <w:ind w:right="1123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«гуманизм»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народа;</w:t>
      </w:r>
    </w:p>
    <w:p w14:paraId="2E1AA5EA" w14:textId="77777777" w:rsidR="00903495" w:rsidRDefault="00443863">
      <w:pPr>
        <w:pStyle w:val="a3"/>
        <w:spacing w:line="242" w:lineRule="auto"/>
        <w:ind w:right="1124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гуманизма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4F5BD840" w14:textId="77777777" w:rsidR="00903495" w:rsidRDefault="00443863">
      <w:pPr>
        <w:pStyle w:val="a3"/>
        <w:spacing w:line="242" w:lineRule="auto"/>
        <w:ind w:right="1126"/>
      </w:pPr>
      <w:r>
        <w:t>знать и понимать важность гуманизма для формирования 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политики,</w:t>
      </w:r>
      <w:r>
        <w:rPr>
          <w:spacing w:val="-2"/>
        </w:rPr>
        <w:t xml:space="preserve"> </w:t>
      </w:r>
      <w:r>
        <w:t>взаимоотношений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обществе;</w:t>
      </w:r>
    </w:p>
    <w:p w14:paraId="1183EBB7" w14:textId="77777777" w:rsidR="00903495" w:rsidRDefault="00443863">
      <w:pPr>
        <w:pStyle w:val="a3"/>
        <w:spacing w:line="242" w:lineRule="auto"/>
        <w:ind w:left="1670" w:right="1123" w:firstLine="0"/>
      </w:pPr>
      <w:r>
        <w:t>находить и объяснять гуманистические проявления в современной культуре.</w:t>
      </w:r>
      <w:r>
        <w:rPr>
          <w:spacing w:val="1"/>
        </w:rPr>
        <w:t xml:space="preserve"> </w:t>
      </w:r>
      <w:r>
        <w:t>Тема</w:t>
      </w:r>
      <w:r>
        <w:rPr>
          <w:spacing w:val="19"/>
        </w:rPr>
        <w:t xml:space="preserve"> </w:t>
      </w:r>
      <w:r>
        <w:t>21. Социальные</w:t>
      </w:r>
      <w:r>
        <w:rPr>
          <w:spacing w:val="14"/>
        </w:rPr>
        <w:t xml:space="preserve"> </w:t>
      </w:r>
      <w:r>
        <w:t>профессии,</w:t>
      </w:r>
      <w:r>
        <w:rPr>
          <w:spacing w:val="22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важность</w:t>
      </w:r>
      <w:r>
        <w:rPr>
          <w:spacing w:val="21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сохранения</w:t>
      </w:r>
      <w:r>
        <w:rPr>
          <w:spacing w:val="20"/>
        </w:rPr>
        <w:t xml:space="preserve"> </w:t>
      </w:r>
      <w:r>
        <w:t>духовно-</w:t>
      </w:r>
    </w:p>
    <w:p w14:paraId="0CF68481" w14:textId="77777777" w:rsidR="00903495" w:rsidRDefault="00443863">
      <w:pPr>
        <w:pStyle w:val="a3"/>
        <w:spacing w:line="271" w:lineRule="exact"/>
        <w:ind w:firstLine="0"/>
      </w:pPr>
      <w:r>
        <w:t>нравственного</w:t>
      </w:r>
      <w:r>
        <w:rPr>
          <w:spacing w:val="-2"/>
        </w:rPr>
        <w:t xml:space="preserve"> </w:t>
      </w:r>
      <w:r>
        <w:t>облика</w:t>
      </w:r>
      <w:r>
        <w:rPr>
          <w:spacing w:val="-6"/>
        </w:rPr>
        <w:t xml:space="preserve"> </w:t>
      </w:r>
      <w:r>
        <w:t>общества.</w:t>
      </w:r>
    </w:p>
    <w:p w14:paraId="6846051A" w14:textId="77777777" w:rsidR="00903495" w:rsidRDefault="00443863">
      <w:pPr>
        <w:pStyle w:val="a3"/>
        <w:spacing w:line="237" w:lineRule="auto"/>
        <w:ind w:left="1670" w:right="1127" w:firstLine="0"/>
      </w:pPr>
      <w:r>
        <w:t>Характеризовать понятия «социальные профессии», «помогающие профессии»;</w:t>
      </w:r>
      <w:r>
        <w:rPr>
          <w:spacing w:val="1"/>
        </w:rPr>
        <w:t xml:space="preserve"> </w:t>
      </w:r>
      <w:r>
        <w:t>иметь</w:t>
      </w:r>
      <w:r>
        <w:rPr>
          <w:spacing w:val="22"/>
        </w:rPr>
        <w:t xml:space="preserve"> </w:t>
      </w:r>
      <w:r>
        <w:t>представление</w:t>
      </w:r>
      <w:r>
        <w:rPr>
          <w:spacing w:val="1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духовно-нравственных</w:t>
      </w:r>
      <w:r>
        <w:rPr>
          <w:spacing w:val="15"/>
        </w:rPr>
        <w:t xml:space="preserve"> </w:t>
      </w:r>
      <w:r>
        <w:t>качествах,</w:t>
      </w:r>
      <w:r>
        <w:rPr>
          <w:spacing w:val="22"/>
        </w:rPr>
        <w:t xml:space="preserve"> </w:t>
      </w:r>
      <w:r>
        <w:t>необходимых</w:t>
      </w:r>
    </w:p>
    <w:p w14:paraId="613EB825" w14:textId="77777777" w:rsidR="00903495" w:rsidRDefault="00443863">
      <w:pPr>
        <w:pStyle w:val="a3"/>
        <w:ind w:firstLine="0"/>
      </w:pPr>
      <w:r>
        <w:t>представителям</w:t>
      </w:r>
      <w:r>
        <w:rPr>
          <w:spacing w:val="-3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профессий;</w:t>
      </w:r>
    </w:p>
    <w:p w14:paraId="3E2B4D64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1E44C907" w14:textId="77777777" w:rsidR="00903495" w:rsidRDefault="00443863">
      <w:pPr>
        <w:pStyle w:val="a3"/>
        <w:spacing w:before="98" w:line="242" w:lineRule="auto"/>
        <w:ind w:right="1129"/>
        <w:jc w:val="left"/>
      </w:pPr>
      <w:r>
        <w:lastRenderedPageBreak/>
        <w:t>осознавать</w:t>
      </w:r>
      <w:r>
        <w:rPr>
          <w:spacing w:val="3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обосновывать</w:t>
      </w:r>
      <w:r>
        <w:rPr>
          <w:spacing w:val="38"/>
        </w:rPr>
        <w:t xml:space="preserve"> </w:t>
      </w:r>
      <w:r>
        <w:t>ответственность</w:t>
      </w:r>
      <w:r>
        <w:rPr>
          <w:spacing w:val="37"/>
        </w:rPr>
        <w:t xml:space="preserve"> </w:t>
      </w:r>
      <w:r>
        <w:t>личности</w:t>
      </w:r>
      <w:r>
        <w:rPr>
          <w:spacing w:val="37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выборе</w:t>
      </w:r>
      <w:r>
        <w:rPr>
          <w:spacing w:val="35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профессий;</w:t>
      </w:r>
    </w:p>
    <w:p w14:paraId="4FE0C0E6" w14:textId="77777777" w:rsidR="00903495" w:rsidRDefault="00443863">
      <w:pPr>
        <w:pStyle w:val="a3"/>
        <w:tabs>
          <w:tab w:val="left" w:pos="3018"/>
          <w:tab w:val="left" w:pos="4202"/>
          <w:tab w:val="left" w:pos="4696"/>
          <w:tab w:val="left" w:pos="6155"/>
          <w:tab w:val="left" w:pos="6553"/>
          <w:tab w:val="left" w:pos="7723"/>
          <w:tab w:val="left" w:pos="9320"/>
        </w:tabs>
        <w:spacing w:line="242" w:lineRule="auto"/>
        <w:ind w:right="1134"/>
        <w:jc w:val="left"/>
      </w:pPr>
      <w:r>
        <w:t>приводить</w:t>
      </w:r>
      <w:r>
        <w:tab/>
        <w:t>примеры</w:t>
      </w:r>
      <w:r>
        <w:tab/>
        <w:t>из</w:t>
      </w:r>
      <w:r>
        <w:tab/>
        <w:t>литературы</w:t>
      </w:r>
      <w:r>
        <w:tab/>
        <w:t>и</w:t>
      </w:r>
      <w:r>
        <w:tab/>
        <w:t>истории,</w:t>
      </w:r>
      <w:r>
        <w:tab/>
        <w:t>современной</w:t>
      </w:r>
      <w:r>
        <w:tab/>
        <w:t>жизни,</w:t>
      </w:r>
      <w:r>
        <w:rPr>
          <w:spacing w:val="-57"/>
        </w:rPr>
        <w:t xml:space="preserve"> </w:t>
      </w:r>
      <w:r>
        <w:t>подтверждающие данную точку</w:t>
      </w:r>
      <w:r>
        <w:rPr>
          <w:spacing w:val="-8"/>
        </w:rPr>
        <w:t xml:space="preserve"> </w:t>
      </w:r>
      <w:r>
        <w:t>зрения.</w:t>
      </w:r>
    </w:p>
    <w:p w14:paraId="7C550999" w14:textId="77777777" w:rsidR="00903495" w:rsidRDefault="00443863">
      <w:pPr>
        <w:pStyle w:val="a3"/>
        <w:spacing w:line="242" w:lineRule="auto"/>
        <w:ind w:right="1129"/>
        <w:jc w:val="left"/>
      </w:pPr>
      <w:r>
        <w:t>Тема</w:t>
      </w:r>
      <w:r>
        <w:rPr>
          <w:spacing w:val="42"/>
        </w:rPr>
        <w:t xml:space="preserve"> </w:t>
      </w:r>
      <w:r>
        <w:t>22.</w:t>
      </w:r>
      <w:r>
        <w:rPr>
          <w:spacing w:val="2"/>
        </w:rPr>
        <w:t xml:space="preserve"> </w:t>
      </w:r>
      <w:r>
        <w:t>Выдающиеся</w:t>
      </w:r>
      <w:r>
        <w:rPr>
          <w:spacing w:val="37"/>
        </w:rPr>
        <w:t xml:space="preserve"> </w:t>
      </w:r>
      <w:r>
        <w:t>благотворители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истории.</w:t>
      </w:r>
      <w:r>
        <w:rPr>
          <w:spacing w:val="40"/>
        </w:rPr>
        <w:t xml:space="preserve"> </w:t>
      </w:r>
      <w:r>
        <w:t>Благотворительность</w:t>
      </w:r>
      <w:r>
        <w:rPr>
          <w:spacing w:val="39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нравственный</w:t>
      </w:r>
      <w:r>
        <w:rPr>
          <w:spacing w:val="2"/>
        </w:rPr>
        <w:t xml:space="preserve"> </w:t>
      </w:r>
      <w:r>
        <w:t>долг.</w:t>
      </w:r>
    </w:p>
    <w:p w14:paraId="655E2ED0" w14:textId="77777777" w:rsidR="00903495" w:rsidRDefault="00443863">
      <w:pPr>
        <w:pStyle w:val="a3"/>
        <w:spacing w:line="242" w:lineRule="auto"/>
        <w:ind w:right="1129"/>
        <w:jc w:val="left"/>
      </w:pPr>
      <w:r>
        <w:t>Характеризовать</w:t>
      </w:r>
      <w:r>
        <w:rPr>
          <w:spacing w:val="8"/>
        </w:rPr>
        <w:t xml:space="preserve"> </w:t>
      </w:r>
      <w:r>
        <w:t>понятие</w:t>
      </w:r>
      <w:r>
        <w:rPr>
          <w:spacing w:val="10"/>
        </w:rPr>
        <w:t xml:space="preserve"> </w:t>
      </w:r>
      <w:r>
        <w:t>«благотворительность»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эволюцию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России;</w:t>
      </w:r>
    </w:p>
    <w:p w14:paraId="6936C1B1" w14:textId="77777777" w:rsidR="00903495" w:rsidRDefault="00443863">
      <w:pPr>
        <w:pStyle w:val="a3"/>
        <w:spacing w:line="242" w:lineRule="auto"/>
        <w:ind w:right="1129"/>
        <w:jc w:val="left"/>
      </w:pPr>
      <w:r>
        <w:t>доказывать</w:t>
      </w:r>
      <w:r>
        <w:rPr>
          <w:spacing w:val="19"/>
        </w:rPr>
        <w:t xml:space="preserve"> </w:t>
      </w:r>
      <w:r>
        <w:t>важность</w:t>
      </w:r>
      <w:r>
        <w:rPr>
          <w:spacing w:val="19"/>
        </w:rPr>
        <w:t xml:space="preserve"> </w:t>
      </w:r>
      <w:r>
        <w:t>меценатства</w:t>
      </w:r>
      <w:r>
        <w:rPr>
          <w:spacing w:val="1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современном</w:t>
      </w:r>
      <w:r>
        <w:rPr>
          <w:spacing w:val="14"/>
        </w:rPr>
        <w:t xml:space="preserve"> </w:t>
      </w:r>
      <w:r>
        <w:t>обществе</w:t>
      </w:r>
      <w:r>
        <w:rPr>
          <w:spacing w:val="21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общества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целом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 личности</w:t>
      </w:r>
      <w:r>
        <w:rPr>
          <w:spacing w:val="2"/>
        </w:rPr>
        <w:t xml:space="preserve"> </w:t>
      </w:r>
      <w:r>
        <w:t>самого</w:t>
      </w:r>
      <w:r>
        <w:rPr>
          <w:spacing w:val="5"/>
        </w:rPr>
        <w:t xml:space="preserve"> </w:t>
      </w:r>
      <w:r>
        <w:t>мецената;</w:t>
      </w:r>
    </w:p>
    <w:p w14:paraId="74B1A539" w14:textId="77777777" w:rsidR="00903495" w:rsidRDefault="00443863">
      <w:pPr>
        <w:pStyle w:val="a3"/>
        <w:spacing w:line="242" w:lineRule="auto"/>
        <w:ind w:right="1129"/>
        <w:jc w:val="left"/>
      </w:pPr>
      <w:r>
        <w:t>характеризовать</w:t>
      </w:r>
      <w:r>
        <w:rPr>
          <w:spacing w:val="22"/>
        </w:rPr>
        <w:t xml:space="preserve"> </w:t>
      </w:r>
      <w:r>
        <w:t>понятие</w:t>
      </w:r>
      <w:r>
        <w:rPr>
          <w:spacing w:val="26"/>
        </w:rPr>
        <w:t xml:space="preserve"> </w:t>
      </w:r>
      <w:r>
        <w:t>«социальный</w:t>
      </w:r>
      <w:r>
        <w:rPr>
          <w:spacing w:val="23"/>
        </w:rPr>
        <w:t xml:space="preserve"> </w:t>
      </w:r>
      <w:r>
        <w:t>долг»,</w:t>
      </w:r>
      <w:r>
        <w:rPr>
          <w:spacing w:val="24"/>
        </w:rPr>
        <w:t xml:space="preserve"> </w:t>
      </w:r>
      <w:r>
        <w:t>обосновывать</w:t>
      </w:r>
      <w:r>
        <w:rPr>
          <w:spacing w:val="28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важную</w:t>
      </w:r>
      <w:r>
        <w:rPr>
          <w:spacing w:val="24"/>
        </w:rPr>
        <w:t xml:space="preserve"> </w:t>
      </w:r>
      <w:r>
        <w:t>роль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общества;</w:t>
      </w:r>
    </w:p>
    <w:p w14:paraId="5E1C7A8F" w14:textId="77777777" w:rsidR="00903495" w:rsidRDefault="00443863">
      <w:pPr>
        <w:pStyle w:val="a3"/>
        <w:spacing w:line="242" w:lineRule="auto"/>
        <w:ind w:right="1129"/>
        <w:jc w:val="left"/>
      </w:pPr>
      <w:r>
        <w:t>приводить</w:t>
      </w:r>
      <w:r>
        <w:rPr>
          <w:spacing w:val="7"/>
        </w:rPr>
        <w:t xml:space="preserve"> </w:t>
      </w:r>
      <w:r>
        <w:t>примеры</w:t>
      </w:r>
      <w:r>
        <w:rPr>
          <w:spacing w:val="7"/>
        </w:rPr>
        <w:t xml:space="preserve"> </w:t>
      </w:r>
      <w:r>
        <w:t>выдающихся</w:t>
      </w:r>
      <w:r>
        <w:rPr>
          <w:spacing w:val="10"/>
        </w:rPr>
        <w:t xml:space="preserve"> </w:t>
      </w:r>
      <w:r>
        <w:t>благотворителей</w:t>
      </w:r>
      <w:r>
        <w:rPr>
          <w:spacing w:val="1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России;</w:t>
      </w:r>
    </w:p>
    <w:p w14:paraId="0596ADB9" w14:textId="77777777" w:rsidR="00903495" w:rsidRDefault="00443863">
      <w:pPr>
        <w:pStyle w:val="a3"/>
        <w:tabs>
          <w:tab w:val="left" w:pos="2945"/>
          <w:tab w:val="left" w:pos="3881"/>
          <w:tab w:val="left" w:pos="6087"/>
          <w:tab w:val="left" w:pos="8625"/>
        </w:tabs>
        <w:spacing w:line="242" w:lineRule="auto"/>
        <w:ind w:right="1132"/>
        <w:jc w:val="left"/>
      </w:pPr>
      <w:r>
        <w:t>понимать</w:t>
      </w:r>
      <w:r>
        <w:tab/>
        <w:t>смысл</w:t>
      </w:r>
      <w:r>
        <w:tab/>
        <w:t>внеэкономической</w:t>
      </w:r>
      <w:r>
        <w:tab/>
        <w:t>благотворительности:</w:t>
      </w:r>
      <w:r>
        <w:tab/>
      </w:r>
      <w:r>
        <w:rPr>
          <w:spacing w:val="-1"/>
        </w:rPr>
        <w:t>волонтёрской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аргументированно</w:t>
      </w:r>
      <w:r>
        <w:rPr>
          <w:spacing w:val="2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важность.</w:t>
      </w:r>
    </w:p>
    <w:p w14:paraId="009349A8" w14:textId="77777777" w:rsidR="00903495" w:rsidRDefault="00443863">
      <w:pPr>
        <w:pStyle w:val="a3"/>
        <w:spacing w:line="242" w:lineRule="auto"/>
        <w:ind w:right="1129"/>
        <w:jc w:val="left"/>
      </w:pPr>
      <w:r>
        <w:t>Тема</w:t>
      </w:r>
      <w:r>
        <w:rPr>
          <w:spacing w:val="34"/>
        </w:rPr>
        <w:t xml:space="preserve"> </w:t>
      </w:r>
      <w:r>
        <w:t>23.</w:t>
      </w:r>
      <w:r>
        <w:rPr>
          <w:spacing w:val="3"/>
        </w:rPr>
        <w:t xml:space="preserve"> </w:t>
      </w:r>
      <w:r>
        <w:t>Выдающиеся</w:t>
      </w:r>
      <w:r>
        <w:rPr>
          <w:spacing w:val="38"/>
        </w:rPr>
        <w:t xml:space="preserve"> </w:t>
      </w:r>
      <w:r>
        <w:t>учёные</w:t>
      </w:r>
      <w:r>
        <w:rPr>
          <w:spacing w:val="33"/>
        </w:rPr>
        <w:t xml:space="preserve"> </w:t>
      </w:r>
      <w:r>
        <w:t>России.</w:t>
      </w:r>
      <w:r>
        <w:rPr>
          <w:spacing w:val="36"/>
        </w:rPr>
        <w:t xml:space="preserve"> </w:t>
      </w:r>
      <w:r>
        <w:t>Наука</w:t>
      </w:r>
      <w:r>
        <w:rPr>
          <w:spacing w:val="33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источник</w:t>
      </w:r>
      <w:r>
        <w:rPr>
          <w:spacing w:val="33"/>
        </w:rPr>
        <w:t xml:space="preserve"> </w:t>
      </w:r>
      <w:r>
        <w:t>социального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духовного</w:t>
      </w:r>
      <w:r>
        <w:rPr>
          <w:spacing w:val="5"/>
        </w:rPr>
        <w:t xml:space="preserve"> </w:t>
      </w:r>
      <w:r>
        <w:t>прогресса</w:t>
      </w:r>
      <w:r>
        <w:rPr>
          <w:spacing w:val="-4"/>
        </w:rPr>
        <w:t xml:space="preserve"> </w:t>
      </w:r>
      <w:r>
        <w:t>общества.</w:t>
      </w:r>
    </w:p>
    <w:p w14:paraId="2D7D7565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«наука»;</w:t>
      </w:r>
    </w:p>
    <w:p w14:paraId="410D627C" w14:textId="77777777" w:rsidR="00903495" w:rsidRDefault="00443863">
      <w:pPr>
        <w:pStyle w:val="a3"/>
        <w:tabs>
          <w:tab w:val="left" w:pos="2500"/>
          <w:tab w:val="left" w:pos="4634"/>
          <w:tab w:val="left" w:pos="6298"/>
          <w:tab w:val="left" w:pos="7488"/>
          <w:tab w:val="left" w:pos="8322"/>
          <w:tab w:val="left" w:pos="8677"/>
        </w:tabs>
        <w:spacing w:line="237" w:lineRule="auto"/>
        <w:ind w:right="1133"/>
        <w:jc w:val="left"/>
      </w:pPr>
      <w:r>
        <w:t>уметь</w:t>
      </w:r>
      <w:r>
        <w:tab/>
        <w:t>аргументированно</w:t>
      </w:r>
      <w:r>
        <w:tab/>
        <w:t>обосновывать</w:t>
      </w:r>
      <w:r>
        <w:tab/>
        <w:t>важность</w:t>
      </w:r>
      <w:r>
        <w:tab/>
        <w:t>науки</w:t>
      </w:r>
      <w:r>
        <w:tab/>
        <w:t>в</w:t>
      </w:r>
      <w:r>
        <w:tab/>
      </w:r>
      <w:r>
        <w:rPr>
          <w:spacing w:val="-1"/>
        </w:rPr>
        <w:t>современном</w:t>
      </w:r>
      <w:r>
        <w:rPr>
          <w:spacing w:val="-57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прослеживать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связь с</w:t>
      </w:r>
      <w:r>
        <w:rPr>
          <w:spacing w:val="-6"/>
        </w:rPr>
        <w:t xml:space="preserve"> </w:t>
      </w:r>
      <w:r>
        <w:t>научно-техническим</w:t>
      </w:r>
      <w:r>
        <w:rPr>
          <w:spacing w:val="1"/>
        </w:rPr>
        <w:t xml:space="preserve"> </w:t>
      </w:r>
      <w:r>
        <w:t>и социальным</w:t>
      </w:r>
      <w:r>
        <w:rPr>
          <w:spacing w:val="1"/>
        </w:rPr>
        <w:t xml:space="preserve"> </w:t>
      </w:r>
      <w:r>
        <w:t>прогрессом;</w:t>
      </w:r>
    </w:p>
    <w:p w14:paraId="3987F644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называть</w:t>
      </w:r>
      <w:r>
        <w:rPr>
          <w:spacing w:val="-5"/>
        </w:rPr>
        <w:t xml:space="preserve"> </w:t>
      </w:r>
      <w:r>
        <w:t>имена</w:t>
      </w:r>
      <w:r>
        <w:rPr>
          <w:spacing w:val="-7"/>
        </w:rPr>
        <w:t xml:space="preserve"> </w:t>
      </w:r>
      <w:r>
        <w:t>выдающихся</w:t>
      </w:r>
      <w:r>
        <w:rPr>
          <w:spacing w:val="3"/>
        </w:rPr>
        <w:t xml:space="preserve"> </w:t>
      </w:r>
      <w:r>
        <w:t>учёных</w:t>
      </w:r>
      <w:r>
        <w:rPr>
          <w:spacing w:val="-6"/>
        </w:rPr>
        <w:t xml:space="preserve"> </w:t>
      </w:r>
      <w:r>
        <w:t>России;</w:t>
      </w:r>
    </w:p>
    <w:p w14:paraId="2FFF6E50" w14:textId="77777777" w:rsidR="00903495" w:rsidRDefault="00443863">
      <w:pPr>
        <w:pStyle w:val="a3"/>
        <w:spacing w:line="242" w:lineRule="auto"/>
        <w:ind w:right="1129"/>
        <w:jc w:val="left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обоснования</w:t>
      </w:r>
      <w:r>
        <w:rPr>
          <w:spacing w:val="-57"/>
        </w:rPr>
        <w:t xml:space="preserve"> </w:t>
      </w:r>
      <w:r>
        <w:t>научного</w:t>
      </w:r>
      <w:r>
        <w:rPr>
          <w:spacing w:val="5"/>
        </w:rPr>
        <w:t xml:space="preserve"> </w:t>
      </w:r>
      <w:r>
        <w:t>знания;</w:t>
      </w:r>
    </w:p>
    <w:p w14:paraId="7537C435" w14:textId="77777777" w:rsidR="00903495" w:rsidRDefault="00443863">
      <w:pPr>
        <w:pStyle w:val="a3"/>
        <w:spacing w:line="242" w:lineRule="auto"/>
        <w:ind w:right="1129"/>
        <w:jc w:val="left"/>
      </w:pPr>
      <w:r>
        <w:t>характеризовать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доказывать</w:t>
      </w:r>
      <w:r>
        <w:rPr>
          <w:spacing w:val="26"/>
        </w:rPr>
        <w:t xml:space="preserve"> </w:t>
      </w:r>
      <w:r>
        <w:t>важность</w:t>
      </w:r>
      <w:r>
        <w:rPr>
          <w:spacing w:val="26"/>
        </w:rPr>
        <w:t xml:space="preserve"> </w:t>
      </w:r>
      <w:r>
        <w:t>науки</w:t>
      </w:r>
      <w:r>
        <w:rPr>
          <w:spacing w:val="30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благополучия</w:t>
      </w:r>
      <w:r>
        <w:rPr>
          <w:spacing w:val="29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14:paraId="776F1A97" w14:textId="77777777" w:rsidR="00903495" w:rsidRDefault="00443863">
      <w:pPr>
        <w:pStyle w:val="a3"/>
        <w:spacing w:line="242" w:lineRule="auto"/>
        <w:jc w:val="left"/>
      </w:pPr>
      <w:r>
        <w:t>обосновывать</w:t>
      </w:r>
      <w:r>
        <w:rPr>
          <w:spacing w:val="48"/>
        </w:rPr>
        <w:t xml:space="preserve"> </w:t>
      </w:r>
      <w:r>
        <w:t>важность</w:t>
      </w:r>
      <w:r>
        <w:rPr>
          <w:spacing w:val="49"/>
        </w:rPr>
        <w:t xml:space="preserve"> </w:t>
      </w:r>
      <w:r>
        <w:t>морали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нравственности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науке,</w:t>
      </w:r>
      <w:r>
        <w:rPr>
          <w:spacing w:val="54"/>
        </w:rPr>
        <w:t xml:space="preserve"> </w:t>
      </w:r>
      <w:r>
        <w:t>её</w:t>
      </w:r>
      <w:r>
        <w:rPr>
          <w:spacing w:val="52"/>
        </w:rPr>
        <w:t xml:space="preserve"> </w:t>
      </w:r>
      <w:r>
        <w:t>роль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вклад</w:t>
      </w:r>
      <w:r>
        <w:rPr>
          <w:spacing w:val="5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доказательство</w:t>
      </w:r>
      <w:r>
        <w:rPr>
          <w:spacing w:val="5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понятий.</w:t>
      </w:r>
    </w:p>
    <w:p w14:paraId="7C5BFE13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3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14:paraId="702F1C68" w14:textId="77777777" w:rsidR="00903495" w:rsidRDefault="00443863">
      <w:pPr>
        <w:pStyle w:val="a3"/>
        <w:spacing w:line="237" w:lineRule="auto"/>
        <w:ind w:right="1138"/>
      </w:pPr>
      <w:r>
        <w:t>Характеризовать понятие «профессия», предполагать характер и цель труда в</w:t>
      </w:r>
      <w:r>
        <w:rPr>
          <w:spacing w:val="1"/>
        </w:rPr>
        <w:t xml:space="preserve"> </w:t>
      </w:r>
      <w:r>
        <w:t>определённой</w:t>
      </w:r>
      <w:r>
        <w:rPr>
          <w:spacing w:val="-3"/>
        </w:rPr>
        <w:t xml:space="preserve"> </w:t>
      </w:r>
      <w:r>
        <w:t>профессии;</w:t>
      </w:r>
    </w:p>
    <w:p w14:paraId="5A61A536" w14:textId="77777777" w:rsidR="00903495" w:rsidRDefault="00443863">
      <w:pPr>
        <w:pStyle w:val="a3"/>
        <w:ind w:right="1135"/>
      </w:pPr>
      <w:r>
        <w:t>обосновывать преимущества выбранной профессии, характеризовать её вклад в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виде труда.</w:t>
      </w:r>
    </w:p>
    <w:p w14:paraId="6F0BE3F4" w14:textId="77777777" w:rsidR="00903495" w:rsidRDefault="00443863">
      <w:pPr>
        <w:pStyle w:val="a3"/>
        <w:spacing w:line="242" w:lineRule="auto"/>
        <w:ind w:left="1670" w:right="4713" w:firstLine="0"/>
        <w:jc w:val="left"/>
      </w:pPr>
      <w:r>
        <w:t>Тематический блок 4. «Родина и патриотизм».</w:t>
      </w:r>
      <w:r>
        <w:rPr>
          <w:spacing w:val="-58"/>
        </w:rPr>
        <w:t xml:space="preserve"> </w:t>
      </w:r>
      <w:r>
        <w:t>Тема 25.</w:t>
      </w:r>
      <w:r>
        <w:rPr>
          <w:spacing w:val="1"/>
        </w:rPr>
        <w:t xml:space="preserve"> </w:t>
      </w:r>
      <w:r>
        <w:t>Гражданин.</w:t>
      </w:r>
    </w:p>
    <w:p w14:paraId="3634F197" w14:textId="77777777" w:rsidR="00903495" w:rsidRDefault="00443863">
      <w:pPr>
        <w:pStyle w:val="a3"/>
        <w:tabs>
          <w:tab w:val="left" w:pos="3075"/>
          <w:tab w:val="left" w:pos="5870"/>
          <w:tab w:val="left" w:pos="7194"/>
          <w:tab w:val="left" w:pos="8978"/>
        </w:tabs>
        <w:spacing w:line="242" w:lineRule="auto"/>
        <w:ind w:left="1670" w:right="1124" w:firstLine="0"/>
        <w:jc w:val="left"/>
      </w:pPr>
      <w:r>
        <w:t>Характеризовать понятия «Родина» и «гражданство», объяснять их взаимосвязь;</w:t>
      </w:r>
      <w:r>
        <w:rPr>
          <w:spacing w:val="1"/>
        </w:rPr>
        <w:t xml:space="preserve"> </w:t>
      </w:r>
      <w:r>
        <w:t>понимать</w:t>
      </w:r>
      <w:r>
        <w:tab/>
        <w:t>духовно-нравственный</w:t>
      </w:r>
      <w:r>
        <w:tab/>
        <w:t>характер</w:t>
      </w:r>
      <w:r>
        <w:tab/>
        <w:t>патриотизма,</w:t>
      </w:r>
      <w:r>
        <w:tab/>
        <w:t>ценностей</w:t>
      </w:r>
    </w:p>
    <w:p w14:paraId="282501B4" w14:textId="77777777" w:rsidR="00903495" w:rsidRDefault="00443863">
      <w:pPr>
        <w:pStyle w:val="a3"/>
        <w:spacing w:line="271" w:lineRule="exact"/>
        <w:ind w:firstLine="0"/>
        <w:jc w:val="left"/>
      </w:pPr>
      <w:r>
        <w:t>гражданского</w:t>
      </w:r>
      <w:r>
        <w:rPr>
          <w:spacing w:val="-11"/>
        </w:rPr>
        <w:t xml:space="preserve"> </w:t>
      </w:r>
      <w:r>
        <w:t>самосознания;</w:t>
      </w:r>
    </w:p>
    <w:p w14:paraId="2EBF13AF" w14:textId="77777777" w:rsidR="00903495" w:rsidRDefault="00443863">
      <w:pPr>
        <w:pStyle w:val="a3"/>
        <w:spacing w:line="237" w:lineRule="auto"/>
        <w:ind w:left="1670" w:right="2417" w:firstLine="0"/>
        <w:jc w:val="left"/>
      </w:pPr>
      <w:r>
        <w:t>понимать и уметь обосновывать нравственные качества гражданина.</w:t>
      </w:r>
      <w:r>
        <w:rPr>
          <w:spacing w:val="-57"/>
        </w:rPr>
        <w:t xml:space="preserve"> </w:t>
      </w:r>
      <w:r>
        <w:t>Тема 26.</w:t>
      </w:r>
      <w:r>
        <w:rPr>
          <w:spacing w:val="1"/>
        </w:rPr>
        <w:t xml:space="preserve"> </w:t>
      </w:r>
      <w:r>
        <w:t>Патриотизм.</w:t>
      </w:r>
    </w:p>
    <w:p w14:paraId="7362EA60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«патриотизм»;</w:t>
      </w:r>
    </w:p>
    <w:p w14:paraId="34C661DB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 патриотизма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 и</w:t>
      </w:r>
      <w:r>
        <w:rPr>
          <w:spacing w:val="-5"/>
        </w:rPr>
        <w:t xml:space="preserve"> </w:t>
      </w:r>
      <w:r>
        <w:t>современном</w:t>
      </w:r>
      <w:r>
        <w:rPr>
          <w:spacing w:val="-9"/>
        </w:rPr>
        <w:t xml:space="preserve"> </w:t>
      </w:r>
      <w:r>
        <w:t>обществе;</w:t>
      </w:r>
    </w:p>
    <w:p w14:paraId="39A4E780" w14:textId="77777777" w:rsidR="00903495" w:rsidRDefault="00443863">
      <w:pPr>
        <w:pStyle w:val="a3"/>
        <w:tabs>
          <w:tab w:val="left" w:pos="2888"/>
          <w:tab w:val="left" w:pos="4101"/>
          <w:tab w:val="left" w:pos="4432"/>
          <w:tab w:val="left" w:pos="5459"/>
          <w:tab w:val="left" w:pos="6855"/>
          <w:tab w:val="left" w:pos="9800"/>
        </w:tabs>
        <w:spacing w:line="237" w:lineRule="auto"/>
        <w:ind w:right="1125"/>
        <w:jc w:val="left"/>
      </w:pPr>
      <w:r>
        <w:t>различать</w:t>
      </w:r>
      <w:r>
        <w:tab/>
        <w:t>истинный</w:t>
      </w:r>
      <w:r>
        <w:tab/>
        <w:t>и</w:t>
      </w:r>
      <w:r>
        <w:tab/>
        <w:t>ложный</w:t>
      </w:r>
      <w:r>
        <w:tab/>
        <w:t>патриотизм</w:t>
      </w:r>
      <w:r>
        <w:tab/>
        <w:t xml:space="preserve">через  </w:t>
      </w:r>
      <w:r>
        <w:rPr>
          <w:spacing w:val="14"/>
        </w:rPr>
        <w:t xml:space="preserve"> </w:t>
      </w:r>
      <w:r>
        <w:t>ориентированность</w:t>
      </w:r>
      <w:r>
        <w:tab/>
        <w:t>на</w:t>
      </w:r>
      <w:r>
        <w:rPr>
          <w:spacing w:val="-57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-3"/>
        </w:rPr>
        <w:t xml:space="preserve"> </w:t>
      </w:r>
      <w:r>
        <w:t>уважения к</w:t>
      </w:r>
      <w:r>
        <w:rPr>
          <w:spacing w:val="-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культуре;</w:t>
      </w:r>
    </w:p>
    <w:p w14:paraId="0651E448" w14:textId="77777777" w:rsidR="00903495" w:rsidRDefault="00443863">
      <w:pPr>
        <w:pStyle w:val="a3"/>
        <w:ind w:left="1670" w:right="4986" w:firstLine="0"/>
      </w:pPr>
      <w:r>
        <w:t>уметь обосновывать важность патриотизма.</w:t>
      </w:r>
      <w:r>
        <w:rPr>
          <w:spacing w:val="-57"/>
        </w:rPr>
        <w:t xml:space="preserve"> </w:t>
      </w:r>
      <w:r>
        <w:t>Тема 27. Защита Родины: подвиг или долг?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«война»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«мир»;</w:t>
      </w:r>
    </w:p>
    <w:p w14:paraId="0EAF5C46" w14:textId="77777777" w:rsidR="00903495" w:rsidRDefault="00443863">
      <w:pPr>
        <w:pStyle w:val="a3"/>
        <w:spacing w:line="274" w:lineRule="exact"/>
        <w:ind w:left="1670" w:firstLine="0"/>
        <w:jc w:val="left"/>
      </w:pPr>
      <w:r>
        <w:t>доказывать</w:t>
      </w:r>
      <w:r>
        <w:rPr>
          <w:spacing w:val="-5"/>
        </w:rPr>
        <w:t xml:space="preserve"> </w:t>
      </w:r>
      <w:r>
        <w:t>важность сохранения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согласия;</w:t>
      </w:r>
    </w:p>
    <w:p w14:paraId="7873B328" w14:textId="77777777" w:rsidR="00903495" w:rsidRDefault="00443863">
      <w:pPr>
        <w:pStyle w:val="a3"/>
        <w:spacing w:line="237" w:lineRule="auto"/>
        <w:ind w:left="1670" w:right="1752" w:firstLine="0"/>
        <w:jc w:val="left"/>
      </w:pPr>
      <w:r>
        <w:t>обосновывать роль защиты Отечества, её важность для гражданина;</w:t>
      </w:r>
      <w:r>
        <w:rPr>
          <w:spacing w:val="1"/>
        </w:rPr>
        <w:t xml:space="preserve"> </w:t>
      </w:r>
      <w:r>
        <w:t>понимать</w:t>
      </w:r>
      <w:r>
        <w:rPr>
          <w:spacing w:val="-1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чести</w:t>
      </w:r>
      <w:r>
        <w:rPr>
          <w:spacing w:val="-2"/>
        </w:rPr>
        <w:t xml:space="preserve"> </w:t>
      </w:r>
      <w:r>
        <w:t>Отечества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спорте,</w:t>
      </w:r>
      <w:r>
        <w:rPr>
          <w:spacing w:val="-6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культуре;</w:t>
      </w:r>
    </w:p>
    <w:p w14:paraId="09ACFB8C" w14:textId="77777777" w:rsidR="00903495" w:rsidRDefault="00443863">
      <w:pPr>
        <w:pStyle w:val="a3"/>
        <w:ind w:left="1670" w:firstLine="0"/>
        <w:jc w:val="left"/>
      </w:pPr>
      <w:r>
        <w:t>характеризовать</w:t>
      </w:r>
      <w:r>
        <w:rPr>
          <w:spacing w:val="12"/>
        </w:rPr>
        <w:t xml:space="preserve"> </w:t>
      </w:r>
      <w:r>
        <w:t>понятия</w:t>
      </w:r>
      <w:r>
        <w:rPr>
          <w:spacing w:val="11"/>
        </w:rPr>
        <w:t xml:space="preserve"> </w:t>
      </w:r>
      <w:r>
        <w:t>«военный</w:t>
      </w:r>
      <w:r>
        <w:rPr>
          <w:spacing w:val="11"/>
        </w:rPr>
        <w:t xml:space="preserve"> </w:t>
      </w:r>
      <w:r>
        <w:t>подвиг»,</w:t>
      </w:r>
      <w:r>
        <w:rPr>
          <w:spacing w:val="18"/>
        </w:rPr>
        <w:t xml:space="preserve"> </w:t>
      </w:r>
      <w:r>
        <w:t>«честь»,</w:t>
      </w:r>
      <w:r>
        <w:rPr>
          <w:spacing w:val="17"/>
        </w:rPr>
        <w:t xml:space="preserve"> </w:t>
      </w:r>
      <w:r>
        <w:t>«доблесть»,</w:t>
      </w:r>
      <w:r>
        <w:rPr>
          <w:spacing w:val="17"/>
        </w:rPr>
        <w:t xml:space="preserve"> </w:t>
      </w:r>
      <w:r>
        <w:t>обосновывать</w:t>
      </w:r>
    </w:p>
    <w:p w14:paraId="4C3AE0A2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09C8783A" w14:textId="77777777" w:rsidR="00903495" w:rsidRDefault="00443863">
      <w:pPr>
        <w:pStyle w:val="a3"/>
        <w:spacing w:before="98"/>
        <w:ind w:firstLine="0"/>
      </w:pPr>
      <w:r>
        <w:lastRenderedPageBreak/>
        <w:t>их</w:t>
      </w:r>
      <w:r>
        <w:rPr>
          <w:spacing w:val="-5"/>
        </w:rPr>
        <w:t xml:space="preserve"> </w:t>
      </w:r>
      <w:r>
        <w:t>важность,</w:t>
      </w:r>
      <w:r>
        <w:rPr>
          <w:spacing w:val="-3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проявлений.</w:t>
      </w:r>
    </w:p>
    <w:p w14:paraId="6AB90696" w14:textId="77777777" w:rsidR="00903495" w:rsidRDefault="00443863">
      <w:pPr>
        <w:pStyle w:val="a3"/>
        <w:spacing w:before="5" w:line="237" w:lineRule="auto"/>
        <w:ind w:left="1670" w:right="4842" w:firstLine="0"/>
      </w:pPr>
      <w:r>
        <w:t>Тема 28. Государство. Россия – наша родина.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«государство»;</w:t>
      </w:r>
    </w:p>
    <w:p w14:paraId="573E8733" w14:textId="77777777" w:rsidR="00903495" w:rsidRDefault="00443863">
      <w:pPr>
        <w:pStyle w:val="a3"/>
        <w:spacing w:before="3"/>
        <w:ind w:right="1123"/>
      </w:pPr>
      <w:r>
        <w:t>уметь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духовно-нравственные</w:t>
      </w:r>
      <w:r>
        <w:rPr>
          <w:spacing w:val="-57"/>
        </w:rPr>
        <w:t xml:space="preserve"> </w:t>
      </w:r>
      <w:r>
        <w:t>ценностей;</w:t>
      </w:r>
    </w:p>
    <w:p w14:paraId="14D5A026" w14:textId="77777777" w:rsidR="00903495" w:rsidRDefault="00443863">
      <w:pPr>
        <w:pStyle w:val="a3"/>
        <w:spacing w:line="242" w:lineRule="auto"/>
        <w:ind w:right="1132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«закон»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2"/>
        </w:rPr>
        <w:t xml:space="preserve"> </w:t>
      </w:r>
      <w:r>
        <w:t>человека;</w:t>
      </w:r>
    </w:p>
    <w:p w14:paraId="626D8581" w14:textId="77777777" w:rsidR="00903495" w:rsidRDefault="00443863">
      <w:pPr>
        <w:pStyle w:val="a3"/>
        <w:spacing w:line="242" w:lineRule="auto"/>
        <w:ind w:right="1130"/>
      </w:pPr>
      <w:r>
        <w:t>характеризовать понятие «гражданская идентичность», соотносить это понятие с</w:t>
      </w:r>
      <w:r>
        <w:rPr>
          <w:spacing w:val="-57"/>
        </w:rPr>
        <w:t xml:space="preserve"> </w:t>
      </w:r>
      <w:r>
        <w:t>необходимыми</w:t>
      </w:r>
      <w:r>
        <w:rPr>
          <w:spacing w:val="-3"/>
        </w:rPr>
        <w:t xml:space="preserve"> </w:t>
      </w:r>
      <w:r>
        <w:t>нравственными</w:t>
      </w:r>
      <w:r>
        <w:rPr>
          <w:spacing w:val="-2"/>
        </w:rPr>
        <w:t xml:space="preserve"> </w:t>
      </w:r>
      <w:r>
        <w:t>качествами</w:t>
      </w:r>
      <w:r>
        <w:rPr>
          <w:spacing w:val="3"/>
        </w:rPr>
        <w:t xml:space="preserve"> </w:t>
      </w:r>
      <w:r>
        <w:t>человека.</w:t>
      </w:r>
    </w:p>
    <w:p w14:paraId="1EA78C71" w14:textId="77777777" w:rsidR="00903495" w:rsidRDefault="00443863">
      <w:pPr>
        <w:pStyle w:val="a3"/>
        <w:spacing w:line="271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29.</w:t>
      </w:r>
      <w:r>
        <w:rPr>
          <w:spacing w:val="-3"/>
        </w:rPr>
        <w:t xml:space="preserve"> </w:t>
      </w:r>
      <w:r>
        <w:t>Гражданская</w:t>
      </w:r>
      <w:r>
        <w:rPr>
          <w:spacing w:val="-2"/>
        </w:rPr>
        <w:t xml:space="preserve"> </w:t>
      </w:r>
      <w:r>
        <w:t>идентичность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14:paraId="1CC39814" w14:textId="77777777" w:rsidR="00903495" w:rsidRDefault="00443863">
      <w:pPr>
        <w:pStyle w:val="a3"/>
        <w:spacing w:line="237" w:lineRule="auto"/>
        <w:ind w:right="1131"/>
      </w:pPr>
      <w:r>
        <w:t>Охарактеризовать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t>этническую,</w:t>
      </w:r>
      <w:r>
        <w:rPr>
          <w:spacing w:val="3"/>
        </w:rPr>
        <w:t xml:space="preserve"> </w:t>
      </w:r>
      <w:r>
        <w:t>религиозную,</w:t>
      </w:r>
      <w:r>
        <w:rPr>
          <w:spacing w:val="4"/>
        </w:rPr>
        <w:t xml:space="preserve"> </w:t>
      </w:r>
      <w:r>
        <w:t>гендерную</w:t>
      </w:r>
      <w:r>
        <w:rPr>
          <w:spacing w:val="-1"/>
        </w:rPr>
        <w:t xml:space="preserve"> </w:t>
      </w:r>
      <w:r>
        <w:t>идентичности;</w:t>
      </w:r>
    </w:p>
    <w:p w14:paraId="16AE069E" w14:textId="77777777" w:rsidR="00903495" w:rsidRDefault="00443863">
      <w:pPr>
        <w:pStyle w:val="a3"/>
        <w:spacing w:before="3" w:line="237" w:lineRule="auto"/>
        <w:ind w:right="1134"/>
      </w:pPr>
      <w:r>
        <w:t>обосновывать важность духовно-нравственных качеств гражданина, указывать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источники.</w:t>
      </w:r>
    </w:p>
    <w:p w14:paraId="2D409C96" w14:textId="77777777" w:rsidR="00903495" w:rsidRDefault="00443863">
      <w:pPr>
        <w:pStyle w:val="a3"/>
        <w:spacing w:before="3" w:line="275" w:lineRule="exact"/>
        <w:ind w:left="1670" w:firstLine="0"/>
      </w:pPr>
      <w:r>
        <w:t>Тема 30. Моя</w:t>
      </w:r>
      <w:r>
        <w:rPr>
          <w:spacing w:val="-3"/>
        </w:rPr>
        <w:t xml:space="preserve"> </w:t>
      </w:r>
      <w:r>
        <w:t>школа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мой</w:t>
      </w:r>
      <w:r>
        <w:rPr>
          <w:spacing w:val="3"/>
        </w:rPr>
        <w:t xml:space="preserve"> </w:t>
      </w:r>
      <w:r>
        <w:t>класс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14:paraId="22C40162" w14:textId="77777777" w:rsidR="00903495" w:rsidRDefault="00443863">
      <w:pPr>
        <w:pStyle w:val="a3"/>
        <w:spacing w:line="242" w:lineRule="auto"/>
        <w:ind w:right="1131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«добрые</w:t>
      </w:r>
      <w:r>
        <w:rPr>
          <w:spacing w:val="1"/>
        </w:rPr>
        <w:t xml:space="preserve"> </w:t>
      </w:r>
      <w:r>
        <w:t>дела»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6"/>
        </w:rPr>
        <w:t xml:space="preserve"> </w:t>
      </w:r>
      <w:r>
        <w:t>характера;</w:t>
      </w:r>
    </w:p>
    <w:p w14:paraId="5475CCBD" w14:textId="77777777" w:rsidR="00903495" w:rsidRDefault="00443863">
      <w:pPr>
        <w:pStyle w:val="a3"/>
        <w:spacing w:line="242" w:lineRule="auto"/>
        <w:ind w:right="1141"/>
      </w:pPr>
      <w:r>
        <w:t>находить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потребностям</w:t>
      </w:r>
      <w:r>
        <w:rPr>
          <w:spacing w:val="-2"/>
        </w:rPr>
        <w:t xml:space="preserve"> </w:t>
      </w:r>
      <w:r>
        <w:t>класса.</w:t>
      </w:r>
    </w:p>
    <w:p w14:paraId="463C5B15" w14:textId="77777777" w:rsidR="00903495" w:rsidRDefault="00443863">
      <w:pPr>
        <w:pStyle w:val="a3"/>
        <w:spacing w:line="271" w:lineRule="exact"/>
        <w:ind w:left="1670" w:firstLine="0"/>
      </w:pPr>
      <w:r>
        <w:t>Тема 31.</w:t>
      </w:r>
      <w:r>
        <w:rPr>
          <w:spacing w:val="1"/>
        </w:rPr>
        <w:t xml:space="preserve"> </w:t>
      </w:r>
      <w:r>
        <w:t>Человек:</w:t>
      </w:r>
      <w:r>
        <w:rPr>
          <w:spacing w:val="1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он?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14:paraId="147F081A" w14:textId="77777777" w:rsidR="00903495" w:rsidRDefault="00443863">
      <w:pPr>
        <w:pStyle w:val="a3"/>
        <w:spacing w:line="237" w:lineRule="auto"/>
        <w:ind w:left="1670" w:right="2229" w:firstLine="0"/>
      </w:pPr>
      <w:r>
        <w:t>Характеризовать понятие «человек» как духовно-нравственный идеал;</w:t>
      </w:r>
      <w:r>
        <w:rPr>
          <w:spacing w:val="-57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 духовно-нравственного идеала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культуре;</w:t>
      </w:r>
    </w:p>
    <w:p w14:paraId="68668E42" w14:textId="77777777" w:rsidR="00903495" w:rsidRDefault="00443863">
      <w:pPr>
        <w:pStyle w:val="a3"/>
        <w:spacing w:before="5" w:line="237" w:lineRule="auto"/>
        <w:ind w:right="1129"/>
        <w:jc w:val="left"/>
      </w:pPr>
      <w:r>
        <w:t>формулировать</w:t>
      </w:r>
      <w:r>
        <w:rPr>
          <w:spacing w:val="13"/>
        </w:rPr>
        <w:t xml:space="preserve"> </w:t>
      </w:r>
      <w:r>
        <w:t>свой</w:t>
      </w:r>
      <w:r>
        <w:rPr>
          <w:spacing w:val="13"/>
        </w:rPr>
        <w:t xml:space="preserve"> </w:t>
      </w:r>
      <w:r>
        <w:t>идеал</w:t>
      </w:r>
      <w:r>
        <w:rPr>
          <w:spacing w:val="17"/>
        </w:rPr>
        <w:t xml:space="preserve"> </w:t>
      </w:r>
      <w:r>
        <w:t>человека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нравственные</w:t>
      </w:r>
      <w:r>
        <w:rPr>
          <w:spacing w:val="11"/>
        </w:rPr>
        <w:t xml:space="preserve"> </w:t>
      </w:r>
      <w:r>
        <w:t>качества,</w:t>
      </w:r>
      <w:r>
        <w:rPr>
          <w:spacing w:val="19"/>
        </w:rPr>
        <w:t xml:space="preserve"> </w:t>
      </w:r>
      <w:r>
        <w:t>которые</w:t>
      </w:r>
      <w:r>
        <w:rPr>
          <w:spacing w:val="11"/>
        </w:rPr>
        <w:t xml:space="preserve"> </w:t>
      </w:r>
      <w:r>
        <w:t>ему</w:t>
      </w:r>
      <w:r>
        <w:rPr>
          <w:spacing w:val="-57"/>
        </w:rPr>
        <w:t xml:space="preserve"> </w:t>
      </w:r>
      <w:r>
        <w:t>присущи.</w:t>
      </w:r>
    </w:p>
    <w:p w14:paraId="416C5863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Тема</w:t>
      </w:r>
      <w:r>
        <w:rPr>
          <w:spacing w:val="-1"/>
        </w:rPr>
        <w:t xml:space="preserve"> </w:t>
      </w:r>
      <w:r>
        <w:t>32.</w:t>
      </w:r>
      <w:r>
        <w:rPr>
          <w:spacing w:val="-1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(проект).</w:t>
      </w:r>
    </w:p>
    <w:p w14:paraId="7487A2B5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грани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культуры;</w:t>
      </w:r>
    </w:p>
    <w:p w14:paraId="1279E44E" w14:textId="77777777" w:rsidR="00903495" w:rsidRDefault="00443863">
      <w:pPr>
        <w:pStyle w:val="a3"/>
        <w:spacing w:before="5" w:line="237" w:lineRule="auto"/>
        <w:ind w:right="1129"/>
        <w:jc w:val="left"/>
      </w:pPr>
      <w:r>
        <w:t>уметь</w:t>
      </w:r>
      <w:r>
        <w:rPr>
          <w:spacing w:val="15"/>
        </w:rPr>
        <w:t xml:space="preserve"> </w:t>
      </w:r>
      <w:r>
        <w:t>описать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выбранном</w:t>
      </w:r>
      <w:r>
        <w:rPr>
          <w:spacing w:val="10"/>
        </w:rPr>
        <w:t xml:space="preserve"> </w:t>
      </w:r>
      <w:r>
        <w:t>направлении</w:t>
      </w:r>
      <w:r>
        <w:rPr>
          <w:spacing w:val="14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известных</w:t>
      </w:r>
      <w:r>
        <w:rPr>
          <w:spacing w:val="8"/>
        </w:rPr>
        <w:t xml:space="preserve"> </w:t>
      </w:r>
      <w:r>
        <w:t>примеров</w:t>
      </w:r>
      <w:r>
        <w:rPr>
          <w:spacing w:val="6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создаваемый</w:t>
      </w:r>
      <w:r>
        <w:rPr>
          <w:spacing w:val="-2"/>
        </w:rPr>
        <w:t xml:space="preserve"> </w:t>
      </w:r>
      <w:r>
        <w:t>произведениями</w:t>
      </w:r>
      <w:r>
        <w:rPr>
          <w:spacing w:val="2"/>
        </w:rPr>
        <w:t xml:space="preserve"> </w:t>
      </w:r>
      <w:r>
        <w:t>культуры;</w:t>
      </w:r>
    </w:p>
    <w:p w14:paraId="69384333" w14:textId="77777777" w:rsidR="00903495" w:rsidRDefault="00443863">
      <w:pPr>
        <w:pStyle w:val="a3"/>
        <w:spacing w:before="6" w:line="237" w:lineRule="auto"/>
        <w:ind w:left="1670" w:right="1129" w:firstLine="0"/>
        <w:jc w:val="left"/>
      </w:pPr>
      <w:r>
        <w:t>показать взаимосвязь человека и культуры через их взаимовлияние;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6"/>
        </w:rPr>
        <w:t xml:space="preserve"> </w:t>
      </w:r>
      <w:r>
        <w:t>основные</w:t>
      </w:r>
      <w:r>
        <w:rPr>
          <w:spacing w:val="58"/>
        </w:rPr>
        <w:t xml:space="preserve"> </w:t>
      </w:r>
      <w:r>
        <w:t>признаки</w:t>
      </w:r>
      <w:r>
        <w:rPr>
          <w:spacing w:val="4"/>
        </w:rPr>
        <w:t xml:space="preserve"> </w:t>
      </w:r>
      <w:r>
        <w:t>понятия</w:t>
      </w:r>
      <w:r>
        <w:rPr>
          <w:spacing w:val="3"/>
        </w:rPr>
        <w:t xml:space="preserve"> </w:t>
      </w:r>
      <w:r>
        <w:t>«человек»</w:t>
      </w:r>
      <w:r>
        <w:rPr>
          <w:spacing w:val="59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</w:p>
    <w:p w14:paraId="2E76E494" w14:textId="77777777" w:rsidR="00903495" w:rsidRDefault="00443863">
      <w:pPr>
        <w:pStyle w:val="a3"/>
        <w:spacing w:before="5" w:line="237" w:lineRule="auto"/>
        <w:ind w:right="1129" w:firstLine="0"/>
        <w:jc w:val="left"/>
      </w:pPr>
      <w:r>
        <w:t>исторических</w:t>
      </w:r>
      <w:r>
        <w:rPr>
          <w:spacing w:val="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культурных</w:t>
      </w:r>
      <w:r>
        <w:rPr>
          <w:spacing w:val="10"/>
        </w:rPr>
        <w:t xml:space="preserve"> </w:t>
      </w:r>
      <w:r>
        <w:t>примеров,</w:t>
      </w:r>
      <w:r>
        <w:rPr>
          <w:spacing w:val="16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осмысление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оценку,</w:t>
      </w:r>
      <w:r>
        <w:rPr>
          <w:spacing w:val="16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положительной,</w:t>
      </w:r>
      <w:r>
        <w:rPr>
          <w:spacing w:val="-57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отрицательной</w:t>
      </w:r>
      <w:r>
        <w:rPr>
          <w:spacing w:val="-2"/>
        </w:rPr>
        <w:t xml:space="preserve"> </w:t>
      </w:r>
      <w:r>
        <w:t>стороны.</w:t>
      </w:r>
    </w:p>
    <w:p w14:paraId="222BCE92" w14:textId="77777777" w:rsidR="00903495" w:rsidRDefault="00443863">
      <w:pPr>
        <w:pStyle w:val="a3"/>
        <w:spacing w:before="4" w:line="275" w:lineRule="exact"/>
        <w:ind w:left="1670" w:firstLine="0"/>
      </w:pPr>
      <w:r>
        <w:t>Система</w:t>
      </w:r>
      <w:r>
        <w:rPr>
          <w:spacing w:val="-7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обучения.</w:t>
      </w:r>
    </w:p>
    <w:p w14:paraId="05A0717D" w14:textId="77777777" w:rsidR="00903495" w:rsidRDefault="00443863">
      <w:pPr>
        <w:pStyle w:val="a3"/>
        <w:ind w:right="1130"/>
      </w:pPr>
      <w:r>
        <w:t>Оценка результатов обучения должна быть основана на понятных, прозрачных и</w:t>
      </w:r>
      <w:r>
        <w:rPr>
          <w:spacing w:val="-57"/>
        </w:rPr>
        <w:t xml:space="preserve"> </w:t>
      </w:r>
      <w:r>
        <w:t>структурированных принципах, обеспечивающих оценивание различных компетенций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3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оценки</w:t>
      </w:r>
      <w:r>
        <w:rPr>
          <w:spacing w:val="3"/>
        </w:rPr>
        <w:t xml:space="preserve"> </w:t>
      </w:r>
      <w:r>
        <w:t>следующие.</w:t>
      </w:r>
    </w:p>
    <w:p w14:paraId="772E6F98" w14:textId="77777777" w:rsidR="00903495" w:rsidRDefault="00443863">
      <w:pPr>
        <w:pStyle w:val="a3"/>
        <w:spacing w:before="2"/>
        <w:ind w:right="1130"/>
      </w:pPr>
      <w:r>
        <w:t>Личностные компетенции обучающихся не подлежат непосредственной оценке,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итогового,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непосредственным</w:t>
      </w:r>
      <w:r>
        <w:rPr>
          <w:spacing w:val="-2"/>
        </w:rPr>
        <w:t xml:space="preserve"> </w:t>
      </w:r>
      <w:r>
        <w:t>основанием</w:t>
      </w:r>
      <w:r>
        <w:rPr>
          <w:spacing w:val="-1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качества образования.</w:t>
      </w:r>
    </w:p>
    <w:p w14:paraId="4B7C1A59" w14:textId="77777777" w:rsidR="00903495" w:rsidRDefault="00443863">
      <w:pPr>
        <w:pStyle w:val="a3"/>
        <w:ind w:right="1130"/>
      </w:pPr>
      <w:r>
        <w:t>Система оценки образовательных достижений основана на методе наблюдения и</w:t>
      </w:r>
      <w:r>
        <w:rPr>
          <w:spacing w:val="-57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диагностику,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оптимизации, проектные работы обучающихся, фиксирующие их достижения в 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(классе),</w:t>
      </w:r>
      <w:r>
        <w:rPr>
          <w:spacing w:val="1"/>
        </w:rPr>
        <w:t xml:space="preserve"> </w:t>
      </w:r>
      <w:r>
        <w:t>мониторинги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-7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опорные</w:t>
      </w:r>
      <w:r>
        <w:rPr>
          <w:spacing w:val="-7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ценностных</w:t>
      </w:r>
      <w:r>
        <w:rPr>
          <w:spacing w:val="-5"/>
        </w:rPr>
        <w:t xml:space="preserve"> </w:t>
      </w:r>
      <w:r>
        <w:t>ориентаций</w:t>
      </w:r>
      <w:r>
        <w:rPr>
          <w:spacing w:val="-10"/>
        </w:rPr>
        <w:t xml:space="preserve"> </w:t>
      </w:r>
      <w:r>
        <w:t>обучающихся.</w:t>
      </w:r>
    </w:p>
    <w:p w14:paraId="730B932F" w14:textId="77777777" w:rsidR="00903495" w:rsidRDefault="00443863">
      <w:pPr>
        <w:pStyle w:val="a3"/>
        <w:ind w:right="1131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остаётся</w:t>
      </w:r>
      <w:r>
        <w:rPr>
          <w:spacing w:val="61"/>
        </w:rPr>
        <w:t xml:space="preserve"> </w:t>
      </w:r>
      <w:r>
        <w:t>прерогативной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предметных,</w:t>
      </w:r>
      <w:r>
        <w:rPr>
          <w:spacing w:val="3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результатов.</w:t>
      </w:r>
    </w:p>
    <w:p w14:paraId="1E1A5D86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7482A36F" w14:textId="77777777" w:rsidR="00903495" w:rsidRDefault="00443863" w:rsidP="007B396C">
      <w:pPr>
        <w:pStyle w:val="1"/>
        <w:numPr>
          <w:ilvl w:val="1"/>
          <w:numId w:val="94"/>
        </w:numPr>
        <w:tabs>
          <w:tab w:val="left" w:pos="2209"/>
        </w:tabs>
        <w:spacing w:before="103"/>
        <w:ind w:left="2208" w:hanging="539"/>
      </w:pPr>
      <w:bookmarkStart w:id="13" w:name="2.15._Федеральная_рабочая_программа_по_у"/>
      <w:bookmarkEnd w:id="13"/>
      <w:r>
        <w:lastRenderedPageBreak/>
        <w:t xml:space="preserve">Федеральная     </w:t>
      </w:r>
      <w:r>
        <w:rPr>
          <w:spacing w:val="41"/>
        </w:rPr>
        <w:t xml:space="preserve"> </w:t>
      </w:r>
      <w:r>
        <w:t xml:space="preserve">рабочая     </w:t>
      </w:r>
      <w:r>
        <w:rPr>
          <w:spacing w:val="36"/>
        </w:rPr>
        <w:t xml:space="preserve"> </w:t>
      </w:r>
      <w:r>
        <w:t xml:space="preserve">программа     </w:t>
      </w:r>
      <w:r>
        <w:rPr>
          <w:spacing w:val="36"/>
        </w:rPr>
        <w:t xml:space="preserve"> </w:t>
      </w:r>
      <w:r>
        <w:t xml:space="preserve">по     </w:t>
      </w:r>
      <w:r>
        <w:rPr>
          <w:spacing w:val="41"/>
        </w:rPr>
        <w:t xml:space="preserve"> </w:t>
      </w:r>
      <w:r>
        <w:t xml:space="preserve">учебному     </w:t>
      </w:r>
      <w:r>
        <w:rPr>
          <w:spacing w:val="41"/>
        </w:rPr>
        <w:t xml:space="preserve"> </w:t>
      </w:r>
      <w:r>
        <w:t>предмету</w:t>
      </w:r>
    </w:p>
    <w:p w14:paraId="52C4DDA6" w14:textId="77777777" w:rsidR="00903495" w:rsidRDefault="00443863">
      <w:pPr>
        <w:spacing w:before="2" w:line="272" w:lineRule="exact"/>
        <w:ind w:left="959"/>
        <w:jc w:val="both"/>
        <w:rPr>
          <w:b/>
          <w:sz w:val="24"/>
        </w:rPr>
      </w:pPr>
      <w:r>
        <w:rPr>
          <w:b/>
          <w:sz w:val="24"/>
        </w:rPr>
        <w:t>«Изобразительное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искусство».</w:t>
      </w:r>
    </w:p>
    <w:p w14:paraId="6577FAC0" w14:textId="77777777" w:rsidR="00903495" w:rsidRDefault="00443863">
      <w:pPr>
        <w:pStyle w:val="a3"/>
        <w:tabs>
          <w:tab w:val="left" w:pos="3600"/>
          <w:tab w:val="left" w:pos="6354"/>
          <w:tab w:val="left" w:pos="8644"/>
        </w:tabs>
        <w:ind w:right="1134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tab/>
        <w:t>(предметная</w:t>
      </w:r>
      <w:r>
        <w:tab/>
        <w:t>область</w:t>
      </w:r>
      <w:r>
        <w:tab/>
      </w:r>
      <w:r>
        <w:rPr>
          <w:spacing w:val="-1"/>
        </w:rPr>
        <w:t>«Искусство»)</w:t>
      </w:r>
      <w:r>
        <w:rPr>
          <w:spacing w:val="-58"/>
        </w:rPr>
        <w:t xml:space="preserve"> </w:t>
      </w:r>
      <w:r>
        <w:t>(далее соответственно – программа по изобразительному искусству, изобразительное</w:t>
      </w:r>
      <w:r>
        <w:rPr>
          <w:spacing w:val="1"/>
        </w:rPr>
        <w:t xml:space="preserve"> </w:t>
      </w:r>
      <w:r>
        <w:t>искусство)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изобразительному</w:t>
      </w:r>
      <w:r>
        <w:rPr>
          <w:spacing w:val="-9"/>
        </w:rPr>
        <w:t xml:space="preserve"> </w:t>
      </w:r>
      <w:r>
        <w:t>искусству.</w:t>
      </w:r>
    </w:p>
    <w:p w14:paraId="46DB8299" w14:textId="77777777" w:rsidR="00903495" w:rsidRDefault="00443863">
      <w:pPr>
        <w:pStyle w:val="a3"/>
        <w:spacing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14:paraId="6E2E022B" w14:textId="77777777" w:rsidR="00903495" w:rsidRDefault="00443863">
      <w:pPr>
        <w:pStyle w:val="a3"/>
        <w:tabs>
          <w:tab w:val="left" w:pos="3281"/>
          <w:tab w:val="left" w:pos="6792"/>
          <w:tab w:val="left" w:pos="8855"/>
        </w:tabs>
        <w:ind w:right="1131"/>
      </w:pP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программы основного 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tab/>
        <w:t>духовно-нравственного</w:t>
      </w:r>
      <w:r>
        <w:tab/>
        <w:t>развития,</w:t>
      </w:r>
      <w:r>
        <w:tab/>
      </w:r>
      <w:r>
        <w:rPr>
          <w:spacing w:val="-1"/>
        </w:rPr>
        <w:t>воспитания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6"/>
        </w:rPr>
        <w:t xml:space="preserve"> </w:t>
      </w:r>
      <w:r>
        <w:t>обучающихся, представленных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</w:t>
      </w:r>
      <w:r>
        <w:rPr>
          <w:spacing w:val="-6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воспитания.</w:t>
      </w:r>
    </w:p>
    <w:p w14:paraId="76161C9C" w14:textId="77777777" w:rsidR="00903495" w:rsidRDefault="00443863">
      <w:pPr>
        <w:pStyle w:val="a3"/>
        <w:spacing w:before="1"/>
        <w:ind w:right="1125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визуально-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эмоционально-ценностного,</w:t>
      </w:r>
      <w:r>
        <w:rPr>
          <w:spacing w:val="1"/>
        </w:rPr>
        <w:t xml:space="preserve"> </w:t>
      </w:r>
      <w:r>
        <w:t xml:space="preserve">эстетического     </w:t>
      </w:r>
      <w:r>
        <w:rPr>
          <w:spacing w:val="1"/>
        </w:rPr>
        <w:t xml:space="preserve"> </w:t>
      </w:r>
      <w:r>
        <w:t xml:space="preserve">освоения       </w:t>
      </w:r>
      <w:proofErr w:type="gramStart"/>
      <w:r>
        <w:t xml:space="preserve">мира,   </w:t>
      </w:r>
      <w:proofErr w:type="gramEnd"/>
      <w:r>
        <w:t xml:space="preserve">    формы       самовыражения       и      ориентации</w:t>
      </w:r>
      <w:r>
        <w:rPr>
          <w:spacing w:val="-57"/>
        </w:rPr>
        <w:t xml:space="preserve"> </w:t>
      </w:r>
      <w:r>
        <w:t>в художественном и нравственном пространстве культуры. Искусство 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концентрирующая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колоссальный</w:t>
      </w:r>
      <w:r>
        <w:rPr>
          <w:spacing w:val="1"/>
        </w:rPr>
        <w:t xml:space="preserve"> </w:t>
      </w:r>
      <w:r>
        <w:t>эстетический,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нравственный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опыт.</w:t>
      </w:r>
    </w:p>
    <w:p w14:paraId="49548994" w14:textId="77777777" w:rsidR="00903495" w:rsidRDefault="00443863">
      <w:pPr>
        <w:pStyle w:val="a3"/>
        <w:tabs>
          <w:tab w:val="left" w:pos="3670"/>
          <w:tab w:val="left" w:pos="5749"/>
          <w:tab w:val="left" w:pos="8681"/>
        </w:tabs>
        <w:spacing w:before="1"/>
        <w:ind w:right="1128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имеет</w:t>
      </w:r>
      <w:r>
        <w:rPr>
          <w:spacing w:val="61"/>
        </w:rPr>
        <w:t xml:space="preserve"> </w:t>
      </w:r>
      <w:r>
        <w:t>интегративный</w:t>
      </w:r>
      <w:r>
        <w:rPr>
          <w:spacing w:val="1"/>
        </w:rPr>
        <w:t xml:space="preserve"> </w:t>
      </w:r>
      <w:r>
        <w:t>характер, так как включает в себя основы разных видов 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зрелищных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искусствах.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художественно-творческая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зрительское</w:t>
      </w:r>
      <w:r>
        <w:rPr>
          <w:spacing w:val="1"/>
        </w:rPr>
        <w:t xml:space="preserve"> </w:t>
      </w:r>
      <w:r>
        <w:t>восприятие произведений искусства и эстетическое наблюдение окружающего мира.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культуры</w:t>
      </w:r>
      <w:r>
        <w:tab/>
        <w:t>как</w:t>
      </w:r>
      <w:r>
        <w:tab/>
        <w:t>смысловой,</w:t>
      </w:r>
      <w:r>
        <w:tab/>
      </w:r>
      <w:r>
        <w:rPr>
          <w:spacing w:val="-1"/>
        </w:rPr>
        <w:t>эстетической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 и бережного отношения к истории культуры своего Отечества, выраженной 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пространственной</w:t>
      </w:r>
      <w:r>
        <w:rPr>
          <w:spacing w:val="-3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</w:t>
      </w:r>
      <w:r>
        <w:rPr>
          <w:spacing w:val="-3"/>
        </w:rPr>
        <w:t xml:space="preserve"> </w:t>
      </w:r>
      <w:r>
        <w:t>красоты</w:t>
      </w:r>
      <w:r>
        <w:rPr>
          <w:spacing w:val="2"/>
        </w:rPr>
        <w:t xml:space="preserve"> </w:t>
      </w:r>
      <w:r>
        <w:t>человека.</w:t>
      </w:r>
    </w:p>
    <w:p w14:paraId="4B2EC4D0" w14:textId="77777777" w:rsidR="00903495" w:rsidRDefault="00443863">
      <w:pPr>
        <w:pStyle w:val="a3"/>
        <w:tabs>
          <w:tab w:val="left" w:pos="3244"/>
          <w:tab w:val="left" w:pos="5187"/>
          <w:tab w:val="left" w:pos="6349"/>
          <w:tab w:val="left" w:pos="8887"/>
        </w:tabs>
        <w:ind w:right="1122"/>
      </w:pP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 личности обучающегося, его активной учебно-познавательной деятельности,</w:t>
      </w:r>
      <w:r>
        <w:rPr>
          <w:spacing w:val="1"/>
        </w:rPr>
        <w:t xml:space="preserve"> </w:t>
      </w:r>
      <w:r>
        <w:t>творческого</w:t>
      </w:r>
      <w:r>
        <w:tab/>
        <w:t>развития</w:t>
      </w:r>
      <w:r>
        <w:tab/>
        <w:t>и</w:t>
      </w:r>
      <w:r>
        <w:tab/>
        <w:t>формирования</w:t>
      </w:r>
      <w:r>
        <w:tab/>
        <w:t>готовности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непрерывному</w:t>
      </w:r>
      <w:r>
        <w:rPr>
          <w:spacing w:val="-8"/>
        </w:rPr>
        <w:t xml:space="preserve"> </w:t>
      </w:r>
      <w:r>
        <w:t>образованию.</w:t>
      </w:r>
    </w:p>
    <w:p w14:paraId="5C41356E" w14:textId="77777777" w:rsidR="00903495" w:rsidRDefault="00443863">
      <w:pPr>
        <w:pStyle w:val="a3"/>
        <w:tabs>
          <w:tab w:val="left" w:pos="2097"/>
          <w:tab w:val="left" w:pos="3455"/>
          <w:tab w:val="left" w:pos="4338"/>
          <w:tab w:val="left" w:pos="6578"/>
          <w:tab w:val="left" w:pos="8680"/>
        </w:tabs>
        <w:ind w:right="1126"/>
      </w:pPr>
      <w:r>
        <w:t>Программа</w:t>
      </w:r>
      <w:r>
        <w:tab/>
        <w:t>по</w:t>
      </w:r>
      <w:r>
        <w:tab/>
        <w:t xml:space="preserve">изобразительному        </w:t>
      </w:r>
      <w:r>
        <w:rPr>
          <w:spacing w:val="1"/>
        </w:rPr>
        <w:t xml:space="preserve"> </w:t>
      </w:r>
      <w:r>
        <w:t xml:space="preserve">искусству        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 xml:space="preserve">на </w:t>
      </w:r>
      <w:proofErr w:type="spellStart"/>
      <w:r>
        <w:t>психологовозрастные</w:t>
      </w:r>
      <w:proofErr w:type="spellEnd"/>
      <w:r>
        <w:t xml:space="preserve"> особенности развития детей 11–15 лет, при этом содержание</w:t>
      </w:r>
      <w:r>
        <w:rPr>
          <w:spacing w:val="1"/>
        </w:rPr>
        <w:t xml:space="preserve"> </w:t>
      </w:r>
      <w:r>
        <w:t>занятий может быть адаптировано с учётом индивидуальных качеств обучающихся как</w:t>
      </w:r>
      <w:r>
        <w:rPr>
          <w:spacing w:val="1"/>
        </w:rPr>
        <w:t xml:space="preserve"> </w:t>
      </w:r>
      <w:r>
        <w:t>для</w:t>
      </w:r>
      <w:r>
        <w:tab/>
        <w:t>обучающихся,</w:t>
      </w:r>
      <w:r>
        <w:tab/>
        <w:t>проявляющих</w:t>
      </w:r>
      <w:r>
        <w:tab/>
        <w:t>выдающиеся</w:t>
      </w:r>
      <w:r>
        <w:tab/>
        <w:t>способности,</w:t>
      </w:r>
      <w:r>
        <w:rPr>
          <w:spacing w:val="-58"/>
        </w:rPr>
        <w:t xml:space="preserve"> </w:t>
      </w:r>
      <w:r>
        <w:t>так и для обучающихся-инвалидов и обучающихся с ограниченными возможностями</w:t>
      </w:r>
      <w:r>
        <w:rPr>
          <w:spacing w:val="1"/>
        </w:rPr>
        <w:t xml:space="preserve"> </w:t>
      </w:r>
      <w:r>
        <w:t>здоровья.</w:t>
      </w:r>
    </w:p>
    <w:p w14:paraId="4CAB9CF2" w14:textId="77777777" w:rsidR="00903495" w:rsidRDefault="00443863">
      <w:pPr>
        <w:pStyle w:val="a3"/>
        <w:ind w:right="1132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предметные результаты обучения. Их достижение определяется чётко поставленными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требованиями.</w:t>
      </w:r>
    </w:p>
    <w:p w14:paraId="6EB0BD8A" w14:textId="77777777" w:rsidR="00903495" w:rsidRDefault="00443863">
      <w:pPr>
        <w:pStyle w:val="a3"/>
        <w:spacing w:before="3"/>
        <w:ind w:right="1127"/>
      </w:pPr>
      <w:r>
        <w:t xml:space="preserve">В      </w:t>
      </w:r>
      <w:r>
        <w:rPr>
          <w:spacing w:val="1"/>
        </w:rPr>
        <w:t xml:space="preserve"> </w:t>
      </w:r>
      <w:r>
        <w:t>урочное        время        деятельность        обучающихся        организуется</w:t>
      </w:r>
      <w:r>
        <w:rPr>
          <w:spacing w:val="1"/>
        </w:rPr>
        <w:t xml:space="preserve"> </w:t>
      </w:r>
      <w:r>
        <w:t>как в индивидуальной, так и в групповой форме. Каждому обучающемуся необходим</w:t>
      </w:r>
      <w:r>
        <w:rPr>
          <w:spacing w:val="1"/>
        </w:rPr>
        <w:t xml:space="preserve"> </w:t>
      </w:r>
      <w:r>
        <w:t>личный творческий опыт, но также необходимо сотворчество в команде – совместная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планом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организации.</w:t>
      </w:r>
    </w:p>
    <w:p w14:paraId="0D6437DE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58C0064E" w14:textId="77777777" w:rsidR="00903495" w:rsidRDefault="00443863">
      <w:pPr>
        <w:pStyle w:val="a3"/>
        <w:spacing w:before="98"/>
        <w:ind w:right="1124"/>
      </w:pPr>
      <w:r>
        <w:lastRenderedPageBreak/>
        <w:t>Учебный материал каждого модуля разделён на тематические блоки, которые</w:t>
      </w:r>
      <w:r>
        <w:rPr>
          <w:spacing w:val="1"/>
        </w:rPr>
        <w:t xml:space="preserve"> </w:t>
      </w:r>
      <w:r>
        <w:t>могут быть основанием для организации проектной деятельности, которая включает в</w:t>
      </w:r>
      <w:r>
        <w:rPr>
          <w:spacing w:val="1"/>
        </w:rPr>
        <w:t xml:space="preserve"> </w:t>
      </w:r>
      <w:r>
        <w:t>себя как исследовательскую, так и художественно-творческую деятельность, а также</w:t>
      </w:r>
      <w:r>
        <w:rPr>
          <w:spacing w:val="1"/>
        </w:rPr>
        <w:t xml:space="preserve"> </w:t>
      </w:r>
      <w:r>
        <w:t>презентацию</w:t>
      </w:r>
      <w:r>
        <w:rPr>
          <w:spacing w:val="-1"/>
        </w:rPr>
        <w:t xml:space="preserve"> </w:t>
      </w:r>
      <w:r>
        <w:t>результата.</w:t>
      </w:r>
    </w:p>
    <w:p w14:paraId="59BEC330" w14:textId="77777777" w:rsidR="00903495" w:rsidRDefault="00443863">
      <w:pPr>
        <w:pStyle w:val="a3"/>
        <w:spacing w:before="1"/>
        <w:ind w:right="1123"/>
      </w:pPr>
      <w:r>
        <w:t>Однако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культурологическую, искусствоведческую исследовательскую работу обучающихся и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продуктом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созданное на основе композиционного поиска учебное художественное произведение</w:t>
      </w:r>
      <w:r>
        <w:rPr>
          <w:spacing w:val="1"/>
        </w:rPr>
        <w:t xml:space="preserve"> </w:t>
      </w:r>
      <w:r>
        <w:t>(индивидуальное или</w:t>
      </w:r>
      <w:r>
        <w:rPr>
          <w:spacing w:val="-3"/>
        </w:rPr>
        <w:t xml:space="preserve"> </w:t>
      </w:r>
      <w:r>
        <w:t>коллективное,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плоскости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объёме,</w:t>
      </w:r>
      <w:r>
        <w:rPr>
          <w:spacing w:val="-2"/>
        </w:rPr>
        <w:t xml:space="preserve"> </w:t>
      </w:r>
      <w:r>
        <w:t>макете).</w:t>
      </w:r>
    </w:p>
    <w:p w14:paraId="0652F503" w14:textId="77777777" w:rsidR="00903495" w:rsidRDefault="00443863">
      <w:pPr>
        <w:pStyle w:val="a3"/>
        <w:spacing w:before="2"/>
        <w:ind w:right="1130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 xml:space="preserve">социокультурная    </w:t>
      </w:r>
      <w:proofErr w:type="gramStart"/>
      <w:r>
        <w:t xml:space="preserve">деятельность,   </w:t>
      </w:r>
      <w:proofErr w:type="gramEnd"/>
      <w:r>
        <w:t xml:space="preserve"> в    процессе    которой    обучающиеся     участвуют</w:t>
      </w:r>
      <w:r>
        <w:rPr>
          <w:spacing w:val="1"/>
        </w:rPr>
        <w:t xml:space="preserve"> </w:t>
      </w:r>
      <w:r>
        <w:t>в оформлении общешкольных событий и праздников, в организации выставок детского</w:t>
      </w:r>
      <w:r>
        <w:rPr>
          <w:spacing w:val="1"/>
        </w:rPr>
        <w:t xml:space="preserve"> </w:t>
      </w:r>
      <w:r>
        <w:t>художественного творчества, в конкурсах, а также смотрят памятники архитектуры,</w:t>
      </w:r>
      <w:r>
        <w:rPr>
          <w:spacing w:val="1"/>
        </w:rPr>
        <w:t xml:space="preserve"> </w:t>
      </w:r>
      <w:r>
        <w:t>посещают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музеи.</w:t>
      </w:r>
    </w:p>
    <w:p w14:paraId="378E2F22" w14:textId="77777777" w:rsidR="00903495" w:rsidRDefault="00443863">
      <w:pPr>
        <w:pStyle w:val="a3"/>
        <w:ind w:right="1133"/>
      </w:pPr>
      <w:r>
        <w:t>Целью изучения изобразительного искусства является освоение разных видов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-57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зрелищных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экранных</w:t>
      </w:r>
      <w:r>
        <w:rPr>
          <w:spacing w:val="-3"/>
        </w:rPr>
        <w:t xml:space="preserve"> </w:t>
      </w:r>
      <w:r>
        <w:t>искусствах</w:t>
      </w:r>
      <w:r>
        <w:rPr>
          <w:spacing w:val="-3"/>
        </w:rPr>
        <w:t xml:space="preserve"> </w:t>
      </w:r>
      <w:r>
        <w:t>(вариативно).</w:t>
      </w:r>
    </w:p>
    <w:p w14:paraId="64B30A49" w14:textId="77777777" w:rsidR="00903495" w:rsidRDefault="00443863">
      <w:pPr>
        <w:pStyle w:val="a3"/>
        <w:tabs>
          <w:tab w:val="left" w:pos="4574"/>
          <w:tab w:val="left" w:pos="6140"/>
          <w:tab w:val="left" w:pos="8131"/>
        </w:tabs>
        <w:ind w:right="1132"/>
      </w:pPr>
      <w:r>
        <w:t>Изобразительное искусство объединяет в</w:t>
      </w:r>
      <w:r>
        <w:rPr>
          <w:spacing w:val="1"/>
        </w:rPr>
        <w:t xml:space="preserve"> </w:t>
      </w:r>
      <w:r>
        <w:t>единую образовательную структуру</w:t>
      </w:r>
      <w:r>
        <w:rPr>
          <w:spacing w:val="1"/>
        </w:rPr>
        <w:t xml:space="preserve"> </w:t>
      </w:r>
      <w:r>
        <w:t>художественно-творческую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художественно-эстетическое</w:t>
      </w:r>
      <w:r>
        <w:tab/>
        <w:t>освоение</w:t>
      </w:r>
      <w:r>
        <w:tab/>
        <w:t>окружающей</w:t>
      </w:r>
      <w:r>
        <w:tab/>
      </w:r>
      <w:r>
        <w:rPr>
          <w:spacing w:val="-1"/>
        </w:rPr>
        <w:t>действительности.</w:t>
      </w:r>
      <w:r>
        <w:rPr>
          <w:spacing w:val="-58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2"/>
        </w:rPr>
        <w:t xml:space="preserve"> </w:t>
      </w:r>
      <w:r>
        <w:t>материалами.</w:t>
      </w:r>
    </w:p>
    <w:p w14:paraId="439E71AE" w14:textId="77777777" w:rsidR="00903495" w:rsidRDefault="00443863">
      <w:pPr>
        <w:pStyle w:val="a3"/>
        <w:ind w:left="1670" w:firstLine="0"/>
      </w:pPr>
      <w:r>
        <w:t>Задачами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являются:</w:t>
      </w:r>
    </w:p>
    <w:p w14:paraId="307BEDEA" w14:textId="77777777" w:rsidR="00903495" w:rsidRDefault="00443863">
      <w:pPr>
        <w:pStyle w:val="a3"/>
        <w:spacing w:before="2"/>
        <w:ind w:right="1133"/>
      </w:pPr>
      <w:r>
        <w:t xml:space="preserve">освоение      </w:t>
      </w:r>
      <w:r>
        <w:rPr>
          <w:spacing w:val="33"/>
        </w:rPr>
        <w:t xml:space="preserve"> </w:t>
      </w:r>
      <w:r>
        <w:t xml:space="preserve">художественной       </w:t>
      </w:r>
      <w:r>
        <w:rPr>
          <w:spacing w:val="33"/>
        </w:rPr>
        <w:t xml:space="preserve"> </w:t>
      </w:r>
      <w:r>
        <w:t xml:space="preserve">культуры       </w:t>
      </w:r>
      <w:r>
        <w:rPr>
          <w:spacing w:val="34"/>
        </w:rPr>
        <w:t xml:space="preserve"> </w:t>
      </w:r>
      <w:r>
        <w:t xml:space="preserve">как       </w:t>
      </w:r>
      <w:r>
        <w:rPr>
          <w:spacing w:val="30"/>
        </w:rPr>
        <w:t xml:space="preserve"> </w:t>
      </w:r>
      <w:r>
        <w:t xml:space="preserve">формы       </w:t>
      </w:r>
      <w:r>
        <w:rPr>
          <w:spacing w:val="30"/>
        </w:rPr>
        <w:t xml:space="preserve"> </w:t>
      </w:r>
      <w:r>
        <w:t>выражения</w:t>
      </w:r>
      <w:r>
        <w:rPr>
          <w:spacing w:val="-58"/>
        </w:rPr>
        <w:t xml:space="preserve"> </w:t>
      </w:r>
      <w:r>
        <w:t xml:space="preserve">в   пространственных   формах   духовных   </w:t>
      </w:r>
      <w:proofErr w:type="gramStart"/>
      <w:r>
        <w:t xml:space="preserve">ценностей,   </w:t>
      </w:r>
      <w:proofErr w:type="gramEnd"/>
      <w:r>
        <w:t>формирование  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 и</w:t>
      </w:r>
      <w:r>
        <w:rPr>
          <w:spacing w:val="-2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общества;</w:t>
      </w:r>
    </w:p>
    <w:p w14:paraId="1D62EB59" w14:textId="77777777" w:rsidR="00903495" w:rsidRDefault="00443863">
      <w:pPr>
        <w:pStyle w:val="a3"/>
        <w:spacing w:line="242" w:lineRule="auto"/>
        <w:ind w:right="113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всём</w:t>
      </w:r>
      <w:r>
        <w:rPr>
          <w:spacing w:val="-1"/>
        </w:rPr>
        <w:t xml:space="preserve"> </w:t>
      </w:r>
      <w:r>
        <w:t>многообразии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видов;</w:t>
      </w:r>
    </w:p>
    <w:p w14:paraId="76EB77CA" w14:textId="77777777" w:rsidR="00903495" w:rsidRDefault="00443863">
      <w:pPr>
        <w:pStyle w:val="a3"/>
        <w:spacing w:line="242" w:lineRule="auto"/>
        <w:ind w:right="1131"/>
      </w:pPr>
      <w:r>
        <w:t>формирование       у       обучающихся       навыков       эстетического       видения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мира;</w:t>
      </w:r>
    </w:p>
    <w:p w14:paraId="425F8502" w14:textId="77777777" w:rsidR="00903495" w:rsidRDefault="00443863">
      <w:pPr>
        <w:pStyle w:val="a3"/>
        <w:ind w:right="1130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художественных 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видах</w:t>
      </w:r>
      <w:r>
        <w:rPr>
          <w:spacing w:val="1"/>
        </w:rPr>
        <w:t xml:space="preserve"> </w:t>
      </w:r>
      <w:r>
        <w:t>визуально-пространственных искусств:</w:t>
      </w:r>
      <w:r>
        <w:rPr>
          <w:spacing w:val="1"/>
        </w:rPr>
        <w:t xml:space="preserve"> </w:t>
      </w:r>
      <w:r>
        <w:t xml:space="preserve">изобразительных  </w:t>
      </w:r>
      <w:proofErr w:type="gramStart"/>
      <w:r>
        <w:t xml:space="preserve">   (</w:t>
      </w:r>
      <w:proofErr w:type="gramEnd"/>
      <w:r>
        <w:t>живопись,     графика,     скульптура),     декоративно-прикладных,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 и</w:t>
      </w:r>
      <w:r>
        <w:rPr>
          <w:spacing w:val="60"/>
        </w:rPr>
        <w:t xml:space="preserve"> </w:t>
      </w:r>
      <w:r>
        <w:t>дизайне, опыта художественного творчества в</w:t>
      </w:r>
      <w:r>
        <w:rPr>
          <w:spacing w:val="60"/>
        </w:rPr>
        <w:t xml:space="preserve"> </w:t>
      </w:r>
      <w:r>
        <w:t>компьютерной графике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анимации,    </w:t>
      </w:r>
      <w:r>
        <w:rPr>
          <w:spacing w:val="37"/>
        </w:rPr>
        <w:t xml:space="preserve"> </w:t>
      </w:r>
      <w:r>
        <w:t xml:space="preserve">фотографии,    </w:t>
      </w:r>
      <w:r>
        <w:rPr>
          <w:spacing w:val="33"/>
        </w:rPr>
        <w:t xml:space="preserve"> </w:t>
      </w:r>
      <w:r>
        <w:t xml:space="preserve">работы    </w:t>
      </w:r>
      <w:r>
        <w:rPr>
          <w:spacing w:val="32"/>
        </w:rPr>
        <w:t xml:space="preserve"> </w:t>
      </w:r>
      <w:r>
        <w:t xml:space="preserve">в    </w:t>
      </w:r>
      <w:r>
        <w:rPr>
          <w:spacing w:val="32"/>
        </w:rPr>
        <w:t xml:space="preserve"> </w:t>
      </w:r>
      <w:r>
        <w:t xml:space="preserve">синтетических    </w:t>
      </w:r>
      <w:r>
        <w:rPr>
          <w:spacing w:val="31"/>
        </w:rPr>
        <w:t xml:space="preserve"> </w:t>
      </w:r>
      <w:r>
        <w:t xml:space="preserve">искусствах    </w:t>
      </w:r>
      <w:r>
        <w:rPr>
          <w:spacing w:val="30"/>
        </w:rPr>
        <w:t xml:space="preserve"> </w:t>
      </w:r>
      <w:r>
        <w:t>(театре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кино)</w:t>
      </w:r>
      <w:r>
        <w:rPr>
          <w:spacing w:val="-1"/>
        </w:rPr>
        <w:t xml:space="preserve"> </w:t>
      </w:r>
      <w:r>
        <w:t>(вариативно);</w:t>
      </w:r>
    </w:p>
    <w:p w14:paraId="657E64AF" w14:textId="77777777" w:rsidR="00903495" w:rsidRDefault="00443863">
      <w:pPr>
        <w:pStyle w:val="a3"/>
        <w:spacing w:line="242" w:lineRule="auto"/>
        <w:ind w:right="1137"/>
      </w:pPr>
      <w:r>
        <w:t>формирование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визуальных</w:t>
      </w:r>
      <w:r>
        <w:rPr>
          <w:spacing w:val="-57"/>
        </w:rPr>
        <w:t xml:space="preserve"> </w:t>
      </w:r>
      <w:r>
        <w:t>способностей;</w:t>
      </w:r>
    </w:p>
    <w:p w14:paraId="3CE967F0" w14:textId="77777777" w:rsidR="00903495" w:rsidRDefault="00443863">
      <w:pPr>
        <w:pStyle w:val="a3"/>
        <w:ind w:right="1136"/>
      </w:pPr>
      <w:r>
        <w:t>овладение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видимых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переживаний,</w:t>
      </w:r>
      <w:r>
        <w:rPr>
          <w:spacing w:val="-2"/>
        </w:rPr>
        <w:t xml:space="preserve"> </w:t>
      </w:r>
      <w:r>
        <w:t>чувств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мировоззренческих</w:t>
      </w:r>
      <w:r>
        <w:rPr>
          <w:spacing w:val="-3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человека;</w:t>
      </w:r>
    </w:p>
    <w:p w14:paraId="61453E46" w14:textId="77777777" w:rsidR="00903495" w:rsidRDefault="00443863">
      <w:pPr>
        <w:pStyle w:val="a3"/>
        <w:spacing w:line="237" w:lineRule="auto"/>
        <w:ind w:right="1135"/>
      </w:pPr>
      <w:r>
        <w:t>развитие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воображения;</w:t>
      </w:r>
    </w:p>
    <w:p w14:paraId="3872E656" w14:textId="77777777" w:rsidR="00903495" w:rsidRDefault="00443863">
      <w:pPr>
        <w:pStyle w:val="a3"/>
        <w:spacing w:line="237" w:lineRule="auto"/>
        <w:ind w:right="1139"/>
      </w:pPr>
      <w:r>
        <w:t>воспитание</w:t>
      </w:r>
      <w:r>
        <w:rPr>
          <w:spacing w:val="6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любви   к   цивилизационному   наследию   России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культуры;</w:t>
      </w:r>
    </w:p>
    <w:p w14:paraId="2AFB4217" w14:textId="77777777" w:rsidR="00903495" w:rsidRDefault="00443863">
      <w:pPr>
        <w:pStyle w:val="a3"/>
        <w:ind w:right="1139"/>
      </w:pPr>
      <w:r>
        <w:t>развитие потребности в общении с произведениями изобразительного искусства,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3"/>
        </w:rPr>
        <w:t xml:space="preserve"> </w:t>
      </w:r>
      <w:r>
        <w:t>эстетической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личностно</w:t>
      </w:r>
      <w:r>
        <w:rPr>
          <w:spacing w:val="2"/>
        </w:rPr>
        <w:t xml:space="preserve"> </w:t>
      </w:r>
      <w:r>
        <w:t>значимой</w:t>
      </w:r>
      <w:r>
        <w:rPr>
          <w:spacing w:val="2"/>
        </w:rPr>
        <w:t xml:space="preserve"> </w:t>
      </w:r>
      <w:r>
        <w:t>ценности.</w:t>
      </w:r>
    </w:p>
    <w:p w14:paraId="042345D3" w14:textId="77777777" w:rsidR="00903495" w:rsidRDefault="00443863">
      <w:pPr>
        <w:pStyle w:val="a3"/>
        <w:spacing w:line="242" w:lineRule="auto"/>
        <w:ind w:right="1131"/>
      </w:pPr>
      <w:r>
        <w:t xml:space="preserve">В   </w:t>
      </w:r>
      <w:r>
        <w:rPr>
          <w:spacing w:val="1"/>
        </w:rPr>
        <w:t xml:space="preserve"> </w:t>
      </w:r>
      <w:r>
        <w:t>соответствии     с     ФГОС     ООО     изобразительное     искусство     входит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-1"/>
        </w:rPr>
        <w:t xml:space="preserve"> </w:t>
      </w:r>
      <w:r>
        <w:t>область</w:t>
      </w:r>
      <w:r>
        <w:rPr>
          <w:spacing w:val="2"/>
        </w:rPr>
        <w:t xml:space="preserve"> </w:t>
      </w:r>
      <w:r>
        <w:t>«Искусство»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изучения.</w:t>
      </w:r>
    </w:p>
    <w:p w14:paraId="583A5E7B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524782AD" w14:textId="77777777" w:rsidR="00903495" w:rsidRDefault="00443863">
      <w:pPr>
        <w:pStyle w:val="a3"/>
        <w:spacing w:before="98"/>
        <w:ind w:right="1126"/>
      </w:pPr>
      <w:r>
        <w:lastRenderedPageBreak/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изучения</w:t>
      </w:r>
      <w:r>
        <w:rPr>
          <w:spacing w:val="61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102</w:t>
      </w:r>
      <w:r>
        <w:rPr>
          <w:spacing w:val="60"/>
        </w:rPr>
        <w:t xml:space="preserve"> </w:t>
      </w:r>
      <w:r>
        <w:t>часа: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5 классе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34</w:t>
      </w:r>
      <w:r>
        <w:rPr>
          <w:spacing w:val="60"/>
        </w:rPr>
        <w:t xml:space="preserve"> </w:t>
      </w:r>
      <w:r>
        <w:t>часа (1</w:t>
      </w:r>
      <w:r>
        <w:rPr>
          <w:spacing w:val="60"/>
        </w:rPr>
        <w:t xml:space="preserve"> </w:t>
      </w:r>
      <w:r>
        <w:t>час в</w:t>
      </w:r>
      <w:r>
        <w:rPr>
          <w:spacing w:val="60"/>
        </w:rPr>
        <w:t xml:space="preserve"> </w:t>
      </w:r>
      <w:r>
        <w:t>неделю), в</w:t>
      </w:r>
      <w:r>
        <w:rPr>
          <w:spacing w:val="60"/>
        </w:rPr>
        <w:t xml:space="preserve"> </w:t>
      </w:r>
      <w:r>
        <w:t>6</w:t>
      </w:r>
      <w:r>
        <w:rPr>
          <w:spacing w:val="60"/>
        </w:rPr>
        <w:t xml:space="preserve"> </w:t>
      </w:r>
      <w:r>
        <w:t>классе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34</w:t>
      </w:r>
      <w:r>
        <w:rPr>
          <w:spacing w:val="60"/>
        </w:rPr>
        <w:t xml:space="preserve"> </w:t>
      </w:r>
      <w:r>
        <w:t>часа</w:t>
      </w:r>
      <w:r>
        <w:rPr>
          <w:spacing w:val="-57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1C6D1991" w14:textId="77777777" w:rsidR="00903495" w:rsidRDefault="00443863">
      <w:pPr>
        <w:pStyle w:val="a3"/>
        <w:tabs>
          <w:tab w:val="left" w:pos="3166"/>
          <w:tab w:val="left" w:pos="3211"/>
          <w:tab w:val="left" w:pos="4641"/>
          <w:tab w:val="left" w:pos="5301"/>
          <w:tab w:val="left" w:pos="6245"/>
          <w:tab w:val="left" w:pos="7128"/>
          <w:tab w:val="left" w:pos="8596"/>
          <w:tab w:val="left" w:pos="9072"/>
        </w:tabs>
        <w:spacing w:before="2"/>
        <w:ind w:right="1129"/>
      </w:pPr>
      <w:r>
        <w:t>Каждый</w:t>
      </w:r>
      <w:r>
        <w:tab/>
      </w:r>
      <w:r>
        <w:tab/>
        <w:t>модуль</w:t>
      </w:r>
      <w:r>
        <w:tab/>
        <w:t>обладает</w:t>
      </w:r>
      <w:r>
        <w:tab/>
        <w:t>содержательной</w:t>
      </w:r>
      <w:r>
        <w:tab/>
        <w:t>целостностью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организован  </w:t>
      </w:r>
      <w:r>
        <w:rPr>
          <w:spacing w:val="1"/>
        </w:rPr>
        <w:t xml:space="preserve"> </w:t>
      </w:r>
      <w:r>
        <w:t>по    восходящему   принципу   в    отношении    углубления    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Предлагаемая</w:t>
      </w:r>
      <w:r>
        <w:rPr>
          <w:spacing w:val="1"/>
        </w:rPr>
        <w:t xml:space="preserve"> </w:t>
      </w:r>
      <w:r>
        <w:t>последовательность изучения модулей определяется психологическими возрастными</w:t>
      </w:r>
      <w:r>
        <w:rPr>
          <w:spacing w:val="1"/>
        </w:rPr>
        <w:t xml:space="preserve"> </w:t>
      </w:r>
      <w:r>
        <w:t>особенностями</w:t>
      </w:r>
      <w:r>
        <w:tab/>
      </w:r>
      <w:r>
        <w:rPr>
          <w:spacing w:val="-1"/>
        </w:rPr>
        <w:t>обучающихся,</w:t>
      </w:r>
      <w:r>
        <w:rPr>
          <w:spacing w:val="-1"/>
        </w:rPr>
        <w:tab/>
      </w:r>
      <w:r>
        <w:t>принципом</w:t>
      </w:r>
      <w:r>
        <w:tab/>
        <w:t>системности</w:t>
      </w:r>
      <w:r>
        <w:tab/>
      </w:r>
      <w:r>
        <w:tab/>
        <w:t>обучения</w:t>
      </w:r>
      <w:r>
        <w:rPr>
          <w:spacing w:val="-58"/>
        </w:rPr>
        <w:t xml:space="preserve"> </w:t>
      </w:r>
      <w:r>
        <w:t>и опытом педагогической работы. Однако при определённых педагогических условиях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23"/>
        </w:rPr>
        <w:t xml:space="preserve"> </w:t>
      </w:r>
      <w:r>
        <w:t xml:space="preserve">установках      </w:t>
      </w:r>
      <w:r>
        <w:rPr>
          <w:spacing w:val="16"/>
        </w:rPr>
        <w:t xml:space="preserve"> </w:t>
      </w:r>
      <w:r>
        <w:t xml:space="preserve">порядок      </w:t>
      </w:r>
      <w:r>
        <w:rPr>
          <w:spacing w:val="14"/>
        </w:rPr>
        <w:t xml:space="preserve"> </w:t>
      </w:r>
      <w:r>
        <w:t xml:space="preserve">изучения      </w:t>
      </w:r>
      <w:r>
        <w:rPr>
          <w:spacing w:val="21"/>
        </w:rPr>
        <w:t xml:space="preserve"> </w:t>
      </w:r>
      <w:r>
        <w:t xml:space="preserve">модулей      </w:t>
      </w:r>
      <w:r>
        <w:rPr>
          <w:spacing w:val="22"/>
        </w:rPr>
        <w:t xml:space="preserve"> </w:t>
      </w:r>
      <w:r>
        <w:t xml:space="preserve">может      </w:t>
      </w:r>
      <w:r>
        <w:rPr>
          <w:spacing w:val="21"/>
        </w:rPr>
        <w:t xml:space="preserve"> </w:t>
      </w:r>
      <w:r>
        <w:t xml:space="preserve">быть      </w:t>
      </w:r>
      <w:r>
        <w:rPr>
          <w:spacing w:val="18"/>
        </w:rPr>
        <w:t xml:space="preserve"> </w:t>
      </w:r>
      <w:r>
        <w:t>изменён,</w:t>
      </w:r>
      <w:r>
        <w:rPr>
          <w:spacing w:val="-58"/>
        </w:rPr>
        <w:t xml:space="preserve"> </w:t>
      </w:r>
      <w:r>
        <w:t>а также возможно некоторое перераспределение учебного времени между модулями</w:t>
      </w:r>
      <w:r>
        <w:rPr>
          <w:spacing w:val="1"/>
        </w:rPr>
        <w:t xml:space="preserve"> </w:t>
      </w:r>
      <w:r>
        <w:t>(при</w:t>
      </w:r>
      <w:r>
        <w:rPr>
          <w:spacing w:val="2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количества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часов).</w:t>
      </w:r>
    </w:p>
    <w:p w14:paraId="207A86AD" w14:textId="77777777" w:rsidR="00903495" w:rsidRDefault="00443863">
      <w:pPr>
        <w:pStyle w:val="a3"/>
        <w:ind w:right="1130"/>
      </w:pPr>
      <w:r>
        <w:t xml:space="preserve">Предусматривается       </w:t>
      </w:r>
      <w:r>
        <w:rPr>
          <w:spacing w:val="1"/>
        </w:rPr>
        <w:t xml:space="preserve"> </w:t>
      </w:r>
      <w:r>
        <w:t xml:space="preserve">возможность       </w:t>
      </w:r>
      <w:r>
        <w:rPr>
          <w:spacing w:val="1"/>
        </w:rPr>
        <w:t xml:space="preserve"> </w:t>
      </w:r>
      <w:r>
        <w:t xml:space="preserve">реализации       </w:t>
      </w:r>
      <w:r>
        <w:rPr>
          <w:spacing w:val="1"/>
        </w:rPr>
        <w:t xml:space="preserve"> </w:t>
      </w:r>
      <w:r>
        <w:t xml:space="preserve">этой       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при выделении на его изучение 2 учебных часов в неделю за счёт вариативной части</w:t>
      </w:r>
      <w:r>
        <w:rPr>
          <w:spacing w:val="1"/>
        </w:rPr>
        <w:t xml:space="preserve"> </w:t>
      </w:r>
      <w:r>
        <w:t xml:space="preserve">учебного    </w:t>
      </w:r>
      <w:r>
        <w:rPr>
          <w:spacing w:val="1"/>
        </w:rPr>
        <w:t xml:space="preserve"> </w:t>
      </w:r>
      <w:proofErr w:type="gramStart"/>
      <w:r>
        <w:t xml:space="preserve">плана,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 xml:space="preserve">определяемой    </w:t>
      </w:r>
      <w:r>
        <w:rPr>
          <w:spacing w:val="1"/>
        </w:rPr>
        <w:t xml:space="preserve"> </w:t>
      </w:r>
      <w:r>
        <w:t xml:space="preserve">участниками    </w:t>
      </w:r>
      <w:r>
        <w:rPr>
          <w:spacing w:val="1"/>
        </w:rPr>
        <w:t xml:space="preserve"> </w:t>
      </w:r>
      <w:r>
        <w:t>образовательного      процесса.</w:t>
      </w:r>
      <w:r>
        <w:rPr>
          <w:spacing w:val="1"/>
        </w:rPr>
        <w:t xml:space="preserve"> </w:t>
      </w:r>
      <w:r>
        <w:t>При этом предполагается не увеличение количества тем для изучения, а увеличение</w:t>
      </w:r>
      <w:r>
        <w:rPr>
          <w:spacing w:val="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практическую</w:t>
      </w:r>
      <w:r>
        <w:rPr>
          <w:spacing w:val="4"/>
        </w:rPr>
        <w:t xml:space="preserve"> </w:t>
      </w:r>
      <w:r>
        <w:t>художественную деятельность.</w:t>
      </w:r>
    </w:p>
    <w:p w14:paraId="178D5AC4" w14:textId="77777777" w:rsidR="00903495" w:rsidRDefault="00443863">
      <w:pPr>
        <w:pStyle w:val="a3"/>
        <w:spacing w:before="5" w:line="237" w:lineRule="auto"/>
        <w:ind w:right="1133"/>
      </w:pP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обучения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достижению</w:t>
      </w:r>
      <w:r>
        <w:rPr>
          <w:spacing w:val="60"/>
        </w:rPr>
        <w:t xml:space="preserve"> </w:t>
      </w:r>
      <w:r>
        <w:t>более</w:t>
      </w:r>
      <w:r>
        <w:rPr>
          <w:spacing w:val="60"/>
        </w:rPr>
        <w:t xml:space="preserve"> </w:t>
      </w:r>
      <w:r>
        <w:t>высокого</w:t>
      </w:r>
      <w:r>
        <w:rPr>
          <w:spacing w:val="60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предметных,</w:t>
      </w:r>
      <w:r>
        <w:rPr>
          <w:spacing w:val="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обучения.</w:t>
      </w:r>
    </w:p>
    <w:p w14:paraId="24DFC25C" w14:textId="77777777" w:rsidR="00903495" w:rsidRDefault="00443863">
      <w:pPr>
        <w:pStyle w:val="a3"/>
        <w:spacing w:before="5" w:line="237" w:lineRule="auto"/>
        <w:ind w:right="1137"/>
      </w:pPr>
      <w:r>
        <w:t>Содержание программы по изобразительному искусству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14:paraId="372FFCE5" w14:textId="77777777" w:rsidR="00903495" w:rsidRDefault="00443863">
      <w:pPr>
        <w:pStyle w:val="a3"/>
        <w:spacing w:before="6" w:line="237" w:lineRule="auto"/>
        <w:ind w:left="1670" w:right="2972" w:firstLine="0"/>
      </w:pPr>
      <w:r>
        <w:t>Модуль № 1 «Декоративно-прикладное и народное искусство».</w:t>
      </w:r>
      <w:r>
        <w:rPr>
          <w:spacing w:val="-57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декоративно-прикладном</w:t>
      </w:r>
      <w:r>
        <w:rPr>
          <w:spacing w:val="-3"/>
        </w:rPr>
        <w:t xml:space="preserve"> </w:t>
      </w:r>
      <w:r>
        <w:t>искусстве.</w:t>
      </w:r>
    </w:p>
    <w:p w14:paraId="47059CE1" w14:textId="77777777" w:rsidR="00903495" w:rsidRDefault="00443863">
      <w:pPr>
        <w:pStyle w:val="a3"/>
        <w:tabs>
          <w:tab w:val="left" w:pos="4498"/>
          <w:tab w:val="left" w:pos="5735"/>
          <w:tab w:val="left" w:pos="6085"/>
          <w:tab w:val="left" w:pos="6622"/>
          <w:tab w:val="left" w:pos="7428"/>
        </w:tabs>
        <w:spacing w:before="6" w:line="237" w:lineRule="auto"/>
        <w:ind w:right="1126"/>
        <w:jc w:val="left"/>
      </w:pPr>
      <w:r>
        <w:t>Декоративно-прикладное</w:t>
      </w:r>
      <w:r>
        <w:tab/>
        <w:t>искусство</w:t>
      </w:r>
      <w:r>
        <w:tab/>
        <w:t>и</w:t>
      </w:r>
      <w:r>
        <w:tab/>
        <w:t>его</w:t>
      </w:r>
      <w:r>
        <w:tab/>
        <w:t>виды.</w:t>
      </w:r>
      <w:r>
        <w:tab/>
        <w:t>Декоративно-прикладное</w:t>
      </w:r>
      <w:r>
        <w:rPr>
          <w:spacing w:val="-57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предметная</w:t>
      </w:r>
      <w:r>
        <w:rPr>
          <w:spacing w:val="-3"/>
        </w:rPr>
        <w:t xml:space="preserve"> </w:t>
      </w:r>
      <w:r>
        <w:t>среда жизни</w:t>
      </w:r>
      <w:r>
        <w:rPr>
          <w:spacing w:val="3"/>
        </w:rPr>
        <w:t xml:space="preserve"> </w:t>
      </w:r>
      <w:r>
        <w:t>людей.</w:t>
      </w:r>
    </w:p>
    <w:p w14:paraId="3D604CB7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Древние</w:t>
      </w:r>
      <w:r>
        <w:rPr>
          <w:spacing w:val="-5"/>
        </w:rPr>
        <w:t xml:space="preserve"> </w:t>
      </w:r>
      <w:r>
        <w:t>корни</w:t>
      </w:r>
      <w:r>
        <w:rPr>
          <w:spacing w:val="-7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искусства.</w:t>
      </w:r>
    </w:p>
    <w:p w14:paraId="326BCE51" w14:textId="77777777" w:rsidR="00903495" w:rsidRDefault="00443863">
      <w:pPr>
        <w:pStyle w:val="a3"/>
        <w:spacing w:line="242" w:lineRule="auto"/>
        <w:ind w:right="1129"/>
        <w:jc w:val="left"/>
      </w:pPr>
      <w:r>
        <w:t>Истоки</w:t>
      </w:r>
      <w:r>
        <w:rPr>
          <w:spacing w:val="13"/>
        </w:rPr>
        <w:t xml:space="preserve"> </w:t>
      </w:r>
      <w:r>
        <w:t>образного</w:t>
      </w:r>
      <w:r>
        <w:rPr>
          <w:spacing w:val="20"/>
        </w:rPr>
        <w:t xml:space="preserve"> </w:t>
      </w:r>
      <w:r>
        <w:t>языка</w:t>
      </w:r>
      <w:r>
        <w:rPr>
          <w:spacing w:val="19"/>
        </w:rPr>
        <w:t xml:space="preserve"> </w:t>
      </w:r>
      <w:r>
        <w:t>декоративно-прикладного</w:t>
      </w:r>
      <w:r>
        <w:rPr>
          <w:spacing w:val="20"/>
        </w:rPr>
        <w:t xml:space="preserve"> </w:t>
      </w:r>
      <w:r>
        <w:t>искусства.</w:t>
      </w:r>
      <w:r>
        <w:rPr>
          <w:spacing w:val="22"/>
        </w:rPr>
        <w:t xml:space="preserve"> </w:t>
      </w:r>
      <w:r>
        <w:t>Традиционные</w:t>
      </w:r>
      <w:r>
        <w:rPr>
          <w:spacing w:val="-57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(крестьянского)</w:t>
      </w:r>
      <w:r>
        <w:rPr>
          <w:spacing w:val="-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искусства.</w:t>
      </w:r>
    </w:p>
    <w:p w14:paraId="6CD6B7FD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Связь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природой,</w:t>
      </w:r>
      <w:r>
        <w:rPr>
          <w:spacing w:val="-5"/>
        </w:rPr>
        <w:t xml:space="preserve"> </w:t>
      </w:r>
      <w:r>
        <w:t>бытом,</w:t>
      </w:r>
      <w:r>
        <w:rPr>
          <w:spacing w:val="-5"/>
        </w:rPr>
        <w:t xml:space="preserve"> </w:t>
      </w:r>
      <w:r>
        <w:t>трудом, верованиями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эпосом.</w:t>
      </w:r>
    </w:p>
    <w:p w14:paraId="045D5874" w14:textId="77777777" w:rsidR="00903495" w:rsidRDefault="00443863">
      <w:pPr>
        <w:pStyle w:val="a3"/>
        <w:spacing w:before="4" w:line="237" w:lineRule="auto"/>
        <w:ind w:right="1129"/>
        <w:jc w:val="left"/>
      </w:pPr>
      <w:r>
        <w:t>Роль</w:t>
      </w:r>
      <w:r>
        <w:rPr>
          <w:spacing w:val="1"/>
        </w:rPr>
        <w:t xml:space="preserve"> </w:t>
      </w:r>
      <w:r>
        <w:t>природных материалов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строительстве 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2"/>
        </w:rPr>
        <w:t xml:space="preserve"> </w:t>
      </w:r>
      <w:r>
        <w:t>предметов</w:t>
      </w:r>
      <w:r>
        <w:rPr>
          <w:spacing w:val="7"/>
        </w:rPr>
        <w:t xml:space="preserve"> </w:t>
      </w:r>
      <w:r>
        <w:t>быта,</w:t>
      </w:r>
      <w:r>
        <w:rPr>
          <w:spacing w:val="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характере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уклада.</w:t>
      </w:r>
    </w:p>
    <w:p w14:paraId="0C171137" w14:textId="77777777" w:rsidR="00903495" w:rsidRDefault="00443863">
      <w:pPr>
        <w:pStyle w:val="a3"/>
        <w:spacing w:before="5" w:line="237" w:lineRule="auto"/>
        <w:ind w:left="1670" w:right="2284" w:firstLine="0"/>
        <w:jc w:val="left"/>
      </w:pPr>
      <w:r>
        <w:t>Образно-символический язык народного прикладного искусства.</w:t>
      </w:r>
      <w:r>
        <w:rPr>
          <w:spacing w:val="1"/>
        </w:rPr>
        <w:t xml:space="preserve"> </w:t>
      </w:r>
      <w:r>
        <w:t>Знаки-символы</w:t>
      </w:r>
      <w:r>
        <w:rPr>
          <w:spacing w:val="-7"/>
        </w:rPr>
        <w:t xml:space="preserve"> </w:t>
      </w:r>
      <w:r>
        <w:t>традиционного</w:t>
      </w:r>
      <w:r>
        <w:rPr>
          <w:spacing w:val="-8"/>
        </w:rPr>
        <w:t xml:space="preserve"> </w:t>
      </w:r>
      <w:r>
        <w:t>крестьянского</w:t>
      </w:r>
      <w:r>
        <w:rPr>
          <w:spacing w:val="-7"/>
        </w:rPr>
        <w:t xml:space="preserve"> </w:t>
      </w:r>
      <w:r>
        <w:t>прикладного</w:t>
      </w:r>
      <w:r>
        <w:rPr>
          <w:spacing w:val="-8"/>
        </w:rPr>
        <w:t xml:space="preserve"> </w:t>
      </w:r>
      <w:r>
        <w:t>искусства.</w:t>
      </w:r>
    </w:p>
    <w:p w14:paraId="6BFC31DC" w14:textId="77777777" w:rsidR="00903495" w:rsidRDefault="00443863">
      <w:pPr>
        <w:pStyle w:val="a3"/>
        <w:spacing w:before="4"/>
        <w:ind w:right="1133"/>
      </w:pPr>
      <w:r>
        <w:t>Выполнение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темы</w:t>
      </w:r>
      <w:r>
        <w:rPr>
          <w:spacing w:val="60"/>
        </w:rPr>
        <w:t xml:space="preserve"> </w:t>
      </w:r>
      <w:r>
        <w:t>древних</w:t>
      </w:r>
      <w:r>
        <w:rPr>
          <w:spacing w:val="60"/>
        </w:rPr>
        <w:t xml:space="preserve"> </w:t>
      </w:r>
      <w:r>
        <w:t>узоров</w:t>
      </w:r>
      <w:r>
        <w:rPr>
          <w:spacing w:val="60"/>
        </w:rPr>
        <w:t xml:space="preserve"> </w:t>
      </w:r>
      <w:r>
        <w:t>деревянной</w:t>
      </w:r>
      <w:r>
        <w:rPr>
          <w:spacing w:val="60"/>
        </w:rPr>
        <w:t xml:space="preserve"> </w:t>
      </w:r>
      <w:r>
        <w:t>резьбы,</w:t>
      </w:r>
      <w:r>
        <w:rPr>
          <w:spacing w:val="60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дереву,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работы.</w:t>
      </w:r>
    </w:p>
    <w:p w14:paraId="4511BEAE" w14:textId="77777777" w:rsidR="00903495" w:rsidRDefault="00443863">
      <w:pPr>
        <w:pStyle w:val="a3"/>
        <w:spacing w:line="274" w:lineRule="exact"/>
        <w:ind w:left="1670" w:firstLine="0"/>
      </w:pPr>
      <w:r>
        <w:t>Убранство русской</w:t>
      </w:r>
      <w:r>
        <w:rPr>
          <w:spacing w:val="1"/>
        </w:rPr>
        <w:t xml:space="preserve"> </w:t>
      </w:r>
      <w:r>
        <w:t>избы.</w:t>
      </w:r>
    </w:p>
    <w:p w14:paraId="54CCF97E" w14:textId="77777777" w:rsidR="00903495" w:rsidRDefault="00443863">
      <w:pPr>
        <w:pStyle w:val="a3"/>
        <w:spacing w:before="4" w:line="237" w:lineRule="auto"/>
        <w:ind w:right="1129"/>
      </w:pPr>
      <w:r>
        <w:t xml:space="preserve">Конструкция    </w:t>
      </w:r>
      <w:proofErr w:type="gramStart"/>
      <w:r>
        <w:t xml:space="preserve">избы,   </w:t>
      </w:r>
      <w:proofErr w:type="gramEnd"/>
      <w:r>
        <w:t xml:space="preserve"> единство     красоты    и    пользы     –    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символического</w:t>
      </w:r>
      <w:r>
        <w:rPr>
          <w:spacing w:val="9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постройке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украшении.</w:t>
      </w:r>
    </w:p>
    <w:p w14:paraId="568C4045" w14:textId="77777777" w:rsidR="00903495" w:rsidRDefault="00443863">
      <w:pPr>
        <w:pStyle w:val="a3"/>
        <w:spacing w:before="4" w:line="275" w:lineRule="exact"/>
        <w:ind w:left="1670" w:firstLine="0"/>
      </w:pPr>
      <w:r>
        <w:t>Символическое</w:t>
      </w:r>
      <w:r>
        <w:rPr>
          <w:spacing w:val="27"/>
        </w:rPr>
        <w:t xml:space="preserve"> </w:t>
      </w:r>
      <w:r>
        <w:t>значение</w:t>
      </w:r>
      <w:r>
        <w:rPr>
          <w:spacing w:val="27"/>
        </w:rPr>
        <w:t xml:space="preserve"> </w:t>
      </w:r>
      <w:r>
        <w:t>образов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мотивов</w:t>
      </w:r>
      <w:r>
        <w:rPr>
          <w:spacing w:val="29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узорном</w:t>
      </w:r>
      <w:r>
        <w:rPr>
          <w:spacing w:val="30"/>
        </w:rPr>
        <w:t xml:space="preserve"> </w:t>
      </w:r>
      <w:r>
        <w:t>убранстве</w:t>
      </w:r>
      <w:r>
        <w:rPr>
          <w:spacing w:val="31"/>
        </w:rPr>
        <w:t xml:space="preserve"> </w:t>
      </w:r>
      <w:r>
        <w:t>русских</w:t>
      </w:r>
      <w:r>
        <w:rPr>
          <w:spacing w:val="27"/>
        </w:rPr>
        <w:t xml:space="preserve"> </w:t>
      </w:r>
      <w:r>
        <w:t>изб.</w:t>
      </w:r>
    </w:p>
    <w:p w14:paraId="5D8A8DAD" w14:textId="77777777" w:rsidR="00903495" w:rsidRDefault="00443863">
      <w:pPr>
        <w:pStyle w:val="a3"/>
        <w:spacing w:line="275" w:lineRule="exact"/>
        <w:ind w:firstLine="0"/>
      </w:pPr>
      <w:r>
        <w:t>Картина</w:t>
      </w:r>
      <w:r>
        <w:rPr>
          <w:spacing w:val="-3"/>
        </w:rPr>
        <w:t xml:space="preserve"> </w:t>
      </w:r>
      <w:r>
        <w:t>мира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образном</w:t>
      </w:r>
      <w:r>
        <w:rPr>
          <w:spacing w:val="-1"/>
        </w:rPr>
        <w:t xml:space="preserve"> </w:t>
      </w:r>
      <w:r>
        <w:t>строе</w:t>
      </w:r>
      <w:r>
        <w:rPr>
          <w:spacing w:val="-3"/>
        </w:rPr>
        <w:t xml:space="preserve"> </w:t>
      </w:r>
      <w:r>
        <w:t>бытового</w:t>
      </w:r>
      <w:r>
        <w:rPr>
          <w:spacing w:val="-2"/>
        </w:rPr>
        <w:t xml:space="preserve"> </w:t>
      </w:r>
      <w:r>
        <w:t>крестьянского</w:t>
      </w:r>
      <w:r>
        <w:rPr>
          <w:spacing w:val="-2"/>
        </w:rPr>
        <w:t xml:space="preserve"> </w:t>
      </w:r>
      <w:r>
        <w:t>искусства.</w:t>
      </w:r>
    </w:p>
    <w:p w14:paraId="276A144B" w14:textId="77777777" w:rsidR="00903495" w:rsidRDefault="00443863">
      <w:pPr>
        <w:pStyle w:val="a3"/>
        <w:spacing w:before="5" w:line="237" w:lineRule="auto"/>
        <w:ind w:left="1670" w:right="1442" w:firstLine="0"/>
      </w:pPr>
      <w:r>
        <w:t>Выполнение рисунков – эскизов орнаментального декора крестьянского дома.</w:t>
      </w:r>
      <w:r>
        <w:rPr>
          <w:spacing w:val="-57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дома.</w:t>
      </w:r>
    </w:p>
    <w:p w14:paraId="2B99510C" w14:textId="77777777" w:rsidR="00903495" w:rsidRDefault="00443863">
      <w:pPr>
        <w:pStyle w:val="a3"/>
        <w:spacing w:before="3" w:line="275" w:lineRule="exact"/>
        <w:ind w:left="1670" w:firstLine="0"/>
      </w:pPr>
      <w:r>
        <w:t>Декоративные</w:t>
      </w:r>
      <w:r>
        <w:rPr>
          <w:spacing w:val="-4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жилой</w:t>
      </w:r>
      <w:r>
        <w:rPr>
          <w:spacing w:val="-2"/>
        </w:rPr>
        <w:t xml:space="preserve"> </w:t>
      </w:r>
      <w:r>
        <w:t>среды.</w:t>
      </w:r>
    </w:p>
    <w:p w14:paraId="33C6FDFF" w14:textId="77777777" w:rsidR="00903495" w:rsidRDefault="00443863">
      <w:pPr>
        <w:pStyle w:val="a3"/>
        <w:ind w:right="1133"/>
      </w:pPr>
      <w:r>
        <w:t>Определяющая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Мудрость</w:t>
      </w:r>
      <w:r>
        <w:rPr>
          <w:spacing w:val="1"/>
        </w:rPr>
        <w:t xml:space="preserve"> </w:t>
      </w:r>
      <w:r>
        <w:t xml:space="preserve">соотношения  </w:t>
      </w:r>
      <w:r>
        <w:rPr>
          <w:spacing w:val="1"/>
        </w:rPr>
        <w:t xml:space="preserve"> </w:t>
      </w:r>
      <w:r>
        <w:t xml:space="preserve">характера  </w:t>
      </w:r>
      <w:r>
        <w:rPr>
          <w:spacing w:val="1"/>
        </w:rPr>
        <w:t xml:space="preserve"> </w:t>
      </w:r>
      <w:proofErr w:type="gramStart"/>
      <w:r>
        <w:t xml:space="preserve">постройки,   </w:t>
      </w:r>
      <w:proofErr w:type="gramEnd"/>
      <w:r>
        <w:t xml:space="preserve"> символики    её    декора    и    уклада    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народа.</w:t>
      </w:r>
    </w:p>
    <w:p w14:paraId="740AE1CC" w14:textId="77777777" w:rsidR="00903495" w:rsidRDefault="00443863">
      <w:pPr>
        <w:pStyle w:val="a3"/>
        <w:spacing w:line="242" w:lineRule="auto"/>
        <w:ind w:right="1138"/>
      </w:pPr>
      <w:r>
        <w:t xml:space="preserve">Выполнение   рисунков   предметов  </w:t>
      </w:r>
      <w:r>
        <w:rPr>
          <w:spacing w:val="1"/>
        </w:rPr>
        <w:t xml:space="preserve"> </w:t>
      </w:r>
      <w:r>
        <w:t xml:space="preserve">народного    </w:t>
      </w:r>
      <w:proofErr w:type="gramStart"/>
      <w:r>
        <w:t xml:space="preserve">быта,   </w:t>
      </w:r>
      <w:proofErr w:type="gramEnd"/>
      <w:r>
        <w:t>выявление   мудрости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выразительной</w:t>
      </w:r>
      <w:r>
        <w:rPr>
          <w:spacing w:val="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орнаментально-символического</w:t>
      </w:r>
      <w:r>
        <w:rPr>
          <w:spacing w:val="-3"/>
        </w:rPr>
        <w:t xml:space="preserve"> </w:t>
      </w:r>
      <w:r>
        <w:t>оформления.</w:t>
      </w:r>
    </w:p>
    <w:p w14:paraId="608537DC" w14:textId="77777777" w:rsidR="00903495" w:rsidRDefault="00443863">
      <w:pPr>
        <w:pStyle w:val="a3"/>
        <w:spacing w:line="270" w:lineRule="exact"/>
        <w:ind w:left="1670" w:firstLine="0"/>
      </w:pPr>
      <w:r>
        <w:t>Народный</w:t>
      </w:r>
      <w:r>
        <w:rPr>
          <w:spacing w:val="-8"/>
        </w:rPr>
        <w:t xml:space="preserve"> </w:t>
      </w:r>
      <w:r>
        <w:t>праздничный</w:t>
      </w:r>
      <w:r>
        <w:rPr>
          <w:spacing w:val="-2"/>
        </w:rPr>
        <w:t xml:space="preserve"> </w:t>
      </w:r>
      <w:r>
        <w:t>костюм.</w:t>
      </w:r>
    </w:p>
    <w:p w14:paraId="71BCCA5C" w14:textId="77777777" w:rsidR="00903495" w:rsidRDefault="00443863">
      <w:pPr>
        <w:pStyle w:val="a3"/>
        <w:spacing w:before="2"/>
        <w:ind w:left="1670" w:firstLine="0"/>
      </w:pPr>
      <w:r>
        <w:t>Образный</w:t>
      </w:r>
      <w:r>
        <w:rPr>
          <w:spacing w:val="-3"/>
        </w:rPr>
        <w:t xml:space="preserve"> </w:t>
      </w:r>
      <w:r>
        <w:t>строй</w:t>
      </w:r>
      <w:r>
        <w:rPr>
          <w:spacing w:val="-7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женского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мужского.</w:t>
      </w:r>
    </w:p>
    <w:p w14:paraId="72AC2AA6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51ED0CA1" w14:textId="77777777" w:rsidR="00903495" w:rsidRDefault="00443863">
      <w:pPr>
        <w:pStyle w:val="a3"/>
        <w:spacing w:before="98" w:line="242" w:lineRule="auto"/>
        <w:ind w:right="1134"/>
      </w:pPr>
      <w:r>
        <w:lastRenderedPageBreak/>
        <w:t>Традиционная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северорусский</w:t>
      </w:r>
      <w:r>
        <w:rPr>
          <w:spacing w:val="1"/>
        </w:rPr>
        <w:t xml:space="preserve"> </w:t>
      </w:r>
      <w:r>
        <w:t>(сарафан)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южнорусский</w:t>
      </w:r>
      <w:r>
        <w:rPr>
          <w:spacing w:val="2"/>
        </w:rPr>
        <w:t xml:space="preserve"> </w:t>
      </w:r>
      <w:r>
        <w:t>(понёва)</w:t>
      </w:r>
      <w:r>
        <w:rPr>
          <w:spacing w:val="-1"/>
        </w:rPr>
        <w:t xml:space="preserve"> </w:t>
      </w:r>
      <w:r>
        <w:t>варианты.</w:t>
      </w:r>
    </w:p>
    <w:p w14:paraId="0E0A4CBD" w14:textId="77777777" w:rsidR="00903495" w:rsidRDefault="00443863">
      <w:pPr>
        <w:pStyle w:val="a3"/>
        <w:spacing w:line="242" w:lineRule="auto"/>
        <w:ind w:right="1123"/>
      </w:pPr>
      <w:r>
        <w:t xml:space="preserve">Разнообразие    форм    и   </w:t>
      </w:r>
      <w:r>
        <w:rPr>
          <w:spacing w:val="1"/>
        </w:rPr>
        <w:t xml:space="preserve"> </w:t>
      </w:r>
      <w:r>
        <w:t xml:space="preserve">украшений   </w:t>
      </w:r>
      <w:r>
        <w:rPr>
          <w:spacing w:val="1"/>
        </w:rPr>
        <w:t xml:space="preserve"> </w:t>
      </w:r>
      <w:r>
        <w:t xml:space="preserve">народного   </w:t>
      </w:r>
      <w:r>
        <w:rPr>
          <w:spacing w:val="1"/>
        </w:rPr>
        <w:t xml:space="preserve"> </w:t>
      </w:r>
      <w:r>
        <w:t>праздничного     костюма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регионов</w:t>
      </w:r>
      <w:r>
        <w:rPr>
          <w:spacing w:val="3"/>
        </w:rPr>
        <w:t xml:space="preserve"> </w:t>
      </w:r>
      <w:r>
        <w:t>страны.</w:t>
      </w:r>
    </w:p>
    <w:p w14:paraId="3C2EB6BE" w14:textId="77777777" w:rsidR="00903495" w:rsidRDefault="00443863">
      <w:pPr>
        <w:pStyle w:val="a3"/>
        <w:ind w:right="1127"/>
      </w:pPr>
      <w:r>
        <w:t>Искусство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Вышивка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костюмах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обрядах.</w:t>
      </w:r>
      <w:r>
        <w:rPr>
          <w:spacing w:val="1"/>
        </w:rPr>
        <w:t xml:space="preserve"> </w:t>
      </w:r>
      <w:r>
        <w:t>Древнее происхождение и присутствие всех типов орнаментов в народной вышивке.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всадников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вышивки.     Особенности     традиционных     орнаментов     текстильных     промыслов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регионах</w:t>
      </w:r>
      <w:r>
        <w:rPr>
          <w:spacing w:val="-3"/>
        </w:rPr>
        <w:t xml:space="preserve"> </w:t>
      </w:r>
      <w:r>
        <w:t>страны.</w:t>
      </w:r>
    </w:p>
    <w:p w14:paraId="672566D2" w14:textId="77777777" w:rsidR="00903495" w:rsidRDefault="00443863">
      <w:pPr>
        <w:pStyle w:val="a3"/>
        <w:ind w:right="1137"/>
      </w:pPr>
      <w:r>
        <w:t xml:space="preserve">Выполнение   рисунков    традиционных   праздничных   </w:t>
      </w:r>
      <w:proofErr w:type="gramStart"/>
      <w:r>
        <w:t xml:space="preserve">костюмов,   </w:t>
      </w:r>
      <w:proofErr w:type="gramEnd"/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форме,</w:t>
      </w:r>
      <w:r>
        <w:rPr>
          <w:spacing w:val="-3"/>
        </w:rPr>
        <w:t xml:space="preserve"> </w:t>
      </w:r>
      <w:r>
        <w:t>цветовом</w:t>
      </w:r>
      <w:r>
        <w:rPr>
          <w:spacing w:val="-4"/>
        </w:rPr>
        <w:t xml:space="preserve"> </w:t>
      </w:r>
      <w:r>
        <w:t>решении,</w:t>
      </w:r>
      <w:r>
        <w:rPr>
          <w:spacing w:val="-4"/>
        </w:rPr>
        <w:t xml:space="preserve"> </w:t>
      </w:r>
      <w:r>
        <w:t>орнаментике</w:t>
      </w:r>
      <w:r>
        <w:rPr>
          <w:spacing w:val="-2"/>
        </w:rPr>
        <w:t xml:space="preserve"> </w:t>
      </w:r>
      <w:r>
        <w:t>костюма</w:t>
      </w:r>
      <w:r>
        <w:rPr>
          <w:spacing w:val="-2"/>
        </w:rPr>
        <w:t xml:space="preserve"> </w:t>
      </w:r>
      <w:r>
        <w:t>черт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своеобразия.</w:t>
      </w:r>
    </w:p>
    <w:p w14:paraId="20E6714A" w14:textId="77777777" w:rsidR="00903495" w:rsidRDefault="00443863">
      <w:pPr>
        <w:pStyle w:val="a3"/>
        <w:spacing w:line="237" w:lineRule="auto"/>
        <w:ind w:right="1138"/>
      </w:pPr>
      <w:r>
        <w:t>Народные праздники и праздничные обряды как синтез всех видов народного</w:t>
      </w:r>
      <w:r>
        <w:rPr>
          <w:spacing w:val="1"/>
        </w:rPr>
        <w:t xml:space="preserve"> </w:t>
      </w:r>
      <w:r>
        <w:t>творчества.</w:t>
      </w:r>
    </w:p>
    <w:p w14:paraId="4394E60B" w14:textId="77777777" w:rsidR="00903495" w:rsidRDefault="00443863">
      <w:pPr>
        <w:pStyle w:val="a3"/>
        <w:spacing w:line="237" w:lineRule="auto"/>
        <w:ind w:right="1135"/>
      </w:pPr>
      <w:r>
        <w:t>Выполнение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праздников.</w:t>
      </w:r>
    </w:p>
    <w:p w14:paraId="424A1CBF" w14:textId="77777777" w:rsidR="00903495" w:rsidRDefault="00443863">
      <w:pPr>
        <w:pStyle w:val="a3"/>
        <w:spacing w:before="4" w:line="275" w:lineRule="exact"/>
        <w:ind w:left="1670" w:firstLine="0"/>
      </w:pPr>
      <w:r>
        <w:t>Народные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7"/>
        </w:rPr>
        <w:t xml:space="preserve"> </w:t>
      </w:r>
      <w:r>
        <w:t>промыслы.</w:t>
      </w:r>
    </w:p>
    <w:p w14:paraId="303DA2AE" w14:textId="77777777" w:rsidR="00903495" w:rsidRDefault="00443863">
      <w:pPr>
        <w:pStyle w:val="a3"/>
        <w:spacing w:line="242" w:lineRule="auto"/>
        <w:ind w:right="1138"/>
      </w:pPr>
      <w:r>
        <w:t>Роль</w:t>
      </w:r>
      <w:r>
        <w:rPr>
          <w:spacing w:val="60"/>
        </w:rPr>
        <w:t xml:space="preserve"> </w:t>
      </w:r>
      <w:r>
        <w:t>и   значение   народных   промыслов   в   современной   жизни.   Искусство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ремесло.</w:t>
      </w:r>
      <w:r>
        <w:rPr>
          <w:spacing w:val="-2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культуры,</w:t>
      </w:r>
      <w:r>
        <w:rPr>
          <w:spacing w:val="4"/>
        </w:rPr>
        <w:t xml:space="preserve"> </w:t>
      </w:r>
      <w:r>
        <w:t>особенные для</w:t>
      </w:r>
      <w:r>
        <w:rPr>
          <w:spacing w:val="-4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региона.</w:t>
      </w:r>
    </w:p>
    <w:p w14:paraId="4796B824" w14:textId="77777777" w:rsidR="00903495" w:rsidRDefault="00443863">
      <w:pPr>
        <w:pStyle w:val="a3"/>
        <w:spacing w:line="242" w:lineRule="auto"/>
        <w:ind w:right="1132"/>
      </w:pPr>
      <w:r>
        <w:t>Многообразие видов традиционных ремёсел и происхождение 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7C230921" w14:textId="77777777" w:rsidR="00903495" w:rsidRDefault="00443863">
      <w:pPr>
        <w:pStyle w:val="a3"/>
        <w:ind w:right="1131"/>
      </w:pPr>
      <w:r>
        <w:t xml:space="preserve">Разнообразие      </w:t>
      </w:r>
      <w:r>
        <w:rPr>
          <w:spacing w:val="31"/>
        </w:rPr>
        <w:t xml:space="preserve"> </w:t>
      </w:r>
      <w:r>
        <w:t xml:space="preserve">материалов       </w:t>
      </w:r>
      <w:r>
        <w:rPr>
          <w:spacing w:val="27"/>
        </w:rPr>
        <w:t xml:space="preserve"> </w:t>
      </w:r>
      <w:r>
        <w:t xml:space="preserve">народных       </w:t>
      </w:r>
      <w:r>
        <w:rPr>
          <w:spacing w:val="26"/>
        </w:rPr>
        <w:t xml:space="preserve"> </w:t>
      </w:r>
      <w:r>
        <w:t xml:space="preserve">ремёсел       </w:t>
      </w:r>
      <w:r>
        <w:rPr>
          <w:spacing w:val="31"/>
        </w:rPr>
        <w:t xml:space="preserve"> </w:t>
      </w:r>
      <w:r>
        <w:t xml:space="preserve">и       </w:t>
      </w:r>
      <w:r>
        <w:rPr>
          <w:spacing w:val="26"/>
        </w:rPr>
        <w:t xml:space="preserve"> </w:t>
      </w:r>
      <w:r>
        <w:t xml:space="preserve">их       </w:t>
      </w:r>
      <w:r>
        <w:rPr>
          <w:spacing w:val="26"/>
        </w:rPr>
        <w:t xml:space="preserve"> </w:t>
      </w:r>
      <w:r>
        <w:t>связь</w:t>
      </w:r>
      <w:r>
        <w:rPr>
          <w:spacing w:val="-58"/>
        </w:rPr>
        <w:t xml:space="preserve"> </w:t>
      </w:r>
      <w:r>
        <w:t>с регионально-национальным бытом (дерево, береста, керамика, металл, кость, мех и</w:t>
      </w:r>
      <w:r>
        <w:rPr>
          <w:spacing w:val="1"/>
        </w:rPr>
        <w:t xml:space="preserve"> </w:t>
      </w:r>
      <w:r>
        <w:t>кожа,</w:t>
      </w:r>
      <w:r>
        <w:rPr>
          <w:spacing w:val="-2"/>
        </w:rPr>
        <w:t xml:space="preserve"> </w:t>
      </w:r>
      <w:r>
        <w:t>шерсть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лён).</w:t>
      </w:r>
    </w:p>
    <w:p w14:paraId="67221ED6" w14:textId="77777777" w:rsidR="00903495" w:rsidRDefault="00443863">
      <w:pPr>
        <w:pStyle w:val="a3"/>
        <w:ind w:right="1138"/>
      </w:pPr>
      <w:r>
        <w:t>Традиционные древние образы в современных игрушках народных промыслов.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орнаментальные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филимоновской, дымковской, каргопольской игрушки. Местные промыслы игрушек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страны.</w:t>
      </w:r>
    </w:p>
    <w:p w14:paraId="2305EEA8" w14:textId="77777777" w:rsidR="00903495" w:rsidRDefault="00443863">
      <w:pPr>
        <w:pStyle w:val="a3"/>
        <w:spacing w:line="275" w:lineRule="exact"/>
        <w:ind w:left="1670" w:firstLine="0"/>
      </w:pPr>
      <w:r>
        <w:t>Создание</w:t>
      </w:r>
      <w:r>
        <w:rPr>
          <w:spacing w:val="-4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мотивам</w:t>
      </w:r>
      <w:r>
        <w:rPr>
          <w:spacing w:val="-6"/>
        </w:rPr>
        <w:t xml:space="preserve"> </w:t>
      </w:r>
      <w:r>
        <w:t>избранного</w:t>
      </w:r>
      <w:r>
        <w:rPr>
          <w:spacing w:val="-2"/>
        </w:rPr>
        <w:t xml:space="preserve"> </w:t>
      </w:r>
      <w:r>
        <w:t>промысла.</w:t>
      </w:r>
    </w:p>
    <w:p w14:paraId="35A160A0" w14:textId="77777777" w:rsidR="00903495" w:rsidRDefault="00443863">
      <w:pPr>
        <w:pStyle w:val="a3"/>
        <w:ind w:right="1131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Хохлома.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хохломского</w:t>
      </w:r>
      <w:r>
        <w:rPr>
          <w:spacing w:val="1"/>
        </w:rPr>
        <w:t xml:space="preserve"> </w:t>
      </w:r>
      <w:r>
        <w:t>промысла. Травный узор, «травка» – основной мотив хохломского орнамента. Связь с</w:t>
      </w:r>
      <w:r>
        <w:rPr>
          <w:spacing w:val="1"/>
        </w:rPr>
        <w:t xml:space="preserve"> </w:t>
      </w:r>
      <w:r>
        <w:t>природой. Единство формы и декора в произведениях промысла. Последовательность</w:t>
      </w:r>
      <w:r>
        <w:rPr>
          <w:spacing w:val="1"/>
        </w:rPr>
        <w:t xml:space="preserve"> </w:t>
      </w:r>
      <w:r>
        <w:t>выполнения травного</w:t>
      </w:r>
      <w:r>
        <w:rPr>
          <w:spacing w:val="-5"/>
        </w:rPr>
        <w:t xml:space="preserve"> </w:t>
      </w:r>
      <w:r>
        <w:t>орнамента.</w:t>
      </w:r>
      <w:r>
        <w:rPr>
          <w:spacing w:val="2"/>
        </w:rPr>
        <w:t xml:space="preserve"> </w:t>
      </w:r>
      <w:r>
        <w:t>Праздничность</w:t>
      </w:r>
      <w:r>
        <w:rPr>
          <w:spacing w:val="1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«золотой</w:t>
      </w:r>
      <w:r>
        <w:rPr>
          <w:spacing w:val="-3"/>
        </w:rPr>
        <w:t xml:space="preserve"> </w:t>
      </w:r>
      <w:r>
        <w:t>хохломы».</w:t>
      </w:r>
    </w:p>
    <w:p w14:paraId="0B049971" w14:textId="77777777" w:rsidR="00903495" w:rsidRDefault="00443863">
      <w:pPr>
        <w:pStyle w:val="a3"/>
        <w:ind w:right="1121"/>
      </w:pPr>
      <w:r>
        <w:t>Городецкая роспись по дереву. Краткие сведения по истории. Традиционные</w:t>
      </w:r>
      <w:r>
        <w:rPr>
          <w:spacing w:val="1"/>
        </w:rPr>
        <w:t xml:space="preserve"> </w:t>
      </w:r>
      <w:r>
        <w:t>образы городецкой росписи предметов быта. Птица и конь – традиционные мотивы</w:t>
      </w:r>
      <w:r>
        <w:rPr>
          <w:spacing w:val="1"/>
        </w:rPr>
        <w:t xml:space="preserve"> </w:t>
      </w:r>
      <w:r>
        <w:t xml:space="preserve">орнаментальных       композиций.        Сюжетные        </w:t>
      </w:r>
      <w:proofErr w:type="gramStart"/>
      <w:r>
        <w:t xml:space="preserve">мотивы,   </w:t>
      </w:r>
      <w:proofErr w:type="gramEnd"/>
      <w:r>
        <w:t xml:space="preserve">    основные       приёмы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композиционные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городецкой</w:t>
      </w:r>
      <w:r>
        <w:rPr>
          <w:spacing w:val="3"/>
        </w:rPr>
        <w:t xml:space="preserve"> </w:t>
      </w:r>
      <w:r>
        <w:t>росписи.</w:t>
      </w:r>
    </w:p>
    <w:p w14:paraId="4A7F4A2F" w14:textId="77777777" w:rsidR="00903495" w:rsidRDefault="00443863">
      <w:pPr>
        <w:pStyle w:val="a3"/>
        <w:ind w:right="1125"/>
      </w:pPr>
      <w:r>
        <w:t>Посуда из глины. Искусство Гжели. Краткие сведения по истории промысла.</w:t>
      </w:r>
      <w:r>
        <w:rPr>
          <w:spacing w:val="1"/>
        </w:rPr>
        <w:t xml:space="preserve"> </w:t>
      </w:r>
      <w:r>
        <w:t>Гжельская керамика и фарфор: единство скульптурной формы и кобальтового декора.</w:t>
      </w:r>
      <w:r>
        <w:rPr>
          <w:spacing w:val="1"/>
        </w:rPr>
        <w:t xml:space="preserve"> </w:t>
      </w:r>
      <w:r>
        <w:t>Природные мотивы росписи посуды. Приёмы мазка, тональный контраст, сочетание</w:t>
      </w:r>
      <w:r>
        <w:rPr>
          <w:spacing w:val="1"/>
        </w:rPr>
        <w:t xml:space="preserve"> </w:t>
      </w:r>
      <w:r>
        <w:t>пятна и</w:t>
      </w:r>
      <w:r>
        <w:rPr>
          <w:spacing w:val="-2"/>
        </w:rPr>
        <w:t xml:space="preserve"> </w:t>
      </w:r>
      <w:r>
        <w:t>линии.</w:t>
      </w:r>
    </w:p>
    <w:p w14:paraId="104DC784" w14:textId="77777777" w:rsidR="00903495" w:rsidRDefault="00443863">
      <w:pPr>
        <w:pStyle w:val="a3"/>
        <w:ind w:right="1134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металлу.</w:t>
      </w:r>
      <w:r>
        <w:rPr>
          <w:spacing w:val="1"/>
        </w:rPr>
        <w:t xml:space="preserve"> </w:t>
      </w:r>
      <w:r>
        <w:t>Жостово.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подносов,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росписей.</w:t>
      </w:r>
      <w:r>
        <w:rPr>
          <w:spacing w:val="1"/>
        </w:rPr>
        <w:t xml:space="preserve"> </w:t>
      </w:r>
      <w:r>
        <w:t>Приёмы свободной кистевой импровизации в живописи цветочных букетов. Эффект</w:t>
      </w:r>
      <w:r>
        <w:rPr>
          <w:spacing w:val="1"/>
        </w:rPr>
        <w:t xml:space="preserve"> </w:t>
      </w:r>
      <w:r>
        <w:t>освещённости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объёмности</w:t>
      </w:r>
      <w:r>
        <w:rPr>
          <w:spacing w:val="3"/>
        </w:rPr>
        <w:t xml:space="preserve"> </w:t>
      </w:r>
      <w:r>
        <w:t>изображения.</w:t>
      </w:r>
    </w:p>
    <w:p w14:paraId="12EBCFA6" w14:textId="77777777" w:rsidR="00903495" w:rsidRDefault="00443863">
      <w:pPr>
        <w:pStyle w:val="a3"/>
        <w:ind w:right="1130"/>
      </w:pPr>
      <w:r>
        <w:t>Древние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назначения 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художественно-технических 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металлом.</w:t>
      </w:r>
    </w:p>
    <w:p w14:paraId="7B89CBB9" w14:textId="77777777" w:rsidR="00903495" w:rsidRDefault="00443863">
      <w:pPr>
        <w:pStyle w:val="a3"/>
        <w:ind w:right="1123"/>
      </w:pPr>
      <w:r>
        <w:t>Искусство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Палех,</w:t>
      </w:r>
      <w:r>
        <w:rPr>
          <w:spacing w:val="1"/>
        </w:rPr>
        <w:t xml:space="preserve"> </w:t>
      </w:r>
      <w:r>
        <w:t>Федоскино,</w:t>
      </w:r>
      <w:r>
        <w:rPr>
          <w:spacing w:val="1"/>
        </w:rPr>
        <w:t xml:space="preserve"> </w:t>
      </w:r>
      <w:r>
        <w:t>Холуй,</w:t>
      </w:r>
      <w:r>
        <w:rPr>
          <w:spacing w:val="1"/>
        </w:rPr>
        <w:t xml:space="preserve"> </w:t>
      </w:r>
      <w:r>
        <w:t>Мстёра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шкатулок,</w:t>
      </w:r>
      <w:r>
        <w:rPr>
          <w:spacing w:val="1"/>
        </w:rPr>
        <w:t xml:space="preserve"> </w:t>
      </w:r>
      <w:r>
        <w:t>ларчиков,</w:t>
      </w:r>
      <w:r>
        <w:rPr>
          <w:spacing w:val="1"/>
        </w:rPr>
        <w:t xml:space="preserve"> </w:t>
      </w:r>
      <w:r>
        <w:t>табакерок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папье-маше.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сохранении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культуры.</w:t>
      </w:r>
    </w:p>
    <w:p w14:paraId="70596FCA" w14:textId="77777777" w:rsidR="00903495" w:rsidRDefault="00443863">
      <w:pPr>
        <w:pStyle w:val="a3"/>
        <w:ind w:left="1670" w:firstLine="0"/>
      </w:pPr>
      <w:r>
        <w:t>Мир</w:t>
      </w:r>
      <w:r>
        <w:rPr>
          <w:spacing w:val="8"/>
        </w:rPr>
        <w:t xml:space="preserve"> </w:t>
      </w:r>
      <w:r>
        <w:t>сказок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легенд,</w:t>
      </w:r>
      <w:r>
        <w:rPr>
          <w:spacing w:val="7"/>
        </w:rPr>
        <w:t xml:space="preserve"> </w:t>
      </w:r>
      <w:r>
        <w:t>примет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оберегов</w:t>
      </w:r>
      <w:r>
        <w:rPr>
          <w:spacing w:val="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творчестве</w:t>
      </w:r>
      <w:r>
        <w:rPr>
          <w:spacing w:val="8"/>
        </w:rPr>
        <w:t xml:space="preserve"> </w:t>
      </w:r>
      <w:r>
        <w:t>мастеров</w:t>
      </w:r>
      <w:r>
        <w:rPr>
          <w:spacing w:val="6"/>
        </w:rPr>
        <w:t xml:space="preserve"> </w:t>
      </w:r>
      <w:r>
        <w:t>художественных</w:t>
      </w:r>
    </w:p>
    <w:p w14:paraId="322294B1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73AF0AF6" w14:textId="77777777" w:rsidR="00903495" w:rsidRDefault="00443863">
      <w:pPr>
        <w:pStyle w:val="a3"/>
        <w:spacing w:before="98"/>
        <w:ind w:firstLine="0"/>
        <w:jc w:val="left"/>
      </w:pPr>
      <w:r>
        <w:lastRenderedPageBreak/>
        <w:t>промыслов.</w:t>
      </w:r>
    </w:p>
    <w:p w14:paraId="1D447635" w14:textId="77777777" w:rsidR="00903495" w:rsidRDefault="00443863">
      <w:pPr>
        <w:pStyle w:val="a3"/>
        <w:spacing w:before="5" w:line="237" w:lineRule="auto"/>
        <w:ind w:right="1129"/>
        <w:jc w:val="left"/>
      </w:pPr>
      <w:r>
        <w:t>Отражение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изделиях</w:t>
      </w:r>
      <w:r>
        <w:rPr>
          <w:spacing w:val="2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промыслов</w:t>
      </w:r>
      <w:r>
        <w:rPr>
          <w:spacing w:val="4"/>
        </w:rPr>
        <w:t xml:space="preserve"> </w:t>
      </w:r>
      <w:r>
        <w:t>многообразия</w:t>
      </w:r>
      <w:r>
        <w:rPr>
          <w:spacing w:val="7"/>
        </w:rPr>
        <w:t xml:space="preserve"> </w:t>
      </w:r>
      <w:r>
        <w:t>исторических,</w:t>
      </w:r>
      <w:r>
        <w:rPr>
          <w:spacing w:val="-57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традиций.</w:t>
      </w:r>
    </w:p>
    <w:p w14:paraId="66778606" w14:textId="77777777" w:rsidR="00903495" w:rsidRDefault="00443863">
      <w:pPr>
        <w:pStyle w:val="a3"/>
        <w:spacing w:before="3"/>
        <w:ind w:right="1129"/>
        <w:jc w:val="left"/>
      </w:pP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ремёсла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материальные и</w:t>
      </w:r>
      <w:r>
        <w:rPr>
          <w:spacing w:val="1"/>
        </w:rPr>
        <w:t xml:space="preserve"> </w:t>
      </w:r>
      <w:r>
        <w:t>духовные</w:t>
      </w:r>
      <w:r>
        <w:rPr>
          <w:spacing w:val="-57"/>
        </w:rPr>
        <w:t xml:space="preserve"> </w:t>
      </w:r>
      <w:r>
        <w:t>ценности,</w:t>
      </w:r>
      <w:r>
        <w:rPr>
          <w:spacing w:val="-2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России.</w:t>
      </w:r>
    </w:p>
    <w:p w14:paraId="125D8BEB" w14:textId="77777777" w:rsidR="00903495" w:rsidRDefault="00443863">
      <w:pPr>
        <w:pStyle w:val="a3"/>
        <w:spacing w:before="3" w:line="237" w:lineRule="auto"/>
        <w:ind w:left="1670" w:right="1704" w:firstLine="0"/>
        <w:jc w:val="left"/>
      </w:pPr>
      <w:r>
        <w:t>Декоративно-прикладное</w:t>
      </w:r>
      <w:r>
        <w:rPr>
          <w:spacing w:val="3"/>
        </w:rPr>
        <w:t xml:space="preserve"> </w:t>
      </w:r>
      <w:r>
        <w:t>искусство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культуре</w:t>
      </w:r>
      <w:r>
        <w:rPr>
          <w:spacing w:val="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эпох</w:t>
      </w:r>
      <w:r>
        <w:rPr>
          <w:spacing w:val="-1"/>
        </w:rPr>
        <w:t xml:space="preserve"> </w:t>
      </w:r>
      <w:r>
        <w:t>и народов.</w:t>
      </w:r>
      <w:r>
        <w:rPr>
          <w:spacing w:val="1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декоративно-прикладного искусства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древних</w:t>
      </w:r>
      <w:r>
        <w:rPr>
          <w:spacing w:val="-9"/>
        </w:rPr>
        <w:t xml:space="preserve"> </w:t>
      </w:r>
      <w:r>
        <w:t>цивилизаций.</w:t>
      </w:r>
    </w:p>
    <w:p w14:paraId="29CD73E4" w14:textId="77777777" w:rsidR="00903495" w:rsidRDefault="00443863">
      <w:pPr>
        <w:pStyle w:val="a3"/>
        <w:spacing w:before="5" w:line="237" w:lineRule="auto"/>
        <w:ind w:right="1134"/>
      </w:pP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декоре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общества,</w:t>
      </w:r>
      <w:r>
        <w:rPr>
          <w:spacing w:val="60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быта и</w:t>
      </w:r>
      <w:r>
        <w:rPr>
          <w:spacing w:val="3"/>
        </w:rPr>
        <w:t xml:space="preserve"> </w:t>
      </w:r>
      <w:r>
        <w:t>ремесла,</w:t>
      </w:r>
      <w:r>
        <w:rPr>
          <w:spacing w:val="-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людей.</w:t>
      </w:r>
    </w:p>
    <w:p w14:paraId="49E3AA2D" w14:textId="77777777" w:rsidR="00903495" w:rsidRDefault="00443863">
      <w:pPr>
        <w:pStyle w:val="a3"/>
        <w:spacing w:before="4"/>
        <w:ind w:right="1136"/>
      </w:pP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символика</w:t>
      </w:r>
      <w:r>
        <w:rPr>
          <w:spacing w:val="-4"/>
        </w:rPr>
        <w:t xml:space="preserve"> </w:t>
      </w:r>
      <w:r>
        <w:t>орнаментов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 разных</w:t>
      </w:r>
      <w:r>
        <w:rPr>
          <w:spacing w:val="-3"/>
        </w:rPr>
        <w:t xml:space="preserve"> </w:t>
      </w:r>
      <w:r>
        <w:t>эпох.</w:t>
      </w:r>
    </w:p>
    <w:p w14:paraId="3E044A9A" w14:textId="77777777" w:rsidR="00903495" w:rsidRDefault="00443863">
      <w:pPr>
        <w:pStyle w:val="a3"/>
        <w:ind w:right="1130"/>
      </w:pP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Выражение</w:t>
      </w:r>
      <w:r>
        <w:rPr>
          <w:spacing w:val="11"/>
        </w:rPr>
        <w:t xml:space="preserve"> </w:t>
      </w:r>
      <w:r>
        <w:t>образа</w:t>
      </w:r>
      <w:r>
        <w:rPr>
          <w:spacing w:val="69"/>
        </w:rPr>
        <w:t xml:space="preserve"> </w:t>
      </w:r>
      <w:r>
        <w:t>человека,</w:t>
      </w:r>
      <w:r>
        <w:rPr>
          <w:spacing w:val="72"/>
        </w:rPr>
        <w:t xml:space="preserve"> </w:t>
      </w:r>
      <w:r>
        <w:t>его</w:t>
      </w:r>
      <w:r>
        <w:rPr>
          <w:spacing w:val="74"/>
        </w:rPr>
        <w:t xml:space="preserve"> </w:t>
      </w:r>
      <w:r>
        <w:t>положения</w:t>
      </w:r>
      <w:r>
        <w:rPr>
          <w:spacing w:val="71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обществе</w:t>
      </w:r>
      <w:r>
        <w:rPr>
          <w:spacing w:val="75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характера</w:t>
      </w:r>
      <w:r>
        <w:rPr>
          <w:spacing w:val="73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в его костюме и его украшениях. Украшение жизненного пространства: построений,</w:t>
      </w:r>
      <w:r>
        <w:rPr>
          <w:spacing w:val="1"/>
        </w:rPr>
        <w:t xml:space="preserve"> </w:t>
      </w:r>
      <w:r>
        <w:t>интерьеров,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быта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 разных</w:t>
      </w:r>
      <w:r>
        <w:rPr>
          <w:spacing w:val="-3"/>
        </w:rPr>
        <w:t xml:space="preserve"> </w:t>
      </w:r>
      <w:r>
        <w:t>эпох.</w:t>
      </w:r>
    </w:p>
    <w:p w14:paraId="45AED002" w14:textId="77777777" w:rsidR="00903495" w:rsidRDefault="00443863">
      <w:pPr>
        <w:pStyle w:val="a3"/>
        <w:spacing w:line="275" w:lineRule="exact"/>
        <w:ind w:left="1670" w:firstLine="0"/>
      </w:pPr>
      <w:r>
        <w:t>Декоративно-прикладное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человека.</w:t>
      </w:r>
    </w:p>
    <w:p w14:paraId="5E6EC34D" w14:textId="77777777" w:rsidR="00903495" w:rsidRDefault="00443863">
      <w:pPr>
        <w:pStyle w:val="a3"/>
        <w:ind w:right="1127"/>
      </w:pPr>
      <w:r>
        <w:t>Многообразие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гобелен,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одежды).</w:t>
      </w:r>
    </w:p>
    <w:p w14:paraId="5A47545C" w14:textId="77777777" w:rsidR="00903495" w:rsidRDefault="00443863">
      <w:pPr>
        <w:pStyle w:val="a3"/>
        <w:spacing w:before="4" w:line="237" w:lineRule="auto"/>
        <w:ind w:right="1143"/>
      </w:pPr>
      <w:r>
        <w:t>Символический</w:t>
      </w:r>
      <w:r>
        <w:rPr>
          <w:spacing w:val="1"/>
        </w:rPr>
        <w:t xml:space="preserve"> </w:t>
      </w:r>
      <w:r>
        <w:t>знак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современной</w:t>
      </w:r>
      <w:r>
        <w:rPr>
          <w:spacing w:val="60"/>
        </w:rPr>
        <w:t xml:space="preserve"> </w:t>
      </w:r>
      <w:r>
        <w:t>жизни:</w:t>
      </w:r>
      <w:r>
        <w:rPr>
          <w:spacing w:val="60"/>
        </w:rPr>
        <w:t xml:space="preserve"> </w:t>
      </w:r>
      <w:r>
        <w:t>эмблема,</w:t>
      </w:r>
      <w:r>
        <w:rPr>
          <w:spacing w:val="60"/>
        </w:rPr>
        <w:t xml:space="preserve"> </w:t>
      </w:r>
      <w:r>
        <w:t>логотип,</w:t>
      </w:r>
      <w:r>
        <w:rPr>
          <w:spacing w:val="60"/>
        </w:rPr>
        <w:t xml:space="preserve"> </w:t>
      </w:r>
      <w:r>
        <w:t>указующий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декоративный</w:t>
      </w:r>
      <w:r>
        <w:rPr>
          <w:spacing w:val="3"/>
        </w:rPr>
        <w:t xml:space="preserve"> </w:t>
      </w:r>
      <w:r>
        <w:t>знак.</w:t>
      </w:r>
    </w:p>
    <w:p w14:paraId="7D7C4321" w14:textId="77777777" w:rsidR="00903495" w:rsidRDefault="00443863">
      <w:pPr>
        <w:pStyle w:val="a3"/>
        <w:spacing w:before="4"/>
        <w:ind w:right="1133"/>
      </w:pPr>
      <w:r>
        <w:t>Государственная символика и традиции геральдики. Декоративные украшения</w:t>
      </w:r>
      <w:r>
        <w:rPr>
          <w:spacing w:val="1"/>
        </w:rPr>
        <w:t xml:space="preserve"> </w:t>
      </w:r>
      <w:r>
        <w:t>предметов нашего быта и одежды. Значение украшений в проявлении образа 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самопонимания,</w:t>
      </w:r>
      <w:r>
        <w:rPr>
          <w:spacing w:val="3"/>
        </w:rPr>
        <w:t xml:space="preserve"> </w:t>
      </w:r>
      <w:r>
        <w:t>установок и</w:t>
      </w:r>
      <w:r>
        <w:rPr>
          <w:spacing w:val="-3"/>
        </w:rPr>
        <w:t xml:space="preserve"> </w:t>
      </w:r>
      <w:r>
        <w:t>намерений.</w:t>
      </w:r>
    </w:p>
    <w:p w14:paraId="232856E8" w14:textId="77777777" w:rsidR="00903495" w:rsidRDefault="00443863">
      <w:pPr>
        <w:pStyle w:val="a3"/>
        <w:spacing w:line="274" w:lineRule="exact"/>
        <w:ind w:left="1670" w:firstLine="0"/>
      </w:pPr>
      <w:r>
        <w:t>Декор</w:t>
      </w:r>
      <w:r>
        <w:rPr>
          <w:spacing w:val="5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улицах</w:t>
      </w:r>
      <w:r>
        <w:rPr>
          <w:spacing w:val="64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декор</w:t>
      </w:r>
      <w:r>
        <w:rPr>
          <w:spacing w:val="65"/>
        </w:rPr>
        <w:t xml:space="preserve"> </w:t>
      </w:r>
      <w:r>
        <w:t>помещений.</w:t>
      </w:r>
      <w:r>
        <w:rPr>
          <w:spacing w:val="66"/>
        </w:rPr>
        <w:t xml:space="preserve"> </w:t>
      </w:r>
      <w:r>
        <w:t>Декор</w:t>
      </w:r>
      <w:r>
        <w:rPr>
          <w:spacing w:val="69"/>
        </w:rPr>
        <w:t xml:space="preserve"> </w:t>
      </w:r>
      <w:r>
        <w:t>праздничный</w:t>
      </w:r>
      <w:r>
        <w:rPr>
          <w:spacing w:val="6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повседневный.</w:t>
      </w:r>
    </w:p>
    <w:p w14:paraId="5D9AB6F4" w14:textId="77777777" w:rsidR="00903495" w:rsidRDefault="00443863">
      <w:pPr>
        <w:pStyle w:val="a3"/>
        <w:spacing w:before="2" w:line="275" w:lineRule="exact"/>
        <w:ind w:firstLine="0"/>
      </w:pPr>
      <w:r>
        <w:t>Праздничное</w:t>
      </w:r>
      <w:r>
        <w:rPr>
          <w:spacing w:val="-7"/>
        </w:rPr>
        <w:t xml:space="preserve"> </w:t>
      </w:r>
      <w:r>
        <w:t>оформление</w:t>
      </w:r>
      <w:r>
        <w:rPr>
          <w:spacing w:val="-6"/>
        </w:rPr>
        <w:t xml:space="preserve"> </w:t>
      </w:r>
      <w:r>
        <w:t>школы.</w:t>
      </w:r>
    </w:p>
    <w:p w14:paraId="1369A315" w14:textId="77777777" w:rsidR="00903495" w:rsidRDefault="00443863">
      <w:pPr>
        <w:pStyle w:val="a3"/>
        <w:spacing w:line="242" w:lineRule="auto"/>
        <w:ind w:left="1670" w:right="4593" w:firstLine="0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«Живопись,</w:t>
      </w:r>
      <w:r>
        <w:rPr>
          <w:spacing w:val="-7"/>
        </w:rPr>
        <w:t xml:space="preserve"> </w:t>
      </w:r>
      <w:r>
        <w:t>графика,</w:t>
      </w:r>
      <w:r>
        <w:rPr>
          <w:spacing w:val="-3"/>
        </w:rPr>
        <w:t xml:space="preserve"> </w:t>
      </w:r>
      <w:r>
        <w:t>скульптура».</w:t>
      </w:r>
      <w:r>
        <w:rPr>
          <w:spacing w:val="-58"/>
        </w:rPr>
        <w:t xml:space="preserve"> </w:t>
      </w:r>
      <w:r>
        <w:t>Общие сведения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искусства.</w:t>
      </w:r>
    </w:p>
    <w:p w14:paraId="56A21A72" w14:textId="77777777" w:rsidR="00903495" w:rsidRDefault="00443863">
      <w:pPr>
        <w:pStyle w:val="a3"/>
        <w:spacing w:line="271" w:lineRule="exact"/>
        <w:ind w:left="1670" w:firstLine="0"/>
      </w:pPr>
      <w:r>
        <w:t>Пространственные</w:t>
      </w:r>
      <w:r>
        <w:rPr>
          <w:spacing w:val="-8"/>
        </w:rPr>
        <w:t xml:space="preserve"> </w:t>
      </w:r>
      <w:r>
        <w:t>и временные</w:t>
      </w:r>
      <w:r>
        <w:rPr>
          <w:spacing w:val="-7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искусства.</w:t>
      </w:r>
    </w:p>
    <w:p w14:paraId="23DD5BA3" w14:textId="77777777" w:rsidR="00903495" w:rsidRDefault="00443863">
      <w:pPr>
        <w:pStyle w:val="a3"/>
        <w:spacing w:before="4" w:line="237" w:lineRule="auto"/>
        <w:ind w:right="1129"/>
        <w:jc w:val="left"/>
      </w:pPr>
      <w:r>
        <w:t>Изобразительные,</w:t>
      </w:r>
      <w:r>
        <w:rPr>
          <w:spacing w:val="43"/>
        </w:rPr>
        <w:t xml:space="preserve"> </w:t>
      </w:r>
      <w:r>
        <w:t>конструктивные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декоративные</w:t>
      </w:r>
      <w:r>
        <w:rPr>
          <w:spacing w:val="36"/>
        </w:rPr>
        <w:t xml:space="preserve"> </w:t>
      </w:r>
      <w:r>
        <w:t>виды</w:t>
      </w:r>
      <w:r>
        <w:rPr>
          <w:spacing w:val="43"/>
        </w:rPr>
        <w:t xml:space="preserve"> </w:t>
      </w:r>
      <w:r>
        <w:t>пространственных</w:t>
      </w:r>
      <w:r>
        <w:rPr>
          <w:spacing w:val="-57"/>
        </w:rPr>
        <w:t xml:space="preserve"> </w:t>
      </w:r>
      <w:r>
        <w:t>искусств,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14:paraId="7E1135FB" w14:textId="77777777" w:rsidR="00903495" w:rsidRDefault="00443863">
      <w:pPr>
        <w:pStyle w:val="a3"/>
        <w:spacing w:before="6" w:line="237" w:lineRule="auto"/>
        <w:ind w:right="1129"/>
        <w:jc w:val="left"/>
      </w:pPr>
      <w:r>
        <w:t>Основные</w:t>
      </w:r>
      <w:r>
        <w:rPr>
          <w:spacing w:val="53"/>
        </w:rPr>
        <w:t xml:space="preserve"> </w:t>
      </w:r>
      <w:r>
        <w:t>виды</w:t>
      </w:r>
      <w:r>
        <w:rPr>
          <w:spacing w:val="56"/>
        </w:rPr>
        <w:t xml:space="preserve"> </w:t>
      </w:r>
      <w:r>
        <w:t>живописи,</w:t>
      </w:r>
      <w:r>
        <w:rPr>
          <w:spacing w:val="56"/>
        </w:rPr>
        <w:t xml:space="preserve"> </w:t>
      </w:r>
      <w:r>
        <w:t>графики</w:t>
      </w:r>
      <w:r>
        <w:rPr>
          <w:spacing w:val="55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скульптуры.</w:t>
      </w:r>
      <w:r>
        <w:rPr>
          <w:spacing w:val="56"/>
        </w:rPr>
        <w:t xml:space="preserve"> </w:t>
      </w:r>
      <w:r>
        <w:t>Художник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зритель:</w:t>
      </w:r>
      <w:r>
        <w:rPr>
          <w:spacing w:val="-57"/>
        </w:rPr>
        <w:t xml:space="preserve"> </w:t>
      </w:r>
      <w:r>
        <w:t>зрительские умения,</w:t>
      </w:r>
      <w:r>
        <w:rPr>
          <w:spacing w:val="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зрителя.</w:t>
      </w:r>
    </w:p>
    <w:p w14:paraId="7550E01B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Язык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средства.</w:t>
      </w:r>
    </w:p>
    <w:p w14:paraId="3AB26AD0" w14:textId="77777777" w:rsidR="00903495" w:rsidRDefault="00443863">
      <w:pPr>
        <w:pStyle w:val="a3"/>
        <w:tabs>
          <w:tab w:val="left" w:pos="3310"/>
          <w:tab w:val="left" w:pos="4850"/>
          <w:tab w:val="left" w:pos="5224"/>
          <w:tab w:val="left" w:pos="6907"/>
          <w:tab w:val="left" w:pos="8859"/>
        </w:tabs>
        <w:spacing w:line="242" w:lineRule="auto"/>
        <w:ind w:right="1138"/>
        <w:jc w:val="left"/>
      </w:pPr>
      <w:r>
        <w:t>Живописные,</w:t>
      </w:r>
      <w:r>
        <w:tab/>
        <w:t>графические</w:t>
      </w:r>
      <w:r>
        <w:tab/>
        <w:t>и</w:t>
      </w:r>
      <w:r>
        <w:tab/>
        <w:t>скульптурные</w:t>
      </w:r>
      <w:r>
        <w:tab/>
        <w:t>художественные</w:t>
      </w:r>
      <w:r>
        <w:tab/>
      </w:r>
      <w:r>
        <w:rPr>
          <w:spacing w:val="-1"/>
        </w:rPr>
        <w:t>материалы,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свойства.</w:t>
      </w:r>
    </w:p>
    <w:p w14:paraId="69B882E7" w14:textId="77777777" w:rsidR="00903495" w:rsidRDefault="00443863">
      <w:pPr>
        <w:pStyle w:val="a3"/>
        <w:ind w:left="1670" w:right="1561" w:firstLine="0"/>
        <w:jc w:val="left"/>
      </w:pPr>
      <w:r>
        <w:t>Рисунок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мастерства художника.</w:t>
      </w:r>
      <w:r>
        <w:rPr>
          <w:spacing w:val="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рисунка:</w:t>
      </w:r>
      <w:r>
        <w:rPr>
          <w:spacing w:val="-4"/>
        </w:rPr>
        <w:t xml:space="preserve"> </w:t>
      </w:r>
      <w:r>
        <w:t>зарисовка,</w:t>
      </w:r>
      <w:r>
        <w:rPr>
          <w:spacing w:val="-7"/>
        </w:rPr>
        <w:t xml:space="preserve"> </w:t>
      </w:r>
      <w:r>
        <w:t>набросок,</w:t>
      </w:r>
      <w:r>
        <w:rPr>
          <w:spacing w:val="-3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рисунок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рисунок.</w:t>
      </w:r>
      <w:r>
        <w:rPr>
          <w:spacing w:val="-57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рисунка в</w:t>
      </w:r>
      <w:r>
        <w:rPr>
          <w:spacing w:val="3"/>
        </w:rPr>
        <w:t xml:space="preserve"> </w:t>
      </w:r>
      <w:r>
        <w:t>листе,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формата.</w:t>
      </w:r>
    </w:p>
    <w:p w14:paraId="6682D3D9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Начальные</w:t>
      </w:r>
      <w:r>
        <w:rPr>
          <w:spacing w:val="-4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  <w:r>
        <w:rPr>
          <w:spacing w:val="-1"/>
        </w:rPr>
        <w:t xml:space="preserve"> </w:t>
      </w:r>
      <w:r>
        <w:t>Зарисовки</w:t>
      </w:r>
      <w:r>
        <w:rPr>
          <w:spacing w:val="-2"/>
        </w:rPr>
        <w:t xml:space="preserve"> </w:t>
      </w:r>
      <w:r>
        <w:t>простых</w:t>
      </w:r>
      <w:r>
        <w:rPr>
          <w:spacing w:val="-8"/>
        </w:rPr>
        <w:t xml:space="preserve"> </w:t>
      </w:r>
      <w:r>
        <w:t>предметов.</w:t>
      </w:r>
    </w:p>
    <w:p w14:paraId="4406164E" w14:textId="77777777" w:rsidR="00903495" w:rsidRDefault="00443863">
      <w:pPr>
        <w:pStyle w:val="a3"/>
        <w:spacing w:line="242" w:lineRule="auto"/>
        <w:ind w:right="1134"/>
      </w:pPr>
      <w:r>
        <w:t>Линейные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наброски.</w:t>
      </w:r>
      <w:r>
        <w:rPr>
          <w:spacing w:val="1"/>
        </w:rPr>
        <w:t xml:space="preserve"> </w:t>
      </w:r>
      <w:r>
        <w:t>Тон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тональные</w:t>
      </w:r>
      <w:r>
        <w:rPr>
          <w:spacing w:val="60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тёмное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светлое.</w:t>
      </w:r>
    </w:p>
    <w:p w14:paraId="38928C72" w14:textId="77777777" w:rsidR="00903495" w:rsidRDefault="00443863">
      <w:pPr>
        <w:pStyle w:val="a3"/>
        <w:spacing w:line="271" w:lineRule="exact"/>
        <w:ind w:left="1670" w:firstLine="0"/>
      </w:pPr>
      <w:r>
        <w:t>Ритм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ритмическая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плоскости листа.</w:t>
      </w:r>
    </w:p>
    <w:p w14:paraId="6922D0A5" w14:textId="77777777" w:rsidR="00903495" w:rsidRDefault="00443863">
      <w:pPr>
        <w:pStyle w:val="a3"/>
        <w:ind w:right="1133"/>
      </w:pPr>
      <w:r>
        <w:t>Основы</w:t>
      </w:r>
      <w:r>
        <w:rPr>
          <w:spacing w:val="1"/>
        </w:rPr>
        <w:t xml:space="preserve"> </w:t>
      </w:r>
      <w:proofErr w:type="spellStart"/>
      <w:r>
        <w:t>цветоведения</w:t>
      </w:r>
      <w:proofErr w:type="spellEnd"/>
      <w:r>
        <w:t>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физическая основа цвета, цветовой круг, основные и составные цвета, дополнительные</w:t>
      </w:r>
      <w:r>
        <w:rPr>
          <w:spacing w:val="1"/>
        </w:rPr>
        <w:t xml:space="preserve"> </w:t>
      </w:r>
      <w:r>
        <w:t>цвета.</w:t>
      </w:r>
    </w:p>
    <w:p w14:paraId="77AB44F8" w14:textId="77777777" w:rsidR="00903495" w:rsidRDefault="00443863">
      <w:pPr>
        <w:pStyle w:val="a3"/>
        <w:spacing w:line="242" w:lineRule="auto"/>
        <w:ind w:right="1125"/>
      </w:pPr>
      <w:r>
        <w:t>Цвет   как</w:t>
      </w:r>
      <w:r>
        <w:rPr>
          <w:spacing w:val="60"/>
        </w:rPr>
        <w:t xml:space="preserve"> </w:t>
      </w:r>
      <w:r>
        <w:t>выразительное   средство   в</w:t>
      </w:r>
      <w:r>
        <w:rPr>
          <w:spacing w:val="60"/>
        </w:rPr>
        <w:t xml:space="preserve"> </w:t>
      </w:r>
      <w:r>
        <w:t>изобразительном</w:t>
      </w:r>
      <w:r>
        <w:rPr>
          <w:spacing w:val="60"/>
        </w:rPr>
        <w:t xml:space="preserve"> </w:t>
      </w:r>
      <w:proofErr w:type="gramStart"/>
      <w:r>
        <w:t xml:space="preserve">искусстве:   </w:t>
      </w:r>
      <w:proofErr w:type="gramEnd"/>
      <w:r>
        <w:t>холодный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тёплый</w:t>
      </w:r>
      <w:r>
        <w:rPr>
          <w:spacing w:val="2"/>
        </w:rPr>
        <w:t xml:space="preserve"> </w:t>
      </w:r>
      <w:r>
        <w:t>цвет, понятие цветовых</w:t>
      </w:r>
      <w:r>
        <w:rPr>
          <w:spacing w:val="-8"/>
        </w:rPr>
        <w:t xml:space="preserve"> </w:t>
      </w:r>
      <w:r>
        <w:t>отношений;</w:t>
      </w:r>
      <w:r>
        <w:rPr>
          <w:spacing w:val="-4"/>
        </w:rPr>
        <w:t xml:space="preserve"> </w:t>
      </w:r>
      <w:r>
        <w:t>колорит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живописи.</w:t>
      </w:r>
    </w:p>
    <w:p w14:paraId="0081E80A" w14:textId="77777777" w:rsidR="00903495" w:rsidRDefault="00443863">
      <w:pPr>
        <w:pStyle w:val="a3"/>
        <w:ind w:right="1135"/>
      </w:pPr>
      <w:r>
        <w:t>Виды скульптуры и характер материала в скульптуре. Скульптурные памятники,</w:t>
      </w:r>
      <w:r>
        <w:rPr>
          <w:spacing w:val="-57"/>
        </w:rPr>
        <w:t xml:space="preserve"> </w:t>
      </w:r>
      <w:r>
        <w:t xml:space="preserve">парковая     </w:t>
      </w:r>
      <w:r>
        <w:rPr>
          <w:spacing w:val="47"/>
        </w:rPr>
        <w:t xml:space="preserve"> </w:t>
      </w:r>
      <w:proofErr w:type="gramStart"/>
      <w:r>
        <w:t xml:space="preserve">скульптура,   </w:t>
      </w:r>
      <w:proofErr w:type="gramEnd"/>
      <w:r>
        <w:t xml:space="preserve">   </w:t>
      </w:r>
      <w:r>
        <w:rPr>
          <w:spacing w:val="47"/>
        </w:rPr>
        <w:t xml:space="preserve"> </w:t>
      </w:r>
      <w:r>
        <w:t xml:space="preserve">камерная      </w:t>
      </w:r>
      <w:r>
        <w:rPr>
          <w:spacing w:val="46"/>
        </w:rPr>
        <w:t xml:space="preserve"> </w:t>
      </w:r>
      <w:r>
        <w:t xml:space="preserve">скульптура.      </w:t>
      </w:r>
      <w:r>
        <w:rPr>
          <w:spacing w:val="48"/>
        </w:rPr>
        <w:t xml:space="preserve"> </w:t>
      </w:r>
      <w:r>
        <w:t xml:space="preserve">Статика      </w:t>
      </w:r>
      <w:r>
        <w:rPr>
          <w:spacing w:val="44"/>
        </w:rPr>
        <w:t xml:space="preserve"> </w:t>
      </w:r>
      <w:r>
        <w:t xml:space="preserve">и      </w:t>
      </w:r>
      <w:r>
        <w:rPr>
          <w:spacing w:val="47"/>
        </w:rPr>
        <w:t xml:space="preserve"> </w:t>
      </w:r>
      <w:r>
        <w:t>движение</w:t>
      </w:r>
      <w:r>
        <w:rPr>
          <w:spacing w:val="-58"/>
        </w:rPr>
        <w:t xml:space="preserve"> </w:t>
      </w:r>
      <w:r>
        <w:t>в скульптуре.</w:t>
      </w:r>
      <w:r>
        <w:rPr>
          <w:spacing w:val="1"/>
        </w:rPr>
        <w:t xml:space="preserve"> </w:t>
      </w:r>
      <w:r>
        <w:t>Круглая</w:t>
      </w:r>
      <w:r>
        <w:rPr>
          <w:spacing w:val="-1"/>
        </w:rPr>
        <w:t xml:space="preserve"> </w:t>
      </w:r>
      <w:r>
        <w:t>скульптура.</w:t>
      </w:r>
      <w:r>
        <w:rPr>
          <w:spacing w:val="6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мелкой</w:t>
      </w:r>
      <w:r>
        <w:rPr>
          <w:spacing w:val="-4"/>
        </w:rPr>
        <w:t xml:space="preserve"> </w:t>
      </w:r>
      <w:r>
        <w:t>пластики.</w:t>
      </w:r>
      <w:r>
        <w:rPr>
          <w:spacing w:val="-4"/>
        </w:rPr>
        <w:t xml:space="preserve"> </w:t>
      </w:r>
      <w:r>
        <w:t>Виды рельефа.</w:t>
      </w:r>
    </w:p>
    <w:p w14:paraId="12AF8A8C" w14:textId="77777777" w:rsidR="002725B7" w:rsidRDefault="00443863" w:rsidP="002725B7">
      <w:pPr>
        <w:pStyle w:val="a3"/>
        <w:ind w:left="1670" w:firstLine="0"/>
      </w:pPr>
      <w:r>
        <w:t>Жанры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искусства.</w:t>
      </w:r>
    </w:p>
    <w:p w14:paraId="7362D833" w14:textId="77777777" w:rsidR="002725B7" w:rsidRDefault="00443863" w:rsidP="002725B7">
      <w:pPr>
        <w:pStyle w:val="a3"/>
        <w:ind w:left="1670" w:firstLine="0"/>
        <w:rPr>
          <w:spacing w:val="3"/>
        </w:rPr>
      </w:pPr>
      <w:r>
        <w:t>Жанровая</w:t>
      </w:r>
      <w:r>
        <w:rPr>
          <w:spacing w:val="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4"/>
        </w:rPr>
        <w:t xml:space="preserve"> </w:t>
      </w:r>
      <w:r>
        <w:t>искусстве</w:t>
      </w:r>
      <w:r>
        <w:rPr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инструмент</w:t>
      </w:r>
      <w:r>
        <w:rPr>
          <w:spacing w:val="3"/>
        </w:rPr>
        <w:t xml:space="preserve"> </w:t>
      </w:r>
    </w:p>
    <w:p w14:paraId="320D22D6" w14:textId="77777777" w:rsidR="00903495" w:rsidRDefault="00443863" w:rsidP="002725B7">
      <w:pPr>
        <w:pStyle w:val="a3"/>
        <w:ind w:left="1670" w:firstLine="0"/>
      </w:pPr>
      <w:r>
        <w:t>для</w:t>
      </w:r>
      <w:r>
        <w:rPr>
          <w:spacing w:val="3"/>
        </w:rPr>
        <w:t xml:space="preserve"> </w:t>
      </w:r>
      <w:r>
        <w:t>сравнения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анализа произведений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5"/>
        </w:rPr>
        <w:t xml:space="preserve"> </w:t>
      </w:r>
      <w:r>
        <w:t>искусства.</w:t>
      </w:r>
    </w:p>
    <w:p w14:paraId="3CFE492E" w14:textId="77777777" w:rsidR="00903495" w:rsidRDefault="00443863">
      <w:pPr>
        <w:pStyle w:val="a3"/>
        <w:spacing w:line="242" w:lineRule="auto"/>
        <w:ind w:right="1129"/>
        <w:jc w:val="left"/>
      </w:pPr>
      <w:r>
        <w:lastRenderedPageBreak/>
        <w:t>Предмет</w:t>
      </w:r>
      <w:r>
        <w:rPr>
          <w:spacing w:val="18"/>
        </w:rPr>
        <w:t xml:space="preserve"> </w:t>
      </w:r>
      <w:r>
        <w:t>изображения,</w:t>
      </w:r>
      <w:r>
        <w:rPr>
          <w:spacing w:val="15"/>
        </w:rPr>
        <w:t xml:space="preserve"> </w:t>
      </w:r>
      <w:r>
        <w:t>сюжет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содержание</w:t>
      </w:r>
      <w:r>
        <w:rPr>
          <w:spacing w:val="12"/>
        </w:rPr>
        <w:t xml:space="preserve"> </w:t>
      </w:r>
      <w:r>
        <w:t>произведения</w:t>
      </w:r>
      <w:r>
        <w:rPr>
          <w:spacing w:val="26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искусства.</w:t>
      </w:r>
    </w:p>
    <w:p w14:paraId="024A3099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Натюрморт.</w:t>
      </w:r>
    </w:p>
    <w:p w14:paraId="73370A9C" w14:textId="77777777" w:rsidR="00903495" w:rsidRDefault="00443863">
      <w:pPr>
        <w:pStyle w:val="a3"/>
        <w:spacing w:line="237" w:lineRule="auto"/>
        <w:ind w:right="1129"/>
        <w:jc w:val="left"/>
      </w:pPr>
      <w:r>
        <w:t>Изображение</w:t>
      </w:r>
      <w:r>
        <w:rPr>
          <w:spacing w:val="33"/>
        </w:rPr>
        <w:t xml:space="preserve"> </w:t>
      </w:r>
      <w:r>
        <w:t>предметного</w:t>
      </w:r>
      <w:r>
        <w:rPr>
          <w:spacing w:val="38"/>
        </w:rPr>
        <w:t xml:space="preserve"> </w:t>
      </w:r>
      <w:r>
        <w:t>мира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изобразительном</w:t>
      </w:r>
      <w:r>
        <w:rPr>
          <w:spacing w:val="35"/>
        </w:rPr>
        <w:t xml:space="preserve"> </w:t>
      </w:r>
      <w:r>
        <w:t>искусстве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появление</w:t>
      </w:r>
      <w:r>
        <w:rPr>
          <w:spacing w:val="-57"/>
        </w:rPr>
        <w:t xml:space="preserve"> </w:t>
      </w:r>
      <w:r>
        <w:t>жанра натюрморта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европейском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отечественном</w:t>
      </w:r>
      <w:r>
        <w:rPr>
          <w:spacing w:val="2"/>
        </w:rPr>
        <w:t xml:space="preserve"> </w:t>
      </w:r>
      <w:r>
        <w:t>искусстве.</w:t>
      </w:r>
    </w:p>
    <w:p w14:paraId="219F093F" w14:textId="77777777" w:rsidR="00903495" w:rsidRDefault="00443863">
      <w:pPr>
        <w:pStyle w:val="a3"/>
        <w:spacing w:before="5" w:line="237" w:lineRule="auto"/>
        <w:ind w:right="1133"/>
        <w:jc w:val="left"/>
      </w:pPr>
      <w:r>
        <w:t>Основы</w:t>
      </w:r>
      <w:r>
        <w:rPr>
          <w:spacing w:val="45"/>
        </w:rPr>
        <w:t xml:space="preserve"> </w:t>
      </w:r>
      <w:r>
        <w:t>графической</w:t>
      </w:r>
      <w:r>
        <w:rPr>
          <w:spacing w:val="44"/>
        </w:rPr>
        <w:t xml:space="preserve"> </w:t>
      </w:r>
      <w:r>
        <w:t>грамоты:</w:t>
      </w:r>
      <w:r>
        <w:rPr>
          <w:spacing w:val="39"/>
        </w:rPr>
        <w:t xml:space="preserve"> </w:t>
      </w:r>
      <w:r>
        <w:t>правила</w:t>
      </w:r>
      <w:r>
        <w:rPr>
          <w:spacing w:val="97"/>
        </w:rPr>
        <w:t xml:space="preserve"> </w:t>
      </w:r>
      <w:r>
        <w:t>объёмного</w:t>
      </w:r>
      <w:r>
        <w:rPr>
          <w:spacing w:val="107"/>
        </w:rPr>
        <w:t xml:space="preserve"> </w:t>
      </w:r>
      <w:r>
        <w:t>изображения</w:t>
      </w:r>
      <w:r>
        <w:rPr>
          <w:spacing w:val="103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на плоскости.</w:t>
      </w:r>
    </w:p>
    <w:p w14:paraId="6D328921" w14:textId="77777777" w:rsidR="00903495" w:rsidRDefault="00443863">
      <w:pPr>
        <w:pStyle w:val="a3"/>
        <w:spacing w:before="3"/>
        <w:ind w:right="1129"/>
        <w:jc w:val="left"/>
      </w:pPr>
      <w:r>
        <w:t>Линейное</w:t>
      </w:r>
      <w:r>
        <w:rPr>
          <w:spacing w:val="2"/>
        </w:rPr>
        <w:t xml:space="preserve"> </w:t>
      </w:r>
      <w:r>
        <w:t>построение</w:t>
      </w:r>
      <w:r>
        <w:rPr>
          <w:spacing w:val="2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пространстве:</w:t>
      </w:r>
      <w:r>
        <w:rPr>
          <w:spacing w:val="8"/>
        </w:rPr>
        <w:t xml:space="preserve"> </w:t>
      </w:r>
      <w:r>
        <w:t>линия</w:t>
      </w:r>
      <w:r>
        <w:rPr>
          <w:spacing w:val="2"/>
        </w:rPr>
        <w:t xml:space="preserve"> </w:t>
      </w:r>
      <w:r>
        <w:t>горизонта,</w:t>
      </w:r>
      <w:r>
        <w:rPr>
          <w:spacing w:val="5"/>
        </w:rPr>
        <w:t xml:space="preserve"> </w:t>
      </w:r>
      <w:r>
        <w:t>точка</w:t>
      </w:r>
      <w:r>
        <w:rPr>
          <w:spacing w:val="6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точка схода,</w:t>
      </w:r>
      <w:r>
        <w:rPr>
          <w:spacing w:val="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перспективных</w:t>
      </w:r>
      <w:r>
        <w:rPr>
          <w:spacing w:val="-4"/>
        </w:rPr>
        <w:t xml:space="preserve"> </w:t>
      </w:r>
      <w:r>
        <w:t>сокращений.</w:t>
      </w:r>
    </w:p>
    <w:p w14:paraId="46C3AF9F" w14:textId="77777777" w:rsidR="00903495" w:rsidRDefault="00443863">
      <w:pPr>
        <w:pStyle w:val="a3"/>
        <w:spacing w:before="1" w:line="275" w:lineRule="exact"/>
        <w:ind w:left="1670" w:firstLine="0"/>
        <w:jc w:val="left"/>
      </w:pPr>
      <w:r>
        <w:t>Изображение</w:t>
      </w:r>
      <w:r>
        <w:rPr>
          <w:spacing w:val="-11"/>
        </w:rPr>
        <w:t xml:space="preserve"> </w:t>
      </w:r>
      <w:r>
        <w:t>окружности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перспективе.</w:t>
      </w:r>
    </w:p>
    <w:p w14:paraId="5C3551AF" w14:textId="77777777" w:rsidR="00903495" w:rsidRDefault="00443863">
      <w:pPr>
        <w:pStyle w:val="a3"/>
        <w:spacing w:line="242" w:lineRule="auto"/>
        <w:ind w:left="1670" w:right="1497" w:firstLine="0"/>
        <w:jc w:val="left"/>
      </w:pPr>
      <w:r>
        <w:t>Рисование</w:t>
      </w:r>
      <w:r>
        <w:rPr>
          <w:spacing w:val="-8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линейной</w:t>
      </w:r>
      <w:r>
        <w:rPr>
          <w:spacing w:val="-1"/>
        </w:rPr>
        <w:t xml:space="preserve"> </w:t>
      </w:r>
      <w:r>
        <w:t>перспективы.</w:t>
      </w:r>
      <w:r>
        <w:rPr>
          <w:spacing w:val="-57"/>
        </w:rPr>
        <w:t xml:space="preserve"> </w:t>
      </w:r>
      <w:r>
        <w:t>Сложная</w:t>
      </w:r>
      <w:r>
        <w:rPr>
          <w:spacing w:val="-5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выявление её конструкции.</w:t>
      </w:r>
    </w:p>
    <w:p w14:paraId="048B8823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Рисунок</w:t>
      </w:r>
      <w:r>
        <w:rPr>
          <w:spacing w:val="48"/>
        </w:rPr>
        <w:t xml:space="preserve"> </w:t>
      </w:r>
      <w:r>
        <w:t>сложной</w:t>
      </w:r>
      <w:r>
        <w:rPr>
          <w:spacing w:val="47"/>
        </w:rPr>
        <w:t xml:space="preserve"> </w:t>
      </w:r>
      <w:r>
        <w:t>формы</w:t>
      </w:r>
      <w:r>
        <w:rPr>
          <w:spacing w:val="43"/>
        </w:rPr>
        <w:t xml:space="preserve"> </w:t>
      </w:r>
      <w:r>
        <w:t>предмета</w:t>
      </w:r>
      <w:r>
        <w:rPr>
          <w:spacing w:val="50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соотношение</w:t>
      </w:r>
      <w:r>
        <w:rPr>
          <w:spacing w:val="45"/>
        </w:rPr>
        <w:t xml:space="preserve"> </w:t>
      </w:r>
      <w:r>
        <w:t>простых</w:t>
      </w:r>
      <w:r>
        <w:rPr>
          <w:spacing w:val="41"/>
        </w:rPr>
        <w:t xml:space="preserve"> </w:t>
      </w:r>
      <w:r>
        <w:t>геометрических</w:t>
      </w:r>
    </w:p>
    <w:p w14:paraId="77F246DB" w14:textId="77777777" w:rsidR="00903495" w:rsidRDefault="00903495">
      <w:pPr>
        <w:spacing w:line="271" w:lineRule="exact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4953CD7" w14:textId="77777777" w:rsidR="00903495" w:rsidRDefault="00443863">
      <w:pPr>
        <w:pStyle w:val="a3"/>
        <w:spacing w:before="1"/>
        <w:ind w:firstLine="0"/>
        <w:jc w:val="left"/>
      </w:pPr>
      <w:r>
        <w:rPr>
          <w:spacing w:val="-1"/>
        </w:rPr>
        <w:t>фигур.</w:t>
      </w:r>
    </w:p>
    <w:p w14:paraId="0C4BD28F" w14:textId="77777777" w:rsidR="00903495" w:rsidRDefault="00903495">
      <w:pPr>
        <w:pStyle w:val="a3"/>
        <w:spacing w:before="10"/>
        <w:ind w:left="0" w:firstLine="0"/>
        <w:jc w:val="left"/>
        <w:rPr>
          <w:sz w:val="23"/>
        </w:rPr>
      </w:pPr>
    </w:p>
    <w:p w14:paraId="53D9723E" w14:textId="77777777" w:rsidR="00903495" w:rsidRDefault="00443863">
      <w:pPr>
        <w:pStyle w:val="a3"/>
        <w:ind w:left="-8" w:firstLine="0"/>
        <w:jc w:val="left"/>
      </w:pPr>
      <w:r>
        <w:t>Линейный</w:t>
      </w:r>
      <w:r>
        <w:rPr>
          <w:spacing w:val="-1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нескольких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тел.</w:t>
      </w:r>
    </w:p>
    <w:p w14:paraId="58009A80" w14:textId="77777777" w:rsidR="00903495" w:rsidRDefault="00443863">
      <w:pPr>
        <w:pStyle w:val="a3"/>
        <w:spacing w:before="3"/>
        <w:ind w:left="-8" w:firstLine="0"/>
        <w:jc w:val="left"/>
      </w:pPr>
      <w:r>
        <w:t>Освещение</w:t>
      </w:r>
      <w:r>
        <w:rPr>
          <w:spacing w:val="28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средство</w:t>
      </w:r>
      <w:r>
        <w:rPr>
          <w:spacing w:val="30"/>
        </w:rPr>
        <w:t xml:space="preserve"> </w:t>
      </w:r>
      <w:r>
        <w:t>выявления</w:t>
      </w:r>
      <w:r>
        <w:rPr>
          <w:spacing w:val="25"/>
        </w:rPr>
        <w:t xml:space="preserve"> </w:t>
      </w:r>
      <w:r>
        <w:t>объёма</w:t>
      </w:r>
      <w:r>
        <w:rPr>
          <w:spacing w:val="25"/>
        </w:rPr>
        <w:t xml:space="preserve"> </w:t>
      </w:r>
      <w:r>
        <w:t>предмета.</w:t>
      </w:r>
      <w:r>
        <w:rPr>
          <w:spacing w:val="31"/>
        </w:rPr>
        <w:t xml:space="preserve"> </w:t>
      </w:r>
      <w:r>
        <w:t>Понятия</w:t>
      </w:r>
      <w:r>
        <w:rPr>
          <w:spacing w:val="25"/>
        </w:rPr>
        <w:t xml:space="preserve"> </w:t>
      </w:r>
      <w:r>
        <w:t>«свет»,</w:t>
      </w:r>
      <w:r>
        <w:rPr>
          <w:spacing w:val="32"/>
        </w:rPr>
        <w:t xml:space="preserve"> </w:t>
      </w:r>
      <w:r>
        <w:t>«блик»,</w:t>
      </w:r>
    </w:p>
    <w:p w14:paraId="2A340282" w14:textId="77777777" w:rsidR="00903495" w:rsidRDefault="00903495">
      <w:pPr>
        <w:sectPr w:rsidR="0090349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39" w:space="40"/>
            <w:col w:w="9491"/>
          </w:cols>
        </w:sectPr>
      </w:pPr>
    </w:p>
    <w:p w14:paraId="2850FF2F" w14:textId="77777777" w:rsidR="00903495" w:rsidRDefault="00443863">
      <w:pPr>
        <w:pStyle w:val="a3"/>
        <w:spacing w:line="274" w:lineRule="exact"/>
        <w:ind w:firstLine="0"/>
        <w:jc w:val="left"/>
      </w:pPr>
      <w:r>
        <w:t>«полутень»,</w:t>
      </w:r>
      <w:r>
        <w:rPr>
          <w:spacing w:val="3"/>
        </w:rPr>
        <w:t xml:space="preserve"> </w:t>
      </w:r>
      <w:r>
        <w:t>«собственная тень»,</w:t>
      </w:r>
      <w:r>
        <w:rPr>
          <w:spacing w:val="4"/>
        </w:rPr>
        <w:t xml:space="preserve"> </w:t>
      </w:r>
      <w:r>
        <w:t>«рефлекс»,</w:t>
      </w:r>
      <w:r>
        <w:rPr>
          <w:spacing w:val="3"/>
        </w:rPr>
        <w:t xml:space="preserve"> </w:t>
      </w:r>
      <w:r>
        <w:t>«падающая</w:t>
      </w:r>
      <w:r>
        <w:rPr>
          <w:spacing w:val="1"/>
        </w:rPr>
        <w:t xml:space="preserve"> </w:t>
      </w:r>
      <w:r>
        <w:t>тень».</w:t>
      </w:r>
      <w:r>
        <w:rPr>
          <w:spacing w:val="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освещения</w:t>
      </w:r>
    </w:p>
    <w:p w14:paraId="465A6C44" w14:textId="77777777" w:rsidR="00903495" w:rsidRDefault="00443863">
      <w:pPr>
        <w:pStyle w:val="a3"/>
        <w:spacing w:before="2" w:line="275" w:lineRule="exact"/>
        <w:ind w:firstLine="0"/>
        <w:jc w:val="left"/>
      </w:pPr>
      <w:r>
        <w:t>«по</w:t>
      </w:r>
      <w:r>
        <w:rPr>
          <w:spacing w:val="2"/>
        </w:rPr>
        <w:t xml:space="preserve"> </w:t>
      </w:r>
      <w:r>
        <w:t>свету»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«против</w:t>
      </w:r>
      <w:r>
        <w:rPr>
          <w:spacing w:val="-4"/>
        </w:rPr>
        <w:t xml:space="preserve"> </w:t>
      </w:r>
      <w:r>
        <w:t>света».</w:t>
      </w:r>
    </w:p>
    <w:p w14:paraId="15F83D67" w14:textId="77777777" w:rsidR="00903495" w:rsidRDefault="00443863">
      <w:pPr>
        <w:pStyle w:val="a3"/>
        <w:tabs>
          <w:tab w:val="left" w:pos="3051"/>
          <w:tab w:val="left" w:pos="4812"/>
          <w:tab w:val="left" w:pos="6807"/>
          <w:tab w:val="left" w:pos="8664"/>
          <w:tab w:val="left" w:pos="9292"/>
        </w:tabs>
        <w:spacing w:line="242" w:lineRule="auto"/>
        <w:ind w:right="1136"/>
        <w:jc w:val="left"/>
      </w:pPr>
      <w:r>
        <w:t>Рисунок</w:t>
      </w:r>
      <w:r>
        <w:tab/>
        <w:t>натюрморта</w:t>
      </w:r>
      <w:r>
        <w:tab/>
        <w:t>графическими</w:t>
      </w:r>
      <w:r>
        <w:tab/>
        <w:t>материалами</w:t>
      </w:r>
      <w:r>
        <w:tab/>
        <w:t>с</w:t>
      </w:r>
      <w:r>
        <w:tab/>
      </w:r>
      <w:r>
        <w:rPr>
          <w:spacing w:val="-2"/>
        </w:rPr>
        <w:t>натуры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представлению.</w:t>
      </w:r>
    </w:p>
    <w:p w14:paraId="6F5863F1" w14:textId="77777777" w:rsidR="00903495" w:rsidRDefault="00443863">
      <w:pPr>
        <w:pStyle w:val="a3"/>
        <w:tabs>
          <w:tab w:val="left" w:pos="3123"/>
          <w:tab w:val="left" w:pos="4495"/>
          <w:tab w:val="left" w:pos="4850"/>
          <w:tab w:val="left" w:pos="5987"/>
          <w:tab w:val="left" w:pos="7679"/>
        </w:tabs>
        <w:spacing w:line="271" w:lineRule="exact"/>
        <w:ind w:left="1670" w:firstLine="0"/>
        <w:jc w:val="left"/>
      </w:pPr>
      <w:r>
        <w:t>Творческий</w:t>
      </w:r>
      <w:r>
        <w:tab/>
        <w:t>натюрморт</w:t>
      </w:r>
      <w:r>
        <w:tab/>
        <w:t>в</w:t>
      </w:r>
      <w:r>
        <w:tab/>
        <w:t>графике.</w:t>
      </w:r>
      <w:r>
        <w:tab/>
        <w:t>Произведения</w:t>
      </w:r>
      <w:r>
        <w:tab/>
        <w:t>художников-графиков.</w:t>
      </w:r>
    </w:p>
    <w:p w14:paraId="2CFF185A" w14:textId="77777777" w:rsidR="00903495" w:rsidRDefault="00443863">
      <w:pPr>
        <w:pStyle w:val="a3"/>
        <w:spacing w:before="2" w:line="275" w:lineRule="exact"/>
        <w:ind w:firstLine="0"/>
        <w:jc w:val="left"/>
      </w:pPr>
      <w:r>
        <w:t>Особенности</w:t>
      </w:r>
      <w:r>
        <w:rPr>
          <w:spacing w:val="-6"/>
        </w:rPr>
        <w:t xml:space="preserve"> </w:t>
      </w:r>
      <w:r>
        <w:t>графических</w:t>
      </w:r>
      <w:r>
        <w:rPr>
          <w:spacing w:val="-7"/>
        </w:rPr>
        <w:t xml:space="preserve"> </w:t>
      </w:r>
      <w:r>
        <w:t>техник.</w:t>
      </w:r>
      <w:r>
        <w:rPr>
          <w:spacing w:val="-1"/>
        </w:rPr>
        <w:t xml:space="preserve"> </w:t>
      </w:r>
      <w:r>
        <w:t>Печатная</w:t>
      </w:r>
      <w:r>
        <w:rPr>
          <w:spacing w:val="-3"/>
        </w:rPr>
        <w:t xml:space="preserve"> </w:t>
      </w:r>
      <w:r>
        <w:t>графика.</w:t>
      </w:r>
    </w:p>
    <w:p w14:paraId="5155FBA7" w14:textId="77777777" w:rsidR="00903495" w:rsidRDefault="00443863">
      <w:pPr>
        <w:pStyle w:val="a3"/>
        <w:spacing w:line="242" w:lineRule="auto"/>
        <w:ind w:right="1129"/>
        <w:jc w:val="left"/>
      </w:pPr>
      <w:r>
        <w:t>Живописное</w:t>
      </w:r>
      <w:r>
        <w:rPr>
          <w:spacing w:val="68"/>
        </w:rPr>
        <w:t xml:space="preserve"> </w:t>
      </w:r>
      <w:r>
        <w:t xml:space="preserve">изображение  </w:t>
      </w:r>
      <w:r>
        <w:rPr>
          <w:spacing w:val="7"/>
        </w:rPr>
        <w:t xml:space="preserve"> </w:t>
      </w:r>
      <w:r>
        <w:t xml:space="preserve">натюрморта.  </w:t>
      </w:r>
      <w:r>
        <w:rPr>
          <w:spacing w:val="10"/>
        </w:rPr>
        <w:t xml:space="preserve"> </w:t>
      </w:r>
      <w:r>
        <w:t xml:space="preserve">Цвет  </w:t>
      </w:r>
      <w:r>
        <w:rPr>
          <w:spacing w:val="14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 xml:space="preserve">натюрмортах  </w:t>
      </w:r>
      <w:r>
        <w:rPr>
          <w:spacing w:val="8"/>
        </w:rPr>
        <w:t xml:space="preserve"> </w:t>
      </w:r>
      <w:r>
        <w:t>европейских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живописцев.</w:t>
      </w:r>
      <w:r>
        <w:rPr>
          <w:spacing w:val="-2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живописного</w:t>
      </w:r>
      <w:r>
        <w:rPr>
          <w:spacing w:val="5"/>
        </w:rPr>
        <w:t xml:space="preserve"> </w:t>
      </w:r>
      <w:r>
        <w:t>натюрморта.</w:t>
      </w:r>
    </w:p>
    <w:p w14:paraId="6AA41007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Портрет.</w:t>
      </w:r>
    </w:p>
    <w:p w14:paraId="3307DEFF" w14:textId="77777777" w:rsidR="00903495" w:rsidRDefault="00443863">
      <w:pPr>
        <w:pStyle w:val="a3"/>
        <w:spacing w:before="1"/>
        <w:ind w:right="1135"/>
      </w:pPr>
      <w:r>
        <w:t>Портрет как образ определённого</w:t>
      </w:r>
      <w:r>
        <w:rPr>
          <w:spacing w:val="1"/>
        </w:rPr>
        <w:t xml:space="preserve"> </w:t>
      </w:r>
      <w:r>
        <w:t>реального человека. Изображение портрета</w:t>
      </w:r>
      <w:r>
        <w:rPr>
          <w:spacing w:val="1"/>
        </w:rPr>
        <w:t xml:space="preserve"> </w:t>
      </w:r>
      <w:r>
        <w:t>человека в искусстве разных эпох. Выражение в портретном изображении характера</w:t>
      </w:r>
      <w:r>
        <w:rPr>
          <w:spacing w:val="1"/>
        </w:rPr>
        <w:t xml:space="preserve"> </w:t>
      </w:r>
      <w:r>
        <w:t>человека и</w:t>
      </w:r>
      <w:r>
        <w:rPr>
          <w:spacing w:val="-2"/>
        </w:rPr>
        <w:t xml:space="preserve"> </w:t>
      </w:r>
      <w:r>
        <w:t>мировоззренческих</w:t>
      </w:r>
      <w:r>
        <w:rPr>
          <w:spacing w:val="-3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эпохи.</w:t>
      </w:r>
    </w:p>
    <w:p w14:paraId="5002992E" w14:textId="77777777" w:rsidR="00903495" w:rsidRDefault="00443863">
      <w:pPr>
        <w:pStyle w:val="a3"/>
        <w:spacing w:line="274" w:lineRule="exact"/>
        <w:ind w:left="1670" w:firstLine="0"/>
      </w:pPr>
      <w:r>
        <w:t>Великие</w:t>
      </w:r>
      <w:r>
        <w:rPr>
          <w:spacing w:val="-4"/>
        </w:rPr>
        <w:t xml:space="preserve"> </w:t>
      </w:r>
      <w:r>
        <w:t>портретисты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европейском</w:t>
      </w:r>
      <w:r>
        <w:rPr>
          <w:spacing w:val="-5"/>
        </w:rPr>
        <w:t xml:space="preserve"> </w:t>
      </w:r>
      <w:r>
        <w:t>искусстве.</w:t>
      </w:r>
    </w:p>
    <w:p w14:paraId="0EBB4A90" w14:textId="77777777" w:rsidR="00903495" w:rsidRDefault="00443863">
      <w:pPr>
        <w:pStyle w:val="a3"/>
        <w:spacing w:before="5" w:line="237" w:lineRule="auto"/>
        <w:ind w:right="1134"/>
      </w:pPr>
      <w:r>
        <w:t>Особенности развития портретного жанра в отечественном искусстве. Великие</w:t>
      </w:r>
      <w:r>
        <w:rPr>
          <w:spacing w:val="1"/>
        </w:rPr>
        <w:t xml:space="preserve"> </w:t>
      </w:r>
      <w:r>
        <w:t>портретисты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живописи.</w:t>
      </w:r>
    </w:p>
    <w:p w14:paraId="4228296A" w14:textId="77777777" w:rsidR="00903495" w:rsidRDefault="00443863">
      <w:pPr>
        <w:pStyle w:val="a3"/>
        <w:spacing w:before="3" w:line="275" w:lineRule="exact"/>
        <w:ind w:left="1670" w:firstLine="0"/>
      </w:pPr>
      <w:r>
        <w:t>Парадный и</w:t>
      </w:r>
      <w:r>
        <w:rPr>
          <w:spacing w:val="1"/>
        </w:rPr>
        <w:t xml:space="preserve"> </w:t>
      </w:r>
      <w:r>
        <w:t>камерный</w:t>
      </w:r>
      <w:r>
        <w:rPr>
          <w:spacing w:val="-5"/>
        </w:rPr>
        <w:t xml:space="preserve"> </w:t>
      </w:r>
      <w:r>
        <w:t>портрет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живописи.</w:t>
      </w:r>
    </w:p>
    <w:p w14:paraId="19C99CB4" w14:textId="77777777" w:rsidR="00903495" w:rsidRDefault="00443863">
      <w:pPr>
        <w:pStyle w:val="a3"/>
        <w:spacing w:line="242" w:lineRule="auto"/>
        <w:ind w:right="1129"/>
      </w:pPr>
      <w:r>
        <w:t>Особенности   развития</w:t>
      </w:r>
      <w:r>
        <w:rPr>
          <w:spacing w:val="60"/>
        </w:rPr>
        <w:t xml:space="preserve"> </w:t>
      </w:r>
      <w:r>
        <w:t>жанра</w:t>
      </w:r>
      <w:r>
        <w:rPr>
          <w:spacing w:val="60"/>
        </w:rPr>
        <w:t xml:space="preserve"> </w:t>
      </w:r>
      <w:r>
        <w:t>портрета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искусстве</w:t>
      </w:r>
      <w:r>
        <w:rPr>
          <w:spacing w:val="60"/>
        </w:rPr>
        <w:t xml:space="preserve"> </w:t>
      </w:r>
      <w:r>
        <w:t>ХХ</w:t>
      </w:r>
      <w:r>
        <w:rPr>
          <w:spacing w:val="60"/>
        </w:rPr>
        <w:t xml:space="preserve"> </w:t>
      </w:r>
      <w:r>
        <w:t>в.   –</w:t>
      </w:r>
      <w:r>
        <w:rPr>
          <w:spacing w:val="60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европейском.</w:t>
      </w:r>
    </w:p>
    <w:p w14:paraId="668D6D05" w14:textId="77777777" w:rsidR="00903495" w:rsidRDefault="00443863">
      <w:pPr>
        <w:pStyle w:val="a3"/>
        <w:spacing w:line="242" w:lineRule="auto"/>
        <w:ind w:right="1134"/>
      </w:pPr>
      <w:r>
        <w:t>Построение головы</w:t>
      </w:r>
      <w:r>
        <w:rPr>
          <w:spacing w:val="1"/>
        </w:rPr>
        <w:t xml:space="preserve"> </w:t>
      </w:r>
      <w:r>
        <w:t>человека, основные пропорции</w:t>
      </w:r>
      <w:r>
        <w:rPr>
          <w:spacing w:val="1"/>
        </w:rPr>
        <w:t xml:space="preserve"> </w:t>
      </w:r>
      <w:r>
        <w:t>лица,</w:t>
      </w:r>
      <w:r>
        <w:rPr>
          <w:spacing w:val="60"/>
        </w:rPr>
        <w:t xml:space="preserve"> </w:t>
      </w:r>
      <w:r>
        <w:t>соотношение лицевой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черепной</w:t>
      </w:r>
      <w:r>
        <w:rPr>
          <w:spacing w:val="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головы.</w:t>
      </w:r>
    </w:p>
    <w:p w14:paraId="5A9C4B88" w14:textId="77777777" w:rsidR="00903495" w:rsidRDefault="00443863">
      <w:pPr>
        <w:pStyle w:val="a3"/>
        <w:ind w:right="1127"/>
      </w:pPr>
      <w:r>
        <w:t>Графический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Графический</w:t>
      </w:r>
      <w:r>
        <w:rPr>
          <w:spacing w:val="61"/>
        </w:rPr>
        <w:t xml:space="preserve"> </w:t>
      </w:r>
      <w:r>
        <w:t>портретный</w:t>
      </w:r>
      <w:r>
        <w:rPr>
          <w:spacing w:val="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памяти.</w:t>
      </w:r>
    </w:p>
    <w:p w14:paraId="390A7DC5" w14:textId="77777777" w:rsidR="00903495" w:rsidRDefault="00443863">
      <w:pPr>
        <w:pStyle w:val="a3"/>
        <w:spacing w:line="237" w:lineRule="auto"/>
        <w:ind w:left="1670" w:right="3499" w:firstLine="0"/>
      </w:pPr>
      <w:r>
        <w:t>Роль освещения головы при создании портретного образа.</w:t>
      </w:r>
      <w:r>
        <w:rPr>
          <w:spacing w:val="-57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тень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головы</w:t>
      </w:r>
      <w:r>
        <w:rPr>
          <w:spacing w:val="2"/>
        </w:rPr>
        <w:t xml:space="preserve"> </w:t>
      </w:r>
      <w:r>
        <w:t>человека.</w:t>
      </w:r>
    </w:p>
    <w:p w14:paraId="6287AE7A" w14:textId="77777777" w:rsidR="00903495" w:rsidRDefault="00443863">
      <w:pPr>
        <w:pStyle w:val="a3"/>
        <w:spacing w:line="275" w:lineRule="exact"/>
        <w:ind w:left="1670" w:firstLine="0"/>
      </w:pPr>
      <w:r>
        <w:t>Портрет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</w:p>
    <w:p w14:paraId="0A3D7C34" w14:textId="77777777" w:rsidR="00903495" w:rsidRDefault="00443863">
      <w:pPr>
        <w:pStyle w:val="a3"/>
        <w:spacing w:line="242" w:lineRule="auto"/>
        <w:ind w:right="1143"/>
        <w:jc w:val="left"/>
      </w:pPr>
      <w:r>
        <w:t>Выражение</w:t>
      </w:r>
      <w:r>
        <w:rPr>
          <w:spacing w:val="10"/>
        </w:rPr>
        <w:t xml:space="preserve"> </w:t>
      </w:r>
      <w:r>
        <w:t>характера</w:t>
      </w:r>
      <w:r>
        <w:rPr>
          <w:spacing w:val="67"/>
        </w:rPr>
        <w:t xml:space="preserve"> </w:t>
      </w:r>
      <w:r>
        <w:t>человека,</w:t>
      </w:r>
      <w:r>
        <w:rPr>
          <w:spacing w:val="71"/>
        </w:rPr>
        <w:t xml:space="preserve"> </w:t>
      </w:r>
      <w:r>
        <w:t>его</w:t>
      </w:r>
      <w:r>
        <w:rPr>
          <w:spacing w:val="73"/>
        </w:rPr>
        <w:t xml:space="preserve"> </w:t>
      </w:r>
      <w:r>
        <w:t>социального</w:t>
      </w:r>
      <w:r>
        <w:rPr>
          <w:spacing w:val="73"/>
        </w:rPr>
        <w:t xml:space="preserve"> </w:t>
      </w:r>
      <w:r>
        <w:t>положения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образа</w:t>
      </w:r>
      <w:r>
        <w:rPr>
          <w:spacing w:val="68"/>
        </w:rPr>
        <w:t xml:space="preserve"> </w:t>
      </w:r>
      <w:r>
        <w:t>эпохи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скульптурном</w:t>
      </w:r>
      <w:r>
        <w:rPr>
          <w:spacing w:val="3"/>
        </w:rPr>
        <w:t xml:space="preserve"> </w:t>
      </w:r>
      <w:r>
        <w:t>портрете.</w:t>
      </w:r>
    </w:p>
    <w:p w14:paraId="73D2905C" w14:textId="77777777" w:rsidR="00903495" w:rsidRDefault="00443863">
      <w:pPr>
        <w:pStyle w:val="a3"/>
        <w:spacing w:line="242" w:lineRule="auto"/>
        <w:ind w:right="1129"/>
        <w:jc w:val="left"/>
      </w:pPr>
      <w:r>
        <w:t>Значение</w:t>
      </w:r>
      <w:r>
        <w:rPr>
          <w:spacing w:val="9"/>
        </w:rPr>
        <w:t xml:space="preserve"> </w:t>
      </w:r>
      <w:r>
        <w:t>свойств</w:t>
      </w:r>
      <w:r>
        <w:rPr>
          <w:spacing w:val="12"/>
        </w:rPr>
        <w:t xml:space="preserve"> </w:t>
      </w:r>
      <w:r>
        <w:t>художественных</w:t>
      </w:r>
      <w:r>
        <w:rPr>
          <w:spacing w:val="6"/>
        </w:rPr>
        <w:t xml:space="preserve"> </w:t>
      </w:r>
      <w:r>
        <w:t>материалов</w:t>
      </w:r>
      <w:r>
        <w:rPr>
          <w:spacing w:val="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создании</w:t>
      </w:r>
      <w:r>
        <w:rPr>
          <w:spacing w:val="7"/>
        </w:rPr>
        <w:t xml:space="preserve"> </w:t>
      </w:r>
      <w:r>
        <w:t>скульптурного</w:t>
      </w:r>
      <w:r>
        <w:rPr>
          <w:spacing w:val="-57"/>
        </w:rPr>
        <w:t xml:space="preserve"> </w:t>
      </w:r>
      <w:r>
        <w:t>портрета.</w:t>
      </w:r>
    </w:p>
    <w:p w14:paraId="6FF8FF79" w14:textId="77777777" w:rsidR="00903495" w:rsidRDefault="00443863">
      <w:pPr>
        <w:pStyle w:val="a3"/>
        <w:spacing w:line="242" w:lineRule="auto"/>
        <w:ind w:right="1129"/>
        <w:jc w:val="left"/>
      </w:pPr>
      <w:r>
        <w:t>Живописное</w:t>
      </w:r>
      <w:r>
        <w:rPr>
          <w:spacing w:val="35"/>
        </w:rPr>
        <w:t xml:space="preserve"> </w:t>
      </w:r>
      <w:r>
        <w:t>изображение</w:t>
      </w:r>
      <w:r>
        <w:rPr>
          <w:spacing w:val="35"/>
        </w:rPr>
        <w:t xml:space="preserve"> </w:t>
      </w:r>
      <w:r>
        <w:t>портрета.</w:t>
      </w:r>
      <w:r>
        <w:rPr>
          <w:spacing w:val="38"/>
        </w:rPr>
        <w:t xml:space="preserve"> </w:t>
      </w:r>
      <w:r>
        <w:t>Роль</w:t>
      </w:r>
      <w:r>
        <w:rPr>
          <w:spacing w:val="37"/>
        </w:rPr>
        <w:t xml:space="preserve"> </w:t>
      </w:r>
      <w:r>
        <w:t>цвета</w:t>
      </w:r>
      <w:r>
        <w:rPr>
          <w:spacing w:val="4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живописном</w:t>
      </w:r>
      <w:r>
        <w:rPr>
          <w:spacing w:val="37"/>
        </w:rPr>
        <w:t xml:space="preserve"> </w:t>
      </w:r>
      <w:r>
        <w:t>портретном</w:t>
      </w:r>
      <w:r>
        <w:rPr>
          <w:spacing w:val="-57"/>
        </w:rPr>
        <w:t xml:space="preserve"> </w:t>
      </w:r>
      <w:r>
        <w:t>образе 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выдающихся</w:t>
      </w:r>
      <w:r>
        <w:rPr>
          <w:spacing w:val="2"/>
        </w:rPr>
        <w:t xml:space="preserve"> </w:t>
      </w:r>
      <w:r>
        <w:t>живописцев.</w:t>
      </w:r>
    </w:p>
    <w:p w14:paraId="3E6DAE15" w14:textId="77777777" w:rsidR="00903495" w:rsidRDefault="00443863">
      <w:pPr>
        <w:pStyle w:val="a3"/>
        <w:spacing w:line="242" w:lineRule="auto"/>
        <w:ind w:left="1670" w:right="4125" w:firstLine="0"/>
        <w:jc w:val="left"/>
      </w:pPr>
      <w:r>
        <w:t>Опыт работы над созданием живописного портрета.</w:t>
      </w:r>
      <w:r>
        <w:rPr>
          <w:spacing w:val="-57"/>
        </w:rPr>
        <w:t xml:space="preserve"> </w:t>
      </w:r>
      <w:r>
        <w:t>Пейзаж.</w:t>
      </w:r>
    </w:p>
    <w:p w14:paraId="10BC2F7A" w14:textId="77777777" w:rsidR="00903495" w:rsidRDefault="00903495">
      <w:pPr>
        <w:spacing w:line="242" w:lineRule="auto"/>
        <w:sectPr w:rsidR="0090349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14:paraId="1E76189D" w14:textId="77777777" w:rsidR="00903495" w:rsidRDefault="00443863">
      <w:pPr>
        <w:pStyle w:val="a3"/>
        <w:spacing w:before="98" w:line="242" w:lineRule="auto"/>
        <w:ind w:right="1133"/>
      </w:pPr>
      <w:r>
        <w:lastRenderedPageBreak/>
        <w:t xml:space="preserve">Особенности   </w:t>
      </w:r>
      <w:r>
        <w:rPr>
          <w:spacing w:val="49"/>
        </w:rPr>
        <w:t xml:space="preserve"> </w:t>
      </w:r>
      <w:r>
        <w:t xml:space="preserve">изображения    </w:t>
      </w:r>
      <w:r>
        <w:rPr>
          <w:spacing w:val="42"/>
        </w:rPr>
        <w:t xml:space="preserve"> </w:t>
      </w:r>
      <w:r>
        <w:t xml:space="preserve">пространства    </w:t>
      </w:r>
      <w:r>
        <w:rPr>
          <w:spacing w:val="41"/>
        </w:rPr>
        <w:t xml:space="preserve"> </w:t>
      </w:r>
      <w:r>
        <w:t xml:space="preserve">в    </w:t>
      </w:r>
      <w:r>
        <w:rPr>
          <w:spacing w:val="48"/>
        </w:rPr>
        <w:t xml:space="preserve"> </w:t>
      </w:r>
      <w:r>
        <w:t xml:space="preserve">эпоху    </w:t>
      </w:r>
      <w:r>
        <w:rPr>
          <w:spacing w:val="37"/>
        </w:rPr>
        <w:t xml:space="preserve"> </w:t>
      </w:r>
      <w:r>
        <w:t xml:space="preserve">Древнего    </w:t>
      </w:r>
      <w:r>
        <w:rPr>
          <w:spacing w:val="47"/>
        </w:rPr>
        <w:t xml:space="preserve"> </w:t>
      </w:r>
      <w:r>
        <w:t>мира,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средневековом</w:t>
      </w:r>
      <w:r>
        <w:rPr>
          <w:spacing w:val="-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Возрождения.</w:t>
      </w:r>
    </w:p>
    <w:p w14:paraId="339B08D7" w14:textId="77777777" w:rsidR="00903495" w:rsidRDefault="00443863">
      <w:pPr>
        <w:pStyle w:val="a3"/>
        <w:spacing w:line="271" w:lineRule="exact"/>
        <w:ind w:left="1670" w:firstLine="0"/>
      </w:pPr>
      <w:r>
        <w:t>Правила</w:t>
      </w:r>
      <w:r>
        <w:rPr>
          <w:spacing w:val="-3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линейной</w:t>
      </w:r>
      <w:r>
        <w:rPr>
          <w:spacing w:val="-5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изображении пространства.</w:t>
      </w:r>
    </w:p>
    <w:p w14:paraId="5DAEF6B9" w14:textId="77777777" w:rsidR="00903495" w:rsidRDefault="00443863">
      <w:pPr>
        <w:pStyle w:val="a3"/>
        <w:spacing w:before="2"/>
        <w:ind w:right="1137"/>
      </w:pPr>
      <w:r>
        <w:t>Правила воздушной перспективы, построения переднего, среднего и дальнего</w:t>
      </w:r>
      <w:r>
        <w:rPr>
          <w:spacing w:val="1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пейзажа.</w:t>
      </w:r>
    </w:p>
    <w:p w14:paraId="1C3BF026" w14:textId="77777777" w:rsidR="00903495" w:rsidRDefault="00443863">
      <w:pPr>
        <w:pStyle w:val="a3"/>
        <w:spacing w:before="1" w:line="275" w:lineRule="exact"/>
        <w:ind w:left="1670" w:firstLine="0"/>
      </w:pPr>
      <w:r>
        <w:t>Особенности</w:t>
      </w:r>
      <w:r>
        <w:rPr>
          <w:spacing w:val="89"/>
        </w:rPr>
        <w:t xml:space="preserve"> </w:t>
      </w:r>
      <w:r>
        <w:t xml:space="preserve">изображения  </w:t>
      </w:r>
      <w:r>
        <w:rPr>
          <w:spacing w:val="26"/>
        </w:rPr>
        <w:t xml:space="preserve"> </w:t>
      </w:r>
      <w:r>
        <w:t xml:space="preserve">разных  </w:t>
      </w:r>
      <w:r>
        <w:rPr>
          <w:spacing w:val="26"/>
        </w:rPr>
        <w:t xml:space="preserve"> </w:t>
      </w:r>
      <w:r>
        <w:t xml:space="preserve">состояний  </w:t>
      </w:r>
      <w:r>
        <w:rPr>
          <w:spacing w:val="33"/>
        </w:rPr>
        <w:t xml:space="preserve"> </w:t>
      </w:r>
      <w:r>
        <w:t xml:space="preserve">природы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её  </w:t>
      </w:r>
      <w:r>
        <w:rPr>
          <w:spacing w:val="27"/>
        </w:rPr>
        <w:t xml:space="preserve"> </w:t>
      </w:r>
      <w:r>
        <w:t>освещения.</w:t>
      </w:r>
    </w:p>
    <w:p w14:paraId="4278AC95" w14:textId="77777777" w:rsidR="00903495" w:rsidRDefault="00443863">
      <w:pPr>
        <w:pStyle w:val="a3"/>
        <w:spacing w:line="275" w:lineRule="exact"/>
        <w:ind w:firstLine="0"/>
      </w:pPr>
      <w:r>
        <w:t>Романтический</w:t>
      </w:r>
      <w:r>
        <w:rPr>
          <w:spacing w:val="-4"/>
        </w:rPr>
        <w:t xml:space="preserve"> </w:t>
      </w:r>
      <w:r>
        <w:t>пейзаж.</w:t>
      </w:r>
      <w:r>
        <w:rPr>
          <w:spacing w:val="-3"/>
        </w:rPr>
        <w:t xml:space="preserve"> </w:t>
      </w:r>
      <w:r>
        <w:t>Морские</w:t>
      </w:r>
      <w:r>
        <w:rPr>
          <w:spacing w:val="-6"/>
        </w:rPr>
        <w:t xml:space="preserve"> </w:t>
      </w:r>
      <w:r>
        <w:t>пейзажи</w:t>
      </w:r>
      <w:r>
        <w:rPr>
          <w:spacing w:val="-4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Айвазовского.</w:t>
      </w:r>
    </w:p>
    <w:p w14:paraId="2A81B49C" w14:textId="77777777" w:rsidR="00903495" w:rsidRDefault="00443863">
      <w:pPr>
        <w:pStyle w:val="a3"/>
        <w:spacing w:before="2"/>
        <w:ind w:right="1131"/>
      </w:pPr>
      <w:r>
        <w:t xml:space="preserve">Особенности   </w:t>
      </w:r>
      <w:r>
        <w:rPr>
          <w:spacing w:val="48"/>
        </w:rPr>
        <w:t xml:space="preserve"> </w:t>
      </w:r>
      <w:r>
        <w:t xml:space="preserve">изображения    </w:t>
      </w:r>
      <w:r>
        <w:rPr>
          <w:spacing w:val="45"/>
        </w:rPr>
        <w:t xml:space="preserve"> </w:t>
      </w:r>
      <w:r>
        <w:t xml:space="preserve">природы    </w:t>
      </w:r>
      <w:r>
        <w:rPr>
          <w:spacing w:val="46"/>
        </w:rPr>
        <w:t xml:space="preserve"> </w:t>
      </w:r>
      <w:r>
        <w:t xml:space="preserve">в    </w:t>
      </w:r>
      <w:r>
        <w:rPr>
          <w:spacing w:val="47"/>
        </w:rPr>
        <w:t xml:space="preserve"> </w:t>
      </w:r>
      <w:r>
        <w:t xml:space="preserve">творчестве    </w:t>
      </w:r>
      <w:r>
        <w:rPr>
          <w:spacing w:val="45"/>
        </w:rPr>
        <w:t xml:space="preserve"> </w:t>
      </w:r>
      <w:r>
        <w:t>импрессионистов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постимпрессионистов.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пленэрной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колористической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2"/>
        </w:rPr>
        <w:t xml:space="preserve"> </w:t>
      </w:r>
      <w:r>
        <w:t>состояний</w:t>
      </w:r>
      <w:r>
        <w:rPr>
          <w:spacing w:val="3"/>
        </w:rPr>
        <w:t xml:space="preserve"> </w:t>
      </w:r>
      <w:r>
        <w:t>природы.</w:t>
      </w:r>
    </w:p>
    <w:p w14:paraId="4CFA8E67" w14:textId="77777777" w:rsidR="00903495" w:rsidRDefault="00443863">
      <w:pPr>
        <w:pStyle w:val="a3"/>
        <w:ind w:right="1129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картины</w:t>
      </w:r>
      <w:r>
        <w:rPr>
          <w:spacing w:val="2"/>
        </w:rPr>
        <w:t xml:space="preserve"> </w:t>
      </w:r>
      <w:r>
        <w:t>Родины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пейзажной</w:t>
      </w:r>
      <w:r>
        <w:rPr>
          <w:spacing w:val="-3"/>
        </w:rPr>
        <w:t xml:space="preserve"> </w:t>
      </w:r>
      <w:r>
        <w:t>живописи</w:t>
      </w:r>
      <w:r>
        <w:rPr>
          <w:spacing w:val="-3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14:paraId="4335D511" w14:textId="77777777" w:rsidR="00903495" w:rsidRDefault="00443863">
      <w:pPr>
        <w:pStyle w:val="a3"/>
        <w:spacing w:before="1"/>
        <w:ind w:right="1126"/>
      </w:pPr>
      <w:r>
        <w:t>Становление   образа    родной    природы    в    произведениях    А. Венецианова</w:t>
      </w:r>
      <w:r>
        <w:rPr>
          <w:spacing w:val="1"/>
        </w:rPr>
        <w:t xml:space="preserve"> </w:t>
      </w:r>
      <w:r>
        <w:t xml:space="preserve">и   его    </w:t>
      </w:r>
      <w:proofErr w:type="gramStart"/>
      <w:r>
        <w:t xml:space="preserve">учеников:   </w:t>
      </w:r>
      <w:proofErr w:type="gramEnd"/>
      <w:r>
        <w:t>А. Саврасова,   И. Шишкина.   Пейзажная   живопись   И. Левитана</w:t>
      </w:r>
      <w:r>
        <w:rPr>
          <w:spacing w:val="1"/>
        </w:rPr>
        <w:t xml:space="preserve"> </w:t>
      </w:r>
      <w:r>
        <w:t>и её значение для русской культуры. Значение художественного образа отечественного</w:t>
      </w:r>
      <w:r>
        <w:rPr>
          <w:spacing w:val="1"/>
        </w:rPr>
        <w:t xml:space="preserve"> </w:t>
      </w:r>
      <w:r>
        <w:t>пейзажа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Родины.</w:t>
      </w:r>
    </w:p>
    <w:p w14:paraId="033BCA3E" w14:textId="77777777" w:rsidR="00903495" w:rsidRDefault="00443863">
      <w:pPr>
        <w:pStyle w:val="a3"/>
        <w:spacing w:before="3" w:line="237" w:lineRule="auto"/>
        <w:ind w:right="1134"/>
      </w:pP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Родины.</w:t>
      </w:r>
    </w:p>
    <w:p w14:paraId="27CA5091" w14:textId="77777777" w:rsidR="00903495" w:rsidRDefault="00443863">
      <w:pPr>
        <w:pStyle w:val="a3"/>
        <w:spacing w:before="6" w:line="237" w:lineRule="auto"/>
        <w:ind w:right="1126"/>
      </w:pPr>
      <w:r>
        <w:t>Графический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рисунке 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техник.</w:t>
      </w:r>
    </w:p>
    <w:p w14:paraId="17818C51" w14:textId="77777777" w:rsidR="00903495" w:rsidRDefault="00443863">
      <w:pPr>
        <w:pStyle w:val="a3"/>
        <w:spacing w:before="5" w:line="237" w:lineRule="auto"/>
        <w:ind w:right="1142"/>
      </w:pPr>
      <w:r>
        <w:t>Графические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природы.</w:t>
      </w:r>
    </w:p>
    <w:p w14:paraId="5FF0CE66" w14:textId="77777777" w:rsidR="00903495" w:rsidRDefault="00443863">
      <w:pPr>
        <w:pStyle w:val="a3"/>
        <w:spacing w:before="6" w:line="237" w:lineRule="auto"/>
        <w:ind w:right="1134"/>
      </w:pPr>
      <w:r>
        <w:t xml:space="preserve">Городской   </w:t>
      </w:r>
      <w:r>
        <w:rPr>
          <w:spacing w:val="1"/>
        </w:rPr>
        <w:t xml:space="preserve"> </w:t>
      </w:r>
      <w:r>
        <w:t>пейзаж     в     творчестве     мастеров     искусства.     Многообразие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понимании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города.</w:t>
      </w:r>
    </w:p>
    <w:p w14:paraId="342B0A21" w14:textId="77777777" w:rsidR="00903495" w:rsidRDefault="00443863">
      <w:pPr>
        <w:pStyle w:val="a3"/>
        <w:spacing w:before="3"/>
        <w:ind w:right="1134"/>
      </w:pPr>
      <w:r>
        <w:t>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города.</w:t>
      </w:r>
    </w:p>
    <w:p w14:paraId="72305D1E" w14:textId="77777777" w:rsidR="00903495" w:rsidRDefault="00443863">
      <w:pPr>
        <w:pStyle w:val="a3"/>
        <w:spacing w:line="242" w:lineRule="auto"/>
        <w:ind w:right="1130"/>
      </w:pPr>
      <w:r>
        <w:t xml:space="preserve">Опыт   </w:t>
      </w:r>
      <w:r>
        <w:rPr>
          <w:spacing w:val="1"/>
        </w:rPr>
        <w:t xml:space="preserve"> </w:t>
      </w:r>
      <w:r>
        <w:t>изображения    городского     пейзажа.     Наблюдательная     перспектива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ритмическая</w:t>
      </w:r>
      <w:r>
        <w:rPr>
          <w:spacing w:val="2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изображения.</w:t>
      </w:r>
    </w:p>
    <w:p w14:paraId="44712C87" w14:textId="77777777" w:rsidR="00903495" w:rsidRDefault="00443863">
      <w:pPr>
        <w:pStyle w:val="a3"/>
        <w:spacing w:line="271" w:lineRule="exact"/>
        <w:ind w:left="1670" w:firstLine="0"/>
      </w:pPr>
      <w:r>
        <w:t>Бытовой</w:t>
      </w:r>
      <w:r>
        <w:rPr>
          <w:spacing w:val="-2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искусстве.</w:t>
      </w:r>
    </w:p>
    <w:p w14:paraId="44C60EC9" w14:textId="77777777" w:rsidR="00903495" w:rsidRDefault="00443863">
      <w:pPr>
        <w:pStyle w:val="a3"/>
        <w:ind w:right="1139"/>
      </w:pPr>
      <w:r>
        <w:t>Изображение труда и бытовой жизни людей в традициях искусства разных эпох.</w:t>
      </w:r>
      <w:r>
        <w:rPr>
          <w:spacing w:val="1"/>
        </w:rPr>
        <w:t xml:space="preserve"> </w:t>
      </w:r>
      <w:r>
        <w:t>Значение художественного изображения бытовой жизни людей в понимании 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жизни.</w:t>
      </w:r>
    </w:p>
    <w:p w14:paraId="7D320364" w14:textId="77777777" w:rsidR="00903495" w:rsidRDefault="00443863">
      <w:pPr>
        <w:pStyle w:val="a3"/>
        <w:ind w:right="1138"/>
      </w:pPr>
      <w:r>
        <w:t>Жанровая картина как обобщение жизненных впечатлений художника.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сюжет, содержание в жанровой картине. Образ нравственных и ценностных смыслов в</w:t>
      </w:r>
      <w:r>
        <w:rPr>
          <w:spacing w:val="1"/>
        </w:rPr>
        <w:t xml:space="preserve"> </w:t>
      </w:r>
      <w:r>
        <w:t>жанровой</w:t>
      </w:r>
      <w:r>
        <w:rPr>
          <w:spacing w:val="-3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утверждении.</w:t>
      </w:r>
    </w:p>
    <w:p w14:paraId="02B91362" w14:textId="77777777" w:rsidR="00903495" w:rsidRDefault="00443863">
      <w:pPr>
        <w:pStyle w:val="a3"/>
        <w:spacing w:before="1"/>
        <w:ind w:right="1136"/>
      </w:pPr>
      <w:r>
        <w:t xml:space="preserve">Работа     над    </w:t>
      </w:r>
      <w:r>
        <w:rPr>
          <w:spacing w:val="1"/>
        </w:rPr>
        <w:t xml:space="preserve"> </w:t>
      </w:r>
      <w:r>
        <w:t>сюжетной      композицией.     Композиция     как      целостность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произведения.</w:t>
      </w:r>
    </w:p>
    <w:p w14:paraId="11295A6A" w14:textId="77777777" w:rsidR="00903495" w:rsidRDefault="00443863">
      <w:pPr>
        <w:pStyle w:val="a3"/>
        <w:spacing w:line="274" w:lineRule="exact"/>
        <w:ind w:left="1670" w:firstLine="0"/>
      </w:pPr>
      <w:r>
        <w:t>Исторический</w:t>
      </w:r>
      <w:r>
        <w:rPr>
          <w:spacing w:val="-6"/>
        </w:rPr>
        <w:t xml:space="preserve"> </w:t>
      </w:r>
      <w:r>
        <w:t>жанр</w:t>
      </w:r>
      <w:r>
        <w:rPr>
          <w:spacing w:val="-6"/>
        </w:rPr>
        <w:t xml:space="preserve"> </w:t>
      </w:r>
      <w:r>
        <w:t>в изобразительном</w:t>
      </w:r>
      <w:r>
        <w:rPr>
          <w:spacing w:val="-4"/>
        </w:rPr>
        <w:t xml:space="preserve"> </w:t>
      </w:r>
      <w:r>
        <w:t>искусстве.</w:t>
      </w:r>
    </w:p>
    <w:p w14:paraId="7A7E56BE" w14:textId="77777777" w:rsidR="00903495" w:rsidRDefault="00443863">
      <w:pPr>
        <w:pStyle w:val="a3"/>
        <w:spacing w:before="5" w:line="237" w:lineRule="auto"/>
        <w:ind w:right="1131"/>
      </w:pPr>
      <w:r>
        <w:t>Историческая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наиболее</w:t>
      </w:r>
      <w:r>
        <w:rPr>
          <w:spacing w:val="6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общества.</w:t>
      </w:r>
    </w:p>
    <w:p w14:paraId="5BD2BDBE" w14:textId="77777777" w:rsidR="00903495" w:rsidRDefault="00443863">
      <w:pPr>
        <w:pStyle w:val="a3"/>
        <w:spacing w:before="6" w:line="237" w:lineRule="auto"/>
        <w:ind w:right="1128"/>
      </w:pPr>
      <w:r>
        <w:t>Жанровые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сюжета:</w:t>
      </w:r>
      <w:r>
        <w:rPr>
          <w:spacing w:val="1"/>
        </w:rPr>
        <w:t xml:space="preserve"> </w:t>
      </w:r>
      <w:r>
        <w:t>мифологическая</w:t>
      </w:r>
      <w:r>
        <w:rPr>
          <w:spacing w:val="-1"/>
        </w:rPr>
        <w:t xml:space="preserve"> </w:t>
      </w:r>
      <w:r>
        <w:t>картина,</w:t>
      </w:r>
      <w:r>
        <w:rPr>
          <w:spacing w:val="-3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темы,</w:t>
      </w:r>
      <w:r>
        <w:rPr>
          <w:spacing w:val="2"/>
        </w:rPr>
        <w:t xml:space="preserve"> </w:t>
      </w:r>
      <w:r>
        <w:t>батальная</w:t>
      </w:r>
      <w:r>
        <w:rPr>
          <w:spacing w:val="-1"/>
        </w:rPr>
        <w:t xml:space="preserve"> </w:t>
      </w:r>
      <w:r>
        <w:t>картина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14:paraId="3EC612A4" w14:textId="77777777" w:rsidR="00903495" w:rsidRDefault="00443863">
      <w:pPr>
        <w:pStyle w:val="a3"/>
        <w:spacing w:before="5" w:line="237" w:lineRule="auto"/>
        <w:ind w:right="1141"/>
      </w:pPr>
      <w:r>
        <w:t>Историческая</w:t>
      </w:r>
      <w:r>
        <w:rPr>
          <w:spacing w:val="74"/>
        </w:rPr>
        <w:t xml:space="preserve"> </w:t>
      </w:r>
      <w:r>
        <w:t xml:space="preserve">картина  </w:t>
      </w:r>
      <w:r>
        <w:rPr>
          <w:spacing w:val="7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русском  </w:t>
      </w:r>
      <w:r>
        <w:rPr>
          <w:spacing w:val="15"/>
        </w:rPr>
        <w:t xml:space="preserve"> </w:t>
      </w:r>
      <w:r>
        <w:t xml:space="preserve">искусстве  </w:t>
      </w:r>
      <w:r>
        <w:rPr>
          <w:spacing w:val="12"/>
        </w:rPr>
        <w:t xml:space="preserve"> </w:t>
      </w:r>
      <w:r>
        <w:t xml:space="preserve">XIX  </w:t>
      </w:r>
      <w:r>
        <w:rPr>
          <w:spacing w:val="9"/>
        </w:rPr>
        <w:t xml:space="preserve"> </w:t>
      </w:r>
      <w:r>
        <w:t xml:space="preserve">в.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её  </w:t>
      </w:r>
      <w:r>
        <w:rPr>
          <w:spacing w:val="3"/>
        </w:rPr>
        <w:t xml:space="preserve"> </w:t>
      </w:r>
      <w:r>
        <w:t xml:space="preserve">особое  </w:t>
      </w:r>
      <w:r>
        <w:rPr>
          <w:spacing w:val="8"/>
        </w:rPr>
        <w:t xml:space="preserve"> </w:t>
      </w:r>
      <w:r>
        <w:t>место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культуры.</w:t>
      </w:r>
    </w:p>
    <w:p w14:paraId="4FC5F7A4" w14:textId="77777777" w:rsidR="00903495" w:rsidRDefault="00443863">
      <w:pPr>
        <w:pStyle w:val="a3"/>
        <w:spacing w:before="7" w:line="237" w:lineRule="auto"/>
        <w:ind w:right="1128"/>
      </w:pPr>
      <w:r>
        <w:t>Картина   К. Брюллова</w:t>
      </w:r>
      <w:proofErr w:type="gramStart"/>
      <w:r>
        <w:t xml:space="preserve">   «</w:t>
      </w:r>
      <w:proofErr w:type="gramEnd"/>
      <w:r>
        <w:t>Последний    день   Помпеи»,   исторические   картины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Сурикова и</w:t>
      </w:r>
      <w:r>
        <w:rPr>
          <w:spacing w:val="-4"/>
        </w:rPr>
        <w:t xml:space="preserve"> </w:t>
      </w:r>
      <w:r>
        <w:t>других.</w:t>
      </w:r>
      <w:r>
        <w:rPr>
          <w:spacing w:val="3"/>
        </w:rPr>
        <w:t xml:space="preserve"> </w:t>
      </w:r>
      <w:r>
        <w:t>Исторический</w:t>
      </w:r>
      <w:r>
        <w:rPr>
          <w:spacing w:val="-4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картинах</w:t>
      </w:r>
      <w:r>
        <w:rPr>
          <w:spacing w:val="-4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14:paraId="78BA3527" w14:textId="77777777" w:rsidR="00903495" w:rsidRDefault="00443863">
      <w:pPr>
        <w:pStyle w:val="a3"/>
        <w:spacing w:before="3"/>
        <w:ind w:right="1133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композицией.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60"/>
        </w:rPr>
        <w:t xml:space="preserve"> </w:t>
      </w:r>
      <w:r>
        <w:t>исторической</w:t>
      </w:r>
      <w:r>
        <w:rPr>
          <w:spacing w:val="60"/>
        </w:rPr>
        <w:t xml:space="preserve"> </w:t>
      </w:r>
      <w:r>
        <w:t>картиной:</w:t>
      </w:r>
      <w:r>
        <w:rPr>
          <w:spacing w:val="60"/>
        </w:rPr>
        <w:t xml:space="preserve"> </w:t>
      </w:r>
      <w:r>
        <w:t>идея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эскизы,</w:t>
      </w:r>
      <w:r>
        <w:rPr>
          <w:spacing w:val="60"/>
        </w:rPr>
        <w:t xml:space="preserve"> </w:t>
      </w:r>
      <w:r>
        <w:t>сбор</w:t>
      </w:r>
      <w:r>
        <w:rPr>
          <w:spacing w:val="60"/>
        </w:rPr>
        <w:t xml:space="preserve"> </w:t>
      </w:r>
      <w:r>
        <w:t>материала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42"/>
        </w:rPr>
        <w:t xml:space="preserve"> </w:t>
      </w:r>
      <w:r>
        <w:t>этюдами,</w:t>
      </w:r>
      <w:r>
        <w:rPr>
          <w:spacing w:val="46"/>
        </w:rPr>
        <w:t xml:space="preserve"> </w:t>
      </w:r>
      <w:r>
        <w:t>уточнения</w:t>
      </w:r>
      <w:r>
        <w:rPr>
          <w:spacing w:val="44"/>
        </w:rPr>
        <w:t xml:space="preserve"> </w:t>
      </w:r>
      <w:r>
        <w:t>композиции</w:t>
      </w:r>
      <w:r>
        <w:rPr>
          <w:spacing w:val="4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эскизах,</w:t>
      </w:r>
      <w:r>
        <w:rPr>
          <w:spacing w:val="46"/>
        </w:rPr>
        <w:t xml:space="preserve"> </w:t>
      </w:r>
      <w:r>
        <w:t>картон</w:t>
      </w:r>
      <w:r>
        <w:rPr>
          <w:spacing w:val="45"/>
        </w:rPr>
        <w:t xml:space="preserve"> </w:t>
      </w:r>
      <w:r>
        <w:t>композиции,</w:t>
      </w:r>
      <w:r>
        <w:rPr>
          <w:spacing w:val="41"/>
        </w:rPr>
        <w:t xml:space="preserve"> </w:t>
      </w:r>
      <w:r>
        <w:t>работа</w:t>
      </w:r>
    </w:p>
    <w:p w14:paraId="1A960C8F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096C994D" w14:textId="77777777" w:rsidR="00903495" w:rsidRDefault="00443863">
      <w:pPr>
        <w:pStyle w:val="a3"/>
        <w:spacing w:before="98"/>
        <w:ind w:firstLine="0"/>
      </w:pPr>
      <w:r>
        <w:lastRenderedPageBreak/>
        <w:t>над</w:t>
      </w:r>
      <w:r>
        <w:rPr>
          <w:spacing w:val="-1"/>
        </w:rPr>
        <w:t xml:space="preserve"> </w:t>
      </w:r>
      <w:r>
        <w:t>холстом.</w:t>
      </w:r>
    </w:p>
    <w:p w14:paraId="2641E02A" w14:textId="77777777" w:rsidR="00903495" w:rsidRDefault="00443863">
      <w:pPr>
        <w:pStyle w:val="a3"/>
        <w:spacing w:before="5" w:line="237" w:lineRule="auto"/>
        <w:ind w:right="1133"/>
      </w:pPr>
      <w:r>
        <w:t>Разработка эскизов композиции на историческую тему с опорой на собранный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задуманному</w:t>
      </w:r>
      <w:r>
        <w:rPr>
          <w:spacing w:val="-8"/>
        </w:rPr>
        <w:t xml:space="preserve"> </w:t>
      </w:r>
      <w:r>
        <w:t>сюжету.</w:t>
      </w:r>
    </w:p>
    <w:p w14:paraId="48415FC8" w14:textId="77777777" w:rsidR="00903495" w:rsidRDefault="00443863">
      <w:pPr>
        <w:pStyle w:val="a3"/>
        <w:spacing w:before="3" w:line="275" w:lineRule="exact"/>
        <w:ind w:left="1670" w:firstLine="0"/>
      </w:pPr>
      <w:r>
        <w:t>Библейские</w:t>
      </w:r>
      <w:r>
        <w:rPr>
          <w:spacing w:val="-5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изобразительном</w:t>
      </w:r>
      <w:r>
        <w:rPr>
          <w:spacing w:val="-3"/>
        </w:rPr>
        <w:t xml:space="preserve"> </w:t>
      </w:r>
      <w:r>
        <w:t>искусстве.</w:t>
      </w:r>
    </w:p>
    <w:p w14:paraId="0F046229" w14:textId="77777777" w:rsidR="00903495" w:rsidRDefault="00443863">
      <w:pPr>
        <w:pStyle w:val="a3"/>
        <w:spacing w:line="242" w:lineRule="auto"/>
        <w:ind w:right="1130"/>
      </w:pPr>
      <w:r>
        <w:t>Исторические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темы: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Священной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культуре.</w:t>
      </w:r>
    </w:p>
    <w:p w14:paraId="363684F4" w14:textId="77777777" w:rsidR="00903495" w:rsidRDefault="00443863">
      <w:pPr>
        <w:pStyle w:val="a3"/>
        <w:spacing w:line="242" w:lineRule="auto"/>
        <w:ind w:right="1123"/>
      </w:pPr>
      <w:r>
        <w:t xml:space="preserve">Вечные  </w:t>
      </w:r>
      <w:r>
        <w:rPr>
          <w:spacing w:val="1"/>
        </w:rPr>
        <w:t xml:space="preserve"> </w:t>
      </w:r>
      <w:r>
        <w:t>темы    и    их    нравственное    и    духовно-ценностное    выражение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«духовная</w:t>
      </w:r>
      <w:r>
        <w:rPr>
          <w:spacing w:val="1"/>
        </w:rPr>
        <w:t xml:space="preserve"> </w:t>
      </w:r>
      <w:r>
        <w:t>ось»,</w:t>
      </w:r>
      <w:r>
        <w:rPr>
          <w:spacing w:val="2"/>
        </w:rPr>
        <w:t xml:space="preserve"> </w:t>
      </w:r>
      <w:r>
        <w:t>соединяющая</w:t>
      </w:r>
      <w:r>
        <w:rPr>
          <w:spacing w:val="-3"/>
        </w:rPr>
        <w:t xml:space="preserve"> </w:t>
      </w:r>
      <w:r>
        <w:t>жизненные</w:t>
      </w:r>
      <w:r>
        <w:rPr>
          <w:spacing w:val="-5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поколений.</w:t>
      </w:r>
    </w:p>
    <w:p w14:paraId="6497581C" w14:textId="77777777" w:rsidR="00903495" w:rsidRDefault="00443863">
      <w:pPr>
        <w:pStyle w:val="a3"/>
        <w:ind w:right="1127"/>
      </w:pPr>
      <w:r>
        <w:t>Произведения на библейские темы Леонардо да Винчи, Рафаэля, Рембрандта, 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«Пьета»</w:t>
      </w:r>
      <w:r>
        <w:rPr>
          <w:spacing w:val="1"/>
        </w:rPr>
        <w:t xml:space="preserve"> </w:t>
      </w:r>
      <w:r>
        <w:t>Микеланджело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картинах</w:t>
      </w:r>
      <w:r>
        <w:rPr>
          <w:spacing w:val="60"/>
        </w:rPr>
        <w:t xml:space="preserve"> </w:t>
      </w:r>
      <w:r>
        <w:t>XIX</w:t>
      </w:r>
      <w:r>
        <w:rPr>
          <w:spacing w:val="61"/>
        </w:rPr>
        <w:t xml:space="preserve"> </w:t>
      </w:r>
      <w:r>
        <w:t>в.   (А. Иванов.   «Явление   Христа   народу</w:t>
      </w:r>
      <w:proofErr w:type="gramStart"/>
      <w:r>
        <w:t xml:space="preserve">»,   </w:t>
      </w:r>
      <w:proofErr w:type="gramEnd"/>
      <w:r>
        <w:t>И. Крамской.   «Христос</w:t>
      </w:r>
      <w:r>
        <w:rPr>
          <w:spacing w:val="-5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пустыне»,</w:t>
      </w:r>
      <w:r>
        <w:rPr>
          <w:spacing w:val="37"/>
        </w:rPr>
        <w:t xml:space="preserve"> </w:t>
      </w:r>
      <w:r>
        <w:t>Н.</w:t>
      </w:r>
      <w:r>
        <w:rPr>
          <w:spacing w:val="4"/>
        </w:rPr>
        <w:t xml:space="preserve"> </w:t>
      </w:r>
      <w:proofErr w:type="spellStart"/>
      <w:r>
        <w:t>Ге</w:t>
      </w:r>
      <w:proofErr w:type="spellEnd"/>
      <w:r>
        <w:t>.</w:t>
      </w:r>
      <w:r>
        <w:rPr>
          <w:spacing w:val="33"/>
        </w:rPr>
        <w:t xml:space="preserve"> </w:t>
      </w:r>
      <w:r>
        <w:t>«Тайная</w:t>
      </w:r>
      <w:r>
        <w:rPr>
          <w:spacing w:val="35"/>
        </w:rPr>
        <w:t xml:space="preserve"> </w:t>
      </w:r>
      <w:r>
        <w:t>вечеря»,</w:t>
      </w:r>
      <w:r>
        <w:rPr>
          <w:spacing w:val="38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Поленов.</w:t>
      </w:r>
      <w:r>
        <w:rPr>
          <w:spacing w:val="37"/>
        </w:rPr>
        <w:t xml:space="preserve"> </w:t>
      </w:r>
      <w:r>
        <w:t>«Христос</w:t>
      </w:r>
      <w:r>
        <w:rPr>
          <w:spacing w:val="3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грешница»).</w:t>
      </w:r>
      <w:r>
        <w:rPr>
          <w:spacing w:val="37"/>
        </w:rPr>
        <w:t xml:space="preserve"> </w:t>
      </w:r>
      <w:r>
        <w:t>Иконопись</w:t>
      </w:r>
      <w:r>
        <w:rPr>
          <w:spacing w:val="-57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 xml:space="preserve">великое  </w:t>
      </w:r>
      <w:r>
        <w:rPr>
          <w:spacing w:val="1"/>
        </w:rPr>
        <w:t xml:space="preserve"> </w:t>
      </w:r>
      <w:r>
        <w:t xml:space="preserve">проявление  </w:t>
      </w:r>
      <w:r>
        <w:rPr>
          <w:spacing w:val="1"/>
        </w:rPr>
        <w:t xml:space="preserve"> </w:t>
      </w:r>
      <w:r>
        <w:t>русской    культуры.    Язык    изображения   в    иконе    –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религиозный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символический</w:t>
      </w:r>
      <w:r>
        <w:rPr>
          <w:spacing w:val="3"/>
        </w:rPr>
        <w:t xml:space="preserve"> </w:t>
      </w:r>
      <w:r>
        <w:t>смысл.</w:t>
      </w:r>
    </w:p>
    <w:p w14:paraId="1D1C115A" w14:textId="77777777" w:rsidR="00903495" w:rsidRDefault="00443863">
      <w:pPr>
        <w:pStyle w:val="a3"/>
        <w:spacing w:line="242" w:lineRule="auto"/>
        <w:ind w:right="1132"/>
      </w:pPr>
      <w:r>
        <w:t>Великие русские иконописцы: духовный свет икон Андрея Рублёва, Феофана</w:t>
      </w:r>
      <w:r>
        <w:rPr>
          <w:spacing w:val="1"/>
        </w:rPr>
        <w:t xml:space="preserve"> </w:t>
      </w:r>
      <w:r>
        <w:t>Грека,</w:t>
      </w:r>
      <w:r>
        <w:rPr>
          <w:spacing w:val="3"/>
        </w:rPr>
        <w:t xml:space="preserve"> </w:t>
      </w:r>
      <w:r>
        <w:t>Дионисия.</w:t>
      </w:r>
    </w:p>
    <w:p w14:paraId="58D261BE" w14:textId="77777777" w:rsidR="00903495" w:rsidRDefault="00443863">
      <w:pPr>
        <w:pStyle w:val="a3"/>
        <w:spacing w:line="271" w:lineRule="exact"/>
        <w:ind w:left="1670" w:firstLine="0"/>
      </w:pPr>
      <w:r>
        <w:t>Работа</w:t>
      </w:r>
      <w:r>
        <w:rPr>
          <w:spacing w:val="-4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эскизом</w:t>
      </w:r>
      <w:r>
        <w:rPr>
          <w:spacing w:val="-5"/>
        </w:rPr>
        <w:t xml:space="preserve"> </w:t>
      </w:r>
      <w:r>
        <w:t>сюжетной</w:t>
      </w:r>
      <w:r>
        <w:rPr>
          <w:spacing w:val="-2"/>
        </w:rPr>
        <w:t xml:space="preserve"> </w:t>
      </w:r>
      <w:r>
        <w:t>композиции.</w:t>
      </w:r>
    </w:p>
    <w:p w14:paraId="19FC8AC5" w14:textId="77777777" w:rsidR="00903495" w:rsidRDefault="00443863">
      <w:pPr>
        <w:pStyle w:val="a3"/>
        <w:spacing w:line="237" w:lineRule="auto"/>
        <w:ind w:right="1130"/>
      </w:pPr>
      <w:r>
        <w:t>Роль</w:t>
      </w:r>
      <w:r>
        <w:rPr>
          <w:spacing w:val="38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значение</w:t>
      </w:r>
      <w:r>
        <w:rPr>
          <w:spacing w:val="95"/>
        </w:rPr>
        <w:t xml:space="preserve"> </w:t>
      </w:r>
      <w:r>
        <w:t>изобразительного</w:t>
      </w:r>
      <w:r>
        <w:rPr>
          <w:spacing w:val="100"/>
        </w:rPr>
        <w:t xml:space="preserve"> </w:t>
      </w:r>
      <w:r>
        <w:t>искусства</w:t>
      </w:r>
      <w:r>
        <w:rPr>
          <w:spacing w:val="100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жизни</w:t>
      </w:r>
      <w:r>
        <w:rPr>
          <w:spacing w:val="101"/>
        </w:rPr>
        <w:t xml:space="preserve"> </w:t>
      </w:r>
      <w:r>
        <w:t>людей:</w:t>
      </w:r>
      <w:r>
        <w:rPr>
          <w:spacing w:val="96"/>
        </w:rPr>
        <w:t xml:space="preserve"> </w:t>
      </w:r>
      <w:r>
        <w:t>образ</w:t>
      </w:r>
      <w:r>
        <w:rPr>
          <w:spacing w:val="97"/>
        </w:rPr>
        <w:t xml:space="preserve"> </w:t>
      </w:r>
      <w:r>
        <w:t>мира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искусстве.</w:t>
      </w:r>
    </w:p>
    <w:p w14:paraId="08646BC1" w14:textId="77777777" w:rsidR="00903495" w:rsidRDefault="00443863">
      <w:pPr>
        <w:pStyle w:val="a3"/>
        <w:spacing w:line="275" w:lineRule="exact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«Архитектура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дизайн».</w:t>
      </w:r>
    </w:p>
    <w:p w14:paraId="0F8689D5" w14:textId="77777777" w:rsidR="00903495" w:rsidRDefault="00443863">
      <w:pPr>
        <w:pStyle w:val="a3"/>
        <w:spacing w:line="242" w:lineRule="auto"/>
        <w:ind w:right="1127"/>
      </w:pPr>
      <w:r>
        <w:t>Архитектура и дизайн – искусства художественной постройки – конструктивные</w:t>
      </w:r>
      <w:r>
        <w:rPr>
          <w:spacing w:val="-57"/>
        </w:rPr>
        <w:t xml:space="preserve"> </w:t>
      </w:r>
      <w:r>
        <w:t>искусства.</w:t>
      </w:r>
    </w:p>
    <w:p w14:paraId="37626521" w14:textId="77777777" w:rsidR="00903495" w:rsidRDefault="00443863">
      <w:pPr>
        <w:pStyle w:val="a3"/>
        <w:spacing w:line="242" w:lineRule="auto"/>
        <w:ind w:right="1127"/>
      </w:pPr>
      <w:r>
        <w:t>Дизайн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создатели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природы»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людей.</w:t>
      </w:r>
    </w:p>
    <w:p w14:paraId="54CE7808" w14:textId="77777777" w:rsidR="00903495" w:rsidRDefault="00443863">
      <w:pPr>
        <w:pStyle w:val="a3"/>
        <w:spacing w:line="242" w:lineRule="auto"/>
        <w:ind w:right="1131"/>
      </w:pPr>
      <w:r>
        <w:t xml:space="preserve">Функциональность    </w:t>
      </w:r>
      <w:r>
        <w:rPr>
          <w:spacing w:val="1"/>
        </w:rPr>
        <w:t xml:space="preserve"> </w:t>
      </w:r>
      <w:r>
        <w:t>предметно-пространственной      среды      и      выражение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мировосприятия,</w:t>
      </w:r>
      <w:r>
        <w:rPr>
          <w:spacing w:val="3"/>
        </w:rPr>
        <w:t xml:space="preserve"> </w:t>
      </w:r>
      <w:r>
        <w:t>духовно-ценностных</w:t>
      </w:r>
      <w:r>
        <w:rPr>
          <w:spacing w:val="-3"/>
        </w:rPr>
        <w:t xml:space="preserve"> </w:t>
      </w:r>
      <w:r>
        <w:t>позиций</w:t>
      </w:r>
      <w:r>
        <w:rPr>
          <w:spacing w:val="-7"/>
        </w:rPr>
        <w:t xml:space="preserve"> </w:t>
      </w:r>
      <w:r>
        <w:t>общества.</w:t>
      </w:r>
    </w:p>
    <w:p w14:paraId="0FDFAAF8" w14:textId="77777777" w:rsidR="00903495" w:rsidRDefault="00443863">
      <w:pPr>
        <w:pStyle w:val="a3"/>
        <w:spacing w:line="242" w:lineRule="auto"/>
        <w:ind w:right="1133"/>
      </w:pPr>
      <w:r>
        <w:t>Материальная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уникальная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эпохи.</w:t>
      </w:r>
    </w:p>
    <w:p w14:paraId="12AE9A54" w14:textId="77777777" w:rsidR="00903495" w:rsidRDefault="00443863">
      <w:pPr>
        <w:pStyle w:val="a3"/>
        <w:spacing w:line="242" w:lineRule="auto"/>
        <w:ind w:right="1139"/>
      </w:pPr>
      <w:r>
        <w:t>Роль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5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ландшафта.</w:t>
      </w:r>
    </w:p>
    <w:p w14:paraId="4F633EC3" w14:textId="77777777" w:rsidR="00903495" w:rsidRDefault="00443863">
      <w:pPr>
        <w:pStyle w:val="a3"/>
        <w:ind w:right="1125"/>
      </w:pPr>
      <w:r>
        <w:t>Возникновение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 xml:space="preserve">развития.  </w:t>
      </w:r>
      <w:r>
        <w:rPr>
          <w:spacing w:val="1"/>
        </w:rPr>
        <w:t xml:space="preserve"> </w:t>
      </w:r>
      <w:r>
        <w:t>Единство    функционального    и    художественного    –    целесообразности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красоты.</w:t>
      </w:r>
    </w:p>
    <w:p w14:paraId="2D6BAC29" w14:textId="77777777" w:rsidR="00903495" w:rsidRDefault="00443863">
      <w:pPr>
        <w:pStyle w:val="a3"/>
        <w:spacing w:line="275" w:lineRule="exact"/>
        <w:ind w:left="1670" w:firstLine="0"/>
      </w:pPr>
      <w:r>
        <w:t>Графический</w:t>
      </w:r>
      <w:r>
        <w:rPr>
          <w:spacing w:val="-4"/>
        </w:rPr>
        <w:t xml:space="preserve"> </w:t>
      </w:r>
      <w:r>
        <w:t>дизайн.</w:t>
      </w:r>
    </w:p>
    <w:p w14:paraId="16B87B43" w14:textId="77777777" w:rsidR="00903495" w:rsidRDefault="00443863">
      <w:pPr>
        <w:pStyle w:val="a3"/>
        <w:spacing w:line="275" w:lineRule="exact"/>
        <w:ind w:left="1670" w:firstLine="0"/>
      </w:pPr>
      <w:r>
        <w:t>Композиция</w:t>
      </w:r>
      <w:r>
        <w:rPr>
          <w:spacing w:val="19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основа</w:t>
      </w:r>
      <w:r>
        <w:rPr>
          <w:spacing w:val="23"/>
        </w:rPr>
        <w:t xml:space="preserve"> </w:t>
      </w:r>
      <w:r>
        <w:t>реализации</w:t>
      </w:r>
      <w:r>
        <w:rPr>
          <w:spacing w:val="21"/>
        </w:rPr>
        <w:t xml:space="preserve"> </w:t>
      </w:r>
      <w:r>
        <w:t>замысла</w:t>
      </w:r>
      <w:r>
        <w:rPr>
          <w:spacing w:val="1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любой</w:t>
      </w:r>
      <w:r>
        <w:rPr>
          <w:spacing w:val="21"/>
        </w:rPr>
        <w:t xml:space="preserve"> </w:t>
      </w:r>
      <w:r>
        <w:t>творческой</w:t>
      </w:r>
      <w:r>
        <w:rPr>
          <w:spacing w:val="20"/>
        </w:rPr>
        <w:t xml:space="preserve"> </w:t>
      </w:r>
      <w:r>
        <w:t>деятельности.</w:t>
      </w:r>
    </w:p>
    <w:p w14:paraId="3E5D6F10" w14:textId="77777777" w:rsidR="00903495" w:rsidRDefault="00443863">
      <w:pPr>
        <w:pStyle w:val="a3"/>
        <w:spacing w:line="275" w:lineRule="exact"/>
        <w:ind w:firstLine="0"/>
      </w:pPr>
      <w:r>
        <w:t>Основы</w:t>
      </w:r>
      <w:r>
        <w:rPr>
          <w:spacing w:val="-4"/>
        </w:rPr>
        <w:t xml:space="preserve"> </w:t>
      </w:r>
      <w:r>
        <w:t>формальной</w:t>
      </w:r>
      <w:r>
        <w:rPr>
          <w:spacing w:val="-3"/>
        </w:rPr>
        <w:t xml:space="preserve"> </w:t>
      </w:r>
      <w:r>
        <w:t>композиции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конструктивных</w:t>
      </w:r>
      <w:r>
        <w:rPr>
          <w:spacing w:val="-9"/>
        </w:rPr>
        <w:t xml:space="preserve"> </w:t>
      </w:r>
      <w:r>
        <w:t>искусствах.</w:t>
      </w:r>
    </w:p>
    <w:p w14:paraId="217A9BB8" w14:textId="77777777" w:rsidR="00903495" w:rsidRDefault="00443863">
      <w:pPr>
        <w:pStyle w:val="a3"/>
        <w:spacing w:line="242" w:lineRule="auto"/>
        <w:ind w:right="1130"/>
      </w:pPr>
      <w:r>
        <w:t>Элементы композиции в графическом дизайне: пятно, линия, цвет, буква, текст и</w:t>
      </w:r>
      <w:r>
        <w:rPr>
          <w:spacing w:val="-57"/>
        </w:rPr>
        <w:t xml:space="preserve"> </w:t>
      </w:r>
      <w:r>
        <w:t>изображение.</w:t>
      </w:r>
    </w:p>
    <w:p w14:paraId="77B4B2B0" w14:textId="77777777" w:rsidR="00903495" w:rsidRDefault="00443863">
      <w:pPr>
        <w:pStyle w:val="a3"/>
        <w:spacing w:line="242" w:lineRule="auto"/>
        <w:ind w:right="1138"/>
      </w:pPr>
      <w:r>
        <w:t>Формальная композиция как композиционное построение на основе сочетания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фигур,</w:t>
      </w:r>
      <w:r>
        <w:rPr>
          <w:spacing w:val="4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предметного</w:t>
      </w:r>
      <w:r>
        <w:rPr>
          <w:spacing w:val="2"/>
        </w:rPr>
        <w:t xml:space="preserve"> </w:t>
      </w:r>
      <w:r>
        <w:t>содержания.</w:t>
      </w:r>
    </w:p>
    <w:p w14:paraId="6A3809C3" w14:textId="77777777" w:rsidR="00903495" w:rsidRDefault="00443863">
      <w:pPr>
        <w:pStyle w:val="a3"/>
        <w:spacing w:line="271" w:lineRule="exact"/>
        <w:ind w:left="1670" w:firstLine="0"/>
      </w:pPr>
      <w:r>
        <w:t>Основные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композиции:</w:t>
      </w:r>
      <w:r>
        <w:rPr>
          <w:spacing w:val="-7"/>
        </w:rPr>
        <w:t xml:space="preserve"> </w:t>
      </w:r>
      <w:r>
        <w:t>целостность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соподчинённость</w:t>
      </w:r>
      <w:r>
        <w:rPr>
          <w:spacing w:val="-1"/>
        </w:rPr>
        <w:t xml:space="preserve"> </w:t>
      </w:r>
      <w:r>
        <w:t>элементов.</w:t>
      </w:r>
    </w:p>
    <w:p w14:paraId="02DB798D" w14:textId="77777777" w:rsidR="00903495" w:rsidRDefault="00443863">
      <w:pPr>
        <w:pStyle w:val="a3"/>
        <w:ind w:right="1126"/>
      </w:pPr>
      <w:r>
        <w:t xml:space="preserve">Ритмическая  </w:t>
      </w:r>
      <w:r>
        <w:rPr>
          <w:spacing w:val="1"/>
        </w:rPr>
        <w:t xml:space="preserve"> </w:t>
      </w:r>
      <w:r>
        <w:t xml:space="preserve">организация    </w:t>
      </w:r>
      <w:proofErr w:type="gramStart"/>
      <w:r>
        <w:t xml:space="preserve">элементов:   </w:t>
      </w:r>
      <w:proofErr w:type="gramEnd"/>
      <w:r>
        <w:t xml:space="preserve"> выделение    доминанты,    симметрия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статичная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нюанс,</w:t>
      </w:r>
      <w:r>
        <w:rPr>
          <w:spacing w:val="1"/>
        </w:rPr>
        <w:t xml:space="preserve"> </w:t>
      </w:r>
      <w:r>
        <w:t>акцент,</w:t>
      </w:r>
      <w:r>
        <w:rPr>
          <w:spacing w:val="1"/>
        </w:rPr>
        <w:t xml:space="preserve"> </w:t>
      </w:r>
      <w:r>
        <w:t>замкнутость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открытость</w:t>
      </w:r>
      <w:r>
        <w:rPr>
          <w:spacing w:val="3"/>
        </w:rPr>
        <w:t xml:space="preserve"> </w:t>
      </w:r>
      <w:r>
        <w:t>композиции.</w:t>
      </w:r>
    </w:p>
    <w:p w14:paraId="38D2C56E" w14:textId="77777777" w:rsidR="00903495" w:rsidRDefault="00443863">
      <w:pPr>
        <w:pStyle w:val="a3"/>
        <w:spacing w:line="242" w:lineRule="auto"/>
        <w:ind w:right="1133"/>
      </w:pPr>
      <w:r>
        <w:t>Практические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вариативным</w:t>
      </w:r>
      <w:r>
        <w:rPr>
          <w:spacing w:val="1"/>
        </w:rPr>
        <w:t xml:space="preserve"> </w:t>
      </w:r>
      <w:r>
        <w:t>ритмическим</w:t>
      </w:r>
      <w:r>
        <w:rPr>
          <w:spacing w:val="2"/>
        </w:rPr>
        <w:t xml:space="preserve"> </w:t>
      </w:r>
      <w:r>
        <w:t>расположением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</w:p>
    <w:p w14:paraId="08ECD114" w14:textId="77777777" w:rsidR="00903495" w:rsidRDefault="00443863">
      <w:pPr>
        <w:pStyle w:val="a3"/>
        <w:spacing w:line="242" w:lineRule="auto"/>
        <w:ind w:right="1138"/>
      </w:pP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искусствах.</w:t>
      </w:r>
    </w:p>
    <w:p w14:paraId="001D94A8" w14:textId="77777777" w:rsidR="00903495" w:rsidRDefault="00443863">
      <w:pPr>
        <w:pStyle w:val="a3"/>
        <w:spacing w:line="242" w:lineRule="auto"/>
        <w:ind w:right="1134"/>
      </w:pPr>
      <w:r>
        <w:t>Цвет и законы колористики. Применение локального цвета. Цветовой акцент,</w:t>
      </w:r>
      <w:r>
        <w:rPr>
          <w:spacing w:val="1"/>
        </w:rPr>
        <w:t xml:space="preserve"> </w:t>
      </w:r>
      <w:r>
        <w:t>ритм</w:t>
      </w:r>
      <w:r>
        <w:rPr>
          <w:spacing w:val="-2"/>
        </w:rPr>
        <w:t xml:space="preserve"> </w:t>
      </w:r>
      <w:r>
        <w:t>цветовых</w:t>
      </w:r>
      <w:r>
        <w:rPr>
          <w:spacing w:val="-3"/>
        </w:rPr>
        <w:t xml:space="preserve"> </w:t>
      </w:r>
      <w:r>
        <w:t>форм,</w:t>
      </w:r>
      <w:r>
        <w:rPr>
          <w:spacing w:val="4"/>
        </w:rPr>
        <w:t xml:space="preserve"> </w:t>
      </w:r>
      <w:r>
        <w:t>доминанта.</w:t>
      </w:r>
    </w:p>
    <w:p w14:paraId="09DCA0D7" w14:textId="77777777" w:rsidR="00903495" w:rsidRDefault="00443863">
      <w:pPr>
        <w:pStyle w:val="a3"/>
        <w:spacing w:line="242" w:lineRule="auto"/>
        <w:ind w:right="1136"/>
      </w:pPr>
      <w:r>
        <w:t>Шрифты   и</w:t>
      </w:r>
      <w:r>
        <w:rPr>
          <w:spacing w:val="60"/>
        </w:rPr>
        <w:t xml:space="preserve"> </w:t>
      </w:r>
      <w:r>
        <w:t>шрифтовая</w:t>
      </w:r>
      <w:r>
        <w:rPr>
          <w:spacing w:val="60"/>
        </w:rPr>
        <w:t xml:space="preserve"> </w:t>
      </w:r>
      <w:r>
        <w:t>композиция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графическом</w:t>
      </w:r>
      <w:r>
        <w:rPr>
          <w:spacing w:val="60"/>
        </w:rPr>
        <w:t xml:space="preserve"> </w:t>
      </w:r>
      <w:r>
        <w:t>дизайне.</w:t>
      </w:r>
      <w:r>
        <w:rPr>
          <w:spacing w:val="60"/>
        </w:rPr>
        <w:t xml:space="preserve"> </w:t>
      </w:r>
      <w:r>
        <w:t>Форма</w:t>
      </w:r>
      <w:r>
        <w:rPr>
          <w:spacing w:val="60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изобразительно-смысловой</w:t>
      </w:r>
      <w:r>
        <w:rPr>
          <w:spacing w:val="-2"/>
        </w:rPr>
        <w:t xml:space="preserve"> </w:t>
      </w:r>
      <w:r>
        <w:t>символ.</w:t>
      </w:r>
    </w:p>
    <w:p w14:paraId="7013073C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5097AAE" w14:textId="77777777" w:rsidR="00903495" w:rsidRDefault="00443863">
      <w:pPr>
        <w:pStyle w:val="a3"/>
        <w:spacing w:before="98"/>
        <w:ind w:left="1670" w:firstLine="0"/>
      </w:pPr>
      <w:r>
        <w:lastRenderedPageBreak/>
        <w:t>Шрифт</w:t>
      </w:r>
      <w:r>
        <w:rPr>
          <w:spacing w:val="-2"/>
        </w:rPr>
        <w:t xml:space="preserve"> </w:t>
      </w:r>
      <w:r>
        <w:t>и содержание</w:t>
      </w:r>
      <w:r>
        <w:rPr>
          <w:spacing w:val="-2"/>
        </w:rPr>
        <w:t xml:space="preserve"> </w:t>
      </w:r>
      <w:r>
        <w:t>текста.</w:t>
      </w:r>
      <w:r>
        <w:rPr>
          <w:spacing w:val="-4"/>
        </w:rPr>
        <w:t xml:space="preserve"> </w:t>
      </w:r>
      <w:r>
        <w:t>Стилизация</w:t>
      </w:r>
      <w:r>
        <w:rPr>
          <w:spacing w:val="-6"/>
        </w:rPr>
        <w:t xml:space="preserve"> </w:t>
      </w:r>
      <w:r>
        <w:t>шрифта.</w:t>
      </w:r>
    </w:p>
    <w:p w14:paraId="77B43382" w14:textId="77777777" w:rsidR="00903495" w:rsidRDefault="00443863">
      <w:pPr>
        <w:pStyle w:val="a3"/>
        <w:spacing w:before="5" w:line="237" w:lineRule="auto"/>
        <w:ind w:right="1132"/>
      </w:pPr>
      <w:r>
        <w:t>Типографика.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типографской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плоскостной</w:t>
      </w:r>
      <w:r>
        <w:rPr>
          <w:spacing w:val="1"/>
        </w:rPr>
        <w:t xml:space="preserve"> </w:t>
      </w:r>
      <w:r>
        <w:t>композиции.</w:t>
      </w:r>
    </w:p>
    <w:p w14:paraId="5728FB4F" w14:textId="77777777" w:rsidR="00903495" w:rsidRDefault="00443863">
      <w:pPr>
        <w:pStyle w:val="a3"/>
        <w:spacing w:before="3"/>
        <w:ind w:right="1127"/>
      </w:pPr>
      <w:r>
        <w:t>Выполнение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«Буква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изобразительный</w:t>
      </w:r>
      <w:r>
        <w:rPr>
          <w:spacing w:val="2"/>
        </w:rPr>
        <w:t xml:space="preserve"> </w:t>
      </w:r>
      <w:r>
        <w:t>элемент</w:t>
      </w:r>
      <w:r>
        <w:rPr>
          <w:spacing w:val="2"/>
        </w:rPr>
        <w:t xml:space="preserve"> </w:t>
      </w:r>
      <w:r>
        <w:t>композиции».</w:t>
      </w:r>
    </w:p>
    <w:p w14:paraId="5A3DF3EB" w14:textId="77777777" w:rsidR="00903495" w:rsidRDefault="00443863">
      <w:pPr>
        <w:pStyle w:val="a3"/>
        <w:spacing w:before="3" w:line="237" w:lineRule="auto"/>
        <w:ind w:right="1137"/>
      </w:pPr>
      <w:r>
        <w:t>Логотип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знак,</w:t>
      </w:r>
      <w:r>
        <w:rPr>
          <w:spacing w:val="1"/>
        </w:rPr>
        <w:t xml:space="preserve"> </w:t>
      </w:r>
      <w:r>
        <w:t>эмблема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стилизованный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символ.</w:t>
      </w:r>
      <w:r>
        <w:rPr>
          <w:spacing w:val="-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логотипа.</w:t>
      </w:r>
      <w:r>
        <w:rPr>
          <w:spacing w:val="-2"/>
        </w:rPr>
        <w:t xml:space="preserve"> </w:t>
      </w:r>
      <w:r>
        <w:t>Шрифтовой</w:t>
      </w:r>
      <w:r>
        <w:rPr>
          <w:spacing w:val="2"/>
        </w:rPr>
        <w:t xml:space="preserve"> </w:t>
      </w:r>
      <w:r>
        <w:t>логотип.</w:t>
      </w:r>
      <w:r>
        <w:rPr>
          <w:spacing w:val="3"/>
        </w:rPr>
        <w:t xml:space="preserve"> </w:t>
      </w:r>
      <w:r>
        <w:t>Знаковый</w:t>
      </w:r>
      <w:r>
        <w:rPr>
          <w:spacing w:val="-3"/>
        </w:rPr>
        <w:t xml:space="preserve"> </w:t>
      </w:r>
      <w:r>
        <w:t>логотип.</w:t>
      </w:r>
    </w:p>
    <w:p w14:paraId="15C35FA2" w14:textId="77777777" w:rsidR="00903495" w:rsidRDefault="00443863">
      <w:pPr>
        <w:pStyle w:val="a3"/>
        <w:spacing w:before="5" w:line="237" w:lineRule="auto"/>
        <w:ind w:right="1135"/>
      </w:pPr>
      <w:r>
        <w:t xml:space="preserve">Композиционные    </w:t>
      </w:r>
      <w:r>
        <w:rPr>
          <w:spacing w:val="1"/>
        </w:rPr>
        <w:t xml:space="preserve"> </w:t>
      </w:r>
      <w:r>
        <w:t xml:space="preserve">основы    </w:t>
      </w:r>
      <w:r>
        <w:rPr>
          <w:spacing w:val="1"/>
        </w:rPr>
        <w:t xml:space="preserve"> </w:t>
      </w:r>
      <w:r>
        <w:t>макетирования      в      графическом      дизайне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соединении</w:t>
      </w:r>
      <w:r>
        <w:rPr>
          <w:spacing w:val="-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изображения.</w:t>
      </w:r>
    </w:p>
    <w:p w14:paraId="0338747D" w14:textId="77777777" w:rsidR="00903495" w:rsidRDefault="00443863">
      <w:pPr>
        <w:pStyle w:val="a3"/>
        <w:spacing w:before="4"/>
        <w:ind w:right="1134"/>
      </w:pPr>
      <w:r>
        <w:t>Искусство плаката. Синтез слова и изображения. Изобразительный язык плаката.</w:t>
      </w:r>
      <w:r>
        <w:rPr>
          <w:spacing w:val="-57"/>
        </w:rPr>
        <w:t xml:space="preserve"> </w:t>
      </w:r>
      <w:r>
        <w:t>Композиционный монтаж изображения и текста в плакате, рекламе, поздравительной</w:t>
      </w:r>
      <w:r>
        <w:rPr>
          <w:spacing w:val="1"/>
        </w:rPr>
        <w:t xml:space="preserve"> </w:t>
      </w:r>
      <w:r>
        <w:t>открытке.</w:t>
      </w:r>
    </w:p>
    <w:p w14:paraId="27D9A073" w14:textId="77777777" w:rsidR="00903495" w:rsidRDefault="00443863">
      <w:pPr>
        <w:pStyle w:val="a3"/>
        <w:spacing w:line="242" w:lineRule="auto"/>
        <w:ind w:right="1124"/>
      </w:pPr>
      <w:r>
        <w:t>Многообразие форм графического дизайна. Дизайн книги и журнала. Элементы,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художественное</w:t>
      </w:r>
      <w:r>
        <w:rPr>
          <w:spacing w:val="-10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книги,</w:t>
      </w:r>
      <w:r>
        <w:rPr>
          <w:spacing w:val="-2"/>
        </w:rPr>
        <w:t xml:space="preserve"> </w:t>
      </w:r>
      <w:r>
        <w:t>журнала.</w:t>
      </w:r>
    </w:p>
    <w:p w14:paraId="62ED28BB" w14:textId="77777777" w:rsidR="00903495" w:rsidRDefault="00443863">
      <w:pPr>
        <w:pStyle w:val="a3"/>
        <w:spacing w:line="242" w:lineRule="auto"/>
        <w:ind w:right="1136"/>
      </w:pPr>
      <w:r>
        <w:t>Макет</w:t>
      </w:r>
      <w:r>
        <w:rPr>
          <w:spacing w:val="60"/>
        </w:rPr>
        <w:t xml:space="preserve"> </w:t>
      </w:r>
      <w:r>
        <w:t>разворота</w:t>
      </w:r>
      <w:r>
        <w:rPr>
          <w:spacing w:val="60"/>
        </w:rPr>
        <w:t xml:space="preserve"> </w:t>
      </w:r>
      <w:r>
        <w:t>книги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журнала</w:t>
      </w:r>
      <w:r>
        <w:rPr>
          <w:spacing w:val="60"/>
        </w:rPr>
        <w:t xml:space="preserve"> </w:t>
      </w:r>
      <w:r>
        <w:t>по   выбранной</w:t>
      </w:r>
      <w:r>
        <w:rPr>
          <w:spacing w:val="60"/>
        </w:rPr>
        <w:t xml:space="preserve"> </w:t>
      </w:r>
      <w:r>
        <w:t>теме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виде</w:t>
      </w:r>
      <w:r>
        <w:rPr>
          <w:spacing w:val="60"/>
        </w:rPr>
        <w:t xml:space="preserve"> </w:t>
      </w:r>
      <w:r>
        <w:t>коллажа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программ.</w:t>
      </w:r>
    </w:p>
    <w:p w14:paraId="3F406D51" w14:textId="77777777" w:rsidR="00903495" w:rsidRDefault="00443863">
      <w:pPr>
        <w:pStyle w:val="a3"/>
        <w:spacing w:line="271" w:lineRule="exact"/>
        <w:ind w:left="1670" w:firstLine="0"/>
      </w:pPr>
      <w:r>
        <w:t>Макетирование</w:t>
      </w:r>
      <w:r>
        <w:rPr>
          <w:spacing w:val="-8"/>
        </w:rPr>
        <w:t xml:space="preserve"> </w:t>
      </w:r>
      <w:r>
        <w:t>объёмно-пространственных</w:t>
      </w:r>
      <w:r>
        <w:rPr>
          <w:spacing w:val="-7"/>
        </w:rPr>
        <w:t xml:space="preserve"> </w:t>
      </w:r>
      <w:r>
        <w:t>композиций.</w:t>
      </w:r>
    </w:p>
    <w:p w14:paraId="25AE9F09" w14:textId="77777777" w:rsidR="00903495" w:rsidRDefault="00443863">
      <w:pPr>
        <w:pStyle w:val="a3"/>
        <w:spacing w:line="237" w:lineRule="auto"/>
        <w:ind w:right="1128"/>
      </w:pPr>
      <w:r>
        <w:t>Композиция</w:t>
      </w:r>
      <w:r>
        <w:rPr>
          <w:spacing w:val="1"/>
        </w:rPr>
        <w:t xml:space="preserve"> </w:t>
      </w:r>
      <w:r>
        <w:t>плоскостная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пространственная.</w:t>
      </w:r>
      <w:r>
        <w:rPr>
          <w:spacing w:val="1"/>
        </w:rPr>
        <w:t xml:space="preserve"> </w:t>
      </w:r>
      <w:r>
        <w:t>Композиционная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пространства.</w:t>
      </w:r>
      <w:r>
        <w:rPr>
          <w:spacing w:val="2"/>
        </w:rPr>
        <w:t xml:space="preserve"> </w:t>
      </w:r>
      <w:r>
        <w:t>Прочтение</w:t>
      </w:r>
      <w:r>
        <w:rPr>
          <w:spacing w:val="-1"/>
        </w:rPr>
        <w:t xml:space="preserve"> </w:t>
      </w:r>
      <w:r>
        <w:t>плоскостной</w:t>
      </w:r>
      <w:r>
        <w:rPr>
          <w:spacing w:val="-3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«чертежа»</w:t>
      </w:r>
      <w:r>
        <w:rPr>
          <w:spacing w:val="-4"/>
        </w:rPr>
        <w:t xml:space="preserve"> </w:t>
      </w:r>
      <w:r>
        <w:t>пространства.</w:t>
      </w:r>
    </w:p>
    <w:p w14:paraId="3717D13F" w14:textId="77777777" w:rsidR="00903495" w:rsidRDefault="00443863">
      <w:pPr>
        <w:pStyle w:val="a3"/>
        <w:spacing w:before="3" w:line="237" w:lineRule="auto"/>
        <w:ind w:right="1133"/>
      </w:pPr>
      <w:r>
        <w:t>Макетирование.</w:t>
      </w:r>
      <w:r>
        <w:rPr>
          <w:spacing w:val="60"/>
        </w:rPr>
        <w:t xml:space="preserve"> </w:t>
      </w:r>
      <w:r>
        <w:t>Введение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макет</w:t>
      </w:r>
      <w:r>
        <w:rPr>
          <w:spacing w:val="61"/>
        </w:rPr>
        <w:t xml:space="preserve"> </w:t>
      </w:r>
      <w:r>
        <w:t>понятия</w:t>
      </w:r>
      <w:r>
        <w:rPr>
          <w:spacing w:val="60"/>
        </w:rPr>
        <w:t xml:space="preserve"> </w:t>
      </w:r>
      <w:r>
        <w:t>рельефа</w:t>
      </w:r>
      <w:r>
        <w:rPr>
          <w:spacing w:val="60"/>
        </w:rPr>
        <w:t xml:space="preserve"> </w:t>
      </w:r>
      <w:r>
        <w:t>местности</w:t>
      </w:r>
      <w:r>
        <w:rPr>
          <w:spacing w:val="60"/>
        </w:rPr>
        <w:t xml:space="preserve"> </w:t>
      </w:r>
      <w:r>
        <w:t>и   способы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макете.</w:t>
      </w:r>
    </w:p>
    <w:p w14:paraId="27C32179" w14:textId="77777777" w:rsidR="00903495" w:rsidRDefault="00443863">
      <w:pPr>
        <w:pStyle w:val="a3"/>
        <w:spacing w:before="6" w:line="237" w:lineRule="auto"/>
        <w:ind w:right="1124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объёмно-пространственных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-4"/>
        </w:rPr>
        <w:t xml:space="preserve"> </w:t>
      </w:r>
      <w:r>
        <w:t>Объём и</w:t>
      </w:r>
      <w:r>
        <w:rPr>
          <w:spacing w:val="-5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в архитектурном</w:t>
      </w:r>
      <w:r>
        <w:rPr>
          <w:spacing w:val="-4"/>
        </w:rPr>
        <w:t xml:space="preserve"> </w:t>
      </w:r>
      <w:r>
        <w:t>макете.</w:t>
      </w:r>
    </w:p>
    <w:p w14:paraId="03E7F2A8" w14:textId="77777777" w:rsidR="00903495" w:rsidRDefault="00443863">
      <w:pPr>
        <w:pStyle w:val="a3"/>
        <w:spacing w:before="3"/>
        <w:ind w:right="1133"/>
      </w:pPr>
      <w:r>
        <w:t>Структура зданий различных архитектурных стилей и эпох: выявление простых</w:t>
      </w:r>
      <w:r>
        <w:rPr>
          <w:spacing w:val="1"/>
        </w:rPr>
        <w:t xml:space="preserve"> </w:t>
      </w:r>
      <w:proofErr w:type="gramStart"/>
      <w:r>
        <w:t xml:space="preserve">объёмов,   </w:t>
      </w:r>
      <w:proofErr w:type="gramEnd"/>
      <w:r>
        <w:t xml:space="preserve">  образующих     целостную     постройку.      Взаимное     влияние     объёмов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сочетаний</w:t>
      </w:r>
      <w:r>
        <w:rPr>
          <w:spacing w:val="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образный</w:t>
      </w:r>
      <w:r>
        <w:rPr>
          <w:spacing w:val="-2"/>
        </w:rPr>
        <w:t xml:space="preserve"> </w:t>
      </w:r>
      <w:r>
        <w:t>характер постройки.</w:t>
      </w:r>
    </w:p>
    <w:p w14:paraId="7454C662" w14:textId="77777777" w:rsidR="00903495" w:rsidRDefault="00443863">
      <w:pPr>
        <w:pStyle w:val="a3"/>
        <w:spacing w:line="242" w:lineRule="auto"/>
        <w:ind w:right="1133"/>
      </w:pPr>
      <w:r>
        <w:t>Понятие</w:t>
      </w:r>
      <w:r>
        <w:rPr>
          <w:spacing w:val="1"/>
        </w:rPr>
        <w:t xml:space="preserve"> </w:t>
      </w:r>
      <w:r>
        <w:t>тектоники</w:t>
      </w:r>
      <w:r>
        <w:rPr>
          <w:spacing w:val="1"/>
        </w:rPr>
        <w:t xml:space="preserve"> </w:t>
      </w:r>
      <w:r>
        <w:t>как выражение в</w:t>
      </w:r>
      <w:r>
        <w:rPr>
          <w:spacing w:val="1"/>
        </w:rPr>
        <w:t xml:space="preserve"> </w:t>
      </w:r>
      <w:r>
        <w:t>художественной форме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логики</w:t>
      </w:r>
      <w:r>
        <w:rPr>
          <w:spacing w:val="2"/>
        </w:rPr>
        <w:t xml:space="preserve"> </w:t>
      </w:r>
      <w:r>
        <w:t>конструктивного соотношения</w:t>
      </w:r>
      <w:r>
        <w:rPr>
          <w:spacing w:val="-4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частей.</w:t>
      </w:r>
    </w:p>
    <w:p w14:paraId="734B9602" w14:textId="77777777" w:rsidR="00903495" w:rsidRDefault="00443863">
      <w:pPr>
        <w:pStyle w:val="a3"/>
        <w:ind w:right="1127"/>
      </w:pPr>
      <w:r>
        <w:t>Роль    эволюции    строительных    материалов    и    строительных    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(перекрытия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стоечно-балочная</w:t>
      </w:r>
      <w:r>
        <w:rPr>
          <w:spacing w:val="1"/>
        </w:rPr>
        <w:t xml:space="preserve"> </w:t>
      </w:r>
      <w:r>
        <w:t>конструкция – архитектура сводов, каркасная каменная архитектура, металлический</w:t>
      </w:r>
      <w:r>
        <w:rPr>
          <w:spacing w:val="1"/>
        </w:rPr>
        <w:t xml:space="preserve"> </w:t>
      </w:r>
      <w:r>
        <w:t>каркас,</w:t>
      </w:r>
      <w:r>
        <w:rPr>
          <w:spacing w:val="3"/>
        </w:rPr>
        <w:t xml:space="preserve"> </w:t>
      </w:r>
      <w:r>
        <w:t>железобетон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архитектуры).</w:t>
      </w:r>
    </w:p>
    <w:p w14:paraId="35C6C709" w14:textId="77777777" w:rsidR="00903495" w:rsidRDefault="00443863">
      <w:pPr>
        <w:pStyle w:val="a3"/>
        <w:spacing w:line="242" w:lineRule="auto"/>
        <w:ind w:right="1123"/>
      </w:pPr>
      <w:r>
        <w:t>Многообразие</w:t>
      </w:r>
      <w:r>
        <w:rPr>
          <w:spacing w:val="60"/>
        </w:rPr>
        <w:t xml:space="preserve"> </w:t>
      </w:r>
      <w:r>
        <w:t>предметного</w:t>
      </w:r>
      <w:r>
        <w:rPr>
          <w:spacing w:val="61"/>
        </w:rPr>
        <w:t xml:space="preserve"> </w:t>
      </w:r>
      <w:proofErr w:type="gramStart"/>
      <w:r>
        <w:t xml:space="preserve">мира,   </w:t>
      </w:r>
      <w:proofErr w:type="gramEnd"/>
      <w:r>
        <w:t>создаваемого   человеком.   Функция   вещи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её форма.</w:t>
      </w:r>
      <w:r>
        <w:rPr>
          <w:spacing w:val="-2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предметах,</w:t>
      </w:r>
      <w:r>
        <w:rPr>
          <w:spacing w:val="4"/>
        </w:rPr>
        <w:t xml:space="preserve"> </w:t>
      </w:r>
      <w:r>
        <w:t>создаваемых</w:t>
      </w:r>
      <w:r>
        <w:rPr>
          <w:spacing w:val="-4"/>
        </w:rPr>
        <w:t xml:space="preserve"> </w:t>
      </w:r>
      <w:r>
        <w:t>человеком.</w:t>
      </w:r>
    </w:p>
    <w:p w14:paraId="25CE64EF" w14:textId="77777777" w:rsidR="00903495" w:rsidRDefault="00443863">
      <w:pPr>
        <w:pStyle w:val="a3"/>
        <w:ind w:right="1129"/>
      </w:pPr>
      <w:r>
        <w:t>Дизайн предмета как искусство и социальное проектирование. Анализ формы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сочетающихся</w:t>
      </w:r>
      <w:r>
        <w:rPr>
          <w:spacing w:val="1"/>
        </w:rPr>
        <w:t xml:space="preserve"> </w:t>
      </w:r>
      <w:r>
        <w:t>объёмов.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функции предмета. Влияние развития технологий и материалов на изменение формы</w:t>
      </w:r>
      <w:r>
        <w:rPr>
          <w:spacing w:val="1"/>
        </w:rPr>
        <w:t xml:space="preserve"> </w:t>
      </w:r>
      <w:r>
        <w:t>предмета.</w:t>
      </w:r>
    </w:p>
    <w:p w14:paraId="7A02F54B" w14:textId="77777777" w:rsidR="00903495" w:rsidRDefault="00443863">
      <w:pPr>
        <w:pStyle w:val="a3"/>
        <w:ind w:left="1670" w:firstLine="0"/>
      </w:pPr>
      <w:r>
        <w:t>Выполнение</w:t>
      </w:r>
      <w:r>
        <w:rPr>
          <w:spacing w:val="-2"/>
        </w:rPr>
        <w:t xml:space="preserve"> </w:t>
      </w:r>
      <w:r>
        <w:t>аналитических</w:t>
      </w:r>
      <w:r>
        <w:rPr>
          <w:spacing w:val="-6"/>
        </w:rPr>
        <w:t xml:space="preserve"> </w:t>
      </w:r>
      <w:r>
        <w:t>зарисовок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бытовых</w:t>
      </w:r>
      <w:r>
        <w:rPr>
          <w:spacing w:val="-6"/>
        </w:rPr>
        <w:t xml:space="preserve"> </w:t>
      </w:r>
      <w:r>
        <w:t>предметов.</w:t>
      </w:r>
    </w:p>
    <w:p w14:paraId="5E894198" w14:textId="77777777" w:rsidR="00903495" w:rsidRDefault="00443863">
      <w:pPr>
        <w:pStyle w:val="a3"/>
        <w:spacing w:line="237" w:lineRule="auto"/>
        <w:ind w:right="1137"/>
      </w:pPr>
      <w:r>
        <w:t>Творческое</w:t>
      </w:r>
      <w:r>
        <w:rPr>
          <w:spacing w:val="61"/>
        </w:rPr>
        <w:t xml:space="preserve"> </w:t>
      </w:r>
      <w:r>
        <w:t>проектирование</w:t>
      </w:r>
      <w:r>
        <w:rPr>
          <w:spacing w:val="61"/>
        </w:rPr>
        <w:t xml:space="preserve"> </w:t>
      </w:r>
      <w:r>
        <w:t>предметов   быта   с   определением   их   функций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изготовления.</w:t>
      </w:r>
    </w:p>
    <w:p w14:paraId="52A64E17" w14:textId="77777777" w:rsidR="00903495" w:rsidRDefault="00443863">
      <w:pPr>
        <w:pStyle w:val="a3"/>
        <w:ind w:right="1127"/>
      </w:pPr>
      <w:r>
        <w:t>Цвет в архитектуре и дизайне. Эмоциональное и формообразующее значение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дизайна.</w:t>
      </w:r>
    </w:p>
    <w:p w14:paraId="510EBB72" w14:textId="77777777" w:rsidR="00903495" w:rsidRDefault="00443863">
      <w:pPr>
        <w:pStyle w:val="a3"/>
        <w:spacing w:line="242" w:lineRule="auto"/>
        <w:ind w:right="1130"/>
      </w:pPr>
      <w:r>
        <w:t xml:space="preserve">Конструирование  </w:t>
      </w:r>
      <w:r>
        <w:rPr>
          <w:spacing w:val="30"/>
        </w:rPr>
        <w:t xml:space="preserve"> </w:t>
      </w:r>
      <w:r>
        <w:t xml:space="preserve">объектов   </w:t>
      </w:r>
      <w:r>
        <w:rPr>
          <w:spacing w:val="36"/>
        </w:rPr>
        <w:t xml:space="preserve"> </w:t>
      </w:r>
      <w:r>
        <w:t xml:space="preserve">дизайна   </w:t>
      </w:r>
      <w:r>
        <w:rPr>
          <w:spacing w:val="34"/>
        </w:rPr>
        <w:t xml:space="preserve"> </w:t>
      </w:r>
      <w:r>
        <w:t xml:space="preserve">или   </w:t>
      </w:r>
      <w:r>
        <w:rPr>
          <w:spacing w:val="31"/>
        </w:rPr>
        <w:t xml:space="preserve"> </w:t>
      </w:r>
      <w:r>
        <w:t xml:space="preserve">архитектурное   </w:t>
      </w:r>
      <w:r>
        <w:rPr>
          <w:spacing w:val="33"/>
        </w:rPr>
        <w:t xml:space="preserve"> </w:t>
      </w:r>
      <w:r>
        <w:t>макетирование</w:t>
      </w:r>
      <w:r>
        <w:rPr>
          <w:spacing w:val="-58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цвета.</w:t>
      </w:r>
    </w:p>
    <w:p w14:paraId="3D39DE41" w14:textId="77777777" w:rsidR="00903495" w:rsidRDefault="00443863">
      <w:pPr>
        <w:pStyle w:val="a3"/>
        <w:spacing w:line="271" w:lineRule="exact"/>
        <w:ind w:left="1670" w:firstLine="0"/>
      </w:pPr>
      <w:r>
        <w:t>Социальное</w:t>
      </w:r>
      <w:r>
        <w:rPr>
          <w:spacing w:val="-7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дизайна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архитектуры как</w:t>
      </w:r>
      <w:r>
        <w:rPr>
          <w:spacing w:val="-3"/>
        </w:rPr>
        <w:t xml:space="preserve"> </w:t>
      </w:r>
      <w:r>
        <w:t>среды жизни человека.</w:t>
      </w:r>
    </w:p>
    <w:p w14:paraId="70103548" w14:textId="77777777" w:rsidR="00903495" w:rsidRDefault="00443863">
      <w:pPr>
        <w:pStyle w:val="a3"/>
        <w:ind w:right="1125"/>
      </w:pPr>
      <w:r>
        <w:t>Образ и стиль материальной культуры прошлого. Смена стилей как отражение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Художественно-аналитический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 xml:space="preserve">образно-стилевого    языка    архитектуры    как    этапов    </w:t>
      </w:r>
      <w:proofErr w:type="gramStart"/>
      <w:r>
        <w:t xml:space="preserve">духовной,   </w:t>
      </w:r>
      <w:proofErr w:type="gramEnd"/>
      <w:r>
        <w:t xml:space="preserve"> 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материальной</w:t>
      </w:r>
      <w:r>
        <w:rPr>
          <w:spacing w:val="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эпох.</w:t>
      </w:r>
    </w:p>
    <w:p w14:paraId="38D90AE9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79845AF1" w14:textId="77777777" w:rsidR="00903495" w:rsidRDefault="00443863">
      <w:pPr>
        <w:pStyle w:val="a3"/>
        <w:spacing w:before="98" w:line="242" w:lineRule="auto"/>
        <w:ind w:right="1133"/>
      </w:pPr>
      <w:r>
        <w:lastRenderedPageBreak/>
        <w:t xml:space="preserve">Архитектура    народного    </w:t>
      </w:r>
      <w:proofErr w:type="gramStart"/>
      <w:r>
        <w:t xml:space="preserve">жилища,   </w:t>
      </w:r>
      <w:proofErr w:type="gramEnd"/>
      <w:r>
        <w:t xml:space="preserve"> храмовая    архитектура,   </w:t>
      </w:r>
      <w:r>
        <w:rPr>
          <w:spacing w:val="1"/>
        </w:rPr>
        <w:t xml:space="preserve"> </w:t>
      </w:r>
      <w:r>
        <w:t>частный     дом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предметно-пространственной</w:t>
      </w:r>
      <w:r>
        <w:rPr>
          <w:spacing w:val="3"/>
        </w:rPr>
        <w:t xml:space="preserve"> </w:t>
      </w:r>
      <w:r>
        <w:t>среде жизни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народов.</w:t>
      </w:r>
    </w:p>
    <w:p w14:paraId="65A1C8A2" w14:textId="77777777" w:rsidR="00903495" w:rsidRDefault="00443863">
      <w:pPr>
        <w:pStyle w:val="a3"/>
        <w:ind w:right="1125"/>
      </w:pPr>
      <w:r>
        <w:t>Выполнение заданий по теме «Архитектурные образы прошлых эпох» в виде</w:t>
      </w:r>
      <w:r>
        <w:rPr>
          <w:spacing w:val="1"/>
        </w:rPr>
        <w:t xml:space="preserve"> </w:t>
      </w:r>
      <w:r>
        <w:t>аналитических   зарисовок</w:t>
      </w:r>
      <w:r>
        <w:rPr>
          <w:spacing w:val="60"/>
        </w:rPr>
        <w:t xml:space="preserve"> </w:t>
      </w:r>
      <w:r>
        <w:t>известных   архитектурных   памятников</w:t>
      </w:r>
      <w:r>
        <w:rPr>
          <w:spacing w:val="60"/>
        </w:rPr>
        <w:t xml:space="preserve"> </w:t>
      </w:r>
      <w:r>
        <w:t>по   фотографиям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изображения.</w:t>
      </w:r>
    </w:p>
    <w:p w14:paraId="0A9ADD13" w14:textId="77777777" w:rsidR="00903495" w:rsidRDefault="00443863">
      <w:pPr>
        <w:pStyle w:val="a3"/>
        <w:spacing w:line="275" w:lineRule="exact"/>
        <w:ind w:left="1670" w:firstLine="0"/>
      </w:pPr>
      <w:r>
        <w:t>Пути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архитектуры и</w:t>
      </w:r>
      <w:r>
        <w:rPr>
          <w:spacing w:val="-1"/>
        </w:rPr>
        <w:t xml:space="preserve"> </w:t>
      </w:r>
      <w:r>
        <w:t>дизайна:</w:t>
      </w:r>
      <w:r>
        <w:rPr>
          <w:spacing w:val="-1"/>
        </w:rPr>
        <w:t xml:space="preserve"> </w:t>
      </w:r>
      <w:r>
        <w:t>город</w:t>
      </w:r>
      <w:r>
        <w:rPr>
          <w:spacing w:val="-3"/>
        </w:rPr>
        <w:t xml:space="preserve"> </w:t>
      </w:r>
      <w:r>
        <w:t>сегодня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завтра.</w:t>
      </w:r>
    </w:p>
    <w:p w14:paraId="721FDCCB" w14:textId="77777777" w:rsidR="00903495" w:rsidRDefault="00443863">
      <w:pPr>
        <w:pStyle w:val="a3"/>
        <w:ind w:right="1127"/>
      </w:pPr>
      <w:r>
        <w:t>Архитектурная</w:t>
      </w:r>
      <w:r>
        <w:rPr>
          <w:spacing w:val="61"/>
        </w:rPr>
        <w:t xml:space="preserve"> </w:t>
      </w:r>
      <w:r>
        <w:t>и   градостроительная   революция   XX</w:t>
      </w:r>
      <w:r>
        <w:rPr>
          <w:spacing w:val="60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Её</w:t>
      </w:r>
      <w:r>
        <w:rPr>
          <w:spacing w:val="60"/>
        </w:rPr>
        <w:t xml:space="preserve"> </w:t>
      </w:r>
      <w:r>
        <w:t>технологические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эстетические   </w:t>
      </w:r>
      <w:r>
        <w:rPr>
          <w:spacing w:val="22"/>
        </w:rPr>
        <w:t xml:space="preserve"> </w:t>
      </w:r>
      <w:r>
        <w:t xml:space="preserve">предпосылки   </w:t>
      </w:r>
      <w:r>
        <w:rPr>
          <w:spacing w:val="20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r>
        <w:t xml:space="preserve">истоки.   </w:t>
      </w:r>
      <w:r>
        <w:rPr>
          <w:spacing w:val="22"/>
        </w:rPr>
        <w:t xml:space="preserve"> </w:t>
      </w:r>
      <w:r>
        <w:t xml:space="preserve">Социальный   </w:t>
      </w:r>
      <w:r>
        <w:rPr>
          <w:spacing w:val="25"/>
        </w:rPr>
        <w:t xml:space="preserve"> </w:t>
      </w:r>
      <w:r>
        <w:t xml:space="preserve">аспект </w:t>
      </w:r>
      <w:proofErr w:type="gramStart"/>
      <w:r>
        <w:t xml:space="preserve">  </w:t>
      </w:r>
      <w:r>
        <w:rPr>
          <w:spacing w:val="24"/>
        </w:rPr>
        <w:t xml:space="preserve"> </w:t>
      </w:r>
      <w:r>
        <w:t>«</w:t>
      </w:r>
      <w:proofErr w:type="gramEnd"/>
      <w:r>
        <w:t>перестройки»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архитектуре.</w:t>
      </w:r>
    </w:p>
    <w:p w14:paraId="4B664F1B" w14:textId="77777777" w:rsidR="00903495" w:rsidRDefault="00443863">
      <w:pPr>
        <w:pStyle w:val="a3"/>
        <w:ind w:right="1123"/>
      </w:pPr>
      <w:r>
        <w:t>Отрицание канонов и сохранение наследия с учётом нового уровня материально-</w:t>
      </w:r>
      <w:r>
        <w:rPr>
          <w:spacing w:val="-57"/>
        </w:rPr>
        <w:t xml:space="preserve"> </w:t>
      </w:r>
      <w:r>
        <w:t>строительной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функционализма.</w:t>
      </w:r>
      <w:r>
        <w:rPr>
          <w:spacing w:val="61"/>
        </w:rPr>
        <w:t xml:space="preserve"> </w:t>
      </w:r>
      <w:r>
        <w:t>Проблема</w:t>
      </w:r>
      <w:r>
        <w:rPr>
          <w:spacing w:val="61"/>
        </w:rPr>
        <w:t xml:space="preserve"> </w:t>
      </w:r>
      <w:r>
        <w:t>урбанизации</w:t>
      </w:r>
      <w:r>
        <w:rPr>
          <w:spacing w:val="1"/>
        </w:rPr>
        <w:t xml:space="preserve"> </w:t>
      </w:r>
      <w:r>
        <w:t>ландшафта,</w:t>
      </w:r>
      <w:r>
        <w:rPr>
          <w:spacing w:val="3"/>
        </w:rPr>
        <w:t xml:space="preserve"> </w:t>
      </w:r>
      <w:r>
        <w:t>безликости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агрессивности</w:t>
      </w:r>
      <w:r>
        <w:rPr>
          <w:spacing w:val="2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города.</w:t>
      </w:r>
    </w:p>
    <w:p w14:paraId="2EF5A649" w14:textId="77777777" w:rsidR="00903495" w:rsidRDefault="00443863">
      <w:pPr>
        <w:pStyle w:val="a3"/>
        <w:spacing w:line="242" w:lineRule="auto"/>
        <w:ind w:right="1132"/>
      </w:pPr>
      <w:r>
        <w:t>Пространство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14:paraId="20F91271" w14:textId="77777777" w:rsidR="00903495" w:rsidRDefault="00443863">
      <w:pPr>
        <w:pStyle w:val="a3"/>
        <w:spacing w:line="271" w:lineRule="exact"/>
        <w:ind w:left="1670" w:firstLine="0"/>
      </w:pPr>
      <w:r>
        <w:t>Роль</w:t>
      </w:r>
      <w:r>
        <w:rPr>
          <w:spacing w:val="-5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пространства.</w:t>
      </w:r>
      <w:r>
        <w:rPr>
          <w:spacing w:val="-4"/>
        </w:rPr>
        <w:t xml:space="preserve"> </w:t>
      </w:r>
      <w:r>
        <w:t>Схема-планировка</w:t>
      </w:r>
      <w:r>
        <w:rPr>
          <w:spacing w:val="-1"/>
        </w:rPr>
        <w:t xml:space="preserve"> </w:t>
      </w:r>
      <w:r>
        <w:t>и реальность.</w:t>
      </w:r>
    </w:p>
    <w:p w14:paraId="0E453D50" w14:textId="77777777" w:rsidR="00903495" w:rsidRDefault="00443863">
      <w:pPr>
        <w:pStyle w:val="a3"/>
        <w:ind w:right="1126"/>
      </w:pPr>
      <w:r>
        <w:t>Современные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градостроительстве.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«Образ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будущего»:</w:t>
      </w:r>
      <w:r>
        <w:rPr>
          <w:spacing w:val="1"/>
        </w:rPr>
        <w:t xml:space="preserve"> </w:t>
      </w:r>
      <w:r>
        <w:t>фотоколлажа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фантазийной</w:t>
      </w:r>
      <w:r>
        <w:rPr>
          <w:spacing w:val="2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будущего.</w:t>
      </w:r>
    </w:p>
    <w:p w14:paraId="114DEBC0" w14:textId="77777777" w:rsidR="00903495" w:rsidRDefault="00443863">
      <w:pPr>
        <w:pStyle w:val="a3"/>
        <w:spacing w:line="242" w:lineRule="auto"/>
        <w:ind w:right="1136"/>
      </w:pPr>
      <w:r>
        <w:t>Индивидуальный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Неповторимость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кварталов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 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14:paraId="7559D560" w14:textId="77777777" w:rsidR="00903495" w:rsidRDefault="00443863">
      <w:pPr>
        <w:pStyle w:val="a3"/>
        <w:ind w:right="1131"/>
      </w:pPr>
      <w:r>
        <w:t>Дизайн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малых</w:t>
      </w:r>
      <w:r>
        <w:rPr>
          <w:spacing w:val="-57"/>
        </w:rPr>
        <w:t xml:space="preserve"> </w:t>
      </w:r>
      <w:r>
        <w:t>архитектурных</w:t>
      </w:r>
      <w:r>
        <w:rPr>
          <w:spacing w:val="44"/>
        </w:rPr>
        <w:t xml:space="preserve"> </w:t>
      </w:r>
      <w:r>
        <w:t>форм</w:t>
      </w:r>
      <w:r>
        <w:rPr>
          <w:spacing w:val="104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архитектурного</w:t>
      </w:r>
      <w:r>
        <w:rPr>
          <w:spacing w:val="107"/>
        </w:rPr>
        <w:t xml:space="preserve"> </w:t>
      </w:r>
      <w:r>
        <w:t>дизайна</w:t>
      </w:r>
      <w:r>
        <w:rPr>
          <w:spacing w:val="102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организации</w:t>
      </w:r>
      <w:r>
        <w:rPr>
          <w:spacing w:val="99"/>
        </w:rPr>
        <w:t xml:space="preserve"> </w:t>
      </w:r>
      <w:r>
        <w:t>городской</w:t>
      </w:r>
      <w:r>
        <w:rPr>
          <w:spacing w:val="104"/>
        </w:rPr>
        <w:t xml:space="preserve"> </w:t>
      </w:r>
      <w:r>
        <w:t>среды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образе</w:t>
      </w:r>
      <w:r>
        <w:rPr>
          <w:spacing w:val="-4"/>
        </w:rPr>
        <w:t xml:space="preserve"> </w:t>
      </w:r>
      <w:r>
        <w:t>города.</w:t>
      </w:r>
    </w:p>
    <w:p w14:paraId="125BBFA9" w14:textId="77777777" w:rsidR="00903495" w:rsidRDefault="00443863">
      <w:pPr>
        <w:pStyle w:val="a3"/>
        <w:ind w:right="1128"/>
      </w:pPr>
      <w:r>
        <w:t>Проектирование дизайна объектов городской среды.</w:t>
      </w:r>
      <w:r>
        <w:rPr>
          <w:spacing w:val="60"/>
        </w:rPr>
        <w:t xml:space="preserve"> </w:t>
      </w:r>
      <w:r>
        <w:t>Устройство пешеходных</w:t>
      </w:r>
      <w:r>
        <w:rPr>
          <w:spacing w:val="1"/>
        </w:rPr>
        <w:t xml:space="preserve"> </w:t>
      </w:r>
      <w:r>
        <w:t>зон в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городской мебели (скамьи,</w:t>
      </w:r>
      <w:r>
        <w:rPr>
          <w:spacing w:val="1"/>
        </w:rPr>
        <w:t xml:space="preserve"> </w:t>
      </w:r>
      <w:r>
        <w:t>«диваны» и прочие),</w:t>
      </w:r>
      <w:r>
        <w:rPr>
          <w:spacing w:val="1"/>
        </w:rPr>
        <w:t xml:space="preserve"> </w:t>
      </w:r>
      <w:r>
        <w:t>киосков,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блоков,</w:t>
      </w:r>
      <w:r>
        <w:rPr>
          <w:spacing w:val="-2"/>
        </w:rPr>
        <w:t xml:space="preserve"> </w:t>
      </w:r>
      <w:r>
        <w:t>блоков</w:t>
      </w:r>
      <w:r>
        <w:rPr>
          <w:spacing w:val="2"/>
        </w:rPr>
        <w:t xml:space="preserve"> </w:t>
      </w:r>
      <w:r>
        <w:t>локального</w:t>
      </w:r>
      <w:r>
        <w:rPr>
          <w:spacing w:val="2"/>
        </w:rPr>
        <w:t xml:space="preserve"> </w:t>
      </w:r>
      <w:r>
        <w:t>озеленения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другое.</w:t>
      </w:r>
    </w:p>
    <w:p w14:paraId="64D46C91" w14:textId="77777777" w:rsidR="00903495" w:rsidRDefault="00443863">
      <w:pPr>
        <w:pStyle w:val="a3"/>
        <w:ind w:right="1124"/>
      </w:pPr>
      <w:r>
        <w:t>Выполнение практической работы по теме «Проектирование дизайна объектов</w:t>
      </w:r>
      <w:r>
        <w:rPr>
          <w:spacing w:val="1"/>
        </w:rPr>
        <w:t xml:space="preserve"> </w:t>
      </w:r>
      <w:r>
        <w:t xml:space="preserve">городской    </w:t>
      </w:r>
      <w:r>
        <w:rPr>
          <w:spacing w:val="1"/>
        </w:rPr>
        <w:t xml:space="preserve"> </w:t>
      </w:r>
      <w:proofErr w:type="gramStart"/>
      <w:r>
        <w:t xml:space="preserve">среды»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виде    </w:t>
      </w:r>
      <w:r>
        <w:rPr>
          <w:spacing w:val="1"/>
        </w:rPr>
        <w:t xml:space="preserve"> </w:t>
      </w:r>
      <w:r>
        <w:t xml:space="preserve">создания      </w:t>
      </w:r>
      <w:proofErr w:type="spellStart"/>
      <w:r>
        <w:t>коллажнографической</w:t>
      </w:r>
      <w:proofErr w:type="spellEnd"/>
      <w:r>
        <w:t xml:space="preserve">      композиции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дизайн-проекта</w:t>
      </w:r>
      <w:r>
        <w:rPr>
          <w:spacing w:val="-3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витрины</w:t>
      </w:r>
      <w:r>
        <w:rPr>
          <w:spacing w:val="3"/>
        </w:rPr>
        <w:t xml:space="preserve"> </w:t>
      </w:r>
      <w:r>
        <w:t>магазина.</w:t>
      </w:r>
    </w:p>
    <w:p w14:paraId="4455DD07" w14:textId="77777777" w:rsidR="00903495" w:rsidRDefault="00443863">
      <w:pPr>
        <w:pStyle w:val="a3"/>
        <w:spacing w:line="237" w:lineRule="auto"/>
        <w:ind w:right="1131"/>
      </w:pPr>
      <w:r>
        <w:t>Интерьер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предметный</w:t>
      </w:r>
      <w:r>
        <w:rPr>
          <w:spacing w:val="60"/>
        </w:rPr>
        <w:t xml:space="preserve"> </w:t>
      </w:r>
      <w:r>
        <w:t>мир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доме.</w:t>
      </w:r>
      <w:r>
        <w:rPr>
          <w:spacing w:val="60"/>
        </w:rPr>
        <w:t xml:space="preserve"> </w:t>
      </w:r>
      <w:r>
        <w:t>Назначение</w:t>
      </w:r>
      <w:r>
        <w:rPr>
          <w:spacing w:val="60"/>
        </w:rPr>
        <w:t xml:space="preserve"> </w:t>
      </w:r>
      <w:r>
        <w:t>помещения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интерьера.</w:t>
      </w:r>
      <w:r>
        <w:rPr>
          <w:spacing w:val="3"/>
        </w:rPr>
        <w:t xml:space="preserve"> </w:t>
      </w:r>
      <w:r>
        <w:t>Дизайн</w:t>
      </w:r>
      <w:r>
        <w:rPr>
          <w:spacing w:val="-2"/>
        </w:rPr>
        <w:t xml:space="preserve"> </w:t>
      </w:r>
      <w:r>
        <w:t>пространственно-предметной</w:t>
      </w:r>
      <w:r>
        <w:rPr>
          <w:spacing w:val="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интерьера.</w:t>
      </w:r>
    </w:p>
    <w:p w14:paraId="2D0D3407" w14:textId="77777777" w:rsidR="00903495" w:rsidRDefault="00443863">
      <w:pPr>
        <w:pStyle w:val="a3"/>
        <w:spacing w:before="3" w:line="237" w:lineRule="auto"/>
        <w:ind w:right="1133"/>
      </w:pPr>
      <w:r>
        <w:t>Образно-стилевое единство материальной культуры каждой эпохи. Интерьер как</w:t>
      </w:r>
      <w:r>
        <w:rPr>
          <w:spacing w:val="-57"/>
        </w:rPr>
        <w:t xml:space="preserve"> </w:t>
      </w:r>
      <w:r>
        <w:t>отражение стиля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хозяев.</w:t>
      </w:r>
    </w:p>
    <w:p w14:paraId="6E91CC41" w14:textId="77777777" w:rsidR="00903495" w:rsidRDefault="00443863">
      <w:pPr>
        <w:pStyle w:val="a3"/>
        <w:spacing w:before="4" w:line="275" w:lineRule="exact"/>
        <w:ind w:left="1670" w:firstLine="0"/>
      </w:pPr>
      <w:r>
        <w:t>Зонирование</w:t>
      </w:r>
      <w:r>
        <w:rPr>
          <w:spacing w:val="93"/>
        </w:rPr>
        <w:t xml:space="preserve"> </w:t>
      </w:r>
      <w:r>
        <w:t xml:space="preserve">интерьера  </w:t>
      </w:r>
      <w:r>
        <w:rPr>
          <w:spacing w:val="40"/>
        </w:rPr>
        <w:t xml:space="preserve"> </w:t>
      </w:r>
      <w:r>
        <w:t xml:space="preserve">–  </w:t>
      </w:r>
      <w:r>
        <w:rPr>
          <w:spacing w:val="33"/>
        </w:rPr>
        <w:t xml:space="preserve"> </w:t>
      </w:r>
      <w:r>
        <w:t xml:space="preserve">создание  </w:t>
      </w:r>
      <w:r>
        <w:rPr>
          <w:spacing w:val="32"/>
        </w:rPr>
        <w:t xml:space="preserve"> </w:t>
      </w:r>
      <w:r>
        <w:t xml:space="preserve">многофункционального  </w:t>
      </w:r>
      <w:r>
        <w:rPr>
          <w:spacing w:val="39"/>
        </w:rPr>
        <w:t xml:space="preserve"> </w:t>
      </w:r>
      <w:r>
        <w:t>пространства.</w:t>
      </w:r>
    </w:p>
    <w:p w14:paraId="6A55C00A" w14:textId="77777777" w:rsidR="00903495" w:rsidRDefault="00443863">
      <w:pPr>
        <w:pStyle w:val="a3"/>
        <w:spacing w:line="275" w:lineRule="exact"/>
        <w:ind w:firstLine="0"/>
      </w:pPr>
      <w:r>
        <w:t>Отделочные</w:t>
      </w:r>
      <w:r>
        <w:rPr>
          <w:spacing w:val="-7"/>
        </w:rPr>
        <w:t xml:space="preserve"> </w:t>
      </w:r>
      <w:r>
        <w:t>материалы,</w:t>
      </w:r>
      <w:r>
        <w:rPr>
          <w:spacing w:val="-4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фактуры и цвета</w:t>
      </w:r>
      <w:r>
        <w:rPr>
          <w:spacing w:val="-2"/>
        </w:rPr>
        <w:t xml:space="preserve"> </w:t>
      </w:r>
      <w:r>
        <w:t>в интерьер.</w:t>
      </w:r>
    </w:p>
    <w:p w14:paraId="76B52528" w14:textId="77777777" w:rsidR="00903495" w:rsidRDefault="00443863">
      <w:pPr>
        <w:pStyle w:val="a3"/>
        <w:spacing w:before="5" w:line="237" w:lineRule="auto"/>
        <w:ind w:left="1670" w:right="2417" w:firstLine="0"/>
      </w:pPr>
      <w:r>
        <w:t>Интерьеры общественных зданий (театр, кафе, вокзал, офис, школа).</w:t>
      </w:r>
      <w:r>
        <w:rPr>
          <w:spacing w:val="-57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аналитической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теме.</w:t>
      </w:r>
    </w:p>
    <w:p w14:paraId="1E5F7475" w14:textId="77777777" w:rsidR="00903495" w:rsidRDefault="00443863">
      <w:pPr>
        <w:pStyle w:val="a3"/>
        <w:spacing w:before="6" w:line="237" w:lineRule="auto"/>
        <w:ind w:right="1129"/>
      </w:pPr>
      <w:r>
        <w:t>«Роль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образно-стилевом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интерьера»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коллажной</w:t>
      </w:r>
      <w:r>
        <w:rPr>
          <w:spacing w:val="2"/>
        </w:rPr>
        <w:t xml:space="preserve"> </w:t>
      </w:r>
      <w:r>
        <w:t>композиции.</w:t>
      </w:r>
    </w:p>
    <w:p w14:paraId="4F0368F8" w14:textId="77777777" w:rsidR="00903495" w:rsidRDefault="00443863">
      <w:pPr>
        <w:pStyle w:val="a3"/>
        <w:spacing w:before="5" w:line="237" w:lineRule="auto"/>
        <w:ind w:right="1121"/>
      </w:pPr>
      <w:r>
        <w:t>Организация</w:t>
      </w:r>
      <w:r>
        <w:rPr>
          <w:spacing w:val="73"/>
        </w:rPr>
        <w:t xml:space="preserve"> </w:t>
      </w:r>
      <w:r>
        <w:t xml:space="preserve">архитектурно-ландшафтного  </w:t>
      </w:r>
      <w:r>
        <w:rPr>
          <w:spacing w:val="17"/>
        </w:rPr>
        <w:t xml:space="preserve"> </w:t>
      </w:r>
      <w:r>
        <w:t xml:space="preserve">пространства.  </w:t>
      </w:r>
      <w:r>
        <w:rPr>
          <w:spacing w:val="14"/>
        </w:rPr>
        <w:t xml:space="preserve"> </w:t>
      </w:r>
      <w:r>
        <w:t xml:space="preserve">Город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>единстве</w:t>
      </w:r>
      <w:r>
        <w:rPr>
          <w:spacing w:val="-58"/>
        </w:rPr>
        <w:t xml:space="preserve"> </w:t>
      </w:r>
      <w:r>
        <w:t>с ландшафтно-парковой</w:t>
      </w:r>
      <w:r>
        <w:rPr>
          <w:spacing w:val="-2"/>
        </w:rPr>
        <w:t xml:space="preserve"> </w:t>
      </w:r>
      <w:r>
        <w:t>средой.</w:t>
      </w:r>
    </w:p>
    <w:p w14:paraId="50DEE256" w14:textId="77777777" w:rsidR="00903495" w:rsidRDefault="00443863">
      <w:pPr>
        <w:pStyle w:val="a3"/>
        <w:spacing w:before="4"/>
        <w:ind w:right="1133"/>
      </w:pPr>
      <w:r>
        <w:t>Основные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усадебной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5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ландшафтных</w:t>
      </w:r>
      <w:r>
        <w:rPr>
          <w:spacing w:val="-3"/>
        </w:rPr>
        <w:t xml:space="preserve"> </w:t>
      </w:r>
      <w:r>
        <w:t>проектов.</w:t>
      </w:r>
    </w:p>
    <w:p w14:paraId="119DDAD5" w14:textId="77777777" w:rsidR="00903495" w:rsidRDefault="00443863">
      <w:pPr>
        <w:pStyle w:val="a3"/>
        <w:spacing w:line="242" w:lineRule="auto"/>
        <w:ind w:right="1134"/>
      </w:pPr>
      <w:r>
        <w:t>Выполнение</w:t>
      </w:r>
      <w:r>
        <w:rPr>
          <w:spacing w:val="46"/>
        </w:rPr>
        <w:t xml:space="preserve"> </w:t>
      </w:r>
      <w:r>
        <w:t>дизайн-проекта</w:t>
      </w:r>
      <w:r>
        <w:rPr>
          <w:spacing w:val="106"/>
        </w:rPr>
        <w:t xml:space="preserve"> </w:t>
      </w:r>
      <w:r>
        <w:t>территории</w:t>
      </w:r>
      <w:r>
        <w:rPr>
          <w:spacing w:val="107"/>
        </w:rPr>
        <w:t xml:space="preserve"> </w:t>
      </w:r>
      <w:r>
        <w:t>парка</w:t>
      </w:r>
      <w:r>
        <w:rPr>
          <w:spacing w:val="105"/>
        </w:rPr>
        <w:t xml:space="preserve"> </w:t>
      </w:r>
      <w:r>
        <w:t>или</w:t>
      </w:r>
      <w:r>
        <w:rPr>
          <w:spacing w:val="107"/>
        </w:rPr>
        <w:t xml:space="preserve"> </w:t>
      </w:r>
      <w:r>
        <w:t>приусадебного</w:t>
      </w:r>
      <w:r>
        <w:rPr>
          <w:spacing w:val="112"/>
        </w:rPr>
        <w:t xml:space="preserve"> </w:t>
      </w:r>
      <w:r>
        <w:t>участка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схемы-чертежа.</w:t>
      </w:r>
    </w:p>
    <w:p w14:paraId="6FE0CBD5" w14:textId="77777777" w:rsidR="00903495" w:rsidRDefault="00443863">
      <w:pPr>
        <w:pStyle w:val="a3"/>
        <w:spacing w:line="242" w:lineRule="auto"/>
        <w:ind w:right="1132"/>
      </w:pPr>
      <w:r>
        <w:t>Единство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объёмнопространственной</w:t>
      </w:r>
      <w:proofErr w:type="spellEnd"/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людей.</w:t>
      </w:r>
    </w:p>
    <w:p w14:paraId="1DF89BE6" w14:textId="77777777" w:rsidR="00903495" w:rsidRDefault="00443863">
      <w:pPr>
        <w:pStyle w:val="a3"/>
        <w:spacing w:line="271" w:lineRule="exact"/>
        <w:ind w:left="1670" w:firstLine="0"/>
      </w:pPr>
      <w:r>
        <w:t>Образ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индивидуальное</w:t>
      </w:r>
      <w:r>
        <w:rPr>
          <w:spacing w:val="-4"/>
        </w:rPr>
        <w:t xml:space="preserve"> </w:t>
      </w:r>
      <w:r>
        <w:t>проектирование.</w:t>
      </w:r>
    </w:p>
    <w:p w14:paraId="65818139" w14:textId="77777777" w:rsidR="00903495" w:rsidRDefault="00443863">
      <w:pPr>
        <w:pStyle w:val="a3"/>
        <w:ind w:right="1129"/>
      </w:pPr>
      <w:r>
        <w:t>Организация</w:t>
      </w:r>
      <w:r>
        <w:rPr>
          <w:spacing w:val="60"/>
        </w:rPr>
        <w:t xml:space="preserve"> </w:t>
      </w:r>
      <w:r>
        <w:t>пространства</w:t>
      </w:r>
      <w:r>
        <w:rPr>
          <w:spacing w:val="61"/>
        </w:rPr>
        <w:t xml:space="preserve"> </w:t>
      </w:r>
      <w:r>
        <w:t>жилой</w:t>
      </w:r>
      <w:r>
        <w:rPr>
          <w:spacing w:val="60"/>
        </w:rPr>
        <w:t xml:space="preserve"> </w:t>
      </w:r>
      <w:r>
        <w:t>среды   как</w:t>
      </w:r>
      <w:r>
        <w:rPr>
          <w:spacing w:val="60"/>
        </w:rPr>
        <w:t xml:space="preserve"> </w:t>
      </w:r>
      <w:r>
        <w:t>отражение</w:t>
      </w:r>
      <w:r>
        <w:rPr>
          <w:spacing w:val="60"/>
        </w:rPr>
        <w:t xml:space="preserve"> </w:t>
      </w:r>
      <w:r>
        <w:t>социального   заказа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Образно-личностное проектирование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архитектуре.</w:t>
      </w:r>
    </w:p>
    <w:p w14:paraId="34474A2A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DF4FAA9" w14:textId="77777777" w:rsidR="00903495" w:rsidRDefault="00443863">
      <w:pPr>
        <w:pStyle w:val="a3"/>
        <w:spacing w:before="98"/>
        <w:ind w:right="1134"/>
      </w:pPr>
      <w:r>
        <w:lastRenderedPageBreak/>
        <w:t>Проектные работы по созданию облика частного дома, комнаты и сада. Дизайн</w:t>
      </w:r>
      <w:r>
        <w:rPr>
          <w:spacing w:val="1"/>
        </w:rPr>
        <w:t xml:space="preserve"> </w:t>
      </w:r>
      <w:r>
        <w:t xml:space="preserve">предметной    </w:t>
      </w:r>
      <w:r>
        <w:rPr>
          <w:spacing w:val="1"/>
        </w:rPr>
        <w:t xml:space="preserve"> </w:t>
      </w:r>
      <w:r>
        <w:t xml:space="preserve">среды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интерьере      частного      дома.      Мода      и      культура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параметры</w:t>
      </w:r>
      <w:r>
        <w:rPr>
          <w:spacing w:val="3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костюма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комплекта</w:t>
      </w:r>
      <w:r>
        <w:rPr>
          <w:spacing w:val="-4"/>
        </w:rPr>
        <w:t xml:space="preserve"> </w:t>
      </w:r>
      <w:r>
        <w:t>одежды.</w:t>
      </w:r>
    </w:p>
    <w:p w14:paraId="2A40F139" w14:textId="77777777" w:rsidR="00903495" w:rsidRDefault="00443863">
      <w:pPr>
        <w:pStyle w:val="a3"/>
        <w:spacing w:before="2"/>
        <w:ind w:right="1124"/>
      </w:pPr>
      <w:r>
        <w:t>Костюм как образ человека. Стиль в одежде. Соответствие материи и формы.</w:t>
      </w:r>
      <w:r>
        <w:rPr>
          <w:spacing w:val="1"/>
        </w:rPr>
        <w:t xml:space="preserve"> </w:t>
      </w:r>
      <w:r>
        <w:t>Целесообразность и мода. Мода как ответ на изменения в укладе жизни, как бизнес и в</w:t>
      </w:r>
      <w:r>
        <w:rPr>
          <w:spacing w:val="1"/>
        </w:rPr>
        <w:t xml:space="preserve"> </w:t>
      </w:r>
      <w:r>
        <w:t>качестве манипулирования</w:t>
      </w:r>
      <w:r>
        <w:rPr>
          <w:spacing w:val="-3"/>
        </w:rPr>
        <w:t xml:space="preserve"> </w:t>
      </w:r>
      <w:r>
        <w:t>массовым</w:t>
      </w:r>
      <w:r>
        <w:rPr>
          <w:spacing w:val="-1"/>
        </w:rPr>
        <w:t xml:space="preserve"> </w:t>
      </w:r>
      <w:r>
        <w:t>сознанием.</w:t>
      </w:r>
    </w:p>
    <w:p w14:paraId="1872EAA8" w14:textId="77777777" w:rsidR="00903495" w:rsidRDefault="00443863">
      <w:pPr>
        <w:pStyle w:val="a3"/>
        <w:ind w:right="1140"/>
      </w:pPr>
      <w:r>
        <w:t>Характерные</w:t>
      </w:r>
      <w:r>
        <w:rPr>
          <w:spacing w:val="61"/>
        </w:rPr>
        <w:t xml:space="preserve"> </w:t>
      </w:r>
      <w:r>
        <w:t>особенности   современной   одежды.   Молодёжная   субкультура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подростковая</w:t>
      </w:r>
      <w:r>
        <w:rPr>
          <w:spacing w:val="60"/>
        </w:rPr>
        <w:t xml:space="preserve"> </w:t>
      </w:r>
      <w:r>
        <w:t>мода.   Унификация</w:t>
      </w:r>
      <w:r>
        <w:rPr>
          <w:spacing w:val="60"/>
        </w:rPr>
        <w:t xml:space="preserve"> </w:t>
      </w:r>
      <w:r>
        <w:t>одежды   и   индивидуальный   стиль.   Ансамбль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костюме.</w:t>
      </w:r>
      <w:r>
        <w:rPr>
          <w:spacing w:val="-1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фантазии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подборе</w:t>
      </w:r>
      <w:r>
        <w:rPr>
          <w:spacing w:val="-5"/>
        </w:rPr>
        <w:t xml:space="preserve"> </w:t>
      </w:r>
      <w:r>
        <w:t>одежды.</w:t>
      </w:r>
    </w:p>
    <w:p w14:paraId="0BA0E56F" w14:textId="77777777" w:rsidR="00903495" w:rsidRDefault="00443863">
      <w:pPr>
        <w:pStyle w:val="a3"/>
        <w:spacing w:before="1"/>
        <w:ind w:right="1130"/>
      </w:pPr>
      <w:r>
        <w:t>Выполнение практических творческих эскизов</w:t>
      </w:r>
      <w:r>
        <w:rPr>
          <w:spacing w:val="1"/>
        </w:rPr>
        <w:t xml:space="preserve"> </w:t>
      </w:r>
      <w:r>
        <w:t>по теме «Дизайн современной</w:t>
      </w:r>
      <w:r>
        <w:rPr>
          <w:spacing w:val="1"/>
        </w:rPr>
        <w:t xml:space="preserve"> </w:t>
      </w:r>
      <w:r>
        <w:t>одежды».</w:t>
      </w:r>
    </w:p>
    <w:p w14:paraId="368E81DB" w14:textId="77777777" w:rsidR="00903495" w:rsidRDefault="00443863">
      <w:pPr>
        <w:pStyle w:val="a3"/>
        <w:spacing w:before="3" w:line="237" w:lineRule="auto"/>
        <w:ind w:right="1135"/>
      </w:pPr>
      <w:r>
        <w:t>Искусство</w:t>
      </w:r>
      <w:r>
        <w:rPr>
          <w:spacing w:val="1"/>
        </w:rPr>
        <w:t xml:space="preserve"> </w:t>
      </w:r>
      <w:r>
        <w:t>грима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причёски.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причёска.</w:t>
      </w:r>
      <w:r>
        <w:rPr>
          <w:spacing w:val="1"/>
        </w:rPr>
        <w:t xml:space="preserve"> </w:t>
      </w:r>
      <w:r>
        <w:t>Макияж</w:t>
      </w:r>
      <w:r>
        <w:rPr>
          <w:spacing w:val="60"/>
        </w:rPr>
        <w:t xml:space="preserve"> </w:t>
      </w:r>
      <w:r>
        <w:t>дневной,</w:t>
      </w:r>
      <w:r>
        <w:rPr>
          <w:spacing w:val="1"/>
        </w:rPr>
        <w:t xml:space="preserve"> </w:t>
      </w:r>
      <w:r>
        <w:t>вечерний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карнавальный.</w:t>
      </w:r>
      <w:r>
        <w:rPr>
          <w:spacing w:val="-1"/>
        </w:rPr>
        <w:t xml:space="preserve"> </w:t>
      </w:r>
      <w:r>
        <w:t>Грим</w:t>
      </w:r>
      <w:r>
        <w:rPr>
          <w:spacing w:val="2"/>
        </w:rPr>
        <w:t xml:space="preserve"> </w:t>
      </w:r>
      <w:r>
        <w:t>бытовой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сценический.</w:t>
      </w:r>
    </w:p>
    <w:p w14:paraId="141880AF" w14:textId="77777777" w:rsidR="00903495" w:rsidRDefault="00443863">
      <w:pPr>
        <w:pStyle w:val="a3"/>
        <w:spacing w:before="5" w:line="237" w:lineRule="auto"/>
        <w:ind w:right="1124"/>
      </w:pPr>
      <w:r>
        <w:t>Имидж-дизайн и его связь с публичностью, технологией социального поведения,</w:t>
      </w:r>
      <w:r>
        <w:rPr>
          <w:spacing w:val="-57"/>
        </w:rPr>
        <w:t xml:space="preserve"> </w:t>
      </w:r>
      <w:r>
        <w:t>рекламой,</w:t>
      </w:r>
      <w:r>
        <w:rPr>
          <w:spacing w:val="-2"/>
        </w:rPr>
        <w:t xml:space="preserve"> </w:t>
      </w:r>
      <w:r>
        <w:t>общественной</w:t>
      </w:r>
      <w:r>
        <w:rPr>
          <w:spacing w:val="3"/>
        </w:rPr>
        <w:t xml:space="preserve"> </w:t>
      </w:r>
      <w:r>
        <w:t>деятельностью.</w:t>
      </w:r>
    </w:p>
    <w:p w14:paraId="0B0D700D" w14:textId="77777777" w:rsidR="00903495" w:rsidRDefault="00443863">
      <w:pPr>
        <w:pStyle w:val="a3"/>
        <w:spacing w:before="6" w:line="237" w:lineRule="auto"/>
        <w:ind w:right="1133"/>
      </w:pPr>
      <w:r>
        <w:t>Дизайн    и    архитектура    –    средства    организации    среды    жизни    людей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мира.</w:t>
      </w:r>
    </w:p>
    <w:p w14:paraId="1D905839" w14:textId="77777777" w:rsidR="00903495" w:rsidRDefault="00443863">
      <w:pPr>
        <w:pStyle w:val="a3"/>
        <w:spacing w:before="6" w:line="237" w:lineRule="auto"/>
        <w:ind w:right="1137"/>
      </w:pPr>
      <w:r>
        <w:t>Модуль</w:t>
      </w:r>
      <w:r>
        <w:rPr>
          <w:spacing w:val="1"/>
        </w:rPr>
        <w:t xml:space="preserve"> </w:t>
      </w:r>
      <w:r>
        <w:t>№ 4</w:t>
      </w:r>
      <w:r>
        <w:rPr>
          <w:spacing w:val="1"/>
        </w:rPr>
        <w:t xml:space="preserve"> </w:t>
      </w:r>
      <w:r>
        <w:t>«Изображение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фотография»</w:t>
      </w:r>
      <w:r>
        <w:rPr>
          <w:spacing w:val="-3"/>
        </w:rPr>
        <w:t xml:space="preserve"> </w:t>
      </w:r>
      <w:r>
        <w:t>(вариативный).</w:t>
      </w:r>
    </w:p>
    <w:p w14:paraId="459550B5" w14:textId="77777777" w:rsidR="00903495" w:rsidRDefault="00443863">
      <w:pPr>
        <w:pStyle w:val="a3"/>
        <w:spacing w:before="4"/>
        <w:ind w:right="1127"/>
      </w:pPr>
      <w:r>
        <w:t>Синтетические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пространственно-временные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искусства.</w:t>
      </w:r>
      <w:r>
        <w:rPr>
          <w:spacing w:val="6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словом,</w:t>
      </w:r>
      <w:r>
        <w:rPr>
          <w:spacing w:val="6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движением.</w:t>
      </w:r>
    </w:p>
    <w:p w14:paraId="0C460CF8" w14:textId="77777777" w:rsidR="00903495" w:rsidRDefault="00443863">
      <w:pPr>
        <w:pStyle w:val="a3"/>
        <w:spacing w:line="274" w:lineRule="exact"/>
        <w:ind w:left="1670" w:firstLine="0"/>
      </w:pPr>
      <w:r>
        <w:t>Значение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становлении</w:t>
      </w:r>
      <w:r>
        <w:rPr>
          <w:spacing w:val="-5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искусства.</w:t>
      </w:r>
    </w:p>
    <w:p w14:paraId="766C3811" w14:textId="77777777" w:rsidR="00903495" w:rsidRDefault="00443863">
      <w:pPr>
        <w:pStyle w:val="a3"/>
        <w:spacing w:before="5" w:line="237" w:lineRule="auto"/>
        <w:ind w:right="1123"/>
      </w:pPr>
      <w:r>
        <w:t>Мультимедиа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 цифрового</w:t>
      </w:r>
      <w:r>
        <w:rPr>
          <w:spacing w:val="2"/>
        </w:rPr>
        <w:t xml:space="preserve"> </w:t>
      </w:r>
      <w:r>
        <w:t>искусства.</w:t>
      </w:r>
    </w:p>
    <w:p w14:paraId="30AFEA4C" w14:textId="77777777" w:rsidR="00903495" w:rsidRDefault="00443863">
      <w:pPr>
        <w:pStyle w:val="a3"/>
        <w:spacing w:before="3" w:line="275" w:lineRule="exact"/>
        <w:ind w:left="1670" w:firstLine="0"/>
      </w:pPr>
      <w:r>
        <w:t>Художник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искусство</w:t>
      </w:r>
      <w:r>
        <w:rPr>
          <w:spacing w:val="3"/>
        </w:rPr>
        <w:t xml:space="preserve"> </w:t>
      </w:r>
      <w:r>
        <w:t>театра.</w:t>
      </w:r>
    </w:p>
    <w:p w14:paraId="67BC44D7" w14:textId="77777777" w:rsidR="00903495" w:rsidRDefault="00443863">
      <w:pPr>
        <w:pStyle w:val="a3"/>
        <w:spacing w:line="275" w:lineRule="exact"/>
        <w:ind w:left="1670" w:firstLine="0"/>
      </w:pPr>
      <w:r>
        <w:t>Рождение</w:t>
      </w:r>
      <w:r>
        <w:rPr>
          <w:spacing w:val="-3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древнейших</w:t>
      </w:r>
      <w:r>
        <w:rPr>
          <w:spacing w:val="-6"/>
        </w:rPr>
        <w:t xml:space="preserve"> </w:t>
      </w:r>
      <w:r>
        <w:t>обрядах. История</w:t>
      </w:r>
      <w:r>
        <w:rPr>
          <w:spacing w:val="-2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театра.</w:t>
      </w:r>
    </w:p>
    <w:p w14:paraId="3CA9E723" w14:textId="77777777" w:rsidR="00903495" w:rsidRDefault="00443863">
      <w:pPr>
        <w:pStyle w:val="a3"/>
        <w:spacing w:before="5" w:line="237" w:lineRule="auto"/>
        <w:ind w:right="1133"/>
      </w:pPr>
      <w:r>
        <w:t xml:space="preserve">Жанровое   </w:t>
      </w:r>
      <w:r>
        <w:rPr>
          <w:spacing w:val="1"/>
        </w:rPr>
        <w:t xml:space="preserve"> </w:t>
      </w:r>
      <w:r>
        <w:t xml:space="preserve">многообразие   </w:t>
      </w:r>
      <w:r>
        <w:rPr>
          <w:spacing w:val="1"/>
        </w:rPr>
        <w:t xml:space="preserve"> </w:t>
      </w:r>
      <w:r>
        <w:t xml:space="preserve">театральных    </w:t>
      </w:r>
      <w:proofErr w:type="gramStart"/>
      <w:r>
        <w:t xml:space="preserve">представлений,   </w:t>
      </w:r>
      <w:proofErr w:type="gramEnd"/>
      <w:r>
        <w:t xml:space="preserve"> шоу,     праздников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визуальный</w:t>
      </w:r>
      <w:r>
        <w:rPr>
          <w:spacing w:val="-2"/>
        </w:rPr>
        <w:t xml:space="preserve"> </w:t>
      </w:r>
      <w:r>
        <w:t>облик.</w:t>
      </w:r>
    </w:p>
    <w:p w14:paraId="5D150D4B" w14:textId="77777777" w:rsidR="00903495" w:rsidRDefault="00443863">
      <w:pPr>
        <w:pStyle w:val="a3"/>
        <w:spacing w:before="6" w:line="237" w:lineRule="auto"/>
        <w:ind w:right="1130"/>
      </w:pPr>
      <w:r>
        <w:t xml:space="preserve">Роль  </w:t>
      </w:r>
      <w:r>
        <w:rPr>
          <w:spacing w:val="31"/>
        </w:rPr>
        <w:t xml:space="preserve"> </w:t>
      </w:r>
      <w:r>
        <w:t xml:space="preserve">художника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виды   </w:t>
      </w:r>
      <w:r>
        <w:rPr>
          <w:spacing w:val="35"/>
        </w:rPr>
        <w:t xml:space="preserve"> </w:t>
      </w:r>
      <w:r>
        <w:t xml:space="preserve">профессиональной   </w:t>
      </w:r>
      <w:r>
        <w:rPr>
          <w:spacing w:val="35"/>
        </w:rPr>
        <w:t xml:space="preserve"> </w:t>
      </w:r>
      <w:r>
        <w:t xml:space="preserve">деятельности   </w:t>
      </w:r>
      <w:r>
        <w:rPr>
          <w:spacing w:val="35"/>
        </w:rPr>
        <w:t xml:space="preserve"> </w:t>
      </w:r>
      <w:r>
        <w:t>художника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театре.</w:t>
      </w:r>
    </w:p>
    <w:p w14:paraId="0BABDF73" w14:textId="77777777" w:rsidR="00903495" w:rsidRDefault="00443863">
      <w:pPr>
        <w:pStyle w:val="a3"/>
        <w:spacing w:before="5" w:line="237" w:lineRule="auto"/>
        <w:ind w:right="1135"/>
      </w:pPr>
      <w:r>
        <w:t>Сценография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Сотворчество</w:t>
      </w:r>
      <w:r>
        <w:rPr>
          <w:spacing w:val="-57"/>
        </w:rPr>
        <w:t xml:space="preserve"> </w:t>
      </w:r>
      <w:r>
        <w:t>художника-постановщика с</w:t>
      </w:r>
      <w:r>
        <w:rPr>
          <w:spacing w:val="1"/>
        </w:rPr>
        <w:t xml:space="preserve"> </w:t>
      </w:r>
      <w:r>
        <w:t>драматургом,</w:t>
      </w:r>
      <w:r>
        <w:rPr>
          <w:spacing w:val="-2"/>
        </w:rPr>
        <w:t xml:space="preserve"> </w:t>
      </w:r>
      <w:r>
        <w:t>режиссёром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актёрами.</w:t>
      </w:r>
    </w:p>
    <w:p w14:paraId="5BA7F327" w14:textId="77777777" w:rsidR="00903495" w:rsidRDefault="00443863">
      <w:pPr>
        <w:pStyle w:val="a3"/>
        <w:spacing w:before="6" w:line="237" w:lineRule="auto"/>
        <w:ind w:right="1130"/>
      </w:pPr>
      <w:r>
        <w:t>Роль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визуальном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Бутафорские,</w:t>
      </w:r>
      <w:r>
        <w:rPr>
          <w:spacing w:val="1"/>
        </w:rPr>
        <w:t xml:space="preserve"> </w:t>
      </w:r>
      <w:r>
        <w:t>пошивочные,</w:t>
      </w:r>
      <w:r>
        <w:rPr>
          <w:spacing w:val="-2"/>
        </w:rPr>
        <w:t xml:space="preserve"> </w:t>
      </w:r>
      <w:r>
        <w:t>декорационные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иные</w:t>
      </w:r>
      <w:r>
        <w:rPr>
          <w:spacing w:val="-5"/>
        </w:rPr>
        <w:t xml:space="preserve"> </w:t>
      </w:r>
      <w:r>
        <w:t>цеха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театре.</w:t>
      </w:r>
    </w:p>
    <w:p w14:paraId="5527F7BB" w14:textId="77777777" w:rsidR="00903495" w:rsidRDefault="00443863">
      <w:pPr>
        <w:pStyle w:val="a3"/>
        <w:spacing w:before="6" w:line="237" w:lineRule="auto"/>
        <w:ind w:right="1135"/>
      </w:pPr>
      <w:r>
        <w:t>Сценический костюм, грим и маска. Стилистическое единство в решении образа</w:t>
      </w:r>
      <w:r>
        <w:rPr>
          <w:spacing w:val="1"/>
        </w:rPr>
        <w:t xml:space="preserve"> </w:t>
      </w:r>
      <w:r>
        <w:t>спектакля.</w:t>
      </w:r>
      <w:r>
        <w:rPr>
          <w:spacing w:val="3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костюме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персонажа.</w:t>
      </w:r>
    </w:p>
    <w:p w14:paraId="7957B598" w14:textId="77777777" w:rsidR="00903495" w:rsidRDefault="00443863">
      <w:pPr>
        <w:pStyle w:val="a3"/>
        <w:spacing w:before="3"/>
        <w:ind w:right="1130"/>
      </w:pPr>
      <w:r>
        <w:t>Творчество</w:t>
      </w:r>
      <w:r>
        <w:rPr>
          <w:spacing w:val="1"/>
        </w:rPr>
        <w:t xml:space="preserve"> </w:t>
      </w:r>
      <w:r>
        <w:t>художников-постановщиков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истории</w:t>
      </w:r>
      <w:r>
        <w:rPr>
          <w:spacing w:val="60"/>
        </w:rPr>
        <w:t xml:space="preserve"> </w:t>
      </w:r>
      <w:r>
        <w:t>отечественного</w:t>
      </w:r>
      <w:r>
        <w:rPr>
          <w:spacing w:val="60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(К. Коровин,</w:t>
      </w:r>
      <w:r>
        <w:rPr>
          <w:spacing w:val="1"/>
        </w:rPr>
        <w:t xml:space="preserve"> </w:t>
      </w:r>
      <w:r>
        <w:t>И. Билибин,</w:t>
      </w:r>
      <w:r>
        <w:rPr>
          <w:spacing w:val="1"/>
        </w:rPr>
        <w:t xml:space="preserve"> </w:t>
      </w:r>
      <w:r>
        <w:t>А. Головин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художников-постановщиков).</w:t>
      </w:r>
      <w:r>
        <w:rPr>
          <w:spacing w:val="1"/>
        </w:rPr>
        <w:t xml:space="preserve"> </w:t>
      </w:r>
      <w:r>
        <w:t>Школьный</w:t>
      </w:r>
      <w:r>
        <w:rPr>
          <w:spacing w:val="-3"/>
        </w:rPr>
        <w:t xml:space="preserve"> </w:t>
      </w:r>
      <w:r>
        <w:t>спектакль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художника по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подготовке.</w:t>
      </w:r>
    </w:p>
    <w:p w14:paraId="34DE814E" w14:textId="77777777" w:rsidR="00903495" w:rsidRDefault="00443863">
      <w:pPr>
        <w:pStyle w:val="a3"/>
        <w:spacing w:line="242" w:lineRule="auto"/>
        <w:ind w:right="1133"/>
      </w:pPr>
      <w:r>
        <w:t>Художник в театре кукол и его ведущая роль как соавтора режиссёра и актёра в</w:t>
      </w:r>
      <w:r>
        <w:rPr>
          <w:spacing w:val="1"/>
        </w:rPr>
        <w:t xml:space="preserve"> </w:t>
      </w:r>
      <w:r>
        <w:t>процессе создания</w:t>
      </w:r>
      <w:r>
        <w:rPr>
          <w:spacing w:val="-8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персонажа.</w:t>
      </w:r>
    </w:p>
    <w:p w14:paraId="57135531" w14:textId="77777777" w:rsidR="00903495" w:rsidRDefault="00443863">
      <w:pPr>
        <w:pStyle w:val="a3"/>
        <w:spacing w:line="242" w:lineRule="auto"/>
        <w:ind w:right="1134"/>
      </w:pPr>
      <w:r>
        <w:t>Условность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реальности.</w:t>
      </w:r>
    </w:p>
    <w:p w14:paraId="1BB81A0F" w14:textId="77777777" w:rsidR="00903495" w:rsidRDefault="00443863">
      <w:pPr>
        <w:pStyle w:val="a3"/>
        <w:spacing w:line="271" w:lineRule="exact"/>
        <w:ind w:left="1670" w:firstLine="0"/>
      </w:pPr>
      <w:r>
        <w:t>Художественная</w:t>
      </w:r>
      <w:r>
        <w:rPr>
          <w:spacing w:val="-6"/>
        </w:rPr>
        <w:t xml:space="preserve"> </w:t>
      </w:r>
      <w:r>
        <w:t>фотография.</w:t>
      </w:r>
    </w:p>
    <w:p w14:paraId="00CC8273" w14:textId="77777777" w:rsidR="00903495" w:rsidRDefault="00443863">
      <w:pPr>
        <w:pStyle w:val="a3"/>
        <w:ind w:right="1130"/>
      </w:pPr>
      <w:r>
        <w:t>Рождение фотографии как технологическая революция запечатления реальности.</w:t>
      </w:r>
      <w:r>
        <w:rPr>
          <w:spacing w:val="-57"/>
        </w:rPr>
        <w:t xml:space="preserve"> </w:t>
      </w:r>
      <w:r>
        <w:t xml:space="preserve">Искусство       </w:t>
      </w:r>
      <w:r>
        <w:rPr>
          <w:spacing w:val="1"/>
        </w:rPr>
        <w:t xml:space="preserve"> </w:t>
      </w:r>
      <w:r>
        <w:t xml:space="preserve">и        технология.         История        </w:t>
      </w:r>
      <w:proofErr w:type="gramStart"/>
      <w:r>
        <w:t xml:space="preserve">фотографии:   </w:t>
      </w:r>
      <w:proofErr w:type="gramEnd"/>
      <w:r>
        <w:t xml:space="preserve">     от        </w:t>
      </w:r>
      <w:proofErr w:type="spellStart"/>
      <w:r>
        <w:t>дагеротипа</w:t>
      </w:r>
      <w:proofErr w:type="spellEnd"/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технологий.</w:t>
      </w:r>
    </w:p>
    <w:p w14:paraId="40B536D1" w14:textId="77777777" w:rsidR="00903495" w:rsidRDefault="00443863">
      <w:pPr>
        <w:pStyle w:val="a3"/>
        <w:spacing w:line="242" w:lineRule="auto"/>
        <w:ind w:left="1670" w:right="1129" w:firstLine="0"/>
      </w:pPr>
      <w:r>
        <w:t>Современные возможности художественной обработки цифровой фотографии.</w:t>
      </w:r>
      <w:r>
        <w:rPr>
          <w:spacing w:val="1"/>
        </w:rPr>
        <w:t xml:space="preserve"> </w:t>
      </w:r>
      <w:r>
        <w:t>Картина</w:t>
      </w:r>
      <w:r>
        <w:rPr>
          <w:spacing w:val="17"/>
        </w:rPr>
        <w:t xml:space="preserve"> </w:t>
      </w:r>
      <w:r>
        <w:t>мира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«</w:t>
      </w:r>
      <w:proofErr w:type="spellStart"/>
      <w:r>
        <w:t>Родиноведение</w:t>
      </w:r>
      <w:proofErr w:type="spellEnd"/>
      <w:r>
        <w:t>»</w:t>
      </w:r>
      <w:r>
        <w:rPr>
          <w:spacing w:val="1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фотографиях</w:t>
      </w:r>
      <w:r>
        <w:rPr>
          <w:spacing w:val="13"/>
        </w:rPr>
        <w:t xml:space="preserve"> </w:t>
      </w:r>
      <w:r>
        <w:t>С.М.</w:t>
      </w:r>
      <w:r>
        <w:rPr>
          <w:spacing w:val="9"/>
        </w:rPr>
        <w:t xml:space="preserve"> </w:t>
      </w:r>
      <w:r>
        <w:t>Прокудина-Горского.</w:t>
      </w:r>
    </w:p>
    <w:p w14:paraId="0304BCE2" w14:textId="77777777" w:rsidR="00903495" w:rsidRDefault="00443863">
      <w:pPr>
        <w:pStyle w:val="a3"/>
        <w:spacing w:line="270" w:lineRule="exact"/>
        <w:ind w:firstLine="0"/>
      </w:pPr>
      <w:r>
        <w:t>Сохранённая</w:t>
      </w:r>
      <w:r>
        <w:rPr>
          <w:spacing w:val="-2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и роль</w:t>
      </w:r>
      <w:r>
        <w:rPr>
          <w:spacing w:val="-6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фотографий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6"/>
        </w:rPr>
        <w:t xml:space="preserve"> </w:t>
      </w:r>
      <w:r>
        <w:t>отечественной культуре.</w:t>
      </w:r>
    </w:p>
    <w:p w14:paraId="67CED795" w14:textId="77777777" w:rsidR="00903495" w:rsidRDefault="00443863">
      <w:pPr>
        <w:pStyle w:val="a3"/>
        <w:ind w:left="1670" w:firstLine="0"/>
      </w:pPr>
      <w:r>
        <w:t>Фотография</w:t>
      </w:r>
      <w:r>
        <w:rPr>
          <w:spacing w:val="27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искусство</w:t>
      </w:r>
      <w:r>
        <w:rPr>
          <w:spacing w:val="31"/>
        </w:rPr>
        <w:t xml:space="preserve"> </w:t>
      </w:r>
      <w:r>
        <w:t>светописи.</w:t>
      </w:r>
      <w:r>
        <w:rPr>
          <w:spacing w:val="28"/>
        </w:rPr>
        <w:t xml:space="preserve"> </w:t>
      </w:r>
      <w:r>
        <w:t>Роль</w:t>
      </w:r>
      <w:r>
        <w:rPr>
          <w:spacing w:val="27"/>
        </w:rPr>
        <w:t xml:space="preserve"> </w:t>
      </w:r>
      <w:r>
        <w:t>света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выявлении</w:t>
      </w:r>
      <w:r>
        <w:rPr>
          <w:spacing w:val="27"/>
        </w:rPr>
        <w:t xml:space="preserve"> </w:t>
      </w:r>
      <w:r>
        <w:t>формы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фактуры</w:t>
      </w:r>
    </w:p>
    <w:p w14:paraId="053152CA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5041C9D4" w14:textId="77777777" w:rsidR="00903495" w:rsidRDefault="00443863">
      <w:pPr>
        <w:pStyle w:val="a3"/>
        <w:spacing w:before="98" w:line="242" w:lineRule="auto"/>
        <w:ind w:right="1129" w:firstLine="0"/>
        <w:jc w:val="left"/>
      </w:pPr>
      <w:r>
        <w:lastRenderedPageBreak/>
        <w:t>предмета.</w:t>
      </w:r>
      <w:r>
        <w:rPr>
          <w:spacing w:val="40"/>
        </w:rPr>
        <w:t xml:space="preserve"> </w:t>
      </w:r>
      <w:r>
        <w:t>Примеры</w:t>
      </w:r>
      <w:r>
        <w:rPr>
          <w:spacing w:val="40"/>
        </w:rPr>
        <w:t xml:space="preserve"> </w:t>
      </w:r>
      <w:r>
        <w:t>художественной</w:t>
      </w:r>
      <w:r>
        <w:rPr>
          <w:spacing w:val="39"/>
        </w:rPr>
        <w:t xml:space="preserve"> </w:t>
      </w:r>
      <w:r>
        <w:t>фотографии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творчестве</w:t>
      </w:r>
      <w:r>
        <w:rPr>
          <w:spacing w:val="38"/>
        </w:rPr>
        <w:t xml:space="preserve"> </w:t>
      </w:r>
      <w:r>
        <w:t>профессиональных</w:t>
      </w:r>
      <w:r>
        <w:rPr>
          <w:spacing w:val="-57"/>
        </w:rPr>
        <w:t xml:space="preserve"> </w:t>
      </w:r>
      <w:r>
        <w:t>мастеров.</w:t>
      </w:r>
    </w:p>
    <w:p w14:paraId="06E89792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Композиция</w:t>
      </w:r>
      <w:r>
        <w:rPr>
          <w:spacing w:val="-8"/>
        </w:rPr>
        <w:t xml:space="preserve"> </w:t>
      </w:r>
      <w:r>
        <w:t>кадра,</w:t>
      </w:r>
      <w:r>
        <w:rPr>
          <w:spacing w:val="-1"/>
        </w:rPr>
        <w:t xml:space="preserve"> </w:t>
      </w:r>
      <w:r>
        <w:t>ракурс,</w:t>
      </w:r>
      <w:r>
        <w:rPr>
          <w:spacing w:val="-1"/>
        </w:rPr>
        <w:t xml:space="preserve"> </w:t>
      </w:r>
      <w:r>
        <w:t>плановость,</w:t>
      </w:r>
      <w:r>
        <w:rPr>
          <w:spacing w:val="-6"/>
        </w:rPr>
        <w:t xml:space="preserve"> </w:t>
      </w:r>
      <w:r>
        <w:t>графический</w:t>
      </w:r>
      <w:r>
        <w:rPr>
          <w:spacing w:val="-2"/>
        </w:rPr>
        <w:t xml:space="preserve"> </w:t>
      </w:r>
      <w:r>
        <w:t>ритм.</w:t>
      </w:r>
    </w:p>
    <w:p w14:paraId="240B6F71" w14:textId="77777777" w:rsidR="00903495" w:rsidRDefault="00443863">
      <w:pPr>
        <w:pStyle w:val="a3"/>
        <w:spacing w:before="2"/>
        <w:ind w:right="1119"/>
        <w:jc w:val="left"/>
      </w:pPr>
      <w:r>
        <w:t>Умения</w:t>
      </w:r>
      <w:r>
        <w:rPr>
          <w:spacing w:val="8"/>
        </w:rPr>
        <w:t xml:space="preserve"> </w:t>
      </w:r>
      <w:r>
        <w:t>наблюдать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выявлять</w:t>
      </w:r>
      <w:r>
        <w:rPr>
          <w:spacing w:val="9"/>
        </w:rPr>
        <w:t xml:space="preserve"> </w:t>
      </w:r>
      <w:r>
        <w:t>выразительность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красоту окружающей</w:t>
      </w:r>
      <w:r>
        <w:rPr>
          <w:spacing w:val="10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фотографии.</w:t>
      </w:r>
    </w:p>
    <w:p w14:paraId="65BF0CC1" w14:textId="77777777" w:rsidR="00903495" w:rsidRDefault="00443863">
      <w:pPr>
        <w:pStyle w:val="a3"/>
        <w:spacing w:before="3" w:line="237" w:lineRule="auto"/>
        <w:ind w:left="1670" w:right="3207" w:firstLine="0"/>
        <w:jc w:val="left"/>
      </w:pPr>
      <w:r>
        <w:t>Фотопейзаж в творчестве профессиональных фотографов.</w:t>
      </w:r>
      <w:r>
        <w:rPr>
          <w:spacing w:val="1"/>
        </w:rPr>
        <w:t xml:space="preserve"> </w:t>
      </w:r>
      <w:r>
        <w:t>Образные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чёрно-белой</w:t>
      </w:r>
      <w:r>
        <w:rPr>
          <w:spacing w:val="-5"/>
        </w:rPr>
        <w:t xml:space="preserve"> </w:t>
      </w:r>
      <w:r>
        <w:t>и цветной</w:t>
      </w:r>
      <w:r>
        <w:rPr>
          <w:spacing w:val="-10"/>
        </w:rPr>
        <w:t xml:space="preserve"> </w:t>
      </w:r>
      <w:r>
        <w:t>фотографии.</w:t>
      </w:r>
    </w:p>
    <w:p w14:paraId="6D59259F" w14:textId="77777777" w:rsidR="00903495" w:rsidRDefault="00443863">
      <w:pPr>
        <w:pStyle w:val="a3"/>
        <w:spacing w:before="6" w:line="237" w:lineRule="auto"/>
        <w:ind w:right="1129"/>
        <w:jc w:val="left"/>
      </w:pPr>
      <w:r>
        <w:t>Роль</w:t>
      </w:r>
      <w:r>
        <w:rPr>
          <w:spacing w:val="19"/>
        </w:rPr>
        <w:t xml:space="preserve"> </w:t>
      </w:r>
      <w:r>
        <w:t>тональных</w:t>
      </w:r>
      <w:r>
        <w:rPr>
          <w:spacing w:val="19"/>
        </w:rPr>
        <w:t xml:space="preserve"> </w:t>
      </w:r>
      <w:r>
        <w:t>контрастов</w:t>
      </w:r>
      <w:r>
        <w:rPr>
          <w:spacing w:val="2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роль</w:t>
      </w:r>
      <w:r>
        <w:rPr>
          <w:spacing w:val="19"/>
        </w:rPr>
        <w:t xml:space="preserve"> </w:t>
      </w:r>
      <w:r>
        <w:t>цвета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эмоционально-образном</w:t>
      </w:r>
      <w:r>
        <w:rPr>
          <w:spacing w:val="20"/>
        </w:rPr>
        <w:t xml:space="preserve"> </w:t>
      </w:r>
      <w:r>
        <w:t>восприятии</w:t>
      </w:r>
      <w:r>
        <w:rPr>
          <w:spacing w:val="-57"/>
        </w:rPr>
        <w:t xml:space="preserve"> </w:t>
      </w:r>
      <w:r>
        <w:t>пейзажа.</w:t>
      </w:r>
    </w:p>
    <w:p w14:paraId="100538FB" w14:textId="77777777" w:rsidR="00903495" w:rsidRDefault="00443863">
      <w:pPr>
        <w:pStyle w:val="a3"/>
        <w:tabs>
          <w:tab w:val="left" w:pos="2480"/>
          <w:tab w:val="left" w:pos="3909"/>
          <w:tab w:val="left" w:pos="4350"/>
          <w:tab w:val="left" w:pos="5876"/>
          <w:tab w:val="left" w:pos="6941"/>
          <w:tab w:val="left" w:pos="8520"/>
        </w:tabs>
        <w:spacing w:before="3"/>
        <w:ind w:right="1125"/>
        <w:jc w:val="left"/>
      </w:pPr>
      <w:r>
        <w:t>Роль</w:t>
      </w:r>
      <w:r>
        <w:tab/>
        <w:t>освещения</w:t>
      </w:r>
      <w:r>
        <w:tab/>
        <w:t>в</w:t>
      </w:r>
      <w:r>
        <w:tab/>
        <w:t>портретном</w:t>
      </w:r>
      <w:r>
        <w:tab/>
        <w:t>образе.</w:t>
      </w:r>
      <w:r>
        <w:tab/>
        <w:t>Фотография</w:t>
      </w:r>
      <w:r>
        <w:tab/>
        <w:t>постановочная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документальная.</w:t>
      </w:r>
    </w:p>
    <w:p w14:paraId="33679E2C" w14:textId="77777777" w:rsidR="00903495" w:rsidRDefault="00443863">
      <w:pPr>
        <w:pStyle w:val="a3"/>
        <w:tabs>
          <w:tab w:val="left" w:pos="3287"/>
          <w:tab w:val="left" w:pos="3670"/>
          <w:tab w:val="left" w:pos="4778"/>
          <w:tab w:val="left" w:pos="6989"/>
          <w:tab w:val="left" w:pos="8495"/>
          <w:tab w:val="left" w:pos="8897"/>
          <w:tab w:val="left" w:pos="9497"/>
        </w:tabs>
        <w:spacing w:before="3" w:line="237" w:lineRule="auto"/>
        <w:ind w:right="1133"/>
        <w:jc w:val="left"/>
      </w:pPr>
      <w:r>
        <w:t>Фотопортрет</w:t>
      </w:r>
      <w:r>
        <w:tab/>
        <w:t>в</w:t>
      </w:r>
      <w:r>
        <w:tab/>
        <w:t>истории</w:t>
      </w:r>
      <w:r>
        <w:tab/>
        <w:t>профессиональной</w:t>
      </w:r>
      <w:r>
        <w:tab/>
        <w:t>фотографии</w:t>
      </w:r>
      <w:r>
        <w:tab/>
        <w:t>и</w:t>
      </w:r>
      <w:r>
        <w:tab/>
        <w:t>его</w:t>
      </w:r>
      <w:r>
        <w:tab/>
      </w:r>
      <w:r>
        <w:rPr>
          <w:spacing w:val="-1"/>
        </w:rPr>
        <w:t>связь</w:t>
      </w:r>
      <w:r>
        <w:rPr>
          <w:spacing w:val="-57"/>
        </w:rPr>
        <w:t xml:space="preserve"> </w:t>
      </w:r>
      <w:r>
        <w:t>с направлениями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искусстве.</w:t>
      </w:r>
    </w:p>
    <w:p w14:paraId="292BBF2C" w14:textId="77777777" w:rsidR="00903495" w:rsidRDefault="00443863">
      <w:pPr>
        <w:pStyle w:val="a3"/>
        <w:spacing w:before="5" w:line="237" w:lineRule="auto"/>
        <w:ind w:right="1129"/>
        <w:jc w:val="left"/>
      </w:pPr>
      <w:r>
        <w:t>Портрет</w:t>
      </w:r>
      <w:r>
        <w:rPr>
          <w:spacing w:val="48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фотографии,</w:t>
      </w:r>
      <w:r>
        <w:rPr>
          <w:spacing w:val="50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общее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особенное</w:t>
      </w:r>
      <w:r>
        <w:rPr>
          <w:spacing w:val="52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сравнению</w:t>
      </w:r>
      <w:r>
        <w:rPr>
          <w:spacing w:val="5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живописным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графическим</w:t>
      </w:r>
      <w:r>
        <w:rPr>
          <w:spacing w:val="2"/>
        </w:rPr>
        <w:t xml:space="preserve"> </w:t>
      </w:r>
      <w:r>
        <w:t>портретом.</w:t>
      </w:r>
      <w:r>
        <w:rPr>
          <w:spacing w:val="-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портретных</w:t>
      </w:r>
      <w:r>
        <w:rPr>
          <w:spacing w:val="-3"/>
        </w:rPr>
        <w:t xml:space="preserve"> </w:t>
      </w:r>
      <w:r>
        <w:t>фотографий.</w:t>
      </w:r>
    </w:p>
    <w:p w14:paraId="0E51D5E0" w14:textId="77777777" w:rsidR="00903495" w:rsidRDefault="00443863">
      <w:pPr>
        <w:pStyle w:val="a3"/>
        <w:spacing w:before="6" w:line="237" w:lineRule="auto"/>
        <w:ind w:right="1119"/>
        <w:jc w:val="left"/>
      </w:pPr>
      <w:r>
        <w:t>Фоторепортаж.</w:t>
      </w:r>
      <w:r>
        <w:rPr>
          <w:spacing w:val="42"/>
        </w:rPr>
        <w:t xml:space="preserve"> </w:t>
      </w:r>
      <w:r>
        <w:t>Образ</w:t>
      </w:r>
      <w:r>
        <w:rPr>
          <w:spacing w:val="42"/>
        </w:rPr>
        <w:t xml:space="preserve"> </w:t>
      </w:r>
      <w:r>
        <w:t>события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кадре.</w:t>
      </w:r>
      <w:r>
        <w:rPr>
          <w:spacing w:val="43"/>
        </w:rPr>
        <w:t xml:space="preserve"> </w:t>
      </w:r>
      <w:r>
        <w:t>Репортажный</w:t>
      </w:r>
      <w:r>
        <w:rPr>
          <w:spacing w:val="42"/>
        </w:rPr>
        <w:t xml:space="preserve"> </w:t>
      </w:r>
      <w:r>
        <w:t>снимок</w:t>
      </w:r>
      <w:r>
        <w:rPr>
          <w:spacing w:val="47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свидетельство</w:t>
      </w:r>
      <w:r>
        <w:rPr>
          <w:spacing w:val="-57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памяти</w:t>
      </w:r>
      <w:r>
        <w:rPr>
          <w:spacing w:val="-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событии.</w:t>
      </w:r>
    </w:p>
    <w:p w14:paraId="7486B283" w14:textId="77777777" w:rsidR="00903495" w:rsidRDefault="00443863">
      <w:pPr>
        <w:pStyle w:val="a3"/>
        <w:spacing w:before="4" w:line="275" w:lineRule="exact"/>
        <w:ind w:left="1670" w:firstLine="0"/>
        <w:jc w:val="left"/>
      </w:pPr>
      <w:r>
        <w:t>Фоторепортаж</w:t>
      </w:r>
      <w:r>
        <w:rPr>
          <w:spacing w:val="43"/>
        </w:rPr>
        <w:t xml:space="preserve"> </w:t>
      </w:r>
      <w:r>
        <w:t>–</w:t>
      </w:r>
      <w:r>
        <w:rPr>
          <w:spacing w:val="104"/>
        </w:rPr>
        <w:t xml:space="preserve"> </w:t>
      </w:r>
      <w:r>
        <w:t>дневник</w:t>
      </w:r>
      <w:r>
        <w:rPr>
          <w:spacing w:val="102"/>
        </w:rPr>
        <w:t xml:space="preserve"> </w:t>
      </w:r>
      <w:r>
        <w:t>истории.</w:t>
      </w:r>
      <w:r>
        <w:rPr>
          <w:spacing w:val="105"/>
        </w:rPr>
        <w:t xml:space="preserve"> </w:t>
      </w:r>
      <w:r>
        <w:t>Значение</w:t>
      </w:r>
      <w:r>
        <w:rPr>
          <w:spacing w:val="102"/>
        </w:rPr>
        <w:t xml:space="preserve"> </w:t>
      </w:r>
      <w:r>
        <w:t>работы</w:t>
      </w:r>
      <w:r>
        <w:rPr>
          <w:spacing w:val="102"/>
        </w:rPr>
        <w:t xml:space="preserve"> </w:t>
      </w:r>
      <w:r>
        <w:t>военных</w:t>
      </w:r>
      <w:r>
        <w:rPr>
          <w:spacing w:val="98"/>
        </w:rPr>
        <w:t xml:space="preserve"> </w:t>
      </w:r>
      <w:r>
        <w:t>фотографов.</w:t>
      </w:r>
    </w:p>
    <w:p w14:paraId="6E7B3802" w14:textId="77777777" w:rsidR="00903495" w:rsidRDefault="00443863">
      <w:pPr>
        <w:pStyle w:val="a3"/>
        <w:spacing w:line="275" w:lineRule="exact"/>
        <w:ind w:firstLine="0"/>
        <w:jc w:val="left"/>
      </w:pPr>
      <w:r>
        <w:t>Спортивные</w:t>
      </w:r>
      <w:r>
        <w:rPr>
          <w:spacing w:val="-8"/>
        </w:rPr>
        <w:t xml:space="preserve"> </w:t>
      </w:r>
      <w:r>
        <w:t>фотографии.</w:t>
      </w:r>
      <w:r>
        <w:rPr>
          <w:spacing w:val="-4"/>
        </w:rPr>
        <w:t xml:space="preserve"> </w:t>
      </w:r>
      <w:r>
        <w:t>Образ современности</w:t>
      </w:r>
      <w:r>
        <w:rPr>
          <w:spacing w:val="-5"/>
        </w:rPr>
        <w:t xml:space="preserve"> </w:t>
      </w:r>
      <w:r>
        <w:t>в репортажных</w:t>
      </w:r>
      <w:r>
        <w:rPr>
          <w:spacing w:val="-6"/>
        </w:rPr>
        <w:t xml:space="preserve"> </w:t>
      </w:r>
      <w:r>
        <w:t>фотографиях.</w:t>
      </w:r>
    </w:p>
    <w:p w14:paraId="08209EA3" w14:textId="77777777" w:rsidR="00903495" w:rsidRDefault="00443863">
      <w:pPr>
        <w:pStyle w:val="a3"/>
        <w:spacing w:before="5" w:line="237" w:lineRule="auto"/>
        <w:ind w:right="1129"/>
        <w:jc w:val="left"/>
      </w:pPr>
      <w:r>
        <w:t>«Работать</w:t>
      </w:r>
      <w:r>
        <w:rPr>
          <w:spacing w:val="31"/>
        </w:rPr>
        <w:t xml:space="preserve"> </w:t>
      </w:r>
      <w:r>
        <w:t>для</w:t>
      </w:r>
      <w:r>
        <w:rPr>
          <w:spacing w:val="89"/>
        </w:rPr>
        <w:t xml:space="preserve"> </w:t>
      </w:r>
      <w:r>
        <w:t>жизни…»</w:t>
      </w:r>
      <w:r>
        <w:rPr>
          <w:spacing w:val="88"/>
        </w:rPr>
        <w:t xml:space="preserve"> </w:t>
      </w:r>
      <w:r>
        <w:t>–</w:t>
      </w:r>
      <w:r>
        <w:rPr>
          <w:spacing w:val="89"/>
        </w:rPr>
        <w:t xml:space="preserve"> </w:t>
      </w:r>
      <w:r>
        <w:t>фотографии</w:t>
      </w:r>
      <w:r>
        <w:rPr>
          <w:spacing w:val="90"/>
        </w:rPr>
        <w:t xml:space="preserve"> </w:t>
      </w:r>
      <w:r>
        <w:t>Александра</w:t>
      </w:r>
      <w:r>
        <w:rPr>
          <w:spacing w:val="88"/>
        </w:rPr>
        <w:t xml:space="preserve"> </w:t>
      </w:r>
      <w:r>
        <w:t>Родченко,</w:t>
      </w:r>
      <w:r>
        <w:rPr>
          <w:spacing w:val="86"/>
        </w:rPr>
        <w:t xml:space="preserve"> </w:t>
      </w:r>
      <w:r>
        <w:t>их</w:t>
      </w:r>
      <w:r>
        <w:rPr>
          <w:spacing w:val="84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эпохи.</w:t>
      </w:r>
    </w:p>
    <w:p w14:paraId="66729B12" w14:textId="77777777" w:rsidR="00903495" w:rsidRDefault="00443863">
      <w:pPr>
        <w:pStyle w:val="a3"/>
        <w:spacing w:before="5" w:line="237" w:lineRule="auto"/>
        <w:ind w:right="1129"/>
        <w:jc w:val="left"/>
      </w:pPr>
      <w:r>
        <w:t>Возможности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57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границы</w:t>
      </w:r>
      <w:r>
        <w:rPr>
          <w:spacing w:val="3"/>
        </w:rPr>
        <w:t xml:space="preserve"> </w:t>
      </w:r>
      <w:r>
        <w:t>достоверности.</w:t>
      </w:r>
    </w:p>
    <w:p w14:paraId="55B3E2CC" w14:textId="77777777" w:rsidR="00903495" w:rsidRDefault="00443863">
      <w:pPr>
        <w:pStyle w:val="a3"/>
        <w:tabs>
          <w:tab w:val="left" w:pos="2696"/>
          <w:tab w:val="left" w:pos="3263"/>
          <w:tab w:val="left" w:pos="4017"/>
          <w:tab w:val="left" w:pos="6027"/>
          <w:tab w:val="left" w:pos="7365"/>
          <w:tab w:val="left" w:pos="7701"/>
          <w:tab w:val="left" w:pos="8929"/>
        </w:tabs>
        <w:spacing w:before="6" w:line="237" w:lineRule="auto"/>
        <w:ind w:right="1134"/>
        <w:jc w:val="left"/>
      </w:pPr>
      <w:r>
        <w:t>Коллаж</w:t>
      </w:r>
      <w:r>
        <w:tab/>
        <w:t>как</w:t>
      </w:r>
      <w:r>
        <w:tab/>
        <w:t>жанр</w:t>
      </w:r>
      <w:r>
        <w:tab/>
        <w:t>художественного</w:t>
      </w:r>
      <w:r>
        <w:tab/>
        <w:t>творчества</w:t>
      </w:r>
      <w:r>
        <w:tab/>
        <w:t>с</w:t>
      </w:r>
      <w:r>
        <w:tab/>
        <w:t>помощью</w:t>
      </w:r>
      <w:r>
        <w:tab/>
      </w:r>
      <w:r>
        <w:rPr>
          <w:spacing w:val="-1"/>
        </w:rPr>
        <w:t>различных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программ.</w:t>
      </w:r>
    </w:p>
    <w:p w14:paraId="71107D1B" w14:textId="77777777" w:rsidR="00903495" w:rsidRDefault="00443863">
      <w:pPr>
        <w:pStyle w:val="a3"/>
        <w:spacing w:before="6" w:line="237" w:lineRule="auto"/>
        <w:ind w:right="1129"/>
        <w:jc w:val="left"/>
      </w:pPr>
      <w:r>
        <w:t>Художественная</w:t>
      </w:r>
      <w:r>
        <w:rPr>
          <w:spacing w:val="1"/>
        </w:rPr>
        <w:t xml:space="preserve"> </w:t>
      </w:r>
      <w:r>
        <w:t>фотография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авторское</w:t>
      </w:r>
      <w:r>
        <w:rPr>
          <w:spacing w:val="60"/>
        </w:rPr>
        <w:t xml:space="preserve"> </w:t>
      </w:r>
      <w:r>
        <w:t>видение</w:t>
      </w:r>
      <w:r>
        <w:rPr>
          <w:spacing w:val="60"/>
        </w:rPr>
        <w:t xml:space="preserve"> </w:t>
      </w:r>
      <w:r>
        <w:t>мира,</w:t>
      </w:r>
      <w:r>
        <w:rPr>
          <w:spacing w:val="60"/>
        </w:rPr>
        <w:t xml:space="preserve"> </w:t>
      </w:r>
      <w:r>
        <w:t>как образ</w:t>
      </w:r>
      <w:r>
        <w:rPr>
          <w:spacing w:val="60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влияние</w:t>
      </w:r>
      <w:r>
        <w:rPr>
          <w:spacing w:val="1"/>
        </w:rPr>
        <w:t xml:space="preserve"> </w:t>
      </w:r>
      <w:proofErr w:type="spellStart"/>
      <w:r>
        <w:t>фотообраза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людей.</w:t>
      </w:r>
    </w:p>
    <w:p w14:paraId="209C5C36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Изображение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искусство</w:t>
      </w:r>
      <w:r>
        <w:rPr>
          <w:spacing w:val="2"/>
        </w:rPr>
        <w:t xml:space="preserve"> </w:t>
      </w:r>
      <w:r>
        <w:t>кино.</w:t>
      </w:r>
    </w:p>
    <w:p w14:paraId="298A5092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Ожившее</w:t>
      </w:r>
      <w:r>
        <w:rPr>
          <w:spacing w:val="-4"/>
        </w:rPr>
        <w:t xml:space="preserve"> </w:t>
      </w:r>
      <w:r>
        <w:t>изображение. История</w:t>
      </w:r>
      <w:r>
        <w:rPr>
          <w:spacing w:val="-7"/>
        </w:rPr>
        <w:t xml:space="preserve"> </w:t>
      </w:r>
      <w:r>
        <w:t>кино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эволюция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искусства.</w:t>
      </w:r>
    </w:p>
    <w:p w14:paraId="3A41B96C" w14:textId="77777777" w:rsidR="00903495" w:rsidRDefault="00443863">
      <w:pPr>
        <w:pStyle w:val="a3"/>
        <w:spacing w:before="3"/>
        <w:ind w:right="1123"/>
      </w:pPr>
      <w:r>
        <w:t>Синтетическая природа пространственно-временного искусства кино и состав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коллектива.</w:t>
      </w:r>
      <w:r>
        <w:rPr>
          <w:spacing w:val="60"/>
        </w:rPr>
        <w:t xml:space="preserve"> </w:t>
      </w:r>
      <w:r>
        <w:t>Сценарист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режиссёр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художник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оператор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фильмом.</w:t>
      </w:r>
      <w:r>
        <w:rPr>
          <w:spacing w:val="-1"/>
        </w:rPr>
        <w:t xml:space="preserve"> </w:t>
      </w:r>
      <w:r>
        <w:t>Сложносоставной</w:t>
      </w:r>
      <w:r>
        <w:rPr>
          <w:spacing w:val="3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кино.</w:t>
      </w:r>
    </w:p>
    <w:p w14:paraId="0673298C" w14:textId="77777777" w:rsidR="00903495" w:rsidRDefault="00443863">
      <w:pPr>
        <w:pStyle w:val="a3"/>
        <w:spacing w:line="274" w:lineRule="exact"/>
        <w:ind w:left="1670" w:firstLine="0"/>
      </w:pPr>
      <w:r>
        <w:t>Монтаж</w:t>
      </w:r>
      <w:r>
        <w:rPr>
          <w:spacing w:val="-6"/>
        </w:rPr>
        <w:t xml:space="preserve"> </w:t>
      </w:r>
      <w:r>
        <w:t>композиционно</w:t>
      </w:r>
      <w:r>
        <w:rPr>
          <w:spacing w:val="1"/>
        </w:rPr>
        <w:t xml:space="preserve"> </w:t>
      </w:r>
      <w:r>
        <w:t>построенных</w:t>
      </w:r>
      <w:r>
        <w:rPr>
          <w:spacing w:val="-7"/>
        </w:rPr>
        <w:t xml:space="preserve"> </w:t>
      </w:r>
      <w:r>
        <w:t>кадров</w:t>
      </w:r>
      <w:r>
        <w:rPr>
          <w:spacing w:val="5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киноискусства.</w:t>
      </w:r>
    </w:p>
    <w:p w14:paraId="0B0D9403" w14:textId="77777777" w:rsidR="00903495" w:rsidRDefault="00443863">
      <w:pPr>
        <w:pStyle w:val="a3"/>
        <w:spacing w:before="2"/>
        <w:ind w:right="1133"/>
      </w:pPr>
      <w:r>
        <w:t>Художник-постановщик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фильма. Эскизы мест действия, образы и костюмы персонажей, раскадровка, чертежи и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материале.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конкретность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8"/>
        </w:rPr>
        <w:t xml:space="preserve"> </w:t>
      </w:r>
      <w:r>
        <w:t>образ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видеоряд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5"/>
        </w:rPr>
        <w:t xml:space="preserve"> </w:t>
      </w:r>
      <w:r>
        <w:t>игрового</w:t>
      </w:r>
      <w:r>
        <w:rPr>
          <w:spacing w:val="5"/>
        </w:rPr>
        <w:t xml:space="preserve"> </w:t>
      </w:r>
      <w:r>
        <w:t>фильма.</w:t>
      </w:r>
    </w:p>
    <w:p w14:paraId="22F3FAC1" w14:textId="77777777" w:rsidR="00903495" w:rsidRDefault="00443863">
      <w:pPr>
        <w:pStyle w:val="a3"/>
        <w:spacing w:before="3" w:line="237" w:lineRule="auto"/>
        <w:ind w:right="1132"/>
      </w:pPr>
      <w:r>
        <w:t>Создание видеоролика – от замысла до съёмки. Разные жанры – разные задачи в</w:t>
      </w:r>
      <w:r>
        <w:rPr>
          <w:spacing w:val="1"/>
        </w:rPr>
        <w:t xml:space="preserve"> </w:t>
      </w:r>
      <w:r>
        <w:t>работе над видеороликом.</w:t>
      </w:r>
      <w:r>
        <w:rPr>
          <w:spacing w:val="3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видеоролика.</w:t>
      </w:r>
    </w:p>
    <w:p w14:paraId="04E7726B" w14:textId="77777777" w:rsidR="00903495" w:rsidRDefault="00443863">
      <w:pPr>
        <w:pStyle w:val="a3"/>
        <w:spacing w:before="4"/>
        <w:ind w:right="1120"/>
      </w:pPr>
      <w:r>
        <w:t>Искусство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художник-мультипликатор.</w:t>
      </w:r>
      <w:r>
        <w:rPr>
          <w:spacing w:val="1"/>
        </w:rPr>
        <w:t xml:space="preserve"> </w:t>
      </w:r>
      <w:r>
        <w:t>Рисованные,</w:t>
      </w:r>
      <w:r>
        <w:rPr>
          <w:spacing w:val="1"/>
        </w:rPr>
        <w:t xml:space="preserve"> </w:t>
      </w:r>
      <w:r>
        <w:t>кукольные</w:t>
      </w:r>
      <w:r>
        <w:rPr>
          <w:spacing w:val="-57"/>
        </w:rPr>
        <w:t xml:space="preserve"> </w:t>
      </w:r>
      <w:r>
        <w:t>мультфильмы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анимация.</w:t>
      </w:r>
      <w:r>
        <w:rPr>
          <w:spacing w:val="1"/>
        </w:rPr>
        <w:t xml:space="preserve"> </w:t>
      </w:r>
      <w:r>
        <w:t>Уолт</w:t>
      </w:r>
      <w:r>
        <w:rPr>
          <w:spacing w:val="1"/>
        </w:rPr>
        <w:t xml:space="preserve"> </w:t>
      </w:r>
      <w:r>
        <w:t>Дисней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студия.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мультипликации,</w:t>
      </w:r>
      <w:r>
        <w:rPr>
          <w:spacing w:val="-1"/>
        </w:rPr>
        <w:t xml:space="preserve"> </w:t>
      </w:r>
      <w:r>
        <w:t>её знаменитые</w:t>
      </w:r>
      <w:r>
        <w:rPr>
          <w:spacing w:val="1"/>
        </w:rPr>
        <w:t xml:space="preserve"> </w:t>
      </w:r>
      <w:r>
        <w:t>создатели.</w:t>
      </w:r>
    </w:p>
    <w:p w14:paraId="3E1D1E1B" w14:textId="77777777" w:rsidR="00903495" w:rsidRDefault="00443863">
      <w:pPr>
        <w:pStyle w:val="a3"/>
        <w:spacing w:line="242" w:lineRule="auto"/>
        <w:ind w:right="1130"/>
      </w:pPr>
      <w:r>
        <w:t>Использование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кинематографе.</w:t>
      </w:r>
    </w:p>
    <w:p w14:paraId="7E18C43A" w14:textId="77777777" w:rsidR="00903495" w:rsidRDefault="00443863">
      <w:pPr>
        <w:pStyle w:val="a3"/>
        <w:ind w:right="1128"/>
      </w:pPr>
      <w:r>
        <w:t>Компьютерная</w:t>
      </w:r>
      <w:r>
        <w:rPr>
          <w:spacing w:val="42"/>
        </w:rPr>
        <w:t xml:space="preserve"> </w:t>
      </w:r>
      <w:r>
        <w:t>анимация</w:t>
      </w:r>
      <w:r>
        <w:rPr>
          <w:spacing w:val="100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занятиях</w:t>
      </w:r>
      <w:r>
        <w:rPr>
          <w:spacing w:val="100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школе.</w:t>
      </w:r>
      <w:r>
        <w:rPr>
          <w:spacing w:val="99"/>
        </w:rPr>
        <w:t xml:space="preserve"> </w:t>
      </w:r>
      <w:r>
        <w:t>Техническое</w:t>
      </w:r>
      <w:r>
        <w:rPr>
          <w:spacing w:val="100"/>
        </w:rPr>
        <w:t xml:space="preserve"> </w:t>
      </w:r>
      <w:r>
        <w:t>оборудование</w:t>
      </w:r>
      <w:r>
        <w:rPr>
          <w:spacing w:val="-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возможности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создания</w:t>
      </w:r>
      <w:r>
        <w:rPr>
          <w:spacing w:val="60"/>
        </w:rPr>
        <w:t xml:space="preserve"> </w:t>
      </w:r>
      <w:r>
        <w:t>анимации.</w:t>
      </w:r>
      <w:r>
        <w:rPr>
          <w:spacing w:val="60"/>
        </w:rPr>
        <w:t xml:space="preserve"> </w:t>
      </w:r>
      <w:r>
        <w:t>Коллективный</w:t>
      </w:r>
      <w:r>
        <w:rPr>
          <w:spacing w:val="60"/>
        </w:rPr>
        <w:t xml:space="preserve"> </w:t>
      </w:r>
      <w:r>
        <w:t>характер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 созданию анимационного фильма. Выбор технологии: пластилиновые мультфильмы,</w:t>
      </w:r>
      <w:r>
        <w:rPr>
          <w:spacing w:val="-57"/>
        </w:rPr>
        <w:t xml:space="preserve"> </w:t>
      </w:r>
      <w:r>
        <w:t>бумажная</w:t>
      </w:r>
      <w:r>
        <w:rPr>
          <w:spacing w:val="1"/>
        </w:rPr>
        <w:t xml:space="preserve"> </w:t>
      </w:r>
      <w:r>
        <w:t>перекладка,</w:t>
      </w:r>
      <w:r>
        <w:rPr>
          <w:spacing w:val="4"/>
        </w:rPr>
        <w:t xml:space="preserve"> </w:t>
      </w:r>
      <w:r>
        <w:t>сыпучая</w:t>
      </w:r>
      <w:r>
        <w:rPr>
          <w:spacing w:val="2"/>
        </w:rPr>
        <w:t xml:space="preserve"> </w:t>
      </w:r>
      <w:r>
        <w:t>анимация.</w:t>
      </w:r>
    </w:p>
    <w:p w14:paraId="172CDDC8" w14:textId="77777777" w:rsidR="00903495" w:rsidRDefault="00443863">
      <w:pPr>
        <w:pStyle w:val="a3"/>
        <w:spacing w:line="242" w:lineRule="auto"/>
        <w:ind w:right="1126"/>
      </w:pP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художественности.</w:t>
      </w:r>
    </w:p>
    <w:p w14:paraId="2F450D1C" w14:textId="77777777" w:rsidR="00903495" w:rsidRDefault="00443863">
      <w:pPr>
        <w:pStyle w:val="a3"/>
        <w:spacing w:line="270" w:lineRule="exact"/>
        <w:ind w:left="1670" w:firstLine="0"/>
      </w:pPr>
      <w:r>
        <w:t>Изобразительное</w:t>
      </w:r>
      <w:r>
        <w:rPr>
          <w:spacing w:val="-8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телевидении.</w:t>
      </w:r>
    </w:p>
    <w:p w14:paraId="0714C1A5" w14:textId="77777777" w:rsidR="00903495" w:rsidRDefault="00443863">
      <w:pPr>
        <w:pStyle w:val="a3"/>
        <w:ind w:left="1670" w:firstLine="0"/>
      </w:pPr>
      <w:r>
        <w:t xml:space="preserve">Телевидение  </w:t>
      </w:r>
      <w:r>
        <w:rPr>
          <w:spacing w:val="43"/>
        </w:rPr>
        <w:t xml:space="preserve"> </w:t>
      </w:r>
      <w:r>
        <w:t xml:space="preserve">–   </w:t>
      </w:r>
      <w:r>
        <w:rPr>
          <w:spacing w:val="37"/>
        </w:rPr>
        <w:t xml:space="preserve"> </w:t>
      </w:r>
      <w:r>
        <w:t xml:space="preserve">экранное   </w:t>
      </w:r>
      <w:r>
        <w:rPr>
          <w:spacing w:val="36"/>
        </w:rPr>
        <w:t xml:space="preserve"> </w:t>
      </w:r>
      <w:proofErr w:type="gramStart"/>
      <w:r>
        <w:t xml:space="preserve">искусство:   </w:t>
      </w:r>
      <w:proofErr w:type="gramEnd"/>
      <w:r>
        <w:rPr>
          <w:spacing w:val="37"/>
        </w:rPr>
        <w:t xml:space="preserve"> </w:t>
      </w:r>
      <w:r>
        <w:t xml:space="preserve">средство   </w:t>
      </w:r>
      <w:r>
        <w:rPr>
          <w:spacing w:val="42"/>
        </w:rPr>
        <w:t xml:space="preserve"> </w:t>
      </w:r>
      <w:r>
        <w:t xml:space="preserve">массовой   </w:t>
      </w:r>
      <w:r>
        <w:rPr>
          <w:spacing w:val="38"/>
        </w:rPr>
        <w:t xml:space="preserve"> </w:t>
      </w:r>
      <w:r>
        <w:t>информации,</w:t>
      </w:r>
    </w:p>
    <w:p w14:paraId="42557B95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6472D626" w14:textId="77777777" w:rsidR="00903495" w:rsidRDefault="00443863">
      <w:pPr>
        <w:pStyle w:val="a3"/>
        <w:spacing w:before="98"/>
        <w:ind w:firstLine="0"/>
      </w:pPr>
      <w:r>
        <w:lastRenderedPageBreak/>
        <w:t>художественного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просвещения,</w:t>
      </w:r>
      <w:r>
        <w:rPr>
          <w:spacing w:val="-6"/>
        </w:rPr>
        <w:t xml:space="preserve"> </w:t>
      </w:r>
      <w:r>
        <w:t>развлечения</w:t>
      </w:r>
      <w:r>
        <w:rPr>
          <w:spacing w:val="-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досуга.</w:t>
      </w:r>
    </w:p>
    <w:p w14:paraId="248E5389" w14:textId="77777777" w:rsidR="00903495" w:rsidRDefault="00443863">
      <w:pPr>
        <w:pStyle w:val="a3"/>
        <w:spacing w:before="5" w:line="237" w:lineRule="auto"/>
        <w:ind w:right="1130"/>
      </w:pPr>
      <w:r>
        <w:t>Искусство и технология. Создатель телевидения – русский инженер Владимир</w:t>
      </w:r>
      <w:r>
        <w:rPr>
          <w:spacing w:val="1"/>
        </w:rPr>
        <w:t xml:space="preserve"> </w:t>
      </w:r>
      <w:r>
        <w:t>Козьмич Зворыкин.</w:t>
      </w:r>
    </w:p>
    <w:p w14:paraId="03277F8C" w14:textId="77777777" w:rsidR="00903495" w:rsidRDefault="00443863">
      <w:pPr>
        <w:pStyle w:val="a3"/>
        <w:tabs>
          <w:tab w:val="left" w:pos="2538"/>
          <w:tab w:val="left" w:pos="3829"/>
          <w:tab w:val="left" w:pos="5792"/>
          <w:tab w:val="left" w:pos="7998"/>
          <w:tab w:val="left" w:pos="9525"/>
        </w:tabs>
        <w:spacing w:before="3"/>
        <w:ind w:right="1132"/>
      </w:pPr>
      <w:r>
        <w:t>Роль телевидения в превращении мира в единое информационное пространство.</w:t>
      </w:r>
      <w:r>
        <w:rPr>
          <w:spacing w:val="1"/>
        </w:rPr>
        <w:t xml:space="preserve"> </w:t>
      </w:r>
      <w:r>
        <w:t>Картина</w:t>
      </w:r>
      <w:r>
        <w:tab/>
        <w:t>мира,</w:t>
      </w:r>
      <w:r>
        <w:tab/>
        <w:t>создаваемая</w:t>
      </w:r>
      <w:r>
        <w:tab/>
        <w:t>телевидением.</w:t>
      </w:r>
      <w:r>
        <w:tab/>
        <w:t>Прямой</w:t>
      </w:r>
      <w:r>
        <w:tab/>
      </w:r>
      <w:r>
        <w:rPr>
          <w:spacing w:val="-1"/>
        </w:rPr>
        <w:t>эфир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значение.</w:t>
      </w:r>
    </w:p>
    <w:p w14:paraId="1D54C9FF" w14:textId="77777777" w:rsidR="00903495" w:rsidRDefault="00443863">
      <w:pPr>
        <w:pStyle w:val="a3"/>
        <w:spacing w:line="242" w:lineRule="auto"/>
        <w:ind w:right="1136"/>
      </w:pPr>
      <w:r>
        <w:t>Деятельность художника на телевидении: художники по свету, костюму, гриму,</w:t>
      </w:r>
      <w:r>
        <w:rPr>
          <w:spacing w:val="1"/>
        </w:rPr>
        <w:t xml:space="preserve"> </w:t>
      </w:r>
      <w:r>
        <w:t>сценографический</w:t>
      </w:r>
      <w:r>
        <w:rPr>
          <w:spacing w:val="2"/>
        </w:rPr>
        <w:t xml:space="preserve"> </w:t>
      </w:r>
      <w:r>
        <w:t>дизайн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компьютерная</w:t>
      </w:r>
      <w:r>
        <w:rPr>
          <w:spacing w:val="2"/>
        </w:rPr>
        <w:t xml:space="preserve"> </w:t>
      </w:r>
      <w:r>
        <w:t>графика.</w:t>
      </w:r>
    </w:p>
    <w:p w14:paraId="58D5EE97" w14:textId="77777777" w:rsidR="00903495" w:rsidRDefault="00443863">
      <w:pPr>
        <w:pStyle w:val="a3"/>
        <w:spacing w:line="242" w:lineRule="auto"/>
        <w:ind w:right="1135"/>
      </w:pPr>
      <w:r>
        <w:t>Школьное    телевидение    и    студия    мультимедиа.    Построение    видеоряда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оформления.</w:t>
      </w:r>
    </w:p>
    <w:p w14:paraId="222EF51E" w14:textId="77777777" w:rsidR="00903495" w:rsidRDefault="00443863">
      <w:pPr>
        <w:pStyle w:val="a3"/>
        <w:spacing w:line="271" w:lineRule="exact"/>
        <w:ind w:left="1670" w:firstLine="0"/>
      </w:pPr>
      <w:r>
        <w:t>Художнические</w:t>
      </w:r>
      <w:r>
        <w:rPr>
          <w:spacing w:val="-3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</w:t>
      </w:r>
      <w:r>
        <w:rPr>
          <w:spacing w:val="-6"/>
        </w:rPr>
        <w:t xml:space="preserve"> </w:t>
      </w:r>
      <w:r>
        <w:t>бытийной</w:t>
      </w:r>
      <w:r>
        <w:rPr>
          <w:spacing w:val="-6"/>
        </w:rPr>
        <w:t xml:space="preserve"> </w:t>
      </w:r>
      <w:r>
        <w:t>жизни.</w:t>
      </w:r>
    </w:p>
    <w:p w14:paraId="7E7E46B4" w14:textId="77777777" w:rsidR="00903495" w:rsidRDefault="00443863">
      <w:pPr>
        <w:pStyle w:val="a3"/>
        <w:spacing w:line="275" w:lineRule="exact"/>
        <w:ind w:left="1670" w:firstLine="0"/>
      </w:pPr>
      <w:r>
        <w:t>Роль</w:t>
      </w:r>
      <w:r>
        <w:rPr>
          <w:spacing w:val="-5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человека.</w:t>
      </w:r>
    </w:p>
    <w:p w14:paraId="4D6B5A2E" w14:textId="77777777" w:rsidR="00903495" w:rsidRDefault="00443863">
      <w:pPr>
        <w:pStyle w:val="a3"/>
        <w:spacing w:line="242" w:lineRule="auto"/>
        <w:ind w:right="1132"/>
      </w:pPr>
      <w:r>
        <w:t>Планируемые результаты освоения программы по изобразительному искусству</w:t>
      </w:r>
      <w:r>
        <w:rPr>
          <w:spacing w:val="1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14:paraId="2A6F7B0B" w14:textId="77777777" w:rsidR="00903495" w:rsidRDefault="00443863">
      <w:pPr>
        <w:pStyle w:val="a3"/>
        <w:ind w:right="1130"/>
      </w:pPr>
      <w:r>
        <w:t>Личностные результаты освоения федеральной рабочей программы основного</w:t>
      </w:r>
      <w:r>
        <w:rPr>
          <w:spacing w:val="1"/>
        </w:rPr>
        <w:t xml:space="preserve"> </w:t>
      </w:r>
      <w:r>
        <w:t>общего        образования         по         изобразительному        искусству        достигаются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деятельности.</w:t>
      </w:r>
    </w:p>
    <w:p w14:paraId="11D010CB" w14:textId="77777777" w:rsidR="00903495" w:rsidRDefault="00443863">
      <w:pPr>
        <w:pStyle w:val="a3"/>
        <w:ind w:right="1133"/>
      </w:pPr>
      <w:r>
        <w:t>В центре программы по изобразительному искусству в соответствии с ФГОС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личности.</w:t>
      </w:r>
    </w:p>
    <w:p w14:paraId="7620ED45" w14:textId="77777777" w:rsidR="00903495" w:rsidRDefault="00443863">
      <w:pPr>
        <w:pStyle w:val="a3"/>
        <w:ind w:right="1132"/>
      </w:pP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личности,</w:t>
      </w:r>
      <w:r>
        <w:rPr>
          <w:spacing w:val="60"/>
        </w:rPr>
        <w:t xml:space="preserve"> </w:t>
      </w:r>
      <w:r>
        <w:t>духовно-нравственное</w:t>
      </w:r>
      <w:r>
        <w:rPr>
          <w:spacing w:val="60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отношение обучающихся</w:t>
      </w:r>
      <w:r>
        <w:rPr>
          <w:spacing w:val="1"/>
        </w:rPr>
        <w:t xml:space="preserve"> </w:t>
      </w:r>
      <w:r>
        <w:t>к</w:t>
      </w:r>
      <w:r>
        <w:rPr>
          <w:spacing w:val="75"/>
        </w:rPr>
        <w:t xml:space="preserve"> </w:t>
      </w:r>
      <w:r>
        <w:t xml:space="preserve">культуре,  </w:t>
      </w:r>
      <w:r>
        <w:rPr>
          <w:spacing w:val="16"/>
        </w:rPr>
        <w:t xml:space="preserve"> </w:t>
      </w:r>
      <w:r>
        <w:t xml:space="preserve">мотивацию  </w:t>
      </w:r>
      <w:r>
        <w:rPr>
          <w:spacing w:val="12"/>
        </w:rPr>
        <w:t xml:space="preserve"> </w:t>
      </w:r>
      <w:r>
        <w:t xml:space="preserve">к  </w:t>
      </w:r>
      <w:r>
        <w:rPr>
          <w:spacing w:val="14"/>
        </w:rPr>
        <w:t xml:space="preserve"> </w:t>
      </w:r>
      <w:r>
        <w:t xml:space="preserve">познанию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обучению,  </w:t>
      </w:r>
      <w:r>
        <w:rPr>
          <w:spacing w:val="16"/>
        </w:rPr>
        <w:t xml:space="preserve"> </w:t>
      </w:r>
      <w:r>
        <w:t xml:space="preserve">готовность  </w:t>
      </w:r>
      <w:r>
        <w:rPr>
          <w:spacing w:val="12"/>
        </w:rPr>
        <w:t xml:space="preserve"> </w:t>
      </w:r>
      <w:r>
        <w:t xml:space="preserve">к  </w:t>
      </w:r>
      <w:r>
        <w:rPr>
          <w:spacing w:val="13"/>
        </w:rPr>
        <w:t xml:space="preserve"> </w:t>
      </w:r>
      <w:r>
        <w:t>саморазвитию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активному</w:t>
      </w:r>
      <w:r>
        <w:rPr>
          <w:spacing w:val="-4"/>
        </w:rPr>
        <w:t xml:space="preserve"> </w:t>
      </w:r>
      <w:r>
        <w:t>участию в</w:t>
      </w:r>
      <w:r>
        <w:rPr>
          <w:spacing w:val="2"/>
        </w:rPr>
        <w:t xml:space="preserve"> </w:t>
      </w:r>
      <w:r>
        <w:t>социально</w:t>
      </w:r>
      <w:r>
        <w:rPr>
          <w:spacing w:val="6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деятельности.</w:t>
      </w:r>
    </w:p>
    <w:p w14:paraId="683B72BD" w14:textId="77777777" w:rsidR="00903495" w:rsidRDefault="00443863" w:rsidP="00B465FD">
      <w:pPr>
        <w:pStyle w:val="a5"/>
        <w:numPr>
          <w:ilvl w:val="0"/>
          <w:numId w:val="37"/>
        </w:numPr>
        <w:tabs>
          <w:tab w:val="left" w:pos="2377"/>
        </w:tabs>
        <w:spacing w:line="275" w:lineRule="exact"/>
        <w:ind w:hanging="707"/>
        <w:rPr>
          <w:sz w:val="24"/>
        </w:rPr>
      </w:pPr>
      <w:r>
        <w:rPr>
          <w:sz w:val="24"/>
        </w:rPr>
        <w:t>Патриотическое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воспитание.</w:t>
      </w:r>
    </w:p>
    <w:p w14:paraId="4BADB478" w14:textId="77777777" w:rsidR="00903495" w:rsidRDefault="00443863">
      <w:pPr>
        <w:pStyle w:val="a3"/>
        <w:tabs>
          <w:tab w:val="left" w:pos="3118"/>
          <w:tab w:val="left" w:pos="4755"/>
          <w:tab w:val="left" w:pos="6986"/>
          <w:tab w:val="left" w:pos="8751"/>
        </w:tabs>
        <w:ind w:right="1124"/>
      </w:pPr>
      <w:r>
        <w:t>Осуществляется через освоение обучающимися содержания традиций, истории и</w:t>
      </w:r>
      <w:r>
        <w:rPr>
          <w:spacing w:val="-57"/>
        </w:rPr>
        <w:t xml:space="preserve"> </w:t>
      </w:r>
      <w:r>
        <w:t>современного</w:t>
      </w:r>
      <w:r>
        <w:tab/>
        <w:t>развития</w:t>
      </w:r>
      <w:r>
        <w:tab/>
        <w:t>отечественной</w:t>
      </w:r>
      <w:r>
        <w:tab/>
        <w:t>культуры,</w:t>
      </w:r>
      <w:r>
        <w:tab/>
        <w:t>выраженной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 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прикладном и изобразительном искусстве.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духовной</w:t>
      </w:r>
      <w:r>
        <w:rPr>
          <w:spacing w:val="-57"/>
        </w:rPr>
        <w:t xml:space="preserve"> </w:t>
      </w:r>
      <w:r>
        <w:t>жизни, выраженной в произведениях искусства, посвящённых различным подходам к</w:t>
      </w:r>
      <w:r>
        <w:rPr>
          <w:spacing w:val="1"/>
        </w:rPr>
        <w:t xml:space="preserve"> </w:t>
      </w:r>
      <w:r>
        <w:t>изображению человека, великим победам, торжественным и трагическим событиям,</w:t>
      </w:r>
      <w:r>
        <w:rPr>
          <w:spacing w:val="1"/>
        </w:rPr>
        <w:t xml:space="preserve"> </w:t>
      </w:r>
      <w:r>
        <w:t>эпической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лирической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воспитываются в изучении истории народного искусства, его житейской мудрости 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символических</w:t>
      </w:r>
      <w:r>
        <w:rPr>
          <w:spacing w:val="1"/>
        </w:rPr>
        <w:t xml:space="preserve"> </w:t>
      </w:r>
      <w:r>
        <w:t>смыслов.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художественно-практической</w:t>
      </w:r>
      <w:r>
        <w:rPr>
          <w:spacing w:val="1"/>
        </w:rPr>
        <w:t xml:space="preserve"> </w:t>
      </w:r>
      <w:r>
        <w:t>деятельности обучающегося, который учится чувственно-эмоциональному восприятию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творческому</w:t>
      </w:r>
      <w:r>
        <w:rPr>
          <w:spacing w:val="-8"/>
        </w:rPr>
        <w:t xml:space="preserve"> </w:t>
      </w:r>
      <w:r>
        <w:t>созиданию художественного</w:t>
      </w:r>
      <w:r>
        <w:rPr>
          <w:spacing w:val="1"/>
        </w:rPr>
        <w:t xml:space="preserve"> </w:t>
      </w:r>
      <w:r>
        <w:t>образа.</w:t>
      </w:r>
    </w:p>
    <w:p w14:paraId="61F14A71" w14:textId="77777777" w:rsidR="00903495" w:rsidRDefault="00443863" w:rsidP="00B465FD">
      <w:pPr>
        <w:pStyle w:val="a5"/>
        <w:numPr>
          <w:ilvl w:val="0"/>
          <w:numId w:val="37"/>
        </w:numPr>
        <w:tabs>
          <w:tab w:val="left" w:pos="2377"/>
        </w:tabs>
        <w:ind w:hanging="707"/>
        <w:rPr>
          <w:sz w:val="24"/>
        </w:rPr>
      </w:pPr>
      <w:r>
        <w:rPr>
          <w:sz w:val="24"/>
        </w:rPr>
        <w:t>Гражданское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воспитание.</w:t>
      </w:r>
    </w:p>
    <w:p w14:paraId="00C1ABA5" w14:textId="77777777" w:rsidR="00903495" w:rsidRDefault="00443863">
      <w:pPr>
        <w:pStyle w:val="a3"/>
        <w:ind w:right="1125"/>
      </w:pPr>
      <w:r>
        <w:t>Программа по изобразительному искусству направлена на активное приобщение</w:t>
      </w:r>
      <w:r>
        <w:rPr>
          <w:spacing w:val="1"/>
        </w:rPr>
        <w:t xml:space="preserve"> </w:t>
      </w:r>
      <w:r>
        <w:t xml:space="preserve">обучающихся      </w:t>
      </w:r>
      <w:r>
        <w:rPr>
          <w:spacing w:val="1"/>
        </w:rPr>
        <w:t xml:space="preserve"> </w:t>
      </w:r>
      <w:r>
        <w:t xml:space="preserve">к      </w:t>
      </w:r>
      <w:r>
        <w:rPr>
          <w:spacing w:val="1"/>
        </w:rPr>
        <w:t xml:space="preserve"> </w:t>
      </w:r>
      <w:r>
        <w:t xml:space="preserve">ценностям      </w:t>
      </w:r>
      <w:r>
        <w:rPr>
          <w:spacing w:val="1"/>
        </w:rPr>
        <w:t xml:space="preserve"> </w:t>
      </w:r>
      <w:r>
        <w:t xml:space="preserve">мировой      </w:t>
      </w:r>
      <w:r>
        <w:rPr>
          <w:spacing w:val="1"/>
        </w:rPr>
        <w:t xml:space="preserve"> </w:t>
      </w:r>
      <w:r>
        <w:t xml:space="preserve">и       отечественной      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При этом реализуются задачи социализации и гражданского воспитания обучающегося.</w:t>
      </w:r>
      <w:r>
        <w:rPr>
          <w:spacing w:val="-57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рассматривается как особый язык, развивающий коммуникативные умения. В рамках</w:t>
      </w:r>
      <w:r>
        <w:rPr>
          <w:spacing w:val="1"/>
        </w:rPr>
        <w:t xml:space="preserve"> </w:t>
      </w:r>
      <w:r>
        <w:t>изобразительного искусства происходит изучение художественной культуры и мировой</w:t>
      </w:r>
      <w:r>
        <w:rPr>
          <w:spacing w:val="-57"/>
        </w:rPr>
        <w:t xml:space="preserve"> </w:t>
      </w:r>
      <w:r>
        <w:t>истории искусства, углубляются интернациональные чувства обучающихся. 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национальных</w:t>
      </w:r>
      <w:r>
        <w:rPr>
          <w:spacing w:val="60"/>
        </w:rPr>
        <w:t xml:space="preserve"> </w:t>
      </w:r>
      <w:r>
        <w:t>эстетических</w:t>
      </w:r>
      <w:r>
        <w:rPr>
          <w:spacing w:val="60"/>
        </w:rPr>
        <w:t xml:space="preserve"> </w:t>
      </w:r>
      <w:r>
        <w:t>идеалов.   Коллективные</w:t>
      </w:r>
      <w:r>
        <w:rPr>
          <w:spacing w:val="60"/>
        </w:rPr>
        <w:t xml:space="preserve"> </w:t>
      </w:r>
      <w:r>
        <w:t>творческие</w:t>
      </w:r>
      <w:r>
        <w:rPr>
          <w:spacing w:val="60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 xml:space="preserve">а   </w:t>
      </w:r>
      <w:r>
        <w:rPr>
          <w:spacing w:val="1"/>
        </w:rPr>
        <w:t xml:space="preserve"> </w:t>
      </w:r>
      <w:r>
        <w:t xml:space="preserve">также   </w:t>
      </w:r>
      <w:r>
        <w:rPr>
          <w:spacing w:val="1"/>
        </w:rPr>
        <w:t xml:space="preserve"> </w:t>
      </w:r>
      <w:r>
        <w:t xml:space="preserve">участие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общих     художественных     проектах     создают     условия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разнообразной</w:t>
      </w:r>
      <w:r>
        <w:rPr>
          <w:spacing w:val="60"/>
        </w:rPr>
        <w:t xml:space="preserve"> </w:t>
      </w:r>
      <w:r>
        <w:t>совместной</w:t>
      </w:r>
      <w:r>
        <w:rPr>
          <w:spacing w:val="56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способствуют</w:t>
      </w:r>
      <w:r>
        <w:rPr>
          <w:spacing w:val="60"/>
        </w:rPr>
        <w:t xml:space="preserve"> </w:t>
      </w:r>
      <w:r>
        <w:t>пониманию</w:t>
      </w:r>
      <w:r>
        <w:rPr>
          <w:spacing w:val="53"/>
        </w:rPr>
        <w:t xml:space="preserve"> </w:t>
      </w:r>
      <w:r>
        <w:t>другого,</w:t>
      </w:r>
    </w:p>
    <w:p w14:paraId="20E27D35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BEA30CC" w14:textId="77777777" w:rsidR="00903495" w:rsidRDefault="00443863">
      <w:pPr>
        <w:pStyle w:val="a3"/>
        <w:spacing w:before="98"/>
        <w:ind w:firstLine="0"/>
      </w:pPr>
      <w:r>
        <w:lastRenderedPageBreak/>
        <w:t>становлению</w:t>
      </w:r>
      <w:r>
        <w:rPr>
          <w:spacing w:val="-4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личной</w:t>
      </w:r>
      <w:r>
        <w:rPr>
          <w:spacing w:val="-6"/>
        </w:rPr>
        <w:t xml:space="preserve"> </w:t>
      </w:r>
      <w:r>
        <w:t>ответственности.</w:t>
      </w:r>
    </w:p>
    <w:p w14:paraId="525EDF95" w14:textId="77777777" w:rsidR="00903495" w:rsidRDefault="00443863" w:rsidP="00B465FD">
      <w:pPr>
        <w:pStyle w:val="a5"/>
        <w:numPr>
          <w:ilvl w:val="0"/>
          <w:numId w:val="37"/>
        </w:numPr>
        <w:tabs>
          <w:tab w:val="left" w:pos="2377"/>
        </w:tabs>
        <w:spacing w:before="2" w:line="275" w:lineRule="exact"/>
        <w:ind w:hanging="707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воспитание.</w:t>
      </w:r>
    </w:p>
    <w:p w14:paraId="1CB434AE" w14:textId="77777777" w:rsidR="00903495" w:rsidRDefault="00443863">
      <w:pPr>
        <w:pStyle w:val="a3"/>
        <w:ind w:right="1122"/>
      </w:pPr>
      <w:r>
        <w:t>В</w:t>
      </w:r>
      <w:r>
        <w:rPr>
          <w:spacing w:val="76"/>
        </w:rPr>
        <w:t xml:space="preserve"> </w:t>
      </w:r>
      <w:r>
        <w:t xml:space="preserve">искусстве  </w:t>
      </w:r>
      <w:r>
        <w:rPr>
          <w:spacing w:val="15"/>
        </w:rPr>
        <w:t xml:space="preserve"> </w:t>
      </w:r>
      <w:r>
        <w:t xml:space="preserve">воплощена  </w:t>
      </w:r>
      <w:r>
        <w:rPr>
          <w:spacing w:val="10"/>
        </w:rPr>
        <w:t xml:space="preserve"> </w:t>
      </w:r>
      <w:r>
        <w:t xml:space="preserve">духовная  </w:t>
      </w:r>
      <w:r>
        <w:rPr>
          <w:spacing w:val="17"/>
        </w:rPr>
        <w:t xml:space="preserve"> </w:t>
      </w:r>
      <w:r>
        <w:t xml:space="preserve">жизнь  </w:t>
      </w:r>
      <w:r>
        <w:rPr>
          <w:spacing w:val="7"/>
        </w:rPr>
        <w:t xml:space="preserve"> </w:t>
      </w:r>
      <w:proofErr w:type="gramStart"/>
      <w:r>
        <w:t xml:space="preserve">человечества,  </w:t>
      </w:r>
      <w:r>
        <w:rPr>
          <w:spacing w:val="13"/>
        </w:rPr>
        <w:t xml:space="preserve"> </w:t>
      </w:r>
      <w:proofErr w:type="gramEnd"/>
      <w:r>
        <w:t>концентрирующая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эстетический,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 xml:space="preserve">которого  </w:t>
      </w:r>
      <w:r>
        <w:rPr>
          <w:spacing w:val="1"/>
        </w:rPr>
        <w:t xml:space="preserve"> </w:t>
      </w:r>
      <w:r>
        <w:t xml:space="preserve">составляет  </w:t>
      </w:r>
      <w:r>
        <w:rPr>
          <w:spacing w:val="1"/>
        </w:rPr>
        <w:t xml:space="preserve"> </w:t>
      </w:r>
      <w:r>
        <w:t>суть    учебного    предмета.    Учебные    задания    направлены</w:t>
      </w:r>
      <w:r>
        <w:rPr>
          <w:spacing w:val="1"/>
        </w:rPr>
        <w:t xml:space="preserve"> </w:t>
      </w:r>
      <w:r>
        <w:t>на развитие внутреннего мира обучающегося и воспитание его эмоционально-образной,</w:t>
      </w:r>
      <w:r>
        <w:rPr>
          <w:spacing w:val="-57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6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 xml:space="preserve">Ценностно-ориентационная     и    </w:t>
      </w:r>
      <w:r>
        <w:rPr>
          <w:spacing w:val="1"/>
        </w:rPr>
        <w:t xml:space="preserve"> </w:t>
      </w:r>
      <w:r>
        <w:t>коммуникативная     деятельность      на     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 xml:space="preserve">формированию   отношения  </w:t>
      </w:r>
      <w:r>
        <w:rPr>
          <w:spacing w:val="1"/>
        </w:rPr>
        <w:t xml:space="preserve"> </w:t>
      </w:r>
      <w:r>
        <w:t xml:space="preserve">к   </w:t>
      </w:r>
      <w:proofErr w:type="gramStart"/>
      <w:r>
        <w:t xml:space="preserve">миру,  </w:t>
      </w:r>
      <w:r>
        <w:rPr>
          <w:spacing w:val="1"/>
        </w:rPr>
        <w:t xml:space="preserve"> </w:t>
      </w:r>
      <w:proofErr w:type="gramEnd"/>
      <w:r>
        <w:t xml:space="preserve">жизни,   человеку,  </w:t>
      </w:r>
      <w:r>
        <w:rPr>
          <w:spacing w:val="1"/>
        </w:rPr>
        <w:t xml:space="preserve"> </w:t>
      </w:r>
      <w:r>
        <w:t>семье,   труду,    культуре</w:t>
      </w:r>
      <w:r>
        <w:rPr>
          <w:spacing w:val="1"/>
        </w:rPr>
        <w:t xml:space="preserve"> </w:t>
      </w:r>
      <w:r>
        <w:t>как духовному богатству общества и важному условию ощущения человеком полноты</w:t>
      </w:r>
      <w:r>
        <w:rPr>
          <w:spacing w:val="1"/>
        </w:rPr>
        <w:t xml:space="preserve"> </w:t>
      </w:r>
      <w:r>
        <w:t>проживаемой</w:t>
      </w:r>
      <w:r>
        <w:rPr>
          <w:spacing w:val="-3"/>
        </w:rPr>
        <w:t xml:space="preserve"> </w:t>
      </w:r>
      <w:r>
        <w:t>жизни.</w:t>
      </w:r>
    </w:p>
    <w:p w14:paraId="4855B567" w14:textId="77777777" w:rsidR="00903495" w:rsidRDefault="00443863" w:rsidP="00B465FD">
      <w:pPr>
        <w:pStyle w:val="a5"/>
        <w:numPr>
          <w:ilvl w:val="0"/>
          <w:numId w:val="37"/>
        </w:numPr>
        <w:tabs>
          <w:tab w:val="left" w:pos="2377"/>
        </w:tabs>
        <w:spacing w:before="3" w:line="275" w:lineRule="exact"/>
        <w:ind w:hanging="707"/>
        <w:rPr>
          <w:sz w:val="24"/>
        </w:rPr>
      </w:pPr>
      <w:r>
        <w:rPr>
          <w:sz w:val="24"/>
        </w:rPr>
        <w:t>Эстетическое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воспитание.</w:t>
      </w:r>
    </w:p>
    <w:p w14:paraId="1B1D011E" w14:textId="77777777" w:rsidR="00903495" w:rsidRDefault="00443863">
      <w:pPr>
        <w:pStyle w:val="a3"/>
        <w:ind w:right="1122"/>
      </w:pPr>
      <w:r>
        <w:t xml:space="preserve">Эстетическое </w:t>
      </w:r>
      <w:proofErr w:type="gramStart"/>
      <w:r>
        <w:t xml:space="preserve">   (</w:t>
      </w:r>
      <w:proofErr w:type="gramEnd"/>
      <w:r>
        <w:t xml:space="preserve">от    греч.   </w:t>
      </w:r>
      <w:r>
        <w:rPr>
          <w:spacing w:val="1"/>
        </w:rPr>
        <w:t xml:space="preserve"> </w:t>
      </w:r>
      <w:proofErr w:type="spellStart"/>
      <w:r>
        <w:t>aisthetikos</w:t>
      </w:r>
      <w:proofErr w:type="spellEnd"/>
      <w:r>
        <w:t xml:space="preserve">    –    </w:t>
      </w:r>
      <w:proofErr w:type="gramStart"/>
      <w:r>
        <w:t xml:space="preserve">чувствующий,   </w:t>
      </w:r>
      <w:proofErr w:type="gramEnd"/>
      <w:r>
        <w:t xml:space="preserve"> чувственный)     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всего</w:t>
      </w:r>
      <w:r>
        <w:rPr>
          <w:spacing w:val="6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эстетических категорий: прекрасное, безобразное, трагическое, комическое, высокое,</w:t>
      </w:r>
      <w:r>
        <w:rPr>
          <w:spacing w:val="1"/>
        </w:rPr>
        <w:t xml:space="preserve"> </w:t>
      </w:r>
      <w:r>
        <w:t>низменное.       Искусство       понимается       как       воплощение       в       изображении</w:t>
      </w:r>
      <w:r>
        <w:rPr>
          <w:spacing w:val="1"/>
        </w:rPr>
        <w:t xml:space="preserve"> </w:t>
      </w:r>
      <w:r>
        <w:t>и в создании предметно-пространственной среды постоянного поиска идеалов, веры,</w:t>
      </w:r>
      <w:r>
        <w:rPr>
          <w:spacing w:val="1"/>
        </w:rPr>
        <w:t xml:space="preserve"> </w:t>
      </w:r>
      <w:r>
        <w:t>надежд, представлений о добре и зле. Эстетическое воспитание является важнейшим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40"/>
        </w:rPr>
        <w:t xml:space="preserve"> </w:t>
      </w:r>
      <w:r>
        <w:t>формированию</w:t>
      </w:r>
      <w:r>
        <w:rPr>
          <w:spacing w:val="96"/>
        </w:rPr>
        <w:t xml:space="preserve"> </w:t>
      </w:r>
      <w:r>
        <w:t>ценностных</w:t>
      </w:r>
      <w:r>
        <w:rPr>
          <w:spacing w:val="94"/>
        </w:rPr>
        <w:t xml:space="preserve"> </w:t>
      </w:r>
      <w:r>
        <w:t>ориентаций</w:t>
      </w:r>
      <w:r>
        <w:rPr>
          <w:spacing w:val="95"/>
        </w:rPr>
        <w:t xml:space="preserve"> </w:t>
      </w:r>
      <w:r>
        <w:t>обучающихся</w:t>
      </w:r>
      <w:r>
        <w:rPr>
          <w:spacing w:val="98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отношении</w:t>
      </w:r>
      <w:r>
        <w:rPr>
          <w:spacing w:val="-58"/>
        </w:rPr>
        <w:t xml:space="preserve"> </w:t>
      </w:r>
      <w:r>
        <w:t>к окружающим людям, стремлению к их пониманию, отношению к семье, к мирной</w:t>
      </w:r>
      <w:r>
        <w:rPr>
          <w:spacing w:val="1"/>
        </w:rPr>
        <w:t xml:space="preserve"> </w:t>
      </w:r>
      <w:r>
        <w:t xml:space="preserve">жизни  </w:t>
      </w:r>
      <w:r>
        <w:rPr>
          <w:spacing w:val="1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 xml:space="preserve">главному    принципу    человеческого    </w:t>
      </w:r>
      <w:proofErr w:type="gramStart"/>
      <w:r>
        <w:t xml:space="preserve">общежития,   </w:t>
      </w:r>
      <w:proofErr w:type="gramEnd"/>
      <w:r>
        <w:t xml:space="preserve"> к    самому    себе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proofErr w:type="spellStart"/>
      <w:r>
        <w:t>самореализующейся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труду,</w:t>
      </w:r>
      <w:r>
        <w:rPr>
          <w:spacing w:val="2"/>
        </w:rPr>
        <w:t xml:space="preserve"> </w:t>
      </w:r>
      <w:r>
        <w:t>искусству,</w:t>
      </w:r>
      <w:r>
        <w:rPr>
          <w:spacing w:val="3"/>
        </w:rPr>
        <w:t xml:space="preserve"> </w:t>
      </w:r>
      <w:r>
        <w:t>культурному</w:t>
      </w:r>
      <w:r>
        <w:rPr>
          <w:spacing w:val="-9"/>
        </w:rPr>
        <w:t xml:space="preserve"> </w:t>
      </w:r>
      <w:r>
        <w:t>наследию.</w:t>
      </w:r>
    </w:p>
    <w:p w14:paraId="42C0A76D" w14:textId="77777777" w:rsidR="00903495" w:rsidRDefault="00443863" w:rsidP="00B465FD">
      <w:pPr>
        <w:pStyle w:val="a5"/>
        <w:numPr>
          <w:ilvl w:val="0"/>
          <w:numId w:val="37"/>
        </w:numPr>
        <w:tabs>
          <w:tab w:val="left" w:pos="2377"/>
        </w:tabs>
        <w:spacing w:before="2" w:line="275" w:lineRule="exact"/>
        <w:ind w:hanging="707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деятельности.</w:t>
      </w:r>
    </w:p>
    <w:p w14:paraId="73E3DE08" w14:textId="77777777" w:rsidR="00903495" w:rsidRDefault="00443863">
      <w:pPr>
        <w:pStyle w:val="a3"/>
        <w:ind w:right="112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   ставятся   задачи   воспитания   наблюдательности    –   умений   активно,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жизни.</w:t>
      </w:r>
      <w:r>
        <w:rPr>
          <w:spacing w:val="6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    деятельности    развиваются    в    процессе    учебных    проектов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2"/>
        </w:rPr>
        <w:t xml:space="preserve"> </w:t>
      </w:r>
      <w:r>
        <w:t>направленности.</w:t>
      </w:r>
    </w:p>
    <w:p w14:paraId="07C9C628" w14:textId="77777777" w:rsidR="00903495" w:rsidRDefault="00443863" w:rsidP="00B465FD">
      <w:pPr>
        <w:pStyle w:val="a5"/>
        <w:numPr>
          <w:ilvl w:val="0"/>
          <w:numId w:val="37"/>
        </w:numPr>
        <w:tabs>
          <w:tab w:val="left" w:pos="2377"/>
        </w:tabs>
        <w:spacing w:before="3" w:line="275" w:lineRule="exact"/>
        <w:ind w:hanging="707"/>
        <w:rPr>
          <w:sz w:val="24"/>
        </w:rPr>
      </w:pPr>
      <w:r>
        <w:rPr>
          <w:sz w:val="24"/>
        </w:rPr>
        <w:t>Экологическое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воспитание.</w:t>
      </w:r>
    </w:p>
    <w:p w14:paraId="62C399B6" w14:textId="77777777" w:rsidR="00903495" w:rsidRDefault="00443863">
      <w:pPr>
        <w:pStyle w:val="a3"/>
        <w:ind w:right="1128"/>
      </w:pPr>
      <w:r>
        <w:t>Повышение уровня экологической культуры, осознание глобального характера</w:t>
      </w:r>
      <w:r>
        <w:rPr>
          <w:spacing w:val="1"/>
        </w:rPr>
        <w:t xml:space="preserve"> </w:t>
      </w:r>
      <w:r>
        <w:t>экологических проблем, активное неприятие действий, приносящих вред окружающей</w:t>
      </w:r>
      <w:r>
        <w:rPr>
          <w:spacing w:val="1"/>
        </w:rPr>
        <w:t xml:space="preserve"> </w:t>
      </w:r>
      <w:r>
        <w:t>среде, воспитывается в процессе художественно-эстетического</w:t>
      </w:r>
      <w:r>
        <w:rPr>
          <w:spacing w:val="60"/>
        </w:rPr>
        <w:t xml:space="preserve"> </w:t>
      </w:r>
      <w:r>
        <w:t>наблюдения природы,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образа 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искусства и</w:t>
      </w:r>
      <w:r>
        <w:rPr>
          <w:spacing w:val="2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художественно-творческой</w:t>
      </w:r>
      <w:r>
        <w:rPr>
          <w:spacing w:val="2"/>
        </w:rPr>
        <w:t xml:space="preserve"> </w:t>
      </w:r>
      <w:r>
        <w:t>работе.</w:t>
      </w:r>
    </w:p>
    <w:p w14:paraId="04ECC944" w14:textId="77777777" w:rsidR="00903495" w:rsidRDefault="00443863" w:rsidP="00B465FD">
      <w:pPr>
        <w:pStyle w:val="a5"/>
        <w:numPr>
          <w:ilvl w:val="0"/>
          <w:numId w:val="37"/>
        </w:numPr>
        <w:tabs>
          <w:tab w:val="left" w:pos="2377"/>
        </w:tabs>
        <w:ind w:hanging="707"/>
        <w:rPr>
          <w:sz w:val="24"/>
        </w:rPr>
      </w:pPr>
      <w:r>
        <w:rPr>
          <w:sz w:val="24"/>
        </w:rPr>
        <w:t>Трудовое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воспитание.</w:t>
      </w:r>
    </w:p>
    <w:p w14:paraId="0AF1E9A2" w14:textId="77777777" w:rsidR="00903495" w:rsidRDefault="00443863">
      <w:pPr>
        <w:pStyle w:val="a3"/>
        <w:spacing w:before="2"/>
        <w:ind w:right="1127"/>
      </w:pPr>
      <w:r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должно</w:t>
      </w:r>
      <w:r>
        <w:rPr>
          <w:spacing w:val="-57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 xml:space="preserve">художественных  </w:t>
      </w:r>
      <w:r>
        <w:rPr>
          <w:spacing w:val="18"/>
        </w:rPr>
        <w:t xml:space="preserve"> </w:t>
      </w:r>
      <w:r>
        <w:t xml:space="preserve">материалов  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24"/>
        </w:rPr>
        <w:t xml:space="preserve"> </w:t>
      </w:r>
      <w:r>
        <w:t xml:space="preserve">специфики   </w:t>
      </w:r>
      <w:r>
        <w:rPr>
          <w:spacing w:val="24"/>
        </w:rPr>
        <w:t xml:space="preserve"> </w:t>
      </w:r>
      <w:r>
        <w:t xml:space="preserve">каждого   </w:t>
      </w:r>
      <w:r>
        <w:rPr>
          <w:spacing w:val="23"/>
        </w:rPr>
        <w:t xml:space="preserve"> </w:t>
      </w:r>
      <w:r>
        <w:t xml:space="preserve">из   </w:t>
      </w:r>
      <w:r>
        <w:rPr>
          <w:spacing w:val="19"/>
        </w:rPr>
        <w:t xml:space="preserve"> </w:t>
      </w:r>
      <w:r>
        <w:t xml:space="preserve">них.   </w:t>
      </w:r>
      <w:r>
        <w:rPr>
          <w:spacing w:val="25"/>
        </w:rPr>
        <w:t xml:space="preserve"> </w:t>
      </w:r>
      <w:r>
        <w:t xml:space="preserve">Эта   </w:t>
      </w:r>
      <w:r>
        <w:rPr>
          <w:spacing w:val="17"/>
        </w:rPr>
        <w:t xml:space="preserve"> </w:t>
      </w:r>
      <w:r>
        <w:t>трудовая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смысловая</w:t>
      </w:r>
      <w:r>
        <w:rPr>
          <w:spacing w:val="60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формирует</w:t>
      </w:r>
      <w:r>
        <w:rPr>
          <w:spacing w:val="61"/>
        </w:rPr>
        <w:t xml:space="preserve"> </w:t>
      </w:r>
      <w:r>
        <w:t>такие</w:t>
      </w:r>
      <w:r>
        <w:rPr>
          <w:spacing w:val="61"/>
        </w:rPr>
        <w:t xml:space="preserve"> </w:t>
      </w:r>
      <w:proofErr w:type="gramStart"/>
      <w:r>
        <w:t xml:space="preserve">качества,   </w:t>
      </w:r>
      <w:proofErr w:type="gramEnd"/>
      <w:r>
        <w:t>как   навыки</w:t>
      </w:r>
      <w:r>
        <w:rPr>
          <w:spacing w:val="60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теоретико-виртуальной)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преобразования реального жизненного пространства и его оформления, удовлетворение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упорства,</w:t>
      </w:r>
      <w:r>
        <w:rPr>
          <w:spacing w:val="1"/>
        </w:rPr>
        <w:t xml:space="preserve"> </w:t>
      </w:r>
      <w:r>
        <w:t>стремления к результату, понимание эстетики трудовой деятельности. А также умения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определённым</w:t>
      </w:r>
      <w:r>
        <w:rPr>
          <w:spacing w:val="3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программы.</w:t>
      </w:r>
    </w:p>
    <w:p w14:paraId="7D9C9A9A" w14:textId="77777777" w:rsidR="00903495" w:rsidRDefault="00443863" w:rsidP="00B465FD">
      <w:pPr>
        <w:pStyle w:val="a5"/>
        <w:numPr>
          <w:ilvl w:val="0"/>
          <w:numId w:val="37"/>
        </w:numPr>
        <w:tabs>
          <w:tab w:val="left" w:pos="2377"/>
        </w:tabs>
        <w:ind w:hanging="707"/>
        <w:rPr>
          <w:sz w:val="24"/>
        </w:rPr>
      </w:pPr>
      <w:r>
        <w:rPr>
          <w:sz w:val="24"/>
        </w:rPr>
        <w:t>Воспитывающая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предметно-эстетическая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среда.</w:t>
      </w:r>
    </w:p>
    <w:p w14:paraId="7BE41355" w14:textId="77777777" w:rsidR="00903495" w:rsidRDefault="00903495">
      <w:pPr>
        <w:jc w:val="both"/>
        <w:rPr>
          <w:sz w:val="24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77C69AC9" w14:textId="77777777" w:rsidR="00903495" w:rsidRDefault="00443863">
      <w:pPr>
        <w:pStyle w:val="a3"/>
        <w:spacing w:before="98"/>
        <w:ind w:right="1123"/>
      </w:pPr>
      <w:r>
        <w:lastRenderedPageBreak/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значение организация пространственной среды общеобразовательной организации. При</w:t>
      </w:r>
      <w:r>
        <w:rPr>
          <w:spacing w:val="-57"/>
        </w:rPr>
        <w:t xml:space="preserve"> </w:t>
      </w:r>
      <w:r>
        <w:t>этом обучающиеся должны быть активными участниками (а не только потребителями)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общеобразовательной организации, среды, календарными событиями школьной жизни.</w:t>
      </w:r>
      <w:r>
        <w:rPr>
          <w:spacing w:val="1"/>
        </w:rPr>
        <w:t xml:space="preserve"> </w:t>
      </w:r>
      <w:r>
        <w:t>Эта деятельность обучающихся, как и сам образ предметно-пространственной среды</w:t>
      </w:r>
      <w:r>
        <w:rPr>
          <w:spacing w:val="1"/>
        </w:rPr>
        <w:t xml:space="preserve"> </w:t>
      </w:r>
      <w:r>
        <w:t>общеобразовательной организации, оказывает активное воспитательное воздействие 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обучающихся.</w:t>
      </w:r>
    </w:p>
    <w:p w14:paraId="192D1B6A" w14:textId="77777777" w:rsidR="00903495" w:rsidRDefault="00443863">
      <w:pPr>
        <w:pStyle w:val="a3"/>
        <w:spacing w:before="3"/>
        <w:ind w:right="1133"/>
      </w:pPr>
      <w:r>
        <w:t xml:space="preserve">В   </w:t>
      </w:r>
      <w:r>
        <w:rPr>
          <w:spacing w:val="1"/>
        </w:rPr>
        <w:t xml:space="preserve"> </w:t>
      </w:r>
      <w:r>
        <w:t xml:space="preserve">результате   </w:t>
      </w:r>
      <w:r>
        <w:rPr>
          <w:spacing w:val="1"/>
        </w:rPr>
        <w:t xml:space="preserve"> </w:t>
      </w:r>
      <w:r>
        <w:t>освоения     программы     по     изобразительному     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 универсальные учебные действия, коммуникативные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регулятивные универсальные</w:t>
      </w:r>
      <w:r>
        <w:rPr>
          <w:spacing w:val="5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14:paraId="728177DD" w14:textId="77777777" w:rsidR="00903495" w:rsidRDefault="00443863">
      <w:pPr>
        <w:pStyle w:val="a3"/>
        <w:spacing w:before="1"/>
        <w:ind w:right="113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6BE048A0" w14:textId="77777777" w:rsidR="00903495" w:rsidRDefault="00443863">
      <w:pPr>
        <w:pStyle w:val="a3"/>
        <w:spacing w:line="242" w:lineRule="auto"/>
        <w:ind w:left="1670" w:right="1282" w:firstLine="0"/>
        <w:jc w:val="left"/>
      </w:pPr>
      <w:r>
        <w:t>сравнивать предметные и пространственные объекты по заданным основаниям;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предмета,</w:t>
      </w:r>
      <w:r>
        <w:rPr>
          <w:spacing w:val="4"/>
        </w:rPr>
        <w:t xml:space="preserve"> </w:t>
      </w:r>
      <w:r>
        <w:t>конструкции;</w:t>
      </w:r>
    </w:p>
    <w:p w14:paraId="164F1F55" w14:textId="77777777" w:rsidR="00903495" w:rsidRDefault="00443863">
      <w:pPr>
        <w:pStyle w:val="a3"/>
        <w:spacing w:line="242" w:lineRule="auto"/>
        <w:ind w:left="1670" w:right="3641" w:firstLine="0"/>
        <w:jc w:val="left"/>
      </w:pPr>
      <w:r>
        <w:t>выявлять положение предметной формы в пространстве;</w:t>
      </w:r>
      <w:r>
        <w:rPr>
          <w:spacing w:val="-57"/>
        </w:rPr>
        <w:t xml:space="preserve"> </w:t>
      </w:r>
      <w:r>
        <w:t>обобщать</w:t>
      </w:r>
      <w:r>
        <w:rPr>
          <w:spacing w:val="2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составной</w:t>
      </w:r>
      <w:r>
        <w:rPr>
          <w:spacing w:val="-2"/>
        </w:rPr>
        <w:t xml:space="preserve"> </w:t>
      </w:r>
      <w:r>
        <w:t>конструкции;</w:t>
      </w:r>
    </w:p>
    <w:p w14:paraId="7471C76F" w14:textId="77777777" w:rsidR="00903495" w:rsidRDefault="00443863">
      <w:pPr>
        <w:pStyle w:val="a3"/>
        <w:spacing w:line="242" w:lineRule="auto"/>
        <w:ind w:right="1131"/>
      </w:pPr>
      <w:r>
        <w:t>анализировать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образа;</w:t>
      </w:r>
    </w:p>
    <w:p w14:paraId="4BFCD912" w14:textId="77777777" w:rsidR="00903495" w:rsidRDefault="00443863">
      <w:pPr>
        <w:pStyle w:val="a3"/>
        <w:spacing w:line="271" w:lineRule="exact"/>
        <w:ind w:left="1670" w:firstLine="0"/>
      </w:pPr>
      <w:r>
        <w:t>структурировать</w:t>
      </w:r>
      <w:r>
        <w:rPr>
          <w:spacing w:val="-1"/>
        </w:rPr>
        <w:t xml:space="preserve"> </w:t>
      </w:r>
      <w:r>
        <w:t>предметно-пространственные</w:t>
      </w:r>
      <w:r>
        <w:rPr>
          <w:spacing w:val="-8"/>
        </w:rPr>
        <w:t xml:space="preserve"> </w:t>
      </w:r>
      <w:r>
        <w:t>явления;</w:t>
      </w:r>
    </w:p>
    <w:p w14:paraId="3E20692C" w14:textId="77777777" w:rsidR="00903495" w:rsidRDefault="00443863">
      <w:pPr>
        <w:pStyle w:val="a3"/>
        <w:spacing w:line="237" w:lineRule="auto"/>
        <w:ind w:right="1135"/>
      </w:pPr>
      <w:r>
        <w:t xml:space="preserve">сопоставлять   </w:t>
      </w:r>
      <w:r>
        <w:rPr>
          <w:spacing w:val="25"/>
        </w:rPr>
        <w:t xml:space="preserve"> </w:t>
      </w:r>
      <w:r>
        <w:t xml:space="preserve">пропорциональное    </w:t>
      </w:r>
      <w:r>
        <w:rPr>
          <w:spacing w:val="22"/>
        </w:rPr>
        <w:t xml:space="preserve"> </w:t>
      </w:r>
      <w:r>
        <w:t xml:space="preserve">соотношение    </w:t>
      </w:r>
      <w:r>
        <w:rPr>
          <w:spacing w:val="23"/>
        </w:rPr>
        <w:t xml:space="preserve"> </w:t>
      </w:r>
      <w:r>
        <w:t xml:space="preserve">частей    </w:t>
      </w:r>
      <w:r>
        <w:rPr>
          <w:spacing w:val="24"/>
        </w:rPr>
        <w:t xml:space="preserve"> </w:t>
      </w:r>
      <w:r>
        <w:t xml:space="preserve">внутри    </w:t>
      </w:r>
      <w:r>
        <w:rPr>
          <w:spacing w:val="24"/>
        </w:rPr>
        <w:t xml:space="preserve"> </w:t>
      </w:r>
      <w:r>
        <w:t>целого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14:paraId="7C6F8A75" w14:textId="77777777" w:rsidR="00903495" w:rsidRDefault="00443863">
      <w:pPr>
        <w:pStyle w:val="a3"/>
        <w:spacing w:line="237" w:lineRule="auto"/>
        <w:ind w:right="1128"/>
      </w:pPr>
      <w:r>
        <w:t>абстрагировать образ реальности в построении плоской или пространственной</w:t>
      </w:r>
      <w:r>
        <w:rPr>
          <w:spacing w:val="1"/>
        </w:rPr>
        <w:t xml:space="preserve"> </w:t>
      </w:r>
      <w:r>
        <w:t>композиции.</w:t>
      </w:r>
    </w:p>
    <w:p w14:paraId="5E1FA3A9" w14:textId="77777777" w:rsidR="00903495" w:rsidRDefault="00443863">
      <w:pPr>
        <w:pStyle w:val="a3"/>
        <w:spacing w:before="1"/>
        <w:ind w:right="113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7ED67FA7" w14:textId="77777777" w:rsidR="00903495" w:rsidRDefault="00443863">
      <w:pPr>
        <w:pStyle w:val="a3"/>
        <w:spacing w:line="242" w:lineRule="auto"/>
        <w:ind w:right="1134"/>
      </w:pPr>
      <w:r>
        <w:t>выявлять и характеризовать существенные признаки явлений художественной</w:t>
      </w:r>
      <w:r>
        <w:rPr>
          <w:spacing w:val="1"/>
        </w:rPr>
        <w:t xml:space="preserve"> </w:t>
      </w:r>
      <w:r>
        <w:t>культуры;</w:t>
      </w:r>
    </w:p>
    <w:p w14:paraId="05EC3424" w14:textId="77777777" w:rsidR="00903495" w:rsidRDefault="00443863">
      <w:pPr>
        <w:pStyle w:val="a3"/>
        <w:spacing w:line="242" w:lineRule="auto"/>
        <w:ind w:right="1135"/>
      </w:pPr>
      <w:r>
        <w:t>сопоставлять, анализировать, сравнивать и оценивать с позиций эстетических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-3"/>
        </w:rPr>
        <w:t xml:space="preserve"> </w:t>
      </w:r>
      <w:r>
        <w:t>явления</w:t>
      </w:r>
      <w:r>
        <w:rPr>
          <w:spacing w:val="2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действительности;</w:t>
      </w:r>
    </w:p>
    <w:p w14:paraId="5198EFF7" w14:textId="77777777" w:rsidR="00903495" w:rsidRDefault="00443863">
      <w:pPr>
        <w:pStyle w:val="a3"/>
        <w:spacing w:line="242" w:lineRule="auto"/>
        <w:ind w:right="1134"/>
      </w:pPr>
      <w:r>
        <w:t xml:space="preserve">классифицировать   произведения   искусства   по  </w:t>
      </w:r>
      <w:r>
        <w:rPr>
          <w:spacing w:val="1"/>
        </w:rPr>
        <w:t xml:space="preserve"> </w:t>
      </w:r>
      <w:r>
        <w:t xml:space="preserve">видам  </w:t>
      </w:r>
      <w:r>
        <w:rPr>
          <w:spacing w:val="1"/>
        </w:rPr>
        <w:t xml:space="preserve"> </w:t>
      </w:r>
      <w:proofErr w:type="gramStart"/>
      <w:r>
        <w:t xml:space="preserve">и,   </w:t>
      </w:r>
      <w:proofErr w:type="gramEnd"/>
      <w:r>
        <w:t xml:space="preserve"> соответственно,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людей;</w:t>
      </w:r>
    </w:p>
    <w:p w14:paraId="733ABAFB" w14:textId="77777777" w:rsidR="00903495" w:rsidRDefault="00443863">
      <w:pPr>
        <w:pStyle w:val="a3"/>
        <w:spacing w:line="242" w:lineRule="auto"/>
        <w:ind w:left="1670" w:right="1135" w:firstLine="0"/>
      </w:pPr>
      <w:r>
        <w:t>ставить и 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вести</w:t>
      </w:r>
      <w:r>
        <w:rPr>
          <w:spacing w:val="44"/>
        </w:rPr>
        <w:t xml:space="preserve"> </w:t>
      </w:r>
      <w:r>
        <w:t>исследовательскую</w:t>
      </w:r>
      <w:r>
        <w:rPr>
          <w:spacing w:val="40"/>
        </w:rPr>
        <w:t xml:space="preserve"> </w:t>
      </w:r>
      <w:r>
        <w:t>работу</w:t>
      </w:r>
      <w:r>
        <w:rPr>
          <w:spacing w:val="32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сбору</w:t>
      </w:r>
      <w:r>
        <w:rPr>
          <w:spacing w:val="37"/>
        </w:rPr>
        <w:t xml:space="preserve"> </w:t>
      </w:r>
      <w:r>
        <w:t>информационного</w:t>
      </w:r>
      <w:r>
        <w:rPr>
          <w:spacing w:val="42"/>
        </w:rPr>
        <w:t xml:space="preserve"> </w:t>
      </w:r>
      <w:r>
        <w:t>материала</w:t>
      </w:r>
    </w:p>
    <w:p w14:paraId="2F2430BC" w14:textId="77777777" w:rsidR="00903495" w:rsidRDefault="00443863">
      <w:pPr>
        <w:pStyle w:val="a3"/>
        <w:spacing w:line="271" w:lineRule="exact"/>
        <w:ind w:firstLine="0"/>
      </w:pPr>
      <w:r>
        <w:t>по установленной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выбранной</w:t>
      </w:r>
      <w:r>
        <w:rPr>
          <w:spacing w:val="-3"/>
        </w:rPr>
        <w:t xml:space="preserve"> </w:t>
      </w:r>
      <w:r>
        <w:t>теме;</w:t>
      </w:r>
    </w:p>
    <w:p w14:paraId="1A6E7863" w14:textId="77777777" w:rsidR="00903495" w:rsidRDefault="00443863">
      <w:pPr>
        <w:pStyle w:val="a3"/>
        <w:spacing w:line="237" w:lineRule="auto"/>
        <w:ind w:right="114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защищать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позиции.</w:t>
      </w:r>
    </w:p>
    <w:p w14:paraId="1B0D2A82" w14:textId="77777777" w:rsidR="00903495" w:rsidRDefault="00443863">
      <w:pPr>
        <w:pStyle w:val="a3"/>
        <w:spacing w:line="237" w:lineRule="auto"/>
        <w:ind w:right="1132"/>
      </w:pPr>
      <w:r>
        <w:t xml:space="preserve">У   </w:t>
      </w:r>
      <w:r>
        <w:rPr>
          <w:spacing w:val="1"/>
        </w:rPr>
        <w:t xml:space="preserve"> </w:t>
      </w:r>
      <w:r>
        <w:t>обучающегося    будут     сформированы     следующие     умения     работать</w:t>
      </w:r>
      <w:r>
        <w:rPr>
          <w:spacing w:val="-57"/>
        </w:rPr>
        <w:t xml:space="preserve"> </w:t>
      </w:r>
      <w:r>
        <w:t>с 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63248E13" w14:textId="77777777" w:rsidR="00903495" w:rsidRDefault="00443863">
      <w:pPr>
        <w:pStyle w:val="a3"/>
        <w:ind w:right="1130"/>
      </w:pPr>
      <w:r>
        <w:t>использовать</w:t>
      </w:r>
      <w:r>
        <w:rPr>
          <w:spacing w:val="61"/>
        </w:rPr>
        <w:t xml:space="preserve"> </w:t>
      </w:r>
      <w:r>
        <w:t>различные</w:t>
      </w:r>
      <w:r>
        <w:rPr>
          <w:spacing w:val="61"/>
        </w:rPr>
        <w:t xml:space="preserve"> </w:t>
      </w:r>
      <w:proofErr w:type="gramStart"/>
      <w:r>
        <w:t xml:space="preserve">методы,   </w:t>
      </w:r>
      <w:proofErr w:type="gramEnd"/>
      <w:r>
        <w:t>в   том   числе   электронные   технологии,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14:paraId="0C6B485F" w14:textId="77777777" w:rsidR="00903495" w:rsidRDefault="00443863">
      <w:pPr>
        <w:pStyle w:val="a3"/>
        <w:spacing w:line="274" w:lineRule="exact"/>
        <w:ind w:left="1670" w:firstLine="0"/>
      </w:pPr>
      <w:r>
        <w:t>использовать</w:t>
      </w:r>
      <w:r>
        <w:rPr>
          <w:spacing w:val="-5"/>
        </w:rPr>
        <w:t xml:space="preserve"> </w:t>
      </w:r>
      <w:r>
        <w:t>электронные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ресурсы;</w:t>
      </w:r>
    </w:p>
    <w:p w14:paraId="0AC41358" w14:textId="77777777" w:rsidR="00903495" w:rsidRDefault="00443863">
      <w:pPr>
        <w:pStyle w:val="a3"/>
        <w:spacing w:line="275" w:lineRule="exact"/>
        <w:ind w:left="1670" w:firstLine="0"/>
      </w:pPr>
      <w:r>
        <w:t>уметь</w:t>
      </w:r>
      <w:r>
        <w:rPr>
          <w:spacing w:val="-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электронными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пособиями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учебниками;</w:t>
      </w:r>
    </w:p>
    <w:p w14:paraId="1F26DE9A" w14:textId="77777777" w:rsidR="00903495" w:rsidRDefault="00443863">
      <w:pPr>
        <w:pStyle w:val="a3"/>
        <w:ind w:right="1132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73"/>
        </w:rPr>
        <w:t xml:space="preserve"> </w:t>
      </w:r>
      <w:r>
        <w:t xml:space="preserve">представленную  </w:t>
      </w:r>
      <w:r>
        <w:rPr>
          <w:spacing w:val="13"/>
        </w:rPr>
        <w:t xml:space="preserve"> </w:t>
      </w:r>
      <w:r>
        <w:t xml:space="preserve">в  </w:t>
      </w:r>
      <w:r>
        <w:rPr>
          <w:spacing w:val="13"/>
        </w:rPr>
        <w:t xml:space="preserve"> </w:t>
      </w:r>
      <w:r>
        <w:t xml:space="preserve">произведениях  </w:t>
      </w:r>
      <w:r>
        <w:rPr>
          <w:spacing w:val="10"/>
        </w:rPr>
        <w:t xml:space="preserve"> </w:t>
      </w:r>
      <w:proofErr w:type="gramStart"/>
      <w:r>
        <w:t xml:space="preserve">искусства,  </w:t>
      </w:r>
      <w:r>
        <w:rPr>
          <w:spacing w:val="18"/>
        </w:rPr>
        <w:t xml:space="preserve"> </w:t>
      </w:r>
      <w:proofErr w:type="gramEnd"/>
      <w:r>
        <w:t xml:space="preserve">в  </w:t>
      </w:r>
      <w:r>
        <w:rPr>
          <w:spacing w:val="17"/>
        </w:rPr>
        <w:t xml:space="preserve"> </w:t>
      </w:r>
      <w:r>
        <w:t xml:space="preserve">текстах,  </w:t>
      </w:r>
      <w:r>
        <w:rPr>
          <w:spacing w:val="18"/>
        </w:rPr>
        <w:t xml:space="preserve"> </w:t>
      </w:r>
      <w:r>
        <w:t>таблицах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схемах;</w:t>
      </w:r>
    </w:p>
    <w:p w14:paraId="3136864C" w14:textId="77777777" w:rsidR="00903495" w:rsidRDefault="00443863">
      <w:pPr>
        <w:pStyle w:val="a3"/>
        <w:ind w:left="1670" w:firstLine="0"/>
      </w:pPr>
      <w:r>
        <w:t>самостоятельно</w:t>
      </w:r>
      <w:r>
        <w:rPr>
          <w:spacing w:val="56"/>
        </w:rPr>
        <w:t xml:space="preserve"> </w:t>
      </w:r>
      <w:r>
        <w:t>готовить</w:t>
      </w:r>
      <w:r>
        <w:rPr>
          <w:spacing w:val="111"/>
        </w:rPr>
        <w:t xml:space="preserve"> </w:t>
      </w:r>
      <w:r>
        <w:t>информацию</w:t>
      </w:r>
      <w:r>
        <w:rPr>
          <w:spacing w:val="112"/>
        </w:rPr>
        <w:t xml:space="preserve"> </w:t>
      </w:r>
      <w:r>
        <w:t>на</w:t>
      </w:r>
      <w:r>
        <w:rPr>
          <w:spacing w:val="114"/>
        </w:rPr>
        <w:t xml:space="preserve"> </w:t>
      </w:r>
      <w:r>
        <w:t>заданную</w:t>
      </w:r>
      <w:r>
        <w:rPr>
          <w:spacing w:val="112"/>
        </w:rPr>
        <w:t xml:space="preserve"> </w:t>
      </w:r>
      <w:r>
        <w:t>или</w:t>
      </w:r>
      <w:r>
        <w:rPr>
          <w:spacing w:val="116"/>
        </w:rPr>
        <w:t xml:space="preserve"> </w:t>
      </w:r>
      <w:r>
        <w:t>выбранную</w:t>
      </w:r>
      <w:r>
        <w:rPr>
          <w:spacing w:val="112"/>
        </w:rPr>
        <w:t xml:space="preserve"> </w:t>
      </w:r>
      <w:r>
        <w:t>тему</w:t>
      </w:r>
    </w:p>
    <w:p w14:paraId="13CAEEF9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6B3E865E" w14:textId="77777777" w:rsidR="00903495" w:rsidRDefault="00443863">
      <w:pPr>
        <w:pStyle w:val="a3"/>
        <w:spacing w:before="98" w:line="242" w:lineRule="auto"/>
        <w:ind w:right="1146" w:firstLine="0"/>
      </w:pPr>
      <w:r>
        <w:lastRenderedPageBreak/>
        <w:t>в различных видах её представления: в рисунках и эскизах, тексте, таблицах, схемах,</w:t>
      </w:r>
      <w:r>
        <w:rPr>
          <w:spacing w:val="1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презентациях.</w:t>
      </w:r>
    </w:p>
    <w:p w14:paraId="58B5C207" w14:textId="77777777" w:rsidR="00903495" w:rsidRDefault="00443863">
      <w:pPr>
        <w:pStyle w:val="a3"/>
        <w:spacing w:line="242" w:lineRule="auto"/>
        <w:ind w:right="113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коммуникативные действия:</w:t>
      </w:r>
    </w:p>
    <w:p w14:paraId="4FE16660" w14:textId="77777777" w:rsidR="00903495" w:rsidRDefault="00443863">
      <w:pPr>
        <w:pStyle w:val="a3"/>
        <w:spacing w:line="271" w:lineRule="exact"/>
        <w:ind w:left="1670" w:firstLine="0"/>
      </w:pPr>
      <w:r>
        <w:t>понимать искусство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особого</w:t>
      </w:r>
      <w:r>
        <w:rPr>
          <w:spacing w:val="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общения</w:t>
      </w:r>
      <w:r>
        <w:rPr>
          <w:spacing w:val="10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межличностного</w:t>
      </w:r>
      <w:r>
        <w:rPr>
          <w:spacing w:val="3"/>
        </w:rPr>
        <w:t xml:space="preserve"> </w:t>
      </w:r>
      <w:r>
        <w:t>(автор</w:t>
      </w:r>
    </w:p>
    <w:p w14:paraId="152156EE" w14:textId="77777777" w:rsidR="00903495" w:rsidRDefault="00443863" w:rsidP="00B465FD">
      <w:pPr>
        <w:pStyle w:val="a5"/>
        <w:numPr>
          <w:ilvl w:val="0"/>
          <w:numId w:val="67"/>
        </w:numPr>
        <w:tabs>
          <w:tab w:val="left" w:pos="1143"/>
        </w:tabs>
        <w:spacing w:line="275" w:lineRule="exact"/>
        <w:ind w:left="1142" w:hanging="184"/>
        <w:rPr>
          <w:sz w:val="24"/>
        </w:rPr>
      </w:pPr>
      <w:r>
        <w:rPr>
          <w:sz w:val="24"/>
        </w:rPr>
        <w:t>зритель),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поколениями,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народами;</w:t>
      </w:r>
    </w:p>
    <w:p w14:paraId="3B10AB13" w14:textId="77777777" w:rsidR="00903495" w:rsidRDefault="00443863">
      <w:pPr>
        <w:pStyle w:val="a3"/>
        <w:ind w:right="1133"/>
      </w:pPr>
      <w:r>
        <w:t>воспринимать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формулировать</w:t>
      </w:r>
      <w:r>
        <w:rPr>
          <w:spacing w:val="60"/>
        </w:rPr>
        <w:t xml:space="preserve"> </w:t>
      </w:r>
      <w:r>
        <w:t>суждения,</w:t>
      </w:r>
      <w:r>
        <w:rPr>
          <w:spacing w:val="60"/>
        </w:rPr>
        <w:t xml:space="preserve"> </w:t>
      </w:r>
      <w:r>
        <w:t>выражать</w:t>
      </w:r>
      <w:r>
        <w:rPr>
          <w:spacing w:val="60"/>
        </w:rPr>
        <w:t xml:space="preserve"> </w:t>
      </w:r>
      <w:r>
        <w:t>эмоции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целями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 xml:space="preserve">условиями   </w:t>
      </w:r>
      <w:proofErr w:type="gramStart"/>
      <w:r>
        <w:t xml:space="preserve">общения,   </w:t>
      </w:r>
      <w:proofErr w:type="gramEnd"/>
      <w:r>
        <w:t>развивая   способность   к   эмпатии   и   опираясь</w:t>
      </w:r>
      <w:r>
        <w:rPr>
          <w:spacing w:val="-57"/>
        </w:rPr>
        <w:t xml:space="preserve"> </w:t>
      </w:r>
      <w:r>
        <w:t>на восприятие</w:t>
      </w:r>
      <w:r>
        <w:rPr>
          <w:spacing w:val="-4"/>
        </w:rPr>
        <w:t xml:space="preserve"> </w:t>
      </w:r>
      <w:r>
        <w:t>окружающих;</w:t>
      </w:r>
    </w:p>
    <w:p w14:paraId="097FBDBD" w14:textId="77777777" w:rsidR="00903495" w:rsidRDefault="00443863">
      <w:pPr>
        <w:pStyle w:val="a3"/>
        <w:ind w:right="1132"/>
      </w:pPr>
      <w:r>
        <w:t>вести</w:t>
      </w:r>
      <w:r>
        <w:rPr>
          <w:spacing w:val="60"/>
        </w:rPr>
        <w:t xml:space="preserve"> </w:t>
      </w:r>
      <w:r>
        <w:t>диалог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участвовать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дискуссии,</w:t>
      </w:r>
      <w:r>
        <w:rPr>
          <w:spacing w:val="60"/>
        </w:rPr>
        <w:t xml:space="preserve"> </w:t>
      </w:r>
      <w:r>
        <w:t>проявляя</w:t>
      </w:r>
      <w:r>
        <w:rPr>
          <w:spacing w:val="60"/>
        </w:rPr>
        <w:t xml:space="preserve"> </w:t>
      </w:r>
      <w:r>
        <w:t>уважительное</w:t>
      </w:r>
      <w:r>
        <w:rPr>
          <w:spacing w:val="60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60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корректно,</w:t>
      </w:r>
      <w:r>
        <w:rPr>
          <w:spacing w:val="1"/>
        </w:rPr>
        <w:t xml:space="preserve"> </w:t>
      </w:r>
      <w:r>
        <w:t>доказательно</w:t>
      </w:r>
      <w:r>
        <w:rPr>
          <w:spacing w:val="1"/>
        </w:rPr>
        <w:t xml:space="preserve"> </w:t>
      </w:r>
      <w:r>
        <w:t>отстаивая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понимании</w:t>
      </w:r>
      <w:r>
        <w:rPr>
          <w:spacing w:val="-57"/>
        </w:rPr>
        <w:t xml:space="preserve"> </w:t>
      </w:r>
      <w:r>
        <w:t>обсуждаемого явления, находить общее решение и разрешать конфликты на основе</w:t>
      </w:r>
      <w:r>
        <w:rPr>
          <w:spacing w:val="1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интересов;</w:t>
      </w:r>
    </w:p>
    <w:p w14:paraId="049EBA3B" w14:textId="77777777" w:rsidR="00903495" w:rsidRDefault="00443863">
      <w:pPr>
        <w:pStyle w:val="a3"/>
        <w:spacing w:line="242" w:lineRule="auto"/>
        <w:ind w:right="113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-3"/>
        </w:rPr>
        <w:t xml:space="preserve"> </w:t>
      </w:r>
      <w:r>
        <w:t>опыта;</w:t>
      </w:r>
    </w:p>
    <w:p w14:paraId="585B103F" w14:textId="77777777" w:rsidR="00903495" w:rsidRDefault="00443863">
      <w:pPr>
        <w:pStyle w:val="a3"/>
        <w:ind w:right="1133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-57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проявлять готовность руководить,</w:t>
      </w:r>
      <w:r>
        <w:rPr>
          <w:spacing w:val="1"/>
        </w:rPr>
        <w:t xml:space="preserve"> </w:t>
      </w:r>
      <w:r>
        <w:t>выполнять поручения,</w:t>
      </w:r>
      <w:r>
        <w:rPr>
          <w:spacing w:val="1"/>
        </w:rPr>
        <w:t xml:space="preserve"> </w:t>
      </w:r>
      <w:r>
        <w:t>подчиняться, 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задачам,</w:t>
      </w:r>
      <w:r>
        <w:rPr>
          <w:spacing w:val="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достижении</w:t>
      </w:r>
      <w:r>
        <w:rPr>
          <w:spacing w:val="-8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результата.</w:t>
      </w:r>
    </w:p>
    <w:p w14:paraId="388B1E2C" w14:textId="77777777" w:rsidR="00903495" w:rsidRDefault="00443863">
      <w:pPr>
        <w:pStyle w:val="a3"/>
        <w:spacing w:line="242" w:lineRule="auto"/>
        <w:ind w:right="1136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4C115D4B" w14:textId="77777777" w:rsidR="00903495" w:rsidRDefault="00443863">
      <w:pPr>
        <w:pStyle w:val="a3"/>
        <w:ind w:right="1132"/>
      </w:pPr>
      <w:r>
        <w:t>осознавать или 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 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подчиняя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совершаемые</w:t>
      </w:r>
      <w:r>
        <w:rPr>
          <w:spacing w:val="6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интересы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деятельности;</w:t>
      </w:r>
    </w:p>
    <w:p w14:paraId="5134E1E2" w14:textId="77777777" w:rsidR="00903495" w:rsidRDefault="00443863">
      <w:pPr>
        <w:pStyle w:val="a3"/>
        <w:ind w:right="1133"/>
      </w:pP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3"/>
        </w:rPr>
        <w:t xml:space="preserve"> </w:t>
      </w:r>
      <w:r>
        <w:t>художественно-творческих</w:t>
      </w:r>
      <w:r>
        <w:rPr>
          <w:spacing w:val="-3"/>
        </w:rPr>
        <w:t xml:space="preserve"> </w:t>
      </w:r>
      <w:r>
        <w:t>задач;</w:t>
      </w:r>
    </w:p>
    <w:p w14:paraId="74CA7A8F" w14:textId="77777777" w:rsidR="00903495" w:rsidRDefault="00443863">
      <w:pPr>
        <w:pStyle w:val="a3"/>
        <w:spacing w:line="242" w:lineRule="auto"/>
        <w:ind w:right="1126"/>
        <w:jc w:val="right"/>
      </w:pPr>
      <w:r>
        <w:t>уметь</w:t>
      </w:r>
      <w:r>
        <w:rPr>
          <w:spacing w:val="1"/>
        </w:rPr>
        <w:t xml:space="preserve"> </w:t>
      </w:r>
      <w:r>
        <w:t>организовывать своё</w:t>
      </w:r>
      <w:r>
        <w:rPr>
          <w:spacing w:val="1"/>
        </w:rPr>
        <w:t xml:space="preserve"> </w:t>
      </w:r>
      <w:r>
        <w:t>рабочее 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сохраняя</w:t>
      </w:r>
      <w:r>
        <w:rPr>
          <w:spacing w:val="-57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-5"/>
        </w:rPr>
        <w:t xml:space="preserve"> </w:t>
      </w:r>
      <w:r>
        <w:t>относясь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используемым</w:t>
      </w:r>
      <w:r>
        <w:rPr>
          <w:spacing w:val="1"/>
        </w:rPr>
        <w:t xml:space="preserve"> </w:t>
      </w:r>
      <w:r>
        <w:t>материалам.</w:t>
      </w:r>
    </w:p>
    <w:p w14:paraId="16CCA987" w14:textId="77777777" w:rsidR="00903495" w:rsidRDefault="00443863">
      <w:pPr>
        <w:pStyle w:val="a3"/>
        <w:spacing w:line="242" w:lineRule="auto"/>
        <w:ind w:right="1129"/>
        <w:jc w:val="left"/>
      </w:pP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5"/>
        </w:rPr>
        <w:t xml:space="preserve"> </w:t>
      </w:r>
      <w:r>
        <w:t>будут</w:t>
      </w:r>
      <w:r>
        <w:rPr>
          <w:spacing w:val="6"/>
        </w:rPr>
        <w:t xml:space="preserve"> </w:t>
      </w:r>
      <w:r>
        <w:t>сформированы</w:t>
      </w:r>
      <w:r>
        <w:rPr>
          <w:spacing w:val="7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умения</w:t>
      </w:r>
      <w:r>
        <w:rPr>
          <w:spacing w:val="5"/>
        </w:rPr>
        <w:t xml:space="preserve"> </w:t>
      </w:r>
      <w:r>
        <w:t>самоконтроля</w:t>
      </w:r>
      <w:r>
        <w:rPr>
          <w:spacing w:val="5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449050F9" w14:textId="77777777" w:rsidR="00903495" w:rsidRDefault="00443863">
      <w:pPr>
        <w:pStyle w:val="a3"/>
        <w:tabs>
          <w:tab w:val="left" w:pos="3042"/>
          <w:tab w:val="left" w:pos="3733"/>
          <w:tab w:val="left" w:pos="4874"/>
          <w:tab w:val="left" w:pos="5200"/>
          <w:tab w:val="left" w:pos="6970"/>
          <w:tab w:val="left" w:pos="8620"/>
        </w:tabs>
        <w:spacing w:line="242" w:lineRule="auto"/>
        <w:ind w:right="1137"/>
        <w:jc w:val="left"/>
      </w:pPr>
      <w:r>
        <w:t>соотносить</w:t>
      </w:r>
      <w:r>
        <w:tab/>
        <w:t>свои</w:t>
      </w:r>
      <w:r>
        <w:tab/>
        <w:t>действия</w:t>
      </w:r>
      <w:r>
        <w:tab/>
        <w:t>с</w:t>
      </w:r>
      <w:r>
        <w:tab/>
        <w:t>планируемыми</w:t>
      </w:r>
      <w:r>
        <w:tab/>
        <w:t>результатами,</w:t>
      </w:r>
      <w:r>
        <w:tab/>
      </w:r>
      <w:r>
        <w:rPr>
          <w:spacing w:val="-1"/>
        </w:rPr>
        <w:t>осуществлять</w:t>
      </w:r>
      <w:r>
        <w:rPr>
          <w:spacing w:val="-57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</w:p>
    <w:p w14:paraId="6F7F2B62" w14:textId="77777777" w:rsidR="00903495" w:rsidRDefault="00443863">
      <w:pPr>
        <w:pStyle w:val="a3"/>
        <w:tabs>
          <w:tab w:val="left" w:pos="2754"/>
          <w:tab w:val="left" w:pos="4039"/>
          <w:tab w:val="left" w:pos="5828"/>
          <w:tab w:val="left" w:pos="7287"/>
          <w:tab w:val="left" w:pos="8803"/>
          <w:tab w:val="left" w:pos="9335"/>
        </w:tabs>
        <w:spacing w:line="242" w:lineRule="auto"/>
        <w:ind w:right="1125"/>
        <w:jc w:val="left"/>
      </w:pPr>
      <w:r>
        <w:t>владеть</w:t>
      </w:r>
      <w:r>
        <w:tab/>
        <w:t>основами</w:t>
      </w:r>
      <w:r>
        <w:tab/>
        <w:t>самоконтроля,</w:t>
      </w:r>
      <w:r>
        <w:tab/>
        <w:t>рефлексии,</w:t>
      </w:r>
      <w:r>
        <w:tab/>
        <w:t>самооценки</w:t>
      </w:r>
      <w:r>
        <w:tab/>
        <w:t>на</w:t>
      </w:r>
      <w:r>
        <w:tab/>
        <w:t>основе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целям</w:t>
      </w:r>
      <w:r>
        <w:rPr>
          <w:spacing w:val="3"/>
        </w:rPr>
        <w:t xml:space="preserve"> </w:t>
      </w:r>
      <w:r>
        <w:t>критериев.</w:t>
      </w:r>
    </w:p>
    <w:p w14:paraId="7CB04104" w14:textId="77777777" w:rsidR="00903495" w:rsidRDefault="00443863">
      <w:pPr>
        <w:pStyle w:val="a3"/>
        <w:spacing w:line="242" w:lineRule="auto"/>
        <w:ind w:right="1129"/>
        <w:jc w:val="left"/>
      </w:pPr>
      <w:r>
        <w:t>У</w:t>
      </w:r>
      <w:r>
        <w:rPr>
          <w:spacing w:val="35"/>
        </w:rPr>
        <w:t xml:space="preserve"> </w:t>
      </w:r>
      <w:r>
        <w:t>обучающегося</w:t>
      </w:r>
      <w:r>
        <w:rPr>
          <w:spacing w:val="36"/>
        </w:rPr>
        <w:t xml:space="preserve"> </w:t>
      </w:r>
      <w:r>
        <w:t>будут</w:t>
      </w:r>
      <w:r>
        <w:rPr>
          <w:spacing w:val="37"/>
        </w:rPr>
        <w:t xml:space="preserve"> </w:t>
      </w:r>
      <w:r>
        <w:t>сформированы</w:t>
      </w:r>
      <w:r>
        <w:rPr>
          <w:spacing w:val="38"/>
        </w:rPr>
        <w:t xml:space="preserve"> </w:t>
      </w:r>
      <w:r>
        <w:t>следующие</w:t>
      </w:r>
      <w:r>
        <w:rPr>
          <w:spacing w:val="40"/>
        </w:rPr>
        <w:t xml:space="preserve"> </w:t>
      </w:r>
      <w:r>
        <w:t>умения</w:t>
      </w:r>
      <w:r>
        <w:rPr>
          <w:spacing w:val="36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интеллекта 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10BB1E62" w14:textId="77777777" w:rsidR="00903495" w:rsidRDefault="00443863">
      <w:pPr>
        <w:pStyle w:val="a3"/>
        <w:tabs>
          <w:tab w:val="left" w:pos="2941"/>
          <w:tab w:val="left" w:pos="4481"/>
          <w:tab w:val="left" w:pos="5780"/>
          <w:tab w:val="left" w:pos="7531"/>
          <w:tab w:val="left" w:pos="8878"/>
        </w:tabs>
        <w:spacing w:line="242" w:lineRule="auto"/>
        <w:ind w:right="1121"/>
        <w:jc w:val="left"/>
      </w:pPr>
      <w:r>
        <w:t>развивать</w:t>
      </w:r>
      <w:r>
        <w:tab/>
        <w:t>способность</w:t>
      </w:r>
      <w:r>
        <w:tab/>
        <w:t>управлять</w:t>
      </w:r>
      <w:r>
        <w:tab/>
        <w:t>собственными</w:t>
      </w:r>
      <w:r>
        <w:tab/>
        <w:t>эмоциями,</w:t>
      </w:r>
      <w:r>
        <w:tab/>
        <w:t>стремиться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пониманию эмоций</w:t>
      </w:r>
      <w:r>
        <w:rPr>
          <w:spacing w:val="-2"/>
        </w:rPr>
        <w:t xml:space="preserve"> </w:t>
      </w:r>
      <w:r>
        <w:t>других;</w:t>
      </w:r>
    </w:p>
    <w:p w14:paraId="758946AD" w14:textId="77777777" w:rsidR="00903495" w:rsidRDefault="00443863">
      <w:pPr>
        <w:pStyle w:val="a3"/>
        <w:spacing w:line="242" w:lineRule="auto"/>
        <w:ind w:right="1129"/>
        <w:jc w:val="left"/>
      </w:pPr>
      <w:r>
        <w:t>уметь</w:t>
      </w:r>
      <w:r>
        <w:rPr>
          <w:spacing w:val="36"/>
        </w:rPr>
        <w:t xml:space="preserve"> </w:t>
      </w:r>
      <w:r>
        <w:t>рефлексировать</w:t>
      </w:r>
      <w:r>
        <w:rPr>
          <w:spacing w:val="32"/>
        </w:rPr>
        <w:t xml:space="preserve"> </w:t>
      </w:r>
      <w:r>
        <w:t>эмоции</w:t>
      </w:r>
      <w:r>
        <w:rPr>
          <w:spacing w:val="31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основание</w:t>
      </w:r>
      <w:r>
        <w:rPr>
          <w:spacing w:val="29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художественного</w:t>
      </w:r>
      <w:r>
        <w:rPr>
          <w:spacing w:val="35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искусства и</w:t>
      </w:r>
      <w:r>
        <w:rPr>
          <w:spacing w:val="3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деятельности;</w:t>
      </w:r>
    </w:p>
    <w:p w14:paraId="2E695A14" w14:textId="77777777" w:rsidR="00903495" w:rsidRDefault="00443863">
      <w:pPr>
        <w:pStyle w:val="a3"/>
        <w:spacing w:line="242" w:lineRule="auto"/>
        <w:ind w:right="1129"/>
        <w:jc w:val="left"/>
      </w:pP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6"/>
        </w:rPr>
        <w:t xml:space="preserve"> </w:t>
      </w:r>
      <w:r>
        <w:t>эмпатические</w:t>
      </w:r>
      <w:r>
        <w:rPr>
          <w:spacing w:val="4"/>
        </w:rPr>
        <w:t xml:space="preserve"> </w:t>
      </w:r>
      <w:r>
        <w:t>способности,</w:t>
      </w:r>
      <w:r>
        <w:rPr>
          <w:spacing w:val="2"/>
        </w:rPr>
        <w:t xml:space="preserve"> </w:t>
      </w:r>
      <w:r>
        <w:t>способность</w:t>
      </w:r>
      <w:r>
        <w:rPr>
          <w:spacing w:val="2"/>
        </w:rPr>
        <w:t xml:space="preserve"> </w:t>
      </w:r>
      <w:r>
        <w:t>сопереживать,</w:t>
      </w:r>
      <w:r>
        <w:rPr>
          <w:spacing w:val="3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других;</w:t>
      </w:r>
    </w:p>
    <w:p w14:paraId="1AB1753A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-1"/>
        </w:rPr>
        <w:t xml:space="preserve"> </w:t>
      </w:r>
      <w:r>
        <w:t>право на</w:t>
      </w:r>
      <w:r>
        <w:rPr>
          <w:spacing w:val="-6"/>
        </w:rPr>
        <w:t xml:space="preserve"> </w:t>
      </w:r>
      <w:r>
        <w:t>ошибку;</w:t>
      </w:r>
    </w:p>
    <w:p w14:paraId="24EB023F" w14:textId="77777777" w:rsidR="00903495" w:rsidRDefault="00443863">
      <w:pPr>
        <w:pStyle w:val="a3"/>
        <w:ind w:right="1134"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proofErr w:type="gramStart"/>
      <w:r>
        <w:t xml:space="preserve">сотрудничестве,   </w:t>
      </w:r>
      <w:proofErr w:type="gramEnd"/>
      <w:r>
        <w:t xml:space="preserve"> в    совместной    деятельности    со    сверстниками,    с    педагогами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межвозрастном</w:t>
      </w:r>
      <w:proofErr w:type="spellEnd"/>
      <w:r>
        <w:rPr>
          <w:spacing w:val="-1"/>
        </w:rPr>
        <w:t xml:space="preserve"> </w:t>
      </w:r>
      <w:r>
        <w:t>взаимодействии.</w:t>
      </w:r>
    </w:p>
    <w:p w14:paraId="66C1EBFF" w14:textId="77777777" w:rsidR="00903495" w:rsidRDefault="00443863">
      <w:pPr>
        <w:pStyle w:val="a3"/>
        <w:spacing w:line="242" w:lineRule="auto"/>
        <w:ind w:right="1128"/>
      </w:pPr>
      <w:r>
        <w:t>Предметные результаты освоения программы по изобразительному искусству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модулям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отражать</w:t>
      </w:r>
      <w:r>
        <w:rPr>
          <w:spacing w:val="-5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умений.</w:t>
      </w:r>
    </w:p>
    <w:p w14:paraId="38878FEC" w14:textId="77777777" w:rsidR="00903495" w:rsidRDefault="00443863">
      <w:pPr>
        <w:pStyle w:val="a3"/>
        <w:spacing w:line="270" w:lineRule="exact"/>
        <w:ind w:left="1670" w:firstLine="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народное</w:t>
      </w:r>
      <w:r>
        <w:rPr>
          <w:spacing w:val="-7"/>
        </w:rPr>
        <w:t xml:space="preserve"> </w:t>
      </w:r>
      <w:r>
        <w:t>искусство»:</w:t>
      </w:r>
    </w:p>
    <w:p w14:paraId="43A914FF" w14:textId="77777777" w:rsidR="00903495" w:rsidRDefault="00443863">
      <w:pPr>
        <w:pStyle w:val="a3"/>
        <w:ind w:left="1670" w:firstLine="0"/>
      </w:pPr>
      <w:r>
        <w:t>знать</w:t>
      </w:r>
      <w:r>
        <w:rPr>
          <w:spacing w:val="5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многообразии</w:t>
      </w:r>
      <w:r>
        <w:rPr>
          <w:spacing w:val="64"/>
        </w:rPr>
        <w:t xml:space="preserve"> </w:t>
      </w:r>
      <w:r>
        <w:t>видов</w:t>
      </w:r>
      <w:r>
        <w:rPr>
          <w:spacing w:val="69"/>
        </w:rPr>
        <w:t xml:space="preserve"> </w:t>
      </w:r>
      <w:r>
        <w:t>декоративно-прикладного</w:t>
      </w:r>
      <w:r>
        <w:rPr>
          <w:spacing w:val="68"/>
        </w:rPr>
        <w:t xml:space="preserve"> </w:t>
      </w:r>
      <w:r>
        <w:t>искусства:</w:t>
      </w:r>
      <w:r>
        <w:rPr>
          <w:spacing w:val="67"/>
        </w:rPr>
        <w:t xml:space="preserve"> </w:t>
      </w:r>
      <w:r>
        <w:t>народного,</w:t>
      </w:r>
    </w:p>
    <w:p w14:paraId="48974052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6D8B60C7" w14:textId="77777777" w:rsidR="00903495" w:rsidRDefault="00443863">
      <w:pPr>
        <w:pStyle w:val="a3"/>
        <w:spacing w:before="98"/>
        <w:ind w:firstLine="0"/>
      </w:pPr>
      <w:r>
        <w:lastRenderedPageBreak/>
        <w:t>классического,</w:t>
      </w:r>
      <w:r>
        <w:rPr>
          <w:spacing w:val="-3"/>
        </w:rPr>
        <w:t xml:space="preserve"> </w:t>
      </w:r>
      <w:r>
        <w:t>современного,</w:t>
      </w:r>
      <w:r>
        <w:rPr>
          <w:spacing w:val="-6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промыслов;</w:t>
      </w:r>
    </w:p>
    <w:p w14:paraId="170CAE14" w14:textId="77777777" w:rsidR="00903495" w:rsidRDefault="00443863">
      <w:pPr>
        <w:pStyle w:val="a3"/>
        <w:spacing w:before="5" w:line="237" w:lineRule="auto"/>
        <w:ind w:right="1129"/>
      </w:pPr>
      <w:r>
        <w:t>понимать связь декоративно-прикладного искусства с бытовыми потребностями</w:t>
      </w:r>
      <w:r>
        <w:rPr>
          <w:spacing w:val="1"/>
        </w:rPr>
        <w:t xml:space="preserve"> </w:t>
      </w:r>
      <w:r>
        <w:t>людей,</w:t>
      </w:r>
      <w:r>
        <w:rPr>
          <w:spacing w:val="3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присутствия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жилой</w:t>
      </w:r>
      <w:r>
        <w:rPr>
          <w:spacing w:val="3"/>
        </w:rPr>
        <w:t xml:space="preserve"> </w:t>
      </w:r>
      <w:r>
        <w:t>среде;</w:t>
      </w:r>
    </w:p>
    <w:p w14:paraId="5C7EEB70" w14:textId="77777777" w:rsidR="00903495" w:rsidRDefault="00443863">
      <w:pPr>
        <w:pStyle w:val="a3"/>
        <w:spacing w:before="3"/>
        <w:ind w:right="1133"/>
      </w:pPr>
      <w:r>
        <w:t xml:space="preserve">иметь       представление    </w:t>
      </w:r>
      <w:proofErr w:type="gramStart"/>
      <w:r>
        <w:t xml:space="preserve">   (</w:t>
      </w:r>
      <w:proofErr w:type="gramEnd"/>
      <w:r>
        <w:t>уметь        рассуждать,        приводить       примеры)</w:t>
      </w:r>
      <w:r>
        <w:rPr>
          <w:spacing w:val="1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мифологическом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магическом</w:t>
      </w:r>
      <w:r>
        <w:rPr>
          <w:spacing w:val="15"/>
        </w:rPr>
        <w:t xml:space="preserve"> </w:t>
      </w:r>
      <w:r>
        <w:t>значении</w:t>
      </w:r>
      <w:r>
        <w:rPr>
          <w:spacing w:val="13"/>
        </w:rPr>
        <w:t xml:space="preserve"> </w:t>
      </w:r>
      <w:r>
        <w:t>орнаментального</w:t>
      </w:r>
      <w:r>
        <w:rPr>
          <w:spacing w:val="13"/>
        </w:rPr>
        <w:t xml:space="preserve"> </w:t>
      </w:r>
      <w:r>
        <w:t>оформления</w:t>
      </w:r>
      <w:r>
        <w:rPr>
          <w:spacing w:val="8"/>
        </w:rPr>
        <w:t xml:space="preserve"> </w:t>
      </w:r>
      <w:r>
        <w:t>жилой</w:t>
      </w:r>
      <w:r>
        <w:rPr>
          <w:spacing w:val="14"/>
        </w:rPr>
        <w:t xml:space="preserve"> </w:t>
      </w:r>
      <w:r>
        <w:t>среды</w:t>
      </w:r>
      <w:r>
        <w:rPr>
          <w:spacing w:val="-58"/>
        </w:rPr>
        <w:t xml:space="preserve"> </w:t>
      </w:r>
      <w:r>
        <w:t>в древней истории человечества, о присутствии в древних орнаментах символического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мира;</w:t>
      </w:r>
    </w:p>
    <w:p w14:paraId="0C1B0E0B" w14:textId="77777777" w:rsidR="00903495" w:rsidRDefault="00443863">
      <w:pPr>
        <w:pStyle w:val="a3"/>
        <w:spacing w:before="3" w:line="237" w:lineRule="auto"/>
        <w:ind w:right="1139"/>
      </w:pPr>
      <w:r>
        <w:t>характеризовать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5"/>
        </w:rPr>
        <w:t xml:space="preserve"> </w:t>
      </w:r>
      <w:r>
        <w:t>искусства;</w:t>
      </w:r>
    </w:p>
    <w:p w14:paraId="04F6741F" w14:textId="77777777" w:rsidR="00903495" w:rsidRDefault="00443863">
      <w:pPr>
        <w:pStyle w:val="a3"/>
        <w:spacing w:before="3"/>
        <w:ind w:right="1135"/>
      </w:pPr>
      <w:r>
        <w:t xml:space="preserve">уметь   </w:t>
      </w:r>
      <w:r>
        <w:rPr>
          <w:spacing w:val="55"/>
        </w:rPr>
        <w:t xml:space="preserve"> </w:t>
      </w:r>
      <w:r>
        <w:t xml:space="preserve">объяснять    </w:t>
      </w:r>
      <w:r>
        <w:rPr>
          <w:spacing w:val="54"/>
        </w:rPr>
        <w:t xml:space="preserve"> </w:t>
      </w:r>
      <w:r>
        <w:t xml:space="preserve">коммуникативное    </w:t>
      </w:r>
      <w:r>
        <w:rPr>
          <w:spacing w:val="51"/>
        </w:rPr>
        <w:t xml:space="preserve"> </w:t>
      </w:r>
      <w:r>
        <w:t xml:space="preserve">значение    </w:t>
      </w:r>
      <w:r>
        <w:rPr>
          <w:spacing w:val="51"/>
        </w:rPr>
        <w:t xml:space="preserve"> </w:t>
      </w:r>
      <w:r>
        <w:t xml:space="preserve">декоративного    </w:t>
      </w:r>
      <w:r>
        <w:rPr>
          <w:spacing w:val="52"/>
        </w:rPr>
        <w:t xml:space="preserve"> </w:t>
      </w:r>
      <w:r>
        <w:t>образа</w:t>
      </w:r>
      <w:r>
        <w:rPr>
          <w:spacing w:val="-58"/>
        </w:rPr>
        <w:t xml:space="preserve"> </w:t>
      </w:r>
      <w:r>
        <w:t>в организации межличностных отношений, в обозначении социальной роли человека, в</w:t>
      </w:r>
      <w:r>
        <w:rPr>
          <w:spacing w:val="1"/>
        </w:rPr>
        <w:t xml:space="preserve"> </w:t>
      </w:r>
      <w:r>
        <w:t>оформлении</w:t>
      </w:r>
      <w:r>
        <w:rPr>
          <w:spacing w:val="2"/>
        </w:rPr>
        <w:t xml:space="preserve"> </w:t>
      </w:r>
      <w:r>
        <w:t>предметно-пространственной</w:t>
      </w:r>
      <w:r>
        <w:rPr>
          <w:spacing w:val="3"/>
        </w:rPr>
        <w:t xml:space="preserve"> </w:t>
      </w:r>
      <w:r>
        <w:t>среды;</w:t>
      </w:r>
    </w:p>
    <w:p w14:paraId="7DD17E9B" w14:textId="77777777" w:rsidR="00903495" w:rsidRDefault="00443863">
      <w:pPr>
        <w:pStyle w:val="a3"/>
        <w:ind w:right="1124"/>
      </w:pPr>
      <w:r>
        <w:t>распознавать</w:t>
      </w:r>
      <w:r>
        <w:rPr>
          <w:spacing w:val="1"/>
        </w:rPr>
        <w:t xml:space="preserve"> </w:t>
      </w:r>
      <w:r>
        <w:t>произведения 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(дерево, металл, керамика, текстиль, стекло, камень, кость, другие материалы), уметь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неразрывную связь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материала;</w:t>
      </w:r>
    </w:p>
    <w:p w14:paraId="68F30D19" w14:textId="77777777" w:rsidR="00903495" w:rsidRDefault="00443863">
      <w:pPr>
        <w:pStyle w:val="a3"/>
        <w:spacing w:before="1"/>
        <w:ind w:right="113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 искусства в разных материалах: резьба, роспись, вышивка,</w:t>
      </w:r>
      <w:r>
        <w:rPr>
          <w:spacing w:val="1"/>
        </w:rPr>
        <w:t xml:space="preserve"> </w:t>
      </w:r>
      <w:r>
        <w:t>ткачество,</w:t>
      </w:r>
      <w:r>
        <w:rPr>
          <w:spacing w:val="-2"/>
        </w:rPr>
        <w:t xml:space="preserve"> </w:t>
      </w:r>
      <w:r>
        <w:t>плетение,</w:t>
      </w:r>
      <w:r>
        <w:rPr>
          <w:spacing w:val="4"/>
        </w:rPr>
        <w:t xml:space="preserve"> </w:t>
      </w:r>
      <w:r>
        <w:t>ковка,</w:t>
      </w:r>
      <w:r>
        <w:rPr>
          <w:spacing w:val="-1"/>
        </w:rPr>
        <w:t xml:space="preserve"> </w:t>
      </w:r>
      <w:r>
        <w:t>другие техники;</w:t>
      </w:r>
    </w:p>
    <w:p w14:paraId="4F4A5D9C" w14:textId="77777777" w:rsidR="00903495" w:rsidRDefault="00443863">
      <w:pPr>
        <w:pStyle w:val="a3"/>
        <w:spacing w:line="242" w:lineRule="auto"/>
        <w:ind w:right="1131"/>
      </w:pPr>
      <w:r>
        <w:t>знать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знаковую</w:t>
      </w:r>
      <w:r>
        <w:rPr>
          <w:spacing w:val="1"/>
        </w:rPr>
        <w:t xml:space="preserve"> </w:t>
      </w:r>
      <w:r>
        <w:t>природу,</w:t>
      </w:r>
      <w:r>
        <w:rPr>
          <w:spacing w:val="3"/>
        </w:rPr>
        <w:t xml:space="preserve"> </w:t>
      </w:r>
      <w:r>
        <w:t>орнаментальность,</w:t>
      </w:r>
      <w:r>
        <w:rPr>
          <w:spacing w:val="4"/>
        </w:rPr>
        <w:t xml:space="preserve"> </w:t>
      </w:r>
      <w:r>
        <w:t>стилизацию</w:t>
      </w:r>
      <w:r>
        <w:rPr>
          <w:spacing w:val="-6"/>
        </w:rPr>
        <w:t xml:space="preserve"> </w:t>
      </w:r>
      <w:r>
        <w:t>изображения;</w:t>
      </w:r>
    </w:p>
    <w:p w14:paraId="72F6083B" w14:textId="77777777" w:rsidR="00903495" w:rsidRDefault="00443863">
      <w:pPr>
        <w:pStyle w:val="a3"/>
        <w:spacing w:line="242" w:lineRule="auto"/>
        <w:ind w:right="1126"/>
      </w:pPr>
      <w:r>
        <w:t>различать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основе:</w:t>
      </w:r>
      <w:r>
        <w:rPr>
          <w:spacing w:val="1"/>
        </w:rPr>
        <w:t xml:space="preserve"> </w:t>
      </w:r>
      <w:r>
        <w:t>геометрический,</w:t>
      </w:r>
      <w:r>
        <w:rPr>
          <w:spacing w:val="1"/>
        </w:rPr>
        <w:t xml:space="preserve"> </w:t>
      </w:r>
      <w:r>
        <w:t>растительный,</w:t>
      </w:r>
      <w:r>
        <w:rPr>
          <w:spacing w:val="3"/>
        </w:rPr>
        <w:t xml:space="preserve"> </w:t>
      </w:r>
      <w:r>
        <w:t>зооморфный,</w:t>
      </w:r>
      <w:r>
        <w:rPr>
          <w:spacing w:val="4"/>
        </w:rPr>
        <w:t xml:space="preserve"> </w:t>
      </w:r>
      <w:r>
        <w:t>антропоморфный;</w:t>
      </w:r>
    </w:p>
    <w:p w14:paraId="63A6A21D" w14:textId="77777777" w:rsidR="00903495" w:rsidRDefault="00443863">
      <w:pPr>
        <w:pStyle w:val="a3"/>
        <w:spacing w:line="242" w:lineRule="auto"/>
        <w:ind w:right="1136"/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-2"/>
        </w:rPr>
        <w:t xml:space="preserve"> </w:t>
      </w:r>
      <w:r>
        <w:t>ленточных,</w:t>
      </w:r>
      <w:r>
        <w:rPr>
          <w:spacing w:val="4"/>
        </w:rPr>
        <w:t xml:space="preserve"> </w:t>
      </w:r>
      <w:r>
        <w:t>сетчатых,</w:t>
      </w:r>
      <w:r>
        <w:rPr>
          <w:spacing w:val="-1"/>
        </w:rPr>
        <w:t xml:space="preserve"> </w:t>
      </w:r>
      <w:r>
        <w:t>центрических;</w:t>
      </w:r>
    </w:p>
    <w:p w14:paraId="0AA614EB" w14:textId="77777777" w:rsidR="00903495" w:rsidRDefault="00443863">
      <w:pPr>
        <w:pStyle w:val="a3"/>
        <w:ind w:right="1132"/>
      </w:pPr>
      <w:r>
        <w:t>знать о значении ритма, раппорта, различных видов симметрии в построении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декоративных</w:t>
      </w:r>
      <w:r>
        <w:rPr>
          <w:spacing w:val="-57"/>
        </w:rPr>
        <w:t xml:space="preserve"> </w:t>
      </w:r>
      <w:r>
        <w:t>работах;</w:t>
      </w:r>
    </w:p>
    <w:p w14:paraId="207D41CE" w14:textId="77777777" w:rsidR="00903495" w:rsidRDefault="00443863">
      <w:pPr>
        <w:pStyle w:val="a3"/>
        <w:ind w:right="1128"/>
      </w:pPr>
      <w:r>
        <w:t>овладеть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лаконичного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61"/>
        </w:rPr>
        <w:t xml:space="preserve"> </w:t>
      </w:r>
      <w:r>
        <w:t>стилизованного</w:t>
      </w:r>
      <w:r>
        <w:rPr>
          <w:spacing w:val="61"/>
        </w:rPr>
        <w:t xml:space="preserve"> </w:t>
      </w:r>
      <w:r>
        <w:t>обобщённого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мифологических</w:t>
      </w:r>
      <w:r>
        <w:rPr>
          <w:spacing w:val="1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традиционные</w:t>
      </w:r>
      <w:r>
        <w:rPr>
          <w:spacing w:val="-5"/>
        </w:rPr>
        <w:t xml:space="preserve"> </w:t>
      </w:r>
      <w:r>
        <w:t>образы</w:t>
      </w:r>
      <w:r>
        <w:rPr>
          <w:spacing w:val="-6"/>
        </w:rPr>
        <w:t xml:space="preserve"> </w:t>
      </w:r>
      <w:r>
        <w:t>мирового</w:t>
      </w:r>
      <w:r>
        <w:rPr>
          <w:spacing w:val="5"/>
        </w:rPr>
        <w:t xml:space="preserve"> </w:t>
      </w:r>
      <w:r>
        <w:t>искусства;</w:t>
      </w:r>
    </w:p>
    <w:p w14:paraId="00524BCA" w14:textId="77777777" w:rsidR="00903495" w:rsidRDefault="00443863">
      <w:pPr>
        <w:pStyle w:val="a3"/>
        <w:ind w:right="1134"/>
      </w:pPr>
      <w:r>
        <w:t>знать</w:t>
      </w:r>
      <w:r>
        <w:rPr>
          <w:spacing w:val="60"/>
        </w:rPr>
        <w:t xml:space="preserve"> </w:t>
      </w:r>
      <w:r>
        <w:t>особенности</w:t>
      </w:r>
      <w:r>
        <w:rPr>
          <w:spacing w:val="60"/>
        </w:rPr>
        <w:t xml:space="preserve"> </w:t>
      </w:r>
      <w:r>
        <w:t>народного</w:t>
      </w:r>
      <w:r>
        <w:rPr>
          <w:spacing w:val="60"/>
        </w:rPr>
        <w:t xml:space="preserve"> </w:t>
      </w:r>
      <w:r>
        <w:t>крестьянского</w:t>
      </w:r>
      <w:r>
        <w:rPr>
          <w:spacing w:val="60"/>
        </w:rPr>
        <w:t xml:space="preserve"> </w:t>
      </w:r>
      <w:r>
        <w:t>искусства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целостного</w:t>
      </w:r>
      <w:r>
        <w:rPr>
          <w:spacing w:val="60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предметной</w:t>
      </w:r>
      <w:r>
        <w:rPr>
          <w:spacing w:val="75"/>
        </w:rPr>
        <w:t xml:space="preserve"> </w:t>
      </w:r>
      <w:r>
        <w:t>среде</w:t>
      </w:r>
      <w:r>
        <w:rPr>
          <w:spacing w:val="78"/>
        </w:rPr>
        <w:t xml:space="preserve"> </w:t>
      </w:r>
      <w:r>
        <w:t>которого</w:t>
      </w:r>
      <w:r>
        <w:rPr>
          <w:spacing w:val="78"/>
        </w:rPr>
        <w:t xml:space="preserve"> </w:t>
      </w:r>
      <w:r>
        <w:t>выражено</w:t>
      </w:r>
      <w:r>
        <w:rPr>
          <w:spacing w:val="79"/>
        </w:rPr>
        <w:t xml:space="preserve"> </w:t>
      </w:r>
      <w:r>
        <w:t>отношение</w:t>
      </w:r>
      <w:r>
        <w:rPr>
          <w:spacing w:val="78"/>
        </w:rPr>
        <w:t xml:space="preserve"> </w:t>
      </w:r>
      <w:r>
        <w:t>человека</w:t>
      </w:r>
      <w:r>
        <w:rPr>
          <w:spacing w:val="77"/>
        </w:rPr>
        <w:t xml:space="preserve"> </w:t>
      </w:r>
      <w:r>
        <w:t>к</w:t>
      </w:r>
      <w:r>
        <w:rPr>
          <w:spacing w:val="73"/>
        </w:rPr>
        <w:t xml:space="preserve"> </w:t>
      </w:r>
      <w:r>
        <w:t>труду,</w:t>
      </w:r>
      <w:r>
        <w:rPr>
          <w:spacing w:val="81"/>
        </w:rPr>
        <w:t xml:space="preserve"> </w:t>
      </w:r>
      <w:r>
        <w:t>к</w:t>
      </w:r>
      <w:r>
        <w:rPr>
          <w:spacing w:val="77"/>
        </w:rPr>
        <w:t xml:space="preserve"> </w:t>
      </w:r>
      <w:r>
        <w:t>природе,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добру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злу,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14:paraId="70323097" w14:textId="77777777" w:rsidR="00903495" w:rsidRDefault="00443863">
      <w:pPr>
        <w:pStyle w:val="a3"/>
        <w:spacing w:line="242" w:lineRule="auto"/>
        <w:ind w:right="1141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крестьянского искусства</w:t>
      </w:r>
      <w:r>
        <w:rPr>
          <w:spacing w:val="-1"/>
        </w:rPr>
        <w:t xml:space="preserve"> </w:t>
      </w:r>
      <w:r>
        <w:t>(солярные</w:t>
      </w:r>
      <w:r>
        <w:rPr>
          <w:spacing w:val="-1"/>
        </w:rPr>
        <w:t xml:space="preserve"> </w:t>
      </w:r>
      <w:r>
        <w:t>знаки,</w:t>
      </w:r>
      <w:r>
        <w:rPr>
          <w:spacing w:val="2"/>
        </w:rPr>
        <w:t xml:space="preserve"> </w:t>
      </w:r>
      <w:r>
        <w:t>древо жизни,</w:t>
      </w:r>
      <w:r>
        <w:rPr>
          <w:spacing w:val="-3"/>
        </w:rPr>
        <w:t xml:space="preserve"> </w:t>
      </w:r>
      <w:r>
        <w:t>конь,</w:t>
      </w:r>
      <w:r>
        <w:rPr>
          <w:spacing w:val="2"/>
        </w:rPr>
        <w:t xml:space="preserve"> </w:t>
      </w:r>
      <w:r>
        <w:t>птица,</w:t>
      </w:r>
      <w:r>
        <w:rPr>
          <w:spacing w:val="-3"/>
        </w:rPr>
        <w:t xml:space="preserve"> </w:t>
      </w:r>
      <w:r>
        <w:t>мать-земля);</w:t>
      </w:r>
    </w:p>
    <w:p w14:paraId="507EF124" w14:textId="77777777" w:rsidR="00903495" w:rsidRDefault="00443863">
      <w:pPr>
        <w:pStyle w:val="a3"/>
        <w:ind w:right="1136"/>
      </w:pPr>
      <w:r>
        <w:t>знать и самостоятельно изображать конструкцию традиционного крестьянского</w:t>
      </w:r>
      <w:r>
        <w:rPr>
          <w:spacing w:val="1"/>
        </w:rPr>
        <w:t xml:space="preserve"> </w:t>
      </w:r>
      <w:r>
        <w:t>дома, его декоративное убранство, уметь объяснять функциональное, декоративное и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уклада крестьянской</w:t>
      </w:r>
      <w:r>
        <w:rPr>
          <w:spacing w:val="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памятник</w:t>
      </w:r>
      <w:r>
        <w:rPr>
          <w:spacing w:val="-5"/>
        </w:rPr>
        <w:t xml:space="preserve"> </w:t>
      </w:r>
      <w:r>
        <w:t>архитектуры;</w:t>
      </w:r>
    </w:p>
    <w:p w14:paraId="30F5C3AD" w14:textId="77777777" w:rsidR="00903495" w:rsidRDefault="00443863">
      <w:pPr>
        <w:pStyle w:val="a3"/>
        <w:spacing w:line="242" w:lineRule="auto"/>
        <w:ind w:right="1124"/>
      </w:pPr>
      <w:r>
        <w:t>иметь практический опыт изображения характерных традиционных предметов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5"/>
        </w:rPr>
        <w:t xml:space="preserve"> </w:t>
      </w:r>
      <w:r>
        <w:t>быта;</w:t>
      </w:r>
    </w:p>
    <w:p w14:paraId="5F609644" w14:textId="77777777" w:rsidR="00903495" w:rsidRDefault="00443863">
      <w:pPr>
        <w:pStyle w:val="a3"/>
        <w:ind w:right="1134"/>
      </w:pPr>
      <w:r>
        <w:t>освоить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60"/>
        </w:rPr>
        <w:t xml:space="preserve"> </w:t>
      </w:r>
      <w:r>
        <w:t>народного</w:t>
      </w:r>
      <w:r>
        <w:rPr>
          <w:spacing w:val="60"/>
        </w:rPr>
        <w:t xml:space="preserve"> </w:t>
      </w:r>
      <w:r>
        <w:t>праздничного</w:t>
      </w:r>
      <w:r>
        <w:rPr>
          <w:spacing w:val="60"/>
        </w:rPr>
        <w:t xml:space="preserve"> </w:t>
      </w:r>
      <w:r>
        <w:t>костюма,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образный</w:t>
      </w:r>
      <w:r>
        <w:rPr>
          <w:spacing w:val="60"/>
        </w:rPr>
        <w:t xml:space="preserve"> </w:t>
      </w:r>
      <w:r>
        <w:t>строй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декора,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народного праздничного костюма различных регионов страны, уметь изобразить или</w:t>
      </w:r>
      <w:r>
        <w:rPr>
          <w:spacing w:val="1"/>
        </w:rPr>
        <w:t xml:space="preserve"> </w:t>
      </w:r>
      <w:r>
        <w:t>смоделировать</w:t>
      </w:r>
      <w:r>
        <w:rPr>
          <w:spacing w:val="-2"/>
        </w:rPr>
        <w:t xml:space="preserve"> </w:t>
      </w:r>
      <w:r>
        <w:t>традиционный</w:t>
      </w:r>
      <w:r>
        <w:rPr>
          <w:spacing w:val="-2"/>
        </w:rPr>
        <w:t xml:space="preserve"> </w:t>
      </w:r>
      <w:r>
        <w:t>народный</w:t>
      </w:r>
      <w:r>
        <w:rPr>
          <w:spacing w:val="-2"/>
        </w:rPr>
        <w:t xml:space="preserve"> </w:t>
      </w:r>
      <w:r>
        <w:t>костюм;</w:t>
      </w:r>
    </w:p>
    <w:p w14:paraId="1771A76A" w14:textId="77777777" w:rsidR="00903495" w:rsidRDefault="00443863">
      <w:pPr>
        <w:pStyle w:val="a3"/>
        <w:spacing w:line="242" w:lineRule="auto"/>
        <w:ind w:right="1135"/>
      </w:pPr>
      <w:r>
        <w:t>осознавать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бесценное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наследие,</w:t>
      </w:r>
      <w:r>
        <w:rPr>
          <w:spacing w:val="2"/>
        </w:rPr>
        <w:t xml:space="preserve"> </w:t>
      </w:r>
      <w:r>
        <w:t>хранящее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материальных</w:t>
      </w:r>
      <w:r>
        <w:rPr>
          <w:spacing w:val="-5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глубинные</w:t>
      </w:r>
      <w:r>
        <w:rPr>
          <w:spacing w:val="-1"/>
        </w:rPr>
        <w:t xml:space="preserve"> </w:t>
      </w:r>
      <w:r>
        <w:t>духовные</w:t>
      </w:r>
      <w:r>
        <w:rPr>
          <w:spacing w:val="-1"/>
        </w:rPr>
        <w:t xml:space="preserve"> </w:t>
      </w:r>
      <w:r>
        <w:t>ценности;</w:t>
      </w:r>
    </w:p>
    <w:p w14:paraId="7E3058E2" w14:textId="77777777" w:rsidR="00903495" w:rsidRDefault="00443863">
      <w:pPr>
        <w:pStyle w:val="a3"/>
        <w:ind w:right="1124"/>
      </w:pPr>
      <w:r>
        <w:t>знать и уметь изображать или конструировать устройство традиционных жилищ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сакли,</w:t>
      </w:r>
      <w:r>
        <w:rPr>
          <w:spacing w:val="1"/>
        </w:rPr>
        <w:t xml:space="preserve"> </w:t>
      </w:r>
      <w:r>
        <w:t>хаты-мазанки,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семантическое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деталей</w:t>
      </w:r>
      <w:r>
        <w:rPr>
          <w:spacing w:val="2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декора,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связь с</w:t>
      </w:r>
      <w:r>
        <w:rPr>
          <w:spacing w:val="-5"/>
        </w:rPr>
        <w:t xml:space="preserve"> </w:t>
      </w:r>
      <w:r>
        <w:t>природой,</w:t>
      </w:r>
      <w:r>
        <w:rPr>
          <w:spacing w:val="-2"/>
        </w:rPr>
        <w:t xml:space="preserve"> </w:t>
      </w:r>
      <w:r>
        <w:t>трудом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бытом;</w:t>
      </w:r>
    </w:p>
    <w:p w14:paraId="1FCECBF7" w14:textId="77777777" w:rsidR="00903495" w:rsidRDefault="00443863">
      <w:pPr>
        <w:pStyle w:val="a3"/>
        <w:ind w:left="1670" w:firstLine="0"/>
      </w:pPr>
      <w:r>
        <w:t>иметь</w:t>
      </w:r>
      <w:r>
        <w:rPr>
          <w:spacing w:val="118"/>
        </w:rPr>
        <w:t xml:space="preserve"> </w:t>
      </w:r>
      <w:r>
        <w:t>представление</w:t>
      </w:r>
      <w:r>
        <w:rPr>
          <w:spacing w:val="63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 xml:space="preserve">распознавать  </w:t>
      </w:r>
      <w:r>
        <w:rPr>
          <w:spacing w:val="3"/>
        </w:rPr>
        <w:t xml:space="preserve"> </w:t>
      </w:r>
      <w:r>
        <w:t xml:space="preserve">примеры  </w:t>
      </w:r>
      <w:r>
        <w:rPr>
          <w:spacing w:val="3"/>
        </w:rPr>
        <w:t xml:space="preserve"> </w:t>
      </w:r>
      <w:r>
        <w:t>декоративного</w:t>
      </w:r>
      <w:r>
        <w:rPr>
          <w:spacing w:val="117"/>
        </w:rPr>
        <w:t xml:space="preserve"> </w:t>
      </w:r>
      <w:r>
        <w:t>оформления</w:t>
      </w:r>
    </w:p>
    <w:p w14:paraId="5B7391EE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7BB23112" w14:textId="77777777" w:rsidR="00903495" w:rsidRDefault="00443863">
      <w:pPr>
        <w:pStyle w:val="a3"/>
        <w:spacing w:before="98"/>
        <w:ind w:right="1121" w:firstLine="0"/>
      </w:pPr>
      <w:r>
        <w:lastRenderedPageBreak/>
        <w:t>жизнедеятельности – быта, костюма разных исторических эпох и народов (например,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Египет,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Греция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Рим,</w:t>
      </w:r>
      <w:r>
        <w:rPr>
          <w:spacing w:val="61"/>
        </w:rPr>
        <w:t xml:space="preserve"> </w:t>
      </w:r>
      <w:r>
        <w:t>Европейское</w:t>
      </w:r>
      <w:r>
        <w:rPr>
          <w:spacing w:val="1"/>
        </w:rPr>
        <w:t xml:space="preserve"> </w:t>
      </w:r>
      <w:r>
        <w:t>Средневековье), понимать разнообразие образов декоративно-прикладного 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природными</w:t>
      </w:r>
      <w:r>
        <w:rPr>
          <w:spacing w:val="-3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сложившийся</w:t>
      </w:r>
      <w:r>
        <w:rPr>
          <w:spacing w:val="-4"/>
        </w:rPr>
        <w:t xml:space="preserve"> </w:t>
      </w:r>
      <w:r>
        <w:t>историей;</w:t>
      </w:r>
    </w:p>
    <w:p w14:paraId="7E118907" w14:textId="77777777" w:rsidR="00903495" w:rsidRDefault="00443863">
      <w:pPr>
        <w:pStyle w:val="a3"/>
        <w:spacing w:before="5" w:line="237" w:lineRule="auto"/>
        <w:ind w:right="1137"/>
      </w:pPr>
      <w:r>
        <w:t>объяснять значение народных промыслов</w:t>
      </w:r>
      <w:r>
        <w:rPr>
          <w:spacing w:val="1"/>
        </w:rPr>
        <w:t xml:space="preserve"> </w:t>
      </w:r>
      <w:r>
        <w:t>и традиций художественного</w:t>
      </w:r>
      <w:r>
        <w:rPr>
          <w:spacing w:val="60"/>
        </w:rPr>
        <w:t xml:space="preserve"> </w:t>
      </w:r>
      <w:r>
        <w:t>ремесла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жизни;</w:t>
      </w:r>
    </w:p>
    <w:p w14:paraId="01C2DDBD" w14:textId="77777777" w:rsidR="00903495" w:rsidRDefault="00443863">
      <w:pPr>
        <w:pStyle w:val="a3"/>
        <w:spacing w:before="6" w:line="237" w:lineRule="auto"/>
        <w:ind w:right="1139"/>
      </w:pPr>
      <w:r>
        <w:t>рассказывать    о     происхождении    народных    художественных    промыслов,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соотношении</w:t>
      </w:r>
      <w:r>
        <w:rPr>
          <w:spacing w:val="3"/>
        </w:rPr>
        <w:t xml:space="preserve"> </w:t>
      </w:r>
      <w:r>
        <w:t>ремесла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искусства;</w:t>
      </w:r>
    </w:p>
    <w:p w14:paraId="2BC14971" w14:textId="77777777" w:rsidR="00903495" w:rsidRDefault="00443863">
      <w:pPr>
        <w:pStyle w:val="a3"/>
        <w:spacing w:before="3"/>
        <w:ind w:right="1129"/>
      </w:pP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промыслов;</w:t>
      </w:r>
    </w:p>
    <w:p w14:paraId="312B4D38" w14:textId="77777777" w:rsidR="00903495" w:rsidRDefault="00443863">
      <w:pPr>
        <w:pStyle w:val="a3"/>
        <w:spacing w:before="3" w:line="237" w:lineRule="auto"/>
        <w:ind w:right="1132"/>
      </w:pPr>
      <w:r>
        <w:t>характеризовать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промыслов;</w:t>
      </w:r>
    </w:p>
    <w:p w14:paraId="653E2DAA" w14:textId="77777777" w:rsidR="00903495" w:rsidRDefault="00443863">
      <w:pPr>
        <w:pStyle w:val="a3"/>
        <w:spacing w:before="5" w:line="237" w:lineRule="auto"/>
        <w:ind w:right="1127"/>
      </w:pPr>
      <w:r>
        <w:t>уметь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промыслах:</w:t>
      </w:r>
      <w:r>
        <w:rPr>
          <w:spacing w:val="1"/>
        </w:rPr>
        <w:t xml:space="preserve"> </w:t>
      </w:r>
      <w:r>
        <w:t>дерево,</w:t>
      </w:r>
      <w:r>
        <w:rPr>
          <w:spacing w:val="-1"/>
        </w:rPr>
        <w:t xml:space="preserve"> </w:t>
      </w:r>
      <w:r>
        <w:t>глина,</w:t>
      </w:r>
      <w:r>
        <w:rPr>
          <w:spacing w:val="-1"/>
        </w:rPr>
        <w:t xml:space="preserve"> </w:t>
      </w:r>
      <w:r>
        <w:t>металл,</w:t>
      </w:r>
      <w:r>
        <w:rPr>
          <w:spacing w:val="4"/>
        </w:rPr>
        <w:t xml:space="preserve"> </w:t>
      </w:r>
      <w:r>
        <w:t>стекло;</w:t>
      </w:r>
    </w:p>
    <w:p w14:paraId="1D6AC82C" w14:textId="77777777" w:rsidR="00903495" w:rsidRDefault="00443863">
      <w:pPr>
        <w:pStyle w:val="a3"/>
        <w:spacing w:before="6" w:line="237" w:lineRule="auto"/>
        <w:ind w:right="1131"/>
      </w:pPr>
      <w:r>
        <w:t>различать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декора;</w:t>
      </w:r>
    </w:p>
    <w:p w14:paraId="248E0BAA" w14:textId="77777777" w:rsidR="00903495" w:rsidRDefault="00443863">
      <w:pPr>
        <w:pStyle w:val="a3"/>
        <w:spacing w:before="6" w:line="237" w:lineRule="auto"/>
        <w:ind w:right="1136"/>
      </w:pPr>
      <w:r>
        <w:t xml:space="preserve">объяснять    </w:t>
      </w:r>
      <w:r>
        <w:rPr>
          <w:spacing w:val="1"/>
        </w:rPr>
        <w:t xml:space="preserve"> </w:t>
      </w:r>
      <w:r>
        <w:t xml:space="preserve">связь     между     </w:t>
      </w:r>
      <w:proofErr w:type="gramStart"/>
      <w:r>
        <w:t xml:space="preserve">материалом,   </w:t>
      </w:r>
      <w:proofErr w:type="gramEnd"/>
      <w:r>
        <w:t xml:space="preserve">  формой     и      техникой      декора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промыслов;</w:t>
      </w:r>
    </w:p>
    <w:p w14:paraId="78623DC3" w14:textId="77777777" w:rsidR="00903495" w:rsidRDefault="00443863">
      <w:pPr>
        <w:pStyle w:val="a3"/>
        <w:spacing w:before="6" w:line="237" w:lineRule="auto"/>
        <w:ind w:right="113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приёмах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изделий</w:t>
      </w:r>
      <w:r>
        <w:rPr>
          <w:spacing w:val="2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промыслов;</w:t>
      </w:r>
    </w:p>
    <w:p w14:paraId="6BE86D34" w14:textId="77777777" w:rsidR="00903495" w:rsidRDefault="00443863">
      <w:pPr>
        <w:pStyle w:val="a3"/>
        <w:spacing w:before="5" w:line="237" w:lineRule="auto"/>
        <w:ind w:right="1137"/>
      </w:pPr>
      <w:r>
        <w:t xml:space="preserve">уметь  </w:t>
      </w:r>
      <w:r>
        <w:rPr>
          <w:spacing w:val="1"/>
        </w:rPr>
        <w:t xml:space="preserve"> </w:t>
      </w:r>
      <w:r>
        <w:t xml:space="preserve">изображать  </w:t>
      </w:r>
      <w:r>
        <w:rPr>
          <w:spacing w:val="1"/>
        </w:rPr>
        <w:t xml:space="preserve"> </w:t>
      </w:r>
      <w:r>
        <w:t xml:space="preserve">фрагменты  </w:t>
      </w:r>
      <w:r>
        <w:rPr>
          <w:spacing w:val="1"/>
        </w:rPr>
        <w:t xml:space="preserve"> </w:t>
      </w:r>
      <w:proofErr w:type="gramStart"/>
      <w:r>
        <w:t xml:space="preserve">орнаментов,  </w:t>
      </w:r>
      <w:r>
        <w:rPr>
          <w:spacing w:val="1"/>
        </w:rPr>
        <w:t xml:space="preserve"> </w:t>
      </w:r>
      <w:proofErr w:type="gramEnd"/>
      <w:r>
        <w:t>отдельные    сюжеты,    детали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ряда</w:t>
      </w:r>
      <w:r>
        <w:rPr>
          <w:spacing w:val="-5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промыслов;</w:t>
      </w:r>
    </w:p>
    <w:p w14:paraId="4EB25E66" w14:textId="77777777" w:rsidR="00903495" w:rsidRDefault="00443863">
      <w:pPr>
        <w:pStyle w:val="a3"/>
        <w:spacing w:before="4"/>
        <w:ind w:right="1131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эмблема,</w:t>
      </w:r>
      <w:r>
        <w:rPr>
          <w:spacing w:val="1"/>
        </w:rPr>
        <w:t xml:space="preserve"> </w:t>
      </w:r>
      <w:r>
        <w:t>логотип,</w:t>
      </w:r>
      <w:r>
        <w:rPr>
          <w:spacing w:val="1"/>
        </w:rPr>
        <w:t xml:space="preserve"> </w:t>
      </w:r>
      <w:r>
        <w:t>указующий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декоративный</w:t>
      </w:r>
      <w:r>
        <w:rPr>
          <w:spacing w:val="1"/>
        </w:rPr>
        <w:t xml:space="preserve"> </w:t>
      </w:r>
      <w:r>
        <w:t>знак)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эмблемы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логотипа;</w:t>
      </w:r>
    </w:p>
    <w:p w14:paraId="2BDC484C" w14:textId="77777777" w:rsidR="00903495" w:rsidRDefault="00443863">
      <w:pPr>
        <w:pStyle w:val="a3"/>
        <w:spacing w:line="242" w:lineRule="auto"/>
        <w:ind w:right="113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2"/>
        </w:rPr>
        <w:t xml:space="preserve"> </w:t>
      </w:r>
      <w:r>
        <w:t>значении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геральдики;</w:t>
      </w:r>
    </w:p>
    <w:p w14:paraId="3CCE4BE6" w14:textId="77777777" w:rsidR="00903495" w:rsidRDefault="00443863">
      <w:pPr>
        <w:pStyle w:val="a3"/>
        <w:ind w:right="1124"/>
      </w:pP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декоративно-прикладной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обычной</w:t>
      </w:r>
      <w:r>
        <w:rPr>
          <w:spacing w:val="-3"/>
        </w:rPr>
        <w:t xml:space="preserve"> </w:t>
      </w:r>
      <w:r>
        <w:t>жизненной</w:t>
      </w:r>
      <w:r>
        <w:rPr>
          <w:spacing w:val="-3"/>
        </w:rPr>
        <w:t xml:space="preserve"> </w:t>
      </w:r>
      <w:r>
        <w:t>обстановке 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образное</w:t>
      </w:r>
      <w:r>
        <w:rPr>
          <w:spacing w:val="-5"/>
        </w:rPr>
        <w:t xml:space="preserve"> </w:t>
      </w:r>
      <w:r>
        <w:t>назначение;</w:t>
      </w:r>
    </w:p>
    <w:p w14:paraId="51428A8C" w14:textId="77777777" w:rsidR="00903495" w:rsidRDefault="00443863">
      <w:pPr>
        <w:pStyle w:val="a3"/>
        <w:ind w:right="112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 искусства, различать по материалам, технике исполнения художественное</w:t>
      </w:r>
      <w:r>
        <w:rPr>
          <w:spacing w:val="1"/>
        </w:rPr>
        <w:t xml:space="preserve"> </w:t>
      </w:r>
      <w:r>
        <w:t>стекло,</w:t>
      </w:r>
      <w:r>
        <w:rPr>
          <w:spacing w:val="-2"/>
        </w:rPr>
        <w:t xml:space="preserve"> </w:t>
      </w:r>
      <w:r>
        <w:t>керамику,</w:t>
      </w:r>
      <w:r>
        <w:rPr>
          <w:spacing w:val="4"/>
        </w:rPr>
        <w:t xml:space="preserve"> </w:t>
      </w:r>
      <w:r>
        <w:t>ковку,</w:t>
      </w:r>
      <w:r>
        <w:rPr>
          <w:spacing w:val="3"/>
        </w:rPr>
        <w:t xml:space="preserve"> </w:t>
      </w:r>
      <w:r>
        <w:t>литьё,</w:t>
      </w:r>
      <w:r>
        <w:rPr>
          <w:spacing w:val="-1"/>
        </w:rPr>
        <w:t xml:space="preserve"> </w:t>
      </w:r>
      <w:r>
        <w:t>гобелен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другое;</w:t>
      </w:r>
    </w:p>
    <w:p w14:paraId="00CA0E74" w14:textId="77777777" w:rsidR="00903495" w:rsidRDefault="00443863">
      <w:pPr>
        <w:pStyle w:val="a3"/>
        <w:spacing w:line="242" w:lineRule="auto"/>
        <w:ind w:right="1132"/>
      </w:pPr>
      <w:r>
        <w:t>овладевать    навыками    коллективной    практической     творческой     работы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оформлению пространства</w:t>
      </w:r>
      <w:r>
        <w:rPr>
          <w:spacing w:val="-4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праздников.</w:t>
      </w:r>
    </w:p>
    <w:p w14:paraId="629939B3" w14:textId="77777777" w:rsidR="00903495" w:rsidRDefault="00443863">
      <w:pPr>
        <w:pStyle w:val="a3"/>
        <w:spacing w:line="271" w:lineRule="exact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«Живопись,</w:t>
      </w:r>
      <w:r>
        <w:rPr>
          <w:spacing w:val="-5"/>
        </w:rPr>
        <w:t xml:space="preserve"> </w:t>
      </w:r>
      <w:r>
        <w:t>графика,</w:t>
      </w:r>
      <w:r>
        <w:rPr>
          <w:spacing w:val="-1"/>
        </w:rPr>
        <w:t xml:space="preserve"> </w:t>
      </w:r>
      <w:r>
        <w:t>скульптура»:</w:t>
      </w:r>
    </w:p>
    <w:p w14:paraId="2B4785C3" w14:textId="77777777" w:rsidR="00903495" w:rsidRDefault="00443863">
      <w:pPr>
        <w:pStyle w:val="a3"/>
        <w:spacing w:line="237" w:lineRule="auto"/>
        <w:ind w:right="1134"/>
      </w:pPr>
      <w:r>
        <w:t>характеризовать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пространственными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 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людей;</w:t>
      </w:r>
    </w:p>
    <w:p w14:paraId="71E340D6" w14:textId="77777777" w:rsidR="00903495" w:rsidRDefault="00443863">
      <w:pPr>
        <w:pStyle w:val="a3"/>
        <w:spacing w:before="1" w:line="275" w:lineRule="exact"/>
        <w:ind w:left="1670" w:firstLine="0"/>
      </w:pP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деления</w:t>
      </w:r>
      <w:r>
        <w:rPr>
          <w:spacing w:val="-6"/>
        </w:rPr>
        <w:t xml:space="preserve"> </w:t>
      </w:r>
      <w:r>
        <w:t>пространственных</w:t>
      </w:r>
      <w:r>
        <w:rPr>
          <w:spacing w:val="-7"/>
        </w:rPr>
        <w:t xml:space="preserve"> </w:t>
      </w:r>
      <w:r>
        <w:t>искусств на</w:t>
      </w:r>
      <w:r>
        <w:rPr>
          <w:spacing w:val="-3"/>
        </w:rPr>
        <w:t xml:space="preserve"> </w:t>
      </w:r>
      <w:r>
        <w:t>виды;</w:t>
      </w:r>
    </w:p>
    <w:p w14:paraId="363B3805" w14:textId="77777777" w:rsidR="00903495" w:rsidRDefault="00443863">
      <w:pPr>
        <w:pStyle w:val="a3"/>
        <w:spacing w:line="242" w:lineRule="auto"/>
        <w:ind w:right="1130"/>
      </w:pPr>
      <w:r>
        <w:t xml:space="preserve">знать    основные    виды   </w:t>
      </w:r>
      <w:r>
        <w:rPr>
          <w:spacing w:val="1"/>
        </w:rPr>
        <w:t xml:space="preserve"> </w:t>
      </w:r>
      <w:proofErr w:type="gramStart"/>
      <w:r>
        <w:t xml:space="preserve">живописи,   </w:t>
      </w:r>
      <w:proofErr w:type="gramEnd"/>
      <w:r>
        <w:t xml:space="preserve"> графики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скульптуры,     объяснять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14:paraId="18E0EF69" w14:textId="77777777" w:rsidR="00903495" w:rsidRDefault="00443863" w:rsidP="00B465FD">
      <w:pPr>
        <w:pStyle w:val="a5"/>
        <w:numPr>
          <w:ilvl w:val="0"/>
          <w:numId w:val="36"/>
        </w:numPr>
        <w:tabs>
          <w:tab w:val="left" w:pos="1935"/>
        </w:tabs>
        <w:spacing w:line="271" w:lineRule="exact"/>
        <w:ind w:hanging="265"/>
        <w:rPr>
          <w:sz w:val="24"/>
        </w:rPr>
      </w:pPr>
      <w:r>
        <w:rPr>
          <w:sz w:val="24"/>
        </w:rPr>
        <w:t>Язык</w:t>
      </w:r>
      <w:r>
        <w:rPr>
          <w:spacing w:val="-10"/>
          <w:sz w:val="24"/>
        </w:rPr>
        <w:t xml:space="preserve"> </w:t>
      </w:r>
      <w:r>
        <w:rPr>
          <w:sz w:val="24"/>
        </w:rPr>
        <w:t>изобразительного 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 выразительные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средства:</w:t>
      </w:r>
    </w:p>
    <w:p w14:paraId="084D4F96" w14:textId="77777777" w:rsidR="00903495" w:rsidRDefault="00443863">
      <w:pPr>
        <w:pStyle w:val="a3"/>
        <w:spacing w:before="3" w:line="237" w:lineRule="auto"/>
        <w:ind w:right="1133"/>
      </w:pPr>
      <w:r>
        <w:t xml:space="preserve">различать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характеризовать  </w:t>
      </w:r>
      <w:r>
        <w:rPr>
          <w:spacing w:val="1"/>
        </w:rPr>
        <w:t xml:space="preserve"> </w:t>
      </w:r>
      <w:r>
        <w:t xml:space="preserve">традиционные  </w:t>
      </w:r>
      <w:r>
        <w:rPr>
          <w:spacing w:val="1"/>
        </w:rPr>
        <w:t xml:space="preserve"> </w:t>
      </w:r>
      <w:r>
        <w:t xml:space="preserve">художественные  </w:t>
      </w:r>
      <w:r>
        <w:rPr>
          <w:spacing w:val="1"/>
        </w:rPr>
        <w:t xml:space="preserve"> </w:t>
      </w:r>
      <w:r>
        <w:t>материалы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скульптуры;</w:t>
      </w:r>
    </w:p>
    <w:p w14:paraId="18F2E910" w14:textId="77777777" w:rsidR="00903495" w:rsidRDefault="00443863">
      <w:pPr>
        <w:pStyle w:val="a3"/>
        <w:spacing w:before="6" w:line="237" w:lineRule="auto"/>
        <w:ind w:right="1135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различать и</w:t>
      </w:r>
      <w:r>
        <w:rPr>
          <w:spacing w:val="-10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6"/>
        </w:rPr>
        <w:t xml:space="preserve"> </w:t>
      </w:r>
      <w:r>
        <w:t>искусства;</w:t>
      </w:r>
    </w:p>
    <w:p w14:paraId="39E3CDCD" w14:textId="77777777" w:rsidR="00903495" w:rsidRDefault="00443863">
      <w:pPr>
        <w:pStyle w:val="a3"/>
        <w:spacing w:before="4"/>
        <w:ind w:right="1129"/>
      </w:pPr>
      <w:r>
        <w:t>иметь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жёсткости,</w:t>
      </w:r>
      <w:r>
        <w:rPr>
          <w:spacing w:val="1"/>
        </w:rPr>
        <w:t xml:space="preserve"> </w:t>
      </w:r>
      <w:proofErr w:type="gramStart"/>
      <w:r>
        <w:t xml:space="preserve">фломастерами,   </w:t>
      </w:r>
      <w:proofErr w:type="gramEnd"/>
      <w:r>
        <w:rPr>
          <w:spacing w:val="1"/>
        </w:rPr>
        <w:t xml:space="preserve"> </w:t>
      </w:r>
      <w:r>
        <w:t xml:space="preserve">углём,   </w:t>
      </w:r>
      <w:r>
        <w:rPr>
          <w:spacing w:val="1"/>
        </w:rPr>
        <w:t xml:space="preserve"> </w:t>
      </w:r>
      <w:r>
        <w:t xml:space="preserve">пастелью   </w:t>
      </w:r>
      <w:r>
        <w:rPr>
          <w:spacing w:val="1"/>
        </w:rPr>
        <w:t xml:space="preserve"> </w:t>
      </w:r>
      <w:r>
        <w:t>и     мелками,     акварелью,     гуашью,     лепкой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материалы;</w:t>
      </w:r>
    </w:p>
    <w:p w14:paraId="735AF3C8" w14:textId="77777777" w:rsidR="00903495" w:rsidRDefault="00443863">
      <w:pPr>
        <w:pStyle w:val="a3"/>
        <w:ind w:left="1670" w:firstLine="0"/>
      </w:pPr>
      <w:r>
        <w:t>иметь</w:t>
      </w:r>
      <w:r>
        <w:rPr>
          <w:spacing w:val="42"/>
        </w:rPr>
        <w:t xml:space="preserve"> </w:t>
      </w:r>
      <w:r>
        <w:t>представление</w:t>
      </w:r>
      <w:r>
        <w:rPr>
          <w:spacing w:val="34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художественных</w:t>
      </w:r>
      <w:r>
        <w:rPr>
          <w:spacing w:val="40"/>
        </w:rPr>
        <w:t xml:space="preserve"> </w:t>
      </w:r>
      <w:r>
        <w:t>техниках</w:t>
      </w:r>
      <w:r>
        <w:rPr>
          <w:spacing w:val="41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использовании</w:t>
      </w:r>
    </w:p>
    <w:p w14:paraId="03473659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5DFC9D04" w14:textId="77777777" w:rsidR="00903495" w:rsidRDefault="00443863">
      <w:pPr>
        <w:pStyle w:val="a3"/>
        <w:spacing w:before="98"/>
        <w:ind w:firstLine="0"/>
      </w:pPr>
      <w:r>
        <w:lastRenderedPageBreak/>
        <w:t>художественных</w:t>
      </w:r>
      <w:r>
        <w:rPr>
          <w:spacing w:val="-5"/>
        </w:rPr>
        <w:t xml:space="preserve"> </w:t>
      </w:r>
      <w:r>
        <w:t>материалов;</w:t>
      </w:r>
    </w:p>
    <w:p w14:paraId="3F20947F" w14:textId="77777777" w:rsidR="00903495" w:rsidRDefault="00443863">
      <w:pPr>
        <w:pStyle w:val="a3"/>
        <w:spacing w:before="2" w:line="275" w:lineRule="exact"/>
        <w:ind w:left="1670" w:firstLine="0"/>
      </w:pPr>
      <w:r>
        <w:t>понимать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рисунка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</w:p>
    <w:p w14:paraId="5FEDA826" w14:textId="77777777" w:rsidR="00903495" w:rsidRDefault="00443863">
      <w:pPr>
        <w:pStyle w:val="a3"/>
        <w:spacing w:line="242" w:lineRule="auto"/>
        <w:ind w:left="1670" w:right="1131" w:firstLine="0"/>
      </w:pPr>
      <w:r>
        <w:t>иметь опыт учебного рисунка – светотеневого изображения объёмных форм;</w:t>
      </w:r>
      <w:r>
        <w:rPr>
          <w:spacing w:val="1"/>
        </w:rPr>
        <w:t xml:space="preserve"> </w:t>
      </w:r>
      <w:r>
        <w:t>знать</w:t>
      </w:r>
      <w:r>
        <w:rPr>
          <w:spacing w:val="17"/>
        </w:rPr>
        <w:t xml:space="preserve"> </w:t>
      </w:r>
      <w:r>
        <w:t>основы</w:t>
      </w:r>
      <w:r>
        <w:rPr>
          <w:spacing w:val="22"/>
        </w:rPr>
        <w:t xml:space="preserve"> </w:t>
      </w:r>
      <w:r>
        <w:t>линейной</w:t>
      </w:r>
      <w:r>
        <w:rPr>
          <w:spacing w:val="17"/>
        </w:rPr>
        <w:t xml:space="preserve"> </w:t>
      </w:r>
      <w:r>
        <w:t>перспективы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уметь</w:t>
      </w:r>
      <w:r>
        <w:rPr>
          <w:spacing w:val="22"/>
        </w:rPr>
        <w:t xml:space="preserve"> </w:t>
      </w:r>
      <w:r>
        <w:t>изображать</w:t>
      </w:r>
      <w:r>
        <w:rPr>
          <w:spacing w:val="17"/>
        </w:rPr>
        <w:t xml:space="preserve"> </w:t>
      </w:r>
      <w:r>
        <w:t>объёмные</w:t>
      </w:r>
    </w:p>
    <w:p w14:paraId="3B5895BE" w14:textId="77777777" w:rsidR="00903495" w:rsidRDefault="00443863">
      <w:pPr>
        <w:pStyle w:val="a3"/>
        <w:spacing w:line="271" w:lineRule="exact"/>
        <w:ind w:firstLine="0"/>
      </w:pPr>
      <w:r>
        <w:t>геометрические</w:t>
      </w:r>
      <w:r>
        <w:rPr>
          <w:spacing w:val="-2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двухмерной</w:t>
      </w:r>
      <w:r>
        <w:rPr>
          <w:spacing w:val="-4"/>
        </w:rPr>
        <w:t xml:space="preserve"> </w:t>
      </w:r>
      <w:r>
        <w:t>плоскости;</w:t>
      </w:r>
    </w:p>
    <w:p w14:paraId="50756EFE" w14:textId="77777777" w:rsidR="00903495" w:rsidRDefault="00443863">
      <w:pPr>
        <w:pStyle w:val="a3"/>
        <w:spacing w:before="2" w:line="275" w:lineRule="exact"/>
        <w:ind w:left="1670" w:firstLine="0"/>
      </w:pPr>
      <w:r>
        <w:t>знать</w:t>
      </w:r>
      <w:r>
        <w:rPr>
          <w:spacing w:val="5"/>
        </w:rPr>
        <w:t xml:space="preserve"> </w:t>
      </w:r>
      <w:r>
        <w:t>понятия графической</w:t>
      </w:r>
      <w:r>
        <w:rPr>
          <w:spacing w:val="5"/>
        </w:rPr>
        <w:t xml:space="preserve"> </w:t>
      </w:r>
      <w:r>
        <w:t>грамоты</w:t>
      </w:r>
      <w:r>
        <w:rPr>
          <w:spacing w:val="6"/>
        </w:rPr>
        <w:t xml:space="preserve"> </w:t>
      </w:r>
      <w:r>
        <w:t>изображения</w:t>
      </w:r>
      <w:r>
        <w:rPr>
          <w:spacing w:val="8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«освещённая</w:t>
      </w:r>
      <w:r>
        <w:rPr>
          <w:spacing w:val="4"/>
        </w:rPr>
        <w:t xml:space="preserve"> </w:t>
      </w:r>
      <w:r>
        <w:t>часть»,</w:t>
      </w:r>
    </w:p>
    <w:p w14:paraId="442FDF5D" w14:textId="77777777" w:rsidR="00903495" w:rsidRDefault="00443863">
      <w:pPr>
        <w:pStyle w:val="a3"/>
        <w:spacing w:line="242" w:lineRule="auto"/>
        <w:ind w:right="1143" w:firstLine="0"/>
      </w:pPr>
      <w:r>
        <w:t>«блик</w:t>
      </w:r>
      <w:proofErr w:type="gramStart"/>
      <w:r>
        <w:t xml:space="preserve">»,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 xml:space="preserve">«полутень»,    </w:t>
      </w:r>
      <w:r>
        <w:rPr>
          <w:spacing w:val="1"/>
        </w:rPr>
        <w:t xml:space="preserve"> </w:t>
      </w:r>
      <w:r>
        <w:t xml:space="preserve">«собственная    </w:t>
      </w:r>
      <w:r>
        <w:rPr>
          <w:spacing w:val="1"/>
        </w:rPr>
        <w:t xml:space="preserve"> </w:t>
      </w:r>
      <w:r>
        <w:t>тень»,      «падающая      тень»      и      уметь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рисунка;</w:t>
      </w:r>
    </w:p>
    <w:p w14:paraId="7B98CB7F" w14:textId="77777777" w:rsidR="00903495" w:rsidRDefault="00443863">
      <w:pPr>
        <w:pStyle w:val="a3"/>
        <w:spacing w:line="242" w:lineRule="auto"/>
        <w:ind w:right="1133"/>
      </w:pPr>
      <w:r>
        <w:t>понимать содержание понятий «тон», «тональные отношения» и иметь опыт их</w:t>
      </w:r>
      <w:r>
        <w:rPr>
          <w:spacing w:val="1"/>
        </w:rPr>
        <w:t xml:space="preserve"> </w:t>
      </w:r>
      <w:r>
        <w:t>визуального</w:t>
      </w:r>
      <w:r>
        <w:rPr>
          <w:spacing w:val="5"/>
        </w:rPr>
        <w:t xml:space="preserve"> </w:t>
      </w:r>
      <w:r>
        <w:t>анализа;</w:t>
      </w:r>
    </w:p>
    <w:p w14:paraId="2FC3C9BD" w14:textId="77777777" w:rsidR="00903495" w:rsidRDefault="00443863">
      <w:pPr>
        <w:pStyle w:val="a3"/>
        <w:ind w:right="1126"/>
      </w:pPr>
      <w:r>
        <w:t>обладать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1"/>
        </w:rPr>
        <w:t xml:space="preserve"> </w:t>
      </w:r>
      <w:r>
        <w:t>плоскостных и объёмных форм, умением соотносить между собой пропорции частей</w:t>
      </w:r>
      <w:r>
        <w:rPr>
          <w:spacing w:val="1"/>
        </w:rPr>
        <w:t xml:space="preserve"> </w:t>
      </w:r>
      <w:r>
        <w:t>внутри</w:t>
      </w:r>
      <w:r>
        <w:rPr>
          <w:spacing w:val="2"/>
        </w:rPr>
        <w:t xml:space="preserve"> </w:t>
      </w:r>
      <w:r>
        <w:t>целого;</w:t>
      </w:r>
    </w:p>
    <w:p w14:paraId="051F2238" w14:textId="77777777" w:rsidR="00903495" w:rsidRDefault="00443863">
      <w:pPr>
        <w:pStyle w:val="a3"/>
        <w:spacing w:line="237" w:lineRule="auto"/>
        <w:ind w:left="1670" w:right="1130" w:firstLine="0"/>
      </w:pPr>
      <w:r>
        <w:t>иметь опыт линейного рисунка, понимать выразительные возможности линии;</w:t>
      </w:r>
      <w:r>
        <w:rPr>
          <w:spacing w:val="1"/>
        </w:rPr>
        <w:t xml:space="preserve"> </w:t>
      </w:r>
      <w:r>
        <w:t>иметь</w:t>
      </w:r>
      <w:r>
        <w:rPr>
          <w:spacing w:val="-5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творческого</w:t>
      </w:r>
      <w:r>
        <w:rPr>
          <w:spacing w:val="2"/>
        </w:rPr>
        <w:t xml:space="preserve"> </w:t>
      </w:r>
      <w:r>
        <w:t>композиционного</w:t>
      </w:r>
      <w:r>
        <w:rPr>
          <w:spacing w:val="2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учебную</w:t>
      </w:r>
    </w:p>
    <w:p w14:paraId="1670678F" w14:textId="77777777" w:rsidR="00903495" w:rsidRDefault="00443863">
      <w:pPr>
        <w:pStyle w:val="a3"/>
        <w:spacing w:line="275" w:lineRule="exact"/>
        <w:ind w:firstLine="0"/>
      </w:pPr>
      <w:r>
        <w:t>задачу</w:t>
      </w:r>
      <w:r>
        <w:rPr>
          <w:spacing w:val="-11"/>
        </w:rPr>
        <w:t xml:space="preserve"> </w:t>
      </w:r>
      <w:r>
        <w:t>или как</w:t>
      </w:r>
      <w:r>
        <w:rPr>
          <w:spacing w:val="-2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творческое</w:t>
      </w:r>
      <w:r>
        <w:rPr>
          <w:spacing w:val="-2"/>
        </w:rPr>
        <w:t xml:space="preserve"> </w:t>
      </w:r>
      <w:r>
        <w:t>действие;</w:t>
      </w:r>
    </w:p>
    <w:p w14:paraId="714188AD" w14:textId="77777777" w:rsidR="00903495" w:rsidRDefault="00443863">
      <w:pPr>
        <w:pStyle w:val="a3"/>
        <w:spacing w:line="242" w:lineRule="auto"/>
        <w:ind w:right="1134"/>
      </w:pPr>
      <w:r>
        <w:t>знать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proofErr w:type="spellStart"/>
      <w:r>
        <w:t>цветоведения</w:t>
      </w:r>
      <w:proofErr w:type="spellEnd"/>
      <w:r>
        <w:t>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5"/>
        </w:rPr>
        <w:t xml:space="preserve"> </w:t>
      </w:r>
      <w:r>
        <w:t>цвета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искусства живописи;</w:t>
      </w:r>
    </w:p>
    <w:p w14:paraId="7A2549BC" w14:textId="77777777" w:rsidR="00903495" w:rsidRDefault="00443863">
      <w:pPr>
        <w:pStyle w:val="a3"/>
        <w:spacing w:line="242" w:lineRule="auto"/>
        <w:ind w:right="1124"/>
      </w:pPr>
      <w:r>
        <w:t>определять содержание понятий «колорит», «цветовые отношения», «цветовой</w:t>
      </w:r>
      <w:r>
        <w:rPr>
          <w:spacing w:val="1"/>
        </w:rPr>
        <w:t xml:space="preserve"> </w:t>
      </w:r>
      <w:r>
        <w:t>контраст»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гуашью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акварелью;</w:t>
      </w:r>
    </w:p>
    <w:p w14:paraId="038A98ED" w14:textId="77777777" w:rsidR="00903495" w:rsidRDefault="00443863">
      <w:pPr>
        <w:pStyle w:val="a3"/>
        <w:ind w:right="1133"/>
      </w:pPr>
      <w:r>
        <w:t>иметь   опыт   объёмного   изображения</w:t>
      </w:r>
      <w:proofErr w:type="gramStart"/>
      <w:r>
        <w:t xml:space="preserve">   (</w:t>
      </w:r>
      <w:proofErr w:type="gramEnd"/>
      <w:r>
        <w:t>лепки)   и   начальные   представления</w:t>
      </w:r>
      <w:r>
        <w:rPr>
          <w:spacing w:val="1"/>
        </w:rPr>
        <w:t xml:space="preserve"> </w:t>
      </w:r>
      <w:r>
        <w:t xml:space="preserve">о    </w:t>
      </w:r>
      <w:r>
        <w:rPr>
          <w:spacing w:val="47"/>
        </w:rPr>
        <w:t xml:space="preserve"> </w:t>
      </w:r>
      <w:r>
        <w:t xml:space="preserve">пластической     </w:t>
      </w:r>
      <w:r>
        <w:rPr>
          <w:spacing w:val="41"/>
        </w:rPr>
        <w:t xml:space="preserve"> </w:t>
      </w:r>
      <w:r>
        <w:t xml:space="preserve">выразительности     </w:t>
      </w:r>
      <w:r>
        <w:rPr>
          <w:spacing w:val="42"/>
        </w:rPr>
        <w:t xml:space="preserve"> </w:t>
      </w:r>
      <w:r>
        <w:t xml:space="preserve">скульптуры,     </w:t>
      </w:r>
      <w:r>
        <w:rPr>
          <w:spacing w:val="43"/>
        </w:rPr>
        <w:t xml:space="preserve"> </w:t>
      </w:r>
      <w:r>
        <w:t xml:space="preserve">соотношении     </w:t>
      </w:r>
      <w:r>
        <w:rPr>
          <w:spacing w:val="41"/>
        </w:rPr>
        <w:t xml:space="preserve"> </w:t>
      </w:r>
      <w:r>
        <w:t>пропорций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животных.</w:t>
      </w:r>
    </w:p>
    <w:p w14:paraId="771977AA" w14:textId="77777777" w:rsidR="00903495" w:rsidRDefault="00443863" w:rsidP="00B465FD">
      <w:pPr>
        <w:pStyle w:val="a5"/>
        <w:numPr>
          <w:ilvl w:val="0"/>
          <w:numId w:val="36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Жанры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искусства:</w:t>
      </w:r>
    </w:p>
    <w:p w14:paraId="27109E1C" w14:textId="77777777" w:rsidR="00903495" w:rsidRDefault="00443863">
      <w:pPr>
        <w:pStyle w:val="a3"/>
        <w:spacing w:line="242" w:lineRule="auto"/>
        <w:ind w:left="1670" w:right="1135" w:firstLine="0"/>
      </w:pPr>
      <w:r>
        <w:t>объяснять понятие «жанры в изобразительном искусстве», перечислять жанры;</w:t>
      </w:r>
      <w:r>
        <w:rPr>
          <w:spacing w:val="1"/>
        </w:rPr>
        <w:t xml:space="preserve"> </w:t>
      </w:r>
      <w:r>
        <w:t>объяснять</w:t>
      </w:r>
      <w:r>
        <w:rPr>
          <w:spacing w:val="8"/>
        </w:rPr>
        <w:t xml:space="preserve"> </w:t>
      </w:r>
      <w:r>
        <w:t>разницу</w:t>
      </w:r>
      <w:r>
        <w:rPr>
          <w:spacing w:val="56"/>
        </w:rPr>
        <w:t xml:space="preserve"> </w:t>
      </w:r>
      <w:r>
        <w:t>между</w:t>
      </w:r>
      <w:r>
        <w:rPr>
          <w:spacing w:val="56"/>
        </w:rPr>
        <w:t xml:space="preserve"> </w:t>
      </w:r>
      <w:r>
        <w:t>предметом</w:t>
      </w:r>
      <w:r>
        <w:rPr>
          <w:spacing w:val="8"/>
        </w:rPr>
        <w:t xml:space="preserve"> </w:t>
      </w:r>
      <w:r>
        <w:t>изображения,</w:t>
      </w:r>
      <w:r>
        <w:rPr>
          <w:spacing w:val="9"/>
        </w:rPr>
        <w:t xml:space="preserve"> </w:t>
      </w:r>
      <w:r>
        <w:t>сюжетом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содержанием</w:t>
      </w:r>
    </w:p>
    <w:p w14:paraId="438E5AA2" w14:textId="77777777" w:rsidR="00903495" w:rsidRDefault="00443863">
      <w:pPr>
        <w:pStyle w:val="a3"/>
        <w:spacing w:line="271" w:lineRule="exact"/>
        <w:ind w:firstLine="0"/>
      </w:pPr>
      <w:r>
        <w:t>произведения</w:t>
      </w:r>
      <w:r>
        <w:rPr>
          <w:spacing w:val="-9"/>
        </w:rPr>
        <w:t xml:space="preserve"> </w:t>
      </w:r>
      <w:r>
        <w:t>искусства.</w:t>
      </w:r>
    </w:p>
    <w:p w14:paraId="4737D71C" w14:textId="77777777" w:rsidR="00903495" w:rsidRDefault="00443863" w:rsidP="00B465FD">
      <w:pPr>
        <w:pStyle w:val="a5"/>
        <w:numPr>
          <w:ilvl w:val="0"/>
          <w:numId w:val="36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Натюрморт:</w:t>
      </w:r>
    </w:p>
    <w:p w14:paraId="44443A58" w14:textId="77777777" w:rsidR="00903495" w:rsidRDefault="00443863">
      <w:pPr>
        <w:pStyle w:val="a3"/>
        <w:ind w:right="1127"/>
      </w:pPr>
      <w:r>
        <w:t>характеризовать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времени;</w:t>
      </w:r>
    </w:p>
    <w:p w14:paraId="087F0E66" w14:textId="77777777" w:rsidR="00903495" w:rsidRDefault="00443863">
      <w:pPr>
        <w:pStyle w:val="a3"/>
        <w:ind w:right="1127"/>
      </w:pPr>
      <w:r>
        <w:t>рассказывать о натюрморте в истории русского искусства и роли натюрморта в</w:t>
      </w:r>
      <w:r>
        <w:rPr>
          <w:spacing w:val="1"/>
        </w:rPr>
        <w:t xml:space="preserve"> </w:t>
      </w:r>
      <w:r>
        <w:t>отечественном искусстве ХХ в., опираясь на конкретные произведения отечественных</w:t>
      </w:r>
      <w:r>
        <w:rPr>
          <w:spacing w:val="1"/>
        </w:rPr>
        <w:t xml:space="preserve"> </w:t>
      </w:r>
      <w:r>
        <w:t>художников;</w:t>
      </w:r>
    </w:p>
    <w:p w14:paraId="0D581D06" w14:textId="77777777" w:rsidR="00903495" w:rsidRDefault="00443863">
      <w:pPr>
        <w:pStyle w:val="a3"/>
        <w:spacing w:line="242" w:lineRule="auto"/>
        <w:ind w:right="1134"/>
      </w:pPr>
      <w:r>
        <w:t xml:space="preserve">знать  </w:t>
      </w:r>
      <w:r>
        <w:rPr>
          <w:spacing w:val="1"/>
        </w:rPr>
        <w:t xml:space="preserve"> </w:t>
      </w:r>
      <w:r>
        <w:t>и    уметь    применять    в    рисунке    правила    линейной    перспективы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изображения</w:t>
      </w:r>
      <w:r>
        <w:rPr>
          <w:spacing w:val="-9"/>
        </w:rPr>
        <w:t xml:space="preserve"> </w:t>
      </w:r>
      <w:r>
        <w:t>объёмного</w:t>
      </w:r>
      <w:r>
        <w:rPr>
          <w:spacing w:val="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двухмерном</w:t>
      </w:r>
      <w:r>
        <w:rPr>
          <w:spacing w:val="-1"/>
        </w:rPr>
        <w:t xml:space="preserve"> </w:t>
      </w:r>
      <w:r>
        <w:t>пространстве листа;</w:t>
      </w:r>
    </w:p>
    <w:p w14:paraId="085E2AFA" w14:textId="77777777" w:rsidR="00903495" w:rsidRDefault="00443863">
      <w:pPr>
        <w:pStyle w:val="a3"/>
        <w:ind w:right="1132"/>
      </w:pPr>
      <w:r>
        <w:t>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освещении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 композиции натюрморта: опыт разнообразного расположения предметов на</w:t>
      </w:r>
      <w:r>
        <w:rPr>
          <w:spacing w:val="-57"/>
        </w:rPr>
        <w:t xml:space="preserve"> </w:t>
      </w:r>
      <w:r>
        <w:t>листе, выделения доминанты и целостного соотношения всех применяемых средств</w:t>
      </w:r>
      <w:r>
        <w:rPr>
          <w:spacing w:val="1"/>
        </w:rPr>
        <w:t xml:space="preserve"> </w:t>
      </w:r>
      <w:r>
        <w:t>выразительности;</w:t>
      </w:r>
    </w:p>
    <w:p w14:paraId="1FA36A5A" w14:textId="77777777" w:rsidR="00903495" w:rsidRDefault="00443863">
      <w:pPr>
        <w:pStyle w:val="a3"/>
        <w:ind w:left="1670" w:firstLine="0"/>
      </w:pPr>
      <w:r>
        <w:t>иметь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натюрморта;</w:t>
      </w:r>
    </w:p>
    <w:p w14:paraId="5B33B4A4" w14:textId="77777777" w:rsidR="00903495" w:rsidRDefault="00443863">
      <w:pPr>
        <w:pStyle w:val="a3"/>
        <w:spacing w:line="275" w:lineRule="exact"/>
        <w:ind w:left="1670" w:firstLine="0"/>
      </w:pP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натюрморта</w:t>
      </w:r>
      <w:r>
        <w:rPr>
          <w:spacing w:val="-5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живописи.</w:t>
      </w:r>
    </w:p>
    <w:p w14:paraId="69A5EF63" w14:textId="77777777" w:rsidR="00903495" w:rsidRDefault="00443863" w:rsidP="00B465FD">
      <w:pPr>
        <w:pStyle w:val="a5"/>
        <w:numPr>
          <w:ilvl w:val="0"/>
          <w:numId w:val="36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Портрет:</w:t>
      </w:r>
    </w:p>
    <w:p w14:paraId="1DDD93D1" w14:textId="77777777" w:rsidR="00903495" w:rsidRDefault="00443863">
      <w:pPr>
        <w:pStyle w:val="a3"/>
        <w:spacing w:line="237" w:lineRule="auto"/>
        <w:ind w:right="1134"/>
      </w:pPr>
      <w:r>
        <w:t>иметь представление об истории портретного изображения человека в разные</w:t>
      </w:r>
      <w:r>
        <w:rPr>
          <w:spacing w:val="1"/>
        </w:rPr>
        <w:t xml:space="preserve"> </w:t>
      </w:r>
      <w:r>
        <w:t>эпохи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последовательности</w:t>
      </w:r>
      <w:r>
        <w:rPr>
          <w:spacing w:val="2"/>
        </w:rPr>
        <w:t xml:space="preserve"> </w:t>
      </w:r>
      <w:r>
        <w:t>изменений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человеке;</w:t>
      </w:r>
    </w:p>
    <w:p w14:paraId="587C6D26" w14:textId="77777777" w:rsidR="00903495" w:rsidRDefault="00443863">
      <w:pPr>
        <w:pStyle w:val="a3"/>
        <w:spacing w:line="237" w:lineRule="auto"/>
        <w:ind w:right="1137"/>
      </w:pPr>
      <w:r>
        <w:t>сравнивать содержание портретного образа в искусстве Древнего Рима, эпохи</w:t>
      </w:r>
      <w:r>
        <w:rPr>
          <w:spacing w:val="1"/>
        </w:rPr>
        <w:t xml:space="preserve"> </w:t>
      </w:r>
      <w:r>
        <w:t>Возрождения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времени;</w:t>
      </w:r>
    </w:p>
    <w:p w14:paraId="38743BCC" w14:textId="77777777" w:rsidR="00903495" w:rsidRDefault="00443863">
      <w:pPr>
        <w:pStyle w:val="a3"/>
        <w:spacing w:before="2" w:line="237" w:lineRule="auto"/>
        <w:ind w:right="1132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присутствует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идеалов</w:t>
      </w:r>
      <w:r>
        <w:rPr>
          <w:spacing w:val="2"/>
        </w:rPr>
        <w:t xml:space="preserve"> </w:t>
      </w:r>
      <w:r>
        <w:t>эпохи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</w:t>
      </w:r>
      <w:r>
        <w:rPr>
          <w:spacing w:val="-3"/>
        </w:rPr>
        <w:t xml:space="preserve"> </w:t>
      </w:r>
      <w:r>
        <w:t>художника;</w:t>
      </w:r>
    </w:p>
    <w:p w14:paraId="5E26D7A6" w14:textId="77777777" w:rsidR="00903495" w:rsidRDefault="00443863">
      <w:pPr>
        <w:pStyle w:val="a3"/>
        <w:spacing w:before="4"/>
        <w:ind w:right="1133"/>
      </w:pP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портретистов</w:t>
      </w:r>
      <w:r>
        <w:rPr>
          <w:spacing w:val="1"/>
        </w:rPr>
        <w:t xml:space="preserve"> </w:t>
      </w:r>
      <w:r>
        <w:t>европейского   искусства</w:t>
      </w:r>
      <w:proofErr w:type="gramStart"/>
      <w:r>
        <w:t xml:space="preserve">   (</w:t>
      </w:r>
      <w:proofErr w:type="gramEnd"/>
      <w:r>
        <w:t>Леонардо да Винчи,</w:t>
      </w:r>
      <w:r>
        <w:rPr>
          <w:spacing w:val="60"/>
        </w:rPr>
        <w:t xml:space="preserve"> </w:t>
      </w:r>
      <w:r>
        <w:t>Рафаэль,   Микеланджело,   Рембрандт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портретистов);</w:t>
      </w:r>
    </w:p>
    <w:p w14:paraId="132BF3A5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182EA97B" w14:textId="77777777" w:rsidR="00903495" w:rsidRDefault="00443863">
      <w:pPr>
        <w:pStyle w:val="a3"/>
        <w:spacing w:before="98"/>
        <w:ind w:right="1124"/>
      </w:pPr>
      <w:r>
        <w:lastRenderedPageBreak/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историю портрета 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изобразительном искусстве,</w:t>
      </w:r>
      <w:r>
        <w:rPr>
          <w:spacing w:val="1"/>
        </w:rPr>
        <w:t xml:space="preserve"> </w:t>
      </w:r>
      <w:r>
        <w:t>называть имена великих художников-портретистов (В. Боровиковский, А. Венецианов,</w:t>
      </w:r>
      <w:r>
        <w:rPr>
          <w:spacing w:val="1"/>
        </w:rPr>
        <w:t xml:space="preserve"> </w:t>
      </w:r>
      <w:r>
        <w:t>О. Кипренский, В. Тропинин, К. Брюллов, И. Крамской, И. Репин, В. Суриков, В. Серов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3"/>
        </w:rPr>
        <w:t xml:space="preserve"> </w:t>
      </w:r>
      <w:r>
        <w:t>авторы);</w:t>
      </w:r>
    </w:p>
    <w:p w14:paraId="5128916C" w14:textId="77777777" w:rsidR="00903495" w:rsidRDefault="00443863">
      <w:pPr>
        <w:pStyle w:val="a3"/>
        <w:spacing w:before="1" w:line="242" w:lineRule="auto"/>
        <w:ind w:right="1135"/>
      </w:pPr>
      <w:r>
        <w:t>знать и претворять в рисунке основные позиции конструкции головы человека,</w:t>
      </w:r>
      <w:r>
        <w:rPr>
          <w:spacing w:val="1"/>
        </w:rPr>
        <w:t xml:space="preserve"> </w:t>
      </w:r>
      <w:r>
        <w:t>пропорции</w:t>
      </w:r>
      <w:r>
        <w:rPr>
          <w:spacing w:val="-3"/>
        </w:rPr>
        <w:t xml:space="preserve"> </w:t>
      </w:r>
      <w:r>
        <w:t>лица,</w:t>
      </w:r>
      <w:r>
        <w:rPr>
          <w:spacing w:val="4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лицевой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черепной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головы;</w:t>
      </w:r>
    </w:p>
    <w:p w14:paraId="1C5FCFDA" w14:textId="77777777" w:rsidR="00903495" w:rsidRDefault="00443863">
      <w:pPr>
        <w:pStyle w:val="a3"/>
        <w:ind w:right="113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   зарисовки</w:t>
      </w:r>
      <w:r>
        <w:rPr>
          <w:spacing w:val="60"/>
        </w:rPr>
        <w:t xml:space="preserve"> </w:t>
      </w:r>
      <w:r>
        <w:t xml:space="preserve">объёмной   конструкции   </w:t>
      </w:r>
      <w:proofErr w:type="gramStart"/>
      <w:r>
        <w:t xml:space="preserve">головы,   </w:t>
      </w:r>
      <w:proofErr w:type="gramEnd"/>
      <w:r>
        <w:t>понимать   термин   «ракурс»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практике;</w:t>
      </w:r>
    </w:p>
    <w:p w14:paraId="22B59C17" w14:textId="77777777" w:rsidR="00903495" w:rsidRDefault="00443863">
      <w:pPr>
        <w:pStyle w:val="a3"/>
        <w:ind w:right="1144"/>
      </w:pPr>
      <w:r>
        <w:t>иметь    представление    о    скульптурном    портрете    в    истории    искусства,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выражении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человека и</w:t>
      </w:r>
      <w:r>
        <w:rPr>
          <w:spacing w:val="-3"/>
        </w:rPr>
        <w:t xml:space="preserve"> </w:t>
      </w:r>
      <w:r>
        <w:t>образа эпохи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скульптурном</w:t>
      </w:r>
      <w:r>
        <w:rPr>
          <w:spacing w:val="2"/>
        </w:rPr>
        <w:t xml:space="preserve"> </w:t>
      </w:r>
      <w:r>
        <w:t>портрете;</w:t>
      </w:r>
    </w:p>
    <w:p w14:paraId="2C31D32E" w14:textId="77777777" w:rsidR="00903495" w:rsidRDefault="00443863">
      <w:pPr>
        <w:pStyle w:val="a3"/>
        <w:spacing w:line="275" w:lineRule="exact"/>
        <w:ind w:left="1670" w:firstLine="0"/>
      </w:pPr>
      <w:r>
        <w:t>иметь</w:t>
      </w:r>
      <w:r>
        <w:rPr>
          <w:spacing w:val="-4"/>
        </w:rPr>
        <w:t xml:space="preserve"> </w:t>
      </w:r>
      <w:r>
        <w:t>начальный</w:t>
      </w:r>
      <w:r>
        <w:rPr>
          <w:spacing w:val="-8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лепки</w:t>
      </w:r>
      <w:r>
        <w:rPr>
          <w:spacing w:val="-4"/>
        </w:rPr>
        <w:t xml:space="preserve"> </w:t>
      </w:r>
      <w:r>
        <w:t>головы человека;</w:t>
      </w:r>
    </w:p>
    <w:p w14:paraId="0E7F67BA" w14:textId="77777777" w:rsidR="00903495" w:rsidRDefault="00443863">
      <w:pPr>
        <w:pStyle w:val="a3"/>
        <w:spacing w:line="242" w:lineRule="auto"/>
        <w:ind w:right="1134"/>
      </w:pPr>
      <w:r>
        <w:t>приобретать опыт графического портретного изображения как нового для себя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-1"/>
        </w:rPr>
        <w:t xml:space="preserve"> </w:t>
      </w:r>
      <w:r>
        <w:t>человека;</w:t>
      </w:r>
    </w:p>
    <w:p w14:paraId="48BB0025" w14:textId="77777777" w:rsidR="00903495" w:rsidRDefault="00443863">
      <w:pPr>
        <w:pStyle w:val="a3"/>
        <w:spacing w:line="242" w:lineRule="auto"/>
        <w:ind w:right="1139"/>
      </w:pPr>
      <w:r>
        <w:t>иметь</w:t>
      </w:r>
      <w:r>
        <w:rPr>
          <w:spacing w:val="110"/>
        </w:rPr>
        <w:t xml:space="preserve"> </w:t>
      </w:r>
      <w:r>
        <w:t xml:space="preserve">представление  </w:t>
      </w:r>
      <w:r>
        <w:rPr>
          <w:spacing w:val="42"/>
        </w:rPr>
        <w:t xml:space="preserve"> </w:t>
      </w:r>
      <w:r>
        <w:t xml:space="preserve">о  </w:t>
      </w:r>
      <w:r>
        <w:rPr>
          <w:spacing w:val="52"/>
        </w:rPr>
        <w:t xml:space="preserve"> </w:t>
      </w:r>
      <w:r>
        <w:t xml:space="preserve">графических  </w:t>
      </w:r>
      <w:r>
        <w:rPr>
          <w:spacing w:val="43"/>
        </w:rPr>
        <w:t xml:space="preserve"> </w:t>
      </w:r>
      <w:r>
        <w:t xml:space="preserve">портретах  </w:t>
      </w:r>
      <w:r>
        <w:rPr>
          <w:spacing w:val="42"/>
        </w:rPr>
        <w:t xml:space="preserve"> </w:t>
      </w:r>
      <w:r>
        <w:t xml:space="preserve">мастеров  </w:t>
      </w:r>
      <w:r>
        <w:rPr>
          <w:spacing w:val="49"/>
        </w:rPr>
        <w:t xml:space="preserve"> </w:t>
      </w:r>
      <w:r>
        <w:t xml:space="preserve">разных  </w:t>
      </w:r>
      <w:r>
        <w:rPr>
          <w:spacing w:val="44"/>
        </w:rPr>
        <w:t xml:space="preserve"> </w:t>
      </w:r>
      <w:r>
        <w:t>эпох,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-3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образа человека;</w:t>
      </w:r>
    </w:p>
    <w:p w14:paraId="49016069" w14:textId="77777777" w:rsidR="00903495" w:rsidRDefault="00443863">
      <w:pPr>
        <w:pStyle w:val="a3"/>
        <w:spacing w:line="242" w:lineRule="auto"/>
        <w:ind w:right="1132"/>
      </w:pPr>
      <w:r>
        <w:t xml:space="preserve">уметь  </w:t>
      </w:r>
      <w:r>
        <w:rPr>
          <w:spacing w:val="1"/>
        </w:rPr>
        <w:t xml:space="preserve"> </w:t>
      </w:r>
      <w:r>
        <w:t xml:space="preserve">характеризовать  </w:t>
      </w:r>
      <w:r>
        <w:rPr>
          <w:spacing w:val="1"/>
        </w:rPr>
        <w:t xml:space="preserve"> </w:t>
      </w:r>
      <w:r>
        <w:t>роль    освещения    как    выразительного    средства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образа;</w:t>
      </w:r>
    </w:p>
    <w:p w14:paraId="54DC753C" w14:textId="77777777" w:rsidR="00903495" w:rsidRDefault="00443863">
      <w:pPr>
        <w:pStyle w:val="a3"/>
        <w:ind w:right="1135"/>
      </w:pPr>
      <w:r>
        <w:t>иметь опыт создания живописного портрета, понимать роль цвета в создании</w:t>
      </w:r>
      <w:r>
        <w:rPr>
          <w:spacing w:val="1"/>
        </w:rPr>
        <w:t xml:space="preserve"> </w:t>
      </w:r>
      <w:r>
        <w:t>портретного образа как средства выражения настроения, характера, индивидуальности</w:t>
      </w:r>
      <w:r>
        <w:rPr>
          <w:spacing w:val="1"/>
        </w:rPr>
        <w:t xml:space="preserve"> </w:t>
      </w:r>
      <w:r>
        <w:t>героя</w:t>
      </w:r>
      <w:r>
        <w:rPr>
          <w:spacing w:val="-3"/>
        </w:rPr>
        <w:t xml:space="preserve"> </w:t>
      </w:r>
      <w:r>
        <w:t>портрета;</w:t>
      </w:r>
    </w:p>
    <w:p w14:paraId="288A5784" w14:textId="77777777" w:rsidR="00903495" w:rsidRDefault="00443863">
      <w:pPr>
        <w:pStyle w:val="a3"/>
        <w:spacing w:line="237" w:lineRule="auto"/>
        <w:ind w:right="1129"/>
      </w:pPr>
      <w:r>
        <w:t>иметь   представление   о   жанре   портрета   в   искусстве   ХХ   в.   –   западном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отечественном.</w:t>
      </w:r>
    </w:p>
    <w:p w14:paraId="5E4C18D3" w14:textId="77777777" w:rsidR="00903495" w:rsidRDefault="00443863" w:rsidP="00B465FD">
      <w:pPr>
        <w:pStyle w:val="a5"/>
        <w:numPr>
          <w:ilvl w:val="0"/>
          <w:numId w:val="36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Пейзаж:</w:t>
      </w:r>
    </w:p>
    <w:p w14:paraId="2861477F" w14:textId="77777777" w:rsidR="00903495" w:rsidRDefault="00443863">
      <w:pPr>
        <w:pStyle w:val="a3"/>
        <w:spacing w:line="242" w:lineRule="auto"/>
        <w:ind w:right="1129"/>
        <w:jc w:val="left"/>
      </w:pPr>
      <w:r>
        <w:t>иметь</w:t>
      </w:r>
      <w:r>
        <w:rPr>
          <w:spacing w:val="3"/>
        </w:rPr>
        <w:t xml:space="preserve"> </w:t>
      </w:r>
      <w:r>
        <w:t>представление</w:t>
      </w:r>
      <w:r>
        <w:rPr>
          <w:spacing w:val="5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уметь</w:t>
      </w:r>
      <w:r>
        <w:rPr>
          <w:spacing w:val="7"/>
        </w:rPr>
        <w:t xml:space="preserve"> </w:t>
      </w:r>
      <w:r>
        <w:t>сравнивать</w:t>
      </w:r>
      <w:r>
        <w:rPr>
          <w:spacing w:val="3"/>
        </w:rPr>
        <w:t xml:space="preserve"> </w:t>
      </w:r>
      <w:proofErr w:type="gramStart"/>
      <w:r>
        <w:t>изображение  пространства</w:t>
      </w:r>
      <w:proofErr w:type="gramEnd"/>
      <w:r>
        <w:t xml:space="preserve">  в</w:t>
      </w:r>
      <w:r>
        <w:rPr>
          <w:spacing w:val="3"/>
        </w:rPr>
        <w:t xml:space="preserve"> </w:t>
      </w:r>
      <w:r>
        <w:t>эпоху</w:t>
      </w:r>
      <w:r>
        <w:rPr>
          <w:spacing w:val="-57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Средневековом</w:t>
      </w:r>
      <w:r>
        <w:rPr>
          <w:spacing w:val="-2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эпоху</w:t>
      </w:r>
      <w:r>
        <w:rPr>
          <w:spacing w:val="-9"/>
        </w:rPr>
        <w:t xml:space="preserve"> </w:t>
      </w:r>
      <w:r>
        <w:t>Возрождения;</w:t>
      </w:r>
    </w:p>
    <w:p w14:paraId="37009BBE" w14:textId="77777777" w:rsidR="00903495" w:rsidRDefault="00443863">
      <w:pPr>
        <w:pStyle w:val="a3"/>
        <w:tabs>
          <w:tab w:val="left" w:pos="2461"/>
          <w:tab w:val="left" w:pos="3526"/>
          <w:tab w:val="left" w:pos="4941"/>
          <w:tab w:val="left" w:pos="6178"/>
          <w:tab w:val="left" w:pos="7741"/>
          <w:tab w:val="left" w:pos="8111"/>
          <w:tab w:val="left" w:pos="8940"/>
        </w:tabs>
        <w:spacing w:line="242" w:lineRule="auto"/>
        <w:ind w:right="1129"/>
        <w:jc w:val="left"/>
      </w:pPr>
      <w:r>
        <w:t>знать</w:t>
      </w:r>
      <w:r>
        <w:tab/>
        <w:t>правила</w:t>
      </w:r>
      <w:r>
        <w:tab/>
        <w:t>построения</w:t>
      </w:r>
      <w:r>
        <w:tab/>
        <w:t>линейной</w:t>
      </w:r>
      <w:r>
        <w:tab/>
        <w:t>перспективы</w:t>
      </w:r>
      <w:r>
        <w:tab/>
        <w:t>и</w:t>
      </w:r>
      <w:r>
        <w:tab/>
        <w:t>уметь</w:t>
      </w:r>
      <w:r>
        <w:tab/>
        <w:t>применять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рисунке;</w:t>
      </w:r>
    </w:p>
    <w:p w14:paraId="2D63A23D" w14:textId="77777777" w:rsidR="00903495" w:rsidRDefault="00443863">
      <w:pPr>
        <w:pStyle w:val="a3"/>
        <w:tabs>
          <w:tab w:val="left" w:pos="3032"/>
          <w:tab w:val="left" w:pos="4447"/>
          <w:tab w:val="left" w:pos="5574"/>
          <w:tab w:val="left" w:pos="6393"/>
          <w:tab w:val="left" w:pos="7684"/>
          <w:tab w:val="left" w:pos="8461"/>
          <w:tab w:val="left" w:pos="9305"/>
        </w:tabs>
        <w:spacing w:line="242" w:lineRule="auto"/>
        <w:ind w:right="1133"/>
        <w:jc w:val="left"/>
      </w:pPr>
      <w:r>
        <w:t>определять</w:t>
      </w:r>
      <w:r>
        <w:tab/>
        <w:t>содержание</w:t>
      </w:r>
      <w:r>
        <w:tab/>
        <w:t>понятий:</w:t>
      </w:r>
      <w:r>
        <w:tab/>
        <w:t>линия</w:t>
      </w:r>
      <w:r>
        <w:tab/>
        <w:t>горизонта,</w:t>
      </w:r>
      <w:r>
        <w:tab/>
        <w:t>точка</w:t>
      </w:r>
      <w:r>
        <w:tab/>
        <w:t>схода,</w:t>
      </w:r>
      <w:r>
        <w:tab/>
      </w:r>
      <w:r>
        <w:rPr>
          <w:spacing w:val="-1"/>
        </w:rPr>
        <w:t>низкий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высокий</w:t>
      </w:r>
      <w:r>
        <w:rPr>
          <w:spacing w:val="-5"/>
        </w:rPr>
        <w:t xml:space="preserve"> </w:t>
      </w:r>
      <w:r>
        <w:t>горизонт,</w:t>
      </w:r>
      <w:r>
        <w:rPr>
          <w:spacing w:val="-4"/>
        </w:rPr>
        <w:t xml:space="preserve"> </w:t>
      </w:r>
      <w:r>
        <w:t>перспективные</w:t>
      </w:r>
      <w:r>
        <w:rPr>
          <w:spacing w:val="-2"/>
        </w:rPr>
        <w:t xml:space="preserve"> </w:t>
      </w:r>
      <w:r>
        <w:t>сокращения, центральная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угловая</w:t>
      </w:r>
      <w:r>
        <w:rPr>
          <w:spacing w:val="-2"/>
        </w:rPr>
        <w:t xml:space="preserve"> </w:t>
      </w:r>
      <w:r>
        <w:t>перспектива;</w:t>
      </w:r>
    </w:p>
    <w:p w14:paraId="6253CC4F" w14:textId="77777777" w:rsidR="00903495" w:rsidRDefault="00443863">
      <w:pPr>
        <w:pStyle w:val="a3"/>
        <w:tabs>
          <w:tab w:val="left" w:pos="3622"/>
          <w:tab w:val="left" w:pos="5191"/>
          <w:tab w:val="left" w:pos="6797"/>
          <w:tab w:val="left" w:pos="7804"/>
          <w:tab w:val="left" w:pos="9128"/>
        </w:tabs>
        <w:spacing w:line="242" w:lineRule="auto"/>
        <w:ind w:left="1670" w:right="1133" w:firstLine="0"/>
        <w:jc w:val="left"/>
      </w:pPr>
      <w:r>
        <w:t>знать правила воздушной перспективы и уметь их применять на практике;</w:t>
      </w:r>
      <w:r>
        <w:rPr>
          <w:spacing w:val="1"/>
        </w:rPr>
        <w:t xml:space="preserve"> </w:t>
      </w:r>
      <w:r>
        <w:t>характеризовать</w:t>
      </w:r>
      <w:r>
        <w:tab/>
        <w:t>особенности</w:t>
      </w:r>
      <w:r>
        <w:tab/>
        <w:t>изображения</w:t>
      </w:r>
      <w:r>
        <w:tab/>
        <w:t>разных</w:t>
      </w:r>
      <w:r>
        <w:tab/>
        <w:t>состояний</w:t>
      </w:r>
      <w:r>
        <w:tab/>
        <w:t>природы</w:t>
      </w:r>
    </w:p>
    <w:p w14:paraId="43D1DDD9" w14:textId="77777777" w:rsidR="00903495" w:rsidRDefault="00443863">
      <w:pPr>
        <w:pStyle w:val="a3"/>
        <w:tabs>
          <w:tab w:val="left" w:pos="1520"/>
          <w:tab w:val="left" w:pos="3545"/>
          <w:tab w:val="left" w:pos="4820"/>
          <w:tab w:val="left" w:pos="5391"/>
          <w:tab w:val="left" w:pos="6672"/>
          <w:tab w:val="left" w:pos="8231"/>
        </w:tabs>
        <w:spacing w:line="242" w:lineRule="auto"/>
        <w:ind w:right="1133" w:firstLine="0"/>
        <w:jc w:val="left"/>
      </w:pPr>
      <w:r>
        <w:t>в</w:t>
      </w:r>
      <w:r>
        <w:tab/>
        <w:t>романтическом</w:t>
      </w:r>
      <w:r>
        <w:tab/>
        <w:t>пейзаже</w:t>
      </w:r>
      <w:r>
        <w:tab/>
        <w:t>и</w:t>
      </w:r>
      <w:r>
        <w:tab/>
        <w:t>пейзаже</w:t>
      </w:r>
      <w:r>
        <w:tab/>
        <w:t>творчества</w:t>
      </w:r>
      <w:r>
        <w:tab/>
      </w:r>
      <w:r>
        <w:rPr>
          <w:spacing w:val="-1"/>
        </w:rPr>
        <w:t>импрессионистов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постимпрессионистов;</w:t>
      </w:r>
    </w:p>
    <w:p w14:paraId="65389DEE" w14:textId="77777777" w:rsidR="00903495" w:rsidRDefault="00443863">
      <w:pPr>
        <w:pStyle w:val="a3"/>
        <w:spacing w:line="271" w:lineRule="exact"/>
        <w:ind w:left="1670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морских</w:t>
      </w:r>
      <w:r>
        <w:rPr>
          <w:spacing w:val="-6"/>
        </w:rPr>
        <w:t xml:space="preserve"> </w:t>
      </w:r>
      <w:r>
        <w:t>пейзажах</w:t>
      </w:r>
      <w:r>
        <w:rPr>
          <w:spacing w:val="-5"/>
        </w:rPr>
        <w:t xml:space="preserve"> </w:t>
      </w:r>
      <w:r>
        <w:t>И.</w:t>
      </w:r>
      <w:r>
        <w:rPr>
          <w:spacing w:val="7"/>
        </w:rPr>
        <w:t xml:space="preserve"> </w:t>
      </w:r>
      <w:r>
        <w:t>Айвазовского;</w:t>
      </w:r>
    </w:p>
    <w:p w14:paraId="480F93F8" w14:textId="77777777" w:rsidR="00903495" w:rsidRDefault="00443863">
      <w:pPr>
        <w:pStyle w:val="a3"/>
        <w:spacing w:line="237" w:lineRule="auto"/>
        <w:ind w:right="1125"/>
      </w:pPr>
      <w:r>
        <w:t>иметь        представление        об        особенностях         пленэрной        живописи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колористической</w:t>
      </w:r>
      <w:r>
        <w:rPr>
          <w:spacing w:val="-2"/>
        </w:rPr>
        <w:t xml:space="preserve"> </w:t>
      </w:r>
      <w:r>
        <w:t>изменчивости</w:t>
      </w:r>
      <w:r>
        <w:rPr>
          <w:spacing w:val="2"/>
        </w:rPr>
        <w:t xml:space="preserve"> </w:t>
      </w:r>
      <w:r>
        <w:t>состояний</w:t>
      </w:r>
      <w:r>
        <w:rPr>
          <w:spacing w:val="3"/>
        </w:rPr>
        <w:t xml:space="preserve"> </w:t>
      </w:r>
      <w:r>
        <w:t>природы;</w:t>
      </w:r>
    </w:p>
    <w:p w14:paraId="18AC6923" w14:textId="77777777" w:rsidR="00903495" w:rsidRDefault="00443863">
      <w:pPr>
        <w:pStyle w:val="a3"/>
        <w:ind w:right="1126"/>
      </w:pPr>
      <w:r>
        <w:t>знать и уметь рассказывать историю пейзажа в русской живописи, характеризуя</w:t>
      </w:r>
      <w:r>
        <w:rPr>
          <w:spacing w:val="1"/>
        </w:rPr>
        <w:t xml:space="preserve"> </w:t>
      </w:r>
      <w:r>
        <w:t>особенности</w:t>
      </w:r>
      <w:r>
        <w:rPr>
          <w:spacing w:val="14"/>
        </w:rPr>
        <w:t xml:space="preserve"> </w:t>
      </w:r>
      <w:r>
        <w:t>понимания</w:t>
      </w:r>
      <w:r>
        <w:rPr>
          <w:spacing w:val="8"/>
        </w:rPr>
        <w:t xml:space="preserve"> </w:t>
      </w:r>
      <w:r>
        <w:t>пейзажа</w:t>
      </w:r>
      <w:r>
        <w:rPr>
          <w:spacing w:val="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творчестве</w:t>
      </w:r>
      <w:r>
        <w:rPr>
          <w:spacing w:val="7"/>
        </w:rPr>
        <w:t xml:space="preserve"> </w:t>
      </w:r>
      <w:r>
        <w:t>А.</w:t>
      </w:r>
      <w:r>
        <w:rPr>
          <w:spacing w:val="8"/>
        </w:rPr>
        <w:t xml:space="preserve"> </w:t>
      </w:r>
      <w:r>
        <w:t>Саврасова,</w:t>
      </w:r>
      <w:r>
        <w:rPr>
          <w:spacing w:val="15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Шишкина,</w:t>
      </w:r>
      <w:r>
        <w:rPr>
          <w:spacing w:val="14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Левитана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выбору);</w:t>
      </w:r>
    </w:p>
    <w:p w14:paraId="294A279A" w14:textId="77777777" w:rsidR="00903495" w:rsidRDefault="00443863">
      <w:pPr>
        <w:pStyle w:val="a3"/>
        <w:spacing w:line="242" w:lineRule="auto"/>
        <w:ind w:right="1138"/>
      </w:pPr>
      <w:r>
        <w:t>уметь объяснять, как в пейзажной живописи развивался образ отечественной</w:t>
      </w:r>
      <w:r>
        <w:rPr>
          <w:spacing w:val="1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каково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Родины;</w:t>
      </w:r>
    </w:p>
    <w:p w14:paraId="1CDE0827" w14:textId="77777777" w:rsidR="00903495" w:rsidRDefault="00443863">
      <w:pPr>
        <w:pStyle w:val="a3"/>
        <w:spacing w:line="242" w:lineRule="auto"/>
        <w:ind w:right="1132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состояний</w:t>
      </w:r>
      <w:r>
        <w:rPr>
          <w:spacing w:val="2"/>
        </w:rPr>
        <w:t xml:space="preserve"> </w:t>
      </w:r>
      <w:r>
        <w:t>природы;</w:t>
      </w:r>
    </w:p>
    <w:p w14:paraId="0CEB8568" w14:textId="77777777" w:rsidR="00903495" w:rsidRDefault="00443863">
      <w:pPr>
        <w:pStyle w:val="a3"/>
        <w:spacing w:line="242" w:lineRule="auto"/>
        <w:ind w:right="1128"/>
      </w:pPr>
      <w:r>
        <w:t xml:space="preserve">иметь   опыт   пейзажных   </w:t>
      </w:r>
      <w:proofErr w:type="gramStart"/>
      <w:r>
        <w:t xml:space="preserve">зарисовок,   </w:t>
      </w:r>
      <w:proofErr w:type="gramEnd"/>
      <w:r>
        <w:t xml:space="preserve"> графического    изображения   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представлению;</w:t>
      </w:r>
    </w:p>
    <w:p w14:paraId="426993F7" w14:textId="77777777" w:rsidR="00903495" w:rsidRDefault="00443863">
      <w:pPr>
        <w:pStyle w:val="a3"/>
        <w:spacing w:line="242" w:lineRule="auto"/>
        <w:ind w:right="1135"/>
      </w:pPr>
      <w:r>
        <w:t>иметь опыт художественной наблюдательности как способа развития интереса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9"/>
        </w:rPr>
        <w:t xml:space="preserve"> </w:t>
      </w:r>
      <w:r>
        <w:t>миру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художественно-поэтическому</w:t>
      </w:r>
      <w:r>
        <w:rPr>
          <w:spacing w:val="-8"/>
        </w:rPr>
        <w:t xml:space="preserve"> </w:t>
      </w:r>
      <w:r>
        <w:t>видению;</w:t>
      </w:r>
    </w:p>
    <w:p w14:paraId="675E3282" w14:textId="77777777" w:rsidR="00903495" w:rsidRDefault="00443863">
      <w:pPr>
        <w:pStyle w:val="a3"/>
        <w:spacing w:line="242" w:lineRule="auto"/>
        <w:ind w:left="1670" w:right="1130" w:firstLine="0"/>
      </w:pPr>
      <w:r>
        <w:t>иметь опыт изображения городского пейзажа – по памяти или представлению;</w:t>
      </w:r>
      <w:r>
        <w:rPr>
          <w:spacing w:val="1"/>
        </w:rPr>
        <w:t xml:space="preserve"> </w:t>
      </w:r>
      <w:r>
        <w:t>обрести</w:t>
      </w:r>
      <w:r>
        <w:rPr>
          <w:spacing w:val="33"/>
        </w:rPr>
        <w:t xml:space="preserve"> </w:t>
      </w:r>
      <w:r>
        <w:t>навыки</w:t>
      </w:r>
      <w:r>
        <w:rPr>
          <w:spacing w:val="27"/>
        </w:rPr>
        <w:t xml:space="preserve"> </w:t>
      </w:r>
      <w:r>
        <w:t>восприятия</w:t>
      </w:r>
      <w:r>
        <w:rPr>
          <w:spacing w:val="26"/>
        </w:rPr>
        <w:t xml:space="preserve"> </w:t>
      </w:r>
      <w:r>
        <w:t>образности</w:t>
      </w:r>
      <w:r>
        <w:rPr>
          <w:spacing w:val="33"/>
        </w:rPr>
        <w:t xml:space="preserve"> </w:t>
      </w:r>
      <w:r>
        <w:t>городского</w:t>
      </w:r>
      <w:r>
        <w:rPr>
          <w:spacing w:val="31"/>
        </w:rPr>
        <w:t xml:space="preserve"> </w:t>
      </w:r>
      <w:r>
        <w:t>пространства</w:t>
      </w:r>
    </w:p>
    <w:p w14:paraId="23C4A5E1" w14:textId="77777777" w:rsidR="00903495" w:rsidRDefault="00443863">
      <w:pPr>
        <w:pStyle w:val="a3"/>
        <w:spacing w:line="270" w:lineRule="exact"/>
        <w:ind w:firstLine="0"/>
      </w:pPr>
      <w:r>
        <w:t>как</w:t>
      </w:r>
      <w:r>
        <w:rPr>
          <w:spacing w:val="-4"/>
        </w:rPr>
        <w:t xml:space="preserve"> </w:t>
      </w:r>
      <w:r>
        <w:t>выражения</w:t>
      </w:r>
      <w:r>
        <w:rPr>
          <w:spacing w:val="-6"/>
        </w:rPr>
        <w:t xml:space="preserve"> </w:t>
      </w:r>
      <w:r>
        <w:t>самобытного</w:t>
      </w:r>
      <w:r>
        <w:rPr>
          <w:spacing w:val="-2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истории</w:t>
      </w:r>
      <w:r>
        <w:rPr>
          <w:spacing w:val="-6"/>
        </w:rPr>
        <w:t xml:space="preserve"> </w:t>
      </w:r>
      <w:r>
        <w:t>народа;</w:t>
      </w:r>
    </w:p>
    <w:p w14:paraId="4A1C7DDB" w14:textId="77777777" w:rsidR="00903495" w:rsidRDefault="00443863">
      <w:pPr>
        <w:pStyle w:val="a3"/>
        <w:ind w:left="1670" w:firstLine="0"/>
      </w:pPr>
      <w:r>
        <w:t>понимать</w:t>
      </w:r>
      <w:r>
        <w:rPr>
          <w:spacing w:val="5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объяснять</w:t>
      </w:r>
      <w:r>
        <w:rPr>
          <w:spacing w:val="53"/>
        </w:rPr>
        <w:t xml:space="preserve"> </w:t>
      </w:r>
      <w:r>
        <w:t>роль</w:t>
      </w:r>
      <w:r>
        <w:rPr>
          <w:spacing w:val="52"/>
        </w:rPr>
        <w:t xml:space="preserve"> </w:t>
      </w:r>
      <w:r>
        <w:t>культурного</w:t>
      </w:r>
      <w:r>
        <w:rPr>
          <w:spacing w:val="55"/>
        </w:rPr>
        <w:t xml:space="preserve"> </w:t>
      </w:r>
      <w:r>
        <w:t>наследия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городском</w:t>
      </w:r>
      <w:r>
        <w:rPr>
          <w:spacing w:val="52"/>
        </w:rPr>
        <w:t xml:space="preserve"> </w:t>
      </w:r>
      <w:r>
        <w:t>пространстве,</w:t>
      </w:r>
    </w:p>
    <w:p w14:paraId="42152196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3FB647F7" w14:textId="77777777" w:rsidR="00903495" w:rsidRDefault="00443863">
      <w:pPr>
        <w:pStyle w:val="a3"/>
        <w:spacing w:before="98"/>
        <w:ind w:firstLine="0"/>
        <w:jc w:val="left"/>
      </w:pPr>
      <w:r>
        <w:lastRenderedPageBreak/>
        <w:t>задачи его</w:t>
      </w:r>
      <w:r>
        <w:rPr>
          <w:spacing w:val="-5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сохранения.</w:t>
      </w:r>
    </w:p>
    <w:p w14:paraId="4EF3ABB7" w14:textId="77777777" w:rsidR="00903495" w:rsidRDefault="00443863" w:rsidP="00B465FD">
      <w:pPr>
        <w:pStyle w:val="a5"/>
        <w:numPr>
          <w:ilvl w:val="0"/>
          <w:numId w:val="36"/>
        </w:numPr>
        <w:tabs>
          <w:tab w:val="left" w:pos="1935"/>
        </w:tabs>
        <w:spacing w:before="2" w:line="275" w:lineRule="exact"/>
        <w:ind w:hanging="265"/>
        <w:rPr>
          <w:sz w:val="24"/>
        </w:rPr>
      </w:pPr>
      <w:r>
        <w:rPr>
          <w:sz w:val="24"/>
        </w:rPr>
        <w:t>Бытовой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жанр:</w:t>
      </w:r>
    </w:p>
    <w:p w14:paraId="750F7547" w14:textId="77777777" w:rsidR="00903495" w:rsidRDefault="00443863">
      <w:pPr>
        <w:pStyle w:val="a3"/>
        <w:tabs>
          <w:tab w:val="left" w:pos="3700"/>
          <w:tab w:val="left" w:pos="4520"/>
          <w:tab w:val="left" w:pos="6688"/>
          <w:tab w:val="left" w:pos="8041"/>
          <w:tab w:val="left" w:pos="8506"/>
        </w:tabs>
        <w:spacing w:line="242" w:lineRule="auto"/>
        <w:ind w:right="1131"/>
        <w:jc w:val="left"/>
      </w:pPr>
      <w:r>
        <w:t>характеризовать</w:t>
      </w:r>
      <w:r>
        <w:tab/>
        <w:t>роль</w:t>
      </w:r>
      <w:r>
        <w:tab/>
        <w:t>изобразительного</w:t>
      </w:r>
      <w:r>
        <w:tab/>
        <w:t>искусства</w:t>
      </w:r>
      <w:r>
        <w:tab/>
        <w:t>в</w:t>
      </w:r>
      <w:r>
        <w:tab/>
        <w:t>формировании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эпох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народов;</w:t>
      </w:r>
    </w:p>
    <w:p w14:paraId="6D1310E9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 xml:space="preserve">уметь  </w:t>
      </w:r>
      <w:r>
        <w:rPr>
          <w:spacing w:val="1"/>
        </w:rPr>
        <w:t xml:space="preserve"> </w:t>
      </w:r>
      <w:r>
        <w:t>объяснять</w:t>
      </w:r>
      <w:r>
        <w:rPr>
          <w:spacing w:val="116"/>
        </w:rPr>
        <w:t xml:space="preserve"> </w:t>
      </w:r>
      <w:r>
        <w:t>понятия</w:t>
      </w:r>
      <w:r>
        <w:rPr>
          <w:spacing w:val="119"/>
        </w:rPr>
        <w:t xml:space="preserve"> </w:t>
      </w:r>
      <w:r>
        <w:t>«тематическая</w:t>
      </w:r>
      <w:r>
        <w:rPr>
          <w:spacing w:val="119"/>
        </w:rPr>
        <w:t xml:space="preserve"> </w:t>
      </w:r>
      <w:r>
        <w:t>картина</w:t>
      </w:r>
      <w:proofErr w:type="gramStart"/>
      <w:r>
        <w:t xml:space="preserve">»,  </w:t>
      </w:r>
      <w:r>
        <w:rPr>
          <w:spacing w:val="2"/>
        </w:rPr>
        <w:t xml:space="preserve"> </w:t>
      </w:r>
      <w:proofErr w:type="gramEnd"/>
      <w:r>
        <w:t>«станковая</w:t>
      </w:r>
      <w:r>
        <w:rPr>
          <w:spacing w:val="116"/>
        </w:rPr>
        <w:t xml:space="preserve"> </w:t>
      </w:r>
      <w:r>
        <w:t>живопись»,</w:t>
      </w:r>
    </w:p>
    <w:p w14:paraId="0F7CBF0C" w14:textId="77777777" w:rsidR="00903495" w:rsidRDefault="00443863">
      <w:pPr>
        <w:pStyle w:val="a3"/>
        <w:spacing w:before="4" w:line="237" w:lineRule="auto"/>
        <w:ind w:left="1670" w:right="1129" w:hanging="711"/>
        <w:jc w:val="left"/>
      </w:pPr>
      <w:r>
        <w:t>«монументальная живопись», перечислять основные жанры тематической картины;</w:t>
      </w:r>
      <w:r>
        <w:rPr>
          <w:spacing w:val="1"/>
        </w:rPr>
        <w:t xml:space="preserve"> </w:t>
      </w:r>
      <w:r>
        <w:t>различать</w:t>
      </w:r>
      <w:r>
        <w:rPr>
          <w:spacing w:val="86"/>
        </w:rPr>
        <w:t xml:space="preserve"> </w:t>
      </w:r>
      <w:r>
        <w:t>тему,</w:t>
      </w:r>
      <w:r>
        <w:rPr>
          <w:spacing w:val="87"/>
        </w:rPr>
        <w:t xml:space="preserve"> </w:t>
      </w:r>
      <w:r>
        <w:t>сюжет</w:t>
      </w:r>
      <w:r>
        <w:rPr>
          <w:spacing w:val="86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содержание</w:t>
      </w:r>
      <w:r>
        <w:rPr>
          <w:spacing w:val="79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жанровой</w:t>
      </w:r>
      <w:r>
        <w:rPr>
          <w:spacing w:val="81"/>
        </w:rPr>
        <w:t xml:space="preserve"> </w:t>
      </w:r>
      <w:r>
        <w:t>картине,</w:t>
      </w:r>
      <w:r>
        <w:rPr>
          <w:spacing w:val="83"/>
        </w:rPr>
        <w:t xml:space="preserve"> </w:t>
      </w:r>
      <w:r>
        <w:t>выявлять</w:t>
      </w:r>
      <w:r>
        <w:rPr>
          <w:spacing w:val="76"/>
        </w:rPr>
        <w:t xml:space="preserve"> </w:t>
      </w:r>
      <w:r>
        <w:t>образ</w:t>
      </w:r>
    </w:p>
    <w:p w14:paraId="3FB9E156" w14:textId="77777777" w:rsidR="00903495" w:rsidRDefault="00443863">
      <w:pPr>
        <w:pStyle w:val="a3"/>
        <w:spacing w:before="3" w:line="275" w:lineRule="exact"/>
        <w:ind w:firstLine="0"/>
        <w:jc w:val="left"/>
      </w:pPr>
      <w:r>
        <w:t>нравственных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ценностных</w:t>
      </w:r>
      <w:r>
        <w:rPr>
          <w:spacing w:val="-5"/>
        </w:rPr>
        <w:t xml:space="preserve"> </w:t>
      </w:r>
      <w:r>
        <w:t>смыслов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жанровой</w:t>
      </w:r>
      <w:r>
        <w:rPr>
          <w:spacing w:val="-4"/>
        </w:rPr>
        <w:t xml:space="preserve"> </w:t>
      </w:r>
      <w:r>
        <w:t>картине;</w:t>
      </w:r>
    </w:p>
    <w:p w14:paraId="59068000" w14:textId="77777777" w:rsidR="00903495" w:rsidRDefault="00443863">
      <w:pPr>
        <w:pStyle w:val="a3"/>
        <w:ind w:right="113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произведения;</w:t>
      </w:r>
    </w:p>
    <w:p w14:paraId="69695F15" w14:textId="77777777" w:rsidR="00903495" w:rsidRDefault="00443863">
      <w:pPr>
        <w:pStyle w:val="a3"/>
        <w:spacing w:before="4" w:line="237" w:lineRule="auto"/>
        <w:ind w:right="1138"/>
      </w:pPr>
      <w:r>
        <w:t>объяснять</w:t>
      </w:r>
      <w:r>
        <w:rPr>
          <w:spacing w:val="61"/>
        </w:rPr>
        <w:t xml:space="preserve"> </w:t>
      </w:r>
      <w:r>
        <w:t>значение   художественного   изображения   бытовой   жизни   людей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понимании</w:t>
      </w:r>
      <w:r>
        <w:rPr>
          <w:spacing w:val="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человечества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жизни;</w:t>
      </w:r>
    </w:p>
    <w:p w14:paraId="0A7195BA" w14:textId="77777777" w:rsidR="00903495" w:rsidRDefault="00443863">
      <w:pPr>
        <w:pStyle w:val="a3"/>
        <w:spacing w:before="6" w:line="237" w:lineRule="auto"/>
        <w:ind w:right="1139"/>
      </w:pP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-57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людей;</w:t>
      </w:r>
    </w:p>
    <w:p w14:paraId="4289C607" w14:textId="77777777" w:rsidR="00903495" w:rsidRDefault="00443863">
      <w:pPr>
        <w:pStyle w:val="a3"/>
        <w:spacing w:before="3"/>
        <w:ind w:right="1132"/>
      </w:pPr>
      <w:r>
        <w:t>иметь представление об изображении труда и повседневных занятий человека в</w:t>
      </w:r>
      <w:r>
        <w:rPr>
          <w:spacing w:val="1"/>
        </w:rPr>
        <w:t xml:space="preserve"> </w:t>
      </w:r>
      <w:r>
        <w:t xml:space="preserve">искусстве  </w:t>
      </w:r>
      <w:r>
        <w:rPr>
          <w:spacing w:val="1"/>
        </w:rPr>
        <w:t xml:space="preserve"> </w:t>
      </w:r>
      <w:r>
        <w:t xml:space="preserve">разных   эпох   и    </w:t>
      </w:r>
      <w:proofErr w:type="gramStart"/>
      <w:r>
        <w:t xml:space="preserve">народов,   </w:t>
      </w:r>
      <w:proofErr w:type="gramEnd"/>
      <w:r>
        <w:t xml:space="preserve"> различать    произведения    разных   культур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стилистическим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(Древний</w:t>
      </w:r>
      <w:r>
        <w:rPr>
          <w:spacing w:val="1"/>
        </w:rPr>
        <w:t xml:space="preserve"> </w:t>
      </w:r>
      <w:r>
        <w:t>Египет,</w:t>
      </w:r>
      <w:r>
        <w:rPr>
          <w:spacing w:val="1"/>
        </w:rPr>
        <w:t xml:space="preserve"> </w:t>
      </w:r>
      <w:r>
        <w:t>Китай,</w:t>
      </w:r>
      <w:r>
        <w:rPr>
          <w:spacing w:val="3"/>
        </w:rPr>
        <w:t xml:space="preserve"> </w:t>
      </w:r>
      <w:r>
        <w:t>античный</w:t>
      </w:r>
      <w:r>
        <w:rPr>
          <w:spacing w:val="-2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14:paraId="3A7EE2FE" w14:textId="77777777" w:rsidR="00903495" w:rsidRDefault="00443863">
      <w:pPr>
        <w:pStyle w:val="a3"/>
        <w:spacing w:before="3" w:line="237" w:lineRule="auto"/>
        <w:ind w:right="1130"/>
      </w:pPr>
      <w:r>
        <w:t>иметь опыт изображения бытовой жизни разных народов в контексте традиций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искусства;</w:t>
      </w:r>
    </w:p>
    <w:p w14:paraId="30D70C0E" w14:textId="77777777" w:rsidR="00903495" w:rsidRDefault="00443863">
      <w:pPr>
        <w:pStyle w:val="a3"/>
        <w:spacing w:before="6" w:line="237" w:lineRule="auto"/>
        <w:ind w:right="1136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«бытовой</w:t>
      </w:r>
      <w:r>
        <w:rPr>
          <w:spacing w:val="1"/>
        </w:rPr>
        <w:t xml:space="preserve"> </w:t>
      </w:r>
      <w:r>
        <w:t>жанр»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примеров</w:t>
      </w:r>
      <w:r>
        <w:rPr>
          <w:spacing w:val="-2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европейского</w:t>
      </w:r>
      <w:r>
        <w:rPr>
          <w:spacing w:val="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отечественного</w:t>
      </w:r>
      <w:r>
        <w:rPr>
          <w:spacing w:val="2"/>
        </w:rPr>
        <w:t xml:space="preserve"> </w:t>
      </w:r>
      <w:r>
        <w:t>искусства;</w:t>
      </w:r>
    </w:p>
    <w:p w14:paraId="44F65080" w14:textId="77777777" w:rsidR="00903495" w:rsidRDefault="00443863">
      <w:pPr>
        <w:pStyle w:val="a3"/>
        <w:spacing w:before="3"/>
        <w:ind w:right="1123"/>
      </w:pPr>
      <w:r>
        <w:t>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реальной</w:t>
      </w:r>
      <w:r>
        <w:rPr>
          <w:spacing w:val="60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обучаясь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образному</w:t>
      </w:r>
      <w:r>
        <w:rPr>
          <w:spacing w:val="61"/>
        </w:rPr>
        <w:t xml:space="preserve"> </w:t>
      </w:r>
      <w:r>
        <w:t>видению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действительности.</w:t>
      </w:r>
    </w:p>
    <w:p w14:paraId="387B090E" w14:textId="77777777" w:rsidR="00903495" w:rsidRDefault="00443863" w:rsidP="00B465FD">
      <w:pPr>
        <w:pStyle w:val="a5"/>
        <w:numPr>
          <w:ilvl w:val="0"/>
          <w:numId w:val="36"/>
        </w:numPr>
        <w:tabs>
          <w:tab w:val="left" w:pos="1935"/>
        </w:tabs>
        <w:spacing w:line="274" w:lineRule="exact"/>
        <w:ind w:hanging="265"/>
        <w:rPr>
          <w:sz w:val="24"/>
        </w:rPr>
      </w:pPr>
      <w:r>
        <w:rPr>
          <w:sz w:val="24"/>
        </w:rPr>
        <w:t>Исторический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жанр:</w:t>
      </w:r>
    </w:p>
    <w:p w14:paraId="63172DA8" w14:textId="77777777" w:rsidR="00903495" w:rsidRDefault="00443863">
      <w:pPr>
        <w:pStyle w:val="a3"/>
        <w:spacing w:before="3"/>
        <w:ind w:right="1131"/>
      </w:pPr>
      <w:r>
        <w:t>характеризовать   исторический   жанр   в    истории   искусства   и   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считалась самым</w:t>
      </w:r>
      <w:r>
        <w:rPr>
          <w:spacing w:val="-3"/>
        </w:rPr>
        <w:t xml:space="preserve"> </w:t>
      </w:r>
      <w:r>
        <w:t>высоким</w:t>
      </w:r>
      <w:r>
        <w:rPr>
          <w:spacing w:val="-3"/>
        </w:rPr>
        <w:t xml:space="preserve"> </w:t>
      </w:r>
      <w:r>
        <w:t>жанром</w:t>
      </w:r>
      <w:r>
        <w:rPr>
          <w:spacing w:val="-2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 искусства;</w:t>
      </w:r>
    </w:p>
    <w:p w14:paraId="0B3F827E" w14:textId="77777777" w:rsidR="00903495" w:rsidRDefault="00443863">
      <w:pPr>
        <w:pStyle w:val="a3"/>
        <w:ind w:right="1135"/>
      </w:pPr>
      <w:r>
        <w:t xml:space="preserve">знать   </w:t>
      </w:r>
      <w:proofErr w:type="gramStart"/>
      <w:r>
        <w:t xml:space="preserve">авторов,   </w:t>
      </w:r>
      <w:proofErr w:type="gramEnd"/>
      <w:r>
        <w:t>узнавать   и   уметь   объяснять   содержание   таких   картин,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«Последний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Помпеи» К. Брюллова, «Боярыня</w:t>
      </w:r>
      <w:r>
        <w:rPr>
          <w:spacing w:val="60"/>
        </w:rPr>
        <w:t xml:space="preserve"> </w:t>
      </w:r>
      <w:r>
        <w:t>Морозова» и</w:t>
      </w:r>
      <w:r>
        <w:rPr>
          <w:spacing w:val="60"/>
        </w:rPr>
        <w:t xml:space="preserve"> </w:t>
      </w:r>
      <w:r>
        <w:t>другие</w:t>
      </w:r>
      <w:r>
        <w:rPr>
          <w:spacing w:val="60"/>
        </w:rPr>
        <w:t xml:space="preserve"> </w:t>
      </w:r>
      <w:r>
        <w:t>картины</w:t>
      </w:r>
      <w:r>
        <w:rPr>
          <w:spacing w:val="-57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Сурикова,</w:t>
      </w:r>
      <w:r>
        <w:rPr>
          <w:spacing w:val="4"/>
        </w:rPr>
        <w:t xml:space="preserve"> </w:t>
      </w:r>
      <w:r>
        <w:t>«Бурлаки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Волге»</w:t>
      </w:r>
      <w:r>
        <w:rPr>
          <w:spacing w:val="-3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Репина;</w:t>
      </w:r>
    </w:p>
    <w:p w14:paraId="1E7DC3F0" w14:textId="77777777" w:rsidR="00903495" w:rsidRDefault="00443863">
      <w:pPr>
        <w:pStyle w:val="a3"/>
        <w:spacing w:before="2" w:line="237" w:lineRule="auto"/>
        <w:ind w:right="113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художников</w:t>
      </w:r>
      <w:r>
        <w:rPr>
          <w:spacing w:val="3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в.;</w:t>
      </w:r>
    </w:p>
    <w:p w14:paraId="59D28F73" w14:textId="77777777" w:rsidR="00903495" w:rsidRDefault="00443863">
      <w:pPr>
        <w:pStyle w:val="a3"/>
        <w:spacing w:before="7" w:line="237" w:lineRule="auto"/>
        <w:ind w:right="1134"/>
      </w:pPr>
      <w:r>
        <w:t>уметь объяснять, почему произведения на библейские, мифологические темы,</w:t>
      </w:r>
      <w:r>
        <w:rPr>
          <w:spacing w:val="1"/>
        </w:rPr>
        <w:t xml:space="preserve"> </w:t>
      </w:r>
      <w:r>
        <w:t>сюжеты</w:t>
      </w:r>
      <w:r>
        <w:rPr>
          <w:spacing w:val="-1"/>
        </w:rPr>
        <w:t xml:space="preserve"> </w:t>
      </w:r>
      <w:r>
        <w:t>об античных</w:t>
      </w:r>
      <w:r>
        <w:rPr>
          <w:spacing w:val="-3"/>
        </w:rPr>
        <w:t xml:space="preserve"> </w:t>
      </w:r>
      <w:r>
        <w:t>героях</w:t>
      </w:r>
      <w:r>
        <w:rPr>
          <w:spacing w:val="-3"/>
        </w:rPr>
        <w:t xml:space="preserve"> </w:t>
      </w:r>
      <w:r>
        <w:t>принято</w:t>
      </w:r>
      <w:r>
        <w:rPr>
          <w:spacing w:val="-3"/>
        </w:rPr>
        <w:t xml:space="preserve"> </w:t>
      </w:r>
      <w:r>
        <w:t>относить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8"/>
        </w:rPr>
        <w:t xml:space="preserve"> </w:t>
      </w:r>
      <w:r>
        <w:t>жанру;</w:t>
      </w:r>
    </w:p>
    <w:p w14:paraId="7DD610A1" w14:textId="77777777" w:rsidR="00903495" w:rsidRDefault="00443863">
      <w:pPr>
        <w:pStyle w:val="a3"/>
        <w:spacing w:before="3" w:line="275" w:lineRule="exact"/>
        <w:ind w:left="1670" w:firstLine="0"/>
      </w:pPr>
      <w:r>
        <w:t>узнавать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называть</w:t>
      </w:r>
      <w:r>
        <w:rPr>
          <w:spacing w:val="27"/>
        </w:rPr>
        <w:t xml:space="preserve"> </w:t>
      </w:r>
      <w:r>
        <w:t>авторов</w:t>
      </w:r>
      <w:r>
        <w:rPr>
          <w:spacing w:val="27"/>
        </w:rPr>
        <w:t xml:space="preserve"> </w:t>
      </w:r>
      <w:r>
        <w:t>таких</w:t>
      </w:r>
      <w:r>
        <w:rPr>
          <w:spacing w:val="25"/>
        </w:rPr>
        <w:t xml:space="preserve"> </w:t>
      </w:r>
      <w:r>
        <w:t>произведений,</w:t>
      </w:r>
      <w:r>
        <w:rPr>
          <w:spacing w:val="28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«Давид»</w:t>
      </w:r>
      <w:r>
        <w:rPr>
          <w:spacing w:val="25"/>
        </w:rPr>
        <w:t xml:space="preserve"> </w:t>
      </w:r>
      <w:r>
        <w:t>Микеланджело,</w:t>
      </w:r>
    </w:p>
    <w:p w14:paraId="1848F93C" w14:textId="77777777" w:rsidR="00903495" w:rsidRDefault="00443863">
      <w:pPr>
        <w:pStyle w:val="a3"/>
        <w:spacing w:line="275" w:lineRule="exact"/>
        <w:ind w:firstLine="0"/>
      </w:pPr>
      <w:r>
        <w:t>«Весна»</w:t>
      </w:r>
      <w:r>
        <w:rPr>
          <w:spacing w:val="-5"/>
        </w:rPr>
        <w:t xml:space="preserve"> </w:t>
      </w:r>
      <w:r>
        <w:t>С.</w:t>
      </w:r>
      <w:r>
        <w:rPr>
          <w:spacing w:val="5"/>
        </w:rPr>
        <w:t xml:space="preserve"> </w:t>
      </w:r>
      <w:r>
        <w:t>Боттичелли;</w:t>
      </w:r>
    </w:p>
    <w:p w14:paraId="428E394E" w14:textId="77777777" w:rsidR="00903495" w:rsidRDefault="00443863">
      <w:pPr>
        <w:pStyle w:val="a3"/>
        <w:spacing w:before="2"/>
        <w:ind w:right="1131"/>
      </w:pPr>
      <w:r>
        <w:t>знать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картиной: периода эскизов, периода сбора материала и работы над этюдами, уточнения</w:t>
      </w:r>
      <w:r>
        <w:rPr>
          <w:spacing w:val="1"/>
        </w:rPr>
        <w:t xml:space="preserve"> </w:t>
      </w:r>
      <w:r>
        <w:t>эскизов, этапов</w:t>
      </w:r>
      <w:r>
        <w:rPr>
          <w:spacing w:val="-1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основным</w:t>
      </w:r>
      <w:r>
        <w:rPr>
          <w:spacing w:val="2"/>
        </w:rPr>
        <w:t xml:space="preserve"> </w:t>
      </w:r>
      <w:r>
        <w:t>холстом;</w:t>
      </w:r>
    </w:p>
    <w:p w14:paraId="65393C40" w14:textId="77777777" w:rsidR="00903495" w:rsidRDefault="00443863">
      <w:pPr>
        <w:pStyle w:val="a3"/>
        <w:ind w:right="1132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 xml:space="preserve">(художественный   </w:t>
      </w:r>
      <w:r>
        <w:rPr>
          <w:spacing w:val="1"/>
        </w:rPr>
        <w:t xml:space="preserve"> </w:t>
      </w:r>
      <w:r>
        <w:t>проект</w:t>
      </w:r>
      <w:proofErr w:type="gramStart"/>
      <w:r>
        <w:t xml:space="preserve">):   </w:t>
      </w:r>
      <w:proofErr w:type="gramEnd"/>
      <w:r>
        <w:rPr>
          <w:spacing w:val="1"/>
        </w:rPr>
        <w:t xml:space="preserve"> </w:t>
      </w:r>
      <w:r>
        <w:t xml:space="preserve">сбор   </w:t>
      </w:r>
      <w:r>
        <w:rPr>
          <w:spacing w:val="1"/>
        </w:rPr>
        <w:t xml:space="preserve"> </w:t>
      </w:r>
      <w:r>
        <w:t xml:space="preserve">материала,   </w:t>
      </w:r>
      <w:r>
        <w:rPr>
          <w:spacing w:val="1"/>
        </w:rPr>
        <w:t xml:space="preserve"> </w:t>
      </w:r>
      <w:r>
        <w:t xml:space="preserve">работа   </w:t>
      </w:r>
      <w:r>
        <w:rPr>
          <w:spacing w:val="1"/>
        </w:rPr>
        <w:t xml:space="preserve"> </w:t>
      </w:r>
      <w:r>
        <w:t>над     эскизами,     работа</w:t>
      </w:r>
      <w:r>
        <w:rPr>
          <w:spacing w:val="-57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композицией.</w:t>
      </w:r>
    </w:p>
    <w:p w14:paraId="5FC95810" w14:textId="77777777" w:rsidR="00903495" w:rsidRDefault="00443863" w:rsidP="00B465FD">
      <w:pPr>
        <w:pStyle w:val="a5"/>
        <w:numPr>
          <w:ilvl w:val="0"/>
          <w:numId w:val="36"/>
        </w:numPr>
        <w:tabs>
          <w:tab w:val="left" w:pos="1935"/>
        </w:tabs>
        <w:spacing w:before="1" w:line="275" w:lineRule="exact"/>
        <w:ind w:hanging="265"/>
        <w:rPr>
          <w:sz w:val="24"/>
        </w:rPr>
      </w:pPr>
      <w:r>
        <w:rPr>
          <w:sz w:val="24"/>
        </w:rPr>
        <w:t>Библейские</w:t>
      </w:r>
      <w:r>
        <w:rPr>
          <w:spacing w:val="-5"/>
          <w:sz w:val="24"/>
        </w:rPr>
        <w:t xml:space="preserve"> </w:t>
      </w:r>
      <w:r>
        <w:rPr>
          <w:sz w:val="24"/>
        </w:rPr>
        <w:t>темы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искусстве:</w:t>
      </w:r>
    </w:p>
    <w:p w14:paraId="4A443E78" w14:textId="77777777" w:rsidR="00903495" w:rsidRDefault="00443863">
      <w:pPr>
        <w:pStyle w:val="a3"/>
        <w:spacing w:line="242" w:lineRule="auto"/>
        <w:ind w:right="1129"/>
        <w:jc w:val="left"/>
      </w:pPr>
      <w:r>
        <w:t>знать</w:t>
      </w:r>
      <w:r>
        <w:rPr>
          <w:spacing w:val="22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значении</w:t>
      </w:r>
      <w:r>
        <w:rPr>
          <w:spacing w:val="27"/>
        </w:rPr>
        <w:t xml:space="preserve"> </w:t>
      </w:r>
      <w:r>
        <w:t>библейских</w:t>
      </w:r>
      <w:r>
        <w:rPr>
          <w:spacing w:val="22"/>
        </w:rPr>
        <w:t xml:space="preserve"> </w:t>
      </w:r>
      <w:r>
        <w:t>сюжетов</w:t>
      </w:r>
      <w:r>
        <w:rPr>
          <w:spacing w:val="2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истории</w:t>
      </w:r>
      <w:r>
        <w:rPr>
          <w:spacing w:val="27"/>
        </w:rPr>
        <w:t xml:space="preserve"> </w:t>
      </w:r>
      <w:r>
        <w:t>культуры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узнавать</w:t>
      </w:r>
      <w:r>
        <w:rPr>
          <w:spacing w:val="27"/>
        </w:rPr>
        <w:t xml:space="preserve"> </w:t>
      </w:r>
      <w:r>
        <w:t>сюжеты</w:t>
      </w:r>
      <w:r>
        <w:rPr>
          <w:spacing w:val="-57"/>
        </w:rPr>
        <w:t xml:space="preserve"> </w:t>
      </w:r>
      <w:r>
        <w:t>Священной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искусства;</w:t>
      </w:r>
    </w:p>
    <w:p w14:paraId="371D6792" w14:textId="77777777" w:rsidR="00903495" w:rsidRDefault="00443863">
      <w:pPr>
        <w:pStyle w:val="a3"/>
        <w:spacing w:line="242" w:lineRule="auto"/>
        <w:ind w:right="1129"/>
        <w:jc w:val="left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вечных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сюжетов</w:t>
      </w:r>
      <w:r>
        <w:rPr>
          <w:spacing w:val="-57"/>
        </w:rPr>
        <w:t xml:space="preserve"> </w:t>
      </w:r>
      <w:r>
        <w:t>Библии как</w:t>
      </w:r>
      <w:r>
        <w:rPr>
          <w:spacing w:val="-2"/>
        </w:rPr>
        <w:t xml:space="preserve"> </w:t>
      </w:r>
      <w:r>
        <w:t>«духовную</w:t>
      </w:r>
      <w:r>
        <w:rPr>
          <w:spacing w:val="-2"/>
        </w:rPr>
        <w:t xml:space="preserve"> </w:t>
      </w:r>
      <w:r>
        <w:t>ось»,</w:t>
      </w:r>
      <w:r>
        <w:rPr>
          <w:spacing w:val="1"/>
        </w:rPr>
        <w:t xml:space="preserve"> </w:t>
      </w:r>
      <w:r>
        <w:t>соединяющую</w:t>
      </w:r>
      <w:r>
        <w:rPr>
          <w:spacing w:val="-2"/>
        </w:rPr>
        <w:t xml:space="preserve"> </w:t>
      </w:r>
      <w:r>
        <w:t>жизненные</w:t>
      </w:r>
      <w:r>
        <w:rPr>
          <w:spacing w:val="-6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поколений;</w:t>
      </w:r>
    </w:p>
    <w:p w14:paraId="7E1B2E0B" w14:textId="77777777" w:rsidR="00903495" w:rsidRDefault="00443863">
      <w:pPr>
        <w:pStyle w:val="a3"/>
        <w:spacing w:line="242" w:lineRule="auto"/>
        <w:ind w:right="1129"/>
        <w:jc w:val="left"/>
      </w:pPr>
      <w:r>
        <w:t>знать,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-57"/>
        </w:rPr>
        <w:t xml:space="preserve"> </w:t>
      </w:r>
      <w:r>
        <w:t>художников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библейские</w:t>
      </w:r>
      <w:r>
        <w:rPr>
          <w:spacing w:val="19"/>
        </w:rPr>
        <w:t xml:space="preserve"> </w:t>
      </w:r>
      <w:r>
        <w:t>темы,</w:t>
      </w:r>
      <w:r>
        <w:rPr>
          <w:spacing w:val="19"/>
        </w:rPr>
        <w:t xml:space="preserve"> </w:t>
      </w:r>
      <w:r>
        <w:t>такие</w:t>
      </w:r>
      <w:r>
        <w:rPr>
          <w:spacing w:val="1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«Сикстинская</w:t>
      </w:r>
      <w:r>
        <w:rPr>
          <w:spacing w:val="21"/>
        </w:rPr>
        <w:t xml:space="preserve"> </w:t>
      </w:r>
      <w:r>
        <w:t>мадонна»</w:t>
      </w:r>
      <w:r>
        <w:rPr>
          <w:spacing w:val="16"/>
        </w:rPr>
        <w:t xml:space="preserve"> </w:t>
      </w:r>
      <w:r>
        <w:t>Рафаэля,</w:t>
      </w:r>
      <w:r>
        <w:rPr>
          <w:spacing w:val="23"/>
        </w:rPr>
        <w:t xml:space="preserve"> </w:t>
      </w:r>
      <w:r>
        <w:t>«Тайная</w:t>
      </w:r>
    </w:p>
    <w:p w14:paraId="73C24C50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7FF67DB0" w14:textId="77777777" w:rsidR="00903495" w:rsidRDefault="00443863">
      <w:pPr>
        <w:pStyle w:val="a3"/>
        <w:spacing w:before="98"/>
        <w:ind w:right="1132" w:firstLine="0"/>
      </w:pPr>
      <w:r>
        <w:lastRenderedPageBreak/>
        <w:t>вечеря»</w:t>
      </w:r>
      <w:r>
        <w:rPr>
          <w:spacing w:val="1"/>
        </w:rPr>
        <w:t xml:space="preserve"> </w:t>
      </w:r>
      <w:r>
        <w:t>Леонардо да Винчи,</w:t>
      </w:r>
      <w:r>
        <w:rPr>
          <w:spacing w:val="1"/>
        </w:rPr>
        <w:t xml:space="preserve"> </w:t>
      </w:r>
      <w:r>
        <w:t>«Возвращение</w:t>
      </w:r>
      <w:r>
        <w:rPr>
          <w:spacing w:val="1"/>
        </w:rPr>
        <w:t xml:space="preserve"> </w:t>
      </w:r>
      <w:r>
        <w:t>блудного</w:t>
      </w:r>
      <w:r>
        <w:rPr>
          <w:spacing w:val="1"/>
        </w:rPr>
        <w:t xml:space="preserve"> </w:t>
      </w:r>
      <w:r>
        <w:t>сына»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«Святое</w:t>
      </w:r>
      <w:r>
        <w:rPr>
          <w:spacing w:val="1"/>
        </w:rPr>
        <w:t xml:space="preserve"> </w:t>
      </w:r>
      <w:r>
        <w:t>семейство»</w:t>
      </w:r>
      <w:r>
        <w:rPr>
          <w:spacing w:val="1"/>
        </w:rPr>
        <w:t xml:space="preserve"> </w:t>
      </w:r>
      <w:proofErr w:type="gramStart"/>
      <w:r>
        <w:t>Рембрандта</w:t>
      </w:r>
      <w:proofErr w:type="gramEnd"/>
      <w:r>
        <w:t xml:space="preserve"> и</w:t>
      </w:r>
      <w:r>
        <w:rPr>
          <w:spacing w:val="1"/>
        </w:rPr>
        <w:t xml:space="preserve"> </w:t>
      </w:r>
      <w:r>
        <w:t>другие произведения, 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«Пьета» Микеланджело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скульптурах;</w:t>
      </w:r>
    </w:p>
    <w:p w14:paraId="2E40C70B" w14:textId="77777777" w:rsidR="00903495" w:rsidRDefault="00443863">
      <w:pPr>
        <w:pStyle w:val="a3"/>
        <w:spacing w:before="2" w:line="275" w:lineRule="exact"/>
        <w:ind w:left="1670" w:firstLine="0"/>
      </w:pPr>
      <w:r>
        <w:t>знать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картинах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искусства;</w:t>
      </w:r>
    </w:p>
    <w:p w14:paraId="0620BF73" w14:textId="77777777" w:rsidR="00903495" w:rsidRDefault="00443863">
      <w:pPr>
        <w:pStyle w:val="a3"/>
        <w:ind w:right="1127"/>
      </w:pPr>
      <w:r>
        <w:t>уметь рассказывать о содержании знаменитых русских картин на библейские</w:t>
      </w:r>
      <w:r>
        <w:rPr>
          <w:spacing w:val="1"/>
        </w:rPr>
        <w:t xml:space="preserve"> </w:t>
      </w:r>
      <w:r>
        <w:t>темы,</w:t>
      </w:r>
      <w:r>
        <w:rPr>
          <w:spacing w:val="61"/>
        </w:rPr>
        <w:t xml:space="preserve"> </w:t>
      </w:r>
      <w:r>
        <w:t>таких   как</w:t>
      </w:r>
      <w:proofErr w:type="gramStart"/>
      <w:r>
        <w:t xml:space="preserve">   «</w:t>
      </w:r>
      <w:proofErr w:type="gramEnd"/>
      <w:r>
        <w:t>Явление   Христа   народу»   А. Иванова,   «Христос   в   пустыне»</w:t>
      </w:r>
      <w:r>
        <w:rPr>
          <w:spacing w:val="1"/>
        </w:rPr>
        <w:t xml:space="preserve"> </w:t>
      </w:r>
      <w:r>
        <w:t xml:space="preserve">И. Крамского, «Тайная вечеря» Н. </w:t>
      </w:r>
      <w:proofErr w:type="spellStart"/>
      <w:r>
        <w:t>Ге</w:t>
      </w:r>
      <w:proofErr w:type="spellEnd"/>
      <w:r>
        <w:t>, «Христос и грешница» В. Поленова и других</w:t>
      </w:r>
      <w:r>
        <w:rPr>
          <w:spacing w:val="1"/>
        </w:rPr>
        <w:t xml:space="preserve"> </w:t>
      </w:r>
      <w:r>
        <w:t>картин;</w:t>
      </w:r>
    </w:p>
    <w:p w14:paraId="315D5913" w14:textId="77777777" w:rsidR="00903495" w:rsidRDefault="00443863">
      <w:pPr>
        <w:pStyle w:val="a3"/>
        <w:spacing w:line="242" w:lineRule="auto"/>
        <w:ind w:right="1133"/>
      </w:pPr>
      <w:r>
        <w:t>иметь</w:t>
      </w:r>
      <w:r>
        <w:rPr>
          <w:spacing w:val="61"/>
        </w:rPr>
        <w:t xml:space="preserve"> </w:t>
      </w:r>
      <w:r>
        <w:t>представление   о   смысловом   различии   между   иконой   и   картиной</w:t>
      </w:r>
      <w:r>
        <w:rPr>
          <w:spacing w:val="1"/>
        </w:rPr>
        <w:t xml:space="preserve"> </w:t>
      </w:r>
      <w:r>
        <w:t>на библейские</w:t>
      </w:r>
      <w:r>
        <w:rPr>
          <w:spacing w:val="1"/>
        </w:rPr>
        <w:t xml:space="preserve"> </w:t>
      </w:r>
      <w:r>
        <w:t>темы;</w:t>
      </w:r>
    </w:p>
    <w:p w14:paraId="652EED84" w14:textId="77777777" w:rsidR="00903495" w:rsidRDefault="00443863">
      <w:pPr>
        <w:pStyle w:val="a3"/>
        <w:spacing w:line="242" w:lineRule="auto"/>
        <w:ind w:right="1142"/>
      </w:pPr>
      <w:r>
        <w:t>иметь знания о русской иконописи, о великих русских иконописцах: Андрее</w:t>
      </w:r>
      <w:r>
        <w:rPr>
          <w:spacing w:val="1"/>
        </w:rPr>
        <w:t xml:space="preserve"> </w:t>
      </w:r>
      <w:r>
        <w:t>Рублёве,</w:t>
      </w:r>
      <w:r>
        <w:rPr>
          <w:spacing w:val="4"/>
        </w:rPr>
        <w:t xml:space="preserve"> </w:t>
      </w:r>
      <w:r>
        <w:t>Феофане</w:t>
      </w:r>
      <w:r>
        <w:rPr>
          <w:spacing w:val="1"/>
        </w:rPr>
        <w:t xml:space="preserve"> </w:t>
      </w:r>
      <w:r>
        <w:t>Греке,</w:t>
      </w:r>
      <w:r>
        <w:rPr>
          <w:spacing w:val="-1"/>
        </w:rPr>
        <w:t xml:space="preserve"> </w:t>
      </w:r>
      <w:r>
        <w:t>Дионисии;</w:t>
      </w:r>
    </w:p>
    <w:p w14:paraId="545AC2F5" w14:textId="77777777" w:rsidR="00903495" w:rsidRDefault="00443863">
      <w:pPr>
        <w:pStyle w:val="a3"/>
        <w:spacing w:line="242" w:lineRule="auto"/>
        <w:ind w:right="1132"/>
      </w:pPr>
      <w:r>
        <w:t>воспринимать искусство древнерусской иконописи как уникальное и высокое</w:t>
      </w:r>
      <w:r>
        <w:rPr>
          <w:spacing w:val="1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культуры;</w:t>
      </w:r>
    </w:p>
    <w:p w14:paraId="38F62152" w14:textId="77777777" w:rsidR="00903495" w:rsidRDefault="00443863">
      <w:pPr>
        <w:pStyle w:val="a3"/>
        <w:spacing w:line="242" w:lineRule="auto"/>
        <w:ind w:right="1132"/>
      </w:pPr>
      <w:r>
        <w:t>объяснять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 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зрителя;</w:t>
      </w:r>
    </w:p>
    <w:p w14:paraId="55692B58" w14:textId="77777777" w:rsidR="00903495" w:rsidRDefault="00443863">
      <w:pPr>
        <w:pStyle w:val="a3"/>
        <w:spacing w:line="242" w:lineRule="auto"/>
        <w:ind w:right="1135"/>
      </w:pPr>
      <w:r>
        <w:t>уметь рассуждать о месте и значении изобразительного искусства в культуре, в</w:t>
      </w:r>
      <w:r>
        <w:rPr>
          <w:spacing w:val="1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общества,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14:paraId="3EB09FAB" w14:textId="77777777" w:rsidR="00903495" w:rsidRDefault="00443863">
      <w:pPr>
        <w:pStyle w:val="a3"/>
        <w:spacing w:line="271" w:lineRule="exact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«Архитектура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дизайн»:</w:t>
      </w:r>
    </w:p>
    <w:p w14:paraId="18EA2EA7" w14:textId="77777777" w:rsidR="00903495" w:rsidRDefault="00443863">
      <w:pPr>
        <w:pStyle w:val="a3"/>
        <w:ind w:right="1131"/>
      </w:pPr>
      <w:r>
        <w:t>характеризовать</w:t>
      </w:r>
      <w:r>
        <w:rPr>
          <w:spacing w:val="1"/>
        </w:rPr>
        <w:t xml:space="preserve"> </w:t>
      </w:r>
      <w:r>
        <w:t>архитектуру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дизайн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конструктивные</w:t>
      </w:r>
      <w:r>
        <w:rPr>
          <w:spacing w:val="60"/>
        </w:rPr>
        <w:t xml:space="preserve"> </w:t>
      </w:r>
      <w:r>
        <w:t>виды</w:t>
      </w:r>
      <w:r>
        <w:rPr>
          <w:spacing w:val="60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людей;</w:t>
      </w:r>
    </w:p>
    <w:p w14:paraId="6B0C73BD" w14:textId="77777777" w:rsidR="00903495" w:rsidRDefault="00443863">
      <w:pPr>
        <w:pStyle w:val="a3"/>
        <w:spacing w:line="242" w:lineRule="auto"/>
        <w:ind w:right="1131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2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2"/>
        </w:rPr>
        <w:t xml:space="preserve"> </w:t>
      </w:r>
      <w:r>
        <w:t>человека;</w:t>
      </w:r>
    </w:p>
    <w:p w14:paraId="57C106E8" w14:textId="77777777" w:rsidR="00903495" w:rsidRDefault="00443863">
      <w:pPr>
        <w:pStyle w:val="a3"/>
        <w:spacing w:line="242" w:lineRule="auto"/>
        <w:ind w:right="1129"/>
      </w:pPr>
      <w:r>
        <w:t>рассуждать о влиянии предметно-пространственной среды на чувства, установки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человека;</w:t>
      </w:r>
    </w:p>
    <w:p w14:paraId="2332C5D4" w14:textId="77777777" w:rsidR="00903495" w:rsidRDefault="00443863">
      <w:pPr>
        <w:pStyle w:val="a3"/>
        <w:spacing w:line="242" w:lineRule="auto"/>
        <w:ind w:right="1136"/>
      </w:pP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самом</w:t>
      </w:r>
      <w:r>
        <w:rPr>
          <w:spacing w:val="2"/>
        </w:rPr>
        <w:t xml:space="preserve"> </w:t>
      </w:r>
      <w:r>
        <w:t>себе;</w:t>
      </w:r>
    </w:p>
    <w:p w14:paraId="6DDC1DCB" w14:textId="77777777" w:rsidR="00903495" w:rsidRDefault="00443863">
      <w:pPr>
        <w:pStyle w:val="a3"/>
        <w:spacing w:line="242" w:lineRule="auto"/>
        <w:ind w:right="1136"/>
      </w:pPr>
      <w:r>
        <w:t xml:space="preserve">объяснять     ценность     сохранения     культурного     </w:t>
      </w:r>
      <w:proofErr w:type="gramStart"/>
      <w:r>
        <w:t xml:space="preserve">наследия,   </w:t>
      </w:r>
      <w:proofErr w:type="gramEnd"/>
      <w:r>
        <w:t xml:space="preserve">  выраженного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архитектуре,</w:t>
      </w:r>
      <w:r>
        <w:rPr>
          <w:spacing w:val="4"/>
        </w:rPr>
        <w:t xml:space="preserve"> </w:t>
      </w:r>
      <w:r>
        <w:t>предметах</w:t>
      </w:r>
      <w:r>
        <w:rPr>
          <w:spacing w:val="-4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быта разных</w:t>
      </w:r>
      <w:r>
        <w:rPr>
          <w:spacing w:val="-3"/>
        </w:rPr>
        <w:t xml:space="preserve"> </w:t>
      </w:r>
      <w:r>
        <w:t>эпох.</w:t>
      </w:r>
    </w:p>
    <w:p w14:paraId="306FF566" w14:textId="77777777" w:rsidR="00903495" w:rsidRDefault="00443863" w:rsidP="00B465FD">
      <w:pPr>
        <w:pStyle w:val="a5"/>
        <w:numPr>
          <w:ilvl w:val="0"/>
          <w:numId w:val="36"/>
        </w:numPr>
        <w:tabs>
          <w:tab w:val="left" w:pos="1935"/>
        </w:tabs>
        <w:spacing w:line="271" w:lineRule="exact"/>
        <w:ind w:hanging="265"/>
        <w:rPr>
          <w:sz w:val="24"/>
        </w:rPr>
      </w:pPr>
      <w:r>
        <w:rPr>
          <w:sz w:val="24"/>
        </w:rPr>
        <w:t>Графический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дизайн:</w:t>
      </w:r>
    </w:p>
    <w:p w14:paraId="52261F3F" w14:textId="77777777" w:rsidR="00903495" w:rsidRDefault="00443863">
      <w:pPr>
        <w:pStyle w:val="a3"/>
        <w:spacing w:line="237" w:lineRule="auto"/>
        <w:ind w:right="1136"/>
      </w:pPr>
      <w:r>
        <w:t>объяснять понятие формальной композиции и её значение как основы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искусств;</w:t>
      </w:r>
    </w:p>
    <w:p w14:paraId="1B89A1E2" w14:textId="77777777" w:rsidR="00903495" w:rsidRDefault="00443863">
      <w:pPr>
        <w:pStyle w:val="a3"/>
        <w:spacing w:line="275" w:lineRule="exact"/>
        <w:ind w:left="1670" w:firstLine="0"/>
      </w:pPr>
      <w:r>
        <w:t>объяснять</w:t>
      </w:r>
      <w:r>
        <w:rPr>
          <w:spacing w:val="-9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требования к</w:t>
      </w:r>
      <w:r>
        <w:rPr>
          <w:spacing w:val="-2"/>
        </w:rPr>
        <w:t xml:space="preserve"> </w:t>
      </w:r>
      <w:r>
        <w:t>композиции;</w:t>
      </w:r>
    </w:p>
    <w:p w14:paraId="0A142775" w14:textId="77777777" w:rsidR="00903495" w:rsidRDefault="00443863">
      <w:pPr>
        <w:pStyle w:val="a3"/>
        <w:spacing w:line="242" w:lineRule="auto"/>
        <w:ind w:left="1670" w:right="1130" w:firstLine="0"/>
      </w:pPr>
      <w:r>
        <w:t>уметь перечислять и объяснять основные типы формальной композиции;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2"/>
        </w:rPr>
        <w:t xml:space="preserve"> </w:t>
      </w:r>
      <w:r>
        <w:t>различные</w:t>
      </w:r>
      <w:r>
        <w:rPr>
          <w:spacing w:val="15"/>
        </w:rPr>
        <w:t xml:space="preserve"> </w:t>
      </w:r>
      <w:r>
        <w:t>формальные</w:t>
      </w:r>
      <w:r>
        <w:rPr>
          <w:spacing w:val="15"/>
        </w:rPr>
        <w:t xml:space="preserve"> </w:t>
      </w:r>
      <w:r>
        <w:t>композиции</w:t>
      </w:r>
      <w:r>
        <w:rPr>
          <w:spacing w:val="16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плоскости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зависимости</w:t>
      </w:r>
    </w:p>
    <w:p w14:paraId="423A6A80" w14:textId="77777777" w:rsidR="00903495" w:rsidRDefault="00443863">
      <w:pPr>
        <w:pStyle w:val="a3"/>
        <w:spacing w:line="271" w:lineRule="exact"/>
        <w:ind w:left="1017" w:firstLine="0"/>
      </w:pPr>
      <w:r>
        <w:t>от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5"/>
        </w:rPr>
        <w:t xml:space="preserve"> </w:t>
      </w:r>
      <w:r>
        <w:t>задач;</w:t>
      </w:r>
    </w:p>
    <w:p w14:paraId="561496C7" w14:textId="77777777" w:rsidR="00903495" w:rsidRDefault="00443863">
      <w:pPr>
        <w:pStyle w:val="a3"/>
        <w:spacing w:line="237" w:lineRule="auto"/>
        <w:ind w:right="1140"/>
      </w:pPr>
      <w:r>
        <w:t>выделять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композиционную</w:t>
      </w:r>
      <w:r>
        <w:rPr>
          <w:spacing w:val="1"/>
        </w:rPr>
        <w:t xml:space="preserve"> </w:t>
      </w:r>
      <w:r>
        <w:t>доминанту;</w:t>
      </w:r>
    </w:p>
    <w:p w14:paraId="6EE927CF" w14:textId="77777777" w:rsidR="00903495" w:rsidRDefault="00443863">
      <w:pPr>
        <w:pStyle w:val="a3"/>
        <w:spacing w:line="237" w:lineRule="auto"/>
        <w:ind w:left="1670" w:right="1470" w:firstLine="0"/>
      </w:pPr>
      <w:r>
        <w:t>составлять формальные композиции на выражение в них движения и статики;</w:t>
      </w:r>
      <w:r>
        <w:rPr>
          <w:spacing w:val="-57"/>
        </w:rPr>
        <w:t xml:space="preserve"> </w:t>
      </w:r>
      <w:r>
        <w:t>осваивать</w:t>
      </w:r>
      <w:r>
        <w:rPr>
          <w:spacing w:val="-2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вариативности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ритмической</w:t>
      </w:r>
      <w:r>
        <w:rPr>
          <w:spacing w:val="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листа;</w:t>
      </w:r>
    </w:p>
    <w:p w14:paraId="01A91009" w14:textId="77777777" w:rsidR="00903495" w:rsidRDefault="00443863">
      <w:pPr>
        <w:pStyle w:val="a3"/>
        <w:spacing w:line="275" w:lineRule="exact"/>
        <w:ind w:left="1670" w:firstLine="0"/>
      </w:pPr>
      <w:r>
        <w:t>объяснять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цвета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5"/>
        </w:rPr>
        <w:t xml:space="preserve"> </w:t>
      </w:r>
      <w:r>
        <w:t>искусствах;</w:t>
      </w:r>
    </w:p>
    <w:p w14:paraId="4DD8E908" w14:textId="77777777" w:rsidR="00903495" w:rsidRDefault="00443863">
      <w:pPr>
        <w:pStyle w:val="a3"/>
        <w:spacing w:line="242" w:lineRule="auto"/>
        <w:ind w:right="1138"/>
      </w:pPr>
      <w:r>
        <w:t>различать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использования цвета 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искусствах;</w:t>
      </w:r>
    </w:p>
    <w:p w14:paraId="1570C7DA" w14:textId="77777777" w:rsidR="00903495" w:rsidRDefault="00443863">
      <w:pPr>
        <w:pStyle w:val="a3"/>
        <w:spacing w:line="271" w:lineRule="exact"/>
        <w:ind w:left="1670" w:firstLine="0"/>
      </w:pPr>
      <w:r>
        <w:t>объяснять</w:t>
      </w:r>
      <w:r>
        <w:rPr>
          <w:spacing w:val="-6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«цветовой</w:t>
      </w:r>
      <w:r>
        <w:rPr>
          <w:spacing w:val="-7"/>
        </w:rPr>
        <w:t xml:space="preserve"> </w:t>
      </w:r>
      <w:r>
        <w:t>образ»;</w:t>
      </w:r>
    </w:p>
    <w:p w14:paraId="22AFC360" w14:textId="77777777" w:rsidR="00903495" w:rsidRDefault="00443863">
      <w:pPr>
        <w:pStyle w:val="a3"/>
        <w:spacing w:line="237" w:lineRule="auto"/>
        <w:ind w:right="1144"/>
      </w:pPr>
      <w:r>
        <w:t>применять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композициях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доминанту,</w:t>
      </w:r>
      <w:r>
        <w:rPr>
          <w:spacing w:val="-57"/>
        </w:rPr>
        <w:t xml:space="preserve"> </w:t>
      </w:r>
      <w:r>
        <w:t>объединённые</w:t>
      </w:r>
      <w:r>
        <w:rPr>
          <w:spacing w:val="-10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стилем;</w:t>
      </w:r>
    </w:p>
    <w:p w14:paraId="4BE6F0CC" w14:textId="77777777" w:rsidR="00903495" w:rsidRDefault="00443863">
      <w:pPr>
        <w:pStyle w:val="a3"/>
        <w:spacing w:line="237" w:lineRule="auto"/>
        <w:ind w:right="1133"/>
      </w:pPr>
      <w:r>
        <w:t>определять шрифт</w:t>
      </w:r>
      <w:r>
        <w:rPr>
          <w:spacing w:val="1"/>
        </w:rPr>
        <w:t xml:space="preserve"> </w:t>
      </w:r>
      <w:r>
        <w:t>как графический</w:t>
      </w:r>
      <w:r>
        <w:rPr>
          <w:spacing w:val="1"/>
        </w:rPr>
        <w:t xml:space="preserve"> </w:t>
      </w:r>
      <w:r>
        <w:t>рисунок начертания букв,</w:t>
      </w:r>
      <w:r>
        <w:rPr>
          <w:spacing w:val="1"/>
        </w:rPr>
        <w:t xml:space="preserve"> </w:t>
      </w:r>
      <w:r>
        <w:t>объединённых</w:t>
      </w:r>
      <w:r>
        <w:rPr>
          <w:spacing w:val="1"/>
        </w:rPr>
        <w:t xml:space="preserve"> </w:t>
      </w:r>
      <w:r>
        <w:t>общим</w:t>
      </w:r>
      <w:r>
        <w:rPr>
          <w:spacing w:val="2"/>
        </w:rPr>
        <w:t xml:space="preserve"> </w:t>
      </w:r>
      <w:r>
        <w:t>стилем,</w:t>
      </w:r>
      <w:r>
        <w:rPr>
          <w:spacing w:val="-6"/>
        </w:rPr>
        <w:t xml:space="preserve"> </w:t>
      </w:r>
      <w:r>
        <w:t>отвечающий</w:t>
      </w:r>
      <w:r>
        <w:rPr>
          <w:spacing w:val="-2"/>
        </w:rPr>
        <w:t xml:space="preserve"> </w:t>
      </w:r>
      <w:r>
        <w:t>законам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композиции;</w:t>
      </w:r>
    </w:p>
    <w:p w14:paraId="75B0A16A" w14:textId="77777777" w:rsidR="00903495" w:rsidRDefault="00443863">
      <w:pPr>
        <w:pStyle w:val="a3"/>
        <w:ind w:right="1130"/>
      </w:pPr>
      <w:r>
        <w:t>соотносить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стилизации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«архитектуру»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шрифтовых</w:t>
      </w:r>
      <w:r>
        <w:rPr>
          <w:spacing w:val="1"/>
        </w:rPr>
        <w:t xml:space="preserve"> </w:t>
      </w:r>
      <w:r>
        <w:t>гарнитур,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воплощения</w:t>
      </w:r>
      <w:r>
        <w:rPr>
          <w:spacing w:val="-4"/>
        </w:rPr>
        <w:t xml:space="preserve"> </w:t>
      </w:r>
      <w:r>
        <w:t>шрифтовой</w:t>
      </w:r>
      <w:r>
        <w:rPr>
          <w:spacing w:val="2"/>
        </w:rPr>
        <w:t xml:space="preserve"> </w:t>
      </w:r>
      <w:r>
        <w:t>композиции</w:t>
      </w:r>
      <w:r>
        <w:rPr>
          <w:spacing w:val="3"/>
        </w:rPr>
        <w:t xml:space="preserve"> </w:t>
      </w:r>
      <w:r>
        <w:t>(буквицы);</w:t>
      </w:r>
    </w:p>
    <w:p w14:paraId="142D6183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C0297C3" w14:textId="77777777" w:rsidR="00903495" w:rsidRDefault="00443863">
      <w:pPr>
        <w:pStyle w:val="a3"/>
        <w:spacing w:before="98" w:line="242" w:lineRule="auto"/>
        <w:ind w:right="1132"/>
      </w:pPr>
      <w:r>
        <w:lastRenderedPageBreak/>
        <w:t>применять</w:t>
      </w:r>
      <w:r>
        <w:rPr>
          <w:spacing w:val="1"/>
        </w:rPr>
        <w:t xml:space="preserve"> </w:t>
      </w:r>
      <w:r>
        <w:t>печатное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типографскую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графической</w:t>
      </w:r>
      <w:r>
        <w:rPr>
          <w:spacing w:val="2"/>
        </w:rPr>
        <w:t xml:space="preserve"> </w:t>
      </w:r>
      <w:r>
        <w:t>композиции;</w:t>
      </w:r>
    </w:p>
    <w:p w14:paraId="7A84DE04" w14:textId="77777777" w:rsidR="00903495" w:rsidRDefault="00443863">
      <w:pPr>
        <w:pStyle w:val="a3"/>
        <w:ind w:right="1124"/>
      </w:pPr>
      <w:r>
        <w:t>объяснять функции логотипа как представительского знака, эмблемы, торговой</w:t>
      </w:r>
      <w:r>
        <w:rPr>
          <w:spacing w:val="1"/>
        </w:rPr>
        <w:t xml:space="preserve"> </w:t>
      </w:r>
      <w:r>
        <w:t>марки,</w:t>
      </w:r>
      <w:r>
        <w:rPr>
          <w:spacing w:val="1"/>
        </w:rPr>
        <w:t xml:space="preserve"> </w:t>
      </w:r>
      <w:r>
        <w:t>различать шрифтовой и</w:t>
      </w:r>
      <w:r>
        <w:rPr>
          <w:spacing w:val="1"/>
        </w:rPr>
        <w:t xml:space="preserve"> </w:t>
      </w:r>
      <w:r>
        <w:t>знаковый виды</w:t>
      </w:r>
      <w:r>
        <w:rPr>
          <w:spacing w:val="1"/>
        </w:rPr>
        <w:t xml:space="preserve"> </w:t>
      </w:r>
      <w:r>
        <w:t>логотипа,</w:t>
      </w:r>
      <w:r>
        <w:rPr>
          <w:spacing w:val="1"/>
        </w:rPr>
        <w:t xml:space="preserve"> </w:t>
      </w:r>
      <w:r>
        <w:t>иметь практический 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2"/>
        </w:rPr>
        <w:t xml:space="preserve"> </w:t>
      </w:r>
      <w:r>
        <w:t>логотипа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выбранную тему;</w:t>
      </w:r>
    </w:p>
    <w:p w14:paraId="564638E9" w14:textId="77777777" w:rsidR="00903495" w:rsidRDefault="00443863">
      <w:pPr>
        <w:pStyle w:val="a3"/>
        <w:tabs>
          <w:tab w:val="left" w:pos="2615"/>
          <w:tab w:val="left" w:pos="3671"/>
          <w:tab w:val="left" w:pos="5230"/>
          <w:tab w:val="left" w:pos="6147"/>
          <w:tab w:val="left" w:pos="7525"/>
          <w:tab w:val="left" w:pos="9386"/>
        </w:tabs>
        <w:ind w:right="1132"/>
      </w:pPr>
      <w:r>
        <w:t>приобрести творческий опыт построения композиции плаката, поздравительной</w:t>
      </w:r>
      <w:r>
        <w:rPr>
          <w:spacing w:val="1"/>
        </w:rPr>
        <w:t xml:space="preserve"> </w:t>
      </w:r>
      <w:r>
        <w:t>открытки</w:t>
      </w:r>
      <w:r>
        <w:tab/>
        <w:t>или</w:t>
      </w:r>
      <w:r>
        <w:tab/>
        <w:t>рекламы</w:t>
      </w:r>
      <w:r>
        <w:tab/>
        <w:t>на</w:t>
      </w:r>
      <w:r>
        <w:tab/>
        <w:t>основе</w:t>
      </w:r>
      <w:r>
        <w:tab/>
        <w:t>соединения</w:t>
      </w:r>
      <w:r>
        <w:tab/>
      </w:r>
      <w:r>
        <w:rPr>
          <w:spacing w:val="-1"/>
        </w:rPr>
        <w:t>текста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изображения;</w:t>
      </w:r>
    </w:p>
    <w:p w14:paraId="5F022D6A" w14:textId="77777777" w:rsidR="00903495" w:rsidRDefault="00443863">
      <w:pPr>
        <w:pStyle w:val="a3"/>
        <w:ind w:right="1141"/>
      </w:pPr>
      <w:r>
        <w:t>иметь</w:t>
      </w:r>
      <w:r>
        <w:rPr>
          <w:spacing w:val="1"/>
        </w:rPr>
        <w:t xml:space="preserve"> </w:t>
      </w:r>
      <w:r>
        <w:t>представление об искусстве конструирования книги,</w:t>
      </w:r>
      <w:r>
        <w:rPr>
          <w:spacing w:val="1"/>
        </w:rPr>
        <w:t xml:space="preserve"> </w:t>
      </w:r>
      <w:r>
        <w:t>дизайне журнала,</w:t>
      </w:r>
      <w:r>
        <w:rPr>
          <w:spacing w:val="1"/>
        </w:rPr>
        <w:t xml:space="preserve"> </w:t>
      </w:r>
      <w:r>
        <w:t xml:space="preserve">иметь    </w:t>
      </w:r>
      <w:r>
        <w:rPr>
          <w:spacing w:val="1"/>
        </w:rPr>
        <w:t xml:space="preserve"> </w:t>
      </w:r>
      <w:r>
        <w:t>практический      творческий      опыт     образного      построения      книжного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журнального</w:t>
      </w:r>
      <w:r>
        <w:rPr>
          <w:spacing w:val="1"/>
        </w:rPr>
        <w:t xml:space="preserve"> </w:t>
      </w:r>
      <w:r>
        <w:t>разворотов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композиций.</w:t>
      </w:r>
    </w:p>
    <w:p w14:paraId="7195357D" w14:textId="77777777" w:rsidR="00903495" w:rsidRDefault="00443863" w:rsidP="00B465FD">
      <w:pPr>
        <w:pStyle w:val="a5"/>
        <w:numPr>
          <w:ilvl w:val="0"/>
          <w:numId w:val="35"/>
        </w:numPr>
        <w:tabs>
          <w:tab w:val="left" w:pos="1935"/>
        </w:tabs>
        <w:spacing w:line="237" w:lineRule="auto"/>
        <w:ind w:right="1132" w:firstLine="0"/>
        <w:rPr>
          <w:sz w:val="24"/>
        </w:rPr>
      </w:pPr>
      <w:r>
        <w:rPr>
          <w:sz w:val="24"/>
        </w:rPr>
        <w:t>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18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среды</w:t>
      </w:r>
      <w:r>
        <w:rPr>
          <w:spacing w:val="7"/>
          <w:sz w:val="24"/>
        </w:rPr>
        <w:t xml:space="preserve"> </w:t>
      </w:r>
      <w:r>
        <w:rPr>
          <w:sz w:val="24"/>
        </w:rPr>
        <w:t>жизни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35"/>
          <w:sz w:val="24"/>
        </w:rPr>
        <w:t xml:space="preserve"> </w:t>
      </w:r>
      <w:r>
        <w:rPr>
          <w:sz w:val="24"/>
        </w:rPr>
        <w:t>опыт</w:t>
      </w:r>
      <w:r>
        <w:rPr>
          <w:spacing w:val="38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34"/>
          <w:sz w:val="24"/>
        </w:rPr>
        <w:t xml:space="preserve"> </w:t>
      </w:r>
      <w:r>
        <w:rPr>
          <w:sz w:val="24"/>
        </w:rPr>
        <w:t>объёмно-пространственной</w:t>
      </w:r>
      <w:r>
        <w:rPr>
          <w:spacing w:val="38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38"/>
          <w:sz w:val="24"/>
        </w:rPr>
        <w:t xml:space="preserve"> </w:t>
      </w:r>
      <w:r>
        <w:rPr>
          <w:sz w:val="24"/>
        </w:rPr>
        <w:t>как</w:t>
      </w:r>
      <w:r>
        <w:rPr>
          <w:spacing w:val="37"/>
          <w:sz w:val="24"/>
        </w:rPr>
        <w:t xml:space="preserve"> </w:t>
      </w:r>
      <w:r>
        <w:rPr>
          <w:sz w:val="24"/>
        </w:rPr>
        <w:t>макета</w:t>
      </w:r>
    </w:p>
    <w:p w14:paraId="0431F187" w14:textId="77777777" w:rsidR="00903495" w:rsidRDefault="00443863">
      <w:pPr>
        <w:pStyle w:val="a3"/>
        <w:spacing w:before="4" w:line="275" w:lineRule="exact"/>
        <w:ind w:firstLine="0"/>
      </w:pP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-6"/>
        </w:rPr>
        <w:t xml:space="preserve"> </w:t>
      </w:r>
      <w:r>
        <w:t>жизни;</w:t>
      </w:r>
    </w:p>
    <w:p w14:paraId="0B0B77ED" w14:textId="77777777" w:rsidR="00903495" w:rsidRDefault="00443863">
      <w:pPr>
        <w:pStyle w:val="a3"/>
        <w:spacing w:line="242" w:lineRule="auto"/>
        <w:ind w:right="1130"/>
      </w:pPr>
      <w:r>
        <w:t xml:space="preserve">выполнять   </w:t>
      </w:r>
      <w:r>
        <w:rPr>
          <w:spacing w:val="1"/>
        </w:rPr>
        <w:t xml:space="preserve"> </w:t>
      </w:r>
      <w:r>
        <w:t>построение     макета     пространственно-объёмной     композиции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чертежу;</w:t>
      </w:r>
    </w:p>
    <w:p w14:paraId="52047532" w14:textId="77777777" w:rsidR="00903495" w:rsidRDefault="00443863">
      <w:pPr>
        <w:pStyle w:val="a3"/>
        <w:ind w:right="1134"/>
      </w:pPr>
      <w:r>
        <w:t>выявлять структуру различных типов зданий и характеризовать влияние объёмов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их    </w:t>
      </w:r>
      <w:r>
        <w:rPr>
          <w:spacing w:val="1"/>
        </w:rPr>
        <w:t xml:space="preserve"> </w:t>
      </w:r>
      <w:r>
        <w:t xml:space="preserve">сочетаний    </w:t>
      </w:r>
      <w:r>
        <w:rPr>
          <w:spacing w:val="1"/>
        </w:rPr>
        <w:t xml:space="preserve"> </w:t>
      </w:r>
      <w:r>
        <w:t>на      образный      характер      постройки      и      её      влияние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организацию</w:t>
      </w:r>
      <w:r>
        <w:rPr>
          <w:spacing w:val="-5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людей;</w:t>
      </w:r>
    </w:p>
    <w:p w14:paraId="1010DE8D" w14:textId="77777777" w:rsidR="00903495" w:rsidRDefault="00443863">
      <w:pPr>
        <w:pStyle w:val="a3"/>
        <w:spacing w:line="237" w:lineRule="auto"/>
        <w:ind w:right="1138"/>
      </w:pPr>
      <w:r>
        <w:t>знать</w:t>
      </w:r>
      <w:r>
        <w:rPr>
          <w:spacing w:val="16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роли</w:t>
      </w:r>
      <w:r>
        <w:rPr>
          <w:spacing w:val="22"/>
        </w:rPr>
        <w:t xml:space="preserve"> </w:t>
      </w:r>
      <w:r>
        <w:t>строительного</w:t>
      </w:r>
      <w:r>
        <w:rPr>
          <w:spacing w:val="16"/>
        </w:rPr>
        <w:t xml:space="preserve"> </w:t>
      </w:r>
      <w:r>
        <w:t>материала</w:t>
      </w:r>
      <w:r>
        <w:rPr>
          <w:spacing w:val="1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эволюции</w:t>
      </w:r>
      <w:r>
        <w:rPr>
          <w:spacing w:val="22"/>
        </w:rPr>
        <w:t xml:space="preserve"> </w:t>
      </w:r>
      <w:r>
        <w:t>архитектурных</w:t>
      </w:r>
      <w:r>
        <w:rPr>
          <w:spacing w:val="16"/>
        </w:rPr>
        <w:t xml:space="preserve"> </w:t>
      </w:r>
      <w:r>
        <w:t>конструкций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изменении</w:t>
      </w:r>
      <w:r>
        <w:rPr>
          <w:spacing w:val="-7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3"/>
        </w:rPr>
        <w:t xml:space="preserve"> </w:t>
      </w:r>
      <w:r>
        <w:t>сооружений;</w:t>
      </w:r>
    </w:p>
    <w:p w14:paraId="72368376" w14:textId="77777777" w:rsidR="00903495" w:rsidRDefault="00443863">
      <w:pPr>
        <w:pStyle w:val="a3"/>
        <w:spacing w:before="2"/>
        <w:ind w:right="1134"/>
      </w:pPr>
      <w:r>
        <w:t>иметь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3"/>
        </w:rPr>
        <w:t xml:space="preserve"> </w:t>
      </w:r>
      <w:r>
        <w:t>людей;</w:t>
      </w:r>
    </w:p>
    <w:p w14:paraId="305E4792" w14:textId="77777777" w:rsidR="00903495" w:rsidRDefault="00443863">
      <w:pPr>
        <w:pStyle w:val="a3"/>
        <w:tabs>
          <w:tab w:val="left" w:pos="3014"/>
          <w:tab w:val="left" w:pos="4448"/>
          <w:tab w:val="left" w:pos="5308"/>
          <w:tab w:val="left" w:pos="6560"/>
          <w:tab w:val="left" w:pos="8628"/>
        </w:tabs>
        <w:ind w:right="1133"/>
      </w:pPr>
      <w:r>
        <w:t>иметь</w:t>
      </w:r>
      <w:r>
        <w:tab/>
        <w:t>знания</w:t>
      </w:r>
      <w:r>
        <w:tab/>
        <w:t>и</w:t>
      </w:r>
      <w:r>
        <w:tab/>
        <w:t>опыт</w:t>
      </w:r>
      <w:r>
        <w:tab/>
        <w:t>изображения</w:t>
      </w:r>
      <w:r>
        <w:tab/>
        <w:t>особенностей</w:t>
      </w:r>
      <w:r>
        <w:rPr>
          <w:spacing w:val="-58"/>
        </w:rPr>
        <w:t xml:space="preserve"> </w:t>
      </w:r>
      <w:r>
        <w:t>архитектурно-художественных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постройках</w:t>
      </w:r>
      <w:r>
        <w:rPr>
          <w:spacing w:val="1"/>
        </w:rPr>
        <w:t xml:space="preserve"> </w:t>
      </w:r>
      <w:r>
        <w:t xml:space="preserve">общественных     </w:t>
      </w:r>
      <w:proofErr w:type="gramStart"/>
      <w:r>
        <w:t xml:space="preserve">зданий,   </w:t>
      </w:r>
      <w:proofErr w:type="gramEnd"/>
      <w:r>
        <w:t xml:space="preserve">  храмовой      архитектуре      и      частном     строительстве,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городской</w:t>
      </w:r>
      <w:r>
        <w:rPr>
          <w:spacing w:val="3"/>
        </w:rPr>
        <w:t xml:space="preserve"> </w:t>
      </w:r>
      <w:r>
        <w:t>среды;</w:t>
      </w:r>
    </w:p>
    <w:p w14:paraId="2BEC6FB3" w14:textId="77777777" w:rsidR="00903495" w:rsidRDefault="00443863">
      <w:pPr>
        <w:pStyle w:val="a3"/>
        <w:ind w:right="1134"/>
      </w:pPr>
      <w:r>
        <w:t>характеризовать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рассуждать о социокультурных противоречиях в организации современной городской</w:t>
      </w:r>
      <w:r>
        <w:rPr>
          <w:spacing w:val="1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поисках</w:t>
      </w:r>
      <w:r>
        <w:rPr>
          <w:spacing w:val="-3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преодоления;</w:t>
      </w:r>
    </w:p>
    <w:p w14:paraId="288600B1" w14:textId="77777777" w:rsidR="00903495" w:rsidRDefault="00443863">
      <w:pPr>
        <w:pStyle w:val="a3"/>
        <w:ind w:right="1133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жизни, сохранения архитектурного наследия как важнейшего фактора 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идентичности;</w:t>
      </w:r>
    </w:p>
    <w:p w14:paraId="37D557E6" w14:textId="77777777" w:rsidR="00903495" w:rsidRDefault="00443863">
      <w:pPr>
        <w:pStyle w:val="a3"/>
        <w:spacing w:before="4" w:line="237" w:lineRule="auto"/>
        <w:ind w:right="1131"/>
      </w:pPr>
      <w:r>
        <w:t>определять понятие «городская среда»; рассматривать и объяснять планировку</w:t>
      </w:r>
      <w:r>
        <w:rPr>
          <w:spacing w:val="1"/>
        </w:rPr>
        <w:t xml:space="preserve"> </w:t>
      </w:r>
      <w:r>
        <w:t>города как способ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людей;</w:t>
      </w:r>
    </w:p>
    <w:p w14:paraId="0E99E4FB" w14:textId="77777777" w:rsidR="00903495" w:rsidRDefault="00443863">
      <w:pPr>
        <w:pStyle w:val="a3"/>
        <w:spacing w:before="5" w:line="237" w:lineRule="auto"/>
        <w:ind w:right="1126"/>
      </w:pPr>
      <w:r>
        <w:t>знать различные виды планировки города, иметь опыт разработки построения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макетной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графической</w:t>
      </w:r>
      <w:r>
        <w:rPr>
          <w:spacing w:val="2"/>
        </w:rPr>
        <w:t xml:space="preserve"> </w:t>
      </w:r>
      <w:r>
        <w:t>схемы;</w:t>
      </w:r>
    </w:p>
    <w:p w14:paraId="40F21D2B" w14:textId="77777777" w:rsidR="00903495" w:rsidRDefault="00443863">
      <w:pPr>
        <w:pStyle w:val="a3"/>
        <w:spacing w:before="4"/>
        <w:ind w:right="1124"/>
      </w:pPr>
      <w:r>
        <w:t>характеризовать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сосуществование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ландшафтно-парковой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школах</w:t>
      </w:r>
      <w:r>
        <w:rPr>
          <w:spacing w:val="-3"/>
        </w:rPr>
        <w:t xml:space="preserve"> </w:t>
      </w:r>
      <w:r>
        <w:t>ландшафтного</w:t>
      </w:r>
      <w:r>
        <w:rPr>
          <w:spacing w:val="5"/>
        </w:rPr>
        <w:t xml:space="preserve"> </w:t>
      </w:r>
      <w:r>
        <w:t>дизайна;</w:t>
      </w:r>
    </w:p>
    <w:p w14:paraId="2355C600" w14:textId="77777777" w:rsidR="00903495" w:rsidRDefault="00443863">
      <w:pPr>
        <w:pStyle w:val="a3"/>
        <w:spacing w:line="242" w:lineRule="auto"/>
        <w:ind w:right="1133"/>
      </w:pPr>
      <w:r>
        <w:t>объяснять роль малой архитектуры и архитектурного дизайна в установке связи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человеком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архитектурой,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«проживании»</w:t>
      </w:r>
      <w:r>
        <w:rPr>
          <w:spacing w:val="-4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пространства;</w:t>
      </w:r>
    </w:p>
    <w:p w14:paraId="2C99BD80" w14:textId="77777777" w:rsidR="00903495" w:rsidRDefault="00443863">
      <w:pPr>
        <w:pStyle w:val="a3"/>
        <w:ind w:right="1132"/>
      </w:pPr>
      <w:r>
        <w:t>иметь</w:t>
      </w:r>
      <w:r>
        <w:rPr>
          <w:spacing w:val="60"/>
        </w:rPr>
        <w:t xml:space="preserve"> </w:t>
      </w:r>
      <w:r>
        <w:t>представление</w:t>
      </w:r>
      <w:r>
        <w:rPr>
          <w:spacing w:val="60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задачах</w:t>
      </w:r>
      <w:r>
        <w:rPr>
          <w:spacing w:val="60"/>
        </w:rPr>
        <w:t xml:space="preserve"> </w:t>
      </w:r>
      <w:r>
        <w:t>соотношения   функционального   и</w:t>
      </w:r>
      <w:r>
        <w:rPr>
          <w:spacing w:val="60"/>
        </w:rPr>
        <w:t xml:space="preserve"> </w:t>
      </w:r>
      <w:r>
        <w:t>образного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построении   формы   </w:t>
      </w:r>
      <w:proofErr w:type="gramStart"/>
      <w:r>
        <w:t xml:space="preserve">предметов,   </w:t>
      </w:r>
      <w:proofErr w:type="gramEnd"/>
      <w:r>
        <w:t>создаваемых   людьми,    видеть   образ    времени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характер жизнедеятельности</w:t>
      </w:r>
      <w:r>
        <w:rPr>
          <w:spacing w:val="3"/>
        </w:rPr>
        <w:t xml:space="preserve"> </w:t>
      </w:r>
      <w:r>
        <w:t>человека в</w:t>
      </w:r>
      <w:r>
        <w:rPr>
          <w:spacing w:val="-2"/>
        </w:rPr>
        <w:t xml:space="preserve"> </w:t>
      </w:r>
      <w:r>
        <w:t>предметах</w:t>
      </w:r>
      <w:r>
        <w:rPr>
          <w:spacing w:val="-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быта;</w:t>
      </w:r>
    </w:p>
    <w:p w14:paraId="2107A6A0" w14:textId="77777777" w:rsidR="00903495" w:rsidRDefault="00443863">
      <w:pPr>
        <w:pStyle w:val="a3"/>
        <w:ind w:right="1131"/>
      </w:pPr>
      <w:r>
        <w:t>объяснять, в чём заключается взаимосвязь формы и материала при построении</w:t>
      </w:r>
      <w:r>
        <w:rPr>
          <w:spacing w:val="1"/>
        </w:rPr>
        <w:t xml:space="preserve"> </w:t>
      </w:r>
      <w:r>
        <w:t>предметного мира, объяснять характер влияния цвета на восприятие человеком формы</w:t>
      </w:r>
      <w:r>
        <w:rPr>
          <w:spacing w:val="1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архитектуры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дизайна;</w:t>
      </w:r>
    </w:p>
    <w:p w14:paraId="3D901AC5" w14:textId="77777777" w:rsidR="00903495" w:rsidRDefault="00443863">
      <w:pPr>
        <w:pStyle w:val="a3"/>
        <w:spacing w:line="242" w:lineRule="auto"/>
        <w:ind w:right="1129"/>
      </w:pPr>
      <w:r>
        <w:t xml:space="preserve">иметь   </w:t>
      </w:r>
      <w:r>
        <w:rPr>
          <w:spacing w:val="1"/>
        </w:rPr>
        <w:t xml:space="preserve"> </w:t>
      </w:r>
      <w:r>
        <w:t xml:space="preserve">опыт   </w:t>
      </w:r>
      <w:r>
        <w:rPr>
          <w:spacing w:val="1"/>
        </w:rPr>
        <w:t xml:space="preserve"> </w:t>
      </w:r>
      <w:r>
        <w:t xml:space="preserve">творческого   </w:t>
      </w:r>
      <w:r>
        <w:rPr>
          <w:spacing w:val="1"/>
        </w:rPr>
        <w:t xml:space="preserve"> </w:t>
      </w:r>
      <w:r>
        <w:t xml:space="preserve">проектирования   </w:t>
      </w:r>
      <w:r>
        <w:rPr>
          <w:spacing w:val="1"/>
        </w:rPr>
        <w:t xml:space="preserve"> </w:t>
      </w:r>
      <w:r>
        <w:t>интерьерного     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задач жизнедеятельности</w:t>
      </w:r>
      <w:r>
        <w:rPr>
          <w:spacing w:val="3"/>
        </w:rPr>
        <w:t xml:space="preserve"> </w:t>
      </w:r>
      <w:r>
        <w:t>человека;</w:t>
      </w:r>
    </w:p>
    <w:p w14:paraId="5C5FDED1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64F3DD4D" w14:textId="77777777" w:rsidR="00903495" w:rsidRDefault="00443863">
      <w:pPr>
        <w:pStyle w:val="a3"/>
        <w:spacing w:before="98" w:line="242" w:lineRule="auto"/>
        <w:ind w:right="1130"/>
      </w:pPr>
      <w:r>
        <w:lastRenderedPageBreak/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конкретные</w:t>
      </w:r>
      <w:r>
        <w:rPr>
          <w:spacing w:val="-2"/>
        </w:rPr>
        <w:t xml:space="preserve"> </w:t>
      </w:r>
      <w:r>
        <w:t>намерения действий,</w:t>
      </w:r>
      <w:r>
        <w:rPr>
          <w:spacing w:val="-6"/>
        </w:rPr>
        <w:t xml:space="preserve"> </w:t>
      </w:r>
      <w:r>
        <w:t>объяснять,</w:t>
      </w:r>
      <w:r>
        <w:rPr>
          <w:spacing w:val="-2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такое стиль в</w:t>
      </w:r>
      <w:r>
        <w:rPr>
          <w:spacing w:val="-7"/>
        </w:rPr>
        <w:t xml:space="preserve"> </w:t>
      </w:r>
      <w:r>
        <w:t>одежде;</w:t>
      </w:r>
    </w:p>
    <w:p w14:paraId="7A7DC9F5" w14:textId="77777777" w:rsidR="00903495" w:rsidRDefault="00443863">
      <w:pPr>
        <w:pStyle w:val="a3"/>
        <w:spacing w:line="242" w:lineRule="auto"/>
        <w:ind w:right="113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моды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одежде;</w:t>
      </w:r>
    </w:p>
    <w:p w14:paraId="46B9A6ED" w14:textId="77777777" w:rsidR="00903495" w:rsidRDefault="00443863">
      <w:pPr>
        <w:pStyle w:val="a3"/>
        <w:spacing w:line="242" w:lineRule="auto"/>
        <w:ind w:right="1137"/>
      </w:pPr>
      <w:proofErr w:type="gramStart"/>
      <w:r>
        <w:t xml:space="preserve">объяснять,  </w:t>
      </w:r>
      <w:r>
        <w:rPr>
          <w:spacing w:val="1"/>
        </w:rPr>
        <w:t xml:space="preserve"> </w:t>
      </w:r>
      <w:proofErr w:type="gramEnd"/>
      <w:r>
        <w:t>как    в    одежде    проявляются    социальный    статус    человека,</w:t>
      </w:r>
      <w:r>
        <w:rPr>
          <w:spacing w:val="1"/>
        </w:rPr>
        <w:t xml:space="preserve"> </w:t>
      </w:r>
      <w:r>
        <w:t>его ценностные</w:t>
      </w:r>
      <w:r>
        <w:rPr>
          <w:spacing w:val="-6"/>
        </w:rPr>
        <w:t xml:space="preserve"> </w:t>
      </w:r>
      <w:r>
        <w:t>ориентации,</w:t>
      </w:r>
      <w:r>
        <w:rPr>
          <w:spacing w:val="-2"/>
        </w:rPr>
        <w:t xml:space="preserve"> </w:t>
      </w:r>
      <w:r>
        <w:t>мировоззренческие</w:t>
      </w:r>
      <w:r>
        <w:rPr>
          <w:spacing w:val="-1"/>
        </w:rPr>
        <w:t xml:space="preserve"> </w:t>
      </w:r>
      <w:r>
        <w:t>идеалы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деятельности;</w:t>
      </w:r>
    </w:p>
    <w:p w14:paraId="5B45B3BA" w14:textId="77777777" w:rsidR="00903495" w:rsidRDefault="00443863">
      <w:pPr>
        <w:pStyle w:val="a3"/>
        <w:spacing w:line="242" w:lineRule="auto"/>
        <w:ind w:right="1139"/>
      </w:pPr>
      <w:r>
        <w:t>иметь представление о конструкции костюма и применении законов композиции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проектировании</w:t>
      </w:r>
      <w:r>
        <w:rPr>
          <w:spacing w:val="-7"/>
        </w:rPr>
        <w:t xml:space="preserve"> </w:t>
      </w:r>
      <w:r>
        <w:t>одежды,</w:t>
      </w:r>
      <w:r>
        <w:rPr>
          <w:spacing w:val="3"/>
        </w:rPr>
        <w:t xml:space="preserve"> </w:t>
      </w:r>
      <w:r>
        <w:t>ансамбле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костюме;</w:t>
      </w:r>
    </w:p>
    <w:p w14:paraId="1C0CDA69" w14:textId="77777777" w:rsidR="00903495" w:rsidRDefault="00443863">
      <w:pPr>
        <w:pStyle w:val="a3"/>
        <w:ind w:right="1133"/>
      </w:pPr>
      <w:r>
        <w:t>уметь рассуждать о характерных особенностях современной моды, сравнивать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прошлых</w:t>
      </w:r>
      <w:r>
        <w:rPr>
          <w:spacing w:val="-3"/>
        </w:rPr>
        <w:t xml:space="preserve"> </w:t>
      </w:r>
      <w:r>
        <w:t>эпох;</w:t>
      </w:r>
    </w:p>
    <w:p w14:paraId="3423C0F1" w14:textId="77777777" w:rsidR="00903495" w:rsidRDefault="00443863">
      <w:pPr>
        <w:pStyle w:val="a3"/>
        <w:ind w:right="1138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современной одежды», создания эскизов молодёжной одежды для разных жизненных</w:t>
      </w:r>
      <w:r>
        <w:rPr>
          <w:spacing w:val="1"/>
        </w:rPr>
        <w:t xml:space="preserve"> </w:t>
      </w:r>
      <w:r>
        <w:t>задач (спортивной,</w:t>
      </w:r>
      <w:r>
        <w:rPr>
          <w:spacing w:val="-2"/>
        </w:rPr>
        <w:t xml:space="preserve"> </w:t>
      </w:r>
      <w:r>
        <w:t>праздничной,</w:t>
      </w:r>
      <w:r>
        <w:rPr>
          <w:spacing w:val="4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других);</w:t>
      </w:r>
    </w:p>
    <w:p w14:paraId="5AADAC60" w14:textId="77777777" w:rsidR="00903495" w:rsidRDefault="00443863">
      <w:pPr>
        <w:pStyle w:val="a3"/>
        <w:ind w:right="1133"/>
      </w:pPr>
      <w:r>
        <w:t>различать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грима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макияжа,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 об имидж-дизайне, его задачах и социальном бытовании, иметь 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макияжа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макияжа,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макияжа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стилистики</w:t>
      </w:r>
      <w:r>
        <w:rPr>
          <w:spacing w:val="1"/>
        </w:rPr>
        <w:t xml:space="preserve"> </w:t>
      </w:r>
      <w:r>
        <w:t>причёски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быту.</w:t>
      </w:r>
    </w:p>
    <w:p w14:paraId="53BABC03" w14:textId="77777777" w:rsidR="00903495" w:rsidRDefault="00443863">
      <w:pPr>
        <w:pStyle w:val="a3"/>
        <w:spacing w:line="237" w:lineRule="auto"/>
        <w:ind w:right="1138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фотография»</w:t>
      </w:r>
      <w:r>
        <w:rPr>
          <w:spacing w:val="-3"/>
        </w:rPr>
        <w:t xml:space="preserve"> </w:t>
      </w:r>
      <w:r>
        <w:t>(вариативный):</w:t>
      </w:r>
    </w:p>
    <w:p w14:paraId="3DCB9076" w14:textId="77777777" w:rsidR="00903495" w:rsidRDefault="00443863">
      <w:pPr>
        <w:pStyle w:val="a3"/>
        <w:ind w:right="1127"/>
      </w:pPr>
      <w:r>
        <w:t>знать</w:t>
      </w:r>
      <w:r>
        <w:rPr>
          <w:spacing w:val="79"/>
        </w:rPr>
        <w:t xml:space="preserve"> </w:t>
      </w:r>
      <w:r>
        <w:t xml:space="preserve">о  </w:t>
      </w:r>
      <w:r>
        <w:rPr>
          <w:spacing w:val="21"/>
        </w:rPr>
        <w:t xml:space="preserve"> </w:t>
      </w:r>
      <w:r>
        <w:t xml:space="preserve">синтетической  </w:t>
      </w:r>
      <w:r>
        <w:rPr>
          <w:spacing w:val="18"/>
        </w:rPr>
        <w:t xml:space="preserve"> </w:t>
      </w:r>
      <w:r>
        <w:t xml:space="preserve">природе  </w:t>
      </w:r>
      <w:r>
        <w:rPr>
          <w:spacing w:val="25"/>
        </w:rPr>
        <w:t xml:space="preserve"> </w:t>
      </w:r>
      <w:r>
        <w:t xml:space="preserve">–  </w:t>
      </w:r>
      <w:r>
        <w:rPr>
          <w:spacing w:val="17"/>
        </w:rPr>
        <w:t xml:space="preserve"> </w:t>
      </w:r>
      <w:r>
        <w:t xml:space="preserve">коллективности  </w:t>
      </w:r>
      <w:r>
        <w:rPr>
          <w:spacing w:val="19"/>
        </w:rPr>
        <w:t xml:space="preserve"> </w:t>
      </w:r>
      <w:r>
        <w:t xml:space="preserve">творческого  </w:t>
      </w:r>
      <w:r>
        <w:rPr>
          <w:spacing w:val="22"/>
        </w:rPr>
        <w:t xml:space="preserve"> </w:t>
      </w:r>
      <w:r>
        <w:t>процесса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 искусствах,</w:t>
      </w:r>
      <w:r>
        <w:rPr>
          <w:spacing w:val="1"/>
        </w:rPr>
        <w:t xml:space="preserve"> </w:t>
      </w:r>
      <w:r>
        <w:t>синтезирующих выразительные средства разных 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творчества;</w:t>
      </w:r>
    </w:p>
    <w:p w14:paraId="4571E2BF" w14:textId="77777777" w:rsidR="00903495" w:rsidRDefault="00443863">
      <w:pPr>
        <w:pStyle w:val="a3"/>
        <w:spacing w:line="242" w:lineRule="auto"/>
        <w:ind w:right="113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искусствах;</w:t>
      </w:r>
    </w:p>
    <w:p w14:paraId="3D149819" w14:textId="77777777" w:rsidR="00903495" w:rsidRDefault="00443863">
      <w:pPr>
        <w:pStyle w:val="a3"/>
        <w:ind w:right="1127"/>
      </w:pPr>
      <w:r>
        <w:t>иметь представление о влиянии развития технологий на появление новых 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искусства.</w:t>
      </w:r>
    </w:p>
    <w:p w14:paraId="5A1BC156" w14:textId="77777777" w:rsidR="00903495" w:rsidRDefault="00443863" w:rsidP="00B465FD">
      <w:pPr>
        <w:pStyle w:val="a5"/>
        <w:numPr>
          <w:ilvl w:val="0"/>
          <w:numId w:val="35"/>
        </w:numPr>
        <w:tabs>
          <w:tab w:val="left" w:pos="2055"/>
        </w:tabs>
        <w:spacing w:line="275" w:lineRule="exact"/>
        <w:ind w:left="2054" w:hanging="385"/>
        <w:rPr>
          <w:sz w:val="24"/>
        </w:rPr>
      </w:pPr>
      <w:r>
        <w:rPr>
          <w:sz w:val="24"/>
        </w:rPr>
        <w:t>Художник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театра:</w:t>
      </w:r>
    </w:p>
    <w:p w14:paraId="75D4DA4E" w14:textId="77777777" w:rsidR="00903495" w:rsidRDefault="00443863">
      <w:pPr>
        <w:pStyle w:val="a3"/>
        <w:spacing w:line="242" w:lineRule="auto"/>
        <w:ind w:right="113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театральных</w:t>
      </w:r>
      <w:r>
        <w:rPr>
          <w:spacing w:val="-4"/>
        </w:rPr>
        <w:t xml:space="preserve"> </w:t>
      </w:r>
      <w:r>
        <w:t>представлений;</w:t>
      </w:r>
    </w:p>
    <w:p w14:paraId="01C7C8EB" w14:textId="77777777" w:rsidR="00903495" w:rsidRDefault="00443863">
      <w:pPr>
        <w:pStyle w:val="a3"/>
        <w:spacing w:line="242" w:lineRule="auto"/>
        <w:ind w:right="1129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61"/>
        </w:rPr>
        <w:t xml:space="preserve"> </w:t>
      </w:r>
      <w:r>
        <w:t>художнической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театре;</w:t>
      </w:r>
    </w:p>
    <w:p w14:paraId="6873861B" w14:textId="77777777" w:rsidR="00903495" w:rsidRDefault="00443863">
      <w:pPr>
        <w:pStyle w:val="a3"/>
        <w:spacing w:line="242" w:lineRule="auto"/>
        <w:ind w:right="1136"/>
      </w:pPr>
      <w:r>
        <w:t>иметь представление о сценографии и символическом характере сценического</w:t>
      </w:r>
      <w:r>
        <w:rPr>
          <w:spacing w:val="1"/>
        </w:rPr>
        <w:t xml:space="preserve"> </w:t>
      </w:r>
      <w:r>
        <w:t>образа;</w:t>
      </w:r>
    </w:p>
    <w:p w14:paraId="32ECB67E" w14:textId="77777777" w:rsidR="00903495" w:rsidRDefault="00443863">
      <w:pPr>
        <w:pStyle w:val="a3"/>
        <w:ind w:right="1128"/>
      </w:pP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костюмом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сценическим</w:t>
      </w:r>
      <w:r>
        <w:rPr>
          <w:spacing w:val="1"/>
        </w:rPr>
        <w:t xml:space="preserve"> </w:t>
      </w:r>
      <w:r>
        <w:t xml:space="preserve">костюмом   театрального   </w:t>
      </w:r>
      <w:proofErr w:type="gramStart"/>
      <w:r>
        <w:t xml:space="preserve">персонажа,   </w:t>
      </w:r>
      <w:proofErr w:type="gramEnd"/>
      <w:r>
        <w:t>воплощающим   характер   героя   и   его   эпоху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единстве</w:t>
      </w:r>
      <w:r>
        <w:rPr>
          <w:spacing w:val="-4"/>
        </w:rPr>
        <w:t xml:space="preserve"> </w:t>
      </w:r>
      <w:r>
        <w:t>всего</w:t>
      </w:r>
      <w:r>
        <w:rPr>
          <w:spacing w:val="5"/>
        </w:rPr>
        <w:t xml:space="preserve"> </w:t>
      </w:r>
      <w:r>
        <w:t>стилистического</w:t>
      </w:r>
      <w:r>
        <w:rPr>
          <w:spacing w:val="2"/>
        </w:rPr>
        <w:t xml:space="preserve"> </w:t>
      </w:r>
      <w:r>
        <w:t>образа спектакля;</w:t>
      </w:r>
    </w:p>
    <w:p w14:paraId="3E21D3D8" w14:textId="77777777" w:rsidR="00903495" w:rsidRDefault="00443863">
      <w:pPr>
        <w:pStyle w:val="a3"/>
        <w:ind w:right="112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-57"/>
        </w:rPr>
        <w:t xml:space="preserve"> </w:t>
      </w:r>
      <w:r>
        <w:t>художников-постановщиков в истории отечественного искусства (эскизы костюмов и</w:t>
      </w:r>
      <w:r>
        <w:rPr>
          <w:spacing w:val="1"/>
        </w:rPr>
        <w:t xml:space="preserve"> </w:t>
      </w:r>
      <w:r>
        <w:t>декораций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Коровина,</w:t>
      </w:r>
      <w:r>
        <w:rPr>
          <w:spacing w:val="-4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Билибина,</w:t>
      </w:r>
      <w:r>
        <w:rPr>
          <w:spacing w:val="1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Головина</w:t>
      </w:r>
      <w:r>
        <w:rPr>
          <w:spacing w:val="-8"/>
        </w:rPr>
        <w:t xml:space="preserve"> </w:t>
      </w:r>
      <w:r>
        <w:t>и других</w:t>
      </w:r>
      <w:r>
        <w:rPr>
          <w:spacing w:val="-2"/>
        </w:rPr>
        <w:t xml:space="preserve"> </w:t>
      </w:r>
      <w:r>
        <w:t>художников);</w:t>
      </w:r>
    </w:p>
    <w:p w14:paraId="32C8D7AB" w14:textId="77777777" w:rsidR="00903495" w:rsidRDefault="00443863">
      <w:pPr>
        <w:pStyle w:val="a3"/>
        <w:ind w:right="1136"/>
      </w:pPr>
      <w:r>
        <w:t xml:space="preserve">иметь   </w:t>
      </w:r>
      <w:r>
        <w:rPr>
          <w:spacing w:val="1"/>
        </w:rPr>
        <w:t xml:space="preserve"> </w:t>
      </w:r>
      <w:r>
        <w:t xml:space="preserve">практический   </w:t>
      </w:r>
      <w:r>
        <w:rPr>
          <w:spacing w:val="1"/>
        </w:rPr>
        <w:t xml:space="preserve"> </w:t>
      </w:r>
      <w:r>
        <w:t xml:space="preserve">опыт   </w:t>
      </w:r>
      <w:r>
        <w:rPr>
          <w:spacing w:val="1"/>
        </w:rPr>
        <w:t xml:space="preserve"> </w:t>
      </w:r>
      <w:r>
        <w:t>создания     эскизов     оформления     спектакля</w:t>
      </w:r>
      <w:r>
        <w:rPr>
          <w:spacing w:val="1"/>
        </w:rPr>
        <w:t xml:space="preserve"> </w:t>
      </w:r>
      <w:r>
        <w:t>по выбранной пьесе, иметь применять полученные знания при постановке школьного</w:t>
      </w:r>
      <w:r>
        <w:rPr>
          <w:spacing w:val="1"/>
        </w:rPr>
        <w:t xml:space="preserve"> </w:t>
      </w:r>
      <w:r>
        <w:t>спектакля;</w:t>
      </w:r>
    </w:p>
    <w:p w14:paraId="5E067890" w14:textId="77777777" w:rsidR="00903495" w:rsidRDefault="00443863">
      <w:pPr>
        <w:pStyle w:val="a3"/>
        <w:spacing w:line="237" w:lineRule="auto"/>
        <w:ind w:right="1122"/>
      </w:pPr>
      <w:r>
        <w:t>объяснять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соавтора</w:t>
      </w:r>
      <w:r>
        <w:rPr>
          <w:spacing w:val="1"/>
        </w:rPr>
        <w:t xml:space="preserve"> </w:t>
      </w:r>
      <w:r>
        <w:t>режиссёра и</w:t>
      </w:r>
      <w:r>
        <w:rPr>
          <w:spacing w:val="3"/>
        </w:rPr>
        <w:t xml:space="preserve"> </w:t>
      </w:r>
      <w:r>
        <w:t>актёра 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персонажа;</w:t>
      </w:r>
    </w:p>
    <w:p w14:paraId="394C040E" w14:textId="77777777" w:rsidR="00903495" w:rsidRDefault="00443863">
      <w:pPr>
        <w:pStyle w:val="a3"/>
        <w:spacing w:line="237" w:lineRule="auto"/>
        <w:ind w:right="1138"/>
      </w:pPr>
      <w:r>
        <w:t>иметь практический навык игрового одушевления куклы из простых бытовых</w:t>
      </w:r>
      <w:r>
        <w:rPr>
          <w:spacing w:val="1"/>
        </w:rPr>
        <w:t xml:space="preserve"> </w:t>
      </w:r>
      <w:r>
        <w:t>предметов;</w:t>
      </w:r>
    </w:p>
    <w:p w14:paraId="34445B76" w14:textId="77777777" w:rsidR="00903495" w:rsidRDefault="00443863">
      <w:pPr>
        <w:pStyle w:val="a3"/>
        <w:ind w:right="1125"/>
      </w:pPr>
      <w:r>
        <w:t>понимать необходимость зрительских знаний и умений – обладания зрительской</w:t>
      </w:r>
      <w:r>
        <w:rPr>
          <w:spacing w:val="-57"/>
        </w:rPr>
        <w:t xml:space="preserve"> </w:t>
      </w:r>
      <w:r>
        <w:t>культурой       для       восприятия       произведений       художественного       творчества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2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жизни.</w:t>
      </w:r>
    </w:p>
    <w:p w14:paraId="3D75978F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63440CAF" w14:textId="77777777" w:rsidR="00903495" w:rsidRDefault="00443863" w:rsidP="00B465FD">
      <w:pPr>
        <w:pStyle w:val="a5"/>
        <w:numPr>
          <w:ilvl w:val="0"/>
          <w:numId w:val="35"/>
        </w:numPr>
        <w:tabs>
          <w:tab w:val="left" w:pos="2055"/>
        </w:tabs>
        <w:spacing w:before="98"/>
        <w:ind w:left="2054" w:hanging="385"/>
        <w:rPr>
          <w:sz w:val="24"/>
        </w:rPr>
      </w:pPr>
      <w:r>
        <w:rPr>
          <w:sz w:val="24"/>
        </w:rPr>
        <w:lastRenderedPageBreak/>
        <w:t>Художественная</w:t>
      </w:r>
      <w:r>
        <w:rPr>
          <w:spacing w:val="-8"/>
          <w:sz w:val="24"/>
        </w:rPr>
        <w:t xml:space="preserve"> </w:t>
      </w:r>
      <w:r>
        <w:rPr>
          <w:sz w:val="24"/>
        </w:rPr>
        <w:t>фотография:</w:t>
      </w:r>
    </w:p>
    <w:p w14:paraId="44A77735" w14:textId="77777777" w:rsidR="00903495" w:rsidRDefault="00443863">
      <w:pPr>
        <w:pStyle w:val="a3"/>
        <w:tabs>
          <w:tab w:val="left" w:pos="1894"/>
          <w:tab w:val="left" w:pos="3280"/>
          <w:tab w:val="left" w:pos="4455"/>
          <w:tab w:val="left" w:pos="6297"/>
          <w:tab w:val="left" w:pos="8004"/>
        </w:tabs>
        <w:spacing w:before="2"/>
        <w:ind w:right="1134"/>
        <w:jc w:val="right"/>
      </w:pPr>
      <w:r>
        <w:t>иметь</w:t>
      </w:r>
      <w:r>
        <w:rPr>
          <w:spacing w:val="46"/>
        </w:rPr>
        <w:t xml:space="preserve"> </w:t>
      </w:r>
      <w:r>
        <w:t>представление</w:t>
      </w:r>
      <w:r>
        <w:rPr>
          <w:spacing w:val="43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рождении</w:t>
      </w:r>
      <w:r>
        <w:rPr>
          <w:spacing w:val="45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истории</w:t>
      </w:r>
      <w:r>
        <w:rPr>
          <w:spacing w:val="50"/>
        </w:rPr>
        <w:t xml:space="preserve"> </w:t>
      </w:r>
      <w:r>
        <w:t>фотографии,</w:t>
      </w:r>
      <w:r>
        <w:rPr>
          <w:spacing w:val="46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соотношении</w:t>
      </w:r>
      <w:r>
        <w:rPr>
          <w:spacing w:val="-57"/>
        </w:rPr>
        <w:t xml:space="preserve"> </w:t>
      </w:r>
      <w:r>
        <w:t>прогресса технологий и развитии искусства запечатления реальности в зримых образах;</w:t>
      </w:r>
      <w:r>
        <w:rPr>
          <w:spacing w:val="-57"/>
        </w:rPr>
        <w:t xml:space="preserve"> </w:t>
      </w:r>
      <w:r>
        <w:t>уметь</w:t>
      </w:r>
      <w:r>
        <w:tab/>
        <w:t>объяснять</w:t>
      </w:r>
      <w:r>
        <w:tab/>
        <w:t>понятия</w:t>
      </w:r>
      <w:r>
        <w:tab/>
        <w:t>«длительность</w:t>
      </w:r>
      <w:r>
        <w:tab/>
        <w:t>экспозиции»,</w:t>
      </w:r>
      <w:r>
        <w:tab/>
        <w:t>«выдержка»,</w:t>
      </w:r>
    </w:p>
    <w:p w14:paraId="6794F9BA" w14:textId="77777777" w:rsidR="00903495" w:rsidRDefault="00443863">
      <w:pPr>
        <w:pStyle w:val="a3"/>
        <w:spacing w:line="274" w:lineRule="exact"/>
        <w:ind w:firstLine="0"/>
        <w:jc w:val="left"/>
      </w:pPr>
      <w:r>
        <w:t>«диафрагма»;</w:t>
      </w:r>
    </w:p>
    <w:p w14:paraId="593D4DBA" w14:textId="77777777" w:rsidR="00903495" w:rsidRDefault="00443863">
      <w:pPr>
        <w:pStyle w:val="a3"/>
        <w:spacing w:before="5" w:line="237" w:lineRule="auto"/>
        <w:ind w:right="1132"/>
      </w:pPr>
      <w:r>
        <w:t>иметь    навыки    фотографирования    и    обработки     цифровых    фотографий</w:t>
      </w:r>
      <w:r>
        <w:rPr>
          <w:spacing w:val="1"/>
        </w:rPr>
        <w:t xml:space="preserve"> </w:t>
      </w:r>
      <w:r>
        <w:t>с помощью компьютерных</w:t>
      </w:r>
      <w:r>
        <w:rPr>
          <w:spacing w:val="-3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редакторов;</w:t>
      </w:r>
    </w:p>
    <w:p w14:paraId="1FDBCDC3" w14:textId="77777777" w:rsidR="00903495" w:rsidRDefault="00443863">
      <w:pPr>
        <w:pStyle w:val="a3"/>
        <w:tabs>
          <w:tab w:val="left" w:pos="2956"/>
          <w:tab w:val="left" w:pos="4684"/>
          <w:tab w:val="left" w:pos="6296"/>
          <w:tab w:val="left" w:pos="8230"/>
        </w:tabs>
        <w:spacing w:before="3"/>
        <w:ind w:right="1122"/>
      </w:pPr>
      <w:r>
        <w:t>уметь</w:t>
      </w:r>
      <w:r>
        <w:tab/>
        <w:t>объяснять</w:t>
      </w:r>
      <w:r>
        <w:tab/>
        <w:t>значение</w:t>
      </w:r>
      <w:r>
        <w:tab/>
        <w:t>фотографий</w:t>
      </w:r>
      <w:r>
        <w:tab/>
        <w:t>«</w:t>
      </w:r>
      <w:proofErr w:type="spellStart"/>
      <w:r>
        <w:t>Родиноведения</w:t>
      </w:r>
      <w:proofErr w:type="spellEnd"/>
      <w:r>
        <w:t>»</w:t>
      </w:r>
      <w:r>
        <w:rPr>
          <w:spacing w:val="-58"/>
        </w:rPr>
        <w:t xml:space="preserve"> </w:t>
      </w:r>
      <w:r>
        <w:t>С.М.</w:t>
      </w:r>
      <w:r>
        <w:rPr>
          <w:spacing w:val="3"/>
        </w:rPr>
        <w:t xml:space="preserve"> </w:t>
      </w:r>
      <w:r>
        <w:t>Прокудина-Горского</w:t>
      </w:r>
      <w:r>
        <w:rPr>
          <w:spacing w:val="115"/>
        </w:rPr>
        <w:t xml:space="preserve"> </w:t>
      </w:r>
      <w:r>
        <w:t xml:space="preserve">для  </w:t>
      </w:r>
      <w:r>
        <w:rPr>
          <w:spacing w:val="49"/>
        </w:rPr>
        <w:t xml:space="preserve"> </w:t>
      </w:r>
      <w:r>
        <w:t xml:space="preserve">современных  </w:t>
      </w:r>
      <w:r>
        <w:rPr>
          <w:spacing w:val="45"/>
        </w:rPr>
        <w:t xml:space="preserve"> </w:t>
      </w:r>
      <w:r>
        <w:t xml:space="preserve">представлений  </w:t>
      </w:r>
      <w:r>
        <w:rPr>
          <w:spacing w:val="45"/>
        </w:rPr>
        <w:t xml:space="preserve"> </w:t>
      </w:r>
      <w:r>
        <w:t xml:space="preserve">об  </w:t>
      </w:r>
      <w:r>
        <w:rPr>
          <w:spacing w:val="47"/>
        </w:rPr>
        <w:t xml:space="preserve"> </w:t>
      </w:r>
      <w:r>
        <w:t xml:space="preserve">истории  </w:t>
      </w:r>
      <w:r>
        <w:rPr>
          <w:spacing w:val="49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стране;</w:t>
      </w:r>
    </w:p>
    <w:p w14:paraId="4E71689D" w14:textId="77777777" w:rsidR="00903495" w:rsidRDefault="00443863">
      <w:pPr>
        <w:pStyle w:val="a3"/>
        <w:tabs>
          <w:tab w:val="left" w:pos="2998"/>
          <w:tab w:val="left" w:pos="3627"/>
          <w:tab w:val="left" w:pos="4030"/>
          <w:tab w:val="left" w:pos="6009"/>
          <w:tab w:val="left" w:pos="7534"/>
          <w:tab w:val="left" w:pos="9151"/>
        </w:tabs>
        <w:ind w:left="1670" w:right="1126" w:firstLine="0"/>
        <w:jc w:val="left"/>
      </w:pPr>
      <w:r>
        <w:t>различать и характеризовать различные жанры художественной фотографии;</w:t>
      </w:r>
      <w:r>
        <w:rPr>
          <w:spacing w:val="1"/>
        </w:rPr>
        <w:t xml:space="preserve"> </w:t>
      </w:r>
      <w:r>
        <w:t>объяснять роль света как художественного средства в искусстве фотографии;</w:t>
      </w:r>
      <w:r>
        <w:rPr>
          <w:spacing w:val="1"/>
        </w:rPr>
        <w:t xml:space="preserve"> </w:t>
      </w:r>
      <w:r>
        <w:t>понимать,</w:t>
      </w:r>
      <w:r>
        <w:tab/>
        <w:t>как</w:t>
      </w:r>
      <w:r>
        <w:tab/>
        <w:t>в</w:t>
      </w:r>
      <w:r>
        <w:tab/>
        <w:t>художественной</w:t>
      </w:r>
      <w:r>
        <w:tab/>
        <w:t>фотографии</w:t>
      </w:r>
      <w:r>
        <w:tab/>
        <w:t>проявляются</w:t>
      </w:r>
      <w:r>
        <w:tab/>
      </w:r>
      <w:r>
        <w:rPr>
          <w:spacing w:val="-1"/>
        </w:rPr>
        <w:t>средства</w:t>
      </w:r>
    </w:p>
    <w:p w14:paraId="6FC72068" w14:textId="77777777" w:rsidR="00903495" w:rsidRDefault="00443863">
      <w:pPr>
        <w:pStyle w:val="a3"/>
        <w:tabs>
          <w:tab w:val="left" w:pos="2925"/>
          <w:tab w:val="left" w:pos="4954"/>
          <w:tab w:val="left" w:pos="6234"/>
          <w:tab w:val="left" w:pos="6575"/>
          <w:tab w:val="left" w:pos="7937"/>
          <w:tab w:val="left" w:pos="8263"/>
          <w:tab w:val="left" w:pos="8719"/>
        </w:tabs>
        <w:spacing w:before="3" w:line="237" w:lineRule="auto"/>
        <w:ind w:right="1136" w:firstLine="0"/>
        <w:jc w:val="left"/>
      </w:pPr>
      <w:r>
        <w:t>выразительности</w:t>
      </w:r>
      <w:r>
        <w:tab/>
        <w:t>изобразительного</w:t>
      </w:r>
      <w:r>
        <w:tab/>
        <w:t>искусства,</w:t>
      </w:r>
      <w:r>
        <w:tab/>
        <w:t>и</w:t>
      </w:r>
      <w:r>
        <w:tab/>
        <w:t>стремиться</w:t>
      </w:r>
      <w:r>
        <w:tab/>
        <w:t>к</w:t>
      </w:r>
      <w:r>
        <w:tab/>
        <w:t>их</w:t>
      </w:r>
      <w:r>
        <w:tab/>
      </w:r>
      <w:r>
        <w:rPr>
          <w:spacing w:val="-1"/>
        </w:rPr>
        <w:t>применению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фотографирования;</w:t>
      </w:r>
    </w:p>
    <w:p w14:paraId="453319A9" w14:textId="77777777" w:rsidR="00903495" w:rsidRDefault="00443863">
      <w:pPr>
        <w:pStyle w:val="a3"/>
        <w:spacing w:before="6" w:line="237" w:lineRule="auto"/>
        <w:ind w:right="1123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фотографий</w:t>
      </w:r>
      <w:r>
        <w:rPr>
          <w:spacing w:val="2"/>
        </w:rPr>
        <w:t xml:space="preserve"> </w:t>
      </w:r>
      <w:r>
        <w:t>известных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фотографии;</w:t>
      </w:r>
    </w:p>
    <w:p w14:paraId="546C472E" w14:textId="77777777" w:rsidR="00903495" w:rsidRDefault="00443863">
      <w:pPr>
        <w:pStyle w:val="a3"/>
        <w:spacing w:before="6" w:line="237" w:lineRule="auto"/>
        <w:ind w:right="1128"/>
      </w:pPr>
      <w:r>
        <w:t>иметь    опыт    применения    знаний    о    художественно-образных    критериях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кадра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самостоятельном</w:t>
      </w:r>
      <w:r>
        <w:rPr>
          <w:spacing w:val="-3"/>
        </w:rPr>
        <w:t xml:space="preserve"> </w:t>
      </w:r>
      <w:r>
        <w:t>фотографировании</w:t>
      </w:r>
      <w:r>
        <w:rPr>
          <w:spacing w:val="-9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жизни;</w:t>
      </w:r>
    </w:p>
    <w:p w14:paraId="58F380EF" w14:textId="77777777" w:rsidR="00903495" w:rsidRDefault="00443863">
      <w:pPr>
        <w:pStyle w:val="a3"/>
        <w:spacing w:before="5" w:line="237" w:lineRule="auto"/>
        <w:ind w:right="1138"/>
      </w:pPr>
      <w:r>
        <w:t>обретать опыт художественного наблюдения жизни, развивая познавательный</w:t>
      </w:r>
      <w:r>
        <w:rPr>
          <w:spacing w:val="1"/>
        </w:rPr>
        <w:t xml:space="preserve"> </w:t>
      </w:r>
      <w:r>
        <w:t>интерес и</w:t>
      </w:r>
      <w:r>
        <w:rPr>
          <w:spacing w:val="-2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окружающему</w:t>
      </w:r>
      <w:r>
        <w:rPr>
          <w:spacing w:val="-9"/>
        </w:rPr>
        <w:t xml:space="preserve"> </w:t>
      </w:r>
      <w:r>
        <w:t>миру,</w:t>
      </w:r>
      <w:r>
        <w:rPr>
          <w:spacing w:val="4"/>
        </w:rPr>
        <w:t xml:space="preserve"> </w:t>
      </w:r>
      <w:r>
        <w:t>к людям;</w:t>
      </w:r>
    </w:p>
    <w:p w14:paraId="10A626C5" w14:textId="77777777" w:rsidR="00903495" w:rsidRDefault="00443863">
      <w:pPr>
        <w:pStyle w:val="a3"/>
        <w:spacing w:before="4"/>
        <w:ind w:right="1134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графического</w:t>
      </w:r>
      <w:r>
        <w:rPr>
          <w:spacing w:val="20"/>
        </w:rPr>
        <w:t xml:space="preserve"> </w:t>
      </w:r>
      <w:r>
        <w:t>рисунка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фотоснимка,</w:t>
      </w:r>
      <w:r>
        <w:rPr>
          <w:spacing w:val="18"/>
        </w:rPr>
        <w:t xml:space="preserve"> </w:t>
      </w:r>
      <w:r>
        <w:t>возможности</w:t>
      </w:r>
      <w:r>
        <w:rPr>
          <w:spacing w:val="18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одновременного</w:t>
      </w:r>
      <w:r>
        <w:rPr>
          <w:spacing w:val="21"/>
        </w:rPr>
        <w:t xml:space="preserve"> </w:t>
      </w:r>
      <w:r>
        <w:t>существования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актуальности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культуре;</w:t>
      </w:r>
    </w:p>
    <w:p w14:paraId="512A1427" w14:textId="77777777" w:rsidR="00903495" w:rsidRDefault="00443863">
      <w:pPr>
        <w:pStyle w:val="a3"/>
        <w:spacing w:line="242" w:lineRule="auto"/>
        <w:ind w:right="1125"/>
      </w:pPr>
      <w:r>
        <w:t xml:space="preserve">понимать  </w:t>
      </w:r>
      <w:r>
        <w:rPr>
          <w:spacing w:val="1"/>
        </w:rPr>
        <w:t xml:space="preserve"> </w:t>
      </w:r>
      <w:r>
        <w:t xml:space="preserve">значение    репортажного    </w:t>
      </w:r>
      <w:proofErr w:type="gramStart"/>
      <w:r>
        <w:t xml:space="preserve">жанра,   </w:t>
      </w:r>
      <w:proofErr w:type="gramEnd"/>
      <w:r>
        <w:t xml:space="preserve"> роли    журналистов-фотографов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современном</w:t>
      </w:r>
      <w:r>
        <w:rPr>
          <w:spacing w:val="2"/>
        </w:rPr>
        <w:t xml:space="preserve"> </w:t>
      </w:r>
      <w:r>
        <w:t>мире;</w:t>
      </w:r>
    </w:p>
    <w:p w14:paraId="56540C09" w14:textId="77777777" w:rsidR="00903495" w:rsidRDefault="00443863">
      <w:pPr>
        <w:pStyle w:val="a3"/>
        <w:ind w:right="1127"/>
      </w:pPr>
      <w:r>
        <w:t xml:space="preserve">иметь     </w:t>
      </w:r>
      <w:r>
        <w:rPr>
          <w:spacing w:val="1"/>
        </w:rPr>
        <w:t xml:space="preserve"> </w:t>
      </w:r>
      <w:r>
        <w:t xml:space="preserve">представление     </w:t>
      </w:r>
      <w:r>
        <w:rPr>
          <w:spacing w:val="1"/>
        </w:rPr>
        <w:t xml:space="preserve"> </w:t>
      </w:r>
      <w:r>
        <w:t xml:space="preserve">о     </w:t>
      </w:r>
      <w:r>
        <w:rPr>
          <w:spacing w:val="1"/>
        </w:rPr>
        <w:t xml:space="preserve"> </w:t>
      </w:r>
      <w:proofErr w:type="spellStart"/>
      <w:r>
        <w:t>фототворчестве</w:t>
      </w:r>
      <w:proofErr w:type="spellEnd"/>
      <w:r>
        <w:t xml:space="preserve">       А. </w:t>
      </w:r>
      <w:proofErr w:type="gramStart"/>
      <w:r>
        <w:t xml:space="preserve">Родченко,   </w:t>
      </w:r>
      <w:proofErr w:type="gramEnd"/>
      <w:r>
        <w:t xml:space="preserve">    о       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выражают</w:t>
      </w:r>
      <w:r>
        <w:rPr>
          <w:spacing w:val="60"/>
        </w:rPr>
        <w:t xml:space="preserve"> </w:t>
      </w:r>
      <w:r>
        <w:t>образ</w:t>
      </w:r>
      <w:r>
        <w:rPr>
          <w:spacing w:val="60"/>
        </w:rPr>
        <w:t xml:space="preserve"> </w:t>
      </w:r>
      <w:r>
        <w:t>эпохи,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авторскую</w:t>
      </w:r>
      <w:r>
        <w:rPr>
          <w:spacing w:val="60"/>
        </w:rPr>
        <w:t xml:space="preserve"> </w:t>
      </w:r>
      <w:r>
        <w:t>позицию,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фотографий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стиль</w:t>
      </w:r>
      <w:r>
        <w:rPr>
          <w:spacing w:val="2"/>
        </w:rPr>
        <w:t xml:space="preserve"> </w:t>
      </w:r>
      <w:r>
        <w:t>эпохи;</w:t>
      </w:r>
    </w:p>
    <w:p w14:paraId="715E9660" w14:textId="77777777" w:rsidR="00903495" w:rsidRDefault="00443863">
      <w:pPr>
        <w:pStyle w:val="a3"/>
        <w:spacing w:line="275" w:lineRule="exact"/>
        <w:ind w:left="1670" w:firstLine="0"/>
      </w:pPr>
      <w:r>
        <w:t>иметь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компьютерной</w:t>
      </w:r>
      <w:r>
        <w:rPr>
          <w:spacing w:val="-9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5"/>
        </w:rPr>
        <w:t xml:space="preserve"> </w:t>
      </w:r>
      <w:r>
        <w:t>фотографий.</w:t>
      </w:r>
    </w:p>
    <w:p w14:paraId="54BBCA4C" w14:textId="77777777" w:rsidR="00903495" w:rsidRDefault="00443863" w:rsidP="00B465FD">
      <w:pPr>
        <w:pStyle w:val="a5"/>
        <w:numPr>
          <w:ilvl w:val="0"/>
          <w:numId w:val="35"/>
        </w:numPr>
        <w:tabs>
          <w:tab w:val="left" w:pos="2055"/>
        </w:tabs>
        <w:spacing w:line="275" w:lineRule="exact"/>
        <w:ind w:left="2054" w:hanging="385"/>
        <w:rPr>
          <w:sz w:val="24"/>
        </w:rPr>
      </w:pPr>
      <w:r>
        <w:rPr>
          <w:sz w:val="24"/>
        </w:rPr>
        <w:t>Изображение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кино:</w:t>
      </w:r>
    </w:p>
    <w:p w14:paraId="434CB554" w14:textId="77777777" w:rsidR="00903495" w:rsidRDefault="00443863">
      <w:pPr>
        <w:pStyle w:val="a3"/>
        <w:spacing w:line="237" w:lineRule="auto"/>
        <w:ind w:left="1670" w:right="1134" w:firstLine="0"/>
      </w:pPr>
      <w:r>
        <w:t>иметь представление об этапах в истории кино и его эволюции как искусства;</w:t>
      </w:r>
      <w:r>
        <w:rPr>
          <w:spacing w:val="1"/>
        </w:rPr>
        <w:t xml:space="preserve"> </w:t>
      </w:r>
      <w:r>
        <w:t>уметь</w:t>
      </w:r>
      <w:r>
        <w:rPr>
          <w:spacing w:val="16"/>
        </w:rPr>
        <w:t xml:space="preserve"> </w:t>
      </w:r>
      <w:r>
        <w:t>объяснять,</w:t>
      </w:r>
      <w:r>
        <w:rPr>
          <w:spacing w:val="12"/>
        </w:rPr>
        <w:t xml:space="preserve"> </w:t>
      </w:r>
      <w:r>
        <w:t>почему</w:t>
      </w:r>
      <w:r>
        <w:rPr>
          <w:spacing w:val="10"/>
        </w:rPr>
        <w:t xml:space="preserve"> </w:t>
      </w:r>
      <w:r>
        <w:t>экранное</w:t>
      </w:r>
      <w:r>
        <w:rPr>
          <w:spacing w:val="13"/>
        </w:rPr>
        <w:t xml:space="preserve"> </w:t>
      </w:r>
      <w:r>
        <w:t>время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всё</w:t>
      </w:r>
      <w:r>
        <w:rPr>
          <w:spacing w:val="9"/>
        </w:rPr>
        <w:t xml:space="preserve"> </w:t>
      </w:r>
      <w:r>
        <w:t>изображаемое</w:t>
      </w:r>
      <w:r>
        <w:rPr>
          <w:spacing w:val="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фильме,</w:t>
      </w:r>
      <w:r>
        <w:rPr>
          <w:spacing w:val="16"/>
        </w:rPr>
        <w:t xml:space="preserve"> </w:t>
      </w:r>
      <w:r>
        <w:t>являясь</w:t>
      </w:r>
    </w:p>
    <w:p w14:paraId="70D52AAF" w14:textId="77777777" w:rsidR="00903495" w:rsidRDefault="00443863">
      <w:pPr>
        <w:pStyle w:val="a3"/>
        <w:spacing w:before="3" w:line="275" w:lineRule="exact"/>
        <w:ind w:firstLine="0"/>
      </w:pPr>
      <w:r>
        <w:t>условностью,</w:t>
      </w:r>
      <w:r>
        <w:rPr>
          <w:spacing w:val="-1"/>
        </w:rPr>
        <w:t xml:space="preserve"> </w:t>
      </w:r>
      <w:r>
        <w:t>формирует</w:t>
      </w:r>
      <w:r>
        <w:rPr>
          <w:spacing w:val="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восприятие</w:t>
      </w:r>
      <w:r>
        <w:rPr>
          <w:spacing w:val="-8"/>
        </w:rPr>
        <w:t xml:space="preserve"> </w:t>
      </w:r>
      <w:r>
        <w:t>реального</w:t>
      </w:r>
      <w:r>
        <w:rPr>
          <w:spacing w:val="2"/>
        </w:rPr>
        <w:t xml:space="preserve"> </w:t>
      </w:r>
      <w:r>
        <w:t>мира;</w:t>
      </w:r>
    </w:p>
    <w:p w14:paraId="3CD36D3E" w14:textId="77777777" w:rsidR="00903495" w:rsidRDefault="00443863">
      <w:pPr>
        <w:pStyle w:val="a3"/>
        <w:spacing w:line="242" w:lineRule="auto"/>
        <w:ind w:right="113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монтаже</w:t>
      </w:r>
      <w:r>
        <w:rPr>
          <w:spacing w:val="1"/>
        </w:rPr>
        <w:t xml:space="preserve"> </w:t>
      </w:r>
      <w:r>
        <w:t>композиционно</w:t>
      </w:r>
      <w:r>
        <w:rPr>
          <w:spacing w:val="1"/>
        </w:rPr>
        <w:t xml:space="preserve"> </w:t>
      </w:r>
      <w:r>
        <w:t>построенных</w:t>
      </w:r>
      <w:r>
        <w:rPr>
          <w:spacing w:val="-4"/>
        </w:rPr>
        <w:t xml:space="preserve"> </w:t>
      </w:r>
      <w:r>
        <w:t>кадров;</w:t>
      </w:r>
    </w:p>
    <w:p w14:paraId="1612AC22" w14:textId="77777777" w:rsidR="00903495" w:rsidRDefault="00443863">
      <w:pPr>
        <w:pStyle w:val="a3"/>
        <w:ind w:right="1127"/>
      </w:pPr>
      <w:r>
        <w:t xml:space="preserve">знать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proofErr w:type="gramStart"/>
      <w:r>
        <w:t xml:space="preserve">объяснять,   </w:t>
      </w:r>
      <w:proofErr w:type="gramEnd"/>
      <w:r>
        <w:rPr>
          <w:spacing w:val="37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чём   </w:t>
      </w:r>
      <w:r>
        <w:rPr>
          <w:spacing w:val="36"/>
        </w:rPr>
        <w:t xml:space="preserve"> </w:t>
      </w:r>
      <w:r>
        <w:t xml:space="preserve">состоит   </w:t>
      </w:r>
      <w:r>
        <w:rPr>
          <w:spacing w:val="35"/>
        </w:rPr>
        <w:t xml:space="preserve"> </w:t>
      </w:r>
      <w:r>
        <w:t xml:space="preserve">работа   </w:t>
      </w:r>
      <w:r>
        <w:rPr>
          <w:spacing w:val="38"/>
        </w:rPr>
        <w:t xml:space="preserve"> </w:t>
      </w:r>
      <w:r>
        <w:t>художника-постановщика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съёмки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фильма;</w:t>
      </w:r>
    </w:p>
    <w:p w14:paraId="65624833" w14:textId="77777777" w:rsidR="00903495" w:rsidRDefault="00443863">
      <w:pPr>
        <w:pStyle w:val="a3"/>
        <w:spacing w:line="275" w:lineRule="exact"/>
        <w:ind w:left="1670" w:firstLine="0"/>
      </w:pPr>
      <w:r>
        <w:t>объяснять</w:t>
      </w:r>
      <w:r>
        <w:rPr>
          <w:spacing w:val="-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видео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 бытовой</w:t>
      </w:r>
      <w:r>
        <w:rPr>
          <w:spacing w:val="-5"/>
        </w:rPr>
        <w:t xml:space="preserve"> </w:t>
      </w:r>
      <w:r>
        <w:t>культуре;</w:t>
      </w:r>
    </w:p>
    <w:p w14:paraId="0678C10B" w14:textId="77777777" w:rsidR="00903495" w:rsidRDefault="00443863">
      <w:pPr>
        <w:pStyle w:val="a3"/>
        <w:spacing w:line="242" w:lineRule="auto"/>
        <w:ind w:right="1133"/>
      </w:pP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 видеоролика,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созданию видеоролика;</w:t>
      </w:r>
    </w:p>
    <w:p w14:paraId="619287C7" w14:textId="77777777" w:rsidR="00903495" w:rsidRDefault="00443863">
      <w:pPr>
        <w:pStyle w:val="a3"/>
        <w:ind w:right="1125"/>
      </w:pP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видеороликов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видеорепортажа,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короткометражного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рекламы,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4"/>
        </w:rPr>
        <w:t xml:space="preserve"> </w:t>
      </w:r>
      <w:r>
        <w:t>фильма,</w:t>
      </w:r>
      <w:r>
        <w:rPr>
          <w:spacing w:val="-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клипа,</w:t>
      </w:r>
      <w:r>
        <w:rPr>
          <w:spacing w:val="-2"/>
        </w:rPr>
        <w:t xml:space="preserve"> </w:t>
      </w:r>
      <w:r>
        <w:t>документального фильма;</w:t>
      </w:r>
    </w:p>
    <w:p w14:paraId="4D6FD3C1" w14:textId="77777777" w:rsidR="00903495" w:rsidRDefault="00443863">
      <w:pPr>
        <w:pStyle w:val="a3"/>
        <w:spacing w:line="237" w:lineRule="auto"/>
        <w:ind w:right="1132"/>
      </w:pPr>
      <w:r>
        <w:t>осваивать начальные навыки практической работы по видеомонтажу на основе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программ;</w:t>
      </w:r>
    </w:p>
    <w:p w14:paraId="561B739F" w14:textId="77777777" w:rsidR="00903495" w:rsidRDefault="00443863">
      <w:pPr>
        <w:pStyle w:val="a3"/>
        <w:spacing w:line="275" w:lineRule="exact"/>
        <w:ind w:left="1670" w:firstLine="0"/>
      </w:pPr>
      <w:r>
        <w:t>обрести навык</w:t>
      </w:r>
      <w:r>
        <w:rPr>
          <w:spacing w:val="-3"/>
        </w:rPr>
        <w:t xml:space="preserve"> </w:t>
      </w:r>
      <w:r>
        <w:t>критического</w:t>
      </w:r>
      <w:r>
        <w:rPr>
          <w:spacing w:val="-5"/>
        </w:rPr>
        <w:t xml:space="preserve"> </w:t>
      </w:r>
      <w:r>
        <w:t>осмысления</w:t>
      </w:r>
      <w:r>
        <w:rPr>
          <w:spacing w:val="-5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снятых</w:t>
      </w:r>
      <w:r>
        <w:rPr>
          <w:spacing w:val="-5"/>
        </w:rPr>
        <w:t xml:space="preserve"> </w:t>
      </w:r>
      <w:r>
        <w:t>роликов;</w:t>
      </w:r>
    </w:p>
    <w:p w14:paraId="762F72CD" w14:textId="77777777" w:rsidR="00903495" w:rsidRDefault="00443863">
      <w:pPr>
        <w:pStyle w:val="a3"/>
        <w:ind w:right="1130"/>
      </w:pPr>
      <w:r>
        <w:t>иметь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мультипликации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кинематографе;</w:t>
      </w:r>
    </w:p>
    <w:p w14:paraId="15540CB9" w14:textId="77777777" w:rsidR="00903495" w:rsidRDefault="00443863">
      <w:pPr>
        <w:pStyle w:val="a3"/>
        <w:ind w:left="1670" w:firstLine="0"/>
      </w:pPr>
      <w:r>
        <w:t>иметь</w:t>
      </w:r>
      <w:r>
        <w:rPr>
          <w:spacing w:val="71"/>
        </w:rPr>
        <w:t xml:space="preserve"> </w:t>
      </w:r>
      <w:r>
        <w:t xml:space="preserve">опыт  </w:t>
      </w:r>
      <w:r>
        <w:rPr>
          <w:spacing w:val="9"/>
        </w:rPr>
        <w:t xml:space="preserve"> </w:t>
      </w:r>
      <w:r>
        <w:t xml:space="preserve">анализа  </w:t>
      </w:r>
      <w:r>
        <w:rPr>
          <w:spacing w:val="7"/>
        </w:rPr>
        <w:t xml:space="preserve"> </w:t>
      </w:r>
      <w:r>
        <w:t xml:space="preserve">художественного  </w:t>
      </w:r>
      <w:r>
        <w:rPr>
          <w:spacing w:val="13"/>
        </w:rPr>
        <w:t xml:space="preserve"> </w:t>
      </w:r>
      <w:r>
        <w:t xml:space="preserve">образа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средств  </w:t>
      </w:r>
      <w:r>
        <w:rPr>
          <w:spacing w:val="11"/>
        </w:rPr>
        <w:t xml:space="preserve"> </w:t>
      </w:r>
      <w:r>
        <w:t xml:space="preserve">его  </w:t>
      </w:r>
      <w:r>
        <w:rPr>
          <w:spacing w:val="13"/>
        </w:rPr>
        <w:t xml:space="preserve"> </w:t>
      </w:r>
      <w:r>
        <w:t>достижения</w:t>
      </w:r>
    </w:p>
    <w:p w14:paraId="5478DE90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3BFF0D7C" w14:textId="77777777" w:rsidR="00903495" w:rsidRDefault="00443863">
      <w:pPr>
        <w:pStyle w:val="a3"/>
        <w:spacing w:before="98" w:line="242" w:lineRule="auto"/>
        <w:ind w:right="1135" w:firstLine="0"/>
      </w:pPr>
      <w:r>
        <w:lastRenderedPageBreak/>
        <w:t>в лучших отечественных мультфильмах; осознавать многообразие подходов, поэзию и</w:t>
      </w:r>
      <w:r>
        <w:rPr>
          <w:spacing w:val="1"/>
        </w:rPr>
        <w:t xml:space="preserve"> </w:t>
      </w:r>
      <w:r>
        <w:t>уникальность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9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мультипликации;</w:t>
      </w:r>
    </w:p>
    <w:p w14:paraId="42B5195A" w14:textId="77777777" w:rsidR="00903495" w:rsidRDefault="00443863">
      <w:pPr>
        <w:pStyle w:val="a3"/>
        <w:spacing w:line="242" w:lineRule="auto"/>
        <w:ind w:right="1140"/>
      </w:pPr>
      <w:r>
        <w:t>осваивать   опыт   создания   компьютерной   анимации   в   выбранной   технике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компьютерной</w:t>
      </w:r>
      <w:r>
        <w:rPr>
          <w:spacing w:val="2"/>
        </w:rPr>
        <w:t xml:space="preserve"> </w:t>
      </w:r>
      <w:r>
        <w:t>программе;</w:t>
      </w:r>
    </w:p>
    <w:p w14:paraId="389A5A3A" w14:textId="77777777" w:rsidR="00903495" w:rsidRDefault="00443863">
      <w:pPr>
        <w:pStyle w:val="a3"/>
        <w:spacing w:line="242" w:lineRule="auto"/>
        <w:ind w:right="1130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5"/>
        </w:rPr>
        <w:t xml:space="preserve"> </w:t>
      </w:r>
      <w:r>
        <w:t>фильма.</w:t>
      </w:r>
    </w:p>
    <w:p w14:paraId="14843652" w14:textId="77777777" w:rsidR="00903495" w:rsidRDefault="00443863" w:rsidP="00B465FD">
      <w:pPr>
        <w:pStyle w:val="a5"/>
        <w:numPr>
          <w:ilvl w:val="0"/>
          <w:numId w:val="35"/>
        </w:numPr>
        <w:tabs>
          <w:tab w:val="left" w:pos="2055"/>
        </w:tabs>
        <w:spacing w:line="271" w:lineRule="exact"/>
        <w:ind w:left="2054" w:hanging="385"/>
        <w:rPr>
          <w:sz w:val="24"/>
        </w:rPr>
      </w:pPr>
      <w:r>
        <w:rPr>
          <w:sz w:val="24"/>
        </w:rPr>
        <w:t>Изобразительное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искусство на</w:t>
      </w:r>
      <w:r>
        <w:rPr>
          <w:spacing w:val="-9"/>
          <w:sz w:val="24"/>
        </w:rPr>
        <w:t xml:space="preserve"> </w:t>
      </w:r>
      <w:r>
        <w:rPr>
          <w:sz w:val="24"/>
        </w:rPr>
        <w:t>телевидении:</w:t>
      </w:r>
    </w:p>
    <w:p w14:paraId="2F2493B3" w14:textId="77777777" w:rsidR="00903495" w:rsidRDefault="00443863">
      <w:pPr>
        <w:pStyle w:val="a3"/>
        <w:ind w:right="1131"/>
      </w:pPr>
      <w:r>
        <w:t xml:space="preserve">объяснять  </w:t>
      </w:r>
      <w:r>
        <w:rPr>
          <w:spacing w:val="1"/>
        </w:rPr>
        <w:t xml:space="preserve"> </w:t>
      </w:r>
      <w:r>
        <w:t xml:space="preserve">особую  </w:t>
      </w:r>
      <w:r>
        <w:rPr>
          <w:spacing w:val="1"/>
        </w:rPr>
        <w:t xml:space="preserve"> </w:t>
      </w:r>
      <w:r>
        <w:t xml:space="preserve">роль  </w:t>
      </w:r>
      <w:r>
        <w:rPr>
          <w:spacing w:val="1"/>
        </w:rPr>
        <w:t xml:space="preserve"> </w:t>
      </w:r>
      <w:r>
        <w:t>и    функции    телевидения    в    жизни    общества</w:t>
      </w:r>
      <w:r>
        <w:rPr>
          <w:spacing w:val="1"/>
        </w:rPr>
        <w:t xml:space="preserve"> </w:t>
      </w:r>
      <w:r>
        <w:t>как</w:t>
      </w:r>
      <w:r>
        <w:rPr>
          <w:spacing w:val="100"/>
        </w:rPr>
        <w:t xml:space="preserve"> </w:t>
      </w:r>
      <w:r>
        <w:t xml:space="preserve">экранного  </w:t>
      </w:r>
      <w:r>
        <w:rPr>
          <w:spacing w:val="41"/>
        </w:rPr>
        <w:t xml:space="preserve"> </w:t>
      </w:r>
      <w:r>
        <w:t xml:space="preserve">искусства  </w:t>
      </w:r>
      <w:r>
        <w:rPr>
          <w:spacing w:val="44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средства  </w:t>
      </w:r>
      <w:r>
        <w:rPr>
          <w:spacing w:val="40"/>
        </w:rPr>
        <w:t xml:space="preserve"> </w:t>
      </w:r>
      <w:r>
        <w:t xml:space="preserve">массовой  </w:t>
      </w:r>
      <w:r>
        <w:rPr>
          <w:spacing w:val="37"/>
        </w:rPr>
        <w:t xml:space="preserve"> </w:t>
      </w:r>
      <w:proofErr w:type="gramStart"/>
      <w:r>
        <w:t xml:space="preserve">информации,  </w:t>
      </w:r>
      <w:r>
        <w:rPr>
          <w:spacing w:val="43"/>
        </w:rPr>
        <w:t xml:space="preserve"> </w:t>
      </w:r>
      <w:proofErr w:type="gramEnd"/>
      <w:r>
        <w:t>художественного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3"/>
        </w:rPr>
        <w:t xml:space="preserve"> </w:t>
      </w:r>
      <w:r>
        <w:t>развлечения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досуга;</w:t>
      </w:r>
    </w:p>
    <w:p w14:paraId="2942FE70" w14:textId="77777777" w:rsidR="00903495" w:rsidRDefault="00443863">
      <w:pPr>
        <w:pStyle w:val="a3"/>
        <w:spacing w:line="242" w:lineRule="auto"/>
        <w:ind w:left="1670" w:right="1133" w:firstLine="0"/>
      </w:pPr>
      <w:r>
        <w:t>знать о создателе телевидения – русском инженере Владимире Зворыкине;</w:t>
      </w:r>
      <w:r>
        <w:rPr>
          <w:spacing w:val="1"/>
        </w:rPr>
        <w:t xml:space="preserve"> </w:t>
      </w:r>
      <w:r>
        <w:t>осознавать</w:t>
      </w:r>
      <w:r>
        <w:rPr>
          <w:spacing w:val="52"/>
        </w:rPr>
        <w:t xml:space="preserve"> </w:t>
      </w:r>
      <w:r>
        <w:t>роль</w:t>
      </w:r>
      <w:r>
        <w:rPr>
          <w:spacing w:val="52"/>
        </w:rPr>
        <w:t xml:space="preserve"> </w:t>
      </w:r>
      <w:r>
        <w:t>телевидения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превращении</w:t>
      </w:r>
      <w:r>
        <w:rPr>
          <w:spacing w:val="48"/>
        </w:rPr>
        <w:t xml:space="preserve"> </w:t>
      </w:r>
      <w:r>
        <w:t>мира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единое</w:t>
      </w:r>
      <w:r>
        <w:rPr>
          <w:spacing w:val="51"/>
        </w:rPr>
        <w:t xml:space="preserve"> </w:t>
      </w:r>
      <w:r>
        <w:t>информационное</w:t>
      </w:r>
    </w:p>
    <w:p w14:paraId="0A27E250" w14:textId="77777777" w:rsidR="00903495" w:rsidRDefault="00443863">
      <w:pPr>
        <w:pStyle w:val="a3"/>
        <w:spacing w:line="271" w:lineRule="exact"/>
        <w:ind w:firstLine="0"/>
        <w:jc w:val="left"/>
      </w:pPr>
      <w:r>
        <w:t>пространство;</w:t>
      </w:r>
    </w:p>
    <w:p w14:paraId="3721BF73" w14:textId="77777777" w:rsidR="00903495" w:rsidRDefault="00443863">
      <w:pPr>
        <w:pStyle w:val="a3"/>
        <w:spacing w:line="237" w:lineRule="auto"/>
        <w:ind w:right="113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художника на</w:t>
      </w:r>
      <w:r>
        <w:rPr>
          <w:spacing w:val="1"/>
        </w:rPr>
        <w:t xml:space="preserve"> </w:t>
      </w:r>
      <w:r>
        <w:t>телевидении;</w:t>
      </w:r>
    </w:p>
    <w:p w14:paraId="24BA74F2" w14:textId="77777777" w:rsidR="00903495" w:rsidRDefault="00443863">
      <w:pPr>
        <w:pStyle w:val="a3"/>
        <w:spacing w:line="237" w:lineRule="auto"/>
        <w:ind w:right="1136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студии</w:t>
      </w:r>
      <w:r>
        <w:rPr>
          <w:spacing w:val="3"/>
        </w:rPr>
        <w:t xml:space="preserve"> </w:t>
      </w:r>
      <w:r>
        <w:t>мультимедиа;</w:t>
      </w:r>
    </w:p>
    <w:p w14:paraId="20253D69" w14:textId="77777777" w:rsidR="00903495" w:rsidRDefault="00443863">
      <w:pPr>
        <w:pStyle w:val="a3"/>
        <w:spacing w:before="7" w:line="237" w:lineRule="auto"/>
        <w:ind w:right="1129"/>
      </w:pPr>
      <w:r>
        <w:t>понимать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зрительской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умений;</w:t>
      </w:r>
    </w:p>
    <w:p w14:paraId="4FB1A249" w14:textId="77777777" w:rsidR="00903495" w:rsidRDefault="00443863">
      <w:pPr>
        <w:pStyle w:val="a3"/>
        <w:spacing w:before="3"/>
        <w:ind w:right="1133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общества.</w:t>
      </w:r>
    </w:p>
    <w:p w14:paraId="6CABACC0" w14:textId="77777777" w:rsidR="00903495" w:rsidRDefault="00903495">
      <w:pPr>
        <w:pStyle w:val="a3"/>
        <w:spacing w:before="5"/>
        <w:ind w:left="0" w:firstLine="0"/>
        <w:jc w:val="left"/>
      </w:pPr>
    </w:p>
    <w:p w14:paraId="110F209D" w14:textId="77777777" w:rsidR="00903495" w:rsidRDefault="00443863" w:rsidP="007B396C">
      <w:pPr>
        <w:pStyle w:val="1"/>
        <w:numPr>
          <w:ilvl w:val="1"/>
          <w:numId w:val="94"/>
        </w:numPr>
        <w:tabs>
          <w:tab w:val="left" w:pos="2209"/>
        </w:tabs>
        <w:spacing w:line="272" w:lineRule="exact"/>
        <w:ind w:left="2208" w:hanging="539"/>
      </w:pPr>
      <w:bookmarkStart w:id="14" w:name="2.16._Федеральная_рабочая_программа_по_у"/>
      <w:bookmarkEnd w:id="14"/>
      <w:r>
        <w:t>Федеральная</w:t>
      </w:r>
      <w:r>
        <w:rPr>
          <w:spacing w:val="-2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 «Музыка».</w:t>
      </w:r>
    </w:p>
    <w:p w14:paraId="0C62D904" w14:textId="77777777" w:rsidR="00903495" w:rsidRDefault="00443863">
      <w:pPr>
        <w:pStyle w:val="a3"/>
        <w:tabs>
          <w:tab w:val="left" w:pos="2442"/>
          <w:tab w:val="left" w:pos="4515"/>
          <w:tab w:val="left" w:pos="5844"/>
          <w:tab w:val="left" w:pos="8128"/>
          <w:tab w:val="left" w:pos="8935"/>
        </w:tabs>
        <w:ind w:right="1122"/>
      </w:pPr>
      <w:r>
        <w:t>Федеральная рабочая программа по учебному предмету «Музыка» (предметная</w:t>
      </w:r>
      <w:r>
        <w:rPr>
          <w:spacing w:val="1"/>
        </w:rPr>
        <w:t xml:space="preserve"> </w:t>
      </w:r>
      <w:r>
        <w:t>область</w:t>
      </w:r>
      <w:r>
        <w:tab/>
        <w:t>«Искусство»)</w:t>
      </w:r>
      <w:r>
        <w:tab/>
        <w:t>(далее</w:t>
      </w:r>
      <w:r>
        <w:tab/>
        <w:t>соответственно</w:t>
      </w:r>
      <w:r>
        <w:tab/>
        <w:t>–</w:t>
      </w:r>
      <w:r>
        <w:tab/>
        <w:t>программа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музыка)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музыке.</w:t>
      </w:r>
    </w:p>
    <w:p w14:paraId="472C27D9" w14:textId="77777777" w:rsidR="00903495" w:rsidRDefault="00443863">
      <w:pPr>
        <w:pStyle w:val="a3"/>
        <w:ind w:right="1136"/>
      </w:pPr>
      <w:r>
        <w:t>Пояснительная записка отражает общие цели и задачи изучения музыки, место в</w:t>
      </w:r>
      <w:r>
        <w:rPr>
          <w:spacing w:val="1"/>
        </w:rPr>
        <w:t xml:space="preserve"> </w:t>
      </w:r>
      <w:r>
        <w:t xml:space="preserve">структуре    </w:t>
      </w:r>
      <w:r>
        <w:rPr>
          <w:spacing w:val="1"/>
        </w:rPr>
        <w:t xml:space="preserve"> </w:t>
      </w:r>
      <w:r>
        <w:t xml:space="preserve">учебного      </w:t>
      </w:r>
      <w:proofErr w:type="gramStart"/>
      <w:r>
        <w:t xml:space="preserve">плана,   </w:t>
      </w:r>
      <w:proofErr w:type="gramEnd"/>
      <w:r>
        <w:t xml:space="preserve">   а      также      подходы      к      отбору     содержания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планируемым</w:t>
      </w:r>
      <w:r>
        <w:rPr>
          <w:spacing w:val="3"/>
        </w:rPr>
        <w:t xml:space="preserve"> </w:t>
      </w:r>
      <w:r>
        <w:t>результатам.</w:t>
      </w:r>
    </w:p>
    <w:p w14:paraId="04018EEC" w14:textId="77777777" w:rsidR="00903495" w:rsidRDefault="00443863">
      <w:pPr>
        <w:pStyle w:val="a3"/>
        <w:ind w:right="1126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 завершается перечнем универсальных учебных действий (познавательных,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музыки с учетом возрастных особенностей обучающихся на уровне основного общего</w:t>
      </w:r>
      <w:r>
        <w:rPr>
          <w:spacing w:val="1"/>
        </w:rPr>
        <w:t xml:space="preserve"> </w:t>
      </w:r>
      <w:r>
        <w:t>образования.</w:t>
      </w:r>
    </w:p>
    <w:p w14:paraId="4AD4941A" w14:textId="77777777" w:rsidR="00903495" w:rsidRDefault="00443863">
      <w:pPr>
        <w:pStyle w:val="a3"/>
        <w:ind w:right="112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6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32"/>
        </w:rPr>
        <w:t xml:space="preserve"> </w:t>
      </w:r>
      <w:r>
        <w:t>метапредметные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предметные</w:t>
      </w:r>
      <w:r>
        <w:rPr>
          <w:spacing w:val="88"/>
        </w:rPr>
        <w:t xml:space="preserve"> </w:t>
      </w:r>
      <w:r>
        <w:t>результаты</w:t>
      </w:r>
      <w:r>
        <w:rPr>
          <w:spacing w:val="95"/>
        </w:rPr>
        <w:t xml:space="preserve"> </w:t>
      </w:r>
      <w:r>
        <w:t>за</w:t>
      </w:r>
      <w:r>
        <w:rPr>
          <w:spacing w:val="93"/>
        </w:rPr>
        <w:t xml:space="preserve"> </w:t>
      </w:r>
      <w:r>
        <w:t>весь</w:t>
      </w:r>
      <w:r>
        <w:rPr>
          <w:spacing w:val="94"/>
        </w:rPr>
        <w:t xml:space="preserve"> </w:t>
      </w:r>
      <w:r>
        <w:t>период</w:t>
      </w:r>
      <w:r>
        <w:rPr>
          <w:spacing w:val="87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уровне</w:t>
      </w:r>
      <w:r>
        <w:rPr>
          <w:spacing w:val="81"/>
        </w:rPr>
        <w:t xml:space="preserve"> </w:t>
      </w:r>
      <w:r>
        <w:t>основного</w:t>
      </w:r>
      <w:r>
        <w:rPr>
          <w:spacing w:val="88"/>
        </w:rPr>
        <w:t xml:space="preserve"> </w:t>
      </w:r>
      <w:r>
        <w:t>общего</w:t>
      </w:r>
      <w:r>
        <w:rPr>
          <w:spacing w:val="88"/>
        </w:rPr>
        <w:t xml:space="preserve"> </w:t>
      </w:r>
      <w:r>
        <w:t>образования.</w:t>
      </w:r>
      <w:r>
        <w:rPr>
          <w:spacing w:val="92"/>
        </w:rPr>
        <w:t xml:space="preserve"> </w:t>
      </w:r>
      <w:r>
        <w:t>Предметные</w:t>
      </w:r>
      <w:r>
        <w:rPr>
          <w:spacing w:val="86"/>
        </w:rPr>
        <w:t xml:space="preserve"> </w:t>
      </w:r>
      <w:r>
        <w:t>результаты,</w:t>
      </w:r>
      <w:r>
        <w:rPr>
          <w:spacing w:val="90"/>
        </w:rPr>
        <w:t xml:space="preserve"> </w:t>
      </w:r>
      <w:r>
        <w:t>формируемые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 изучения</w:t>
      </w:r>
      <w:r>
        <w:rPr>
          <w:spacing w:val="1"/>
        </w:rPr>
        <w:t xml:space="preserve"> </w:t>
      </w:r>
      <w:r>
        <w:t>музыки,</w:t>
      </w:r>
      <w:r>
        <w:rPr>
          <w:spacing w:val="3"/>
        </w:rPr>
        <w:t xml:space="preserve"> </w:t>
      </w:r>
      <w:r>
        <w:t>сгруппированы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модулям.</w:t>
      </w:r>
    </w:p>
    <w:p w14:paraId="58429544" w14:textId="77777777" w:rsidR="00903495" w:rsidRDefault="00443863">
      <w:pPr>
        <w:pStyle w:val="a3"/>
        <w:spacing w:before="1"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14:paraId="0D653A28" w14:textId="77777777" w:rsidR="00903495" w:rsidRDefault="00443863">
      <w:pPr>
        <w:pStyle w:val="a3"/>
        <w:spacing w:line="242" w:lineRule="auto"/>
        <w:ind w:right="1139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предмету.</w:t>
      </w:r>
    </w:p>
    <w:p w14:paraId="7F74CBF2" w14:textId="77777777" w:rsidR="00903495" w:rsidRDefault="00443863">
      <w:pPr>
        <w:pStyle w:val="a3"/>
        <w:spacing w:line="271" w:lineRule="exact"/>
        <w:ind w:left="1670" w:firstLine="0"/>
      </w:pP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позволит</w:t>
      </w:r>
      <w:r>
        <w:rPr>
          <w:spacing w:val="-6"/>
        </w:rPr>
        <w:t xml:space="preserve"> </w:t>
      </w:r>
      <w:r>
        <w:t>учителю:</w:t>
      </w:r>
    </w:p>
    <w:p w14:paraId="3EC104B1" w14:textId="77777777" w:rsidR="00903495" w:rsidRDefault="00443863">
      <w:pPr>
        <w:pStyle w:val="a3"/>
        <w:spacing w:before="1"/>
        <w:ind w:right="1138"/>
      </w:pPr>
      <w:r>
        <w:t>реализовать    в     процессе    преподавания    музыки     современные    подходы</w:t>
      </w:r>
      <w:r>
        <w:rPr>
          <w:spacing w:val="1"/>
        </w:rPr>
        <w:t xml:space="preserve"> </w:t>
      </w:r>
      <w:r>
        <w:t>к формированию личностных, метапредметных и предметных результатов 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ООО;</w:t>
      </w:r>
    </w:p>
    <w:p w14:paraId="0DDDC4DC" w14:textId="77777777" w:rsidR="00903495" w:rsidRDefault="00443863">
      <w:pPr>
        <w:pStyle w:val="a3"/>
        <w:ind w:right="1131"/>
      </w:pPr>
      <w:r>
        <w:t>определить      и      структурировать      планируемые      результаты      обучения</w:t>
      </w:r>
      <w:r>
        <w:rPr>
          <w:spacing w:val="1"/>
        </w:rPr>
        <w:t xml:space="preserve"> </w:t>
      </w:r>
      <w:r>
        <w:t>и содержание учебного предмета по годам обучения в соответствии с ФГОС ООО,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воспитания;</w:t>
      </w:r>
    </w:p>
    <w:p w14:paraId="0FD5D523" w14:textId="77777777" w:rsidR="00903495" w:rsidRDefault="00443863">
      <w:pPr>
        <w:pStyle w:val="a3"/>
        <w:spacing w:before="1"/>
        <w:ind w:left="1670" w:firstLine="0"/>
      </w:pPr>
      <w:r>
        <w:t>разработать</w:t>
      </w:r>
      <w:r>
        <w:rPr>
          <w:spacing w:val="51"/>
        </w:rPr>
        <w:t xml:space="preserve"> </w:t>
      </w:r>
      <w:r>
        <w:t>календарно-тематическое</w:t>
      </w:r>
      <w:r>
        <w:rPr>
          <w:spacing w:val="102"/>
        </w:rPr>
        <w:t xml:space="preserve"> </w:t>
      </w:r>
      <w:r>
        <w:t>планирование</w:t>
      </w:r>
      <w:r>
        <w:rPr>
          <w:spacing w:val="108"/>
        </w:rPr>
        <w:t xml:space="preserve"> </w:t>
      </w:r>
      <w:r>
        <w:t>с</w:t>
      </w:r>
      <w:r>
        <w:rPr>
          <w:spacing w:val="103"/>
        </w:rPr>
        <w:t xml:space="preserve"> </w:t>
      </w:r>
      <w:r>
        <w:t>учетом</w:t>
      </w:r>
      <w:r>
        <w:rPr>
          <w:spacing w:val="101"/>
        </w:rPr>
        <w:t xml:space="preserve"> </w:t>
      </w:r>
      <w:r>
        <w:t>особенностей</w:t>
      </w:r>
    </w:p>
    <w:p w14:paraId="195E4F72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521A96F0" w14:textId="77777777" w:rsidR="00903495" w:rsidRDefault="00443863">
      <w:pPr>
        <w:pStyle w:val="a3"/>
        <w:spacing w:before="98"/>
        <w:ind w:right="1135" w:firstLine="0"/>
      </w:pPr>
      <w:r>
        <w:lastRenderedPageBreak/>
        <w:t>конкретного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класса,</w:t>
      </w:r>
      <w:r>
        <w:rPr>
          <w:spacing w:val="6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рекомендованное    в    программе    примерное    распределение    учебного    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(темы),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предложенные основные виды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</w:p>
    <w:p w14:paraId="611D5CD0" w14:textId="77777777" w:rsidR="00903495" w:rsidRDefault="00443863">
      <w:pPr>
        <w:pStyle w:val="a3"/>
        <w:tabs>
          <w:tab w:val="left" w:pos="2341"/>
          <w:tab w:val="left" w:pos="4630"/>
          <w:tab w:val="left" w:pos="6698"/>
          <w:tab w:val="left" w:pos="8958"/>
        </w:tabs>
        <w:spacing w:before="1"/>
        <w:ind w:right="1131"/>
      </w:pP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антропологический</w:t>
      </w:r>
      <w:r>
        <w:rPr>
          <w:spacing w:val="1"/>
        </w:rPr>
        <w:t xml:space="preserve"> </w:t>
      </w:r>
      <w:r>
        <w:t>феномен,</w:t>
      </w:r>
      <w:r>
        <w:rPr>
          <w:spacing w:val="1"/>
        </w:rPr>
        <w:t xml:space="preserve"> </w:t>
      </w:r>
      <w:r>
        <w:t>неизменно</w:t>
      </w:r>
      <w:r>
        <w:rPr>
          <w:spacing w:val="1"/>
        </w:rPr>
        <w:t xml:space="preserve"> </w:t>
      </w:r>
      <w:r>
        <w:t>присутствующий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цивилизациях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интонационно-выразительные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способна</w:t>
      </w:r>
      <w:r>
        <w:rPr>
          <w:spacing w:val="-57"/>
        </w:rPr>
        <w:t xml:space="preserve"> </w:t>
      </w:r>
      <w:r>
        <w:t>порождать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художественные образы, для которых характерны, с одной стороны, высокий уровень</w:t>
      </w:r>
      <w:r>
        <w:rPr>
          <w:spacing w:val="1"/>
        </w:rPr>
        <w:t xml:space="preserve"> </w:t>
      </w:r>
      <w:r>
        <w:t>обобщенности, с другой – глубокая степень психологической вовлеченности личности.</w:t>
      </w:r>
      <w:r>
        <w:rPr>
          <w:spacing w:val="1"/>
        </w:rPr>
        <w:t xml:space="preserve"> </w:t>
      </w:r>
      <w:r>
        <w:t>Эта</w:t>
      </w:r>
      <w:r>
        <w:tab/>
        <w:t>особенность</w:t>
      </w:r>
      <w:r>
        <w:tab/>
        <w:t>открывает</w:t>
      </w:r>
      <w:r>
        <w:tab/>
        <w:t>уникальный</w:t>
      </w:r>
      <w:r>
        <w:tab/>
        <w:t>потенциал</w:t>
      </w:r>
      <w:r>
        <w:rPr>
          <w:spacing w:val="-58"/>
        </w:rPr>
        <w:t xml:space="preserve"> </w:t>
      </w:r>
      <w:r>
        <w:t>для</w:t>
      </w:r>
      <w:r>
        <w:rPr>
          <w:spacing w:val="82"/>
        </w:rPr>
        <w:t xml:space="preserve"> </w:t>
      </w:r>
      <w:r>
        <w:t xml:space="preserve">развития  </w:t>
      </w:r>
      <w:r>
        <w:rPr>
          <w:spacing w:val="16"/>
        </w:rPr>
        <w:t xml:space="preserve"> </w:t>
      </w:r>
      <w:r>
        <w:t xml:space="preserve">внутреннего  </w:t>
      </w:r>
      <w:r>
        <w:rPr>
          <w:spacing w:val="22"/>
        </w:rPr>
        <w:t xml:space="preserve"> </w:t>
      </w:r>
      <w:r>
        <w:t xml:space="preserve">мира  </w:t>
      </w:r>
      <w:r>
        <w:rPr>
          <w:spacing w:val="21"/>
        </w:rPr>
        <w:t xml:space="preserve"> </w:t>
      </w:r>
      <w:proofErr w:type="gramStart"/>
      <w:r>
        <w:t xml:space="preserve">человека,  </w:t>
      </w:r>
      <w:r>
        <w:rPr>
          <w:spacing w:val="19"/>
        </w:rPr>
        <w:t xml:space="preserve"> </w:t>
      </w:r>
      <w:proofErr w:type="gramEnd"/>
      <w:r>
        <w:t xml:space="preserve">гармонизации  </w:t>
      </w:r>
      <w:r>
        <w:rPr>
          <w:spacing w:val="18"/>
        </w:rPr>
        <w:t xml:space="preserve"> </w:t>
      </w:r>
      <w:r>
        <w:t xml:space="preserve">его  </w:t>
      </w:r>
      <w:r>
        <w:rPr>
          <w:spacing w:val="22"/>
        </w:rPr>
        <w:t xml:space="preserve"> </w:t>
      </w:r>
      <w:r>
        <w:t>взаимоотношений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 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искусством.</w:t>
      </w:r>
    </w:p>
    <w:p w14:paraId="3E7E796B" w14:textId="77777777" w:rsidR="00903495" w:rsidRDefault="00443863">
      <w:pPr>
        <w:pStyle w:val="a3"/>
        <w:ind w:right="1127"/>
      </w:pPr>
      <w:r>
        <w:t>Музыка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невербальном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интуиция,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 xml:space="preserve">универсального     </w:t>
      </w:r>
      <w:proofErr w:type="gramStart"/>
      <w:r>
        <w:t xml:space="preserve">языка,   </w:t>
      </w:r>
      <w:proofErr w:type="gramEnd"/>
      <w:r>
        <w:t xml:space="preserve">  не    требующего     перевода,     позволяющего     понимать</w:t>
      </w:r>
      <w:r>
        <w:rPr>
          <w:spacing w:val="1"/>
        </w:rPr>
        <w:t xml:space="preserve"> </w:t>
      </w:r>
      <w:r>
        <w:t>и принимать образ жизни, способ мышления и мировоззрение представителей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культур.</w:t>
      </w:r>
    </w:p>
    <w:p w14:paraId="1504E041" w14:textId="77777777" w:rsidR="00903495" w:rsidRDefault="00443863">
      <w:pPr>
        <w:pStyle w:val="a3"/>
        <w:spacing w:before="1"/>
        <w:ind w:right="1127"/>
      </w:pPr>
      <w:r>
        <w:t>Музыка,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 и социальное взаимодействие людей, в том числе является средством</w:t>
      </w:r>
      <w:r>
        <w:rPr>
          <w:spacing w:val="1"/>
        </w:rPr>
        <w:t xml:space="preserve"> </w:t>
      </w:r>
      <w:r>
        <w:t xml:space="preserve">сохранения    и    передачи    идей    и    </w:t>
      </w:r>
      <w:proofErr w:type="gramStart"/>
      <w:r>
        <w:t xml:space="preserve">смыслов,   </w:t>
      </w:r>
      <w:proofErr w:type="gramEnd"/>
      <w:r>
        <w:t xml:space="preserve"> рожденных    в    предыдущие    века</w:t>
      </w:r>
      <w:r>
        <w:rPr>
          <w:spacing w:val="1"/>
        </w:rPr>
        <w:t xml:space="preserve"> </w:t>
      </w:r>
      <w:r>
        <w:t>и отраженных в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 музыке,</w:t>
      </w:r>
      <w:r>
        <w:rPr>
          <w:spacing w:val="1"/>
        </w:rPr>
        <w:t xml:space="preserve"> </w:t>
      </w:r>
      <w:r>
        <w:t>произведениях великих композиторов</w:t>
      </w:r>
      <w:r>
        <w:rPr>
          <w:spacing w:val="1"/>
        </w:rPr>
        <w:t xml:space="preserve"> </w:t>
      </w:r>
      <w:r>
        <w:t>прошлого.</w:t>
      </w:r>
      <w:r>
        <w:rPr>
          <w:spacing w:val="44"/>
        </w:rPr>
        <w:t xml:space="preserve"> </w:t>
      </w:r>
      <w:r>
        <w:t>Особое</w:t>
      </w:r>
      <w:r>
        <w:rPr>
          <w:spacing w:val="100"/>
        </w:rPr>
        <w:t xml:space="preserve"> </w:t>
      </w:r>
      <w:r>
        <w:t>значение</w:t>
      </w:r>
      <w:r>
        <w:rPr>
          <w:spacing w:val="100"/>
        </w:rPr>
        <w:t xml:space="preserve"> </w:t>
      </w:r>
      <w:r>
        <w:t>приобретает</w:t>
      </w:r>
      <w:r>
        <w:rPr>
          <w:spacing w:val="106"/>
        </w:rPr>
        <w:t xml:space="preserve"> </w:t>
      </w:r>
      <w:r>
        <w:t>музыкальное</w:t>
      </w:r>
      <w:r>
        <w:rPr>
          <w:spacing w:val="100"/>
        </w:rPr>
        <w:t xml:space="preserve"> </w:t>
      </w:r>
      <w:r>
        <w:t>воспитание</w:t>
      </w:r>
      <w:r>
        <w:rPr>
          <w:spacing w:val="100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свете</w:t>
      </w:r>
      <w:r>
        <w:rPr>
          <w:spacing w:val="100"/>
        </w:rPr>
        <w:t xml:space="preserve"> </w:t>
      </w:r>
      <w:r>
        <w:t>целей</w:t>
      </w:r>
      <w:r>
        <w:rPr>
          <w:spacing w:val="-5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 xml:space="preserve">задач  </w:t>
      </w:r>
      <w:r>
        <w:rPr>
          <w:spacing w:val="25"/>
        </w:rPr>
        <w:t xml:space="preserve"> </w:t>
      </w:r>
      <w:r>
        <w:t xml:space="preserve">укрепления  </w:t>
      </w:r>
      <w:r>
        <w:rPr>
          <w:spacing w:val="25"/>
        </w:rPr>
        <w:t xml:space="preserve"> </w:t>
      </w:r>
      <w:r>
        <w:t xml:space="preserve">национальной  </w:t>
      </w:r>
      <w:r>
        <w:rPr>
          <w:spacing w:val="22"/>
        </w:rPr>
        <w:t xml:space="preserve"> </w:t>
      </w:r>
      <w:r>
        <w:t xml:space="preserve">идентичности.  </w:t>
      </w:r>
      <w:r>
        <w:rPr>
          <w:spacing w:val="23"/>
        </w:rPr>
        <w:t xml:space="preserve"> </w:t>
      </w:r>
      <w:r>
        <w:t xml:space="preserve">Родные  </w:t>
      </w:r>
      <w:r>
        <w:rPr>
          <w:spacing w:val="20"/>
        </w:rPr>
        <w:t xml:space="preserve"> </w:t>
      </w:r>
      <w:proofErr w:type="gramStart"/>
      <w:r>
        <w:t xml:space="preserve">интонации,  </w:t>
      </w:r>
      <w:r>
        <w:rPr>
          <w:spacing w:val="23"/>
        </w:rPr>
        <w:t xml:space="preserve"> </w:t>
      </w:r>
      <w:proofErr w:type="gramEnd"/>
      <w:r>
        <w:t>мелодии</w:t>
      </w:r>
      <w:r>
        <w:rPr>
          <w:spacing w:val="-58"/>
        </w:rPr>
        <w:t xml:space="preserve"> </w:t>
      </w:r>
      <w:r>
        <w:t>и ритмы являются квинтэссенцией культурного кода, сохраняющего в свернутом виде</w:t>
      </w:r>
      <w:r>
        <w:rPr>
          <w:spacing w:val="1"/>
        </w:rPr>
        <w:t xml:space="preserve"> </w:t>
      </w:r>
      <w:r>
        <w:t xml:space="preserve">всю  </w:t>
      </w:r>
      <w:r>
        <w:rPr>
          <w:spacing w:val="1"/>
        </w:rPr>
        <w:t xml:space="preserve"> </w:t>
      </w:r>
      <w:r>
        <w:t xml:space="preserve">систему    мировоззрения   </w:t>
      </w:r>
      <w:r>
        <w:rPr>
          <w:spacing w:val="1"/>
        </w:rPr>
        <w:t xml:space="preserve"> </w:t>
      </w:r>
      <w:r>
        <w:t xml:space="preserve">предков,   </w:t>
      </w:r>
      <w:r>
        <w:rPr>
          <w:spacing w:val="1"/>
        </w:rPr>
        <w:t xml:space="preserve"> </w:t>
      </w:r>
      <w:r>
        <w:t xml:space="preserve">передаваемую   </w:t>
      </w:r>
      <w:r>
        <w:rPr>
          <w:spacing w:val="1"/>
        </w:rPr>
        <w:t xml:space="preserve"> </w:t>
      </w:r>
      <w:r>
        <w:t xml:space="preserve">музыкой   </w:t>
      </w:r>
      <w:r>
        <w:rPr>
          <w:spacing w:val="1"/>
        </w:rPr>
        <w:t xml:space="preserve"> </w:t>
      </w:r>
      <w:r>
        <w:t xml:space="preserve">не   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сознание,</w:t>
      </w:r>
      <w:r>
        <w:rPr>
          <w:spacing w:val="-2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глубоком</w:t>
      </w:r>
      <w:r>
        <w:rPr>
          <w:spacing w:val="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подсознательном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уровне.</w:t>
      </w:r>
    </w:p>
    <w:p w14:paraId="771BE40B" w14:textId="77777777" w:rsidR="00903495" w:rsidRDefault="00443863">
      <w:pPr>
        <w:pStyle w:val="a3"/>
        <w:spacing w:before="3"/>
        <w:ind w:right="1130"/>
      </w:pPr>
      <w:r>
        <w:t>Музыка</w:t>
      </w:r>
      <w:r>
        <w:rPr>
          <w:spacing w:val="90"/>
        </w:rPr>
        <w:t xml:space="preserve"> </w:t>
      </w:r>
      <w:r>
        <w:t xml:space="preserve">–  </w:t>
      </w:r>
      <w:r>
        <w:rPr>
          <w:spacing w:val="28"/>
        </w:rPr>
        <w:t xml:space="preserve"> </w:t>
      </w:r>
      <w:r>
        <w:t xml:space="preserve">временное  </w:t>
      </w:r>
      <w:r>
        <w:rPr>
          <w:spacing w:val="27"/>
        </w:rPr>
        <w:t xml:space="preserve"> </w:t>
      </w:r>
      <w:r>
        <w:t xml:space="preserve">искусство.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6"/>
        </w:rPr>
        <w:t xml:space="preserve"> </w:t>
      </w:r>
      <w:r>
        <w:t xml:space="preserve">связи  </w:t>
      </w:r>
      <w:r>
        <w:rPr>
          <w:spacing w:val="25"/>
        </w:rPr>
        <w:t xml:space="preserve"> </w:t>
      </w:r>
      <w:r>
        <w:t xml:space="preserve">с  </w:t>
      </w:r>
      <w:r>
        <w:rPr>
          <w:spacing w:val="28"/>
        </w:rPr>
        <w:t xml:space="preserve"> </w:t>
      </w:r>
      <w:r>
        <w:t xml:space="preserve">этим  </w:t>
      </w:r>
      <w:r>
        <w:rPr>
          <w:spacing w:val="29"/>
        </w:rPr>
        <w:t xml:space="preserve"> </w:t>
      </w:r>
      <w:r>
        <w:t xml:space="preserve">важнейшим  </w:t>
      </w:r>
      <w:r>
        <w:rPr>
          <w:spacing w:val="29"/>
        </w:rPr>
        <w:t xml:space="preserve"> </w:t>
      </w:r>
      <w:r>
        <w:t>вкладом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развивать</w:t>
      </w:r>
      <w:r>
        <w:rPr>
          <w:spacing w:val="22"/>
        </w:rPr>
        <w:t xml:space="preserve"> </w:t>
      </w:r>
      <w:r>
        <w:t>чувство</w:t>
      </w:r>
      <w:r>
        <w:rPr>
          <w:spacing w:val="25"/>
        </w:rPr>
        <w:t xml:space="preserve"> </w:t>
      </w:r>
      <w:r>
        <w:t>времени,</w:t>
      </w:r>
      <w:r>
        <w:rPr>
          <w:spacing w:val="23"/>
        </w:rPr>
        <w:t xml:space="preserve"> </w:t>
      </w:r>
      <w:r>
        <w:t>чуткость</w:t>
      </w:r>
      <w:r>
        <w:rPr>
          <w:spacing w:val="27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распознаванию</w:t>
      </w:r>
      <w:r>
        <w:rPr>
          <w:spacing w:val="19"/>
        </w:rPr>
        <w:t xml:space="preserve"> </w:t>
      </w:r>
      <w:r>
        <w:t>причинно-следственных</w:t>
      </w:r>
      <w:r>
        <w:rPr>
          <w:spacing w:val="22"/>
        </w:rPr>
        <w:t xml:space="preserve"> </w:t>
      </w:r>
      <w:r>
        <w:t>связей</w:t>
      </w:r>
      <w:r>
        <w:rPr>
          <w:spacing w:val="-58"/>
        </w:rPr>
        <w:t xml:space="preserve"> </w:t>
      </w:r>
      <w:r>
        <w:t>и логики развития событий, обогащать индивидуальный опыт в предвидении будущего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сравнении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прошлым.</w:t>
      </w:r>
    </w:p>
    <w:p w14:paraId="04087050" w14:textId="77777777" w:rsidR="00903495" w:rsidRDefault="00443863">
      <w:pPr>
        <w:pStyle w:val="a3"/>
        <w:ind w:right="1127"/>
      </w:pPr>
      <w:r>
        <w:t>Музыка обеспечивает развитие интеллектуальных и творческих 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абстрактное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60"/>
        </w:rPr>
        <w:t xml:space="preserve"> </w:t>
      </w:r>
      <w:r>
        <w:t>и   самопринятию</w:t>
      </w:r>
      <w:r>
        <w:rPr>
          <w:spacing w:val="60"/>
        </w:rPr>
        <w:t xml:space="preserve"> </w:t>
      </w:r>
      <w:r>
        <w:t>личности.</w:t>
      </w:r>
      <w:r>
        <w:rPr>
          <w:spacing w:val="60"/>
        </w:rPr>
        <w:t xml:space="preserve"> </w:t>
      </w:r>
      <w:r>
        <w:t>Таким</w:t>
      </w:r>
      <w:r>
        <w:rPr>
          <w:spacing w:val="60"/>
        </w:rPr>
        <w:t xml:space="preserve"> </w:t>
      </w:r>
      <w:r>
        <w:t>образом</w:t>
      </w:r>
      <w:r>
        <w:rPr>
          <w:spacing w:val="60"/>
        </w:rPr>
        <w:t xml:space="preserve"> </w:t>
      </w:r>
      <w:r>
        <w:t>музыкальное</w:t>
      </w:r>
      <w:r>
        <w:rPr>
          <w:spacing w:val="60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огромный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ценностей.</w:t>
      </w:r>
    </w:p>
    <w:p w14:paraId="52C95958" w14:textId="77777777" w:rsidR="00903495" w:rsidRDefault="00443863">
      <w:pPr>
        <w:pStyle w:val="a3"/>
        <w:ind w:right="1129"/>
      </w:pPr>
      <w:r>
        <w:t xml:space="preserve">Музыка     </w:t>
      </w:r>
      <w:r>
        <w:rPr>
          <w:spacing w:val="25"/>
        </w:rPr>
        <w:t xml:space="preserve"> </w:t>
      </w:r>
      <w:r>
        <w:t xml:space="preserve">жизненно      </w:t>
      </w:r>
      <w:r>
        <w:rPr>
          <w:spacing w:val="24"/>
        </w:rPr>
        <w:t xml:space="preserve"> </w:t>
      </w:r>
      <w:r>
        <w:t xml:space="preserve">необходима      </w:t>
      </w:r>
      <w:r>
        <w:rPr>
          <w:spacing w:val="24"/>
        </w:rPr>
        <w:t xml:space="preserve"> </w:t>
      </w:r>
      <w:r>
        <w:t xml:space="preserve">для      </w:t>
      </w:r>
      <w:r>
        <w:rPr>
          <w:spacing w:val="25"/>
        </w:rPr>
        <w:t xml:space="preserve"> </w:t>
      </w:r>
      <w:r>
        <w:t xml:space="preserve">полноценного      </w:t>
      </w:r>
      <w:r>
        <w:rPr>
          <w:spacing w:val="24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 xml:space="preserve">и       воспитания      </w:t>
      </w:r>
      <w:proofErr w:type="gramStart"/>
      <w:r>
        <w:t xml:space="preserve">обучающегося,   </w:t>
      </w:r>
      <w:proofErr w:type="gramEnd"/>
      <w:r>
        <w:t xml:space="preserve">    развития      его       психики,       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сфер,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самоценности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06"/>
        </w:rPr>
        <w:t xml:space="preserve"> </w:t>
      </w:r>
      <w:r>
        <w:t xml:space="preserve">развития  </w:t>
      </w:r>
      <w:r>
        <w:rPr>
          <w:spacing w:val="36"/>
        </w:rPr>
        <w:t xml:space="preserve"> </w:t>
      </w:r>
      <w:proofErr w:type="gramStart"/>
      <w:r>
        <w:t xml:space="preserve">человека,  </w:t>
      </w:r>
      <w:r>
        <w:rPr>
          <w:spacing w:val="43"/>
        </w:rPr>
        <w:t xml:space="preserve"> </w:t>
      </w:r>
      <w:proofErr w:type="gramEnd"/>
      <w:r>
        <w:t xml:space="preserve">уникального  </w:t>
      </w:r>
      <w:r>
        <w:rPr>
          <w:spacing w:val="41"/>
        </w:rPr>
        <w:t xml:space="preserve"> </w:t>
      </w:r>
      <w:r>
        <w:t xml:space="preserve">вклада  </w:t>
      </w:r>
      <w:r>
        <w:rPr>
          <w:spacing w:val="40"/>
        </w:rPr>
        <w:t xml:space="preserve"> </w:t>
      </w:r>
      <w:r>
        <w:t xml:space="preserve">искусства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43"/>
        </w:rPr>
        <w:t xml:space="preserve"> </w:t>
      </w:r>
      <w:r>
        <w:t>образование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воспитание делает</w:t>
      </w:r>
      <w:r>
        <w:rPr>
          <w:spacing w:val="2"/>
        </w:rPr>
        <w:t xml:space="preserve"> </w:t>
      </w:r>
      <w:r>
        <w:t>неприменимыми</w:t>
      </w:r>
      <w:r>
        <w:rPr>
          <w:spacing w:val="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утилитарности.</w:t>
      </w:r>
    </w:p>
    <w:p w14:paraId="11756C39" w14:textId="77777777" w:rsidR="00903495" w:rsidRDefault="00443863">
      <w:pPr>
        <w:pStyle w:val="a3"/>
        <w:tabs>
          <w:tab w:val="left" w:pos="3954"/>
          <w:tab w:val="left" w:pos="6670"/>
          <w:tab w:val="left" w:pos="9520"/>
        </w:tabs>
        <w:spacing w:before="2"/>
        <w:ind w:right="1126"/>
      </w:pPr>
      <w:r>
        <w:t>Основная цель реализации программы – воспитание музыкальной культуры как</w:t>
      </w:r>
      <w:r>
        <w:rPr>
          <w:spacing w:val="1"/>
        </w:rPr>
        <w:t xml:space="preserve"> </w:t>
      </w:r>
      <w:r>
        <w:t>части всей духовной культуры обучающихся. Основным содержанием музыкального</w:t>
      </w:r>
      <w:r>
        <w:rPr>
          <w:spacing w:val="1"/>
        </w:rPr>
        <w:t xml:space="preserve"> </w:t>
      </w:r>
      <w:r>
        <w:t>обучения и воспитания является личный и коллективный опыт проживания и осознания</w:t>
      </w:r>
      <w:r>
        <w:rPr>
          <w:spacing w:val="-57"/>
        </w:rPr>
        <w:t xml:space="preserve"> </w:t>
      </w:r>
      <w:r>
        <w:t>специфического комплекса эмоций, чувств, образов, идей, порождаемых ситуациями</w:t>
      </w:r>
      <w:r>
        <w:rPr>
          <w:spacing w:val="1"/>
        </w:rPr>
        <w:t xml:space="preserve"> </w:t>
      </w:r>
      <w:r>
        <w:t>эстетического</w:t>
      </w:r>
      <w:r>
        <w:tab/>
        <w:t>восприятия</w:t>
      </w:r>
      <w:r>
        <w:tab/>
        <w:t>(постижение</w:t>
      </w:r>
      <w:r>
        <w:tab/>
        <w:t>мира</w:t>
      </w:r>
      <w:r>
        <w:rPr>
          <w:spacing w:val="-58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интонационно-смысловое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произведений,</w:t>
      </w:r>
      <w:r>
        <w:rPr>
          <w:spacing w:val="3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художественно-творческого</w:t>
      </w:r>
      <w:r>
        <w:rPr>
          <w:spacing w:val="6"/>
        </w:rPr>
        <w:t xml:space="preserve"> </w:t>
      </w:r>
      <w:r>
        <w:t>процесса,</w:t>
      </w:r>
      <w:r>
        <w:rPr>
          <w:spacing w:val="3"/>
        </w:rPr>
        <w:t xml:space="preserve"> </w:t>
      </w:r>
      <w:r>
        <w:t>самовыражение</w:t>
      </w:r>
    </w:p>
    <w:p w14:paraId="60C585B8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14A7DAD5" w14:textId="77777777" w:rsidR="00903495" w:rsidRDefault="00443863">
      <w:pPr>
        <w:pStyle w:val="a3"/>
        <w:spacing w:before="98"/>
        <w:ind w:firstLine="0"/>
      </w:pPr>
      <w:r>
        <w:lastRenderedPageBreak/>
        <w:t>через</w:t>
      </w:r>
      <w:r>
        <w:rPr>
          <w:spacing w:val="-1"/>
        </w:rPr>
        <w:t xml:space="preserve"> </w:t>
      </w:r>
      <w:r>
        <w:t>творчество).</w:t>
      </w:r>
    </w:p>
    <w:p w14:paraId="0682E1F1" w14:textId="77777777" w:rsidR="00903495" w:rsidRDefault="00443863">
      <w:pPr>
        <w:pStyle w:val="a3"/>
        <w:spacing w:before="5" w:line="237" w:lineRule="auto"/>
        <w:ind w:right="113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направлениям:</w:t>
      </w:r>
    </w:p>
    <w:p w14:paraId="662295BE" w14:textId="77777777" w:rsidR="00903495" w:rsidRDefault="00443863">
      <w:pPr>
        <w:pStyle w:val="a3"/>
        <w:spacing w:before="3"/>
        <w:ind w:right="1130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единстве эмоциональной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сферы;</w:t>
      </w:r>
    </w:p>
    <w:p w14:paraId="57D786E5" w14:textId="77777777" w:rsidR="00903495" w:rsidRDefault="00443863">
      <w:pPr>
        <w:pStyle w:val="a3"/>
        <w:spacing w:before="1"/>
        <w:ind w:right="1130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авто-коммуникации;</w:t>
      </w:r>
    </w:p>
    <w:p w14:paraId="025ED61D" w14:textId="77777777" w:rsidR="00903495" w:rsidRDefault="00443863">
      <w:pPr>
        <w:pStyle w:val="a3"/>
        <w:ind w:right="1137"/>
      </w:pP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интонационно-содержательной</w:t>
      </w:r>
      <w:r>
        <w:rPr>
          <w:spacing w:val="2"/>
        </w:rPr>
        <w:t xml:space="preserve"> </w:t>
      </w:r>
      <w:r>
        <w:t>деятельности.</w:t>
      </w:r>
    </w:p>
    <w:p w14:paraId="0B48BEA0" w14:textId="77777777" w:rsidR="00903495" w:rsidRDefault="00443863">
      <w:pPr>
        <w:pStyle w:val="a3"/>
        <w:spacing w:before="2" w:line="237" w:lineRule="auto"/>
        <w:ind w:left="1670" w:right="1131" w:firstLine="0"/>
      </w:pPr>
      <w:r>
        <w:t>Важнейшие задачи обучения музыке на уровне основного общего образования:</w:t>
      </w:r>
      <w:r>
        <w:rPr>
          <w:spacing w:val="1"/>
        </w:rPr>
        <w:t xml:space="preserve"> </w:t>
      </w:r>
      <w:r>
        <w:t>приобщение</w:t>
      </w:r>
      <w:r>
        <w:rPr>
          <w:spacing w:val="1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общечеловеческим</w:t>
      </w:r>
      <w:r>
        <w:rPr>
          <w:spacing w:val="22"/>
        </w:rPr>
        <w:t xml:space="preserve"> </w:t>
      </w:r>
      <w:r>
        <w:t>духовным</w:t>
      </w:r>
      <w:r>
        <w:rPr>
          <w:spacing w:val="17"/>
        </w:rPr>
        <w:t xml:space="preserve"> </w:t>
      </w:r>
      <w:r>
        <w:t>ценностям</w:t>
      </w:r>
      <w:r>
        <w:rPr>
          <w:spacing w:val="18"/>
        </w:rPr>
        <w:t xml:space="preserve"> </w:t>
      </w:r>
      <w:r>
        <w:t>через</w:t>
      </w:r>
      <w:r>
        <w:rPr>
          <w:spacing w:val="17"/>
        </w:rPr>
        <w:t xml:space="preserve"> </w:t>
      </w:r>
      <w:r>
        <w:t>личный</w:t>
      </w:r>
    </w:p>
    <w:p w14:paraId="00C5BA6D" w14:textId="77777777" w:rsidR="00903495" w:rsidRDefault="00443863">
      <w:pPr>
        <w:pStyle w:val="a3"/>
        <w:spacing w:before="4" w:line="275" w:lineRule="exact"/>
        <w:ind w:firstLine="0"/>
      </w:pPr>
      <w:r>
        <w:t>психологический</w:t>
      </w:r>
      <w:r>
        <w:rPr>
          <w:spacing w:val="-6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эмоционально-эстетического</w:t>
      </w:r>
      <w:r>
        <w:rPr>
          <w:spacing w:val="-2"/>
        </w:rPr>
        <w:t xml:space="preserve"> </w:t>
      </w:r>
      <w:r>
        <w:t>переживания;</w:t>
      </w:r>
    </w:p>
    <w:p w14:paraId="3C8D97D8" w14:textId="77777777" w:rsidR="00903495" w:rsidRDefault="00443863">
      <w:pPr>
        <w:pStyle w:val="a3"/>
        <w:ind w:right="1127"/>
      </w:pPr>
      <w:r>
        <w:t>осознание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развития музыкального искусства, условия разнообразного проявления и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человеческом</w:t>
      </w:r>
      <w:r>
        <w:rPr>
          <w:spacing w:val="-1"/>
        </w:rPr>
        <w:t xml:space="preserve"> </w:t>
      </w:r>
      <w:r>
        <w:t>обществе,</w:t>
      </w:r>
      <w:r>
        <w:rPr>
          <w:spacing w:val="3"/>
        </w:rPr>
        <w:t xml:space="preserve"> </w:t>
      </w:r>
      <w:r>
        <w:t>специфики</w:t>
      </w:r>
      <w:r>
        <w:rPr>
          <w:spacing w:val="2"/>
        </w:rPr>
        <w:t xml:space="preserve"> </w:t>
      </w:r>
      <w:r>
        <w:t>ее воздействия</w:t>
      </w:r>
      <w:r>
        <w:rPr>
          <w:spacing w:val="-4"/>
        </w:rPr>
        <w:t xml:space="preserve"> </w:t>
      </w:r>
      <w:r>
        <w:t>на человека;</w:t>
      </w:r>
    </w:p>
    <w:p w14:paraId="1F070328" w14:textId="77777777" w:rsidR="00903495" w:rsidRDefault="00443863">
      <w:pPr>
        <w:pStyle w:val="a3"/>
        <w:spacing w:before="2"/>
        <w:ind w:right="1133"/>
      </w:pPr>
      <w:r>
        <w:t>формирование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многообразия;</w:t>
      </w:r>
    </w:p>
    <w:p w14:paraId="6B10CABA" w14:textId="77777777" w:rsidR="00903495" w:rsidRDefault="00443863">
      <w:pPr>
        <w:pStyle w:val="a3"/>
        <w:ind w:right="1136"/>
      </w:pPr>
      <w:r>
        <w:t>формирование целостного представления о комплексе выразительных средств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стилей;</w:t>
      </w:r>
    </w:p>
    <w:p w14:paraId="7E3E406C" w14:textId="77777777" w:rsidR="00903495" w:rsidRDefault="00443863">
      <w:pPr>
        <w:pStyle w:val="a3"/>
        <w:ind w:right="1124"/>
      </w:pPr>
      <w:r>
        <w:t xml:space="preserve">расширение   </w:t>
      </w:r>
      <w:r>
        <w:rPr>
          <w:spacing w:val="29"/>
        </w:rPr>
        <w:t xml:space="preserve"> </w:t>
      </w:r>
      <w:r>
        <w:t xml:space="preserve">культурного    </w:t>
      </w:r>
      <w:r>
        <w:rPr>
          <w:spacing w:val="29"/>
        </w:rPr>
        <w:t xml:space="preserve"> </w:t>
      </w:r>
      <w:proofErr w:type="gramStart"/>
      <w:r>
        <w:t xml:space="preserve">кругозора,   </w:t>
      </w:r>
      <w:proofErr w:type="gramEnd"/>
      <w:r>
        <w:t xml:space="preserve"> </w:t>
      </w:r>
      <w:r>
        <w:rPr>
          <w:spacing w:val="28"/>
        </w:rPr>
        <w:t xml:space="preserve"> </w:t>
      </w:r>
      <w:r>
        <w:t xml:space="preserve">накопление    </w:t>
      </w:r>
      <w:r>
        <w:rPr>
          <w:spacing w:val="24"/>
        </w:rPr>
        <w:t xml:space="preserve"> </w:t>
      </w:r>
      <w:r>
        <w:t xml:space="preserve">знаний    </w:t>
      </w:r>
      <w:r>
        <w:rPr>
          <w:spacing w:val="22"/>
        </w:rPr>
        <w:t xml:space="preserve"> </w:t>
      </w:r>
      <w:r>
        <w:t xml:space="preserve">о    </w:t>
      </w:r>
      <w:r>
        <w:rPr>
          <w:spacing w:val="30"/>
        </w:rPr>
        <w:t xml:space="preserve"> </w:t>
      </w:r>
      <w:r>
        <w:t>музыке</w:t>
      </w:r>
      <w:r>
        <w:rPr>
          <w:spacing w:val="-58"/>
        </w:rPr>
        <w:t xml:space="preserve"> </w:t>
      </w:r>
      <w:r>
        <w:t>и музыкантах, достаточное для активного, осознанного восприятия лучших образцов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ориентации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 развития</w:t>
      </w:r>
      <w:r>
        <w:rPr>
          <w:spacing w:val="-5"/>
        </w:rPr>
        <w:t xml:space="preserve"> </w:t>
      </w:r>
      <w:r>
        <w:t>музыкального искусства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3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культуре;</w:t>
      </w:r>
    </w:p>
    <w:p w14:paraId="353A5D01" w14:textId="77777777" w:rsidR="00903495" w:rsidRDefault="00443863">
      <w:pPr>
        <w:pStyle w:val="a3"/>
        <w:spacing w:line="242" w:lineRule="auto"/>
        <w:ind w:right="1132"/>
      </w:pPr>
      <w:r>
        <w:t>развитие общих и специальных музыкальных способностей, совершенствование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умениях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навыках,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числе:</w:t>
      </w:r>
    </w:p>
    <w:p w14:paraId="1B0ECD40" w14:textId="77777777" w:rsidR="00903495" w:rsidRDefault="00443863">
      <w:pPr>
        <w:pStyle w:val="a3"/>
        <w:ind w:right="1125"/>
      </w:pPr>
      <w:r>
        <w:t>слушание</w:t>
      </w:r>
      <w:r>
        <w:rPr>
          <w:spacing w:val="1"/>
        </w:rPr>
        <w:t xml:space="preserve"> </w:t>
      </w:r>
      <w:r>
        <w:t>(расширение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вдумчивого,</w:t>
      </w:r>
      <w:r>
        <w:rPr>
          <w:spacing w:val="1"/>
        </w:rPr>
        <w:t xml:space="preserve"> </w:t>
      </w:r>
      <w:r>
        <w:t>осмысленного</w:t>
      </w:r>
      <w:r>
        <w:rPr>
          <w:spacing w:val="1"/>
        </w:rPr>
        <w:t xml:space="preserve"> </w:t>
      </w:r>
      <w:r>
        <w:t>восприятия музыки, аналитической, оценочной, рефлексивной деятельности в связи с</w:t>
      </w:r>
      <w:r>
        <w:rPr>
          <w:spacing w:val="1"/>
        </w:rPr>
        <w:t xml:space="preserve"> </w:t>
      </w:r>
      <w:r>
        <w:t>прослушанным</w:t>
      </w:r>
      <w:r>
        <w:rPr>
          <w:spacing w:val="-2"/>
        </w:rPr>
        <w:t xml:space="preserve"> </w:t>
      </w:r>
      <w:r>
        <w:t>музыкальным</w:t>
      </w:r>
      <w:r>
        <w:rPr>
          <w:spacing w:val="3"/>
        </w:rPr>
        <w:t xml:space="preserve"> </w:t>
      </w:r>
      <w:r>
        <w:t>произведением);</w:t>
      </w:r>
    </w:p>
    <w:p w14:paraId="21E4DA95" w14:textId="77777777" w:rsidR="00903495" w:rsidRDefault="00443863">
      <w:pPr>
        <w:pStyle w:val="a3"/>
        <w:ind w:right="1129"/>
      </w:pPr>
      <w:r>
        <w:t>исполнение (пение в различных манерах, составах, стилях, игра на 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34"/>
        </w:rPr>
        <w:t xml:space="preserve"> </w:t>
      </w:r>
      <w:r>
        <w:t>инструментах,</w:t>
      </w:r>
      <w:r>
        <w:rPr>
          <w:spacing w:val="99"/>
        </w:rPr>
        <w:t xml:space="preserve"> </w:t>
      </w:r>
      <w:r>
        <w:t>опыт</w:t>
      </w:r>
      <w:r>
        <w:rPr>
          <w:spacing w:val="98"/>
        </w:rPr>
        <w:t xml:space="preserve"> </w:t>
      </w:r>
      <w:r>
        <w:t>исполнительской</w:t>
      </w:r>
      <w:r>
        <w:rPr>
          <w:spacing w:val="98"/>
        </w:rPr>
        <w:t xml:space="preserve"> </w:t>
      </w:r>
      <w:r>
        <w:t>деятельности</w:t>
      </w:r>
      <w:r>
        <w:rPr>
          <w:spacing w:val="98"/>
        </w:rPr>
        <w:t xml:space="preserve"> </w:t>
      </w:r>
      <w:r>
        <w:t>на</w:t>
      </w:r>
      <w:r>
        <w:rPr>
          <w:spacing w:val="97"/>
        </w:rPr>
        <w:t xml:space="preserve"> </w:t>
      </w:r>
      <w:r>
        <w:t>электронных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виртуальных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инструментах);</w:t>
      </w:r>
    </w:p>
    <w:p w14:paraId="63A240CC" w14:textId="77777777" w:rsidR="00903495" w:rsidRDefault="00443863">
      <w:pPr>
        <w:pStyle w:val="a3"/>
        <w:ind w:right="1134"/>
      </w:pP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аранжировки,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продуктов);</w:t>
      </w:r>
    </w:p>
    <w:p w14:paraId="629CB490" w14:textId="77777777" w:rsidR="00903495" w:rsidRDefault="00443863">
      <w:pPr>
        <w:pStyle w:val="a3"/>
        <w:spacing w:line="237" w:lineRule="auto"/>
        <w:ind w:right="1135"/>
      </w:pP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инсценировка,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-5"/>
        </w:rPr>
        <w:t xml:space="preserve"> </w:t>
      </w:r>
      <w:r>
        <w:t>моделирование);</w:t>
      </w:r>
    </w:p>
    <w:p w14:paraId="30C7EC14" w14:textId="77777777" w:rsidR="00903495" w:rsidRDefault="00443863">
      <w:pPr>
        <w:pStyle w:val="a3"/>
        <w:spacing w:before="4" w:line="237" w:lineRule="auto"/>
        <w:ind w:right="1128"/>
      </w:pP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музыкально-театральная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(концерты,</w:t>
      </w:r>
      <w:r>
        <w:rPr>
          <w:spacing w:val="1"/>
        </w:rPr>
        <w:t xml:space="preserve"> </w:t>
      </w:r>
      <w:r>
        <w:t>фестивали,</w:t>
      </w:r>
      <w:r>
        <w:rPr>
          <w:spacing w:val="3"/>
        </w:rPr>
        <w:t xml:space="preserve"> </w:t>
      </w:r>
      <w:r>
        <w:t>представления);</w:t>
      </w:r>
    </w:p>
    <w:p w14:paraId="00B88719" w14:textId="77777777" w:rsidR="00903495" w:rsidRDefault="00443863">
      <w:pPr>
        <w:pStyle w:val="a3"/>
        <w:spacing w:before="4" w:line="275" w:lineRule="exact"/>
        <w:ind w:left="1670" w:firstLine="0"/>
      </w:pPr>
      <w:r>
        <w:t>исследовательская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материале</w:t>
      </w:r>
      <w:r>
        <w:rPr>
          <w:spacing w:val="-7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искусства.</w:t>
      </w:r>
    </w:p>
    <w:p w14:paraId="422376AA" w14:textId="77777777" w:rsidR="00903495" w:rsidRDefault="00443863">
      <w:pPr>
        <w:pStyle w:val="a3"/>
        <w:ind w:right="1133"/>
      </w:pPr>
      <w:r>
        <w:t>Программа по музыке составлена на основе модульного принципа построения</w:t>
      </w:r>
      <w:r>
        <w:rPr>
          <w:spacing w:val="1"/>
        </w:rPr>
        <w:t xml:space="preserve"> </w:t>
      </w:r>
      <w:r>
        <w:t>учебного материала и допускает вариативный подход к очередности изучения модулей,</w:t>
      </w:r>
      <w:r>
        <w:rPr>
          <w:spacing w:val="-57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компоновки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тем,</w:t>
      </w:r>
      <w:r>
        <w:rPr>
          <w:spacing w:val="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содержания.</w:t>
      </w:r>
    </w:p>
    <w:p w14:paraId="658C3485" w14:textId="77777777" w:rsidR="00903495" w:rsidRDefault="00443863">
      <w:pPr>
        <w:pStyle w:val="a3"/>
        <w:spacing w:before="1"/>
        <w:ind w:right="1125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девятью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60"/>
        </w:rPr>
        <w:t xml:space="preserve"> </w:t>
      </w:r>
      <w:r>
        <w:t>начального   общего   образования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непрерывность</w:t>
      </w:r>
      <w:r>
        <w:rPr>
          <w:spacing w:val="60"/>
        </w:rPr>
        <w:t xml:space="preserve"> </w:t>
      </w:r>
      <w:r>
        <w:t>изучения   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«Искусство»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обучения:</w:t>
      </w:r>
    </w:p>
    <w:p w14:paraId="4EC7B2AC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5E1E60F3" w14:textId="77777777" w:rsidR="00903495" w:rsidRDefault="00443863">
      <w:pPr>
        <w:pStyle w:val="a3"/>
        <w:spacing w:before="98"/>
        <w:ind w:left="1670" w:firstLine="0"/>
        <w:jc w:val="left"/>
      </w:pPr>
      <w:r>
        <w:lastRenderedPageBreak/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края»;</w:t>
      </w:r>
    </w:p>
    <w:p w14:paraId="4E7A3CC4" w14:textId="77777777" w:rsidR="00903495" w:rsidRDefault="00443863">
      <w:pPr>
        <w:pStyle w:val="a3"/>
        <w:spacing w:before="5" w:line="237" w:lineRule="auto"/>
        <w:ind w:left="1670" w:right="3535" w:firstLine="0"/>
        <w:jc w:val="left"/>
      </w:pPr>
      <w:r>
        <w:t>модуль № 2 «Народное музыкальное творчество России»;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«Музыка народов</w:t>
      </w:r>
      <w:r>
        <w:rPr>
          <w:spacing w:val="-1"/>
        </w:rPr>
        <w:t xml:space="preserve"> </w:t>
      </w:r>
      <w:r>
        <w:t>мира»;</w:t>
      </w:r>
    </w:p>
    <w:p w14:paraId="427A1A06" w14:textId="77777777" w:rsidR="00903495" w:rsidRDefault="00443863">
      <w:pPr>
        <w:pStyle w:val="a3"/>
        <w:spacing w:before="3"/>
        <w:ind w:left="1670" w:right="4375" w:firstLine="0"/>
        <w:jc w:val="left"/>
      </w:pPr>
      <w:r>
        <w:t>модуль № 4 «Европейская классическая музыка»;</w:t>
      </w:r>
      <w:r>
        <w:rPr>
          <w:spacing w:val="-58"/>
        </w:rPr>
        <w:t xml:space="preserve"> </w:t>
      </w:r>
      <w:r>
        <w:t>модуль №</w:t>
      </w:r>
      <w:r>
        <w:rPr>
          <w:spacing w:val="1"/>
        </w:rPr>
        <w:t xml:space="preserve"> </w:t>
      </w:r>
      <w:r>
        <w:t>5 «Русская классическая музыка»;</w:t>
      </w:r>
    </w:p>
    <w:p w14:paraId="61452474" w14:textId="77777777" w:rsidR="00903495" w:rsidRDefault="00443863">
      <w:pPr>
        <w:pStyle w:val="a3"/>
        <w:spacing w:before="1"/>
        <w:ind w:left="1670" w:right="1752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«Истоки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образы</w:t>
      </w:r>
      <w:r>
        <w:rPr>
          <w:spacing w:val="-5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духовной</w:t>
      </w:r>
      <w:r>
        <w:rPr>
          <w:spacing w:val="-5"/>
        </w:rPr>
        <w:t xml:space="preserve"> </w:t>
      </w:r>
      <w:r>
        <w:t>музыки»;</w:t>
      </w:r>
      <w:r>
        <w:rPr>
          <w:spacing w:val="-57"/>
        </w:rPr>
        <w:t xml:space="preserve"> </w:t>
      </w:r>
      <w:r>
        <w:t>модуль № 7 «Современная музыка: основные жанры и на правления»;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«Связь</w:t>
      </w:r>
      <w:r>
        <w:rPr>
          <w:spacing w:val="1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с другими</w:t>
      </w:r>
      <w:r>
        <w:rPr>
          <w:spacing w:val="-4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искусства»;</w:t>
      </w:r>
    </w:p>
    <w:p w14:paraId="349472E6" w14:textId="77777777" w:rsidR="00903495" w:rsidRDefault="00443863">
      <w:pPr>
        <w:pStyle w:val="a3"/>
        <w:spacing w:line="274" w:lineRule="exact"/>
        <w:ind w:left="1670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«Жанры</w:t>
      </w:r>
      <w:r>
        <w:rPr>
          <w:spacing w:val="-6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искусства».</w:t>
      </w:r>
    </w:p>
    <w:p w14:paraId="3E08A597" w14:textId="77777777" w:rsidR="00903495" w:rsidRDefault="00443863">
      <w:pPr>
        <w:pStyle w:val="a3"/>
        <w:tabs>
          <w:tab w:val="left" w:pos="2744"/>
          <w:tab w:val="left" w:pos="4668"/>
          <w:tab w:val="left" w:pos="6890"/>
          <w:tab w:val="left" w:pos="8334"/>
          <w:tab w:val="left" w:pos="9289"/>
        </w:tabs>
        <w:spacing w:before="2"/>
        <w:ind w:right="1132"/>
      </w:pPr>
      <w:r>
        <w:t>Каждый модуль состоит из нескольких тематических блоков, рассчитанных на</w:t>
      </w:r>
      <w:r>
        <w:rPr>
          <w:spacing w:val="1"/>
        </w:rPr>
        <w:t xml:space="preserve"> </w:t>
      </w:r>
      <w:r>
        <w:t>3–6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перестановку блоков,</w:t>
      </w:r>
      <w:r>
        <w:rPr>
          <w:spacing w:val="1"/>
        </w:rPr>
        <w:t xml:space="preserve"> </w:t>
      </w:r>
      <w:r>
        <w:t>перераспределение количества учебных часов между блоками. Могут быть полностью</w:t>
      </w:r>
      <w:r>
        <w:rPr>
          <w:spacing w:val="1"/>
        </w:rPr>
        <w:t xml:space="preserve"> </w:t>
      </w:r>
      <w:r>
        <w:t>опущены</w:t>
      </w:r>
      <w:r>
        <w:tab/>
        <w:t>отдельные</w:t>
      </w:r>
      <w:r>
        <w:tab/>
        <w:t>тематические</w:t>
      </w:r>
      <w:r>
        <w:tab/>
        <w:t>блоки</w:t>
      </w:r>
      <w:r>
        <w:tab/>
        <w:t>в</w:t>
      </w:r>
      <w:r>
        <w:tab/>
        <w:t>случае,</w:t>
      </w:r>
      <w:r>
        <w:rPr>
          <w:spacing w:val="-58"/>
        </w:rPr>
        <w:t xml:space="preserve"> </w:t>
      </w:r>
      <w:r>
        <w:t>если данный</w:t>
      </w:r>
      <w:r>
        <w:rPr>
          <w:spacing w:val="-4"/>
        </w:rPr>
        <w:t xml:space="preserve"> </w:t>
      </w:r>
      <w:r>
        <w:t>материал был</w:t>
      </w:r>
      <w:r>
        <w:rPr>
          <w:spacing w:val="-5"/>
        </w:rPr>
        <w:t xml:space="preserve"> </w:t>
      </w:r>
      <w:r>
        <w:t>хорошо</w:t>
      </w:r>
      <w:r>
        <w:rPr>
          <w:spacing w:val="-5"/>
        </w:rPr>
        <w:t xml:space="preserve"> </w:t>
      </w:r>
      <w:r>
        <w:t>освоен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14:paraId="6CC568FF" w14:textId="77777777" w:rsidR="00903495" w:rsidRDefault="00443863">
      <w:pPr>
        <w:pStyle w:val="a3"/>
        <w:ind w:right="1123"/>
      </w:pPr>
      <w:r>
        <w:t>Вариативная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 xml:space="preserve">мероприятий   </w:t>
      </w:r>
      <w:r>
        <w:rPr>
          <w:spacing w:val="1"/>
        </w:rPr>
        <w:t xml:space="preserve"> </w:t>
      </w:r>
      <w:r>
        <w:t xml:space="preserve">–   </w:t>
      </w:r>
      <w:r>
        <w:rPr>
          <w:spacing w:val="1"/>
        </w:rPr>
        <w:t xml:space="preserve"> </w:t>
      </w:r>
      <w:r>
        <w:t xml:space="preserve">посещений     </w:t>
      </w:r>
      <w:proofErr w:type="gramStart"/>
      <w:r>
        <w:t xml:space="preserve">театров,   </w:t>
      </w:r>
      <w:proofErr w:type="gramEnd"/>
      <w:r>
        <w:t xml:space="preserve">  музеев,     концертных     залов,     работы</w:t>
      </w:r>
      <w:r>
        <w:rPr>
          <w:spacing w:val="1"/>
        </w:rPr>
        <w:t xml:space="preserve"> </w:t>
      </w:r>
      <w:r>
        <w:t>над исследовательскими и творческими проектами. В таком случае количество часов,</w:t>
      </w:r>
      <w:r>
        <w:rPr>
          <w:spacing w:val="1"/>
        </w:rPr>
        <w:t xml:space="preserve"> </w:t>
      </w:r>
      <w:r>
        <w:t>отводимых на изучение данной темы, увеличивается за счет внеурочной деятельности 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 xml:space="preserve">использовать      </w:t>
      </w:r>
      <w:r>
        <w:rPr>
          <w:spacing w:val="1"/>
        </w:rPr>
        <w:t xml:space="preserve"> </w:t>
      </w:r>
      <w:r>
        <w:t xml:space="preserve">в        том        числе     </w:t>
      </w:r>
      <w:proofErr w:type="gramStart"/>
      <w:r>
        <w:t xml:space="preserve">   (</w:t>
      </w:r>
      <w:proofErr w:type="gramEnd"/>
      <w:r>
        <w:t>но        не        исключительно)        учитель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планирования  </w:t>
      </w:r>
      <w:r>
        <w:rPr>
          <w:spacing w:val="1"/>
        </w:rPr>
        <w:t xml:space="preserve"> </w:t>
      </w:r>
      <w:r>
        <w:t xml:space="preserve">внеурочной,  </w:t>
      </w:r>
      <w:r>
        <w:rPr>
          <w:spacing w:val="1"/>
        </w:rPr>
        <w:t xml:space="preserve"> </w:t>
      </w:r>
      <w:r>
        <w:t xml:space="preserve">внеклассной  </w:t>
      </w:r>
      <w:r>
        <w:rPr>
          <w:spacing w:val="1"/>
        </w:rPr>
        <w:t xml:space="preserve"> </w:t>
      </w:r>
      <w:r>
        <w:t xml:space="preserve">работы,  </w:t>
      </w:r>
      <w:r>
        <w:rPr>
          <w:spacing w:val="1"/>
        </w:rPr>
        <w:t xml:space="preserve"> </w:t>
      </w:r>
      <w:r>
        <w:t>обозначены    «на    выбор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факультативно».</w:t>
      </w:r>
    </w:p>
    <w:p w14:paraId="6C59E1FD" w14:textId="77777777" w:rsidR="00903495" w:rsidRDefault="00443863">
      <w:pPr>
        <w:pStyle w:val="a3"/>
        <w:spacing w:line="242" w:lineRule="auto"/>
        <w:ind w:right="1127"/>
      </w:pPr>
      <w:r>
        <w:t xml:space="preserve">Общее   </w:t>
      </w:r>
      <w:r>
        <w:rPr>
          <w:spacing w:val="1"/>
        </w:rPr>
        <w:t xml:space="preserve"> </w:t>
      </w:r>
      <w:r>
        <w:t xml:space="preserve">число     </w:t>
      </w:r>
      <w:proofErr w:type="gramStart"/>
      <w:r>
        <w:t xml:space="preserve">часов,   </w:t>
      </w:r>
      <w:proofErr w:type="gramEnd"/>
      <w:r>
        <w:t xml:space="preserve">  рекомендованных     для     изучения     музыки,     –</w:t>
      </w:r>
      <w:r>
        <w:rPr>
          <w:spacing w:val="1"/>
        </w:rPr>
        <w:t xml:space="preserve"> </w:t>
      </w:r>
      <w:r>
        <w:t>136</w:t>
      </w:r>
      <w:r>
        <w:rPr>
          <w:spacing w:val="38"/>
        </w:rPr>
        <w:t xml:space="preserve"> </w:t>
      </w:r>
      <w:r>
        <w:t>часов: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5</w:t>
      </w:r>
      <w:r>
        <w:rPr>
          <w:spacing w:val="34"/>
        </w:rPr>
        <w:t xml:space="preserve"> </w:t>
      </w:r>
      <w:r>
        <w:t>классе</w:t>
      </w:r>
      <w:r>
        <w:rPr>
          <w:spacing w:val="37"/>
        </w:rPr>
        <w:t xml:space="preserve"> </w:t>
      </w:r>
      <w:r>
        <w:t>34</w:t>
      </w:r>
      <w:r>
        <w:rPr>
          <w:spacing w:val="34"/>
        </w:rPr>
        <w:t xml:space="preserve"> </w:t>
      </w:r>
      <w:r>
        <w:t>часа</w:t>
      </w:r>
      <w:r>
        <w:rPr>
          <w:spacing w:val="32"/>
        </w:rPr>
        <w:t xml:space="preserve"> </w:t>
      </w:r>
      <w:r>
        <w:t>(1</w:t>
      </w:r>
      <w:r>
        <w:rPr>
          <w:spacing w:val="33"/>
        </w:rPr>
        <w:t xml:space="preserve"> </w:t>
      </w:r>
      <w:r>
        <w:t>час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неделю),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6</w:t>
      </w:r>
      <w:r>
        <w:rPr>
          <w:spacing w:val="33"/>
        </w:rPr>
        <w:t xml:space="preserve"> </w:t>
      </w:r>
      <w:r>
        <w:t>классе</w:t>
      </w:r>
      <w:r>
        <w:rPr>
          <w:spacing w:val="37"/>
        </w:rPr>
        <w:t xml:space="preserve"> </w:t>
      </w:r>
      <w:r>
        <w:t>34</w:t>
      </w:r>
      <w:r>
        <w:rPr>
          <w:spacing w:val="34"/>
        </w:rPr>
        <w:t xml:space="preserve"> </w:t>
      </w:r>
      <w:r>
        <w:t>часа</w:t>
      </w:r>
      <w:r>
        <w:rPr>
          <w:spacing w:val="37"/>
        </w:rPr>
        <w:t xml:space="preserve"> </w:t>
      </w:r>
      <w:r>
        <w:t>(1</w:t>
      </w:r>
      <w:r>
        <w:rPr>
          <w:spacing w:val="33"/>
        </w:rPr>
        <w:t xml:space="preserve"> </w:t>
      </w:r>
      <w:r>
        <w:t>час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неделю),</w:t>
      </w:r>
    </w:p>
    <w:p w14:paraId="4F3FA1B8" w14:textId="77777777" w:rsidR="00903495" w:rsidRDefault="00443863">
      <w:pPr>
        <w:pStyle w:val="a3"/>
        <w:spacing w:line="271" w:lineRule="exact"/>
        <w:ind w:firstLine="0"/>
      </w:pPr>
      <w:r>
        <w:t>в</w:t>
      </w:r>
      <w:r>
        <w:rPr>
          <w:spacing w:val="1"/>
        </w:rPr>
        <w:t xml:space="preserve"> </w:t>
      </w:r>
      <w:r>
        <w:t>7 классе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34 часа (1 час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неделю).</w:t>
      </w:r>
    </w:p>
    <w:p w14:paraId="572BDE98" w14:textId="77777777" w:rsidR="00903495" w:rsidRDefault="00443863">
      <w:pPr>
        <w:pStyle w:val="a3"/>
        <w:tabs>
          <w:tab w:val="left" w:pos="2423"/>
          <w:tab w:val="left" w:pos="4558"/>
          <w:tab w:val="left" w:pos="6688"/>
          <w:tab w:val="left" w:pos="8335"/>
        </w:tabs>
        <w:spacing w:before="2"/>
        <w:ind w:right="1126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образовательная организация</w:t>
      </w:r>
      <w:r>
        <w:rPr>
          <w:spacing w:val="1"/>
        </w:rPr>
        <w:t xml:space="preserve"> </w:t>
      </w:r>
      <w:r>
        <w:t>вправе</w:t>
      </w:r>
      <w:r>
        <w:tab/>
        <w:t>использовать</w:t>
      </w:r>
      <w:r>
        <w:tab/>
        <w:t>возможности</w:t>
      </w:r>
      <w:r>
        <w:tab/>
        <w:t>сетевого</w:t>
      </w:r>
      <w:r>
        <w:tab/>
        <w:t>взаимодействия,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 культуры, организациями культурно-досуговой сферы (театры, музеи,</w:t>
      </w:r>
      <w:r>
        <w:rPr>
          <w:spacing w:val="1"/>
        </w:rPr>
        <w:t xml:space="preserve"> </w:t>
      </w:r>
      <w:r>
        <w:t>творческие союзы).</w:t>
      </w:r>
    </w:p>
    <w:p w14:paraId="49074363" w14:textId="77777777" w:rsidR="00903495" w:rsidRDefault="00443863">
      <w:pPr>
        <w:pStyle w:val="a3"/>
        <w:ind w:right="1126"/>
      </w:pPr>
      <w:r>
        <w:t>Изучение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proofErr w:type="gramStart"/>
      <w:r>
        <w:t xml:space="preserve">обучающихся,   </w:t>
      </w:r>
      <w:proofErr w:type="gramEnd"/>
      <w:r>
        <w:t xml:space="preserve">    участие       в       исследовательских      и       творческих      проектах,</w:t>
      </w:r>
      <w:r>
        <w:rPr>
          <w:spacing w:val="1"/>
        </w:rPr>
        <w:t xml:space="preserve"> </w:t>
      </w:r>
      <w:r>
        <w:t>в том числе основанных на межпредметных связях с такими учебными предметами, как</w:t>
      </w:r>
      <w:r>
        <w:rPr>
          <w:spacing w:val="-57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обществознание,</w:t>
      </w:r>
      <w:r>
        <w:rPr>
          <w:spacing w:val="1"/>
        </w:rPr>
        <w:t xml:space="preserve"> </w:t>
      </w:r>
      <w:r>
        <w:t>иностранный</w:t>
      </w:r>
      <w:r>
        <w:rPr>
          <w:spacing w:val="-3"/>
        </w:rPr>
        <w:t xml:space="preserve"> </w:t>
      </w:r>
      <w:r>
        <w:t>язык.</w:t>
      </w:r>
    </w:p>
    <w:p w14:paraId="36B10275" w14:textId="77777777" w:rsidR="00903495" w:rsidRDefault="00443863">
      <w:pPr>
        <w:pStyle w:val="a3"/>
        <w:spacing w:before="3" w:line="237" w:lineRule="auto"/>
        <w:ind w:left="1670" w:right="2022" w:firstLine="0"/>
      </w:pPr>
      <w:r>
        <w:t>Содержание обучения музыке на уровне основного общего образования.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края».</w:t>
      </w:r>
    </w:p>
    <w:p w14:paraId="3FB82602" w14:textId="77777777" w:rsidR="00903495" w:rsidRDefault="00443863">
      <w:pPr>
        <w:pStyle w:val="a3"/>
        <w:spacing w:before="4" w:line="275" w:lineRule="exact"/>
        <w:ind w:left="1670" w:firstLine="0"/>
      </w:pP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народное</w:t>
      </w:r>
      <w:r>
        <w:rPr>
          <w:spacing w:val="-6"/>
        </w:rPr>
        <w:t xml:space="preserve"> </w:t>
      </w:r>
      <w:r>
        <w:t>творчество</w:t>
      </w:r>
      <w:r>
        <w:rPr>
          <w:vertAlign w:val="superscript"/>
        </w:rPr>
        <w:t>17</w:t>
      </w:r>
      <w:r>
        <w:rPr>
          <w:spacing w:val="3"/>
        </w:rPr>
        <w:t xml:space="preserve"> </w:t>
      </w:r>
      <w:r>
        <w:t>(3–4</w:t>
      </w:r>
      <w:r>
        <w:rPr>
          <w:spacing w:val="-5"/>
        </w:rPr>
        <w:t xml:space="preserve"> </w:t>
      </w:r>
      <w:r>
        <w:t>часа).</w:t>
      </w:r>
    </w:p>
    <w:p w14:paraId="1696FCF6" w14:textId="77777777" w:rsidR="00903495" w:rsidRDefault="00443863">
      <w:pPr>
        <w:pStyle w:val="a3"/>
        <w:spacing w:line="242" w:lineRule="auto"/>
        <w:ind w:right="1132"/>
      </w:pPr>
      <w:r>
        <w:t>Содержание: Традиционная музыка – отражение жизни народа. Жанры детского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игрового</w:t>
      </w:r>
      <w:r>
        <w:rPr>
          <w:spacing w:val="2"/>
        </w:rPr>
        <w:t xml:space="preserve"> </w:t>
      </w:r>
      <w:r>
        <w:t>фольклора (игры,</w:t>
      </w:r>
      <w:r>
        <w:rPr>
          <w:spacing w:val="-1"/>
        </w:rPr>
        <w:t xml:space="preserve"> </w:t>
      </w:r>
      <w:r>
        <w:t>пляски,</w:t>
      </w:r>
      <w:r>
        <w:rPr>
          <w:spacing w:val="4"/>
        </w:rPr>
        <w:t xml:space="preserve"> </w:t>
      </w:r>
      <w:r>
        <w:t>хороводы).</w:t>
      </w:r>
    </w:p>
    <w:p w14:paraId="397321DD" w14:textId="77777777" w:rsidR="00903495" w:rsidRDefault="00443863">
      <w:pPr>
        <w:pStyle w:val="a3"/>
        <w:spacing w:line="271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14:paraId="10E6F37B" w14:textId="77777777" w:rsidR="00903495" w:rsidRDefault="00443863">
      <w:pPr>
        <w:pStyle w:val="a3"/>
        <w:spacing w:before="3" w:line="237" w:lineRule="auto"/>
        <w:ind w:left="1670" w:right="1964" w:firstLine="0"/>
      </w:pPr>
      <w:r>
        <w:t>знакомство со звучанием фольклорных образцов в аудио- и видеозаписи;</w:t>
      </w:r>
      <w:r>
        <w:rPr>
          <w:spacing w:val="-57"/>
        </w:rPr>
        <w:t xml:space="preserve"> </w:t>
      </w:r>
      <w:r>
        <w:t>определение на</w:t>
      </w:r>
      <w:r>
        <w:rPr>
          <w:spacing w:val="-4"/>
        </w:rPr>
        <w:t xml:space="preserve"> </w:t>
      </w:r>
      <w:r>
        <w:t>слух:</w:t>
      </w:r>
    </w:p>
    <w:p w14:paraId="07176125" w14:textId="77777777" w:rsidR="00903495" w:rsidRDefault="00443863">
      <w:pPr>
        <w:pStyle w:val="a3"/>
        <w:spacing w:before="6" w:line="237" w:lineRule="auto"/>
        <w:ind w:left="1670" w:right="1876" w:firstLine="0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7"/>
        </w:rPr>
        <w:t xml:space="preserve"> </w:t>
      </w:r>
      <w:r>
        <w:t>состава</w:t>
      </w:r>
      <w:r>
        <w:rPr>
          <w:spacing w:val="-8"/>
        </w:rPr>
        <w:t xml:space="preserve"> </w:t>
      </w:r>
      <w:r>
        <w:t>(вокального,</w:t>
      </w:r>
      <w:r>
        <w:rPr>
          <w:spacing w:val="-5"/>
        </w:rPr>
        <w:t xml:space="preserve"> </w:t>
      </w:r>
      <w:r>
        <w:t>инструментального,</w:t>
      </w:r>
      <w:r>
        <w:rPr>
          <w:spacing w:val="-6"/>
        </w:rPr>
        <w:t xml:space="preserve"> </w:t>
      </w:r>
      <w:r>
        <w:t>смешанного);</w:t>
      </w:r>
    </w:p>
    <w:p w14:paraId="26F68968" w14:textId="77777777" w:rsidR="00903495" w:rsidRDefault="00000000">
      <w:pPr>
        <w:pStyle w:val="a3"/>
        <w:spacing w:before="2"/>
        <w:ind w:left="0" w:firstLine="0"/>
        <w:jc w:val="left"/>
        <w:rPr>
          <w:sz w:val="25"/>
        </w:rPr>
      </w:pPr>
      <w:r>
        <w:pict w14:anchorId="2552749D">
          <v:rect id="_x0000_s2059" style="position:absolute;margin-left:85pt;margin-top:16.45pt;width:144.05pt;height:.7pt;z-index:-15719936;mso-wrap-distance-left:0;mso-wrap-distance-right:0;mso-position-horizontal-relative:page" fillcolor="black" stroked="f">
            <w10:wrap type="topAndBottom" anchorx="page"/>
          </v:rect>
        </w:pict>
      </w:r>
    </w:p>
    <w:p w14:paraId="5B0220C3" w14:textId="77777777" w:rsidR="00903495" w:rsidRDefault="00443863">
      <w:pPr>
        <w:pStyle w:val="a3"/>
        <w:spacing w:before="63" w:line="275" w:lineRule="exact"/>
        <w:ind w:firstLine="0"/>
      </w:pPr>
      <w:r>
        <w:rPr>
          <w:vertAlign w:val="superscript"/>
        </w:rPr>
        <w:t>17</w:t>
      </w:r>
      <w:r>
        <w:rPr>
          <w:spacing w:val="59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случае,</w:t>
      </w:r>
      <w:r>
        <w:rPr>
          <w:spacing w:val="58"/>
        </w:rPr>
        <w:t xml:space="preserve"> </w:t>
      </w:r>
      <w:r>
        <w:t>если</w:t>
      </w:r>
      <w:r>
        <w:rPr>
          <w:spacing w:val="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начальной</w:t>
      </w:r>
      <w:r>
        <w:rPr>
          <w:spacing w:val="52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тематический</w:t>
      </w:r>
      <w:r>
        <w:rPr>
          <w:spacing w:val="57"/>
        </w:rPr>
        <w:t xml:space="preserve"> </w:t>
      </w:r>
      <w:r>
        <w:t>материал</w:t>
      </w:r>
      <w:r>
        <w:rPr>
          <w:spacing w:val="56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блокам</w:t>
      </w:r>
      <w:r>
        <w:rPr>
          <w:spacing w:val="57"/>
        </w:rPr>
        <w:t xml:space="preserve"> </w:t>
      </w:r>
      <w:r>
        <w:t>37.6.1.1.</w:t>
      </w:r>
      <w:r>
        <w:rPr>
          <w:spacing w:val="54"/>
        </w:rPr>
        <w:t xml:space="preserve"> </w:t>
      </w:r>
      <w:r>
        <w:t>и</w:t>
      </w:r>
    </w:p>
    <w:p w14:paraId="7BAFCBB4" w14:textId="77777777" w:rsidR="00903495" w:rsidRDefault="00443863">
      <w:pPr>
        <w:pStyle w:val="a3"/>
        <w:ind w:right="1136" w:firstLine="0"/>
      </w:pPr>
      <w:r>
        <w:t>37.6.1.2.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освоен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сокращенно и увеличить количество учебных часов на изучение других тематических</w:t>
      </w:r>
      <w:r>
        <w:rPr>
          <w:spacing w:val="1"/>
        </w:rPr>
        <w:t xml:space="preserve"> </w:t>
      </w:r>
      <w:r>
        <w:t>блоков.</w:t>
      </w:r>
    </w:p>
    <w:p w14:paraId="2226A3B1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3F6274F9" w14:textId="77777777" w:rsidR="00903495" w:rsidRDefault="00443863">
      <w:pPr>
        <w:pStyle w:val="a3"/>
        <w:spacing w:before="98"/>
        <w:ind w:left="1670" w:firstLine="0"/>
        <w:jc w:val="left"/>
      </w:pPr>
      <w:r>
        <w:lastRenderedPageBreak/>
        <w:t>жанра,</w:t>
      </w:r>
      <w:r>
        <w:rPr>
          <w:spacing w:val="-7"/>
        </w:rPr>
        <w:t xml:space="preserve"> </w:t>
      </w:r>
      <w:r>
        <w:t>основного настроения,</w:t>
      </w:r>
      <w:r>
        <w:rPr>
          <w:spacing w:val="-2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музыки;</w:t>
      </w:r>
    </w:p>
    <w:p w14:paraId="3F2E4CB9" w14:textId="77777777" w:rsidR="00903495" w:rsidRDefault="00443863">
      <w:pPr>
        <w:pStyle w:val="a3"/>
        <w:tabs>
          <w:tab w:val="left" w:pos="3181"/>
          <w:tab w:val="left" w:pos="3550"/>
          <w:tab w:val="left" w:pos="4983"/>
          <w:tab w:val="left" w:pos="6225"/>
          <w:tab w:val="left" w:pos="7103"/>
          <w:tab w:val="left" w:pos="8086"/>
        </w:tabs>
        <w:spacing w:before="5" w:line="237" w:lineRule="auto"/>
        <w:ind w:right="1132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народных</w:t>
      </w:r>
      <w:r>
        <w:tab/>
        <w:t>песен,</w:t>
      </w:r>
      <w:r>
        <w:tab/>
        <w:t>танцев,</w:t>
      </w:r>
      <w:r>
        <w:tab/>
      </w:r>
      <w:r>
        <w:rPr>
          <w:spacing w:val="-1"/>
        </w:rPr>
        <w:t>инструментальных</w:t>
      </w:r>
      <w:r>
        <w:rPr>
          <w:spacing w:val="-57"/>
        </w:rPr>
        <w:t xml:space="preserve"> </w:t>
      </w:r>
      <w:r>
        <w:t>наигрышей,</w:t>
      </w:r>
      <w:r>
        <w:rPr>
          <w:spacing w:val="-2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игр.</w:t>
      </w:r>
    </w:p>
    <w:p w14:paraId="6E422DFF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Календарный</w:t>
      </w:r>
      <w:r>
        <w:rPr>
          <w:spacing w:val="-2"/>
        </w:rPr>
        <w:t xml:space="preserve"> </w:t>
      </w:r>
      <w:r>
        <w:t>фольклор</w:t>
      </w:r>
      <w:r>
        <w:rPr>
          <w:vertAlign w:val="superscript"/>
        </w:rPr>
        <w:t>18</w:t>
      </w:r>
      <w:r>
        <w:t xml:space="preserve"> (3–4</w:t>
      </w:r>
      <w:r>
        <w:rPr>
          <w:spacing w:val="-2"/>
        </w:rPr>
        <w:t xml:space="preserve"> </w:t>
      </w:r>
      <w:r>
        <w:t>часа).</w:t>
      </w:r>
    </w:p>
    <w:p w14:paraId="7BEB72D7" w14:textId="77777777" w:rsidR="00903495" w:rsidRDefault="00443863">
      <w:pPr>
        <w:pStyle w:val="a3"/>
        <w:tabs>
          <w:tab w:val="left" w:pos="3210"/>
          <w:tab w:val="left" w:pos="4773"/>
          <w:tab w:val="left" w:pos="5795"/>
          <w:tab w:val="left" w:pos="7478"/>
          <w:tab w:val="left" w:pos="8035"/>
          <w:tab w:val="left" w:pos="8970"/>
        </w:tabs>
        <w:spacing w:line="242" w:lineRule="auto"/>
        <w:ind w:right="1132"/>
        <w:jc w:val="left"/>
      </w:pPr>
      <w:r>
        <w:t>Содержание:</w:t>
      </w:r>
      <w:r>
        <w:tab/>
        <w:t>Календарные</w:t>
      </w:r>
      <w:r>
        <w:tab/>
        <w:t>обряды,</w:t>
      </w:r>
      <w:r>
        <w:tab/>
        <w:t>традиционные</w:t>
      </w:r>
      <w:r>
        <w:tab/>
        <w:t>для</w:t>
      </w:r>
      <w:r>
        <w:tab/>
        <w:t>данной</w:t>
      </w:r>
      <w:r>
        <w:tab/>
        <w:t>местности</w:t>
      </w:r>
      <w:r>
        <w:rPr>
          <w:spacing w:val="-57"/>
        </w:rPr>
        <w:t xml:space="preserve"> </w:t>
      </w:r>
      <w:r>
        <w:t>(осенние,</w:t>
      </w:r>
      <w:r>
        <w:rPr>
          <w:spacing w:val="-2"/>
        </w:rPr>
        <w:t xml:space="preserve"> </w:t>
      </w:r>
      <w:r>
        <w:t>зимние,</w:t>
      </w:r>
      <w:r>
        <w:rPr>
          <w:spacing w:val="-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учителя).</w:t>
      </w:r>
    </w:p>
    <w:p w14:paraId="12A18ED4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14:paraId="5AF12412" w14:textId="77777777" w:rsidR="00903495" w:rsidRDefault="00443863">
      <w:pPr>
        <w:pStyle w:val="a3"/>
        <w:tabs>
          <w:tab w:val="left" w:pos="3128"/>
          <w:tab w:val="left" w:pos="3521"/>
          <w:tab w:val="left" w:pos="5042"/>
          <w:tab w:val="left" w:pos="6663"/>
          <w:tab w:val="left" w:pos="7843"/>
          <w:tab w:val="left" w:pos="8735"/>
        </w:tabs>
        <w:spacing w:before="4" w:line="237" w:lineRule="auto"/>
        <w:ind w:right="1124"/>
        <w:jc w:val="left"/>
      </w:pPr>
      <w:r>
        <w:t>знакомство</w:t>
      </w:r>
      <w:r>
        <w:tab/>
        <w:t>с</w:t>
      </w:r>
      <w:r>
        <w:tab/>
        <w:t>символикой</w:t>
      </w:r>
      <w:r>
        <w:tab/>
        <w:t>календарных</w:t>
      </w:r>
      <w:r>
        <w:tab/>
        <w:t>обрядов,</w:t>
      </w:r>
      <w:r>
        <w:tab/>
        <w:t>поиск</w:t>
      </w:r>
      <w:r>
        <w:tab/>
        <w:t>информации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традициях;</w:t>
      </w:r>
    </w:p>
    <w:p w14:paraId="7001A432" w14:textId="77777777" w:rsidR="00903495" w:rsidRDefault="00443863">
      <w:pPr>
        <w:pStyle w:val="a3"/>
        <w:spacing w:before="3"/>
        <w:ind w:left="1670" w:right="4178" w:firstLine="0"/>
        <w:jc w:val="left"/>
      </w:pPr>
      <w:r>
        <w:t>разучивание и исполнение народных песен, танцев;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14:paraId="0A051451" w14:textId="77777777" w:rsidR="00903495" w:rsidRDefault="00443863">
      <w:pPr>
        <w:pStyle w:val="a3"/>
        <w:spacing w:before="1" w:line="275" w:lineRule="exact"/>
        <w:ind w:left="1670" w:firstLine="0"/>
        <w:jc w:val="left"/>
      </w:pPr>
      <w:r>
        <w:t>реконструкция</w:t>
      </w:r>
      <w:r>
        <w:rPr>
          <w:spacing w:val="-2"/>
        </w:rPr>
        <w:t xml:space="preserve"> </w:t>
      </w:r>
      <w:r>
        <w:t>фольклорного</w:t>
      </w:r>
      <w:r>
        <w:rPr>
          <w:spacing w:val="-2"/>
        </w:rPr>
        <w:t xml:space="preserve"> </w:t>
      </w:r>
      <w:r>
        <w:t>обряда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фрагмента;</w:t>
      </w:r>
    </w:p>
    <w:p w14:paraId="7FE92E87" w14:textId="77777777" w:rsidR="00903495" w:rsidRDefault="00443863">
      <w:pPr>
        <w:pStyle w:val="a3"/>
        <w:spacing w:line="242" w:lineRule="auto"/>
        <w:ind w:left="1670" w:right="1129" w:firstLine="0"/>
        <w:jc w:val="left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народном</w:t>
      </w:r>
      <w:r>
        <w:rPr>
          <w:spacing w:val="-5"/>
        </w:rPr>
        <w:t xml:space="preserve"> </w:t>
      </w:r>
      <w:r>
        <w:t>гулянии, празднике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улицах</w:t>
      </w:r>
      <w:r>
        <w:rPr>
          <w:spacing w:val="-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города,</w:t>
      </w:r>
      <w:r>
        <w:rPr>
          <w:spacing w:val="-5"/>
        </w:rPr>
        <w:t xml:space="preserve"> </w:t>
      </w:r>
      <w:r>
        <w:t>поселка.</w:t>
      </w:r>
      <w:r>
        <w:rPr>
          <w:spacing w:val="-57"/>
        </w:rPr>
        <w:t xml:space="preserve"> </w:t>
      </w:r>
      <w:r>
        <w:t>Семейный</w:t>
      </w:r>
      <w:r>
        <w:rPr>
          <w:spacing w:val="2"/>
        </w:rPr>
        <w:t xml:space="preserve"> </w:t>
      </w:r>
      <w:r>
        <w:t>фольклор</w:t>
      </w:r>
      <w:r>
        <w:rPr>
          <w:spacing w:val="-3"/>
        </w:rPr>
        <w:t xml:space="preserve"> </w:t>
      </w:r>
      <w:r>
        <w:t>(3–4</w:t>
      </w:r>
      <w:r>
        <w:rPr>
          <w:spacing w:val="2"/>
        </w:rPr>
        <w:t xml:space="preserve"> </w:t>
      </w:r>
      <w:r>
        <w:t>часа).</w:t>
      </w:r>
    </w:p>
    <w:p w14:paraId="2FAAFFB5" w14:textId="77777777" w:rsidR="00903495" w:rsidRDefault="00443863">
      <w:pPr>
        <w:pStyle w:val="a3"/>
        <w:spacing w:line="242" w:lineRule="auto"/>
        <w:ind w:right="1129"/>
        <w:jc w:val="left"/>
      </w:pPr>
      <w:r>
        <w:t>Содержание:</w:t>
      </w:r>
      <w:r>
        <w:rPr>
          <w:spacing w:val="55"/>
        </w:rPr>
        <w:t xml:space="preserve"> </w:t>
      </w:r>
      <w:r>
        <w:t>Фольклорные</w:t>
      </w:r>
      <w:r>
        <w:rPr>
          <w:spacing w:val="53"/>
        </w:rPr>
        <w:t xml:space="preserve"> </w:t>
      </w:r>
      <w:r>
        <w:t>жанры,</w:t>
      </w:r>
      <w:r>
        <w:rPr>
          <w:spacing w:val="57"/>
        </w:rPr>
        <w:t xml:space="preserve"> </w:t>
      </w:r>
      <w:r>
        <w:t>связанные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жизнью</w:t>
      </w:r>
      <w:r>
        <w:rPr>
          <w:spacing w:val="54"/>
        </w:rPr>
        <w:t xml:space="preserve"> </w:t>
      </w:r>
      <w:r>
        <w:t>человека:</w:t>
      </w:r>
      <w:r>
        <w:rPr>
          <w:spacing w:val="55"/>
        </w:rPr>
        <w:t xml:space="preserve"> </w:t>
      </w:r>
      <w:r>
        <w:t>свадебный</w:t>
      </w:r>
      <w:r>
        <w:rPr>
          <w:spacing w:val="-57"/>
        </w:rPr>
        <w:t xml:space="preserve"> </w:t>
      </w:r>
      <w:r>
        <w:t>обряд,</w:t>
      </w:r>
      <w:r>
        <w:rPr>
          <w:spacing w:val="3"/>
        </w:rPr>
        <w:t xml:space="preserve"> </w:t>
      </w:r>
      <w:r>
        <w:t>рекрутские</w:t>
      </w:r>
      <w:r>
        <w:rPr>
          <w:spacing w:val="1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плачи-причитания.</w:t>
      </w:r>
    </w:p>
    <w:p w14:paraId="4E209699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14:paraId="533E4F3C" w14:textId="77777777" w:rsidR="00903495" w:rsidRDefault="00443863">
      <w:pPr>
        <w:pStyle w:val="a3"/>
        <w:spacing w:line="237" w:lineRule="auto"/>
        <w:ind w:left="1670" w:right="3718" w:firstLine="0"/>
        <w:jc w:val="left"/>
      </w:pPr>
      <w:r>
        <w:t>знакомство с фольклорными жанрами семейного цикла;</w:t>
      </w:r>
      <w:r>
        <w:rPr>
          <w:spacing w:val="-5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особенностей их</w:t>
      </w:r>
      <w:r>
        <w:rPr>
          <w:spacing w:val="-5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звучания;</w:t>
      </w:r>
    </w:p>
    <w:p w14:paraId="1872A0F8" w14:textId="77777777" w:rsidR="00903495" w:rsidRDefault="00443863">
      <w:pPr>
        <w:pStyle w:val="a3"/>
        <w:tabs>
          <w:tab w:val="left" w:pos="3262"/>
          <w:tab w:val="left" w:pos="3799"/>
          <w:tab w:val="left" w:pos="4558"/>
          <w:tab w:val="left" w:pos="5862"/>
          <w:tab w:val="left" w:pos="7934"/>
          <w:tab w:val="left" w:pos="8918"/>
        </w:tabs>
        <w:spacing w:before="4" w:line="237" w:lineRule="auto"/>
        <w:ind w:right="1131"/>
        <w:jc w:val="left"/>
      </w:pPr>
      <w:r>
        <w:t>определение</w:t>
      </w:r>
      <w:r>
        <w:tab/>
        <w:t>на</w:t>
      </w:r>
      <w:r>
        <w:tab/>
        <w:t>слух</w:t>
      </w:r>
      <w:r>
        <w:tab/>
        <w:t>жанровой</w:t>
      </w:r>
      <w:r>
        <w:tab/>
        <w:t>принадлежности,</w:t>
      </w:r>
      <w:r>
        <w:tab/>
        <w:t>анализ</w:t>
      </w:r>
      <w:r>
        <w:tab/>
      </w:r>
      <w:r>
        <w:rPr>
          <w:spacing w:val="-1"/>
        </w:rPr>
        <w:t>символики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-8"/>
        </w:rPr>
        <w:t xml:space="preserve"> </w:t>
      </w:r>
      <w:r>
        <w:t>образов;</w:t>
      </w:r>
    </w:p>
    <w:p w14:paraId="0095FA5A" w14:textId="77777777" w:rsidR="00903495" w:rsidRDefault="00443863">
      <w:pPr>
        <w:pStyle w:val="a3"/>
        <w:spacing w:before="5" w:line="237" w:lineRule="auto"/>
        <w:ind w:right="1129"/>
        <w:jc w:val="left"/>
      </w:pPr>
      <w:r>
        <w:t>разучивание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исполнение</w:t>
      </w:r>
      <w:r>
        <w:rPr>
          <w:spacing w:val="47"/>
        </w:rPr>
        <w:t xml:space="preserve"> </w:t>
      </w:r>
      <w:r>
        <w:t>отдельных</w:t>
      </w:r>
      <w:r>
        <w:rPr>
          <w:spacing w:val="47"/>
        </w:rPr>
        <w:t xml:space="preserve"> </w:t>
      </w:r>
      <w:r>
        <w:t>песен,</w:t>
      </w:r>
      <w:r>
        <w:rPr>
          <w:spacing w:val="49"/>
        </w:rPr>
        <w:t xml:space="preserve"> </w:t>
      </w:r>
      <w:r>
        <w:t>фрагментов</w:t>
      </w:r>
      <w:r>
        <w:rPr>
          <w:spacing w:val="49"/>
        </w:rPr>
        <w:t xml:space="preserve"> </w:t>
      </w:r>
      <w:r>
        <w:t>обрядов</w:t>
      </w:r>
      <w:r>
        <w:rPr>
          <w:spacing w:val="53"/>
        </w:rPr>
        <w:t xml:space="preserve"> </w:t>
      </w:r>
      <w:r>
        <w:t>(по</w:t>
      </w:r>
      <w:r>
        <w:rPr>
          <w:spacing w:val="55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учителя);</w:t>
      </w:r>
    </w:p>
    <w:p w14:paraId="14B20146" w14:textId="77777777" w:rsidR="00903495" w:rsidRDefault="00443863">
      <w:pPr>
        <w:pStyle w:val="a3"/>
        <w:spacing w:before="4" w:line="275" w:lineRule="exact"/>
        <w:ind w:left="1670" w:firstLine="0"/>
        <w:jc w:val="left"/>
        <w:rPr>
          <w:i/>
        </w:rPr>
      </w:pP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</w:t>
      </w:r>
      <w:r>
        <w:rPr>
          <w:i/>
        </w:rPr>
        <w:t>:</w:t>
      </w:r>
    </w:p>
    <w:p w14:paraId="0BE7A536" w14:textId="77777777" w:rsidR="00903495" w:rsidRDefault="00443863">
      <w:pPr>
        <w:pStyle w:val="a3"/>
        <w:ind w:left="1670" w:right="2430" w:firstLine="0"/>
        <w:jc w:val="left"/>
      </w:pPr>
      <w:r>
        <w:t>реконструкция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обряда или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фрагмента;</w:t>
      </w:r>
      <w:r>
        <w:rPr>
          <w:spacing w:val="1"/>
        </w:rPr>
        <w:t xml:space="preserve"> </w:t>
      </w:r>
      <w:r>
        <w:t>исследовательские проекты по теме «Жанры семейного фольклора».</w:t>
      </w:r>
      <w:r>
        <w:rPr>
          <w:spacing w:val="-58"/>
        </w:rPr>
        <w:t xml:space="preserve"> </w:t>
      </w:r>
      <w:r>
        <w:t>Наш</w:t>
      </w:r>
      <w:r>
        <w:rPr>
          <w:spacing w:val="3"/>
        </w:rPr>
        <w:t xml:space="preserve"> </w:t>
      </w:r>
      <w:r>
        <w:t>край</w:t>
      </w:r>
      <w:r>
        <w:rPr>
          <w:spacing w:val="3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(3–4</w:t>
      </w:r>
      <w:r>
        <w:rPr>
          <w:spacing w:val="2"/>
        </w:rPr>
        <w:t xml:space="preserve"> </w:t>
      </w:r>
      <w:r>
        <w:t>часа).</w:t>
      </w:r>
    </w:p>
    <w:p w14:paraId="50B9D23C" w14:textId="77777777" w:rsidR="00903495" w:rsidRDefault="00443863">
      <w:pPr>
        <w:pStyle w:val="a3"/>
        <w:spacing w:before="1"/>
        <w:ind w:right="1132"/>
      </w:pPr>
      <w:r>
        <w:t>Содержание: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наличии).</w:t>
      </w:r>
      <w:r>
        <w:rPr>
          <w:spacing w:val="1"/>
        </w:rPr>
        <w:t xml:space="preserve"> </w:t>
      </w:r>
      <w:r>
        <w:t>Земляки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исполнители,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культуры.</w:t>
      </w:r>
      <w:r>
        <w:rPr>
          <w:spacing w:val="3"/>
        </w:rPr>
        <w:t xml:space="preserve"> </w:t>
      </w:r>
      <w:r>
        <w:t>Театр, филармония,</w:t>
      </w:r>
      <w:r>
        <w:rPr>
          <w:spacing w:val="4"/>
        </w:rPr>
        <w:t xml:space="preserve"> </w:t>
      </w:r>
      <w:r>
        <w:t>консерватория.</w:t>
      </w:r>
    </w:p>
    <w:p w14:paraId="03C3202E" w14:textId="77777777" w:rsidR="00903495" w:rsidRDefault="00443863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14:paraId="6FB62E5E" w14:textId="77777777" w:rsidR="00903495" w:rsidRDefault="00443863">
      <w:pPr>
        <w:pStyle w:val="a3"/>
        <w:spacing w:before="5" w:line="237" w:lineRule="auto"/>
        <w:ind w:right="1131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композиторов;</w:t>
      </w:r>
    </w:p>
    <w:p w14:paraId="3B1DCC0D" w14:textId="77777777" w:rsidR="00903495" w:rsidRDefault="00443863">
      <w:pPr>
        <w:pStyle w:val="a3"/>
        <w:spacing w:before="6" w:line="237" w:lineRule="auto"/>
        <w:ind w:right="113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биографией,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искусства;</w:t>
      </w:r>
    </w:p>
    <w:p w14:paraId="0129EAF7" w14:textId="77777777" w:rsidR="00903495" w:rsidRDefault="00443863">
      <w:pPr>
        <w:pStyle w:val="a3"/>
        <w:spacing w:before="3" w:line="275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14:paraId="4027A9D9" w14:textId="77777777" w:rsidR="00903495" w:rsidRDefault="00443863">
      <w:pPr>
        <w:pStyle w:val="a3"/>
        <w:spacing w:line="242" w:lineRule="auto"/>
        <w:ind w:right="1137"/>
      </w:pPr>
      <w:r>
        <w:t>посещение местных музыкальных театров, музеев, концертов, написание отзыва</w:t>
      </w:r>
      <w:r>
        <w:rPr>
          <w:spacing w:val="1"/>
        </w:rPr>
        <w:t xml:space="preserve"> </w:t>
      </w:r>
      <w:r>
        <w:t>с анализом</w:t>
      </w:r>
      <w:r>
        <w:rPr>
          <w:spacing w:val="-1"/>
        </w:rPr>
        <w:t xml:space="preserve"> </w:t>
      </w:r>
      <w:r>
        <w:t>спектакля,</w:t>
      </w:r>
      <w:r>
        <w:rPr>
          <w:spacing w:val="4"/>
        </w:rPr>
        <w:t xml:space="preserve"> </w:t>
      </w:r>
      <w:r>
        <w:t>концерта,</w:t>
      </w:r>
      <w:r>
        <w:rPr>
          <w:spacing w:val="-1"/>
        </w:rPr>
        <w:t xml:space="preserve"> </w:t>
      </w:r>
      <w:r>
        <w:t>экскурсии;</w:t>
      </w:r>
    </w:p>
    <w:p w14:paraId="4CABB270" w14:textId="77777777" w:rsidR="00903495" w:rsidRDefault="00443863">
      <w:pPr>
        <w:pStyle w:val="a3"/>
        <w:spacing w:line="242" w:lineRule="auto"/>
        <w:ind w:right="1143"/>
      </w:pP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деятелям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родины</w:t>
      </w:r>
      <w:r>
        <w:rPr>
          <w:spacing w:val="-3"/>
        </w:rPr>
        <w:t xml:space="preserve"> </w:t>
      </w:r>
      <w:r>
        <w:t>(композиторам,</w:t>
      </w:r>
      <w:r>
        <w:rPr>
          <w:spacing w:val="3"/>
        </w:rPr>
        <w:t xml:space="preserve"> </w:t>
      </w:r>
      <w:r>
        <w:t>исполнителям,</w:t>
      </w:r>
      <w:r>
        <w:rPr>
          <w:spacing w:val="-3"/>
        </w:rPr>
        <w:t xml:space="preserve"> </w:t>
      </w:r>
      <w:r>
        <w:t>творческим</w:t>
      </w:r>
      <w:r>
        <w:rPr>
          <w:spacing w:val="2"/>
        </w:rPr>
        <w:t xml:space="preserve"> </w:t>
      </w:r>
      <w:r>
        <w:t>коллективам);</w:t>
      </w:r>
    </w:p>
    <w:p w14:paraId="71E9585D" w14:textId="77777777" w:rsidR="00903495" w:rsidRDefault="00443863">
      <w:pPr>
        <w:pStyle w:val="a3"/>
        <w:ind w:right="1131"/>
      </w:pPr>
      <w:r>
        <w:t>творческие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(сочинение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аранжировок</w:t>
      </w:r>
      <w:r>
        <w:rPr>
          <w:spacing w:val="6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мелодий;</w:t>
      </w:r>
      <w:r>
        <w:rPr>
          <w:spacing w:val="61"/>
        </w:rPr>
        <w:t xml:space="preserve"> </w:t>
      </w:r>
      <w:r>
        <w:t>съемка,</w:t>
      </w:r>
      <w:r>
        <w:rPr>
          <w:spacing w:val="61"/>
        </w:rPr>
        <w:t xml:space="preserve"> </w:t>
      </w:r>
      <w:r>
        <w:t>монтаж   и</w:t>
      </w:r>
      <w:r>
        <w:rPr>
          <w:spacing w:val="60"/>
        </w:rPr>
        <w:t xml:space="preserve"> </w:t>
      </w:r>
      <w:r>
        <w:t>озвучивание   любительского   фильма</w:t>
      </w:r>
      <w:proofErr w:type="gramStart"/>
      <w:r>
        <w:t xml:space="preserve">),   </w:t>
      </w:r>
      <w:proofErr w:type="gramEnd"/>
      <w:r>
        <w:t>направленные</w:t>
      </w:r>
      <w:r>
        <w:rPr>
          <w:spacing w:val="1"/>
        </w:rPr>
        <w:t xml:space="preserve"> </w:t>
      </w:r>
      <w:r>
        <w:t>на сохранение и</w:t>
      </w:r>
      <w:r>
        <w:rPr>
          <w:spacing w:val="-2"/>
        </w:rPr>
        <w:t xml:space="preserve"> </w:t>
      </w:r>
      <w:r>
        <w:t>продолжение</w:t>
      </w:r>
      <w:r>
        <w:rPr>
          <w:spacing w:val="-5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 w14:paraId="1FEFD449" w14:textId="77777777" w:rsidR="00903495" w:rsidRDefault="00443863">
      <w:pPr>
        <w:pStyle w:val="a3"/>
        <w:spacing w:line="237" w:lineRule="auto"/>
        <w:ind w:left="1670" w:right="3328" w:firstLine="0"/>
      </w:pPr>
      <w:r>
        <w:t>Модуль № 2 «Народное музыкальное творчество России»</w:t>
      </w:r>
      <w:r>
        <w:rPr>
          <w:vertAlign w:val="superscript"/>
        </w:rPr>
        <w:t>19</w:t>
      </w:r>
      <w:r>
        <w:t>.</w:t>
      </w:r>
      <w:r>
        <w:rPr>
          <w:spacing w:val="-57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общий</w:t>
      </w:r>
      <w:r>
        <w:rPr>
          <w:spacing w:val="3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(3–4</w:t>
      </w:r>
      <w:r>
        <w:rPr>
          <w:spacing w:val="-3"/>
        </w:rPr>
        <w:t xml:space="preserve"> </w:t>
      </w:r>
      <w:r>
        <w:t>часа).</w:t>
      </w:r>
    </w:p>
    <w:p w14:paraId="4EAFA898" w14:textId="77777777" w:rsidR="00903495" w:rsidRDefault="00443863">
      <w:pPr>
        <w:pStyle w:val="a3"/>
        <w:spacing w:line="237" w:lineRule="auto"/>
        <w:ind w:right="1133"/>
      </w:pPr>
      <w:r>
        <w:t>Содержание: Богатство и разнообразие фольклорных традиций народов нашей</w:t>
      </w:r>
      <w:r>
        <w:rPr>
          <w:spacing w:val="1"/>
        </w:rPr>
        <w:t xml:space="preserve"> </w:t>
      </w:r>
      <w:r>
        <w:t>страны.</w:t>
      </w:r>
      <w:r>
        <w:rPr>
          <w:spacing w:val="3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наших</w:t>
      </w:r>
      <w:r>
        <w:rPr>
          <w:spacing w:val="-4"/>
        </w:rPr>
        <w:t xml:space="preserve"> </w:t>
      </w:r>
      <w:r>
        <w:t>соседей,</w:t>
      </w:r>
      <w:r>
        <w:rPr>
          <w:spacing w:val="4"/>
        </w:rPr>
        <w:t xml:space="preserve"> </w:t>
      </w:r>
      <w:r>
        <w:t>музыка других</w:t>
      </w:r>
      <w:r>
        <w:rPr>
          <w:spacing w:val="2"/>
        </w:rPr>
        <w:t xml:space="preserve"> </w:t>
      </w:r>
      <w:r>
        <w:t>регионов</w:t>
      </w:r>
      <w:r>
        <w:rPr>
          <w:vertAlign w:val="superscript"/>
        </w:rPr>
        <w:t>20</w:t>
      </w:r>
      <w:r>
        <w:t>.</w:t>
      </w:r>
    </w:p>
    <w:p w14:paraId="43E3B246" w14:textId="77777777" w:rsidR="00903495" w:rsidRDefault="00000000">
      <w:pPr>
        <w:pStyle w:val="a3"/>
        <w:spacing w:before="1"/>
        <w:ind w:left="0" w:firstLine="0"/>
        <w:jc w:val="left"/>
        <w:rPr>
          <w:sz w:val="25"/>
        </w:rPr>
      </w:pPr>
      <w:r>
        <w:pict w14:anchorId="67505F42">
          <v:rect id="_x0000_s2058" style="position:absolute;margin-left:85pt;margin-top:16.35pt;width:144.05pt;height:.7pt;z-index:-15719424;mso-wrap-distance-left:0;mso-wrap-distance-right:0;mso-position-horizontal-relative:page" fillcolor="black" stroked="f">
            <w10:wrap type="topAndBottom" anchorx="page"/>
          </v:rect>
        </w:pict>
      </w:r>
    </w:p>
    <w:p w14:paraId="113B0638" w14:textId="77777777" w:rsidR="00903495" w:rsidRDefault="00903495">
      <w:pPr>
        <w:rPr>
          <w:sz w:val="25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06A3D34" w14:textId="77777777" w:rsidR="00903495" w:rsidRDefault="00443863">
      <w:pPr>
        <w:pStyle w:val="a3"/>
        <w:spacing w:before="98"/>
        <w:ind w:left="1670" w:firstLine="0"/>
        <w:jc w:val="left"/>
      </w:pPr>
      <w:r>
        <w:lastRenderedPageBreak/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14:paraId="26BAC9D6" w14:textId="77777777" w:rsidR="00903495" w:rsidRDefault="00443863">
      <w:pPr>
        <w:pStyle w:val="a3"/>
        <w:spacing w:before="5" w:line="237" w:lineRule="auto"/>
        <w:ind w:right="1125"/>
        <w:jc w:val="left"/>
      </w:pPr>
      <w:r>
        <w:t>знакомство</w:t>
      </w:r>
      <w:r>
        <w:rPr>
          <w:spacing w:val="26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звучанием</w:t>
      </w:r>
      <w:r>
        <w:rPr>
          <w:spacing w:val="24"/>
        </w:rPr>
        <w:t xml:space="preserve"> </w:t>
      </w:r>
      <w:r>
        <w:t>фольклорных</w:t>
      </w:r>
      <w:r>
        <w:rPr>
          <w:spacing w:val="13"/>
        </w:rPr>
        <w:t xml:space="preserve"> </w:t>
      </w:r>
      <w:r>
        <w:t>образцов</w:t>
      </w:r>
      <w:r>
        <w:rPr>
          <w:spacing w:val="20"/>
        </w:rPr>
        <w:t xml:space="preserve"> </w:t>
      </w:r>
      <w:r>
        <w:t>близких</w:t>
      </w:r>
      <w:r>
        <w:rPr>
          <w:spacing w:val="1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далеких</w:t>
      </w:r>
      <w:r>
        <w:rPr>
          <w:spacing w:val="28"/>
        </w:rPr>
        <w:t xml:space="preserve"> </w:t>
      </w:r>
      <w:r>
        <w:t>регионов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аудио-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видеозаписи;</w:t>
      </w:r>
    </w:p>
    <w:p w14:paraId="66DDD754" w14:textId="77777777" w:rsidR="00903495" w:rsidRDefault="00443863">
      <w:pPr>
        <w:pStyle w:val="a3"/>
        <w:tabs>
          <w:tab w:val="left" w:pos="3181"/>
          <w:tab w:val="left" w:pos="3550"/>
          <w:tab w:val="left" w:pos="4983"/>
          <w:tab w:val="left" w:pos="6225"/>
          <w:tab w:val="left" w:pos="7103"/>
          <w:tab w:val="left" w:pos="8086"/>
        </w:tabs>
        <w:spacing w:before="3"/>
        <w:ind w:right="1132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народных</w:t>
      </w:r>
      <w:r>
        <w:tab/>
        <w:t>песен,</w:t>
      </w:r>
      <w:r>
        <w:tab/>
        <w:t>танцев,</w:t>
      </w:r>
      <w:r>
        <w:tab/>
      </w:r>
      <w:r>
        <w:rPr>
          <w:spacing w:val="-1"/>
        </w:rPr>
        <w:t>инструментальных</w:t>
      </w:r>
      <w:r>
        <w:rPr>
          <w:spacing w:val="-57"/>
        </w:rPr>
        <w:t xml:space="preserve"> </w:t>
      </w:r>
      <w:r>
        <w:t>наигрышей,</w:t>
      </w:r>
      <w:r>
        <w:rPr>
          <w:spacing w:val="-2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России;</w:t>
      </w:r>
    </w:p>
    <w:p w14:paraId="679AA162" w14:textId="77777777" w:rsidR="00903495" w:rsidRDefault="00443863">
      <w:pPr>
        <w:pStyle w:val="a3"/>
        <w:spacing w:before="1" w:line="275" w:lineRule="exact"/>
        <w:ind w:left="1670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слух:</w:t>
      </w:r>
    </w:p>
    <w:p w14:paraId="322E0DB6" w14:textId="77777777" w:rsidR="00903495" w:rsidRDefault="00443863">
      <w:pPr>
        <w:pStyle w:val="a3"/>
        <w:ind w:left="1670" w:right="1860" w:firstLine="0"/>
        <w:jc w:val="left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 состава (вокального, инструментального, смешанного);</w:t>
      </w:r>
      <w:r>
        <w:rPr>
          <w:spacing w:val="-57"/>
        </w:rPr>
        <w:t xml:space="preserve"> </w:t>
      </w:r>
      <w:r>
        <w:t>жанра,</w:t>
      </w:r>
      <w:r>
        <w:rPr>
          <w:spacing w:val="3"/>
        </w:rPr>
        <w:t xml:space="preserve"> </w:t>
      </w:r>
      <w:r>
        <w:t>характера музыки.</w:t>
      </w:r>
    </w:p>
    <w:p w14:paraId="2BD0C22E" w14:textId="77777777" w:rsidR="00903495" w:rsidRDefault="00443863">
      <w:pPr>
        <w:pStyle w:val="a3"/>
        <w:spacing w:before="1" w:line="275" w:lineRule="exact"/>
        <w:ind w:left="1670" w:firstLine="0"/>
        <w:jc w:val="left"/>
      </w:pPr>
      <w:r>
        <w:t>Фольклорные</w:t>
      </w:r>
      <w:r>
        <w:rPr>
          <w:spacing w:val="-5"/>
        </w:rPr>
        <w:t xml:space="preserve"> </w:t>
      </w:r>
      <w:r>
        <w:t>жанры</w:t>
      </w:r>
      <w:r>
        <w:rPr>
          <w:spacing w:val="-4"/>
        </w:rPr>
        <w:t xml:space="preserve"> </w:t>
      </w:r>
      <w:r>
        <w:t>(3–4</w:t>
      </w:r>
      <w:r>
        <w:rPr>
          <w:spacing w:val="-4"/>
        </w:rPr>
        <w:t xml:space="preserve"> </w:t>
      </w:r>
      <w:r>
        <w:t>часа).</w:t>
      </w:r>
    </w:p>
    <w:p w14:paraId="02B627FF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Содержание:</w:t>
      </w:r>
      <w:r>
        <w:rPr>
          <w:spacing w:val="51"/>
        </w:rPr>
        <w:t xml:space="preserve"> </w:t>
      </w:r>
      <w:r>
        <w:t>Общее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особенное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фольклоре</w:t>
      </w:r>
      <w:r>
        <w:rPr>
          <w:spacing w:val="50"/>
        </w:rPr>
        <w:t xml:space="preserve"> </w:t>
      </w:r>
      <w:r>
        <w:t>народов</w:t>
      </w:r>
      <w:r>
        <w:rPr>
          <w:spacing w:val="53"/>
        </w:rPr>
        <w:t xml:space="preserve"> </w:t>
      </w:r>
      <w:r>
        <w:t>России:</w:t>
      </w:r>
      <w:r>
        <w:rPr>
          <w:spacing w:val="52"/>
        </w:rPr>
        <w:t xml:space="preserve"> </w:t>
      </w:r>
      <w:r>
        <w:t>лирика,</w:t>
      </w:r>
      <w:r>
        <w:rPr>
          <w:spacing w:val="54"/>
        </w:rPr>
        <w:t xml:space="preserve"> </w:t>
      </w:r>
      <w:r>
        <w:t>эпос,</w:t>
      </w:r>
    </w:p>
    <w:p w14:paraId="2129077A" w14:textId="77777777" w:rsidR="00903495" w:rsidRDefault="00903495">
      <w:pPr>
        <w:spacing w:line="275" w:lineRule="exact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3E10A2BF" w14:textId="77777777" w:rsidR="00903495" w:rsidRDefault="00443863">
      <w:pPr>
        <w:pStyle w:val="a3"/>
        <w:spacing w:before="2"/>
        <w:ind w:firstLine="0"/>
        <w:jc w:val="left"/>
      </w:pPr>
      <w:r>
        <w:t>танец.</w:t>
      </w:r>
    </w:p>
    <w:p w14:paraId="1F40588C" w14:textId="77777777" w:rsidR="00903495" w:rsidRDefault="00443863">
      <w:pPr>
        <w:pStyle w:val="a3"/>
        <w:ind w:left="0" w:firstLine="0"/>
        <w:jc w:val="left"/>
      </w:pPr>
      <w:r>
        <w:br w:type="column"/>
      </w:r>
    </w:p>
    <w:p w14:paraId="0291C090" w14:textId="77777777" w:rsidR="00903495" w:rsidRDefault="00443863">
      <w:pPr>
        <w:pStyle w:val="a3"/>
        <w:ind w:left="35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14:paraId="2C9515A7" w14:textId="77777777" w:rsidR="00903495" w:rsidRDefault="00443863">
      <w:pPr>
        <w:pStyle w:val="a3"/>
        <w:tabs>
          <w:tab w:val="left" w:pos="1406"/>
          <w:tab w:val="left" w:pos="1833"/>
          <w:tab w:val="left" w:pos="3103"/>
          <w:tab w:val="left" w:pos="4398"/>
          <w:tab w:val="left" w:pos="5329"/>
          <w:tab w:val="left" w:pos="6470"/>
          <w:tab w:val="left" w:pos="7404"/>
          <w:tab w:val="left" w:pos="7726"/>
        </w:tabs>
        <w:spacing w:before="2"/>
        <w:ind w:left="35" w:firstLine="0"/>
        <w:jc w:val="left"/>
      </w:pPr>
      <w:r>
        <w:t>знакомство</w:t>
      </w:r>
      <w:r>
        <w:tab/>
        <w:t>со</w:t>
      </w:r>
      <w:r>
        <w:tab/>
        <w:t>звучанием</w:t>
      </w:r>
      <w:r>
        <w:tab/>
        <w:t>фольклора</w:t>
      </w:r>
      <w:r>
        <w:tab/>
        <w:t>разных</w:t>
      </w:r>
      <w:r>
        <w:tab/>
        <w:t>регионов</w:t>
      </w:r>
      <w:r>
        <w:tab/>
        <w:t>России</w:t>
      </w:r>
      <w:r>
        <w:tab/>
        <w:t>в</w:t>
      </w:r>
      <w:r>
        <w:tab/>
        <w:t>аудио-</w:t>
      </w:r>
    </w:p>
    <w:p w14:paraId="6E6C6A21" w14:textId="77777777" w:rsidR="00903495" w:rsidRDefault="00903495">
      <w:pPr>
        <w:sectPr w:rsidR="0090349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596" w:space="40"/>
            <w:col w:w="9534"/>
          </w:cols>
        </w:sectPr>
      </w:pPr>
    </w:p>
    <w:p w14:paraId="50306940" w14:textId="77777777" w:rsidR="00903495" w:rsidRDefault="00443863">
      <w:pPr>
        <w:pStyle w:val="a3"/>
        <w:spacing w:line="274" w:lineRule="exact"/>
        <w:ind w:firstLine="0"/>
      </w:pPr>
      <w:r>
        <w:t>и видеозаписи;</w:t>
      </w:r>
    </w:p>
    <w:p w14:paraId="6C42A06D" w14:textId="77777777" w:rsidR="00903495" w:rsidRDefault="00443863">
      <w:pPr>
        <w:pStyle w:val="a3"/>
        <w:spacing w:before="2" w:line="275" w:lineRule="exact"/>
        <w:ind w:left="1670" w:firstLine="0"/>
      </w:pPr>
      <w:r>
        <w:t>аутентичная</w:t>
      </w:r>
      <w:r>
        <w:rPr>
          <w:spacing w:val="-2"/>
        </w:rPr>
        <w:t xml:space="preserve"> </w:t>
      </w:r>
      <w:r>
        <w:t>манера</w:t>
      </w:r>
      <w:r>
        <w:rPr>
          <w:spacing w:val="-2"/>
        </w:rPr>
        <w:t xml:space="preserve"> </w:t>
      </w:r>
      <w:r>
        <w:t>исполнения;</w:t>
      </w:r>
    </w:p>
    <w:p w14:paraId="5311702E" w14:textId="77777777" w:rsidR="00903495" w:rsidRDefault="00443863">
      <w:pPr>
        <w:pStyle w:val="a3"/>
        <w:spacing w:line="242" w:lineRule="auto"/>
        <w:ind w:right="1143"/>
      </w:pPr>
      <w:r>
        <w:t>выявление характерных интонаций и ритмов в звучании традиционной музыки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народов;</w:t>
      </w:r>
    </w:p>
    <w:p w14:paraId="5F0974D8" w14:textId="77777777" w:rsidR="00903495" w:rsidRDefault="00443863">
      <w:pPr>
        <w:pStyle w:val="a3"/>
        <w:spacing w:line="271" w:lineRule="exact"/>
        <w:ind w:left="1670" w:firstLine="0"/>
      </w:pPr>
      <w:r>
        <w:t>музыкальный</w:t>
      </w:r>
      <w:r>
        <w:rPr>
          <w:spacing w:val="-3"/>
        </w:rPr>
        <w:t xml:space="preserve"> </w:t>
      </w:r>
      <w:r>
        <w:t>фестиваль</w:t>
      </w:r>
      <w:r>
        <w:rPr>
          <w:spacing w:val="-7"/>
        </w:rPr>
        <w:t xml:space="preserve"> </w:t>
      </w:r>
      <w:r>
        <w:t>«Народы</w:t>
      </w:r>
      <w:r>
        <w:rPr>
          <w:spacing w:val="-2"/>
        </w:rPr>
        <w:t xml:space="preserve"> </w:t>
      </w:r>
      <w:r>
        <w:t>России».</w:t>
      </w:r>
    </w:p>
    <w:p w14:paraId="08D45E09" w14:textId="77777777" w:rsidR="00903495" w:rsidRDefault="00443863">
      <w:pPr>
        <w:pStyle w:val="a3"/>
        <w:tabs>
          <w:tab w:val="left" w:pos="1813"/>
          <w:tab w:val="left" w:pos="3718"/>
          <w:tab w:val="left" w:pos="4822"/>
          <w:tab w:val="left" w:pos="6612"/>
          <w:tab w:val="left" w:pos="8833"/>
        </w:tabs>
        <w:spacing w:before="1"/>
        <w:ind w:right="1127"/>
      </w:pPr>
      <w:r>
        <w:t>Фольклор в творчестве профессиональных композиторов (3–4 выявление общего</w:t>
      </w:r>
      <w:r>
        <w:rPr>
          <w:spacing w:val="-57"/>
        </w:rPr>
        <w:t xml:space="preserve"> </w:t>
      </w:r>
      <w:r>
        <w:t>и</w:t>
      </w:r>
      <w:r>
        <w:tab/>
        <w:t>особенного</w:t>
      </w:r>
      <w:r>
        <w:tab/>
        <w:t>при</w:t>
      </w:r>
      <w:r>
        <w:tab/>
        <w:t>сравнении</w:t>
      </w:r>
      <w:r>
        <w:tab/>
        <w:t>танцевальных,</w:t>
      </w:r>
      <w:r>
        <w:tab/>
        <w:t>лирических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эпических</w:t>
      </w:r>
      <w:r>
        <w:rPr>
          <w:spacing w:val="-3"/>
        </w:rPr>
        <w:t xml:space="preserve"> </w:t>
      </w:r>
      <w:r>
        <w:t>песенных</w:t>
      </w:r>
      <w:r>
        <w:rPr>
          <w:spacing w:val="-4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56283165" w14:textId="77777777" w:rsidR="00903495" w:rsidRDefault="00443863">
      <w:pPr>
        <w:pStyle w:val="a3"/>
        <w:spacing w:line="242" w:lineRule="auto"/>
        <w:ind w:left="1670" w:right="1140" w:firstLine="0"/>
      </w:pPr>
      <w:r>
        <w:t>разучивание и исполнение народных песен, танцев, эпических сказаний;</w:t>
      </w:r>
      <w:r>
        <w:rPr>
          <w:spacing w:val="1"/>
        </w:rPr>
        <w:t xml:space="preserve"> </w:t>
      </w:r>
      <w:r>
        <w:t>двигательная,</w:t>
      </w:r>
      <w:r>
        <w:rPr>
          <w:spacing w:val="43"/>
        </w:rPr>
        <w:t xml:space="preserve"> </w:t>
      </w:r>
      <w:r>
        <w:t>ритмическая,</w:t>
      </w:r>
      <w:r>
        <w:rPr>
          <w:spacing w:val="43"/>
        </w:rPr>
        <w:t xml:space="preserve"> </w:t>
      </w:r>
      <w:r>
        <w:t>интонационная</w:t>
      </w:r>
      <w:r>
        <w:rPr>
          <w:spacing w:val="41"/>
        </w:rPr>
        <w:t xml:space="preserve"> </w:t>
      </w:r>
      <w:r>
        <w:t>импровизация</w:t>
      </w:r>
      <w:r>
        <w:rPr>
          <w:spacing w:val="3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характере</w:t>
      </w:r>
    </w:p>
    <w:p w14:paraId="5EFBDD63" w14:textId="77777777" w:rsidR="00903495" w:rsidRDefault="00443863">
      <w:pPr>
        <w:pStyle w:val="a3"/>
        <w:spacing w:line="242" w:lineRule="auto"/>
        <w:ind w:left="1670" w:right="6389" w:hanging="711"/>
      </w:pPr>
      <w:r>
        <w:t>изученных народных танцев и песен;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14:paraId="7F68F5CE" w14:textId="77777777" w:rsidR="00903495" w:rsidRDefault="00443863">
      <w:pPr>
        <w:pStyle w:val="a3"/>
        <w:spacing w:line="242" w:lineRule="auto"/>
        <w:ind w:left="1670" w:right="1794" w:firstLine="0"/>
      </w:pPr>
      <w:r>
        <w:t>исследовательские проекты, посвященные музыке разных народов России;</w:t>
      </w:r>
      <w:r>
        <w:rPr>
          <w:spacing w:val="-58"/>
        </w:rPr>
        <w:t xml:space="preserve"> </w:t>
      </w:r>
      <w:r>
        <w:t>часа).</w:t>
      </w:r>
    </w:p>
    <w:p w14:paraId="78AACDAD" w14:textId="77777777" w:rsidR="00903495" w:rsidRDefault="00443863">
      <w:pPr>
        <w:pStyle w:val="a3"/>
        <w:ind w:right="1131"/>
      </w:pPr>
      <w:r>
        <w:t>Содержание: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композиторского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цитаты;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характеров,</w:t>
      </w:r>
      <w:r>
        <w:rPr>
          <w:spacing w:val="60"/>
        </w:rPr>
        <w:t xml:space="preserve"> </w:t>
      </w:r>
      <w:r>
        <w:t>важных</w:t>
      </w:r>
      <w:r>
        <w:rPr>
          <w:spacing w:val="60"/>
        </w:rPr>
        <w:t xml:space="preserve"> </w:t>
      </w:r>
      <w:r>
        <w:t>исторических</w:t>
      </w:r>
      <w:r>
        <w:rPr>
          <w:spacing w:val="60"/>
        </w:rPr>
        <w:t xml:space="preserve"> </w:t>
      </w:r>
      <w:r>
        <w:t>событий.</w:t>
      </w:r>
      <w:r>
        <w:rPr>
          <w:spacing w:val="60"/>
        </w:rPr>
        <w:t xml:space="preserve"> </w:t>
      </w:r>
      <w:r>
        <w:t>Внутреннее   родство   композиторского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интонационном</w:t>
      </w:r>
      <w:r>
        <w:rPr>
          <w:spacing w:val="-1"/>
        </w:rPr>
        <w:t xml:space="preserve"> </w:t>
      </w:r>
      <w:r>
        <w:t>уровне.</w:t>
      </w:r>
    </w:p>
    <w:p w14:paraId="4BA17124" w14:textId="77777777" w:rsidR="00903495" w:rsidRDefault="00443863">
      <w:pPr>
        <w:pStyle w:val="a3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14:paraId="0B7E3F55" w14:textId="77777777" w:rsidR="00903495" w:rsidRDefault="00443863">
      <w:pPr>
        <w:pStyle w:val="a3"/>
        <w:spacing w:line="237" w:lineRule="auto"/>
        <w:ind w:right="1133"/>
      </w:pPr>
      <w:r>
        <w:t>сравнение    аутентичного    звучания    фольклора    и    фольклорных    мелодий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композиторской</w:t>
      </w:r>
      <w:r>
        <w:rPr>
          <w:spacing w:val="-2"/>
        </w:rPr>
        <w:t xml:space="preserve"> </w:t>
      </w:r>
      <w:r>
        <w:t>обработке;</w:t>
      </w:r>
    </w:p>
    <w:p w14:paraId="05505DC6" w14:textId="77777777" w:rsidR="00903495" w:rsidRDefault="00443863">
      <w:pPr>
        <w:pStyle w:val="a3"/>
        <w:spacing w:line="237" w:lineRule="auto"/>
        <w:ind w:left="1670" w:right="1139" w:firstLine="0"/>
      </w:pPr>
      <w:r>
        <w:t>разучивание, исполнение народной песни в композиторской обработке;</w:t>
      </w:r>
      <w:r>
        <w:rPr>
          <w:spacing w:val="1"/>
        </w:rPr>
        <w:t xml:space="preserve"> </w:t>
      </w:r>
      <w:r>
        <w:t>знакомство</w:t>
      </w:r>
      <w:r>
        <w:rPr>
          <w:spacing w:val="23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2–3</w:t>
      </w:r>
      <w:r>
        <w:rPr>
          <w:spacing w:val="21"/>
        </w:rPr>
        <w:t xml:space="preserve"> </w:t>
      </w:r>
      <w:r>
        <w:t>фрагментами</w:t>
      </w:r>
      <w:r>
        <w:rPr>
          <w:spacing w:val="21"/>
        </w:rPr>
        <w:t xml:space="preserve"> </w:t>
      </w:r>
      <w:r>
        <w:t>крупных</w:t>
      </w:r>
      <w:r>
        <w:rPr>
          <w:spacing w:val="20"/>
        </w:rPr>
        <w:t xml:space="preserve"> </w:t>
      </w:r>
      <w:r>
        <w:t>сочинений</w:t>
      </w:r>
      <w:r>
        <w:rPr>
          <w:spacing w:val="21"/>
        </w:rPr>
        <w:t xml:space="preserve"> </w:t>
      </w:r>
      <w:r>
        <w:t>(опера,</w:t>
      </w:r>
      <w:r>
        <w:rPr>
          <w:spacing w:val="22"/>
        </w:rPr>
        <w:t xml:space="preserve"> </w:t>
      </w:r>
      <w:r>
        <w:t>симфония,</w:t>
      </w:r>
      <w:r>
        <w:rPr>
          <w:spacing w:val="22"/>
        </w:rPr>
        <w:t xml:space="preserve"> </w:t>
      </w:r>
      <w:r>
        <w:t>концерт,</w:t>
      </w:r>
    </w:p>
    <w:p w14:paraId="772A29C0" w14:textId="77777777" w:rsidR="00903495" w:rsidRDefault="00443863">
      <w:pPr>
        <w:pStyle w:val="a3"/>
        <w:spacing w:line="237" w:lineRule="auto"/>
        <w:ind w:left="1670" w:right="1136" w:hanging="711"/>
      </w:pPr>
      <w:r>
        <w:t>квартет, вариации), в которых использованы подлинные народные мелодии;</w:t>
      </w:r>
      <w:r>
        <w:rPr>
          <w:spacing w:val="1"/>
        </w:rPr>
        <w:t xml:space="preserve"> </w:t>
      </w:r>
      <w:r>
        <w:t>наблюдение</w:t>
      </w:r>
      <w:r>
        <w:rPr>
          <w:spacing w:val="15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принципами</w:t>
      </w:r>
      <w:r>
        <w:rPr>
          <w:spacing w:val="12"/>
        </w:rPr>
        <w:t xml:space="preserve"> </w:t>
      </w:r>
      <w:r>
        <w:t>композиторской</w:t>
      </w:r>
      <w:r>
        <w:rPr>
          <w:spacing w:val="8"/>
        </w:rPr>
        <w:t xml:space="preserve"> </w:t>
      </w:r>
      <w:r>
        <w:t>обработки,</w:t>
      </w:r>
      <w:r>
        <w:rPr>
          <w:spacing w:val="17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фольклорного</w:t>
      </w:r>
    </w:p>
    <w:p w14:paraId="2790AD21" w14:textId="77777777" w:rsidR="00903495" w:rsidRDefault="00443863">
      <w:pPr>
        <w:pStyle w:val="a3"/>
        <w:spacing w:before="2" w:line="275" w:lineRule="exact"/>
        <w:ind w:firstLine="0"/>
      </w:pPr>
      <w:r>
        <w:t>тематического</w:t>
      </w:r>
      <w:r>
        <w:rPr>
          <w:spacing w:val="-1"/>
        </w:rPr>
        <w:t xml:space="preserve"> </w:t>
      </w:r>
      <w:r>
        <w:t>материала;</w:t>
      </w:r>
    </w:p>
    <w:p w14:paraId="744E808F" w14:textId="77777777" w:rsidR="00903495" w:rsidRDefault="00443863">
      <w:pPr>
        <w:pStyle w:val="a3"/>
        <w:spacing w:line="275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14:paraId="02A6E949" w14:textId="77777777" w:rsidR="00903495" w:rsidRDefault="00443863">
      <w:pPr>
        <w:pStyle w:val="a3"/>
        <w:spacing w:before="3"/>
        <w:ind w:right="1131"/>
      </w:pPr>
      <w:r>
        <w:t>исследовательские,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региональной</w:t>
      </w:r>
      <w:r>
        <w:rPr>
          <w:spacing w:val="-3"/>
        </w:rPr>
        <w:t xml:space="preserve"> </w:t>
      </w:r>
      <w:r>
        <w:t>традиции);</w:t>
      </w:r>
    </w:p>
    <w:p w14:paraId="58504865" w14:textId="77777777" w:rsidR="00903495" w:rsidRDefault="00443863">
      <w:pPr>
        <w:pStyle w:val="a3"/>
        <w:spacing w:line="242" w:lineRule="auto"/>
        <w:ind w:right="1137"/>
      </w:pPr>
      <w:r>
        <w:t>посещение концерта, спектакля (просмотр фильма, телепередачи), посвященного</w:t>
      </w:r>
      <w:r>
        <w:rPr>
          <w:spacing w:val="-57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теме;</w:t>
      </w:r>
    </w:p>
    <w:p w14:paraId="1AF63159" w14:textId="77777777" w:rsidR="00903495" w:rsidRDefault="00443863">
      <w:pPr>
        <w:pStyle w:val="a3"/>
        <w:spacing w:line="242" w:lineRule="auto"/>
        <w:ind w:left="1670" w:right="1533" w:firstLine="0"/>
      </w:pPr>
      <w:r>
        <w:t>обсуждение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письменная</w:t>
      </w:r>
      <w:r>
        <w:rPr>
          <w:spacing w:val="-3"/>
        </w:rPr>
        <w:t xml:space="preserve"> </w:t>
      </w:r>
      <w:r>
        <w:t>рецензия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просмотра.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рубежах</w:t>
      </w:r>
      <w:r>
        <w:rPr>
          <w:spacing w:val="-3"/>
        </w:rPr>
        <w:t xml:space="preserve"> </w:t>
      </w:r>
      <w:r>
        <w:t>культур</w:t>
      </w:r>
      <w:r>
        <w:rPr>
          <w:spacing w:val="2"/>
        </w:rPr>
        <w:t xml:space="preserve"> </w:t>
      </w:r>
      <w:r>
        <w:t>(3–4</w:t>
      </w:r>
      <w:r>
        <w:rPr>
          <w:spacing w:val="2"/>
        </w:rPr>
        <w:t xml:space="preserve"> </w:t>
      </w:r>
      <w:r>
        <w:t>часа).</w:t>
      </w:r>
    </w:p>
    <w:p w14:paraId="71CFE7F7" w14:textId="77777777" w:rsidR="00903495" w:rsidRDefault="00903495">
      <w:pPr>
        <w:pStyle w:val="a3"/>
        <w:ind w:left="0" w:firstLine="0"/>
        <w:jc w:val="left"/>
        <w:rPr>
          <w:sz w:val="20"/>
        </w:rPr>
      </w:pPr>
    </w:p>
    <w:p w14:paraId="5002D741" w14:textId="77777777" w:rsidR="00903495" w:rsidRDefault="00000000">
      <w:pPr>
        <w:pStyle w:val="a3"/>
        <w:spacing w:before="8"/>
        <w:ind w:left="0" w:firstLine="0"/>
        <w:jc w:val="left"/>
        <w:rPr>
          <w:sz w:val="11"/>
        </w:rPr>
      </w:pPr>
      <w:r>
        <w:pict w14:anchorId="116357F9">
          <v:rect id="_x0000_s2057" style="position:absolute;margin-left:85pt;margin-top:8.7pt;width:453.8pt;height:.7pt;z-index:-15718912;mso-wrap-distance-left:0;mso-wrap-distance-right:0;mso-position-horizontal-relative:page" fillcolor="black" stroked="f">
            <w10:wrap type="topAndBottom" anchorx="page"/>
          </v:rect>
        </w:pict>
      </w:r>
    </w:p>
    <w:p w14:paraId="1808C171" w14:textId="77777777" w:rsidR="00903495" w:rsidRDefault="00903495">
      <w:pPr>
        <w:rPr>
          <w:sz w:val="11"/>
        </w:rPr>
        <w:sectPr w:rsidR="0090349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14:paraId="22F1C3F3" w14:textId="77777777" w:rsidR="00903495" w:rsidRDefault="00443863">
      <w:pPr>
        <w:pStyle w:val="a3"/>
        <w:tabs>
          <w:tab w:val="left" w:pos="3219"/>
          <w:tab w:val="left" w:pos="4432"/>
          <w:tab w:val="left" w:pos="5482"/>
          <w:tab w:val="left" w:pos="7089"/>
          <w:tab w:val="left" w:pos="8274"/>
          <w:tab w:val="left" w:pos="8950"/>
          <w:tab w:val="left" w:pos="9400"/>
        </w:tabs>
        <w:spacing w:before="98"/>
        <w:ind w:left="1670" w:firstLine="0"/>
        <w:jc w:val="left"/>
      </w:pPr>
      <w:r>
        <w:lastRenderedPageBreak/>
        <w:t>Содержание:</w:t>
      </w:r>
      <w:r>
        <w:tab/>
        <w:t>Взаимное</w:t>
      </w:r>
      <w:r>
        <w:tab/>
        <w:t>влияние</w:t>
      </w:r>
      <w:r>
        <w:tab/>
        <w:t>фольклорных</w:t>
      </w:r>
      <w:r>
        <w:tab/>
        <w:t>традиций</w:t>
      </w:r>
      <w:r>
        <w:tab/>
        <w:t>друг</w:t>
      </w:r>
      <w:r>
        <w:tab/>
        <w:t>на</w:t>
      </w:r>
      <w:r>
        <w:tab/>
        <w:t>друга.</w:t>
      </w:r>
    </w:p>
    <w:p w14:paraId="2FF70816" w14:textId="77777777" w:rsidR="00903495" w:rsidRDefault="00443863">
      <w:pPr>
        <w:pStyle w:val="a3"/>
        <w:spacing w:before="2" w:line="275" w:lineRule="exact"/>
        <w:ind w:firstLine="0"/>
        <w:jc w:val="left"/>
      </w:pPr>
      <w:r>
        <w:t>Этнографические</w:t>
      </w:r>
      <w:r>
        <w:rPr>
          <w:spacing w:val="-5"/>
        </w:rPr>
        <w:t xml:space="preserve"> </w:t>
      </w:r>
      <w:r>
        <w:t>экспедиции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фестивали.</w:t>
      </w:r>
      <w:r>
        <w:rPr>
          <w:spacing w:val="-2"/>
        </w:rPr>
        <w:t xml:space="preserve"> </w:t>
      </w:r>
      <w:r>
        <w:t>Современная</w:t>
      </w:r>
      <w:r>
        <w:rPr>
          <w:spacing w:val="-4"/>
        </w:rPr>
        <w:t xml:space="preserve"> </w:t>
      </w:r>
      <w:r>
        <w:t>жизнь</w:t>
      </w:r>
      <w:r>
        <w:rPr>
          <w:spacing w:val="-7"/>
        </w:rPr>
        <w:t xml:space="preserve"> </w:t>
      </w:r>
      <w:r>
        <w:t>фольклора.</w:t>
      </w:r>
    </w:p>
    <w:p w14:paraId="32FE006C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14:paraId="5562ED33" w14:textId="77777777" w:rsidR="00903495" w:rsidRDefault="00443863">
      <w:pPr>
        <w:pStyle w:val="a3"/>
        <w:spacing w:before="3"/>
        <w:ind w:right="1129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пограничных</w:t>
      </w:r>
      <w:r>
        <w:rPr>
          <w:spacing w:val="-57"/>
        </w:rPr>
        <w:t xml:space="preserve"> </w:t>
      </w:r>
      <w:r>
        <w:t>территориях</w:t>
      </w:r>
      <w:r>
        <w:rPr>
          <w:vertAlign w:val="superscript"/>
        </w:rPr>
        <w:t>21</w:t>
      </w:r>
      <w:r>
        <w:t>,</w:t>
      </w:r>
      <w:r>
        <w:rPr>
          <w:spacing w:val="3"/>
        </w:rPr>
        <w:t xml:space="preserve"> </w:t>
      </w:r>
      <w:r>
        <w:t>выявление</w:t>
      </w:r>
      <w:r>
        <w:rPr>
          <w:spacing w:val="-5"/>
        </w:rPr>
        <w:t xml:space="preserve"> </w:t>
      </w:r>
      <w:r>
        <w:t>причинно-следственных</w:t>
      </w:r>
      <w:r>
        <w:rPr>
          <w:spacing w:val="-4"/>
        </w:rPr>
        <w:t xml:space="preserve"> </w:t>
      </w:r>
      <w:r>
        <w:t>связей</w:t>
      </w:r>
      <w:r>
        <w:rPr>
          <w:spacing w:val="2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смешения;</w:t>
      </w:r>
    </w:p>
    <w:p w14:paraId="4F329FAF" w14:textId="77777777" w:rsidR="00903495" w:rsidRDefault="00443863">
      <w:pPr>
        <w:pStyle w:val="a3"/>
        <w:tabs>
          <w:tab w:val="left" w:pos="2802"/>
          <w:tab w:val="left" w:pos="4128"/>
          <w:tab w:val="left" w:pos="5336"/>
          <w:tab w:val="left" w:pos="5652"/>
          <w:tab w:val="left" w:pos="7925"/>
        </w:tabs>
        <w:spacing w:before="3" w:line="237" w:lineRule="auto"/>
        <w:ind w:right="1129"/>
        <w:jc w:val="left"/>
      </w:pPr>
      <w:r>
        <w:t>изучение</w:t>
      </w:r>
      <w:r>
        <w:tab/>
        <w:t>творчества</w:t>
      </w:r>
      <w:r>
        <w:tab/>
        <w:t xml:space="preserve">и  </w:t>
      </w:r>
      <w:r>
        <w:rPr>
          <w:spacing w:val="14"/>
        </w:rPr>
        <w:t xml:space="preserve"> </w:t>
      </w:r>
      <w:r>
        <w:t>вклада</w:t>
      </w:r>
      <w:r>
        <w:tab/>
        <w:t>в</w:t>
      </w:r>
      <w:r>
        <w:tab/>
        <w:t xml:space="preserve">развитие  </w:t>
      </w:r>
      <w:r>
        <w:rPr>
          <w:spacing w:val="11"/>
        </w:rPr>
        <w:t xml:space="preserve"> </w:t>
      </w:r>
      <w:r>
        <w:t>культуры</w:t>
      </w:r>
      <w:r>
        <w:tab/>
        <w:t>современных</w:t>
      </w:r>
      <w:r>
        <w:rPr>
          <w:spacing w:val="18"/>
        </w:rPr>
        <w:t xml:space="preserve"> </w:t>
      </w:r>
      <w:r>
        <w:t>этно-</w:t>
      </w:r>
      <w:r>
        <w:rPr>
          <w:spacing w:val="-57"/>
        </w:rPr>
        <w:t xml:space="preserve"> </w:t>
      </w:r>
      <w:r>
        <w:t>исполнителей,</w:t>
      </w:r>
      <w:r>
        <w:rPr>
          <w:spacing w:val="-2"/>
        </w:rPr>
        <w:t xml:space="preserve"> </w:t>
      </w:r>
      <w:r>
        <w:t>исследователей</w:t>
      </w:r>
      <w:r>
        <w:rPr>
          <w:spacing w:val="3"/>
        </w:rPr>
        <w:t xml:space="preserve"> </w:t>
      </w:r>
      <w:r>
        <w:t>традиционного</w:t>
      </w:r>
      <w:r>
        <w:rPr>
          <w:spacing w:val="-4"/>
        </w:rPr>
        <w:t xml:space="preserve"> </w:t>
      </w:r>
      <w:r>
        <w:t>фольклора;</w:t>
      </w:r>
    </w:p>
    <w:p w14:paraId="6424D477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14:paraId="73F7B58A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этнографической</w:t>
      </w:r>
      <w:r>
        <w:rPr>
          <w:spacing w:val="-2"/>
        </w:rPr>
        <w:t xml:space="preserve"> </w:t>
      </w:r>
      <w:r>
        <w:t>экспедиции;</w:t>
      </w:r>
    </w:p>
    <w:p w14:paraId="00FC66F3" w14:textId="77777777" w:rsidR="00903495" w:rsidRDefault="00443863">
      <w:pPr>
        <w:pStyle w:val="a3"/>
        <w:spacing w:before="2"/>
        <w:ind w:left="1670" w:right="3207" w:firstLine="0"/>
        <w:jc w:val="left"/>
      </w:pPr>
      <w:r>
        <w:t>посещение</w:t>
      </w:r>
      <w:r>
        <w:rPr>
          <w:spacing w:val="-6"/>
        </w:rPr>
        <w:t xml:space="preserve"> </w:t>
      </w:r>
      <w:r>
        <w:t>(участие)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фестивале</w:t>
      </w:r>
      <w:r>
        <w:rPr>
          <w:spacing w:val="-6"/>
        </w:rPr>
        <w:t xml:space="preserve"> </w:t>
      </w:r>
      <w:r>
        <w:t>традиционной</w:t>
      </w:r>
      <w:r>
        <w:rPr>
          <w:spacing w:val="-4"/>
        </w:rPr>
        <w:t xml:space="preserve"> </w:t>
      </w:r>
      <w:r>
        <w:t>культуры.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мира»</w:t>
      </w:r>
      <w:r>
        <w:rPr>
          <w:vertAlign w:val="superscript"/>
        </w:rPr>
        <w:t>22</w:t>
      </w:r>
      <w:r>
        <w:t>.</w:t>
      </w:r>
    </w:p>
    <w:p w14:paraId="6E061679" w14:textId="77777777" w:rsidR="00903495" w:rsidRDefault="00443863">
      <w:pPr>
        <w:pStyle w:val="a3"/>
        <w:spacing w:before="1" w:line="275" w:lineRule="exact"/>
        <w:ind w:left="1670" w:firstLine="0"/>
        <w:jc w:val="left"/>
      </w:pPr>
      <w:r>
        <w:t>Музыка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древнейший язык</w:t>
      </w:r>
      <w:r>
        <w:rPr>
          <w:spacing w:val="-3"/>
        </w:rPr>
        <w:t xml:space="preserve"> </w:t>
      </w:r>
      <w:r>
        <w:t>человечества</w:t>
      </w:r>
      <w:r>
        <w:rPr>
          <w:spacing w:val="-3"/>
        </w:rPr>
        <w:t xml:space="preserve"> </w:t>
      </w:r>
      <w:r>
        <w:t>(3–4</w:t>
      </w:r>
      <w:r>
        <w:rPr>
          <w:spacing w:val="-6"/>
        </w:rPr>
        <w:t xml:space="preserve"> </w:t>
      </w:r>
      <w:r>
        <w:t>часа).</w:t>
      </w:r>
    </w:p>
    <w:p w14:paraId="7A990183" w14:textId="77777777" w:rsidR="00903495" w:rsidRDefault="00443863">
      <w:pPr>
        <w:pStyle w:val="a3"/>
        <w:ind w:right="1136"/>
      </w:pPr>
      <w:r>
        <w:t>Содержание: Археологические находки, легенды и сказания о музыке древних.</w:t>
      </w:r>
      <w:r>
        <w:rPr>
          <w:spacing w:val="1"/>
        </w:rPr>
        <w:t xml:space="preserve"> </w:t>
      </w:r>
      <w:r>
        <w:t>Древняя Греция – колыбель европейской культуры (театр, хор, оркестр, лады, учение о</w:t>
      </w:r>
      <w:r>
        <w:rPr>
          <w:spacing w:val="1"/>
        </w:rPr>
        <w:t xml:space="preserve"> </w:t>
      </w:r>
      <w:r>
        <w:t>гармонии).</w:t>
      </w:r>
    </w:p>
    <w:p w14:paraId="5ADBF700" w14:textId="77777777" w:rsidR="00903495" w:rsidRDefault="00443863">
      <w:pPr>
        <w:pStyle w:val="a3"/>
        <w:spacing w:before="1"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14:paraId="439F90F1" w14:textId="77777777" w:rsidR="00903495" w:rsidRDefault="00443863">
      <w:pPr>
        <w:pStyle w:val="a3"/>
        <w:spacing w:line="242" w:lineRule="auto"/>
        <w:ind w:right="1138"/>
      </w:pP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(реальный или виртуальный) с</w:t>
      </w:r>
      <w:r>
        <w:rPr>
          <w:spacing w:val="1"/>
        </w:rPr>
        <w:t xml:space="preserve"> </w:t>
      </w:r>
      <w:r>
        <w:t>экспозицией музыкальных</w:t>
      </w:r>
      <w:r>
        <w:rPr>
          <w:spacing w:val="1"/>
        </w:rPr>
        <w:t xml:space="preserve"> </w:t>
      </w:r>
      <w:r>
        <w:t>артефактов</w:t>
      </w:r>
      <w:r>
        <w:rPr>
          <w:spacing w:val="1"/>
        </w:rPr>
        <w:t xml:space="preserve"> </w:t>
      </w:r>
      <w:r>
        <w:t>древности,</w:t>
      </w:r>
      <w:r>
        <w:rPr>
          <w:spacing w:val="3"/>
        </w:rPr>
        <w:t xml:space="preserve"> </w:t>
      </w:r>
      <w:r>
        <w:t>последующий</w:t>
      </w:r>
      <w:r>
        <w:rPr>
          <w:spacing w:val="2"/>
        </w:rPr>
        <w:t xml:space="preserve"> </w:t>
      </w:r>
      <w:r>
        <w:t>пересказ</w:t>
      </w:r>
      <w:r>
        <w:rPr>
          <w:spacing w:val="-3"/>
        </w:rPr>
        <w:t xml:space="preserve"> </w:t>
      </w:r>
      <w:r>
        <w:t>полученной</w:t>
      </w:r>
      <w:r>
        <w:rPr>
          <w:spacing w:val="2"/>
        </w:rPr>
        <w:t xml:space="preserve"> </w:t>
      </w:r>
      <w:r>
        <w:t>информации;</w:t>
      </w:r>
    </w:p>
    <w:p w14:paraId="5B885480" w14:textId="77777777" w:rsidR="00903495" w:rsidRDefault="00443863">
      <w:pPr>
        <w:pStyle w:val="a3"/>
        <w:spacing w:line="242" w:lineRule="auto"/>
        <w:ind w:right="1134"/>
      </w:pPr>
      <w:r>
        <w:t>импровизация в духе древнего обряда (вызывание дождя, поклонение тотемному</w:t>
      </w:r>
      <w:r>
        <w:rPr>
          <w:spacing w:val="-57"/>
        </w:rPr>
        <w:t xml:space="preserve"> </w:t>
      </w:r>
      <w:r>
        <w:t>животному);</w:t>
      </w:r>
    </w:p>
    <w:p w14:paraId="181EA25F" w14:textId="77777777" w:rsidR="00903495" w:rsidRDefault="00443863">
      <w:pPr>
        <w:pStyle w:val="a3"/>
        <w:spacing w:line="242" w:lineRule="auto"/>
        <w:ind w:left="1670" w:right="3905" w:firstLine="0"/>
      </w:pPr>
      <w:r>
        <w:t>озвучивание, театрализация легенды (мифа) о музыке;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14:paraId="6A47D141" w14:textId="77777777" w:rsidR="00903495" w:rsidRDefault="00443863">
      <w:pPr>
        <w:pStyle w:val="a3"/>
        <w:spacing w:line="271" w:lineRule="exact"/>
        <w:ind w:left="1670" w:firstLine="0"/>
      </w:pPr>
      <w:r>
        <w:t>квесты,</w:t>
      </w:r>
      <w:r>
        <w:rPr>
          <w:spacing w:val="-5"/>
        </w:rPr>
        <w:t xml:space="preserve"> </w:t>
      </w:r>
      <w:r>
        <w:t>викторины,</w:t>
      </w:r>
      <w:r>
        <w:rPr>
          <w:spacing w:val="-4"/>
        </w:rPr>
        <w:t xml:space="preserve"> </w:t>
      </w:r>
      <w:r>
        <w:t>интеллектуальные</w:t>
      </w:r>
      <w:r>
        <w:rPr>
          <w:spacing w:val="-3"/>
        </w:rPr>
        <w:t xml:space="preserve"> </w:t>
      </w:r>
      <w:r>
        <w:t>игры;</w:t>
      </w:r>
    </w:p>
    <w:p w14:paraId="60339409" w14:textId="77777777" w:rsidR="00903495" w:rsidRDefault="00443863">
      <w:pPr>
        <w:pStyle w:val="a3"/>
        <w:spacing w:line="237" w:lineRule="auto"/>
        <w:ind w:right="1137"/>
      </w:pPr>
      <w:r>
        <w:t>исследовательские</w:t>
      </w:r>
      <w:r>
        <w:rPr>
          <w:spacing w:val="75"/>
        </w:rPr>
        <w:t xml:space="preserve"> </w:t>
      </w:r>
      <w:r>
        <w:t xml:space="preserve">проекты  </w:t>
      </w:r>
      <w:r>
        <w:rPr>
          <w:spacing w:val="13"/>
        </w:rPr>
        <w:t xml:space="preserve"> </w:t>
      </w:r>
      <w:r>
        <w:t xml:space="preserve">в  </w:t>
      </w:r>
      <w:r>
        <w:rPr>
          <w:spacing w:val="18"/>
        </w:rPr>
        <w:t xml:space="preserve"> </w:t>
      </w:r>
      <w:r>
        <w:t xml:space="preserve">рамках  </w:t>
      </w:r>
      <w:r>
        <w:rPr>
          <w:spacing w:val="10"/>
        </w:rPr>
        <w:t xml:space="preserve"> </w:t>
      </w:r>
      <w:r>
        <w:t>тематики</w:t>
      </w:r>
      <w:proofErr w:type="gramStart"/>
      <w:r>
        <w:t xml:space="preserve">  </w:t>
      </w:r>
      <w:r>
        <w:rPr>
          <w:spacing w:val="17"/>
        </w:rPr>
        <w:t xml:space="preserve"> </w:t>
      </w:r>
      <w:r>
        <w:t>«</w:t>
      </w:r>
      <w:proofErr w:type="gramEnd"/>
      <w:r>
        <w:t xml:space="preserve">Мифы  </w:t>
      </w:r>
      <w:r>
        <w:rPr>
          <w:spacing w:val="17"/>
        </w:rPr>
        <w:t xml:space="preserve"> </w:t>
      </w:r>
      <w:r>
        <w:t xml:space="preserve">Древней  </w:t>
      </w:r>
      <w:r>
        <w:rPr>
          <w:spacing w:val="17"/>
        </w:rPr>
        <w:t xml:space="preserve"> </w:t>
      </w:r>
      <w:r>
        <w:t>Греции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XVII—XX</w:t>
      </w:r>
      <w:r>
        <w:rPr>
          <w:spacing w:val="1"/>
        </w:rPr>
        <w:t xml:space="preserve"> </w:t>
      </w:r>
      <w:r>
        <w:t>веков».</w:t>
      </w:r>
    </w:p>
    <w:p w14:paraId="35C30CEA" w14:textId="77777777" w:rsidR="00903495" w:rsidRDefault="00443863">
      <w:pPr>
        <w:pStyle w:val="a3"/>
        <w:spacing w:line="275" w:lineRule="exact"/>
        <w:ind w:left="1670" w:firstLine="0"/>
      </w:pPr>
      <w:r>
        <w:t>Музыкальный фольклор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Европы (3–4</w:t>
      </w:r>
      <w:r>
        <w:rPr>
          <w:spacing w:val="-9"/>
        </w:rPr>
        <w:t xml:space="preserve"> </w:t>
      </w:r>
      <w:r>
        <w:t>часа).</w:t>
      </w:r>
    </w:p>
    <w:p w14:paraId="16D33936" w14:textId="77777777" w:rsidR="00903495" w:rsidRDefault="00443863">
      <w:pPr>
        <w:pStyle w:val="a3"/>
        <w:spacing w:line="275" w:lineRule="exact"/>
        <w:ind w:left="1670" w:firstLine="0"/>
      </w:pPr>
      <w:r>
        <w:t>Содержание:</w:t>
      </w:r>
      <w:r>
        <w:rPr>
          <w:spacing w:val="41"/>
        </w:rPr>
        <w:t xml:space="preserve"> </w:t>
      </w:r>
      <w:r>
        <w:t>Интонации</w:t>
      </w:r>
      <w:r>
        <w:rPr>
          <w:spacing w:val="4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ритмы,</w:t>
      </w:r>
      <w:r>
        <w:rPr>
          <w:spacing w:val="39"/>
        </w:rPr>
        <w:t xml:space="preserve"> </w:t>
      </w:r>
      <w:r>
        <w:t>формы</w:t>
      </w:r>
      <w:r>
        <w:rPr>
          <w:spacing w:val="39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жанры</w:t>
      </w:r>
      <w:r>
        <w:rPr>
          <w:spacing w:val="39"/>
        </w:rPr>
        <w:t xml:space="preserve"> </w:t>
      </w:r>
      <w:r>
        <w:t>европейского</w:t>
      </w:r>
      <w:r>
        <w:rPr>
          <w:spacing w:val="42"/>
        </w:rPr>
        <w:t xml:space="preserve"> </w:t>
      </w:r>
      <w:r>
        <w:t>фольклора</w:t>
      </w:r>
      <w:r>
        <w:rPr>
          <w:vertAlign w:val="superscript"/>
        </w:rPr>
        <w:t>23</w:t>
      </w:r>
      <w:r>
        <w:t>.</w:t>
      </w:r>
    </w:p>
    <w:p w14:paraId="40469C0B" w14:textId="77777777" w:rsidR="00903495" w:rsidRDefault="00443863">
      <w:pPr>
        <w:pStyle w:val="a3"/>
        <w:spacing w:line="275" w:lineRule="exact"/>
        <w:ind w:firstLine="0"/>
      </w:pPr>
      <w:r>
        <w:t>Отражение</w:t>
      </w:r>
      <w:r>
        <w:rPr>
          <w:spacing w:val="-5"/>
        </w:rPr>
        <w:t xml:space="preserve"> </w:t>
      </w:r>
      <w:r>
        <w:t>европейского</w:t>
      </w:r>
      <w:r>
        <w:rPr>
          <w:spacing w:val="-4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8"/>
        </w:rPr>
        <w:t xml:space="preserve"> </w:t>
      </w:r>
      <w:r>
        <w:t>композиторов.</w:t>
      </w:r>
    </w:p>
    <w:p w14:paraId="6FDD1A26" w14:textId="77777777" w:rsidR="00903495" w:rsidRDefault="00443863">
      <w:pPr>
        <w:pStyle w:val="a3"/>
        <w:spacing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14:paraId="104120F0" w14:textId="77777777" w:rsidR="00903495" w:rsidRDefault="00443863">
      <w:pPr>
        <w:pStyle w:val="a3"/>
        <w:spacing w:before="5" w:line="237" w:lineRule="auto"/>
        <w:ind w:right="1143"/>
      </w:pPr>
      <w:r>
        <w:t>выявление характерных интонаций и ритмов в звучании традиционной музыки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Европы;</w:t>
      </w:r>
    </w:p>
    <w:p w14:paraId="2D9957DA" w14:textId="77777777" w:rsidR="00903495" w:rsidRDefault="00443863">
      <w:pPr>
        <w:pStyle w:val="a3"/>
        <w:spacing w:before="5" w:line="237" w:lineRule="auto"/>
        <w:ind w:right="1134"/>
      </w:pPr>
      <w:r>
        <w:t>выявление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европейского</w:t>
      </w:r>
      <w:r>
        <w:rPr>
          <w:spacing w:val="5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6ECC16AA" w14:textId="77777777" w:rsidR="00903495" w:rsidRDefault="00443863">
      <w:pPr>
        <w:pStyle w:val="a3"/>
        <w:spacing w:before="3" w:line="275" w:lineRule="exact"/>
        <w:ind w:left="1670" w:firstLine="0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танцев;</w:t>
      </w:r>
    </w:p>
    <w:p w14:paraId="268E7B1C" w14:textId="77777777" w:rsidR="00903495" w:rsidRDefault="00443863">
      <w:pPr>
        <w:pStyle w:val="a3"/>
        <w:spacing w:line="242" w:lineRule="auto"/>
        <w:ind w:right="1134"/>
      </w:pPr>
      <w:r>
        <w:t>двигательная,</w:t>
      </w:r>
      <w:r>
        <w:rPr>
          <w:spacing w:val="1"/>
        </w:rPr>
        <w:t xml:space="preserve"> </w:t>
      </w:r>
      <w:r>
        <w:t>ритмическая,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 рондо).</w:t>
      </w:r>
    </w:p>
    <w:p w14:paraId="4315A4AF" w14:textId="77777777" w:rsidR="00903495" w:rsidRDefault="00443863">
      <w:pPr>
        <w:pStyle w:val="a3"/>
        <w:spacing w:line="271" w:lineRule="exact"/>
        <w:ind w:left="1670" w:firstLine="0"/>
      </w:pPr>
      <w:r>
        <w:t>Музыкальный</w:t>
      </w:r>
      <w:r>
        <w:rPr>
          <w:spacing w:val="-1"/>
        </w:rPr>
        <w:t xml:space="preserve"> </w:t>
      </w:r>
      <w:r>
        <w:t>фольклор</w:t>
      </w:r>
      <w:r>
        <w:rPr>
          <w:spacing w:val="-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Азии и</w:t>
      </w:r>
      <w:r>
        <w:rPr>
          <w:spacing w:val="-6"/>
        </w:rPr>
        <w:t xml:space="preserve"> </w:t>
      </w:r>
      <w:r>
        <w:t>Африки</w:t>
      </w:r>
      <w:r>
        <w:rPr>
          <w:spacing w:val="-1"/>
        </w:rPr>
        <w:t xml:space="preserve"> </w:t>
      </w:r>
      <w:r>
        <w:t>(3–4</w:t>
      </w:r>
      <w:r>
        <w:rPr>
          <w:spacing w:val="-1"/>
        </w:rPr>
        <w:t xml:space="preserve"> </w:t>
      </w:r>
      <w:r>
        <w:t>часа).</w:t>
      </w:r>
    </w:p>
    <w:p w14:paraId="305B9A4D" w14:textId="77777777" w:rsidR="00903495" w:rsidRDefault="00443863">
      <w:pPr>
        <w:pStyle w:val="a3"/>
        <w:spacing w:before="2"/>
        <w:ind w:right="1122"/>
      </w:pPr>
      <w:r>
        <w:t>Содержание:</w:t>
      </w:r>
      <w:r>
        <w:rPr>
          <w:spacing w:val="1"/>
        </w:rPr>
        <w:t xml:space="preserve"> </w:t>
      </w:r>
      <w:r>
        <w:t>Африканская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стихия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Интонационно-ладовая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Азии</w:t>
      </w:r>
      <w:r>
        <w:rPr>
          <w:vertAlign w:val="superscript"/>
        </w:rPr>
        <w:t>24</w:t>
      </w:r>
      <w:r>
        <w:t>,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14:paraId="453B55D0" w14:textId="77777777" w:rsidR="00903495" w:rsidRDefault="00443863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14:paraId="1057DE3D" w14:textId="77777777" w:rsidR="00903495" w:rsidRDefault="00443863">
      <w:pPr>
        <w:pStyle w:val="a3"/>
        <w:spacing w:before="5" w:line="237" w:lineRule="auto"/>
        <w:ind w:right="1143"/>
      </w:pPr>
      <w:r>
        <w:t>выявление характерных интонаций и ритмов в звучании традиционной музыки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Африки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Азии;</w:t>
      </w:r>
    </w:p>
    <w:p w14:paraId="15F57D30" w14:textId="77777777" w:rsidR="00903495" w:rsidRDefault="00000000">
      <w:pPr>
        <w:pStyle w:val="a3"/>
        <w:spacing w:before="1"/>
        <w:ind w:left="0" w:firstLine="0"/>
        <w:jc w:val="left"/>
        <w:rPr>
          <w:sz w:val="25"/>
        </w:rPr>
      </w:pPr>
      <w:r>
        <w:pict w14:anchorId="2B329BA3">
          <v:rect id="_x0000_s2056" style="position:absolute;margin-left:85pt;margin-top:16.35pt;width:144.05pt;height:.7pt;z-index:-15718400;mso-wrap-distance-left:0;mso-wrap-distance-right:0;mso-position-horizontal-relative:page" fillcolor="black" stroked="f">
            <w10:wrap type="topAndBottom" anchorx="page"/>
          </v:rect>
        </w:pict>
      </w:r>
    </w:p>
    <w:p w14:paraId="05D068AB" w14:textId="77777777" w:rsidR="00903495" w:rsidRDefault="00903495">
      <w:pPr>
        <w:rPr>
          <w:sz w:val="25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74C0D83" w14:textId="77777777" w:rsidR="00903495" w:rsidRDefault="00443863">
      <w:pPr>
        <w:pStyle w:val="a3"/>
        <w:spacing w:before="98" w:line="242" w:lineRule="auto"/>
        <w:ind w:right="1129"/>
        <w:jc w:val="left"/>
      </w:pPr>
      <w:r>
        <w:lastRenderedPageBreak/>
        <w:t>выявление</w:t>
      </w:r>
      <w:r>
        <w:rPr>
          <w:spacing w:val="11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особенного</w:t>
      </w:r>
      <w:r>
        <w:rPr>
          <w:spacing w:val="18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сравнении</w:t>
      </w:r>
      <w:r>
        <w:rPr>
          <w:spacing w:val="18"/>
        </w:rPr>
        <w:t xml:space="preserve"> </w:t>
      </w:r>
      <w:r>
        <w:t>изучаемых</w:t>
      </w:r>
      <w:r>
        <w:rPr>
          <w:spacing w:val="12"/>
        </w:rPr>
        <w:t xml:space="preserve"> </w:t>
      </w:r>
      <w:r>
        <w:t>образцов</w:t>
      </w:r>
      <w:r>
        <w:rPr>
          <w:spacing w:val="19"/>
        </w:rPr>
        <w:t xml:space="preserve"> </w:t>
      </w:r>
      <w:r>
        <w:t>азиатского</w:t>
      </w:r>
      <w:r>
        <w:rPr>
          <w:spacing w:val="-57"/>
        </w:rPr>
        <w:t xml:space="preserve"> </w:t>
      </w:r>
      <w:r>
        <w:t>фольклора и</w:t>
      </w:r>
      <w:r>
        <w:rPr>
          <w:spacing w:val="-2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России;</w:t>
      </w:r>
    </w:p>
    <w:p w14:paraId="2BAF2692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танцев;</w:t>
      </w:r>
    </w:p>
    <w:p w14:paraId="7967698E" w14:textId="77777777" w:rsidR="00903495" w:rsidRDefault="00443863">
      <w:pPr>
        <w:pStyle w:val="a3"/>
        <w:tabs>
          <w:tab w:val="left" w:pos="3435"/>
          <w:tab w:val="left" w:pos="5071"/>
          <w:tab w:val="left" w:pos="6859"/>
          <w:tab w:val="left" w:pos="7411"/>
          <w:tab w:val="left" w:pos="8701"/>
          <w:tab w:val="left" w:pos="9147"/>
        </w:tabs>
        <w:spacing w:before="2"/>
        <w:ind w:right="1136"/>
        <w:jc w:val="left"/>
      </w:pPr>
      <w:r>
        <w:t>коллективные</w:t>
      </w:r>
      <w:r>
        <w:tab/>
        <w:t>ритмические</w:t>
      </w:r>
      <w:r>
        <w:tab/>
        <w:t>импровизации</w:t>
      </w:r>
      <w:r>
        <w:tab/>
        <w:t>на</w:t>
      </w:r>
      <w:r>
        <w:tab/>
        <w:t>шумовых</w:t>
      </w:r>
      <w:r>
        <w:tab/>
        <w:t>и</w:t>
      </w:r>
      <w:r>
        <w:tab/>
        <w:t>ударных</w:t>
      </w:r>
      <w:r>
        <w:rPr>
          <w:spacing w:val="-57"/>
        </w:rPr>
        <w:t xml:space="preserve"> </w:t>
      </w:r>
      <w:r>
        <w:t>инструментах;</w:t>
      </w:r>
    </w:p>
    <w:p w14:paraId="0F496779" w14:textId="77777777" w:rsidR="00903495" w:rsidRDefault="00443863">
      <w:pPr>
        <w:pStyle w:val="a3"/>
        <w:spacing w:before="1" w:line="275" w:lineRule="exact"/>
        <w:ind w:left="1670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14:paraId="0E133C3D" w14:textId="77777777" w:rsidR="00903495" w:rsidRDefault="00443863">
      <w:pPr>
        <w:pStyle w:val="a3"/>
        <w:spacing w:line="242" w:lineRule="auto"/>
        <w:ind w:left="1670" w:right="2094" w:firstLine="0"/>
        <w:jc w:val="left"/>
      </w:pPr>
      <w:r>
        <w:t>исследовательские</w:t>
      </w:r>
      <w:r>
        <w:rPr>
          <w:spacing w:val="-4"/>
        </w:rPr>
        <w:t xml:space="preserve"> </w:t>
      </w:r>
      <w:r>
        <w:t>проекты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Азии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Африки».</w:t>
      </w:r>
      <w:r>
        <w:rPr>
          <w:spacing w:val="-57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музыка Американского</w:t>
      </w:r>
      <w:r>
        <w:rPr>
          <w:spacing w:val="1"/>
        </w:rPr>
        <w:t xml:space="preserve"> </w:t>
      </w:r>
      <w:r>
        <w:t>континента</w:t>
      </w:r>
      <w:r>
        <w:rPr>
          <w:spacing w:val="-4"/>
        </w:rPr>
        <w:t xml:space="preserve"> </w:t>
      </w:r>
      <w:r>
        <w:t>(3–4</w:t>
      </w:r>
      <w:r>
        <w:rPr>
          <w:spacing w:val="1"/>
        </w:rPr>
        <w:t xml:space="preserve"> </w:t>
      </w:r>
      <w:r>
        <w:t>часа).</w:t>
      </w:r>
    </w:p>
    <w:p w14:paraId="12FABB3E" w14:textId="77777777" w:rsidR="00903495" w:rsidRDefault="00443863">
      <w:pPr>
        <w:pStyle w:val="a3"/>
        <w:spacing w:line="242" w:lineRule="auto"/>
        <w:ind w:right="1129"/>
        <w:jc w:val="left"/>
      </w:pPr>
      <w:r>
        <w:t>Содержание:</w:t>
      </w:r>
      <w:r>
        <w:rPr>
          <w:spacing w:val="25"/>
        </w:rPr>
        <w:t xml:space="preserve"> </w:t>
      </w:r>
      <w:r>
        <w:t>Стили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жанры</w:t>
      </w:r>
      <w:r>
        <w:rPr>
          <w:spacing w:val="23"/>
        </w:rPr>
        <w:t xml:space="preserve"> </w:t>
      </w:r>
      <w:r>
        <w:t>американской</w:t>
      </w:r>
      <w:r>
        <w:rPr>
          <w:spacing w:val="22"/>
        </w:rPr>
        <w:t xml:space="preserve"> </w:t>
      </w:r>
      <w:r>
        <w:t>музыки</w:t>
      </w:r>
      <w:r>
        <w:rPr>
          <w:spacing w:val="25"/>
        </w:rPr>
        <w:t xml:space="preserve"> </w:t>
      </w:r>
      <w:r>
        <w:t>(кантри,</w:t>
      </w:r>
      <w:r>
        <w:rPr>
          <w:spacing w:val="23"/>
        </w:rPr>
        <w:t xml:space="preserve"> </w:t>
      </w:r>
      <w:r>
        <w:t>блюз,</w:t>
      </w:r>
      <w:r>
        <w:rPr>
          <w:spacing w:val="28"/>
        </w:rPr>
        <w:t xml:space="preserve"> </w:t>
      </w:r>
      <w:r>
        <w:t>спиричуэлс,</w:t>
      </w:r>
      <w:r>
        <w:rPr>
          <w:spacing w:val="-57"/>
        </w:rPr>
        <w:t xml:space="preserve"> </w:t>
      </w:r>
      <w:r>
        <w:t>самба,</w:t>
      </w:r>
      <w:r>
        <w:rPr>
          <w:spacing w:val="1"/>
        </w:rPr>
        <w:t xml:space="preserve"> </w:t>
      </w:r>
      <w:r>
        <w:t>босса-нова).</w:t>
      </w:r>
      <w:r>
        <w:rPr>
          <w:spacing w:val="-3"/>
        </w:rPr>
        <w:t xml:space="preserve"> </w:t>
      </w:r>
      <w:r>
        <w:t>Смешение</w:t>
      </w:r>
      <w:r>
        <w:rPr>
          <w:spacing w:val="-5"/>
        </w:rPr>
        <w:t xml:space="preserve"> </w:t>
      </w:r>
      <w:r>
        <w:t>интонаций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различного происхождения.</w:t>
      </w:r>
    </w:p>
    <w:p w14:paraId="37EDED26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14:paraId="3DAFAA6A" w14:textId="77777777" w:rsidR="00903495" w:rsidRDefault="00443863">
      <w:pPr>
        <w:pStyle w:val="a3"/>
        <w:spacing w:line="237" w:lineRule="auto"/>
        <w:jc w:val="left"/>
      </w:pPr>
      <w:r>
        <w:t>выявление</w:t>
      </w:r>
      <w:r>
        <w:rPr>
          <w:spacing w:val="8"/>
        </w:rPr>
        <w:t xml:space="preserve"> </w:t>
      </w:r>
      <w:r>
        <w:t>характерных</w:t>
      </w:r>
      <w:r>
        <w:rPr>
          <w:spacing w:val="4"/>
        </w:rPr>
        <w:t xml:space="preserve"> </w:t>
      </w:r>
      <w:r>
        <w:t>интонаций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ритмов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звучании</w:t>
      </w:r>
      <w:r>
        <w:rPr>
          <w:spacing w:val="10"/>
        </w:rPr>
        <w:t xml:space="preserve"> </w:t>
      </w:r>
      <w:r>
        <w:t>американского,</w:t>
      </w:r>
      <w:r>
        <w:rPr>
          <w:spacing w:val="11"/>
        </w:rPr>
        <w:t xml:space="preserve"> </w:t>
      </w:r>
      <w:proofErr w:type="gramStart"/>
      <w:r>
        <w:t>латино-</w:t>
      </w:r>
      <w:r>
        <w:rPr>
          <w:spacing w:val="-57"/>
        </w:rPr>
        <w:t xml:space="preserve"> </w:t>
      </w:r>
      <w:r>
        <w:t>американского</w:t>
      </w:r>
      <w:proofErr w:type="gramEnd"/>
      <w:r>
        <w:rPr>
          <w:spacing w:val="1"/>
        </w:rPr>
        <w:t xml:space="preserve"> </w:t>
      </w:r>
      <w:r>
        <w:t>фольклора,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истоков;</w:t>
      </w:r>
    </w:p>
    <w:p w14:paraId="172975A8" w14:textId="77777777" w:rsidR="00903495" w:rsidRDefault="00443863">
      <w:pPr>
        <w:pStyle w:val="a3"/>
        <w:spacing w:before="1" w:line="275" w:lineRule="exact"/>
        <w:ind w:left="1670" w:firstLine="0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танцев;</w:t>
      </w:r>
    </w:p>
    <w:p w14:paraId="2C937D02" w14:textId="77777777" w:rsidR="00903495" w:rsidRDefault="00443863">
      <w:pPr>
        <w:pStyle w:val="a3"/>
        <w:spacing w:line="242" w:lineRule="auto"/>
        <w:ind w:right="1129"/>
        <w:jc w:val="left"/>
      </w:pPr>
      <w:r>
        <w:t>индивидуальные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коллективные</w:t>
      </w:r>
      <w:r>
        <w:rPr>
          <w:spacing w:val="19"/>
        </w:rPr>
        <w:t xml:space="preserve"> </w:t>
      </w:r>
      <w:r>
        <w:t>ритмические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мелодические</w:t>
      </w:r>
      <w:r>
        <w:rPr>
          <w:spacing w:val="20"/>
        </w:rPr>
        <w:t xml:space="preserve"> </w:t>
      </w:r>
      <w:r>
        <w:t>импровизации</w:t>
      </w:r>
      <w:r>
        <w:rPr>
          <w:spacing w:val="2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стиле (жанре)</w:t>
      </w:r>
      <w:r>
        <w:rPr>
          <w:spacing w:val="3"/>
        </w:rPr>
        <w:t xml:space="preserve"> </w:t>
      </w:r>
      <w:r>
        <w:t>изучаемой</w:t>
      </w:r>
      <w:r>
        <w:rPr>
          <w:spacing w:val="3"/>
        </w:rPr>
        <w:t xml:space="preserve"> </w:t>
      </w:r>
      <w:r>
        <w:t>традиции.</w:t>
      </w:r>
    </w:p>
    <w:p w14:paraId="312F7A70" w14:textId="77777777" w:rsidR="00903495" w:rsidRDefault="00443863">
      <w:pPr>
        <w:pStyle w:val="a3"/>
        <w:spacing w:line="242" w:lineRule="auto"/>
        <w:ind w:left="1670" w:right="3207" w:firstLine="0"/>
        <w:jc w:val="left"/>
      </w:pPr>
      <w:r>
        <w:t>Модуль №</w:t>
      </w:r>
      <w:r>
        <w:rPr>
          <w:spacing w:val="1"/>
        </w:rPr>
        <w:t xml:space="preserve"> </w:t>
      </w:r>
      <w:r>
        <w:t>4 «Европейская</w:t>
      </w:r>
      <w:r>
        <w:rPr>
          <w:spacing w:val="-1"/>
        </w:rPr>
        <w:t xml:space="preserve"> </w:t>
      </w:r>
      <w:r>
        <w:t>классическая музыка»</w:t>
      </w:r>
      <w:r>
        <w:rPr>
          <w:vertAlign w:val="superscript"/>
        </w:rPr>
        <w:t>25</w:t>
      </w:r>
      <w:r>
        <w:t>.</w:t>
      </w:r>
      <w:r>
        <w:rPr>
          <w:spacing w:val="1"/>
        </w:rPr>
        <w:t xml:space="preserve"> </w:t>
      </w:r>
      <w:r>
        <w:t>Национальные</w:t>
      </w:r>
      <w:r>
        <w:rPr>
          <w:spacing w:val="-8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классической</w:t>
      </w:r>
      <w:r>
        <w:rPr>
          <w:spacing w:val="-5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(2–3</w:t>
      </w:r>
      <w:r>
        <w:rPr>
          <w:spacing w:val="-2"/>
        </w:rPr>
        <w:t xml:space="preserve"> </w:t>
      </w:r>
      <w:r>
        <w:t>часа).</w:t>
      </w:r>
    </w:p>
    <w:p w14:paraId="0578E3D2" w14:textId="77777777" w:rsidR="00903495" w:rsidRDefault="00443863">
      <w:pPr>
        <w:pStyle w:val="a3"/>
        <w:ind w:right="1135"/>
      </w:pPr>
      <w:proofErr w:type="gramStart"/>
      <w:r>
        <w:t xml:space="preserve">Содержание:   </w:t>
      </w:r>
      <w:proofErr w:type="gramEnd"/>
      <w:r>
        <w:t>Национальный   музыкальный   стиль   на   примере   творчества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Шопена,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Грига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композитора</w:t>
      </w:r>
      <w:r>
        <w:rPr>
          <w:spacing w:val="1"/>
        </w:rPr>
        <w:t xml:space="preserve"> </w:t>
      </w:r>
      <w:r>
        <w:t>классической музыки. Характерные</w:t>
      </w:r>
      <w:r>
        <w:rPr>
          <w:spacing w:val="-1"/>
        </w:rPr>
        <w:t xml:space="preserve"> </w:t>
      </w:r>
      <w:r>
        <w:t>жанры,</w:t>
      </w:r>
      <w:r>
        <w:rPr>
          <w:spacing w:val="-4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языка.</w:t>
      </w:r>
    </w:p>
    <w:p w14:paraId="09C8AD8F" w14:textId="77777777" w:rsidR="00903495" w:rsidRDefault="00443863">
      <w:pPr>
        <w:pStyle w:val="a3"/>
        <w:spacing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14:paraId="72B6F840" w14:textId="77777777" w:rsidR="00903495" w:rsidRDefault="00443863">
      <w:pPr>
        <w:pStyle w:val="a3"/>
        <w:spacing w:line="242" w:lineRule="auto"/>
        <w:ind w:right="1132"/>
      </w:pPr>
      <w:r>
        <w:t xml:space="preserve">знакомство     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образцами     </w:t>
      </w:r>
      <w:r>
        <w:rPr>
          <w:spacing w:val="1"/>
        </w:rPr>
        <w:t xml:space="preserve"> </w:t>
      </w:r>
      <w:r>
        <w:t xml:space="preserve">музыки       разных       </w:t>
      </w:r>
      <w:proofErr w:type="gramStart"/>
      <w:r>
        <w:t xml:space="preserve">жанров,   </w:t>
      </w:r>
      <w:proofErr w:type="gramEnd"/>
      <w:r>
        <w:t xml:space="preserve">    типичных</w:t>
      </w:r>
      <w:r>
        <w:rPr>
          <w:spacing w:val="1"/>
        </w:rPr>
        <w:t xml:space="preserve"> </w:t>
      </w:r>
      <w:r>
        <w:t>для рассматриваемых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стилей,</w:t>
      </w:r>
      <w:r>
        <w:rPr>
          <w:spacing w:val="-2"/>
        </w:rPr>
        <w:t xml:space="preserve"> </w:t>
      </w:r>
      <w:r>
        <w:t>творчества</w:t>
      </w:r>
      <w:r>
        <w:rPr>
          <w:spacing w:val="-6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композиторов;</w:t>
      </w:r>
    </w:p>
    <w:p w14:paraId="705E9D04" w14:textId="77777777" w:rsidR="00903495" w:rsidRDefault="00443863">
      <w:pPr>
        <w:pStyle w:val="a3"/>
        <w:ind w:right="1137"/>
      </w:pPr>
      <w:r>
        <w:t>определение на слух характерных интонаций, ритмов, элементов музыкального</w:t>
      </w:r>
      <w:r>
        <w:rPr>
          <w:spacing w:val="1"/>
        </w:rPr>
        <w:t xml:space="preserve"> </w:t>
      </w:r>
      <w:r>
        <w:t>языка, умение напеть наиболее яркие интонации, прохлопать ритмические примеры из</w:t>
      </w:r>
      <w:r>
        <w:rPr>
          <w:spacing w:val="1"/>
        </w:rPr>
        <w:t xml:space="preserve"> </w:t>
      </w:r>
      <w:r>
        <w:t>числа изучаемых</w:t>
      </w:r>
      <w:r>
        <w:rPr>
          <w:spacing w:val="-3"/>
        </w:rPr>
        <w:t xml:space="preserve"> </w:t>
      </w:r>
      <w:r>
        <w:t>классических</w:t>
      </w:r>
      <w:r>
        <w:rPr>
          <w:spacing w:val="-3"/>
        </w:rPr>
        <w:t xml:space="preserve"> </w:t>
      </w:r>
      <w:r>
        <w:t>произведений;</w:t>
      </w:r>
    </w:p>
    <w:p w14:paraId="78BAA6B3" w14:textId="77777777" w:rsidR="00903495" w:rsidRDefault="00443863">
      <w:pPr>
        <w:pStyle w:val="a3"/>
        <w:spacing w:line="237" w:lineRule="auto"/>
        <w:ind w:right="1134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6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4"/>
        </w:rPr>
        <w:t xml:space="preserve"> </w:t>
      </w:r>
      <w:r>
        <w:t>композитором-классиком</w:t>
      </w:r>
      <w:r>
        <w:rPr>
          <w:spacing w:val="-3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2"/>
        </w:rPr>
        <w:t xml:space="preserve"> </w:t>
      </w:r>
      <w:r>
        <w:t>разделе);</w:t>
      </w:r>
    </w:p>
    <w:p w14:paraId="2B9A11CC" w14:textId="77777777" w:rsidR="00903495" w:rsidRDefault="00443863">
      <w:pPr>
        <w:pStyle w:val="a3"/>
        <w:spacing w:line="237" w:lineRule="auto"/>
        <w:ind w:right="113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14:paraId="50A980D2" w14:textId="77777777" w:rsidR="00903495" w:rsidRDefault="00443863">
      <w:pPr>
        <w:pStyle w:val="a3"/>
        <w:spacing w:line="275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14:paraId="11BFDD98" w14:textId="77777777" w:rsidR="00903495" w:rsidRDefault="00443863">
      <w:pPr>
        <w:pStyle w:val="a3"/>
        <w:spacing w:line="242" w:lineRule="auto"/>
        <w:ind w:right="1125"/>
      </w:pPr>
      <w:r>
        <w:t>исследовательские проекты о творчестве европейских композиторов-классиков,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школ;</w:t>
      </w:r>
    </w:p>
    <w:p w14:paraId="08A4D9E1" w14:textId="77777777" w:rsidR="00903495" w:rsidRDefault="00443863">
      <w:pPr>
        <w:pStyle w:val="a3"/>
        <w:spacing w:line="242" w:lineRule="auto"/>
        <w:ind w:right="1127"/>
      </w:pPr>
      <w:r>
        <w:t>просмотр художественных и документальных фильмов о творчестве выдающих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-4"/>
        </w:rPr>
        <w:t xml:space="preserve"> </w:t>
      </w:r>
      <w:r>
        <w:t>композиторов</w:t>
      </w:r>
      <w:r>
        <w:rPr>
          <w:spacing w:val="-2"/>
        </w:rPr>
        <w:t xml:space="preserve"> </w:t>
      </w:r>
      <w:r>
        <w:t>с последующим</w:t>
      </w:r>
      <w:r>
        <w:rPr>
          <w:spacing w:val="-1"/>
        </w:rPr>
        <w:t xml:space="preserve"> </w:t>
      </w:r>
      <w:r>
        <w:t>обсуждением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классе;</w:t>
      </w:r>
    </w:p>
    <w:p w14:paraId="37472F0E" w14:textId="77777777" w:rsidR="00903495" w:rsidRDefault="00443863">
      <w:pPr>
        <w:pStyle w:val="a3"/>
        <w:spacing w:line="242" w:lineRule="auto"/>
        <w:ind w:left="1670" w:right="1498" w:firstLine="0"/>
      </w:pPr>
      <w:r>
        <w:t>посещение концерта классической музыки, балета драматического спектакля.</w:t>
      </w:r>
      <w:r>
        <w:rPr>
          <w:spacing w:val="-57"/>
        </w:rPr>
        <w:t xml:space="preserve"> </w:t>
      </w:r>
      <w:r>
        <w:t>Музыкант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публика</w:t>
      </w:r>
      <w:r>
        <w:rPr>
          <w:spacing w:val="1"/>
        </w:rPr>
        <w:t xml:space="preserve"> </w:t>
      </w:r>
      <w:r>
        <w:t>(2–3</w:t>
      </w:r>
      <w:r>
        <w:rPr>
          <w:spacing w:val="2"/>
        </w:rPr>
        <w:t xml:space="preserve"> </w:t>
      </w:r>
      <w:r>
        <w:t>часа).</w:t>
      </w:r>
    </w:p>
    <w:p w14:paraId="40E50D45" w14:textId="77777777" w:rsidR="00903495" w:rsidRDefault="00443863">
      <w:pPr>
        <w:pStyle w:val="a3"/>
        <w:ind w:right="1126"/>
      </w:pPr>
      <w:proofErr w:type="gramStart"/>
      <w:r>
        <w:t xml:space="preserve">Содержание:   </w:t>
      </w:r>
      <w:proofErr w:type="gramEnd"/>
      <w:r>
        <w:t xml:space="preserve">Кумиры  </w:t>
      </w:r>
      <w:r>
        <w:rPr>
          <w:spacing w:val="1"/>
        </w:rPr>
        <w:t xml:space="preserve"> </w:t>
      </w:r>
      <w:r>
        <w:t xml:space="preserve">публики  </w:t>
      </w:r>
      <w:r>
        <w:rPr>
          <w:spacing w:val="1"/>
        </w:rPr>
        <w:t xml:space="preserve"> </w:t>
      </w:r>
      <w:r>
        <w:t>(на    примере    творчества   В.А.    Моцарта,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Паганини, Ф. Листа и других композиторов). Виртуозность талант труд,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композитора,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публики.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слушателя.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прошлые</w:t>
      </w:r>
      <w:r>
        <w:rPr>
          <w:spacing w:val="-4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сегодня.</w:t>
      </w:r>
    </w:p>
    <w:p w14:paraId="2E3ADA19" w14:textId="77777777" w:rsidR="00903495" w:rsidRDefault="00443863">
      <w:pPr>
        <w:pStyle w:val="a3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14:paraId="22CDB63E" w14:textId="77777777" w:rsidR="00903495" w:rsidRDefault="00443863">
      <w:pPr>
        <w:pStyle w:val="a3"/>
        <w:spacing w:line="275" w:lineRule="exact"/>
        <w:ind w:left="1670" w:firstLine="0"/>
      </w:pP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образцами</w:t>
      </w:r>
      <w:r>
        <w:rPr>
          <w:spacing w:val="-5"/>
        </w:rPr>
        <w:t xml:space="preserve"> </w:t>
      </w:r>
      <w:r>
        <w:t>виртуозной</w:t>
      </w:r>
      <w:r>
        <w:rPr>
          <w:spacing w:val="-6"/>
        </w:rPr>
        <w:t xml:space="preserve"> </w:t>
      </w:r>
      <w:r>
        <w:t>музыки;</w:t>
      </w:r>
    </w:p>
    <w:p w14:paraId="48D5351A" w14:textId="77777777" w:rsidR="00903495" w:rsidRDefault="00443863">
      <w:pPr>
        <w:pStyle w:val="a3"/>
        <w:spacing w:line="242" w:lineRule="auto"/>
        <w:ind w:right="1125"/>
      </w:pPr>
      <w:r>
        <w:t>размышление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музыкантов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любимцев</w:t>
      </w:r>
      <w:r>
        <w:rPr>
          <w:spacing w:val="1"/>
        </w:rPr>
        <w:t xml:space="preserve"> </w:t>
      </w:r>
      <w:r>
        <w:t>публики,</w:t>
      </w:r>
      <w:r>
        <w:rPr>
          <w:spacing w:val="3"/>
        </w:rPr>
        <w:t xml:space="preserve"> </w:t>
      </w:r>
      <w:r>
        <w:t>так и</w:t>
      </w:r>
      <w:r>
        <w:rPr>
          <w:spacing w:val="3"/>
        </w:rPr>
        <w:t xml:space="preserve"> </w:t>
      </w:r>
      <w:r>
        <w:t>непонятых</w:t>
      </w:r>
      <w:r>
        <w:rPr>
          <w:spacing w:val="-3"/>
        </w:rPr>
        <w:t xml:space="preserve"> </w:t>
      </w:r>
      <w:r>
        <w:t>современниками;</w:t>
      </w:r>
    </w:p>
    <w:p w14:paraId="3662F259" w14:textId="77777777" w:rsidR="00903495" w:rsidRDefault="00903495">
      <w:pPr>
        <w:pStyle w:val="a3"/>
        <w:ind w:left="0" w:firstLine="0"/>
        <w:jc w:val="left"/>
        <w:rPr>
          <w:sz w:val="20"/>
        </w:rPr>
      </w:pPr>
    </w:p>
    <w:p w14:paraId="0CF81A40" w14:textId="77777777" w:rsidR="00903495" w:rsidRDefault="00903495">
      <w:pPr>
        <w:pStyle w:val="a3"/>
        <w:ind w:left="0" w:firstLine="0"/>
        <w:jc w:val="left"/>
        <w:rPr>
          <w:sz w:val="20"/>
        </w:rPr>
      </w:pPr>
    </w:p>
    <w:p w14:paraId="2513BB87" w14:textId="77777777" w:rsidR="00903495" w:rsidRDefault="00903495">
      <w:pPr>
        <w:pStyle w:val="a3"/>
        <w:ind w:left="0" w:firstLine="0"/>
        <w:jc w:val="left"/>
        <w:rPr>
          <w:sz w:val="20"/>
        </w:rPr>
      </w:pPr>
    </w:p>
    <w:p w14:paraId="010DFF51" w14:textId="77777777" w:rsidR="00903495" w:rsidRDefault="00000000">
      <w:pPr>
        <w:pStyle w:val="a3"/>
        <w:spacing w:before="11"/>
        <w:ind w:left="0" w:firstLine="0"/>
        <w:jc w:val="left"/>
        <w:rPr>
          <w:sz w:val="18"/>
        </w:rPr>
      </w:pPr>
      <w:r>
        <w:pict w14:anchorId="4F898E30">
          <v:rect id="_x0000_s2055" style="position:absolute;margin-left:85pt;margin-top:12.85pt;width:144.05pt;height:.7pt;z-index:-15717888;mso-wrap-distance-left:0;mso-wrap-distance-right:0;mso-position-horizontal-relative:page" fillcolor="black" stroked="f">
            <w10:wrap type="topAndBottom" anchorx="page"/>
          </v:rect>
        </w:pict>
      </w:r>
    </w:p>
    <w:p w14:paraId="11086EAA" w14:textId="77777777" w:rsidR="00903495" w:rsidRDefault="00903495">
      <w:pPr>
        <w:rPr>
          <w:sz w:val="18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0B8A37FE" w14:textId="77777777" w:rsidR="00903495" w:rsidRDefault="00443863">
      <w:pPr>
        <w:pStyle w:val="a3"/>
        <w:spacing w:before="98"/>
        <w:ind w:right="1130"/>
      </w:pPr>
      <w:r>
        <w:lastRenderedPageBreak/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ритмов,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напеть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proofErr w:type="spellStart"/>
      <w:r>
        <w:t>ритмоинтонации</w:t>
      </w:r>
      <w:proofErr w:type="spellEnd"/>
      <w:r>
        <w:t>;</w:t>
      </w:r>
    </w:p>
    <w:p w14:paraId="5092CE25" w14:textId="77777777" w:rsidR="00903495" w:rsidRDefault="00443863">
      <w:pPr>
        <w:pStyle w:val="a3"/>
        <w:spacing w:before="2"/>
        <w:ind w:right="113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14:paraId="2AFB52D9" w14:textId="77777777" w:rsidR="00903495" w:rsidRDefault="00443863">
      <w:pPr>
        <w:pStyle w:val="a3"/>
        <w:spacing w:before="3" w:line="237" w:lineRule="auto"/>
        <w:ind w:right="1138"/>
      </w:pPr>
      <w:r>
        <w:t>знание и соблюдение общепринятых норм слушания музыки,</w:t>
      </w:r>
      <w:r>
        <w:rPr>
          <w:spacing w:val="60"/>
        </w:rPr>
        <w:t xml:space="preserve"> </w:t>
      </w:r>
      <w:r>
        <w:t>правил поведения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концертном</w:t>
      </w:r>
      <w:r>
        <w:rPr>
          <w:spacing w:val="3"/>
        </w:rPr>
        <w:t xml:space="preserve"> </w:t>
      </w:r>
      <w:r>
        <w:t>зале,</w:t>
      </w:r>
      <w:r>
        <w:rPr>
          <w:spacing w:val="4"/>
        </w:rPr>
        <w:t xml:space="preserve"> </w:t>
      </w:r>
      <w:r>
        <w:t>театре</w:t>
      </w:r>
      <w:r>
        <w:rPr>
          <w:spacing w:val="-4"/>
        </w:rPr>
        <w:t xml:space="preserve"> </w:t>
      </w:r>
      <w:r>
        <w:t>оперы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балета;</w:t>
      </w:r>
    </w:p>
    <w:p w14:paraId="06A6121F" w14:textId="77777777" w:rsidR="00903495" w:rsidRDefault="00443863">
      <w:pPr>
        <w:pStyle w:val="a3"/>
        <w:spacing w:before="4" w:line="275" w:lineRule="exact"/>
        <w:ind w:left="1670" w:firstLine="0"/>
      </w:pP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14:paraId="2C11E716" w14:textId="77777777" w:rsidR="00903495" w:rsidRDefault="00443863">
      <w:pPr>
        <w:pStyle w:val="a3"/>
        <w:spacing w:line="242" w:lineRule="auto"/>
        <w:ind w:right="1129"/>
        <w:jc w:val="left"/>
      </w:pPr>
      <w:r>
        <w:t>работа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интерактивной</w:t>
      </w:r>
      <w:r>
        <w:rPr>
          <w:spacing w:val="17"/>
        </w:rPr>
        <w:t xml:space="preserve"> </w:t>
      </w:r>
      <w:r>
        <w:t>картой</w:t>
      </w:r>
      <w:r>
        <w:rPr>
          <w:spacing w:val="17"/>
        </w:rPr>
        <w:t xml:space="preserve"> </w:t>
      </w:r>
      <w:r>
        <w:t>(география</w:t>
      </w:r>
      <w:r>
        <w:rPr>
          <w:spacing w:val="12"/>
        </w:rPr>
        <w:t xml:space="preserve"> </w:t>
      </w:r>
      <w:r>
        <w:t>путешествий,</w:t>
      </w:r>
      <w:r>
        <w:rPr>
          <w:spacing w:val="14"/>
        </w:rPr>
        <w:t xml:space="preserve"> </w:t>
      </w:r>
      <w:r>
        <w:t>гастролей),</w:t>
      </w:r>
      <w:r>
        <w:rPr>
          <w:spacing w:val="14"/>
        </w:rPr>
        <w:t xml:space="preserve"> </w:t>
      </w:r>
      <w:r>
        <w:t>лентой</w:t>
      </w:r>
      <w:r>
        <w:rPr>
          <w:spacing w:val="-57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(имена,</w:t>
      </w:r>
      <w:r>
        <w:rPr>
          <w:spacing w:val="3"/>
        </w:rPr>
        <w:t xml:space="preserve"> </w:t>
      </w:r>
      <w:r>
        <w:t>факты,</w:t>
      </w:r>
      <w:r>
        <w:rPr>
          <w:spacing w:val="-1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произведения);</w:t>
      </w:r>
    </w:p>
    <w:p w14:paraId="45DAF6D5" w14:textId="77777777" w:rsidR="00903495" w:rsidRDefault="00443863">
      <w:pPr>
        <w:pStyle w:val="a3"/>
        <w:tabs>
          <w:tab w:val="left" w:pos="2989"/>
          <w:tab w:val="left" w:pos="4121"/>
          <w:tab w:val="left" w:pos="5704"/>
          <w:tab w:val="left" w:pos="6672"/>
          <w:tab w:val="left" w:pos="6979"/>
        </w:tabs>
        <w:spacing w:line="242" w:lineRule="auto"/>
        <w:ind w:right="1143"/>
        <w:jc w:val="left"/>
      </w:pPr>
      <w:r>
        <w:t>посещение</w:t>
      </w:r>
      <w:r>
        <w:tab/>
        <w:t>концерта</w:t>
      </w:r>
      <w:r>
        <w:tab/>
        <w:t>классической</w:t>
      </w:r>
      <w:r>
        <w:tab/>
        <w:t>музыки</w:t>
      </w:r>
      <w:r>
        <w:tab/>
        <w:t>с</w:t>
      </w:r>
      <w:r>
        <w:tab/>
        <w:t>последующим</w:t>
      </w:r>
      <w:r>
        <w:rPr>
          <w:spacing w:val="64"/>
        </w:rPr>
        <w:t xml:space="preserve"> </w:t>
      </w:r>
      <w:r>
        <w:t>обсуждением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классе;</w:t>
      </w:r>
    </w:p>
    <w:p w14:paraId="7C3C19EC" w14:textId="77777777" w:rsidR="00903495" w:rsidRDefault="00443863">
      <w:pPr>
        <w:pStyle w:val="a3"/>
        <w:spacing w:line="242" w:lineRule="auto"/>
        <w:jc w:val="left"/>
      </w:pPr>
      <w:r>
        <w:t>создание</w:t>
      </w:r>
      <w:r>
        <w:rPr>
          <w:spacing w:val="4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подборки</w:t>
      </w:r>
      <w:r>
        <w:rPr>
          <w:spacing w:val="1"/>
        </w:rPr>
        <w:t xml:space="preserve"> </w:t>
      </w:r>
      <w:r>
        <w:t>музыкальных</w:t>
      </w:r>
      <w:r>
        <w:rPr>
          <w:spacing w:val="59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домашнего</w:t>
      </w:r>
      <w:r>
        <w:rPr>
          <w:spacing w:val="-57"/>
        </w:rPr>
        <w:t xml:space="preserve"> </w:t>
      </w:r>
      <w:r>
        <w:t>прослушивания.</w:t>
      </w:r>
    </w:p>
    <w:p w14:paraId="28BB7D0E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Музыка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зеркало</w:t>
      </w:r>
      <w:r>
        <w:rPr>
          <w:spacing w:val="2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(4–6</w:t>
      </w:r>
      <w:r>
        <w:rPr>
          <w:spacing w:val="-2"/>
        </w:rPr>
        <w:t xml:space="preserve"> </w:t>
      </w:r>
      <w:r>
        <w:t>часов).</w:t>
      </w:r>
    </w:p>
    <w:p w14:paraId="3BB9418D" w14:textId="77777777" w:rsidR="00903495" w:rsidRDefault="00443863">
      <w:pPr>
        <w:pStyle w:val="a3"/>
        <w:ind w:right="1126"/>
      </w:pPr>
      <w:r>
        <w:t>Содержание:</w:t>
      </w:r>
      <w:r>
        <w:rPr>
          <w:spacing w:val="61"/>
        </w:rPr>
        <w:t xml:space="preserve"> </w:t>
      </w:r>
      <w:r>
        <w:t>Искусство   как</w:t>
      </w:r>
      <w:r>
        <w:rPr>
          <w:spacing w:val="60"/>
        </w:rPr>
        <w:t xml:space="preserve"> </w:t>
      </w:r>
      <w:proofErr w:type="gramStart"/>
      <w:r>
        <w:t xml:space="preserve">отражение,   </w:t>
      </w:r>
      <w:proofErr w:type="gramEnd"/>
      <w:r>
        <w:t>с</w:t>
      </w:r>
      <w:r>
        <w:rPr>
          <w:spacing w:val="60"/>
        </w:rPr>
        <w:t xml:space="preserve"> </w:t>
      </w:r>
      <w:r>
        <w:t>одной   стороны   –</w:t>
      </w:r>
      <w:r>
        <w:rPr>
          <w:spacing w:val="60"/>
        </w:rPr>
        <w:t xml:space="preserve"> </w:t>
      </w:r>
      <w:r>
        <w:t>образа</w:t>
      </w:r>
      <w:r>
        <w:rPr>
          <w:spacing w:val="60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с</w:t>
      </w:r>
      <w:r>
        <w:rPr>
          <w:spacing w:val="106"/>
        </w:rPr>
        <w:t xml:space="preserve"> </w:t>
      </w:r>
      <w:r>
        <w:t xml:space="preserve">другой  </w:t>
      </w:r>
      <w:r>
        <w:rPr>
          <w:spacing w:val="44"/>
        </w:rPr>
        <w:t xml:space="preserve"> </w:t>
      </w:r>
      <w:r>
        <w:t xml:space="preserve">–  </w:t>
      </w:r>
      <w:r>
        <w:rPr>
          <w:spacing w:val="42"/>
        </w:rPr>
        <w:t xml:space="preserve"> </w:t>
      </w:r>
      <w:r>
        <w:t xml:space="preserve">главных  </w:t>
      </w:r>
      <w:r>
        <w:rPr>
          <w:spacing w:val="41"/>
        </w:rPr>
        <w:t xml:space="preserve"> </w:t>
      </w:r>
      <w:r>
        <w:t xml:space="preserve">ценностей,  </w:t>
      </w:r>
      <w:r>
        <w:rPr>
          <w:spacing w:val="44"/>
        </w:rPr>
        <w:t xml:space="preserve"> </w:t>
      </w:r>
      <w:r>
        <w:t xml:space="preserve">идеалов  </w:t>
      </w:r>
      <w:r>
        <w:rPr>
          <w:spacing w:val="43"/>
        </w:rPr>
        <w:t xml:space="preserve"> </w:t>
      </w:r>
      <w:r>
        <w:t xml:space="preserve">конкретной  </w:t>
      </w:r>
      <w:r>
        <w:rPr>
          <w:spacing w:val="42"/>
        </w:rPr>
        <w:t xml:space="preserve"> </w:t>
      </w:r>
      <w:r>
        <w:t xml:space="preserve">эпохи.  </w:t>
      </w:r>
      <w:r>
        <w:rPr>
          <w:spacing w:val="49"/>
        </w:rPr>
        <w:t xml:space="preserve"> </w:t>
      </w:r>
      <w:r>
        <w:t xml:space="preserve">Стили  </w:t>
      </w:r>
      <w:r>
        <w:rPr>
          <w:spacing w:val="42"/>
        </w:rPr>
        <w:t xml:space="preserve"> </w:t>
      </w:r>
      <w:r>
        <w:t>барокко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(круг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жанров).</w:t>
      </w:r>
      <w:r>
        <w:rPr>
          <w:spacing w:val="1"/>
        </w:rPr>
        <w:t xml:space="preserve"> </w:t>
      </w:r>
      <w:r>
        <w:t xml:space="preserve">Полифонический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гомофонно-гармонический  </w:t>
      </w:r>
      <w:r>
        <w:rPr>
          <w:spacing w:val="1"/>
        </w:rPr>
        <w:t xml:space="preserve"> </w:t>
      </w:r>
      <w:r>
        <w:t xml:space="preserve">склад  </w:t>
      </w:r>
      <w:r>
        <w:rPr>
          <w:spacing w:val="1"/>
        </w:rPr>
        <w:t xml:space="preserve"> </w:t>
      </w:r>
      <w:r>
        <w:t>на    примере    творчества</w:t>
      </w:r>
      <w:r>
        <w:rPr>
          <w:spacing w:val="1"/>
        </w:rPr>
        <w:t xml:space="preserve"> </w:t>
      </w:r>
      <w:r>
        <w:t>И.С.</w:t>
      </w:r>
      <w:r>
        <w:rPr>
          <w:spacing w:val="3"/>
        </w:rPr>
        <w:t xml:space="preserve"> </w:t>
      </w:r>
      <w:r>
        <w:t>Баха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ван</w:t>
      </w:r>
      <w:r>
        <w:rPr>
          <w:spacing w:val="-2"/>
        </w:rPr>
        <w:t xml:space="preserve"> </w:t>
      </w:r>
      <w:r>
        <w:t>Бетховена.</w:t>
      </w:r>
    </w:p>
    <w:p w14:paraId="4D14924B" w14:textId="77777777" w:rsidR="00903495" w:rsidRDefault="00443863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14:paraId="293D1972" w14:textId="77777777" w:rsidR="00903495" w:rsidRDefault="00443863">
      <w:pPr>
        <w:pStyle w:val="a3"/>
        <w:spacing w:line="237" w:lineRule="auto"/>
        <w:ind w:left="1670" w:right="1131" w:firstLine="0"/>
      </w:pPr>
      <w:r>
        <w:t>знакомство с образцами полифонической и гомофонно-гармонической музыки;</w:t>
      </w:r>
      <w:r>
        <w:rPr>
          <w:spacing w:val="1"/>
        </w:rPr>
        <w:t xml:space="preserve"> </w:t>
      </w:r>
      <w:r>
        <w:t>разучивание,</w:t>
      </w:r>
      <w:r>
        <w:rPr>
          <w:spacing w:val="36"/>
        </w:rPr>
        <w:t xml:space="preserve"> </w:t>
      </w:r>
      <w:r>
        <w:t>исполнение</w:t>
      </w:r>
      <w:r>
        <w:rPr>
          <w:spacing w:val="28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менее</w:t>
      </w:r>
      <w:r>
        <w:rPr>
          <w:spacing w:val="28"/>
        </w:rPr>
        <w:t xml:space="preserve"> </w:t>
      </w:r>
      <w:r>
        <w:t>одного</w:t>
      </w:r>
      <w:r>
        <w:rPr>
          <w:spacing w:val="34"/>
        </w:rPr>
        <w:t xml:space="preserve"> </w:t>
      </w:r>
      <w:r>
        <w:t>вокального</w:t>
      </w:r>
      <w:r>
        <w:rPr>
          <w:spacing w:val="38"/>
        </w:rPr>
        <w:t xml:space="preserve"> </w:t>
      </w:r>
      <w:r>
        <w:t>произведения,</w:t>
      </w:r>
    </w:p>
    <w:p w14:paraId="2805E7DB" w14:textId="77777777" w:rsidR="00903495" w:rsidRDefault="00443863">
      <w:pPr>
        <w:pStyle w:val="a3"/>
        <w:spacing w:before="1" w:line="237" w:lineRule="auto"/>
        <w:ind w:left="1670" w:right="2060" w:hanging="711"/>
      </w:pPr>
      <w:r>
        <w:t>сочиненного композитором-классиком (из числа изучаемых в данном разделе);</w:t>
      </w:r>
      <w:r>
        <w:rPr>
          <w:spacing w:val="-57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вокальных,</w:t>
      </w:r>
      <w:r>
        <w:rPr>
          <w:spacing w:val="3"/>
        </w:rPr>
        <w:t xml:space="preserve"> </w:t>
      </w:r>
      <w:r>
        <w:t>ритмических,</w:t>
      </w:r>
      <w:r>
        <w:rPr>
          <w:spacing w:val="3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канонов;</w:t>
      </w:r>
    </w:p>
    <w:p w14:paraId="059C944E" w14:textId="77777777" w:rsidR="00903495" w:rsidRDefault="00443863">
      <w:pPr>
        <w:pStyle w:val="a3"/>
        <w:spacing w:before="6" w:line="237" w:lineRule="auto"/>
        <w:ind w:right="113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14:paraId="62F21C59" w14:textId="77777777" w:rsidR="00903495" w:rsidRDefault="00443863">
      <w:pPr>
        <w:pStyle w:val="a3"/>
        <w:spacing w:before="3" w:line="275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14:paraId="7D365C05" w14:textId="77777777" w:rsidR="00903495" w:rsidRDefault="00443863">
      <w:pPr>
        <w:pStyle w:val="a3"/>
        <w:spacing w:line="242" w:lineRule="auto"/>
        <w:ind w:right="1131"/>
      </w:pPr>
      <w:r>
        <w:t>составление сравнительной таблицы стилей барокко и классицизм (на примере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искусства,</w:t>
      </w:r>
      <w:r>
        <w:rPr>
          <w:spacing w:val="2"/>
        </w:rPr>
        <w:t xml:space="preserve"> </w:t>
      </w:r>
      <w:r>
        <w:t>либо 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живописи,</w:t>
      </w:r>
      <w:r>
        <w:rPr>
          <w:spacing w:val="-3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архитектуры);</w:t>
      </w:r>
    </w:p>
    <w:p w14:paraId="297515EB" w14:textId="77777777" w:rsidR="00903495" w:rsidRDefault="00443863">
      <w:pPr>
        <w:pStyle w:val="a3"/>
        <w:spacing w:line="242" w:lineRule="auto"/>
        <w:ind w:right="1133"/>
      </w:pP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61"/>
        </w:rPr>
        <w:t xml:space="preserve"> </w:t>
      </w:r>
      <w:r>
        <w:t>стилям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классицизм,</w:t>
      </w:r>
      <w:r>
        <w:rPr>
          <w:spacing w:val="-1"/>
        </w:rPr>
        <w:t xml:space="preserve"> </w:t>
      </w:r>
      <w:r>
        <w:t>творческому</w:t>
      </w:r>
      <w:r>
        <w:rPr>
          <w:spacing w:val="-9"/>
        </w:rPr>
        <w:t xml:space="preserve"> </w:t>
      </w:r>
      <w:r>
        <w:t>пути</w:t>
      </w:r>
      <w:r>
        <w:rPr>
          <w:spacing w:val="3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композиторов.</w:t>
      </w:r>
    </w:p>
    <w:p w14:paraId="0BD693A5" w14:textId="77777777" w:rsidR="00903495" w:rsidRDefault="00443863">
      <w:pPr>
        <w:pStyle w:val="a3"/>
        <w:spacing w:line="271" w:lineRule="exact"/>
        <w:ind w:left="1670" w:firstLine="0"/>
      </w:pPr>
      <w:r>
        <w:t>Музыкальный образ</w:t>
      </w:r>
      <w:r>
        <w:rPr>
          <w:spacing w:val="-5"/>
        </w:rPr>
        <w:t xml:space="preserve"> </w:t>
      </w:r>
      <w:r>
        <w:t>(4–6 часов).</w:t>
      </w:r>
    </w:p>
    <w:p w14:paraId="41EAC80E" w14:textId="77777777" w:rsidR="00903495" w:rsidRDefault="00443863">
      <w:pPr>
        <w:pStyle w:val="a3"/>
        <w:ind w:right="1126"/>
      </w:pPr>
      <w:r>
        <w:t>Содержание: Героические образы в музыке. Лирический герой 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61"/>
        </w:rPr>
        <w:t xml:space="preserve"> </w:t>
      </w:r>
      <w:r>
        <w:t>Судьба</w:t>
      </w:r>
      <w:r>
        <w:rPr>
          <w:spacing w:val="61"/>
        </w:rPr>
        <w:t xml:space="preserve"> </w:t>
      </w:r>
      <w:r>
        <w:t>человека   –   судьба   человечества</w:t>
      </w:r>
      <w:proofErr w:type="gramStart"/>
      <w:r>
        <w:t xml:space="preserve">   (</w:t>
      </w:r>
      <w:proofErr w:type="gramEnd"/>
      <w:r>
        <w:t>на   примере   творчества</w:t>
      </w:r>
      <w:r>
        <w:rPr>
          <w:spacing w:val="1"/>
        </w:rPr>
        <w:t xml:space="preserve"> </w:t>
      </w:r>
      <w:r>
        <w:t>Л.</w:t>
      </w:r>
      <w:r>
        <w:rPr>
          <w:spacing w:val="101"/>
        </w:rPr>
        <w:t xml:space="preserve"> </w:t>
      </w:r>
      <w:r>
        <w:t xml:space="preserve">ван  </w:t>
      </w:r>
      <w:r>
        <w:rPr>
          <w:spacing w:val="33"/>
        </w:rPr>
        <w:t xml:space="preserve"> </w:t>
      </w:r>
      <w:r>
        <w:t xml:space="preserve">Бетховена,  </w:t>
      </w:r>
      <w:r>
        <w:rPr>
          <w:spacing w:val="35"/>
        </w:rPr>
        <w:t xml:space="preserve"> </w:t>
      </w:r>
      <w:r>
        <w:t xml:space="preserve">Ф.  </w:t>
      </w:r>
      <w:r>
        <w:rPr>
          <w:spacing w:val="39"/>
        </w:rPr>
        <w:t xml:space="preserve"> </w:t>
      </w:r>
      <w:r>
        <w:t xml:space="preserve">Шуберта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других  </w:t>
      </w:r>
      <w:r>
        <w:rPr>
          <w:spacing w:val="32"/>
        </w:rPr>
        <w:t xml:space="preserve"> </w:t>
      </w:r>
      <w:r>
        <w:t xml:space="preserve">композиторов).  </w:t>
      </w:r>
      <w:r>
        <w:rPr>
          <w:spacing w:val="36"/>
        </w:rPr>
        <w:t xml:space="preserve"> </w:t>
      </w:r>
      <w:r>
        <w:t xml:space="preserve">Стили  </w:t>
      </w:r>
      <w:r>
        <w:rPr>
          <w:spacing w:val="38"/>
        </w:rPr>
        <w:t xml:space="preserve"> </w:t>
      </w:r>
      <w:r>
        <w:t>классицизм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романтизм</w:t>
      </w:r>
      <w:r>
        <w:rPr>
          <w:spacing w:val="-2"/>
        </w:rPr>
        <w:t xml:space="preserve"> </w:t>
      </w:r>
      <w:r>
        <w:t>(круг</w:t>
      </w:r>
      <w:r>
        <w:rPr>
          <w:spacing w:val="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образов,</w:t>
      </w:r>
      <w:r>
        <w:rPr>
          <w:spacing w:val="3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интонаций,</w:t>
      </w:r>
      <w:r>
        <w:rPr>
          <w:spacing w:val="-2"/>
        </w:rPr>
        <w:t xml:space="preserve"> </w:t>
      </w:r>
      <w:r>
        <w:t>жанров).</w:t>
      </w:r>
    </w:p>
    <w:p w14:paraId="670993E1" w14:textId="77777777" w:rsidR="00903495" w:rsidRDefault="00443863">
      <w:pPr>
        <w:pStyle w:val="a3"/>
        <w:spacing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14:paraId="757B13EC" w14:textId="77777777" w:rsidR="00903495" w:rsidRDefault="00443863">
      <w:pPr>
        <w:pStyle w:val="a3"/>
        <w:ind w:right="112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венских</w:t>
      </w:r>
      <w:r>
        <w:rPr>
          <w:spacing w:val="1"/>
        </w:rPr>
        <w:t xml:space="preserve"> </w:t>
      </w:r>
      <w:r>
        <w:t>классиков,</w:t>
      </w:r>
      <w:r>
        <w:rPr>
          <w:spacing w:val="1"/>
        </w:rPr>
        <w:t xml:space="preserve"> </w:t>
      </w:r>
      <w:r>
        <w:t>композиторов-романтиков,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сопереживание</w:t>
      </w:r>
      <w:r>
        <w:rPr>
          <w:spacing w:val="1"/>
        </w:rPr>
        <w:t xml:space="preserve"> </w:t>
      </w:r>
      <w:r>
        <w:t>музыкальному</w:t>
      </w:r>
      <w:r>
        <w:rPr>
          <w:spacing w:val="-10"/>
        </w:rPr>
        <w:t xml:space="preserve"> </w:t>
      </w:r>
      <w:r>
        <w:t>образу,</w:t>
      </w:r>
      <w:r>
        <w:rPr>
          <w:spacing w:val="3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лирическим</w:t>
      </w:r>
      <w:r>
        <w:rPr>
          <w:spacing w:val="2"/>
        </w:rPr>
        <w:t xml:space="preserve"> </w:t>
      </w:r>
      <w:r>
        <w:t>героем</w:t>
      </w:r>
      <w:r>
        <w:rPr>
          <w:spacing w:val="-2"/>
        </w:rPr>
        <w:t xml:space="preserve"> </w:t>
      </w:r>
      <w:r>
        <w:t>произведения;</w:t>
      </w:r>
    </w:p>
    <w:p w14:paraId="0DB8483D" w14:textId="77777777" w:rsidR="00903495" w:rsidRDefault="00443863">
      <w:pPr>
        <w:pStyle w:val="a3"/>
        <w:ind w:right="1128"/>
      </w:pPr>
      <w:r>
        <w:t>узнавание на слух мелодий, интонаций, ритмов, элементов музыкального языка</w:t>
      </w:r>
      <w:r>
        <w:rPr>
          <w:spacing w:val="1"/>
        </w:rPr>
        <w:t xml:space="preserve"> </w:t>
      </w:r>
      <w:r>
        <w:t xml:space="preserve">изучаемых классических произведений, умение напеть их наиболее яркие темы, </w:t>
      </w:r>
      <w:proofErr w:type="spellStart"/>
      <w:r>
        <w:t>ритмо</w:t>
      </w:r>
      <w:proofErr w:type="spellEnd"/>
      <w:r>
        <w:t>-</w:t>
      </w:r>
      <w:r>
        <w:rPr>
          <w:spacing w:val="1"/>
        </w:rPr>
        <w:t xml:space="preserve"> </w:t>
      </w:r>
      <w:r>
        <w:t>интонации;</w:t>
      </w:r>
    </w:p>
    <w:p w14:paraId="71B7F73E" w14:textId="77777777" w:rsidR="00903495" w:rsidRDefault="00443863">
      <w:pPr>
        <w:pStyle w:val="a3"/>
        <w:ind w:right="1132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6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образа;</w:t>
      </w:r>
    </w:p>
    <w:p w14:paraId="3994F05F" w14:textId="77777777" w:rsidR="00903495" w:rsidRDefault="00443863">
      <w:pPr>
        <w:pStyle w:val="a3"/>
        <w:spacing w:before="1" w:line="237" w:lineRule="auto"/>
        <w:ind w:right="113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14:paraId="21D64741" w14:textId="77777777" w:rsidR="00903495" w:rsidRDefault="00443863">
      <w:pPr>
        <w:pStyle w:val="a3"/>
        <w:spacing w:before="6" w:line="237" w:lineRule="auto"/>
        <w:ind w:left="1670" w:right="5939" w:firstLine="0"/>
      </w:pPr>
      <w:r>
        <w:t>на выбор или факультативно:</w:t>
      </w:r>
      <w:r>
        <w:rPr>
          <w:spacing w:val="1"/>
        </w:rPr>
        <w:t xml:space="preserve"> </w:t>
      </w:r>
      <w:r>
        <w:t>сочинение</w:t>
      </w:r>
      <w:r>
        <w:rPr>
          <w:spacing w:val="-11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импровизация;</w:t>
      </w:r>
    </w:p>
    <w:p w14:paraId="34783AD1" w14:textId="77777777" w:rsidR="00903495" w:rsidRDefault="00903495">
      <w:pPr>
        <w:spacing w:line="237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0375323B" w14:textId="77777777" w:rsidR="00903495" w:rsidRDefault="00443863">
      <w:pPr>
        <w:pStyle w:val="a3"/>
        <w:spacing w:before="98" w:line="242" w:lineRule="auto"/>
        <w:ind w:right="1142"/>
      </w:pPr>
      <w:r>
        <w:lastRenderedPageBreak/>
        <w:t>литературное, художественное творчество, созвучное кругу образов изучаемого</w:t>
      </w:r>
      <w:r>
        <w:rPr>
          <w:spacing w:val="1"/>
        </w:rPr>
        <w:t xml:space="preserve"> </w:t>
      </w:r>
      <w:r>
        <w:t>композитора;</w:t>
      </w:r>
    </w:p>
    <w:p w14:paraId="4214ADCB" w14:textId="77777777" w:rsidR="00903495" w:rsidRDefault="00443863">
      <w:pPr>
        <w:pStyle w:val="a3"/>
        <w:spacing w:line="242" w:lineRule="auto"/>
        <w:ind w:right="1137"/>
      </w:pPr>
      <w:r>
        <w:t>составление сравнительной таблицы стилей классицизм и романтизм (только на</w:t>
      </w:r>
      <w:r>
        <w:rPr>
          <w:spacing w:val="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музыки,</w:t>
      </w:r>
      <w:r>
        <w:rPr>
          <w:spacing w:val="3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 и</w:t>
      </w:r>
      <w:r>
        <w:rPr>
          <w:spacing w:val="2"/>
        </w:rPr>
        <w:t xml:space="preserve"> </w:t>
      </w:r>
      <w:r>
        <w:t>живописи,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музыке и</w:t>
      </w:r>
      <w:r>
        <w:rPr>
          <w:spacing w:val="11"/>
        </w:rPr>
        <w:t xml:space="preserve"> </w:t>
      </w:r>
      <w:r>
        <w:t>литературе).</w:t>
      </w:r>
    </w:p>
    <w:p w14:paraId="2E5C0C9B" w14:textId="77777777" w:rsidR="00903495" w:rsidRDefault="00443863">
      <w:pPr>
        <w:pStyle w:val="a3"/>
        <w:spacing w:line="271" w:lineRule="exact"/>
        <w:ind w:left="1670" w:firstLine="0"/>
      </w:pPr>
      <w:r>
        <w:t>Музыкальная</w:t>
      </w:r>
      <w:r>
        <w:rPr>
          <w:spacing w:val="-2"/>
        </w:rPr>
        <w:t xml:space="preserve"> </w:t>
      </w:r>
      <w:r>
        <w:t>драматургия</w:t>
      </w:r>
      <w:r>
        <w:rPr>
          <w:spacing w:val="-2"/>
        </w:rPr>
        <w:t xml:space="preserve"> </w:t>
      </w:r>
      <w:r>
        <w:t>(3–4</w:t>
      </w:r>
      <w:r>
        <w:rPr>
          <w:spacing w:val="-2"/>
        </w:rPr>
        <w:t xml:space="preserve"> </w:t>
      </w:r>
      <w:r>
        <w:t>часа).</w:t>
      </w:r>
    </w:p>
    <w:p w14:paraId="1C5C5134" w14:textId="77777777" w:rsidR="00903495" w:rsidRDefault="00443863">
      <w:pPr>
        <w:pStyle w:val="a3"/>
        <w:ind w:right="1123"/>
      </w:pPr>
      <w:r>
        <w:t>Содержание: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тема.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музыкального развития: повтор, контраст, разработка. Музыкальная форма – 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произведения.</w:t>
      </w:r>
    </w:p>
    <w:p w14:paraId="1CA408E4" w14:textId="77777777" w:rsidR="00903495" w:rsidRDefault="00443863">
      <w:pPr>
        <w:pStyle w:val="a3"/>
        <w:spacing w:line="274" w:lineRule="exact"/>
        <w:ind w:left="1670" w:firstLine="0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14:paraId="5BF5D3DD" w14:textId="77777777" w:rsidR="00903495" w:rsidRDefault="00443863">
      <w:pPr>
        <w:pStyle w:val="a3"/>
        <w:ind w:right="1134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логики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развития;</w:t>
      </w:r>
    </w:p>
    <w:p w14:paraId="00CDB89B" w14:textId="77777777" w:rsidR="00903495" w:rsidRDefault="00443863">
      <w:pPr>
        <w:pStyle w:val="a3"/>
        <w:spacing w:before="2" w:line="237" w:lineRule="auto"/>
        <w:ind w:right="1138"/>
      </w:pPr>
      <w:r>
        <w:t>умение</w:t>
      </w:r>
      <w:r>
        <w:rPr>
          <w:spacing w:val="1"/>
        </w:rPr>
        <w:t xml:space="preserve"> </w:t>
      </w:r>
      <w:r>
        <w:t>слышать,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настроений,</w:t>
      </w:r>
      <w:r>
        <w:rPr>
          <w:spacing w:val="-3"/>
        </w:rPr>
        <w:t xml:space="preserve"> </w:t>
      </w:r>
      <w:r>
        <w:t>чувств,</w:t>
      </w:r>
      <w:r>
        <w:rPr>
          <w:spacing w:val="3"/>
        </w:rPr>
        <w:t xml:space="preserve"> </w:t>
      </w:r>
      <w:r>
        <w:t>характеров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развертывании</w:t>
      </w:r>
      <w:r>
        <w:rPr>
          <w:spacing w:val="1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драматургии;</w:t>
      </w:r>
    </w:p>
    <w:p w14:paraId="6F2FB453" w14:textId="77777777" w:rsidR="00903495" w:rsidRDefault="00443863">
      <w:pPr>
        <w:pStyle w:val="a3"/>
        <w:spacing w:before="6" w:line="237" w:lineRule="auto"/>
        <w:ind w:right="1128"/>
      </w:pPr>
      <w:r>
        <w:t xml:space="preserve">узнавание    на    слух    музыкальных    </w:t>
      </w:r>
      <w:proofErr w:type="gramStart"/>
      <w:r>
        <w:t xml:space="preserve">тем,   </w:t>
      </w:r>
      <w:proofErr w:type="gramEnd"/>
      <w:r>
        <w:t xml:space="preserve"> их    вариантов,    видоизмененных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развития;</w:t>
      </w:r>
    </w:p>
    <w:p w14:paraId="1425BFD4" w14:textId="77777777" w:rsidR="00903495" w:rsidRDefault="00443863">
      <w:pPr>
        <w:pStyle w:val="a3"/>
        <w:spacing w:before="5" w:line="237" w:lineRule="auto"/>
        <w:ind w:right="1138"/>
      </w:pPr>
      <w:r>
        <w:t>составление наглядной (буквенной, цифровой)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строения музыкального</w:t>
      </w:r>
      <w:r>
        <w:rPr>
          <w:spacing w:val="1"/>
        </w:rPr>
        <w:t xml:space="preserve"> </w:t>
      </w:r>
      <w:r>
        <w:t>произведения;</w:t>
      </w:r>
    </w:p>
    <w:p w14:paraId="073CE7C9" w14:textId="77777777" w:rsidR="00903495" w:rsidRDefault="00443863">
      <w:pPr>
        <w:pStyle w:val="a3"/>
        <w:spacing w:before="4"/>
        <w:ind w:right="1131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6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 композитором-классиком, художественная интерпретация музыкального</w:t>
      </w:r>
      <w:r>
        <w:rPr>
          <w:spacing w:val="1"/>
        </w:rPr>
        <w:t xml:space="preserve"> </w:t>
      </w:r>
      <w:r>
        <w:t>образа в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развитии;</w:t>
      </w:r>
    </w:p>
    <w:p w14:paraId="4694AD3C" w14:textId="77777777" w:rsidR="00903495" w:rsidRDefault="00443863">
      <w:pPr>
        <w:pStyle w:val="a3"/>
        <w:spacing w:line="242" w:lineRule="auto"/>
        <w:ind w:right="113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14:paraId="50C6BEDF" w14:textId="77777777" w:rsidR="00903495" w:rsidRDefault="00443863">
      <w:pPr>
        <w:pStyle w:val="a3"/>
        <w:spacing w:line="271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14:paraId="73955650" w14:textId="77777777" w:rsidR="00903495" w:rsidRDefault="00443863">
      <w:pPr>
        <w:pStyle w:val="a3"/>
        <w:spacing w:before="3" w:line="237" w:lineRule="auto"/>
        <w:ind w:right="1143"/>
      </w:pPr>
      <w:r>
        <w:t>посещение концерта классической музыки, в программе которого присутствуют</w:t>
      </w:r>
      <w:r>
        <w:rPr>
          <w:spacing w:val="1"/>
        </w:rPr>
        <w:t xml:space="preserve"> </w:t>
      </w:r>
      <w:r>
        <w:t>крупные симфонические</w:t>
      </w:r>
      <w:r>
        <w:rPr>
          <w:spacing w:val="1"/>
        </w:rPr>
        <w:t xml:space="preserve"> </w:t>
      </w:r>
      <w:r>
        <w:t>произведения;</w:t>
      </w:r>
    </w:p>
    <w:p w14:paraId="431D2B15" w14:textId="77777777" w:rsidR="00903495" w:rsidRDefault="00443863">
      <w:pPr>
        <w:pStyle w:val="a3"/>
        <w:spacing w:before="3"/>
        <w:ind w:right="1134"/>
      </w:pPr>
      <w:r>
        <w:t>создание сюжета любительского фильма (в том числе в жанре теневого театра,</w:t>
      </w:r>
      <w:r>
        <w:rPr>
          <w:spacing w:val="1"/>
        </w:rPr>
        <w:t xml:space="preserve"> </w:t>
      </w:r>
      <w:r>
        <w:t>мультфильма), основанного на развитии образов, музыкальной драматургии одного 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композиторов-классиков.</w:t>
      </w:r>
    </w:p>
    <w:p w14:paraId="510A8D62" w14:textId="77777777" w:rsidR="00903495" w:rsidRDefault="00443863">
      <w:pPr>
        <w:pStyle w:val="a3"/>
        <w:spacing w:line="274" w:lineRule="exact"/>
        <w:ind w:left="1670" w:firstLine="0"/>
      </w:pPr>
      <w:r>
        <w:t>Музыкальный</w:t>
      </w:r>
      <w:r>
        <w:rPr>
          <w:spacing w:val="-2"/>
        </w:rPr>
        <w:t xml:space="preserve"> </w:t>
      </w:r>
      <w:r>
        <w:t>стиль</w:t>
      </w:r>
      <w:r>
        <w:rPr>
          <w:spacing w:val="-5"/>
        </w:rPr>
        <w:t xml:space="preserve"> </w:t>
      </w:r>
      <w:r>
        <w:t>(4–6</w:t>
      </w:r>
      <w:r>
        <w:rPr>
          <w:spacing w:val="-2"/>
        </w:rPr>
        <w:t xml:space="preserve"> </w:t>
      </w:r>
      <w:r>
        <w:t>часов).</w:t>
      </w:r>
    </w:p>
    <w:p w14:paraId="1CDED0C1" w14:textId="77777777" w:rsidR="00903495" w:rsidRDefault="00443863">
      <w:pPr>
        <w:pStyle w:val="a3"/>
        <w:spacing w:before="3"/>
        <w:ind w:right="1131"/>
      </w:pPr>
      <w:r>
        <w:t>Содержание: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 xml:space="preserve">драматургических   </w:t>
      </w:r>
      <w:r>
        <w:rPr>
          <w:spacing w:val="1"/>
        </w:rPr>
        <w:t xml:space="preserve"> </w:t>
      </w:r>
      <w:proofErr w:type="gramStart"/>
      <w:r>
        <w:t xml:space="preserve">приемов,   </w:t>
      </w:r>
      <w:proofErr w:type="gramEnd"/>
      <w:r>
        <w:rPr>
          <w:spacing w:val="1"/>
        </w:rPr>
        <w:t xml:space="preserve"> </w:t>
      </w:r>
      <w:r>
        <w:t xml:space="preserve">музыкального   </w:t>
      </w:r>
      <w:r>
        <w:rPr>
          <w:spacing w:val="1"/>
        </w:rPr>
        <w:t xml:space="preserve"> </w:t>
      </w:r>
      <w:r>
        <w:t xml:space="preserve">языка.   </w:t>
      </w:r>
      <w:r>
        <w:rPr>
          <w:spacing w:val="1"/>
        </w:rPr>
        <w:t xml:space="preserve"> </w:t>
      </w:r>
      <w:r>
        <w:t xml:space="preserve">(На   </w:t>
      </w:r>
      <w:r>
        <w:rPr>
          <w:spacing w:val="1"/>
        </w:rPr>
        <w:t xml:space="preserve"> </w:t>
      </w:r>
      <w:r>
        <w:t xml:space="preserve">примере   </w:t>
      </w:r>
      <w:r>
        <w:rPr>
          <w:spacing w:val="1"/>
        </w:rPr>
        <w:t xml:space="preserve"> </w:t>
      </w:r>
      <w:r>
        <w:t>творчества</w:t>
      </w:r>
      <w:r>
        <w:rPr>
          <w:spacing w:val="-57"/>
        </w:rPr>
        <w:t xml:space="preserve"> </w:t>
      </w:r>
      <w:r>
        <w:t>В.А.</w:t>
      </w:r>
      <w:r>
        <w:rPr>
          <w:spacing w:val="3"/>
        </w:rPr>
        <w:t xml:space="preserve"> </w:t>
      </w:r>
      <w:r>
        <w:t>Моцарта,</w:t>
      </w:r>
      <w:r>
        <w:rPr>
          <w:spacing w:val="-2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Дебюсси,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Шенберга 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композиторов).</w:t>
      </w:r>
    </w:p>
    <w:p w14:paraId="2AFB4206" w14:textId="77777777" w:rsidR="00903495" w:rsidRDefault="00443863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14:paraId="0420A5B8" w14:textId="77777777" w:rsidR="00903495" w:rsidRDefault="00443863">
      <w:pPr>
        <w:pStyle w:val="a3"/>
        <w:spacing w:before="5" w:line="237" w:lineRule="auto"/>
        <w:ind w:right="1129"/>
        <w:jc w:val="left"/>
      </w:pP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 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(стиль</w:t>
      </w:r>
      <w:r>
        <w:rPr>
          <w:spacing w:val="1"/>
        </w:rPr>
        <w:t xml:space="preserve"> </w:t>
      </w:r>
      <w:r>
        <w:t>композитора,</w:t>
      </w:r>
      <w:r>
        <w:rPr>
          <w:spacing w:val="-2"/>
        </w:rPr>
        <w:t xml:space="preserve"> </w:t>
      </w:r>
      <w:r>
        <w:t>национальный</w:t>
      </w:r>
      <w:r>
        <w:rPr>
          <w:spacing w:val="2"/>
        </w:rPr>
        <w:t xml:space="preserve"> </w:t>
      </w:r>
      <w:r>
        <w:t>стиль,</w:t>
      </w:r>
      <w:r>
        <w:rPr>
          <w:spacing w:val="4"/>
        </w:rPr>
        <w:t xml:space="preserve"> </w:t>
      </w:r>
      <w:r>
        <w:t>стиль</w:t>
      </w:r>
      <w:r>
        <w:rPr>
          <w:spacing w:val="-3"/>
        </w:rPr>
        <w:t xml:space="preserve"> </w:t>
      </w:r>
      <w:r>
        <w:t>эпохи);</w:t>
      </w:r>
    </w:p>
    <w:p w14:paraId="73822688" w14:textId="77777777" w:rsidR="00903495" w:rsidRDefault="00443863">
      <w:pPr>
        <w:pStyle w:val="a3"/>
        <w:spacing w:before="6" w:line="237" w:lineRule="auto"/>
        <w:ind w:right="1129"/>
        <w:jc w:val="left"/>
      </w:pPr>
      <w:r>
        <w:t>исполнение</w:t>
      </w:r>
      <w:r>
        <w:rPr>
          <w:spacing w:val="19"/>
        </w:rPr>
        <w:t xml:space="preserve"> </w:t>
      </w:r>
      <w:r>
        <w:t>2–3</w:t>
      </w:r>
      <w:r>
        <w:rPr>
          <w:spacing w:val="15"/>
        </w:rPr>
        <w:t xml:space="preserve"> </w:t>
      </w:r>
      <w:r>
        <w:t>вокальных</w:t>
      </w:r>
      <w:r>
        <w:rPr>
          <w:spacing w:val="15"/>
        </w:rPr>
        <w:t xml:space="preserve"> </w:t>
      </w:r>
      <w:r>
        <w:t>произведений</w:t>
      </w:r>
      <w:r>
        <w:rPr>
          <w:spacing w:val="25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образцов</w:t>
      </w:r>
      <w:r>
        <w:rPr>
          <w:spacing w:val="21"/>
        </w:rPr>
        <w:t xml:space="preserve"> </w:t>
      </w:r>
      <w:r>
        <w:t>барокко,</w:t>
      </w:r>
      <w:r>
        <w:rPr>
          <w:spacing w:val="21"/>
        </w:rPr>
        <w:t xml:space="preserve"> </w:t>
      </w:r>
      <w:r>
        <w:t>классицизма,</w:t>
      </w:r>
      <w:r>
        <w:rPr>
          <w:spacing w:val="-57"/>
        </w:rPr>
        <w:t xml:space="preserve"> </w:t>
      </w:r>
      <w:r>
        <w:t>романтизма,</w:t>
      </w:r>
      <w:r>
        <w:rPr>
          <w:spacing w:val="-2"/>
        </w:rPr>
        <w:t xml:space="preserve"> </w:t>
      </w:r>
      <w:r>
        <w:t>импрессионизма</w:t>
      </w:r>
      <w:r>
        <w:rPr>
          <w:spacing w:val="-4"/>
        </w:rPr>
        <w:t xml:space="preserve"> </w:t>
      </w:r>
      <w:r>
        <w:t>(подлинных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стилизованных);</w:t>
      </w:r>
    </w:p>
    <w:p w14:paraId="630D336E" w14:textId="77777777" w:rsidR="00903495" w:rsidRDefault="00443863">
      <w:pPr>
        <w:pStyle w:val="a3"/>
        <w:spacing w:before="5" w:line="237" w:lineRule="auto"/>
        <w:ind w:right="1129"/>
        <w:jc w:val="left"/>
      </w:pPr>
      <w:r>
        <w:t>музыкальная</w:t>
      </w:r>
      <w:r>
        <w:rPr>
          <w:spacing w:val="33"/>
        </w:rPr>
        <w:t xml:space="preserve"> </w:t>
      </w:r>
      <w:r>
        <w:t>викторина</w:t>
      </w:r>
      <w:r>
        <w:rPr>
          <w:spacing w:val="32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знание</w:t>
      </w:r>
      <w:r>
        <w:rPr>
          <w:spacing w:val="28"/>
        </w:rPr>
        <w:t xml:space="preserve"> </w:t>
      </w:r>
      <w:r>
        <w:t>музыки,</w:t>
      </w:r>
      <w:r>
        <w:rPr>
          <w:spacing w:val="35"/>
        </w:rPr>
        <w:t xml:space="preserve"> </w:t>
      </w:r>
      <w:r>
        <w:t>названий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авторов</w:t>
      </w:r>
      <w:r>
        <w:rPr>
          <w:spacing w:val="30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14:paraId="0C7ADEE7" w14:textId="77777777" w:rsidR="00903495" w:rsidRDefault="00443863">
      <w:pPr>
        <w:pStyle w:val="a3"/>
        <w:spacing w:before="6" w:line="237" w:lineRule="auto"/>
        <w:ind w:left="1670" w:right="3305" w:firstLine="0"/>
        <w:jc w:val="left"/>
      </w:pPr>
      <w:r>
        <w:t>определение на слух в звучании незнакомого произведения:</w:t>
      </w:r>
      <w:r>
        <w:rPr>
          <w:spacing w:val="-57"/>
        </w:rPr>
        <w:t xml:space="preserve"> </w:t>
      </w:r>
      <w:r>
        <w:t>принадлежности</w:t>
      </w:r>
      <w:r>
        <w:rPr>
          <w:spacing w:val="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одному</w:t>
      </w:r>
      <w:r>
        <w:rPr>
          <w:spacing w:val="-9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стилей;</w:t>
      </w:r>
    </w:p>
    <w:p w14:paraId="60C5F286" w14:textId="77777777" w:rsidR="00903495" w:rsidRDefault="00443863">
      <w:pPr>
        <w:pStyle w:val="a3"/>
        <w:spacing w:before="6" w:line="237" w:lineRule="auto"/>
        <w:ind w:right="1138"/>
      </w:pPr>
      <w:r>
        <w:t>исполнительского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инструментов);</w:t>
      </w:r>
    </w:p>
    <w:p w14:paraId="24F5D7C5" w14:textId="77777777" w:rsidR="00903495" w:rsidRDefault="00443863">
      <w:pPr>
        <w:pStyle w:val="a3"/>
        <w:spacing w:before="3" w:line="275" w:lineRule="exact"/>
        <w:ind w:left="1670" w:firstLine="0"/>
      </w:pPr>
      <w:r>
        <w:t>жанра,</w:t>
      </w:r>
      <w:r>
        <w:rPr>
          <w:spacing w:val="1"/>
        </w:rPr>
        <w:t xml:space="preserve"> </w:t>
      </w:r>
      <w:r>
        <w:t>круга</w:t>
      </w:r>
      <w:r>
        <w:rPr>
          <w:spacing w:val="-1"/>
        </w:rPr>
        <w:t xml:space="preserve"> </w:t>
      </w:r>
      <w:r>
        <w:t>образов;</w:t>
      </w:r>
    </w:p>
    <w:p w14:paraId="06637949" w14:textId="77777777" w:rsidR="00903495" w:rsidRDefault="00443863">
      <w:pPr>
        <w:pStyle w:val="a3"/>
        <w:ind w:right="1134"/>
      </w:pPr>
      <w:r>
        <w:t>способа музыкального изложения и развития в простых и сложных музыкальных</w:t>
      </w:r>
      <w:r>
        <w:rPr>
          <w:spacing w:val="-57"/>
        </w:rPr>
        <w:t xml:space="preserve"> </w:t>
      </w:r>
      <w:r>
        <w:t>формах (гомофония, полифония, повтор, контраст, соотношение разделов и частей в</w:t>
      </w:r>
      <w:r>
        <w:rPr>
          <w:spacing w:val="1"/>
        </w:rPr>
        <w:t xml:space="preserve"> </w:t>
      </w:r>
      <w:r>
        <w:t>произведении);</w:t>
      </w:r>
    </w:p>
    <w:p w14:paraId="31309B65" w14:textId="77777777" w:rsidR="00903495" w:rsidRDefault="00443863">
      <w:pPr>
        <w:pStyle w:val="a3"/>
        <w:spacing w:before="2" w:line="275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14:paraId="30C63C2C" w14:textId="77777777" w:rsidR="00903495" w:rsidRDefault="00443863">
      <w:pPr>
        <w:pStyle w:val="a3"/>
        <w:spacing w:line="242" w:lineRule="auto"/>
        <w:ind w:right="1125"/>
      </w:pP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эстетике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стилей</w:t>
      </w:r>
      <w:r>
        <w:rPr>
          <w:spacing w:val="-2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века.</w:t>
      </w:r>
    </w:p>
    <w:p w14:paraId="3FFF2C97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3B5E7712" w14:textId="77777777" w:rsidR="00903495" w:rsidRDefault="00443863">
      <w:pPr>
        <w:pStyle w:val="a3"/>
        <w:spacing w:before="98" w:line="242" w:lineRule="auto"/>
        <w:ind w:left="1670" w:right="4672" w:firstLine="0"/>
      </w:pPr>
      <w:r>
        <w:lastRenderedPageBreak/>
        <w:t>Модуль № 5 «Русская классическая музыка»</w:t>
      </w:r>
      <w:r>
        <w:rPr>
          <w:vertAlign w:val="superscript"/>
        </w:rPr>
        <w:t>26</w:t>
      </w:r>
      <w:r>
        <w:t>.</w:t>
      </w:r>
      <w:r>
        <w:rPr>
          <w:spacing w:val="-57"/>
        </w:rPr>
        <w:t xml:space="preserve"> </w:t>
      </w:r>
      <w:r>
        <w:t>Образы</w:t>
      </w:r>
      <w:r>
        <w:rPr>
          <w:spacing w:val="2"/>
        </w:rPr>
        <w:t xml:space="preserve"> </w:t>
      </w:r>
      <w:r>
        <w:t>родной</w:t>
      </w:r>
      <w:r>
        <w:rPr>
          <w:spacing w:val="3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(3–4</w:t>
      </w:r>
      <w:r>
        <w:rPr>
          <w:spacing w:val="2"/>
        </w:rPr>
        <w:t xml:space="preserve"> </w:t>
      </w:r>
      <w:r>
        <w:t>часа).</w:t>
      </w:r>
    </w:p>
    <w:p w14:paraId="320ABBB1" w14:textId="77777777" w:rsidR="00903495" w:rsidRDefault="00443863">
      <w:pPr>
        <w:pStyle w:val="a3"/>
        <w:ind w:right="1134"/>
      </w:pPr>
      <w:r>
        <w:t>Содержание: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инструментальные произведения, посвященные картинам русской природы, народного</w:t>
      </w:r>
      <w:r>
        <w:rPr>
          <w:spacing w:val="1"/>
        </w:rPr>
        <w:t xml:space="preserve"> </w:t>
      </w:r>
      <w:proofErr w:type="gramStart"/>
      <w:r>
        <w:t xml:space="preserve">быта,   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 xml:space="preserve">сказкам,     </w:t>
      </w:r>
      <w:r>
        <w:rPr>
          <w:spacing w:val="1"/>
        </w:rPr>
        <w:t xml:space="preserve"> </w:t>
      </w:r>
      <w:r>
        <w:t xml:space="preserve">легендам     </w:t>
      </w:r>
      <w:r>
        <w:rPr>
          <w:spacing w:val="1"/>
        </w:rPr>
        <w:t xml:space="preserve"> </w:t>
      </w:r>
      <w:r>
        <w:t xml:space="preserve">(на     </w:t>
      </w:r>
      <w:r>
        <w:rPr>
          <w:spacing w:val="1"/>
        </w:rPr>
        <w:t xml:space="preserve"> </w:t>
      </w:r>
      <w:r>
        <w:t>примере       творчества       М.И.       Глинки,</w:t>
      </w:r>
      <w:r>
        <w:rPr>
          <w:spacing w:val="1"/>
        </w:rPr>
        <w:t xml:space="preserve"> </w:t>
      </w:r>
      <w:r>
        <w:t>С.В.</w:t>
      </w:r>
      <w:r>
        <w:rPr>
          <w:spacing w:val="3"/>
        </w:rPr>
        <w:t xml:space="preserve"> </w:t>
      </w:r>
      <w:r>
        <w:t>Рахманинова,</w:t>
      </w:r>
      <w:r>
        <w:rPr>
          <w:spacing w:val="-2"/>
        </w:rPr>
        <w:t xml:space="preserve"> </w:t>
      </w:r>
      <w:r>
        <w:t>В.А.</w:t>
      </w:r>
      <w:r>
        <w:rPr>
          <w:spacing w:val="4"/>
        </w:rPr>
        <w:t xml:space="preserve"> </w:t>
      </w:r>
      <w:r>
        <w:t>Гаврилина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14:paraId="60CF3A15" w14:textId="77777777" w:rsidR="00903495" w:rsidRDefault="00443863">
      <w:pPr>
        <w:pStyle w:val="a3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14:paraId="08F42E18" w14:textId="77777777" w:rsidR="00903495" w:rsidRDefault="00443863">
      <w:pPr>
        <w:pStyle w:val="a3"/>
        <w:spacing w:line="237" w:lineRule="auto"/>
        <w:ind w:right="1138"/>
      </w:pPr>
      <w:r>
        <w:t>повторение, обобщение опыта слушания, проживания, анализа музыки 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полученного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начальных</w:t>
      </w:r>
      <w:r>
        <w:rPr>
          <w:spacing w:val="-4"/>
        </w:rPr>
        <w:t xml:space="preserve"> </w:t>
      </w:r>
      <w:r>
        <w:t>классах;</w:t>
      </w:r>
    </w:p>
    <w:p w14:paraId="1A9908DE" w14:textId="77777777" w:rsidR="00903495" w:rsidRDefault="00443863">
      <w:pPr>
        <w:pStyle w:val="a3"/>
        <w:spacing w:before="3"/>
        <w:ind w:right="1132"/>
      </w:pPr>
      <w:r>
        <w:t>выявление мелодичности, широты дыхания, интонационной близости русскому</w:t>
      </w:r>
      <w:r>
        <w:rPr>
          <w:spacing w:val="1"/>
        </w:rPr>
        <w:t xml:space="preserve"> </w:t>
      </w:r>
      <w:r>
        <w:t>фольклору;</w:t>
      </w:r>
    </w:p>
    <w:p w14:paraId="7BF5DE53" w14:textId="77777777" w:rsidR="00903495" w:rsidRDefault="00443863">
      <w:pPr>
        <w:pStyle w:val="a3"/>
        <w:spacing w:before="3" w:line="237" w:lineRule="auto"/>
        <w:ind w:right="1134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6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5"/>
        </w:rPr>
        <w:t xml:space="preserve"> </w:t>
      </w:r>
      <w:r>
        <w:t>русским</w:t>
      </w:r>
      <w:r>
        <w:rPr>
          <w:spacing w:val="3"/>
        </w:rPr>
        <w:t xml:space="preserve"> </w:t>
      </w:r>
      <w:r>
        <w:t>композитором-классиком;</w:t>
      </w:r>
    </w:p>
    <w:p w14:paraId="225F0067" w14:textId="77777777" w:rsidR="00903495" w:rsidRDefault="00443863">
      <w:pPr>
        <w:pStyle w:val="a3"/>
        <w:spacing w:before="5" w:line="237" w:lineRule="auto"/>
        <w:ind w:right="1133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14:paraId="319F38C6" w14:textId="77777777" w:rsidR="00903495" w:rsidRDefault="00443863">
      <w:pPr>
        <w:pStyle w:val="a3"/>
        <w:spacing w:before="4" w:line="275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14:paraId="4451D71A" w14:textId="77777777" w:rsidR="00903495" w:rsidRDefault="00443863">
      <w:pPr>
        <w:pStyle w:val="a3"/>
        <w:spacing w:line="275" w:lineRule="exact"/>
        <w:ind w:left="1670" w:firstLine="0"/>
      </w:pPr>
      <w:r>
        <w:t>рисование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5"/>
        </w:rPr>
        <w:t xml:space="preserve"> </w:t>
      </w:r>
      <w:r>
        <w:t>прослушанных</w:t>
      </w:r>
      <w:r>
        <w:rPr>
          <w:spacing w:val="-8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произведений;</w:t>
      </w:r>
    </w:p>
    <w:p w14:paraId="12B5CBC0" w14:textId="77777777" w:rsidR="00903495" w:rsidRDefault="00443863">
      <w:pPr>
        <w:pStyle w:val="a3"/>
        <w:spacing w:before="5" w:line="237" w:lineRule="auto"/>
        <w:ind w:right="1138"/>
      </w:pP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композиторов.</w:t>
      </w:r>
    </w:p>
    <w:p w14:paraId="63564D47" w14:textId="77777777" w:rsidR="00903495" w:rsidRDefault="00443863">
      <w:pPr>
        <w:pStyle w:val="a3"/>
        <w:spacing w:before="3" w:line="275" w:lineRule="exact"/>
        <w:ind w:left="1670" w:firstLine="0"/>
      </w:pPr>
      <w:r>
        <w:t>Золотой</w:t>
      </w:r>
      <w:r>
        <w:rPr>
          <w:spacing w:val="-5"/>
        </w:rPr>
        <w:t xml:space="preserve"> </w:t>
      </w:r>
      <w:r>
        <w:t>век</w:t>
      </w:r>
      <w:r>
        <w:rPr>
          <w:spacing w:val="-2"/>
        </w:rPr>
        <w:t xml:space="preserve"> </w:t>
      </w:r>
      <w:r>
        <w:t>русской культуры</w:t>
      </w:r>
      <w:r>
        <w:rPr>
          <w:spacing w:val="1"/>
        </w:rPr>
        <w:t xml:space="preserve"> </w:t>
      </w:r>
      <w:r>
        <w:t>(4–6 часов).</w:t>
      </w:r>
    </w:p>
    <w:p w14:paraId="00DF9668" w14:textId="77777777" w:rsidR="00903495" w:rsidRDefault="00443863">
      <w:pPr>
        <w:pStyle w:val="a3"/>
        <w:ind w:right="1136"/>
      </w:pPr>
      <w:r>
        <w:t>Содержание: Светская музыка российского дворянства XIX века: музыкальные</w:t>
      </w:r>
      <w:r>
        <w:rPr>
          <w:spacing w:val="1"/>
        </w:rPr>
        <w:t xml:space="preserve"> </w:t>
      </w:r>
      <w:r>
        <w:t>салоны,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музицирование,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театры.</w:t>
      </w:r>
      <w:r>
        <w:rPr>
          <w:spacing w:val="1"/>
        </w:rPr>
        <w:t xml:space="preserve"> </w:t>
      </w:r>
      <w:r>
        <w:t>Увлечение</w:t>
      </w:r>
      <w:r>
        <w:rPr>
          <w:spacing w:val="1"/>
        </w:rPr>
        <w:t xml:space="preserve"> </w:t>
      </w:r>
      <w:r>
        <w:t>западным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 xml:space="preserve">появление         своих         гениев.         Синтез         </w:t>
      </w:r>
      <w:proofErr w:type="gramStart"/>
      <w:r>
        <w:t>западно-европейской</w:t>
      </w:r>
      <w:proofErr w:type="gramEnd"/>
      <w:r>
        <w:t xml:space="preserve">         культуры</w:t>
      </w:r>
      <w:r>
        <w:rPr>
          <w:spacing w:val="1"/>
        </w:rPr>
        <w:t xml:space="preserve"> </w:t>
      </w:r>
      <w:r>
        <w:t>и русских интонаций, настроений, образов (на примере творчества М.И. Глинки, 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2"/>
        </w:rPr>
        <w:t xml:space="preserve"> </w:t>
      </w:r>
      <w:r>
        <w:t>Н.А.</w:t>
      </w:r>
      <w:r>
        <w:rPr>
          <w:spacing w:val="3"/>
        </w:rPr>
        <w:t xml:space="preserve"> </w:t>
      </w:r>
      <w:r>
        <w:t>Римского-Корсакова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14:paraId="1C99BFB1" w14:textId="77777777" w:rsidR="00903495" w:rsidRDefault="00443863">
      <w:pPr>
        <w:pStyle w:val="a3"/>
        <w:spacing w:before="2"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14:paraId="515BADB6" w14:textId="77777777" w:rsidR="00903495" w:rsidRDefault="00443863">
      <w:pPr>
        <w:pStyle w:val="a3"/>
        <w:spacing w:line="242" w:lineRule="auto"/>
        <w:ind w:right="1129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средств;</w:t>
      </w:r>
    </w:p>
    <w:p w14:paraId="4523FE3D" w14:textId="77777777" w:rsidR="00903495" w:rsidRDefault="00443863">
      <w:pPr>
        <w:pStyle w:val="a3"/>
        <w:spacing w:line="242" w:lineRule="auto"/>
        <w:ind w:right="1136"/>
        <w:jc w:val="left"/>
      </w:pPr>
      <w:r>
        <w:t>разучивание, исполнение не менее одного вокального произведения лирического</w:t>
      </w:r>
      <w:r>
        <w:rPr>
          <w:spacing w:val="-57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сочиненного</w:t>
      </w:r>
      <w:r>
        <w:rPr>
          <w:spacing w:val="2"/>
        </w:rPr>
        <w:t xml:space="preserve"> </w:t>
      </w:r>
      <w:r>
        <w:t>русским</w:t>
      </w:r>
      <w:r>
        <w:rPr>
          <w:spacing w:val="2"/>
        </w:rPr>
        <w:t xml:space="preserve"> </w:t>
      </w:r>
      <w:r>
        <w:t>композитором-классиком;</w:t>
      </w:r>
    </w:p>
    <w:p w14:paraId="10DD4786" w14:textId="77777777" w:rsidR="00903495" w:rsidRDefault="00443863">
      <w:pPr>
        <w:pStyle w:val="a3"/>
        <w:spacing w:line="242" w:lineRule="auto"/>
        <w:ind w:right="1129"/>
        <w:jc w:val="left"/>
      </w:pPr>
      <w:r>
        <w:t>музыкальная</w:t>
      </w:r>
      <w:r>
        <w:rPr>
          <w:spacing w:val="33"/>
        </w:rPr>
        <w:t xml:space="preserve"> </w:t>
      </w:r>
      <w:r>
        <w:t>викторина</w:t>
      </w:r>
      <w:r>
        <w:rPr>
          <w:spacing w:val="32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знание</w:t>
      </w:r>
      <w:r>
        <w:rPr>
          <w:spacing w:val="27"/>
        </w:rPr>
        <w:t xml:space="preserve"> </w:t>
      </w:r>
      <w:r>
        <w:t>музыки,</w:t>
      </w:r>
      <w:r>
        <w:rPr>
          <w:spacing w:val="35"/>
        </w:rPr>
        <w:t xml:space="preserve"> </w:t>
      </w:r>
      <w:r>
        <w:t>названий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авторов</w:t>
      </w:r>
      <w:r>
        <w:rPr>
          <w:spacing w:val="30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14:paraId="140D9F99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14:paraId="69B061BC" w14:textId="77777777" w:rsidR="00903495" w:rsidRDefault="00443863">
      <w:pPr>
        <w:pStyle w:val="a3"/>
        <w:tabs>
          <w:tab w:val="left" w:pos="2880"/>
          <w:tab w:val="left" w:pos="4832"/>
          <w:tab w:val="left" w:pos="6031"/>
          <w:tab w:val="left" w:pos="7566"/>
          <w:tab w:val="left" w:pos="9210"/>
        </w:tabs>
        <w:spacing w:line="237" w:lineRule="auto"/>
        <w:ind w:right="1136"/>
        <w:jc w:val="left"/>
      </w:pPr>
      <w:r>
        <w:t>просмотр</w:t>
      </w:r>
      <w:r>
        <w:tab/>
        <w:t>художественных</w:t>
      </w:r>
      <w:r>
        <w:tab/>
        <w:t>фильмов,</w:t>
      </w:r>
      <w:r>
        <w:tab/>
        <w:t>телепередач,</w:t>
      </w:r>
      <w:r>
        <w:tab/>
        <w:t>посвященных</w:t>
      </w:r>
      <w:r>
        <w:tab/>
      </w:r>
      <w:r>
        <w:rPr>
          <w:spacing w:val="-1"/>
        </w:rPr>
        <w:t>русской</w:t>
      </w:r>
      <w:r>
        <w:rPr>
          <w:spacing w:val="-57"/>
        </w:rPr>
        <w:t xml:space="preserve"> </w:t>
      </w:r>
      <w:r>
        <w:t>культуре XIX</w:t>
      </w:r>
      <w:r>
        <w:rPr>
          <w:spacing w:val="1"/>
        </w:rPr>
        <w:t xml:space="preserve"> </w:t>
      </w:r>
      <w:r>
        <w:t>века;</w:t>
      </w:r>
    </w:p>
    <w:p w14:paraId="2EA24922" w14:textId="77777777" w:rsidR="00903495" w:rsidRDefault="00443863">
      <w:pPr>
        <w:pStyle w:val="a3"/>
        <w:spacing w:line="237" w:lineRule="auto"/>
        <w:jc w:val="left"/>
      </w:pPr>
      <w:r>
        <w:t>создание любительского фильма, радиопередачи, театрализованной музыкально-</w:t>
      </w:r>
      <w:r>
        <w:rPr>
          <w:spacing w:val="-57"/>
        </w:rPr>
        <w:t xml:space="preserve"> </w:t>
      </w:r>
      <w:r>
        <w:t>литературной</w:t>
      </w:r>
      <w:r>
        <w:rPr>
          <w:spacing w:val="2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XIX века;</w:t>
      </w:r>
    </w:p>
    <w:p w14:paraId="22DC5D0B" w14:textId="77777777" w:rsidR="00903495" w:rsidRDefault="00443863">
      <w:pPr>
        <w:pStyle w:val="a3"/>
        <w:spacing w:before="5" w:line="237" w:lineRule="auto"/>
        <w:ind w:left="1670" w:right="2254" w:firstLine="0"/>
        <w:jc w:val="left"/>
      </w:pPr>
      <w:r>
        <w:t>реконструкция</w:t>
      </w:r>
      <w:r>
        <w:rPr>
          <w:spacing w:val="-1"/>
        </w:rPr>
        <w:t xml:space="preserve"> </w:t>
      </w:r>
      <w:r>
        <w:t>костюмированного</w:t>
      </w:r>
      <w:r>
        <w:rPr>
          <w:spacing w:val="4"/>
        </w:rPr>
        <w:t xml:space="preserve"> </w:t>
      </w:r>
      <w:r>
        <w:t>бала,</w:t>
      </w:r>
      <w:r>
        <w:rPr>
          <w:spacing w:val="-3"/>
        </w:rPr>
        <w:t xml:space="preserve"> </w:t>
      </w:r>
      <w:r>
        <w:t>музыкального</w:t>
      </w:r>
      <w:r>
        <w:rPr>
          <w:spacing w:val="4"/>
        </w:rPr>
        <w:t xml:space="preserve"> </w:t>
      </w:r>
      <w:r>
        <w:t>салона.</w:t>
      </w:r>
      <w:r>
        <w:rPr>
          <w:spacing w:val="1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 русских</w:t>
      </w:r>
      <w:r>
        <w:rPr>
          <w:spacing w:val="-4"/>
        </w:rPr>
        <w:t xml:space="preserve"> </w:t>
      </w:r>
      <w:r>
        <w:t>композиторов</w:t>
      </w:r>
      <w:r>
        <w:rPr>
          <w:spacing w:val="-2"/>
        </w:rPr>
        <w:t xml:space="preserve"> </w:t>
      </w:r>
      <w:r>
        <w:t>(4–6</w:t>
      </w:r>
      <w:r>
        <w:rPr>
          <w:spacing w:val="1"/>
        </w:rPr>
        <w:t xml:space="preserve"> </w:t>
      </w:r>
      <w:r>
        <w:t>часов).</w:t>
      </w:r>
    </w:p>
    <w:p w14:paraId="7AEA319B" w14:textId="77777777" w:rsidR="00903495" w:rsidRDefault="00443863">
      <w:pPr>
        <w:pStyle w:val="a3"/>
        <w:spacing w:before="3"/>
        <w:ind w:right="1135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 в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 xml:space="preserve">сочинений   </w:t>
      </w:r>
      <w:r>
        <w:rPr>
          <w:spacing w:val="1"/>
        </w:rPr>
        <w:t xml:space="preserve"> </w:t>
      </w:r>
      <w:r>
        <w:t xml:space="preserve">композиторов   </w:t>
      </w:r>
      <w:r>
        <w:rPr>
          <w:spacing w:val="1"/>
        </w:rPr>
        <w:t xml:space="preserve"> </w:t>
      </w:r>
      <w:r>
        <w:t xml:space="preserve">–   </w:t>
      </w:r>
      <w:r>
        <w:rPr>
          <w:spacing w:val="1"/>
        </w:rPr>
        <w:t xml:space="preserve"> </w:t>
      </w:r>
      <w:r>
        <w:t xml:space="preserve">членов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«</w:t>
      </w:r>
      <w:proofErr w:type="gramEnd"/>
      <w:r>
        <w:t xml:space="preserve">Могучей   </w:t>
      </w:r>
      <w:r>
        <w:rPr>
          <w:spacing w:val="1"/>
        </w:rPr>
        <w:t xml:space="preserve"> </w:t>
      </w:r>
      <w:r>
        <w:t>кучки»,     С.С.     Прокофьева,</w:t>
      </w:r>
      <w:r>
        <w:rPr>
          <w:spacing w:val="1"/>
        </w:rPr>
        <w:t xml:space="preserve"> </w:t>
      </w:r>
      <w:r>
        <w:t>Г.В.</w:t>
      </w:r>
      <w:r>
        <w:rPr>
          <w:spacing w:val="3"/>
        </w:rPr>
        <w:t xml:space="preserve"> </w:t>
      </w:r>
      <w:r>
        <w:t>Свиридова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14:paraId="057DF382" w14:textId="77777777" w:rsidR="00903495" w:rsidRDefault="00443863">
      <w:pPr>
        <w:pStyle w:val="a3"/>
        <w:spacing w:before="1"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14:paraId="4BF380CB" w14:textId="77777777" w:rsidR="00903495" w:rsidRDefault="00443863">
      <w:pPr>
        <w:pStyle w:val="a3"/>
        <w:ind w:right="1125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XIX–XX</w:t>
      </w:r>
      <w:r>
        <w:rPr>
          <w:spacing w:val="1"/>
        </w:rPr>
        <w:t xml:space="preserve"> </w:t>
      </w:r>
      <w:r>
        <w:t>веков,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пафоса;</w:t>
      </w:r>
    </w:p>
    <w:p w14:paraId="57A0B8EC" w14:textId="77777777" w:rsidR="00903495" w:rsidRDefault="00443863">
      <w:pPr>
        <w:pStyle w:val="a3"/>
        <w:spacing w:before="4" w:line="237" w:lineRule="auto"/>
        <w:ind w:right="1137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4"/>
        </w:rPr>
        <w:t xml:space="preserve"> </w:t>
      </w:r>
      <w:r>
        <w:t>содержания,</w:t>
      </w:r>
      <w:r>
        <w:rPr>
          <w:spacing w:val="2"/>
        </w:rPr>
        <w:t xml:space="preserve"> </w:t>
      </w:r>
      <w:r>
        <w:t>сочиненного русским</w:t>
      </w:r>
      <w:r>
        <w:rPr>
          <w:spacing w:val="1"/>
        </w:rPr>
        <w:t xml:space="preserve"> </w:t>
      </w:r>
      <w:r>
        <w:t>композитором-классиком;</w:t>
      </w:r>
    </w:p>
    <w:p w14:paraId="4BE31305" w14:textId="77777777" w:rsidR="00903495" w:rsidRDefault="00000000">
      <w:pPr>
        <w:pStyle w:val="a3"/>
        <w:spacing w:before="1"/>
        <w:ind w:left="0" w:firstLine="0"/>
        <w:jc w:val="left"/>
        <w:rPr>
          <w:sz w:val="25"/>
        </w:rPr>
      </w:pPr>
      <w:r>
        <w:pict w14:anchorId="6B209656">
          <v:rect id="_x0000_s2054" style="position:absolute;margin-left:85pt;margin-top:16.35pt;width:144.05pt;height:.7pt;z-index:-15717376;mso-wrap-distance-left:0;mso-wrap-distance-right:0;mso-position-horizontal-relative:page" fillcolor="black" stroked="f">
            <w10:wrap type="topAndBottom" anchorx="page"/>
          </v:rect>
        </w:pict>
      </w:r>
    </w:p>
    <w:p w14:paraId="615D8620" w14:textId="77777777" w:rsidR="00903495" w:rsidRDefault="00903495">
      <w:pPr>
        <w:rPr>
          <w:sz w:val="25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5BEF5543" w14:textId="77777777" w:rsidR="00903495" w:rsidRDefault="00443863">
      <w:pPr>
        <w:pStyle w:val="a3"/>
        <w:spacing w:before="98"/>
        <w:ind w:left="1670" w:firstLine="0"/>
      </w:pPr>
      <w:r>
        <w:lastRenderedPageBreak/>
        <w:t>исполнение</w:t>
      </w:r>
      <w:r>
        <w:rPr>
          <w:spacing w:val="-3"/>
        </w:rPr>
        <w:t xml:space="preserve"> </w:t>
      </w:r>
      <w:r>
        <w:t>Гимна</w:t>
      </w:r>
      <w:r>
        <w:rPr>
          <w:spacing w:val="-8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</w:t>
      </w:r>
    </w:p>
    <w:p w14:paraId="07A6CACD" w14:textId="77777777" w:rsidR="00903495" w:rsidRDefault="00443863">
      <w:pPr>
        <w:pStyle w:val="a3"/>
        <w:spacing w:before="5" w:line="237" w:lineRule="auto"/>
        <w:ind w:right="113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14:paraId="24BEDDAF" w14:textId="77777777" w:rsidR="00903495" w:rsidRDefault="00443863">
      <w:pPr>
        <w:pStyle w:val="a3"/>
        <w:spacing w:before="3" w:line="275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14:paraId="494B59CA" w14:textId="77777777" w:rsidR="00903495" w:rsidRDefault="00443863">
      <w:pPr>
        <w:pStyle w:val="a3"/>
        <w:spacing w:line="242" w:lineRule="auto"/>
        <w:ind w:right="1131"/>
      </w:pP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композиторов –</w:t>
      </w:r>
      <w:r>
        <w:rPr>
          <w:spacing w:val="2"/>
        </w:rPr>
        <w:t xml:space="preserve"> </w:t>
      </w:r>
      <w:r>
        <w:t>членов</w:t>
      </w:r>
      <w:r>
        <w:rPr>
          <w:spacing w:val="2"/>
        </w:rPr>
        <w:t xml:space="preserve"> </w:t>
      </w:r>
      <w:r>
        <w:t>кружка</w:t>
      </w:r>
      <w:r>
        <w:rPr>
          <w:spacing w:val="6"/>
        </w:rPr>
        <w:t xml:space="preserve"> </w:t>
      </w:r>
      <w:r>
        <w:t>«Могучая</w:t>
      </w:r>
      <w:r>
        <w:rPr>
          <w:spacing w:val="1"/>
        </w:rPr>
        <w:t xml:space="preserve"> </w:t>
      </w:r>
      <w:r>
        <w:t>кучка»;</w:t>
      </w:r>
    </w:p>
    <w:p w14:paraId="6AC084B4" w14:textId="77777777" w:rsidR="00903495" w:rsidRDefault="00443863">
      <w:pPr>
        <w:pStyle w:val="a3"/>
        <w:spacing w:line="242" w:lineRule="auto"/>
        <w:ind w:right="1137"/>
      </w:pPr>
      <w:r>
        <w:t>просмотр видеозаписи оперы одного из русских композиторов (или посещение</w:t>
      </w:r>
      <w:r>
        <w:rPr>
          <w:spacing w:val="1"/>
        </w:rPr>
        <w:t xml:space="preserve"> </w:t>
      </w:r>
      <w:r>
        <w:t>театра)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фильма,</w:t>
      </w:r>
      <w:r>
        <w:rPr>
          <w:spacing w:val="-7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сочинениях</w:t>
      </w:r>
      <w:r>
        <w:rPr>
          <w:spacing w:val="-5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композиторов.</w:t>
      </w:r>
    </w:p>
    <w:p w14:paraId="76AFE3ED" w14:textId="77777777" w:rsidR="00903495" w:rsidRDefault="00443863">
      <w:pPr>
        <w:pStyle w:val="a3"/>
        <w:spacing w:line="271" w:lineRule="exact"/>
        <w:ind w:left="1670" w:firstLine="0"/>
      </w:pPr>
      <w:r>
        <w:t>Русский</w:t>
      </w:r>
      <w:r>
        <w:rPr>
          <w:spacing w:val="-1"/>
        </w:rPr>
        <w:t xml:space="preserve"> </w:t>
      </w:r>
      <w:r>
        <w:t>балет</w:t>
      </w:r>
      <w:r>
        <w:rPr>
          <w:spacing w:val="-2"/>
        </w:rPr>
        <w:t xml:space="preserve"> </w:t>
      </w:r>
      <w:r>
        <w:t>(3–4</w:t>
      </w:r>
      <w:r>
        <w:rPr>
          <w:spacing w:val="-1"/>
        </w:rPr>
        <w:t xml:space="preserve"> </w:t>
      </w:r>
      <w:r>
        <w:t>часа).</w:t>
      </w:r>
    </w:p>
    <w:p w14:paraId="54C7E293" w14:textId="77777777" w:rsidR="00903495" w:rsidRDefault="00443863">
      <w:pPr>
        <w:pStyle w:val="a3"/>
        <w:ind w:right="1133"/>
      </w:pPr>
      <w:r>
        <w:t>Содержание:</w:t>
      </w:r>
      <w:r>
        <w:rPr>
          <w:spacing w:val="61"/>
        </w:rPr>
        <w:t xml:space="preserve"> </w:t>
      </w:r>
      <w:r>
        <w:t>Мировая</w:t>
      </w:r>
      <w:r>
        <w:rPr>
          <w:spacing w:val="61"/>
        </w:rPr>
        <w:t xml:space="preserve"> </w:t>
      </w:r>
      <w:r>
        <w:t>слава</w:t>
      </w:r>
      <w:r>
        <w:rPr>
          <w:spacing w:val="61"/>
        </w:rPr>
        <w:t xml:space="preserve"> </w:t>
      </w:r>
      <w:r>
        <w:t>русского</w:t>
      </w:r>
      <w:r>
        <w:rPr>
          <w:spacing w:val="61"/>
        </w:rPr>
        <w:t xml:space="preserve"> </w:t>
      </w:r>
      <w:r>
        <w:t>балета.</w:t>
      </w:r>
      <w:r>
        <w:rPr>
          <w:spacing w:val="61"/>
        </w:rPr>
        <w:t xml:space="preserve"> </w:t>
      </w:r>
      <w:r>
        <w:t>Творчество   композиторов</w:t>
      </w:r>
      <w:r>
        <w:rPr>
          <w:spacing w:val="1"/>
        </w:rPr>
        <w:t xml:space="preserve"> </w:t>
      </w:r>
      <w:r>
        <w:t>(П.И. Чайковский, С.С. Прокофьев, И.Ф. Стравинский, Р.К. Щедрин), балетмейстеров,</w:t>
      </w:r>
      <w:r>
        <w:rPr>
          <w:spacing w:val="1"/>
        </w:rPr>
        <w:t xml:space="preserve"> </w:t>
      </w:r>
      <w:r>
        <w:t>артистов</w:t>
      </w:r>
      <w:r>
        <w:rPr>
          <w:spacing w:val="3"/>
        </w:rPr>
        <w:t xml:space="preserve"> </w:t>
      </w:r>
      <w:r>
        <w:t>балета.</w:t>
      </w:r>
      <w:r>
        <w:rPr>
          <w:spacing w:val="4"/>
        </w:rPr>
        <w:t xml:space="preserve"> </w:t>
      </w:r>
      <w:r>
        <w:t>Дягилевские</w:t>
      </w:r>
      <w:r>
        <w:rPr>
          <w:spacing w:val="1"/>
        </w:rPr>
        <w:t xml:space="preserve"> </w:t>
      </w:r>
      <w:r>
        <w:t>сезоны.</w:t>
      </w:r>
    </w:p>
    <w:p w14:paraId="134BF566" w14:textId="77777777" w:rsidR="00903495" w:rsidRDefault="00443863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14:paraId="64121548" w14:textId="77777777" w:rsidR="00903495" w:rsidRDefault="00443863">
      <w:pPr>
        <w:pStyle w:val="a3"/>
        <w:spacing w:line="275" w:lineRule="exact"/>
        <w:ind w:left="1670" w:firstLine="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шедеврами</w:t>
      </w:r>
      <w:r>
        <w:rPr>
          <w:spacing w:val="-7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14:paraId="24C75315" w14:textId="77777777" w:rsidR="00903495" w:rsidRDefault="00443863">
      <w:pPr>
        <w:pStyle w:val="a3"/>
        <w:spacing w:line="242" w:lineRule="auto"/>
        <w:ind w:right="1136"/>
      </w:pPr>
      <w:r>
        <w:t>поиск информации о постановках балетных спектаклей, гастролях российских</w:t>
      </w:r>
      <w:r>
        <w:rPr>
          <w:spacing w:val="1"/>
        </w:rPr>
        <w:t xml:space="preserve"> </w:t>
      </w:r>
      <w:r>
        <w:t>балетных</w:t>
      </w:r>
      <w:r>
        <w:rPr>
          <w:spacing w:val="-4"/>
        </w:rPr>
        <w:t xml:space="preserve"> </w:t>
      </w:r>
      <w:r>
        <w:t>трупп</w:t>
      </w:r>
      <w:r>
        <w:rPr>
          <w:spacing w:val="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рубежом;</w:t>
      </w:r>
    </w:p>
    <w:p w14:paraId="0DCB2400" w14:textId="77777777" w:rsidR="00903495" w:rsidRDefault="00443863">
      <w:pPr>
        <w:pStyle w:val="a3"/>
        <w:ind w:left="1670" w:right="2173" w:firstLine="0"/>
        <w:jc w:val="left"/>
      </w:pPr>
      <w:r>
        <w:t>посещение балетного спектакля (просмотр в видеозаписи);</w:t>
      </w:r>
      <w:r>
        <w:rPr>
          <w:spacing w:val="1"/>
        </w:rPr>
        <w:t xml:space="preserve"> </w:t>
      </w:r>
      <w:r>
        <w:t>характеристика отдельных музыкальных номеров и спектакля в целом;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14:paraId="4530BF89" w14:textId="77777777" w:rsidR="00903495" w:rsidRDefault="00443863">
      <w:pPr>
        <w:pStyle w:val="a3"/>
        <w:spacing w:line="237" w:lineRule="auto"/>
        <w:ind w:right="1132"/>
      </w:pP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знаменитых</w:t>
      </w:r>
      <w:r>
        <w:rPr>
          <w:spacing w:val="1"/>
        </w:rPr>
        <w:t xml:space="preserve"> </w:t>
      </w:r>
      <w:r>
        <w:t>балетов,</w:t>
      </w:r>
      <w:r>
        <w:rPr>
          <w:spacing w:val="-2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биографии</w:t>
      </w:r>
      <w:r>
        <w:rPr>
          <w:spacing w:val="2"/>
        </w:rPr>
        <w:t xml:space="preserve"> </w:t>
      </w:r>
      <w:r>
        <w:t>балерин,</w:t>
      </w:r>
      <w:r>
        <w:rPr>
          <w:spacing w:val="-2"/>
        </w:rPr>
        <w:t xml:space="preserve"> </w:t>
      </w:r>
      <w:r>
        <w:t>танцовщиков,</w:t>
      </w:r>
      <w:r>
        <w:rPr>
          <w:spacing w:val="3"/>
        </w:rPr>
        <w:t xml:space="preserve"> </w:t>
      </w:r>
      <w:r>
        <w:t>балетмейстеров;</w:t>
      </w:r>
    </w:p>
    <w:p w14:paraId="7A30B2B3" w14:textId="77777777" w:rsidR="00903495" w:rsidRDefault="00443863">
      <w:pPr>
        <w:pStyle w:val="a3"/>
        <w:spacing w:before="3" w:line="237" w:lineRule="auto"/>
        <w:ind w:right="1126"/>
      </w:pPr>
      <w:r>
        <w:t>съемки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теневого,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мультипликации)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музыку</w:t>
      </w:r>
      <w:r>
        <w:rPr>
          <w:spacing w:val="-3"/>
        </w:rPr>
        <w:t xml:space="preserve"> </w:t>
      </w:r>
      <w:r>
        <w:t>какого-либо</w:t>
      </w:r>
      <w:r>
        <w:rPr>
          <w:spacing w:val="2"/>
        </w:rPr>
        <w:t xml:space="preserve"> </w:t>
      </w:r>
      <w:r>
        <w:t>балета (фрагменты).</w:t>
      </w:r>
    </w:p>
    <w:p w14:paraId="39446541" w14:textId="77777777" w:rsidR="00903495" w:rsidRDefault="00443863">
      <w:pPr>
        <w:pStyle w:val="a3"/>
        <w:spacing w:before="3" w:line="275" w:lineRule="exact"/>
        <w:ind w:left="1670" w:firstLine="0"/>
      </w:pPr>
      <w:r>
        <w:t>Русская исполнительская школа</w:t>
      </w:r>
      <w:r>
        <w:rPr>
          <w:spacing w:val="-6"/>
        </w:rPr>
        <w:t xml:space="preserve"> </w:t>
      </w:r>
      <w:r>
        <w:t>(3–4</w:t>
      </w:r>
      <w:r>
        <w:rPr>
          <w:spacing w:val="1"/>
        </w:rPr>
        <w:t xml:space="preserve"> </w:t>
      </w:r>
      <w:r>
        <w:t>часа).</w:t>
      </w:r>
    </w:p>
    <w:p w14:paraId="0FED3B91" w14:textId="77777777" w:rsidR="00903495" w:rsidRDefault="00443863">
      <w:pPr>
        <w:pStyle w:val="a3"/>
        <w:ind w:right="1131"/>
      </w:pPr>
      <w:proofErr w:type="gramStart"/>
      <w:r>
        <w:t xml:space="preserve">Содержание: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 xml:space="preserve">Творчество    </w:t>
      </w:r>
      <w:r>
        <w:rPr>
          <w:spacing w:val="1"/>
        </w:rPr>
        <w:t xml:space="preserve"> </w:t>
      </w:r>
      <w:r>
        <w:t>выдающихся      отечественных      исполнителей</w:t>
      </w:r>
      <w:r>
        <w:rPr>
          <w:spacing w:val="1"/>
        </w:rPr>
        <w:t xml:space="preserve"> </w:t>
      </w:r>
      <w:r>
        <w:t>(С.</w:t>
      </w:r>
      <w:r>
        <w:rPr>
          <w:spacing w:val="1"/>
        </w:rPr>
        <w:t xml:space="preserve"> </w:t>
      </w:r>
      <w:r>
        <w:t>Рихтер,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Коган,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Ростропович,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Мравинский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исполнители).</w:t>
      </w:r>
      <w:r>
        <w:rPr>
          <w:spacing w:val="1"/>
        </w:rPr>
        <w:t xml:space="preserve"> </w:t>
      </w:r>
      <w:r>
        <w:t>Консерватории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Москве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Санкт-Петербурге,</w:t>
      </w:r>
      <w:r>
        <w:rPr>
          <w:spacing w:val="61"/>
        </w:rPr>
        <w:t xml:space="preserve"> </w:t>
      </w:r>
      <w:r>
        <w:t>родном</w:t>
      </w:r>
      <w:r>
        <w:rPr>
          <w:spacing w:val="61"/>
        </w:rPr>
        <w:t xml:space="preserve"> </w:t>
      </w:r>
      <w:r>
        <w:t>городе.   Конкурс   имени</w:t>
      </w:r>
      <w:r>
        <w:rPr>
          <w:spacing w:val="1"/>
        </w:rPr>
        <w:t xml:space="preserve"> </w:t>
      </w:r>
      <w:r>
        <w:t>П.И.</w:t>
      </w:r>
      <w:r>
        <w:rPr>
          <w:spacing w:val="-2"/>
        </w:rPr>
        <w:t xml:space="preserve"> </w:t>
      </w:r>
      <w:r>
        <w:t>Чайковского.</w:t>
      </w:r>
    </w:p>
    <w:p w14:paraId="1B12F20F" w14:textId="77777777" w:rsidR="00903495" w:rsidRDefault="00443863">
      <w:pPr>
        <w:pStyle w:val="a3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14:paraId="40DCEEC2" w14:textId="77777777" w:rsidR="00903495" w:rsidRDefault="00443863">
      <w:pPr>
        <w:pStyle w:val="a3"/>
        <w:spacing w:before="4" w:line="237" w:lineRule="auto"/>
        <w:ind w:right="1137"/>
      </w:pPr>
      <w:r>
        <w:t>слушание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музыкантов,</w:t>
      </w:r>
      <w:r>
        <w:rPr>
          <w:spacing w:val="1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интерпретации;</w:t>
      </w:r>
    </w:p>
    <w:p w14:paraId="76C062FD" w14:textId="77777777" w:rsidR="00903495" w:rsidRDefault="00443863">
      <w:pPr>
        <w:pStyle w:val="a3"/>
        <w:spacing w:before="6" w:line="237" w:lineRule="auto"/>
        <w:ind w:left="1670" w:right="2006" w:firstLine="0"/>
      </w:pPr>
      <w:r>
        <w:t>создание домашней фоно- и видеотеки из понравившихся произведений;</w:t>
      </w:r>
      <w:r>
        <w:rPr>
          <w:spacing w:val="-57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на тему</w:t>
      </w:r>
      <w:r>
        <w:rPr>
          <w:spacing w:val="-4"/>
        </w:rPr>
        <w:t xml:space="preserve"> </w:t>
      </w:r>
      <w:r>
        <w:t>«Исполнитель</w:t>
      </w:r>
      <w:r>
        <w:rPr>
          <w:spacing w:val="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соавтор</w:t>
      </w:r>
      <w:r>
        <w:rPr>
          <w:spacing w:val="-3"/>
        </w:rPr>
        <w:t xml:space="preserve"> </w:t>
      </w:r>
      <w:r>
        <w:t>композитора»;</w:t>
      </w:r>
    </w:p>
    <w:p w14:paraId="4DA26DEF" w14:textId="77777777" w:rsidR="00903495" w:rsidRDefault="00443863">
      <w:pPr>
        <w:pStyle w:val="a3"/>
        <w:spacing w:before="3" w:line="275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14:paraId="6B60448F" w14:textId="77777777" w:rsidR="00903495" w:rsidRDefault="00443863">
      <w:pPr>
        <w:pStyle w:val="a3"/>
        <w:spacing w:line="242" w:lineRule="auto"/>
        <w:ind w:right="1130"/>
      </w:pP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биографиям</w:t>
      </w:r>
      <w:r>
        <w:rPr>
          <w:spacing w:val="6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исполнителей</w:t>
      </w:r>
      <w:r>
        <w:rPr>
          <w:spacing w:val="-2"/>
        </w:rPr>
        <w:t xml:space="preserve"> </w:t>
      </w:r>
      <w:r>
        <w:t>классической</w:t>
      </w:r>
      <w:r>
        <w:rPr>
          <w:spacing w:val="3"/>
        </w:rPr>
        <w:t xml:space="preserve"> </w:t>
      </w:r>
      <w:r>
        <w:t>музыки.</w:t>
      </w:r>
    </w:p>
    <w:p w14:paraId="673320E0" w14:textId="77777777" w:rsidR="00903495" w:rsidRDefault="00443863">
      <w:pPr>
        <w:pStyle w:val="a3"/>
        <w:spacing w:line="271" w:lineRule="exact"/>
        <w:ind w:left="1670" w:firstLine="0"/>
      </w:pPr>
      <w:r>
        <w:t>Русская</w:t>
      </w:r>
      <w:r>
        <w:rPr>
          <w:spacing w:val="-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взгляд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будущее</w:t>
      </w:r>
      <w:r>
        <w:rPr>
          <w:spacing w:val="-1"/>
        </w:rPr>
        <w:t xml:space="preserve"> </w:t>
      </w:r>
      <w:r>
        <w:t>(3–4 часа).</w:t>
      </w:r>
    </w:p>
    <w:p w14:paraId="2F812631" w14:textId="77777777" w:rsidR="00903495" w:rsidRDefault="00443863">
      <w:pPr>
        <w:pStyle w:val="a3"/>
        <w:spacing w:before="2"/>
        <w:ind w:right="1134"/>
      </w:pPr>
      <w:r>
        <w:t>Содержание: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светомузыки.</w:t>
      </w:r>
      <w:r>
        <w:rPr>
          <w:spacing w:val="1"/>
        </w:rPr>
        <w:t xml:space="preserve"> </w:t>
      </w:r>
      <w:r>
        <w:t>Мистерии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Скрябина.</w:t>
      </w:r>
      <w:r>
        <w:rPr>
          <w:spacing w:val="1"/>
        </w:rPr>
        <w:t xml:space="preserve"> </w:t>
      </w:r>
      <w:r>
        <w:t>Терменвокс,</w:t>
      </w:r>
      <w:r>
        <w:rPr>
          <w:spacing w:val="1"/>
        </w:rPr>
        <w:t xml:space="preserve"> </w:t>
      </w:r>
      <w:r>
        <w:t>синтезатор Е. Мурзина, электронная музыка (на примере творчества А.Г. Шнитке, Э.Н.</w:t>
      </w:r>
      <w:r>
        <w:rPr>
          <w:spacing w:val="1"/>
        </w:rPr>
        <w:t xml:space="preserve"> </w:t>
      </w:r>
      <w:r>
        <w:t>Артемьева 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14:paraId="08A2E019" w14:textId="77777777" w:rsidR="00903495" w:rsidRDefault="00443863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14:paraId="6B7BDEB2" w14:textId="77777777" w:rsidR="00903495" w:rsidRDefault="00443863">
      <w:pPr>
        <w:pStyle w:val="a3"/>
        <w:spacing w:before="2"/>
        <w:ind w:right="112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музыкой</w:t>
      </w:r>
      <w:r>
        <w:rPr>
          <w:spacing w:val="60"/>
        </w:rPr>
        <w:t xml:space="preserve"> </w:t>
      </w:r>
      <w:r>
        <w:t>отечественных</w:t>
      </w:r>
      <w:r>
        <w:rPr>
          <w:spacing w:val="60"/>
        </w:rPr>
        <w:t xml:space="preserve"> </w:t>
      </w:r>
      <w:r>
        <w:t>композиторов</w:t>
      </w:r>
      <w:r>
        <w:rPr>
          <w:spacing w:val="60"/>
        </w:rPr>
        <w:t xml:space="preserve"> </w:t>
      </w:r>
      <w:r>
        <w:t>XX</w:t>
      </w:r>
      <w:r>
        <w:rPr>
          <w:spacing w:val="60"/>
        </w:rPr>
        <w:t xml:space="preserve"> </w:t>
      </w:r>
      <w:r>
        <w:t>века,</w:t>
      </w:r>
      <w:r>
        <w:rPr>
          <w:spacing w:val="60"/>
        </w:rPr>
        <w:t xml:space="preserve"> </w:t>
      </w:r>
      <w:r>
        <w:t>эстетическими</w:t>
      </w:r>
      <w:r>
        <w:rPr>
          <w:spacing w:val="-57"/>
        </w:rPr>
        <w:t xml:space="preserve"> </w:t>
      </w:r>
      <w:r>
        <w:t>и технологическими идеями по расширению возможностей и средств музыкального</w:t>
      </w:r>
      <w:r>
        <w:rPr>
          <w:spacing w:val="1"/>
        </w:rPr>
        <w:t xml:space="preserve"> </w:t>
      </w:r>
      <w:r>
        <w:t>искусства;</w:t>
      </w:r>
    </w:p>
    <w:p w14:paraId="0A1B34AD" w14:textId="77777777" w:rsidR="00903495" w:rsidRDefault="00443863">
      <w:pPr>
        <w:pStyle w:val="a3"/>
        <w:spacing w:line="242" w:lineRule="auto"/>
        <w:ind w:right="1136"/>
      </w:pPr>
      <w:r>
        <w:t>слушание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музыки;</w:t>
      </w:r>
    </w:p>
    <w:p w14:paraId="50C07470" w14:textId="77777777" w:rsidR="00903495" w:rsidRDefault="00443863">
      <w:pPr>
        <w:pStyle w:val="a3"/>
        <w:spacing w:line="271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14:paraId="023FD13F" w14:textId="77777777" w:rsidR="00903495" w:rsidRDefault="00443863">
      <w:pPr>
        <w:pStyle w:val="a3"/>
        <w:spacing w:before="3" w:line="237" w:lineRule="auto"/>
        <w:ind w:right="1134"/>
      </w:pPr>
      <w:r>
        <w:t>исследовательские проекты, посвященные развитию музыкальной электроники в</w:t>
      </w:r>
      <w:r>
        <w:rPr>
          <w:spacing w:val="-57"/>
        </w:rPr>
        <w:t xml:space="preserve"> </w:t>
      </w:r>
      <w:r>
        <w:t>России;</w:t>
      </w:r>
    </w:p>
    <w:p w14:paraId="654B0838" w14:textId="77777777" w:rsidR="00903495" w:rsidRDefault="00443863">
      <w:pPr>
        <w:pStyle w:val="a3"/>
        <w:spacing w:before="6" w:line="237" w:lineRule="auto"/>
        <w:ind w:right="1135"/>
      </w:pPr>
      <w:r>
        <w:t>импровизация,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программных</w:t>
      </w:r>
      <w:r>
        <w:rPr>
          <w:spacing w:val="-4"/>
        </w:rPr>
        <w:t xml:space="preserve"> </w:t>
      </w:r>
      <w:r>
        <w:t>продуктов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гаджетов.</w:t>
      </w:r>
    </w:p>
    <w:p w14:paraId="0A873E3E" w14:textId="77777777" w:rsidR="00903495" w:rsidRDefault="00903495">
      <w:pPr>
        <w:spacing w:line="237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016B783D" w14:textId="77777777" w:rsidR="00903495" w:rsidRDefault="00443863">
      <w:pPr>
        <w:pStyle w:val="a3"/>
        <w:spacing w:before="98" w:line="242" w:lineRule="auto"/>
        <w:ind w:left="1670" w:right="2627" w:firstLine="0"/>
      </w:pPr>
      <w:r>
        <w:lastRenderedPageBreak/>
        <w:t>Модуль № 6 «Образы русской и европейской духовной музыки»</w:t>
      </w:r>
      <w:r>
        <w:rPr>
          <w:vertAlign w:val="superscript"/>
        </w:rPr>
        <w:t>27</w:t>
      </w:r>
      <w:r>
        <w:t>.</w:t>
      </w:r>
      <w:r>
        <w:rPr>
          <w:spacing w:val="-57"/>
        </w:rPr>
        <w:t xml:space="preserve"> </w:t>
      </w:r>
      <w:r>
        <w:t>Храмовый</w:t>
      </w:r>
      <w:r>
        <w:rPr>
          <w:spacing w:val="-3"/>
        </w:rPr>
        <w:t xml:space="preserve"> </w:t>
      </w:r>
      <w:r>
        <w:t>синтез</w:t>
      </w:r>
      <w:r>
        <w:rPr>
          <w:spacing w:val="-2"/>
        </w:rPr>
        <w:t xml:space="preserve"> </w:t>
      </w:r>
      <w:r>
        <w:t>искусств</w:t>
      </w:r>
      <w:r>
        <w:rPr>
          <w:spacing w:val="4"/>
        </w:rPr>
        <w:t xml:space="preserve"> </w:t>
      </w:r>
      <w:r>
        <w:t>(3–4</w:t>
      </w:r>
      <w:r>
        <w:rPr>
          <w:spacing w:val="2"/>
        </w:rPr>
        <w:t xml:space="preserve"> </w:t>
      </w:r>
      <w:r>
        <w:t>часа).</w:t>
      </w:r>
    </w:p>
    <w:p w14:paraId="12F079FB" w14:textId="77777777" w:rsidR="00903495" w:rsidRDefault="00443863">
      <w:pPr>
        <w:pStyle w:val="a3"/>
        <w:ind w:right="1125"/>
      </w:pPr>
      <w:r>
        <w:t>Музыка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католического</w:t>
      </w:r>
      <w:r>
        <w:rPr>
          <w:vertAlign w:val="superscript"/>
        </w:rPr>
        <w:t>28</w:t>
      </w:r>
      <w:r>
        <w:rPr>
          <w:spacing w:val="1"/>
        </w:rPr>
        <w:t xml:space="preserve"> </w:t>
      </w:r>
      <w:r>
        <w:t>богослужения</w:t>
      </w:r>
      <w:r>
        <w:rPr>
          <w:spacing w:val="1"/>
        </w:rPr>
        <w:t xml:space="preserve"> </w:t>
      </w:r>
      <w:r>
        <w:t>(колокола,</w:t>
      </w:r>
      <w:r>
        <w:rPr>
          <w:spacing w:val="61"/>
        </w:rPr>
        <w:t xml:space="preserve"> </w:t>
      </w:r>
      <w:r>
        <w:t>пение</w:t>
      </w:r>
      <w:r>
        <w:rPr>
          <w:spacing w:val="1"/>
        </w:rPr>
        <w:t xml:space="preserve"> </w:t>
      </w:r>
      <w:proofErr w:type="spellStart"/>
      <w:r>
        <w:t>acapella</w:t>
      </w:r>
      <w:proofErr w:type="spell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органа).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Христа,</w:t>
      </w:r>
      <w:r>
        <w:rPr>
          <w:spacing w:val="3"/>
        </w:rPr>
        <w:t xml:space="preserve"> </w:t>
      </w:r>
      <w:r>
        <w:t>Богородицы,</w:t>
      </w:r>
      <w:r>
        <w:rPr>
          <w:spacing w:val="4"/>
        </w:rPr>
        <w:t xml:space="preserve"> </w:t>
      </w:r>
      <w:r>
        <w:t>Рождества,</w:t>
      </w:r>
      <w:r>
        <w:rPr>
          <w:spacing w:val="3"/>
        </w:rPr>
        <w:t xml:space="preserve"> </w:t>
      </w:r>
      <w:r>
        <w:t>Воскресения.</w:t>
      </w:r>
    </w:p>
    <w:p w14:paraId="2E84400B" w14:textId="77777777" w:rsidR="00903495" w:rsidRDefault="00443863">
      <w:pPr>
        <w:pStyle w:val="a3"/>
        <w:spacing w:line="275" w:lineRule="exact"/>
        <w:ind w:left="1670" w:firstLine="0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14:paraId="2299AB45" w14:textId="77777777" w:rsidR="00903495" w:rsidRDefault="00443863">
      <w:pPr>
        <w:pStyle w:val="a3"/>
        <w:ind w:right="1141"/>
      </w:pPr>
      <w:r>
        <w:t>повторение,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западноевропейской традиции русского православия, полученных на уроках музыки 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14:paraId="7C4C39E9" w14:textId="77777777" w:rsidR="00903495" w:rsidRDefault="00443863">
      <w:pPr>
        <w:pStyle w:val="a3"/>
        <w:ind w:right="1138"/>
      </w:pPr>
      <w:r>
        <w:t>осознание единства музыки со словом, живописью, скульптурой, архитектурой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христианства;</w:t>
      </w:r>
    </w:p>
    <w:p w14:paraId="13569EEA" w14:textId="77777777" w:rsidR="00903495" w:rsidRDefault="00443863">
      <w:pPr>
        <w:pStyle w:val="a3"/>
        <w:spacing w:before="2" w:line="237" w:lineRule="auto"/>
        <w:ind w:right="1136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традицией,</w:t>
      </w:r>
      <w:r>
        <w:rPr>
          <w:spacing w:val="1"/>
        </w:rPr>
        <w:t xml:space="preserve"> </w:t>
      </w:r>
      <w:r>
        <w:t>перекликающихся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тематике;</w:t>
      </w:r>
    </w:p>
    <w:p w14:paraId="7D1B2B3B" w14:textId="77777777" w:rsidR="00903495" w:rsidRDefault="00443863">
      <w:pPr>
        <w:pStyle w:val="a3"/>
        <w:spacing w:before="5" w:line="237" w:lineRule="auto"/>
        <w:ind w:right="1139"/>
      </w:pPr>
      <w:r>
        <w:t>определение сходства и различия элементов разных видов искусства (музыки,</w:t>
      </w:r>
      <w:r>
        <w:rPr>
          <w:spacing w:val="1"/>
        </w:rPr>
        <w:t xml:space="preserve"> </w:t>
      </w:r>
      <w:r>
        <w:t>живописи,</w:t>
      </w:r>
      <w:r>
        <w:rPr>
          <w:spacing w:val="-2"/>
        </w:rPr>
        <w:t xml:space="preserve"> </w:t>
      </w:r>
      <w:r>
        <w:t>архитектуры),</w:t>
      </w:r>
      <w:r>
        <w:rPr>
          <w:spacing w:val="4"/>
        </w:rPr>
        <w:t xml:space="preserve"> </w:t>
      </w:r>
      <w:r>
        <w:t>относящихся:</w:t>
      </w:r>
    </w:p>
    <w:p w14:paraId="1656676E" w14:textId="77777777" w:rsidR="00903495" w:rsidRDefault="00443863">
      <w:pPr>
        <w:pStyle w:val="a3"/>
        <w:spacing w:before="4"/>
        <w:ind w:left="1670" w:right="4809" w:firstLine="0"/>
        <w:jc w:val="left"/>
      </w:pPr>
      <w:r>
        <w:t>к русской православной традиции;</w:t>
      </w:r>
      <w:r>
        <w:rPr>
          <w:spacing w:val="1"/>
        </w:rPr>
        <w:t xml:space="preserve"> </w:t>
      </w:r>
      <w:r>
        <w:t>западноевропейской христианской традиции;</w:t>
      </w:r>
      <w:r>
        <w:rPr>
          <w:spacing w:val="-57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конфессиям</w:t>
      </w:r>
      <w:r>
        <w:rPr>
          <w:spacing w:val="-3"/>
        </w:rPr>
        <w:t xml:space="preserve"> </w:t>
      </w:r>
      <w:r>
        <w:t>(по выбору</w:t>
      </w:r>
      <w:r>
        <w:rPr>
          <w:spacing w:val="-4"/>
        </w:rPr>
        <w:t xml:space="preserve"> </w:t>
      </w:r>
      <w:r>
        <w:t>учителя);</w:t>
      </w:r>
    </w:p>
    <w:p w14:paraId="0BCA9725" w14:textId="77777777" w:rsidR="00903495" w:rsidRDefault="00443863">
      <w:pPr>
        <w:pStyle w:val="a3"/>
        <w:spacing w:line="274" w:lineRule="exact"/>
        <w:ind w:left="1670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14:paraId="7615120C" w14:textId="77777777" w:rsidR="00903495" w:rsidRDefault="00443863">
      <w:pPr>
        <w:pStyle w:val="a3"/>
        <w:spacing w:before="5" w:line="237" w:lineRule="auto"/>
        <w:ind w:left="1670" w:right="4769" w:firstLine="0"/>
        <w:jc w:val="left"/>
      </w:pPr>
      <w:r>
        <w:t>посещение концерта духовной музыки.</w:t>
      </w:r>
      <w:r>
        <w:rPr>
          <w:spacing w:val="1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церковной</w:t>
      </w:r>
      <w:r>
        <w:rPr>
          <w:spacing w:val="-5"/>
        </w:rPr>
        <w:t xml:space="preserve"> </w:t>
      </w:r>
      <w:r>
        <w:t>музыки (4–6</w:t>
      </w:r>
      <w:r>
        <w:rPr>
          <w:spacing w:val="-1"/>
        </w:rPr>
        <w:t xml:space="preserve"> </w:t>
      </w:r>
      <w:r>
        <w:t>часов).</w:t>
      </w:r>
    </w:p>
    <w:p w14:paraId="21624BA0" w14:textId="77777777" w:rsidR="00903495" w:rsidRDefault="00443863">
      <w:pPr>
        <w:pStyle w:val="a3"/>
        <w:spacing w:before="3"/>
        <w:ind w:right="1129"/>
      </w:pPr>
      <w:r>
        <w:t>Содержание: Европейская музыка религиозной традиции (григорианский хорал,</w:t>
      </w:r>
      <w:r>
        <w:rPr>
          <w:spacing w:val="1"/>
        </w:rPr>
        <w:t xml:space="preserve"> </w:t>
      </w:r>
      <w:r>
        <w:t xml:space="preserve">изобретение нотной записи </w:t>
      </w:r>
      <w:proofErr w:type="spellStart"/>
      <w:r>
        <w:t>Гвидод’Ареццо</w:t>
      </w:r>
      <w:proofErr w:type="spellEnd"/>
      <w:r>
        <w:t>, протестантский хорал). Русская 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(знаменный</w:t>
      </w:r>
      <w:r>
        <w:rPr>
          <w:spacing w:val="1"/>
        </w:rPr>
        <w:t xml:space="preserve"> </w:t>
      </w:r>
      <w:r>
        <w:t>распев,</w:t>
      </w:r>
      <w:r>
        <w:rPr>
          <w:spacing w:val="1"/>
        </w:rPr>
        <w:t xml:space="preserve"> </w:t>
      </w:r>
      <w:r>
        <w:t>крюковая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proofErr w:type="spellStart"/>
      <w:r>
        <w:t>партесное</w:t>
      </w:r>
      <w:proofErr w:type="spellEnd"/>
      <w:r>
        <w:rPr>
          <w:spacing w:val="1"/>
        </w:rPr>
        <w:t xml:space="preserve"> </w:t>
      </w:r>
      <w:r>
        <w:t>пение).</w:t>
      </w:r>
      <w:r>
        <w:rPr>
          <w:spacing w:val="1"/>
        </w:rPr>
        <w:t xml:space="preserve"> </w:t>
      </w:r>
      <w:r>
        <w:t>Полифония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кантата,</w:t>
      </w:r>
      <w:r>
        <w:rPr>
          <w:spacing w:val="60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концерт,</w:t>
      </w:r>
      <w:r>
        <w:rPr>
          <w:spacing w:val="3"/>
        </w:rPr>
        <w:t xml:space="preserve"> </w:t>
      </w:r>
      <w:r>
        <w:t>реквием.</w:t>
      </w:r>
    </w:p>
    <w:p w14:paraId="52FBF6F1" w14:textId="77777777" w:rsidR="00903495" w:rsidRDefault="00443863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14:paraId="273D4FC6" w14:textId="77777777" w:rsidR="00903495" w:rsidRDefault="00443863">
      <w:pPr>
        <w:pStyle w:val="a3"/>
        <w:spacing w:before="3" w:line="275" w:lineRule="exact"/>
        <w:ind w:left="1670" w:firstLine="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историей</w:t>
      </w:r>
      <w:r>
        <w:rPr>
          <w:spacing w:val="-6"/>
        </w:rPr>
        <w:t xml:space="preserve"> </w:t>
      </w:r>
      <w:r>
        <w:t>возникновения</w:t>
      </w:r>
      <w:r>
        <w:rPr>
          <w:spacing w:val="-7"/>
        </w:rPr>
        <w:t xml:space="preserve"> </w:t>
      </w:r>
      <w:r>
        <w:t>нотной</w:t>
      </w:r>
      <w:r>
        <w:rPr>
          <w:spacing w:val="-6"/>
        </w:rPr>
        <w:t xml:space="preserve"> </w:t>
      </w:r>
      <w:r>
        <w:t>записи;</w:t>
      </w:r>
    </w:p>
    <w:p w14:paraId="762A18B2" w14:textId="77777777" w:rsidR="00903495" w:rsidRDefault="00443863">
      <w:pPr>
        <w:pStyle w:val="a3"/>
        <w:spacing w:line="242" w:lineRule="auto"/>
        <w:ind w:right="1129"/>
      </w:pPr>
      <w:r>
        <w:t>сравнение нотаций религиозной музыки разных традиций (григорианский хорал,</w:t>
      </w:r>
      <w:r>
        <w:rPr>
          <w:spacing w:val="-57"/>
        </w:rPr>
        <w:t xml:space="preserve"> </w:t>
      </w:r>
      <w:r>
        <w:t>знаменный</w:t>
      </w:r>
      <w:r>
        <w:rPr>
          <w:spacing w:val="2"/>
        </w:rPr>
        <w:t xml:space="preserve"> </w:t>
      </w:r>
      <w:r>
        <w:t>распев,</w:t>
      </w:r>
      <w:r>
        <w:rPr>
          <w:spacing w:val="4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ноты);</w:t>
      </w:r>
    </w:p>
    <w:p w14:paraId="48026697" w14:textId="77777777" w:rsidR="00903495" w:rsidRDefault="00443863">
      <w:pPr>
        <w:pStyle w:val="a3"/>
        <w:spacing w:line="242" w:lineRule="auto"/>
        <w:ind w:right="1134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(фрагментами)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распевов</w:t>
      </w:r>
      <w:r>
        <w:rPr>
          <w:spacing w:val="1"/>
        </w:rPr>
        <w:t xml:space="preserve"> </w:t>
      </w:r>
      <w:r>
        <w:t>(одноголосие);</w:t>
      </w:r>
    </w:p>
    <w:p w14:paraId="1F26877F" w14:textId="77777777" w:rsidR="00903495" w:rsidRDefault="00443863">
      <w:pPr>
        <w:pStyle w:val="a3"/>
        <w:spacing w:line="242" w:lineRule="auto"/>
        <w:ind w:left="1670" w:right="6547" w:firstLine="0"/>
        <w:jc w:val="left"/>
      </w:pPr>
      <w:r>
        <w:t>слушание духовной музыки;</w:t>
      </w:r>
      <w:r>
        <w:rPr>
          <w:spacing w:val="-57"/>
        </w:rPr>
        <w:t xml:space="preserve"> </w:t>
      </w:r>
      <w:r>
        <w:t>определение на</w:t>
      </w:r>
      <w:r>
        <w:rPr>
          <w:spacing w:val="-5"/>
        </w:rPr>
        <w:t xml:space="preserve"> </w:t>
      </w:r>
      <w:r>
        <w:t>слух:</w:t>
      </w:r>
    </w:p>
    <w:p w14:paraId="2428E868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состава</w:t>
      </w:r>
      <w:r>
        <w:rPr>
          <w:spacing w:val="-4"/>
        </w:rPr>
        <w:t xml:space="preserve"> </w:t>
      </w:r>
      <w:r>
        <w:t>исполнителей;</w:t>
      </w:r>
    </w:p>
    <w:p w14:paraId="5068AC61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типа</w:t>
      </w:r>
      <w:r>
        <w:rPr>
          <w:spacing w:val="-3"/>
        </w:rPr>
        <w:t xml:space="preserve"> </w:t>
      </w:r>
      <w:r>
        <w:t>фактуры (хоральный</w:t>
      </w:r>
      <w:r>
        <w:rPr>
          <w:spacing w:val="-5"/>
        </w:rPr>
        <w:t xml:space="preserve"> </w:t>
      </w:r>
      <w:r>
        <w:t>склад,</w:t>
      </w:r>
      <w:r>
        <w:rPr>
          <w:spacing w:val="1"/>
        </w:rPr>
        <w:t xml:space="preserve"> </w:t>
      </w:r>
      <w:r>
        <w:t>полифония);</w:t>
      </w:r>
    </w:p>
    <w:p w14:paraId="5AA9F3D5" w14:textId="77777777" w:rsidR="00903495" w:rsidRDefault="00443863">
      <w:pPr>
        <w:pStyle w:val="a3"/>
        <w:spacing w:line="242" w:lineRule="auto"/>
        <w:ind w:left="1670" w:right="1665" w:firstLine="0"/>
        <w:jc w:val="left"/>
      </w:pPr>
      <w:r>
        <w:t>принадлежности к русской или западноевропейской религиозной традиции;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14:paraId="44FC101D" w14:textId="77777777" w:rsidR="00903495" w:rsidRDefault="00443863">
      <w:pPr>
        <w:pStyle w:val="a3"/>
        <w:ind w:right="113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интерактивной</w:t>
      </w:r>
      <w:r>
        <w:rPr>
          <w:spacing w:val="60"/>
        </w:rPr>
        <w:t xml:space="preserve"> </w:t>
      </w:r>
      <w:r>
        <w:t>картой,</w:t>
      </w:r>
      <w:r>
        <w:rPr>
          <w:spacing w:val="60"/>
        </w:rPr>
        <w:t xml:space="preserve"> </w:t>
      </w:r>
      <w:r>
        <w:t>лентой времени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указанием</w:t>
      </w:r>
      <w:r>
        <w:rPr>
          <w:spacing w:val="60"/>
        </w:rPr>
        <w:t xml:space="preserve"> </w:t>
      </w:r>
      <w:r>
        <w:t>географических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 особенностей распространения различных явлений,</w:t>
      </w:r>
      <w:r>
        <w:rPr>
          <w:spacing w:val="1"/>
        </w:rPr>
        <w:t xml:space="preserve"> </w:t>
      </w:r>
      <w:r>
        <w:t>стилей, жанров,</w:t>
      </w:r>
      <w:r>
        <w:rPr>
          <w:spacing w:val="1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музыки;</w:t>
      </w:r>
    </w:p>
    <w:p w14:paraId="15030B4B" w14:textId="77777777" w:rsidR="00903495" w:rsidRDefault="00903495">
      <w:pPr>
        <w:pStyle w:val="a3"/>
        <w:ind w:left="0" w:firstLine="0"/>
        <w:jc w:val="left"/>
        <w:rPr>
          <w:sz w:val="20"/>
        </w:rPr>
      </w:pPr>
    </w:p>
    <w:p w14:paraId="30D4FF29" w14:textId="77777777" w:rsidR="00903495" w:rsidRDefault="00903495">
      <w:pPr>
        <w:pStyle w:val="a3"/>
        <w:ind w:left="0" w:firstLine="0"/>
        <w:jc w:val="left"/>
        <w:rPr>
          <w:sz w:val="20"/>
        </w:rPr>
      </w:pPr>
    </w:p>
    <w:p w14:paraId="764D833C" w14:textId="77777777" w:rsidR="00903495" w:rsidRDefault="00000000">
      <w:pPr>
        <w:pStyle w:val="a3"/>
        <w:spacing w:before="5"/>
        <w:ind w:left="0" w:firstLine="0"/>
        <w:jc w:val="left"/>
        <w:rPr>
          <w:sz w:val="15"/>
        </w:rPr>
      </w:pPr>
      <w:r>
        <w:pict w14:anchorId="5C344558">
          <v:rect id="_x0000_s2053" style="position:absolute;margin-left:85pt;margin-top:10.8pt;width:144.05pt;height:.7pt;z-index:-15716864;mso-wrap-distance-left:0;mso-wrap-distance-right:0;mso-position-horizontal-relative:page" fillcolor="black" stroked="f">
            <w10:wrap type="topAndBottom" anchorx="page"/>
          </v:rect>
        </w:pict>
      </w:r>
    </w:p>
    <w:p w14:paraId="16B08F9B" w14:textId="77777777" w:rsidR="00903495" w:rsidRDefault="00903495">
      <w:pPr>
        <w:rPr>
          <w:sz w:val="15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0E81FC10" w14:textId="77777777" w:rsidR="00903495" w:rsidRDefault="00443863">
      <w:pPr>
        <w:pStyle w:val="a3"/>
        <w:spacing w:before="98" w:line="242" w:lineRule="auto"/>
        <w:ind w:right="1137"/>
      </w:pPr>
      <w:r>
        <w:lastRenderedPageBreak/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-2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музыки.</w:t>
      </w:r>
    </w:p>
    <w:p w14:paraId="2BAFA19E" w14:textId="77777777" w:rsidR="00903495" w:rsidRDefault="00443863">
      <w:pPr>
        <w:pStyle w:val="a3"/>
        <w:spacing w:line="271" w:lineRule="exact"/>
        <w:ind w:left="1670" w:firstLine="0"/>
      </w:pPr>
      <w:r>
        <w:t>Музыкальные</w:t>
      </w:r>
      <w:r>
        <w:rPr>
          <w:spacing w:val="-4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богослужения</w:t>
      </w:r>
      <w:r>
        <w:rPr>
          <w:spacing w:val="-2"/>
        </w:rPr>
        <w:t xml:space="preserve"> </w:t>
      </w:r>
      <w:r>
        <w:t>(3–4</w:t>
      </w:r>
      <w:r>
        <w:rPr>
          <w:spacing w:val="-3"/>
        </w:rPr>
        <w:t xml:space="preserve"> </w:t>
      </w:r>
      <w:r>
        <w:t>часа).</w:t>
      </w:r>
    </w:p>
    <w:p w14:paraId="0BD7FFE5" w14:textId="77777777" w:rsidR="00903495" w:rsidRDefault="00443863">
      <w:pPr>
        <w:pStyle w:val="a3"/>
        <w:spacing w:before="2"/>
        <w:ind w:right="1138"/>
      </w:pPr>
      <w:r>
        <w:t>Содержание: Эстетическое содержание и жизненное предназначение духовной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Многочастные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канонические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католическая</w:t>
      </w:r>
      <w:r>
        <w:rPr>
          <w:spacing w:val="1"/>
        </w:rPr>
        <w:t xml:space="preserve"> </w:t>
      </w:r>
      <w:r>
        <w:t>месса,</w:t>
      </w:r>
      <w:r>
        <w:rPr>
          <w:spacing w:val="-57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литургия,</w:t>
      </w:r>
      <w:r>
        <w:rPr>
          <w:spacing w:val="4"/>
        </w:rPr>
        <w:t xml:space="preserve"> </w:t>
      </w:r>
      <w:r>
        <w:t>всенощное</w:t>
      </w:r>
      <w:r>
        <w:rPr>
          <w:spacing w:val="-4"/>
        </w:rPr>
        <w:t xml:space="preserve"> </w:t>
      </w:r>
      <w:r>
        <w:t>бдение.</w:t>
      </w:r>
    </w:p>
    <w:p w14:paraId="7880B154" w14:textId="77777777" w:rsidR="00903495" w:rsidRDefault="00443863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14:paraId="7C1FEC1B" w14:textId="77777777" w:rsidR="00903495" w:rsidRDefault="00443863">
      <w:pPr>
        <w:pStyle w:val="a3"/>
        <w:spacing w:before="3"/>
        <w:ind w:right="112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(более</w:t>
      </w:r>
      <w:r>
        <w:rPr>
          <w:spacing w:val="1"/>
        </w:rPr>
        <w:t xml:space="preserve"> </w:t>
      </w:r>
      <w:r>
        <w:t>полно)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(фрагментарно)</w:t>
      </w:r>
      <w:r>
        <w:rPr>
          <w:spacing w:val="1"/>
        </w:rPr>
        <w:t xml:space="preserve"> </w:t>
      </w:r>
      <w:r>
        <w:t xml:space="preserve">произведениями   мировой   музыкальной   </w:t>
      </w:r>
      <w:proofErr w:type="gramStart"/>
      <w:r>
        <w:t xml:space="preserve">классики,   </w:t>
      </w:r>
      <w:proofErr w:type="gramEnd"/>
      <w:r>
        <w:t xml:space="preserve"> написанными   в    соответствии</w:t>
      </w:r>
      <w:r>
        <w:rPr>
          <w:spacing w:val="1"/>
        </w:rPr>
        <w:t xml:space="preserve"> </w:t>
      </w:r>
      <w:r>
        <w:t>с религиозным</w:t>
      </w:r>
      <w:r>
        <w:rPr>
          <w:spacing w:val="-1"/>
        </w:rPr>
        <w:t xml:space="preserve"> </w:t>
      </w:r>
      <w:r>
        <w:t>каноном;</w:t>
      </w:r>
    </w:p>
    <w:p w14:paraId="6FB1CD1A" w14:textId="77777777" w:rsidR="00903495" w:rsidRDefault="00443863">
      <w:pPr>
        <w:pStyle w:val="a3"/>
        <w:spacing w:line="274" w:lineRule="exact"/>
        <w:ind w:left="1670" w:firstLine="0"/>
      </w:pPr>
      <w:r>
        <w:t>вокализация</w:t>
      </w:r>
      <w:r>
        <w:rPr>
          <w:spacing w:val="-7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изучаемых</w:t>
      </w:r>
      <w:r>
        <w:rPr>
          <w:spacing w:val="-7"/>
        </w:rPr>
        <w:t xml:space="preserve"> </w:t>
      </w:r>
      <w:r>
        <w:t>духовных</w:t>
      </w:r>
      <w:r>
        <w:rPr>
          <w:spacing w:val="-7"/>
        </w:rPr>
        <w:t xml:space="preserve"> </w:t>
      </w:r>
      <w:r>
        <w:t>произведений;</w:t>
      </w:r>
    </w:p>
    <w:p w14:paraId="1316640C" w14:textId="77777777" w:rsidR="00903495" w:rsidRDefault="00443863">
      <w:pPr>
        <w:pStyle w:val="a3"/>
        <w:spacing w:before="4" w:line="237" w:lineRule="auto"/>
        <w:ind w:right="1138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авторов,</w:t>
      </w:r>
      <w:r>
        <w:rPr>
          <w:spacing w:val="6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 об</w:t>
      </w:r>
      <w:r>
        <w:rPr>
          <w:spacing w:val="-10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образов;</w:t>
      </w:r>
    </w:p>
    <w:p w14:paraId="5D08CEBD" w14:textId="77777777" w:rsidR="00903495" w:rsidRDefault="00443863">
      <w:pPr>
        <w:pStyle w:val="a3"/>
        <w:spacing w:before="4"/>
        <w:ind w:right="1134"/>
      </w:pPr>
      <w:r>
        <w:t>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традиции,</w:t>
      </w:r>
      <w:r>
        <w:rPr>
          <w:spacing w:val="61"/>
        </w:rPr>
        <w:t xml:space="preserve"> </w:t>
      </w:r>
      <w:r>
        <w:t>формулировкой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рассуждениями,</w:t>
      </w:r>
      <w:r>
        <w:rPr>
          <w:spacing w:val="1"/>
        </w:rPr>
        <w:t xml:space="preserve"> </w:t>
      </w:r>
      <w:r>
        <w:t>аргументацией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позиции.</w:t>
      </w:r>
    </w:p>
    <w:p w14:paraId="35F01336" w14:textId="77777777" w:rsidR="00903495" w:rsidRDefault="00443863">
      <w:pPr>
        <w:pStyle w:val="a3"/>
        <w:spacing w:before="1" w:line="275" w:lineRule="exact"/>
        <w:ind w:left="1670" w:firstLine="0"/>
      </w:pPr>
      <w:r>
        <w:t>Религиозные</w:t>
      </w:r>
      <w:r>
        <w:rPr>
          <w:spacing w:val="-1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музыке (3–4 часа).</w:t>
      </w:r>
    </w:p>
    <w:p w14:paraId="561DBD55" w14:textId="77777777" w:rsidR="00903495" w:rsidRDefault="00443863">
      <w:pPr>
        <w:pStyle w:val="a3"/>
        <w:ind w:right="1128"/>
      </w:pPr>
      <w:r>
        <w:t>Содержание: Сохранение традиций духовной музыки сегодня. Переосмысление</w:t>
      </w:r>
      <w:r>
        <w:rPr>
          <w:spacing w:val="1"/>
        </w:rPr>
        <w:t xml:space="preserve"> </w:t>
      </w:r>
      <w:r>
        <w:t>религиозной темы в творчестве композиторов XX–XXI веков. Религиозная тематика в</w:t>
      </w:r>
      <w:r>
        <w:rPr>
          <w:spacing w:val="1"/>
        </w:rPr>
        <w:t xml:space="preserve"> </w:t>
      </w:r>
      <w:r>
        <w:t>контексте поп-культуры.</w:t>
      </w:r>
    </w:p>
    <w:p w14:paraId="4DF540FE" w14:textId="77777777" w:rsidR="00903495" w:rsidRDefault="00443863">
      <w:pPr>
        <w:pStyle w:val="a3"/>
        <w:spacing w:before="1"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14:paraId="54CB2551" w14:textId="77777777" w:rsidR="00903495" w:rsidRDefault="00443863">
      <w:pPr>
        <w:pStyle w:val="a3"/>
        <w:spacing w:line="242" w:lineRule="auto"/>
        <w:ind w:right="1125"/>
      </w:pPr>
      <w:r>
        <w:t>сопоставление</w:t>
      </w:r>
      <w:r>
        <w:rPr>
          <w:spacing w:val="22"/>
        </w:rPr>
        <w:t xml:space="preserve"> </w:t>
      </w:r>
      <w:r>
        <w:t>тенденций</w:t>
      </w:r>
      <w:r>
        <w:rPr>
          <w:spacing w:val="25"/>
        </w:rPr>
        <w:t xml:space="preserve"> </w:t>
      </w:r>
      <w:r>
        <w:t>сохранения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переосмысления</w:t>
      </w:r>
      <w:r>
        <w:rPr>
          <w:spacing w:val="24"/>
        </w:rPr>
        <w:t xml:space="preserve"> </w:t>
      </w:r>
      <w:r>
        <w:t>религиозной</w:t>
      </w:r>
      <w:r>
        <w:rPr>
          <w:spacing w:val="19"/>
        </w:rPr>
        <w:t xml:space="preserve"> </w:t>
      </w:r>
      <w:r>
        <w:t>традиции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XX–XXI</w:t>
      </w:r>
      <w:r>
        <w:rPr>
          <w:spacing w:val="3"/>
        </w:rPr>
        <w:t xml:space="preserve"> </w:t>
      </w:r>
      <w:r>
        <w:t>веков;</w:t>
      </w:r>
    </w:p>
    <w:p w14:paraId="1063747D" w14:textId="77777777" w:rsidR="00903495" w:rsidRDefault="00443863">
      <w:pPr>
        <w:pStyle w:val="a3"/>
        <w:spacing w:line="242" w:lineRule="auto"/>
        <w:ind w:right="1134"/>
      </w:pPr>
      <w:r>
        <w:t>исполнение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сочиненной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композиторами;</w:t>
      </w:r>
    </w:p>
    <w:p w14:paraId="52788DA4" w14:textId="77777777" w:rsidR="00903495" w:rsidRDefault="00443863">
      <w:pPr>
        <w:pStyle w:val="a3"/>
        <w:spacing w:line="271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14:paraId="75DEA930" w14:textId="77777777" w:rsidR="00903495" w:rsidRDefault="00443863">
      <w:pPr>
        <w:pStyle w:val="a3"/>
        <w:spacing w:line="237" w:lineRule="auto"/>
        <w:ind w:right="1131"/>
      </w:pPr>
      <w:r>
        <w:t>исследовательские и творческие проекты по теме «Музыка и религия в наше</w:t>
      </w:r>
      <w:r>
        <w:rPr>
          <w:spacing w:val="1"/>
        </w:rPr>
        <w:t xml:space="preserve"> </w:t>
      </w:r>
      <w:r>
        <w:t>время»;</w:t>
      </w:r>
    </w:p>
    <w:p w14:paraId="7A0D83C1" w14:textId="77777777" w:rsidR="00903495" w:rsidRDefault="00443863">
      <w:pPr>
        <w:pStyle w:val="a3"/>
        <w:spacing w:before="2" w:line="275" w:lineRule="exact"/>
        <w:ind w:left="1670" w:firstLine="0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духовной</w:t>
      </w:r>
      <w:r>
        <w:rPr>
          <w:spacing w:val="-6"/>
        </w:rPr>
        <w:t xml:space="preserve"> </w:t>
      </w:r>
      <w:r>
        <w:t>музыки.</w:t>
      </w:r>
    </w:p>
    <w:p w14:paraId="738483EA" w14:textId="77777777" w:rsidR="00903495" w:rsidRDefault="00443863">
      <w:pPr>
        <w:pStyle w:val="a3"/>
        <w:spacing w:line="242" w:lineRule="auto"/>
        <w:ind w:left="1670" w:right="4384" w:firstLine="0"/>
      </w:pPr>
      <w:r>
        <w:t>Модуль № 7 «Жанры музыкального искусства»</w:t>
      </w:r>
      <w:r>
        <w:rPr>
          <w:vertAlign w:val="superscript"/>
        </w:rPr>
        <w:t>29</w:t>
      </w:r>
      <w:r>
        <w:t>.</w:t>
      </w:r>
      <w:r>
        <w:rPr>
          <w:spacing w:val="-57"/>
        </w:rPr>
        <w:t xml:space="preserve"> </w:t>
      </w:r>
      <w:r>
        <w:t>Камерная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(3–4</w:t>
      </w:r>
      <w:r>
        <w:rPr>
          <w:spacing w:val="1"/>
        </w:rPr>
        <w:t xml:space="preserve"> </w:t>
      </w:r>
      <w:r>
        <w:t>часа).</w:t>
      </w:r>
    </w:p>
    <w:p w14:paraId="3DC58B23" w14:textId="77777777" w:rsidR="00903495" w:rsidRDefault="00443863">
      <w:pPr>
        <w:pStyle w:val="a3"/>
        <w:ind w:right="1135"/>
      </w:pPr>
      <w:r>
        <w:t>Содержание: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вокализ).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миниатюра</w:t>
      </w:r>
      <w:r>
        <w:rPr>
          <w:spacing w:val="1"/>
        </w:rPr>
        <w:t xml:space="preserve"> </w:t>
      </w:r>
      <w:r>
        <w:t>(вальс,</w:t>
      </w:r>
      <w:r>
        <w:rPr>
          <w:spacing w:val="1"/>
        </w:rPr>
        <w:t xml:space="preserve"> </w:t>
      </w:r>
      <w:r>
        <w:t>ноктюрн,</w:t>
      </w:r>
      <w:r>
        <w:rPr>
          <w:spacing w:val="1"/>
        </w:rPr>
        <w:t xml:space="preserve"> </w:t>
      </w:r>
      <w:r>
        <w:t>прелюдия,</w:t>
      </w:r>
      <w:r>
        <w:rPr>
          <w:spacing w:val="1"/>
        </w:rPr>
        <w:t xml:space="preserve"> </w:t>
      </w:r>
      <w:r>
        <w:t>каприс).</w:t>
      </w:r>
      <w:r>
        <w:rPr>
          <w:spacing w:val="1"/>
        </w:rPr>
        <w:t xml:space="preserve"> </w:t>
      </w:r>
      <w:r>
        <w:t>Одночастная,</w:t>
      </w:r>
      <w:r>
        <w:rPr>
          <w:spacing w:val="1"/>
        </w:rPr>
        <w:t xml:space="preserve"> </w:t>
      </w:r>
      <w:r>
        <w:t>двухчастная,</w:t>
      </w:r>
      <w:r>
        <w:rPr>
          <w:spacing w:val="3"/>
        </w:rPr>
        <w:t xml:space="preserve"> </w:t>
      </w:r>
      <w:r>
        <w:t>трехчастная</w:t>
      </w:r>
      <w:r>
        <w:rPr>
          <w:spacing w:val="2"/>
        </w:rPr>
        <w:t xml:space="preserve"> </w:t>
      </w:r>
      <w:r>
        <w:t>репризная</w:t>
      </w:r>
      <w:r>
        <w:rPr>
          <w:spacing w:val="1"/>
        </w:rPr>
        <w:t xml:space="preserve"> </w:t>
      </w:r>
      <w:r>
        <w:t>форма.</w:t>
      </w:r>
      <w:r>
        <w:rPr>
          <w:spacing w:val="-1"/>
        </w:rPr>
        <w:t xml:space="preserve"> </w:t>
      </w:r>
      <w:r>
        <w:t>Куплетная</w:t>
      </w:r>
      <w:r>
        <w:rPr>
          <w:spacing w:val="1"/>
        </w:rPr>
        <w:t xml:space="preserve"> </w:t>
      </w:r>
      <w:r>
        <w:t>форма.</w:t>
      </w:r>
    </w:p>
    <w:p w14:paraId="5E77A38A" w14:textId="77777777" w:rsidR="00903495" w:rsidRDefault="00443863">
      <w:pPr>
        <w:pStyle w:val="a3"/>
        <w:spacing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14:paraId="2EC9DF91" w14:textId="77777777" w:rsidR="00903495" w:rsidRDefault="00443863">
      <w:pPr>
        <w:pStyle w:val="a3"/>
        <w:ind w:right="1140"/>
      </w:pPr>
      <w:r>
        <w:t xml:space="preserve">слушание    музыкальных    произведений    изучаемых    </w:t>
      </w:r>
      <w:proofErr w:type="gramStart"/>
      <w:r>
        <w:t xml:space="preserve">жанров,   </w:t>
      </w:r>
      <w:proofErr w:type="gramEnd"/>
      <w:r>
        <w:t xml:space="preserve"> (зарубежных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композиторов),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61"/>
        </w:rPr>
        <w:t xml:space="preserve"> </w:t>
      </w:r>
      <w:r>
        <w:t>характеристика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образа;</w:t>
      </w:r>
    </w:p>
    <w:p w14:paraId="11928FE0" w14:textId="77777777" w:rsidR="00903495" w:rsidRDefault="00443863">
      <w:pPr>
        <w:pStyle w:val="a3"/>
        <w:ind w:left="1670" w:firstLine="0"/>
      </w:pP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музыкальной</w:t>
      </w:r>
      <w:r>
        <w:rPr>
          <w:spacing w:val="4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 составление</w:t>
      </w:r>
      <w:r>
        <w:rPr>
          <w:spacing w:val="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буквенной</w:t>
      </w:r>
      <w:r>
        <w:rPr>
          <w:spacing w:val="-1"/>
        </w:rPr>
        <w:t xml:space="preserve"> </w:t>
      </w:r>
      <w:r>
        <w:t>наглядной</w:t>
      </w:r>
    </w:p>
    <w:p w14:paraId="3EA641D1" w14:textId="77777777" w:rsidR="00903495" w:rsidRDefault="00443863">
      <w:pPr>
        <w:pStyle w:val="a3"/>
        <w:spacing w:line="272" w:lineRule="exact"/>
        <w:ind w:firstLine="0"/>
        <w:jc w:val="left"/>
      </w:pPr>
      <w:r>
        <w:t>схемы;</w:t>
      </w:r>
    </w:p>
    <w:p w14:paraId="0B37C6AC" w14:textId="77777777" w:rsidR="00903495" w:rsidRDefault="00443863">
      <w:pPr>
        <w:pStyle w:val="a3"/>
        <w:spacing w:before="3"/>
        <w:ind w:left="1670" w:firstLine="0"/>
        <w:jc w:val="left"/>
      </w:pPr>
      <w:r>
        <w:t>разучивание</w:t>
      </w:r>
      <w:r>
        <w:rPr>
          <w:spacing w:val="71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исполнение  </w:t>
      </w:r>
      <w:r>
        <w:rPr>
          <w:spacing w:val="5"/>
        </w:rPr>
        <w:t xml:space="preserve"> </w:t>
      </w:r>
      <w:r>
        <w:t xml:space="preserve">произведений  </w:t>
      </w:r>
      <w:r>
        <w:rPr>
          <w:spacing w:val="7"/>
        </w:rPr>
        <w:t xml:space="preserve"> </w:t>
      </w:r>
      <w:r>
        <w:t xml:space="preserve">вокальных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>инструментальных</w:t>
      </w:r>
    </w:p>
    <w:p w14:paraId="75CD5C7E" w14:textId="77777777" w:rsidR="00903495" w:rsidRDefault="00443863">
      <w:pPr>
        <w:pStyle w:val="a3"/>
        <w:spacing w:line="273" w:lineRule="exact"/>
        <w:ind w:firstLine="0"/>
        <w:jc w:val="left"/>
      </w:pPr>
      <w:r>
        <w:t>жанров;</w:t>
      </w:r>
    </w:p>
    <w:p w14:paraId="62624DD3" w14:textId="77777777" w:rsidR="00903495" w:rsidRDefault="00443863">
      <w:pPr>
        <w:pStyle w:val="a3"/>
        <w:spacing w:before="2" w:line="275" w:lineRule="exact"/>
        <w:ind w:left="1670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14:paraId="705081D3" w14:textId="77777777" w:rsidR="00903495" w:rsidRDefault="00443863">
      <w:pPr>
        <w:pStyle w:val="a3"/>
        <w:tabs>
          <w:tab w:val="left" w:pos="3400"/>
          <w:tab w:val="left" w:pos="4681"/>
          <w:tab w:val="left" w:pos="5698"/>
          <w:tab w:val="left" w:pos="7117"/>
          <w:tab w:val="left" w:pos="7434"/>
          <w:tab w:val="left" w:pos="9026"/>
        </w:tabs>
        <w:spacing w:line="242" w:lineRule="auto"/>
        <w:ind w:right="1132"/>
        <w:jc w:val="left"/>
      </w:pPr>
      <w:r>
        <w:t>импровизация,</w:t>
      </w:r>
      <w:r>
        <w:tab/>
        <w:t>сочинение</w:t>
      </w:r>
      <w:r>
        <w:tab/>
        <w:t>кратких</w:t>
      </w:r>
      <w:r>
        <w:tab/>
        <w:t>фрагментов</w:t>
      </w:r>
      <w:r>
        <w:tab/>
        <w:t>с</w:t>
      </w:r>
      <w:r>
        <w:tab/>
        <w:t>соблюдением</w:t>
      </w:r>
      <w:r>
        <w:tab/>
        <w:t>основных</w:t>
      </w:r>
      <w:r>
        <w:rPr>
          <w:spacing w:val="-57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жанра</w:t>
      </w:r>
      <w:r>
        <w:rPr>
          <w:spacing w:val="-5"/>
        </w:rPr>
        <w:t xml:space="preserve"> </w:t>
      </w:r>
      <w:r>
        <w:t>(вокализ</w:t>
      </w:r>
      <w:r>
        <w:rPr>
          <w:spacing w:val="-2"/>
        </w:rPr>
        <w:t xml:space="preserve"> </w:t>
      </w:r>
      <w:r>
        <w:t>пение без</w:t>
      </w:r>
      <w:r>
        <w:rPr>
          <w:spacing w:val="-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вальс</w:t>
      </w:r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трехдольный</w:t>
      </w:r>
      <w:r>
        <w:rPr>
          <w:spacing w:val="2"/>
        </w:rPr>
        <w:t xml:space="preserve"> </w:t>
      </w:r>
      <w:r>
        <w:t>метр);</w:t>
      </w:r>
    </w:p>
    <w:p w14:paraId="5B916440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индивидуальная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коллективная</w:t>
      </w:r>
      <w:r>
        <w:rPr>
          <w:spacing w:val="-3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форме;</w:t>
      </w:r>
    </w:p>
    <w:p w14:paraId="73BFDAF7" w14:textId="77777777" w:rsidR="00903495" w:rsidRDefault="00903495">
      <w:pPr>
        <w:pStyle w:val="a3"/>
        <w:ind w:left="0" w:firstLine="0"/>
        <w:jc w:val="left"/>
        <w:rPr>
          <w:sz w:val="20"/>
        </w:rPr>
      </w:pPr>
    </w:p>
    <w:p w14:paraId="22402F44" w14:textId="77777777" w:rsidR="00903495" w:rsidRDefault="00903495">
      <w:pPr>
        <w:pStyle w:val="a3"/>
        <w:ind w:left="0" w:firstLine="0"/>
        <w:jc w:val="left"/>
        <w:rPr>
          <w:sz w:val="20"/>
        </w:rPr>
      </w:pPr>
    </w:p>
    <w:p w14:paraId="13620F29" w14:textId="77777777" w:rsidR="00903495" w:rsidRDefault="00000000">
      <w:pPr>
        <w:pStyle w:val="a3"/>
        <w:spacing w:before="8"/>
        <w:ind w:left="0" w:firstLine="0"/>
        <w:jc w:val="left"/>
        <w:rPr>
          <w:sz w:val="16"/>
        </w:rPr>
      </w:pPr>
      <w:r>
        <w:pict w14:anchorId="5C553495">
          <v:rect id="_x0000_s2052" style="position:absolute;margin-left:85pt;margin-top:11.55pt;width:144.05pt;height:.7pt;z-index:-15716352;mso-wrap-distance-left:0;mso-wrap-distance-right:0;mso-position-horizontal-relative:page" fillcolor="black" stroked="f">
            <w10:wrap type="topAndBottom" anchorx="page"/>
          </v:rect>
        </w:pict>
      </w:r>
    </w:p>
    <w:p w14:paraId="33EC4800" w14:textId="77777777" w:rsidR="00903495" w:rsidRDefault="00903495">
      <w:pPr>
        <w:rPr>
          <w:sz w:val="16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0A92F302" w14:textId="77777777" w:rsidR="00903495" w:rsidRDefault="00443863">
      <w:pPr>
        <w:pStyle w:val="a3"/>
        <w:spacing w:before="98" w:line="242" w:lineRule="auto"/>
        <w:ind w:right="1137"/>
      </w:pPr>
      <w:r>
        <w:lastRenderedPageBreak/>
        <w:t xml:space="preserve">выражение  </w:t>
      </w:r>
      <w:r>
        <w:rPr>
          <w:spacing w:val="1"/>
        </w:rPr>
        <w:t xml:space="preserve"> </w:t>
      </w:r>
      <w:r>
        <w:t xml:space="preserve">музыкального  </w:t>
      </w:r>
      <w:r>
        <w:rPr>
          <w:spacing w:val="1"/>
        </w:rPr>
        <w:t xml:space="preserve"> </w:t>
      </w:r>
      <w:r>
        <w:t xml:space="preserve">образа  </w:t>
      </w:r>
      <w:r>
        <w:rPr>
          <w:spacing w:val="1"/>
        </w:rPr>
        <w:t xml:space="preserve"> </w:t>
      </w:r>
      <w:r>
        <w:t>камерной    миниатюры    через    устный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письменный</w:t>
      </w:r>
      <w:r>
        <w:rPr>
          <w:spacing w:val="-2"/>
        </w:rPr>
        <w:t xml:space="preserve"> </w:t>
      </w:r>
      <w:r>
        <w:t>текст,</w:t>
      </w:r>
      <w:r>
        <w:rPr>
          <w:spacing w:val="4"/>
        </w:rPr>
        <w:t xml:space="preserve"> </w:t>
      </w:r>
      <w:r>
        <w:t>рисунок,</w:t>
      </w:r>
      <w:r>
        <w:rPr>
          <w:spacing w:val="3"/>
        </w:rPr>
        <w:t xml:space="preserve"> </w:t>
      </w:r>
      <w:r>
        <w:t>пластический</w:t>
      </w:r>
      <w:r>
        <w:rPr>
          <w:spacing w:val="-7"/>
        </w:rPr>
        <w:t xml:space="preserve"> </w:t>
      </w:r>
      <w:r>
        <w:t>этюд.</w:t>
      </w:r>
    </w:p>
    <w:p w14:paraId="42814062" w14:textId="77777777" w:rsidR="00903495" w:rsidRDefault="00443863">
      <w:pPr>
        <w:pStyle w:val="a3"/>
        <w:spacing w:line="271" w:lineRule="exact"/>
        <w:ind w:left="1670" w:firstLine="0"/>
      </w:pPr>
      <w:r>
        <w:t>160.6.7.2.</w:t>
      </w:r>
      <w:r>
        <w:rPr>
          <w:spacing w:val="-2"/>
        </w:rPr>
        <w:t xml:space="preserve"> </w:t>
      </w:r>
      <w:r>
        <w:t>Циклические 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(4–6 часов).</w:t>
      </w:r>
    </w:p>
    <w:p w14:paraId="738FD354" w14:textId="77777777" w:rsidR="00903495" w:rsidRDefault="00443863">
      <w:pPr>
        <w:pStyle w:val="a3"/>
        <w:spacing w:before="2"/>
        <w:ind w:right="1132"/>
      </w:pPr>
      <w:r>
        <w:t>Содержание: Сюита, цикл миниатюр (вокальных, инструментальных). Принцип</w:t>
      </w:r>
      <w:r>
        <w:rPr>
          <w:spacing w:val="1"/>
        </w:rPr>
        <w:t xml:space="preserve"> </w:t>
      </w:r>
      <w:r>
        <w:t>контраста. Прелюдия и фуга. Соната, концерт: трехчастная форма, контраст основных</w:t>
      </w:r>
      <w:r>
        <w:rPr>
          <w:spacing w:val="1"/>
        </w:rPr>
        <w:t xml:space="preserve"> </w:t>
      </w:r>
      <w:r>
        <w:t>тем,</w:t>
      </w:r>
      <w:r>
        <w:rPr>
          <w:spacing w:val="3"/>
        </w:rPr>
        <w:t xml:space="preserve"> </w:t>
      </w:r>
      <w:r>
        <w:t>разработочный</w:t>
      </w:r>
      <w:r>
        <w:rPr>
          <w:spacing w:val="3"/>
        </w:rPr>
        <w:t xml:space="preserve"> </w:t>
      </w:r>
      <w:r>
        <w:t>принцип</w:t>
      </w:r>
      <w:r>
        <w:rPr>
          <w:spacing w:val="3"/>
        </w:rPr>
        <w:t xml:space="preserve"> </w:t>
      </w:r>
      <w:r>
        <w:t>развития.</w:t>
      </w:r>
    </w:p>
    <w:p w14:paraId="6FAB34A6" w14:textId="77777777" w:rsidR="00903495" w:rsidRDefault="00443863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14:paraId="160FBD51" w14:textId="77777777" w:rsidR="00903495" w:rsidRDefault="00443863">
      <w:pPr>
        <w:pStyle w:val="a3"/>
        <w:spacing w:before="5" w:line="237" w:lineRule="auto"/>
        <w:ind w:right="1134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циклом</w:t>
      </w:r>
      <w:r>
        <w:rPr>
          <w:spacing w:val="1"/>
        </w:rPr>
        <w:t xml:space="preserve"> </w:t>
      </w:r>
      <w:r>
        <w:t>миниатюр,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принципа,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замысла</w:t>
      </w:r>
      <w:r>
        <w:rPr>
          <w:spacing w:val="-4"/>
        </w:rPr>
        <w:t xml:space="preserve"> </w:t>
      </w:r>
      <w:r>
        <w:t>цикла;</w:t>
      </w:r>
    </w:p>
    <w:p w14:paraId="74DE8D63" w14:textId="77777777" w:rsidR="00903495" w:rsidRDefault="00443863">
      <w:pPr>
        <w:pStyle w:val="a3"/>
        <w:spacing w:before="3"/>
        <w:ind w:left="1670" w:right="3527" w:firstLine="0"/>
        <w:jc w:val="left"/>
      </w:pPr>
      <w:r>
        <w:t>разучивание и исполнение небольшого вокального цикла;</w:t>
      </w:r>
      <w:r>
        <w:rPr>
          <w:spacing w:val="-57"/>
        </w:rPr>
        <w:t xml:space="preserve"> </w:t>
      </w:r>
      <w:r>
        <w:t>знакомство</w:t>
      </w:r>
      <w:r>
        <w:rPr>
          <w:spacing w:val="5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строением</w:t>
      </w:r>
      <w:r>
        <w:rPr>
          <w:spacing w:val="-1"/>
        </w:rPr>
        <w:t xml:space="preserve"> </w:t>
      </w:r>
      <w:r>
        <w:t>сонатной</w:t>
      </w:r>
      <w:r>
        <w:rPr>
          <w:spacing w:val="-3"/>
        </w:rPr>
        <w:t xml:space="preserve"> </w:t>
      </w:r>
      <w:r>
        <w:t>формы;</w:t>
      </w:r>
    </w:p>
    <w:p w14:paraId="18E2FB50" w14:textId="77777777" w:rsidR="00903495" w:rsidRDefault="00443863">
      <w:pPr>
        <w:pStyle w:val="a3"/>
        <w:spacing w:before="3" w:line="237" w:lineRule="auto"/>
        <w:ind w:left="1670" w:right="1815" w:firstLine="0"/>
        <w:jc w:val="left"/>
        <w:rPr>
          <w:i/>
        </w:rPr>
      </w:pPr>
      <w:r>
        <w:t>определение на слух основных партий-тем в одной из классических сонат;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</w:t>
      </w:r>
      <w:r>
        <w:rPr>
          <w:i/>
        </w:rPr>
        <w:t>:</w:t>
      </w:r>
    </w:p>
    <w:p w14:paraId="56CFF8B7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посещение</w:t>
      </w:r>
      <w:r>
        <w:rPr>
          <w:spacing w:val="-2"/>
        </w:rPr>
        <w:t xml:space="preserve"> </w:t>
      </w:r>
      <w:r>
        <w:t>концерта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виртуального);</w:t>
      </w:r>
    </w:p>
    <w:p w14:paraId="0385575B" w14:textId="77777777" w:rsidR="00903495" w:rsidRDefault="00443863">
      <w:pPr>
        <w:pStyle w:val="a3"/>
        <w:spacing w:line="242" w:lineRule="auto"/>
        <w:ind w:right="1143"/>
        <w:jc w:val="left"/>
      </w:pPr>
      <w:r>
        <w:t>предварительное</w:t>
      </w:r>
      <w:r>
        <w:rPr>
          <w:spacing w:val="28"/>
        </w:rPr>
        <w:t xml:space="preserve"> </w:t>
      </w:r>
      <w:r>
        <w:t>изучение</w:t>
      </w:r>
      <w:r>
        <w:rPr>
          <w:spacing w:val="91"/>
        </w:rPr>
        <w:t xml:space="preserve"> </w:t>
      </w:r>
      <w:r>
        <w:t>информации</w:t>
      </w:r>
      <w:r>
        <w:rPr>
          <w:spacing w:val="83"/>
        </w:rPr>
        <w:t xml:space="preserve"> </w:t>
      </w:r>
      <w:r>
        <w:t>о</w:t>
      </w:r>
      <w:r>
        <w:rPr>
          <w:spacing w:val="93"/>
        </w:rPr>
        <w:t xml:space="preserve"> </w:t>
      </w:r>
      <w:r>
        <w:t>произведениях</w:t>
      </w:r>
      <w:r>
        <w:rPr>
          <w:spacing w:val="87"/>
        </w:rPr>
        <w:t xml:space="preserve"> </w:t>
      </w:r>
      <w:r>
        <w:t>концерта</w:t>
      </w:r>
      <w:r>
        <w:rPr>
          <w:spacing w:val="87"/>
        </w:rPr>
        <w:t xml:space="preserve"> </w:t>
      </w:r>
      <w:r>
        <w:t>(сколько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частей,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называются,</w:t>
      </w:r>
      <w:r>
        <w:rPr>
          <w:spacing w:val="-2"/>
        </w:rPr>
        <w:t xml:space="preserve"> </w:t>
      </w:r>
      <w:r>
        <w:t>когда могут</w:t>
      </w:r>
      <w:r>
        <w:rPr>
          <w:spacing w:val="6"/>
        </w:rPr>
        <w:t xml:space="preserve"> </w:t>
      </w:r>
      <w:r>
        <w:t>звучать</w:t>
      </w:r>
      <w:r>
        <w:rPr>
          <w:spacing w:val="2"/>
        </w:rPr>
        <w:t xml:space="preserve"> </w:t>
      </w:r>
      <w:r>
        <w:t>аплодисменты);</w:t>
      </w:r>
    </w:p>
    <w:p w14:paraId="2D74ED7D" w14:textId="77777777" w:rsidR="00903495" w:rsidRDefault="00443863">
      <w:pPr>
        <w:pStyle w:val="a3"/>
        <w:spacing w:line="242" w:lineRule="auto"/>
        <w:ind w:left="1670" w:right="3207" w:firstLine="0"/>
        <w:jc w:val="left"/>
      </w:pPr>
      <w:r>
        <w:t>последующее</w:t>
      </w:r>
      <w:r>
        <w:rPr>
          <w:spacing w:val="-5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рецензии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концерт.</w:t>
      </w:r>
      <w:r>
        <w:rPr>
          <w:spacing w:val="-57"/>
        </w:rPr>
        <w:t xml:space="preserve"> </w:t>
      </w:r>
      <w:r>
        <w:t>Симфоническая</w:t>
      </w:r>
      <w:r>
        <w:rPr>
          <w:spacing w:val="1"/>
        </w:rPr>
        <w:t xml:space="preserve"> </w:t>
      </w:r>
      <w:r>
        <w:t>музыка (4–6</w:t>
      </w:r>
      <w:r>
        <w:rPr>
          <w:spacing w:val="1"/>
        </w:rPr>
        <w:t xml:space="preserve"> </w:t>
      </w:r>
      <w:r>
        <w:t>часов).</w:t>
      </w:r>
    </w:p>
    <w:p w14:paraId="79C7AD6C" w14:textId="77777777" w:rsidR="00903495" w:rsidRDefault="00443863">
      <w:pPr>
        <w:pStyle w:val="a3"/>
        <w:tabs>
          <w:tab w:val="left" w:pos="3268"/>
          <w:tab w:val="left" w:pos="4904"/>
          <w:tab w:val="left" w:pos="6765"/>
          <w:tab w:val="left" w:pos="7704"/>
          <w:tab w:val="left" w:pos="9076"/>
        </w:tabs>
        <w:spacing w:line="271" w:lineRule="exact"/>
        <w:ind w:left="1670" w:firstLine="0"/>
        <w:jc w:val="left"/>
      </w:pPr>
      <w:r>
        <w:t>Содержание:</w:t>
      </w:r>
      <w:r>
        <w:tab/>
        <w:t>Одночастные</w:t>
      </w:r>
      <w:r>
        <w:tab/>
        <w:t>симфонические</w:t>
      </w:r>
      <w:r>
        <w:tab/>
        <w:t>жанры</w:t>
      </w:r>
      <w:r>
        <w:tab/>
        <w:t>(увертюра,</w:t>
      </w:r>
      <w:r>
        <w:tab/>
        <w:t>картина).</w:t>
      </w:r>
    </w:p>
    <w:p w14:paraId="7C550057" w14:textId="77777777" w:rsidR="00903495" w:rsidRDefault="00443863">
      <w:pPr>
        <w:pStyle w:val="a3"/>
        <w:spacing w:line="275" w:lineRule="exact"/>
        <w:ind w:firstLine="0"/>
        <w:jc w:val="left"/>
      </w:pPr>
      <w:r>
        <w:t>Симфония.</w:t>
      </w:r>
    </w:p>
    <w:p w14:paraId="63FB1066" w14:textId="77777777" w:rsidR="00903495" w:rsidRDefault="00443863">
      <w:pPr>
        <w:pStyle w:val="a3"/>
        <w:spacing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14:paraId="31B11091" w14:textId="77777777" w:rsidR="00903495" w:rsidRDefault="00443863">
      <w:pPr>
        <w:pStyle w:val="a3"/>
        <w:spacing w:before="1" w:line="237" w:lineRule="auto"/>
        <w:ind w:right="113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увертюры,</w:t>
      </w:r>
      <w:r>
        <w:rPr>
          <w:spacing w:val="1"/>
        </w:rPr>
        <w:t xml:space="preserve"> </w:t>
      </w:r>
      <w:r>
        <w:t>классической</w:t>
      </w:r>
      <w:r>
        <w:rPr>
          <w:spacing w:val="2"/>
        </w:rPr>
        <w:t xml:space="preserve"> </w:t>
      </w:r>
      <w:r>
        <w:t>4-частной</w:t>
      </w:r>
      <w:r>
        <w:rPr>
          <w:spacing w:val="3"/>
        </w:rPr>
        <w:t xml:space="preserve"> </w:t>
      </w:r>
      <w:r>
        <w:t>симфонии;</w:t>
      </w:r>
    </w:p>
    <w:p w14:paraId="70D559A6" w14:textId="77777777" w:rsidR="00903495" w:rsidRDefault="00443863">
      <w:pPr>
        <w:pStyle w:val="a3"/>
        <w:spacing w:before="4"/>
        <w:ind w:right="1127"/>
      </w:pPr>
      <w:r>
        <w:t>освоение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(</w:t>
      </w:r>
      <w:proofErr w:type="spellStart"/>
      <w:r>
        <w:t>пропевание</w:t>
      </w:r>
      <w:proofErr w:type="spellEnd"/>
      <w:r>
        <w:t>,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фиксация,</w:t>
      </w:r>
      <w:r>
        <w:rPr>
          <w:spacing w:val="1"/>
        </w:rPr>
        <w:t xml:space="preserve"> </w:t>
      </w:r>
      <w:r>
        <w:t>пластическое</w:t>
      </w:r>
      <w:r>
        <w:rPr>
          <w:spacing w:val="1"/>
        </w:rPr>
        <w:t xml:space="preserve"> </w:t>
      </w:r>
      <w:r>
        <w:t>интонирование),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развертывания</w:t>
      </w:r>
      <w:r>
        <w:rPr>
          <w:spacing w:val="6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повествования;</w:t>
      </w:r>
    </w:p>
    <w:p w14:paraId="43DD2061" w14:textId="77777777" w:rsidR="00903495" w:rsidRDefault="00443863">
      <w:pPr>
        <w:pStyle w:val="a3"/>
        <w:spacing w:line="274" w:lineRule="exact"/>
        <w:ind w:left="1670" w:firstLine="0"/>
      </w:pPr>
      <w:r>
        <w:t>образно-тематический</w:t>
      </w:r>
      <w:r>
        <w:rPr>
          <w:spacing w:val="-4"/>
        </w:rPr>
        <w:t xml:space="preserve"> </w:t>
      </w:r>
      <w:r>
        <w:t>конспект;</w:t>
      </w:r>
    </w:p>
    <w:p w14:paraId="152FF272" w14:textId="77777777" w:rsidR="00903495" w:rsidRDefault="00443863">
      <w:pPr>
        <w:pStyle w:val="a3"/>
        <w:spacing w:before="2"/>
        <w:ind w:right="1123"/>
      </w:pPr>
      <w:r>
        <w:t>исполнение</w:t>
      </w:r>
      <w:r>
        <w:rPr>
          <w:spacing w:val="1"/>
        </w:rPr>
        <w:t xml:space="preserve"> </w:t>
      </w:r>
      <w:r>
        <w:t>(вокализация,</w:t>
      </w:r>
      <w:r>
        <w:rPr>
          <w:spacing w:val="1"/>
        </w:rPr>
        <w:t xml:space="preserve"> </w:t>
      </w:r>
      <w:r>
        <w:t>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графическое</w:t>
      </w:r>
      <w:r>
        <w:rPr>
          <w:spacing w:val="-57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инструментальное</w:t>
      </w:r>
      <w:r>
        <w:rPr>
          <w:spacing w:val="1"/>
        </w:rPr>
        <w:t xml:space="preserve"> </w:t>
      </w:r>
      <w:r>
        <w:t>музицирование)</w:t>
      </w:r>
      <w:r>
        <w:rPr>
          <w:spacing w:val="1"/>
        </w:rPr>
        <w:t xml:space="preserve"> </w:t>
      </w:r>
      <w:r>
        <w:t>фрагментов</w:t>
      </w:r>
      <w:r>
        <w:rPr>
          <w:spacing w:val="61"/>
        </w:rPr>
        <w:t xml:space="preserve"> </w:t>
      </w:r>
      <w:r>
        <w:t>симфонической</w:t>
      </w:r>
      <w:r>
        <w:rPr>
          <w:spacing w:val="1"/>
        </w:rPr>
        <w:t xml:space="preserve"> </w:t>
      </w:r>
      <w:r>
        <w:t>музыки;</w:t>
      </w:r>
    </w:p>
    <w:p w14:paraId="6B74C4A5" w14:textId="77777777" w:rsidR="00903495" w:rsidRDefault="00443863">
      <w:pPr>
        <w:pStyle w:val="a3"/>
        <w:spacing w:line="242" w:lineRule="auto"/>
        <w:ind w:left="1670" w:right="2521" w:firstLine="0"/>
        <w:jc w:val="left"/>
      </w:pPr>
      <w:r>
        <w:t>слушание целиком не менее одного симфонического произведения;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14:paraId="79A8E7D9" w14:textId="77777777" w:rsidR="00903495" w:rsidRDefault="00443863">
      <w:pPr>
        <w:pStyle w:val="a3"/>
        <w:spacing w:line="242" w:lineRule="auto"/>
        <w:ind w:left="1670" w:right="1129" w:firstLine="0"/>
        <w:jc w:val="left"/>
      </w:pPr>
      <w:r>
        <w:t>посещение концерта (в том числе виртуального) симфонической музыки;</w:t>
      </w:r>
      <w:r>
        <w:rPr>
          <w:spacing w:val="1"/>
        </w:rPr>
        <w:t xml:space="preserve"> </w:t>
      </w:r>
      <w:r>
        <w:t>предварительное</w:t>
      </w:r>
      <w:r>
        <w:rPr>
          <w:spacing w:val="27"/>
        </w:rPr>
        <w:t xml:space="preserve"> </w:t>
      </w:r>
      <w:r>
        <w:t>изучение</w:t>
      </w:r>
      <w:r>
        <w:rPr>
          <w:spacing w:val="32"/>
        </w:rPr>
        <w:t xml:space="preserve"> </w:t>
      </w:r>
      <w:r>
        <w:t>информации</w:t>
      </w:r>
      <w:r>
        <w:rPr>
          <w:spacing w:val="24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произведениях</w:t>
      </w:r>
      <w:r>
        <w:rPr>
          <w:spacing w:val="28"/>
        </w:rPr>
        <w:t xml:space="preserve"> </w:t>
      </w:r>
      <w:r>
        <w:t>концерта</w:t>
      </w:r>
      <w:r>
        <w:rPr>
          <w:spacing w:val="28"/>
        </w:rPr>
        <w:t xml:space="preserve"> </w:t>
      </w:r>
      <w:r>
        <w:t>(сколько</w:t>
      </w:r>
    </w:p>
    <w:p w14:paraId="5FD35E0D" w14:textId="77777777" w:rsidR="00903495" w:rsidRDefault="00443863">
      <w:pPr>
        <w:pStyle w:val="a3"/>
        <w:spacing w:line="242" w:lineRule="auto"/>
        <w:ind w:left="1670" w:right="2878" w:hanging="711"/>
        <w:jc w:val="left"/>
      </w:pPr>
      <w:r>
        <w:t>в них частей, как они называются, когда могут звучать аплодисменты);</w:t>
      </w:r>
      <w:r>
        <w:rPr>
          <w:spacing w:val="-57"/>
        </w:rPr>
        <w:t xml:space="preserve"> </w:t>
      </w:r>
      <w:r>
        <w:t>последующее составление рецензии</w:t>
      </w:r>
      <w:r>
        <w:rPr>
          <w:spacing w:val="-3"/>
        </w:rPr>
        <w:t xml:space="preserve"> </w:t>
      </w:r>
      <w:r>
        <w:t>на концерт.</w:t>
      </w:r>
    </w:p>
    <w:p w14:paraId="4ACBFA0E" w14:textId="77777777" w:rsidR="00903495" w:rsidRDefault="00443863">
      <w:pPr>
        <w:pStyle w:val="a3"/>
        <w:spacing w:line="271" w:lineRule="exact"/>
        <w:ind w:left="1670" w:firstLine="0"/>
      </w:pPr>
      <w:r>
        <w:t>Театральные</w:t>
      </w:r>
      <w:r>
        <w:rPr>
          <w:spacing w:val="-4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(4–6</w:t>
      </w:r>
      <w:r>
        <w:rPr>
          <w:spacing w:val="-2"/>
        </w:rPr>
        <w:t xml:space="preserve"> </w:t>
      </w:r>
      <w:r>
        <w:t>часов).</w:t>
      </w:r>
    </w:p>
    <w:p w14:paraId="0E44C30E" w14:textId="77777777" w:rsidR="00903495" w:rsidRDefault="00443863">
      <w:pPr>
        <w:pStyle w:val="a3"/>
        <w:ind w:right="1129"/>
      </w:pPr>
      <w:r>
        <w:t>Содержание:</w:t>
      </w:r>
      <w:r>
        <w:rPr>
          <w:spacing w:val="1"/>
        </w:rPr>
        <w:t xml:space="preserve"> </w:t>
      </w:r>
      <w:r>
        <w:t>Опера,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Либретто.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спектакля:</w:t>
      </w:r>
      <w:r>
        <w:rPr>
          <w:spacing w:val="1"/>
        </w:rPr>
        <w:t xml:space="preserve"> </w:t>
      </w:r>
      <w:r>
        <w:t>увертюра,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антракты,</w:t>
      </w:r>
      <w:r>
        <w:rPr>
          <w:spacing w:val="1"/>
        </w:rPr>
        <w:t xml:space="preserve"> </w:t>
      </w:r>
      <w:r>
        <w:t>финал.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сцены.</w:t>
      </w:r>
      <w:r>
        <w:rPr>
          <w:spacing w:val="1"/>
        </w:rPr>
        <w:t xml:space="preserve"> </w:t>
      </w:r>
      <w:r>
        <w:t>Сольные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героев. Номерная структура и сквозное развитие сюжета. Лейтмотивы. Роль оркестра в</w:t>
      </w:r>
      <w:r>
        <w:rPr>
          <w:spacing w:val="1"/>
        </w:rPr>
        <w:t xml:space="preserve"> </w:t>
      </w:r>
      <w:r>
        <w:t>музыкальном</w:t>
      </w:r>
      <w:r>
        <w:rPr>
          <w:spacing w:val="-2"/>
        </w:rPr>
        <w:t xml:space="preserve"> </w:t>
      </w:r>
      <w:r>
        <w:t>спектакле.</w:t>
      </w:r>
    </w:p>
    <w:p w14:paraId="7EFBAD00" w14:textId="77777777" w:rsidR="00903495" w:rsidRDefault="00443863">
      <w:pPr>
        <w:pStyle w:val="a3"/>
        <w:spacing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14:paraId="1828CCB1" w14:textId="77777777" w:rsidR="00903495" w:rsidRDefault="00443863">
      <w:pPr>
        <w:pStyle w:val="a3"/>
        <w:spacing w:line="275" w:lineRule="exact"/>
        <w:ind w:left="1670" w:firstLine="0"/>
      </w:pP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номерами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известных</w:t>
      </w:r>
      <w:r>
        <w:rPr>
          <w:spacing w:val="-5"/>
        </w:rPr>
        <w:t xml:space="preserve"> </w:t>
      </w:r>
      <w:r>
        <w:t>опер,</w:t>
      </w:r>
      <w:r>
        <w:rPr>
          <w:spacing w:val="-3"/>
        </w:rPr>
        <w:t xml:space="preserve"> </w:t>
      </w:r>
      <w:r>
        <w:t>балетов;</w:t>
      </w:r>
    </w:p>
    <w:p w14:paraId="70416728" w14:textId="77777777" w:rsidR="00903495" w:rsidRDefault="00443863">
      <w:pPr>
        <w:pStyle w:val="a3"/>
        <w:ind w:right="1133"/>
      </w:pPr>
      <w:r>
        <w:t>разучивание и исполнение небольшого хорового фрагмента из оперы, слушание</w:t>
      </w:r>
      <w:r>
        <w:rPr>
          <w:spacing w:val="1"/>
        </w:rPr>
        <w:t xml:space="preserve"> </w:t>
      </w:r>
      <w:r>
        <w:t xml:space="preserve">данного      хора      в       аудио-       или       </w:t>
      </w:r>
      <w:proofErr w:type="gramStart"/>
      <w:r>
        <w:t xml:space="preserve">видеозаписи,   </w:t>
      </w:r>
      <w:proofErr w:type="gramEnd"/>
      <w:r>
        <w:t xml:space="preserve">    сравнение      собственного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профессионального</w:t>
      </w:r>
      <w:r>
        <w:rPr>
          <w:spacing w:val="2"/>
        </w:rPr>
        <w:t xml:space="preserve"> </w:t>
      </w:r>
      <w:r>
        <w:t>исполнений;</w:t>
      </w:r>
    </w:p>
    <w:p w14:paraId="181F66F7" w14:textId="77777777" w:rsidR="00903495" w:rsidRDefault="00443863">
      <w:pPr>
        <w:pStyle w:val="a3"/>
        <w:spacing w:line="242" w:lineRule="auto"/>
        <w:ind w:right="113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спектаклей;</w:t>
      </w:r>
    </w:p>
    <w:p w14:paraId="07BDC7E8" w14:textId="77777777" w:rsidR="00903495" w:rsidRDefault="00443863">
      <w:pPr>
        <w:pStyle w:val="a3"/>
        <w:spacing w:line="242" w:lineRule="auto"/>
        <w:ind w:left="1670" w:right="6008" w:firstLine="0"/>
        <w:jc w:val="left"/>
      </w:pPr>
      <w:r>
        <w:t>различение, определение на слух:</w:t>
      </w:r>
      <w:r>
        <w:rPr>
          <w:spacing w:val="-57"/>
        </w:rPr>
        <w:t xml:space="preserve"> </w:t>
      </w:r>
      <w:r>
        <w:t>тембров</w:t>
      </w:r>
      <w:r>
        <w:rPr>
          <w:spacing w:val="-2"/>
        </w:rPr>
        <w:t xml:space="preserve"> </w:t>
      </w:r>
      <w:r>
        <w:t>голосов</w:t>
      </w:r>
      <w:r>
        <w:rPr>
          <w:spacing w:val="-2"/>
        </w:rPr>
        <w:t xml:space="preserve"> </w:t>
      </w:r>
      <w:r>
        <w:t>оперных</w:t>
      </w:r>
      <w:r>
        <w:rPr>
          <w:spacing w:val="-3"/>
        </w:rPr>
        <w:t xml:space="preserve"> </w:t>
      </w:r>
      <w:r>
        <w:t>певцов;</w:t>
      </w:r>
    </w:p>
    <w:p w14:paraId="16AACF46" w14:textId="77777777" w:rsidR="00903495" w:rsidRDefault="00443863">
      <w:pPr>
        <w:pStyle w:val="a3"/>
        <w:spacing w:line="242" w:lineRule="auto"/>
        <w:ind w:left="1670" w:right="4996" w:firstLine="0"/>
        <w:jc w:val="left"/>
      </w:pPr>
      <w:r>
        <w:t>оркестровых групп, тембров инструментов;</w:t>
      </w:r>
      <w:r>
        <w:rPr>
          <w:spacing w:val="-57"/>
        </w:rPr>
        <w:t xml:space="preserve"> </w:t>
      </w:r>
      <w:r>
        <w:t>типа номера (соло,</w:t>
      </w:r>
      <w:r>
        <w:rPr>
          <w:spacing w:val="-1"/>
        </w:rPr>
        <w:t xml:space="preserve"> </w:t>
      </w:r>
      <w:r>
        <w:t>дуэт,</w:t>
      </w:r>
      <w:r>
        <w:rPr>
          <w:spacing w:val="4"/>
        </w:rPr>
        <w:t xml:space="preserve"> </w:t>
      </w:r>
      <w:r>
        <w:t>хор);</w:t>
      </w:r>
    </w:p>
    <w:p w14:paraId="31DE688D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3C5DC4EF" w14:textId="77777777" w:rsidR="00903495" w:rsidRDefault="00443863">
      <w:pPr>
        <w:pStyle w:val="a3"/>
        <w:spacing w:before="98"/>
        <w:ind w:left="1670" w:firstLine="0"/>
      </w:pPr>
      <w:r>
        <w:lastRenderedPageBreak/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14:paraId="7458EB40" w14:textId="77777777" w:rsidR="00903495" w:rsidRDefault="00443863">
      <w:pPr>
        <w:pStyle w:val="a3"/>
        <w:spacing w:before="2" w:line="275" w:lineRule="exact"/>
        <w:ind w:left="1670" w:firstLine="0"/>
      </w:pPr>
      <w:r>
        <w:t>посещение</w:t>
      </w:r>
      <w:r>
        <w:rPr>
          <w:spacing w:val="-1"/>
        </w:rPr>
        <w:t xml:space="preserve"> </w:t>
      </w:r>
      <w:r>
        <w:t>театра</w:t>
      </w:r>
      <w:r>
        <w:rPr>
          <w:spacing w:val="-5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балета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виртуального);</w:t>
      </w:r>
    </w:p>
    <w:p w14:paraId="1245DBB5" w14:textId="77777777" w:rsidR="00903495" w:rsidRDefault="00443863">
      <w:pPr>
        <w:pStyle w:val="a3"/>
        <w:spacing w:line="242" w:lineRule="auto"/>
        <w:ind w:right="1139"/>
      </w:pPr>
      <w:r>
        <w:t>предварительное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спектакле</w:t>
      </w:r>
      <w:r>
        <w:rPr>
          <w:spacing w:val="1"/>
        </w:rPr>
        <w:t xml:space="preserve"> </w:t>
      </w:r>
      <w:r>
        <w:t>(сюжет,</w:t>
      </w:r>
      <w:r>
        <w:rPr>
          <w:spacing w:val="1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герои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исполнители,</w:t>
      </w:r>
      <w:r>
        <w:rPr>
          <w:spacing w:val="-2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-4"/>
        </w:rPr>
        <w:t xml:space="preserve"> </w:t>
      </w:r>
      <w:r>
        <w:t>музыкальные номера);</w:t>
      </w:r>
    </w:p>
    <w:p w14:paraId="1D0A6022" w14:textId="77777777" w:rsidR="00903495" w:rsidRDefault="00443863">
      <w:pPr>
        <w:pStyle w:val="a3"/>
        <w:spacing w:line="271" w:lineRule="exact"/>
        <w:ind w:left="1670" w:firstLine="0"/>
      </w:pPr>
      <w:r>
        <w:t>последующее</w:t>
      </w:r>
      <w:r>
        <w:rPr>
          <w:spacing w:val="-4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рецензии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спектакль.</w:t>
      </w:r>
    </w:p>
    <w:p w14:paraId="3216C6BA" w14:textId="77777777" w:rsidR="00903495" w:rsidRDefault="00443863">
      <w:pPr>
        <w:pStyle w:val="a3"/>
        <w:spacing w:before="4" w:line="237" w:lineRule="auto"/>
        <w:ind w:left="1670" w:right="3476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«Связь</w:t>
      </w:r>
      <w:r>
        <w:rPr>
          <w:spacing w:val="-7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видами</w:t>
      </w:r>
      <w:r>
        <w:rPr>
          <w:spacing w:val="-11"/>
        </w:rPr>
        <w:t xml:space="preserve"> </w:t>
      </w:r>
      <w:r>
        <w:t>искусства».</w:t>
      </w:r>
      <w:r>
        <w:rPr>
          <w:spacing w:val="-58"/>
        </w:rPr>
        <w:t xml:space="preserve"> </w:t>
      </w:r>
      <w:r>
        <w:t>Музыка и</w:t>
      </w:r>
      <w:r>
        <w:rPr>
          <w:spacing w:val="3"/>
        </w:rPr>
        <w:t xml:space="preserve"> </w:t>
      </w:r>
      <w:r>
        <w:t>литература</w:t>
      </w:r>
      <w:r>
        <w:rPr>
          <w:spacing w:val="3"/>
        </w:rPr>
        <w:t xml:space="preserve"> </w:t>
      </w:r>
      <w:r>
        <w:t>(3–4</w:t>
      </w:r>
      <w:r>
        <w:rPr>
          <w:spacing w:val="2"/>
        </w:rPr>
        <w:t xml:space="preserve"> </w:t>
      </w:r>
      <w:r>
        <w:t>часа).</w:t>
      </w:r>
    </w:p>
    <w:p w14:paraId="2ED2A743" w14:textId="77777777" w:rsidR="00903495" w:rsidRDefault="00443863">
      <w:pPr>
        <w:pStyle w:val="a3"/>
        <w:tabs>
          <w:tab w:val="left" w:pos="2936"/>
          <w:tab w:val="left" w:pos="4716"/>
          <w:tab w:val="left" w:pos="6732"/>
          <w:tab w:val="left" w:pos="8527"/>
        </w:tabs>
        <w:spacing w:before="3"/>
        <w:ind w:right="1125"/>
      </w:pPr>
      <w:r>
        <w:t>Единство слова и музыки в вокальных жанрах (песня, романс, кантата, ноктюрн,</w:t>
      </w:r>
      <w:r>
        <w:rPr>
          <w:spacing w:val="1"/>
        </w:rPr>
        <w:t xml:space="preserve"> </w:t>
      </w:r>
      <w:r>
        <w:t>баркарола,</w:t>
      </w:r>
      <w:r>
        <w:tab/>
        <w:t>былина).</w:t>
      </w:r>
      <w:r>
        <w:tab/>
        <w:t>Интонации</w:t>
      </w:r>
      <w:r>
        <w:tab/>
        <w:t>рассказа,</w:t>
      </w:r>
      <w:r>
        <w:tab/>
        <w:t>повествования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инструментальной</w:t>
      </w:r>
      <w:r>
        <w:rPr>
          <w:spacing w:val="-3"/>
        </w:rPr>
        <w:t xml:space="preserve"> </w:t>
      </w:r>
      <w:r>
        <w:t>музыке (поэма,</w:t>
      </w:r>
      <w:r>
        <w:rPr>
          <w:spacing w:val="3"/>
        </w:rPr>
        <w:t xml:space="preserve"> </w:t>
      </w:r>
      <w:r>
        <w:t>баллада).</w:t>
      </w:r>
      <w:r>
        <w:rPr>
          <w:spacing w:val="-2"/>
        </w:rPr>
        <w:t xml:space="preserve"> </w:t>
      </w:r>
      <w:r>
        <w:t>Программная</w:t>
      </w:r>
      <w:r>
        <w:rPr>
          <w:spacing w:val="-4"/>
        </w:rPr>
        <w:t xml:space="preserve"> </w:t>
      </w:r>
      <w:r>
        <w:t>музыка.</w:t>
      </w:r>
    </w:p>
    <w:p w14:paraId="62677913" w14:textId="77777777" w:rsidR="00903495" w:rsidRDefault="00443863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14:paraId="369CAF89" w14:textId="77777777" w:rsidR="00903495" w:rsidRDefault="00443863">
      <w:pPr>
        <w:pStyle w:val="a3"/>
        <w:spacing w:before="3" w:line="275" w:lineRule="exact"/>
        <w:ind w:left="1670" w:firstLine="0"/>
      </w:pP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образцами</w:t>
      </w:r>
      <w:r>
        <w:rPr>
          <w:spacing w:val="-6"/>
        </w:rPr>
        <w:t xml:space="preserve"> </w:t>
      </w:r>
      <w:r>
        <w:t>вокальной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инструментальной</w:t>
      </w:r>
      <w:r>
        <w:rPr>
          <w:spacing w:val="-6"/>
        </w:rPr>
        <w:t xml:space="preserve"> </w:t>
      </w:r>
      <w:r>
        <w:t>музыки;</w:t>
      </w:r>
    </w:p>
    <w:p w14:paraId="3406E83F" w14:textId="77777777" w:rsidR="00903495" w:rsidRDefault="00443863">
      <w:pPr>
        <w:pStyle w:val="a3"/>
        <w:ind w:right="1126"/>
      </w:pPr>
      <w:r>
        <w:t>импровизация,</w:t>
      </w:r>
      <w:r>
        <w:rPr>
          <w:spacing w:val="1"/>
        </w:rPr>
        <w:t xml:space="preserve"> </w:t>
      </w:r>
      <w:r>
        <w:t>сочинение мелодий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стихотворных строк,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мелодиями,</w:t>
      </w:r>
      <w:r>
        <w:rPr>
          <w:spacing w:val="1"/>
        </w:rPr>
        <w:t xml:space="preserve"> </w:t>
      </w:r>
      <w:r>
        <w:t>сочиненными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1"/>
        </w:rPr>
        <w:t xml:space="preserve"> </w:t>
      </w:r>
      <w:r>
        <w:t>(метод</w:t>
      </w:r>
      <w:r>
        <w:rPr>
          <w:spacing w:val="1"/>
        </w:rPr>
        <w:t xml:space="preserve"> </w:t>
      </w:r>
      <w:r>
        <w:t>«Сочинение</w:t>
      </w:r>
      <w:r>
        <w:rPr>
          <w:spacing w:val="1"/>
        </w:rPr>
        <w:t xml:space="preserve"> </w:t>
      </w:r>
      <w:r>
        <w:t>сочиненного»);</w:t>
      </w:r>
    </w:p>
    <w:p w14:paraId="08088BB0" w14:textId="77777777" w:rsidR="00903495" w:rsidRDefault="00443863">
      <w:pPr>
        <w:pStyle w:val="a3"/>
        <w:spacing w:before="3" w:line="237" w:lineRule="auto"/>
        <w:ind w:right="1132"/>
      </w:pPr>
      <w:r>
        <w:t>сочинение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произведения;</w:t>
      </w:r>
    </w:p>
    <w:p w14:paraId="4AE38766" w14:textId="77777777" w:rsidR="00903495" w:rsidRDefault="00443863">
      <w:pPr>
        <w:pStyle w:val="a3"/>
        <w:spacing w:before="4" w:line="275" w:lineRule="exact"/>
        <w:ind w:left="1670" w:firstLine="0"/>
      </w:pPr>
      <w:r>
        <w:t>рисование</w:t>
      </w:r>
      <w:r>
        <w:rPr>
          <w:spacing w:val="-7"/>
        </w:rPr>
        <w:t xml:space="preserve"> </w:t>
      </w:r>
      <w:r>
        <w:t>образов</w:t>
      </w:r>
      <w:r>
        <w:rPr>
          <w:spacing w:val="-4"/>
        </w:rPr>
        <w:t xml:space="preserve"> </w:t>
      </w:r>
      <w:r>
        <w:t>программной</w:t>
      </w:r>
      <w:r>
        <w:rPr>
          <w:spacing w:val="-5"/>
        </w:rPr>
        <w:t xml:space="preserve"> </w:t>
      </w:r>
      <w:r>
        <w:t>музыки;</w:t>
      </w:r>
    </w:p>
    <w:p w14:paraId="15CE3132" w14:textId="77777777" w:rsidR="00903495" w:rsidRDefault="00443863">
      <w:pPr>
        <w:pStyle w:val="a3"/>
        <w:spacing w:line="242" w:lineRule="auto"/>
        <w:ind w:right="113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произведений.</w:t>
      </w:r>
    </w:p>
    <w:p w14:paraId="2241F62D" w14:textId="77777777" w:rsidR="00903495" w:rsidRDefault="00443863">
      <w:pPr>
        <w:pStyle w:val="a3"/>
        <w:spacing w:line="271" w:lineRule="exact"/>
        <w:ind w:left="1670" w:firstLine="0"/>
      </w:pPr>
      <w:r>
        <w:t>Музыка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живопись (3–4</w:t>
      </w:r>
      <w:r>
        <w:rPr>
          <w:spacing w:val="-5"/>
        </w:rPr>
        <w:t xml:space="preserve"> </w:t>
      </w:r>
      <w:r>
        <w:t>часа).</w:t>
      </w:r>
    </w:p>
    <w:p w14:paraId="578DD9DD" w14:textId="77777777" w:rsidR="00903495" w:rsidRDefault="00443863">
      <w:pPr>
        <w:pStyle w:val="a3"/>
        <w:spacing w:before="1"/>
        <w:ind w:right="1122"/>
      </w:pPr>
      <w:r>
        <w:t>Содержание: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 Аналогии: ритм, композиция, линия – мелодия, пятно – созвучие, колорит –</w:t>
      </w:r>
      <w:r>
        <w:rPr>
          <w:spacing w:val="1"/>
        </w:rPr>
        <w:t xml:space="preserve"> </w:t>
      </w:r>
      <w:r>
        <w:t xml:space="preserve">тембр, </w:t>
      </w:r>
      <w:proofErr w:type="spellStart"/>
      <w:r>
        <w:t>светлотность</w:t>
      </w:r>
      <w:proofErr w:type="spellEnd"/>
      <w:r>
        <w:t xml:space="preserve"> – динамика. Программная музыка. Импрессионизм (на примере</w:t>
      </w:r>
      <w:r>
        <w:rPr>
          <w:spacing w:val="1"/>
        </w:rPr>
        <w:t xml:space="preserve"> </w:t>
      </w:r>
      <w:r>
        <w:t xml:space="preserve">творчества       французских       </w:t>
      </w:r>
      <w:proofErr w:type="spellStart"/>
      <w:proofErr w:type="gramStart"/>
      <w:r>
        <w:t>клавесинистов</w:t>
      </w:r>
      <w:proofErr w:type="spellEnd"/>
      <w:r>
        <w:t xml:space="preserve">,   </w:t>
      </w:r>
      <w:proofErr w:type="gramEnd"/>
      <w:r>
        <w:t xml:space="preserve">    К.       </w:t>
      </w:r>
      <w:proofErr w:type="gramStart"/>
      <w:r>
        <w:t xml:space="preserve">Дебюсси,   </w:t>
      </w:r>
      <w:proofErr w:type="gramEnd"/>
      <w:r>
        <w:t xml:space="preserve">   </w:t>
      </w:r>
      <w:r>
        <w:rPr>
          <w:spacing w:val="1"/>
        </w:rPr>
        <w:t xml:space="preserve"> </w:t>
      </w:r>
      <w:r>
        <w:t>А.К.        Лядова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14:paraId="77EBD1FE" w14:textId="77777777" w:rsidR="00903495" w:rsidRDefault="00443863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14:paraId="2CE3EDE4" w14:textId="77777777" w:rsidR="00903495" w:rsidRDefault="00443863">
      <w:pPr>
        <w:pStyle w:val="a3"/>
        <w:spacing w:before="5" w:line="237" w:lineRule="auto"/>
        <w:ind w:right="1127"/>
      </w:pPr>
      <w:r>
        <w:t>знакомство с музыкальными произведениями программной музыки, выявление</w:t>
      </w:r>
      <w:r>
        <w:rPr>
          <w:spacing w:val="1"/>
        </w:rPr>
        <w:t xml:space="preserve"> </w:t>
      </w:r>
      <w:r>
        <w:t>интонаций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2"/>
        </w:rPr>
        <w:t xml:space="preserve"> </w:t>
      </w:r>
      <w:r>
        <w:t>характера;</w:t>
      </w:r>
    </w:p>
    <w:p w14:paraId="3F2A1DF8" w14:textId="77777777" w:rsidR="00903495" w:rsidRDefault="00443863">
      <w:pPr>
        <w:pStyle w:val="a3"/>
        <w:spacing w:before="6" w:line="237" w:lineRule="auto"/>
        <w:ind w:right="113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14:paraId="4DCC7A46" w14:textId="77777777" w:rsidR="00903495" w:rsidRDefault="00443863">
      <w:pPr>
        <w:pStyle w:val="a3"/>
        <w:spacing w:before="3"/>
        <w:ind w:right="1131"/>
      </w:pPr>
      <w:proofErr w:type="gramStart"/>
      <w:r>
        <w:t xml:space="preserve">разучивание,   </w:t>
      </w:r>
      <w:proofErr w:type="gramEnd"/>
      <w:r>
        <w:t>исполнение</w:t>
      </w:r>
      <w:r>
        <w:rPr>
          <w:spacing w:val="60"/>
        </w:rPr>
        <w:t xml:space="preserve"> </w:t>
      </w:r>
      <w:r>
        <w:t>песни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элементами</w:t>
      </w:r>
      <w:r>
        <w:rPr>
          <w:spacing w:val="60"/>
        </w:rPr>
        <w:t xml:space="preserve"> </w:t>
      </w:r>
      <w:r>
        <w:t>изобразительности,</w:t>
      </w:r>
      <w:r>
        <w:rPr>
          <w:spacing w:val="60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к ней ритмического и шумового аккомпанемента с целью усиления изобразительного</w:t>
      </w:r>
      <w:r>
        <w:rPr>
          <w:spacing w:val="1"/>
        </w:rPr>
        <w:t xml:space="preserve"> </w:t>
      </w:r>
      <w:r>
        <w:t>эффекта;</w:t>
      </w:r>
    </w:p>
    <w:p w14:paraId="387BBEB3" w14:textId="77777777" w:rsidR="00903495" w:rsidRDefault="00443863">
      <w:pPr>
        <w:pStyle w:val="a3"/>
        <w:spacing w:line="274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14:paraId="7E4FA8BF" w14:textId="77777777" w:rsidR="00903495" w:rsidRDefault="00443863">
      <w:pPr>
        <w:pStyle w:val="a3"/>
        <w:spacing w:before="6" w:line="237" w:lineRule="auto"/>
        <w:ind w:right="1123"/>
      </w:pPr>
      <w:r>
        <w:t>рисование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программно-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характера;</w:t>
      </w:r>
    </w:p>
    <w:p w14:paraId="5109B1C7" w14:textId="77777777" w:rsidR="00903495" w:rsidRDefault="00443863">
      <w:pPr>
        <w:pStyle w:val="a3"/>
        <w:spacing w:before="5" w:line="237" w:lineRule="auto"/>
        <w:ind w:left="1670" w:right="2470" w:firstLine="0"/>
      </w:pPr>
      <w:r>
        <w:t>сочинение музыки, импровизация, озвучивание картин художников.</w:t>
      </w:r>
      <w:r>
        <w:rPr>
          <w:spacing w:val="-57"/>
        </w:rPr>
        <w:t xml:space="preserve"> </w:t>
      </w:r>
      <w:r>
        <w:t>Музыка и</w:t>
      </w:r>
      <w:r>
        <w:rPr>
          <w:spacing w:val="3"/>
        </w:rPr>
        <w:t xml:space="preserve"> </w:t>
      </w:r>
      <w:r>
        <w:t>театр</w:t>
      </w:r>
      <w:r>
        <w:rPr>
          <w:spacing w:val="2"/>
        </w:rPr>
        <w:t xml:space="preserve"> </w:t>
      </w:r>
      <w:r>
        <w:t>(3–4</w:t>
      </w:r>
      <w:r>
        <w:rPr>
          <w:spacing w:val="2"/>
        </w:rPr>
        <w:t xml:space="preserve"> </w:t>
      </w:r>
      <w:r>
        <w:t>часа).</w:t>
      </w:r>
    </w:p>
    <w:p w14:paraId="7BF60C03" w14:textId="77777777" w:rsidR="00903495" w:rsidRDefault="00443863">
      <w:pPr>
        <w:pStyle w:val="a3"/>
        <w:spacing w:before="3"/>
        <w:ind w:right="1135"/>
      </w:pPr>
      <w:r>
        <w:t>Содержание:</w:t>
      </w:r>
      <w:r>
        <w:rPr>
          <w:spacing w:val="60"/>
        </w:rPr>
        <w:t xml:space="preserve"> </w:t>
      </w:r>
      <w:r>
        <w:t>Музыка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драматическому</w:t>
      </w:r>
      <w:r>
        <w:rPr>
          <w:spacing w:val="60"/>
        </w:rPr>
        <w:t xml:space="preserve"> </w:t>
      </w:r>
      <w:r>
        <w:t>спектаклю</w:t>
      </w:r>
      <w:r>
        <w:rPr>
          <w:spacing w:val="60"/>
        </w:rPr>
        <w:t xml:space="preserve"> </w:t>
      </w:r>
      <w:r>
        <w:t>(на</w:t>
      </w:r>
      <w:r>
        <w:rPr>
          <w:spacing w:val="60"/>
        </w:rPr>
        <w:t xml:space="preserve"> </w:t>
      </w:r>
      <w:r>
        <w:t>примере</w:t>
      </w:r>
      <w:r>
        <w:rPr>
          <w:spacing w:val="60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Э. Грига, Л. ван Бетховена, А.Г. Шнитке, Д.Д. Шостаковича и других композиторов).</w:t>
      </w:r>
      <w:r>
        <w:rPr>
          <w:spacing w:val="1"/>
        </w:rPr>
        <w:t xml:space="preserve"> </w:t>
      </w:r>
      <w:r>
        <w:t>Единство музыки,</w:t>
      </w:r>
      <w:r>
        <w:rPr>
          <w:spacing w:val="3"/>
        </w:rPr>
        <w:t xml:space="preserve"> </w:t>
      </w:r>
      <w:r>
        <w:t>драматургии,</w:t>
      </w:r>
      <w:r>
        <w:rPr>
          <w:spacing w:val="3"/>
        </w:rPr>
        <w:t xml:space="preserve"> </w:t>
      </w:r>
      <w:r>
        <w:t>сценической</w:t>
      </w:r>
      <w:r>
        <w:rPr>
          <w:spacing w:val="-4"/>
        </w:rPr>
        <w:t xml:space="preserve"> </w:t>
      </w:r>
      <w:r>
        <w:t>живописи,</w:t>
      </w:r>
      <w:r>
        <w:rPr>
          <w:spacing w:val="3"/>
        </w:rPr>
        <w:t xml:space="preserve"> </w:t>
      </w:r>
      <w:r>
        <w:t>хореографии.</w:t>
      </w:r>
    </w:p>
    <w:p w14:paraId="2937BE6F" w14:textId="77777777" w:rsidR="00903495" w:rsidRDefault="00443863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14:paraId="5A917F2A" w14:textId="77777777" w:rsidR="00903495" w:rsidRDefault="00443863">
      <w:pPr>
        <w:pStyle w:val="a3"/>
        <w:spacing w:before="5" w:line="237" w:lineRule="auto"/>
        <w:jc w:val="left"/>
      </w:pPr>
      <w:r>
        <w:t>знакомство</w:t>
      </w:r>
      <w:r>
        <w:rPr>
          <w:spacing w:val="1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образцами</w:t>
      </w:r>
      <w:r>
        <w:rPr>
          <w:spacing w:val="2"/>
        </w:rPr>
        <w:t xml:space="preserve"> </w:t>
      </w:r>
      <w:r>
        <w:t>музыки,</w:t>
      </w:r>
      <w:r>
        <w:rPr>
          <w:spacing w:val="8"/>
        </w:rPr>
        <w:t xml:space="preserve"> </w:t>
      </w:r>
      <w:r>
        <w:t>созданной</w:t>
      </w:r>
      <w:r>
        <w:rPr>
          <w:spacing w:val="2"/>
        </w:rPr>
        <w:t xml:space="preserve"> </w:t>
      </w:r>
      <w:r>
        <w:t>отечественными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зарубежными</w:t>
      </w:r>
      <w:r>
        <w:rPr>
          <w:spacing w:val="-57"/>
        </w:rPr>
        <w:t xml:space="preserve"> </w:t>
      </w:r>
      <w:r>
        <w:t>композиторами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драматического</w:t>
      </w:r>
      <w:r>
        <w:rPr>
          <w:spacing w:val="6"/>
        </w:rPr>
        <w:t xml:space="preserve"> </w:t>
      </w:r>
      <w:r>
        <w:t>театра;</w:t>
      </w:r>
    </w:p>
    <w:p w14:paraId="1AC85C1B" w14:textId="77777777" w:rsidR="00903495" w:rsidRDefault="00443863">
      <w:pPr>
        <w:pStyle w:val="a3"/>
        <w:tabs>
          <w:tab w:val="left" w:pos="3262"/>
          <w:tab w:val="left" w:pos="4720"/>
          <w:tab w:val="left" w:pos="5573"/>
          <w:tab w:val="left" w:pos="6057"/>
          <w:tab w:val="left" w:pos="7568"/>
          <w:tab w:val="left" w:pos="9055"/>
        </w:tabs>
        <w:spacing w:before="6" w:line="237" w:lineRule="auto"/>
        <w:ind w:right="1133"/>
        <w:jc w:val="left"/>
      </w:pPr>
      <w:r>
        <w:t>разучивание,</w:t>
      </w:r>
      <w:r>
        <w:tab/>
        <w:t>исполнение</w:t>
      </w:r>
      <w:r>
        <w:tab/>
        <w:t>песни</w:t>
      </w:r>
      <w:r>
        <w:tab/>
        <w:t>из</w:t>
      </w:r>
      <w:r>
        <w:tab/>
        <w:t>театральной</w:t>
      </w:r>
      <w:r>
        <w:tab/>
        <w:t>постановки,</w:t>
      </w:r>
      <w:r>
        <w:tab/>
        <w:t>просмотр</w:t>
      </w:r>
      <w:r>
        <w:rPr>
          <w:spacing w:val="-57"/>
        </w:rPr>
        <w:t xml:space="preserve"> </w:t>
      </w:r>
      <w:r>
        <w:t>видеозаписи</w:t>
      </w:r>
      <w:r>
        <w:rPr>
          <w:spacing w:val="2"/>
        </w:rPr>
        <w:t xml:space="preserve"> </w:t>
      </w:r>
      <w:r>
        <w:t>спектакля,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котором</w:t>
      </w:r>
      <w:r>
        <w:rPr>
          <w:spacing w:val="2"/>
        </w:rPr>
        <w:t xml:space="preserve"> </w:t>
      </w:r>
      <w:r>
        <w:t>звучит</w:t>
      </w:r>
      <w:r>
        <w:rPr>
          <w:spacing w:val="1"/>
        </w:rPr>
        <w:t xml:space="preserve"> </w:t>
      </w:r>
      <w:r>
        <w:t>данная</w:t>
      </w:r>
      <w:r>
        <w:rPr>
          <w:spacing w:val="2"/>
        </w:rPr>
        <w:t xml:space="preserve"> </w:t>
      </w:r>
      <w:r>
        <w:t>песня;</w:t>
      </w:r>
    </w:p>
    <w:p w14:paraId="1382363A" w14:textId="77777777" w:rsidR="00903495" w:rsidRDefault="00443863">
      <w:pPr>
        <w:pStyle w:val="a3"/>
        <w:spacing w:before="6" w:line="237" w:lineRule="auto"/>
        <w:ind w:right="1129"/>
        <w:jc w:val="left"/>
      </w:pPr>
      <w:r>
        <w:t>музыкальная</w:t>
      </w:r>
      <w:r>
        <w:rPr>
          <w:spacing w:val="42"/>
        </w:rPr>
        <w:t xml:space="preserve"> </w:t>
      </w:r>
      <w:r>
        <w:t>викторина</w:t>
      </w:r>
      <w:r>
        <w:rPr>
          <w:spacing w:val="37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материале</w:t>
      </w:r>
      <w:r>
        <w:rPr>
          <w:spacing w:val="37"/>
        </w:rPr>
        <w:t xml:space="preserve"> </w:t>
      </w:r>
      <w:r>
        <w:t>изученных</w:t>
      </w:r>
      <w:r>
        <w:rPr>
          <w:spacing w:val="37"/>
        </w:rPr>
        <w:t xml:space="preserve"> </w:t>
      </w:r>
      <w:r>
        <w:t>фрагментов</w:t>
      </w:r>
      <w:r>
        <w:rPr>
          <w:spacing w:val="39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спектаклей;</w:t>
      </w:r>
    </w:p>
    <w:p w14:paraId="05670E50" w14:textId="77777777" w:rsidR="00903495" w:rsidRDefault="00443863">
      <w:pPr>
        <w:pStyle w:val="a3"/>
        <w:spacing w:before="5" w:line="237" w:lineRule="auto"/>
        <w:ind w:left="1670" w:right="5691" w:firstLine="0"/>
        <w:jc w:val="left"/>
      </w:pPr>
      <w:r>
        <w:t>на выбор или факультативно:</w:t>
      </w:r>
      <w:r>
        <w:rPr>
          <w:spacing w:val="1"/>
        </w:rPr>
        <w:t xml:space="preserve"> </w:t>
      </w:r>
      <w:r>
        <w:t>постановка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спектакля;</w:t>
      </w:r>
    </w:p>
    <w:p w14:paraId="5D9CD23A" w14:textId="77777777" w:rsidR="00903495" w:rsidRDefault="00903495">
      <w:pPr>
        <w:spacing w:line="237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6439D9A1" w14:textId="77777777" w:rsidR="00903495" w:rsidRDefault="00443863">
      <w:pPr>
        <w:pStyle w:val="a3"/>
        <w:spacing w:before="98" w:line="242" w:lineRule="auto"/>
        <w:ind w:right="1133"/>
      </w:pPr>
      <w:r>
        <w:lastRenderedPageBreak/>
        <w:t>посещение театра с последующим обсуждением (устно или письменно) роли</w:t>
      </w:r>
      <w:r>
        <w:rPr>
          <w:spacing w:val="1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данном</w:t>
      </w:r>
      <w:r>
        <w:rPr>
          <w:spacing w:val="3"/>
        </w:rPr>
        <w:t xml:space="preserve"> </w:t>
      </w:r>
      <w:r>
        <w:t>спектакле;</w:t>
      </w:r>
    </w:p>
    <w:p w14:paraId="1A5ED82C" w14:textId="77777777" w:rsidR="00903495" w:rsidRDefault="00443863">
      <w:pPr>
        <w:pStyle w:val="a3"/>
        <w:spacing w:line="242" w:lineRule="auto"/>
        <w:ind w:right="1125"/>
      </w:pPr>
      <w:r>
        <w:t>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созданной</w:t>
      </w:r>
      <w:r>
        <w:rPr>
          <w:spacing w:val="61"/>
        </w:rPr>
        <w:t xml:space="preserve"> </w:t>
      </w:r>
      <w:r>
        <w:t>отечественными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театра.</w:t>
      </w:r>
    </w:p>
    <w:p w14:paraId="4397CBED" w14:textId="77777777" w:rsidR="00903495" w:rsidRDefault="00443863">
      <w:pPr>
        <w:pStyle w:val="a3"/>
        <w:spacing w:line="271" w:lineRule="exact"/>
        <w:ind w:left="1670" w:firstLine="0"/>
      </w:pPr>
      <w:r>
        <w:t>Музыка</w:t>
      </w:r>
      <w:r>
        <w:rPr>
          <w:spacing w:val="-2"/>
        </w:rPr>
        <w:t xml:space="preserve"> </w:t>
      </w:r>
      <w:r>
        <w:t>кино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телевидения</w:t>
      </w:r>
      <w:r>
        <w:rPr>
          <w:spacing w:val="-6"/>
        </w:rPr>
        <w:t xml:space="preserve"> </w:t>
      </w:r>
      <w:r>
        <w:t>(3–4</w:t>
      </w:r>
      <w:r>
        <w:rPr>
          <w:spacing w:val="-1"/>
        </w:rPr>
        <w:t xml:space="preserve"> </w:t>
      </w:r>
      <w:r>
        <w:t>часа).</w:t>
      </w:r>
    </w:p>
    <w:p w14:paraId="317728ED" w14:textId="77777777" w:rsidR="00903495" w:rsidRDefault="00443863">
      <w:pPr>
        <w:pStyle w:val="a3"/>
        <w:ind w:right="1131"/>
      </w:pPr>
      <w:r>
        <w:t>Содержание: Музыка в немом и звуковом кино. Внутрикадровая и закадровая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фильма-оперы,</w:t>
      </w:r>
      <w:r>
        <w:rPr>
          <w:spacing w:val="1"/>
        </w:rPr>
        <w:t xml:space="preserve"> </w:t>
      </w:r>
      <w:r>
        <w:t>фильма-балета,</w:t>
      </w:r>
      <w:r>
        <w:rPr>
          <w:spacing w:val="1"/>
        </w:rPr>
        <w:t xml:space="preserve"> </w:t>
      </w:r>
      <w:r>
        <w:t>фильма-мюзикла,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мультфильма</w:t>
      </w:r>
      <w:r>
        <w:rPr>
          <w:spacing w:val="92"/>
        </w:rPr>
        <w:t xml:space="preserve"> </w:t>
      </w:r>
      <w:r>
        <w:t>(на</w:t>
      </w:r>
      <w:r>
        <w:rPr>
          <w:spacing w:val="91"/>
        </w:rPr>
        <w:t xml:space="preserve"> </w:t>
      </w:r>
      <w:r>
        <w:t>примере</w:t>
      </w:r>
      <w:r>
        <w:rPr>
          <w:spacing w:val="91"/>
        </w:rPr>
        <w:t xml:space="preserve"> </w:t>
      </w:r>
      <w:r>
        <w:t xml:space="preserve">произведений  </w:t>
      </w:r>
      <w:r>
        <w:rPr>
          <w:spacing w:val="27"/>
        </w:rPr>
        <w:t xml:space="preserve"> </w:t>
      </w:r>
      <w:r>
        <w:t xml:space="preserve">Р.  </w:t>
      </w:r>
      <w:r>
        <w:rPr>
          <w:spacing w:val="34"/>
        </w:rPr>
        <w:t xml:space="preserve"> </w:t>
      </w:r>
      <w:proofErr w:type="gramStart"/>
      <w:r>
        <w:t xml:space="preserve">Роджерса,  </w:t>
      </w:r>
      <w:r>
        <w:rPr>
          <w:spacing w:val="33"/>
        </w:rPr>
        <w:t xml:space="preserve"> </w:t>
      </w:r>
      <w:proofErr w:type="gramEnd"/>
      <w:r>
        <w:t xml:space="preserve">Ф.  </w:t>
      </w:r>
      <w:r>
        <w:rPr>
          <w:spacing w:val="34"/>
        </w:rPr>
        <w:t xml:space="preserve"> </w:t>
      </w:r>
      <w:proofErr w:type="gramStart"/>
      <w:r>
        <w:t xml:space="preserve">Лоу,  </w:t>
      </w:r>
      <w:r>
        <w:rPr>
          <w:spacing w:val="34"/>
        </w:rPr>
        <w:t xml:space="preserve"> </w:t>
      </w:r>
      <w:proofErr w:type="gramEnd"/>
      <w:r>
        <w:t xml:space="preserve">Г.  </w:t>
      </w:r>
      <w:r>
        <w:rPr>
          <w:spacing w:val="34"/>
        </w:rPr>
        <w:t xml:space="preserve"> </w:t>
      </w:r>
      <w:r>
        <w:t>Гладкова,</w:t>
      </w:r>
      <w:r>
        <w:rPr>
          <w:spacing w:val="-58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Шнитке).</w:t>
      </w:r>
    </w:p>
    <w:p w14:paraId="4369E02B" w14:textId="77777777" w:rsidR="00903495" w:rsidRDefault="00443863">
      <w:pPr>
        <w:pStyle w:val="a3"/>
        <w:spacing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14:paraId="4FC9A3D1" w14:textId="77777777" w:rsidR="00903495" w:rsidRDefault="00443863">
      <w:pPr>
        <w:pStyle w:val="a3"/>
        <w:spacing w:line="242" w:lineRule="auto"/>
        <w:ind w:right="113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киномузыки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57"/>
        </w:rPr>
        <w:t xml:space="preserve"> </w:t>
      </w:r>
      <w:r>
        <w:t>композиторов;</w:t>
      </w:r>
    </w:p>
    <w:p w14:paraId="059E6CBC" w14:textId="77777777" w:rsidR="00903495" w:rsidRDefault="00443863">
      <w:pPr>
        <w:pStyle w:val="a3"/>
        <w:spacing w:line="242" w:lineRule="auto"/>
        <w:ind w:right="1136"/>
      </w:pPr>
      <w:r>
        <w:t>просмотр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эффекта,</w:t>
      </w:r>
      <w:r>
        <w:rPr>
          <w:spacing w:val="1"/>
        </w:rPr>
        <w:t xml:space="preserve"> </w:t>
      </w:r>
      <w:r>
        <w:t>создаваемого</w:t>
      </w:r>
      <w:r>
        <w:rPr>
          <w:spacing w:val="1"/>
        </w:rPr>
        <w:t xml:space="preserve"> </w:t>
      </w:r>
      <w:r>
        <w:t>музыкой;</w:t>
      </w:r>
    </w:p>
    <w:p w14:paraId="29BE19AD" w14:textId="77777777" w:rsidR="00903495" w:rsidRDefault="00443863">
      <w:pPr>
        <w:pStyle w:val="a3"/>
        <w:spacing w:line="242" w:lineRule="auto"/>
        <w:ind w:left="1670" w:right="5044" w:firstLine="0"/>
        <w:jc w:val="left"/>
      </w:pPr>
      <w:r>
        <w:t>разучивание, исполнение песни из фильма;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факультативно:</w:t>
      </w:r>
    </w:p>
    <w:p w14:paraId="7CEBD038" w14:textId="77777777" w:rsidR="00903495" w:rsidRDefault="00443863">
      <w:pPr>
        <w:pStyle w:val="a3"/>
        <w:spacing w:line="242" w:lineRule="auto"/>
        <w:ind w:left="1670" w:right="4549" w:firstLine="0"/>
        <w:jc w:val="left"/>
      </w:pPr>
      <w:r>
        <w:t>создание любительского музыкального фильма;</w:t>
      </w:r>
      <w:r>
        <w:rPr>
          <w:spacing w:val="-57"/>
        </w:rPr>
        <w:t xml:space="preserve"> </w:t>
      </w:r>
      <w:proofErr w:type="spellStart"/>
      <w:r>
        <w:t>переозвучка</w:t>
      </w:r>
      <w:proofErr w:type="spellEnd"/>
      <w:r>
        <w:t xml:space="preserve"> фрагмента мультфильма;</w:t>
      </w:r>
    </w:p>
    <w:p w14:paraId="7D9FF465" w14:textId="77777777" w:rsidR="00903495" w:rsidRDefault="00443863">
      <w:pPr>
        <w:pStyle w:val="a3"/>
        <w:ind w:right="1129"/>
      </w:pPr>
      <w:r>
        <w:t>просмотр</w:t>
      </w:r>
      <w:r>
        <w:rPr>
          <w:spacing w:val="61"/>
        </w:rPr>
        <w:t xml:space="preserve"> </w:t>
      </w:r>
      <w:r>
        <w:t>фильма-оперы</w:t>
      </w:r>
      <w:r>
        <w:rPr>
          <w:spacing w:val="60"/>
        </w:rPr>
        <w:t xml:space="preserve"> </w:t>
      </w:r>
      <w:r>
        <w:t>или   фильма-балета,</w:t>
      </w:r>
      <w:r>
        <w:rPr>
          <w:spacing w:val="60"/>
        </w:rPr>
        <w:t xml:space="preserve"> </w:t>
      </w:r>
      <w:r>
        <w:t>аналитическое</w:t>
      </w:r>
      <w:r>
        <w:rPr>
          <w:spacing w:val="60"/>
        </w:rPr>
        <w:t xml:space="preserve"> </w:t>
      </w:r>
      <w:r>
        <w:t>эссе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фильма-оперы</w:t>
      </w:r>
      <w:r>
        <w:rPr>
          <w:spacing w:val="1"/>
        </w:rPr>
        <w:t xml:space="preserve"> </w:t>
      </w:r>
      <w:r>
        <w:t>(фильма-балета)?».</w:t>
      </w:r>
    </w:p>
    <w:p w14:paraId="7C6FB0DD" w14:textId="77777777" w:rsidR="00903495" w:rsidRDefault="00443863">
      <w:pPr>
        <w:pStyle w:val="a3"/>
        <w:spacing w:line="237" w:lineRule="auto"/>
        <w:ind w:left="1670" w:right="2305" w:firstLin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«Современная</w:t>
      </w:r>
      <w:r>
        <w:rPr>
          <w:spacing w:val="-2"/>
        </w:rPr>
        <w:t xml:space="preserve"> </w:t>
      </w:r>
      <w:r>
        <w:t>музыка:</w:t>
      </w:r>
      <w:r>
        <w:rPr>
          <w:spacing w:val="-3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жанры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направления».</w:t>
      </w:r>
      <w:r>
        <w:rPr>
          <w:spacing w:val="-58"/>
        </w:rPr>
        <w:t xml:space="preserve"> </w:t>
      </w:r>
      <w:r>
        <w:t>Джаз</w:t>
      </w:r>
      <w:r>
        <w:rPr>
          <w:spacing w:val="2"/>
        </w:rPr>
        <w:t xml:space="preserve"> </w:t>
      </w:r>
      <w:r>
        <w:t>(3–4</w:t>
      </w:r>
      <w:r>
        <w:rPr>
          <w:spacing w:val="-3"/>
        </w:rPr>
        <w:t xml:space="preserve"> </w:t>
      </w:r>
      <w:r>
        <w:t>часа).</w:t>
      </w:r>
    </w:p>
    <w:p w14:paraId="63E0F6F5" w14:textId="77777777" w:rsidR="00903495" w:rsidRDefault="00443863">
      <w:pPr>
        <w:pStyle w:val="a3"/>
        <w:ind w:right="1123"/>
      </w:pPr>
      <w:r>
        <w:t>Содержание:</w:t>
      </w:r>
      <w:r>
        <w:rPr>
          <w:spacing w:val="1"/>
        </w:rPr>
        <w:t xml:space="preserve"> </w:t>
      </w:r>
      <w:r>
        <w:t>Джаз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популярной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джазового языка и стиля (свинг, синкопы, ударные и духовые инструменты, вопросно-</w:t>
      </w:r>
      <w:r>
        <w:rPr>
          <w:spacing w:val="1"/>
        </w:rPr>
        <w:t xml:space="preserve"> </w:t>
      </w:r>
      <w:r>
        <w:t>ответная</w:t>
      </w:r>
      <w:r>
        <w:rPr>
          <w:spacing w:val="1"/>
        </w:rPr>
        <w:t xml:space="preserve"> </w:t>
      </w:r>
      <w:r>
        <w:t>структура мотивов,</w:t>
      </w:r>
      <w:r>
        <w:rPr>
          <w:spacing w:val="-2"/>
        </w:rPr>
        <w:t xml:space="preserve"> </w:t>
      </w:r>
      <w:r>
        <w:t>гармоническая</w:t>
      </w:r>
      <w:r>
        <w:rPr>
          <w:spacing w:val="2"/>
        </w:rPr>
        <w:t xml:space="preserve"> </w:t>
      </w:r>
      <w:r>
        <w:t>сетка,</w:t>
      </w:r>
      <w:r>
        <w:rPr>
          <w:spacing w:val="3"/>
        </w:rPr>
        <w:t xml:space="preserve"> </w:t>
      </w:r>
      <w:r>
        <w:t>импровизация).</w:t>
      </w:r>
    </w:p>
    <w:p w14:paraId="486F0BC4" w14:textId="77777777" w:rsidR="00903495" w:rsidRDefault="00443863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14:paraId="67233438" w14:textId="77777777" w:rsidR="00903495" w:rsidRDefault="00443863">
      <w:pPr>
        <w:pStyle w:val="a3"/>
        <w:spacing w:line="237" w:lineRule="auto"/>
        <w:ind w:right="1133"/>
      </w:pPr>
      <w:r>
        <w:t>знакомство     с     различными     джазовыми     музыкальными     композициями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направлениями</w:t>
      </w:r>
      <w:r>
        <w:rPr>
          <w:spacing w:val="-2"/>
        </w:rPr>
        <w:t xml:space="preserve"> </w:t>
      </w:r>
      <w:r>
        <w:t>(регтайм,</w:t>
      </w:r>
      <w:r>
        <w:rPr>
          <w:spacing w:val="-1"/>
        </w:rPr>
        <w:t xml:space="preserve"> </w:t>
      </w:r>
      <w:proofErr w:type="spellStart"/>
      <w:r>
        <w:t>биг</w:t>
      </w:r>
      <w:proofErr w:type="spellEnd"/>
      <w:r>
        <w:rPr>
          <w:spacing w:val="-2"/>
        </w:rPr>
        <w:t xml:space="preserve"> </w:t>
      </w:r>
      <w:r>
        <w:t>бэнд,</w:t>
      </w:r>
      <w:r>
        <w:rPr>
          <w:spacing w:val="4"/>
        </w:rPr>
        <w:t xml:space="preserve"> </w:t>
      </w:r>
      <w:r>
        <w:t>блюз);</w:t>
      </w:r>
    </w:p>
    <w:p w14:paraId="4C973643" w14:textId="77777777" w:rsidR="00903495" w:rsidRDefault="00443863">
      <w:pPr>
        <w:pStyle w:val="a3"/>
        <w:spacing w:line="237" w:lineRule="auto"/>
        <w:ind w:right="1132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«вечнозеленых»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ритмической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вокальной</w:t>
      </w:r>
      <w:r>
        <w:rPr>
          <w:spacing w:val="-2"/>
        </w:rPr>
        <w:t xml:space="preserve"> </w:t>
      </w:r>
      <w:r>
        <w:t>импровизации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основе;</w:t>
      </w:r>
    </w:p>
    <w:p w14:paraId="60099416" w14:textId="77777777" w:rsidR="00903495" w:rsidRDefault="00443863">
      <w:pPr>
        <w:pStyle w:val="a3"/>
        <w:spacing w:line="275" w:lineRule="exact"/>
        <w:ind w:left="1670" w:firstLine="0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слух:</w:t>
      </w:r>
    </w:p>
    <w:p w14:paraId="6A82F179" w14:textId="77777777" w:rsidR="00903495" w:rsidRDefault="00443863">
      <w:pPr>
        <w:pStyle w:val="a3"/>
        <w:ind w:left="1670" w:right="2853" w:firstLine="0"/>
        <w:jc w:val="left"/>
      </w:pPr>
      <w:r>
        <w:t>принадлежности к джазовой или классической музыке;</w:t>
      </w:r>
      <w:r>
        <w:rPr>
          <w:spacing w:val="1"/>
        </w:rPr>
        <w:t xml:space="preserve"> </w:t>
      </w:r>
      <w:r>
        <w:t>исполнительского состава (манера пения, состав инструментов);</w:t>
      </w:r>
      <w:r>
        <w:rPr>
          <w:spacing w:val="-58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14:paraId="3C7694DC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сочинение</w:t>
      </w:r>
      <w:r>
        <w:rPr>
          <w:spacing w:val="-7"/>
        </w:rPr>
        <w:t xml:space="preserve"> </w:t>
      </w:r>
      <w:r>
        <w:t>блюза;</w:t>
      </w:r>
    </w:p>
    <w:p w14:paraId="2C3996F6" w14:textId="77777777" w:rsidR="00903495" w:rsidRDefault="00443863">
      <w:pPr>
        <w:pStyle w:val="a3"/>
        <w:spacing w:line="242" w:lineRule="auto"/>
        <w:ind w:left="1670" w:right="5448" w:firstLine="0"/>
        <w:jc w:val="left"/>
      </w:pPr>
      <w:r>
        <w:t>посещение концерта джазовой музыки.</w:t>
      </w:r>
      <w:r>
        <w:rPr>
          <w:spacing w:val="-57"/>
        </w:rPr>
        <w:t xml:space="preserve"> </w:t>
      </w:r>
      <w:r>
        <w:t>Мюзикл</w:t>
      </w:r>
      <w:r>
        <w:rPr>
          <w:spacing w:val="1"/>
        </w:rPr>
        <w:t xml:space="preserve"> </w:t>
      </w:r>
      <w:r>
        <w:t>(3–4</w:t>
      </w:r>
      <w:r>
        <w:rPr>
          <w:spacing w:val="2"/>
        </w:rPr>
        <w:t xml:space="preserve"> </w:t>
      </w:r>
      <w:r>
        <w:t>часа).</w:t>
      </w:r>
    </w:p>
    <w:p w14:paraId="38612971" w14:textId="77777777" w:rsidR="00903495" w:rsidRDefault="00443863">
      <w:pPr>
        <w:pStyle w:val="a3"/>
        <w:ind w:right="1126"/>
      </w:pPr>
      <w:r>
        <w:t>Содержание:</w:t>
      </w:r>
      <w:r>
        <w:rPr>
          <w:spacing w:val="6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жанра.</w:t>
      </w:r>
      <w:r>
        <w:rPr>
          <w:spacing w:val="61"/>
        </w:rPr>
        <w:t xml:space="preserve"> </w:t>
      </w:r>
      <w:r>
        <w:t>Классика   жанра   –   мюзиклы   середины</w:t>
      </w:r>
      <w:r>
        <w:rPr>
          <w:spacing w:val="1"/>
        </w:rPr>
        <w:t xml:space="preserve"> </w:t>
      </w:r>
      <w:r>
        <w:t>XX века (на примере творчества Ф. Лоу, Р. Роджерса, Э.Л. Уэббера). Современные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жанре мюзикла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сцене.</w:t>
      </w:r>
    </w:p>
    <w:p w14:paraId="027FB83C" w14:textId="77777777" w:rsidR="00903495" w:rsidRDefault="00443863">
      <w:pPr>
        <w:pStyle w:val="a3"/>
        <w:spacing w:line="275" w:lineRule="exact"/>
        <w:ind w:left="1670" w:firstLine="0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14:paraId="78CB83A6" w14:textId="77777777" w:rsidR="00903495" w:rsidRDefault="00443863">
      <w:pPr>
        <w:pStyle w:val="a3"/>
        <w:ind w:right="1135"/>
      </w:pPr>
      <w:r>
        <w:t xml:space="preserve">знакомство   с   музыкальными   </w:t>
      </w:r>
      <w:proofErr w:type="gramStart"/>
      <w:r>
        <w:t xml:space="preserve">произведениями,   </w:t>
      </w:r>
      <w:proofErr w:type="gramEnd"/>
      <w:r>
        <w:t>сочиненными   зарубежными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мюзикла,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театральными</w:t>
      </w:r>
      <w:r>
        <w:rPr>
          <w:spacing w:val="-3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(опера,</w:t>
      </w:r>
      <w:r>
        <w:rPr>
          <w:spacing w:val="4"/>
        </w:rPr>
        <w:t xml:space="preserve"> </w:t>
      </w:r>
      <w:r>
        <w:t>балет,</w:t>
      </w:r>
      <w:r>
        <w:rPr>
          <w:spacing w:val="-1"/>
        </w:rPr>
        <w:t xml:space="preserve"> </w:t>
      </w:r>
      <w:r>
        <w:t>драматический</w:t>
      </w:r>
      <w:r>
        <w:rPr>
          <w:spacing w:val="2"/>
        </w:rPr>
        <w:t xml:space="preserve"> </w:t>
      </w:r>
      <w:r>
        <w:t>спектакль);</w:t>
      </w:r>
    </w:p>
    <w:p w14:paraId="32867DCE" w14:textId="77777777" w:rsidR="00903495" w:rsidRDefault="00443863">
      <w:pPr>
        <w:pStyle w:val="a3"/>
        <w:spacing w:line="237" w:lineRule="auto"/>
        <w:ind w:right="1131"/>
      </w:pPr>
      <w:r>
        <w:t>анализ рекламных объявлений о премьерах мюзиклов в современных 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информации;</w:t>
      </w:r>
    </w:p>
    <w:p w14:paraId="6C951409" w14:textId="77777777" w:rsidR="00903495" w:rsidRDefault="00443863">
      <w:pPr>
        <w:pStyle w:val="a3"/>
        <w:spacing w:before="5" w:line="237" w:lineRule="auto"/>
        <w:ind w:right="1139"/>
      </w:pPr>
      <w:r>
        <w:t>просмотр видеозаписи одного из мюзиклов, написание собственного рекламного</w:t>
      </w:r>
      <w:r>
        <w:rPr>
          <w:spacing w:val="-57"/>
        </w:rPr>
        <w:t xml:space="preserve"> </w:t>
      </w:r>
      <w:r>
        <w:t>текста для</w:t>
      </w:r>
      <w:r>
        <w:rPr>
          <w:spacing w:val="2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постановки;</w:t>
      </w:r>
    </w:p>
    <w:p w14:paraId="2E2E930F" w14:textId="77777777" w:rsidR="00903495" w:rsidRDefault="00443863">
      <w:pPr>
        <w:pStyle w:val="a3"/>
        <w:spacing w:before="5" w:line="237" w:lineRule="auto"/>
        <w:ind w:left="1670" w:right="3269" w:firstLine="0"/>
      </w:pPr>
      <w:r>
        <w:t>разучивание и исполнение отдельных номеров из мюзиклов.</w:t>
      </w:r>
      <w:r>
        <w:rPr>
          <w:spacing w:val="-57"/>
        </w:rPr>
        <w:t xml:space="preserve"> </w:t>
      </w:r>
      <w:r>
        <w:t>Молодежная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 (3–4</w:t>
      </w:r>
      <w:r>
        <w:rPr>
          <w:spacing w:val="2"/>
        </w:rPr>
        <w:t xml:space="preserve"> </w:t>
      </w:r>
      <w:r>
        <w:t>часа).</w:t>
      </w:r>
    </w:p>
    <w:p w14:paraId="4BCC6E9B" w14:textId="77777777" w:rsidR="00903495" w:rsidRDefault="00903495">
      <w:pPr>
        <w:spacing w:line="237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7CBC0712" w14:textId="77777777" w:rsidR="00903495" w:rsidRDefault="00443863">
      <w:pPr>
        <w:pStyle w:val="a3"/>
        <w:spacing w:before="98"/>
        <w:ind w:right="1127"/>
      </w:pPr>
      <w:r>
        <w:lastRenderedPageBreak/>
        <w:t>Содержание: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молодежной</w:t>
      </w:r>
      <w:r>
        <w:rPr>
          <w:spacing w:val="61"/>
        </w:rPr>
        <w:t xml:space="preserve"> </w:t>
      </w:r>
      <w:r>
        <w:t>музыкальной</w:t>
      </w:r>
      <w:r>
        <w:rPr>
          <w:spacing w:val="6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XX–XXI</w:t>
      </w:r>
      <w:r>
        <w:rPr>
          <w:spacing w:val="90"/>
        </w:rPr>
        <w:t xml:space="preserve"> </w:t>
      </w:r>
      <w:r>
        <w:t>веков</w:t>
      </w:r>
      <w:proofErr w:type="gramStart"/>
      <w:r>
        <w:t xml:space="preserve">  </w:t>
      </w:r>
      <w:r>
        <w:rPr>
          <w:spacing w:val="24"/>
        </w:rPr>
        <w:t xml:space="preserve"> </w:t>
      </w:r>
      <w:r>
        <w:t>(</w:t>
      </w:r>
      <w:proofErr w:type="gramEnd"/>
      <w:r>
        <w:t xml:space="preserve">рок-н-ролл,  </w:t>
      </w:r>
      <w:r>
        <w:rPr>
          <w:spacing w:val="30"/>
        </w:rPr>
        <w:t xml:space="preserve"> </w:t>
      </w:r>
      <w:r>
        <w:t xml:space="preserve">рок,  </w:t>
      </w:r>
      <w:r>
        <w:rPr>
          <w:spacing w:val="24"/>
        </w:rPr>
        <w:t xml:space="preserve"> </w:t>
      </w:r>
      <w:r>
        <w:t xml:space="preserve">панк,  </w:t>
      </w:r>
      <w:r>
        <w:rPr>
          <w:spacing w:val="30"/>
        </w:rPr>
        <w:t xml:space="preserve"> </w:t>
      </w:r>
      <w:r>
        <w:t xml:space="preserve">рэп,  </w:t>
      </w:r>
      <w:r>
        <w:rPr>
          <w:spacing w:val="30"/>
        </w:rPr>
        <w:t xml:space="preserve"> </w:t>
      </w:r>
      <w:r>
        <w:t xml:space="preserve">хип-хоп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другие).  </w:t>
      </w:r>
      <w:r>
        <w:rPr>
          <w:spacing w:val="29"/>
        </w:rPr>
        <w:t xml:space="preserve"> </w:t>
      </w:r>
      <w:r>
        <w:t>Социальный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коммерческий</w:t>
      </w:r>
      <w:r>
        <w:rPr>
          <w:spacing w:val="3"/>
        </w:rPr>
        <w:t xml:space="preserve"> </w:t>
      </w:r>
      <w:r>
        <w:t>контекст</w:t>
      </w:r>
      <w:r>
        <w:rPr>
          <w:spacing w:val="-3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культуры.</w:t>
      </w:r>
    </w:p>
    <w:p w14:paraId="54684AC7" w14:textId="77777777" w:rsidR="00903495" w:rsidRDefault="00443863">
      <w:pPr>
        <w:pStyle w:val="a3"/>
        <w:spacing w:before="2"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14:paraId="40099D45" w14:textId="77777777" w:rsidR="00903495" w:rsidRDefault="00443863">
      <w:pPr>
        <w:pStyle w:val="a3"/>
        <w:ind w:right="112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ставшими</w:t>
      </w:r>
      <w:r>
        <w:rPr>
          <w:spacing w:val="1"/>
        </w:rPr>
        <w:t xml:space="preserve"> </w:t>
      </w:r>
      <w:r>
        <w:t>«классикой</w:t>
      </w:r>
      <w:r>
        <w:rPr>
          <w:spacing w:val="1"/>
        </w:rPr>
        <w:t xml:space="preserve"> </w:t>
      </w:r>
      <w:r>
        <w:t>жанра»</w:t>
      </w:r>
      <w:r>
        <w:rPr>
          <w:spacing w:val="1"/>
        </w:rPr>
        <w:t xml:space="preserve"> </w:t>
      </w:r>
      <w:r>
        <w:t>молодежной культуры (группы «Битлз», «Пинк-Флойд», Элвис Пресли, Виктор Цой,</w:t>
      </w:r>
      <w:r>
        <w:rPr>
          <w:spacing w:val="1"/>
        </w:rPr>
        <w:t xml:space="preserve"> </w:t>
      </w:r>
      <w:r>
        <w:t>Билли</w:t>
      </w:r>
      <w:r>
        <w:rPr>
          <w:spacing w:val="2"/>
        </w:rPr>
        <w:t xml:space="preserve"> </w:t>
      </w:r>
      <w:proofErr w:type="spellStart"/>
      <w:r>
        <w:t>Айлиш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группы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исполнители);</w:t>
      </w:r>
    </w:p>
    <w:p w14:paraId="4BE325E6" w14:textId="77777777" w:rsidR="00903495" w:rsidRDefault="00443863">
      <w:pPr>
        <w:pStyle w:val="a3"/>
        <w:spacing w:before="4" w:line="237" w:lineRule="auto"/>
        <w:ind w:right="1133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относящейся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течений;</w:t>
      </w:r>
    </w:p>
    <w:p w14:paraId="6431CD7B" w14:textId="77777777" w:rsidR="00903495" w:rsidRDefault="00443863">
      <w:pPr>
        <w:pStyle w:val="a3"/>
        <w:spacing w:before="4"/>
        <w:ind w:left="1670" w:right="5066" w:firstLine="0"/>
        <w:jc w:val="left"/>
      </w:pPr>
      <w:r>
        <w:t>дискуссия на тему «Современная музыка»;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факультативно:</w:t>
      </w:r>
    </w:p>
    <w:p w14:paraId="65A4DB39" w14:textId="77777777" w:rsidR="00903495" w:rsidRDefault="00443863">
      <w:pPr>
        <w:pStyle w:val="a3"/>
        <w:spacing w:before="2" w:line="237" w:lineRule="auto"/>
        <w:ind w:left="1670" w:right="4769" w:firstLine="0"/>
        <w:jc w:val="left"/>
      </w:pPr>
      <w:r>
        <w:t>презентация</w:t>
      </w:r>
      <w:r>
        <w:rPr>
          <w:spacing w:val="-4"/>
        </w:rPr>
        <w:t xml:space="preserve"> </w:t>
      </w:r>
      <w:r>
        <w:t>альбома</w:t>
      </w:r>
      <w:r>
        <w:rPr>
          <w:spacing w:val="-8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любимой</w:t>
      </w:r>
      <w:r>
        <w:rPr>
          <w:spacing w:val="-6"/>
        </w:rPr>
        <w:t xml:space="preserve"> </w:t>
      </w:r>
      <w:r>
        <w:t>группы.</w:t>
      </w:r>
      <w:r>
        <w:rPr>
          <w:spacing w:val="-57"/>
        </w:rPr>
        <w:t xml:space="preserve"> </w:t>
      </w:r>
      <w:r>
        <w:t>Музыка цифрового</w:t>
      </w:r>
      <w:r>
        <w:rPr>
          <w:spacing w:val="2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(3–4</w:t>
      </w:r>
      <w:r>
        <w:rPr>
          <w:spacing w:val="-4"/>
        </w:rPr>
        <w:t xml:space="preserve"> </w:t>
      </w:r>
      <w:r>
        <w:t>часа).</w:t>
      </w:r>
    </w:p>
    <w:p w14:paraId="007AF6FF" w14:textId="77777777" w:rsidR="00903495" w:rsidRDefault="00443863">
      <w:pPr>
        <w:pStyle w:val="a3"/>
        <w:spacing w:before="4"/>
        <w:ind w:right="1130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повсюду</w:t>
      </w:r>
      <w:r>
        <w:rPr>
          <w:spacing w:val="1"/>
        </w:rPr>
        <w:t xml:space="preserve"> </w:t>
      </w:r>
      <w:r>
        <w:t>(радио,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наушники).</w:t>
      </w:r>
      <w:r>
        <w:rPr>
          <w:spacing w:val="1"/>
        </w:rPr>
        <w:t xml:space="preserve"> </w:t>
      </w:r>
      <w:r>
        <w:t>Музыка на любой вкус (безграничный выбор, персональные плейлисты). 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цифровой</w:t>
      </w:r>
      <w:r>
        <w:rPr>
          <w:spacing w:val="3"/>
        </w:rPr>
        <w:t xml:space="preserve"> </w:t>
      </w:r>
      <w:r>
        <w:t>среды.</w:t>
      </w:r>
    </w:p>
    <w:p w14:paraId="08624D96" w14:textId="77777777" w:rsidR="00903495" w:rsidRDefault="00443863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14:paraId="3E4728C5" w14:textId="77777777" w:rsidR="00903495" w:rsidRDefault="00443863">
      <w:pPr>
        <w:pStyle w:val="a3"/>
        <w:spacing w:before="5" w:line="237" w:lineRule="auto"/>
        <w:ind w:right="1141"/>
      </w:pPr>
      <w:r>
        <w:t>поиск</w:t>
      </w:r>
      <w:r>
        <w:rPr>
          <w:spacing w:val="81"/>
        </w:rPr>
        <w:t xml:space="preserve"> </w:t>
      </w:r>
      <w:r>
        <w:t xml:space="preserve">информации  </w:t>
      </w:r>
      <w:r>
        <w:rPr>
          <w:spacing w:val="18"/>
        </w:rPr>
        <w:t xml:space="preserve"> </w:t>
      </w:r>
      <w:r>
        <w:t xml:space="preserve">о  </w:t>
      </w:r>
      <w:r>
        <w:rPr>
          <w:spacing w:val="26"/>
        </w:rPr>
        <w:t xml:space="preserve"> </w:t>
      </w:r>
      <w:r>
        <w:t xml:space="preserve">способах  </w:t>
      </w:r>
      <w:r>
        <w:rPr>
          <w:spacing w:val="18"/>
        </w:rPr>
        <w:t xml:space="preserve"> </w:t>
      </w:r>
      <w:r>
        <w:t xml:space="preserve">сохранения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передачи  </w:t>
      </w:r>
      <w:r>
        <w:rPr>
          <w:spacing w:val="23"/>
        </w:rPr>
        <w:t xml:space="preserve"> </w:t>
      </w:r>
      <w:r>
        <w:t xml:space="preserve">музыки  </w:t>
      </w:r>
      <w:r>
        <w:rPr>
          <w:spacing w:val="24"/>
        </w:rPr>
        <w:t xml:space="preserve"> </w:t>
      </w:r>
      <w:r>
        <w:t>прежде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сейчас;</w:t>
      </w:r>
    </w:p>
    <w:p w14:paraId="4AF3D22A" w14:textId="77777777" w:rsidR="00903495" w:rsidRDefault="00443863">
      <w:pPr>
        <w:pStyle w:val="a3"/>
        <w:spacing w:before="5" w:line="237" w:lineRule="auto"/>
        <w:ind w:right="1132"/>
      </w:pPr>
      <w:r>
        <w:t xml:space="preserve">просмотр    </w:t>
      </w:r>
      <w:r>
        <w:rPr>
          <w:spacing w:val="1"/>
        </w:rPr>
        <w:t xml:space="preserve"> </w:t>
      </w:r>
      <w:r>
        <w:t xml:space="preserve">музыкального    </w:t>
      </w:r>
      <w:r>
        <w:rPr>
          <w:spacing w:val="1"/>
        </w:rPr>
        <w:t xml:space="preserve"> </w:t>
      </w:r>
      <w:r>
        <w:t xml:space="preserve">клипа      популярного      </w:t>
      </w:r>
      <w:proofErr w:type="gramStart"/>
      <w:r>
        <w:t xml:space="preserve">исполнителя,   </w:t>
      </w:r>
      <w:proofErr w:type="gramEnd"/>
      <w:r>
        <w:t xml:space="preserve">   анализ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образа,</w:t>
      </w:r>
      <w:r>
        <w:rPr>
          <w:spacing w:val="-2"/>
        </w:rPr>
        <w:t xml:space="preserve"> </w:t>
      </w:r>
      <w:r>
        <w:t>стиля,</w:t>
      </w:r>
      <w:r>
        <w:rPr>
          <w:spacing w:val="4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средств;</w:t>
      </w:r>
    </w:p>
    <w:p w14:paraId="06D26715" w14:textId="77777777" w:rsidR="00903495" w:rsidRDefault="00443863">
      <w:pPr>
        <w:pStyle w:val="a3"/>
        <w:spacing w:before="6" w:line="237" w:lineRule="auto"/>
        <w:ind w:left="1670" w:right="3373" w:firstLine="0"/>
      </w:pPr>
      <w:r>
        <w:t>разучивание и исполнение популярной современной песни;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14:paraId="50C95197" w14:textId="77777777" w:rsidR="00903495" w:rsidRDefault="00443863">
      <w:pPr>
        <w:pStyle w:val="a3"/>
        <w:spacing w:before="6" w:line="237" w:lineRule="auto"/>
        <w:ind w:right="1129"/>
        <w:jc w:val="left"/>
      </w:pPr>
      <w:r>
        <w:t>проведение</w:t>
      </w:r>
      <w:r>
        <w:rPr>
          <w:spacing w:val="29"/>
        </w:rPr>
        <w:t xml:space="preserve"> </w:t>
      </w:r>
      <w:r>
        <w:t>социального</w:t>
      </w:r>
      <w:r>
        <w:rPr>
          <w:spacing w:val="26"/>
        </w:rPr>
        <w:t xml:space="preserve"> </w:t>
      </w:r>
      <w:r>
        <w:t>опроса</w:t>
      </w:r>
      <w:r>
        <w:rPr>
          <w:spacing w:val="26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роли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месте</w:t>
      </w:r>
      <w:r>
        <w:rPr>
          <w:spacing w:val="30"/>
        </w:rPr>
        <w:t xml:space="preserve"> </w:t>
      </w:r>
      <w:r>
        <w:t>музыки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жизни</w:t>
      </w:r>
      <w:r>
        <w:rPr>
          <w:spacing w:val="3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человека;</w:t>
      </w:r>
    </w:p>
    <w:p w14:paraId="564BFA33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создание</w:t>
      </w:r>
      <w:r>
        <w:rPr>
          <w:spacing w:val="-6"/>
        </w:rPr>
        <w:t xml:space="preserve"> </w:t>
      </w:r>
      <w:r>
        <w:t>собственного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клипа.</w:t>
      </w:r>
    </w:p>
    <w:p w14:paraId="3BCA6965" w14:textId="77777777" w:rsidR="00903495" w:rsidRDefault="00443863">
      <w:pPr>
        <w:pStyle w:val="a3"/>
        <w:spacing w:line="242" w:lineRule="auto"/>
        <w:ind w:right="1129"/>
        <w:jc w:val="left"/>
      </w:pPr>
      <w:r>
        <w:t>Планируемые</w:t>
      </w:r>
      <w:r>
        <w:rPr>
          <w:spacing w:val="23"/>
        </w:rPr>
        <w:t xml:space="preserve"> </w:t>
      </w:r>
      <w:r>
        <w:t>результаты</w:t>
      </w:r>
      <w:r>
        <w:rPr>
          <w:spacing w:val="22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программы</w:t>
      </w:r>
      <w:r>
        <w:rPr>
          <w:spacing w:val="26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музыке</w:t>
      </w:r>
      <w:r>
        <w:rPr>
          <w:spacing w:val="24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уровне</w:t>
      </w:r>
      <w:r>
        <w:rPr>
          <w:spacing w:val="19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14:paraId="5F3A0CA0" w14:textId="77777777" w:rsidR="00903495" w:rsidRDefault="00443863">
      <w:pPr>
        <w:pStyle w:val="a3"/>
        <w:spacing w:line="242" w:lineRule="auto"/>
        <w:ind w:right="1129"/>
        <w:jc w:val="left"/>
      </w:pPr>
      <w:r>
        <w:t>В</w:t>
      </w:r>
      <w:r>
        <w:rPr>
          <w:spacing w:val="18"/>
        </w:rPr>
        <w:t xml:space="preserve"> </w:t>
      </w:r>
      <w:r>
        <w:t>результате</w:t>
      </w:r>
      <w:r>
        <w:rPr>
          <w:spacing w:val="19"/>
        </w:rPr>
        <w:t xml:space="preserve"> </w:t>
      </w:r>
      <w:r>
        <w:t>изучения</w:t>
      </w:r>
      <w:r>
        <w:rPr>
          <w:spacing w:val="19"/>
        </w:rPr>
        <w:t xml:space="preserve"> </w:t>
      </w:r>
      <w:r>
        <w:t>музыки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уровне</w:t>
      </w:r>
      <w:r>
        <w:rPr>
          <w:spacing w:val="9"/>
        </w:rPr>
        <w:t xml:space="preserve"> </w:t>
      </w:r>
      <w:r>
        <w:t>основного</w:t>
      </w:r>
      <w:r>
        <w:rPr>
          <w:spacing w:val="14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образования</w:t>
      </w:r>
      <w:r>
        <w:rPr>
          <w:spacing w:val="19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 будут 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14:paraId="51033429" w14:textId="77777777" w:rsidR="00903495" w:rsidRDefault="00443863" w:rsidP="00B465FD">
      <w:pPr>
        <w:pStyle w:val="a5"/>
        <w:numPr>
          <w:ilvl w:val="0"/>
          <w:numId w:val="34"/>
        </w:numPr>
        <w:tabs>
          <w:tab w:val="left" w:pos="1935"/>
        </w:tabs>
        <w:spacing w:line="271" w:lineRule="exact"/>
        <w:ind w:hanging="265"/>
        <w:jc w:val="left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02F4E12A" w14:textId="77777777" w:rsidR="00903495" w:rsidRDefault="00443863">
      <w:pPr>
        <w:pStyle w:val="a3"/>
        <w:tabs>
          <w:tab w:val="left" w:pos="3028"/>
          <w:tab w:val="left" w:pos="4519"/>
          <w:tab w:val="left" w:pos="6155"/>
          <w:tab w:val="left" w:pos="7891"/>
          <w:tab w:val="left" w:pos="8318"/>
        </w:tabs>
        <w:spacing w:line="237" w:lineRule="auto"/>
        <w:ind w:right="1137"/>
        <w:jc w:val="left"/>
      </w:pPr>
      <w:r>
        <w:t>осознание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в</w:t>
      </w:r>
      <w:r>
        <w:tab/>
      </w:r>
      <w:r>
        <w:rPr>
          <w:spacing w:val="-1"/>
        </w:rPr>
        <w:t>поликультурном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многоконфессиональном</w:t>
      </w:r>
      <w:r>
        <w:rPr>
          <w:spacing w:val="-6"/>
        </w:rPr>
        <w:t xml:space="preserve"> </w:t>
      </w:r>
      <w:r>
        <w:t>обществе;</w:t>
      </w:r>
    </w:p>
    <w:p w14:paraId="076EBAB0" w14:textId="77777777" w:rsidR="00903495" w:rsidRDefault="00443863">
      <w:pPr>
        <w:pStyle w:val="a3"/>
        <w:spacing w:before="4" w:line="237" w:lineRule="auto"/>
        <w:ind w:right="1129"/>
        <w:jc w:val="left"/>
      </w:pPr>
      <w:r>
        <w:t>знание</w:t>
      </w:r>
      <w:r>
        <w:rPr>
          <w:spacing w:val="33"/>
        </w:rPr>
        <w:t xml:space="preserve"> </w:t>
      </w:r>
      <w:r>
        <w:t>Гимна</w:t>
      </w:r>
      <w:r>
        <w:rPr>
          <w:spacing w:val="28"/>
        </w:rPr>
        <w:t xml:space="preserve"> </w:t>
      </w:r>
      <w:r>
        <w:t>России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традиций</w:t>
      </w:r>
      <w:r>
        <w:rPr>
          <w:spacing w:val="30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t>исполнения,</w:t>
      </w:r>
      <w:r>
        <w:rPr>
          <w:spacing w:val="31"/>
        </w:rPr>
        <w:t xml:space="preserve"> </w:t>
      </w:r>
      <w:r>
        <w:t>уважение</w:t>
      </w:r>
      <w:r>
        <w:rPr>
          <w:spacing w:val="33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символов</w:t>
      </w:r>
      <w:r>
        <w:rPr>
          <w:spacing w:val="-2"/>
        </w:rPr>
        <w:t xml:space="preserve"> </w:t>
      </w:r>
      <w:r>
        <w:t>республик 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мира;</w:t>
      </w:r>
    </w:p>
    <w:p w14:paraId="3DFCAEC8" w14:textId="77777777" w:rsidR="00903495" w:rsidRDefault="00443863">
      <w:pPr>
        <w:pStyle w:val="a3"/>
        <w:tabs>
          <w:tab w:val="left" w:pos="3085"/>
          <w:tab w:val="left" w:pos="4226"/>
          <w:tab w:val="left" w:pos="4567"/>
          <w:tab w:val="left" w:pos="5804"/>
          <w:tab w:val="left" w:pos="7426"/>
          <w:tab w:val="left" w:pos="8625"/>
          <w:tab w:val="left" w:pos="9517"/>
        </w:tabs>
        <w:spacing w:before="6" w:line="237" w:lineRule="auto"/>
        <w:ind w:right="1132"/>
        <w:jc w:val="left"/>
      </w:pPr>
      <w:r>
        <w:t>проявление</w:t>
      </w:r>
      <w:r>
        <w:tab/>
        <w:t>интереса</w:t>
      </w:r>
      <w:r>
        <w:tab/>
        <w:t>к</w:t>
      </w:r>
      <w:r>
        <w:tab/>
        <w:t>освоению</w:t>
      </w:r>
      <w:r>
        <w:tab/>
        <w:t>музыкальных</w:t>
      </w:r>
      <w:r>
        <w:tab/>
        <w:t>традиций</w:t>
      </w:r>
      <w:r>
        <w:tab/>
        <w:t>своего</w:t>
      </w:r>
      <w:r>
        <w:tab/>
      </w:r>
      <w:r>
        <w:rPr>
          <w:spacing w:val="-1"/>
        </w:rPr>
        <w:t>края,</w:t>
      </w:r>
      <w:r>
        <w:rPr>
          <w:spacing w:val="-57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21CA0C02" w14:textId="77777777" w:rsidR="00903495" w:rsidRDefault="00443863">
      <w:pPr>
        <w:pStyle w:val="a3"/>
        <w:tabs>
          <w:tab w:val="left" w:pos="2600"/>
          <w:tab w:val="left" w:pos="4068"/>
          <w:tab w:val="left" w:pos="5833"/>
          <w:tab w:val="left" w:pos="7347"/>
          <w:tab w:val="left" w:pos="7827"/>
          <w:tab w:val="left" w:pos="8743"/>
          <w:tab w:val="left" w:pos="9093"/>
        </w:tabs>
        <w:spacing w:before="6" w:line="237" w:lineRule="auto"/>
        <w:ind w:right="1141"/>
        <w:jc w:val="left"/>
      </w:pPr>
      <w:r>
        <w:t>знание</w:t>
      </w:r>
      <w:r>
        <w:tab/>
        <w:t>достижений</w:t>
      </w:r>
      <w:r>
        <w:tab/>
        <w:t>отечественных</w:t>
      </w:r>
      <w:r>
        <w:tab/>
        <w:t>музыкантов,</w:t>
      </w:r>
      <w:r>
        <w:tab/>
        <w:t>их</w:t>
      </w:r>
      <w:r>
        <w:tab/>
        <w:t>вклада</w:t>
      </w:r>
      <w:r>
        <w:tab/>
        <w:t>в</w:t>
      </w:r>
      <w:r>
        <w:tab/>
      </w:r>
      <w:r>
        <w:rPr>
          <w:spacing w:val="-1"/>
        </w:rPr>
        <w:t>мировую</w:t>
      </w:r>
      <w:r>
        <w:rPr>
          <w:spacing w:val="-57"/>
        </w:rPr>
        <w:t xml:space="preserve"> </w:t>
      </w:r>
      <w:r>
        <w:t>музыкальную</w:t>
      </w:r>
      <w:r>
        <w:rPr>
          <w:spacing w:val="-1"/>
        </w:rPr>
        <w:t xml:space="preserve"> </w:t>
      </w:r>
      <w:r>
        <w:t>культуру;</w:t>
      </w:r>
    </w:p>
    <w:p w14:paraId="5F3B7FB7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культуры;</w:t>
      </w:r>
    </w:p>
    <w:p w14:paraId="089F8B44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стремление</w:t>
      </w:r>
      <w:r>
        <w:rPr>
          <w:spacing w:val="22"/>
        </w:rPr>
        <w:t xml:space="preserve"> </w:t>
      </w:r>
      <w:r>
        <w:t>развивать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сохранять</w:t>
      </w:r>
      <w:r>
        <w:rPr>
          <w:spacing w:val="24"/>
        </w:rPr>
        <w:t xml:space="preserve"> </w:t>
      </w:r>
      <w:r>
        <w:t>музыкальную</w:t>
      </w:r>
      <w:r>
        <w:rPr>
          <w:spacing w:val="21"/>
        </w:rPr>
        <w:t xml:space="preserve"> </w:t>
      </w:r>
      <w:r>
        <w:t>культуру</w:t>
      </w:r>
      <w:r>
        <w:rPr>
          <w:spacing w:val="13"/>
        </w:rPr>
        <w:t xml:space="preserve"> </w:t>
      </w:r>
      <w:r>
        <w:t>своей</w:t>
      </w:r>
      <w:r>
        <w:rPr>
          <w:spacing w:val="24"/>
        </w:rPr>
        <w:t xml:space="preserve"> </w:t>
      </w:r>
      <w:r>
        <w:t>страны,</w:t>
      </w:r>
      <w:r>
        <w:rPr>
          <w:spacing w:val="20"/>
        </w:rPr>
        <w:t xml:space="preserve"> </w:t>
      </w:r>
      <w:r>
        <w:t>своего</w:t>
      </w:r>
    </w:p>
    <w:p w14:paraId="6BAE65E0" w14:textId="77777777" w:rsidR="00903495" w:rsidRDefault="00903495">
      <w:pPr>
        <w:spacing w:line="275" w:lineRule="exact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1C8728BB" w14:textId="77777777" w:rsidR="00903495" w:rsidRDefault="00443863">
      <w:pPr>
        <w:pStyle w:val="a3"/>
        <w:spacing w:before="3"/>
        <w:ind w:firstLine="0"/>
        <w:jc w:val="left"/>
      </w:pPr>
      <w:r>
        <w:rPr>
          <w:spacing w:val="-1"/>
        </w:rPr>
        <w:t>края;</w:t>
      </w:r>
    </w:p>
    <w:p w14:paraId="08324635" w14:textId="77777777" w:rsidR="00903495" w:rsidRDefault="00443863">
      <w:pPr>
        <w:pStyle w:val="a3"/>
        <w:ind w:left="0" w:firstLine="0"/>
        <w:jc w:val="left"/>
      </w:pPr>
      <w:r>
        <w:br w:type="column"/>
      </w:r>
    </w:p>
    <w:p w14:paraId="0BBC228B" w14:textId="77777777" w:rsidR="00903495" w:rsidRDefault="00443863" w:rsidP="00B465FD">
      <w:pPr>
        <w:pStyle w:val="a5"/>
        <w:numPr>
          <w:ilvl w:val="0"/>
          <w:numId w:val="34"/>
        </w:numPr>
        <w:tabs>
          <w:tab w:val="left" w:pos="418"/>
        </w:tabs>
        <w:ind w:left="417" w:hanging="265"/>
        <w:jc w:val="left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4B85E651" w14:textId="77777777" w:rsidR="00903495" w:rsidRDefault="00443863">
      <w:pPr>
        <w:pStyle w:val="a3"/>
        <w:spacing w:before="3"/>
        <w:ind w:left="153" w:firstLine="0"/>
        <w:jc w:val="left"/>
      </w:pPr>
      <w:r>
        <w:t>готовность</w:t>
      </w:r>
      <w:r>
        <w:rPr>
          <w:spacing w:val="10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t>выполнению</w:t>
      </w:r>
      <w:r>
        <w:rPr>
          <w:spacing w:val="65"/>
        </w:rPr>
        <w:t xml:space="preserve"> </w:t>
      </w:r>
      <w:r>
        <w:t>обязанностей</w:t>
      </w:r>
      <w:r>
        <w:rPr>
          <w:spacing w:val="68"/>
        </w:rPr>
        <w:t xml:space="preserve"> </w:t>
      </w:r>
      <w:r>
        <w:t>гражданина</w:t>
      </w:r>
      <w:r>
        <w:rPr>
          <w:spacing w:val="71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реализации</w:t>
      </w:r>
      <w:r>
        <w:rPr>
          <w:spacing w:val="72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прав,</w:t>
      </w:r>
    </w:p>
    <w:p w14:paraId="6AE197A0" w14:textId="77777777" w:rsidR="00903495" w:rsidRDefault="00903495">
      <w:pPr>
        <w:sectPr w:rsidR="0090349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478" w:space="40"/>
            <w:col w:w="9652"/>
          </w:cols>
        </w:sectPr>
      </w:pPr>
    </w:p>
    <w:p w14:paraId="6B82CC09" w14:textId="77777777" w:rsidR="00903495" w:rsidRDefault="00443863">
      <w:pPr>
        <w:pStyle w:val="a3"/>
        <w:spacing w:line="274" w:lineRule="exact"/>
        <w:ind w:firstLine="0"/>
      </w:pPr>
      <w:r>
        <w:t>уважение</w:t>
      </w:r>
      <w:r>
        <w:rPr>
          <w:spacing w:val="-2"/>
        </w:rPr>
        <w:t xml:space="preserve"> </w:t>
      </w:r>
      <w:r>
        <w:t>прав,</w:t>
      </w:r>
      <w:r>
        <w:rPr>
          <w:spacing w:val="-4"/>
        </w:rPr>
        <w:t xml:space="preserve"> </w:t>
      </w:r>
      <w:r>
        <w:t>свобод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законных</w:t>
      </w:r>
      <w:r>
        <w:rPr>
          <w:spacing w:val="-6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людей;</w:t>
      </w:r>
    </w:p>
    <w:p w14:paraId="13DA594D" w14:textId="77777777" w:rsidR="00903495" w:rsidRDefault="00443863">
      <w:pPr>
        <w:pStyle w:val="a3"/>
        <w:spacing w:before="2"/>
        <w:ind w:right="1127"/>
      </w:pPr>
      <w:r>
        <w:t>осознание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лучших</w:t>
      </w:r>
      <w:r>
        <w:rPr>
          <w:spacing w:val="-57"/>
        </w:rPr>
        <w:t xml:space="preserve"> </w:t>
      </w:r>
      <w:r>
        <w:t>произведениях мировой музыкальной классики, готовность поступать в своей жизни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эталонами</w:t>
      </w:r>
      <w:r>
        <w:rPr>
          <w:spacing w:val="-3"/>
        </w:rPr>
        <w:t xml:space="preserve"> </w:t>
      </w:r>
      <w:r>
        <w:t>нравственного самоопределения,</w:t>
      </w:r>
      <w:r>
        <w:rPr>
          <w:spacing w:val="-2"/>
        </w:rPr>
        <w:t xml:space="preserve"> </w:t>
      </w:r>
      <w:r>
        <w:t>отраженными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них;</w:t>
      </w:r>
    </w:p>
    <w:p w14:paraId="3AA0A555" w14:textId="77777777" w:rsidR="00903495" w:rsidRDefault="00443863">
      <w:pPr>
        <w:pStyle w:val="a3"/>
        <w:ind w:right="1128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просветительских</w:t>
      </w:r>
      <w:r>
        <w:rPr>
          <w:spacing w:val="-4"/>
        </w:rPr>
        <w:t xml:space="preserve"> </w:t>
      </w:r>
      <w:r>
        <w:t>акций,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волонтера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дни</w:t>
      </w:r>
      <w:r>
        <w:rPr>
          <w:spacing w:val="-2"/>
        </w:rPr>
        <w:t xml:space="preserve"> </w:t>
      </w:r>
      <w:r>
        <w:t>праздничных</w:t>
      </w:r>
      <w:r>
        <w:rPr>
          <w:spacing w:val="-4"/>
        </w:rPr>
        <w:t xml:space="preserve"> </w:t>
      </w:r>
      <w:r>
        <w:t>мероприятий;</w:t>
      </w:r>
    </w:p>
    <w:p w14:paraId="3FF376DC" w14:textId="77777777" w:rsidR="00903495" w:rsidRDefault="00903495">
      <w:pPr>
        <w:sectPr w:rsidR="0090349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14:paraId="7A23AC9C" w14:textId="77777777" w:rsidR="00903495" w:rsidRDefault="00443863" w:rsidP="00B465FD">
      <w:pPr>
        <w:pStyle w:val="a5"/>
        <w:numPr>
          <w:ilvl w:val="0"/>
          <w:numId w:val="34"/>
        </w:numPr>
        <w:tabs>
          <w:tab w:val="left" w:pos="1935"/>
        </w:tabs>
        <w:spacing w:before="98"/>
        <w:ind w:hanging="265"/>
        <w:jc w:val="both"/>
        <w:rPr>
          <w:sz w:val="24"/>
        </w:rPr>
      </w:pPr>
      <w:r>
        <w:rPr>
          <w:sz w:val="24"/>
        </w:rPr>
        <w:lastRenderedPageBreak/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45A1E2F1" w14:textId="77777777" w:rsidR="00903495" w:rsidRDefault="00443863">
      <w:pPr>
        <w:pStyle w:val="a3"/>
        <w:spacing w:before="5" w:line="237" w:lineRule="auto"/>
        <w:ind w:left="1670" w:right="1137" w:firstLine="0"/>
      </w:pPr>
      <w:r>
        <w:t>ориентация на моральные ценности и нормы в ситуациях нравственного выбора;</w:t>
      </w:r>
      <w:r>
        <w:rPr>
          <w:spacing w:val="-57"/>
        </w:rPr>
        <w:t xml:space="preserve"> </w:t>
      </w:r>
      <w:r>
        <w:t>готовность</w:t>
      </w:r>
      <w:r>
        <w:rPr>
          <w:spacing w:val="57"/>
        </w:rPr>
        <w:t xml:space="preserve"> </w:t>
      </w:r>
      <w:r>
        <w:t>воспринимать</w:t>
      </w:r>
      <w:r>
        <w:rPr>
          <w:spacing w:val="57"/>
        </w:rPr>
        <w:t xml:space="preserve"> </w:t>
      </w:r>
      <w:r>
        <w:t>музыкальное</w:t>
      </w:r>
      <w:r>
        <w:rPr>
          <w:spacing w:val="59"/>
        </w:rPr>
        <w:t xml:space="preserve"> </w:t>
      </w:r>
      <w:r>
        <w:t>искусство</w:t>
      </w:r>
      <w:r>
        <w:rPr>
          <w:spacing w:val="5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моральных</w:t>
      </w:r>
    </w:p>
    <w:p w14:paraId="6E8C2492" w14:textId="77777777" w:rsidR="00903495" w:rsidRDefault="00443863">
      <w:pPr>
        <w:pStyle w:val="a3"/>
        <w:spacing w:before="3"/>
        <w:ind w:right="1128" w:firstLine="0"/>
      </w:pPr>
      <w:r>
        <w:t>и духовных ценностей этического и религиозного контекста, социально-исторических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эстетики;</w:t>
      </w:r>
    </w:p>
    <w:p w14:paraId="1163D9E5" w14:textId="77777777" w:rsidR="00903495" w:rsidRDefault="00443863">
      <w:pPr>
        <w:pStyle w:val="a3"/>
        <w:spacing w:before="1"/>
        <w:ind w:right="1132"/>
      </w:pP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непосредственной музыкальной</w:t>
      </w:r>
      <w:r>
        <w:rPr>
          <w:spacing w:val="1"/>
        </w:rPr>
        <w:t xml:space="preserve"> </w:t>
      </w:r>
      <w:r>
        <w:t>и учебной</w:t>
      </w:r>
      <w:r>
        <w:rPr>
          <w:spacing w:val="60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подготовке внеклассных</w:t>
      </w:r>
      <w:r>
        <w:rPr>
          <w:spacing w:val="-3"/>
        </w:rPr>
        <w:t xml:space="preserve"> </w:t>
      </w:r>
      <w:r>
        <w:t>концертов,</w:t>
      </w:r>
      <w:r>
        <w:rPr>
          <w:spacing w:val="3"/>
        </w:rPr>
        <w:t xml:space="preserve"> </w:t>
      </w:r>
      <w:r>
        <w:t>фестивалей,</w:t>
      </w:r>
      <w:r>
        <w:rPr>
          <w:spacing w:val="3"/>
        </w:rPr>
        <w:t xml:space="preserve"> </w:t>
      </w:r>
      <w:r>
        <w:t>конкурсов;</w:t>
      </w:r>
    </w:p>
    <w:p w14:paraId="3EAAEC8D" w14:textId="77777777" w:rsidR="00903495" w:rsidRDefault="00443863" w:rsidP="00B465FD">
      <w:pPr>
        <w:pStyle w:val="a5"/>
        <w:numPr>
          <w:ilvl w:val="0"/>
          <w:numId w:val="34"/>
        </w:numPr>
        <w:tabs>
          <w:tab w:val="left" w:pos="1935"/>
        </w:tabs>
        <w:spacing w:line="274" w:lineRule="exact"/>
        <w:ind w:hanging="265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3E41A634" w14:textId="77777777" w:rsidR="00903495" w:rsidRDefault="00443863">
      <w:pPr>
        <w:pStyle w:val="a3"/>
        <w:spacing w:before="2"/>
        <w:ind w:right="1129"/>
      </w:pPr>
      <w:r>
        <w:t>восприимчивость</w:t>
      </w:r>
      <w:r>
        <w:rPr>
          <w:spacing w:val="26"/>
        </w:rPr>
        <w:t xml:space="preserve"> </w:t>
      </w:r>
      <w:r>
        <w:t>к</w:t>
      </w:r>
      <w:r>
        <w:rPr>
          <w:spacing w:val="81"/>
        </w:rPr>
        <w:t xml:space="preserve"> </w:t>
      </w:r>
      <w:r>
        <w:t>различным</w:t>
      </w:r>
      <w:r>
        <w:rPr>
          <w:spacing w:val="81"/>
        </w:rPr>
        <w:t xml:space="preserve"> </w:t>
      </w:r>
      <w:r>
        <w:t>видам</w:t>
      </w:r>
      <w:r>
        <w:rPr>
          <w:spacing w:val="84"/>
        </w:rPr>
        <w:t xml:space="preserve"> </w:t>
      </w:r>
      <w:r>
        <w:t>искусства,</w:t>
      </w:r>
      <w:r>
        <w:rPr>
          <w:spacing w:val="93"/>
        </w:rPr>
        <w:t xml:space="preserve"> </w:t>
      </w:r>
      <w:r>
        <w:t>умение</w:t>
      </w:r>
      <w:r>
        <w:rPr>
          <w:spacing w:val="82"/>
        </w:rPr>
        <w:t xml:space="preserve"> </w:t>
      </w:r>
      <w:r>
        <w:t>видеть</w:t>
      </w:r>
      <w:r>
        <w:rPr>
          <w:spacing w:val="85"/>
        </w:rPr>
        <w:t xml:space="preserve"> </w:t>
      </w:r>
      <w:r>
        <w:t>прекрасное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прислушиваться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самому</w:t>
      </w:r>
      <w:r>
        <w:rPr>
          <w:spacing w:val="-8"/>
        </w:rPr>
        <w:t xml:space="preserve"> </w:t>
      </w:r>
      <w:r>
        <w:t>себе;</w:t>
      </w:r>
    </w:p>
    <w:p w14:paraId="7791EF94" w14:textId="77777777" w:rsidR="00903495" w:rsidRDefault="00443863">
      <w:pPr>
        <w:pStyle w:val="a3"/>
        <w:spacing w:line="274" w:lineRule="exact"/>
        <w:ind w:left="1670" w:firstLine="0"/>
      </w:pP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творчества,</w:t>
      </w:r>
      <w:r>
        <w:rPr>
          <w:spacing w:val="-4"/>
        </w:rPr>
        <w:t xml:space="preserve"> </w:t>
      </w:r>
      <w:r>
        <w:t>таланта;</w:t>
      </w:r>
    </w:p>
    <w:p w14:paraId="34A1070A" w14:textId="77777777" w:rsidR="00903495" w:rsidRDefault="00443863">
      <w:pPr>
        <w:pStyle w:val="a3"/>
        <w:spacing w:before="5" w:line="237" w:lineRule="auto"/>
        <w:ind w:right="1143"/>
      </w:pPr>
      <w:r>
        <w:t>осознание</w:t>
      </w:r>
      <w:r>
        <w:rPr>
          <w:spacing w:val="61"/>
        </w:rPr>
        <w:t xml:space="preserve"> </w:t>
      </w:r>
      <w:r>
        <w:t>важности   музыкального   искусства   как   средства   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самовыражения;</w:t>
      </w:r>
    </w:p>
    <w:p w14:paraId="2097D14B" w14:textId="77777777" w:rsidR="00903495" w:rsidRDefault="00443863">
      <w:pPr>
        <w:pStyle w:val="a3"/>
        <w:spacing w:before="5" w:line="237" w:lineRule="auto"/>
        <w:ind w:right="1128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-57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14:paraId="7B44E8BC" w14:textId="77777777" w:rsidR="00903495" w:rsidRDefault="00443863">
      <w:pPr>
        <w:pStyle w:val="a3"/>
        <w:spacing w:before="4" w:line="275" w:lineRule="exact"/>
        <w:ind w:left="1670" w:firstLine="0"/>
      </w:pP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искусства;</w:t>
      </w:r>
    </w:p>
    <w:p w14:paraId="1DA160DF" w14:textId="77777777" w:rsidR="00903495" w:rsidRDefault="00443863" w:rsidP="00B465FD">
      <w:pPr>
        <w:pStyle w:val="a5"/>
        <w:numPr>
          <w:ilvl w:val="0"/>
          <w:numId w:val="34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14:paraId="530E0621" w14:textId="77777777" w:rsidR="00903495" w:rsidRDefault="00443863">
      <w:pPr>
        <w:pStyle w:val="a3"/>
        <w:spacing w:before="3"/>
        <w:ind w:right="1131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 с</w:t>
      </w:r>
      <w:r>
        <w:rPr>
          <w:spacing w:val="-4"/>
        </w:rPr>
        <w:t xml:space="preserve"> </w:t>
      </w:r>
      <w:r>
        <w:t>природной,</w:t>
      </w:r>
      <w:r>
        <w:rPr>
          <w:spacing w:val="-1"/>
        </w:rPr>
        <w:t xml:space="preserve"> </w:t>
      </w:r>
      <w:r>
        <w:t>социальной,</w:t>
      </w:r>
      <w:r>
        <w:rPr>
          <w:spacing w:val="-2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средой;</w:t>
      </w:r>
    </w:p>
    <w:p w14:paraId="5C0E05E4" w14:textId="77777777" w:rsidR="00903495" w:rsidRDefault="00443863">
      <w:pPr>
        <w:pStyle w:val="a3"/>
        <w:spacing w:line="242" w:lineRule="auto"/>
        <w:ind w:right="1142"/>
      </w:pPr>
      <w:r>
        <w:t>овладение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5"/>
        </w:rPr>
        <w:t xml:space="preserve"> </w:t>
      </w:r>
      <w:r>
        <w:t>смысла;</w:t>
      </w:r>
    </w:p>
    <w:p w14:paraId="2104D6DE" w14:textId="77777777" w:rsidR="00903495" w:rsidRDefault="00443863">
      <w:pPr>
        <w:pStyle w:val="a3"/>
        <w:ind w:right="1126"/>
      </w:pPr>
      <w:r>
        <w:t xml:space="preserve">овладение     </w:t>
      </w:r>
      <w:r>
        <w:rPr>
          <w:spacing w:val="1"/>
        </w:rPr>
        <w:t xml:space="preserve"> </w:t>
      </w:r>
      <w:r>
        <w:t xml:space="preserve">основными     </w:t>
      </w:r>
      <w:r>
        <w:rPr>
          <w:spacing w:val="1"/>
        </w:rPr>
        <w:t xml:space="preserve"> </w:t>
      </w:r>
      <w:r>
        <w:t>способами       исследовательской      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искусствоведческой,</w:t>
      </w:r>
      <w:r>
        <w:rPr>
          <w:spacing w:val="1"/>
        </w:rPr>
        <w:t xml:space="preserve"> </w:t>
      </w:r>
      <w:r>
        <w:t>исторической,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доступного</w:t>
      </w:r>
      <w:r>
        <w:rPr>
          <w:spacing w:val="-3"/>
        </w:rPr>
        <w:t xml:space="preserve"> </w:t>
      </w:r>
      <w:r>
        <w:t>объема специальной</w:t>
      </w:r>
      <w:r>
        <w:rPr>
          <w:spacing w:val="-2"/>
        </w:rPr>
        <w:t xml:space="preserve"> </w:t>
      </w:r>
      <w:r>
        <w:t>терминологии;</w:t>
      </w:r>
    </w:p>
    <w:p w14:paraId="51B3D0B9" w14:textId="77777777" w:rsidR="00903495" w:rsidRDefault="00443863" w:rsidP="00B465FD">
      <w:pPr>
        <w:pStyle w:val="a5"/>
        <w:numPr>
          <w:ilvl w:val="0"/>
          <w:numId w:val="34"/>
        </w:numPr>
        <w:tabs>
          <w:tab w:val="left" w:pos="1935"/>
        </w:tabs>
        <w:spacing w:line="242" w:lineRule="auto"/>
        <w:ind w:left="959" w:right="1135" w:firstLine="710"/>
        <w:jc w:val="both"/>
        <w:rPr>
          <w:sz w:val="24"/>
        </w:rPr>
      </w:pPr>
      <w:r>
        <w:rPr>
          <w:sz w:val="24"/>
        </w:rPr>
        <w:t xml:space="preserve">физического       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 xml:space="preserve">воспитания,   </w:t>
      </w:r>
      <w:proofErr w:type="gramEnd"/>
      <w:r>
        <w:rPr>
          <w:sz w:val="24"/>
        </w:rPr>
        <w:t xml:space="preserve">      формирования         культуры        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благополучия:</w:t>
      </w:r>
    </w:p>
    <w:p w14:paraId="7A5B2D62" w14:textId="77777777" w:rsidR="00903495" w:rsidRDefault="00443863">
      <w:pPr>
        <w:pStyle w:val="a3"/>
        <w:spacing w:line="242" w:lineRule="auto"/>
        <w:ind w:right="1135"/>
      </w:pPr>
      <w:r>
        <w:t>осознание ценности жизни с опорой на собственный жизненный опыт и 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искусства;</w:t>
      </w:r>
    </w:p>
    <w:p w14:paraId="16E90330" w14:textId="77777777" w:rsidR="00903495" w:rsidRDefault="00443863">
      <w:pPr>
        <w:pStyle w:val="a3"/>
        <w:spacing w:line="242" w:lineRule="auto"/>
        <w:ind w:right="1126"/>
      </w:pPr>
      <w:r>
        <w:t>соблюдение правил личной безопасности и гигиены, в том числе в процессе</w:t>
      </w:r>
      <w:r>
        <w:rPr>
          <w:spacing w:val="1"/>
        </w:rPr>
        <w:t xml:space="preserve"> </w:t>
      </w:r>
      <w:r>
        <w:t>музыкально-исполнительской,</w:t>
      </w:r>
      <w:r>
        <w:rPr>
          <w:spacing w:val="2"/>
        </w:rPr>
        <w:t xml:space="preserve"> </w:t>
      </w:r>
      <w:r>
        <w:t>творческой,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</w:p>
    <w:p w14:paraId="042C0236" w14:textId="77777777" w:rsidR="00903495" w:rsidRDefault="00443863">
      <w:pPr>
        <w:pStyle w:val="a3"/>
        <w:ind w:right="1132"/>
      </w:pPr>
      <w:r>
        <w:t>умение осознавать свое эмоциональное состояние и эмоциональное 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общения;</w:t>
      </w:r>
    </w:p>
    <w:p w14:paraId="275D86D1" w14:textId="77777777" w:rsidR="00903495" w:rsidRDefault="00443863">
      <w:pPr>
        <w:pStyle w:val="a3"/>
        <w:spacing w:line="237" w:lineRule="auto"/>
        <w:ind w:right="1132"/>
      </w:pPr>
      <w:r>
        <w:t>сформированность</w:t>
      </w:r>
      <w:r>
        <w:rPr>
          <w:spacing w:val="32"/>
        </w:rPr>
        <w:t xml:space="preserve"> </w:t>
      </w:r>
      <w:r>
        <w:t>навыков</w:t>
      </w:r>
      <w:r>
        <w:rPr>
          <w:spacing w:val="90"/>
        </w:rPr>
        <w:t xml:space="preserve"> </w:t>
      </w:r>
      <w:r>
        <w:t>рефлексии,</w:t>
      </w:r>
      <w:r>
        <w:rPr>
          <w:spacing w:val="91"/>
        </w:rPr>
        <w:t xml:space="preserve"> </w:t>
      </w:r>
      <w:r>
        <w:t>признание</w:t>
      </w:r>
      <w:r>
        <w:rPr>
          <w:spacing w:val="93"/>
        </w:rPr>
        <w:t xml:space="preserve"> </w:t>
      </w:r>
      <w:r>
        <w:t>своего</w:t>
      </w:r>
      <w:r>
        <w:rPr>
          <w:spacing w:val="94"/>
        </w:rPr>
        <w:t xml:space="preserve"> </w:t>
      </w:r>
      <w:r>
        <w:t>права</w:t>
      </w:r>
      <w:r>
        <w:rPr>
          <w:spacing w:val="88"/>
        </w:rPr>
        <w:t xml:space="preserve"> </w:t>
      </w:r>
      <w:r>
        <w:t>на</w:t>
      </w:r>
      <w:r>
        <w:rPr>
          <w:spacing w:val="83"/>
        </w:rPr>
        <w:t xml:space="preserve"> </w:t>
      </w:r>
      <w:r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5"/>
        </w:rPr>
        <w:t xml:space="preserve"> </w:t>
      </w:r>
      <w:r>
        <w:t>человека;</w:t>
      </w:r>
    </w:p>
    <w:p w14:paraId="4A09D86A" w14:textId="77777777" w:rsidR="00903495" w:rsidRDefault="00443863" w:rsidP="00B465FD">
      <w:pPr>
        <w:pStyle w:val="a5"/>
        <w:numPr>
          <w:ilvl w:val="0"/>
          <w:numId w:val="34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76C04833" w14:textId="77777777" w:rsidR="00903495" w:rsidRDefault="00443863">
      <w:pPr>
        <w:pStyle w:val="a3"/>
        <w:ind w:left="1670" w:right="1497" w:firstLine="0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учебе,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практическому</w:t>
      </w:r>
      <w:r>
        <w:rPr>
          <w:spacing w:val="-11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профессий</w:t>
      </w:r>
      <w:r>
        <w:rPr>
          <w:spacing w:val="-6"/>
        </w:rPr>
        <w:t xml:space="preserve"> </w:t>
      </w:r>
      <w:r>
        <w:t>в сфере</w:t>
      </w:r>
      <w:r>
        <w:rPr>
          <w:spacing w:val="-3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уважение к труду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трудовой</w:t>
      </w:r>
      <w:r>
        <w:rPr>
          <w:spacing w:val="2"/>
        </w:rPr>
        <w:t xml:space="preserve"> </w:t>
      </w:r>
      <w:r>
        <w:t>деятельности;</w:t>
      </w:r>
    </w:p>
    <w:p w14:paraId="499EC9BB" w14:textId="77777777" w:rsidR="00903495" w:rsidRDefault="00443863" w:rsidP="00B465FD">
      <w:pPr>
        <w:pStyle w:val="a5"/>
        <w:numPr>
          <w:ilvl w:val="0"/>
          <w:numId w:val="34"/>
        </w:numPr>
        <w:tabs>
          <w:tab w:val="left" w:pos="1935"/>
        </w:tabs>
        <w:ind w:hanging="265"/>
        <w:jc w:val="left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6BADF8DA" w14:textId="77777777" w:rsidR="00903495" w:rsidRDefault="00443863">
      <w:pPr>
        <w:pStyle w:val="a3"/>
        <w:spacing w:line="237" w:lineRule="auto"/>
        <w:jc w:val="left"/>
      </w:pPr>
      <w:r>
        <w:t>повышение</w:t>
      </w:r>
      <w:r>
        <w:rPr>
          <w:spacing w:val="37"/>
        </w:rPr>
        <w:t xml:space="preserve"> </w:t>
      </w:r>
      <w:r>
        <w:t>уровня</w:t>
      </w:r>
      <w:r>
        <w:rPr>
          <w:spacing w:val="38"/>
        </w:rPr>
        <w:t xml:space="preserve"> </w:t>
      </w:r>
      <w:r>
        <w:t>экологической</w:t>
      </w:r>
      <w:r>
        <w:rPr>
          <w:spacing w:val="34"/>
        </w:rPr>
        <w:t xml:space="preserve"> </w:t>
      </w:r>
      <w:r>
        <w:t>культуры,</w:t>
      </w:r>
      <w:r>
        <w:rPr>
          <w:spacing w:val="40"/>
        </w:rPr>
        <w:t xml:space="preserve"> </w:t>
      </w:r>
      <w:r>
        <w:t>осознание</w:t>
      </w:r>
      <w:r>
        <w:rPr>
          <w:spacing w:val="38"/>
        </w:rPr>
        <w:t xml:space="preserve"> </w:t>
      </w:r>
      <w:r>
        <w:t>глобального</w:t>
      </w:r>
      <w:r>
        <w:rPr>
          <w:spacing w:val="52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14:paraId="0C30AEF2" w14:textId="77777777" w:rsidR="00903495" w:rsidRDefault="00443863">
      <w:pPr>
        <w:pStyle w:val="a3"/>
        <w:spacing w:line="237" w:lineRule="auto"/>
        <w:ind w:right="1129"/>
        <w:jc w:val="left"/>
      </w:pPr>
      <w:r>
        <w:t>участие</w:t>
      </w:r>
      <w:r>
        <w:rPr>
          <w:spacing w:val="53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экологических</w:t>
      </w:r>
      <w:r>
        <w:rPr>
          <w:spacing w:val="49"/>
        </w:rPr>
        <w:t xml:space="preserve"> </w:t>
      </w:r>
      <w:r>
        <w:t>проектах</w:t>
      </w:r>
      <w:r>
        <w:rPr>
          <w:spacing w:val="49"/>
        </w:rPr>
        <w:t xml:space="preserve"> </w:t>
      </w:r>
      <w:r>
        <w:t>через</w:t>
      </w:r>
      <w:r>
        <w:rPr>
          <w:spacing w:val="55"/>
        </w:rPr>
        <w:t xml:space="preserve"> </w:t>
      </w:r>
      <w:r>
        <w:t>различные</w:t>
      </w:r>
      <w:r>
        <w:rPr>
          <w:spacing w:val="53"/>
        </w:rPr>
        <w:t xml:space="preserve"> </w:t>
      </w:r>
      <w:r>
        <w:t>формы</w:t>
      </w:r>
      <w:r>
        <w:rPr>
          <w:spacing w:val="5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творчества.</w:t>
      </w:r>
    </w:p>
    <w:p w14:paraId="42B4352F" w14:textId="77777777" w:rsidR="00903495" w:rsidRDefault="00443863" w:rsidP="00B465FD">
      <w:pPr>
        <w:pStyle w:val="a5"/>
        <w:numPr>
          <w:ilvl w:val="0"/>
          <w:numId w:val="34"/>
        </w:numPr>
        <w:tabs>
          <w:tab w:val="left" w:pos="1935"/>
        </w:tabs>
        <w:spacing w:before="1" w:line="237" w:lineRule="auto"/>
        <w:ind w:left="1670" w:right="1125" w:firstLine="0"/>
        <w:jc w:val="left"/>
        <w:rPr>
          <w:sz w:val="24"/>
        </w:rPr>
      </w:pPr>
      <w:r>
        <w:rPr>
          <w:sz w:val="24"/>
        </w:rPr>
        <w:t>адаптации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0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опыта,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ролей,</w:t>
      </w:r>
      <w:r>
        <w:rPr>
          <w:spacing w:val="7"/>
          <w:sz w:val="24"/>
        </w:rPr>
        <w:t xml:space="preserve"> </w:t>
      </w:r>
      <w:r>
        <w:rPr>
          <w:sz w:val="24"/>
        </w:rPr>
        <w:t>норм</w:t>
      </w:r>
    </w:p>
    <w:p w14:paraId="1669198E" w14:textId="77777777" w:rsidR="00903495" w:rsidRDefault="00443863">
      <w:pPr>
        <w:pStyle w:val="a3"/>
        <w:spacing w:before="3"/>
        <w:ind w:firstLine="0"/>
        <w:jc w:val="left"/>
      </w:pPr>
      <w:r>
        <w:t>и</w:t>
      </w:r>
      <w:r>
        <w:rPr>
          <w:spacing w:val="16"/>
        </w:rPr>
        <w:t xml:space="preserve"> </w:t>
      </w:r>
      <w:r>
        <w:t>правил</w:t>
      </w:r>
      <w:r>
        <w:rPr>
          <w:spacing w:val="8"/>
        </w:rPr>
        <w:t xml:space="preserve"> </w:t>
      </w:r>
      <w:r>
        <w:t>общественного</w:t>
      </w:r>
      <w:r>
        <w:rPr>
          <w:spacing w:val="15"/>
        </w:rPr>
        <w:t xml:space="preserve"> </w:t>
      </w:r>
      <w:r>
        <w:t>поведения,</w:t>
      </w:r>
      <w:r>
        <w:rPr>
          <w:spacing w:val="18"/>
        </w:rPr>
        <w:t xml:space="preserve"> </w:t>
      </w:r>
      <w:r>
        <w:t>форм</w:t>
      </w:r>
      <w:r>
        <w:rPr>
          <w:spacing w:val="13"/>
        </w:rPr>
        <w:t xml:space="preserve"> </w:t>
      </w:r>
      <w:r>
        <w:t>социальной</w:t>
      </w:r>
      <w:r>
        <w:rPr>
          <w:spacing w:val="12"/>
        </w:rPr>
        <w:t xml:space="preserve"> </w:t>
      </w:r>
      <w:r>
        <w:t>жизни,</w:t>
      </w:r>
      <w:r>
        <w:rPr>
          <w:spacing w:val="13"/>
        </w:rPr>
        <w:t xml:space="preserve"> </w:t>
      </w:r>
      <w:r>
        <w:t>включая</w:t>
      </w:r>
      <w:r>
        <w:rPr>
          <w:spacing w:val="16"/>
        </w:rPr>
        <w:t xml:space="preserve"> </w:t>
      </w:r>
      <w:r>
        <w:t>семью,</w:t>
      </w:r>
      <w:r>
        <w:rPr>
          <w:spacing w:val="9"/>
        </w:rPr>
        <w:t xml:space="preserve"> </w:t>
      </w:r>
      <w:r>
        <w:t>группы,</w:t>
      </w:r>
    </w:p>
    <w:p w14:paraId="59060904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5794D3A4" w14:textId="77777777" w:rsidR="00903495" w:rsidRDefault="00443863">
      <w:pPr>
        <w:pStyle w:val="a3"/>
        <w:spacing w:before="98" w:line="242" w:lineRule="auto"/>
        <w:ind w:right="1139" w:firstLine="0"/>
      </w:pPr>
      <w:r>
        <w:lastRenderedPageBreak/>
        <w:t>сформированные в учебной исследовательской и творческой деятельности, а также в</w:t>
      </w:r>
      <w:r>
        <w:rPr>
          <w:spacing w:val="1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 людьми</w:t>
      </w:r>
      <w:r>
        <w:rPr>
          <w:spacing w:val="-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другой</w:t>
      </w:r>
      <w:r>
        <w:rPr>
          <w:spacing w:val="2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среды;</w:t>
      </w:r>
    </w:p>
    <w:p w14:paraId="038817B8" w14:textId="77777777" w:rsidR="00903495" w:rsidRDefault="00443863">
      <w:pPr>
        <w:pStyle w:val="a3"/>
        <w:ind w:right="1131"/>
      </w:pPr>
      <w:r>
        <w:t>стремление</w:t>
      </w:r>
      <w:r>
        <w:rPr>
          <w:spacing w:val="61"/>
        </w:rPr>
        <w:t xml:space="preserve"> </w:t>
      </w:r>
      <w:r>
        <w:t>перенимать</w:t>
      </w:r>
      <w:r>
        <w:rPr>
          <w:spacing w:val="60"/>
        </w:rPr>
        <w:t xml:space="preserve"> </w:t>
      </w:r>
      <w:r>
        <w:t>опыт,</w:t>
      </w:r>
      <w:r>
        <w:rPr>
          <w:spacing w:val="61"/>
        </w:rPr>
        <w:t xml:space="preserve"> </w:t>
      </w:r>
      <w:r>
        <w:t>учиться   у</w:t>
      </w:r>
      <w:r>
        <w:rPr>
          <w:spacing w:val="60"/>
        </w:rPr>
        <w:t xml:space="preserve"> </w:t>
      </w:r>
      <w:r>
        <w:t>других   людей   –   как   взрослых,</w:t>
      </w:r>
      <w:r>
        <w:rPr>
          <w:spacing w:val="1"/>
        </w:rPr>
        <w:t xml:space="preserve"> </w:t>
      </w:r>
      <w:r>
        <w:t>так и сверстников, в том числе в разнообразных проявлениях творчества, овладения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сфере музыкального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искусства;</w:t>
      </w:r>
    </w:p>
    <w:p w14:paraId="170298DB" w14:textId="77777777" w:rsidR="00903495" w:rsidRDefault="00443863">
      <w:pPr>
        <w:pStyle w:val="a3"/>
        <w:ind w:right="1123"/>
      </w:pPr>
      <w:r>
        <w:t>смелость при соприкосновении с новым эмоциональным</w:t>
      </w:r>
      <w:r>
        <w:rPr>
          <w:spacing w:val="1"/>
        </w:rPr>
        <w:t xml:space="preserve"> </w:t>
      </w:r>
      <w:r>
        <w:t>опытом, воспитание</w:t>
      </w:r>
      <w:r>
        <w:rPr>
          <w:spacing w:val="1"/>
        </w:rPr>
        <w:t xml:space="preserve"> </w:t>
      </w:r>
      <w:r>
        <w:t>чувства нового, способность ставить и решать нестандартные задачи, предвидеть ход</w:t>
      </w:r>
      <w:r>
        <w:rPr>
          <w:spacing w:val="1"/>
        </w:rPr>
        <w:t xml:space="preserve"> </w:t>
      </w:r>
      <w:r>
        <w:t>событий, обращать</w:t>
      </w:r>
      <w:r>
        <w:rPr>
          <w:spacing w:val="1"/>
        </w:rPr>
        <w:t xml:space="preserve"> </w:t>
      </w:r>
      <w:r>
        <w:t>внимание на перспективные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социума;</w:t>
      </w:r>
    </w:p>
    <w:p w14:paraId="59AEC713" w14:textId="77777777" w:rsidR="00903495" w:rsidRDefault="00443863">
      <w:pPr>
        <w:pStyle w:val="a3"/>
        <w:ind w:right="1122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 xml:space="preserve">изменения     и    </w:t>
      </w:r>
      <w:r>
        <w:rPr>
          <w:spacing w:val="1"/>
        </w:rPr>
        <w:t xml:space="preserve"> </w:t>
      </w:r>
      <w:r>
        <w:t xml:space="preserve">их     </w:t>
      </w:r>
      <w:proofErr w:type="gramStart"/>
      <w:r>
        <w:t xml:space="preserve">последствия,   </w:t>
      </w:r>
      <w:proofErr w:type="gramEnd"/>
      <w:r>
        <w:t xml:space="preserve">  опираясь      на     жизненный      интонационный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психоэмоциональными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стрессовой</w:t>
      </w:r>
      <w:r>
        <w:rPr>
          <w:spacing w:val="-3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воля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победе.</w:t>
      </w:r>
    </w:p>
    <w:p w14:paraId="2118029D" w14:textId="77777777" w:rsidR="00903495" w:rsidRDefault="00443863">
      <w:pPr>
        <w:pStyle w:val="a3"/>
        <w:ind w:right="112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универсальные познавательные учебные 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учебные действия.</w:t>
      </w:r>
    </w:p>
    <w:p w14:paraId="31290B4A" w14:textId="77777777" w:rsidR="00903495" w:rsidRDefault="00443863">
      <w:pPr>
        <w:pStyle w:val="a3"/>
        <w:spacing w:before="1" w:line="237" w:lineRule="auto"/>
        <w:ind w:right="1132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0EA2EFF3" w14:textId="77777777" w:rsidR="00903495" w:rsidRDefault="00443863">
      <w:pPr>
        <w:pStyle w:val="a3"/>
        <w:spacing w:before="3"/>
        <w:ind w:right="1137"/>
      </w:pPr>
      <w:r>
        <w:t>устанавливать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интонаций,</w:t>
      </w:r>
      <w:r>
        <w:rPr>
          <w:spacing w:val="-2"/>
        </w:rPr>
        <w:t xml:space="preserve"> </w:t>
      </w:r>
      <w:r>
        <w:t>мелодий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ритмов,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языка;</w:t>
      </w:r>
    </w:p>
    <w:p w14:paraId="1BDBFD7E" w14:textId="77777777" w:rsidR="00903495" w:rsidRDefault="00443863">
      <w:pPr>
        <w:pStyle w:val="a3"/>
        <w:spacing w:line="242" w:lineRule="auto"/>
        <w:ind w:right="1141"/>
      </w:pPr>
      <w:r>
        <w:t>сопоставлять, сравнивать на основании существенных признаков произведения,</w:t>
      </w:r>
      <w:r>
        <w:rPr>
          <w:spacing w:val="1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стили</w:t>
      </w:r>
      <w:r>
        <w:rPr>
          <w:spacing w:val="-3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искусства;</w:t>
      </w:r>
    </w:p>
    <w:p w14:paraId="619897CC" w14:textId="77777777" w:rsidR="00903495" w:rsidRDefault="00443863">
      <w:pPr>
        <w:pStyle w:val="a3"/>
        <w:spacing w:line="242" w:lineRule="auto"/>
        <w:ind w:right="1140"/>
      </w:pPr>
      <w:r>
        <w:t>обнаруживать</w:t>
      </w:r>
      <w:r>
        <w:rPr>
          <w:spacing w:val="1"/>
        </w:rPr>
        <w:t xml:space="preserve"> </w:t>
      </w:r>
      <w:r>
        <w:t>взаимные</w:t>
      </w:r>
      <w:r>
        <w:rPr>
          <w:spacing w:val="1"/>
        </w:rPr>
        <w:t xml:space="preserve"> </w:t>
      </w:r>
      <w:r>
        <w:t>влияния отдельных видов,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60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друг</w:t>
      </w:r>
      <w:r>
        <w:rPr>
          <w:spacing w:val="3"/>
        </w:rPr>
        <w:t xml:space="preserve"> </w:t>
      </w:r>
      <w:r>
        <w:t>на друга,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14:paraId="360462D3" w14:textId="77777777" w:rsidR="00903495" w:rsidRDefault="00443863">
      <w:pPr>
        <w:pStyle w:val="a3"/>
        <w:ind w:right="1137"/>
      </w:pP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 средств, используемых при создании музыкального образа конкретного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жанра,</w:t>
      </w:r>
      <w:r>
        <w:rPr>
          <w:spacing w:val="4"/>
        </w:rPr>
        <w:t xml:space="preserve"> </w:t>
      </w:r>
      <w:r>
        <w:t>стиля;</w:t>
      </w:r>
    </w:p>
    <w:p w14:paraId="614FF9D7" w14:textId="77777777" w:rsidR="00903495" w:rsidRDefault="00443863">
      <w:pPr>
        <w:pStyle w:val="a3"/>
        <w:spacing w:line="237" w:lineRule="auto"/>
        <w:ind w:right="1137"/>
      </w:pPr>
      <w:r>
        <w:t>выявлять и характеризовать существенные признаки конкретного музыкального</w:t>
      </w:r>
      <w:r>
        <w:rPr>
          <w:spacing w:val="1"/>
        </w:rPr>
        <w:t xml:space="preserve"> </w:t>
      </w:r>
      <w:r>
        <w:t>звучания;</w:t>
      </w:r>
    </w:p>
    <w:p w14:paraId="543087FE" w14:textId="77777777" w:rsidR="00903495" w:rsidRDefault="00443863">
      <w:pPr>
        <w:pStyle w:val="a3"/>
        <w:spacing w:line="237" w:lineRule="auto"/>
        <w:ind w:right="1141"/>
      </w:pPr>
      <w:r>
        <w:t>самостоятельно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5"/>
        </w:rPr>
        <w:t xml:space="preserve"> </w:t>
      </w:r>
      <w:r>
        <w:t>слухового</w:t>
      </w:r>
      <w:r>
        <w:rPr>
          <w:spacing w:val="2"/>
        </w:rPr>
        <w:t xml:space="preserve"> </w:t>
      </w:r>
      <w:r>
        <w:t>наблюдения-исследования.</w:t>
      </w:r>
    </w:p>
    <w:p w14:paraId="64DE01C6" w14:textId="77777777" w:rsidR="00903495" w:rsidRDefault="00443863">
      <w:pPr>
        <w:pStyle w:val="a3"/>
        <w:spacing w:before="4" w:line="237" w:lineRule="auto"/>
        <w:ind w:right="1131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 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33F6F55A" w14:textId="77777777" w:rsidR="00903495" w:rsidRDefault="00443863">
      <w:pPr>
        <w:pStyle w:val="a3"/>
        <w:spacing w:before="4" w:line="275" w:lineRule="exact"/>
        <w:ind w:left="1670" w:firstLine="0"/>
      </w:pPr>
      <w:r>
        <w:t xml:space="preserve">следовать  </w:t>
      </w:r>
      <w:r>
        <w:rPr>
          <w:spacing w:val="38"/>
        </w:rPr>
        <w:t xml:space="preserve"> </w:t>
      </w:r>
      <w:r>
        <w:t xml:space="preserve">внутренним   </w:t>
      </w:r>
      <w:r>
        <w:rPr>
          <w:spacing w:val="37"/>
        </w:rPr>
        <w:t xml:space="preserve"> </w:t>
      </w:r>
      <w:r>
        <w:t xml:space="preserve">слухом   </w:t>
      </w:r>
      <w:r>
        <w:rPr>
          <w:spacing w:val="38"/>
        </w:rPr>
        <w:t xml:space="preserve"> </w:t>
      </w:r>
      <w:r>
        <w:t xml:space="preserve">за   </w:t>
      </w:r>
      <w:r>
        <w:rPr>
          <w:spacing w:val="35"/>
        </w:rPr>
        <w:t xml:space="preserve"> </w:t>
      </w:r>
      <w:r>
        <w:t xml:space="preserve">развитием   </w:t>
      </w:r>
      <w:r>
        <w:rPr>
          <w:spacing w:val="38"/>
        </w:rPr>
        <w:t xml:space="preserve"> </w:t>
      </w:r>
      <w:r>
        <w:t xml:space="preserve">музыкального   </w:t>
      </w:r>
      <w:r>
        <w:rPr>
          <w:spacing w:val="41"/>
        </w:rPr>
        <w:t xml:space="preserve"> </w:t>
      </w:r>
      <w:r>
        <w:t>процесса,</w:t>
      </w:r>
    </w:p>
    <w:p w14:paraId="242F512B" w14:textId="77777777" w:rsidR="00903495" w:rsidRDefault="00443863">
      <w:pPr>
        <w:pStyle w:val="a3"/>
        <w:spacing w:line="275" w:lineRule="exact"/>
        <w:ind w:firstLine="0"/>
      </w:pPr>
      <w:r>
        <w:t>«наблюдать»</w:t>
      </w:r>
      <w:r>
        <w:rPr>
          <w:spacing w:val="-8"/>
        </w:rPr>
        <w:t xml:space="preserve"> </w:t>
      </w:r>
      <w:r>
        <w:t>звучание</w:t>
      </w:r>
      <w:r>
        <w:rPr>
          <w:spacing w:val="-4"/>
        </w:rPr>
        <w:t xml:space="preserve"> </w:t>
      </w:r>
      <w:r>
        <w:t>музыки;</w:t>
      </w:r>
    </w:p>
    <w:p w14:paraId="46499F6F" w14:textId="77777777" w:rsidR="00903495" w:rsidRDefault="00443863">
      <w:pPr>
        <w:pStyle w:val="a3"/>
        <w:spacing w:before="4" w:line="237" w:lineRule="auto"/>
        <w:ind w:left="1670" w:right="1131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0"/>
        </w:rPr>
        <w:t xml:space="preserve"> </w:t>
      </w:r>
      <w:r>
        <w:t>собственные</w:t>
      </w:r>
      <w:r>
        <w:rPr>
          <w:spacing w:val="8"/>
        </w:rPr>
        <w:t xml:space="preserve"> </w:t>
      </w:r>
      <w:r>
        <w:t>вопросы,</w:t>
      </w:r>
      <w:r>
        <w:rPr>
          <w:spacing w:val="6"/>
        </w:rPr>
        <w:t xml:space="preserve"> </w:t>
      </w:r>
      <w:r>
        <w:t>фиксирующие</w:t>
      </w:r>
      <w:r>
        <w:rPr>
          <w:spacing w:val="8"/>
        </w:rPr>
        <w:t xml:space="preserve"> </w:t>
      </w:r>
      <w:r>
        <w:t>несоответствие</w:t>
      </w:r>
    </w:p>
    <w:p w14:paraId="117643BD" w14:textId="77777777" w:rsidR="00903495" w:rsidRDefault="00443863">
      <w:pPr>
        <w:pStyle w:val="a3"/>
        <w:spacing w:before="6" w:line="237" w:lineRule="auto"/>
        <w:ind w:right="1128" w:firstLine="0"/>
      </w:pP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ситуации,</w:t>
      </w:r>
      <w:r>
        <w:rPr>
          <w:spacing w:val="6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музыки;</w:t>
      </w:r>
    </w:p>
    <w:p w14:paraId="0111580C" w14:textId="77777777" w:rsidR="00903495" w:rsidRDefault="00443863">
      <w:pPr>
        <w:pStyle w:val="a3"/>
        <w:spacing w:before="6" w:line="237" w:lineRule="auto"/>
        <w:ind w:right="1134"/>
      </w:pPr>
      <w:r>
        <w:t>составлять алгоритм действий и использовать его для решения учебных, в том</w:t>
      </w:r>
      <w:r>
        <w:rPr>
          <w:spacing w:val="1"/>
        </w:rPr>
        <w:t xml:space="preserve"> </w:t>
      </w:r>
      <w:r>
        <w:t>числе исполнительских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задач;</w:t>
      </w:r>
    </w:p>
    <w:p w14:paraId="116B622F" w14:textId="77777777" w:rsidR="00903495" w:rsidRDefault="00443863">
      <w:pPr>
        <w:pStyle w:val="a3"/>
        <w:spacing w:before="3"/>
        <w:ind w:right="1129"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музыкально-языковых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6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 xml:space="preserve">художественных   </w:t>
      </w:r>
      <w:r>
        <w:rPr>
          <w:spacing w:val="1"/>
        </w:rPr>
        <w:t xml:space="preserve"> </w:t>
      </w:r>
      <w:proofErr w:type="gramStart"/>
      <w:r>
        <w:t xml:space="preserve">процессов,   </w:t>
      </w:r>
      <w:proofErr w:type="gramEnd"/>
      <w:r>
        <w:rPr>
          <w:spacing w:val="1"/>
        </w:rPr>
        <w:t xml:space="preserve"> </w:t>
      </w:r>
      <w:r>
        <w:t xml:space="preserve">музыкальных   </w:t>
      </w:r>
      <w:r>
        <w:rPr>
          <w:spacing w:val="1"/>
        </w:rPr>
        <w:t xml:space="preserve"> </w:t>
      </w:r>
      <w:r>
        <w:t xml:space="preserve">явлений,   </w:t>
      </w:r>
      <w:r>
        <w:rPr>
          <w:spacing w:val="1"/>
        </w:rPr>
        <w:t xml:space="preserve"> </w:t>
      </w:r>
      <w:r>
        <w:t xml:space="preserve">культурных   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14:paraId="5FA263CA" w14:textId="77777777" w:rsidR="00903495" w:rsidRDefault="00443863">
      <w:pPr>
        <w:pStyle w:val="a3"/>
        <w:spacing w:before="3" w:line="237" w:lineRule="auto"/>
        <w:ind w:right="114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4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исследования.</w:t>
      </w:r>
    </w:p>
    <w:p w14:paraId="73DB22FF" w14:textId="77777777" w:rsidR="00903495" w:rsidRDefault="00443863">
      <w:pPr>
        <w:pStyle w:val="a3"/>
        <w:spacing w:before="6" w:line="237" w:lineRule="auto"/>
        <w:ind w:right="1129"/>
      </w:pPr>
      <w:r>
        <w:t xml:space="preserve">У   </w:t>
      </w:r>
      <w:r>
        <w:rPr>
          <w:spacing w:val="1"/>
        </w:rPr>
        <w:t xml:space="preserve"> </w:t>
      </w:r>
      <w:r>
        <w:t>обучающегося    будут     сформированы     следующие     умения     работать</w:t>
      </w:r>
      <w:r>
        <w:rPr>
          <w:spacing w:val="-57"/>
        </w:rPr>
        <w:t xml:space="preserve"> </w:t>
      </w:r>
      <w:r>
        <w:t>с 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38DA744B" w14:textId="77777777" w:rsidR="00903495" w:rsidRDefault="00443863">
      <w:pPr>
        <w:pStyle w:val="a3"/>
        <w:spacing w:before="3"/>
        <w:ind w:left="1670" w:firstLine="0"/>
      </w:pPr>
      <w:r>
        <w:t>применять</w:t>
      </w:r>
      <w:r>
        <w:rPr>
          <w:spacing w:val="4"/>
        </w:rPr>
        <w:t xml:space="preserve"> </w:t>
      </w:r>
      <w:r>
        <w:t>различные</w:t>
      </w:r>
      <w:r>
        <w:rPr>
          <w:spacing w:val="59"/>
        </w:rPr>
        <w:t xml:space="preserve"> </w:t>
      </w:r>
      <w:r>
        <w:t>методы,</w:t>
      </w:r>
      <w:r>
        <w:rPr>
          <w:spacing w:val="63"/>
        </w:rPr>
        <w:t xml:space="preserve"> </w:t>
      </w:r>
      <w:r>
        <w:t>инструменты</w:t>
      </w:r>
      <w:r>
        <w:rPr>
          <w:spacing w:val="62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запросы</w:t>
      </w:r>
      <w:r>
        <w:rPr>
          <w:spacing w:val="62"/>
        </w:rPr>
        <w:t xml:space="preserve"> </w:t>
      </w:r>
      <w:r>
        <w:t>при</w:t>
      </w:r>
      <w:r>
        <w:rPr>
          <w:spacing w:val="62"/>
        </w:rPr>
        <w:t xml:space="preserve"> </w:t>
      </w:r>
      <w:r>
        <w:t>поиске</w:t>
      </w:r>
      <w:r>
        <w:rPr>
          <w:spacing w:val="5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отборе</w:t>
      </w:r>
    </w:p>
    <w:p w14:paraId="2FAC2B34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7B022814" w14:textId="77777777" w:rsidR="00903495" w:rsidRDefault="00443863">
      <w:pPr>
        <w:pStyle w:val="a3"/>
        <w:spacing w:before="98" w:line="242" w:lineRule="auto"/>
        <w:ind w:left="1670" w:right="1566" w:hanging="711"/>
      </w:pPr>
      <w:r>
        <w:lastRenderedPageBreak/>
        <w:t>информации с учетом предложенной учебной задачи и заданных критериев;</w:t>
      </w:r>
      <w:r>
        <w:rPr>
          <w:spacing w:val="1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специфику</w:t>
      </w:r>
      <w:r>
        <w:rPr>
          <w:spacing w:val="-1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аудиоинформацией,</w:t>
      </w:r>
      <w:r>
        <w:rPr>
          <w:spacing w:val="-6"/>
        </w:rPr>
        <w:t xml:space="preserve"> </w:t>
      </w:r>
      <w:r>
        <w:t>музыкальными</w:t>
      </w:r>
      <w:r>
        <w:rPr>
          <w:spacing w:val="-2"/>
        </w:rPr>
        <w:t xml:space="preserve"> </w:t>
      </w:r>
      <w:r>
        <w:t>записями;</w:t>
      </w:r>
    </w:p>
    <w:p w14:paraId="1CC87E54" w14:textId="77777777" w:rsidR="00903495" w:rsidRDefault="00443863">
      <w:pPr>
        <w:pStyle w:val="a3"/>
        <w:spacing w:line="242" w:lineRule="auto"/>
        <w:ind w:right="1135"/>
      </w:pPr>
      <w:r>
        <w:t>использовать</w:t>
      </w:r>
      <w:r>
        <w:rPr>
          <w:spacing w:val="1"/>
        </w:rPr>
        <w:t xml:space="preserve"> </w:t>
      </w:r>
      <w:r>
        <w:t>интонирование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произведений;</w:t>
      </w:r>
    </w:p>
    <w:p w14:paraId="52A3281E" w14:textId="77777777" w:rsidR="00903495" w:rsidRDefault="00443863">
      <w:pPr>
        <w:pStyle w:val="a3"/>
        <w:spacing w:line="242" w:lineRule="auto"/>
        <w:ind w:right="1133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 аудио-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видеоформатах,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таблицах, схемах;</w:t>
      </w:r>
    </w:p>
    <w:p w14:paraId="5846EB4D" w14:textId="77777777" w:rsidR="00903495" w:rsidRDefault="00443863">
      <w:pPr>
        <w:pStyle w:val="a3"/>
        <w:spacing w:line="242" w:lineRule="auto"/>
        <w:ind w:right="1134"/>
      </w:pPr>
      <w:r>
        <w:t>использовать смысловое чтение для извлечения, обобщения и 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с учетом</w:t>
      </w:r>
      <w:r>
        <w:rPr>
          <w:spacing w:val="2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целей;</w:t>
      </w:r>
    </w:p>
    <w:p w14:paraId="33BDD219" w14:textId="77777777" w:rsidR="00903495" w:rsidRDefault="00443863">
      <w:pPr>
        <w:pStyle w:val="a3"/>
        <w:spacing w:line="242" w:lineRule="auto"/>
        <w:ind w:right="1131"/>
      </w:pPr>
      <w:r>
        <w:t>оценивать надежность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самостоятельно;</w:t>
      </w:r>
    </w:p>
    <w:p w14:paraId="1431DCDB" w14:textId="77777777" w:rsidR="00903495" w:rsidRDefault="00443863">
      <w:pPr>
        <w:pStyle w:val="a3"/>
        <w:spacing w:line="242" w:lineRule="auto"/>
        <w:ind w:right="1138"/>
      </w:pPr>
      <w:r>
        <w:t>различать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трансформировать,</w:t>
      </w:r>
      <w:r>
        <w:rPr>
          <w:spacing w:val="-2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учебной</w:t>
      </w:r>
      <w:r>
        <w:rPr>
          <w:spacing w:val="-3"/>
        </w:rPr>
        <w:t xml:space="preserve"> </w:t>
      </w:r>
      <w:r>
        <w:t>задачей;</w:t>
      </w:r>
    </w:p>
    <w:p w14:paraId="57F273E1" w14:textId="77777777" w:rsidR="00903495" w:rsidRDefault="00443863">
      <w:pPr>
        <w:pStyle w:val="a3"/>
        <w:ind w:right="1132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</w:t>
      </w:r>
      <w:proofErr w:type="gramStart"/>
      <w:r>
        <w:t xml:space="preserve">текст,   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 xml:space="preserve">таблица,     </w:t>
      </w:r>
      <w:r>
        <w:rPr>
          <w:spacing w:val="1"/>
        </w:rPr>
        <w:t xml:space="preserve"> </w:t>
      </w:r>
      <w:r>
        <w:t>схема,       презентация,       театрализация)       в  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установки.</w:t>
      </w:r>
    </w:p>
    <w:p w14:paraId="0B547308" w14:textId="77777777" w:rsidR="00903495" w:rsidRDefault="00443863">
      <w:pPr>
        <w:pStyle w:val="a3"/>
        <w:ind w:right="1127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        сформированность         когнитивных        навыков        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мышления.</w:t>
      </w:r>
    </w:p>
    <w:p w14:paraId="41CDA9C9" w14:textId="77777777" w:rsidR="00903495" w:rsidRDefault="00443863">
      <w:pPr>
        <w:pStyle w:val="a3"/>
        <w:spacing w:line="237" w:lineRule="auto"/>
        <w:ind w:right="114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09F7607C" w14:textId="77777777" w:rsidR="00903495" w:rsidRDefault="00443863" w:rsidP="00B465FD">
      <w:pPr>
        <w:pStyle w:val="a5"/>
        <w:numPr>
          <w:ilvl w:val="0"/>
          <w:numId w:val="33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невербальная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коммуникация:</w:t>
      </w:r>
    </w:p>
    <w:p w14:paraId="723D2E11" w14:textId="77777777" w:rsidR="00903495" w:rsidRDefault="00443863">
      <w:pPr>
        <w:pStyle w:val="a3"/>
        <w:ind w:right="1126"/>
      </w:pPr>
      <w:r>
        <w:t>воспринимать музыку как искусство интонируемого смысла, стремиться понять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-4"/>
        </w:rPr>
        <w:t xml:space="preserve"> </w:t>
      </w:r>
      <w:r>
        <w:t>словесного языка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смысла</w:t>
      </w:r>
      <w:r>
        <w:rPr>
          <w:spacing w:val="-1"/>
        </w:rPr>
        <w:t xml:space="preserve"> </w:t>
      </w:r>
      <w:r>
        <w:t>музыкального</w:t>
      </w:r>
      <w:r>
        <w:rPr>
          <w:spacing w:val="4"/>
        </w:rPr>
        <w:t xml:space="preserve"> </w:t>
      </w:r>
      <w:r>
        <w:t>произведения;</w:t>
      </w:r>
    </w:p>
    <w:p w14:paraId="301D24C8" w14:textId="77777777" w:rsidR="00903495" w:rsidRDefault="00443863">
      <w:pPr>
        <w:pStyle w:val="a3"/>
        <w:spacing w:line="237" w:lineRule="auto"/>
        <w:ind w:right="1135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настроение, чувства,</w:t>
      </w:r>
      <w:r>
        <w:rPr>
          <w:spacing w:val="3"/>
        </w:rPr>
        <w:t xml:space="preserve"> </w:t>
      </w:r>
      <w:r>
        <w:t>личное</w:t>
      </w:r>
      <w:r>
        <w:rPr>
          <w:spacing w:val="-6"/>
        </w:rPr>
        <w:t xml:space="preserve"> </w:t>
      </w:r>
      <w:r>
        <w:t>отношение к</w:t>
      </w:r>
      <w:r>
        <w:rPr>
          <w:spacing w:val="-2"/>
        </w:rPr>
        <w:t xml:space="preserve"> </w:t>
      </w:r>
      <w:r>
        <w:t>исполняемому</w:t>
      </w:r>
      <w:r>
        <w:rPr>
          <w:spacing w:val="-9"/>
        </w:rPr>
        <w:t xml:space="preserve"> </w:t>
      </w:r>
      <w:r>
        <w:t>произведению;</w:t>
      </w:r>
    </w:p>
    <w:p w14:paraId="6918E7FE" w14:textId="77777777" w:rsidR="00903495" w:rsidRDefault="00443863">
      <w:pPr>
        <w:pStyle w:val="a3"/>
        <w:spacing w:line="237" w:lineRule="auto"/>
        <w:ind w:right="1135"/>
      </w:pPr>
      <w:r>
        <w:t>осознанно пользоваться интонационной выразительностью в обыденной речи,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культурные нормы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интонации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общении;</w:t>
      </w:r>
    </w:p>
    <w:p w14:paraId="7B88E538" w14:textId="77777777" w:rsidR="00903495" w:rsidRDefault="00443863">
      <w:pPr>
        <w:pStyle w:val="a3"/>
        <w:spacing w:line="237" w:lineRule="auto"/>
        <w:ind w:right="1128"/>
      </w:pPr>
      <w:r>
        <w:t xml:space="preserve">эффективно     </w:t>
      </w:r>
      <w:r>
        <w:rPr>
          <w:spacing w:val="1"/>
        </w:rPr>
        <w:t xml:space="preserve"> </w:t>
      </w:r>
      <w:r>
        <w:t>использовать       интонационно-выразительные       возможности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публичного</w:t>
      </w:r>
      <w:r>
        <w:rPr>
          <w:spacing w:val="2"/>
        </w:rPr>
        <w:t xml:space="preserve"> </w:t>
      </w:r>
      <w:r>
        <w:t>выступления;</w:t>
      </w:r>
    </w:p>
    <w:p w14:paraId="4DCE8F67" w14:textId="77777777" w:rsidR="00903495" w:rsidRDefault="00443863">
      <w:pPr>
        <w:pStyle w:val="a3"/>
        <w:ind w:right="1135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(интонация,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жесты),</w:t>
      </w:r>
      <w:r>
        <w:rPr>
          <w:spacing w:val="1"/>
        </w:rPr>
        <w:t xml:space="preserve"> </w:t>
      </w:r>
      <w:r>
        <w:t>расценивать</w:t>
      </w:r>
      <w:r>
        <w:rPr>
          <w:spacing w:val="6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полноценные</w:t>
      </w:r>
      <w:r>
        <w:rPr>
          <w:spacing w:val="60"/>
        </w:rPr>
        <w:t xml:space="preserve"> </w:t>
      </w:r>
      <w:r>
        <w:t>элементы</w:t>
      </w:r>
      <w:r>
        <w:rPr>
          <w:spacing w:val="60"/>
        </w:rPr>
        <w:t xml:space="preserve"> </w:t>
      </w:r>
      <w:proofErr w:type="gramStart"/>
      <w:r>
        <w:t xml:space="preserve">коммуникации,   </w:t>
      </w:r>
      <w:proofErr w:type="gramEnd"/>
      <w:r>
        <w:t>адекватно   включаться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соответствующий</w:t>
      </w:r>
      <w:r>
        <w:rPr>
          <w:spacing w:val="3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общения;</w:t>
      </w:r>
    </w:p>
    <w:p w14:paraId="08603837" w14:textId="77777777" w:rsidR="00903495" w:rsidRDefault="00443863" w:rsidP="00B465FD">
      <w:pPr>
        <w:pStyle w:val="a5"/>
        <w:numPr>
          <w:ilvl w:val="0"/>
          <w:numId w:val="33"/>
        </w:numPr>
        <w:tabs>
          <w:tab w:val="left" w:pos="1935"/>
        </w:tabs>
        <w:spacing w:line="274" w:lineRule="exact"/>
        <w:ind w:hanging="265"/>
        <w:rPr>
          <w:sz w:val="24"/>
        </w:rPr>
      </w:pPr>
      <w:r>
        <w:rPr>
          <w:sz w:val="24"/>
        </w:rPr>
        <w:t>вербальное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общение:</w:t>
      </w:r>
    </w:p>
    <w:p w14:paraId="6E5948A1" w14:textId="77777777" w:rsidR="00903495" w:rsidRDefault="00443863">
      <w:pPr>
        <w:pStyle w:val="a3"/>
        <w:spacing w:before="1" w:line="237" w:lineRule="auto"/>
        <w:ind w:right="1133"/>
        <w:jc w:val="left"/>
      </w:pPr>
      <w:r>
        <w:t>воспринимать</w:t>
      </w:r>
      <w:r>
        <w:rPr>
          <w:spacing w:val="1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формулировать</w:t>
      </w:r>
      <w:r>
        <w:rPr>
          <w:spacing w:val="70"/>
        </w:rPr>
        <w:t xml:space="preserve"> </w:t>
      </w:r>
      <w:r>
        <w:t>суждения,</w:t>
      </w:r>
      <w:r>
        <w:rPr>
          <w:spacing w:val="71"/>
        </w:rPr>
        <w:t xml:space="preserve"> </w:t>
      </w:r>
      <w:r>
        <w:t>выражать</w:t>
      </w:r>
      <w:r>
        <w:rPr>
          <w:spacing w:val="71"/>
        </w:rPr>
        <w:t xml:space="preserve"> </w:t>
      </w:r>
      <w:r>
        <w:t>эмоции</w:t>
      </w:r>
      <w:r>
        <w:rPr>
          <w:spacing w:val="65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целями</w:t>
      </w:r>
      <w:r>
        <w:rPr>
          <w:spacing w:val="-7"/>
        </w:rPr>
        <w:t xml:space="preserve"> </w:t>
      </w:r>
      <w:r>
        <w:t>общения;</w:t>
      </w:r>
    </w:p>
    <w:p w14:paraId="72444098" w14:textId="77777777" w:rsidR="00903495" w:rsidRDefault="00443863">
      <w:pPr>
        <w:pStyle w:val="a3"/>
        <w:spacing w:before="5" w:line="237" w:lineRule="auto"/>
        <w:ind w:right="1129"/>
        <w:jc w:val="left"/>
      </w:pPr>
      <w:r>
        <w:t>выражать</w:t>
      </w:r>
      <w:r>
        <w:rPr>
          <w:spacing w:val="49"/>
        </w:rPr>
        <w:t xml:space="preserve"> </w:t>
      </w:r>
      <w:r>
        <w:t>свое</w:t>
      </w:r>
      <w:r>
        <w:rPr>
          <w:spacing w:val="47"/>
        </w:rPr>
        <w:t xml:space="preserve"> </w:t>
      </w:r>
      <w:r>
        <w:t>мнение,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47"/>
        </w:rPr>
        <w:t xml:space="preserve"> </w:t>
      </w:r>
      <w:r>
        <w:t>впечатления</w:t>
      </w:r>
      <w:r>
        <w:rPr>
          <w:spacing w:val="49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общения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музыкальным</w:t>
      </w:r>
      <w:r>
        <w:rPr>
          <w:spacing w:val="-57"/>
        </w:rPr>
        <w:t xml:space="preserve"> </w:t>
      </w:r>
      <w:r>
        <w:t>искусством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14:paraId="3F6F0E04" w14:textId="77777777" w:rsidR="00903495" w:rsidRDefault="00443863">
      <w:pPr>
        <w:pStyle w:val="a3"/>
        <w:tabs>
          <w:tab w:val="left" w:pos="3037"/>
          <w:tab w:val="left" w:pos="4509"/>
          <w:tab w:val="left" w:pos="5660"/>
          <w:tab w:val="left" w:pos="7084"/>
          <w:tab w:val="left" w:pos="8897"/>
        </w:tabs>
        <w:spacing w:before="6" w:line="237" w:lineRule="auto"/>
        <w:ind w:right="1126"/>
        <w:jc w:val="left"/>
      </w:pPr>
      <w:r>
        <w:t>понимать</w:t>
      </w:r>
      <w:r>
        <w:tab/>
        <w:t>намерения</w:t>
      </w:r>
      <w:r>
        <w:tab/>
        <w:t>других,</w:t>
      </w:r>
      <w:r>
        <w:tab/>
        <w:t>проявлять</w:t>
      </w:r>
      <w:r>
        <w:tab/>
        <w:t>уважительное</w:t>
      </w:r>
      <w:r>
        <w:tab/>
        <w:t>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корректной</w:t>
      </w:r>
      <w:r>
        <w:rPr>
          <w:spacing w:val="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возражения;</w:t>
      </w:r>
    </w:p>
    <w:p w14:paraId="2279809A" w14:textId="77777777" w:rsidR="00903495" w:rsidRDefault="00443863">
      <w:pPr>
        <w:pStyle w:val="a3"/>
        <w:spacing w:before="6" w:line="237" w:lineRule="auto"/>
        <w:ind w:right="1129"/>
        <w:jc w:val="left"/>
      </w:pP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-57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благожелательный</w:t>
      </w:r>
      <w:r>
        <w:rPr>
          <w:spacing w:val="-2"/>
        </w:rPr>
        <w:t xml:space="preserve"> </w:t>
      </w:r>
      <w:r>
        <w:t>тон</w:t>
      </w:r>
      <w:r>
        <w:rPr>
          <w:spacing w:val="-2"/>
        </w:rPr>
        <w:t xml:space="preserve"> </w:t>
      </w:r>
      <w:r>
        <w:t>диалога;</w:t>
      </w:r>
    </w:p>
    <w:p w14:paraId="2A4762EC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публично представлять</w:t>
      </w:r>
      <w:r>
        <w:rPr>
          <w:spacing w:val="-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деятельности;</w:t>
      </w:r>
    </w:p>
    <w:p w14:paraId="0FAABC72" w14:textId="77777777" w:rsidR="00903495" w:rsidRDefault="00443863" w:rsidP="00B465FD">
      <w:pPr>
        <w:pStyle w:val="a5"/>
        <w:numPr>
          <w:ilvl w:val="0"/>
          <w:numId w:val="33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совместная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(сотрудничество):</w:t>
      </w:r>
    </w:p>
    <w:p w14:paraId="240C2A8C" w14:textId="77777777" w:rsidR="00903495" w:rsidRDefault="00443863">
      <w:pPr>
        <w:pStyle w:val="a3"/>
        <w:spacing w:before="3"/>
        <w:ind w:right="1130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соучастия,</w:t>
      </w:r>
      <w:r>
        <w:rPr>
          <w:spacing w:val="1"/>
        </w:rPr>
        <w:t xml:space="preserve"> </w:t>
      </w:r>
      <w:r>
        <w:t>сопереживания в процессе исполнения и восприятия музыки; понимать ценность такого</w:t>
      </w:r>
      <w:r>
        <w:rPr>
          <w:spacing w:val="-57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экстраполировать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взаимодействия;</w:t>
      </w:r>
    </w:p>
    <w:p w14:paraId="01C8FB21" w14:textId="77777777" w:rsidR="00903495" w:rsidRDefault="00443863">
      <w:pPr>
        <w:pStyle w:val="a3"/>
        <w:ind w:right="1132"/>
      </w:pPr>
      <w:r>
        <w:t xml:space="preserve">понимать    </w:t>
      </w:r>
      <w:r>
        <w:rPr>
          <w:spacing w:val="1"/>
        </w:rPr>
        <w:t xml:space="preserve"> </w:t>
      </w:r>
      <w:r>
        <w:t xml:space="preserve">и      использовать      преимущества      </w:t>
      </w:r>
      <w:proofErr w:type="gramStart"/>
      <w:r>
        <w:t xml:space="preserve">коллективной,   </w:t>
      </w:r>
      <w:proofErr w:type="gramEnd"/>
      <w:r>
        <w:t xml:space="preserve">   групповой</w:t>
      </w:r>
      <w:r>
        <w:rPr>
          <w:spacing w:val="1"/>
        </w:rPr>
        <w:t xml:space="preserve"> </w:t>
      </w:r>
      <w:r>
        <w:t>и индивидуальной музыкальной деятельности, выбирать наиболее эффективные формы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14:paraId="1656D24B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1BCE4EA8" w14:textId="77777777" w:rsidR="00903495" w:rsidRDefault="00443863">
      <w:pPr>
        <w:pStyle w:val="a3"/>
        <w:spacing w:before="98"/>
        <w:ind w:right="1130"/>
      </w:pPr>
      <w:r>
        <w:lastRenderedPageBreak/>
        <w:t>принимать</w:t>
      </w:r>
      <w:r>
        <w:rPr>
          <w:spacing w:val="61"/>
        </w:rPr>
        <w:t xml:space="preserve"> </w:t>
      </w:r>
      <w:r>
        <w:t>цель</w:t>
      </w:r>
      <w:r>
        <w:rPr>
          <w:spacing w:val="61"/>
        </w:rPr>
        <w:t xml:space="preserve"> </w:t>
      </w:r>
      <w:r>
        <w:t xml:space="preserve">совместной   </w:t>
      </w:r>
      <w:proofErr w:type="gramStart"/>
      <w:r>
        <w:t xml:space="preserve">деятельности,   </w:t>
      </w:r>
      <w:proofErr w:type="gramEnd"/>
      <w:r>
        <w:t>коллективно   строить   действия</w:t>
      </w:r>
      <w:r>
        <w:rPr>
          <w:spacing w:val="1"/>
        </w:rPr>
        <w:t xml:space="preserve"> </w:t>
      </w:r>
      <w:r>
        <w:t>по     ее    достижению:    распределять    роли,    договариваться,    обсуждать    процесс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14:paraId="54AC517B" w14:textId="77777777" w:rsidR="00903495" w:rsidRDefault="00443863">
      <w:pPr>
        <w:pStyle w:val="a3"/>
        <w:spacing w:before="2"/>
        <w:ind w:right="1134"/>
      </w:pPr>
      <w:r>
        <w:t>уметь обобщать мнения нескольких людей, проявлять готовность 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поручения,</w:t>
      </w:r>
      <w:r>
        <w:rPr>
          <w:spacing w:val="4"/>
        </w:rPr>
        <w:t xml:space="preserve"> </w:t>
      </w:r>
      <w:r>
        <w:t>подчиняться;</w:t>
      </w:r>
    </w:p>
    <w:p w14:paraId="71BEBC57" w14:textId="77777777" w:rsidR="00903495" w:rsidRDefault="00443863">
      <w:pPr>
        <w:pStyle w:val="a3"/>
        <w:spacing w:before="3" w:line="237" w:lineRule="auto"/>
        <w:ind w:right="1136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взаимодействия;</w:t>
      </w:r>
    </w:p>
    <w:p w14:paraId="3D4C3B95" w14:textId="77777777" w:rsidR="00903495" w:rsidRDefault="00443863">
      <w:pPr>
        <w:pStyle w:val="a3"/>
        <w:spacing w:before="4"/>
        <w:ind w:right="1120"/>
      </w:pPr>
      <w:r>
        <w:t>сравнивать</w:t>
      </w:r>
      <w:r>
        <w:rPr>
          <w:spacing w:val="60"/>
        </w:rPr>
        <w:t xml:space="preserve"> </w:t>
      </w:r>
      <w:r>
        <w:t>результаты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исходной</w:t>
      </w:r>
      <w:r>
        <w:rPr>
          <w:spacing w:val="60"/>
        </w:rPr>
        <w:t xml:space="preserve"> </w:t>
      </w:r>
      <w:r>
        <w:t>задачей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вклад</w:t>
      </w:r>
      <w:r>
        <w:rPr>
          <w:spacing w:val="60"/>
        </w:rPr>
        <w:t xml:space="preserve"> </w:t>
      </w:r>
      <w:r>
        <w:t>каждого</w:t>
      </w:r>
      <w:r>
        <w:rPr>
          <w:spacing w:val="60"/>
        </w:rPr>
        <w:t xml:space="preserve"> </w:t>
      </w:r>
      <w:r>
        <w:t>члена</w:t>
      </w:r>
      <w:r>
        <w:rPr>
          <w:spacing w:val="60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 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отчета</w:t>
      </w:r>
      <w:r>
        <w:rPr>
          <w:spacing w:val="-3"/>
        </w:rPr>
        <w:t xml:space="preserve"> </w:t>
      </w:r>
      <w:r>
        <w:t>перед группой.</w:t>
      </w:r>
    </w:p>
    <w:p w14:paraId="3096A536" w14:textId="77777777" w:rsidR="00903495" w:rsidRDefault="00443863">
      <w:pPr>
        <w:pStyle w:val="a3"/>
        <w:spacing w:line="242" w:lineRule="auto"/>
        <w:ind w:right="1136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1E4CD98B" w14:textId="77777777" w:rsidR="00903495" w:rsidRDefault="00443863">
      <w:pPr>
        <w:pStyle w:val="a3"/>
        <w:ind w:right="1131"/>
      </w:pPr>
      <w:r>
        <w:t>ставить       перед       собой        среднесрочные       и       долгосрочные       цели</w:t>
      </w:r>
      <w:r>
        <w:rPr>
          <w:spacing w:val="1"/>
        </w:rPr>
        <w:t xml:space="preserve"> </w:t>
      </w:r>
      <w:r>
        <w:t>по самосовершенствованию, в том числе в части творческих, исполнительских навыков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настойчиво</w:t>
      </w:r>
      <w:r>
        <w:rPr>
          <w:spacing w:val="1"/>
        </w:rPr>
        <w:t xml:space="preserve"> </w:t>
      </w:r>
      <w:r>
        <w:t>продвигаться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цели;</w:t>
      </w:r>
    </w:p>
    <w:p w14:paraId="05426392" w14:textId="77777777" w:rsidR="00903495" w:rsidRDefault="00443863">
      <w:pPr>
        <w:pStyle w:val="a3"/>
        <w:spacing w:line="237" w:lineRule="auto"/>
        <w:ind w:right="1136"/>
      </w:pPr>
      <w:r>
        <w:t>планировать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характера;</w:t>
      </w:r>
    </w:p>
    <w:p w14:paraId="5EF282BF" w14:textId="77777777" w:rsidR="00903495" w:rsidRDefault="00443863">
      <w:pPr>
        <w:pStyle w:val="a3"/>
        <w:spacing w:before="3" w:line="237" w:lineRule="auto"/>
        <w:ind w:right="112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план</w:t>
      </w:r>
      <w:r>
        <w:rPr>
          <w:spacing w:val="60"/>
        </w:rPr>
        <w:t xml:space="preserve"> </w:t>
      </w:r>
      <w:r>
        <w:t>действий,</w:t>
      </w:r>
      <w:r>
        <w:rPr>
          <w:spacing w:val="60"/>
        </w:rPr>
        <w:t xml:space="preserve"> </w:t>
      </w:r>
      <w:r>
        <w:t>вносить</w:t>
      </w:r>
      <w:r>
        <w:rPr>
          <w:spacing w:val="60"/>
        </w:rPr>
        <w:t xml:space="preserve"> </w:t>
      </w:r>
      <w:r>
        <w:t>необходимые</w:t>
      </w:r>
      <w:r>
        <w:rPr>
          <w:spacing w:val="60"/>
        </w:rPr>
        <w:t xml:space="preserve"> </w:t>
      </w:r>
      <w:r>
        <w:t>коррективы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реализации;</w:t>
      </w:r>
    </w:p>
    <w:p w14:paraId="188EC7C2" w14:textId="77777777" w:rsidR="00903495" w:rsidRDefault="00443863">
      <w:pPr>
        <w:pStyle w:val="a3"/>
        <w:spacing w:before="6" w:line="237" w:lineRule="auto"/>
        <w:ind w:right="1134"/>
      </w:pPr>
      <w:r>
        <w:t>выявлять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3892264F" w14:textId="77777777" w:rsidR="00903495" w:rsidRDefault="00443863">
      <w:pPr>
        <w:pStyle w:val="a3"/>
        <w:spacing w:before="3"/>
        <w:ind w:right="1133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 xml:space="preserve">способ     </w:t>
      </w:r>
      <w:r>
        <w:rPr>
          <w:spacing w:val="1"/>
        </w:rPr>
        <w:t xml:space="preserve"> </w:t>
      </w:r>
      <w:r>
        <w:t>решения       учебной       задачи       с       учетом       имеющихся       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возможностей,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5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14:paraId="59D46D74" w14:textId="77777777" w:rsidR="00903495" w:rsidRDefault="00443863">
      <w:pPr>
        <w:pStyle w:val="a3"/>
        <w:spacing w:line="274" w:lineRule="exact"/>
        <w:ind w:left="1670" w:firstLine="0"/>
      </w:pPr>
      <w:r>
        <w:t>делать</w:t>
      </w:r>
      <w:r>
        <w:rPr>
          <w:spacing w:val="1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себя.</w:t>
      </w:r>
    </w:p>
    <w:p w14:paraId="4577E34A" w14:textId="77777777" w:rsidR="00903495" w:rsidRDefault="00443863">
      <w:pPr>
        <w:pStyle w:val="a3"/>
        <w:spacing w:before="5" w:line="237" w:lineRule="auto"/>
        <w:ind w:right="113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(рефлексии)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23577A28" w14:textId="77777777" w:rsidR="00903495" w:rsidRDefault="00443863">
      <w:pPr>
        <w:pStyle w:val="a3"/>
        <w:spacing w:before="3" w:line="275" w:lineRule="exact"/>
        <w:ind w:left="1670" w:firstLine="0"/>
      </w:pPr>
      <w:r>
        <w:t>владеть</w:t>
      </w:r>
      <w:r>
        <w:rPr>
          <w:spacing w:val="-3"/>
        </w:rPr>
        <w:t xml:space="preserve"> </w:t>
      </w:r>
      <w:r>
        <w:t>способами</w:t>
      </w:r>
      <w:r>
        <w:rPr>
          <w:spacing w:val="-7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proofErr w:type="spellStart"/>
      <w:r>
        <w:t>самомотивации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рефлексии;</w:t>
      </w:r>
    </w:p>
    <w:p w14:paraId="6DF61610" w14:textId="77777777" w:rsidR="00903495" w:rsidRDefault="00443863">
      <w:pPr>
        <w:pStyle w:val="a3"/>
        <w:spacing w:line="242" w:lineRule="auto"/>
        <w:ind w:left="1670" w:right="1136" w:firstLine="0"/>
      </w:pPr>
      <w:r>
        <w:t>давать адекватную оценку учебной ситуации и предлагать план ее 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12"/>
        </w:rPr>
        <w:t xml:space="preserve"> </w:t>
      </w:r>
      <w:r>
        <w:t>трудности,</w:t>
      </w:r>
      <w:r>
        <w:rPr>
          <w:spacing w:val="13"/>
        </w:rPr>
        <w:t xml:space="preserve"> </w:t>
      </w:r>
      <w:r>
        <w:t>которые</w:t>
      </w:r>
      <w:r>
        <w:rPr>
          <w:spacing w:val="10"/>
        </w:rPr>
        <w:t xml:space="preserve"> </w:t>
      </w:r>
      <w:r>
        <w:t>могут</w:t>
      </w:r>
      <w:r>
        <w:rPr>
          <w:spacing w:val="11"/>
        </w:rPr>
        <w:t xml:space="preserve"> </w:t>
      </w:r>
      <w:r>
        <w:t>возникнуть</w:t>
      </w:r>
      <w:r>
        <w:rPr>
          <w:spacing w:val="13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решении</w:t>
      </w:r>
      <w:r>
        <w:rPr>
          <w:spacing w:val="12"/>
        </w:rPr>
        <w:t xml:space="preserve"> </w:t>
      </w:r>
      <w:r>
        <w:t>учебной</w:t>
      </w:r>
      <w:r>
        <w:rPr>
          <w:spacing w:val="11"/>
        </w:rPr>
        <w:t xml:space="preserve"> </w:t>
      </w:r>
      <w:r>
        <w:t>задачи,</w:t>
      </w:r>
    </w:p>
    <w:p w14:paraId="14B9533C" w14:textId="77777777" w:rsidR="00903495" w:rsidRDefault="00443863">
      <w:pPr>
        <w:pStyle w:val="a3"/>
        <w:spacing w:line="271" w:lineRule="exact"/>
        <w:ind w:firstLine="0"/>
      </w:pPr>
      <w:r>
        <w:t>и адаптировать</w:t>
      </w:r>
      <w:r>
        <w:rPr>
          <w:spacing w:val="-3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5"/>
        </w:rPr>
        <w:t xml:space="preserve"> </w:t>
      </w:r>
      <w:r>
        <w:t>обстоятельствам;</w:t>
      </w:r>
    </w:p>
    <w:p w14:paraId="24BADC2C" w14:textId="77777777" w:rsidR="00903495" w:rsidRDefault="00443863">
      <w:pPr>
        <w:pStyle w:val="a3"/>
        <w:spacing w:before="1"/>
        <w:ind w:right="1124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 причины неудач и уметь предупреждать их, давать оценку приобретенному</w:t>
      </w:r>
      <w:r>
        <w:rPr>
          <w:spacing w:val="1"/>
        </w:rPr>
        <w:t xml:space="preserve"> </w:t>
      </w:r>
      <w:r>
        <w:t>опыту;</w:t>
      </w:r>
    </w:p>
    <w:p w14:paraId="2F9D4061" w14:textId="77777777" w:rsidR="00903495" w:rsidRDefault="00443863">
      <w:pPr>
        <w:pStyle w:val="a3"/>
        <w:ind w:right="1133"/>
      </w:pPr>
      <w:r>
        <w:t>использовать музыку для улучшения самочувствия, сознательного 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психоэмоциональным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состояния</w:t>
      </w:r>
      <w:r>
        <w:rPr>
          <w:spacing w:val="-57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(бодрости),</w:t>
      </w:r>
      <w:r>
        <w:rPr>
          <w:spacing w:val="-2"/>
        </w:rPr>
        <w:t xml:space="preserve"> </w:t>
      </w:r>
      <w:r>
        <w:t>отдыха (релаксации),</w:t>
      </w:r>
      <w:r>
        <w:rPr>
          <w:spacing w:val="4"/>
        </w:rPr>
        <w:t xml:space="preserve"> </w:t>
      </w:r>
      <w:r>
        <w:t>концентрации</w:t>
      </w:r>
      <w:r>
        <w:rPr>
          <w:spacing w:val="-3"/>
        </w:rPr>
        <w:t xml:space="preserve"> </w:t>
      </w:r>
      <w:r>
        <w:t>внимания.</w:t>
      </w:r>
    </w:p>
    <w:p w14:paraId="3EBB8C26" w14:textId="77777777" w:rsidR="00903495" w:rsidRDefault="00443863">
      <w:pPr>
        <w:pStyle w:val="a3"/>
        <w:spacing w:before="3" w:line="237" w:lineRule="auto"/>
        <w:ind w:right="11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3BFC6F83" w14:textId="77777777" w:rsidR="00903495" w:rsidRDefault="00443863">
      <w:pPr>
        <w:pStyle w:val="a3"/>
        <w:spacing w:before="4"/>
        <w:ind w:right="1137"/>
      </w:pPr>
      <w:r>
        <w:t>чувствовать, понимать эмоциональное состояние самого себя и других людей,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6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данной</w:t>
      </w:r>
      <w:r>
        <w:rPr>
          <w:spacing w:val="3"/>
        </w:rPr>
        <w:t xml:space="preserve"> </w:t>
      </w:r>
      <w:r>
        <w:t>сфере;</w:t>
      </w:r>
    </w:p>
    <w:p w14:paraId="5E4EC908" w14:textId="77777777" w:rsidR="00903495" w:rsidRDefault="00443863">
      <w:pPr>
        <w:pStyle w:val="a3"/>
        <w:spacing w:line="242" w:lineRule="auto"/>
        <w:ind w:right="1138"/>
      </w:pPr>
      <w:r>
        <w:t>развивать способность управлять собственными эмоциями и эмоциями других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музыкально-опосредованного общения;</w:t>
      </w:r>
    </w:p>
    <w:p w14:paraId="0F832CF3" w14:textId="77777777" w:rsidR="00903495" w:rsidRDefault="00443863">
      <w:pPr>
        <w:pStyle w:val="a3"/>
        <w:spacing w:line="271" w:lineRule="exact"/>
        <w:ind w:left="1670" w:firstLine="0"/>
      </w:pP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эмоций;</w:t>
      </w:r>
    </w:p>
    <w:p w14:paraId="36600F1D" w14:textId="77777777" w:rsidR="00903495" w:rsidRDefault="00443863">
      <w:pPr>
        <w:pStyle w:val="a3"/>
        <w:spacing w:before="2" w:line="237" w:lineRule="auto"/>
        <w:ind w:right="1123"/>
      </w:pPr>
      <w:r>
        <w:t>понимать мотивы и намерения другого человека, анализируя коммуникативно-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ситуацию;</w:t>
      </w:r>
    </w:p>
    <w:p w14:paraId="1E30A527" w14:textId="77777777" w:rsidR="00903495" w:rsidRDefault="00443863">
      <w:pPr>
        <w:pStyle w:val="a3"/>
        <w:spacing w:before="4" w:line="275" w:lineRule="exact"/>
        <w:ind w:left="1670" w:firstLine="0"/>
      </w:pPr>
      <w:r>
        <w:t>регулировать</w:t>
      </w:r>
      <w:r>
        <w:rPr>
          <w:spacing w:val="-5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5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эмоций.</w:t>
      </w:r>
    </w:p>
    <w:p w14:paraId="4B3C85EF" w14:textId="77777777" w:rsidR="00903495" w:rsidRDefault="00443863">
      <w:pPr>
        <w:pStyle w:val="a3"/>
        <w:spacing w:line="242" w:lineRule="auto"/>
        <w:ind w:right="112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как часть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6BEB0793" w14:textId="77777777" w:rsidR="00903495" w:rsidRDefault="00443863">
      <w:pPr>
        <w:pStyle w:val="a3"/>
        <w:spacing w:line="242" w:lineRule="auto"/>
        <w:ind w:right="1135"/>
      </w:pP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эстетическим</w:t>
      </w:r>
      <w:r>
        <w:rPr>
          <w:spacing w:val="2"/>
        </w:rPr>
        <w:t xml:space="preserve"> </w:t>
      </w:r>
      <w:r>
        <w:t>предпочтениям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вкусам;</w:t>
      </w:r>
    </w:p>
    <w:p w14:paraId="328E85DE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0B26C0B" w14:textId="77777777" w:rsidR="00903495" w:rsidRDefault="00443863">
      <w:pPr>
        <w:pStyle w:val="a3"/>
        <w:tabs>
          <w:tab w:val="left" w:pos="5598"/>
          <w:tab w:val="left" w:pos="7080"/>
        </w:tabs>
        <w:spacing w:before="98" w:line="242" w:lineRule="auto"/>
        <w:ind w:right="1143"/>
        <w:jc w:val="left"/>
      </w:pPr>
      <w:r>
        <w:lastRenderedPageBreak/>
        <w:t xml:space="preserve">признавать  </w:t>
      </w:r>
      <w:r>
        <w:rPr>
          <w:spacing w:val="16"/>
        </w:rPr>
        <w:t xml:space="preserve"> </w:t>
      </w:r>
      <w:r>
        <w:t xml:space="preserve">свое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чужое  </w:t>
      </w:r>
      <w:r>
        <w:rPr>
          <w:spacing w:val="14"/>
        </w:rPr>
        <w:t xml:space="preserve"> </w:t>
      </w:r>
      <w:r>
        <w:t>право</w:t>
      </w:r>
      <w:r>
        <w:tab/>
        <w:t xml:space="preserve">на  </w:t>
      </w:r>
      <w:r>
        <w:rPr>
          <w:spacing w:val="10"/>
        </w:rPr>
        <w:t xml:space="preserve"> </w:t>
      </w:r>
      <w:r>
        <w:t>ошибку,</w:t>
      </w:r>
      <w:r>
        <w:tab/>
        <w:t>при</w:t>
      </w:r>
      <w:r>
        <w:rPr>
          <w:spacing w:val="14"/>
        </w:rPr>
        <w:t xml:space="preserve"> </w:t>
      </w:r>
      <w:r>
        <w:t>обнаружении</w:t>
      </w:r>
      <w:r>
        <w:rPr>
          <w:spacing w:val="13"/>
        </w:rPr>
        <w:t xml:space="preserve"> </w:t>
      </w:r>
      <w:r>
        <w:t>ошибки</w:t>
      </w:r>
      <w:r>
        <w:rPr>
          <w:spacing w:val="-57"/>
        </w:rPr>
        <w:t xml:space="preserve"> </w:t>
      </w:r>
      <w:r>
        <w:t>фокусироваться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самой,</w:t>
      </w:r>
      <w:r>
        <w:rPr>
          <w:spacing w:val="2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способе</w:t>
      </w:r>
      <w:r>
        <w:rPr>
          <w:spacing w:val="-1"/>
        </w:rPr>
        <w:t xml:space="preserve"> </w:t>
      </w:r>
      <w:r>
        <w:t>улучшения результатов</w:t>
      </w:r>
      <w:r>
        <w:rPr>
          <w:spacing w:val="-3"/>
        </w:rPr>
        <w:t xml:space="preserve"> </w:t>
      </w:r>
      <w:r>
        <w:t>деятельности;</w:t>
      </w:r>
    </w:p>
    <w:p w14:paraId="77E7A607" w14:textId="77777777" w:rsidR="00903495" w:rsidRDefault="00443863">
      <w:pPr>
        <w:pStyle w:val="a3"/>
        <w:spacing w:line="242" w:lineRule="auto"/>
        <w:ind w:left="1670" w:right="5577" w:firstLine="0"/>
        <w:jc w:val="left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открытость;</w:t>
      </w:r>
    </w:p>
    <w:p w14:paraId="0CD9580D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вокруг.</w:t>
      </w:r>
    </w:p>
    <w:p w14:paraId="0913A7CB" w14:textId="77777777" w:rsidR="00903495" w:rsidRDefault="00443863">
      <w:pPr>
        <w:pStyle w:val="a3"/>
        <w:ind w:right="1132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2"/>
        </w:rPr>
        <w:t xml:space="preserve"> </w:t>
      </w:r>
      <w:r>
        <w:t>эмоционального</w:t>
      </w:r>
      <w:r>
        <w:rPr>
          <w:spacing w:val="5"/>
        </w:rPr>
        <w:t xml:space="preserve"> </w:t>
      </w:r>
      <w:r>
        <w:t>душевного</w:t>
      </w:r>
      <w:r>
        <w:rPr>
          <w:spacing w:val="1"/>
        </w:rPr>
        <w:t xml:space="preserve"> </w:t>
      </w:r>
      <w:r>
        <w:t>равновесия).</w:t>
      </w:r>
    </w:p>
    <w:p w14:paraId="5218CBA5" w14:textId="77777777" w:rsidR="00903495" w:rsidRDefault="00443863">
      <w:pPr>
        <w:pStyle w:val="a3"/>
        <w:ind w:right="1135"/>
      </w:pPr>
      <w:r>
        <w:t>Предметные результаты освоения программы по музыке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14:paraId="1C495BED" w14:textId="77777777" w:rsidR="00903495" w:rsidRDefault="00443863">
      <w:pPr>
        <w:pStyle w:val="a3"/>
        <w:tabs>
          <w:tab w:val="left" w:pos="3777"/>
          <w:tab w:val="left" w:pos="5744"/>
          <w:tab w:val="left" w:pos="8091"/>
        </w:tabs>
        <w:ind w:right="1129"/>
      </w:pPr>
      <w:r>
        <w:t>Предметные</w:t>
      </w:r>
      <w:r>
        <w:tab/>
        <w:t>результаты</w:t>
      </w:r>
      <w:r>
        <w:tab/>
        <w:t>характеризуют</w:t>
      </w:r>
      <w:r>
        <w:tab/>
        <w:t>сформированность</w:t>
      </w:r>
      <w:r>
        <w:rPr>
          <w:spacing w:val="-58"/>
        </w:rPr>
        <w:t xml:space="preserve"> </w:t>
      </w:r>
      <w:r>
        <w:t>у</w:t>
      </w:r>
      <w:r>
        <w:rPr>
          <w:spacing w:val="92"/>
        </w:rPr>
        <w:t xml:space="preserve"> </w:t>
      </w:r>
      <w:r>
        <w:t xml:space="preserve">обучающихся  </w:t>
      </w:r>
      <w:r>
        <w:rPr>
          <w:spacing w:val="36"/>
        </w:rPr>
        <w:t xml:space="preserve"> </w:t>
      </w:r>
      <w:r>
        <w:t xml:space="preserve">основ  </w:t>
      </w:r>
      <w:r>
        <w:rPr>
          <w:spacing w:val="33"/>
        </w:rPr>
        <w:t xml:space="preserve"> </w:t>
      </w:r>
      <w:r>
        <w:t xml:space="preserve">музыкальной  </w:t>
      </w:r>
      <w:r>
        <w:rPr>
          <w:spacing w:val="38"/>
        </w:rPr>
        <w:t xml:space="preserve"> </w:t>
      </w:r>
      <w:r>
        <w:t xml:space="preserve">культуры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проявляются  </w:t>
      </w:r>
      <w:r>
        <w:rPr>
          <w:spacing w:val="36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r>
        <w:t>способности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 xml:space="preserve">искусством   </w:t>
      </w:r>
      <w:r>
        <w:rPr>
          <w:spacing w:val="1"/>
        </w:rPr>
        <w:t xml:space="preserve"> </w:t>
      </w:r>
      <w:r>
        <w:t xml:space="preserve">во     всех     доступных     </w:t>
      </w:r>
      <w:proofErr w:type="gramStart"/>
      <w:r>
        <w:t xml:space="preserve">формах,   </w:t>
      </w:r>
      <w:proofErr w:type="gramEnd"/>
      <w:r>
        <w:t xml:space="preserve">  органичном     включении     музыки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актуальный</w:t>
      </w:r>
      <w:r>
        <w:rPr>
          <w:spacing w:val="3"/>
        </w:rPr>
        <w:t xml:space="preserve"> </w:t>
      </w:r>
      <w:r>
        <w:t>контекст</w:t>
      </w:r>
      <w:r>
        <w:rPr>
          <w:spacing w:val="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жизни.</w:t>
      </w:r>
    </w:p>
    <w:p w14:paraId="4558448D" w14:textId="77777777" w:rsidR="00903495" w:rsidRDefault="00443863">
      <w:pPr>
        <w:pStyle w:val="a3"/>
        <w:spacing w:line="242" w:lineRule="auto"/>
        <w:ind w:right="1131"/>
      </w:pPr>
      <w:proofErr w:type="gramStart"/>
      <w:r>
        <w:t xml:space="preserve">Обучающиеся,   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>освоившие       основную       образовательную       программу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музыке:</w:t>
      </w:r>
    </w:p>
    <w:p w14:paraId="664AAA90" w14:textId="77777777" w:rsidR="00903495" w:rsidRDefault="00443863">
      <w:pPr>
        <w:pStyle w:val="a3"/>
        <w:ind w:right="1135"/>
      </w:pPr>
      <w:r>
        <w:t>осознают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всеобщности</w:t>
      </w:r>
      <w:r>
        <w:rPr>
          <w:spacing w:val="1"/>
        </w:rPr>
        <w:t xml:space="preserve"> </w:t>
      </w:r>
      <w:r>
        <w:t>музыки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искусства, неразрывную связь музыки и жизни человека, всего человечества, могут</w:t>
      </w:r>
      <w:r>
        <w:rPr>
          <w:spacing w:val="1"/>
        </w:rPr>
        <w:t xml:space="preserve"> </w:t>
      </w:r>
      <w:r>
        <w:t>рассуждать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эту</w:t>
      </w:r>
      <w:r>
        <w:rPr>
          <w:spacing w:val="-8"/>
        </w:rPr>
        <w:t xml:space="preserve"> </w:t>
      </w:r>
      <w:r>
        <w:t>тему;</w:t>
      </w:r>
    </w:p>
    <w:p w14:paraId="597E523E" w14:textId="77777777" w:rsidR="00903495" w:rsidRDefault="00443863">
      <w:pPr>
        <w:pStyle w:val="a3"/>
        <w:spacing w:line="237" w:lineRule="auto"/>
        <w:ind w:right="1135"/>
      </w:pPr>
      <w:r>
        <w:t>воспринимают      российскую      музыкальную      культуру      как      целостное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самобытное</w:t>
      </w:r>
      <w:r>
        <w:rPr>
          <w:spacing w:val="-4"/>
        </w:rPr>
        <w:t xml:space="preserve"> </w:t>
      </w:r>
      <w:r>
        <w:t>цивилизационное</w:t>
      </w:r>
      <w:r>
        <w:rPr>
          <w:spacing w:val="1"/>
        </w:rPr>
        <w:t xml:space="preserve"> </w:t>
      </w:r>
      <w:r>
        <w:t>явление;</w:t>
      </w:r>
    </w:p>
    <w:p w14:paraId="5E25FEFF" w14:textId="77777777" w:rsidR="00903495" w:rsidRDefault="00443863">
      <w:pPr>
        <w:pStyle w:val="a3"/>
        <w:spacing w:before="1" w:line="237" w:lineRule="auto"/>
        <w:ind w:right="1128"/>
      </w:pPr>
      <w:r>
        <w:t>знают достижения отечественных мастеров музыкальной культуры, испытывают</w:t>
      </w:r>
      <w:r>
        <w:rPr>
          <w:spacing w:val="-57"/>
        </w:rPr>
        <w:t xml:space="preserve"> </w:t>
      </w:r>
      <w:r>
        <w:t>гордость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них;</w:t>
      </w:r>
    </w:p>
    <w:p w14:paraId="72B45ABE" w14:textId="77777777" w:rsidR="00903495" w:rsidRDefault="00443863">
      <w:pPr>
        <w:pStyle w:val="a3"/>
        <w:spacing w:before="3"/>
        <w:ind w:right="1134"/>
      </w:pPr>
      <w:r>
        <w:t>сознательно стремятся к укреплению и сохранению собственной музыкальной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(разбираются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 xml:space="preserve">узнают  </w:t>
      </w:r>
      <w:r>
        <w:rPr>
          <w:spacing w:val="31"/>
        </w:rPr>
        <w:t xml:space="preserve"> </w:t>
      </w:r>
      <w:r>
        <w:t xml:space="preserve">на   </w:t>
      </w:r>
      <w:r>
        <w:rPr>
          <w:spacing w:val="27"/>
        </w:rPr>
        <w:t xml:space="preserve"> </w:t>
      </w:r>
      <w:r>
        <w:t xml:space="preserve">слух   </w:t>
      </w:r>
      <w:r>
        <w:rPr>
          <w:spacing w:val="24"/>
        </w:rPr>
        <w:t xml:space="preserve"> </w:t>
      </w:r>
      <w:r>
        <w:t xml:space="preserve">родные   </w:t>
      </w:r>
      <w:r>
        <w:rPr>
          <w:spacing w:val="28"/>
        </w:rPr>
        <w:t xml:space="preserve"> </w:t>
      </w:r>
      <w:r>
        <w:t xml:space="preserve">интонации   </w:t>
      </w:r>
      <w:r>
        <w:rPr>
          <w:spacing w:val="29"/>
        </w:rPr>
        <w:t xml:space="preserve"> </w:t>
      </w:r>
      <w:r>
        <w:t xml:space="preserve">среди   </w:t>
      </w:r>
      <w:r>
        <w:rPr>
          <w:spacing w:val="30"/>
        </w:rPr>
        <w:t xml:space="preserve"> </w:t>
      </w:r>
      <w:proofErr w:type="gramStart"/>
      <w:r>
        <w:t xml:space="preserve">других,   </w:t>
      </w:r>
      <w:proofErr w:type="gramEnd"/>
      <w:r>
        <w:rPr>
          <w:spacing w:val="31"/>
        </w:rPr>
        <w:t xml:space="preserve"> </w:t>
      </w:r>
      <w:r>
        <w:t xml:space="preserve">стремятся   </w:t>
      </w:r>
      <w:r>
        <w:rPr>
          <w:spacing w:val="28"/>
        </w:rPr>
        <w:t xml:space="preserve"> </w:t>
      </w:r>
      <w: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исполнении</w:t>
      </w:r>
      <w:r>
        <w:rPr>
          <w:spacing w:val="60"/>
        </w:rPr>
        <w:t xml:space="preserve"> </w:t>
      </w:r>
      <w:r>
        <w:t>музыки</w:t>
      </w:r>
      <w:r>
        <w:rPr>
          <w:spacing w:val="61"/>
        </w:rPr>
        <w:t xml:space="preserve"> </w:t>
      </w:r>
      <w:r>
        <w:t>своей</w:t>
      </w:r>
      <w:r>
        <w:rPr>
          <w:spacing w:val="60"/>
        </w:rPr>
        <w:t xml:space="preserve"> </w:t>
      </w:r>
      <w:r>
        <w:t>национальной   традиции,   понимают   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поколениям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народа);</w:t>
      </w:r>
    </w:p>
    <w:p w14:paraId="0C0A30A0" w14:textId="77777777" w:rsidR="00903495" w:rsidRDefault="00443863">
      <w:pPr>
        <w:pStyle w:val="a3"/>
        <w:spacing w:before="1"/>
        <w:ind w:right="1132"/>
      </w:pPr>
      <w:r>
        <w:t>понимают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формирующего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вкусы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включенного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-2"/>
        </w:rPr>
        <w:t xml:space="preserve"> </w:t>
      </w:r>
      <w:r>
        <w:t>религиозного,</w:t>
      </w:r>
      <w:r>
        <w:rPr>
          <w:spacing w:val="-1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аспектов</w:t>
      </w:r>
      <w:r>
        <w:rPr>
          <w:spacing w:val="-6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общества.</w:t>
      </w:r>
    </w:p>
    <w:p w14:paraId="7DF81881" w14:textId="77777777" w:rsidR="00903495" w:rsidRDefault="00443863">
      <w:pPr>
        <w:pStyle w:val="a3"/>
        <w:spacing w:line="242" w:lineRule="auto"/>
        <w:ind w:left="1670" w:right="1574" w:firstLine="0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моего</w:t>
      </w:r>
      <w:r>
        <w:rPr>
          <w:spacing w:val="-2"/>
        </w:rPr>
        <w:t xml:space="preserve"> </w:t>
      </w:r>
      <w:r>
        <w:t>края»</w:t>
      </w:r>
      <w:r>
        <w:rPr>
          <w:spacing w:val="-6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  <w:r>
        <w:rPr>
          <w:spacing w:val="-58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музыкальные традиции</w:t>
      </w:r>
      <w:r>
        <w:rPr>
          <w:spacing w:val="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республики,</w:t>
      </w:r>
      <w:r>
        <w:rPr>
          <w:spacing w:val="3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народа;</w:t>
      </w:r>
    </w:p>
    <w:p w14:paraId="31D0F76A" w14:textId="77777777" w:rsidR="00903495" w:rsidRDefault="00443863">
      <w:pPr>
        <w:pStyle w:val="a3"/>
        <w:spacing w:line="242" w:lineRule="auto"/>
        <w:ind w:right="1127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музыкантов,</w:t>
      </w:r>
      <w:r>
        <w:rPr>
          <w:spacing w:val="-2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коллективов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края;</w:t>
      </w:r>
    </w:p>
    <w:p w14:paraId="38B05C60" w14:textId="77777777" w:rsidR="00903495" w:rsidRDefault="00443863">
      <w:pPr>
        <w:pStyle w:val="a3"/>
        <w:spacing w:line="242" w:lineRule="auto"/>
        <w:ind w:right="1133"/>
      </w:pPr>
      <w:r>
        <w:t>исполнять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родины.</w:t>
      </w:r>
    </w:p>
    <w:p w14:paraId="60D4918F" w14:textId="77777777" w:rsidR="00903495" w:rsidRDefault="00443863">
      <w:pPr>
        <w:pStyle w:val="a3"/>
        <w:spacing w:line="242" w:lineRule="auto"/>
        <w:ind w:right="1122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«Народное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14:paraId="55E10E1D" w14:textId="77777777" w:rsidR="00903495" w:rsidRDefault="00443863">
      <w:pPr>
        <w:pStyle w:val="a3"/>
        <w:ind w:right="1131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образцы,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музыкальному фольклору, к музыке народов Северного Кавказа, республик Поволжья,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региональных</w:t>
      </w:r>
      <w:r>
        <w:rPr>
          <w:spacing w:val="-4"/>
        </w:rPr>
        <w:t xml:space="preserve"> </w:t>
      </w:r>
      <w:r>
        <w:t>фольклорных</w:t>
      </w:r>
      <w:r>
        <w:rPr>
          <w:spacing w:val="-4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учителя);</w:t>
      </w:r>
    </w:p>
    <w:p w14:paraId="35E74F58" w14:textId="77777777" w:rsidR="00903495" w:rsidRDefault="00443863">
      <w:pPr>
        <w:pStyle w:val="a3"/>
        <w:spacing w:line="237" w:lineRule="auto"/>
        <w:ind w:right="1129"/>
      </w:pPr>
      <w:r>
        <w:t>различать на слух и исполнять произведения различных жанров фольклорной</w:t>
      </w:r>
      <w:r>
        <w:rPr>
          <w:spacing w:val="1"/>
        </w:rPr>
        <w:t xml:space="preserve"> </w:t>
      </w:r>
      <w:r>
        <w:t>музыки;</w:t>
      </w:r>
    </w:p>
    <w:p w14:paraId="05DBB086" w14:textId="77777777" w:rsidR="00903495" w:rsidRDefault="00443863">
      <w:pPr>
        <w:pStyle w:val="a3"/>
        <w:spacing w:line="237" w:lineRule="auto"/>
        <w:ind w:right="1134"/>
      </w:pPr>
      <w:r>
        <w:t>определять</w:t>
      </w:r>
      <w:r>
        <w:rPr>
          <w:spacing w:val="40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слух</w:t>
      </w:r>
      <w:r>
        <w:rPr>
          <w:spacing w:val="98"/>
        </w:rPr>
        <w:t xml:space="preserve"> </w:t>
      </w:r>
      <w:r>
        <w:t>принадлежность</w:t>
      </w:r>
      <w:r>
        <w:rPr>
          <w:spacing w:val="99"/>
        </w:rPr>
        <w:t xml:space="preserve"> </w:t>
      </w:r>
      <w:r>
        <w:t>народных</w:t>
      </w:r>
      <w:r>
        <w:rPr>
          <w:spacing w:val="98"/>
        </w:rPr>
        <w:t xml:space="preserve"> </w:t>
      </w:r>
      <w:r>
        <w:t>музыкальных</w:t>
      </w:r>
      <w:r>
        <w:rPr>
          <w:spacing w:val="98"/>
        </w:rPr>
        <w:t xml:space="preserve"> </w:t>
      </w:r>
      <w:r>
        <w:t>инструментов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группам</w:t>
      </w:r>
      <w:r>
        <w:rPr>
          <w:spacing w:val="2"/>
        </w:rPr>
        <w:t xml:space="preserve"> </w:t>
      </w:r>
      <w:r>
        <w:t>духовых,</w:t>
      </w:r>
      <w:r>
        <w:rPr>
          <w:spacing w:val="3"/>
        </w:rPr>
        <w:t xml:space="preserve"> </w:t>
      </w:r>
      <w:r>
        <w:t>струнных,</w:t>
      </w:r>
      <w:r>
        <w:rPr>
          <w:spacing w:val="9"/>
        </w:rPr>
        <w:t xml:space="preserve"> </w:t>
      </w:r>
      <w:r>
        <w:t>ударно-шумовых</w:t>
      </w:r>
      <w:r>
        <w:rPr>
          <w:spacing w:val="-4"/>
        </w:rPr>
        <w:t xml:space="preserve"> </w:t>
      </w:r>
      <w:r>
        <w:t>инструментов;</w:t>
      </w:r>
    </w:p>
    <w:p w14:paraId="580FB814" w14:textId="77777777" w:rsidR="00903495" w:rsidRDefault="00443863">
      <w:pPr>
        <w:pStyle w:val="a3"/>
        <w:spacing w:line="237" w:lineRule="auto"/>
        <w:ind w:right="1130"/>
      </w:pPr>
      <w:r>
        <w:t>объяснять   на</w:t>
      </w:r>
      <w:r>
        <w:rPr>
          <w:spacing w:val="60"/>
        </w:rPr>
        <w:t xml:space="preserve"> </w:t>
      </w:r>
      <w:r>
        <w:t>примерах</w:t>
      </w:r>
      <w:r>
        <w:rPr>
          <w:spacing w:val="60"/>
        </w:rPr>
        <w:t xml:space="preserve"> </w:t>
      </w:r>
      <w:r>
        <w:t>связь   устного   народного</w:t>
      </w:r>
      <w:r>
        <w:rPr>
          <w:spacing w:val="60"/>
        </w:rPr>
        <w:t xml:space="preserve"> </w:t>
      </w:r>
      <w:r>
        <w:t>музыкального   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музыкантов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страны.</w:t>
      </w:r>
    </w:p>
    <w:p w14:paraId="6E15C854" w14:textId="77777777" w:rsidR="00903495" w:rsidRDefault="00443863">
      <w:pPr>
        <w:pStyle w:val="a3"/>
        <w:ind w:left="1670" w:firstLine="0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 3</w:t>
      </w:r>
      <w:r>
        <w:rPr>
          <w:spacing w:val="-2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</w:t>
      </w:r>
      <w:r>
        <w:rPr>
          <w:spacing w:val="-6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14:paraId="54B34263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7C06C42D" w14:textId="77777777" w:rsidR="00903495" w:rsidRDefault="00443863">
      <w:pPr>
        <w:pStyle w:val="a3"/>
        <w:spacing w:before="98"/>
        <w:ind w:right="1123"/>
      </w:pPr>
      <w:r>
        <w:lastRenderedPageBreak/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gramStart"/>
      <w:r>
        <w:t>западно-</w:t>
      </w:r>
      <w:r>
        <w:rPr>
          <w:spacing w:val="1"/>
        </w:rPr>
        <w:t xml:space="preserve"> </w:t>
      </w:r>
      <w:r>
        <w:t>европейской</w:t>
      </w:r>
      <w:proofErr w:type="gramEnd"/>
      <w:r>
        <w:t>, латино-американской, азиатской традиционной музыкальной культуре, 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 к</w:t>
      </w:r>
      <w:r>
        <w:rPr>
          <w:spacing w:val="-10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самобытным</w:t>
      </w:r>
      <w:r>
        <w:rPr>
          <w:spacing w:val="2"/>
        </w:rPr>
        <w:t xml:space="preserve"> </w:t>
      </w:r>
      <w:r>
        <w:t>культурно-национальным</w:t>
      </w:r>
      <w:r>
        <w:rPr>
          <w:spacing w:val="-2"/>
        </w:rPr>
        <w:t xml:space="preserve"> </w:t>
      </w:r>
      <w:r>
        <w:t>традициям</w:t>
      </w:r>
      <w:r>
        <w:rPr>
          <w:vertAlign w:val="superscript"/>
        </w:rPr>
        <w:t>30</w:t>
      </w:r>
      <w:r>
        <w:t>;</w:t>
      </w:r>
    </w:p>
    <w:p w14:paraId="2AA0E7FD" w14:textId="77777777" w:rsidR="00903495" w:rsidRDefault="00443863">
      <w:pPr>
        <w:pStyle w:val="a3"/>
        <w:spacing w:before="2"/>
        <w:ind w:right="1133"/>
      </w:pPr>
      <w:r>
        <w:t>различать на слух и исполнять произведения различных жанров фольклорной</w:t>
      </w:r>
      <w:r>
        <w:rPr>
          <w:spacing w:val="1"/>
        </w:rPr>
        <w:t xml:space="preserve"> </w:t>
      </w:r>
      <w:r>
        <w:t>музыки;</w:t>
      </w:r>
    </w:p>
    <w:p w14:paraId="79F08F47" w14:textId="77777777" w:rsidR="00903495" w:rsidRDefault="00443863">
      <w:pPr>
        <w:pStyle w:val="a3"/>
        <w:spacing w:before="3" w:line="237" w:lineRule="auto"/>
        <w:ind w:right="1134"/>
      </w:pPr>
      <w:r>
        <w:t>определять</w:t>
      </w:r>
      <w:r>
        <w:rPr>
          <w:spacing w:val="40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слух</w:t>
      </w:r>
      <w:r>
        <w:rPr>
          <w:spacing w:val="98"/>
        </w:rPr>
        <w:t xml:space="preserve"> </w:t>
      </w:r>
      <w:r>
        <w:t>принадлежность</w:t>
      </w:r>
      <w:r>
        <w:rPr>
          <w:spacing w:val="99"/>
        </w:rPr>
        <w:t xml:space="preserve"> </w:t>
      </w:r>
      <w:r>
        <w:t>народных</w:t>
      </w:r>
      <w:r>
        <w:rPr>
          <w:spacing w:val="98"/>
        </w:rPr>
        <w:t xml:space="preserve"> </w:t>
      </w:r>
      <w:r>
        <w:t>музыкальных</w:t>
      </w:r>
      <w:r>
        <w:rPr>
          <w:spacing w:val="98"/>
        </w:rPr>
        <w:t xml:space="preserve"> </w:t>
      </w:r>
      <w:r>
        <w:t>инструментов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группам</w:t>
      </w:r>
      <w:r>
        <w:rPr>
          <w:spacing w:val="2"/>
        </w:rPr>
        <w:t xml:space="preserve"> </w:t>
      </w:r>
      <w:r>
        <w:t>духовых,</w:t>
      </w:r>
      <w:r>
        <w:rPr>
          <w:spacing w:val="3"/>
        </w:rPr>
        <w:t xml:space="preserve"> </w:t>
      </w:r>
      <w:r>
        <w:t>струнных,</w:t>
      </w:r>
      <w:r>
        <w:rPr>
          <w:spacing w:val="9"/>
        </w:rPr>
        <w:t xml:space="preserve"> </w:t>
      </w:r>
      <w:r>
        <w:t>ударно-шумовых</w:t>
      </w:r>
      <w:r>
        <w:rPr>
          <w:spacing w:val="-4"/>
        </w:rPr>
        <w:t xml:space="preserve"> </w:t>
      </w:r>
      <w:r>
        <w:t>инструментов;</w:t>
      </w:r>
    </w:p>
    <w:p w14:paraId="1CB583BE" w14:textId="77777777" w:rsidR="00903495" w:rsidRDefault="00443863">
      <w:pPr>
        <w:pStyle w:val="a3"/>
        <w:spacing w:before="4"/>
        <w:ind w:right="1138"/>
      </w:pPr>
      <w:r>
        <w:t>различать</w:t>
      </w:r>
      <w:r>
        <w:rPr>
          <w:spacing w:val="39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слух</w:t>
      </w:r>
      <w:r>
        <w:rPr>
          <w:spacing w:val="3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узнавать</w:t>
      </w:r>
      <w:r>
        <w:rPr>
          <w:spacing w:val="39"/>
        </w:rPr>
        <w:t xml:space="preserve"> </w:t>
      </w:r>
      <w:r>
        <w:t>признаки</w:t>
      </w:r>
      <w:r>
        <w:rPr>
          <w:spacing w:val="38"/>
        </w:rPr>
        <w:t xml:space="preserve"> </w:t>
      </w:r>
      <w:r>
        <w:t>влияния</w:t>
      </w:r>
      <w:r>
        <w:rPr>
          <w:spacing w:val="37"/>
        </w:rPr>
        <w:t xml:space="preserve"> </w:t>
      </w:r>
      <w:r>
        <w:t>музыки</w:t>
      </w:r>
      <w:r>
        <w:rPr>
          <w:spacing w:val="38"/>
        </w:rPr>
        <w:t xml:space="preserve"> </w:t>
      </w:r>
      <w:r>
        <w:t>разных</w:t>
      </w:r>
      <w:r>
        <w:rPr>
          <w:spacing w:val="32"/>
        </w:rPr>
        <w:t xml:space="preserve"> </w:t>
      </w:r>
      <w:r>
        <w:t>народов</w:t>
      </w:r>
      <w:r>
        <w:rPr>
          <w:spacing w:val="35"/>
        </w:rPr>
        <w:t xml:space="preserve"> </w:t>
      </w:r>
      <w:r>
        <w:t>мира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</w:t>
      </w:r>
      <w:r>
        <w:rPr>
          <w:spacing w:val="-4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жанров).</w:t>
      </w:r>
    </w:p>
    <w:p w14:paraId="7A8BC7B1" w14:textId="77777777" w:rsidR="00903495" w:rsidRDefault="00443863">
      <w:pPr>
        <w:pStyle w:val="a3"/>
        <w:spacing w:line="242" w:lineRule="auto"/>
        <w:ind w:right="1127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«Европейская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6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14:paraId="5F78CFEE" w14:textId="77777777" w:rsidR="00903495" w:rsidRDefault="00443863">
      <w:pPr>
        <w:pStyle w:val="a3"/>
        <w:spacing w:line="242" w:lineRule="auto"/>
        <w:ind w:right="1125"/>
      </w:pPr>
      <w:r>
        <w:t>различать на слух произведения европейских композиторов-классиков, называть</w:t>
      </w:r>
      <w:r>
        <w:rPr>
          <w:spacing w:val="1"/>
        </w:rPr>
        <w:t xml:space="preserve"> </w:t>
      </w:r>
      <w:r>
        <w:t>автора,</w:t>
      </w:r>
      <w:r>
        <w:rPr>
          <w:spacing w:val="3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</w:t>
      </w:r>
      <w:r>
        <w:rPr>
          <w:spacing w:val="3"/>
        </w:rPr>
        <w:t xml:space="preserve"> </w:t>
      </w:r>
      <w:r>
        <w:t>состав;</w:t>
      </w:r>
    </w:p>
    <w:p w14:paraId="38CDB667" w14:textId="77777777" w:rsidR="00903495" w:rsidRDefault="00443863">
      <w:pPr>
        <w:pStyle w:val="a3"/>
        <w:spacing w:line="242" w:lineRule="auto"/>
        <w:ind w:right="1136"/>
      </w:pPr>
      <w:r>
        <w:t>определять     принадлежность     музыкального      произведения      к     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стилей</w:t>
      </w:r>
      <w:r>
        <w:rPr>
          <w:spacing w:val="-4"/>
        </w:rPr>
        <w:t xml:space="preserve"> </w:t>
      </w:r>
      <w:r>
        <w:t>(барокко,</w:t>
      </w:r>
      <w:r>
        <w:rPr>
          <w:spacing w:val="3"/>
        </w:rPr>
        <w:t xml:space="preserve"> </w:t>
      </w:r>
      <w:r>
        <w:t>классицизм,</w:t>
      </w:r>
      <w:r>
        <w:rPr>
          <w:spacing w:val="2"/>
        </w:rPr>
        <w:t xml:space="preserve"> </w:t>
      </w:r>
      <w:r>
        <w:t>романтизм,</w:t>
      </w:r>
      <w:r>
        <w:rPr>
          <w:spacing w:val="-3"/>
        </w:rPr>
        <w:t xml:space="preserve"> </w:t>
      </w:r>
      <w:r>
        <w:t>импрессионизм);</w:t>
      </w:r>
    </w:p>
    <w:p w14:paraId="46DB5832" w14:textId="77777777" w:rsidR="00903495" w:rsidRDefault="00443863">
      <w:pPr>
        <w:pStyle w:val="a3"/>
        <w:spacing w:line="242" w:lineRule="auto"/>
        <w:ind w:left="1670" w:right="1136" w:firstLine="0"/>
      </w:pPr>
      <w:r>
        <w:t>исполнять (в том числе фрагментарно) сочинения композиторов-классиков;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"/>
        </w:rPr>
        <w:t xml:space="preserve"> </w:t>
      </w:r>
      <w:r>
        <w:t>музыкальный</w:t>
      </w:r>
      <w:r>
        <w:rPr>
          <w:spacing w:val="2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выразительные</w:t>
      </w:r>
      <w:r>
        <w:rPr>
          <w:spacing w:val="5"/>
        </w:rPr>
        <w:t xml:space="preserve"> </w:t>
      </w:r>
      <w:r>
        <w:t>средства,</w:t>
      </w:r>
      <w:r>
        <w:rPr>
          <w:spacing w:val="4"/>
        </w:rPr>
        <w:t xml:space="preserve"> </w:t>
      </w:r>
      <w:r>
        <w:t>использованные</w:t>
      </w:r>
    </w:p>
    <w:p w14:paraId="67D35AA4" w14:textId="77777777" w:rsidR="00903495" w:rsidRDefault="00443863">
      <w:pPr>
        <w:pStyle w:val="a3"/>
        <w:spacing w:line="242" w:lineRule="auto"/>
        <w:ind w:left="1670" w:right="1125" w:hanging="711"/>
      </w:pPr>
      <w:r>
        <w:t>композитором, способы развития и форму строения музыкального произведения;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8"/>
        </w:rPr>
        <w:t xml:space="preserve"> </w:t>
      </w:r>
      <w:r>
        <w:t>творчество</w:t>
      </w:r>
      <w:r>
        <w:rPr>
          <w:spacing w:val="30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менее</w:t>
      </w:r>
      <w:r>
        <w:rPr>
          <w:spacing w:val="29"/>
        </w:rPr>
        <w:t xml:space="preserve"> </w:t>
      </w:r>
      <w:r>
        <w:t>двух</w:t>
      </w:r>
      <w:r>
        <w:rPr>
          <w:spacing w:val="27"/>
        </w:rPr>
        <w:t xml:space="preserve"> </w:t>
      </w:r>
      <w:r>
        <w:t>композиторов-классиков,</w:t>
      </w:r>
      <w:r>
        <w:rPr>
          <w:spacing w:val="29"/>
        </w:rPr>
        <w:t xml:space="preserve"> </w:t>
      </w:r>
      <w:r>
        <w:t>приводить</w:t>
      </w:r>
    </w:p>
    <w:p w14:paraId="324935AC" w14:textId="77777777" w:rsidR="00903495" w:rsidRDefault="00443863">
      <w:pPr>
        <w:pStyle w:val="a3"/>
        <w:spacing w:line="271" w:lineRule="exact"/>
        <w:ind w:firstLine="0"/>
      </w:pPr>
      <w:r>
        <w:t>примеры</w:t>
      </w:r>
      <w:r>
        <w:rPr>
          <w:spacing w:val="-5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известных</w:t>
      </w:r>
      <w:r>
        <w:rPr>
          <w:spacing w:val="-7"/>
        </w:rPr>
        <w:t xml:space="preserve"> </w:t>
      </w:r>
      <w:r>
        <w:t>сочинений.</w:t>
      </w:r>
    </w:p>
    <w:p w14:paraId="3D9CD722" w14:textId="77777777" w:rsidR="00903495" w:rsidRDefault="00443863">
      <w:pPr>
        <w:pStyle w:val="a3"/>
        <w:spacing w:line="237" w:lineRule="auto"/>
        <w:ind w:right="1129"/>
        <w:jc w:val="left"/>
      </w:pPr>
      <w:r>
        <w:t>К</w:t>
      </w:r>
      <w:r>
        <w:rPr>
          <w:spacing w:val="1"/>
        </w:rPr>
        <w:t xml:space="preserve"> </w:t>
      </w:r>
      <w:r>
        <w:t>концу 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музыка» обучающийся</w:t>
      </w:r>
      <w:r>
        <w:rPr>
          <w:spacing w:val="-57"/>
        </w:rPr>
        <w:t xml:space="preserve"> </w:t>
      </w:r>
      <w:r>
        <w:t>научится:</w:t>
      </w:r>
    </w:p>
    <w:p w14:paraId="44F6106A" w14:textId="77777777" w:rsidR="00903495" w:rsidRDefault="00443863">
      <w:pPr>
        <w:pStyle w:val="a3"/>
        <w:spacing w:line="237" w:lineRule="auto"/>
        <w:ind w:right="1129"/>
        <w:jc w:val="left"/>
      </w:pPr>
      <w:r>
        <w:t>различать</w:t>
      </w:r>
      <w:r>
        <w:rPr>
          <w:spacing w:val="26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слух</w:t>
      </w:r>
      <w:r>
        <w:rPr>
          <w:spacing w:val="19"/>
        </w:rPr>
        <w:t xml:space="preserve"> </w:t>
      </w:r>
      <w:r>
        <w:t>произведения</w:t>
      </w:r>
      <w:r>
        <w:rPr>
          <w:spacing w:val="24"/>
        </w:rPr>
        <w:t xml:space="preserve"> </w:t>
      </w:r>
      <w:r>
        <w:t>русских</w:t>
      </w:r>
      <w:r>
        <w:rPr>
          <w:spacing w:val="25"/>
        </w:rPr>
        <w:t xml:space="preserve"> </w:t>
      </w:r>
      <w:r>
        <w:t>композиторов-классиков,</w:t>
      </w:r>
      <w:r>
        <w:rPr>
          <w:spacing w:val="21"/>
        </w:rPr>
        <w:t xml:space="preserve"> </w:t>
      </w:r>
      <w:r>
        <w:t>называть</w:t>
      </w:r>
      <w:r>
        <w:rPr>
          <w:spacing w:val="-57"/>
        </w:rPr>
        <w:t xml:space="preserve"> </w:t>
      </w:r>
      <w:r>
        <w:t>автора,</w:t>
      </w:r>
      <w:r>
        <w:rPr>
          <w:spacing w:val="3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</w:t>
      </w:r>
      <w:r>
        <w:rPr>
          <w:spacing w:val="3"/>
        </w:rPr>
        <w:t xml:space="preserve"> </w:t>
      </w:r>
      <w:r>
        <w:t>состав;</w:t>
      </w:r>
    </w:p>
    <w:p w14:paraId="2EE07CEA" w14:textId="77777777" w:rsidR="00903495" w:rsidRDefault="00443863">
      <w:pPr>
        <w:pStyle w:val="a3"/>
        <w:spacing w:line="237" w:lineRule="auto"/>
        <w:jc w:val="left"/>
      </w:pPr>
      <w:r>
        <w:t>характеризовать</w:t>
      </w:r>
      <w:r>
        <w:rPr>
          <w:spacing w:val="3"/>
        </w:rPr>
        <w:t xml:space="preserve"> </w:t>
      </w:r>
      <w:r>
        <w:t>музыкальный</w:t>
      </w:r>
      <w:r>
        <w:rPr>
          <w:spacing w:val="2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выразительные</w:t>
      </w:r>
      <w:r>
        <w:rPr>
          <w:spacing w:val="5"/>
        </w:rPr>
        <w:t xml:space="preserve"> </w:t>
      </w:r>
      <w:r>
        <w:t>средства,</w:t>
      </w:r>
      <w:r>
        <w:rPr>
          <w:spacing w:val="4"/>
        </w:rPr>
        <w:t xml:space="preserve"> </w:t>
      </w:r>
      <w:r>
        <w:t>использованные</w:t>
      </w:r>
      <w:r>
        <w:rPr>
          <w:spacing w:val="-57"/>
        </w:rPr>
        <w:t xml:space="preserve"> </w:t>
      </w:r>
      <w:r>
        <w:t>композитором,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-10"/>
        </w:rPr>
        <w:t xml:space="preserve"> </w:t>
      </w:r>
      <w:r>
        <w:t>строения музыкального произведения;</w:t>
      </w:r>
    </w:p>
    <w:p w14:paraId="7524DEA4" w14:textId="77777777" w:rsidR="00903495" w:rsidRDefault="00443863">
      <w:pPr>
        <w:pStyle w:val="a3"/>
        <w:spacing w:line="237" w:lineRule="auto"/>
        <w:jc w:val="left"/>
      </w:pPr>
      <w:r>
        <w:t>исполнять</w:t>
      </w:r>
      <w:r>
        <w:rPr>
          <w:spacing w:val="20"/>
        </w:rPr>
        <w:t xml:space="preserve"> </w:t>
      </w:r>
      <w:r>
        <w:t>(в</w:t>
      </w:r>
      <w:r>
        <w:rPr>
          <w:spacing w:val="20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фрагментарно,</w:t>
      </w:r>
      <w:r>
        <w:rPr>
          <w:spacing w:val="20"/>
        </w:rPr>
        <w:t xml:space="preserve"> </w:t>
      </w:r>
      <w:r>
        <w:t>отдельными</w:t>
      </w:r>
      <w:r>
        <w:rPr>
          <w:spacing w:val="19"/>
        </w:rPr>
        <w:t xml:space="preserve"> </w:t>
      </w:r>
      <w:r>
        <w:t>темами)</w:t>
      </w:r>
      <w:r>
        <w:rPr>
          <w:spacing w:val="20"/>
        </w:rPr>
        <w:t xml:space="preserve"> </w:t>
      </w:r>
      <w:r>
        <w:t>сочинения</w:t>
      </w:r>
      <w:r>
        <w:rPr>
          <w:spacing w:val="19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композиторов;</w:t>
      </w:r>
    </w:p>
    <w:p w14:paraId="227E3E47" w14:textId="77777777" w:rsidR="00903495" w:rsidRDefault="00443863">
      <w:pPr>
        <w:pStyle w:val="a3"/>
        <w:tabs>
          <w:tab w:val="left" w:pos="4879"/>
          <w:tab w:val="left" w:pos="6112"/>
        </w:tabs>
        <w:spacing w:before="4" w:line="237" w:lineRule="auto"/>
        <w:ind w:right="1129"/>
        <w:jc w:val="left"/>
      </w:pPr>
      <w:r>
        <w:t xml:space="preserve">характеризовать  </w:t>
      </w:r>
      <w:r>
        <w:rPr>
          <w:spacing w:val="14"/>
        </w:rPr>
        <w:t xml:space="preserve"> </w:t>
      </w:r>
      <w:r>
        <w:t>творчество</w:t>
      </w:r>
      <w:r>
        <w:tab/>
        <w:t xml:space="preserve">не  </w:t>
      </w:r>
      <w:r>
        <w:rPr>
          <w:spacing w:val="14"/>
        </w:rPr>
        <w:t xml:space="preserve"> </w:t>
      </w:r>
      <w:r>
        <w:t>менее</w:t>
      </w:r>
      <w:r>
        <w:tab/>
        <w:t>двух</w:t>
      </w:r>
      <w:r>
        <w:rPr>
          <w:spacing w:val="17"/>
        </w:rPr>
        <w:t xml:space="preserve"> </w:t>
      </w:r>
      <w:r>
        <w:t>отечественных</w:t>
      </w:r>
      <w:r>
        <w:rPr>
          <w:spacing w:val="17"/>
        </w:rPr>
        <w:t xml:space="preserve"> </w:t>
      </w:r>
      <w:r>
        <w:t>композиторов-</w:t>
      </w:r>
      <w:r>
        <w:rPr>
          <w:spacing w:val="-57"/>
        </w:rPr>
        <w:t xml:space="preserve"> </w:t>
      </w:r>
      <w:r>
        <w:t>классиков,</w:t>
      </w:r>
      <w:r>
        <w:rPr>
          <w:spacing w:val="-2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сочинений.</w:t>
      </w:r>
    </w:p>
    <w:p w14:paraId="6027F7A4" w14:textId="77777777" w:rsidR="00903495" w:rsidRDefault="00443863">
      <w:pPr>
        <w:pStyle w:val="a3"/>
        <w:spacing w:before="6" w:line="237" w:lineRule="auto"/>
        <w:ind w:right="1129"/>
        <w:jc w:val="left"/>
      </w:pPr>
      <w:r>
        <w:t>К</w:t>
      </w:r>
      <w:r>
        <w:rPr>
          <w:spacing w:val="23"/>
        </w:rPr>
        <w:t xml:space="preserve"> </w:t>
      </w:r>
      <w:r>
        <w:t>концу</w:t>
      </w:r>
      <w:r>
        <w:rPr>
          <w:spacing w:val="15"/>
        </w:rPr>
        <w:t xml:space="preserve"> </w:t>
      </w:r>
      <w:r>
        <w:t>изучения</w:t>
      </w:r>
      <w:r>
        <w:rPr>
          <w:spacing w:val="25"/>
        </w:rPr>
        <w:t xml:space="preserve"> </w:t>
      </w:r>
      <w:r>
        <w:t>модуля</w:t>
      </w:r>
      <w:r>
        <w:rPr>
          <w:spacing w:val="25"/>
        </w:rPr>
        <w:t xml:space="preserve"> </w:t>
      </w:r>
      <w:r>
        <w:t>№</w:t>
      </w:r>
      <w:r>
        <w:rPr>
          <w:spacing w:val="26"/>
        </w:rPr>
        <w:t xml:space="preserve"> </w:t>
      </w:r>
      <w:r>
        <w:t>6</w:t>
      </w:r>
      <w:r>
        <w:rPr>
          <w:spacing w:val="20"/>
        </w:rPr>
        <w:t xml:space="preserve"> </w:t>
      </w:r>
      <w:r>
        <w:t>«Образы</w:t>
      </w:r>
      <w:r>
        <w:rPr>
          <w:spacing w:val="27"/>
        </w:rPr>
        <w:t xml:space="preserve"> </w:t>
      </w:r>
      <w:r>
        <w:t>русской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европейской</w:t>
      </w:r>
      <w:r>
        <w:rPr>
          <w:spacing w:val="21"/>
        </w:rPr>
        <w:t xml:space="preserve"> </w:t>
      </w:r>
      <w:r>
        <w:t>духовной</w:t>
      </w:r>
      <w:r>
        <w:rPr>
          <w:spacing w:val="-57"/>
        </w:rPr>
        <w:t xml:space="preserve"> </w:t>
      </w:r>
      <w:r>
        <w:t>музыки»</w:t>
      </w:r>
      <w:r>
        <w:rPr>
          <w:spacing w:val="-4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14:paraId="78544436" w14:textId="77777777" w:rsidR="00903495" w:rsidRDefault="00443863">
      <w:pPr>
        <w:pStyle w:val="a3"/>
        <w:spacing w:before="5" w:line="237" w:lineRule="auto"/>
        <w:ind w:right="1129"/>
        <w:jc w:val="left"/>
      </w:pPr>
      <w:r>
        <w:t>различать</w:t>
      </w:r>
      <w:r>
        <w:rPr>
          <w:spacing w:val="1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характеризовать</w:t>
      </w:r>
      <w:r>
        <w:rPr>
          <w:spacing w:val="10"/>
        </w:rPr>
        <w:t xml:space="preserve"> </w:t>
      </w:r>
      <w:r>
        <w:t>жанры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произведения</w:t>
      </w:r>
      <w:r>
        <w:rPr>
          <w:spacing w:val="14"/>
        </w:rPr>
        <w:t xml:space="preserve"> </w:t>
      </w:r>
      <w:r>
        <w:t>русской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европейской</w:t>
      </w:r>
      <w:r>
        <w:rPr>
          <w:spacing w:val="-57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музыки;</w:t>
      </w:r>
    </w:p>
    <w:p w14:paraId="53C9D290" w14:textId="77777777" w:rsidR="00903495" w:rsidRDefault="00443863">
      <w:pPr>
        <w:pStyle w:val="a3"/>
        <w:spacing w:before="6" w:line="237" w:lineRule="auto"/>
        <w:ind w:left="1670" w:right="2094" w:firstLine="0"/>
        <w:jc w:val="left"/>
      </w:pPr>
      <w:r>
        <w:t>исполнять произведения русской и европейской духовной музыки;</w:t>
      </w:r>
      <w:r>
        <w:rPr>
          <w:spacing w:val="1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 сочинений духовной</w:t>
      </w:r>
      <w:r>
        <w:rPr>
          <w:spacing w:val="-5"/>
        </w:rPr>
        <w:t xml:space="preserve"> </w:t>
      </w:r>
      <w:r>
        <w:t>музыки, называть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автора.</w:t>
      </w:r>
    </w:p>
    <w:p w14:paraId="009FBD67" w14:textId="77777777" w:rsidR="00903495" w:rsidRDefault="00443863">
      <w:pPr>
        <w:pStyle w:val="a3"/>
        <w:spacing w:before="6" w:line="237" w:lineRule="auto"/>
        <w:ind w:right="1129"/>
        <w:jc w:val="left"/>
      </w:pPr>
      <w:r>
        <w:t>К</w:t>
      </w:r>
      <w:r>
        <w:rPr>
          <w:spacing w:val="24"/>
        </w:rPr>
        <w:t xml:space="preserve"> </w:t>
      </w:r>
      <w:r>
        <w:t>концу</w:t>
      </w:r>
      <w:r>
        <w:rPr>
          <w:spacing w:val="16"/>
        </w:rPr>
        <w:t xml:space="preserve"> </w:t>
      </w:r>
      <w:r>
        <w:t>изучения</w:t>
      </w:r>
      <w:r>
        <w:rPr>
          <w:spacing w:val="26"/>
        </w:rPr>
        <w:t xml:space="preserve"> </w:t>
      </w:r>
      <w:r>
        <w:t>модуля</w:t>
      </w:r>
      <w:r>
        <w:rPr>
          <w:spacing w:val="26"/>
        </w:rPr>
        <w:t xml:space="preserve"> </w:t>
      </w:r>
      <w:r>
        <w:t>№</w:t>
      </w:r>
      <w:r>
        <w:rPr>
          <w:spacing w:val="27"/>
        </w:rPr>
        <w:t xml:space="preserve"> </w:t>
      </w:r>
      <w:r>
        <w:t>7</w:t>
      </w:r>
      <w:r>
        <w:rPr>
          <w:spacing w:val="26"/>
        </w:rPr>
        <w:t xml:space="preserve"> </w:t>
      </w:r>
      <w:r>
        <w:t>«Современная</w:t>
      </w:r>
      <w:r>
        <w:rPr>
          <w:spacing w:val="26"/>
        </w:rPr>
        <w:t xml:space="preserve"> </w:t>
      </w:r>
      <w:r>
        <w:t>музыка:</w:t>
      </w:r>
      <w:r>
        <w:rPr>
          <w:spacing w:val="27"/>
        </w:rPr>
        <w:t xml:space="preserve"> </w:t>
      </w:r>
      <w:r>
        <w:t>основные</w:t>
      </w:r>
      <w:r>
        <w:rPr>
          <w:spacing w:val="20"/>
        </w:rPr>
        <w:t xml:space="preserve"> </w:t>
      </w:r>
      <w:r>
        <w:t>жанры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направления»</w:t>
      </w:r>
      <w:r>
        <w:rPr>
          <w:spacing w:val="-4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14:paraId="0B31B8CA" w14:textId="77777777" w:rsidR="00903495" w:rsidRDefault="00443863">
      <w:pPr>
        <w:pStyle w:val="a3"/>
        <w:tabs>
          <w:tab w:val="left" w:pos="2917"/>
          <w:tab w:val="left" w:pos="3272"/>
          <w:tab w:val="left" w:pos="4653"/>
          <w:tab w:val="left" w:pos="5123"/>
          <w:tab w:val="left" w:pos="5814"/>
          <w:tab w:val="left" w:pos="6571"/>
          <w:tab w:val="left" w:pos="7895"/>
          <w:tab w:val="left" w:pos="9262"/>
        </w:tabs>
        <w:spacing w:before="6" w:line="237" w:lineRule="auto"/>
        <w:ind w:left="1670" w:right="1133" w:firstLine="0"/>
        <w:jc w:val="left"/>
      </w:pPr>
      <w:r>
        <w:t>определять и характеризовать стили, направления и жанры современной музыки;</w:t>
      </w:r>
      <w:r>
        <w:rPr>
          <w:spacing w:val="-57"/>
        </w:rPr>
        <w:t xml:space="preserve"> </w:t>
      </w:r>
      <w:r>
        <w:t>различать</w:t>
      </w:r>
      <w:r>
        <w:tab/>
        <w:t>и</w:t>
      </w:r>
      <w:r>
        <w:tab/>
        <w:t>определять</w:t>
      </w:r>
      <w:r>
        <w:tab/>
        <w:t>на</w:t>
      </w:r>
      <w:r>
        <w:tab/>
        <w:t>слух</w:t>
      </w:r>
      <w:r>
        <w:tab/>
        <w:t>виды</w:t>
      </w:r>
      <w:r>
        <w:tab/>
        <w:t>оркестров,</w:t>
      </w:r>
      <w:r>
        <w:tab/>
        <w:t>ансамблей,</w:t>
      </w:r>
      <w:r>
        <w:tab/>
      </w:r>
      <w:r>
        <w:rPr>
          <w:spacing w:val="-1"/>
        </w:rPr>
        <w:t>тембры</w:t>
      </w:r>
    </w:p>
    <w:p w14:paraId="0D8AE2D9" w14:textId="77777777" w:rsidR="00903495" w:rsidRDefault="00443863">
      <w:pPr>
        <w:pStyle w:val="a3"/>
        <w:spacing w:before="3" w:line="275" w:lineRule="exact"/>
        <w:ind w:firstLine="0"/>
        <w:jc w:val="left"/>
      </w:pPr>
      <w:r>
        <w:t>музыкальных</w:t>
      </w:r>
      <w:r>
        <w:rPr>
          <w:spacing w:val="-5"/>
        </w:rPr>
        <w:t xml:space="preserve"> </w:t>
      </w:r>
      <w:r>
        <w:t>инструментов,</w:t>
      </w:r>
      <w:r>
        <w:rPr>
          <w:spacing w:val="2"/>
        </w:rPr>
        <w:t xml:space="preserve"> </w:t>
      </w:r>
      <w:r>
        <w:t>входящих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состав;</w:t>
      </w:r>
    </w:p>
    <w:p w14:paraId="242D460F" w14:textId="77777777" w:rsidR="00903495" w:rsidRDefault="00443863">
      <w:pPr>
        <w:pStyle w:val="a3"/>
        <w:tabs>
          <w:tab w:val="left" w:pos="3018"/>
          <w:tab w:val="left" w:pos="4653"/>
          <w:tab w:val="left" w:pos="6317"/>
          <w:tab w:val="left" w:pos="8015"/>
          <w:tab w:val="left" w:pos="8422"/>
          <w:tab w:val="left" w:pos="9439"/>
        </w:tabs>
        <w:spacing w:line="242" w:lineRule="auto"/>
        <w:ind w:right="1132"/>
        <w:jc w:val="left"/>
      </w:pPr>
      <w:r>
        <w:t>исполнять</w:t>
      </w:r>
      <w:r>
        <w:tab/>
        <w:t>современные</w:t>
      </w:r>
      <w:r>
        <w:tab/>
        <w:t>музыкальные</w:t>
      </w:r>
      <w:r>
        <w:tab/>
        <w:t>произведения</w:t>
      </w:r>
      <w:r>
        <w:tab/>
        <w:t>в</w:t>
      </w:r>
      <w:r>
        <w:tab/>
        <w:t>разных</w:t>
      </w:r>
      <w:r>
        <w:tab/>
      </w:r>
      <w:r>
        <w:rPr>
          <w:spacing w:val="-1"/>
        </w:rPr>
        <w:t>видах</w:t>
      </w:r>
      <w:r>
        <w:rPr>
          <w:spacing w:val="-57"/>
        </w:rPr>
        <w:t xml:space="preserve"> </w:t>
      </w:r>
      <w:r>
        <w:t>деятельности.</w:t>
      </w:r>
    </w:p>
    <w:p w14:paraId="77E57783" w14:textId="77777777" w:rsidR="00903495" w:rsidRDefault="00443863">
      <w:pPr>
        <w:pStyle w:val="a3"/>
        <w:spacing w:line="242" w:lineRule="auto"/>
        <w:jc w:val="left"/>
      </w:pPr>
      <w:r>
        <w:t>К</w:t>
      </w:r>
      <w:r>
        <w:rPr>
          <w:spacing w:val="49"/>
        </w:rPr>
        <w:t xml:space="preserve"> </w:t>
      </w:r>
      <w:r>
        <w:t>концу</w:t>
      </w:r>
      <w:r>
        <w:rPr>
          <w:spacing w:val="42"/>
        </w:rPr>
        <w:t xml:space="preserve"> </w:t>
      </w:r>
      <w:r>
        <w:t>изучения</w:t>
      </w:r>
      <w:r>
        <w:rPr>
          <w:spacing w:val="51"/>
        </w:rPr>
        <w:t xml:space="preserve"> </w:t>
      </w:r>
      <w:r>
        <w:t>модуля</w:t>
      </w:r>
      <w:r>
        <w:rPr>
          <w:spacing w:val="52"/>
        </w:rPr>
        <w:t xml:space="preserve"> </w:t>
      </w:r>
      <w:r>
        <w:t>№</w:t>
      </w:r>
      <w:r>
        <w:rPr>
          <w:spacing w:val="53"/>
        </w:rPr>
        <w:t xml:space="preserve"> </w:t>
      </w:r>
      <w:r>
        <w:t>8</w:t>
      </w:r>
      <w:r>
        <w:rPr>
          <w:spacing w:val="47"/>
        </w:rPr>
        <w:t xml:space="preserve"> </w:t>
      </w:r>
      <w:r>
        <w:t>«Связь</w:t>
      </w:r>
      <w:r>
        <w:rPr>
          <w:spacing w:val="48"/>
        </w:rPr>
        <w:t xml:space="preserve"> </w:t>
      </w:r>
      <w:r>
        <w:t>музыки</w:t>
      </w:r>
      <w:r>
        <w:rPr>
          <w:spacing w:val="52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другими</w:t>
      </w:r>
      <w:r>
        <w:rPr>
          <w:spacing w:val="48"/>
        </w:rPr>
        <w:t xml:space="preserve"> </w:t>
      </w:r>
      <w:r>
        <w:t>видами</w:t>
      </w:r>
      <w:r>
        <w:rPr>
          <w:spacing w:val="48"/>
        </w:rPr>
        <w:t xml:space="preserve"> </w:t>
      </w:r>
      <w:r>
        <w:t>искусства»</w:t>
      </w:r>
      <w:r>
        <w:rPr>
          <w:spacing w:val="-57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14:paraId="3926DEC7" w14:textId="77777777" w:rsidR="00903495" w:rsidRDefault="00443863">
      <w:pPr>
        <w:pStyle w:val="a3"/>
        <w:spacing w:line="242" w:lineRule="auto"/>
        <w:ind w:right="1119"/>
        <w:jc w:val="left"/>
      </w:pPr>
      <w:r>
        <w:t>определять</w:t>
      </w:r>
      <w:r>
        <w:rPr>
          <w:spacing w:val="23"/>
        </w:rPr>
        <w:t xml:space="preserve"> </w:t>
      </w:r>
      <w:r>
        <w:t>стилевые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жанровые</w:t>
      </w:r>
      <w:r>
        <w:rPr>
          <w:spacing w:val="22"/>
        </w:rPr>
        <w:t xml:space="preserve"> </w:t>
      </w:r>
      <w:r>
        <w:t>параллели</w:t>
      </w:r>
      <w:r>
        <w:rPr>
          <w:spacing w:val="20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музыкой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другими</w:t>
      </w:r>
      <w:r>
        <w:rPr>
          <w:spacing w:val="31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искусств;</w:t>
      </w:r>
    </w:p>
    <w:p w14:paraId="233D5608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различать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искусств;</w:t>
      </w:r>
    </w:p>
    <w:p w14:paraId="031A2D4D" w14:textId="77777777" w:rsidR="00903495" w:rsidRDefault="00000000">
      <w:pPr>
        <w:pStyle w:val="a3"/>
        <w:spacing w:before="1"/>
        <w:ind w:left="0" w:firstLine="0"/>
        <w:jc w:val="left"/>
        <w:rPr>
          <w:sz w:val="11"/>
        </w:rPr>
      </w:pPr>
      <w:r>
        <w:pict w14:anchorId="4BCF1C62">
          <v:rect id="_x0000_s2051" style="position:absolute;margin-left:85pt;margin-top:8.3pt;width:144.05pt;height:.7pt;z-index:-15715840;mso-wrap-distance-left:0;mso-wrap-distance-right:0;mso-position-horizontal-relative:page" fillcolor="black" stroked="f">
            <w10:wrap type="topAndBottom" anchorx="page"/>
          </v:rect>
        </w:pict>
      </w:r>
    </w:p>
    <w:p w14:paraId="1E48A5E3" w14:textId="77777777" w:rsidR="00903495" w:rsidRDefault="00903495">
      <w:pPr>
        <w:rPr>
          <w:sz w:val="11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6410B0CF" w14:textId="77777777" w:rsidR="00903495" w:rsidRDefault="00443863">
      <w:pPr>
        <w:pStyle w:val="a3"/>
        <w:spacing w:before="98"/>
        <w:ind w:right="1137"/>
      </w:pPr>
      <w:r>
        <w:lastRenderedPageBreak/>
        <w:t>импровизировать,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произведения в одном виде искусства на основе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кинофрагментов)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-7"/>
        </w:rPr>
        <w:t xml:space="preserve"> </w:t>
      </w:r>
      <w:r>
        <w:t>пары</w:t>
      </w:r>
      <w:r>
        <w:rPr>
          <w:spacing w:val="-3"/>
        </w:rPr>
        <w:t xml:space="preserve"> </w:t>
      </w:r>
      <w:r>
        <w:t>произведений из разных</w:t>
      </w:r>
      <w:r>
        <w:rPr>
          <w:spacing w:val="-5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искусств,</w:t>
      </w:r>
      <w:r>
        <w:rPr>
          <w:spacing w:val="-3"/>
        </w:rPr>
        <w:t xml:space="preserve"> </w:t>
      </w:r>
      <w:r>
        <w:t>объясняя</w:t>
      </w:r>
      <w:r>
        <w:rPr>
          <w:spacing w:val="-1"/>
        </w:rPr>
        <w:t xml:space="preserve"> </w:t>
      </w:r>
      <w:r>
        <w:t>логику</w:t>
      </w:r>
      <w:r>
        <w:rPr>
          <w:spacing w:val="-10"/>
        </w:rPr>
        <w:t xml:space="preserve"> </w:t>
      </w:r>
      <w:r>
        <w:t>выбора;</w:t>
      </w:r>
    </w:p>
    <w:p w14:paraId="6F5BE0A5" w14:textId="77777777" w:rsidR="00903495" w:rsidRDefault="00443863">
      <w:pPr>
        <w:pStyle w:val="a3"/>
        <w:spacing w:before="1" w:line="242" w:lineRule="auto"/>
        <w:ind w:right="1134"/>
      </w:pP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идее,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-10"/>
        </w:rPr>
        <w:t xml:space="preserve"> </w:t>
      </w:r>
      <w:r>
        <w:t>особенностях,</w:t>
      </w:r>
      <w:r>
        <w:rPr>
          <w:spacing w:val="-2"/>
        </w:rPr>
        <w:t xml:space="preserve"> </w:t>
      </w:r>
      <w:r>
        <w:t>жанре,</w:t>
      </w:r>
      <w:r>
        <w:rPr>
          <w:spacing w:val="-2"/>
        </w:rPr>
        <w:t xml:space="preserve"> </w:t>
      </w:r>
      <w:r>
        <w:t>исполнителях</w:t>
      </w:r>
      <w:r>
        <w:rPr>
          <w:spacing w:val="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</w:p>
    <w:p w14:paraId="32C605EA" w14:textId="77777777" w:rsidR="00903495" w:rsidRDefault="00443863">
      <w:pPr>
        <w:pStyle w:val="a3"/>
        <w:spacing w:line="242" w:lineRule="auto"/>
        <w:ind w:right="1128"/>
      </w:pPr>
      <w:r>
        <w:t>К концу изучения модуля № 9 «Жанры музыкального искусства» обучающийся</w:t>
      </w:r>
      <w:r>
        <w:rPr>
          <w:spacing w:val="1"/>
        </w:rPr>
        <w:t xml:space="preserve"> </w:t>
      </w:r>
      <w:r>
        <w:t>научится:</w:t>
      </w:r>
    </w:p>
    <w:p w14:paraId="71DDB21A" w14:textId="77777777" w:rsidR="00903495" w:rsidRDefault="00443863">
      <w:pPr>
        <w:pStyle w:val="a3"/>
        <w:ind w:right="1130"/>
      </w:pPr>
      <w:r>
        <w:t xml:space="preserve">различать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характеризовать   </w:t>
      </w:r>
      <w:r>
        <w:rPr>
          <w:spacing w:val="34"/>
        </w:rPr>
        <w:t xml:space="preserve"> </w:t>
      </w:r>
      <w:r>
        <w:t xml:space="preserve">жанры   </w:t>
      </w:r>
      <w:r>
        <w:rPr>
          <w:spacing w:val="36"/>
        </w:rPr>
        <w:t xml:space="preserve"> </w:t>
      </w:r>
      <w:r>
        <w:t xml:space="preserve">музыки </w:t>
      </w:r>
      <w:proofErr w:type="gramStart"/>
      <w:r>
        <w:t xml:space="preserve">  </w:t>
      </w:r>
      <w:r>
        <w:rPr>
          <w:spacing w:val="35"/>
        </w:rPr>
        <w:t xml:space="preserve"> </w:t>
      </w:r>
      <w:r>
        <w:t>(</w:t>
      </w:r>
      <w:proofErr w:type="gramEnd"/>
      <w:r>
        <w:t xml:space="preserve">театральные,   </w:t>
      </w:r>
      <w:r>
        <w:rPr>
          <w:spacing w:val="36"/>
        </w:rPr>
        <w:t xml:space="preserve"> </w:t>
      </w:r>
      <w:r>
        <w:t>камерные</w:t>
      </w:r>
      <w:r>
        <w:rPr>
          <w:spacing w:val="-58"/>
        </w:rPr>
        <w:t xml:space="preserve"> </w:t>
      </w:r>
      <w:r>
        <w:t>и симфонические, вокальные и инструментальные), знать их разновидности, приводить</w:t>
      </w:r>
      <w:r>
        <w:rPr>
          <w:spacing w:val="1"/>
        </w:rPr>
        <w:t xml:space="preserve"> </w:t>
      </w:r>
      <w:r>
        <w:t>примеры;</w:t>
      </w:r>
    </w:p>
    <w:p w14:paraId="61069651" w14:textId="77777777" w:rsidR="00903495" w:rsidRDefault="00443863">
      <w:pPr>
        <w:pStyle w:val="a3"/>
        <w:spacing w:line="237" w:lineRule="auto"/>
        <w:ind w:right="1132"/>
      </w:pPr>
      <w:r>
        <w:t xml:space="preserve">рассуждать  </w:t>
      </w:r>
      <w:r>
        <w:rPr>
          <w:spacing w:val="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 xml:space="preserve">круге  </w:t>
      </w:r>
      <w:r>
        <w:rPr>
          <w:spacing w:val="1"/>
        </w:rPr>
        <w:t xml:space="preserve"> </w:t>
      </w:r>
      <w:r>
        <w:t xml:space="preserve">образов  </w:t>
      </w:r>
      <w:r>
        <w:rPr>
          <w:spacing w:val="1"/>
        </w:rPr>
        <w:t xml:space="preserve"> </w:t>
      </w:r>
      <w:r>
        <w:t xml:space="preserve">и    средствах    их    </w:t>
      </w:r>
      <w:proofErr w:type="gramStart"/>
      <w:r>
        <w:t xml:space="preserve">воплощения,   </w:t>
      </w:r>
      <w:proofErr w:type="gramEnd"/>
      <w:r>
        <w:t xml:space="preserve"> 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2"/>
        </w:rPr>
        <w:t xml:space="preserve"> </w:t>
      </w:r>
      <w:r>
        <w:t>жанра;</w:t>
      </w:r>
    </w:p>
    <w:p w14:paraId="54C17977" w14:textId="77777777" w:rsidR="00903495" w:rsidRDefault="00443863">
      <w:pPr>
        <w:pStyle w:val="a3"/>
        <w:spacing w:line="237" w:lineRule="auto"/>
        <w:ind w:right="1140"/>
      </w:pPr>
      <w:r>
        <w:t>выразительно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фрагменты)</w:t>
      </w:r>
      <w:r>
        <w:rPr>
          <w:spacing w:val="1"/>
        </w:rPr>
        <w:t xml:space="preserve"> </w:t>
      </w:r>
      <w:r>
        <w:t>вокальных,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музыкально-театральных</w:t>
      </w:r>
      <w:r>
        <w:rPr>
          <w:spacing w:val="-8"/>
        </w:rPr>
        <w:t xml:space="preserve"> </w:t>
      </w:r>
      <w:r>
        <w:t>жанров.</w:t>
      </w:r>
    </w:p>
    <w:p w14:paraId="1D5DB47B" w14:textId="77777777" w:rsidR="00903495" w:rsidRDefault="00903495">
      <w:pPr>
        <w:pStyle w:val="a3"/>
        <w:spacing w:before="5"/>
        <w:ind w:left="0" w:firstLine="0"/>
        <w:jc w:val="left"/>
      </w:pPr>
    </w:p>
    <w:p w14:paraId="2EE19BE4" w14:textId="77777777" w:rsidR="00903495" w:rsidRDefault="00443863" w:rsidP="007B396C">
      <w:pPr>
        <w:pStyle w:val="1"/>
        <w:numPr>
          <w:ilvl w:val="1"/>
          <w:numId w:val="94"/>
        </w:numPr>
        <w:tabs>
          <w:tab w:val="left" w:pos="2209"/>
        </w:tabs>
        <w:spacing w:line="275" w:lineRule="exact"/>
        <w:ind w:left="2208" w:hanging="539"/>
      </w:pPr>
      <w:bookmarkStart w:id="15" w:name="2.17._Федеральная_рабочая_программа_по_у"/>
      <w:bookmarkEnd w:id="15"/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«Технология».</w:t>
      </w:r>
    </w:p>
    <w:p w14:paraId="20263F10" w14:textId="77777777" w:rsidR="00903495" w:rsidRDefault="00443863">
      <w:pPr>
        <w:pStyle w:val="a3"/>
        <w:ind w:right="1127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 xml:space="preserve">(предметная     область  </w:t>
      </w:r>
      <w:proofErr w:type="gramStart"/>
      <w:r>
        <w:t xml:space="preserve">   «</w:t>
      </w:r>
      <w:proofErr w:type="gramEnd"/>
      <w:r>
        <w:t>Технология»)     (далее     соответственно      –     программа</w:t>
      </w:r>
      <w:r>
        <w:rPr>
          <w:spacing w:val="1"/>
        </w:rPr>
        <w:t xml:space="preserve"> </w:t>
      </w:r>
      <w:r>
        <w:t>по технологии, технология)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технологии.</w:t>
      </w:r>
    </w:p>
    <w:p w14:paraId="764E1C5B" w14:textId="77777777" w:rsidR="00903495" w:rsidRDefault="00443863">
      <w:pPr>
        <w:pStyle w:val="a3"/>
        <w:spacing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14:paraId="2DA2BD34" w14:textId="77777777" w:rsidR="00903495" w:rsidRDefault="00443863">
      <w:pPr>
        <w:pStyle w:val="a3"/>
        <w:ind w:right="1130"/>
      </w:pPr>
      <w:r>
        <w:t xml:space="preserve">Технология    в   </w:t>
      </w:r>
      <w:r>
        <w:rPr>
          <w:spacing w:val="1"/>
        </w:rPr>
        <w:t xml:space="preserve"> </w:t>
      </w:r>
      <w:r>
        <w:t>современной    общем    образовании     интегрирует     знания</w:t>
      </w:r>
      <w:r>
        <w:rPr>
          <w:spacing w:val="1"/>
        </w:rPr>
        <w:t xml:space="preserve"> </w:t>
      </w:r>
      <w:r>
        <w:t>по    разным    предметам    учебного    плана    и    становится    одним    из    базовых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технико-</w:t>
      </w:r>
      <w:proofErr w:type="gramStart"/>
      <w:r>
        <w:t xml:space="preserve">технологического,   </w:t>
      </w:r>
      <w:proofErr w:type="gramEnd"/>
      <w:r>
        <w:t>проектного,   креативного   и   критического    мышления</w:t>
      </w:r>
      <w:r>
        <w:rPr>
          <w:spacing w:val="1"/>
        </w:rPr>
        <w:t xml:space="preserve"> </w:t>
      </w:r>
      <w:r>
        <w:t>на основе практико-ориентированного обучения и системно-деятельностного подхода в</w:t>
      </w:r>
      <w:r>
        <w:rPr>
          <w:spacing w:val="-57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содержания.</w:t>
      </w:r>
    </w:p>
    <w:p w14:paraId="57414E54" w14:textId="77777777" w:rsidR="00903495" w:rsidRDefault="00443863">
      <w:pPr>
        <w:pStyle w:val="a3"/>
        <w:ind w:right="1127"/>
      </w:pPr>
      <w:r>
        <w:t>Данный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материальных,</w:t>
      </w:r>
      <w:r>
        <w:rPr>
          <w:spacing w:val="1"/>
        </w:rPr>
        <w:t xml:space="preserve"> </w:t>
      </w:r>
      <w:r>
        <w:t>информационных,</w:t>
      </w:r>
      <w:r>
        <w:rPr>
          <w:spacing w:val="1"/>
        </w:rPr>
        <w:t xml:space="preserve"> </w:t>
      </w:r>
      <w:r>
        <w:t>коммуникационных,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rPr>
          <w:spacing w:val="-1"/>
        </w:rPr>
        <w:t xml:space="preserve">приобретение </w:t>
      </w:r>
      <w:r>
        <w:t>базовых навыков работы с современным технологичным оборудованием,</w:t>
      </w:r>
      <w:r>
        <w:rPr>
          <w:spacing w:val="1"/>
        </w:rPr>
        <w:t xml:space="preserve"> </w:t>
      </w:r>
      <w:r>
        <w:t>освоение современных технологий, знакомство с миром профессий, самоопределение и</w:t>
      </w:r>
      <w:r>
        <w:rPr>
          <w:spacing w:val="1"/>
        </w:rPr>
        <w:t xml:space="preserve"> </w:t>
      </w:r>
      <w:r>
        <w:t>ориентация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сферах</w:t>
      </w:r>
      <w:r>
        <w:rPr>
          <w:spacing w:val="-15"/>
        </w:rPr>
        <w:t xml:space="preserve"> </w:t>
      </w:r>
      <w:r>
        <w:t>трудовой</w:t>
      </w:r>
      <w:r>
        <w:rPr>
          <w:spacing w:val="-9"/>
        </w:rPr>
        <w:t xml:space="preserve"> </w:t>
      </w:r>
      <w:r>
        <w:t>деятельности.</w:t>
      </w:r>
    </w:p>
    <w:p w14:paraId="7F66CF91" w14:textId="77777777" w:rsidR="00903495" w:rsidRDefault="00443863">
      <w:pPr>
        <w:pStyle w:val="a3"/>
        <w:ind w:right="1135"/>
      </w:pPr>
      <w:r>
        <w:t xml:space="preserve">Различные        виды        </w:t>
      </w:r>
      <w:proofErr w:type="gramStart"/>
      <w:r>
        <w:t xml:space="preserve">технологий,   </w:t>
      </w:r>
      <w:proofErr w:type="gramEnd"/>
      <w:r>
        <w:t xml:space="preserve">     в        том        числе        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инициативе,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рынка,</w:t>
      </w:r>
      <w:r>
        <w:rPr>
          <w:spacing w:val="-3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внешнем</w:t>
      </w:r>
      <w:r>
        <w:rPr>
          <w:spacing w:val="-3"/>
        </w:rPr>
        <w:t xml:space="preserve"> </w:t>
      </w:r>
      <w:r>
        <w:t>рынке.</w:t>
      </w:r>
    </w:p>
    <w:p w14:paraId="2635F2D3" w14:textId="77777777" w:rsidR="00903495" w:rsidRDefault="00443863">
      <w:pPr>
        <w:pStyle w:val="a3"/>
        <w:tabs>
          <w:tab w:val="left" w:pos="3013"/>
          <w:tab w:val="left" w:pos="3901"/>
          <w:tab w:val="left" w:pos="6649"/>
          <w:tab w:val="left" w:pos="8933"/>
        </w:tabs>
        <w:spacing w:before="2"/>
        <w:ind w:right="113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отражающее</w:t>
      </w:r>
      <w:r>
        <w:rPr>
          <w:spacing w:val="1"/>
        </w:rPr>
        <w:t xml:space="preserve"> </w:t>
      </w:r>
      <w:r>
        <w:t>смену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компьютерное</w:t>
      </w:r>
      <w:r>
        <w:rPr>
          <w:spacing w:val="1"/>
        </w:rPr>
        <w:t xml:space="preserve"> </w:t>
      </w:r>
      <w:r>
        <w:t>черчение,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дизайн, 3D-моделирование, прототипирование, технологии цифрового производства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аддитивные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1"/>
        </w:rPr>
        <w:t xml:space="preserve"> </w:t>
      </w:r>
      <w:r>
        <w:t>и системы автоматического</w:t>
      </w:r>
      <w:r>
        <w:rPr>
          <w:spacing w:val="1"/>
        </w:rPr>
        <w:t xml:space="preserve"> </w:t>
      </w:r>
      <w:r>
        <w:t>управления; технологии электротехники,</w:t>
      </w:r>
      <w:r>
        <w:rPr>
          <w:spacing w:val="1"/>
        </w:rPr>
        <w:t xml:space="preserve"> </w:t>
      </w:r>
      <w:r>
        <w:t>электроники</w:t>
      </w:r>
      <w:r>
        <w:tab/>
        <w:t>и</w:t>
      </w:r>
      <w:r>
        <w:tab/>
        <w:t>электроэнергетики,</w:t>
      </w:r>
      <w:r>
        <w:tab/>
        <w:t>строительство,</w:t>
      </w:r>
      <w:r>
        <w:tab/>
      </w:r>
      <w:r>
        <w:rPr>
          <w:spacing w:val="-1"/>
        </w:rPr>
        <w:t>транспорт,</w:t>
      </w:r>
      <w:r>
        <w:rPr>
          <w:spacing w:val="-58"/>
        </w:rPr>
        <w:t xml:space="preserve"> </w:t>
      </w:r>
      <w:r>
        <w:t>агро-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биотехнологии,</w:t>
      </w:r>
      <w:r>
        <w:rPr>
          <w:spacing w:val="-5"/>
        </w:rPr>
        <w:t xml:space="preserve"> </w:t>
      </w:r>
      <w:r>
        <w:t>обработка пищевых</w:t>
      </w:r>
      <w:r>
        <w:rPr>
          <w:spacing w:val="-3"/>
        </w:rPr>
        <w:t xml:space="preserve"> </w:t>
      </w:r>
      <w:r>
        <w:t>продуктов.</w:t>
      </w:r>
    </w:p>
    <w:p w14:paraId="7EB159F2" w14:textId="77777777" w:rsidR="00903495" w:rsidRDefault="00443863">
      <w:pPr>
        <w:pStyle w:val="a3"/>
        <w:spacing w:before="1"/>
        <w:ind w:right="113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предметные,</w:t>
      </w:r>
      <w:r>
        <w:rPr>
          <w:spacing w:val="1"/>
        </w:rPr>
        <w:t xml:space="preserve"> </w:t>
      </w:r>
      <w:r>
        <w:t>метапредметные и личностные результаты,</w:t>
      </w:r>
      <w:r>
        <w:rPr>
          <w:spacing w:val="1"/>
        </w:rPr>
        <w:t xml:space="preserve"> </w:t>
      </w:r>
      <w:r>
        <w:t>которые должны обеспечить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14:paraId="74D49C2F" w14:textId="77777777" w:rsidR="00903495" w:rsidRDefault="00443863">
      <w:pPr>
        <w:pStyle w:val="a3"/>
        <w:spacing w:line="242" w:lineRule="auto"/>
        <w:ind w:right="1130"/>
      </w:pPr>
      <w:r>
        <w:t>Стратегическими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обучения,</w:t>
      </w:r>
      <w:r>
        <w:rPr>
          <w:spacing w:val="4"/>
        </w:rPr>
        <w:t xml:space="preserve"> </w:t>
      </w:r>
      <w:r>
        <w:t>являются:</w:t>
      </w:r>
    </w:p>
    <w:p w14:paraId="1B78C045" w14:textId="77777777" w:rsidR="00903495" w:rsidRDefault="00443863">
      <w:pPr>
        <w:pStyle w:val="a3"/>
        <w:spacing w:line="270" w:lineRule="exact"/>
        <w:ind w:right="1132" w:firstLine="0"/>
        <w:jc w:val="right"/>
      </w:pPr>
      <w:r>
        <w:t>ФГОС</w:t>
      </w:r>
      <w:r>
        <w:rPr>
          <w:spacing w:val="35"/>
        </w:rPr>
        <w:t xml:space="preserve"> </w:t>
      </w:r>
      <w:r>
        <w:t>ООО</w:t>
      </w:r>
      <w:r>
        <w:rPr>
          <w:spacing w:val="38"/>
        </w:rPr>
        <w:t xml:space="preserve"> </w:t>
      </w:r>
      <w:r>
        <w:t>2021</w:t>
      </w:r>
      <w:r>
        <w:rPr>
          <w:spacing w:val="37"/>
        </w:rPr>
        <w:t xml:space="preserve"> </w:t>
      </w:r>
      <w:r>
        <w:t>года</w:t>
      </w:r>
      <w:r>
        <w:rPr>
          <w:spacing w:val="36"/>
        </w:rPr>
        <w:t xml:space="preserve"> </w:t>
      </w:r>
      <w:r>
        <w:t>(Приказ</w:t>
      </w:r>
      <w:r>
        <w:rPr>
          <w:spacing w:val="39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37"/>
        </w:rPr>
        <w:t xml:space="preserve"> </w:t>
      </w:r>
      <w:r>
        <w:t>России</w:t>
      </w:r>
      <w:r>
        <w:rPr>
          <w:spacing w:val="34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31.05.2021</w:t>
      </w:r>
      <w:r>
        <w:rPr>
          <w:spacing w:val="33"/>
        </w:rPr>
        <w:t xml:space="preserve"> </w:t>
      </w:r>
      <w:r>
        <w:t>№</w:t>
      </w:r>
      <w:r>
        <w:rPr>
          <w:spacing w:val="39"/>
        </w:rPr>
        <w:t xml:space="preserve"> </w:t>
      </w:r>
      <w:r>
        <w:t>287</w:t>
      </w:r>
    </w:p>
    <w:p w14:paraId="0274E106" w14:textId="77777777" w:rsidR="00903495" w:rsidRDefault="00443863">
      <w:pPr>
        <w:pStyle w:val="a3"/>
        <w:tabs>
          <w:tab w:val="left" w:pos="666"/>
          <w:tab w:val="left" w:pos="2249"/>
          <w:tab w:val="left" w:pos="3942"/>
          <w:tab w:val="left" w:pos="6004"/>
          <w:tab w:val="left" w:pos="8062"/>
        </w:tabs>
        <w:spacing w:before="1"/>
        <w:ind w:left="0" w:right="1136" w:firstLine="0"/>
        <w:jc w:val="right"/>
      </w:pPr>
      <w:r>
        <w:t>«Об</w:t>
      </w:r>
      <w:r>
        <w:tab/>
        <w:t>утверждении</w:t>
      </w:r>
      <w:r>
        <w:tab/>
        <w:t>Федерального</w:t>
      </w:r>
      <w:r>
        <w:tab/>
        <w:t>государственного</w:t>
      </w:r>
      <w:r>
        <w:tab/>
        <w:t>образовательного</w:t>
      </w:r>
      <w:r>
        <w:tab/>
        <w:t>стандарта</w:t>
      </w:r>
    </w:p>
    <w:p w14:paraId="58E9615E" w14:textId="77777777" w:rsidR="00903495" w:rsidRDefault="00903495">
      <w:pPr>
        <w:jc w:val="right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0C494A37" w14:textId="77777777" w:rsidR="00903495" w:rsidRDefault="00443863">
      <w:pPr>
        <w:pStyle w:val="a3"/>
        <w:spacing w:before="98"/>
        <w:ind w:firstLine="0"/>
      </w:pPr>
      <w:r>
        <w:lastRenderedPageBreak/>
        <w:t>основного</w:t>
      </w:r>
      <w:r>
        <w:rPr>
          <w:spacing w:val="39"/>
        </w:rPr>
        <w:t xml:space="preserve"> </w:t>
      </w:r>
      <w:r>
        <w:t>общего</w:t>
      </w:r>
      <w:r>
        <w:rPr>
          <w:spacing w:val="103"/>
        </w:rPr>
        <w:t xml:space="preserve"> </w:t>
      </w:r>
      <w:r>
        <w:t>образования»,</w:t>
      </w:r>
      <w:r>
        <w:rPr>
          <w:spacing w:val="110"/>
        </w:rPr>
        <w:t xml:space="preserve"> </w:t>
      </w:r>
      <w:r>
        <w:t>зарегистрирован</w:t>
      </w:r>
      <w:r>
        <w:rPr>
          <w:spacing w:val="101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Минюсте</w:t>
      </w:r>
      <w:r>
        <w:rPr>
          <w:spacing w:val="103"/>
        </w:rPr>
        <w:t xml:space="preserve"> </w:t>
      </w:r>
      <w:r>
        <w:t>России</w:t>
      </w:r>
      <w:r>
        <w:rPr>
          <w:spacing w:val="105"/>
        </w:rPr>
        <w:t xml:space="preserve"> </w:t>
      </w:r>
      <w:r>
        <w:t>05.07.2021,</w:t>
      </w:r>
    </w:p>
    <w:p w14:paraId="72B0DC25" w14:textId="77777777" w:rsidR="00903495" w:rsidRDefault="00443863">
      <w:pPr>
        <w:pStyle w:val="a3"/>
        <w:spacing w:before="2" w:line="275" w:lineRule="exact"/>
        <w:ind w:firstLine="0"/>
      </w:pPr>
      <w:r>
        <w:t>№</w:t>
      </w:r>
      <w:r>
        <w:rPr>
          <w:spacing w:val="3"/>
        </w:rPr>
        <w:t xml:space="preserve"> </w:t>
      </w:r>
      <w:r>
        <w:t>64101);</w:t>
      </w:r>
    </w:p>
    <w:p w14:paraId="05FA722E" w14:textId="77777777" w:rsidR="00903495" w:rsidRDefault="00443863">
      <w:pPr>
        <w:pStyle w:val="a3"/>
        <w:ind w:right="1123"/>
      </w:pPr>
      <w:r>
        <w:t xml:space="preserve">Концепция         преподавания         предметной          области       </w:t>
      </w:r>
      <w:proofErr w:type="gramStart"/>
      <w:r>
        <w:t xml:space="preserve">   «</w:t>
      </w:r>
      <w:proofErr w:type="gramEnd"/>
      <w:r>
        <w:t>Технология»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 программы (утверждена коллегией Министерства 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24</w:t>
      </w:r>
      <w:r>
        <w:rPr>
          <w:spacing w:val="-3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2018</w:t>
      </w:r>
      <w:r>
        <w:rPr>
          <w:spacing w:val="2"/>
        </w:rPr>
        <w:t xml:space="preserve"> </w:t>
      </w:r>
      <w:r>
        <w:t>г.).</w:t>
      </w:r>
    </w:p>
    <w:p w14:paraId="73FAF033" w14:textId="77777777" w:rsidR="00903495" w:rsidRDefault="00443863">
      <w:pPr>
        <w:pStyle w:val="a3"/>
        <w:ind w:right="1123"/>
      </w:pPr>
      <w:r>
        <w:t>Обновлённое</w:t>
      </w:r>
      <w:r>
        <w:rPr>
          <w:spacing w:val="6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и   активные   и   интерактивные   методы</w:t>
      </w:r>
      <w:r>
        <w:rPr>
          <w:spacing w:val="60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 технологии должны обеспечить вхождение обучающихся в цифровую экономику,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 xml:space="preserve">обеспечивать  </w:t>
      </w:r>
      <w:r>
        <w:rPr>
          <w:spacing w:val="34"/>
        </w:rPr>
        <w:t xml:space="preserve"> </w:t>
      </w:r>
      <w:r>
        <w:t xml:space="preserve">осознанный   </w:t>
      </w:r>
      <w:r>
        <w:rPr>
          <w:spacing w:val="38"/>
        </w:rPr>
        <w:t xml:space="preserve"> </w:t>
      </w:r>
      <w:r>
        <w:t xml:space="preserve">выбор   </w:t>
      </w:r>
      <w:r>
        <w:rPr>
          <w:spacing w:val="37"/>
        </w:rPr>
        <w:t xml:space="preserve"> </w:t>
      </w:r>
      <w:r>
        <w:t xml:space="preserve">дальнейшей   </w:t>
      </w:r>
      <w:r>
        <w:rPr>
          <w:spacing w:val="38"/>
        </w:rPr>
        <w:t xml:space="preserve"> </w:t>
      </w:r>
      <w:r>
        <w:t xml:space="preserve">траектории   </w:t>
      </w:r>
      <w:r>
        <w:rPr>
          <w:spacing w:val="39"/>
        </w:rPr>
        <w:t xml:space="preserve"> </w:t>
      </w:r>
      <w:r>
        <w:t>профессионального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личностного</w:t>
      </w:r>
      <w:r>
        <w:rPr>
          <w:spacing w:val="6"/>
        </w:rPr>
        <w:t xml:space="preserve"> </w:t>
      </w:r>
      <w:r>
        <w:t>развития.</w:t>
      </w:r>
    </w:p>
    <w:p w14:paraId="7CDDDC25" w14:textId="77777777" w:rsidR="00903495" w:rsidRDefault="00443863">
      <w:pPr>
        <w:pStyle w:val="a3"/>
        <w:ind w:right="1123"/>
      </w:pPr>
      <w:r>
        <w:t>Основной целью освоения технологии является формирование технологической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приоритетам</w:t>
      </w:r>
      <w:r>
        <w:rPr>
          <w:spacing w:val="1"/>
        </w:rPr>
        <w:t xml:space="preserve"> </w:t>
      </w:r>
      <w:r>
        <w:t>научно-технологического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14:paraId="66536EF3" w14:textId="77777777" w:rsidR="00903495" w:rsidRDefault="00443863">
      <w:pPr>
        <w:pStyle w:val="a3"/>
        <w:spacing w:before="1"/>
        <w:ind w:left="1670" w:firstLine="0"/>
      </w:pPr>
      <w:r>
        <w:t>Задачами</w:t>
      </w:r>
      <w:r>
        <w:rPr>
          <w:spacing w:val="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являются:</w:t>
      </w:r>
    </w:p>
    <w:p w14:paraId="29D455B1" w14:textId="77777777" w:rsidR="00903495" w:rsidRDefault="00443863">
      <w:pPr>
        <w:pStyle w:val="a3"/>
        <w:spacing w:before="3" w:line="275" w:lineRule="exact"/>
        <w:ind w:left="1670" w:firstLine="0"/>
      </w:pPr>
      <w:r>
        <w:t>овладение</w:t>
      </w:r>
      <w:r>
        <w:rPr>
          <w:spacing w:val="36"/>
        </w:rPr>
        <w:t xml:space="preserve"> </w:t>
      </w:r>
      <w:r>
        <w:t>знаниями,</w:t>
      </w:r>
      <w:r>
        <w:rPr>
          <w:spacing w:val="40"/>
        </w:rPr>
        <w:t xml:space="preserve"> </w:t>
      </w:r>
      <w:r>
        <w:t>умениями</w:t>
      </w:r>
      <w:r>
        <w:rPr>
          <w:spacing w:val="4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опытом</w:t>
      </w:r>
      <w:r>
        <w:rPr>
          <w:spacing w:val="43"/>
        </w:rPr>
        <w:t xml:space="preserve"> </w:t>
      </w:r>
      <w:r>
        <w:t>деятельности</w:t>
      </w:r>
      <w:r>
        <w:rPr>
          <w:spacing w:val="3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предметной</w:t>
      </w:r>
      <w:r>
        <w:rPr>
          <w:spacing w:val="38"/>
        </w:rPr>
        <w:t xml:space="preserve"> </w:t>
      </w:r>
      <w:r>
        <w:t>области</w:t>
      </w:r>
    </w:p>
    <w:p w14:paraId="51E832FA" w14:textId="77777777" w:rsidR="00903495" w:rsidRDefault="00443863">
      <w:pPr>
        <w:pStyle w:val="a3"/>
        <w:spacing w:line="242" w:lineRule="auto"/>
        <w:ind w:right="1139" w:firstLine="0"/>
      </w:pPr>
      <w:r>
        <w:t>«Технология» как необходимым компонентом 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 цифрового</w:t>
      </w:r>
      <w:r>
        <w:rPr>
          <w:spacing w:val="1"/>
        </w:rPr>
        <w:t xml:space="preserve"> </w:t>
      </w:r>
      <w:r>
        <w:t>социума и</w:t>
      </w:r>
      <w:r>
        <w:rPr>
          <w:spacing w:val="2"/>
        </w:rPr>
        <w:t xml:space="preserve"> </w:t>
      </w:r>
      <w:r>
        <w:t>актуальными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технологиями;</w:t>
      </w:r>
    </w:p>
    <w:p w14:paraId="53F88C31" w14:textId="77777777" w:rsidR="00903495" w:rsidRDefault="00443863">
      <w:pPr>
        <w:pStyle w:val="a3"/>
        <w:ind w:right="1131"/>
      </w:pPr>
      <w:r>
        <w:t>овладение трудовыми умениями и необходимыми технологическими знаниями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преобразованию      </w:t>
      </w:r>
      <w:proofErr w:type="gramStart"/>
      <w:r>
        <w:t xml:space="preserve">материи,   </w:t>
      </w:r>
      <w:proofErr w:type="gramEnd"/>
      <w:r>
        <w:t xml:space="preserve">   энергии      и      информации      в      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целями,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критериев,</w:t>
      </w:r>
      <w:r>
        <w:rPr>
          <w:spacing w:val="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 критериев</w:t>
      </w:r>
      <w:r>
        <w:rPr>
          <w:spacing w:val="-2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общественной</w:t>
      </w:r>
      <w:r>
        <w:rPr>
          <w:spacing w:val="2"/>
        </w:rPr>
        <w:t xml:space="preserve"> </w:t>
      </w:r>
      <w:r>
        <w:t>безопасности;</w:t>
      </w:r>
    </w:p>
    <w:p w14:paraId="012718CF" w14:textId="77777777" w:rsidR="00903495" w:rsidRDefault="00443863">
      <w:pPr>
        <w:pStyle w:val="a3"/>
        <w:ind w:right="113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 готовности к предложению и осуществлению новых технологических</w:t>
      </w:r>
      <w:r>
        <w:rPr>
          <w:spacing w:val="1"/>
        </w:rPr>
        <w:t xml:space="preserve"> </w:t>
      </w:r>
      <w:r>
        <w:t>решений;</w:t>
      </w:r>
    </w:p>
    <w:p w14:paraId="53EF6AFB" w14:textId="77777777" w:rsidR="00903495" w:rsidRDefault="00443863">
      <w:pPr>
        <w:pStyle w:val="a3"/>
        <w:ind w:right="1134"/>
      </w:pPr>
      <w:r>
        <w:t>формирование у обучающихся навыка использования в трудовой деятельности</w:t>
      </w:r>
      <w:r>
        <w:rPr>
          <w:spacing w:val="1"/>
        </w:rPr>
        <w:t xml:space="preserve"> </w:t>
      </w:r>
      <w:r>
        <w:t>цифровых инструментов и программных сервисов, а также когнитивных 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технологий;</w:t>
      </w:r>
    </w:p>
    <w:p w14:paraId="22E7F85A" w14:textId="77777777" w:rsidR="00903495" w:rsidRDefault="00443863">
      <w:pPr>
        <w:pStyle w:val="a3"/>
        <w:ind w:right="1133"/>
      </w:pPr>
      <w:r>
        <w:t>развитие</w:t>
      </w:r>
      <w:r>
        <w:rPr>
          <w:spacing w:val="15"/>
        </w:rPr>
        <w:t xml:space="preserve"> </w:t>
      </w:r>
      <w:r>
        <w:t>умений</w:t>
      </w:r>
      <w:r>
        <w:rPr>
          <w:spacing w:val="71"/>
        </w:rPr>
        <w:t xml:space="preserve"> </w:t>
      </w:r>
      <w:r>
        <w:t>оценивать</w:t>
      </w:r>
      <w:r>
        <w:rPr>
          <w:spacing w:val="76"/>
        </w:rPr>
        <w:t xml:space="preserve"> </w:t>
      </w:r>
      <w:r>
        <w:t>свои</w:t>
      </w:r>
      <w:r>
        <w:rPr>
          <w:spacing w:val="72"/>
        </w:rPr>
        <w:t xml:space="preserve"> </w:t>
      </w:r>
      <w:r>
        <w:t>профессиональные</w:t>
      </w:r>
      <w:r>
        <w:rPr>
          <w:spacing w:val="69"/>
        </w:rPr>
        <w:t xml:space="preserve"> </w:t>
      </w:r>
      <w:r>
        <w:t>интересы</w:t>
      </w:r>
      <w:r>
        <w:rPr>
          <w:spacing w:val="72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склонности</w:t>
      </w:r>
      <w:r>
        <w:rPr>
          <w:spacing w:val="-58"/>
        </w:rPr>
        <w:t xml:space="preserve"> </w:t>
      </w:r>
      <w:r>
        <w:t>в плане подготовки к будущей профессиональной деятельности, владение методиками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предпочтений.</w:t>
      </w:r>
    </w:p>
    <w:p w14:paraId="382F597B" w14:textId="77777777" w:rsidR="00903495" w:rsidRDefault="00443863">
      <w:pPr>
        <w:pStyle w:val="a3"/>
        <w:ind w:right="1125"/>
      </w:pPr>
      <w:r>
        <w:t>Технологическое образование обучающихся</w:t>
      </w:r>
      <w:r>
        <w:rPr>
          <w:spacing w:val="1"/>
        </w:rPr>
        <w:t xml:space="preserve"> </w:t>
      </w:r>
      <w:r>
        <w:t>носит интегративный 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строится   </w:t>
      </w:r>
      <w:r>
        <w:rPr>
          <w:spacing w:val="38"/>
        </w:rPr>
        <w:t xml:space="preserve"> </w:t>
      </w:r>
      <w:r>
        <w:t xml:space="preserve">на    </w:t>
      </w:r>
      <w:r>
        <w:rPr>
          <w:spacing w:val="35"/>
        </w:rPr>
        <w:t xml:space="preserve"> </w:t>
      </w:r>
      <w:r>
        <w:t xml:space="preserve">неразрывной    </w:t>
      </w:r>
      <w:r>
        <w:rPr>
          <w:spacing w:val="38"/>
        </w:rPr>
        <w:t xml:space="preserve"> </w:t>
      </w:r>
      <w:r>
        <w:t xml:space="preserve">взаимосвязи    </w:t>
      </w:r>
      <w:r>
        <w:rPr>
          <w:spacing w:val="38"/>
        </w:rPr>
        <w:t xml:space="preserve"> </w:t>
      </w:r>
      <w:r>
        <w:t xml:space="preserve">с    </w:t>
      </w:r>
      <w:r>
        <w:rPr>
          <w:spacing w:val="41"/>
        </w:rPr>
        <w:t xml:space="preserve"> </w:t>
      </w:r>
      <w:r>
        <w:t xml:space="preserve">любым    </w:t>
      </w:r>
      <w:r>
        <w:rPr>
          <w:spacing w:val="38"/>
        </w:rPr>
        <w:t xml:space="preserve"> </w:t>
      </w:r>
      <w:r>
        <w:t xml:space="preserve">трудовым    </w:t>
      </w:r>
      <w:r>
        <w:rPr>
          <w:spacing w:val="39"/>
        </w:rPr>
        <w:t xml:space="preserve"> </w:t>
      </w:r>
      <w:r>
        <w:t>процессом</w:t>
      </w:r>
      <w:r>
        <w:rPr>
          <w:spacing w:val="-58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создаёт         возможность        применения         научно-теоретических        знаний</w:t>
      </w:r>
      <w:r>
        <w:rPr>
          <w:spacing w:val="-57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преобразовательной     продуктивной     деятельности,     включении    обучающихся</w:t>
      </w:r>
      <w:r>
        <w:rPr>
          <w:spacing w:val="-57"/>
        </w:rPr>
        <w:t xml:space="preserve"> </w:t>
      </w:r>
      <w:r>
        <w:t>в реальные трудовые отношения в процессе созидательной деятельности, воспитании</w:t>
      </w:r>
      <w:r>
        <w:rPr>
          <w:spacing w:val="1"/>
        </w:rPr>
        <w:t xml:space="preserve"> </w:t>
      </w:r>
      <w:r>
        <w:t>культуры личности во всех её проявлениях (культуры труда, эстетической, правовой,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проявлениях),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предприимчивости,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обучающимся осваивать</w:t>
      </w:r>
      <w:r>
        <w:rPr>
          <w:spacing w:val="1"/>
        </w:rPr>
        <w:t xml:space="preserve"> </w:t>
      </w:r>
      <w:r>
        <w:t>новые виды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1"/>
        </w:rPr>
        <w:t xml:space="preserve"> </w:t>
      </w:r>
      <w:r>
        <w:t>решения.</w:t>
      </w:r>
    </w:p>
    <w:p w14:paraId="0B8893C9" w14:textId="77777777" w:rsidR="00903495" w:rsidRDefault="00443863">
      <w:pPr>
        <w:pStyle w:val="a3"/>
        <w:tabs>
          <w:tab w:val="left" w:pos="3341"/>
          <w:tab w:val="left" w:pos="5409"/>
          <w:tab w:val="left" w:pos="6935"/>
          <w:tab w:val="left" w:pos="8894"/>
        </w:tabs>
        <w:ind w:right="1128"/>
      </w:pPr>
      <w:r>
        <w:t>Основной</w:t>
      </w:r>
      <w:r>
        <w:tab/>
        <w:t>методический</w:t>
      </w:r>
      <w:r>
        <w:tab/>
        <w:t>принцип</w:t>
      </w:r>
      <w:r>
        <w:tab/>
        <w:t>современной</w:t>
      </w:r>
      <w:r>
        <w:tab/>
      </w:r>
      <w:r>
        <w:rPr>
          <w:spacing w:val="-3"/>
        </w:rPr>
        <w:t>программы</w:t>
      </w:r>
      <w:r>
        <w:rPr>
          <w:spacing w:val="-58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технологии:</w:t>
      </w:r>
      <w:r>
        <w:rPr>
          <w:spacing w:val="96"/>
        </w:rPr>
        <w:t xml:space="preserve"> </w:t>
      </w:r>
      <w:r>
        <w:t>освоение</w:t>
      </w:r>
      <w:r>
        <w:rPr>
          <w:spacing w:val="95"/>
        </w:rPr>
        <w:t xml:space="preserve"> </w:t>
      </w:r>
      <w:r>
        <w:t>сущности</w:t>
      </w:r>
      <w:r>
        <w:rPr>
          <w:spacing w:val="96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структуры</w:t>
      </w:r>
      <w:r>
        <w:rPr>
          <w:spacing w:val="102"/>
        </w:rPr>
        <w:t xml:space="preserve"> </w:t>
      </w:r>
      <w:r>
        <w:t>технологии</w:t>
      </w:r>
      <w:r>
        <w:rPr>
          <w:spacing w:val="96"/>
        </w:rPr>
        <w:t xml:space="preserve"> </w:t>
      </w:r>
      <w:r>
        <w:t>неразрывно</w:t>
      </w:r>
      <w:r>
        <w:rPr>
          <w:spacing w:val="111"/>
        </w:rPr>
        <w:t xml:space="preserve"> </w:t>
      </w:r>
      <w:r>
        <w:t>связано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 xml:space="preserve">Практико-ориентированный    </w:t>
      </w:r>
      <w:r>
        <w:rPr>
          <w:spacing w:val="1"/>
        </w:rPr>
        <w:t xml:space="preserve"> </w:t>
      </w:r>
      <w:r>
        <w:t xml:space="preserve">характер     </w:t>
      </w:r>
      <w:r>
        <w:rPr>
          <w:spacing w:val="1"/>
        </w:rPr>
        <w:t xml:space="preserve"> </w:t>
      </w:r>
      <w:r>
        <w:t xml:space="preserve">обучения     </w:t>
      </w:r>
      <w:r>
        <w:rPr>
          <w:spacing w:val="1"/>
        </w:rPr>
        <w:t xml:space="preserve"> </w:t>
      </w:r>
      <w:r>
        <w:t>технологии      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75 %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отводится</w:t>
      </w:r>
      <w:r>
        <w:rPr>
          <w:spacing w:val="-5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проектным</w:t>
      </w:r>
      <w:r>
        <w:rPr>
          <w:spacing w:val="-3"/>
        </w:rPr>
        <w:t xml:space="preserve"> </w:t>
      </w:r>
      <w:r>
        <w:t>работам.</w:t>
      </w:r>
    </w:p>
    <w:p w14:paraId="119A402B" w14:textId="77777777" w:rsidR="00903495" w:rsidRDefault="00443863">
      <w:pPr>
        <w:pStyle w:val="a3"/>
        <w:spacing w:line="274" w:lineRule="exact"/>
        <w:ind w:left="1670" w:firstLine="0"/>
      </w:pPr>
      <w:r>
        <w:t>Современный</w:t>
      </w:r>
      <w:r>
        <w:rPr>
          <w:spacing w:val="-6"/>
        </w:rPr>
        <w:t xml:space="preserve"> </w:t>
      </w:r>
      <w:r>
        <w:t>курс</w:t>
      </w:r>
      <w:r>
        <w:rPr>
          <w:spacing w:val="-3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построен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модульному</w:t>
      </w:r>
      <w:r>
        <w:rPr>
          <w:spacing w:val="-12"/>
        </w:rPr>
        <w:t xml:space="preserve"> </w:t>
      </w:r>
      <w:r>
        <w:t>принципу.</w:t>
      </w:r>
    </w:p>
    <w:p w14:paraId="659C634C" w14:textId="77777777" w:rsidR="00903495" w:rsidRDefault="00443863">
      <w:pPr>
        <w:pStyle w:val="a3"/>
        <w:spacing w:before="2" w:line="237" w:lineRule="auto"/>
        <w:ind w:right="1128"/>
      </w:pPr>
      <w:r>
        <w:t>Модуль   –</w:t>
      </w:r>
      <w:r>
        <w:rPr>
          <w:spacing w:val="60"/>
        </w:rPr>
        <w:t xml:space="preserve"> </w:t>
      </w:r>
      <w:r>
        <w:t>это</w:t>
      </w:r>
      <w:r>
        <w:rPr>
          <w:spacing w:val="60"/>
        </w:rPr>
        <w:t xml:space="preserve"> </w:t>
      </w:r>
      <w:r>
        <w:t>относительно   самостоятельная</w:t>
      </w:r>
      <w:r>
        <w:rPr>
          <w:spacing w:val="60"/>
        </w:rPr>
        <w:t xml:space="preserve"> </w:t>
      </w:r>
      <w:r>
        <w:t>часть</w:t>
      </w:r>
      <w:r>
        <w:rPr>
          <w:spacing w:val="60"/>
        </w:rPr>
        <w:t xml:space="preserve"> </w:t>
      </w:r>
      <w:r>
        <w:t>структуры   программы</w:t>
      </w:r>
      <w:r>
        <w:rPr>
          <w:spacing w:val="1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технологии,</w:t>
      </w:r>
      <w:r>
        <w:rPr>
          <w:spacing w:val="15"/>
        </w:rPr>
        <w:t xml:space="preserve"> </w:t>
      </w:r>
      <w:r>
        <w:t>имеющая</w:t>
      </w:r>
      <w:r>
        <w:rPr>
          <w:spacing w:val="18"/>
        </w:rPr>
        <w:t xml:space="preserve"> </w:t>
      </w:r>
      <w:r>
        <w:t>содержательную</w:t>
      </w:r>
      <w:r>
        <w:rPr>
          <w:spacing w:val="16"/>
        </w:rPr>
        <w:t xml:space="preserve"> </w:t>
      </w:r>
      <w:r>
        <w:t>завершённость</w:t>
      </w:r>
      <w:r>
        <w:rPr>
          <w:spacing w:val="15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отношению</w:t>
      </w:r>
    </w:p>
    <w:p w14:paraId="3B9A44DC" w14:textId="77777777" w:rsidR="00903495" w:rsidRDefault="00903495">
      <w:pPr>
        <w:spacing w:line="237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8507521" w14:textId="77777777" w:rsidR="00903495" w:rsidRDefault="00443863">
      <w:pPr>
        <w:pStyle w:val="a3"/>
        <w:spacing w:before="98" w:line="242" w:lineRule="auto"/>
        <w:ind w:right="1143" w:firstLine="0"/>
      </w:pPr>
      <w:r>
        <w:lastRenderedPageBreak/>
        <w:t>к планируемым предметным результатам обучения за уровень обучения (основного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образования).</w:t>
      </w:r>
    </w:p>
    <w:p w14:paraId="31AA3839" w14:textId="77777777" w:rsidR="00903495" w:rsidRDefault="00443863">
      <w:pPr>
        <w:pStyle w:val="a3"/>
        <w:ind w:right="1126"/>
      </w:pPr>
      <w:r>
        <w:t>Модульная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завершённых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(модулей)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 xml:space="preserve">образовательных    </w:t>
      </w:r>
      <w:r>
        <w:rPr>
          <w:spacing w:val="12"/>
        </w:rPr>
        <w:t xml:space="preserve"> </w:t>
      </w:r>
      <w:r>
        <w:t xml:space="preserve">результатов     </w:t>
      </w:r>
      <w:r>
        <w:rPr>
          <w:spacing w:val="13"/>
        </w:rPr>
        <w:t xml:space="preserve"> </w:t>
      </w:r>
      <w:r>
        <w:t xml:space="preserve">за     </w:t>
      </w:r>
      <w:r>
        <w:rPr>
          <w:spacing w:val="10"/>
        </w:rPr>
        <w:t xml:space="preserve"> </w:t>
      </w:r>
      <w:r>
        <w:t xml:space="preserve">уровень     </w:t>
      </w:r>
      <w:r>
        <w:rPr>
          <w:spacing w:val="11"/>
        </w:rPr>
        <w:t xml:space="preserve"> </w:t>
      </w:r>
      <w:r>
        <w:t xml:space="preserve">образования   </w:t>
      </w:r>
      <w:proofErr w:type="gramStart"/>
      <w:r>
        <w:t xml:space="preserve">  </w:t>
      </w:r>
      <w:r>
        <w:rPr>
          <w:spacing w:val="11"/>
        </w:rPr>
        <w:t xml:space="preserve"> </w:t>
      </w:r>
      <w:r>
        <w:t>(</w:t>
      </w:r>
      <w:proofErr w:type="gramEnd"/>
      <w:r>
        <w:t xml:space="preserve">в     </w:t>
      </w:r>
      <w:r>
        <w:rPr>
          <w:spacing w:val="13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ФГОС    ООО),    и    предусматривающая    разные    образовательные    траектории</w:t>
      </w:r>
      <w:r>
        <w:rPr>
          <w:spacing w:val="1"/>
        </w:rPr>
        <w:t xml:space="preserve"> </w:t>
      </w:r>
      <w:r>
        <w:t>её реализации.</w:t>
      </w:r>
    </w:p>
    <w:p w14:paraId="6A3BB640" w14:textId="77777777" w:rsidR="00903495" w:rsidRDefault="00443863">
      <w:pPr>
        <w:pStyle w:val="a3"/>
        <w:ind w:right="1130"/>
      </w:pPr>
      <w:r>
        <w:t xml:space="preserve">Модульная    программа    включает   </w:t>
      </w:r>
      <w:r>
        <w:rPr>
          <w:spacing w:val="1"/>
        </w:rPr>
        <w:t xml:space="preserve"> </w:t>
      </w:r>
      <w:r>
        <w:t xml:space="preserve">инвариантные </w:t>
      </w:r>
      <w:proofErr w:type="gramStart"/>
      <w:r>
        <w:t xml:space="preserve">   (</w:t>
      </w:r>
      <w:proofErr w:type="gramEnd"/>
      <w:r>
        <w:t>обязательные)     модули</w:t>
      </w:r>
      <w:r>
        <w:rPr>
          <w:spacing w:val="-57"/>
        </w:rPr>
        <w:t xml:space="preserve"> </w:t>
      </w:r>
      <w:r>
        <w:t>и вариативные.</w:t>
      </w:r>
      <w:r>
        <w:rPr>
          <w:spacing w:val="1"/>
        </w:rPr>
        <w:t xml:space="preserve"> </w:t>
      </w:r>
      <w:r>
        <w:t>Организации вправе самостоятельно определять последовательность</w:t>
      </w:r>
      <w:r>
        <w:rPr>
          <w:spacing w:val="1"/>
        </w:rPr>
        <w:t xml:space="preserve"> </w:t>
      </w:r>
      <w:r>
        <w:t>модулей и количество часов для освоения обучающимися модулей</w:t>
      </w:r>
      <w:r>
        <w:rPr>
          <w:spacing w:val="60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(с       учётом       возможностей       материально-технической        базы       организации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специфики</w:t>
      </w:r>
      <w:r>
        <w:rPr>
          <w:spacing w:val="3"/>
        </w:rPr>
        <w:t xml:space="preserve"> </w:t>
      </w:r>
      <w:r>
        <w:t>региона).</w:t>
      </w:r>
    </w:p>
    <w:p w14:paraId="0FCBA366" w14:textId="77777777" w:rsidR="00903495" w:rsidRDefault="00443863">
      <w:pPr>
        <w:pStyle w:val="a3"/>
        <w:ind w:right="1137"/>
      </w:pPr>
      <w:r>
        <w:t>Образовательная</w:t>
      </w:r>
      <w:r>
        <w:rPr>
          <w:spacing w:val="60"/>
        </w:rPr>
        <w:t xml:space="preserve"> </w:t>
      </w:r>
      <w:r>
        <w:t>программа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отдельные</w:t>
      </w:r>
      <w:r>
        <w:rPr>
          <w:spacing w:val="60"/>
        </w:rPr>
        <w:t xml:space="preserve"> </w:t>
      </w:r>
      <w:r>
        <w:t>модули</w:t>
      </w:r>
      <w:r>
        <w:rPr>
          <w:spacing w:val="61"/>
        </w:rPr>
        <w:t xml:space="preserve"> </w:t>
      </w:r>
      <w:r>
        <w:t>могут   реализовываться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proofErr w:type="spellStart"/>
      <w:r>
        <w:t>Кванториуме</w:t>
      </w:r>
      <w:proofErr w:type="spellEnd"/>
      <w:r>
        <w:t>,</w:t>
      </w:r>
      <w:r>
        <w:rPr>
          <w:spacing w:val="1"/>
        </w:rPr>
        <w:t xml:space="preserve"> </w:t>
      </w:r>
      <w:r>
        <w:t>IT-кубе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взаимодействии.</w:t>
      </w:r>
    </w:p>
    <w:p w14:paraId="124833FC" w14:textId="77777777" w:rsidR="00903495" w:rsidRDefault="00443863">
      <w:pPr>
        <w:pStyle w:val="a3"/>
        <w:ind w:left="1670" w:firstLine="0"/>
      </w:pPr>
      <w:r>
        <w:t>Инвариантные</w:t>
      </w:r>
      <w:r>
        <w:rPr>
          <w:spacing w:val="-9"/>
        </w:rPr>
        <w:t xml:space="preserve"> </w:t>
      </w:r>
      <w:r>
        <w:t>модули.</w:t>
      </w:r>
    </w:p>
    <w:p w14:paraId="76FEF94D" w14:textId="77777777" w:rsidR="00903495" w:rsidRDefault="00443863">
      <w:pPr>
        <w:pStyle w:val="a3"/>
        <w:spacing w:line="275" w:lineRule="exact"/>
        <w:ind w:left="1670" w:firstLine="0"/>
      </w:pPr>
      <w:r>
        <w:t>Модуль</w:t>
      </w:r>
      <w:r>
        <w:rPr>
          <w:spacing w:val="-4"/>
        </w:rPr>
        <w:t xml:space="preserve"> </w:t>
      </w:r>
      <w:r>
        <w:t>«Производство и</w:t>
      </w:r>
      <w:r>
        <w:rPr>
          <w:spacing w:val="-8"/>
        </w:rPr>
        <w:t xml:space="preserve"> </w:t>
      </w:r>
      <w:r>
        <w:t>технологии».</w:t>
      </w:r>
    </w:p>
    <w:p w14:paraId="2EAEE600" w14:textId="77777777" w:rsidR="00903495" w:rsidRDefault="00443863">
      <w:pPr>
        <w:pStyle w:val="a3"/>
        <w:ind w:right="1132"/>
      </w:pPr>
      <w:r>
        <w:t>Модуль</w:t>
      </w:r>
      <w:r>
        <w:rPr>
          <w:spacing w:val="103"/>
        </w:rPr>
        <w:t xml:space="preserve"> </w:t>
      </w:r>
      <w:r>
        <w:t xml:space="preserve">«Производство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proofErr w:type="gramStart"/>
      <w:r>
        <w:t xml:space="preserve">технология»  </w:t>
      </w:r>
      <w:r>
        <w:rPr>
          <w:spacing w:val="37"/>
        </w:rPr>
        <w:t xml:space="preserve"> </w:t>
      </w:r>
      <w:proofErr w:type="gramEnd"/>
      <w:r>
        <w:t xml:space="preserve">является  </w:t>
      </w:r>
      <w:r>
        <w:rPr>
          <w:spacing w:val="37"/>
        </w:rPr>
        <w:t xml:space="preserve"> </w:t>
      </w:r>
      <w:r>
        <w:t xml:space="preserve">общим  </w:t>
      </w:r>
      <w:r>
        <w:rPr>
          <w:spacing w:val="38"/>
        </w:rPr>
        <w:t xml:space="preserve"> </w:t>
      </w:r>
      <w:r>
        <w:t xml:space="preserve">по  </w:t>
      </w:r>
      <w:r>
        <w:rPr>
          <w:spacing w:val="37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>к другим модулям, вводящим учащихся в мир техники, технологий и производства. Все</w:t>
      </w:r>
      <w:r>
        <w:rPr>
          <w:spacing w:val="-57"/>
        </w:rPr>
        <w:t xml:space="preserve"> </w:t>
      </w:r>
      <w:r>
        <w:t>основные технологические понятия раскрываются в модуле в системном виде, чтобы</w:t>
      </w:r>
      <w:r>
        <w:rPr>
          <w:spacing w:val="1"/>
        </w:rPr>
        <w:t xml:space="preserve"> </w:t>
      </w:r>
      <w:r>
        <w:t xml:space="preserve">потом    </w:t>
      </w:r>
      <w:r>
        <w:rPr>
          <w:spacing w:val="14"/>
        </w:rPr>
        <w:t xml:space="preserve"> </w:t>
      </w:r>
      <w:r>
        <w:t xml:space="preserve">осваивать     </w:t>
      </w:r>
      <w:r>
        <w:rPr>
          <w:spacing w:val="13"/>
        </w:rPr>
        <w:t xml:space="preserve"> </w:t>
      </w:r>
      <w:r>
        <w:t xml:space="preserve">их     </w:t>
      </w:r>
      <w:r>
        <w:rPr>
          <w:spacing w:val="12"/>
        </w:rPr>
        <w:t xml:space="preserve"> </w:t>
      </w:r>
      <w:r>
        <w:t xml:space="preserve">на     </w:t>
      </w:r>
      <w:r>
        <w:rPr>
          <w:spacing w:val="11"/>
        </w:rPr>
        <w:t xml:space="preserve"> </w:t>
      </w:r>
      <w:r>
        <w:t xml:space="preserve">практике     </w:t>
      </w:r>
      <w:r>
        <w:rPr>
          <w:spacing w:val="16"/>
        </w:rPr>
        <w:t xml:space="preserve"> </w:t>
      </w:r>
      <w:r>
        <w:t xml:space="preserve">в     </w:t>
      </w:r>
      <w:r>
        <w:rPr>
          <w:spacing w:val="14"/>
        </w:rPr>
        <w:t xml:space="preserve"> </w:t>
      </w:r>
      <w:r>
        <w:t xml:space="preserve">рамках     </w:t>
      </w:r>
      <w:r>
        <w:rPr>
          <w:spacing w:val="12"/>
        </w:rPr>
        <w:t xml:space="preserve"> </w:t>
      </w:r>
      <w:r>
        <w:t xml:space="preserve">других     </w:t>
      </w:r>
      <w:r>
        <w:rPr>
          <w:spacing w:val="12"/>
        </w:rPr>
        <w:t xml:space="preserve"> </w:t>
      </w:r>
      <w:r>
        <w:t>инвариантных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вариативных</w:t>
      </w:r>
      <w:r>
        <w:rPr>
          <w:spacing w:val="-3"/>
        </w:rPr>
        <w:t xml:space="preserve"> </w:t>
      </w:r>
      <w:r>
        <w:t>модулях.</w:t>
      </w:r>
    </w:p>
    <w:p w14:paraId="06BA5E8D" w14:textId="77777777" w:rsidR="00903495" w:rsidRDefault="00443863">
      <w:pPr>
        <w:pStyle w:val="a3"/>
        <w:spacing w:before="1"/>
        <w:ind w:right="1125"/>
      </w:pPr>
      <w:r>
        <w:t>Особенностью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техносферы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технологического подхода на когнитивную область. Объектом технологий становятся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социума: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Трансформация данных в информацию и информации в знание в условиях появления</w:t>
      </w:r>
      <w:r>
        <w:rPr>
          <w:spacing w:val="1"/>
        </w:rPr>
        <w:t xml:space="preserve"> </w:t>
      </w:r>
      <w:r>
        <w:t xml:space="preserve">феномена       </w:t>
      </w:r>
      <w:proofErr w:type="gramStart"/>
      <w:r>
        <w:t xml:space="preserve">   «</w:t>
      </w:r>
      <w:proofErr w:type="gramEnd"/>
      <w:r>
        <w:t>больших         данных»         является          одной         из         значимых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данного     модуля     осуществляется     на     протяжении    всего     курса     технологии</w:t>
      </w:r>
      <w:r>
        <w:rPr>
          <w:spacing w:val="1"/>
        </w:rPr>
        <w:t xml:space="preserve"> </w:t>
      </w:r>
      <w:r>
        <w:t>с 5 по 9 класс. Содержание модуля построено на основе последовательного погружения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Фундаментальным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4-я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растёт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технологий.</w:t>
      </w:r>
    </w:p>
    <w:p w14:paraId="36CA04D1" w14:textId="77777777" w:rsidR="00903495" w:rsidRDefault="00443863">
      <w:pPr>
        <w:pStyle w:val="a3"/>
        <w:spacing w:line="275" w:lineRule="exact"/>
        <w:ind w:left="1670" w:firstLine="0"/>
      </w:pPr>
      <w:r>
        <w:t>Модуль</w:t>
      </w:r>
      <w:r>
        <w:rPr>
          <w:spacing w:val="-1"/>
        </w:rPr>
        <w:t xml:space="preserve"> </w:t>
      </w:r>
      <w:r>
        <w:t>«Технологии</w:t>
      </w:r>
      <w:r>
        <w:rPr>
          <w:spacing w:val="-10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продуктов».</w:t>
      </w:r>
    </w:p>
    <w:p w14:paraId="7F27853D" w14:textId="77777777" w:rsidR="00903495" w:rsidRDefault="00443863">
      <w:pPr>
        <w:pStyle w:val="a3"/>
        <w:spacing w:before="2"/>
        <w:ind w:right="1126"/>
      </w:pP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представлено</w:t>
      </w:r>
      <w:r>
        <w:rPr>
          <w:spacing w:val="61"/>
        </w:rPr>
        <w:t xml:space="preserve"> </w:t>
      </w:r>
      <w:r>
        <w:t>освоение</w:t>
      </w:r>
      <w:r>
        <w:rPr>
          <w:spacing w:val="6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схеме:</w:t>
      </w:r>
      <w:r>
        <w:rPr>
          <w:spacing w:val="1"/>
        </w:rPr>
        <w:t xml:space="preserve"> </w:t>
      </w:r>
      <w:r>
        <w:t>историко-культурное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материалов. Изучение материалов и технологий предполагается в процессе выполнения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продукт-изделие,</w:t>
      </w:r>
      <w:r>
        <w:rPr>
          <w:spacing w:val="1"/>
        </w:rPr>
        <w:t xml:space="preserve"> </w:t>
      </w:r>
      <w:r>
        <w:t>изготовленный</w:t>
      </w:r>
      <w:r>
        <w:rPr>
          <w:spacing w:val="1"/>
        </w:rPr>
        <w:t xml:space="preserve"> </w:t>
      </w:r>
      <w:r>
        <w:t>обучающимися. Модуль может быть представлен</w:t>
      </w:r>
      <w:r>
        <w:rPr>
          <w:spacing w:val="1"/>
        </w:rPr>
        <w:t xml:space="preserve"> </w:t>
      </w:r>
      <w:r>
        <w:t>как проектный цикл по освоению</w:t>
      </w:r>
      <w:r>
        <w:rPr>
          <w:spacing w:val="1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материалов.</w:t>
      </w:r>
    </w:p>
    <w:p w14:paraId="2A2F61A8" w14:textId="77777777" w:rsidR="00903495" w:rsidRDefault="00443863">
      <w:pPr>
        <w:pStyle w:val="a3"/>
        <w:spacing w:line="275" w:lineRule="exact"/>
        <w:ind w:left="1670" w:firstLine="0"/>
      </w:pPr>
      <w:r>
        <w:t>Модуль</w:t>
      </w:r>
      <w:r>
        <w:rPr>
          <w:spacing w:val="-3"/>
        </w:rPr>
        <w:t xml:space="preserve"> </w:t>
      </w:r>
      <w:r>
        <w:t>«Компьютерная</w:t>
      </w:r>
      <w:r>
        <w:rPr>
          <w:spacing w:val="-3"/>
        </w:rPr>
        <w:t xml:space="preserve"> </w:t>
      </w:r>
      <w:r>
        <w:t>графика.</w:t>
      </w:r>
      <w:r>
        <w:rPr>
          <w:spacing w:val="-7"/>
        </w:rPr>
        <w:t xml:space="preserve"> </w:t>
      </w:r>
      <w:r>
        <w:t>Черчение».</w:t>
      </w:r>
    </w:p>
    <w:p w14:paraId="76C24477" w14:textId="77777777" w:rsidR="00903495" w:rsidRDefault="00443863">
      <w:pPr>
        <w:pStyle w:val="a3"/>
        <w:spacing w:before="2"/>
        <w:ind w:right="1135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создания</w:t>
      </w:r>
      <w:r>
        <w:rPr>
          <w:spacing w:val="60"/>
        </w:rPr>
        <w:t xml:space="preserve"> </w:t>
      </w:r>
      <w:r>
        <w:t>и   исследования</w:t>
      </w:r>
      <w:r>
        <w:rPr>
          <w:spacing w:val="60"/>
        </w:rPr>
        <w:t xml:space="preserve"> </w:t>
      </w:r>
      <w:proofErr w:type="gramStart"/>
      <w:r>
        <w:t xml:space="preserve">моделей,   </w:t>
      </w:r>
      <w:proofErr w:type="gramEnd"/>
      <w:r>
        <w:t>знания</w:t>
      </w:r>
      <w:r>
        <w:rPr>
          <w:spacing w:val="60"/>
        </w:rPr>
        <w:t xml:space="preserve"> </w:t>
      </w:r>
      <w:r>
        <w:t>и   умения,   необходимые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техносферы.</w:t>
      </w:r>
    </w:p>
    <w:p w14:paraId="15C992A7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710BC93C" w14:textId="77777777" w:rsidR="00903495" w:rsidRDefault="00443863">
      <w:pPr>
        <w:pStyle w:val="a3"/>
        <w:spacing w:before="98"/>
        <w:ind w:right="1132"/>
      </w:pPr>
      <w:r>
        <w:lastRenderedPageBreak/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блоками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модулях.</w:t>
      </w:r>
      <w:r>
        <w:rPr>
          <w:spacing w:val="1"/>
        </w:rPr>
        <w:t xml:space="preserve"> </w:t>
      </w:r>
      <w:r>
        <w:t>Ориентиром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 будут планируемые результаты</w:t>
      </w:r>
      <w:r>
        <w:rPr>
          <w:spacing w:val="2"/>
        </w:rPr>
        <w:t xml:space="preserve"> </w:t>
      </w:r>
      <w:r>
        <w:t>за год</w:t>
      </w:r>
      <w:r>
        <w:rPr>
          <w:spacing w:val="-6"/>
        </w:rPr>
        <w:t xml:space="preserve"> </w:t>
      </w:r>
      <w:r>
        <w:t>обучения.</w:t>
      </w:r>
    </w:p>
    <w:p w14:paraId="6C340851" w14:textId="77777777" w:rsidR="00903495" w:rsidRDefault="00443863">
      <w:pPr>
        <w:pStyle w:val="a3"/>
        <w:spacing w:before="2" w:line="275" w:lineRule="exact"/>
        <w:ind w:left="1670" w:firstLine="0"/>
      </w:pPr>
      <w:r>
        <w:t>Модуль</w:t>
      </w:r>
      <w:r>
        <w:rPr>
          <w:spacing w:val="-7"/>
        </w:rPr>
        <w:t xml:space="preserve"> </w:t>
      </w:r>
      <w:r>
        <w:t>«Робототехника».</w:t>
      </w:r>
    </w:p>
    <w:p w14:paraId="232FFFA4" w14:textId="77777777" w:rsidR="00903495" w:rsidRDefault="00443863">
      <w:pPr>
        <w:pStyle w:val="a3"/>
        <w:ind w:right="1131"/>
      </w:pPr>
      <w:r>
        <w:t>В</w:t>
      </w:r>
      <w:r>
        <w:rPr>
          <w:spacing w:val="42"/>
        </w:rPr>
        <w:t xml:space="preserve"> </w:t>
      </w:r>
      <w:r>
        <w:t>этом</w:t>
      </w:r>
      <w:r>
        <w:rPr>
          <w:spacing w:val="42"/>
        </w:rPr>
        <w:t xml:space="preserve"> </w:t>
      </w:r>
      <w:r>
        <w:t>модуле</w:t>
      </w:r>
      <w:r>
        <w:rPr>
          <w:spacing w:val="44"/>
        </w:rPr>
        <w:t xml:space="preserve"> </w:t>
      </w:r>
      <w:r>
        <w:t>наиболее</w:t>
      </w:r>
      <w:r>
        <w:rPr>
          <w:spacing w:val="39"/>
        </w:rPr>
        <w:t xml:space="preserve"> </w:t>
      </w:r>
      <w:r>
        <w:t>полно</w:t>
      </w:r>
      <w:r>
        <w:rPr>
          <w:spacing w:val="45"/>
        </w:rPr>
        <w:t xml:space="preserve"> </w:t>
      </w:r>
      <w:r>
        <w:t>реализуется</w:t>
      </w:r>
      <w:r>
        <w:rPr>
          <w:spacing w:val="44"/>
        </w:rPr>
        <w:t xml:space="preserve"> </w:t>
      </w:r>
      <w:r>
        <w:t>идея</w:t>
      </w:r>
      <w:r>
        <w:rPr>
          <w:spacing w:val="45"/>
        </w:rPr>
        <w:t xml:space="preserve"> </w:t>
      </w:r>
      <w:r>
        <w:t>конвергенции</w:t>
      </w:r>
      <w:r>
        <w:rPr>
          <w:spacing w:val="41"/>
        </w:rPr>
        <w:t xml:space="preserve"> </w:t>
      </w:r>
      <w:r>
        <w:t>материальных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информационных</w:t>
      </w:r>
      <w:r>
        <w:rPr>
          <w:spacing w:val="61"/>
        </w:rPr>
        <w:t xml:space="preserve"> </w:t>
      </w:r>
      <w:r>
        <w:t>технологий.</w:t>
      </w:r>
      <w:r>
        <w:rPr>
          <w:spacing w:val="61"/>
        </w:rPr>
        <w:t xml:space="preserve"> </w:t>
      </w:r>
      <w:r>
        <w:t>Важность</w:t>
      </w:r>
      <w:r>
        <w:rPr>
          <w:spacing w:val="61"/>
        </w:rPr>
        <w:t xml:space="preserve"> </w:t>
      </w:r>
      <w:r>
        <w:t>данного   модуля   заключается   в   том,</w:t>
      </w:r>
      <w:r>
        <w:rPr>
          <w:spacing w:val="-5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когнитивной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(действиями,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приобретают</w:t>
      </w:r>
      <w:r>
        <w:rPr>
          <w:spacing w:val="6"/>
        </w:rPr>
        <w:t xml:space="preserve"> </w:t>
      </w:r>
      <w:r>
        <w:t>универсальный</w:t>
      </w:r>
      <w:r>
        <w:rPr>
          <w:spacing w:val="3"/>
        </w:rPr>
        <w:t xml:space="preserve"> </w:t>
      </w:r>
      <w:r>
        <w:t>характер.</w:t>
      </w:r>
    </w:p>
    <w:p w14:paraId="036F05EE" w14:textId="77777777" w:rsidR="00903495" w:rsidRDefault="00443863">
      <w:pPr>
        <w:pStyle w:val="a3"/>
        <w:spacing w:before="2"/>
        <w:ind w:right="1134"/>
      </w:pPr>
      <w:r>
        <w:t>Модуль</w:t>
      </w:r>
      <w:r>
        <w:rPr>
          <w:spacing w:val="1"/>
        </w:rPr>
        <w:t xml:space="preserve"> </w:t>
      </w:r>
      <w:r>
        <w:t>«Робототехника»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 xml:space="preserve">действующих   </w:t>
      </w:r>
      <w:r>
        <w:rPr>
          <w:spacing w:val="1"/>
        </w:rPr>
        <w:t xml:space="preserve"> </w:t>
      </w:r>
      <w:r>
        <w:t xml:space="preserve">моделей     </w:t>
      </w:r>
      <w:proofErr w:type="gramStart"/>
      <w:r>
        <w:t xml:space="preserve">роботов,   </w:t>
      </w:r>
      <w:proofErr w:type="gramEnd"/>
      <w:r>
        <w:t xml:space="preserve">  интегрировать     разные     знания    о     технике</w:t>
      </w:r>
      <w:r>
        <w:rPr>
          <w:spacing w:val="-57"/>
        </w:rPr>
        <w:t xml:space="preserve"> </w:t>
      </w:r>
      <w:r>
        <w:t>и технических устройствах, электронике, программировании, фундаментальные знания,</w:t>
      </w:r>
      <w:r>
        <w:rPr>
          <w:spacing w:val="-57"/>
        </w:rPr>
        <w:t xml:space="preserve"> </w:t>
      </w:r>
      <w:r>
        <w:t>полученные в рамках школьных предметов, а также дополнительного образования и</w:t>
      </w:r>
      <w:r>
        <w:rPr>
          <w:spacing w:val="1"/>
        </w:rPr>
        <w:t xml:space="preserve"> </w:t>
      </w:r>
      <w:r>
        <w:t>самообразования.</w:t>
      </w:r>
    </w:p>
    <w:p w14:paraId="55433CA6" w14:textId="77777777" w:rsidR="00903495" w:rsidRDefault="00443863">
      <w:pPr>
        <w:pStyle w:val="a3"/>
        <w:spacing w:line="274" w:lineRule="exact"/>
        <w:ind w:left="1670" w:firstLine="0"/>
      </w:pPr>
      <w:r>
        <w:t>Модуль</w:t>
      </w:r>
      <w:r>
        <w:rPr>
          <w:spacing w:val="-7"/>
        </w:rPr>
        <w:t xml:space="preserve"> </w:t>
      </w:r>
      <w:r>
        <w:t>«3D-моделирование,</w:t>
      </w:r>
      <w:r>
        <w:rPr>
          <w:spacing w:val="-10"/>
        </w:rPr>
        <w:t xml:space="preserve"> </w:t>
      </w:r>
      <w:r>
        <w:t>прототипирование,</w:t>
      </w:r>
      <w:r>
        <w:rPr>
          <w:spacing w:val="-5"/>
        </w:rPr>
        <w:t xml:space="preserve"> </w:t>
      </w:r>
      <w:r>
        <w:t>макетирование».</w:t>
      </w:r>
    </w:p>
    <w:p w14:paraId="0F7A8732" w14:textId="77777777" w:rsidR="00903495" w:rsidRDefault="00443863">
      <w:pPr>
        <w:pStyle w:val="a3"/>
        <w:tabs>
          <w:tab w:val="left" w:pos="2567"/>
          <w:tab w:val="left" w:pos="3891"/>
          <w:tab w:val="left" w:pos="5283"/>
          <w:tab w:val="left" w:pos="6939"/>
          <w:tab w:val="left" w:pos="8547"/>
        </w:tabs>
        <w:spacing w:before="3"/>
        <w:ind w:right="1125"/>
      </w:pPr>
      <w:r>
        <w:t>Этот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моделирование. При этом связь технологии с процессом познания носит двусторонний</w:t>
      </w:r>
      <w:r>
        <w:rPr>
          <w:spacing w:val="1"/>
        </w:rPr>
        <w:t xml:space="preserve"> </w:t>
      </w:r>
      <w:r>
        <w:t>характер:</w:t>
      </w:r>
      <w:r>
        <w:tab/>
        <w:t>анализ</w:t>
      </w:r>
      <w:r>
        <w:tab/>
        <w:t>модели</w:t>
      </w:r>
      <w:r>
        <w:tab/>
        <w:t>позволяет</w:t>
      </w:r>
      <w:r>
        <w:tab/>
        <w:t>выделить</w:t>
      </w:r>
      <w:r>
        <w:tab/>
        <w:t>составляющие</w:t>
      </w:r>
      <w:r>
        <w:rPr>
          <w:spacing w:val="-58"/>
        </w:rPr>
        <w:t xml:space="preserve"> </w:t>
      </w:r>
      <w:r>
        <w:t>её</w:t>
      </w:r>
      <w:r>
        <w:rPr>
          <w:spacing w:val="61"/>
        </w:rPr>
        <w:t xml:space="preserve"> </w:t>
      </w:r>
      <w:r>
        <w:t>элементы   и   открывает   возможность   использовать   технологический   подход</w:t>
      </w:r>
      <w:r>
        <w:rPr>
          <w:spacing w:val="1"/>
        </w:rPr>
        <w:t xml:space="preserve"> </w:t>
      </w:r>
      <w:r>
        <w:t>при построении моделей, необходимых для познания объекта. Модуль играет важную</w:t>
      </w:r>
      <w:r>
        <w:rPr>
          <w:spacing w:val="1"/>
        </w:rPr>
        <w:t xml:space="preserve"> </w:t>
      </w:r>
      <w:r>
        <w:t xml:space="preserve">роль  </w:t>
      </w:r>
      <w:r>
        <w:rPr>
          <w:spacing w:val="1"/>
        </w:rPr>
        <w:t xml:space="preserve"> </w:t>
      </w:r>
      <w:r>
        <w:t xml:space="preserve">в    формировании    знаний    и    </w:t>
      </w:r>
      <w:proofErr w:type="gramStart"/>
      <w:r>
        <w:t xml:space="preserve">умений,   </w:t>
      </w:r>
      <w:proofErr w:type="gramEnd"/>
      <w:r>
        <w:t xml:space="preserve"> необходимых   для    проектирования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усовершенствования</w:t>
      </w:r>
      <w:r>
        <w:rPr>
          <w:spacing w:val="-5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(предметов),</w:t>
      </w:r>
      <w:r>
        <w:rPr>
          <w:spacing w:val="-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создания технологий.</w:t>
      </w:r>
    </w:p>
    <w:p w14:paraId="6AA1494D" w14:textId="77777777" w:rsidR="00903495" w:rsidRDefault="00443863">
      <w:pPr>
        <w:pStyle w:val="a3"/>
        <w:spacing w:line="275" w:lineRule="exact"/>
        <w:ind w:left="1670" w:firstLine="0"/>
      </w:pPr>
      <w:r>
        <w:t>Вариативные</w:t>
      </w:r>
      <w:r>
        <w:rPr>
          <w:spacing w:val="-8"/>
        </w:rPr>
        <w:t xml:space="preserve"> </w:t>
      </w:r>
      <w:r>
        <w:t>модули.</w:t>
      </w:r>
    </w:p>
    <w:p w14:paraId="4885FB65" w14:textId="77777777" w:rsidR="00903495" w:rsidRDefault="00443863">
      <w:pPr>
        <w:pStyle w:val="a3"/>
        <w:spacing w:before="2" w:line="275" w:lineRule="exact"/>
        <w:ind w:left="1670" w:firstLine="0"/>
      </w:pPr>
      <w:r>
        <w:t>Модуль</w:t>
      </w:r>
      <w:r>
        <w:rPr>
          <w:spacing w:val="-3"/>
        </w:rPr>
        <w:t xml:space="preserve"> </w:t>
      </w:r>
      <w:r>
        <w:t>«Автоматизированные</w:t>
      </w:r>
      <w:r>
        <w:rPr>
          <w:spacing w:val="-5"/>
        </w:rPr>
        <w:t xml:space="preserve"> </w:t>
      </w:r>
      <w:r>
        <w:t>системы».</w:t>
      </w:r>
    </w:p>
    <w:p w14:paraId="570A2529" w14:textId="77777777" w:rsidR="00903495" w:rsidRDefault="00443863">
      <w:pPr>
        <w:pStyle w:val="a3"/>
        <w:ind w:right="1127"/>
      </w:pPr>
      <w:r>
        <w:t>Этот модуль знакомит обучающихся с реализацией сверхзадачи технологии –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60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автоматизацию</w:t>
      </w:r>
      <w:r>
        <w:rPr>
          <w:spacing w:val="1"/>
        </w:rPr>
        <w:t xml:space="preserve"> </w:t>
      </w:r>
      <w:r>
        <w:t>управленческой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техническими,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экономическими системами. Эффективным средством решения этой задачи 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деятельности.</w:t>
      </w:r>
    </w:p>
    <w:p w14:paraId="3B407D12" w14:textId="77777777" w:rsidR="00903495" w:rsidRDefault="00443863">
      <w:pPr>
        <w:pStyle w:val="a3"/>
        <w:spacing w:before="2" w:line="275" w:lineRule="exact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«Животноводство»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«Растениеводство».</w:t>
      </w:r>
    </w:p>
    <w:p w14:paraId="340AF9F3" w14:textId="77777777" w:rsidR="00903495" w:rsidRDefault="00443863">
      <w:pPr>
        <w:pStyle w:val="a3"/>
        <w:ind w:right="1131"/>
      </w:pPr>
      <w:r>
        <w:t>Данные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сельскохозяйственной</w:t>
      </w:r>
      <w:r>
        <w:rPr>
          <w:spacing w:val="60"/>
        </w:rPr>
        <w:t xml:space="preserve"> </w:t>
      </w:r>
      <w:r>
        <w:t>сфере.</w:t>
      </w:r>
      <w:r>
        <w:rPr>
          <w:spacing w:val="60"/>
        </w:rPr>
        <w:t xml:space="preserve"> </w:t>
      </w:r>
      <w:r>
        <w:t>Особенность</w:t>
      </w:r>
      <w:r>
        <w:rPr>
          <w:spacing w:val="60"/>
        </w:rPr>
        <w:t xml:space="preserve"> </w:t>
      </w:r>
      <w:r>
        <w:t>технологий</w:t>
      </w:r>
      <w:r>
        <w:rPr>
          <w:spacing w:val="60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свои</w:t>
      </w:r>
      <w:r>
        <w:rPr>
          <w:spacing w:val="60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циклы.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этом</w:t>
      </w:r>
      <w:r>
        <w:rPr>
          <w:spacing w:val="60"/>
        </w:rPr>
        <w:t xml:space="preserve"> </w:t>
      </w:r>
      <w:r>
        <w:t>случае</w:t>
      </w:r>
      <w:r>
        <w:rPr>
          <w:spacing w:val="60"/>
        </w:rPr>
        <w:t xml:space="preserve"> </w:t>
      </w:r>
      <w:r>
        <w:t>существенное</w:t>
      </w:r>
      <w:r>
        <w:rPr>
          <w:spacing w:val="60"/>
        </w:rPr>
        <w:t xml:space="preserve"> </w:t>
      </w:r>
      <w:r>
        <w:t>значение</w:t>
      </w:r>
      <w:r>
        <w:rPr>
          <w:spacing w:val="60"/>
        </w:rPr>
        <w:t xml:space="preserve"> </w:t>
      </w:r>
      <w:r>
        <w:t>имеет</w:t>
      </w:r>
      <w:r>
        <w:rPr>
          <w:spacing w:val="60"/>
        </w:rPr>
        <w:t xml:space="preserve"> </w:t>
      </w:r>
      <w:r>
        <w:t>творческий</w:t>
      </w:r>
      <w:r>
        <w:rPr>
          <w:spacing w:val="60"/>
        </w:rPr>
        <w:t xml:space="preserve"> </w:t>
      </w:r>
      <w:r>
        <w:t>фактор   –</w:t>
      </w:r>
      <w:r>
        <w:rPr>
          <w:spacing w:val="60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нужный</w:t>
      </w:r>
      <w:r>
        <w:rPr>
          <w:spacing w:val="2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-2"/>
        </w:rPr>
        <w:t xml:space="preserve"> </w:t>
      </w:r>
      <w:r>
        <w:t>технологический</w:t>
      </w:r>
      <w:r>
        <w:rPr>
          <w:spacing w:val="3"/>
        </w:rPr>
        <w:t xml:space="preserve"> </w:t>
      </w:r>
      <w:r>
        <w:t>процесс.</w:t>
      </w:r>
    </w:p>
    <w:p w14:paraId="2423B406" w14:textId="77777777" w:rsidR="00903495" w:rsidRDefault="00443863">
      <w:pPr>
        <w:pStyle w:val="a3"/>
        <w:spacing w:before="2" w:line="275" w:lineRule="exact"/>
        <w:ind w:left="1670" w:firstLine="0"/>
      </w:pPr>
      <w:r>
        <w:t xml:space="preserve">Кроме   </w:t>
      </w:r>
      <w:r>
        <w:rPr>
          <w:spacing w:val="28"/>
        </w:rPr>
        <w:t xml:space="preserve"> </w:t>
      </w:r>
      <w:r>
        <w:t xml:space="preserve">вариативных   </w:t>
      </w:r>
      <w:r>
        <w:rPr>
          <w:spacing w:val="29"/>
        </w:rPr>
        <w:t xml:space="preserve"> </w:t>
      </w:r>
      <w:r>
        <w:t xml:space="preserve">модулей </w:t>
      </w:r>
      <w:proofErr w:type="gramStart"/>
      <w:r>
        <w:t xml:space="preserve">  </w:t>
      </w:r>
      <w:r>
        <w:rPr>
          <w:spacing w:val="35"/>
        </w:rPr>
        <w:t xml:space="preserve"> </w:t>
      </w:r>
      <w:r>
        <w:t>«</w:t>
      </w:r>
      <w:proofErr w:type="gramEnd"/>
      <w:r>
        <w:t xml:space="preserve">Растениеводство»,   </w:t>
      </w:r>
      <w:r>
        <w:rPr>
          <w:spacing w:val="36"/>
        </w:rPr>
        <w:t xml:space="preserve"> </w:t>
      </w:r>
      <w:r>
        <w:t xml:space="preserve">«Животноводство»   </w:t>
      </w:r>
      <w:r>
        <w:rPr>
          <w:spacing w:val="38"/>
        </w:rPr>
        <w:t xml:space="preserve"> </w:t>
      </w:r>
      <w:r>
        <w:t>и</w:t>
      </w:r>
    </w:p>
    <w:p w14:paraId="08BE0E5E" w14:textId="77777777" w:rsidR="00903495" w:rsidRDefault="00443863">
      <w:pPr>
        <w:pStyle w:val="a3"/>
        <w:tabs>
          <w:tab w:val="left" w:pos="4135"/>
          <w:tab w:val="left" w:pos="5959"/>
          <w:tab w:val="left" w:pos="7393"/>
          <w:tab w:val="left" w:pos="8737"/>
        </w:tabs>
        <w:ind w:right="1130" w:firstLine="0"/>
      </w:pPr>
      <w:r>
        <w:t>«Автоматизированные</w:t>
      </w:r>
      <w:r>
        <w:tab/>
        <w:t>системы»</w:t>
      </w:r>
      <w:r>
        <w:tab/>
        <w:t>могут</w:t>
      </w:r>
      <w:r>
        <w:tab/>
        <w:t>быть</w:t>
      </w:r>
      <w:r>
        <w:tab/>
        <w:t>разработаны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proofErr w:type="gramStart"/>
      <w:r>
        <w:t xml:space="preserve">например,   </w:t>
      </w:r>
      <w:proofErr w:type="gramEnd"/>
      <w:r>
        <w:t xml:space="preserve">   </w:t>
      </w:r>
      <w:r>
        <w:rPr>
          <w:spacing w:val="26"/>
        </w:rPr>
        <w:t xml:space="preserve"> </w:t>
      </w:r>
      <w:r>
        <w:t xml:space="preserve">«Авиамоделирование»,      </w:t>
      </w:r>
      <w:r>
        <w:rPr>
          <w:spacing w:val="26"/>
        </w:rPr>
        <w:t xml:space="preserve"> </w:t>
      </w:r>
      <w:r>
        <w:t xml:space="preserve">«Медиатехнологии»,      </w:t>
      </w:r>
      <w:r>
        <w:rPr>
          <w:spacing w:val="30"/>
        </w:rPr>
        <w:t xml:space="preserve"> </w:t>
      </w:r>
      <w:r>
        <w:t>«Сити-фермерство»,</w:t>
      </w:r>
    </w:p>
    <w:p w14:paraId="7E39EADC" w14:textId="77777777" w:rsidR="00903495" w:rsidRDefault="00443863">
      <w:pPr>
        <w:pStyle w:val="a3"/>
        <w:spacing w:before="1" w:line="275" w:lineRule="exact"/>
        <w:ind w:firstLine="0"/>
      </w:pPr>
      <w:r>
        <w:t>«Ресурсосберегающие</w:t>
      </w:r>
      <w:r>
        <w:rPr>
          <w:spacing w:val="-5"/>
        </w:rPr>
        <w:t xml:space="preserve"> </w:t>
      </w:r>
      <w:r>
        <w:t>технологии»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модули.</w:t>
      </w:r>
    </w:p>
    <w:p w14:paraId="0EF3FB67" w14:textId="77777777" w:rsidR="00903495" w:rsidRDefault="00443863">
      <w:pPr>
        <w:pStyle w:val="a3"/>
        <w:spacing w:line="242" w:lineRule="auto"/>
        <w:ind w:right="1130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-3"/>
        </w:rPr>
        <w:t xml:space="preserve"> </w:t>
      </w:r>
      <w:r>
        <w:t>связей:</w:t>
      </w:r>
    </w:p>
    <w:p w14:paraId="41004D19" w14:textId="77777777" w:rsidR="00903495" w:rsidRDefault="00443863">
      <w:pPr>
        <w:pStyle w:val="a3"/>
        <w:ind w:right="1125"/>
      </w:pPr>
      <w:r>
        <w:t>с</w:t>
      </w:r>
      <w:r>
        <w:rPr>
          <w:spacing w:val="1"/>
        </w:rPr>
        <w:t xml:space="preserve"> </w:t>
      </w:r>
      <w:r>
        <w:t>алгеброй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модулей: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Черчение»,</w:t>
      </w:r>
      <w:r>
        <w:rPr>
          <w:spacing w:val="1"/>
        </w:rPr>
        <w:t xml:space="preserve"> </w:t>
      </w:r>
      <w:r>
        <w:t>«3D-моделирование,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макетирование»,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продуктов»;</w:t>
      </w:r>
    </w:p>
    <w:p w14:paraId="439A9824" w14:textId="77777777" w:rsidR="00903495" w:rsidRDefault="00443863">
      <w:pPr>
        <w:pStyle w:val="a3"/>
        <w:spacing w:line="237" w:lineRule="auto"/>
        <w:ind w:right="1132"/>
      </w:pPr>
      <w:r>
        <w:t>с</w:t>
      </w:r>
      <w:r>
        <w:rPr>
          <w:spacing w:val="1"/>
        </w:rPr>
        <w:t xml:space="preserve"> </w:t>
      </w:r>
      <w:r>
        <w:t>химией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инвариантных</w:t>
      </w:r>
      <w:r>
        <w:rPr>
          <w:spacing w:val="-3"/>
        </w:rPr>
        <w:t xml:space="preserve"> </w:t>
      </w:r>
      <w:r>
        <w:t>модулях;</w:t>
      </w:r>
    </w:p>
    <w:p w14:paraId="1CCB71AD" w14:textId="77777777" w:rsidR="00903495" w:rsidRDefault="00443863">
      <w:pPr>
        <w:pStyle w:val="a3"/>
        <w:spacing w:before="2"/>
        <w:ind w:left="1670" w:firstLine="0"/>
      </w:pPr>
      <w:r>
        <w:t>с</w:t>
      </w:r>
      <w:r>
        <w:rPr>
          <w:spacing w:val="-3"/>
        </w:rPr>
        <w:t xml:space="preserve"> </w:t>
      </w:r>
      <w:r>
        <w:t>биологией при</w:t>
      </w:r>
      <w:r>
        <w:rPr>
          <w:spacing w:val="-5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биотехнологий</w:t>
      </w:r>
      <w:r>
        <w:rPr>
          <w:spacing w:val="-6"/>
        </w:rPr>
        <w:t xml:space="preserve"> </w:t>
      </w:r>
      <w:r>
        <w:t>в инвариантных</w:t>
      </w:r>
      <w:r>
        <w:rPr>
          <w:spacing w:val="-7"/>
        </w:rPr>
        <w:t xml:space="preserve"> </w:t>
      </w:r>
      <w:r>
        <w:t>модулях</w:t>
      </w:r>
    </w:p>
    <w:p w14:paraId="43D4B019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5174760A" w14:textId="77777777" w:rsidR="00903495" w:rsidRDefault="00443863">
      <w:pPr>
        <w:pStyle w:val="a3"/>
        <w:tabs>
          <w:tab w:val="left" w:pos="1780"/>
          <w:tab w:val="left" w:pos="2845"/>
          <w:tab w:val="left" w:pos="4493"/>
          <w:tab w:val="left" w:pos="6508"/>
          <w:tab w:val="left" w:pos="8068"/>
        </w:tabs>
        <w:spacing w:before="98" w:line="242" w:lineRule="auto"/>
        <w:ind w:right="1131" w:firstLine="0"/>
      </w:pPr>
      <w:r>
        <w:lastRenderedPageBreak/>
        <w:t>и</w:t>
      </w:r>
      <w:r>
        <w:tab/>
        <w:t>при</w:t>
      </w:r>
      <w:r>
        <w:tab/>
        <w:t>освоении</w:t>
      </w:r>
      <w:r>
        <w:tab/>
        <w:t>вариативных</w:t>
      </w:r>
      <w:r>
        <w:tab/>
        <w:t>модулей</w:t>
      </w:r>
      <w:r>
        <w:tab/>
        <w:t>«Растениеводство»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«Животноводство»;</w:t>
      </w:r>
    </w:p>
    <w:p w14:paraId="7BE137FE" w14:textId="77777777" w:rsidR="00903495" w:rsidRDefault="00443863">
      <w:pPr>
        <w:pStyle w:val="a3"/>
        <w:tabs>
          <w:tab w:val="left" w:pos="403"/>
          <w:tab w:val="left" w:pos="1569"/>
          <w:tab w:val="left" w:pos="2236"/>
          <w:tab w:val="left" w:pos="3478"/>
          <w:tab w:val="left" w:pos="4629"/>
          <w:tab w:val="left" w:pos="5622"/>
          <w:tab w:val="left" w:pos="6044"/>
          <w:tab w:val="left" w:pos="7617"/>
        </w:tabs>
        <w:spacing w:line="271" w:lineRule="exact"/>
        <w:ind w:left="0" w:right="1139" w:firstLine="0"/>
        <w:jc w:val="right"/>
      </w:pPr>
      <w:r>
        <w:t>с</w:t>
      </w:r>
      <w:r>
        <w:tab/>
        <w:t>физикой</w:t>
      </w:r>
      <w:r>
        <w:tab/>
        <w:t>при</w:t>
      </w:r>
      <w:r>
        <w:tab/>
        <w:t>освоении</w:t>
      </w:r>
      <w:r>
        <w:tab/>
        <w:t>моделей</w:t>
      </w:r>
      <w:r>
        <w:tab/>
        <w:t>машин</w:t>
      </w:r>
      <w:r>
        <w:tab/>
        <w:t>и</w:t>
      </w:r>
      <w:r>
        <w:tab/>
        <w:t>механизмов,</w:t>
      </w:r>
      <w:r>
        <w:tab/>
        <w:t>модуля</w:t>
      </w:r>
    </w:p>
    <w:p w14:paraId="0A2E0DBA" w14:textId="77777777" w:rsidR="00903495" w:rsidRDefault="00443863">
      <w:pPr>
        <w:pStyle w:val="a3"/>
        <w:tabs>
          <w:tab w:val="left" w:pos="2306"/>
          <w:tab w:val="left" w:pos="4909"/>
          <w:tab w:val="left" w:pos="7355"/>
        </w:tabs>
        <w:spacing w:before="2" w:line="275" w:lineRule="exact"/>
        <w:ind w:left="0" w:right="1136" w:firstLine="0"/>
        <w:jc w:val="right"/>
      </w:pPr>
      <w:r>
        <w:t>«Робототехника»,</w:t>
      </w:r>
      <w:r>
        <w:tab/>
        <w:t>«3D-моделирование,</w:t>
      </w:r>
      <w:r>
        <w:tab/>
        <w:t>прототипирование,</w:t>
      </w:r>
      <w:r>
        <w:tab/>
        <w:t>макетирование»,</w:t>
      </w:r>
    </w:p>
    <w:p w14:paraId="23D15530" w14:textId="77777777" w:rsidR="00903495" w:rsidRDefault="00443863">
      <w:pPr>
        <w:pStyle w:val="a3"/>
        <w:spacing w:line="275" w:lineRule="exact"/>
        <w:ind w:firstLine="0"/>
      </w:pPr>
      <w:r>
        <w:t>«Технологии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продуктов»;</w:t>
      </w:r>
    </w:p>
    <w:p w14:paraId="30BDEA41" w14:textId="77777777" w:rsidR="00903495" w:rsidRDefault="00443863">
      <w:pPr>
        <w:pStyle w:val="a3"/>
        <w:spacing w:before="3"/>
        <w:ind w:right="1128"/>
      </w:pPr>
      <w:r>
        <w:t xml:space="preserve">с  </w:t>
      </w:r>
      <w:r>
        <w:rPr>
          <w:spacing w:val="1"/>
        </w:rPr>
        <w:t xml:space="preserve"> </w:t>
      </w:r>
      <w:r>
        <w:t xml:space="preserve">информатикой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информационно-коммуникационными   </w:t>
      </w:r>
      <w:r>
        <w:rPr>
          <w:spacing w:val="1"/>
        </w:rPr>
        <w:t xml:space="preserve"> </w:t>
      </w:r>
      <w:r>
        <w:t>технологиями</w:t>
      </w:r>
      <w:r>
        <w:rPr>
          <w:spacing w:val="-57"/>
        </w:rPr>
        <w:t xml:space="preserve"> </w:t>
      </w:r>
      <w:r>
        <w:t>при освоении в</w:t>
      </w:r>
      <w:r>
        <w:rPr>
          <w:spacing w:val="1"/>
        </w:rPr>
        <w:t xml:space="preserve"> </w:t>
      </w:r>
      <w:r>
        <w:t>инвариантных и</w:t>
      </w:r>
      <w:r>
        <w:rPr>
          <w:spacing w:val="1"/>
        </w:rPr>
        <w:t xml:space="preserve"> </w:t>
      </w:r>
      <w:r>
        <w:t>вариативных модулях информационных процессов</w:t>
      </w:r>
      <w:r>
        <w:rPr>
          <w:spacing w:val="1"/>
        </w:rPr>
        <w:t xml:space="preserve"> </w:t>
      </w:r>
      <w:proofErr w:type="gramStart"/>
      <w:r>
        <w:t xml:space="preserve">сбора,   </w:t>
      </w:r>
      <w:proofErr w:type="gramEnd"/>
      <w:r>
        <w:rPr>
          <w:spacing w:val="23"/>
        </w:rPr>
        <w:t xml:space="preserve"> </w:t>
      </w:r>
      <w:r>
        <w:t xml:space="preserve">хранения,    </w:t>
      </w:r>
      <w:r>
        <w:rPr>
          <w:spacing w:val="22"/>
        </w:rPr>
        <w:t xml:space="preserve"> </w:t>
      </w:r>
      <w:r>
        <w:t xml:space="preserve">преобразования    </w:t>
      </w:r>
      <w:r>
        <w:rPr>
          <w:spacing w:val="20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передачи    </w:t>
      </w:r>
      <w:r>
        <w:rPr>
          <w:spacing w:val="26"/>
        </w:rPr>
        <w:t xml:space="preserve"> </w:t>
      </w:r>
      <w:r>
        <w:t xml:space="preserve">информации,    </w:t>
      </w:r>
      <w:r>
        <w:rPr>
          <w:spacing w:val="22"/>
        </w:rPr>
        <w:t xml:space="preserve"> </w:t>
      </w:r>
      <w:r>
        <w:t>протекающих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системах,</w:t>
      </w:r>
      <w:r>
        <w:rPr>
          <w:spacing w:val="3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программных</w:t>
      </w:r>
      <w:r>
        <w:rPr>
          <w:spacing w:val="-4"/>
        </w:rPr>
        <w:t xml:space="preserve"> </w:t>
      </w:r>
      <w:r>
        <w:t>сервисов;</w:t>
      </w:r>
    </w:p>
    <w:p w14:paraId="00D094F6" w14:textId="77777777" w:rsidR="00903495" w:rsidRDefault="00443863">
      <w:pPr>
        <w:pStyle w:val="a3"/>
        <w:ind w:right="1136"/>
      </w:pPr>
      <w:r>
        <w:rPr>
          <w:b/>
        </w:rPr>
        <w:t>с</w:t>
      </w:r>
      <w:r>
        <w:rPr>
          <w:b/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эстетики,</w:t>
      </w:r>
      <w:r>
        <w:rPr>
          <w:spacing w:val="1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инвариантном</w:t>
      </w:r>
      <w:r>
        <w:rPr>
          <w:spacing w:val="1"/>
        </w:rPr>
        <w:t xml:space="preserve"> </w:t>
      </w:r>
      <w:r>
        <w:t>модуле</w:t>
      </w:r>
      <w:r>
        <w:rPr>
          <w:spacing w:val="5"/>
        </w:rPr>
        <w:t xml:space="preserve"> </w:t>
      </w:r>
      <w:r>
        <w:t>«Производство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технология»;</w:t>
      </w:r>
    </w:p>
    <w:p w14:paraId="5CEF5092" w14:textId="77777777" w:rsidR="00903495" w:rsidRDefault="00443863">
      <w:pPr>
        <w:pStyle w:val="a3"/>
        <w:spacing w:before="3" w:line="237" w:lineRule="auto"/>
        <w:ind w:right="1134"/>
      </w:pPr>
      <w:r>
        <w:t>с</w:t>
      </w:r>
      <w:r>
        <w:rPr>
          <w:spacing w:val="1"/>
        </w:rPr>
        <w:t xml:space="preserve"> </w:t>
      </w:r>
      <w:r>
        <w:t>обществознанием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«Технология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техносфера»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инвариантном</w:t>
      </w:r>
      <w:r>
        <w:rPr>
          <w:spacing w:val="-2"/>
        </w:rPr>
        <w:t xml:space="preserve"> </w:t>
      </w:r>
      <w:r>
        <w:t>модуле</w:t>
      </w:r>
      <w:r>
        <w:rPr>
          <w:spacing w:val="6"/>
        </w:rPr>
        <w:t xml:space="preserve"> </w:t>
      </w:r>
      <w:r>
        <w:t>«Производство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технология».</w:t>
      </w:r>
    </w:p>
    <w:p w14:paraId="63F2DB83" w14:textId="77777777" w:rsidR="00903495" w:rsidRDefault="00443863">
      <w:pPr>
        <w:pStyle w:val="a3"/>
        <w:tabs>
          <w:tab w:val="left" w:pos="3115"/>
          <w:tab w:val="left" w:pos="5506"/>
          <w:tab w:val="left" w:pos="8664"/>
        </w:tabs>
        <w:spacing w:before="3"/>
        <w:ind w:right="1122"/>
      </w:pPr>
      <w:r>
        <w:t>Технология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технологии, – 272 часа: в 5 классе – 68 часов (2 часа в неделю), в 6 классе – 68 часов (2</w:t>
      </w:r>
      <w:r>
        <w:rPr>
          <w:spacing w:val="1"/>
        </w:rPr>
        <w:t xml:space="preserve"> </w:t>
      </w:r>
      <w:r>
        <w:t>часа в неделю), в 7 классе – 68 часов (2 часа в неделю), в 8 классе – 34 часа (1 час в</w:t>
      </w:r>
      <w:r>
        <w:rPr>
          <w:spacing w:val="1"/>
        </w:rPr>
        <w:t xml:space="preserve"> </w:t>
      </w:r>
      <w:r>
        <w:t>неделю), в 9 классе – 34 часа (1 час в неделю). Дополнительно рекомендуется выделить</w:t>
      </w:r>
      <w:r>
        <w:rPr>
          <w:spacing w:val="1"/>
        </w:rPr>
        <w:t xml:space="preserve"> </w:t>
      </w:r>
      <w:r>
        <w:t>за</w:t>
      </w:r>
      <w:r>
        <w:tab/>
        <w:t>счёт</w:t>
      </w:r>
      <w:r>
        <w:tab/>
        <w:t>внеурочной</w:t>
      </w:r>
      <w:r>
        <w:tab/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14:paraId="76DC1A29" w14:textId="77777777" w:rsidR="00903495" w:rsidRDefault="00443863">
      <w:pPr>
        <w:pStyle w:val="a3"/>
        <w:spacing w:line="242" w:lineRule="auto"/>
        <w:ind w:left="1670" w:right="5904" w:firstLine="0"/>
        <w:jc w:val="left"/>
      </w:pPr>
      <w:r>
        <w:t>Содержание обучения технологии.</w:t>
      </w:r>
      <w:r>
        <w:rPr>
          <w:spacing w:val="-57"/>
        </w:rPr>
        <w:t xml:space="preserve"> </w:t>
      </w:r>
      <w:r>
        <w:t>Инвариантные</w:t>
      </w:r>
      <w:r>
        <w:rPr>
          <w:spacing w:val="-5"/>
        </w:rPr>
        <w:t xml:space="preserve"> </w:t>
      </w:r>
      <w:r>
        <w:t>модули.</w:t>
      </w:r>
    </w:p>
    <w:p w14:paraId="74E49479" w14:textId="77777777" w:rsidR="00903495" w:rsidRDefault="00443863">
      <w:pPr>
        <w:pStyle w:val="a3"/>
        <w:spacing w:line="242" w:lineRule="auto"/>
        <w:ind w:left="1670" w:right="5455" w:firstLine="0"/>
        <w:jc w:val="left"/>
      </w:pPr>
      <w:r>
        <w:t>Модуль «Производство и технологии».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(8</w:t>
      </w:r>
      <w:r>
        <w:rPr>
          <w:spacing w:val="2"/>
        </w:rPr>
        <w:t xml:space="preserve"> </w:t>
      </w:r>
      <w:r>
        <w:t>часов).</w:t>
      </w:r>
    </w:p>
    <w:p w14:paraId="0020D049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Технологии</w:t>
      </w:r>
      <w:r>
        <w:rPr>
          <w:spacing w:val="46"/>
        </w:rPr>
        <w:t xml:space="preserve"> </w:t>
      </w:r>
      <w:r>
        <w:t>вокруг</w:t>
      </w:r>
      <w:r>
        <w:rPr>
          <w:spacing w:val="48"/>
        </w:rPr>
        <w:t xml:space="preserve"> </w:t>
      </w:r>
      <w:r>
        <w:t>нас.</w:t>
      </w:r>
      <w:r>
        <w:rPr>
          <w:spacing w:val="47"/>
        </w:rPr>
        <w:t xml:space="preserve"> </w:t>
      </w:r>
      <w:r>
        <w:t>Преобразующая</w:t>
      </w:r>
      <w:r>
        <w:rPr>
          <w:spacing w:val="46"/>
        </w:rPr>
        <w:t xml:space="preserve"> </w:t>
      </w:r>
      <w:r>
        <w:t>деятельность</w:t>
      </w:r>
      <w:r>
        <w:rPr>
          <w:spacing w:val="42"/>
        </w:rPr>
        <w:t xml:space="preserve"> </w:t>
      </w:r>
      <w:r>
        <w:t>человека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технологии.</w:t>
      </w:r>
    </w:p>
    <w:p w14:paraId="05E32A69" w14:textId="77777777" w:rsidR="00903495" w:rsidRDefault="00443863">
      <w:pPr>
        <w:pStyle w:val="a3"/>
        <w:spacing w:line="275" w:lineRule="exact"/>
        <w:ind w:firstLine="0"/>
        <w:jc w:val="left"/>
      </w:pPr>
      <w:r>
        <w:t>Мир</w:t>
      </w:r>
      <w:r>
        <w:rPr>
          <w:spacing w:val="-2"/>
        </w:rPr>
        <w:t xml:space="preserve"> </w:t>
      </w:r>
      <w:r>
        <w:t>идей и создание</w:t>
      </w:r>
      <w:r>
        <w:rPr>
          <w:spacing w:val="-7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вещей</w:t>
      </w:r>
      <w:r>
        <w:rPr>
          <w:spacing w:val="-5"/>
        </w:rPr>
        <w:t xml:space="preserve"> </w:t>
      </w:r>
      <w:r>
        <w:t>и продуктов.</w:t>
      </w:r>
      <w:r>
        <w:rPr>
          <w:spacing w:val="1"/>
        </w:rPr>
        <w:t xml:space="preserve"> </w:t>
      </w:r>
      <w:r>
        <w:t>Производственная</w:t>
      </w:r>
      <w:r>
        <w:rPr>
          <w:spacing w:val="-1"/>
        </w:rPr>
        <w:t xml:space="preserve"> </w:t>
      </w:r>
      <w:r>
        <w:t>деятельность.</w:t>
      </w:r>
    </w:p>
    <w:p w14:paraId="76DE9FDC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Материальный</w:t>
      </w:r>
      <w:r>
        <w:rPr>
          <w:spacing w:val="-1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человека. Свойства</w:t>
      </w:r>
      <w:r>
        <w:rPr>
          <w:spacing w:val="-3"/>
        </w:rPr>
        <w:t xml:space="preserve"> </w:t>
      </w:r>
      <w:r>
        <w:t>вещей.</w:t>
      </w:r>
    </w:p>
    <w:p w14:paraId="55A7BF74" w14:textId="77777777" w:rsidR="00903495" w:rsidRDefault="00443863">
      <w:pPr>
        <w:pStyle w:val="a3"/>
        <w:spacing w:line="237" w:lineRule="auto"/>
        <w:ind w:left="1670" w:right="1129" w:firstLine="0"/>
        <w:jc w:val="left"/>
      </w:pPr>
      <w:r>
        <w:t>Материалы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сырьё.</w:t>
      </w:r>
      <w:r>
        <w:rPr>
          <w:spacing w:val="-6"/>
        </w:rPr>
        <w:t xml:space="preserve"> </w:t>
      </w:r>
      <w:r>
        <w:t>Естественные</w:t>
      </w:r>
      <w:r>
        <w:rPr>
          <w:spacing w:val="-4"/>
        </w:rPr>
        <w:t xml:space="preserve"> </w:t>
      </w:r>
      <w:r>
        <w:t>(природные)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искусственные</w:t>
      </w:r>
      <w:r>
        <w:rPr>
          <w:spacing w:val="-5"/>
        </w:rPr>
        <w:t xml:space="preserve"> </w:t>
      </w:r>
      <w:r>
        <w:t>материалы.</w:t>
      </w:r>
      <w:r>
        <w:rPr>
          <w:spacing w:val="-57"/>
        </w:rPr>
        <w:t xml:space="preserve"> </w:t>
      </w:r>
      <w:r>
        <w:t>Материальные технологии.</w:t>
      </w:r>
      <w:r>
        <w:rPr>
          <w:spacing w:val="-2"/>
        </w:rPr>
        <w:t xml:space="preserve"> </w:t>
      </w:r>
      <w:r>
        <w:t>Технологический</w:t>
      </w:r>
      <w:r>
        <w:rPr>
          <w:spacing w:val="-2"/>
        </w:rPr>
        <w:t xml:space="preserve"> </w:t>
      </w:r>
      <w:r>
        <w:t>процесс.</w:t>
      </w:r>
    </w:p>
    <w:p w14:paraId="1F68BADB" w14:textId="77777777" w:rsidR="00903495" w:rsidRDefault="00443863">
      <w:pPr>
        <w:pStyle w:val="a3"/>
        <w:spacing w:before="6" w:line="237" w:lineRule="auto"/>
        <w:ind w:right="1128"/>
      </w:pP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</w:p>
    <w:p w14:paraId="0FD524C0" w14:textId="77777777" w:rsidR="00903495" w:rsidRDefault="00443863">
      <w:pPr>
        <w:pStyle w:val="a3"/>
        <w:spacing w:before="5" w:line="237" w:lineRule="auto"/>
        <w:ind w:right="1125"/>
      </w:pPr>
      <w:r>
        <w:t>Когнитивные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мозговой</w:t>
      </w:r>
      <w:r>
        <w:rPr>
          <w:spacing w:val="1"/>
        </w:rPr>
        <w:t xml:space="preserve"> </w:t>
      </w:r>
      <w:r>
        <w:t>штурм,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интеллект-карт,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фокальных</w:t>
      </w:r>
      <w:r>
        <w:rPr>
          <w:spacing w:val="-9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7EEF8E45" w14:textId="77777777" w:rsidR="00903495" w:rsidRDefault="00443863">
      <w:pPr>
        <w:pStyle w:val="a3"/>
        <w:spacing w:before="4"/>
        <w:ind w:right="1125"/>
      </w:pPr>
      <w:r>
        <w:t>Проекты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ресурсы   в   производственной   деятельности   человека.   Проект</w:t>
      </w:r>
      <w:r>
        <w:rPr>
          <w:spacing w:val="1"/>
        </w:rPr>
        <w:t xml:space="preserve"> </w:t>
      </w:r>
      <w:r>
        <w:t>как форма организации деятельности. Виды проектов. Этапы проектной деятельности.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документация.</w:t>
      </w:r>
    </w:p>
    <w:p w14:paraId="4731F9EE" w14:textId="77777777" w:rsidR="00903495" w:rsidRDefault="00443863">
      <w:pPr>
        <w:pStyle w:val="a3"/>
        <w:spacing w:line="242" w:lineRule="auto"/>
        <w:ind w:left="1670" w:right="6794" w:firstLine="0"/>
        <w:jc w:val="left"/>
      </w:pPr>
      <w:r>
        <w:t>Какие бывают профессии.</w:t>
      </w:r>
      <w:r>
        <w:rPr>
          <w:spacing w:val="-57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(8</w:t>
      </w:r>
      <w:r>
        <w:rPr>
          <w:spacing w:val="2"/>
        </w:rPr>
        <w:t xml:space="preserve"> </w:t>
      </w:r>
      <w:r>
        <w:t>часов).</w:t>
      </w:r>
    </w:p>
    <w:p w14:paraId="634E0BE1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Производственно-технологические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решения.</w:t>
      </w:r>
    </w:p>
    <w:p w14:paraId="442AB092" w14:textId="77777777" w:rsidR="00903495" w:rsidRDefault="00443863">
      <w:pPr>
        <w:pStyle w:val="a3"/>
        <w:spacing w:before="3" w:line="237" w:lineRule="auto"/>
        <w:ind w:right="1132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устройств.</w:t>
      </w:r>
      <w:r>
        <w:rPr>
          <w:spacing w:val="-1"/>
        </w:rPr>
        <w:t xml:space="preserve"> </w:t>
      </w:r>
      <w:r>
        <w:t>Кинематические схемы.</w:t>
      </w:r>
    </w:p>
    <w:p w14:paraId="34C4B837" w14:textId="77777777" w:rsidR="00903495" w:rsidRDefault="00443863">
      <w:pPr>
        <w:pStyle w:val="a3"/>
        <w:spacing w:before="3"/>
        <w:ind w:right="1129"/>
      </w:pPr>
      <w:r>
        <w:t>Конструирование</w:t>
      </w:r>
      <w:r>
        <w:rPr>
          <w:spacing w:val="60"/>
        </w:rPr>
        <w:t xml:space="preserve"> </w:t>
      </w:r>
      <w:r>
        <w:t>изделий.</w:t>
      </w:r>
      <w:r>
        <w:rPr>
          <w:spacing w:val="60"/>
        </w:rPr>
        <w:t xml:space="preserve"> </w:t>
      </w:r>
      <w:r>
        <w:t>Конструкторская</w:t>
      </w:r>
      <w:r>
        <w:rPr>
          <w:spacing w:val="60"/>
        </w:rPr>
        <w:t xml:space="preserve"> </w:t>
      </w:r>
      <w:r>
        <w:t>документация.</w:t>
      </w:r>
      <w:r>
        <w:rPr>
          <w:spacing w:val="60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 производство техники. Усовершенствование конструкции. Основы изобретательской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рационализаторской</w:t>
      </w:r>
      <w:r>
        <w:rPr>
          <w:spacing w:val="-2"/>
        </w:rPr>
        <w:t xml:space="preserve"> </w:t>
      </w:r>
      <w:r>
        <w:t>деятельности.</w:t>
      </w:r>
    </w:p>
    <w:p w14:paraId="79DBF463" w14:textId="77777777" w:rsidR="00903495" w:rsidRDefault="00443863">
      <w:pPr>
        <w:pStyle w:val="a3"/>
        <w:spacing w:line="242" w:lineRule="auto"/>
        <w:ind w:right="1136"/>
      </w:pPr>
      <w:r>
        <w:t>Технологические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изделий.</w:t>
      </w:r>
      <w:r>
        <w:rPr>
          <w:spacing w:val="2"/>
        </w:rPr>
        <w:t xml:space="preserve"> </w:t>
      </w:r>
      <w:r>
        <w:t>Соблюдение технологии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качество</w:t>
      </w:r>
      <w:r>
        <w:rPr>
          <w:spacing w:val="5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(продукции).</w:t>
      </w:r>
    </w:p>
    <w:p w14:paraId="063B7513" w14:textId="77777777" w:rsidR="00903495" w:rsidRDefault="00443863">
      <w:pPr>
        <w:pStyle w:val="a3"/>
        <w:spacing w:line="242" w:lineRule="auto"/>
        <w:ind w:left="1670" w:right="3388" w:firstLine="0"/>
      </w:pPr>
      <w:r>
        <w:t>Информационные технологии. Перспективные технологии.</w:t>
      </w:r>
      <w:r>
        <w:rPr>
          <w:spacing w:val="-5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(8</w:t>
      </w:r>
      <w:r>
        <w:rPr>
          <w:spacing w:val="2"/>
        </w:rPr>
        <w:t xml:space="preserve"> </w:t>
      </w:r>
      <w:r>
        <w:t>часов).</w:t>
      </w:r>
    </w:p>
    <w:p w14:paraId="32071E2A" w14:textId="77777777" w:rsidR="00903495" w:rsidRDefault="00443863">
      <w:pPr>
        <w:pStyle w:val="a3"/>
        <w:spacing w:line="242" w:lineRule="auto"/>
        <w:ind w:right="1133"/>
      </w:pPr>
      <w:r>
        <w:t>Создание технологий как основная задача современной науки. История развития</w:t>
      </w:r>
      <w:r>
        <w:rPr>
          <w:spacing w:val="-57"/>
        </w:rPr>
        <w:t xml:space="preserve"> </w:t>
      </w:r>
      <w:r>
        <w:t>технологий.</w:t>
      </w:r>
    </w:p>
    <w:p w14:paraId="561CF6F1" w14:textId="77777777" w:rsidR="00903495" w:rsidRDefault="00443863">
      <w:pPr>
        <w:pStyle w:val="a3"/>
        <w:spacing w:line="242" w:lineRule="auto"/>
        <w:ind w:left="1670" w:right="1607" w:firstLine="0"/>
      </w:pPr>
      <w:r>
        <w:t>Эстетическая ценность результатов труда. Промышленная эстетика. Дизайн.</w:t>
      </w:r>
      <w:r>
        <w:rPr>
          <w:spacing w:val="-57"/>
        </w:rPr>
        <w:t xml:space="preserve"> </w:t>
      </w:r>
      <w:r>
        <w:t>Народные ремёсла.</w:t>
      </w:r>
      <w:r>
        <w:rPr>
          <w:spacing w:val="-2"/>
        </w:rPr>
        <w:t xml:space="preserve"> </w:t>
      </w:r>
      <w:r>
        <w:t>Народные ремёсла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промыслы</w:t>
      </w:r>
      <w:r>
        <w:rPr>
          <w:spacing w:val="3"/>
        </w:rPr>
        <w:t xml:space="preserve"> </w:t>
      </w:r>
      <w:r>
        <w:t>России.</w:t>
      </w:r>
    </w:p>
    <w:p w14:paraId="303A528B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487D73EA" w14:textId="77777777" w:rsidR="00903495" w:rsidRDefault="00443863">
      <w:pPr>
        <w:pStyle w:val="a3"/>
        <w:spacing w:before="98" w:line="242" w:lineRule="auto"/>
        <w:ind w:right="1129"/>
        <w:jc w:val="left"/>
      </w:pPr>
      <w:r>
        <w:lastRenderedPageBreak/>
        <w:t>Цифровизация</w:t>
      </w:r>
      <w:r>
        <w:rPr>
          <w:spacing w:val="59"/>
        </w:rPr>
        <w:t xml:space="preserve"> </w:t>
      </w:r>
      <w:r>
        <w:t>производства.</w:t>
      </w:r>
      <w:r>
        <w:rPr>
          <w:spacing w:val="6"/>
        </w:rPr>
        <w:t xml:space="preserve"> </w:t>
      </w:r>
      <w:r>
        <w:t>Цифровые</w:t>
      </w:r>
      <w:r>
        <w:rPr>
          <w:spacing w:val="3"/>
        </w:rPr>
        <w:t xml:space="preserve"> </w:t>
      </w:r>
      <w:r>
        <w:t>технологии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способы</w:t>
      </w:r>
      <w:r>
        <w:rPr>
          <w:spacing w:val="56"/>
        </w:rPr>
        <w:t xml:space="preserve"> </w:t>
      </w:r>
      <w:r>
        <w:t>обработки</w:t>
      </w:r>
      <w:r>
        <w:rPr>
          <w:spacing w:val="-57"/>
        </w:rPr>
        <w:t xml:space="preserve"> </w:t>
      </w:r>
      <w:r>
        <w:t>информации.</w:t>
      </w:r>
    </w:p>
    <w:p w14:paraId="0FD4B48C" w14:textId="77777777" w:rsidR="00903495" w:rsidRDefault="00443863">
      <w:pPr>
        <w:pStyle w:val="a3"/>
        <w:tabs>
          <w:tab w:val="left" w:pos="3186"/>
          <w:tab w:val="left" w:pos="5373"/>
          <w:tab w:val="left" w:pos="6917"/>
          <w:tab w:val="left" w:pos="8423"/>
        </w:tabs>
        <w:spacing w:line="271" w:lineRule="exact"/>
        <w:ind w:left="1670" w:firstLine="0"/>
        <w:jc w:val="left"/>
      </w:pPr>
      <w:r>
        <w:t>Управление</w:t>
      </w:r>
      <w:r>
        <w:tab/>
        <w:t>технологическими</w:t>
      </w:r>
      <w:r>
        <w:tab/>
        <w:t>процессами.</w:t>
      </w:r>
      <w:r>
        <w:tab/>
        <w:t>Управление</w:t>
      </w:r>
      <w:r>
        <w:tab/>
        <w:t>производством.</w:t>
      </w:r>
    </w:p>
    <w:p w14:paraId="6E1F1ED8" w14:textId="77777777" w:rsidR="00903495" w:rsidRDefault="00443863">
      <w:pPr>
        <w:pStyle w:val="a3"/>
        <w:spacing w:before="2" w:line="275" w:lineRule="exact"/>
        <w:ind w:firstLine="0"/>
        <w:jc w:val="left"/>
      </w:pPr>
      <w:r>
        <w:t>Современные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технологии.</w:t>
      </w:r>
    </w:p>
    <w:p w14:paraId="3AEF4951" w14:textId="77777777" w:rsidR="00903495" w:rsidRDefault="00443863">
      <w:pPr>
        <w:pStyle w:val="a3"/>
        <w:spacing w:line="242" w:lineRule="auto"/>
        <w:ind w:right="1129"/>
        <w:jc w:val="left"/>
      </w:pPr>
      <w:r>
        <w:t>Понятие</w:t>
      </w:r>
      <w:r>
        <w:rPr>
          <w:spacing w:val="60"/>
        </w:rPr>
        <w:t xml:space="preserve"> </w:t>
      </w:r>
      <w:r>
        <w:t>высокотехнологичных</w:t>
      </w:r>
      <w:r>
        <w:rPr>
          <w:spacing w:val="56"/>
        </w:rPr>
        <w:t xml:space="preserve"> </w:t>
      </w:r>
      <w:r>
        <w:t>отраслей.</w:t>
      </w:r>
      <w:r>
        <w:rPr>
          <w:spacing w:val="7"/>
        </w:rPr>
        <w:t xml:space="preserve"> </w:t>
      </w:r>
      <w:r>
        <w:t>«Высокие</w:t>
      </w:r>
      <w:r>
        <w:rPr>
          <w:spacing w:val="60"/>
        </w:rPr>
        <w:t xml:space="preserve"> </w:t>
      </w:r>
      <w:r>
        <w:t>технологии»</w:t>
      </w:r>
      <w:r>
        <w:rPr>
          <w:spacing w:val="60"/>
        </w:rPr>
        <w:t xml:space="preserve"> </w:t>
      </w:r>
      <w:r>
        <w:t>двойного</w:t>
      </w:r>
      <w:r>
        <w:rPr>
          <w:spacing w:val="-57"/>
        </w:rPr>
        <w:t xml:space="preserve"> </w:t>
      </w:r>
      <w:r>
        <w:t>назначения.</w:t>
      </w:r>
    </w:p>
    <w:p w14:paraId="08DC8437" w14:textId="77777777" w:rsidR="00903495" w:rsidRDefault="00443863">
      <w:pPr>
        <w:pStyle w:val="a3"/>
        <w:spacing w:line="242" w:lineRule="auto"/>
        <w:ind w:right="1129"/>
        <w:jc w:val="left"/>
      </w:pPr>
      <w:r>
        <w:t>Разработка</w:t>
      </w:r>
      <w:r>
        <w:rPr>
          <w:spacing w:val="3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внедрение</w:t>
      </w:r>
      <w:r>
        <w:rPr>
          <w:spacing w:val="34"/>
        </w:rPr>
        <w:t xml:space="preserve"> </w:t>
      </w:r>
      <w:r>
        <w:t>технологий</w:t>
      </w:r>
      <w:r>
        <w:rPr>
          <w:spacing w:val="27"/>
        </w:rPr>
        <w:t xml:space="preserve"> </w:t>
      </w:r>
      <w:r>
        <w:t>многократного</w:t>
      </w:r>
      <w:r>
        <w:rPr>
          <w:spacing w:val="36"/>
        </w:rPr>
        <w:t xml:space="preserve"> </w:t>
      </w:r>
      <w:r>
        <w:t>использования</w:t>
      </w:r>
      <w:r>
        <w:rPr>
          <w:spacing w:val="30"/>
        </w:rPr>
        <w:t xml:space="preserve"> </w:t>
      </w:r>
      <w:r>
        <w:t>материалов,</w:t>
      </w:r>
      <w:r>
        <w:rPr>
          <w:spacing w:val="-57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безотходного</w:t>
      </w:r>
      <w:r>
        <w:rPr>
          <w:spacing w:val="2"/>
        </w:rPr>
        <w:t xml:space="preserve"> </w:t>
      </w:r>
      <w:r>
        <w:t>производства.</w:t>
      </w:r>
    </w:p>
    <w:p w14:paraId="0EC8F904" w14:textId="77777777" w:rsidR="00903495" w:rsidRDefault="00443863">
      <w:pPr>
        <w:pStyle w:val="a3"/>
        <w:spacing w:line="242" w:lineRule="auto"/>
        <w:ind w:left="1670" w:right="1558" w:firstLine="0"/>
        <w:jc w:val="left"/>
      </w:pPr>
      <w:r>
        <w:t>Современная техносфера. Проблема взаимодействия природы и техносферы.</w:t>
      </w:r>
      <w:r>
        <w:rPr>
          <w:spacing w:val="-57"/>
        </w:rPr>
        <w:t xml:space="preserve"> </w:t>
      </w:r>
      <w:r>
        <w:t>Современный</w:t>
      </w:r>
      <w:r>
        <w:rPr>
          <w:spacing w:val="-3"/>
        </w:rPr>
        <w:t xml:space="preserve"> </w:t>
      </w:r>
      <w:r>
        <w:t>транспорт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развития.</w:t>
      </w:r>
    </w:p>
    <w:p w14:paraId="4F05C96C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8</w:t>
      </w:r>
      <w:r>
        <w:rPr>
          <w:spacing w:val="-1"/>
        </w:rPr>
        <w:t xml:space="preserve"> </w:t>
      </w:r>
      <w:r>
        <w:t>класс (5 часов).</w:t>
      </w:r>
    </w:p>
    <w:p w14:paraId="2C0D0C34" w14:textId="77777777" w:rsidR="00903495" w:rsidRDefault="00443863">
      <w:pPr>
        <w:pStyle w:val="a3"/>
        <w:spacing w:line="237" w:lineRule="auto"/>
        <w:jc w:val="left"/>
      </w:pPr>
      <w:r>
        <w:t>Общие</w:t>
      </w:r>
      <w:r>
        <w:rPr>
          <w:spacing w:val="3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управления.</w:t>
      </w:r>
      <w:r>
        <w:rPr>
          <w:spacing w:val="6"/>
        </w:rPr>
        <w:t xml:space="preserve"> </w:t>
      </w:r>
      <w:r>
        <w:t>Самоуправляемые</w:t>
      </w:r>
      <w:r>
        <w:rPr>
          <w:spacing w:val="3"/>
        </w:rPr>
        <w:t xml:space="preserve"> </w:t>
      </w:r>
      <w:r>
        <w:t>системы.</w:t>
      </w:r>
      <w:r>
        <w:rPr>
          <w:spacing w:val="2"/>
        </w:rPr>
        <w:t xml:space="preserve"> </w:t>
      </w:r>
      <w:r>
        <w:t>Устойчивость систем</w:t>
      </w:r>
      <w:r>
        <w:rPr>
          <w:spacing w:val="-57"/>
        </w:rPr>
        <w:t xml:space="preserve"> </w:t>
      </w:r>
      <w:r>
        <w:t>управления.</w:t>
      </w:r>
      <w:r>
        <w:rPr>
          <w:spacing w:val="3"/>
        </w:rPr>
        <w:t xml:space="preserve"> </w:t>
      </w:r>
      <w:r>
        <w:t>Устойчивость</w:t>
      </w:r>
      <w:r>
        <w:rPr>
          <w:spacing w:val="-1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систем.</w:t>
      </w:r>
    </w:p>
    <w:p w14:paraId="0B99E3D0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виды.</w:t>
      </w:r>
    </w:p>
    <w:p w14:paraId="29C54987" w14:textId="77777777" w:rsidR="00903495" w:rsidRDefault="00443863">
      <w:pPr>
        <w:pStyle w:val="a3"/>
        <w:spacing w:line="242" w:lineRule="auto"/>
        <w:ind w:right="1129"/>
        <w:jc w:val="left"/>
      </w:pPr>
      <w:r>
        <w:rPr>
          <w:spacing w:val="-3"/>
        </w:rPr>
        <w:t>Биотехнологии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решении</w:t>
      </w:r>
      <w:r>
        <w:rPr>
          <w:spacing w:val="-7"/>
        </w:rPr>
        <w:t xml:space="preserve"> </w:t>
      </w:r>
      <w:r>
        <w:rPr>
          <w:spacing w:val="-2"/>
        </w:rPr>
        <w:t>экологических</w:t>
      </w:r>
      <w:r>
        <w:rPr>
          <w:spacing w:val="-12"/>
        </w:rPr>
        <w:t xml:space="preserve"> </w:t>
      </w:r>
      <w:r>
        <w:rPr>
          <w:spacing w:val="-2"/>
        </w:rPr>
        <w:t>проблем.</w:t>
      </w:r>
      <w:r>
        <w:rPr>
          <w:spacing w:val="-7"/>
        </w:rPr>
        <w:t xml:space="preserve"> </w:t>
      </w:r>
      <w:r>
        <w:rPr>
          <w:spacing w:val="-2"/>
        </w:rPr>
        <w:t>Биоэнергетика.</w:t>
      </w:r>
      <w:r>
        <w:rPr>
          <w:spacing w:val="-6"/>
        </w:rPr>
        <w:t xml:space="preserve"> </w:t>
      </w:r>
      <w:r>
        <w:rPr>
          <w:spacing w:val="-2"/>
        </w:rPr>
        <w:t>Перспективные</w:t>
      </w:r>
      <w:r>
        <w:rPr>
          <w:spacing w:val="-57"/>
        </w:rPr>
        <w:t xml:space="preserve"> </w:t>
      </w:r>
      <w:r>
        <w:t>технологии</w:t>
      </w:r>
      <w:r>
        <w:rPr>
          <w:spacing w:val="-9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нанотехнологии).</w:t>
      </w:r>
    </w:p>
    <w:p w14:paraId="10A284E8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Сферы</w:t>
      </w:r>
      <w:r>
        <w:rPr>
          <w:spacing w:val="-1"/>
        </w:rPr>
        <w:t xml:space="preserve"> </w:t>
      </w:r>
      <w:r>
        <w:t>применения</w:t>
      </w:r>
      <w:r>
        <w:rPr>
          <w:spacing w:val="-7"/>
        </w:rPr>
        <w:t xml:space="preserve"> </w:t>
      </w:r>
      <w:r>
        <w:t>современных</w:t>
      </w:r>
      <w:r>
        <w:rPr>
          <w:spacing w:val="-7"/>
        </w:rPr>
        <w:t xml:space="preserve"> </w:t>
      </w:r>
      <w:r>
        <w:t>технологий.</w:t>
      </w:r>
    </w:p>
    <w:p w14:paraId="45D168FC" w14:textId="77777777" w:rsidR="00903495" w:rsidRDefault="00443863">
      <w:pPr>
        <w:pStyle w:val="a3"/>
        <w:spacing w:before="1" w:line="237" w:lineRule="auto"/>
        <w:ind w:left="1670" w:right="3361" w:firstLine="0"/>
        <w:jc w:val="left"/>
      </w:pPr>
      <w:r>
        <w:t>Рынок труда. Функции рынка труда. Трудовые ресурсы.</w:t>
      </w:r>
      <w:r>
        <w:rPr>
          <w:spacing w:val="1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профессий.</w:t>
      </w:r>
      <w:r>
        <w:rPr>
          <w:spacing w:val="-3"/>
        </w:rPr>
        <w:t xml:space="preserve"> </w:t>
      </w:r>
      <w:r>
        <w:t>Профессия,</w:t>
      </w:r>
      <w:r>
        <w:rPr>
          <w:spacing w:val="-3"/>
        </w:rPr>
        <w:t xml:space="preserve"> </w:t>
      </w:r>
      <w:r>
        <w:t>квалификация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компетенции.</w:t>
      </w:r>
    </w:p>
    <w:p w14:paraId="0DB567F0" w14:textId="77777777" w:rsidR="00903495" w:rsidRDefault="00443863">
      <w:pPr>
        <w:pStyle w:val="a3"/>
        <w:spacing w:before="5" w:line="237" w:lineRule="auto"/>
        <w:ind w:left="1670" w:right="2056" w:firstLine="0"/>
        <w:jc w:val="left"/>
      </w:pPr>
      <w:r>
        <w:t>Выбор профессии в зависимости от интересов и способностей человека.</w:t>
      </w:r>
      <w:r>
        <w:rPr>
          <w:spacing w:val="-57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(5</w:t>
      </w:r>
      <w:r>
        <w:rPr>
          <w:spacing w:val="2"/>
        </w:rPr>
        <w:t xml:space="preserve"> </w:t>
      </w:r>
      <w:r>
        <w:t>часов).</w:t>
      </w:r>
    </w:p>
    <w:p w14:paraId="0361143E" w14:textId="77777777" w:rsidR="00903495" w:rsidRDefault="00443863">
      <w:pPr>
        <w:pStyle w:val="a3"/>
        <w:spacing w:before="4" w:line="275" w:lineRule="exact"/>
        <w:ind w:left="1670" w:firstLine="0"/>
        <w:jc w:val="left"/>
      </w:pPr>
      <w:r>
        <w:t>Предпринимательство.</w:t>
      </w:r>
    </w:p>
    <w:p w14:paraId="3E524EE3" w14:textId="77777777" w:rsidR="00903495" w:rsidRDefault="00443863">
      <w:pPr>
        <w:pStyle w:val="a3"/>
        <w:ind w:right="1136"/>
      </w:pPr>
      <w:r>
        <w:t>Сущность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Корпоративная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Предпринимательская</w:t>
      </w:r>
      <w:r>
        <w:rPr>
          <w:spacing w:val="1"/>
        </w:rPr>
        <w:t xml:space="preserve"> </w:t>
      </w:r>
      <w:r>
        <w:t>этика.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организаций. Сфера принятия управленческих решений. Внутренняя и внешняя среда</w:t>
      </w:r>
      <w:r>
        <w:rPr>
          <w:spacing w:val="1"/>
        </w:rPr>
        <w:t xml:space="preserve"> </w:t>
      </w:r>
      <w:r>
        <w:t>предпринимательства. Базовые составляющие внутренней среды. Формирование цены</w:t>
      </w:r>
      <w:r>
        <w:rPr>
          <w:spacing w:val="1"/>
        </w:rPr>
        <w:t xml:space="preserve"> </w:t>
      </w:r>
      <w:r>
        <w:t>товара.</w:t>
      </w:r>
    </w:p>
    <w:p w14:paraId="76A9356D" w14:textId="77777777" w:rsidR="00903495" w:rsidRDefault="00443863">
      <w:pPr>
        <w:pStyle w:val="a3"/>
        <w:spacing w:before="1"/>
        <w:ind w:right="1130"/>
      </w:pP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механизма защиты предпринимательской тайны. Защита предпринимательской тайны и</w:t>
      </w:r>
      <w:r>
        <w:rPr>
          <w:spacing w:val="-57"/>
        </w:rPr>
        <w:t xml:space="preserve"> </w:t>
      </w:r>
      <w:r>
        <w:t>обеспечение безопасности</w:t>
      </w:r>
      <w:r>
        <w:rPr>
          <w:spacing w:val="3"/>
        </w:rPr>
        <w:t xml:space="preserve"> </w:t>
      </w:r>
      <w:r>
        <w:t>фирмы.</w:t>
      </w:r>
    </w:p>
    <w:p w14:paraId="54738411" w14:textId="77777777" w:rsidR="00903495" w:rsidRDefault="00443863">
      <w:pPr>
        <w:pStyle w:val="a3"/>
        <w:ind w:right="1129"/>
      </w:pPr>
      <w:r>
        <w:t>Понятия,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бизнес-идеи.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бизнес-проекта: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создание логотипа</w:t>
      </w:r>
      <w:r>
        <w:rPr>
          <w:spacing w:val="-4"/>
        </w:rPr>
        <w:t xml:space="preserve"> </w:t>
      </w:r>
      <w:r>
        <w:t>фирмы,</w:t>
      </w:r>
      <w:r>
        <w:rPr>
          <w:spacing w:val="3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бизнес-плана.</w:t>
      </w:r>
    </w:p>
    <w:p w14:paraId="6E9E688C" w14:textId="77777777" w:rsidR="00903495" w:rsidRDefault="00443863">
      <w:pPr>
        <w:pStyle w:val="a3"/>
        <w:ind w:right="1126"/>
      </w:pPr>
      <w:r>
        <w:t>Эффективность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Технологическое   предпринимательство.   Инновации   и   их   виды.   Новые   рынки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продуктов.</w:t>
      </w:r>
    </w:p>
    <w:p w14:paraId="4E1DC409" w14:textId="77777777" w:rsidR="00903495" w:rsidRDefault="00443863">
      <w:pPr>
        <w:pStyle w:val="a3"/>
        <w:spacing w:line="242" w:lineRule="auto"/>
        <w:ind w:left="1670" w:right="2444" w:firstLine="0"/>
      </w:pPr>
      <w:r>
        <w:t>Модуль</w:t>
      </w:r>
      <w:r>
        <w:rPr>
          <w:spacing w:val="-1"/>
        </w:rPr>
        <w:t xml:space="preserve"> </w:t>
      </w:r>
      <w:r>
        <w:t>«Технологии</w:t>
      </w:r>
      <w:r>
        <w:rPr>
          <w:spacing w:val="-10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продуктов».</w:t>
      </w:r>
      <w:r>
        <w:rPr>
          <w:spacing w:val="-57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класс</w:t>
      </w:r>
      <w:r>
        <w:rPr>
          <w:spacing w:val="-10"/>
        </w:rPr>
        <w:t xml:space="preserve"> </w:t>
      </w:r>
      <w:r>
        <w:t>(32</w:t>
      </w:r>
      <w:r>
        <w:rPr>
          <w:spacing w:val="-8"/>
        </w:rPr>
        <w:t xml:space="preserve"> </w:t>
      </w:r>
      <w:r>
        <w:t>часа).</w:t>
      </w:r>
    </w:p>
    <w:p w14:paraId="66F66CCD" w14:textId="77777777" w:rsidR="00903495" w:rsidRDefault="00443863">
      <w:pPr>
        <w:pStyle w:val="a3"/>
        <w:spacing w:line="271" w:lineRule="exact"/>
        <w:ind w:left="1670" w:firstLine="0"/>
      </w:pPr>
      <w:r>
        <w:rPr>
          <w:spacing w:val="-4"/>
        </w:rPr>
        <w:t>Технологии</w:t>
      </w:r>
      <w:r>
        <w:rPr>
          <w:spacing w:val="-11"/>
        </w:rPr>
        <w:t xml:space="preserve"> </w:t>
      </w:r>
      <w:r>
        <w:rPr>
          <w:spacing w:val="-4"/>
        </w:rPr>
        <w:t>обработки</w:t>
      </w:r>
      <w:r>
        <w:rPr>
          <w:spacing w:val="-6"/>
        </w:rPr>
        <w:t xml:space="preserve"> </w:t>
      </w:r>
      <w:r>
        <w:rPr>
          <w:spacing w:val="-4"/>
        </w:rPr>
        <w:t>конструкционных</w:t>
      </w:r>
      <w:r>
        <w:rPr>
          <w:spacing w:val="-11"/>
        </w:rPr>
        <w:t xml:space="preserve"> </w:t>
      </w:r>
      <w:r>
        <w:rPr>
          <w:spacing w:val="-3"/>
        </w:rPr>
        <w:t>материалов</w:t>
      </w:r>
      <w:r>
        <w:rPr>
          <w:spacing w:val="-5"/>
        </w:rPr>
        <w:t xml:space="preserve"> </w:t>
      </w:r>
      <w:r>
        <w:rPr>
          <w:spacing w:val="-3"/>
        </w:rPr>
        <w:t>(14</w:t>
      </w:r>
      <w:r>
        <w:rPr>
          <w:spacing w:val="-7"/>
        </w:rPr>
        <w:t xml:space="preserve"> </w:t>
      </w:r>
      <w:r>
        <w:rPr>
          <w:spacing w:val="-3"/>
        </w:rPr>
        <w:t>часов).</w:t>
      </w:r>
    </w:p>
    <w:p w14:paraId="16B8E505" w14:textId="77777777" w:rsidR="00903495" w:rsidRDefault="00443863">
      <w:pPr>
        <w:pStyle w:val="a3"/>
        <w:spacing w:before="2"/>
        <w:ind w:right="1133"/>
      </w:pPr>
      <w:r>
        <w:t>Проектирование,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– основные составляющие</w:t>
      </w:r>
      <w:r>
        <w:rPr>
          <w:spacing w:val="1"/>
        </w:rPr>
        <w:t xml:space="preserve"> </w:t>
      </w:r>
      <w:r>
        <w:t>технологии. Основные элементы структуры технологии: действия, операции, этапы.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2"/>
        </w:rPr>
        <w:t xml:space="preserve"> </w:t>
      </w:r>
      <w:r>
        <w:t>карта.</w:t>
      </w:r>
    </w:p>
    <w:p w14:paraId="4E369D8C" w14:textId="77777777" w:rsidR="00903495" w:rsidRDefault="00443863">
      <w:pPr>
        <w:pStyle w:val="a3"/>
        <w:ind w:right="1133"/>
        <w:jc w:val="right"/>
      </w:pPr>
      <w:r>
        <w:t>Бумага и её свойства. Производство бумаги, история и современные технологии.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4"/>
        </w:rPr>
        <w:t xml:space="preserve"> </w:t>
      </w:r>
      <w:r>
        <w:t>древесины</w:t>
      </w:r>
      <w:r>
        <w:rPr>
          <w:spacing w:val="6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(история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современность).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древесины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охрана</w:t>
      </w:r>
      <w:r>
        <w:rPr>
          <w:spacing w:val="51"/>
        </w:rPr>
        <w:t xml:space="preserve"> </w:t>
      </w:r>
      <w:r>
        <w:t>природы.</w:t>
      </w:r>
      <w:r>
        <w:rPr>
          <w:spacing w:val="56"/>
        </w:rPr>
        <w:t xml:space="preserve"> </w:t>
      </w:r>
      <w:r>
        <w:t>Общие</w:t>
      </w:r>
      <w:r>
        <w:rPr>
          <w:spacing w:val="51"/>
        </w:rPr>
        <w:t xml:space="preserve"> </w:t>
      </w:r>
      <w:r>
        <w:t>сведения</w:t>
      </w:r>
      <w:r>
        <w:rPr>
          <w:spacing w:val="50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древесине</w:t>
      </w:r>
      <w:r>
        <w:rPr>
          <w:spacing w:val="51"/>
        </w:rPr>
        <w:t xml:space="preserve"> </w:t>
      </w:r>
      <w:r>
        <w:t>хвойных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лиственных</w:t>
      </w:r>
      <w:r>
        <w:rPr>
          <w:spacing w:val="-57"/>
        </w:rPr>
        <w:t xml:space="preserve"> </w:t>
      </w:r>
      <w:r>
        <w:t>пород.</w:t>
      </w:r>
      <w:r>
        <w:rPr>
          <w:spacing w:val="42"/>
        </w:rPr>
        <w:t xml:space="preserve"> </w:t>
      </w:r>
      <w:r>
        <w:t>Пиломатериалы.</w:t>
      </w:r>
      <w:r>
        <w:rPr>
          <w:spacing w:val="45"/>
        </w:rPr>
        <w:t xml:space="preserve"> </w:t>
      </w:r>
      <w:r>
        <w:t>Способы</w:t>
      </w:r>
      <w:r>
        <w:rPr>
          <w:spacing w:val="37"/>
        </w:rPr>
        <w:t xml:space="preserve"> </w:t>
      </w:r>
      <w:r>
        <w:t>обработки</w:t>
      </w:r>
      <w:r>
        <w:rPr>
          <w:spacing w:val="42"/>
        </w:rPr>
        <w:t xml:space="preserve"> </w:t>
      </w:r>
      <w:r>
        <w:t>древесины.</w:t>
      </w:r>
      <w:r>
        <w:rPr>
          <w:spacing w:val="42"/>
        </w:rPr>
        <w:t xml:space="preserve"> </w:t>
      </w:r>
      <w:r>
        <w:t>Организация</w:t>
      </w:r>
      <w:r>
        <w:rPr>
          <w:spacing w:val="40"/>
        </w:rPr>
        <w:t xml:space="preserve"> </w:t>
      </w:r>
      <w:r>
        <w:t>рабочего</w:t>
      </w:r>
      <w:r>
        <w:rPr>
          <w:spacing w:val="44"/>
        </w:rPr>
        <w:t xml:space="preserve"> </w:t>
      </w:r>
      <w:r>
        <w:t>места</w:t>
      </w:r>
    </w:p>
    <w:p w14:paraId="2046EE8F" w14:textId="77777777" w:rsidR="00903495" w:rsidRDefault="00443863">
      <w:pPr>
        <w:pStyle w:val="a3"/>
        <w:ind w:firstLine="0"/>
        <w:jc w:val="left"/>
      </w:pP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древесиной.</w:t>
      </w:r>
    </w:p>
    <w:p w14:paraId="5C3AB099" w14:textId="77777777" w:rsidR="00903495" w:rsidRDefault="00443863">
      <w:pPr>
        <w:pStyle w:val="a3"/>
        <w:spacing w:before="1" w:line="275" w:lineRule="exact"/>
        <w:ind w:left="1670" w:firstLine="0"/>
        <w:jc w:val="left"/>
      </w:pPr>
      <w:r>
        <w:t>Ручной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электрифицированный</w:t>
      </w:r>
      <w:r>
        <w:rPr>
          <w:spacing w:val="-7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древесины.</w:t>
      </w:r>
    </w:p>
    <w:p w14:paraId="5295D6D1" w14:textId="77777777" w:rsidR="00903495" w:rsidRDefault="00443863">
      <w:pPr>
        <w:pStyle w:val="a3"/>
        <w:spacing w:line="242" w:lineRule="auto"/>
        <w:ind w:right="1129"/>
        <w:jc w:val="left"/>
      </w:pPr>
      <w:r>
        <w:t>Операции</w:t>
      </w:r>
      <w:r>
        <w:rPr>
          <w:spacing w:val="48"/>
        </w:rPr>
        <w:t xml:space="preserve"> </w:t>
      </w:r>
      <w:r>
        <w:t>(основные):</w:t>
      </w:r>
      <w:r>
        <w:rPr>
          <w:spacing w:val="49"/>
        </w:rPr>
        <w:t xml:space="preserve"> </w:t>
      </w:r>
      <w:r>
        <w:t>разметка,</w:t>
      </w:r>
      <w:r>
        <w:rPr>
          <w:spacing w:val="50"/>
        </w:rPr>
        <w:t xml:space="preserve"> </w:t>
      </w:r>
      <w:r>
        <w:t>пиление,</w:t>
      </w:r>
      <w:r>
        <w:rPr>
          <w:spacing w:val="46"/>
        </w:rPr>
        <w:t xml:space="preserve"> </w:t>
      </w:r>
      <w:r>
        <w:t>сверление,</w:t>
      </w:r>
      <w:r>
        <w:rPr>
          <w:spacing w:val="50"/>
        </w:rPr>
        <w:t xml:space="preserve"> </w:t>
      </w:r>
      <w:r>
        <w:t>зачистка,</w:t>
      </w:r>
      <w:r>
        <w:rPr>
          <w:spacing w:val="46"/>
        </w:rPr>
        <w:t xml:space="preserve"> </w:t>
      </w:r>
      <w:r>
        <w:t>декорирование</w:t>
      </w:r>
      <w:r>
        <w:rPr>
          <w:spacing w:val="-57"/>
        </w:rPr>
        <w:t xml:space="preserve"> </w:t>
      </w:r>
      <w:r>
        <w:t>древесины.</w:t>
      </w:r>
    </w:p>
    <w:p w14:paraId="595EE5B8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89F9CDC" w14:textId="77777777" w:rsidR="00903495" w:rsidRDefault="00443863">
      <w:pPr>
        <w:pStyle w:val="a3"/>
        <w:spacing w:before="98"/>
        <w:ind w:left="1670" w:firstLine="0"/>
        <w:jc w:val="left"/>
      </w:pPr>
      <w:r>
        <w:lastRenderedPageBreak/>
        <w:t>Народные</w:t>
      </w:r>
      <w:r>
        <w:rPr>
          <w:spacing w:val="-4"/>
        </w:rPr>
        <w:t xml:space="preserve"> </w:t>
      </w:r>
      <w:r>
        <w:t>промыслы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обработке</w:t>
      </w:r>
      <w:r>
        <w:rPr>
          <w:spacing w:val="-3"/>
        </w:rPr>
        <w:t xml:space="preserve"> </w:t>
      </w:r>
      <w:r>
        <w:t>древесины.</w:t>
      </w:r>
    </w:p>
    <w:p w14:paraId="0E5175AC" w14:textId="77777777" w:rsidR="00903495" w:rsidRDefault="00443863">
      <w:pPr>
        <w:spacing w:before="2"/>
        <w:ind w:left="1670" w:right="2033"/>
        <w:rPr>
          <w:sz w:val="24"/>
        </w:rPr>
      </w:pPr>
      <w:r>
        <w:rPr>
          <w:sz w:val="24"/>
        </w:rPr>
        <w:t>Профессии, связанные с производством и обработкой древесины.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Индивидуальный творческий (учебный) проект «Изделие из древесины».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 (6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часов).</w:t>
      </w:r>
    </w:p>
    <w:p w14:paraId="661C017A" w14:textId="77777777" w:rsidR="00903495" w:rsidRDefault="00443863">
      <w:pPr>
        <w:pStyle w:val="a3"/>
        <w:spacing w:line="242" w:lineRule="auto"/>
        <w:ind w:left="1670" w:right="2094" w:firstLine="0"/>
        <w:jc w:val="left"/>
      </w:pPr>
      <w:r>
        <w:t>Общие сведения о питании и технологиях приготовления пищи.</w:t>
      </w:r>
      <w:r>
        <w:rPr>
          <w:spacing w:val="1"/>
        </w:rPr>
        <w:t xml:space="preserve"> </w:t>
      </w:r>
      <w:r>
        <w:t>Рациональное,</w:t>
      </w:r>
      <w:r>
        <w:rPr>
          <w:spacing w:val="-6"/>
        </w:rPr>
        <w:t xml:space="preserve"> </w:t>
      </w:r>
      <w:r>
        <w:t>здоровое</w:t>
      </w:r>
      <w:r>
        <w:rPr>
          <w:spacing w:val="-8"/>
        </w:rPr>
        <w:t xml:space="preserve"> </w:t>
      </w:r>
      <w:r>
        <w:t>питание, режим</w:t>
      </w:r>
      <w:r>
        <w:rPr>
          <w:spacing w:val="-6"/>
        </w:rPr>
        <w:t xml:space="preserve"> </w:t>
      </w:r>
      <w:r>
        <w:t>питания,</w:t>
      </w:r>
      <w:r>
        <w:rPr>
          <w:spacing w:val="-5"/>
        </w:rPr>
        <w:t xml:space="preserve"> </w:t>
      </w:r>
      <w:r>
        <w:t>пищевая</w:t>
      </w:r>
      <w:r>
        <w:rPr>
          <w:spacing w:val="-7"/>
        </w:rPr>
        <w:t xml:space="preserve"> </w:t>
      </w:r>
      <w:r>
        <w:t>пирамида.</w:t>
      </w:r>
    </w:p>
    <w:p w14:paraId="5B7195C9" w14:textId="77777777" w:rsidR="00903495" w:rsidRDefault="00443863">
      <w:pPr>
        <w:pStyle w:val="a3"/>
        <w:ind w:right="1133"/>
      </w:pPr>
      <w:r>
        <w:t>Значение выбора продуктов для здоровья человека. Пищевая ценность разных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яиц,</w:t>
      </w:r>
      <w:r>
        <w:rPr>
          <w:spacing w:val="1"/>
        </w:rPr>
        <w:t xml:space="preserve"> </w:t>
      </w:r>
      <w:r>
        <w:t>круп,</w:t>
      </w:r>
      <w:r>
        <w:rPr>
          <w:spacing w:val="1"/>
        </w:rPr>
        <w:t xml:space="preserve"> </w:t>
      </w:r>
      <w:r>
        <w:t>овощей.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овощей,</w:t>
      </w:r>
      <w:r>
        <w:rPr>
          <w:spacing w:val="-2"/>
        </w:rPr>
        <w:t xml:space="preserve"> </w:t>
      </w:r>
      <w:r>
        <w:t>круп.</w:t>
      </w:r>
    </w:p>
    <w:p w14:paraId="2F8C3283" w14:textId="77777777" w:rsidR="00903495" w:rsidRDefault="00443863">
      <w:pPr>
        <w:pStyle w:val="a3"/>
        <w:ind w:right="1137"/>
      </w:pPr>
      <w:r>
        <w:t>Технология приготовления блюд из яиц, круп, овощей. Определение качества</w:t>
      </w:r>
      <w:r>
        <w:rPr>
          <w:spacing w:val="1"/>
        </w:rPr>
        <w:t xml:space="preserve"> </w:t>
      </w:r>
      <w:r>
        <w:t>продуктов,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хранения</w:t>
      </w:r>
      <w:r>
        <w:rPr>
          <w:spacing w:val="2"/>
        </w:rPr>
        <w:t xml:space="preserve"> </w:t>
      </w:r>
      <w:r>
        <w:t>продуктов.</w:t>
      </w:r>
    </w:p>
    <w:p w14:paraId="307A940C" w14:textId="77777777" w:rsidR="00903495" w:rsidRDefault="00443863">
      <w:pPr>
        <w:pStyle w:val="a3"/>
        <w:spacing w:line="237" w:lineRule="auto"/>
        <w:ind w:right="1134"/>
      </w:pPr>
      <w:r>
        <w:t>Интерьер</w:t>
      </w:r>
      <w:r>
        <w:rPr>
          <w:spacing w:val="1"/>
        </w:rPr>
        <w:t xml:space="preserve"> </w:t>
      </w:r>
      <w:r>
        <w:t>кухни,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мебели.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продуктов,</w:t>
      </w:r>
      <w:r>
        <w:rPr>
          <w:spacing w:val="-2"/>
        </w:rPr>
        <w:t xml:space="preserve"> </w:t>
      </w:r>
      <w:r>
        <w:t>приготовления</w:t>
      </w:r>
      <w:r>
        <w:rPr>
          <w:spacing w:val="-4"/>
        </w:rPr>
        <w:t xml:space="preserve"> </w:t>
      </w:r>
      <w:r>
        <w:t>блюд.</w:t>
      </w:r>
    </w:p>
    <w:p w14:paraId="698E5CA2" w14:textId="77777777" w:rsidR="00903495" w:rsidRDefault="00443863">
      <w:pPr>
        <w:pStyle w:val="a3"/>
        <w:spacing w:before="4" w:line="237" w:lineRule="auto"/>
        <w:ind w:right="1137"/>
      </w:pPr>
      <w:r>
        <w:t>Правила этикета за столом. Условия хранения продуктов питания. Утилизация</w:t>
      </w:r>
      <w:r>
        <w:rPr>
          <w:spacing w:val="1"/>
        </w:rPr>
        <w:t xml:space="preserve"> </w:t>
      </w:r>
      <w:r>
        <w:t>бытовых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отходов.</w:t>
      </w:r>
    </w:p>
    <w:p w14:paraId="1584AF9C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производством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обработкой</w:t>
      </w:r>
      <w:r>
        <w:rPr>
          <w:spacing w:val="-1"/>
        </w:rPr>
        <w:t xml:space="preserve"> </w:t>
      </w:r>
      <w:r>
        <w:t>пищевых</w:t>
      </w:r>
      <w:r>
        <w:rPr>
          <w:spacing w:val="-7"/>
        </w:rPr>
        <w:t xml:space="preserve"> </w:t>
      </w:r>
      <w:r>
        <w:t>продуктов.</w:t>
      </w:r>
    </w:p>
    <w:p w14:paraId="1E51B7B6" w14:textId="77777777" w:rsidR="00903495" w:rsidRDefault="00443863">
      <w:pPr>
        <w:spacing w:line="275" w:lineRule="exact"/>
        <w:ind w:left="1670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«Питание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человека».</w:t>
      </w:r>
    </w:p>
    <w:p w14:paraId="400171E5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текстильных</w:t>
      </w:r>
      <w:r>
        <w:rPr>
          <w:spacing w:val="-5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(12</w:t>
      </w:r>
      <w:r>
        <w:rPr>
          <w:spacing w:val="-5"/>
        </w:rPr>
        <w:t xml:space="preserve"> </w:t>
      </w:r>
      <w:r>
        <w:t>часов).</w:t>
      </w:r>
    </w:p>
    <w:p w14:paraId="127B418D" w14:textId="77777777" w:rsidR="00903495" w:rsidRDefault="00443863">
      <w:pPr>
        <w:pStyle w:val="a3"/>
        <w:tabs>
          <w:tab w:val="left" w:pos="2821"/>
          <w:tab w:val="left" w:pos="5104"/>
          <w:tab w:val="left" w:pos="6778"/>
          <w:tab w:val="left" w:pos="8232"/>
          <w:tab w:val="left" w:pos="9320"/>
        </w:tabs>
        <w:spacing w:line="242" w:lineRule="auto"/>
        <w:ind w:right="1134"/>
        <w:jc w:val="left"/>
      </w:pPr>
      <w:r>
        <w:t>Основы</w:t>
      </w:r>
      <w:r>
        <w:tab/>
        <w:t>материаловедения.</w:t>
      </w:r>
      <w:r>
        <w:tab/>
        <w:t>Текстильные</w:t>
      </w:r>
      <w:r>
        <w:tab/>
        <w:t>материалы</w:t>
      </w:r>
      <w:r>
        <w:tab/>
        <w:t>(нитки,</w:t>
      </w:r>
      <w:r>
        <w:tab/>
        <w:t>ткань),</w:t>
      </w:r>
      <w:r>
        <w:rPr>
          <w:spacing w:val="-57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использование человеком.</w:t>
      </w:r>
      <w:r>
        <w:rPr>
          <w:spacing w:val="3"/>
        </w:rPr>
        <w:t xml:space="preserve"> </w:t>
      </w:r>
      <w:r>
        <w:t>История,</w:t>
      </w:r>
      <w:r>
        <w:rPr>
          <w:spacing w:val="3"/>
        </w:rPr>
        <w:t xml:space="preserve"> </w:t>
      </w:r>
      <w:r>
        <w:t>культура.</w:t>
      </w:r>
    </w:p>
    <w:p w14:paraId="1D8E6C28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Современные</w:t>
      </w:r>
      <w:r>
        <w:rPr>
          <w:spacing w:val="-2"/>
        </w:rPr>
        <w:t xml:space="preserve"> </w:t>
      </w:r>
      <w:r>
        <w:t>технологии производства</w:t>
      </w:r>
      <w:r>
        <w:rPr>
          <w:spacing w:val="-7"/>
        </w:rPr>
        <w:t xml:space="preserve"> </w:t>
      </w:r>
      <w:r>
        <w:t>тканей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 свойствами.</w:t>
      </w:r>
    </w:p>
    <w:p w14:paraId="7BD7FB44" w14:textId="77777777" w:rsidR="00903495" w:rsidRDefault="00443863">
      <w:pPr>
        <w:pStyle w:val="a3"/>
        <w:tabs>
          <w:tab w:val="left" w:pos="3089"/>
          <w:tab w:val="left" w:pos="4365"/>
          <w:tab w:val="left" w:pos="7248"/>
        </w:tabs>
        <w:spacing w:before="4" w:line="237" w:lineRule="auto"/>
        <w:ind w:right="1143"/>
        <w:jc w:val="left"/>
      </w:pPr>
      <w:r>
        <w:t>Технологии</w:t>
      </w:r>
      <w:r>
        <w:tab/>
        <w:t>получения</w:t>
      </w:r>
      <w:r>
        <w:tab/>
        <w:t xml:space="preserve">текстильных  </w:t>
      </w:r>
      <w:r>
        <w:rPr>
          <w:spacing w:val="11"/>
        </w:rPr>
        <w:t xml:space="preserve"> </w:t>
      </w:r>
      <w:r>
        <w:t>материалов</w:t>
      </w:r>
      <w:r>
        <w:tab/>
        <w:t>из</w:t>
      </w:r>
      <w:r>
        <w:rPr>
          <w:spacing w:val="14"/>
        </w:rPr>
        <w:t xml:space="preserve"> </w:t>
      </w:r>
      <w:r>
        <w:t>натуральных</w:t>
      </w:r>
      <w:r>
        <w:rPr>
          <w:spacing w:val="12"/>
        </w:rPr>
        <w:t xml:space="preserve"> </w:t>
      </w:r>
      <w:r>
        <w:t>волокон</w:t>
      </w:r>
      <w:r>
        <w:rPr>
          <w:spacing w:val="-57"/>
        </w:rPr>
        <w:t xml:space="preserve"> </w:t>
      </w:r>
      <w:r>
        <w:t>растительного,</w:t>
      </w:r>
      <w:r>
        <w:rPr>
          <w:spacing w:val="-5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происхождения, из</w:t>
      </w:r>
      <w:r>
        <w:rPr>
          <w:spacing w:val="-1"/>
        </w:rPr>
        <w:t xml:space="preserve"> </w:t>
      </w:r>
      <w:r>
        <w:t>химических</w:t>
      </w:r>
      <w:r>
        <w:rPr>
          <w:spacing w:val="-6"/>
        </w:rPr>
        <w:t xml:space="preserve"> </w:t>
      </w:r>
      <w:r>
        <w:t>волокон. Свойства</w:t>
      </w:r>
      <w:r>
        <w:rPr>
          <w:spacing w:val="-3"/>
        </w:rPr>
        <w:t xml:space="preserve"> </w:t>
      </w:r>
      <w:r>
        <w:t>тканей.</w:t>
      </w:r>
    </w:p>
    <w:p w14:paraId="27CF5D82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Основы</w:t>
      </w:r>
      <w:r>
        <w:rPr>
          <w:spacing w:val="-2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изготовления</w:t>
      </w:r>
      <w:r>
        <w:rPr>
          <w:spacing w:val="-7"/>
        </w:rPr>
        <w:t xml:space="preserve"> </w:t>
      </w:r>
      <w:r>
        <w:t>изделий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текстильных</w:t>
      </w:r>
      <w:r>
        <w:rPr>
          <w:spacing w:val="-7"/>
        </w:rPr>
        <w:t xml:space="preserve"> </w:t>
      </w:r>
      <w:r>
        <w:t>материалов.</w:t>
      </w:r>
    </w:p>
    <w:p w14:paraId="59431D2A" w14:textId="77777777" w:rsidR="00903495" w:rsidRDefault="00443863">
      <w:pPr>
        <w:pStyle w:val="a3"/>
        <w:tabs>
          <w:tab w:val="left" w:pos="4002"/>
          <w:tab w:val="left" w:pos="5603"/>
          <w:tab w:val="left" w:pos="6841"/>
          <w:tab w:val="left" w:pos="7944"/>
          <w:tab w:val="left" w:pos="9153"/>
        </w:tabs>
        <w:spacing w:line="242" w:lineRule="auto"/>
        <w:ind w:right="1129"/>
        <w:jc w:val="left"/>
      </w:pPr>
      <w:r>
        <w:t>Последовательность</w:t>
      </w:r>
      <w:r>
        <w:tab/>
        <w:t>изготовления</w:t>
      </w:r>
      <w:r>
        <w:tab/>
        <w:t>швейного</w:t>
      </w:r>
      <w:r>
        <w:tab/>
        <w:t>изделия.</w:t>
      </w:r>
      <w:r>
        <w:tab/>
        <w:t>Контроль</w:t>
      </w:r>
      <w:r>
        <w:tab/>
      </w:r>
      <w:r>
        <w:rPr>
          <w:spacing w:val="-1"/>
        </w:rPr>
        <w:t>качества</w:t>
      </w:r>
      <w:r>
        <w:rPr>
          <w:spacing w:val="-57"/>
        </w:rPr>
        <w:t xml:space="preserve"> </w:t>
      </w:r>
      <w:r>
        <w:t>готового</w:t>
      </w:r>
      <w:r>
        <w:rPr>
          <w:spacing w:val="5"/>
        </w:rPr>
        <w:t xml:space="preserve"> </w:t>
      </w:r>
      <w:r>
        <w:t>изделия.</w:t>
      </w:r>
    </w:p>
    <w:p w14:paraId="7EC2C565" w14:textId="77777777" w:rsidR="00903495" w:rsidRDefault="00443863">
      <w:pPr>
        <w:pStyle w:val="a3"/>
        <w:spacing w:line="242" w:lineRule="auto"/>
        <w:ind w:left="1670" w:right="1464" w:firstLine="0"/>
        <w:jc w:val="left"/>
      </w:pPr>
      <w:r>
        <w:t>Устройство швейной машины: виды приводов швейной машины, регуляторы.</w:t>
      </w:r>
      <w:r>
        <w:rPr>
          <w:spacing w:val="-57"/>
        </w:rPr>
        <w:t xml:space="preserve"> </w:t>
      </w:r>
      <w:r>
        <w:t>Виды стежков,</w:t>
      </w:r>
      <w:r>
        <w:rPr>
          <w:spacing w:val="-3"/>
        </w:rPr>
        <w:t xml:space="preserve"> </w:t>
      </w:r>
      <w:r>
        <w:t>швов.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ручных</w:t>
      </w:r>
      <w:r>
        <w:rPr>
          <w:spacing w:val="-5"/>
        </w:rPr>
        <w:t xml:space="preserve"> </w:t>
      </w:r>
      <w:r>
        <w:t>и машинных</w:t>
      </w:r>
      <w:r>
        <w:rPr>
          <w:spacing w:val="-5"/>
        </w:rPr>
        <w:t xml:space="preserve"> </w:t>
      </w:r>
      <w:r>
        <w:t>швов</w:t>
      </w:r>
      <w:r>
        <w:rPr>
          <w:spacing w:val="-3"/>
        </w:rPr>
        <w:t xml:space="preserve"> </w:t>
      </w:r>
      <w:r>
        <w:t>(стачные,</w:t>
      </w:r>
      <w:r>
        <w:rPr>
          <w:spacing w:val="-3"/>
        </w:rPr>
        <w:t xml:space="preserve"> </w:t>
      </w:r>
      <w:r>
        <w:t>краевые).</w:t>
      </w:r>
    </w:p>
    <w:p w14:paraId="111BBE89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швейным</w:t>
      </w:r>
      <w:r>
        <w:rPr>
          <w:spacing w:val="-6"/>
        </w:rPr>
        <w:t xml:space="preserve"> </w:t>
      </w:r>
      <w:r>
        <w:t>производством.</w:t>
      </w:r>
    </w:p>
    <w:p w14:paraId="70695792" w14:textId="77777777" w:rsidR="00903495" w:rsidRDefault="00443863">
      <w:pPr>
        <w:spacing w:line="237" w:lineRule="auto"/>
        <w:ind w:left="959" w:right="1129" w:firstLine="710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(учебный)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«Изделие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текстильных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материалов».</w:t>
      </w:r>
    </w:p>
    <w:p w14:paraId="14517906" w14:textId="77777777" w:rsidR="00903495" w:rsidRDefault="00443863">
      <w:pPr>
        <w:pStyle w:val="a3"/>
        <w:spacing w:before="4" w:line="237" w:lineRule="auto"/>
        <w:ind w:right="1129"/>
        <w:jc w:val="left"/>
      </w:pPr>
      <w:r>
        <w:t>Чертёж</w:t>
      </w:r>
      <w:r>
        <w:rPr>
          <w:spacing w:val="27"/>
        </w:rPr>
        <w:t xml:space="preserve"> </w:t>
      </w:r>
      <w:r>
        <w:t>выкроек</w:t>
      </w:r>
      <w:r>
        <w:rPr>
          <w:spacing w:val="28"/>
        </w:rPr>
        <w:t xml:space="preserve"> </w:t>
      </w:r>
      <w:r>
        <w:t>проектного</w:t>
      </w:r>
      <w:r>
        <w:rPr>
          <w:spacing w:val="30"/>
        </w:rPr>
        <w:t xml:space="preserve"> </w:t>
      </w:r>
      <w:r>
        <w:t>швейного</w:t>
      </w:r>
      <w:r>
        <w:rPr>
          <w:spacing w:val="30"/>
        </w:rPr>
        <w:t xml:space="preserve"> </w:t>
      </w:r>
      <w:r>
        <w:t>изделия</w:t>
      </w:r>
      <w:r>
        <w:rPr>
          <w:spacing w:val="30"/>
        </w:rPr>
        <w:t xml:space="preserve"> </w:t>
      </w:r>
      <w:r>
        <w:t>(например,</w:t>
      </w:r>
      <w:r>
        <w:rPr>
          <w:spacing w:val="28"/>
        </w:rPr>
        <w:t xml:space="preserve"> </w:t>
      </w:r>
      <w:r>
        <w:t>мешок</w:t>
      </w:r>
      <w:r>
        <w:rPr>
          <w:spacing w:val="29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сменной</w:t>
      </w:r>
      <w:r>
        <w:rPr>
          <w:spacing w:val="-57"/>
        </w:rPr>
        <w:t xml:space="preserve"> </w:t>
      </w:r>
      <w:r>
        <w:t>обуви,</w:t>
      </w:r>
      <w:r>
        <w:rPr>
          <w:spacing w:val="3"/>
        </w:rPr>
        <w:t xml:space="preserve"> </w:t>
      </w:r>
      <w:r>
        <w:t>прихватка,</w:t>
      </w:r>
      <w:r>
        <w:rPr>
          <w:spacing w:val="4"/>
        </w:rPr>
        <w:t xml:space="preserve"> </w:t>
      </w:r>
      <w:r>
        <w:t>лоскутное</w:t>
      </w:r>
      <w:r>
        <w:rPr>
          <w:spacing w:val="1"/>
        </w:rPr>
        <w:t xml:space="preserve"> </w:t>
      </w:r>
      <w:r>
        <w:t>шитьё).</w:t>
      </w:r>
    </w:p>
    <w:p w14:paraId="149C8DC2" w14:textId="77777777" w:rsidR="00903495" w:rsidRDefault="00443863">
      <w:pPr>
        <w:pStyle w:val="a3"/>
        <w:spacing w:before="6" w:line="237" w:lineRule="auto"/>
        <w:ind w:right="1129"/>
        <w:jc w:val="left"/>
      </w:pPr>
      <w:r>
        <w:t>Выполнение</w:t>
      </w:r>
      <w:r>
        <w:rPr>
          <w:spacing w:val="6"/>
        </w:rPr>
        <w:t xml:space="preserve"> </w:t>
      </w:r>
      <w:r>
        <w:t>технологических</w:t>
      </w:r>
      <w:r>
        <w:rPr>
          <w:spacing w:val="3"/>
        </w:rPr>
        <w:t xml:space="preserve"> </w:t>
      </w:r>
      <w:r>
        <w:t>операций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пошиву</w:t>
      </w:r>
      <w:r>
        <w:rPr>
          <w:spacing w:val="-1"/>
        </w:rPr>
        <w:t xml:space="preserve"> </w:t>
      </w:r>
      <w:r>
        <w:t>проектного</w:t>
      </w:r>
      <w:r>
        <w:rPr>
          <w:spacing w:val="8"/>
        </w:rPr>
        <w:t xml:space="preserve"> </w:t>
      </w:r>
      <w:r>
        <w:t>изделия, отделке</w:t>
      </w:r>
      <w:r>
        <w:rPr>
          <w:spacing w:val="-57"/>
        </w:rPr>
        <w:t xml:space="preserve"> </w:t>
      </w:r>
      <w:r>
        <w:t>изделия.</w:t>
      </w:r>
    </w:p>
    <w:p w14:paraId="54F71641" w14:textId="77777777" w:rsidR="00903495" w:rsidRDefault="00443863">
      <w:pPr>
        <w:pStyle w:val="a3"/>
        <w:spacing w:before="6" w:line="237" w:lineRule="auto"/>
        <w:ind w:left="1670" w:right="3131" w:firstLine="0"/>
        <w:jc w:val="left"/>
      </w:pPr>
      <w:r>
        <w:t>Оценка качества изготовления проектного швейного изделия.</w:t>
      </w:r>
      <w:r>
        <w:rPr>
          <w:spacing w:val="-57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(32</w:t>
      </w:r>
      <w:r>
        <w:rPr>
          <w:spacing w:val="2"/>
        </w:rPr>
        <w:t xml:space="preserve"> </w:t>
      </w:r>
      <w:r>
        <w:t>часа).</w:t>
      </w:r>
    </w:p>
    <w:p w14:paraId="261DA018" w14:textId="77777777" w:rsidR="00903495" w:rsidRDefault="00443863">
      <w:pPr>
        <w:pStyle w:val="a3"/>
        <w:spacing w:before="4" w:line="275" w:lineRule="exact"/>
        <w:ind w:left="1670" w:firstLine="0"/>
        <w:jc w:val="left"/>
      </w:pPr>
      <w:r>
        <w:rPr>
          <w:spacing w:val="-2"/>
        </w:rPr>
        <w:t>Технологии</w:t>
      </w:r>
      <w:r>
        <w:rPr>
          <w:spacing w:val="-13"/>
        </w:rPr>
        <w:t xml:space="preserve"> </w:t>
      </w:r>
      <w:r>
        <w:rPr>
          <w:spacing w:val="-1"/>
        </w:rPr>
        <w:t>обработки</w:t>
      </w:r>
      <w:r>
        <w:rPr>
          <w:spacing w:val="-12"/>
        </w:rPr>
        <w:t xml:space="preserve"> </w:t>
      </w:r>
      <w:r>
        <w:rPr>
          <w:spacing w:val="-1"/>
        </w:rPr>
        <w:t>конструкционных</w:t>
      </w:r>
      <w:r>
        <w:rPr>
          <w:spacing w:val="-13"/>
        </w:rPr>
        <w:t xml:space="preserve"> </w:t>
      </w:r>
      <w:r>
        <w:rPr>
          <w:spacing w:val="-1"/>
        </w:rPr>
        <w:t>материалов</w:t>
      </w:r>
      <w:r>
        <w:rPr>
          <w:spacing w:val="-12"/>
        </w:rPr>
        <w:t xml:space="preserve"> </w:t>
      </w:r>
      <w:r>
        <w:rPr>
          <w:spacing w:val="-1"/>
        </w:rPr>
        <w:t>(14</w:t>
      </w:r>
      <w:r>
        <w:rPr>
          <w:spacing w:val="-8"/>
        </w:rPr>
        <w:t xml:space="preserve"> </w:t>
      </w:r>
      <w:r>
        <w:rPr>
          <w:spacing w:val="-1"/>
        </w:rPr>
        <w:t>часов).</w:t>
      </w:r>
    </w:p>
    <w:p w14:paraId="59938272" w14:textId="77777777" w:rsidR="00903495" w:rsidRDefault="00443863">
      <w:pPr>
        <w:pStyle w:val="a3"/>
        <w:ind w:right="1131"/>
      </w:pPr>
      <w:r>
        <w:t>Получение и использование металлов человеком. Рациональное использование,</w:t>
      </w:r>
      <w:r>
        <w:rPr>
          <w:spacing w:val="1"/>
        </w:rPr>
        <w:t xml:space="preserve"> </w:t>
      </w:r>
      <w:r>
        <w:t>сбор и переработка вторичного сырья. Общие сведения о видах металлов и сплавах.</w:t>
      </w:r>
      <w:r>
        <w:rPr>
          <w:spacing w:val="1"/>
        </w:rPr>
        <w:t xml:space="preserve"> </w:t>
      </w:r>
      <w:r>
        <w:t>Тонколистовой</w:t>
      </w:r>
      <w:r>
        <w:rPr>
          <w:spacing w:val="-3"/>
        </w:rPr>
        <w:t xml:space="preserve"> </w:t>
      </w:r>
      <w:r>
        <w:t>металл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проволока.</w:t>
      </w:r>
    </w:p>
    <w:p w14:paraId="0B00456E" w14:textId="77777777" w:rsidR="00903495" w:rsidRDefault="00443863">
      <w:pPr>
        <w:pStyle w:val="a3"/>
        <w:spacing w:before="3" w:line="237" w:lineRule="auto"/>
        <w:ind w:left="1670" w:right="4836" w:firstLine="0"/>
      </w:pPr>
      <w:r>
        <w:t>Народные промыслы по обработке металла.</w:t>
      </w:r>
      <w:r>
        <w:rPr>
          <w:spacing w:val="1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тонколистового</w:t>
      </w:r>
      <w:r>
        <w:rPr>
          <w:spacing w:val="-3"/>
        </w:rPr>
        <w:t xml:space="preserve"> </w:t>
      </w:r>
      <w:r>
        <w:t>металла.</w:t>
      </w:r>
    </w:p>
    <w:p w14:paraId="247443A9" w14:textId="77777777" w:rsidR="00903495" w:rsidRDefault="00443863">
      <w:pPr>
        <w:pStyle w:val="a3"/>
        <w:spacing w:before="6" w:line="237" w:lineRule="auto"/>
        <w:ind w:right="1137"/>
      </w:pPr>
      <w:r>
        <w:t>Слесарный верстак. Инструменты для разметки, правки, резания тонколистового</w:t>
      </w:r>
      <w:r>
        <w:rPr>
          <w:spacing w:val="-57"/>
        </w:rPr>
        <w:t xml:space="preserve"> </w:t>
      </w:r>
      <w:r>
        <w:t>металла.</w:t>
      </w:r>
    </w:p>
    <w:p w14:paraId="1B5474CD" w14:textId="77777777" w:rsidR="00903495" w:rsidRDefault="00443863">
      <w:pPr>
        <w:pStyle w:val="a3"/>
        <w:spacing w:before="6" w:line="237" w:lineRule="auto"/>
        <w:ind w:left="1670" w:right="1189" w:firstLine="0"/>
        <w:jc w:val="left"/>
      </w:pPr>
      <w:r>
        <w:t>Операции (основные): правка, разметка, резание, гибка тонколистового металла.</w:t>
      </w:r>
      <w:r>
        <w:rPr>
          <w:spacing w:val="-57"/>
        </w:rPr>
        <w:t xml:space="preserve"> </w:t>
      </w:r>
      <w:r>
        <w:t>Профессии,</w:t>
      </w:r>
      <w:r>
        <w:rPr>
          <w:spacing w:val="3"/>
        </w:rPr>
        <w:t xml:space="preserve"> </w:t>
      </w:r>
      <w:r>
        <w:t>связанные с</w:t>
      </w:r>
      <w:r>
        <w:rPr>
          <w:spacing w:val="1"/>
        </w:rPr>
        <w:t xml:space="preserve"> </w:t>
      </w:r>
      <w:r>
        <w:t>производством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обработкой</w:t>
      </w:r>
      <w:r>
        <w:rPr>
          <w:spacing w:val="-2"/>
        </w:rPr>
        <w:t xml:space="preserve"> </w:t>
      </w:r>
      <w:r>
        <w:t>металлов.</w:t>
      </w:r>
    </w:p>
    <w:p w14:paraId="12119E1D" w14:textId="77777777" w:rsidR="00903495" w:rsidRDefault="00443863">
      <w:pPr>
        <w:spacing w:before="3" w:line="275" w:lineRule="exact"/>
        <w:ind w:left="1670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(учебный)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«Изделие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металла».</w:t>
      </w:r>
    </w:p>
    <w:p w14:paraId="48EB7682" w14:textId="77777777" w:rsidR="00903495" w:rsidRDefault="00443863">
      <w:pPr>
        <w:pStyle w:val="a3"/>
        <w:ind w:left="1670" w:right="1946" w:firstLine="0"/>
        <w:jc w:val="left"/>
      </w:pPr>
      <w:r>
        <w:t>Выполнение</w:t>
      </w:r>
      <w:r>
        <w:rPr>
          <w:spacing w:val="-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2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Потребительские и технические требования к качеству готового изделия.</w:t>
      </w:r>
      <w:r>
        <w:rPr>
          <w:spacing w:val="-57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качества проектного изделия</w:t>
      </w:r>
      <w:r>
        <w:rPr>
          <w:spacing w:val="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тонколистового</w:t>
      </w:r>
      <w:r>
        <w:rPr>
          <w:spacing w:val="1"/>
        </w:rPr>
        <w:t xml:space="preserve"> </w:t>
      </w:r>
      <w:r>
        <w:t>металла.</w:t>
      </w:r>
    </w:p>
    <w:p w14:paraId="0C2E2701" w14:textId="77777777" w:rsidR="00903495" w:rsidRDefault="00443863">
      <w:pPr>
        <w:pStyle w:val="a3"/>
        <w:spacing w:before="2"/>
        <w:ind w:left="1670" w:firstLine="0"/>
        <w:jc w:val="left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часов).</w:t>
      </w:r>
    </w:p>
    <w:p w14:paraId="619B19AB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163499D4" w14:textId="77777777" w:rsidR="00903495" w:rsidRDefault="00443863">
      <w:pPr>
        <w:pStyle w:val="a3"/>
        <w:spacing w:before="98"/>
        <w:ind w:right="1130"/>
      </w:pPr>
      <w:r>
        <w:lastRenderedPageBreak/>
        <w:t>Молоко</w:t>
      </w:r>
      <w:r>
        <w:rPr>
          <w:spacing w:val="103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молочные  </w:t>
      </w:r>
      <w:r>
        <w:rPr>
          <w:spacing w:val="41"/>
        </w:rPr>
        <w:t xml:space="preserve"> </w:t>
      </w:r>
      <w:r>
        <w:t xml:space="preserve">продукты  </w:t>
      </w:r>
      <w:r>
        <w:rPr>
          <w:spacing w:val="44"/>
        </w:rPr>
        <w:t xml:space="preserve"> </w:t>
      </w:r>
      <w:r>
        <w:t xml:space="preserve">в  </w:t>
      </w:r>
      <w:r>
        <w:rPr>
          <w:spacing w:val="38"/>
        </w:rPr>
        <w:t xml:space="preserve"> </w:t>
      </w:r>
      <w:r>
        <w:t xml:space="preserve">питании.  </w:t>
      </w:r>
      <w:r>
        <w:rPr>
          <w:spacing w:val="39"/>
        </w:rPr>
        <w:t xml:space="preserve"> </w:t>
      </w:r>
      <w:r>
        <w:t xml:space="preserve">Пищевая  </w:t>
      </w:r>
      <w:r>
        <w:rPr>
          <w:spacing w:val="37"/>
        </w:rPr>
        <w:t xml:space="preserve"> </w:t>
      </w:r>
      <w:r>
        <w:t xml:space="preserve">ценность  </w:t>
      </w:r>
      <w:r>
        <w:rPr>
          <w:spacing w:val="38"/>
        </w:rPr>
        <w:t xml:space="preserve"> </w:t>
      </w:r>
      <w:r>
        <w:t>молока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продуктов.</w:t>
      </w:r>
    </w:p>
    <w:p w14:paraId="7AFE1249" w14:textId="77777777" w:rsidR="00903495" w:rsidRDefault="00443863">
      <w:pPr>
        <w:pStyle w:val="a3"/>
        <w:spacing w:before="2" w:line="275" w:lineRule="exact"/>
        <w:ind w:left="1670" w:firstLine="0"/>
      </w:pPr>
      <w:r>
        <w:t>Определение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молочных</w:t>
      </w:r>
      <w:r>
        <w:rPr>
          <w:spacing w:val="-7"/>
        </w:rPr>
        <w:t xml:space="preserve"> </w:t>
      </w:r>
      <w:r>
        <w:t>продуктов,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продуктов.</w:t>
      </w:r>
    </w:p>
    <w:p w14:paraId="0010642C" w14:textId="77777777" w:rsidR="00903495" w:rsidRDefault="00443863">
      <w:pPr>
        <w:pStyle w:val="a3"/>
        <w:spacing w:line="242" w:lineRule="auto"/>
        <w:ind w:right="1137"/>
      </w:pPr>
      <w:r>
        <w:t xml:space="preserve">Виды    теста.    Технологии    приготовления    разных    видов    теста </w:t>
      </w:r>
      <w:proofErr w:type="gramStart"/>
      <w:r>
        <w:t xml:space="preserve">   (</w:t>
      </w:r>
      <w:proofErr w:type="gramEnd"/>
      <w:r>
        <w:t>тесто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вареников,</w:t>
      </w:r>
      <w:r>
        <w:rPr>
          <w:spacing w:val="-2"/>
        </w:rPr>
        <w:t xml:space="preserve"> </w:t>
      </w:r>
      <w:r>
        <w:t>песочное тесто,</w:t>
      </w:r>
      <w:r>
        <w:rPr>
          <w:spacing w:val="-2"/>
        </w:rPr>
        <w:t xml:space="preserve"> </w:t>
      </w:r>
      <w:r>
        <w:t>бисквитное</w:t>
      </w:r>
      <w:r>
        <w:rPr>
          <w:spacing w:val="-5"/>
        </w:rPr>
        <w:t xml:space="preserve"> </w:t>
      </w:r>
      <w:r>
        <w:t>тесто,</w:t>
      </w:r>
      <w:r>
        <w:rPr>
          <w:spacing w:val="3"/>
        </w:rPr>
        <w:t xml:space="preserve"> </w:t>
      </w:r>
      <w:r>
        <w:t>дрожжевое тесто).</w:t>
      </w:r>
    </w:p>
    <w:p w14:paraId="0FDFA3F6" w14:textId="77777777" w:rsidR="00903495" w:rsidRDefault="00443863">
      <w:pPr>
        <w:pStyle w:val="a3"/>
        <w:spacing w:line="271" w:lineRule="exact"/>
        <w:ind w:left="1670" w:firstLine="0"/>
      </w:pP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пищевым</w:t>
      </w:r>
      <w:r>
        <w:rPr>
          <w:spacing w:val="-6"/>
        </w:rPr>
        <w:t xml:space="preserve"> </w:t>
      </w:r>
      <w:r>
        <w:t>производством.</w:t>
      </w:r>
    </w:p>
    <w:p w14:paraId="11A1BBC9" w14:textId="77777777" w:rsidR="00903495" w:rsidRDefault="00443863">
      <w:pPr>
        <w:spacing w:before="2" w:line="275" w:lineRule="exact"/>
        <w:ind w:left="1670"/>
        <w:jc w:val="both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«Технологии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пищевых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продуктов».</w:t>
      </w:r>
    </w:p>
    <w:p w14:paraId="04ADBD9F" w14:textId="77777777" w:rsidR="00903495" w:rsidRDefault="00443863">
      <w:pPr>
        <w:pStyle w:val="a3"/>
        <w:spacing w:line="242" w:lineRule="auto"/>
        <w:ind w:left="1670" w:right="3207" w:firstLine="0"/>
        <w:jc w:val="left"/>
      </w:pPr>
      <w:r>
        <w:t>Технологии обработки текстильных материалов (12 часов).</w:t>
      </w:r>
      <w:r>
        <w:rPr>
          <w:spacing w:val="1"/>
        </w:rPr>
        <w:t xml:space="preserve"> </w:t>
      </w:r>
      <w:r>
        <w:rPr>
          <w:spacing w:val="-2"/>
        </w:rPr>
        <w:t>Современные</w:t>
      </w:r>
      <w:r>
        <w:rPr>
          <w:spacing w:val="-13"/>
        </w:rPr>
        <w:t xml:space="preserve"> </w:t>
      </w:r>
      <w:r>
        <w:rPr>
          <w:spacing w:val="-2"/>
        </w:rPr>
        <w:t>текстильные</w:t>
      </w:r>
      <w:r>
        <w:rPr>
          <w:spacing w:val="-12"/>
        </w:rPr>
        <w:t xml:space="preserve"> </w:t>
      </w:r>
      <w:r>
        <w:rPr>
          <w:spacing w:val="-2"/>
        </w:rPr>
        <w:t>материалы,</w:t>
      </w:r>
      <w:r>
        <w:rPr>
          <w:spacing w:val="-5"/>
        </w:rPr>
        <w:t xml:space="preserve"> </w:t>
      </w:r>
      <w:r>
        <w:rPr>
          <w:spacing w:val="-1"/>
        </w:rPr>
        <w:t>получение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свойства.</w:t>
      </w:r>
    </w:p>
    <w:p w14:paraId="18503581" w14:textId="77777777" w:rsidR="00903495" w:rsidRDefault="00443863">
      <w:pPr>
        <w:pStyle w:val="a3"/>
        <w:spacing w:line="242" w:lineRule="auto"/>
        <w:ind w:left="1670" w:right="2037" w:firstLine="0"/>
        <w:jc w:val="left"/>
      </w:pPr>
      <w:r>
        <w:t>Сравнение свойств тканей, выбор ткани с учётом эксплуатации изделия.</w:t>
      </w:r>
      <w:r>
        <w:rPr>
          <w:spacing w:val="-57"/>
        </w:rPr>
        <w:t xml:space="preserve"> </w:t>
      </w:r>
      <w:r>
        <w:t>Одежда,</w:t>
      </w:r>
      <w:r>
        <w:rPr>
          <w:spacing w:val="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одежды.</w:t>
      </w:r>
      <w:r>
        <w:rPr>
          <w:spacing w:val="3"/>
        </w:rPr>
        <w:t xml:space="preserve"> </w:t>
      </w:r>
      <w:r>
        <w:t>Мода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стиль.</w:t>
      </w:r>
    </w:p>
    <w:p w14:paraId="582154BF" w14:textId="77777777" w:rsidR="00903495" w:rsidRDefault="00443863">
      <w:pPr>
        <w:spacing w:line="242" w:lineRule="auto"/>
        <w:ind w:left="959" w:right="1129" w:firstLine="710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(учебный)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«Изделие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текстильных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материалов».</w:t>
      </w:r>
    </w:p>
    <w:p w14:paraId="11BD0497" w14:textId="77777777" w:rsidR="00903495" w:rsidRDefault="00443863">
      <w:pPr>
        <w:pStyle w:val="a3"/>
        <w:tabs>
          <w:tab w:val="left" w:pos="2740"/>
          <w:tab w:val="left" w:pos="3896"/>
          <w:tab w:val="left" w:pos="5363"/>
          <w:tab w:val="left" w:pos="6668"/>
          <w:tab w:val="left" w:pos="7786"/>
          <w:tab w:val="left" w:pos="9219"/>
        </w:tabs>
        <w:spacing w:line="242" w:lineRule="auto"/>
        <w:ind w:right="1139"/>
        <w:jc w:val="left"/>
      </w:pPr>
      <w:r>
        <w:t>Чертёж</w:t>
      </w:r>
      <w:r>
        <w:tab/>
        <w:t>выкроек</w:t>
      </w:r>
      <w:r>
        <w:tab/>
        <w:t>проектного</w:t>
      </w:r>
      <w:r>
        <w:tab/>
        <w:t>швейного</w:t>
      </w:r>
      <w:r>
        <w:tab/>
        <w:t>изделия</w:t>
      </w:r>
      <w:r>
        <w:tab/>
        <w:t>(например,</w:t>
      </w:r>
      <w:r>
        <w:tab/>
      </w:r>
      <w:r>
        <w:rPr>
          <w:spacing w:val="-1"/>
        </w:rPr>
        <w:t>укладка</w:t>
      </w:r>
      <w:r>
        <w:rPr>
          <w:spacing w:val="-57"/>
        </w:rPr>
        <w:t xml:space="preserve"> </w:t>
      </w:r>
      <w:r>
        <w:t>для инструментов,</w:t>
      </w:r>
      <w:r>
        <w:rPr>
          <w:spacing w:val="-2"/>
        </w:rPr>
        <w:t xml:space="preserve"> </w:t>
      </w:r>
      <w:r>
        <w:t>сумка,</w:t>
      </w:r>
      <w:r>
        <w:rPr>
          <w:spacing w:val="3"/>
        </w:rPr>
        <w:t xml:space="preserve"> </w:t>
      </w:r>
      <w:r>
        <w:t>рюкзак;</w:t>
      </w:r>
      <w:r>
        <w:rPr>
          <w:spacing w:val="-4"/>
        </w:rPr>
        <w:t xml:space="preserve"> </w:t>
      </w:r>
      <w:r>
        <w:t>изделие в</w:t>
      </w:r>
      <w:r>
        <w:rPr>
          <w:spacing w:val="2"/>
        </w:rPr>
        <w:t xml:space="preserve"> </w:t>
      </w:r>
      <w:r>
        <w:t>технике</w:t>
      </w:r>
      <w:r>
        <w:rPr>
          <w:spacing w:val="7"/>
        </w:rPr>
        <w:t xml:space="preserve"> </w:t>
      </w:r>
      <w:r>
        <w:t>лоскутной</w:t>
      </w:r>
      <w:r>
        <w:rPr>
          <w:spacing w:val="-3"/>
        </w:rPr>
        <w:t xml:space="preserve"> </w:t>
      </w:r>
      <w:r>
        <w:t>пластики).</w:t>
      </w:r>
    </w:p>
    <w:p w14:paraId="1B65D705" w14:textId="77777777" w:rsidR="00903495" w:rsidRDefault="00443863">
      <w:pPr>
        <w:pStyle w:val="a3"/>
        <w:spacing w:line="242" w:lineRule="auto"/>
        <w:ind w:right="1129"/>
        <w:jc w:val="left"/>
      </w:pPr>
      <w:r>
        <w:t>Выполнение</w:t>
      </w:r>
      <w:r>
        <w:rPr>
          <w:spacing w:val="44"/>
        </w:rPr>
        <w:t xml:space="preserve"> </w:t>
      </w:r>
      <w:r>
        <w:t>технологических</w:t>
      </w:r>
      <w:r>
        <w:rPr>
          <w:spacing w:val="40"/>
        </w:rPr>
        <w:t xml:space="preserve"> </w:t>
      </w:r>
      <w:r>
        <w:t>операций</w:t>
      </w:r>
      <w:r>
        <w:rPr>
          <w:spacing w:val="41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раскрою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пошиву</w:t>
      </w:r>
      <w:r>
        <w:rPr>
          <w:spacing w:val="36"/>
        </w:rPr>
        <w:t xml:space="preserve"> </w:t>
      </w:r>
      <w:r>
        <w:t>проектного</w:t>
      </w:r>
      <w:r>
        <w:rPr>
          <w:spacing w:val="-57"/>
        </w:rPr>
        <w:t xml:space="preserve"> </w:t>
      </w:r>
      <w:r>
        <w:t>изделия,</w:t>
      </w:r>
      <w:r>
        <w:rPr>
          <w:spacing w:val="-2"/>
        </w:rPr>
        <w:t xml:space="preserve"> </w:t>
      </w:r>
      <w:r>
        <w:t>отделке</w:t>
      </w:r>
      <w:r>
        <w:rPr>
          <w:spacing w:val="1"/>
        </w:rPr>
        <w:t xml:space="preserve"> </w:t>
      </w:r>
      <w:r>
        <w:t>изделия.</w:t>
      </w:r>
    </w:p>
    <w:p w14:paraId="2CF69D34" w14:textId="77777777" w:rsidR="00903495" w:rsidRDefault="00443863">
      <w:pPr>
        <w:pStyle w:val="a3"/>
        <w:spacing w:line="242" w:lineRule="auto"/>
        <w:ind w:left="1670" w:right="3207" w:firstLine="0"/>
        <w:jc w:val="left"/>
      </w:pPr>
      <w:r>
        <w:rPr>
          <w:spacing w:val="-2"/>
        </w:rPr>
        <w:t>Оценка</w:t>
      </w:r>
      <w:r>
        <w:rPr>
          <w:spacing w:val="-12"/>
        </w:rPr>
        <w:t xml:space="preserve"> </w:t>
      </w:r>
      <w:r>
        <w:rPr>
          <w:spacing w:val="-2"/>
        </w:rPr>
        <w:t>качества</w:t>
      </w:r>
      <w:r>
        <w:rPr>
          <w:spacing w:val="-11"/>
        </w:rPr>
        <w:t xml:space="preserve"> </w:t>
      </w:r>
      <w:r>
        <w:rPr>
          <w:spacing w:val="-2"/>
        </w:rPr>
        <w:t>изготовления</w:t>
      </w:r>
      <w:r>
        <w:rPr>
          <w:spacing w:val="-11"/>
        </w:rPr>
        <w:t xml:space="preserve"> </w:t>
      </w:r>
      <w:r>
        <w:rPr>
          <w:spacing w:val="-1"/>
        </w:rPr>
        <w:t>проектного</w:t>
      </w:r>
      <w:r>
        <w:rPr>
          <w:spacing w:val="-11"/>
        </w:rPr>
        <w:t xml:space="preserve"> </w:t>
      </w:r>
      <w:r>
        <w:rPr>
          <w:spacing w:val="-1"/>
        </w:rPr>
        <w:t>швейного</w:t>
      </w:r>
      <w:r>
        <w:rPr>
          <w:spacing w:val="-10"/>
        </w:rPr>
        <w:t xml:space="preserve"> </w:t>
      </w:r>
      <w:r>
        <w:rPr>
          <w:spacing w:val="-1"/>
        </w:rPr>
        <w:t>изделия.</w:t>
      </w:r>
      <w:r>
        <w:rPr>
          <w:spacing w:val="-5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(20</w:t>
      </w:r>
      <w:r>
        <w:rPr>
          <w:spacing w:val="-4"/>
        </w:rPr>
        <w:t xml:space="preserve"> </w:t>
      </w:r>
      <w:r>
        <w:t>часов).</w:t>
      </w:r>
    </w:p>
    <w:p w14:paraId="0BF9AB30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rPr>
          <w:spacing w:val="-2"/>
        </w:rPr>
        <w:t>Технологии</w:t>
      </w:r>
      <w:r>
        <w:rPr>
          <w:spacing w:val="-13"/>
        </w:rPr>
        <w:t xml:space="preserve"> </w:t>
      </w:r>
      <w:r>
        <w:rPr>
          <w:spacing w:val="-2"/>
        </w:rPr>
        <w:t>обработки</w:t>
      </w:r>
      <w:r>
        <w:rPr>
          <w:spacing w:val="-12"/>
        </w:rPr>
        <w:t xml:space="preserve"> </w:t>
      </w:r>
      <w:r>
        <w:rPr>
          <w:spacing w:val="-1"/>
        </w:rPr>
        <w:t>конструкционных</w:t>
      </w:r>
      <w:r>
        <w:rPr>
          <w:spacing w:val="-13"/>
        </w:rPr>
        <w:t xml:space="preserve"> </w:t>
      </w:r>
      <w:r>
        <w:rPr>
          <w:spacing w:val="-1"/>
        </w:rPr>
        <w:t>материалов</w:t>
      </w:r>
      <w:r>
        <w:rPr>
          <w:spacing w:val="-11"/>
        </w:rPr>
        <w:t xml:space="preserve"> </w:t>
      </w:r>
      <w:r>
        <w:rPr>
          <w:spacing w:val="-1"/>
        </w:rPr>
        <w:t>(14</w:t>
      </w:r>
      <w:r>
        <w:rPr>
          <w:spacing w:val="-9"/>
        </w:rPr>
        <w:t xml:space="preserve"> </w:t>
      </w:r>
      <w:r>
        <w:rPr>
          <w:spacing w:val="-1"/>
        </w:rPr>
        <w:t>часов).</w:t>
      </w:r>
    </w:p>
    <w:p w14:paraId="0428F502" w14:textId="77777777" w:rsidR="00903495" w:rsidRDefault="00443863">
      <w:pPr>
        <w:pStyle w:val="a3"/>
        <w:spacing w:line="237" w:lineRule="auto"/>
        <w:ind w:right="1133"/>
      </w:pPr>
      <w:r>
        <w:t>Обработка древесины. Технологии механической обработки конструкционных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-2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отделки</w:t>
      </w:r>
      <w:r>
        <w:rPr>
          <w:spacing w:val="3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древесины.</w:t>
      </w:r>
    </w:p>
    <w:p w14:paraId="324BF36B" w14:textId="77777777" w:rsidR="00903495" w:rsidRDefault="00443863">
      <w:pPr>
        <w:pStyle w:val="a3"/>
        <w:ind w:right="1127"/>
      </w:pPr>
      <w:r>
        <w:t>Обработка металлов. Технологии обработки металлов. Конструкционная сталь.</w:t>
      </w:r>
      <w:r>
        <w:rPr>
          <w:spacing w:val="1"/>
        </w:rPr>
        <w:t xml:space="preserve"> </w:t>
      </w:r>
      <w:r>
        <w:t>Токарно-винторезный</w:t>
      </w:r>
      <w:r>
        <w:rPr>
          <w:spacing w:val="1"/>
        </w:rPr>
        <w:t xml:space="preserve"> </w:t>
      </w:r>
      <w:r>
        <w:t>станок.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металлопроката.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резьбовые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Нарезание</w:t>
      </w:r>
      <w:r>
        <w:rPr>
          <w:spacing w:val="1"/>
        </w:rPr>
        <w:t xml:space="preserve"> </w:t>
      </w:r>
      <w:r>
        <w:t>резьбы.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клеем.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деталей.</w:t>
      </w:r>
    </w:p>
    <w:p w14:paraId="26C6115C" w14:textId="77777777" w:rsidR="00903495" w:rsidRDefault="00443863">
      <w:pPr>
        <w:pStyle w:val="a3"/>
        <w:spacing w:line="237" w:lineRule="auto"/>
        <w:ind w:right="1134"/>
      </w:pPr>
      <w:r>
        <w:t xml:space="preserve">Пластмасса   </w:t>
      </w:r>
      <w:r>
        <w:rPr>
          <w:spacing w:val="1"/>
        </w:rPr>
        <w:t xml:space="preserve"> </w:t>
      </w:r>
      <w:r>
        <w:t xml:space="preserve">и     другие     современные    </w:t>
      </w:r>
      <w:proofErr w:type="gramStart"/>
      <w:r>
        <w:t xml:space="preserve">материалы:   </w:t>
      </w:r>
      <w:proofErr w:type="gramEnd"/>
      <w:r>
        <w:t xml:space="preserve">  свойства,     получение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использование.</w:t>
      </w:r>
    </w:p>
    <w:p w14:paraId="1794C6D3" w14:textId="77777777" w:rsidR="00903495" w:rsidRDefault="00443863">
      <w:pPr>
        <w:spacing w:line="237" w:lineRule="auto"/>
        <w:ind w:left="959" w:right="1135" w:firstLine="710"/>
        <w:jc w:val="both"/>
        <w:rPr>
          <w:i/>
          <w:sz w:val="24"/>
        </w:rPr>
      </w:pPr>
      <w:r>
        <w:rPr>
          <w:i/>
          <w:sz w:val="24"/>
        </w:rPr>
        <w:t>Индивидуальный творческий (учебный) проект «Изделие из конструкционных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поделочных материалов».</w:t>
      </w:r>
    </w:p>
    <w:p w14:paraId="419C3C4F" w14:textId="77777777" w:rsidR="00903495" w:rsidRDefault="00443863">
      <w:pPr>
        <w:pStyle w:val="a3"/>
        <w:spacing w:line="275" w:lineRule="exact"/>
        <w:ind w:left="1670" w:firstLine="0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часов).</w:t>
      </w:r>
    </w:p>
    <w:p w14:paraId="21C26A42" w14:textId="77777777" w:rsidR="00903495" w:rsidRDefault="00443863">
      <w:pPr>
        <w:pStyle w:val="a3"/>
        <w:ind w:right="1132"/>
      </w:pPr>
      <w:proofErr w:type="gramStart"/>
      <w:r>
        <w:t xml:space="preserve">Рыба,  </w:t>
      </w:r>
      <w:r>
        <w:rPr>
          <w:spacing w:val="34"/>
        </w:rPr>
        <w:t xml:space="preserve"> </w:t>
      </w:r>
      <w:proofErr w:type="gramEnd"/>
      <w:r>
        <w:t xml:space="preserve">морепродукты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2"/>
        </w:rPr>
        <w:t xml:space="preserve"> </w:t>
      </w:r>
      <w:r>
        <w:t xml:space="preserve">питании   </w:t>
      </w:r>
      <w:r>
        <w:rPr>
          <w:spacing w:val="28"/>
        </w:rPr>
        <w:t xml:space="preserve"> </w:t>
      </w:r>
      <w:r>
        <w:t xml:space="preserve">человека.   </w:t>
      </w:r>
      <w:r>
        <w:rPr>
          <w:spacing w:val="33"/>
        </w:rPr>
        <w:t xml:space="preserve"> </w:t>
      </w:r>
      <w:r>
        <w:t xml:space="preserve">Пищевая   </w:t>
      </w:r>
      <w:r>
        <w:rPr>
          <w:spacing w:val="27"/>
        </w:rPr>
        <w:t xml:space="preserve"> </w:t>
      </w:r>
      <w:r>
        <w:t xml:space="preserve">ценность   </w:t>
      </w:r>
      <w:r>
        <w:rPr>
          <w:spacing w:val="31"/>
        </w:rPr>
        <w:t xml:space="preserve"> </w:t>
      </w:r>
      <w:r>
        <w:t>рыбы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морепродуктов.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промысловых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Охлаждённая,</w:t>
      </w:r>
      <w:r>
        <w:rPr>
          <w:spacing w:val="1"/>
        </w:rPr>
        <w:t xml:space="preserve"> </w:t>
      </w:r>
      <w:r>
        <w:t>мороженая</w:t>
      </w:r>
      <w:r>
        <w:rPr>
          <w:spacing w:val="1"/>
        </w:rPr>
        <w:t xml:space="preserve"> </w:t>
      </w:r>
      <w:r>
        <w:t>рыба.</w:t>
      </w:r>
      <w:r>
        <w:rPr>
          <w:spacing w:val="-57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свежести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Кулинарная</w:t>
      </w:r>
      <w:r>
        <w:rPr>
          <w:spacing w:val="60"/>
        </w:rPr>
        <w:t xml:space="preserve"> </w:t>
      </w:r>
      <w:r>
        <w:t>разделка</w:t>
      </w:r>
      <w:r>
        <w:rPr>
          <w:spacing w:val="1"/>
        </w:rPr>
        <w:t xml:space="preserve"> </w:t>
      </w:r>
      <w:r>
        <w:t>рыбы. Виды тепловой обработки рыбы. Требования к качеству рыбных блюд. Рыбные</w:t>
      </w:r>
      <w:r>
        <w:rPr>
          <w:spacing w:val="1"/>
        </w:rPr>
        <w:t xml:space="preserve"> </w:t>
      </w:r>
      <w:r>
        <w:t>консервы.</w:t>
      </w:r>
    </w:p>
    <w:p w14:paraId="3A732B5C" w14:textId="77777777" w:rsidR="00903495" w:rsidRDefault="00443863">
      <w:pPr>
        <w:pStyle w:val="a3"/>
        <w:ind w:right="1135"/>
      </w:pPr>
      <w:r>
        <w:t>Мясо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мясо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мяса.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(говядина,</w:t>
      </w:r>
      <w:r>
        <w:rPr>
          <w:spacing w:val="1"/>
        </w:rPr>
        <w:t xml:space="preserve"> </w:t>
      </w:r>
      <w:r>
        <w:t>свинина,</w:t>
      </w:r>
      <w:r>
        <w:rPr>
          <w:spacing w:val="1"/>
        </w:rPr>
        <w:t xml:space="preserve"> </w:t>
      </w:r>
      <w:r>
        <w:t>баранина),</w:t>
      </w:r>
      <w:r>
        <w:rPr>
          <w:spacing w:val="60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мяса птицы.</w:t>
      </w:r>
      <w:r>
        <w:rPr>
          <w:spacing w:val="-2"/>
        </w:rPr>
        <w:t xml:space="preserve"> </w:t>
      </w:r>
      <w:r>
        <w:t>Показатели</w:t>
      </w:r>
      <w:r>
        <w:rPr>
          <w:spacing w:val="2"/>
        </w:rPr>
        <w:t xml:space="preserve"> </w:t>
      </w:r>
      <w:r>
        <w:t>свежести</w:t>
      </w:r>
      <w:r>
        <w:rPr>
          <w:spacing w:val="2"/>
        </w:rPr>
        <w:t xml:space="preserve"> </w:t>
      </w:r>
      <w:r>
        <w:t>мяса.</w:t>
      </w:r>
      <w:r>
        <w:rPr>
          <w:spacing w:val="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мяса.</w:t>
      </w:r>
    </w:p>
    <w:p w14:paraId="6F5349E7" w14:textId="77777777" w:rsidR="00903495" w:rsidRDefault="00443863">
      <w:pPr>
        <w:pStyle w:val="a3"/>
        <w:spacing w:line="274" w:lineRule="exact"/>
        <w:ind w:left="1670" w:firstLine="0"/>
      </w:pPr>
      <w:r>
        <w:t>Блюда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5"/>
        </w:rPr>
        <w:t xml:space="preserve"> </w:t>
      </w:r>
      <w:r>
        <w:t>кухни из</w:t>
      </w:r>
      <w:r>
        <w:rPr>
          <w:spacing w:val="-5"/>
        </w:rPr>
        <w:t xml:space="preserve"> </w:t>
      </w:r>
      <w:r>
        <w:t>мяса,</w:t>
      </w:r>
      <w:r>
        <w:rPr>
          <w:spacing w:val="1"/>
        </w:rPr>
        <w:t xml:space="preserve"> </w:t>
      </w:r>
      <w:r>
        <w:t>рыбы.</w:t>
      </w:r>
    </w:p>
    <w:p w14:paraId="694708D1" w14:textId="77777777" w:rsidR="00903495" w:rsidRDefault="00443863">
      <w:pPr>
        <w:spacing w:line="275" w:lineRule="exact"/>
        <w:ind w:left="1670"/>
        <w:jc w:val="both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«Технологии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пищевых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продуктов».</w:t>
      </w:r>
    </w:p>
    <w:p w14:paraId="652A3B53" w14:textId="77777777" w:rsidR="00903495" w:rsidRDefault="00443863">
      <w:pPr>
        <w:pStyle w:val="a3"/>
        <w:spacing w:line="242" w:lineRule="auto"/>
        <w:ind w:left="1670" w:right="6797" w:firstLine="0"/>
        <w:jc w:val="left"/>
      </w:pPr>
      <w:r>
        <w:t>Модуль</w:t>
      </w:r>
      <w:r>
        <w:rPr>
          <w:spacing w:val="-14"/>
        </w:rPr>
        <w:t xml:space="preserve"> </w:t>
      </w:r>
      <w:r>
        <w:t>«Робототехника».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 (20</w:t>
      </w:r>
      <w:r>
        <w:rPr>
          <w:spacing w:val="2"/>
        </w:rPr>
        <w:t xml:space="preserve"> </w:t>
      </w:r>
      <w:r>
        <w:t>часов).</w:t>
      </w:r>
    </w:p>
    <w:p w14:paraId="2032D398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Автоматизация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роботизация.</w:t>
      </w:r>
      <w:r>
        <w:rPr>
          <w:spacing w:val="-2"/>
        </w:rPr>
        <w:t xml:space="preserve"> </w:t>
      </w:r>
      <w:r>
        <w:t>Принципы</w:t>
      </w:r>
      <w:r>
        <w:rPr>
          <w:spacing w:val="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робота.</w:t>
      </w:r>
    </w:p>
    <w:p w14:paraId="58EC2C09" w14:textId="77777777" w:rsidR="00903495" w:rsidRDefault="00443863">
      <w:pPr>
        <w:pStyle w:val="a3"/>
        <w:tabs>
          <w:tab w:val="left" w:pos="3589"/>
          <w:tab w:val="left" w:pos="5272"/>
          <w:tab w:val="left" w:pos="6466"/>
          <w:tab w:val="left" w:pos="7358"/>
          <w:tab w:val="left" w:pos="8558"/>
          <w:tab w:val="left" w:pos="9123"/>
        </w:tabs>
        <w:spacing w:before="1" w:line="237" w:lineRule="auto"/>
        <w:ind w:right="1137"/>
        <w:jc w:val="left"/>
      </w:pPr>
      <w:r>
        <w:t>Классификация</w:t>
      </w:r>
      <w:r>
        <w:tab/>
        <w:t>современных</w:t>
      </w:r>
      <w:r>
        <w:tab/>
        <w:t>роботов.</w:t>
      </w:r>
      <w:r>
        <w:tab/>
        <w:t>Виды</w:t>
      </w:r>
      <w:r>
        <w:tab/>
        <w:t>роботов,</w:t>
      </w:r>
      <w:r>
        <w:tab/>
        <w:t>их</w:t>
      </w:r>
      <w:r>
        <w:tab/>
      </w:r>
      <w:r>
        <w:rPr>
          <w:spacing w:val="-1"/>
        </w:rPr>
        <w:t>функции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назначение.</w:t>
      </w:r>
    </w:p>
    <w:p w14:paraId="7762297C" w14:textId="77777777" w:rsidR="00903495" w:rsidRDefault="00443863">
      <w:pPr>
        <w:pStyle w:val="a3"/>
        <w:spacing w:before="6" w:line="237" w:lineRule="auto"/>
        <w:ind w:left="1670" w:right="1129" w:firstLine="0"/>
        <w:jc w:val="left"/>
      </w:pPr>
      <w:r>
        <w:t>Взаимосвязь</w:t>
      </w:r>
      <w:r>
        <w:rPr>
          <w:spacing w:val="-6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робота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выполняемой</w:t>
      </w:r>
      <w:r>
        <w:rPr>
          <w:spacing w:val="-6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функции.</w:t>
      </w:r>
      <w:r>
        <w:rPr>
          <w:spacing w:val="-57"/>
        </w:rPr>
        <w:t xml:space="preserve"> </w:t>
      </w:r>
      <w:r>
        <w:t>Робототехнический</w:t>
      </w:r>
      <w:r>
        <w:rPr>
          <w:spacing w:val="1"/>
        </w:rPr>
        <w:t xml:space="preserve"> </w:t>
      </w:r>
      <w:r>
        <w:t>конструктор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комплектующие.</w:t>
      </w:r>
    </w:p>
    <w:p w14:paraId="0BDE808C" w14:textId="77777777" w:rsidR="00903495" w:rsidRDefault="00443863">
      <w:pPr>
        <w:pStyle w:val="a3"/>
        <w:spacing w:before="5" w:line="237" w:lineRule="auto"/>
        <w:ind w:left="1670" w:right="2111" w:firstLine="0"/>
        <w:jc w:val="left"/>
      </w:pPr>
      <w:r>
        <w:t>Чтение схем. Сборка роботизированной конструкции по готовой схеме.</w:t>
      </w:r>
      <w:r>
        <w:rPr>
          <w:spacing w:val="-57"/>
        </w:rPr>
        <w:t xml:space="preserve"> </w:t>
      </w:r>
      <w:r>
        <w:t>Базовые</w:t>
      </w:r>
      <w:r>
        <w:rPr>
          <w:spacing w:val="-5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программирования.</w:t>
      </w:r>
    </w:p>
    <w:p w14:paraId="71F63021" w14:textId="77777777" w:rsidR="00903495" w:rsidRDefault="00443863">
      <w:pPr>
        <w:pStyle w:val="a3"/>
        <w:spacing w:before="4"/>
        <w:ind w:left="1670" w:firstLine="0"/>
        <w:jc w:val="left"/>
      </w:pPr>
      <w:r>
        <w:t>Визуальный</w:t>
      </w:r>
      <w:r>
        <w:rPr>
          <w:spacing w:val="-3"/>
        </w:rPr>
        <w:t xml:space="preserve"> </w:t>
      </w:r>
      <w:r>
        <w:t>язык</w:t>
      </w:r>
      <w:r>
        <w:rPr>
          <w:spacing w:val="-9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программирования</w:t>
      </w:r>
      <w:r>
        <w:rPr>
          <w:spacing w:val="-7"/>
        </w:rPr>
        <w:t xml:space="preserve"> </w:t>
      </w:r>
      <w:r>
        <w:t>простых</w:t>
      </w:r>
      <w:r>
        <w:rPr>
          <w:spacing w:val="-8"/>
        </w:rPr>
        <w:t xml:space="preserve"> </w:t>
      </w:r>
      <w:r>
        <w:t>робототехнических</w:t>
      </w:r>
      <w:r>
        <w:rPr>
          <w:spacing w:val="-8"/>
        </w:rPr>
        <w:t xml:space="preserve"> </w:t>
      </w:r>
      <w:r>
        <w:t>систем.</w:t>
      </w:r>
    </w:p>
    <w:p w14:paraId="0CA167D0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71859ED" w14:textId="77777777" w:rsidR="00903495" w:rsidRDefault="00443863" w:rsidP="00B465FD">
      <w:pPr>
        <w:pStyle w:val="a5"/>
        <w:numPr>
          <w:ilvl w:val="0"/>
          <w:numId w:val="32"/>
        </w:numPr>
        <w:tabs>
          <w:tab w:val="left" w:pos="1853"/>
        </w:tabs>
        <w:spacing w:before="98"/>
        <w:rPr>
          <w:sz w:val="24"/>
        </w:rPr>
      </w:pPr>
      <w:r>
        <w:rPr>
          <w:sz w:val="24"/>
        </w:rPr>
        <w:lastRenderedPageBreak/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(20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14:paraId="6C3E97E3" w14:textId="77777777" w:rsidR="00903495" w:rsidRDefault="00443863">
      <w:pPr>
        <w:pStyle w:val="a3"/>
        <w:tabs>
          <w:tab w:val="left" w:pos="3066"/>
          <w:tab w:val="left" w:pos="4874"/>
          <w:tab w:val="left" w:pos="6427"/>
          <w:tab w:val="left" w:pos="8039"/>
        </w:tabs>
        <w:spacing w:before="5" w:line="237" w:lineRule="auto"/>
        <w:ind w:right="1137"/>
        <w:jc w:val="left"/>
      </w:pPr>
      <w:r>
        <w:t>Мобильная</w:t>
      </w:r>
      <w:r>
        <w:tab/>
        <w:t>робототехника.</w:t>
      </w:r>
      <w:r>
        <w:tab/>
        <w:t>Организация</w:t>
      </w:r>
      <w:r>
        <w:tab/>
        <w:t>перемещения</w:t>
      </w:r>
      <w:r>
        <w:tab/>
      </w:r>
      <w:r>
        <w:rPr>
          <w:spacing w:val="-1"/>
        </w:rPr>
        <w:t>робототехнических</w:t>
      </w:r>
      <w:r>
        <w:rPr>
          <w:spacing w:val="-57"/>
        </w:rPr>
        <w:t xml:space="preserve"> </w:t>
      </w:r>
      <w:r>
        <w:t>устройств.</w:t>
      </w:r>
    </w:p>
    <w:p w14:paraId="3855C18C" w14:textId="77777777" w:rsidR="00903495" w:rsidRDefault="00443863">
      <w:pPr>
        <w:pStyle w:val="a3"/>
        <w:spacing w:before="3"/>
        <w:ind w:left="1670" w:right="4227" w:firstLine="0"/>
        <w:jc w:val="left"/>
      </w:pPr>
      <w:r>
        <w:t>Транспортные роботы. Назначение, особенности.</w:t>
      </w:r>
      <w:r>
        <w:rPr>
          <w:spacing w:val="1"/>
        </w:rPr>
        <w:t xml:space="preserve"> </w:t>
      </w:r>
      <w:r>
        <w:t>Знакомство с контроллером, моторами, датчиками.</w:t>
      </w:r>
      <w:r>
        <w:rPr>
          <w:spacing w:val="-57"/>
        </w:rPr>
        <w:t xml:space="preserve"> </w:t>
      </w:r>
      <w:r>
        <w:t>Сборка мобильного</w:t>
      </w:r>
      <w:r>
        <w:rPr>
          <w:spacing w:val="2"/>
        </w:rPr>
        <w:t xml:space="preserve"> </w:t>
      </w:r>
      <w:r>
        <w:t>робота.</w:t>
      </w:r>
    </w:p>
    <w:p w14:paraId="4CEEE8DB" w14:textId="77777777" w:rsidR="00903495" w:rsidRDefault="00443863">
      <w:pPr>
        <w:pStyle w:val="a3"/>
        <w:spacing w:line="274" w:lineRule="exact"/>
        <w:ind w:left="1670" w:firstLine="0"/>
        <w:jc w:val="left"/>
      </w:pPr>
      <w:r>
        <w:t>Принципы</w:t>
      </w:r>
      <w:r>
        <w:rPr>
          <w:spacing w:val="-3"/>
        </w:rPr>
        <w:t xml:space="preserve"> </w:t>
      </w:r>
      <w:r>
        <w:t>программирования</w:t>
      </w:r>
      <w:r>
        <w:rPr>
          <w:spacing w:val="-7"/>
        </w:rPr>
        <w:t xml:space="preserve"> </w:t>
      </w:r>
      <w:r>
        <w:t>мобильных</w:t>
      </w:r>
      <w:r>
        <w:rPr>
          <w:spacing w:val="-8"/>
        </w:rPr>
        <w:t xml:space="preserve"> </w:t>
      </w:r>
      <w:r>
        <w:t>роботов.</w:t>
      </w:r>
    </w:p>
    <w:p w14:paraId="046800F7" w14:textId="77777777" w:rsidR="00903495" w:rsidRDefault="00443863">
      <w:pPr>
        <w:pStyle w:val="a3"/>
        <w:tabs>
          <w:tab w:val="left" w:pos="2917"/>
          <w:tab w:val="left" w:pos="4380"/>
          <w:tab w:val="left" w:pos="5910"/>
          <w:tab w:val="left" w:pos="6763"/>
          <w:tab w:val="left" w:pos="9037"/>
        </w:tabs>
        <w:spacing w:before="5" w:line="237" w:lineRule="auto"/>
        <w:ind w:right="1136"/>
        <w:jc w:val="left"/>
      </w:pPr>
      <w:r>
        <w:t>Изучение</w:t>
      </w:r>
      <w:r>
        <w:tab/>
        <w:t>интерфейса</w:t>
      </w:r>
      <w:r>
        <w:tab/>
        <w:t>визуального</w:t>
      </w:r>
      <w:r>
        <w:tab/>
        <w:t>языка</w:t>
      </w:r>
      <w:r>
        <w:tab/>
        <w:t>программирования,</w:t>
      </w:r>
      <w:r>
        <w:tab/>
        <w:t>основные</w:t>
      </w:r>
      <w:r>
        <w:rPr>
          <w:spacing w:val="-57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программирования</w:t>
      </w:r>
      <w:r>
        <w:rPr>
          <w:spacing w:val="2"/>
        </w:rPr>
        <w:t xml:space="preserve"> </w:t>
      </w:r>
      <w:r>
        <w:t>роботов.</w:t>
      </w:r>
    </w:p>
    <w:p w14:paraId="24F9AA52" w14:textId="77777777" w:rsidR="00903495" w:rsidRDefault="00443863">
      <w:pPr>
        <w:spacing w:before="3"/>
        <w:ind w:left="959" w:right="1129" w:firstLine="710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робототехнике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(«Транспортный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робот»,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«Танцующий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робот»).</w:t>
      </w:r>
    </w:p>
    <w:p w14:paraId="1907D42C" w14:textId="77777777" w:rsidR="00903495" w:rsidRDefault="00443863" w:rsidP="00B465FD">
      <w:pPr>
        <w:pStyle w:val="a5"/>
        <w:numPr>
          <w:ilvl w:val="0"/>
          <w:numId w:val="32"/>
        </w:numPr>
        <w:tabs>
          <w:tab w:val="left" w:pos="1853"/>
        </w:tabs>
        <w:spacing w:line="275" w:lineRule="exact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(20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14:paraId="5C63614B" w14:textId="77777777" w:rsidR="00903495" w:rsidRDefault="00443863">
      <w:pPr>
        <w:pStyle w:val="a3"/>
        <w:tabs>
          <w:tab w:val="left" w:pos="3632"/>
          <w:tab w:val="left" w:pos="4059"/>
          <w:tab w:val="left" w:pos="5248"/>
          <w:tab w:val="left" w:pos="6351"/>
          <w:tab w:val="left" w:pos="6893"/>
          <w:tab w:val="left" w:pos="8812"/>
        </w:tabs>
        <w:spacing w:line="242" w:lineRule="auto"/>
        <w:ind w:right="1133"/>
        <w:jc w:val="left"/>
      </w:pPr>
      <w:r>
        <w:t>Промышленные</w:t>
      </w:r>
      <w:r>
        <w:tab/>
        <w:t>и</w:t>
      </w:r>
      <w:r>
        <w:tab/>
        <w:t>бытовые</w:t>
      </w:r>
      <w:r>
        <w:tab/>
        <w:t>роботы,</w:t>
      </w:r>
      <w:r>
        <w:tab/>
        <w:t>их</w:t>
      </w:r>
      <w:r>
        <w:tab/>
        <w:t>классификация,</w:t>
      </w:r>
      <w:r>
        <w:tab/>
        <w:t>назначение,</w:t>
      </w:r>
      <w:r>
        <w:rPr>
          <w:spacing w:val="-57"/>
        </w:rPr>
        <w:t xml:space="preserve"> </w:t>
      </w:r>
      <w:r>
        <w:t>использование</w:t>
      </w:r>
    </w:p>
    <w:p w14:paraId="6B9854C2" w14:textId="77777777" w:rsidR="00903495" w:rsidRDefault="00443863">
      <w:pPr>
        <w:pStyle w:val="a3"/>
        <w:spacing w:line="242" w:lineRule="auto"/>
        <w:ind w:right="1129"/>
        <w:jc w:val="left"/>
      </w:pPr>
      <w:r>
        <w:t>Программирование</w:t>
      </w:r>
      <w:r>
        <w:rPr>
          <w:spacing w:val="23"/>
        </w:rPr>
        <w:t xml:space="preserve"> </w:t>
      </w:r>
      <w:r>
        <w:t>контроллера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среде</w:t>
      </w:r>
      <w:r>
        <w:rPr>
          <w:spacing w:val="23"/>
        </w:rPr>
        <w:t xml:space="preserve"> </w:t>
      </w:r>
      <w:r>
        <w:t>конкретного</w:t>
      </w:r>
      <w:r>
        <w:rPr>
          <w:spacing w:val="28"/>
        </w:rPr>
        <w:t xml:space="preserve"> </w:t>
      </w:r>
      <w:r>
        <w:t>языка</w:t>
      </w:r>
      <w:r>
        <w:rPr>
          <w:spacing w:val="23"/>
        </w:rPr>
        <w:t xml:space="preserve"> </w:t>
      </w:r>
      <w:r>
        <w:t>программирования,</w:t>
      </w:r>
      <w:r>
        <w:rPr>
          <w:spacing w:val="-5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программирования</w:t>
      </w:r>
      <w:r>
        <w:rPr>
          <w:spacing w:val="2"/>
        </w:rPr>
        <w:t xml:space="preserve"> </w:t>
      </w:r>
      <w:r>
        <w:t>роботов.</w:t>
      </w:r>
    </w:p>
    <w:p w14:paraId="4DF88080" w14:textId="77777777" w:rsidR="00903495" w:rsidRDefault="00443863">
      <w:pPr>
        <w:pStyle w:val="a3"/>
        <w:spacing w:line="242" w:lineRule="auto"/>
        <w:ind w:right="1129"/>
        <w:jc w:val="left"/>
      </w:pPr>
      <w:r>
        <w:t>Реализация</w:t>
      </w:r>
      <w:r>
        <w:rPr>
          <w:spacing w:val="23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выбранном</w:t>
      </w:r>
      <w:r>
        <w:rPr>
          <w:spacing w:val="25"/>
        </w:rPr>
        <w:t xml:space="preserve"> </w:t>
      </w:r>
      <w:r>
        <w:t>языке</w:t>
      </w:r>
      <w:r>
        <w:rPr>
          <w:spacing w:val="22"/>
        </w:rPr>
        <w:t xml:space="preserve"> </w:t>
      </w:r>
      <w:r>
        <w:t>программирования</w:t>
      </w:r>
      <w:r>
        <w:rPr>
          <w:spacing w:val="28"/>
        </w:rPr>
        <w:t xml:space="preserve"> </w:t>
      </w:r>
      <w:r>
        <w:t>алгоритмов</w:t>
      </w:r>
      <w:r>
        <w:rPr>
          <w:spacing w:val="30"/>
        </w:rPr>
        <w:t xml:space="preserve"> </w:t>
      </w:r>
      <w:r>
        <w:t>управления</w:t>
      </w:r>
      <w:r>
        <w:rPr>
          <w:spacing w:val="-57"/>
        </w:rPr>
        <w:t xml:space="preserve"> </w:t>
      </w:r>
      <w:r>
        <w:t>отдельными</w:t>
      </w:r>
      <w:r>
        <w:rPr>
          <w:spacing w:val="-3"/>
        </w:rPr>
        <w:t xml:space="preserve"> </w:t>
      </w:r>
      <w:r>
        <w:t>компонентами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роботизированными</w:t>
      </w:r>
      <w:r>
        <w:rPr>
          <w:spacing w:val="2"/>
        </w:rPr>
        <w:t xml:space="preserve"> </w:t>
      </w:r>
      <w:r>
        <w:t>системами.</w:t>
      </w:r>
    </w:p>
    <w:p w14:paraId="5166893D" w14:textId="77777777" w:rsidR="00903495" w:rsidRDefault="00443863">
      <w:pPr>
        <w:pStyle w:val="a3"/>
        <w:spacing w:line="242" w:lineRule="auto"/>
        <w:ind w:right="1129"/>
        <w:jc w:val="left"/>
      </w:pPr>
      <w:r>
        <w:t>Анализ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проверка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работоспособность,</w:t>
      </w:r>
      <w:r>
        <w:rPr>
          <w:spacing w:val="15"/>
        </w:rPr>
        <w:t xml:space="preserve"> </w:t>
      </w:r>
      <w:r>
        <w:t>усовершенствование</w:t>
      </w:r>
      <w:r>
        <w:rPr>
          <w:spacing w:val="16"/>
        </w:rPr>
        <w:t xml:space="preserve"> </w:t>
      </w:r>
      <w:r>
        <w:t>конструкции</w:t>
      </w:r>
      <w:r>
        <w:rPr>
          <w:spacing w:val="-57"/>
        </w:rPr>
        <w:t xml:space="preserve"> </w:t>
      </w:r>
      <w:r>
        <w:t>робота.</w:t>
      </w:r>
    </w:p>
    <w:p w14:paraId="65ABC1B9" w14:textId="77777777" w:rsidR="00903495" w:rsidRDefault="00443863">
      <w:pPr>
        <w:spacing w:line="242" w:lineRule="auto"/>
        <w:ind w:left="959" w:firstLine="710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робототехнике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«Робототехнические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проекты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базе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электромеханической игрушки,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контроллера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электронных компонентов».</w:t>
      </w:r>
    </w:p>
    <w:p w14:paraId="0933CAE0" w14:textId="77777777" w:rsidR="00903495" w:rsidRDefault="00443863" w:rsidP="00B465FD">
      <w:pPr>
        <w:pStyle w:val="a5"/>
        <w:numPr>
          <w:ilvl w:val="0"/>
          <w:numId w:val="32"/>
        </w:numPr>
        <w:tabs>
          <w:tab w:val="left" w:pos="1853"/>
        </w:tabs>
        <w:spacing w:line="271" w:lineRule="exact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(14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14:paraId="22FA9FBC" w14:textId="77777777" w:rsidR="00903495" w:rsidRDefault="00443863">
      <w:pPr>
        <w:pStyle w:val="a3"/>
        <w:spacing w:line="237" w:lineRule="auto"/>
        <w:ind w:right="1129"/>
        <w:jc w:val="left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конструировании</w:t>
      </w:r>
      <w:r>
        <w:rPr>
          <w:spacing w:val="-2"/>
        </w:rPr>
        <w:t xml:space="preserve"> </w:t>
      </w:r>
      <w:r>
        <w:t>роботов.</w:t>
      </w:r>
    </w:p>
    <w:p w14:paraId="03CEB728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Основные</w:t>
      </w:r>
      <w:r>
        <w:rPr>
          <w:spacing w:val="32"/>
        </w:rPr>
        <w:t xml:space="preserve"> </w:t>
      </w:r>
      <w:r>
        <w:t>принципы</w:t>
      </w:r>
      <w:r>
        <w:rPr>
          <w:spacing w:val="92"/>
        </w:rPr>
        <w:t xml:space="preserve"> </w:t>
      </w:r>
      <w:r>
        <w:t>теории</w:t>
      </w:r>
      <w:r>
        <w:rPr>
          <w:spacing w:val="98"/>
        </w:rPr>
        <w:t xml:space="preserve"> </w:t>
      </w:r>
      <w:r>
        <w:t>автоматического</w:t>
      </w:r>
      <w:r>
        <w:rPr>
          <w:spacing w:val="96"/>
        </w:rPr>
        <w:t xml:space="preserve"> </w:t>
      </w:r>
      <w:r>
        <w:t>управления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регулирования.</w:t>
      </w:r>
    </w:p>
    <w:p w14:paraId="2C55346D" w14:textId="77777777" w:rsidR="00903495" w:rsidRDefault="00443863">
      <w:pPr>
        <w:pStyle w:val="a3"/>
        <w:spacing w:line="275" w:lineRule="exact"/>
        <w:ind w:firstLine="0"/>
        <w:jc w:val="left"/>
      </w:pPr>
      <w:r>
        <w:t>Обратная</w:t>
      </w:r>
      <w:r>
        <w:rPr>
          <w:spacing w:val="-1"/>
        </w:rPr>
        <w:t xml:space="preserve"> </w:t>
      </w:r>
      <w:r>
        <w:t>связь.</w:t>
      </w:r>
    </w:p>
    <w:p w14:paraId="5BC90A98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Датчики,</w:t>
      </w:r>
      <w:r>
        <w:rPr>
          <w:spacing w:val="-1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режимы</w:t>
      </w:r>
      <w:r>
        <w:rPr>
          <w:spacing w:val="-5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параметры,</w:t>
      </w:r>
      <w:r>
        <w:rPr>
          <w:spacing w:val="-6"/>
        </w:rPr>
        <w:t xml:space="preserve"> </w:t>
      </w:r>
      <w:r>
        <w:t>применение.</w:t>
      </w:r>
    </w:p>
    <w:p w14:paraId="4AA8509F" w14:textId="77777777" w:rsidR="00903495" w:rsidRDefault="00443863">
      <w:pPr>
        <w:pStyle w:val="a3"/>
        <w:spacing w:line="242" w:lineRule="auto"/>
        <w:ind w:right="1129"/>
        <w:jc w:val="left"/>
      </w:pPr>
      <w:r>
        <w:t>Отладка</w:t>
      </w:r>
      <w:r>
        <w:rPr>
          <w:spacing w:val="55"/>
        </w:rPr>
        <w:t xml:space="preserve"> </w:t>
      </w:r>
      <w:r>
        <w:t>роботизированных</w:t>
      </w:r>
      <w:r>
        <w:rPr>
          <w:spacing w:val="51"/>
        </w:rPr>
        <w:t xml:space="preserve"> </w:t>
      </w:r>
      <w:r>
        <w:t>конструкций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соответствии</w:t>
      </w:r>
      <w:r>
        <w:rPr>
          <w:spacing w:val="52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поставленными</w:t>
      </w:r>
      <w:r>
        <w:rPr>
          <w:spacing w:val="-57"/>
        </w:rPr>
        <w:t xml:space="preserve"> </w:t>
      </w:r>
      <w:r>
        <w:t>задачами.</w:t>
      </w:r>
    </w:p>
    <w:p w14:paraId="3629B0B7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Беспроводное</w:t>
      </w:r>
      <w:r>
        <w:rPr>
          <w:spacing w:val="-7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роботом.</w:t>
      </w:r>
    </w:p>
    <w:p w14:paraId="786D24DC" w14:textId="77777777" w:rsidR="00903495" w:rsidRDefault="00443863">
      <w:pPr>
        <w:pStyle w:val="a3"/>
        <w:spacing w:line="237" w:lineRule="auto"/>
        <w:ind w:right="1129"/>
        <w:jc w:val="left"/>
      </w:pPr>
      <w:r>
        <w:t>Программирование</w:t>
      </w:r>
      <w:r>
        <w:rPr>
          <w:spacing w:val="42"/>
        </w:rPr>
        <w:t xml:space="preserve"> </w:t>
      </w:r>
      <w:r>
        <w:t>роботов</w:t>
      </w:r>
      <w:r>
        <w:rPr>
          <w:spacing w:val="40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среде</w:t>
      </w:r>
      <w:r>
        <w:rPr>
          <w:spacing w:val="42"/>
        </w:rPr>
        <w:t xml:space="preserve"> </w:t>
      </w:r>
      <w:r>
        <w:t>конкретного</w:t>
      </w:r>
      <w:r>
        <w:rPr>
          <w:spacing w:val="42"/>
        </w:rPr>
        <w:t xml:space="preserve"> </w:t>
      </w:r>
      <w:r>
        <w:t>языка</w:t>
      </w:r>
      <w:r>
        <w:rPr>
          <w:spacing w:val="38"/>
        </w:rPr>
        <w:t xml:space="preserve"> </w:t>
      </w:r>
      <w:r>
        <w:t>программирования,</w:t>
      </w:r>
      <w:r>
        <w:rPr>
          <w:spacing w:val="-5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роботов.</w:t>
      </w:r>
    </w:p>
    <w:p w14:paraId="0E2BF799" w14:textId="77777777" w:rsidR="00903495" w:rsidRDefault="00443863">
      <w:pPr>
        <w:spacing w:line="275" w:lineRule="exact"/>
        <w:ind w:left="1670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робототехнике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(одна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предложенных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выбор).</w:t>
      </w:r>
    </w:p>
    <w:p w14:paraId="47C65CCF" w14:textId="77777777" w:rsidR="00903495" w:rsidRDefault="00443863" w:rsidP="00B465FD">
      <w:pPr>
        <w:pStyle w:val="a5"/>
        <w:numPr>
          <w:ilvl w:val="0"/>
          <w:numId w:val="32"/>
        </w:numPr>
        <w:tabs>
          <w:tab w:val="left" w:pos="1853"/>
        </w:tabs>
        <w:spacing w:line="275" w:lineRule="exact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(14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14:paraId="1FE33BD5" w14:textId="77777777" w:rsidR="00903495" w:rsidRDefault="00443863">
      <w:pPr>
        <w:pStyle w:val="a3"/>
        <w:tabs>
          <w:tab w:val="left" w:pos="3962"/>
          <w:tab w:val="left" w:pos="5190"/>
          <w:tab w:val="left" w:pos="7698"/>
          <w:tab w:val="left" w:pos="8130"/>
        </w:tabs>
        <w:spacing w:before="1" w:line="237" w:lineRule="auto"/>
        <w:ind w:right="1121"/>
        <w:jc w:val="left"/>
      </w:pPr>
      <w:r>
        <w:t>Робототехнические</w:t>
      </w:r>
      <w:r>
        <w:tab/>
        <w:t>системы.</w:t>
      </w:r>
      <w:r>
        <w:tab/>
        <w:t>Автоматизированные</w:t>
      </w:r>
      <w:r>
        <w:tab/>
        <w:t>и</w:t>
      </w:r>
      <w:r>
        <w:tab/>
      </w:r>
      <w:r>
        <w:rPr>
          <w:spacing w:val="-1"/>
        </w:rPr>
        <w:t>роботизированные</w:t>
      </w:r>
      <w:r>
        <w:rPr>
          <w:spacing w:val="-57"/>
        </w:rPr>
        <w:t xml:space="preserve"> </w:t>
      </w:r>
      <w:r>
        <w:t>производственные</w:t>
      </w:r>
      <w:r>
        <w:rPr>
          <w:spacing w:val="-11"/>
        </w:rPr>
        <w:t xml:space="preserve"> </w:t>
      </w:r>
      <w:r>
        <w:t>линии.</w:t>
      </w:r>
      <w:r>
        <w:rPr>
          <w:spacing w:val="-6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«Умного</w:t>
      </w:r>
      <w:r>
        <w:rPr>
          <w:spacing w:val="-4"/>
        </w:rPr>
        <w:t xml:space="preserve"> </w:t>
      </w:r>
      <w:r>
        <w:t>дома».</w:t>
      </w:r>
    </w:p>
    <w:p w14:paraId="6B7B0A8E" w14:textId="77777777" w:rsidR="00903495" w:rsidRDefault="00443863">
      <w:pPr>
        <w:pStyle w:val="a3"/>
        <w:spacing w:before="5" w:line="237" w:lineRule="auto"/>
        <w:ind w:right="1129"/>
        <w:jc w:val="left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-57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обратной</w:t>
      </w:r>
      <w:r>
        <w:rPr>
          <w:spacing w:val="-2"/>
        </w:rPr>
        <w:t xml:space="preserve"> </w:t>
      </w:r>
      <w:r>
        <w:t>связью.</w:t>
      </w:r>
    </w:p>
    <w:p w14:paraId="6A50E1EB" w14:textId="77777777" w:rsidR="00903495" w:rsidRDefault="00443863">
      <w:pPr>
        <w:pStyle w:val="a3"/>
        <w:spacing w:before="6" w:line="237" w:lineRule="auto"/>
        <w:ind w:right="1129"/>
        <w:jc w:val="left"/>
      </w:pPr>
      <w:r>
        <w:t>Составление</w:t>
      </w:r>
      <w:r>
        <w:rPr>
          <w:spacing w:val="6"/>
        </w:rPr>
        <w:t xml:space="preserve"> </w:t>
      </w:r>
      <w:r>
        <w:t>алгоритмов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программ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управлению</w:t>
      </w:r>
      <w:r>
        <w:rPr>
          <w:spacing w:val="10"/>
        </w:rPr>
        <w:t xml:space="preserve"> </w:t>
      </w:r>
      <w:r>
        <w:t>роботизированными</w:t>
      </w:r>
      <w:r>
        <w:rPr>
          <w:spacing w:val="-57"/>
        </w:rPr>
        <w:t xml:space="preserve"> </w:t>
      </w:r>
      <w:r>
        <w:t>системами.</w:t>
      </w:r>
    </w:p>
    <w:p w14:paraId="3BF7E9C9" w14:textId="77777777" w:rsidR="00903495" w:rsidRDefault="00443863">
      <w:pPr>
        <w:pStyle w:val="a3"/>
        <w:spacing w:before="4" w:line="275" w:lineRule="exact"/>
        <w:ind w:left="1670" w:firstLine="0"/>
        <w:jc w:val="left"/>
      </w:pPr>
      <w:r>
        <w:t>Протоколы</w:t>
      </w:r>
      <w:r>
        <w:rPr>
          <w:spacing w:val="-4"/>
        </w:rPr>
        <w:t xml:space="preserve"> </w:t>
      </w:r>
      <w:r>
        <w:t>связи.</w:t>
      </w:r>
    </w:p>
    <w:p w14:paraId="30D08FB3" w14:textId="77777777" w:rsidR="00903495" w:rsidRDefault="00443863">
      <w:pPr>
        <w:pStyle w:val="a3"/>
        <w:spacing w:line="242" w:lineRule="auto"/>
        <w:ind w:left="1670" w:right="1895" w:firstLine="0"/>
        <w:jc w:val="left"/>
      </w:pPr>
      <w:r>
        <w:t>Перспективы автоматизации и роботизации: возможности и ограничения.</w:t>
      </w:r>
      <w:r>
        <w:rPr>
          <w:spacing w:val="-57"/>
        </w:rPr>
        <w:t xml:space="preserve"> </w:t>
      </w:r>
      <w:r>
        <w:t>Профессии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робототехники.</w:t>
      </w:r>
    </w:p>
    <w:p w14:paraId="4C258B09" w14:textId="77777777" w:rsidR="00903495" w:rsidRDefault="00443863">
      <w:pPr>
        <w:spacing w:line="271" w:lineRule="exact"/>
        <w:ind w:left="1670"/>
        <w:rPr>
          <w:i/>
          <w:sz w:val="24"/>
        </w:rPr>
      </w:pPr>
      <w:r>
        <w:rPr>
          <w:i/>
          <w:sz w:val="24"/>
        </w:rPr>
        <w:t>Научно-практический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робототехнике.</w:t>
      </w:r>
    </w:p>
    <w:p w14:paraId="5753BD46" w14:textId="77777777" w:rsidR="00903495" w:rsidRDefault="00443863">
      <w:pPr>
        <w:pStyle w:val="a3"/>
        <w:spacing w:before="3" w:line="237" w:lineRule="auto"/>
        <w:ind w:left="1670" w:right="2636" w:firstLine="0"/>
        <w:jc w:val="left"/>
      </w:pPr>
      <w:r>
        <w:t>Модуль</w:t>
      </w:r>
      <w:r>
        <w:rPr>
          <w:spacing w:val="-9"/>
        </w:rPr>
        <w:t xml:space="preserve"> </w:t>
      </w:r>
      <w:r>
        <w:t>«3D-моделирование,</w:t>
      </w:r>
      <w:r>
        <w:rPr>
          <w:spacing w:val="-12"/>
        </w:rPr>
        <w:t xml:space="preserve"> </w:t>
      </w:r>
      <w:r>
        <w:t>прототипирование,</w:t>
      </w:r>
      <w:r>
        <w:rPr>
          <w:spacing w:val="-7"/>
        </w:rPr>
        <w:t xml:space="preserve"> </w:t>
      </w:r>
      <w:r>
        <w:t>макетирование».</w:t>
      </w:r>
      <w:r>
        <w:rPr>
          <w:spacing w:val="-5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(12</w:t>
      </w:r>
      <w:r>
        <w:rPr>
          <w:spacing w:val="2"/>
        </w:rPr>
        <w:t xml:space="preserve"> </w:t>
      </w:r>
      <w:r>
        <w:t>часов).</w:t>
      </w:r>
    </w:p>
    <w:p w14:paraId="4290FA93" w14:textId="77777777" w:rsidR="00903495" w:rsidRDefault="00443863">
      <w:pPr>
        <w:pStyle w:val="a3"/>
        <w:spacing w:before="6" w:line="237" w:lineRule="auto"/>
        <w:ind w:right="1124"/>
      </w:pP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назначение моделей.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 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моделирования.</w:t>
      </w:r>
    </w:p>
    <w:p w14:paraId="4EE9B291" w14:textId="77777777" w:rsidR="00903495" w:rsidRDefault="00443863">
      <w:pPr>
        <w:pStyle w:val="a3"/>
        <w:spacing w:before="4"/>
        <w:ind w:right="1138"/>
      </w:pPr>
      <w:r>
        <w:t xml:space="preserve">Понятие   о   макетировании.  </w:t>
      </w:r>
      <w:r>
        <w:rPr>
          <w:spacing w:val="1"/>
        </w:rPr>
        <w:t xml:space="preserve"> </w:t>
      </w:r>
      <w:r>
        <w:t xml:space="preserve">Типы   макетов.  </w:t>
      </w:r>
      <w:r>
        <w:rPr>
          <w:spacing w:val="1"/>
        </w:rPr>
        <w:t xml:space="preserve"> </w:t>
      </w:r>
      <w:r>
        <w:t>Материалы    и   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бумажного</w:t>
      </w:r>
      <w:r>
        <w:rPr>
          <w:spacing w:val="1"/>
        </w:rPr>
        <w:t xml:space="preserve"> </w:t>
      </w:r>
      <w:r>
        <w:t>макетирования.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развёртки,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макета.</w:t>
      </w:r>
      <w:r>
        <w:rPr>
          <w:spacing w:val="1"/>
        </w:rPr>
        <w:t xml:space="preserve"> </w:t>
      </w:r>
      <w:r>
        <w:t>Разработка графической</w:t>
      </w:r>
      <w:r>
        <w:rPr>
          <w:spacing w:val="-2"/>
        </w:rPr>
        <w:t xml:space="preserve"> </w:t>
      </w:r>
      <w:r>
        <w:t>документации.</w:t>
      </w:r>
    </w:p>
    <w:p w14:paraId="7674445B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656F5589" w14:textId="77777777" w:rsidR="00903495" w:rsidRDefault="00443863">
      <w:pPr>
        <w:pStyle w:val="a3"/>
        <w:spacing w:before="98"/>
        <w:ind w:left="1670" w:firstLine="0"/>
        <w:jc w:val="left"/>
      </w:pPr>
      <w:r>
        <w:lastRenderedPageBreak/>
        <w:t>Создание</w:t>
      </w:r>
      <w:r>
        <w:rPr>
          <w:spacing w:val="-7"/>
        </w:rPr>
        <w:t xml:space="preserve"> </w:t>
      </w:r>
      <w:r>
        <w:t>объёмных</w:t>
      </w:r>
      <w:r>
        <w:rPr>
          <w:spacing w:val="-6"/>
        </w:rPr>
        <w:t xml:space="preserve"> </w:t>
      </w:r>
      <w:r>
        <w:t>моделей 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6"/>
        </w:rPr>
        <w:t xml:space="preserve"> </w:t>
      </w:r>
      <w:r>
        <w:t>программ.</w:t>
      </w:r>
    </w:p>
    <w:p w14:paraId="7B3159FC" w14:textId="77777777" w:rsidR="00903495" w:rsidRDefault="00443863">
      <w:pPr>
        <w:pStyle w:val="a3"/>
        <w:tabs>
          <w:tab w:val="left" w:pos="3089"/>
          <w:tab w:val="left" w:pos="3656"/>
          <w:tab w:val="left" w:pos="4951"/>
          <w:tab w:val="left" w:pos="5401"/>
          <w:tab w:val="left" w:pos="6294"/>
          <w:tab w:val="left" w:pos="7752"/>
          <w:tab w:val="left" w:pos="8711"/>
          <w:tab w:val="left" w:pos="9032"/>
        </w:tabs>
        <w:spacing w:before="5" w:line="237" w:lineRule="auto"/>
        <w:ind w:right="1132"/>
        <w:jc w:val="left"/>
      </w:pPr>
      <w:r>
        <w:t>Программы</w:t>
      </w:r>
      <w:r>
        <w:tab/>
        <w:t>для</w:t>
      </w:r>
      <w:r>
        <w:tab/>
        <w:t>просмотра</w:t>
      </w:r>
      <w:r>
        <w:tab/>
        <w:t>на</w:t>
      </w:r>
      <w:r>
        <w:tab/>
        <w:t>экране</w:t>
      </w:r>
      <w:r>
        <w:tab/>
        <w:t>компьютера</w:t>
      </w:r>
      <w:r>
        <w:tab/>
        <w:t>файлов</w:t>
      </w:r>
      <w:r>
        <w:tab/>
        <w:t>с</w:t>
      </w:r>
      <w:r>
        <w:tab/>
      </w:r>
      <w:r>
        <w:rPr>
          <w:spacing w:val="-1"/>
        </w:rPr>
        <w:t>готовыми</w:t>
      </w:r>
      <w:r>
        <w:rPr>
          <w:spacing w:val="-57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трёхмерными</w:t>
      </w:r>
      <w:r>
        <w:rPr>
          <w:spacing w:val="-3"/>
        </w:rPr>
        <w:t xml:space="preserve"> </w:t>
      </w:r>
      <w:r>
        <w:t>моделями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последующей</w:t>
      </w:r>
      <w:r>
        <w:rPr>
          <w:spacing w:val="2"/>
        </w:rPr>
        <w:t xml:space="preserve"> </w:t>
      </w:r>
      <w:r>
        <w:t>распечатки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развёрток.</w:t>
      </w:r>
    </w:p>
    <w:p w14:paraId="2F5603FF" w14:textId="77777777" w:rsidR="00903495" w:rsidRDefault="00443863">
      <w:pPr>
        <w:pStyle w:val="a3"/>
        <w:tabs>
          <w:tab w:val="left" w:pos="3152"/>
          <w:tab w:val="left" w:pos="3833"/>
          <w:tab w:val="left" w:pos="5795"/>
          <w:tab w:val="left" w:pos="6956"/>
          <w:tab w:val="left" w:pos="8146"/>
          <w:tab w:val="left" w:pos="8606"/>
        </w:tabs>
        <w:spacing w:before="3"/>
        <w:ind w:right="1141"/>
        <w:jc w:val="left"/>
      </w:pPr>
      <w:r>
        <w:t>Программа</w:t>
      </w:r>
      <w:r>
        <w:tab/>
        <w:t>для</w:t>
      </w:r>
      <w:r>
        <w:tab/>
        <w:t>редактирования</w:t>
      </w:r>
      <w:r>
        <w:tab/>
        <w:t>готовых</w:t>
      </w:r>
      <w:r>
        <w:tab/>
        <w:t>моделей</w:t>
      </w:r>
      <w:r>
        <w:tab/>
        <w:t>и</w:t>
      </w:r>
      <w:r>
        <w:tab/>
      </w:r>
      <w:r>
        <w:rPr>
          <w:spacing w:val="-1"/>
        </w:rPr>
        <w:t>последующей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распечатки.</w:t>
      </w:r>
      <w:r>
        <w:rPr>
          <w:spacing w:val="4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моделей.</w:t>
      </w:r>
    </w:p>
    <w:p w14:paraId="11E41366" w14:textId="77777777" w:rsidR="00903495" w:rsidRDefault="00443863" w:rsidP="00B465FD">
      <w:pPr>
        <w:pStyle w:val="a5"/>
        <w:numPr>
          <w:ilvl w:val="0"/>
          <w:numId w:val="31"/>
        </w:numPr>
        <w:tabs>
          <w:tab w:val="left" w:pos="1853"/>
        </w:tabs>
        <w:spacing w:before="1" w:line="275" w:lineRule="exact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(11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14:paraId="75C8E7A6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3D-моделирование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технология</w:t>
      </w:r>
      <w:r>
        <w:rPr>
          <w:spacing w:val="-7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визуальных</w:t>
      </w:r>
      <w:r>
        <w:rPr>
          <w:spacing w:val="-8"/>
        </w:rPr>
        <w:t xml:space="preserve"> </w:t>
      </w:r>
      <w:r>
        <w:t>моделей.</w:t>
      </w:r>
    </w:p>
    <w:p w14:paraId="376BC2F7" w14:textId="77777777" w:rsidR="00903495" w:rsidRDefault="00443863">
      <w:pPr>
        <w:pStyle w:val="a3"/>
        <w:tabs>
          <w:tab w:val="left" w:pos="3277"/>
          <w:tab w:val="left" w:pos="4720"/>
          <w:tab w:val="left" w:pos="5113"/>
          <w:tab w:val="left" w:pos="7420"/>
          <w:tab w:val="left" w:pos="8092"/>
          <w:tab w:val="left" w:pos="8499"/>
          <w:tab w:val="left" w:pos="9564"/>
        </w:tabs>
        <w:spacing w:before="4" w:line="237" w:lineRule="auto"/>
        <w:ind w:right="1131"/>
        <w:jc w:val="left"/>
      </w:pPr>
      <w:r>
        <w:t>Графические</w:t>
      </w:r>
      <w:r>
        <w:tab/>
        <w:t>примитивы</w:t>
      </w:r>
      <w:r>
        <w:tab/>
        <w:t>в</w:t>
      </w:r>
      <w:r>
        <w:tab/>
        <w:t>3D-моделировании.</w:t>
      </w:r>
      <w:r>
        <w:tab/>
        <w:t>Куб</w:t>
      </w:r>
      <w:r>
        <w:tab/>
        <w:t>и</w:t>
      </w:r>
      <w:r>
        <w:tab/>
        <w:t>кубоид.</w:t>
      </w:r>
      <w:r>
        <w:tab/>
      </w:r>
      <w:r>
        <w:rPr>
          <w:spacing w:val="-1"/>
        </w:rPr>
        <w:t>Шар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многогранник.</w:t>
      </w:r>
      <w:r>
        <w:rPr>
          <w:spacing w:val="-1"/>
        </w:rPr>
        <w:t xml:space="preserve"> </w:t>
      </w:r>
      <w:r>
        <w:t>Цилиндр,</w:t>
      </w:r>
      <w:r>
        <w:rPr>
          <w:spacing w:val="-1"/>
        </w:rPr>
        <w:t xml:space="preserve"> </w:t>
      </w:r>
      <w:r>
        <w:t>призма,</w:t>
      </w:r>
      <w:r>
        <w:rPr>
          <w:spacing w:val="-2"/>
        </w:rPr>
        <w:t xml:space="preserve"> </w:t>
      </w:r>
      <w:r>
        <w:t>пирамида.</w:t>
      </w:r>
    </w:p>
    <w:p w14:paraId="3C235AB8" w14:textId="77777777" w:rsidR="00903495" w:rsidRDefault="00443863">
      <w:pPr>
        <w:pStyle w:val="a3"/>
        <w:spacing w:before="4" w:line="275" w:lineRule="exact"/>
        <w:ind w:left="1670" w:firstLine="0"/>
        <w:jc w:val="left"/>
      </w:pPr>
      <w:r>
        <w:t>Операции над</w:t>
      </w:r>
      <w:r>
        <w:rPr>
          <w:spacing w:val="2"/>
        </w:rPr>
        <w:t xml:space="preserve"> </w:t>
      </w:r>
      <w:r>
        <w:t>примитивами.</w:t>
      </w:r>
      <w:r>
        <w:rPr>
          <w:spacing w:val="1"/>
        </w:rPr>
        <w:t xml:space="preserve"> </w:t>
      </w:r>
      <w:r>
        <w:t>Поворот тел 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2"/>
        </w:rPr>
        <w:t xml:space="preserve"> </w:t>
      </w:r>
      <w:r>
        <w:t>Масштабирование</w:t>
      </w:r>
      <w:r>
        <w:rPr>
          <w:spacing w:val="-1"/>
        </w:rPr>
        <w:t xml:space="preserve"> </w:t>
      </w:r>
      <w:r>
        <w:t>тел.</w:t>
      </w:r>
    </w:p>
    <w:p w14:paraId="335C0848" w14:textId="77777777" w:rsidR="00903495" w:rsidRDefault="00443863">
      <w:pPr>
        <w:pStyle w:val="a3"/>
        <w:spacing w:line="275" w:lineRule="exact"/>
        <w:ind w:firstLine="0"/>
        <w:jc w:val="left"/>
      </w:pPr>
      <w:r>
        <w:t>Вычитание,</w:t>
      </w:r>
      <w:r>
        <w:rPr>
          <w:spacing w:val="-5"/>
        </w:rPr>
        <w:t xml:space="preserve"> </w:t>
      </w:r>
      <w:r>
        <w:t>пересечение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объединение</w:t>
      </w:r>
      <w:r>
        <w:rPr>
          <w:spacing w:val="-8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тел.</w:t>
      </w:r>
    </w:p>
    <w:p w14:paraId="6CB677E9" w14:textId="77777777" w:rsidR="00903495" w:rsidRDefault="00443863">
      <w:pPr>
        <w:pStyle w:val="a3"/>
        <w:spacing w:before="4" w:line="237" w:lineRule="auto"/>
        <w:ind w:left="1670" w:right="1129" w:firstLine="0"/>
        <w:jc w:val="left"/>
      </w:pPr>
      <w:r>
        <w:t>Понятие</w:t>
      </w:r>
      <w:r>
        <w:rPr>
          <w:spacing w:val="-7"/>
        </w:rPr>
        <w:t xml:space="preserve"> </w:t>
      </w:r>
      <w:r>
        <w:t>«прототипирование».</w:t>
      </w:r>
      <w:r>
        <w:rPr>
          <w:spacing w:val="-4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цифровой</w:t>
      </w:r>
      <w:r>
        <w:rPr>
          <w:spacing w:val="-10"/>
        </w:rPr>
        <w:t xml:space="preserve"> </w:t>
      </w:r>
      <w:r>
        <w:t>объёмной</w:t>
      </w:r>
      <w:r>
        <w:rPr>
          <w:spacing w:val="-5"/>
        </w:rPr>
        <w:t xml:space="preserve"> </w:t>
      </w:r>
      <w:r>
        <w:t>модели.</w:t>
      </w:r>
      <w:r>
        <w:rPr>
          <w:spacing w:val="-57"/>
        </w:rPr>
        <w:t xml:space="preserve"> </w:t>
      </w:r>
      <w:r>
        <w:t>Инструменты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объёмной</w:t>
      </w:r>
      <w:r>
        <w:rPr>
          <w:spacing w:val="1"/>
        </w:rPr>
        <w:t xml:space="preserve"> </w:t>
      </w:r>
      <w:r>
        <w:t>модели.</w:t>
      </w:r>
    </w:p>
    <w:p w14:paraId="2F2329F8" w14:textId="77777777" w:rsidR="00903495" w:rsidRDefault="00443863" w:rsidP="00B465FD">
      <w:pPr>
        <w:pStyle w:val="a5"/>
        <w:numPr>
          <w:ilvl w:val="0"/>
          <w:numId w:val="31"/>
        </w:numPr>
        <w:tabs>
          <w:tab w:val="left" w:pos="1853"/>
        </w:tabs>
        <w:spacing w:before="4" w:line="275" w:lineRule="exact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(11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14:paraId="730DE08A" w14:textId="77777777" w:rsidR="00903495" w:rsidRDefault="00443863">
      <w:pPr>
        <w:pStyle w:val="a3"/>
        <w:spacing w:line="242" w:lineRule="auto"/>
        <w:ind w:left="1670" w:right="2334" w:firstLine="0"/>
        <w:jc w:val="left"/>
      </w:pPr>
      <w:r>
        <w:t>Моделирование сложных объектов. Рендеринг. Полигональная сетка.</w:t>
      </w:r>
      <w:r>
        <w:rPr>
          <w:spacing w:val="-57"/>
        </w:rPr>
        <w:t xml:space="preserve"> </w:t>
      </w:r>
      <w:r>
        <w:t>Понятие «аддитивные</w:t>
      </w:r>
      <w:r>
        <w:rPr>
          <w:spacing w:val="1"/>
        </w:rPr>
        <w:t xml:space="preserve"> </w:t>
      </w:r>
      <w:r>
        <w:t>технологии».</w:t>
      </w:r>
    </w:p>
    <w:p w14:paraId="766BF8FA" w14:textId="77777777" w:rsidR="00903495" w:rsidRDefault="00443863">
      <w:pPr>
        <w:pStyle w:val="a3"/>
        <w:spacing w:line="242" w:lineRule="auto"/>
        <w:ind w:left="1670" w:right="1726" w:firstLine="0"/>
        <w:jc w:val="left"/>
      </w:pPr>
      <w:r>
        <w:t>Технологическое оборудование для аддитивных технологий: 3D-принтеры.</w:t>
      </w:r>
      <w:r>
        <w:rPr>
          <w:spacing w:val="-57"/>
        </w:rPr>
        <w:t xml:space="preserve"> </w:t>
      </w:r>
      <w:r>
        <w:t>Области применения</w:t>
      </w:r>
      <w:r>
        <w:rPr>
          <w:spacing w:val="-5"/>
        </w:rPr>
        <w:t xml:space="preserve"> </w:t>
      </w:r>
      <w:r>
        <w:t>трёхмерной</w:t>
      </w:r>
      <w:r>
        <w:rPr>
          <w:spacing w:val="-4"/>
        </w:rPr>
        <w:t xml:space="preserve"> </w:t>
      </w:r>
      <w:r>
        <w:t>печати.</w:t>
      </w:r>
      <w:r>
        <w:rPr>
          <w:spacing w:val="2"/>
        </w:rPr>
        <w:t xml:space="preserve"> </w:t>
      </w:r>
      <w:r>
        <w:t>Сырьё</w:t>
      </w:r>
      <w:r>
        <w:rPr>
          <w:spacing w:val="-2"/>
        </w:rPr>
        <w:t xml:space="preserve"> </w:t>
      </w:r>
      <w:r>
        <w:t>для трёхмерной</w:t>
      </w:r>
      <w:r>
        <w:rPr>
          <w:spacing w:val="-4"/>
        </w:rPr>
        <w:t xml:space="preserve"> </w:t>
      </w:r>
      <w:r>
        <w:t>печати.</w:t>
      </w:r>
    </w:p>
    <w:p w14:paraId="273B8FEC" w14:textId="77777777" w:rsidR="00903495" w:rsidRDefault="00443863">
      <w:pPr>
        <w:pStyle w:val="a3"/>
        <w:tabs>
          <w:tab w:val="left" w:pos="2648"/>
          <w:tab w:val="left" w:pos="4250"/>
          <w:tab w:val="left" w:pos="6005"/>
          <w:tab w:val="left" w:pos="7186"/>
          <w:tab w:val="left" w:pos="8749"/>
        </w:tabs>
        <w:spacing w:line="242" w:lineRule="auto"/>
        <w:ind w:right="1131"/>
        <w:jc w:val="left"/>
      </w:pPr>
      <w:r>
        <w:t>Этапы</w:t>
      </w:r>
      <w:r>
        <w:tab/>
        <w:t>аддитивного</w:t>
      </w:r>
      <w:r>
        <w:tab/>
        <w:t>производства.</w:t>
      </w:r>
      <w:r>
        <w:tab/>
        <w:t>Правила</w:t>
      </w:r>
      <w:r>
        <w:tab/>
        <w:t>безопасного</w:t>
      </w:r>
      <w:r>
        <w:tab/>
        <w:t>пользования</w:t>
      </w:r>
      <w:r>
        <w:rPr>
          <w:spacing w:val="-57"/>
        </w:rPr>
        <w:t xml:space="preserve"> </w:t>
      </w:r>
      <w:r>
        <w:t>3D-принтером.</w:t>
      </w:r>
      <w:r>
        <w:rPr>
          <w:spacing w:val="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настройки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выполнения печати</w:t>
      </w:r>
      <w:r>
        <w:rPr>
          <w:spacing w:val="-2"/>
        </w:rPr>
        <w:t xml:space="preserve"> </w:t>
      </w:r>
      <w:r>
        <w:t>на 3D-принтере.</w:t>
      </w:r>
    </w:p>
    <w:p w14:paraId="330D2960" w14:textId="77777777" w:rsidR="00903495" w:rsidRDefault="00443863">
      <w:pPr>
        <w:pStyle w:val="a3"/>
        <w:spacing w:line="242" w:lineRule="auto"/>
        <w:ind w:left="1670" w:right="5269" w:firstLine="0"/>
        <w:jc w:val="left"/>
      </w:pPr>
      <w:r>
        <w:t>Подготовка к печати. Печать 3D-модели.</w:t>
      </w:r>
      <w:r>
        <w:rPr>
          <w:spacing w:val="-57"/>
        </w:rPr>
        <w:t xml:space="preserve"> </w:t>
      </w:r>
      <w:r>
        <w:t>Профессии,</w:t>
      </w:r>
      <w:r>
        <w:rPr>
          <w:spacing w:val="2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3D-печатью.</w:t>
      </w:r>
    </w:p>
    <w:p w14:paraId="1AF91D25" w14:textId="77777777" w:rsidR="00903495" w:rsidRDefault="00443863">
      <w:pPr>
        <w:pStyle w:val="a3"/>
        <w:spacing w:line="242" w:lineRule="auto"/>
        <w:ind w:left="1670" w:right="4804" w:firstLine="0"/>
        <w:jc w:val="left"/>
      </w:pPr>
      <w:r>
        <w:t>Модуль «Компьютерная графика. Черчение».</w:t>
      </w:r>
      <w:r>
        <w:rPr>
          <w:spacing w:val="-58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(8</w:t>
      </w:r>
      <w:r>
        <w:rPr>
          <w:spacing w:val="2"/>
        </w:rPr>
        <w:t xml:space="preserve"> </w:t>
      </w:r>
      <w:r>
        <w:t>часов).</w:t>
      </w:r>
    </w:p>
    <w:p w14:paraId="61DFE30A" w14:textId="77777777" w:rsidR="00903495" w:rsidRDefault="00443863">
      <w:pPr>
        <w:pStyle w:val="a3"/>
        <w:ind w:right="1126"/>
      </w:pPr>
      <w:r>
        <w:t>Графическая информация как средство передачи информации о материальном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(вещах).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 области</w:t>
      </w:r>
      <w:r>
        <w:rPr>
          <w:spacing w:val="1"/>
        </w:rPr>
        <w:t xml:space="preserve"> </w:t>
      </w:r>
      <w:r>
        <w:t>применения 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(графических</w:t>
      </w:r>
      <w:r>
        <w:rPr>
          <w:spacing w:val="1"/>
        </w:rPr>
        <w:t xml:space="preserve"> </w:t>
      </w:r>
      <w:r>
        <w:t>изображений).</w:t>
      </w:r>
    </w:p>
    <w:p w14:paraId="6515E53A" w14:textId="77777777" w:rsidR="00903495" w:rsidRDefault="00443863">
      <w:pPr>
        <w:pStyle w:val="a3"/>
        <w:spacing w:line="275" w:lineRule="exact"/>
        <w:ind w:left="1670" w:firstLine="0"/>
      </w:pPr>
      <w:r>
        <w:t>Основы</w:t>
      </w:r>
      <w:r>
        <w:rPr>
          <w:spacing w:val="-5"/>
        </w:rPr>
        <w:t xml:space="preserve"> </w:t>
      </w:r>
      <w:r>
        <w:t>графической</w:t>
      </w:r>
      <w:r>
        <w:rPr>
          <w:spacing w:val="-6"/>
        </w:rPr>
        <w:t xml:space="preserve"> </w:t>
      </w:r>
      <w:r>
        <w:t>грамоты.</w:t>
      </w:r>
      <w:r>
        <w:rPr>
          <w:spacing w:val="-4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материалы и</w:t>
      </w:r>
      <w:r>
        <w:rPr>
          <w:spacing w:val="-6"/>
        </w:rPr>
        <w:t xml:space="preserve"> </w:t>
      </w:r>
      <w:r>
        <w:t>инструменты.</w:t>
      </w:r>
    </w:p>
    <w:p w14:paraId="1407BFCF" w14:textId="77777777" w:rsidR="00903495" w:rsidRDefault="00443863">
      <w:pPr>
        <w:pStyle w:val="a3"/>
        <w:spacing w:line="242" w:lineRule="auto"/>
        <w:jc w:val="left"/>
      </w:pPr>
      <w:r>
        <w:t>Типы</w:t>
      </w:r>
      <w:r>
        <w:rPr>
          <w:spacing w:val="43"/>
        </w:rPr>
        <w:t xml:space="preserve"> </w:t>
      </w:r>
      <w:r>
        <w:t>графических</w:t>
      </w:r>
      <w:r>
        <w:rPr>
          <w:spacing w:val="47"/>
        </w:rPr>
        <w:t xml:space="preserve"> </w:t>
      </w:r>
      <w:r>
        <w:t>изображений</w:t>
      </w:r>
      <w:r>
        <w:rPr>
          <w:spacing w:val="47"/>
        </w:rPr>
        <w:t xml:space="preserve"> </w:t>
      </w:r>
      <w:r>
        <w:t>(рисунок,</w:t>
      </w:r>
      <w:r>
        <w:rPr>
          <w:spacing w:val="49"/>
        </w:rPr>
        <w:t xml:space="preserve"> </w:t>
      </w:r>
      <w:r>
        <w:t>диаграмма,</w:t>
      </w:r>
      <w:r>
        <w:rPr>
          <w:spacing w:val="49"/>
        </w:rPr>
        <w:t xml:space="preserve"> </w:t>
      </w:r>
      <w:r>
        <w:t>графики,</w:t>
      </w:r>
      <w:r>
        <w:rPr>
          <w:spacing w:val="43"/>
        </w:rPr>
        <w:t xml:space="preserve"> </w:t>
      </w:r>
      <w:r>
        <w:t>графы,</w:t>
      </w:r>
      <w:r>
        <w:rPr>
          <w:spacing w:val="49"/>
        </w:rPr>
        <w:t xml:space="preserve"> </w:t>
      </w:r>
      <w:r>
        <w:t>эскиз,</w:t>
      </w:r>
      <w:r>
        <w:rPr>
          <w:spacing w:val="-57"/>
        </w:rPr>
        <w:t xml:space="preserve"> </w:t>
      </w:r>
      <w:r>
        <w:t>технический</w:t>
      </w:r>
      <w:r>
        <w:rPr>
          <w:spacing w:val="2"/>
        </w:rPr>
        <w:t xml:space="preserve"> </w:t>
      </w:r>
      <w:r>
        <w:t>рисунок,</w:t>
      </w:r>
      <w:r>
        <w:rPr>
          <w:spacing w:val="3"/>
        </w:rPr>
        <w:t xml:space="preserve"> </w:t>
      </w:r>
      <w:r>
        <w:t>чертёж,</w:t>
      </w:r>
      <w:r>
        <w:rPr>
          <w:spacing w:val="-2"/>
        </w:rPr>
        <w:t xml:space="preserve"> </w:t>
      </w:r>
      <w:r>
        <w:t>схема,</w:t>
      </w:r>
      <w:r>
        <w:rPr>
          <w:spacing w:val="3"/>
        </w:rPr>
        <w:t xml:space="preserve"> </w:t>
      </w:r>
      <w:r>
        <w:t>карта,</w:t>
      </w:r>
      <w:r>
        <w:rPr>
          <w:spacing w:val="3"/>
        </w:rPr>
        <w:t xml:space="preserve"> </w:t>
      </w:r>
      <w:r>
        <w:t>пиктограмма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14:paraId="08562498" w14:textId="77777777" w:rsidR="00903495" w:rsidRDefault="00443863">
      <w:pPr>
        <w:pStyle w:val="a3"/>
        <w:spacing w:line="242" w:lineRule="auto"/>
        <w:ind w:right="1129"/>
        <w:jc w:val="left"/>
      </w:pPr>
      <w:r>
        <w:t>Основные</w:t>
      </w:r>
      <w:r>
        <w:rPr>
          <w:spacing w:val="3"/>
        </w:rPr>
        <w:t xml:space="preserve"> </w:t>
      </w:r>
      <w:r>
        <w:t>элементы</w:t>
      </w:r>
      <w:r>
        <w:rPr>
          <w:spacing w:val="64"/>
        </w:rPr>
        <w:t xml:space="preserve"> </w:t>
      </w:r>
      <w:r>
        <w:t>графических</w:t>
      </w:r>
      <w:r>
        <w:rPr>
          <w:spacing w:val="59"/>
        </w:rPr>
        <w:t xml:space="preserve"> </w:t>
      </w:r>
      <w:r>
        <w:t>изображений</w:t>
      </w:r>
      <w:r>
        <w:rPr>
          <w:spacing w:val="63"/>
        </w:rPr>
        <w:t xml:space="preserve"> </w:t>
      </w:r>
      <w:r>
        <w:t>(точка,</w:t>
      </w:r>
      <w:r>
        <w:rPr>
          <w:spacing w:val="61"/>
        </w:rPr>
        <w:t xml:space="preserve"> </w:t>
      </w:r>
      <w:r>
        <w:t>линия,</w:t>
      </w:r>
      <w:r>
        <w:rPr>
          <w:spacing w:val="64"/>
        </w:rPr>
        <w:t xml:space="preserve"> </w:t>
      </w:r>
      <w:r>
        <w:t>контур,</w:t>
      </w:r>
      <w:r>
        <w:rPr>
          <w:spacing w:val="65"/>
        </w:rPr>
        <w:t xml:space="preserve"> </w:t>
      </w:r>
      <w:r>
        <w:t>буквы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цифры,</w:t>
      </w:r>
      <w:r>
        <w:rPr>
          <w:spacing w:val="4"/>
        </w:rPr>
        <w:t xml:space="preserve"> </w:t>
      </w:r>
      <w:r>
        <w:t>условные</w:t>
      </w:r>
      <w:r>
        <w:rPr>
          <w:spacing w:val="-4"/>
        </w:rPr>
        <w:t xml:space="preserve"> </w:t>
      </w:r>
      <w:r>
        <w:t>знаки).</w:t>
      </w:r>
    </w:p>
    <w:p w14:paraId="6BC69E21" w14:textId="77777777" w:rsidR="00903495" w:rsidRDefault="00443863">
      <w:pPr>
        <w:pStyle w:val="a3"/>
        <w:spacing w:line="242" w:lineRule="auto"/>
        <w:ind w:right="1129"/>
        <w:jc w:val="left"/>
      </w:pPr>
      <w:r>
        <w:t>Правила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чертежей</w:t>
      </w:r>
      <w:r>
        <w:rPr>
          <w:spacing w:val="1"/>
        </w:rPr>
        <w:t xml:space="preserve"> </w:t>
      </w:r>
      <w:r>
        <w:t>(рамка,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надпись,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виды,</w:t>
      </w:r>
      <w:r>
        <w:rPr>
          <w:spacing w:val="-57"/>
        </w:rPr>
        <w:t xml:space="preserve"> </w:t>
      </w:r>
      <w:r>
        <w:t>нанесение размеров).</w:t>
      </w:r>
    </w:p>
    <w:p w14:paraId="3DAD39B2" w14:textId="77777777" w:rsidR="00903495" w:rsidRDefault="00443863">
      <w:pPr>
        <w:pStyle w:val="a3"/>
        <w:spacing w:line="242" w:lineRule="auto"/>
        <w:ind w:left="1670" w:right="7718" w:firstLine="0"/>
        <w:jc w:val="left"/>
      </w:pPr>
      <w:r>
        <w:t>Чтение чертежа.</w:t>
      </w:r>
      <w:r>
        <w:rPr>
          <w:spacing w:val="1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(8</w:t>
      </w:r>
      <w:r>
        <w:rPr>
          <w:spacing w:val="-5"/>
        </w:rPr>
        <w:t xml:space="preserve"> </w:t>
      </w:r>
      <w:r>
        <w:t>часов).</w:t>
      </w:r>
    </w:p>
    <w:p w14:paraId="398B361C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Создание</w:t>
      </w:r>
      <w:r>
        <w:rPr>
          <w:spacing w:val="-5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документации.</w:t>
      </w:r>
    </w:p>
    <w:p w14:paraId="2CA79ED9" w14:textId="77777777" w:rsidR="00903495" w:rsidRDefault="00443863">
      <w:pPr>
        <w:pStyle w:val="a3"/>
        <w:spacing w:line="237" w:lineRule="auto"/>
        <w:ind w:right="1129"/>
        <w:jc w:val="left"/>
      </w:pPr>
      <w:r>
        <w:t>Основы</w:t>
      </w:r>
      <w:r>
        <w:rPr>
          <w:spacing w:val="45"/>
        </w:rPr>
        <w:t xml:space="preserve"> </w:t>
      </w:r>
      <w:r>
        <w:t>выполнения</w:t>
      </w:r>
      <w:r>
        <w:rPr>
          <w:spacing w:val="102"/>
        </w:rPr>
        <w:t xml:space="preserve"> </w:t>
      </w:r>
      <w:r>
        <w:t>чертежей</w:t>
      </w:r>
      <w:r>
        <w:rPr>
          <w:spacing w:val="104"/>
        </w:rPr>
        <w:t xml:space="preserve"> </w:t>
      </w:r>
      <w:r>
        <w:t>с</w:t>
      </w:r>
      <w:r>
        <w:rPr>
          <w:spacing w:val="107"/>
        </w:rPr>
        <w:t xml:space="preserve"> </w:t>
      </w:r>
      <w:r>
        <w:t>использованием</w:t>
      </w:r>
      <w:r>
        <w:rPr>
          <w:spacing w:val="110"/>
        </w:rPr>
        <w:t xml:space="preserve"> </w:t>
      </w:r>
      <w:r>
        <w:t>чертёжных</w:t>
      </w:r>
      <w:r>
        <w:rPr>
          <w:spacing w:val="103"/>
        </w:rPr>
        <w:t xml:space="preserve"> </w:t>
      </w:r>
      <w:r>
        <w:t>инструментов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приспособлений.</w:t>
      </w:r>
    </w:p>
    <w:p w14:paraId="3585BA08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Стандарты оформления.</w:t>
      </w:r>
    </w:p>
    <w:p w14:paraId="663E9E85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Понятие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редакторе, компьютерной</w:t>
      </w:r>
      <w:r>
        <w:rPr>
          <w:spacing w:val="-4"/>
        </w:rPr>
        <w:t xml:space="preserve"> </w:t>
      </w:r>
      <w:r>
        <w:t>графике.</w:t>
      </w:r>
    </w:p>
    <w:p w14:paraId="0B543773" w14:textId="77777777" w:rsidR="00903495" w:rsidRDefault="00443863">
      <w:pPr>
        <w:pStyle w:val="a3"/>
        <w:tabs>
          <w:tab w:val="left" w:pos="3310"/>
          <w:tab w:val="left" w:pos="4946"/>
          <w:tab w:val="left" w:pos="6265"/>
          <w:tab w:val="left" w:pos="7464"/>
          <w:tab w:val="left" w:pos="8352"/>
          <w:tab w:val="left" w:pos="8702"/>
        </w:tabs>
        <w:spacing w:line="237" w:lineRule="auto"/>
        <w:ind w:right="1127"/>
        <w:jc w:val="left"/>
      </w:pPr>
      <w:r>
        <w:t>Инструменты</w:t>
      </w:r>
      <w:r>
        <w:tab/>
        <w:t>графического</w:t>
      </w:r>
      <w:r>
        <w:tab/>
        <w:t>редактора.</w:t>
      </w:r>
      <w:r>
        <w:tab/>
        <w:t>Создание</w:t>
      </w:r>
      <w:r>
        <w:tab/>
        <w:t>эскиза</w:t>
      </w:r>
      <w:r>
        <w:tab/>
        <w:t>в</w:t>
      </w:r>
      <w:r>
        <w:tab/>
        <w:t>графическом</w:t>
      </w:r>
      <w:r>
        <w:rPr>
          <w:spacing w:val="-57"/>
        </w:rPr>
        <w:t xml:space="preserve"> </w:t>
      </w:r>
      <w:r>
        <w:t>редакторе.</w:t>
      </w:r>
    </w:p>
    <w:p w14:paraId="38DFF62B" w14:textId="77777777" w:rsidR="00903495" w:rsidRDefault="00443863">
      <w:pPr>
        <w:pStyle w:val="a3"/>
        <w:spacing w:line="237" w:lineRule="auto"/>
        <w:ind w:left="1670" w:right="1390" w:firstLine="0"/>
        <w:jc w:val="left"/>
      </w:pPr>
      <w:r>
        <w:t>Инструменты для создания и редактирования текста в графическом редакторе.</w:t>
      </w:r>
      <w:r>
        <w:rPr>
          <w:spacing w:val="-57"/>
        </w:rPr>
        <w:t xml:space="preserve"> </w:t>
      </w:r>
      <w:r>
        <w:t>Создание печатной</w:t>
      </w:r>
      <w:r>
        <w:rPr>
          <w:spacing w:val="-3"/>
        </w:rPr>
        <w:t xml:space="preserve"> </w:t>
      </w:r>
      <w:r>
        <w:t>продукции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редакторе.</w:t>
      </w:r>
    </w:p>
    <w:p w14:paraId="02F39CBA" w14:textId="77777777" w:rsidR="00903495" w:rsidRDefault="00443863" w:rsidP="00B465FD">
      <w:pPr>
        <w:pStyle w:val="a5"/>
        <w:numPr>
          <w:ilvl w:val="0"/>
          <w:numId w:val="30"/>
        </w:numPr>
        <w:tabs>
          <w:tab w:val="left" w:pos="1853"/>
        </w:tabs>
        <w:spacing w:line="275" w:lineRule="exact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(8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14:paraId="56D03B86" w14:textId="77777777" w:rsidR="00903495" w:rsidRDefault="00443863">
      <w:pPr>
        <w:pStyle w:val="a3"/>
        <w:ind w:right="1130"/>
      </w:pPr>
      <w:r>
        <w:t>Понятие        о         конструкторской        документации.        Формы        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чертежа.</w:t>
      </w:r>
      <w:r>
        <w:rPr>
          <w:spacing w:val="3"/>
        </w:rPr>
        <w:t xml:space="preserve"> </w:t>
      </w:r>
      <w:r>
        <w:t>ЕСКД.</w:t>
      </w:r>
      <w:r>
        <w:rPr>
          <w:spacing w:val="-1"/>
        </w:rPr>
        <w:t xml:space="preserve"> </w:t>
      </w:r>
      <w:r>
        <w:t>ГОСТ.</w:t>
      </w:r>
    </w:p>
    <w:p w14:paraId="0D88671E" w14:textId="77777777" w:rsidR="00903495" w:rsidRDefault="00443863">
      <w:pPr>
        <w:pStyle w:val="a3"/>
        <w:spacing w:line="275" w:lineRule="exact"/>
        <w:ind w:left="1670" w:firstLine="0"/>
      </w:pPr>
      <w:r>
        <w:t>Общие</w:t>
      </w:r>
      <w:r>
        <w:rPr>
          <w:spacing w:val="34"/>
        </w:rPr>
        <w:t xml:space="preserve"> </w:t>
      </w:r>
      <w:r>
        <w:t>сведения</w:t>
      </w:r>
      <w:r>
        <w:rPr>
          <w:spacing w:val="89"/>
        </w:rPr>
        <w:t xml:space="preserve"> </w:t>
      </w:r>
      <w:r>
        <w:t>о</w:t>
      </w:r>
      <w:r>
        <w:rPr>
          <w:spacing w:val="99"/>
        </w:rPr>
        <w:t xml:space="preserve"> </w:t>
      </w:r>
      <w:r>
        <w:t>сборочных</w:t>
      </w:r>
      <w:r>
        <w:rPr>
          <w:spacing w:val="89"/>
        </w:rPr>
        <w:t xml:space="preserve"> </w:t>
      </w:r>
      <w:r>
        <w:t>чертежах.</w:t>
      </w:r>
      <w:r>
        <w:rPr>
          <w:spacing w:val="97"/>
        </w:rPr>
        <w:t xml:space="preserve"> </w:t>
      </w:r>
      <w:r>
        <w:t>Оформление</w:t>
      </w:r>
      <w:r>
        <w:rPr>
          <w:spacing w:val="88"/>
        </w:rPr>
        <w:t xml:space="preserve"> </w:t>
      </w:r>
      <w:r>
        <w:t>сборочного</w:t>
      </w:r>
      <w:r>
        <w:rPr>
          <w:spacing w:val="95"/>
        </w:rPr>
        <w:t xml:space="preserve"> </w:t>
      </w:r>
      <w:r>
        <w:t>чертежа.</w:t>
      </w:r>
    </w:p>
    <w:p w14:paraId="44E88F70" w14:textId="77777777" w:rsidR="00903495" w:rsidRDefault="00443863">
      <w:pPr>
        <w:pStyle w:val="a3"/>
        <w:spacing w:line="242" w:lineRule="auto"/>
        <w:ind w:left="1670" w:right="6305" w:hanging="711"/>
        <w:jc w:val="left"/>
      </w:pPr>
      <w:r>
        <w:t>Правила чтения сборочных чертежей.</w:t>
      </w:r>
      <w:r>
        <w:rPr>
          <w:spacing w:val="-57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графической</w:t>
      </w:r>
      <w:r>
        <w:rPr>
          <w:spacing w:val="-5"/>
        </w:rPr>
        <w:t xml:space="preserve"> </w:t>
      </w:r>
      <w:r>
        <w:t>модели.</w:t>
      </w:r>
    </w:p>
    <w:p w14:paraId="28D3959A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581F0D96" w14:textId="77777777" w:rsidR="00903495" w:rsidRDefault="00443863">
      <w:pPr>
        <w:pStyle w:val="a3"/>
        <w:spacing w:before="98" w:line="242" w:lineRule="auto"/>
        <w:ind w:left="1670" w:right="2208" w:firstLine="0"/>
        <w:jc w:val="left"/>
      </w:pPr>
      <w:r>
        <w:lastRenderedPageBreak/>
        <w:t>Применение компьютеров для разработки графической документации.</w:t>
      </w:r>
      <w:r>
        <w:rPr>
          <w:spacing w:val="-57"/>
        </w:rPr>
        <w:t xml:space="preserve"> </w:t>
      </w:r>
      <w:r>
        <w:t>Математические,</w:t>
      </w:r>
      <w:r>
        <w:rPr>
          <w:spacing w:val="2"/>
        </w:rPr>
        <w:t xml:space="preserve"> </w:t>
      </w:r>
      <w:r>
        <w:t>физические и</w:t>
      </w:r>
      <w:r>
        <w:rPr>
          <w:spacing w:val="2"/>
        </w:rPr>
        <w:t xml:space="preserve"> </w:t>
      </w:r>
      <w:r>
        <w:t>информационные модели.</w:t>
      </w:r>
    </w:p>
    <w:p w14:paraId="3A5908C3" w14:textId="77777777" w:rsidR="00903495" w:rsidRDefault="00443863">
      <w:pPr>
        <w:pStyle w:val="a3"/>
        <w:spacing w:line="242" w:lineRule="auto"/>
        <w:ind w:left="1670" w:right="4301" w:firstLine="0"/>
        <w:jc w:val="left"/>
      </w:pPr>
      <w:r>
        <w:t>Графические модели. Виды графических моделей.</w:t>
      </w:r>
      <w:r>
        <w:rPr>
          <w:spacing w:val="-57"/>
        </w:rPr>
        <w:t xml:space="preserve"> </w:t>
      </w:r>
      <w:r>
        <w:t>Количественная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качественная</w:t>
      </w:r>
      <w:r>
        <w:rPr>
          <w:spacing w:val="-9"/>
        </w:rPr>
        <w:t xml:space="preserve"> </w:t>
      </w:r>
      <w:r>
        <w:t>оценка модели.</w:t>
      </w:r>
    </w:p>
    <w:p w14:paraId="04B1EF72" w14:textId="77777777" w:rsidR="00903495" w:rsidRDefault="00443863" w:rsidP="00B465FD">
      <w:pPr>
        <w:pStyle w:val="a5"/>
        <w:numPr>
          <w:ilvl w:val="0"/>
          <w:numId w:val="30"/>
        </w:numPr>
        <w:tabs>
          <w:tab w:val="left" w:pos="1853"/>
        </w:tabs>
        <w:spacing w:line="271" w:lineRule="exact"/>
        <w:rPr>
          <w:sz w:val="24"/>
        </w:rPr>
      </w:pP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(4 часа).</w:t>
      </w:r>
    </w:p>
    <w:p w14:paraId="393B8A48" w14:textId="77777777" w:rsidR="00903495" w:rsidRDefault="00443863">
      <w:pPr>
        <w:pStyle w:val="a3"/>
        <w:spacing w:line="237" w:lineRule="auto"/>
        <w:ind w:right="1129"/>
        <w:jc w:val="left"/>
      </w:pPr>
      <w:r>
        <w:t>Применение</w:t>
      </w:r>
      <w:r>
        <w:rPr>
          <w:spacing w:val="8"/>
        </w:rPr>
        <w:t xml:space="preserve"> </w:t>
      </w:r>
      <w:r>
        <w:t>программного</w:t>
      </w:r>
      <w:r>
        <w:rPr>
          <w:spacing w:val="9"/>
        </w:rPr>
        <w:t xml:space="preserve"> </w:t>
      </w:r>
      <w:r>
        <w:t>обеспечения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создания</w:t>
      </w:r>
      <w:r>
        <w:rPr>
          <w:spacing w:val="9"/>
        </w:rPr>
        <w:t xml:space="preserve"> </w:t>
      </w:r>
      <w:r>
        <w:t>проектной</w:t>
      </w:r>
      <w:r>
        <w:rPr>
          <w:spacing w:val="10"/>
        </w:rPr>
        <w:t xml:space="preserve"> </w:t>
      </w:r>
      <w:r>
        <w:t>документации:</w:t>
      </w:r>
      <w:r>
        <w:rPr>
          <w:spacing w:val="-57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чертежей.</w:t>
      </w:r>
    </w:p>
    <w:p w14:paraId="3C34C9E4" w14:textId="77777777" w:rsidR="00903495" w:rsidRDefault="00443863">
      <w:pPr>
        <w:pStyle w:val="a3"/>
        <w:spacing w:before="5" w:line="237" w:lineRule="auto"/>
        <w:ind w:left="1670" w:right="3283" w:firstLine="0"/>
        <w:jc w:val="left"/>
      </w:pPr>
      <w:r>
        <w:t>Создание документов, виды документов. Основная надпись.</w:t>
      </w:r>
      <w:r>
        <w:rPr>
          <w:spacing w:val="-57"/>
        </w:rPr>
        <w:t xml:space="preserve"> </w:t>
      </w:r>
      <w:r>
        <w:t>Геометрические примитивы.</w:t>
      </w:r>
    </w:p>
    <w:p w14:paraId="50321295" w14:textId="77777777" w:rsidR="00903495" w:rsidRDefault="00443863">
      <w:pPr>
        <w:pStyle w:val="a3"/>
        <w:spacing w:before="3"/>
        <w:ind w:left="1670" w:right="2513" w:firstLine="0"/>
        <w:jc w:val="left"/>
      </w:pPr>
      <w:r>
        <w:t>Создание, редактирование и трансформация графических объектов.</w:t>
      </w:r>
      <w:r>
        <w:rPr>
          <w:spacing w:val="-57"/>
        </w:rPr>
        <w:t xml:space="preserve"> </w:t>
      </w:r>
      <w:r>
        <w:t>Сложные 3D-модели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сборочные</w:t>
      </w:r>
      <w:r>
        <w:rPr>
          <w:spacing w:val="1"/>
        </w:rPr>
        <w:t xml:space="preserve"> </w:t>
      </w:r>
      <w:r>
        <w:t>чертежи.</w:t>
      </w:r>
    </w:p>
    <w:p w14:paraId="2BFFC768" w14:textId="77777777" w:rsidR="00903495" w:rsidRDefault="00443863">
      <w:pPr>
        <w:pStyle w:val="a3"/>
        <w:spacing w:before="3" w:line="237" w:lineRule="auto"/>
        <w:ind w:left="1670" w:right="3031" w:firstLine="0"/>
        <w:jc w:val="left"/>
      </w:pPr>
      <w:r>
        <w:t>Изделия и их модели. Анализ формы объекта и синтез модели.</w:t>
      </w:r>
      <w:r>
        <w:rPr>
          <w:spacing w:val="-57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3D-модели.</w:t>
      </w:r>
    </w:p>
    <w:p w14:paraId="0E919C21" w14:textId="77777777" w:rsidR="00903495" w:rsidRDefault="00443863">
      <w:pPr>
        <w:pStyle w:val="a3"/>
        <w:spacing w:before="5" w:line="237" w:lineRule="auto"/>
        <w:ind w:right="1132"/>
      </w:pPr>
      <w:r>
        <w:t>Дерево модели. Формообразование детали. Способы редактирования операции</w:t>
      </w:r>
      <w:r>
        <w:rPr>
          <w:spacing w:val="1"/>
        </w:rPr>
        <w:t xml:space="preserve"> </w:t>
      </w:r>
      <w:r>
        <w:t>формообразования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эскиза.</w:t>
      </w:r>
    </w:p>
    <w:p w14:paraId="031F4C13" w14:textId="77777777" w:rsidR="00903495" w:rsidRDefault="00443863" w:rsidP="00B465FD">
      <w:pPr>
        <w:pStyle w:val="a5"/>
        <w:numPr>
          <w:ilvl w:val="0"/>
          <w:numId w:val="30"/>
        </w:numPr>
        <w:tabs>
          <w:tab w:val="left" w:pos="1853"/>
        </w:tabs>
        <w:spacing w:before="4" w:line="275" w:lineRule="exact"/>
        <w:rPr>
          <w:sz w:val="24"/>
        </w:rPr>
      </w:pP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(4 часа).</w:t>
      </w:r>
    </w:p>
    <w:p w14:paraId="62B61D36" w14:textId="77777777" w:rsidR="00903495" w:rsidRDefault="00443863">
      <w:pPr>
        <w:pStyle w:val="a3"/>
        <w:ind w:right="1129"/>
      </w:pPr>
      <w:r>
        <w:t>Система</w:t>
      </w:r>
      <w:r>
        <w:rPr>
          <w:spacing w:val="60"/>
        </w:rPr>
        <w:t xml:space="preserve"> </w:t>
      </w:r>
      <w:r>
        <w:t>автоматизации</w:t>
      </w:r>
      <w:r>
        <w:rPr>
          <w:spacing w:val="60"/>
        </w:rPr>
        <w:t xml:space="preserve"> </w:t>
      </w:r>
      <w:r>
        <w:t>проектно-конструкторских</w:t>
      </w:r>
      <w:r>
        <w:rPr>
          <w:spacing w:val="60"/>
        </w:rPr>
        <w:t xml:space="preserve"> </w:t>
      </w:r>
      <w:r>
        <w:t>работ</w:t>
      </w:r>
      <w:r>
        <w:rPr>
          <w:spacing w:val="60"/>
        </w:rPr>
        <w:t xml:space="preserve"> </w:t>
      </w:r>
      <w:r>
        <w:t>—</w:t>
      </w:r>
      <w:r>
        <w:rPr>
          <w:spacing w:val="60"/>
        </w:rPr>
        <w:t xml:space="preserve"> </w:t>
      </w:r>
      <w:r>
        <w:t>САПР.</w:t>
      </w:r>
      <w:r>
        <w:rPr>
          <w:spacing w:val="60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использованием    в    системе    автоматизированного    проектирования </w:t>
      </w:r>
      <w:proofErr w:type="gramStart"/>
      <w:r>
        <w:t xml:space="preserve">   (</w:t>
      </w:r>
      <w:proofErr w:type="gramEnd"/>
      <w:r>
        <w:t>САПР)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изделия.</w:t>
      </w:r>
    </w:p>
    <w:p w14:paraId="7F8B962E" w14:textId="77777777" w:rsidR="00903495" w:rsidRDefault="00443863">
      <w:pPr>
        <w:pStyle w:val="a3"/>
        <w:spacing w:before="4" w:line="237" w:lineRule="auto"/>
        <w:ind w:right="1134"/>
      </w:pPr>
      <w:r>
        <w:t>Оформление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автоматизированного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-3"/>
        </w:rPr>
        <w:t xml:space="preserve"> </w:t>
      </w:r>
      <w:r>
        <w:t>(САПР).</w:t>
      </w:r>
    </w:p>
    <w:p w14:paraId="290D5354" w14:textId="77777777" w:rsidR="00903495" w:rsidRDefault="00443863">
      <w:pPr>
        <w:pStyle w:val="a3"/>
        <w:spacing w:before="3"/>
        <w:ind w:right="1126"/>
      </w:pPr>
      <w:r>
        <w:t>Объём</w:t>
      </w:r>
      <w:r>
        <w:rPr>
          <w:spacing w:val="1"/>
        </w:rPr>
        <w:t xml:space="preserve"> </w:t>
      </w:r>
      <w:r>
        <w:t>документации: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спецификация.</w:t>
      </w:r>
      <w:r>
        <w:rPr>
          <w:spacing w:val="1"/>
        </w:rPr>
        <w:t xml:space="preserve"> </w:t>
      </w:r>
      <w:r>
        <w:t>Графические</w:t>
      </w:r>
      <w:r>
        <w:rPr>
          <w:spacing w:val="-57"/>
        </w:rPr>
        <w:t xml:space="preserve"> </w:t>
      </w:r>
      <w:r>
        <w:t>документы: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чертёж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Условности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упрощения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чертеже.</w:t>
      </w:r>
      <w:r>
        <w:rPr>
          <w:spacing w:val="-1"/>
        </w:rPr>
        <w:t xml:space="preserve"> </w:t>
      </w:r>
      <w:r>
        <w:t>Создание презентации.</w:t>
      </w:r>
    </w:p>
    <w:p w14:paraId="7F4297A7" w14:textId="77777777" w:rsidR="00903495" w:rsidRDefault="00443863">
      <w:pPr>
        <w:pStyle w:val="a3"/>
        <w:spacing w:line="242" w:lineRule="auto"/>
        <w:ind w:right="1138"/>
      </w:pP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черчением,</w:t>
      </w:r>
      <w:r>
        <w:rPr>
          <w:spacing w:val="1"/>
        </w:rPr>
        <w:t xml:space="preserve"> </w:t>
      </w:r>
      <w:r>
        <w:t>проектированием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САПР,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востребованность на</w:t>
      </w:r>
      <w:r>
        <w:rPr>
          <w:spacing w:val="-6"/>
        </w:rPr>
        <w:t xml:space="preserve"> </w:t>
      </w:r>
      <w:r>
        <w:t>рынке</w:t>
      </w:r>
      <w:r>
        <w:rPr>
          <w:spacing w:val="-5"/>
        </w:rPr>
        <w:t xml:space="preserve"> </w:t>
      </w:r>
      <w:r>
        <w:t>труда.</w:t>
      </w:r>
    </w:p>
    <w:p w14:paraId="38C0CF37" w14:textId="77777777" w:rsidR="00903495" w:rsidRDefault="00443863">
      <w:pPr>
        <w:pStyle w:val="a3"/>
        <w:spacing w:line="271" w:lineRule="exact"/>
        <w:ind w:left="1670" w:firstLine="0"/>
      </w:pPr>
      <w:r>
        <w:t>Вариативные</w:t>
      </w:r>
      <w:r>
        <w:rPr>
          <w:spacing w:val="-8"/>
        </w:rPr>
        <w:t xml:space="preserve"> </w:t>
      </w:r>
      <w:r>
        <w:t>модули.</w:t>
      </w:r>
    </w:p>
    <w:p w14:paraId="57DA3A09" w14:textId="77777777" w:rsidR="00903495" w:rsidRDefault="00443863">
      <w:pPr>
        <w:pStyle w:val="a3"/>
        <w:spacing w:before="3" w:line="237" w:lineRule="auto"/>
        <w:ind w:left="1670" w:right="5178" w:firstLine="0"/>
        <w:jc w:val="left"/>
      </w:pPr>
      <w:r>
        <w:t>Модуль «Автоматизированные системы».</w:t>
      </w:r>
      <w:r>
        <w:rPr>
          <w:spacing w:val="-57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классы.</w:t>
      </w:r>
    </w:p>
    <w:p w14:paraId="69F148ED" w14:textId="77777777" w:rsidR="00903495" w:rsidRDefault="00443863">
      <w:pPr>
        <w:pStyle w:val="a3"/>
        <w:spacing w:before="4" w:line="275" w:lineRule="exact"/>
        <w:ind w:left="1670" w:firstLine="0"/>
        <w:jc w:val="left"/>
      </w:pPr>
      <w:r>
        <w:t>161.3.2.1.1.</w:t>
      </w:r>
      <w:r>
        <w:rPr>
          <w:spacing w:val="-1"/>
        </w:rPr>
        <w:t xml:space="preserve"> </w:t>
      </w:r>
      <w:r>
        <w:t>Управление. Общие</w:t>
      </w:r>
      <w:r>
        <w:rPr>
          <w:spacing w:val="-7"/>
        </w:rPr>
        <w:t xml:space="preserve"> </w:t>
      </w:r>
      <w:r>
        <w:t>представления.</w:t>
      </w:r>
    </w:p>
    <w:p w14:paraId="6887AE3F" w14:textId="77777777" w:rsidR="00903495" w:rsidRDefault="00443863">
      <w:pPr>
        <w:pStyle w:val="a3"/>
        <w:ind w:right="1125"/>
      </w:pPr>
      <w:r>
        <w:t>Управляющие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классической</w:t>
      </w:r>
      <w:r>
        <w:rPr>
          <w:spacing w:val="2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управления.</w:t>
      </w:r>
    </w:p>
    <w:p w14:paraId="38349448" w14:textId="77777777" w:rsidR="00903495" w:rsidRDefault="00443863">
      <w:pPr>
        <w:pStyle w:val="a3"/>
        <w:spacing w:before="1" w:line="275" w:lineRule="exact"/>
        <w:ind w:left="1670" w:firstLine="0"/>
      </w:pPr>
      <w:r>
        <w:t>Автоматизированные</w:t>
      </w:r>
      <w:r>
        <w:rPr>
          <w:spacing w:val="44"/>
        </w:rPr>
        <w:t xml:space="preserve"> </w:t>
      </w:r>
      <w:r>
        <w:t>системы.</w:t>
      </w:r>
      <w:r>
        <w:rPr>
          <w:spacing w:val="106"/>
        </w:rPr>
        <w:t xml:space="preserve"> </w:t>
      </w:r>
      <w:r>
        <w:t>Проблема</w:t>
      </w:r>
      <w:r>
        <w:rPr>
          <w:spacing w:val="103"/>
        </w:rPr>
        <w:t xml:space="preserve"> </w:t>
      </w:r>
      <w:r>
        <w:t>устойчивости</w:t>
      </w:r>
      <w:r>
        <w:rPr>
          <w:spacing w:val="106"/>
        </w:rPr>
        <w:t xml:space="preserve"> </w:t>
      </w:r>
      <w:r>
        <w:t>систем</w:t>
      </w:r>
      <w:r>
        <w:rPr>
          <w:spacing w:val="105"/>
        </w:rPr>
        <w:t xml:space="preserve"> </w:t>
      </w:r>
      <w:r>
        <w:t>управления.</w:t>
      </w:r>
    </w:p>
    <w:p w14:paraId="54296F7D" w14:textId="77777777" w:rsidR="00903495" w:rsidRDefault="00443863">
      <w:pPr>
        <w:pStyle w:val="a3"/>
        <w:spacing w:line="275" w:lineRule="exact"/>
        <w:ind w:firstLine="0"/>
      </w:pPr>
      <w:r>
        <w:t>Отклик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малые</w:t>
      </w:r>
      <w:r>
        <w:rPr>
          <w:spacing w:val="-3"/>
        </w:rPr>
        <w:t xml:space="preserve"> </w:t>
      </w:r>
      <w:r>
        <w:t>воздействия.</w:t>
      </w:r>
      <w:r>
        <w:rPr>
          <w:spacing w:val="-5"/>
        </w:rPr>
        <w:t xml:space="preserve"> </w:t>
      </w:r>
      <w:r>
        <w:t>Синергетические</w:t>
      </w:r>
      <w:r>
        <w:rPr>
          <w:spacing w:val="-3"/>
        </w:rPr>
        <w:t xml:space="preserve"> </w:t>
      </w:r>
      <w:r>
        <w:t>эффекты.</w:t>
      </w:r>
    </w:p>
    <w:p w14:paraId="54A6E660" w14:textId="77777777" w:rsidR="00903495" w:rsidRDefault="00443863">
      <w:pPr>
        <w:pStyle w:val="a3"/>
        <w:spacing w:before="3" w:line="275" w:lineRule="exact"/>
        <w:ind w:left="1670" w:firstLine="0"/>
      </w:pPr>
      <w:r>
        <w:t>Управление</w:t>
      </w:r>
      <w:r>
        <w:rPr>
          <w:spacing w:val="-5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системами.</w:t>
      </w:r>
    </w:p>
    <w:p w14:paraId="21E0D428" w14:textId="77777777" w:rsidR="00903495" w:rsidRDefault="00443863">
      <w:pPr>
        <w:pStyle w:val="a3"/>
        <w:spacing w:line="275" w:lineRule="exact"/>
        <w:ind w:left="1670" w:firstLine="0"/>
      </w:pPr>
      <w:r>
        <w:t>Механические</w:t>
      </w:r>
      <w:r>
        <w:rPr>
          <w:spacing w:val="3"/>
        </w:rPr>
        <w:t xml:space="preserve"> </w:t>
      </w:r>
      <w:r>
        <w:t>устройства</w:t>
      </w:r>
      <w:r>
        <w:rPr>
          <w:spacing w:val="-5"/>
        </w:rPr>
        <w:t xml:space="preserve"> </w:t>
      </w:r>
      <w:r>
        <w:t>обратной</w:t>
      </w:r>
      <w:r>
        <w:rPr>
          <w:spacing w:val="-4"/>
        </w:rPr>
        <w:t xml:space="preserve"> </w:t>
      </w:r>
      <w:r>
        <w:t>связи.</w:t>
      </w:r>
      <w:r>
        <w:rPr>
          <w:spacing w:val="-3"/>
        </w:rPr>
        <w:t xml:space="preserve"> </w:t>
      </w:r>
      <w:r>
        <w:t>Регулятор</w:t>
      </w:r>
      <w:r>
        <w:rPr>
          <w:spacing w:val="-5"/>
        </w:rPr>
        <w:t xml:space="preserve"> </w:t>
      </w:r>
      <w:r>
        <w:t>Уатта.</w:t>
      </w:r>
    </w:p>
    <w:p w14:paraId="4937CFDB" w14:textId="77777777" w:rsidR="00903495" w:rsidRDefault="00443863">
      <w:pPr>
        <w:pStyle w:val="a3"/>
        <w:spacing w:before="5" w:line="237" w:lineRule="auto"/>
        <w:ind w:right="1134"/>
      </w:pPr>
      <w:r>
        <w:t>Понятие системы. Замкнутые и открытые системы. Системы с положительной 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8"/>
        </w:rPr>
        <w:t xml:space="preserve"> </w:t>
      </w:r>
      <w:r>
        <w:t>обратной</w:t>
      </w:r>
      <w:r>
        <w:rPr>
          <w:spacing w:val="3"/>
        </w:rPr>
        <w:t xml:space="preserve"> </w:t>
      </w:r>
      <w:r>
        <w:t>связью.</w:t>
      </w:r>
    </w:p>
    <w:p w14:paraId="7D2DEFC7" w14:textId="77777777" w:rsidR="00903495" w:rsidRDefault="00443863">
      <w:pPr>
        <w:pStyle w:val="a3"/>
        <w:spacing w:before="3" w:line="275" w:lineRule="exact"/>
        <w:ind w:left="1670" w:firstLine="0"/>
      </w:pPr>
      <w:r>
        <w:t>Динамические</w:t>
      </w:r>
      <w:r>
        <w:rPr>
          <w:spacing w:val="-5"/>
        </w:rPr>
        <w:t xml:space="preserve"> </w:t>
      </w:r>
      <w:r>
        <w:t>эффекты</w:t>
      </w:r>
      <w:r>
        <w:rPr>
          <w:spacing w:val="-2"/>
        </w:rPr>
        <w:t xml:space="preserve"> </w:t>
      </w:r>
      <w:r>
        <w:t>открытых</w:t>
      </w:r>
      <w:r>
        <w:rPr>
          <w:spacing w:val="-8"/>
        </w:rPr>
        <w:t xml:space="preserve"> </w:t>
      </w:r>
      <w:r>
        <w:t>систем:</w:t>
      </w:r>
      <w:r>
        <w:rPr>
          <w:spacing w:val="-4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бифуркации,</w:t>
      </w:r>
      <w:r>
        <w:rPr>
          <w:spacing w:val="-2"/>
        </w:rPr>
        <w:t xml:space="preserve"> </w:t>
      </w:r>
      <w:r>
        <w:t>аттракторы.</w:t>
      </w:r>
    </w:p>
    <w:p w14:paraId="6654A2B9" w14:textId="77777777" w:rsidR="00903495" w:rsidRDefault="00443863">
      <w:pPr>
        <w:pStyle w:val="a3"/>
        <w:spacing w:line="242" w:lineRule="auto"/>
        <w:ind w:right="1129"/>
      </w:pPr>
      <w:r>
        <w:t>Реализация данных эффектов в технических системах. Управление системами 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нестабильности.</w:t>
      </w:r>
    </w:p>
    <w:p w14:paraId="57F36FBE" w14:textId="77777777" w:rsidR="00903495" w:rsidRDefault="00443863">
      <w:pPr>
        <w:pStyle w:val="a3"/>
        <w:ind w:right="1124"/>
      </w:pPr>
      <w:r>
        <w:t>Современное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роботов.</w:t>
      </w:r>
      <w:r>
        <w:rPr>
          <w:spacing w:val="1"/>
        </w:rPr>
        <w:t xml:space="preserve"> </w:t>
      </w:r>
      <w:r>
        <w:t>Робот-манипулятор.</w:t>
      </w:r>
      <w:r>
        <w:rPr>
          <w:spacing w:val="61"/>
        </w:rPr>
        <w:t xml:space="preserve"> </w:t>
      </w:r>
      <w:r>
        <w:t>Сменные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манипулятора.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роботов.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4.0.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робототехнического</w:t>
      </w:r>
      <w:r>
        <w:rPr>
          <w:spacing w:val="1"/>
        </w:rPr>
        <w:t xml:space="preserve"> </w:t>
      </w:r>
      <w:r>
        <w:t>конструирования.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робота-</w:t>
      </w:r>
      <w:r>
        <w:rPr>
          <w:spacing w:val="1"/>
        </w:rPr>
        <w:t xml:space="preserve"> </w:t>
      </w:r>
      <w:r>
        <w:t>манипулятора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сменными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производственным</w:t>
      </w:r>
      <w:r>
        <w:rPr>
          <w:spacing w:val="1"/>
        </w:rPr>
        <w:t xml:space="preserve"> </w:t>
      </w:r>
      <w:r>
        <w:t>оборудованием.</w:t>
      </w:r>
    </w:p>
    <w:p w14:paraId="3112B260" w14:textId="77777777" w:rsidR="00903495" w:rsidRDefault="00443863">
      <w:pPr>
        <w:pStyle w:val="a3"/>
        <w:ind w:left="1670" w:firstLine="0"/>
      </w:pPr>
      <w:r>
        <w:t>Элементная</w:t>
      </w:r>
      <w:r>
        <w:rPr>
          <w:spacing w:val="-3"/>
        </w:rPr>
        <w:t xml:space="preserve"> </w:t>
      </w:r>
      <w:r>
        <w:t>база</w:t>
      </w:r>
      <w:r>
        <w:rPr>
          <w:spacing w:val="-4"/>
        </w:rPr>
        <w:t xml:space="preserve"> </w:t>
      </w:r>
      <w:r>
        <w:t>автоматизированных</w:t>
      </w:r>
      <w:r>
        <w:rPr>
          <w:spacing w:val="-8"/>
        </w:rPr>
        <w:t xml:space="preserve"> </w:t>
      </w:r>
      <w:r>
        <w:t>систем.</w:t>
      </w:r>
    </w:p>
    <w:p w14:paraId="3551EB5C" w14:textId="77777777" w:rsidR="00903495" w:rsidRDefault="00443863">
      <w:pPr>
        <w:pStyle w:val="a3"/>
        <w:ind w:right="1126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электрическом</w:t>
      </w:r>
      <w:r>
        <w:rPr>
          <w:spacing w:val="1"/>
        </w:rPr>
        <w:t xml:space="preserve"> </w:t>
      </w:r>
      <w:r>
        <w:t>токе.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диэлектрики.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приборы.     Макетная     плата.     Соединение     проводников.     Электрическая     цепь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электрическая</w:t>
      </w:r>
      <w:r>
        <w:rPr>
          <w:spacing w:val="2"/>
        </w:rPr>
        <w:t xml:space="preserve"> </w:t>
      </w:r>
      <w:r>
        <w:t>схема.</w:t>
      </w:r>
      <w:r>
        <w:rPr>
          <w:spacing w:val="3"/>
        </w:rPr>
        <w:t xml:space="preserve"> </w:t>
      </w:r>
      <w:r>
        <w:t>Резистор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диод.</w:t>
      </w:r>
      <w:r>
        <w:rPr>
          <w:spacing w:val="-1"/>
        </w:rPr>
        <w:t xml:space="preserve"> </w:t>
      </w:r>
      <w:r>
        <w:t>Потенциометр.</w:t>
      </w:r>
    </w:p>
    <w:p w14:paraId="22BF0423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150E72C8" w14:textId="77777777" w:rsidR="00903495" w:rsidRDefault="00443863">
      <w:pPr>
        <w:pStyle w:val="a3"/>
        <w:tabs>
          <w:tab w:val="left" w:pos="4016"/>
          <w:tab w:val="left" w:pos="5254"/>
          <w:tab w:val="left" w:pos="6654"/>
          <w:tab w:val="left" w:pos="7105"/>
          <w:tab w:val="left" w:pos="8371"/>
        </w:tabs>
        <w:spacing w:before="98"/>
        <w:ind w:left="1670" w:firstLine="0"/>
        <w:jc w:val="left"/>
      </w:pPr>
      <w:r>
        <w:lastRenderedPageBreak/>
        <w:t>Электроэнергетика.</w:t>
      </w:r>
      <w:r>
        <w:tab/>
        <w:t>Способы</w:t>
      </w:r>
      <w:r>
        <w:tab/>
        <w:t>получения</w:t>
      </w:r>
      <w:r>
        <w:tab/>
        <w:t>и</w:t>
      </w:r>
      <w:r>
        <w:tab/>
        <w:t>хранения</w:t>
      </w:r>
      <w:r>
        <w:tab/>
        <w:t>электроэнергии.</w:t>
      </w:r>
    </w:p>
    <w:p w14:paraId="665621BE" w14:textId="77777777" w:rsidR="00903495" w:rsidRDefault="00443863">
      <w:pPr>
        <w:pStyle w:val="a3"/>
        <w:spacing w:before="2" w:line="275" w:lineRule="exact"/>
        <w:ind w:firstLine="0"/>
        <w:jc w:val="left"/>
      </w:pPr>
      <w:r>
        <w:t>Энергетическая</w:t>
      </w:r>
      <w:r>
        <w:rPr>
          <w:spacing w:val="-4"/>
        </w:rPr>
        <w:t xml:space="preserve"> </w:t>
      </w:r>
      <w:r>
        <w:t>безопасность.</w:t>
      </w:r>
      <w:r>
        <w:rPr>
          <w:spacing w:val="-2"/>
        </w:rPr>
        <w:t xml:space="preserve"> </w:t>
      </w:r>
      <w:r>
        <w:t>Передача</w:t>
      </w:r>
      <w:r>
        <w:rPr>
          <w:spacing w:val="-5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расстоянии.</w:t>
      </w:r>
    </w:p>
    <w:p w14:paraId="115973FB" w14:textId="77777777" w:rsidR="00903495" w:rsidRDefault="00443863">
      <w:pPr>
        <w:pStyle w:val="a3"/>
        <w:tabs>
          <w:tab w:val="left" w:pos="3776"/>
          <w:tab w:val="left" w:pos="5090"/>
          <w:tab w:val="left" w:pos="6673"/>
          <w:tab w:val="left" w:pos="7186"/>
          <w:tab w:val="left" w:pos="8558"/>
        </w:tabs>
        <w:spacing w:line="275" w:lineRule="exact"/>
        <w:ind w:left="1670" w:firstLine="0"/>
        <w:jc w:val="left"/>
      </w:pPr>
      <w:r>
        <w:t>Электротехника.</w:t>
      </w:r>
      <w:r>
        <w:tab/>
        <w:t>Датчики.</w:t>
      </w:r>
      <w:r>
        <w:tab/>
        <w:t>Аналоговая</w:t>
      </w:r>
      <w:r>
        <w:tab/>
        <w:t>и</w:t>
      </w:r>
      <w:r>
        <w:tab/>
        <w:t>цифровая</w:t>
      </w:r>
      <w:r>
        <w:tab/>
        <w:t>схемотехника.</w:t>
      </w:r>
    </w:p>
    <w:p w14:paraId="2FC324A0" w14:textId="77777777" w:rsidR="00903495" w:rsidRDefault="00443863">
      <w:pPr>
        <w:pStyle w:val="a3"/>
        <w:spacing w:before="3" w:line="275" w:lineRule="exact"/>
        <w:ind w:firstLine="0"/>
        <w:jc w:val="left"/>
      </w:pPr>
      <w:r>
        <w:t>Микроконтроллеры.</w:t>
      </w:r>
      <w:r>
        <w:rPr>
          <w:spacing w:val="-6"/>
        </w:rPr>
        <w:t xml:space="preserve"> </w:t>
      </w:r>
      <w:r>
        <w:t>Фоторезистор.</w:t>
      </w:r>
      <w:r>
        <w:rPr>
          <w:spacing w:val="-5"/>
        </w:rPr>
        <w:t xml:space="preserve"> </w:t>
      </w:r>
      <w:r>
        <w:t>Сборка</w:t>
      </w:r>
      <w:r>
        <w:rPr>
          <w:spacing w:val="-4"/>
        </w:rPr>
        <w:t xml:space="preserve"> </w:t>
      </w:r>
      <w:r>
        <w:t>схем.</w:t>
      </w:r>
    </w:p>
    <w:p w14:paraId="6C60C9B1" w14:textId="77777777" w:rsidR="00903495" w:rsidRDefault="00443863">
      <w:pPr>
        <w:pStyle w:val="a3"/>
        <w:spacing w:line="242" w:lineRule="auto"/>
        <w:ind w:left="1670" w:right="6585" w:firstLine="0"/>
        <w:jc w:val="left"/>
      </w:pPr>
      <w:r>
        <w:t>Модуль «Животноводство».</w:t>
      </w:r>
      <w:r>
        <w:rPr>
          <w:spacing w:val="-57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классы.</w:t>
      </w:r>
    </w:p>
    <w:p w14:paraId="582674A6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Элементы</w:t>
      </w:r>
      <w:r>
        <w:rPr>
          <w:spacing w:val="-5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выращивания</w:t>
      </w:r>
      <w:r>
        <w:rPr>
          <w:spacing w:val="-8"/>
        </w:rPr>
        <w:t xml:space="preserve"> </w:t>
      </w:r>
      <w:r>
        <w:t>сельскохозяйственных</w:t>
      </w:r>
      <w:r>
        <w:rPr>
          <w:spacing w:val="-7"/>
        </w:rPr>
        <w:t xml:space="preserve"> </w:t>
      </w:r>
      <w:r>
        <w:t>животных.</w:t>
      </w:r>
    </w:p>
    <w:p w14:paraId="5655ED21" w14:textId="77777777" w:rsidR="00903495" w:rsidRDefault="00443863">
      <w:pPr>
        <w:pStyle w:val="a3"/>
        <w:spacing w:before="4" w:line="237" w:lineRule="auto"/>
        <w:jc w:val="left"/>
      </w:pPr>
      <w:r>
        <w:t>Домашние</w:t>
      </w:r>
      <w:r>
        <w:rPr>
          <w:spacing w:val="11"/>
        </w:rPr>
        <w:t xml:space="preserve"> </w:t>
      </w:r>
      <w:r>
        <w:t>животные.</w:t>
      </w:r>
      <w:r>
        <w:rPr>
          <w:spacing w:val="15"/>
        </w:rPr>
        <w:t xml:space="preserve"> </w:t>
      </w:r>
      <w:r>
        <w:t>Приручение</w:t>
      </w:r>
      <w:r>
        <w:rPr>
          <w:spacing w:val="11"/>
        </w:rPr>
        <w:t xml:space="preserve"> </w:t>
      </w:r>
      <w:r>
        <w:t>животных</w:t>
      </w:r>
      <w:r>
        <w:rPr>
          <w:spacing w:val="8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фактор</w:t>
      </w:r>
      <w:r>
        <w:rPr>
          <w:spacing w:val="21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человеческой</w:t>
      </w:r>
      <w:r>
        <w:rPr>
          <w:spacing w:val="-57"/>
        </w:rPr>
        <w:t xml:space="preserve"> </w:t>
      </w:r>
      <w:r>
        <w:t>цивилизации.</w:t>
      </w:r>
      <w:r>
        <w:rPr>
          <w:spacing w:val="3"/>
        </w:rPr>
        <w:t xml:space="preserve"> </w:t>
      </w:r>
      <w:r>
        <w:t>Сельскохозяйственные</w:t>
      </w:r>
      <w:r>
        <w:rPr>
          <w:spacing w:val="-4"/>
        </w:rPr>
        <w:t xml:space="preserve"> </w:t>
      </w:r>
      <w:r>
        <w:t>животные.</w:t>
      </w:r>
    </w:p>
    <w:p w14:paraId="3976E940" w14:textId="77777777" w:rsidR="00903495" w:rsidRDefault="00443863">
      <w:pPr>
        <w:pStyle w:val="a3"/>
        <w:spacing w:before="3"/>
        <w:ind w:left="1670" w:right="1129" w:firstLine="0"/>
        <w:jc w:val="left"/>
      </w:pPr>
      <w:r>
        <w:t>Содержание</w:t>
      </w:r>
      <w:r>
        <w:rPr>
          <w:spacing w:val="-7"/>
        </w:rPr>
        <w:t xml:space="preserve"> </w:t>
      </w:r>
      <w:r>
        <w:t>сельскохозяйственных</w:t>
      </w:r>
      <w:r>
        <w:rPr>
          <w:spacing w:val="-9"/>
        </w:rPr>
        <w:t xml:space="preserve"> </w:t>
      </w:r>
      <w:r>
        <w:t>животных:</w:t>
      </w:r>
      <w:r>
        <w:rPr>
          <w:spacing w:val="-5"/>
        </w:rPr>
        <w:t xml:space="preserve"> </w:t>
      </w:r>
      <w:r>
        <w:t>помещение,</w:t>
      </w:r>
      <w:r>
        <w:rPr>
          <w:spacing w:val="-8"/>
        </w:rPr>
        <w:t xml:space="preserve"> </w:t>
      </w:r>
      <w:r>
        <w:t>оборудование,</w:t>
      </w:r>
      <w:r>
        <w:rPr>
          <w:spacing w:val="-8"/>
        </w:rPr>
        <w:t xml:space="preserve"> </w:t>
      </w:r>
      <w:r>
        <w:t>уход.</w:t>
      </w:r>
      <w:r>
        <w:rPr>
          <w:spacing w:val="-57"/>
        </w:rPr>
        <w:t xml:space="preserve"> </w:t>
      </w:r>
      <w:r>
        <w:t>Разведение животных.</w:t>
      </w:r>
      <w:r>
        <w:rPr>
          <w:spacing w:val="3"/>
        </w:rPr>
        <w:t xml:space="preserve"> </w:t>
      </w:r>
      <w:r>
        <w:t>Породы</w:t>
      </w:r>
      <w:r>
        <w:rPr>
          <w:spacing w:val="-1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создание.</w:t>
      </w:r>
    </w:p>
    <w:p w14:paraId="21DF030F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Лечение</w:t>
      </w:r>
      <w:r>
        <w:rPr>
          <w:spacing w:val="-3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ветеринарии.</w:t>
      </w:r>
    </w:p>
    <w:p w14:paraId="038522E1" w14:textId="77777777" w:rsidR="00903495" w:rsidRDefault="00443863">
      <w:pPr>
        <w:pStyle w:val="a3"/>
        <w:spacing w:line="242" w:lineRule="auto"/>
        <w:ind w:left="1670" w:right="2064" w:firstLine="0"/>
        <w:jc w:val="left"/>
      </w:pPr>
      <w:r>
        <w:t>Заготовка кормов. Кормление животных. Питательность корма. Рацион.</w:t>
      </w:r>
      <w:r>
        <w:rPr>
          <w:spacing w:val="-57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 дома.</w:t>
      </w:r>
      <w:r>
        <w:rPr>
          <w:spacing w:val="-2"/>
        </w:rPr>
        <w:t xml:space="preserve"> </w:t>
      </w:r>
      <w:r>
        <w:t>Забота</w:t>
      </w:r>
      <w:r>
        <w:rPr>
          <w:spacing w:val="-4"/>
        </w:rPr>
        <w:t xml:space="preserve"> </w:t>
      </w:r>
      <w:r>
        <w:t>о домашних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бездомных</w:t>
      </w:r>
      <w:r>
        <w:rPr>
          <w:spacing w:val="-4"/>
        </w:rPr>
        <w:t xml:space="preserve"> </w:t>
      </w:r>
      <w:r>
        <w:t>животных.</w:t>
      </w:r>
    </w:p>
    <w:p w14:paraId="2597CFB5" w14:textId="77777777" w:rsidR="00903495" w:rsidRDefault="00443863">
      <w:pPr>
        <w:pStyle w:val="a3"/>
        <w:spacing w:line="242" w:lineRule="auto"/>
        <w:ind w:left="1670" w:firstLine="0"/>
        <w:jc w:val="left"/>
      </w:pPr>
      <w:r>
        <w:t>Проблема</w:t>
      </w:r>
      <w:r>
        <w:rPr>
          <w:spacing w:val="-4"/>
        </w:rPr>
        <w:t xml:space="preserve"> </w:t>
      </w:r>
      <w:r>
        <w:t>клонирования</w:t>
      </w:r>
      <w:r>
        <w:rPr>
          <w:spacing w:val="-7"/>
        </w:rPr>
        <w:t xml:space="preserve"> </w:t>
      </w:r>
      <w:r>
        <w:t>живых</w:t>
      </w:r>
      <w:r>
        <w:rPr>
          <w:spacing w:val="-12"/>
        </w:rPr>
        <w:t xml:space="preserve"> </w:t>
      </w:r>
      <w:r>
        <w:t>организмов. Социальные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этические</w:t>
      </w:r>
      <w:r>
        <w:rPr>
          <w:spacing w:val="-4"/>
        </w:rPr>
        <w:t xml:space="preserve"> </w:t>
      </w:r>
      <w:r>
        <w:t>проблемы.</w:t>
      </w:r>
      <w:r>
        <w:rPr>
          <w:spacing w:val="-57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животноводческих</w:t>
      </w:r>
      <w:r>
        <w:rPr>
          <w:spacing w:val="-3"/>
        </w:rPr>
        <w:t xml:space="preserve"> </w:t>
      </w:r>
      <w:r>
        <w:t>продуктов.</w:t>
      </w:r>
    </w:p>
    <w:p w14:paraId="4C080E8C" w14:textId="77777777" w:rsidR="00903495" w:rsidRDefault="00443863">
      <w:pPr>
        <w:pStyle w:val="a3"/>
        <w:ind w:right="1130"/>
      </w:pPr>
      <w:r>
        <w:t>Животноводческие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микроклимат</w:t>
      </w:r>
      <w:r>
        <w:rPr>
          <w:spacing w:val="1"/>
        </w:rPr>
        <w:t xml:space="preserve"> </w:t>
      </w:r>
      <w:r>
        <w:t>животноводческих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птицеводческих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животноводческой</w:t>
      </w:r>
      <w:r>
        <w:rPr>
          <w:spacing w:val="-3"/>
        </w:rPr>
        <w:t xml:space="preserve"> </w:t>
      </w:r>
      <w:r>
        <w:t>продукции.</w:t>
      </w:r>
    </w:p>
    <w:p w14:paraId="6C22E8BF" w14:textId="77777777" w:rsidR="00903495" w:rsidRDefault="00443863">
      <w:pPr>
        <w:pStyle w:val="a3"/>
        <w:spacing w:line="237" w:lineRule="auto"/>
        <w:ind w:left="1670" w:right="3621" w:firstLine="0"/>
        <w:jc w:val="left"/>
      </w:pPr>
      <w:r>
        <w:t>Использование цифровых технологий в животноводстве.</w:t>
      </w:r>
      <w:r>
        <w:rPr>
          <w:spacing w:val="-57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ферма:</w:t>
      </w:r>
    </w:p>
    <w:p w14:paraId="1247EA11" w14:textId="77777777" w:rsidR="00903495" w:rsidRDefault="00443863">
      <w:pPr>
        <w:pStyle w:val="a3"/>
        <w:spacing w:line="237" w:lineRule="auto"/>
        <w:ind w:left="1670" w:right="5539" w:firstLine="0"/>
        <w:jc w:val="left"/>
      </w:pPr>
      <w:r>
        <w:t>автоматическое кормление животных;</w:t>
      </w:r>
      <w:r>
        <w:rPr>
          <w:spacing w:val="-57"/>
        </w:rPr>
        <w:t xml:space="preserve"> </w:t>
      </w:r>
      <w:r>
        <w:t>автоматическая</w:t>
      </w:r>
      <w:r>
        <w:rPr>
          <w:spacing w:val="1"/>
        </w:rPr>
        <w:t xml:space="preserve"> </w:t>
      </w:r>
      <w:r>
        <w:t>дойка;</w:t>
      </w:r>
    </w:p>
    <w:p w14:paraId="6BEB3942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уборка</w:t>
      </w:r>
      <w:r>
        <w:rPr>
          <w:spacing w:val="-2"/>
        </w:rPr>
        <w:t xml:space="preserve"> </w:t>
      </w:r>
      <w:r>
        <w:t>помещения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14:paraId="3A0083D3" w14:textId="77777777" w:rsidR="00903495" w:rsidRDefault="00443863">
      <w:pPr>
        <w:pStyle w:val="a3"/>
        <w:spacing w:line="242" w:lineRule="auto"/>
        <w:ind w:right="1133"/>
      </w:pPr>
      <w:r>
        <w:t>Цифровая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«</w:t>
      </w:r>
      <w:proofErr w:type="gramEnd"/>
      <w:r>
        <w:t>умная»    ферма    —    перспективное    направление    роботизации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животноводстве.</w:t>
      </w:r>
    </w:p>
    <w:p w14:paraId="40CE1064" w14:textId="77777777" w:rsidR="00903495" w:rsidRDefault="00443863">
      <w:pPr>
        <w:pStyle w:val="a3"/>
        <w:spacing w:line="271" w:lineRule="exact"/>
        <w:ind w:left="1670" w:firstLine="0"/>
      </w:pPr>
      <w:r>
        <w:t>Профессии, связанные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деятельностью</w:t>
      </w:r>
      <w:r>
        <w:rPr>
          <w:spacing w:val="-9"/>
        </w:rPr>
        <w:t xml:space="preserve"> </w:t>
      </w:r>
      <w:r>
        <w:t>животновода.</w:t>
      </w:r>
    </w:p>
    <w:p w14:paraId="3C57A4E5" w14:textId="77777777" w:rsidR="00903495" w:rsidRDefault="00443863">
      <w:pPr>
        <w:pStyle w:val="a3"/>
        <w:spacing w:before="1"/>
        <w:ind w:right="1131"/>
      </w:pPr>
      <w:r>
        <w:t>Зоотехник,</w:t>
      </w:r>
      <w:r>
        <w:rPr>
          <w:spacing w:val="1"/>
        </w:rPr>
        <w:t xml:space="preserve"> </w:t>
      </w:r>
      <w:r>
        <w:t>зооинженер,</w:t>
      </w:r>
      <w:r>
        <w:rPr>
          <w:spacing w:val="1"/>
        </w:rPr>
        <w:t xml:space="preserve"> </w:t>
      </w:r>
      <w:r>
        <w:t>ветеринар,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птицефабрики,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животноводческих</w:t>
      </w:r>
      <w:r>
        <w:rPr>
          <w:spacing w:val="1"/>
        </w:rPr>
        <w:t xml:space="preserve"> </w:t>
      </w:r>
      <w:r>
        <w:t>ферм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деятельности.</w:t>
      </w:r>
    </w:p>
    <w:p w14:paraId="095DB37F" w14:textId="77777777" w:rsidR="00903495" w:rsidRDefault="00443863">
      <w:pPr>
        <w:pStyle w:val="a3"/>
        <w:spacing w:line="242" w:lineRule="auto"/>
        <w:ind w:left="1670" w:right="6593" w:firstLine="0"/>
        <w:jc w:val="left"/>
      </w:pPr>
      <w:r>
        <w:t>Модуль «Растениеводство».</w:t>
      </w:r>
      <w:r>
        <w:rPr>
          <w:spacing w:val="-57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классы.</w:t>
      </w:r>
    </w:p>
    <w:p w14:paraId="6ABBBB7E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Элементы</w:t>
      </w:r>
      <w:r>
        <w:rPr>
          <w:spacing w:val="-5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выращивания</w:t>
      </w:r>
      <w:r>
        <w:rPr>
          <w:spacing w:val="-8"/>
        </w:rPr>
        <w:t xml:space="preserve"> </w:t>
      </w:r>
      <w:r>
        <w:t>сельскохозяйственных</w:t>
      </w:r>
      <w:r>
        <w:rPr>
          <w:spacing w:val="-7"/>
        </w:rPr>
        <w:t xml:space="preserve"> </w:t>
      </w:r>
      <w:r>
        <w:t>культур.</w:t>
      </w:r>
    </w:p>
    <w:p w14:paraId="3F14BEFE" w14:textId="77777777" w:rsidR="00903495" w:rsidRDefault="00443863">
      <w:pPr>
        <w:pStyle w:val="a3"/>
        <w:spacing w:before="3" w:line="237" w:lineRule="auto"/>
        <w:ind w:right="1119"/>
        <w:jc w:val="left"/>
      </w:pPr>
      <w:r>
        <w:t>Земледелие</w:t>
      </w:r>
      <w:r>
        <w:rPr>
          <w:spacing w:val="35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поворотный</w:t>
      </w:r>
      <w:r>
        <w:rPr>
          <w:spacing w:val="33"/>
        </w:rPr>
        <w:t xml:space="preserve"> </w:t>
      </w:r>
      <w:r>
        <w:t>пункт</w:t>
      </w:r>
      <w:r>
        <w:rPr>
          <w:spacing w:val="38"/>
        </w:rPr>
        <w:t xml:space="preserve"> </w:t>
      </w:r>
      <w:r>
        <w:t>развития</w:t>
      </w:r>
      <w:r>
        <w:rPr>
          <w:spacing w:val="36"/>
        </w:rPr>
        <w:t xml:space="preserve"> </w:t>
      </w:r>
      <w:r>
        <w:t>человеческой</w:t>
      </w:r>
      <w:r>
        <w:rPr>
          <w:spacing w:val="38"/>
        </w:rPr>
        <w:t xml:space="preserve"> </w:t>
      </w:r>
      <w:r>
        <w:t>цивилизации.</w:t>
      </w:r>
      <w:r>
        <w:rPr>
          <w:spacing w:val="39"/>
        </w:rPr>
        <w:t xml:space="preserve"> </w:t>
      </w:r>
      <w:r>
        <w:t>Земля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величайшая</w:t>
      </w:r>
      <w:r>
        <w:rPr>
          <w:spacing w:val="1"/>
        </w:rPr>
        <w:t xml:space="preserve"> </w:t>
      </w:r>
      <w:r>
        <w:t>ценность</w:t>
      </w:r>
      <w:r>
        <w:rPr>
          <w:spacing w:val="3"/>
        </w:rPr>
        <w:t xml:space="preserve"> </w:t>
      </w:r>
      <w:r>
        <w:t>человечества.</w:t>
      </w:r>
      <w:r>
        <w:rPr>
          <w:spacing w:val="-2"/>
        </w:rPr>
        <w:t xml:space="preserve"> </w:t>
      </w:r>
      <w:r>
        <w:t>История</w:t>
      </w:r>
      <w:r>
        <w:rPr>
          <w:spacing w:val="2"/>
        </w:rPr>
        <w:t xml:space="preserve"> </w:t>
      </w:r>
      <w:r>
        <w:t>земледелия.</w:t>
      </w:r>
    </w:p>
    <w:p w14:paraId="19EFF788" w14:textId="77777777" w:rsidR="00903495" w:rsidRDefault="00443863">
      <w:pPr>
        <w:pStyle w:val="a3"/>
        <w:spacing w:before="4" w:line="275" w:lineRule="exact"/>
        <w:ind w:left="1670" w:firstLine="0"/>
        <w:jc w:val="left"/>
      </w:pPr>
      <w:r>
        <w:t>Почвы,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почв. Плодородие</w:t>
      </w:r>
      <w:r>
        <w:rPr>
          <w:spacing w:val="-3"/>
        </w:rPr>
        <w:t xml:space="preserve"> </w:t>
      </w:r>
      <w:r>
        <w:t>почв.</w:t>
      </w:r>
    </w:p>
    <w:p w14:paraId="25F7ED68" w14:textId="77777777" w:rsidR="00903495" w:rsidRDefault="00443863">
      <w:pPr>
        <w:pStyle w:val="a3"/>
        <w:tabs>
          <w:tab w:val="left" w:pos="3531"/>
          <w:tab w:val="left" w:pos="5051"/>
          <w:tab w:val="left" w:pos="6222"/>
          <w:tab w:val="left" w:pos="7435"/>
          <w:tab w:val="left" w:pos="8021"/>
        </w:tabs>
        <w:spacing w:line="275" w:lineRule="exact"/>
        <w:ind w:left="1670" w:firstLine="0"/>
        <w:jc w:val="left"/>
      </w:pPr>
      <w:r>
        <w:t>Инструменты</w:t>
      </w:r>
      <w:r>
        <w:tab/>
        <w:t>обработки</w:t>
      </w:r>
      <w:r>
        <w:tab/>
        <w:t>почвы:</w:t>
      </w:r>
      <w:r>
        <w:tab/>
        <w:t>ручные</w:t>
      </w:r>
      <w:r>
        <w:tab/>
        <w:t>и</w:t>
      </w:r>
      <w:r>
        <w:tab/>
        <w:t>механизированные.</w:t>
      </w:r>
    </w:p>
    <w:p w14:paraId="335B6FD2" w14:textId="77777777" w:rsidR="00903495" w:rsidRDefault="00443863">
      <w:pPr>
        <w:pStyle w:val="a3"/>
        <w:spacing w:before="2" w:line="275" w:lineRule="exact"/>
        <w:ind w:firstLine="0"/>
        <w:jc w:val="left"/>
      </w:pPr>
      <w:r>
        <w:t>Сельскохозяйственная</w:t>
      </w:r>
      <w:r>
        <w:rPr>
          <w:spacing w:val="-9"/>
        </w:rPr>
        <w:t xml:space="preserve"> </w:t>
      </w:r>
      <w:r>
        <w:t>техника.</w:t>
      </w:r>
    </w:p>
    <w:p w14:paraId="55DD983D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Культурные</w:t>
      </w:r>
      <w:r>
        <w:rPr>
          <w:spacing w:val="-3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классификация.</w:t>
      </w:r>
    </w:p>
    <w:p w14:paraId="31264AE8" w14:textId="77777777" w:rsidR="00903495" w:rsidRDefault="00443863">
      <w:pPr>
        <w:pStyle w:val="a3"/>
        <w:spacing w:before="5" w:line="237" w:lineRule="auto"/>
        <w:ind w:left="1670" w:right="2298" w:firstLine="0"/>
        <w:jc w:val="left"/>
      </w:pPr>
      <w:r>
        <w:t>Выращивание растений на школьном/приусадебном участке.</w:t>
      </w:r>
      <w:r>
        <w:rPr>
          <w:spacing w:val="1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дикорастущие</w:t>
      </w:r>
      <w:r>
        <w:rPr>
          <w:spacing w:val="-3"/>
        </w:rPr>
        <w:t xml:space="preserve"> </w:t>
      </w:r>
      <w:r>
        <w:t>растения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классификация.</w:t>
      </w:r>
    </w:p>
    <w:p w14:paraId="25146B98" w14:textId="77777777" w:rsidR="00903495" w:rsidRDefault="00443863">
      <w:pPr>
        <w:pStyle w:val="a3"/>
        <w:spacing w:before="6" w:line="237" w:lineRule="auto"/>
        <w:ind w:right="1129"/>
        <w:jc w:val="left"/>
      </w:pPr>
      <w:r>
        <w:t>Сбор,</w:t>
      </w:r>
      <w:r>
        <w:rPr>
          <w:spacing w:val="13"/>
        </w:rPr>
        <w:t xml:space="preserve"> </w:t>
      </w:r>
      <w:r>
        <w:t>заготовка</w:t>
      </w:r>
      <w:r>
        <w:rPr>
          <w:spacing w:val="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хранение</w:t>
      </w:r>
      <w:r>
        <w:rPr>
          <w:spacing w:val="73"/>
        </w:rPr>
        <w:t xml:space="preserve"> </w:t>
      </w:r>
      <w:r>
        <w:t>полезных</w:t>
      </w:r>
      <w:r>
        <w:rPr>
          <w:spacing w:val="70"/>
        </w:rPr>
        <w:t xml:space="preserve"> </w:t>
      </w:r>
      <w:r>
        <w:t>для</w:t>
      </w:r>
      <w:r>
        <w:rPr>
          <w:spacing w:val="74"/>
        </w:rPr>
        <w:t xml:space="preserve"> </w:t>
      </w:r>
      <w:r>
        <w:t>человека</w:t>
      </w:r>
      <w:r>
        <w:rPr>
          <w:spacing w:val="68"/>
        </w:rPr>
        <w:t xml:space="preserve"> </w:t>
      </w:r>
      <w:r>
        <w:t>дикорастущих</w:t>
      </w:r>
      <w:r>
        <w:rPr>
          <w:spacing w:val="69"/>
        </w:rPr>
        <w:t xml:space="preserve"> </w:t>
      </w:r>
      <w:r>
        <w:t>растений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плодов.</w:t>
      </w:r>
      <w:r>
        <w:rPr>
          <w:spacing w:val="-2"/>
        </w:rPr>
        <w:t xml:space="preserve"> </w:t>
      </w:r>
      <w:r>
        <w:t>Сбор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заготовка</w:t>
      </w:r>
      <w:r>
        <w:rPr>
          <w:spacing w:val="-5"/>
        </w:rPr>
        <w:t xml:space="preserve"> </w:t>
      </w:r>
      <w:r>
        <w:t>грибов.</w:t>
      </w:r>
      <w:r>
        <w:rPr>
          <w:spacing w:val="3"/>
        </w:rPr>
        <w:t xml:space="preserve"> </w:t>
      </w:r>
      <w:r>
        <w:t>Соблюдение правил</w:t>
      </w:r>
      <w:r>
        <w:rPr>
          <w:spacing w:val="1"/>
        </w:rPr>
        <w:t xml:space="preserve"> </w:t>
      </w:r>
      <w:r>
        <w:t>безопасности.</w:t>
      </w:r>
    </w:p>
    <w:p w14:paraId="1B705A5F" w14:textId="77777777" w:rsidR="00903495" w:rsidRDefault="00443863">
      <w:pPr>
        <w:pStyle w:val="a3"/>
        <w:spacing w:before="5" w:line="237" w:lineRule="auto"/>
        <w:ind w:left="1670" w:right="4769" w:firstLine="0"/>
        <w:jc w:val="left"/>
      </w:pPr>
      <w:r>
        <w:t>Сохранение</w:t>
      </w:r>
      <w:r>
        <w:rPr>
          <w:spacing w:val="-1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Сельскохозяйственное</w:t>
      </w:r>
      <w:r>
        <w:rPr>
          <w:spacing w:val="-12"/>
        </w:rPr>
        <w:t xml:space="preserve"> </w:t>
      </w:r>
      <w:r>
        <w:t>производство.</w:t>
      </w:r>
    </w:p>
    <w:p w14:paraId="4047B22C" w14:textId="77777777" w:rsidR="00903495" w:rsidRDefault="00443863">
      <w:pPr>
        <w:pStyle w:val="a3"/>
        <w:spacing w:before="4"/>
        <w:ind w:right="1123"/>
      </w:pPr>
      <w:r>
        <w:t>Особенности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производства:</w:t>
      </w:r>
      <w:r>
        <w:rPr>
          <w:spacing w:val="1"/>
        </w:rPr>
        <w:t xml:space="preserve"> </w:t>
      </w:r>
      <w:r>
        <w:t>сезонность,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прогнозируемость</w:t>
      </w:r>
      <w:r>
        <w:rPr>
          <w:spacing w:val="1"/>
        </w:rPr>
        <w:t xml:space="preserve"> </w:t>
      </w:r>
      <w:r>
        <w:t>показателей.</w:t>
      </w:r>
      <w:r>
        <w:rPr>
          <w:spacing w:val="1"/>
        </w:rPr>
        <w:t xml:space="preserve"> </w:t>
      </w:r>
      <w:r>
        <w:t>Агропромышленные</w:t>
      </w:r>
      <w:r>
        <w:rPr>
          <w:spacing w:val="1"/>
        </w:rPr>
        <w:t xml:space="preserve"> </w:t>
      </w:r>
      <w:r>
        <w:t>комплексы.</w:t>
      </w:r>
      <w:r>
        <w:rPr>
          <w:spacing w:val="3"/>
        </w:rPr>
        <w:t xml:space="preserve"> </w:t>
      </w:r>
      <w:r>
        <w:t>Компьютерное</w:t>
      </w:r>
      <w:r>
        <w:rPr>
          <w:spacing w:val="-10"/>
        </w:rPr>
        <w:t xml:space="preserve"> </w:t>
      </w:r>
      <w:r>
        <w:t>оснащение</w:t>
      </w:r>
      <w:r>
        <w:rPr>
          <w:spacing w:val="-4"/>
        </w:rPr>
        <w:t xml:space="preserve"> </w:t>
      </w:r>
      <w:r>
        <w:t>сельскохозяйственной</w:t>
      </w:r>
      <w:r>
        <w:rPr>
          <w:spacing w:val="-3"/>
        </w:rPr>
        <w:t xml:space="preserve"> </w:t>
      </w:r>
      <w:r>
        <w:t>техники.</w:t>
      </w:r>
    </w:p>
    <w:p w14:paraId="198B1CA6" w14:textId="77777777" w:rsidR="00903495" w:rsidRDefault="00443863">
      <w:pPr>
        <w:pStyle w:val="a3"/>
        <w:ind w:left="1670" w:right="2095" w:firstLine="0"/>
        <w:jc w:val="left"/>
      </w:pPr>
      <w:r>
        <w:t>Автоматизация и роботизация сельскохозяйственного производства:</w:t>
      </w:r>
      <w:r>
        <w:rPr>
          <w:spacing w:val="1"/>
        </w:rPr>
        <w:t xml:space="preserve"> </w:t>
      </w:r>
      <w:r>
        <w:t>анализаторы почвы c использованием спутниковой системы навигации;</w:t>
      </w:r>
      <w:r>
        <w:rPr>
          <w:spacing w:val="-57"/>
        </w:rPr>
        <w:t xml:space="preserve"> </w:t>
      </w:r>
      <w:r>
        <w:t>автоматизация</w:t>
      </w:r>
      <w:r>
        <w:rPr>
          <w:spacing w:val="-4"/>
        </w:rPr>
        <w:t xml:space="preserve"> </w:t>
      </w:r>
      <w:r>
        <w:t>тепличного</w:t>
      </w:r>
      <w:r>
        <w:rPr>
          <w:spacing w:val="2"/>
        </w:rPr>
        <w:t xml:space="preserve"> </w:t>
      </w:r>
      <w:r>
        <w:t>хозяйства;</w:t>
      </w:r>
    </w:p>
    <w:p w14:paraId="08D6DDE8" w14:textId="77777777" w:rsidR="00903495" w:rsidRDefault="00443863">
      <w:pPr>
        <w:pStyle w:val="a3"/>
        <w:ind w:left="1670" w:firstLine="0"/>
        <w:jc w:val="left"/>
      </w:pPr>
      <w:r>
        <w:t>применение</w:t>
      </w:r>
      <w:r>
        <w:rPr>
          <w:spacing w:val="-9"/>
        </w:rPr>
        <w:t xml:space="preserve"> </w:t>
      </w:r>
      <w:r>
        <w:t>роботов-манипуляторов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уборки</w:t>
      </w:r>
      <w:r>
        <w:rPr>
          <w:spacing w:val="-2"/>
        </w:rPr>
        <w:t xml:space="preserve"> </w:t>
      </w:r>
      <w:r>
        <w:t>урожая;</w:t>
      </w:r>
    </w:p>
    <w:p w14:paraId="360BB957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7AD210F3" w14:textId="77777777" w:rsidR="00903495" w:rsidRDefault="00443863">
      <w:pPr>
        <w:pStyle w:val="a3"/>
        <w:spacing w:before="98"/>
        <w:ind w:left="1670" w:right="1933" w:firstLine="0"/>
      </w:pPr>
      <w:r>
        <w:lastRenderedPageBreak/>
        <w:t>внесение удобрения на основе данных от азотно-спектральных датчиков;</w:t>
      </w:r>
      <w:r>
        <w:rPr>
          <w:spacing w:val="-57"/>
        </w:rPr>
        <w:t xml:space="preserve"> </w:t>
      </w:r>
      <w:r>
        <w:t>определение критических точек полей с помощью спутниковых снимков;</w:t>
      </w:r>
      <w:r>
        <w:rPr>
          <w:spacing w:val="-57"/>
        </w:rPr>
        <w:t xml:space="preserve"> </w:t>
      </w:r>
      <w:r>
        <w:t>использование БПЛА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другое.</w:t>
      </w:r>
    </w:p>
    <w:p w14:paraId="67E12C04" w14:textId="77777777" w:rsidR="00903495" w:rsidRDefault="00443863">
      <w:pPr>
        <w:pStyle w:val="a3"/>
        <w:spacing w:before="2"/>
        <w:ind w:left="1670" w:right="1282" w:firstLine="0"/>
      </w:pPr>
      <w:r>
        <w:t>Генно-модифицированные растения: положительные и отрицательные аспекты.</w:t>
      </w:r>
      <w:r>
        <w:rPr>
          <w:spacing w:val="-57"/>
        </w:rPr>
        <w:t xml:space="preserve"> </w:t>
      </w:r>
      <w:r>
        <w:t>Сельскохозяйственные профессии.</w:t>
      </w:r>
    </w:p>
    <w:p w14:paraId="44628B77" w14:textId="77777777" w:rsidR="00903495" w:rsidRDefault="00443863">
      <w:pPr>
        <w:pStyle w:val="a3"/>
        <w:spacing w:before="1"/>
        <w:ind w:right="1123"/>
      </w:pPr>
      <w:r>
        <w:t xml:space="preserve">Профессии в сельском хозяйстве: агроном, агрохимик, </w:t>
      </w:r>
      <w:proofErr w:type="spellStart"/>
      <w:r>
        <w:t>агроинженер</w:t>
      </w:r>
      <w:proofErr w:type="spellEnd"/>
      <w:r>
        <w:t>, тракторист-</w:t>
      </w:r>
      <w:r>
        <w:rPr>
          <w:spacing w:val="-57"/>
        </w:rPr>
        <w:t xml:space="preserve"> </w:t>
      </w:r>
      <w:r>
        <w:t>машинист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деятельности.</w:t>
      </w:r>
    </w:p>
    <w:p w14:paraId="138D314B" w14:textId="77777777" w:rsidR="00903495" w:rsidRDefault="00443863">
      <w:pPr>
        <w:pStyle w:val="a3"/>
        <w:ind w:right="114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2AA8D4A7" w14:textId="77777777" w:rsidR="00903495" w:rsidRDefault="00443863">
      <w:pPr>
        <w:pStyle w:val="a3"/>
        <w:tabs>
          <w:tab w:val="left" w:pos="3262"/>
          <w:tab w:val="left" w:pos="5930"/>
          <w:tab w:val="left" w:pos="8310"/>
        </w:tabs>
        <w:spacing w:before="1"/>
        <w:ind w:right="1134"/>
      </w:pPr>
      <w:r>
        <w:t>Изучение технологии на уровне основного общего образования направлено на</w:t>
      </w:r>
      <w:r>
        <w:rPr>
          <w:spacing w:val="1"/>
        </w:rPr>
        <w:t xml:space="preserve"> </w:t>
      </w:r>
      <w:r>
        <w:t>достижение</w:t>
      </w:r>
      <w:r>
        <w:tab/>
        <w:t>обучающимися</w:t>
      </w:r>
      <w:r>
        <w:tab/>
        <w:t>личностных,</w:t>
      </w:r>
      <w:r>
        <w:tab/>
      </w:r>
      <w:r>
        <w:rPr>
          <w:spacing w:val="-1"/>
        </w:rPr>
        <w:t>метапредметных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14:paraId="29F2CC4F" w14:textId="77777777" w:rsidR="00903495" w:rsidRDefault="00443863">
      <w:pPr>
        <w:pStyle w:val="a3"/>
        <w:spacing w:line="242" w:lineRule="auto"/>
        <w:ind w:right="1133"/>
      </w:pPr>
      <w:r>
        <w:rPr>
          <w:color w:val="0D0D0D"/>
        </w:rPr>
        <w:t>В результате изучения технологии на уровне основного общего образования 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обучающегося будут сформированы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следующие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личностные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результаты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части:</w:t>
      </w:r>
    </w:p>
    <w:p w14:paraId="6294AAAB" w14:textId="77777777" w:rsidR="00903495" w:rsidRDefault="00443863" w:rsidP="00B465FD">
      <w:pPr>
        <w:pStyle w:val="a5"/>
        <w:numPr>
          <w:ilvl w:val="0"/>
          <w:numId w:val="29"/>
        </w:numPr>
        <w:tabs>
          <w:tab w:val="left" w:pos="1935"/>
        </w:tabs>
        <w:spacing w:line="271" w:lineRule="exact"/>
        <w:ind w:hanging="265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7C645642" w14:textId="77777777" w:rsidR="00903495" w:rsidRDefault="00443863">
      <w:pPr>
        <w:pStyle w:val="a3"/>
        <w:spacing w:before="3" w:line="237" w:lineRule="auto"/>
        <w:ind w:right="1132"/>
      </w:pP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истории и</w:t>
      </w:r>
      <w:r>
        <w:rPr>
          <w:spacing w:val="60"/>
        </w:rPr>
        <w:t xml:space="preserve"> </w:t>
      </w:r>
      <w:r>
        <w:t>современному состоянию</w:t>
      </w:r>
      <w:r>
        <w:rPr>
          <w:spacing w:val="60"/>
        </w:rPr>
        <w:t xml:space="preserve"> </w:t>
      </w:r>
      <w:r>
        <w:t>российской науки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технологии;</w:t>
      </w:r>
    </w:p>
    <w:p w14:paraId="304E10A6" w14:textId="77777777" w:rsidR="00903495" w:rsidRDefault="00443863">
      <w:pPr>
        <w:pStyle w:val="a3"/>
        <w:spacing w:before="3" w:line="275" w:lineRule="exact"/>
        <w:ind w:left="1670" w:firstLine="0"/>
      </w:pPr>
      <w:r>
        <w:t>ценностное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 российских</w:t>
      </w:r>
      <w:r>
        <w:rPr>
          <w:spacing w:val="-6"/>
        </w:rPr>
        <w:t xml:space="preserve"> </w:t>
      </w:r>
      <w:r>
        <w:t>инженеров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учёных;</w:t>
      </w:r>
    </w:p>
    <w:p w14:paraId="3DE16EB8" w14:textId="77777777" w:rsidR="00903495" w:rsidRDefault="00443863" w:rsidP="00B465FD">
      <w:pPr>
        <w:pStyle w:val="a5"/>
        <w:numPr>
          <w:ilvl w:val="0"/>
          <w:numId w:val="29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0C616E73" w14:textId="77777777" w:rsidR="00903495" w:rsidRDefault="00443863">
      <w:pPr>
        <w:pStyle w:val="a3"/>
        <w:spacing w:before="2"/>
        <w:ind w:right="1126"/>
      </w:pPr>
      <w:r>
        <w:t>готовность</w:t>
      </w:r>
      <w:r>
        <w:rPr>
          <w:spacing w:val="84"/>
        </w:rPr>
        <w:t xml:space="preserve"> </w:t>
      </w:r>
      <w:r>
        <w:t xml:space="preserve">к  </w:t>
      </w:r>
      <w:r>
        <w:rPr>
          <w:spacing w:val="20"/>
        </w:rPr>
        <w:t xml:space="preserve"> </w:t>
      </w:r>
      <w:r>
        <w:t xml:space="preserve">активному  </w:t>
      </w:r>
      <w:r>
        <w:rPr>
          <w:spacing w:val="23"/>
        </w:rPr>
        <w:t xml:space="preserve"> </w:t>
      </w:r>
      <w:r>
        <w:t xml:space="preserve">участию  </w:t>
      </w:r>
      <w:r>
        <w:rPr>
          <w:spacing w:val="25"/>
        </w:rPr>
        <w:t xml:space="preserve"> </w:t>
      </w:r>
      <w:r>
        <w:t xml:space="preserve">в  </w:t>
      </w:r>
      <w:r>
        <w:rPr>
          <w:spacing w:val="20"/>
        </w:rPr>
        <w:t xml:space="preserve"> </w:t>
      </w:r>
      <w:r>
        <w:t xml:space="preserve">обсуждении  </w:t>
      </w:r>
      <w:r>
        <w:rPr>
          <w:spacing w:val="23"/>
        </w:rPr>
        <w:t xml:space="preserve"> </w:t>
      </w:r>
      <w:r>
        <w:t xml:space="preserve">общественно  </w:t>
      </w:r>
      <w:r>
        <w:rPr>
          <w:spacing w:val="27"/>
        </w:rPr>
        <w:t xml:space="preserve"> </w:t>
      </w:r>
      <w:r>
        <w:t>значимых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2"/>
        </w:rPr>
        <w:t xml:space="preserve"> </w:t>
      </w:r>
      <w:r>
        <w:t>четвёртой</w:t>
      </w:r>
      <w:r>
        <w:rPr>
          <w:spacing w:val="3"/>
        </w:rPr>
        <w:t xml:space="preserve"> </w:t>
      </w:r>
      <w:r>
        <w:t>промышленной</w:t>
      </w:r>
      <w:r>
        <w:rPr>
          <w:spacing w:val="-3"/>
        </w:rPr>
        <w:t xml:space="preserve"> </w:t>
      </w:r>
      <w:r>
        <w:t>революции;</w:t>
      </w:r>
    </w:p>
    <w:p w14:paraId="10D6F0F2" w14:textId="77777777" w:rsidR="00903495" w:rsidRDefault="00443863">
      <w:pPr>
        <w:pStyle w:val="a3"/>
        <w:spacing w:line="242" w:lineRule="auto"/>
        <w:ind w:right="1132"/>
      </w:pPr>
      <w:r>
        <w:t>осознание важности морально-этических принципов в деятельности, связанной с</w:t>
      </w:r>
      <w:r>
        <w:rPr>
          <w:spacing w:val="-57"/>
        </w:rPr>
        <w:t xml:space="preserve"> </w:t>
      </w:r>
      <w:r>
        <w:t>реализацией</w:t>
      </w:r>
      <w:r>
        <w:rPr>
          <w:spacing w:val="2"/>
        </w:rPr>
        <w:t xml:space="preserve"> </w:t>
      </w:r>
      <w:r>
        <w:t>технологий;</w:t>
      </w:r>
    </w:p>
    <w:p w14:paraId="20E62C1D" w14:textId="77777777" w:rsidR="00903495" w:rsidRDefault="00443863">
      <w:pPr>
        <w:pStyle w:val="a3"/>
        <w:spacing w:line="242" w:lineRule="auto"/>
        <w:ind w:right="1134"/>
      </w:pPr>
      <w:r>
        <w:t>освоение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60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сообществах,</w:t>
      </w:r>
      <w:r>
        <w:rPr>
          <w:spacing w:val="2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взрослые и</w:t>
      </w:r>
      <w:r>
        <w:rPr>
          <w:spacing w:val="-3"/>
        </w:rPr>
        <w:t xml:space="preserve"> </w:t>
      </w:r>
      <w:r>
        <w:t>социальные сообщества;</w:t>
      </w:r>
    </w:p>
    <w:p w14:paraId="393710DA" w14:textId="77777777" w:rsidR="00903495" w:rsidRDefault="00443863" w:rsidP="00B465FD">
      <w:pPr>
        <w:pStyle w:val="a5"/>
        <w:numPr>
          <w:ilvl w:val="0"/>
          <w:numId w:val="29"/>
        </w:numPr>
        <w:tabs>
          <w:tab w:val="left" w:pos="1935"/>
        </w:tabs>
        <w:spacing w:line="271" w:lineRule="exact"/>
        <w:ind w:hanging="265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108E5D81" w14:textId="77777777" w:rsidR="00903495" w:rsidRDefault="00443863">
      <w:pPr>
        <w:pStyle w:val="a3"/>
        <w:spacing w:line="275" w:lineRule="exact"/>
        <w:ind w:left="1670" w:firstLine="0"/>
      </w:pPr>
      <w:r>
        <w:t>восприятие</w:t>
      </w:r>
      <w:r>
        <w:rPr>
          <w:spacing w:val="-3"/>
        </w:rPr>
        <w:t xml:space="preserve"> </w:t>
      </w:r>
      <w:r>
        <w:t>эстетических</w:t>
      </w:r>
      <w:r>
        <w:rPr>
          <w:spacing w:val="-6"/>
        </w:rPr>
        <w:t xml:space="preserve"> </w:t>
      </w:r>
      <w:r>
        <w:t>качеств предметов</w:t>
      </w:r>
      <w:r>
        <w:rPr>
          <w:spacing w:val="-4"/>
        </w:rPr>
        <w:t xml:space="preserve"> </w:t>
      </w:r>
      <w:r>
        <w:t>труда;</w:t>
      </w:r>
    </w:p>
    <w:p w14:paraId="40A5DD54" w14:textId="77777777" w:rsidR="00903495" w:rsidRDefault="00443863">
      <w:pPr>
        <w:pStyle w:val="a3"/>
        <w:spacing w:line="242" w:lineRule="auto"/>
        <w:ind w:left="1670" w:right="1125" w:firstLine="0"/>
      </w:pPr>
      <w:r>
        <w:t>умение создавать эстетически значимые изделия из различных материалов;</w:t>
      </w:r>
      <w:r>
        <w:rPr>
          <w:spacing w:val="1"/>
        </w:rPr>
        <w:t xml:space="preserve"> </w:t>
      </w:r>
      <w:r>
        <w:t>понимание</w:t>
      </w:r>
      <w:r>
        <w:rPr>
          <w:spacing w:val="11"/>
        </w:rPr>
        <w:t xml:space="preserve"> </w:t>
      </w:r>
      <w:r>
        <w:t>ценности</w:t>
      </w:r>
      <w:r>
        <w:rPr>
          <w:spacing w:val="9"/>
        </w:rPr>
        <w:t xml:space="preserve"> </w:t>
      </w:r>
      <w:r>
        <w:t>отечественного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мирового</w:t>
      </w:r>
      <w:r>
        <w:rPr>
          <w:spacing w:val="17"/>
        </w:rPr>
        <w:t xml:space="preserve"> </w:t>
      </w:r>
      <w:r>
        <w:t>искусства,</w:t>
      </w:r>
      <w:r>
        <w:rPr>
          <w:spacing w:val="27"/>
        </w:rPr>
        <w:t xml:space="preserve"> </w:t>
      </w:r>
      <w:r>
        <w:t>народных</w:t>
      </w:r>
      <w:r>
        <w:rPr>
          <w:spacing w:val="12"/>
        </w:rPr>
        <w:t xml:space="preserve"> </w:t>
      </w:r>
      <w:r>
        <w:t>традиций</w:t>
      </w:r>
    </w:p>
    <w:p w14:paraId="3628B396" w14:textId="77777777" w:rsidR="00903495" w:rsidRDefault="00443863">
      <w:pPr>
        <w:pStyle w:val="a3"/>
        <w:spacing w:line="271" w:lineRule="exact"/>
        <w:ind w:firstLine="0"/>
      </w:pP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декоративно-прикладном</w:t>
      </w:r>
      <w:r>
        <w:rPr>
          <w:spacing w:val="-2"/>
        </w:rPr>
        <w:t xml:space="preserve"> </w:t>
      </w:r>
      <w:r>
        <w:t>искусстве;</w:t>
      </w:r>
    </w:p>
    <w:p w14:paraId="527E53B0" w14:textId="77777777" w:rsidR="00903495" w:rsidRDefault="00443863">
      <w:pPr>
        <w:pStyle w:val="a3"/>
        <w:spacing w:line="237" w:lineRule="auto"/>
        <w:ind w:right="1137"/>
      </w:pPr>
      <w:r>
        <w:t>осознание</w:t>
      </w:r>
      <w:r>
        <w:rPr>
          <w:spacing w:val="112"/>
        </w:rPr>
        <w:t xml:space="preserve"> </w:t>
      </w:r>
      <w:r>
        <w:t xml:space="preserve">роли  </w:t>
      </w:r>
      <w:r>
        <w:rPr>
          <w:spacing w:val="48"/>
        </w:rPr>
        <w:t xml:space="preserve"> </w:t>
      </w:r>
      <w:r>
        <w:t xml:space="preserve">художественной  </w:t>
      </w:r>
      <w:r>
        <w:rPr>
          <w:spacing w:val="49"/>
        </w:rPr>
        <w:t xml:space="preserve"> </w:t>
      </w:r>
      <w:r>
        <w:t xml:space="preserve">культуры  </w:t>
      </w:r>
      <w:r>
        <w:rPr>
          <w:spacing w:val="58"/>
        </w:rPr>
        <w:t xml:space="preserve"> </w:t>
      </w:r>
      <w:r>
        <w:t xml:space="preserve">как  </w:t>
      </w:r>
      <w:r>
        <w:rPr>
          <w:spacing w:val="51"/>
        </w:rPr>
        <w:t xml:space="preserve"> </w:t>
      </w:r>
      <w:r>
        <w:t xml:space="preserve">средства  </w:t>
      </w:r>
      <w:r>
        <w:rPr>
          <w:spacing w:val="51"/>
        </w:rPr>
        <w:t xml:space="preserve"> </w:t>
      </w:r>
      <w:r>
        <w:t>коммуникации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самовыражения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14:paraId="535D6ABE" w14:textId="77777777" w:rsidR="00903495" w:rsidRDefault="00443863" w:rsidP="00B465FD">
      <w:pPr>
        <w:pStyle w:val="a5"/>
        <w:numPr>
          <w:ilvl w:val="0"/>
          <w:numId w:val="29"/>
        </w:numPr>
        <w:tabs>
          <w:tab w:val="left" w:pos="1935"/>
        </w:tabs>
        <w:spacing w:before="5" w:line="237" w:lineRule="auto"/>
        <w:ind w:left="1670" w:right="3128" w:firstLine="0"/>
        <w:rPr>
          <w:sz w:val="24"/>
        </w:rPr>
      </w:pPr>
      <w:r>
        <w:rPr>
          <w:sz w:val="24"/>
        </w:rPr>
        <w:t>ценности научного познания и практической деятельности:</w:t>
      </w:r>
      <w:r>
        <w:rPr>
          <w:spacing w:val="-58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фундамента технологий;</w:t>
      </w:r>
    </w:p>
    <w:p w14:paraId="41D4D2C4" w14:textId="77777777" w:rsidR="00903495" w:rsidRDefault="00443863">
      <w:pPr>
        <w:pStyle w:val="a3"/>
        <w:spacing w:before="6" w:line="237" w:lineRule="auto"/>
        <w:jc w:val="left"/>
      </w:pPr>
      <w:r>
        <w:t>развитие</w:t>
      </w:r>
      <w:r>
        <w:rPr>
          <w:spacing w:val="40"/>
        </w:rPr>
        <w:t xml:space="preserve"> </w:t>
      </w:r>
      <w:r>
        <w:t>интереса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исследовательской</w:t>
      </w:r>
      <w:r>
        <w:rPr>
          <w:spacing w:val="42"/>
        </w:rPr>
        <w:t xml:space="preserve"> </w:t>
      </w:r>
      <w:r>
        <w:t>деятельности,</w:t>
      </w:r>
      <w:r>
        <w:rPr>
          <w:spacing w:val="44"/>
        </w:rPr>
        <w:t xml:space="preserve"> </w:t>
      </w:r>
      <w:r>
        <w:t>реализации</w:t>
      </w:r>
      <w:r>
        <w:rPr>
          <w:spacing w:val="37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практике</w:t>
      </w:r>
      <w:r>
        <w:rPr>
          <w:spacing w:val="-57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науки;</w:t>
      </w:r>
    </w:p>
    <w:p w14:paraId="1CA67795" w14:textId="77777777" w:rsidR="00903495" w:rsidRDefault="00443863" w:rsidP="00B465FD">
      <w:pPr>
        <w:pStyle w:val="a5"/>
        <w:numPr>
          <w:ilvl w:val="0"/>
          <w:numId w:val="29"/>
        </w:numPr>
        <w:tabs>
          <w:tab w:val="left" w:pos="1935"/>
        </w:tabs>
        <w:spacing w:before="3" w:line="275" w:lineRule="exact"/>
        <w:ind w:hanging="265"/>
        <w:rPr>
          <w:sz w:val="24"/>
        </w:rPr>
      </w:pPr>
      <w:r>
        <w:rPr>
          <w:sz w:val="24"/>
        </w:rPr>
        <w:t>формирования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благополучия:</w:t>
      </w:r>
    </w:p>
    <w:p w14:paraId="39464275" w14:textId="77777777" w:rsidR="00903495" w:rsidRDefault="00443863">
      <w:pPr>
        <w:pStyle w:val="a3"/>
        <w:spacing w:line="242" w:lineRule="auto"/>
        <w:ind w:right="1119"/>
        <w:jc w:val="left"/>
      </w:pPr>
      <w:r>
        <w:t>осознание</w:t>
      </w:r>
      <w:r>
        <w:rPr>
          <w:spacing w:val="17"/>
        </w:rPr>
        <w:t xml:space="preserve"> </w:t>
      </w:r>
      <w:r>
        <w:t>ценности</w:t>
      </w:r>
      <w:r>
        <w:rPr>
          <w:spacing w:val="20"/>
        </w:rPr>
        <w:t xml:space="preserve"> </w:t>
      </w:r>
      <w:r>
        <w:t>безопасного</w:t>
      </w:r>
      <w:r>
        <w:rPr>
          <w:spacing w:val="18"/>
        </w:rPr>
        <w:t xml:space="preserve"> </w:t>
      </w:r>
      <w:r>
        <w:t>образа</w:t>
      </w:r>
      <w:r>
        <w:rPr>
          <w:spacing w:val="17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современном</w:t>
      </w:r>
      <w:r>
        <w:rPr>
          <w:spacing w:val="19"/>
        </w:rPr>
        <w:t xml:space="preserve"> </w:t>
      </w:r>
      <w:r>
        <w:t>технологическом</w:t>
      </w:r>
      <w:r>
        <w:rPr>
          <w:spacing w:val="-57"/>
        </w:rPr>
        <w:t xml:space="preserve"> </w:t>
      </w:r>
      <w:r>
        <w:t>мире,</w:t>
      </w:r>
      <w:r>
        <w:rPr>
          <w:spacing w:val="-2"/>
        </w:rPr>
        <w:t xml:space="preserve"> </w:t>
      </w:r>
      <w:r>
        <w:t>важности</w:t>
      </w:r>
      <w:r>
        <w:rPr>
          <w:spacing w:val="2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инструментами;</w:t>
      </w:r>
    </w:p>
    <w:p w14:paraId="5770463D" w14:textId="77777777" w:rsidR="00903495" w:rsidRDefault="00443863">
      <w:pPr>
        <w:pStyle w:val="a3"/>
        <w:spacing w:line="242" w:lineRule="auto"/>
        <w:ind w:right="1129"/>
        <w:jc w:val="left"/>
      </w:pPr>
      <w:r>
        <w:t>умение</w:t>
      </w:r>
      <w:r>
        <w:rPr>
          <w:spacing w:val="11"/>
        </w:rPr>
        <w:t xml:space="preserve"> </w:t>
      </w:r>
      <w:r>
        <w:t>распознавать</w:t>
      </w:r>
      <w:r>
        <w:rPr>
          <w:spacing w:val="10"/>
        </w:rPr>
        <w:t xml:space="preserve"> </w:t>
      </w:r>
      <w:r>
        <w:t>информационные</w:t>
      </w:r>
      <w:r>
        <w:rPr>
          <w:spacing w:val="7"/>
        </w:rPr>
        <w:t xml:space="preserve"> </w:t>
      </w:r>
      <w:r>
        <w:t>угрозы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осуществлять</w:t>
      </w:r>
      <w:r>
        <w:rPr>
          <w:spacing w:val="14"/>
        </w:rPr>
        <w:t xml:space="preserve"> </w:t>
      </w:r>
      <w:r>
        <w:t>защиту</w:t>
      </w:r>
      <w:r>
        <w:rPr>
          <w:spacing w:val="4"/>
        </w:rPr>
        <w:t xml:space="preserve"> </w:t>
      </w:r>
      <w:r>
        <w:t>личности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угроз;</w:t>
      </w:r>
    </w:p>
    <w:p w14:paraId="094373CC" w14:textId="77777777" w:rsidR="00903495" w:rsidRDefault="00443863" w:rsidP="00B465FD">
      <w:pPr>
        <w:pStyle w:val="a5"/>
        <w:numPr>
          <w:ilvl w:val="0"/>
          <w:numId w:val="29"/>
        </w:numPr>
        <w:tabs>
          <w:tab w:val="left" w:pos="1935"/>
        </w:tabs>
        <w:spacing w:line="271" w:lineRule="exact"/>
        <w:ind w:hanging="265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7BBE0038" w14:textId="77777777" w:rsidR="00903495" w:rsidRDefault="00443863">
      <w:pPr>
        <w:pStyle w:val="a3"/>
        <w:spacing w:line="237" w:lineRule="auto"/>
        <w:ind w:left="1670" w:right="1129" w:firstLine="0"/>
        <w:jc w:val="left"/>
      </w:pPr>
      <w:r>
        <w:t>уважение к труду, трудящимся, результатам труда (своего и других людей);</w:t>
      </w:r>
      <w:r>
        <w:rPr>
          <w:spacing w:val="1"/>
        </w:rPr>
        <w:t xml:space="preserve"> </w:t>
      </w:r>
      <w:r>
        <w:t>ориентация</w:t>
      </w:r>
      <w:r>
        <w:rPr>
          <w:spacing w:val="2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60"/>
        </w:rPr>
        <w:t xml:space="preserve"> </w:t>
      </w:r>
      <w:r>
        <w:t>получение</w:t>
      </w:r>
      <w:r>
        <w:rPr>
          <w:spacing w:val="2"/>
        </w:rPr>
        <w:t xml:space="preserve"> </w:t>
      </w:r>
      <w:r>
        <w:t>профессии,</w:t>
      </w:r>
      <w:r>
        <w:rPr>
          <w:spacing w:val="5"/>
        </w:rPr>
        <w:t xml:space="preserve"> </w:t>
      </w:r>
      <w:r>
        <w:t>личностное</w:t>
      </w:r>
    </w:p>
    <w:p w14:paraId="431B5D81" w14:textId="77777777" w:rsidR="00903495" w:rsidRDefault="00443863">
      <w:pPr>
        <w:pStyle w:val="a3"/>
        <w:spacing w:before="3"/>
        <w:ind w:right="1128" w:firstLine="0"/>
        <w:jc w:val="right"/>
      </w:pPr>
      <w:r>
        <w:t>самовыражение в продуктивном, нравственно достойном труде в российском обществе;</w:t>
      </w:r>
      <w:r>
        <w:rPr>
          <w:spacing w:val="-57"/>
        </w:rPr>
        <w:t xml:space="preserve"> </w:t>
      </w:r>
      <w:r>
        <w:t>готовность</w:t>
      </w:r>
      <w:r>
        <w:rPr>
          <w:spacing w:val="66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t>активному</w:t>
      </w:r>
      <w:r>
        <w:rPr>
          <w:spacing w:val="64"/>
        </w:rPr>
        <w:t xml:space="preserve"> </w:t>
      </w:r>
      <w:r>
        <w:t>участию</w:t>
      </w:r>
      <w:r>
        <w:rPr>
          <w:spacing w:val="68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 xml:space="preserve">решении  </w:t>
      </w:r>
      <w:r>
        <w:rPr>
          <w:spacing w:val="4"/>
        </w:rPr>
        <w:t xml:space="preserve"> </w:t>
      </w:r>
      <w:r>
        <w:t xml:space="preserve">возникающих  </w:t>
      </w:r>
      <w:r>
        <w:rPr>
          <w:spacing w:val="4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трудовых</w:t>
      </w:r>
      <w:r>
        <w:rPr>
          <w:spacing w:val="29"/>
        </w:rPr>
        <w:t xml:space="preserve"> </w:t>
      </w:r>
      <w:r>
        <w:t>дел,</w:t>
      </w:r>
      <w:r>
        <w:rPr>
          <w:spacing w:val="35"/>
        </w:rPr>
        <w:t xml:space="preserve"> </w:t>
      </w:r>
      <w:r>
        <w:t>задач</w:t>
      </w:r>
      <w:r>
        <w:rPr>
          <w:spacing w:val="33"/>
        </w:rPr>
        <w:t xml:space="preserve"> </w:t>
      </w:r>
      <w:r>
        <w:t>технологической</w:t>
      </w:r>
      <w:r>
        <w:rPr>
          <w:spacing w:val="3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социальной</w:t>
      </w:r>
      <w:r>
        <w:rPr>
          <w:spacing w:val="30"/>
        </w:rPr>
        <w:t xml:space="preserve"> </w:t>
      </w:r>
      <w:r>
        <w:t>направленности,</w:t>
      </w:r>
      <w:r>
        <w:rPr>
          <w:spacing w:val="31"/>
        </w:rPr>
        <w:t xml:space="preserve"> </w:t>
      </w:r>
      <w:r>
        <w:t>способность</w:t>
      </w:r>
    </w:p>
    <w:p w14:paraId="0BDEECC4" w14:textId="77777777" w:rsidR="00903495" w:rsidRDefault="00443863">
      <w:pPr>
        <w:pStyle w:val="a3"/>
        <w:spacing w:line="242" w:lineRule="auto"/>
        <w:ind w:left="1670" w:right="1589" w:hanging="711"/>
        <w:jc w:val="left"/>
      </w:pPr>
      <w:r>
        <w:t>инициировать, планировать и самостоятельно выполнять такого рода деятельность;</w:t>
      </w:r>
      <w:r>
        <w:rPr>
          <w:spacing w:val="-57"/>
        </w:rPr>
        <w:t xml:space="preserve"> </w:t>
      </w:r>
      <w:r>
        <w:t>умение 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профессий;</w:t>
      </w:r>
    </w:p>
    <w:p w14:paraId="022DD8F3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33E8892B" w14:textId="77777777" w:rsidR="00903495" w:rsidRDefault="00443863">
      <w:pPr>
        <w:pStyle w:val="a3"/>
        <w:spacing w:before="98" w:line="242" w:lineRule="auto"/>
        <w:ind w:right="1133"/>
      </w:pPr>
      <w:r>
        <w:lastRenderedPageBreak/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общественных</w:t>
      </w:r>
      <w:r>
        <w:rPr>
          <w:spacing w:val="-14"/>
        </w:rPr>
        <w:t xml:space="preserve"> </w:t>
      </w:r>
      <w:r>
        <w:t>интересов,</w:t>
      </w:r>
      <w:r>
        <w:rPr>
          <w:spacing w:val="-7"/>
        </w:rPr>
        <w:t xml:space="preserve"> </w:t>
      </w:r>
      <w:r>
        <w:t>потребностей;</w:t>
      </w:r>
    </w:p>
    <w:p w14:paraId="7AE2F483" w14:textId="77777777" w:rsidR="00903495" w:rsidRDefault="00443863">
      <w:pPr>
        <w:pStyle w:val="a3"/>
        <w:spacing w:line="242" w:lineRule="auto"/>
        <w:ind w:right="1133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деятельности;</w:t>
      </w:r>
    </w:p>
    <w:p w14:paraId="6FCB37C7" w14:textId="77777777" w:rsidR="00903495" w:rsidRDefault="00443863" w:rsidP="00B465FD">
      <w:pPr>
        <w:pStyle w:val="a5"/>
        <w:numPr>
          <w:ilvl w:val="0"/>
          <w:numId w:val="29"/>
        </w:numPr>
        <w:tabs>
          <w:tab w:val="left" w:pos="1935"/>
        </w:tabs>
        <w:spacing w:line="271" w:lineRule="exact"/>
        <w:ind w:hanging="265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6227C69A" w14:textId="77777777" w:rsidR="00903495" w:rsidRDefault="00443863">
      <w:pPr>
        <w:pStyle w:val="a3"/>
        <w:spacing w:line="237" w:lineRule="auto"/>
        <w:ind w:right="1130"/>
      </w:pP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соблюдения</w:t>
      </w:r>
      <w:r>
        <w:rPr>
          <w:spacing w:val="2"/>
        </w:rPr>
        <w:t xml:space="preserve"> </w:t>
      </w:r>
      <w:r>
        <w:t>баланса между</w:t>
      </w:r>
      <w:r>
        <w:rPr>
          <w:spacing w:val="-8"/>
        </w:rPr>
        <w:t xml:space="preserve"> </w:t>
      </w:r>
      <w:r>
        <w:t>природой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техносферой;</w:t>
      </w:r>
    </w:p>
    <w:p w14:paraId="2AFADEC8" w14:textId="77777777" w:rsidR="00903495" w:rsidRDefault="00443863">
      <w:pPr>
        <w:pStyle w:val="a3"/>
        <w:spacing w:before="3" w:line="275" w:lineRule="exact"/>
        <w:ind w:left="1670" w:firstLine="0"/>
      </w:pPr>
      <w:r>
        <w:t>осознание</w:t>
      </w:r>
      <w:r>
        <w:rPr>
          <w:spacing w:val="-5"/>
        </w:rPr>
        <w:t xml:space="preserve"> </w:t>
      </w:r>
      <w:r>
        <w:t>пределов</w:t>
      </w:r>
      <w:r>
        <w:rPr>
          <w:spacing w:val="-7"/>
        </w:rPr>
        <w:t xml:space="preserve"> </w:t>
      </w:r>
      <w:r>
        <w:t>преобразовательной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человека.</w:t>
      </w:r>
    </w:p>
    <w:p w14:paraId="75417A84" w14:textId="77777777" w:rsidR="00903495" w:rsidRDefault="00443863">
      <w:pPr>
        <w:pStyle w:val="a3"/>
        <w:ind w:right="1133"/>
      </w:pPr>
      <w:r>
        <w:t>В результате изучения технологии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универсальные познавательные учебные 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 действия.</w:t>
      </w:r>
    </w:p>
    <w:p w14:paraId="6C060E50" w14:textId="77777777" w:rsidR="00903495" w:rsidRDefault="00443863">
      <w:pPr>
        <w:pStyle w:val="a3"/>
        <w:spacing w:line="242" w:lineRule="auto"/>
        <w:ind w:right="1132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3F6016B6" w14:textId="77777777" w:rsidR="00903495" w:rsidRDefault="00443863">
      <w:pPr>
        <w:pStyle w:val="a3"/>
        <w:spacing w:line="242" w:lineRule="auto"/>
        <w:ind w:right="1131"/>
      </w:pPr>
      <w:r>
        <w:t xml:space="preserve">выявлять     </w:t>
      </w:r>
      <w:r>
        <w:rPr>
          <w:spacing w:val="1"/>
        </w:rPr>
        <w:t xml:space="preserve"> </w:t>
      </w:r>
      <w:r>
        <w:t>и       характеризовать      существенные      признаки       природных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рукотворных</w:t>
      </w:r>
      <w:r>
        <w:rPr>
          <w:spacing w:val="-3"/>
        </w:rPr>
        <w:t xml:space="preserve"> </w:t>
      </w:r>
      <w:r>
        <w:t>объектов;</w:t>
      </w:r>
    </w:p>
    <w:p w14:paraId="64542380" w14:textId="77777777" w:rsidR="00903495" w:rsidRDefault="00443863">
      <w:pPr>
        <w:pStyle w:val="a3"/>
        <w:spacing w:line="242" w:lineRule="auto"/>
        <w:ind w:right="1121"/>
      </w:pPr>
      <w:r>
        <w:t xml:space="preserve">устанавливать     </w:t>
      </w:r>
      <w:r>
        <w:rPr>
          <w:spacing w:val="1"/>
        </w:rPr>
        <w:t xml:space="preserve"> </w:t>
      </w:r>
      <w:r>
        <w:t xml:space="preserve">существенный     </w:t>
      </w:r>
      <w:r>
        <w:rPr>
          <w:spacing w:val="1"/>
        </w:rPr>
        <w:t xml:space="preserve"> </w:t>
      </w:r>
      <w:r>
        <w:t xml:space="preserve">признак       </w:t>
      </w:r>
      <w:proofErr w:type="gramStart"/>
      <w:r>
        <w:t xml:space="preserve">классификации,   </w:t>
      </w:r>
      <w:proofErr w:type="gramEnd"/>
      <w:r>
        <w:t xml:space="preserve">    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сравнения;</w:t>
      </w:r>
    </w:p>
    <w:p w14:paraId="0AE2C81C" w14:textId="77777777" w:rsidR="00903495" w:rsidRDefault="00443863">
      <w:pPr>
        <w:pStyle w:val="a3"/>
        <w:spacing w:line="242" w:lineRule="auto"/>
        <w:ind w:right="1124"/>
      </w:pPr>
      <w:r>
        <w:t>выявлять</w:t>
      </w:r>
      <w:r>
        <w:rPr>
          <w:spacing w:val="1"/>
        </w:rPr>
        <w:t xml:space="preserve"> </w:t>
      </w:r>
      <w:r>
        <w:t>закономерности и</w:t>
      </w:r>
      <w:r>
        <w:rPr>
          <w:spacing w:val="60"/>
        </w:rPr>
        <w:t xml:space="preserve"> </w:t>
      </w:r>
      <w:r>
        <w:t>противоречия в</w:t>
      </w:r>
      <w:r>
        <w:rPr>
          <w:spacing w:val="60"/>
        </w:rPr>
        <w:t xml:space="preserve"> </w:t>
      </w:r>
      <w:r>
        <w:t>рассматриваемых</w:t>
      </w:r>
      <w:r>
        <w:rPr>
          <w:spacing w:val="60"/>
        </w:rPr>
        <w:t xml:space="preserve"> </w:t>
      </w:r>
      <w:r>
        <w:t>фактах,</w:t>
      </w:r>
      <w:r>
        <w:rPr>
          <w:spacing w:val="60"/>
        </w:rPr>
        <w:t xml:space="preserve"> </w:t>
      </w:r>
      <w:r>
        <w:t>данных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наблюдениях,</w:t>
      </w:r>
      <w:r>
        <w:rPr>
          <w:spacing w:val="-6"/>
        </w:rPr>
        <w:t xml:space="preserve"> </w:t>
      </w:r>
      <w:r>
        <w:t>относящихся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внешнему</w:t>
      </w:r>
      <w:r>
        <w:rPr>
          <w:spacing w:val="-9"/>
        </w:rPr>
        <w:t xml:space="preserve"> </w:t>
      </w:r>
      <w:r>
        <w:t>миру;</w:t>
      </w:r>
    </w:p>
    <w:p w14:paraId="39238F26" w14:textId="77777777" w:rsidR="00903495" w:rsidRDefault="00443863">
      <w:pPr>
        <w:pStyle w:val="a3"/>
        <w:spacing w:line="242" w:lineRule="auto"/>
        <w:ind w:right="1129"/>
      </w:pPr>
      <w:r>
        <w:t>выявлять</w:t>
      </w:r>
      <w:r>
        <w:rPr>
          <w:spacing w:val="54"/>
        </w:rPr>
        <w:t xml:space="preserve"> </w:t>
      </w:r>
      <w:r>
        <w:t>причинно-следственные</w:t>
      </w:r>
      <w:r>
        <w:rPr>
          <w:spacing w:val="111"/>
        </w:rPr>
        <w:t xml:space="preserve"> </w:t>
      </w:r>
      <w:r>
        <w:t>связи</w:t>
      </w:r>
      <w:r>
        <w:rPr>
          <w:spacing w:val="113"/>
        </w:rPr>
        <w:t xml:space="preserve"> </w:t>
      </w:r>
      <w:r>
        <w:t>при</w:t>
      </w:r>
      <w:r>
        <w:rPr>
          <w:spacing w:val="109"/>
        </w:rPr>
        <w:t xml:space="preserve"> </w:t>
      </w:r>
      <w:r>
        <w:t>изучении</w:t>
      </w:r>
      <w:r>
        <w:rPr>
          <w:spacing w:val="113"/>
        </w:rPr>
        <w:t xml:space="preserve"> </w:t>
      </w:r>
      <w:r>
        <w:t>природных</w:t>
      </w:r>
      <w:r>
        <w:rPr>
          <w:spacing w:val="108"/>
        </w:rPr>
        <w:t xml:space="preserve"> </w:t>
      </w:r>
      <w:r>
        <w:t>явлений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процессов,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процессов,</w:t>
      </w:r>
      <w:r>
        <w:rPr>
          <w:spacing w:val="3"/>
        </w:rPr>
        <w:t xml:space="preserve"> </w:t>
      </w:r>
      <w:r>
        <w:t>происходящих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техносфере;</w:t>
      </w:r>
    </w:p>
    <w:p w14:paraId="24376864" w14:textId="77777777" w:rsidR="00903495" w:rsidRDefault="00443863">
      <w:pPr>
        <w:pStyle w:val="a3"/>
        <w:spacing w:line="242" w:lineRule="auto"/>
        <w:ind w:right="1142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60"/>
        </w:rPr>
        <w:t xml:space="preserve"> </w:t>
      </w:r>
      <w:r>
        <w:t>способ</w:t>
      </w:r>
      <w:r>
        <w:rPr>
          <w:spacing w:val="60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поставленной</w:t>
      </w:r>
      <w:r>
        <w:rPr>
          <w:spacing w:val="60"/>
        </w:rPr>
        <w:t xml:space="preserve"> </w:t>
      </w:r>
      <w:r>
        <w:t>задачи,</w:t>
      </w:r>
      <w:r>
        <w:rPr>
          <w:spacing w:val="60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материалы,</w:t>
      </w:r>
      <w:r>
        <w:rPr>
          <w:spacing w:val="4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технологии.</w:t>
      </w:r>
    </w:p>
    <w:p w14:paraId="7CAC9805" w14:textId="77777777" w:rsidR="00903495" w:rsidRDefault="00443863">
      <w:pPr>
        <w:pStyle w:val="a3"/>
        <w:spacing w:line="242" w:lineRule="auto"/>
        <w:ind w:right="1126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0450F3E7" w14:textId="77777777" w:rsidR="00903495" w:rsidRDefault="00443863">
      <w:pPr>
        <w:pStyle w:val="a3"/>
        <w:spacing w:line="242" w:lineRule="auto"/>
        <w:ind w:left="1670" w:right="1141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формировать</w:t>
      </w:r>
      <w:r>
        <w:rPr>
          <w:spacing w:val="48"/>
        </w:rPr>
        <w:t xml:space="preserve"> </w:t>
      </w:r>
      <w:r>
        <w:t>запросы</w:t>
      </w:r>
      <w:r>
        <w:rPr>
          <w:spacing w:val="49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информационной</w:t>
      </w:r>
      <w:r>
        <w:rPr>
          <w:spacing w:val="48"/>
        </w:rPr>
        <w:t xml:space="preserve"> </w:t>
      </w:r>
      <w:r>
        <w:t>системе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целью</w:t>
      </w:r>
      <w:r>
        <w:rPr>
          <w:spacing w:val="45"/>
        </w:rPr>
        <w:t xml:space="preserve"> </w:t>
      </w:r>
      <w:r>
        <w:t>получения</w:t>
      </w:r>
    </w:p>
    <w:p w14:paraId="30A9909A" w14:textId="77777777" w:rsidR="00903495" w:rsidRDefault="00443863">
      <w:pPr>
        <w:pStyle w:val="a3"/>
        <w:spacing w:line="271" w:lineRule="exact"/>
        <w:ind w:firstLine="0"/>
      </w:pPr>
      <w:r>
        <w:t>необходимой</w:t>
      </w:r>
      <w:r>
        <w:rPr>
          <w:spacing w:val="-7"/>
        </w:rPr>
        <w:t xml:space="preserve"> </w:t>
      </w:r>
      <w:r>
        <w:t>информации;</w:t>
      </w:r>
    </w:p>
    <w:p w14:paraId="741D39CF" w14:textId="77777777" w:rsidR="00903495" w:rsidRDefault="00443863">
      <w:pPr>
        <w:pStyle w:val="a3"/>
        <w:spacing w:line="237" w:lineRule="auto"/>
        <w:ind w:left="1670" w:right="1641" w:firstLine="0"/>
      </w:pPr>
      <w:r>
        <w:t>оценивать полноту, достоверность и актуальность полученной информации;</w:t>
      </w:r>
      <w:r>
        <w:rPr>
          <w:spacing w:val="-57"/>
        </w:rPr>
        <w:t xml:space="preserve"> </w:t>
      </w:r>
      <w:r>
        <w:t>опытным</w:t>
      </w:r>
      <w:r>
        <w:rPr>
          <w:spacing w:val="-2"/>
        </w:rPr>
        <w:t xml:space="preserve"> </w:t>
      </w:r>
      <w:r>
        <w:t>путём</w:t>
      </w:r>
      <w:r>
        <w:rPr>
          <w:spacing w:val="3"/>
        </w:rPr>
        <w:t xml:space="preserve"> </w:t>
      </w:r>
      <w:r>
        <w:t>изучать</w:t>
      </w:r>
      <w:r>
        <w:rPr>
          <w:spacing w:val="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материалов;</w:t>
      </w:r>
    </w:p>
    <w:p w14:paraId="203FC08C" w14:textId="77777777" w:rsidR="00903495" w:rsidRDefault="00443863">
      <w:pPr>
        <w:pStyle w:val="a3"/>
        <w:ind w:right="1131"/>
      </w:pP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инструментов, оценивать погрешность измерения, уметь осуществлять арифметические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приближёнными</w:t>
      </w:r>
      <w:r>
        <w:rPr>
          <w:spacing w:val="-2"/>
        </w:rPr>
        <w:t xml:space="preserve"> </w:t>
      </w:r>
      <w:r>
        <w:t>величинами;</w:t>
      </w:r>
    </w:p>
    <w:p w14:paraId="48CA888F" w14:textId="77777777" w:rsidR="00903495" w:rsidRDefault="00443863">
      <w:pPr>
        <w:pStyle w:val="a3"/>
        <w:spacing w:line="274" w:lineRule="exact"/>
        <w:ind w:left="1670" w:firstLine="0"/>
      </w:pPr>
      <w:r>
        <w:t>строить и</w:t>
      </w:r>
      <w:r>
        <w:rPr>
          <w:spacing w:val="-9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</w:p>
    <w:p w14:paraId="1CE5BDA7" w14:textId="77777777" w:rsidR="00903495" w:rsidRDefault="00443863">
      <w:pPr>
        <w:pStyle w:val="a3"/>
        <w:spacing w:line="237" w:lineRule="auto"/>
        <w:ind w:right="1129"/>
        <w:jc w:val="left"/>
      </w:pPr>
      <w:r>
        <w:t>уметь</w:t>
      </w:r>
      <w:r>
        <w:rPr>
          <w:spacing w:val="50"/>
        </w:rPr>
        <w:t xml:space="preserve"> </w:t>
      </w:r>
      <w:r>
        <w:t>создавать,</w:t>
      </w:r>
      <w:r>
        <w:rPr>
          <w:spacing w:val="105"/>
        </w:rPr>
        <w:t xml:space="preserve"> </w:t>
      </w:r>
      <w:r>
        <w:t>применять</w:t>
      </w:r>
      <w:r>
        <w:rPr>
          <w:spacing w:val="104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преобразовывать</w:t>
      </w:r>
      <w:r>
        <w:rPr>
          <w:spacing w:val="105"/>
        </w:rPr>
        <w:t xml:space="preserve"> </w:t>
      </w:r>
      <w:r>
        <w:t>знаки</w:t>
      </w:r>
      <w:r>
        <w:rPr>
          <w:spacing w:val="103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символы,</w:t>
      </w:r>
      <w:r>
        <w:rPr>
          <w:spacing w:val="104"/>
        </w:rPr>
        <w:t xml:space="preserve"> </w:t>
      </w:r>
      <w:r>
        <w:t>модели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схемы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задач;</w:t>
      </w:r>
    </w:p>
    <w:p w14:paraId="34A97221" w14:textId="77777777" w:rsidR="00903495" w:rsidRDefault="00443863">
      <w:pPr>
        <w:pStyle w:val="a3"/>
        <w:tabs>
          <w:tab w:val="left" w:pos="2461"/>
          <w:tab w:val="left" w:pos="7794"/>
        </w:tabs>
        <w:spacing w:line="237" w:lineRule="auto"/>
        <w:ind w:right="1129"/>
        <w:jc w:val="left"/>
      </w:pPr>
      <w:r>
        <w:t>уметь</w:t>
      </w:r>
      <w:r>
        <w:tab/>
        <w:t xml:space="preserve">оценивать  </w:t>
      </w:r>
      <w:r>
        <w:rPr>
          <w:spacing w:val="15"/>
        </w:rPr>
        <w:t xml:space="preserve"> </w:t>
      </w:r>
      <w:r>
        <w:t xml:space="preserve">правильность  </w:t>
      </w:r>
      <w:r>
        <w:rPr>
          <w:spacing w:val="15"/>
        </w:rPr>
        <w:t xml:space="preserve"> </w:t>
      </w:r>
      <w:r>
        <w:t xml:space="preserve">выполнения  </w:t>
      </w:r>
      <w:r>
        <w:rPr>
          <w:spacing w:val="13"/>
        </w:rPr>
        <w:t xml:space="preserve"> </w:t>
      </w:r>
      <w:r>
        <w:t>учебной</w:t>
      </w:r>
      <w:r>
        <w:tab/>
        <w:t>задачи,</w:t>
      </w:r>
      <w:r>
        <w:rPr>
          <w:spacing w:val="11"/>
        </w:rPr>
        <w:t xml:space="preserve"> </w:t>
      </w:r>
      <w:r>
        <w:t>собственные</w:t>
      </w:r>
      <w:r>
        <w:rPr>
          <w:spacing w:val="-57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решения;</w:t>
      </w:r>
    </w:p>
    <w:p w14:paraId="638C3A3F" w14:textId="77777777" w:rsidR="00903495" w:rsidRDefault="00443863">
      <w:pPr>
        <w:pStyle w:val="a3"/>
        <w:spacing w:line="237" w:lineRule="auto"/>
        <w:ind w:right="1129"/>
        <w:jc w:val="left"/>
      </w:pPr>
      <w:r>
        <w:t>прогнозировать</w:t>
      </w:r>
      <w:r>
        <w:rPr>
          <w:spacing w:val="15"/>
        </w:rPr>
        <w:t xml:space="preserve"> </w:t>
      </w:r>
      <w:r>
        <w:t>поведение</w:t>
      </w:r>
      <w:r>
        <w:rPr>
          <w:spacing w:val="12"/>
        </w:rPr>
        <w:t xml:space="preserve"> </w:t>
      </w:r>
      <w:r>
        <w:t>технической</w:t>
      </w:r>
      <w:r>
        <w:rPr>
          <w:spacing w:val="14"/>
        </w:rPr>
        <w:t xml:space="preserve"> </w:t>
      </w:r>
      <w:r>
        <w:t>системы,</w:t>
      </w:r>
      <w:r>
        <w:rPr>
          <w:spacing w:val="1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синергетических</w:t>
      </w:r>
      <w:r>
        <w:rPr>
          <w:spacing w:val="-4"/>
        </w:rPr>
        <w:t xml:space="preserve"> </w:t>
      </w:r>
      <w:r>
        <w:t>эффектов.</w:t>
      </w:r>
    </w:p>
    <w:p w14:paraId="15A3700F" w14:textId="77777777" w:rsidR="00903495" w:rsidRDefault="00443863">
      <w:pPr>
        <w:pStyle w:val="a3"/>
        <w:tabs>
          <w:tab w:val="left" w:pos="2135"/>
          <w:tab w:val="left" w:pos="3924"/>
          <w:tab w:val="left" w:pos="4802"/>
          <w:tab w:val="left" w:pos="6629"/>
          <w:tab w:val="left" w:pos="8097"/>
          <w:tab w:val="left" w:pos="9133"/>
        </w:tabs>
        <w:spacing w:line="237" w:lineRule="auto"/>
        <w:ind w:right="1132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работать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3A0EBBE0" w14:textId="77777777" w:rsidR="00903495" w:rsidRDefault="00443863">
      <w:pPr>
        <w:pStyle w:val="a3"/>
        <w:spacing w:line="237" w:lineRule="auto"/>
        <w:ind w:right="1129"/>
        <w:jc w:val="left"/>
      </w:pPr>
      <w:r>
        <w:t>выбирать</w:t>
      </w:r>
      <w:r>
        <w:rPr>
          <w:spacing w:val="8"/>
        </w:rPr>
        <w:t xml:space="preserve"> </w:t>
      </w:r>
      <w:r>
        <w:t>форму</w:t>
      </w:r>
      <w:r>
        <w:rPr>
          <w:spacing w:val="56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зависимости</w:t>
      </w:r>
      <w:r>
        <w:rPr>
          <w:spacing w:val="3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задачи;</w:t>
      </w:r>
    </w:p>
    <w:p w14:paraId="624A64B4" w14:textId="77777777" w:rsidR="00903495" w:rsidRDefault="00443863">
      <w:pPr>
        <w:pStyle w:val="a3"/>
        <w:spacing w:before="3" w:line="237" w:lineRule="auto"/>
        <w:ind w:left="1670" w:right="2988" w:firstLine="0"/>
        <w:jc w:val="left"/>
      </w:pPr>
      <w:r>
        <w:t>понимать различие между данными, информацией и знаниями;</w:t>
      </w:r>
      <w:r>
        <w:rPr>
          <w:spacing w:val="-57"/>
        </w:rPr>
        <w:t xml:space="preserve"> </w:t>
      </w:r>
      <w:r>
        <w:rPr>
          <w:spacing w:val="-2"/>
        </w:rPr>
        <w:t>владеть</w:t>
      </w:r>
      <w:r>
        <w:rPr>
          <w:spacing w:val="-9"/>
        </w:rPr>
        <w:t xml:space="preserve"> </w:t>
      </w:r>
      <w:r>
        <w:rPr>
          <w:spacing w:val="-2"/>
        </w:rPr>
        <w:t>начальными</w:t>
      </w:r>
      <w:r>
        <w:rPr>
          <w:spacing w:val="-13"/>
        </w:rPr>
        <w:t xml:space="preserve"> </w:t>
      </w:r>
      <w:r>
        <w:rPr>
          <w:spacing w:val="-1"/>
        </w:rPr>
        <w:t>навыками</w:t>
      </w:r>
      <w:r>
        <w:rPr>
          <w:spacing w:val="-13"/>
        </w:rPr>
        <w:t xml:space="preserve"> </w:t>
      </w:r>
      <w:r>
        <w:rPr>
          <w:spacing w:val="-1"/>
        </w:rPr>
        <w:t>работы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«большими</w:t>
      </w:r>
      <w:r>
        <w:rPr>
          <w:spacing w:val="-8"/>
        </w:rPr>
        <w:t xml:space="preserve"> </w:t>
      </w:r>
      <w:r>
        <w:rPr>
          <w:spacing w:val="-1"/>
        </w:rPr>
        <w:t>данными»;</w:t>
      </w:r>
    </w:p>
    <w:p w14:paraId="5B062F8C" w14:textId="77777777" w:rsidR="00903495" w:rsidRDefault="00443863">
      <w:pPr>
        <w:pStyle w:val="a3"/>
        <w:spacing w:before="7" w:line="237" w:lineRule="auto"/>
        <w:ind w:right="1133"/>
        <w:jc w:val="left"/>
      </w:pPr>
      <w:r>
        <w:t>владеть</w:t>
      </w:r>
      <w:r>
        <w:rPr>
          <w:spacing w:val="64"/>
        </w:rPr>
        <w:t xml:space="preserve"> </w:t>
      </w:r>
      <w:r>
        <w:t xml:space="preserve">технологией  </w:t>
      </w:r>
      <w:r>
        <w:rPr>
          <w:spacing w:val="1"/>
        </w:rPr>
        <w:t xml:space="preserve"> </w:t>
      </w:r>
      <w:r>
        <w:t xml:space="preserve">трансформации  </w:t>
      </w:r>
      <w:r>
        <w:rPr>
          <w:spacing w:val="1"/>
        </w:rPr>
        <w:t xml:space="preserve"> </w:t>
      </w:r>
      <w:r>
        <w:t>данных</w:t>
      </w:r>
      <w:r>
        <w:rPr>
          <w:spacing w:val="117"/>
        </w:rPr>
        <w:t xml:space="preserve"> </w:t>
      </w:r>
      <w:r>
        <w:t xml:space="preserve">в  </w:t>
      </w:r>
      <w:r>
        <w:rPr>
          <w:spacing w:val="3"/>
        </w:rPr>
        <w:t xml:space="preserve"> </w:t>
      </w:r>
      <w:r>
        <w:t>информацию,</w:t>
      </w:r>
      <w:r>
        <w:rPr>
          <w:spacing w:val="118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знания.</w:t>
      </w:r>
    </w:p>
    <w:p w14:paraId="175AE5C1" w14:textId="77777777" w:rsidR="00903495" w:rsidRDefault="00443863">
      <w:pPr>
        <w:pStyle w:val="a3"/>
        <w:spacing w:before="5" w:line="237" w:lineRule="auto"/>
        <w:ind w:right="1129"/>
        <w:jc w:val="left"/>
      </w:pPr>
      <w:r>
        <w:t>У</w:t>
      </w:r>
      <w:r>
        <w:rPr>
          <w:spacing w:val="12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будут</w:t>
      </w:r>
      <w:r>
        <w:rPr>
          <w:spacing w:val="16"/>
        </w:rPr>
        <w:t xml:space="preserve"> </w:t>
      </w:r>
      <w:r>
        <w:t>сформированы</w:t>
      </w:r>
      <w:r>
        <w:rPr>
          <w:spacing w:val="12"/>
        </w:rPr>
        <w:t xml:space="preserve"> </w:t>
      </w:r>
      <w:r>
        <w:t>следующие</w:t>
      </w:r>
      <w:r>
        <w:rPr>
          <w:spacing w:val="14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самоорганизации</w:t>
      </w:r>
      <w:r>
        <w:rPr>
          <w:spacing w:val="15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152CD311" w14:textId="77777777" w:rsidR="00903495" w:rsidRDefault="00443863">
      <w:pPr>
        <w:pStyle w:val="a3"/>
        <w:spacing w:before="3"/>
        <w:ind w:left="1670" w:firstLine="0"/>
        <w:jc w:val="left"/>
      </w:pPr>
      <w:r>
        <w:t>уметь</w:t>
      </w:r>
      <w:r>
        <w:rPr>
          <w:spacing w:val="18"/>
        </w:rPr>
        <w:t xml:space="preserve"> </w:t>
      </w:r>
      <w:r>
        <w:t>самостоятельно</w:t>
      </w:r>
      <w:r>
        <w:rPr>
          <w:spacing w:val="70"/>
        </w:rPr>
        <w:t xml:space="preserve"> </w:t>
      </w:r>
      <w:r>
        <w:t>определять</w:t>
      </w:r>
      <w:r>
        <w:rPr>
          <w:spacing w:val="76"/>
        </w:rPr>
        <w:t xml:space="preserve"> </w:t>
      </w:r>
      <w:r>
        <w:t>цели</w:t>
      </w:r>
      <w:r>
        <w:rPr>
          <w:spacing w:val="75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планировать</w:t>
      </w:r>
      <w:r>
        <w:rPr>
          <w:spacing w:val="71"/>
        </w:rPr>
        <w:t xml:space="preserve"> </w:t>
      </w:r>
      <w:r>
        <w:t>пути</w:t>
      </w:r>
      <w:r>
        <w:rPr>
          <w:spacing w:val="77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достижения,</w:t>
      </w:r>
    </w:p>
    <w:p w14:paraId="73A9DE42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56C074D3" w14:textId="77777777" w:rsidR="00903495" w:rsidRDefault="00443863">
      <w:pPr>
        <w:pStyle w:val="a3"/>
        <w:spacing w:before="98" w:line="242" w:lineRule="auto"/>
        <w:ind w:right="1132" w:firstLine="0"/>
      </w:pPr>
      <w:r>
        <w:lastRenderedPageBreak/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задач;</w:t>
      </w:r>
    </w:p>
    <w:p w14:paraId="304E9D64" w14:textId="77777777" w:rsidR="00903495" w:rsidRDefault="00443863">
      <w:pPr>
        <w:pStyle w:val="a3"/>
        <w:ind w:right="1134"/>
      </w:pPr>
      <w:r>
        <w:t>уметь соотносить свои действия с планируемыми результатами, осуществлять</w:t>
      </w:r>
      <w:r>
        <w:rPr>
          <w:spacing w:val="1"/>
        </w:rPr>
        <w:t xml:space="preserve"> </w:t>
      </w:r>
      <w:r>
        <w:t>контроль своей деятельности в процессе достижения результата, определять способы</w:t>
      </w:r>
      <w:r>
        <w:rPr>
          <w:spacing w:val="1"/>
        </w:rPr>
        <w:t xml:space="preserve"> </w:t>
      </w:r>
      <w:r>
        <w:t xml:space="preserve">действий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 xml:space="preserve">предложенных    условий    и    </w:t>
      </w:r>
      <w:proofErr w:type="gramStart"/>
      <w:r>
        <w:t xml:space="preserve">требований,   </w:t>
      </w:r>
      <w:proofErr w:type="gramEnd"/>
      <w:r>
        <w:t xml:space="preserve"> 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изменяющейся</w:t>
      </w:r>
      <w:r>
        <w:rPr>
          <w:spacing w:val="-3"/>
        </w:rPr>
        <w:t xml:space="preserve"> </w:t>
      </w:r>
      <w:r>
        <w:t>ситуацией;</w:t>
      </w:r>
    </w:p>
    <w:p w14:paraId="52F8DDE4" w14:textId="77777777" w:rsidR="00903495" w:rsidRDefault="00443863">
      <w:pPr>
        <w:pStyle w:val="a3"/>
        <w:ind w:left="1670" w:firstLine="0"/>
      </w:pPr>
      <w:r>
        <w:t>делать выбор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14:paraId="3065687E" w14:textId="77777777" w:rsidR="00903495" w:rsidRDefault="00443863">
      <w:pPr>
        <w:pStyle w:val="a3"/>
        <w:spacing w:line="237" w:lineRule="auto"/>
        <w:ind w:right="113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(рефлексии)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3D667C7F" w14:textId="77777777" w:rsidR="00903495" w:rsidRDefault="00443863">
      <w:pPr>
        <w:pStyle w:val="a3"/>
        <w:spacing w:before="3" w:line="275" w:lineRule="exact"/>
        <w:ind w:left="1670" w:firstLine="0"/>
      </w:pPr>
      <w:r>
        <w:t>давать</w:t>
      </w:r>
      <w:r>
        <w:rPr>
          <w:spacing w:val="-1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ситуации и предлагать план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14:paraId="1FC2DBFF" w14:textId="77777777" w:rsidR="00903495" w:rsidRDefault="00443863">
      <w:pPr>
        <w:pStyle w:val="a3"/>
        <w:tabs>
          <w:tab w:val="left" w:pos="3297"/>
          <w:tab w:val="left" w:pos="4803"/>
          <w:tab w:val="left" w:pos="6607"/>
          <w:tab w:val="left" w:pos="8814"/>
        </w:tabs>
        <w:spacing w:line="242" w:lineRule="auto"/>
        <w:ind w:right="1131"/>
        <w:jc w:val="left"/>
      </w:pPr>
      <w:r>
        <w:t>объяснять</w:t>
      </w:r>
      <w:r>
        <w:tab/>
        <w:t>причины</w:t>
      </w:r>
      <w:r>
        <w:tab/>
        <w:t>достижения</w:t>
      </w:r>
      <w:r>
        <w:tab/>
        <w:t>(недостижения)</w:t>
      </w:r>
      <w:r>
        <w:tab/>
      </w:r>
      <w:r>
        <w:rPr>
          <w:spacing w:val="-1"/>
        </w:rPr>
        <w:t>результатов</w:t>
      </w:r>
      <w:r>
        <w:rPr>
          <w:spacing w:val="-57"/>
        </w:rPr>
        <w:t xml:space="preserve"> </w:t>
      </w:r>
      <w:r>
        <w:t>преобразовательной</w:t>
      </w:r>
      <w:r>
        <w:rPr>
          <w:spacing w:val="2"/>
        </w:rPr>
        <w:t xml:space="preserve"> </w:t>
      </w:r>
      <w:r>
        <w:t>деятельности;</w:t>
      </w:r>
    </w:p>
    <w:p w14:paraId="117E8089" w14:textId="77777777" w:rsidR="00903495" w:rsidRDefault="00443863">
      <w:pPr>
        <w:pStyle w:val="a3"/>
        <w:tabs>
          <w:tab w:val="left" w:pos="2715"/>
          <w:tab w:val="left" w:pos="4331"/>
          <w:tab w:val="left" w:pos="5765"/>
          <w:tab w:val="left" w:pos="6110"/>
          <w:tab w:val="left" w:pos="7684"/>
          <w:tab w:val="left" w:pos="8163"/>
          <w:tab w:val="left" w:pos="9357"/>
        </w:tabs>
        <w:spacing w:line="242" w:lineRule="auto"/>
        <w:ind w:right="1128"/>
        <w:jc w:val="left"/>
      </w:pPr>
      <w:r>
        <w:t>вносить</w:t>
      </w:r>
      <w:r>
        <w:tab/>
        <w:t>необходимые</w:t>
      </w:r>
      <w:r>
        <w:tab/>
        <w:t>коррективы</w:t>
      </w:r>
      <w:r>
        <w:tab/>
        <w:t>в</w:t>
      </w:r>
      <w:r>
        <w:tab/>
        <w:t>деятельность</w:t>
      </w:r>
      <w:r>
        <w:tab/>
        <w:t>по</w:t>
      </w:r>
      <w:r>
        <w:tab/>
        <w:t>решению</w:t>
      </w:r>
      <w:r>
        <w:tab/>
      </w:r>
      <w:r>
        <w:rPr>
          <w:spacing w:val="-1"/>
        </w:rPr>
        <w:t>задачи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осуществлению проекта;</w:t>
      </w:r>
    </w:p>
    <w:p w14:paraId="3D15B267" w14:textId="77777777" w:rsidR="00903495" w:rsidRDefault="00443863">
      <w:pPr>
        <w:pStyle w:val="a3"/>
        <w:spacing w:line="242" w:lineRule="auto"/>
        <w:ind w:right="1129"/>
        <w:jc w:val="left"/>
      </w:pPr>
      <w:r>
        <w:t>оценивать</w:t>
      </w:r>
      <w:r>
        <w:rPr>
          <w:spacing w:val="32"/>
        </w:rPr>
        <w:t xml:space="preserve"> </w:t>
      </w:r>
      <w:r>
        <w:t>соответствие</w:t>
      </w:r>
      <w:r>
        <w:rPr>
          <w:spacing w:val="30"/>
        </w:rPr>
        <w:t xml:space="preserve"> </w:t>
      </w:r>
      <w:r>
        <w:t>результата</w:t>
      </w:r>
      <w:r>
        <w:rPr>
          <w:spacing w:val="30"/>
        </w:rPr>
        <w:t xml:space="preserve"> </w:t>
      </w:r>
      <w:r>
        <w:t>цели</w:t>
      </w:r>
      <w:r>
        <w:rPr>
          <w:spacing w:val="3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условиям</w:t>
      </w:r>
      <w:r>
        <w:rPr>
          <w:spacing w:val="3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её достижения.</w:t>
      </w:r>
    </w:p>
    <w:p w14:paraId="046A00D3" w14:textId="77777777" w:rsidR="00903495" w:rsidRDefault="00443863">
      <w:pPr>
        <w:pStyle w:val="a3"/>
        <w:spacing w:line="242" w:lineRule="auto"/>
        <w:ind w:right="1129"/>
        <w:jc w:val="left"/>
      </w:pPr>
      <w:r>
        <w:t>У</w:t>
      </w:r>
      <w:r>
        <w:rPr>
          <w:spacing w:val="15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будут</w:t>
      </w:r>
      <w:r>
        <w:rPr>
          <w:spacing w:val="18"/>
        </w:rPr>
        <w:t xml:space="preserve"> </w:t>
      </w:r>
      <w:r>
        <w:t>сформированы</w:t>
      </w:r>
      <w:r>
        <w:rPr>
          <w:spacing w:val="19"/>
        </w:rPr>
        <w:t xml:space="preserve"> </w:t>
      </w:r>
      <w:r>
        <w:t>следующие</w:t>
      </w:r>
      <w:r>
        <w:rPr>
          <w:spacing w:val="21"/>
        </w:rPr>
        <w:t xml:space="preserve"> </w:t>
      </w:r>
      <w:r>
        <w:t>умения</w:t>
      </w:r>
      <w:r>
        <w:rPr>
          <w:spacing w:val="17"/>
        </w:rPr>
        <w:t xml:space="preserve"> </w:t>
      </w:r>
      <w:r>
        <w:t>принятия</w:t>
      </w:r>
      <w:r>
        <w:rPr>
          <w:spacing w:val="17"/>
        </w:rPr>
        <w:t xml:space="preserve"> </w:t>
      </w:r>
      <w:r>
        <w:t>себя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как 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71AE453D" w14:textId="77777777" w:rsidR="00903495" w:rsidRDefault="00443863">
      <w:pPr>
        <w:pStyle w:val="a3"/>
        <w:spacing w:line="242" w:lineRule="auto"/>
        <w:ind w:right="1129"/>
        <w:jc w:val="left"/>
      </w:pPr>
      <w:r>
        <w:t>признавать</w:t>
      </w:r>
      <w:r>
        <w:rPr>
          <w:spacing w:val="19"/>
        </w:rPr>
        <w:t xml:space="preserve"> </w:t>
      </w:r>
      <w:r>
        <w:t>своё</w:t>
      </w:r>
      <w:r>
        <w:rPr>
          <w:spacing w:val="17"/>
        </w:rPr>
        <w:t xml:space="preserve"> </w:t>
      </w:r>
      <w:r>
        <w:t>право</w:t>
      </w:r>
      <w:r>
        <w:rPr>
          <w:spacing w:val="2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ошибку</w:t>
      </w:r>
      <w:r>
        <w:rPr>
          <w:spacing w:val="13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решении</w:t>
      </w:r>
      <w:r>
        <w:rPr>
          <w:spacing w:val="22"/>
        </w:rPr>
        <w:t xml:space="preserve"> </w:t>
      </w:r>
      <w:r>
        <w:t>задач</w:t>
      </w:r>
      <w:r>
        <w:rPr>
          <w:spacing w:val="22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проекта,</w:t>
      </w:r>
      <w:r>
        <w:rPr>
          <w:spacing w:val="-2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подобные</w:t>
      </w:r>
      <w:r>
        <w:rPr>
          <w:spacing w:val="-4"/>
        </w:rPr>
        <w:t xml:space="preserve"> </w:t>
      </w:r>
      <w:r>
        <w:t>ошибки.</w:t>
      </w:r>
    </w:p>
    <w:p w14:paraId="45A323E7" w14:textId="77777777" w:rsidR="00903495" w:rsidRDefault="00443863">
      <w:pPr>
        <w:pStyle w:val="a3"/>
        <w:spacing w:line="242" w:lineRule="auto"/>
        <w:jc w:val="left"/>
      </w:pPr>
      <w:r>
        <w:t>У</w:t>
      </w:r>
      <w:r>
        <w:rPr>
          <w:spacing w:val="43"/>
        </w:rPr>
        <w:t xml:space="preserve"> </w:t>
      </w:r>
      <w:r>
        <w:t>обучающегося</w:t>
      </w:r>
      <w:r>
        <w:rPr>
          <w:spacing w:val="46"/>
        </w:rPr>
        <w:t xml:space="preserve"> </w:t>
      </w:r>
      <w:r>
        <w:t>будут</w:t>
      </w:r>
      <w:r>
        <w:rPr>
          <w:spacing w:val="46"/>
        </w:rPr>
        <w:t xml:space="preserve"> </w:t>
      </w:r>
      <w:r>
        <w:t>сформированы</w:t>
      </w:r>
      <w:r>
        <w:rPr>
          <w:spacing w:val="47"/>
        </w:rPr>
        <w:t xml:space="preserve"> </w:t>
      </w:r>
      <w:r>
        <w:t>следующие</w:t>
      </w:r>
      <w:r>
        <w:rPr>
          <w:spacing w:val="44"/>
        </w:rPr>
        <w:t xml:space="preserve"> </w:t>
      </w:r>
      <w:r>
        <w:t>умения</w:t>
      </w:r>
      <w:r>
        <w:rPr>
          <w:spacing w:val="46"/>
        </w:rPr>
        <w:t xml:space="preserve"> </w:t>
      </w:r>
      <w:r>
        <w:t>общения</w:t>
      </w:r>
      <w:r>
        <w:rPr>
          <w:spacing w:val="41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14:paraId="1EA540BE" w14:textId="77777777" w:rsidR="00903495" w:rsidRDefault="00443863">
      <w:pPr>
        <w:pStyle w:val="a3"/>
        <w:tabs>
          <w:tab w:val="left" w:pos="1986"/>
          <w:tab w:val="left" w:pos="4077"/>
        </w:tabs>
        <w:spacing w:line="242" w:lineRule="auto"/>
        <w:ind w:right="1143"/>
        <w:jc w:val="left"/>
      </w:pPr>
      <w:r>
        <w:t>в</w:t>
      </w:r>
      <w:r>
        <w:tab/>
        <w:t xml:space="preserve">ходе  </w:t>
      </w:r>
      <w:r>
        <w:rPr>
          <w:spacing w:val="2"/>
        </w:rPr>
        <w:t xml:space="preserve"> </w:t>
      </w:r>
      <w:r>
        <w:t>обсуждения</w:t>
      </w:r>
      <w:r>
        <w:tab/>
        <w:t>учебного</w:t>
      </w:r>
      <w:r>
        <w:rPr>
          <w:spacing w:val="12"/>
        </w:rPr>
        <w:t xml:space="preserve"> </w:t>
      </w:r>
      <w:r>
        <w:t>материала,</w:t>
      </w:r>
      <w:r>
        <w:rPr>
          <w:spacing w:val="10"/>
        </w:rPr>
        <w:t xml:space="preserve"> </w:t>
      </w:r>
      <w:r>
        <w:t>планирования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осуществления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проекта;</w:t>
      </w:r>
    </w:p>
    <w:p w14:paraId="44B17B1C" w14:textId="77777777" w:rsidR="00903495" w:rsidRDefault="00443863">
      <w:pPr>
        <w:pStyle w:val="a3"/>
        <w:spacing w:line="242" w:lineRule="auto"/>
        <w:ind w:left="1670" w:right="1837" w:firstLine="0"/>
        <w:jc w:val="left"/>
      </w:pPr>
      <w:r>
        <w:t>в рамках публичного представления результатов проектной деятельности;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совместного</w:t>
      </w:r>
      <w:r>
        <w:rPr>
          <w:spacing w:val="2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облачных</w:t>
      </w:r>
      <w:r>
        <w:rPr>
          <w:spacing w:val="-7"/>
        </w:rPr>
        <w:t xml:space="preserve"> </w:t>
      </w:r>
      <w:r>
        <w:t>сервисов;</w:t>
      </w:r>
    </w:p>
    <w:p w14:paraId="67CCC2F4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в</w:t>
      </w:r>
      <w:r>
        <w:rPr>
          <w:spacing w:val="34"/>
        </w:rPr>
        <w:t xml:space="preserve"> </w:t>
      </w:r>
      <w:r>
        <w:t>ходе</w:t>
      </w:r>
      <w:r>
        <w:rPr>
          <w:spacing w:val="31"/>
        </w:rPr>
        <w:t xml:space="preserve"> </w:t>
      </w:r>
      <w:r>
        <w:t>общения</w:t>
      </w:r>
      <w:r>
        <w:rPr>
          <w:spacing w:val="28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представителями</w:t>
      </w:r>
      <w:r>
        <w:rPr>
          <w:spacing w:val="34"/>
        </w:rPr>
        <w:t xml:space="preserve"> </w:t>
      </w:r>
      <w:r>
        <w:t>других</w:t>
      </w:r>
      <w:r>
        <w:rPr>
          <w:spacing w:val="27"/>
        </w:rPr>
        <w:t xml:space="preserve"> </w:t>
      </w:r>
      <w:r>
        <w:t>культур,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частности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социальных</w:t>
      </w:r>
    </w:p>
    <w:p w14:paraId="355FE60E" w14:textId="77777777" w:rsidR="00903495" w:rsidRDefault="00443863">
      <w:pPr>
        <w:pStyle w:val="a3"/>
        <w:spacing w:line="239" w:lineRule="exact"/>
        <w:ind w:firstLine="0"/>
        <w:jc w:val="left"/>
      </w:pPr>
      <w:r>
        <w:t>сетях.</w:t>
      </w:r>
    </w:p>
    <w:p w14:paraId="3B0971A4" w14:textId="77777777" w:rsidR="00903495" w:rsidRDefault="00443863">
      <w:pPr>
        <w:pStyle w:val="a3"/>
        <w:tabs>
          <w:tab w:val="left" w:pos="2083"/>
          <w:tab w:val="left" w:pos="3828"/>
          <w:tab w:val="left" w:pos="4658"/>
          <w:tab w:val="left" w:pos="6437"/>
          <w:tab w:val="left" w:pos="7852"/>
          <w:tab w:val="left" w:pos="8840"/>
        </w:tabs>
        <w:spacing w:line="275" w:lineRule="exact"/>
        <w:ind w:left="1670" w:firstLine="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совместной</w:t>
      </w:r>
    </w:p>
    <w:p w14:paraId="74597026" w14:textId="77777777" w:rsidR="00903495" w:rsidRDefault="00443863">
      <w:pPr>
        <w:pStyle w:val="a3"/>
        <w:spacing w:before="3" w:line="275" w:lineRule="exact"/>
        <w:ind w:firstLine="0"/>
        <w:jc w:val="left"/>
      </w:pPr>
      <w:r>
        <w:t>деятельности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действий:</w:t>
      </w:r>
    </w:p>
    <w:p w14:paraId="26305E43" w14:textId="77777777" w:rsidR="00903495" w:rsidRDefault="00443863">
      <w:pPr>
        <w:pStyle w:val="a3"/>
        <w:spacing w:line="242" w:lineRule="auto"/>
        <w:ind w:right="1129"/>
        <w:jc w:val="left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проекта;</w:t>
      </w:r>
    </w:p>
    <w:p w14:paraId="289CFEF1" w14:textId="77777777" w:rsidR="00903495" w:rsidRDefault="00443863">
      <w:pPr>
        <w:pStyle w:val="a3"/>
        <w:tabs>
          <w:tab w:val="left" w:pos="3027"/>
          <w:tab w:val="left" w:pos="4960"/>
          <w:tab w:val="left" w:pos="6428"/>
          <w:tab w:val="left" w:pos="9250"/>
        </w:tabs>
        <w:spacing w:line="242" w:lineRule="auto"/>
        <w:ind w:right="1136"/>
        <w:jc w:val="left"/>
      </w:pPr>
      <w:r>
        <w:t>понимать</w:t>
      </w:r>
      <w:r>
        <w:tab/>
        <w:t>необходимость</w:t>
      </w:r>
      <w:r>
        <w:tab/>
        <w:t>выработки</w:t>
      </w:r>
      <w:r>
        <w:tab/>
        <w:t>знаково-символических</w:t>
      </w:r>
      <w:r>
        <w:tab/>
      </w:r>
      <w:r>
        <w:rPr>
          <w:spacing w:val="-1"/>
        </w:rPr>
        <w:t>средств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необходимого</w:t>
      </w:r>
      <w:r>
        <w:rPr>
          <w:spacing w:val="2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успешной</w:t>
      </w:r>
      <w:r>
        <w:rPr>
          <w:spacing w:val="-2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деятельности;</w:t>
      </w:r>
    </w:p>
    <w:p w14:paraId="29ED2BC9" w14:textId="77777777" w:rsidR="00903495" w:rsidRDefault="00443863">
      <w:pPr>
        <w:pStyle w:val="a3"/>
        <w:spacing w:line="242" w:lineRule="auto"/>
        <w:ind w:right="1129"/>
        <w:jc w:val="left"/>
      </w:pPr>
      <w:r>
        <w:t>уметь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участника</w:t>
      </w:r>
      <w:r>
        <w:rPr>
          <w:spacing w:val="-57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деятельности;</w:t>
      </w:r>
    </w:p>
    <w:p w14:paraId="0AB57565" w14:textId="77777777" w:rsidR="00903495" w:rsidRDefault="00443863">
      <w:pPr>
        <w:pStyle w:val="a3"/>
        <w:spacing w:line="242" w:lineRule="auto"/>
        <w:ind w:right="1129"/>
        <w:jc w:val="left"/>
      </w:pPr>
      <w:r>
        <w:t>владеть</w:t>
      </w:r>
      <w:r>
        <w:rPr>
          <w:spacing w:val="22"/>
        </w:rPr>
        <w:t xml:space="preserve"> </w:t>
      </w:r>
      <w:r>
        <w:t>навыками</w:t>
      </w:r>
      <w:r>
        <w:rPr>
          <w:spacing w:val="18"/>
        </w:rPr>
        <w:t xml:space="preserve"> </w:t>
      </w:r>
      <w:r>
        <w:t>отстаивания</w:t>
      </w:r>
      <w:r>
        <w:rPr>
          <w:spacing w:val="22"/>
        </w:rPr>
        <w:t xml:space="preserve"> </w:t>
      </w:r>
      <w:r>
        <w:t>своей</w:t>
      </w:r>
      <w:r>
        <w:rPr>
          <w:spacing w:val="23"/>
        </w:rPr>
        <w:t xml:space="preserve"> </w:t>
      </w:r>
      <w:r>
        <w:t>точки</w:t>
      </w:r>
      <w:r>
        <w:rPr>
          <w:spacing w:val="23"/>
        </w:rPr>
        <w:t xml:space="preserve"> </w:t>
      </w:r>
      <w:r>
        <w:t>зрения,</w:t>
      </w:r>
      <w:r>
        <w:rPr>
          <w:spacing w:val="24"/>
        </w:rPr>
        <w:t xml:space="preserve"> </w:t>
      </w:r>
      <w:r>
        <w:t>используя</w:t>
      </w:r>
      <w:r>
        <w:rPr>
          <w:spacing w:val="22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этом</w:t>
      </w:r>
      <w:r>
        <w:rPr>
          <w:spacing w:val="22"/>
        </w:rPr>
        <w:t xml:space="preserve"> </w:t>
      </w:r>
      <w:r>
        <w:t>законы</w:t>
      </w:r>
      <w:r>
        <w:rPr>
          <w:spacing w:val="-57"/>
        </w:rPr>
        <w:t xml:space="preserve"> </w:t>
      </w:r>
      <w:r>
        <w:t>логики;</w:t>
      </w:r>
    </w:p>
    <w:p w14:paraId="6E656015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уметь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6"/>
        </w:rPr>
        <w:t xml:space="preserve"> </w:t>
      </w:r>
      <w:r>
        <w:t>некорректную</w:t>
      </w:r>
      <w:r>
        <w:rPr>
          <w:spacing w:val="-5"/>
        </w:rPr>
        <w:t xml:space="preserve"> </w:t>
      </w:r>
      <w:r>
        <w:t>аргументацию.</w:t>
      </w:r>
    </w:p>
    <w:p w14:paraId="4223EEE7" w14:textId="77777777" w:rsidR="00903495" w:rsidRDefault="00443863">
      <w:pPr>
        <w:pStyle w:val="a3"/>
        <w:tabs>
          <w:tab w:val="left" w:pos="3162"/>
          <w:tab w:val="left" w:pos="4519"/>
          <w:tab w:val="left" w:pos="5665"/>
          <w:tab w:val="left" w:pos="7032"/>
          <w:tab w:val="left" w:pos="7492"/>
          <w:tab w:val="left" w:pos="8874"/>
          <w:tab w:val="left" w:pos="9320"/>
        </w:tabs>
        <w:spacing w:line="237" w:lineRule="auto"/>
        <w:ind w:right="1136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технологии</w:t>
      </w:r>
      <w:r>
        <w:tab/>
        <w:t>на</w:t>
      </w:r>
      <w:r>
        <w:tab/>
      </w:r>
      <w:r>
        <w:rPr>
          <w:spacing w:val="-1"/>
        </w:rPr>
        <w:t>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7790F5B2" w14:textId="77777777" w:rsidR="00903495" w:rsidRDefault="00443863">
      <w:pPr>
        <w:pStyle w:val="a3"/>
        <w:spacing w:line="237" w:lineRule="auto"/>
        <w:ind w:left="1670" w:right="2033" w:firstLine="0"/>
        <w:jc w:val="left"/>
      </w:pPr>
      <w:r>
        <w:t>Для всех модулей обязательные предметные результаты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организовывать</w:t>
      </w:r>
      <w:r>
        <w:rPr>
          <w:spacing w:val="-4"/>
        </w:rPr>
        <w:t xml:space="preserve"> </w:t>
      </w:r>
      <w:r>
        <w:t>рабочее</w:t>
      </w:r>
      <w:r>
        <w:rPr>
          <w:spacing w:val="-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изучаемой</w:t>
      </w:r>
      <w:r>
        <w:rPr>
          <w:spacing w:val="-5"/>
        </w:rPr>
        <w:t xml:space="preserve"> </w:t>
      </w:r>
      <w:r>
        <w:t>технологией;</w:t>
      </w:r>
    </w:p>
    <w:p w14:paraId="0F2EAF71" w14:textId="77777777" w:rsidR="00903495" w:rsidRDefault="00443863">
      <w:pPr>
        <w:pStyle w:val="a3"/>
        <w:tabs>
          <w:tab w:val="left" w:pos="3489"/>
          <w:tab w:val="left" w:pos="5044"/>
          <w:tab w:val="left" w:pos="7021"/>
          <w:tab w:val="left" w:pos="9266"/>
        </w:tabs>
        <w:spacing w:line="237" w:lineRule="auto"/>
        <w:ind w:right="1132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использования</w:t>
      </w:r>
      <w:r>
        <w:tab/>
      </w:r>
      <w:r>
        <w:rPr>
          <w:spacing w:val="-2"/>
        </w:rPr>
        <w:t>ручных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электрифицированных</w:t>
      </w:r>
      <w:r>
        <w:rPr>
          <w:spacing w:val="-3"/>
        </w:rPr>
        <w:t xml:space="preserve"> </w:t>
      </w:r>
      <w:r>
        <w:t>инструментов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оборудования;</w:t>
      </w:r>
    </w:p>
    <w:p w14:paraId="0D0D4C9C" w14:textId="77777777" w:rsidR="00903495" w:rsidRDefault="00443863">
      <w:pPr>
        <w:pStyle w:val="a3"/>
        <w:spacing w:before="4" w:line="237" w:lineRule="auto"/>
        <w:ind w:right="1129"/>
        <w:jc w:val="left"/>
      </w:pPr>
      <w:r>
        <w:t>грамотно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осознанно</w:t>
      </w:r>
      <w:r>
        <w:rPr>
          <w:spacing w:val="19"/>
        </w:rPr>
        <w:t xml:space="preserve"> </w:t>
      </w:r>
      <w:r>
        <w:t>выполнять</w:t>
      </w:r>
      <w:r>
        <w:rPr>
          <w:spacing w:val="15"/>
        </w:rPr>
        <w:t xml:space="preserve"> </w:t>
      </w:r>
      <w:r>
        <w:t>технологические</w:t>
      </w:r>
      <w:r>
        <w:rPr>
          <w:spacing w:val="14"/>
        </w:rPr>
        <w:t xml:space="preserve"> </w:t>
      </w:r>
      <w:r>
        <w:t>операции</w:t>
      </w:r>
      <w:r>
        <w:rPr>
          <w:spacing w:val="1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технологией.</w:t>
      </w:r>
    </w:p>
    <w:p w14:paraId="5240A5E2" w14:textId="77777777" w:rsidR="00903495" w:rsidRDefault="00443863">
      <w:pPr>
        <w:pStyle w:val="a3"/>
        <w:tabs>
          <w:tab w:val="left" w:pos="3248"/>
          <w:tab w:val="left" w:pos="4692"/>
          <w:tab w:val="left" w:pos="5924"/>
          <w:tab w:val="left" w:pos="7435"/>
          <w:tab w:val="left" w:pos="8471"/>
        </w:tabs>
        <w:spacing w:before="6" w:line="237" w:lineRule="auto"/>
        <w:ind w:right="1135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содержания</w:t>
      </w:r>
      <w:r>
        <w:tab/>
        <w:t>модуля</w:t>
      </w:r>
      <w:r>
        <w:tab/>
        <w:t>«Производство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технологии».</w:t>
      </w:r>
    </w:p>
    <w:p w14:paraId="1528A532" w14:textId="77777777" w:rsidR="00903495" w:rsidRDefault="00443863">
      <w:pPr>
        <w:pStyle w:val="a3"/>
        <w:spacing w:before="4"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классе:</w:t>
      </w:r>
    </w:p>
    <w:p w14:paraId="53563DB0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технологии;</w:t>
      </w:r>
    </w:p>
    <w:p w14:paraId="2E897091" w14:textId="77777777" w:rsidR="00903495" w:rsidRDefault="00443863">
      <w:pPr>
        <w:pStyle w:val="a3"/>
        <w:spacing w:before="2"/>
        <w:ind w:left="16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потребности человека;</w:t>
      </w:r>
    </w:p>
    <w:p w14:paraId="69B0262B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5B52201" w14:textId="77777777" w:rsidR="00903495" w:rsidRDefault="00443863">
      <w:pPr>
        <w:pStyle w:val="a3"/>
        <w:spacing w:before="98" w:line="242" w:lineRule="auto"/>
        <w:ind w:right="1130"/>
      </w:pPr>
      <w:r>
        <w:lastRenderedPageBreak/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(природные)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искусственные</w:t>
      </w:r>
      <w:r>
        <w:rPr>
          <w:spacing w:val="1"/>
        </w:rPr>
        <w:t xml:space="preserve"> </w:t>
      </w:r>
      <w:r>
        <w:t>материалы;</w:t>
      </w:r>
    </w:p>
    <w:p w14:paraId="30E646CC" w14:textId="77777777" w:rsidR="00903495" w:rsidRDefault="00443863">
      <w:pPr>
        <w:pStyle w:val="a3"/>
        <w:spacing w:line="242" w:lineRule="auto"/>
        <w:ind w:left="1670" w:right="3339" w:firstLine="0"/>
      </w:pPr>
      <w:r>
        <w:t>сравнивать и анализировать свойства материалов;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9"/>
        </w:rPr>
        <w:t xml:space="preserve"> </w:t>
      </w:r>
      <w:r>
        <w:t>технику,</w:t>
      </w:r>
      <w:r>
        <w:rPr>
          <w:spacing w:val="-3"/>
        </w:rPr>
        <w:t xml:space="preserve"> </w:t>
      </w:r>
      <w:r>
        <w:t>описывать</w:t>
      </w:r>
      <w:r>
        <w:rPr>
          <w:spacing w:val="-8"/>
        </w:rPr>
        <w:t xml:space="preserve"> </w:t>
      </w:r>
      <w:r>
        <w:t>назначение</w:t>
      </w:r>
      <w:r>
        <w:rPr>
          <w:spacing w:val="-7"/>
        </w:rPr>
        <w:t xml:space="preserve"> </w:t>
      </w:r>
      <w:r>
        <w:t>техники;</w:t>
      </w:r>
    </w:p>
    <w:p w14:paraId="0D36D010" w14:textId="77777777" w:rsidR="00903495" w:rsidRDefault="00443863">
      <w:pPr>
        <w:pStyle w:val="a3"/>
        <w:ind w:right="1120"/>
      </w:pPr>
      <w:r>
        <w:rPr>
          <w:spacing w:val="-1"/>
        </w:rPr>
        <w:t xml:space="preserve">объяснять понятия «техника», «машина», «механизм», характеризовать </w:t>
      </w:r>
      <w:r>
        <w:t>простые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-9"/>
        </w:rPr>
        <w:t xml:space="preserve"> </w:t>
      </w:r>
      <w:r>
        <w:t>мира;</w:t>
      </w:r>
    </w:p>
    <w:p w14:paraId="0AD8A206" w14:textId="77777777" w:rsidR="00903495" w:rsidRDefault="00443863">
      <w:pPr>
        <w:pStyle w:val="a3"/>
        <w:spacing w:line="237" w:lineRule="auto"/>
        <w:ind w:right="1136"/>
      </w:pPr>
      <w:r>
        <w:t>характеризовать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производства;</w:t>
      </w:r>
    </w:p>
    <w:p w14:paraId="33CC7A1A" w14:textId="77777777" w:rsidR="00903495" w:rsidRDefault="00443863">
      <w:pPr>
        <w:pStyle w:val="a3"/>
        <w:ind w:right="1124"/>
      </w:pPr>
      <w:r>
        <w:t>использовать метод мозгового штурма, метод интеллект-карт, метод фокальных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методы;</w:t>
      </w:r>
    </w:p>
    <w:p w14:paraId="4674FA95" w14:textId="77777777" w:rsidR="00903495" w:rsidRDefault="00443863">
      <w:pPr>
        <w:pStyle w:val="a3"/>
        <w:spacing w:line="237" w:lineRule="auto"/>
        <w:ind w:left="1670" w:right="1618" w:firstLine="0"/>
        <w:jc w:val="left"/>
      </w:pPr>
      <w:r>
        <w:t>использовать метод учебного проектирования, выполнять учебные проекты;</w:t>
      </w:r>
      <w:r>
        <w:rPr>
          <w:spacing w:val="-57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профессии.</w:t>
      </w:r>
    </w:p>
    <w:p w14:paraId="10BDF661" w14:textId="77777777" w:rsidR="00903495" w:rsidRDefault="00443863">
      <w:pPr>
        <w:pStyle w:val="a3"/>
        <w:spacing w:before="4"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классе:</w:t>
      </w:r>
    </w:p>
    <w:p w14:paraId="62A1AF51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машины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механизмы;</w:t>
      </w:r>
    </w:p>
    <w:p w14:paraId="6FCFAC96" w14:textId="77777777" w:rsidR="00903495" w:rsidRDefault="00443863">
      <w:pPr>
        <w:pStyle w:val="a3"/>
        <w:tabs>
          <w:tab w:val="left" w:pos="3626"/>
          <w:tab w:val="left" w:pos="4950"/>
          <w:tab w:val="left" w:pos="5357"/>
          <w:tab w:val="left" w:pos="6993"/>
          <w:tab w:val="left" w:pos="8019"/>
          <w:tab w:val="left" w:pos="8412"/>
        </w:tabs>
        <w:spacing w:before="4" w:line="237" w:lineRule="auto"/>
        <w:ind w:right="1133"/>
        <w:jc w:val="left"/>
      </w:pPr>
      <w:r>
        <w:t>конструировать,</w:t>
      </w:r>
      <w:r>
        <w:tab/>
        <w:t>оценивать</w:t>
      </w:r>
      <w:r>
        <w:tab/>
        <w:t>и</w:t>
      </w:r>
      <w:r>
        <w:tab/>
        <w:t>использовать</w:t>
      </w:r>
      <w:r>
        <w:tab/>
        <w:t>модели</w:t>
      </w:r>
      <w:r>
        <w:tab/>
        <w:t>в</w:t>
      </w:r>
      <w:r>
        <w:tab/>
        <w:t>познавательной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деятельности;</w:t>
      </w:r>
    </w:p>
    <w:p w14:paraId="0D1CE17E" w14:textId="77777777" w:rsidR="00903495" w:rsidRDefault="00443863">
      <w:pPr>
        <w:pStyle w:val="a3"/>
        <w:spacing w:before="7" w:line="237" w:lineRule="auto"/>
        <w:ind w:right="1121"/>
        <w:jc w:val="left"/>
      </w:pPr>
      <w:r>
        <w:rPr>
          <w:spacing w:val="-2"/>
        </w:rPr>
        <w:t xml:space="preserve">разрабатывать несложную технологическую, </w:t>
      </w:r>
      <w:r>
        <w:rPr>
          <w:spacing w:val="-1"/>
        </w:rPr>
        <w:t>конструкторскую документацию для</w:t>
      </w:r>
      <w:r>
        <w:rPr>
          <w:spacing w:val="-57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творческих</w:t>
      </w:r>
      <w:r>
        <w:rPr>
          <w:spacing w:val="-9"/>
        </w:rPr>
        <w:t xml:space="preserve"> </w:t>
      </w:r>
      <w:r>
        <w:t>проектных</w:t>
      </w:r>
      <w:r>
        <w:rPr>
          <w:spacing w:val="-9"/>
        </w:rPr>
        <w:t xml:space="preserve"> </w:t>
      </w:r>
      <w:r>
        <w:t>задач;</w:t>
      </w:r>
    </w:p>
    <w:p w14:paraId="280360F0" w14:textId="77777777" w:rsidR="00903495" w:rsidRDefault="00443863">
      <w:pPr>
        <w:pStyle w:val="a3"/>
        <w:spacing w:before="5" w:line="237" w:lineRule="auto"/>
        <w:ind w:right="1129"/>
        <w:jc w:val="left"/>
      </w:pPr>
      <w:r>
        <w:t>решать</w:t>
      </w:r>
      <w:r>
        <w:rPr>
          <w:spacing w:val="14"/>
        </w:rPr>
        <w:t xml:space="preserve"> </w:t>
      </w:r>
      <w:r>
        <w:t>простые</w:t>
      </w:r>
      <w:r>
        <w:rPr>
          <w:spacing w:val="7"/>
        </w:rPr>
        <w:t xml:space="preserve"> </w:t>
      </w:r>
      <w:r>
        <w:t>изобретательские,</w:t>
      </w:r>
      <w:r>
        <w:rPr>
          <w:spacing w:val="14"/>
        </w:rPr>
        <w:t xml:space="preserve"> </w:t>
      </w:r>
      <w:r>
        <w:t>конструкторские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технологические</w:t>
      </w:r>
      <w:r>
        <w:rPr>
          <w:spacing w:val="12"/>
        </w:rPr>
        <w:t xml:space="preserve"> </w:t>
      </w:r>
      <w:r>
        <w:t>задачи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 изготовления</w:t>
      </w:r>
      <w:r>
        <w:rPr>
          <w:spacing w:val="-3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материалов;</w:t>
      </w:r>
    </w:p>
    <w:p w14:paraId="24AA9993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предлагать</w:t>
      </w:r>
      <w:r>
        <w:rPr>
          <w:spacing w:val="-5"/>
        </w:rPr>
        <w:t xml:space="preserve"> </w:t>
      </w:r>
      <w:r>
        <w:t>варианты</w:t>
      </w:r>
      <w:r>
        <w:rPr>
          <w:spacing w:val="-5"/>
        </w:rPr>
        <w:t xml:space="preserve"> </w:t>
      </w:r>
      <w:r>
        <w:t>усовершенствования</w:t>
      </w:r>
      <w:r>
        <w:rPr>
          <w:spacing w:val="-6"/>
        </w:rPr>
        <w:t xml:space="preserve"> </w:t>
      </w:r>
      <w:r>
        <w:t>конструкций;</w:t>
      </w:r>
    </w:p>
    <w:p w14:paraId="3FD273B2" w14:textId="77777777" w:rsidR="00903495" w:rsidRDefault="00443863">
      <w:pPr>
        <w:pStyle w:val="a3"/>
        <w:tabs>
          <w:tab w:val="left" w:pos="3646"/>
          <w:tab w:val="left" w:pos="4946"/>
          <w:tab w:val="left" w:pos="5809"/>
          <w:tab w:val="left" w:pos="6222"/>
          <w:tab w:val="left" w:pos="7617"/>
          <w:tab w:val="left" w:pos="8500"/>
        </w:tabs>
        <w:spacing w:line="242" w:lineRule="auto"/>
        <w:ind w:right="1136"/>
        <w:jc w:val="left"/>
      </w:pPr>
      <w:r>
        <w:t>характеризовать</w:t>
      </w:r>
      <w:r>
        <w:tab/>
        <w:t>предметы</w:t>
      </w:r>
      <w:r>
        <w:tab/>
        <w:t>труда</w:t>
      </w:r>
      <w:r>
        <w:tab/>
        <w:t>в</w:t>
      </w:r>
      <w:r>
        <w:tab/>
        <w:t>различных</w:t>
      </w:r>
      <w:r>
        <w:tab/>
        <w:t>видах</w:t>
      </w:r>
      <w:r>
        <w:tab/>
        <w:t>материального</w:t>
      </w:r>
      <w:r>
        <w:rPr>
          <w:spacing w:val="-57"/>
        </w:rPr>
        <w:t xml:space="preserve"> </w:t>
      </w:r>
      <w:r>
        <w:t>производства;</w:t>
      </w:r>
    </w:p>
    <w:p w14:paraId="07AD3E99" w14:textId="77777777" w:rsidR="00903495" w:rsidRDefault="00443863">
      <w:pPr>
        <w:pStyle w:val="a3"/>
        <w:spacing w:line="242" w:lineRule="auto"/>
        <w:ind w:left="1022" w:right="1129" w:firstLine="648"/>
        <w:jc w:val="left"/>
      </w:pPr>
      <w:r>
        <w:t>характеризовать</w:t>
      </w:r>
      <w:r>
        <w:rPr>
          <w:spacing w:val="48"/>
        </w:rPr>
        <w:t xml:space="preserve"> </w:t>
      </w:r>
      <w:r>
        <w:t>виды</w:t>
      </w:r>
      <w:r>
        <w:rPr>
          <w:spacing w:val="47"/>
        </w:rPr>
        <w:t xml:space="preserve"> </w:t>
      </w:r>
      <w:r>
        <w:t>современных</w:t>
      </w:r>
      <w:r>
        <w:rPr>
          <w:spacing w:val="45"/>
        </w:rPr>
        <w:t xml:space="preserve"> </w:t>
      </w:r>
      <w:r>
        <w:t>технологий</w:t>
      </w:r>
      <w:r>
        <w:rPr>
          <w:spacing w:val="105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определять</w:t>
      </w:r>
      <w:r>
        <w:rPr>
          <w:spacing w:val="105"/>
        </w:rPr>
        <w:t xml:space="preserve"> </w:t>
      </w:r>
      <w:r>
        <w:t>перспективы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развития.</w:t>
      </w:r>
    </w:p>
    <w:p w14:paraId="1C471946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классе:</w:t>
      </w:r>
    </w:p>
    <w:p w14:paraId="6EA153EA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технологий;</w:t>
      </w:r>
    </w:p>
    <w:p w14:paraId="3E1D2EC5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эстетичных</w:t>
      </w:r>
      <w:r>
        <w:rPr>
          <w:spacing w:val="-8"/>
        </w:rPr>
        <w:t xml:space="preserve"> </w:t>
      </w:r>
      <w:r>
        <w:t>промышленных</w:t>
      </w:r>
      <w:r>
        <w:rPr>
          <w:spacing w:val="-7"/>
        </w:rPr>
        <w:t xml:space="preserve"> </w:t>
      </w:r>
      <w:r>
        <w:t>изделий;</w:t>
      </w:r>
    </w:p>
    <w:p w14:paraId="009811AA" w14:textId="77777777" w:rsidR="00903495" w:rsidRDefault="00443863">
      <w:pPr>
        <w:pStyle w:val="a3"/>
        <w:spacing w:before="2" w:line="237" w:lineRule="auto"/>
        <w:ind w:left="1670" w:right="2529" w:firstLine="0"/>
        <w:jc w:val="left"/>
      </w:pPr>
      <w:r>
        <w:t>называть и характеризовать народные промыслы и ремёсла России;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производства и</w:t>
      </w:r>
      <w:r>
        <w:rPr>
          <w:spacing w:val="-3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процессы;</w:t>
      </w:r>
    </w:p>
    <w:p w14:paraId="64EA4EEB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называть</w:t>
      </w:r>
      <w:r>
        <w:rPr>
          <w:spacing w:val="-5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перспективные</w:t>
      </w:r>
      <w:r>
        <w:rPr>
          <w:spacing w:val="-7"/>
        </w:rPr>
        <w:t xml:space="preserve"> </w:t>
      </w:r>
      <w:r>
        <w:t>технологии;</w:t>
      </w:r>
    </w:p>
    <w:p w14:paraId="0BE27500" w14:textId="77777777" w:rsidR="00903495" w:rsidRDefault="00443863">
      <w:pPr>
        <w:pStyle w:val="a3"/>
        <w:tabs>
          <w:tab w:val="left" w:pos="2955"/>
          <w:tab w:val="left" w:pos="4010"/>
          <w:tab w:val="left" w:pos="5487"/>
          <w:tab w:val="left" w:pos="6974"/>
          <w:tab w:val="left" w:pos="8192"/>
          <w:tab w:val="left" w:pos="8681"/>
        </w:tabs>
        <w:spacing w:line="242" w:lineRule="auto"/>
        <w:ind w:right="1128"/>
        <w:jc w:val="left"/>
      </w:pPr>
      <w:r>
        <w:t>оценивать</w:t>
      </w:r>
      <w:r>
        <w:tab/>
        <w:t>области</w:t>
      </w:r>
      <w:r>
        <w:tab/>
        <w:t>применения</w:t>
      </w:r>
      <w:r>
        <w:tab/>
        <w:t>технологий,</w:t>
      </w:r>
      <w:r>
        <w:tab/>
        <w:t>понимать</w:t>
      </w:r>
      <w:r>
        <w:tab/>
        <w:t>их</w:t>
      </w:r>
      <w:r>
        <w:tab/>
      </w:r>
      <w:r>
        <w:rPr>
          <w:spacing w:val="-1"/>
        </w:rPr>
        <w:t>возможности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ограничения;</w:t>
      </w:r>
    </w:p>
    <w:p w14:paraId="09AF47F6" w14:textId="77777777" w:rsidR="00903495" w:rsidRDefault="00443863">
      <w:pPr>
        <w:pStyle w:val="a3"/>
        <w:spacing w:line="242" w:lineRule="auto"/>
        <w:jc w:val="left"/>
      </w:pPr>
      <w:r>
        <w:t>оценивать</w:t>
      </w:r>
      <w:r>
        <w:rPr>
          <w:spacing w:val="12"/>
        </w:rPr>
        <w:t xml:space="preserve"> </w:t>
      </w:r>
      <w:r>
        <w:t>условия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риски</w:t>
      </w:r>
      <w:r>
        <w:rPr>
          <w:spacing w:val="17"/>
        </w:rPr>
        <w:t xml:space="preserve"> </w:t>
      </w:r>
      <w:r>
        <w:t>применимости</w:t>
      </w:r>
      <w:r>
        <w:rPr>
          <w:spacing w:val="13"/>
        </w:rPr>
        <w:t xml:space="preserve"> </w:t>
      </w:r>
      <w:r>
        <w:t>технологий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позиций</w:t>
      </w:r>
      <w:r>
        <w:rPr>
          <w:spacing w:val="12"/>
        </w:rPr>
        <w:t xml:space="preserve"> </w:t>
      </w:r>
      <w:r>
        <w:t>экологических</w:t>
      </w:r>
      <w:r>
        <w:rPr>
          <w:spacing w:val="-57"/>
        </w:rPr>
        <w:t xml:space="preserve"> </w:t>
      </w:r>
      <w:r>
        <w:t>последствий;</w:t>
      </w:r>
    </w:p>
    <w:p w14:paraId="24685C5F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выявлять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проблемы;</w:t>
      </w:r>
    </w:p>
    <w:p w14:paraId="52AC5E3C" w14:textId="77777777" w:rsidR="00903495" w:rsidRDefault="00443863">
      <w:pPr>
        <w:pStyle w:val="a3"/>
        <w:spacing w:line="237" w:lineRule="auto"/>
        <w:ind w:left="1670" w:right="1256" w:firstLine="0"/>
        <w:jc w:val="left"/>
      </w:pPr>
      <w:r>
        <w:t>называть и характеризовать виды транспорта, оценивать перспективы развития;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на транспорте,</w:t>
      </w:r>
      <w:r>
        <w:rPr>
          <w:spacing w:val="-2"/>
        </w:rPr>
        <w:t xml:space="preserve"> </w:t>
      </w:r>
      <w:r>
        <w:t>транспортную</w:t>
      </w:r>
      <w:r>
        <w:rPr>
          <w:spacing w:val="-1"/>
        </w:rPr>
        <w:t xml:space="preserve"> </w:t>
      </w:r>
      <w:r>
        <w:t>логистику.</w:t>
      </w:r>
    </w:p>
    <w:p w14:paraId="39A806B4" w14:textId="77777777" w:rsidR="00903495" w:rsidRDefault="00443863">
      <w:pPr>
        <w:pStyle w:val="a3"/>
        <w:spacing w:before="1"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классе:</w:t>
      </w:r>
    </w:p>
    <w:p w14:paraId="7E15F83C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управления;</w:t>
      </w:r>
    </w:p>
    <w:p w14:paraId="2BE115A0" w14:textId="77777777" w:rsidR="00903495" w:rsidRDefault="00443863">
      <w:pPr>
        <w:pStyle w:val="a3"/>
        <w:tabs>
          <w:tab w:val="left" w:pos="3569"/>
          <w:tab w:val="left" w:pos="4965"/>
          <w:tab w:val="left" w:pos="6322"/>
          <w:tab w:val="left" w:pos="8163"/>
          <w:tab w:val="left" w:pos="8513"/>
        </w:tabs>
        <w:spacing w:before="5" w:line="237" w:lineRule="auto"/>
        <w:ind w:left="1670" w:right="1123" w:firstLine="0"/>
        <w:jc w:val="left"/>
      </w:pPr>
      <w:r>
        <w:t>анализировать возможности и сферу применения современных технологий;</w:t>
      </w:r>
      <w:r>
        <w:rPr>
          <w:spacing w:val="1"/>
        </w:rPr>
        <w:t xml:space="preserve"> </w:t>
      </w:r>
      <w:r>
        <w:t>характеризовать</w:t>
      </w:r>
      <w:r>
        <w:tab/>
        <w:t>технологии</w:t>
      </w:r>
      <w:r>
        <w:tab/>
        <w:t>получения,</w:t>
      </w:r>
      <w:r>
        <w:tab/>
        <w:t>преобразования</w:t>
      </w:r>
      <w:r>
        <w:tab/>
        <w:t>и</w:t>
      </w:r>
      <w:r>
        <w:tab/>
        <w:t>использования</w:t>
      </w:r>
    </w:p>
    <w:p w14:paraId="75077077" w14:textId="77777777" w:rsidR="00903495" w:rsidRDefault="00443863">
      <w:pPr>
        <w:pStyle w:val="a3"/>
        <w:spacing w:before="4" w:line="275" w:lineRule="exact"/>
        <w:ind w:firstLine="0"/>
        <w:jc w:val="left"/>
      </w:pPr>
      <w:r>
        <w:t>энергии;</w:t>
      </w:r>
    </w:p>
    <w:p w14:paraId="3972812A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биотехнологии,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применение;</w:t>
      </w:r>
    </w:p>
    <w:p w14:paraId="78D1EC84" w14:textId="77777777" w:rsidR="00903495" w:rsidRDefault="00443863">
      <w:pPr>
        <w:pStyle w:val="a3"/>
        <w:tabs>
          <w:tab w:val="left" w:pos="3646"/>
          <w:tab w:val="left" w:pos="5243"/>
          <w:tab w:val="left" w:pos="6447"/>
          <w:tab w:val="left" w:pos="6869"/>
          <w:tab w:val="left" w:pos="8461"/>
        </w:tabs>
        <w:spacing w:before="4" w:line="237" w:lineRule="auto"/>
        <w:ind w:right="1131"/>
        <w:jc w:val="left"/>
      </w:pPr>
      <w:r>
        <w:t>характеризовать</w:t>
      </w:r>
      <w:r>
        <w:tab/>
        <w:t>направления</w:t>
      </w:r>
      <w:r>
        <w:tab/>
        <w:t>развития</w:t>
      </w:r>
      <w:r>
        <w:tab/>
        <w:t>и</w:t>
      </w:r>
      <w:r>
        <w:tab/>
        <w:t>особенности</w:t>
      </w:r>
      <w:r>
        <w:tab/>
      </w:r>
      <w:r>
        <w:rPr>
          <w:spacing w:val="-1"/>
        </w:rPr>
        <w:t>перспективных</w:t>
      </w:r>
      <w:r>
        <w:rPr>
          <w:spacing w:val="-57"/>
        </w:rPr>
        <w:t xml:space="preserve"> </w:t>
      </w:r>
      <w:r>
        <w:t>технологий;</w:t>
      </w:r>
    </w:p>
    <w:p w14:paraId="286B7000" w14:textId="77777777" w:rsidR="00903495" w:rsidRDefault="00443863">
      <w:pPr>
        <w:pStyle w:val="a3"/>
        <w:spacing w:before="7" w:line="237" w:lineRule="auto"/>
        <w:ind w:left="1670" w:right="2621" w:firstLine="0"/>
        <w:jc w:val="left"/>
      </w:pPr>
      <w:r>
        <w:t>предлагать предпринимательские идеи, обосновывать их решение;</w:t>
      </w:r>
      <w:r>
        <w:rPr>
          <w:spacing w:val="-57"/>
        </w:rPr>
        <w:t xml:space="preserve"> </w:t>
      </w:r>
      <w:r>
        <w:t>определять</w:t>
      </w:r>
      <w:r>
        <w:rPr>
          <w:spacing w:val="-14"/>
        </w:rPr>
        <w:t xml:space="preserve"> </w:t>
      </w:r>
      <w:r>
        <w:t>проблему,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9"/>
        </w:rPr>
        <w:t xml:space="preserve"> </w:t>
      </w:r>
      <w:r>
        <w:t>потребности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продукте;</w:t>
      </w:r>
    </w:p>
    <w:p w14:paraId="3CB48724" w14:textId="77777777" w:rsidR="00903495" w:rsidRDefault="00443863">
      <w:pPr>
        <w:pStyle w:val="a3"/>
        <w:spacing w:before="3"/>
        <w:ind w:right="1133"/>
      </w:pPr>
      <w:r>
        <w:t>овладеть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 xml:space="preserve">решения    творческих    </w:t>
      </w:r>
      <w:proofErr w:type="gramStart"/>
      <w:r>
        <w:t xml:space="preserve">задач,   </w:t>
      </w:r>
      <w:proofErr w:type="gramEnd"/>
      <w:r>
        <w:t xml:space="preserve"> проектирования,    моделирования,    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изделий;</w:t>
      </w:r>
    </w:p>
    <w:p w14:paraId="74B1536E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51DA9D9E" w14:textId="77777777" w:rsidR="00903495" w:rsidRDefault="00443863">
      <w:pPr>
        <w:pStyle w:val="a3"/>
        <w:spacing w:before="98" w:line="242" w:lineRule="auto"/>
        <w:ind w:right="1129"/>
        <w:jc w:val="left"/>
      </w:pPr>
      <w:r>
        <w:lastRenderedPageBreak/>
        <w:t>характеризовать</w:t>
      </w:r>
      <w:r>
        <w:rPr>
          <w:spacing w:val="71"/>
        </w:rPr>
        <w:t xml:space="preserve"> </w:t>
      </w:r>
      <w:r>
        <w:t>мир</w:t>
      </w:r>
      <w:r>
        <w:rPr>
          <w:spacing w:val="73"/>
        </w:rPr>
        <w:t xml:space="preserve"> </w:t>
      </w:r>
      <w:r>
        <w:t>профессий,</w:t>
      </w:r>
      <w:r>
        <w:rPr>
          <w:spacing w:val="75"/>
        </w:rPr>
        <w:t xml:space="preserve"> </w:t>
      </w:r>
      <w:r>
        <w:t xml:space="preserve">связанных  </w:t>
      </w:r>
      <w:r>
        <w:rPr>
          <w:spacing w:val="8"/>
        </w:rPr>
        <w:t xml:space="preserve"> </w:t>
      </w:r>
      <w:r>
        <w:t xml:space="preserve">с  </w:t>
      </w:r>
      <w:r>
        <w:rPr>
          <w:spacing w:val="11"/>
        </w:rPr>
        <w:t xml:space="preserve"> </w:t>
      </w:r>
      <w:r>
        <w:t xml:space="preserve">изучаемыми  </w:t>
      </w:r>
      <w:r>
        <w:rPr>
          <w:spacing w:val="14"/>
        </w:rPr>
        <w:t xml:space="preserve"> </w:t>
      </w:r>
      <w:r>
        <w:t>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</w:p>
    <w:p w14:paraId="4ADD9D93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классе:</w:t>
      </w:r>
    </w:p>
    <w:p w14:paraId="32F2EED0" w14:textId="77777777" w:rsidR="00903495" w:rsidRDefault="00443863">
      <w:pPr>
        <w:pStyle w:val="a3"/>
        <w:spacing w:before="2"/>
        <w:jc w:val="left"/>
      </w:pPr>
      <w:r>
        <w:t>перечислять и характеризовать виды современных информационно-когнитивных</w:t>
      </w:r>
      <w:r>
        <w:rPr>
          <w:spacing w:val="-57"/>
        </w:rPr>
        <w:t xml:space="preserve"> </w:t>
      </w:r>
      <w:r>
        <w:t>технологий;</w:t>
      </w:r>
    </w:p>
    <w:p w14:paraId="2CC0764F" w14:textId="77777777" w:rsidR="00903495" w:rsidRDefault="00443863">
      <w:pPr>
        <w:pStyle w:val="a3"/>
        <w:spacing w:before="3" w:line="237" w:lineRule="auto"/>
        <w:ind w:right="1129"/>
        <w:jc w:val="left"/>
      </w:pPr>
      <w:r>
        <w:t>овладеть</w:t>
      </w:r>
      <w:r>
        <w:rPr>
          <w:spacing w:val="26"/>
        </w:rPr>
        <w:t xml:space="preserve"> </w:t>
      </w:r>
      <w:r>
        <w:t>информационно-когнитивными</w:t>
      </w:r>
      <w:r>
        <w:rPr>
          <w:spacing w:val="31"/>
        </w:rPr>
        <w:t xml:space="preserve"> </w:t>
      </w:r>
      <w:r>
        <w:t>технологиями</w:t>
      </w:r>
      <w:r>
        <w:rPr>
          <w:spacing w:val="26"/>
        </w:rPr>
        <w:t xml:space="preserve"> </w:t>
      </w:r>
      <w:r>
        <w:t>преобразования</w:t>
      </w:r>
      <w:r>
        <w:rPr>
          <w:spacing w:val="25"/>
        </w:rPr>
        <w:t xml:space="preserve"> </w:t>
      </w:r>
      <w:r>
        <w:t>данных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информацию и</w:t>
      </w:r>
      <w:r>
        <w:rPr>
          <w:spacing w:val="-2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знание;</w:t>
      </w:r>
    </w:p>
    <w:p w14:paraId="6E8778E2" w14:textId="77777777" w:rsidR="00903495" w:rsidRDefault="00443863">
      <w:pPr>
        <w:pStyle w:val="a3"/>
        <w:spacing w:before="6" w:line="237" w:lineRule="auto"/>
        <w:jc w:val="left"/>
      </w:pPr>
      <w:r>
        <w:t>характеризовать</w:t>
      </w:r>
      <w:r>
        <w:rPr>
          <w:spacing w:val="34"/>
        </w:rPr>
        <w:t xml:space="preserve"> </w:t>
      </w:r>
      <w:r>
        <w:t>культуру</w:t>
      </w:r>
      <w:r>
        <w:rPr>
          <w:spacing w:val="33"/>
        </w:rPr>
        <w:t xml:space="preserve"> </w:t>
      </w:r>
      <w:r>
        <w:t>предпринимательства,</w:t>
      </w:r>
      <w:r>
        <w:rPr>
          <w:spacing w:val="35"/>
        </w:rPr>
        <w:t xml:space="preserve"> </w:t>
      </w:r>
      <w:r>
        <w:t>виды</w:t>
      </w:r>
      <w:r>
        <w:rPr>
          <w:spacing w:val="34"/>
        </w:rPr>
        <w:t xml:space="preserve"> </w:t>
      </w:r>
      <w:r>
        <w:t>предпринимательской</w:t>
      </w:r>
      <w:r>
        <w:rPr>
          <w:spacing w:val="-57"/>
        </w:rPr>
        <w:t xml:space="preserve"> </w:t>
      </w:r>
      <w:r>
        <w:t>деятельности;</w:t>
      </w:r>
    </w:p>
    <w:p w14:paraId="5E355B2E" w14:textId="77777777" w:rsidR="00903495" w:rsidRDefault="00443863">
      <w:pPr>
        <w:pStyle w:val="a3"/>
        <w:spacing w:before="3"/>
        <w:ind w:left="1670" w:right="4565" w:firstLine="0"/>
        <w:jc w:val="left"/>
      </w:pPr>
      <w:r>
        <w:t>создавать модели экономической деятельности;</w:t>
      </w:r>
      <w:r>
        <w:rPr>
          <w:spacing w:val="-57"/>
        </w:rPr>
        <w:t xml:space="preserve"> </w:t>
      </w:r>
      <w:r>
        <w:t>разрабатывать</w:t>
      </w:r>
      <w:r>
        <w:rPr>
          <w:spacing w:val="2"/>
        </w:rPr>
        <w:t xml:space="preserve"> </w:t>
      </w:r>
      <w:r>
        <w:t>бизнес-проект;</w:t>
      </w:r>
    </w:p>
    <w:p w14:paraId="3FF7CEE6" w14:textId="77777777" w:rsidR="00903495" w:rsidRDefault="00443863">
      <w:pPr>
        <w:pStyle w:val="a3"/>
        <w:spacing w:before="3" w:line="237" w:lineRule="auto"/>
        <w:ind w:left="1670" w:right="1752" w:firstLine="0"/>
        <w:jc w:val="left"/>
      </w:pPr>
      <w:r>
        <w:rPr>
          <w:spacing w:val="-5"/>
        </w:rPr>
        <w:t xml:space="preserve">оценивать </w:t>
      </w:r>
      <w:r>
        <w:rPr>
          <w:spacing w:val="-4"/>
        </w:rPr>
        <w:t>эффективность предпринимательской деятельности;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технологического</w:t>
      </w:r>
      <w:r>
        <w:rPr>
          <w:spacing w:val="-5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цивилизации;</w:t>
      </w:r>
    </w:p>
    <w:p w14:paraId="20C92992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планировать</w:t>
      </w:r>
      <w:r>
        <w:rPr>
          <w:spacing w:val="-6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профессиональное</w:t>
      </w:r>
      <w:r>
        <w:rPr>
          <w:spacing w:val="-13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профессиональную</w:t>
      </w:r>
      <w:r>
        <w:rPr>
          <w:spacing w:val="-5"/>
        </w:rPr>
        <w:t xml:space="preserve"> </w:t>
      </w:r>
      <w:r>
        <w:t>карьеру.</w:t>
      </w:r>
    </w:p>
    <w:p w14:paraId="604C7B9C" w14:textId="77777777" w:rsidR="00903495" w:rsidRDefault="00443863">
      <w:pPr>
        <w:pStyle w:val="a3"/>
        <w:spacing w:line="242" w:lineRule="auto"/>
        <w:ind w:right="1133"/>
      </w:pPr>
      <w:r>
        <w:t>Предметные результаты освоения содержания модуля «Технологии 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продуктов».</w:t>
      </w:r>
    </w:p>
    <w:p w14:paraId="712F0B00" w14:textId="77777777" w:rsidR="00903495" w:rsidRDefault="00443863">
      <w:pPr>
        <w:pStyle w:val="a3"/>
        <w:spacing w:line="271" w:lineRule="exact"/>
        <w:ind w:left="1670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 5</w:t>
      </w:r>
      <w:r>
        <w:rPr>
          <w:spacing w:val="-4"/>
        </w:rPr>
        <w:t xml:space="preserve"> </w:t>
      </w:r>
      <w:r>
        <w:t>классе:</w:t>
      </w:r>
    </w:p>
    <w:p w14:paraId="34C5FE74" w14:textId="77777777" w:rsidR="00903495" w:rsidRDefault="00443863">
      <w:pPr>
        <w:pStyle w:val="a3"/>
        <w:spacing w:before="2"/>
        <w:ind w:right="1131"/>
      </w:pP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проектной деятельности; выбирать идею творческого проекта, выявлять потребность в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</w:p>
    <w:p w14:paraId="2ABF80EF" w14:textId="77777777" w:rsidR="00903495" w:rsidRDefault="00443863">
      <w:pPr>
        <w:pStyle w:val="a3"/>
        <w:ind w:right="1127"/>
      </w:pP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 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 схемы;</w:t>
      </w:r>
      <w:r>
        <w:rPr>
          <w:spacing w:val="1"/>
        </w:rPr>
        <w:t xml:space="preserve"> </w:t>
      </w:r>
      <w:r>
        <w:t>использовать средства и инструменты информационно-коммуникационных 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-3"/>
        </w:rPr>
        <w:t xml:space="preserve"> </w:t>
      </w:r>
      <w:r>
        <w:t>задач;</w:t>
      </w:r>
    </w:p>
    <w:p w14:paraId="0FC20DAB" w14:textId="77777777" w:rsidR="00903495" w:rsidRDefault="00443863">
      <w:pPr>
        <w:pStyle w:val="a3"/>
        <w:spacing w:line="242" w:lineRule="auto"/>
        <w:ind w:left="1670" w:right="1223" w:firstLine="0"/>
      </w:pPr>
      <w:r>
        <w:t>называть и характеризовать виды бумаги, её свойства, получение и применение;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промыслы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обработке древесины;</w:t>
      </w:r>
    </w:p>
    <w:p w14:paraId="22931F7B" w14:textId="77777777" w:rsidR="00903495" w:rsidRDefault="00443863">
      <w:pPr>
        <w:pStyle w:val="a3"/>
        <w:spacing w:line="271" w:lineRule="exact"/>
        <w:ind w:left="1670" w:firstLine="0"/>
      </w:pPr>
      <w:r>
        <w:t>характеризовать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конструкционных</w:t>
      </w:r>
      <w:r>
        <w:rPr>
          <w:spacing w:val="-7"/>
        </w:rPr>
        <w:t xml:space="preserve"> </w:t>
      </w:r>
      <w:r>
        <w:t>материалов;</w:t>
      </w:r>
    </w:p>
    <w:p w14:paraId="012B7AAB" w14:textId="77777777" w:rsidR="00903495" w:rsidRDefault="00443863">
      <w:pPr>
        <w:pStyle w:val="a3"/>
        <w:spacing w:before="3" w:line="237" w:lineRule="auto"/>
        <w:ind w:right="1135"/>
      </w:pPr>
      <w:r>
        <w:t>выбирать материалы для изготовления изделий с учётом их свойств, технологий</w:t>
      </w:r>
      <w:r>
        <w:rPr>
          <w:spacing w:val="1"/>
        </w:rPr>
        <w:t xml:space="preserve"> </w:t>
      </w:r>
      <w:r>
        <w:t>обработки,</w:t>
      </w:r>
      <w:r>
        <w:rPr>
          <w:spacing w:val="3"/>
        </w:rPr>
        <w:t xml:space="preserve"> </w:t>
      </w:r>
      <w:r>
        <w:t>инструментов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приспособлений;</w:t>
      </w:r>
    </w:p>
    <w:p w14:paraId="7C0DA272" w14:textId="77777777" w:rsidR="00903495" w:rsidRDefault="00443863">
      <w:pPr>
        <w:pStyle w:val="a3"/>
        <w:spacing w:before="4" w:line="275" w:lineRule="exact"/>
        <w:ind w:left="1670" w:firstLine="0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древесины,</w:t>
      </w:r>
      <w:r>
        <w:rPr>
          <w:spacing w:val="-3"/>
        </w:rPr>
        <w:t xml:space="preserve"> </w:t>
      </w:r>
      <w:r>
        <w:t>пиломатериалов;</w:t>
      </w:r>
    </w:p>
    <w:p w14:paraId="321DF5B0" w14:textId="77777777" w:rsidR="00903495" w:rsidRDefault="00443863">
      <w:pPr>
        <w:pStyle w:val="a3"/>
        <w:ind w:right="1135"/>
      </w:pPr>
      <w:r>
        <w:t>выполнять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(разметка,</w:t>
      </w:r>
      <w:r>
        <w:rPr>
          <w:spacing w:val="1"/>
        </w:rPr>
        <w:t xml:space="preserve"> </w:t>
      </w:r>
      <w:r>
        <w:t>распиливание,</w:t>
      </w:r>
      <w:r>
        <w:rPr>
          <w:spacing w:val="1"/>
        </w:rPr>
        <w:t xml:space="preserve"> </w:t>
      </w:r>
      <w:r>
        <w:t>строгание,</w:t>
      </w:r>
      <w:r>
        <w:rPr>
          <w:spacing w:val="1"/>
        </w:rPr>
        <w:t xml:space="preserve"> </w:t>
      </w:r>
      <w:r>
        <w:t>сверление)</w:t>
      </w:r>
      <w:r>
        <w:rPr>
          <w:spacing w:val="6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обработке</w:t>
      </w:r>
      <w:r>
        <w:rPr>
          <w:spacing w:val="60"/>
        </w:rPr>
        <w:t xml:space="preserve"> </w:t>
      </w:r>
      <w:r>
        <w:t>изделий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древесины   с</w:t>
      </w:r>
      <w:r>
        <w:rPr>
          <w:spacing w:val="60"/>
        </w:rPr>
        <w:t xml:space="preserve"> </w:t>
      </w:r>
      <w:r>
        <w:t xml:space="preserve">учётом   её   </w:t>
      </w:r>
      <w:proofErr w:type="gramStart"/>
      <w:r>
        <w:t xml:space="preserve">свойств,   </w:t>
      </w:r>
      <w:proofErr w:type="gramEnd"/>
      <w:r>
        <w:t>применять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столярные</w:t>
      </w:r>
      <w:r>
        <w:rPr>
          <w:spacing w:val="-4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приспособления;</w:t>
      </w:r>
    </w:p>
    <w:p w14:paraId="42673322" w14:textId="77777777" w:rsidR="00903495" w:rsidRDefault="00443863">
      <w:pPr>
        <w:pStyle w:val="a3"/>
        <w:spacing w:before="3" w:line="237" w:lineRule="auto"/>
        <w:ind w:right="1136"/>
      </w:pPr>
      <w:r>
        <w:t>исследовать,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деревьев;</w:t>
      </w:r>
    </w:p>
    <w:p w14:paraId="0C218329" w14:textId="77777777" w:rsidR="00903495" w:rsidRDefault="00443863">
      <w:pPr>
        <w:pStyle w:val="a3"/>
        <w:spacing w:before="4" w:line="275" w:lineRule="exact"/>
        <w:ind w:left="1670" w:firstLine="0"/>
      </w:pP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пищевую</w:t>
      </w:r>
      <w:r>
        <w:rPr>
          <w:spacing w:val="-4"/>
        </w:rPr>
        <w:t xml:space="preserve"> </w:t>
      </w:r>
      <w:r>
        <w:t>ценность яиц,</w:t>
      </w:r>
      <w:r>
        <w:rPr>
          <w:spacing w:val="-5"/>
        </w:rPr>
        <w:t xml:space="preserve"> </w:t>
      </w:r>
      <w:r>
        <w:t>круп, овощей;</w:t>
      </w:r>
    </w:p>
    <w:p w14:paraId="7CB16D45" w14:textId="77777777" w:rsidR="00903495" w:rsidRDefault="00443863">
      <w:pPr>
        <w:pStyle w:val="a3"/>
        <w:spacing w:line="242" w:lineRule="auto"/>
        <w:ind w:right="1141"/>
      </w:pPr>
      <w:r>
        <w:t>приводить примеры обработки пищевых продуктов, позволяющие максимально</w:t>
      </w:r>
      <w:r>
        <w:rPr>
          <w:spacing w:val="1"/>
        </w:rPr>
        <w:t xml:space="preserve"> </w:t>
      </w:r>
      <w:r>
        <w:t>сохранять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пищевую ценность;</w:t>
      </w:r>
    </w:p>
    <w:p w14:paraId="3DB9E4CE" w14:textId="77777777" w:rsidR="00903495" w:rsidRDefault="00443863">
      <w:pPr>
        <w:pStyle w:val="a3"/>
        <w:ind w:left="1670" w:right="1301" w:firstLine="0"/>
        <w:jc w:val="left"/>
      </w:pPr>
      <w:r>
        <w:t>называть и выполнять технологии первичной обработки овощей, круп;</w:t>
      </w:r>
      <w:r>
        <w:rPr>
          <w:spacing w:val="1"/>
        </w:rPr>
        <w:t xml:space="preserve"> </w:t>
      </w:r>
      <w:r>
        <w:t>называть и выполнять технологии приготовления блюд из яиц, овощей, круп;</w:t>
      </w:r>
      <w:r>
        <w:rPr>
          <w:spacing w:val="1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планировки</w:t>
      </w:r>
      <w:r>
        <w:rPr>
          <w:spacing w:val="-2"/>
        </w:rPr>
        <w:t xml:space="preserve"> </w:t>
      </w:r>
      <w:r>
        <w:t>кухни;</w:t>
      </w:r>
      <w:r>
        <w:rPr>
          <w:spacing w:val="-7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размещения</w:t>
      </w:r>
      <w:r>
        <w:rPr>
          <w:spacing w:val="-7"/>
        </w:rPr>
        <w:t xml:space="preserve"> </w:t>
      </w:r>
      <w:r>
        <w:t>мебели;</w:t>
      </w:r>
    </w:p>
    <w:p w14:paraId="1F8B8CAD" w14:textId="77777777" w:rsidR="00903495" w:rsidRDefault="00443863">
      <w:pPr>
        <w:pStyle w:val="a3"/>
        <w:tabs>
          <w:tab w:val="left" w:pos="2849"/>
          <w:tab w:val="left" w:pos="3233"/>
          <w:tab w:val="left" w:pos="5166"/>
          <w:tab w:val="left" w:pos="6706"/>
          <w:tab w:val="left" w:pos="8130"/>
        </w:tabs>
        <w:spacing w:line="237" w:lineRule="auto"/>
        <w:ind w:right="1127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текстильные</w:t>
      </w:r>
      <w:r>
        <w:tab/>
        <w:t>материалы,</w:t>
      </w:r>
      <w:r>
        <w:tab/>
        <w:t>классифицировать</w:t>
      </w:r>
      <w:r>
        <w:rPr>
          <w:spacing w:val="-57"/>
        </w:rPr>
        <w:t xml:space="preserve"> </w:t>
      </w:r>
      <w:r>
        <w:t>их,</w:t>
      </w:r>
      <w:r>
        <w:rPr>
          <w:spacing w:val="3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2"/>
        </w:rPr>
        <w:t xml:space="preserve"> </w:t>
      </w:r>
      <w:r>
        <w:t>производства;</w:t>
      </w:r>
    </w:p>
    <w:p w14:paraId="47A09A85" w14:textId="77777777" w:rsidR="00903495" w:rsidRDefault="00443863">
      <w:pPr>
        <w:pStyle w:val="a3"/>
        <w:spacing w:before="2" w:line="275" w:lineRule="exact"/>
        <w:ind w:left="1670" w:firstLine="0"/>
        <w:jc w:val="left"/>
      </w:pPr>
      <w:r>
        <w:t>анализировать</w:t>
      </w:r>
      <w:r>
        <w:rPr>
          <w:spacing w:val="-5"/>
        </w:rPr>
        <w:t xml:space="preserve"> </w:t>
      </w:r>
      <w:r>
        <w:t>и сравнивать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текстильных</w:t>
      </w:r>
      <w:r>
        <w:rPr>
          <w:spacing w:val="-6"/>
        </w:rPr>
        <w:t xml:space="preserve"> </w:t>
      </w:r>
      <w:r>
        <w:t>материалов;</w:t>
      </w:r>
    </w:p>
    <w:p w14:paraId="7754B9B4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выбирать</w:t>
      </w:r>
      <w:r>
        <w:rPr>
          <w:spacing w:val="47"/>
        </w:rPr>
        <w:t xml:space="preserve"> </w:t>
      </w:r>
      <w:r>
        <w:t>материалы,</w:t>
      </w:r>
      <w:r>
        <w:rPr>
          <w:spacing w:val="48"/>
        </w:rPr>
        <w:t xml:space="preserve"> </w:t>
      </w:r>
      <w:r>
        <w:t>инструменты</w:t>
      </w:r>
      <w:r>
        <w:rPr>
          <w:spacing w:val="4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оборудование</w:t>
      </w:r>
      <w:r>
        <w:rPr>
          <w:spacing w:val="46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выполнения</w:t>
      </w:r>
      <w:r>
        <w:rPr>
          <w:spacing w:val="46"/>
        </w:rPr>
        <w:t xml:space="preserve"> </w:t>
      </w:r>
      <w:r>
        <w:t>швейных</w:t>
      </w:r>
    </w:p>
    <w:p w14:paraId="086522FC" w14:textId="77777777" w:rsidR="00903495" w:rsidRDefault="00903495">
      <w:pPr>
        <w:spacing w:line="275" w:lineRule="exact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AFBC2F0" w14:textId="77777777" w:rsidR="00903495" w:rsidRDefault="00443863">
      <w:pPr>
        <w:pStyle w:val="a3"/>
        <w:spacing w:before="2"/>
        <w:ind w:firstLine="0"/>
        <w:jc w:val="left"/>
      </w:pPr>
      <w:r>
        <w:t>работ;</w:t>
      </w:r>
    </w:p>
    <w:p w14:paraId="17723D2B" w14:textId="77777777" w:rsidR="00903495" w:rsidRDefault="00443863">
      <w:pPr>
        <w:pStyle w:val="a3"/>
        <w:ind w:left="0" w:firstLine="0"/>
        <w:jc w:val="left"/>
      </w:pPr>
      <w:r>
        <w:br w:type="column"/>
      </w:r>
    </w:p>
    <w:p w14:paraId="14A15525" w14:textId="77777777" w:rsidR="00903495" w:rsidRDefault="00443863">
      <w:pPr>
        <w:pStyle w:val="a3"/>
        <w:spacing w:line="242" w:lineRule="auto"/>
        <w:ind w:left="29" w:right="902" w:firstLine="0"/>
        <w:jc w:val="left"/>
      </w:pPr>
      <w:r>
        <w:t>использовать ручные инструменты для выполнения швейных работ;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59"/>
        </w:rPr>
        <w:t xml:space="preserve"> </w:t>
      </w:r>
      <w:r>
        <w:t>швейную</w:t>
      </w:r>
      <w:r>
        <w:rPr>
          <w:spacing w:val="57"/>
        </w:rPr>
        <w:t xml:space="preserve"> </w:t>
      </w:r>
      <w:r>
        <w:t>машину</w:t>
      </w:r>
      <w:r>
        <w:rPr>
          <w:spacing w:val="50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работе</w:t>
      </w:r>
      <w:r>
        <w:rPr>
          <w:spacing w:val="5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60"/>
        </w:rPr>
        <w:t xml:space="preserve"> </w:t>
      </w:r>
      <w:r>
        <w:t>безопасных</w:t>
      </w:r>
      <w:r>
        <w:rPr>
          <w:spacing w:val="55"/>
        </w:rPr>
        <w:t xml:space="preserve"> </w:t>
      </w:r>
      <w:r>
        <w:t>правил</w:t>
      </w:r>
    </w:p>
    <w:p w14:paraId="0C4C1A9A" w14:textId="77777777" w:rsidR="00903495" w:rsidRDefault="00903495">
      <w:pPr>
        <w:spacing w:line="242" w:lineRule="auto"/>
        <w:sectPr w:rsidR="0090349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02" w:space="40"/>
            <w:col w:w="9528"/>
          </w:cols>
        </w:sectPr>
      </w:pPr>
    </w:p>
    <w:p w14:paraId="5EA53539" w14:textId="77777777" w:rsidR="00903495" w:rsidRDefault="00443863">
      <w:pPr>
        <w:pStyle w:val="a3"/>
        <w:spacing w:line="242" w:lineRule="auto"/>
        <w:ind w:right="1129" w:firstLine="0"/>
        <w:jc w:val="left"/>
      </w:pPr>
      <w:r>
        <w:t>её</w:t>
      </w:r>
      <w:r>
        <w:rPr>
          <w:spacing w:val="47"/>
        </w:rPr>
        <w:t xml:space="preserve"> </w:t>
      </w:r>
      <w:r>
        <w:t>эксплуатации,</w:t>
      </w:r>
      <w:r>
        <w:rPr>
          <w:spacing w:val="49"/>
        </w:rPr>
        <w:t xml:space="preserve"> </w:t>
      </w:r>
      <w:r>
        <w:t>выполнять</w:t>
      </w:r>
      <w:r>
        <w:rPr>
          <w:spacing w:val="45"/>
        </w:rPr>
        <w:t xml:space="preserve"> </w:t>
      </w:r>
      <w:r>
        <w:t>простые</w:t>
      </w:r>
      <w:r>
        <w:rPr>
          <w:spacing w:val="38"/>
        </w:rPr>
        <w:t xml:space="preserve"> </w:t>
      </w:r>
      <w:r>
        <w:t>операции</w:t>
      </w:r>
      <w:r>
        <w:rPr>
          <w:spacing w:val="44"/>
        </w:rPr>
        <w:t xml:space="preserve"> </w:t>
      </w:r>
      <w:r>
        <w:t>машинной</w:t>
      </w:r>
      <w:r>
        <w:rPr>
          <w:spacing w:val="40"/>
        </w:rPr>
        <w:t xml:space="preserve"> </w:t>
      </w:r>
      <w:r>
        <w:t>обработки</w:t>
      </w:r>
      <w:r>
        <w:rPr>
          <w:spacing w:val="44"/>
        </w:rPr>
        <w:t xml:space="preserve"> </w:t>
      </w:r>
      <w:r>
        <w:t>(машинные</w:t>
      </w:r>
      <w:r>
        <w:rPr>
          <w:spacing w:val="-57"/>
        </w:rPr>
        <w:t xml:space="preserve"> </w:t>
      </w:r>
      <w:r>
        <w:t>строчки);</w:t>
      </w:r>
    </w:p>
    <w:p w14:paraId="02F7BD27" w14:textId="77777777" w:rsidR="00903495" w:rsidRDefault="00443863">
      <w:pPr>
        <w:pStyle w:val="a3"/>
        <w:spacing w:line="242" w:lineRule="auto"/>
        <w:ind w:right="1129"/>
        <w:jc w:val="left"/>
      </w:pPr>
      <w:r>
        <w:t>выполнять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качества;</w:t>
      </w:r>
    </w:p>
    <w:p w14:paraId="752034CA" w14:textId="77777777" w:rsidR="00903495" w:rsidRDefault="00903495">
      <w:pPr>
        <w:spacing w:line="242" w:lineRule="auto"/>
        <w:sectPr w:rsidR="0090349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14:paraId="6F962F5B" w14:textId="77777777" w:rsidR="00903495" w:rsidRDefault="00443863">
      <w:pPr>
        <w:pStyle w:val="a3"/>
        <w:tabs>
          <w:tab w:val="left" w:pos="3579"/>
          <w:tab w:val="left" w:pos="4567"/>
          <w:tab w:val="left" w:pos="5961"/>
          <w:tab w:val="left" w:pos="7270"/>
          <w:tab w:val="left" w:pos="8584"/>
          <w:tab w:val="left" w:pos="9064"/>
        </w:tabs>
        <w:spacing w:before="98" w:line="242" w:lineRule="auto"/>
        <w:ind w:right="1135"/>
        <w:jc w:val="left"/>
      </w:pPr>
      <w:r>
        <w:lastRenderedPageBreak/>
        <w:t>характеризовать</w:t>
      </w:r>
      <w:r>
        <w:tab/>
        <w:t>группы</w:t>
      </w:r>
      <w:r>
        <w:tab/>
        <w:t>профессий,</w:t>
      </w:r>
      <w:r>
        <w:tab/>
        <w:t>описывать</w:t>
      </w:r>
      <w:r>
        <w:tab/>
        <w:t>тенденции</w:t>
      </w:r>
      <w:r>
        <w:tab/>
        <w:t>их</w:t>
      </w:r>
      <w:r>
        <w:tab/>
      </w:r>
      <w:r>
        <w:rPr>
          <w:spacing w:val="-1"/>
        </w:rPr>
        <w:t>развития,</w:t>
      </w:r>
      <w:r>
        <w:rPr>
          <w:spacing w:val="-5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профессий.</w:t>
      </w:r>
    </w:p>
    <w:p w14:paraId="6FA39E48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классе:</w:t>
      </w:r>
    </w:p>
    <w:p w14:paraId="72FC2378" w14:textId="77777777" w:rsidR="00903495" w:rsidRDefault="00443863">
      <w:pPr>
        <w:pStyle w:val="a3"/>
        <w:spacing w:before="2"/>
        <w:ind w:left="1670" w:right="3207" w:firstLine="0"/>
        <w:jc w:val="left"/>
      </w:pPr>
      <w:r>
        <w:t>характеризовать свойства конструкционных материалов;</w:t>
      </w:r>
      <w:r>
        <w:rPr>
          <w:spacing w:val="-57"/>
        </w:rPr>
        <w:t xml:space="preserve"> </w:t>
      </w:r>
      <w:r>
        <w:t>называть народные промыслы по обработке металла;</w:t>
      </w:r>
      <w:r>
        <w:rPr>
          <w:spacing w:val="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металлов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сплавов;</w:t>
      </w:r>
    </w:p>
    <w:p w14:paraId="4DE9A16A" w14:textId="77777777" w:rsidR="00903495" w:rsidRDefault="00443863">
      <w:pPr>
        <w:pStyle w:val="a3"/>
        <w:tabs>
          <w:tab w:val="left" w:pos="3963"/>
          <w:tab w:val="left" w:pos="4481"/>
          <w:tab w:val="left" w:pos="6544"/>
          <w:tab w:val="left" w:pos="8356"/>
        </w:tabs>
        <w:spacing w:line="242" w:lineRule="auto"/>
        <w:ind w:left="1670" w:right="1131" w:firstLine="0"/>
        <w:jc w:val="left"/>
      </w:pPr>
      <w:r>
        <w:t>исследовать, анализировать и сравнивать свойства металлов и их сплавов;</w:t>
      </w:r>
      <w:r>
        <w:rPr>
          <w:spacing w:val="1"/>
        </w:rPr>
        <w:t xml:space="preserve"> </w:t>
      </w:r>
      <w:r>
        <w:t>классифицировать</w:t>
      </w:r>
      <w:r>
        <w:tab/>
        <w:t>и</w:t>
      </w:r>
      <w:r>
        <w:tab/>
        <w:t>характеризовать</w:t>
      </w:r>
      <w:r>
        <w:tab/>
        <w:t>инструменты,</w:t>
      </w:r>
      <w:r>
        <w:tab/>
        <w:t>приспособления</w:t>
      </w:r>
    </w:p>
    <w:p w14:paraId="16E22BDD" w14:textId="77777777" w:rsidR="00903495" w:rsidRDefault="00443863">
      <w:pPr>
        <w:pStyle w:val="a3"/>
        <w:spacing w:line="271" w:lineRule="exact"/>
        <w:ind w:firstLine="0"/>
        <w:jc w:val="left"/>
      </w:pPr>
      <w:r>
        <w:t>и</w:t>
      </w:r>
      <w:r>
        <w:rPr>
          <w:spacing w:val="-1"/>
        </w:rPr>
        <w:t xml:space="preserve"> </w:t>
      </w:r>
      <w:r>
        <w:t>технологическое</w:t>
      </w:r>
      <w:r>
        <w:rPr>
          <w:spacing w:val="-6"/>
        </w:rPr>
        <w:t xml:space="preserve"> </w:t>
      </w:r>
      <w:r>
        <w:t>оборудование;</w:t>
      </w:r>
    </w:p>
    <w:p w14:paraId="7DB97447" w14:textId="77777777" w:rsidR="00903495" w:rsidRDefault="00443863">
      <w:pPr>
        <w:pStyle w:val="a3"/>
        <w:spacing w:before="1"/>
        <w:ind w:right="1129"/>
        <w:jc w:val="left"/>
      </w:pPr>
      <w:r>
        <w:t>использовать</w:t>
      </w:r>
      <w:r>
        <w:rPr>
          <w:spacing w:val="57"/>
        </w:rPr>
        <w:t xml:space="preserve"> </w:t>
      </w:r>
      <w:r>
        <w:t>инструменты,</w:t>
      </w:r>
      <w:r>
        <w:rPr>
          <w:spacing w:val="8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технологическое</w:t>
      </w:r>
      <w:r>
        <w:rPr>
          <w:spacing w:val="54"/>
        </w:rPr>
        <w:t xml:space="preserve"> </w:t>
      </w:r>
      <w:r>
        <w:t>оборудование</w:t>
      </w:r>
      <w:r>
        <w:rPr>
          <w:spacing w:val="-5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тонколистового</w:t>
      </w:r>
      <w:r>
        <w:rPr>
          <w:spacing w:val="2"/>
        </w:rPr>
        <w:t xml:space="preserve"> </w:t>
      </w:r>
      <w:r>
        <w:t>металла,</w:t>
      </w:r>
      <w:r>
        <w:rPr>
          <w:spacing w:val="-2"/>
        </w:rPr>
        <w:t xml:space="preserve"> </w:t>
      </w:r>
      <w:r>
        <w:t>проволоки;</w:t>
      </w:r>
    </w:p>
    <w:p w14:paraId="4EAED46F" w14:textId="77777777" w:rsidR="00903495" w:rsidRDefault="00443863">
      <w:pPr>
        <w:pStyle w:val="a3"/>
        <w:spacing w:before="3" w:line="237" w:lineRule="auto"/>
        <w:jc w:val="left"/>
      </w:pPr>
      <w:r>
        <w:t>выполнять</w:t>
      </w:r>
      <w:r>
        <w:rPr>
          <w:spacing w:val="27"/>
        </w:rPr>
        <w:t xml:space="preserve"> </w:t>
      </w:r>
      <w:r>
        <w:t>технологические</w:t>
      </w:r>
      <w:r>
        <w:rPr>
          <w:spacing w:val="20"/>
        </w:rPr>
        <w:t xml:space="preserve"> </w:t>
      </w:r>
      <w:r>
        <w:t>операции</w:t>
      </w:r>
      <w:r>
        <w:rPr>
          <w:spacing w:val="22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использованием</w:t>
      </w:r>
      <w:r>
        <w:rPr>
          <w:spacing w:val="22"/>
        </w:rPr>
        <w:t xml:space="preserve"> </w:t>
      </w:r>
      <w:r>
        <w:t>ручных</w:t>
      </w:r>
      <w:r>
        <w:rPr>
          <w:spacing w:val="21"/>
        </w:rPr>
        <w:t xml:space="preserve"> </w:t>
      </w:r>
      <w:r>
        <w:t>инструментов,</w:t>
      </w:r>
      <w:r>
        <w:rPr>
          <w:spacing w:val="-57"/>
        </w:rPr>
        <w:t xml:space="preserve"> </w:t>
      </w:r>
      <w:r>
        <w:t>приспособлений,</w:t>
      </w:r>
      <w:r>
        <w:rPr>
          <w:spacing w:val="-2"/>
        </w:rPr>
        <w:t xml:space="preserve"> </w:t>
      </w:r>
      <w:r>
        <w:t>технологического</w:t>
      </w:r>
      <w:r>
        <w:rPr>
          <w:spacing w:val="-3"/>
        </w:rPr>
        <w:t xml:space="preserve"> </w:t>
      </w:r>
      <w:r>
        <w:t>оборудования;</w:t>
      </w:r>
    </w:p>
    <w:p w14:paraId="24187DEB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обрабатывать</w:t>
      </w:r>
      <w:r>
        <w:rPr>
          <w:spacing w:val="-3"/>
        </w:rPr>
        <w:t xml:space="preserve"> </w:t>
      </w:r>
      <w:r>
        <w:t>металлы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сплавы</w:t>
      </w:r>
      <w:r>
        <w:rPr>
          <w:spacing w:val="2"/>
        </w:rPr>
        <w:t xml:space="preserve"> </w:t>
      </w:r>
      <w:r>
        <w:t>слесарным</w:t>
      </w:r>
      <w:r>
        <w:rPr>
          <w:spacing w:val="-3"/>
        </w:rPr>
        <w:t xml:space="preserve"> </w:t>
      </w:r>
      <w:r>
        <w:t>инструментом;</w:t>
      </w:r>
    </w:p>
    <w:p w14:paraId="5AA360CF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знать и</w:t>
      </w:r>
      <w:r>
        <w:rPr>
          <w:spacing w:val="-4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пищевую</w:t>
      </w:r>
      <w:r>
        <w:rPr>
          <w:spacing w:val="-2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молока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молочных</w:t>
      </w:r>
      <w:r>
        <w:rPr>
          <w:spacing w:val="-5"/>
        </w:rPr>
        <w:t xml:space="preserve"> </w:t>
      </w:r>
      <w:r>
        <w:t>продуктов;</w:t>
      </w:r>
    </w:p>
    <w:p w14:paraId="48C5C721" w14:textId="77777777" w:rsidR="00903495" w:rsidRDefault="00443863">
      <w:pPr>
        <w:pStyle w:val="a3"/>
        <w:tabs>
          <w:tab w:val="left" w:pos="3066"/>
          <w:tab w:val="left" w:pos="4198"/>
          <w:tab w:val="left" w:pos="5483"/>
          <w:tab w:val="left" w:pos="6850"/>
          <w:tab w:val="left" w:pos="8015"/>
          <w:tab w:val="left" w:pos="9080"/>
        </w:tabs>
        <w:spacing w:before="5" w:line="237" w:lineRule="auto"/>
        <w:ind w:right="1136"/>
        <w:jc w:val="left"/>
      </w:pPr>
      <w:r>
        <w:t>определять</w:t>
      </w:r>
      <w:r>
        <w:tab/>
        <w:t>качество</w:t>
      </w:r>
      <w:r>
        <w:tab/>
        <w:t>молочных</w:t>
      </w:r>
      <w:r>
        <w:tab/>
        <w:t>продуктов,</w:t>
      </w:r>
      <w:r>
        <w:tab/>
        <w:t>называть</w:t>
      </w:r>
      <w:r>
        <w:tab/>
        <w:t>правила</w:t>
      </w:r>
      <w:r>
        <w:tab/>
      </w:r>
      <w:r>
        <w:rPr>
          <w:spacing w:val="-1"/>
        </w:rPr>
        <w:t>хранения</w:t>
      </w:r>
      <w:r>
        <w:rPr>
          <w:spacing w:val="-57"/>
        </w:rPr>
        <w:t xml:space="preserve"> </w:t>
      </w:r>
      <w:r>
        <w:t>продуктов;</w:t>
      </w:r>
    </w:p>
    <w:p w14:paraId="66752656" w14:textId="77777777" w:rsidR="00903495" w:rsidRDefault="00443863">
      <w:pPr>
        <w:pStyle w:val="a3"/>
        <w:spacing w:before="6" w:line="237" w:lineRule="auto"/>
        <w:ind w:right="1129"/>
        <w:jc w:val="left"/>
      </w:pPr>
      <w:r>
        <w:t>называть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выполнять</w:t>
      </w:r>
      <w:r>
        <w:rPr>
          <w:spacing w:val="29"/>
        </w:rPr>
        <w:t xml:space="preserve"> </w:t>
      </w:r>
      <w:r>
        <w:t>технологии</w:t>
      </w:r>
      <w:r>
        <w:rPr>
          <w:spacing w:val="29"/>
        </w:rPr>
        <w:t xml:space="preserve"> </w:t>
      </w:r>
      <w:r>
        <w:t>приготовления</w:t>
      </w:r>
      <w:r>
        <w:rPr>
          <w:spacing w:val="32"/>
        </w:rPr>
        <w:t xml:space="preserve"> </w:t>
      </w:r>
      <w:r>
        <w:t>блюд</w:t>
      </w:r>
      <w:r>
        <w:rPr>
          <w:spacing w:val="30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молока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молочных</w:t>
      </w:r>
      <w:r>
        <w:rPr>
          <w:spacing w:val="-57"/>
        </w:rPr>
        <w:t xml:space="preserve"> </w:t>
      </w:r>
      <w:r>
        <w:t>продуктов;</w:t>
      </w:r>
    </w:p>
    <w:p w14:paraId="374C99EB" w14:textId="77777777" w:rsidR="00903495" w:rsidRDefault="00443863">
      <w:pPr>
        <w:pStyle w:val="a3"/>
        <w:spacing w:before="6" w:line="237" w:lineRule="auto"/>
        <w:ind w:left="1670" w:right="2394" w:firstLine="0"/>
        <w:jc w:val="left"/>
      </w:pPr>
      <w:r>
        <w:t>называть виды теста, технологии приготовления разных видов теста;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национальные</w:t>
      </w:r>
      <w:r>
        <w:rPr>
          <w:spacing w:val="-5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теста;</w:t>
      </w:r>
    </w:p>
    <w:p w14:paraId="10B99CB3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одежды,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стили</w:t>
      </w:r>
      <w:r>
        <w:rPr>
          <w:spacing w:val="-8"/>
        </w:rPr>
        <w:t xml:space="preserve"> </w:t>
      </w:r>
      <w:r>
        <w:t>одежды;</w:t>
      </w:r>
    </w:p>
    <w:p w14:paraId="3BBD27B7" w14:textId="77777777" w:rsidR="00903495" w:rsidRDefault="00443863">
      <w:pPr>
        <w:pStyle w:val="a3"/>
        <w:tabs>
          <w:tab w:val="left" w:pos="3661"/>
          <w:tab w:val="left" w:pos="5320"/>
          <w:tab w:val="left" w:pos="6918"/>
          <w:tab w:val="left" w:pos="8395"/>
          <w:tab w:val="left" w:pos="8951"/>
        </w:tabs>
        <w:spacing w:line="242" w:lineRule="auto"/>
        <w:ind w:right="1139"/>
        <w:jc w:val="left"/>
      </w:pPr>
      <w:r>
        <w:t>характеризовать</w:t>
      </w:r>
      <w:r>
        <w:tab/>
        <w:t>современные</w:t>
      </w:r>
      <w:r>
        <w:tab/>
        <w:t>текстильные</w:t>
      </w:r>
      <w:r>
        <w:tab/>
        <w:t>материалы,</w:t>
      </w:r>
      <w:r>
        <w:tab/>
        <w:t>их</w:t>
      </w:r>
      <w:r>
        <w:tab/>
      </w:r>
      <w:r>
        <w:rPr>
          <w:spacing w:val="-1"/>
        </w:rPr>
        <w:t>получение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свойства;</w:t>
      </w:r>
    </w:p>
    <w:p w14:paraId="62A96328" w14:textId="77777777" w:rsidR="00903495" w:rsidRDefault="00443863">
      <w:pPr>
        <w:pStyle w:val="a3"/>
        <w:spacing w:line="242" w:lineRule="auto"/>
        <w:ind w:left="1670" w:right="2515" w:firstLine="0"/>
        <w:jc w:val="left"/>
      </w:pPr>
      <w:r>
        <w:t>выбирать текстильные материалы для изделий с учётом их свойств;</w:t>
      </w:r>
      <w:r>
        <w:rPr>
          <w:spacing w:val="-57"/>
        </w:rPr>
        <w:t xml:space="preserve"> </w:t>
      </w:r>
      <w:r>
        <w:t>самостоятельно выполнять чертёж</w:t>
      </w:r>
      <w:r>
        <w:rPr>
          <w:spacing w:val="-2"/>
        </w:rPr>
        <w:t xml:space="preserve"> </w:t>
      </w:r>
      <w:r>
        <w:t>выкроек</w:t>
      </w:r>
      <w:r>
        <w:rPr>
          <w:spacing w:val="-5"/>
        </w:rPr>
        <w:t xml:space="preserve"> </w:t>
      </w:r>
      <w:r>
        <w:t>швейного изделия;</w:t>
      </w:r>
    </w:p>
    <w:p w14:paraId="174DE0E8" w14:textId="77777777" w:rsidR="00903495" w:rsidRDefault="00443863">
      <w:pPr>
        <w:pStyle w:val="a3"/>
        <w:spacing w:line="242" w:lineRule="auto"/>
        <w:ind w:right="1129"/>
        <w:jc w:val="left"/>
      </w:pPr>
      <w:r>
        <w:t>соблюдать</w:t>
      </w:r>
      <w:r>
        <w:rPr>
          <w:spacing w:val="27"/>
        </w:rPr>
        <w:t xml:space="preserve"> </w:t>
      </w:r>
      <w:r>
        <w:t>последовательность</w:t>
      </w:r>
      <w:r>
        <w:rPr>
          <w:spacing w:val="27"/>
        </w:rPr>
        <w:t xml:space="preserve"> </w:t>
      </w:r>
      <w:r>
        <w:t>технологических</w:t>
      </w:r>
      <w:r>
        <w:rPr>
          <w:spacing w:val="21"/>
        </w:rPr>
        <w:t xml:space="preserve"> </w:t>
      </w:r>
      <w:r>
        <w:t>операций</w:t>
      </w:r>
      <w:r>
        <w:rPr>
          <w:spacing w:val="23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раскрою,</w:t>
      </w:r>
      <w:r>
        <w:rPr>
          <w:spacing w:val="23"/>
        </w:rPr>
        <w:t xml:space="preserve"> </w:t>
      </w:r>
      <w:r>
        <w:t>пошиву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отделке</w:t>
      </w:r>
      <w:r>
        <w:rPr>
          <w:spacing w:val="1"/>
        </w:rPr>
        <w:t xml:space="preserve"> </w:t>
      </w:r>
      <w:r>
        <w:t>изделия;</w:t>
      </w:r>
    </w:p>
    <w:p w14:paraId="21B9E2EC" w14:textId="77777777" w:rsidR="00903495" w:rsidRDefault="00443863">
      <w:pPr>
        <w:pStyle w:val="a3"/>
        <w:spacing w:line="242" w:lineRule="auto"/>
        <w:ind w:right="1129"/>
        <w:jc w:val="left"/>
      </w:pPr>
      <w:r>
        <w:t>выполнять</w:t>
      </w:r>
      <w:r>
        <w:rPr>
          <w:spacing w:val="49"/>
        </w:rPr>
        <w:t xml:space="preserve"> </w:t>
      </w:r>
      <w:r>
        <w:t>учебные</w:t>
      </w:r>
      <w:r>
        <w:rPr>
          <w:spacing w:val="51"/>
        </w:rPr>
        <w:t xml:space="preserve"> </w:t>
      </w:r>
      <w:r>
        <w:t>проекты,</w:t>
      </w:r>
      <w:r>
        <w:rPr>
          <w:spacing w:val="49"/>
        </w:rPr>
        <w:t xml:space="preserve"> </w:t>
      </w:r>
      <w:r>
        <w:t>соблюдая</w:t>
      </w:r>
      <w:r>
        <w:rPr>
          <w:spacing w:val="52"/>
        </w:rPr>
        <w:t xml:space="preserve"> </w:t>
      </w:r>
      <w:r>
        <w:t>этапы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технологии</w:t>
      </w:r>
      <w:r>
        <w:rPr>
          <w:spacing w:val="48"/>
        </w:rPr>
        <w:t xml:space="preserve"> </w:t>
      </w:r>
      <w:r>
        <w:t>изготовления</w:t>
      </w:r>
      <w:r>
        <w:rPr>
          <w:spacing w:val="-57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изделий.</w:t>
      </w:r>
    </w:p>
    <w:p w14:paraId="73434BE0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классе:</w:t>
      </w:r>
    </w:p>
    <w:p w14:paraId="77C2CFE6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исследовать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конструкционных</w:t>
      </w:r>
      <w:r>
        <w:rPr>
          <w:spacing w:val="-7"/>
        </w:rPr>
        <w:t xml:space="preserve"> </w:t>
      </w:r>
      <w:r>
        <w:t>материалов;</w:t>
      </w:r>
    </w:p>
    <w:p w14:paraId="07AEB0C1" w14:textId="77777777" w:rsidR="00903495" w:rsidRDefault="00443863">
      <w:pPr>
        <w:pStyle w:val="a3"/>
        <w:tabs>
          <w:tab w:val="left" w:pos="2854"/>
          <w:tab w:val="left" w:pos="4432"/>
          <w:tab w:val="left" w:pos="4777"/>
          <w:tab w:val="left" w:pos="6479"/>
          <w:tab w:val="left" w:pos="8086"/>
          <w:tab w:val="left" w:pos="8657"/>
        </w:tabs>
        <w:spacing w:line="242" w:lineRule="auto"/>
        <w:ind w:right="1133"/>
        <w:jc w:val="left"/>
      </w:pPr>
      <w:r>
        <w:t>выбирать</w:t>
      </w:r>
      <w:r>
        <w:tab/>
        <w:t>инструменты</w:t>
      </w:r>
      <w:r>
        <w:tab/>
        <w:t>и</w:t>
      </w:r>
      <w:r>
        <w:tab/>
        <w:t>оборудование,</w:t>
      </w:r>
      <w:r>
        <w:tab/>
        <w:t>необходимые</w:t>
      </w:r>
      <w:r>
        <w:tab/>
        <w:t>для</w:t>
      </w:r>
      <w:r>
        <w:tab/>
      </w:r>
      <w:r>
        <w:rPr>
          <w:spacing w:val="-1"/>
        </w:rPr>
        <w:t>изготовления</w:t>
      </w:r>
      <w:r>
        <w:rPr>
          <w:spacing w:val="-57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технологии;</w:t>
      </w:r>
    </w:p>
    <w:p w14:paraId="53BF9BE0" w14:textId="77777777" w:rsidR="00903495" w:rsidRDefault="00443863">
      <w:pPr>
        <w:pStyle w:val="a3"/>
        <w:spacing w:line="242" w:lineRule="auto"/>
        <w:ind w:left="1670" w:firstLine="0"/>
        <w:jc w:val="left"/>
      </w:pPr>
      <w:r>
        <w:t>применять технологии механической обработки конструкционных материалов;</w:t>
      </w:r>
      <w:r>
        <w:rPr>
          <w:spacing w:val="1"/>
        </w:rPr>
        <w:t xml:space="preserve"> </w:t>
      </w:r>
      <w:r>
        <w:t>осуществлять</w:t>
      </w:r>
      <w:r>
        <w:rPr>
          <w:spacing w:val="52"/>
        </w:rPr>
        <w:t xml:space="preserve"> </w:t>
      </w:r>
      <w:r>
        <w:t>доступными</w:t>
      </w:r>
      <w:r>
        <w:rPr>
          <w:spacing w:val="47"/>
        </w:rPr>
        <w:t xml:space="preserve"> </w:t>
      </w:r>
      <w:r>
        <w:t>средствами</w:t>
      </w:r>
      <w:r>
        <w:rPr>
          <w:spacing w:val="47"/>
        </w:rPr>
        <w:t xml:space="preserve"> </w:t>
      </w:r>
      <w:r>
        <w:t>контроль</w:t>
      </w:r>
      <w:r>
        <w:rPr>
          <w:spacing w:val="47"/>
        </w:rPr>
        <w:t xml:space="preserve"> </w:t>
      </w:r>
      <w:r>
        <w:t>качества</w:t>
      </w:r>
      <w:r>
        <w:rPr>
          <w:spacing w:val="45"/>
        </w:rPr>
        <w:t xml:space="preserve"> </w:t>
      </w:r>
      <w:r>
        <w:t>изготавливаемого</w:t>
      </w:r>
    </w:p>
    <w:p w14:paraId="78CBD051" w14:textId="77777777" w:rsidR="00903495" w:rsidRDefault="00443863">
      <w:pPr>
        <w:pStyle w:val="a3"/>
        <w:spacing w:line="242" w:lineRule="auto"/>
        <w:ind w:left="1670" w:right="3823" w:hanging="711"/>
        <w:jc w:val="left"/>
      </w:pPr>
      <w:r>
        <w:t>изделия, находить и устранять допущенные дефекты;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художественное</w:t>
      </w:r>
      <w:r>
        <w:rPr>
          <w:spacing w:val="-9"/>
        </w:rPr>
        <w:t xml:space="preserve"> </w:t>
      </w:r>
      <w:r>
        <w:t>оформление</w:t>
      </w:r>
      <w:r>
        <w:rPr>
          <w:spacing w:val="-9"/>
        </w:rPr>
        <w:t xml:space="preserve"> </w:t>
      </w:r>
      <w:r>
        <w:t>изделий;</w:t>
      </w:r>
    </w:p>
    <w:p w14:paraId="3E039B80" w14:textId="77777777" w:rsidR="00903495" w:rsidRDefault="00443863">
      <w:pPr>
        <w:pStyle w:val="a3"/>
        <w:tabs>
          <w:tab w:val="left" w:pos="2830"/>
          <w:tab w:val="left" w:pos="4265"/>
          <w:tab w:val="left" w:pos="4629"/>
          <w:tab w:val="left" w:pos="5560"/>
          <w:tab w:val="left" w:pos="7142"/>
          <w:tab w:val="left" w:pos="8543"/>
        </w:tabs>
        <w:spacing w:line="242" w:lineRule="auto"/>
        <w:ind w:right="1133"/>
        <w:jc w:val="left"/>
      </w:pPr>
      <w:r>
        <w:t>называть</w:t>
      </w:r>
      <w:r>
        <w:tab/>
        <w:t>пластмассы</w:t>
      </w:r>
      <w:r>
        <w:tab/>
        <w:t>и</w:t>
      </w:r>
      <w:r>
        <w:tab/>
        <w:t>другие</w:t>
      </w:r>
      <w:r>
        <w:tab/>
        <w:t>современные</w:t>
      </w:r>
      <w:r>
        <w:tab/>
        <w:t>материалы,</w:t>
      </w:r>
      <w:r>
        <w:tab/>
      </w:r>
      <w:r>
        <w:rPr>
          <w:spacing w:val="-1"/>
        </w:rPr>
        <w:t>анализировать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быту</w:t>
      </w:r>
      <w:r>
        <w:rPr>
          <w:spacing w:val="-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производстве;</w:t>
      </w:r>
    </w:p>
    <w:p w14:paraId="2B7162E1" w14:textId="77777777" w:rsidR="00903495" w:rsidRDefault="00443863">
      <w:pPr>
        <w:pStyle w:val="a3"/>
        <w:spacing w:line="242" w:lineRule="auto"/>
        <w:jc w:val="left"/>
      </w:pPr>
      <w:r>
        <w:t>осуществлять</w:t>
      </w:r>
      <w:r>
        <w:rPr>
          <w:spacing w:val="35"/>
        </w:rPr>
        <w:t xml:space="preserve"> </w:t>
      </w:r>
      <w:r>
        <w:t>изготовление</w:t>
      </w:r>
      <w:r>
        <w:rPr>
          <w:spacing w:val="34"/>
        </w:rPr>
        <w:t xml:space="preserve"> </w:t>
      </w:r>
      <w:r>
        <w:t>субъективно</w:t>
      </w:r>
      <w:r>
        <w:rPr>
          <w:spacing w:val="40"/>
        </w:rPr>
        <w:t xml:space="preserve"> </w:t>
      </w:r>
      <w:r>
        <w:t>нового</w:t>
      </w:r>
      <w:r>
        <w:rPr>
          <w:spacing w:val="35"/>
        </w:rPr>
        <w:t xml:space="preserve"> </w:t>
      </w:r>
      <w:r>
        <w:t>продукта,</w:t>
      </w:r>
      <w:r>
        <w:rPr>
          <w:spacing w:val="37"/>
        </w:rPr>
        <w:t xml:space="preserve"> </w:t>
      </w:r>
      <w:r>
        <w:t>опираясь</w:t>
      </w:r>
      <w:r>
        <w:rPr>
          <w:spacing w:val="35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общую</w:t>
      </w:r>
      <w:r>
        <w:rPr>
          <w:spacing w:val="-57"/>
        </w:rPr>
        <w:t xml:space="preserve"> </w:t>
      </w:r>
      <w:r>
        <w:t>технологическую</w:t>
      </w:r>
      <w:r>
        <w:rPr>
          <w:spacing w:val="-1"/>
        </w:rPr>
        <w:t xml:space="preserve"> </w:t>
      </w:r>
      <w:r>
        <w:t>схему;</w:t>
      </w:r>
    </w:p>
    <w:p w14:paraId="37EB225D" w14:textId="77777777" w:rsidR="00903495" w:rsidRDefault="00443863">
      <w:pPr>
        <w:pStyle w:val="a3"/>
        <w:tabs>
          <w:tab w:val="left" w:pos="2989"/>
          <w:tab w:val="left" w:pos="4125"/>
          <w:tab w:val="left" w:pos="5900"/>
          <w:tab w:val="left" w:pos="6907"/>
          <w:tab w:val="left" w:pos="8413"/>
          <w:tab w:val="left" w:pos="8801"/>
          <w:tab w:val="left" w:pos="9449"/>
        </w:tabs>
        <w:spacing w:line="242" w:lineRule="auto"/>
        <w:ind w:right="1131"/>
        <w:jc w:val="left"/>
      </w:pPr>
      <w:r>
        <w:t>оценивать</w:t>
      </w:r>
      <w:r>
        <w:tab/>
        <w:t>пределы</w:t>
      </w:r>
      <w:r>
        <w:tab/>
        <w:t>применимости</w:t>
      </w:r>
      <w:r>
        <w:tab/>
        <w:t>данной</w:t>
      </w:r>
      <w:r>
        <w:tab/>
        <w:t>технологии,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с экономических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позиций;</w:t>
      </w:r>
    </w:p>
    <w:p w14:paraId="52920E58" w14:textId="77777777" w:rsidR="00903495" w:rsidRDefault="00443863">
      <w:pPr>
        <w:pStyle w:val="a3"/>
        <w:tabs>
          <w:tab w:val="left" w:pos="2437"/>
          <w:tab w:val="left" w:pos="2787"/>
          <w:tab w:val="left" w:pos="3934"/>
          <w:tab w:val="left" w:pos="5113"/>
          <w:tab w:val="left" w:pos="6273"/>
          <w:tab w:val="left" w:pos="7113"/>
          <w:tab w:val="left" w:pos="8897"/>
        </w:tabs>
        <w:spacing w:line="242" w:lineRule="auto"/>
        <w:ind w:right="1133"/>
        <w:jc w:val="left"/>
      </w:pPr>
      <w:r>
        <w:t>знать</w:t>
      </w:r>
      <w:r>
        <w:tab/>
        <w:t>и</w:t>
      </w:r>
      <w:r>
        <w:tab/>
        <w:t>называть</w:t>
      </w:r>
      <w:r>
        <w:tab/>
        <w:t>пищевую</w:t>
      </w:r>
      <w:r>
        <w:tab/>
        <w:t>ценность</w:t>
      </w:r>
      <w:r>
        <w:tab/>
        <w:t>рыбы,</w:t>
      </w:r>
      <w:r>
        <w:tab/>
        <w:t>морепродуктов</w:t>
      </w:r>
      <w:r>
        <w:tab/>
      </w:r>
      <w:r>
        <w:rPr>
          <w:spacing w:val="-1"/>
        </w:rPr>
        <w:t>продуктов;</w:t>
      </w:r>
      <w:r>
        <w:rPr>
          <w:spacing w:val="-5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качество</w:t>
      </w:r>
      <w:r>
        <w:rPr>
          <w:spacing w:val="6"/>
        </w:rPr>
        <w:t xml:space="preserve"> </w:t>
      </w:r>
      <w:r>
        <w:t>рыбы;</w:t>
      </w:r>
    </w:p>
    <w:p w14:paraId="483D2786" w14:textId="77777777" w:rsidR="00903495" w:rsidRDefault="00443863">
      <w:pPr>
        <w:pStyle w:val="a3"/>
        <w:spacing w:line="242" w:lineRule="auto"/>
        <w:ind w:right="1129"/>
        <w:jc w:val="left"/>
      </w:pPr>
      <w:r>
        <w:t>знать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называть</w:t>
      </w:r>
      <w:r>
        <w:rPr>
          <w:spacing w:val="44"/>
        </w:rPr>
        <w:t xml:space="preserve"> </w:t>
      </w:r>
      <w:r>
        <w:t>пищевую</w:t>
      </w:r>
      <w:r>
        <w:rPr>
          <w:spacing w:val="46"/>
        </w:rPr>
        <w:t xml:space="preserve"> </w:t>
      </w:r>
      <w:r>
        <w:t>ценность</w:t>
      </w:r>
      <w:r>
        <w:rPr>
          <w:spacing w:val="44"/>
        </w:rPr>
        <w:t xml:space="preserve"> </w:t>
      </w:r>
      <w:r>
        <w:t>мяса</w:t>
      </w:r>
      <w:r>
        <w:rPr>
          <w:spacing w:val="42"/>
        </w:rPr>
        <w:t xml:space="preserve"> </w:t>
      </w:r>
      <w:r>
        <w:t>животных,</w:t>
      </w:r>
      <w:r>
        <w:rPr>
          <w:spacing w:val="44"/>
        </w:rPr>
        <w:t xml:space="preserve"> </w:t>
      </w:r>
      <w:r>
        <w:t>мяса</w:t>
      </w:r>
      <w:r>
        <w:rPr>
          <w:spacing w:val="42"/>
        </w:rPr>
        <w:t xml:space="preserve"> </w:t>
      </w:r>
      <w:r>
        <w:t>птицы,</w:t>
      </w:r>
      <w:r>
        <w:rPr>
          <w:spacing w:val="39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качество;</w:t>
      </w:r>
    </w:p>
    <w:p w14:paraId="6D222C8C" w14:textId="77777777" w:rsidR="00903495" w:rsidRDefault="00443863">
      <w:pPr>
        <w:pStyle w:val="a3"/>
        <w:ind w:left="1670" w:right="1685" w:firstLine="0"/>
        <w:jc w:val="left"/>
      </w:pPr>
      <w:r>
        <w:t>называть и выполнять технологии приготовления блюд из рыбы,</w:t>
      </w:r>
      <w:r>
        <w:rPr>
          <w:spacing w:val="1"/>
        </w:rPr>
        <w:t xml:space="preserve"> </w:t>
      </w:r>
      <w:r>
        <w:t>характеризовать технологии приготовления из мяса животных, мяса птицы;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блюда национальной</w:t>
      </w:r>
      <w:r>
        <w:rPr>
          <w:spacing w:val="-2"/>
        </w:rPr>
        <w:t xml:space="preserve"> </w:t>
      </w:r>
      <w:r>
        <w:t>кухни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рыбы,</w:t>
      </w:r>
      <w:r>
        <w:rPr>
          <w:spacing w:val="-6"/>
        </w:rPr>
        <w:t xml:space="preserve"> </w:t>
      </w:r>
      <w:r>
        <w:t>мяса;</w:t>
      </w:r>
    </w:p>
    <w:p w14:paraId="5313F423" w14:textId="77777777" w:rsidR="00903495" w:rsidRDefault="00443863">
      <w:pPr>
        <w:pStyle w:val="a3"/>
        <w:ind w:left="1670" w:firstLine="0"/>
        <w:jc w:val="left"/>
      </w:pPr>
      <w:r>
        <w:t>характеризовать</w:t>
      </w:r>
      <w:r>
        <w:rPr>
          <w:spacing w:val="69"/>
        </w:rPr>
        <w:t xml:space="preserve"> </w:t>
      </w:r>
      <w:r>
        <w:t xml:space="preserve">мир  </w:t>
      </w:r>
      <w:r>
        <w:rPr>
          <w:spacing w:val="11"/>
        </w:rPr>
        <w:t xml:space="preserve"> </w:t>
      </w:r>
      <w:proofErr w:type="gramStart"/>
      <w:r>
        <w:t xml:space="preserve">профессий,  </w:t>
      </w:r>
      <w:r>
        <w:rPr>
          <w:spacing w:val="13"/>
        </w:rPr>
        <w:t xml:space="preserve"> </w:t>
      </w:r>
      <w:proofErr w:type="gramEnd"/>
      <w:r>
        <w:t xml:space="preserve">связанных  </w:t>
      </w:r>
      <w:r>
        <w:rPr>
          <w:spacing w:val="7"/>
        </w:rPr>
        <w:t xml:space="preserve"> </w:t>
      </w:r>
      <w:r>
        <w:t xml:space="preserve">с  </w:t>
      </w:r>
      <w:r>
        <w:rPr>
          <w:spacing w:val="10"/>
        </w:rPr>
        <w:t xml:space="preserve"> </w:t>
      </w:r>
      <w:r>
        <w:t xml:space="preserve">изучаемыми  </w:t>
      </w:r>
      <w:r>
        <w:rPr>
          <w:spacing w:val="13"/>
        </w:rPr>
        <w:t xml:space="preserve"> </w:t>
      </w:r>
      <w:r>
        <w:t>технологиями,</w:t>
      </w:r>
    </w:p>
    <w:p w14:paraId="3F89D787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61E36B4" w14:textId="77777777" w:rsidR="00903495" w:rsidRDefault="00443863">
      <w:pPr>
        <w:pStyle w:val="a3"/>
        <w:spacing w:before="98"/>
        <w:ind w:firstLine="0"/>
        <w:jc w:val="left"/>
      </w:pPr>
      <w:r>
        <w:lastRenderedPageBreak/>
        <w:t>их</w:t>
      </w:r>
      <w:r>
        <w:rPr>
          <w:spacing w:val="-7"/>
        </w:rPr>
        <w:t xml:space="preserve"> </w:t>
      </w:r>
      <w:r>
        <w:t>востребованность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рынке</w:t>
      </w:r>
      <w:r>
        <w:rPr>
          <w:spacing w:val="-3"/>
        </w:rPr>
        <w:t xml:space="preserve"> </w:t>
      </w:r>
      <w:r>
        <w:t>труда.</w:t>
      </w:r>
    </w:p>
    <w:p w14:paraId="70255701" w14:textId="77777777" w:rsidR="00903495" w:rsidRDefault="00443863">
      <w:pPr>
        <w:pStyle w:val="a3"/>
        <w:spacing w:before="5" w:line="237" w:lineRule="auto"/>
        <w:ind w:left="1670" w:right="1978" w:firstLine="0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«Робототехника».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классе:</w:t>
      </w:r>
    </w:p>
    <w:p w14:paraId="6387A35E" w14:textId="77777777" w:rsidR="00903495" w:rsidRDefault="00443863">
      <w:pPr>
        <w:pStyle w:val="a3"/>
        <w:spacing w:before="3"/>
        <w:ind w:left="1670" w:right="2239" w:firstLine="0"/>
        <w:jc w:val="left"/>
      </w:pPr>
      <w:r>
        <w:t>классифицировать и характеризовать роботов по видам и назначению;</w:t>
      </w:r>
      <w:r>
        <w:rPr>
          <w:spacing w:val="-5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законы</w:t>
      </w:r>
      <w:r>
        <w:rPr>
          <w:spacing w:val="-1"/>
        </w:rPr>
        <w:t xml:space="preserve"> </w:t>
      </w:r>
      <w:r>
        <w:t>робототехники;</w:t>
      </w:r>
    </w:p>
    <w:p w14:paraId="65933D77" w14:textId="77777777" w:rsidR="00903495" w:rsidRDefault="00443863">
      <w:pPr>
        <w:pStyle w:val="a3"/>
        <w:tabs>
          <w:tab w:val="left" w:pos="2917"/>
          <w:tab w:val="left" w:pos="3363"/>
          <w:tab w:val="left" w:pos="5358"/>
          <w:tab w:val="left" w:pos="6830"/>
          <w:tab w:val="left" w:pos="7944"/>
        </w:tabs>
        <w:spacing w:before="3" w:line="237" w:lineRule="auto"/>
        <w:ind w:right="1136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назначение</w:t>
      </w:r>
      <w:r>
        <w:tab/>
        <w:t>деталей</w:t>
      </w:r>
      <w:r>
        <w:tab/>
        <w:t>робототехнического</w:t>
      </w:r>
      <w:r>
        <w:rPr>
          <w:spacing w:val="-57"/>
        </w:rPr>
        <w:t xml:space="preserve"> </w:t>
      </w:r>
      <w:r>
        <w:t>конструктора;</w:t>
      </w:r>
    </w:p>
    <w:p w14:paraId="5CA9E2C8" w14:textId="77777777" w:rsidR="00903495" w:rsidRDefault="00443863">
      <w:pPr>
        <w:pStyle w:val="a3"/>
        <w:tabs>
          <w:tab w:val="left" w:pos="3665"/>
          <w:tab w:val="left" w:pos="5032"/>
          <w:tab w:val="left" w:pos="5911"/>
          <w:tab w:val="left" w:pos="7100"/>
          <w:tab w:val="left" w:pos="8242"/>
          <w:tab w:val="left" w:pos="8669"/>
        </w:tabs>
        <w:spacing w:before="5" w:line="237" w:lineRule="auto"/>
        <w:ind w:right="1122"/>
        <w:jc w:val="left"/>
      </w:pPr>
      <w:r>
        <w:t>характеризовать</w:t>
      </w:r>
      <w:r>
        <w:tab/>
        <w:t>составные</w:t>
      </w:r>
      <w:r>
        <w:tab/>
        <w:t>части</w:t>
      </w:r>
      <w:r>
        <w:tab/>
        <w:t>роботов,</w:t>
      </w:r>
      <w:r>
        <w:tab/>
        <w:t>датчики</w:t>
      </w:r>
      <w:r>
        <w:tab/>
        <w:t>в</w:t>
      </w:r>
      <w:r>
        <w:tab/>
        <w:t>современных</w:t>
      </w:r>
      <w:r>
        <w:rPr>
          <w:spacing w:val="-57"/>
        </w:rPr>
        <w:t xml:space="preserve"> </w:t>
      </w:r>
      <w:r>
        <w:t>робототехнических</w:t>
      </w:r>
      <w:r>
        <w:rPr>
          <w:spacing w:val="-4"/>
        </w:rPr>
        <w:t xml:space="preserve"> </w:t>
      </w:r>
      <w:r>
        <w:t>системах;</w:t>
      </w:r>
    </w:p>
    <w:p w14:paraId="7C6E09B7" w14:textId="77777777" w:rsidR="00903495" w:rsidRDefault="00443863">
      <w:pPr>
        <w:pStyle w:val="a3"/>
        <w:tabs>
          <w:tab w:val="left" w:pos="2931"/>
          <w:tab w:val="left" w:pos="3756"/>
          <w:tab w:val="left" w:pos="5641"/>
          <w:tab w:val="left" w:pos="6648"/>
          <w:tab w:val="left" w:pos="7084"/>
          <w:tab w:val="left" w:pos="8619"/>
          <w:tab w:val="left" w:pos="9031"/>
        </w:tabs>
        <w:spacing w:before="4"/>
        <w:ind w:right="1135"/>
        <w:jc w:val="left"/>
      </w:pPr>
      <w:r>
        <w:t>получить</w:t>
      </w:r>
      <w:r>
        <w:tab/>
        <w:t>опыт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  <w:t>помощью</w:t>
      </w:r>
      <w:r>
        <w:rPr>
          <w:spacing w:val="-57"/>
        </w:rPr>
        <w:t xml:space="preserve"> </w:t>
      </w:r>
      <w:r>
        <w:t>робототехнического</w:t>
      </w:r>
      <w:r>
        <w:rPr>
          <w:spacing w:val="5"/>
        </w:rPr>
        <w:t xml:space="preserve"> </w:t>
      </w:r>
      <w:r>
        <w:t>конструктора;</w:t>
      </w:r>
    </w:p>
    <w:p w14:paraId="2477A360" w14:textId="77777777" w:rsidR="00903495" w:rsidRDefault="00443863">
      <w:pPr>
        <w:pStyle w:val="a3"/>
        <w:tabs>
          <w:tab w:val="left" w:pos="3018"/>
          <w:tab w:val="left" w:pos="4025"/>
          <w:tab w:val="left" w:pos="5857"/>
          <w:tab w:val="left" w:pos="6811"/>
          <w:tab w:val="left" w:pos="7195"/>
          <w:tab w:val="left" w:pos="8672"/>
          <w:tab w:val="left" w:pos="9036"/>
        </w:tabs>
        <w:spacing w:before="2" w:line="237" w:lineRule="auto"/>
        <w:ind w:right="1134"/>
        <w:jc w:val="left"/>
      </w:pPr>
      <w:r>
        <w:t>применять</w:t>
      </w:r>
      <w:r>
        <w:tab/>
        <w:t>навыки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57"/>
        </w:rPr>
        <w:t xml:space="preserve"> </w:t>
      </w:r>
      <w:r>
        <w:t>робототехнического</w:t>
      </w:r>
      <w:r>
        <w:rPr>
          <w:spacing w:val="5"/>
        </w:rPr>
        <w:t xml:space="preserve"> </w:t>
      </w:r>
      <w:r>
        <w:t>конструктора;</w:t>
      </w:r>
    </w:p>
    <w:p w14:paraId="1CC350F3" w14:textId="77777777" w:rsidR="00903495" w:rsidRDefault="00443863">
      <w:pPr>
        <w:pStyle w:val="a3"/>
        <w:spacing w:before="6" w:line="237" w:lineRule="auto"/>
        <w:ind w:right="1119"/>
        <w:jc w:val="left"/>
      </w:pPr>
      <w:r>
        <w:t>владеть</w:t>
      </w:r>
      <w:r>
        <w:rPr>
          <w:spacing w:val="13"/>
        </w:rPr>
        <w:t xml:space="preserve"> </w:t>
      </w:r>
      <w:r>
        <w:t>навыками</w:t>
      </w:r>
      <w:r>
        <w:rPr>
          <w:spacing w:val="8"/>
        </w:rPr>
        <w:t xml:space="preserve"> </w:t>
      </w:r>
      <w:r>
        <w:t>индивидуальной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коллективной</w:t>
      </w:r>
      <w:r>
        <w:rPr>
          <w:spacing w:val="12"/>
        </w:rPr>
        <w:t xml:space="preserve"> </w:t>
      </w:r>
      <w:r>
        <w:t>деятельности,</w:t>
      </w:r>
      <w:r>
        <w:rPr>
          <w:spacing w:val="10"/>
        </w:rPr>
        <w:t xml:space="preserve"> </w:t>
      </w:r>
      <w:r>
        <w:t>направленной</w:t>
      </w:r>
      <w:r>
        <w:rPr>
          <w:spacing w:val="-57"/>
        </w:rPr>
        <w:t xml:space="preserve"> </w:t>
      </w:r>
      <w:r>
        <w:t>на создание</w:t>
      </w:r>
      <w:r>
        <w:rPr>
          <w:spacing w:val="1"/>
        </w:rPr>
        <w:t xml:space="preserve"> </w:t>
      </w:r>
      <w:r>
        <w:t>робототехнического</w:t>
      </w:r>
      <w:r>
        <w:rPr>
          <w:spacing w:val="5"/>
        </w:rPr>
        <w:t xml:space="preserve"> </w:t>
      </w:r>
      <w:r>
        <w:t>продукта.</w:t>
      </w:r>
    </w:p>
    <w:p w14:paraId="0C05412A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классе:</w:t>
      </w:r>
    </w:p>
    <w:p w14:paraId="40A1954A" w14:textId="77777777" w:rsidR="00903495" w:rsidRDefault="00443863">
      <w:pPr>
        <w:pStyle w:val="a3"/>
        <w:ind w:left="1670" w:right="1227" w:firstLine="0"/>
        <w:jc w:val="left"/>
      </w:pPr>
      <w:r>
        <w:t>называть виды транспортных роботов, описывать их назначение;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8"/>
        </w:rPr>
        <w:t xml:space="preserve"> </w:t>
      </w:r>
      <w:r>
        <w:t>мобильного</w:t>
      </w:r>
      <w:r>
        <w:rPr>
          <w:spacing w:val="-5"/>
        </w:rPr>
        <w:t xml:space="preserve"> </w:t>
      </w:r>
      <w:r>
        <w:t>робота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схеме;</w:t>
      </w:r>
      <w:r>
        <w:rPr>
          <w:spacing w:val="-5"/>
        </w:rPr>
        <w:t xml:space="preserve"> </w:t>
      </w:r>
      <w:r>
        <w:t>усовершенствовать</w:t>
      </w:r>
      <w:r>
        <w:rPr>
          <w:spacing w:val="-5"/>
        </w:rPr>
        <w:t xml:space="preserve"> </w:t>
      </w:r>
      <w:r>
        <w:t>конструкцию;</w:t>
      </w:r>
      <w:r>
        <w:rPr>
          <w:spacing w:val="-57"/>
        </w:rPr>
        <w:t xml:space="preserve"> </w:t>
      </w:r>
      <w:r>
        <w:t>программировать</w:t>
      </w:r>
      <w:r>
        <w:rPr>
          <w:spacing w:val="-2"/>
        </w:rPr>
        <w:t xml:space="preserve"> </w:t>
      </w:r>
      <w:r>
        <w:t>мобильного</w:t>
      </w:r>
      <w:r>
        <w:rPr>
          <w:spacing w:val="6"/>
        </w:rPr>
        <w:t xml:space="preserve"> </w:t>
      </w:r>
      <w:r>
        <w:t>робота;</w:t>
      </w:r>
    </w:p>
    <w:p w14:paraId="11E91818" w14:textId="77777777" w:rsidR="00903495" w:rsidRDefault="00443863">
      <w:pPr>
        <w:pStyle w:val="a3"/>
        <w:spacing w:before="2" w:line="275" w:lineRule="exact"/>
        <w:ind w:left="1670" w:firstLine="0"/>
        <w:jc w:val="left"/>
      </w:pPr>
      <w:r>
        <w:t>управлять</w:t>
      </w:r>
      <w:r>
        <w:rPr>
          <w:spacing w:val="-2"/>
        </w:rPr>
        <w:t xml:space="preserve"> </w:t>
      </w:r>
      <w:r>
        <w:t>мобильными</w:t>
      </w:r>
      <w:r>
        <w:rPr>
          <w:spacing w:val="-5"/>
        </w:rPr>
        <w:t xml:space="preserve"> </w:t>
      </w:r>
      <w:r>
        <w:t>роботами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компьютерно-управляемых</w:t>
      </w:r>
      <w:r>
        <w:rPr>
          <w:spacing w:val="-6"/>
        </w:rPr>
        <w:t xml:space="preserve"> </w:t>
      </w:r>
      <w:r>
        <w:t>средах;</w:t>
      </w:r>
    </w:p>
    <w:p w14:paraId="364E0CE3" w14:textId="77777777" w:rsidR="00903495" w:rsidRDefault="00443863">
      <w:pPr>
        <w:pStyle w:val="a3"/>
        <w:spacing w:line="242" w:lineRule="auto"/>
        <w:ind w:right="1129"/>
        <w:jc w:val="left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датчики,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-57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робота;</w:t>
      </w:r>
    </w:p>
    <w:p w14:paraId="6B5134D5" w14:textId="77777777" w:rsidR="00903495" w:rsidRDefault="00443863">
      <w:pPr>
        <w:pStyle w:val="a3"/>
        <w:spacing w:line="242" w:lineRule="auto"/>
        <w:ind w:left="1670" w:right="4395" w:firstLine="0"/>
        <w:jc w:val="left"/>
      </w:pPr>
      <w:r>
        <w:t>уметь осуществлять робототехнические проекты;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2"/>
        </w:rPr>
        <w:t xml:space="preserve"> </w:t>
      </w:r>
      <w:r>
        <w:t>изделие.</w:t>
      </w:r>
    </w:p>
    <w:p w14:paraId="2564BD73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классе:</w:t>
      </w:r>
    </w:p>
    <w:p w14:paraId="24C4B82D" w14:textId="77777777" w:rsidR="00903495" w:rsidRDefault="00443863">
      <w:pPr>
        <w:pStyle w:val="a3"/>
        <w:tabs>
          <w:tab w:val="left" w:pos="3319"/>
          <w:tab w:val="left" w:pos="4427"/>
          <w:tab w:val="left" w:pos="4835"/>
          <w:tab w:val="left" w:pos="6916"/>
          <w:tab w:val="left" w:pos="8120"/>
          <w:tab w:val="left" w:pos="9338"/>
        </w:tabs>
        <w:ind w:left="1670" w:right="1132" w:firstLine="0"/>
        <w:jc w:val="left"/>
      </w:pPr>
      <w:r>
        <w:t>называть виды промышленных роботов, описывать их назначение и функции;</w:t>
      </w:r>
      <w:r>
        <w:rPr>
          <w:spacing w:val="1"/>
        </w:rPr>
        <w:t xml:space="preserve"> </w:t>
      </w:r>
      <w:r>
        <w:t>назвать виды бытовых роботов, описывать их назначение и функции;</w:t>
      </w:r>
      <w:r>
        <w:rPr>
          <w:spacing w:val="1"/>
        </w:rPr>
        <w:t xml:space="preserve"> </w:t>
      </w:r>
      <w:r>
        <w:t>использовать</w:t>
      </w:r>
      <w:r>
        <w:tab/>
        <w:t>датчики</w:t>
      </w:r>
      <w:r>
        <w:tab/>
        <w:t>и</w:t>
      </w:r>
      <w:r>
        <w:tab/>
        <w:t>программировать</w:t>
      </w:r>
      <w:r>
        <w:tab/>
        <w:t>действие</w:t>
      </w:r>
      <w:r>
        <w:tab/>
        <w:t>учебного</w:t>
      </w:r>
      <w:r>
        <w:tab/>
      </w:r>
      <w:r>
        <w:rPr>
          <w:spacing w:val="-1"/>
        </w:rPr>
        <w:t>робота</w:t>
      </w:r>
    </w:p>
    <w:p w14:paraId="29DA5032" w14:textId="77777777" w:rsidR="00903495" w:rsidRDefault="00443863">
      <w:pPr>
        <w:pStyle w:val="a3"/>
        <w:spacing w:line="274" w:lineRule="exact"/>
        <w:ind w:firstLine="0"/>
        <w:jc w:val="left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задач проекта;</w:t>
      </w:r>
    </w:p>
    <w:p w14:paraId="37434A55" w14:textId="77777777" w:rsidR="00903495" w:rsidRDefault="00443863">
      <w:pPr>
        <w:pStyle w:val="a3"/>
        <w:tabs>
          <w:tab w:val="left" w:pos="8632"/>
        </w:tabs>
        <w:spacing w:before="1" w:line="237" w:lineRule="auto"/>
        <w:ind w:right="1125"/>
        <w:jc w:val="left"/>
      </w:pPr>
      <w:r>
        <w:t xml:space="preserve">осуществлять  </w:t>
      </w:r>
      <w:r>
        <w:rPr>
          <w:spacing w:val="12"/>
        </w:rPr>
        <w:t xml:space="preserve"> </w:t>
      </w:r>
      <w:r>
        <w:t xml:space="preserve">робототехнические  </w:t>
      </w:r>
      <w:r>
        <w:rPr>
          <w:spacing w:val="10"/>
        </w:rPr>
        <w:t xml:space="preserve"> </w:t>
      </w:r>
      <w:proofErr w:type="gramStart"/>
      <w:r>
        <w:t xml:space="preserve">проекты,  </w:t>
      </w:r>
      <w:r>
        <w:rPr>
          <w:spacing w:val="9"/>
        </w:rPr>
        <w:t xml:space="preserve"> </w:t>
      </w:r>
      <w:proofErr w:type="gramEnd"/>
      <w:r>
        <w:t>совершенствовать</w:t>
      </w:r>
      <w:r>
        <w:tab/>
      </w:r>
      <w:r>
        <w:rPr>
          <w:spacing w:val="-3"/>
        </w:rPr>
        <w:t>конструкцию,</w:t>
      </w:r>
      <w:r>
        <w:rPr>
          <w:spacing w:val="-57"/>
        </w:rPr>
        <w:t xml:space="preserve"> </w:t>
      </w:r>
      <w:r>
        <w:t>испытывать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презентовать</w:t>
      </w:r>
      <w:r>
        <w:rPr>
          <w:spacing w:val="-3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проекта.</w:t>
      </w:r>
    </w:p>
    <w:p w14:paraId="2B877340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классе:</w:t>
      </w:r>
    </w:p>
    <w:p w14:paraId="065D25F6" w14:textId="77777777" w:rsidR="00903495" w:rsidRDefault="00443863">
      <w:pPr>
        <w:pStyle w:val="a3"/>
        <w:spacing w:line="242" w:lineRule="auto"/>
        <w:ind w:right="1133"/>
        <w:jc w:val="left"/>
      </w:pPr>
      <w:r>
        <w:t>называть</w:t>
      </w:r>
      <w:r>
        <w:rPr>
          <w:spacing w:val="3"/>
        </w:rPr>
        <w:t xml:space="preserve"> </w:t>
      </w:r>
      <w:r>
        <w:t>основные</w:t>
      </w:r>
      <w:r>
        <w:rPr>
          <w:spacing w:val="68"/>
        </w:rPr>
        <w:t xml:space="preserve"> </w:t>
      </w:r>
      <w:r>
        <w:t>законы</w:t>
      </w:r>
      <w:r>
        <w:rPr>
          <w:spacing w:val="67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принципы</w:t>
      </w:r>
      <w:r>
        <w:rPr>
          <w:spacing w:val="67"/>
        </w:rPr>
        <w:t xml:space="preserve"> </w:t>
      </w:r>
      <w:r>
        <w:t>теории</w:t>
      </w:r>
      <w:r>
        <w:rPr>
          <w:spacing w:val="70"/>
        </w:rPr>
        <w:t xml:space="preserve"> </w:t>
      </w:r>
      <w:r>
        <w:t>автоматического</w:t>
      </w:r>
      <w:r>
        <w:rPr>
          <w:spacing w:val="70"/>
        </w:rPr>
        <w:t xml:space="preserve"> </w:t>
      </w:r>
      <w:r>
        <w:t>управления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регулирования,</w:t>
      </w:r>
      <w:r>
        <w:rPr>
          <w:spacing w:val="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робототехнических</w:t>
      </w:r>
      <w:r>
        <w:rPr>
          <w:spacing w:val="-3"/>
        </w:rPr>
        <w:t xml:space="preserve"> </w:t>
      </w:r>
      <w:r>
        <w:t>системах;</w:t>
      </w:r>
    </w:p>
    <w:p w14:paraId="3E85FB53" w14:textId="77777777" w:rsidR="00903495" w:rsidRDefault="00443863">
      <w:pPr>
        <w:pStyle w:val="a3"/>
        <w:spacing w:line="242" w:lineRule="auto"/>
        <w:ind w:left="1670" w:right="3171" w:firstLine="0"/>
        <w:jc w:val="left"/>
      </w:pPr>
      <w:r>
        <w:t>реализовывать</w:t>
      </w:r>
      <w:r>
        <w:rPr>
          <w:spacing w:val="4"/>
        </w:rPr>
        <w:t xml:space="preserve"> </w:t>
      </w:r>
      <w:r>
        <w:t>полный цикл</w:t>
      </w:r>
      <w:r>
        <w:rPr>
          <w:spacing w:val="-1"/>
        </w:rPr>
        <w:t xml:space="preserve"> </w:t>
      </w:r>
      <w:r>
        <w:t>создания</w:t>
      </w:r>
      <w:r>
        <w:rPr>
          <w:spacing w:val="5"/>
        </w:rPr>
        <w:t xml:space="preserve"> </w:t>
      </w:r>
      <w:r>
        <w:t>робота;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моделировать</w:t>
      </w:r>
      <w:r>
        <w:rPr>
          <w:spacing w:val="-5"/>
        </w:rPr>
        <w:t xml:space="preserve"> </w:t>
      </w:r>
      <w:r>
        <w:t>робототехнические</w:t>
      </w:r>
      <w:r>
        <w:rPr>
          <w:spacing w:val="-5"/>
        </w:rPr>
        <w:t xml:space="preserve"> </w:t>
      </w:r>
      <w:r>
        <w:t>системы;</w:t>
      </w:r>
    </w:p>
    <w:p w14:paraId="35077865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приводить</w:t>
      </w:r>
      <w:r>
        <w:rPr>
          <w:spacing w:val="14"/>
        </w:rPr>
        <w:t xml:space="preserve"> </w:t>
      </w:r>
      <w:r>
        <w:t>примеры</w:t>
      </w:r>
      <w:r>
        <w:rPr>
          <w:spacing w:val="20"/>
        </w:rPr>
        <w:t xml:space="preserve"> </w:t>
      </w:r>
      <w:r>
        <w:t>применения</w:t>
      </w:r>
      <w:r>
        <w:rPr>
          <w:spacing w:val="12"/>
        </w:rPr>
        <w:t xml:space="preserve"> </w:t>
      </w:r>
      <w:r>
        <w:t>роботов</w:t>
      </w:r>
      <w:r>
        <w:rPr>
          <w:spacing w:val="15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областей</w:t>
      </w:r>
      <w:r>
        <w:rPr>
          <w:spacing w:val="18"/>
        </w:rPr>
        <w:t xml:space="preserve"> </w:t>
      </w:r>
      <w:r>
        <w:t>материального</w:t>
      </w:r>
    </w:p>
    <w:p w14:paraId="7AA27AFA" w14:textId="77777777" w:rsidR="00903495" w:rsidRDefault="00443863">
      <w:pPr>
        <w:pStyle w:val="a3"/>
        <w:spacing w:line="271" w:lineRule="exact"/>
        <w:ind w:firstLine="0"/>
        <w:jc w:val="left"/>
      </w:pPr>
      <w:r>
        <w:t>мира;</w:t>
      </w:r>
    </w:p>
    <w:p w14:paraId="4654C32E" w14:textId="77777777" w:rsidR="00903495" w:rsidRDefault="00443863">
      <w:pPr>
        <w:pStyle w:val="a3"/>
        <w:tabs>
          <w:tab w:val="left" w:pos="3843"/>
          <w:tab w:val="left" w:pos="5690"/>
          <w:tab w:val="left" w:pos="7062"/>
          <w:tab w:val="left" w:pos="9316"/>
        </w:tabs>
        <w:spacing w:line="275" w:lineRule="exact"/>
        <w:ind w:left="1670" w:firstLine="0"/>
        <w:jc w:val="left"/>
      </w:pPr>
      <w:r>
        <w:t>характеризовать</w:t>
      </w:r>
      <w:r>
        <w:tab/>
        <w:t>возможности</w:t>
      </w:r>
      <w:r>
        <w:tab/>
        <w:t>роботов,</w:t>
      </w:r>
      <w:r>
        <w:tab/>
      </w:r>
      <w:proofErr w:type="spellStart"/>
      <w:r>
        <w:t>роботехнических</w:t>
      </w:r>
      <w:proofErr w:type="spellEnd"/>
      <w:r>
        <w:tab/>
        <w:t>систем</w:t>
      </w:r>
    </w:p>
    <w:p w14:paraId="3CD08704" w14:textId="77777777" w:rsidR="00903495" w:rsidRDefault="00443863">
      <w:pPr>
        <w:pStyle w:val="a3"/>
        <w:spacing w:before="2" w:line="275" w:lineRule="exact"/>
        <w:ind w:firstLine="0"/>
        <w:jc w:val="left"/>
      </w:pPr>
      <w:r>
        <w:t>и</w:t>
      </w:r>
      <w:r>
        <w:rPr>
          <w:spacing w:val="-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применения.</w:t>
      </w:r>
    </w:p>
    <w:p w14:paraId="26D86CFC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классе:</w:t>
      </w:r>
    </w:p>
    <w:p w14:paraId="57D9D2CB" w14:textId="77777777" w:rsidR="00903495" w:rsidRDefault="00443863">
      <w:pPr>
        <w:pStyle w:val="a3"/>
        <w:spacing w:before="3"/>
        <w:ind w:left="1670" w:firstLine="0"/>
        <w:jc w:val="left"/>
      </w:pPr>
      <w:r>
        <w:t>характеризовать</w:t>
      </w:r>
      <w:r>
        <w:rPr>
          <w:spacing w:val="21"/>
        </w:rPr>
        <w:t xml:space="preserve"> </w:t>
      </w:r>
      <w:r>
        <w:t>автоматизированные</w:t>
      </w:r>
      <w:r>
        <w:rPr>
          <w:spacing w:val="77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роботизированные</w:t>
      </w:r>
      <w:r>
        <w:rPr>
          <w:spacing w:val="77"/>
        </w:rPr>
        <w:t xml:space="preserve"> </w:t>
      </w:r>
      <w:r>
        <w:t>производственные</w:t>
      </w:r>
    </w:p>
    <w:p w14:paraId="5A788804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5D06EC39" w14:textId="77777777" w:rsidR="00903495" w:rsidRDefault="00443863">
      <w:pPr>
        <w:pStyle w:val="a3"/>
        <w:spacing w:line="274" w:lineRule="exact"/>
        <w:ind w:firstLine="0"/>
        <w:jc w:val="left"/>
      </w:pPr>
      <w:r>
        <w:t>линии;</w:t>
      </w:r>
    </w:p>
    <w:p w14:paraId="6DA140B0" w14:textId="77777777" w:rsidR="00903495" w:rsidRDefault="00443863">
      <w:pPr>
        <w:pStyle w:val="a3"/>
        <w:ind w:left="0" w:firstLine="0"/>
        <w:jc w:val="left"/>
      </w:pPr>
      <w:r>
        <w:br w:type="column"/>
      </w:r>
    </w:p>
    <w:p w14:paraId="5E3B950D" w14:textId="77777777" w:rsidR="00903495" w:rsidRDefault="00443863">
      <w:pPr>
        <w:pStyle w:val="a3"/>
        <w:spacing w:line="275" w:lineRule="exact"/>
        <w:ind w:left="-34" w:firstLine="0"/>
        <w:jc w:val="left"/>
      </w:pPr>
      <w:r>
        <w:t>анализировать</w:t>
      </w:r>
      <w:r>
        <w:rPr>
          <w:spacing w:val="-7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робототехники;</w:t>
      </w:r>
    </w:p>
    <w:p w14:paraId="2ED1E9F7" w14:textId="77777777" w:rsidR="00903495" w:rsidRDefault="00443863">
      <w:pPr>
        <w:pStyle w:val="a3"/>
        <w:tabs>
          <w:tab w:val="left" w:pos="2091"/>
          <w:tab w:val="left" w:pos="2935"/>
          <w:tab w:val="left" w:pos="4542"/>
          <w:tab w:val="left" w:pos="6052"/>
          <w:tab w:val="left" w:pos="6604"/>
        </w:tabs>
        <w:spacing w:line="275" w:lineRule="exact"/>
        <w:ind w:left="-34" w:firstLine="0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робототехникой,</w:t>
      </w:r>
    </w:p>
    <w:p w14:paraId="46098531" w14:textId="77777777" w:rsidR="00903495" w:rsidRDefault="00903495">
      <w:pPr>
        <w:spacing w:line="275" w:lineRule="exact"/>
        <w:sectPr w:rsidR="0090349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64" w:space="40"/>
            <w:col w:w="9466"/>
          </w:cols>
        </w:sectPr>
      </w:pPr>
    </w:p>
    <w:p w14:paraId="7647882E" w14:textId="77777777" w:rsidR="00903495" w:rsidRDefault="00443863">
      <w:pPr>
        <w:pStyle w:val="a3"/>
        <w:spacing w:before="2" w:line="275" w:lineRule="exact"/>
        <w:ind w:firstLine="0"/>
      </w:pPr>
      <w:r>
        <w:t>их</w:t>
      </w:r>
      <w:r>
        <w:rPr>
          <w:spacing w:val="-6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труда;</w:t>
      </w:r>
    </w:p>
    <w:p w14:paraId="314055AE" w14:textId="77777777" w:rsidR="00903495" w:rsidRDefault="00443863">
      <w:pPr>
        <w:pStyle w:val="a3"/>
        <w:spacing w:line="275" w:lineRule="exact"/>
        <w:ind w:left="1670" w:firstLine="0"/>
      </w:pPr>
      <w:r>
        <w:t>реализовывать</w:t>
      </w:r>
      <w:r>
        <w:rPr>
          <w:spacing w:val="-2"/>
        </w:rPr>
        <w:t xml:space="preserve"> </w:t>
      </w:r>
      <w:r>
        <w:t>полный</w:t>
      </w:r>
      <w:r>
        <w:rPr>
          <w:spacing w:val="-6"/>
        </w:rPr>
        <w:t xml:space="preserve"> </w:t>
      </w:r>
      <w:r>
        <w:t>цикл</w:t>
      </w:r>
      <w:r>
        <w:rPr>
          <w:spacing w:val="-6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робота;</w:t>
      </w:r>
    </w:p>
    <w:p w14:paraId="0C23CF8D" w14:textId="77777777" w:rsidR="00903495" w:rsidRDefault="00443863">
      <w:pPr>
        <w:pStyle w:val="a3"/>
        <w:spacing w:before="3"/>
        <w:ind w:right="1129"/>
      </w:pPr>
      <w:r>
        <w:t xml:space="preserve">конструировать       </w:t>
      </w:r>
      <w:r>
        <w:rPr>
          <w:spacing w:val="42"/>
        </w:rPr>
        <w:t xml:space="preserve"> </w:t>
      </w:r>
      <w:r>
        <w:t xml:space="preserve">и        </w:t>
      </w:r>
      <w:r>
        <w:rPr>
          <w:spacing w:val="40"/>
        </w:rPr>
        <w:t xml:space="preserve"> </w:t>
      </w:r>
      <w:r>
        <w:t xml:space="preserve">моделировать        </w:t>
      </w:r>
      <w:r>
        <w:rPr>
          <w:spacing w:val="41"/>
        </w:rPr>
        <w:t xml:space="preserve"> </w:t>
      </w:r>
      <w:r>
        <w:t xml:space="preserve">робототехнические        </w:t>
      </w:r>
      <w:r>
        <w:rPr>
          <w:spacing w:val="43"/>
        </w:rPr>
        <w:t xml:space="preserve"> </w:t>
      </w:r>
      <w:r>
        <w:t>системы</w:t>
      </w:r>
      <w:r>
        <w:rPr>
          <w:spacing w:val="-58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 xml:space="preserve">использованием  </w:t>
      </w:r>
      <w:r>
        <w:rPr>
          <w:spacing w:val="31"/>
        </w:rPr>
        <w:t xml:space="preserve"> </w:t>
      </w:r>
      <w:r>
        <w:t xml:space="preserve">материальных  </w:t>
      </w:r>
      <w:r>
        <w:rPr>
          <w:spacing w:val="29"/>
        </w:rPr>
        <w:t xml:space="preserve"> </w:t>
      </w:r>
      <w:r>
        <w:t xml:space="preserve">конструкторов  </w:t>
      </w:r>
      <w:r>
        <w:rPr>
          <w:spacing w:val="36"/>
        </w:rPr>
        <w:t xml:space="preserve"> </w:t>
      </w:r>
      <w:r>
        <w:t xml:space="preserve">с  </w:t>
      </w:r>
      <w:r>
        <w:rPr>
          <w:spacing w:val="33"/>
        </w:rPr>
        <w:t xml:space="preserve"> </w:t>
      </w:r>
      <w:r>
        <w:t xml:space="preserve">компьютерным  </w:t>
      </w:r>
      <w:r>
        <w:rPr>
          <w:spacing w:val="32"/>
        </w:rPr>
        <w:t xml:space="preserve"> </w:t>
      </w:r>
      <w:r>
        <w:t>управлением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обратной</w:t>
      </w:r>
      <w:r>
        <w:rPr>
          <w:spacing w:val="3"/>
        </w:rPr>
        <w:t xml:space="preserve"> </w:t>
      </w:r>
      <w:r>
        <w:t>связью;</w:t>
      </w:r>
    </w:p>
    <w:p w14:paraId="54DE17CF" w14:textId="77777777" w:rsidR="00903495" w:rsidRDefault="00443863">
      <w:pPr>
        <w:pStyle w:val="a3"/>
        <w:spacing w:line="242" w:lineRule="auto"/>
        <w:ind w:right="1129"/>
      </w:pPr>
      <w:r>
        <w:t>использовать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простых</w:t>
      </w:r>
      <w:r>
        <w:rPr>
          <w:spacing w:val="-57"/>
        </w:rPr>
        <w:t xml:space="preserve"> </w:t>
      </w:r>
      <w:r>
        <w:t>робототехнических</w:t>
      </w:r>
      <w:r>
        <w:rPr>
          <w:spacing w:val="-4"/>
        </w:rPr>
        <w:t xml:space="preserve"> </w:t>
      </w:r>
      <w:r>
        <w:t>систем;</w:t>
      </w:r>
    </w:p>
    <w:p w14:paraId="674433E4" w14:textId="77777777" w:rsidR="00903495" w:rsidRDefault="00903495">
      <w:pPr>
        <w:spacing w:line="242" w:lineRule="auto"/>
        <w:sectPr w:rsidR="0090349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14:paraId="3E87ADE9" w14:textId="77777777" w:rsidR="00903495" w:rsidRDefault="00443863">
      <w:pPr>
        <w:pStyle w:val="a3"/>
        <w:spacing w:before="98" w:line="242" w:lineRule="auto"/>
        <w:ind w:left="1670" w:right="3195" w:firstLine="0"/>
        <w:jc w:val="left"/>
      </w:pPr>
      <w:r>
        <w:lastRenderedPageBreak/>
        <w:t>составлять алгоритмы и программы по управлению роботом;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робототехнические</w:t>
      </w:r>
      <w:r>
        <w:rPr>
          <w:spacing w:val="-2"/>
        </w:rPr>
        <w:t xml:space="preserve"> </w:t>
      </w:r>
      <w:r>
        <w:t>проекты.</w:t>
      </w:r>
    </w:p>
    <w:p w14:paraId="762795B0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Предметные</w:t>
      </w:r>
      <w:r>
        <w:rPr>
          <w:spacing w:val="19"/>
        </w:rPr>
        <w:t xml:space="preserve"> </w:t>
      </w:r>
      <w:r>
        <w:t>результаты</w:t>
      </w:r>
      <w:r>
        <w:rPr>
          <w:spacing w:val="23"/>
        </w:rPr>
        <w:t xml:space="preserve"> </w:t>
      </w:r>
      <w:r>
        <w:t>освоения</w:t>
      </w:r>
      <w:r>
        <w:rPr>
          <w:spacing w:val="20"/>
        </w:rPr>
        <w:t xml:space="preserve"> </w:t>
      </w:r>
      <w:r>
        <w:t>содержания</w:t>
      </w:r>
      <w:r>
        <w:rPr>
          <w:spacing w:val="12"/>
        </w:rPr>
        <w:t xml:space="preserve"> </w:t>
      </w:r>
      <w:r>
        <w:t>модуля</w:t>
      </w:r>
      <w:r>
        <w:rPr>
          <w:spacing w:val="20"/>
        </w:rPr>
        <w:t xml:space="preserve"> </w:t>
      </w:r>
      <w:r>
        <w:t>«Компьютерная</w:t>
      </w:r>
      <w:r>
        <w:rPr>
          <w:spacing w:val="16"/>
        </w:rPr>
        <w:t xml:space="preserve"> </w:t>
      </w:r>
      <w:r>
        <w:t>графика.</w:t>
      </w:r>
    </w:p>
    <w:p w14:paraId="67A67D2B" w14:textId="77777777" w:rsidR="00903495" w:rsidRDefault="00443863">
      <w:pPr>
        <w:pStyle w:val="a3"/>
        <w:spacing w:before="2" w:line="275" w:lineRule="exact"/>
        <w:ind w:firstLine="0"/>
        <w:jc w:val="left"/>
      </w:pPr>
      <w:r>
        <w:t>Черчение».</w:t>
      </w:r>
    </w:p>
    <w:p w14:paraId="791CBAC0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классе:</w:t>
      </w:r>
    </w:p>
    <w:p w14:paraId="5E3559AD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информации;</w:t>
      </w:r>
    </w:p>
    <w:p w14:paraId="3FBE1A7D" w14:textId="77777777" w:rsidR="00903495" w:rsidRDefault="00443863">
      <w:pPr>
        <w:pStyle w:val="a3"/>
        <w:spacing w:line="242" w:lineRule="auto"/>
        <w:ind w:right="1129"/>
        <w:jc w:val="left"/>
      </w:pPr>
      <w:r>
        <w:t>называть</w:t>
      </w:r>
      <w:r>
        <w:rPr>
          <w:spacing w:val="9"/>
        </w:rPr>
        <w:t xml:space="preserve"> </w:t>
      </w:r>
      <w:r>
        <w:t>типы</w:t>
      </w:r>
      <w:r>
        <w:rPr>
          <w:spacing w:val="4"/>
        </w:rPr>
        <w:t xml:space="preserve"> </w:t>
      </w:r>
      <w:r>
        <w:t>графических</w:t>
      </w:r>
      <w:r>
        <w:rPr>
          <w:spacing w:val="7"/>
        </w:rPr>
        <w:t xml:space="preserve"> </w:t>
      </w:r>
      <w:r>
        <w:t>изображений</w:t>
      </w:r>
      <w:r>
        <w:rPr>
          <w:spacing w:val="4"/>
        </w:rPr>
        <w:t xml:space="preserve"> </w:t>
      </w:r>
      <w:r>
        <w:t>(рисунок,</w:t>
      </w:r>
      <w:r>
        <w:rPr>
          <w:spacing w:val="14"/>
        </w:rPr>
        <w:t xml:space="preserve"> </w:t>
      </w:r>
      <w:r>
        <w:t>диаграмма,</w:t>
      </w:r>
      <w:r>
        <w:rPr>
          <w:spacing w:val="6"/>
        </w:rPr>
        <w:t xml:space="preserve"> </w:t>
      </w:r>
      <w:r>
        <w:t>графики,</w:t>
      </w:r>
      <w:r>
        <w:rPr>
          <w:spacing w:val="10"/>
        </w:rPr>
        <w:t xml:space="preserve"> </w:t>
      </w:r>
      <w:r>
        <w:t>графы,</w:t>
      </w:r>
      <w:r>
        <w:rPr>
          <w:spacing w:val="-57"/>
        </w:rPr>
        <w:t xml:space="preserve"> </w:t>
      </w:r>
      <w:r>
        <w:t>эскиз,</w:t>
      </w:r>
      <w:r>
        <w:rPr>
          <w:spacing w:val="2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рисунок,</w:t>
      </w:r>
      <w:r>
        <w:rPr>
          <w:spacing w:val="2"/>
        </w:rPr>
        <w:t xml:space="preserve"> </w:t>
      </w:r>
      <w:r>
        <w:t>чертёж,</w:t>
      </w:r>
      <w:r>
        <w:rPr>
          <w:spacing w:val="2"/>
        </w:rPr>
        <w:t xml:space="preserve"> </w:t>
      </w:r>
      <w:r>
        <w:t>схема,</w:t>
      </w:r>
      <w:r>
        <w:rPr>
          <w:spacing w:val="2"/>
        </w:rPr>
        <w:t xml:space="preserve"> </w:t>
      </w:r>
      <w:r>
        <w:t>карта,</w:t>
      </w:r>
      <w:r>
        <w:rPr>
          <w:spacing w:val="2"/>
        </w:rPr>
        <w:t xml:space="preserve"> </w:t>
      </w:r>
      <w:r>
        <w:t>пиктограмма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14:paraId="7B0B02AD" w14:textId="77777777" w:rsidR="00903495" w:rsidRDefault="00443863">
      <w:pPr>
        <w:pStyle w:val="a3"/>
        <w:spacing w:line="242" w:lineRule="auto"/>
        <w:ind w:right="1129"/>
        <w:jc w:val="left"/>
      </w:pPr>
      <w:r>
        <w:t>называть</w:t>
      </w:r>
      <w:r>
        <w:rPr>
          <w:spacing w:val="24"/>
        </w:rPr>
        <w:t xml:space="preserve"> </w:t>
      </w:r>
      <w:r>
        <w:t>основные</w:t>
      </w:r>
      <w:r>
        <w:rPr>
          <w:spacing w:val="30"/>
        </w:rPr>
        <w:t xml:space="preserve"> </w:t>
      </w:r>
      <w:r>
        <w:t>элементы</w:t>
      </w:r>
      <w:r>
        <w:rPr>
          <w:spacing w:val="30"/>
        </w:rPr>
        <w:t xml:space="preserve"> </w:t>
      </w:r>
      <w:r>
        <w:t>графических</w:t>
      </w:r>
      <w:r>
        <w:rPr>
          <w:spacing w:val="27"/>
        </w:rPr>
        <w:t xml:space="preserve"> </w:t>
      </w:r>
      <w:r>
        <w:t>изображений</w:t>
      </w:r>
      <w:r>
        <w:rPr>
          <w:spacing w:val="29"/>
        </w:rPr>
        <w:t xml:space="preserve"> </w:t>
      </w:r>
      <w:r>
        <w:t>(точка,</w:t>
      </w:r>
      <w:r>
        <w:rPr>
          <w:spacing w:val="30"/>
        </w:rPr>
        <w:t xml:space="preserve"> </w:t>
      </w:r>
      <w:r>
        <w:t>линия,</w:t>
      </w:r>
      <w:r>
        <w:rPr>
          <w:spacing w:val="34"/>
        </w:rPr>
        <w:t xml:space="preserve"> </w:t>
      </w:r>
      <w:r>
        <w:t>контур,</w:t>
      </w:r>
      <w:r>
        <w:rPr>
          <w:spacing w:val="-57"/>
        </w:rPr>
        <w:t xml:space="preserve"> </w:t>
      </w:r>
      <w:r>
        <w:t>буквы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цифры,</w:t>
      </w:r>
      <w:r>
        <w:rPr>
          <w:spacing w:val="-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знаки);</w:t>
      </w:r>
    </w:p>
    <w:p w14:paraId="70729BCF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называть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применять чертёжные</w:t>
      </w:r>
      <w:r>
        <w:rPr>
          <w:spacing w:val="-7"/>
        </w:rPr>
        <w:t xml:space="preserve"> </w:t>
      </w:r>
      <w:r>
        <w:t>инструменты;</w:t>
      </w:r>
    </w:p>
    <w:p w14:paraId="77D042DD" w14:textId="77777777" w:rsidR="00903495" w:rsidRDefault="00443863">
      <w:pPr>
        <w:pStyle w:val="a3"/>
        <w:spacing w:line="237" w:lineRule="auto"/>
        <w:ind w:right="1129"/>
        <w:jc w:val="left"/>
      </w:pPr>
      <w:r>
        <w:t>читать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выполнять</w:t>
      </w:r>
      <w:r>
        <w:rPr>
          <w:spacing w:val="39"/>
        </w:rPr>
        <w:t xml:space="preserve"> </w:t>
      </w:r>
      <w:r>
        <w:t>чертежи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листе</w:t>
      </w:r>
      <w:r>
        <w:rPr>
          <w:spacing w:val="38"/>
        </w:rPr>
        <w:t xml:space="preserve"> </w:t>
      </w:r>
      <w:r>
        <w:t>А4</w:t>
      </w:r>
      <w:r>
        <w:rPr>
          <w:spacing w:val="37"/>
        </w:rPr>
        <w:t xml:space="preserve"> </w:t>
      </w:r>
      <w:r>
        <w:t>(рамка,</w:t>
      </w:r>
      <w:r>
        <w:rPr>
          <w:spacing w:val="39"/>
        </w:rPr>
        <w:t xml:space="preserve"> </w:t>
      </w:r>
      <w:r>
        <w:t>основная</w:t>
      </w:r>
      <w:r>
        <w:rPr>
          <w:spacing w:val="37"/>
        </w:rPr>
        <w:t xml:space="preserve"> </w:t>
      </w:r>
      <w:r>
        <w:t>надпись,</w:t>
      </w:r>
      <w:r>
        <w:rPr>
          <w:spacing w:val="39"/>
        </w:rPr>
        <w:t xml:space="preserve"> </w:t>
      </w:r>
      <w:r>
        <w:t>масштаб,</w:t>
      </w:r>
      <w:r>
        <w:rPr>
          <w:spacing w:val="-57"/>
        </w:rPr>
        <w:t xml:space="preserve"> </w:t>
      </w:r>
      <w:r>
        <w:t>виды,</w:t>
      </w:r>
      <w:r>
        <w:rPr>
          <w:spacing w:val="-2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размеров).</w:t>
      </w:r>
    </w:p>
    <w:p w14:paraId="0BA2236E" w14:textId="77777777" w:rsidR="00903495" w:rsidRDefault="00443863">
      <w:pPr>
        <w:pStyle w:val="a3"/>
        <w:spacing w:before="1"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классе:</w:t>
      </w:r>
    </w:p>
    <w:p w14:paraId="6635F246" w14:textId="77777777" w:rsidR="00903495" w:rsidRDefault="00443863">
      <w:pPr>
        <w:pStyle w:val="a3"/>
        <w:spacing w:line="242" w:lineRule="auto"/>
        <w:ind w:right="1129"/>
        <w:jc w:val="left"/>
      </w:pPr>
      <w:r>
        <w:t>знать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выполнять</w:t>
      </w:r>
      <w:r>
        <w:rPr>
          <w:spacing w:val="34"/>
        </w:rPr>
        <w:t xml:space="preserve"> </w:t>
      </w:r>
      <w:r>
        <w:t>основные</w:t>
      </w:r>
      <w:r>
        <w:rPr>
          <w:spacing w:val="37"/>
        </w:rPr>
        <w:t xml:space="preserve"> </w:t>
      </w:r>
      <w:r>
        <w:t>правила</w:t>
      </w:r>
      <w:r>
        <w:rPr>
          <w:spacing w:val="37"/>
        </w:rPr>
        <w:t xml:space="preserve"> </w:t>
      </w:r>
      <w:r>
        <w:t>выполнения</w:t>
      </w:r>
      <w:r>
        <w:rPr>
          <w:spacing w:val="42"/>
        </w:rPr>
        <w:t xml:space="preserve"> </w:t>
      </w:r>
      <w:r>
        <w:t>чертежей</w:t>
      </w:r>
      <w:r>
        <w:rPr>
          <w:spacing w:val="3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чертёжных</w:t>
      </w:r>
      <w:r>
        <w:rPr>
          <w:spacing w:val="-4"/>
        </w:rPr>
        <w:t xml:space="preserve"> </w:t>
      </w:r>
      <w:r>
        <w:t>инструментов;</w:t>
      </w:r>
    </w:p>
    <w:p w14:paraId="3E9C53ED" w14:textId="77777777" w:rsidR="00903495" w:rsidRDefault="00443863">
      <w:pPr>
        <w:pStyle w:val="a3"/>
        <w:spacing w:line="242" w:lineRule="auto"/>
        <w:ind w:right="1129"/>
        <w:jc w:val="left"/>
      </w:pPr>
      <w:r>
        <w:t>знать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использовать</w:t>
      </w:r>
      <w:r>
        <w:rPr>
          <w:spacing w:val="20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выполнения</w:t>
      </w:r>
      <w:r>
        <w:rPr>
          <w:spacing w:val="18"/>
        </w:rPr>
        <w:t xml:space="preserve"> </w:t>
      </w:r>
      <w:r>
        <w:t>чертежей</w:t>
      </w:r>
      <w:r>
        <w:rPr>
          <w:spacing w:val="19"/>
        </w:rPr>
        <w:t xml:space="preserve"> </w:t>
      </w:r>
      <w:r>
        <w:t>инструменты</w:t>
      </w:r>
      <w:r>
        <w:rPr>
          <w:spacing w:val="25"/>
        </w:rPr>
        <w:t xml:space="preserve"> </w:t>
      </w:r>
      <w:r>
        <w:t>графического</w:t>
      </w:r>
      <w:r>
        <w:rPr>
          <w:spacing w:val="-57"/>
        </w:rPr>
        <w:t xml:space="preserve"> </w:t>
      </w:r>
      <w:r>
        <w:t>редактора;</w:t>
      </w:r>
    </w:p>
    <w:p w14:paraId="0E4C858A" w14:textId="77777777" w:rsidR="00903495" w:rsidRDefault="00443863">
      <w:pPr>
        <w:pStyle w:val="a3"/>
        <w:spacing w:line="242" w:lineRule="auto"/>
        <w:jc w:val="left"/>
      </w:pPr>
      <w:r>
        <w:t>понимать</w:t>
      </w:r>
      <w:r>
        <w:rPr>
          <w:spacing w:val="28"/>
        </w:rPr>
        <w:t xml:space="preserve"> </w:t>
      </w:r>
      <w:r>
        <w:t>смысл</w:t>
      </w:r>
      <w:r>
        <w:rPr>
          <w:spacing w:val="28"/>
        </w:rPr>
        <w:t xml:space="preserve"> </w:t>
      </w:r>
      <w:r>
        <w:t>условных</w:t>
      </w:r>
      <w:r>
        <w:rPr>
          <w:spacing w:val="27"/>
        </w:rPr>
        <w:t xml:space="preserve"> </w:t>
      </w:r>
      <w:r>
        <w:t>графических</w:t>
      </w:r>
      <w:r>
        <w:rPr>
          <w:spacing w:val="27"/>
        </w:rPr>
        <w:t xml:space="preserve"> </w:t>
      </w:r>
      <w:r>
        <w:t>обозначений,</w:t>
      </w:r>
      <w:r>
        <w:rPr>
          <w:spacing w:val="34"/>
        </w:rPr>
        <w:t xml:space="preserve"> </w:t>
      </w:r>
      <w:r>
        <w:t>создавать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графические тексты;</w:t>
      </w:r>
    </w:p>
    <w:p w14:paraId="28ABBBD4" w14:textId="77777777" w:rsidR="00903495" w:rsidRDefault="00443863">
      <w:pPr>
        <w:pStyle w:val="a3"/>
        <w:spacing w:line="242" w:lineRule="auto"/>
        <w:ind w:left="1670" w:right="4059" w:firstLine="0"/>
        <w:jc w:val="left"/>
      </w:pPr>
      <w:r>
        <w:t>создавать тексты, рисунки в графическом редакторе.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классе:</w:t>
      </w:r>
    </w:p>
    <w:p w14:paraId="5F516C6F" w14:textId="77777777" w:rsidR="00903495" w:rsidRDefault="00443863">
      <w:pPr>
        <w:pStyle w:val="a3"/>
        <w:ind w:left="1670" w:right="3693" w:firstLine="0"/>
        <w:jc w:val="left"/>
      </w:pPr>
      <w:r>
        <w:t>называть виды конструкторской документации;</w:t>
      </w:r>
      <w:r>
        <w:rPr>
          <w:spacing w:val="1"/>
        </w:rPr>
        <w:t xml:space="preserve"> </w:t>
      </w:r>
      <w:r>
        <w:t>называть и характеризовать виды графических моделей;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сборочный</w:t>
      </w:r>
      <w:r>
        <w:rPr>
          <w:spacing w:val="-2"/>
        </w:rPr>
        <w:t xml:space="preserve"> </w:t>
      </w:r>
      <w:r>
        <w:t>чертёж;</w:t>
      </w:r>
    </w:p>
    <w:p w14:paraId="51B9D5E9" w14:textId="77777777" w:rsidR="00903495" w:rsidRDefault="00443863">
      <w:pPr>
        <w:pStyle w:val="a3"/>
        <w:spacing w:line="237" w:lineRule="auto"/>
        <w:ind w:right="1129"/>
        <w:jc w:val="left"/>
      </w:pPr>
      <w:r>
        <w:t>владеть</w:t>
      </w:r>
      <w:r>
        <w:rPr>
          <w:spacing w:val="6"/>
        </w:rPr>
        <w:t xml:space="preserve"> </w:t>
      </w:r>
      <w:r>
        <w:t>ручными</w:t>
      </w:r>
      <w:r>
        <w:rPr>
          <w:spacing w:val="6"/>
        </w:rPr>
        <w:t xml:space="preserve"> </w:t>
      </w:r>
      <w:r>
        <w:t>способами</w:t>
      </w:r>
      <w:r>
        <w:rPr>
          <w:spacing w:val="55"/>
        </w:rPr>
        <w:t xml:space="preserve"> </w:t>
      </w:r>
      <w:r>
        <w:t>вычерчивания</w:t>
      </w:r>
      <w:r>
        <w:rPr>
          <w:spacing w:val="6"/>
        </w:rPr>
        <w:t xml:space="preserve"> </w:t>
      </w:r>
      <w:r>
        <w:t>чертежей,</w:t>
      </w:r>
      <w:r>
        <w:rPr>
          <w:spacing w:val="2"/>
        </w:rPr>
        <w:t xml:space="preserve"> </w:t>
      </w:r>
      <w:r>
        <w:t>эскизов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рисунков</w:t>
      </w:r>
      <w:r>
        <w:rPr>
          <w:spacing w:val="2"/>
        </w:rPr>
        <w:t xml:space="preserve"> </w:t>
      </w:r>
      <w:r>
        <w:t>деталей;</w:t>
      </w:r>
    </w:p>
    <w:p w14:paraId="61502196" w14:textId="77777777" w:rsidR="00903495" w:rsidRDefault="00443863">
      <w:pPr>
        <w:pStyle w:val="a3"/>
        <w:spacing w:line="237" w:lineRule="auto"/>
        <w:ind w:right="1129"/>
        <w:jc w:val="left"/>
      </w:pPr>
      <w:r>
        <w:t>владеть</w:t>
      </w:r>
      <w:r>
        <w:rPr>
          <w:spacing w:val="61"/>
        </w:rPr>
        <w:t xml:space="preserve"> </w:t>
      </w:r>
      <w:r>
        <w:t xml:space="preserve">автоматизированными   способами   вычерчивания   </w:t>
      </w:r>
      <w:proofErr w:type="gramStart"/>
      <w:r>
        <w:t xml:space="preserve">чертежей,   </w:t>
      </w:r>
      <w:proofErr w:type="gramEnd"/>
      <w:r>
        <w:t>эскизов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рисунков;</w:t>
      </w:r>
    </w:p>
    <w:p w14:paraId="5A255E71" w14:textId="77777777" w:rsidR="00903495" w:rsidRDefault="00443863">
      <w:pPr>
        <w:pStyle w:val="a3"/>
        <w:spacing w:line="237" w:lineRule="auto"/>
        <w:ind w:left="1670" w:right="2431" w:firstLine="0"/>
        <w:jc w:val="left"/>
      </w:pPr>
      <w:r>
        <w:t>уметь читать чертежи деталей и осуществлять расчёты по чертежам.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классе:</w:t>
      </w:r>
    </w:p>
    <w:p w14:paraId="66A504EB" w14:textId="77777777" w:rsidR="00903495" w:rsidRDefault="00443863">
      <w:pPr>
        <w:pStyle w:val="a3"/>
        <w:spacing w:line="237" w:lineRule="auto"/>
        <w:ind w:left="1670" w:right="1129" w:firstLine="0"/>
        <w:jc w:val="left"/>
      </w:pPr>
      <w:r>
        <w:t>использовать</w:t>
      </w:r>
      <w:r>
        <w:rPr>
          <w:spacing w:val="-7"/>
        </w:rPr>
        <w:t xml:space="preserve"> </w:t>
      </w:r>
      <w:r>
        <w:t>программное</w:t>
      </w:r>
      <w:r>
        <w:rPr>
          <w:spacing w:val="-13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документации;</w:t>
      </w:r>
      <w:r>
        <w:rPr>
          <w:spacing w:val="-57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документов;</w:t>
      </w:r>
    </w:p>
    <w:p w14:paraId="63BA8C7A" w14:textId="77777777" w:rsidR="00903495" w:rsidRDefault="00443863">
      <w:pPr>
        <w:pStyle w:val="a3"/>
        <w:spacing w:before="5" w:line="237" w:lineRule="auto"/>
        <w:ind w:right="1129"/>
        <w:jc w:val="left"/>
      </w:pPr>
      <w:r>
        <w:t>владеть</w:t>
      </w:r>
      <w:r>
        <w:rPr>
          <w:spacing w:val="20"/>
        </w:rPr>
        <w:t xml:space="preserve"> </w:t>
      </w:r>
      <w:r>
        <w:t>способами</w:t>
      </w:r>
      <w:r>
        <w:rPr>
          <w:spacing w:val="15"/>
        </w:rPr>
        <w:t xml:space="preserve"> </w:t>
      </w:r>
      <w:r>
        <w:t>создания,</w:t>
      </w:r>
      <w:r>
        <w:rPr>
          <w:spacing w:val="16"/>
        </w:rPr>
        <w:t xml:space="preserve"> </w:t>
      </w:r>
      <w:r>
        <w:t>редактирования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трансформации</w:t>
      </w:r>
      <w:r>
        <w:rPr>
          <w:spacing w:val="15"/>
        </w:rPr>
        <w:t xml:space="preserve"> </w:t>
      </w:r>
      <w:r>
        <w:t>графических</w:t>
      </w:r>
      <w:r>
        <w:rPr>
          <w:spacing w:val="-57"/>
        </w:rPr>
        <w:t xml:space="preserve"> </w:t>
      </w:r>
      <w:r>
        <w:t>объектов;</w:t>
      </w:r>
    </w:p>
    <w:p w14:paraId="06AC0DC0" w14:textId="77777777" w:rsidR="00903495" w:rsidRDefault="00443863">
      <w:pPr>
        <w:pStyle w:val="a3"/>
        <w:spacing w:before="7" w:line="237" w:lineRule="auto"/>
        <w:ind w:right="1110"/>
        <w:jc w:val="left"/>
      </w:pPr>
      <w:r>
        <w:t>выполнять эскизы, схемы, чертежи с использованием чертёжных инструментов и</w:t>
      </w:r>
      <w:r>
        <w:rPr>
          <w:spacing w:val="-57"/>
        </w:rPr>
        <w:t xml:space="preserve"> </w:t>
      </w:r>
      <w:r>
        <w:t>приспособлений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2"/>
        </w:rPr>
        <w:t xml:space="preserve"> </w:t>
      </w:r>
      <w:r>
        <w:t>программного</w:t>
      </w:r>
      <w:r>
        <w:rPr>
          <w:spacing w:val="-4"/>
        </w:rPr>
        <w:t xml:space="preserve"> </w:t>
      </w:r>
      <w:r>
        <w:t>обеспечения;</w:t>
      </w:r>
    </w:p>
    <w:p w14:paraId="119821AB" w14:textId="77777777" w:rsidR="00903495" w:rsidRDefault="00443863">
      <w:pPr>
        <w:pStyle w:val="a3"/>
        <w:spacing w:before="5" w:line="237" w:lineRule="auto"/>
        <w:ind w:left="1670" w:right="2291" w:firstLine="0"/>
        <w:jc w:val="left"/>
      </w:pPr>
      <w:r>
        <w:t>создавать и редактировать сложные 3D-модели и сборочные чертежи.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классе:</w:t>
      </w:r>
    </w:p>
    <w:p w14:paraId="14506953" w14:textId="77777777" w:rsidR="00903495" w:rsidRDefault="00443863">
      <w:pPr>
        <w:pStyle w:val="a3"/>
        <w:spacing w:before="6" w:line="237" w:lineRule="auto"/>
        <w:ind w:right="1110"/>
        <w:jc w:val="left"/>
      </w:pPr>
      <w:r>
        <w:t>выполнять эскизы, схемы, чертежи с использованием чертёжных инструментов и</w:t>
      </w:r>
      <w:r>
        <w:rPr>
          <w:spacing w:val="-57"/>
        </w:rPr>
        <w:t xml:space="preserve"> </w:t>
      </w:r>
      <w:r>
        <w:t>приспособлений и</w:t>
      </w:r>
      <w:r>
        <w:rPr>
          <w:spacing w:val="-4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автоматизированного</w:t>
      </w:r>
      <w:r>
        <w:rPr>
          <w:spacing w:val="-1"/>
        </w:rPr>
        <w:t xml:space="preserve"> </w:t>
      </w:r>
      <w:r>
        <w:t>проектирования (САПР);</w:t>
      </w:r>
    </w:p>
    <w:p w14:paraId="6BE56493" w14:textId="77777777" w:rsidR="00903495" w:rsidRDefault="00443863">
      <w:pPr>
        <w:pStyle w:val="a3"/>
        <w:spacing w:before="6" w:line="237" w:lineRule="auto"/>
        <w:ind w:left="1670" w:right="1129" w:firstLine="0"/>
        <w:jc w:val="left"/>
      </w:pPr>
      <w:r>
        <w:t>создавать 3D-модели в системе автоматизированного проектирования (САПР);</w:t>
      </w:r>
      <w:r>
        <w:rPr>
          <w:spacing w:val="1"/>
        </w:rPr>
        <w:t xml:space="preserve"> </w:t>
      </w:r>
      <w:r>
        <w:t>оформлять</w:t>
      </w:r>
      <w:r>
        <w:rPr>
          <w:spacing w:val="20"/>
        </w:rPr>
        <w:t xml:space="preserve"> </w:t>
      </w:r>
      <w:r>
        <w:t>конструкторскую</w:t>
      </w:r>
      <w:r>
        <w:rPr>
          <w:spacing w:val="27"/>
        </w:rPr>
        <w:t xml:space="preserve"> </w:t>
      </w:r>
      <w:r>
        <w:t>документацию,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использованием</w:t>
      </w:r>
    </w:p>
    <w:p w14:paraId="5A5049EC" w14:textId="77777777" w:rsidR="00903495" w:rsidRDefault="00443863">
      <w:pPr>
        <w:pStyle w:val="a3"/>
        <w:spacing w:before="3" w:line="275" w:lineRule="exact"/>
        <w:ind w:firstLine="0"/>
        <w:jc w:val="left"/>
      </w:pPr>
      <w:r>
        <w:t>систем</w:t>
      </w:r>
      <w:r>
        <w:rPr>
          <w:spacing w:val="-5"/>
        </w:rPr>
        <w:t xml:space="preserve"> </w:t>
      </w:r>
      <w:r>
        <w:t>автоматизированного</w:t>
      </w:r>
      <w:r>
        <w:rPr>
          <w:spacing w:val="-5"/>
        </w:rPr>
        <w:t xml:space="preserve"> </w:t>
      </w:r>
      <w:r>
        <w:t>проектирования</w:t>
      </w:r>
      <w:r>
        <w:rPr>
          <w:spacing w:val="-10"/>
        </w:rPr>
        <w:t xml:space="preserve"> </w:t>
      </w:r>
      <w:r>
        <w:t>(САПР);</w:t>
      </w:r>
    </w:p>
    <w:p w14:paraId="5530B993" w14:textId="77777777" w:rsidR="00903495" w:rsidRDefault="00443863">
      <w:pPr>
        <w:pStyle w:val="a3"/>
        <w:spacing w:line="242" w:lineRule="auto"/>
        <w:ind w:right="1129"/>
        <w:jc w:val="left"/>
      </w:pPr>
      <w:r>
        <w:t>характеризовать</w:t>
      </w:r>
      <w:r>
        <w:rPr>
          <w:spacing w:val="71"/>
        </w:rPr>
        <w:t xml:space="preserve"> </w:t>
      </w:r>
      <w:r>
        <w:t>мир</w:t>
      </w:r>
      <w:r>
        <w:rPr>
          <w:spacing w:val="72"/>
        </w:rPr>
        <w:t xml:space="preserve"> </w:t>
      </w:r>
      <w:r>
        <w:t>профессий,</w:t>
      </w:r>
      <w:r>
        <w:rPr>
          <w:spacing w:val="74"/>
        </w:rPr>
        <w:t xml:space="preserve"> </w:t>
      </w:r>
      <w:r>
        <w:t xml:space="preserve">связанных  </w:t>
      </w:r>
      <w:r>
        <w:rPr>
          <w:spacing w:val="6"/>
        </w:rPr>
        <w:t xml:space="preserve"> </w:t>
      </w:r>
      <w:r>
        <w:t xml:space="preserve">с  </w:t>
      </w:r>
      <w:r>
        <w:rPr>
          <w:spacing w:val="10"/>
        </w:rPr>
        <w:t xml:space="preserve"> </w:t>
      </w:r>
      <w:r>
        <w:t xml:space="preserve">изучаемыми  </w:t>
      </w:r>
      <w:r>
        <w:rPr>
          <w:spacing w:val="13"/>
        </w:rPr>
        <w:t xml:space="preserve"> </w:t>
      </w:r>
      <w:r>
        <w:t>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</w:p>
    <w:p w14:paraId="494C2A3F" w14:textId="77777777" w:rsidR="00903495" w:rsidRDefault="00443863">
      <w:pPr>
        <w:pStyle w:val="a3"/>
        <w:tabs>
          <w:tab w:val="left" w:pos="3714"/>
          <w:tab w:val="left" w:pos="5619"/>
          <w:tab w:val="left" w:pos="7313"/>
          <w:tab w:val="left" w:pos="9285"/>
        </w:tabs>
        <w:spacing w:line="271" w:lineRule="exact"/>
        <w:ind w:left="1670" w:firstLine="0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содержания</w:t>
      </w:r>
      <w:r>
        <w:tab/>
        <w:t>модуля</w:t>
      </w:r>
    </w:p>
    <w:p w14:paraId="09FD97AB" w14:textId="77777777" w:rsidR="00903495" w:rsidRDefault="00443863">
      <w:pPr>
        <w:pStyle w:val="a3"/>
        <w:spacing w:before="2" w:line="275" w:lineRule="exact"/>
        <w:ind w:firstLine="0"/>
        <w:jc w:val="left"/>
      </w:pPr>
      <w:r>
        <w:t>«3D-моделирование,</w:t>
      </w:r>
      <w:r>
        <w:rPr>
          <w:spacing w:val="-9"/>
        </w:rPr>
        <w:t xml:space="preserve"> </w:t>
      </w:r>
      <w:r>
        <w:t>прототипирование,</w:t>
      </w:r>
      <w:r>
        <w:rPr>
          <w:spacing w:val="-8"/>
        </w:rPr>
        <w:t xml:space="preserve"> </w:t>
      </w:r>
      <w:r>
        <w:t>макетирование».</w:t>
      </w:r>
    </w:p>
    <w:p w14:paraId="60B03A5C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классе:</w:t>
      </w:r>
    </w:p>
    <w:p w14:paraId="63BBC0F3" w14:textId="77777777" w:rsidR="00903495" w:rsidRDefault="00443863">
      <w:pPr>
        <w:pStyle w:val="a3"/>
        <w:spacing w:before="4" w:line="237" w:lineRule="auto"/>
        <w:ind w:left="1670" w:right="4564" w:firstLine="0"/>
        <w:jc w:val="left"/>
      </w:pPr>
      <w:r>
        <w:t>называть виды, свойства и назначение моделей;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макетов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назначение;</w:t>
      </w:r>
    </w:p>
    <w:p w14:paraId="34E608D6" w14:textId="77777777" w:rsidR="00903495" w:rsidRDefault="00443863">
      <w:pPr>
        <w:pStyle w:val="a3"/>
        <w:spacing w:before="4"/>
        <w:ind w:left="1670" w:firstLine="0"/>
        <w:jc w:val="left"/>
      </w:pPr>
      <w:r>
        <w:t>создавать</w:t>
      </w:r>
      <w:r>
        <w:rPr>
          <w:spacing w:val="-1"/>
        </w:rPr>
        <w:t xml:space="preserve"> </w:t>
      </w:r>
      <w:r>
        <w:t>макеты различных</w:t>
      </w:r>
      <w:r>
        <w:rPr>
          <w:spacing w:val="-1"/>
        </w:rPr>
        <w:t xml:space="preserve"> </w:t>
      </w:r>
      <w:r>
        <w:t>видов,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программного</w:t>
      </w:r>
    </w:p>
    <w:p w14:paraId="77EDDC6B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7B2DFD89" w14:textId="77777777" w:rsidR="00903495" w:rsidRDefault="00443863">
      <w:pPr>
        <w:pStyle w:val="a3"/>
        <w:spacing w:before="98"/>
        <w:ind w:firstLine="0"/>
        <w:jc w:val="left"/>
      </w:pPr>
      <w:r>
        <w:lastRenderedPageBreak/>
        <w:t>обеспечения;</w:t>
      </w:r>
    </w:p>
    <w:p w14:paraId="2E647CF6" w14:textId="77777777" w:rsidR="00903495" w:rsidRDefault="00443863">
      <w:pPr>
        <w:pStyle w:val="a3"/>
        <w:spacing w:before="5" w:line="237" w:lineRule="auto"/>
        <w:ind w:left="1670" w:right="4023" w:firstLine="0"/>
        <w:jc w:val="left"/>
      </w:pPr>
      <w:r>
        <w:t>выполнять развёртку и соединять фрагменты макета;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сборку</w:t>
      </w:r>
      <w:r>
        <w:rPr>
          <w:spacing w:val="-8"/>
        </w:rPr>
        <w:t xml:space="preserve"> </w:t>
      </w:r>
      <w:r>
        <w:t>деталей</w:t>
      </w:r>
      <w:r>
        <w:rPr>
          <w:spacing w:val="3"/>
        </w:rPr>
        <w:t xml:space="preserve"> </w:t>
      </w:r>
      <w:r>
        <w:t>макета;</w:t>
      </w:r>
    </w:p>
    <w:p w14:paraId="601ABD83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разрабатывать</w:t>
      </w:r>
      <w:r>
        <w:rPr>
          <w:spacing w:val="-2"/>
        </w:rPr>
        <w:t xml:space="preserve"> </w:t>
      </w:r>
      <w:r>
        <w:t>графическую</w:t>
      </w:r>
      <w:r>
        <w:rPr>
          <w:spacing w:val="-5"/>
        </w:rPr>
        <w:t xml:space="preserve"> </w:t>
      </w:r>
      <w:r>
        <w:t>документацию;</w:t>
      </w:r>
    </w:p>
    <w:p w14:paraId="7CE523C0" w14:textId="77777777" w:rsidR="00903495" w:rsidRDefault="00443863">
      <w:pPr>
        <w:pStyle w:val="a3"/>
        <w:spacing w:line="242" w:lineRule="auto"/>
        <w:ind w:right="1133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макетирования,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 рынке</w:t>
      </w:r>
      <w:r>
        <w:rPr>
          <w:spacing w:val="-4"/>
        </w:rPr>
        <w:t xml:space="preserve"> </w:t>
      </w:r>
      <w:r>
        <w:t>труда.</w:t>
      </w:r>
    </w:p>
    <w:p w14:paraId="7D9982CB" w14:textId="77777777" w:rsidR="00903495" w:rsidRDefault="00443863">
      <w:pPr>
        <w:pStyle w:val="a3"/>
        <w:spacing w:line="271" w:lineRule="exact"/>
        <w:ind w:left="1670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классе:</w:t>
      </w:r>
    </w:p>
    <w:p w14:paraId="053BA44E" w14:textId="77777777" w:rsidR="00903495" w:rsidRDefault="00443863">
      <w:pPr>
        <w:pStyle w:val="a3"/>
        <w:spacing w:before="2"/>
        <w:ind w:right="1125"/>
      </w:pPr>
      <w:r>
        <w:t>разрабатывать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3D-моделей,</w:t>
      </w:r>
      <w:r>
        <w:rPr>
          <w:spacing w:val="1"/>
        </w:rPr>
        <w:t xml:space="preserve"> </w:t>
      </w:r>
      <w:r>
        <w:t xml:space="preserve">проводить   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proofErr w:type="gramStart"/>
      <w:r>
        <w:t xml:space="preserve">испытание,   </w:t>
      </w:r>
      <w:proofErr w:type="gramEnd"/>
      <w:r>
        <w:rPr>
          <w:spacing w:val="1"/>
        </w:rPr>
        <w:t xml:space="preserve"> </w:t>
      </w:r>
      <w:r>
        <w:t>анализ,     способы     модернизации     в     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испытания;</w:t>
      </w:r>
    </w:p>
    <w:p w14:paraId="5C1AEFDE" w14:textId="77777777" w:rsidR="00903495" w:rsidRDefault="00443863">
      <w:pPr>
        <w:pStyle w:val="a3"/>
        <w:ind w:left="1670" w:right="2354" w:firstLine="0"/>
        <w:jc w:val="left"/>
      </w:pPr>
      <w:r>
        <w:t>создавать 3D-модели, используя программное обеспечение;</w:t>
      </w:r>
      <w:r>
        <w:rPr>
          <w:spacing w:val="1"/>
        </w:rPr>
        <w:t xml:space="preserve"> </w:t>
      </w:r>
      <w:r>
        <w:t>устанавливать адекватность модели объекту и целям моделирования;</w:t>
      </w:r>
      <w:r>
        <w:rPr>
          <w:spacing w:val="-57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модернизацию</w:t>
      </w:r>
      <w:r>
        <w:rPr>
          <w:spacing w:val="-1"/>
        </w:rPr>
        <w:t xml:space="preserve"> </w:t>
      </w:r>
      <w:r>
        <w:t>компьютерной</w:t>
      </w:r>
      <w:r>
        <w:rPr>
          <w:spacing w:val="-3"/>
        </w:rPr>
        <w:t xml:space="preserve"> </w:t>
      </w:r>
      <w:r>
        <w:t>модели;</w:t>
      </w:r>
    </w:p>
    <w:p w14:paraId="107105F2" w14:textId="77777777" w:rsidR="00903495" w:rsidRDefault="00443863">
      <w:pPr>
        <w:pStyle w:val="a3"/>
        <w:spacing w:before="2" w:line="237" w:lineRule="auto"/>
        <w:ind w:right="1129"/>
        <w:jc w:val="left"/>
      </w:pPr>
      <w:r>
        <w:t>изготавливать</w:t>
      </w:r>
      <w:r>
        <w:rPr>
          <w:spacing w:val="26"/>
        </w:rPr>
        <w:t xml:space="preserve"> </w:t>
      </w:r>
      <w:r>
        <w:t>прототипы</w:t>
      </w:r>
      <w:r>
        <w:rPr>
          <w:spacing w:val="3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использованием</w:t>
      </w:r>
      <w:r>
        <w:rPr>
          <w:spacing w:val="26"/>
        </w:rPr>
        <w:t xml:space="preserve"> </w:t>
      </w:r>
      <w:r>
        <w:t>технологического</w:t>
      </w:r>
      <w:r>
        <w:rPr>
          <w:spacing w:val="29"/>
        </w:rPr>
        <w:t xml:space="preserve"> </w:t>
      </w:r>
      <w:r>
        <w:t>оборудования</w:t>
      </w:r>
      <w:r>
        <w:rPr>
          <w:spacing w:val="-57"/>
        </w:rPr>
        <w:t xml:space="preserve"> </w:t>
      </w:r>
      <w:r>
        <w:t>(3D-принтер,</w:t>
      </w:r>
      <w:r>
        <w:rPr>
          <w:spacing w:val="3"/>
        </w:rPr>
        <w:t xml:space="preserve"> </w:t>
      </w:r>
      <w:r>
        <w:t>лазерный</w:t>
      </w:r>
      <w:r>
        <w:rPr>
          <w:spacing w:val="-2"/>
        </w:rPr>
        <w:t xml:space="preserve"> </w:t>
      </w:r>
      <w:r>
        <w:t>гравёр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14:paraId="5AFDD6C6" w14:textId="77777777" w:rsidR="00903495" w:rsidRDefault="00443863">
      <w:pPr>
        <w:pStyle w:val="a3"/>
        <w:spacing w:before="6" w:line="237" w:lineRule="auto"/>
        <w:ind w:left="1670" w:right="2094" w:firstLine="0"/>
        <w:jc w:val="left"/>
      </w:pPr>
      <w:r>
        <w:t>модернизировать</w:t>
      </w:r>
      <w:r>
        <w:rPr>
          <w:spacing w:val="-6"/>
        </w:rPr>
        <w:t xml:space="preserve"> </w:t>
      </w:r>
      <w:r>
        <w:t>прототип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задачей;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2"/>
        </w:rPr>
        <w:t xml:space="preserve"> </w:t>
      </w:r>
      <w:r>
        <w:t>изделие.</w:t>
      </w:r>
    </w:p>
    <w:p w14:paraId="57255D2B" w14:textId="77777777" w:rsidR="00903495" w:rsidRDefault="00443863">
      <w:pPr>
        <w:pStyle w:val="a3"/>
        <w:spacing w:before="4"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классе:</w:t>
      </w:r>
    </w:p>
    <w:p w14:paraId="4F742265" w14:textId="77777777" w:rsidR="00903495" w:rsidRDefault="00443863">
      <w:pPr>
        <w:pStyle w:val="a3"/>
        <w:tabs>
          <w:tab w:val="left" w:pos="3416"/>
          <w:tab w:val="left" w:pos="4716"/>
          <w:tab w:val="left" w:pos="6697"/>
          <w:tab w:val="left" w:pos="8376"/>
        </w:tabs>
        <w:spacing w:line="242" w:lineRule="auto"/>
        <w:ind w:right="1123"/>
        <w:jc w:val="left"/>
      </w:pPr>
      <w:r>
        <w:t>использовать</w:t>
      </w:r>
      <w:r>
        <w:tab/>
        <w:t>редактор</w:t>
      </w:r>
      <w:r>
        <w:tab/>
        <w:t>компьютерного</w:t>
      </w:r>
      <w:r>
        <w:tab/>
        <w:t>трёхмерного</w:t>
      </w:r>
      <w:r>
        <w:tab/>
        <w:t>проектирования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моделей</w:t>
      </w:r>
      <w:r>
        <w:rPr>
          <w:spacing w:val="3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объектов;</w:t>
      </w:r>
    </w:p>
    <w:p w14:paraId="35586C7C" w14:textId="77777777" w:rsidR="00903495" w:rsidRDefault="00443863">
      <w:pPr>
        <w:pStyle w:val="a3"/>
        <w:spacing w:line="242" w:lineRule="auto"/>
        <w:ind w:right="1133"/>
        <w:jc w:val="left"/>
      </w:pPr>
      <w:r>
        <w:t>изготавливать</w:t>
      </w:r>
      <w:r>
        <w:rPr>
          <w:spacing w:val="26"/>
        </w:rPr>
        <w:t xml:space="preserve"> </w:t>
      </w:r>
      <w:r>
        <w:t>прототипы</w:t>
      </w:r>
      <w:r>
        <w:rPr>
          <w:spacing w:val="3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использованием</w:t>
      </w:r>
      <w:r>
        <w:rPr>
          <w:spacing w:val="26"/>
        </w:rPr>
        <w:t xml:space="preserve"> </w:t>
      </w:r>
      <w:r>
        <w:t>технологического</w:t>
      </w:r>
      <w:r>
        <w:rPr>
          <w:spacing w:val="28"/>
        </w:rPr>
        <w:t xml:space="preserve"> </w:t>
      </w:r>
      <w:r>
        <w:t>оборудования</w:t>
      </w:r>
      <w:r>
        <w:rPr>
          <w:spacing w:val="-57"/>
        </w:rPr>
        <w:t xml:space="preserve"> </w:t>
      </w:r>
      <w:r>
        <w:t>(3D-принтер,</w:t>
      </w:r>
      <w:r>
        <w:rPr>
          <w:spacing w:val="3"/>
        </w:rPr>
        <w:t xml:space="preserve"> </w:t>
      </w:r>
      <w:r>
        <w:t>лазерный</w:t>
      </w:r>
      <w:r>
        <w:rPr>
          <w:spacing w:val="-2"/>
        </w:rPr>
        <w:t xml:space="preserve"> </w:t>
      </w:r>
      <w:r>
        <w:t>гравёр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14:paraId="1C46AB30" w14:textId="77777777" w:rsidR="00903495" w:rsidRDefault="00443863">
      <w:pPr>
        <w:pStyle w:val="a3"/>
        <w:ind w:left="1670" w:right="2548" w:firstLine="0"/>
        <w:jc w:val="left"/>
      </w:pPr>
      <w:r>
        <w:t>называть и выполнять этапы аддитивного производства;</w:t>
      </w:r>
      <w:r>
        <w:rPr>
          <w:spacing w:val="1"/>
        </w:rPr>
        <w:t xml:space="preserve"> </w:t>
      </w:r>
      <w:r>
        <w:t>модернизировать прототип в соответствии с поставленной задачей;</w:t>
      </w:r>
      <w:r>
        <w:rPr>
          <w:spacing w:val="-57"/>
        </w:rPr>
        <w:t xml:space="preserve"> </w:t>
      </w:r>
      <w:r>
        <w:t>называть</w:t>
      </w:r>
      <w:r>
        <w:rPr>
          <w:spacing w:val="-7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3D-моделирования;</w:t>
      </w:r>
    </w:p>
    <w:p w14:paraId="5E22179E" w14:textId="77777777" w:rsidR="00903495" w:rsidRDefault="00443863">
      <w:pPr>
        <w:pStyle w:val="a3"/>
        <w:tabs>
          <w:tab w:val="left" w:pos="3555"/>
          <w:tab w:val="left" w:pos="4164"/>
          <w:tab w:val="left" w:pos="5531"/>
          <w:tab w:val="left" w:pos="6801"/>
          <w:tab w:val="left" w:pos="7118"/>
          <w:tab w:val="left" w:pos="8595"/>
        </w:tabs>
        <w:spacing w:line="237" w:lineRule="auto"/>
        <w:ind w:right="1133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</w:r>
      <w:r>
        <w:rPr>
          <w:spacing w:val="-1"/>
        </w:rPr>
        <w:t>технологиями</w:t>
      </w:r>
      <w:r>
        <w:rPr>
          <w:spacing w:val="-57"/>
        </w:rPr>
        <w:t xml:space="preserve"> </w:t>
      </w:r>
      <w:r>
        <w:t>3D-моделирования,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 рынке</w:t>
      </w:r>
      <w:r>
        <w:rPr>
          <w:spacing w:val="1"/>
        </w:rPr>
        <w:t xml:space="preserve"> </w:t>
      </w:r>
      <w:r>
        <w:t>труда.</w:t>
      </w:r>
    </w:p>
    <w:p w14:paraId="5CF0F7AA" w14:textId="77777777" w:rsidR="00903495" w:rsidRDefault="00443863">
      <w:pPr>
        <w:pStyle w:val="a3"/>
        <w:spacing w:line="237" w:lineRule="auto"/>
        <w:ind w:right="1129"/>
        <w:jc w:val="left"/>
      </w:pPr>
      <w:r>
        <w:t>Предметные</w:t>
      </w:r>
      <w:r>
        <w:rPr>
          <w:spacing w:val="17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освоения</w:t>
      </w:r>
      <w:r>
        <w:rPr>
          <w:spacing w:val="13"/>
        </w:rPr>
        <w:t xml:space="preserve"> </w:t>
      </w:r>
      <w:r>
        <w:t>содержания</w:t>
      </w:r>
      <w:r>
        <w:rPr>
          <w:spacing w:val="18"/>
        </w:rPr>
        <w:t xml:space="preserve"> </w:t>
      </w:r>
      <w:r>
        <w:t>модуля</w:t>
      </w:r>
      <w:r>
        <w:rPr>
          <w:spacing w:val="18"/>
        </w:rPr>
        <w:t xml:space="preserve"> </w:t>
      </w:r>
      <w:r>
        <w:t>«Автоматизированные</w:t>
      </w:r>
      <w:r>
        <w:rPr>
          <w:spacing w:val="-57"/>
        </w:rPr>
        <w:t xml:space="preserve"> </w:t>
      </w:r>
      <w:r>
        <w:t>системы»</w:t>
      </w:r>
    </w:p>
    <w:p w14:paraId="235A2AD9" w14:textId="77777777" w:rsidR="00903495" w:rsidRDefault="00443863">
      <w:pPr>
        <w:pStyle w:val="a3"/>
        <w:spacing w:before="2"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8–9</w:t>
      </w:r>
      <w:r>
        <w:rPr>
          <w:spacing w:val="-5"/>
        </w:rPr>
        <w:t xml:space="preserve"> </w:t>
      </w:r>
      <w:r>
        <w:t>классах:</w:t>
      </w:r>
    </w:p>
    <w:p w14:paraId="552A847F" w14:textId="77777777" w:rsidR="00903495" w:rsidRDefault="00443863">
      <w:pPr>
        <w:pStyle w:val="a3"/>
        <w:spacing w:line="242" w:lineRule="auto"/>
        <w:ind w:left="1670" w:right="2381" w:firstLine="0"/>
        <w:jc w:val="left"/>
      </w:pPr>
      <w:r>
        <w:t>называть управляемые и управляющие системы, модели управления;</w:t>
      </w:r>
      <w:r>
        <w:rPr>
          <w:spacing w:val="-58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систем;</w:t>
      </w:r>
    </w:p>
    <w:p w14:paraId="5B29E8C8" w14:textId="77777777" w:rsidR="00903495" w:rsidRDefault="00443863">
      <w:pPr>
        <w:pStyle w:val="a3"/>
        <w:ind w:left="1670" w:right="1984" w:firstLine="0"/>
        <w:jc w:val="left"/>
      </w:pPr>
      <w:r>
        <w:t>получить опыт исследования схем управления техническими системами;</w:t>
      </w:r>
      <w:r>
        <w:rPr>
          <w:spacing w:val="-57"/>
        </w:rPr>
        <w:t xml:space="preserve"> </w:t>
      </w:r>
      <w:r>
        <w:t>осуществлять управление учебными техническими системами;</w:t>
      </w:r>
      <w:r>
        <w:rPr>
          <w:spacing w:val="1"/>
        </w:rPr>
        <w:t xml:space="preserve"> </w:t>
      </w:r>
      <w:r>
        <w:t>классифицировать автоматические и автоматизированные системы;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2"/>
        </w:rPr>
        <w:t xml:space="preserve"> </w:t>
      </w:r>
      <w:r>
        <w:t>автоматизированные</w:t>
      </w:r>
      <w:r>
        <w:rPr>
          <w:spacing w:val="1"/>
        </w:rPr>
        <w:t xml:space="preserve"> </w:t>
      </w:r>
      <w:r>
        <w:t>системы;</w:t>
      </w:r>
    </w:p>
    <w:p w14:paraId="71D42907" w14:textId="77777777" w:rsidR="00903495" w:rsidRDefault="00443863">
      <w:pPr>
        <w:pStyle w:val="a3"/>
        <w:ind w:left="1670" w:firstLine="0"/>
        <w:jc w:val="left"/>
      </w:pPr>
      <w:r>
        <w:t>конструировать</w:t>
      </w:r>
      <w:r>
        <w:rPr>
          <w:spacing w:val="-4"/>
        </w:rPr>
        <w:t xml:space="preserve"> </w:t>
      </w:r>
      <w:r>
        <w:t>автоматизированные</w:t>
      </w:r>
      <w:r>
        <w:rPr>
          <w:spacing w:val="-5"/>
        </w:rPr>
        <w:t xml:space="preserve"> </w:t>
      </w:r>
      <w:r>
        <w:t>системы;</w:t>
      </w:r>
    </w:p>
    <w:p w14:paraId="7336F2B7" w14:textId="77777777" w:rsidR="00903495" w:rsidRDefault="00443863">
      <w:pPr>
        <w:pStyle w:val="a3"/>
        <w:tabs>
          <w:tab w:val="left" w:pos="3257"/>
          <w:tab w:val="left" w:pos="4514"/>
          <w:tab w:val="left" w:pos="7233"/>
          <w:tab w:val="left" w:pos="7703"/>
          <w:tab w:val="left" w:pos="9007"/>
        </w:tabs>
        <w:spacing w:line="237" w:lineRule="auto"/>
        <w:ind w:right="1133"/>
        <w:jc w:val="left"/>
      </w:pPr>
      <w:r>
        <w:t>пользоваться</w:t>
      </w:r>
      <w:r>
        <w:tab/>
        <w:t>моделями</w:t>
      </w:r>
      <w:r>
        <w:tab/>
        <w:t>роботов-манипуляторов</w:t>
      </w:r>
      <w:r>
        <w:tab/>
        <w:t>со</w:t>
      </w:r>
      <w:r>
        <w:tab/>
        <w:t>сменными</w:t>
      </w:r>
      <w:r>
        <w:tab/>
      </w:r>
      <w:r>
        <w:rPr>
          <w:spacing w:val="-1"/>
        </w:rPr>
        <w:t>модулями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-3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процесса;</w:t>
      </w:r>
    </w:p>
    <w:p w14:paraId="1E0A5C61" w14:textId="77777777" w:rsidR="00903495" w:rsidRDefault="00443863">
      <w:pPr>
        <w:pStyle w:val="a3"/>
        <w:spacing w:before="4" w:line="237" w:lineRule="auto"/>
        <w:ind w:left="1670" w:right="2843" w:firstLine="0"/>
        <w:jc w:val="left"/>
      </w:pPr>
      <w:r>
        <w:t>распознавать способы хранения и производства электроэнергии;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передачи</w:t>
      </w:r>
      <w:r>
        <w:rPr>
          <w:spacing w:val="2"/>
        </w:rPr>
        <w:t xml:space="preserve"> </w:t>
      </w:r>
      <w:r>
        <w:t>электроэнергии;</w:t>
      </w:r>
    </w:p>
    <w:p w14:paraId="0E86BF7F" w14:textId="77777777" w:rsidR="00903495" w:rsidRDefault="00443863">
      <w:pPr>
        <w:pStyle w:val="a3"/>
        <w:spacing w:before="6" w:line="237" w:lineRule="auto"/>
        <w:ind w:left="1670" w:right="4549" w:firstLine="0"/>
        <w:jc w:val="left"/>
      </w:pPr>
      <w:r>
        <w:t>объяснять принцип сборки электрических схем;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сборку</w:t>
      </w:r>
      <w:r>
        <w:rPr>
          <w:spacing w:val="-8"/>
        </w:rPr>
        <w:t xml:space="preserve"> </w:t>
      </w:r>
      <w:r>
        <w:t>электрических</w:t>
      </w:r>
      <w:r>
        <w:rPr>
          <w:spacing w:val="-3"/>
        </w:rPr>
        <w:t xml:space="preserve"> </w:t>
      </w:r>
      <w:r>
        <w:t>схем;</w:t>
      </w:r>
    </w:p>
    <w:p w14:paraId="626D1ED6" w14:textId="77777777" w:rsidR="00903495" w:rsidRDefault="00443863">
      <w:pPr>
        <w:pStyle w:val="a3"/>
        <w:tabs>
          <w:tab w:val="left" w:pos="3061"/>
          <w:tab w:val="left" w:pos="4279"/>
          <w:tab w:val="left" w:pos="5258"/>
          <w:tab w:val="left" w:pos="6999"/>
          <w:tab w:val="left" w:pos="7888"/>
          <w:tab w:val="left" w:pos="8502"/>
        </w:tabs>
        <w:spacing w:before="6" w:line="237" w:lineRule="auto"/>
        <w:ind w:right="1125"/>
        <w:jc w:val="left"/>
      </w:pPr>
      <w:r>
        <w:t>определять</w:t>
      </w:r>
      <w:r>
        <w:tab/>
        <w:t>результат</w:t>
      </w:r>
      <w:r>
        <w:tab/>
        <w:t>работы</w:t>
      </w:r>
      <w:r>
        <w:tab/>
        <w:t>электрической</w:t>
      </w:r>
      <w:r>
        <w:tab/>
        <w:t>схемы</w:t>
      </w:r>
      <w:r>
        <w:tab/>
        <w:t>при</w:t>
      </w:r>
      <w:r>
        <w:tab/>
        <w:t>использовании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элементов;</w:t>
      </w:r>
    </w:p>
    <w:p w14:paraId="0F44DE53" w14:textId="77777777" w:rsidR="00903495" w:rsidRDefault="00443863">
      <w:pPr>
        <w:pStyle w:val="a3"/>
        <w:spacing w:before="3"/>
        <w:ind w:left="1670" w:right="1497" w:firstLine="0"/>
        <w:jc w:val="left"/>
      </w:pPr>
      <w:r>
        <w:t>объяснять</w:t>
      </w:r>
      <w:r>
        <w:rPr>
          <w:spacing w:val="-6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электрической</w:t>
      </w:r>
      <w:r>
        <w:rPr>
          <w:spacing w:val="-2"/>
        </w:rPr>
        <w:t xml:space="preserve"> </w:t>
      </w:r>
      <w:r>
        <w:t>цепи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бытовых</w:t>
      </w:r>
      <w:r>
        <w:rPr>
          <w:spacing w:val="-8"/>
        </w:rPr>
        <w:t xml:space="preserve"> </w:t>
      </w:r>
      <w:r>
        <w:t>приборах;</w:t>
      </w:r>
      <w:r>
        <w:rPr>
          <w:spacing w:val="-57"/>
        </w:rPr>
        <w:t xml:space="preserve"> </w:t>
      </w:r>
      <w:r>
        <w:t>различать последовательное и параллельное соединения резисторов;</w:t>
      </w:r>
      <w:r>
        <w:rPr>
          <w:spacing w:val="1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аналоговую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цифровую</w:t>
      </w:r>
      <w:r>
        <w:rPr>
          <w:spacing w:val="-1"/>
        </w:rPr>
        <w:t xml:space="preserve"> </w:t>
      </w:r>
      <w:r>
        <w:t>схемотехнику;</w:t>
      </w:r>
    </w:p>
    <w:p w14:paraId="6011BCD0" w14:textId="77777777" w:rsidR="00903495" w:rsidRDefault="00443863">
      <w:pPr>
        <w:pStyle w:val="a3"/>
        <w:ind w:left="1670" w:right="1129" w:firstLine="0"/>
        <w:jc w:val="left"/>
      </w:pPr>
      <w:r>
        <w:t>программировать простое «умное» устройство с заданными характеристиками;</w:t>
      </w:r>
      <w:r>
        <w:rPr>
          <w:spacing w:val="1"/>
        </w:rPr>
        <w:t xml:space="preserve"> </w:t>
      </w:r>
      <w:r>
        <w:t>различать особенности современных датчиков, применять в реальных задачах;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9"/>
        </w:rPr>
        <w:t xml:space="preserve"> </w:t>
      </w:r>
      <w:r>
        <w:t>мир</w:t>
      </w:r>
      <w:r>
        <w:rPr>
          <w:spacing w:val="12"/>
        </w:rPr>
        <w:t xml:space="preserve"> </w:t>
      </w:r>
      <w:r>
        <w:t>профессий,</w:t>
      </w:r>
      <w:r>
        <w:rPr>
          <w:spacing w:val="14"/>
        </w:rPr>
        <w:t xml:space="preserve"> </w:t>
      </w:r>
      <w:r>
        <w:t>связанных</w:t>
      </w:r>
      <w:r>
        <w:rPr>
          <w:spacing w:val="7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изучаемыми</w:t>
      </w:r>
      <w:r>
        <w:rPr>
          <w:spacing w:val="13"/>
        </w:rPr>
        <w:t xml:space="preserve"> </w:t>
      </w:r>
      <w:r>
        <w:t>технологиями,</w:t>
      </w:r>
    </w:p>
    <w:p w14:paraId="23856D47" w14:textId="77777777" w:rsidR="00903495" w:rsidRDefault="00443863">
      <w:pPr>
        <w:pStyle w:val="a3"/>
        <w:spacing w:before="1"/>
        <w:ind w:firstLine="0"/>
        <w:jc w:val="left"/>
      </w:pPr>
      <w:r>
        <w:t>их</w:t>
      </w:r>
      <w:r>
        <w:rPr>
          <w:spacing w:val="-7"/>
        </w:rPr>
        <w:t xml:space="preserve"> </w:t>
      </w:r>
      <w:r>
        <w:t>востребованность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рынке</w:t>
      </w:r>
      <w:r>
        <w:rPr>
          <w:spacing w:val="-3"/>
        </w:rPr>
        <w:t xml:space="preserve"> </w:t>
      </w:r>
      <w:r>
        <w:t>труда.</w:t>
      </w:r>
    </w:p>
    <w:p w14:paraId="50BDFDFB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3C56113" w14:textId="77777777" w:rsidR="00903495" w:rsidRDefault="00443863">
      <w:pPr>
        <w:pStyle w:val="a3"/>
        <w:spacing w:before="98" w:line="242" w:lineRule="auto"/>
        <w:ind w:left="1670" w:right="1827" w:firstLine="0"/>
        <w:jc w:val="left"/>
      </w:pPr>
      <w:r>
        <w:lastRenderedPageBreak/>
        <w:t>Предметные результаты освоения содержания модуля «Животноводство».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7–8</w:t>
      </w:r>
      <w:r>
        <w:rPr>
          <w:spacing w:val="-3"/>
        </w:rPr>
        <w:t xml:space="preserve"> </w:t>
      </w:r>
      <w:r>
        <w:t>классах:</w:t>
      </w:r>
    </w:p>
    <w:p w14:paraId="6629D60A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животноводства;</w:t>
      </w:r>
    </w:p>
    <w:p w14:paraId="6E052A0D" w14:textId="77777777" w:rsidR="00903495" w:rsidRDefault="00443863">
      <w:pPr>
        <w:pStyle w:val="a3"/>
        <w:spacing w:before="2"/>
        <w:ind w:right="1129"/>
        <w:jc w:val="left"/>
      </w:pPr>
      <w:r>
        <w:t>характеризовать</w:t>
      </w:r>
      <w:r>
        <w:rPr>
          <w:spacing w:val="16"/>
        </w:rPr>
        <w:t xml:space="preserve"> </w:t>
      </w:r>
      <w:r>
        <w:t>особенности</w:t>
      </w:r>
      <w:r>
        <w:rPr>
          <w:spacing w:val="20"/>
        </w:rPr>
        <w:t xml:space="preserve"> </w:t>
      </w:r>
      <w:r>
        <w:t>основных</w:t>
      </w:r>
      <w:r>
        <w:rPr>
          <w:spacing w:val="19"/>
        </w:rPr>
        <w:t xml:space="preserve"> </w:t>
      </w:r>
      <w:r>
        <w:t>видов</w:t>
      </w:r>
      <w:r>
        <w:rPr>
          <w:spacing w:val="21"/>
        </w:rPr>
        <w:t xml:space="preserve"> </w:t>
      </w:r>
      <w:r>
        <w:t>сельскохозяйственных</w:t>
      </w:r>
      <w:r>
        <w:rPr>
          <w:spacing w:val="19"/>
        </w:rPr>
        <w:t xml:space="preserve"> </w:t>
      </w:r>
      <w:r>
        <w:t>животных</w:t>
      </w:r>
      <w:r>
        <w:rPr>
          <w:spacing w:val="-57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региона;</w:t>
      </w:r>
    </w:p>
    <w:p w14:paraId="572B2E8E" w14:textId="77777777" w:rsidR="00903495" w:rsidRDefault="00443863">
      <w:pPr>
        <w:pStyle w:val="a3"/>
        <w:spacing w:before="3" w:line="237" w:lineRule="auto"/>
        <w:ind w:right="1119"/>
        <w:jc w:val="left"/>
      </w:pPr>
      <w:r>
        <w:t>описывать</w:t>
      </w:r>
      <w:r>
        <w:rPr>
          <w:spacing w:val="-2"/>
        </w:rPr>
        <w:t xml:space="preserve"> </w:t>
      </w:r>
      <w:r>
        <w:t>полный</w:t>
      </w:r>
      <w:r>
        <w:rPr>
          <w:spacing w:val="-1"/>
        </w:rPr>
        <w:t xml:space="preserve"> </w:t>
      </w:r>
      <w:r>
        <w:t>технологический</w:t>
      </w:r>
      <w:r>
        <w:rPr>
          <w:spacing w:val="3"/>
        </w:rPr>
        <w:t xml:space="preserve"> </w:t>
      </w:r>
      <w:r>
        <w:t>цикл</w:t>
      </w:r>
      <w:r>
        <w:rPr>
          <w:spacing w:val="-2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продукции</w:t>
      </w:r>
      <w:r>
        <w:rPr>
          <w:spacing w:val="2"/>
        </w:rPr>
        <w:t xml:space="preserve"> </w:t>
      </w:r>
      <w:r>
        <w:t>животноводства</w:t>
      </w:r>
      <w:r>
        <w:rPr>
          <w:spacing w:val="-57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региона;</w:t>
      </w:r>
    </w:p>
    <w:p w14:paraId="2EA5E4EA" w14:textId="77777777" w:rsidR="00903495" w:rsidRDefault="00443863">
      <w:pPr>
        <w:pStyle w:val="a3"/>
        <w:spacing w:before="6" w:line="237" w:lineRule="auto"/>
        <w:ind w:right="1129"/>
        <w:jc w:val="left"/>
      </w:pPr>
      <w:r>
        <w:t>называть</w:t>
      </w:r>
      <w:r>
        <w:rPr>
          <w:spacing w:val="39"/>
        </w:rPr>
        <w:t xml:space="preserve"> </w:t>
      </w:r>
      <w:r>
        <w:t>виды</w:t>
      </w:r>
      <w:r>
        <w:rPr>
          <w:spacing w:val="39"/>
        </w:rPr>
        <w:t xml:space="preserve"> </w:t>
      </w:r>
      <w:r>
        <w:t>сельскохозяйственных</w:t>
      </w:r>
      <w:r>
        <w:rPr>
          <w:spacing w:val="37"/>
        </w:rPr>
        <w:t xml:space="preserve"> </w:t>
      </w:r>
      <w:r>
        <w:t>животных,</w:t>
      </w:r>
      <w:r>
        <w:rPr>
          <w:spacing w:val="43"/>
        </w:rPr>
        <w:t xml:space="preserve"> </w:t>
      </w:r>
      <w:r>
        <w:t>характерных</w:t>
      </w:r>
      <w:r>
        <w:rPr>
          <w:spacing w:val="37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данного</w:t>
      </w:r>
      <w:r>
        <w:rPr>
          <w:spacing w:val="-57"/>
        </w:rPr>
        <w:t xml:space="preserve"> </w:t>
      </w:r>
      <w:r>
        <w:t>региона;</w:t>
      </w:r>
    </w:p>
    <w:p w14:paraId="2D4BAAFE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условиях;</w:t>
      </w:r>
    </w:p>
    <w:p w14:paraId="4AEB9EC6" w14:textId="77777777" w:rsidR="00903495" w:rsidRDefault="00443863">
      <w:pPr>
        <w:pStyle w:val="a3"/>
        <w:spacing w:line="242" w:lineRule="auto"/>
        <w:ind w:right="1129"/>
        <w:jc w:val="left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заболевшим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пораненным</w:t>
      </w:r>
      <w:r>
        <w:rPr>
          <w:spacing w:val="-57"/>
        </w:rPr>
        <w:t xml:space="preserve"> </w:t>
      </w:r>
      <w:r>
        <w:t>животным;</w:t>
      </w:r>
    </w:p>
    <w:p w14:paraId="4C36FD3A" w14:textId="77777777" w:rsidR="00903495" w:rsidRDefault="00443863">
      <w:pPr>
        <w:pStyle w:val="a3"/>
        <w:ind w:left="1670" w:right="1372" w:firstLine="0"/>
        <w:jc w:val="left"/>
      </w:pPr>
      <w:r>
        <w:t>характеризовать способы переработки и хранения продукции животноводства;</w:t>
      </w:r>
      <w:r>
        <w:rPr>
          <w:spacing w:val="-57"/>
        </w:rPr>
        <w:t xml:space="preserve"> </w:t>
      </w:r>
      <w:r>
        <w:t>характеризовать пути цифровизации животноводческого производства;</w:t>
      </w:r>
      <w:r>
        <w:rPr>
          <w:spacing w:val="1"/>
        </w:rPr>
        <w:t xml:space="preserve"> </w:t>
      </w:r>
      <w:r>
        <w:t>объяснять</w:t>
      </w:r>
      <w:r>
        <w:rPr>
          <w:spacing w:val="-10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сельскохозяйственного</w:t>
      </w:r>
      <w:r>
        <w:rPr>
          <w:spacing w:val="-6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региона;</w:t>
      </w:r>
    </w:p>
    <w:p w14:paraId="749D781A" w14:textId="77777777" w:rsidR="00903495" w:rsidRDefault="00443863">
      <w:pPr>
        <w:pStyle w:val="a3"/>
        <w:tabs>
          <w:tab w:val="left" w:pos="3761"/>
          <w:tab w:val="left" w:pos="4572"/>
          <w:tab w:val="left" w:pos="6140"/>
          <w:tab w:val="left" w:pos="7617"/>
          <w:tab w:val="left" w:pos="8136"/>
        </w:tabs>
        <w:spacing w:line="237" w:lineRule="auto"/>
        <w:ind w:right="1124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животноводством,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</w:p>
    <w:p w14:paraId="58157C13" w14:textId="77777777" w:rsidR="00903495" w:rsidRDefault="00443863">
      <w:pPr>
        <w:pStyle w:val="a3"/>
        <w:tabs>
          <w:tab w:val="left" w:pos="3402"/>
          <w:tab w:val="left" w:pos="4990"/>
          <w:tab w:val="left" w:pos="6376"/>
          <w:tab w:val="left" w:pos="8035"/>
          <w:tab w:val="left" w:pos="9220"/>
        </w:tabs>
        <w:spacing w:before="2" w:line="275" w:lineRule="exact"/>
        <w:ind w:left="1670" w:firstLine="0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содержания</w:t>
      </w:r>
      <w:r>
        <w:tab/>
        <w:t>модуля</w:t>
      </w:r>
      <w:r>
        <w:tab/>
        <w:t>Модуль</w:t>
      </w:r>
    </w:p>
    <w:p w14:paraId="4B45BDD8" w14:textId="77777777" w:rsidR="00903495" w:rsidRDefault="00443863">
      <w:pPr>
        <w:pStyle w:val="a3"/>
        <w:spacing w:line="275" w:lineRule="exact"/>
        <w:ind w:firstLine="0"/>
        <w:jc w:val="left"/>
      </w:pPr>
      <w:r>
        <w:t>«Растениеводство».</w:t>
      </w:r>
    </w:p>
    <w:p w14:paraId="4D90D23F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7–8</w:t>
      </w:r>
      <w:r>
        <w:rPr>
          <w:spacing w:val="-5"/>
        </w:rPr>
        <w:t xml:space="preserve"> </w:t>
      </w:r>
      <w:r>
        <w:t>классах:</w:t>
      </w:r>
    </w:p>
    <w:p w14:paraId="47DE9F5E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растениеводства;</w:t>
      </w:r>
    </w:p>
    <w:p w14:paraId="4294A2E1" w14:textId="77777777" w:rsidR="00903495" w:rsidRDefault="00443863">
      <w:pPr>
        <w:pStyle w:val="a3"/>
        <w:tabs>
          <w:tab w:val="left" w:pos="3195"/>
          <w:tab w:val="left" w:pos="4427"/>
          <w:tab w:val="left" w:pos="6624"/>
          <w:tab w:val="left" w:pos="7564"/>
          <w:tab w:val="left" w:pos="9085"/>
        </w:tabs>
        <w:spacing w:before="4" w:line="237" w:lineRule="auto"/>
        <w:ind w:right="1126"/>
        <w:jc w:val="left"/>
      </w:pPr>
      <w:r>
        <w:t>описывать</w:t>
      </w:r>
      <w:r>
        <w:tab/>
        <w:t>полный</w:t>
      </w:r>
      <w:r>
        <w:tab/>
        <w:t>технологический</w:t>
      </w:r>
      <w:r>
        <w:tab/>
        <w:t>цикл</w:t>
      </w:r>
      <w:r>
        <w:tab/>
        <w:t>получения</w:t>
      </w:r>
      <w:r>
        <w:tab/>
        <w:t>наиболее</w:t>
      </w:r>
      <w:r>
        <w:rPr>
          <w:spacing w:val="-57"/>
        </w:rPr>
        <w:t xml:space="preserve"> </w:t>
      </w:r>
      <w:r>
        <w:t>распространённой</w:t>
      </w:r>
      <w:r>
        <w:rPr>
          <w:spacing w:val="-3"/>
        </w:rPr>
        <w:t xml:space="preserve"> </w:t>
      </w:r>
      <w:r>
        <w:t>растениеводческой</w:t>
      </w:r>
      <w:r>
        <w:rPr>
          <w:spacing w:val="-3"/>
        </w:rPr>
        <w:t xml:space="preserve"> </w:t>
      </w:r>
      <w:r>
        <w:t>продукции</w:t>
      </w:r>
      <w:r>
        <w:rPr>
          <w:spacing w:val="2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региона;</w:t>
      </w:r>
    </w:p>
    <w:p w14:paraId="5B396163" w14:textId="77777777" w:rsidR="00903495" w:rsidRDefault="00443863">
      <w:pPr>
        <w:pStyle w:val="a3"/>
        <w:spacing w:before="4" w:line="275" w:lineRule="exact"/>
        <w:ind w:left="1670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виды и</w:t>
      </w:r>
      <w:r>
        <w:rPr>
          <w:spacing w:val="-5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почв</w:t>
      </w:r>
      <w:r>
        <w:rPr>
          <w:spacing w:val="-3"/>
        </w:rPr>
        <w:t xml:space="preserve"> </w:t>
      </w:r>
      <w:r>
        <w:t>данного</w:t>
      </w:r>
      <w:r>
        <w:rPr>
          <w:spacing w:val="-6"/>
        </w:rPr>
        <w:t xml:space="preserve"> </w:t>
      </w:r>
      <w:r>
        <w:t>региона;</w:t>
      </w:r>
    </w:p>
    <w:p w14:paraId="4359F007" w14:textId="77777777" w:rsidR="00903495" w:rsidRDefault="00443863">
      <w:pPr>
        <w:pStyle w:val="a3"/>
        <w:ind w:left="1670" w:right="2214" w:firstLine="0"/>
        <w:jc w:val="left"/>
      </w:pPr>
      <w:r>
        <w:t>называть</w:t>
      </w:r>
      <w:r>
        <w:rPr>
          <w:spacing w:val="-6"/>
        </w:rPr>
        <w:t xml:space="preserve"> </w:t>
      </w:r>
      <w:r>
        <w:t>ручные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механизированные</w:t>
      </w:r>
      <w:r>
        <w:rPr>
          <w:spacing w:val="-8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почвы;</w:t>
      </w:r>
      <w:r>
        <w:rPr>
          <w:spacing w:val="-57"/>
        </w:rPr>
        <w:t xml:space="preserve"> </w:t>
      </w:r>
      <w:r>
        <w:t>классифицировать культурные растения по различным основаниям;</w:t>
      </w:r>
      <w:r>
        <w:rPr>
          <w:spacing w:val="1"/>
        </w:rPr>
        <w:t xml:space="preserve"> </w:t>
      </w:r>
      <w:r>
        <w:t>называть полезные дикорастущие растения и знать их свойства;</w:t>
      </w:r>
      <w:r>
        <w:rPr>
          <w:spacing w:val="1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опасные 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дикорастущие растения;</w:t>
      </w:r>
    </w:p>
    <w:p w14:paraId="6C5A06F2" w14:textId="77777777" w:rsidR="00903495" w:rsidRDefault="00443863">
      <w:pPr>
        <w:pStyle w:val="a3"/>
        <w:spacing w:line="242" w:lineRule="auto"/>
        <w:ind w:left="1670" w:right="5389" w:firstLine="0"/>
        <w:jc w:val="left"/>
      </w:pPr>
      <w:r>
        <w:t>называть полезные для человека грибы;</w:t>
      </w:r>
      <w:r>
        <w:rPr>
          <w:spacing w:val="-57"/>
        </w:rPr>
        <w:t xml:space="preserve"> </w:t>
      </w:r>
      <w:r>
        <w:t>называть</w:t>
      </w:r>
      <w:r>
        <w:rPr>
          <w:spacing w:val="-7"/>
        </w:rPr>
        <w:t xml:space="preserve"> </w:t>
      </w:r>
      <w:r>
        <w:t>опасные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 грибы;</w:t>
      </w:r>
    </w:p>
    <w:p w14:paraId="54C959EA" w14:textId="77777777" w:rsidR="00903495" w:rsidRDefault="00443863">
      <w:pPr>
        <w:pStyle w:val="a3"/>
        <w:spacing w:line="242" w:lineRule="auto"/>
        <w:ind w:right="1129"/>
        <w:jc w:val="left"/>
      </w:pPr>
      <w:r>
        <w:t>владеть</w:t>
      </w:r>
      <w:r>
        <w:rPr>
          <w:spacing w:val="41"/>
        </w:rPr>
        <w:t xml:space="preserve"> </w:t>
      </w:r>
      <w:r>
        <w:t>методами</w:t>
      </w:r>
      <w:r>
        <w:rPr>
          <w:spacing w:val="36"/>
        </w:rPr>
        <w:t xml:space="preserve"> </w:t>
      </w:r>
      <w:r>
        <w:t>сбора,</w:t>
      </w:r>
      <w:r>
        <w:rPr>
          <w:spacing w:val="37"/>
        </w:rPr>
        <w:t xml:space="preserve"> </w:t>
      </w:r>
      <w:r>
        <w:t>переработки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хранения</w:t>
      </w:r>
      <w:r>
        <w:rPr>
          <w:spacing w:val="39"/>
        </w:rPr>
        <w:t xml:space="preserve"> </w:t>
      </w:r>
      <w:r>
        <w:t>полезных</w:t>
      </w:r>
      <w:r>
        <w:rPr>
          <w:spacing w:val="35"/>
        </w:rPr>
        <w:t xml:space="preserve"> </w:t>
      </w:r>
      <w:r>
        <w:t>дикорастущих</w:t>
      </w:r>
      <w:r>
        <w:rPr>
          <w:spacing w:val="-57"/>
        </w:rPr>
        <w:t xml:space="preserve"> </w:t>
      </w:r>
      <w:r>
        <w:t>растений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плодов;</w:t>
      </w:r>
    </w:p>
    <w:p w14:paraId="4B8B4458" w14:textId="77777777" w:rsidR="00903495" w:rsidRDefault="00443863">
      <w:pPr>
        <w:pStyle w:val="a3"/>
        <w:tabs>
          <w:tab w:val="left" w:pos="3646"/>
          <w:tab w:val="left" w:pos="4931"/>
          <w:tab w:val="left" w:pos="6519"/>
          <w:tab w:val="left" w:pos="8298"/>
          <w:tab w:val="left" w:pos="8725"/>
        </w:tabs>
        <w:spacing w:line="242" w:lineRule="auto"/>
        <w:ind w:left="1670" w:right="1133" w:firstLine="0"/>
        <w:jc w:val="left"/>
      </w:pPr>
      <w:r>
        <w:t>владеть методами сбора, переработки и хранения полезных для человека грибов;</w:t>
      </w:r>
      <w:r>
        <w:rPr>
          <w:spacing w:val="-57"/>
        </w:rPr>
        <w:t xml:space="preserve"> </w:t>
      </w:r>
      <w:r>
        <w:t>характеризовать</w:t>
      </w:r>
      <w:r>
        <w:tab/>
        <w:t>основные</w:t>
      </w:r>
      <w:r>
        <w:tab/>
        <w:t>направления</w:t>
      </w:r>
      <w:r>
        <w:tab/>
        <w:t>цифровизации</w:t>
      </w:r>
      <w:r>
        <w:tab/>
        <w:t>и</w:t>
      </w:r>
      <w:r>
        <w:tab/>
        <w:t>роботизации</w:t>
      </w:r>
    </w:p>
    <w:p w14:paraId="38C9B1BF" w14:textId="77777777" w:rsidR="00903495" w:rsidRDefault="00443863">
      <w:pPr>
        <w:pStyle w:val="a3"/>
        <w:spacing w:line="271" w:lineRule="exact"/>
        <w:ind w:firstLine="0"/>
        <w:jc w:val="left"/>
      </w:pPr>
      <w:r>
        <w:t>в растениеводстве;</w:t>
      </w:r>
    </w:p>
    <w:p w14:paraId="2CB4B4B2" w14:textId="77777777" w:rsidR="00903495" w:rsidRDefault="00443863">
      <w:pPr>
        <w:pStyle w:val="a3"/>
        <w:spacing w:line="237" w:lineRule="auto"/>
        <w:ind w:right="1129"/>
        <w:jc w:val="left"/>
      </w:pP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60"/>
        </w:rPr>
        <w:t xml:space="preserve"> </w:t>
      </w:r>
      <w:r>
        <w:t>использования</w:t>
      </w:r>
      <w:r>
        <w:rPr>
          <w:spacing w:val="60"/>
        </w:rPr>
        <w:t xml:space="preserve"> </w:t>
      </w:r>
      <w:r>
        <w:t>цифровых</w:t>
      </w:r>
      <w:r>
        <w:rPr>
          <w:spacing w:val="60"/>
        </w:rPr>
        <w:t xml:space="preserve"> </w:t>
      </w:r>
      <w:r>
        <w:t>устройств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программных</w:t>
      </w:r>
      <w:r>
        <w:rPr>
          <w:spacing w:val="60"/>
        </w:rPr>
        <w:t xml:space="preserve"> </w:t>
      </w:r>
      <w:r>
        <w:t>сервисов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растениеводства;</w:t>
      </w:r>
    </w:p>
    <w:p w14:paraId="2B84CF02" w14:textId="77777777" w:rsidR="00903495" w:rsidRDefault="00443863">
      <w:pPr>
        <w:pStyle w:val="a3"/>
        <w:tabs>
          <w:tab w:val="left" w:pos="3757"/>
          <w:tab w:val="left" w:pos="4562"/>
          <w:tab w:val="left" w:pos="6126"/>
          <w:tab w:val="left" w:pos="7598"/>
          <w:tab w:val="left" w:pos="8112"/>
        </w:tabs>
        <w:spacing w:line="237" w:lineRule="auto"/>
        <w:ind w:right="1132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</w:r>
      <w:r>
        <w:rPr>
          <w:spacing w:val="-1"/>
        </w:rPr>
        <w:t>растениеводством,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</w:p>
    <w:p w14:paraId="21063800" w14:textId="77777777" w:rsidR="00903495" w:rsidRDefault="00903495">
      <w:pPr>
        <w:pStyle w:val="a3"/>
        <w:spacing w:before="5"/>
        <w:ind w:left="0" w:firstLine="0"/>
        <w:jc w:val="left"/>
      </w:pPr>
    </w:p>
    <w:p w14:paraId="069F1B4A" w14:textId="77777777" w:rsidR="00903495" w:rsidRDefault="00443863" w:rsidP="007B396C">
      <w:pPr>
        <w:pStyle w:val="1"/>
        <w:numPr>
          <w:ilvl w:val="1"/>
          <w:numId w:val="94"/>
        </w:numPr>
        <w:tabs>
          <w:tab w:val="left" w:pos="2209"/>
        </w:tabs>
        <w:spacing w:line="242" w:lineRule="auto"/>
        <w:ind w:right="1130" w:firstLine="710"/>
      </w:pPr>
      <w:bookmarkStart w:id="16" w:name="2.18._Федеральная_рабочая_программа_по_у"/>
      <w:bookmarkEnd w:id="16"/>
      <w:r>
        <w:t>Федеральная рабочая программа по учебному предмету «Физическая</w:t>
      </w:r>
      <w:r>
        <w:rPr>
          <w:spacing w:val="1"/>
        </w:rPr>
        <w:t xml:space="preserve"> </w:t>
      </w:r>
      <w:r>
        <w:t>культура».</w:t>
      </w:r>
    </w:p>
    <w:p w14:paraId="20E69DB5" w14:textId="77777777" w:rsidR="00903495" w:rsidRDefault="00443863">
      <w:pPr>
        <w:pStyle w:val="a3"/>
        <w:ind w:right="1128"/>
      </w:pPr>
      <w:r>
        <w:t>Федеральная рабочая программа по учебному предмету «Физическая культура»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культуре.</w:t>
      </w:r>
    </w:p>
    <w:p w14:paraId="4A3CE898" w14:textId="77777777" w:rsidR="00903495" w:rsidRDefault="00443863">
      <w:pPr>
        <w:pStyle w:val="a3"/>
        <w:spacing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14:paraId="1DB3DFC5" w14:textId="77777777" w:rsidR="00903495" w:rsidRDefault="00443863">
      <w:pPr>
        <w:pStyle w:val="a3"/>
        <w:tabs>
          <w:tab w:val="left" w:pos="2835"/>
          <w:tab w:val="left" w:pos="4606"/>
          <w:tab w:val="left" w:pos="6079"/>
          <w:tab w:val="left" w:pos="8076"/>
          <w:tab w:val="left" w:pos="9453"/>
        </w:tabs>
        <w:ind w:right="1129"/>
      </w:pPr>
      <w:r>
        <w:t>Программа по физической культуре на уровне основного общего 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tab/>
        <w:t>основного</w:t>
      </w:r>
      <w:r>
        <w:tab/>
        <w:t>общего</w:t>
      </w:r>
      <w:r>
        <w:tab/>
        <w:t>образования</w:t>
      </w:r>
      <w:r>
        <w:tab/>
        <w:t>ФГОС</w:t>
      </w:r>
      <w:r>
        <w:tab/>
      </w:r>
      <w:r>
        <w:rPr>
          <w:spacing w:val="-1"/>
        </w:rPr>
        <w:t>ООО,</w:t>
      </w:r>
      <w:r>
        <w:rPr>
          <w:spacing w:val="-58"/>
        </w:rPr>
        <w:t xml:space="preserve"> </w:t>
      </w:r>
      <w:r>
        <w:t>а</w:t>
      </w:r>
      <w:r>
        <w:rPr>
          <w:spacing w:val="50"/>
        </w:rPr>
        <w:t xml:space="preserve"> </w:t>
      </w:r>
      <w:r>
        <w:t>также</w:t>
      </w:r>
      <w:r>
        <w:rPr>
          <w:spacing w:val="51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основе</w:t>
      </w:r>
      <w:r>
        <w:rPr>
          <w:spacing w:val="51"/>
        </w:rPr>
        <w:t xml:space="preserve"> </w:t>
      </w:r>
      <w:r>
        <w:t>характеристики</w:t>
      </w:r>
      <w:r>
        <w:rPr>
          <w:spacing w:val="52"/>
        </w:rPr>
        <w:t xml:space="preserve"> </w:t>
      </w:r>
      <w:r>
        <w:t>планируемых</w:t>
      </w:r>
      <w:r>
        <w:rPr>
          <w:spacing w:val="47"/>
        </w:rPr>
        <w:t xml:space="preserve"> </w:t>
      </w:r>
      <w:r>
        <w:t>результатов</w:t>
      </w:r>
      <w:r>
        <w:rPr>
          <w:spacing w:val="49"/>
        </w:rPr>
        <w:t xml:space="preserve"> </w:t>
      </w:r>
      <w:r>
        <w:t>духовно-нравственного</w:t>
      </w:r>
    </w:p>
    <w:p w14:paraId="189C4629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3E3C5236" w14:textId="77777777" w:rsidR="00903495" w:rsidRDefault="00443863">
      <w:pPr>
        <w:pStyle w:val="a3"/>
        <w:spacing w:before="98" w:line="242" w:lineRule="auto"/>
        <w:ind w:right="1140" w:firstLine="0"/>
      </w:pPr>
      <w:r>
        <w:lastRenderedPageBreak/>
        <w:t>развития, воспитания и социализации обучающихся,</w:t>
      </w:r>
      <w:r>
        <w:rPr>
          <w:spacing w:val="1"/>
        </w:rPr>
        <w:t xml:space="preserve"> </w:t>
      </w:r>
      <w:r>
        <w:t>представленной 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воспитания.</w:t>
      </w:r>
    </w:p>
    <w:p w14:paraId="2B2AA7C0" w14:textId="77777777" w:rsidR="00903495" w:rsidRDefault="00443863">
      <w:pPr>
        <w:pStyle w:val="a3"/>
        <w:tabs>
          <w:tab w:val="left" w:pos="2797"/>
          <w:tab w:val="left" w:pos="4121"/>
          <w:tab w:val="left" w:pos="5298"/>
          <w:tab w:val="left" w:pos="6085"/>
          <w:tab w:val="left" w:pos="7904"/>
          <w:tab w:val="left" w:pos="8811"/>
        </w:tabs>
        <w:ind w:right="112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оформленную</w:t>
      </w:r>
      <w:r>
        <w:rPr>
          <w:spacing w:val="61"/>
        </w:rPr>
        <w:t xml:space="preserve"> </w:t>
      </w:r>
      <w:r>
        <w:t>конкретизацию</w:t>
      </w:r>
      <w:r>
        <w:rPr>
          <w:spacing w:val="1"/>
        </w:rPr>
        <w:t xml:space="preserve"> </w:t>
      </w:r>
      <w:r>
        <w:t>требований</w:t>
      </w:r>
      <w:r>
        <w:tab/>
        <w:t>ФГОС</w:t>
      </w:r>
      <w:r>
        <w:tab/>
        <w:t>ООО</w:t>
      </w:r>
      <w:r>
        <w:tab/>
        <w:t>и</w:t>
      </w:r>
      <w:r>
        <w:tab/>
        <w:t>раскрывает</w:t>
      </w:r>
      <w:r>
        <w:tab/>
        <w:t>их</w:t>
      </w:r>
      <w:r>
        <w:tab/>
        <w:t>реализацию</w:t>
      </w:r>
      <w:r>
        <w:rPr>
          <w:spacing w:val="-58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конкретное</w:t>
      </w:r>
      <w:r>
        <w:rPr>
          <w:spacing w:val="-4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содержание.</w:t>
      </w:r>
    </w:p>
    <w:p w14:paraId="1E724B31" w14:textId="77777777" w:rsidR="00903495" w:rsidRDefault="00443863">
      <w:pPr>
        <w:pStyle w:val="a3"/>
        <w:tabs>
          <w:tab w:val="left" w:pos="3262"/>
          <w:tab w:val="left" w:pos="3847"/>
          <w:tab w:val="left" w:pos="5513"/>
          <w:tab w:val="left" w:pos="6324"/>
          <w:tab w:val="left" w:pos="7586"/>
          <w:tab w:val="left" w:pos="8854"/>
          <w:tab w:val="left" w:pos="9059"/>
        </w:tabs>
        <w:ind w:right="1127"/>
      </w:pPr>
      <w:r>
        <w:t>При создании программы учитывались потребности современного российского</w:t>
      </w:r>
      <w:r>
        <w:rPr>
          <w:spacing w:val="1"/>
        </w:rPr>
        <w:t xml:space="preserve"> </w:t>
      </w:r>
      <w:r>
        <w:t>общества в физически крепком и дееспособном подрастающем поколении, 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умеющем</w:t>
      </w:r>
      <w:r>
        <w:rPr>
          <w:spacing w:val="1"/>
        </w:rPr>
        <w:t xml:space="preserve"> </w:t>
      </w:r>
      <w:r>
        <w:t>использовать</w:t>
      </w:r>
      <w:r>
        <w:tab/>
      </w:r>
      <w:r>
        <w:tab/>
        <w:t>ценности</w:t>
      </w:r>
      <w:r>
        <w:tab/>
      </w:r>
      <w:r>
        <w:tab/>
        <w:t>физической</w:t>
      </w:r>
      <w:r>
        <w:tab/>
      </w:r>
      <w:r>
        <w:tab/>
      </w:r>
      <w:r>
        <w:tab/>
        <w:t>культуры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самоактуализации.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отражения объективно сложившиеся реалии современного социокультурного развития</w:t>
      </w:r>
      <w:r>
        <w:rPr>
          <w:spacing w:val="1"/>
        </w:rPr>
        <w:t xml:space="preserve"> </w:t>
      </w:r>
      <w:r>
        <w:t>российского общества, условия деятельности образовательных организаций, возросшие</w:t>
      </w:r>
      <w:r>
        <w:rPr>
          <w:spacing w:val="-57"/>
        </w:rPr>
        <w:t xml:space="preserve"> </w:t>
      </w:r>
      <w:r>
        <w:t>требования</w:t>
      </w:r>
      <w:r>
        <w:tab/>
        <w:t>родителей,</w:t>
      </w:r>
      <w:r>
        <w:tab/>
        <w:t>учителей</w:t>
      </w:r>
      <w:r>
        <w:tab/>
        <w:t>и</w:t>
      </w:r>
      <w:r>
        <w:tab/>
        <w:t>методистов</w:t>
      </w:r>
      <w:r>
        <w:rPr>
          <w:spacing w:val="-58"/>
        </w:rPr>
        <w:t xml:space="preserve"> </w:t>
      </w:r>
      <w:r>
        <w:t>к совершенствованию содержания школьного образования, внедрению</w:t>
      </w:r>
      <w:r>
        <w:rPr>
          <w:spacing w:val="60"/>
        </w:rPr>
        <w:t xml:space="preserve"> </w:t>
      </w:r>
      <w:r>
        <w:t>новых методик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учебно-воспитательный</w:t>
      </w:r>
      <w:r>
        <w:rPr>
          <w:spacing w:val="-3"/>
        </w:rPr>
        <w:t xml:space="preserve"> </w:t>
      </w:r>
      <w:r>
        <w:t>процесс.</w:t>
      </w:r>
    </w:p>
    <w:p w14:paraId="21BB537F" w14:textId="77777777" w:rsidR="00903495" w:rsidRDefault="00443863">
      <w:pPr>
        <w:pStyle w:val="a3"/>
        <w:tabs>
          <w:tab w:val="left" w:pos="1953"/>
          <w:tab w:val="left" w:pos="4141"/>
          <w:tab w:val="left" w:pos="6223"/>
          <w:tab w:val="left" w:pos="8771"/>
        </w:tabs>
        <w:ind w:right="1131"/>
      </w:pPr>
      <w:r>
        <w:t>В своей социально-ценностной ориентации программа по физической культуре</w:t>
      </w:r>
      <w:r>
        <w:rPr>
          <w:spacing w:val="1"/>
        </w:rPr>
        <w:t xml:space="preserve"> </w:t>
      </w:r>
      <w:r>
        <w:t>сохраняет      исторически      сложившееся      предназначение      учебного      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 преемственность с рабочей программой начального общего и среднего</w:t>
      </w:r>
      <w:r>
        <w:rPr>
          <w:spacing w:val="1"/>
        </w:rPr>
        <w:t xml:space="preserve"> </w:t>
      </w:r>
      <w:r>
        <w:t>общего образования, предусматривает возможность активной подготовки обучающихся</w:t>
      </w:r>
      <w:r>
        <w:rPr>
          <w:spacing w:val="-57"/>
        </w:rPr>
        <w:t xml:space="preserve"> </w:t>
      </w:r>
      <w:r>
        <w:t>к</w:t>
      </w:r>
      <w:r>
        <w:tab/>
        <w:t>выполнению</w:t>
      </w:r>
      <w:r>
        <w:tab/>
        <w:t>нормативов</w:t>
      </w:r>
      <w:r>
        <w:tab/>
        <w:t>«Президентских</w:t>
      </w:r>
      <w:r>
        <w:tab/>
        <w:t>состязаний»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-4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ГТО».</w:t>
      </w:r>
    </w:p>
    <w:p w14:paraId="2A7EE78F" w14:textId="77777777" w:rsidR="00903495" w:rsidRDefault="00443863">
      <w:pPr>
        <w:pStyle w:val="a3"/>
        <w:ind w:right="1130"/>
      </w:pPr>
      <w:r>
        <w:t>Общей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 xml:space="preserve">сохранения      собственного      </w:t>
      </w:r>
      <w:proofErr w:type="gramStart"/>
      <w:r>
        <w:t xml:space="preserve">здоровья,   </w:t>
      </w:r>
      <w:proofErr w:type="gramEnd"/>
      <w:r>
        <w:t xml:space="preserve">   оптимизации      трудовой     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 xml:space="preserve">конкретизируется   </w:t>
      </w:r>
      <w:r>
        <w:rPr>
          <w:spacing w:val="37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связывается    </w:t>
      </w:r>
      <w:r>
        <w:rPr>
          <w:spacing w:val="36"/>
        </w:rPr>
        <w:t xml:space="preserve"> </w:t>
      </w:r>
      <w:r>
        <w:t xml:space="preserve">с    </w:t>
      </w:r>
      <w:r>
        <w:rPr>
          <w:spacing w:val="35"/>
        </w:rPr>
        <w:t xml:space="preserve"> </w:t>
      </w:r>
      <w:r>
        <w:t xml:space="preserve">формированием    </w:t>
      </w:r>
      <w:r>
        <w:rPr>
          <w:spacing w:val="38"/>
        </w:rPr>
        <w:t xml:space="preserve"> </w:t>
      </w:r>
      <w:r>
        <w:t xml:space="preserve">устойчивых    </w:t>
      </w:r>
      <w:r>
        <w:rPr>
          <w:spacing w:val="32"/>
        </w:rPr>
        <w:t xml:space="preserve"> </w:t>
      </w:r>
      <w:r>
        <w:t>мотивов</w:t>
      </w:r>
      <w:r>
        <w:rPr>
          <w:spacing w:val="-58"/>
        </w:rPr>
        <w:t xml:space="preserve"> </w:t>
      </w:r>
      <w:r>
        <w:t>и потребностей обучающихся в бережном отношении к своему здоровью, целостном</w:t>
      </w:r>
      <w:r>
        <w:rPr>
          <w:spacing w:val="1"/>
        </w:rPr>
        <w:t xml:space="preserve"> </w:t>
      </w:r>
      <w:r>
        <w:t>развитии физических, психических и нравственных качеств, творческом использовании</w:t>
      </w:r>
      <w:r>
        <w:rPr>
          <w:spacing w:val="-57"/>
        </w:rPr>
        <w:t xml:space="preserve"> </w:t>
      </w:r>
      <w:r>
        <w:t>ценностей физической культуры в организации здорового образа жизни, регулярных</w:t>
      </w:r>
      <w:r>
        <w:rPr>
          <w:spacing w:val="1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деятельностью и</w:t>
      </w:r>
      <w:r>
        <w:rPr>
          <w:spacing w:val="-2"/>
        </w:rPr>
        <w:t xml:space="preserve"> </w:t>
      </w:r>
      <w:r>
        <w:t>спортом.</w:t>
      </w:r>
    </w:p>
    <w:p w14:paraId="61862A2B" w14:textId="77777777" w:rsidR="00903495" w:rsidRDefault="00443863">
      <w:pPr>
        <w:pStyle w:val="a3"/>
        <w:spacing w:before="1"/>
        <w:ind w:right="1131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являющихся основой укрепления их здоровья, повышения надёжности и активности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 обучающимися знаний и умений в организации самостоятельных 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прикладно</w:t>
      </w:r>
      <w:proofErr w:type="spellEnd"/>
      <w:r>
        <w:t>-ориентированной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proofErr w:type="gramStart"/>
      <w:r>
        <w:t xml:space="preserve">культурой,   </w:t>
      </w:r>
      <w:proofErr w:type="gramEnd"/>
      <w:r>
        <w:t xml:space="preserve">  </w:t>
      </w:r>
      <w:r>
        <w:rPr>
          <w:spacing w:val="39"/>
        </w:rPr>
        <w:t xml:space="preserve"> </w:t>
      </w:r>
      <w:r>
        <w:t xml:space="preserve">возможностью      </w:t>
      </w:r>
      <w:r>
        <w:rPr>
          <w:spacing w:val="34"/>
        </w:rPr>
        <w:t xml:space="preserve"> </w:t>
      </w:r>
      <w:r>
        <w:t xml:space="preserve">познания      </w:t>
      </w:r>
      <w:r>
        <w:rPr>
          <w:spacing w:val="31"/>
        </w:rPr>
        <w:t xml:space="preserve"> </w:t>
      </w:r>
      <w:r>
        <w:t xml:space="preserve">своих      </w:t>
      </w:r>
      <w:r>
        <w:rPr>
          <w:spacing w:val="31"/>
        </w:rPr>
        <w:t xml:space="preserve"> </w:t>
      </w:r>
      <w:r>
        <w:t xml:space="preserve">физических      </w:t>
      </w:r>
      <w:r>
        <w:rPr>
          <w:spacing w:val="32"/>
        </w:rPr>
        <w:t xml:space="preserve"> </w:t>
      </w:r>
      <w:r>
        <w:t>способностей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целенаправленного</w:t>
      </w:r>
      <w:r>
        <w:rPr>
          <w:spacing w:val="6"/>
        </w:rPr>
        <w:t xml:space="preserve"> </w:t>
      </w:r>
      <w:r>
        <w:t>развития.</w:t>
      </w:r>
    </w:p>
    <w:p w14:paraId="730CAFED" w14:textId="77777777" w:rsidR="00903495" w:rsidRDefault="00443863">
      <w:pPr>
        <w:pStyle w:val="a3"/>
        <w:ind w:right="1131"/>
      </w:pP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данного   направления   входит   формирование   положительных   навыков   и   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совместной учебной</w:t>
      </w:r>
      <w:r>
        <w:rPr>
          <w:spacing w:val="-8"/>
        </w:rPr>
        <w:t xml:space="preserve"> </w:t>
      </w:r>
      <w:r>
        <w:t>и консультативной</w:t>
      </w:r>
      <w:r>
        <w:rPr>
          <w:spacing w:val="1"/>
        </w:rPr>
        <w:t xml:space="preserve"> </w:t>
      </w:r>
      <w:r>
        <w:t>деятельности.</w:t>
      </w:r>
    </w:p>
    <w:p w14:paraId="48C5FE0D" w14:textId="77777777" w:rsidR="00903495" w:rsidRDefault="00443863">
      <w:pPr>
        <w:pStyle w:val="a3"/>
        <w:tabs>
          <w:tab w:val="left" w:pos="8819"/>
        </w:tabs>
        <w:spacing w:line="242" w:lineRule="auto"/>
        <w:ind w:right="1124"/>
      </w:pPr>
      <w:r>
        <w:t xml:space="preserve">Центральной         </w:t>
      </w:r>
      <w:r>
        <w:rPr>
          <w:spacing w:val="15"/>
        </w:rPr>
        <w:t xml:space="preserve"> </w:t>
      </w:r>
      <w:r>
        <w:t xml:space="preserve">идеей         </w:t>
      </w:r>
      <w:r>
        <w:rPr>
          <w:spacing w:val="19"/>
        </w:rPr>
        <w:t xml:space="preserve"> </w:t>
      </w:r>
      <w:r>
        <w:t xml:space="preserve">конструирования         </w:t>
      </w:r>
      <w:r>
        <w:rPr>
          <w:spacing w:val="20"/>
        </w:rPr>
        <w:t xml:space="preserve"> </w:t>
      </w:r>
      <w:r>
        <w:t>учебного</w:t>
      </w:r>
      <w:r>
        <w:tab/>
        <w:t>содержания</w:t>
      </w:r>
      <w:r>
        <w:rPr>
          <w:spacing w:val="-5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планируемых</w:t>
      </w:r>
      <w:r>
        <w:rPr>
          <w:spacing w:val="8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уровне</w:t>
      </w:r>
      <w:r>
        <w:rPr>
          <w:spacing w:val="7"/>
        </w:rPr>
        <w:t xml:space="preserve"> </w:t>
      </w:r>
      <w:r>
        <w:t>основного</w:t>
      </w:r>
      <w:r>
        <w:rPr>
          <w:spacing w:val="8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</w:t>
      </w:r>
    </w:p>
    <w:p w14:paraId="6EB00260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71580BEB" w14:textId="77777777" w:rsidR="00903495" w:rsidRDefault="00443863">
      <w:pPr>
        <w:pStyle w:val="a3"/>
        <w:spacing w:before="98"/>
        <w:ind w:right="1129" w:firstLine="0"/>
      </w:pPr>
      <w:r>
        <w:lastRenderedPageBreak/>
        <w:t>является</w:t>
      </w:r>
      <w:r>
        <w:rPr>
          <w:spacing w:val="96"/>
        </w:rPr>
        <w:t xml:space="preserve"> </w:t>
      </w:r>
      <w:r>
        <w:t xml:space="preserve">воспитание  </w:t>
      </w:r>
      <w:r>
        <w:rPr>
          <w:spacing w:val="33"/>
        </w:rPr>
        <w:t xml:space="preserve"> </w:t>
      </w:r>
      <w:r>
        <w:t xml:space="preserve">целостной  </w:t>
      </w:r>
      <w:r>
        <w:rPr>
          <w:spacing w:val="36"/>
        </w:rPr>
        <w:t xml:space="preserve"> </w:t>
      </w:r>
      <w:r>
        <w:t xml:space="preserve">личности  </w:t>
      </w:r>
      <w:r>
        <w:rPr>
          <w:spacing w:val="32"/>
        </w:rPr>
        <w:t xml:space="preserve"> </w:t>
      </w:r>
      <w:proofErr w:type="gramStart"/>
      <w:r>
        <w:t xml:space="preserve">обучающихся,  </w:t>
      </w:r>
      <w:r>
        <w:rPr>
          <w:spacing w:val="36"/>
        </w:rPr>
        <w:t xml:space="preserve"> </w:t>
      </w:r>
      <w:proofErr w:type="gramEnd"/>
      <w:r>
        <w:t xml:space="preserve">обеспечение  </w:t>
      </w:r>
      <w:r>
        <w:rPr>
          <w:spacing w:val="34"/>
        </w:rPr>
        <w:t xml:space="preserve"> </w:t>
      </w:r>
      <w:r>
        <w:t>единства</w:t>
      </w:r>
      <w:r>
        <w:rPr>
          <w:spacing w:val="-58"/>
        </w:rPr>
        <w:t xml:space="preserve"> </w:t>
      </w:r>
      <w:r>
        <w:t>в развитии их физической, психической и социальной природы. Реализация этой идеи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компонентами: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proofErr w:type="spellStart"/>
      <w:r>
        <w:t>операциональным</w:t>
      </w:r>
      <w:proofErr w:type="spellEnd"/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мотивационно-процессуальным</w:t>
      </w:r>
      <w:r>
        <w:rPr>
          <w:spacing w:val="1"/>
        </w:rPr>
        <w:t xml:space="preserve"> </w:t>
      </w:r>
      <w:r>
        <w:t>(физическое</w:t>
      </w:r>
      <w:r>
        <w:rPr>
          <w:spacing w:val="1"/>
        </w:rPr>
        <w:t xml:space="preserve"> </w:t>
      </w:r>
      <w:r>
        <w:t>совершенствование).</w:t>
      </w:r>
    </w:p>
    <w:p w14:paraId="59CE17B4" w14:textId="77777777" w:rsidR="00903495" w:rsidRDefault="00443863">
      <w:pPr>
        <w:pStyle w:val="a3"/>
        <w:spacing w:before="3"/>
        <w:ind w:right="1131"/>
      </w:pPr>
      <w:r>
        <w:t>В целях усиления мотивационной составляющей учебного предмета,</w:t>
      </w:r>
      <w:r>
        <w:rPr>
          <w:spacing w:val="60"/>
        </w:rPr>
        <w:t xml:space="preserve"> </w:t>
      </w:r>
      <w:r>
        <w:t>придания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структурными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совершенствование».</w:t>
      </w:r>
    </w:p>
    <w:p w14:paraId="52702C6E" w14:textId="77777777" w:rsidR="00903495" w:rsidRDefault="00443863">
      <w:pPr>
        <w:pStyle w:val="a3"/>
        <w:spacing w:before="1"/>
        <w:ind w:right="1133"/>
      </w:pP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спорта:</w:t>
      </w:r>
      <w:r>
        <w:rPr>
          <w:spacing w:val="1"/>
        </w:rPr>
        <w:t xml:space="preserve"> </w:t>
      </w:r>
      <w:r>
        <w:t>гимнастика, лёгкая атлетика, зимние виды спорта (на примере лыжной подготовки),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плавание.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1"/>
        </w:rPr>
        <w:t xml:space="preserve"> </w:t>
      </w:r>
      <w:r>
        <w:t>обогащению двигательного</w:t>
      </w:r>
      <w:r>
        <w:rPr>
          <w:spacing w:val="2"/>
        </w:rPr>
        <w:t xml:space="preserve"> </w:t>
      </w:r>
      <w:r>
        <w:t>опыта.</w:t>
      </w:r>
    </w:p>
    <w:p w14:paraId="34656236" w14:textId="77777777" w:rsidR="00903495" w:rsidRDefault="00443863">
      <w:pPr>
        <w:pStyle w:val="a3"/>
        <w:spacing w:before="3" w:line="237" w:lineRule="auto"/>
        <w:ind w:right="1130"/>
      </w:pPr>
      <w:r>
        <w:t>Инвариантные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вариативные</w:t>
      </w:r>
      <w:r>
        <w:rPr>
          <w:spacing w:val="60"/>
        </w:rPr>
        <w:t xml:space="preserve"> </w:t>
      </w:r>
      <w:r>
        <w:t>модули</w:t>
      </w:r>
      <w:r>
        <w:rPr>
          <w:spacing w:val="61"/>
        </w:rPr>
        <w:t xml:space="preserve"> </w:t>
      </w:r>
      <w:r>
        <w:t>программы   могут   быть   реализованы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61"/>
        </w:rPr>
        <w:t xml:space="preserve"> </w:t>
      </w:r>
      <w:r>
        <w:t>на   спортивных</w:t>
      </w:r>
      <w:r>
        <w:rPr>
          <w:spacing w:val="60"/>
        </w:rPr>
        <w:t xml:space="preserve"> </w:t>
      </w:r>
      <w:r>
        <w:t>площадках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proofErr w:type="gramStart"/>
      <w:r>
        <w:t xml:space="preserve">залах,   </w:t>
      </w:r>
      <w:proofErr w:type="gramEnd"/>
      <w:r>
        <w:t>находящихся   в   муниципальной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региональной</w:t>
      </w:r>
      <w:r>
        <w:rPr>
          <w:spacing w:val="-2"/>
        </w:rPr>
        <w:t xml:space="preserve"> </w:t>
      </w:r>
      <w:r>
        <w:t>собственности</w:t>
      </w:r>
      <w:r>
        <w:rPr>
          <w:position w:val="8"/>
          <w:sz w:val="16"/>
        </w:rPr>
        <w:t>31</w:t>
      </w:r>
      <w:r>
        <w:t>.</w:t>
      </w:r>
    </w:p>
    <w:p w14:paraId="30757AD3" w14:textId="77777777" w:rsidR="00903495" w:rsidRDefault="00443863" w:rsidP="00835BD9">
      <w:pPr>
        <w:pStyle w:val="a3"/>
        <w:spacing w:before="3"/>
        <w:ind w:right="1135"/>
      </w:pPr>
      <w:r>
        <w:t>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должных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инвариантный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модулей</w:t>
      </w:r>
      <w:r>
        <w:rPr>
          <w:spacing w:val="61"/>
        </w:rPr>
        <w:t xml:space="preserve"> </w:t>
      </w:r>
      <w:r>
        <w:t>(«Лёгкая</w:t>
      </w:r>
      <w:r>
        <w:rPr>
          <w:spacing w:val="1"/>
        </w:rPr>
        <w:t xml:space="preserve"> </w:t>
      </w:r>
      <w:r>
        <w:t>атлетика»,</w:t>
      </w:r>
      <w:r>
        <w:rPr>
          <w:spacing w:val="18"/>
        </w:rPr>
        <w:t xml:space="preserve"> </w:t>
      </w:r>
      <w:r>
        <w:t>«Гимнастика»,</w:t>
      </w:r>
      <w:r>
        <w:rPr>
          <w:spacing w:val="13"/>
        </w:rPr>
        <w:t xml:space="preserve"> </w:t>
      </w:r>
      <w:r>
        <w:t>«Плавание»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«Спортивные</w:t>
      </w:r>
      <w:r>
        <w:rPr>
          <w:spacing w:val="6"/>
        </w:rPr>
        <w:t xml:space="preserve"> </w:t>
      </w:r>
      <w:r>
        <w:t>игры»).</w:t>
      </w:r>
      <w:r>
        <w:rPr>
          <w:spacing w:val="14"/>
        </w:rPr>
        <w:t xml:space="preserve"> </w:t>
      </w:r>
    </w:p>
    <w:p w14:paraId="25F5B5E3" w14:textId="77777777" w:rsidR="00903495" w:rsidRDefault="00443863">
      <w:pPr>
        <w:pStyle w:val="a3"/>
        <w:tabs>
          <w:tab w:val="left" w:pos="3277"/>
          <w:tab w:val="left" w:pos="5374"/>
          <w:tab w:val="left" w:pos="6919"/>
          <w:tab w:val="left" w:pos="8868"/>
        </w:tabs>
        <w:ind w:right="1127"/>
      </w:pPr>
      <w:r>
        <w:t>Вариативные модули объединены в программе модулем «Спорт», содержание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 к выполнению нормативных требований Всероссийского физкультурно-</w:t>
      </w:r>
      <w:r>
        <w:rPr>
          <w:spacing w:val="1"/>
        </w:rPr>
        <w:t xml:space="preserve"> </w:t>
      </w:r>
      <w:r>
        <w:t>спортивного</w:t>
      </w:r>
      <w:r>
        <w:tab/>
        <w:t>комплекса</w:t>
      </w:r>
      <w:r>
        <w:tab/>
        <w:t>ГТО,</w:t>
      </w:r>
      <w:r>
        <w:tab/>
        <w:t>активное</w:t>
      </w:r>
      <w:r>
        <w:tab/>
        <w:t>вовлечение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соревновательную деятельность.</w:t>
      </w:r>
    </w:p>
    <w:p w14:paraId="5E4F9902" w14:textId="77777777" w:rsidR="00903495" w:rsidRDefault="00443863">
      <w:pPr>
        <w:pStyle w:val="a3"/>
        <w:spacing w:before="1"/>
        <w:ind w:right="1130"/>
      </w:pPr>
      <w:r>
        <w:t xml:space="preserve">Исходя   </w:t>
      </w:r>
      <w:r>
        <w:rPr>
          <w:spacing w:val="1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 xml:space="preserve">интересов    </w:t>
      </w:r>
      <w:proofErr w:type="gramStart"/>
      <w:r>
        <w:t xml:space="preserve">обучающихся,   </w:t>
      </w:r>
      <w:proofErr w:type="gramEnd"/>
      <w:r>
        <w:rPr>
          <w:spacing w:val="1"/>
        </w:rPr>
        <w:t xml:space="preserve"> </w:t>
      </w:r>
      <w:r>
        <w:t xml:space="preserve">традиций   </w:t>
      </w:r>
      <w:r>
        <w:rPr>
          <w:spacing w:val="1"/>
        </w:rPr>
        <w:t xml:space="preserve"> </w:t>
      </w:r>
      <w:r>
        <w:t>конкретного     региона</w:t>
      </w:r>
      <w:r>
        <w:rPr>
          <w:spacing w:val="1"/>
        </w:rPr>
        <w:t xml:space="preserve"> </w:t>
      </w:r>
      <w:r>
        <w:t>или образовательной организации, модуль «Спорт» может разрабатываться 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национальных       видов        спорта,        современных       оздоровительных       систем.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учителям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примерное</w:t>
      </w:r>
      <w:r>
        <w:rPr>
          <w:spacing w:val="-5"/>
        </w:rPr>
        <w:t xml:space="preserve"> </w:t>
      </w:r>
      <w:r>
        <w:t>содержание «Базовой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подготовки».</w:t>
      </w:r>
    </w:p>
    <w:p w14:paraId="2EADCFDF" w14:textId="77777777" w:rsidR="00903495" w:rsidRDefault="00443863">
      <w:pPr>
        <w:pStyle w:val="a3"/>
        <w:spacing w:before="1"/>
        <w:ind w:right="1127"/>
      </w:pPr>
      <w:r>
        <w:rPr>
          <w:spacing w:val="-1"/>
        </w:rPr>
        <w:t>Содержание</w:t>
      </w:r>
      <w:r>
        <w:rPr>
          <w:spacing w:val="-13"/>
        </w:rPr>
        <w:t xml:space="preserve"> </w:t>
      </w:r>
      <w:r>
        <w:rPr>
          <w:spacing w:val="-1"/>
        </w:rPr>
        <w:t>программы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7"/>
        </w:rPr>
        <w:t xml:space="preserve"> </w:t>
      </w:r>
      <w:r>
        <w:rPr>
          <w:spacing w:val="-1"/>
        </w:rPr>
        <w:t>физической</w:t>
      </w:r>
      <w:r>
        <w:rPr>
          <w:spacing w:val="-11"/>
        </w:rPr>
        <w:t xml:space="preserve"> </w:t>
      </w:r>
      <w:r>
        <w:rPr>
          <w:spacing w:val="-1"/>
        </w:rPr>
        <w:t>культуре</w:t>
      </w:r>
      <w:r>
        <w:rPr>
          <w:spacing w:val="-12"/>
        </w:rPr>
        <w:t xml:space="preserve"> </w:t>
      </w:r>
      <w:r>
        <w:rPr>
          <w:spacing w:val="-1"/>
        </w:rPr>
        <w:t>изложено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годам</w:t>
      </w:r>
      <w:r>
        <w:rPr>
          <w:spacing w:val="-9"/>
        </w:rPr>
        <w:t xml:space="preserve"> </w:t>
      </w:r>
      <w:r>
        <w:rPr>
          <w:spacing w:val="-1"/>
        </w:rPr>
        <w:t>обучения,</w:t>
      </w:r>
      <w:r>
        <w:rPr>
          <w:spacing w:val="-13"/>
        </w:rPr>
        <w:t xml:space="preserve"> </w:t>
      </w:r>
      <w:r>
        <w:rPr>
          <w:spacing w:val="-1"/>
        </w:rPr>
        <w:t>где</w:t>
      </w:r>
      <w:r>
        <w:rPr>
          <w:spacing w:val="-58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каждого</w:t>
      </w:r>
      <w:r>
        <w:rPr>
          <w:spacing w:val="-14"/>
        </w:rPr>
        <w:t xml:space="preserve"> </w:t>
      </w:r>
      <w:r>
        <w:t>класса</w:t>
      </w:r>
      <w:r>
        <w:rPr>
          <w:spacing w:val="-14"/>
        </w:rPr>
        <w:t xml:space="preserve"> </w:t>
      </w:r>
      <w:r>
        <w:t>предусмотрен</w:t>
      </w:r>
      <w:r>
        <w:rPr>
          <w:spacing w:val="-13"/>
        </w:rPr>
        <w:t xml:space="preserve"> </w:t>
      </w:r>
      <w:r>
        <w:t>раздел</w:t>
      </w:r>
      <w:r>
        <w:rPr>
          <w:spacing w:val="-10"/>
        </w:rPr>
        <w:t xml:space="preserve"> </w:t>
      </w:r>
      <w:r>
        <w:t>«Универсальные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действия»,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котором</w:t>
      </w:r>
      <w:r>
        <w:rPr>
          <w:spacing w:val="-58"/>
        </w:rPr>
        <w:t xml:space="preserve"> </w:t>
      </w:r>
      <w:r>
        <w:t>раскрывается</w:t>
      </w:r>
      <w:r>
        <w:rPr>
          <w:spacing w:val="54"/>
        </w:rPr>
        <w:t xml:space="preserve"> </w:t>
      </w:r>
      <w:r>
        <w:t>вклад</w:t>
      </w:r>
      <w:r>
        <w:rPr>
          <w:spacing w:val="53"/>
        </w:rPr>
        <w:t xml:space="preserve"> </w:t>
      </w:r>
      <w:r>
        <w:t>предмета</w:t>
      </w:r>
      <w:r>
        <w:rPr>
          <w:spacing w:val="50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формирование</w:t>
      </w:r>
      <w:r>
        <w:rPr>
          <w:spacing w:val="58"/>
        </w:rPr>
        <w:t xml:space="preserve"> </w:t>
      </w:r>
      <w:r>
        <w:t>познавательных,</w:t>
      </w:r>
      <w:r>
        <w:rPr>
          <w:spacing w:val="56"/>
        </w:rPr>
        <w:t xml:space="preserve"> </w:t>
      </w:r>
      <w:r>
        <w:t>коммуникативных</w:t>
      </w:r>
      <w:r>
        <w:rPr>
          <w:spacing w:val="50"/>
        </w:rPr>
        <w:t xml:space="preserve"> </w:t>
      </w:r>
      <w:r>
        <w:t>и</w:t>
      </w:r>
    </w:p>
    <w:p w14:paraId="5D0C784D" w14:textId="77777777" w:rsidR="00903495" w:rsidRDefault="00000000">
      <w:pPr>
        <w:pStyle w:val="a3"/>
        <w:spacing w:before="7"/>
        <w:ind w:left="0" w:firstLine="0"/>
        <w:jc w:val="left"/>
      </w:pPr>
      <w:r>
        <w:pict w14:anchorId="6380B6CA">
          <v:rect id="_x0000_s2050" style="position:absolute;margin-left:85pt;margin-top:16.1pt;width:144.05pt;height:.7pt;z-index:-15715328;mso-wrap-distance-left:0;mso-wrap-distance-right:0;mso-position-horizontal-relative:page" fillcolor="black" stroked="f">
            <w10:wrap type="topAndBottom" anchorx="page"/>
          </v:rect>
        </w:pict>
      </w:r>
    </w:p>
    <w:p w14:paraId="426FF717" w14:textId="77777777" w:rsidR="00903495" w:rsidRDefault="00443863">
      <w:pPr>
        <w:pStyle w:val="a3"/>
        <w:spacing w:before="59"/>
        <w:ind w:right="1128" w:firstLine="0"/>
      </w:pPr>
      <w:r>
        <w:rPr>
          <w:position w:val="8"/>
          <w:sz w:val="16"/>
        </w:rPr>
        <w:t>31</w:t>
      </w:r>
      <w:r>
        <w:rPr>
          <w:spacing w:val="1"/>
          <w:position w:val="8"/>
          <w:sz w:val="16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ИК-13</w:t>
      </w:r>
      <w:r>
        <w:rPr>
          <w:spacing w:val="1"/>
        </w:rPr>
        <w:t xml:space="preserve"> </w:t>
      </w:r>
      <w:r>
        <w:t>74/19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Минспорттуризма России от 13 сентября 2010 г. № ЮН-02-09/4912. «О методических</w:t>
      </w:r>
      <w:r>
        <w:rPr>
          <w:spacing w:val="1"/>
        </w:rPr>
        <w:t xml:space="preserve"> </w:t>
      </w:r>
      <w:r>
        <w:t>указаниях по использованию спортивных объектов в качестве межшкольных центров</w:t>
      </w:r>
      <w:r>
        <w:rPr>
          <w:spacing w:val="1"/>
        </w:rPr>
        <w:t xml:space="preserve"> </w:t>
      </w:r>
      <w:r>
        <w:t>для проведения школьных уроков физической культуры и внешкольной спортивной</w:t>
      </w:r>
      <w:r>
        <w:rPr>
          <w:spacing w:val="1"/>
        </w:rPr>
        <w:t xml:space="preserve"> </w:t>
      </w:r>
      <w:r>
        <w:t>работы».</w:t>
      </w:r>
    </w:p>
    <w:p w14:paraId="5C671461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7985C412" w14:textId="77777777" w:rsidR="00903495" w:rsidRDefault="00443863">
      <w:pPr>
        <w:pStyle w:val="a3"/>
        <w:tabs>
          <w:tab w:val="left" w:pos="3507"/>
          <w:tab w:val="left" w:pos="5628"/>
          <w:tab w:val="left" w:pos="8565"/>
        </w:tabs>
        <w:spacing w:before="98"/>
        <w:ind w:right="1128" w:firstLine="0"/>
      </w:pPr>
      <w:r>
        <w:lastRenderedPageBreak/>
        <w:t>регулятивных</w:t>
      </w:r>
      <w:r>
        <w:tab/>
        <w:t>действий,</w:t>
      </w:r>
      <w:r>
        <w:tab/>
        <w:t>соответствующих</w:t>
      </w:r>
      <w:r>
        <w:tab/>
      </w:r>
      <w:r>
        <w:rPr>
          <w:spacing w:val="-2"/>
        </w:rPr>
        <w:t>возможностям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непосредственно     связаны     с     конкретным     содержанием     учебного     предмета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мере</w:t>
      </w:r>
      <w:r>
        <w:rPr>
          <w:spacing w:val="-9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раскрытия.</w:t>
      </w:r>
    </w:p>
    <w:p w14:paraId="1BBFE9E4" w14:textId="77777777" w:rsidR="00903495" w:rsidRDefault="00443863">
      <w:pPr>
        <w:pStyle w:val="a3"/>
        <w:tabs>
          <w:tab w:val="left" w:pos="3624"/>
          <w:tab w:val="left" w:pos="5136"/>
          <w:tab w:val="left" w:pos="7036"/>
          <w:tab w:val="left" w:pos="8792"/>
        </w:tabs>
        <w:spacing w:before="1"/>
        <w:ind w:right="1127"/>
      </w:pPr>
      <w:r>
        <w:t>Содержание</w:t>
      </w:r>
      <w:r>
        <w:tab/>
        <w:t>рабочей</w:t>
      </w:r>
      <w:r>
        <w:tab/>
        <w:t>программы,</w:t>
      </w:r>
      <w:r>
        <w:tab/>
        <w:t>раскрытие</w:t>
      </w:r>
      <w:r>
        <w:tab/>
        <w:t>личностных</w:t>
      </w:r>
      <w:r>
        <w:rPr>
          <w:spacing w:val="-5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метапредметных</w:t>
      </w:r>
      <w:r>
        <w:rPr>
          <w:spacing w:val="103"/>
        </w:rPr>
        <w:t xml:space="preserve"> </w:t>
      </w:r>
      <w:r>
        <w:t>результатов</w:t>
      </w:r>
      <w:r>
        <w:rPr>
          <w:spacing w:val="106"/>
        </w:rPr>
        <w:t xml:space="preserve"> </w:t>
      </w:r>
      <w:r>
        <w:t>обеспечивает</w:t>
      </w:r>
      <w:r>
        <w:rPr>
          <w:spacing w:val="109"/>
        </w:rPr>
        <w:t xml:space="preserve"> </w:t>
      </w:r>
      <w:r>
        <w:t>преемственность</w:t>
      </w:r>
      <w:r>
        <w:rPr>
          <w:spacing w:val="106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перспективность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подчёркивают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60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дальнейшему</w:t>
      </w:r>
      <w:r>
        <w:rPr>
          <w:spacing w:val="60"/>
        </w:rPr>
        <w:t xml:space="preserve"> </w:t>
      </w:r>
      <w:r>
        <w:t>обучению</w:t>
      </w:r>
      <w:r>
        <w:rPr>
          <w:spacing w:val="60"/>
        </w:rPr>
        <w:t xml:space="preserve"> </w:t>
      </w:r>
      <w:r>
        <w:t>на   уровне</w:t>
      </w:r>
      <w:r>
        <w:rPr>
          <w:spacing w:val="60"/>
        </w:rPr>
        <w:t xml:space="preserve"> </w:t>
      </w:r>
      <w:r>
        <w:t>среднего</w:t>
      </w:r>
      <w:r>
        <w:rPr>
          <w:spacing w:val="60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профессионального</w:t>
      </w:r>
      <w:r>
        <w:rPr>
          <w:spacing w:val="2"/>
        </w:rPr>
        <w:t xml:space="preserve"> </w:t>
      </w:r>
      <w:r>
        <w:t>образования.</w:t>
      </w:r>
    </w:p>
    <w:p w14:paraId="2C7C9357" w14:textId="77777777" w:rsidR="00903495" w:rsidRPr="00835BD9" w:rsidRDefault="00443863">
      <w:pPr>
        <w:pStyle w:val="a3"/>
        <w:ind w:right="1127"/>
      </w:pPr>
      <w:r w:rsidRPr="00835BD9">
        <w:t>162.2.11. Общее</w:t>
      </w:r>
      <w:r w:rsidRPr="00835BD9">
        <w:rPr>
          <w:spacing w:val="1"/>
        </w:rPr>
        <w:t xml:space="preserve"> </w:t>
      </w:r>
      <w:r w:rsidRPr="00835BD9">
        <w:t>число</w:t>
      </w:r>
      <w:r w:rsidRPr="00835BD9">
        <w:rPr>
          <w:spacing w:val="1"/>
        </w:rPr>
        <w:t xml:space="preserve"> </w:t>
      </w:r>
      <w:r w:rsidRPr="00835BD9">
        <w:t>часов,</w:t>
      </w:r>
      <w:r w:rsidRPr="00835BD9">
        <w:rPr>
          <w:spacing w:val="1"/>
        </w:rPr>
        <w:t xml:space="preserve"> </w:t>
      </w:r>
      <w:r w:rsidRPr="00835BD9">
        <w:t>рекомендованных</w:t>
      </w:r>
      <w:r w:rsidRPr="00835BD9">
        <w:rPr>
          <w:spacing w:val="1"/>
        </w:rPr>
        <w:t xml:space="preserve"> </w:t>
      </w:r>
      <w:r w:rsidRPr="00835BD9">
        <w:t>для</w:t>
      </w:r>
      <w:r w:rsidRPr="00835BD9">
        <w:rPr>
          <w:spacing w:val="1"/>
        </w:rPr>
        <w:t xml:space="preserve"> </w:t>
      </w:r>
      <w:r w:rsidRPr="00835BD9">
        <w:t>изучения</w:t>
      </w:r>
      <w:r w:rsidRPr="00835BD9">
        <w:rPr>
          <w:spacing w:val="1"/>
        </w:rPr>
        <w:t xml:space="preserve"> </w:t>
      </w:r>
      <w:r w:rsidRPr="00835BD9">
        <w:t>физической</w:t>
      </w:r>
      <w:r w:rsidRPr="00835BD9">
        <w:rPr>
          <w:spacing w:val="1"/>
        </w:rPr>
        <w:t xml:space="preserve"> </w:t>
      </w:r>
      <w:r w:rsidRPr="00835BD9">
        <w:t>культуры</w:t>
      </w:r>
      <w:r w:rsidRPr="00835BD9">
        <w:rPr>
          <w:spacing w:val="60"/>
        </w:rPr>
        <w:t xml:space="preserve"> </w:t>
      </w:r>
      <w:r w:rsidRPr="00835BD9">
        <w:t>на   уровне</w:t>
      </w:r>
      <w:r w:rsidRPr="00835BD9">
        <w:rPr>
          <w:spacing w:val="60"/>
        </w:rPr>
        <w:t xml:space="preserve"> </w:t>
      </w:r>
      <w:r w:rsidRPr="00835BD9">
        <w:t>основного</w:t>
      </w:r>
      <w:r w:rsidRPr="00835BD9">
        <w:rPr>
          <w:spacing w:val="60"/>
        </w:rPr>
        <w:t xml:space="preserve"> </w:t>
      </w:r>
      <w:r w:rsidRPr="00835BD9">
        <w:t>общего</w:t>
      </w:r>
      <w:r w:rsidRPr="00835BD9">
        <w:rPr>
          <w:spacing w:val="60"/>
        </w:rPr>
        <w:t xml:space="preserve"> </w:t>
      </w:r>
      <w:r w:rsidRPr="00835BD9">
        <w:t>образования,   –</w:t>
      </w:r>
      <w:r w:rsidRPr="00835BD9">
        <w:rPr>
          <w:spacing w:val="60"/>
        </w:rPr>
        <w:t xml:space="preserve"> </w:t>
      </w:r>
      <w:r w:rsidRPr="00835BD9">
        <w:t>510</w:t>
      </w:r>
      <w:r w:rsidRPr="00835BD9">
        <w:rPr>
          <w:spacing w:val="60"/>
        </w:rPr>
        <w:t xml:space="preserve"> </w:t>
      </w:r>
      <w:r w:rsidRPr="00835BD9">
        <w:t>часов:</w:t>
      </w:r>
      <w:r w:rsidRPr="00835BD9">
        <w:rPr>
          <w:spacing w:val="60"/>
        </w:rPr>
        <w:t xml:space="preserve"> </w:t>
      </w:r>
      <w:r w:rsidRPr="00835BD9">
        <w:t>в</w:t>
      </w:r>
      <w:r w:rsidRPr="00835BD9">
        <w:rPr>
          <w:spacing w:val="60"/>
        </w:rPr>
        <w:t xml:space="preserve"> </w:t>
      </w:r>
      <w:r w:rsidRPr="00835BD9">
        <w:t>5</w:t>
      </w:r>
      <w:r w:rsidRPr="00835BD9">
        <w:rPr>
          <w:spacing w:val="60"/>
        </w:rPr>
        <w:t xml:space="preserve"> </w:t>
      </w:r>
      <w:r w:rsidRPr="00835BD9">
        <w:t>классе</w:t>
      </w:r>
      <w:r w:rsidRPr="00835BD9">
        <w:rPr>
          <w:spacing w:val="60"/>
        </w:rPr>
        <w:t xml:space="preserve"> </w:t>
      </w:r>
      <w:r w:rsidRPr="00835BD9">
        <w:t>–</w:t>
      </w:r>
      <w:r w:rsidRPr="00835BD9">
        <w:rPr>
          <w:spacing w:val="1"/>
        </w:rPr>
        <w:t xml:space="preserve"> </w:t>
      </w:r>
      <w:r w:rsidRPr="00835BD9">
        <w:t>102</w:t>
      </w:r>
      <w:r w:rsidRPr="00835BD9">
        <w:rPr>
          <w:spacing w:val="52"/>
        </w:rPr>
        <w:t xml:space="preserve"> </w:t>
      </w:r>
      <w:r w:rsidRPr="00835BD9">
        <w:t>часа</w:t>
      </w:r>
      <w:r w:rsidRPr="00835BD9">
        <w:rPr>
          <w:spacing w:val="52"/>
        </w:rPr>
        <w:t xml:space="preserve"> </w:t>
      </w:r>
      <w:r w:rsidRPr="00835BD9">
        <w:t>(3</w:t>
      </w:r>
      <w:r w:rsidRPr="00835BD9">
        <w:rPr>
          <w:spacing w:val="48"/>
        </w:rPr>
        <w:t xml:space="preserve"> </w:t>
      </w:r>
      <w:r w:rsidRPr="00835BD9">
        <w:t>часа</w:t>
      </w:r>
      <w:r w:rsidRPr="00835BD9">
        <w:rPr>
          <w:spacing w:val="52"/>
        </w:rPr>
        <w:t xml:space="preserve"> </w:t>
      </w:r>
      <w:r w:rsidRPr="00835BD9">
        <w:t>в</w:t>
      </w:r>
      <w:r w:rsidRPr="00835BD9">
        <w:rPr>
          <w:spacing w:val="50"/>
        </w:rPr>
        <w:t xml:space="preserve"> </w:t>
      </w:r>
      <w:r w:rsidRPr="00835BD9">
        <w:t>неделю),</w:t>
      </w:r>
      <w:r w:rsidRPr="00835BD9">
        <w:rPr>
          <w:spacing w:val="50"/>
        </w:rPr>
        <w:t xml:space="preserve"> </w:t>
      </w:r>
      <w:r w:rsidRPr="00835BD9">
        <w:t>в</w:t>
      </w:r>
      <w:r w:rsidRPr="00835BD9">
        <w:rPr>
          <w:spacing w:val="50"/>
        </w:rPr>
        <w:t xml:space="preserve"> </w:t>
      </w:r>
      <w:r w:rsidRPr="00835BD9">
        <w:t>6</w:t>
      </w:r>
      <w:r w:rsidRPr="00835BD9">
        <w:rPr>
          <w:spacing w:val="52"/>
        </w:rPr>
        <w:t xml:space="preserve"> </w:t>
      </w:r>
      <w:r w:rsidRPr="00835BD9">
        <w:t>классе</w:t>
      </w:r>
      <w:r w:rsidRPr="00835BD9">
        <w:rPr>
          <w:spacing w:val="57"/>
        </w:rPr>
        <w:t xml:space="preserve"> </w:t>
      </w:r>
      <w:r w:rsidRPr="00835BD9">
        <w:t>–</w:t>
      </w:r>
      <w:r w:rsidRPr="00835BD9">
        <w:rPr>
          <w:spacing w:val="48"/>
        </w:rPr>
        <w:t xml:space="preserve"> </w:t>
      </w:r>
      <w:r w:rsidRPr="00835BD9">
        <w:t>102</w:t>
      </w:r>
      <w:r w:rsidRPr="00835BD9">
        <w:rPr>
          <w:spacing w:val="52"/>
        </w:rPr>
        <w:t xml:space="preserve"> </w:t>
      </w:r>
      <w:r w:rsidRPr="00835BD9">
        <w:t>часа</w:t>
      </w:r>
      <w:r w:rsidRPr="00835BD9">
        <w:rPr>
          <w:spacing w:val="52"/>
        </w:rPr>
        <w:t xml:space="preserve"> </w:t>
      </w:r>
      <w:r w:rsidRPr="00835BD9">
        <w:t>(3</w:t>
      </w:r>
      <w:r w:rsidRPr="00835BD9">
        <w:rPr>
          <w:spacing w:val="49"/>
        </w:rPr>
        <w:t xml:space="preserve"> </w:t>
      </w:r>
      <w:r w:rsidRPr="00835BD9">
        <w:t>часа</w:t>
      </w:r>
      <w:r w:rsidRPr="00835BD9">
        <w:rPr>
          <w:spacing w:val="52"/>
        </w:rPr>
        <w:t xml:space="preserve"> </w:t>
      </w:r>
      <w:r w:rsidRPr="00835BD9">
        <w:t>в</w:t>
      </w:r>
      <w:r w:rsidRPr="00835BD9">
        <w:rPr>
          <w:spacing w:val="50"/>
        </w:rPr>
        <w:t xml:space="preserve"> </w:t>
      </w:r>
      <w:r w:rsidRPr="00835BD9">
        <w:t>неделю),</w:t>
      </w:r>
      <w:r w:rsidRPr="00835BD9">
        <w:rPr>
          <w:spacing w:val="50"/>
        </w:rPr>
        <w:t xml:space="preserve"> </w:t>
      </w:r>
      <w:r w:rsidRPr="00835BD9">
        <w:t>в</w:t>
      </w:r>
      <w:r w:rsidRPr="00835BD9">
        <w:rPr>
          <w:spacing w:val="50"/>
        </w:rPr>
        <w:t xml:space="preserve"> </w:t>
      </w:r>
      <w:r w:rsidRPr="00835BD9">
        <w:t>7</w:t>
      </w:r>
      <w:r w:rsidRPr="00835BD9">
        <w:rPr>
          <w:spacing w:val="52"/>
        </w:rPr>
        <w:t xml:space="preserve"> </w:t>
      </w:r>
      <w:r w:rsidRPr="00835BD9">
        <w:t>классе</w:t>
      </w:r>
      <w:r w:rsidRPr="00835BD9">
        <w:rPr>
          <w:spacing w:val="56"/>
        </w:rPr>
        <w:t xml:space="preserve"> </w:t>
      </w:r>
      <w:r w:rsidRPr="00835BD9">
        <w:t>–</w:t>
      </w:r>
      <w:r w:rsidRPr="00835BD9">
        <w:rPr>
          <w:spacing w:val="-58"/>
        </w:rPr>
        <w:t xml:space="preserve"> </w:t>
      </w:r>
      <w:r w:rsidRPr="00835BD9">
        <w:t>102</w:t>
      </w:r>
      <w:r w:rsidRPr="00835BD9">
        <w:rPr>
          <w:spacing w:val="52"/>
        </w:rPr>
        <w:t xml:space="preserve"> </w:t>
      </w:r>
      <w:r w:rsidRPr="00835BD9">
        <w:t>часа</w:t>
      </w:r>
      <w:r w:rsidRPr="00835BD9">
        <w:rPr>
          <w:spacing w:val="52"/>
        </w:rPr>
        <w:t xml:space="preserve"> </w:t>
      </w:r>
      <w:r w:rsidRPr="00835BD9">
        <w:t>(3</w:t>
      </w:r>
      <w:r w:rsidRPr="00835BD9">
        <w:rPr>
          <w:spacing w:val="48"/>
        </w:rPr>
        <w:t xml:space="preserve"> </w:t>
      </w:r>
      <w:r w:rsidRPr="00835BD9">
        <w:t>часа</w:t>
      </w:r>
      <w:r w:rsidRPr="00835BD9">
        <w:rPr>
          <w:spacing w:val="52"/>
        </w:rPr>
        <w:t xml:space="preserve"> </w:t>
      </w:r>
      <w:r w:rsidRPr="00835BD9">
        <w:t>в</w:t>
      </w:r>
      <w:r w:rsidRPr="00835BD9">
        <w:rPr>
          <w:spacing w:val="50"/>
        </w:rPr>
        <w:t xml:space="preserve"> </w:t>
      </w:r>
      <w:r w:rsidRPr="00835BD9">
        <w:t>неделю),</w:t>
      </w:r>
      <w:r w:rsidRPr="00835BD9">
        <w:rPr>
          <w:spacing w:val="50"/>
        </w:rPr>
        <w:t xml:space="preserve"> </w:t>
      </w:r>
      <w:r w:rsidRPr="00835BD9">
        <w:t>в</w:t>
      </w:r>
      <w:r w:rsidRPr="00835BD9">
        <w:rPr>
          <w:spacing w:val="50"/>
        </w:rPr>
        <w:t xml:space="preserve"> </w:t>
      </w:r>
      <w:r w:rsidRPr="00835BD9">
        <w:t>8</w:t>
      </w:r>
      <w:r w:rsidRPr="00835BD9">
        <w:rPr>
          <w:spacing w:val="52"/>
        </w:rPr>
        <w:t xml:space="preserve"> </w:t>
      </w:r>
      <w:r w:rsidRPr="00835BD9">
        <w:t>классе</w:t>
      </w:r>
      <w:r w:rsidRPr="00835BD9">
        <w:rPr>
          <w:spacing w:val="57"/>
        </w:rPr>
        <w:t xml:space="preserve"> </w:t>
      </w:r>
      <w:r w:rsidRPr="00835BD9">
        <w:t>–</w:t>
      </w:r>
      <w:r w:rsidRPr="00835BD9">
        <w:rPr>
          <w:spacing w:val="48"/>
        </w:rPr>
        <w:t xml:space="preserve"> </w:t>
      </w:r>
      <w:r w:rsidRPr="00835BD9">
        <w:t>102</w:t>
      </w:r>
      <w:r w:rsidRPr="00835BD9">
        <w:rPr>
          <w:spacing w:val="52"/>
        </w:rPr>
        <w:t xml:space="preserve"> </w:t>
      </w:r>
      <w:r w:rsidRPr="00835BD9">
        <w:t>часа</w:t>
      </w:r>
      <w:r w:rsidRPr="00835BD9">
        <w:rPr>
          <w:spacing w:val="52"/>
        </w:rPr>
        <w:t xml:space="preserve"> </w:t>
      </w:r>
      <w:r w:rsidRPr="00835BD9">
        <w:t>(3</w:t>
      </w:r>
      <w:r w:rsidRPr="00835BD9">
        <w:rPr>
          <w:spacing w:val="49"/>
        </w:rPr>
        <w:t xml:space="preserve"> </w:t>
      </w:r>
      <w:r w:rsidRPr="00835BD9">
        <w:t>часа</w:t>
      </w:r>
      <w:r w:rsidRPr="00835BD9">
        <w:rPr>
          <w:spacing w:val="52"/>
        </w:rPr>
        <w:t xml:space="preserve"> </w:t>
      </w:r>
      <w:r w:rsidRPr="00835BD9">
        <w:t>в</w:t>
      </w:r>
      <w:r w:rsidRPr="00835BD9">
        <w:rPr>
          <w:spacing w:val="50"/>
        </w:rPr>
        <w:t xml:space="preserve"> </w:t>
      </w:r>
      <w:r w:rsidRPr="00835BD9">
        <w:t>неделю),</w:t>
      </w:r>
      <w:r w:rsidRPr="00835BD9">
        <w:rPr>
          <w:spacing w:val="50"/>
        </w:rPr>
        <w:t xml:space="preserve"> </w:t>
      </w:r>
      <w:r w:rsidRPr="00835BD9">
        <w:t>в</w:t>
      </w:r>
      <w:r w:rsidRPr="00835BD9">
        <w:rPr>
          <w:spacing w:val="50"/>
        </w:rPr>
        <w:t xml:space="preserve"> </w:t>
      </w:r>
      <w:r w:rsidRPr="00835BD9">
        <w:t>9</w:t>
      </w:r>
      <w:r w:rsidRPr="00835BD9">
        <w:rPr>
          <w:spacing w:val="52"/>
        </w:rPr>
        <w:t xml:space="preserve"> </w:t>
      </w:r>
      <w:r w:rsidRPr="00835BD9">
        <w:t>классе</w:t>
      </w:r>
      <w:r w:rsidRPr="00835BD9">
        <w:rPr>
          <w:spacing w:val="56"/>
        </w:rPr>
        <w:t xml:space="preserve"> </w:t>
      </w:r>
      <w:r w:rsidRPr="00835BD9">
        <w:t>–</w:t>
      </w:r>
    </w:p>
    <w:p w14:paraId="422D3D55" w14:textId="77777777" w:rsidR="00903495" w:rsidRPr="00835BD9" w:rsidRDefault="00443863">
      <w:pPr>
        <w:pStyle w:val="a3"/>
        <w:spacing w:line="242" w:lineRule="auto"/>
        <w:ind w:right="1127" w:firstLine="0"/>
      </w:pPr>
      <w:r w:rsidRPr="00835BD9">
        <w:t>102</w:t>
      </w:r>
      <w:r w:rsidRPr="00835BD9">
        <w:rPr>
          <w:spacing w:val="1"/>
        </w:rPr>
        <w:t xml:space="preserve"> </w:t>
      </w:r>
      <w:r w:rsidRPr="00835BD9">
        <w:t>часа</w:t>
      </w:r>
      <w:r w:rsidRPr="00835BD9">
        <w:rPr>
          <w:spacing w:val="1"/>
        </w:rPr>
        <w:t xml:space="preserve"> </w:t>
      </w:r>
      <w:r w:rsidRPr="00835BD9">
        <w:t>(3</w:t>
      </w:r>
      <w:r w:rsidRPr="00835BD9">
        <w:rPr>
          <w:spacing w:val="1"/>
        </w:rPr>
        <w:t xml:space="preserve"> </w:t>
      </w:r>
      <w:r w:rsidRPr="00835BD9">
        <w:t>часа в</w:t>
      </w:r>
      <w:r w:rsidRPr="00835BD9">
        <w:rPr>
          <w:spacing w:val="1"/>
        </w:rPr>
        <w:t xml:space="preserve"> </w:t>
      </w:r>
      <w:r w:rsidRPr="00835BD9">
        <w:t>неделю).</w:t>
      </w:r>
      <w:r w:rsidRPr="00835BD9">
        <w:rPr>
          <w:spacing w:val="1"/>
        </w:rPr>
        <w:t xml:space="preserve"> </w:t>
      </w:r>
      <w:r w:rsidRPr="00835BD9">
        <w:t>На модульный</w:t>
      </w:r>
      <w:r w:rsidRPr="00835BD9">
        <w:rPr>
          <w:spacing w:val="1"/>
        </w:rPr>
        <w:t xml:space="preserve"> </w:t>
      </w:r>
      <w:r w:rsidRPr="00835BD9">
        <w:t>блок</w:t>
      </w:r>
      <w:r w:rsidRPr="00835BD9">
        <w:rPr>
          <w:spacing w:val="1"/>
        </w:rPr>
        <w:t xml:space="preserve"> </w:t>
      </w:r>
      <w:r w:rsidRPr="00835BD9">
        <w:t>«Базовая</w:t>
      </w:r>
      <w:r w:rsidRPr="00835BD9">
        <w:rPr>
          <w:spacing w:val="1"/>
        </w:rPr>
        <w:t xml:space="preserve"> </w:t>
      </w:r>
      <w:r w:rsidRPr="00835BD9">
        <w:t>физическая</w:t>
      </w:r>
      <w:r w:rsidRPr="00835BD9">
        <w:rPr>
          <w:spacing w:val="1"/>
        </w:rPr>
        <w:t xml:space="preserve"> </w:t>
      </w:r>
      <w:r w:rsidRPr="00835BD9">
        <w:t>подготовка»</w:t>
      </w:r>
      <w:r w:rsidRPr="00835BD9">
        <w:rPr>
          <w:spacing w:val="1"/>
        </w:rPr>
        <w:t xml:space="preserve"> </w:t>
      </w:r>
      <w:r w:rsidRPr="00835BD9">
        <w:t>отводится 150</w:t>
      </w:r>
      <w:r w:rsidRPr="00835BD9">
        <w:rPr>
          <w:spacing w:val="1"/>
        </w:rPr>
        <w:t xml:space="preserve"> </w:t>
      </w:r>
      <w:r w:rsidRPr="00835BD9">
        <w:t>часов</w:t>
      </w:r>
      <w:r w:rsidRPr="00835BD9">
        <w:rPr>
          <w:spacing w:val="-1"/>
        </w:rPr>
        <w:t xml:space="preserve"> </w:t>
      </w:r>
      <w:r w:rsidRPr="00835BD9">
        <w:t>из</w:t>
      </w:r>
      <w:r w:rsidRPr="00835BD9">
        <w:rPr>
          <w:spacing w:val="-7"/>
        </w:rPr>
        <w:t xml:space="preserve"> </w:t>
      </w:r>
      <w:r w:rsidRPr="00835BD9">
        <w:t>общего</w:t>
      </w:r>
      <w:r w:rsidRPr="00835BD9">
        <w:rPr>
          <w:spacing w:val="1"/>
        </w:rPr>
        <w:t xml:space="preserve"> </w:t>
      </w:r>
      <w:r w:rsidRPr="00835BD9">
        <w:t>числа</w:t>
      </w:r>
      <w:r w:rsidRPr="00835BD9">
        <w:rPr>
          <w:spacing w:val="1"/>
        </w:rPr>
        <w:t xml:space="preserve"> </w:t>
      </w:r>
      <w:r w:rsidRPr="00835BD9">
        <w:t>(1</w:t>
      </w:r>
      <w:r w:rsidRPr="00835BD9">
        <w:rPr>
          <w:spacing w:val="-4"/>
        </w:rPr>
        <w:t xml:space="preserve"> </w:t>
      </w:r>
      <w:r w:rsidRPr="00835BD9">
        <w:t>час</w:t>
      </w:r>
      <w:r w:rsidRPr="00835BD9">
        <w:rPr>
          <w:spacing w:val="1"/>
        </w:rPr>
        <w:t xml:space="preserve"> </w:t>
      </w:r>
      <w:r w:rsidRPr="00835BD9">
        <w:t>в</w:t>
      </w:r>
      <w:r w:rsidRPr="00835BD9">
        <w:rPr>
          <w:spacing w:val="-2"/>
        </w:rPr>
        <w:t xml:space="preserve"> </w:t>
      </w:r>
      <w:r w:rsidRPr="00835BD9">
        <w:t>неделю</w:t>
      </w:r>
      <w:r w:rsidRPr="00835BD9">
        <w:rPr>
          <w:spacing w:val="-1"/>
        </w:rPr>
        <w:t xml:space="preserve"> </w:t>
      </w:r>
      <w:r w:rsidRPr="00835BD9">
        <w:t>в</w:t>
      </w:r>
      <w:r w:rsidRPr="00835BD9">
        <w:rPr>
          <w:spacing w:val="3"/>
        </w:rPr>
        <w:t xml:space="preserve"> </w:t>
      </w:r>
      <w:r w:rsidRPr="00835BD9">
        <w:t>каждом</w:t>
      </w:r>
      <w:r w:rsidRPr="00835BD9">
        <w:rPr>
          <w:spacing w:val="-2"/>
        </w:rPr>
        <w:t xml:space="preserve"> </w:t>
      </w:r>
      <w:r w:rsidRPr="00835BD9">
        <w:t>классе).</w:t>
      </w:r>
    </w:p>
    <w:p w14:paraId="5C96BFB7" w14:textId="77777777" w:rsidR="00903495" w:rsidRPr="00835BD9" w:rsidRDefault="00443863">
      <w:pPr>
        <w:pStyle w:val="a3"/>
        <w:ind w:right="1132"/>
      </w:pPr>
      <w:r w:rsidRPr="00835BD9">
        <w:t>При разработке рабочей программы по физической культуре следует учитывать,</w:t>
      </w:r>
      <w:r w:rsidRPr="00835BD9">
        <w:rPr>
          <w:spacing w:val="1"/>
        </w:rPr>
        <w:t xml:space="preserve"> </w:t>
      </w:r>
      <w:r w:rsidRPr="00835BD9">
        <w:t>что</w:t>
      </w:r>
      <w:r w:rsidRPr="00835BD9">
        <w:rPr>
          <w:spacing w:val="1"/>
        </w:rPr>
        <w:t xml:space="preserve"> </w:t>
      </w:r>
      <w:r w:rsidRPr="00835BD9">
        <w:t>вариативные</w:t>
      </w:r>
      <w:r w:rsidRPr="00835BD9">
        <w:rPr>
          <w:spacing w:val="1"/>
        </w:rPr>
        <w:t xml:space="preserve"> </w:t>
      </w:r>
      <w:r w:rsidRPr="00835BD9">
        <w:t>модули</w:t>
      </w:r>
      <w:r w:rsidRPr="00835BD9">
        <w:rPr>
          <w:spacing w:val="1"/>
        </w:rPr>
        <w:t xml:space="preserve"> </w:t>
      </w:r>
      <w:r w:rsidRPr="00835BD9">
        <w:t>(не</w:t>
      </w:r>
      <w:r w:rsidRPr="00835BD9">
        <w:rPr>
          <w:spacing w:val="1"/>
        </w:rPr>
        <w:t xml:space="preserve"> </w:t>
      </w:r>
      <w:r w:rsidRPr="00835BD9">
        <w:t>менее</w:t>
      </w:r>
      <w:r w:rsidRPr="00835BD9">
        <w:rPr>
          <w:spacing w:val="1"/>
        </w:rPr>
        <w:t xml:space="preserve"> </w:t>
      </w:r>
      <w:r w:rsidRPr="00835BD9">
        <w:t>1</w:t>
      </w:r>
      <w:r w:rsidRPr="00835BD9">
        <w:rPr>
          <w:spacing w:val="1"/>
        </w:rPr>
        <w:t xml:space="preserve"> </w:t>
      </w:r>
      <w:r w:rsidRPr="00835BD9">
        <w:t>часа</w:t>
      </w:r>
      <w:r w:rsidRPr="00835BD9">
        <w:rPr>
          <w:spacing w:val="1"/>
        </w:rPr>
        <w:t xml:space="preserve"> </w:t>
      </w:r>
      <w:r w:rsidRPr="00835BD9">
        <w:t>в</w:t>
      </w:r>
      <w:r w:rsidRPr="00835BD9">
        <w:rPr>
          <w:spacing w:val="1"/>
        </w:rPr>
        <w:t xml:space="preserve"> </w:t>
      </w:r>
      <w:r w:rsidRPr="00835BD9">
        <w:t>неделю</w:t>
      </w:r>
      <w:r w:rsidRPr="00835BD9">
        <w:rPr>
          <w:spacing w:val="1"/>
        </w:rPr>
        <w:t xml:space="preserve"> </w:t>
      </w:r>
      <w:r w:rsidRPr="00835BD9">
        <w:t>с</w:t>
      </w:r>
      <w:r w:rsidRPr="00835BD9">
        <w:rPr>
          <w:spacing w:val="1"/>
        </w:rPr>
        <w:t xml:space="preserve"> </w:t>
      </w:r>
      <w:r w:rsidRPr="00835BD9">
        <w:t>5</w:t>
      </w:r>
      <w:r w:rsidRPr="00835BD9">
        <w:rPr>
          <w:spacing w:val="1"/>
        </w:rPr>
        <w:t xml:space="preserve"> </w:t>
      </w:r>
      <w:r w:rsidRPr="00835BD9">
        <w:t>по</w:t>
      </w:r>
      <w:r w:rsidRPr="00835BD9">
        <w:rPr>
          <w:spacing w:val="1"/>
        </w:rPr>
        <w:t xml:space="preserve"> </w:t>
      </w:r>
      <w:r w:rsidRPr="00835BD9">
        <w:t>9</w:t>
      </w:r>
      <w:r w:rsidRPr="00835BD9">
        <w:rPr>
          <w:spacing w:val="1"/>
        </w:rPr>
        <w:t xml:space="preserve"> </w:t>
      </w:r>
      <w:r w:rsidRPr="00835BD9">
        <w:t>класс)</w:t>
      </w:r>
      <w:r w:rsidRPr="00835BD9">
        <w:rPr>
          <w:spacing w:val="1"/>
        </w:rPr>
        <w:t xml:space="preserve"> </w:t>
      </w:r>
      <w:r w:rsidRPr="00835BD9">
        <w:t>могут</w:t>
      </w:r>
      <w:r w:rsidRPr="00835BD9">
        <w:rPr>
          <w:spacing w:val="1"/>
        </w:rPr>
        <w:t xml:space="preserve"> </w:t>
      </w:r>
      <w:r w:rsidRPr="00835BD9">
        <w:t>быть</w:t>
      </w:r>
      <w:r w:rsidRPr="00835BD9">
        <w:rPr>
          <w:spacing w:val="1"/>
        </w:rPr>
        <w:t xml:space="preserve"> </w:t>
      </w:r>
      <w:r w:rsidRPr="00835BD9">
        <w:t>реализованы</w:t>
      </w:r>
      <w:r w:rsidRPr="00835BD9">
        <w:rPr>
          <w:spacing w:val="1"/>
        </w:rPr>
        <w:t xml:space="preserve"> </w:t>
      </w:r>
      <w:r w:rsidRPr="00835BD9">
        <w:t>во</w:t>
      </w:r>
      <w:r w:rsidRPr="00835BD9">
        <w:rPr>
          <w:spacing w:val="1"/>
        </w:rPr>
        <w:t xml:space="preserve"> </w:t>
      </w:r>
      <w:r w:rsidRPr="00835BD9">
        <w:t>внеурочной</w:t>
      </w:r>
      <w:r w:rsidRPr="00835BD9">
        <w:rPr>
          <w:spacing w:val="1"/>
        </w:rPr>
        <w:t xml:space="preserve"> </w:t>
      </w:r>
      <w:r w:rsidRPr="00835BD9">
        <w:t>деятельности,</w:t>
      </w:r>
      <w:r w:rsidRPr="00835BD9">
        <w:rPr>
          <w:spacing w:val="1"/>
        </w:rPr>
        <w:t xml:space="preserve"> </w:t>
      </w:r>
      <w:r w:rsidRPr="00835BD9">
        <w:t>в</w:t>
      </w:r>
      <w:r w:rsidRPr="00835BD9">
        <w:rPr>
          <w:spacing w:val="1"/>
        </w:rPr>
        <w:t xml:space="preserve"> </w:t>
      </w:r>
      <w:r w:rsidRPr="00835BD9">
        <w:t>том</w:t>
      </w:r>
      <w:r w:rsidRPr="00835BD9">
        <w:rPr>
          <w:spacing w:val="1"/>
        </w:rPr>
        <w:t xml:space="preserve"> </w:t>
      </w:r>
      <w:r w:rsidRPr="00835BD9">
        <w:t>числе</w:t>
      </w:r>
      <w:r w:rsidRPr="00835BD9">
        <w:rPr>
          <w:spacing w:val="1"/>
        </w:rPr>
        <w:t xml:space="preserve"> </w:t>
      </w:r>
      <w:r w:rsidRPr="00835BD9">
        <w:t>в</w:t>
      </w:r>
      <w:r w:rsidRPr="00835BD9">
        <w:rPr>
          <w:spacing w:val="1"/>
        </w:rPr>
        <w:t xml:space="preserve"> </w:t>
      </w:r>
      <w:r w:rsidRPr="00835BD9">
        <w:t>форме</w:t>
      </w:r>
      <w:r w:rsidRPr="00835BD9">
        <w:rPr>
          <w:spacing w:val="61"/>
        </w:rPr>
        <w:t xml:space="preserve"> </w:t>
      </w:r>
      <w:r w:rsidRPr="00835BD9">
        <w:t>сетевого</w:t>
      </w:r>
      <w:r w:rsidRPr="00835BD9">
        <w:rPr>
          <w:spacing w:val="-57"/>
        </w:rPr>
        <w:t xml:space="preserve"> </w:t>
      </w:r>
      <w:r w:rsidRPr="00835BD9">
        <w:t>взаимодействия</w:t>
      </w:r>
      <w:r w:rsidRPr="00835BD9">
        <w:rPr>
          <w:spacing w:val="-5"/>
        </w:rPr>
        <w:t xml:space="preserve"> </w:t>
      </w:r>
      <w:r w:rsidRPr="00835BD9">
        <w:t>с</w:t>
      </w:r>
      <w:r w:rsidRPr="00835BD9">
        <w:rPr>
          <w:spacing w:val="-5"/>
        </w:rPr>
        <w:t xml:space="preserve"> </w:t>
      </w:r>
      <w:r w:rsidRPr="00835BD9">
        <w:t>организациями</w:t>
      </w:r>
      <w:r w:rsidRPr="00835BD9">
        <w:rPr>
          <w:spacing w:val="-3"/>
        </w:rPr>
        <w:t xml:space="preserve"> </w:t>
      </w:r>
      <w:r w:rsidRPr="00835BD9">
        <w:t>системы</w:t>
      </w:r>
      <w:r w:rsidRPr="00835BD9">
        <w:rPr>
          <w:spacing w:val="-2"/>
        </w:rPr>
        <w:t xml:space="preserve"> </w:t>
      </w:r>
      <w:r w:rsidRPr="00835BD9">
        <w:t>дополнительного</w:t>
      </w:r>
      <w:r w:rsidRPr="00835BD9">
        <w:rPr>
          <w:spacing w:val="1"/>
        </w:rPr>
        <w:t xml:space="preserve"> </w:t>
      </w:r>
      <w:r w:rsidRPr="00835BD9">
        <w:t>образования</w:t>
      </w:r>
      <w:r w:rsidRPr="00835BD9">
        <w:rPr>
          <w:spacing w:val="-5"/>
        </w:rPr>
        <w:t xml:space="preserve"> </w:t>
      </w:r>
      <w:r w:rsidRPr="00835BD9">
        <w:t>детей.</w:t>
      </w:r>
    </w:p>
    <w:p w14:paraId="1E45C785" w14:textId="77777777" w:rsidR="00903495" w:rsidRDefault="00443863">
      <w:pPr>
        <w:pStyle w:val="a3"/>
        <w:ind w:right="1130"/>
      </w:pPr>
      <w:r>
        <w:t>При подготовке программы по физической культуре учитывались личностные и</w:t>
      </w:r>
      <w:r>
        <w:rPr>
          <w:spacing w:val="1"/>
        </w:rPr>
        <w:t xml:space="preserve"> </w:t>
      </w:r>
      <w:r>
        <w:t xml:space="preserve">метапредметные        </w:t>
      </w:r>
      <w:r>
        <w:rPr>
          <w:spacing w:val="1"/>
        </w:rPr>
        <w:t xml:space="preserve"> </w:t>
      </w:r>
      <w:proofErr w:type="gramStart"/>
      <w:r>
        <w:t xml:space="preserve">результаты,   </w:t>
      </w:r>
      <w:proofErr w:type="gramEnd"/>
      <w:r>
        <w:t xml:space="preserve">       зафиксированные          в          ФГОС          ООО</w:t>
      </w:r>
      <w:r>
        <w:rPr>
          <w:spacing w:val="-57"/>
        </w:rPr>
        <w:t xml:space="preserve"> </w:t>
      </w:r>
      <w:r>
        <w:t>и     в     Универсальном     кодификаторе     элементов     содержания     и     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7603EC57" w14:textId="77777777" w:rsidR="00903495" w:rsidRDefault="00443863">
      <w:pPr>
        <w:pStyle w:val="a3"/>
        <w:spacing w:before="1" w:line="237" w:lineRule="auto"/>
        <w:ind w:left="1670" w:right="6079" w:firstLine="0"/>
      </w:pPr>
      <w:r>
        <w:t>Содержание обучения в 5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 физической</w:t>
      </w:r>
      <w:r>
        <w:rPr>
          <w:spacing w:val="-5"/>
        </w:rPr>
        <w:t xml:space="preserve"> </w:t>
      </w:r>
      <w:r>
        <w:t>культуре.</w:t>
      </w:r>
    </w:p>
    <w:p w14:paraId="0F8EBA32" w14:textId="77777777" w:rsidR="00903495" w:rsidRDefault="00443863">
      <w:pPr>
        <w:pStyle w:val="a3"/>
        <w:spacing w:before="3"/>
        <w:ind w:right="1124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школе.</w:t>
      </w:r>
    </w:p>
    <w:p w14:paraId="7189DBEA" w14:textId="77777777" w:rsidR="00903495" w:rsidRDefault="00443863">
      <w:pPr>
        <w:pStyle w:val="a3"/>
        <w:ind w:right="1134"/>
      </w:pPr>
      <w:r>
        <w:t>Физическая культура и здоровый образ жизни: характеристика основных форм</w:t>
      </w:r>
      <w:r>
        <w:rPr>
          <w:spacing w:val="1"/>
        </w:rPr>
        <w:t xml:space="preserve"> </w:t>
      </w:r>
      <w:r>
        <w:t>занятий физической культурой, их связь с укреплением здоровья, организацией отдыха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досуга.</w:t>
      </w:r>
    </w:p>
    <w:p w14:paraId="50C69259" w14:textId="77777777" w:rsidR="00903495" w:rsidRDefault="00443863">
      <w:pPr>
        <w:pStyle w:val="a3"/>
        <w:spacing w:before="1"/>
        <w:ind w:right="1135"/>
      </w:pPr>
      <w:r>
        <w:t>Исторические сведения об Олимпийских играх Древней Греции, характеристика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древности.</w:t>
      </w:r>
    </w:p>
    <w:p w14:paraId="6CE9415D" w14:textId="77777777" w:rsidR="00903495" w:rsidRDefault="00443863">
      <w:pPr>
        <w:pStyle w:val="a3"/>
        <w:spacing w:line="274" w:lineRule="exact"/>
        <w:ind w:left="1670" w:firstLine="0"/>
      </w:pPr>
      <w:r>
        <w:t>Способы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14:paraId="4B7D6F3E" w14:textId="77777777" w:rsidR="00903495" w:rsidRDefault="00443863">
      <w:pPr>
        <w:pStyle w:val="a3"/>
        <w:spacing w:before="2"/>
        <w:ind w:right="1134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работоспособностью.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 xml:space="preserve">основных   </w:t>
      </w:r>
      <w:r>
        <w:rPr>
          <w:spacing w:val="1"/>
        </w:rPr>
        <w:t xml:space="preserve"> </w:t>
      </w:r>
      <w:r>
        <w:t xml:space="preserve">индивидуальных     видов     </w:t>
      </w:r>
      <w:proofErr w:type="gramStart"/>
      <w:r>
        <w:t xml:space="preserve">деятельности,   </w:t>
      </w:r>
      <w:proofErr w:type="gramEnd"/>
      <w:r>
        <w:t xml:space="preserve">  их    временных     диапазонов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выполнении.</w:t>
      </w:r>
    </w:p>
    <w:p w14:paraId="26216B13" w14:textId="77777777" w:rsidR="00903495" w:rsidRDefault="00443863">
      <w:pPr>
        <w:pStyle w:val="a3"/>
        <w:ind w:right="1134"/>
      </w:pPr>
      <w:r>
        <w:t>Физическое развитие человека, его показатели и способы измерения. Осанка как</w:t>
      </w:r>
      <w:r>
        <w:rPr>
          <w:spacing w:val="1"/>
        </w:rPr>
        <w:t xml:space="preserve"> </w:t>
      </w:r>
      <w:r>
        <w:t xml:space="preserve">показатель  </w:t>
      </w:r>
      <w:r>
        <w:rPr>
          <w:spacing w:val="52"/>
        </w:rPr>
        <w:t xml:space="preserve"> </w:t>
      </w:r>
      <w:r>
        <w:t xml:space="preserve">физического   </w:t>
      </w:r>
      <w:r>
        <w:rPr>
          <w:spacing w:val="54"/>
        </w:rPr>
        <w:t xml:space="preserve"> </w:t>
      </w:r>
      <w:proofErr w:type="gramStart"/>
      <w:r>
        <w:t xml:space="preserve">развития,   </w:t>
      </w:r>
      <w:proofErr w:type="gramEnd"/>
      <w:r>
        <w:rPr>
          <w:spacing w:val="51"/>
        </w:rPr>
        <w:t xml:space="preserve"> </w:t>
      </w:r>
      <w:r>
        <w:t xml:space="preserve">правила   </w:t>
      </w:r>
      <w:r>
        <w:rPr>
          <w:spacing w:val="54"/>
        </w:rPr>
        <w:t xml:space="preserve"> </w:t>
      </w:r>
      <w:r>
        <w:t xml:space="preserve">предупреждения   </w:t>
      </w:r>
      <w:r>
        <w:rPr>
          <w:spacing w:val="54"/>
        </w:rPr>
        <w:t xml:space="preserve"> </w:t>
      </w:r>
      <w:r>
        <w:t xml:space="preserve">её   </w:t>
      </w:r>
      <w:r>
        <w:rPr>
          <w:spacing w:val="53"/>
        </w:rPr>
        <w:t xml:space="preserve"> </w:t>
      </w:r>
      <w:r>
        <w:t>нарушений</w:t>
      </w:r>
      <w:r>
        <w:rPr>
          <w:spacing w:val="-58"/>
        </w:rPr>
        <w:t xml:space="preserve"> </w:t>
      </w:r>
      <w:r>
        <w:t>в условиях учебной и бытовой деятельности. Способы измерения и оценивания осанки.</w:t>
      </w:r>
      <w:r>
        <w:rPr>
          <w:spacing w:val="1"/>
        </w:rPr>
        <w:t xml:space="preserve"> </w:t>
      </w:r>
      <w:r>
        <w:t>Составление комплексов физических упражнений с коррекционной направленностью и</w:t>
      </w:r>
      <w:r>
        <w:rPr>
          <w:spacing w:val="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самостоятельного</w:t>
      </w:r>
      <w:r>
        <w:rPr>
          <w:spacing w:val="2"/>
        </w:rPr>
        <w:t xml:space="preserve"> </w:t>
      </w:r>
      <w:r>
        <w:t>проведения.</w:t>
      </w:r>
    </w:p>
    <w:p w14:paraId="6B1591AA" w14:textId="77777777" w:rsidR="00903495" w:rsidRDefault="00443863">
      <w:pPr>
        <w:pStyle w:val="a3"/>
        <w:ind w:right="1137"/>
      </w:pPr>
      <w:r>
        <w:t>Проведение      самостоятельных      занятий      физическими      упражнениями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обуви,</w:t>
      </w:r>
      <w:r>
        <w:rPr>
          <w:spacing w:val="4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травматизма.</w:t>
      </w:r>
    </w:p>
    <w:p w14:paraId="358217D3" w14:textId="77777777" w:rsidR="00903495" w:rsidRDefault="00443863">
      <w:pPr>
        <w:pStyle w:val="a3"/>
        <w:spacing w:before="3" w:line="237" w:lineRule="auto"/>
        <w:ind w:right="1144"/>
      </w:pPr>
      <w:r>
        <w:t>Оценивание   состояния</w:t>
      </w:r>
      <w:r>
        <w:rPr>
          <w:spacing w:val="60"/>
        </w:rPr>
        <w:t xml:space="preserve"> </w:t>
      </w:r>
      <w:r>
        <w:t>организма   в   покое   и   после   физической   нагрузки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 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спортом.</w:t>
      </w:r>
    </w:p>
    <w:p w14:paraId="5AD8D73D" w14:textId="77777777" w:rsidR="00903495" w:rsidRDefault="00443863">
      <w:pPr>
        <w:pStyle w:val="a3"/>
        <w:spacing w:before="4"/>
        <w:ind w:left="1670" w:firstLine="0"/>
      </w:pPr>
      <w:r>
        <w:t>Составление</w:t>
      </w:r>
      <w:r>
        <w:rPr>
          <w:spacing w:val="-6"/>
        </w:rPr>
        <w:t xml:space="preserve"> </w:t>
      </w:r>
      <w:r>
        <w:t>дневника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культуры.</w:t>
      </w:r>
    </w:p>
    <w:p w14:paraId="4BC613FB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08F94F57" w14:textId="77777777" w:rsidR="00903495" w:rsidRDefault="00443863">
      <w:pPr>
        <w:pStyle w:val="a3"/>
        <w:spacing w:before="98" w:line="242" w:lineRule="auto"/>
        <w:ind w:left="1670" w:right="4706" w:firstLine="0"/>
      </w:pPr>
      <w:r>
        <w:lastRenderedPageBreak/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16"/>
        </w:rPr>
        <w:t xml:space="preserve"> </w:t>
      </w:r>
      <w:r>
        <w:t>деятельность.</w:t>
      </w:r>
    </w:p>
    <w:p w14:paraId="5F657733" w14:textId="77777777" w:rsidR="00903495" w:rsidRDefault="00443863">
      <w:pPr>
        <w:pStyle w:val="a3"/>
        <w:ind w:right="1130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здоровом</w:t>
      </w:r>
      <w:r>
        <w:rPr>
          <w:spacing w:val="-57"/>
        </w:rPr>
        <w:t xml:space="preserve"> </w:t>
      </w:r>
      <w:r>
        <w:t>образе      жизни      современного      человека.      Упражнения       утренней      зарядки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 закаливающие процедуры после занятий утренней зарядкой. Упражнения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телосложения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внешних</w:t>
      </w:r>
      <w:r>
        <w:rPr>
          <w:spacing w:val="-2"/>
        </w:rPr>
        <w:t xml:space="preserve"> </w:t>
      </w:r>
      <w:r>
        <w:t>отягощений.</w:t>
      </w:r>
    </w:p>
    <w:p w14:paraId="529ABB04" w14:textId="77777777" w:rsidR="00903495" w:rsidRDefault="00443863">
      <w:pPr>
        <w:pStyle w:val="a3"/>
        <w:ind w:left="1670" w:firstLine="0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деятельность.</w:t>
      </w:r>
    </w:p>
    <w:p w14:paraId="150559FA" w14:textId="77777777" w:rsidR="00903495" w:rsidRDefault="00443863">
      <w:pPr>
        <w:pStyle w:val="a3"/>
        <w:ind w:right="1129"/>
      </w:pPr>
      <w:r>
        <w:t>Роль и значение спортивно-оздоровительной деятельности в</w:t>
      </w:r>
      <w:r>
        <w:rPr>
          <w:spacing w:val="1"/>
        </w:rPr>
        <w:t xml:space="preserve"> </w:t>
      </w:r>
      <w:r>
        <w:t>здоровом образе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человека.</w:t>
      </w:r>
    </w:p>
    <w:p w14:paraId="09599747" w14:textId="77777777" w:rsidR="00903495" w:rsidRDefault="00443863">
      <w:pPr>
        <w:pStyle w:val="a3"/>
        <w:spacing w:line="275" w:lineRule="exact"/>
        <w:ind w:left="1670" w:firstLine="0"/>
      </w:pPr>
      <w:r>
        <w:t>Модуль</w:t>
      </w:r>
      <w:r>
        <w:rPr>
          <w:spacing w:val="3"/>
        </w:rPr>
        <w:t xml:space="preserve"> </w:t>
      </w:r>
      <w:r>
        <w:t>«Гимнастика».</w:t>
      </w:r>
    </w:p>
    <w:p w14:paraId="4D0D2EE5" w14:textId="77777777" w:rsidR="00903495" w:rsidRDefault="00443863">
      <w:pPr>
        <w:pStyle w:val="a3"/>
        <w:ind w:right="1133"/>
      </w:pPr>
      <w:r>
        <w:t>Кувырки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группировке,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«</w:t>
      </w:r>
      <w:proofErr w:type="spellStart"/>
      <w:r>
        <w:t>скрестно</w:t>
      </w:r>
      <w:proofErr w:type="spellEnd"/>
      <w:r>
        <w:t>»,</w:t>
      </w:r>
      <w:r>
        <w:rPr>
          <w:spacing w:val="1"/>
        </w:rPr>
        <w:t xml:space="preserve"> </w:t>
      </w:r>
      <w:r>
        <w:t xml:space="preserve">кувырки   </w:t>
      </w:r>
      <w:r>
        <w:rPr>
          <w:spacing w:val="1"/>
        </w:rPr>
        <w:t xml:space="preserve"> </w:t>
      </w:r>
      <w:r>
        <w:t xml:space="preserve">назад   </w:t>
      </w:r>
      <w:r>
        <w:rPr>
          <w:spacing w:val="1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 xml:space="preserve">стойки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лопатках  </w:t>
      </w:r>
      <w:proofErr w:type="gramStart"/>
      <w:r>
        <w:t xml:space="preserve">   (</w:t>
      </w:r>
      <w:proofErr w:type="gramEnd"/>
      <w:r>
        <w:t>мальчики).     Опорные     прыжки</w:t>
      </w:r>
      <w:r>
        <w:rPr>
          <w:spacing w:val="1"/>
        </w:rPr>
        <w:t xml:space="preserve"> </w:t>
      </w:r>
      <w:r>
        <w:t xml:space="preserve">через     гимнастического     козла     ноги     врозь  </w:t>
      </w:r>
      <w:proofErr w:type="gramStart"/>
      <w:r>
        <w:t xml:space="preserve">   (</w:t>
      </w:r>
      <w:proofErr w:type="gramEnd"/>
      <w:r>
        <w:t>мальчики),     опорные     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6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4"/>
        </w:rPr>
        <w:t xml:space="preserve"> </w:t>
      </w:r>
      <w:r>
        <w:t>спрыгиванием</w:t>
      </w:r>
      <w:r>
        <w:rPr>
          <w:spacing w:val="3"/>
        </w:rPr>
        <w:t xml:space="preserve"> </w:t>
      </w:r>
      <w:r>
        <w:t>(девочки).</w:t>
      </w:r>
    </w:p>
    <w:p w14:paraId="0DCCF890" w14:textId="77777777" w:rsidR="00903495" w:rsidRDefault="00443863">
      <w:pPr>
        <w:pStyle w:val="a3"/>
        <w:ind w:right="1125"/>
      </w:pPr>
      <w:r>
        <w:t>Упражнения</w:t>
      </w:r>
      <w:r>
        <w:rPr>
          <w:spacing w:val="101"/>
        </w:rPr>
        <w:t xml:space="preserve"> </w:t>
      </w:r>
      <w:r>
        <w:t xml:space="preserve">на  </w:t>
      </w:r>
      <w:r>
        <w:rPr>
          <w:spacing w:val="39"/>
        </w:rPr>
        <w:t xml:space="preserve"> </w:t>
      </w:r>
      <w:r>
        <w:t xml:space="preserve">низком  </w:t>
      </w:r>
      <w:r>
        <w:rPr>
          <w:spacing w:val="41"/>
        </w:rPr>
        <w:t xml:space="preserve"> </w:t>
      </w:r>
      <w:r>
        <w:t xml:space="preserve">гимнастическом  </w:t>
      </w:r>
      <w:r>
        <w:rPr>
          <w:spacing w:val="38"/>
        </w:rPr>
        <w:t xml:space="preserve"> </w:t>
      </w:r>
      <w:proofErr w:type="gramStart"/>
      <w:r>
        <w:t xml:space="preserve">бревне:  </w:t>
      </w:r>
      <w:r>
        <w:rPr>
          <w:spacing w:val="40"/>
        </w:rPr>
        <w:t xml:space="preserve"> </w:t>
      </w:r>
      <w:proofErr w:type="gramEnd"/>
      <w:r>
        <w:t xml:space="preserve">передвижение  </w:t>
      </w:r>
      <w:r>
        <w:rPr>
          <w:spacing w:val="40"/>
        </w:rPr>
        <w:t xml:space="preserve"> </w:t>
      </w:r>
      <w:r>
        <w:t>ходьбой</w:t>
      </w:r>
      <w:r>
        <w:rPr>
          <w:spacing w:val="-58"/>
        </w:rPr>
        <w:t xml:space="preserve"> </w:t>
      </w:r>
      <w:r>
        <w:t>с поворотами кругом и на 90°, лёгкие подпрыгивания, подпрыгивания толчком двумя</w:t>
      </w:r>
      <w:r>
        <w:rPr>
          <w:spacing w:val="1"/>
        </w:rPr>
        <w:t xml:space="preserve"> </w:t>
      </w:r>
      <w:r>
        <w:t>ногами,        передвижение        приставным        шагом        (девочки).        Упражнения</w:t>
      </w:r>
      <w:r>
        <w:rPr>
          <w:spacing w:val="1"/>
        </w:rPr>
        <w:t xml:space="preserve"> </w:t>
      </w:r>
      <w:r>
        <w:t xml:space="preserve">на гимнастической лестнице: </w:t>
      </w:r>
      <w:proofErr w:type="spellStart"/>
      <w:r>
        <w:t>перелезание</w:t>
      </w:r>
      <w:proofErr w:type="spellEnd"/>
      <w:r>
        <w:t xml:space="preserve"> приставным шагом правым и левым боком,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вверх.</w:t>
      </w:r>
      <w:r>
        <w:rPr>
          <w:spacing w:val="1"/>
        </w:rPr>
        <w:t xml:space="preserve"> </w:t>
      </w:r>
      <w:r>
        <w:t>Расхождение</w:t>
      </w:r>
      <w:r>
        <w:rPr>
          <w:spacing w:val="35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гимнастической</w:t>
      </w:r>
      <w:r>
        <w:rPr>
          <w:spacing w:val="32"/>
        </w:rPr>
        <w:t xml:space="preserve"> </w:t>
      </w:r>
      <w:r>
        <w:t>скамейке</w:t>
      </w:r>
      <w:r>
        <w:rPr>
          <w:spacing w:val="35"/>
        </w:rPr>
        <w:t xml:space="preserve"> </w:t>
      </w:r>
      <w:r>
        <w:t>правым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левым</w:t>
      </w:r>
      <w:r>
        <w:rPr>
          <w:spacing w:val="33"/>
        </w:rPr>
        <w:t xml:space="preserve"> </w:t>
      </w:r>
      <w:r>
        <w:t>боком</w:t>
      </w:r>
      <w:r>
        <w:rPr>
          <w:spacing w:val="33"/>
        </w:rPr>
        <w:t xml:space="preserve"> </w:t>
      </w:r>
      <w:r>
        <w:t>способом</w:t>
      </w:r>
    </w:p>
    <w:p w14:paraId="0B6858F9" w14:textId="77777777" w:rsidR="00903495" w:rsidRDefault="00443863">
      <w:pPr>
        <w:pStyle w:val="a3"/>
        <w:ind w:firstLine="0"/>
      </w:pPr>
      <w:r>
        <w:t>«удерживая</w:t>
      </w:r>
      <w:r>
        <w:rPr>
          <w:spacing w:val="-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плечи».</w:t>
      </w:r>
    </w:p>
    <w:p w14:paraId="3D2A05D3" w14:textId="77777777" w:rsidR="00903495" w:rsidRDefault="00443863">
      <w:pPr>
        <w:pStyle w:val="a3"/>
        <w:spacing w:before="1" w:line="275" w:lineRule="exact"/>
        <w:ind w:left="1670" w:firstLine="0"/>
      </w:pPr>
      <w:r>
        <w:t>Модуль</w:t>
      </w:r>
      <w:r>
        <w:rPr>
          <w:spacing w:val="-4"/>
        </w:rPr>
        <w:t xml:space="preserve"> </w:t>
      </w:r>
      <w:r>
        <w:t>«Лёгкая</w:t>
      </w:r>
      <w:r>
        <w:rPr>
          <w:spacing w:val="-4"/>
        </w:rPr>
        <w:t xml:space="preserve"> </w:t>
      </w:r>
      <w:r>
        <w:t>атлетика».</w:t>
      </w:r>
    </w:p>
    <w:p w14:paraId="102E406E" w14:textId="77777777" w:rsidR="00903495" w:rsidRDefault="00443863">
      <w:pPr>
        <w:pStyle w:val="a3"/>
        <w:ind w:right="1132"/>
      </w:pPr>
      <w:r>
        <w:t xml:space="preserve">Бег  </w:t>
      </w:r>
      <w:r>
        <w:rPr>
          <w:spacing w:val="19"/>
        </w:rPr>
        <w:t xml:space="preserve"> </w:t>
      </w:r>
      <w:r>
        <w:t xml:space="preserve">на   </w:t>
      </w:r>
      <w:r>
        <w:rPr>
          <w:spacing w:val="14"/>
        </w:rPr>
        <w:t xml:space="preserve"> </w:t>
      </w:r>
      <w:r>
        <w:t xml:space="preserve">длинные   </w:t>
      </w:r>
      <w:r>
        <w:rPr>
          <w:spacing w:val="15"/>
        </w:rPr>
        <w:t xml:space="preserve"> </w:t>
      </w:r>
      <w:r>
        <w:t xml:space="preserve">дистанции   </w:t>
      </w:r>
      <w:r>
        <w:rPr>
          <w:spacing w:val="12"/>
        </w:rPr>
        <w:t xml:space="preserve"> </w:t>
      </w:r>
      <w:r>
        <w:t xml:space="preserve">с   </w:t>
      </w:r>
      <w:r>
        <w:rPr>
          <w:spacing w:val="15"/>
        </w:rPr>
        <w:t xml:space="preserve"> </w:t>
      </w:r>
      <w:r>
        <w:t xml:space="preserve">равномерной   </w:t>
      </w:r>
      <w:r>
        <w:rPr>
          <w:spacing w:val="16"/>
        </w:rPr>
        <w:t xml:space="preserve"> </w:t>
      </w:r>
      <w:r>
        <w:t xml:space="preserve">скоростью   </w:t>
      </w:r>
      <w:r>
        <w:rPr>
          <w:spacing w:val="14"/>
        </w:rPr>
        <w:t xml:space="preserve"> </w:t>
      </w:r>
      <w:r>
        <w:t>передвижения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старта,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передвижения. Прыжки в длину с разбега способом «согнув ноги», прыжки в высоту с</w:t>
      </w:r>
      <w:r>
        <w:rPr>
          <w:spacing w:val="1"/>
        </w:rPr>
        <w:t xml:space="preserve"> </w:t>
      </w:r>
      <w:r>
        <w:t>прямого</w:t>
      </w:r>
      <w:r>
        <w:rPr>
          <w:spacing w:val="2"/>
        </w:rPr>
        <w:t xml:space="preserve"> </w:t>
      </w:r>
      <w:r>
        <w:t>разбега.</w:t>
      </w:r>
    </w:p>
    <w:p w14:paraId="596A6818" w14:textId="77777777" w:rsidR="00903495" w:rsidRDefault="00443863">
      <w:pPr>
        <w:pStyle w:val="a3"/>
        <w:spacing w:line="242" w:lineRule="auto"/>
        <w:ind w:right="1136"/>
      </w:pPr>
      <w:r>
        <w:t>Метание малого мяча с места в вертикальную неподвижную мишень, 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</w:t>
      </w:r>
      <w:r>
        <w:rPr>
          <w:spacing w:val="-1"/>
        </w:rPr>
        <w:t xml:space="preserve"> </w:t>
      </w:r>
      <w:r>
        <w:t>с трёх</w:t>
      </w:r>
      <w:r>
        <w:rPr>
          <w:spacing w:val="-3"/>
        </w:rPr>
        <w:t xml:space="preserve"> </w:t>
      </w:r>
      <w:r>
        <w:t>шагов</w:t>
      </w:r>
      <w:r>
        <w:rPr>
          <w:spacing w:val="3"/>
        </w:rPr>
        <w:t xml:space="preserve"> </w:t>
      </w:r>
      <w:r>
        <w:t>разбега.</w:t>
      </w:r>
    </w:p>
    <w:p w14:paraId="62283A08" w14:textId="77777777" w:rsidR="00903495" w:rsidRDefault="00443863">
      <w:pPr>
        <w:pStyle w:val="a3"/>
        <w:spacing w:line="271" w:lineRule="exact"/>
        <w:ind w:left="1670" w:firstLine="0"/>
      </w:pPr>
      <w:r>
        <w:t>Модуль</w:t>
      </w:r>
      <w:r>
        <w:rPr>
          <w:spacing w:val="-3"/>
        </w:rPr>
        <w:t xml:space="preserve"> </w:t>
      </w:r>
      <w:r>
        <w:t>«Зимние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спорта».</w:t>
      </w:r>
    </w:p>
    <w:p w14:paraId="3C473287" w14:textId="77777777" w:rsidR="00903495" w:rsidRDefault="00443863">
      <w:pPr>
        <w:pStyle w:val="a3"/>
        <w:spacing w:before="1"/>
        <w:ind w:right="1134"/>
      </w:pPr>
      <w:r>
        <w:t xml:space="preserve">Передвижение   на   лыжах   попеременным   </w:t>
      </w:r>
      <w:proofErr w:type="spellStart"/>
      <w:r>
        <w:t>двухшажным</w:t>
      </w:r>
      <w:proofErr w:type="spellEnd"/>
      <w:r>
        <w:t xml:space="preserve">   </w:t>
      </w:r>
      <w:proofErr w:type="gramStart"/>
      <w:r>
        <w:t xml:space="preserve">ходом,   </w:t>
      </w:r>
      <w:proofErr w:type="gramEnd"/>
      <w:r>
        <w:t xml:space="preserve"> повороты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лыжах</w:t>
      </w:r>
      <w:r>
        <w:rPr>
          <w:spacing w:val="60"/>
        </w:rPr>
        <w:t xml:space="preserve"> </w:t>
      </w:r>
      <w:r>
        <w:t>переступанием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месте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движении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учебной</w:t>
      </w:r>
      <w:r>
        <w:rPr>
          <w:spacing w:val="60"/>
        </w:rPr>
        <w:t xml:space="preserve"> </w:t>
      </w:r>
      <w:r>
        <w:t>дистанции,</w:t>
      </w:r>
      <w:r>
        <w:rPr>
          <w:spacing w:val="60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пологому</w:t>
      </w:r>
      <w:r>
        <w:rPr>
          <w:spacing w:val="1"/>
        </w:rPr>
        <w:t xml:space="preserve"> </w:t>
      </w:r>
      <w:r>
        <w:t>склону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«лесенка»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стойке,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бугров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впадин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спуске</w:t>
      </w:r>
      <w:r>
        <w:rPr>
          <w:spacing w:val="1"/>
        </w:rPr>
        <w:t xml:space="preserve"> </w:t>
      </w:r>
      <w:r>
        <w:t>с пологого</w:t>
      </w:r>
      <w:r>
        <w:rPr>
          <w:spacing w:val="2"/>
        </w:rPr>
        <w:t xml:space="preserve"> </w:t>
      </w:r>
      <w:r>
        <w:t>склона.</w:t>
      </w:r>
    </w:p>
    <w:p w14:paraId="126A34EB" w14:textId="77777777" w:rsidR="00903495" w:rsidRDefault="00443863">
      <w:pPr>
        <w:pStyle w:val="a3"/>
        <w:spacing w:before="1" w:line="275" w:lineRule="exact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14:paraId="0F7CE6FA" w14:textId="77777777" w:rsidR="00903495" w:rsidRDefault="00443863">
      <w:pPr>
        <w:pStyle w:val="a3"/>
        <w:ind w:right="1130"/>
      </w:pPr>
      <w:r>
        <w:t>Баскетбол.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ведение мяча на месте и в движении «по прямой», «по кругу» и «змейкой», бросок мяча</w:t>
      </w:r>
      <w:r>
        <w:rPr>
          <w:spacing w:val="-57"/>
        </w:rPr>
        <w:t xml:space="preserve"> </w:t>
      </w:r>
      <w:r>
        <w:t>в корзину двумя руками от груди с места, ранее разученные технические действия с</w:t>
      </w:r>
      <w:r>
        <w:rPr>
          <w:spacing w:val="1"/>
        </w:rPr>
        <w:t xml:space="preserve"> </w:t>
      </w:r>
      <w:r>
        <w:t>мячом.</w:t>
      </w:r>
    </w:p>
    <w:p w14:paraId="45B5C2DC" w14:textId="77777777" w:rsidR="00903495" w:rsidRDefault="00443863">
      <w:pPr>
        <w:pStyle w:val="a3"/>
        <w:ind w:right="1138"/>
      </w:pPr>
      <w:r>
        <w:t>Волейбол. Прямая нижняя подача мяча, приём и передача мяча двумя руками</w:t>
      </w:r>
      <w:r>
        <w:rPr>
          <w:spacing w:val="1"/>
        </w:rPr>
        <w:t xml:space="preserve"> </w:t>
      </w:r>
      <w:r>
        <w:t>снизу</w:t>
      </w:r>
      <w:r>
        <w:rPr>
          <w:spacing w:val="16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сверху</w:t>
      </w:r>
      <w:r>
        <w:rPr>
          <w:spacing w:val="74"/>
        </w:rPr>
        <w:t xml:space="preserve"> </w:t>
      </w:r>
      <w:r>
        <w:t>на</w:t>
      </w:r>
      <w:r>
        <w:rPr>
          <w:spacing w:val="84"/>
        </w:rPr>
        <w:t xml:space="preserve"> </w:t>
      </w:r>
      <w:r>
        <w:t>месте</w:t>
      </w:r>
      <w:r>
        <w:rPr>
          <w:spacing w:val="79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движении,</w:t>
      </w:r>
      <w:r>
        <w:rPr>
          <w:spacing w:val="82"/>
        </w:rPr>
        <w:t xml:space="preserve"> </w:t>
      </w:r>
      <w:r>
        <w:t>ранее</w:t>
      </w:r>
      <w:r>
        <w:rPr>
          <w:spacing w:val="83"/>
        </w:rPr>
        <w:t xml:space="preserve"> </w:t>
      </w:r>
      <w:r>
        <w:t>разученные</w:t>
      </w:r>
      <w:r>
        <w:rPr>
          <w:spacing w:val="84"/>
        </w:rPr>
        <w:t xml:space="preserve"> </w:t>
      </w:r>
      <w:r>
        <w:t>технические</w:t>
      </w:r>
      <w:r>
        <w:rPr>
          <w:spacing w:val="83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мячом.</w:t>
      </w:r>
    </w:p>
    <w:p w14:paraId="69015B0B" w14:textId="77777777" w:rsidR="00903495" w:rsidRDefault="00443863">
      <w:pPr>
        <w:pStyle w:val="a3"/>
        <w:spacing w:before="1"/>
        <w:ind w:right="1137"/>
      </w:pPr>
      <w:r>
        <w:t xml:space="preserve">Футбол.  </w:t>
      </w:r>
      <w:r>
        <w:rPr>
          <w:spacing w:val="43"/>
        </w:rPr>
        <w:t xml:space="preserve"> </w:t>
      </w:r>
      <w:r>
        <w:t xml:space="preserve">Удар   </w:t>
      </w:r>
      <w:r>
        <w:rPr>
          <w:spacing w:val="37"/>
        </w:rPr>
        <w:t xml:space="preserve"> </w:t>
      </w:r>
      <w:r>
        <w:t xml:space="preserve">по   </w:t>
      </w:r>
      <w:r>
        <w:rPr>
          <w:spacing w:val="38"/>
        </w:rPr>
        <w:t xml:space="preserve"> </w:t>
      </w:r>
      <w:r>
        <w:t xml:space="preserve">неподвижному   </w:t>
      </w:r>
      <w:r>
        <w:rPr>
          <w:spacing w:val="29"/>
        </w:rPr>
        <w:t xml:space="preserve"> </w:t>
      </w:r>
      <w:r>
        <w:t xml:space="preserve">мячу   </w:t>
      </w:r>
      <w:r>
        <w:rPr>
          <w:spacing w:val="34"/>
        </w:rPr>
        <w:t xml:space="preserve"> </w:t>
      </w:r>
      <w:r>
        <w:t xml:space="preserve">внутренней   </w:t>
      </w:r>
      <w:r>
        <w:rPr>
          <w:spacing w:val="39"/>
        </w:rPr>
        <w:t xml:space="preserve"> </w:t>
      </w:r>
      <w:r>
        <w:t xml:space="preserve">стороной   </w:t>
      </w:r>
      <w:r>
        <w:rPr>
          <w:spacing w:val="38"/>
        </w:rPr>
        <w:t xml:space="preserve"> </w:t>
      </w:r>
      <w:r>
        <w:t>стопы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«наступания»,</w:t>
      </w:r>
      <w:r>
        <w:rPr>
          <w:spacing w:val="60"/>
        </w:rPr>
        <w:t xml:space="preserve"> </w:t>
      </w:r>
      <w:r>
        <w:t>ведение</w:t>
      </w:r>
      <w:r>
        <w:rPr>
          <w:spacing w:val="-57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«по прямой»,</w:t>
      </w:r>
      <w:r>
        <w:rPr>
          <w:spacing w:val="2"/>
        </w:rPr>
        <w:t xml:space="preserve"> </w:t>
      </w:r>
      <w:r>
        <w:t>«по кругу»</w:t>
      </w:r>
      <w:r>
        <w:rPr>
          <w:spacing w:val="-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«змейкой»,</w:t>
      </w:r>
      <w:r>
        <w:rPr>
          <w:spacing w:val="-3"/>
        </w:rPr>
        <w:t xml:space="preserve"> </w:t>
      </w:r>
      <w:r>
        <w:t>обводка</w:t>
      </w:r>
      <w:r>
        <w:rPr>
          <w:spacing w:val="-1"/>
        </w:rPr>
        <w:t xml:space="preserve"> </w:t>
      </w:r>
      <w:r>
        <w:t>мячом</w:t>
      </w:r>
      <w:r>
        <w:rPr>
          <w:spacing w:val="-8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(конусов).</w:t>
      </w:r>
    </w:p>
    <w:p w14:paraId="740EAF20" w14:textId="77777777" w:rsidR="00903495" w:rsidRDefault="00443863">
      <w:pPr>
        <w:pStyle w:val="a3"/>
        <w:ind w:right="1136"/>
      </w:pPr>
      <w:r>
        <w:t>Совершенствование        техники        ранее        разученных        гимнастических</w:t>
      </w:r>
      <w:r>
        <w:rPr>
          <w:spacing w:val="1"/>
        </w:rPr>
        <w:t xml:space="preserve"> </w:t>
      </w:r>
      <w:r>
        <w:t>и акробатических упражнений, упражнений лёгкой атлетики и зимних видов 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14:paraId="726161AC" w14:textId="77777777" w:rsidR="00903495" w:rsidRDefault="00443863">
      <w:pPr>
        <w:pStyle w:val="a3"/>
        <w:spacing w:before="1" w:line="275" w:lineRule="exact"/>
        <w:ind w:left="1670" w:firstLine="0"/>
      </w:pPr>
      <w:r>
        <w:t>Модуль</w:t>
      </w:r>
      <w:r>
        <w:rPr>
          <w:spacing w:val="-4"/>
        </w:rPr>
        <w:t xml:space="preserve"> </w:t>
      </w:r>
      <w:r>
        <w:t>«Спорт».</w:t>
      </w:r>
    </w:p>
    <w:p w14:paraId="1CECF7DA" w14:textId="77777777" w:rsidR="00903495" w:rsidRDefault="00443863">
      <w:pPr>
        <w:pStyle w:val="a3"/>
        <w:spacing w:line="242" w:lineRule="auto"/>
        <w:ind w:right="1133"/>
      </w:pPr>
      <w:r>
        <w:t xml:space="preserve">Физическая   </w:t>
      </w:r>
      <w:r>
        <w:rPr>
          <w:spacing w:val="1"/>
        </w:rPr>
        <w:t xml:space="preserve"> </w:t>
      </w:r>
      <w:r>
        <w:t>подготовка     к     выполнению     нормативов     комплекса     ГТО</w:t>
      </w:r>
      <w:r>
        <w:rPr>
          <w:spacing w:val="-57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использованием</w:t>
      </w:r>
      <w:r>
        <w:rPr>
          <w:spacing w:val="40"/>
        </w:rPr>
        <w:t xml:space="preserve"> </w:t>
      </w:r>
      <w:r>
        <w:t>средств</w:t>
      </w:r>
      <w:r>
        <w:rPr>
          <w:spacing w:val="46"/>
        </w:rPr>
        <w:t xml:space="preserve"> </w:t>
      </w:r>
      <w:r>
        <w:t>базовой</w:t>
      </w:r>
      <w:r>
        <w:rPr>
          <w:spacing w:val="40"/>
        </w:rPr>
        <w:t xml:space="preserve"> </w:t>
      </w:r>
      <w:r>
        <w:t>физической</w:t>
      </w:r>
      <w:r>
        <w:rPr>
          <w:spacing w:val="39"/>
        </w:rPr>
        <w:t xml:space="preserve"> </w:t>
      </w:r>
      <w:r>
        <w:t>подготовки,</w:t>
      </w:r>
      <w:r>
        <w:rPr>
          <w:spacing w:val="41"/>
        </w:rPr>
        <w:t xml:space="preserve"> </w:t>
      </w:r>
      <w:r>
        <w:t>видов</w:t>
      </w:r>
      <w:r>
        <w:rPr>
          <w:spacing w:val="40"/>
        </w:rPr>
        <w:t xml:space="preserve"> </w:t>
      </w:r>
      <w:r>
        <w:t>спорта</w:t>
      </w:r>
    </w:p>
    <w:p w14:paraId="49ED1D1E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882E735" w14:textId="77777777" w:rsidR="00903495" w:rsidRDefault="00443863">
      <w:pPr>
        <w:pStyle w:val="a3"/>
        <w:spacing w:before="98" w:line="242" w:lineRule="auto"/>
        <w:ind w:right="1141" w:firstLine="0"/>
      </w:pPr>
      <w:r>
        <w:lastRenderedPageBreak/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14:paraId="40ECB7E4" w14:textId="77777777" w:rsidR="00903495" w:rsidRDefault="00443863">
      <w:pPr>
        <w:pStyle w:val="a3"/>
        <w:spacing w:line="242" w:lineRule="auto"/>
        <w:ind w:left="1670" w:right="6079" w:firstLine="0"/>
      </w:pPr>
      <w:r>
        <w:t>Содержание обучения в 6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 физической</w:t>
      </w:r>
      <w:r>
        <w:rPr>
          <w:spacing w:val="-4"/>
        </w:rPr>
        <w:t xml:space="preserve"> </w:t>
      </w:r>
      <w:r>
        <w:t>культуре.</w:t>
      </w:r>
    </w:p>
    <w:p w14:paraId="54578549" w14:textId="77777777" w:rsidR="00903495" w:rsidRDefault="00443863">
      <w:pPr>
        <w:pStyle w:val="a3"/>
        <w:ind w:right="1133"/>
      </w:pPr>
      <w:r>
        <w:t>Возрождение Олимпийских игр и олимпийского движения в современном мире,</w:t>
      </w:r>
      <w:r>
        <w:rPr>
          <w:spacing w:val="1"/>
        </w:rPr>
        <w:t xml:space="preserve"> </w:t>
      </w:r>
      <w:r>
        <w:t xml:space="preserve">роль    Пьера де Кубертена    в    их    становлении    и    развитии.    </w:t>
      </w:r>
      <w:proofErr w:type="gramStart"/>
      <w:r>
        <w:t xml:space="preserve">Девиз,   </w:t>
      </w:r>
      <w:proofErr w:type="gramEnd"/>
      <w:r>
        <w:t xml:space="preserve"> символика</w:t>
      </w:r>
      <w:r>
        <w:rPr>
          <w:spacing w:val="1"/>
        </w:rPr>
        <w:t xml:space="preserve"> </w:t>
      </w:r>
      <w:r>
        <w:t>и ритуалы современных Олимпийских игр. История организации и проведения первых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современности,</w:t>
      </w:r>
      <w:r>
        <w:rPr>
          <w:spacing w:val="-1"/>
        </w:rPr>
        <w:t xml:space="preserve"> </w:t>
      </w:r>
      <w:r>
        <w:t>первые</w:t>
      </w:r>
      <w:r>
        <w:rPr>
          <w:spacing w:val="-5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чемпионы.</w:t>
      </w:r>
    </w:p>
    <w:p w14:paraId="3CA12B18" w14:textId="77777777" w:rsidR="00903495" w:rsidRDefault="00443863">
      <w:pPr>
        <w:pStyle w:val="a3"/>
        <w:ind w:left="1670" w:firstLine="0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14:paraId="0DFF0EF0" w14:textId="77777777" w:rsidR="00903495" w:rsidRDefault="00443863">
      <w:pPr>
        <w:pStyle w:val="a3"/>
        <w:ind w:right="1137"/>
      </w:pPr>
      <w:r>
        <w:t>Ведение дневника физической культуры. Физическая подготовка и её влияние на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-2"/>
        </w:rPr>
        <w:t xml:space="preserve"> </w:t>
      </w:r>
      <w:r>
        <w:t>как результат</w:t>
      </w:r>
      <w:r>
        <w:rPr>
          <w:spacing w:val="5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подготовки.</w:t>
      </w:r>
    </w:p>
    <w:p w14:paraId="0CECD127" w14:textId="77777777" w:rsidR="00903495" w:rsidRDefault="00443863">
      <w:pPr>
        <w:pStyle w:val="a3"/>
        <w:ind w:right="1145"/>
      </w:pPr>
      <w:r>
        <w:t>Правила и способы самостоятельного развития физических качеств. 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-57"/>
        </w:rPr>
        <w:t xml:space="preserve"> </w:t>
      </w:r>
      <w:r>
        <w:t>измерительных процедур по оценке физической подготовленности. Правила 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тестовых</w:t>
      </w:r>
      <w:r>
        <w:rPr>
          <w:spacing w:val="-2"/>
        </w:rPr>
        <w:t xml:space="preserve"> </w:t>
      </w:r>
      <w:r>
        <w:t>заданий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способы</w:t>
      </w:r>
      <w:r>
        <w:rPr>
          <w:spacing w:val="4"/>
        </w:rPr>
        <w:t xml:space="preserve"> </w:t>
      </w:r>
      <w:r>
        <w:t>регистрации</w:t>
      </w:r>
      <w:r>
        <w:rPr>
          <w:spacing w:val="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результатов.</w:t>
      </w:r>
    </w:p>
    <w:p w14:paraId="74206EFA" w14:textId="77777777" w:rsidR="00903495" w:rsidRDefault="00443863">
      <w:pPr>
        <w:pStyle w:val="a3"/>
        <w:spacing w:line="242" w:lineRule="auto"/>
        <w:ind w:right="1137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подготовкой.</w:t>
      </w:r>
    </w:p>
    <w:p w14:paraId="1B4E544D" w14:textId="77777777" w:rsidR="00903495" w:rsidRDefault="00443863">
      <w:pPr>
        <w:pStyle w:val="a3"/>
        <w:spacing w:line="242" w:lineRule="auto"/>
        <w:ind w:left="1670" w:right="4748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3"/>
        </w:rPr>
        <w:t xml:space="preserve"> </w:t>
      </w:r>
      <w:r>
        <w:t>деятельность.</w:t>
      </w:r>
    </w:p>
    <w:p w14:paraId="2704BB9B" w14:textId="77777777" w:rsidR="00903495" w:rsidRDefault="00443863">
      <w:pPr>
        <w:pStyle w:val="a3"/>
        <w:ind w:right="1129"/>
      </w:pPr>
      <w:r>
        <w:t>Правила</w:t>
      </w:r>
      <w:r>
        <w:rPr>
          <w:spacing w:val="61"/>
        </w:rPr>
        <w:t xml:space="preserve"> </w:t>
      </w:r>
      <w:r>
        <w:t>самостоятельного</w:t>
      </w:r>
      <w:r>
        <w:rPr>
          <w:spacing w:val="61"/>
        </w:rPr>
        <w:t xml:space="preserve"> </w:t>
      </w:r>
      <w:r>
        <w:t>закаливания   организма   с   помощью   воздушных</w:t>
      </w:r>
      <w:r>
        <w:rPr>
          <w:spacing w:val="-57"/>
        </w:rPr>
        <w:t xml:space="preserve"> </w:t>
      </w:r>
      <w:r>
        <w:t>и солнечных ванн, купания в естественных водоёмах. Правила техники безопасности и</w:t>
      </w:r>
      <w:r>
        <w:rPr>
          <w:spacing w:val="1"/>
        </w:rPr>
        <w:t xml:space="preserve"> </w:t>
      </w:r>
      <w:r>
        <w:t>гигиены</w:t>
      </w:r>
      <w:r>
        <w:rPr>
          <w:spacing w:val="-2"/>
        </w:rPr>
        <w:t xml:space="preserve"> </w:t>
      </w:r>
      <w:r>
        <w:t>мест</w:t>
      </w:r>
      <w:r>
        <w:rPr>
          <w:spacing w:val="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физическими</w:t>
      </w:r>
      <w:r>
        <w:rPr>
          <w:spacing w:val="3"/>
        </w:rPr>
        <w:t xml:space="preserve"> </w:t>
      </w:r>
      <w:r>
        <w:t>упражнениями.</w:t>
      </w:r>
    </w:p>
    <w:p w14:paraId="7B9DF489" w14:textId="77777777" w:rsidR="00903495" w:rsidRDefault="00443863">
      <w:pPr>
        <w:pStyle w:val="a3"/>
        <w:ind w:right="1127"/>
      </w:pPr>
      <w:r>
        <w:t xml:space="preserve">Оздоровительные  </w:t>
      </w:r>
      <w:r>
        <w:rPr>
          <w:spacing w:val="1"/>
        </w:rPr>
        <w:t xml:space="preserve"> </w:t>
      </w:r>
      <w:proofErr w:type="gramStart"/>
      <w:r>
        <w:t xml:space="preserve">комплексы:   </w:t>
      </w:r>
      <w:proofErr w:type="gramEnd"/>
      <w:r>
        <w:t xml:space="preserve"> упражнения    для    коррекции    телосложения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отягощений,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 зрения во</w:t>
      </w:r>
      <w:r>
        <w:rPr>
          <w:spacing w:val="60"/>
        </w:rPr>
        <w:t xml:space="preserve"> </w:t>
      </w:r>
      <w:r>
        <w:t>время учебных занятий и работы за компьютером, 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spellStart"/>
      <w:r>
        <w:t>физкультпауз</w:t>
      </w:r>
      <w:proofErr w:type="spellEnd"/>
      <w:r>
        <w:t>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режиме</w:t>
      </w:r>
      <w:r>
        <w:rPr>
          <w:spacing w:val="4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</w:p>
    <w:p w14:paraId="75BB13B1" w14:textId="77777777" w:rsidR="00903495" w:rsidRDefault="00443863">
      <w:pPr>
        <w:pStyle w:val="a3"/>
        <w:spacing w:line="242" w:lineRule="auto"/>
        <w:ind w:left="1670" w:right="5094" w:firstLine="0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«Гимнастика».</w:t>
      </w:r>
    </w:p>
    <w:p w14:paraId="24EF6B1B" w14:textId="77777777" w:rsidR="00903495" w:rsidRDefault="00443863">
      <w:pPr>
        <w:pStyle w:val="a3"/>
        <w:spacing w:line="242" w:lineRule="auto"/>
        <w:ind w:right="1132"/>
      </w:pPr>
      <w:r>
        <w:t>Акробатическая комбинация из общеразвивающих и сложно 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2"/>
        </w:rPr>
        <w:t xml:space="preserve"> </w:t>
      </w:r>
      <w:r>
        <w:t>стоек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кувырков,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разученных</w:t>
      </w:r>
      <w:r>
        <w:rPr>
          <w:spacing w:val="-5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</w:p>
    <w:p w14:paraId="0FECC3C0" w14:textId="77777777" w:rsidR="00903495" w:rsidRDefault="00443863">
      <w:pPr>
        <w:pStyle w:val="a3"/>
        <w:ind w:right="1132"/>
      </w:pPr>
      <w:r>
        <w:t xml:space="preserve">Комбинация      </w:t>
      </w:r>
      <w:r>
        <w:rPr>
          <w:spacing w:val="37"/>
        </w:rPr>
        <w:t xml:space="preserve"> </w:t>
      </w:r>
      <w:r>
        <w:t xml:space="preserve">из       </w:t>
      </w:r>
      <w:r>
        <w:rPr>
          <w:spacing w:val="37"/>
        </w:rPr>
        <w:t xml:space="preserve"> </w:t>
      </w:r>
      <w:r>
        <w:t xml:space="preserve">стилизованных       </w:t>
      </w:r>
      <w:r>
        <w:rPr>
          <w:spacing w:val="36"/>
        </w:rPr>
        <w:t xml:space="preserve"> </w:t>
      </w:r>
      <w:r>
        <w:t xml:space="preserve">общеразвивающих       </w:t>
      </w:r>
      <w:r>
        <w:rPr>
          <w:spacing w:val="40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траекторией,</w:t>
      </w:r>
      <w:r>
        <w:rPr>
          <w:spacing w:val="1"/>
        </w:rPr>
        <w:t xml:space="preserve"> </w:t>
      </w:r>
      <w:r>
        <w:t>танцевальными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3"/>
        </w:rPr>
        <w:t xml:space="preserve"> </w:t>
      </w:r>
      <w:r>
        <w:t>танцев</w:t>
      </w:r>
      <w:r>
        <w:rPr>
          <w:spacing w:val="2"/>
        </w:rPr>
        <w:t xml:space="preserve"> </w:t>
      </w:r>
      <w:r>
        <w:t>(девочки).</w:t>
      </w:r>
    </w:p>
    <w:p w14:paraId="091E6788" w14:textId="77777777" w:rsidR="00903495" w:rsidRDefault="00443863">
      <w:pPr>
        <w:pStyle w:val="a3"/>
        <w:spacing w:line="242" w:lineRule="auto"/>
        <w:ind w:right="1130"/>
      </w:pPr>
      <w:r>
        <w:t>Опорные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60"/>
        </w:rPr>
        <w:t xml:space="preserve"> </w:t>
      </w:r>
      <w:r>
        <w:t>«согнув</w:t>
      </w:r>
      <w:r>
        <w:rPr>
          <w:spacing w:val="1"/>
        </w:rPr>
        <w:t xml:space="preserve"> </w:t>
      </w:r>
      <w:r>
        <w:t>ноги»</w:t>
      </w:r>
      <w:r>
        <w:rPr>
          <w:spacing w:val="-4"/>
        </w:rPr>
        <w:t xml:space="preserve"> </w:t>
      </w:r>
      <w:r>
        <w:t>(мальчики)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«ноги</w:t>
      </w:r>
      <w:r>
        <w:rPr>
          <w:spacing w:val="-2"/>
        </w:rPr>
        <w:t xml:space="preserve"> </w:t>
      </w:r>
      <w:r>
        <w:t>врозь»</w:t>
      </w:r>
      <w:r>
        <w:rPr>
          <w:spacing w:val="-3"/>
        </w:rPr>
        <w:t xml:space="preserve"> </w:t>
      </w:r>
      <w:r>
        <w:t>(девочки).</w:t>
      </w:r>
    </w:p>
    <w:p w14:paraId="6E768A85" w14:textId="77777777" w:rsidR="00903495" w:rsidRDefault="00443863">
      <w:pPr>
        <w:pStyle w:val="a3"/>
        <w:ind w:right="1124"/>
      </w:pPr>
      <w:r>
        <w:t>Гимнастические       комбинации       на      низком       гимнастическом       бревне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лёгким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2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ног,</w:t>
      </w:r>
      <w:r>
        <w:rPr>
          <w:spacing w:val="-2"/>
        </w:rPr>
        <w:t xml:space="preserve"> </w:t>
      </w:r>
      <w:r>
        <w:t>удержанием</w:t>
      </w:r>
      <w:r>
        <w:rPr>
          <w:spacing w:val="3"/>
        </w:rPr>
        <w:t xml:space="preserve"> </w:t>
      </w:r>
      <w:r>
        <w:t>статических</w:t>
      </w:r>
      <w:r>
        <w:rPr>
          <w:spacing w:val="-4"/>
        </w:rPr>
        <w:t xml:space="preserve"> </w:t>
      </w:r>
      <w:r>
        <w:t>поз</w:t>
      </w:r>
      <w:r>
        <w:rPr>
          <w:spacing w:val="-3"/>
        </w:rPr>
        <w:t xml:space="preserve"> </w:t>
      </w:r>
      <w:r>
        <w:t>(девочки).</w:t>
      </w:r>
    </w:p>
    <w:p w14:paraId="54AD0068" w14:textId="77777777" w:rsidR="00903495" w:rsidRDefault="00443863">
      <w:pPr>
        <w:pStyle w:val="a3"/>
        <w:spacing w:line="242" w:lineRule="auto"/>
        <w:ind w:right="1141"/>
      </w:pPr>
      <w:r>
        <w:t>Упражнения на невысокой гимнастической перекладине: висы, упор ноги врозь,</w:t>
      </w:r>
      <w:r>
        <w:rPr>
          <w:spacing w:val="1"/>
        </w:rPr>
        <w:t xml:space="preserve"> </w:t>
      </w:r>
      <w:proofErr w:type="spellStart"/>
      <w:r>
        <w:t>перемах</w:t>
      </w:r>
      <w:proofErr w:type="spellEnd"/>
      <w:r>
        <w:rPr>
          <w:spacing w:val="-4"/>
        </w:rPr>
        <w:t xml:space="preserve"> </w:t>
      </w:r>
      <w:r>
        <w:t>вперёд и</w:t>
      </w:r>
      <w:r>
        <w:rPr>
          <w:spacing w:val="-2"/>
        </w:rPr>
        <w:t xml:space="preserve"> </w:t>
      </w:r>
      <w:r>
        <w:t>обратно</w:t>
      </w:r>
      <w:r>
        <w:rPr>
          <w:spacing w:val="2"/>
        </w:rPr>
        <w:t xml:space="preserve"> </w:t>
      </w:r>
      <w:r>
        <w:t>(мальчики).</w:t>
      </w:r>
    </w:p>
    <w:p w14:paraId="0BF58BCC" w14:textId="77777777" w:rsidR="00903495" w:rsidRDefault="00443863">
      <w:pPr>
        <w:pStyle w:val="a3"/>
        <w:spacing w:line="242" w:lineRule="auto"/>
        <w:ind w:left="1670" w:right="4977" w:firstLine="0"/>
      </w:pPr>
      <w:r>
        <w:t>Лазанье по канату в три приёма (мальчики).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«Лёгкая</w:t>
      </w:r>
      <w:r>
        <w:rPr>
          <w:spacing w:val="1"/>
        </w:rPr>
        <w:t xml:space="preserve"> </w:t>
      </w:r>
      <w:r>
        <w:t>атлетика».</w:t>
      </w:r>
    </w:p>
    <w:p w14:paraId="6600C7CE" w14:textId="77777777" w:rsidR="00903495" w:rsidRDefault="00443863">
      <w:pPr>
        <w:pStyle w:val="a3"/>
        <w:ind w:right="1133"/>
      </w:pPr>
      <w:r>
        <w:t>Старт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опорой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одну</w:t>
      </w:r>
      <w:r>
        <w:rPr>
          <w:spacing w:val="60"/>
        </w:rPr>
        <w:t xml:space="preserve"> </w:t>
      </w:r>
      <w:r>
        <w:t xml:space="preserve">руку   и   последующим   </w:t>
      </w:r>
      <w:proofErr w:type="gramStart"/>
      <w:r>
        <w:t xml:space="preserve">ускорением,   </w:t>
      </w:r>
      <w:proofErr w:type="gramEnd"/>
      <w:r>
        <w:t>спринтерский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упражнения.</w:t>
      </w:r>
    </w:p>
    <w:p w14:paraId="46FE1A9A" w14:textId="77777777" w:rsidR="00903495" w:rsidRDefault="00443863">
      <w:pPr>
        <w:pStyle w:val="a3"/>
        <w:spacing w:line="275" w:lineRule="exact"/>
        <w:ind w:left="1670" w:firstLine="0"/>
      </w:pPr>
      <w:r>
        <w:t xml:space="preserve">Прыжковые   </w:t>
      </w:r>
      <w:r>
        <w:rPr>
          <w:spacing w:val="28"/>
        </w:rPr>
        <w:t xml:space="preserve"> </w:t>
      </w:r>
      <w:proofErr w:type="gramStart"/>
      <w:r>
        <w:t xml:space="preserve">упражнения:   </w:t>
      </w:r>
      <w:proofErr w:type="gramEnd"/>
      <w:r>
        <w:t xml:space="preserve"> </w:t>
      </w:r>
      <w:r>
        <w:rPr>
          <w:spacing w:val="32"/>
        </w:rPr>
        <w:t xml:space="preserve"> </w:t>
      </w:r>
      <w:r>
        <w:t xml:space="preserve">прыжок    </w:t>
      </w:r>
      <w:r>
        <w:rPr>
          <w:spacing w:val="26"/>
        </w:rPr>
        <w:t xml:space="preserve"> </w:t>
      </w:r>
      <w:r>
        <w:t xml:space="preserve">в    </w:t>
      </w:r>
      <w:r>
        <w:rPr>
          <w:spacing w:val="25"/>
        </w:rPr>
        <w:t xml:space="preserve"> </w:t>
      </w:r>
      <w:r>
        <w:t xml:space="preserve">высоту    </w:t>
      </w:r>
      <w:r>
        <w:rPr>
          <w:spacing w:val="23"/>
        </w:rPr>
        <w:t xml:space="preserve"> </w:t>
      </w:r>
      <w:r>
        <w:t xml:space="preserve">с    </w:t>
      </w:r>
      <w:r>
        <w:rPr>
          <w:spacing w:val="31"/>
        </w:rPr>
        <w:t xml:space="preserve"> </w:t>
      </w:r>
      <w:r>
        <w:t xml:space="preserve">разбега    </w:t>
      </w:r>
      <w:r>
        <w:rPr>
          <w:spacing w:val="30"/>
        </w:rPr>
        <w:t xml:space="preserve"> </w:t>
      </w:r>
      <w:r>
        <w:t>способом</w:t>
      </w:r>
    </w:p>
    <w:p w14:paraId="1D4F6DF3" w14:textId="77777777" w:rsidR="00903495" w:rsidRDefault="00443863">
      <w:pPr>
        <w:pStyle w:val="a3"/>
        <w:spacing w:line="242" w:lineRule="auto"/>
        <w:ind w:right="1138" w:firstLine="0"/>
      </w:pPr>
      <w:r>
        <w:t>«перешагивание»,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высоту,</w:t>
      </w:r>
      <w:r>
        <w:rPr>
          <w:spacing w:val="1"/>
        </w:rPr>
        <w:t xml:space="preserve"> </w:t>
      </w:r>
      <w:proofErr w:type="spellStart"/>
      <w:r>
        <w:t>напрыгивание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спрыгивание.</w:t>
      </w:r>
    </w:p>
    <w:p w14:paraId="0B39BB41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40D15407" w14:textId="77777777" w:rsidR="00903495" w:rsidRDefault="00443863">
      <w:pPr>
        <w:pStyle w:val="a3"/>
        <w:spacing w:before="98" w:line="242" w:lineRule="auto"/>
        <w:ind w:left="1670" w:right="1388" w:firstLine="0"/>
      </w:pPr>
      <w:r>
        <w:lastRenderedPageBreak/>
        <w:t>Метание малого (теннисного) мяча в подвижную (раскачивающуюся) мишень.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«Зимние</w:t>
      </w:r>
      <w:r>
        <w:rPr>
          <w:spacing w:val="1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спорта».</w:t>
      </w:r>
    </w:p>
    <w:p w14:paraId="399158D9" w14:textId="77777777" w:rsidR="00903495" w:rsidRDefault="00443863">
      <w:pPr>
        <w:pStyle w:val="a3"/>
        <w:ind w:right="1131"/>
      </w:pP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трамплинов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спуске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пологого</w:t>
      </w:r>
      <w:r>
        <w:rPr>
          <w:spacing w:val="1"/>
        </w:rPr>
        <w:t xml:space="preserve"> </w:t>
      </w:r>
      <w:r>
        <w:t>склона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стойке,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передвижения 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повороты,</w:t>
      </w:r>
      <w:r>
        <w:rPr>
          <w:spacing w:val="3"/>
        </w:rPr>
        <w:t xml:space="preserve"> </w:t>
      </w:r>
      <w:r>
        <w:t>спуски,</w:t>
      </w:r>
      <w:r>
        <w:rPr>
          <w:spacing w:val="4"/>
        </w:rPr>
        <w:t xml:space="preserve"> </w:t>
      </w:r>
      <w:r>
        <w:t>торможение.</w:t>
      </w:r>
    </w:p>
    <w:p w14:paraId="180A618A" w14:textId="77777777" w:rsidR="00903495" w:rsidRDefault="00443863">
      <w:pPr>
        <w:pStyle w:val="a3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14:paraId="614CA367" w14:textId="77777777" w:rsidR="00903495" w:rsidRDefault="00443863">
      <w:pPr>
        <w:pStyle w:val="a3"/>
        <w:ind w:right="1135"/>
      </w:pPr>
      <w:r>
        <w:t>Баскетбол.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</w:t>
      </w:r>
      <w:r>
        <w:rPr>
          <w:spacing w:val="1"/>
        </w:rPr>
        <w:t xml:space="preserve"> </w:t>
      </w:r>
      <w:r>
        <w:t>баскетболиста, прыжки вверх толчком одной ногой и приземлением на другую ногу,</w:t>
      </w:r>
      <w:r>
        <w:rPr>
          <w:spacing w:val="1"/>
        </w:rPr>
        <w:t xml:space="preserve"> </w:t>
      </w:r>
      <w:r>
        <w:t>остановка двумя</w:t>
      </w:r>
      <w:r>
        <w:rPr>
          <w:spacing w:val="2"/>
        </w:rPr>
        <w:t xml:space="preserve"> </w:t>
      </w:r>
      <w:r>
        <w:t>шагами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прыжком.</w:t>
      </w:r>
    </w:p>
    <w:p w14:paraId="54259011" w14:textId="77777777" w:rsidR="00903495" w:rsidRDefault="00443863">
      <w:pPr>
        <w:pStyle w:val="a3"/>
        <w:spacing w:line="242" w:lineRule="auto"/>
        <w:ind w:right="1134"/>
      </w:pPr>
      <w:r>
        <w:t>Упражнения с мячом: ранее разученные упражнения в ведении мяча в 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траектории,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передачу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броски</w:t>
      </w:r>
      <w:r>
        <w:rPr>
          <w:spacing w:val="2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корзину.</w:t>
      </w:r>
    </w:p>
    <w:p w14:paraId="4014BA5C" w14:textId="77777777" w:rsidR="00903495" w:rsidRDefault="00443863">
      <w:pPr>
        <w:pStyle w:val="a3"/>
        <w:spacing w:line="242" w:lineRule="auto"/>
        <w:ind w:right="1134"/>
      </w:pP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приёмов.</w:t>
      </w:r>
    </w:p>
    <w:p w14:paraId="763E419F" w14:textId="77777777" w:rsidR="00903495" w:rsidRDefault="00443863">
      <w:pPr>
        <w:pStyle w:val="a3"/>
        <w:ind w:right="1134"/>
      </w:pPr>
      <w:r>
        <w:t>Волейбол. Приём и передача мяча двумя руками снизу в разные зоны площадки</w:t>
      </w:r>
      <w:r>
        <w:rPr>
          <w:spacing w:val="1"/>
        </w:rPr>
        <w:t xml:space="preserve"> </w:t>
      </w:r>
      <w:r>
        <w:t xml:space="preserve">команды  </w:t>
      </w:r>
      <w:r>
        <w:rPr>
          <w:spacing w:val="28"/>
        </w:rPr>
        <w:t xml:space="preserve"> </w:t>
      </w:r>
      <w:r>
        <w:t xml:space="preserve">соперника.   </w:t>
      </w:r>
      <w:r>
        <w:rPr>
          <w:spacing w:val="26"/>
        </w:rPr>
        <w:t xml:space="preserve"> </w:t>
      </w:r>
      <w:r>
        <w:t xml:space="preserve">Правила   </w:t>
      </w:r>
      <w:r>
        <w:rPr>
          <w:spacing w:val="24"/>
        </w:rPr>
        <w:t xml:space="preserve"> </w:t>
      </w:r>
      <w:r>
        <w:t xml:space="preserve">игры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игровая   </w:t>
      </w:r>
      <w:r>
        <w:rPr>
          <w:spacing w:val="30"/>
        </w:rPr>
        <w:t xml:space="preserve"> </w:t>
      </w:r>
      <w:r>
        <w:t xml:space="preserve">деятельность   </w:t>
      </w:r>
      <w:r>
        <w:rPr>
          <w:spacing w:val="31"/>
        </w:rPr>
        <w:t xml:space="preserve"> </w:t>
      </w:r>
      <w:r>
        <w:t xml:space="preserve">по   </w:t>
      </w:r>
      <w:r>
        <w:rPr>
          <w:spacing w:val="30"/>
        </w:rPr>
        <w:t xml:space="preserve"> </w:t>
      </w:r>
      <w:r>
        <w:t>правилам</w:t>
      </w:r>
      <w:r>
        <w:rPr>
          <w:spacing w:val="-58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использованием</w:t>
      </w:r>
      <w:r>
        <w:rPr>
          <w:spacing w:val="105"/>
        </w:rPr>
        <w:t xml:space="preserve"> </w:t>
      </w:r>
      <w:r>
        <w:t>разученных</w:t>
      </w:r>
      <w:r>
        <w:rPr>
          <w:spacing w:val="99"/>
        </w:rPr>
        <w:t xml:space="preserve"> </w:t>
      </w:r>
      <w:r>
        <w:t>технических</w:t>
      </w:r>
      <w:r>
        <w:rPr>
          <w:spacing w:val="104"/>
        </w:rPr>
        <w:t xml:space="preserve"> </w:t>
      </w:r>
      <w:r>
        <w:t>приёмов</w:t>
      </w:r>
      <w:r>
        <w:rPr>
          <w:spacing w:val="101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подаче</w:t>
      </w:r>
      <w:r>
        <w:rPr>
          <w:spacing w:val="103"/>
        </w:rPr>
        <w:t xml:space="preserve"> </w:t>
      </w:r>
      <w:r>
        <w:t>мяча,</w:t>
      </w:r>
      <w:r>
        <w:rPr>
          <w:spacing w:val="106"/>
        </w:rPr>
        <w:t xml:space="preserve"> </w:t>
      </w:r>
      <w:r>
        <w:t>его</w:t>
      </w:r>
      <w:r>
        <w:rPr>
          <w:spacing w:val="103"/>
        </w:rPr>
        <w:t xml:space="preserve"> </w:t>
      </w:r>
      <w:r>
        <w:t>приёме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руками</w:t>
      </w:r>
      <w:r>
        <w:rPr>
          <w:spacing w:val="2"/>
        </w:rPr>
        <w:t xml:space="preserve"> </w:t>
      </w:r>
      <w:r>
        <w:t>снизу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сверху.</w:t>
      </w:r>
    </w:p>
    <w:p w14:paraId="4D6867AC" w14:textId="77777777" w:rsidR="00903495" w:rsidRDefault="00443863">
      <w:pPr>
        <w:pStyle w:val="a3"/>
        <w:ind w:right="1131"/>
      </w:pPr>
      <w:r>
        <w:t>Футбол.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70"/>
        </w:rPr>
        <w:t xml:space="preserve"> </w:t>
      </w:r>
      <w:r>
        <w:t xml:space="preserve">по  </w:t>
      </w:r>
      <w:r>
        <w:rPr>
          <w:spacing w:val="16"/>
        </w:rPr>
        <w:t xml:space="preserve"> </w:t>
      </w:r>
      <w:r>
        <w:t xml:space="preserve">правилам  </w:t>
      </w:r>
      <w:r>
        <w:rPr>
          <w:spacing w:val="14"/>
        </w:rPr>
        <w:t xml:space="preserve"> </w:t>
      </w:r>
      <w:r>
        <w:t xml:space="preserve">с  </w:t>
      </w:r>
      <w:r>
        <w:rPr>
          <w:spacing w:val="6"/>
        </w:rPr>
        <w:t xml:space="preserve"> </w:t>
      </w:r>
      <w:r>
        <w:t xml:space="preserve">использованием  </w:t>
      </w:r>
      <w:r>
        <w:rPr>
          <w:spacing w:val="14"/>
        </w:rPr>
        <w:t xml:space="preserve"> </w:t>
      </w:r>
      <w:r>
        <w:t xml:space="preserve">разученных  </w:t>
      </w:r>
      <w:r>
        <w:rPr>
          <w:spacing w:val="7"/>
        </w:rPr>
        <w:t xml:space="preserve"> </w:t>
      </w:r>
      <w:r>
        <w:t xml:space="preserve">технических  </w:t>
      </w:r>
      <w:r>
        <w:rPr>
          <w:spacing w:val="7"/>
        </w:rPr>
        <w:t xml:space="preserve"> </w:t>
      </w:r>
      <w:r>
        <w:t>приёмов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остановке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мяча,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ведении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обводке.</w:t>
      </w:r>
    </w:p>
    <w:p w14:paraId="395E1584" w14:textId="77777777" w:rsidR="00903495" w:rsidRDefault="00443863">
      <w:pPr>
        <w:pStyle w:val="a3"/>
        <w:ind w:right="1136"/>
      </w:pPr>
      <w:r>
        <w:t>Совершенствование        техники        ранее        разученных        гимнастических</w:t>
      </w:r>
      <w:r>
        <w:rPr>
          <w:spacing w:val="1"/>
        </w:rPr>
        <w:t xml:space="preserve"> </w:t>
      </w:r>
      <w:r>
        <w:t>и акробатических упражнений, упражнений лёгкой атлетики и зимних видов 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14:paraId="696C2F3C" w14:textId="77777777" w:rsidR="00903495" w:rsidRDefault="00443863">
      <w:pPr>
        <w:pStyle w:val="a3"/>
        <w:spacing w:line="274" w:lineRule="exact"/>
        <w:ind w:left="1670" w:firstLine="0"/>
      </w:pPr>
      <w:r>
        <w:t>Модуль</w:t>
      </w:r>
      <w:r>
        <w:rPr>
          <w:spacing w:val="-4"/>
        </w:rPr>
        <w:t xml:space="preserve"> </w:t>
      </w:r>
      <w:r>
        <w:t>«Спорт».</w:t>
      </w:r>
    </w:p>
    <w:p w14:paraId="765CF92B" w14:textId="77777777" w:rsidR="00903495" w:rsidRDefault="00443863">
      <w:pPr>
        <w:pStyle w:val="a3"/>
        <w:ind w:right="1130"/>
      </w:pPr>
      <w:r>
        <w:t xml:space="preserve">Физическая   </w:t>
      </w:r>
      <w:r>
        <w:rPr>
          <w:spacing w:val="1"/>
        </w:rPr>
        <w:t xml:space="preserve"> </w:t>
      </w:r>
      <w:r>
        <w:t>подготовка     к     выполнению     нормативов     комплекса     ГТО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42"/>
        </w:rPr>
        <w:t xml:space="preserve"> </w:t>
      </w:r>
      <w:r>
        <w:t xml:space="preserve">использованием   </w:t>
      </w:r>
      <w:r>
        <w:rPr>
          <w:spacing w:val="39"/>
        </w:rPr>
        <w:t xml:space="preserve"> </w:t>
      </w:r>
      <w:r>
        <w:t xml:space="preserve">средств   </w:t>
      </w:r>
      <w:r>
        <w:rPr>
          <w:spacing w:val="45"/>
        </w:rPr>
        <w:t xml:space="preserve"> </w:t>
      </w:r>
      <w:r>
        <w:t xml:space="preserve">базовой   </w:t>
      </w:r>
      <w:r>
        <w:rPr>
          <w:spacing w:val="40"/>
        </w:rPr>
        <w:t xml:space="preserve"> </w:t>
      </w:r>
      <w:r>
        <w:t xml:space="preserve">физической   </w:t>
      </w:r>
      <w:r>
        <w:rPr>
          <w:spacing w:val="38"/>
        </w:rPr>
        <w:t xml:space="preserve"> </w:t>
      </w:r>
      <w:proofErr w:type="gramStart"/>
      <w:r>
        <w:t xml:space="preserve">подготовки,   </w:t>
      </w:r>
      <w:proofErr w:type="gramEnd"/>
      <w:r>
        <w:rPr>
          <w:spacing w:val="40"/>
        </w:rPr>
        <w:t xml:space="preserve"> </w:t>
      </w:r>
      <w:r>
        <w:t xml:space="preserve">видов   </w:t>
      </w:r>
      <w:r>
        <w:rPr>
          <w:spacing w:val="40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14:paraId="67CFE7CC" w14:textId="77777777" w:rsidR="00903495" w:rsidRDefault="00443863">
      <w:pPr>
        <w:pStyle w:val="a3"/>
        <w:spacing w:line="237" w:lineRule="auto"/>
        <w:ind w:left="1670" w:right="6079" w:firstLine="0"/>
      </w:pPr>
      <w:r>
        <w:t>Содержание обучения в 7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14:paraId="2DFC5CA5" w14:textId="77777777" w:rsidR="00903495" w:rsidRDefault="00443863">
      <w:pPr>
        <w:pStyle w:val="a3"/>
        <w:ind w:right="1132"/>
      </w:pPr>
      <w:r>
        <w:t>Зарождение</w:t>
      </w:r>
      <w:r>
        <w:rPr>
          <w:spacing w:val="61"/>
        </w:rPr>
        <w:t xml:space="preserve"> </w:t>
      </w:r>
      <w:r>
        <w:t xml:space="preserve">олимпийского   движения   в   дореволюционной   </w:t>
      </w:r>
      <w:proofErr w:type="gramStart"/>
      <w:r>
        <w:t xml:space="preserve">России,   </w:t>
      </w:r>
      <w:proofErr w:type="gramEnd"/>
      <w:r>
        <w:t>роль</w:t>
      </w:r>
      <w:r>
        <w:rPr>
          <w:spacing w:val="1"/>
        </w:rPr>
        <w:t xml:space="preserve"> </w:t>
      </w:r>
      <w:r>
        <w:t>А.Д. Бутовского    в    развитии    отечественной    системы    физического    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Олимпийское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этапов</w:t>
      </w:r>
      <w:r>
        <w:rPr>
          <w:spacing w:val="2"/>
        </w:rPr>
        <w:t xml:space="preserve"> </w:t>
      </w:r>
      <w:r>
        <w:t>развития.</w:t>
      </w:r>
      <w:r>
        <w:rPr>
          <w:spacing w:val="3"/>
        </w:rPr>
        <w:t xml:space="preserve"> </w:t>
      </w:r>
      <w:r>
        <w:t>Выдающиеся советские и</w:t>
      </w:r>
      <w:r>
        <w:rPr>
          <w:spacing w:val="2"/>
        </w:rPr>
        <w:t xml:space="preserve"> </w:t>
      </w:r>
      <w:r>
        <w:t>российские</w:t>
      </w:r>
      <w:r>
        <w:rPr>
          <w:spacing w:val="-5"/>
        </w:rPr>
        <w:t xml:space="preserve"> </w:t>
      </w:r>
      <w:r>
        <w:t>олимпийцы.</w:t>
      </w:r>
    </w:p>
    <w:p w14:paraId="457AF01F" w14:textId="77777777" w:rsidR="00903495" w:rsidRDefault="00443863">
      <w:pPr>
        <w:pStyle w:val="a3"/>
        <w:spacing w:line="237" w:lineRule="auto"/>
        <w:ind w:right="1135"/>
      </w:pP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человека.</w:t>
      </w:r>
    </w:p>
    <w:p w14:paraId="185AA85C" w14:textId="77777777" w:rsidR="00903495" w:rsidRDefault="00443863">
      <w:pPr>
        <w:pStyle w:val="a3"/>
        <w:spacing w:before="3" w:line="275" w:lineRule="exact"/>
        <w:ind w:left="1670" w:firstLine="0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14:paraId="68F995C1" w14:textId="77777777" w:rsidR="00903495" w:rsidRDefault="00443863">
      <w:pPr>
        <w:pStyle w:val="a3"/>
        <w:ind w:right="1133"/>
      </w:pPr>
      <w:r>
        <w:t>Правила техники безопасности и гигиены мест занятий в процессе выполнения</w:t>
      </w:r>
      <w:r>
        <w:rPr>
          <w:spacing w:val="1"/>
        </w:rPr>
        <w:t xml:space="preserve"> </w:t>
      </w:r>
      <w:r>
        <w:t>физических      упражнений      на      открытых      площадках.      Ведение      дневника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культуре.</w:t>
      </w:r>
    </w:p>
    <w:p w14:paraId="49F30021" w14:textId="77777777" w:rsidR="00903495" w:rsidRDefault="00443863">
      <w:pPr>
        <w:pStyle w:val="a3"/>
        <w:spacing w:before="1"/>
        <w:ind w:right="1128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технической подготовки. Двигательные действия как основа технической подготовки,</w:t>
      </w:r>
      <w:r>
        <w:rPr>
          <w:spacing w:val="1"/>
        </w:rPr>
        <w:t xml:space="preserve"> </w:t>
      </w:r>
      <w:r>
        <w:t>понятие двигательного умения и двигательного навыка. Способы оценивания техники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 xml:space="preserve">разучивании      </w:t>
      </w:r>
      <w:r>
        <w:rPr>
          <w:spacing w:val="1"/>
        </w:rPr>
        <w:t xml:space="preserve"> </w:t>
      </w:r>
      <w:r>
        <w:t xml:space="preserve">техники        выполнения       двигательных        </w:t>
      </w:r>
      <w:proofErr w:type="gramStart"/>
      <w:r>
        <w:t xml:space="preserve">действий,   </w:t>
      </w:r>
      <w:proofErr w:type="gramEnd"/>
      <w:r>
        <w:t xml:space="preserve">     причины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6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подготовкой.</w:t>
      </w:r>
    </w:p>
    <w:p w14:paraId="0A58C4DD" w14:textId="77777777" w:rsidR="00903495" w:rsidRDefault="00443863">
      <w:pPr>
        <w:pStyle w:val="a3"/>
        <w:ind w:right="1137"/>
      </w:pPr>
      <w:r>
        <w:t>Планирование самостоятельных занятий технической подготовкой на 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четверть.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9"/>
        </w:rPr>
        <w:t xml:space="preserve"> </w:t>
      </w:r>
      <w:r>
        <w:t>культурой</w:t>
      </w:r>
      <w:r>
        <w:rPr>
          <w:spacing w:val="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«индекса</w:t>
      </w:r>
      <w:r>
        <w:rPr>
          <w:spacing w:val="5"/>
        </w:rPr>
        <w:t xml:space="preserve"> </w:t>
      </w:r>
      <w:r>
        <w:t>Кетле»,</w:t>
      </w:r>
      <w:r>
        <w:rPr>
          <w:spacing w:val="8"/>
        </w:rPr>
        <w:t xml:space="preserve"> </w:t>
      </w:r>
      <w:r>
        <w:t>«ортостатической</w:t>
      </w:r>
      <w:r>
        <w:rPr>
          <w:spacing w:val="3"/>
        </w:rPr>
        <w:t xml:space="preserve"> </w:t>
      </w:r>
      <w:r>
        <w:t>пробы»,</w:t>
      </w:r>
    </w:p>
    <w:p w14:paraId="0A8501B8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B9FA27F" w14:textId="77777777" w:rsidR="00903495" w:rsidRDefault="00443863">
      <w:pPr>
        <w:pStyle w:val="a3"/>
        <w:spacing w:before="98"/>
        <w:ind w:firstLine="0"/>
      </w:pPr>
      <w:r>
        <w:lastRenderedPageBreak/>
        <w:t>«функциональной</w:t>
      </w:r>
      <w:r>
        <w:rPr>
          <w:spacing w:val="-10"/>
        </w:rPr>
        <w:t xml:space="preserve"> </w:t>
      </w:r>
      <w:r>
        <w:t>пробы</w:t>
      </w:r>
      <w:r>
        <w:rPr>
          <w:spacing w:val="-6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стандартной</w:t>
      </w:r>
      <w:r>
        <w:rPr>
          <w:spacing w:val="-9"/>
        </w:rPr>
        <w:t xml:space="preserve"> </w:t>
      </w:r>
      <w:r>
        <w:t>нагрузкой».</w:t>
      </w:r>
    </w:p>
    <w:p w14:paraId="2629B3E3" w14:textId="77777777" w:rsidR="00903495" w:rsidRDefault="00443863">
      <w:pPr>
        <w:pStyle w:val="a3"/>
        <w:spacing w:before="5" w:line="237" w:lineRule="auto"/>
        <w:ind w:left="1670" w:right="4748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rPr>
          <w:spacing w:val="-1"/>
        </w:rPr>
        <w:t>Физкультурно-оздоровительная</w:t>
      </w:r>
      <w:r>
        <w:rPr>
          <w:spacing w:val="8"/>
        </w:rPr>
        <w:t xml:space="preserve"> </w:t>
      </w:r>
      <w:r>
        <w:t>деятельность.</w:t>
      </w:r>
    </w:p>
    <w:p w14:paraId="28E6C576" w14:textId="77777777" w:rsidR="00903495" w:rsidRDefault="00443863">
      <w:pPr>
        <w:pStyle w:val="a3"/>
        <w:spacing w:before="3"/>
        <w:ind w:right="1125"/>
      </w:pPr>
      <w:r>
        <w:t>Оздоровительные комплексы для самостоятельных занятий с добавлением 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осанки,</w:t>
      </w:r>
      <w:r>
        <w:rPr>
          <w:spacing w:val="-2"/>
        </w:rPr>
        <w:t xml:space="preserve"> </w:t>
      </w:r>
      <w:r>
        <w:t>дыхательной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зрительной</w:t>
      </w:r>
      <w:r>
        <w:rPr>
          <w:spacing w:val="-2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режиме учебного</w:t>
      </w:r>
      <w:r>
        <w:rPr>
          <w:spacing w:val="1"/>
        </w:rPr>
        <w:t xml:space="preserve"> </w:t>
      </w:r>
      <w:r>
        <w:t>дня.</w:t>
      </w:r>
    </w:p>
    <w:p w14:paraId="383209F9" w14:textId="77777777" w:rsidR="00903495" w:rsidRDefault="00443863">
      <w:pPr>
        <w:pStyle w:val="a3"/>
        <w:spacing w:line="242" w:lineRule="auto"/>
        <w:ind w:left="1670" w:right="5094" w:firstLine="0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«Гимнастика».</w:t>
      </w:r>
    </w:p>
    <w:p w14:paraId="72B56195" w14:textId="77777777" w:rsidR="00903495" w:rsidRDefault="00443863">
      <w:pPr>
        <w:pStyle w:val="a3"/>
        <w:ind w:right="1127"/>
      </w:pPr>
      <w:r>
        <w:t>Акробатические комбинации из ранее разученных упражнений с добавлением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Простейшие</w:t>
      </w:r>
      <w:r>
        <w:rPr>
          <w:spacing w:val="6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равновесии,</w:t>
      </w:r>
      <w:r>
        <w:rPr>
          <w:spacing w:val="1"/>
        </w:rPr>
        <w:t xml:space="preserve"> </w:t>
      </w:r>
      <w:r>
        <w:t>стойках,</w:t>
      </w:r>
      <w:r>
        <w:rPr>
          <w:spacing w:val="1"/>
        </w:rPr>
        <w:t xml:space="preserve"> </w:t>
      </w:r>
      <w:r>
        <w:t>кувырках</w:t>
      </w:r>
      <w:r>
        <w:rPr>
          <w:spacing w:val="-3"/>
        </w:rPr>
        <w:t xml:space="preserve"> </w:t>
      </w:r>
      <w:r>
        <w:t>(мальчики).</w:t>
      </w:r>
    </w:p>
    <w:p w14:paraId="336D7FF3" w14:textId="77777777" w:rsidR="00903495" w:rsidRDefault="00443863">
      <w:pPr>
        <w:pStyle w:val="a3"/>
        <w:ind w:right="1135"/>
      </w:pPr>
      <w:r>
        <w:t>Комплекс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спрыгивании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запрыгивании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разведением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выполняемых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среднем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высоком</w:t>
      </w:r>
      <w:r>
        <w:rPr>
          <w:spacing w:val="-1"/>
        </w:rPr>
        <w:t xml:space="preserve"> </w:t>
      </w:r>
      <w:r>
        <w:t>темпе</w:t>
      </w:r>
      <w:r>
        <w:rPr>
          <w:spacing w:val="-5"/>
        </w:rPr>
        <w:t xml:space="preserve"> </w:t>
      </w:r>
      <w:r>
        <w:t>(девочки).</w:t>
      </w:r>
    </w:p>
    <w:p w14:paraId="0AD259A2" w14:textId="77777777" w:rsidR="00903495" w:rsidRDefault="00443863">
      <w:pPr>
        <w:pStyle w:val="a3"/>
        <w:ind w:right="1127"/>
      </w:pPr>
      <w:r>
        <w:t>Комбинация</w:t>
      </w:r>
      <w:r>
        <w:rPr>
          <w:spacing w:val="60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гимнастическом   бревне   из   ранее   разученных   упражнений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Комбинация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низкой</w:t>
      </w:r>
      <w:r>
        <w:rPr>
          <w:spacing w:val="12"/>
        </w:rPr>
        <w:t xml:space="preserve"> </w:t>
      </w:r>
      <w:r>
        <w:t>гимнастической</w:t>
      </w:r>
      <w:r>
        <w:rPr>
          <w:spacing w:val="12"/>
        </w:rPr>
        <w:t xml:space="preserve"> </w:t>
      </w:r>
      <w:r>
        <w:t>перекладине</w:t>
      </w:r>
      <w:r>
        <w:rPr>
          <w:spacing w:val="14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ранее</w:t>
      </w:r>
      <w:r>
        <w:rPr>
          <w:spacing w:val="15"/>
        </w:rPr>
        <w:t xml:space="preserve"> </w:t>
      </w:r>
      <w:r>
        <w:t>разученных</w:t>
      </w:r>
      <w:r>
        <w:rPr>
          <w:spacing w:val="16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 xml:space="preserve">в       </w:t>
      </w:r>
      <w:proofErr w:type="gramStart"/>
      <w:r>
        <w:t xml:space="preserve">висах,   </w:t>
      </w:r>
      <w:proofErr w:type="gramEnd"/>
      <w:r>
        <w:t xml:space="preserve">     упорах,        переворотах       (мальчики).        Лазанье        по        канату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приёма</w:t>
      </w:r>
      <w:r>
        <w:rPr>
          <w:spacing w:val="-4"/>
        </w:rPr>
        <w:t xml:space="preserve"> </w:t>
      </w:r>
      <w:r>
        <w:t>(мальчики).</w:t>
      </w:r>
    </w:p>
    <w:p w14:paraId="42C552D9" w14:textId="77777777" w:rsidR="00903495" w:rsidRDefault="00443863">
      <w:pPr>
        <w:pStyle w:val="a3"/>
        <w:spacing w:line="275" w:lineRule="exact"/>
        <w:ind w:left="1670" w:firstLine="0"/>
      </w:pPr>
      <w:r>
        <w:t>Модуль</w:t>
      </w:r>
      <w:r>
        <w:rPr>
          <w:spacing w:val="-3"/>
        </w:rPr>
        <w:t xml:space="preserve"> </w:t>
      </w:r>
      <w:r>
        <w:t>«Лёгкая</w:t>
      </w:r>
      <w:r>
        <w:rPr>
          <w:spacing w:val="-4"/>
        </w:rPr>
        <w:t xml:space="preserve"> </w:t>
      </w:r>
      <w:r>
        <w:t>атлетика».</w:t>
      </w:r>
    </w:p>
    <w:p w14:paraId="2708351C" w14:textId="77777777" w:rsidR="00903495" w:rsidRDefault="00443863">
      <w:pPr>
        <w:pStyle w:val="a3"/>
        <w:ind w:right="1135"/>
      </w:pPr>
      <w:r>
        <w:t>Бег с преодолением препятствий способами «наступание» и «прыжковый бег»,</w:t>
      </w:r>
      <w:r>
        <w:rPr>
          <w:spacing w:val="1"/>
        </w:rPr>
        <w:t xml:space="preserve"> </w:t>
      </w:r>
      <w:r>
        <w:t>эстафетный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продолжительности</w:t>
      </w:r>
      <w:r>
        <w:rPr>
          <w:spacing w:val="19"/>
        </w:rPr>
        <w:t xml:space="preserve"> </w:t>
      </w:r>
      <w:r>
        <w:t>выполнения,</w:t>
      </w:r>
      <w:r>
        <w:rPr>
          <w:spacing w:val="20"/>
        </w:rPr>
        <w:t xml:space="preserve"> </w:t>
      </w:r>
      <w:r>
        <w:t>прыжки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разбега</w:t>
      </w:r>
      <w:r>
        <w:rPr>
          <w:spacing w:val="17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длину</w:t>
      </w:r>
      <w:r>
        <w:rPr>
          <w:spacing w:val="8"/>
        </w:rPr>
        <w:t xml:space="preserve"> </w:t>
      </w:r>
      <w:r>
        <w:t>способом</w:t>
      </w:r>
    </w:p>
    <w:p w14:paraId="00EA4AB1" w14:textId="77777777" w:rsidR="00903495" w:rsidRDefault="00443863">
      <w:pPr>
        <w:pStyle w:val="a3"/>
        <w:spacing w:line="275" w:lineRule="exact"/>
        <w:ind w:firstLine="0"/>
      </w:pPr>
      <w:r>
        <w:t>«согнув ноги»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высоту</w:t>
      </w:r>
      <w:r>
        <w:rPr>
          <w:spacing w:val="-10"/>
        </w:rPr>
        <w:t xml:space="preserve"> </w:t>
      </w:r>
      <w:r>
        <w:t>способом «перешагивание».</w:t>
      </w:r>
    </w:p>
    <w:p w14:paraId="374021C6" w14:textId="77777777" w:rsidR="00903495" w:rsidRDefault="00443863">
      <w:pPr>
        <w:pStyle w:val="a3"/>
        <w:spacing w:line="242" w:lineRule="auto"/>
        <w:ind w:right="1132"/>
      </w:pP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(теннисного)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движущейся</w:t>
      </w:r>
      <w:r>
        <w:rPr>
          <w:spacing w:val="1"/>
        </w:rPr>
        <w:t xml:space="preserve"> </w:t>
      </w:r>
      <w:r>
        <w:t>(катящейся)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мишени.</w:t>
      </w:r>
    </w:p>
    <w:p w14:paraId="325C689F" w14:textId="77777777" w:rsidR="00903495" w:rsidRDefault="00443863">
      <w:pPr>
        <w:pStyle w:val="a3"/>
        <w:spacing w:line="271" w:lineRule="exact"/>
        <w:ind w:left="1670" w:firstLine="0"/>
      </w:pPr>
      <w:r>
        <w:t>Модуль</w:t>
      </w:r>
      <w:r>
        <w:rPr>
          <w:spacing w:val="-3"/>
        </w:rPr>
        <w:t xml:space="preserve"> </w:t>
      </w:r>
      <w:r>
        <w:t>«Зимние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спорта».</w:t>
      </w:r>
    </w:p>
    <w:p w14:paraId="1E2669D7" w14:textId="77777777" w:rsidR="00903495" w:rsidRDefault="00443863">
      <w:pPr>
        <w:pStyle w:val="a3"/>
        <w:ind w:right="1136"/>
      </w:pPr>
      <w:r>
        <w:t>Торможение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поворот</w:t>
      </w:r>
      <w:r>
        <w:rPr>
          <w:spacing w:val="3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лыжах</w:t>
      </w:r>
      <w:r>
        <w:rPr>
          <w:spacing w:val="7"/>
        </w:rPr>
        <w:t xml:space="preserve"> </w:t>
      </w:r>
      <w:r>
        <w:t>упором</w:t>
      </w:r>
      <w:r>
        <w:rPr>
          <w:spacing w:val="5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спуске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пологого</w:t>
      </w:r>
      <w:r>
        <w:rPr>
          <w:spacing w:val="12"/>
        </w:rPr>
        <w:t xml:space="preserve"> </w:t>
      </w:r>
      <w:r>
        <w:t>склона,</w:t>
      </w:r>
      <w:r>
        <w:rPr>
          <w:spacing w:val="6"/>
        </w:rPr>
        <w:t xml:space="preserve"> </w:t>
      </w:r>
      <w:r>
        <w:t>переход</w:t>
      </w:r>
      <w:r>
        <w:rPr>
          <w:spacing w:val="-58"/>
        </w:rPr>
        <w:t xml:space="preserve"> </w:t>
      </w:r>
      <w:r>
        <w:t xml:space="preserve">с передвижения попеременным </w:t>
      </w:r>
      <w:proofErr w:type="spellStart"/>
      <w:r>
        <w:t>двухшажным</w:t>
      </w:r>
      <w:proofErr w:type="spellEnd"/>
      <w:r>
        <w:t xml:space="preserve"> ходом на передвижение одновременным</w:t>
      </w:r>
      <w:r>
        <w:rPr>
          <w:spacing w:val="1"/>
        </w:rPr>
        <w:t xml:space="preserve"> </w:t>
      </w:r>
      <w:r>
        <w:t>одношажным ходом и обратно во время прохождения учебной дистанции, спуски и</w:t>
      </w:r>
      <w:r>
        <w:rPr>
          <w:spacing w:val="1"/>
        </w:rPr>
        <w:t xml:space="preserve"> </w:t>
      </w:r>
      <w:r>
        <w:t>подъёмы</w:t>
      </w:r>
      <w:r>
        <w:rPr>
          <w:spacing w:val="2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освоенными</w:t>
      </w:r>
      <w:r>
        <w:rPr>
          <w:spacing w:val="3"/>
        </w:rPr>
        <w:t xml:space="preserve"> </w:t>
      </w:r>
      <w:r>
        <w:t>способами.</w:t>
      </w:r>
    </w:p>
    <w:p w14:paraId="42B71AEC" w14:textId="77777777" w:rsidR="00903495" w:rsidRDefault="00443863">
      <w:pPr>
        <w:pStyle w:val="a3"/>
        <w:spacing w:line="275" w:lineRule="exact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14:paraId="0590A3F5" w14:textId="77777777" w:rsidR="00903495" w:rsidRDefault="00443863">
      <w:pPr>
        <w:pStyle w:val="a3"/>
        <w:ind w:right="1122"/>
      </w:pPr>
      <w:r>
        <w:t>Баскетбол.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после отскока</w:t>
      </w:r>
      <w:r>
        <w:rPr>
          <w:spacing w:val="1"/>
        </w:rPr>
        <w:t xml:space="preserve"> </w:t>
      </w:r>
      <w:r>
        <w:t>от пола,</w:t>
      </w:r>
      <w:r>
        <w:rPr>
          <w:spacing w:val="1"/>
        </w:rPr>
        <w:t xml:space="preserve"> </w:t>
      </w:r>
      <w:r>
        <w:t>бросок в</w:t>
      </w:r>
      <w:r>
        <w:rPr>
          <w:spacing w:val="60"/>
        </w:rPr>
        <w:t xml:space="preserve"> </w:t>
      </w:r>
      <w:r>
        <w:t>корзину</w:t>
      </w:r>
      <w:r>
        <w:rPr>
          <w:spacing w:val="1"/>
        </w:rPr>
        <w:t xml:space="preserve"> </w:t>
      </w:r>
      <w:r>
        <w:t>двумя</w:t>
      </w:r>
      <w:r>
        <w:rPr>
          <w:spacing w:val="60"/>
        </w:rPr>
        <w:t xml:space="preserve"> </w:t>
      </w:r>
      <w:r>
        <w:t>руками</w:t>
      </w:r>
      <w:r>
        <w:rPr>
          <w:spacing w:val="60"/>
        </w:rPr>
        <w:t xml:space="preserve"> </w:t>
      </w:r>
      <w:r>
        <w:t>снизу и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груди</w:t>
      </w:r>
      <w:r>
        <w:rPr>
          <w:spacing w:val="60"/>
        </w:rPr>
        <w:t xml:space="preserve"> </w:t>
      </w:r>
      <w:r>
        <w:t>после</w:t>
      </w:r>
      <w:r>
        <w:rPr>
          <w:spacing w:val="60"/>
        </w:rPr>
        <w:t xml:space="preserve"> </w:t>
      </w:r>
      <w:r>
        <w:t>ведения.</w:t>
      </w:r>
      <w:r>
        <w:rPr>
          <w:spacing w:val="60"/>
        </w:rPr>
        <w:t xml:space="preserve"> </w:t>
      </w:r>
      <w:r>
        <w:t>Игровая</w:t>
      </w:r>
      <w:r>
        <w:rPr>
          <w:spacing w:val="60"/>
        </w:rPr>
        <w:t xml:space="preserve"> </w:t>
      </w:r>
      <w:r>
        <w:t>деятельность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 использованием ранее разученных технических приёмов без мяча и с мячом: ведение,</w:t>
      </w:r>
      <w:r>
        <w:rPr>
          <w:spacing w:val="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передачи,</w:t>
      </w:r>
      <w:r>
        <w:rPr>
          <w:spacing w:val="4"/>
        </w:rPr>
        <w:t xml:space="preserve"> </w:t>
      </w:r>
      <w:r>
        <w:t>броски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корзину.</w:t>
      </w:r>
    </w:p>
    <w:p w14:paraId="18EEA7C7" w14:textId="77777777" w:rsidR="00903495" w:rsidRDefault="00443863">
      <w:pPr>
        <w:pStyle w:val="a3"/>
        <w:ind w:right="1131"/>
      </w:pPr>
      <w:r>
        <w:t>Волейбол. Верхняя</w:t>
      </w:r>
      <w:r>
        <w:rPr>
          <w:spacing w:val="1"/>
        </w:rPr>
        <w:t xml:space="preserve"> </w:t>
      </w:r>
      <w:r>
        <w:t>прямая подача мяча в разные зоны 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передача мяча через сетку двумя руками сверху и перевод мяча за голову. 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по правилам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ранее</w:t>
      </w:r>
      <w:r>
        <w:rPr>
          <w:spacing w:val="-1"/>
        </w:rPr>
        <w:t xml:space="preserve"> </w:t>
      </w:r>
      <w:r>
        <w:t>разученных</w:t>
      </w:r>
      <w:r>
        <w:rPr>
          <w:spacing w:val="-6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приёмов.</w:t>
      </w:r>
    </w:p>
    <w:p w14:paraId="16A7327F" w14:textId="77777777" w:rsidR="00903495" w:rsidRDefault="00443863">
      <w:pPr>
        <w:pStyle w:val="a3"/>
        <w:spacing w:before="2"/>
        <w:ind w:right="1132"/>
      </w:pPr>
      <w:r>
        <w:t>Футбол. Средние и длинные передачи мяча по прямой и диагонали, тактические</w:t>
      </w:r>
      <w:r>
        <w:rPr>
          <w:spacing w:val="1"/>
        </w:rPr>
        <w:t xml:space="preserve"> </w:t>
      </w:r>
      <w:r>
        <w:t xml:space="preserve">действия     </w:t>
      </w:r>
      <w:r>
        <w:rPr>
          <w:spacing w:val="1"/>
        </w:rPr>
        <w:t xml:space="preserve"> </w:t>
      </w:r>
      <w:r>
        <w:t xml:space="preserve">при     </w:t>
      </w:r>
      <w:r>
        <w:rPr>
          <w:spacing w:val="1"/>
        </w:rPr>
        <w:t xml:space="preserve"> </w:t>
      </w:r>
      <w:r>
        <w:t xml:space="preserve">выполнении     </w:t>
      </w:r>
      <w:r>
        <w:rPr>
          <w:spacing w:val="1"/>
        </w:rPr>
        <w:t xml:space="preserve"> </w:t>
      </w:r>
      <w:r>
        <w:t xml:space="preserve">углового     </w:t>
      </w:r>
      <w:r>
        <w:rPr>
          <w:spacing w:val="1"/>
        </w:rPr>
        <w:t xml:space="preserve"> </w:t>
      </w:r>
      <w:r>
        <w:t xml:space="preserve">удара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вбрасывании       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приёмов.</w:t>
      </w:r>
    </w:p>
    <w:p w14:paraId="2748E444" w14:textId="77777777" w:rsidR="00903495" w:rsidRDefault="00443863">
      <w:pPr>
        <w:pStyle w:val="a3"/>
        <w:ind w:right="1132"/>
      </w:pPr>
      <w:r>
        <w:t>Совершенствование        техники        ранее        разученных        гимнастических</w:t>
      </w:r>
      <w:r>
        <w:rPr>
          <w:spacing w:val="1"/>
        </w:rPr>
        <w:t xml:space="preserve"> </w:t>
      </w:r>
      <w:r>
        <w:t>и акробатических упражнений, упражнений лёгкой атлетики и зимних видов 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14:paraId="3269CC09" w14:textId="77777777" w:rsidR="00903495" w:rsidRDefault="00443863">
      <w:pPr>
        <w:pStyle w:val="a3"/>
        <w:spacing w:line="274" w:lineRule="exact"/>
        <w:ind w:left="1670" w:firstLine="0"/>
      </w:pPr>
      <w:r>
        <w:t>Модуль</w:t>
      </w:r>
      <w:r>
        <w:rPr>
          <w:spacing w:val="-4"/>
        </w:rPr>
        <w:t xml:space="preserve"> </w:t>
      </w:r>
      <w:r>
        <w:t>«Спорт».</w:t>
      </w:r>
    </w:p>
    <w:p w14:paraId="1FC54C1D" w14:textId="77777777" w:rsidR="00903495" w:rsidRDefault="00443863">
      <w:pPr>
        <w:pStyle w:val="a3"/>
        <w:spacing w:before="3"/>
        <w:ind w:right="1135"/>
      </w:pPr>
      <w:r>
        <w:t xml:space="preserve">Физическая   </w:t>
      </w:r>
      <w:r>
        <w:rPr>
          <w:spacing w:val="1"/>
        </w:rPr>
        <w:t xml:space="preserve"> </w:t>
      </w:r>
      <w:r>
        <w:t>подготовка     к     выполнению     нормативов     комплекса     ГТО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42"/>
        </w:rPr>
        <w:t xml:space="preserve"> </w:t>
      </w:r>
      <w:r>
        <w:t xml:space="preserve">использованием   </w:t>
      </w:r>
      <w:r>
        <w:rPr>
          <w:spacing w:val="39"/>
        </w:rPr>
        <w:t xml:space="preserve"> </w:t>
      </w:r>
      <w:r>
        <w:t xml:space="preserve">средств   </w:t>
      </w:r>
      <w:r>
        <w:rPr>
          <w:spacing w:val="45"/>
        </w:rPr>
        <w:t xml:space="preserve"> </w:t>
      </w:r>
      <w:r>
        <w:t xml:space="preserve">базовой   </w:t>
      </w:r>
      <w:r>
        <w:rPr>
          <w:spacing w:val="40"/>
        </w:rPr>
        <w:t xml:space="preserve"> </w:t>
      </w:r>
      <w:r>
        <w:t xml:space="preserve">физической   </w:t>
      </w:r>
      <w:r>
        <w:rPr>
          <w:spacing w:val="38"/>
        </w:rPr>
        <w:t xml:space="preserve"> </w:t>
      </w:r>
      <w:proofErr w:type="gramStart"/>
      <w:r>
        <w:t xml:space="preserve">подготовки,   </w:t>
      </w:r>
      <w:proofErr w:type="gramEnd"/>
      <w:r>
        <w:rPr>
          <w:spacing w:val="40"/>
        </w:rPr>
        <w:t xml:space="preserve"> </w:t>
      </w:r>
      <w:r>
        <w:t xml:space="preserve">видов   </w:t>
      </w:r>
      <w:r>
        <w:rPr>
          <w:spacing w:val="40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оздоровительных</w:t>
      </w:r>
      <w:r>
        <w:rPr>
          <w:spacing w:val="11"/>
        </w:rPr>
        <w:t xml:space="preserve"> </w:t>
      </w:r>
      <w:r>
        <w:t>систем</w:t>
      </w:r>
      <w:r>
        <w:rPr>
          <w:spacing w:val="17"/>
        </w:rPr>
        <w:t xml:space="preserve"> </w:t>
      </w:r>
      <w:r>
        <w:t>физической</w:t>
      </w:r>
      <w:r>
        <w:rPr>
          <w:spacing w:val="12"/>
        </w:rPr>
        <w:t xml:space="preserve"> </w:t>
      </w:r>
      <w:r>
        <w:t>культуры,</w:t>
      </w:r>
      <w:r>
        <w:rPr>
          <w:spacing w:val="18"/>
        </w:rPr>
        <w:t xml:space="preserve"> </w:t>
      </w:r>
      <w:r>
        <w:t>национальных</w:t>
      </w:r>
      <w:r>
        <w:rPr>
          <w:spacing w:val="11"/>
        </w:rPr>
        <w:t xml:space="preserve"> </w:t>
      </w:r>
      <w:r>
        <w:t>видов</w:t>
      </w:r>
      <w:r>
        <w:rPr>
          <w:spacing w:val="13"/>
        </w:rPr>
        <w:t xml:space="preserve"> </w:t>
      </w:r>
      <w:r>
        <w:t>спорта,</w:t>
      </w:r>
    </w:p>
    <w:p w14:paraId="6F05BC04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4A0ACA3B" w14:textId="77777777" w:rsidR="00903495" w:rsidRDefault="00443863">
      <w:pPr>
        <w:pStyle w:val="a3"/>
        <w:spacing w:before="98"/>
        <w:ind w:firstLine="0"/>
      </w:pPr>
      <w:r>
        <w:lastRenderedPageBreak/>
        <w:t>культурно-этнических</w:t>
      </w:r>
      <w:r>
        <w:rPr>
          <w:spacing w:val="-6"/>
        </w:rPr>
        <w:t xml:space="preserve"> </w:t>
      </w:r>
      <w:r>
        <w:t>игр.</w:t>
      </w:r>
    </w:p>
    <w:p w14:paraId="1AFD1F1D" w14:textId="77777777" w:rsidR="00903495" w:rsidRDefault="00443863">
      <w:pPr>
        <w:pStyle w:val="a3"/>
        <w:spacing w:before="5" w:line="237" w:lineRule="auto"/>
        <w:ind w:left="1670" w:right="6079" w:firstLine="0"/>
      </w:pPr>
      <w:r>
        <w:t>Содержание обучения в 8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 физической</w:t>
      </w:r>
      <w:r>
        <w:rPr>
          <w:spacing w:val="-5"/>
        </w:rPr>
        <w:t xml:space="preserve"> </w:t>
      </w:r>
      <w:r>
        <w:t>культуре.</w:t>
      </w:r>
    </w:p>
    <w:p w14:paraId="7B9F61AA" w14:textId="77777777" w:rsidR="00903495" w:rsidRDefault="00443863">
      <w:pPr>
        <w:pStyle w:val="a3"/>
        <w:spacing w:before="3"/>
        <w:ind w:right="1132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 и форм организации. Всестороннее и гармоничное физическое развитие.</w:t>
      </w:r>
      <w:r>
        <w:rPr>
          <w:spacing w:val="1"/>
        </w:rPr>
        <w:t xml:space="preserve"> </w:t>
      </w:r>
      <w:r>
        <w:t>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3"/>
        </w:rPr>
        <w:t xml:space="preserve"> </w:t>
      </w:r>
      <w:r>
        <w:t>её история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социальная</w:t>
      </w:r>
      <w:r>
        <w:rPr>
          <w:spacing w:val="2"/>
        </w:rPr>
        <w:t xml:space="preserve"> </w:t>
      </w:r>
      <w:r>
        <w:t>значимость.</w:t>
      </w:r>
    </w:p>
    <w:p w14:paraId="2C72B790" w14:textId="77777777" w:rsidR="00903495" w:rsidRDefault="00443863">
      <w:pPr>
        <w:pStyle w:val="a3"/>
        <w:spacing w:line="274" w:lineRule="exact"/>
        <w:ind w:left="1670" w:firstLine="0"/>
      </w:pPr>
      <w:r>
        <w:rPr>
          <w:spacing w:val="-1"/>
        </w:rPr>
        <w:t>Способы</w:t>
      </w:r>
      <w:r>
        <w:rPr>
          <w:spacing w:val="-10"/>
        </w:rPr>
        <w:t xml:space="preserve"> </w:t>
      </w:r>
      <w:r>
        <w:rPr>
          <w:spacing w:val="-1"/>
        </w:rPr>
        <w:t>самостоятельной</w:t>
      </w:r>
      <w:r>
        <w:rPr>
          <w:spacing w:val="-7"/>
        </w:rPr>
        <w:t xml:space="preserve"> </w:t>
      </w:r>
      <w:r>
        <w:t>деятельности.</w:t>
      </w:r>
    </w:p>
    <w:p w14:paraId="47F8CC14" w14:textId="77777777" w:rsidR="00903495" w:rsidRDefault="00443863">
      <w:pPr>
        <w:pStyle w:val="a3"/>
        <w:spacing w:before="2"/>
        <w:ind w:right="1127"/>
      </w:pPr>
      <w:r>
        <w:t>Коррекция</w:t>
      </w:r>
      <w:r>
        <w:rPr>
          <w:spacing w:val="-14"/>
        </w:rPr>
        <w:t xml:space="preserve"> </w:t>
      </w:r>
      <w:r>
        <w:t>осанки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разработка</w:t>
      </w:r>
      <w:r>
        <w:rPr>
          <w:spacing w:val="-14"/>
        </w:rPr>
        <w:t xml:space="preserve"> </w:t>
      </w:r>
      <w:r>
        <w:t>индивидуальных</w:t>
      </w:r>
      <w:r>
        <w:rPr>
          <w:spacing w:val="-10"/>
        </w:rPr>
        <w:t xml:space="preserve"> </w:t>
      </w:r>
      <w:r>
        <w:t>планов</w:t>
      </w:r>
      <w:r>
        <w:rPr>
          <w:spacing w:val="-12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корригирующей</w:t>
      </w:r>
      <w:r>
        <w:rPr>
          <w:spacing w:val="-57"/>
        </w:rPr>
        <w:t xml:space="preserve"> </w:t>
      </w:r>
      <w:r>
        <w:t>гимнастикой. Коррекция избыточной массы тела и разработка индивидуальных планов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корригирующей</w:t>
      </w:r>
      <w:r>
        <w:rPr>
          <w:spacing w:val="2"/>
        </w:rPr>
        <w:t xml:space="preserve"> </w:t>
      </w:r>
      <w:r>
        <w:t>гимнастикой.</w:t>
      </w:r>
    </w:p>
    <w:p w14:paraId="2EBA0105" w14:textId="77777777" w:rsidR="00903495" w:rsidRDefault="00443863">
      <w:pPr>
        <w:pStyle w:val="a3"/>
        <w:ind w:right="1129"/>
      </w:pPr>
      <w:r>
        <w:t>Составление</w:t>
      </w:r>
      <w:r>
        <w:rPr>
          <w:spacing w:val="1"/>
        </w:rPr>
        <w:t xml:space="preserve"> </w:t>
      </w:r>
      <w:r>
        <w:t>планов-конспектов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подготовкой. Способы учёта индивидуальных особенностей при составлении планов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тренировочных</w:t>
      </w:r>
      <w:r>
        <w:rPr>
          <w:spacing w:val="-3"/>
        </w:rPr>
        <w:t xml:space="preserve"> </w:t>
      </w:r>
      <w:r>
        <w:t>занятий.</w:t>
      </w:r>
    </w:p>
    <w:p w14:paraId="30C5E9EB" w14:textId="77777777" w:rsidR="00903495" w:rsidRDefault="00443863">
      <w:pPr>
        <w:pStyle w:val="a3"/>
        <w:spacing w:before="3" w:line="237" w:lineRule="auto"/>
        <w:ind w:left="1670" w:right="4748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3"/>
        </w:rPr>
        <w:t xml:space="preserve"> </w:t>
      </w:r>
      <w:r>
        <w:t>деятельность.</w:t>
      </w:r>
    </w:p>
    <w:p w14:paraId="33ABB2B1" w14:textId="77777777" w:rsidR="00903495" w:rsidRDefault="00443863">
      <w:pPr>
        <w:pStyle w:val="a3"/>
        <w:tabs>
          <w:tab w:val="left" w:pos="2998"/>
          <w:tab w:val="left" w:pos="4865"/>
          <w:tab w:val="left" w:pos="6933"/>
          <w:tab w:val="left" w:pos="8862"/>
        </w:tabs>
        <w:spacing w:before="4"/>
        <w:ind w:right="1124"/>
      </w:pPr>
      <w:r>
        <w:t>Профилактика перенапряжения систем организма средствами оздоровительной</w:t>
      </w:r>
      <w:r>
        <w:rPr>
          <w:spacing w:val="1"/>
        </w:rPr>
        <w:t xml:space="preserve"> </w:t>
      </w:r>
      <w:r>
        <w:t>физической</w:t>
      </w:r>
      <w:r>
        <w:tab/>
        <w:t>культуры:</w:t>
      </w:r>
      <w:r>
        <w:tab/>
        <w:t>упражнения</w:t>
      </w:r>
      <w:r>
        <w:tab/>
        <w:t>мышечной</w:t>
      </w:r>
      <w:r>
        <w:tab/>
        <w:t>релаксации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регулирования</w:t>
      </w:r>
      <w:r>
        <w:rPr>
          <w:spacing w:val="60"/>
        </w:rPr>
        <w:t xml:space="preserve"> </w:t>
      </w:r>
      <w:r>
        <w:t>вегетативной</w:t>
      </w:r>
      <w:r>
        <w:rPr>
          <w:spacing w:val="60"/>
        </w:rPr>
        <w:t xml:space="preserve"> </w:t>
      </w:r>
      <w:r>
        <w:t>нервной</w:t>
      </w:r>
      <w:r>
        <w:rPr>
          <w:spacing w:val="60"/>
        </w:rPr>
        <w:t xml:space="preserve"> </w:t>
      </w:r>
      <w:r>
        <w:t>системы,</w:t>
      </w:r>
      <w:r>
        <w:rPr>
          <w:spacing w:val="60"/>
        </w:rPr>
        <w:t xml:space="preserve"> </w:t>
      </w:r>
      <w:r>
        <w:t>профилактики</w:t>
      </w:r>
      <w:r>
        <w:rPr>
          <w:spacing w:val="60"/>
        </w:rPr>
        <w:t xml:space="preserve"> </w:t>
      </w:r>
      <w:r>
        <w:t>общего   утомления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остроты зрения.</w:t>
      </w:r>
    </w:p>
    <w:p w14:paraId="5CF2ED5E" w14:textId="77777777" w:rsidR="00903495" w:rsidRDefault="00443863">
      <w:pPr>
        <w:pStyle w:val="a3"/>
        <w:spacing w:before="2" w:line="237" w:lineRule="auto"/>
        <w:ind w:left="1670" w:right="5094" w:firstLine="0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«Гимнастика».</w:t>
      </w:r>
    </w:p>
    <w:p w14:paraId="6E890A69" w14:textId="77777777" w:rsidR="00903495" w:rsidRDefault="00443863">
      <w:pPr>
        <w:pStyle w:val="a3"/>
        <w:spacing w:before="4"/>
        <w:ind w:right="1133"/>
      </w:pP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направленности, с увеличивающимся числом технических элементов в стойках, упорах,</w:t>
      </w:r>
      <w:r>
        <w:rPr>
          <w:spacing w:val="-57"/>
        </w:rPr>
        <w:t xml:space="preserve"> </w:t>
      </w:r>
      <w:r>
        <w:t>кувырках,</w:t>
      </w:r>
      <w:r>
        <w:rPr>
          <w:spacing w:val="3"/>
        </w:rPr>
        <w:t xml:space="preserve"> </w:t>
      </w:r>
      <w:r>
        <w:t>прыжках</w:t>
      </w:r>
      <w:r>
        <w:rPr>
          <w:spacing w:val="-3"/>
        </w:rPr>
        <w:t xml:space="preserve"> </w:t>
      </w:r>
      <w:r>
        <w:t>(юноши).</w:t>
      </w:r>
    </w:p>
    <w:p w14:paraId="1A614121" w14:textId="77777777" w:rsidR="00903495" w:rsidRDefault="00443863">
      <w:pPr>
        <w:pStyle w:val="a3"/>
        <w:ind w:right="1129"/>
      </w:pP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 с увеличивающимся числом технических элементов в прыжках, поворотах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передвижениях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перекладине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 ранее освоенных упражнений в упорах и висах (юноши). Гимнастическая</w:t>
      </w:r>
      <w:r>
        <w:rPr>
          <w:spacing w:val="1"/>
        </w:rPr>
        <w:t xml:space="preserve"> </w:t>
      </w:r>
      <w:r>
        <w:t xml:space="preserve">комбинация       на      </w:t>
      </w:r>
      <w:r>
        <w:rPr>
          <w:spacing w:val="1"/>
        </w:rPr>
        <w:t xml:space="preserve"> </w:t>
      </w:r>
      <w:r>
        <w:t>параллельных       брусьях       с        включением        упражнений</w:t>
      </w:r>
      <w:r>
        <w:rPr>
          <w:spacing w:val="-57"/>
        </w:rPr>
        <w:t xml:space="preserve"> </w:t>
      </w:r>
      <w:r>
        <w:t>в упоре на руках, кувырка вперёд и соскока (юноши). Вольные упражнения на базе</w:t>
      </w:r>
      <w:r>
        <w:rPr>
          <w:spacing w:val="1"/>
        </w:rPr>
        <w:t xml:space="preserve"> </w:t>
      </w:r>
      <w:r>
        <w:t>ранее разученных акробатических упражнений и упражнений ритмической гимнастики</w:t>
      </w:r>
      <w:r>
        <w:rPr>
          <w:spacing w:val="1"/>
        </w:rPr>
        <w:t xml:space="preserve"> </w:t>
      </w:r>
      <w:r>
        <w:t>(девушки).</w:t>
      </w:r>
    </w:p>
    <w:p w14:paraId="200C4085" w14:textId="77777777" w:rsidR="00903495" w:rsidRDefault="00443863">
      <w:pPr>
        <w:pStyle w:val="a3"/>
        <w:ind w:left="1670" w:firstLine="0"/>
      </w:pPr>
      <w:r>
        <w:t>Модуль</w:t>
      </w:r>
      <w:r>
        <w:rPr>
          <w:spacing w:val="-4"/>
        </w:rPr>
        <w:t xml:space="preserve"> </w:t>
      </w:r>
      <w:r>
        <w:t>«Лёгкая</w:t>
      </w:r>
      <w:r>
        <w:rPr>
          <w:spacing w:val="-4"/>
        </w:rPr>
        <w:t xml:space="preserve"> </w:t>
      </w:r>
      <w:r>
        <w:t>атлетика».</w:t>
      </w:r>
    </w:p>
    <w:p w14:paraId="1113E445" w14:textId="77777777" w:rsidR="00903495" w:rsidRDefault="00443863">
      <w:pPr>
        <w:pStyle w:val="a3"/>
        <w:spacing w:before="1" w:line="275" w:lineRule="exact"/>
        <w:ind w:left="1670" w:firstLine="0"/>
      </w:pPr>
      <w:r>
        <w:t>Кроссовый</w:t>
      </w:r>
      <w:r>
        <w:rPr>
          <w:spacing w:val="-5"/>
        </w:rPr>
        <w:t xml:space="preserve"> </w:t>
      </w:r>
      <w:r>
        <w:t>бег,</w:t>
      </w:r>
      <w:r>
        <w:rPr>
          <w:spacing w:val="-4"/>
        </w:rPr>
        <w:t xml:space="preserve"> </w:t>
      </w:r>
      <w:r>
        <w:t>прыжок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длину</w:t>
      </w:r>
      <w:r>
        <w:rPr>
          <w:spacing w:val="-10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способом «прогнувшись».</w:t>
      </w:r>
    </w:p>
    <w:p w14:paraId="4328D626" w14:textId="77777777" w:rsidR="00903495" w:rsidRDefault="00443863">
      <w:pPr>
        <w:pStyle w:val="a3"/>
        <w:ind w:right="1128"/>
      </w:pP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Самостоятельная подготовка к выполнению нормативных требований комплекса ГТО в</w:t>
      </w:r>
      <w:r>
        <w:rPr>
          <w:spacing w:val="-57"/>
        </w:rPr>
        <w:t xml:space="preserve"> </w:t>
      </w:r>
      <w:r>
        <w:t xml:space="preserve">беговых </w:t>
      </w:r>
      <w:proofErr w:type="gramStart"/>
      <w:r>
        <w:t xml:space="preserve">   (</w:t>
      </w:r>
      <w:proofErr w:type="gramEnd"/>
      <w:r>
        <w:t>бег    на    короткие    и    средние    дистанции)    и    технических    (прыжки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метание</w:t>
      </w:r>
      <w:r>
        <w:rPr>
          <w:spacing w:val="-4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снаряда)</w:t>
      </w:r>
      <w:r>
        <w:rPr>
          <w:spacing w:val="3"/>
        </w:rPr>
        <w:t xml:space="preserve"> </w:t>
      </w:r>
      <w:r>
        <w:t>дисциплинах</w:t>
      </w:r>
      <w:r>
        <w:rPr>
          <w:spacing w:val="-4"/>
        </w:rPr>
        <w:t xml:space="preserve"> </w:t>
      </w:r>
      <w:r>
        <w:t>лёгкой</w:t>
      </w:r>
      <w:r>
        <w:rPr>
          <w:spacing w:val="-2"/>
        </w:rPr>
        <w:t xml:space="preserve"> </w:t>
      </w:r>
      <w:r>
        <w:t>атлетики.</w:t>
      </w:r>
    </w:p>
    <w:p w14:paraId="10AC5AA8" w14:textId="77777777" w:rsidR="00903495" w:rsidRDefault="00443863">
      <w:pPr>
        <w:pStyle w:val="a3"/>
        <w:ind w:left="1670" w:firstLine="0"/>
      </w:pPr>
      <w:r>
        <w:t>Модуль</w:t>
      </w:r>
      <w:r>
        <w:rPr>
          <w:spacing w:val="-3"/>
        </w:rPr>
        <w:t xml:space="preserve"> </w:t>
      </w:r>
      <w:r>
        <w:t>«Зимние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спорта».</w:t>
      </w:r>
    </w:p>
    <w:p w14:paraId="3F1E9342" w14:textId="77777777" w:rsidR="00903495" w:rsidRDefault="00443863">
      <w:pPr>
        <w:pStyle w:val="a3"/>
        <w:spacing w:before="2"/>
        <w:ind w:right="1132"/>
      </w:pP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proofErr w:type="spellStart"/>
      <w:r>
        <w:t>бесшажным</w:t>
      </w:r>
      <w:proofErr w:type="spellEnd"/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 xml:space="preserve">естественных препятствий на лыжах широким шагом, перешагиванием, </w:t>
      </w:r>
      <w:proofErr w:type="spellStart"/>
      <w:r>
        <w:t>перелазанием</w:t>
      </w:r>
      <w:proofErr w:type="spellEnd"/>
      <w:r>
        <w:t>,</w:t>
      </w:r>
      <w:r>
        <w:rPr>
          <w:spacing w:val="1"/>
        </w:rPr>
        <w:t xml:space="preserve"> </w:t>
      </w:r>
      <w:r>
        <w:t>торможение боковым скольжением при спуске на лыжах с пологого склона, переход с</w:t>
      </w:r>
      <w:r>
        <w:rPr>
          <w:spacing w:val="1"/>
        </w:rPr>
        <w:t xml:space="preserve"> </w:t>
      </w:r>
      <w:r>
        <w:t xml:space="preserve">попеременного </w:t>
      </w:r>
      <w:proofErr w:type="spellStart"/>
      <w:r>
        <w:t>двухшажного</w:t>
      </w:r>
      <w:proofErr w:type="spellEnd"/>
      <w:r>
        <w:t xml:space="preserve"> хода на одновременный </w:t>
      </w:r>
      <w:proofErr w:type="spellStart"/>
      <w:r>
        <w:t>бесшажный</w:t>
      </w:r>
      <w:proofErr w:type="spellEnd"/>
      <w:r>
        <w:t xml:space="preserve"> ход и обратно, ранее</w:t>
      </w:r>
      <w:r>
        <w:rPr>
          <w:spacing w:val="1"/>
        </w:rPr>
        <w:t xml:space="preserve"> </w:t>
      </w:r>
      <w:r>
        <w:t>разученные упражнения лыжной подготовки в передвижениях на лыжах, при спусках,</w:t>
      </w:r>
      <w:r>
        <w:rPr>
          <w:spacing w:val="1"/>
        </w:rPr>
        <w:t xml:space="preserve"> </w:t>
      </w:r>
      <w:r>
        <w:t>подъёмах,</w:t>
      </w:r>
      <w:r>
        <w:rPr>
          <w:spacing w:val="3"/>
        </w:rPr>
        <w:t xml:space="preserve"> </w:t>
      </w:r>
      <w:r>
        <w:t>торможении.</w:t>
      </w:r>
    </w:p>
    <w:p w14:paraId="1304159C" w14:textId="77777777" w:rsidR="00903495" w:rsidRDefault="00443863">
      <w:pPr>
        <w:pStyle w:val="a3"/>
        <w:spacing w:line="275" w:lineRule="exact"/>
        <w:ind w:left="1670" w:firstLine="0"/>
      </w:pPr>
      <w:r>
        <w:t>Модуль</w:t>
      </w:r>
      <w:r>
        <w:rPr>
          <w:spacing w:val="-5"/>
        </w:rPr>
        <w:t xml:space="preserve"> </w:t>
      </w:r>
      <w:r>
        <w:t>«Плавание».</w:t>
      </w:r>
    </w:p>
    <w:p w14:paraId="1EBDB1DA" w14:textId="77777777" w:rsidR="00903495" w:rsidRDefault="00443863">
      <w:pPr>
        <w:pStyle w:val="a3"/>
        <w:ind w:right="1138"/>
      </w:pPr>
      <w:r>
        <w:t>Старт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тумбочки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старт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толчком от стенки бассейна при плавании кролем на спине. Повороты при 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18"/>
        </w:rPr>
        <w:t xml:space="preserve"> </w:t>
      </w:r>
      <w:r>
        <w:t>на</w:t>
      </w:r>
      <w:r>
        <w:rPr>
          <w:spacing w:val="78"/>
        </w:rPr>
        <w:t xml:space="preserve"> </w:t>
      </w:r>
      <w:r>
        <w:t>груди</w:t>
      </w:r>
      <w:r>
        <w:rPr>
          <w:spacing w:val="81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на</w:t>
      </w:r>
      <w:r>
        <w:rPr>
          <w:spacing w:val="79"/>
        </w:rPr>
        <w:t xml:space="preserve"> </w:t>
      </w:r>
      <w:r>
        <w:t>спине.</w:t>
      </w:r>
      <w:r>
        <w:rPr>
          <w:spacing w:val="78"/>
        </w:rPr>
        <w:t xml:space="preserve"> </w:t>
      </w:r>
      <w:proofErr w:type="spellStart"/>
      <w:r>
        <w:t>Проплывание</w:t>
      </w:r>
      <w:proofErr w:type="spellEnd"/>
      <w:r>
        <w:rPr>
          <w:spacing w:val="79"/>
        </w:rPr>
        <w:t xml:space="preserve"> </w:t>
      </w:r>
      <w:r>
        <w:t>учебных</w:t>
      </w:r>
      <w:r>
        <w:rPr>
          <w:spacing w:val="75"/>
        </w:rPr>
        <w:t xml:space="preserve"> </w:t>
      </w:r>
      <w:r>
        <w:t>дистанций</w:t>
      </w:r>
      <w:r>
        <w:rPr>
          <w:spacing w:val="81"/>
        </w:rPr>
        <w:t xml:space="preserve"> </w:t>
      </w:r>
      <w:r>
        <w:t>кролем</w:t>
      </w:r>
      <w:r>
        <w:rPr>
          <w:spacing w:val="81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груди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спине.</w:t>
      </w:r>
    </w:p>
    <w:p w14:paraId="6E5CCA2A" w14:textId="77777777" w:rsidR="00903495" w:rsidRDefault="00443863">
      <w:pPr>
        <w:pStyle w:val="a3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14:paraId="78C4A284" w14:textId="77777777" w:rsidR="00903495" w:rsidRDefault="00443863">
      <w:pPr>
        <w:pStyle w:val="a3"/>
        <w:spacing w:before="2"/>
        <w:ind w:left="1670" w:firstLine="0"/>
      </w:pPr>
      <w:r>
        <w:t>Баскетбол.</w:t>
      </w:r>
      <w:r>
        <w:rPr>
          <w:spacing w:val="25"/>
        </w:rPr>
        <w:t xml:space="preserve"> </w:t>
      </w:r>
      <w:r>
        <w:t>Повороты</w:t>
      </w:r>
      <w:r>
        <w:rPr>
          <w:spacing w:val="20"/>
        </w:rPr>
        <w:t xml:space="preserve"> </w:t>
      </w:r>
      <w:r>
        <w:t>туловища</w:t>
      </w:r>
      <w:r>
        <w:rPr>
          <w:spacing w:val="2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правую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левую</w:t>
      </w:r>
      <w:r>
        <w:rPr>
          <w:spacing w:val="25"/>
        </w:rPr>
        <w:t xml:space="preserve"> </w:t>
      </w:r>
      <w:r>
        <w:t>стороны</w:t>
      </w:r>
      <w:r>
        <w:rPr>
          <w:spacing w:val="28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удержанием</w:t>
      </w:r>
      <w:r>
        <w:rPr>
          <w:spacing w:val="28"/>
        </w:rPr>
        <w:t xml:space="preserve"> </w:t>
      </w:r>
      <w:r>
        <w:t>мяча</w:t>
      </w:r>
    </w:p>
    <w:p w14:paraId="2A9BAC7F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3135586F" w14:textId="77777777" w:rsidR="00903495" w:rsidRDefault="00443863">
      <w:pPr>
        <w:pStyle w:val="a3"/>
        <w:spacing w:before="98"/>
        <w:ind w:right="1133" w:firstLine="0"/>
      </w:pPr>
      <w:r>
        <w:lastRenderedPageBreak/>
        <w:t>двумя</w:t>
      </w:r>
      <w:r>
        <w:rPr>
          <w:spacing w:val="15"/>
        </w:rPr>
        <w:t xml:space="preserve"> </w:t>
      </w:r>
      <w:r>
        <w:t>руками,</w:t>
      </w:r>
      <w:r>
        <w:rPr>
          <w:spacing w:val="77"/>
        </w:rPr>
        <w:t xml:space="preserve"> </w:t>
      </w:r>
      <w:r>
        <w:t>передача</w:t>
      </w:r>
      <w:r>
        <w:rPr>
          <w:spacing w:val="74"/>
        </w:rPr>
        <w:t xml:space="preserve"> </w:t>
      </w:r>
      <w:r>
        <w:t>мяча</w:t>
      </w:r>
      <w:r>
        <w:rPr>
          <w:spacing w:val="69"/>
        </w:rPr>
        <w:t xml:space="preserve"> </w:t>
      </w:r>
      <w:r>
        <w:t>одной</w:t>
      </w:r>
      <w:r>
        <w:rPr>
          <w:spacing w:val="75"/>
        </w:rPr>
        <w:t xml:space="preserve"> </w:t>
      </w:r>
      <w:r>
        <w:t>рукой</w:t>
      </w:r>
      <w:r>
        <w:rPr>
          <w:spacing w:val="71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плеча</w:t>
      </w:r>
      <w:r>
        <w:rPr>
          <w:spacing w:val="74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снизу,</w:t>
      </w:r>
      <w:r>
        <w:rPr>
          <w:spacing w:val="77"/>
        </w:rPr>
        <w:t xml:space="preserve"> </w:t>
      </w:r>
      <w:r>
        <w:t>бросок</w:t>
      </w:r>
      <w:r>
        <w:rPr>
          <w:spacing w:val="69"/>
        </w:rPr>
        <w:t xml:space="preserve"> </w:t>
      </w:r>
      <w:r>
        <w:t>мяча</w:t>
      </w:r>
      <w:r>
        <w:rPr>
          <w:spacing w:val="74"/>
        </w:rPr>
        <w:t xml:space="preserve"> </w:t>
      </w:r>
      <w:r>
        <w:t>двумя</w:t>
      </w:r>
      <w:r>
        <w:rPr>
          <w:spacing w:val="-58"/>
        </w:rPr>
        <w:t xml:space="preserve"> </w:t>
      </w:r>
      <w:r>
        <w:t>и одной рукой в прыжке. Игровая деятельность по правилам с использованием 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приёмов.</w:t>
      </w:r>
    </w:p>
    <w:p w14:paraId="668E5B0F" w14:textId="77777777" w:rsidR="00903495" w:rsidRDefault="00443863">
      <w:pPr>
        <w:pStyle w:val="a3"/>
        <w:spacing w:before="2"/>
        <w:ind w:right="1130"/>
      </w:pPr>
      <w:r>
        <w:t>Волейбол.   Прямой</w:t>
      </w:r>
      <w:r>
        <w:rPr>
          <w:spacing w:val="60"/>
        </w:rPr>
        <w:t xml:space="preserve"> </w:t>
      </w:r>
      <w:r>
        <w:t xml:space="preserve">нападающий   </w:t>
      </w:r>
      <w:proofErr w:type="gramStart"/>
      <w:r>
        <w:t xml:space="preserve">удар,   </w:t>
      </w:r>
      <w:proofErr w:type="gramEnd"/>
      <w:r>
        <w:t>индивидуальное   блокирование</w:t>
      </w:r>
      <w:r>
        <w:rPr>
          <w:spacing w:val="60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прыжке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места,</w:t>
      </w:r>
      <w:r>
        <w:rPr>
          <w:spacing w:val="25"/>
        </w:rPr>
        <w:t xml:space="preserve"> </w:t>
      </w:r>
      <w:r>
        <w:t>тактические</w:t>
      </w:r>
      <w:r>
        <w:rPr>
          <w:spacing w:val="22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защите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нападении.</w:t>
      </w:r>
      <w:r>
        <w:rPr>
          <w:spacing w:val="25"/>
        </w:rPr>
        <w:t xml:space="preserve"> </w:t>
      </w:r>
      <w:r>
        <w:t>Игровая</w:t>
      </w:r>
      <w:r>
        <w:rPr>
          <w:spacing w:val="22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ранее разученных</w:t>
      </w:r>
      <w:r>
        <w:rPr>
          <w:spacing w:val="-3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приёмов.</w:t>
      </w:r>
    </w:p>
    <w:p w14:paraId="7E484C40" w14:textId="77777777" w:rsidR="00903495" w:rsidRDefault="00443863">
      <w:pPr>
        <w:pStyle w:val="a3"/>
        <w:ind w:right="1131"/>
      </w:pPr>
      <w:r>
        <w:t>Футбол. Удар по мячу с разбега внутренней частью подъёма стопы, остановка</w:t>
      </w:r>
      <w:r>
        <w:rPr>
          <w:spacing w:val="1"/>
        </w:rPr>
        <w:t xml:space="preserve"> </w:t>
      </w:r>
      <w:r>
        <w:t>мяча   внутренней   стороной   стопы.    Правила   игры   в   мини-</w:t>
      </w:r>
      <w:proofErr w:type="gramStart"/>
      <w:r>
        <w:t xml:space="preserve">футбол,   </w:t>
      </w:r>
      <w:proofErr w:type="gramEnd"/>
      <w:r>
        <w:t>технические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тактические   </w:t>
      </w:r>
      <w:r>
        <w:rPr>
          <w:spacing w:val="16"/>
        </w:rPr>
        <w:t xml:space="preserve"> </w:t>
      </w:r>
      <w:r>
        <w:t xml:space="preserve">действия.   </w:t>
      </w:r>
      <w:r>
        <w:rPr>
          <w:spacing w:val="20"/>
        </w:rPr>
        <w:t xml:space="preserve"> </w:t>
      </w:r>
      <w:r>
        <w:t xml:space="preserve">Игровая   </w:t>
      </w:r>
      <w:r>
        <w:rPr>
          <w:spacing w:val="18"/>
        </w:rPr>
        <w:t xml:space="preserve"> </w:t>
      </w:r>
      <w:r>
        <w:t xml:space="preserve">деятельность   </w:t>
      </w:r>
      <w:r>
        <w:rPr>
          <w:spacing w:val="19"/>
        </w:rPr>
        <w:t xml:space="preserve"> </w:t>
      </w:r>
      <w:r>
        <w:t xml:space="preserve">по   </w:t>
      </w:r>
      <w:r>
        <w:rPr>
          <w:spacing w:val="18"/>
        </w:rPr>
        <w:t xml:space="preserve"> </w:t>
      </w:r>
      <w:r>
        <w:t xml:space="preserve">правилам   </w:t>
      </w:r>
      <w:r>
        <w:rPr>
          <w:spacing w:val="20"/>
        </w:rPr>
        <w:t xml:space="preserve"> </w:t>
      </w:r>
      <w:r>
        <w:t>мини-футбола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 по правилам классического футбола с использованием ранее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(юноши).</w:t>
      </w:r>
    </w:p>
    <w:p w14:paraId="36A2327B" w14:textId="77777777" w:rsidR="00903495" w:rsidRDefault="00443863">
      <w:pPr>
        <w:pStyle w:val="a3"/>
        <w:ind w:right="1136"/>
      </w:pPr>
      <w:r>
        <w:t>Совершенствование        техники        ранее        разученных        гимнастических</w:t>
      </w:r>
      <w:r>
        <w:rPr>
          <w:spacing w:val="1"/>
        </w:rPr>
        <w:t xml:space="preserve"> </w:t>
      </w:r>
      <w:r>
        <w:t>и акробатических упражнений, упражнений лёгкой атлетики и зимних видов 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14:paraId="07775CA6" w14:textId="77777777" w:rsidR="00903495" w:rsidRDefault="00443863">
      <w:pPr>
        <w:pStyle w:val="a3"/>
        <w:spacing w:before="2" w:line="275" w:lineRule="exact"/>
        <w:ind w:left="1670" w:firstLine="0"/>
      </w:pPr>
      <w:r>
        <w:t>Модуль</w:t>
      </w:r>
      <w:r>
        <w:rPr>
          <w:spacing w:val="-4"/>
        </w:rPr>
        <w:t xml:space="preserve"> </w:t>
      </w:r>
      <w:r>
        <w:t>«Спорт».</w:t>
      </w:r>
    </w:p>
    <w:p w14:paraId="0929F61E" w14:textId="77777777" w:rsidR="00903495" w:rsidRDefault="00443863">
      <w:pPr>
        <w:pStyle w:val="a3"/>
        <w:ind w:right="1130"/>
      </w:pPr>
      <w:r>
        <w:t>Физическая     подготовка     к    выполнению     нормативов     Комплекса     ГТО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42"/>
        </w:rPr>
        <w:t xml:space="preserve"> </w:t>
      </w:r>
      <w:r>
        <w:t xml:space="preserve">использованием   </w:t>
      </w:r>
      <w:r>
        <w:rPr>
          <w:spacing w:val="39"/>
        </w:rPr>
        <w:t xml:space="preserve"> </w:t>
      </w:r>
      <w:r>
        <w:t xml:space="preserve">средств   </w:t>
      </w:r>
      <w:r>
        <w:rPr>
          <w:spacing w:val="45"/>
        </w:rPr>
        <w:t xml:space="preserve"> </w:t>
      </w:r>
      <w:r>
        <w:t xml:space="preserve">базовой   </w:t>
      </w:r>
      <w:r>
        <w:rPr>
          <w:spacing w:val="40"/>
        </w:rPr>
        <w:t xml:space="preserve"> </w:t>
      </w:r>
      <w:r>
        <w:t xml:space="preserve">физической   </w:t>
      </w:r>
      <w:r>
        <w:rPr>
          <w:spacing w:val="38"/>
        </w:rPr>
        <w:t xml:space="preserve"> </w:t>
      </w:r>
      <w:proofErr w:type="gramStart"/>
      <w:r>
        <w:t xml:space="preserve">подготовки,   </w:t>
      </w:r>
      <w:proofErr w:type="gramEnd"/>
      <w:r>
        <w:rPr>
          <w:spacing w:val="40"/>
        </w:rPr>
        <w:t xml:space="preserve"> </w:t>
      </w:r>
      <w:r>
        <w:t xml:space="preserve">видов   </w:t>
      </w:r>
      <w:r>
        <w:rPr>
          <w:spacing w:val="40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14:paraId="29D39E03" w14:textId="77777777" w:rsidR="00903495" w:rsidRDefault="00443863">
      <w:pPr>
        <w:pStyle w:val="a3"/>
        <w:spacing w:line="242" w:lineRule="auto"/>
        <w:ind w:left="1670" w:right="6079" w:firstLine="0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 физической</w:t>
      </w:r>
      <w:r>
        <w:rPr>
          <w:spacing w:val="-5"/>
        </w:rPr>
        <w:t xml:space="preserve"> </w:t>
      </w:r>
      <w:r>
        <w:t>культуре.</w:t>
      </w:r>
    </w:p>
    <w:p w14:paraId="3661AD03" w14:textId="77777777" w:rsidR="00903495" w:rsidRDefault="00443863">
      <w:pPr>
        <w:pStyle w:val="a3"/>
        <w:ind w:right="1134"/>
      </w:pPr>
      <w:r>
        <w:t>Здоровье и здоровый образ жизни, вредные привычки и их пагубное влияние на</w:t>
      </w:r>
      <w:r>
        <w:rPr>
          <w:spacing w:val="1"/>
        </w:rPr>
        <w:t xml:space="preserve"> </w:t>
      </w:r>
      <w:r>
        <w:t>здоровье человека. Туристские походы как форма организации здорового образа жизни.</w:t>
      </w:r>
      <w:r>
        <w:rPr>
          <w:spacing w:val="-57"/>
        </w:rPr>
        <w:t xml:space="preserve"> </w:t>
      </w:r>
      <w:r>
        <w:t>Профессионально-прикладная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культура.</w:t>
      </w:r>
    </w:p>
    <w:p w14:paraId="5C371059" w14:textId="77777777" w:rsidR="00903495" w:rsidRDefault="00443863">
      <w:pPr>
        <w:pStyle w:val="a3"/>
        <w:spacing w:line="275" w:lineRule="exact"/>
        <w:ind w:left="1670" w:firstLine="0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14:paraId="477B1261" w14:textId="77777777" w:rsidR="00903495" w:rsidRDefault="00443863">
      <w:pPr>
        <w:pStyle w:val="a3"/>
        <w:ind w:right="1128"/>
      </w:pPr>
      <w:r>
        <w:t>Восстановительный массаж как средство оптимизации работоспособности, его</w:t>
      </w:r>
      <w:r>
        <w:rPr>
          <w:spacing w:val="1"/>
        </w:rPr>
        <w:t xml:space="preserve"> </w:t>
      </w:r>
      <w:r>
        <w:t>правила и приёмы во время самостоятельных занятий физической подготовкой. Банные</w:t>
      </w:r>
      <w:r>
        <w:rPr>
          <w:spacing w:val="-57"/>
        </w:rPr>
        <w:t xml:space="preserve"> </w:t>
      </w:r>
      <w:r>
        <w:t>процедуры как средство укрепления здоровья. Измерение функциональных резервов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активного</w:t>
      </w:r>
      <w:r>
        <w:rPr>
          <w:spacing w:val="2"/>
        </w:rPr>
        <w:t xml:space="preserve"> </w:t>
      </w:r>
      <w:r>
        <w:t>отдыха.</w:t>
      </w:r>
    </w:p>
    <w:p w14:paraId="577CEA3B" w14:textId="77777777" w:rsidR="00903495" w:rsidRDefault="00443863">
      <w:pPr>
        <w:pStyle w:val="a3"/>
        <w:spacing w:before="1" w:line="237" w:lineRule="auto"/>
        <w:ind w:left="1670" w:right="4748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3"/>
        </w:rPr>
        <w:t xml:space="preserve"> </w:t>
      </w:r>
      <w:r>
        <w:t>деятельность.</w:t>
      </w:r>
    </w:p>
    <w:p w14:paraId="6E32AED9" w14:textId="77777777" w:rsidR="00903495" w:rsidRDefault="00443863">
      <w:pPr>
        <w:pStyle w:val="a3"/>
        <w:spacing w:before="3"/>
        <w:ind w:right="1137"/>
      </w:pPr>
      <w:r>
        <w:t>Занятия физической культурой и режим питания. Упражнения для снижения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Оздоровительные,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режиме</w:t>
      </w:r>
      <w:r>
        <w:rPr>
          <w:spacing w:val="-5"/>
        </w:rPr>
        <w:t xml:space="preserve"> </w:t>
      </w:r>
      <w:r>
        <w:t>двигательной</w:t>
      </w:r>
      <w:r>
        <w:rPr>
          <w:spacing w:val="3"/>
        </w:rPr>
        <w:t xml:space="preserve"> </w:t>
      </w:r>
      <w:r>
        <w:t>активности</w:t>
      </w:r>
      <w:r>
        <w:rPr>
          <w:spacing w:val="2"/>
        </w:rPr>
        <w:t xml:space="preserve"> </w:t>
      </w:r>
      <w:r>
        <w:t>старшеклассников.</w:t>
      </w:r>
    </w:p>
    <w:p w14:paraId="296ABDBC" w14:textId="77777777" w:rsidR="00903495" w:rsidRDefault="00443863">
      <w:pPr>
        <w:pStyle w:val="a3"/>
        <w:spacing w:line="242" w:lineRule="auto"/>
        <w:ind w:left="1670" w:right="5094" w:firstLine="0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«Гимнастика».</w:t>
      </w:r>
    </w:p>
    <w:p w14:paraId="7EFD955B" w14:textId="77777777" w:rsidR="00903495" w:rsidRDefault="00443863">
      <w:pPr>
        <w:pStyle w:val="a3"/>
        <w:ind w:right="1125"/>
      </w:pPr>
      <w:r>
        <w:t>Акробатическая   комбинация   с   включением   длинного    кувырка   с   разбега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кувырка</w:t>
      </w:r>
      <w:r>
        <w:rPr>
          <w:spacing w:val="60"/>
        </w:rPr>
        <w:t xml:space="preserve"> </w:t>
      </w:r>
      <w:r>
        <w:t>назад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proofErr w:type="gramStart"/>
      <w:r>
        <w:t xml:space="preserve">упор,   </w:t>
      </w:r>
      <w:proofErr w:type="gramEnd"/>
      <w:r>
        <w:t>стоя</w:t>
      </w:r>
      <w:r>
        <w:rPr>
          <w:spacing w:val="60"/>
        </w:rPr>
        <w:t xml:space="preserve"> </w:t>
      </w:r>
      <w:r>
        <w:t>ноги</w:t>
      </w:r>
      <w:r>
        <w:rPr>
          <w:spacing w:val="60"/>
        </w:rPr>
        <w:t xml:space="preserve"> </w:t>
      </w:r>
      <w:r>
        <w:t>врозь</w:t>
      </w:r>
      <w:r>
        <w:rPr>
          <w:spacing w:val="60"/>
        </w:rPr>
        <w:t xml:space="preserve"> </w:t>
      </w:r>
      <w:r>
        <w:t>(юноши).   Гимнастическая</w:t>
      </w:r>
      <w:r>
        <w:rPr>
          <w:spacing w:val="60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перекладине,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размахивания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 xml:space="preserve">прогнувшись </w:t>
      </w:r>
      <w:proofErr w:type="gramStart"/>
      <w:r>
        <w:t xml:space="preserve">   (</w:t>
      </w:r>
      <w:proofErr w:type="gramEnd"/>
      <w:r>
        <w:t>юноши).    Гимнастическая    комбинация   на   параллельных   брусьях,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кувырков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 xml:space="preserve">комбинация   на   гимнастическом    </w:t>
      </w:r>
      <w:proofErr w:type="gramStart"/>
      <w:r>
        <w:t xml:space="preserve">бревне,   </w:t>
      </w:r>
      <w:proofErr w:type="gramEnd"/>
      <w:r>
        <w:t xml:space="preserve">с    включением    </w:t>
      </w:r>
      <w:proofErr w:type="spellStart"/>
      <w:r>
        <w:t>полушпагата</w:t>
      </w:r>
      <w:proofErr w:type="spellEnd"/>
      <w:r>
        <w:t>,    стойки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отведением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назад</w:t>
      </w:r>
      <w:r>
        <w:rPr>
          <w:spacing w:val="60"/>
        </w:rPr>
        <w:t xml:space="preserve"> </w:t>
      </w:r>
      <w:r>
        <w:t>(девушки).</w:t>
      </w:r>
      <w:r>
        <w:rPr>
          <w:spacing w:val="61"/>
        </w:rPr>
        <w:t xml:space="preserve"> </w:t>
      </w:r>
      <w:proofErr w:type="spellStart"/>
      <w:r>
        <w:t>Черлидинг</w:t>
      </w:r>
      <w:proofErr w:type="spellEnd"/>
      <w:r>
        <w:t>: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-57"/>
        </w:rPr>
        <w:t xml:space="preserve"> </w:t>
      </w:r>
      <w:r>
        <w:t>акробатики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ритмической</w:t>
      </w:r>
      <w:r>
        <w:rPr>
          <w:spacing w:val="-2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(девушки).</w:t>
      </w:r>
    </w:p>
    <w:p w14:paraId="6157CFE0" w14:textId="77777777" w:rsidR="00903495" w:rsidRDefault="00443863">
      <w:pPr>
        <w:pStyle w:val="a3"/>
        <w:spacing w:line="275" w:lineRule="exact"/>
        <w:ind w:left="1670" w:firstLine="0"/>
      </w:pPr>
      <w:r>
        <w:t>Модуль</w:t>
      </w:r>
      <w:r>
        <w:rPr>
          <w:spacing w:val="-4"/>
        </w:rPr>
        <w:t xml:space="preserve"> </w:t>
      </w:r>
      <w:r>
        <w:t>«Лёгкая</w:t>
      </w:r>
      <w:r>
        <w:rPr>
          <w:spacing w:val="-4"/>
        </w:rPr>
        <w:t xml:space="preserve"> </w:t>
      </w:r>
      <w:r>
        <w:t>атлетика».</w:t>
      </w:r>
    </w:p>
    <w:p w14:paraId="00CE9C1F" w14:textId="77777777" w:rsidR="00903495" w:rsidRDefault="00443863">
      <w:pPr>
        <w:pStyle w:val="a3"/>
        <w:ind w:right="1136"/>
      </w:pPr>
      <w:r>
        <w:t xml:space="preserve">Техническая    подготовка    в    беговых    и    прыжковых    </w:t>
      </w:r>
      <w:proofErr w:type="gramStart"/>
      <w:r>
        <w:t xml:space="preserve">упражнениях:   </w:t>
      </w:r>
      <w:proofErr w:type="gramEnd"/>
      <w:r>
        <w:t xml:space="preserve"> бег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короткие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длинные   дистанции,   прыжки   в   длину</w:t>
      </w:r>
      <w:r>
        <w:rPr>
          <w:spacing w:val="60"/>
        </w:rPr>
        <w:t xml:space="preserve"> </w:t>
      </w:r>
      <w:r>
        <w:t>способами   «прогнувшись»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«согнув</w:t>
      </w:r>
      <w:r>
        <w:rPr>
          <w:spacing w:val="1"/>
        </w:rPr>
        <w:t xml:space="preserve"> </w:t>
      </w:r>
      <w:r>
        <w:t>ноги»,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«перешагивание».</w:t>
      </w:r>
      <w:r>
        <w:rPr>
          <w:spacing w:val="6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 в</w:t>
      </w:r>
      <w:r>
        <w:rPr>
          <w:spacing w:val="-2"/>
        </w:rPr>
        <w:t xml:space="preserve"> </w:t>
      </w:r>
      <w:r>
        <w:t>метании</w:t>
      </w:r>
      <w:r>
        <w:rPr>
          <w:spacing w:val="2"/>
        </w:rPr>
        <w:t xml:space="preserve"> </w:t>
      </w:r>
      <w:r>
        <w:t>спортивного</w:t>
      </w:r>
      <w:r>
        <w:rPr>
          <w:spacing w:val="5"/>
        </w:rPr>
        <w:t xml:space="preserve"> </w:t>
      </w:r>
      <w:r>
        <w:t>снаряда с разбега на дальность.</w:t>
      </w:r>
    </w:p>
    <w:p w14:paraId="1147F947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1132CC20" w14:textId="77777777" w:rsidR="00903495" w:rsidRDefault="00443863">
      <w:pPr>
        <w:pStyle w:val="a3"/>
        <w:spacing w:before="98"/>
        <w:ind w:left="1670" w:firstLine="0"/>
      </w:pPr>
      <w:r>
        <w:lastRenderedPageBreak/>
        <w:t>Модуль</w:t>
      </w:r>
      <w:r>
        <w:rPr>
          <w:spacing w:val="-2"/>
        </w:rPr>
        <w:t xml:space="preserve"> </w:t>
      </w:r>
      <w:r>
        <w:t>«Зимние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спорта».</w:t>
      </w:r>
    </w:p>
    <w:p w14:paraId="64CD907F" w14:textId="77777777" w:rsidR="00903495" w:rsidRDefault="00443863">
      <w:pPr>
        <w:pStyle w:val="a3"/>
        <w:spacing w:before="2"/>
        <w:ind w:right="1138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дистанции:</w:t>
      </w:r>
      <w:r>
        <w:rPr>
          <w:spacing w:val="1"/>
        </w:rPr>
        <w:t xml:space="preserve"> </w:t>
      </w:r>
      <w:r>
        <w:t>попеременный</w:t>
      </w:r>
      <w:r>
        <w:rPr>
          <w:spacing w:val="1"/>
        </w:rPr>
        <w:t xml:space="preserve"> </w:t>
      </w:r>
      <w:proofErr w:type="spellStart"/>
      <w:r>
        <w:t>двухшажный</w:t>
      </w:r>
      <w:proofErr w:type="spellEnd"/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одновременный</w:t>
      </w:r>
      <w:r>
        <w:rPr>
          <w:spacing w:val="1"/>
        </w:rPr>
        <w:t xml:space="preserve"> </w:t>
      </w:r>
      <w:r>
        <w:t>одношажный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с одного</w:t>
      </w:r>
      <w:r>
        <w:rPr>
          <w:spacing w:val="6"/>
        </w:rPr>
        <w:t xml:space="preserve"> </w:t>
      </w:r>
      <w:r>
        <w:t>лыжного</w:t>
      </w:r>
      <w:r>
        <w:rPr>
          <w:spacing w:val="5"/>
        </w:rPr>
        <w:t xml:space="preserve"> </w:t>
      </w:r>
      <w:r>
        <w:t>хода</w:t>
      </w:r>
      <w:r>
        <w:rPr>
          <w:spacing w:val="-4"/>
        </w:rPr>
        <w:t xml:space="preserve"> </w:t>
      </w:r>
      <w:r>
        <w:t>на другой.</w:t>
      </w:r>
    </w:p>
    <w:p w14:paraId="3D2D486B" w14:textId="77777777" w:rsidR="00903495" w:rsidRDefault="00443863">
      <w:pPr>
        <w:pStyle w:val="a3"/>
        <w:spacing w:line="274" w:lineRule="exact"/>
        <w:ind w:left="1670" w:firstLine="0"/>
      </w:pPr>
      <w:r>
        <w:t>Модуль</w:t>
      </w:r>
      <w:r>
        <w:rPr>
          <w:spacing w:val="-5"/>
        </w:rPr>
        <w:t xml:space="preserve"> </w:t>
      </w:r>
      <w:r>
        <w:t>«Плавание».</w:t>
      </w:r>
    </w:p>
    <w:p w14:paraId="0D3FFECD" w14:textId="77777777" w:rsidR="00903495" w:rsidRDefault="00443863">
      <w:pPr>
        <w:pStyle w:val="a3"/>
        <w:spacing w:before="5" w:line="237" w:lineRule="auto"/>
        <w:ind w:right="1126"/>
      </w:pPr>
      <w:r>
        <w:t>Брасс:</w:t>
      </w:r>
      <w:r>
        <w:rPr>
          <w:spacing w:val="1"/>
        </w:rPr>
        <w:t xml:space="preserve"> </w:t>
      </w:r>
      <w:r>
        <w:t>подводящие упражнения</w:t>
      </w:r>
      <w:r>
        <w:rPr>
          <w:spacing w:val="1"/>
        </w:rPr>
        <w:t xml:space="preserve"> </w:t>
      </w:r>
      <w:r>
        <w:t>и плавание 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координации.</w:t>
      </w:r>
      <w:r>
        <w:rPr>
          <w:spacing w:val="60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плавании</w:t>
      </w:r>
      <w:r>
        <w:rPr>
          <w:spacing w:val="-2"/>
        </w:rPr>
        <w:t xml:space="preserve"> </w:t>
      </w:r>
      <w:r>
        <w:t>брассом.</w:t>
      </w:r>
    </w:p>
    <w:p w14:paraId="6B1EAE59" w14:textId="77777777" w:rsidR="00903495" w:rsidRDefault="00443863">
      <w:pPr>
        <w:pStyle w:val="a3"/>
        <w:spacing w:before="3" w:line="275" w:lineRule="exact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14:paraId="13138F29" w14:textId="77777777" w:rsidR="00903495" w:rsidRDefault="00443863">
      <w:pPr>
        <w:pStyle w:val="a3"/>
        <w:spacing w:line="242" w:lineRule="auto"/>
        <w:ind w:right="1137"/>
      </w:pPr>
      <w:r>
        <w:t>Баскетбол.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 действиях: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передачи,</w:t>
      </w:r>
      <w:r>
        <w:rPr>
          <w:spacing w:val="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броски</w:t>
      </w:r>
      <w:r>
        <w:rPr>
          <w:spacing w:val="-3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прыжке,</w:t>
      </w:r>
      <w:r>
        <w:rPr>
          <w:spacing w:val="-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ведения.</w:t>
      </w:r>
    </w:p>
    <w:p w14:paraId="7067D110" w14:textId="77777777" w:rsidR="00903495" w:rsidRDefault="00443863">
      <w:pPr>
        <w:pStyle w:val="a3"/>
        <w:ind w:right="1126"/>
      </w:pPr>
      <w:r>
        <w:t xml:space="preserve">Волейбол.  </w:t>
      </w:r>
      <w:r>
        <w:rPr>
          <w:spacing w:val="1"/>
        </w:rPr>
        <w:t xml:space="preserve"> </w:t>
      </w:r>
      <w:r>
        <w:t xml:space="preserve">Техническая    подготовка    в   игровых   </w:t>
      </w:r>
      <w:proofErr w:type="gramStart"/>
      <w:r>
        <w:t xml:space="preserve">действиях:   </w:t>
      </w:r>
      <w:proofErr w:type="gramEnd"/>
      <w:r>
        <w:t xml:space="preserve"> подачи    мяча</w:t>
      </w:r>
      <w:r>
        <w:rPr>
          <w:spacing w:val="-5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разные</w:t>
      </w:r>
      <w:r>
        <w:rPr>
          <w:spacing w:val="11"/>
        </w:rPr>
        <w:t xml:space="preserve"> </w:t>
      </w:r>
      <w:r>
        <w:t>зоны</w:t>
      </w:r>
      <w:r>
        <w:rPr>
          <w:spacing w:val="9"/>
        </w:rPr>
        <w:t xml:space="preserve"> </w:t>
      </w:r>
      <w:r>
        <w:t>площадки</w:t>
      </w:r>
      <w:r>
        <w:rPr>
          <w:spacing w:val="13"/>
        </w:rPr>
        <w:t xml:space="preserve"> </w:t>
      </w:r>
      <w:r>
        <w:t>соперника,</w:t>
      </w:r>
      <w:r>
        <w:rPr>
          <w:spacing w:val="10"/>
        </w:rPr>
        <w:t xml:space="preserve"> </w:t>
      </w:r>
      <w:r>
        <w:t>приёмы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передачи</w:t>
      </w:r>
      <w:r>
        <w:rPr>
          <w:spacing w:val="1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месте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движении,</w:t>
      </w:r>
      <w:r>
        <w:rPr>
          <w:spacing w:val="14"/>
        </w:rPr>
        <w:t xml:space="preserve"> </w:t>
      </w:r>
      <w:r>
        <w:t>удары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блокировка.</w:t>
      </w:r>
    </w:p>
    <w:p w14:paraId="59CC435B" w14:textId="77777777" w:rsidR="00903495" w:rsidRDefault="00443863">
      <w:pPr>
        <w:pStyle w:val="a3"/>
        <w:spacing w:line="237" w:lineRule="auto"/>
        <w:ind w:right="1133"/>
      </w:pPr>
      <w:r>
        <w:t xml:space="preserve">Футбол.   Техническая   подготовка   в   игровых   </w:t>
      </w:r>
      <w:proofErr w:type="gramStart"/>
      <w:r>
        <w:t xml:space="preserve">действиях:   </w:t>
      </w:r>
      <w:proofErr w:type="gramEnd"/>
      <w:r>
        <w:t>ведение,   приёмы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передачи,</w:t>
      </w:r>
      <w:r>
        <w:rPr>
          <w:spacing w:val="-1"/>
        </w:rPr>
        <w:t xml:space="preserve"> </w:t>
      </w:r>
      <w:r>
        <w:t>остановки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удары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мячу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</w:p>
    <w:p w14:paraId="0C40CD4F" w14:textId="77777777" w:rsidR="00903495" w:rsidRDefault="00443863">
      <w:pPr>
        <w:pStyle w:val="a3"/>
        <w:spacing w:before="2"/>
        <w:ind w:right="1132"/>
      </w:pPr>
      <w:r>
        <w:t>Совершенствование        техники        ранее        разученных        гимнастических</w:t>
      </w:r>
      <w:r>
        <w:rPr>
          <w:spacing w:val="1"/>
        </w:rPr>
        <w:t xml:space="preserve"> </w:t>
      </w:r>
      <w:r>
        <w:t>и акробатических упражнений, упражнений лёгкой атлетики и зимних видов 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14:paraId="2D10FB9C" w14:textId="77777777" w:rsidR="00903495" w:rsidRDefault="00443863">
      <w:pPr>
        <w:pStyle w:val="a3"/>
        <w:spacing w:line="274" w:lineRule="exact"/>
        <w:ind w:left="1670" w:firstLine="0"/>
      </w:pPr>
      <w:r>
        <w:t>Модуль</w:t>
      </w:r>
      <w:r>
        <w:rPr>
          <w:spacing w:val="-4"/>
        </w:rPr>
        <w:t xml:space="preserve"> </w:t>
      </w:r>
      <w:r>
        <w:t>«Спорт».</w:t>
      </w:r>
    </w:p>
    <w:p w14:paraId="7F915414" w14:textId="77777777" w:rsidR="00903495" w:rsidRDefault="00443863">
      <w:pPr>
        <w:pStyle w:val="a3"/>
        <w:spacing w:before="3"/>
        <w:ind w:right="1130"/>
      </w:pPr>
      <w:r>
        <w:t>Физическая     подготовка     к    выполнению     нормативов     Комплекса     ГТО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42"/>
        </w:rPr>
        <w:t xml:space="preserve"> </w:t>
      </w:r>
      <w:r>
        <w:t xml:space="preserve">использованием   </w:t>
      </w:r>
      <w:r>
        <w:rPr>
          <w:spacing w:val="39"/>
        </w:rPr>
        <w:t xml:space="preserve"> </w:t>
      </w:r>
      <w:r>
        <w:t xml:space="preserve">средств   </w:t>
      </w:r>
      <w:r>
        <w:rPr>
          <w:spacing w:val="49"/>
        </w:rPr>
        <w:t xml:space="preserve"> </w:t>
      </w:r>
      <w:r>
        <w:t xml:space="preserve">базовой   </w:t>
      </w:r>
      <w:r>
        <w:rPr>
          <w:spacing w:val="40"/>
        </w:rPr>
        <w:t xml:space="preserve"> </w:t>
      </w:r>
      <w:r>
        <w:t xml:space="preserve">физической   </w:t>
      </w:r>
      <w:r>
        <w:rPr>
          <w:spacing w:val="38"/>
        </w:rPr>
        <w:t xml:space="preserve"> </w:t>
      </w:r>
      <w:proofErr w:type="gramStart"/>
      <w:r>
        <w:t xml:space="preserve">подготовки,   </w:t>
      </w:r>
      <w:proofErr w:type="gramEnd"/>
      <w:r>
        <w:rPr>
          <w:spacing w:val="40"/>
        </w:rPr>
        <w:t xml:space="preserve"> </w:t>
      </w:r>
      <w:r>
        <w:t xml:space="preserve">видов   </w:t>
      </w:r>
      <w:r>
        <w:rPr>
          <w:spacing w:val="40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14:paraId="05537D41" w14:textId="77777777" w:rsidR="00903495" w:rsidRDefault="00443863">
      <w:pPr>
        <w:pStyle w:val="a3"/>
        <w:spacing w:before="2" w:line="237" w:lineRule="auto"/>
        <w:ind w:left="1670" w:right="2505" w:firstLine="0"/>
      </w:pPr>
      <w:r>
        <w:t>Программа</w:t>
      </w:r>
      <w:r>
        <w:rPr>
          <w:spacing w:val="-12"/>
        </w:rPr>
        <w:t xml:space="preserve"> </w:t>
      </w:r>
      <w:r>
        <w:t>вариативного</w:t>
      </w:r>
      <w:r>
        <w:rPr>
          <w:spacing w:val="-5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«Базовая</w:t>
      </w:r>
      <w:r>
        <w:rPr>
          <w:spacing w:val="-5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подготовка».</w:t>
      </w:r>
      <w:r>
        <w:rPr>
          <w:spacing w:val="-58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силовых</w:t>
      </w:r>
      <w:r>
        <w:rPr>
          <w:spacing w:val="-3"/>
        </w:rPr>
        <w:t xml:space="preserve"> </w:t>
      </w:r>
      <w:r>
        <w:t>способностей.</w:t>
      </w:r>
    </w:p>
    <w:p w14:paraId="6EF8CEFF" w14:textId="77777777" w:rsidR="00903495" w:rsidRDefault="00443863">
      <w:pPr>
        <w:pStyle w:val="a3"/>
        <w:spacing w:before="4"/>
        <w:ind w:right="1128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отягощённых весом собственного тела и с использованием дополнительных средств</w:t>
      </w:r>
      <w:r>
        <w:rPr>
          <w:spacing w:val="1"/>
        </w:rPr>
        <w:t xml:space="preserve"> </w:t>
      </w:r>
      <w:r>
        <w:t>(гантелей,</w:t>
      </w:r>
      <w:r>
        <w:rPr>
          <w:spacing w:val="1"/>
        </w:rPr>
        <w:t xml:space="preserve"> </w:t>
      </w:r>
      <w:r>
        <w:t>эспандера,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инвентаря).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 на тренажёрных устройствах. Упражнения на гимнастических снарядах</w:t>
      </w:r>
      <w:r>
        <w:rPr>
          <w:spacing w:val="1"/>
        </w:rPr>
        <w:t xml:space="preserve"> </w:t>
      </w:r>
      <w:r>
        <w:t>(брусьях, перекладинах, гимнастической стенке и других снарядах). Броски набивного</w:t>
      </w:r>
      <w:r>
        <w:rPr>
          <w:spacing w:val="1"/>
        </w:rPr>
        <w:t xml:space="preserve"> </w:t>
      </w:r>
      <w:r>
        <w:t>мяча двумя и одной рукой из положений стоя и сидя (вверх, вперёд, назад, в стороны,</w:t>
      </w:r>
      <w:r>
        <w:rPr>
          <w:spacing w:val="1"/>
        </w:rPr>
        <w:t xml:space="preserve"> </w:t>
      </w:r>
      <w:r>
        <w:t xml:space="preserve">снизу    </w:t>
      </w:r>
      <w:r>
        <w:rPr>
          <w:spacing w:val="2"/>
        </w:rPr>
        <w:t xml:space="preserve"> </w:t>
      </w:r>
      <w:r>
        <w:t xml:space="preserve">и     </w:t>
      </w:r>
      <w:r>
        <w:rPr>
          <w:spacing w:val="12"/>
        </w:rPr>
        <w:t xml:space="preserve"> </w:t>
      </w:r>
      <w:proofErr w:type="gramStart"/>
      <w:r>
        <w:t xml:space="preserve">сбоку,   </w:t>
      </w:r>
      <w:proofErr w:type="gramEnd"/>
      <w:r>
        <w:t xml:space="preserve">  </w:t>
      </w:r>
      <w:r>
        <w:rPr>
          <w:spacing w:val="13"/>
        </w:rPr>
        <w:t xml:space="preserve"> </w:t>
      </w:r>
      <w:r>
        <w:t xml:space="preserve">от     </w:t>
      </w:r>
      <w:r>
        <w:rPr>
          <w:spacing w:val="11"/>
        </w:rPr>
        <w:t xml:space="preserve"> </w:t>
      </w:r>
      <w:r>
        <w:t xml:space="preserve">груди,     </w:t>
      </w:r>
      <w:r>
        <w:rPr>
          <w:spacing w:val="13"/>
        </w:rPr>
        <w:t xml:space="preserve"> </w:t>
      </w:r>
      <w:r>
        <w:t xml:space="preserve">из-за     </w:t>
      </w:r>
      <w:r>
        <w:rPr>
          <w:spacing w:val="10"/>
        </w:rPr>
        <w:t xml:space="preserve"> </w:t>
      </w:r>
      <w:r>
        <w:t xml:space="preserve">головы).     </w:t>
      </w:r>
      <w:r>
        <w:rPr>
          <w:spacing w:val="8"/>
        </w:rPr>
        <w:t xml:space="preserve"> </w:t>
      </w:r>
      <w:r>
        <w:t xml:space="preserve">Прыжковые     </w:t>
      </w:r>
      <w:r>
        <w:rPr>
          <w:spacing w:val="10"/>
        </w:rPr>
        <w:t xml:space="preserve"> </w:t>
      </w:r>
      <w:r>
        <w:t>упражнения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</w:t>
      </w:r>
      <w:proofErr w:type="spellStart"/>
      <w:r>
        <w:t>напрыгивание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спрыгивание,</w:t>
      </w:r>
      <w:r>
        <w:rPr>
          <w:spacing w:val="1"/>
        </w:rPr>
        <w:t xml:space="preserve"> </w:t>
      </w:r>
      <w:r>
        <w:t>прыжки</w:t>
      </w:r>
      <w:r>
        <w:rPr>
          <w:spacing w:val="61"/>
        </w:rPr>
        <w:t xml:space="preserve"> </w:t>
      </w:r>
      <w:r>
        <w:t>через</w:t>
      </w:r>
      <w:r>
        <w:rPr>
          <w:spacing w:val="1"/>
        </w:rPr>
        <w:t xml:space="preserve"> </w:t>
      </w:r>
      <w:proofErr w:type="gramStart"/>
      <w:r>
        <w:t xml:space="preserve">скакалку,   </w:t>
      </w:r>
      <w:proofErr w:type="gramEnd"/>
      <w:r>
        <w:t xml:space="preserve"> </w:t>
      </w:r>
      <w:proofErr w:type="spellStart"/>
      <w:r>
        <w:t>многоскоки</w:t>
      </w:r>
      <w:proofErr w:type="spellEnd"/>
      <w:r>
        <w:t>,   прыжки   через   препятствия   и   другие    упражнения).   Бег</w:t>
      </w:r>
      <w:r>
        <w:rPr>
          <w:spacing w:val="1"/>
        </w:rPr>
        <w:t xml:space="preserve"> </w:t>
      </w:r>
      <w:r>
        <w:t>с дополнительным отягощением (в горку и с горки, на короткие дистанции, эстафеты).</w:t>
      </w:r>
      <w:r>
        <w:rPr>
          <w:spacing w:val="1"/>
        </w:rPr>
        <w:t xml:space="preserve"> </w:t>
      </w:r>
      <w:r>
        <w:t xml:space="preserve">Передвижения      в      висе      и      упоре      на      руках.       Лазанье   </w:t>
      </w:r>
      <w:proofErr w:type="gramStart"/>
      <w:r>
        <w:t xml:space="preserve">   (</w:t>
      </w:r>
      <w:proofErr w:type="gramEnd"/>
      <w:r>
        <w:t>по      канату,</w:t>
      </w:r>
      <w:r>
        <w:rPr>
          <w:spacing w:val="1"/>
        </w:rPr>
        <w:t xml:space="preserve"> </w:t>
      </w:r>
      <w:r>
        <w:t>по гимнастической стенке с дополнительным отягощением). Переноска непредельных</w:t>
      </w:r>
      <w:r>
        <w:rPr>
          <w:spacing w:val="1"/>
        </w:rPr>
        <w:t xml:space="preserve"> </w:t>
      </w:r>
      <w:r>
        <w:t>тяжестей (мальчики – сверстников способом на спине). Подвижные игры с силовой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-7"/>
        </w:rPr>
        <w:t xml:space="preserve"> </w:t>
      </w:r>
      <w:r>
        <w:t>(импровизированный</w:t>
      </w:r>
      <w:r>
        <w:rPr>
          <w:spacing w:val="2"/>
        </w:rPr>
        <w:t xml:space="preserve"> </w:t>
      </w:r>
      <w:r>
        <w:t>баскетбол</w:t>
      </w:r>
      <w:r>
        <w:rPr>
          <w:spacing w:val="-5"/>
        </w:rPr>
        <w:t xml:space="preserve"> </w:t>
      </w:r>
      <w:r>
        <w:t>с набивным</w:t>
      </w:r>
      <w:r>
        <w:rPr>
          <w:spacing w:val="-3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игры).</w:t>
      </w:r>
    </w:p>
    <w:p w14:paraId="5A2A092B" w14:textId="77777777" w:rsidR="00903495" w:rsidRDefault="00443863">
      <w:pPr>
        <w:pStyle w:val="a3"/>
        <w:spacing w:before="1" w:line="275" w:lineRule="exact"/>
        <w:ind w:left="1670" w:firstLine="0"/>
      </w:pPr>
      <w:r>
        <w:t>Развитие</w:t>
      </w:r>
      <w:r>
        <w:rPr>
          <w:spacing w:val="-6"/>
        </w:rPr>
        <w:t xml:space="preserve"> </w:t>
      </w:r>
      <w:r>
        <w:t>скоростных</w:t>
      </w:r>
      <w:r>
        <w:rPr>
          <w:spacing w:val="-4"/>
        </w:rPr>
        <w:t xml:space="preserve"> </w:t>
      </w:r>
      <w:r>
        <w:t>способностей.</w:t>
      </w:r>
    </w:p>
    <w:p w14:paraId="19AE8C44" w14:textId="77777777" w:rsidR="00903495" w:rsidRDefault="00443863">
      <w:pPr>
        <w:pStyle w:val="a3"/>
        <w:ind w:right="1130"/>
      </w:pPr>
      <w:r>
        <w:t>Бег</w:t>
      </w:r>
      <w:r>
        <w:rPr>
          <w:spacing w:val="54"/>
        </w:rPr>
        <w:t xml:space="preserve"> </w:t>
      </w:r>
      <w:r>
        <w:t>на</w:t>
      </w:r>
      <w:r>
        <w:rPr>
          <w:spacing w:val="104"/>
        </w:rPr>
        <w:t xml:space="preserve"> </w:t>
      </w:r>
      <w:r>
        <w:t>месте</w:t>
      </w:r>
      <w:r>
        <w:rPr>
          <w:spacing w:val="106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максимальном</w:t>
      </w:r>
      <w:r>
        <w:rPr>
          <w:spacing w:val="107"/>
        </w:rPr>
        <w:t xml:space="preserve"> </w:t>
      </w:r>
      <w:r>
        <w:t>темпе</w:t>
      </w:r>
      <w:r>
        <w:rPr>
          <w:spacing w:val="105"/>
        </w:rPr>
        <w:t xml:space="preserve"> </w:t>
      </w:r>
      <w:r>
        <w:t>(в</w:t>
      </w:r>
      <w:r>
        <w:rPr>
          <w:spacing w:val="108"/>
        </w:rPr>
        <w:t xml:space="preserve"> </w:t>
      </w:r>
      <w:r>
        <w:t>упоре</w:t>
      </w:r>
      <w:r>
        <w:rPr>
          <w:spacing w:val="101"/>
        </w:rPr>
        <w:t xml:space="preserve"> </w:t>
      </w:r>
      <w:r>
        <w:t>о</w:t>
      </w:r>
      <w:r>
        <w:rPr>
          <w:spacing w:val="110"/>
        </w:rPr>
        <w:t xml:space="preserve"> </w:t>
      </w:r>
      <w:r>
        <w:t>гимнастическую</w:t>
      </w:r>
      <w:r>
        <w:rPr>
          <w:spacing w:val="109"/>
        </w:rPr>
        <w:t xml:space="preserve"> </w:t>
      </w:r>
      <w:r>
        <w:t>стенку</w:t>
      </w:r>
      <w:r>
        <w:rPr>
          <w:spacing w:val="-5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без</w:t>
      </w:r>
      <w:r>
        <w:rPr>
          <w:spacing w:val="32"/>
        </w:rPr>
        <w:t xml:space="preserve"> </w:t>
      </w:r>
      <w:r>
        <w:t>упора).</w:t>
      </w:r>
      <w:r>
        <w:rPr>
          <w:spacing w:val="33"/>
        </w:rPr>
        <w:t xml:space="preserve"> </w:t>
      </w:r>
      <w:r>
        <w:t>Челночный</w:t>
      </w:r>
      <w:r>
        <w:rPr>
          <w:spacing w:val="28"/>
        </w:rPr>
        <w:t xml:space="preserve"> </w:t>
      </w:r>
      <w:r>
        <w:t>бег.</w:t>
      </w:r>
      <w:r>
        <w:rPr>
          <w:spacing w:val="29"/>
        </w:rPr>
        <w:t xml:space="preserve"> </w:t>
      </w:r>
      <w:r>
        <w:t>Бег</w:t>
      </w:r>
      <w:r>
        <w:rPr>
          <w:spacing w:val="33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разметкам</w:t>
      </w:r>
      <w:r>
        <w:rPr>
          <w:spacing w:val="33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максимальным</w:t>
      </w:r>
      <w:r>
        <w:rPr>
          <w:spacing w:val="28"/>
        </w:rPr>
        <w:t xml:space="preserve"> </w:t>
      </w:r>
      <w:r>
        <w:t>темпом.</w:t>
      </w:r>
      <w:r>
        <w:rPr>
          <w:spacing w:val="33"/>
        </w:rPr>
        <w:t xml:space="preserve"> </w:t>
      </w:r>
      <w:r>
        <w:t>Повторный</w:t>
      </w:r>
      <w:r>
        <w:rPr>
          <w:spacing w:val="-57"/>
        </w:rPr>
        <w:t xml:space="preserve"> </w:t>
      </w:r>
      <w:r>
        <w:t>бег</w:t>
      </w:r>
      <w:r>
        <w:rPr>
          <w:spacing w:val="44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максимальной</w:t>
      </w:r>
      <w:r>
        <w:rPr>
          <w:spacing w:val="101"/>
        </w:rPr>
        <w:t xml:space="preserve"> </w:t>
      </w:r>
      <w:r>
        <w:t>скоростью</w:t>
      </w:r>
      <w:r>
        <w:rPr>
          <w:spacing w:val="99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максимальной</w:t>
      </w:r>
      <w:r>
        <w:rPr>
          <w:spacing w:val="101"/>
        </w:rPr>
        <w:t xml:space="preserve"> </w:t>
      </w:r>
      <w:r>
        <w:t>частотой</w:t>
      </w:r>
      <w:r>
        <w:rPr>
          <w:spacing w:val="97"/>
        </w:rPr>
        <w:t xml:space="preserve"> </w:t>
      </w:r>
      <w:r>
        <w:t>шагов</w:t>
      </w:r>
      <w:r>
        <w:rPr>
          <w:spacing w:val="98"/>
        </w:rPr>
        <w:t xml:space="preserve"> </w:t>
      </w:r>
      <w:r>
        <w:t>(10–15</w:t>
      </w:r>
      <w:r>
        <w:rPr>
          <w:spacing w:val="100"/>
        </w:rPr>
        <w:t xml:space="preserve"> </w:t>
      </w:r>
      <w:r>
        <w:t>м).</w:t>
      </w:r>
      <w:r>
        <w:rPr>
          <w:spacing w:val="103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ускорениями</w:t>
      </w:r>
      <w:r>
        <w:rPr>
          <w:spacing w:val="100"/>
        </w:rPr>
        <w:t xml:space="preserve"> </w:t>
      </w:r>
      <w:r>
        <w:t>из</w:t>
      </w:r>
      <w:r>
        <w:rPr>
          <w:spacing w:val="97"/>
        </w:rPr>
        <w:t xml:space="preserve"> </w:t>
      </w:r>
      <w:r>
        <w:t>разных</w:t>
      </w:r>
      <w:r>
        <w:rPr>
          <w:spacing w:val="96"/>
        </w:rPr>
        <w:t xml:space="preserve"> </w:t>
      </w:r>
      <w:r>
        <w:t>исходных</w:t>
      </w:r>
      <w:r>
        <w:rPr>
          <w:spacing w:val="95"/>
        </w:rPr>
        <w:t xml:space="preserve"> </w:t>
      </w:r>
      <w:r>
        <w:t>положений.</w:t>
      </w:r>
      <w:r>
        <w:rPr>
          <w:spacing w:val="98"/>
        </w:rPr>
        <w:t xml:space="preserve"> </w:t>
      </w:r>
      <w:r>
        <w:t>Бег</w:t>
      </w:r>
      <w:r>
        <w:rPr>
          <w:spacing w:val="103"/>
        </w:rPr>
        <w:t xml:space="preserve"> </w:t>
      </w:r>
      <w:r>
        <w:t>с</w:t>
      </w:r>
      <w:r>
        <w:rPr>
          <w:spacing w:val="95"/>
        </w:rPr>
        <w:t xml:space="preserve"> </w:t>
      </w:r>
      <w:r>
        <w:t>максимальной</w:t>
      </w:r>
      <w:r>
        <w:rPr>
          <w:spacing w:val="96"/>
        </w:rPr>
        <w:t xml:space="preserve"> </w:t>
      </w:r>
      <w:r>
        <w:t>скоростью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собиранием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Стартовые</w:t>
      </w:r>
      <w:r>
        <w:rPr>
          <w:spacing w:val="1"/>
        </w:rPr>
        <w:t xml:space="preserve"> </w:t>
      </w:r>
      <w:r>
        <w:t xml:space="preserve">ускорения    </w:t>
      </w:r>
      <w:r>
        <w:rPr>
          <w:spacing w:val="1"/>
        </w:rPr>
        <w:t xml:space="preserve"> </w:t>
      </w:r>
      <w:r>
        <w:t>по      дифференцированному      сигналу.      Метание      малых      мячей</w:t>
      </w:r>
      <w:r>
        <w:rPr>
          <w:spacing w:val="1"/>
        </w:rPr>
        <w:t xml:space="preserve"> </w:t>
      </w:r>
      <w:r>
        <w:t>по движущимся мишеням (катящейся, раскачивающейся, летящей). Ловля теннисного</w:t>
      </w:r>
      <w:r>
        <w:rPr>
          <w:spacing w:val="1"/>
        </w:rPr>
        <w:t xml:space="preserve"> </w:t>
      </w:r>
      <w:r>
        <w:t>мяча после отскока от пола, стены (правой и левой рукой). Передача теннисного мяча 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(левой)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попеременно.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ускорениями      </w:t>
      </w:r>
      <w:r>
        <w:rPr>
          <w:spacing w:val="1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proofErr w:type="gramStart"/>
      <w:r>
        <w:t xml:space="preserve">прямой,   </w:t>
      </w:r>
      <w:proofErr w:type="gramEnd"/>
      <w:r>
        <w:t xml:space="preserve">   </w:t>
      </w:r>
      <w:r>
        <w:rPr>
          <w:spacing w:val="1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>кругу,        вокруг        стоек.        Прыжки</w:t>
      </w:r>
      <w:r>
        <w:rPr>
          <w:spacing w:val="1"/>
        </w:rPr>
        <w:t xml:space="preserve"> </w:t>
      </w:r>
      <w:r>
        <w:t>через скакалку на месте и в движении с максимальной частотой прыжков. Преодоление</w:t>
      </w:r>
      <w:r>
        <w:rPr>
          <w:spacing w:val="-57"/>
        </w:rPr>
        <w:t xml:space="preserve"> </w:t>
      </w:r>
      <w:r>
        <w:t>полосы</w:t>
      </w:r>
      <w:r>
        <w:rPr>
          <w:spacing w:val="5"/>
        </w:rPr>
        <w:t xml:space="preserve"> </w:t>
      </w:r>
      <w:r>
        <w:t>препятствий,</w:t>
      </w:r>
      <w:r>
        <w:rPr>
          <w:spacing w:val="6"/>
        </w:rPr>
        <w:t xml:space="preserve"> </w:t>
      </w:r>
      <w:r>
        <w:t>включающей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себя:</w:t>
      </w:r>
      <w:r>
        <w:rPr>
          <w:spacing w:val="9"/>
        </w:rPr>
        <w:t xml:space="preserve"> </w:t>
      </w:r>
      <w:r>
        <w:t>прыжки</w:t>
      </w:r>
      <w:r>
        <w:rPr>
          <w:spacing w:val="6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разную</w:t>
      </w:r>
      <w:r>
        <w:rPr>
          <w:spacing w:val="7"/>
        </w:rPr>
        <w:t xml:space="preserve"> </w:t>
      </w:r>
      <w:r>
        <w:t>высоту</w:t>
      </w:r>
    </w:p>
    <w:p w14:paraId="5847D7C8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572DEDA5" w14:textId="77777777" w:rsidR="00903495" w:rsidRDefault="00443863">
      <w:pPr>
        <w:pStyle w:val="a3"/>
        <w:spacing w:before="98"/>
        <w:ind w:right="1127" w:firstLine="0"/>
      </w:pPr>
      <w:r>
        <w:lastRenderedPageBreak/>
        <w:t>и</w:t>
      </w:r>
      <w:r>
        <w:rPr>
          <w:spacing w:val="61"/>
        </w:rPr>
        <w:t xml:space="preserve"> </w:t>
      </w:r>
      <w:proofErr w:type="gramStart"/>
      <w:r>
        <w:t xml:space="preserve">длину,   </w:t>
      </w:r>
      <w:proofErr w:type="gramEnd"/>
      <w:r>
        <w:t>по   разметкам,   бег   с</w:t>
      </w:r>
      <w:r>
        <w:rPr>
          <w:spacing w:val="60"/>
        </w:rPr>
        <w:t xml:space="preserve"> </w:t>
      </w:r>
      <w:r>
        <w:t>максимальной   скоростью</w:t>
      </w:r>
      <w:r>
        <w:rPr>
          <w:spacing w:val="60"/>
        </w:rPr>
        <w:t xml:space="preserve"> </w:t>
      </w:r>
      <w:r>
        <w:t>в   разных</w:t>
      </w:r>
      <w:r>
        <w:rPr>
          <w:spacing w:val="60"/>
        </w:rPr>
        <w:t xml:space="preserve"> </w:t>
      </w:r>
      <w:r>
        <w:t>направлениях</w:t>
      </w:r>
      <w:r>
        <w:rPr>
          <w:spacing w:val="-57"/>
        </w:rPr>
        <w:t xml:space="preserve"> </w:t>
      </w:r>
      <w:r>
        <w:t xml:space="preserve">и с преодолением опор различной высоты и ширины, повороты, </w:t>
      </w:r>
      <w:proofErr w:type="spellStart"/>
      <w:r>
        <w:t>обегание</w:t>
      </w:r>
      <w:proofErr w:type="spellEnd"/>
      <w:r>
        <w:t xml:space="preserve"> различных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34"/>
        </w:rPr>
        <w:t xml:space="preserve"> </w:t>
      </w:r>
      <w:r>
        <w:t>(легкоатлетических</w:t>
      </w:r>
      <w:r>
        <w:rPr>
          <w:spacing w:val="31"/>
        </w:rPr>
        <w:t xml:space="preserve"> </w:t>
      </w:r>
      <w:r>
        <w:t>стоек,</w:t>
      </w:r>
      <w:r>
        <w:rPr>
          <w:spacing w:val="33"/>
        </w:rPr>
        <w:t xml:space="preserve"> </w:t>
      </w:r>
      <w:r>
        <w:t>мячей,</w:t>
      </w:r>
      <w:r>
        <w:rPr>
          <w:spacing w:val="92"/>
        </w:rPr>
        <w:t xml:space="preserve"> </w:t>
      </w:r>
      <w:r>
        <w:t>лежащих</w:t>
      </w:r>
      <w:r>
        <w:rPr>
          <w:spacing w:val="90"/>
        </w:rPr>
        <w:t xml:space="preserve"> </w:t>
      </w:r>
      <w:r>
        <w:t>на</w:t>
      </w:r>
      <w:r>
        <w:rPr>
          <w:spacing w:val="95"/>
        </w:rPr>
        <w:t xml:space="preserve"> </w:t>
      </w:r>
      <w:r>
        <w:t>полу</w:t>
      </w:r>
      <w:r>
        <w:rPr>
          <w:spacing w:val="85"/>
        </w:rPr>
        <w:t xml:space="preserve"> </w:t>
      </w:r>
      <w:r>
        <w:t>или</w:t>
      </w:r>
      <w:r>
        <w:rPr>
          <w:spacing w:val="96"/>
        </w:rPr>
        <w:t xml:space="preserve"> </w:t>
      </w:r>
      <w:r>
        <w:t>подвешенных</w:t>
      </w:r>
      <w:r>
        <w:rPr>
          <w:spacing w:val="-58"/>
        </w:rPr>
        <w:t xml:space="preserve"> </w:t>
      </w:r>
      <w:r>
        <w:t>на высоте). Эстафеты и подвижные игры со скоростной направленностью. 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базовых</w:t>
      </w:r>
      <w:r>
        <w:rPr>
          <w:spacing w:val="-6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спорта,</w:t>
      </w:r>
      <w:r>
        <w:rPr>
          <w:spacing w:val="-3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максимальной скоростью</w:t>
      </w:r>
      <w:r>
        <w:rPr>
          <w:spacing w:val="-2"/>
        </w:rPr>
        <w:t xml:space="preserve"> </w:t>
      </w:r>
      <w:r>
        <w:t>движений.</w:t>
      </w:r>
    </w:p>
    <w:p w14:paraId="1802B28D" w14:textId="77777777" w:rsidR="00903495" w:rsidRDefault="00443863">
      <w:pPr>
        <w:pStyle w:val="a3"/>
        <w:spacing w:before="3" w:line="275" w:lineRule="exact"/>
        <w:ind w:left="1670" w:firstLine="0"/>
      </w:pPr>
      <w:r>
        <w:t>Развитие</w:t>
      </w:r>
      <w:r>
        <w:rPr>
          <w:spacing w:val="-6"/>
        </w:rPr>
        <w:t xml:space="preserve"> </w:t>
      </w:r>
      <w:r>
        <w:t>выносливости.</w:t>
      </w:r>
    </w:p>
    <w:p w14:paraId="3A889C5F" w14:textId="77777777" w:rsidR="00903495" w:rsidRDefault="00443863">
      <w:pPr>
        <w:pStyle w:val="a3"/>
        <w:ind w:right="1135"/>
      </w:pPr>
      <w:r>
        <w:t>Равномерный бег и передвижение на лыжах в режимах умеренной и большой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48"/>
        </w:rPr>
        <w:t xml:space="preserve"> </w:t>
      </w:r>
      <w:r>
        <w:t>Повторный</w:t>
      </w:r>
      <w:r>
        <w:rPr>
          <w:spacing w:val="47"/>
        </w:rPr>
        <w:t xml:space="preserve"> </w:t>
      </w:r>
      <w:r>
        <w:t>бег</w:t>
      </w:r>
      <w:r>
        <w:rPr>
          <w:spacing w:val="4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передвижение</w:t>
      </w:r>
      <w:r>
        <w:rPr>
          <w:spacing w:val="50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лыжах</w:t>
      </w:r>
      <w:r>
        <w:rPr>
          <w:spacing w:val="4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режимах</w:t>
      </w:r>
      <w:r>
        <w:rPr>
          <w:spacing w:val="46"/>
        </w:rPr>
        <w:t xml:space="preserve"> </w:t>
      </w:r>
      <w:r>
        <w:t>максимальной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субмаксимальной</w:t>
      </w:r>
      <w:proofErr w:type="spellEnd"/>
      <w:r>
        <w:rPr>
          <w:spacing w:val="-3"/>
        </w:rPr>
        <w:t xml:space="preserve"> </w:t>
      </w:r>
      <w:r>
        <w:t>интенсивности.</w:t>
      </w:r>
      <w:r>
        <w:rPr>
          <w:spacing w:val="3"/>
        </w:rPr>
        <w:t xml:space="preserve"> </w:t>
      </w:r>
      <w:r>
        <w:t>Кроссовый</w:t>
      </w:r>
      <w:r>
        <w:rPr>
          <w:spacing w:val="-3"/>
        </w:rPr>
        <w:t xml:space="preserve"> </w:t>
      </w:r>
      <w:r>
        <w:t>бег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марш-бросок</w:t>
      </w:r>
      <w:r>
        <w:rPr>
          <w:spacing w:val="-5"/>
        </w:rPr>
        <w:t xml:space="preserve"> </w:t>
      </w:r>
      <w:r>
        <w:t>на лыжах.</w:t>
      </w:r>
    </w:p>
    <w:p w14:paraId="25E3B77D" w14:textId="77777777" w:rsidR="00903495" w:rsidRDefault="00443863">
      <w:pPr>
        <w:pStyle w:val="a3"/>
        <w:spacing w:before="1" w:line="275" w:lineRule="exact"/>
        <w:ind w:left="1670" w:firstLine="0"/>
      </w:pPr>
      <w:r>
        <w:t>Развитие</w:t>
      </w:r>
      <w:r>
        <w:rPr>
          <w:spacing w:val="-9"/>
        </w:rPr>
        <w:t xml:space="preserve"> </w:t>
      </w:r>
      <w:r>
        <w:t>координации</w:t>
      </w:r>
      <w:r>
        <w:rPr>
          <w:spacing w:val="-1"/>
        </w:rPr>
        <w:t xml:space="preserve"> </w:t>
      </w:r>
      <w:r>
        <w:t>движений.</w:t>
      </w:r>
    </w:p>
    <w:p w14:paraId="2C02FB1F" w14:textId="77777777" w:rsidR="00903495" w:rsidRDefault="00443863">
      <w:pPr>
        <w:pStyle w:val="a3"/>
        <w:ind w:right="1124"/>
      </w:pPr>
      <w:r>
        <w:t>Жонглирование большими (волейбольными) и малыми (теннисными) мячами.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волейбольным</w:t>
      </w:r>
      <w:r>
        <w:rPr>
          <w:spacing w:val="6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 xml:space="preserve">головой.     Метание     малых     и      больших     мячей     в     мишень  </w:t>
      </w:r>
      <w:proofErr w:type="gramStart"/>
      <w:r>
        <w:t xml:space="preserve">   (</w:t>
      </w:r>
      <w:proofErr w:type="gramEnd"/>
      <w:r>
        <w:t>неподвижную</w:t>
      </w:r>
      <w:r>
        <w:rPr>
          <w:spacing w:val="1"/>
        </w:rPr>
        <w:t xml:space="preserve"> </w:t>
      </w:r>
      <w:r>
        <w:t xml:space="preserve">и   двигающуюся).   Передвижения   по   возвышенной   и   </w:t>
      </w:r>
      <w:proofErr w:type="gramStart"/>
      <w:r>
        <w:t xml:space="preserve">наклонной,   </w:t>
      </w:r>
      <w:proofErr w:type="gramEnd"/>
      <w:r>
        <w:t>ограниченной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ширине    опоре    (без    предмета    и    с    предметом    на    голове).    Упражнения</w:t>
      </w:r>
      <w:r>
        <w:rPr>
          <w:spacing w:val="-57"/>
        </w:rPr>
        <w:t xml:space="preserve"> </w:t>
      </w:r>
      <w:r>
        <w:t>в статическом равновесии. Упражнения в воспроизведении пространственной точности</w:t>
      </w:r>
      <w:r>
        <w:rPr>
          <w:spacing w:val="1"/>
        </w:rPr>
        <w:t xml:space="preserve"> </w:t>
      </w:r>
      <w:r>
        <w:t>движений руками, ногами, туловищем. Упражнение на точность дифференцирования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усилий.</w:t>
      </w:r>
      <w:r>
        <w:rPr>
          <w:spacing w:val="4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игры.</w:t>
      </w:r>
    </w:p>
    <w:p w14:paraId="09689D65" w14:textId="77777777" w:rsidR="00903495" w:rsidRDefault="00443863">
      <w:pPr>
        <w:pStyle w:val="a3"/>
        <w:ind w:left="1670" w:firstLine="0"/>
      </w:pPr>
      <w:r>
        <w:t>Развитие</w:t>
      </w:r>
      <w:r>
        <w:rPr>
          <w:spacing w:val="-6"/>
        </w:rPr>
        <w:t xml:space="preserve"> </w:t>
      </w:r>
      <w:r>
        <w:t>гибкости.</w:t>
      </w:r>
    </w:p>
    <w:p w14:paraId="0D6AE9F6" w14:textId="77777777" w:rsidR="00903495" w:rsidRDefault="00443863">
      <w:pPr>
        <w:pStyle w:val="a3"/>
        <w:spacing w:before="3"/>
        <w:ind w:right="1132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пассивных),</w:t>
      </w:r>
      <w:r>
        <w:rPr>
          <w:spacing w:val="1"/>
        </w:rPr>
        <w:t xml:space="preserve"> </w:t>
      </w:r>
      <w:r>
        <w:t xml:space="preserve">выполняемых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большой    амплитудой    движений.    Упражнения   на    растяжение</w:t>
      </w:r>
      <w:r>
        <w:rPr>
          <w:spacing w:val="-58"/>
        </w:rPr>
        <w:t xml:space="preserve"> </w:t>
      </w:r>
      <w:r>
        <w:t>и расслабление мышц. Специальные упражнения для развития подвижности суставов</w:t>
      </w:r>
      <w:r>
        <w:rPr>
          <w:spacing w:val="1"/>
        </w:rPr>
        <w:t xml:space="preserve"> </w:t>
      </w:r>
      <w:r>
        <w:t>(</w:t>
      </w:r>
      <w:proofErr w:type="spellStart"/>
      <w:r>
        <w:t>полушпагат</w:t>
      </w:r>
      <w:proofErr w:type="spellEnd"/>
      <w:r>
        <w:t>,</w:t>
      </w:r>
      <w:r>
        <w:rPr>
          <w:spacing w:val="4"/>
        </w:rPr>
        <w:t xml:space="preserve"> </w:t>
      </w:r>
      <w:r>
        <w:t xml:space="preserve">шпагат, </w:t>
      </w:r>
      <w:proofErr w:type="spellStart"/>
      <w:r>
        <w:t>выкруты</w:t>
      </w:r>
      <w:proofErr w:type="spellEnd"/>
      <w:r>
        <w:rPr>
          <w:spacing w:val="3"/>
        </w:rPr>
        <w:t xml:space="preserve"> </w:t>
      </w:r>
      <w:r>
        <w:t>гимнастической</w:t>
      </w:r>
      <w:r>
        <w:rPr>
          <w:spacing w:val="-2"/>
        </w:rPr>
        <w:t xml:space="preserve"> </w:t>
      </w:r>
      <w:r>
        <w:t>палки).</w:t>
      </w:r>
    </w:p>
    <w:p w14:paraId="599E33AB" w14:textId="77777777" w:rsidR="00903495" w:rsidRDefault="00443863">
      <w:pPr>
        <w:pStyle w:val="a3"/>
        <w:spacing w:line="275" w:lineRule="exact"/>
        <w:ind w:left="1670" w:firstLine="0"/>
      </w:pPr>
      <w:r>
        <w:t>Упражнения</w:t>
      </w:r>
      <w:r>
        <w:rPr>
          <w:spacing w:val="-6"/>
        </w:rPr>
        <w:t xml:space="preserve"> </w:t>
      </w:r>
      <w:r>
        <w:t>культурно-этнической</w:t>
      </w:r>
      <w:r>
        <w:rPr>
          <w:spacing w:val="-5"/>
        </w:rPr>
        <w:t xml:space="preserve"> </w:t>
      </w:r>
      <w:r>
        <w:t>направленности.</w:t>
      </w:r>
    </w:p>
    <w:p w14:paraId="253114E5" w14:textId="77777777" w:rsidR="00903495" w:rsidRDefault="00443863">
      <w:pPr>
        <w:pStyle w:val="a3"/>
        <w:spacing w:line="242" w:lineRule="auto"/>
        <w:ind w:right="1131"/>
      </w:pPr>
      <w:r>
        <w:t>Сюжетно-образные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обрядовые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спорта.</w:t>
      </w:r>
    </w:p>
    <w:p w14:paraId="66FB4CA3" w14:textId="77777777" w:rsidR="00903495" w:rsidRDefault="00443863">
      <w:pPr>
        <w:pStyle w:val="a3"/>
        <w:spacing w:line="242" w:lineRule="auto"/>
        <w:ind w:left="1670" w:right="5656" w:firstLine="0"/>
      </w:pPr>
      <w:r>
        <w:t>Специальная физическая подготовка.</w:t>
      </w:r>
      <w:r>
        <w:rPr>
          <w:spacing w:val="-57"/>
        </w:rPr>
        <w:t xml:space="preserve"> </w:t>
      </w:r>
      <w:r>
        <w:t>Модуль</w:t>
      </w:r>
      <w:r>
        <w:rPr>
          <w:spacing w:val="3"/>
        </w:rPr>
        <w:t xml:space="preserve"> </w:t>
      </w:r>
      <w:r>
        <w:t>«Гимнастика».</w:t>
      </w:r>
    </w:p>
    <w:p w14:paraId="51B7F2F0" w14:textId="77777777" w:rsidR="00903495" w:rsidRDefault="00443863">
      <w:pPr>
        <w:pStyle w:val="a3"/>
        <w:ind w:right="1128"/>
      </w:pPr>
      <w:r>
        <w:t xml:space="preserve">Развитие     гибкости.     Наклоны     туловища     </w:t>
      </w:r>
      <w:proofErr w:type="gramStart"/>
      <w:r>
        <w:t xml:space="preserve">вперёд,   </w:t>
      </w:r>
      <w:proofErr w:type="gramEnd"/>
      <w:r>
        <w:t xml:space="preserve">  назад,     в     стороны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возрастающей    амплитудой    движений   в   положении    стоя,    сидя,   сидя    ноги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стороны.  </w:t>
      </w:r>
      <w:r>
        <w:rPr>
          <w:spacing w:val="1"/>
        </w:rPr>
        <w:t xml:space="preserve"> </w:t>
      </w:r>
      <w:r>
        <w:t xml:space="preserve">Упражнения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гимнастической    палкой </w:t>
      </w:r>
      <w:proofErr w:type="gramStart"/>
      <w:r>
        <w:t xml:space="preserve">   (</w:t>
      </w:r>
      <w:proofErr w:type="gramEnd"/>
      <w:r>
        <w:t>укороченной    скакалкой)</w:t>
      </w:r>
      <w:r>
        <w:rPr>
          <w:spacing w:val="1"/>
        </w:rPr>
        <w:t xml:space="preserve"> </w:t>
      </w:r>
      <w:r>
        <w:t>для развития подвижности плечевого сустава (</w:t>
      </w:r>
      <w:proofErr w:type="spellStart"/>
      <w:r>
        <w:t>выкруты</w:t>
      </w:r>
      <w:proofErr w:type="spellEnd"/>
      <w:r>
        <w:t>). Комплексы общеразвивающих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плечевых,</w:t>
      </w:r>
      <w:r>
        <w:rPr>
          <w:spacing w:val="1"/>
        </w:rPr>
        <w:t xml:space="preserve"> </w:t>
      </w:r>
      <w:r>
        <w:t>локтевых,</w:t>
      </w:r>
      <w:r>
        <w:rPr>
          <w:spacing w:val="1"/>
        </w:rPr>
        <w:t xml:space="preserve"> </w:t>
      </w:r>
      <w:r>
        <w:t>тазобедренных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активных и пассивных упражнений с большой амплитудой движений. Упражнения для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подвижности</w:t>
      </w:r>
      <w:r>
        <w:rPr>
          <w:spacing w:val="2"/>
        </w:rPr>
        <w:t xml:space="preserve"> </w:t>
      </w:r>
      <w:r>
        <w:t>суставов</w:t>
      </w:r>
      <w:r>
        <w:rPr>
          <w:spacing w:val="-2"/>
        </w:rPr>
        <w:t xml:space="preserve"> </w:t>
      </w:r>
      <w:r>
        <w:t>(</w:t>
      </w:r>
      <w:proofErr w:type="spellStart"/>
      <w:r>
        <w:t>полушпагат</w:t>
      </w:r>
      <w:proofErr w:type="spellEnd"/>
      <w:r>
        <w:t>,</w:t>
      </w:r>
      <w:r>
        <w:rPr>
          <w:spacing w:val="-1"/>
        </w:rPr>
        <w:t xml:space="preserve"> </w:t>
      </w:r>
      <w:r>
        <w:t>шпагат,</w:t>
      </w:r>
      <w:r>
        <w:rPr>
          <w:spacing w:val="3"/>
        </w:rPr>
        <w:t xml:space="preserve"> </w:t>
      </w:r>
      <w:r>
        <w:t>складка,</w:t>
      </w:r>
      <w:r>
        <w:rPr>
          <w:spacing w:val="3"/>
        </w:rPr>
        <w:t xml:space="preserve"> </w:t>
      </w:r>
      <w:r>
        <w:t>мост).</w:t>
      </w:r>
    </w:p>
    <w:p w14:paraId="18EFC658" w14:textId="77777777" w:rsidR="00903495" w:rsidRDefault="00443863">
      <w:pPr>
        <w:pStyle w:val="a3"/>
        <w:ind w:right="1138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усложнённой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proofErr w:type="gramStart"/>
      <w:r>
        <w:t xml:space="preserve">препятствий,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 xml:space="preserve">включающей    </w:t>
      </w:r>
      <w:r>
        <w:rPr>
          <w:spacing w:val="1"/>
        </w:rPr>
        <w:t xml:space="preserve"> </w:t>
      </w:r>
      <w:r>
        <w:t xml:space="preserve">быстрые    </w:t>
      </w:r>
      <w:r>
        <w:rPr>
          <w:spacing w:val="1"/>
        </w:rPr>
        <w:t xml:space="preserve"> </w:t>
      </w:r>
      <w:r>
        <w:t>кувырки      (вперёд,      назад),      кувырки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безопорным прыжком, быстрым лазаньем. Броски теннисного мяча правой и левой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подвижную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неподвижную</w:t>
      </w:r>
      <w:r>
        <w:rPr>
          <w:spacing w:val="60"/>
        </w:rPr>
        <w:t xml:space="preserve"> </w:t>
      </w:r>
      <w:r>
        <w:t>мишень,</w:t>
      </w:r>
      <w:r>
        <w:rPr>
          <w:spacing w:val="60"/>
        </w:rPr>
        <w:t xml:space="preserve"> </w:t>
      </w:r>
      <w:r>
        <w:t>с места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разбега.</w:t>
      </w:r>
      <w:r>
        <w:rPr>
          <w:spacing w:val="60"/>
        </w:rPr>
        <w:t xml:space="preserve"> </w:t>
      </w:r>
      <w:r>
        <w:t>Касание</w:t>
      </w:r>
      <w:r>
        <w:rPr>
          <w:spacing w:val="60"/>
        </w:rPr>
        <w:t xml:space="preserve"> </w:t>
      </w:r>
      <w:r>
        <w:t>правой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мишеней,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 xml:space="preserve">Разнообразные     </w:t>
      </w:r>
      <w:r>
        <w:rPr>
          <w:spacing w:val="29"/>
        </w:rPr>
        <w:t xml:space="preserve"> </w:t>
      </w:r>
      <w:r>
        <w:t xml:space="preserve">прыжки      </w:t>
      </w:r>
      <w:r>
        <w:rPr>
          <w:spacing w:val="30"/>
        </w:rPr>
        <w:t xml:space="preserve"> </w:t>
      </w:r>
      <w:r>
        <w:t xml:space="preserve">через      </w:t>
      </w:r>
      <w:r>
        <w:rPr>
          <w:spacing w:val="30"/>
        </w:rPr>
        <w:t xml:space="preserve"> </w:t>
      </w:r>
      <w:r>
        <w:t xml:space="preserve">гимнастическую      </w:t>
      </w:r>
      <w:r>
        <w:rPr>
          <w:spacing w:val="37"/>
        </w:rPr>
        <w:t xml:space="preserve"> </w:t>
      </w:r>
      <w:r>
        <w:t xml:space="preserve">скакалку      </w:t>
      </w:r>
      <w:r>
        <w:rPr>
          <w:spacing w:val="24"/>
        </w:rPr>
        <w:t xml:space="preserve"> </w:t>
      </w:r>
      <w:r>
        <w:t xml:space="preserve">на      </w:t>
      </w:r>
      <w:r>
        <w:rPr>
          <w:spacing w:val="28"/>
        </w:rPr>
        <w:t xml:space="preserve"> </w:t>
      </w:r>
      <w:r>
        <w:t>месте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продвижением.</w:t>
      </w:r>
      <w:r>
        <w:rPr>
          <w:spacing w:val="11"/>
        </w:rPr>
        <w:t xml:space="preserve"> </w:t>
      </w:r>
      <w:r>
        <w:t>Прыжки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точность</w:t>
      </w:r>
      <w:r>
        <w:rPr>
          <w:spacing w:val="5"/>
        </w:rPr>
        <w:t xml:space="preserve"> </w:t>
      </w:r>
      <w:r>
        <w:t>отталкивания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приземления.</w:t>
      </w:r>
    </w:p>
    <w:p w14:paraId="4198D9B0" w14:textId="77777777" w:rsidR="00903495" w:rsidRDefault="00443863">
      <w:pPr>
        <w:pStyle w:val="a3"/>
        <w:ind w:right="1124"/>
      </w:pPr>
      <w:r>
        <w:t xml:space="preserve">Развитие  </w:t>
      </w:r>
      <w:r>
        <w:rPr>
          <w:spacing w:val="21"/>
        </w:rPr>
        <w:t xml:space="preserve"> </w:t>
      </w:r>
      <w:r>
        <w:t xml:space="preserve">силовых   </w:t>
      </w:r>
      <w:r>
        <w:rPr>
          <w:spacing w:val="16"/>
        </w:rPr>
        <w:t xml:space="preserve"> </w:t>
      </w:r>
      <w:r>
        <w:t xml:space="preserve">способностей.   </w:t>
      </w:r>
      <w:r>
        <w:rPr>
          <w:spacing w:val="23"/>
        </w:rPr>
        <w:t xml:space="preserve"> </w:t>
      </w:r>
      <w:r>
        <w:t xml:space="preserve">Подтягивание   </w:t>
      </w:r>
      <w:r>
        <w:rPr>
          <w:spacing w:val="20"/>
        </w:rPr>
        <w:t xml:space="preserve"> </w:t>
      </w:r>
      <w:r>
        <w:t xml:space="preserve">в   </w:t>
      </w:r>
      <w:r>
        <w:rPr>
          <w:spacing w:val="18"/>
        </w:rPr>
        <w:t xml:space="preserve"> </w:t>
      </w:r>
      <w:r>
        <w:t xml:space="preserve">висе   </w:t>
      </w:r>
      <w:r>
        <w:rPr>
          <w:spacing w:val="20"/>
        </w:rPr>
        <w:t xml:space="preserve"> </w:t>
      </w:r>
      <w:r>
        <w:t xml:space="preserve">и   </w:t>
      </w:r>
      <w:r>
        <w:rPr>
          <w:spacing w:val="17"/>
        </w:rPr>
        <w:t xml:space="preserve"> </w:t>
      </w:r>
      <w:r>
        <w:t>отжимание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(мальчики),</w:t>
      </w:r>
      <w:r>
        <w:rPr>
          <w:spacing w:val="1"/>
        </w:rPr>
        <w:t xml:space="preserve"> </w:t>
      </w:r>
      <w:r>
        <w:t>подтягивание</w:t>
      </w:r>
      <w:r>
        <w:rPr>
          <w:spacing w:val="108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висе</w:t>
      </w:r>
      <w:r>
        <w:rPr>
          <w:spacing w:val="108"/>
        </w:rPr>
        <w:t xml:space="preserve"> </w:t>
      </w:r>
      <w:r>
        <w:t>стоя</w:t>
      </w:r>
      <w:r>
        <w:rPr>
          <w:spacing w:val="109"/>
        </w:rPr>
        <w:t xml:space="preserve"> </w:t>
      </w:r>
      <w:r>
        <w:t>(лёжа)</w:t>
      </w:r>
      <w:r>
        <w:rPr>
          <w:spacing w:val="111"/>
        </w:rPr>
        <w:t xml:space="preserve"> </w:t>
      </w:r>
      <w:r>
        <w:t>на</w:t>
      </w:r>
      <w:r>
        <w:rPr>
          <w:spacing w:val="108"/>
        </w:rPr>
        <w:t xml:space="preserve"> </w:t>
      </w:r>
      <w:r>
        <w:t>низкой</w:t>
      </w:r>
      <w:r>
        <w:rPr>
          <w:spacing w:val="110"/>
        </w:rPr>
        <w:t xml:space="preserve"> </w:t>
      </w:r>
      <w:r>
        <w:t>перекладине</w:t>
      </w:r>
      <w:r>
        <w:rPr>
          <w:spacing w:val="113"/>
        </w:rPr>
        <w:t xml:space="preserve"> </w:t>
      </w:r>
      <w:r>
        <w:t>(девочки),</w:t>
      </w:r>
      <w:r>
        <w:rPr>
          <w:spacing w:val="112"/>
        </w:rPr>
        <w:t xml:space="preserve"> </w:t>
      </w:r>
      <w:r>
        <w:t>отжимания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лёжа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изменяющейся</w:t>
      </w:r>
      <w:r>
        <w:rPr>
          <w:spacing w:val="60"/>
        </w:rPr>
        <w:t xml:space="preserve"> </w:t>
      </w:r>
      <w:r>
        <w:t>высотой</w:t>
      </w:r>
      <w:r>
        <w:rPr>
          <w:spacing w:val="60"/>
        </w:rPr>
        <w:t xml:space="preserve"> </w:t>
      </w:r>
      <w:r>
        <w:t>опоры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рук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ног,</w:t>
      </w:r>
      <w:r>
        <w:rPr>
          <w:spacing w:val="60"/>
        </w:rPr>
        <w:t xml:space="preserve"> </w:t>
      </w:r>
      <w:r>
        <w:t>отжимание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 низких брусьях, поднимание ног в висе на гимнастической стенке до посильной</w:t>
      </w:r>
      <w:r>
        <w:rPr>
          <w:spacing w:val="1"/>
        </w:rPr>
        <w:t xml:space="preserve"> </w:t>
      </w:r>
      <w:r>
        <w:t>высоты, из положения лёжа на гимнастическом козле (ноги зафиксированы) сгибание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животе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6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гантелями</w:t>
      </w:r>
      <w:r>
        <w:rPr>
          <w:spacing w:val="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индивидуально</w:t>
      </w:r>
      <w:r>
        <w:rPr>
          <w:spacing w:val="9"/>
        </w:rPr>
        <w:t xml:space="preserve"> </w:t>
      </w:r>
      <w:r>
        <w:t>подобранной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(движения  руками,</w:t>
      </w:r>
    </w:p>
    <w:p w14:paraId="1FE405DD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09C1A95C" w14:textId="77777777" w:rsidR="00903495" w:rsidRDefault="00443863">
      <w:pPr>
        <w:pStyle w:val="a3"/>
        <w:spacing w:before="98"/>
        <w:ind w:right="1127" w:firstLine="0"/>
      </w:pPr>
      <w:r>
        <w:lastRenderedPageBreak/>
        <w:t>повороты на месте, наклоны, подскоки со взмахом рук), метание набивного мяча из</w:t>
      </w:r>
      <w:r>
        <w:rPr>
          <w:spacing w:val="1"/>
        </w:rPr>
        <w:t xml:space="preserve"> </w:t>
      </w:r>
      <w:r>
        <w:t>различных исходных положений, комплексы упражнений избирательного воздействия</w:t>
      </w:r>
      <w:r>
        <w:rPr>
          <w:spacing w:val="1"/>
        </w:rPr>
        <w:t xml:space="preserve"> </w:t>
      </w:r>
      <w:r>
        <w:t>на отдельные мышечные группы (с увеличивающимся темпом движений без потери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выполнения),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атлетической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«подкачки»),</w:t>
      </w:r>
      <w:r>
        <w:rPr>
          <w:spacing w:val="1"/>
        </w:rPr>
        <w:t xml:space="preserve"> </w:t>
      </w:r>
      <w:r>
        <w:t>приседания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ноге</w:t>
      </w:r>
      <w:r>
        <w:rPr>
          <w:spacing w:val="-6"/>
        </w:rPr>
        <w:t xml:space="preserve"> </w:t>
      </w:r>
      <w:r>
        <w:t>«пистолетом»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руку</w:t>
      </w:r>
      <w:r>
        <w:rPr>
          <w:spacing w:val="-5"/>
        </w:rPr>
        <w:t xml:space="preserve"> </w:t>
      </w:r>
      <w:r>
        <w:t>для сохранения равновесия).</w:t>
      </w:r>
    </w:p>
    <w:p w14:paraId="658AD921" w14:textId="77777777" w:rsidR="00903495" w:rsidRDefault="00443863">
      <w:pPr>
        <w:pStyle w:val="a3"/>
        <w:spacing w:before="3"/>
        <w:ind w:right="1123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выполняемые        в        режиме        умеренной        интенсивности        в        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гимнастических упражнений с уменьшающимся интервалом отдыха (по типу «круговой</w:t>
      </w:r>
      <w:r>
        <w:rPr>
          <w:spacing w:val="-57"/>
        </w:rPr>
        <w:t xml:space="preserve"> </w:t>
      </w:r>
      <w:r>
        <w:t xml:space="preserve">тренировки»).     </w:t>
      </w:r>
      <w:r>
        <w:rPr>
          <w:spacing w:val="28"/>
        </w:rPr>
        <w:t xml:space="preserve"> </w:t>
      </w:r>
      <w:r>
        <w:t xml:space="preserve">Комплексы      </w:t>
      </w:r>
      <w:r>
        <w:rPr>
          <w:spacing w:val="26"/>
        </w:rPr>
        <w:t xml:space="preserve"> </w:t>
      </w:r>
      <w:r>
        <w:t xml:space="preserve">упражнений      </w:t>
      </w:r>
      <w:r>
        <w:rPr>
          <w:spacing w:val="30"/>
        </w:rPr>
        <w:t xml:space="preserve"> </w:t>
      </w:r>
      <w:r>
        <w:t xml:space="preserve">с      </w:t>
      </w:r>
      <w:r>
        <w:rPr>
          <w:spacing w:val="20"/>
        </w:rPr>
        <w:t xml:space="preserve"> </w:t>
      </w:r>
      <w:proofErr w:type="gramStart"/>
      <w:r>
        <w:t xml:space="preserve">отягощением,   </w:t>
      </w:r>
      <w:proofErr w:type="gramEnd"/>
      <w:r>
        <w:t xml:space="preserve">   </w:t>
      </w:r>
      <w:r>
        <w:rPr>
          <w:spacing w:val="28"/>
        </w:rPr>
        <w:t xml:space="preserve"> </w:t>
      </w:r>
      <w:r>
        <w:t>выполняемые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интервального</w:t>
      </w:r>
      <w:r>
        <w:rPr>
          <w:spacing w:val="1"/>
        </w:rPr>
        <w:t xml:space="preserve"> </w:t>
      </w:r>
      <w:r>
        <w:t>методов.</w:t>
      </w:r>
    </w:p>
    <w:p w14:paraId="1AB8B55C" w14:textId="77777777" w:rsidR="00903495" w:rsidRDefault="00443863">
      <w:pPr>
        <w:pStyle w:val="a3"/>
        <w:spacing w:before="1" w:line="275" w:lineRule="exact"/>
        <w:ind w:left="1670" w:firstLine="0"/>
      </w:pPr>
      <w:r>
        <w:t>Модуль</w:t>
      </w:r>
      <w:r>
        <w:rPr>
          <w:spacing w:val="-3"/>
        </w:rPr>
        <w:t xml:space="preserve"> </w:t>
      </w:r>
      <w:r>
        <w:t>«Лёгкая</w:t>
      </w:r>
      <w:r>
        <w:rPr>
          <w:spacing w:val="-3"/>
        </w:rPr>
        <w:t xml:space="preserve"> </w:t>
      </w:r>
      <w:r>
        <w:t>атлетика».</w:t>
      </w:r>
    </w:p>
    <w:p w14:paraId="3B125341" w14:textId="77777777" w:rsidR="00903495" w:rsidRDefault="00443863">
      <w:pPr>
        <w:pStyle w:val="a3"/>
        <w:ind w:right="1128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повторно-</w:t>
      </w:r>
      <w:r>
        <w:rPr>
          <w:spacing w:val="-57"/>
        </w:rPr>
        <w:t xml:space="preserve"> </w:t>
      </w:r>
      <w:r>
        <w:t>интервального метода. Бег по пересеченной местности (кроссовый бег). Гладкий бег 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препятствиями     </w:t>
      </w:r>
      <w:r>
        <w:rPr>
          <w:spacing w:val="1"/>
        </w:rPr>
        <w:t xml:space="preserve"> </w:t>
      </w:r>
      <w:r>
        <w:t>в      максимальном       темпе.       Равномерный      повторный       бег</w:t>
      </w:r>
      <w:r>
        <w:rPr>
          <w:spacing w:val="-57"/>
        </w:rPr>
        <w:t xml:space="preserve"> </w:t>
      </w:r>
      <w:r>
        <w:t xml:space="preserve">с      финальным      ускорением   </w:t>
      </w:r>
      <w:proofErr w:type="gramStart"/>
      <w:r>
        <w:t xml:space="preserve">   (</w:t>
      </w:r>
      <w:proofErr w:type="gramEnd"/>
      <w:r>
        <w:t>на      разные      дистанции).      Равномерный      бег</w:t>
      </w:r>
      <w:r>
        <w:rPr>
          <w:spacing w:val="1"/>
        </w:rPr>
        <w:t xml:space="preserve"> </w:t>
      </w:r>
      <w:r>
        <w:t>с дополнительным</w:t>
      </w:r>
      <w:r>
        <w:rPr>
          <w:spacing w:val="-1"/>
        </w:rPr>
        <w:t xml:space="preserve"> </w:t>
      </w:r>
      <w:r>
        <w:t>отягощением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режиме</w:t>
      </w:r>
      <w:r>
        <w:rPr>
          <w:spacing w:val="-4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отказа».</w:t>
      </w:r>
    </w:p>
    <w:p w14:paraId="4910AD5E" w14:textId="77777777" w:rsidR="00903495" w:rsidRDefault="00443863">
      <w:pPr>
        <w:pStyle w:val="a3"/>
        <w:tabs>
          <w:tab w:val="left" w:pos="2528"/>
          <w:tab w:val="left" w:pos="3345"/>
          <w:tab w:val="left" w:pos="5346"/>
          <w:tab w:val="left" w:pos="6368"/>
          <w:tab w:val="left" w:pos="7707"/>
          <w:tab w:val="left" w:pos="8514"/>
        </w:tabs>
        <w:ind w:right="1127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 отягощением. Прыжки вверх с доставанием подвешенных предметов.</w:t>
      </w:r>
      <w:r>
        <w:rPr>
          <w:spacing w:val="1"/>
        </w:rPr>
        <w:t xml:space="preserve"> </w:t>
      </w:r>
      <w:r>
        <w:t>Прыжки</w:t>
      </w:r>
      <w:r>
        <w:tab/>
        <w:t>в</w:t>
      </w:r>
      <w:r>
        <w:tab/>
        <w:t>полуприседе</w:t>
      </w:r>
      <w:r>
        <w:tab/>
        <w:t>(на</w:t>
      </w:r>
      <w:r>
        <w:tab/>
        <w:t>месте,</w:t>
      </w:r>
      <w:r>
        <w:tab/>
        <w:t>с</w:t>
      </w:r>
      <w:r>
        <w:tab/>
        <w:t>продвижением</w:t>
      </w:r>
      <w:r>
        <w:rPr>
          <w:spacing w:val="-58"/>
        </w:rPr>
        <w:t xml:space="preserve"> </w:t>
      </w:r>
      <w:r>
        <w:t>в разные стороны). Запрыгивание с последующим спрыгиванием. Прыжки в глубину по</w:t>
      </w:r>
      <w:r>
        <w:rPr>
          <w:spacing w:val="-57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ударной</w:t>
      </w:r>
      <w:r>
        <w:rPr>
          <w:spacing w:val="1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направлений,</w:t>
      </w:r>
      <w:r>
        <w:rPr>
          <w:spacing w:val="53"/>
        </w:rPr>
        <w:t xml:space="preserve"> </w:t>
      </w:r>
      <w:r>
        <w:t>поворотами</w:t>
      </w:r>
      <w:r>
        <w:rPr>
          <w:spacing w:val="48"/>
        </w:rPr>
        <w:t xml:space="preserve"> </w:t>
      </w:r>
      <w:r>
        <w:t>вправо</w:t>
      </w:r>
      <w:r>
        <w:rPr>
          <w:spacing w:val="5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влево,</w:t>
      </w:r>
      <w:r>
        <w:rPr>
          <w:spacing w:val="49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правой,</w:t>
      </w:r>
      <w:r>
        <w:rPr>
          <w:spacing w:val="3"/>
        </w:rPr>
        <w:t xml:space="preserve"> </w:t>
      </w:r>
      <w:r>
        <w:t>левой</w:t>
      </w:r>
      <w:r>
        <w:rPr>
          <w:spacing w:val="51"/>
        </w:rPr>
        <w:t xml:space="preserve"> </w:t>
      </w:r>
      <w:r>
        <w:t>ноге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поочерёдно.</w:t>
      </w:r>
      <w:r>
        <w:rPr>
          <w:spacing w:val="49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>с препятствиями. Бег в горку, с дополнительным отягощением и без него. 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мышечные</w:t>
      </w:r>
      <w:r>
        <w:rPr>
          <w:spacing w:val="-3"/>
        </w:rPr>
        <w:t xml:space="preserve"> </w:t>
      </w:r>
      <w:r>
        <w:t>группы. Комплексы</w:t>
      </w:r>
      <w:r>
        <w:rPr>
          <w:spacing w:val="-1"/>
        </w:rPr>
        <w:t xml:space="preserve"> </w:t>
      </w:r>
      <w:r>
        <w:t>силовых</w:t>
      </w:r>
      <w:r>
        <w:rPr>
          <w:spacing w:val="-2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методу</w:t>
      </w:r>
      <w:r>
        <w:rPr>
          <w:spacing w:val="-12"/>
        </w:rPr>
        <w:t xml:space="preserve"> </w:t>
      </w:r>
      <w:r>
        <w:t>круговой</w:t>
      </w:r>
      <w:r>
        <w:rPr>
          <w:spacing w:val="-5"/>
        </w:rPr>
        <w:t xml:space="preserve"> </w:t>
      </w:r>
      <w:r>
        <w:t>тренировки.</w:t>
      </w:r>
    </w:p>
    <w:p w14:paraId="1FD7D74D" w14:textId="77777777" w:rsidR="00903495" w:rsidRDefault="00443863">
      <w:pPr>
        <w:pStyle w:val="a3"/>
        <w:spacing w:before="2"/>
        <w:ind w:right="1133"/>
      </w:pPr>
      <w:r>
        <w:t>Развитие скоростных способностей. Бег на месте с максимальной скоростью и</w:t>
      </w:r>
      <w:r>
        <w:rPr>
          <w:spacing w:val="1"/>
        </w:rPr>
        <w:t xml:space="preserve"> </w:t>
      </w:r>
      <w:r>
        <w:t xml:space="preserve">темпом   </w:t>
      </w:r>
      <w:r>
        <w:rPr>
          <w:spacing w:val="1"/>
        </w:rPr>
        <w:t xml:space="preserve"> </w:t>
      </w:r>
      <w:r>
        <w:t>с    опорой    на    руки     и     без     опоры.    Максимальный     бег    в    горку</w:t>
      </w:r>
      <w:r>
        <w:rPr>
          <w:spacing w:val="-57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горки.</w:t>
      </w:r>
      <w:r>
        <w:rPr>
          <w:spacing w:val="56"/>
        </w:rPr>
        <w:t xml:space="preserve"> </w:t>
      </w:r>
      <w:r>
        <w:t>Повторный</w:t>
      </w:r>
      <w:r>
        <w:rPr>
          <w:spacing w:val="55"/>
        </w:rPr>
        <w:t xml:space="preserve"> </w:t>
      </w:r>
      <w:r>
        <w:t>бег</w:t>
      </w:r>
      <w:r>
        <w:rPr>
          <w:spacing w:val="115"/>
        </w:rPr>
        <w:t xml:space="preserve"> </w:t>
      </w:r>
      <w:r>
        <w:t>на</w:t>
      </w:r>
      <w:r>
        <w:rPr>
          <w:spacing w:val="113"/>
        </w:rPr>
        <w:t xml:space="preserve"> </w:t>
      </w:r>
      <w:r>
        <w:t>короткие</w:t>
      </w:r>
      <w:r>
        <w:rPr>
          <w:spacing w:val="118"/>
        </w:rPr>
        <w:t xml:space="preserve"> </w:t>
      </w:r>
      <w:r>
        <w:t>дистанции</w:t>
      </w:r>
      <w:r>
        <w:rPr>
          <w:spacing w:val="114"/>
        </w:rPr>
        <w:t xml:space="preserve"> </w:t>
      </w:r>
      <w:r>
        <w:t>с</w:t>
      </w:r>
      <w:r>
        <w:rPr>
          <w:spacing w:val="113"/>
        </w:rPr>
        <w:t xml:space="preserve"> </w:t>
      </w:r>
      <w:r>
        <w:t>максимальной</w:t>
      </w:r>
      <w:r>
        <w:rPr>
          <w:spacing w:val="115"/>
        </w:rPr>
        <w:t xml:space="preserve"> </w:t>
      </w:r>
      <w:r>
        <w:t>скоростью</w:t>
      </w:r>
      <w:r>
        <w:rPr>
          <w:spacing w:val="-58"/>
        </w:rPr>
        <w:t xml:space="preserve"> </w:t>
      </w:r>
      <w:r>
        <w:t>(по прямой, на повороте и со старта). Бег с максимальной скоростью «с ходу». Прыжки</w:t>
      </w:r>
      <w:r>
        <w:rPr>
          <w:spacing w:val="1"/>
        </w:rPr>
        <w:t xml:space="preserve"> </w:t>
      </w:r>
      <w:r>
        <w:t xml:space="preserve">через        скакалку       в        максимальном       темпе.        </w:t>
      </w:r>
      <w:proofErr w:type="gramStart"/>
      <w:r>
        <w:t xml:space="preserve">Ускорение,   </w:t>
      </w:r>
      <w:proofErr w:type="gramEnd"/>
      <w:r>
        <w:t xml:space="preserve">     переходящее</w:t>
      </w:r>
      <w:r>
        <w:rPr>
          <w:spacing w:val="1"/>
        </w:rPr>
        <w:t xml:space="preserve"> </w:t>
      </w:r>
      <w:r>
        <w:t>в</w:t>
      </w:r>
      <w:r>
        <w:rPr>
          <w:spacing w:val="88"/>
        </w:rPr>
        <w:t xml:space="preserve"> </w:t>
      </w:r>
      <w:proofErr w:type="spellStart"/>
      <w:r>
        <w:t>многоскоки</w:t>
      </w:r>
      <w:proofErr w:type="spellEnd"/>
      <w:r>
        <w:t xml:space="preserve">,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proofErr w:type="spellStart"/>
      <w:r>
        <w:t>многоскоки</w:t>
      </w:r>
      <w:proofErr w:type="spellEnd"/>
      <w:r>
        <w:t xml:space="preserve">,  </w:t>
      </w:r>
      <w:r>
        <w:rPr>
          <w:spacing w:val="28"/>
        </w:rPr>
        <w:t xml:space="preserve"> </w:t>
      </w:r>
      <w:r>
        <w:t xml:space="preserve">переходящие  </w:t>
      </w:r>
      <w:r>
        <w:rPr>
          <w:spacing w:val="29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бег  </w:t>
      </w:r>
      <w:r>
        <w:rPr>
          <w:spacing w:val="32"/>
        </w:rPr>
        <w:t xml:space="preserve"> </w:t>
      </w:r>
      <w:r>
        <w:t xml:space="preserve">с  </w:t>
      </w:r>
      <w:r>
        <w:rPr>
          <w:spacing w:val="25"/>
        </w:rPr>
        <w:t xml:space="preserve"> </w:t>
      </w:r>
      <w:r>
        <w:t xml:space="preserve">ускорением.  </w:t>
      </w:r>
      <w:r>
        <w:rPr>
          <w:spacing w:val="32"/>
        </w:rPr>
        <w:t xml:space="preserve"> </w:t>
      </w:r>
      <w:r>
        <w:t>Подвижные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14:paraId="366B6AE2" w14:textId="77777777" w:rsidR="00903495" w:rsidRDefault="00443863">
      <w:pPr>
        <w:pStyle w:val="a3"/>
        <w:spacing w:line="242" w:lineRule="auto"/>
        <w:ind w:right="1129"/>
      </w:pPr>
      <w:r>
        <w:t>Развитие координации движений. Специализированные комплексы упражнений</w:t>
      </w:r>
      <w:r>
        <w:rPr>
          <w:spacing w:val="1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развитие</w:t>
      </w:r>
      <w:r>
        <w:rPr>
          <w:spacing w:val="54"/>
        </w:rPr>
        <w:t xml:space="preserve"> </w:t>
      </w:r>
      <w:r>
        <w:t>координации</w:t>
      </w:r>
      <w:r>
        <w:rPr>
          <w:spacing w:val="53"/>
        </w:rPr>
        <w:t xml:space="preserve"> </w:t>
      </w:r>
      <w:r>
        <w:t>(разрабатываются</w:t>
      </w:r>
      <w:r>
        <w:rPr>
          <w:spacing w:val="50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основе</w:t>
      </w:r>
      <w:r>
        <w:rPr>
          <w:spacing w:val="5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55"/>
        </w:rPr>
        <w:t xml:space="preserve"> </w:t>
      </w:r>
      <w:r>
        <w:t>модулей</w:t>
      </w:r>
    </w:p>
    <w:p w14:paraId="51F025A2" w14:textId="77777777" w:rsidR="00903495" w:rsidRDefault="00443863">
      <w:pPr>
        <w:pStyle w:val="a3"/>
        <w:spacing w:line="242" w:lineRule="auto"/>
        <w:ind w:left="1670" w:right="6237" w:hanging="711"/>
      </w:pPr>
      <w:r>
        <w:t>«Гимнастика» и «Спортивные игры»).</w:t>
      </w:r>
      <w:r>
        <w:rPr>
          <w:spacing w:val="-57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«Зимние</w:t>
      </w:r>
      <w:r>
        <w:rPr>
          <w:spacing w:val="-6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спорта».</w:t>
      </w:r>
    </w:p>
    <w:p w14:paraId="04E0A746" w14:textId="77777777" w:rsidR="00903495" w:rsidRDefault="00443863">
      <w:pPr>
        <w:pStyle w:val="a3"/>
        <w:ind w:right="1131"/>
      </w:pPr>
      <w:r>
        <w:t>Развитие выносливости. Передвижения на лыжах с равномерной скоростью в</w:t>
      </w:r>
      <w:r>
        <w:rPr>
          <w:spacing w:val="1"/>
        </w:rPr>
        <w:t xml:space="preserve"> </w:t>
      </w:r>
      <w:r>
        <w:t xml:space="preserve">режимах       </w:t>
      </w:r>
      <w:r>
        <w:rPr>
          <w:spacing w:val="1"/>
        </w:rPr>
        <w:t xml:space="preserve"> </w:t>
      </w:r>
      <w:proofErr w:type="gramStart"/>
      <w:r>
        <w:t xml:space="preserve">умеренной,   </w:t>
      </w:r>
      <w:proofErr w:type="gramEnd"/>
      <w:r>
        <w:t xml:space="preserve">      большой        и        </w:t>
      </w:r>
      <w:proofErr w:type="spellStart"/>
      <w:r>
        <w:t>субмаксимальной</w:t>
      </w:r>
      <w:proofErr w:type="spellEnd"/>
      <w:r>
        <w:t xml:space="preserve">        интенсивности,</w:t>
      </w:r>
      <w:r>
        <w:rPr>
          <w:spacing w:val="-57"/>
        </w:rPr>
        <w:t xml:space="preserve"> </w:t>
      </w:r>
      <w:r>
        <w:t>с соревновательной</w:t>
      </w:r>
      <w:r>
        <w:rPr>
          <w:spacing w:val="3"/>
        </w:rPr>
        <w:t xml:space="preserve"> </w:t>
      </w:r>
      <w:r>
        <w:t>скоростью.</w:t>
      </w:r>
    </w:p>
    <w:p w14:paraId="397DDFBA" w14:textId="77777777" w:rsidR="00903495" w:rsidRDefault="00443863">
      <w:pPr>
        <w:pStyle w:val="a3"/>
        <w:ind w:right="1126"/>
      </w:pPr>
      <w:r>
        <w:t xml:space="preserve">Развитие       </w:t>
      </w:r>
      <w:r>
        <w:rPr>
          <w:spacing w:val="1"/>
        </w:rPr>
        <w:t xml:space="preserve"> </w:t>
      </w:r>
      <w:r>
        <w:t xml:space="preserve">силовых        способностей.       </w:t>
      </w:r>
      <w:r>
        <w:rPr>
          <w:spacing w:val="1"/>
        </w:rPr>
        <w:t xml:space="preserve"> </w:t>
      </w:r>
      <w:r>
        <w:t>Передвижение         на         лыжах</w:t>
      </w:r>
      <w:r>
        <w:rPr>
          <w:spacing w:val="1"/>
        </w:rPr>
        <w:t xml:space="preserve"> </w:t>
      </w:r>
      <w:r>
        <w:t>по отлогому склону с дополнительным отягощением. Скоростной подъём ступающим и</w:t>
      </w:r>
      <w:r>
        <w:rPr>
          <w:spacing w:val="-57"/>
        </w:rPr>
        <w:t xml:space="preserve"> </w:t>
      </w:r>
      <w:r>
        <w:t xml:space="preserve">скользящим         </w:t>
      </w:r>
      <w:proofErr w:type="gramStart"/>
      <w:r>
        <w:t xml:space="preserve">шагом,   </w:t>
      </w:r>
      <w:proofErr w:type="gramEnd"/>
      <w:r>
        <w:t xml:space="preserve">      бегом,         «лесенкой»,         «ёлочкой».         Упражнения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«транспортировке».</w:t>
      </w:r>
    </w:p>
    <w:p w14:paraId="2CFCBE5C" w14:textId="77777777" w:rsidR="00903495" w:rsidRDefault="00443863">
      <w:pPr>
        <w:pStyle w:val="a3"/>
        <w:spacing w:line="237" w:lineRule="auto"/>
        <w:ind w:right="1132"/>
      </w:pPr>
      <w:r>
        <w:t xml:space="preserve">Развитие     </w:t>
      </w:r>
      <w:r>
        <w:rPr>
          <w:spacing w:val="1"/>
        </w:rPr>
        <w:t xml:space="preserve"> </w:t>
      </w:r>
      <w:r>
        <w:t>координации.       Упражнения       в       поворотах       и       спусках</w:t>
      </w:r>
      <w:r>
        <w:rPr>
          <w:spacing w:val="1"/>
        </w:rPr>
        <w:t xml:space="preserve"> </w:t>
      </w:r>
      <w:r>
        <w:t>на лыжах,</w:t>
      </w:r>
      <w:r>
        <w:rPr>
          <w:spacing w:val="-2"/>
        </w:rPr>
        <w:t xml:space="preserve"> </w:t>
      </w:r>
      <w:r>
        <w:t>проезд</w:t>
      </w:r>
      <w:r>
        <w:rPr>
          <w:spacing w:val="-1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«ворота»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трамплинов.</w:t>
      </w:r>
    </w:p>
    <w:p w14:paraId="771F9673" w14:textId="77777777" w:rsidR="00903495" w:rsidRDefault="00443863">
      <w:pPr>
        <w:pStyle w:val="a3"/>
        <w:spacing w:line="237" w:lineRule="auto"/>
        <w:ind w:left="1670" w:right="6488" w:firstLine="0"/>
      </w:pPr>
      <w:r>
        <w:t>Модуль «Спортивные игры».</w:t>
      </w:r>
      <w:r>
        <w:rPr>
          <w:spacing w:val="-57"/>
        </w:rPr>
        <w:t xml:space="preserve"> </w:t>
      </w:r>
      <w:r>
        <w:t>Баскетбол.</w:t>
      </w:r>
    </w:p>
    <w:p w14:paraId="11DBC17A" w14:textId="77777777" w:rsidR="00903495" w:rsidRDefault="00443863">
      <w:pPr>
        <w:pStyle w:val="a3"/>
        <w:spacing w:before="3"/>
        <w:ind w:right="1132"/>
      </w:pPr>
      <w:r>
        <w:t>Развитие скоростных способностей. Ходьба и бег в различных направлениях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внезапными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выполнением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вверх,</w:t>
      </w:r>
      <w:r>
        <w:rPr>
          <w:spacing w:val="2"/>
        </w:rPr>
        <w:t xml:space="preserve"> </w:t>
      </w:r>
      <w:r>
        <w:t>назад,</w:t>
      </w:r>
      <w:r>
        <w:rPr>
          <w:spacing w:val="2"/>
        </w:rPr>
        <w:t xml:space="preserve"> </w:t>
      </w:r>
      <w:r>
        <w:t>вправо,</w:t>
      </w:r>
      <w:r>
        <w:rPr>
          <w:spacing w:val="2"/>
        </w:rPr>
        <w:t xml:space="preserve"> </w:t>
      </w:r>
      <w:r>
        <w:t>влево,</w:t>
      </w:r>
      <w:r>
        <w:rPr>
          <w:spacing w:val="2"/>
        </w:rPr>
        <w:t xml:space="preserve"> </w:t>
      </w:r>
      <w:r>
        <w:t>приседания).</w:t>
      </w:r>
      <w:r>
        <w:rPr>
          <w:spacing w:val="2"/>
        </w:rPr>
        <w:t xml:space="preserve"> </w:t>
      </w:r>
      <w:r>
        <w:t>Ускорения</w:t>
      </w:r>
      <w:r>
        <w:rPr>
          <w:spacing w:val="59"/>
        </w:rPr>
        <w:t xml:space="preserve"> </w:t>
      </w:r>
      <w:r>
        <w:t>с</w:t>
      </w:r>
    </w:p>
    <w:p w14:paraId="369A1700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50711EE2" w14:textId="77777777" w:rsidR="00903495" w:rsidRDefault="00443863">
      <w:pPr>
        <w:pStyle w:val="a3"/>
        <w:tabs>
          <w:tab w:val="left" w:pos="4750"/>
          <w:tab w:val="left" w:pos="8522"/>
        </w:tabs>
        <w:spacing w:before="98"/>
        <w:ind w:right="1132" w:firstLine="0"/>
      </w:pPr>
      <w:r>
        <w:lastRenderedPageBreak/>
        <w:t>изменением направления движения. Бег с максимальной частотой (темпом) шагов с</w:t>
      </w:r>
      <w:r>
        <w:rPr>
          <w:spacing w:val="1"/>
        </w:rPr>
        <w:t xml:space="preserve"> </w:t>
      </w:r>
      <w:r>
        <w:t>опорой на руки и без опоры. Выпрыгивание вверх с доставанием ориентиров левой</w:t>
      </w:r>
      <w:r>
        <w:rPr>
          <w:spacing w:val="1"/>
        </w:rPr>
        <w:t xml:space="preserve"> </w:t>
      </w:r>
      <w:r>
        <w:t>(правой)</w:t>
      </w:r>
      <w:r>
        <w:rPr>
          <w:spacing w:val="1"/>
        </w:rPr>
        <w:t xml:space="preserve"> </w:t>
      </w:r>
      <w:r>
        <w:t>рукой.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дистанции лицом и спиной вперёд). Бег с максимальной скоростью с предварительным</w:t>
      </w:r>
      <w:r>
        <w:rPr>
          <w:spacing w:val="1"/>
        </w:rPr>
        <w:t xml:space="preserve"> </w:t>
      </w:r>
      <w:r>
        <w:t>выполнением</w:t>
      </w:r>
      <w:r>
        <w:tab/>
      </w:r>
      <w:proofErr w:type="spellStart"/>
      <w:r>
        <w:t>многоскоков</w:t>
      </w:r>
      <w:proofErr w:type="spellEnd"/>
      <w:r>
        <w:t>.</w:t>
      </w:r>
      <w:r>
        <w:tab/>
        <w:t>Передвижения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приставными</w:t>
      </w:r>
      <w:r>
        <w:rPr>
          <w:spacing w:val="1"/>
        </w:rPr>
        <w:t xml:space="preserve"> </w:t>
      </w:r>
      <w:r>
        <w:t>шагами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60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Прыжки   вверх   на   обеих   ногах   и   одной   ноге   с   места   и   с   разбега.   Прыжки</w:t>
      </w:r>
      <w:r>
        <w:rPr>
          <w:spacing w:val="1"/>
        </w:rPr>
        <w:t xml:space="preserve"> </w:t>
      </w:r>
      <w:r>
        <w:t>с   поворотами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точность</w:t>
      </w:r>
      <w:r>
        <w:rPr>
          <w:spacing w:val="60"/>
        </w:rPr>
        <w:t xml:space="preserve"> </w:t>
      </w:r>
      <w:r>
        <w:t>приземления.   Передача   мяча   двумя   руками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 максимальном темпе при встречном беге в колоннах. Кувырки вперёд, назад, боком с</w:t>
      </w:r>
      <w:r>
        <w:rPr>
          <w:spacing w:val="1"/>
        </w:rPr>
        <w:t xml:space="preserve"> </w:t>
      </w:r>
      <w:r>
        <w:t>последующим</w:t>
      </w:r>
      <w:r>
        <w:rPr>
          <w:spacing w:val="2"/>
        </w:rPr>
        <w:t xml:space="preserve"> </w:t>
      </w:r>
      <w:r>
        <w:t>рывком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3–5</w:t>
      </w:r>
      <w:r>
        <w:rPr>
          <w:spacing w:val="-4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Подвижные и</w:t>
      </w:r>
      <w:r>
        <w:rPr>
          <w:spacing w:val="-8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эстафеты.</w:t>
      </w:r>
    </w:p>
    <w:p w14:paraId="1EBAB3AC" w14:textId="77777777" w:rsidR="00903495" w:rsidRDefault="00443863">
      <w:pPr>
        <w:pStyle w:val="a3"/>
        <w:tabs>
          <w:tab w:val="left" w:pos="3263"/>
          <w:tab w:val="left" w:pos="4798"/>
          <w:tab w:val="left" w:pos="6928"/>
          <w:tab w:val="left" w:pos="8775"/>
        </w:tabs>
        <w:spacing w:before="4"/>
        <w:ind w:right="1126"/>
      </w:pPr>
      <w:r>
        <w:t>Развитие</w:t>
      </w:r>
      <w:r>
        <w:tab/>
        <w:t>силовых</w:t>
      </w:r>
      <w:r>
        <w:tab/>
        <w:t>способностей.</w:t>
      </w:r>
      <w:r>
        <w:tab/>
        <w:t>Комплексы</w:t>
      </w:r>
      <w:r>
        <w:tab/>
        <w:t>упражнений</w:t>
      </w:r>
      <w:r>
        <w:rPr>
          <w:spacing w:val="-58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дополнительным</w:t>
      </w:r>
      <w:r>
        <w:rPr>
          <w:spacing w:val="44"/>
        </w:rPr>
        <w:t xml:space="preserve"> </w:t>
      </w:r>
      <w:r>
        <w:t>отягощением</w:t>
      </w:r>
      <w:r>
        <w:rPr>
          <w:spacing w:val="48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основные</w:t>
      </w:r>
      <w:r>
        <w:rPr>
          <w:spacing w:val="46"/>
        </w:rPr>
        <w:t xml:space="preserve"> </w:t>
      </w:r>
      <w:r>
        <w:t>мышечные</w:t>
      </w:r>
      <w:r>
        <w:rPr>
          <w:spacing w:val="47"/>
        </w:rPr>
        <w:t xml:space="preserve"> </w:t>
      </w:r>
      <w:r>
        <w:t>группы.</w:t>
      </w:r>
      <w:r>
        <w:rPr>
          <w:spacing w:val="54"/>
        </w:rPr>
        <w:t xml:space="preserve"> </w:t>
      </w:r>
      <w:r>
        <w:t>Ходьба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прыжки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глубоком</w:t>
      </w:r>
      <w:r>
        <w:rPr>
          <w:spacing w:val="1"/>
        </w:rPr>
        <w:t xml:space="preserve"> </w:t>
      </w:r>
      <w:r>
        <w:t>приседе.</w:t>
      </w:r>
      <w:r>
        <w:rPr>
          <w:spacing w:val="1"/>
        </w:rPr>
        <w:t xml:space="preserve"> </w:t>
      </w:r>
      <w:r>
        <w:t>Прыжки</w:t>
      </w:r>
      <w:r>
        <w:rPr>
          <w:spacing w:val="60"/>
        </w:rPr>
        <w:t xml:space="preserve"> </w:t>
      </w:r>
      <w:r>
        <w:t>на одной</w:t>
      </w:r>
      <w:r>
        <w:rPr>
          <w:spacing w:val="60"/>
        </w:rPr>
        <w:t xml:space="preserve"> </w:t>
      </w:r>
      <w:r>
        <w:t>ноге и</w:t>
      </w:r>
      <w:r>
        <w:rPr>
          <w:spacing w:val="60"/>
        </w:rPr>
        <w:t xml:space="preserve"> </w:t>
      </w:r>
      <w:r>
        <w:t>обеих ногах с</w:t>
      </w:r>
      <w:r>
        <w:rPr>
          <w:spacing w:val="60"/>
        </w:rPr>
        <w:t xml:space="preserve"> </w:t>
      </w:r>
      <w:r>
        <w:t>продвижением</w:t>
      </w:r>
      <w:r>
        <w:rPr>
          <w:spacing w:val="60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кругу,</w:t>
      </w:r>
      <w:r>
        <w:rPr>
          <w:spacing w:val="49"/>
        </w:rPr>
        <w:t xml:space="preserve"> </w:t>
      </w:r>
      <w:r>
        <w:t>«змейкой»,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месте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поворотом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180°</w:t>
      </w:r>
      <w:r>
        <w:rPr>
          <w:spacing w:val="3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360°.</w:t>
      </w:r>
      <w:r>
        <w:rPr>
          <w:spacing w:val="44"/>
        </w:rPr>
        <w:t xml:space="preserve"> </w:t>
      </w:r>
      <w:r>
        <w:t>Прыжки</w:t>
      </w:r>
      <w:r>
        <w:rPr>
          <w:spacing w:val="42"/>
        </w:rPr>
        <w:t xml:space="preserve"> </w:t>
      </w:r>
      <w:r>
        <w:t>через</w:t>
      </w:r>
      <w:r>
        <w:rPr>
          <w:spacing w:val="43"/>
        </w:rPr>
        <w:t xml:space="preserve"> </w:t>
      </w:r>
      <w:r>
        <w:t>скакалку</w:t>
      </w:r>
      <w:r>
        <w:rPr>
          <w:spacing w:val="-58"/>
        </w:rPr>
        <w:t xml:space="preserve"> </w:t>
      </w:r>
      <w:r>
        <w:t>в максимальном темпе на месте и с передвижением (с дополнительным отягощением и</w:t>
      </w:r>
      <w:r>
        <w:rPr>
          <w:spacing w:val="1"/>
        </w:rPr>
        <w:t xml:space="preserve"> </w:t>
      </w:r>
      <w:r>
        <w:t xml:space="preserve">без него). </w:t>
      </w:r>
      <w:proofErr w:type="spellStart"/>
      <w:r>
        <w:t>Напрыгивание</w:t>
      </w:r>
      <w:proofErr w:type="spellEnd"/>
      <w:r>
        <w:t xml:space="preserve"> и спрыгивание с последующим ускорением. </w:t>
      </w:r>
      <w:proofErr w:type="spellStart"/>
      <w:r>
        <w:t>Многоскоки</w:t>
      </w:r>
      <w:proofErr w:type="spellEnd"/>
      <w:r>
        <w:t xml:space="preserve"> 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proofErr w:type="spellStart"/>
      <w:r>
        <w:t>многоскоков</w:t>
      </w:r>
      <w:proofErr w:type="spellEnd"/>
      <w:r>
        <w:t>.</w:t>
      </w:r>
      <w:r>
        <w:rPr>
          <w:spacing w:val="-57"/>
        </w:rPr>
        <w:t xml:space="preserve"> </w:t>
      </w:r>
      <w:r>
        <w:t xml:space="preserve">Броски       </w:t>
      </w:r>
      <w:r>
        <w:rPr>
          <w:spacing w:val="1"/>
        </w:rPr>
        <w:t xml:space="preserve"> </w:t>
      </w:r>
      <w:r>
        <w:t>набивного         мяча         из         различных         исходных         положений,</w:t>
      </w:r>
      <w:r>
        <w:rPr>
          <w:spacing w:val="-57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 xml:space="preserve">различной  </w:t>
      </w:r>
      <w:r>
        <w:rPr>
          <w:spacing w:val="19"/>
        </w:rPr>
        <w:t xml:space="preserve"> </w:t>
      </w:r>
      <w:r>
        <w:t xml:space="preserve">траекторией  </w:t>
      </w:r>
      <w:r>
        <w:rPr>
          <w:spacing w:val="20"/>
        </w:rPr>
        <w:t xml:space="preserve"> </w:t>
      </w:r>
      <w:r>
        <w:t xml:space="preserve">полёта  </w:t>
      </w:r>
      <w:r>
        <w:rPr>
          <w:spacing w:val="13"/>
        </w:rPr>
        <w:t xml:space="preserve"> </w:t>
      </w:r>
      <w:r>
        <w:t xml:space="preserve">одной  </w:t>
      </w:r>
      <w:r>
        <w:rPr>
          <w:spacing w:val="15"/>
        </w:rPr>
        <w:t xml:space="preserve"> </w:t>
      </w:r>
      <w:r>
        <w:t xml:space="preserve">рукой  </w:t>
      </w:r>
      <w:r>
        <w:rPr>
          <w:spacing w:val="20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обеими  </w:t>
      </w:r>
      <w:r>
        <w:rPr>
          <w:spacing w:val="19"/>
        </w:rPr>
        <w:t xml:space="preserve"> </w:t>
      </w:r>
      <w:proofErr w:type="gramStart"/>
      <w:r>
        <w:t xml:space="preserve">руками,  </w:t>
      </w:r>
      <w:r>
        <w:rPr>
          <w:spacing w:val="21"/>
        </w:rPr>
        <w:t xml:space="preserve"> </w:t>
      </w:r>
      <w:proofErr w:type="gramEnd"/>
      <w:r>
        <w:t xml:space="preserve">стоя,  </w:t>
      </w:r>
      <w:r>
        <w:rPr>
          <w:spacing w:val="16"/>
        </w:rPr>
        <w:t xml:space="preserve"> </w:t>
      </w:r>
      <w:r>
        <w:t>сидя,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полуприседе.</w:t>
      </w:r>
    </w:p>
    <w:p w14:paraId="7B8B92B7" w14:textId="77777777" w:rsidR="00903495" w:rsidRDefault="00443863">
      <w:pPr>
        <w:pStyle w:val="a3"/>
        <w:ind w:right="1128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непрерывно-</w:t>
      </w:r>
      <w:r>
        <w:rPr>
          <w:spacing w:val="1"/>
        </w:rPr>
        <w:t xml:space="preserve"> </w:t>
      </w:r>
      <w:r>
        <w:t xml:space="preserve">интервального       </w:t>
      </w:r>
      <w:r>
        <w:rPr>
          <w:spacing w:val="1"/>
        </w:rPr>
        <w:t xml:space="preserve"> </w:t>
      </w:r>
      <w:r>
        <w:t>упражнения.         Гладкий         бег         в         режиме         большой</w:t>
      </w:r>
      <w:r>
        <w:rPr>
          <w:spacing w:val="-57"/>
        </w:rPr>
        <w:t xml:space="preserve"> </w:t>
      </w:r>
      <w:r>
        <w:t>и умеренной интенсивности. Игра в баскетбол с увеличивающимся объёмом времени</w:t>
      </w:r>
      <w:r>
        <w:rPr>
          <w:spacing w:val="1"/>
        </w:rPr>
        <w:t xml:space="preserve"> </w:t>
      </w:r>
      <w:r>
        <w:t>игры.</w:t>
      </w:r>
    </w:p>
    <w:p w14:paraId="34887064" w14:textId="77777777" w:rsidR="00903495" w:rsidRDefault="00443863">
      <w:pPr>
        <w:pStyle w:val="a3"/>
        <w:ind w:right="1129"/>
      </w:pPr>
      <w:r>
        <w:t xml:space="preserve">Развитие     </w:t>
      </w:r>
      <w:r>
        <w:rPr>
          <w:spacing w:val="1"/>
        </w:rPr>
        <w:t xml:space="preserve"> </w:t>
      </w:r>
      <w:r>
        <w:t xml:space="preserve">координации     </w:t>
      </w:r>
      <w:r>
        <w:rPr>
          <w:spacing w:val="1"/>
        </w:rPr>
        <w:t xml:space="preserve"> </w:t>
      </w:r>
      <w:r>
        <w:t>движений.       Броски       баскетбольного       мяча</w:t>
      </w:r>
      <w:r>
        <w:rPr>
          <w:spacing w:val="1"/>
        </w:rPr>
        <w:t xml:space="preserve"> </w:t>
      </w:r>
      <w:r>
        <w:t>по   неподвижной   и   подвижной   мишени.   Акробатические    упражнения</w:t>
      </w:r>
      <w:proofErr w:type="gramStart"/>
      <w:r>
        <w:t xml:space="preserve">   (</w:t>
      </w:r>
      <w:proofErr w:type="gramEnd"/>
      <w:r>
        <w:t>двойные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тройные кувырки</w:t>
      </w:r>
      <w:r>
        <w:rPr>
          <w:spacing w:val="60"/>
        </w:rPr>
        <w:t xml:space="preserve"> </w:t>
      </w:r>
      <w:r>
        <w:t>вперёд и назад). Бег с «тенью» (повторение движений партнёра).</w:t>
      </w:r>
      <w:r>
        <w:rPr>
          <w:spacing w:val="1"/>
        </w:rPr>
        <w:t xml:space="preserve"> </w:t>
      </w:r>
      <w:r>
        <w:t>Бег по гимнастической скамейке, по гимнастическому бревну разной высоты. Прыжки</w:t>
      </w:r>
      <w:r>
        <w:rPr>
          <w:spacing w:val="1"/>
        </w:rPr>
        <w:t xml:space="preserve"> </w:t>
      </w:r>
      <w:r>
        <w:t>по</w:t>
      </w:r>
      <w:r>
        <w:rPr>
          <w:spacing w:val="115"/>
        </w:rPr>
        <w:t xml:space="preserve"> </w:t>
      </w:r>
      <w:r>
        <w:t xml:space="preserve">разметкам  </w:t>
      </w:r>
      <w:r>
        <w:rPr>
          <w:spacing w:val="51"/>
        </w:rPr>
        <w:t xml:space="preserve"> </w:t>
      </w:r>
      <w:r>
        <w:t xml:space="preserve">с  </w:t>
      </w:r>
      <w:r>
        <w:rPr>
          <w:spacing w:val="49"/>
        </w:rPr>
        <w:t xml:space="preserve"> </w:t>
      </w:r>
      <w:r>
        <w:t xml:space="preserve">изменяющейся  </w:t>
      </w:r>
      <w:r>
        <w:rPr>
          <w:spacing w:val="50"/>
        </w:rPr>
        <w:t xml:space="preserve"> </w:t>
      </w:r>
      <w:r>
        <w:t xml:space="preserve">амплитудой  </w:t>
      </w:r>
      <w:r>
        <w:rPr>
          <w:spacing w:val="50"/>
        </w:rPr>
        <w:t xml:space="preserve"> </w:t>
      </w:r>
      <w:r>
        <w:t xml:space="preserve">движений.  </w:t>
      </w:r>
      <w:r>
        <w:rPr>
          <w:spacing w:val="47"/>
        </w:rPr>
        <w:t xml:space="preserve"> </w:t>
      </w:r>
      <w:r>
        <w:t xml:space="preserve">Броски  </w:t>
      </w:r>
      <w:r>
        <w:rPr>
          <w:spacing w:val="51"/>
        </w:rPr>
        <w:t xml:space="preserve"> </w:t>
      </w:r>
      <w:r>
        <w:t xml:space="preserve">малого  </w:t>
      </w:r>
      <w:r>
        <w:rPr>
          <w:spacing w:val="49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в стену одной (обеими) руками с последующей его ловлей (обеими руками и одной</w:t>
      </w:r>
      <w:r>
        <w:rPr>
          <w:spacing w:val="1"/>
        </w:rPr>
        <w:t xml:space="preserve"> </w:t>
      </w:r>
      <w:r>
        <w:t>рукой) после отскока от стены (от пола). Ведение мяча с изменяющейся по команде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направлением</w:t>
      </w:r>
      <w:r>
        <w:rPr>
          <w:spacing w:val="3"/>
        </w:rPr>
        <w:t xml:space="preserve"> </w:t>
      </w:r>
      <w:r>
        <w:t>передвижения.</w:t>
      </w:r>
    </w:p>
    <w:p w14:paraId="714C742F" w14:textId="77777777" w:rsidR="00903495" w:rsidRDefault="00443863">
      <w:pPr>
        <w:pStyle w:val="a3"/>
        <w:ind w:left="1670" w:firstLine="0"/>
        <w:jc w:val="left"/>
      </w:pPr>
      <w:r>
        <w:t>Футбол.</w:t>
      </w:r>
    </w:p>
    <w:p w14:paraId="1D121055" w14:textId="77777777" w:rsidR="00903495" w:rsidRDefault="00443863">
      <w:pPr>
        <w:pStyle w:val="a3"/>
        <w:spacing w:before="2"/>
        <w:ind w:right="1126"/>
      </w:pP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      ускорением.     Бег      с     максимальной     скоростью     по     прямой,</w:t>
      </w:r>
      <w:r>
        <w:rPr>
          <w:spacing w:val="-57"/>
        </w:rPr>
        <w:t xml:space="preserve"> </w:t>
      </w:r>
      <w:r>
        <w:t>с остановками (по свистку, хлопку, заданному сигналу), с ускорениями, «рывками»,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передвижения.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спиной</w:t>
      </w:r>
      <w:r>
        <w:rPr>
          <w:spacing w:val="60"/>
        </w:rPr>
        <w:t xml:space="preserve"> </w:t>
      </w:r>
      <w:r>
        <w:t>вперёд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изменением</w:t>
      </w:r>
      <w:r>
        <w:rPr>
          <w:spacing w:val="60"/>
        </w:rPr>
        <w:t xml:space="preserve"> </w:t>
      </w:r>
      <w:r>
        <w:t>темпа и</w:t>
      </w:r>
      <w:r>
        <w:rPr>
          <w:spacing w:val="60"/>
        </w:rPr>
        <w:t xml:space="preserve"> </w:t>
      </w:r>
      <w:r>
        <w:t>направления</w:t>
      </w:r>
      <w:r>
        <w:rPr>
          <w:spacing w:val="60"/>
        </w:rPr>
        <w:t xml:space="preserve"> </w:t>
      </w:r>
      <w:r>
        <w:t>движения (по</w:t>
      </w:r>
      <w:r>
        <w:rPr>
          <w:spacing w:val="60"/>
        </w:rPr>
        <w:t xml:space="preserve"> </w:t>
      </w:r>
      <w:r>
        <w:t>прямой,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и «змейкой»). Бег с максимальной скоростью с поворотами на 180° и 360°. Прыжки</w:t>
      </w:r>
      <w:r>
        <w:rPr>
          <w:spacing w:val="1"/>
        </w:rPr>
        <w:t xml:space="preserve"> </w:t>
      </w:r>
      <w:r>
        <w:t>через скакалку в максимальном темпе. Прыжки по разметкам на правой (левой) ноге,</w:t>
      </w:r>
      <w:r>
        <w:rPr>
          <w:spacing w:val="1"/>
        </w:rPr>
        <w:t xml:space="preserve"> </w:t>
      </w:r>
      <w:r>
        <w:t>между</w:t>
      </w:r>
      <w:r>
        <w:rPr>
          <w:spacing w:val="75"/>
        </w:rPr>
        <w:t xml:space="preserve"> </w:t>
      </w:r>
      <w:proofErr w:type="gramStart"/>
      <w:r>
        <w:t xml:space="preserve">стоек,  </w:t>
      </w:r>
      <w:r>
        <w:rPr>
          <w:spacing w:val="26"/>
        </w:rPr>
        <w:t xml:space="preserve"> </w:t>
      </w:r>
      <w:proofErr w:type="gramEnd"/>
      <w:r>
        <w:t xml:space="preserve">спиной  </w:t>
      </w:r>
      <w:r>
        <w:rPr>
          <w:spacing w:val="20"/>
        </w:rPr>
        <w:t xml:space="preserve"> </w:t>
      </w:r>
      <w:r>
        <w:t xml:space="preserve">вперёд.  </w:t>
      </w:r>
      <w:r>
        <w:rPr>
          <w:spacing w:val="26"/>
        </w:rPr>
        <w:t xml:space="preserve"> </w:t>
      </w:r>
      <w:r>
        <w:t xml:space="preserve">Прыжки  </w:t>
      </w:r>
      <w:r>
        <w:rPr>
          <w:spacing w:val="21"/>
        </w:rPr>
        <w:t xml:space="preserve"> </w:t>
      </w:r>
      <w:r>
        <w:t xml:space="preserve">вверх  </w:t>
      </w:r>
      <w:r>
        <w:rPr>
          <w:spacing w:val="19"/>
        </w:rPr>
        <w:t xml:space="preserve"> </w:t>
      </w:r>
      <w:r>
        <w:t xml:space="preserve">на  </w:t>
      </w:r>
      <w:r>
        <w:rPr>
          <w:spacing w:val="23"/>
        </w:rPr>
        <w:t xml:space="preserve"> </w:t>
      </w:r>
      <w:r>
        <w:t xml:space="preserve">обеих  </w:t>
      </w:r>
      <w:r>
        <w:rPr>
          <w:spacing w:val="20"/>
        </w:rPr>
        <w:t xml:space="preserve"> </w:t>
      </w:r>
      <w:r>
        <w:t xml:space="preserve">ногах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одной  </w:t>
      </w:r>
      <w:r>
        <w:rPr>
          <w:spacing w:val="26"/>
        </w:rPr>
        <w:t xml:space="preserve"> </w:t>
      </w:r>
      <w:r>
        <w:t>ноге</w:t>
      </w:r>
      <w:r>
        <w:rPr>
          <w:spacing w:val="-5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продвижением</w:t>
      </w:r>
      <w:r>
        <w:rPr>
          <w:spacing w:val="10"/>
        </w:rPr>
        <w:t xml:space="preserve"> </w:t>
      </w:r>
      <w:r>
        <w:t>вперёд.</w:t>
      </w:r>
      <w:r>
        <w:rPr>
          <w:spacing w:val="10"/>
        </w:rPr>
        <w:t xml:space="preserve"> </w:t>
      </w:r>
      <w:r>
        <w:t>Удары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мячу</w:t>
      </w:r>
      <w:r>
        <w:rPr>
          <w:spacing w:val="-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стенку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максимальном</w:t>
      </w:r>
      <w:r>
        <w:rPr>
          <w:spacing w:val="10"/>
        </w:rPr>
        <w:t xml:space="preserve"> </w:t>
      </w:r>
      <w:r>
        <w:t>темпе.</w:t>
      </w:r>
      <w:r>
        <w:rPr>
          <w:spacing w:val="9"/>
        </w:rPr>
        <w:t xml:space="preserve"> </w:t>
      </w:r>
      <w:r>
        <w:t>Ведение</w:t>
      </w:r>
      <w:r>
        <w:rPr>
          <w:spacing w:val="7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с остановками и ускорениями, «дриблинг» мяча с изменением направления движения.</w:t>
      </w:r>
      <w:r>
        <w:rPr>
          <w:spacing w:val="1"/>
        </w:rPr>
        <w:t xml:space="preserve"> </w:t>
      </w:r>
      <w:r>
        <w:t xml:space="preserve">Кувырки    </w:t>
      </w:r>
      <w:r>
        <w:rPr>
          <w:spacing w:val="1"/>
        </w:rPr>
        <w:t xml:space="preserve"> </w:t>
      </w:r>
      <w:proofErr w:type="gramStart"/>
      <w:r>
        <w:t xml:space="preserve">вперёд,   </w:t>
      </w:r>
      <w:proofErr w:type="gramEnd"/>
      <w:r>
        <w:t xml:space="preserve">   назад,      боком      с     последующим      рывком.      Подвижные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14:paraId="59095E06" w14:textId="77777777" w:rsidR="00903495" w:rsidRDefault="00443863">
      <w:pPr>
        <w:pStyle w:val="a3"/>
        <w:tabs>
          <w:tab w:val="left" w:pos="3263"/>
          <w:tab w:val="left" w:pos="4798"/>
          <w:tab w:val="left" w:pos="6928"/>
          <w:tab w:val="left" w:pos="8775"/>
        </w:tabs>
        <w:spacing w:before="1"/>
        <w:ind w:right="1127"/>
      </w:pPr>
      <w:r>
        <w:t>Развитие</w:t>
      </w:r>
      <w:r>
        <w:tab/>
        <w:t>силовых</w:t>
      </w:r>
      <w:r>
        <w:tab/>
        <w:t>способностей.</w:t>
      </w:r>
      <w:r>
        <w:tab/>
        <w:t>Комплексы</w:t>
      </w:r>
      <w:r>
        <w:tab/>
      </w:r>
      <w:r>
        <w:rPr>
          <w:spacing w:val="-1"/>
        </w:rPr>
        <w:t>упражнений</w:t>
      </w:r>
      <w:r>
        <w:rPr>
          <w:spacing w:val="-58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дополнительным</w:t>
      </w:r>
      <w:r>
        <w:rPr>
          <w:spacing w:val="61"/>
        </w:rPr>
        <w:t xml:space="preserve"> </w:t>
      </w:r>
      <w:r>
        <w:t>отягощением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мышечные</w:t>
      </w:r>
      <w:r>
        <w:rPr>
          <w:spacing w:val="61"/>
        </w:rPr>
        <w:t xml:space="preserve"> </w:t>
      </w:r>
      <w:r>
        <w:t xml:space="preserve">группы.   </w:t>
      </w:r>
      <w:proofErr w:type="spellStart"/>
      <w:r>
        <w:t>Многоскоки</w:t>
      </w:r>
      <w:proofErr w:type="spellEnd"/>
      <w:r>
        <w:rPr>
          <w:spacing w:val="1"/>
        </w:rPr>
        <w:t xml:space="preserve"> </w:t>
      </w:r>
      <w:r>
        <w:t>через препятствия. Спрыгивание с возвышенной опоры с последующим ускорением,</w:t>
      </w:r>
      <w:r>
        <w:rPr>
          <w:spacing w:val="1"/>
        </w:rPr>
        <w:t xml:space="preserve"> </w:t>
      </w:r>
      <w:r>
        <w:t>прыжком в длину и в высоту. Прыжки на обеих ногах с дополнительным отягощением</w:t>
      </w:r>
      <w:r>
        <w:rPr>
          <w:spacing w:val="1"/>
        </w:rPr>
        <w:t xml:space="preserve"> </w:t>
      </w:r>
      <w:r>
        <w:t>(вперёд,</w:t>
      </w:r>
      <w:r>
        <w:rPr>
          <w:spacing w:val="3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приседе,</w:t>
      </w:r>
      <w:r>
        <w:rPr>
          <w:spacing w:val="4"/>
        </w:rPr>
        <w:t xml:space="preserve"> </w:t>
      </w:r>
      <w:r>
        <w:t>с продвижением</w:t>
      </w:r>
      <w:r>
        <w:rPr>
          <w:spacing w:val="-1"/>
        </w:rPr>
        <w:t xml:space="preserve"> </w:t>
      </w:r>
      <w:r>
        <w:t>вперёд).</w:t>
      </w:r>
    </w:p>
    <w:p w14:paraId="57690184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726C1006" w14:textId="77777777" w:rsidR="00903495" w:rsidRDefault="00443863">
      <w:pPr>
        <w:pStyle w:val="a3"/>
        <w:tabs>
          <w:tab w:val="left" w:pos="2994"/>
          <w:tab w:val="left" w:pos="5172"/>
          <w:tab w:val="left" w:pos="6372"/>
          <w:tab w:val="left" w:pos="8949"/>
        </w:tabs>
        <w:spacing w:before="98"/>
        <w:ind w:right="1123"/>
      </w:pPr>
      <w:r>
        <w:lastRenderedPageBreak/>
        <w:t>Развитие выносливости.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 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дистанции.</w:t>
      </w:r>
      <w:r>
        <w:rPr>
          <w:spacing w:val="1"/>
        </w:rPr>
        <w:t xml:space="preserve"> </w:t>
      </w:r>
      <w:r>
        <w:t>Повторные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tab/>
        <w:t>дистанции</w:t>
      </w:r>
      <w:r>
        <w:tab/>
        <w:t>с</w:t>
      </w:r>
      <w:r>
        <w:tab/>
        <w:t>максимальной</w:t>
      </w:r>
      <w:r>
        <w:tab/>
        <w:t>скоростью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непрерывно-</w:t>
      </w:r>
      <w:r>
        <w:rPr>
          <w:spacing w:val="1"/>
        </w:rPr>
        <w:t xml:space="preserve"> </w:t>
      </w:r>
      <w:r>
        <w:t>интервального</w:t>
      </w:r>
      <w:r>
        <w:rPr>
          <w:spacing w:val="1"/>
        </w:rPr>
        <w:t xml:space="preserve"> </w:t>
      </w:r>
      <w:r>
        <w:t>метода.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интенсивности.</w:t>
      </w:r>
    </w:p>
    <w:p w14:paraId="36AFA5AD" w14:textId="77777777" w:rsidR="00903495" w:rsidRDefault="00443863">
      <w:pPr>
        <w:pStyle w:val="a3"/>
        <w:spacing w:before="1" w:line="242" w:lineRule="auto"/>
        <w:ind w:right="113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0B739C1E" w14:textId="77777777" w:rsidR="00903495" w:rsidRDefault="00443863">
      <w:pPr>
        <w:pStyle w:val="a3"/>
        <w:ind w:right="1131"/>
        <w:jc w:val="right"/>
      </w:pPr>
      <w:r>
        <w:t>В</w:t>
      </w:r>
      <w:r>
        <w:rPr>
          <w:spacing w:val="33"/>
        </w:rPr>
        <w:t xml:space="preserve"> </w:t>
      </w:r>
      <w:r>
        <w:t>результате</w:t>
      </w:r>
      <w:r>
        <w:rPr>
          <w:spacing w:val="34"/>
        </w:rPr>
        <w:t xml:space="preserve"> </w:t>
      </w:r>
      <w:r>
        <w:t>изучения</w:t>
      </w:r>
      <w:r>
        <w:rPr>
          <w:spacing w:val="35"/>
        </w:rPr>
        <w:t xml:space="preserve"> </w:t>
      </w:r>
      <w:r>
        <w:t>физической</w:t>
      </w:r>
      <w:r>
        <w:rPr>
          <w:spacing w:val="31"/>
        </w:rPr>
        <w:t xml:space="preserve"> </w:t>
      </w:r>
      <w:r>
        <w:t>культуры</w:t>
      </w:r>
      <w:r>
        <w:rPr>
          <w:spacing w:val="36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уровне</w:t>
      </w:r>
      <w:r>
        <w:rPr>
          <w:spacing w:val="29"/>
        </w:rPr>
        <w:t xml:space="preserve"> </w:t>
      </w:r>
      <w:r>
        <w:t>основного</w:t>
      </w:r>
      <w:r>
        <w:rPr>
          <w:spacing w:val="30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у обучающегося будут сформированы следующие личностные результаты:</w:t>
      </w:r>
      <w:r>
        <w:rPr>
          <w:spacing w:val="-57"/>
        </w:rPr>
        <w:t xml:space="preserve"> </w:t>
      </w:r>
      <w:r>
        <w:t>готовность</w:t>
      </w:r>
      <w:r>
        <w:rPr>
          <w:spacing w:val="23"/>
        </w:rPr>
        <w:t xml:space="preserve"> </w:t>
      </w:r>
      <w:r>
        <w:t>проявлять</w:t>
      </w:r>
      <w:r>
        <w:rPr>
          <w:spacing w:val="22"/>
        </w:rPr>
        <w:t xml:space="preserve"> </w:t>
      </w:r>
      <w:r>
        <w:t>интерес</w:t>
      </w:r>
      <w:r>
        <w:rPr>
          <w:spacing w:val="25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развитию</w:t>
      </w:r>
      <w:r>
        <w:rPr>
          <w:spacing w:val="24"/>
        </w:rPr>
        <w:t xml:space="preserve"> </w:t>
      </w:r>
      <w:r>
        <w:t>физической</w:t>
      </w:r>
      <w:r>
        <w:rPr>
          <w:spacing w:val="22"/>
        </w:rPr>
        <w:t xml:space="preserve"> </w:t>
      </w:r>
      <w:r>
        <w:t>культуры</w:t>
      </w:r>
    </w:p>
    <w:p w14:paraId="6D38DC33" w14:textId="77777777" w:rsidR="00903495" w:rsidRDefault="00443863">
      <w:pPr>
        <w:pStyle w:val="a3"/>
        <w:spacing w:line="237" w:lineRule="auto"/>
        <w:ind w:right="1137" w:firstLine="0"/>
      </w:pPr>
      <w:r>
        <w:t>и спорта в Российской Федерации, гордиться победами выдающихся отечественных</w:t>
      </w:r>
      <w:r>
        <w:rPr>
          <w:spacing w:val="1"/>
        </w:rPr>
        <w:t xml:space="preserve"> </w:t>
      </w:r>
      <w:r>
        <w:t>спортсменов-олимпийцев;</w:t>
      </w:r>
    </w:p>
    <w:p w14:paraId="39647E4C" w14:textId="77777777" w:rsidR="00903495" w:rsidRDefault="00443863">
      <w:pPr>
        <w:pStyle w:val="a3"/>
        <w:spacing w:before="3"/>
        <w:ind w:right="1136"/>
      </w:pPr>
      <w:r>
        <w:t>готовность отстаивать символы</w:t>
      </w:r>
      <w:r>
        <w:rPr>
          <w:spacing w:val="1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89"/>
        </w:rPr>
        <w:t xml:space="preserve"> </w:t>
      </w:r>
      <w:r>
        <w:t xml:space="preserve">уважать  </w:t>
      </w:r>
      <w:r>
        <w:rPr>
          <w:spacing w:val="27"/>
        </w:rPr>
        <w:t xml:space="preserve"> </w:t>
      </w:r>
      <w:r>
        <w:t xml:space="preserve">традиции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принципы  </w:t>
      </w:r>
      <w:r>
        <w:rPr>
          <w:spacing w:val="27"/>
        </w:rPr>
        <w:t xml:space="preserve"> </w:t>
      </w:r>
      <w:r>
        <w:t xml:space="preserve">современных  </w:t>
      </w:r>
      <w:r>
        <w:rPr>
          <w:spacing w:val="22"/>
        </w:rPr>
        <w:t xml:space="preserve"> </w:t>
      </w:r>
      <w:r>
        <w:t xml:space="preserve">Олимпийских  </w:t>
      </w:r>
      <w:r>
        <w:rPr>
          <w:spacing w:val="21"/>
        </w:rPr>
        <w:t xml:space="preserve"> </w:t>
      </w:r>
      <w:r>
        <w:t>игр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олимпийского</w:t>
      </w:r>
      <w:r>
        <w:rPr>
          <w:spacing w:val="2"/>
        </w:rPr>
        <w:t xml:space="preserve"> </w:t>
      </w:r>
      <w:r>
        <w:t>движения;</w:t>
      </w:r>
    </w:p>
    <w:p w14:paraId="5F4E077E" w14:textId="77777777" w:rsidR="00903495" w:rsidRDefault="00443863">
      <w:pPr>
        <w:pStyle w:val="a3"/>
        <w:ind w:right="1127"/>
      </w:pPr>
      <w:r>
        <w:t>готовность ориентироваться на моральные ценности и нормы 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 и спортом, оздоровительных мероприятий в условиях активного</w:t>
      </w:r>
      <w:r>
        <w:rPr>
          <w:spacing w:val="1"/>
        </w:rPr>
        <w:t xml:space="preserve"> </w:t>
      </w:r>
      <w:r>
        <w:t>отдыха и</w:t>
      </w:r>
      <w:r>
        <w:rPr>
          <w:spacing w:val="3"/>
        </w:rPr>
        <w:t xml:space="preserve"> </w:t>
      </w:r>
      <w:r>
        <w:t>досуга;</w:t>
      </w:r>
    </w:p>
    <w:p w14:paraId="4F825D77" w14:textId="77777777" w:rsidR="00903495" w:rsidRDefault="00443863">
      <w:pPr>
        <w:pStyle w:val="a3"/>
        <w:ind w:right="1132"/>
      </w:pP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совместных</w:t>
      </w:r>
      <w:r>
        <w:rPr>
          <w:spacing w:val="60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proofErr w:type="gramStart"/>
      <w:r>
        <w:t xml:space="preserve">культурой,   </w:t>
      </w:r>
      <w:proofErr w:type="gramEnd"/>
      <w:r>
        <w:t>участия   в   спортивных</w:t>
      </w:r>
      <w:r>
        <w:rPr>
          <w:spacing w:val="60"/>
        </w:rPr>
        <w:t xml:space="preserve"> </w:t>
      </w:r>
      <w:r>
        <w:t>мероприятиях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соревнованиях;</w:t>
      </w:r>
    </w:p>
    <w:p w14:paraId="57487F43" w14:textId="77777777" w:rsidR="00903495" w:rsidRDefault="00443863">
      <w:pPr>
        <w:pStyle w:val="a3"/>
        <w:spacing w:before="1"/>
        <w:ind w:right="1138"/>
      </w:pP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ушибах,</w:t>
      </w:r>
      <w:r>
        <w:rPr>
          <w:spacing w:val="1"/>
        </w:rPr>
        <w:t xml:space="preserve"> </w:t>
      </w:r>
      <w:r>
        <w:t>соблюдать правила техники безопасности во время совместных занятий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14:paraId="13470FCC" w14:textId="77777777" w:rsidR="00903495" w:rsidRDefault="00443863">
      <w:pPr>
        <w:pStyle w:val="a3"/>
        <w:spacing w:line="242" w:lineRule="auto"/>
        <w:ind w:right="1144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телосложения,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избранном</w:t>
      </w:r>
      <w:r>
        <w:rPr>
          <w:spacing w:val="-1"/>
        </w:rPr>
        <w:t xml:space="preserve"> </w:t>
      </w:r>
      <w:r>
        <w:t>виде спорта;</w:t>
      </w:r>
    </w:p>
    <w:p w14:paraId="2835D283" w14:textId="77777777" w:rsidR="00903495" w:rsidRDefault="00443863">
      <w:pPr>
        <w:pStyle w:val="a3"/>
        <w:ind w:right="1130"/>
      </w:pPr>
      <w:r>
        <w:t>готовность</w:t>
      </w:r>
      <w:r>
        <w:rPr>
          <w:spacing w:val="99"/>
        </w:rPr>
        <w:t xml:space="preserve"> </w:t>
      </w:r>
      <w:r>
        <w:t xml:space="preserve">организовывать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проводить  </w:t>
      </w:r>
      <w:r>
        <w:rPr>
          <w:spacing w:val="42"/>
        </w:rPr>
        <w:t xml:space="preserve"> </w:t>
      </w:r>
      <w:r>
        <w:t xml:space="preserve">занятия  </w:t>
      </w:r>
      <w:r>
        <w:rPr>
          <w:spacing w:val="46"/>
        </w:rPr>
        <w:t xml:space="preserve"> </w:t>
      </w:r>
      <w:r>
        <w:t xml:space="preserve">физической  </w:t>
      </w:r>
      <w:r>
        <w:rPr>
          <w:spacing w:val="42"/>
        </w:rPr>
        <w:t xml:space="preserve"> </w:t>
      </w:r>
      <w:r>
        <w:t>культурой</w:t>
      </w:r>
      <w:r>
        <w:rPr>
          <w:spacing w:val="-58"/>
        </w:rPr>
        <w:t xml:space="preserve"> </w:t>
      </w:r>
      <w:r>
        <w:t>и спортом на основе научных представлений о закономерностях физического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     физической     подготовленности     с     учётом     самостоятельных     наблюдений</w:t>
      </w:r>
      <w:r>
        <w:rPr>
          <w:spacing w:val="1"/>
        </w:rPr>
        <w:t xml:space="preserve"> </w:t>
      </w:r>
      <w:r>
        <w:t>за изменением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показателей;</w:t>
      </w:r>
    </w:p>
    <w:p w14:paraId="33D9B76B" w14:textId="77777777" w:rsidR="00903495" w:rsidRDefault="00443863">
      <w:pPr>
        <w:pStyle w:val="a3"/>
        <w:ind w:right="1124"/>
      </w:pPr>
      <w:r>
        <w:t>осознание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14:paraId="425E56D1" w14:textId="77777777" w:rsidR="00903495" w:rsidRDefault="00443863">
      <w:pPr>
        <w:pStyle w:val="a3"/>
        <w:ind w:right="1137"/>
      </w:pP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60"/>
        </w:rPr>
        <w:t xml:space="preserve"> </w:t>
      </w:r>
      <w:r>
        <w:t>пагубного   влияния</w:t>
      </w:r>
      <w:r>
        <w:rPr>
          <w:spacing w:val="60"/>
        </w:rPr>
        <w:t xml:space="preserve"> </w:t>
      </w:r>
      <w:r>
        <w:t>вредных</w:t>
      </w:r>
      <w:r>
        <w:rPr>
          <w:spacing w:val="60"/>
        </w:rPr>
        <w:t xml:space="preserve"> </w:t>
      </w:r>
      <w:r>
        <w:t>привычек</w:t>
      </w:r>
      <w:r>
        <w:rPr>
          <w:spacing w:val="60"/>
        </w:rPr>
        <w:t xml:space="preserve"> </w:t>
      </w:r>
      <w:r>
        <w:t>на   физическое,</w:t>
      </w:r>
      <w:r>
        <w:rPr>
          <w:spacing w:val="60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человека;</w:t>
      </w:r>
    </w:p>
    <w:p w14:paraId="38356CB0" w14:textId="77777777" w:rsidR="00903495" w:rsidRDefault="00443863">
      <w:pPr>
        <w:pStyle w:val="a3"/>
        <w:ind w:right="1132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напряжений,</w:t>
      </w:r>
      <w:r>
        <w:rPr>
          <w:spacing w:val="1"/>
        </w:rPr>
        <w:t xml:space="preserve"> </w:t>
      </w:r>
      <w:r>
        <w:t>активному      восстановлению      организма      после       значительных       умственных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нагрузок;</w:t>
      </w:r>
    </w:p>
    <w:p w14:paraId="749770D4" w14:textId="77777777" w:rsidR="00903495" w:rsidRDefault="00443863">
      <w:pPr>
        <w:pStyle w:val="a3"/>
        <w:ind w:right="1123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 и спортом, проводить гигиенические и профилактические мероприятия по</w:t>
      </w:r>
      <w:r>
        <w:rPr>
          <w:spacing w:val="1"/>
        </w:rPr>
        <w:t xml:space="preserve"> </w:t>
      </w:r>
      <w:r>
        <w:t>организации мест занятий, выбору спортивного инвентаря и оборудования, спортивной</w:t>
      </w:r>
      <w:r>
        <w:rPr>
          <w:spacing w:val="1"/>
        </w:rPr>
        <w:t xml:space="preserve"> </w:t>
      </w:r>
      <w:r>
        <w:t>одежды;</w:t>
      </w:r>
    </w:p>
    <w:p w14:paraId="70D06D7F" w14:textId="77777777" w:rsidR="00903495" w:rsidRDefault="00443863">
      <w:pPr>
        <w:pStyle w:val="a3"/>
        <w:ind w:right="1133"/>
      </w:pPr>
      <w:r>
        <w:t>готовность соблюдать правила и требования к организации бивуака во время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приносящим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среде;</w:t>
      </w:r>
    </w:p>
    <w:p w14:paraId="0705A457" w14:textId="77777777" w:rsidR="00903495" w:rsidRDefault="00443863">
      <w:pPr>
        <w:pStyle w:val="a3"/>
        <w:ind w:right="1135"/>
      </w:pPr>
      <w:r>
        <w:t>освоение опыта взаимодействия со сверстниками, форм общения и поведения</w:t>
      </w:r>
      <w:r>
        <w:rPr>
          <w:spacing w:val="1"/>
        </w:rPr>
        <w:t xml:space="preserve"> </w:t>
      </w:r>
      <w:r>
        <w:t>при</w:t>
      </w:r>
      <w:r>
        <w:rPr>
          <w:spacing w:val="92"/>
        </w:rPr>
        <w:t xml:space="preserve"> </w:t>
      </w:r>
      <w:r>
        <w:t xml:space="preserve">выполнении  </w:t>
      </w:r>
      <w:r>
        <w:rPr>
          <w:spacing w:val="31"/>
        </w:rPr>
        <w:t xml:space="preserve"> </w:t>
      </w:r>
      <w:r>
        <w:t xml:space="preserve">учебных  </w:t>
      </w:r>
      <w:r>
        <w:rPr>
          <w:spacing w:val="30"/>
        </w:rPr>
        <w:t xml:space="preserve"> </w:t>
      </w:r>
      <w:r>
        <w:t xml:space="preserve">заданий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 xml:space="preserve">уроках  </w:t>
      </w:r>
      <w:r>
        <w:rPr>
          <w:spacing w:val="30"/>
        </w:rPr>
        <w:t xml:space="preserve"> </w:t>
      </w:r>
      <w:r>
        <w:t xml:space="preserve">физической  </w:t>
      </w:r>
      <w:r>
        <w:rPr>
          <w:spacing w:val="32"/>
        </w:rPr>
        <w:t xml:space="preserve"> </w:t>
      </w:r>
      <w:proofErr w:type="gramStart"/>
      <w:r>
        <w:t xml:space="preserve">культуры,  </w:t>
      </w:r>
      <w:r>
        <w:rPr>
          <w:spacing w:val="37"/>
        </w:rPr>
        <w:t xml:space="preserve"> </w:t>
      </w:r>
      <w:proofErr w:type="gramEnd"/>
      <w:r>
        <w:t>игровой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соревновательной</w:t>
      </w:r>
      <w:r>
        <w:rPr>
          <w:spacing w:val="3"/>
        </w:rPr>
        <w:t xml:space="preserve"> </w:t>
      </w:r>
      <w:r>
        <w:t>деятельности;</w:t>
      </w:r>
    </w:p>
    <w:p w14:paraId="7E7E532D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4F49E0AE" w14:textId="77777777" w:rsidR="00903495" w:rsidRDefault="00443863">
      <w:pPr>
        <w:pStyle w:val="a3"/>
        <w:spacing w:before="98"/>
        <w:ind w:right="1132"/>
      </w:pPr>
      <w:r>
        <w:lastRenderedPageBreak/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6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 xml:space="preserve">физической   </w:t>
      </w:r>
      <w:r>
        <w:rPr>
          <w:spacing w:val="37"/>
        </w:rPr>
        <w:t xml:space="preserve"> </w:t>
      </w:r>
      <w:proofErr w:type="gramStart"/>
      <w:r>
        <w:t xml:space="preserve">культурой,   </w:t>
      </w:r>
      <w:proofErr w:type="gramEnd"/>
      <w:r>
        <w:t xml:space="preserve"> </w:t>
      </w:r>
      <w:r>
        <w:rPr>
          <w:spacing w:val="42"/>
        </w:rPr>
        <w:t xml:space="preserve"> </w:t>
      </w:r>
      <w:r>
        <w:t xml:space="preserve">планировании    </w:t>
      </w:r>
      <w:r>
        <w:rPr>
          <w:spacing w:val="31"/>
        </w:rPr>
        <w:t xml:space="preserve"> </w:t>
      </w:r>
      <w:r>
        <w:t xml:space="preserve">их    </w:t>
      </w:r>
      <w:r>
        <w:rPr>
          <w:spacing w:val="35"/>
        </w:rPr>
        <w:t xml:space="preserve"> </w:t>
      </w:r>
      <w:r>
        <w:t xml:space="preserve">содержания    </w:t>
      </w:r>
      <w:r>
        <w:rPr>
          <w:spacing w:val="36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>направленности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интересов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потребностей;</w:t>
      </w:r>
    </w:p>
    <w:p w14:paraId="603D4C73" w14:textId="77777777" w:rsidR="00903495" w:rsidRDefault="00443863">
      <w:pPr>
        <w:pStyle w:val="a3"/>
        <w:spacing w:before="2"/>
        <w:ind w:right="1132"/>
      </w:pPr>
      <w:r>
        <w:t>формирование представлений об основных понятиях и терминах физического</w:t>
      </w:r>
      <w:r>
        <w:rPr>
          <w:spacing w:val="1"/>
        </w:rPr>
        <w:t xml:space="preserve"> </w:t>
      </w:r>
      <w:r>
        <w:t xml:space="preserve">воспитания      и      спортивной      </w:t>
      </w:r>
      <w:proofErr w:type="gramStart"/>
      <w:r>
        <w:t xml:space="preserve">тренировки,   </w:t>
      </w:r>
      <w:proofErr w:type="gramEnd"/>
      <w:r>
        <w:t xml:space="preserve">   умений      руководствоваться      ими</w:t>
      </w:r>
      <w:r>
        <w:rPr>
          <w:spacing w:val="1"/>
        </w:rPr>
        <w:t xml:space="preserve"> </w:t>
      </w:r>
      <w:r>
        <w:t>в познавательной и практической деятельности, общении со сверстниками, публичных</w:t>
      </w:r>
      <w:r>
        <w:rPr>
          <w:spacing w:val="1"/>
        </w:rPr>
        <w:t xml:space="preserve"> </w:t>
      </w:r>
      <w:r>
        <w:t>выступлениях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дискуссиях.</w:t>
      </w:r>
    </w:p>
    <w:p w14:paraId="2AAABE6E" w14:textId="77777777" w:rsidR="00903495" w:rsidRDefault="00443863">
      <w:pPr>
        <w:pStyle w:val="a3"/>
        <w:spacing w:before="1"/>
        <w:ind w:right="113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 действия, универсальные коммуникативные учебные действия, универсальные</w:t>
      </w:r>
      <w:r>
        <w:rPr>
          <w:spacing w:val="-57"/>
        </w:rPr>
        <w:t xml:space="preserve"> </w:t>
      </w:r>
      <w:r>
        <w:t>регулятивные учебные</w:t>
      </w:r>
      <w:r>
        <w:rPr>
          <w:spacing w:val="1"/>
        </w:rPr>
        <w:t xml:space="preserve"> </w:t>
      </w:r>
      <w:r>
        <w:t>действия.</w:t>
      </w:r>
    </w:p>
    <w:p w14:paraId="735855F4" w14:textId="77777777" w:rsidR="00903495" w:rsidRDefault="00443863">
      <w:pPr>
        <w:pStyle w:val="a3"/>
        <w:spacing w:before="3" w:line="237" w:lineRule="auto"/>
        <w:ind w:right="11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познавательные учебные</w:t>
      </w:r>
      <w:r>
        <w:rPr>
          <w:spacing w:val="1"/>
        </w:rPr>
        <w:t xml:space="preserve"> </w:t>
      </w:r>
      <w:r>
        <w:t>действия:</w:t>
      </w:r>
    </w:p>
    <w:p w14:paraId="1EE6633C" w14:textId="77777777" w:rsidR="00903495" w:rsidRDefault="00443863">
      <w:pPr>
        <w:pStyle w:val="a3"/>
        <w:spacing w:before="5" w:line="237" w:lineRule="auto"/>
        <w:ind w:right="1136"/>
      </w:pP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древности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общность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различия;</w:t>
      </w:r>
    </w:p>
    <w:p w14:paraId="0779B65D" w14:textId="77777777" w:rsidR="00903495" w:rsidRDefault="00443863">
      <w:pPr>
        <w:pStyle w:val="a3"/>
        <w:spacing w:before="4"/>
        <w:ind w:right="1138"/>
      </w:pPr>
      <w:r>
        <w:t>осмысливать</w:t>
      </w:r>
      <w:r>
        <w:rPr>
          <w:spacing w:val="1"/>
        </w:rPr>
        <w:t xml:space="preserve"> </w:t>
      </w:r>
      <w:r>
        <w:t>Олимпийскую</w:t>
      </w:r>
      <w:r>
        <w:rPr>
          <w:spacing w:val="1"/>
        </w:rPr>
        <w:t xml:space="preserve"> </w:t>
      </w:r>
      <w:r>
        <w:t>хартию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направленности;</w:t>
      </w:r>
    </w:p>
    <w:p w14:paraId="6355BEC9" w14:textId="77777777" w:rsidR="00903495" w:rsidRDefault="00443863">
      <w:pPr>
        <w:pStyle w:val="a3"/>
        <w:ind w:right="1133"/>
      </w:pPr>
      <w:r>
        <w:t>анализировать     влияние     занятий     физической     культурой     и     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привычек;</w:t>
      </w:r>
    </w:p>
    <w:p w14:paraId="6B851D47" w14:textId="77777777" w:rsidR="00903495" w:rsidRDefault="00443863">
      <w:pPr>
        <w:pStyle w:val="a3"/>
        <w:spacing w:before="1"/>
        <w:ind w:right="1128"/>
      </w:pPr>
      <w:r>
        <w:t>характеризовать</w:t>
      </w:r>
      <w:r>
        <w:rPr>
          <w:spacing w:val="1"/>
        </w:rPr>
        <w:t xml:space="preserve"> </w:t>
      </w:r>
      <w:r>
        <w:t>туристские</w:t>
      </w:r>
      <w:r>
        <w:rPr>
          <w:spacing w:val="60"/>
        </w:rPr>
        <w:t xml:space="preserve"> </w:t>
      </w:r>
      <w:r>
        <w:t>походы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форму</w:t>
      </w:r>
      <w:r>
        <w:rPr>
          <w:spacing w:val="60"/>
        </w:rPr>
        <w:t xml:space="preserve"> </w:t>
      </w:r>
      <w:r>
        <w:t>активного</w:t>
      </w:r>
      <w:r>
        <w:rPr>
          <w:spacing w:val="60"/>
        </w:rPr>
        <w:t xml:space="preserve"> </w:t>
      </w:r>
      <w:r>
        <w:t>отдыха,</w:t>
      </w:r>
      <w:r>
        <w:rPr>
          <w:spacing w:val="60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 целевое предназначение в сохранении и укреплении здоровья, руководствоваться</w:t>
      </w:r>
      <w:r>
        <w:rPr>
          <w:spacing w:val="1"/>
        </w:rPr>
        <w:t xml:space="preserve"> </w:t>
      </w:r>
      <w:r>
        <w:t>требованиями    техники    безопасности    во    время    передвижения    по     маршруту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бивуака;</w:t>
      </w:r>
    </w:p>
    <w:p w14:paraId="6CC11B16" w14:textId="77777777" w:rsidR="00903495" w:rsidRDefault="00443863">
      <w:pPr>
        <w:pStyle w:val="a3"/>
        <w:spacing w:before="2" w:line="237" w:lineRule="auto"/>
        <w:ind w:right="1125"/>
      </w:pPr>
      <w:r>
        <w:t>устанавливать причинно-следственную связь между планированием режима дня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изменениями</w:t>
      </w:r>
      <w:r>
        <w:rPr>
          <w:spacing w:val="3"/>
        </w:rPr>
        <w:t xml:space="preserve"> </w:t>
      </w:r>
      <w:r>
        <w:t>показателей</w:t>
      </w:r>
      <w:r>
        <w:rPr>
          <w:spacing w:val="-3"/>
        </w:rPr>
        <w:t xml:space="preserve"> </w:t>
      </w:r>
      <w:r>
        <w:t>работоспособности;</w:t>
      </w:r>
    </w:p>
    <w:p w14:paraId="47390338" w14:textId="77777777" w:rsidR="00903495" w:rsidRDefault="00443863">
      <w:pPr>
        <w:pStyle w:val="a3"/>
        <w:spacing w:before="4"/>
        <w:ind w:right="1126"/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 xml:space="preserve">здоровья   и  </w:t>
      </w:r>
      <w:r>
        <w:rPr>
          <w:spacing w:val="1"/>
        </w:rPr>
        <w:t xml:space="preserve"> </w:t>
      </w:r>
      <w:r>
        <w:t xml:space="preserve">выявлять    причины   </w:t>
      </w:r>
      <w:proofErr w:type="gramStart"/>
      <w:r>
        <w:t xml:space="preserve">нарушений,   </w:t>
      </w:r>
      <w:proofErr w:type="gramEnd"/>
      <w:r>
        <w:t xml:space="preserve"> измерять    индивидуальную    форму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выявляемых</w:t>
      </w:r>
      <w:r>
        <w:rPr>
          <w:spacing w:val="1"/>
        </w:rPr>
        <w:t xml:space="preserve"> </w:t>
      </w:r>
      <w:r>
        <w:t>нарушений;</w:t>
      </w:r>
    </w:p>
    <w:p w14:paraId="713D484B" w14:textId="77777777" w:rsidR="00903495" w:rsidRDefault="00443863">
      <w:pPr>
        <w:pStyle w:val="a3"/>
        <w:ind w:right="1133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организма;</w:t>
      </w:r>
    </w:p>
    <w:p w14:paraId="570B53FD" w14:textId="77777777" w:rsidR="00903495" w:rsidRDefault="00443863">
      <w:pPr>
        <w:pStyle w:val="a3"/>
        <w:ind w:right="1129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техникой физического упражнения и возможностью возникновения травм и ушибов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14:paraId="68A1FCBB" w14:textId="77777777" w:rsidR="00903495" w:rsidRDefault="00443863">
      <w:pPr>
        <w:pStyle w:val="a3"/>
        <w:spacing w:before="3" w:line="237" w:lineRule="auto"/>
        <w:ind w:right="1131"/>
      </w:pPr>
      <w:r>
        <w:t>устанавливать</w:t>
      </w:r>
      <w:r>
        <w:rPr>
          <w:spacing w:val="60"/>
        </w:rPr>
        <w:t xml:space="preserve"> </w:t>
      </w:r>
      <w:r>
        <w:t>причинно-следственную связь между подготовкой мест занятий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открытых</w:t>
      </w:r>
      <w:r>
        <w:rPr>
          <w:spacing w:val="-3"/>
        </w:rPr>
        <w:t xml:space="preserve"> </w:t>
      </w:r>
      <w:r>
        <w:t>площадках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травматизма.</w:t>
      </w:r>
    </w:p>
    <w:p w14:paraId="29697A63" w14:textId="77777777" w:rsidR="00903495" w:rsidRDefault="00443863">
      <w:pPr>
        <w:pStyle w:val="a3"/>
        <w:spacing w:before="6" w:line="237" w:lineRule="auto"/>
        <w:ind w:right="11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коммуникативные учебные</w:t>
      </w:r>
      <w:r>
        <w:rPr>
          <w:spacing w:val="1"/>
        </w:rPr>
        <w:t xml:space="preserve"> </w:t>
      </w:r>
      <w:r>
        <w:t>действия:</w:t>
      </w:r>
    </w:p>
    <w:p w14:paraId="4E88E362" w14:textId="77777777" w:rsidR="00903495" w:rsidRDefault="00443863">
      <w:pPr>
        <w:pStyle w:val="a3"/>
        <w:spacing w:before="3"/>
        <w:ind w:right="1124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планирования</w:t>
      </w:r>
      <w:r>
        <w:rPr>
          <w:spacing w:val="-5"/>
        </w:rPr>
        <w:t xml:space="preserve"> </w:t>
      </w:r>
      <w:r>
        <w:t>самостоятельных</w:t>
      </w:r>
      <w:r>
        <w:rPr>
          <w:spacing w:val="-5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подготовкой;</w:t>
      </w:r>
    </w:p>
    <w:p w14:paraId="74880203" w14:textId="77777777" w:rsidR="00903495" w:rsidRDefault="00443863">
      <w:pPr>
        <w:pStyle w:val="a3"/>
        <w:ind w:right="1133"/>
      </w:pPr>
      <w:r>
        <w:t>вести наблюдения за развитием физических качеств, сравнивать их показатели 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 правил и регулировать нагрузку по частоте пульса и внешним признакам</w:t>
      </w:r>
      <w:r>
        <w:rPr>
          <w:spacing w:val="-57"/>
        </w:rPr>
        <w:t xml:space="preserve"> </w:t>
      </w:r>
      <w:r>
        <w:t>утомления;</w:t>
      </w:r>
    </w:p>
    <w:p w14:paraId="20C21E02" w14:textId="77777777" w:rsidR="00903495" w:rsidRDefault="00443863">
      <w:pPr>
        <w:pStyle w:val="a3"/>
        <w:ind w:right="1133"/>
      </w:pPr>
      <w:r>
        <w:t>описывать и анализировать технику 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60"/>
        </w:rPr>
        <w:t xml:space="preserve"> </w:t>
      </w:r>
      <w:r>
        <w:t>выделять фазы</w:t>
      </w:r>
      <w:r>
        <w:rPr>
          <w:spacing w:val="-57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элементы         </w:t>
      </w:r>
      <w:proofErr w:type="gramStart"/>
      <w:r>
        <w:t xml:space="preserve">движений,   </w:t>
      </w:r>
      <w:proofErr w:type="gramEnd"/>
      <w:r>
        <w:t xml:space="preserve">      подбирать        подготовительные         упражнения</w:t>
      </w:r>
      <w:r>
        <w:rPr>
          <w:spacing w:val="-57"/>
        </w:rPr>
        <w:t xml:space="preserve"> </w:t>
      </w:r>
      <w:r>
        <w:t>и планировать последовательность решения задач обучения, оценивать эффективность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с эталонным</w:t>
      </w:r>
      <w:r>
        <w:rPr>
          <w:spacing w:val="-6"/>
        </w:rPr>
        <w:t xml:space="preserve"> </w:t>
      </w:r>
      <w:r>
        <w:t>образцом;</w:t>
      </w:r>
    </w:p>
    <w:p w14:paraId="52060260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4B95F9F0" w14:textId="77777777" w:rsidR="00903495" w:rsidRDefault="00443863">
      <w:pPr>
        <w:pStyle w:val="a3"/>
        <w:spacing w:before="98"/>
        <w:ind w:right="1138"/>
      </w:pPr>
      <w:r>
        <w:lastRenderedPageBreak/>
        <w:t>наблюдать, анализировать и контролировать технику выполнения физических</w:t>
      </w:r>
      <w:r>
        <w:rPr>
          <w:spacing w:val="1"/>
        </w:rPr>
        <w:t xml:space="preserve"> </w:t>
      </w:r>
      <w:r>
        <w:t>упражнений другими обучающимися, сравнивать её с эталонным образцом, 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устранения;</w:t>
      </w:r>
    </w:p>
    <w:p w14:paraId="53A23697" w14:textId="77777777" w:rsidR="00903495" w:rsidRDefault="00443863">
      <w:pPr>
        <w:pStyle w:val="a3"/>
        <w:spacing w:before="2"/>
        <w:ind w:right="1135"/>
      </w:pPr>
      <w:r>
        <w:t>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«иллюстративного</w:t>
      </w:r>
      <w:r>
        <w:rPr>
          <w:spacing w:val="1"/>
        </w:rPr>
        <w:t xml:space="preserve"> </w:t>
      </w:r>
      <w:r>
        <w:t>образца»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возможные</w:t>
      </w:r>
      <w:r>
        <w:rPr>
          <w:spacing w:val="-1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появления,</w:t>
      </w:r>
      <w:r>
        <w:rPr>
          <w:spacing w:val="-4"/>
        </w:rPr>
        <w:t xml:space="preserve"> </w:t>
      </w:r>
      <w:r>
        <w:t>выяснять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устранения.</w:t>
      </w:r>
    </w:p>
    <w:p w14:paraId="111526DC" w14:textId="77777777" w:rsidR="00903495" w:rsidRDefault="00443863">
      <w:pPr>
        <w:pStyle w:val="a3"/>
        <w:spacing w:line="242" w:lineRule="auto"/>
        <w:ind w:right="1136"/>
      </w:pPr>
      <w:r>
        <w:t>У обучающегося будут сформированы следующие универсальные регулятивные</w:t>
      </w:r>
      <w:r>
        <w:rPr>
          <w:spacing w:val="1"/>
        </w:rPr>
        <w:t xml:space="preserve"> </w:t>
      </w:r>
      <w:r>
        <w:t>учебные действия:</w:t>
      </w:r>
    </w:p>
    <w:p w14:paraId="73807DE4" w14:textId="77777777" w:rsidR="00903495" w:rsidRDefault="00443863">
      <w:pPr>
        <w:pStyle w:val="a3"/>
        <w:ind w:right="1135"/>
      </w:pPr>
      <w:r>
        <w:t>составлять и</w:t>
      </w:r>
      <w:r>
        <w:rPr>
          <w:spacing w:val="60"/>
        </w:rPr>
        <w:t xml:space="preserve"> </w:t>
      </w:r>
      <w:r>
        <w:t>выполнять</w:t>
      </w:r>
      <w:r>
        <w:rPr>
          <w:spacing w:val="60"/>
        </w:rPr>
        <w:t xml:space="preserve"> </w:t>
      </w:r>
      <w:r>
        <w:t>индивидуальные</w:t>
      </w:r>
      <w:r>
        <w:rPr>
          <w:spacing w:val="60"/>
        </w:rPr>
        <w:t xml:space="preserve"> </w:t>
      </w:r>
      <w:r>
        <w:t>комплексы</w:t>
      </w:r>
      <w:r>
        <w:rPr>
          <w:spacing w:val="60"/>
        </w:rPr>
        <w:t xml:space="preserve"> </w:t>
      </w:r>
      <w:r>
        <w:t>физических</w:t>
      </w:r>
      <w:r>
        <w:rPr>
          <w:spacing w:val="60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 разной функциональной направленностью, выявлять особенности их воздействия 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проб;</w:t>
      </w:r>
    </w:p>
    <w:p w14:paraId="236A87F8" w14:textId="77777777" w:rsidR="00903495" w:rsidRDefault="00443863">
      <w:pPr>
        <w:pStyle w:val="a3"/>
        <w:ind w:right="1131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proofErr w:type="gramStart"/>
      <w:r>
        <w:t xml:space="preserve">упражнений,  </w:t>
      </w:r>
      <w:r>
        <w:rPr>
          <w:spacing w:val="1"/>
        </w:rPr>
        <w:t xml:space="preserve"> </w:t>
      </w:r>
      <w:proofErr w:type="gramEnd"/>
      <w:r>
        <w:t>самостоятельно   разучивать    сложно-координированные   упражнения</w:t>
      </w:r>
      <w:r>
        <w:rPr>
          <w:spacing w:val="1"/>
        </w:rPr>
        <w:t xml:space="preserve"> </w:t>
      </w:r>
      <w:r>
        <w:t>на спортивных</w:t>
      </w:r>
      <w:r>
        <w:rPr>
          <w:spacing w:val="-3"/>
        </w:rPr>
        <w:t xml:space="preserve"> </w:t>
      </w:r>
      <w:r>
        <w:t>снарядах;</w:t>
      </w:r>
    </w:p>
    <w:p w14:paraId="48EEFD8D" w14:textId="77777777" w:rsidR="00903495" w:rsidRDefault="00443863">
      <w:pPr>
        <w:pStyle w:val="a3"/>
        <w:ind w:right="1133"/>
      </w:pPr>
      <w:r>
        <w:t>активно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ориентироваться на указания учителя и правила игры при возникновении конфликтных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нестандартных     </w:t>
      </w:r>
      <w:proofErr w:type="gramStart"/>
      <w:r>
        <w:t xml:space="preserve">ситуаций,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>признавать     своё      право      и     право      других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ошибку,</w:t>
      </w:r>
      <w:r>
        <w:rPr>
          <w:spacing w:val="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совместное исправление;</w:t>
      </w:r>
    </w:p>
    <w:p w14:paraId="1381D681" w14:textId="77777777" w:rsidR="00903495" w:rsidRDefault="00443863">
      <w:pPr>
        <w:pStyle w:val="a3"/>
        <w:ind w:right="1136"/>
      </w:pPr>
      <w:r>
        <w:t>разучивать и выполнять технические действия в игровых видах спорта, активно</w:t>
      </w:r>
      <w:r>
        <w:rPr>
          <w:spacing w:val="1"/>
        </w:rPr>
        <w:t xml:space="preserve"> </w:t>
      </w:r>
      <w:r>
        <w:t xml:space="preserve">взаимодействуют     </w:t>
      </w:r>
      <w:r>
        <w:rPr>
          <w:spacing w:val="1"/>
        </w:rPr>
        <w:t xml:space="preserve"> </w:t>
      </w:r>
      <w:r>
        <w:t>при       совместных       тактических       действиях       в       защите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терпимо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ошибкам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соперников;</w:t>
      </w:r>
    </w:p>
    <w:p w14:paraId="770EC2E4" w14:textId="77777777" w:rsidR="00903495" w:rsidRDefault="00443863">
      <w:pPr>
        <w:pStyle w:val="a3"/>
        <w:ind w:right="1128"/>
      </w:pPr>
      <w:r>
        <w:t>организовывать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60"/>
        </w:rPr>
        <w:t xml:space="preserve"> </w:t>
      </w:r>
      <w:r>
        <w:t>занятий   физической   культурой   и   спортом,</w:t>
      </w:r>
      <w:r>
        <w:rPr>
          <w:spacing w:val="60"/>
        </w:rPr>
        <w:t xml:space="preserve"> </w:t>
      </w:r>
      <w:r>
        <w:t>применять   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характера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полученной</w:t>
      </w:r>
      <w:r>
        <w:rPr>
          <w:spacing w:val="-3"/>
        </w:rPr>
        <w:t xml:space="preserve"> </w:t>
      </w:r>
      <w:r>
        <w:t>травмы.</w:t>
      </w:r>
    </w:p>
    <w:p w14:paraId="0C578F3B" w14:textId="77777777" w:rsidR="00903495" w:rsidRDefault="00443863">
      <w:pPr>
        <w:pStyle w:val="a3"/>
        <w:spacing w:line="242" w:lineRule="auto"/>
        <w:ind w:right="1126"/>
      </w:pPr>
      <w:r>
        <w:t>Предметные результаты освоения программы по физической культуре на 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161E7B37" w14:textId="77777777" w:rsidR="00903495" w:rsidRDefault="00443863">
      <w:pPr>
        <w:pStyle w:val="a3"/>
        <w:spacing w:line="271" w:lineRule="exact"/>
        <w:ind w:left="1670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5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14:paraId="2A69A9F9" w14:textId="77777777" w:rsidR="00903495" w:rsidRDefault="00443863">
      <w:pPr>
        <w:pStyle w:val="a3"/>
        <w:ind w:right="1138"/>
      </w:pPr>
      <w:r>
        <w:t xml:space="preserve">выполнять  </w:t>
      </w:r>
      <w:r>
        <w:rPr>
          <w:spacing w:val="1"/>
        </w:rPr>
        <w:t xml:space="preserve"> </w:t>
      </w:r>
      <w:r>
        <w:t>требования    безопасности    на    уроках    физической    культуры,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60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 и</w:t>
      </w:r>
      <w:r>
        <w:rPr>
          <w:spacing w:val="3"/>
        </w:rPr>
        <w:t xml:space="preserve"> </w:t>
      </w:r>
      <w:r>
        <w:t>досуга;</w:t>
      </w:r>
    </w:p>
    <w:p w14:paraId="32AA89C1" w14:textId="77777777" w:rsidR="00903495" w:rsidRDefault="00443863">
      <w:pPr>
        <w:pStyle w:val="a3"/>
        <w:ind w:right="1131"/>
      </w:pPr>
      <w:r>
        <w:t>проводить</w:t>
      </w:r>
      <w:r>
        <w:rPr>
          <w:spacing w:val="61"/>
        </w:rPr>
        <w:t xml:space="preserve"> </w:t>
      </w:r>
      <w:r>
        <w:t>измерение</w:t>
      </w:r>
      <w:r>
        <w:rPr>
          <w:spacing w:val="60"/>
        </w:rPr>
        <w:t xml:space="preserve"> </w:t>
      </w:r>
      <w:r>
        <w:t>индивидуальной</w:t>
      </w:r>
      <w:r>
        <w:rPr>
          <w:spacing w:val="60"/>
        </w:rPr>
        <w:t xml:space="preserve"> </w:t>
      </w:r>
      <w:r>
        <w:t>осанки   и   сравнивать   её</w:t>
      </w:r>
      <w:r>
        <w:rPr>
          <w:spacing w:val="60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стандартами,</w:t>
      </w:r>
      <w:r>
        <w:rPr>
          <w:spacing w:val="60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комплексы</w:t>
      </w:r>
      <w:r>
        <w:rPr>
          <w:spacing w:val="60"/>
        </w:rPr>
        <w:t xml:space="preserve"> </w:t>
      </w:r>
      <w:r>
        <w:t>упражнений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коррекции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её нарушения,</w:t>
      </w:r>
      <w:r>
        <w:rPr>
          <w:spacing w:val="4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дня;</w:t>
      </w:r>
    </w:p>
    <w:p w14:paraId="537371DA" w14:textId="77777777" w:rsidR="00903495" w:rsidRDefault="00443863">
      <w:pPr>
        <w:pStyle w:val="a3"/>
        <w:ind w:right="1136"/>
      </w:pPr>
      <w:r>
        <w:t xml:space="preserve">составлять  </w:t>
      </w:r>
      <w:r>
        <w:rPr>
          <w:spacing w:val="1"/>
        </w:rPr>
        <w:t xml:space="preserve"> </w:t>
      </w:r>
      <w:r>
        <w:t xml:space="preserve">дневник   физической  </w:t>
      </w:r>
      <w:r>
        <w:rPr>
          <w:spacing w:val="1"/>
        </w:rPr>
        <w:t xml:space="preserve"> </w:t>
      </w:r>
      <w:r>
        <w:t xml:space="preserve">культуры  </w:t>
      </w:r>
      <w:r>
        <w:rPr>
          <w:spacing w:val="1"/>
        </w:rPr>
        <w:t xml:space="preserve"> </w:t>
      </w:r>
      <w:r>
        <w:t>и    вести    в   нём    наблюдение</w:t>
      </w:r>
      <w:r>
        <w:rPr>
          <w:spacing w:val="-57"/>
        </w:rPr>
        <w:t xml:space="preserve"> </w:t>
      </w:r>
      <w:r>
        <w:t>за показателями физического развития и физической подготовленности, планировать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регулярность</w:t>
      </w:r>
      <w:r>
        <w:rPr>
          <w:spacing w:val="-2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занятий;</w:t>
      </w:r>
    </w:p>
    <w:p w14:paraId="0EE38FA4" w14:textId="77777777" w:rsidR="00903495" w:rsidRDefault="00443863">
      <w:pPr>
        <w:pStyle w:val="a3"/>
        <w:ind w:right="1130"/>
      </w:pPr>
      <w:r>
        <w:t>осуществлять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гимнастики;</w:t>
      </w:r>
    </w:p>
    <w:p w14:paraId="4B0A3914" w14:textId="77777777" w:rsidR="00903495" w:rsidRDefault="00443863">
      <w:pPr>
        <w:pStyle w:val="a3"/>
        <w:spacing w:before="1" w:line="237" w:lineRule="auto"/>
        <w:ind w:right="1139"/>
      </w:pPr>
      <w:r>
        <w:t>выполнять</w:t>
      </w:r>
      <w:r>
        <w:rPr>
          <w:spacing w:val="61"/>
        </w:rPr>
        <w:t xml:space="preserve"> </w:t>
      </w:r>
      <w:r>
        <w:t>комплексы</w:t>
      </w:r>
      <w:r>
        <w:rPr>
          <w:spacing w:val="61"/>
        </w:rPr>
        <w:t xml:space="preserve"> </w:t>
      </w:r>
      <w:r>
        <w:t>упражнений</w:t>
      </w:r>
      <w:r>
        <w:rPr>
          <w:spacing w:val="61"/>
        </w:rPr>
        <w:t xml:space="preserve"> </w:t>
      </w:r>
      <w:r>
        <w:t>оздоровительной   физической   культуры</w:t>
      </w:r>
      <w:r>
        <w:rPr>
          <w:spacing w:val="-57"/>
        </w:rPr>
        <w:t xml:space="preserve"> </w:t>
      </w:r>
      <w:r>
        <w:t>на развитие гибкости,</w:t>
      </w:r>
      <w:r>
        <w:rPr>
          <w:spacing w:val="3"/>
        </w:rPr>
        <w:t xml:space="preserve"> </w:t>
      </w:r>
      <w:r>
        <w:t>координации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формирование телосложения;</w:t>
      </w:r>
    </w:p>
    <w:p w14:paraId="623C9E70" w14:textId="77777777" w:rsidR="00903495" w:rsidRDefault="00443863">
      <w:pPr>
        <w:pStyle w:val="a3"/>
        <w:spacing w:before="6" w:line="237" w:lineRule="auto"/>
        <w:ind w:right="1139"/>
      </w:pPr>
      <w:r>
        <w:t>выполнять</w:t>
      </w:r>
      <w:r>
        <w:rPr>
          <w:spacing w:val="38"/>
        </w:rPr>
        <w:t xml:space="preserve"> </w:t>
      </w:r>
      <w:r>
        <w:t>опорный</w:t>
      </w:r>
      <w:r>
        <w:rPr>
          <w:spacing w:val="96"/>
        </w:rPr>
        <w:t xml:space="preserve"> </w:t>
      </w:r>
      <w:r>
        <w:t>прыжок</w:t>
      </w:r>
      <w:r>
        <w:rPr>
          <w:spacing w:val="99"/>
        </w:rPr>
        <w:t xml:space="preserve"> </w:t>
      </w:r>
      <w:r>
        <w:t>с</w:t>
      </w:r>
      <w:r>
        <w:rPr>
          <w:spacing w:val="99"/>
        </w:rPr>
        <w:t xml:space="preserve"> </w:t>
      </w:r>
      <w:r>
        <w:t>разбега</w:t>
      </w:r>
      <w:r>
        <w:rPr>
          <w:spacing w:val="100"/>
        </w:rPr>
        <w:t xml:space="preserve"> </w:t>
      </w:r>
      <w:r>
        <w:t>способом</w:t>
      </w:r>
      <w:r>
        <w:rPr>
          <w:spacing w:val="101"/>
        </w:rPr>
        <w:t xml:space="preserve"> </w:t>
      </w:r>
      <w:r>
        <w:t>«ноги</w:t>
      </w:r>
      <w:r>
        <w:rPr>
          <w:spacing w:val="97"/>
        </w:rPr>
        <w:t xml:space="preserve"> </w:t>
      </w:r>
      <w:r>
        <w:t>врозь»</w:t>
      </w:r>
      <w:r>
        <w:rPr>
          <w:spacing w:val="95"/>
        </w:rPr>
        <w:t xml:space="preserve"> </w:t>
      </w:r>
      <w:r>
        <w:t>(мальчики)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</w:t>
      </w:r>
      <w:proofErr w:type="spellStart"/>
      <w:r>
        <w:t>напрыгивания</w:t>
      </w:r>
      <w:proofErr w:type="spellEnd"/>
      <w:r>
        <w:rPr>
          <w:spacing w:val="-4"/>
        </w:rPr>
        <w:t xml:space="preserve"> </w:t>
      </w:r>
      <w:r>
        <w:t>с последующим</w:t>
      </w:r>
      <w:r>
        <w:rPr>
          <w:spacing w:val="2"/>
        </w:rPr>
        <w:t xml:space="preserve"> </w:t>
      </w:r>
      <w:r>
        <w:t>спрыгиванием»</w:t>
      </w:r>
      <w:r>
        <w:rPr>
          <w:spacing w:val="-4"/>
        </w:rPr>
        <w:t xml:space="preserve"> </w:t>
      </w:r>
      <w:r>
        <w:t>(девочки);</w:t>
      </w:r>
    </w:p>
    <w:p w14:paraId="4A971749" w14:textId="77777777" w:rsidR="00903495" w:rsidRDefault="00443863">
      <w:pPr>
        <w:pStyle w:val="a3"/>
        <w:spacing w:before="3"/>
        <w:ind w:right="1138"/>
      </w:pPr>
      <w:r>
        <w:t>выполнять упражнения в висах и упорах на низкой гимнастической перекладине</w:t>
      </w:r>
      <w:r>
        <w:rPr>
          <w:spacing w:val="-57"/>
        </w:rPr>
        <w:t xml:space="preserve"> </w:t>
      </w:r>
      <w:r>
        <w:t>(мальчики</w:t>
      </w:r>
      <w:proofErr w:type="gramStart"/>
      <w:r>
        <w:t xml:space="preserve">),   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>в       передвижениях       по       гимнастическому       бревну       ходьбой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приставным   шагом   с   поворотами,   подпрыгиванием   на   двух   ногах   на   месте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продвижением</w:t>
      </w:r>
      <w:r>
        <w:rPr>
          <w:spacing w:val="-1"/>
        </w:rPr>
        <w:t xml:space="preserve"> </w:t>
      </w:r>
      <w:r>
        <w:t>(девочки);</w:t>
      </w:r>
    </w:p>
    <w:p w14:paraId="21653B3D" w14:textId="77777777" w:rsidR="00903495" w:rsidRDefault="00443863">
      <w:pPr>
        <w:pStyle w:val="a3"/>
        <w:spacing w:before="3" w:line="237" w:lineRule="auto"/>
        <w:ind w:right="1132"/>
      </w:pPr>
      <w:r>
        <w:t>передвигаться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лазать</w:t>
      </w:r>
      <w:r>
        <w:rPr>
          <w:spacing w:val="1"/>
        </w:rPr>
        <w:t xml:space="preserve"> </w:t>
      </w:r>
      <w:r>
        <w:t>разноимённым</w:t>
      </w:r>
      <w:r>
        <w:rPr>
          <w:spacing w:val="-2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вверх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диагонали;</w:t>
      </w:r>
    </w:p>
    <w:p w14:paraId="439E6655" w14:textId="77777777" w:rsidR="00903495" w:rsidRDefault="00443863">
      <w:pPr>
        <w:pStyle w:val="a3"/>
        <w:spacing w:before="3"/>
        <w:ind w:left="1670" w:firstLine="0"/>
      </w:pPr>
      <w:r>
        <w:t>выполнять</w:t>
      </w:r>
      <w:r>
        <w:rPr>
          <w:spacing w:val="56"/>
        </w:rPr>
        <w:t xml:space="preserve"> </w:t>
      </w:r>
      <w:r>
        <w:t>бег</w:t>
      </w:r>
      <w:r>
        <w:rPr>
          <w:spacing w:val="115"/>
        </w:rPr>
        <w:t xml:space="preserve"> </w:t>
      </w:r>
      <w:r>
        <w:t>с</w:t>
      </w:r>
      <w:r>
        <w:rPr>
          <w:spacing w:val="117"/>
        </w:rPr>
        <w:t xml:space="preserve"> </w:t>
      </w:r>
      <w:r>
        <w:t>равномерной</w:t>
      </w:r>
      <w:r>
        <w:rPr>
          <w:spacing w:val="114"/>
        </w:rPr>
        <w:t xml:space="preserve"> </w:t>
      </w:r>
      <w:r>
        <w:t>скоростью</w:t>
      </w:r>
      <w:r>
        <w:rPr>
          <w:spacing w:val="107"/>
        </w:rPr>
        <w:t xml:space="preserve"> </w:t>
      </w:r>
      <w:r>
        <w:t>с</w:t>
      </w:r>
      <w:r>
        <w:rPr>
          <w:spacing w:val="117"/>
        </w:rPr>
        <w:t xml:space="preserve"> </w:t>
      </w:r>
      <w:r>
        <w:t>высокого</w:t>
      </w:r>
      <w:r>
        <w:rPr>
          <w:spacing w:val="118"/>
        </w:rPr>
        <w:t xml:space="preserve"> </w:t>
      </w:r>
      <w:r>
        <w:t>старта</w:t>
      </w:r>
      <w:r>
        <w:rPr>
          <w:spacing w:val="113"/>
        </w:rPr>
        <w:t xml:space="preserve"> </w:t>
      </w:r>
      <w:r>
        <w:t>по</w:t>
      </w:r>
      <w:r>
        <w:rPr>
          <w:spacing w:val="118"/>
        </w:rPr>
        <w:t xml:space="preserve"> </w:t>
      </w:r>
      <w:r>
        <w:t>учебной</w:t>
      </w:r>
    </w:p>
    <w:p w14:paraId="2EC8962F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6036519A" w14:textId="77777777" w:rsidR="00903495" w:rsidRDefault="00443863">
      <w:pPr>
        <w:pStyle w:val="a3"/>
        <w:spacing w:before="98"/>
        <w:ind w:firstLine="0"/>
        <w:jc w:val="left"/>
      </w:pPr>
      <w:r>
        <w:lastRenderedPageBreak/>
        <w:t>дистанции;</w:t>
      </w:r>
    </w:p>
    <w:p w14:paraId="1EE57A8E" w14:textId="77777777" w:rsidR="00903495" w:rsidRDefault="00443863">
      <w:pPr>
        <w:pStyle w:val="a3"/>
        <w:spacing w:before="5" w:line="237" w:lineRule="auto"/>
        <w:ind w:left="1670" w:right="1129" w:firstLine="0"/>
        <w:jc w:val="left"/>
      </w:pPr>
      <w:r>
        <w:t>демонстрировать технику прыжка в длину с разбега способом «согнув ноги»;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лыжах</w:t>
      </w:r>
      <w:r>
        <w:rPr>
          <w:spacing w:val="41"/>
        </w:rPr>
        <w:t xml:space="preserve"> </w:t>
      </w:r>
      <w:r>
        <w:t>попеременным</w:t>
      </w:r>
      <w:r>
        <w:rPr>
          <w:spacing w:val="46"/>
        </w:rPr>
        <w:t xml:space="preserve"> </w:t>
      </w:r>
      <w:proofErr w:type="spellStart"/>
      <w:r>
        <w:t>двухшажным</w:t>
      </w:r>
      <w:proofErr w:type="spellEnd"/>
      <w:r>
        <w:rPr>
          <w:spacing w:val="47"/>
        </w:rPr>
        <w:t xml:space="preserve"> </w:t>
      </w:r>
      <w:r>
        <w:t>ходом</w:t>
      </w:r>
      <w:r>
        <w:rPr>
          <w:spacing w:val="41"/>
        </w:rPr>
        <w:t xml:space="preserve"> </w:t>
      </w:r>
      <w:r>
        <w:t>(для</w:t>
      </w:r>
      <w:r>
        <w:rPr>
          <w:spacing w:val="46"/>
        </w:rPr>
        <w:t xml:space="preserve"> </w:t>
      </w:r>
      <w:r>
        <w:t>бесснежных</w:t>
      </w:r>
    </w:p>
    <w:p w14:paraId="649B6BDB" w14:textId="77777777" w:rsidR="00903495" w:rsidRDefault="00443863">
      <w:pPr>
        <w:pStyle w:val="a3"/>
        <w:spacing w:before="3" w:line="275" w:lineRule="exact"/>
        <w:ind w:firstLine="0"/>
        <w:jc w:val="left"/>
      </w:pPr>
      <w:r>
        <w:t>районов</w:t>
      </w:r>
      <w:r>
        <w:rPr>
          <w:spacing w:val="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имитация</w:t>
      </w:r>
      <w:r>
        <w:rPr>
          <w:spacing w:val="-5"/>
        </w:rPr>
        <w:t xml:space="preserve"> </w:t>
      </w:r>
      <w:r>
        <w:t>передвижения);</w:t>
      </w:r>
    </w:p>
    <w:p w14:paraId="39859B55" w14:textId="77777777" w:rsidR="00903495" w:rsidRDefault="00443863">
      <w:pPr>
        <w:pStyle w:val="a3"/>
        <w:spacing w:line="242" w:lineRule="auto"/>
        <w:ind w:right="1138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возрастно-половых</w:t>
      </w:r>
      <w:r>
        <w:rPr>
          <w:spacing w:val="-3"/>
        </w:rPr>
        <w:t xml:space="preserve"> </w:t>
      </w:r>
      <w:r>
        <w:t>особенностей;</w:t>
      </w:r>
    </w:p>
    <w:p w14:paraId="55A4DF7F" w14:textId="77777777" w:rsidR="00903495" w:rsidRDefault="00443863">
      <w:pPr>
        <w:pStyle w:val="a3"/>
        <w:spacing w:line="271" w:lineRule="exact"/>
        <w:ind w:left="1670" w:firstLine="0"/>
      </w:pPr>
      <w:r>
        <w:t>демонстрировать</w:t>
      </w:r>
      <w:r>
        <w:rPr>
          <w:spacing w:val="-2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-7"/>
        </w:rPr>
        <w:t xml:space="preserve"> </w:t>
      </w:r>
      <w:r>
        <w:t>играх:</w:t>
      </w:r>
    </w:p>
    <w:p w14:paraId="311F0040" w14:textId="77777777" w:rsidR="00903495" w:rsidRDefault="00443863">
      <w:pPr>
        <w:pStyle w:val="a3"/>
        <w:spacing w:before="4" w:line="237" w:lineRule="auto"/>
        <w:ind w:right="1139"/>
      </w:pPr>
      <w:r>
        <w:t>баскетбол</w:t>
      </w:r>
      <w:r>
        <w:rPr>
          <w:spacing w:val="1"/>
        </w:rPr>
        <w:t xml:space="preserve"> </w:t>
      </w:r>
      <w:r>
        <w:t>(ведение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приём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передача мяча двумя</w:t>
      </w:r>
      <w:r>
        <w:rPr>
          <w:spacing w:val="1"/>
        </w:rPr>
        <w:t xml:space="preserve"> </w:t>
      </w:r>
      <w:r>
        <w:t>руками</w:t>
      </w:r>
      <w:r>
        <w:rPr>
          <w:spacing w:val="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груди</w:t>
      </w:r>
      <w:r>
        <w:rPr>
          <w:spacing w:val="3"/>
        </w:rPr>
        <w:t xml:space="preserve"> </w:t>
      </w:r>
      <w:r>
        <w:t>с места 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движении);</w:t>
      </w:r>
    </w:p>
    <w:p w14:paraId="0D596D6C" w14:textId="77777777" w:rsidR="00903495" w:rsidRDefault="00443863">
      <w:pPr>
        <w:pStyle w:val="a3"/>
        <w:spacing w:before="3"/>
        <w:ind w:right="1135"/>
      </w:pPr>
      <w:r>
        <w:t>волейбол</w:t>
      </w:r>
      <w:r>
        <w:rPr>
          <w:spacing w:val="60"/>
        </w:rPr>
        <w:t xml:space="preserve"> </w:t>
      </w:r>
      <w:r>
        <w:t>(приём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передача</w:t>
      </w:r>
      <w:r>
        <w:rPr>
          <w:spacing w:val="61"/>
        </w:rPr>
        <w:t xml:space="preserve"> </w:t>
      </w:r>
      <w:r>
        <w:t>мяча   двумя   руками   снизу</w:t>
      </w:r>
      <w:r>
        <w:rPr>
          <w:spacing w:val="60"/>
        </w:rPr>
        <w:t xml:space="preserve"> </w:t>
      </w:r>
      <w:r>
        <w:t>и   сверху</w:t>
      </w:r>
      <w:r>
        <w:rPr>
          <w:spacing w:val="60"/>
        </w:rPr>
        <w:t xml:space="preserve"> </w:t>
      </w:r>
      <w:r>
        <w:t>с   места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движении,</w:t>
      </w:r>
      <w:r>
        <w:rPr>
          <w:spacing w:val="-1"/>
        </w:rPr>
        <w:t xml:space="preserve"> </w:t>
      </w:r>
      <w:r>
        <w:t>прямая</w:t>
      </w:r>
      <w:r>
        <w:rPr>
          <w:spacing w:val="-3"/>
        </w:rPr>
        <w:t xml:space="preserve"> </w:t>
      </w:r>
      <w:r>
        <w:t>нижняя</w:t>
      </w:r>
      <w:r>
        <w:rPr>
          <w:spacing w:val="-3"/>
        </w:rPr>
        <w:t xml:space="preserve"> </w:t>
      </w:r>
      <w:r>
        <w:t>подача);</w:t>
      </w:r>
    </w:p>
    <w:p w14:paraId="3AC7775D" w14:textId="77777777" w:rsidR="00903495" w:rsidRDefault="00443863">
      <w:pPr>
        <w:pStyle w:val="a3"/>
        <w:spacing w:before="3" w:line="237" w:lineRule="auto"/>
        <w:ind w:right="1135"/>
      </w:pPr>
      <w:r>
        <w:t>футбол (ведение мяча с равномерной скоростью в разных направлениях, приём и</w:t>
      </w:r>
      <w:r>
        <w:rPr>
          <w:spacing w:val="-57"/>
        </w:rPr>
        <w:t xml:space="preserve"> </w:t>
      </w:r>
      <w:r>
        <w:t>передача мяча,</w:t>
      </w:r>
      <w:r>
        <w:rPr>
          <w:spacing w:val="8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неподвижному</w:t>
      </w:r>
      <w:r>
        <w:rPr>
          <w:spacing w:val="-9"/>
        </w:rPr>
        <w:t xml:space="preserve"> </w:t>
      </w:r>
      <w:r>
        <w:t>мячу</w:t>
      </w:r>
      <w:r>
        <w:rPr>
          <w:spacing w:val="-8"/>
        </w:rPr>
        <w:t xml:space="preserve"> </w:t>
      </w:r>
      <w:r>
        <w:t>с небольшого</w:t>
      </w:r>
      <w:r>
        <w:rPr>
          <w:spacing w:val="5"/>
        </w:rPr>
        <w:t xml:space="preserve"> </w:t>
      </w:r>
      <w:r>
        <w:t>разбега).</w:t>
      </w:r>
    </w:p>
    <w:p w14:paraId="113B0E4B" w14:textId="77777777" w:rsidR="00903495" w:rsidRDefault="00443863">
      <w:pPr>
        <w:pStyle w:val="a3"/>
        <w:spacing w:before="3" w:line="275" w:lineRule="exact"/>
        <w:ind w:left="1670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6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14:paraId="21A00F1E" w14:textId="77777777" w:rsidR="00903495" w:rsidRDefault="00443863">
      <w:pPr>
        <w:pStyle w:val="a3"/>
        <w:ind w:right="1131"/>
      </w:pPr>
      <w:r>
        <w:t>характеризовать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Пьера де Кубертена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возрождении,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историю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девиза, символики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ритуалов</w:t>
      </w:r>
      <w:r>
        <w:rPr>
          <w:spacing w:val="-1"/>
        </w:rPr>
        <w:t xml:space="preserve"> </w:t>
      </w:r>
      <w:r>
        <w:t>Олимпийских</w:t>
      </w:r>
      <w:r>
        <w:rPr>
          <w:spacing w:val="-6"/>
        </w:rPr>
        <w:t xml:space="preserve"> </w:t>
      </w:r>
      <w:r>
        <w:t>игр;</w:t>
      </w:r>
    </w:p>
    <w:p w14:paraId="1470AA66" w14:textId="77777777" w:rsidR="00903495" w:rsidRDefault="00443863">
      <w:pPr>
        <w:pStyle w:val="a3"/>
        <w:spacing w:before="2"/>
        <w:ind w:right="1126"/>
      </w:pPr>
      <w:r>
        <w:t xml:space="preserve">измерять    индивидуальные    показатели    физических    </w:t>
      </w:r>
      <w:proofErr w:type="gramStart"/>
      <w:r>
        <w:t xml:space="preserve">качеств,   </w:t>
      </w:r>
      <w:proofErr w:type="gramEnd"/>
      <w:r>
        <w:t xml:space="preserve"> определять</w:t>
      </w:r>
      <w:r>
        <w:rPr>
          <w:spacing w:val="1"/>
        </w:rPr>
        <w:t xml:space="preserve"> </w:t>
      </w:r>
      <w:r>
        <w:t>их соответствие возрастным нормам и подбирать упражнения для их направленного</w:t>
      </w:r>
      <w:r>
        <w:rPr>
          <w:spacing w:val="1"/>
        </w:rPr>
        <w:t xml:space="preserve"> </w:t>
      </w:r>
      <w:r>
        <w:t>развития;</w:t>
      </w:r>
    </w:p>
    <w:p w14:paraId="4145BCE2" w14:textId="77777777" w:rsidR="00903495" w:rsidRDefault="00443863">
      <w:pPr>
        <w:pStyle w:val="a3"/>
        <w:ind w:right="1123"/>
      </w:pPr>
      <w:r>
        <w:t>контролировать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подготовкой;</w:t>
      </w:r>
    </w:p>
    <w:p w14:paraId="2B6BFBED" w14:textId="77777777" w:rsidR="00903495" w:rsidRDefault="00443863">
      <w:pPr>
        <w:pStyle w:val="a3"/>
        <w:spacing w:before="3" w:line="237" w:lineRule="auto"/>
        <w:ind w:right="1140"/>
      </w:pPr>
      <w:r>
        <w:t>готовить места для самостоятельных занятий физической культурой и спортом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гигиеническими</w:t>
      </w:r>
      <w:r>
        <w:rPr>
          <w:spacing w:val="-4"/>
        </w:rPr>
        <w:t xml:space="preserve"> </w:t>
      </w:r>
      <w:r>
        <w:t>требованиями;</w:t>
      </w:r>
    </w:p>
    <w:p w14:paraId="68AC740F" w14:textId="77777777" w:rsidR="00903495" w:rsidRDefault="00443863">
      <w:pPr>
        <w:pStyle w:val="a3"/>
        <w:spacing w:before="3"/>
        <w:ind w:right="1134"/>
      </w:pPr>
      <w:r>
        <w:t>отбирать</w:t>
      </w:r>
      <w:r>
        <w:rPr>
          <w:spacing w:val="61"/>
        </w:rPr>
        <w:t xml:space="preserve"> </w:t>
      </w:r>
      <w:r>
        <w:t>упражнения</w:t>
      </w:r>
      <w:r>
        <w:rPr>
          <w:spacing w:val="60"/>
        </w:rPr>
        <w:t xml:space="preserve"> </w:t>
      </w:r>
      <w:r>
        <w:t>оздоровительной</w:t>
      </w:r>
      <w:r>
        <w:rPr>
          <w:spacing w:val="60"/>
        </w:rPr>
        <w:t xml:space="preserve"> </w:t>
      </w:r>
      <w:r>
        <w:t>физической</w:t>
      </w:r>
      <w:r>
        <w:rPr>
          <w:spacing w:val="60"/>
        </w:rPr>
        <w:t xml:space="preserve"> </w:t>
      </w:r>
      <w:r>
        <w:t>культуры   и   составлять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физкультпауз</w:t>
      </w:r>
      <w:proofErr w:type="spell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снятия</w:t>
      </w:r>
      <w:r>
        <w:rPr>
          <w:spacing w:val="-5"/>
        </w:rPr>
        <w:t xml:space="preserve"> </w:t>
      </w:r>
      <w:r>
        <w:t>мышечного утомления в</w:t>
      </w:r>
      <w:r>
        <w:rPr>
          <w:spacing w:val="-3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14:paraId="3AED4FCC" w14:textId="77777777" w:rsidR="00903495" w:rsidRDefault="00443863">
      <w:pPr>
        <w:pStyle w:val="a3"/>
        <w:ind w:right="1132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ошибки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устранения;</w:t>
      </w:r>
    </w:p>
    <w:p w14:paraId="3D1B119D" w14:textId="77777777" w:rsidR="00903495" w:rsidRDefault="00443863">
      <w:pPr>
        <w:pStyle w:val="a3"/>
        <w:spacing w:before="1"/>
        <w:ind w:right="1133"/>
      </w:pPr>
      <w:r>
        <w:t>выполнять лазанье по канату в три приёма (мальчики), составлять и выполнять</w:t>
      </w:r>
      <w:r>
        <w:rPr>
          <w:spacing w:val="1"/>
        </w:rPr>
        <w:t xml:space="preserve"> </w:t>
      </w:r>
      <w:r>
        <w:t xml:space="preserve">комбинацию    </w:t>
      </w:r>
      <w:r>
        <w:rPr>
          <w:spacing w:val="30"/>
        </w:rPr>
        <w:t xml:space="preserve"> </w:t>
      </w:r>
      <w:r>
        <w:t xml:space="preserve">на     </w:t>
      </w:r>
      <w:r>
        <w:rPr>
          <w:spacing w:val="34"/>
        </w:rPr>
        <w:t xml:space="preserve"> </w:t>
      </w:r>
      <w:r>
        <w:t xml:space="preserve">низком     </w:t>
      </w:r>
      <w:r>
        <w:rPr>
          <w:spacing w:val="33"/>
        </w:rPr>
        <w:t xml:space="preserve"> </w:t>
      </w:r>
      <w:r>
        <w:t xml:space="preserve">бревне     </w:t>
      </w:r>
      <w:r>
        <w:rPr>
          <w:spacing w:val="34"/>
        </w:rPr>
        <w:t xml:space="preserve"> </w:t>
      </w:r>
      <w:r>
        <w:t xml:space="preserve">из     </w:t>
      </w:r>
      <w:r>
        <w:rPr>
          <w:spacing w:val="32"/>
        </w:rPr>
        <w:t xml:space="preserve"> </w:t>
      </w:r>
      <w:r>
        <w:t xml:space="preserve">стилизованных     </w:t>
      </w:r>
      <w:r>
        <w:rPr>
          <w:spacing w:val="25"/>
        </w:rPr>
        <w:t xml:space="preserve"> </w:t>
      </w:r>
      <w:r>
        <w:t>общеразвивающих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сложно-координированных</w:t>
      </w:r>
      <w:r>
        <w:rPr>
          <w:spacing w:val="2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(девочки);</w:t>
      </w:r>
    </w:p>
    <w:p w14:paraId="527F78F8" w14:textId="77777777" w:rsidR="00903495" w:rsidRDefault="00443863">
      <w:pPr>
        <w:pStyle w:val="a3"/>
        <w:ind w:right="1134"/>
      </w:pPr>
      <w:r>
        <w:t>выполнять</w:t>
      </w:r>
      <w:r>
        <w:rPr>
          <w:spacing w:val="60"/>
        </w:rPr>
        <w:t xml:space="preserve"> </w:t>
      </w:r>
      <w:r>
        <w:t>беговые</w:t>
      </w:r>
      <w:r>
        <w:rPr>
          <w:spacing w:val="60"/>
        </w:rPr>
        <w:t xml:space="preserve"> </w:t>
      </w:r>
      <w:r>
        <w:t>упражнения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максимальным</w:t>
      </w:r>
      <w:r>
        <w:rPr>
          <w:spacing w:val="60"/>
        </w:rPr>
        <w:t xml:space="preserve"> </w:t>
      </w:r>
      <w:r>
        <w:t>ускорением,</w:t>
      </w:r>
      <w:r>
        <w:rPr>
          <w:spacing w:val="60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   в   самостоятельных   занятиях   для   развития   быстроты   и   равномерный   бег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выносливости;</w:t>
      </w:r>
    </w:p>
    <w:p w14:paraId="7F50A020" w14:textId="77777777" w:rsidR="00903495" w:rsidRDefault="00443863">
      <w:pPr>
        <w:pStyle w:val="a3"/>
        <w:ind w:right="1139"/>
      </w:pPr>
      <w:r>
        <w:t>выполнять прыжок в высоту с разбега способом «перешагивание», наблюдать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-2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ошибки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способы</w:t>
      </w:r>
      <w:r>
        <w:rPr>
          <w:spacing w:val="7"/>
        </w:rPr>
        <w:t xml:space="preserve"> </w:t>
      </w:r>
      <w:r>
        <w:t>устранения;</w:t>
      </w:r>
    </w:p>
    <w:p w14:paraId="531BEA41" w14:textId="77777777" w:rsidR="00903495" w:rsidRDefault="00443863">
      <w:pPr>
        <w:pStyle w:val="a3"/>
        <w:ind w:right="1127"/>
      </w:pPr>
      <w:r>
        <w:t>выполнять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наблюдать</w:t>
      </w:r>
      <w:r>
        <w:rPr>
          <w:spacing w:val="61"/>
        </w:rPr>
        <w:t xml:space="preserve"> </w:t>
      </w:r>
      <w:r>
        <w:t xml:space="preserve">и   анализировать   его   выполнение   другими   </w:t>
      </w:r>
      <w:proofErr w:type="gramStart"/>
      <w:r>
        <w:t xml:space="preserve">обучающимися,   </w:t>
      </w:r>
      <w:proofErr w:type="gramEnd"/>
      <w:r>
        <w:t>сравнивая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заданным   образцом,   выявлять   ошибки  </w:t>
      </w:r>
      <w:r>
        <w:rPr>
          <w:spacing w:val="1"/>
        </w:rPr>
        <w:t xml:space="preserve"> </w:t>
      </w:r>
      <w:r>
        <w:t>и   предлагать    способы    устранения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-3"/>
        </w:rPr>
        <w:t xml:space="preserve"> </w:t>
      </w:r>
      <w:r>
        <w:t>районов</w:t>
      </w:r>
      <w:r>
        <w:rPr>
          <w:spacing w:val="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имитация</w:t>
      </w:r>
      <w:r>
        <w:rPr>
          <w:spacing w:val="-3"/>
        </w:rPr>
        <w:t xml:space="preserve"> </w:t>
      </w:r>
      <w:r>
        <w:t>передвижения);</w:t>
      </w:r>
    </w:p>
    <w:p w14:paraId="70F6988D" w14:textId="77777777" w:rsidR="00903495" w:rsidRDefault="00443863">
      <w:pPr>
        <w:pStyle w:val="a3"/>
        <w:spacing w:line="242" w:lineRule="auto"/>
        <w:ind w:right="1138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возрастно-половых</w:t>
      </w:r>
      <w:r>
        <w:rPr>
          <w:spacing w:val="-4"/>
        </w:rPr>
        <w:t xml:space="preserve"> </w:t>
      </w:r>
      <w:r>
        <w:t>особенностей;</w:t>
      </w:r>
    </w:p>
    <w:p w14:paraId="3F474A5D" w14:textId="77777777" w:rsidR="00903495" w:rsidRDefault="00443863">
      <w:pPr>
        <w:pStyle w:val="a3"/>
        <w:spacing w:line="271" w:lineRule="exact"/>
        <w:ind w:left="1670" w:firstLine="0"/>
      </w:pPr>
      <w:r>
        <w:t>выполнять</w:t>
      </w:r>
      <w:r>
        <w:rPr>
          <w:spacing w:val="22"/>
        </w:rPr>
        <w:t xml:space="preserve"> </w:t>
      </w:r>
      <w:r>
        <w:t>правила</w:t>
      </w:r>
      <w:r>
        <w:rPr>
          <w:spacing w:val="79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демонстрировать</w:t>
      </w:r>
      <w:r>
        <w:rPr>
          <w:spacing w:val="82"/>
        </w:rPr>
        <w:t xml:space="preserve"> </w:t>
      </w:r>
      <w:r>
        <w:t>технические</w:t>
      </w:r>
      <w:r>
        <w:rPr>
          <w:spacing w:val="83"/>
        </w:rPr>
        <w:t xml:space="preserve"> </w:t>
      </w:r>
      <w:r>
        <w:t>действия</w:t>
      </w:r>
      <w:r>
        <w:rPr>
          <w:spacing w:val="80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спортивных</w:t>
      </w:r>
    </w:p>
    <w:p w14:paraId="2CFCB66A" w14:textId="77777777" w:rsidR="00903495" w:rsidRDefault="00443863">
      <w:pPr>
        <w:pStyle w:val="a3"/>
        <w:spacing w:before="2" w:line="275" w:lineRule="exact"/>
        <w:ind w:firstLine="0"/>
        <w:jc w:val="left"/>
      </w:pPr>
      <w:r>
        <w:t>играх:</w:t>
      </w:r>
    </w:p>
    <w:p w14:paraId="75EED82C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баскетбол</w:t>
      </w:r>
      <w:r>
        <w:rPr>
          <w:spacing w:val="50"/>
        </w:rPr>
        <w:t xml:space="preserve"> </w:t>
      </w:r>
      <w:r>
        <w:t>(технические</w:t>
      </w:r>
      <w:r>
        <w:rPr>
          <w:spacing w:val="54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без</w:t>
      </w:r>
      <w:r>
        <w:rPr>
          <w:spacing w:val="50"/>
        </w:rPr>
        <w:t xml:space="preserve"> </w:t>
      </w:r>
      <w:r>
        <w:t>мяча,</w:t>
      </w:r>
      <w:r>
        <w:rPr>
          <w:spacing w:val="53"/>
        </w:rPr>
        <w:t xml:space="preserve"> </w:t>
      </w:r>
      <w:r>
        <w:t>броски</w:t>
      </w:r>
      <w:r>
        <w:rPr>
          <w:spacing w:val="52"/>
        </w:rPr>
        <w:t xml:space="preserve"> </w:t>
      </w:r>
      <w:r>
        <w:t>мяча</w:t>
      </w:r>
      <w:r>
        <w:rPr>
          <w:spacing w:val="53"/>
        </w:rPr>
        <w:t xml:space="preserve"> </w:t>
      </w:r>
      <w:r>
        <w:t>двумя</w:t>
      </w:r>
      <w:r>
        <w:rPr>
          <w:spacing w:val="55"/>
        </w:rPr>
        <w:t xml:space="preserve"> </w:t>
      </w:r>
      <w:r>
        <w:t>руками</w:t>
      </w:r>
      <w:r>
        <w:rPr>
          <w:spacing w:val="55"/>
        </w:rPr>
        <w:t xml:space="preserve"> </w:t>
      </w:r>
      <w:r>
        <w:t>снизу</w:t>
      </w:r>
    </w:p>
    <w:p w14:paraId="66E7FDC1" w14:textId="77777777" w:rsidR="00903495" w:rsidRDefault="00443863">
      <w:pPr>
        <w:pStyle w:val="a3"/>
        <w:spacing w:before="4" w:line="237" w:lineRule="auto"/>
        <w:ind w:right="1129" w:firstLine="0"/>
        <w:jc w:val="left"/>
      </w:pPr>
      <w:r>
        <w:t>и</w:t>
      </w:r>
      <w:r>
        <w:rPr>
          <w:spacing w:val="17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груди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места,</w:t>
      </w:r>
      <w:r>
        <w:rPr>
          <w:spacing w:val="18"/>
        </w:rPr>
        <w:t xml:space="preserve"> </w:t>
      </w:r>
      <w:r>
        <w:t>использование</w:t>
      </w:r>
      <w:r>
        <w:rPr>
          <w:spacing w:val="16"/>
        </w:rPr>
        <w:t xml:space="preserve"> </w:t>
      </w:r>
      <w:r>
        <w:t>разученных</w:t>
      </w:r>
      <w:r>
        <w:rPr>
          <w:spacing w:val="12"/>
        </w:rPr>
        <w:t xml:space="preserve"> </w:t>
      </w:r>
      <w:r>
        <w:t>технических</w:t>
      </w:r>
      <w:r>
        <w:rPr>
          <w:spacing w:val="16"/>
        </w:rPr>
        <w:t xml:space="preserve"> </w:t>
      </w:r>
      <w:r>
        <w:t>действий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деятельности);</w:t>
      </w:r>
    </w:p>
    <w:p w14:paraId="6CFEB2FF" w14:textId="77777777" w:rsidR="00903495" w:rsidRDefault="00443863">
      <w:pPr>
        <w:pStyle w:val="a3"/>
        <w:spacing w:before="3"/>
        <w:ind w:left="1670" w:firstLine="0"/>
        <w:jc w:val="left"/>
      </w:pPr>
      <w:r>
        <w:t>волейбол</w:t>
      </w:r>
      <w:r>
        <w:rPr>
          <w:spacing w:val="23"/>
        </w:rPr>
        <w:t xml:space="preserve"> </w:t>
      </w:r>
      <w:r>
        <w:t>(приём</w:t>
      </w:r>
      <w:r>
        <w:rPr>
          <w:spacing w:val="3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передача</w:t>
      </w:r>
      <w:r>
        <w:rPr>
          <w:spacing w:val="28"/>
        </w:rPr>
        <w:t xml:space="preserve"> </w:t>
      </w:r>
      <w:r>
        <w:t>мяча</w:t>
      </w:r>
      <w:r>
        <w:rPr>
          <w:spacing w:val="27"/>
        </w:rPr>
        <w:t xml:space="preserve"> </w:t>
      </w:r>
      <w:r>
        <w:t>двумя</w:t>
      </w:r>
      <w:r>
        <w:rPr>
          <w:spacing w:val="28"/>
        </w:rPr>
        <w:t xml:space="preserve"> </w:t>
      </w:r>
      <w:r>
        <w:t>руками</w:t>
      </w:r>
      <w:r>
        <w:rPr>
          <w:spacing w:val="28"/>
        </w:rPr>
        <w:t xml:space="preserve"> </w:t>
      </w:r>
      <w:r>
        <w:t>снизу</w:t>
      </w:r>
      <w:r>
        <w:rPr>
          <w:spacing w:val="1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сверху</w:t>
      </w:r>
      <w:r>
        <w:rPr>
          <w:spacing w:val="2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разные</w:t>
      </w:r>
      <w:r>
        <w:rPr>
          <w:spacing w:val="28"/>
        </w:rPr>
        <w:t xml:space="preserve"> </w:t>
      </w:r>
      <w:r>
        <w:t>зоны</w:t>
      </w:r>
    </w:p>
    <w:p w14:paraId="0225D155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7FDC648B" w14:textId="77777777" w:rsidR="00903495" w:rsidRDefault="00443863">
      <w:pPr>
        <w:pStyle w:val="a3"/>
        <w:spacing w:before="98" w:line="242" w:lineRule="auto"/>
        <w:ind w:right="1138" w:firstLine="0"/>
      </w:pPr>
      <w:r>
        <w:lastRenderedPageBreak/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деятельности);</w:t>
      </w:r>
    </w:p>
    <w:p w14:paraId="450A3151" w14:textId="77777777" w:rsidR="00903495" w:rsidRDefault="00443863">
      <w:pPr>
        <w:pStyle w:val="a3"/>
        <w:ind w:right="1137"/>
      </w:pPr>
      <w:r>
        <w:t>футбол</w:t>
      </w:r>
      <w:proofErr w:type="gramStart"/>
      <w:r>
        <w:t xml:space="preserve">   (</w:t>
      </w:r>
      <w:proofErr w:type="gramEnd"/>
      <w:r>
        <w:t>ведение   мяча   с   разной   скоростью   передвижения,   с   ускорением</w:t>
      </w:r>
      <w:r>
        <w:rPr>
          <w:spacing w:val="1"/>
        </w:rPr>
        <w:t xml:space="preserve"> </w:t>
      </w:r>
      <w:r>
        <w:t>в разных направлениях, удар по катящемуся мячу с разбега, использование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деятельности).</w:t>
      </w:r>
    </w:p>
    <w:p w14:paraId="3312D4E8" w14:textId="77777777" w:rsidR="00903495" w:rsidRDefault="00443863">
      <w:pPr>
        <w:pStyle w:val="a3"/>
        <w:spacing w:line="275" w:lineRule="exact"/>
        <w:ind w:left="1670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7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14:paraId="747E9202" w14:textId="77777777" w:rsidR="00903495" w:rsidRDefault="00443863">
      <w:pPr>
        <w:pStyle w:val="a3"/>
        <w:spacing w:line="242" w:lineRule="auto"/>
        <w:ind w:right="1135"/>
      </w:pPr>
      <w:r>
        <w:t>проводить анализ причин зарождения современного 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характеристику</w:t>
      </w:r>
      <w:r>
        <w:rPr>
          <w:spacing w:val="-4"/>
        </w:rPr>
        <w:t xml:space="preserve"> </w:t>
      </w:r>
      <w:r>
        <w:t>основным этапам</w:t>
      </w:r>
      <w:r>
        <w:rPr>
          <w:spacing w:val="-3"/>
        </w:rPr>
        <w:t xml:space="preserve"> </w:t>
      </w:r>
      <w:r>
        <w:t>его развития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России;</w:t>
      </w:r>
    </w:p>
    <w:p w14:paraId="36B44CBD" w14:textId="77777777" w:rsidR="00903495" w:rsidRDefault="00443863">
      <w:pPr>
        <w:pStyle w:val="a3"/>
        <w:ind w:right="1125"/>
      </w:pPr>
      <w:r>
        <w:t>объяснять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60"/>
        </w:rPr>
        <w:t xml:space="preserve"> </w:t>
      </w:r>
      <w:r>
        <w:t>физической</w:t>
      </w:r>
      <w:r>
        <w:rPr>
          <w:spacing w:val="60"/>
        </w:rPr>
        <w:t xml:space="preserve"> </w:t>
      </w:r>
      <w:r>
        <w:t>культурой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спортом</w:t>
      </w:r>
      <w:r>
        <w:rPr>
          <w:spacing w:val="-57"/>
        </w:rPr>
        <w:t xml:space="preserve"> </w:t>
      </w:r>
      <w:r>
        <w:t>на воспитание личностных качеств современных обучающихся, приводить примеры из</w:t>
      </w:r>
      <w:r>
        <w:rPr>
          <w:spacing w:val="1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жизни;</w:t>
      </w:r>
    </w:p>
    <w:p w14:paraId="3DF0CBCC" w14:textId="77777777" w:rsidR="00903495" w:rsidRDefault="00443863">
      <w:pPr>
        <w:pStyle w:val="a3"/>
        <w:tabs>
          <w:tab w:val="left" w:pos="3262"/>
          <w:tab w:val="left" w:pos="5176"/>
          <w:tab w:val="left" w:pos="7143"/>
          <w:tab w:val="left" w:pos="9196"/>
        </w:tabs>
        <w:ind w:right="1130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«техника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упражнений»,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 технической подготовки при самостоятельном обучении новым физическим</w:t>
      </w:r>
      <w:r>
        <w:rPr>
          <w:spacing w:val="1"/>
        </w:rPr>
        <w:t xml:space="preserve"> </w:t>
      </w:r>
      <w:r>
        <w:t>упражнениям,</w:t>
      </w:r>
      <w:r>
        <w:tab/>
        <w:t>проводить</w:t>
      </w:r>
      <w:r>
        <w:tab/>
        <w:t>процедуры</w:t>
      </w:r>
      <w:r>
        <w:tab/>
        <w:t>оценивания</w:t>
      </w:r>
      <w:r>
        <w:tab/>
        <w:t>техники</w:t>
      </w:r>
      <w:r>
        <w:rPr>
          <w:spacing w:val="-5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выполнения;</w:t>
      </w:r>
    </w:p>
    <w:p w14:paraId="59C7227B" w14:textId="77777777" w:rsidR="00903495" w:rsidRDefault="00443863">
      <w:pPr>
        <w:pStyle w:val="a3"/>
        <w:ind w:right="1125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месячном</w:t>
      </w:r>
      <w:r>
        <w:rPr>
          <w:spacing w:val="1"/>
        </w:rPr>
        <w:t xml:space="preserve"> </w:t>
      </w:r>
      <w:r>
        <w:t>циклах</w:t>
      </w:r>
      <w:r>
        <w:rPr>
          <w:spacing w:val="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 xml:space="preserve">оценивать    </w:t>
      </w:r>
      <w:r>
        <w:rPr>
          <w:spacing w:val="1"/>
        </w:rPr>
        <w:t xml:space="preserve"> </w:t>
      </w:r>
      <w:r>
        <w:t xml:space="preserve">их     оздоровительный      эффект      с      помощью   </w:t>
      </w:r>
      <w:proofErr w:type="gramStart"/>
      <w:r>
        <w:t xml:space="preserve">   «</w:t>
      </w:r>
      <w:proofErr w:type="gramEnd"/>
      <w:r>
        <w:t>индекса      Кетле»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«ортостатической</w:t>
      </w:r>
      <w:r>
        <w:rPr>
          <w:spacing w:val="3"/>
        </w:rPr>
        <w:t xml:space="preserve"> </w:t>
      </w:r>
      <w:r>
        <w:t>пробы»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образцу);</w:t>
      </w:r>
    </w:p>
    <w:p w14:paraId="4782AC90" w14:textId="77777777" w:rsidR="00903495" w:rsidRDefault="00443863">
      <w:pPr>
        <w:pStyle w:val="a3"/>
        <w:spacing w:line="237" w:lineRule="auto"/>
        <w:ind w:right="1131"/>
      </w:pPr>
      <w:r>
        <w:t>выполнять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(юноши)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акробатические пирамиды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тройках</w:t>
      </w:r>
      <w:r>
        <w:rPr>
          <w:spacing w:val="-4"/>
        </w:rPr>
        <w:t xml:space="preserve"> </w:t>
      </w:r>
      <w:r>
        <w:t>(девушки);</w:t>
      </w:r>
    </w:p>
    <w:p w14:paraId="7B22EF05" w14:textId="77777777" w:rsidR="00903495" w:rsidRDefault="00443863">
      <w:pPr>
        <w:pStyle w:val="a3"/>
        <w:ind w:right="1125"/>
      </w:pPr>
      <w:r>
        <w:t>составлять и самостоятельно разучивать комплекс степ-аэробики, включающий</w:t>
      </w:r>
      <w:r>
        <w:rPr>
          <w:spacing w:val="1"/>
        </w:rPr>
        <w:t xml:space="preserve"> </w:t>
      </w:r>
      <w:r>
        <w:t xml:space="preserve">упражнения      </w:t>
      </w:r>
      <w:r>
        <w:rPr>
          <w:spacing w:val="27"/>
        </w:rPr>
        <w:t xml:space="preserve"> </w:t>
      </w:r>
      <w:r>
        <w:t xml:space="preserve">в       </w:t>
      </w:r>
      <w:r>
        <w:rPr>
          <w:spacing w:val="23"/>
        </w:rPr>
        <w:t xml:space="preserve"> </w:t>
      </w:r>
      <w:proofErr w:type="gramStart"/>
      <w:r>
        <w:t xml:space="preserve">ходьбе,   </w:t>
      </w:r>
      <w:proofErr w:type="gramEnd"/>
      <w:r>
        <w:t xml:space="preserve">    </w:t>
      </w:r>
      <w:r>
        <w:rPr>
          <w:spacing w:val="23"/>
        </w:rPr>
        <w:t xml:space="preserve"> </w:t>
      </w:r>
      <w:r>
        <w:t xml:space="preserve">прыжках,       </w:t>
      </w:r>
      <w:r>
        <w:rPr>
          <w:spacing w:val="28"/>
        </w:rPr>
        <w:t xml:space="preserve"> </w:t>
      </w:r>
      <w:r>
        <w:t xml:space="preserve">спрыгивании       </w:t>
      </w:r>
      <w:r>
        <w:rPr>
          <w:spacing w:val="22"/>
        </w:rPr>
        <w:t xml:space="preserve"> </w:t>
      </w:r>
      <w:r>
        <w:t xml:space="preserve">и       </w:t>
      </w:r>
      <w:r>
        <w:rPr>
          <w:spacing w:val="22"/>
        </w:rPr>
        <w:t xml:space="preserve"> </w:t>
      </w:r>
      <w:r>
        <w:t>запрыгивании</w:t>
      </w:r>
      <w:r>
        <w:rPr>
          <w:spacing w:val="-58"/>
        </w:rPr>
        <w:t xml:space="preserve"> </w:t>
      </w:r>
      <w:r>
        <w:t>с поворотами,</w:t>
      </w:r>
      <w:r>
        <w:rPr>
          <w:spacing w:val="-1"/>
        </w:rPr>
        <w:t xml:space="preserve"> </w:t>
      </w:r>
      <w:r>
        <w:t>разведением</w:t>
      </w:r>
      <w:r>
        <w:rPr>
          <w:spacing w:val="2"/>
        </w:rPr>
        <w:t xml:space="preserve"> </w:t>
      </w:r>
      <w:r>
        <w:t>рук и</w:t>
      </w:r>
      <w:r>
        <w:rPr>
          <w:spacing w:val="2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(девушки);</w:t>
      </w:r>
    </w:p>
    <w:p w14:paraId="06388370" w14:textId="77777777" w:rsidR="00903495" w:rsidRDefault="00443863">
      <w:pPr>
        <w:pStyle w:val="a3"/>
        <w:spacing w:line="242" w:lineRule="auto"/>
        <w:ind w:right="1136"/>
      </w:pPr>
      <w:r>
        <w:t>выполнять стойку на голове с опорой на руки и включать её в акробатическую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(юноши);</w:t>
      </w:r>
    </w:p>
    <w:p w14:paraId="41171377" w14:textId="77777777" w:rsidR="00903495" w:rsidRDefault="00443863">
      <w:pPr>
        <w:pStyle w:val="a3"/>
        <w:spacing w:line="271" w:lineRule="exact"/>
        <w:ind w:left="1670" w:firstLine="0"/>
      </w:pPr>
      <w:r>
        <w:t xml:space="preserve">выполнять  </w:t>
      </w:r>
      <w:r>
        <w:rPr>
          <w:spacing w:val="26"/>
        </w:rPr>
        <w:t xml:space="preserve"> </w:t>
      </w:r>
      <w:r>
        <w:t xml:space="preserve">беговые  </w:t>
      </w:r>
      <w:r>
        <w:rPr>
          <w:spacing w:val="24"/>
        </w:rPr>
        <w:t xml:space="preserve"> </w:t>
      </w:r>
      <w:r>
        <w:t xml:space="preserve">упражнения  </w:t>
      </w:r>
      <w:r>
        <w:rPr>
          <w:spacing w:val="24"/>
        </w:rPr>
        <w:t xml:space="preserve"> </w:t>
      </w:r>
      <w:r>
        <w:t xml:space="preserve">с  </w:t>
      </w:r>
      <w:r>
        <w:rPr>
          <w:spacing w:val="24"/>
        </w:rPr>
        <w:t xml:space="preserve"> </w:t>
      </w:r>
      <w:r>
        <w:t xml:space="preserve">преодолением  </w:t>
      </w:r>
      <w:r>
        <w:rPr>
          <w:spacing w:val="26"/>
        </w:rPr>
        <w:t xml:space="preserve"> </w:t>
      </w:r>
      <w:r>
        <w:t xml:space="preserve">препятствий  </w:t>
      </w:r>
      <w:r>
        <w:rPr>
          <w:spacing w:val="26"/>
        </w:rPr>
        <w:t xml:space="preserve"> </w:t>
      </w:r>
      <w:r>
        <w:t>способами</w:t>
      </w:r>
    </w:p>
    <w:p w14:paraId="2D52836A" w14:textId="77777777" w:rsidR="00903495" w:rsidRDefault="00443863">
      <w:pPr>
        <w:pStyle w:val="a3"/>
        <w:spacing w:before="3" w:line="237" w:lineRule="auto"/>
        <w:ind w:left="1670" w:right="1140" w:hanging="711"/>
      </w:pPr>
      <w:r>
        <w:t>«наступание» и «прыжковый бег», применять их в беге по пересечённой местности;</w:t>
      </w:r>
      <w:r>
        <w:rPr>
          <w:spacing w:val="1"/>
        </w:rPr>
        <w:t xml:space="preserve"> </w:t>
      </w:r>
      <w:r>
        <w:t>выполнять</w:t>
      </w:r>
      <w:r>
        <w:rPr>
          <w:spacing w:val="75"/>
        </w:rPr>
        <w:t xml:space="preserve"> </w:t>
      </w:r>
      <w:r>
        <w:t>метание</w:t>
      </w:r>
      <w:r>
        <w:rPr>
          <w:spacing w:val="74"/>
        </w:rPr>
        <w:t xml:space="preserve"> </w:t>
      </w:r>
      <w:r>
        <w:t>малого</w:t>
      </w:r>
      <w:r>
        <w:rPr>
          <w:spacing w:val="78"/>
        </w:rPr>
        <w:t xml:space="preserve"> </w:t>
      </w:r>
      <w:r>
        <w:t>мяча</w:t>
      </w:r>
      <w:r>
        <w:rPr>
          <w:spacing w:val="78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t>точность</w:t>
      </w:r>
      <w:r>
        <w:rPr>
          <w:spacing w:val="80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неподвижную,</w:t>
      </w:r>
      <w:r>
        <w:rPr>
          <w:spacing w:val="81"/>
        </w:rPr>
        <w:t xml:space="preserve"> </w:t>
      </w:r>
      <w:r>
        <w:t>качающуюся</w:t>
      </w:r>
    </w:p>
    <w:p w14:paraId="5188426A" w14:textId="77777777" w:rsidR="00903495" w:rsidRDefault="00443863">
      <w:pPr>
        <w:pStyle w:val="a3"/>
        <w:spacing w:before="4" w:line="275" w:lineRule="exact"/>
        <w:ind w:firstLine="0"/>
      </w:pPr>
      <w:r>
        <w:t>и катящуюся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разной скоростью</w:t>
      </w:r>
      <w:r>
        <w:rPr>
          <w:spacing w:val="-8"/>
        </w:rPr>
        <w:t xml:space="preserve"> </w:t>
      </w:r>
      <w:r>
        <w:t>мишень;</w:t>
      </w:r>
    </w:p>
    <w:p w14:paraId="7368AC3B" w14:textId="77777777" w:rsidR="00903495" w:rsidRDefault="00443863">
      <w:pPr>
        <w:pStyle w:val="a3"/>
        <w:ind w:right="1127"/>
      </w:pPr>
      <w:r>
        <w:t xml:space="preserve">выполнять  </w:t>
      </w:r>
      <w:r>
        <w:rPr>
          <w:spacing w:val="1"/>
        </w:rPr>
        <w:t xml:space="preserve"> </w:t>
      </w:r>
      <w:r>
        <w:t xml:space="preserve">переход   с   передвижения  </w:t>
      </w:r>
      <w:r>
        <w:rPr>
          <w:spacing w:val="1"/>
        </w:rPr>
        <w:t xml:space="preserve"> </w:t>
      </w:r>
      <w:r>
        <w:t xml:space="preserve">попеременным  </w:t>
      </w:r>
      <w:r>
        <w:rPr>
          <w:spacing w:val="1"/>
        </w:rPr>
        <w:t xml:space="preserve"> </w:t>
      </w:r>
      <w:proofErr w:type="spellStart"/>
      <w:r>
        <w:t>двухшажным</w:t>
      </w:r>
      <w:proofErr w:type="spellEnd"/>
      <w:r>
        <w:t xml:space="preserve">    ходом</w:t>
      </w:r>
      <w:r>
        <w:rPr>
          <w:spacing w:val="-57"/>
        </w:rPr>
        <w:t xml:space="preserve"> </w:t>
      </w:r>
      <w:r>
        <w:t>на       передвижение       одновременным       одношажным        ходом       и       обратно</w:t>
      </w:r>
      <w:r>
        <w:rPr>
          <w:spacing w:val="1"/>
        </w:rPr>
        <w:t xml:space="preserve"> </w:t>
      </w:r>
      <w:r>
        <w:t xml:space="preserve">во   </w:t>
      </w:r>
      <w:r>
        <w:rPr>
          <w:spacing w:val="1"/>
        </w:rPr>
        <w:t xml:space="preserve"> </w:t>
      </w:r>
      <w:r>
        <w:t xml:space="preserve">время   </w:t>
      </w:r>
      <w:r>
        <w:rPr>
          <w:spacing w:val="1"/>
        </w:rPr>
        <w:t xml:space="preserve"> </w:t>
      </w:r>
      <w:r>
        <w:t xml:space="preserve">прохождения   </w:t>
      </w:r>
      <w:r>
        <w:rPr>
          <w:spacing w:val="1"/>
        </w:rPr>
        <w:t xml:space="preserve"> </w:t>
      </w:r>
      <w:r>
        <w:t xml:space="preserve">учебной   </w:t>
      </w:r>
      <w:r>
        <w:rPr>
          <w:spacing w:val="1"/>
        </w:rPr>
        <w:t xml:space="preserve"> </w:t>
      </w:r>
      <w:proofErr w:type="gramStart"/>
      <w:r>
        <w:t xml:space="preserve">дистанции,   </w:t>
      </w:r>
      <w:proofErr w:type="gramEnd"/>
      <w:r>
        <w:t xml:space="preserve">  наблюдать     и     анализировать</w:t>
      </w:r>
      <w:r>
        <w:rPr>
          <w:spacing w:val="1"/>
        </w:rPr>
        <w:t xml:space="preserve"> </w:t>
      </w:r>
      <w:r>
        <w:t>его выполнение другими обучающимися, сравнивая с заданным образцом, 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перехода);</w:t>
      </w:r>
    </w:p>
    <w:p w14:paraId="11A43777" w14:textId="77777777" w:rsidR="00903495" w:rsidRDefault="00443863">
      <w:pPr>
        <w:pStyle w:val="a3"/>
        <w:spacing w:line="242" w:lineRule="auto"/>
        <w:ind w:right="1128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возрастно-половых</w:t>
      </w:r>
      <w:r>
        <w:rPr>
          <w:spacing w:val="-3"/>
        </w:rPr>
        <w:t xml:space="preserve"> </w:t>
      </w:r>
      <w:r>
        <w:t>особенностей;</w:t>
      </w:r>
    </w:p>
    <w:p w14:paraId="63F09696" w14:textId="77777777" w:rsidR="00903495" w:rsidRDefault="00443863">
      <w:pPr>
        <w:pStyle w:val="a3"/>
        <w:spacing w:line="242" w:lineRule="auto"/>
        <w:ind w:left="1670" w:right="1136" w:firstLine="0"/>
      </w:pPr>
      <w:r>
        <w:t>демонстрировать и использовать технические действия спортивных игр:</w:t>
      </w:r>
      <w:r>
        <w:rPr>
          <w:spacing w:val="1"/>
        </w:rPr>
        <w:t xml:space="preserve"> </w:t>
      </w:r>
      <w:r>
        <w:t>баскетбол</w:t>
      </w:r>
      <w:r>
        <w:rPr>
          <w:spacing w:val="47"/>
        </w:rPr>
        <w:t xml:space="preserve"> </w:t>
      </w:r>
      <w:r>
        <w:t>(передача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ловля</w:t>
      </w:r>
      <w:r>
        <w:rPr>
          <w:spacing w:val="43"/>
        </w:rPr>
        <w:t xml:space="preserve"> </w:t>
      </w:r>
      <w:r>
        <w:t>мяча</w:t>
      </w:r>
      <w:r>
        <w:rPr>
          <w:spacing w:val="41"/>
        </w:rPr>
        <w:t xml:space="preserve"> </w:t>
      </w:r>
      <w:r>
        <w:t>после</w:t>
      </w:r>
      <w:r>
        <w:rPr>
          <w:spacing w:val="42"/>
        </w:rPr>
        <w:t xml:space="preserve"> </w:t>
      </w:r>
      <w:r>
        <w:t>отскока</w:t>
      </w:r>
      <w:r>
        <w:rPr>
          <w:spacing w:val="42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пола,</w:t>
      </w:r>
      <w:r>
        <w:rPr>
          <w:spacing w:val="45"/>
        </w:rPr>
        <w:t xml:space="preserve"> </w:t>
      </w:r>
      <w:r>
        <w:t>броски</w:t>
      </w:r>
      <w:r>
        <w:rPr>
          <w:spacing w:val="48"/>
        </w:rPr>
        <w:t xml:space="preserve"> </w:t>
      </w:r>
      <w:r>
        <w:t>мяча</w:t>
      </w:r>
      <w:r>
        <w:rPr>
          <w:spacing w:val="47"/>
        </w:rPr>
        <w:t xml:space="preserve"> </w:t>
      </w:r>
      <w:r>
        <w:t>двумя</w:t>
      </w:r>
    </w:p>
    <w:p w14:paraId="1FCDE7D7" w14:textId="77777777" w:rsidR="00903495" w:rsidRDefault="00443863">
      <w:pPr>
        <w:pStyle w:val="a3"/>
        <w:spacing w:line="242" w:lineRule="auto"/>
        <w:ind w:right="1139" w:firstLine="0"/>
      </w:pPr>
      <w:r>
        <w:t>руками снизу и от груди в движении, использование разученных технических действий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деятельности);</w:t>
      </w:r>
    </w:p>
    <w:p w14:paraId="3943D36F" w14:textId="77777777" w:rsidR="00903495" w:rsidRDefault="00443863">
      <w:pPr>
        <w:pStyle w:val="a3"/>
        <w:spacing w:line="242" w:lineRule="auto"/>
        <w:ind w:right="1143"/>
      </w:pPr>
      <w:r>
        <w:t>волейбол</w:t>
      </w:r>
      <w:r>
        <w:rPr>
          <w:spacing w:val="1"/>
        </w:rPr>
        <w:t xml:space="preserve"> </w:t>
      </w:r>
      <w:r>
        <w:t>(передача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разученных</w:t>
      </w:r>
      <w:r>
        <w:rPr>
          <w:spacing w:val="-5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деятельности);</w:t>
      </w:r>
    </w:p>
    <w:p w14:paraId="7A13293B" w14:textId="77777777" w:rsidR="00903495" w:rsidRDefault="00443863">
      <w:pPr>
        <w:pStyle w:val="a3"/>
        <w:ind w:right="1131"/>
      </w:pPr>
      <w:r>
        <w:t>футбол (средние и длинные передачи футбольного мяча, тактические 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разученных</w:t>
      </w:r>
      <w:r>
        <w:rPr>
          <w:spacing w:val="-5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деятельности).</w:t>
      </w:r>
    </w:p>
    <w:p w14:paraId="4C21A974" w14:textId="77777777" w:rsidR="00903495" w:rsidRDefault="00443863">
      <w:pPr>
        <w:pStyle w:val="a3"/>
        <w:spacing w:line="275" w:lineRule="exact"/>
        <w:ind w:left="1670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8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14:paraId="426EAC12" w14:textId="77777777" w:rsidR="00903495" w:rsidRDefault="00443863">
      <w:pPr>
        <w:pStyle w:val="a3"/>
        <w:ind w:right="1134"/>
      </w:pPr>
      <w:r>
        <w:t>проводить</w:t>
      </w:r>
      <w:r>
        <w:rPr>
          <w:spacing w:val="78"/>
        </w:rPr>
        <w:t xml:space="preserve"> </w:t>
      </w:r>
      <w:r>
        <w:t xml:space="preserve">анализ  </w:t>
      </w:r>
      <w:r>
        <w:rPr>
          <w:spacing w:val="12"/>
        </w:rPr>
        <w:t xml:space="preserve"> </w:t>
      </w:r>
      <w:r>
        <w:t xml:space="preserve">основных  </w:t>
      </w:r>
      <w:r>
        <w:rPr>
          <w:spacing w:val="17"/>
        </w:rPr>
        <w:t xml:space="preserve"> </w:t>
      </w:r>
      <w:r>
        <w:t xml:space="preserve">направлений  </w:t>
      </w:r>
      <w:r>
        <w:rPr>
          <w:spacing w:val="13"/>
        </w:rPr>
        <w:t xml:space="preserve"> </w:t>
      </w:r>
      <w:r>
        <w:t xml:space="preserve">развития  </w:t>
      </w:r>
      <w:r>
        <w:rPr>
          <w:spacing w:val="16"/>
        </w:rPr>
        <w:t xml:space="preserve"> </w:t>
      </w:r>
      <w:r>
        <w:t xml:space="preserve">физической  </w:t>
      </w:r>
      <w:r>
        <w:rPr>
          <w:spacing w:val="18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Российской     </w:t>
      </w:r>
      <w:proofErr w:type="gramStart"/>
      <w:r>
        <w:t xml:space="preserve">Федерации,   </w:t>
      </w:r>
      <w:proofErr w:type="gramEnd"/>
      <w:r>
        <w:t xml:space="preserve">   характеризовать      содержание     основных     форм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организации;</w:t>
      </w:r>
    </w:p>
    <w:p w14:paraId="2ACBFBB8" w14:textId="77777777" w:rsidR="00903495" w:rsidRDefault="00443863">
      <w:pPr>
        <w:pStyle w:val="a3"/>
        <w:ind w:left="1670" w:firstLine="0"/>
      </w:pPr>
      <w:r>
        <w:t>анализировать</w:t>
      </w:r>
      <w:r>
        <w:rPr>
          <w:spacing w:val="17"/>
        </w:rPr>
        <w:t xml:space="preserve"> </w:t>
      </w:r>
      <w:r>
        <w:t>понятие</w:t>
      </w:r>
      <w:r>
        <w:rPr>
          <w:spacing w:val="74"/>
        </w:rPr>
        <w:t xml:space="preserve"> </w:t>
      </w:r>
      <w:r>
        <w:t>«всестороннее</w:t>
      </w:r>
      <w:r>
        <w:rPr>
          <w:spacing w:val="74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гармоничное</w:t>
      </w:r>
      <w:r>
        <w:rPr>
          <w:spacing w:val="74"/>
        </w:rPr>
        <w:t xml:space="preserve"> </w:t>
      </w:r>
      <w:r>
        <w:t>физическое</w:t>
      </w:r>
      <w:r>
        <w:rPr>
          <w:spacing w:val="75"/>
        </w:rPr>
        <w:t xml:space="preserve"> </w:t>
      </w:r>
      <w:r>
        <w:t>развитие»,</w:t>
      </w:r>
    </w:p>
    <w:p w14:paraId="6E8478C4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6B19D682" w14:textId="77777777" w:rsidR="00903495" w:rsidRDefault="00443863">
      <w:pPr>
        <w:pStyle w:val="a3"/>
        <w:spacing w:before="98" w:line="242" w:lineRule="auto"/>
        <w:ind w:right="1133" w:firstLine="0"/>
      </w:pPr>
      <w:r>
        <w:lastRenderedPageBreak/>
        <w:t>раскрывать критерии и приводить примеры, устанавливать связь с наследственными</w:t>
      </w:r>
      <w:r>
        <w:rPr>
          <w:spacing w:val="1"/>
        </w:rPr>
        <w:t xml:space="preserve"> </w:t>
      </w:r>
      <w:r>
        <w:t>факторами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занятиями</w:t>
      </w:r>
      <w:r>
        <w:rPr>
          <w:spacing w:val="-3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спортом;</w:t>
      </w:r>
    </w:p>
    <w:p w14:paraId="59473B3A" w14:textId="77777777" w:rsidR="00903495" w:rsidRDefault="00443863">
      <w:pPr>
        <w:pStyle w:val="a3"/>
        <w:spacing w:line="242" w:lineRule="auto"/>
        <w:ind w:right="1137"/>
      </w:pPr>
      <w:r>
        <w:t>проводить занятия оздоровительной гимнастикой по коррекции индивидуальной</w:t>
      </w:r>
      <w:r>
        <w:rPr>
          <w:spacing w:val="-57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осанки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избыточной</w:t>
      </w:r>
      <w:r>
        <w:rPr>
          <w:spacing w:val="-2"/>
        </w:rPr>
        <w:t xml:space="preserve"> </w:t>
      </w:r>
      <w:r>
        <w:t>массы</w:t>
      </w:r>
      <w:r>
        <w:rPr>
          <w:spacing w:val="3"/>
        </w:rPr>
        <w:t xml:space="preserve"> </w:t>
      </w:r>
      <w:r>
        <w:t>тела;</w:t>
      </w:r>
    </w:p>
    <w:p w14:paraId="1CB7FF9B" w14:textId="77777777" w:rsidR="00903495" w:rsidRDefault="00443863">
      <w:pPr>
        <w:pStyle w:val="a3"/>
        <w:ind w:right="1123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качеств;</w:t>
      </w:r>
    </w:p>
    <w:p w14:paraId="59D5A77D" w14:textId="77777777" w:rsidR="00903495" w:rsidRDefault="00443863">
      <w:pPr>
        <w:pStyle w:val="a3"/>
        <w:ind w:right="1132"/>
      </w:pPr>
      <w:r>
        <w:t>выполнять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 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(девушки);</w:t>
      </w:r>
    </w:p>
    <w:p w14:paraId="74873981" w14:textId="77777777" w:rsidR="00903495" w:rsidRDefault="00443863">
      <w:pPr>
        <w:pStyle w:val="a3"/>
        <w:ind w:right="1138"/>
      </w:pPr>
      <w:r>
        <w:t>выполнять</w:t>
      </w:r>
      <w:r>
        <w:rPr>
          <w:spacing w:val="60"/>
        </w:rPr>
        <w:t xml:space="preserve"> </w:t>
      </w:r>
      <w:r>
        <w:t>комбинацию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параллельных брусьях с</w:t>
      </w:r>
      <w:r>
        <w:rPr>
          <w:spacing w:val="60"/>
        </w:rPr>
        <w:t xml:space="preserve"> </w:t>
      </w:r>
      <w:r>
        <w:t>включением</w:t>
      </w:r>
      <w:r>
        <w:rPr>
          <w:spacing w:val="60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кувырка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 xml:space="preserve">обучающимися 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14"/>
        </w:rPr>
        <w:t xml:space="preserve"> </w:t>
      </w:r>
      <w:r>
        <w:t xml:space="preserve">сравнивать   </w:t>
      </w:r>
      <w:r>
        <w:rPr>
          <w:spacing w:val="15"/>
        </w:rPr>
        <w:t xml:space="preserve"> </w:t>
      </w:r>
      <w:r>
        <w:t xml:space="preserve">с   </w:t>
      </w:r>
      <w:r>
        <w:rPr>
          <w:spacing w:val="14"/>
        </w:rPr>
        <w:t xml:space="preserve"> </w:t>
      </w:r>
      <w:r>
        <w:t xml:space="preserve">заданным   </w:t>
      </w:r>
      <w:r>
        <w:rPr>
          <w:spacing w:val="10"/>
        </w:rPr>
        <w:t xml:space="preserve"> </w:t>
      </w:r>
      <w:proofErr w:type="gramStart"/>
      <w:r>
        <w:t xml:space="preserve">образцом,   </w:t>
      </w:r>
      <w:proofErr w:type="gramEnd"/>
      <w:r>
        <w:rPr>
          <w:spacing w:val="16"/>
        </w:rPr>
        <w:t xml:space="preserve"> </w:t>
      </w:r>
      <w:r>
        <w:t xml:space="preserve">анализировать   </w:t>
      </w:r>
      <w:r>
        <w:rPr>
          <w:spacing w:val="11"/>
        </w:rPr>
        <w:t xml:space="preserve"> </w:t>
      </w:r>
      <w:r>
        <w:t>ошибки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появления,</w:t>
      </w:r>
      <w:r>
        <w:rPr>
          <w:spacing w:val="-2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(юноши);</w:t>
      </w:r>
    </w:p>
    <w:p w14:paraId="02B5F491" w14:textId="77777777" w:rsidR="00903495" w:rsidRDefault="00443863">
      <w:pPr>
        <w:pStyle w:val="a3"/>
        <w:ind w:right="1142"/>
      </w:pPr>
      <w:r>
        <w:t>выполнять</w:t>
      </w:r>
      <w:r>
        <w:rPr>
          <w:spacing w:val="60"/>
        </w:rPr>
        <w:t xml:space="preserve"> </w:t>
      </w:r>
      <w:r>
        <w:t>прыжок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длину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разбега</w:t>
      </w:r>
      <w:r>
        <w:rPr>
          <w:spacing w:val="60"/>
        </w:rPr>
        <w:t xml:space="preserve"> </w:t>
      </w:r>
      <w:r>
        <w:t>способом</w:t>
      </w:r>
      <w:r>
        <w:rPr>
          <w:spacing w:val="60"/>
        </w:rPr>
        <w:t xml:space="preserve"> </w:t>
      </w:r>
      <w:r>
        <w:t>«прогнувшись</w:t>
      </w:r>
      <w:proofErr w:type="gramStart"/>
      <w:r>
        <w:t xml:space="preserve">»,   </w:t>
      </w:r>
      <w:proofErr w:type="gramEnd"/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ошибки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устранения;</w:t>
      </w:r>
    </w:p>
    <w:p w14:paraId="197404F8" w14:textId="77777777" w:rsidR="00903495" w:rsidRDefault="00443863">
      <w:pPr>
        <w:pStyle w:val="a3"/>
        <w:ind w:right="1134"/>
      </w:pPr>
      <w:r>
        <w:t>выполнять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47"/>
        </w:rPr>
        <w:t xml:space="preserve"> </w:t>
      </w:r>
      <w:r>
        <w:t>дисциплинах</w:t>
      </w:r>
      <w:r>
        <w:rPr>
          <w:spacing w:val="106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соответствии</w:t>
      </w:r>
      <w:r>
        <w:rPr>
          <w:spacing w:val="112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установленными</w:t>
      </w:r>
      <w:r>
        <w:rPr>
          <w:spacing w:val="113"/>
        </w:rPr>
        <w:t xml:space="preserve"> </w:t>
      </w:r>
      <w:r>
        <w:t>требованиями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технике;</w:t>
      </w:r>
    </w:p>
    <w:p w14:paraId="12EF4A9B" w14:textId="77777777" w:rsidR="00903495" w:rsidRDefault="00443863">
      <w:pPr>
        <w:pStyle w:val="a3"/>
        <w:ind w:right="1132"/>
      </w:pPr>
      <w:r>
        <w:t xml:space="preserve">выполнять передвижение на лыжах одновременным </w:t>
      </w:r>
      <w:proofErr w:type="spellStart"/>
      <w:r>
        <w:t>бесшажным</w:t>
      </w:r>
      <w:proofErr w:type="spellEnd"/>
      <w:r>
        <w:t xml:space="preserve"> ходом, переход</w:t>
      </w:r>
      <w:r>
        <w:rPr>
          <w:spacing w:val="1"/>
        </w:rPr>
        <w:t xml:space="preserve"> </w:t>
      </w:r>
      <w:r>
        <w:t xml:space="preserve">с попеременного </w:t>
      </w:r>
      <w:proofErr w:type="spellStart"/>
      <w:r>
        <w:t>двухшажного</w:t>
      </w:r>
      <w:proofErr w:type="spellEnd"/>
      <w:r>
        <w:t xml:space="preserve"> хода на одновременный </w:t>
      </w:r>
      <w:proofErr w:type="spellStart"/>
      <w:r>
        <w:t>бесшажный</w:t>
      </w:r>
      <w:proofErr w:type="spellEnd"/>
      <w:r>
        <w:t xml:space="preserve"> ход, преодоление</w:t>
      </w:r>
      <w:r>
        <w:rPr>
          <w:spacing w:val="1"/>
        </w:rPr>
        <w:t xml:space="preserve"> </w:t>
      </w:r>
      <w:r>
        <w:t xml:space="preserve">естественных препятствий на лыжах широким шагом, перешагиванием, </w:t>
      </w:r>
      <w:proofErr w:type="spellStart"/>
      <w:r>
        <w:t>перелазанием</w:t>
      </w:r>
      <w:proofErr w:type="spellEnd"/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-3"/>
        </w:rPr>
        <w:t xml:space="preserve"> </w:t>
      </w:r>
      <w:r>
        <w:t>районов</w:t>
      </w:r>
      <w:r>
        <w:rPr>
          <w:spacing w:val="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имитация</w:t>
      </w:r>
      <w:r>
        <w:rPr>
          <w:spacing w:val="-3"/>
        </w:rPr>
        <w:t xml:space="preserve"> </w:t>
      </w:r>
      <w:r>
        <w:t>передвижения);</w:t>
      </w:r>
    </w:p>
    <w:p w14:paraId="010DE2BF" w14:textId="77777777" w:rsidR="00903495" w:rsidRDefault="00443863">
      <w:pPr>
        <w:pStyle w:val="a3"/>
        <w:spacing w:line="242" w:lineRule="auto"/>
        <w:ind w:right="113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плавательных</w:t>
      </w:r>
      <w:r>
        <w:rPr>
          <w:spacing w:val="1"/>
        </w:rPr>
        <w:t xml:space="preserve"> </w:t>
      </w:r>
      <w:r>
        <w:t>упражнений;</w:t>
      </w:r>
    </w:p>
    <w:p w14:paraId="0CC062FA" w14:textId="77777777" w:rsidR="00903495" w:rsidRDefault="00443863">
      <w:pPr>
        <w:pStyle w:val="a3"/>
        <w:spacing w:line="271" w:lineRule="exact"/>
        <w:ind w:left="1670" w:firstLine="0"/>
      </w:pPr>
      <w:r>
        <w:t>выполнять</w:t>
      </w:r>
      <w:r>
        <w:rPr>
          <w:spacing w:val="1"/>
        </w:rPr>
        <w:t xml:space="preserve"> </w:t>
      </w:r>
      <w:r>
        <w:t>прыжки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воду</w:t>
      </w:r>
      <w:r>
        <w:rPr>
          <w:spacing w:val="-10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стартовой</w:t>
      </w:r>
      <w:r>
        <w:rPr>
          <w:spacing w:val="-3"/>
        </w:rPr>
        <w:t xml:space="preserve"> </w:t>
      </w:r>
      <w:r>
        <w:t>тумбы;</w:t>
      </w:r>
    </w:p>
    <w:p w14:paraId="4BA1BD07" w14:textId="77777777" w:rsidR="00903495" w:rsidRDefault="00443863">
      <w:pPr>
        <w:pStyle w:val="a3"/>
        <w:spacing w:line="237" w:lineRule="auto"/>
        <w:ind w:right="1133"/>
      </w:pPr>
      <w:r>
        <w:t>выполнять</w:t>
      </w:r>
      <w:r>
        <w:rPr>
          <w:spacing w:val="60"/>
        </w:rPr>
        <w:t xml:space="preserve"> </w:t>
      </w:r>
      <w:r>
        <w:t>технические</w:t>
      </w:r>
      <w:r>
        <w:rPr>
          <w:spacing w:val="60"/>
        </w:rPr>
        <w:t xml:space="preserve"> </w:t>
      </w:r>
      <w:r>
        <w:t>элементы</w:t>
      </w:r>
      <w:r>
        <w:rPr>
          <w:spacing w:val="60"/>
        </w:rPr>
        <w:t xml:space="preserve"> </w:t>
      </w:r>
      <w:r>
        <w:t>плавания</w:t>
      </w:r>
      <w:r>
        <w:rPr>
          <w:spacing w:val="60"/>
        </w:rPr>
        <w:t xml:space="preserve"> </w:t>
      </w:r>
      <w:r>
        <w:t>кролем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груди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согласовании</w:t>
      </w:r>
      <w:r>
        <w:rPr>
          <w:spacing w:val="-57"/>
        </w:rPr>
        <w:t xml:space="preserve"> </w:t>
      </w:r>
      <w:r>
        <w:t>с дыханием;</w:t>
      </w:r>
    </w:p>
    <w:p w14:paraId="16DDA155" w14:textId="77777777" w:rsidR="00903495" w:rsidRDefault="00443863">
      <w:pPr>
        <w:pStyle w:val="a3"/>
        <w:spacing w:before="2" w:line="237" w:lineRule="auto"/>
        <w:ind w:right="1138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возрастно-половых</w:t>
      </w:r>
      <w:r>
        <w:rPr>
          <w:spacing w:val="-3"/>
        </w:rPr>
        <w:t xml:space="preserve"> </w:t>
      </w:r>
      <w:r>
        <w:t>особенностей;</w:t>
      </w:r>
    </w:p>
    <w:p w14:paraId="4F82E556" w14:textId="77777777" w:rsidR="00903495" w:rsidRDefault="00443863">
      <w:pPr>
        <w:pStyle w:val="a3"/>
        <w:spacing w:before="6" w:line="237" w:lineRule="auto"/>
        <w:ind w:left="1670" w:right="1143" w:firstLine="0"/>
      </w:pPr>
      <w:r>
        <w:t>демонстрировать и использовать технические действия спортивных игр:</w:t>
      </w:r>
      <w:r>
        <w:rPr>
          <w:spacing w:val="1"/>
        </w:rPr>
        <w:t xml:space="preserve"> </w:t>
      </w:r>
      <w:r>
        <w:t>баскетбол</w:t>
      </w:r>
      <w:r>
        <w:rPr>
          <w:spacing w:val="5"/>
        </w:rPr>
        <w:t xml:space="preserve"> </w:t>
      </w:r>
      <w:r>
        <w:t>(передача</w:t>
      </w:r>
      <w:r>
        <w:rPr>
          <w:spacing w:val="4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одной</w:t>
      </w:r>
      <w:r>
        <w:rPr>
          <w:spacing w:val="5"/>
        </w:rPr>
        <w:t xml:space="preserve"> </w:t>
      </w:r>
      <w:r>
        <w:t>рукой</w:t>
      </w:r>
      <w:r>
        <w:rPr>
          <w:spacing w:val="5"/>
        </w:rPr>
        <w:t xml:space="preserve"> </w:t>
      </w:r>
      <w:r>
        <w:t>снизу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 плеча,</w:t>
      </w:r>
      <w:r>
        <w:rPr>
          <w:spacing w:val="7"/>
        </w:rPr>
        <w:t xml:space="preserve"> </w:t>
      </w:r>
      <w:r>
        <w:t>бросок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корзину</w:t>
      </w:r>
      <w:r>
        <w:rPr>
          <w:spacing w:val="-4"/>
        </w:rPr>
        <w:t xml:space="preserve"> </w:t>
      </w:r>
      <w:r>
        <w:t>двумя</w:t>
      </w:r>
    </w:p>
    <w:p w14:paraId="6BA4FB91" w14:textId="77777777" w:rsidR="00903495" w:rsidRDefault="00443863">
      <w:pPr>
        <w:pStyle w:val="a3"/>
        <w:spacing w:before="5" w:line="237" w:lineRule="auto"/>
        <w:ind w:right="1137" w:firstLine="0"/>
      </w:pPr>
      <w:r>
        <w:t>и одной рукой в прыжке, тактические действия в защите и нападении, 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деятельности);</w:t>
      </w:r>
    </w:p>
    <w:p w14:paraId="3353D606" w14:textId="77777777" w:rsidR="00903495" w:rsidRDefault="00443863">
      <w:pPr>
        <w:pStyle w:val="a3"/>
        <w:spacing w:before="4"/>
        <w:ind w:right="1132"/>
      </w:pPr>
      <w:r>
        <w:t>волейбол</w:t>
      </w:r>
      <w:r>
        <w:rPr>
          <w:spacing w:val="24"/>
        </w:rPr>
        <w:t xml:space="preserve"> </w:t>
      </w:r>
      <w:r>
        <w:t>(прямой</w:t>
      </w:r>
      <w:r>
        <w:rPr>
          <w:spacing w:val="83"/>
        </w:rPr>
        <w:t xml:space="preserve"> </w:t>
      </w:r>
      <w:r>
        <w:t>нападающий</w:t>
      </w:r>
      <w:r>
        <w:rPr>
          <w:spacing w:val="89"/>
        </w:rPr>
        <w:t xml:space="preserve"> </w:t>
      </w:r>
      <w:r>
        <w:t>удар</w:t>
      </w:r>
      <w:r>
        <w:rPr>
          <w:spacing w:val="8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индивидуальное</w:t>
      </w:r>
      <w:r>
        <w:rPr>
          <w:spacing w:val="87"/>
        </w:rPr>
        <w:t xml:space="preserve"> </w:t>
      </w:r>
      <w:r>
        <w:t>блокирование</w:t>
      </w:r>
      <w:r>
        <w:rPr>
          <w:spacing w:val="82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-5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тактических</w:t>
      </w:r>
      <w:r>
        <w:rPr>
          <w:spacing w:val="-5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6"/>
        </w:rPr>
        <w:t xml:space="preserve"> </w:t>
      </w:r>
      <w:r>
        <w:t>деятельности);</w:t>
      </w:r>
    </w:p>
    <w:p w14:paraId="324670D5" w14:textId="77777777" w:rsidR="00903495" w:rsidRDefault="00443863">
      <w:pPr>
        <w:pStyle w:val="a3"/>
        <w:ind w:right="1135"/>
      </w:pPr>
      <w:r>
        <w:t>футбол</w:t>
      </w:r>
      <w:r>
        <w:rPr>
          <w:spacing w:val="1"/>
        </w:rPr>
        <w:t xml:space="preserve"> </w:t>
      </w:r>
      <w:r>
        <w:t>(удары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неподвижному,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летящему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внутренней</w:t>
      </w:r>
      <w:r>
        <w:rPr>
          <w:spacing w:val="80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внешней  </w:t>
      </w:r>
      <w:r>
        <w:rPr>
          <w:spacing w:val="19"/>
        </w:rPr>
        <w:t xml:space="preserve"> </w:t>
      </w:r>
      <w:r>
        <w:t xml:space="preserve">частью  </w:t>
      </w:r>
      <w:r>
        <w:rPr>
          <w:spacing w:val="16"/>
        </w:rPr>
        <w:t xml:space="preserve"> </w:t>
      </w:r>
      <w:r>
        <w:t xml:space="preserve">подъёма  </w:t>
      </w:r>
      <w:r>
        <w:rPr>
          <w:spacing w:val="17"/>
        </w:rPr>
        <w:t xml:space="preserve"> </w:t>
      </w:r>
      <w:proofErr w:type="gramStart"/>
      <w:r>
        <w:t xml:space="preserve">стопы,  </w:t>
      </w:r>
      <w:r>
        <w:rPr>
          <w:spacing w:val="15"/>
        </w:rPr>
        <w:t xml:space="preserve"> </w:t>
      </w:r>
      <w:proofErr w:type="gramEnd"/>
      <w:r>
        <w:t xml:space="preserve">тактические  </w:t>
      </w:r>
      <w:r>
        <w:rPr>
          <w:spacing w:val="17"/>
        </w:rPr>
        <w:t xml:space="preserve"> </w:t>
      </w:r>
      <w:r>
        <w:t xml:space="preserve">действия  </w:t>
      </w:r>
      <w:r>
        <w:rPr>
          <w:spacing w:val="18"/>
        </w:rPr>
        <w:t xml:space="preserve"> </w:t>
      </w:r>
      <w:r>
        <w:t>игроков</w:t>
      </w:r>
      <w:r>
        <w:rPr>
          <w:spacing w:val="-58"/>
        </w:rPr>
        <w:t xml:space="preserve"> </w:t>
      </w:r>
      <w:r>
        <w:t>в нападении и защите, использование разученных технических и тактических действий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деятельности).</w:t>
      </w:r>
    </w:p>
    <w:p w14:paraId="53636E40" w14:textId="77777777" w:rsidR="00903495" w:rsidRDefault="00443863">
      <w:pPr>
        <w:pStyle w:val="a3"/>
        <w:ind w:left="1670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9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14:paraId="2889630B" w14:textId="77777777" w:rsidR="00903495" w:rsidRDefault="00443863">
      <w:pPr>
        <w:pStyle w:val="a3"/>
        <w:spacing w:before="1"/>
        <w:ind w:right="1133"/>
      </w:pPr>
      <w:r>
        <w:t>отстаивать</w:t>
      </w:r>
      <w:r>
        <w:rPr>
          <w:spacing w:val="61"/>
        </w:rPr>
        <w:t xml:space="preserve"> </w:t>
      </w:r>
      <w:r>
        <w:t>принципы</w:t>
      </w:r>
      <w:r>
        <w:rPr>
          <w:spacing w:val="60"/>
        </w:rPr>
        <w:t xml:space="preserve"> </w:t>
      </w:r>
      <w:r>
        <w:t>здорового</w:t>
      </w:r>
      <w:r>
        <w:rPr>
          <w:spacing w:val="60"/>
        </w:rPr>
        <w:t xml:space="preserve"> </w:t>
      </w:r>
      <w:r>
        <w:t>образа</w:t>
      </w:r>
      <w:r>
        <w:rPr>
          <w:spacing w:val="61"/>
        </w:rPr>
        <w:t xml:space="preserve"> </w:t>
      </w:r>
      <w:r>
        <w:t>жизни,</w:t>
      </w:r>
      <w:r>
        <w:rPr>
          <w:spacing w:val="60"/>
        </w:rPr>
        <w:t xml:space="preserve"> </w:t>
      </w:r>
      <w:r>
        <w:t>раскрывать   эффективность</w:t>
      </w:r>
      <w:r>
        <w:rPr>
          <w:spacing w:val="1"/>
        </w:rPr>
        <w:t xml:space="preserve"> </w:t>
      </w:r>
      <w:r>
        <w:t>его форм в профилактике вредных привычек, обосновывать пагубное влияние 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производственную</w:t>
      </w:r>
      <w:r>
        <w:rPr>
          <w:spacing w:val="-2"/>
        </w:rPr>
        <w:t xml:space="preserve"> </w:t>
      </w:r>
      <w:r>
        <w:t>деятельность;</w:t>
      </w:r>
    </w:p>
    <w:p w14:paraId="39A97603" w14:textId="77777777" w:rsidR="00903495" w:rsidRDefault="00443863">
      <w:pPr>
        <w:pStyle w:val="a3"/>
        <w:ind w:right="1133"/>
      </w:pPr>
      <w:r>
        <w:t>понимать пользу туристских подходов как формы организации здорового образа</w:t>
      </w:r>
      <w:r>
        <w:rPr>
          <w:spacing w:val="-57"/>
        </w:rPr>
        <w:t xml:space="preserve"> </w:t>
      </w:r>
      <w:r>
        <w:t>жизни, выполнять правила подготовки к пешим походам, требования безопасности при</w:t>
      </w:r>
      <w:r>
        <w:rPr>
          <w:spacing w:val="1"/>
        </w:rPr>
        <w:t xml:space="preserve"> </w:t>
      </w:r>
      <w:r>
        <w:t>передвижении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бивуака;</w:t>
      </w:r>
    </w:p>
    <w:p w14:paraId="352122D6" w14:textId="77777777" w:rsidR="00903495" w:rsidRDefault="00443863">
      <w:pPr>
        <w:pStyle w:val="a3"/>
        <w:ind w:right="1124"/>
      </w:pPr>
      <w:r>
        <w:t xml:space="preserve">объяснять  </w:t>
      </w:r>
      <w:r>
        <w:rPr>
          <w:spacing w:val="1"/>
        </w:rPr>
        <w:t xml:space="preserve"> </w:t>
      </w:r>
      <w:r>
        <w:t>понятие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«</w:t>
      </w:r>
      <w:proofErr w:type="gramEnd"/>
      <w:r>
        <w:t>профессионально-прикладная    физическая    культура»,</w:t>
      </w:r>
      <w:r>
        <w:rPr>
          <w:spacing w:val="1"/>
        </w:rPr>
        <w:t xml:space="preserve"> </w:t>
      </w:r>
      <w:r>
        <w:t>её целевое предназначение,</w:t>
      </w:r>
      <w:r>
        <w:rPr>
          <w:spacing w:val="1"/>
        </w:rPr>
        <w:t xml:space="preserve"> </w:t>
      </w:r>
      <w:r>
        <w:t>связь с характером и особенностями 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0"/>
        </w:rPr>
        <w:t xml:space="preserve"> </w:t>
      </w:r>
      <w:r>
        <w:t>понимать</w:t>
      </w:r>
      <w:r>
        <w:rPr>
          <w:spacing w:val="55"/>
        </w:rPr>
        <w:t xml:space="preserve"> </w:t>
      </w:r>
      <w:r>
        <w:t>необходимость</w:t>
      </w:r>
      <w:r>
        <w:rPr>
          <w:spacing w:val="54"/>
        </w:rPr>
        <w:t xml:space="preserve"> </w:t>
      </w:r>
      <w:r>
        <w:t>занятий</w:t>
      </w:r>
      <w:r>
        <w:rPr>
          <w:spacing w:val="54"/>
        </w:rPr>
        <w:t xml:space="preserve"> </w:t>
      </w:r>
      <w:r>
        <w:t>профессионально-прикладной</w:t>
      </w:r>
    </w:p>
    <w:p w14:paraId="53424C19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316E4B8D" w14:textId="77777777" w:rsidR="00903495" w:rsidRDefault="00443863">
      <w:pPr>
        <w:pStyle w:val="a3"/>
        <w:spacing w:before="98" w:line="242" w:lineRule="auto"/>
        <w:ind w:left="1670" w:right="1134" w:hanging="711"/>
      </w:pPr>
      <w:r>
        <w:lastRenderedPageBreak/>
        <w:t>физической подготовкой обучающихся общеобразовательной организации;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9"/>
        </w:rPr>
        <w:t xml:space="preserve"> </w:t>
      </w:r>
      <w:r>
        <w:t>приёмы</w:t>
      </w:r>
      <w:r>
        <w:rPr>
          <w:spacing w:val="10"/>
        </w:rPr>
        <w:t xml:space="preserve"> </w:t>
      </w:r>
      <w:r>
        <w:t>массажа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применять</w:t>
      </w:r>
      <w:r>
        <w:rPr>
          <w:spacing w:val="9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процессе</w:t>
      </w:r>
      <w:r>
        <w:rPr>
          <w:spacing w:val="12"/>
        </w:rPr>
        <w:t xml:space="preserve"> </w:t>
      </w:r>
      <w:r>
        <w:t>самостоятельных</w:t>
      </w:r>
    </w:p>
    <w:p w14:paraId="6F552C59" w14:textId="77777777" w:rsidR="00903495" w:rsidRDefault="00443863">
      <w:pPr>
        <w:pStyle w:val="a3"/>
        <w:spacing w:line="242" w:lineRule="auto"/>
        <w:ind w:right="1134" w:firstLine="0"/>
      </w:pPr>
      <w:r>
        <w:t>занятий</w:t>
      </w:r>
      <w:r>
        <w:rPr>
          <w:spacing w:val="49"/>
        </w:rPr>
        <w:t xml:space="preserve"> </w:t>
      </w:r>
      <w:r>
        <w:t>физической</w:t>
      </w:r>
      <w:r>
        <w:rPr>
          <w:spacing w:val="108"/>
        </w:rPr>
        <w:t xml:space="preserve"> </w:t>
      </w:r>
      <w:r>
        <w:t>культурой</w:t>
      </w:r>
      <w:r>
        <w:rPr>
          <w:spacing w:val="109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спортом,</w:t>
      </w:r>
      <w:r>
        <w:rPr>
          <w:spacing w:val="106"/>
        </w:rPr>
        <w:t xml:space="preserve"> </w:t>
      </w:r>
      <w:r>
        <w:t>выполнять</w:t>
      </w:r>
      <w:r>
        <w:rPr>
          <w:spacing w:val="105"/>
        </w:rPr>
        <w:t xml:space="preserve"> </w:t>
      </w:r>
      <w:r>
        <w:t>гигиенические</w:t>
      </w:r>
      <w:r>
        <w:rPr>
          <w:spacing w:val="107"/>
        </w:rPr>
        <w:t xml:space="preserve"> </w:t>
      </w:r>
      <w:r>
        <w:t>требования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процедурам</w:t>
      </w:r>
      <w:r>
        <w:rPr>
          <w:spacing w:val="3"/>
        </w:rPr>
        <w:t xml:space="preserve"> </w:t>
      </w:r>
      <w:r>
        <w:t>массажа;</w:t>
      </w:r>
    </w:p>
    <w:p w14:paraId="31934127" w14:textId="77777777" w:rsidR="00903495" w:rsidRDefault="00443863">
      <w:pPr>
        <w:pStyle w:val="a3"/>
        <w:ind w:right="1130"/>
      </w:pPr>
      <w:r>
        <w:t>измерять индивидуальные функциональные резервы организма с помощью проб</w:t>
      </w:r>
      <w:r>
        <w:rPr>
          <w:spacing w:val="1"/>
        </w:rPr>
        <w:t xml:space="preserve"> </w:t>
      </w:r>
      <w:r>
        <w:t>Штанге,</w:t>
      </w:r>
      <w:r>
        <w:rPr>
          <w:spacing w:val="1"/>
        </w:rPr>
        <w:t xml:space="preserve"> </w:t>
      </w:r>
      <w:proofErr w:type="spellStart"/>
      <w:r>
        <w:t>Генча</w:t>
      </w:r>
      <w:proofErr w:type="spellEnd"/>
      <w:r>
        <w:t>,</w:t>
      </w:r>
      <w:r>
        <w:rPr>
          <w:spacing w:val="1"/>
        </w:rPr>
        <w:t xml:space="preserve"> </w:t>
      </w:r>
      <w:r>
        <w:t>«задержки</w:t>
      </w:r>
      <w:r>
        <w:rPr>
          <w:spacing w:val="1"/>
        </w:rPr>
        <w:t xml:space="preserve"> </w:t>
      </w:r>
      <w:r>
        <w:t>дыхания»,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профессионально-прикладной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подготовкой;</w:t>
      </w:r>
    </w:p>
    <w:p w14:paraId="79374184" w14:textId="77777777" w:rsidR="00903495" w:rsidRDefault="00443863">
      <w:pPr>
        <w:pStyle w:val="a3"/>
        <w:ind w:right="1128"/>
      </w:pPr>
      <w:r>
        <w:t>определять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ушибов,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60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3"/>
        </w:rPr>
        <w:t xml:space="preserve"> </w:t>
      </w:r>
      <w:r>
        <w:t>помощи;</w:t>
      </w:r>
    </w:p>
    <w:p w14:paraId="57D968AD" w14:textId="77777777" w:rsidR="00903495" w:rsidRDefault="00443863">
      <w:pPr>
        <w:pStyle w:val="a3"/>
        <w:tabs>
          <w:tab w:val="left" w:pos="2988"/>
          <w:tab w:val="left" w:pos="3857"/>
          <w:tab w:val="left" w:pos="6132"/>
          <w:tab w:val="left" w:pos="8339"/>
          <w:tab w:val="left" w:pos="9217"/>
        </w:tabs>
        <w:ind w:right="1137"/>
      </w:pPr>
      <w:r>
        <w:t>составлять и выполнять комплексы упражнений из разученных акробатических</w:t>
      </w:r>
      <w:r>
        <w:rPr>
          <w:spacing w:val="1"/>
        </w:rPr>
        <w:t xml:space="preserve"> </w:t>
      </w:r>
      <w:r>
        <w:t>упражнений</w:t>
      </w:r>
      <w:r>
        <w:tab/>
        <w:t>с</w:t>
      </w:r>
      <w:r>
        <w:tab/>
        <w:t>повышенными</w:t>
      </w:r>
      <w:r>
        <w:tab/>
        <w:t>требованиями</w:t>
      </w:r>
      <w:r>
        <w:tab/>
        <w:t>к</w:t>
      </w:r>
      <w:r>
        <w:tab/>
      </w:r>
      <w:r>
        <w:rPr>
          <w:spacing w:val="-1"/>
        </w:rPr>
        <w:t>технике</w:t>
      </w:r>
      <w:r>
        <w:rPr>
          <w:spacing w:val="-5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(юноши);</w:t>
      </w:r>
    </w:p>
    <w:p w14:paraId="4A919B46" w14:textId="77777777" w:rsidR="00903495" w:rsidRDefault="00443863">
      <w:pPr>
        <w:pStyle w:val="a3"/>
        <w:ind w:right="1130"/>
      </w:pPr>
      <w:r>
        <w:t>составлять и выполнять гимнастическую комбинацию на высокой перекладине</w:t>
      </w:r>
      <w:r>
        <w:rPr>
          <w:spacing w:val="1"/>
        </w:rPr>
        <w:t xml:space="preserve"> </w:t>
      </w:r>
      <w:r>
        <w:t xml:space="preserve">из    </w:t>
      </w:r>
      <w:r>
        <w:rPr>
          <w:spacing w:val="47"/>
        </w:rPr>
        <w:t xml:space="preserve"> </w:t>
      </w:r>
      <w:r>
        <w:t xml:space="preserve">разученных     </w:t>
      </w:r>
      <w:r>
        <w:rPr>
          <w:spacing w:val="45"/>
        </w:rPr>
        <w:t xml:space="preserve"> </w:t>
      </w:r>
      <w:proofErr w:type="gramStart"/>
      <w:r>
        <w:t xml:space="preserve">упражнений,   </w:t>
      </w:r>
      <w:proofErr w:type="gramEnd"/>
      <w:r>
        <w:t xml:space="preserve">  </w:t>
      </w:r>
      <w:r>
        <w:rPr>
          <w:spacing w:val="47"/>
        </w:rPr>
        <w:t xml:space="preserve"> </w:t>
      </w:r>
      <w:r>
        <w:t xml:space="preserve">с     </w:t>
      </w:r>
      <w:r>
        <w:rPr>
          <w:spacing w:val="45"/>
        </w:rPr>
        <w:t xml:space="preserve"> </w:t>
      </w:r>
      <w:r>
        <w:t xml:space="preserve">включением     </w:t>
      </w:r>
      <w:r>
        <w:rPr>
          <w:spacing w:val="47"/>
        </w:rPr>
        <w:t xml:space="preserve"> </w:t>
      </w:r>
      <w:r>
        <w:t xml:space="preserve">элементов     </w:t>
      </w:r>
      <w:r>
        <w:rPr>
          <w:spacing w:val="48"/>
        </w:rPr>
        <w:t xml:space="preserve"> </w:t>
      </w:r>
      <w:r>
        <w:t>размахивания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соскока</w:t>
      </w:r>
      <w:r>
        <w:rPr>
          <w:spacing w:val="-4"/>
        </w:rPr>
        <w:t xml:space="preserve"> </w:t>
      </w:r>
      <w:r>
        <w:t>вперёд способом</w:t>
      </w:r>
      <w:r>
        <w:rPr>
          <w:spacing w:val="-1"/>
        </w:rPr>
        <w:t xml:space="preserve"> </w:t>
      </w:r>
      <w:r>
        <w:t>«прогнувшись»</w:t>
      </w:r>
      <w:r>
        <w:rPr>
          <w:spacing w:val="-4"/>
        </w:rPr>
        <w:t xml:space="preserve"> </w:t>
      </w:r>
      <w:r>
        <w:t>(юноши);</w:t>
      </w:r>
    </w:p>
    <w:p w14:paraId="4EFEB1E2" w14:textId="77777777" w:rsidR="00903495" w:rsidRDefault="00443863">
      <w:pPr>
        <w:pStyle w:val="a3"/>
        <w:spacing w:line="237" w:lineRule="auto"/>
        <w:ind w:right="1134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proofErr w:type="spellStart"/>
      <w:r>
        <w:t>черлидинга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-57"/>
        </w:rPr>
        <w:t xml:space="preserve"> </w:t>
      </w:r>
      <w:r>
        <w:t>пирамид,</w:t>
      </w:r>
      <w:r>
        <w:rPr>
          <w:spacing w:val="3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степ-аэробики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акробатики</w:t>
      </w:r>
      <w:r>
        <w:rPr>
          <w:spacing w:val="2"/>
        </w:rPr>
        <w:t xml:space="preserve"> </w:t>
      </w:r>
      <w:r>
        <w:t>(девушки);</w:t>
      </w:r>
    </w:p>
    <w:p w14:paraId="1BFB02B2" w14:textId="77777777" w:rsidR="00903495" w:rsidRDefault="00443863">
      <w:pPr>
        <w:pStyle w:val="a3"/>
        <w:ind w:right="1132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(девушки);</w:t>
      </w:r>
    </w:p>
    <w:p w14:paraId="07A3271B" w14:textId="77777777" w:rsidR="00903495" w:rsidRDefault="00443863">
      <w:pPr>
        <w:pStyle w:val="a3"/>
        <w:ind w:right="1134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ГТО;</w:t>
      </w:r>
    </w:p>
    <w:p w14:paraId="191FF261" w14:textId="77777777" w:rsidR="00903495" w:rsidRDefault="00443863">
      <w:pPr>
        <w:pStyle w:val="a3"/>
        <w:ind w:right="1136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ГТО;</w:t>
      </w:r>
    </w:p>
    <w:p w14:paraId="79A23639" w14:textId="77777777" w:rsidR="00903495" w:rsidRDefault="00443863">
      <w:pPr>
        <w:pStyle w:val="a3"/>
        <w:spacing w:line="242" w:lineRule="auto"/>
        <w:ind w:right="1135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плавательных</w:t>
      </w:r>
      <w:r>
        <w:rPr>
          <w:spacing w:val="1"/>
        </w:rPr>
        <w:t xml:space="preserve"> </w:t>
      </w:r>
      <w:r>
        <w:t>упражнений;</w:t>
      </w:r>
    </w:p>
    <w:p w14:paraId="5F071161" w14:textId="77777777" w:rsidR="00903495" w:rsidRDefault="00443863">
      <w:pPr>
        <w:pStyle w:val="a3"/>
        <w:spacing w:line="271" w:lineRule="exact"/>
        <w:ind w:left="1670" w:firstLine="0"/>
      </w:pPr>
      <w:r>
        <w:t>выполнять</w:t>
      </w:r>
      <w:r>
        <w:rPr>
          <w:spacing w:val="-1"/>
        </w:rPr>
        <w:t xml:space="preserve"> </w:t>
      </w:r>
      <w:r>
        <w:t>повороты</w:t>
      </w:r>
      <w:r>
        <w:rPr>
          <w:spacing w:val="-3"/>
        </w:rPr>
        <w:t xml:space="preserve"> </w:t>
      </w:r>
      <w:r>
        <w:t>кувырком,</w:t>
      </w:r>
      <w:r>
        <w:rPr>
          <w:spacing w:val="-4"/>
        </w:rPr>
        <w:t xml:space="preserve"> </w:t>
      </w:r>
      <w:r>
        <w:t>маятником;</w:t>
      </w:r>
    </w:p>
    <w:p w14:paraId="2D32AD00" w14:textId="77777777" w:rsidR="00903495" w:rsidRDefault="00443863">
      <w:pPr>
        <w:pStyle w:val="a3"/>
        <w:spacing w:before="2" w:line="237" w:lineRule="auto"/>
        <w:ind w:left="1670" w:right="1134" w:firstLine="0"/>
      </w:pPr>
      <w:r>
        <w:t>выполнять технические элементы брассом в согласовании с дыханием;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22"/>
        </w:rPr>
        <w:t xml:space="preserve"> </w:t>
      </w:r>
      <w:r>
        <w:t>технические</w:t>
      </w:r>
      <w:r>
        <w:rPr>
          <w:spacing w:val="21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спортивных</w:t>
      </w:r>
      <w:r>
        <w:rPr>
          <w:spacing w:val="17"/>
        </w:rPr>
        <w:t xml:space="preserve"> </w:t>
      </w:r>
      <w:r>
        <w:t>играх:</w:t>
      </w:r>
      <w:r>
        <w:rPr>
          <w:spacing w:val="22"/>
        </w:rPr>
        <w:t xml:space="preserve"> </w:t>
      </w:r>
      <w:r>
        <w:t>баскетбол,</w:t>
      </w:r>
    </w:p>
    <w:p w14:paraId="0C23AF05" w14:textId="77777777" w:rsidR="00903495" w:rsidRDefault="00443863">
      <w:pPr>
        <w:pStyle w:val="a3"/>
        <w:spacing w:before="5" w:line="237" w:lineRule="auto"/>
        <w:ind w:right="1134" w:firstLine="0"/>
      </w:pPr>
      <w:r>
        <w:t>волейбол, футбол, взаимодействовать с игроками своих команд в условиях 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нападении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защите;</w:t>
      </w:r>
    </w:p>
    <w:p w14:paraId="4FFE1A5F" w14:textId="77777777" w:rsidR="00903495" w:rsidRDefault="00443863">
      <w:pPr>
        <w:pStyle w:val="a3"/>
        <w:spacing w:before="7" w:line="237" w:lineRule="auto"/>
        <w:ind w:right="1138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возрастно-половых</w:t>
      </w:r>
      <w:r>
        <w:rPr>
          <w:spacing w:val="-4"/>
        </w:rPr>
        <w:t xml:space="preserve"> </w:t>
      </w:r>
      <w:r>
        <w:t>особенностей.</w:t>
      </w:r>
    </w:p>
    <w:p w14:paraId="62469A42" w14:textId="77777777" w:rsidR="00903495" w:rsidRDefault="00903495">
      <w:pPr>
        <w:pStyle w:val="a3"/>
        <w:ind w:left="0" w:firstLine="0"/>
        <w:jc w:val="left"/>
        <w:rPr>
          <w:sz w:val="38"/>
        </w:rPr>
      </w:pPr>
    </w:p>
    <w:p w14:paraId="4998B775" w14:textId="77777777" w:rsidR="00903495" w:rsidRDefault="00443863" w:rsidP="007B396C">
      <w:pPr>
        <w:pStyle w:val="1"/>
        <w:numPr>
          <w:ilvl w:val="1"/>
          <w:numId w:val="94"/>
        </w:numPr>
        <w:tabs>
          <w:tab w:val="left" w:pos="2209"/>
        </w:tabs>
        <w:spacing w:line="237" w:lineRule="auto"/>
        <w:ind w:right="1122" w:firstLine="710"/>
      </w:pPr>
      <w:bookmarkStart w:id="17" w:name="2.19._Федеральная_рабочая_программа_по_у"/>
      <w:bookmarkEnd w:id="17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Основы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безопасности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жизнедеятельности</w:t>
      </w:r>
      <w:r>
        <w:t>».</w:t>
      </w:r>
    </w:p>
    <w:p w14:paraId="02C2E969" w14:textId="77777777" w:rsidR="00903495" w:rsidRDefault="00443863">
      <w:pPr>
        <w:pStyle w:val="a3"/>
        <w:tabs>
          <w:tab w:val="left" w:pos="3739"/>
          <w:tab w:val="left" w:pos="5664"/>
          <w:tab w:val="left" w:pos="7118"/>
          <w:tab w:val="left" w:pos="9109"/>
        </w:tabs>
        <w:ind w:right="1126"/>
      </w:pPr>
      <w:r>
        <w:t>Федеральная рабочая программа по учебному предмету «</w:t>
      </w:r>
      <w:r>
        <w:rPr>
          <w:position w:val="1"/>
        </w:rPr>
        <w:t>Основы безопасности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жизнедеятельности</w:t>
      </w:r>
      <w:r>
        <w:t>»</w:t>
      </w:r>
      <w:r>
        <w:tab/>
        <w:t>(предметная</w:t>
      </w:r>
      <w:r>
        <w:tab/>
        <w:t>область</w:t>
      </w:r>
      <w:r>
        <w:tab/>
        <w:t>«Физическая</w:t>
      </w:r>
      <w:r>
        <w:tab/>
        <w:t>культура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жизнедеятельности»)</w:t>
      </w:r>
      <w:r>
        <w:rPr>
          <w:spacing w:val="60"/>
        </w:rPr>
        <w:t xml:space="preserve"> </w:t>
      </w:r>
      <w:r>
        <w:t>(далее</w:t>
      </w:r>
      <w:r>
        <w:rPr>
          <w:spacing w:val="60"/>
        </w:rPr>
        <w:t xml:space="preserve"> </w:t>
      </w:r>
      <w:r>
        <w:t>соответственно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ОБЖ) включает</w:t>
      </w:r>
      <w:r>
        <w:rPr>
          <w:spacing w:val="1"/>
        </w:rPr>
        <w:t xml:space="preserve"> </w:t>
      </w:r>
      <w:r>
        <w:t>пояснительную записку,</w:t>
      </w:r>
      <w:r>
        <w:rPr>
          <w:spacing w:val="1"/>
        </w:rPr>
        <w:t xml:space="preserve"> </w:t>
      </w:r>
      <w:r>
        <w:t>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ОБЖ.</w:t>
      </w:r>
    </w:p>
    <w:p w14:paraId="0A8115D3" w14:textId="77777777" w:rsidR="00903495" w:rsidRDefault="00443863">
      <w:pPr>
        <w:pStyle w:val="a3"/>
        <w:spacing w:line="272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14:paraId="152EE75F" w14:textId="77777777" w:rsidR="00903495" w:rsidRDefault="00443863">
      <w:pPr>
        <w:pStyle w:val="a3"/>
        <w:ind w:right="1130"/>
      </w:pP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6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23"/>
        </w:rPr>
        <w:t xml:space="preserve"> </w:t>
      </w:r>
      <w:r>
        <w:t>программы</w:t>
      </w:r>
      <w:r>
        <w:rPr>
          <w:spacing w:val="24"/>
        </w:rPr>
        <w:t xml:space="preserve"> </w:t>
      </w:r>
      <w:r>
        <w:t>воспитания,</w:t>
      </w:r>
      <w:r>
        <w:rPr>
          <w:spacing w:val="24"/>
        </w:rPr>
        <w:t xml:space="preserve"> </w:t>
      </w:r>
      <w:r>
        <w:t>Концепции</w:t>
      </w:r>
      <w:r>
        <w:rPr>
          <w:spacing w:val="23"/>
        </w:rPr>
        <w:t xml:space="preserve"> </w:t>
      </w:r>
      <w:r>
        <w:t>преподавания</w:t>
      </w:r>
      <w:r>
        <w:rPr>
          <w:spacing w:val="22"/>
        </w:rPr>
        <w:t xml:space="preserve"> </w:t>
      </w:r>
      <w:r>
        <w:t>учебного</w:t>
      </w:r>
      <w:r>
        <w:rPr>
          <w:spacing w:val="27"/>
        </w:rPr>
        <w:t xml:space="preserve"> </w:t>
      </w:r>
      <w:r>
        <w:t>предмета</w:t>
      </w:r>
    </w:p>
    <w:p w14:paraId="436ED5F5" w14:textId="77777777" w:rsidR="00903495" w:rsidRDefault="00443863">
      <w:pPr>
        <w:pStyle w:val="a3"/>
        <w:spacing w:before="2" w:line="237" w:lineRule="auto"/>
        <w:ind w:right="1136" w:firstLine="0"/>
      </w:pP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-57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</w:p>
    <w:p w14:paraId="0E12FA47" w14:textId="77777777" w:rsidR="00903495" w:rsidRDefault="00903495">
      <w:pPr>
        <w:spacing w:line="237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09181E8F" w14:textId="77777777" w:rsidR="00903495" w:rsidRDefault="00443863">
      <w:pPr>
        <w:pStyle w:val="a3"/>
        <w:spacing w:before="98"/>
        <w:ind w:right="1130"/>
      </w:pPr>
      <w:r>
        <w:lastRenderedPageBreak/>
        <w:t>Программа ОБЖ позволит учителю построить освоение содержания в логике</w:t>
      </w:r>
      <w:r>
        <w:rPr>
          <w:spacing w:val="1"/>
        </w:rPr>
        <w:t xml:space="preserve"> </w:t>
      </w:r>
      <w:r>
        <w:t xml:space="preserve">последовательного   </w:t>
      </w:r>
      <w:r>
        <w:rPr>
          <w:spacing w:val="1"/>
        </w:rPr>
        <w:t xml:space="preserve"> </w:t>
      </w:r>
      <w:r>
        <w:t>нарастания     факторов     опасности     от     опасной     ситуации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proofErr w:type="gramStart"/>
      <w:r>
        <w:t xml:space="preserve">средой,   </w:t>
      </w:r>
      <w:proofErr w:type="gramEnd"/>
      <w:r>
        <w:t xml:space="preserve">    учесть       преемственность       приобретения       обучающимися       знаний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формирования у</w:t>
      </w:r>
      <w:r>
        <w:rPr>
          <w:spacing w:val="-1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умений и навыков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 безопасности</w:t>
      </w:r>
      <w:r>
        <w:rPr>
          <w:spacing w:val="-3"/>
        </w:rPr>
        <w:t xml:space="preserve"> </w:t>
      </w:r>
      <w:r>
        <w:t>жизнедеятельности.</w:t>
      </w:r>
    </w:p>
    <w:p w14:paraId="7D59003A" w14:textId="77777777" w:rsidR="00903495" w:rsidRDefault="00443863">
      <w:pPr>
        <w:pStyle w:val="a3"/>
        <w:spacing w:before="3" w:line="285" w:lineRule="exact"/>
        <w:ind w:left="1670" w:firstLine="0"/>
      </w:pPr>
      <w:r>
        <w:t>Программа</w:t>
      </w:r>
      <w:r>
        <w:rPr>
          <w:spacing w:val="-2"/>
        </w:rPr>
        <w:t xml:space="preserve"> </w:t>
      </w:r>
      <w:r>
        <w:t>ОБЖ</w:t>
      </w:r>
      <w:r>
        <w:rPr>
          <w:spacing w:val="-3"/>
        </w:rPr>
        <w:t xml:space="preserve"> </w:t>
      </w:r>
      <w:r>
        <w:rPr>
          <w:position w:val="1"/>
        </w:rPr>
        <w:t>обеспечивает:</w:t>
      </w:r>
    </w:p>
    <w:p w14:paraId="5A6ABEAF" w14:textId="77777777" w:rsidR="00903495" w:rsidRDefault="00443863">
      <w:pPr>
        <w:pStyle w:val="a3"/>
        <w:ind w:right="1133"/>
      </w:pPr>
      <w:r>
        <w:t xml:space="preserve">ясное  </w:t>
      </w:r>
      <w:r>
        <w:rPr>
          <w:spacing w:val="49"/>
        </w:rPr>
        <w:t xml:space="preserve"> </w:t>
      </w:r>
      <w:r>
        <w:t xml:space="preserve">понимание   </w:t>
      </w:r>
      <w:r>
        <w:rPr>
          <w:spacing w:val="48"/>
        </w:rPr>
        <w:t xml:space="preserve"> </w:t>
      </w:r>
      <w:r>
        <w:t xml:space="preserve">обучающимися   </w:t>
      </w:r>
      <w:r>
        <w:rPr>
          <w:spacing w:val="54"/>
        </w:rPr>
        <w:t xml:space="preserve"> </w:t>
      </w:r>
      <w:r>
        <w:t xml:space="preserve">современных   </w:t>
      </w:r>
      <w:r>
        <w:rPr>
          <w:spacing w:val="49"/>
        </w:rPr>
        <w:t xml:space="preserve"> </w:t>
      </w:r>
      <w:r>
        <w:t xml:space="preserve">проблем   </w:t>
      </w:r>
      <w:r>
        <w:rPr>
          <w:spacing w:val="51"/>
        </w:rPr>
        <w:t xml:space="preserve"> </w:t>
      </w:r>
      <w:r>
        <w:t>безопасности</w:t>
      </w:r>
      <w:r>
        <w:rPr>
          <w:spacing w:val="-58"/>
        </w:rPr>
        <w:t xml:space="preserve"> </w:t>
      </w:r>
      <w:r>
        <w:t>и формирование у подрастающего поколения базового уровня культуры безопасного</w:t>
      </w:r>
      <w:r>
        <w:rPr>
          <w:spacing w:val="1"/>
        </w:rPr>
        <w:t xml:space="preserve"> </w:t>
      </w:r>
      <w:r>
        <w:t>поведения;</w:t>
      </w:r>
    </w:p>
    <w:p w14:paraId="4C22251A" w14:textId="77777777" w:rsidR="00903495" w:rsidRDefault="00443863">
      <w:pPr>
        <w:pStyle w:val="a3"/>
        <w:spacing w:before="1"/>
        <w:ind w:right="1133"/>
      </w:pPr>
      <w:r>
        <w:t>прочное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61"/>
        </w:rPr>
        <w:t xml:space="preserve"> </w:t>
      </w:r>
      <w:r>
        <w:t>комплексной</w:t>
      </w:r>
      <w:r>
        <w:rPr>
          <w:spacing w:val="6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следующем</w:t>
      </w:r>
      <w:r>
        <w:rPr>
          <w:spacing w:val="8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образования;</w:t>
      </w:r>
    </w:p>
    <w:p w14:paraId="54F63501" w14:textId="77777777" w:rsidR="00903495" w:rsidRDefault="00443863">
      <w:pPr>
        <w:pStyle w:val="a3"/>
        <w:spacing w:line="242" w:lineRule="auto"/>
        <w:ind w:right="1129"/>
      </w:pPr>
      <w:r>
        <w:t>возможность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последующей</w:t>
      </w:r>
      <w:r>
        <w:rPr>
          <w:spacing w:val="3"/>
        </w:rPr>
        <w:t xml:space="preserve"> </w:t>
      </w:r>
      <w:r>
        <w:t>жизни;</w:t>
      </w:r>
    </w:p>
    <w:p w14:paraId="045C4A0C" w14:textId="77777777" w:rsidR="00903495" w:rsidRDefault="00443863">
      <w:pPr>
        <w:pStyle w:val="a3"/>
        <w:spacing w:line="242" w:lineRule="auto"/>
        <w:ind w:right="1133"/>
      </w:pPr>
      <w:r>
        <w:t>выработку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потребностям</w:t>
      </w:r>
      <w:r>
        <w:rPr>
          <w:spacing w:val="-2"/>
        </w:rPr>
        <w:t xml:space="preserve"> </w:t>
      </w:r>
      <w:r>
        <w:t>современности;</w:t>
      </w:r>
    </w:p>
    <w:p w14:paraId="63916A4D" w14:textId="77777777" w:rsidR="00903495" w:rsidRDefault="00443863">
      <w:pPr>
        <w:pStyle w:val="a3"/>
        <w:ind w:right="1136"/>
      </w:pPr>
      <w:r>
        <w:t>реализацию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разумное</w:t>
      </w:r>
      <w:r>
        <w:rPr>
          <w:spacing w:val="1"/>
        </w:rPr>
        <w:t xml:space="preserve"> </w:t>
      </w:r>
      <w:proofErr w:type="gramStart"/>
      <w:r>
        <w:t xml:space="preserve">взаимодополнение,   </w:t>
      </w:r>
      <w:proofErr w:type="gramEnd"/>
      <w:r>
        <w:t xml:space="preserve">    способствующее      формированию      практических      умений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навыков.</w:t>
      </w:r>
    </w:p>
    <w:p w14:paraId="5CA7F1CC" w14:textId="77777777" w:rsidR="00903495" w:rsidRDefault="00443863">
      <w:pPr>
        <w:pStyle w:val="a3"/>
        <w:ind w:right="1138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десятью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03"/>
        </w:rPr>
        <w:t xml:space="preserve"> </w:t>
      </w:r>
      <w:r>
        <w:t xml:space="preserve">изучения  </w:t>
      </w:r>
      <w:r>
        <w:rPr>
          <w:spacing w:val="45"/>
        </w:rPr>
        <w:t xml:space="preserve"> </w:t>
      </w:r>
      <w:r>
        <w:t xml:space="preserve">предмета  </w:t>
      </w:r>
      <w:r>
        <w:rPr>
          <w:spacing w:val="45"/>
        </w:rPr>
        <w:t xml:space="preserve"> </w:t>
      </w:r>
      <w:r>
        <w:t xml:space="preserve">на  </w:t>
      </w:r>
      <w:r>
        <w:rPr>
          <w:spacing w:val="50"/>
        </w:rPr>
        <w:t xml:space="preserve"> </w:t>
      </w:r>
      <w:r>
        <w:t xml:space="preserve">уровне  </w:t>
      </w:r>
      <w:r>
        <w:rPr>
          <w:spacing w:val="45"/>
        </w:rPr>
        <w:t xml:space="preserve"> </w:t>
      </w:r>
      <w:r>
        <w:t xml:space="preserve">основного  </w:t>
      </w:r>
      <w:r>
        <w:rPr>
          <w:spacing w:val="45"/>
        </w:rPr>
        <w:t xml:space="preserve"> </w:t>
      </w:r>
      <w:r>
        <w:t xml:space="preserve">общего  </w:t>
      </w:r>
      <w:r>
        <w:rPr>
          <w:spacing w:val="44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2"/>
        </w:rPr>
        <w:t xml:space="preserve"> </w:t>
      </w:r>
      <w:r>
        <w:t>учебного процесса на</w:t>
      </w:r>
      <w:r>
        <w:rPr>
          <w:spacing w:val="-6"/>
        </w:rPr>
        <w:t xml:space="preserve"> </w:t>
      </w:r>
      <w:r>
        <w:t>уровне среднего</w:t>
      </w:r>
      <w:r>
        <w:rPr>
          <w:spacing w:val="-4"/>
        </w:rPr>
        <w:t xml:space="preserve"> </w:t>
      </w:r>
      <w:r>
        <w:t>общего образования:</w:t>
      </w:r>
    </w:p>
    <w:p w14:paraId="31F4198B" w14:textId="77777777" w:rsidR="00903495" w:rsidRDefault="00443863">
      <w:pPr>
        <w:pStyle w:val="a3"/>
        <w:spacing w:line="237" w:lineRule="auto"/>
        <w:ind w:right="1133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обществе»;</w:t>
      </w:r>
    </w:p>
    <w:p w14:paraId="7C84BBB0" w14:textId="77777777" w:rsidR="00903495" w:rsidRDefault="00443863">
      <w:pPr>
        <w:pStyle w:val="a3"/>
        <w:spacing w:line="237" w:lineRule="auto"/>
        <w:ind w:left="1670" w:right="5046" w:firstLine="0"/>
        <w:jc w:val="left"/>
      </w:pPr>
      <w:r>
        <w:t>модуль</w:t>
      </w:r>
      <w:r>
        <w:rPr>
          <w:spacing w:val="5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быту»;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транспорте»;</w:t>
      </w:r>
    </w:p>
    <w:p w14:paraId="0B21591C" w14:textId="77777777" w:rsidR="00903495" w:rsidRDefault="00443863">
      <w:pPr>
        <w:pStyle w:val="a3"/>
        <w:spacing w:before="4" w:line="237" w:lineRule="auto"/>
        <w:ind w:left="1670" w:right="4038" w:firstLine="0"/>
        <w:jc w:val="left"/>
      </w:pPr>
      <w:r>
        <w:t>модуль № 4 «Безопасность в общественных местах»;</w:t>
      </w:r>
      <w:r>
        <w:rPr>
          <w:spacing w:val="-57"/>
        </w:rPr>
        <w:t xml:space="preserve"> </w:t>
      </w:r>
      <w:r>
        <w:t>модуль №</w:t>
      </w:r>
      <w:r>
        <w:rPr>
          <w:spacing w:val="1"/>
        </w:rPr>
        <w:t xml:space="preserve"> </w:t>
      </w:r>
      <w:r>
        <w:t>5 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среде»;</w:t>
      </w:r>
    </w:p>
    <w:p w14:paraId="1964388D" w14:textId="77777777" w:rsidR="00903495" w:rsidRDefault="00443863">
      <w:pPr>
        <w:pStyle w:val="a3"/>
        <w:spacing w:before="6" w:line="237" w:lineRule="auto"/>
        <w:ind w:left="1670" w:right="1129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«Здоровье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сохранить.</w:t>
      </w:r>
      <w:r>
        <w:rPr>
          <w:spacing w:val="-1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медицинских</w:t>
      </w:r>
      <w:r>
        <w:rPr>
          <w:spacing w:val="-8"/>
        </w:rPr>
        <w:t xml:space="preserve"> </w:t>
      </w:r>
      <w:r>
        <w:t>знаний»;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социуме»;</w:t>
      </w:r>
    </w:p>
    <w:p w14:paraId="34DA4799" w14:textId="77777777" w:rsidR="00903495" w:rsidRDefault="00443863">
      <w:pPr>
        <w:pStyle w:val="a3"/>
        <w:spacing w:before="6" w:line="237" w:lineRule="auto"/>
        <w:ind w:left="1670" w:right="2410" w:firstLine="0"/>
        <w:jc w:val="left"/>
      </w:pPr>
      <w:r>
        <w:t>модуль № 8 «Безопасность в информационном пространстве»;</w:t>
      </w:r>
      <w:r>
        <w:rPr>
          <w:spacing w:val="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 9</w:t>
      </w:r>
      <w:r>
        <w:rPr>
          <w:spacing w:val="-1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1"/>
        </w:rPr>
        <w:t xml:space="preserve"> </w:t>
      </w:r>
      <w:r>
        <w:t>экстремизму</w:t>
      </w:r>
      <w:r>
        <w:rPr>
          <w:spacing w:val="-11"/>
        </w:rPr>
        <w:t xml:space="preserve"> </w:t>
      </w:r>
      <w:r>
        <w:t>и терроризму»;</w:t>
      </w:r>
    </w:p>
    <w:p w14:paraId="34F99246" w14:textId="77777777" w:rsidR="00903495" w:rsidRDefault="00443863">
      <w:pPr>
        <w:pStyle w:val="a3"/>
        <w:spacing w:before="5" w:line="237" w:lineRule="auto"/>
        <w:ind w:right="1140"/>
      </w:pPr>
      <w:r>
        <w:t xml:space="preserve">модуль   </w:t>
      </w:r>
      <w:r>
        <w:rPr>
          <w:spacing w:val="1"/>
        </w:rPr>
        <w:t xml:space="preserve"> </w:t>
      </w:r>
      <w:r>
        <w:t xml:space="preserve">№     10  </w:t>
      </w:r>
      <w:proofErr w:type="gramStart"/>
      <w:r>
        <w:t xml:space="preserve">   «</w:t>
      </w:r>
      <w:proofErr w:type="gramEnd"/>
      <w:r>
        <w:t>Взаимодействие     личности,    общества     и    государства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населения».</w:t>
      </w:r>
    </w:p>
    <w:p w14:paraId="656D4B2A" w14:textId="77777777" w:rsidR="00903495" w:rsidRDefault="00443863">
      <w:pPr>
        <w:pStyle w:val="a3"/>
        <w:spacing w:before="4"/>
        <w:ind w:right="1130"/>
      </w:pPr>
      <w:r>
        <w:t>В целях обеспечения системного подхода в изучении учебного предмета ОБЖ на</w:t>
      </w:r>
      <w:r>
        <w:rPr>
          <w:spacing w:val="-5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структурно-логической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(тематических</w:t>
      </w:r>
      <w:r>
        <w:rPr>
          <w:spacing w:val="1"/>
        </w:rPr>
        <w:t xml:space="preserve"> </w:t>
      </w:r>
      <w:r>
        <w:t>линий)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жизнедеятельности:</w:t>
      </w:r>
      <w:r>
        <w:rPr>
          <w:spacing w:val="1"/>
        </w:rPr>
        <w:t xml:space="preserve"> </w:t>
      </w:r>
      <w:r>
        <w:t>«предвидеть</w:t>
      </w:r>
      <w:r>
        <w:rPr>
          <w:spacing w:val="1"/>
        </w:rPr>
        <w:t xml:space="preserve"> </w:t>
      </w:r>
      <w:r>
        <w:t>опасность</w:t>
      </w:r>
      <w:r>
        <w:rPr>
          <w:spacing w:val="-2"/>
        </w:rPr>
        <w:t xml:space="preserve"> </w:t>
      </w:r>
      <w:r>
        <w:t>→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→ при</w:t>
      </w:r>
      <w:r>
        <w:rPr>
          <w:spacing w:val="2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действовать».</w:t>
      </w:r>
    </w:p>
    <w:p w14:paraId="2CE96BE4" w14:textId="77777777" w:rsidR="00903495" w:rsidRDefault="00443863">
      <w:pPr>
        <w:pStyle w:val="a3"/>
        <w:spacing w:line="242" w:lineRule="auto"/>
        <w:ind w:right="1134"/>
      </w:pPr>
      <w:r>
        <w:t>Учебный</w:t>
      </w:r>
      <w:r>
        <w:rPr>
          <w:spacing w:val="17"/>
        </w:rPr>
        <w:t xml:space="preserve"> </w:t>
      </w:r>
      <w:r>
        <w:t>материал</w:t>
      </w:r>
      <w:r>
        <w:rPr>
          <w:spacing w:val="12"/>
        </w:rPr>
        <w:t xml:space="preserve"> </w:t>
      </w:r>
      <w:r>
        <w:t>систематизирован</w:t>
      </w:r>
      <w:r>
        <w:rPr>
          <w:spacing w:val="12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сферам</w:t>
      </w:r>
      <w:r>
        <w:rPr>
          <w:spacing w:val="13"/>
        </w:rPr>
        <w:t xml:space="preserve"> </w:t>
      </w:r>
      <w:r>
        <w:t>возможных</w:t>
      </w:r>
      <w:r>
        <w:rPr>
          <w:spacing w:val="12"/>
        </w:rPr>
        <w:t xml:space="preserve"> </w:t>
      </w:r>
      <w:r>
        <w:t>проявлений</w:t>
      </w:r>
      <w:r>
        <w:rPr>
          <w:spacing w:val="13"/>
        </w:rPr>
        <w:t xml:space="preserve"> </w:t>
      </w:r>
      <w:r>
        <w:t>рисков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опасностей:</w:t>
      </w:r>
    </w:p>
    <w:p w14:paraId="11DCD74F" w14:textId="77777777" w:rsidR="00903495" w:rsidRDefault="00443863">
      <w:pPr>
        <w:pStyle w:val="a3"/>
        <w:spacing w:line="271" w:lineRule="exact"/>
        <w:ind w:left="1670" w:firstLine="0"/>
      </w:pPr>
      <w:r>
        <w:t>помещения</w:t>
      </w:r>
      <w:r>
        <w:rPr>
          <w:spacing w:val="-6"/>
        </w:rPr>
        <w:t xml:space="preserve"> </w:t>
      </w:r>
      <w:r>
        <w:t>и бытовые</w:t>
      </w:r>
      <w:r>
        <w:rPr>
          <w:spacing w:val="-6"/>
        </w:rPr>
        <w:t xml:space="preserve"> </w:t>
      </w:r>
      <w:r>
        <w:t>условия;</w:t>
      </w:r>
      <w:r>
        <w:rPr>
          <w:spacing w:val="-1"/>
        </w:rPr>
        <w:t xml:space="preserve"> </w:t>
      </w:r>
      <w:r>
        <w:t>улица</w:t>
      </w:r>
      <w:r>
        <w:rPr>
          <w:spacing w:val="-1"/>
        </w:rPr>
        <w:t xml:space="preserve"> </w:t>
      </w:r>
      <w:r>
        <w:t>и общественные</w:t>
      </w:r>
      <w:r>
        <w:rPr>
          <w:spacing w:val="-6"/>
        </w:rPr>
        <w:t xml:space="preserve"> </w:t>
      </w:r>
      <w:r>
        <w:t>места;</w:t>
      </w:r>
    </w:p>
    <w:p w14:paraId="603C9E21" w14:textId="77777777" w:rsidR="00903495" w:rsidRDefault="00443863">
      <w:pPr>
        <w:pStyle w:val="a3"/>
        <w:spacing w:before="2" w:line="237" w:lineRule="auto"/>
        <w:ind w:right="1135"/>
      </w:pPr>
      <w:r>
        <w:t xml:space="preserve">природные     </w:t>
      </w:r>
      <w:proofErr w:type="gramStart"/>
      <w:r>
        <w:t xml:space="preserve">условия;   </w:t>
      </w:r>
      <w:proofErr w:type="gramEnd"/>
      <w:r>
        <w:t xml:space="preserve">  коммуникационные     связи    </w:t>
      </w:r>
      <w:r>
        <w:rPr>
          <w:spacing w:val="1"/>
        </w:rPr>
        <w:t xml:space="preserve"> </w:t>
      </w:r>
      <w:r>
        <w:t>и      каналы;     объекты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учреждения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14:paraId="108B4D2E" w14:textId="77777777" w:rsidR="00903495" w:rsidRDefault="00443863">
      <w:pPr>
        <w:pStyle w:val="a3"/>
        <w:spacing w:before="4"/>
        <w:ind w:right="1123"/>
      </w:pPr>
      <w:r>
        <w:t>Программой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       интерактивных       форм       организации       учебных       занятий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возможностью  </w:t>
      </w:r>
      <w:r>
        <w:rPr>
          <w:spacing w:val="1"/>
        </w:rPr>
        <w:t xml:space="preserve"> </w:t>
      </w:r>
      <w:r>
        <w:t xml:space="preserve">применения  </w:t>
      </w:r>
      <w:r>
        <w:rPr>
          <w:spacing w:val="1"/>
        </w:rPr>
        <w:t xml:space="preserve"> </w:t>
      </w:r>
      <w:r>
        <w:t xml:space="preserve">тренажёрных  </w:t>
      </w:r>
      <w:r>
        <w:rPr>
          <w:spacing w:val="1"/>
        </w:rPr>
        <w:t xml:space="preserve"> </w:t>
      </w:r>
      <w:r>
        <w:t xml:space="preserve">систем  </w:t>
      </w:r>
      <w:r>
        <w:rPr>
          <w:spacing w:val="1"/>
        </w:rPr>
        <w:t xml:space="preserve"> </w:t>
      </w:r>
      <w:r>
        <w:t>и    виртуальных    моделей.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должно быть разумным, компьютер и дистанционные образовательные технологии не</w:t>
      </w:r>
      <w:r>
        <w:rPr>
          <w:spacing w:val="1"/>
        </w:rPr>
        <w:t xml:space="preserve"> </w:t>
      </w:r>
      <w:r>
        <w:t>способны</w:t>
      </w:r>
      <w:r>
        <w:rPr>
          <w:spacing w:val="-3"/>
        </w:rPr>
        <w:t xml:space="preserve"> </w:t>
      </w:r>
      <w:r>
        <w:t>полностью</w:t>
      </w:r>
      <w:r>
        <w:rPr>
          <w:spacing w:val="-6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педагога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 действия</w:t>
      </w:r>
      <w:r>
        <w:rPr>
          <w:spacing w:val="-4"/>
        </w:rPr>
        <w:t xml:space="preserve"> </w:t>
      </w:r>
      <w:r>
        <w:t>обучающихся.</w:t>
      </w:r>
    </w:p>
    <w:p w14:paraId="4B1C947C" w14:textId="77777777" w:rsidR="00903495" w:rsidRDefault="00443863">
      <w:pPr>
        <w:pStyle w:val="a3"/>
        <w:ind w:left="1670" w:firstLine="0"/>
      </w:pPr>
      <w:r>
        <w:t>В</w:t>
      </w:r>
      <w:r>
        <w:rPr>
          <w:spacing w:val="91"/>
        </w:rPr>
        <w:t xml:space="preserve"> </w:t>
      </w:r>
      <w:r>
        <w:t xml:space="preserve">условиях  </w:t>
      </w:r>
      <w:r>
        <w:rPr>
          <w:spacing w:val="22"/>
        </w:rPr>
        <w:t xml:space="preserve"> </w:t>
      </w:r>
      <w:r>
        <w:t xml:space="preserve">современного  </w:t>
      </w:r>
      <w:r>
        <w:rPr>
          <w:spacing w:val="26"/>
        </w:rPr>
        <w:t xml:space="preserve"> </w:t>
      </w:r>
      <w:r>
        <w:t xml:space="preserve">исторического  </w:t>
      </w:r>
      <w:r>
        <w:rPr>
          <w:spacing w:val="22"/>
        </w:rPr>
        <w:t xml:space="preserve"> </w:t>
      </w:r>
      <w:r>
        <w:t xml:space="preserve">процесса  </w:t>
      </w:r>
      <w:r>
        <w:rPr>
          <w:spacing w:val="26"/>
        </w:rPr>
        <w:t xml:space="preserve"> </w:t>
      </w:r>
      <w:r>
        <w:t xml:space="preserve">с  </w:t>
      </w:r>
      <w:r>
        <w:rPr>
          <w:spacing w:val="27"/>
        </w:rPr>
        <w:t xml:space="preserve"> </w:t>
      </w:r>
      <w:r>
        <w:t xml:space="preserve">появлением  </w:t>
      </w:r>
      <w:r>
        <w:rPr>
          <w:spacing w:val="23"/>
        </w:rPr>
        <w:t xml:space="preserve"> </w:t>
      </w:r>
      <w:r>
        <w:t>новых</w:t>
      </w:r>
    </w:p>
    <w:p w14:paraId="22792A6C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1D5D2EC1" w14:textId="77777777" w:rsidR="00903495" w:rsidRDefault="00443863">
      <w:pPr>
        <w:pStyle w:val="a3"/>
        <w:spacing w:before="98"/>
        <w:ind w:right="1123" w:firstLine="0"/>
      </w:pPr>
      <w:r>
        <w:lastRenderedPageBreak/>
        <w:t>глобальных и</w:t>
      </w:r>
      <w:r>
        <w:rPr>
          <w:spacing w:val="1"/>
        </w:rPr>
        <w:t xml:space="preserve"> </w:t>
      </w:r>
      <w:r>
        <w:t>региональных природных,</w:t>
      </w:r>
      <w:r>
        <w:rPr>
          <w:spacing w:val="1"/>
        </w:rPr>
        <w:t xml:space="preserve"> </w:t>
      </w:r>
      <w:r>
        <w:t>техногенных,</w:t>
      </w:r>
      <w:r>
        <w:rPr>
          <w:spacing w:val="1"/>
        </w:rPr>
        <w:t xml:space="preserve"> </w:t>
      </w:r>
      <w:r>
        <w:t>социальных вызовов 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(критичные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экологические,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proofErr w:type="gramStart"/>
      <w:r>
        <w:t xml:space="preserve">жизнедеятельности)   </w:t>
      </w:r>
      <w:proofErr w:type="gramEnd"/>
      <w:r>
        <w:t xml:space="preserve">возрастает  </w:t>
      </w:r>
      <w:r>
        <w:rPr>
          <w:spacing w:val="1"/>
        </w:rPr>
        <w:t xml:space="preserve"> </w:t>
      </w:r>
      <w:r>
        <w:t>приоритет   вопросов    безопасности,   их   значение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центральной проблемой безопасности жизнедеятельности остаётся сохранение жизни и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каждого</w:t>
      </w:r>
      <w:r>
        <w:rPr>
          <w:spacing w:val="6"/>
        </w:rPr>
        <w:t xml:space="preserve"> </w:t>
      </w:r>
      <w:r>
        <w:t>человека.</w:t>
      </w:r>
    </w:p>
    <w:p w14:paraId="1AD75A76" w14:textId="77777777" w:rsidR="00903495" w:rsidRDefault="00443863">
      <w:pPr>
        <w:pStyle w:val="a3"/>
        <w:tabs>
          <w:tab w:val="left" w:pos="3814"/>
          <w:tab w:val="left" w:pos="6607"/>
          <w:tab w:val="left" w:pos="8834"/>
        </w:tabs>
        <w:spacing w:before="3"/>
        <w:ind w:right="1127"/>
      </w:pP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колоссальное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proofErr w:type="gramStart"/>
      <w:r>
        <w:t xml:space="preserve">знаниями,   </w:t>
      </w:r>
      <w:proofErr w:type="gramEnd"/>
      <w:r>
        <w:t>умениями,   навыками   и   компетенцией   для   обеспечения   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 учебного процесса по предмету ОБЖ определяется системообразующими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Российской</w:t>
      </w:r>
      <w:r>
        <w:tab/>
        <w:t>Федерации</w:t>
      </w:r>
      <w:r>
        <w:tab/>
        <w:t>(Указ</w:t>
      </w:r>
      <w:r>
        <w:tab/>
        <w:t>Президента</w:t>
      </w:r>
      <w:r>
        <w:rPr>
          <w:spacing w:val="-58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400),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  Российской   Федерации   (Указ   Президента   Российской   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декабря</w:t>
      </w:r>
      <w:r>
        <w:rPr>
          <w:spacing w:val="60"/>
        </w:rPr>
        <w:t xml:space="preserve"> </w:t>
      </w:r>
      <w:r>
        <w:t>2016</w:t>
      </w:r>
      <w:r>
        <w:rPr>
          <w:spacing w:val="60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646),</w:t>
      </w:r>
      <w:r>
        <w:rPr>
          <w:spacing w:val="60"/>
        </w:rPr>
        <w:t xml:space="preserve"> </w:t>
      </w:r>
      <w:r>
        <w:t>Национальные цели</w:t>
      </w:r>
      <w:r>
        <w:rPr>
          <w:spacing w:val="60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 xml:space="preserve">на      период      до      </w:t>
      </w:r>
      <w:r>
        <w:rPr>
          <w:position w:val="1"/>
        </w:rPr>
        <w:t>2030     года     (Указ     Президента      Российской     Федерации</w:t>
      </w:r>
      <w:r>
        <w:rPr>
          <w:spacing w:val="1"/>
          <w:position w:val="1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21</w:t>
      </w:r>
      <w:r>
        <w:rPr>
          <w:spacing w:val="36"/>
        </w:rPr>
        <w:t xml:space="preserve"> </w:t>
      </w:r>
      <w:r>
        <w:t>июля</w:t>
      </w:r>
      <w:r>
        <w:rPr>
          <w:spacing w:val="36"/>
        </w:rPr>
        <w:t xml:space="preserve"> </w:t>
      </w:r>
      <w:r>
        <w:t>2020</w:t>
      </w:r>
      <w:r>
        <w:rPr>
          <w:spacing w:val="31"/>
        </w:rPr>
        <w:t xml:space="preserve"> </w:t>
      </w:r>
      <w:r>
        <w:t>г.</w:t>
      </w:r>
      <w:r>
        <w:rPr>
          <w:spacing w:val="38"/>
        </w:rPr>
        <w:t xml:space="preserve"> </w:t>
      </w:r>
      <w:r>
        <w:t>№</w:t>
      </w:r>
      <w:r>
        <w:rPr>
          <w:spacing w:val="36"/>
        </w:rPr>
        <w:t xml:space="preserve"> </w:t>
      </w:r>
      <w:r>
        <w:t>474),</w:t>
      </w:r>
      <w:r>
        <w:rPr>
          <w:spacing w:val="33"/>
        </w:rPr>
        <w:t xml:space="preserve"> </w:t>
      </w:r>
      <w:r>
        <w:t>государственная</w:t>
      </w:r>
      <w:r>
        <w:rPr>
          <w:spacing w:val="36"/>
        </w:rPr>
        <w:t xml:space="preserve"> </w:t>
      </w:r>
      <w:r>
        <w:t>программа</w:t>
      </w:r>
      <w:r>
        <w:rPr>
          <w:spacing w:val="35"/>
        </w:rPr>
        <w:t xml:space="preserve"> </w:t>
      </w:r>
      <w:r>
        <w:t>Российской</w:t>
      </w:r>
      <w:r>
        <w:rPr>
          <w:spacing w:val="32"/>
        </w:rPr>
        <w:t xml:space="preserve"> </w:t>
      </w:r>
      <w:r>
        <w:t>Федерации</w:t>
      </w:r>
    </w:p>
    <w:p w14:paraId="52B62B1F" w14:textId="77777777" w:rsidR="00903495" w:rsidRDefault="00443863">
      <w:pPr>
        <w:pStyle w:val="a3"/>
        <w:spacing w:line="242" w:lineRule="auto"/>
        <w:ind w:right="1139" w:firstLine="0"/>
      </w:pPr>
      <w:r>
        <w:t xml:space="preserve">«Развитие  </w:t>
      </w:r>
      <w:r>
        <w:rPr>
          <w:spacing w:val="1"/>
        </w:rPr>
        <w:t xml:space="preserve"> </w:t>
      </w:r>
      <w:proofErr w:type="gramStart"/>
      <w:r>
        <w:t xml:space="preserve">образования»   </w:t>
      </w:r>
      <w:proofErr w:type="gramEnd"/>
      <w:r>
        <w:t>(постановление   Правительства    Российской    Федерации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26</w:t>
      </w:r>
      <w:r>
        <w:rPr>
          <w:spacing w:val="2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2017</w:t>
      </w:r>
      <w:r>
        <w:rPr>
          <w:spacing w:val="2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1642).</w:t>
      </w:r>
    </w:p>
    <w:p w14:paraId="31A11E54" w14:textId="77777777" w:rsidR="00903495" w:rsidRDefault="00443863">
      <w:pPr>
        <w:pStyle w:val="a3"/>
        <w:ind w:right="1129"/>
      </w:pP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системообразующим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    компоненты     во    всех    без     исключения    предметных    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системы взаимосвязанных навыков и умений, формирование компетенций в области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поддержанных согласованным изучением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 предметов.</w:t>
      </w:r>
      <w:r>
        <w:rPr>
          <w:spacing w:val="1"/>
        </w:rPr>
        <w:t xml:space="preserve"> </w:t>
      </w:r>
      <w:r>
        <w:t>Научной базой учебного предмета ОБЖ является общая теория безопасности, исходя из</w:t>
      </w:r>
      <w:r>
        <w:rPr>
          <w:spacing w:val="-57"/>
        </w:rPr>
        <w:t xml:space="preserve"> </w:t>
      </w:r>
      <w:r>
        <w:t>которой он должен обеспечивать формирование целостного видения всего 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безопасности, включая глобальные, что</w:t>
      </w:r>
      <w:r>
        <w:rPr>
          <w:spacing w:val="1"/>
        </w:rPr>
        <w:t xml:space="preserve"> </w:t>
      </w:r>
      <w:r>
        <w:t>позволит обосновать оптимальную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для обучающихся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адекватной 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          поведения          в          повседневной          жизни,          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базовый</w:t>
      </w:r>
      <w:r>
        <w:rPr>
          <w:spacing w:val="-2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жизнедеятельности.</w:t>
      </w:r>
    </w:p>
    <w:p w14:paraId="0D153CBC" w14:textId="77777777" w:rsidR="00903495" w:rsidRDefault="00443863">
      <w:pPr>
        <w:pStyle w:val="a3"/>
        <w:ind w:right="1136"/>
      </w:pPr>
      <w:r>
        <w:t xml:space="preserve">В  </w:t>
      </w:r>
      <w:r>
        <w:rPr>
          <w:spacing w:val="54"/>
        </w:rPr>
        <w:t xml:space="preserve"> </w:t>
      </w:r>
      <w:r>
        <w:t xml:space="preserve">настоящее   </w:t>
      </w:r>
      <w:r>
        <w:rPr>
          <w:spacing w:val="48"/>
        </w:rPr>
        <w:t xml:space="preserve"> </w:t>
      </w:r>
      <w:r>
        <w:t xml:space="preserve">время   </w:t>
      </w:r>
      <w:r>
        <w:rPr>
          <w:spacing w:val="50"/>
        </w:rPr>
        <w:t xml:space="preserve"> </w:t>
      </w:r>
      <w:r>
        <w:t xml:space="preserve">с   </w:t>
      </w:r>
      <w:r>
        <w:rPr>
          <w:spacing w:val="48"/>
        </w:rPr>
        <w:t xml:space="preserve"> </w:t>
      </w:r>
      <w:r>
        <w:t xml:space="preserve">учётом   </w:t>
      </w:r>
      <w:r>
        <w:rPr>
          <w:spacing w:val="52"/>
        </w:rPr>
        <w:t xml:space="preserve"> </w:t>
      </w:r>
      <w:r>
        <w:t xml:space="preserve">новых   </w:t>
      </w:r>
      <w:r>
        <w:rPr>
          <w:spacing w:val="49"/>
        </w:rPr>
        <w:t xml:space="preserve"> </w:t>
      </w:r>
      <w:r>
        <w:t xml:space="preserve">вызовов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угроз   </w:t>
      </w:r>
      <w:r>
        <w:rPr>
          <w:spacing w:val="50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02C79EF7" w14:textId="77777777" w:rsidR="00903495" w:rsidRDefault="00443863">
      <w:pPr>
        <w:pStyle w:val="a3"/>
        <w:ind w:right="1124"/>
      </w:pPr>
      <w:r>
        <w:t>Изучение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 xml:space="preserve">культуры      безопасности      </w:t>
      </w:r>
      <w:proofErr w:type="gramStart"/>
      <w:r>
        <w:t xml:space="preserve">жизнедеятельности,   </w:t>
      </w:r>
      <w:proofErr w:type="gramEnd"/>
      <w:r>
        <w:t xml:space="preserve">   что      способствует      выработке</w:t>
      </w:r>
      <w:r>
        <w:rPr>
          <w:spacing w:val="1"/>
        </w:rPr>
        <w:t xml:space="preserve"> </w:t>
      </w:r>
      <w:r>
        <w:t>у обучающихся умений распознавать угрозы, избегать опасности, нейтрализовывать</w:t>
      </w:r>
      <w:r>
        <w:rPr>
          <w:spacing w:val="1"/>
        </w:rPr>
        <w:t xml:space="preserve"> </w:t>
      </w:r>
      <w:r>
        <w:t>конфликтные ситуации,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сложные вопросы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содействует</w:t>
      </w:r>
      <w:r>
        <w:rPr>
          <w:spacing w:val="6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предоставляет широкие возможности для эффективной социализации, необходимой для</w:t>
      </w:r>
      <w:r>
        <w:rPr>
          <w:spacing w:val="-57"/>
        </w:rPr>
        <w:t xml:space="preserve"> </w:t>
      </w:r>
      <w:r>
        <w:t>успешной       адаптации       обучающихся        к       современной       техно-социальной</w:t>
      </w:r>
      <w:r>
        <w:rPr>
          <w:spacing w:val="1"/>
        </w:rPr>
        <w:t xml:space="preserve"> </w:t>
      </w:r>
      <w:r>
        <w:t>и информационной среде, способствует проведению мероприятий профилактического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безопасности.</w:t>
      </w:r>
    </w:p>
    <w:p w14:paraId="3F2A12B7" w14:textId="77777777" w:rsidR="00903495" w:rsidRDefault="00443863">
      <w:pPr>
        <w:pStyle w:val="a3"/>
        <w:ind w:right="1129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потребностями личности,</w:t>
      </w:r>
      <w:r>
        <w:rPr>
          <w:spacing w:val="-3"/>
        </w:rPr>
        <w:t xml:space="preserve"> </w:t>
      </w:r>
      <w:r>
        <w:t>общества</w:t>
      </w:r>
    </w:p>
    <w:p w14:paraId="4C1CDE09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0A7ECACD" w14:textId="77777777" w:rsidR="00903495" w:rsidRDefault="00443863">
      <w:pPr>
        <w:pStyle w:val="a3"/>
        <w:spacing w:before="98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14:paraId="3D36D18C" w14:textId="77777777" w:rsidR="00903495" w:rsidRDefault="00443863">
      <w:pPr>
        <w:pStyle w:val="a3"/>
        <w:spacing w:before="2"/>
        <w:ind w:right="1126"/>
      </w:pPr>
      <w:r>
        <w:t>способность</w:t>
      </w:r>
      <w:r>
        <w:rPr>
          <w:spacing w:val="61"/>
        </w:rPr>
        <w:t xml:space="preserve"> </w:t>
      </w:r>
      <w:r>
        <w:t>построения   модели   индивидуального   безопасного   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 xml:space="preserve">механизмов  </w:t>
      </w:r>
      <w:r>
        <w:rPr>
          <w:spacing w:val="47"/>
        </w:rPr>
        <w:t xml:space="preserve"> </w:t>
      </w:r>
      <w:r>
        <w:t xml:space="preserve">возникновения   </w:t>
      </w:r>
      <w:r>
        <w:rPr>
          <w:spacing w:val="44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возможных   </w:t>
      </w:r>
      <w:r>
        <w:rPr>
          <w:spacing w:val="45"/>
        </w:rPr>
        <w:t xml:space="preserve"> </w:t>
      </w:r>
      <w:r>
        <w:t xml:space="preserve">последствий   </w:t>
      </w:r>
      <w:r>
        <w:rPr>
          <w:spacing w:val="50"/>
        </w:rPr>
        <w:t xml:space="preserve"> </w:t>
      </w:r>
      <w:r>
        <w:t xml:space="preserve">различных   </w:t>
      </w:r>
      <w:r>
        <w:rPr>
          <w:spacing w:val="45"/>
        </w:rPr>
        <w:t xml:space="preserve"> </w:t>
      </w:r>
      <w:r>
        <w:t>опасных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 xml:space="preserve">чрезвычайных   </w:t>
      </w:r>
      <w:proofErr w:type="gramStart"/>
      <w:r>
        <w:t xml:space="preserve">ситуаций,   </w:t>
      </w:r>
      <w:proofErr w:type="gramEnd"/>
      <w:r>
        <w:t>знаний   и   умений   применять   необходимые   средства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2"/>
        </w:rPr>
        <w:t xml:space="preserve"> </w:t>
      </w:r>
      <w:r>
        <w:t>рационального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проявлении;</w:t>
      </w:r>
    </w:p>
    <w:p w14:paraId="7B11AEBD" w14:textId="77777777" w:rsidR="00903495" w:rsidRDefault="00443863">
      <w:pPr>
        <w:pStyle w:val="a3"/>
        <w:ind w:right="1132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14:paraId="7069826A" w14:textId="77777777" w:rsidR="00903495" w:rsidRDefault="00443863">
      <w:pPr>
        <w:pStyle w:val="a3"/>
        <w:spacing w:before="1"/>
        <w:ind w:right="1134"/>
      </w:pPr>
      <w:r>
        <w:t>знание и понимание роли государства и общества в решении задач обеспечения</w:t>
      </w:r>
      <w:r>
        <w:rPr>
          <w:spacing w:val="1"/>
        </w:rPr>
        <w:t xml:space="preserve"> </w:t>
      </w:r>
      <w:r>
        <w:t>национальной         безопасности        и         защиты         населения         от        опасных</w:t>
      </w:r>
      <w:r>
        <w:rPr>
          <w:spacing w:val="1"/>
        </w:rPr>
        <w:t xml:space="preserve"> </w:t>
      </w:r>
      <w:r>
        <w:t>и чрезвычайных</w:t>
      </w:r>
      <w:r>
        <w:rPr>
          <w:spacing w:val="-5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3"/>
        </w:rPr>
        <w:t xml:space="preserve"> </w:t>
      </w:r>
      <w:r>
        <w:t>техногенного и</w:t>
      </w:r>
      <w:r>
        <w:rPr>
          <w:spacing w:val="1"/>
        </w:rPr>
        <w:t xml:space="preserve"> </w:t>
      </w:r>
      <w:r>
        <w:t>социального характера.</w:t>
      </w:r>
    </w:p>
    <w:p w14:paraId="1ABD2328" w14:textId="77777777" w:rsidR="00903495" w:rsidRPr="00DA327B" w:rsidRDefault="00443863">
      <w:pPr>
        <w:pStyle w:val="a3"/>
        <w:ind w:right="1132"/>
      </w:pPr>
      <w:r w:rsidRPr="00DA327B">
        <w:t xml:space="preserve">В    </w:t>
      </w:r>
      <w:r w:rsidRPr="00DA327B">
        <w:rPr>
          <w:spacing w:val="1"/>
        </w:rPr>
        <w:t xml:space="preserve"> </w:t>
      </w:r>
      <w:r w:rsidRPr="00DA327B">
        <w:t>целях      обеспечения      индивидуальных      потребностей     обучающихся</w:t>
      </w:r>
      <w:r w:rsidRPr="00DA327B">
        <w:rPr>
          <w:spacing w:val="-57"/>
        </w:rPr>
        <w:t xml:space="preserve"> </w:t>
      </w:r>
      <w:r w:rsidRPr="00DA327B">
        <w:t>в</w:t>
      </w:r>
      <w:r w:rsidRPr="00DA327B">
        <w:rPr>
          <w:spacing w:val="1"/>
        </w:rPr>
        <w:t xml:space="preserve"> </w:t>
      </w:r>
      <w:r w:rsidRPr="00DA327B">
        <w:t>формировании</w:t>
      </w:r>
      <w:r w:rsidRPr="00DA327B">
        <w:rPr>
          <w:spacing w:val="1"/>
        </w:rPr>
        <w:t xml:space="preserve"> </w:t>
      </w:r>
      <w:r w:rsidRPr="00DA327B">
        <w:t>культуры</w:t>
      </w:r>
      <w:r w:rsidRPr="00DA327B">
        <w:rPr>
          <w:spacing w:val="1"/>
        </w:rPr>
        <w:t xml:space="preserve"> </w:t>
      </w:r>
      <w:r w:rsidRPr="00DA327B">
        <w:t>безопасности</w:t>
      </w:r>
      <w:r w:rsidRPr="00DA327B">
        <w:rPr>
          <w:spacing w:val="1"/>
        </w:rPr>
        <w:t xml:space="preserve"> </w:t>
      </w:r>
      <w:r w:rsidRPr="00DA327B">
        <w:t>жизнедеятельности</w:t>
      </w:r>
      <w:r w:rsidRPr="00DA327B">
        <w:rPr>
          <w:spacing w:val="1"/>
        </w:rPr>
        <w:t xml:space="preserve"> </w:t>
      </w:r>
      <w:r w:rsidRPr="00DA327B">
        <w:t>на</w:t>
      </w:r>
      <w:r w:rsidRPr="00DA327B">
        <w:rPr>
          <w:spacing w:val="1"/>
        </w:rPr>
        <w:t xml:space="preserve"> </w:t>
      </w:r>
      <w:r w:rsidRPr="00DA327B">
        <w:t>основе</w:t>
      </w:r>
      <w:r w:rsidRPr="00DA327B">
        <w:rPr>
          <w:spacing w:val="1"/>
        </w:rPr>
        <w:t xml:space="preserve"> </w:t>
      </w:r>
      <w:r w:rsidRPr="00DA327B">
        <w:t>расширения</w:t>
      </w:r>
      <w:r w:rsidRPr="00DA327B">
        <w:rPr>
          <w:spacing w:val="1"/>
        </w:rPr>
        <w:t xml:space="preserve"> </w:t>
      </w:r>
      <w:r w:rsidRPr="00DA327B">
        <w:t>знаний   и   умений,   углубленного   понимания   значимости   безопасного   поведения</w:t>
      </w:r>
      <w:r w:rsidRPr="00DA327B">
        <w:rPr>
          <w:spacing w:val="1"/>
        </w:rPr>
        <w:t xml:space="preserve"> </w:t>
      </w:r>
      <w:r w:rsidRPr="00DA327B">
        <w:t>в     условиях    опасных    и     чрезвычайных    ситуаций     для     личности,    общества</w:t>
      </w:r>
      <w:r w:rsidRPr="00DA327B">
        <w:rPr>
          <w:spacing w:val="1"/>
        </w:rPr>
        <w:t xml:space="preserve"> </w:t>
      </w:r>
      <w:r w:rsidRPr="00DA327B">
        <w:t>и</w:t>
      </w:r>
      <w:r w:rsidRPr="00DA327B">
        <w:rPr>
          <w:spacing w:val="32"/>
        </w:rPr>
        <w:t xml:space="preserve"> </w:t>
      </w:r>
      <w:r w:rsidRPr="00DA327B">
        <w:t>государства</w:t>
      </w:r>
      <w:r w:rsidRPr="00DA327B">
        <w:rPr>
          <w:spacing w:val="35"/>
        </w:rPr>
        <w:t xml:space="preserve"> </w:t>
      </w:r>
      <w:r w:rsidRPr="00DA327B">
        <w:t>ОБЖ</w:t>
      </w:r>
      <w:r w:rsidRPr="00DA327B">
        <w:rPr>
          <w:spacing w:val="91"/>
        </w:rPr>
        <w:t xml:space="preserve"> </w:t>
      </w:r>
      <w:r w:rsidRPr="00DA327B">
        <w:t>может</w:t>
      </w:r>
      <w:r w:rsidRPr="00DA327B">
        <w:rPr>
          <w:spacing w:val="92"/>
        </w:rPr>
        <w:t xml:space="preserve"> </w:t>
      </w:r>
      <w:r w:rsidRPr="00DA327B">
        <w:t>изучаться</w:t>
      </w:r>
      <w:r w:rsidRPr="00DA327B">
        <w:rPr>
          <w:spacing w:val="95"/>
        </w:rPr>
        <w:t xml:space="preserve"> </w:t>
      </w:r>
      <w:r w:rsidRPr="00DA327B">
        <w:t>в</w:t>
      </w:r>
      <w:r w:rsidRPr="00DA327B">
        <w:rPr>
          <w:spacing w:val="93"/>
        </w:rPr>
        <w:t xml:space="preserve"> </w:t>
      </w:r>
      <w:r w:rsidRPr="00DA327B">
        <w:t>5-7</w:t>
      </w:r>
      <w:r w:rsidRPr="00DA327B">
        <w:rPr>
          <w:spacing w:val="91"/>
        </w:rPr>
        <w:t xml:space="preserve"> </w:t>
      </w:r>
      <w:r w:rsidRPr="00DA327B">
        <w:t>классах</w:t>
      </w:r>
      <w:r w:rsidRPr="00DA327B">
        <w:rPr>
          <w:spacing w:val="91"/>
        </w:rPr>
        <w:t xml:space="preserve"> </w:t>
      </w:r>
      <w:r w:rsidRPr="00DA327B">
        <w:t>из</w:t>
      </w:r>
      <w:r w:rsidRPr="00DA327B">
        <w:rPr>
          <w:spacing w:val="97"/>
        </w:rPr>
        <w:t xml:space="preserve"> </w:t>
      </w:r>
      <w:r w:rsidRPr="00DA327B">
        <w:t>расчета</w:t>
      </w:r>
      <w:r w:rsidRPr="00DA327B">
        <w:rPr>
          <w:spacing w:val="91"/>
        </w:rPr>
        <w:t xml:space="preserve"> </w:t>
      </w:r>
      <w:r w:rsidRPr="00DA327B">
        <w:t>1</w:t>
      </w:r>
      <w:r w:rsidRPr="00DA327B">
        <w:rPr>
          <w:spacing w:val="90"/>
        </w:rPr>
        <w:t xml:space="preserve"> </w:t>
      </w:r>
      <w:r w:rsidRPr="00DA327B">
        <w:t>час</w:t>
      </w:r>
      <w:r w:rsidRPr="00DA327B">
        <w:rPr>
          <w:spacing w:val="95"/>
        </w:rPr>
        <w:t xml:space="preserve"> </w:t>
      </w:r>
      <w:r w:rsidRPr="00DA327B">
        <w:t>в</w:t>
      </w:r>
      <w:r w:rsidRPr="00DA327B">
        <w:rPr>
          <w:spacing w:val="88"/>
        </w:rPr>
        <w:t xml:space="preserve"> </w:t>
      </w:r>
      <w:r w:rsidRPr="00DA327B">
        <w:t>неделю</w:t>
      </w:r>
      <w:r w:rsidRPr="00DA327B">
        <w:rPr>
          <w:spacing w:val="-58"/>
        </w:rPr>
        <w:t xml:space="preserve"> </w:t>
      </w:r>
      <w:r w:rsidRPr="00DA327B">
        <w:t>за</w:t>
      </w:r>
      <w:r w:rsidRPr="00DA327B">
        <w:rPr>
          <w:spacing w:val="1"/>
        </w:rPr>
        <w:t xml:space="preserve"> </w:t>
      </w:r>
      <w:r w:rsidRPr="00DA327B">
        <w:t>счет</w:t>
      </w:r>
      <w:r w:rsidRPr="00DA327B">
        <w:rPr>
          <w:spacing w:val="1"/>
        </w:rPr>
        <w:t xml:space="preserve"> </w:t>
      </w:r>
      <w:r w:rsidRPr="00DA327B">
        <w:t>использования</w:t>
      </w:r>
      <w:r w:rsidRPr="00DA327B">
        <w:rPr>
          <w:spacing w:val="1"/>
        </w:rPr>
        <w:t xml:space="preserve"> </w:t>
      </w:r>
      <w:r w:rsidRPr="00DA327B">
        <w:t>части</w:t>
      </w:r>
      <w:r w:rsidRPr="00DA327B">
        <w:rPr>
          <w:spacing w:val="1"/>
        </w:rPr>
        <w:t xml:space="preserve"> </w:t>
      </w:r>
      <w:r w:rsidRPr="00DA327B">
        <w:t>учебного</w:t>
      </w:r>
      <w:r w:rsidRPr="00DA327B">
        <w:rPr>
          <w:spacing w:val="1"/>
        </w:rPr>
        <w:t xml:space="preserve"> </w:t>
      </w:r>
      <w:r w:rsidRPr="00DA327B">
        <w:t>плана,</w:t>
      </w:r>
      <w:r w:rsidRPr="00DA327B">
        <w:rPr>
          <w:spacing w:val="1"/>
        </w:rPr>
        <w:t xml:space="preserve"> </w:t>
      </w:r>
      <w:r w:rsidRPr="00DA327B">
        <w:t>формируемого</w:t>
      </w:r>
      <w:r w:rsidRPr="00DA327B">
        <w:rPr>
          <w:spacing w:val="1"/>
        </w:rPr>
        <w:t xml:space="preserve"> </w:t>
      </w:r>
      <w:r w:rsidRPr="00DA327B">
        <w:t>участниками</w:t>
      </w:r>
      <w:r w:rsidRPr="00DA327B">
        <w:rPr>
          <w:spacing w:val="1"/>
        </w:rPr>
        <w:t xml:space="preserve"> </w:t>
      </w:r>
      <w:r w:rsidRPr="00DA327B">
        <w:t>образовательных</w:t>
      </w:r>
      <w:r w:rsidRPr="00DA327B">
        <w:rPr>
          <w:spacing w:val="-4"/>
        </w:rPr>
        <w:t xml:space="preserve"> </w:t>
      </w:r>
      <w:r w:rsidRPr="00DA327B">
        <w:t>отношений</w:t>
      </w:r>
      <w:r w:rsidRPr="00DA327B">
        <w:rPr>
          <w:spacing w:val="-2"/>
        </w:rPr>
        <w:t xml:space="preserve"> </w:t>
      </w:r>
      <w:r w:rsidRPr="00DA327B">
        <w:t>(всего</w:t>
      </w:r>
      <w:r w:rsidRPr="00DA327B">
        <w:rPr>
          <w:spacing w:val="2"/>
        </w:rPr>
        <w:t xml:space="preserve"> </w:t>
      </w:r>
      <w:r w:rsidRPr="00DA327B">
        <w:t>102</w:t>
      </w:r>
      <w:r w:rsidRPr="00DA327B">
        <w:rPr>
          <w:spacing w:val="2"/>
        </w:rPr>
        <w:t xml:space="preserve"> </w:t>
      </w:r>
      <w:r w:rsidRPr="00DA327B">
        <w:t>часа).</w:t>
      </w:r>
    </w:p>
    <w:p w14:paraId="64FA78BD" w14:textId="77777777" w:rsidR="00903495" w:rsidRPr="00DA327B" w:rsidRDefault="00443863">
      <w:pPr>
        <w:pStyle w:val="a3"/>
        <w:spacing w:before="1"/>
        <w:ind w:right="1130"/>
      </w:pPr>
      <w:r w:rsidRPr="00DA327B">
        <w:t>Общее</w:t>
      </w:r>
      <w:r w:rsidRPr="00DA327B">
        <w:rPr>
          <w:spacing w:val="1"/>
        </w:rPr>
        <w:t xml:space="preserve"> </w:t>
      </w:r>
      <w:r w:rsidRPr="00DA327B">
        <w:t>число</w:t>
      </w:r>
      <w:r w:rsidRPr="00DA327B">
        <w:rPr>
          <w:spacing w:val="1"/>
        </w:rPr>
        <w:t xml:space="preserve"> </w:t>
      </w:r>
      <w:r w:rsidRPr="00DA327B">
        <w:t>часов,</w:t>
      </w:r>
      <w:r w:rsidRPr="00DA327B">
        <w:rPr>
          <w:spacing w:val="1"/>
        </w:rPr>
        <w:t xml:space="preserve"> </w:t>
      </w:r>
      <w:r w:rsidRPr="00DA327B">
        <w:t>рекомендованных</w:t>
      </w:r>
      <w:r w:rsidRPr="00DA327B">
        <w:rPr>
          <w:spacing w:val="1"/>
        </w:rPr>
        <w:t xml:space="preserve"> </w:t>
      </w:r>
      <w:r w:rsidRPr="00DA327B">
        <w:t>для</w:t>
      </w:r>
      <w:r w:rsidRPr="00DA327B">
        <w:rPr>
          <w:spacing w:val="1"/>
        </w:rPr>
        <w:t xml:space="preserve"> </w:t>
      </w:r>
      <w:r w:rsidRPr="00DA327B">
        <w:t>изучения</w:t>
      </w:r>
      <w:r w:rsidRPr="00DA327B">
        <w:rPr>
          <w:spacing w:val="1"/>
        </w:rPr>
        <w:t xml:space="preserve"> </w:t>
      </w:r>
      <w:r w:rsidRPr="00DA327B">
        <w:t>ОБЖ</w:t>
      </w:r>
      <w:r w:rsidRPr="00DA327B">
        <w:rPr>
          <w:spacing w:val="1"/>
        </w:rPr>
        <w:t xml:space="preserve"> </w:t>
      </w:r>
      <w:r w:rsidRPr="00DA327B">
        <w:t>в</w:t>
      </w:r>
      <w:r w:rsidRPr="00DA327B">
        <w:rPr>
          <w:spacing w:val="1"/>
        </w:rPr>
        <w:t xml:space="preserve"> </w:t>
      </w:r>
      <w:r w:rsidRPr="00DA327B">
        <w:t>8-9</w:t>
      </w:r>
      <w:r w:rsidRPr="00DA327B">
        <w:rPr>
          <w:spacing w:val="1"/>
        </w:rPr>
        <w:t xml:space="preserve"> </w:t>
      </w:r>
      <w:r w:rsidRPr="00DA327B">
        <w:t>классах,</w:t>
      </w:r>
      <w:r w:rsidRPr="00DA327B">
        <w:rPr>
          <w:spacing w:val="1"/>
        </w:rPr>
        <w:t xml:space="preserve"> </w:t>
      </w:r>
      <w:r w:rsidRPr="00DA327B">
        <w:t>составляет 68 часов, по 1 часу в неделю за счет обязательной части учебного плана</w:t>
      </w:r>
      <w:r w:rsidRPr="00DA327B">
        <w:rPr>
          <w:spacing w:val="1"/>
        </w:rPr>
        <w:t xml:space="preserve"> </w:t>
      </w:r>
      <w:r w:rsidRPr="00DA327B">
        <w:t>основного</w:t>
      </w:r>
      <w:r w:rsidRPr="00DA327B">
        <w:rPr>
          <w:spacing w:val="-4"/>
        </w:rPr>
        <w:t xml:space="preserve"> </w:t>
      </w:r>
      <w:r w:rsidRPr="00DA327B">
        <w:t>общего</w:t>
      </w:r>
      <w:r w:rsidRPr="00DA327B">
        <w:rPr>
          <w:spacing w:val="-3"/>
        </w:rPr>
        <w:t xml:space="preserve"> </w:t>
      </w:r>
      <w:r w:rsidRPr="00DA327B">
        <w:t>образования.</w:t>
      </w:r>
    </w:p>
    <w:p w14:paraId="77F6E83D" w14:textId="77777777" w:rsidR="00903495" w:rsidRDefault="00443863">
      <w:pPr>
        <w:pStyle w:val="a3"/>
        <w:ind w:right="1129"/>
      </w:pP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тематических линий</w:t>
      </w:r>
      <w:r>
        <w:rPr>
          <w:spacing w:val="1"/>
        </w:rPr>
        <w:t xml:space="preserve"> </w:t>
      </w:r>
      <w:r>
        <w:t>учебного предмета ОБЖ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 часов</w:t>
      </w:r>
      <w:r>
        <w:rPr>
          <w:spacing w:val="1"/>
        </w:rPr>
        <w:t xml:space="preserve"> </w:t>
      </w:r>
      <w:r>
        <w:t>для их освоения.</w:t>
      </w:r>
      <w:r>
        <w:rPr>
          <w:spacing w:val="1"/>
        </w:rPr>
        <w:t xml:space="preserve"> </w:t>
      </w:r>
      <w:r>
        <w:t>Конкретное наполнение модулей может быть скорректировано и конкретизировано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(географических,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бытовых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особенностей.</w:t>
      </w:r>
    </w:p>
    <w:p w14:paraId="5638567B" w14:textId="77777777" w:rsidR="00903495" w:rsidRDefault="00443863">
      <w:pPr>
        <w:pStyle w:val="a3"/>
        <w:spacing w:before="1" w:line="285" w:lineRule="exact"/>
        <w:ind w:left="1670" w:firstLine="0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position w:val="1"/>
        </w:rPr>
        <w:t>.</w:t>
      </w:r>
    </w:p>
    <w:p w14:paraId="4A5AA34B" w14:textId="77777777" w:rsidR="00903495" w:rsidRDefault="00443863">
      <w:pPr>
        <w:pStyle w:val="a3"/>
        <w:tabs>
          <w:tab w:val="left" w:pos="3148"/>
          <w:tab w:val="left" w:pos="4239"/>
          <w:tab w:val="left" w:pos="5990"/>
          <w:tab w:val="left" w:pos="8039"/>
        </w:tabs>
        <w:spacing w:line="242" w:lineRule="auto"/>
        <w:ind w:right="1129"/>
        <w:jc w:val="left"/>
      </w:pPr>
      <w:r>
        <w:t>Модуль</w:t>
      </w:r>
      <w:r>
        <w:tab/>
        <w:t>№</w:t>
      </w:r>
      <w:r>
        <w:rPr>
          <w:spacing w:val="4"/>
        </w:rPr>
        <w:t xml:space="preserve"> </w:t>
      </w:r>
      <w:r>
        <w:t>1</w:t>
      </w:r>
      <w:r>
        <w:tab/>
        <w:t>«Культура</w:t>
      </w:r>
      <w:r>
        <w:tab/>
        <w:t>безопасности</w:t>
      </w:r>
      <w:r>
        <w:tab/>
        <w:t>жизнедеятельности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обществе»:</w:t>
      </w:r>
    </w:p>
    <w:p w14:paraId="123762B2" w14:textId="77777777" w:rsidR="00903495" w:rsidRDefault="00443863">
      <w:pPr>
        <w:pStyle w:val="a3"/>
        <w:spacing w:line="242" w:lineRule="auto"/>
        <w:ind w:right="1129"/>
        <w:jc w:val="left"/>
      </w:pP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предмета</w:t>
      </w:r>
      <w:r>
        <w:rPr>
          <w:spacing w:val="60"/>
        </w:rPr>
        <w:t xml:space="preserve"> </w:t>
      </w:r>
      <w:r>
        <w:t>ОБЖ,</w:t>
      </w:r>
      <w:r>
        <w:rPr>
          <w:spacing w:val="60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ключевые</w:t>
      </w:r>
      <w:r>
        <w:rPr>
          <w:spacing w:val="60"/>
        </w:rPr>
        <w:t xml:space="preserve"> </w:t>
      </w:r>
      <w:r>
        <w:t>понятия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человека;</w:t>
      </w:r>
    </w:p>
    <w:p w14:paraId="71D1F019" w14:textId="77777777" w:rsidR="00903495" w:rsidRDefault="00443863">
      <w:pPr>
        <w:pStyle w:val="a3"/>
        <w:spacing w:line="242" w:lineRule="auto"/>
        <w:jc w:val="left"/>
      </w:pPr>
      <w:r>
        <w:t>смысл</w:t>
      </w:r>
      <w:r>
        <w:rPr>
          <w:spacing w:val="52"/>
        </w:rPr>
        <w:t xml:space="preserve"> </w:t>
      </w:r>
      <w:r>
        <w:t>понятий</w:t>
      </w:r>
      <w:r>
        <w:rPr>
          <w:spacing w:val="49"/>
        </w:rPr>
        <w:t xml:space="preserve"> </w:t>
      </w:r>
      <w:r>
        <w:t>«опасность»,</w:t>
      </w:r>
      <w:r>
        <w:rPr>
          <w:spacing w:val="54"/>
        </w:rPr>
        <w:t xml:space="preserve"> </w:t>
      </w:r>
      <w:r>
        <w:t>«безопасность»,</w:t>
      </w:r>
      <w:r>
        <w:rPr>
          <w:spacing w:val="51"/>
        </w:rPr>
        <w:t xml:space="preserve"> </w:t>
      </w:r>
      <w:r>
        <w:t>«риск»,</w:t>
      </w:r>
      <w:r>
        <w:rPr>
          <w:spacing w:val="54"/>
        </w:rPr>
        <w:t xml:space="preserve"> </w:t>
      </w:r>
      <w:r>
        <w:t>«культура</w:t>
      </w:r>
      <w:r>
        <w:rPr>
          <w:spacing w:val="5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жизнедеятельности»;</w:t>
      </w:r>
    </w:p>
    <w:p w14:paraId="1DF4DA15" w14:textId="77777777" w:rsidR="00903495" w:rsidRDefault="00443863">
      <w:pPr>
        <w:pStyle w:val="a3"/>
        <w:spacing w:line="242" w:lineRule="auto"/>
        <w:ind w:left="1670" w:right="4100" w:firstLine="0"/>
        <w:jc w:val="left"/>
      </w:pPr>
      <w:r>
        <w:t>источники и факторы опасности, их классификация;</w:t>
      </w:r>
      <w:r>
        <w:rPr>
          <w:spacing w:val="-57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принципы</w:t>
      </w:r>
      <w:r>
        <w:rPr>
          <w:spacing w:val="2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</w:p>
    <w:p w14:paraId="555F19CA" w14:textId="77777777" w:rsidR="00903495" w:rsidRDefault="00443863">
      <w:pPr>
        <w:pStyle w:val="a3"/>
        <w:spacing w:line="242" w:lineRule="auto"/>
        <w:ind w:right="1129"/>
        <w:jc w:val="left"/>
      </w:pPr>
      <w:r>
        <w:t>виды</w:t>
      </w:r>
      <w:r>
        <w:rPr>
          <w:spacing w:val="15"/>
        </w:rPr>
        <w:t xml:space="preserve"> </w:t>
      </w:r>
      <w:r>
        <w:t>чрезвычайных</w:t>
      </w:r>
      <w:r>
        <w:rPr>
          <w:spacing w:val="68"/>
        </w:rPr>
        <w:t xml:space="preserve"> </w:t>
      </w:r>
      <w:r>
        <w:t>ситуаций,</w:t>
      </w:r>
      <w:r>
        <w:rPr>
          <w:spacing w:val="75"/>
        </w:rPr>
        <w:t xml:space="preserve"> </w:t>
      </w:r>
      <w:r>
        <w:t>сходство</w:t>
      </w:r>
      <w:r>
        <w:rPr>
          <w:spacing w:val="73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различия</w:t>
      </w:r>
      <w:r>
        <w:rPr>
          <w:spacing w:val="69"/>
        </w:rPr>
        <w:t xml:space="preserve"> </w:t>
      </w:r>
      <w:r>
        <w:t>опасной,</w:t>
      </w:r>
      <w:r>
        <w:rPr>
          <w:spacing w:val="71"/>
        </w:rPr>
        <w:t xml:space="preserve"> </w:t>
      </w:r>
      <w:r>
        <w:t>экстремальной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чрезвычайной</w:t>
      </w:r>
      <w:r>
        <w:rPr>
          <w:spacing w:val="3"/>
        </w:rPr>
        <w:t xml:space="preserve"> </w:t>
      </w:r>
      <w:r>
        <w:t>ситуаций;</w:t>
      </w:r>
    </w:p>
    <w:p w14:paraId="3C6D4322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уровни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14:paraId="46B546A5" w14:textId="77777777" w:rsidR="00903495" w:rsidRDefault="00443863">
      <w:pPr>
        <w:pStyle w:val="a3"/>
        <w:spacing w:line="237" w:lineRule="auto"/>
        <w:ind w:right="1129"/>
        <w:jc w:val="left"/>
      </w:pPr>
      <w:r>
        <w:t>механизм</w:t>
      </w:r>
      <w:r>
        <w:rPr>
          <w:spacing w:val="36"/>
        </w:rPr>
        <w:t xml:space="preserve"> </w:t>
      </w:r>
      <w:r>
        <w:t>перерастания</w:t>
      </w:r>
      <w:r>
        <w:rPr>
          <w:spacing w:val="31"/>
        </w:rPr>
        <w:t xml:space="preserve"> </w:t>
      </w:r>
      <w:r>
        <w:t>повседневной</w:t>
      </w:r>
      <w:r>
        <w:rPr>
          <w:spacing w:val="32"/>
        </w:rPr>
        <w:t xml:space="preserve"> </w:t>
      </w:r>
      <w:r>
        <w:t>ситуации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чрезвычайную</w:t>
      </w:r>
      <w:r>
        <w:rPr>
          <w:spacing w:val="33"/>
        </w:rPr>
        <w:t xml:space="preserve"> </w:t>
      </w:r>
      <w:r>
        <w:t>ситуацию,</w:t>
      </w:r>
      <w:r>
        <w:rPr>
          <w:spacing w:val="-57"/>
        </w:rPr>
        <w:t xml:space="preserve"> </w:t>
      </w:r>
      <w:r>
        <w:t>правила поведения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3"/>
        </w:rPr>
        <w:t xml:space="preserve"> </w:t>
      </w:r>
      <w:r>
        <w:t>ситуациях.</w:t>
      </w:r>
    </w:p>
    <w:p w14:paraId="3363F2DF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быту»:</w:t>
      </w:r>
    </w:p>
    <w:p w14:paraId="1C692111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опасности</w:t>
      </w:r>
      <w:r>
        <w:rPr>
          <w:spacing w:val="-3"/>
        </w:rPr>
        <w:t xml:space="preserve"> </w:t>
      </w:r>
      <w:r>
        <w:t>в быту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классификация;</w:t>
      </w:r>
    </w:p>
    <w:p w14:paraId="08264AAB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защита</w:t>
      </w:r>
      <w:r>
        <w:rPr>
          <w:spacing w:val="-6"/>
        </w:rPr>
        <w:t xml:space="preserve"> </w:t>
      </w:r>
      <w:r>
        <w:t>прав потребителя, сроки</w:t>
      </w:r>
      <w:r>
        <w:rPr>
          <w:spacing w:val="-4"/>
        </w:rPr>
        <w:t xml:space="preserve"> </w:t>
      </w:r>
      <w:r>
        <w:t>годности</w:t>
      </w:r>
      <w:r>
        <w:rPr>
          <w:spacing w:val="-4"/>
        </w:rPr>
        <w:t xml:space="preserve"> </w:t>
      </w:r>
      <w:r>
        <w:t>и состав</w:t>
      </w:r>
      <w:r>
        <w:rPr>
          <w:spacing w:val="-1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питания;</w:t>
      </w:r>
    </w:p>
    <w:p w14:paraId="400B2C28" w14:textId="77777777" w:rsidR="00903495" w:rsidRDefault="00443863">
      <w:pPr>
        <w:pStyle w:val="a3"/>
        <w:spacing w:line="242" w:lineRule="auto"/>
        <w:ind w:right="1129"/>
        <w:jc w:val="left"/>
      </w:pPr>
      <w:r>
        <w:t>бытовые</w:t>
      </w:r>
      <w:r>
        <w:rPr>
          <w:spacing w:val="59"/>
        </w:rPr>
        <w:t xml:space="preserve"> </w:t>
      </w:r>
      <w:r>
        <w:t>отравления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3"/>
        </w:rPr>
        <w:t xml:space="preserve"> </w:t>
      </w:r>
      <w:r>
        <w:t>классификация</w:t>
      </w:r>
      <w:r>
        <w:rPr>
          <w:spacing w:val="5"/>
        </w:rPr>
        <w:t xml:space="preserve"> </w:t>
      </w:r>
      <w:r>
        <w:t>ядовитых</w:t>
      </w:r>
      <w:r>
        <w:rPr>
          <w:spacing w:val="-57"/>
        </w:rPr>
        <w:t xml:space="preserve"> </w:t>
      </w:r>
      <w:r>
        <w:t>веществ и</w:t>
      </w:r>
      <w:r>
        <w:rPr>
          <w:spacing w:val="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опасности;</w:t>
      </w:r>
    </w:p>
    <w:p w14:paraId="07A9D08D" w14:textId="77777777" w:rsidR="00903495" w:rsidRDefault="00443863">
      <w:pPr>
        <w:pStyle w:val="a3"/>
        <w:spacing w:line="242" w:lineRule="auto"/>
        <w:ind w:left="1670" w:right="2613" w:firstLine="0"/>
        <w:jc w:val="left"/>
      </w:pPr>
      <w:r>
        <w:t>признаки отравления, приёмы и правила оказания первой помощи;</w:t>
      </w:r>
      <w:r>
        <w:rPr>
          <w:spacing w:val="-5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комплектования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домашней</w:t>
      </w:r>
      <w:r>
        <w:rPr>
          <w:spacing w:val="-3"/>
        </w:rPr>
        <w:t xml:space="preserve"> </w:t>
      </w:r>
      <w:r>
        <w:t>аптечки;</w:t>
      </w:r>
    </w:p>
    <w:p w14:paraId="18B278C8" w14:textId="77777777" w:rsidR="00903495" w:rsidRDefault="00443863">
      <w:pPr>
        <w:pStyle w:val="a3"/>
        <w:spacing w:line="242" w:lineRule="auto"/>
        <w:ind w:right="1129"/>
        <w:jc w:val="left"/>
      </w:pPr>
      <w:r>
        <w:t>бытовые</w:t>
      </w:r>
      <w:r>
        <w:rPr>
          <w:spacing w:val="1"/>
        </w:rPr>
        <w:t xml:space="preserve"> </w:t>
      </w:r>
      <w:r>
        <w:t>травмы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оказания</w:t>
      </w:r>
      <w:r>
        <w:rPr>
          <w:spacing w:val="-57"/>
        </w:rPr>
        <w:t xml:space="preserve"> </w:t>
      </w:r>
      <w:r>
        <w:t>первой</w:t>
      </w:r>
      <w:r>
        <w:rPr>
          <w:spacing w:val="2"/>
        </w:rPr>
        <w:t xml:space="preserve"> </w:t>
      </w:r>
      <w:r>
        <w:t>помощи;</w:t>
      </w:r>
    </w:p>
    <w:p w14:paraId="11D0560B" w14:textId="77777777" w:rsidR="00903495" w:rsidRDefault="00443863">
      <w:pPr>
        <w:pStyle w:val="a3"/>
        <w:tabs>
          <w:tab w:val="left" w:pos="2715"/>
          <w:tab w:val="left" w:pos="4068"/>
          <w:tab w:val="left" w:pos="4394"/>
          <w:tab w:val="left" w:pos="5593"/>
          <w:tab w:val="left" w:pos="5947"/>
          <w:tab w:val="left" w:pos="7823"/>
          <w:tab w:val="left" w:pos="9236"/>
        </w:tabs>
        <w:spacing w:line="242" w:lineRule="auto"/>
        <w:ind w:right="1126"/>
        <w:jc w:val="left"/>
      </w:pPr>
      <w:r>
        <w:t>правила</w:t>
      </w:r>
      <w:r>
        <w:tab/>
        <w:t>обращения</w:t>
      </w:r>
      <w:r>
        <w:tab/>
        <w:t>с</w:t>
      </w:r>
      <w:r>
        <w:tab/>
        <w:t>газовыми</w:t>
      </w:r>
      <w:r>
        <w:tab/>
        <w:t>и</w:t>
      </w:r>
      <w:r>
        <w:tab/>
        <w:t>электрическими</w:t>
      </w:r>
      <w:r>
        <w:tab/>
        <w:t>приборами,</w:t>
      </w:r>
      <w:r>
        <w:tab/>
        <w:t>приёмы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14:paraId="00819F1E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07C20171" w14:textId="77777777" w:rsidR="00903495" w:rsidRDefault="00443863">
      <w:pPr>
        <w:pStyle w:val="a3"/>
        <w:spacing w:before="98" w:line="242" w:lineRule="auto"/>
        <w:ind w:left="1670" w:right="1497" w:firstLine="0"/>
        <w:jc w:val="left"/>
      </w:pPr>
      <w:r>
        <w:lastRenderedPageBreak/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подъезде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лифте,</w:t>
      </w:r>
      <w:r>
        <w:rPr>
          <w:spacing w:val="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входе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выходе</w:t>
      </w:r>
      <w:r>
        <w:rPr>
          <w:spacing w:val="-2"/>
        </w:rPr>
        <w:t xml:space="preserve"> </w:t>
      </w:r>
      <w:r>
        <w:t>из них;</w:t>
      </w:r>
      <w:r>
        <w:rPr>
          <w:spacing w:val="-57"/>
        </w:rPr>
        <w:t xml:space="preserve"> </w:t>
      </w:r>
      <w:r>
        <w:t>пожар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факторы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развития;</w:t>
      </w:r>
    </w:p>
    <w:p w14:paraId="38BE00BA" w14:textId="77777777" w:rsidR="00903495" w:rsidRDefault="00443863">
      <w:pPr>
        <w:pStyle w:val="a3"/>
        <w:spacing w:line="242" w:lineRule="auto"/>
        <w:ind w:right="1133"/>
        <w:jc w:val="left"/>
      </w:pPr>
      <w:r>
        <w:t>условия и причины возникновения пожаров, их возможные последствия, приёмы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14:paraId="6C2EB925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первичные</w:t>
      </w:r>
      <w:r>
        <w:rPr>
          <w:spacing w:val="-8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пожаротушения;</w:t>
      </w:r>
    </w:p>
    <w:p w14:paraId="5781B33B" w14:textId="77777777" w:rsidR="00903495" w:rsidRDefault="00443863">
      <w:pPr>
        <w:pStyle w:val="a3"/>
        <w:tabs>
          <w:tab w:val="left" w:pos="2706"/>
          <w:tab w:val="left" w:pos="3626"/>
          <w:tab w:val="left" w:pos="5032"/>
          <w:tab w:val="left" w:pos="5876"/>
          <w:tab w:val="left" w:pos="6216"/>
          <w:tab w:val="left" w:pos="7262"/>
          <w:tab w:val="left" w:pos="9113"/>
          <w:tab w:val="left" w:pos="9430"/>
        </w:tabs>
        <w:spacing w:line="237" w:lineRule="auto"/>
        <w:ind w:right="1139"/>
        <w:jc w:val="left"/>
      </w:pPr>
      <w:r>
        <w:t>правила</w:t>
      </w:r>
      <w:r>
        <w:tab/>
        <w:t>вызова</w:t>
      </w:r>
      <w:r>
        <w:tab/>
        <w:t>экстренных</w:t>
      </w:r>
      <w:r>
        <w:tab/>
        <w:t>служб</w:t>
      </w:r>
      <w:r>
        <w:tab/>
        <w:t>и</w:t>
      </w:r>
      <w:r>
        <w:tab/>
        <w:t>порядок</w:t>
      </w:r>
      <w:r>
        <w:tab/>
        <w:t>взаимодействия</w:t>
      </w:r>
      <w:r>
        <w:tab/>
        <w:t>с</w:t>
      </w:r>
      <w:r>
        <w:tab/>
      </w:r>
      <w:r>
        <w:rPr>
          <w:spacing w:val="-1"/>
        </w:rPr>
        <w:t>ними,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сообщения;</w:t>
      </w:r>
    </w:p>
    <w:p w14:paraId="25C5C2C4" w14:textId="77777777" w:rsidR="00903495" w:rsidRDefault="00443863">
      <w:pPr>
        <w:pStyle w:val="a3"/>
        <w:tabs>
          <w:tab w:val="left" w:pos="2571"/>
          <w:tab w:val="left" w:pos="4106"/>
          <w:tab w:val="left" w:pos="4499"/>
          <w:tab w:val="left" w:pos="6442"/>
          <w:tab w:val="left" w:pos="7555"/>
          <w:tab w:val="left" w:pos="7933"/>
          <w:tab w:val="left" w:pos="9008"/>
        </w:tabs>
        <w:spacing w:before="5" w:line="237" w:lineRule="auto"/>
        <w:ind w:right="1137"/>
        <w:jc w:val="left"/>
      </w:pPr>
      <w:r>
        <w:t>права,</w:t>
      </w:r>
      <w:r>
        <w:tab/>
        <w:t>обязанности</w:t>
      </w:r>
      <w:r>
        <w:tab/>
        <w:t>и</w:t>
      </w:r>
      <w:r>
        <w:tab/>
        <w:t>ответственность</w:t>
      </w:r>
      <w:r>
        <w:tab/>
        <w:t>граждан</w:t>
      </w:r>
      <w:r>
        <w:tab/>
        <w:t>в</w:t>
      </w:r>
      <w:r>
        <w:tab/>
        <w:t>области</w:t>
      </w:r>
      <w:r>
        <w:tab/>
      </w:r>
      <w:r>
        <w:rPr>
          <w:spacing w:val="-1"/>
        </w:rPr>
        <w:t>пожарной</w:t>
      </w:r>
      <w:r>
        <w:rPr>
          <w:spacing w:val="-57"/>
        </w:rPr>
        <w:t xml:space="preserve"> </w:t>
      </w:r>
      <w:r>
        <w:t>безопасности;</w:t>
      </w:r>
    </w:p>
    <w:p w14:paraId="2ECD94FF" w14:textId="77777777" w:rsidR="00903495" w:rsidRDefault="00443863">
      <w:pPr>
        <w:pStyle w:val="a3"/>
        <w:spacing w:before="3"/>
        <w:ind w:right="1129"/>
        <w:jc w:val="left"/>
      </w:pPr>
      <w:r>
        <w:t>ситуации</w:t>
      </w:r>
      <w:r>
        <w:rPr>
          <w:spacing w:val="1"/>
        </w:rPr>
        <w:t xml:space="preserve"> </w:t>
      </w:r>
      <w:r>
        <w:t>криминального</w:t>
      </w:r>
      <w:r>
        <w:rPr>
          <w:spacing w:val="5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правила</w:t>
      </w:r>
      <w:r>
        <w:rPr>
          <w:spacing w:val="60"/>
        </w:rPr>
        <w:t xml:space="preserve"> </w:t>
      </w:r>
      <w:r>
        <w:t>поведения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малознакомыми</w:t>
      </w:r>
      <w:r>
        <w:rPr>
          <w:spacing w:val="-57"/>
        </w:rPr>
        <w:t xml:space="preserve"> </w:t>
      </w:r>
      <w:r>
        <w:t>людьми;</w:t>
      </w:r>
    </w:p>
    <w:p w14:paraId="1FD9D288" w14:textId="77777777" w:rsidR="00903495" w:rsidRDefault="00443863">
      <w:pPr>
        <w:pStyle w:val="a3"/>
        <w:spacing w:before="3" w:line="237" w:lineRule="auto"/>
        <w:ind w:right="1129"/>
        <w:jc w:val="left"/>
      </w:pPr>
      <w:r>
        <w:t>меры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предотвращению</w:t>
      </w:r>
      <w:r>
        <w:rPr>
          <w:spacing w:val="8"/>
        </w:rPr>
        <w:t xml:space="preserve"> </w:t>
      </w:r>
      <w:r>
        <w:t>проникновения</w:t>
      </w:r>
      <w:r>
        <w:rPr>
          <w:spacing w:val="5"/>
        </w:rPr>
        <w:t xml:space="preserve"> </w:t>
      </w:r>
      <w:r>
        <w:t>злоумышленников</w:t>
      </w:r>
      <w:r>
        <w:rPr>
          <w:spacing w:val="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дом,</w:t>
      </w:r>
      <w:r>
        <w:rPr>
          <w:spacing w:val="7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попытке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</w:t>
      </w:r>
      <w:r>
        <w:rPr>
          <w:spacing w:val="2"/>
        </w:rPr>
        <w:t xml:space="preserve"> </w:t>
      </w:r>
      <w:r>
        <w:t>посторонних;</w:t>
      </w:r>
    </w:p>
    <w:p w14:paraId="026E615C" w14:textId="77777777" w:rsidR="00903495" w:rsidRDefault="00443863">
      <w:pPr>
        <w:pStyle w:val="a3"/>
        <w:tabs>
          <w:tab w:val="left" w:pos="3656"/>
          <w:tab w:val="left" w:pos="5200"/>
          <w:tab w:val="left" w:pos="6586"/>
          <w:tab w:val="left" w:pos="7133"/>
          <w:tab w:val="left" w:pos="9089"/>
        </w:tabs>
        <w:spacing w:before="5" w:line="237" w:lineRule="auto"/>
        <w:ind w:right="1136"/>
        <w:jc w:val="left"/>
      </w:pPr>
      <w:r>
        <w:t>классификация</w:t>
      </w:r>
      <w:r>
        <w:tab/>
        <w:t>аварийных</w:t>
      </w:r>
      <w:r>
        <w:tab/>
        <w:t>ситуаций</w:t>
      </w:r>
      <w:r>
        <w:tab/>
        <w:t>в</w:t>
      </w:r>
      <w:r>
        <w:tab/>
        <w:t>коммунальных</w:t>
      </w:r>
      <w:r>
        <w:tab/>
        <w:t>системах</w:t>
      </w:r>
      <w:r>
        <w:rPr>
          <w:spacing w:val="-57"/>
        </w:rPr>
        <w:t xml:space="preserve"> </w:t>
      </w:r>
      <w:r>
        <w:t>жизнеобеспечения;</w:t>
      </w:r>
    </w:p>
    <w:p w14:paraId="5F99B181" w14:textId="77777777" w:rsidR="00903495" w:rsidRDefault="00443863">
      <w:pPr>
        <w:pStyle w:val="a3"/>
        <w:spacing w:before="6" w:line="237" w:lineRule="auto"/>
        <w:ind w:right="1129"/>
        <w:jc w:val="left"/>
      </w:pPr>
      <w:r>
        <w:t>правила</w:t>
      </w:r>
      <w:r>
        <w:rPr>
          <w:spacing w:val="11"/>
        </w:rPr>
        <w:t xml:space="preserve"> </w:t>
      </w:r>
      <w:r>
        <w:t>подготовки</w:t>
      </w:r>
      <w:r>
        <w:rPr>
          <w:spacing w:val="17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возможным</w:t>
      </w:r>
      <w:r>
        <w:rPr>
          <w:spacing w:val="15"/>
        </w:rPr>
        <w:t xml:space="preserve"> </w:t>
      </w:r>
      <w:r>
        <w:t>авариям</w:t>
      </w:r>
      <w:r>
        <w:rPr>
          <w:spacing w:val="14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коммунальных</w:t>
      </w:r>
      <w:r>
        <w:rPr>
          <w:spacing w:val="8"/>
        </w:rPr>
        <w:t xml:space="preserve"> </w:t>
      </w:r>
      <w:r>
        <w:t>системах,</w:t>
      </w:r>
      <w:r>
        <w:rPr>
          <w:spacing w:val="15"/>
        </w:rPr>
        <w:t xml:space="preserve"> </w:t>
      </w:r>
      <w:r>
        <w:t>порядок</w:t>
      </w:r>
      <w:r>
        <w:rPr>
          <w:spacing w:val="-57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авариях</w:t>
      </w:r>
      <w:r>
        <w:rPr>
          <w:spacing w:val="-3"/>
        </w:rPr>
        <w:t xml:space="preserve"> </w:t>
      </w:r>
      <w:r>
        <w:t>на коммунальных</w:t>
      </w:r>
      <w:r>
        <w:rPr>
          <w:spacing w:val="-3"/>
        </w:rPr>
        <w:t xml:space="preserve"> </w:t>
      </w:r>
      <w:r>
        <w:t>системах.</w:t>
      </w:r>
    </w:p>
    <w:p w14:paraId="263B8CB7" w14:textId="77777777" w:rsidR="00903495" w:rsidRDefault="00443863">
      <w:pPr>
        <w:pStyle w:val="a3"/>
        <w:spacing w:before="4" w:line="275" w:lineRule="exact"/>
        <w:ind w:left="1670" w:firstLine="0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транспорте»:</w:t>
      </w:r>
    </w:p>
    <w:p w14:paraId="559213B5" w14:textId="77777777" w:rsidR="00903495" w:rsidRDefault="00443863">
      <w:pPr>
        <w:pStyle w:val="a3"/>
        <w:spacing w:line="242" w:lineRule="auto"/>
        <w:ind w:right="1129"/>
        <w:jc w:val="left"/>
      </w:pPr>
      <w:r>
        <w:t>правила</w:t>
      </w:r>
      <w:r>
        <w:rPr>
          <w:spacing w:val="10"/>
        </w:rPr>
        <w:t xml:space="preserve"> </w:t>
      </w:r>
      <w:r>
        <w:t>дорожного</w:t>
      </w:r>
      <w:r>
        <w:rPr>
          <w:spacing w:val="12"/>
        </w:rPr>
        <w:t xml:space="preserve"> </w:t>
      </w:r>
      <w:r>
        <w:t>движения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значение,</w:t>
      </w:r>
      <w:r>
        <w:rPr>
          <w:spacing w:val="9"/>
        </w:rPr>
        <w:t xml:space="preserve"> </w:t>
      </w:r>
      <w:r>
        <w:t>условия</w:t>
      </w:r>
      <w:r>
        <w:rPr>
          <w:spacing w:val="7"/>
        </w:rPr>
        <w:t xml:space="preserve"> </w:t>
      </w:r>
      <w:r>
        <w:t>обеспечения</w:t>
      </w:r>
      <w:r>
        <w:rPr>
          <w:spacing w:val="12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дорожного</w:t>
      </w:r>
      <w:r>
        <w:rPr>
          <w:spacing w:val="6"/>
        </w:rPr>
        <w:t xml:space="preserve"> </w:t>
      </w:r>
      <w:r>
        <w:t>движения;</w:t>
      </w:r>
    </w:p>
    <w:p w14:paraId="600AEEAE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дорожного</w:t>
      </w:r>
      <w:r>
        <w:rPr>
          <w:spacing w:val="2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дорожные</w:t>
      </w:r>
      <w:r>
        <w:rPr>
          <w:spacing w:val="-8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пешеходов;</w:t>
      </w:r>
    </w:p>
    <w:p w14:paraId="1E736094" w14:textId="77777777" w:rsidR="00903495" w:rsidRDefault="00443863">
      <w:pPr>
        <w:pStyle w:val="a3"/>
        <w:spacing w:before="3" w:line="237" w:lineRule="auto"/>
        <w:ind w:right="1129"/>
        <w:jc w:val="left"/>
      </w:pPr>
      <w:r>
        <w:t>«дорожные</w:t>
      </w:r>
      <w:r>
        <w:rPr>
          <w:spacing w:val="1"/>
        </w:rPr>
        <w:t xml:space="preserve"> </w:t>
      </w:r>
      <w:r>
        <w:t>ловушки»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предупреждения;</w:t>
      </w:r>
      <w:r>
        <w:rPr>
          <w:spacing w:val="1"/>
        </w:rPr>
        <w:t xml:space="preserve"> </w:t>
      </w:r>
      <w:proofErr w:type="spellStart"/>
      <w:r>
        <w:t>световозвращающие</w:t>
      </w:r>
      <w:proofErr w:type="spellEnd"/>
      <w:r>
        <w:rPr>
          <w:spacing w:val="-57"/>
        </w:rPr>
        <w:t xml:space="preserve"> </w:t>
      </w:r>
      <w:r>
        <w:t>элементы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применения;</w:t>
      </w:r>
      <w:r>
        <w:rPr>
          <w:spacing w:val="-5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дорожного движения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пассажиров;</w:t>
      </w:r>
    </w:p>
    <w:p w14:paraId="4B4CDFA9" w14:textId="77777777" w:rsidR="00903495" w:rsidRDefault="00443863">
      <w:pPr>
        <w:pStyle w:val="a3"/>
        <w:tabs>
          <w:tab w:val="left" w:pos="3253"/>
          <w:tab w:val="left" w:pos="4768"/>
          <w:tab w:val="left" w:pos="6384"/>
          <w:tab w:val="left" w:pos="8149"/>
          <w:tab w:val="left" w:pos="9300"/>
        </w:tabs>
        <w:spacing w:before="6" w:line="237" w:lineRule="auto"/>
        <w:ind w:right="1137"/>
        <w:jc w:val="left"/>
      </w:pPr>
      <w:r>
        <w:t>обязанности</w:t>
      </w:r>
      <w:r>
        <w:tab/>
        <w:t>пассажиров</w:t>
      </w:r>
      <w:r>
        <w:tab/>
        <w:t>маршрутных</w:t>
      </w:r>
      <w:r>
        <w:tab/>
        <w:t>транспортных</w:t>
      </w:r>
      <w:r>
        <w:tab/>
        <w:t>средств,</w:t>
      </w:r>
      <w:r>
        <w:tab/>
        <w:t>ремень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применения;</w:t>
      </w:r>
    </w:p>
    <w:p w14:paraId="5F2D44B0" w14:textId="77777777" w:rsidR="00903495" w:rsidRDefault="00443863">
      <w:pPr>
        <w:pStyle w:val="a3"/>
        <w:spacing w:before="6" w:line="237" w:lineRule="auto"/>
        <w:ind w:right="1129"/>
        <w:jc w:val="left"/>
      </w:pPr>
      <w:r>
        <w:t>порядок</w:t>
      </w:r>
      <w:r>
        <w:rPr>
          <w:spacing w:val="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пассажиров</w:t>
      </w:r>
      <w:r>
        <w:rPr>
          <w:spacing w:val="4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происшествиях</w:t>
      </w:r>
      <w:r>
        <w:rPr>
          <w:spacing w:val="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маршрутных</w:t>
      </w:r>
      <w:r>
        <w:rPr>
          <w:spacing w:val="-57"/>
        </w:rPr>
        <w:t xml:space="preserve"> </w:t>
      </w:r>
      <w:r>
        <w:t>транспортных</w:t>
      </w:r>
      <w:r>
        <w:rPr>
          <w:spacing w:val="-4"/>
        </w:rPr>
        <w:t xml:space="preserve"> </w:t>
      </w:r>
      <w:r>
        <w:t>средствах,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вызванных</w:t>
      </w:r>
      <w:r>
        <w:rPr>
          <w:spacing w:val="-4"/>
        </w:rPr>
        <w:t xml:space="preserve"> </w:t>
      </w:r>
      <w:r>
        <w:t>террористическим</w:t>
      </w:r>
      <w:r>
        <w:rPr>
          <w:spacing w:val="2"/>
        </w:rPr>
        <w:t xml:space="preserve"> </w:t>
      </w:r>
      <w:r>
        <w:t>актом;</w:t>
      </w:r>
    </w:p>
    <w:p w14:paraId="66B0FC29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пассажира</w:t>
      </w:r>
      <w:r>
        <w:rPr>
          <w:spacing w:val="-7"/>
        </w:rPr>
        <w:t xml:space="preserve"> </w:t>
      </w:r>
      <w:r>
        <w:t>мотоцикла;</w:t>
      </w:r>
    </w:p>
    <w:p w14:paraId="2EC6A423" w14:textId="77777777" w:rsidR="00903495" w:rsidRDefault="00443863">
      <w:pPr>
        <w:pStyle w:val="a3"/>
        <w:ind w:right="1132"/>
      </w:pPr>
      <w:r>
        <w:t>правила дорожного движения для водителя велосипеда и иных индивидуальных</w:t>
      </w:r>
      <w:r>
        <w:rPr>
          <w:spacing w:val="1"/>
        </w:rPr>
        <w:t xml:space="preserve"> </w:t>
      </w:r>
      <w:r>
        <w:t xml:space="preserve">средств передвижения (электросамокаты, </w:t>
      </w:r>
      <w:proofErr w:type="spellStart"/>
      <w:r>
        <w:t>гироскутеры</w:t>
      </w:r>
      <w:proofErr w:type="spellEnd"/>
      <w:r>
        <w:t xml:space="preserve">, </w:t>
      </w:r>
      <w:proofErr w:type="spellStart"/>
      <w:r>
        <w:t>моноколёса</w:t>
      </w:r>
      <w:proofErr w:type="spellEnd"/>
      <w:r>
        <w:t xml:space="preserve">, </w:t>
      </w:r>
      <w:proofErr w:type="spellStart"/>
      <w:r>
        <w:t>сигвеи</w:t>
      </w:r>
      <w:proofErr w:type="spellEnd"/>
      <w:r>
        <w:t xml:space="preserve"> и другие),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мототранспорта</w:t>
      </w:r>
      <w:r>
        <w:rPr>
          <w:spacing w:val="-3"/>
        </w:rPr>
        <w:t xml:space="preserve"> </w:t>
      </w:r>
      <w:r>
        <w:t>(мопедов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мотоциклов);</w:t>
      </w:r>
    </w:p>
    <w:p w14:paraId="15939421" w14:textId="77777777" w:rsidR="00903495" w:rsidRDefault="00443863">
      <w:pPr>
        <w:pStyle w:val="a3"/>
        <w:spacing w:before="4" w:line="237" w:lineRule="auto"/>
        <w:ind w:left="1670" w:right="2591" w:firstLine="0"/>
        <w:jc w:val="left"/>
      </w:pPr>
      <w:r>
        <w:t>дорожные знаки для водителя велосипеда, сигналы велосипедиста;</w:t>
      </w:r>
      <w:r>
        <w:rPr>
          <w:spacing w:val="-57"/>
        </w:rPr>
        <w:t xml:space="preserve"> </w:t>
      </w:r>
      <w:r>
        <w:t>правила подготовки</w:t>
      </w:r>
      <w:r>
        <w:rPr>
          <w:spacing w:val="-3"/>
        </w:rPr>
        <w:t xml:space="preserve"> </w:t>
      </w:r>
      <w:r>
        <w:t>велосипеда к пользованию;</w:t>
      </w:r>
    </w:p>
    <w:p w14:paraId="59A67F6B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дорожно-транспортные</w:t>
      </w:r>
      <w:r>
        <w:rPr>
          <w:spacing w:val="-3"/>
        </w:rPr>
        <w:t xml:space="preserve"> </w:t>
      </w:r>
      <w:r>
        <w:t>происшествия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причины их</w:t>
      </w:r>
      <w:r>
        <w:rPr>
          <w:spacing w:val="-7"/>
        </w:rPr>
        <w:t xml:space="preserve"> </w:t>
      </w:r>
      <w:r>
        <w:t>возникновения;</w:t>
      </w:r>
    </w:p>
    <w:p w14:paraId="63730602" w14:textId="77777777" w:rsidR="00903495" w:rsidRDefault="00443863">
      <w:pPr>
        <w:pStyle w:val="a3"/>
        <w:spacing w:line="242" w:lineRule="auto"/>
        <w:ind w:left="1670" w:right="1226" w:firstLine="0"/>
        <w:jc w:val="left"/>
      </w:pPr>
      <w:r>
        <w:t>основные факторы риска возникновения дорожно-транспортных происшествий;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очевидца дорожно-транспортного</w:t>
      </w:r>
      <w:r>
        <w:rPr>
          <w:spacing w:val="1"/>
        </w:rPr>
        <w:t xml:space="preserve"> </w:t>
      </w:r>
      <w:r>
        <w:t>происшествия;</w:t>
      </w:r>
    </w:p>
    <w:p w14:paraId="4EBA6845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транспорте;</w:t>
      </w:r>
    </w:p>
    <w:p w14:paraId="603F0E55" w14:textId="77777777" w:rsidR="00903495" w:rsidRDefault="00443863">
      <w:pPr>
        <w:pStyle w:val="a3"/>
        <w:spacing w:before="4" w:line="237" w:lineRule="auto"/>
        <w:ind w:right="1129"/>
        <w:jc w:val="left"/>
      </w:pPr>
      <w:r>
        <w:t>особенности</w:t>
      </w:r>
      <w:r>
        <w:rPr>
          <w:spacing w:val="55"/>
        </w:rPr>
        <w:t xml:space="preserve"> </w:t>
      </w:r>
      <w:r>
        <w:t>различных</w:t>
      </w:r>
      <w:r>
        <w:rPr>
          <w:spacing w:val="48"/>
        </w:rPr>
        <w:t xml:space="preserve"> </w:t>
      </w:r>
      <w:r>
        <w:t>видов</w:t>
      </w:r>
      <w:r>
        <w:rPr>
          <w:spacing w:val="50"/>
        </w:rPr>
        <w:t xml:space="preserve"> </w:t>
      </w:r>
      <w:r>
        <w:t>транспорта</w:t>
      </w:r>
      <w:r>
        <w:rPr>
          <w:spacing w:val="48"/>
        </w:rPr>
        <w:t xml:space="preserve"> </w:t>
      </w:r>
      <w:r>
        <w:t>(подземного,</w:t>
      </w:r>
      <w:r>
        <w:rPr>
          <w:spacing w:val="50"/>
        </w:rPr>
        <w:t xml:space="preserve"> </w:t>
      </w:r>
      <w:r>
        <w:t>железнодорожного,</w:t>
      </w:r>
      <w:r>
        <w:rPr>
          <w:spacing w:val="-57"/>
        </w:rPr>
        <w:t xml:space="preserve"> </w:t>
      </w:r>
      <w:r>
        <w:t>водного,</w:t>
      </w:r>
      <w:r>
        <w:rPr>
          <w:spacing w:val="-2"/>
        </w:rPr>
        <w:t xml:space="preserve"> </w:t>
      </w:r>
      <w:r>
        <w:t>воздушного);</w:t>
      </w:r>
    </w:p>
    <w:p w14:paraId="6E15C8F7" w14:textId="77777777" w:rsidR="00903495" w:rsidRDefault="00443863">
      <w:pPr>
        <w:pStyle w:val="a3"/>
        <w:spacing w:before="5" w:line="237" w:lineRule="auto"/>
        <w:ind w:right="1129"/>
        <w:jc w:val="left"/>
      </w:pPr>
      <w:r>
        <w:t>обязанности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порядок</w:t>
      </w:r>
      <w:r>
        <w:rPr>
          <w:spacing w:val="23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пассажиров</w:t>
      </w:r>
      <w:r>
        <w:rPr>
          <w:spacing w:val="21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происшествиях</w:t>
      </w:r>
      <w:r>
        <w:rPr>
          <w:spacing w:val="1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транспорта,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вызванных</w:t>
      </w:r>
      <w:r>
        <w:rPr>
          <w:spacing w:val="-4"/>
        </w:rPr>
        <w:t xml:space="preserve"> </w:t>
      </w:r>
      <w:r>
        <w:t>террористическим</w:t>
      </w:r>
      <w:r>
        <w:rPr>
          <w:spacing w:val="12"/>
        </w:rPr>
        <w:t xml:space="preserve"> </w:t>
      </w:r>
      <w:r>
        <w:t>актом;</w:t>
      </w:r>
    </w:p>
    <w:p w14:paraId="54CB8FC2" w14:textId="77777777" w:rsidR="00903495" w:rsidRDefault="00443863">
      <w:pPr>
        <w:pStyle w:val="a3"/>
        <w:spacing w:before="4" w:line="275" w:lineRule="exact"/>
        <w:ind w:left="1670" w:firstLine="0"/>
        <w:jc w:val="left"/>
      </w:pPr>
      <w:r>
        <w:t>первая</w:t>
      </w:r>
      <w:r>
        <w:rPr>
          <w:spacing w:val="-1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оказания;</w:t>
      </w:r>
    </w:p>
    <w:p w14:paraId="2056F233" w14:textId="77777777" w:rsidR="00903495" w:rsidRDefault="00443863">
      <w:pPr>
        <w:pStyle w:val="a3"/>
        <w:tabs>
          <w:tab w:val="left" w:pos="2725"/>
          <w:tab w:val="left" w:pos="3084"/>
          <w:tab w:val="left" w:pos="4111"/>
          <w:tab w:val="left" w:pos="5257"/>
          <w:tab w:val="left" w:pos="6202"/>
          <w:tab w:val="left" w:pos="7266"/>
          <w:tab w:val="left" w:pos="7876"/>
          <w:tab w:val="left" w:pos="9204"/>
        </w:tabs>
        <w:spacing w:line="242" w:lineRule="auto"/>
        <w:ind w:right="1136"/>
        <w:jc w:val="left"/>
      </w:pPr>
      <w:r>
        <w:t>правила</w:t>
      </w:r>
      <w:r>
        <w:tab/>
        <w:t>и</w:t>
      </w:r>
      <w:r>
        <w:tab/>
        <w:t>приёмы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при</w:t>
      </w:r>
      <w:r>
        <w:tab/>
        <w:t>различных</w:t>
      </w:r>
      <w:r>
        <w:tab/>
      </w:r>
      <w:r>
        <w:rPr>
          <w:spacing w:val="-1"/>
        </w:rPr>
        <w:t>травмах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</w:p>
    <w:p w14:paraId="42965782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местах»:</w:t>
      </w:r>
    </w:p>
    <w:p w14:paraId="1CA7ECEC" w14:textId="77777777" w:rsidR="00903495" w:rsidRDefault="00443863">
      <w:pPr>
        <w:pStyle w:val="a3"/>
        <w:spacing w:before="4" w:line="237" w:lineRule="auto"/>
        <w:ind w:right="1129"/>
        <w:jc w:val="left"/>
      </w:pPr>
      <w:r>
        <w:t>общественные</w:t>
      </w:r>
      <w:r>
        <w:rPr>
          <w:spacing w:val="12"/>
        </w:rPr>
        <w:t xml:space="preserve"> </w:t>
      </w:r>
      <w:r>
        <w:t>места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характеристики,</w:t>
      </w:r>
      <w:r>
        <w:rPr>
          <w:spacing w:val="15"/>
        </w:rPr>
        <w:t xml:space="preserve"> </w:t>
      </w:r>
      <w:r>
        <w:t>потенциальные</w:t>
      </w:r>
      <w:r>
        <w:rPr>
          <w:spacing w:val="13"/>
        </w:rPr>
        <w:t xml:space="preserve"> </w:t>
      </w:r>
      <w:r>
        <w:t>источники</w:t>
      </w:r>
      <w:r>
        <w:rPr>
          <w:spacing w:val="10"/>
        </w:rPr>
        <w:t xml:space="preserve"> </w:t>
      </w:r>
      <w:r>
        <w:t>опасности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местах;</w:t>
      </w:r>
    </w:p>
    <w:p w14:paraId="7138D347" w14:textId="77777777" w:rsidR="00903495" w:rsidRDefault="00443863">
      <w:pPr>
        <w:pStyle w:val="a3"/>
        <w:spacing w:before="4" w:line="275" w:lineRule="exact"/>
        <w:ind w:left="1670" w:firstLine="0"/>
        <w:jc w:val="left"/>
      </w:pPr>
      <w:r>
        <w:t>правила</w:t>
      </w:r>
      <w:r>
        <w:rPr>
          <w:spacing w:val="-2"/>
        </w:rPr>
        <w:t xml:space="preserve"> </w:t>
      </w:r>
      <w:r>
        <w:t>вызова</w:t>
      </w:r>
      <w:r>
        <w:rPr>
          <w:spacing w:val="-2"/>
        </w:rPr>
        <w:t xml:space="preserve"> </w:t>
      </w:r>
      <w:r>
        <w:t>экстренных</w:t>
      </w:r>
      <w:r>
        <w:rPr>
          <w:spacing w:val="-6"/>
        </w:rPr>
        <w:t xml:space="preserve"> </w:t>
      </w:r>
      <w:r>
        <w:t>служб</w:t>
      </w:r>
      <w:r>
        <w:rPr>
          <w:spacing w:val="-3"/>
        </w:rPr>
        <w:t xml:space="preserve"> </w:t>
      </w:r>
      <w:r>
        <w:t>и порядок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ними;</w:t>
      </w:r>
    </w:p>
    <w:p w14:paraId="2C0E37D1" w14:textId="77777777" w:rsidR="00903495" w:rsidRDefault="00443863">
      <w:pPr>
        <w:pStyle w:val="a3"/>
        <w:spacing w:line="242" w:lineRule="auto"/>
        <w:ind w:right="1129"/>
        <w:jc w:val="left"/>
      </w:pPr>
      <w:r>
        <w:t>массовые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мест</w:t>
      </w:r>
      <w:r>
        <w:rPr>
          <w:spacing w:val="-57"/>
        </w:rPr>
        <w:t xml:space="preserve"> </w:t>
      </w:r>
      <w:r>
        <w:t>массового</w:t>
      </w:r>
      <w:r>
        <w:rPr>
          <w:spacing w:val="5"/>
        </w:rPr>
        <w:t xml:space="preserve"> </w:t>
      </w:r>
      <w:r>
        <w:t>пребывания</w:t>
      </w:r>
      <w:r>
        <w:rPr>
          <w:spacing w:val="2"/>
        </w:rPr>
        <w:t xml:space="preserve"> </w:t>
      </w:r>
      <w:r>
        <w:t>людей;</w:t>
      </w:r>
    </w:p>
    <w:p w14:paraId="38800B7E" w14:textId="77777777" w:rsidR="00903495" w:rsidRDefault="00443863">
      <w:pPr>
        <w:pStyle w:val="a3"/>
        <w:spacing w:line="242" w:lineRule="auto"/>
        <w:ind w:left="1670" w:right="1766" w:firstLine="0"/>
        <w:jc w:val="left"/>
      </w:pPr>
      <w:r>
        <w:t>порядок действий при беспорядках в местах массового пребывания людей;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попадании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толпу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давку;</w:t>
      </w:r>
    </w:p>
    <w:p w14:paraId="2345ADF4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432F2090" w14:textId="77777777" w:rsidR="00903495" w:rsidRDefault="00443863">
      <w:pPr>
        <w:pStyle w:val="a3"/>
        <w:spacing w:before="98" w:line="242" w:lineRule="auto"/>
        <w:ind w:left="1670" w:right="2539" w:firstLine="0"/>
      </w:pPr>
      <w:r>
        <w:lastRenderedPageBreak/>
        <w:t>порядок действий при обнаружении угрозы возникновения пожара;</w:t>
      </w:r>
      <w:r>
        <w:rPr>
          <w:spacing w:val="-57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 при</w:t>
      </w:r>
      <w:r>
        <w:rPr>
          <w:spacing w:val="1"/>
        </w:rPr>
        <w:t xml:space="preserve"> </w:t>
      </w:r>
      <w:r>
        <w:t>эвакуации из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зданий;</w:t>
      </w:r>
    </w:p>
    <w:p w14:paraId="020113A0" w14:textId="77777777" w:rsidR="00903495" w:rsidRDefault="00443863">
      <w:pPr>
        <w:pStyle w:val="a3"/>
        <w:spacing w:line="242" w:lineRule="auto"/>
        <w:ind w:right="1124"/>
      </w:pPr>
      <w:r>
        <w:t>опасности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3"/>
        </w:rPr>
        <w:t xml:space="preserve"> </w:t>
      </w:r>
      <w:r>
        <w:t>порядок действий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возникновении;</w:t>
      </w:r>
    </w:p>
    <w:p w14:paraId="7E5A9665" w14:textId="77777777" w:rsidR="00903495" w:rsidRDefault="00443863">
      <w:pPr>
        <w:pStyle w:val="a3"/>
        <w:ind w:right="1135"/>
      </w:pPr>
      <w:r>
        <w:t>порядок действий при обнаружении бесхозных (потенциально опасных) вещей и</w:t>
      </w:r>
      <w:r>
        <w:rPr>
          <w:spacing w:val="-57"/>
        </w:rPr>
        <w:t xml:space="preserve"> </w:t>
      </w:r>
      <w:r>
        <w:t>предметов, а также в условиях совершения террористического акта, в том числе при</w:t>
      </w:r>
      <w:r>
        <w:rPr>
          <w:spacing w:val="1"/>
        </w:rPr>
        <w:t xml:space="preserve"> </w:t>
      </w:r>
      <w:r>
        <w:t>захвате и</w:t>
      </w:r>
      <w:r>
        <w:rPr>
          <w:spacing w:val="3"/>
        </w:rPr>
        <w:t xml:space="preserve"> </w:t>
      </w:r>
      <w:r>
        <w:t>освобождении</w:t>
      </w:r>
      <w:r>
        <w:rPr>
          <w:spacing w:val="-2"/>
        </w:rPr>
        <w:t xml:space="preserve"> </w:t>
      </w:r>
      <w:r>
        <w:t>заложников;</w:t>
      </w:r>
    </w:p>
    <w:p w14:paraId="7448A683" w14:textId="77777777" w:rsidR="00903495" w:rsidRDefault="00443863">
      <w:pPr>
        <w:pStyle w:val="a3"/>
        <w:spacing w:line="237" w:lineRule="auto"/>
        <w:ind w:left="1670" w:right="1883" w:firstLine="0"/>
      </w:pPr>
      <w:r>
        <w:t>порядок действий при взаимодействии с правоохранительными органами.</w:t>
      </w:r>
      <w:r>
        <w:rPr>
          <w:spacing w:val="-58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среде»:</w:t>
      </w:r>
    </w:p>
    <w:p w14:paraId="2228F03E" w14:textId="77777777" w:rsidR="00903495" w:rsidRDefault="00443863">
      <w:pPr>
        <w:pStyle w:val="a3"/>
        <w:spacing w:line="275" w:lineRule="exact"/>
        <w:ind w:left="1670" w:firstLine="0"/>
      </w:pPr>
      <w:r>
        <w:t>чрезвычайные</w:t>
      </w:r>
      <w:r>
        <w:rPr>
          <w:spacing w:val="-9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природного характера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классификация;</w:t>
      </w:r>
    </w:p>
    <w:p w14:paraId="17954FB8" w14:textId="77777777" w:rsidR="00903495" w:rsidRDefault="00443863">
      <w:pPr>
        <w:pStyle w:val="a3"/>
        <w:spacing w:line="242" w:lineRule="auto"/>
        <w:ind w:right="1133"/>
      </w:pP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животными, порядок действий при встрече с ними; порядок действий при укусах диких</w:t>
      </w:r>
      <w:r>
        <w:rPr>
          <w:spacing w:val="-57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змей,</w:t>
      </w:r>
      <w:r>
        <w:rPr>
          <w:spacing w:val="-1"/>
        </w:rPr>
        <w:t xml:space="preserve"> </w:t>
      </w:r>
      <w:r>
        <w:t>пауков,</w:t>
      </w:r>
      <w:r>
        <w:rPr>
          <w:spacing w:val="3"/>
        </w:rPr>
        <w:t xml:space="preserve"> </w:t>
      </w:r>
      <w:r>
        <w:rPr>
          <w:position w:val="1"/>
        </w:rPr>
        <w:t>клещей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насекомых;</w:t>
      </w:r>
    </w:p>
    <w:p w14:paraId="56200D79" w14:textId="77777777" w:rsidR="00903495" w:rsidRDefault="00443863">
      <w:pPr>
        <w:pStyle w:val="a3"/>
        <w:spacing w:line="237" w:lineRule="auto"/>
        <w:ind w:right="1135"/>
      </w:pPr>
      <w:r>
        <w:t>различия</w:t>
      </w:r>
      <w:r>
        <w:rPr>
          <w:spacing w:val="1"/>
        </w:rPr>
        <w:t xml:space="preserve"> </w:t>
      </w:r>
      <w:r>
        <w:t>съедобных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-6"/>
        </w:rPr>
        <w:t xml:space="preserve"> </w:t>
      </w:r>
      <w:r>
        <w:t>для 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-6"/>
        </w:rPr>
        <w:t xml:space="preserve"> </w:t>
      </w:r>
      <w:r>
        <w:t>отравления</w:t>
      </w:r>
      <w:r>
        <w:rPr>
          <w:spacing w:val="-4"/>
        </w:rPr>
        <w:t xml:space="preserve"> </w:t>
      </w:r>
      <w:r>
        <w:t>ядовитыми</w:t>
      </w:r>
      <w:r>
        <w:rPr>
          <w:spacing w:val="-4"/>
        </w:rPr>
        <w:t xml:space="preserve"> </w:t>
      </w:r>
      <w:r>
        <w:t>грибами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растениями;</w:t>
      </w:r>
    </w:p>
    <w:p w14:paraId="26B1CDAD" w14:textId="77777777" w:rsidR="00903495" w:rsidRDefault="00443863">
      <w:pPr>
        <w:pStyle w:val="a3"/>
        <w:spacing w:line="237" w:lineRule="auto"/>
        <w:ind w:right="1133"/>
      </w:pPr>
      <w:r>
        <w:t>автономные</w:t>
      </w:r>
      <w:r>
        <w:rPr>
          <w:spacing w:val="87"/>
        </w:rPr>
        <w:t xml:space="preserve"> </w:t>
      </w:r>
      <w:proofErr w:type="gramStart"/>
      <w:r>
        <w:t xml:space="preserve">условия,  </w:t>
      </w:r>
      <w:r>
        <w:rPr>
          <w:spacing w:val="29"/>
        </w:rPr>
        <w:t xml:space="preserve"> </w:t>
      </w:r>
      <w:proofErr w:type="gramEnd"/>
      <w:r>
        <w:t xml:space="preserve">их  </w:t>
      </w:r>
      <w:r>
        <w:rPr>
          <w:spacing w:val="18"/>
        </w:rPr>
        <w:t xml:space="preserve"> </w:t>
      </w:r>
      <w:r>
        <w:t xml:space="preserve">особенности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опасности,  </w:t>
      </w:r>
      <w:r>
        <w:rPr>
          <w:spacing w:val="29"/>
        </w:rPr>
        <w:t xml:space="preserve"> </w:t>
      </w:r>
      <w:r>
        <w:t xml:space="preserve">правила  </w:t>
      </w:r>
      <w:r>
        <w:rPr>
          <w:spacing w:val="27"/>
        </w:rPr>
        <w:t xml:space="preserve"> </w:t>
      </w:r>
      <w:r>
        <w:t>подготовки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длительному</w:t>
      </w:r>
      <w:r>
        <w:rPr>
          <w:spacing w:val="-8"/>
        </w:rPr>
        <w:t xml:space="preserve"> </w:t>
      </w:r>
      <w:r>
        <w:t>автономному</w:t>
      </w:r>
      <w:r>
        <w:rPr>
          <w:spacing w:val="-8"/>
        </w:rPr>
        <w:t xml:space="preserve"> </w:t>
      </w:r>
      <w:r>
        <w:t>существованию;</w:t>
      </w:r>
    </w:p>
    <w:p w14:paraId="0E2C1CD9" w14:textId="77777777" w:rsidR="00903495" w:rsidRDefault="00443863">
      <w:pPr>
        <w:pStyle w:val="a3"/>
        <w:spacing w:before="4" w:line="237" w:lineRule="auto"/>
        <w:ind w:left="1670" w:right="1747" w:firstLine="0"/>
      </w:pPr>
      <w:r>
        <w:t>порядок действий при автономном существовании в природной среде;</w:t>
      </w:r>
      <w:r>
        <w:rPr>
          <w:spacing w:val="1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ориентирования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подачи</w:t>
      </w:r>
      <w:r>
        <w:rPr>
          <w:spacing w:val="-1"/>
        </w:rPr>
        <w:t xml:space="preserve"> </w:t>
      </w:r>
      <w:r>
        <w:t>сигналов</w:t>
      </w:r>
      <w:r>
        <w:rPr>
          <w:spacing w:val="-5"/>
        </w:rPr>
        <w:t xml:space="preserve"> </w:t>
      </w:r>
      <w:r>
        <w:t>бедствия;</w:t>
      </w:r>
    </w:p>
    <w:p w14:paraId="4D5B70BF" w14:textId="77777777" w:rsidR="00903495" w:rsidRDefault="00443863">
      <w:pPr>
        <w:pStyle w:val="a3"/>
        <w:tabs>
          <w:tab w:val="left" w:pos="3109"/>
          <w:tab w:val="left" w:pos="4276"/>
          <w:tab w:val="left" w:pos="4828"/>
          <w:tab w:val="left" w:pos="5653"/>
          <w:tab w:val="left" w:pos="6084"/>
          <w:tab w:val="left" w:pos="7499"/>
          <w:tab w:val="left" w:pos="8684"/>
          <w:tab w:val="left" w:pos="9116"/>
        </w:tabs>
        <w:spacing w:before="6" w:line="237" w:lineRule="auto"/>
        <w:ind w:right="1131"/>
        <w:jc w:val="left"/>
      </w:pPr>
      <w:r>
        <w:t>природные</w:t>
      </w:r>
      <w:r>
        <w:tab/>
        <w:t>пожары,</w:t>
      </w:r>
      <w:r>
        <w:tab/>
        <w:t>их</w:t>
      </w:r>
      <w:r>
        <w:tab/>
        <w:t>виды</w:t>
      </w:r>
      <w:r>
        <w:tab/>
        <w:t>и</w:t>
      </w:r>
      <w:r>
        <w:tab/>
        <w:t>опасности,</w:t>
      </w:r>
      <w:r>
        <w:tab/>
        <w:t>факторы</w:t>
      </w:r>
      <w:r>
        <w:tab/>
        <w:t>и</w:t>
      </w:r>
      <w:r>
        <w:tab/>
      </w:r>
      <w:r>
        <w:rPr>
          <w:spacing w:val="-1"/>
        </w:rPr>
        <w:t>причины</w:t>
      </w:r>
      <w:r>
        <w:rPr>
          <w:spacing w:val="-5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возникновения,</w:t>
      </w:r>
      <w:r>
        <w:rPr>
          <w:spacing w:val="-2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нахождении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зоне</w:t>
      </w:r>
      <w:r>
        <w:rPr>
          <w:spacing w:val="-5"/>
        </w:rPr>
        <w:t xml:space="preserve"> </w:t>
      </w:r>
      <w:r>
        <w:t>природного</w:t>
      </w:r>
      <w:r>
        <w:rPr>
          <w:spacing w:val="4"/>
        </w:rPr>
        <w:t xml:space="preserve"> </w:t>
      </w:r>
      <w:r>
        <w:t>пожара;</w:t>
      </w:r>
    </w:p>
    <w:p w14:paraId="480126E7" w14:textId="77777777" w:rsidR="00903495" w:rsidRDefault="00443863">
      <w:pPr>
        <w:pStyle w:val="a3"/>
        <w:spacing w:before="6" w:line="237" w:lineRule="auto"/>
        <w:ind w:right="1129"/>
        <w:jc w:val="left"/>
      </w:pPr>
      <w:r>
        <w:t>устройство</w:t>
      </w:r>
      <w:r>
        <w:rPr>
          <w:spacing w:val="16"/>
        </w:rPr>
        <w:t xml:space="preserve"> </w:t>
      </w:r>
      <w:r>
        <w:t>гор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классификация</w:t>
      </w:r>
      <w:r>
        <w:rPr>
          <w:spacing w:val="17"/>
        </w:rPr>
        <w:t xml:space="preserve"> </w:t>
      </w:r>
      <w:r>
        <w:t>горных</w:t>
      </w:r>
      <w:r>
        <w:rPr>
          <w:spacing w:val="12"/>
        </w:rPr>
        <w:t xml:space="preserve"> </w:t>
      </w:r>
      <w:r>
        <w:t>пород,</w:t>
      </w:r>
      <w:r>
        <w:rPr>
          <w:spacing w:val="18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безопасного</w:t>
      </w:r>
      <w:r>
        <w:rPr>
          <w:spacing w:val="17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горах;</w:t>
      </w:r>
    </w:p>
    <w:p w14:paraId="6F3E4BC0" w14:textId="77777777" w:rsidR="00903495" w:rsidRDefault="00443863">
      <w:pPr>
        <w:pStyle w:val="a3"/>
        <w:tabs>
          <w:tab w:val="left" w:pos="2830"/>
          <w:tab w:val="left" w:pos="3895"/>
          <w:tab w:val="left" w:pos="4394"/>
          <w:tab w:val="left" w:pos="6255"/>
          <w:tab w:val="left" w:pos="6634"/>
          <w:tab w:val="left" w:pos="8001"/>
          <w:tab w:val="left" w:pos="9097"/>
        </w:tabs>
        <w:spacing w:before="6" w:line="237" w:lineRule="auto"/>
        <w:ind w:right="1124"/>
        <w:jc w:val="left"/>
      </w:pPr>
      <w:r>
        <w:t>снежные</w:t>
      </w:r>
      <w:r>
        <w:tab/>
        <w:t>лавины,</w:t>
      </w:r>
      <w:r>
        <w:tab/>
        <w:t>их</w:t>
      </w:r>
      <w:r>
        <w:tab/>
        <w:t>характеристики</w:t>
      </w:r>
      <w:r>
        <w:tab/>
        <w:t>и</w:t>
      </w:r>
      <w:r>
        <w:tab/>
        <w:t>опасности,</w:t>
      </w:r>
      <w:r>
        <w:tab/>
        <w:t>порядок</w:t>
      </w:r>
      <w:r>
        <w:tab/>
        <w:t>действий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попадании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лавину;</w:t>
      </w:r>
    </w:p>
    <w:p w14:paraId="43ECEACD" w14:textId="77777777" w:rsidR="00903495" w:rsidRDefault="00443863">
      <w:pPr>
        <w:pStyle w:val="a3"/>
        <w:spacing w:before="5" w:line="237" w:lineRule="auto"/>
        <w:ind w:right="1122"/>
        <w:jc w:val="left"/>
      </w:pPr>
      <w:r>
        <w:t>камнепады, их характеристики и опасности, порядок действий, необходимых для</w:t>
      </w:r>
      <w:r>
        <w:rPr>
          <w:spacing w:val="-57"/>
        </w:rPr>
        <w:t xml:space="preserve"> </w:t>
      </w:r>
      <w:r>
        <w:t>снижения</w:t>
      </w:r>
      <w:r>
        <w:rPr>
          <w:spacing w:val="-4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попадания</w:t>
      </w:r>
      <w:r>
        <w:rPr>
          <w:spacing w:val="-3"/>
        </w:rPr>
        <w:t xml:space="preserve"> </w:t>
      </w:r>
      <w:r>
        <w:t>под камнепад;</w:t>
      </w:r>
    </w:p>
    <w:p w14:paraId="72F8A398" w14:textId="77777777" w:rsidR="00903495" w:rsidRDefault="00443863">
      <w:pPr>
        <w:pStyle w:val="a3"/>
        <w:spacing w:before="3"/>
        <w:ind w:left="1670" w:firstLine="0"/>
        <w:jc w:val="left"/>
      </w:pPr>
      <w:r>
        <w:t>сели,</w:t>
      </w:r>
      <w:r>
        <w:rPr>
          <w:spacing w:val="30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характеристики</w:t>
      </w:r>
      <w:r>
        <w:rPr>
          <w:spacing w:val="3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опасности,</w:t>
      </w:r>
      <w:r>
        <w:rPr>
          <w:spacing w:val="26"/>
        </w:rPr>
        <w:t xml:space="preserve"> </w:t>
      </w:r>
      <w:r>
        <w:t>порядок</w:t>
      </w:r>
      <w:r>
        <w:rPr>
          <w:spacing w:val="31"/>
        </w:rPr>
        <w:t xml:space="preserve"> </w:t>
      </w:r>
      <w:r>
        <w:t>действий</w:t>
      </w:r>
      <w:r>
        <w:rPr>
          <w:spacing w:val="30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попадании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зону</w:t>
      </w:r>
    </w:p>
    <w:p w14:paraId="47A8F85A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384C7188" w14:textId="77777777" w:rsidR="00903495" w:rsidRDefault="00443863">
      <w:pPr>
        <w:pStyle w:val="a3"/>
        <w:spacing w:line="274" w:lineRule="exact"/>
        <w:ind w:firstLine="0"/>
        <w:jc w:val="left"/>
      </w:pPr>
      <w:r>
        <w:rPr>
          <w:spacing w:val="-1"/>
        </w:rPr>
        <w:t>селя;</w:t>
      </w:r>
    </w:p>
    <w:p w14:paraId="67AC4A44" w14:textId="77777777" w:rsidR="00903495" w:rsidRDefault="00443863">
      <w:pPr>
        <w:pStyle w:val="a3"/>
        <w:spacing w:before="3"/>
        <w:ind w:left="0" w:firstLine="0"/>
        <w:jc w:val="left"/>
      </w:pPr>
      <w:r>
        <w:br w:type="column"/>
      </w:r>
    </w:p>
    <w:p w14:paraId="57AA0711" w14:textId="77777777" w:rsidR="00903495" w:rsidRDefault="00443863">
      <w:pPr>
        <w:pStyle w:val="a3"/>
        <w:tabs>
          <w:tab w:val="left" w:pos="1064"/>
          <w:tab w:val="left" w:pos="2119"/>
          <w:tab w:val="left" w:pos="3606"/>
          <w:tab w:val="left" w:pos="4901"/>
          <w:tab w:val="left" w:pos="5366"/>
          <w:tab w:val="left" w:pos="6622"/>
          <w:tab w:val="left" w:pos="7682"/>
        </w:tabs>
        <w:spacing w:line="237" w:lineRule="auto"/>
        <w:ind w:left="162" w:right="1142" w:firstLine="0"/>
        <w:jc w:val="left"/>
      </w:pPr>
      <w:r>
        <w:t>оползни, их характеристики и опасности, порядок действий при начале оползня;</w:t>
      </w:r>
      <w:r>
        <w:rPr>
          <w:spacing w:val="1"/>
        </w:rPr>
        <w:t xml:space="preserve"> </w:t>
      </w:r>
      <w:r>
        <w:t>общие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на</w:t>
      </w:r>
      <w:r>
        <w:tab/>
        <w:t>водоёмах,</w:t>
      </w:r>
      <w:r>
        <w:tab/>
        <w:t>правила</w:t>
      </w:r>
      <w:r>
        <w:tab/>
      </w:r>
      <w:r>
        <w:rPr>
          <w:spacing w:val="-2"/>
        </w:rPr>
        <w:t>купания</w:t>
      </w:r>
    </w:p>
    <w:p w14:paraId="30DDF463" w14:textId="77777777" w:rsidR="00903495" w:rsidRDefault="00903495">
      <w:pPr>
        <w:spacing w:line="237" w:lineRule="auto"/>
        <w:sectPr w:rsidR="0090349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468" w:space="40"/>
            <w:col w:w="9662"/>
          </w:cols>
        </w:sectPr>
      </w:pPr>
    </w:p>
    <w:p w14:paraId="4DF5524E" w14:textId="77777777" w:rsidR="00903495" w:rsidRDefault="00443863">
      <w:pPr>
        <w:pStyle w:val="a3"/>
        <w:spacing w:before="3" w:line="275" w:lineRule="exact"/>
        <w:ind w:firstLine="0"/>
      </w:pPr>
      <w:r>
        <w:t>в</w:t>
      </w:r>
      <w:r>
        <w:rPr>
          <w:spacing w:val="-2"/>
        </w:rPr>
        <w:t xml:space="preserve"> </w:t>
      </w:r>
      <w:r>
        <w:t>подготовленных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неподготовленных</w:t>
      </w:r>
      <w:r>
        <w:rPr>
          <w:spacing w:val="-7"/>
        </w:rPr>
        <w:t xml:space="preserve"> </w:t>
      </w:r>
      <w:r>
        <w:t>местах;</w:t>
      </w:r>
    </w:p>
    <w:p w14:paraId="57635A18" w14:textId="77777777" w:rsidR="00903495" w:rsidRDefault="00443863">
      <w:pPr>
        <w:pStyle w:val="a3"/>
        <w:spacing w:line="242" w:lineRule="auto"/>
        <w:ind w:right="1130"/>
      </w:pPr>
      <w:r>
        <w:t>порядок действий при обнаружении тонущего человека; правила поведения при</w:t>
      </w:r>
      <w:r>
        <w:rPr>
          <w:spacing w:val="1"/>
        </w:rPr>
        <w:t xml:space="preserve"> </w:t>
      </w:r>
      <w:r>
        <w:t>нахождении на плавсредствах; правила поведения при нахождении на льду, порядок</w:t>
      </w:r>
      <w:r>
        <w:rPr>
          <w:spacing w:val="1"/>
        </w:rPr>
        <w:t xml:space="preserve"> </w:t>
      </w:r>
      <w:r>
        <w:t>дей</w:t>
      </w:r>
      <w:proofErr w:type="spellStart"/>
      <w:r>
        <w:rPr>
          <w:position w:val="1"/>
        </w:rPr>
        <w:t>ствий</w:t>
      </w:r>
      <w:proofErr w:type="spellEnd"/>
      <w:r>
        <w:rPr>
          <w:spacing w:val="2"/>
          <w:position w:val="1"/>
        </w:rPr>
        <w:t xml:space="preserve"> </w:t>
      </w:r>
      <w:r>
        <w:rPr>
          <w:position w:val="1"/>
        </w:rPr>
        <w:t>при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обнаружении</w:t>
      </w:r>
      <w:r>
        <w:rPr>
          <w:spacing w:val="3"/>
          <w:position w:val="1"/>
        </w:rPr>
        <w:t xml:space="preserve"> </w:t>
      </w:r>
      <w:r>
        <w:rPr>
          <w:position w:val="1"/>
        </w:rPr>
        <w:t>человека в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полынье;</w:t>
      </w:r>
    </w:p>
    <w:p w14:paraId="198429CE" w14:textId="77777777" w:rsidR="00903495" w:rsidRDefault="00443863">
      <w:pPr>
        <w:pStyle w:val="a3"/>
        <w:spacing w:line="237" w:lineRule="auto"/>
        <w:ind w:right="1131"/>
      </w:pPr>
      <w:proofErr w:type="gramStart"/>
      <w:r>
        <w:t xml:space="preserve">наводнения,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 xml:space="preserve">их    </w:t>
      </w:r>
      <w:r>
        <w:rPr>
          <w:spacing w:val="1"/>
        </w:rPr>
        <w:t xml:space="preserve"> </w:t>
      </w:r>
      <w:r>
        <w:t xml:space="preserve">характеристики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опасности,      порядок      действий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наводнении;</w:t>
      </w:r>
    </w:p>
    <w:p w14:paraId="7E448A91" w14:textId="77777777" w:rsidR="00903495" w:rsidRDefault="00443863">
      <w:pPr>
        <w:pStyle w:val="a3"/>
        <w:spacing w:before="1" w:line="237" w:lineRule="auto"/>
        <w:ind w:right="1134"/>
      </w:pPr>
      <w:r>
        <w:t>цунами,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характеристики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опасности,</w:t>
      </w:r>
      <w:r>
        <w:rPr>
          <w:spacing w:val="60"/>
        </w:rPr>
        <w:t xml:space="preserve"> </w:t>
      </w:r>
      <w:r>
        <w:t>порядок</w:t>
      </w:r>
      <w:r>
        <w:rPr>
          <w:spacing w:val="60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зоне</w:t>
      </w:r>
      <w:r>
        <w:rPr>
          <w:spacing w:val="-4"/>
        </w:rPr>
        <w:t xml:space="preserve"> </w:t>
      </w:r>
      <w:r>
        <w:t>цунами;</w:t>
      </w:r>
    </w:p>
    <w:p w14:paraId="2684C880" w14:textId="77777777" w:rsidR="00903495" w:rsidRDefault="00443863">
      <w:pPr>
        <w:pStyle w:val="a3"/>
        <w:spacing w:before="6" w:line="237" w:lineRule="auto"/>
        <w:ind w:right="1133"/>
      </w:pPr>
      <w:r>
        <w:t>ураганы,</w:t>
      </w:r>
      <w:r>
        <w:rPr>
          <w:spacing w:val="1"/>
        </w:rPr>
        <w:t xml:space="preserve"> </w:t>
      </w:r>
      <w:r>
        <w:t>бури,</w:t>
      </w:r>
      <w:r>
        <w:rPr>
          <w:spacing w:val="60"/>
        </w:rPr>
        <w:t xml:space="preserve"> </w:t>
      </w:r>
      <w:r>
        <w:t>смерчи,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характеристики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опасности,</w:t>
      </w:r>
      <w:r>
        <w:rPr>
          <w:spacing w:val="60"/>
        </w:rPr>
        <w:t xml:space="preserve"> </w:t>
      </w:r>
      <w:r>
        <w:t>порядок</w:t>
      </w:r>
      <w:r>
        <w:rPr>
          <w:spacing w:val="60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ураганах,</w:t>
      </w:r>
      <w:r>
        <w:rPr>
          <w:spacing w:val="4"/>
        </w:rPr>
        <w:t xml:space="preserve"> </w:t>
      </w:r>
      <w:r>
        <w:t>бурях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смерчах;</w:t>
      </w:r>
    </w:p>
    <w:p w14:paraId="4F0C98A9" w14:textId="77777777" w:rsidR="00903495" w:rsidRDefault="00443863">
      <w:pPr>
        <w:pStyle w:val="a3"/>
        <w:spacing w:before="6" w:line="237" w:lineRule="auto"/>
        <w:ind w:right="1133"/>
      </w:pPr>
      <w:r>
        <w:t>грозы,</w:t>
      </w:r>
      <w:r>
        <w:rPr>
          <w:spacing w:val="47"/>
        </w:rPr>
        <w:t xml:space="preserve"> </w:t>
      </w:r>
      <w:r>
        <w:t>их</w:t>
      </w:r>
      <w:r>
        <w:rPr>
          <w:spacing w:val="103"/>
        </w:rPr>
        <w:t xml:space="preserve"> </w:t>
      </w:r>
      <w:r>
        <w:t>характеристики</w:t>
      </w:r>
      <w:r>
        <w:rPr>
          <w:spacing w:val="110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опасности,</w:t>
      </w:r>
      <w:r>
        <w:rPr>
          <w:spacing w:val="106"/>
        </w:rPr>
        <w:t xml:space="preserve"> </w:t>
      </w:r>
      <w:r>
        <w:t>порядок</w:t>
      </w:r>
      <w:r>
        <w:rPr>
          <w:spacing w:val="108"/>
        </w:rPr>
        <w:t xml:space="preserve"> </w:t>
      </w:r>
      <w:r>
        <w:t>действий</w:t>
      </w:r>
      <w:r>
        <w:rPr>
          <w:spacing w:val="105"/>
        </w:rPr>
        <w:t xml:space="preserve"> </w:t>
      </w:r>
      <w:r>
        <w:t>при</w:t>
      </w:r>
      <w:r>
        <w:rPr>
          <w:spacing w:val="104"/>
        </w:rPr>
        <w:t xml:space="preserve"> </w:t>
      </w:r>
      <w:r>
        <w:t>попадании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грозу;</w:t>
      </w:r>
    </w:p>
    <w:p w14:paraId="31497425" w14:textId="77777777" w:rsidR="00903495" w:rsidRDefault="00443863">
      <w:pPr>
        <w:pStyle w:val="a3"/>
        <w:spacing w:before="3"/>
        <w:ind w:right="1122"/>
      </w:pPr>
      <w:r>
        <w:t>землетрясения и извержения вулканов, их характеристики и опасности, порядок</w:t>
      </w:r>
      <w:r>
        <w:rPr>
          <w:spacing w:val="1"/>
        </w:rPr>
        <w:t xml:space="preserve"> </w:t>
      </w:r>
      <w:r>
        <w:t xml:space="preserve">действий   </w:t>
      </w:r>
      <w:r>
        <w:rPr>
          <w:spacing w:val="1"/>
        </w:rPr>
        <w:t xml:space="preserve"> </w:t>
      </w:r>
      <w:r>
        <w:t xml:space="preserve">при    </w:t>
      </w:r>
      <w:proofErr w:type="gramStart"/>
      <w:r>
        <w:t xml:space="preserve">землетрясении,   </w:t>
      </w:r>
      <w:proofErr w:type="gramEnd"/>
      <w:r>
        <w:t xml:space="preserve"> в   </w:t>
      </w:r>
      <w:r>
        <w:rPr>
          <w:spacing w:val="1"/>
        </w:rPr>
        <w:t xml:space="preserve"> </w:t>
      </w:r>
      <w:r>
        <w:t>том    числе     при     попадании    под     завал,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нахождении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зоне извержения</w:t>
      </w:r>
      <w:r>
        <w:rPr>
          <w:spacing w:val="-3"/>
        </w:rPr>
        <w:t xml:space="preserve"> </w:t>
      </w:r>
      <w:r>
        <w:t>вулкана;</w:t>
      </w:r>
    </w:p>
    <w:p w14:paraId="69F986BB" w14:textId="77777777" w:rsidR="00903495" w:rsidRDefault="00443863">
      <w:pPr>
        <w:pStyle w:val="a3"/>
        <w:spacing w:line="242" w:lineRule="auto"/>
        <w:ind w:right="1137"/>
      </w:pPr>
      <w:r>
        <w:t>смысл понятий «экология» и «экологическая культура», значение экологии для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общества;</w:t>
      </w:r>
    </w:p>
    <w:p w14:paraId="24B2A53A" w14:textId="77777777" w:rsidR="00903495" w:rsidRDefault="00443863">
      <w:pPr>
        <w:pStyle w:val="a3"/>
        <w:tabs>
          <w:tab w:val="left" w:pos="2524"/>
          <w:tab w:val="left" w:pos="3578"/>
          <w:tab w:val="left" w:pos="4926"/>
          <w:tab w:val="left" w:pos="5261"/>
          <w:tab w:val="left" w:pos="6561"/>
          <w:tab w:val="left" w:pos="7333"/>
          <w:tab w:val="left" w:pos="8363"/>
          <w:tab w:val="left" w:pos="8814"/>
        </w:tabs>
        <w:ind w:left="1670" w:right="1133" w:firstLine="0"/>
        <w:jc w:val="left"/>
      </w:pPr>
      <w:r>
        <w:t>правила безопасного поведения при неблагоприятной экологической обстановке.</w:t>
      </w:r>
      <w:r>
        <w:rPr>
          <w:spacing w:val="-57"/>
        </w:rPr>
        <w:t xml:space="preserve"> </w:t>
      </w:r>
      <w:r>
        <w:t>Модуль № 6 «Здоровье и как его сохранить. Основы медицинских знаний»:</w:t>
      </w:r>
      <w:r>
        <w:rPr>
          <w:spacing w:val="1"/>
        </w:rPr>
        <w:t xml:space="preserve"> </w:t>
      </w:r>
      <w:r>
        <w:t>смысл</w:t>
      </w:r>
      <w:r>
        <w:tab/>
        <w:t>понятий</w:t>
      </w:r>
      <w:r>
        <w:tab/>
        <w:t>«здоровье»</w:t>
      </w:r>
      <w:r>
        <w:tab/>
        <w:t>и</w:t>
      </w:r>
      <w:r>
        <w:tab/>
        <w:t>«здоровый</w:t>
      </w:r>
      <w:r>
        <w:tab/>
        <w:t>образ</w:t>
      </w:r>
      <w:r>
        <w:tab/>
        <w:t>жизни»,</w:t>
      </w:r>
      <w:r>
        <w:tab/>
        <w:t>их</w:t>
      </w:r>
      <w:r>
        <w:tab/>
        <w:t>содержание</w:t>
      </w:r>
    </w:p>
    <w:p w14:paraId="74796E1F" w14:textId="77777777" w:rsidR="00903495" w:rsidRDefault="00443863">
      <w:pPr>
        <w:pStyle w:val="a3"/>
        <w:ind w:firstLine="0"/>
        <w:jc w:val="left"/>
      </w:pPr>
      <w:r>
        <w:t>и значение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человека;</w:t>
      </w:r>
    </w:p>
    <w:p w14:paraId="7182831C" w14:textId="77777777" w:rsidR="00903495" w:rsidRDefault="00903495">
      <w:pPr>
        <w:sectPr w:rsidR="0090349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14:paraId="36ECC015" w14:textId="77777777" w:rsidR="00903495" w:rsidRDefault="00443863">
      <w:pPr>
        <w:pStyle w:val="a3"/>
        <w:spacing w:before="98"/>
        <w:ind w:right="1128"/>
      </w:pPr>
      <w:r>
        <w:lastRenderedPageBreak/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(табакокурение,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1"/>
        </w:rPr>
        <w:t xml:space="preserve"> </w:t>
      </w:r>
      <w:r>
        <w:t>чрезмерное</w:t>
      </w:r>
      <w:r>
        <w:rPr>
          <w:spacing w:val="1"/>
        </w:rPr>
        <w:t xml:space="preserve"> </w:t>
      </w:r>
      <w:r>
        <w:t>увлечение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изделиями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 (игровые</w:t>
      </w:r>
      <w:r>
        <w:rPr>
          <w:spacing w:val="1"/>
        </w:rPr>
        <w:t xml:space="preserve"> </w:t>
      </w:r>
      <w:r>
        <w:t>приставки,</w:t>
      </w:r>
      <w:r>
        <w:rPr>
          <w:spacing w:val="1"/>
        </w:rPr>
        <w:t xml:space="preserve"> </w:t>
      </w:r>
      <w:r>
        <w:t>мобильные телефоны</w:t>
      </w:r>
      <w:r>
        <w:rPr>
          <w:spacing w:val="1"/>
        </w:rPr>
        <w:t xml:space="preserve"> </w:t>
      </w:r>
      <w:r>
        <w:t>сотовой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14:paraId="3391C9A9" w14:textId="77777777" w:rsidR="00903495" w:rsidRDefault="00443863">
      <w:pPr>
        <w:pStyle w:val="a3"/>
        <w:spacing w:before="1" w:line="242" w:lineRule="auto"/>
        <w:ind w:left="1670" w:right="1652" w:firstLine="0"/>
      </w:pPr>
      <w:r>
        <w:t>элементы здорового образа жизни, ответственность за сохранение здоровья;</w:t>
      </w:r>
      <w:r>
        <w:rPr>
          <w:spacing w:val="-57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«инфекционные</w:t>
      </w:r>
      <w:r>
        <w:rPr>
          <w:spacing w:val="-6"/>
        </w:rPr>
        <w:t xml:space="preserve"> </w:t>
      </w:r>
      <w:r>
        <w:t>заболевания»,</w:t>
      </w:r>
      <w:r>
        <w:rPr>
          <w:spacing w:val="2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возникновения;</w:t>
      </w:r>
    </w:p>
    <w:p w14:paraId="7AF21EAD" w14:textId="77777777" w:rsidR="00903495" w:rsidRDefault="00443863">
      <w:pPr>
        <w:pStyle w:val="a3"/>
        <w:spacing w:line="242" w:lineRule="auto"/>
        <w:ind w:right="1138"/>
      </w:pPr>
      <w:r>
        <w:t xml:space="preserve">механизм       </w:t>
      </w:r>
      <w:r>
        <w:rPr>
          <w:spacing w:val="1"/>
        </w:rPr>
        <w:t xml:space="preserve"> </w:t>
      </w:r>
      <w:r>
        <w:t xml:space="preserve">распространения       </w:t>
      </w:r>
      <w:r>
        <w:rPr>
          <w:spacing w:val="1"/>
        </w:rPr>
        <w:t xml:space="preserve"> </w:t>
      </w:r>
      <w:r>
        <w:t xml:space="preserve">инфекционных       </w:t>
      </w:r>
      <w:r>
        <w:rPr>
          <w:spacing w:val="1"/>
        </w:rPr>
        <w:t xml:space="preserve"> </w:t>
      </w:r>
      <w:proofErr w:type="gramStart"/>
      <w:r>
        <w:t xml:space="preserve">заболеваний,   </w:t>
      </w:r>
      <w:proofErr w:type="gramEnd"/>
      <w:r>
        <w:t xml:space="preserve">      меры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них;</w:t>
      </w:r>
    </w:p>
    <w:p w14:paraId="358FBB39" w14:textId="77777777" w:rsidR="00903495" w:rsidRDefault="00443863">
      <w:pPr>
        <w:pStyle w:val="a3"/>
        <w:ind w:right="1123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(эпидемия,</w:t>
      </w:r>
      <w:r>
        <w:rPr>
          <w:spacing w:val="1"/>
        </w:rPr>
        <w:t xml:space="preserve"> </w:t>
      </w:r>
      <w:r>
        <w:t>пандемия);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</w:t>
      </w:r>
      <w:proofErr w:type="spellStart"/>
      <w:r>
        <w:rPr>
          <w:position w:val="1"/>
        </w:rPr>
        <w:t>туаций</w:t>
      </w:r>
      <w:proofErr w:type="spellEnd"/>
      <w:r>
        <w:rPr>
          <w:spacing w:val="2"/>
          <w:position w:val="1"/>
        </w:rPr>
        <w:t xml:space="preserve"> </w:t>
      </w:r>
      <w:r>
        <w:rPr>
          <w:position w:val="1"/>
        </w:rPr>
        <w:t>биолого-социального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происхождения;</w:t>
      </w:r>
    </w:p>
    <w:p w14:paraId="660E5498" w14:textId="77777777" w:rsidR="00903495" w:rsidRDefault="00443863">
      <w:pPr>
        <w:pStyle w:val="a3"/>
        <w:spacing w:line="242" w:lineRule="auto"/>
        <w:ind w:right="1135"/>
      </w:pPr>
      <w:r>
        <w:t>понятие «неинфекционные заболевания» и их классификация,</w:t>
      </w:r>
      <w:r>
        <w:rPr>
          <w:spacing w:val="1"/>
        </w:rPr>
        <w:t xml:space="preserve"> </w:t>
      </w:r>
      <w:r>
        <w:t>факторы риска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-4"/>
        </w:rPr>
        <w:t xml:space="preserve"> </w:t>
      </w:r>
      <w:r>
        <w:t>заболеваний;</w:t>
      </w:r>
    </w:p>
    <w:p w14:paraId="4ED031B8" w14:textId="77777777" w:rsidR="00903495" w:rsidRDefault="00443863">
      <w:pPr>
        <w:pStyle w:val="a3"/>
        <w:spacing w:line="242" w:lineRule="auto"/>
        <w:ind w:left="1670" w:right="2429" w:firstLine="0"/>
      </w:pPr>
      <w:r>
        <w:t>меры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6"/>
        </w:rPr>
        <w:t xml:space="preserve"> </w:t>
      </w:r>
      <w:r>
        <w:t>неинфекционных</w:t>
      </w:r>
      <w:r>
        <w:rPr>
          <w:spacing w:val="-6"/>
        </w:rPr>
        <w:t xml:space="preserve"> </w:t>
      </w:r>
      <w:r>
        <w:t>заболеваний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защиты</w:t>
      </w:r>
      <w:r>
        <w:rPr>
          <w:spacing w:val="-8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них;</w:t>
      </w:r>
      <w:r>
        <w:rPr>
          <w:spacing w:val="-58"/>
        </w:rPr>
        <w:t xml:space="preserve"> </w:t>
      </w:r>
      <w:r>
        <w:t>диспансеризация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задачи;</w:t>
      </w:r>
    </w:p>
    <w:p w14:paraId="24104C44" w14:textId="77777777" w:rsidR="00903495" w:rsidRDefault="00443863">
      <w:pPr>
        <w:pStyle w:val="a3"/>
        <w:tabs>
          <w:tab w:val="left" w:pos="2807"/>
          <w:tab w:val="left" w:pos="4510"/>
          <w:tab w:val="left" w:pos="5838"/>
          <w:tab w:val="left" w:pos="6269"/>
          <w:tab w:val="left" w:pos="8437"/>
        </w:tabs>
        <w:spacing w:line="242" w:lineRule="auto"/>
        <w:ind w:right="1143"/>
        <w:jc w:val="left"/>
      </w:pPr>
      <w:r>
        <w:t>понятия</w:t>
      </w:r>
      <w:r>
        <w:tab/>
        <w:t>«психическое</w:t>
      </w:r>
      <w:r>
        <w:tab/>
        <w:t>здоровье»</w:t>
      </w:r>
      <w:r>
        <w:tab/>
        <w:t>и</w:t>
      </w:r>
      <w:r>
        <w:tab/>
        <w:t>«психологическое</w:t>
      </w:r>
      <w:r>
        <w:tab/>
      </w:r>
      <w:r>
        <w:rPr>
          <w:spacing w:val="-1"/>
        </w:rPr>
        <w:t>благополучие»,</w:t>
      </w:r>
      <w:r>
        <w:rPr>
          <w:spacing w:val="-57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психического</w:t>
      </w:r>
      <w:r>
        <w:rPr>
          <w:spacing w:val="2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здоровой</w:t>
      </w:r>
      <w:r>
        <w:rPr>
          <w:spacing w:val="-2"/>
        </w:rPr>
        <w:t xml:space="preserve"> </w:t>
      </w:r>
      <w:r>
        <w:t>личности;</w:t>
      </w:r>
    </w:p>
    <w:p w14:paraId="204AA02D" w14:textId="77777777" w:rsidR="00903495" w:rsidRDefault="00443863">
      <w:pPr>
        <w:pStyle w:val="a3"/>
        <w:spacing w:line="242" w:lineRule="auto"/>
        <w:ind w:right="1129"/>
        <w:jc w:val="left"/>
      </w:pPr>
      <w:r>
        <w:t>стресс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саморегуляции</w:t>
      </w:r>
      <w:r>
        <w:rPr>
          <w:spacing w:val="2"/>
        </w:rPr>
        <w:t xml:space="preserve"> </w:t>
      </w:r>
      <w:r>
        <w:t>эмоциональных</w:t>
      </w:r>
      <w:r>
        <w:rPr>
          <w:spacing w:val="-3"/>
        </w:rPr>
        <w:t xml:space="preserve"> </w:t>
      </w:r>
      <w:r>
        <w:t>состояний;</w:t>
      </w:r>
    </w:p>
    <w:p w14:paraId="69EF9F29" w14:textId="77777777" w:rsidR="00903495" w:rsidRDefault="00443863">
      <w:pPr>
        <w:pStyle w:val="a3"/>
        <w:spacing w:line="242" w:lineRule="auto"/>
        <w:ind w:right="1129"/>
        <w:jc w:val="left"/>
      </w:pPr>
      <w:r>
        <w:t>понятие</w:t>
      </w:r>
      <w:r>
        <w:rPr>
          <w:spacing w:val="1"/>
        </w:rPr>
        <w:t xml:space="preserve"> </w:t>
      </w:r>
      <w:r>
        <w:t>«первая</w:t>
      </w:r>
      <w:r>
        <w:rPr>
          <w:spacing w:val="1"/>
        </w:rPr>
        <w:t xml:space="preserve"> </w:t>
      </w:r>
      <w:r>
        <w:t>помощь»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оказанию,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-57"/>
        </w:rPr>
        <w:t xml:space="preserve"> </w:t>
      </w:r>
      <w:r>
        <w:t>алгоритм</w:t>
      </w:r>
      <w:r>
        <w:rPr>
          <w:spacing w:val="-6"/>
        </w:rPr>
        <w:t xml:space="preserve"> </w:t>
      </w:r>
      <w:r>
        <w:t>оказания</w:t>
      </w:r>
      <w:r>
        <w:rPr>
          <w:spacing w:val="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14:paraId="28B9C64E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назначение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аптечки</w:t>
      </w:r>
      <w:r>
        <w:rPr>
          <w:spacing w:val="-4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помощи;</w:t>
      </w:r>
    </w:p>
    <w:p w14:paraId="79F97314" w14:textId="77777777" w:rsidR="00903495" w:rsidRDefault="00443863">
      <w:pPr>
        <w:pStyle w:val="a3"/>
        <w:spacing w:line="237" w:lineRule="auto"/>
        <w:jc w:val="left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при оказании</w:t>
      </w:r>
      <w:r>
        <w:rPr>
          <w:spacing w:val="4"/>
        </w:rPr>
        <w:t xml:space="preserve"> </w:t>
      </w:r>
      <w:r>
        <w:t>первой помощи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ситуациях,</w:t>
      </w:r>
      <w:r>
        <w:rPr>
          <w:spacing w:val="10"/>
        </w:rPr>
        <w:t xml:space="preserve"> </w:t>
      </w:r>
      <w:r>
        <w:t>приёмы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2"/>
        </w:rPr>
        <w:t xml:space="preserve"> </w:t>
      </w:r>
      <w:r>
        <w:t>поддержки</w:t>
      </w:r>
      <w:r>
        <w:rPr>
          <w:spacing w:val="3"/>
        </w:rPr>
        <w:t xml:space="preserve"> </w:t>
      </w:r>
      <w:r>
        <w:t>пострадавшего.</w:t>
      </w:r>
    </w:p>
    <w:p w14:paraId="71C0B0D0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социуме»:</w:t>
      </w:r>
    </w:p>
    <w:p w14:paraId="084C00CB" w14:textId="77777777" w:rsidR="00903495" w:rsidRDefault="00443863">
      <w:pPr>
        <w:pStyle w:val="a3"/>
        <w:spacing w:line="242" w:lineRule="auto"/>
        <w:ind w:right="1133"/>
        <w:jc w:val="left"/>
      </w:pPr>
      <w:r>
        <w:t>общение</w:t>
      </w:r>
      <w:r>
        <w:rPr>
          <w:spacing w:val="1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его</w:t>
      </w:r>
      <w:r>
        <w:rPr>
          <w:spacing w:val="84"/>
        </w:rPr>
        <w:t xml:space="preserve"> </w:t>
      </w:r>
      <w:r>
        <w:t>значение</w:t>
      </w:r>
      <w:r>
        <w:rPr>
          <w:spacing w:val="77"/>
        </w:rPr>
        <w:t xml:space="preserve"> </w:t>
      </w:r>
      <w:r>
        <w:t>для</w:t>
      </w:r>
      <w:r>
        <w:rPr>
          <w:spacing w:val="84"/>
        </w:rPr>
        <w:t xml:space="preserve"> </w:t>
      </w:r>
      <w:r>
        <w:t>человека,</w:t>
      </w:r>
      <w:r>
        <w:rPr>
          <w:spacing w:val="82"/>
        </w:rPr>
        <w:t xml:space="preserve"> </w:t>
      </w:r>
      <w:r>
        <w:t>способы</w:t>
      </w:r>
      <w:r>
        <w:rPr>
          <w:spacing w:val="80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>
        <w:t>эффективного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позитивного</w:t>
      </w:r>
      <w:r>
        <w:rPr>
          <w:spacing w:val="-3"/>
        </w:rPr>
        <w:t xml:space="preserve"> </w:t>
      </w:r>
      <w:r>
        <w:t>общения;</w:t>
      </w:r>
    </w:p>
    <w:p w14:paraId="66C72E81" w14:textId="77777777" w:rsidR="00903495" w:rsidRDefault="00443863">
      <w:pPr>
        <w:pStyle w:val="a3"/>
        <w:spacing w:line="242" w:lineRule="auto"/>
        <w:jc w:val="left"/>
      </w:pPr>
      <w:r>
        <w:t>приёмы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правила</w:t>
      </w:r>
      <w:r>
        <w:rPr>
          <w:spacing w:val="54"/>
        </w:rPr>
        <w:t xml:space="preserve"> </w:t>
      </w:r>
      <w:r>
        <w:t>безопасной</w:t>
      </w:r>
      <w:r>
        <w:rPr>
          <w:spacing w:val="45"/>
        </w:rPr>
        <w:t xml:space="preserve"> </w:t>
      </w:r>
      <w:r>
        <w:t>межличностной</w:t>
      </w:r>
      <w:r>
        <w:rPr>
          <w:spacing w:val="55"/>
        </w:rPr>
        <w:t xml:space="preserve"> </w:t>
      </w:r>
      <w:r>
        <w:t>коммуникации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комфортного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конструктивного и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-5"/>
        </w:rPr>
        <w:t xml:space="preserve"> </w:t>
      </w:r>
      <w:r>
        <w:t>общения;</w:t>
      </w:r>
    </w:p>
    <w:p w14:paraId="02500500" w14:textId="77777777" w:rsidR="00903495" w:rsidRDefault="00443863">
      <w:pPr>
        <w:pStyle w:val="a3"/>
        <w:spacing w:line="242" w:lineRule="auto"/>
        <w:ind w:right="1129"/>
        <w:jc w:val="left"/>
      </w:pPr>
      <w:r>
        <w:t>понятие</w:t>
      </w:r>
      <w:r>
        <w:rPr>
          <w:spacing w:val="1"/>
        </w:rPr>
        <w:t xml:space="preserve"> </w:t>
      </w:r>
      <w:r>
        <w:t>«конфликт»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конфликта;</w:t>
      </w:r>
    </w:p>
    <w:p w14:paraId="52DC8752" w14:textId="77777777" w:rsidR="00903495" w:rsidRDefault="00443863">
      <w:pPr>
        <w:pStyle w:val="a3"/>
        <w:spacing w:line="242" w:lineRule="auto"/>
        <w:ind w:right="1119"/>
        <w:jc w:val="left"/>
      </w:pPr>
      <w:r>
        <w:t>условия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ситуации</w:t>
      </w:r>
      <w:r>
        <w:rPr>
          <w:spacing w:val="48"/>
        </w:rPr>
        <w:t xml:space="preserve"> </w:t>
      </w:r>
      <w:r>
        <w:t>возникновения</w:t>
      </w:r>
      <w:r>
        <w:rPr>
          <w:spacing w:val="41"/>
        </w:rPr>
        <w:t xml:space="preserve"> </w:t>
      </w:r>
      <w:r>
        <w:t>межличностных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групповых</w:t>
      </w:r>
      <w:r>
        <w:rPr>
          <w:spacing w:val="42"/>
        </w:rPr>
        <w:t xml:space="preserve"> </w:t>
      </w:r>
      <w:r>
        <w:t>конфликтов,</w:t>
      </w:r>
      <w:r>
        <w:rPr>
          <w:spacing w:val="-57"/>
        </w:rPr>
        <w:t xml:space="preserve"> </w:t>
      </w:r>
      <w:r>
        <w:t>безопасные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избегания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разрешения</w:t>
      </w:r>
      <w:r>
        <w:rPr>
          <w:spacing w:val="-6"/>
        </w:rPr>
        <w:t xml:space="preserve"> </w:t>
      </w:r>
      <w:r>
        <w:t>конфликтных</w:t>
      </w:r>
      <w:r>
        <w:rPr>
          <w:spacing w:val="-5"/>
        </w:rPr>
        <w:t xml:space="preserve"> </w:t>
      </w:r>
      <w:r>
        <w:t>ситуаций;</w:t>
      </w:r>
    </w:p>
    <w:p w14:paraId="71404914" w14:textId="77777777" w:rsidR="00903495" w:rsidRDefault="00443863">
      <w:pPr>
        <w:pStyle w:val="a3"/>
        <w:spacing w:line="242" w:lineRule="auto"/>
        <w:ind w:right="1129"/>
        <w:jc w:val="left"/>
      </w:pPr>
      <w:r>
        <w:t>правила</w:t>
      </w:r>
      <w:r>
        <w:rPr>
          <w:spacing w:val="69"/>
        </w:rPr>
        <w:t xml:space="preserve"> </w:t>
      </w:r>
      <w:r>
        <w:t>поведения</w:t>
      </w:r>
      <w:r>
        <w:rPr>
          <w:spacing w:val="68"/>
        </w:rPr>
        <w:t xml:space="preserve"> </w:t>
      </w:r>
      <w:r>
        <w:t>для</w:t>
      </w:r>
      <w:r>
        <w:rPr>
          <w:spacing w:val="73"/>
        </w:rPr>
        <w:t xml:space="preserve"> </w:t>
      </w:r>
      <w:r>
        <w:t>снижения</w:t>
      </w:r>
      <w:r>
        <w:rPr>
          <w:spacing w:val="68"/>
        </w:rPr>
        <w:t xml:space="preserve"> </w:t>
      </w:r>
      <w:r>
        <w:t>риска</w:t>
      </w:r>
      <w:r>
        <w:rPr>
          <w:spacing w:val="67"/>
        </w:rPr>
        <w:t xml:space="preserve"> </w:t>
      </w:r>
      <w:r>
        <w:t xml:space="preserve">конфликта  </w:t>
      </w:r>
      <w:r>
        <w:rPr>
          <w:spacing w:val="7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порядок  </w:t>
      </w:r>
      <w:r>
        <w:rPr>
          <w:spacing w:val="1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проявлениях;</w:t>
      </w:r>
    </w:p>
    <w:p w14:paraId="4A407183" w14:textId="77777777" w:rsidR="00903495" w:rsidRDefault="00443863">
      <w:pPr>
        <w:pStyle w:val="a3"/>
        <w:tabs>
          <w:tab w:val="left" w:pos="2807"/>
          <w:tab w:val="left" w:pos="3790"/>
          <w:tab w:val="left" w:pos="5248"/>
          <w:tab w:val="left" w:pos="6687"/>
          <w:tab w:val="left" w:pos="7905"/>
          <w:tab w:val="left" w:pos="9205"/>
        </w:tabs>
        <w:spacing w:line="237" w:lineRule="auto"/>
        <w:ind w:left="1670" w:right="1130" w:firstLine="0"/>
        <w:jc w:val="left"/>
      </w:pPr>
      <w:r>
        <w:rPr>
          <w:position w:val="1"/>
        </w:rPr>
        <w:t>способ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разрешения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конфликта с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помощью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третьей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стороны</w:t>
      </w:r>
      <w:r>
        <w:rPr>
          <w:spacing w:val="6"/>
          <w:position w:val="1"/>
        </w:rPr>
        <w:t xml:space="preserve"> </w:t>
      </w:r>
      <w:r>
        <w:t>(</w:t>
      </w:r>
      <w:r>
        <w:rPr>
          <w:position w:val="1"/>
        </w:rPr>
        <w:t>модератора);</w:t>
      </w:r>
      <w:r>
        <w:rPr>
          <w:spacing w:val="1"/>
          <w:position w:val="1"/>
        </w:rPr>
        <w:t xml:space="preserve"> </w:t>
      </w:r>
      <w:r>
        <w:t>опасные</w:t>
      </w:r>
      <w:r>
        <w:tab/>
        <w:t>формы</w:t>
      </w:r>
      <w:r>
        <w:tab/>
        <w:t>проявления</w:t>
      </w:r>
      <w:r>
        <w:tab/>
        <w:t>конфликта:</w:t>
      </w:r>
      <w:r>
        <w:tab/>
        <w:t>агрессия,</w:t>
      </w:r>
      <w:r>
        <w:tab/>
        <w:t>домашнее</w:t>
      </w:r>
      <w:r>
        <w:tab/>
        <w:t>насилие</w:t>
      </w:r>
    </w:p>
    <w:p w14:paraId="254F8223" w14:textId="77777777" w:rsidR="00903495" w:rsidRDefault="00443863">
      <w:pPr>
        <w:pStyle w:val="a3"/>
        <w:spacing w:line="275" w:lineRule="exact"/>
        <w:ind w:firstLine="0"/>
        <w:jc w:val="left"/>
      </w:pPr>
      <w:r>
        <w:t xml:space="preserve">и </w:t>
      </w:r>
      <w:proofErr w:type="spellStart"/>
      <w:r>
        <w:t>буллинг</w:t>
      </w:r>
      <w:proofErr w:type="spellEnd"/>
      <w:r>
        <w:t>;</w:t>
      </w:r>
    </w:p>
    <w:p w14:paraId="7640407E" w14:textId="77777777" w:rsidR="00903495" w:rsidRDefault="00443863">
      <w:pPr>
        <w:pStyle w:val="a3"/>
        <w:spacing w:line="237" w:lineRule="auto"/>
        <w:ind w:right="1132"/>
      </w:pPr>
      <w:r>
        <w:t>манипуляции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манипуляций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противостояния</w:t>
      </w:r>
      <w:r>
        <w:rPr>
          <w:spacing w:val="-4"/>
        </w:rPr>
        <w:t xml:space="preserve"> </w:t>
      </w:r>
      <w:r>
        <w:t>им;</w:t>
      </w:r>
    </w:p>
    <w:p w14:paraId="19F7226E" w14:textId="77777777" w:rsidR="00903495" w:rsidRDefault="00443863">
      <w:pPr>
        <w:pStyle w:val="a3"/>
        <w:ind w:right="1138"/>
      </w:pP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противозаконных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(мошенничество,</w:t>
      </w:r>
      <w:r>
        <w:rPr>
          <w:spacing w:val="1"/>
        </w:rPr>
        <w:t xml:space="preserve"> </w:t>
      </w:r>
      <w:r>
        <w:t>вымогательство,</w:t>
      </w:r>
      <w:r>
        <w:rPr>
          <w:spacing w:val="1"/>
        </w:rPr>
        <w:t xml:space="preserve"> </w:t>
      </w:r>
      <w:r>
        <w:t>подстрекательство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причинить</w:t>
      </w:r>
      <w:r>
        <w:rPr>
          <w:spacing w:val="60"/>
        </w:rPr>
        <w:t xml:space="preserve"> </w:t>
      </w:r>
      <w:r>
        <w:t>вред</w:t>
      </w:r>
      <w:r>
        <w:rPr>
          <w:spacing w:val="6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proofErr w:type="gramStart"/>
      <w:r>
        <w:t xml:space="preserve">здоровью,   </w:t>
      </w:r>
      <w:proofErr w:type="gramEnd"/>
      <w:r>
        <w:t>и</w:t>
      </w:r>
      <w:r>
        <w:rPr>
          <w:spacing w:val="60"/>
        </w:rPr>
        <w:t xml:space="preserve"> </w:t>
      </w:r>
      <w:r>
        <w:t>вовлечение   в   преступную,   асоциальную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деструктивную деятельность)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защиты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них;</w:t>
      </w:r>
    </w:p>
    <w:p w14:paraId="38F084CB" w14:textId="77777777" w:rsidR="00903495" w:rsidRDefault="00443863">
      <w:pPr>
        <w:pStyle w:val="a3"/>
        <w:spacing w:line="237" w:lineRule="auto"/>
        <w:ind w:right="1122"/>
      </w:pPr>
      <w:r>
        <w:t>современные молодёжные увлечения и опасности, связанные с ними,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</w:p>
    <w:p w14:paraId="7E232760" w14:textId="77777777" w:rsidR="00903495" w:rsidRDefault="00443863">
      <w:pPr>
        <w:pStyle w:val="a3"/>
        <w:spacing w:line="237" w:lineRule="auto"/>
        <w:ind w:left="1670" w:right="3013" w:firstLine="0"/>
      </w:pPr>
      <w:r>
        <w:t>правила безопасной коммуникации с незнакомыми людьми.</w:t>
      </w:r>
      <w:r>
        <w:rPr>
          <w:spacing w:val="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информационном</w:t>
      </w:r>
      <w:r>
        <w:rPr>
          <w:spacing w:val="-6"/>
        </w:rPr>
        <w:t xml:space="preserve"> </w:t>
      </w:r>
      <w:r>
        <w:t>пространстве»:</w:t>
      </w:r>
    </w:p>
    <w:p w14:paraId="25AA8098" w14:textId="77777777" w:rsidR="00903495" w:rsidRDefault="00443863">
      <w:pPr>
        <w:pStyle w:val="a3"/>
        <w:spacing w:line="237" w:lineRule="auto"/>
        <w:ind w:right="1132"/>
      </w:pPr>
      <w:r>
        <w:t>понятие</w:t>
      </w:r>
      <w:r>
        <w:rPr>
          <w:spacing w:val="18"/>
        </w:rPr>
        <w:t xml:space="preserve"> </w:t>
      </w:r>
      <w:r>
        <w:t>«цифровая</w:t>
      </w:r>
      <w:r>
        <w:rPr>
          <w:spacing w:val="78"/>
        </w:rPr>
        <w:t xml:space="preserve"> </w:t>
      </w:r>
      <w:r>
        <w:t>среда»,</w:t>
      </w:r>
      <w:r>
        <w:rPr>
          <w:spacing w:val="79"/>
        </w:rPr>
        <w:t xml:space="preserve"> </w:t>
      </w:r>
      <w:r>
        <w:t>её</w:t>
      </w:r>
      <w:r>
        <w:rPr>
          <w:spacing w:val="78"/>
        </w:rPr>
        <w:t xml:space="preserve"> </w:t>
      </w:r>
      <w:r>
        <w:t>характеристики</w:t>
      </w:r>
      <w:r>
        <w:rPr>
          <w:spacing w:val="7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примеры</w:t>
      </w:r>
      <w:r>
        <w:rPr>
          <w:spacing w:val="75"/>
        </w:rPr>
        <w:t xml:space="preserve"> </w:t>
      </w:r>
      <w:r>
        <w:t>информационных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угроз,</w:t>
      </w:r>
      <w:r>
        <w:rPr>
          <w:spacing w:val="-2"/>
        </w:rPr>
        <w:t xml:space="preserve"> </w:t>
      </w:r>
      <w:r>
        <w:t>положительные возможности</w:t>
      </w:r>
      <w:r>
        <w:rPr>
          <w:spacing w:val="-1"/>
        </w:rPr>
        <w:t xml:space="preserve"> </w:t>
      </w:r>
      <w:r>
        <w:t>цифровой</w:t>
      </w:r>
      <w:r>
        <w:rPr>
          <w:spacing w:val="2"/>
        </w:rPr>
        <w:t xml:space="preserve"> </w:t>
      </w:r>
      <w:r>
        <w:t>среды;</w:t>
      </w:r>
    </w:p>
    <w:p w14:paraId="1913FE4B" w14:textId="77777777" w:rsidR="00903495" w:rsidRDefault="00443863">
      <w:pPr>
        <w:pStyle w:val="a3"/>
        <w:ind w:left="1670" w:firstLine="0"/>
      </w:pPr>
      <w:r>
        <w:t>риски</w:t>
      </w:r>
      <w:r>
        <w:rPr>
          <w:spacing w:val="4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угрозы</w:t>
      </w:r>
      <w:r>
        <w:rPr>
          <w:spacing w:val="38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использовании</w:t>
      </w:r>
      <w:r>
        <w:rPr>
          <w:spacing w:val="37"/>
        </w:rPr>
        <w:t xml:space="preserve"> </w:t>
      </w:r>
      <w:r>
        <w:t>Интернета</w:t>
      </w:r>
      <w:r>
        <w:rPr>
          <w:spacing w:val="40"/>
        </w:rPr>
        <w:t xml:space="preserve"> </w:t>
      </w:r>
      <w:r>
        <w:t>электронных</w:t>
      </w:r>
      <w:r>
        <w:rPr>
          <w:spacing w:val="36"/>
        </w:rPr>
        <w:t xml:space="preserve"> </w:t>
      </w:r>
      <w:r>
        <w:t>изделий</w:t>
      </w:r>
      <w:r>
        <w:rPr>
          <w:spacing w:val="37"/>
        </w:rPr>
        <w:t xml:space="preserve"> </w:t>
      </w:r>
      <w:r>
        <w:t>бытового</w:t>
      </w:r>
    </w:p>
    <w:p w14:paraId="2F0F4A21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789BA761" w14:textId="77777777" w:rsidR="00903495" w:rsidRDefault="00443863">
      <w:pPr>
        <w:pStyle w:val="a3"/>
        <w:spacing w:before="98"/>
        <w:ind w:firstLine="0"/>
      </w:pPr>
      <w:r>
        <w:lastRenderedPageBreak/>
        <w:t>назначения</w:t>
      </w:r>
      <w:r>
        <w:rPr>
          <w:spacing w:val="-2"/>
        </w:rPr>
        <w:t xml:space="preserve"> </w:t>
      </w:r>
      <w:r>
        <w:t>(игровых</w:t>
      </w:r>
      <w:r>
        <w:rPr>
          <w:spacing w:val="-6"/>
        </w:rPr>
        <w:t xml:space="preserve"> </w:t>
      </w:r>
      <w:r>
        <w:t>приставок,</w:t>
      </w:r>
      <w:r>
        <w:rPr>
          <w:spacing w:val="-4"/>
        </w:rPr>
        <w:t xml:space="preserve"> </w:t>
      </w:r>
      <w:r>
        <w:t>мобильных</w:t>
      </w:r>
      <w:r>
        <w:rPr>
          <w:spacing w:val="-6"/>
        </w:rPr>
        <w:t xml:space="preserve"> </w:t>
      </w:r>
      <w:r>
        <w:t>телефонов</w:t>
      </w:r>
      <w:r>
        <w:rPr>
          <w:spacing w:val="-4"/>
        </w:rPr>
        <w:t xml:space="preserve"> </w:t>
      </w:r>
      <w:r>
        <w:t>сотовой</w:t>
      </w:r>
      <w:r>
        <w:rPr>
          <w:spacing w:val="-5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другие);</w:t>
      </w:r>
    </w:p>
    <w:p w14:paraId="06713AD0" w14:textId="77777777" w:rsidR="00903495" w:rsidRDefault="00443863">
      <w:pPr>
        <w:pStyle w:val="a3"/>
        <w:spacing w:before="5" w:line="237" w:lineRule="auto"/>
        <w:ind w:right="1137"/>
      </w:pP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личном</w:t>
      </w:r>
      <w:r>
        <w:rPr>
          <w:spacing w:val="-2"/>
        </w:rPr>
        <w:t xml:space="preserve"> </w:t>
      </w:r>
      <w:r>
        <w:t>цифровом</w:t>
      </w:r>
      <w:r>
        <w:rPr>
          <w:spacing w:val="-1"/>
        </w:rPr>
        <w:t xml:space="preserve"> </w:t>
      </w:r>
      <w:r>
        <w:t>пространстве;</w:t>
      </w:r>
    </w:p>
    <w:p w14:paraId="40E9F9BB" w14:textId="77777777" w:rsidR="00903495" w:rsidRDefault="00443863">
      <w:pPr>
        <w:pStyle w:val="a3"/>
        <w:spacing w:before="3"/>
        <w:ind w:right="1132"/>
      </w:pPr>
      <w:r>
        <w:t>опасные</w:t>
      </w:r>
      <w:r>
        <w:rPr>
          <w:spacing w:val="61"/>
        </w:rPr>
        <w:t xml:space="preserve"> </w:t>
      </w:r>
      <w:r>
        <w:t>явления</w:t>
      </w:r>
      <w:r>
        <w:rPr>
          <w:spacing w:val="60"/>
        </w:rPr>
        <w:t xml:space="preserve"> </w:t>
      </w:r>
      <w:r>
        <w:t>цифровой   среды:</w:t>
      </w:r>
      <w:r>
        <w:rPr>
          <w:spacing w:val="60"/>
        </w:rPr>
        <w:t xml:space="preserve"> </w:t>
      </w:r>
      <w:r>
        <w:t>вредоносные   программы   и</w:t>
      </w:r>
      <w:r>
        <w:rPr>
          <w:spacing w:val="60"/>
        </w:rPr>
        <w:t xml:space="preserve"> </w:t>
      </w:r>
      <w:r>
        <w:t>приложения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разновидности;</w:t>
      </w:r>
    </w:p>
    <w:p w14:paraId="6B1E4F4D" w14:textId="77777777" w:rsidR="00903495" w:rsidRDefault="00443863">
      <w:pPr>
        <w:pStyle w:val="a3"/>
        <w:spacing w:before="1"/>
        <w:ind w:right="1133"/>
      </w:pPr>
      <w:r>
        <w:t>правила</w:t>
      </w:r>
      <w:r>
        <w:rPr>
          <w:spacing w:val="1"/>
        </w:rPr>
        <w:t xml:space="preserve"> </w:t>
      </w:r>
      <w:proofErr w:type="spellStart"/>
      <w:r>
        <w:t>кибергигиены</w:t>
      </w:r>
      <w:proofErr w:type="spellEnd"/>
      <w:r>
        <w:t>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сложных</w:t>
      </w:r>
      <w:r>
        <w:rPr>
          <w:spacing w:val="98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опасных  </w:t>
      </w:r>
      <w:r>
        <w:rPr>
          <w:spacing w:val="37"/>
        </w:rPr>
        <w:t xml:space="preserve"> </w:t>
      </w:r>
      <w:r>
        <w:t xml:space="preserve">ситуаций  </w:t>
      </w:r>
      <w:r>
        <w:rPr>
          <w:spacing w:val="43"/>
        </w:rPr>
        <w:t xml:space="preserve"> </w:t>
      </w:r>
      <w:r>
        <w:t xml:space="preserve">в  </w:t>
      </w:r>
      <w:r>
        <w:rPr>
          <w:spacing w:val="44"/>
        </w:rPr>
        <w:t xml:space="preserve"> </w:t>
      </w:r>
      <w:r>
        <w:t xml:space="preserve">цифровой  </w:t>
      </w:r>
      <w:r>
        <w:rPr>
          <w:spacing w:val="38"/>
        </w:rPr>
        <w:t xml:space="preserve"> </w:t>
      </w:r>
      <w:proofErr w:type="gramStart"/>
      <w:r>
        <w:t xml:space="preserve">среде;  </w:t>
      </w:r>
      <w:r>
        <w:rPr>
          <w:spacing w:val="44"/>
        </w:rPr>
        <w:t xml:space="preserve"> </w:t>
      </w:r>
      <w:proofErr w:type="gramEnd"/>
      <w:r>
        <w:t xml:space="preserve">основные  </w:t>
      </w:r>
      <w:r>
        <w:rPr>
          <w:spacing w:val="36"/>
        </w:rPr>
        <w:t xml:space="preserve"> </w:t>
      </w:r>
      <w:r>
        <w:t xml:space="preserve">виды  </w:t>
      </w:r>
      <w:r>
        <w:rPr>
          <w:spacing w:val="39"/>
        </w:rPr>
        <w:t xml:space="preserve"> </w:t>
      </w:r>
      <w:r>
        <w:t>опасного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запрещённого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опасностей</w:t>
      </w:r>
      <w:r>
        <w:rPr>
          <w:spacing w:val="-3"/>
        </w:rPr>
        <w:t xml:space="preserve"> </w:t>
      </w:r>
      <w:r>
        <w:t xml:space="preserve">при </w:t>
      </w:r>
      <w:r>
        <w:rPr>
          <w:position w:val="1"/>
        </w:rPr>
        <w:t>использовании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Интернета;</w:t>
      </w:r>
    </w:p>
    <w:p w14:paraId="04D52B0C" w14:textId="77777777" w:rsidR="00903495" w:rsidRDefault="00443863">
      <w:pPr>
        <w:pStyle w:val="a3"/>
        <w:spacing w:line="275" w:lineRule="exact"/>
        <w:ind w:left="1670" w:firstLine="0"/>
      </w:pPr>
      <w:r>
        <w:t>противоправные</w:t>
      </w:r>
      <w:r>
        <w:rPr>
          <w:spacing w:val="-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в Интернете;</w:t>
      </w:r>
    </w:p>
    <w:p w14:paraId="00E11865" w14:textId="77777777" w:rsidR="00903495" w:rsidRDefault="00443863">
      <w:pPr>
        <w:pStyle w:val="a3"/>
        <w:ind w:right="1130"/>
      </w:pPr>
      <w:r>
        <w:t>правила</w:t>
      </w:r>
      <w:r>
        <w:rPr>
          <w:spacing w:val="61"/>
        </w:rPr>
        <w:t xml:space="preserve"> </w:t>
      </w:r>
      <w:r>
        <w:t xml:space="preserve">цифрового   </w:t>
      </w:r>
      <w:proofErr w:type="gramStart"/>
      <w:r>
        <w:t xml:space="preserve">поведения,   </w:t>
      </w:r>
      <w:proofErr w:type="gramEnd"/>
      <w:r>
        <w:t>необходимого   для   предотвращения   рисков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</w:t>
      </w:r>
      <w:proofErr w:type="spellStart"/>
      <w:r>
        <w:t>кибербуллинга</w:t>
      </w:r>
      <w:proofErr w:type="spellEnd"/>
      <w:r>
        <w:t>,</w:t>
      </w:r>
      <w:r>
        <w:rPr>
          <w:spacing w:val="1"/>
        </w:rPr>
        <w:t xml:space="preserve"> </w:t>
      </w:r>
      <w:r>
        <w:t>вербовки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группы);</w:t>
      </w:r>
    </w:p>
    <w:p w14:paraId="56719489" w14:textId="77777777" w:rsidR="00903495" w:rsidRDefault="00443863">
      <w:pPr>
        <w:pStyle w:val="a3"/>
        <w:spacing w:before="1"/>
        <w:ind w:right="1131"/>
      </w:pPr>
      <w:r>
        <w:t>деструктивные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 использования Интернета по предотвращению рисков и угроз вовлечения в</w:t>
      </w:r>
      <w:r>
        <w:rPr>
          <w:spacing w:val="-57"/>
        </w:rPr>
        <w:t xml:space="preserve"> </w:t>
      </w:r>
      <w:r>
        <w:t>различную</w:t>
      </w:r>
      <w:r>
        <w:rPr>
          <w:spacing w:val="-1"/>
        </w:rPr>
        <w:t xml:space="preserve"> </w:t>
      </w:r>
      <w:r>
        <w:t>деструктивную деятельность.</w:t>
      </w:r>
    </w:p>
    <w:p w14:paraId="5E5C2E4D" w14:textId="77777777" w:rsidR="00903495" w:rsidRDefault="00443863">
      <w:pPr>
        <w:pStyle w:val="a3"/>
        <w:spacing w:line="274" w:lineRule="exact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экстремизму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терроризму»:</w:t>
      </w:r>
    </w:p>
    <w:p w14:paraId="11691FCF" w14:textId="77777777" w:rsidR="00903495" w:rsidRDefault="00443863">
      <w:pPr>
        <w:pStyle w:val="a3"/>
        <w:spacing w:before="5" w:line="237" w:lineRule="auto"/>
        <w:ind w:right="1129"/>
        <w:jc w:val="left"/>
      </w:pPr>
      <w:r>
        <w:t>понятия</w:t>
      </w:r>
      <w:r>
        <w:rPr>
          <w:spacing w:val="9"/>
        </w:rPr>
        <w:t xml:space="preserve"> </w:t>
      </w:r>
      <w:r>
        <w:t>«экстремизм»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«терроризм»,</w:t>
      </w:r>
      <w:r>
        <w:rPr>
          <w:spacing w:val="16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содержание,</w:t>
      </w:r>
      <w:r>
        <w:rPr>
          <w:spacing w:val="16"/>
        </w:rPr>
        <w:t xml:space="preserve"> </w:t>
      </w:r>
      <w:r>
        <w:t>причины,</w:t>
      </w:r>
      <w:r>
        <w:rPr>
          <w:spacing w:val="11"/>
        </w:rPr>
        <w:t xml:space="preserve"> </w:t>
      </w:r>
      <w:r>
        <w:t>возможные</w:t>
      </w:r>
      <w:r>
        <w:rPr>
          <w:spacing w:val="-57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проявления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последствия;</w:t>
      </w:r>
    </w:p>
    <w:p w14:paraId="08F607E4" w14:textId="77777777" w:rsidR="00903495" w:rsidRDefault="00443863">
      <w:pPr>
        <w:pStyle w:val="a3"/>
        <w:spacing w:before="6" w:line="237" w:lineRule="auto"/>
        <w:jc w:val="left"/>
      </w:pPr>
      <w:r>
        <w:t>цели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проявления</w:t>
      </w:r>
      <w:r>
        <w:rPr>
          <w:spacing w:val="7"/>
        </w:rPr>
        <w:t xml:space="preserve"> </w:t>
      </w:r>
      <w:r>
        <w:t>террористических</w:t>
      </w:r>
      <w:r>
        <w:rPr>
          <w:spacing w:val="12"/>
        </w:rPr>
        <w:t xml:space="preserve"> </w:t>
      </w:r>
      <w:r>
        <w:t>актов,</w:t>
      </w:r>
      <w:r>
        <w:rPr>
          <w:spacing w:val="14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последствия,</w:t>
      </w:r>
      <w:r>
        <w:rPr>
          <w:spacing w:val="14"/>
        </w:rPr>
        <w:t xml:space="preserve"> </w:t>
      </w:r>
      <w:r>
        <w:t>уровни</w:t>
      </w:r>
      <w:r>
        <w:rPr>
          <w:spacing w:val="-57"/>
        </w:rPr>
        <w:t xml:space="preserve"> </w:t>
      </w:r>
      <w:r>
        <w:t>террористической</w:t>
      </w:r>
      <w:r>
        <w:rPr>
          <w:spacing w:val="-3"/>
        </w:rPr>
        <w:t xml:space="preserve"> </w:t>
      </w:r>
      <w:r>
        <w:t>опасности;</w:t>
      </w:r>
    </w:p>
    <w:p w14:paraId="61997870" w14:textId="77777777" w:rsidR="00903495" w:rsidRDefault="00443863">
      <w:pPr>
        <w:pStyle w:val="a3"/>
        <w:spacing w:before="6" w:line="237" w:lineRule="auto"/>
        <w:jc w:val="left"/>
      </w:pPr>
      <w:r>
        <w:t>основы</w:t>
      </w:r>
      <w:r>
        <w:rPr>
          <w:spacing w:val="14"/>
        </w:rPr>
        <w:t xml:space="preserve"> </w:t>
      </w:r>
      <w:r>
        <w:t>общественно-государственной</w:t>
      </w:r>
      <w:r>
        <w:rPr>
          <w:spacing w:val="13"/>
        </w:rPr>
        <w:t xml:space="preserve"> </w:t>
      </w:r>
      <w:r>
        <w:t>системы</w:t>
      </w:r>
      <w:r>
        <w:rPr>
          <w:spacing w:val="19"/>
        </w:rPr>
        <w:t xml:space="preserve"> </w:t>
      </w:r>
      <w:r>
        <w:t>противодействия</w:t>
      </w:r>
      <w:r>
        <w:rPr>
          <w:spacing w:val="17"/>
        </w:rPr>
        <w:t xml:space="preserve"> </w:t>
      </w:r>
      <w:r>
        <w:t>экстремизму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терроризму,</w:t>
      </w:r>
      <w:r>
        <w:rPr>
          <w:spacing w:val="3"/>
        </w:rPr>
        <w:t xml:space="preserve"> </w:t>
      </w:r>
      <w:r>
        <w:t>контртеррористическая</w:t>
      </w:r>
      <w:r>
        <w:rPr>
          <w:spacing w:val="-3"/>
        </w:rPr>
        <w:t xml:space="preserve"> </w:t>
      </w:r>
      <w:r>
        <w:t>операция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 цели;</w:t>
      </w:r>
    </w:p>
    <w:p w14:paraId="57AE4CE2" w14:textId="77777777" w:rsidR="00903495" w:rsidRDefault="00443863">
      <w:pPr>
        <w:pStyle w:val="a3"/>
        <w:tabs>
          <w:tab w:val="left" w:pos="3022"/>
          <w:tab w:val="left" w:pos="4586"/>
          <w:tab w:val="left" w:pos="5094"/>
          <w:tab w:val="left" w:pos="7392"/>
          <w:tab w:val="left" w:pos="9205"/>
        </w:tabs>
        <w:spacing w:before="5" w:line="237" w:lineRule="auto"/>
        <w:ind w:right="1135"/>
        <w:jc w:val="left"/>
      </w:pPr>
      <w:r>
        <w:t>признаки</w:t>
      </w:r>
      <w:r>
        <w:tab/>
        <w:t>вовлечения</w:t>
      </w:r>
      <w:r>
        <w:tab/>
        <w:t>в</w:t>
      </w:r>
      <w:r>
        <w:tab/>
        <w:t>террористическую</w:t>
      </w:r>
      <w:r>
        <w:tab/>
        <w:t>деятельность,</w:t>
      </w:r>
      <w:r>
        <w:tab/>
      </w:r>
      <w:r>
        <w:rPr>
          <w:spacing w:val="-1"/>
        </w:rPr>
        <w:t>правила</w:t>
      </w:r>
      <w:r>
        <w:rPr>
          <w:spacing w:val="-57"/>
        </w:rPr>
        <w:t xml:space="preserve"> </w:t>
      </w:r>
      <w:r>
        <w:t>антитеррористического</w:t>
      </w:r>
      <w:r>
        <w:rPr>
          <w:spacing w:val="5"/>
        </w:rPr>
        <w:t xml:space="preserve"> </w:t>
      </w:r>
      <w:r>
        <w:t>поведения;</w:t>
      </w:r>
    </w:p>
    <w:p w14:paraId="54C85F07" w14:textId="77777777" w:rsidR="00903495" w:rsidRDefault="00443863">
      <w:pPr>
        <w:pStyle w:val="a3"/>
        <w:spacing w:before="6" w:line="237" w:lineRule="auto"/>
        <w:ind w:right="1129"/>
        <w:jc w:val="left"/>
      </w:pPr>
      <w:r>
        <w:t>признаки</w:t>
      </w:r>
      <w:r>
        <w:rPr>
          <w:spacing w:val="30"/>
        </w:rPr>
        <w:t xml:space="preserve"> </w:t>
      </w:r>
      <w:r>
        <w:t>угроз</w:t>
      </w:r>
      <w:r>
        <w:rPr>
          <w:spacing w:val="2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подготовки</w:t>
      </w:r>
      <w:r>
        <w:rPr>
          <w:spacing w:val="22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форм</w:t>
      </w:r>
      <w:r>
        <w:rPr>
          <w:spacing w:val="82"/>
        </w:rPr>
        <w:t xml:space="preserve"> </w:t>
      </w:r>
      <w:r>
        <w:t>терактов,</w:t>
      </w:r>
      <w:r>
        <w:rPr>
          <w:spacing w:val="83"/>
        </w:rPr>
        <w:t xml:space="preserve"> </w:t>
      </w:r>
      <w:r>
        <w:t>порядок</w:t>
      </w:r>
      <w:r>
        <w:rPr>
          <w:spacing w:val="85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обнаружении;</w:t>
      </w:r>
    </w:p>
    <w:p w14:paraId="25F28316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совершения</w:t>
      </w:r>
      <w:r>
        <w:rPr>
          <w:spacing w:val="-1"/>
        </w:rPr>
        <w:t xml:space="preserve"> </w:t>
      </w:r>
      <w:r>
        <w:t>теракта;</w:t>
      </w:r>
    </w:p>
    <w:p w14:paraId="639B99EA" w14:textId="77777777" w:rsidR="00903495" w:rsidRDefault="00443863">
      <w:pPr>
        <w:pStyle w:val="a3"/>
        <w:ind w:right="1132"/>
      </w:pPr>
      <w:r>
        <w:t>порядок действий при совершении теракта (нападение террористов и попытка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заложников,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заложники,</w:t>
      </w:r>
      <w:r>
        <w:rPr>
          <w:spacing w:val="1"/>
        </w:rPr>
        <w:t xml:space="preserve"> </w:t>
      </w:r>
      <w:r>
        <w:t>огневой</w:t>
      </w:r>
      <w:r>
        <w:rPr>
          <w:spacing w:val="1"/>
        </w:rPr>
        <w:t xml:space="preserve"> </w:t>
      </w:r>
      <w:r>
        <w:t>налёт,</w:t>
      </w:r>
      <w:r>
        <w:rPr>
          <w:spacing w:val="1"/>
        </w:rPr>
        <w:t xml:space="preserve"> </w:t>
      </w:r>
      <w:r>
        <w:t>наезд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средства,</w:t>
      </w:r>
      <w:r>
        <w:rPr>
          <w:spacing w:val="3"/>
        </w:rPr>
        <w:t xml:space="preserve"> </w:t>
      </w:r>
      <w:r>
        <w:t>подрыв</w:t>
      </w:r>
      <w:r>
        <w:rPr>
          <w:spacing w:val="-1"/>
        </w:rPr>
        <w:t xml:space="preserve"> </w:t>
      </w:r>
      <w:r>
        <w:t>взрывного</w:t>
      </w:r>
      <w:r>
        <w:rPr>
          <w:spacing w:val="6"/>
        </w:rPr>
        <w:t xml:space="preserve"> </w:t>
      </w:r>
      <w:r>
        <w:t>устройства).</w:t>
      </w:r>
    </w:p>
    <w:p w14:paraId="636C8551" w14:textId="77777777" w:rsidR="00903495" w:rsidRDefault="00443863">
      <w:pPr>
        <w:pStyle w:val="a3"/>
        <w:spacing w:before="4" w:line="237" w:lineRule="auto"/>
        <w:ind w:right="1139"/>
      </w:pPr>
      <w:r>
        <w:t xml:space="preserve">Модуль     №     10 </w:t>
      </w:r>
      <w:proofErr w:type="gramStart"/>
      <w:r>
        <w:t xml:space="preserve">   «</w:t>
      </w:r>
      <w:proofErr w:type="gramEnd"/>
      <w:r>
        <w:t>Взаимодействие     личности,    общества    и    государства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населения»:</w:t>
      </w:r>
    </w:p>
    <w:p w14:paraId="55435010" w14:textId="77777777" w:rsidR="00903495" w:rsidRDefault="00443863">
      <w:pPr>
        <w:pStyle w:val="a3"/>
        <w:spacing w:before="6" w:line="237" w:lineRule="auto"/>
        <w:ind w:left="1670" w:right="1132" w:firstLine="0"/>
      </w:pPr>
      <w:r>
        <w:t>классификация чрезвычайных ситуаций природного и техногенного характера;</w:t>
      </w:r>
      <w:r>
        <w:rPr>
          <w:spacing w:val="1"/>
        </w:rPr>
        <w:t xml:space="preserve"> </w:t>
      </w:r>
      <w:r>
        <w:t>единая</w:t>
      </w:r>
      <w:r>
        <w:rPr>
          <w:spacing w:val="38"/>
        </w:rPr>
        <w:t xml:space="preserve"> </w:t>
      </w:r>
      <w:r>
        <w:t>государственная</w:t>
      </w:r>
      <w:r>
        <w:rPr>
          <w:spacing w:val="38"/>
        </w:rPr>
        <w:t xml:space="preserve"> </w:t>
      </w:r>
      <w:r>
        <w:t>система</w:t>
      </w:r>
      <w:r>
        <w:rPr>
          <w:spacing w:val="33"/>
        </w:rPr>
        <w:t xml:space="preserve"> </w:t>
      </w:r>
      <w:r>
        <w:t>предупреждения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ликвидации</w:t>
      </w:r>
      <w:r>
        <w:rPr>
          <w:spacing w:val="39"/>
        </w:rPr>
        <w:t xml:space="preserve"> </w:t>
      </w:r>
      <w:r>
        <w:t>чрезвычайных</w:t>
      </w:r>
    </w:p>
    <w:p w14:paraId="12635546" w14:textId="77777777" w:rsidR="00903495" w:rsidRDefault="00443863">
      <w:pPr>
        <w:pStyle w:val="a3"/>
        <w:spacing w:before="4" w:line="275" w:lineRule="exact"/>
        <w:ind w:firstLine="0"/>
      </w:pPr>
      <w:r>
        <w:t>ситуаций</w:t>
      </w:r>
      <w:r>
        <w:rPr>
          <w:spacing w:val="-3"/>
        </w:rPr>
        <w:t xml:space="preserve"> </w:t>
      </w:r>
      <w:r>
        <w:t>(РСЧС),</w:t>
      </w:r>
      <w:r>
        <w:rPr>
          <w:spacing w:val="-6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задачи,</w:t>
      </w:r>
      <w:r>
        <w:rPr>
          <w:spacing w:val="-6"/>
        </w:rPr>
        <w:t xml:space="preserve"> </w:t>
      </w:r>
      <w:r>
        <w:t>структура,</w:t>
      </w:r>
      <w:r>
        <w:rPr>
          <w:spacing w:val="-1"/>
        </w:rPr>
        <w:t xml:space="preserve"> </w:t>
      </w:r>
      <w:r>
        <w:t>режимы</w:t>
      </w:r>
      <w:r>
        <w:rPr>
          <w:spacing w:val="-3"/>
        </w:rPr>
        <w:t xml:space="preserve"> </w:t>
      </w:r>
      <w:r>
        <w:t>функционирования;</w:t>
      </w:r>
    </w:p>
    <w:p w14:paraId="07CB21A5" w14:textId="77777777" w:rsidR="00903495" w:rsidRDefault="00443863">
      <w:pPr>
        <w:pStyle w:val="a3"/>
        <w:tabs>
          <w:tab w:val="left" w:pos="3656"/>
          <w:tab w:val="left" w:pos="4687"/>
          <w:tab w:val="left" w:pos="6212"/>
          <w:tab w:val="left" w:pos="7876"/>
          <w:tab w:val="left" w:pos="8361"/>
          <w:tab w:val="left" w:pos="9065"/>
          <w:tab w:val="left" w:pos="9435"/>
        </w:tabs>
        <w:spacing w:line="242" w:lineRule="auto"/>
        <w:ind w:right="1135"/>
        <w:jc w:val="left"/>
      </w:pPr>
      <w:r>
        <w:t>государственные</w:t>
      </w:r>
      <w:r>
        <w:tab/>
        <w:t>службы</w:t>
      </w:r>
      <w:r>
        <w:tab/>
        <w:t>обеспечения</w:t>
      </w:r>
      <w:r>
        <w:tab/>
        <w:t>безопасности,</w:t>
      </w:r>
      <w:r>
        <w:tab/>
        <w:t>их</w:t>
      </w:r>
      <w:r>
        <w:tab/>
        <w:t>роль</w:t>
      </w:r>
      <w:r>
        <w:tab/>
        <w:t>и</w:t>
      </w:r>
      <w:r>
        <w:tab/>
      </w:r>
      <w:r>
        <w:rPr>
          <w:spacing w:val="-1"/>
        </w:rPr>
        <w:t>сфера</w:t>
      </w:r>
      <w:r>
        <w:rPr>
          <w:spacing w:val="-57"/>
        </w:rPr>
        <w:t xml:space="preserve"> </w:t>
      </w:r>
      <w:r>
        <w:t>ответственности,</w:t>
      </w:r>
      <w:r>
        <w:rPr>
          <w:spacing w:val="-2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ними;</w:t>
      </w:r>
    </w:p>
    <w:p w14:paraId="16D667CC" w14:textId="77777777" w:rsidR="00903495" w:rsidRDefault="00443863">
      <w:pPr>
        <w:pStyle w:val="a3"/>
        <w:spacing w:line="242" w:lineRule="auto"/>
        <w:ind w:right="1129"/>
        <w:jc w:val="left"/>
      </w:pPr>
      <w:r>
        <w:t>общественные</w:t>
      </w:r>
      <w:r>
        <w:rPr>
          <w:spacing w:val="2"/>
        </w:rPr>
        <w:t xml:space="preserve"> </w:t>
      </w:r>
      <w:r>
        <w:t>институты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место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системе</w:t>
      </w:r>
      <w:r>
        <w:rPr>
          <w:spacing w:val="2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безопасности жизни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населения;</w:t>
      </w:r>
    </w:p>
    <w:p w14:paraId="3A58C112" w14:textId="77777777" w:rsidR="00903495" w:rsidRDefault="00443863">
      <w:pPr>
        <w:pStyle w:val="a3"/>
        <w:spacing w:line="242" w:lineRule="auto"/>
        <w:ind w:right="1129"/>
        <w:jc w:val="left"/>
      </w:pPr>
      <w:r>
        <w:t>права,</w:t>
      </w:r>
      <w:r>
        <w:rPr>
          <w:spacing w:val="44"/>
        </w:rPr>
        <w:t xml:space="preserve"> </w:t>
      </w:r>
      <w:r>
        <w:t>обязанности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роль</w:t>
      </w:r>
      <w:r>
        <w:rPr>
          <w:spacing w:val="44"/>
        </w:rPr>
        <w:t xml:space="preserve"> </w:t>
      </w:r>
      <w:r>
        <w:t>граждан</w:t>
      </w:r>
      <w:r>
        <w:rPr>
          <w:spacing w:val="49"/>
        </w:rPr>
        <w:t xml:space="preserve"> </w:t>
      </w:r>
      <w:r>
        <w:t>Российской</w:t>
      </w:r>
      <w:r>
        <w:rPr>
          <w:spacing w:val="44"/>
        </w:rPr>
        <w:t xml:space="preserve"> </w:t>
      </w:r>
      <w:r>
        <w:t>Федерации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области</w:t>
      </w:r>
      <w:r>
        <w:rPr>
          <w:spacing w:val="49"/>
        </w:rPr>
        <w:t xml:space="preserve"> </w:t>
      </w:r>
      <w:r>
        <w:t>защиты</w:t>
      </w:r>
      <w:r>
        <w:rPr>
          <w:spacing w:val="-57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ситуаций;</w:t>
      </w:r>
    </w:p>
    <w:p w14:paraId="79F39FB6" w14:textId="77777777" w:rsidR="00903495" w:rsidRDefault="00443863">
      <w:pPr>
        <w:pStyle w:val="a3"/>
        <w:spacing w:line="242" w:lineRule="auto"/>
        <w:ind w:right="1129"/>
        <w:jc w:val="left"/>
      </w:pPr>
      <w:r>
        <w:t>антикоррупционное</w:t>
      </w:r>
      <w:r>
        <w:rPr>
          <w:spacing w:val="59"/>
        </w:rPr>
        <w:t xml:space="preserve"> </w:t>
      </w:r>
      <w:r>
        <w:t>поведение</w:t>
      </w:r>
      <w:r>
        <w:rPr>
          <w:spacing w:val="6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элемент</w:t>
      </w:r>
      <w:r>
        <w:rPr>
          <w:spacing w:val="2"/>
        </w:rPr>
        <w:t xml:space="preserve"> </w:t>
      </w:r>
      <w:r>
        <w:t>общественной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безопасности;</w:t>
      </w:r>
    </w:p>
    <w:p w14:paraId="1242F099" w14:textId="77777777" w:rsidR="00903495" w:rsidRDefault="00443863">
      <w:pPr>
        <w:pStyle w:val="a3"/>
        <w:spacing w:line="242" w:lineRule="auto"/>
        <w:ind w:right="1129"/>
        <w:jc w:val="left"/>
      </w:pPr>
      <w:r>
        <w:t>информирование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оповещение</w:t>
      </w:r>
      <w:r>
        <w:rPr>
          <w:spacing w:val="30"/>
        </w:rPr>
        <w:t xml:space="preserve"> </w:t>
      </w:r>
      <w:r>
        <w:t>населения</w:t>
      </w:r>
      <w:r>
        <w:rPr>
          <w:spacing w:val="27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чрезвычайных</w:t>
      </w:r>
      <w:r>
        <w:rPr>
          <w:spacing w:val="27"/>
        </w:rPr>
        <w:t xml:space="preserve"> </w:t>
      </w:r>
      <w:r>
        <w:t>ситуациях,</w:t>
      </w:r>
      <w:r>
        <w:rPr>
          <w:spacing w:val="33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ОКСИОН;</w:t>
      </w:r>
    </w:p>
    <w:p w14:paraId="2D14CB37" w14:textId="77777777" w:rsidR="00903495" w:rsidRDefault="00443863">
      <w:pPr>
        <w:pStyle w:val="a3"/>
        <w:spacing w:line="242" w:lineRule="auto"/>
        <w:ind w:right="1143"/>
        <w:jc w:val="left"/>
      </w:pPr>
      <w:r>
        <w:t>сигнал</w:t>
      </w:r>
      <w:r>
        <w:rPr>
          <w:spacing w:val="16"/>
        </w:rPr>
        <w:t xml:space="preserve"> </w:t>
      </w:r>
      <w:r>
        <w:t>«Внимание</w:t>
      </w:r>
      <w:r>
        <w:rPr>
          <w:spacing w:val="68"/>
        </w:rPr>
        <w:t xml:space="preserve"> </w:t>
      </w:r>
      <w:r>
        <w:t>всем!»,</w:t>
      </w:r>
      <w:r>
        <w:rPr>
          <w:spacing w:val="76"/>
        </w:rPr>
        <w:t xml:space="preserve"> </w:t>
      </w:r>
      <w:r>
        <w:t>порядок</w:t>
      </w:r>
      <w:r>
        <w:rPr>
          <w:spacing w:val="73"/>
        </w:rPr>
        <w:t xml:space="preserve"> </w:t>
      </w:r>
      <w:r>
        <w:t>действий</w:t>
      </w:r>
      <w:r>
        <w:rPr>
          <w:spacing w:val="70"/>
        </w:rPr>
        <w:t xml:space="preserve"> </w:t>
      </w:r>
      <w:r>
        <w:t>населения</w:t>
      </w:r>
      <w:r>
        <w:rPr>
          <w:spacing w:val="74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его</w:t>
      </w:r>
      <w:r>
        <w:rPr>
          <w:spacing w:val="73"/>
        </w:rPr>
        <w:t xml:space="preserve"> </w:t>
      </w:r>
      <w:r>
        <w:t>получении,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авариях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выбросом</w:t>
      </w:r>
      <w:r>
        <w:rPr>
          <w:spacing w:val="3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радиоактивных</w:t>
      </w:r>
      <w:r>
        <w:rPr>
          <w:spacing w:val="-4"/>
        </w:rPr>
        <w:t xml:space="preserve"> </w:t>
      </w:r>
      <w:r>
        <w:t>веществ;</w:t>
      </w:r>
    </w:p>
    <w:p w14:paraId="11C4C836" w14:textId="77777777" w:rsidR="00903495" w:rsidRDefault="00443863">
      <w:pPr>
        <w:pStyle w:val="a3"/>
        <w:tabs>
          <w:tab w:val="left" w:pos="2807"/>
          <w:tab w:val="left" w:pos="4763"/>
          <w:tab w:val="left" w:pos="5142"/>
          <w:tab w:val="left" w:pos="6811"/>
          <w:tab w:val="left" w:pos="7843"/>
          <w:tab w:val="left" w:pos="9191"/>
        </w:tabs>
        <w:spacing w:line="242" w:lineRule="auto"/>
        <w:ind w:right="1130"/>
        <w:jc w:val="left"/>
      </w:pPr>
      <w:r>
        <w:t>средства</w:t>
      </w:r>
      <w:r>
        <w:tab/>
        <w:t>индивидуальной</w:t>
      </w:r>
      <w:r>
        <w:tab/>
        <w:t>и</w:t>
      </w:r>
      <w:r>
        <w:tab/>
        <w:t>коллективной</w:t>
      </w:r>
      <w:r>
        <w:tab/>
        <w:t>защиты</w:t>
      </w:r>
      <w:r>
        <w:tab/>
        <w:t>населения,</w:t>
      </w:r>
      <w:r>
        <w:tab/>
        <w:t>порядок</w:t>
      </w:r>
      <w:r>
        <w:rPr>
          <w:spacing w:val="-57"/>
        </w:rPr>
        <w:t xml:space="preserve"> </w:t>
      </w:r>
      <w:r>
        <w:t>пользования</w:t>
      </w:r>
      <w:r>
        <w:rPr>
          <w:spacing w:val="-4"/>
        </w:rPr>
        <w:t xml:space="preserve"> </w:t>
      </w:r>
      <w:r>
        <w:t>фильтрующим</w:t>
      </w:r>
      <w:r>
        <w:rPr>
          <w:spacing w:val="3"/>
        </w:rPr>
        <w:t xml:space="preserve"> </w:t>
      </w:r>
      <w:r>
        <w:t>противогазом;</w:t>
      </w:r>
    </w:p>
    <w:p w14:paraId="4541812E" w14:textId="77777777" w:rsidR="00903495" w:rsidRDefault="00443863">
      <w:pPr>
        <w:pStyle w:val="a3"/>
        <w:spacing w:line="242" w:lineRule="auto"/>
        <w:ind w:right="1129"/>
        <w:jc w:val="left"/>
      </w:pPr>
      <w:r>
        <w:t>эвакуация</w:t>
      </w:r>
      <w:r>
        <w:rPr>
          <w:spacing w:val="14"/>
        </w:rPr>
        <w:t xml:space="preserve"> </w:t>
      </w:r>
      <w:r>
        <w:t>населения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условиях</w:t>
      </w:r>
      <w:r>
        <w:rPr>
          <w:spacing w:val="10"/>
        </w:rPr>
        <w:t xml:space="preserve"> </w:t>
      </w:r>
      <w:r>
        <w:t>чрезвычайных</w:t>
      </w:r>
      <w:r>
        <w:rPr>
          <w:spacing w:val="10"/>
        </w:rPr>
        <w:t xml:space="preserve"> </w:t>
      </w:r>
      <w:r>
        <w:t>ситуаций,</w:t>
      </w:r>
      <w:r>
        <w:rPr>
          <w:spacing w:val="17"/>
        </w:rPr>
        <w:t xml:space="preserve"> </w:t>
      </w:r>
      <w:r>
        <w:t>порядок</w:t>
      </w:r>
      <w:r>
        <w:rPr>
          <w:spacing w:val="13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объявлении</w:t>
      </w:r>
      <w:r>
        <w:rPr>
          <w:spacing w:val="-2"/>
        </w:rPr>
        <w:t xml:space="preserve"> </w:t>
      </w:r>
      <w:r>
        <w:t>эвакуации.</w:t>
      </w:r>
    </w:p>
    <w:p w14:paraId="7D059913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5ACE6629" w14:textId="77777777" w:rsidR="00903495" w:rsidRDefault="00443863">
      <w:pPr>
        <w:pStyle w:val="a3"/>
        <w:spacing w:before="98"/>
        <w:ind w:left="1670" w:firstLine="0"/>
      </w:pPr>
      <w:r>
        <w:lastRenderedPageBreak/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ОБЖ.</w:t>
      </w:r>
    </w:p>
    <w:p w14:paraId="3B322144" w14:textId="77777777" w:rsidR="00903495" w:rsidRDefault="00443863">
      <w:pPr>
        <w:pStyle w:val="a3"/>
        <w:tabs>
          <w:tab w:val="left" w:pos="3056"/>
          <w:tab w:val="left" w:pos="4530"/>
          <w:tab w:val="left" w:pos="6473"/>
          <w:tab w:val="left" w:pos="8897"/>
        </w:tabs>
        <w:spacing w:before="2"/>
        <w:ind w:right="1122"/>
      </w:pPr>
      <w:r>
        <w:t>Личностные         результаты         достигаются         в         единстве        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 xml:space="preserve">самовоспитания   и  </w:t>
      </w:r>
      <w:r>
        <w:rPr>
          <w:spacing w:val="1"/>
        </w:rPr>
        <w:t xml:space="preserve"> </w:t>
      </w:r>
      <w:r>
        <w:t>саморазвития,    формирования   внутренней    позиции    личности</w:t>
      </w:r>
      <w:r>
        <w:rPr>
          <w:spacing w:val="-57"/>
        </w:rPr>
        <w:t xml:space="preserve"> </w:t>
      </w:r>
      <w:r>
        <w:t>и проявляются в индивидуальных социально значимых качествах, которые выражаются</w:t>
      </w:r>
      <w:r>
        <w:rPr>
          <w:spacing w:val="-57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осмысленному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 социально значимой деятельности; принятию внутренней позиции</w:t>
      </w:r>
      <w:r>
        <w:rPr>
          <w:spacing w:val="1"/>
        </w:rPr>
        <w:t xml:space="preserve"> </w:t>
      </w:r>
      <w:r>
        <w:t>личности</w:t>
      </w:r>
      <w:r>
        <w:tab/>
        <w:t>как</w:t>
      </w:r>
      <w:r>
        <w:tab/>
        <w:t>особого</w:t>
      </w:r>
      <w:r>
        <w:tab/>
        <w:t>ценностного</w:t>
      </w:r>
      <w:r>
        <w:tab/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</w:t>
      </w:r>
      <w:r>
        <w:rPr>
          <w:spacing w:val="3"/>
        </w:rPr>
        <w:t xml:space="preserve"> </w:t>
      </w:r>
      <w:r>
        <w:t>людям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 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14:paraId="0D32F689" w14:textId="77777777" w:rsidR="00903495" w:rsidRDefault="00443863">
      <w:pPr>
        <w:pStyle w:val="a3"/>
        <w:spacing w:before="2"/>
        <w:ind w:right="1132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60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     ценностных     ориентаций      и     расширение     опыта    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основе.</w:t>
      </w:r>
    </w:p>
    <w:p w14:paraId="7728AE86" w14:textId="77777777" w:rsidR="00903495" w:rsidRDefault="00443863">
      <w:pPr>
        <w:pStyle w:val="a3"/>
        <w:spacing w:line="275" w:lineRule="exact"/>
        <w:ind w:left="1670" w:firstLine="0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ОБЖ</w:t>
      </w:r>
      <w:r>
        <w:rPr>
          <w:spacing w:val="-4"/>
        </w:rPr>
        <w:t xml:space="preserve"> </w:t>
      </w:r>
      <w:r>
        <w:t>включают:</w:t>
      </w:r>
    </w:p>
    <w:p w14:paraId="6EBC32D4" w14:textId="77777777" w:rsidR="00903495" w:rsidRDefault="00443863" w:rsidP="00B465FD">
      <w:pPr>
        <w:pStyle w:val="a5"/>
        <w:numPr>
          <w:ilvl w:val="0"/>
          <w:numId w:val="28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14:paraId="44F6DB70" w14:textId="77777777" w:rsidR="00903495" w:rsidRDefault="00443863">
      <w:pPr>
        <w:pStyle w:val="a3"/>
        <w:spacing w:before="3"/>
        <w:ind w:right="1134"/>
      </w:pPr>
      <w:r>
        <w:t>осознание     российской     гражданской     идентичности     в     поликультурном</w:t>
      </w:r>
      <w:r>
        <w:rPr>
          <w:spacing w:val="1"/>
        </w:rPr>
        <w:t xml:space="preserve"> </w:t>
      </w:r>
      <w:r>
        <w:t>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>истории, культуры Российской Федерации, своего края, народов России; 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 боевым подвигам и трудовым достижениям народа; уважение к символам</w:t>
      </w:r>
      <w:r>
        <w:rPr>
          <w:spacing w:val="-57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-2"/>
        </w:rPr>
        <w:t xml:space="preserve"> </w:t>
      </w:r>
      <w:r>
        <w:t>традициям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проживающих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стране;</w:t>
      </w:r>
    </w:p>
    <w:p w14:paraId="4D4D2B3B" w14:textId="77777777" w:rsidR="00903495" w:rsidRDefault="00443863">
      <w:pPr>
        <w:pStyle w:val="a3"/>
        <w:spacing w:line="242" w:lineRule="auto"/>
        <w:ind w:right="1132"/>
      </w:pPr>
      <w:r>
        <w:t>формирование</w:t>
      </w:r>
      <w:r>
        <w:rPr>
          <w:spacing w:val="60"/>
        </w:rPr>
        <w:t xml:space="preserve"> </w:t>
      </w:r>
      <w:r>
        <w:t>чувства</w:t>
      </w:r>
      <w:r>
        <w:rPr>
          <w:spacing w:val="60"/>
        </w:rPr>
        <w:t xml:space="preserve"> </w:t>
      </w:r>
      <w:r>
        <w:t>гордости</w:t>
      </w:r>
      <w:r>
        <w:rPr>
          <w:spacing w:val="60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свою</w:t>
      </w:r>
      <w:r>
        <w:rPr>
          <w:spacing w:val="60"/>
        </w:rPr>
        <w:t xml:space="preserve"> </w:t>
      </w:r>
      <w:r>
        <w:t>Родину,</w:t>
      </w:r>
      <w:r>
        <w:rPr>
          <w:spacing w:val="60"/>
        </w:rPr>
        <w:t xml:space="preserve"> </w:t>
      </w:r>
      <w:r>
        <w:t>ответственного</w:t>
      </w:r>
      <w:r>
        <w:rPr>
          <w:spacing w:val="60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конституционного</w:t>
      </w:r>
      <w:r>
        <w:rPr>
          <w:spacing w:val="6"/>
        </w:rPr>
        <w:t xml:space="preserve"> </w:t>
      </w:r>
      <w:r>
        <w:t>долга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защите Отечества;</w:t>
      </w:r>
    </w:p>
    <w:p w14:paraId="24806495" w14:textId="77777777" w:rsidR="00903495" w:rsidRDefault="00443863" w:rsidP="00B465FD">
      <w:pPr>
        <w:pStyle w:val="a5"/>
        <w:numPr>
          <w:ilvl w:val="0"/>
          <w:numId w:val="28"/>
        </w:numPr>
        <w:tabs>
          <w:tab w:val="left" w:pos="1935"/>
        </w:tabs>
        <w:spacing w:line="271" w:lineRule="exact"/>
        <w:ind w:hanging="265"/>
        <w:rPr>
          <w:sz w:val="24"/>
        </w:rPr>
      </w:pPr>
      <w:r>
        <w:rPr>
          <w:sz w:val="24"/>
        </w:rPr>
        <w:t>гражданское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воспитание:</w:t>
      </w:r>
    </w:p>
    <w:p w14:paraId="6C9F5C0D" w14:textId="77777777" w:rsidR="00903495" w:rsidRDefault="00443863">
      <w:pPr>
        <w:pStyle w:val="a3"/>
        <w:spacing w:before="1"/>
        <w:ind w:right="112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54"/>
        </w:rPr>
        <w:t xml:space="preserve"> </w:t>
      </w:r>
      <w:r>
        <w:t>прав,</w:t>
      </w:r>
      <w:r>
        <w:rPr>
          <w:spacing w:val="111"/>
        </w:rPr>
        <w:t xml:space="preserve"> </w:t>
      </w:r>
      <w:r>
        <w:t>свобод</w:t>
      </w:r>
      <w:r>
        <w:rPr>
          <w:spacing w:val="112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законных</w:t>
      </w:r>
      <w:r>
        <w:rPr>
          <w:spacing w:val="109"/>
        </w:rPr>
        <w:t xml:space="preserve"> </w:t>
      </w:r>
      <w:r>
        <w:t>интересов</w:t>
      </w:r>
      <w:r>
        <w:rPr>
          <w:spacing w:val="112"/>
        </w:rPr>
        <w:t xml:space="preserve"> </w:t>
      </w:r>
      <w:r>
        <w:t>других</w:t>
      </w:r>
      <w:r>
        <w:rPr>
          <w:spacing w:val="109"/>
        </w:rPr>
        <w:t xml:space="preserve"> </w:t>
      </w:r>
      <w:r>
        <w:t>людей;</w:t>
      </w:r>
      <w:r>
        <w:rPr>
          <w:spacing w:val="110"/>
        </w:rPr>
        <w:t xml:space="preserve"> </w:t>
      </w:r>
      <w:r>
        <w:t>активное</w:t>
      </w:r>
      <w:r>
        <w:rPr>
          <w:spacing w:val="108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 жизни семьи, организации, местного сообщества, родного края, страны; 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 дискриминации; понимание роли</w:t>
      </w:r>
      <w:r>
        <w:rPr>
          <w:spacing w:val="1"/>
        </w:rPr>
        <w:t xml:space="preserve"> </w:t>
      </w:r>
      <w:r>
        <w:t>различных 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00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жизни  </w:t>
      </w:r>
      <w:r>
        <w:rPr>
          <w:spacing w:val="38"/>
        </w:rPr>
        <w:t xml:space="preserve"> </w:t>
      </w:r>
      <w:r>
        <w:t xml:space="preserve">человека;  </w:t>
      </w:r>
      <w:r>
        <w:rPr>
          <w:spacing w:val="33"/>
        </w:rPr>
        <w:t xml:space="preserve"> </w:t>
      </w:r>
      <w:r>
        <w:t xml:space="preserve">представление  </w:t>
      </w:r>
      <w:r>
        <w:rPr>
          <w:spacing w:val="32"/>
        </w:rPr>
        <w:t xml:space="preserve"> </w:t>
      </w:r>
      <w:r>
        <w:t xml:space="preserve">об  </w:t>
      </w:r>
      <w:r>
        <w:rPr>
          <w:spacing w:val="30"/>
        </w:rPr>
        <w:t xml:space="preserve"> </w:t>
      </w:r>
      <w:r>
        <w:t xml:space="preserve">основных  </w:t>
      </w:r>
      <w:r>
        <w:rPr>
          <w:spacing w:val="33"/>
        </w:rPr>
        <w:t xml:space="preserve"> </w:t>
      </w:r>
      <w:r>
        <w:t xml:space="preserve">правах,  </w:t>
      </w:r>
      <w:r>
        <w:rPr>
          <w:spacing w:val="39"/>
        </w:rPr>
        <w:t xml:space="preserve"> </w:t>
      </w:r>
      <w:r>
        <w:t>свободах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6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9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поликультурном</w:t>
      </w:r>
      <w:r>
        <w:rPr>
          <w:spacing w:val="83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многоконфессиональном</w:t>
      </w:r>
      <w:r>
        <w:rPr>
          <w:spacing w:val="82"/>
        </w:rPr>
        <w:t xml:space="preserve"> </w:t>
      </w:r>
      <w:r>
        <w:t>обществе;</w:t>
      </w:r>
      <w:r>
        <w:rPr>
          <w:spacing w:val="82"/>
        </w:rPr>
        <w:t xml:space="preserve"> </w:t>
      </w:r>
      <w:r>
        <w:t>представление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  стремление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взаимопониманию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взаимопомощи,</w:t>
      </w:r>
      <w:r>
        <w:rPr>
          <w:spacing w:val="60"/>
        </w:rPr>
        <w:t xml:space="preserve"> </w:t>
      </w:r>
      <w:r>
        <w:t>активное</w:t>
      </w:r>
      <w:r>
        <w:rPr>
          <w:spacing w:val="60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</w:t>
      </w:r>
      <w:proofErr w:type="spellStart"/>
      <w:r>
        <w:t>волонтёрство</w:t>
      </w:r>
      <w:proofErr w:type="spellEnd"/>
      <w:r>
        <w:t>,</w:t>
      </w:r>
      <w:r>
        <w:rPr>
          <w:spacing w:val="-2"/>
        </w:rPr>
        <w:t xml:space="preserve"> </w:t>
      </w:r>
      <w:r>
        <w:t>помощь</w:t>
      </w:r>
      <w:r>
        <w:rPr>
          <w:spacing w:val="5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нуждающимся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ней);</w:t>
      </w:r>
    </w:p>
    <w:p w14:paraId="389B5A35" w14:textId="77777777" w:rsidR="00903495" w:rsidRDefault="00443863">
      <w:pPr>
        <w:pStyle w:val="a3"/>
        <w:spacing w:line="242" w:lineRule="auto"/>
        <w:ind w:right="1138"/>
      </w:pPr>
      <w:r>
        <w:t>сформированность</w:t>
      </w:r>
      <w:r>
        <w:rPr>
          <w:spacing w:val="1"/>
        </w:rPr>
        <w:t xml:space="preserve"> </w:t>
      </w:r>
      <w:r>
        <w:t>активной жизненной позиции,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 навыков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</w:t>
      </w:r>
      <w:r>
        <w:rPr>
          <w:spacing w:val="-3"/>
        </w:rPr>
        <w:t xml:space="preserve"> </w:t>
      </w:r>
      <w:r>
        <w:t>мер</w:t>
      </w:r>
      <w:r>
        <w:rPr>
          <w:spacing w:val="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государства;</w:t>
      </w:r>
    </w:p>
    <w:p w14:paraId="3AE063EB" w14:textId="77777777" w:rsidR="00903495" w:rsidRDefault="00443863">
      <w:pPr>
        <w:pStyle w:val="a3"/>
        <w:ind w:right="1139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признание</w:t>
      </w:r>
      <w:r>
        <w:rPr>
          <w:spacing w:val="60"/>
        </w:rPr>
        <w:t xml:space="preserve"> </w:t>
      </w:r>
      <w:r>
        <w:t>особой</w:t>
      </w:r>
      <w:r>
        <w:rPr>
          <w:spacing w:val="60"/>
        </w:rPr>
        <w:t xml:space="preserve"> </w:t>
      </w:r>
      <w:r>
        <w:t>роли</w:t>
      </w:r>
      <w:r>
        <w:rPr>
          <w:spacing w:val="60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обеспечении</w:t>
      </w:r>
      <w:r>
        <w:rPr>
          <w:spacing w:val="60"/>
        </w:rPr>
        <w:t xml:space="preserve"> </w:t>
      </w:r>
      <w:r>
        <w:t>государственной</w:t>
      </w:r>
      <w:r>
        <w:rPr>
          <w:spacing w:val="-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международной</w:t>
      </w:r>
      <w:r>
        <w:rPr>
          <w:spacing w:val="114"/>
        </w:rPr>
        <w:t xml:space="preserve"> </w:t>
      </w:r>
      <w:r>
        <w:t>безопасности,</w:t>
      </w:r>
      <w:r>
        <w:rPr>
          <w:spacing w:val="110"/>
        </w:rPr>
        <w:t xml:space="preserve"> </w:t>
      </w:r>
      <w:r>
        <w:t>обороны</w:t>
      </w:r>
      <w:r>
        <w:rPr>
          <w:spacing w:val="115"/>
        </w:rPr>
        <w:t xml:space="preserve"> </w:t>
      </w:r>
      <w:r>
        <w:t>страны,</w:t>
      </w:r>
      <w:r>
        <w:rPr>
          <w:spacing w:val="110"/>
        </w:rPr>
        <w:t xml:space="preserve"> </w:t>
      </w:r>
      <w:r>
        <w:t>осмысление</w:t>
      </w:r>
      <w:r>
        <w:rPr>
          <w:spacing w:val="112"/>
        </w:rPr>
        <w:t xml:space="preserve"> </w:t>
      </w:r>
      <w:r>
        <w:t>роли</w:t>
      </w:r>
      <w:r>
        <w:rPr>
          <w:spacing w:val="109"/>
        </w:rPr>
        <w:t xml:space="preserve"> </w:t>
      </w:r>
      <w:r>
        <w:t>государства</w:t>
      </w:r>
      <w:r>
        <w:rPr>
          <w:spacing w:val="-58"/>
        </w:rPr>
        <w:t xml:space="preserve"> </w:t>
      </w:r>
      <w:r>
        <w:t>и общества в решении задачи защиты населения от опасных и чрезвычайных 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2"/>
        </w:rPr>
        <w:t xml:space="preserve"> </w:t>
      </w:r>
      <w:r>
        <w:t>техногенного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социального</w:t>
      </w:r>
      <w:r>
        <w:rPr>
          <w:spacing w:val="6"/>
        </w:rPr>
        <w:t xml:space="preserve"> </w:t>
      </w:r>
      <w:r>
        <w:t>характера;</w:t>
      </w:r>
    </w:p>
    <w:p w14:paraId="4D65FED8" w14:textId="77777777" w:rsidR="00903495" w:rsidRDefault="00443863">
      <w:pPr>
        <w:pStyle w:val="a3"/>
        <w:ind w:right="1124"/>
      </w:pPr>
      <w:r>
        <w:t>знание и понимание роли государства</w:t>
      </w:r>
      <w:r>
        <w:rPr>
          <w:spacing w:val="1"/>
        </w:rPr>
        <w:t xml:space="preserve"> </w:t>
      </w:r>
      <w:r>
        <w:t>в противодействии основным вызовам</w:t>
      </w:r>
      <w:r>
        <w:rPr>
          <w:spacing w:val="1"/>
        </w:rPr>
        <w:t xml:space="preserve"> </w:t>
      </w:r>
      <w:r>
        <w:t>современности:</w:t>
      </w:r>
      <w:r>
        <w:rPr>
          <w:spacing w:val="1"/>
        </w:rPr>
        <w:t xml:space="preserve"> </w:t>
      </w:r>
      <w:r>
        <w:t>терроризму,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незаконному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82"/>
        </w:rPr>
        <w:t xml:space="preserve"> </w:t>
      </w:r>
      <w:proofErr w:type="gramStart"/>
      <w:r>
        <w:t xml:space="preserve">веротерпимости,  </w:t>
      </w:r>
      <w:r>
        <w:rPr>
          <w:spacing w:val="23"/>
        </w:rPr>
        <w:t xml:space="preserve"> </w:t>
      </w:r>
      <w:proofErr w:type="gramEnd"/>
      <w:r>
        <w:t xml:space="preserve">уважительного  </w:t>
      </w:r>
      <w:r>
        <w:rPr>
          <w:spacing w:val="25"/>
        </w:rPr>
        <w:t xml:space="preserve"> </w:t>
      </w:r>
      <w:r>
        <w:t xml:space="preserve">и  </w:t>
      </w:r>
      <w:r>
        <w:rPr>
          <w:spacing w:val="22"/>
        </w:rPr>
        <w:t xml:space="preserve"> </w:t>
      </w:r>
      <w:r>
        <w:t xml:space="preserve">доброжелательного  </w:t>
      </w:r>
      <w:r>
        <w:rPr>
          <w:spacing w:val="21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к другому человеку, его мнению, развитие способности к конструктивному диалогу 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людьми;</w:t>
      </w:r>
    </w:p>
    <w:p w14:paraId="5CEE8174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44E928F0" w14:textId="77777777" w:rsidR="00903495" w:rsidRDefault="00443863" w:rsidP="00B465FD">
      <w:pPr>
        <w:pStyle w:val="a5"/>
        <w:numPr>
          <w:ilvl w:val="0"/>
          <w:numId w:val="28"/>
        </w:numPr>
        <w:tabs>
          <w:tab w:val="left" w:pos="1935"/>
        </w:tabs>
        <w:spacing w:before="98"/>
        <w:ind w:hanging="265"/>
        <w:rPr>
          <w:sz w:val="24"/>
        </w:rPr>
      </w:pPr>
      <w:r>
        <w:rPr>
          <w:sz w:val="24"/>
        </w:rPr>
        <w:lastRenderedPageBreak/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14:paraId="3FD46B4F" w14:textId="77777777" w:rsidR="00903495" w:rsidRDefault="00443863">
      <w:pPr>
        <w:pStyle w:val="a3"/>
        <w:spacing w:before="2"/>
        <w:ind w:right="1134"/>
      </w:pPr>
      <w:r>
        <w:t>ориентация на моральные ценности и нормы в ситуациях нравственного выбора;</w:t>
      </w:r>
      <w:r>
        <w:rPr>
          <w:spacing w:val="-57"/>
        </w:rPr>
        <w:t xml:space="preserve"> </w:t>
      </w:r>
      <w:r>
        <w:t xml:space="preserve">готовность     оценивать     своё     поведение     и     </w:t>
      </w:r>
      <w:proofErr w:type="gramStart"/>
      <w:r>
        <w:t xml:space="preserve">поступки,   </w:t>
      </w:r>
      <w:proofErr w:type="gramEnd"/>
      <w:r>
        <w:t xml:space="preserve">  а     также     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6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 ответственность</w:t>
      </w:r>
      <w:r>
        <w:rPr>
          <w:spacing w:val="1"/>
        </w:rPr>
        <w:t xml:space="preserve"> </w:t>
      </w:r>
      <w:r>
        <w:t>личности в</w:t>
      </w:r>
      <w:r>
        <w:rPr>
          <w:spacing w:val="1"/>
        </w:rPr>
        <w:t xml:space="preserve"> </w:t>
      </w:r>
      <w:r>
        <w:t>условиях индивидуального</w:t>
      </w:r>
      <w:r>
        <w:rPr>
          <w:spacing w:val="1"/>
        </w:rPr>
        <w:t xml:space="preserve"> </w:t>
      </w:r>
      <w:r>
        <w:t>и общественного</w:t>
      </w:r>
      <w:r>
        <w:rPr>
          <w:spacing w:val="1"/>
        </w:rPr>
        <w:t xml:space="preserve"> </w:t>
      </w:r>
      <w:r>
        <w:t>пространства;</w:t>
      </w:r>
    </w:p>
    <w:p w14:paraId="532593A9" w14:textId="77777777" w:rsidR="00903495" w:rsidRDefault="00443863">
      <w:pPr>
        <w:pStyle w:val="a3"/>
        <w:spacing w:before="1"/>
        <w:ind w:right="1129"/>
      </w:pPr>
      <w:r>
        <w:t>развитие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rPr>
          <w:position w:val="1"/>
        </w:rPr>
        <w:t xml:space="preserve">исключающего употребление наркотиков, </w:t>
      </w:r>
      <w:proofErr w:type="spellStart"/>
      <w:r>
        <w:rPr>
          <w:position w:val="1"/>
        </w:rPr>
        <w:t>алкого</w:t>
      </w:r>
      <w:proofErr w:type="spellEnd"/>
      <w:r>
        <w:t>ля, курения и нанесение иного вреда</w:t>
      </w:r>
      <w:r>
        <w:rPr>
          <w:spacing w:val="1"/>
        </w:rPr>
        <w:t xml:space="preserve"> </w:t>
      </w:r>
      <w:r>
        <w:t>собственному</w:t>
      </w:r>
      <w:r>
        <w:rPr>
          <w:spacing w:val="-9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окружающих;</w:t>
      </w:r>
    </w:p>
    <w:p w14:paraId="639E8BB1" w14:textId="77777777" w:rsidR="00903495" w:rsidRDefault="00443863">
      <w:pPr>
        <w:pStyle w:val="a3"/>
        <w:spacing w:line="242" w:lineRule="auto"/>
        <w:ind w:right="1137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личной</w:t>
      </w:r>
      <w:r>
        <w:rPr>
          <w:spacing w:val="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14:paraId="5461E236" w14:textId="77777777" w:rsidR="00903495" w:rsidRDefault="00443863" w:rsidP="00B465FD">
      <w:pPr>
        <w:pStyle w:val="a5"/>
        <w:numPr>
          <w:ilvl w:val="0"/>
          <w:numId w:val="28"/>
        </w:numPr>
        <w:tabs>
          <w:tab w:val="left" w:pos="1935"/>
        </w:tabs>
        <w:spacing w:line="271" w:lineRule="exact"/>
        <w:ind w:hanging="265"/>
        <w:rPr>
          <w:sz w:val="24"/>
        </w:rPr>
      </w:pPr>
      <w:r>
        <w:rPr>
          <w:sz w:val="24"/>
        </w:rPr>
        <w:t>эстетическое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14:paraId="4A301473" w14:textId="77777777" w:rsidR="00903495" w:rsidRDefault="00443863">
      <w:pPr>
        <w:pStyle w:val="a3"/>
        <w:spacing w:before="2" w:line="237" w:lineRule="auto"/>
        <w:ind w:right="1134"/>
      </w:pPr>
      <w:r>
        <w:t>формирование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ценить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прекрасное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жизни;</w:t>
      </w:r>
    </w:p>
    <w:p w14:paraId="318D49A8" w14:textId="77777777" w:rsidR="00903495" w:rsidRDefault="00443863">
      <w:pPr>
        <w:pStyle w:val="a3"/>
        <w:spacing w:before="6" w:line="237" w:lineRule="auto"/>
        <w:ind w:right="1136"/>
      </w:pPr>
      <w:r>
        <w:t>понимание взаимозависимости счастливого юношества и безопасного личного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3"/>
        </w:rPr>
        <w:t xml:space="preserve"> </w:t>
      </w:r>
      <w:r>
        <w:t>жизни;</w:t>
      </w:r>
    </w:p>
    <w:p w14:paraId="144F8F9F" w14:textId="77777777" w:rsidR="00903495" w:rsidRDefault="00443863" w:rsidP="00B465FD">
      <w:pPr>
        <w:pStyle w:val="a5"/>
        <w:numPr>
          <w:ilvl w:val="0"/>
          <w:numId w:val="28"/>
        </w:numPr>
        <w:tabs>
          <w:tab w:val="left" w:pos="1935"/>
        </w:tabs>
        <w:spacing w:before="4" w:line="275" w:lineRule="exact"/>
        <w:ind w:hanging="265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14:paraId="4B457538" w14:textId="77777777" w:rsidR="00903495" w:rsidRDefault="00443863">
      <w:pPr>
        <w:pStyle w:val="a3"/>
        <w:ind w:right="1131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5"/>
        </w:rPr>
        <w:t xml:space="preserve"> </w:t>
      </w:r>
      <w:r>
        <w:t>благополучия;</w:t>
      </w:r>
    </w:p>
    <w:p w14:paraId="42AEB07F" w14:textId="77777777" w:rsidR="00903495" w:rsidRDefault="00443863">
      <w:pPr>
        <w:pStyle w:val="a3"/>
        <w:ind w:right="1126"/>
      </w:pPr>
      <w:r>
        <w:t>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    возникновения    и    последствий    распространённых    видов    опасных</w:t>
      </w:r>
      <w:r>
        <w:rPr>
          <w:spacing w:val="1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 xml:space="preserve">чрезвычайных  </w:t>
      </w:r>
      <w:r>
        <w:rPr>
          <w:spacing w:val="46"/>
        </w:rPr>
        <w:t xml:space="preserve"> </w:t>
      </w:r>
      <w:proofErr w:type="gramStart"/>
      <w:r>
        <w:t xml:space="preserve">ситуаций,  </w:t>
      </w:r>
      <w:r>
        <w:rPr>
          <w:spacing w:val="54"/>
        </w:rPr>
        <w:t xml:space="preserve"> </w:t>
      </w:r>
      <w:proofErr w:type="gramEnd"/>
      <w:r>
        <w:t xml:space="preserve">которые  </w:t>
      </w:r>
      <w:r>
        <w:rPr>
          <w:spacing w:val="46"/>
        </w:rPr>
        <w:t xml:space="preserve"> </w:t>
      </w:r>
      <w:r>
        <w:t xml:space="preserve">могут  </w:t>
      </w:r>
      <w:r>
        <w:rPr>
          <w:spacing w:val="51"/>
        </w:rPr>
        <w:t xml:space="preserve"> </w:t>
      </w:r>
      <w:r>
        <w:t xml:space="preserve">произойти  </w:t>
      </w:r>
      <w:r>
        <w:rPr>
          <w:spacing w:val="48"/>
        </w:rPr>
        <w:t xml:space="preserve"> </w:t>
      </w:r>
      <w:r>
        <w:t xml:space="preserve">во  </w:t>
      </w:r>
      <w:r>
        <w:rPr>
          <w:spacing w:val="56"/>
        </w:rPr>
        <w:t xml:space="preserve"> </w:t>
      </w:r>
      <w:r>
        <w:t xml:space="preserve">время  </w:t>
      </w:r>
      <w:r>
        <w:rPr>
          <w:spacing w:val="46"/>
        </w:rPr>
        <w:t xml:space="preserve"> </w:t>
      </w:r>
      <w:r>
        <w:t>пребывания</w:t>
      </w:r>
      <w:r>
        <w:rPr>
          <w:spacing w:val="-58"/>
        </w:rPr>
        <w:t xml:space="preserve"> </w:t>
      </w:r>
      <w:r>
        <w:t>в   различных</w:t>
      </w:r>
      <w:r>
        <w:rPr>
          <w:spacing w:val="60"/>
        </w:rPr>
        <w:t xml:space="preserve"> </w:t>
      </w:r>
      <w:r>
        <w:t>средах</w:t>
      </w:r>
      <w:r>
        <w:rPr>
          <w:spacing w:val="60"/>
        </w:rPr>
        <w:t xml:space="preserve"> </w:t>
      </w:r>
      <w:r>
        <w:t>(бытовые   условия,</w:t>
      </w:r>
      <w:r>
        <w:rPr>
          <w:spacing w:val="60"/>
        </w:rPr>
        <w:t xml:space="preserve"> </w:t>
      </w:r>
      <w:r>
        <w:t>дорожное   движение,</w:t>
      </w:r>
      <w:r>
        <w:rPr>
          <w:spacing w:val="60"/>
        </w:rPr>
        <w:t xml:space="preserve"> </w:t>
      </w:r>
      <w:r>
        <w:t>общественные</w:t>
      </w:r>
      <w:r>
        <w:rPr>
          <w:spacing w:val="60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социум,</w:t>
      </w:r>
      <w:r>
        <w:rPr>
          <w:spacing w:val="3"/>
        </w:rPr>
        <w:t xml:space="preserve"> </w:t>
      </w:r>
      <w:r>
        <w:t>природа,</w:t>
      </w:r>
      <w:r>
        <w:rPr>
          <w:spacing w:val="4"/>
        </w:rPr>
        <w:t xml:space="preserve"> </w:t>
      </w:r>
      <w:r>
        <w:t>коммуникационные связи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каналы);</w:t>
      </w:r>
    </w:p>
    <w:p w14:paraId="42B5D918" w14:textId="77777777" w:rsidR="00903495" w:rsidRDefault="00443863">
      <w:pPr>
        <w:pStyle w:val="a3"/>
        <w:spacing w:before="2"/>
        <w:ind w:right="1134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60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и   прогнозировать   неблагоприятные   факторы</w:t>
      </w:r>
      <w:r>
        <w:rPr>
          <w:spacing w:val="60"/>
        </w:rPr>
        <w:t xml:space="preserve"> </w:t>
      </w:r>
      <w:r>
        <w:t>обстановки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(чрезвычайной)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возможностей;</w:t>
      </w:r>
    </w:p>
    <w:p w14:paraId="55564935" w14:textId="77777777" w:rsidR="00903495" w:rsidRDefault="00443863" w:rsidP="00B465FD">
      <w:pPr>
        <w:pStyle w:val="a5"/>
        <w:numPr>
          <w:ilvl w:val="0"/>
          <w:numId w:val="28"/>
        </w:numPr>
        <w:tabs>
          <w:tab w:val="left" w:pos="1935"/>
        </w:tabs>
        <w:spacing w:before="3" w:line="237" w:lineRule="auto"/>
        <w:ind w:left="959" w:right="1131" w:firstLine="710"/>
        <w:rPr>
          <w:sz w:val="24"/>
        </w:rPr>
      </w:pPr>
      <w:r>
        <w:rPr>
          <w:sz w:val="24"/>
        </w:rPr>
        <w:t xml:space="preserve">физическое         </w:t>
      </w:r>
      <w:proofErr w:type="gramStart"/>
      <w:r>
        <w:rPr>
          <w:sz w:val="24"/>
        </w:rPr>
        <w:t xml:space="preserve">воспитание,   </w:t>
      </w:r>
      <w:proofErr w:type="gramEnd"/>
      <w:r>
        <w:rPr>
          <w:sz w:val="24"/>
        </w:rPr>
        <w:t xml:space="preserve">      формирование        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        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благополучия:</w:t>
      </w:r>
    </w:p>
    <w:p w14:paraId="6A4347C6" w14:textId="77777777" w:rsidR="00903495" w:rsidRDefault="00443863">
      <w:pPr>
        <w:pStyle w:val="a3"/>
        <w:spacing w:before="4"/>
        <w:ind w:right="1124"/>
      </w:pPr>
      <w:r>
        <w:t>понимание личностного смысла изучения учебного предмета ОБЖ, его значения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41"/>
        </w:rPr>
        <w:t xml:space="preserve"> </w:t>
      </w:r>
      <w:r>
        <w:t xml:space="preserve">безопасной    </w:t>
      </w:r>
      <w:r>
        <w:rPr>
          <w:spacing w:val="36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продуктивной    </w:t>
      </w:r>
      <w:r>
        <w:rPr>
          <w:spacing w:val="37"/>
        </w:rPr>
        <w:t xml:space="preserve"> </w:t>
      </w:r>
      <w:r>
        <w:t xml:space="preserve">жизнедеятельности    </w:t>
      </w:r>
      <w:r>
        <w:rPr>
          <w:spacing w:val="37"/>
        </w:rPr>
        <w:t xml:space="preserve"> </w:t>
      </w:r>
      <w:proofErr w:type="gramStart"/>
      <w:r>
        <w:t xml:space="preserve">человека,   </w:t>
      </w:r>
      <w:proofErr w:type="gramEnd"/>
      <w:r>
        <w:t xml:space="preserve"> </w:t>
      </w:r>
      <w:r>
        <w:rPr>
          <w:spacing w:val="34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государства;</w:t>
      </w:r>
    </w:p>
    <w:p w14:paraId="322568BF" w14:textId="77777777" w:rsidR="00903495" w:rsidRDefault="00443863">
      <w:pPr>
        <w:pStyle w:val="a3"/>
        <w:ind w:right="1127"/>
      </w:pPr>
      <w:r>
        <w:t>осознание</w:t>
      </w:r>
      <w:r>
        <w:rPr>
          <w:spacing w:val="61"/>
        </w:rPr>
        <w:t xml:space="preserve"> </w:t>
      </w:r>
      <w:r>
        <w:t>ценности</w:t>
      </w:r>
      <w:r>
        <w:rPr>
          <w:spacing w:val="61"/>
        </w:rPr>
        <w:t xml:space="preserve"> </w:t>
      </w:r>
      <w:r>
        <w:t>жизни;   ответственное   отношение   к   своему   здоровью</w:t>
      </w:r>
      <w:r>
        <w:rPr>
          <w:spacing w:val="-57"/>
        </w:rPr>
        <w:t xml:space="preserve"> </w:t>
      </w:r>
      <w:r>
        <w:t>и установка на здоровый образ жизни (здоровое питание, соблюдение 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rPr>
          <w:position w:val="1"/>
        </w:rPr>
        <w:t>активность);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осознание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последствий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неприятие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вредных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привычек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употребление</w:t>
      </w:r>
      <w:r>
        <w:rPr>
          <w:spacing w:val="1"/>
          <w:position w:val="1"/>
        </w:rPr>
        <w:t xml:space="preserve"> </w:t>
      </w:r>
      <w:r>
        <w:t>алкоголя, наркотиков, курение) и иных форм вреда для физического и психического</w:t>
      </w:r>
      <w:r>
        <w:rPr>
          <w:spacing w:val="1"/>
        </w:rPr>
        <w:t xml:space="preserve"> </w:t>
      </w:r>
      <w:r>
        <w:rPr>
          <w:position w:val="1"/>
        </w:rPr>
        <w:t>здоровья;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соблюдение</w:t>
      </w:r>
      <w:r>
        <w:rPr>
          <w:spacing w:val="1"/>
          <w:position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 интернет-среде; способность адаптироваться к стрессовым ситуациям и</w:t>
      </w:r>
      <w:r>
        <w:rPr>
          <w:spacing w:val="1"/>
        </w:rPr>
        <w:t xml:space="preserve"> </w:t>
      </w:r>
      <w:r>
        <w:t>меняющимся       социальным,       информационным       и       природным       условиям,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осмысливая</w:t>
      </w:r>
      <w:r>
        <w:rPr>
          <w:spacing w:val="-4"/>
        </w:rPr>
        <w:t xml:space="preserve"> </w:t>
      </w:r>
      <w:r>
        <w:t>собственный</w:t>
      </w:r>
      <w:r>
        <w:rPr>
          <w:spacing w:val="-8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цели;</w:t>
      </w:r>
    </w:p>
    <w:p w14:paraId="60303DDA" w14:textId="77777777" w:rsidR="00903495" w:rsidRDefault="00443863">
      <w:pPr>
        <w:pStyle w:val="a3"/>
        <w:spacing w:line="275" w:lineRule="exact"/>
        <w:ind w:left="1670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14:paraId="35C1C590" w14:textId="77777777" w:rsidR="00903495" w:rsidRDefault="00443863">
      <w:pPr>
        <w:pStyle w:val="a3"/>
        <w:spacing w:line="242" w:lineRule="auto"/>
        <w:ind w:right="1136"/>
      </w:pPr>
      <w:r>
        <w:t>умение осознавать эмоциональное состояние своё 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уметь 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2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состоянием;</w:t>
      </w:r>
    </w:p>
    <w:p w14:paraId="65C4F855" w14:textId="77777777" w:rsidR="00903495" w:rsidRDefault="00443863">
      <w:pPr>
        <w:pStyle w:val="a3"/>
        <w:spacing w:line="242" w:lineRule="auto"/>
        <w:ind w:right="1133"/>
      </w:pPr>
      <w:r>
        <w:t>сформированность</w:t>
      </w:r>
      <w:r>
        <w:rPr>
          <w:spacing w:val="61"/>
        </w:rPr>
        <w:t xml:space="preserve"> </w:t>
      </w:r>
      <w:r>
        <w:t xml:space="preserve">навыка   </w:t>
      </w:r>
      <w:proofErr w:type="gramStart"/>
      <w:r>
        <w:t xml:space="preserve">рефлексии,   </w:t>
      </w:r>
      <w:proofErr w:type="gramEnd"/>
      <w:r>
        <w:t>признание   своего   права   на</w:t>
      </w:r>
      <w:r>
        <w:rPr>
          <w:spacing w:val="60"/>
        </w:rPr>
        <w:t xml:space="preserve"> </w:t>
      </w:r>
      <w:r>
        <w:t>ошибку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 другого</w:t>
      </w:r>
      <w:r>
        <w:rPr>
          <w:spacing w:val="6"/>
        </w:rPr>
        <w:t xml:space="preserve"> </w:t>
      </w:r>
      <w:r>
        <w:t>человека;</w:t>
      </w:r>
    </w:p>
    <w:p w14:paraId="5077B89C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1BF20972" w14:textId="77777777" w:rsidR="00903495" w:rsidRDefault="00443863" w:rsidP="00B465FD">
      <w:pPr>
        <w:pStyle w:val="a5"/>
        <w:numPr>
          <w:ilvl w:val="0"/>
          <w:numId w:val="28"/>
        </w:numPr>
        <w:tabs>
          <w:tab w:val="left" w:pos="1935"/>
        </w:tabs>
        <w:spacing w:before="98"/>
        <w:ind w:hanging="265"/>
        <w:rPr>
          <w:sz w:val="24"/>
        </w:rPr>
      </w:pPr>
      <w:r>
        <w:rPr>
          <w:sz w:val="24"/>
        </w:rPr>
        <w:lastRenderedPageBreak/>
        <w:t>трудовое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14:paraId="2F612CE9" w14:textId="77777777" w:rsidR="00903495" w:rsidRDefault="00443863">
      <w:pPr>
        <w:pStyle w:val="a3"/>
        <w:spacing w:before="2"/>
        <w:ind w:right="1125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6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3"/>
        </w:rPr>
        <w:t xml:space="preserve"> </w:t>
      </w:r>
      <w:r>
        <w:t>интерес</w:t>
      </w:r>
      <w:r>
        <w:rPr>
          <w:spacing w:val="15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практическому</w:t>
      </w:r>
      <w:r>
        <w:rPr>
          <w:spacing w:val="8"/>
        </w:rPr>
        <w:t xml:space="preserve"> </w:t>
      </w:r>
      <w:r>
        <w:t>изучению</w:t>
      </w:r>
      <w:r>
        <w:rPr>
          <w:spacing w:val="15"/>
        </w:rPr>
        <w:t xml:space="preserve"> </w:t>
      </w:r>
      <w:r>
        <w:t>профессий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труда</w:t>
      </w:r>
      <w:r>
        <w:rPr>
          <w:spacing w:val="15"/>
        </w:rPr>
        <w:t xml:space="preserve"> </w:t>
      </w:r>
      <w:r>
        <w:t>различного</w:t>
      </w:r>
      <w:r>
        <w:rPr>
          <w:spacing w:val="17"/>
        </w:rPr>
        <w:t xml:space="preserve"> </w:t>
      </w:r>
      <w:r>
        <w:t>рода,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знания;</w:t>
      </w:r>
      <w:r>
        <w:rPr>
          <w:spacing w:val="60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и развитие необходимых умений для этого; готовность адаптироваться 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осознанный    выбор     и     построение     индивидуальной     траектории    образования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планов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потребностей;</w:t>
      </w:r>
    </w:p>
    <w:p w14:paraId="3E04BFF6" w14:textId="77777777" w:rsidR="00903495" w:rsidRDefault="00443863">
      <w:pPr>
        <w:pStyle w:val="a3"/>
        <w:spacing w:before="2"/>
        <w:ind w:right="1133"/>
      </w:pPr>
      <w:r>
        <w:t>укрепление ответственного отношения к учёбе, способности применять меры и</w:t>
      </w:r>
      <w:r>
        <w:rPr>
          <w:spacing w:val="1"/>
        </w:rPr>
        <w:t xml:space="preserve"> </w:t>
      </w:r>
      <w:r>
        <w:t>средства индивидуальной защиты, приёмы рационального и безопасного поведения в</w:t>
      </w:r>
      <w:r>
        <w:rPr>
          <w:spacing w:val="1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ситуациях;</w:t>
      </w:r>
    </w:p>
    <w:p w14:paraId="5745079F" w14:textId="77777777" w:rsidR="00903495" w:rsidRDefault="00443863">
      <w:pPr>
        <w:pStyle w:val="a3"/>
        <w:ind w:right="1135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60"/>
        </w:rPr>
        <w:t xml:space="preserve"> </w:t>
      </w:r>
      <w:r>
        <w:t>остановке</w:t>
      </w:r>
      <w:r>
        <w:rPr>
          <w:spacing w:val="60"/>
        </w:rPr>
        <w:t xml:space="preserve"> </w:t>
      </w:r>
      <w:r>
        <w:t>дыхания,</w:t>
      </w:r>
      <w:r>
        <w:rPr>
          <w:spacing w:val="60"/>
        </w:rPr>
        <w:t xml:space="preserve"> </w:t>
      </w:r>
      <w:r>
        <w:t>наружных</w:t>
      </w:r>
      <w:r>
        <w:rPr>
          <w:spacing w:val="60"/>
        </w:rPr>
        <w:t xml:space="preserve"> </w:t>
      </w:r>
      <w:r>
        <w:t>кровотечениях,</w:t>
      </w:r>
      <w:r>
        <w:rPr>
          <w:spacing w:val="60"/>
        </w:rPr>
        <w:t xml:space="preserve"> </w:t>
      </w:r>
      <w:r>
        <w:t>попадании</w:t>
      </w:r>
      <w:r>
        <w:rPr>
          <w:spacing w:val="60"/>
        </w:rPr>
        <w:t xml:space="preserve"> </w:t>
      </w:r>
      <w:r>
        <w:t>инородных</w:t>
      </w:r>
      <w:r>
        <w:rPr>
          <w:spacing w:val="60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 верхние дыхательные пути, травмах различных областей тела, ожогах, отморожениях,</w:t>
      </w:r>
      <w:r>
        <w:rPr>
          <w:spacing w:val="-57"/>
        </w:rPr>
        <w:t xml:space="preserve"> </w:t>
      </w:r>
      <w:r>
        <w:t>отравлениях;</w:t>
      </w:r>
    </w:p>
    <w:p w14:paraId="0E425500" w14:textId="77777777" w:rsidR="00903495" w:rsidRDefault="00443863">
      <w:pPr>
        <w:pStyle w:val="a3"/>
        <w:ind w:right="1133"/>
      </w:pPr>
      <w:r>
        <w:t>установка   на   овладение   знаниями   и   умениями   предупреждения   опасных</w:t>
      </w:r>
      <w:r>
        <w:rPr>
          <w:spacing w:val="1"/>
        </w:rPr>
        <w:t xml:space="preserve"> </w:t>
      </w:r>
      <w:r>
        <w:t>и чрезвычайных ситуаций, во время пребывания в различных средах (в помещении, 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воздействии</w:t>
      </w:r>
      <w:r>
        <w:rPr>
          <w:spacing w:val="-2"/>
        </w:rPr>
        <w:t xml:space="preserve"> </w:t>
      </w:r>
      <w:r>
        <w:t>рисков</w:t>
      </w:r>
      <w:r>
        <w:rPr>
          <w:spacing w:val="-2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среды);</w:t>
      </w:r>
    </w:p>
    <w:p w14:paraId="21C3AC9B" w14:textId="77777777" w:rsidR="00903495" w:rsidRDefault="00443863" w:rsidP="00B465FD">
      <w:pPr>
        <w:pStyle w:val="a5"/>
        <w:numPr>
          <w:ilvl w:val="0"/>
          <w:numId w:val="28"/>
        </w:numPr>
        <w:tabs>
          <w:tab w:val="left" w:pos="1935"/>
        </w:tabs>
        <w:ind w:hanging="265"/>
        <w:rPr>
          <w:sz w:val="24"/>
        </w:rPr>
      </w:pPr>
      <w:r>
        <w:rPr>
          <w:sz w:val="24"/>
        </w:rPr>
        <w:t>экологическое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14:paraId="6AC17459" w14:textId="77777777" w:rsidR="00903495" w:rsidRDefault="00443863">
      <w:pPr>
        <w:pStyle w:val="a3"/>
        <w:spacing w:before="1"/>
        <w:ind w:right="1127"/>
      </w:pPr>
      <w:r>
        <w:t>ориентация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применение</w:t>
      </w:r>
      <w:r>
        <w:rPr>
          <w:spacing w:val="61"/>
        </w:rPr>
        <w:t xml:space="preserve"> </w:t>
      </w:r>
      <w:r>
        <w:t>знаний   из   социальных   и   естественных   наук</w:t>
      </w:r>
      <w:r>
        <w:rPr>
          <w:spacing w:val="1"/>
        </w:rPr>
        <w:t xml:space="preserve"> </w:t>
      </w:r>
      <w:r>
        <w:t>для 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 последствий</w:t>
      </w:r>
      <w:r>
        <w:rPr>
          <w:spacing w:val="1"/>
        </w:rPr>
        <w:t xml:space="preserve"> </w:t>
      </w:r>
      <w:r>
        <w:t>для окружающей</w:t>
      </w:r>
      <w:r>
        <w:rPr>
          <w:spacing w:val="1"/>
        </w:rPr>
        <w:t xml:space="preserve"> </w:t>
      </w:r>
      <w:r>
        <w:t>среды; повышение уровня экологической</w:t>
      </w:r>
      <w:r>
        <w:rPr>
          <w:spacing w:val="1"/>
        </w:rPr>
        <w:t xml:space="preserve"> </w:t>
      </w:r>
      <w:r>
        <w:rPr>
          <w:position w:val="1"/>
        </w:rPr>
        <w:t>культу</w:t>
      </w:r>
      <w:proofErr w:type="spellStart"/>
      <w:r>
        <w:t>ры</w:t>
      </w:r>
      <w:proofErr w:type="spellEnd"/>
      <w:r>
        <w:t>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     технологической     и     социальной     сред;     готовность     к     участию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14:paraId="1A996376" w14:textId="77777777" w:rsidR="00903495" w:rsidRDefault="00443863">
      <w:pPr>
        <w:pStyle w:val="a3"/>
        <w:ind w:right="1126"/>
      </w:pPr>
      <w:r>
        <w:t>освоение основ экологической культуры, методов проектирования собственной</w:t>
      </w:r>
      <w:r>
        <w:rPr>
          <w:spacing w:val="1"/>
        </w:rPr>
        <w:t xml:space="preserve"> </w:t>
      </w:r>
      <w:r>
        <w:t xml:space="preserve">безопасной        жизнедеятельности         с        учётом        </w:t>
      </w:r>
      <w:proofErr w:type="gramStart"/>
      <w:r>
        <w:t xml:space="preserve">природных,   </w:t>
      </w:r>
      <w:proofErr w:type="gramEnd"/>
      <w:r>
        <w:t xml:space="preserve">     техногенных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рисков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проживания.</w:t>
      </w:r>
    </w:p>
    <w:p w14:paraId="09895347" w14:textId="77777777" w:rsidR="00903495" w:rsidRDefault="00443863">
      <w:pPr>
        <w:pStyle w:val="a3"/>
        <w:ind w:right="113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14:paraId="744C811D" w14:textId="77777777" w:rsidR="00903495" w:rsidRDefault="00443863">
      <w:pPr>
        <w:pStyle w:val="a3"/>
        <w:spacing w:line="242" w:lineRule="auto"/>
        <w:ind w:right="1132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360229D3" w14:textId="77777777" w:rsidR="00903495" w:rsidRDefault="00443863">
      <w:pPr>
        <w:pStyle w:val="a3"/>
        <w:spacing w:line="242" w:lineRule="auto"/>
        <w:ind w:left="1670" w:right="1132" w:firstLine="0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6"/>
        </w:rPr>
        <w:t xml:space="preserve"> </w:t>
      </w:r>
      <w:r>
        <w:t>существенный</w:t>
      </w:r>
      <w:r>
        <w:rPr>
          <w:spacing w:val="46"/>
        </w:rPr>
        <w:t xml:space="preserve"> </w:t>
      </w:r>
      <w:r>
        <w:t>признак</w:t>
      </w:r>
      <w:r>
        <w:rPr>
          <w:spacing w:val="38"/>
        </w:rPr>
        <w:t xml:space="preserve"> </w:t>
      </w:r>
      <w:r>
        <w:t>классификации,</w:t>
      </w:r>
      <w:r>
        <w:rPr>
          <w:spacing w:val="42"/>
        </w:rPr>
        <w:t xml:space="preserve"> </w:t>
      </w:r>
      <w:r>
        <w:t>основания</w:t>
      </w:r>
    </w:p>
    <w:p w14:paraId="0C0B59E6" w14:textId="77777777" w:rsidR="00903495" w:rsidRDefault="00443863">
      <w:pPr>
        <w:pStyle w:val="a3"/>
        <w:spacing w:line="271" w:lineRule="exact"/>
        <w:ind w:firstLine="0"/>
      </w:pPr>
      <w:r>
        <w:t>для</w:t>
      </w:r>
      <w:r>
        <w:rPr>
          <w:spacing w:val="-3"/>
        </w:rPr>
        <w:t xml:space="preserve"> </w:t>
      </w:r>
      <w:r>
        <w:t>обобщения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сравнения,</w:t>
      </w:r>
      <w:r>
        <w:rPr>
          <w:spacing w:val="-5"/>
        </w:rPr>
        <w:t xml:space="preserve"> </w:t>
      </w:r>
      <w:r>
        <w:t>критерии</w:t>
      </w:r>
      <w:r>
        <w:rPr>
          <w:spacing w:val="-6"/>
        </w:rPr>
        <w:t xml:space="preserve"> </w:t>
      </w:r>
      <w:r>
        <w:t>проводимого</w:t>
      </w:r>
      <w:r>
        <w:rPr>
          <w:spacing w:val="2"/>
        </w:rPr>
        <w:t xml:space="preserve"> </w:t>
      </w:r>
      <w:r>
        <w:t>анализа;</w:t>
      </w:r>
    </w:p>
    <w:p w14:paraId="2A8482A8" w14:textId="77777777" w:rsidR="00903495" w:rsidRDefault="00443863">
      <w:pPr>
        <w:pStyle w:val="a3"/>
        <w:ind w:right="1127"/>
      </w:pPr>
      <w:r>
        <w:t>с</w:t>
      </w:r>
      <w:r>
        <w:rPr>
          <w:spacing w:val="61"/>
        </w:rPr>
        <w:t xml:space="preserve"> </w:t>
      </w:r>
      <w:r>
        <w:t>учётом   предложенной   задачи   выявлять   закономерности</w:t>
      </w:r>
      <w:r>
        <w:rPr>
          <w:spacing w:val="60"/>
        </w:rPr>
        <w:t xml:space="preserve"> </w:t>
      </w:r>
      <w:r>
        <w:t>и   противоречия</w:t>
      </w:r>
      <w:r>
        <w:rPr>
          <w:spacing w:val="-57"/>
        </w:rPr>
        <w:t xml:space="preserve"> </w:t>
      </w:r>
      <w:r>
        <w:t xml:space="preserve">в    рассматриваемых    </w:t>
      </w:r>
      <w:proofErr w:type="gramStart"/>
      <w:r>
        <w:t xml:space="preserve">фактах,   </w:t>
      </w:r>
      <w:proofErr w:type="gramEnd"/>
      <w:r>
        <w:t xml:space="preserve"> данных    и    наблюдениях;    предлагать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2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14:paraId="3895200D" w14:textId="77777777" w:rsidR="00903495" w:rsidRDefault="00443863">
      <w:pPr>
        <w:pStyle w:val="a3"/>
        <w:spacing w:line="242" w:lineRule="auto"/>
        <w:ind w:right="1134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14:paraId="4BFB7554" w14:textId="77777777" w:rsidR="00903495" w:rsidRDefault="00443863">
      <w:pPr>
        <w:pStyle w:val="a3"/>
        <w:ind w:right="1127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гипотезы</w:t>
      </w:r>
      <w:r>
        <w:rPr>
          <w:spacing w:val="-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14:paraId="08D0F2DB" w14:textId="77777777" w:rsidR="00903495" w:rsidRDefault="00443863">
      <w:pPr>
        <w:pStyle w:val="a3"/>
        <w:ind w:left="1670" w:firstLine="0"/>
      </w:pPr>
      <w:r>
        <w:t xml:space="preserve">самостоятельно  </w:t>
      </w:r>
      <w:r>
        <w:rPr>
          <w:spacing w:val="55"/>
        </w:rPr>
        <w:t xml:space="preserve"> </w:t>
      </w:r>
      <w:r>
        <w:t xml:space="preserve">выбирать  </w:t>
      </w:r>
      <w:r>
        <w:rPr>
          <w:spacing w:val="58"/>
        </w:rPr>
        <w:t xml:space="preserve"> </w:t>
      </w:r>
      <w:r>
        <w:t xml:space="preserve">способ  </w:t>
      </w:r>
      <w:r>
        <w:rPr>
          <w:spacing w:val="54"/>
        </w:rPr>
        <w:t xml:space="preserve"> </w:t>
      </w:r>
      <w:r>
        <w:t xml:space="preserve">решения  </w:t>
      </w:r>
      <w:r>
        <w:rPr>
          <w:spacing w:val="56"/>
        </w:rPr>
        <w:t xml:space="preserve"> </w:t>
      </w:r>
      <w:r>
        <w:t xml:space="preserve">учебной  </w:t>
      </w:r>
      <w:r>
        <w:rPr>
          <w:spacing w:val="3"/>
        </w:rPr>
        <w:t xml:space="preserve"> </w:t>
      </w:r>
      <w:r>
        <w:t>задачи</w:t>
      </w:r>
      <w:proofErr w:type="gramStart"/>
      <w:r>
        <w:t xml:space="preserve">  </w:t>
      </w:r>
      <w:r>
        <w:rPr>
          <w:spacing w:val="57"/>
        </w:rPr>
        <w:t xml:space="preserve"> </w:t>
      </w:r>
      <w:r>
        <w:t>(</w:t>
      </w:r>
      <w:proofErr w:type="gramEnd"/>
      <w:r>
        <w:t>сравнивать</w:t>
      </w:r>
    </w:p>
    <w:p w14:paraId="53017F25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7B778222" w14:textId="77777777" w:rsidR="00903495" w:rsidRDefault="00443863">
      <w:pPr>
        <w:pStyle w:val="a3"/>
        <w:spacing w:before="98" w:line="242" w:lineRule="auto"/>
        <w:ind w:right="1134" w:firstLine="0"/>
      </w:pPr>
      <w:r>
        <w:lastRenderedPageBreak/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14:paraId="32C84E6F" w14:textId="77777777" w:rsidR="00903495" w:rsidRDefault="00443863">
      <w:pPr>
        <w:pStyle w:val="a3"/>
        <w:spacing w:line="242" w:lineRule="auto"/>
        <w:ind w:right="1131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4975CA5F" w14:textId="77777777" w:rsidR="00903495" w:rsidRDefault="00443863">
      <w:pPr>
        <w:pStyle w:val="a3"/>
        <w:ind w:right="1126"/>
      </w:pPr>
      <w:r>
        <w:t>формулировать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рассматриваемым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благоприятным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(явления)</w:t>
      </w:r>
      <w:r>
        <w:rPr>
          <w:spacing w:val="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14:paraId="46E17461" w14:textId="77777777" w:rsidR="00903495" w:rsidRDefault="00443863">
      <w:pPr>
        <w:pStyle w:val="a3"/>
        <w:ind w:right="1134"/>
      </w:pPr>
      <w:r>
        <w:t>обобщать,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proofErr w:type="gramStart"/>
      <w:r>
        <w:t xml:space="preserve">гипотезы,   </w:t>
      </w:r>
      <w:proofErr w:type="gramEnd"/>
      <w:r>
        <w:t>аргументировать   свою   точку   зрения,    делать   обоснованные   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исследования;</w:t>
      </w:r>
    </w:p>
    <w:p w14:paraId="523A8D38" w14:textId="77777777" w:rsidR="00903495" w:rsidRDefault="00443863">
      <w:pPr>
        <w:pStyle w:val="a3"/>
        <w:spacing w:line="242" w:lineRule="auto"/>
        <w:ind w:right="1135"/>
      </w:pPr>
      <w:r>
        <w:t>проводить</w:t>
      </w:r>
      <w:r>
        <w:rPr>
          <w:spacing w:val="1"/>
        </w:rPr>
        <w:t xml:space="preserve"> </w:t>
      </w:r>
      <w:r>
        <w:t>(принимать</w:t>
      </w:r>
      <w:r>
        <w:rPr>
          <w:spacing w:val="1"/>
        </w:rPr>
        <w:t xml:space="preserve"> </w:t>
      </w:r>
      <w:r>
        <w:t>участие)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заданного</w:t>
      </w:r>
      <w:r>
        <w:rPr>
          <w:spacing w:val="-5"/>
        </w:rPr>
        <w:t xml:space="preserve"> </w:t>
      </w:r>
      <w:r>
        <w:t>объекта (явления),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причинно-следственные</w:t>
      </w:r>
      <w:r>
        <w:rPr>
          <w:spacing w:val="-1"/>
        </w:rPr>
        <w:t xml:space="preserve"> </w:t>
      </w:r>
      <w:r>
        <w:t>связи;</w:t>
      </w:r>
    </w:p>
    <w:p w14:paraId="2B489156" w14:textId="77777777" w:rsidR="00903495" w:rsidRDefault="00443863">
      <w:pPr>
        <w:pStyle w:val="a3"/>
        <w:ind w:right="1132"/>
      </w:pPr>
      <w:r>
        <w:t xml:space="preserve">прогнозировать   </w:t>
      </w:r>
      <w:r>
        <w:rPr>
          <w:spacing w:val="1"/>
        </w:rPr>
        <w:t xml:space="preserve"> </w:t>
      </w:r>
      <w:r>
        <w:t xml:space="preserve">возможное     дальнейшее     развитие     </w:t>
      </w:r>
      <w:proofErr w:type="gramStart"/>
      <w:r>
        <w:t xml:space="preserve">процессов,   </w:t>
      </w:r>
      <w:proofErr w:type="gramEnd"/>
      <w:r>
        <w:t xml:space="preserve">  событий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-57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14:paraId="19FC4A9D" w14:textId="77777777" w:rsidR="00903495" w:rsidRDefault="00443863">
      <w:pPr>
        <w:pStyle w:val="a3"/>
        <w:spacing w:line="237" w:lineRule="auto"/>
        <w:ind w:right="1132"/>
      </w:pPr>
      <w:r>
        <w:t xml:space="preserve">У   </w:t>
      </w:r>
      <w:r>
        <w:rPr>
          <w:spacing w:val="1"/>
        </w:rPr>
        <w:t xml:space="preserve"> </w:t>
      </w:r>
      <w:r>
        <w:t>обучающегося    будут     сформированы     следующие     умения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действий:</w:t>
      </w:r>
    </w:p>
    <w:p w14:paraId="7EC72F9D" w14:textId="77777777" w:rsidR="00903495" w:rsidRDefault="00443863">
      <w:pPr>
        <w:pStyle w:val="a3"/>
        <w:ind w:right="1135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или</w:t>
      </w:r>
      <w:r>
        <w:rPr>
          <w:spacing w:val="90"/>
        </w:rPr>
        <w:t xml:space="preserve"> </w:t>
      </w:r>
      <w:r>
        <w:t>данных</w:t>
      </w:r>
      <w:r>
        <w:rPr>
          <w:spacing w:val="84"/>
        </w:rPr>
        <w:t xml:space="preserve"> </w:t>
      </w:r>
      <w:r>
        <w:t>из</w:t>
      </w:r>
      <w:r>
        <w:rPr>
          <w:spacing w:val="86"/>
        </w:rPr>
        <w:t xml:space="preserve"> </w:t>
      </w:r>
      <w:r>
        <w:t>источников</w:t>
      </w:r>
      <w:r>
        <w:rPr>
          <w:spacing w:val="91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>учётом</w:t>
      </w:r>
      <w:r>
        <w:rPr>
          <w:spacing w:val="91"/>
        </w:rPr>
        <w:t xml:space="preserve"> </w:t>
      </w:r>
      <w:r>
        <w:t>предложенной</w:t>
      </w:r>
      <w:r>
        <w:rPr>
          <w:spacing w:val="90"/>
        </w:rPr>
        <w:t xml:space="preserve"> </w:t>
      </w:r>
      <w:r>
        <w:t>учебной</w:t>
      </w:r>
      <w:r>
        <w:rPr>
          <w:spacing w:val="90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критериев;</w:t>
      </w:r>
    </w:p>
    <w:p w14:paraId="3A7A9E49" w14:textId="77777777" w:rsidR="00903495" w:rsidRDefault="00443863">
      <w:pPr>
        <w:pStyle w:val="a3"/>
        <w:spacing w:line="242" w:lineRule="auto"/>
        <w:ind w:right="1131"/>
      </w:pPr>
      <w:r>
        <w:t>выбирать, анализировать, систематизировать и интерпретировать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14:paraId="0D1720ED" w14:textId="77777777" w:rsidR="00903495" w:rsidRDefault="00443863">
      <w:pPr>
        <w:pStyle w:val="a3"/>
        <w:spacing w:line="242" w:lineRule="auto"/>
        <w:ind w:right="1132"/>
      </w:pPr>
      <w:r>
        <w:t>находить   сходные   аргументы</w:t>
      </w:r>
      <w:proofErr w:type="gramStart"/>
      <w:r>
        <w:t xml:space="preserve">   (</w:t>
      </w:r>
      <w:proofErr w:type="gramEnd"/>
      <w:r>
        <w:t>подтверждающие   или</w:t>
      </w:r>
      <w:r>
        <w:rPr>
          <w:spacing w:val="60"/>
        </w:rPr>
        <w:t xml:space="preserve"> </w:t>
      </w:r>
      <w:r>
        <w:t>опровергающие</w:t>
      </w:r>
      <w:r>
        <w:rPr>
          <w:spacing w:val="60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3"/>
        </w:rPr>
        <w:t xml:space="preserve"> </w:t>
      </w:r>
      <w:r>
        <w:t>версию)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14:paraId="4B56E5BC" w14:textId="77777777" w:rsidR="00903495" w:rsidRDefault="00443863">
      <w:pPr>
        <w:pStyle w:val="a3"/>
        <w:ind w:right="1126"/>
      </w:pPr>
      <w:r>
        <w:t>самостоятельно</w:t>
      </w:r>
      <w:r>
        <w:rPr>
          <w:spacing w:val="61"/>
        </w:rPr>
        <w:t xml:space="preserve"> </w:t>
      </w:r>
      <w:r>
        <w:t>выбирать   оптимальную   форму   представления   информации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14:paraId="5FB83BA1" w14:textId="77777777" w:rsidR="00903495" w:rsidRDefault="00443863">
      <w:pPr>
        <w:pStyle w:val="a3"/>
        <w:spacing w:line="237" w:lineRule="auto"/>
        <w:ind w:right="1133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14:paraId="39D483A1" w14:textId="77777777" w:rsidR="00903495" w:rsidRDefault="00443863">
      <w:pPr>
        <w:pStyle w:val="a3"/>
        <w:spacing w:line="275" w:lineRule="exact"/>
        <w:ind w:left="1670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информацию;</w:t>
      </w:r>
    </w:p>
    <w:p w14:paraId="28CA7FCC" w14:textId="77777777" w:rsidR="00903495" w:rsidRDefault="00443863">
      <w:pPr>
        <w:pStyle w:val="a3"/>
        <w:spacing w:line="242" w:lineRule="auto"/>
        <w:ind w:right="1133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когнитивных</w:t>
      </w:r>
      <w:r>
        <w:rPr>
          <w:spacing w:val="-3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обучающихся.</w:t>
      </w:r>
    </w:p>
    <w:p w14:paraId="7B957372" w14:textId="77777777" w:rsidR="00903495" w:rsidRDefault="00443863">
      <w:pPr>
        <w:pStyle w:val="a3"/>
        <w:spacing w:line="242" w:lineRule="auto"/>
        <w:ind w:right="1138"/>
      </w:pPr>
      <w:r>
        <w:t>У обучающегося будут сформированы следующие умения общения как 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2F7AE16A" w14:textId="77777777" w:rsidR="00903495" w:rsidRDefault="00443863">
      <w:pPr>
        <w:pStyle w:val="a3"/>
        <w:ind w:right="1127"/>
      </w:pPr>
      <w:r>
        <w:t>уверенно высказывать свою точку зрения в устной и письменной речи, выражать</w:t>
      </w:r>
      <w:r>
        <w:rPr>
          <w:spacing w:val="-57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смягчения;</w:t>
      </w:r>
    </w:p>
    <w:p w14:paraId="182662DF" w14:textId="77777777" w:rsidR="00903495" w:rsidRDefault="00443863">
      <w:pPr>
        <w:pStyle w:val="a3"/>
        <w:ind w:right="1133"/>
      </w:pPr>
      <w:r>
        <w:t>распознавать невербальные средства общения, понимать значение социальных</w:t>
      </w:r>
      <w:r>
        <w:rPr>
          <w:spacing w:val="1"/>
        </w:rPr>
        <w:t xml:space="preserve"> </w:t>
      </w:r>
      <w:r>
        <w:t>знаков и намерения других,</w:t>
      </w:r>
      <w:r>
        <w:rPr>
          <w:spacing w:val="1"/>
        </w:rPr>
        <w:t xml:space="preserve"> </w:t>
      </w:r>
      <w:r>
        <w:t>уважительно, в корректной форме формулировать свои</w:t>
      </w:r>
      <w:r>
        <w:rPr>
          <w:spacing w:val="1"/>
        </w:rPr>
        <w:t xml:space="preserve"> </w:t>
      </w:r>
      <w:r>
        <w:t>взгляды;</w:t>
      </w:r>
    </w:p>
    <w:p w14:paraId="13ABC3CE" w14:textId="77777777" w:rsidR="00903495" w:rsidRDefault="00443863">
      <w:pPr>
        <w:pStyle w:val="a3"/>
        <w:spacing w:line="237" w:lineRule="auto"/>
        <w:ind w:right="1135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 w14:paraId="3F83718E" w14:textId="77777777" w:rsidR="00903495" w:rsidRDefault="00443863">
      <w:pPr>
        <w:pStyle w:val="a3"/>
        <w:ind w:right="1126"/>
      </w:pPr>
      <w:r>
        <w:t>в ходе общения задавать вопросы и выдавать ответы по существу 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диалога;</w:t>
      </w:r>
    </w:p>
    <w:p w14:paraId="30A82582" w14:textId="77777777" w:rsidR="00903495" w:rsidRDefault="00443863">
      <w:pPr>
        <w:pStyle w:val="a3"/>
        <w:ind w:right="1137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презентационные</w:t>
      </w:r>
      <w:r>
        <w:rPr>
          <w:spacing w:val="3"/>
        </w:rPr>
        <w:t xml:space="preserve"> </w:t>
      </w:r>
      <w:r>
        <w:t>материалы.</w:t>
      </w:r>
    </w:p>
    <w:p w14:paraId="3DB3CCA9" w14:textId="77777777" w:rsidR="00903495" w:rsidRDefault="00443863">
      <w:pPr>
        <w:pStyle w:val="a3"/>
        <w:spacing w:line="237" w:lineRule="auto"/>
        <w:ind w:right="1136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35BF4078" w14:textId="77777777" w:rsidR="00903495" w:rsidRDefault="00443863">
      <w:pPr>
        <w:pStyle w:val="a3"/>
        <w:ind w:left="1670" w:firstLine="0"/>
      </w:pPr>
      <w:r>
        <w:t>выявлять</w:t>
      </w:r>
      <w:r>
        <w:rPr>
          <w:spacing w:val="47"/>
        </w:rPr>
        <w:t xml:space="preserve"> </w:t>
      </w:r>
      <w:r>
        <w:t>проблемные</w:t>
      </w:r>
      <w:r>
        <w:rPr>
          <w:spacing w:val="45"/>
        </w:rPr>
        <w:t xml:space="preserve"> </w:t>
      </w:r>
      <w:r>
        <w:t>вопросы,</w:t>
      </w:r>
      <w:r>
        <w:rPr>
          <w:spacing w:val="43"/>
        </w:rPr>
        <w:t xml:space="preserve"> </w:t>
      </w:r>
      <w:r>
        <w:t>требующие</w:t>
      </w:r>
      <w:r>
        <w:rPr>
          <w:spacing w:val="50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жизненных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учебных</w:t>
      </w:r>
    </w:p>
    <w:p w14:paraId="0519039B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BABF3C7" w14:textId="77777777" w:rsidR="00903495" w:rsidRDefault="00443863">
      <w:pPr>
        <w:pStyle w:val="a3"/>
        <w:spacing w:before="98"/>
        <w:ind w:firstLine="0"/>
        <w:jc w:val="left"/>
      </w:pPr>
      <w:r>
        <w:lastRenderedPageBreak/>
        <w:t>ситуациях;</w:t>
      </w:r>
    </w:p>
    <w:p w14:paraId="7EB3E20B" w14:textId="77777777" w:rsidR="00903495" w:rsidRDefault="00443863">
      <w:pPr>
        <w:pStyle w:val="a3"/>
        <w:spacing w:before="2"/>
        <w:ind w:right="1128"/>
      </w:pPr>
      <w:r>
        <w:t>аргументированно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алгоритма)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имеющихся</w:t>
      </w:r>
      <w:r>
        <w:rPr>
          <w:spacing w:val="2"/>
        </w:rPr>
        <w:t xml:space="preserve"> </w:t>
      </w:r>
      <w:r>
        <w:t>ресурсов;</w:t>
      </w:r>
    </w:p>
    <w:p w14:paraId="55F3CE82" w14:textId="77777777" w:rsidR="00903495" w:rsidRDefault="00443863">
      <w:pPr>
        <w:pStyle w:val="a3"/>
        <w:ind w:right="1134"/>
      </w:pPr>
      <w:r>
        <w:t xml:space="preserve">составлять      </w:t>
      </w:r>
      <w:r>
        <w:rPr>
          <w:spacing w:val="1"/>
        </w:rPr>
        <w:t xml:space="preserve"> </w:t>
      </w:r>
      <w:r>
        <w:t xml:space="preserve">план      </w:t>
      </w:r>
      <w:r>
        <w:rPr>
          <w:spacing w:val="1"/>
        </w:rPr>
        <w:t xml:space="preserve"> </w:t>
      </w:r>
      <w:proofErr w:type="gramStart"/>
      <w:r>
        <w:t xml:space="preserve">действий,   </w:t>
      </w:r>
      <w:proofErr w:type="gramEnd"/>
      <w:r>
        <w:t xml:space="preserve">     находить        необходимые        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60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брать</w:t>
      </w:r>
      <w:r>
        <w:rPr>
          <w:spacing w:val="2"/>
        </w:rPr>
        <w:t xml:space="preserve"> </w:t>
      </w:r>
      <w:r>
        <w:t>ответственность</w:t>
      </w:r>
      <w:r>
        <w:rPr>
          <w:spacing w:val="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принятое решение.</w:t>
      </w:r>
    </w:p>
    <w:p w14:paraId="05463DA7" w14:textId="77777777" w:rsidR="00903495" w:rsidRDefault="00443863">
      <w:pPr>
        <w:pStyle w:val="a3"/>
        <w:tabs>
          <w:tab w:val="left" w:pos="7608"/>
        </w:tabs>
        <w:spacing w:before="1"/>
        <w:ind w:right="1134"/>
        <w:jc w:val="right"/>
      </w:pPr>
      <w:r>
        <w:t xml:space="preserve">У  </w:t>
      </w:r>
      <w:r>
        <w:rPr>
          <w:spacing w:val="10"/>
        </w:rPr>
        <w:t xml:space="preserve"> </w:t>
      </w:r>
      <w:r>
        <w:t xml:space="preserve">обучающегося  </w:t>
      </w:r>
      <w:r>
        <w:rPr>
          <w:spacing w:val="13"/>
        </w:rPr>
        <w:t xml:space="preserve"> </w:t>
      </w:r>
      <w:r>
        <w:t xml:space="preserve">будут  </w:t>
      </w:r>
      <w:r>
        <w:rPr>
          <w:spacing w:val="13"/>
        </w:rPr>
        <w:t xml:space="preserve"> </w:t>
      </w:r>
      <w:r>
        <w:t xml:space="preserve">сформированы  </w:t>
      </w:r>
      <w:r>
        <w:rPr>
          <w:spacing w:val="10"/>
        </w:rPr>
        <w:t xml:space="preserve"> </w:t>
      </w:r>
      <w:r>
        <w:t>следующие</w:t>
      </w:r>
      <w:r>
        <w:tab/>
        <w:t>умения</w:t>
      </w:r>
      <w:r>
        <w:rPr>
          <w:spacing w:val="2"/>
        </w:rPr>
        <w:t xml:space="preserve"> </w:t>
      </w:r>
      <w:r>
        <w:t>самоконтроля,</w:t>
      </w:r>
      <w:r>
        <w:rPr>
          <w:spacing w:val="-57"/>
        </w:rPr>
        <w:t xml:space="preserve"> </w:t>
      </w:r>
      <w:r>
        <w:t>эмоционального интеллекта как части регулятивных универсальных учебных действий:</w:t>
      </w:r>
      <w:r>
        <w:rPr>
          <w:spacing w:val="-57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предвидеть</w:t>
      </w:r>
      <w:r>
        <w:rPr>
          <w:spacing w:val="61"/>
        </w:rPr>
        <w:t xml:space="preserve"> </w:t>
      </w:r>
      <w:r>
        <w:t>трудности,</w:t>
      </w:r>
      <w:r>
        <w:rPr>
          <w:spacing w:val="61"/>
        </w:rPr>
        <w:t xml:space="preserve"> </w:t>
      </w:r>
      <w:r>
        <w:t>которые</w:t>
      </w:r>
      <w:r>
        <w:rPr>
          <w:spacing w:val="6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40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решении</w:t>
      </w:r>
      <w:r>
        <w:rPr>
          <w:spacing w:val="39"/>
        </w:rPr>
        <w:t xml:space="preserve"> </w:t>
      </w:r>
      <w:r>
        <w:t>учебной</w:t>
      </w:r>
      <w:r>
        <w:rPr>
          <w:spacing w:val="39"/>
        </w:rPr>
        <w:t xml:space="preserve"> </w:t>
      </w:r>
      <w:r>
        <w:t>задачи,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вносить</w:t>
      </w:r>
      <w:r>
        <w:rPr>
          <w:spacing w:val="35"/>
        </w:rPr>
        <w:t xml:space="preserve"> </w:t>
      </w:r>
      <w:r>
        <w:t>коррективы</w:t>
      </w:r>
      <w:r>
        <w:rPr>
          <w:spacing w:val="31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деятельность</w:t>
      </w:r>
    </w:p>
    <w:p w14:paraId="72B7DCC6" w14:textId="77777777" w:rsidR="00903495" w:rsidRDefault="00443863">
      <w:pPr>
        <w:pStyle w:val="a3"/>
        <w:spacing w:before="1" w:line="275" w:lineRule="exact"/>
        <w:ind w:firstLine="0"/>
      </w:pP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обстоятельств;</w:t>
      </w:r>
    </w:p>
    <w:p w14:paraId="129D7F1C" w14:textId="77777777" w:rsidR="00903495" w:rsidRDefault="00443863">
      <w:pPr>
        <w:pStyle w:val="a3"/>
        <w:ind w:right="1129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 оценку приобретённому 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 позитивное в произошедшей</w:t>
      </w:r>
      <w:r>
        <w:rPr>
          <w:spacing w:val="1"/>
        </w:rPr>
        <w:t xml:space="preserve"> </w:t>
      </w:r>
      <w:r>
        <w:t>ситуации;</w:t>
      </w:r>
    </w:p>
    <w:p w14:paraId="3F220D4B" w14:textId="77777777" w:rsidR="00903495" w:rsidRDefault="00443863">
      <w:pPr>
        <w:pStyle w:val="a3"/>
        <w:spacing w:before="1" w:line="275" w:lineRule="exact"/>
        <w:ind w:left="1670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 условиям;</w:t>
      </w:r>
    </w:p>
    <w:p w14:paraId="1864D1F6" w14:textId="77777777" w:rsidR="00903495" w:rsidRDefault="00443863">
      <w:pPr>
        <w:pStyle w:val="a3"/>
        <w:spacing w:line="242" w:lineRule="auto"/>
        <w:ind w:right="1135"/>
      </w:pPr>
      <w:r>
        <w:t>управлять</w:t>
      </w:r>
      <w:r>
        <w:rPr>
          <w:spacing w:val="12"/>
        </w:rPr>
        <w:t xml:space="preserve"> </w:t>
      </w:r>
      <w:r>
        <w:t>собственными</w:t>
      </w:r>
      <w:r>
        <w:rPr>
          <w:spacing w:val="13"/>
        </w:rPr>
        <w:t xml:space="preserve"> </w:t>
      </w:r>
      <w:r>
        <w:t>эмоциями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поддаваться</w:t>
      </w:r>
      <w:r>
        <w:rPr>
          <w:spacing w:val="12"/>
        </w:rPr>
        <w:t xml:space="preserve"> </w:t>
      </w:r>
      <w:r>
        <w:t>эмоциям</w:t>
      </w:r>
      <w:r>
        <w:rPr>
          <w:spacing w:val="14"/>
        </w:rPr>
        <w:t xml:space="preserve"> </w:t>
      </w:r>
      <w:r>
        <w:t>других,</w:t>
      </w:r>
      <w:r>
        <w:rPr>
          <w:spacing w:val="14"/>
        </w:rPr>
        <w:t xml:space="preserve"> </w:t>
      </w:r>
      <w:r>
        <w:t>выявлять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причины;</w:t>
      </w:r>
    </w:p>
    <w:p w14:paraId="6ED78A6E" w14:textId="77777777" w:rsidR="00903495" w:rsidRDefault="00443863">
      <w:pPr>
        <w:pStyle w:val="a3"/>
        <w:spacing w:line="242" w:lineRule="auto"/>
        <w:ind w:right="1128"/>
      </w:pPr>
      <w:r>
        <w:t>ставить себя на место другого человека, понимать мотивы и намерения другого,</w:t>
      </w:r>
      <w:r>
        <w:rPr>
          <w:spacing w:val="1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 выражения</w:t>
      </w:r>
      <w:r>
        <w:rPr>
          <w:spacing w:val="-3"/>
        </w:rPr>
        <w:t xml:space="preserve"> </w:t>
      </w:r>
      <w:r>
        <w:t>эмоций;</w:t>
      </w:r>
    </w:p>
    <w:p w14:paraId="5DE6836A" w14:textId="77777777" w:rsidR="00903495" w:rsidRDefault="00443863">
      <w:pPr>
        <w:pStyle w:val="a3"/>
        <w:spacing w:line="242" w:lineRule="auto"/>
        <w:ind w:right="1137"/>
      </w:pPr>
      <w:r>
        <w:t>осознанно</w:t>
      </w:r>
      <w:r>
        <w:rPr>
          <w:spacing w:val="61"/>
        </w:rPr>
        <w:t xml:space="preserve"> </w:t>
      </w:r>
      <w:r>
        <w:t>относиться</w:t>
      </w:r>
      <w:r>
        <w:rPr>
          <w:spacing w:val="60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другому</w:t>
      </w:r>
      <w:r>
        <w:rPr>
          <w:spacing w:val="60"/>
        </w:rPr>
        <w:t xml:space="preserve"> </w:t>
      </w:r>
      <w:r>
        <w:t>человеку,</w:t>
      </w:r>
      <w:r>
        <w:rPr>
          <w:spacing w:val="61"/>
        </w:rPr>
        <w:t xml:space="preserve"> </w:t>
      </w:r>
      <w:r>
        <w:t xml:space="preserve">его   </w:t>
      </w:r>
      <w:proofErr w:type="gramStart"/>
      <w:r>
        <w:t xml:space="preserve">мнению,   </w:t>
      </w:r>
      <w:proofErr w:type="gramEnd"/>
      <w:r>
        <w:t>признавать</w:t>
      </w:r>
      <w:r>
        <w:rPr>
          <w:spacing w:val="60"/>
        </w:rPr>
        <w:t xml:space="preserve"> </w:t>
      </w:r>
      <w:r>
        <w:t>право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свою и</w:t>
      </w:r>
      <w:r>
        <w:rPr>
          <w:spacing w:val="3"/>
        </w:rPr>
        <w:t xml:space="preserve"> </w:t>
      </w:r>
      <w:r>
        <w:t>чужую;</w:t>
      </w:r>
    </w:p>
    <w:p w14:paraId="6F4C513F" w14:textId="77777777" w:rsidR="00903495" w:rsidRDefault="00443863">
      <w:pPr>
        <w:pStyle w:val="a3"/>
        <w:spacing w:line="242" w:lineRule="auto"/>
        <w:ind w:right="1137"/>
      </w:pPr>
      <w:r>
        <w:t>быть</w:t>
      </w:r>
      <w:r>
        <w:rPr>
          <w:spacing w:val="1"/>
        </w:rPr>
        <w:t xml:space="preserve"> </w:t>
      </w:r>
      <w:r>
        <w:t>открытым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контроля</w:t>
      </w:r>
      <w:r>
        <w:rPr>
          <w:spacing w:val="60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вокруг.</w:t>
      </w:r>
    </w:p>
    <w:p w14:paraId="5DD5D2A0" w14:textId="77777777" w:rsidR="00903495" w:rsidRDefault="00443863">
      <w:pPr>
        <w:pStyle w:val="a3"/>
        <w:spacing w:line="242" w:lineRule="auto"/>
        <w:ind w:right="112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деятельности:</w:t>
      </w:r>
    </w:p>
    <w:p w14:paraId="6EFE1DF6" w14:textId="77777777" w:rsidR="00903495" w:rsidRDefault="00443863">
      <w:pPr>
        <w:pStyle w:val="a3"/>
        <w:spacing w:line="242" w:lineRule="auto"/>
        <w:ind w:right="1136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конкретной</w:t>
      </w:r>
      <w:r>
        <w:rPr>
          <w:spacing w:val="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задачи;</w:t>
      </w:r>
    </w:p>
    <w:p w14:paraId="25D05E67" w14:textId="77777777" w:rsidR="00903495" w:rsidRDefault="00443863">
      <w:pPr>
        <w:pStyle w:val="a3"/>
        <w:ind w:right="1133"/>
      </w:pPr>
      <w:r>
        <w:t xml:space="preserve">планировать  </w:t>
      </w:r>
      <w:r>
        <w:rPr>
          <w:spacing w:val="1"/>
        </w:rPr>
        <w:t xml:space="preserve"> </w:t>
      </w:r>
      <w:r>
        <w:t xml:space="preserve">организацию    совместной    деятельности </w:t>
      </w:r>
      <w:proofErr w:type="gramStart"/>
      <w:r>
        <w:t xml:space="preserve">   (</w:t>
      </w:r>
      <w:proofErr w:type="gramEnd"/>
      <w:r>
        <w:t>распределять    роли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 и результат совместной работы, подчиняться, выделять общую точку зрения,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результатах);</w:t>
      </w:r>
    </w:p>
    <w:p w14:paraId="45C26EF5" w14:textId="77777777" w:rsidR="00903495" w:rsidRDefault="00443863">
      <w:pPr>
        <w:pStyle w:val="a3"/>
        <w:ind w:right="1132"/>
      </w:pPr>
      <w:r>
        <w:t xml:space="preserve">определять  </w:t>
      </w:r>
      <w:r>
        <w:rPr>
          <w:spacing w:val="1"/>
        </w:rPr>
        <w:t xml:space="preserve"> </w:t>
      </w:r>
      <w:r>
        <w:t xml:space="preserve">свои    действия    и    действия    </w:t>
      </w:r>
      <w:proofErr w:type="gramStart"/>
      <w:r>
        <w:t xml:space="preserve">партнёра,   </w:t>
      </w:r>
      <w:proofErr w:type="gramEnd"/>
      <w:r>
        <w:t xml:space="preserve"> которые    помогали</w:t>
      </w:r>
      <w:r>
        <w:rPr>
          <w:spacing w:val="1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затрудняли</w:t>
      </w:r>
      <w:r>
        <w:rPr>
          <w:spacing w:val="101"/>
        </w:rPr>
        <w:t xml:space="preserve"> </w:t>
      </w:r>
      <w:r>
        <w:t>нахождение</w:t>
      </w:r>
      <w:r>
        <w:rPr>
          <w:spacing w:val="99"/>
        </w:rPr>
        <w:t xml:space="preserve"> </w:t>
      </w:r>
      <w:r>
        <w:t>общего</w:t>
      </w:r>
      <w:r>
        <w:rPr>
          <w:spacing w:val="100"/>
        </w:rPr>
        <w:t xml:space="preserve"> </w:t>
      </w:r>
      <w:r>
        <w:t>решения,</w:t>
      </w:r>
      <w:r>
        <w:rPr>
          <w:spacing w:val="98"/>
        </w:rPr>
        <w:t xml:space="preserve"> </w:t>
      </w:r>
      <w:r>
        <w:t>оценивать</w:t>
      </w:r>
      <w:r>
        <w:rPr>
          <w:spacing w:val="101"/>
        </w:rPr>
        <w:t xml:space="preserve"> </w:t>
      </w:r>
      <w:r>
        <w:t>качество</w:t>
      </w:r>
      <w:r>
        <w:rPr>
          <w:spacing w:val="105"/>
        </w:rPr>
        <w:t xml:space="preserve"> </w:t>
      </w:r>
      <w:r>
        <w:t>своего</w:t>
      </w:r>
      <w:r>
        <w:rPr>
          <w:spacing w:val="100"/>
        </w:rPr>
        <w:t xml:space="preserve"> </w:t>
      </w:r>
      <w:r>
        <w:t>вклада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отчёта перед</w:t>
      </w:r>
      <w:r>
        <w:rPr>
          <w:spacing w:val="-1"/>
        </w:rPr>
        <w:t xml:space="preserve"> </w:t>
      </w:r>
      <w:r>
        <w:t>группой.</w:t>
      </w:r>
    </w:p>
    <w:p w14:paraId="4F27892A" w14:textId="77777777" w:rsidR="00903495" w:rsidRDefault="00443863">
      <w:pPr>
        <w:pStyle w:val="a3"/>
        <w:spacing w:line="242" w:lineRule="auto"/>
        <w:ind w:right="11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14:paraId="3AC5FA22" w14:textId="77777777" w:rsidR="00903495" w:rsidRDefault="00443863">
      <w:pPr>
        <w:pStyle w:val="a3"/>
        <w:tabs>
          <w:tab w:val="left" w:pos="3714"/>
          <w:tab w:val="left" w:pos="5619"/>
          <w:tab w:val="left" w:pos="7908"/>
        </w:tabs>
        <w:ind w:right="1131"/>
      </w:pPr>
      <w:r>
        <w:t>Предметные</w:t>
      </w:r>
      <w:r>
        <w:tab/>
        <w:t>результаты</w:t>
      </w:r>
      <w:r>
        <w:tab/>
        <w:t>характеризуют</w:t>
      </w:r>
      <w:r>
        <w:tab/>
        <w:t>сформированностью</w:t>
      </w:r>
      <w:r>
        <w:rPr>
          <w:spacing w:val="-58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обучающихся</w:t>
      </w:r>
      <w:r>
        <w:rPr>
          <w:spacing w:val="102"/>
        </w:rPr>
        <w:t xml:space="preserve"> </w:t>
      </w:r>
      <w:r>
        <w:t>основ</w:t>
      </w:r>
      <w:r>
        <w:rPr>
          <w:spacing w:val="100"/>
        </w:rPr>
        <w:t xml:space="preserve"> </w:t>
      </w:r>
      <w:r>
        <w:t>культуры</w:t>
      </w:r>
      <w:r>
        <w:rPr>
          <w:spacing w:val="105"/>
        </w:rPr>
        <w:t xml:space="preserve"> </w:t>
      </w:r>
      <w:r>
        <w:t>безопасности</w:t>
      </w:r>
      <w:r>
        <w:rPr>
          <w:spacing w:val="105"/>
        </w:rPr>
        <w:t xml:space="preserve"> </w:t>
      </w:r>
      <w:r>
        <w:t>жизнедеятельности</w:t>
      </w:r>
      <w:r>
        <w:rPr>
          <w:spacing w:val="100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проявляются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опыте</w:t>
      </w:r>
      <w:r>
        <w:rPr>
          <w:spacing w:val="-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14:paraId="5819B714" w14:textId="77777777" w:rsidR="00903495" w:rsidRDefault="00443863">
      <w:pPr>
        <w:pStyle w:val="a3"/>
        <w:ind w:right="1132"/>
      </w:pPr>
      <w:r>
        <w:t>Приобретаемый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-57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6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 общества и государства, индивидуальной системы здорового образа жизни,</w:t>
      </w:r>
      <w:r>
        <w:rPr>
          <w:spacing w:val="1"/>
        </w:rPr>
        <w:t xml:space="preserve"> </w:t>
      </w:r>
      <w:r>
        <w:t>антиэкстремистского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</w:t>
      </w:r>
      <w:r>
        <w:rPr>
          <w:spacing w:val="11"/>
        </w:rPr>
        <w:t xml:space="preserve"> </w:t>
      </w:r>
      <w:r>
        <w:t>медицинскими</w:t>
      </w:r>
      <w:r>
        <w:rPr>
          <w:spacing w:val="6"/>
        </w:rPr>
        <w:t xml:space="preserve"> </w:t>
      </w:r>
      <w:r>
        <w:t>знаниями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практическими</w:t>
      </w:r>
      <w:r>
        <w:rPr>
          <w:spacing w:val="16"/>
        </w:rPr>
        <w:t xml:space="preserve"> </w:t>
      </w:r>
      <w:r>
        <w:t>умениями</w:t>
      </w:r>
      <w:r>
        <w:rPr>
          <w:spacing w:val="11"/>
        </w:rPr>
        <w:t xml:space="preserve"> </w:t>
      </w:r>
      <w:r>
        <w:t>безопасного</w:t>
      </w:r>
      <w:r>
        <w:rPr>
          <w:spacing w:val="15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14:paraId="6D91541A" w14:textId="77777777" w:rsidR="00903495" w:rsidRDefault="00443863">
      <w:pPr>
        <w:pStyle w:val="a3"/>
        <w:ind w:left="1670" w:firstLine="0"/>
      </w:pPr>
      <w:r>
        <w:t>Предметные</w:t>
      </w:r>
      <w:r>
        <w:rPr>
          <w:spacing w:val="-3"/>
        </w:rPr>
        <w:t xml:space="preserve"> </w:t>
      </w:r>
      <w:r>
        <w:t>результаты по</w:t>
      </w:r>
      <w:r>
        <w:rPr>
          <w:spacing w:val="-1"/>
        </w:rPr>
        <w:t xml:space="preserve"> </w:t>
      </w:r>
      <w:r>
        <w:t>ОБЖ</w:t>
      </w:r>
      <w:r>
        <w:rPr>
          <w:spacing w:val="-6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обеспечивать:</w:t>
      </w:r>
    </w:p>
    <w:p w14:paraId="7B54617A" w14:textId="77777777" w:rsidR="00903495" w:rsidRDefault="00443863" w:rsidP="00B465FD">
      <w:pPr>
        <w:pStyle w:val="a5"/>
        <w:numPr>
          <w:ilvl w:val="0"/>
          <w:numId w:val="27"/>
        </w:numPr>
        <w:tabs>
          <w:tab w:val="left" w:pos="2035"/>
        </w:tabs>
        <w:rPr>
          <w:sz w:val="24"/>
        </w:rPr>
      </w:pPr>
      <w:r>
        <w:rPr>
          <w:sz w:val="24"/>
        </w:rPr>
        <w:t>сформированность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9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93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95"/>
          <w:sz w:val="24"/>
        </w:rPr>
        <w:t xml:space="preserve"> </w:t>
      </w:r>
      <w:r>
        <w:rPr>
          <w:sz w:val="24"/>
        </w:rPr>
        <w:t>на</w:t>
      </w:r>
      <w:r>
        <w:rPr>
          <w:spacing w:val="87"/>
          <w:sz w:val="24"/>
        </w:rPr>
        <w:t xml:space="preserve"> </w:t>
      </w:r>
      <w:r>
        <w:rPr>
          <w:sz w:val="24"/>
        </w:rPr>
        <w:t>основе</w:t>
      </w:r>
    </w:p>
    <w:p w14:paraId="6F2C8538" w14:textId="77777777" w:rsidR="00903495" w:rsidRDefault="00903495">
      <w:pPr>
        <w:jc w:val="both"/>
        <w:rPr>
          <w:sz w:val="24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19FFB7F2" w14:textId="77777777" w:rsidR="00903495" w:rsidRDefault="00443863">
      <w:pPr>
        <w:pStyle w:val="a3"/>
        <w:spacing w:before="98"/>
        <w:ind w:right="1137" w:firstLine="0"/>
      </w:pPr>
      <w:r>
        <w:lastRenderedPageBreak/>
        <w:t>освоенных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безопасного поведения в условиях опасных и чрезвычайных ситуаций для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14:paraId="02408979" w14:textId="77777777" w:rsidR="00903495" w:rsidRDefault="00443863" w:rsidP="00B465FD">
      <w:pPr>
        <w:pStyle w:val="a5"/>
        <w:numPr>
          <w:ilvl w:val="0"/>
          <w:numId w:val="27"/>
        </w:numPr>
        <w:tabs>
          <w:tab w:val="left" w:pos="1935"/>
        </w:tabs>
        <w:spacing w:before="2"/>
        <w:ind w:left="959" w:right="1135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образа жизни, исключающего употребление наркотиков, алкоголя, курения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нанесения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окружающих;</w:t>
      </w:r>
    </w:p>
    <w:p w14:paraId="00E6902C" w14:textId="77777777" w:rsidR="00903495" w:rsidRDefault="00443863" w:rsidP="00B465FD">
      <w:pPr>
        <w:pStyle w:val="a5"/>
        <w:numPr>
          <w:ilvl w:val="0"/>
          <w:numId w:val="27"/>
        </w:numPr>
        <w:tabs>
          <w:tab w:val="left" w:pos="1935"/>
        </w:tabs>
        <w:spacing w:line="242" w:lineRule="auto"/>
        <w:ind w:left="959" w:right="1138" w:firstLine="710"/>
        <w:rPr>
          <w:sz w:val="24"/>
        </w:rPr>
      </w:pPr>
      <w:r>
        <w:rPr>
          <w:sz w:val="24"/>
        </w:rPr>
        <w:t>сформированность активной жизненной позиции, умений и навыков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мер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14:paraId="283597B8" w14:textId="77777777" w:rsidR="00903495" w:rsidRDefault="00443863" w:rsidP="00B465FD">
      <w:pPr>
        <w:pStyle w:val="a5"/>
        <w:numPr>
          <w:ilvl w:val="0"/>
          <w:numId w:val="27"/>
        </w:numPr>
        <w:tabs>
          <w:tab w:val="left" w:pos="1935"/>
          <w:tab w:val="left" w:pos="4039"/>
          <w:tab w:val="left" w:pos="6909"/>
          <w:tab w:val="left" w:pos="9241"/>
        </w:tabs>
        <w:ind w:left="959" w:right="1126" w:firstLine="710"/>
        <w:rPr>
          <w:sz w:val="24"/>
        </w:rPr>
      </w:pPr>
      <w:r>
        <w:rPr>
          <w:sz w:val="24"/>
        </w:rPr>
        <w:t>понимание и признание особой роли России в обеспечении государственной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z w:val="24"/>
        </w:rPr>
        <w:tab/>
        <w:t>безопасности,</w:t>
      </w:r>
      <w:r>
        <w:rPr>
          <w:sz w:val="24"/>
        </w:rPr>
        <w:tab/>
        <w:t>обороны</w:t>
      </w:r>
      <w:r>
        <w:rPr>
          <w:sz w:val="24"/>
        </w:rPr>
        <w:tab/>
        <w:t>страны,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незаконному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распространению наркотических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 w14:paraId="2B0A2D01" w14:textId="77777777" w:rsidR="00903495" w:rsidRDefault="00443863" w:rsidP="00B465FD">
      <w:pPr>
        <w:pStyle w:val="a5"/>
        <w:numPr>
          <w:ilvl w:val="0"/>
          <w:numId w:val="27"/>
        </w:numPr>
        <w:tabs>
          <w:tab w:val="left" w:pos="1935"/>
        </w:tabs>
        <w:spacing w:line="242" w:lineRule="auto"/>
        <w:ind w:left="959" w:right="1127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долга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Отечества;</w:t>
      </w:r>
    </w:p>
    <w:p w14:paraId="406D4AC7" w14:textId="77777777" w:rsidR="00903495" w:rsidRDefault="00443863" w:rsidP="00B465FD">
      <w:pPr>
        <w:pStyle w:val="a5"/>
        <w:numPr>
          <w:ilvl w:val="0"/>
          <w:numId w:val="27"/>
        </w:numPr>
        <w:tabs>
          <w:tab w:val="left" w:pos="1935"/>
        </w:tabs>
        <w:ind w:left="959" w:right="1129" w:firstLine="71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обеспечения    национальной   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   и     защиты     населения    от   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террористического)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14:paraId="3BDA9A75" w14:textId="77777777" w:rsidR="00903495" w:rsidRDefault="00443863" w:rsidP="00B465FD">
      <w:pPr>
        <w:pStyle w:val="a5"/>
        <w:numPr>
          <w:ilvl w:val="0"/>
          <w:numId w:val="27"/>
        </w:numPr>
        <w:tabs>
          <w:tab w:val="left" w:pos="1935"/>
        </w:tabs>
        <w:ind w:left="959" w:right="1127" w:firstLine="71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распространённых видов опасных и чрезвычайных ситуаций, которые могут произойти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1"/>
          <w:sz w:val="24"/>
        </w:rPr>
        <w:t xml:space="preserve"> </w:t>
      </w:r>
      <w:r>
        <w:rPr>
          <w:sz w:val="24"/>
        </w:rPr>
        <w:t>(бытовые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общественные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места       и       </w:t>
      </w:r>
      <w:proofErr w:type="gramStart"/>
      <w:r>
        <w:rPr>
          <w:sz w:val="24"/>
        </w:rPr>
        <w:t xml:space="preserve">социум,   </w:t>
      </w:r>
      <w:proofErr w:type="gramEnd"/>
      <w:r>
        <w:rPr>
          <w:sz w:val="24"/>
        </w:rPr>
        <w:t xml:space="preserve">    природа,       коммуникационные       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каналы);</w:t>
      </w:r>
    </w:p>
    <w:p w14:paraId="4C645AB6" w14:textId="77777777" w:rsidR="00903495" w:rsidRDefault="00443863" w:rsidP="00B465FD">
      <w:pPr>
        <w:pStyle w:val="a5"/>
        <w:numPr>
          <w:ilvl w:val="0"/>
          <w:numId w:val="27"/>
        </w:numPr>
        <w:tabs>
          <w:tab w:val="left" w:pos="1930"/>
          <w:tab w:val="left" w:pos="2494"/>
          <w:tab w:val="left" w:pos="3982"/>
          <w:tab w:val="left" w:pos="6203"/>
          <w:tab w:val="left" w:pos="7024"/>
          <w:tab w:val="left" w:pos="8967"/>
        </w:tabs>
        <w:ind w:left="959" w:right="1129" w:firstLine="710"/>
        <w:rPr>
          <w:sz w:val="24"/>
        </w:rPr>
      </w:pPr>
      <w:r>
        <w:rPr>
          <w:sz w:val="24"/>
        </w:rPr>
        <w:t>овладение знаниями и умениями применять меры и средства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z w:val="24"/>
        </w:rPr>
        <w:tab/>
        <w:t>приёмы</w:t>
      </w:r>
      <w:r>
        <w:rPr>
          <w:sz w:val="24"/>
        </w:rPr>
        <w:tab/>
        <w:t>рационального</w:t>
      </w:r>
      <w:r>
        <w:rPr>
          <w:sz w:val="24"/>
        </w:rPr>
        <w:tab/>
        <w:t>и</w:t>
      </w:r>
      <w:r>
        <w:rPr>
          <w:sz w:val="24"/>
        </w:rPr>
        <w:tab/>
        <w:t>безопасного</w:t>
      </w:r>
      <w:r>
        <w:rPr>
          <w:sz w:val="24"/>
        </w:rPr>
        <w:tab/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14:paraId="40F8DAA6" w14:textId="77777777" w:rsidR="00903495" w:rsidRDefault="00443863" w:rsidP="00B465FD">
      <w:pPr>
        <w:pStyle w:val="a5"/>
        <w:numPr>
          <w:ilvl w:val="0"/>
          <w:numId w:val="27"/>
        </w:numPr>
        <w:tabs>
          <w:tab w:val="left" w:pos="1930"/>
        </w:tabs>
        <w:ind w:left="959" w:right="1137" w:firstLine="710"/>
        <w:rPr>
          <w:sz w:val="24"/>
        </w:rPr>
      </w:pPr>
      <w:r>
        <w:rPr>
          <w:sz w:val="24"/>
        </w:rPr>
        <w:t>освоение основ медицинских знаний и владение умениями оказывать 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кровотечениях,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верхние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2"/>
          <w:sz w:val="24"/>
        </w:rPr>
        <w:t xml:space="preserve"> </w:t>
      </w:r>
      <w:r>
        <w:rPr>
          <w:sz w:val="24"/>
        </w:rPr>
        <w:t>тела,</w:t>
      </w:r>
      <w:r>
        <w:rPr>
          <w:spacing w:val="-2"/>
          <w:sz w:val="24"/>
        </w:rPr>
        <w:t xml:space="preserve"> </w:t>
      </w:r>
      <w:r>
        <w:rPr>
          <w:sz w:val="24"/>
        </w:rPr>
        <w:t>ожогах,</w:t>
      </w:r>
      <w:r>
        <w:rPr>
          <w:spacing w:val="-1"/>
          <w:sz w:val="24"/>
        </w:rPr>
        <w:t xml:space="preserve"> </w:t>
      </w:r>
      <w:r>
        <w:rPr>
          <w:sz w:val="24"/>
        </w:rPr>
        <w:t>отморожениях,</w:t>
      </w:r>
      <w:r>
        <w:rPr>
          <w:spacing w:val="4"/>
          <w:sz w:val="24"/>
        </w:rPr>
        <w:t xml:space="preserve"> </w:t>
      </w:r>
      <w:r>
        <w:rPr>
          <w:sz w:val="24"/>
        </w:rPr>
        <w:t>отравлениях;</w:t>
      </w:r>
    </w:p>
    <w:p w14:paraId="25E8E6AD" w14:textId="77777777" w:rsidR="00903495" w:rsidRDefault="00443863" w:rsidP="00B465FD">
      <w:pPr>
        <w:pStyle w:val="a5"/>
        <w:numPr>
          <w:ilvl w:val="0"/>
          <w:numId w:val="27"/>
        </w:numPr>
        <w:tabs>
          <w:tab w:val="left" w:pos="2055"/>
        </w:tabs>
        <w:ind w:left="959" w:right="1134" w:firstLine="710"/>
        <w:rPr>
          <w:sz w:val="24"/>
        </w:rPr>
      </w:pPr>
      <w:r>
        <w:rPr>
          <w:sz w:val="24"/>
        </w:rPr>
        <w:t>умение оценивать и прогнозировать неблагоприятные факторы обстановки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(чрезвычайной)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возможностей;</w:t>
      </w:r>
    </w:p>
    <w:p w14:paraId="72E6428D" w14:textId="77777777" w:rsidR="00903495" w:rsidRDefault="00443863" w:rsidP="00B465FD">
      <w:pPr>
        <w:pStyle w:val="a5"/>
        <w:numPr>
          <w:ilvl w:val="0"/>
          <w:numId w:val="27"/>
        </w:numPr>
        <w:tabs>
          <w:tab w:val="left" w:pos="2050"/>
        </w:tabs>
        <w:ind w:left="959" w:right="1124" w:firstLine="71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89"/>
          <w:sz w:val="24"/>
        </w:rPr>
        <w:t xml:space="preserve"> </w:t>
      </w:r>
      <w:r>
        <w:rPr>
          <w:sz w:val="24"/>
        </w:rPr>
        <w:t xml:space="preserve">безопасной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жизнедеятельности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учётом  </w:t>
      </w:r>
      <w:r>
        <w:rPr>
          <w:spacing w:val="28"/>
          <w:sz w:val="24"/>
        </w:rPr>
        <w:t xml:space="preserve"> </w:t>
      </w:r>
      <w:proofErr w:type="gramStart"/>
      <w:r>
        <w:rPr>
          <w:sz w:val="24"/>
        </w:rPr>
        <w:t xml:space="preserve">природных,  </w:t>
      </w:r>
      <w:r>
        <w:rPr>
          <w:spacing w:val="29"/>
          <w:sz w:val="24"/>
        </w:rPr>
        <w:t xml:space="preserve"> </w:t>
      </w:r>
      <w:proofErr w:type="gramEnd"/>
      <w:r>
        <w:rPr>
          <w:sz w:val="24"/>
        </w:rPr>
        <w:t>техногенных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проживания;</w:t>
      </w:r>
    </w:p>
    <w:p w14:paraId="069414E9" w14:textId="77777777" w:rsidR="00903495" w:rsidRDefault="00443863" w:rsidP="00B465FD">
      <w:pPr>
        <w:pStyle w:val="a5"/>
        <w:numPr>
          <w:ilvl w:val="0"/>
          <w:numId w:val="27"/>
        </w:numPr>
        <w:tabs>
          <w:tab w:val="left" w:pos="2050"/>
        </w:tabs>
        <w:ind w:left="959" w:right="1131" w:firstLine="710"/>
        <w:rPr>
          <w:sz w:val="24"/>
        </w:rPr>
      </w:pPr>
      <w:r>
        <w:rPr>
          <w:sz w:val="24"/>
        </w:rPr>
        <w:t>овладение       знаниями       и       умениями       предупреждения      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 чрезвычайных ситуаций во время пребывания в различных средах (бытовые 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 движение, общественные места и социум, природа, коммуникационные 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каналы).</w:t>
      </w:r>
    </w:p>
    <w:p w14:paraId="79F2E185" w14:textId="77777777" w:rsidR="00903495" w:rsidRDefault="00443863">
      <w:pPr>
        <w:pStyle w:val="a3"/>
        <w:spacing w:line="242" w:lineRule="auto"/>
        <w:ind w:right="1134"/>
      </w:pPr>
      <w:r>
        <w:t>Достижение результатов освоения программы ОБЖ обеспечивается посредством</w:t>
      </w:r>
      <w:r>
        <w:rPr>
          <w:spacing w:val="-57"/>
        </w:rPr>
        <w:t xml:space="preserve"> </w:t>
      </w:r>
      <w:r>
        <w:t>включения в</w:t>
      </w:r>
      <w:r>
        <w:rPr>
          <w:spacing w:val="1"/>
        </w:rPr>
        <w:t xml:space="preserve"> </w:t>
      </w:r>
      <w:r>
        <w:t>указанную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10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ОБЖ.</w:t>
      </w:r>
    </w:p>
    <w:p w14:paraId="75C291F7" w14:textId="77777777" w:rsidR="00903495" w:rsidRDefault="00443863">
      <w:pPr>
        <w:pStyle w:val="a3"/>
        <w:spacing w:line="242" w:lineRule="auto"/>
        <w:ind w:right="1132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модулей</w:t>
      </w:r>
      <w:r>
        <w:rPr>
          <w:spacing w:val="2"/>
        </w:rPr>
        <w:t xml:space="preserve"> </w:t>
      </w:r>
      <w:r>
        <w:t>ОБЖ.</w:t>
      </w:r>
    </w:p>
    <w:p w14:paraId="4466AB3D" w14:textId="77777777" w:rsidR="00903495" w:rsidRDefault="00443863">
      <w:pPr>
        <w:pStyle w:val="a3"/>
        <w:spacing w:line="242" w:lineRule="auto"/>
        <w:ind w:right="1140"/>
      </w:pPr>
      <w:r>
        <w:t>Предлагается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4"/>
        </w:rPr>
        <w:t xml:space="preserve"> </w:t>
      </w:r>
      <w:r>
        <w:t>учебного предмета ОБЖ,</w:t>
      </w:r>
      <w:r>
        <w:rPr>
          <w:spacing w:val="2"/>
        </w:rPr>
        <w:t xml:space="preserve"> </w:t>
      </w:r>
      <w:r>
        <w:t>сгруппировать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модулям:</w:t>
      </w:r>
    </w:p>
    <w:p w14:paraId="31C41C67" w14:textId="77777777" w:rsidR="00903495" w:rsidRDefault="00443863">
      <w:pPr>
        <w:pStyle w:val="a3"/>
        <w:spacing w:line="242" w:lineRule="auto"/>
        <w:ind w:right="1133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обществе»:</w:t>
      </w:r>
    </w:p>
    <w:p w14:paraId="4B825BB5" w14:textId="77777777" w:rsidR="00903495" w:rsidRDefault="00443863">
      <w:pPr>
        <w:pStyle w:val="a3"/>
        <w:ind w:right="1135"/>
      </w:pPr>
      <w:r>
        <w:t xml:space="preserve">объяснять    понятия    опасной    и    чрезвычайной    </w:t>
      </w:r>
      <w:proofErr w:type="gramStart"/>
      <w:r>
        <w:t xml:space="preserve">ситуации,   </w:t>
      </w:r>
      <w:proofErr w:type="gramEnd"/>
      <w:r>
        <w:t xml:space="preserve"> анализировать,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характера);</w:t>
      </w:r>
    </w:p>
    <w:p w14:paraId="630502BF" w14:textId="77777777" w:rsidR="00903495" w:rsidRDefault="00443863">
      <w:pPr>
        <w:pStyle w:val="a3"/>
        <w:ind w:left="1670" w:firstLine="0"/>
      </w:pPr>
      <w:r>
        <w:t>раскрывать</w:t>
      </w:r>
      <w:r>
        <w:rPr>
          <w:spacing w:val="4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(как</w:t>
      </w:r>
      <w:r>
        <w:rPr>
          <w:spacing w:val="-4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предвидеть,</w:t>
      </w:r>
    </w:p>
    <w:p w14:paraId="52474AFA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141440C0" w14:textId="77777777" w:rsidR="00903495" w:rsidRDefault="00443863">
      <w:pPr>
        <w:pStyle w:val="a3"/>
        <w:spacing w:before="98"/>
        <w:ind w:firstLine="0"/>
      </w:pPr>
      <w:r>
        <w:lastRenderedPageBreak/>
        <w:t>по</w:t>
      </w:r>
      <w:r>
        <w:rPr>
          <w:spacing w:val="-2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избегать,</w:t>
      </w:r>
      <w:r>
        <w:rPr>
          <w:spacing w:val="-5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опасных</w:t>
      </w:r>
      <w:r>
        <w:rPr>
          <w:spacing w:val="-7"/>
        </w:rPr>
        <w:t xml:space="preserve"> </w:t>
      </w:r>
      <w:r>
        <w:t>ситуациях);</w:t>
      </w:r>
    </w:p>
    <w:p w14:paraId="6804B6C0" w14:textId="77777777" w:rsidR="00903495" w:rsidRDefault="00443863">
      <w:pPr>
        <w:pStyle w:val="a3"/>
        <w:spacing w:before="5" w:line="237" w:lineRule="auto"/>
        <w:ind w:right="113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и/или</w:t>
      </w:r>
      <w:r>
        <w:rPr>
          <w:spacing w:val="-5"/>
        </w:rPr>
        <w:t xml:space="preserve"> </w:t>
      </w:r>
      <w:r>
        <w:t>нанесения ущерба</w:t>
      </w:r>
      <w:r>
        <w:rPr>
          <w:spacing w:val="-1"/>
        </w:rPr>
        <w:t xml:space="preserve"> </w:t>
      </w:r>
      <w:r>
        <w:t>имуществу,</w:t>
      </w:r>
      <w:r>
        <w:rPr>
          <w:spacing w:val="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общества,</w:t>
      </w:r>
      <w:r>
        <w:rPr>
          <w:spacing w:val="-4"/>
        </w:rPr>
        <w:t xml:space="preserve"> </w:t>
      </w:r>
      <w:r>
        <w:t>государства;</w:t>
      </w:r>
    </w:p>
    <w:p w14:paraId="17E3DC03" w14:textId="77777777" w:rsidR="00903495" w:rsidRDefault="00443863">
      <w:pPr>
        <w:pStyle w:val="a3"/>
        <w:spacing w:before="3"/>
        <w:ind w:right="1135"/>
      </w:pPr>
      <w:r>
        <w:t>классифицировать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психологические,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люди,</w:t>
      </w:r>
      <w:r>
        <w:rPr>
          <w:spacing w:val="60"/>
        </w:rPr>
        <w:t xml:space="preserve"> </w:t>
      </w:r>
      <w:r>
        <w:t>животные,</w:t>
      </w:r>
      <w:r>
        <w:rPr>
          <w:spacing w:val="60"/>
        </w:rPr>
        <w:t xml:space="preserve"> </w:t>
      </w:r>
      <w:r>
        <w:t>вирусы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бактерии;</w:t>
      </w:r>
      <w:r>
        <w:rPr>
          <w:spacing w:val="60"/>
        </w:rPr>
        <w:t xml:space="preserve"> </w:t>
      </w:r>
      <w:r>
        <w:t>вещества,</w:t>
      </w:r>
      <w:r>
        <w:rPr>
          <w:spacing w:val="60"/>
        </w:rPr>
        <w:t xml:space="preserve"> </w:t>
      </w:r>
      <w:r>
        <w:t>предметы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явления),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5"/>
        </w:rPr>
        <w:t xml:space="preserve"> </w:t>
      </w:r>
      <w:r>
        <w:t>происхождения;</w:t>
      </w:r>
    </w:p>
    <w:p w14:paraId="1B7C2706" w14:textId="77777777" w:rsidR="00903495" w:rsidRDefault="00443863">
      <w:pPr>
        <w:pStyle w:val="a3"/>
        <w:spacing w:before="3" w:line="237" w:lineRule="auto"/>
        <w:ind w:left="1670" w:right="3995" w:firstLine="0"/>
      </w:pPr>
      <w:r>
        <w:t>раскрывать общие принципы безопасного поведения;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быту»:</w:t>
      </w:r>
    </w:p>
    <w:p w14:paraId="04F1D30C" w14:textId="77777777" w:rsidR="00903495" w:rsidRDefault="00443863">
      <w:pPr>
        <w:pStyle w:val="a3"/>
        <w:spacing w:before="3" w:line="275" w:lineRule="exact"/>
        <w:ind w:left="1670" w:firstLine="0"/>
      </w:pPr>
      <w:r>
        <w:t>объяснять</w:t>
      </w:r>
      <w:r>
        <w:rPr>
          <w:spacing w:val="-11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жизнеобеспечения</w:t>
      </w:r>
      <w:r>
        <w:rPr>
          <w:spacing w:val="-3"/>
        </w:rPr>
        <w:t xml:space="preserve"> </w:t>
      </w:r>
      <w:r>
        <w:t>жилища;</w:t>
      </w:r>
    </w:p>
    <w:p w14:paraId="4C3A19DF" w14:textId="77777777" w:rsidR="00903495" w:rsidRDefault="00443863">
      <w:pPr>
        <w:pStyle w:val="a3"/>
        <w:spacing w:line="242" w:lineRule="auto"/>
        <w:jc w:val="left"/>
      </w:pPr>
      <w:r>
        <w:t>классифицировать</w:t>
      </w:r>
      <w:r>
        <w:rPr>
          <w:spacing w:val="32"/>
        </w:rPr>
        <w:t xml:space="preserve"> </w:t>
      </w:r>
      <w:r>
        <w:t>источники</w:t>
      </w:r>
      <w:r>
        <w:rPr>
          <w:spacing w:val="32"/>
        </w:rPr>
        <w:t xml:space="preserve"> </w:t>
      </w:r>
      <w:r>
        <w:t>опасности</w:t>
      </w:r>
      <w:r>
        <w:rPr>
          <w:spacing w:val="33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быту</w:t>
      </w:r>
      <w:r>
        <w:rPr>
          <w:spacing w:val="28"/>
        </w:rPr>
        <w:t xml:space="preserve"> </w:t>
      </w:r>
      <w:r>
        <w:t>(пожароопасные</w:t>
      </w:r>
      <w:r>
        <w:rPr>
          <w:spacing w:val="35"/>
        </w:rPr>
        <w:t xml:space="preserve"> </w:t>
      </w:r>
      <w:r>
        <w:t>предметы,</w:t>
      </w:r>
      <w:r>
        <w:rPr>
          <w:spacing w:val="-57"/>
        </w:rPr>
        <w:t xml:space="preserve"> </w:t>
      </w:r>
      <w:r>
        <w:t>электроприборы,</w:t>
      </w:r>
      <w:r>
        <w:rPr>
          <w:spacing w:val="-2"/>
        </w:rPr>
        <w:t xml:space="preserve"> </w:t>
      </w:r>
      <w:r>
        <w:t>газовое</w:t>
      </w:r>
      <w:r>
        <w:rPr>
          <w:spacing w:val="-5"/>
        </w:rPr>
        <w:t xml:space="preserve"> </w:t>
      </w:r>
      <w:r>
        <w:t>оборудование,</w:t>
      </w:r>
      <w:r>
        <w:rPr>
          <w:spacing w:val="-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химия,</w:t>
      </w:r>
      <w:r>
        <w:rPr>
          <w:spacing w:val="-2"/>
        </w:rPr>
        <w:t xml:space="preserve"> </w:t>
      </w:r>
      <w:r>
        <w:t>медикаменты);</w:t>
      </w:r>
    </w:p>
    <w:p w14:paraId="6BFF67C9" w14:textId="77777777" w:rsidR="00903495" w:rsidRDefault="00443863">
      <w:pPr>
        <w:pStyle w:val="a3"/>
        <w:spacing w:line="242" w:lineRule="auto"/>
        <w:ind w:right="1129"/>
        <w:jc w:val="left"/>
      </w:pPr>
      <w:r>
        <w:t>знать</w:t>
      </w:r>
      <w:r>
        <w:rPr>
          <w:spacing w:val="42"/>
        </w:rPr>
        <w:t xml:space="preserve"> </w:t>
      </w:r>
      <w:r>
        <w:t>права,</w:t>
      </w:r>
      <w:r>
        <w:rPr>
          <w:spacing w:val="38"/>
        </w:rPr>
        <w:t xml:space="preserve"> </w:t>
      </w:r>
      <w:r>
        <w:t>обязанности</w:t>
      </w:r>
      <w:r>
        <w:rPr>
          <w:spacing w:val="4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ответственность</w:t>
      </w:r>
      <w:r>
        <w:rPr>
          <w:spacing w:val="46"/>
        </w:rPr>
        <w:t xml:space="preserve"> </w:t>
      </w:r>
      <w:r>
        <w:t>граждан</w:t>
      </w:r>
      <w:r>
        <w:rPr>
          <w:spacing w:val="4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области</w:t>
      </w:r>
      <w:r>
        <w:rPr>
          <w:spacing w:val="42"/>
        </w:rPr>
        <w:t xml:space="preserve"> </w:t>
      </w:r>
      <w:r>
        <w:t>пожарной</w:t>
      </w:r>
      <w:r>
        <w:rPr>
          <w:spacing w:val="-57"/>
        </w:rPr>
        <w:t xml:space="preserve"> </w:t>
      </w:r>
      <w:r>
        <w:t>безопасности;</w:t>
      </w:r>
    </w:p>
    <w:p w14:paraId="403D79D0" w14:textId="77777777" w:rsidR="00903495" w:rsidRDefault="00443863">
      <w:pPr>
        <w:pStyle w:val="a3"/>
        <w:tabs>
          <w:tab w:val="left" w:pos="3013"/>
          <w:tab w:val="left" w:pos="4088"/>
          <w:tab w:val="left" w:pos="5584"/>
          <w:tab w:val="left" w:pos="6956"/>
          <w:tab w:val="left" w:pos="8611"/>
        </w:tabs>
        <w:spacing w:line="242" w:lineRule="auto"/>
        <w:ind w:right="1142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поведения,</w:t>
      </w:r>
      <w:r>
        <w:tab/>
        <w:t>позволяющие</w:t>
      </w:r>
      <w:r>
        <w:tab/>
      </w:r>
      <w:r>
        <w:rPr>
          <w:spacing w:val="-1"/>
        </w:rPr>
        <w:t>предупредить</w:t>
      </w:r>
      <w:r>
        <w:rPr>
          <w:spacing w:val="-57"/>
        </w:rPr>
        <w:t xml:space="preserve"> </w:t>
      </w:r>
      <w:r>
        <w:t>возникновение</w:t>
      </w:r>
      <w:r>
        <w:rPr>
          <w:spacing w:val="-5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быту;</w:t>
      </w:r>
    </w:p>
    <w:p w14:paraId="1176FAB4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распознавать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криминального</w:t>
      </w:r>
      <w:r>
        <w:rPr>
          <w:spacing w:val="-4"/>
        </w:rPr>
        <w:t xml:space="preserve"> </w:t>
      </w:r>
      <w:r>
        <w:t>характера;</w:t>
      </w:r>
    </w:p>
    <w:p w14:paraId="1C7C9293" w14:textId="77777777" w:rsidR="00903495" w:rsidRDefault="00443863">
      <w:pPr>
        <w:pStyle w:val="a3"/>
        <w:spacing w:line="237" w:lineRule="auto"/>
        <w:ind w:right="1131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экстренных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сообщения;</w:t>
      </w:r>
    </w:p>
    <w:p w14:paraId="720FDA4E" w14:textId="77777777" w:rsidR="00903495" w:rsidRDefault="00443863">
      <w:pPr>
        <w:pStyle w:val="a3"/>
        <w:ind w:right="1128"/>
      </w:pPr>
      <w:r>
        <w:t>безопасно</w:t>
      </w:r>
      <w:r>
        <w:rPr>
          <w:spacing w:val="1"/>
        </w:rPr>
        <w:t xml:space="preserve"> </w:t>
      </w:r>
      <w:r>
        <w:t>действовать при возникновении аварийных ситуаций техногенного</w:t>
      </w:r>
      <w:r>
        <w:rPr>
          <w:spacing w:val="1"/>
        </w:rPr>
        <w:t xml:space="preserve"> </w:t>
      </w:r>
      <w:r>
        <w:t xml:space="preserve">происхождения     </w:t>
      </w:r>
      <w:r>
        <w:rPr>
          <w:spacing w:val="49"/>
        </w:rPr>
        <w:t xml:space="preserve"> </w:t>
      </w:r>
      <w:r>
        <w:t xml:space="preserve">в      </w:t>
      </w:r>
      <w:r>
        <w:rPr>
          <w:spacing w:val="44"/>
        </w:rPr>
        <w:t xml:space="preserve"> </w:t>
      </w:r>
      <w:r>
        <w:t xml:space="preserve">коммунальных      </w:t>
      </w:r>
      <w:r>
        <w:rPr>
          <w:spacing w:val="43"/>
        </w:rPr>
        <w:t xml:space="preserve"> </w:t>
      </w:r>
      <w:r>
        <w:t xml:space="preserve">системах      </w:t>
      </w:r>
      <w:r>
        <w:rPr>
          <w:spacing w:val="42"/>
        </w:rPr>
        <w:t xml:space="preserve"> </w:t>
      </w:r>
      <w:r>
        <w:t xml:space="preserve">жизнеобеспечения    </w:t>
      </w:r>
      <w:proofErr w:type="gramStart"/>
      <w:r>
        <w:t xml:space="preserve">  </w:t>
      </w:r>
      <w:r>
        <w:rPr>
          <w:spacing w:val="43"/>
        </w:rPr>
        <w:t xml:space="preserve"> </w:t>
      </w:r>
      <w:r>
        <w:t>(</w:t>
      </w:r>
      <w:proofErr w:type="gramEnd"/>
      <w:r>
        <w:t>водо-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газоснабжение,</w:t>
      </w:r>
      <w:r>
        <w:rPr>
          <w:spacing w:val="3"/>
        </w:rPr>
        <w:t xml:space="preserve"> </w:t>
      </w:r>
      <w:r>
        <w:t>канализация,</w:t>
      </w:r>
      <w:r>
        <w:rPr>
          <w:spacing w:val="-2"/>
        </w:rPr>
        <w:t xml:space="preserve"> </w:t>
      </w:r>
      <w:r>
        <w:t>электроэнергетические и</w:t>
      </w:r>
      <w:r>
        <w:rPr>
          <w:spacing w:val="2"/>
        </w:rPr>
        <w:t xml:space="preserve"> </w:t>
      </w:r>
      <w:r>
        <w:t>тепловые сети);</w:t>
      </w:r>
    </w:p>
    <w:p w14:paraId="6536D86C" w14:textId="77777777" w:rsidR="00903495" w:rsidRDefault="00443863">
      <w:pPr>
        <w:pStyle w:val="a3"/>
        <w:spacing w:line="274" w:lineRule="exact"/>
        <w:ind w:left="1670" w:firstLine="0"/>
      </w:pPr>
      <w:r>
        <w:t>безопасно</w:t>
      </w:r>
      <w:r>
        <w:rPr>
          <w:spacing w:val="-1"/>
        </w:rPr>
        <w:t xml:space="preserve"> </w:t>
      </w:r>
      <w:r>
        <w:t>действовать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8"/>
        </w:rPr>
        <w:t xml:space="preserve"> </w:t>
      </w:r>
      <w:r>
        <w:t>криминального характера;</w:t>
      </w:r>
    </w:p>
    <w:p w14:paraId="04198B45" w14:textId="77777777" w:rsidR="00903495" w:rsidRDefault="00443863">
      <w:pPr>
        <w:pStyle w:val="a3"/>
        <w:spacing w:before="2" w:line="237" w:lineRule="auto"/>
        <w:ind w:right="1134"/>
      </w:pPr>
      <w:r>
        <w:t>безопасно</w:t>
      </w:r>
      <w:r>
        <w:rPr>
          <w:spacing w:val="88"/>
        </w:rPr>
        <w:t xml:space="preserve"> </w:t>
      </w:r>
      <w:r>
        <w:t xml:space="preserve">действовать  </w:t>
      </w:r>
      <w:r>
        <w:rPr>
          <w:spacing w:val="24"/>
        </w:rPr>
        <w:t xml:space="preserve"> </w:t>
      </w:r>
      <w:r>
        <w:t xml:space="preserve">при  </w:t>
      </w:r>
      <w:r>
        <w:rPr>
          <w:spacing w:val="19"/>
        </w:rPr>
        <w:t xml:space="preserve"> </w:t>
      </w:r>
      <w:r>
        <w:t xml:space="preserve">пожаре  </w:t>
      </w:r>
      <w:r>
        <w:rPr>
          <w:spacing w:val="22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 xml:space="preserve">жилых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общественных  </w:t>
      </w:r>
      <w:r>
        <w:rPr>
          <w:spacing w:val="23"/>
        </w:rPr>
        <w:t xml:space="preserve"> </w:t>
      </w:r>
      <w:r>
        <w:t>зданиях,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правильно использовать</w:t>
      </w:r>
      <w:r>
        <w:rPr>
          <w:spacing w:val="-2"/>
        </w:rPr>
        <w:t xml:space="preserve"> </w:t>
      </w:r>
      <w:r>
        <w:t>первичные средства пожаротушения;</w:t>
      </w:r>
    </w:p>
    <w:p w14:paraId="630075FC" w14:textId="77777777" w:rsidR="00903495" w:rsidRDefault="00443863">
      <w:pPr>
        <w:pStyle w:val="a3"/>
        <w:spacing w:before="3" w:line="275" w:lineRule="exact"/>
        <w:ind w:left="1670" w:firstLine="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транспорте»:</w:t>
      </w:r>
    </w:p>
    <w:p w14:paraId="23BB2CED" w14:textId="77777777" w:rsidR="00903495" w:rsidRDefault="00443863">
      <w:pPr>
        <w:pStyle w:val="a3"/>
        <w:spacing w:line="242" w:lineRule="auto"/>
        <w:ind w:right="1135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(наземный,</w:t>
      </w:r>
      <w:r>
        <w:rPr>
          <w:spacing w:val="1"/>
        </w:rPr>
        <w:t xml:space="preserve"> </w:t>
      </w:r>
      <w:r>
        <w:t>подземный,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-2"/>
        </w:rPr>
        <w:t xml:space="preserve"> </w:t>
      </w:r>
      <w:r>
        <w:t>водный,</w:t>
      </w:r>
      <w:r>
        <w:rPr>
          <w:spacing w:val="-1"/>
        </w:rPr>
        <w:t xml:space="preserve"> </w:t>
      </w:r>
      <w:r>
        <w:t>воздушный);</w:t>
      </w:r>
    </w:p>
    <w:p w14:paraId="5EB7348C" w14:textId="77777777" w:rsidR="00903495" w:rsidRDefault="00443863">
      <w:pPr>
        <w:pStyle w:val="a3"/>
        <w:spacing w:line="242" w:lineRule="auto"/>
        <w:ind w:right="113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пешехода,</w:t>
      </w:r>
      <w:r>
        <w:rPr>
          <w:spacing w:val="1"/>
        </w:rPr>
        <w:t xml:space="preserve"> </w:t>
      </w:r>
      <w:r>
        <w:t>пассажира,</w:t>
      </w:r>
      <w:r>
        <w:rPr>
          <w:spacing w:val="3"/>
        </w:rPr>
        <w:t xml:space="preserve"> </w:t>
      </w:r>
      <w:r>
        <w:t>водителя</w:t>
      </w:r>
      <w:r>
        <w:rPr>
          <w:spacing w:val="-3"/>
        </w:rPr>
        <w:t xml:space="preserve"> </w:t>
      </w:r>
      <w:r>
        <w:t>велосипеда и</w:t>
      </w:r>
      <w:r>
        <w:rPr>
          <w:spacing w:val="-2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передвижения;</w:t>
      </w:r>
    </w:p>
    <w:p w14:paraId="3567BE65" w14:textId="77777777" w:rsidR="00903495" w:rsidRDefault="00443863">
      <w:pPr>
        <w:pStyle w:val="a3"/>
        <w:spacing w:line="242" w:lineRule="auto"/>
        <w:ind w:right="1135"/>
      </w:pPr>
      <w:r>
        <w:t>предупреждать</w:t>
      </w:r>
      <w:r>
        <w:rPr>
          <w:spacing w:val="17"/>
        </w:rPr>
        <w:t xml:space="preserve"> </w:t>
      </w:r>
      <w:r>
        <w:t>возникновение</w:t>
      </w:r>
      <w:r>
        <w:rPr>
          <w:spacing w:val="68"/>
        </w:rPr>
        <w:t xml:space="preserve"> </w:t>
      </w:r>
      <w:r>
        <w:t>сложных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опасных</w:t>
      </w:r>
      <w:r>
        <w:rPr>
          <w:spacing w:val="69"/>
        </w:rPr>
        <w:t xml:space="preserve"> </w:t>
      </w:r>
      <w:r>
        <w:t>ситуаций</w:t>
      </w:r>
      <w:r>
        <w:rPr>
          <w:spacing w:val="75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t>транспорте,</w:t>
      </w:r>
      <w:r>
        <w:rPr>
          <w:spacing w:val="-58"/>
        </w:rPr>
        <w:t xml:space="preserve"> </w:t>
      </w:r>
      <w:r>
        <w:t>в 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криминогенного характера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 угрозы</w:t>
      </w:r>
      <w:r>
        <w:rPr>
          <w:spacing w:val="-3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акта;</w:t>
      </w:r>
    </w:p>
    <w:p w14:paraId="67FFF2DE" w14:textId="77777777" w:rsidR="00903495" w:rsidRDefault="00443863">
      <w:pPr>
        <w:pStyle w:val="a3"/>
        <w:ind w:right="1135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происшествия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(наземном,</w:t>
      </w:r>
      <w:r>
        <w:rPr>
          <w:spacing w:val="1"/>
        </w:rPr>
        <w:t xml:space="preserve"> </w:t>
      </w:r>
      <w:r>
        <w:t>подземном,</w:t>
      </w:r>
      <w:r>
        <w:rPr>
          <w:spacing w:val="1"/>
        </w:rPr>
        <w:t xml:space="preserve"> </w:t>
      </w:r>
      <w:r>
        <w:t>железнодорожном,</w:t>
      </w:r>
      <w:r>
        <w:rPr>
          <w:spacing w:val="1"/>
        </w:rPr>
        <w:t xml:space="preserve"> </w:t>
      </w:r>
      <w:r>
        <w:t>воздушном,</w:t>
      </w:r>
      <w:r>
        <w:rPr>
          <w:spacing w:val="-57"/>
        </w:rPr>
        <w:t xml:space="preserve"> </w:t>
      </w:r>
      <w:r>
        <w:t>водном),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вызванного</w:t>
      </w:r>
      <w:r>
        <w:rPr>
          <w:spacing w:val="2"/>
        </w:rPr>
        <w:t xml:space="preserve"> </w:t>
      </w:r>
      <w:r>
        <w:t>террористическим</w:t>
      </w:r>
      <w:r>
        <w:rPr>
          <w:spacing w:val="2"/>
        </w:rPr>
        <w:t xml:space="preserve"> </w:t>
      </w:r>
      <w:r>
        <w:t>актом;</w:t>
      </w:r>
    </w:p>
    <w:p w14:paraId="6115281B" w14:textId="77777777" w:rsidR="00903495" w:rsidRDefault="00443863">
      <w:pPr>
        <w:pStyle w:val="a3"/>
        <w:spacing w:line="275" w:lineRule="exact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7"/>
        </w:rPr>
        <w:t xml:space="preserve"> </w:t>
      </w:r>
      <w:r>
        <w:t>местах»:</w:t>
      </w:r>
    </w:p>
    <w:p w14:paraId="03B07E83" w14:textId="77777777" w:rsidR="00903495" w:rsidRDefault="00443863">
      <w:pPr>
        <w:pStyle w:val="a3"/>
        <w:ind w:right="1132"/>
      </w:pPr>
      <w:r>
        <w:t>характеризовать потенциальные источники опасности в общественных местах,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(кража,</w:t>
      </w:r>
      <w:r>
        <w:rPr>
          <w:spacing w:val="1"/>
        </w:rPr>
        <w:t xml:space="preserve"> </w:t>
      </w:r>
      <w:r>
        <w:t>грабёж,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хулиганство,</w:t>
      </w:r>
      <w:r>
        <w:rPr>
          <w:spacing w:val="3"/>
        </w:rPr>
        <w:t xml:space="preserve"> </w:t>
      </w:r>
      <w:r>
        <w:t>ксенофобия);</w:t>
      </w:r>
    </w:p>
    <w:p w14:paraId="24F20DE1" w14:textId="77777777" w:rsidR="00903495" w:rsidRDefault="00443863">
      <w:pPr>
        <w:pStyle w:val="a3"/>
        <w:spacing w:line="242" w:lineRule="auto"/>
        <w:ind w:right="113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толпе);</w:t>
      </w:r>
    </w:p>
    <w:p w14:paraId="750B439B" w14:textId="77777777" w:rsidR="00903495" w:rsidRDefault="00443863">
      <w:pPr>
        <w:pStyle w:val="a3"/>
        <w:spacing w:line="271" w:lineRule="exact"/>
        <w:ind w:left="1670" w:firstLine="0"/>
      </w:pPr>
      <w:r>
        <w:t>знать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экстренных</w:t>
      </w:r>
      <w:r>
        <w:rPr>
          <w:spacing w:val="-7"/>
        </w:rPr>
        <w:t xml:space="preserve"> </w:t>
      </w:r>
      <w:r>
        <w:t>служб;</w:t>
      </w:r>
    </w:p>
    <w:p w14:paraId="4C2D8D77" w14:textId="77777777" w:rsidR="00903495" w:rsidRDefault="00443863">
      <w:pPr>
        <w:pStyle w:val="a3"/>
        <w:spacing w:line="237" w:lineRule="auto"/>
        <w:ind w:right="1136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(потенциально</w:t>
      </w:r>
      <w:r>
        <w:rPr>
          <w:spacing w:val="1"/>
        </w:rPr>
        <w:t xml:space="preserve"> </w:t>
      </w:r>
      <w:r>
        <w:t>опасных)</w:t>
      </w:r>
      <w:r>
        <w:rPr>
          <w:spacing w:val="3"/>
        </w:rPr>
        <w:t xml:space="preserve"> </w:t>
      </w:r>
      <w:r>
        <w:t>вещей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предметов;</w:t>
      </w:r>
    </w:p>
    <w:p w14:paraId="0A98E753" w14:textId="77777777" w:rsidR="00903495" w:rsidRDefault="00443863">
      <w:pPr>
        <w:pStyle w:val="a3"/>
        <w:spacing w:line="275" w:lineRule="exact"/>
        <w:ind w:left="1670" w:firstLine="0"/>
      </w:pPr>
      <w:r>
        <w:t>эвакуироваться</w:t>
      </w:r>
      <w:r>
        <w:rPr>
          <w:spacing w:val="-1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зданий;</w:t>
      </w:r>
    </w:p>
    <w:p w14:paraId="26EF0D82" w14:textId="77777777" w:rsidR="00903495" w:rsidRDefault="00443863">
      <w:pPr>
        <w:pStyle w:val="a3"/>
        <w:tabs>
          <w:tab w:val="left" w:pos="2989"/>
          <w:tab w:val="left" w:pos="4510"/>
          <w:tab w:val="left" w:pos="5172"/>
          <w:tab w:val="left" w:pos="7009"/>
          <w:tab w:val="left" w:pos="8035"/>
          <w:tab w:val="left" w:pos="8447"/>
        </w:tabs>
        <w:spacing w:line="242" w:lineRule="auto"/>
        <w:ind w:right="1135"/>
        <w:jc w:val="left"/>
      </w:pPr>
      <w:r>
        <w:t>безопасно</w:t>
      </w:r>
      <w:r>
        <w:tab/>
        <w:t>действовать</w:t>
      </w:r>
      <w:r>
        <w:tab/>
        <w:t>при</w:t>
      </w:r>
      <w:r>
        <w:tab/>
        <w:t>возникновении</w:t>
      </w:r>
      <w:r>
        <w:tab/>
        <w:t>пожара</w:t>
      </w:r>
      <w:r>
        <w:tab/>
        <w:t>и</w:t>
      </w:r>
      <w:r>
        <w:tab/>
        <w:t>происшествиях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местах;</w:t>
      </w:r>
    </w:p>
    <w:p w14:paraId="3BE5EA1A" w14:textId="77777777" w:rsidR="00903495" w:rsidRDefault="00443863">
      <w:pPr>
        <w:pStyle w:val="a3"/>
        <w:tabs>
          <w:tab w:val="left" w:pos="2936"/>
          <w:tab w:val="left" w:pos="4399"/>
          <w:tab w:val="left" w:pos="4739"/>
          <w:tab w:val="left" w:pos="5900"/>
          <w:tab w:val="left" w:pos="7358"/>
          <w:tab w:val="left" w:pos="9531"/>
        </w:tabs>
        <w:spacing w:line="242" w:lineRule="auto"/>
        <w:ind w:right="1138"/>
        <w:jc w:val="left"/>
      </w:pPr>
      <w:r>
        <w:t>безопасно</w:t>
      </w:r>
      <w:r>
        <w:tab/>
        <w:t>действовать</w:t>
      </w:r>
      <w:r>
        <w:tab/>
        <w:t>в</w:t>
      </w:r>
      <w:r>
        <w:tab/>
        <w:t>условиях</w:t>
      </w:r>
      <w:r>
        <w:tab/>
        <w:t>совершения</w:t>
      </w:r>
      <w:r>
        <w:tab/>
        <w:t>террористического</w:t>
      </w:r>
      <w:r>
        <w:tab/>
      </w:r>
      <w:r>
        <w:rPr>
          <w:spacing w:val="-1"/>
        </w:rPr>
        <w:t>акта,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захвате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освобождении</w:t>
      </w:r>
      <w:r>
        <w:rPr>
          <w:spacing w:val="-3"/>
        </w:rPr>
        <w:t xml:space="preserve"> </w:t>
      </w:r>
      <w:r>
        <w:t>заложников;</w:t>
      </w:r>
    </w:p>
    <w:p w14:paraId="7E52B1EC" w14:textId="77777777" w:rsidR="00903495" w:rsidRDefault="00443863">
      <w:pPr>
        <w:pStyle w:val="a3"/>
        <w:spacing w:line="242" w:lineRule="auto"/>
        <w:ind w:right="1129"/>
        <w:jc w:val="left"/>
      </w:pPr>
      <w:r>
        <w:t>безопасно</w:t>
      </w:r>
      <w:r>
        <w:rPr>
          <w:spacing w:val="59"/>
        </w:rPr>
        <w:t xml:space="preserve"> </w:t>
      </w:r>
      <w:r>
        <w:t>действовать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ситуациях</w:t>
      </w:r>
      <w:r>
        <w:rPr>
          <w:spacing w:val="50"/>
        </w:rPr>
        <w:t xml:space="preserve"> </w:t>
      </w:r>
      <w:r>
        <w:t>криминогенного</w:t>
      </w:r>
      <w:r>
        <w:rPr>
          <w:spacing w:val="5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антиобщественного</w:t>
      </w:r>
      <w:r>
        <w:rPr>
          <w:spacing w:val="-57"/>
        </w:rPr>
        <w:t xml:space="preserve"> </w:t>
      </w:r>
      <w:r>
        <w:t>характера;</w:t>
      </w:r>
    </w:p>
    <w:p w14:paraId="458099B4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719568AD" w14:textId="77777777" w:rsidR="00903495" w:rsidRDefault="00443863">
      <w:pPr>
        <w:pStyle w:val="a3"/>
        <w:spacing w:before="98"/>
        <w:ind w:left="1670" w:firstLine="0"/>
        <w:jc w:val="left"/>
      </w:pPr>
      <w:r>
        <w:lastRenderedPageBreak/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среде»:</w:t>
      </w:r>
    </w:p>
    <w:p w14:paraId="0BDDB055" w14:textId="77777777" w:rsidR="00903495" w:rsidRDefault="00443863">
      <w:pPr>
        <w:pStyle w:val="a3"/>
        <w:tabs>
          <w:tab w:val="left" w:pos="3051"/>
          <w:tab w:val="left" w:pos="3905"/>
          <w:tab w:val="left" w:pos="4946"/>
          <w:tab w:val="left" w:pos="6154"/>
          <w:tab w:val="left" w:pos="7867"/>
          <w:tab w:val="left" w:pos="9109"/>
        </w:tabs>
        <w:spacing w:before="5" w:line="237" w:lineRule="auto"/>
        <w:ind w:right="1135"/>
        <w:jc w:val="left"/>
      </w:pPr>
      <w:r>
        <w:t>раскрывать</w:t>
      </w:r>
      <w:r>
        <w:tab/>
        <w:t>смысл</w:t>
      </w:r>
      <w:r>
        <w:tab/>
        <w:t>понятия</w:t>
      </w:r>
      <w:r>
        <w:tab/>
        <w:t>экологии,</w:t>
      </w:r>
      <w:r>
        <w:tab/>
        <w:t>экологической</w:t>
      </w:r>
      <w:r>
        <w:tab/>
        <w:t>культуры,</w:t>
      </w:r>
      <w:r>
        <w:tab/>
      </w:r>
      <w:r>
        <w:rPr>
          <w:spacing w:val="-1"/>
        </w:rPr>
        <w:t>значение</w:t>
      </w:r>
      <w:r>
        <w:rPr>
          <w:spacing w:val="-57"/>
        </w:rPr>
        <w:t xml:space="preserve"> </w:t>
      </w:r>
      <w:r>
        <w:t>экологии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устойчивого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общества;</w:t>
      </w:r>
    </w:p>
    <w:p w14:paraId="52C26D8B" w14:textId="77777777" w:rsidR="00903495" w:rsidRDefault="00443863">
      <w:pPr>
        <w:pStyle w:val="a3"/>
        <w:spacing w:before="3"/>
        <w:ind w:right="1129"/>
        <w:jc w:val="left"/>
      </w:pPr>
      <w:r>
        <w:t>помнить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неблагоприятной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8"/>
        </w:rPr>
        <w:t xml:space="preserve"> </w:t>
      </w:r>
      <w:r>
        <w:t>обстановке;</w:t>
      </w:r>
    </w:p>
    <w:p w14:paraId="07F13DF9" w14:textId="77777777" w:rsidR="00903495" w:rsidRDefault="00443863">
      <w:pPr>
        <w:pStyle w:val="a3"/>
        <w:spacing w:before="1" w:line="275" w:lineRule="exact"/>
        <w:ind w:left="1670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 поведения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природе;</w:t>
      </w:r>
    </w:p>
    <w:p w14:paraId="4CE33014" w14:textId="77777777" w:rsidR="00903495" w:rsidRDefault="00443863">
      <w:pPr>
        <w:pStyle w:val="a3"/>
        <w:tabs>
          <w:tab w:val="left" w:pos="2927"/>
          <w:tab w:val="left" w:pos="4385"/>
          <w:tab w:val="left" w:pos="4721"/>
          <w:tab w:val="left" w:pos="5613"/>
          <w:tab w:val="left" w:pos="7373"/>
          <w:tab w:val="left" w:pos="9075"/>
        </w:tabs>
        <w:spacing w:line="242" w:lineRule="auto"/>
        <w:ind w:left="1670" w:right="1142" w:firstLine="0"/>
        <w:jc w:val="left"/>
      </w:pPr>
      <w:r>
        <w:t>объяснять правила безопасного поведения на водоёмах в различное время года;</w:t>
      </w:r>
      <w:r>
        <w:rPr>
          <w:spacing w:val="1"/>
        </w:rPr>
        <w:t xml:space="preserve"> </w:t>
      </w:r>
      <w:r>
        <w:t>безопасно</w:t>
      </w:r>
      <w:r>
        <w:tab/>
        <w:t>действовать</w:t>
      </w:r>
      <w:r>
        <w:tab/>
        <w:t>в</w:t>
      </w:r>
      <w:r>
        <w:tab/>
        <w:t>случае</w:t>
      </w:r>
      <w:r>
        <w:tab/>
        <w:t>возникновения</w:t>
      </w:r>
      <w:r>
        <w:tab/>
        <w:t>чрезвычайных</w:t>
      </w:r>
      <w:r>
        <w:tab/>
      </w:r>
      <w:r>
        <w:rPr>
          <w:spacing w:val="-1"/>
        </w:rPr>
        <w:t>ситуаций</w:t>
      </w:r>
    </w:p>
    <w:p w14:paraId="42B85911" w14:textId="77777777" w:rsidR="00903495" w:rsidRDefault="00443863">
      <w:pPr>
        <w:pStyle w:val="a3"/>
        <w:ind w:right="1134" w:firstLine="0"/>
      </w:pPr>
      <w:r>
        <w:t>геологического</w:t>
      </w:r>
      <w:r>
        <w:rPr>
          <w:spacing w:val="1"/>
        </w:rPr>
        <w:t xml:space="preserve"> </w:t>
      </w:r>
      <w:r>
        <w:t>происхождения (землетрясения,</w:t>
      </w:r>
      <w:r>
        <w:rPr>
          <w:spacing w:val="1"/>
        </w:rPr>
        <w:t xml:space="preserve"> </w:t>
      </w:r>
      <w:r>
        <w:t>извержения вулкана),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метеорологического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(ураганы,</w:t>
      </w:r>
      <w:r>
        <w:rPr>
          <w:spacing w:val="1"/>
        </w:rPr>
        <w:t xml:space="preserve"> </w:t>
      </w:r>
      <w:r>
        <w:t>бури,</w:t>
      </w:r>
      <w:r>
        <w:rPr>
          <w:spacing w:val="1"/>
        </w:rPr>
        <w:t xml:space="preserve"> </w:t>
      </w:r>
      <w:r>
        <w:t>смерчи),</w:t>
      </w:r>
      <w:r>
        <w:rPr>
          <w:spacing w:val="1"/>
        </w:rPr>
        <w:t xml:space="preserve"> </w:t>
      </w:r>
      <w:r>
        <w:t>гидрологического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(наводнения,</w:t>
      </w:r>
      <w:r>
        <w:rPr>
          <w:spacing w:val="1"/>
        </w:rPr>
        <w:t xml:space="preserve"> </w:t>
      </w:r>
      <w:r>
        <w:t>сели,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снежные</w:t>
      </w:r>
      <w:r>
        <w:rPr>
          <w:spacing w:val="1"/>
        </w:rPr>
        <w:t xml:space="preserve"> </w:t>
      </w:r>
      <w:r>
        <w:t>лавины),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пожаров</w:t>
      </w:r>
      <w:r>
        <w:rPr>
          <w:spacing w:val="-1"/>
        </w:rPr>
        <w:t xml:space="preserve"> </w:t>
      </w:r>
      <w:r>
        <w:t>(лесные,</w:t>
      </w:r>
      <w:r>
        <w:rPr>
          <w:spacing w:val="3"/>
        </w:rPr>
        <w:t xml:space="preserve"> </w:t>
      </w:r>
      <w:r>
        <w:t>торфяные,</w:t>
      </w:r>
      <w:r>
        <w:rPr>
          <w:spacing w:val="4"/>
        </w:rPr>
        <w:t xml:space="preserve"> </w:t>
      </w:r>
      <w:r>
        <w:t>степные);</w:t>
      </w:r>
    </w:p>
    <w:p w14:paraId="353DA6EF" w14:textId="77777777" w:rsidR="00903495" w:rsidRDefault="00443863">
      <w:pPr>
        <w:pStyle w:val="a3"/>
        <w:spacing w:line="242" w:lineRule="auto"/>
        <w:ind w:left="1670" w:right="1134" w:firstLine="0"/>
      </w:pPr>
      <w:r>
        <w:t>характеризовать правила само- и взаимопомощи терпящим бедствие на воде;</w:t>
      </w:r>
      <w:r>
        <w:rPr>
          <w:spacing w:val="1"/>
        </w:rPr>
        <w:t xml:space="preserve"> </w:t>
      </w:r>
      <w:r>
        <w:t>безопасно</w:t>
      </w:r>
      <w:r>
        <w:rPr>
          <w:spacing w:val="33"/>
        </w:rPr>
        <w:t xml:space="preserve"> </w:t>
      </w:r>
      <w:r>
        <w:t>действовать</w:t>
      </w:r>
      <w:r>
        <w:rPr>
          <w:spacing w:val="26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автономном</w:t>
      </w:r>
      <w:r>
        <w:rPr>
          <w:spacing w:val="26"/>
        </w:rPr>
        <w:t xml:space="preserve"> </w:t>
      </w:r>
      <w:r>
        <w:t>существовании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природной</w:t>
      </w:r>
      <w:r>
        <w:rPr>
          <w:spacing w:val="25"/>
        </w:rPr>
        <w:t xml:space="preserve"> </w:t>
      </w:r>
      <w:r>
        <w:t>среде,</w:t>
      </w:r>
    </w:p>
    <w:p w14:paraId="1939FCC9" w14:textId="77777777" w:rsidR="00903495" w:rsidRDefault="00443863">
      <w:pPr>
        <w:pStyle w:val="a3"/>
        <w:ind w:right="1135" w:firstLine="0"/>
      </w:pPr>
      <w:r>
        <w:t>учитывая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(риска</w:t>
      </w:r>
      <w:r>
        <w:rPr>
          <w:spacing w:val="1"/>
        </w:rPr>
        <w:t xml:space="preserve"> </w:t>
      </w:r>
      <w:r>
        <w:t>заблудиться),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животными,</w:t>
      </w:r>
      <w:r>
        <w:rPr>
          <w:spacing w:val="99"/>
        </w:rPr>
        <w:t xml:space="preserve"> </w:t>
      </w:r>
      <w:r>
        <w:t xml:space="preserve">опасными  </w:t>
      </w:r>
      <w:r>
        <w:rPr>
          <w:spacing w:val="46"/>
        </w:rPr>
        <w:t xml:space="preserve"> </w:t>
      </w:r>
      <w:proofErr w:type="gramStart"/>
      <w:r>
        <w:t xml:space="preserve">насекомыми,  </w:t>
      </w:r>
      <w:r>
        <w:rPr>
          <w:spacing w:val="43"/>
        </w:rPr>
        <w:t xml:space="preserve"> </w:t>
      </w:r>
      <w:proofErr w:type="gramEnd"/>
      <w:r>
        <w:t xml:space="preserve">клещами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змеями,  </w:t>
      </w:r>
      <w:r>
        <w:rPr>
          <w:spacing w:val="42"/>
        </w:rPr>
        <w:t xml:space="preserve"> </w:t>
      </w:r>
      <w:r>
        <w:t xml:space="preserve">ядовитыми  </w:t>
      </w:r>
      <w:r>
        <w:rPr>
          <w:spacing w:val="42"/>
        </w:rPr>
        <w:t xml:space="preserve"> </w:t>
      </w:r>
      <w:r>
        <w:t>грибами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растениями;</w:t>
      </w:r>
    </w:p>
    <w:p w14:paraId="60A37C51" w14:textId="77777777" w:rsidR="00903495" w:rsidRDefault="00443863">
      <w:pPr>
        <w:pStyle w:val="a3"/>
        <w:spacing w:line="275" w:lineRule="exact"/>
        <w:ind w:left="1670" w:firstLine="0"/>
      </w:pPr>
      <w:r>
        <w:t>знать и</w:t>
      </w:r>
      <w:r>
        <w:rPr>
          <w:spacing w:val="-5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способы подачи сигнала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помощи;</w:t>
      </w:r>
    </w:p>
    <w:p w14:paraId="7AE50C55" w14:textId="77777777" w:rsidR="00903495" w:rsidRDefault="00443863">
      <w:pPr>
        <w:pStyle w:val="a3"/>
        <w:spacing w:line="242" w:lineRule="auto"/>
        <w:ind w:left="1670" w:right="1133" w:firstLine="0"/>
      </w:pPr>
      <w:r>
        <w:t>модуль № 6 «Здоровье и как его сохранить. Основы медицинских знаний»:</w:t>
      </w:r>
      <w:r>
        <w:rPr>
          <w:spacing w:val="1"/>
        </w:rPr>
        <w:t xml:space="preserve"> </w:t>
      </w:r>
      <w:r>
        <w:t>раскрывать</w:t>
      </w:r>
      <w:r>
        <w:rPr>
          <w:spacing w:val="60"/>
        </w:rPr>
        <w:t xml:space="preserve"> </w:t>
      </w:r>
      <w:r>
        <w:t>смысл</w:t>
      </w:r>
      <w:r>
        <w:rPr>
          <w:spacing w:val="54"/>
        </w:rPr>
        <w:t xml:space="preserve"> </w:t>
      </w:r>
      <w:r>
        <w:t>понятий</w:t>
      </w:r>
      <w:r>
        <w:rPr>
          <w:spacing w:val="55"/>
        </w:rPr>
        <w:t xml:space="preserve"> </w:t>
      </w:r>
      <w:r>
        <w:t>здоровья</w:t>
      </w:r>
      <w:r>
        <w:rPr>
          <w:spacing w:val="54"/>
        </w:rPr>
        <w:t xml:space="preserve"> </w:t>
      </w:r>
      <w:r>
        <w:t>(физического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психического)</w:t>
      </w:r>
    </w:p>
    <w:p w14:paraId="40172213" w14:textId="77777777" w:rsidR="00903495" w:rsidRDefault="00443863">
      <w:pPr>
        <w:pStyle w:val="a3"/>
        <w:spacing w:line="271" w:lineRule="exact"/>
        <w:ind w:firstLine="0"/>
      </w:pPr>
      <w:r>
        <w:t>и здорового</w:t>
      </w:r>
      <w:r>
        <w:rPr>
          <w:spacing w:val="-5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14:paraId="5282FCDB" w14:textId="77777777" w:rsidR="00903495" w:rsidRDefault="00443863">
      <w:pPr>
        <w:pStyle w:val="a3"/>
        <w:spacing w:line="275" w:lineRule="exact"/>
        <w:ind w:left="1670" w:firstLine="0"/>
      </w:pPr>
      <w:r>
        <w:t>характеризовать</w:t>
      </w:r>
      <w:r>
        <w:rPr>
          <w:spacing w:val="-5"/>
        </w:rPr>
        <w:t xml:space="preserve"> </w:t>
      </w:r>
      <w:r>
        <w:t>факторы,</w:t>
      </w:r>
      <w:r>
        <w:rPr>
          <w:spacing w:val="-4"/>
        </w:rPr>
        <w:t xml:space="preserve"> </w:t>
      </w:r>
      <w:r>
        <w:t>влияющие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человека;</w:t>
      </w:r>
    </w:p>
    <w:p w14:paraId="062B421E" w14:textId="77777777" w:rsidR="00903495" w:rsidRDefault="00443863">
      <w:pPr>
        <w:pStyle w:val="a3"/>
        <w:ind w:right="1130"/>
      </w:pPr>
      <w:r>
        <w:t>раскрывать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зависящих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(физических</w:t>
      </w:r>
      <w:r>
        <w:rPr>
          <w:spacing w:val="1"/>
        </w:rPr>
        <w:t xml:space="preserve"> </w:t>
      </w:r>
      <w:proofErr w:type="gramStart"/>
      <w:r>
        <w:t xml:space="preserve">нагрузок,   </w:t>
      </w:r>
      <w:proofErr w:type="gramEnd"/>
      <w:r>
        <w:t xml:space="preserve">   режима      труда      и      отдыха,      питания,      психического      здоровья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психологического</w:t>
      </w:r>
      <w:r>
        <w:rPr>
          <w:spacing w:val="6"/>
        </w:rPr>
        <w:t xml:space="preserve"> </w:t>
      </w:r>
      <w:r>
        <w:t>благополучия);</w:t>
      </w:r>
    </w:p>
    <w:p w14:paraId="4494233C" w14:textId="77777777" w:rsidR="00903495" w:rsidRDefault="00443863">
      <w:pPr>
        <w:pStyle w:val="a3"/>
        <w:spacing w:line="237" w:lineRule="auto"/>
        <w:ind w:right="1134"/>
      </w:pPr>
      <w:r>
        <w:t>негативно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вредным</w:t>
      </w:r>
      <w:r>
        <w:rPr>
          <w:spacing w:val="1"/>
        </w:rPr>
        <w:t xml:space="preserve"> </w:t>
      </w:r>
      <w:r>
        <w:t>привычкам</w:t>
      </w:r>
      <w:r>
        <w:rPr>
          <w:spacing w:val="1"/>
        </w:rPr>
        <w:t xml:space="preserve"> </w:t>
      </w:r>
      <w:r>
        <w:t>(табакокурение,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-2"/>
        </w:rPr>
        <w:t xml:space="preserve"> </w:t>
      </w:r>
      <w:r>
        <w:t>игровая</w:t>
      </w:r>
      <w:r>
        <w:rPr>
          <w:spacing w:val="2"/>
        </w:rPr>
        <w:t xml:space="preserve"> </w:t>
      </w:r>
      <w:r>
        <w:t>зависимость);</w:t>
      </w:r>
    </w:p>
    <w:p w14:paraId="02188054" w14:textId="77777777" w:rsidR="00903495" w:rsidRDefault="00443863">
      <w:pPr>
        <w:pStyle w:val="a3"/>
        <w:spacing w:before="2" w:line="237" w:lineRule="auto"/>
        <w:ind w:right="113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заболеваний;</w:t>
      </w:r>
    </w:p>
    <w:p w14:paraId="00FFCD98" w14:textId="77777777" w:rsidR="00903495" w:rsidRDefault="00443863">
      <w:pPr>
        <w:pStyle w:val="a3"/>
        <w:spacing w:before="6" w:line="237" w:lineRule="auto"/>
        <w:ind w:right="1142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-4"/>
        </w:rPr>
        <w:t xml:space="preserve"> </w:t>
      </w:r>
      <w:r>
        <w:t>(эпидемии,</w:t>
      </w:r>
      <w:r>
        <w:rPr>
          <w:spacing w:val="3"/>
        </w:rPr>
        <w:t xml:space="preserve"> </w:t>
      </w:r>
      <w:r>
        <w:t>пандемии);</w:t>
      </w:r>
    </w:p>
    <w:p w14:paraId="707EE0BD" w14:textId="77777777" w:rsidR="00903495" w:rsidRDefault="00443863">
      <w:pPr>
        <w:pStyle w:val="a3"/>
        <w:spacing w:before="3"/>
        <w:ind w:right="1138"/>
      </w:pPr>
      <w:r>
        <w:t>характеризовать основные мероприятия, проводимые в Российской Федерации</w:t>
      </w:r>
      <w:r>
        <w:rPr>
          <w:spacing w:val="1"/>
        </w:rPr>
        <w:t xml:space="preserve"> </w:t>
      </w:r>
      <w:r>
        <w:t>по обеспечению безопасности населения при угрозе и во время чрезвычайных ситуаций</w:t>
      </w:r>
      <w:r>
        <w:rPr>
          <w:spacing w:val="-57"/>
        </w:rPr>
        <w:t xml:space="preserve"> </w:t>
      </w:r>
      <w:r>
        <w:t>биолого-социального</w:t>
      </w:r>
      <w:r>
        <w:rPr>
          <w:spacing w:val="5"/>
        </w:rPr>
        <w:t xml:space="preserve"> </w:t>
      </w:r>
      <w:r>
        <w:t>характера;</w:t>
      </w:r>
    </w:p>
    <w:p w14:paraId="4E809D0D" w14:textId="77777777" w:rsidR="00903495" w:rsidRDefault="00443863">
      <w:pPr>
        <w:pStyle w:val="a3"/>
        <w:spacing w:line="242" w:lineRule="auto"/>
        <w:ind w:left="1670" w:right="2094" w:firstLine="0"/>
        <w:jc w:val="left"/>
      </w:pPr>
      <w:r>
        <w:t>оказывать</w:t>
      </w:r>
      <w:r>
        <w:rPr>
          <w:spacing w:val="-2"/>
        </w:rPr>
        <w:t xml:space="preserve"> </w:t>
      </w:r>
      <w:r>
        <w:t>первую</w:t>
      </w:r>
      <w:r>
        <w:rPr>
          <w:spacing w:val="-4"/>
        </w:rPr>
        <w:t xml:space="preserve"> </w:t>
      </w:r>
      <w:r>
        <w:t>помощь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самопомощь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неотложных</w:t>
      </w:r>
      <w:r>
        <w:rPr>
          <w:spacing w:val="-6"/>
        </w:rPr>
        <w:t xml:space="preserve"> </w:t>
      </w:r>
      <w:r>
        <w:t>состояниях;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социуме»:</w:t>
      </w:r>
    </w:p>
    <w:p w14:paraId="3715E632" w14:textId="77777777" w:rsidR="00903495" w:rsidRDefault="00443863">
      <w:pPr>
        <w:pStyle w:val="a3"/>
        <w:spacing w:line="242" w:lineRule="auto"/>
        <w:ind w:left="1670" w:right="1497" w:firstLine="0"/>
        <w:jc w:val="left"/>
      </w:pPr>
      <w:r>
        <w:t>приводить примеры межличностного и группового конфликта;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избегания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конфликтных</w:t>
      </w:r>
      <w:r>
        <w:rPr>
          <w:spacing w:val="-8"/>
        </w:rPr>
        <w:t xml:space="preserve"> </w:t>
      </w:r>
      <w:r>
        <w:t>ситуаций;</w:t>
      </w:r>
    </w:p>
    <w:p w14:paraId="5E2CEA46" w14:textId="77777777" w:rsidR="00903495" w:rsidRDefault="00443863">
      <w:pPr>
        <w:pStyle w:val="a3"/>
        <w:spacing w:line="242" w:lineRule="auto"/>
        <w:ind w:right="1140"/>
      </w:pPr>
      <w:r>
        <w:t xml:space="preserve">характеризовать опасные проявления конфликтов (в том числе насилие, </w:t>
      </w:r>
      <w:proofErr w:type="spellStart"/>
      <w:r>
        <w:t>буллинг</w:t>
      </w:r>
      <w:proofErr w:type="spellEnd"/>
      <w:r>
        <w:rPr>
          <w:spacing w:val="1"/>
        </w:rPr>
        <w:t xml:space="preserve"> </w:t>
      </w:r>
      <w:r>
        <w:t>(травля);</w:t>
      </w:r>
    </w:p>
    <w:p w14:paraId="7C245EA9" w14:textId="77777777" w:rsidR="00903495" w:rsidRDefault="00443863">
      <w:pPr>
        <w:pStyle w:val="a3"/>
        <w:ind w:right="1128"/>
      </w:pPr>
      <w:r>
        <w:t xml:space="preserve">приводить    примеры    манипуляций </w:t>
      </w:r>
      <w:proofErr w:type="gramStart"/>
      <w:r>
        <w:t xml:space="preserve">   (</w:t>
      </w:r>
      <w:proofErr w:type="gramEnd"/>
      <w:r>
        <w:t>в    том    числе    в    целях    вовлечения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экстремистскую,     террористическую    и     иную    деструктивную    деятельность,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22"/>
        </w:rPr>
        <w:t xml:space="preserve"> </w:t>
      </w:r>
      <w:r>
        <w:t xml:space="preserve">субкультуры   </w:t>
      </w:r>
      <w:r>
        <w:rPr>
          <w:spacing w:val="21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r>
        <w:t xml:space="preserve">формируемые   </w:t>
      </w:r>
      <w:r>
        <w:rPr>
          <w:spacing w:val="18"/>
        </w:rPr>
        <w:t xml:space="preserve"> </w:t>
      </w:r>
      <w:r>
        <w:t xml:space="preserve">на   </w:t>
      </w:r>
      <w:r>
        <w:rPr>
          <w:spacing w:val="15"/>
        </w:rPr>
        <w:t xml:space="preserve"> </w:t>
      </w:r>
      <w:r>
        <w:t xml:space="preserve">их   </w:t>
      </w:r>
      <w:r>
        <w:rPr>
          <w:spacing w:val="10"/>
        </w:rPr>
        <w:t xml:space="preserve"> </w:t>
      </w:r>
      <w:r>
        <w:t xml:space="preserve">основе   </w:t>
      </w:r>
      <w:r>
        <w:rPr>
          <w:spacing w:val="14"/>
        </w:rPr>
        <w:t xml:space="preserve"> </w:t>
      </w:r>
      <w:r>
        <w:t xml:space="preserve">сообщества   </w:t>
      </w:r>
      <w:r>
        <w:rPr>
          <w:spacing w:val="15"/>
        </w:rPr>
        <w:t xml:space="preserve"> </w:t>
      </w:r>
      <w:r>
        <w:t>экстремистской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суицидальной</w:t>
      </w:r>
      <w:r>
        <w:rPr>
          <w:spacing w:val="2"/>
        </w:rPr>
        <w:t xml:space="preserve"> </w:t>
      </w:r>
      <w:r>
        <w:t>направленности)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противостоять</w:t>
      </w:r>
      <w:r>
        <w:rPr>
          <w:spacing w:val="-2"/>
        </w:rPr>
        <w:t xml:space="preserve"> </w:t>
      </w:r>
      <w:r>
        <w:t>манипуляциям;</w:t>
      </w:r>
    </w:p>
    <w:p w14:paraId="1A50746E" w14:textId="77777777" w:rsidR="00903495" w:rsidRDefault="00443863">
      <w:pPr>
        <w:pStyle w:val="a3"/>
        <w:spacing w:line="242" w:lineRule="auto"/>
        <w:ind w:right="1137"/>
      </w:pPr>
      <w:r>
        <w:t>соблюдать   правила   коммуникации   с   незнакомыми   людьми</w:t>
      </w:r>
      <w:r>
        <w:rPr>
          <w:spacing w:val="60"/>
        </w:rPr>
        <w:t xml:space="preserve"> </w:t>
      </w:r>
      <w:r>
        <w:t>(в   том   числе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подозрительными людьми,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иметься</w:t>
      </w:r>
      <w:r>
        <w:rPr>
          <w:spacing w:val="1"/>
        </w:rPr>
        <w:t xml:space="preserve"> </w:t>
      </w:r>
      <w:r>
        <w:t>преступные намерения);</w:t>
      </w:r>
    </w:p>
    <w:p w14:paraId="1B8F5D54" w14:textId="77777777" w:rsidR="00903495" w:rsidRDefault="00443863">
      <w:pPr>
        <w:pStyle w:val="a3"/>
        <w:ind w:right="1132"/>
      </w:pPr>
      <w:r>
        <w:t>соблюдать правила безопасного и комфортного существования со 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кружка/секции/спортивной</w:t>
      </w:r>
      <w:r>
        <w:rPr>
          <w:spacing w:val="-3"/>
        </w:rPr>
        <w:t xml:space="preserve"> </w:t>
      </w:r>
      <w:r>
        <w:t>команды,</w:t>
      </w:r>
      <w:r>
        <w:rPr>
          <w:spacing w:val="-1"/>
        </w:rPr>
        <w:t xml:space="preserve"> </w:t>
      </w:r>
      <w:r>
        <w:t>группе друзей;</w:t>
      </w:r>
    </w:p>
    <w:p w14:paraId="65FC3049" w14:textId="77777777" w:rsidR="00903495" w:rsidRDefault="00443863">
      <w:pPr>
        <w:pStyle w:val="a3"/>
        <w:spacing w:line="237" w:lineRule="auto"/>
        <w:ind w:right="1135"/>
      </w:pPr>
      <w:r>
        <w:t>распознавать    опасности    и    соблюдать    правила    безопасного     поведения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молодёжных</w:t>
      </w:r>
      <w:r>
        <w:rPr>
          <w:spacing w:val="2"/>
        </w:rPr>
        <w:t xml:space="preserve"> </w:t>
      </w:r>
      <w:r>
        <w:t>увлечений;</w:t>
      </w:r>
    </w:p>
    <w:p w14:paraId="16D55962" w14:textId="77777777" w:rsidR="00903495" w:rsidRDefault="00443863">
      <w:pPr>
        <w:pStyle w:val="a3"/>
        <w:ind w:left="1670" w:firstLine="0"/>
      </w:pPr>
      <w:r>
        <w:t>безопасно</w:t>
      </w:r>
      <w:r>
        <w:rPr>
          <w:spacing w:val="37"/>
        </w:rPr>
        <w:t xml:space="preserve"> </w:t>
      </w:r>
      <w:r>
        <w:t>действовать</w:t>
      </w:r>
      <w:r>
        <w:rPr>
          <w:spacing w:val="30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опасных</w:t>
      </w:r>
      <w:r>
        <w:rPr>
          <w:spacing w:val="28"/>
        </w:rPr>
        <w:t xml:space="preserve"> </w:t>
      </w:r>
      <w:r>
        <w:t>проявлениях</w:t>
      </w:r>
      <w:r>
        <w:rPr>
          <w:spacing w:val="28"/>
        </w:rPr>
        <w:t xml:space="preserve"> </w:t>
      </w:r>
      <w:r>
        <w:t>конфликта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возможных</w:t>
      </w:r>
    </w:p>
    <w:p w14:paraId="11D2B78E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5BD889D7" w14:textId="77777777" w:rsidR="00903495" w:rsidRDefault="00443863">
      <w:pPr>
        <w:pStyle w:val="a3"/>
        <w:spacing w:before="98"/>
        <w:ind w:firstLine="0"/>
        <w:jc w:val="left"/>
      </w:pPr>
      <w:r>
        <w:lastRenderedPageBreak/>
        <w:t>манипуляциях;</w:t>
      </w:r>
    </w:p>
    <w:p w14:paraId="1D2CF358" w14:textId="77777777" w:rsidR="00903495" w:rsidRDefault="00443863">
      <w:pPr>
        <w:pStyle w:val="a3"/>
        <w:spacing w:before="7" w:line="285" w:lineRule="exact"/>
        <w:ind w:left="1670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rPr>
          <w:position w:val="1"/>
        </w:rPr>
        <w:t>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информационном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пространстве»:</w:t>
      </w:r>
    </w:p>
    <w:p w14:paraId="60804292" w14:textId="77777777" w:rsidR="00903495" w:rsidRDefault="00443863">
      <w:pPr>
        <w:pStyle w:val="a3"/>
        <w:ind w:right="1129"/>
      </w:pPr>
      <w:r>
        <w:t>приводить примеры информационных и компьютерных угроз; характеризовать</w:t>
      </w:r>
      <w:r>
        <w:rPr>
          <w:spacing w:val="1"/>
        </w:rPr>
        <w:t xml:space="preserve"> </w:t>
      </w:r>
      <w:r>
        <w:t xml:space="preserve">потенциальные      </w:t>
      </w:r>
      <w:r>
        <w:rPr>
          <w:spacing w:val="1"/>
        </w:rPr>
        <w:t xml:space="preserve"> </w:t>
      </w:r>
      <w:r>
        <w:t xml:space="preserve">риски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угрозы       </w:t>
      </w:r>
      <w:r>
        <w:rPr>
          <w:spacing w:val="1"/>
        </w:rPr>
        <w:t xml:space="preserve"> </w:t>
      </w:r>
      <w:r>
        <w:t xml:space="preserve">при       </w:t>
      </w:r>
      <w:r>
        <w:rPr>
          <w:spacing w:val="1"/>
        </w:rPr>
        <w:t xml:space="preserve"> </w:t>
      </w:r>
      <w:r>
        <w:t xml:space="preserve">использовании       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33"/>
        </w:rPr>
        <w:t xml:space="preserve"> </w:t>
      </w:r>
      <w:r>
        <w:t>предупреждать</w:t>
      </w:r>
      <w:r>
        <w:rPr>
          <w:spacing w:val="90"/>
        </w:rPr>
        <w:t xml:space="preserve"> </w:t>
      </w:r>
      <w:r>
        <w:t>риски</w:t>
      </w:r>
      <w:r>
        <w:rPr>
          <w:spacing w:val="90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угрозы</w:t>
      </w:r>
      <w:r>
        <w:rPr>
          <w:spacing w:val="86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Интернете</w:t>
      </w:r>
      <w:r>
        <w:rPr>
          <w:spacing w:val="89"/>
        </w:rPr>
        <w:t xml:space="preserve"> </w:t>
      </w:r>
      <w:r>
        <w:t>(в</w:t>
      </w:r>
      <w:r>
        <w:rPr>
          <w:spacing w:val="87"/>
        </w:rPr>
        <w:t xml:space="preserve"> </w:t>
      </w:r>
      <w:r>
        <w:t>том</w:t>
      </w:r>
      <w:r>
        <w:rPr>
          <w:spacing w:val="87"/>
        </w:rPr>
        <w:t xml:space="preserve"> </w:t>
      </w:r>
      <w:r>
        <w:t>числе</w:t>
      </w:r>
      <w:r>
        <w:rPr>
          <w:spacing w:val="88"/>
        </w:rPr>
        <w:t xml:space="preserve"> </w:t>
      </w:r>
      <w:r>
        <w:t>вовлечения</w:t>
      </w:r>
      <w:r>
        <w:rPr>
          <w:spacing w:val="-58"/>
        </w:rPr>
        <w:t xml:space="preserve"> </w:t>
      </w:r>
      <w:r>
        <w:t>в экстремистские,</w:t>
      </w:r>
      <w:r>
        <w:rPr>
          <w:spacing w:val="2"/>
        </w:rPr>
        <w:t xml:space="preserve"> </w:t>
      </w:r>
      <w:r>
        <w:t>террористические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 деструктивные</w:t>
      </w:r>
      <w:r>
        <w:rPr>
          <w:spacing w:val="-1"/>
        </w:rPr>
        <w:t xml:space="preserve"> </w:t>
      </w:r>
      <w:r>
        <w:t>интернет</w:t>
      </w:r>
      <w:r>
        <w:rPr>
          <w:position w:val="1"/>
        </w:rPr>
        <w:t>сообщества);</w:t>
      </w:r>
    </w:p>
    <w:p w14:paraId="3386BF72" w14:textId="77777777" w:rsidR="00903495" w:rsidRDefault="00443863">
      <w:pPr>
        <w:pStyle w:val="a3"/>
        <w:ind w:right="1136"/>
      </w:pPr>
      <w:r>
        <w:t>владеть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изделий бытового назначения (игровые приставки, мобильные телефоны сотовой связи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14:paraId="536B3B2D" w14:textId="77777777" w:rsidR="00903495" w:rsidRDefault="00443863">
      <w:pPr>
        <w:pStyle w:val="a3"/>
        <w:spacing w:line="274" w:lineRule="exact"/>
        <w:ind w:left="1670" w:firstLine="0"/>
      </w:pPr>
      <w:r>
        <w:t>предупреждать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7"/>
        </w:rPr>
        <w:t xml:space="preserve"> </w:t>
      </w:r>
      <w:r>
        <w:t>сложных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опасных</w:t>
      </w:r>
      <w:r>
        <w:rPr>
          <w:spacing w:val="-6"/>
        </w:rPr>
        <w:t xml:space="preserve"> </w:t>
      </w:r>
      <w:r>
        <w:t>ситуаций;</w:t>
      </w:r>
    </w:p>
    <w:p w14:paraId="53CA011E" w14:textId="77777777" w:rsidR="00903495" w:rsidRDefault="00443863">
      <w:pPr>
        <w:pStyle w:val="a3"/>
        <w:spacing w:before="2"/>
        <w:ind w:right="1129"/>
      </w:pPr>
      <w:r>
        <w:t xml:space="preserve">характеризовать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предотвращать   </w:t>
      </w:r>
      <w:r>
        <w:rPr>
          <w:spacing w:val="1"/>
        </w:rPr>
        <w:t xml:space="preserve"> </w:t>
      </w:r>
      <w:r>
        <w:t>потенциальные     риски     и     угрозы</w:t>
      </w:r>
      <w:r>
        <w:rPr>
          <w:spacing w:val="1"/>
        </w:rPr>
        <w:t xml:space="preserve"> </w:t>
      </w:r>
      <w:r>
        <w:t>при использовании Интернета (например: мошенничество, игромания, деструктивные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сетях);</w:t>
      </w:r>
    </w:p>
    <w:p w14:paraId="0799B897" w14:textId="77777777" w:rsidR="00903495" w:rsidRDefault="00443863">
      <w:pPr>
        <w:pStyle w:val="a3"/>
        <w:spacing w:line="242" w:lineRule="auto"/>
        <w:ind w:left="1670" w:right="1988" w:firstLine="0"/>
      </w:pPr>
      <w:r>
        <w:t>модуль № 9 «Основы противодействия экстремизму и терроризму»:</w:t>
      </w:r>
      <w:r>
        <w:rPr>
          <w:spacing w:val="1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экстремизма, терроризма,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последствия;</w:t>
      </w:r>
    </w:p>
    <w:p w14:paraId="2F4B206B" w14:textId="77777777" w:rsidR="00903495" w:rsidRDefault="00443863">
      <w:pPr>
        <w:pStyle w:val="a3"/>
        <w:spacing w:line="242" w:lineRule="auto"/>
        <w:ind w:right="1133"/>
      </w:pPr>
      <w:r>
        <w:t>сформировать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деятельности;</w:t>
      </w:r>
    </w:p>
    <w:p w14:paraId="70277F1C" w14:textId="77777777" w:rsidR="00903495" w:rsidRDefault="00443863">
      <w:pPr>
        <w:pStyle w:val="a3"/>
        <w:spacing w:line="242" w:lineRule="auto"/>
        <w:ind w:right="1132"/>
      </w:pPr>
      <w:r>
        <w:t>объяснять   организационные   основы   системы   противодействия   терроризму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экстремизму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14:paraId="364457FF" w14:textId="77777777" w:rsidR="00903495" w:rsidRDefault="00443863">
      <w:pPr>
        <w:pStyle w:val="a3"/>
        <w:spacing w:line="242" w:lineRule="auto"/>
        <w:ind w:right="1126"/>
      </w:pPr>
      <w:r>
        <w:t>распознавать      ситуации       угрозы      террористического      акта      в      доме,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месте;</w:t>
      </w:r>
    </w:p>
    <w:p w14:paraId="76F0B12B" w14:textId="77777777" w:rsidR="00903495" w:rsidRDefault="00443863">
      <w:pPr>
        <w:pStyle w:val="a3"/>
        <w:spacing w:line="237" w:lineRule="auto"/>
        <w:ind w:right="1134"/>
      </w:pPr>
      <w:r>
        <w:t>безопасно действовать при обнаружении в общественных местах бесхозных (или</w:t>
      </w:r>
      <w:r>
        <w:rPr>
          <w:spacing w:val="-57"/>
        </w:rPr>
        <w:t xml:space="preserve"> </w:t>
      </w:r>
      <w:r>
        <w:t>опасных)</w:t>
      </w:r>
      <w:r>
        <w:rPr>
          <w:spacing w:val="2"/>
        </w:rPr>
        <w:t xml:space="preserve"> </w:t>
      </w:r>
      <w:r>
        <w:t>вещей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предметов;</w:t>
      </w:r>
    </w:p>
    <w:p w14:paraId="0AC9AF2B" w14:textId="77777777" w:rsidR="00903495" w:rsidRDefault="00443863">
      <w:pPr>
        <w:pStyle w:val="a3"/>
        <w:spacing w:line="237" w:lineRule="auto"/>
        <w:ind w:right="1138"/>
      </w:pPr>
      <w:r>
        <w:t xml:space="preserve">безопасно  </w:t>
      </w:r>
      <w:r>
        <w:rPr>
          <w:spacing w:val="1"/>
        </w:rPr>
        <w:t xml:space="preserve"> </w:t>
      </w:r>
      <w:r>
        <w:t>действовать    в   условиях   совершения    террористического    акта,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захвате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освобождении</w:t>
      </w:r>
      <w:r>
        <w:rPr>
          <w:spacing w:val="-3"/>
        </w:rPr>
        <w:t xml:space="preserve"> </w:t>
      </w:r>
      <w:r>
        <w:t>заложников;</w:t>
      </w:r>
    </w:p>
    <w:p w14:paraId="7651B180" w14:textId="77777777" w:rsidR="00903495" w:rsidRDefault="00443863">
      <w:pPr>
        <w:pStyle w:val="a3"/>
        <w:spacing w:line="237" w:lineRule="auto"/>
        <w:ind w:right="1140"/>
      </w:pPr>
      <w:r>
        <w:t xml:space="preserve">модуль   </w:t>
      </w:r>
      <w:r>
        <w:rPr>
          <w:spacing w:val="1"/>
        </w:rPr>
        <w:t xml:space="preserve"> </w:t>
      </w:r>
      <w:r>
        <w:t xml:space="preserve">№     10  </w:t>
      </w:r>
      <w:proofErr w:type="gramStart"/>
      <w:r>
        <w:t xml:space="preserve">   «</w:t>
      </w:r>
      <w:proofErr w:type="gramEnd"/>
      <w:r>
        <w:t>Взаимодействие     личности,    общества     и    государства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населения»:</w:t>
      </w:r>
    </w:p>
    <w:p w14:paraId="37137423" w14:textId="77777777" w:rsidR="00903495" w:rsidRDefault="00443863">
      <w:pPr>
        <w:pStyle w:val="a3"/>
        <w:spacing w:line="237" w:lineRule="auto"/>
        <w:ind w:right="1133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14:paraId="005B2747" w14:textId="77777777" w:rsidR="00903495" w:rsidRDefault="00443863">
      <w:pPr>
        <w:pStyle w:val="a3"/>
        <w:ind w:right="1130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6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возникновении</w:t>
      </w:r>
      <w:r>
        <w:rPr>
          <w:spacing w:val="60"/>
        </w:rPr>
        <w:t xml:space="preserve"> </w:t>
      </w:r>
      <w:r>
        <w:t>и   ликвидации</w:t>
      </w:r>
      <w:r>
        <w:rPr>
          <w:spacing w:val="60"/>
        </w:rPr>
        <w:t xml:space="preserve"> </w:t>
      </w:r>
      <w:r>
        <w:t>последствий   чрезвычайных</w:t>
      </w:r>
      <w:r>
        <w:rPr>
          <w:spacing w:val="60"/>
        </w:rPr>
        <w:t xml:space="preserve"> </w:t>
      </w:r>
      <w:r>
        <w:t>ситуаций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современных   </w:t>
      </w:r>
      <w:proofErr w:type="gramStart"/>
      <w:r>
        <w:t xml:space="preserve">условиях;   </w:t>
      </w:r>
      <w:proofErr w:type="gramEnd"/>
      <w:r>
        <w:t xml:space="preserve"> характеризовать   основные   мероприятия,    проводимые</w:t>
      </w:r>
      <w:r>
        <w:rPr>
          <w:spacing w:val="-57"/>
        </w:rPr>
        <w:t xml:space="preserve"> </w:t>
      </w:r>
      <w:r>
        <w:t>в   Российской   Федерации,   по   обеспечению   безопасности   населения   при   угрозе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ха</w:t>
      </w:r>
      <w:proofErr w:type="spellStart"/>
      <w:r>
        <w:rPr>
          <w:position w:val="1"/>
        </w:rPr>
        <w:t>рактера</w:t>
      </w:r>
      <w:proofErr w:type="spellEnd"/>
      <w:r>
        <w:rPr>
          <w:position w:val="1"/>
        </w:rPr>
        <w:t>;</w:t>
      </w:r>
    </w:p>
    <w:p w14:paraId="43FE89FD" w14:textId="77777777" w:rsidR="00903495" w:rsidRDefault="00443863">
      <w:pPr>
        <w:pStyle w:val="a3"/>
        <w:spacing w:before="1"/>
        <w:ind w:right="1133"/>
      </w:pPr>
      <w:r>
        <w:t>объяснять правила оповещения и эвакуации населения в условиях чрезвычайных</w:t>
      </w:r>
      <w:r>
        <w:rPr>
          <w:spacing w:val="-57"/>
        </w:rPr>
        <w:t xml:space="preserve"> </w:t>
      </w:r>
      <w:r>
        <w:t>ситуаций;</w:t>
      </w:r>
    </w:p>
    <w:p w14:paraId="1700756C" w14:textId="77777777" w:rsidR="00903495" w:rsidRDefault="00443863">
      <w:pPr>
        <w:pStyle w:val="a3"/>
        <w:spacing w:before="3" w:line="237" w:lineRule="auto"/>
        <w:ind w:right="1136"/>
      </w:pPr>
      <w:r>
        <w:t>помнить</w:t>
      </w:r>
      <w:r>
        <w:rPr>
          <w:spacing w:val="24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объяснять</w:t>
      </w:r>
      <w:r>
        <w:rPr>
          <w:spacing w:val="83"/>
        </w:rPr>
        <w:t xml:space="preserve"> </w:t>
      </w:r>
      <w:r>
        <w:t>права</w:t>
      </w:r>
      <w:r>
        <w:rPr>
          <w:spacing w:val="86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обязанности</w:t>
      </w:r>
      <w:r>
        <w:rPr>
          <w:spacing w:val="79"/>
        </w:rPr>
        <w:t xml:space="preserve"> </w:t>
      </w:r>
      <w:r>
        <w:t>граждан</w:t>
      </w:r>
      <w:r>
        <w:rPr>
          <w:spacing w:val="87"/>
        </w:rPr>
        <w:t xml:space="preserve"> </w:t>
      </w:r>
      <w:r>
        <w:t>Российской</w:t>
      </w:r>
      <w:r>
        <w:rPr>
          <w:spacing w:val="83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времени;</w:t>
      </w:r>
    </w:p>
    <w:p w14:paraId="07A56F2E" w14:textId="77777777" w:rsidR="00903495" w:rsidRDefault="00443863">
      <w:pPr>
        <w:pStyle w:val="a3"/>
        <w:spacing w:before="6" w:line="237" w:lineRule="auto"/>
        <w:ind w:right="1131"/>
      </w:pPr>
      <w:r>
        <w:t>владеть     правилами    безопасного     поведения     и    безопасно     действовать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ситуациях;</w:t>
      </w:r>
    </w:p>
    <w:p w14:paraId="70A6DB00" w14:textId="77777777" w:rsidR="00903495" w:rsidRDefault="00443863">
      <w:pPr>
        <w:pStyle w:val="a3"/>
        <w:spacing w:before="6" w:line="237" w:lineRule="auto"/>
        <w:ind w:right="1136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обязанностей;</w:t>
      </w:r>
    </w:p>
    <w:p w14:paraId="4C2C7E0B" w14:textId="77777777" w:rsidR="00903495" w:rsidRDefault="00443863">
      <w:pPr>
        <w:pStyle w:val="a3"/>
        <w:spacing w:before="6" w:line="237" w:lineRule="auto"/>
        <w:ind w:right="1130"/>
      </w:pPr>
      <w:r>
        <w:t>информировать население и соответствующие органы о возникновении опасных</w:t>
      </w:r>
      <w:r>
        <w:rPr>
          <w:spacing w:val="1"/>
        </w:rPr>
        <w:t xml:space="preserve"> </w:t>
      </w:r>
      <w:r>
        <w:t>ситуаций.</w:t>
      </w:r>
    </w:p>
    <w:p w14:paraId="61EC4D54" w14:textId="77777777" w:rsidR="00903495" w:rsidRDefault="00903495">
      <w:pPr>
        <w:pStyle w:val="a3"/>
        <w:spacing w:before="5"/>
        <w:ind w:left="0" w:firstLine="0"/>
        <w:jc w:val="left"/>
      </w:pPr>
    </w:p>
    <w:p w14:paraId="415F677B" w14:textId="77777777" w:rsidR="00903495" w:rsidRDefault="00443863" w:rsidP="00D56AF0">
      <w:pPr>
        <w:pStyle w:val="1"/>
        <w:numPr>
          <w:ilvl w:val="1"/>
          <w:numId w:val="95"/>
        </w:numPr>
        <w:tabs>
          <w:tab w:val="left" w:pos="2213"/>
        </w:tabs>
        <w:spacing w:line="275" w:lineRule="exact"/>
        <w:jc w:val="left"/>
      </w:pPr>
      <w:bookmarkStart w:id="18" w:name="2.20._Программа_формирования_универсальн"/>
      <w:bookmarkEnd w:id="18"/>
      <w:r>
        <w:t>Программа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</w:p>
    <w:p w14:paraId="0411BCF8" w14:textId="77777777" w:rsidR="00903495" w:rsidRDefault="00443863">
      <w:pPr>
        <w:pStyle w:val="a3"/>
        <w:spacing w:line="274" w:lineRule="exact"/>
        <w:ind w:left="1670" w:firstLine="0"/>
        <w:jc w:val="left"/>
      </w:pPr>
      <w:r>
        <w:t>Целевой</w:t>
      </w:r>
      <w:r>
        <w:rPr>
          <w:spacing w:val="-4"/>
        </w:rPr>
        <w:t xml:space="preserve"> </w:t>
      </w:r>
      <w:r>
        <w:t>раздел.</w:t>
      </w:r>
    </w:p>
    <w:p w14:paraId="378B1D0F" w14:textId="77777777" w:rsidR="00903495" w:rsidRDefault="00443863">
      <w:pPr>
        <w:pStyle w:val="a3"/>
        <w:spacing w:line="242" w:lineRule="auto"/>
        <w:jc w:val="left"/>
      </w:pPr>
      <w:r>
        <w:t>Программа</w:t>
      </w:r>
      <w:r>
        <w:rPr>
          <w:spacing w:val="44"/>
        </w:rPr>
        <w:t xml:space="preserve"> </w:t>
      </w:r>
      <w:r>
        <w:t>формирования</w:t>
      </w:r>
      <w:r>
        <w:rPr>
          <w:spacing w:val="41"/>
        </w:rPr>
        <w:t xml:space="preserve"> </w:t>
      </w:r>
      <w:r>
        <w:t>универсальных</w:t>
      </w:r>
      <w:r>
        <w:rPr>
          <w:spacing w:val="45"/>
        </w:rPr>
        <w:t xml:space="preserve"> </w:t>
      </w:r>
      <w:r>
        <w:t>учебных</w:t>
      </w:r>
      <w:r>
        <w:rPr>
          <w:spacing w:val="41"/>
        </w:rPr>
        <w:t xml:space="preserve"> </w:t>
      </w:r>
      <w:r>
        <w:t>действий</w:t>
      </w:r>
      <w:r>
        <w:rPr>
          <w:spacing w:val="47"/>
        </w:rPr>
        <w:t xml:space="preserve"> </w:t>
      </w:r>
      <w:r>
        <w:t>(далее</w:t>
      </w:r>
      <w:r>
        <w:rPr>
          <w:spacing w:val="54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УУД)</w:t>
      </w:r>
      <w:r>
        <w:rPr>
          <w:spacing w:val="46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должна</w:t>
      </w:r>
      <w:r>
        <w:rPr>
          <w:spacing w:val="-9"/>
        </w:rPr>
        <w:t xml:space="preserve"> </w:t>
      </w:r>
      <w:r>
        <w:t>обеспечивать:</w:t>
      </w:r>
    </w:p>
    <w:p w14:paraId="6EE68D4E" w14:textId="77777777" w:rsidR="00903495" w:rsidRDefault="00443863">
      <w:pPr>
        <w:pStyle w:val="a3"/>
        <w:spacing w:line="242" w:lineRule="auto"/>
        <w:ind w:left="1670" w:right="1140" w:firstLine="0"/>
        <w:jc w:val="left"/>
      </w:pPr>
      <w:r>
        <w:t>развитие</w:t>
      </w:r>
      <w:r>
        <w:rPr>
          <w:spacing w:val="5"/>
        </w:rPr>
        <w:t xml:space="preserve"> </w:t>
      </w:r>
      <w:r>
        <w:t>способности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саморазвитию и</w:t>
      </w:r>
      <w:r>
        <w:rPr>
          <w:spacing w:val="8"/>
        </w:rPr>
        <w:t xml:space="preserve"> </w:t>
      </w:r>
      <w:r>
        <w:t>самосовершенствованию;</w:t>
      </w:r>
      <w:r>
        <w:rPr>
          <w:spacing w:val="1"/>
        </w:rPr>
        <w:t xml:space="preserve"> </w:t>
      </w:r>
      <w:r>
        <w:t>формирование</w:t>
      </w:r>
      <w:r>
        <w:rPr>
          <w:spacing w:val="48"/>
        </w:rPr>
        <w:t xml:space="preserve"> </w:t>
      </w:r>
      <w:r>
        <w:t>внутренней</w:t>
      </w:r>
      <w:r>
        <w:rPr>
          <w:spacing w:val="55"/>
        </w:rPr>
        <w:t xml:space="preserve"> </w:t>
      </w:r>
      <w:r>
        <w:t>позиции</w:t>
      </w:r>
      <w:r>
        <w:rPr>
          <w:spacing w:val="51"/>
        </w:rPr>
        <w:t xml:space="preserve"> </w:t>
      </w:r>
      <w:r>
        <w:t>личности,</w:t>
      </w:r>
      <w:r>
        <w:rPr>
          <w:spacing w:val="56"/>
        </w:rPr>
        <w:t xml:space="preserve"> </w:t>
      </w:r>
      <w:r>
        <w:t>регулятивных,</w:t>
      </w:r>
      <w:r>
        <w:rPr>
          <w:spacing w:val="56"/>
        </w:rPr>
        <w:t xml:space="preserve"> </w:t>
      </w:r>
      <w:r>
        <w:t>познавательных,</w:t>
      </w:r>
    </w:p>
    <w:p w14:paraId="1DC7E6C5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18ECC9BE" w14:textId="77777777" w:rsidR="00903495" w:rsidRDefault="00443863">
      <w:pPr>
        <w:pStyle w:val="a3"/>
        <w:spacing w:before="98"/>
        <w:ind w:firstLine="0"/>
      </w:pPr>
      <w:r>
        <w:lastRenderedPageBreak/>
        <w:t>коммуникативных</w:t>
      </w:r>
      <w:r>
        <w:rPr>
          <w:spacing w:val="-7"/>
        </w:rPr>
        <w:t xml:space="preserve"> </w:t>
      </w:r>
      <w:r>
        <w:t>УУД</w:t>
      </w:r>
      <w:r>
        <w:rPr>
          <w:spacing w:val="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обучающихся;</w:t>
      </w:r>
    </w:p>
    <w:p w14:paraId="4F043E03" w14:textId="77777777" w:rsidR="00903495" w:rsidRDefault="00443863">
      <w:pPr>
        <w:pStyle w:val="a3"/>
        <w:spacing w:before="2"/>
        <w:ind w:right="1133"/>
      </w:pPr>
      <w:r>
        <w:t>формирование опыта применения УУД</w:t>
      </w:r>
      <w:r>
        <w:rPr>
          <w:spacing w:val="1"/>
        </w:rPr>
        <w:t xml:space="preserve"> </w:t>
      </w:r>
      <w:r>
        <w:t>в жизненных ситуациях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готовности</w:t>
      </w:r>
      <w:r>
        <w:rPr>
          <w:spacing w:val="2"/>
        </w:rPr>
        <w:t xml:space="preserve"> </w:t>
      </w:r>
      <w:r>
        <w:t>к решению практических</w:t>
      </w:r>
      <w:r>
        <w:rPr>
          <w:spacing w:val="-4"/>
        </w:rPr>
        <w:t xml:space="preserve"> </w:t>
      </w:r>
      <w:r>
        <w:t>задач;</w:t>
      </w:r>
    </w:p>
    <w:p w14:paraId="70CBD792" w14:textId="77777777" w:rsidR="00903495" w:rsidRDefault="00443863">
      <w:pPr>
        <w:pStyle w:val="a3"/>
        <w:ind w:right="1131"/>
      </w:pPr>
      <w:r>
        <w:t>повышение эффективности усвоения знаний и учебных действий, формирования</w:t>
      </w:r>
      <w:r>
        <w:rPr>
          <w:spacing w:val="-57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</w:p>
    <w:p w14:paraId="5719FE1D" w14:textId="77777777" w:rsidR="00903495" w:rsidRDefault="00443863">
      <w:pPr>
        <w:pStyle w:val="a3"/>
        <w:spacing w:before="1"/>
        <w:ind w:right="1123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олимпиадах, научных</w:t>
      </w:r>
      <w:r>
        <w:rPr>
          <w:spacing w:val="-6"/>
        </w:rPr>
        <w:t xml:space="preserve"> </w:t>
      </w:r>
      <w:r>
        <w:t>обществах, научно-практических</w:t>
      </w:r>
      <w:r>
        <w:rPr>
          <w:spacing w:val="-6"/>
        </w:rPr>
        <w:t xml:space="preserve"> </w:t>
      </w:r>
      <w:r>
        <w:t>конференциях, олимпиадах;</w:t>
      </w:r>
    </w:p>
    <w:p w14:paraId="1B3684F7" w14:textId="77777777" w:rsidR="00903495" w:rsidRDefault="00443863">
      <w:pPr>
        <w:pStyle w:val="a3"/>
        <w:ind w:right="1130"/>
      </w:pPr>
      <w:r>
        <w:t>овладение приемами учебного сотрудничества и социального взаимодействия со</w:t>
      </w:r>
      <w:r>
        <w:rPr>
          <w:spacing w:val="-57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учебно-исследовательской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деятельности;</w:t>
      </w:r>
    </w:p>
    <w:p w14:paraId="1597B6D3" w14:textId="77777777" w:rsidR="00903495" w:rsidRDefault="00443863">
      <w:pPr>
        <w:pStyle w:val="a3"/>
        <w:spacing w:before="1"/>
        <w:ind w:left="1670" w:firstLine="0"/>
      </w:pPr>
      <w:r>
        <w:t>формирование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развитие</w:t>
      </w:r>
      <w:r>
        <w:rPr>
          <w:spacing w:val="26"/>
        </w:rPr>
        <w:t xml:space="preserve"> </w:t>
      </w:r>
      <w:r>
        <w:t>компетенций</w:t>
      </w:r>
      <w:r>
        <w:rPr>
          <w:spacing w:val="23"/>
        </w:rPr>
        <w:t xml:space="preserve"> </w:t>
      </w:r>
      <w:r>
        <w:t>обучающихся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области</w:t>
      </w:r>
      <w:r>
        <w:rPr>
          <w:spacing w:val="27"/>
        </w:rPr>
        <w:t xml:space="preserve"> </w:t>
      </w:r>
      <w:r>
        <w:t>использования</w:t>
      </w:r>
    </w:p>
    <w:p w14:paraId="784D6DE1" w14:textId="77777777" w:rsidR="00903495" w:rsidRDefault="00443863">
      <w:pPr>
        <w:pStyle w:val="a3"/>
        <w:spacing w:line="274" w:lineRule="exact"/>
        <w:ind w:firstLine="0"/>
        <w:jc w:val="left"/>
      </w:pPr>
      <w:r>
        <w:t>ИКТ;</w:t>
      </w:r>
    </w:p>
    <w:p w14:paraId="4D7D378A" w14:textId="77777777" w:rsidR="00903495" w:rsidRDefault="00443863">
      <w:pPr>
        <w:pStyle w:val="a3"/>
        <w:spacing w:before="2"/>
        <w:ind w:left="1670" w:firstLine="0"/>
        <w:jc w:val="left"/>
      </w:pPr>
      <w:r>
        <w:t>на</w:t>
      </w:r>
      <w:r>
        <w:rPr>
          <w:spacing w:val="45"/>
        </w:rPr>
        <w:t xml:space="preserve"> </w:t>
      </w:r>
      <w:r>
        <w:t>уровне</w:t>
      </w:r>
      <w:r>
        <w:rPr>
          <w:spacing w:val="40"/>
        </w:rPr>
        <w:t xml:space="preserve"> </w:t>
      </w:r>
      <w:r>
        <w:t>общего</w:t>
      </w:r>
      <w:r>
        <w:rPr>
          <w:spacing w:val="46"/>
        </w:rPr>
        <w:t xml:space="preserve"> </w:t>
      </w:r>
      <w:r>
        <w:t>пользования,</w:t>
      </w:r>
      <w:r>
        <w:rPr>
          <w:spacing w:val="43"/>
        </w:rPr>
        <w:t xml:space="preserve"> </w:t>
      </w:r>
      <w:r>
        <w:t>включая</w:t>
      </w:r>
      <w:r>
        <w:rPr>
          <w:spacing w:val="47"/>
        </w:rPr>
        <w:t xml:space="preserve"> </w:t>
      </w:r>
      <w:r>
        <w:t>владение</w:t>
      </w:r>
      <w:r>
        <w:rPr>
          <w:spacing w:val="45"/>
        </w:rPr>
        <w:t xml:space="preserve"> </w:t>
      </w:r>
      <w:r>
        <w:t>ИКТ,</w:t>
      </w:r>
      <w:r>
        <w:rPr>
          <w:spacing w:val="43"/>
        </w:rPr>
        <w:t xml:space="preserve"> </w:t>
      </w:r>
      <w:r>
        <w:t>поиском,</w:t>
      </w:r>
      <w:r>
        <w:rPr>
          <w:spacing w:val="49"/>
        </w:rPr>
        <w:t xml:space="preserve"> </w:t>
      </w:r>
      <w:r>
        <w:t>анализом</w:t>
      </w:r>
      <w:r>
        <w:rPr>
          <w:spacing w:val="42"/>
        </w:rPr>
        <w:t xml:space="preserve"> </w:t>
      </w:r>
      <w:r>
        <w:t>и</w:t>
      </w:r>
    </w:p>
    <w:p w14:paraId="57C88B10" w14:textId="77777777" w:rsidR="00903495" w:rsidRDefault="00443863">
      <w:pPr>
        <w:pStyle w:val="a3"/>
        <w:ind w:right="1135" w:firstLine="0"/>
      </w:pPr>
      <w:r>
        <w:t>передачей информации, презентацией выполненных работ, основами 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формирование культуры</w:t>
      </w:r>
      <w:r>
        <w:rPr>
          <w:spacing w:val="3"/>
        </w:rPr>
        <w:t xml:space="preserve"> </w:t>
      </w:r>
      <w:r>
        <w:t>пользования</w:t>
      </w:r>
      <w:r>
        <w:rPr>
          <w:spacing w:val="2"/>
        </w:rPr>
        <w:t xml:space="preserve"> </w:t>
      </w:r>
      <w:r>
        <w:t>ИКТ;</w:t>
      </w:r>
    </w:p>
    <w:p w14:paraId="438BCE29" w14:textId="77777777" w:rsidR="00903495" w:rsidRDefault="00443863">
      <w:pPr>
        <w:pStyle w:val="a3"/>
        <w:spacing w:before="3" w:line="237" w:lineRule="auto"/>
        <w:ind w:right="1131"/>
      </w:pP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общества.</w:t>
      </w:r>
    </w:p>
    <w:p w14:paraId="6570E391" w14:textId="77777777" w:rsidR="00903495" w:rsidRDefault="00443863">
      <w:pPr>
        <w:pStyle w:val="a3"/>
        <w:spacing w:before="6" w:line="237" w:lineRule="auto"/>
        <w:ind w:right="1138"/>
      </w:pPr>
      <w:r>
        <w:t>УУД позволяют решать широкий круг задач в различных предметных областях и</w:t>
      </w:r>
      <w:r>
        <w:rPr>
          <w:spacing w:val="-58"/>
        </w:rPr>
        <w:t xml:space="preserve"> </w:t>
      </w:r>
      <w:r>
        <w:t>являющиеся</w:t>
      </w:r>
      <w:r>
        <w:rPr>
          <w:spacing w:val="1"/>
        </w:rPr>
        <w:t xml:space="preserve"> </w:t>
      </w:r>
      <w:r>
        <w:t>результатами</w:t>
      </w:r>
      <w:r>
        <w:rPr>
          <w:spacing w:val="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</w:p>
    <w:p w14:paraId="36D7285D" w14:textId="77777777" w:rsidR="00903495" w:rsidRDefault="00443863">
      <w:pPr>
        <w:pStyle w:val="a3"/>
        <w:spacing w:before="3"/>
        <w:ind w:right="1128"/>
      </w:pP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учебных курсов, модулей, характеризующие совокупность 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 на практике УУД, составляющие умение овладевать учебными знаково-</w:t>
      </w:r>
      <w:r>
        <w:rPr>
          <w:spacing w:val="1"/>
        </w:rPr>
        <w:t xml:space="preserve"> </w:t>
      </w:r>
      <w:r>
        <w:t>символическими</w:t>
      </w:r>
      <w:r>
        <w:rPr>
          <w:spacing w:val="-3"/>
        </w:rPr>
        <w:t xml:space="preserve"> </w:t>
      </w:r>
      <w:r>
        <w:t>средствами,</w:t>
      </w:r>
      <w:r>
        <w:rPr>
          <w:spacing w:val="-1"/>
        </w:rPr>
        <w:t xml:space="preserve"> </w:t>
      </w:r>
      <w:r>
        <w:t>направленными</w:t>
      </w:r>
      <w:r>
        <w:rPr>
          <w:spacing w:val="3"/>
        </w:rPr>
        <w:t xml:space="preserve"> </w:t>
      </w:r>
      <w:r>
        <w:t>на:</w:t>
      </w:r>
    </w:p>
    <w:p w14:paraId="773446D5" w14:textId="77777777" w:rsidR="00903495" w:rsidRDefault="00443863">
      <w:pPr>
        <w:pStyle w:val="a3"/>
        <w:ind w:right="1133"/>
      </w:pPr>
      <w:r>
        <w:t>овладение умениями замещения, моделирования, кодирования и декодирования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(универсальные учебные</w:t>
      </w:r>
      <w:r>
        <w:rPr>
          <w:spacing w:val="1"/>
        </w:rPr>
        <w:t xml:space="preserve"> </w:t>
      </w:r>
      <w:r>
        <w:t>познавательные действия);</w:t>
      </w:r>
    </w:p>
    <w:p w14:paraId="2B8E4B6C" w14:textId="77777777" w:rsidR="00903495" w:rsidRDefault="00443863">
      <w:pPr>
        <w:pStyle w:val="a3"/>
        <w:spacing w:before="1"/>
        <w:ind w:right="1125"/>
      </w:pPr>
      <w:r>
        <w:t>приобретение ими умения учитывать позицию собеседника, организовывать 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 деятельности и речи, учитывать разные мнения и интересы, аргументировать 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коммуникативные действия);</w:t>
      </w:r>
    </w:p>
    <w:p w14:paraId="0CF03366" w14:textId="77777777" w:rsidR="00903495" w:rsidRDefault="00443863">
      <w:pPr>
        <w:pStyle w:val="a3"/>
        <w:ind w:right="1129"/>
      </w:pPr>
      <w:proofErr w:type="spellStart"/>
      <w:r>
        <w:t>прибретение</w:t>
      </w:r>
      <w:proofErr w:type="spellEnd"/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констатирующий</w:t>
      </w:r>
      <w:r>
        <w:rPr>
          <w:spacing w:val="1"/>
        </w:rPr>
        <w:t xml:space="preserve"> </w:t>
      </w:r>
      <w:r>
        <w:t>и предвосхищающий контроль по</w:t>
      </w:r>
      <w:r>
        <w:rPr>
          <w:spacing w:val="1"/>
        </w:rPr>
        <w:t xml:space="preserve"> </w:t>
      </w:r>
      <w:r>
        <w:t>результату и</w:t>
      </w:r>
      <w:r>
        <w:rPr>
          <w:spacing w:val="1"/>
        </w:rPr>
        <w:t xml:space="preserve"> </w:t>
      </w:r>
      <w:r>
        <w:t>способу действия,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61"/>
        </w:rPr>
        <w:t xml:space="preserve"> </w:t>
      </w:r>
      <w:r>
        <w:t>внимания</w:t>
      </w:r>
      <w:r>
        <w:rPr>
          <w:spacing w:val="61"/>
        </w:rPr>
        <w:t xml:space="preserve"> </w:t>
      </w:r>
      <w:r>
        <w:t>(универсальные</w:t>
      </w:r>
      <w:r>
        <w:rPr>
          <w:spacing w:val="-57"/>
        </w:rPr>
        <w:t xml:space="preserve"> </w:t>
      </w:r>
      <w:r>
        <w:t>регулятивные действия).</w:t>
      </w:r>
    </w:p>
    <w:p w14:paraId="75F07644" w14:textId="77777777" w:rsidR="00903495" w:rsidRDefault="00443863">
      <w:pPr>
        <w:pStyle w:val="a3"/>
        <w:spacing w:before="1" w:line="275" w:lineRule="exact"/>
        <w:ind w:left="1670" w:firstLine="0"/>
      </w:pPr>
      <w:r>
        <w:t>Содержательный</w:t>
      </w:r>
      <w:r>
        <w:rPr>
          <w:spacing w:val="-5"/>
        </w:rPr>
        <w:t xml:space="preserve"> </w:t>
      </w:r>
      <w:r>
        <w:t>раздел.</w:t>
      </w:r>
    </w:p>
    <w:p w14:paraId="24F600F9" w14:textId="77777777" w:rsidR="00903495" w:rsidRDefault="00443863">
      <w:pPr>
        <w:pStyle w:val="a3"/>
        <w:spacing w:line="275" w:lineRule="exact"/>
        <w:ind w:left="1670" w:firstLine="0"/>
      </w:pPr>
      <w:r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УУД</w:t>
      </w:r>
      <w:r>
        <w:rPr>
          <w:spacing w:val="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содержать:</w:t>
      </w:r>
    </w:p>
    <w:p w14:paraId="0C900416" w14:textId="77777777" w:rsidR="00903495" w:rsidRDefault="00443863">
      <w:pPr>
        <w:pStyle w:val="a3"/>
        <w:tabs>
          <w:tab w:val="left" w:pos="2840"/>
          <w:tab w:val="left" w:pos="4322"/>
          <w:tab w:val="left" w:pos="6106"/>
          <w:tab w:val="left" w:pos="7194"/>
          <w:tab w:val="left" w:pos="8350"/>
          <w:tab w:val="left" w:pos="8671"/>
        </w:tabs>
        <w:spacing w:before="6" w:line="237" w:lineRule="auto"/>
        <w:ind w:right="1129"/>
        <w:jc w:val="left"/>
      </w:pPr>
      <w:r>
        <w:t>описание</w:t>
      </w:r>
      <w:r>
        <w:tab/>
        <w:t>взаимосвязи</w:t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tab/>
        <w:t>с</w:t>
      </w:r>
      <w:r>
        <w:tab/>
      </w:r>
      <w:r>
        <w:rPr>
          <w:spacing w:val="-1"/>
        </w:rPr>
        <w:t>содержанием</w:t>
      </w:r>
      <w:r>
        <w:rPr>
          <w:spacing w:val="-5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14:paraId="0BF9793E" w14:textId="77777777" w:rsidR="00903495" w:rsidRDefault="00443863">
      <w:pPr>
        <w:pStyle w:val="a3"/>
        <w:spacing w:before="5" w:line="237" w:lineRule="auto"/>
        <w:jc w:val="left"/>
      </w:pPr>
      <w:r>
        <w:t>описание</w:t>
      </w:r>
      <w:r>
        <w:rPr>
          <w:spacing w:val="25"/>
        </w:rPr>
        <w:t xml:space="preserve"> </w:t>
      </w:r>
      <w:r>
        <w:t>особенностей</w:t>
      </w:r>
      <w:r>
        <w:rPr>
          <w:spacing w:val="32"/>
        </w:rPr>
        <w:t xml:space="preserve"> </w:t>
      </w:r>
      <w:r>
        <w:t>реализации</w:t>
      </w:r>
      <w:r>
        <w:rPr>
          <w:spacing w:val="23"/>
        </w:rPr>
        <w:t xml:space="preserve"> </w:t>
      </w:r>
      <w:r>
        <w:t>основных</w:t>
      </w:r>
      <w:r>
        <w:rPr>
          <w:spacing w:val="26"/>
        </w:rPr>
        <w:t xml:space="preserve"> </w:t>
      </w:r>
      <w:r>
        <w:t>направлений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форм</w:t>
      </w:r>
      <w:r>
        <w:rPr>
          <w:spacing w:val="28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работы.</w:t>
      </w:r>
    </w:p>
    <w:p w14:paraId="7CACEA4E" w14:textId="77777777" w:rsidR="00903495" w:rsidRDefault="00443863">
      <w:pPr>
        <w:pStyle w:val="a3"/>
        <w:spacing w:before="3"/>
        <w:ind w:left="1670" w:firstLine="0"/>
        <w:jc w:val="left"/>
      </w:pPr>
      <w:r>
        <w:t>Описание</w:t>
      </w:r>
      <w:r>
        <w:rPr>
          <w:spacing w:val="-4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содержанием</w:t>
      </w:r>
      <w:r>
        <w:rPr>
          <w:spacing w:val="-5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предметов.</w:t>
      </w:r>
    </w:p>
    <w:p w14:paraId="10A5A7AD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3E1E5CB5" w14:textId="77777777" w:rsidR="00903495" w:rsidRDefault="00443863">
      <w:pPr>
        <w:pStyle w:val="a3"/>
        <w:spacing w:before="98"/>
        <w:ind w:right="1137"/>
      </w:pPr>
      <w:r>
        <w:lastRenderedPageBreak/>
        <w:t>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6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программах.</w:t>
      </w:r>
    </w:p>
    <w:p w14:paraId="2DD762D2" w14:textId="77777777" w:rsidR="00903495" w:rsidRDefault="00443863">
      <w:pPr>
        <w:pStyle w:val="a3"/>
        <w:spacing w:before="2"/>
        <w:ind w:right="1134"/>
      </w:pPr>
      <w:r>
        <w:t>Разработанные по всем учебным предметам федеральные рабочие программы</w:t>
      </w:r>
      <w:r>
        <w:rPr>
          <w:spacing w:val="1"/>
        </w:rPr>
        <w:t xml:space="preserve"> </w:t>
      </w:r>
      <w:r>
        <w:t>(далее – ФРП)</w:t>
      </w:r>
      <w:r>
        <w:rPr>
          <w:spacing w:val="-9"/>
        </w:rPr>
        <w:t xml:space="preserve"> </w:t>
      </w:r>
      <w:r>
        <w:t>отражают</w:t>
      </w:r>
      <w:r>
        <w:rPr>
          <w:spacing w:val="-4"/>
        </w:rPr>
        <w:t xml:space="preserve"> </w:t>
      </w:r>
      <w:r>
        <w:t>определенные</w:t>
      </w:r>
      <w:r>
        <w:rPr>
          <w:spacing w:val="-1"/>
        </w:rPr>
        <w:t xml:space="preserve"> </w:t>
      </w:r>
      <w:r>
        <w:t>во ФГОС</w:t>
      </w:r>
      <w:r>
        <w:rPr>
          <w:spacing w:val="-2"/>
        </w:rPr>
        <w:t xml:space="preserve"> </w:t>
      </w:r>
      <w:r>
        <w:t>ООО УУД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трех</w:t>
      </w:r>
      <w:r>
        <w:rPr>
          <w:spacing w:val="-5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компонентах:</w:t>
      </w:r>
    </w:p>
    <w:p w14:paraId="3AF6EEAD" w14:textId="77777777" w:rsidR="00903495" w:rsidRDefault="00443863">
      <w:pPr>
        <w:pStyle w:val="a3"/>
        <w:spacing w:before="3" w:line="237" w:lineRule="auto"/>
        <w:ind w:right="1139"/>
      </w:pP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 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образования»;</w:t>
      </w:r>
    </w:p>
    <w:p w14:paraId="2E2F3B44" w14:textId="77777777" w:rsidR="00903495" w:rsidRDefault="00443863">
      <w:pPr>
        <w:pStyle w:val="a3"/>
        <w:spacing w:before="6" w:line="237" w:lineRule="auto"/>
        <w:ind w:right="1124"/>
      </w:pPr>
      <w:r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-57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содержания;</w:t>
      </w:r>
    </w:p>
    <w:p w14:paraId="65016011" w14:textId="77777777" w:rsidR="00903495" w:rsidRDefault="00443863">
      <w:pPr>
        <w:pStyle w:val="a3"/>
        <w:spacing w:before="3" w:line="275" w:lineRule="exact"/>
        <w:ind w:left="1670" w:firstLine="0"/>
      </w:pPr>
      <w:r>
        <w:t>в</w:t>
      </w:r>
      <w:r>
        <w:rPr>
          <w:spacing w:val="-2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«Основные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деятельности»</w:t>
      </w:r>
      <w:r>
        <w:rPr>
          <w:spacing w:val="-7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планирования.</w:t>
      </w:r>
    </w:p>
    <w:p w14:paraId="00CF4725" w14:textId="77777777" w:rsidR="00903495" w:rsidRDefault="00443863">
      <w:pPr>
        <w:pStyle w:val="a3"/>
        <w:spacing w:line="242" w:lineRule="auto"/>
        <w:ind w:right="1137"/>
      </w:pPr>
      <w:r>
        <w:t>Описание реализации требований формирования УУД в предметных результатах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областям.</w:t>
      </w:r>
    </w:p>
    <w:p w14:paraId="2AE8F730" w14:textId="77777777" w:rsidR="00903495" w:rsidRDefault="00443863">
      <w:pPr>
        <w:pStyle w:val="a3"/>
        <w:spacing w:line="271" w:lineRule="exact"/>
        <w:ind w:left="1670" w:firstLine="0"/>
      </w:pP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литература.</w:t>
      </w:r>
    </w:p>
    <w:p w14:paraId="465FAE60" w14:textId="77777777" w:rsidR="00903495" w:rsidRDefault="00443863">
      <w:pPr>
        <w:pStyle w:val="a3"/>
        <w:spacing w:before="4" w:line="237" w:lineRule="auto"/>
        <w:ind w:right="1134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действий.</w:t>
      </w:r>
    </w:p>
    <w:p w14:paraId="5FB17838" w14:textId="77777777" w:rsidR="00903495" w:rsidRDefault="00443863">
      <w:pPr>
        <w:pStyle w:val="a3"/>
        <w:spacing w:before="3"/>
        <w:ind w:right="1123"/>
      </w:pPr>
      <w:r>
        <w:t>Анализировать,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тексты различных функциональных разновидностей языка, 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жанров.</w:t>
      </w:r>
    </w:p>
    <w:p w14:paraId="365DEEAF" w14:textId="77777777" w:rsidR="00903495" w:rsidRDefault="00443863">
      <w:pPr>
        <w:pStyle w:val="a3"/>
        <w:ind w:right="1126"/>
      </w:pPr>
      <w:r>
        <w:t>Выявлять и характеризовать существенные признаки классификации, основания</w:t>
      </w:r>
      <w:r>
        <w:rPr>
          <w:spacing w:val="1"/>
        </w:rPr>
        <w:t xml:space="preserve"> </w:t>
      </w:r>
      <w:r>
        <w:t>для обобщения и сравнения, критерии проводимого анализа языковых единиц, текстов</w:t>
      </w:r>
      <w:r>
        <w:rPr>
          <w:spacing w:val="1"/>
        </w:rPr>
        <w:t xml:space="preserve"> </w:t>
      </w:r>
      <w:r>
        <w:t>различных функциональных разновидностей языка, функционально-смысловых типов</w:t>
      </w:r>
      <w:r>
        <w:rPr>
          <w:spacing w:val="1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жанров.</w:t>
      </w:r>
    </w:p>
    <w:p w14:paraId="4C9A9075" w14:textId="77777777" w:rsidR="00903495" w:rsidRDefault="00443863">
      <w:pPr>
        <w:pStyle w:val="a3"/>
        <w:ind w:right="113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6"/>
        </w:rPr>
        <w:t xml:space="preserve"> </w:t>
      </w:r>
      <w:r>
        <w:t>анализа.</w:t>
      </w:r>
    </w:p>
    <w:p w14:paraId="60A4AD05" w14:textId="77777777" w:rsidR="00903495" w:rsidRDefault="00443863">
      <w:pPr>
        <w:pStyle w:val="a3"/>
        <w:spacing w:before="1"/>
        <w:ind w:right="1128"/>
      </w:pPr>
      <w:r>
        <w:t>Выявлять закономерности при изучении языковых процессов; 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6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аналогии.</w:t>
      </w:r>
    </w:p>
    <w:p w14:paraId="288E94D3" w14:textId="77777777" w:rsidR="00903495" w:rsidRDefault="00443863">
      <w:pPr>
        <w:pStyle w:val="a3"/>
        <w:ind w:right="1134"/>
      </w:pPr>
      <w:r>
        <w:t>Самостоятельно выбирать способ решения учебной задачи при работе с разными</w:t>
      </w:r>
      <w:r>
        <w:rPr>
          <w:spacing w:val="-57"/>
        </w:rPr>
        <w:t xml:space="preserve"> </w:t>
      </w:r>
      <w:r>
        <w:t>единицами языка, разными типами текстов, сравнивая варианты решения и выбирая</w:t>
      </w:r>
      <w:r>
        <w:rPr>
          <w:spacing w:val="1"/>
        </w:rPr>
        <w:t xml:space="preserve"> </w:t>
      </w:r>
      <w:r>
        <w:t>оптимальный</w:t>
      </w:r>
      <w:r>
        <w:rPr>
          <w:spacing w:val="-3"/>
        </w:rPr>
        <w:t xml:space="preserve"> </w:t>
      </w:r>
      <w:r>
        <w:t>вариант</w:t>
      </w:r>
      <w:r>
        <w:rPr>
          <w:spacing w:val="-3"/>
        </w:rPr>
        <w:t xml:space="preserve"> </w:t>
      </w:r>
      <w:r>
        <w:t>с учётом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критериев.</w:t>
      </w:r>
    </w:p>
    <w:p w14:paraId="00F02DBC" w14:textId="77777777" w:rsidR="00903495" w:rsidRDefault="00443863">
      <w:pPr>
        <w:pStyle w:val="a3"/>
        <w:spacing w:before="1"/>
        <w:ind w:right="1136"/>
      </w:pPr>
      <w:r>
        <w:t>Выявлять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задачи)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-4"/>
        </w:rPr>
        <w:t xml:space="preserve"> </w:t>
      </w:r>
      <w:r>
        <w:t>над текстом.</w:t>
      </w:r>
    </w:p>
    <w:p w14:paraId="191738ED" w14:textId="77777777" w:rsidR="00903495" w:rsidRDefault="00443863">
      <w:pPr>
        <w:pStyle w:val="a3"/>
        <w:spacing w:line="242" w:lineRule="auto"/>
        <w:ind w:right="1127"/>
      </w:pPr>
      <w:r>
        <w:t>Выявлять дефицит литературной и другой информации, данных,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задачи.</w:t>
      </w:r>
    </w:p>
    <w:p w14:paraId="2AEF9558" w14:textId="77777777" w:rsidR="00903495" w:rsidRDefault="00443863">
      <w:pPr>
        <w:pStyle w:val="a3"/>
        <w:spacing w:line="242" w:lineRule="auto"/>
        <w:ind w:right="1133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взаимосвязях.</w:t>
      </w:r>
    </w:p>
    <w:p w14:paraId="44412D9E" w14:textId="77777777" w:rsidR="00903495" w:rsidRDefault="00443863">
      <w:pPr>
        <w:pStyle w:val="a3"/>
        <w:spacing w:line="242" w:lineRule="auto"/>
        <w:ind w:right="1125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исследовательских</w:t>
      </w:r>
      <w:r>
        <w:rPr>
          <w:spacing w:val="-3"/>
        </w:rPr>
        <w:t xml:space="preserve"> </w:t>
      </w:r>
      <w:r>
        <w:t>действий.</w:t>
      </w:r>
    </w:p>
    <w:p w14:paraId="137FE406" w14:textId="77777777" w:rsidR="00903495" w:rsidRDefault="00443863">
      <w:pPr>
        <w:pStyle w:val="a3"/>
        <w:ind w:right="1123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инструмент.</w:t>
      </w:r>
    </w:p>
    <w:p w14:paraId="2C5B7F44" w14:textId="77777777" w:rsidR="00903495" w:rsidRDefault="00443863">
      <w:pPr>
        <w:pStyle w:val="a3"/>
        <w:ind w:right="1127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-9"/>
        </w:rPr>
        <w:t xml:space="preserve"> </w:t>
      </w:r>
      <w:r>
        <w:t>гипотезы;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мнение.</w:t>
      </w:r>
    </w:p>
    <w:p w14:paraId="4D2E1950" w14:textId="77777777" w:rsidR="00903495" w:rsidRDefault="00443863">
      <w:pPr>
        <w:pStyle w:val="a3"/>
        <w:ind w:right="1134"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-4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зависимостей</w:t>
      </w:r>
      <w:r>
        <w:rPr>
          <w:spacing w:val="-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собой.</w:t>
      </w:r>
    </w:p>
    <w:p w14:paraId="7C8DE215" w14:textId="77777777" w:rsidR="00903495" w:rsidRDefault="00443863">
      <w:pPr>
        <w:pStyle w:val="a3"/>
        <w:ind w:right="1136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9"/>
        </w:rPr>
        <w:t xml:space="preserve"> </w:t>
      </w:r>
      <w:r>
        <w:t>мини-исследования,</w:t>
      </w:r>
      <w:r>
        <w:rPr>
          <w:spacing w:val="7"/>
        </w:rPr>
        <w:t xml:space="preserve"> </w:t>
      </w:r>
      <w:r>
        <w:t>представлять</w:t>
      </w:r>
      <w:r>
        <w:rPr>
          <w:spacing w:val="6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исследования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устной</w:t>
      </w:r>
    </w:p>
    <w:p w14:paraId="6A273F87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7EBD20A4" w14:textId="77777777" w:rsidR="00903495" w:rsidRDefault="00443863">
      <w:pPr>
        <w:pStyle w:val="a3"/>
        <w:spacing w:before="98" w:line="242" w:lineRule="auto"/>
        <w:ind w:right="1138" w:firstLine="0"/>
      </w:pPr>
      <w:r>
        <w:lastRenderedPageBreak/>
        <w:t>и письменной форме, в виде электронной презентации, схемы, таблицы, диаграммы и</w:t>
      </w:r>
      <w:r>
        <w:rPr>
          <w:spacing w:val="1"/>
        </w:rPr>
        <w:t xml:space="preserve"> </w:t>
      </w:r>
      <w:r>
        <w:t>других.</w:t>
      </w:r>
    </w:p>
    <w:p w14:paraId="389A246C" w14:textId="77777777" w:rsidR="00903495" w:rsidRDefault="00443863">
      <w:pPr>
        <w:pStyle w:val="a3"/>
        <w:ind w:right="1132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 исследования.</w:t>
      </w:r>
    </w:p>
    <w:p w14:paraId="0C740BFE" w14:textId="77777777" w:rsidR="00903495" w:rsidRDefault="00443863">
      <w:pPr>
        <w:pStyle w:val="a3"/>
        <w:ind w:right="112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собой.</w:t>
      </w:r>
    </w:p>
    <w:p w14:paraId="5AFCD10F" w14:textId="77777777" w:rsidR="00903495" w:rsidRDefault="00443863">
      <w:pPr>
        <w:pStyle w:val="a3"/>
        <w:spacing w:line="242" w:lineRule="auto"/>
        <w:ind w:right="1127"/>
      </w:pPr>
      <w:r>
        <w:t>Овладеть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обобщений.</w:t>
      </w:r>
    </w:p>
    <w:p w14:paraId="2FED18B9" w14:textId="77777777" w:rsidR="00903495" w:rsidRDefault="00443863">
      <w:pPr>
        <w:pStyle w:val="a3"/>
        <w:ind w:right="1134"/>
      </w:pPr>
      <w:r>
        <w:t>Прогнозировать возможное дальнейшее развитие событий и их последствия 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 условиях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произведениях.</w:t>
      </w:r>
    </w:p>
    <w:p w14:paraId="35DA36BE" w14:textId="77777777" w:rsidR="00903495" w:rsidRDefault="00443863">
      <w:pPr>
        <w:pStyle w:val="a3"/>
        <w:ind w:right="113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на уроке или во внеурочной деятельности (устный журнал, виртуальная</w:t>
      </w:r>
      <w:r>
        <w:rPr>
          <w:spacing w:val="1"/>
        </w:rPr>
        <w:t xml:space="preserve"> </w:t>
      </w:r>
      <w:r>
        <w:t>экскурсия,</w:t>
      </w:r>
      <w:r>
        <w:rPr>
          <w:spacing w:val="3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конференция,</w:t>
      </w:r>
      <w:r>
        <w:rPr>
          <w:spacing w:val="3"/>
        </w:rPr>
        <w:t xml:space="preserve"> </w:t>
      </w:r>
      <w:r>
        <w:t>стендовый</w:t>
      </w:r>
      <w:r>
        <w:rPr>
          <w:spacing w:val="2"/>
        </w:rPr>
        <w:t xml:space="preserve"> </w:t>
      </w:r>
      <w:r>
        <w:t>доклад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14:paraId="0F72E015" w14:textId="77777777" w:rsidR="00903495" w:rsidRDefault="00443863">
      <w:pPr>
        <w:pStyle w:val="a3"/>
        <w:spacing w:line="242" w:lineRule="auto"/>
        <w:ind w:right="1127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информацией.</w:t>
      </w:r>
    </w:p>
    <w:p w14:paraId="450B3CED" w14:textId="77777777" w:rsidR="00903495" w:rsidRDefault="00443863">
      <w:pPr>
        <w:pStyle w:val="a3"/>
        <w:ind w:right="1128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proofErr w:type="gramStart"/>
      <w:r>
        <w:t>информацию,,</w:t>
      </w:r>
      <w:proofErr w:type="gramEnd"/>
      <w:r>
        <w:t xml:space="preserve"> представленную в текстах, таблицах, схемах; представлять текст в виде</w:t>
      </w:r>
      <w:r>
        <w:rPr>
          <w:spacing w:val="1"/>
        </w:rPr>
        <w:t xml:space="preserve"> </w:t>
      </w:r>
      <w:r>
        <w:t>таблицы, графики; извлекать информацию из различных источников (энциклопедий,</w:t>
      </w:r>
      <w:r>
        <w:rPr>
          <w:spacing w:val="1"/>
        </w:rPr>
        <w:t xml:space="preserve"> </w:t>
      </w:r>
      <w:r>
        <w:t>словарей, справочников; средств массовой информации, государственных 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3"/>
        </w:rPr>
        <w:t xml:space="preserve"> </w:t>
      </w:r>
      <w:r>
        <w:t>учебного</w:t>
      </w:r>
      <w:r>
        <w:rPr>
          <w:spacing w:val="17"/>
        </w:rPr>
        <w:t xml:space="preserve"> </w:t>
      </w:r>
      <w:r>
        <w:t>назначения),</w:t>
      </w:r>
      <w:r>
        <w:rPr>
          <w:spacing w:val="14"/>
        </w:rPr>
        <w:t xml:space="preserve"> </w:t>
      </w:r>
      <w:r>
        <w:t>передавать</w:t>
      </w:r>
      <w:r>
        <w:rPr>
          <w:spacing w:val="13"/>
        </w:rPr>
        <w:t xml:space="preserve"> </w:t>
      </w:r>
      <w:r>
        <w:t>информацию</w:t>
      </w:r>
      <w:r>
        <w:rPr>
          <w:spacing w:val="10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сжатом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развёрнутом</w:t>
      </w:r>
      <w:r>
        <w:rPr>
          <w:spacing w:val="13"/>
        </w:rPr>
        <w:t xml:space="preserve"> </w:t>
      </w:r>
      <w:r>
        <w:t>виде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задачей.</w:t>
      </w:r>
    </w:p>
    <w:p w14:paraId="5B2D2BE2" w14:textId="77777777" w:rsidR="00903495" w:rsidRDefault="00443863">
      <w:pPr>
        <w:pStyle w:val="a3"/>
        <w:ind w:right="1129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просмотровое,</w:t>
      </w:r>
      <w:r>
        <w:rPr>
          <w:spacing w:val="1"/>
        </w:rPr>
        <w:t xml:space="preserve"> </w:t>
      </w:r>
      <w:r>
        <w:t>поисковое)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(цели);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 из прослушанных и прочитанных текстов различных функциональных</w:t>
      </w:r>
      <w:r>
        <w:rPr>
          <w:spacing w:val="1"/>
        </w:rPr>
        <w:t xml:space="preserve"> </w:t>
      </w:r>
      <w:r>
        <w:t>разновидностей языка и жанров; оценивать прочитанный или прослушанный текст 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содержащейся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</w:p>
    <w:p w14:paraId="6EF96A7F" w14:textId="77777777" w:rsidR="00903495" w:rsidRDefault="00443863">
      <w:pPr>
        <w:pStyle w:val="a3"/>
        <w:ind w:right="1123"/>
      </w:pPr>
      <w:r>
        <w:t>Выделять главную и дополнительную информацию текстов; выявлять дефицит</w:t>
      </w:r>
      <w:r>
        <w:rPr>
          <w:spacing w:val="1"/>
        </w:rPr>
        <w:t xml:space="preserve"> </w:t>
      </w:r>
      <w:r>
        <w:t>информации текста, необходимой для решения поставленной задачи, и восполнять его</w:t>
      </w:r>
      <w:r>
        <w:rPr>
          <w:spacing w:val="1"/>
        </w:rPr>
        <w:t xml:space="preserve"> </w:t>
      </w:r>
      <w:r>
        <w:t>путем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источников</w:t>
      </w:r>
      <w:r>
        <w:rPr>
          <w:spacing w:val="3"/>
        </w:rPr>
        <w:t xml:space="preserve"> </w:t>
      </w:r>
      <w:r>
        <w:t>информации.</w:t>
      </w:r>
    </w:p>
    <w:p w14:paraId="71776B77" w14:textId="77777777" w:rsidR="00903495" w:rsidRDefault="00443863">
      <w:pPr>
        <w:pStyle w:val="a3"/>
        <w:ind w:right="112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названию,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последнему</w:t>
      </w:r>
      <w:r>
        <w:rPr>
          <w:spacing w:val="1"/>
        </w:rPr>
        <w:t xml:space="preserve"> </w:t>
      </w:r>
      <w:r>
        <w:t>абзацу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 о дальнейшем развитии мысли автора и проверять их в процессе чтения</w:t>
      </w:r>
      <w:r>
        <w:rPr>
          <w:spacing w:val="-57"/>
        </w:rPr>
        <w:t xml:space="preserve"> </w:t>
      </w:r>
      <w:r>
        <w:t>текста,</w:t>
      </w:r>
      <w:r>
        <w:rPr>
          <w:spacing w:val="3"/>
        </w:rPr>
        <w:t xml:space="preserve"> </w:t>
      </w:r>
      <w:r>
        <w:t>вести</w:t>
      </w:r>
      <w:r>
        <w:rPr>
          <w:spacing w:val="3"/>
        </w:rPr>
        <w:t xml:space="preserve"> </w:t>
      </w:r>
      <w:r>
        <w:t>диалог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текстом.</w:t>
      </w:r>
    </w:p>
    <w:p w14:paraId="0D62B2A3" w14:textId="77777777" w:rsidR="00903495" w:rsidRDefault="00443863">
      <w:pPr>
        <w:pStyle w:val="a3"/>
        <w:ind w:right="1125"/>
      </w:pPr>
      <w:r>
        <w:t>Находить и формулировать аргументы, подтверждающую или опровергающую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анализируемом</w:t>
      </w:r>
      <w:r>
        <w:rPr>
          <w:spacing w:val="-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источниках.</w:t>
      </w:r>
    </w:p>
    <w:p w14:paraId="1E6BDB2D" w14:textId="77777777" w:rsidR="00903495" w:rsidRDefault="00443863">
      <w:pPr>
        <w:pStyle w:val="a3"/>
        <w:ind w:right="1133"/>
      </w:pPr>
      <w:r>
        <w:t>Самостоятельно выбирать оптимальную форму представления литературной 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2"/>
        </w:rPr>
        <w:t xml:space="preserve"> </w:t>
      </w:r>
      <w:r>
        <w:t>установки.</w:t>
      </w:r>
    </w:p>
    <w:p w14:paraId="2AC41D86" w14:textId="77777777" w:rsidR="00903495" w:rsidRDefault="00443863">
      <w:pPr>
        <w:pStyle w:val="a3"/>
        <w:ind w:right="1130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систематизировать</w:t>
      </w:r>
      <w:r>
        <w:rPr>
          <w:spacing w:val="-1"/>
        </w:rPr>
        <w:t xml:space="preserve"> </w:t>
      </w:r>
      <w:r>
        <w:t>эту</w:t>
      </w:r>
      <w:r>
        <w:rPr>
          <w:spacing w:val="-8"/>
        </w:rPr>
        <w:t xml:space="preserve"> </w:t>
      </w:r>
      <w:r>
        <w:t>информацию.</w:t>
      </w:r>
    </w:p>
    <w:p w14:paraId="40AD5ECB" w14:textId="77777777" w:rsidR="00903495" w:rsidRDefault="00443863">
      <w:pPr>
        <w:pStyle w:val="a3"/>
        <w:spacing w:line="275" w:lineRule="exact"/>
        <w:ind w:left="1670" w:firstLine="0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действий.</w:t>
      </w:r>
    </w:p>
    <w:p w14:paraId="561A65AA" w14:textId="77777777" w:rsidR="00903495" w:rsidRDefault="00443863">
      <w:pPr>
        <w:pStyle w:val="a3"/>
        <w:ind w:right="1128"/>
      </w:pPr>
      <w:r>
        <w:t>Владеть различными видами монолога и диалога, формулировать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 учебные темы в соответствии с темой, целью, сферой и ситуацией общения;</w:t>
      </w:r>
      <w:r>
        <w:rPr>
          <w:spacing w:val="1"/>
        </w:rPr>
        <w:t xml:space="preserve"> </w:t>
      </w:r>
      <w:r>
        <w:t>правильно,</w:t>
      </w:r>
      <w:r>
        <w:rPr>
          <w:spacing w:val="43"/>
        </w:rPr>
        <w:t xml:space="preserve"> </w:t>
      </w:r>
      <w:r>
        <w:t>логично,</w:t>
      </w:r>
      <w:r>
        <w:rPr>
          <w:spacing w:val="43"/>
        </w:rPr>
        <w:t xml:space="preserve"> </w:t>
      </w:r>
      <w:r>
        <w:t>аргументированно</w:t>
      </w:r>
      <w:r>
        <w:rPr>
          <w:spacing w:val="41"/>
        </w:rPr>
        <w:t xml:space="preserve"> </w:t>
      </w:r>
      <w:r>
        <w:t>излагать</w:t>
      </w:r>
      <w:r>
        <w:rPr>
          <w:spacing w:val="42"/>
        </w:rPr>
        <w:t xml:space="preserve"> </w:t>
      </w:r>
      <w:r>
        <w:t>свою</w:t>
      </w:r>
      <w:r>
        <w:rPr>
          <w:spacing w:val="34"/>
        </w:rPr>
        <w:t xml:space="preserve"> </w:t>
      </w:r>
      <w:r>
        <w:t>точку</w:t>
      </w:r>
      <w:r>
        <w:rPr>
          <w:spacing w:val="32"/>
        </w:rPr>
        <w:t xml:space="preserve"> </w:t>
      </w:r>
      <w:r>
        <w:t>зрения</w:t>
      </w:r>
      <w:r>
        <w:rPr>
          <w:spacing w:val="41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поставленной</w:t>
      </w:r>
    </w:p>
    <w:p w14:paraId="4DBB1561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1D30164A" w14:textId="77777777" w:rsidR="00903495" w:rsidRDefault="00443863">
      <w:pPr>
        <w:pStyle w:val="a3"/>
        <w:spacing w:before="98"/>
        <w:ind w:firstLine="0"/>
        <w:jc w:val="left"/>
      </w:pPr>
      <w:r>
        <w:lastRenderedPageBreak/>
        <w:t>проблеме.</w:t>
      </w:r>
    </w:p>
    <w:p w14:paraId="58D3C583" w14:textId="77777777" w:rsidR="00903495" w:rsidRDefault="00443863">
      <w:pPr>
        <w:pStyle w:val="a3"/>
        <w:spacing w:before="2"/>
        <w:ind w:right="1136"/>
      </w:pPr>
      <w:r>
        <w:t>Выражать свою точку зрения и аргументировать ее в диалогах и дискуссиях;</w:t>
      </w:r>
      <w:r>
        <w:rPr>
          <w:spacing w:val="1"/>
        </w:rPr>
        <w:t xml:space="preserve"> </w:t>
      </w:r>
      <w:r>
        <w:t>сопоставлять свои 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 и полилога,</w:t>
      </w:r>
      <w:r>
        <w:rPr>
          <w:spacing w:val="1"/>
        </w:rPr>
        <w:t xml:space="preserve"> </w:t>
      </w:r>
      <w:r>
        <w:t>обнаруживать различие и сходство позиций; корректно выражать свое отношение к</w:t>
      </w:r>
      <w:r>
        <w:rPr>
          <w:spacing w:val="1"/>
        </w:rPr>
        <w:t xml:space="preserve"> </w:t>
      </w:r>
      <w:r>
        <w:t>суждениям</w:t>
      </w:r>
      <w:r>
        <w:rPr>
          <w:spacing w:val="2"/>
        </w:rPr>
        <w:t xml:space="preserve"> </w:t>
      </w:r>
      <w:r>
        <w:t>собеседников.</w:t>
      </w:r>
    </w:p>
    <w:p w14:paraId="4F4D0802" w14:textId="77777777" w:rsidR="00903495" w:rsidRDefault="00443863">
      <w:pPr>
        <w:pStyle w:val="a3"/>
        <w:spacing w:before="1"/>
        <w:ind w:right="1132"/>
      </w:pP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самокоррекцию;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-2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деятельности.</w:t>
      </w:r>
    </w:p>
    <w:p w14:paraId="59391143" w14:textId="77777777" w:rsidR="00903495" w:rsidRDefault="00443863">
      <w:pPr>
        <w:pStyle w:val="a3"/>
        <w:ind w:right="1123"/>
      </w:pPr>
      <w:r>
        <w:t>Осуществлять речевую рефлексию (выявлять коммуникативные неудачи и их</w:t>
      </w:r>
      <w:r>
        <w:rPr>
          <w:spacing w:val="1"/>
        </w:rPr>
        <w:t xml:space="preserve"> </w:t>
      </w:r>
      <w:r>
        <w:t>причины, уметь предупреждать их), давать оценку приобретенному речевому опыту 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 результата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общения.</w:t>
      </w:r>
    </w:p>
    <w:p w14:paraId="7D581DB0" w14:textId="77777777" w:rsidR="00903495" w:rsidRDefault="00443863">
      <w:pPr>
        <w:pStyle w:val="a3"/>
        <w:spacing w:line="242" w:lineRule="auto"/>
        <w:ind w:right="1138"/>
      </w:pPr>
      <w:r>
        <w:t>Управлять собственными эмоциями, корректно выражать их в процессе речевого</w:t>
      </w:r>
      <w:r>
        <w:rPr>
          <w:spacing w:val="-57"/>
        </w:rPr>
        <w:t xml:space="preserve"> </w:t>
      </w:r>
      <w:r>
        <w:t>общения.</w:t>
      </w:r>
    </w:p>
    <w:p w14:paraId="3877EDC9" w14:textId="77777777" w:rsidR="00903495" w:rsidRDefault="00443863">
      <w:pPr>
        <w:pStyle w:val="a3"/>
        <w:spacing w:line="271" w:lineRule="exact"/>
        <w:ind w:left="1670" w:firstLine="0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регулятивных</w:t>
      </w:r>
      <w:r>
        <w:rPr>
          <w:spacing w:val="-8"/>
        </w:rPr>
        <w:t xml:space="preserve"> </w:t>
      </w:r>
      <w:r>
        <w:t>действий.</w:t>
      </w:r>
    </w:p>
    <w:p w14:paraId="6BEA13CE" w14:textId="77777777" w:rsidR="00903495" w:rsidRDefault="00443863">
      <w:pPr>
        <w:pStyle w:val="a3"/>
        <w:spacing w:before="1"/>
        <w:ind w:right="1133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 и нормы речевого этикета; уместно пользоваться внеязыковыми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(жестами,</w:t>
      </w:r>
      <w:r>
        <w:rPr>
          <w:spacing w:val="-1"/>
        </w:rPr>
        <w:t xml:space="preserve"> </w:t>
      </w:r>
      <w:r>
        <w:t>мимикой).</w:t>
      </w:r>
    </w:p>
    <w:p w14:paraId="0E06B33C" w14:textId="77777777" w:rsidR="00903495" w:rsidRDefault="00443863">
      <w:pPr>
        <w:pStyle w:val="a3"/>
        <w:ind w:right="1131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 лингвистического эксперимента, исследования, проекта; самостоятельно</w:t>
      </w:r>
      <w:r>
        <w:rPr>
          <w:spacing w:val="-57"/>
        </w:rPr>
        <w:t xml:space="preserve"> </w:t>
      </w:r>
      <w:r>
        <w:t>выбирать формат выступления с учетом цели презентации и особенностей аудитории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1"/>
        </w:rPr>
        <w:t xml:space="preserve"> </w:t>
      </w:r>
      <w:r>
        <w:t>материала.</w:t>
      </w:r>
    </w:p>
    <w:p w14:paraId="3216BFC4" w14:textId="77777777" w:rsidR="00903495" w:rsidRDefault="00443863">
      <w:pPr>
        <w:pStyle w:val="a3"/>
        <w:spacing w:line="274" w:lineRule="exact"/>
        <w:ind w:left="1670" w:firstLine="0"/>
      </w:pPr>
      <w:r>
        <w:t>Иностранный</w:t>
      </w:r>
      <w:r>
        <w:rPr>
          <w:spacing w:val="-3"/>
        </w:rPr>
        <w:t xml:space="preserve"> </w:t>
      </w:r>
      <w:r>
        <w:t>язык.</w:t>
      </w:r>
    </w:p>
    <w:p w14:paraId="2DC79A2C" w14:textId="77777777" w:rsidR="00903495" w:rsidRDefault="00443863">
      <w:pPr>
        <w:pStyle w:val="a3"/>
        <w:spacing w:before="5" w:line="237" w:lineRule="auto"/>
        <w:ind w:right="1127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действий.</w:t>
      </w:r>
    </w:p>
    <w:p w14:paraId="5D7246E6" w14:textId="77777777" w:rsidR="00903495" w:rsidRDefault="00443863">
      <w:pPr>
        <w:pStyle w:val="a3"/>
        <w:spacing w:before="6" w:line="237" w:lineRule="auto"/>
        <w:ind w:right="1138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языка;</w:t>
      </w:r>
      <w:r>
        <w:rPr>
          <w:spacing w:val="-4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изученные правила,</w:t>
      </w:r>
      <w:r>
        <w:rPr>
          <w:spacing w:val="-2"/>
        </w:rPr>
        <w:t xml:space="preserve"> </w:t>
      </w:r>
      <w:r>
        <w:t>алгоритмы.</w:t>
      </w:r>
    </w:p>
    <w:p w14:paraId="0416D93F" w14:textId="77777777" w:rsidR="00903495" w:rsidRDefault="00443863">
      <w:pPr>
        <w:pStyle w:val="a3"/>
        <w:spacing w:before="6" w:line="237" w:lineRule="auto"/>
        <w:ind w:right="1134"/>
      </w:pPr>
      <w:r>
        <w:t>Анализировать,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между способами выражения мысли</w:t>
      </w:r>
      <w:r>
        <w:rPr>
          <w:spacing w:val="1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языков.</w:t>
      </w:r>
    </w:p>
    <w:p w14:paraId="7B990ABE" w14:textId="77777777" w:rsidR="00903495" w:rsidRDefault="00443863">
      <w:pPr>
        <w:pStyle w:val="a3"/>
        <w:spacing w:before="5" w:line="237" w:lineRule="auto"/>
        <w:ind w:right="1133"/>
      </w:pPr>
      <w:r>
        <w:t>Сравнивать, упорядочивать, классифицировать языковые единицы и языковые</w:t>
      </w:r>
      <w:r>
        <w:rPr>
          <w:spacing w:val="1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иностранного</w:t>
      </w:r>
      <w:r>
        <w:rPr>
          <w:spacing w:val="6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высказывания.</w:t>
      </w:r>
    </w:p>
    <w:p w14:paraId="393E1874" w14:textId="77777777" w:rsidR="00903495" w:rsidRDefault="00443863">
      <w:pPr>
        <w:pStyle w:val="a3"/>
        <w:spacing w:before="6" w:line="237" w:lineRule="auto"/>
        <w:ind w:right="1138"/>
      </w:pPr>
      <w:r>
        <w:t>Моделировать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(членами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структурными</w:t>
      </w:r>
      <w:r>
        <w:rPr>
          <w:spacing w:val="2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14:paraId="1E3CF6AE" w14:textId="77777777" w:rsidR="00903495" w:rsidRDefault="00443863">
      <w:pPr>
        <w:pStyle w:val="a3"/>
        <w:spacing w:before="6" w:line="237" w:lineRule="auto"/>
        <w:ind w:right="1135"/>
      </w:pP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извлеченную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высказываниях.</w:t>
      </w:r>
    </w:p>
    <w:p w14:paraId="23D03134" w14:textId="77777777" w:rsidR="00903495" w:rsidRDefault="00443863">
      <w:pPr>
        <w:pStyle w:val="a3"/>
        <w:spacing w:before="5" w:line="237" w:lineRule="auto"/>
        <w:ind w:right="1126"/>
      </w:pPr>
      <w:r>
        <w:t>Выдвигать гипотезы (например, об употреблении глагола-связки в иностранном</w:t>
      </w:r>
      <w:r>
        <w:rPr>
          <w:spacing w:val="1"/>
        </w:rPr>
        <w:t xml:space="preserve"> </w:t>
      </w:r>
      <w:r>
        <w:t>языке);</w:t>
      </w:r>
      <w:r>
        <w:rPr>
          <w:spacing w:val="-4"/>
        </w:rPr>
        <w:t xml:space="preserve"> </w:t>
      </w:r>
      <w:r>
        <w:t>обосновывать,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3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суждения,</w:t>
      </w:r>
      <w:r>
        <w:rPr>
          <w:spacing w:val="-1"/>
        </w:rPr>
        <w:t xml:space="preserve"> </w:t>
      </w:r>
      <w:r>
        <w:t>выводы.</w:t>
      </w:r>
    </w:p>
    <w:p w14:paraId="04FC5004" w14:textId="77777777" w:rsidR="00903495" w:rsidRDefault="00443863">
      <w:pPr>
        <w:pStyle w:val="a3"/>
        <w:spacing w:before="6" w:line="237" w:lineRule="auto"/>
        <w:ind w:right="1134"/>
      </w:pPr>
      <w:r>
        <w:t>Распознавать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словообразовательных</w:t>
      </w:r>
      <w:r>
        <w:rPr>
          <w:spacing w:val="-3"/>
        </w:rPr>
        <w:t xml:space="preserve"> </w:t>
      </w:r>
      <w:r>
        <w:t>элементов).</w:t>
      </w:r>
    </w:p>
    <w:p w14:paraId="5E965ECD" w14:textId="77777777" w:rsidR="00903495" w:rsidRDefault="00443863">
      <w:pPr>
        <w:pStyle w:val="a3"/>
        <w:spacing w:before="6" w:line="237" w:lineRule="auto"/>
        <w:ind w:right="1137"/>
      </w:pPr>
      <w:r>
        <w:t>Сравнивать языковые единицы разного уровня (звуки, буквы, слова, речевые</w:t>
      </w:r>
      <w:r>
        <w:rPr>
          <w:spacing w:val="1"/>
        </w:rPr>
        <w:t xml:space="preserve"> </w:t>
      </w:r>
      <w:r>
        <w:t>клише,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4"/>
        </w:rPr>
        <w:t xml:space="preserve"> </w:t>
      </w:r>
      <w:r>
        <w:t>тексты и</w:t>
      </w:r>
      <w:r>
        <w:rPr>
          <w:spacing w:val="2"/>
        </w:rPr>
        <w:t xml:space="preserve"> </w:t>
      </w:r>
      <w:r>
        <w:t>другие).</w:t>
      </w:r>
    </w:p>
    <w:p w14:paraId="49BFC4E6" w14:textId="77777777" w:rsidR="00903495" w:rsidRDefault="00443863">
      <w:pPr>
        <w:pStyle w:val="a3"/>
        <w:spacing w:before="6" w:line="237" w:lineRule="auto"/>
        <w:ind w:right="1134"/>
      </w:pPr>
      <w:r>
        <w:t>Пользоваться</w:t>
      </w:r>
      <w:r>
        <w:rPr>
          <w:spacing w:val="1"/>
        </w:rPr>
        <w:t xml:space="preserve"> </w:t>
      </w:r>
      <w:r>
        <w:t>классификациями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другим).</w:t>
      </w:r>
    </w:p>
    <w:p w14:paraId="5CF19102" w14:textId="77777777" w:rsidR="00903495" w:rsidRDefault="00443863">
      <w:pPr>
        <w:pStyle w:val="a3"/>
        <w:spacing w:before="3"/>
        <w:ind w:right="1135"/>
      </w:pPr>
      <w:r>
        <w:t>Выбирать,</w:t>
      </w:r>
      <w:r>
        <w:rPr>
          <w:spacing w:val="1"/>
        </w:rPr>
        <w:t xml:space="preserve"> </w:t>
      </w:r>
      <w:r>
        <w:t>анализировать, интерпретировать, систематизировать информацию,</w:t>
      </w:r>
      <w:r>
        <w:rPr>
          <w:spacing w:val="1"/>
        </w:rPr>
        <w:t xml:space="preserve"> </w:t>
      </w:r>
      <w:r>
        <w:t>представленную в разных формах: сплошных текстах, иллюстрациях, графически (в</w:t>
      </w:r>
      <w:r>
        <w:rPr>
          <w:spacing w:val="1"/>
        </w:rPr>
        <w:t xml:space="preserve"> </w:t>
      </w:r>
      <w:r>
        <w:t>таблицах,</w:t>
      </w:r>
      <w:r>
        <w:rPr>
          <w:spacing w:val="3"/>
        </w:rPr>
        <w:t xml:space="preserve"> </w:t>
      </w:r>
      <w:r>
        <w:t>диаграммах).</w:t>
      </w:r>
    </w:p>
    <w:p w14:paraId="3A54D152" w14:textId="77777777" w:rsidR="00903495" w:rsidRDefault="00443863">
      <w:pPr>
        <w:pStyle w:val="a3"/>
        <w:spacing w:line="242" w:lineRule="auto"/>
        <w:ind w:right="1134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информацией.</w:t>
      </w:r>
    </w:p>
    <w:p w14:paraId="62EEF73A" w14:textId="77777777" w:rsidR="00903495" w:rsidRDefault="00443863">
      <w:pPr>
        <w:pStyle w:val="a3"/>
        <w:spacing w:line="242" w:lineRule="auto"/>
        <w:ind w:right="1134"/>
      </w:pPr>
      <w:r>
        <w:t>Использовать в соответствии с коммуникативной задачей различные 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аудирования</w:t>
      </w:r>
      <w:r>
        <w:rPr>
          <w:spacing w:val="26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получения</w:t>
      </w:r>
      <w:r>
        <w:rPr>
          <w:spacing w:val="26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(с</w:t>
      </w:r>
      <w:r>
        <w:rPr>
          <w:spacing w:val="26"/>
        </w:rPr>
        <w:t xml:space="preserve"> </w:t>
      </w:r>
      <w:r>
        <w:t>пониманием</w:t>
      </w:r>
      <w:r>
        <w:rPr>
          <w:spacing w:val="23"/>
        </w:rPr>
        <w:t xml:space="preserve"> </w:t>
      </w:r>
      <w:r>
        <w:t>основного</w:t>
      </w:r>
    </w:p>
    <w:p w14:paraId="048F4E01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08B03F5A" w14:textId="77777777" w:rsidR="00903495" w:rsidRDefault="00443863">
      <w:pPr>
        <w:pStyle w:val="a3"/>
        <w:spacing w:before="98"/>
        <w:ind w:firstLine="0"/>
      </w:pPr>
      <w:r>
        <w:lastRenderedPageBreak/>
        <w:t>содержания,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6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полным</w:t>
      </w:r>
      <w:r>
        <w:rPr>
          <w:spacing w:val="-1"/>
        </w:rPr>
        <w:t xml:space="preserve"> </w:t>
      </w:r>
      <w:r>
        <w:t>пониманием).</w:t>
      </w:r>
    </w:p>
    <w:p w14:paraId="6C7B2201" w14:textId="77777777" w:rsidR="00903495" w:rsidRDefault="00443863">
      <w:pPr>
        <w:pStyle w:val="a3"/>
        <w:spacing w:before="2"/>
        <w:ind w:right="1131"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8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фактов;</w:t>
      </w:r>
      <w:r>
        <w:rPr>
          <w:spacing w:val="-4"/>
        </w:rPr>
        <w:t xml:space="preserve"> </w:t>
      </w:r>
      <w:r>
        <w:t>восстанавливать</w:t>
      </w:r>
      <w:r>
        <w:rPr>
          <w:spacing w:val="-2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разрозненных</w:t>
      </w:r>
      <w:r>
        <w:rPr>
          <w:spacing w:val="-4"/>
        </w:rPr>
        <w:t xml:space="preserve"> </w:t>
      </w:r>
      <w:r>
        <w:t>абзацев.</w:t>
      </w:r>
    </w:p>
    <w:p w14:paraId="4AD4770D" w14:textId="77777777" w:rsidR="00903495" w:rsidRDefault="00443863">
      <w:pPr>
        <w:pStyle w:val="a3"/>
        <w:ind w:right="1133"/>
      </w:pPr>
      <w:r>
        <w:t>Полно и точно понимать прочитанный текст</w:t>
      </w:r>
      <w:r>
        <w:rPr>
          <w:spacing w:val="1"/>
        </w:rPr>
        <w:t xml:space="preserve"> </w:t>
      </w:r>
      <w:r>
        <w:t>на основе его 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>(подзаголовки,</w:t>
      </w:r>
      <w:r>
        <w:rPr>
          <w:spacing w:val="3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сноски)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содержания.</w:t>
      </w:r>
    </w:p>
    <w:p w14:paraId="53E7FCC5" w14:textId="77777777" w:rsidR="00903495" w:rsidRDefault="00443863">
      <w:pPr>
        <w:pStyle w:val="a3"/>
        <w:spacing w:line="242" w:lineRule="auto"/>
        <w:ind w:right="1135"/>
      </w:pPr>
      <w:r>
        <w:t>Фиксировать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плана).</w:t>
      </w:r>
    </w:p>
    <w:p w14:paraId="05D9039C" w14:textId="77777777" w:rsidR="00903495" w:rsidRDefault="00443863">
      <w:pPr>
        <w:pStyle w:val="a3"/>
        <w:spacing w:line="242" w:lineRule="auto"/>
        <w:ind w:left="1670" w:right="1134" w:firstLine="0"/>
      </w:pPr>
      <w:r>
        <w:t>Оценивать достоверность информации, полученной из иноязычных источников.</w:t>
      </w:r>
      <w:r>
        <w:rPr>
          <w:spacing w:val="1"/>
        </w:rPr>
        <w:t xml:space="preserve"> </w:t>
      </w:r>
      <w:r>
        <w:t>Находить</w:t>
      </w:r>
      <w:r>
        <w:rPr>
          <w:spacing w:val="15"/>
        </w:rPr>
        <w:t xml:space="preserve"> </w:t>
      </w:r>
      <w:r>
        <w:t>аргументы,</w:t>
      </w:r>
      <w:r>
        <w:rPr>
          <w:spacing w:val="16"/>
        </w:rPr>
        <w:t xml:space="preserve"> </w:t>
      </w:r>
      <w:r>
        <w:t>подтверждающие</w:t>
      </w:r>
      <w:r>
        <w:rPr>
          <w:spacing w:val="13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опровергающие</w:t>
      </w:r>
      <w:r>
        <w:rPr>
          <w:spacing w:val="9"/>
        </w:rPr>
        <w:t xml:space="preserve"> </w:t>
      </w:r>
      <w:r>
        <w:t>одну</w:t>
      </w:r>
      <w:r>
        <w:rPr>
          <w:spacing w:val="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ту</w:t>
      </w:r>
      <w:r>
        <w:rPr>
          <w:spacing w:val="9"/>
        </w:rPr>
        <w:t xml:space="preserve"> </w:t>
      </w:r>
      <w:r>
        <w:t>же</w:t>
      </w:r>
      <w:r>
        <w:rPr>
          <w:spacing w:val="24"/>
        </w:rPr>
        <w:t xml:space="preserve"> </w:t>
      </w:r>
      <w:r>
        <w:t>идею,</w:t>
      </w:r>
    </w:p>
    <w:p w14:paraId="716C3CAE" w14:textId="77777777" w:rsidR="00903495" w:rsidRDefault="00443863">
      <w:pPr>
        <w:pStyle w:val="a3"/>
        <w:spacing w:line="242" w:lineRule="auto"/>
        <w:ind w:right="1144" w:firstLine="0"/>
      </w:pPr>
      <w:r>
        <w:t>в</w:t>
      </w:r>
      <w:r>
        <w:rPr>
          <w:spacing w:val="1"/>
        </w:rPr>
        <w:t xml:space="preserve"> </w:t>
      </w:r>
      <w:r>
        <w:t>различных информационных источниках;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его.</w:t>
      </w:r>
    </w:p>
    <w:p w14:paraId="6060C436" w14:textId="77777777" w:rsidR="00903495" w:rsidRDefault="00443863">
      <w:pPr>
        <w:pStyle w:val="a3"/>
        <w:spacing w:line="271" w:lineRule="exact"/>
        <w:ind w:left="1670" w:firstLine="0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действий.</w:t>
      </w:r>
    </w:p>
    <w:p w14:paraId="7B54461F" w14:textId="77777777" w:rsidR="00903495" w:rsidRDefault="00443863">
      <w:pPr>
        <w:pStyle w:val="a3"/>
        <w:ind w:right="1121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обсуждениях,</w:t>
      </w:r>
      <w:r>
        <w:rPr>
          <w:spacing w:val="1"/>
        </w:rPr>
        <w:t xml:space="preserve"> </w:t>
      </w:r>
      <w:r>
        <w:t>выступлениях;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целями</w:t>
      </w:r>
      <w:r>
        <w:rPr>
          <w:spacing w:val="-7"/>
        </w:rPr>
        <w:t xml:space="preserve"> </w:t>
      </w:r>
      <w:r>
        <w:t>общения.</w:t>
      </w:r>
    </w:p>
    <w:p w14:paraId="6B1312CA" w14:textId="77777777" w:rsidR="00903495" w:rsidRDefault="00443863">
      <w:pPr>
        <w:pStyle w:val="a3"/>
        <w:ind w:right="1126"/>
      </w:pPr>
      <w:r>
        <w:t>Осуществлять</w:t>
      </w:r>
      <w:r>
        <w:rPr>
          <w:spacing w:val="1"/>
        </w:rPr>
        <w:t xml:space="preserve"> </w:t>
      </w:r>
      <w:r>
        <w:t>смысловое чтение текста</w:t>
      </w:r>
      <w:r>
        <w:rPr>
          <w:spacing w:val="1"/>
        </w:rPr>
        <w:t xml:space="preserve"> </w:t>
      </w:r>
      <w:r>
        <w:t>с учетом коммуникативной задачи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7"/>
        </w:rPr>
        <w:t xml:space="preserve"> </w:t>
      </w:r>
      <w:r>
        <w:t>текста,</w:t>
      </w:r>
      <w:r>
        <w:rPr>
          <w:spacing w:val="10"/>
        </w:rPr>
        <w:t xml:space="preserve"> </w:t>
      </w:r>
      <w:r>
        <w:t>используя</w:t>
      </w:r>
      <w:r>
        <w:rPr>
          <w:spacing w:val="8"/>
        </w:rPr>
        <w:t xml:space="preserve"> </w:t>
      </w:r>
      <w:r>
        <w:t>разные</w:t>
      </w:r>
      <w:r>
        <w:rPr>
          <w:spacing w:val="7"/>
        </w:rPr>
        <w:t xml:space="preserve"> </w:t>
      </w:r>
      <w:r>
        <w:t>стратегии</w:t>
      </w:r>
      <w:r>
        <w:rPr>
          <w:spacing w:val="9"/>
        </w:rPr>
        <w:t xml:space="preserve"> </w:t>
      </w:r>
      <w:r>
        <w:t>чтения</w:t>
      </w:r>
      <w:r>
        <w:rPr>
          <w:spacing w:val="8"/>
        </w:rPr>
        <w:t xml:space="preserve"> </w:t>
      </w:r>
      <w:r>
        <w:t>(с</w:t>
      </w:r>
      <w:r>
        <w:rPr>
          <w:spacing w:val="7"/>
        </w:rPr>
        <w:t xml:space="preserve"> </w:t>
      </w:r>
      <w:r>
        <w:t>пониманием</w:t>
      </w:r>
      <w:r>
        <w:rPr>
          <w:spacing w:val="5"/>
        </w:rPr>
        <w:t xml:space="preserve"> </w:t>
      </w:r>
      <w:r>
        <w:t>основного</w:t>
      </w:r>
      <w:r>
        <w:rPr>
          <w:spacing w:val="13"/>
        </w:rPr>
        <w:t xml:space="preserve"> </w:t>
      </w:r>
      <w:r>
        <w:t>содержания,</w:t>
      </w:r>
      <w:r>
        <w:rPr>
          <w:spacing w:val="-57"/>
        </w:rPr>
        <w:t xml:space="preserve"> </w:t>
      </w:r>
      <w:r>
        <w:t>с полным</w:t>
      </w:r>
      <w:r>
        <w:rPr>
          <w:spacing w:val="2"/>
        </w:rPr>
        <w:t xml:space="preserve"> </w:t>
      </w:r>
      <w:r>
        <w:t>пониманием,</w:t>
      </w:r>
      <w:r>
        <w:rPr>
          <w:spacing w:val="-2"/>
        </w:rPr>
        <w:t xml:space="preserve"> </w:t>
      </w:r>
      <w:r>
        <w:t>с нахождением</w:t>
      </w:r>
      <w:r>
        <w:rPr>
          <w:spacing w:val="2"/>
        </w:rPr>
        <w:t xml:space="preserve"> </w:t>
      </w:r>
      <w:r>
        <w:t>интересующей</w:t>
      </w:r>
      <w:r>
        <w:rPr>
          <w:spacing w:val="2"/>
        </w:rPr>
        <w:t xml:space="preserve"> </w:t>
      </w:r>
      <w:r>
        <w:t>информации).</w:t>
      </w:r>
    </w:p>
    <w:p w14:paraId="55C4AF37" w14:textId="77777777" w:rsidR="00903495" w:rsidRDefault="00443863">
      <w:pPr>
        <w:pStyle w:val="a3"/>
        <w:spacing w:line="237" w:lineRule="auto"/>
        <w:ind w:right="1137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опущенными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фрагментами.</w:t>
      </w:r>
    </w:p>
    <w:p w14:paraId="7582B71B" w14:textId="77777777" w:rsidR="00903495" w:rsidRDefault="00443863">
      <w:pPr>
        <w:pStyle w:val="a3"/>
        <w:ind w:right="1129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состоящего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утверждений).</w:t>
      </w:r>
    </w:p>
    <w:p w14:paraId="32B776C1" w14:textId="77777777" w:rsidR="00903495" w:rsidRDefault="00443863">
      <w:pPr>
        <w:pStyle w:val="a3"/>
        <w:ind w:right="1129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</w:p>
    <w:p w14:paraId="43538BFA" w14:textId="77777777" w:rsidR="00903495" w:rsidRDefault="00443863">
      <w:pPr>
        <w:pStyle w:val="a3"/>
        <w:spacing w:line="242" w:lineRule="auto"/>
        <w:ind w:right="1139"/>
      </w:pPr>
      <w:r>
        <w:t>Удерживать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3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деятельности.</w:t>
      </w:r>
    </w:p>
    <w:p w14:paraId="772DC2B2" w14:textId="77777777" w:rsidR="00903495" w:rsidRDefault="00443863">
      <w:pPr>
        <w:pStyle w:val="a3"/>
        <w:ind w:right="1131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60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работы.</w:t>
      </w:r>
    </w:p>
    <w:p w14:paraId="31930E71" w14:textId="77777777" w:rsidR="00903495" w:rsidRDefault="00443863">
      <w:pPr>
        <w:pStyle w:val="a3"/>
        <w:spacing w:line="237" w:lineRule="auto"/>
        <w:ind w:right="1136"/>
      </w:pPr>
      <w:r>
        <w:t>Оказывать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поощряя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продолжать</w:t>
      </w:r>
      <w:r>
        <w:rPr>
          <w:spacing w:val="-2"/>
        </w:rPr>
        <w:t xml:space="preserve"> </w:t>
      </w:r>
      <w:r>
        <w:t>поиск</w:t>
      </w:r>
      <w:r>
        <w:rPr>
          <w:spacing w:val="-6"/>
        </w:rPr>
        <w:t xml:space="preserve"> </w:t>
      </w:r>
      <w:r>
        <w:t>совместного</w:t>
      </w:r>
      <w:r>
        <w:rPr>
          <w:spacing w:val="6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задачи).</w:t>
      </w:r>
    </w:p>
    <w:p w14:paraId="719DCE8E" w14:textId="77777777" w:rsidR="00903495" w:rsidRDefault="00443863">
      <w:pPr>
        <w:pStyle w:val="a3"/>
        <w:spacing w:before="1" w:line="237" w:lineRule="auto"/>
        <w:ind w:right="1132"/>
      </w:pPr>
      <w:r>
        <w:t>Корректировать деятельность с учетом возникших трудностей, ошибок, новых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информации.</w:t>
      </w:r>
    </w:p>
    <w:p w14:paraId="4E09FEB1" w14:textId="77777777" w:rsidR="00903495" w:rsidRDefault="00443863">
      <w:pPr>
        <w:pStyle w:val="a3"/>
        <w:spacing w:before="3"/>
        <w:ind w:right="1134"/>
      </w:pPr>
      <w:r>
        <w:t>Оценивать процесс и общий результат деятельности; анализировать и 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меру 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707CB5B9" w14:textId="77777777" w:rsidR="00903495" w:rsidRDefault="00443863">
      <w:pPr>
        <w:pStyle w:val="a3"/>
        <w:spacing w:line="274" w:lineRule="exact"/>
        <w:ind w:left="1670" w:firstLine="0"/>
      </w:pPr>
      <w:r>
        <w:t>Математика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информатика.</w:t>
      </w:r>
    </w:p>
    <w:p w14:paraId="7B5469D9" w14:textId="77777777" w:rsidR="00903495" w:rsidRDefault="00443863">
      <w:pPr>
        <w:pStyle w:val="a3"/>
        <w:spacing w:before="5" w:line="237" w:lineRule="auto"/>
        <w:ind w:right="1125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действий.</w:t>
      </w:r>
    </w:p>
    <w:p w14:paraId="706D9C8B" w14:textId="77777777" w:rsidR="00903495" w:rsidRDefault="00443863">
      <w:pPr>
        <w:pStyle w:val="a3"/>
        <w:spacing w:before="5" w:line="237" w:lineRule="auto"/>
        <w:ind w:left="1670" w:right="2044" w:firstLine="0"/>
      </w:pPr>
      <w:r>
        <w:t>Выявлять качества, свойства, характеристики математических объектов.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объектов.</w:t>
      </w:r>
    </w:p>
    <w:p w14:paraId="381B844C" w14:textId="77777777" w:rsidR="00903495" w:rsidRDefault="00443863">
      <w:pPr>
        <w:pStyle w:val="a3"/>
        <w:spacing w:before="7" w:line="237" w:lineRule="auto"/>
        <w:ind w:right="1129"/>
        <w:jc w:val="left"/>
      </w:pPr>
      <w:r>
        <w:t>Сравнивать,</w:t>
      </w:r>
      <w:r>
        <w:rPr>
          <w:spacing w:val="15"/>
        </w:rPr>
        <w:t xml:space="preserve"> </w:t>
      </w:r>
      <w:r>
        <w:t>упорядочивать,</w:t>
      </w:r>
      <w:r>
        <w:rPr>
          <w:spacing w:val="19"/>
        </w:rPr>
        <w:t xml:space="preserve"> </w:t>
      </w:r>
      <w:r>
        <w:t>классифицировать</w:t>
      </w:r>
      <w:r>
        <w:rPr>
          <w:spacing w:val="18"/>
        </w:rPr>
        <w:t xml:space="preserve"> </w:t>
      </w:r>
      <w:r>
        <w:t>числа,</w:t>
      </w:r>
      <w:r>
        <w:rPr>
          <w:spacing w:val="19"/>
        </w:rPr>
        <w:t xml:space="preserve"> </w:t>
      </w:r>
      <w:r>
        <w:t>величины,</w:t>
      </w:r>
      <w:r>
        <w:rPr>
          <w:spacing w:val="15"/>
        </w:rPr>
        <w:t xml:space="preserve"> </w:t>
      </w:r>
      <w:r>
        <w:t>выражения,</w:t>
      </w:r>
      <w:r>
        <w:rPr>
          <w:spacing w:val="-57"/>
        </w:rPr>
        <w:t xml:space="preserve"> </w:t>
      </w:r>
      <w:r>
        <w:t>формулы,</w:t>
      </w:r>
      <w:r>
        <w:rPr>
          <w:spacing w:val="3"/>
        </w:rPr>
        <w:t xml:space="preserve"> </w:t>
      </w:r>
      <w:r>
        <w:t>графики,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6"/>
        </w:rPr>
        <w:t xml:space="preserve"> </w:t>
      </w:r>
      <w:r>
        <w:t>фигуры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14:paraId="12AF1E92" w14:textId="77777777" w:rsidR="00903495" w:rsidRDefault="00443863">
      <w:pPr>
        <w:pStyle w:val="a3"/>
        <w:tabs>
          <w:tab w:val="left" w:pos="3454"/>
          <w:tab w:val="left" w:pos="4265"/>
          <w:tab w:val="left" w:pos="4648"/>
          <w:tab w:val="left" w:pos="6102"/>
          <w:tab w:val="left" w:pos="7430"/>
          <w:tab w:val="left" w:pos="8682"/>
        </w:tabs>
        <w:spacing w:before="5" w:line="237" w:lineRule="auto"/>
        <w:ind w:right="1133"/>
        <w:jc w:val="left"/>
      </w:pPr>
      <w:r>
        <w:t>Устанавливать</w:t>
      </w:r>
      <w:r>
        <w:tab/>
        <w:t>связи</w:t>
      </w:r>
      <w:r>
        <w:tab/>
        <w:t>и</w:t>
      </w:r>
      <w:r>
        <w:tab/>
        <w:t>отношения,</w:t>
      </w:r>
      <w:r>
        <w:tab/>
        <w:t>проводить</w:t>
      </w:r>
      <w:r>
        <w:tab/>
        <w:t>аналогии,</w:t>
      </w:r>
      <w:r>
        <w:tab/>
        <w:t>распознавать</w:t>
      </w:r>
      <w:r>
        <w:rPr>
          <w:spacing w:val="-57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объектами.</w:t>
      </w:r>
    </w:p>
    <w:p w14:paraId="63347B0A" w14:textId="77777777" w:rsidR="00903495" w:rsidRDefault="00443863">
      <w:pPr>
        <w:pStyle w:val="a3"/>
        <w:spacing w:before="3"/>
        <w:ind w:left="1670" w:firstLine="0"/>
        <w:jc w:val="left"/>
      </w:pPr>
      <w:r>
        <w:t>Анализировать</w:t>
      </w:r>
      <w:r>
        <w:rPr>
          <w:spacing w:val="-5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закономерности.</w:t>
      </w:r>
    </w:p>
    <w:p w14:paraId="6F610AB8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78E517BF" w14:textId="77777777" w:rsidR="00903495" w:rsidRDefault="00443863">
      <w:pPr>
        <w:pStyle w:val="a3"/>
        <w:spacing w:before="98" w:line="242" w:lineRule="auto"/>
        <w:ind w:right="1129"/>
        <w:jc w:val="left"/>
      </w:pPr>
      <w:r>
        <w:lastRenderedPageBreak/>
        <w:t>Формулировать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определения</w:t>
      </w:r>
      <w:r>
        <w:rPr>
          <w:spacing w:val="7"/>
        </w:rPr>
        <w:t xml:space="preserve"> </w:t>
      </w:r>
      <w:r>
        <w:t>понятий,</w:t>
      </w:r>
      <w:r>
        <w:rPr>
          <w:spacing w:val="5"/>
        </w:rPr>
        <w:t xml:space="preserve"> </w:t>
      </w:r>
      <w:r>
        <w:t>теоремы;</w:t>
      </w:r>
      <w:r>
        <w:rPr>
          <w:spacing w:val="3"/>
        </w:rPr>
        <w:t xml:space="preserve"> </w:t>
      </w:r>
      <w:r>
        <w:t>выводить</w:t>
      </w:r>
      <w:r>
        <w:rPr>
          <w:spacing w:val="-57"/>
        </w:rPr>
        <w:t xml:space="preserve"> </w:t>
      </w:r>
      <w:r>
        <w:t>следствия,</w:t>
      </w:r>
      <w:r>
        <w:rPr>
          <w:spacing w:val="3"/>
        </w:rPr>
        <w:t xml:space="preserve"> </w:t>
      </w:r>
      <w:r>
        <w:t>строить</w:t>
      </w:r>
      <w:r>
        <w:rPr>
          <w:spacing w:val="-6"/>
        </w:rPr>
        <w:t xml:space="preserve"> </w:t>
      </w:r>
      <w:r>
        <w:t>отрицания,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обратные</w:t>
      </w:r>
      <w:r>
        <w:rPr>
          <w:spacing w:val="-4"/>
        </w:rPr>
        <w:t xml:space="preserve"> </w:t>
      </w:r>
      <w:r>
        <w:t>теоремы.</w:t>
      </w:r>
    </w:p>
    <w:p w14:paraId="07CCF19A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Использовать</w:t>
      </w:r>
      <w:r>
        <w:rPr>
          <w:spacing w:val="-6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связки</w:t>
      </w:r>
      <w:r>
        <w:rPr>
          <w:spacing w:val="-2"/>
        </w:rPr>
        <w:t xml:space="preserve"> </w:t>
      </w:r>
      <w:r>
        <w:t>«и»,</w:t>
      </w:r>
      <w:r>
        <w:rPr>
          <w:spacing w:val="-1"/>
        </w:rPr>
        <w:t xml:space="preserve"> </w:t>
      </w:r>
      <w:r>
        <w:t>«или»,</w:t>
      </w:r>
      <w:r>
        <w:rPr>
          <w:spacing w:val="-2"/>
        </w:rPr>
        <w:t xml:space="preserve"> </w:t>
      </w:r>
      <w:r>
        <w:t>«если</w:t>
      </w:r>
      <w:r>
        <w:rPr>
          <w:spacing w:val="-2"/>
        </w:rPr>
        <w:t xml:space="preserve"> </w:t>
      </w:r>
      <w:r>
        <w:t>...,</w:t>
      </w:r>
      <w:r>
        <w:rPr>
          <w:spacing w:val="-1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...».</w:t>
      </w:r>
    </w:p>
    <w:p w14:paraId="5C5D541F" w14:textId="77777777" w:rsidR="00903495" w:rsidRDefault="00443863">
      <w:pPr>
        <w:pStyle w:val="a3"/>
        <w:spacing w:before="2"/>
        <w:ind w:right="1129"/>
        <w:jc w:val="left"/>
      </w:pPr>
      <w:r>
        <w:t>Обобщать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конкретизировать;</w:t>
      </w:r>
      <w:r>
        <w:rPr>
          <w:spacing w:val="25"/>
        </w:rPr>
        <w:t xml:space="preserve"> </w:t>
      </w:r>
      <w:r>
        <w:t>строить</w:t>
      </w:r>
      <w:r>
        <w:rPr>
          <w:spacing w:val="25"/>
        </w:rPr>
        <w:t xml:space="preserve"> </w:t>
      </w:r>
      <w:r>
        <w:t>заключения</w:t>
      </w:r>
      <w:r>
        <w:rPr>
          <w:spacing w:val="25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общего</w:t>
      </w:r>
      <w:r>
        <w:rPr>
          <w:spacing w:val="29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частному</w:t>
      </w:r>
      <w:r>
        <w:rPr>
          <w:spacing w:val="2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общему.</w:t>
      </w:r>
    </w:p>
    <w:p w14:paraId="0371056D" w14:textId="77777777" w:rsidR="00903495" w:rsidRDefault="00443863">
      <w:pPr>
        <w:pStyle w:val="a3"/>
        <w:spacing w:before="3" w:line="237" w:lineRule="auto"/>
        <w:ind w:right="1119"/>
        <w:jc w:val="left"/>
      </w:pPr>
      <w:r>
        <w:t>Использовать</w:t>
      </w:r>
      <w:r>
        <w:rPr>
          <w:spacing w:val="16"/>
        </w:rPr>
        <w:t xml:space="preserve"> </w:t>
      </w:r>
      <w:r>
        <w:t>кванторы</w:t>
      </w:r>
      <w:r>
        <w:rPr>
          <w:spacing w:val="16"/>
        </w:rPr>
        <w:t xml:space="preserve"> </w:t>
      </w:r>
      <w:r>
        <w:t>«все»,</w:t>
      </w:r>
      <w:r>
        <w:rPr>
          <w:spacing w:val="21"/>
        </w:rPr>
        <w:t xml:space="preserve"> </w:t>
      </w:r>
      <w:r>
        <w:t>«всякий»,</w:t>
      </w:r>
      <w:r>
        <w:rPr>
          <w:spacing w:val="21"/>
        </w:rPr>
        <w:t xml:space="preserve"> </w:t>
      </w:r>
      <w:r>
        <w:t>«любой»,</w:t>
      </w:r>
      <w:r>
        <w:rPr>
          <w:spacing w:val="21"/>
        </w:rPr>
        <w:t xml:space="preserve"> </w:t>
      </w:r>
      <w:r>
        <w:t>«некоторый»,</w:t>
      </w:r>
      <w:r>
        <w:rPr>
          <w:spacing w:val="20"/>
        </w:rPr>
        <w:t xml:space="preserve"> </w:t>
      </w:r>
      <w:r>
        <w:t>«существует»;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контрпример.</w:t>
      </w:r>
    </w:p>
    <w:p w14:paraId="21E9EA1C" w14:textId="77777777" w:rsidR="00903495" w:rsidRDefault="00443863">
      <w:pPr>
        <w:pStyle w:val="a3"/>
        <w:spacing w:before="4" w:line="275" w:lineRule="exact"/>
        <w:ind w:left="1670" w:firstLine="0"/>
        <w:jc w:val="left"/>
      </w:pPr>
      <w:r>
        <w:t>Различать,</w:t>
      </w:r>
      <w:r>
        <w:rPr>
          <w:spacing w:val="-5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верные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неверные</w:t>
      </w:r>
      <w:r>
        <w:rPr>
          <w:spacing w:val="-3"/>
        </w:rPr>
        <w:t xml:space="preserve"> </w:t>
      </w:r>
      <w:r>
        <w:t>утверждения.</w:t>
      </w:r>
    </w:p>
    <w:p w14:paraId="25C700E6" w14:textId="77777777" w:rsidR="00903495" w:rsidRDefault="00443863">
      <w:pPr>
        <w:pStyle w:val="a3"/>
        <w:spacing w:line="242" w:lineRule="auto"/>
        <w:ind w:right="1129"/>
        <w:jc w:val="left"/>
      </w:pPr>
      <w:r>
        <w:t>Выражать</w:t>
      </w:r>
      <w:r>
        <w:rPr>
          <w:spacing w:val="6"/>
        </w:rPr>
        <w:t xml:space="preserve"> </w:t>
      </w:r>
      <w:r>
        <w:t>отношения,</w:t>
      </w:r>
      <w:r>
        <w:rPr>
          <w:spacing w:val="7"/>
        </w:rPr>
        <w:t xml:space="preserve"> </w:t>
      </w:r>
      <w:r>
        <w:t>зависимости,</w:t>
      </w:r>
      <w:r>
        <w:rPr>
          <w:spacing w:val="7"/>
        </w:rPr>
        <w:t xml:space="preserve"> </w:t>
      </w:r>
      <w:r>
        <w:t>правила,</w:t>
      </w:r>
      <w:r>
        <w:rPr>
          <w:spacing w:val="11"/>
        </w:rPr>
        <w:t xml:space="preserve"> </w:t>
      </w:r>
      <w:r>
        <w:t>закономерности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формул.</w:t>
      </w:r>
    </w:p>
    <w:p w14:paraId="5E7A5164" w14:textId="77777777" w:rsidR="00903495" w:rsidRDefault="00443863">
      <w:pPr>
        <w:pStyle w:val="a3"/>
        <w:tabs>
          <w:tab w:val="left" w:pos="6893"/>
        </w:tabs>
        <w:spacing w:line="242" w:lineRule="auto"/>
        <w:ind w:right="1143"/>
        <w:jc w:val="left"/>
      </w:pPr>
      <w:r>
        <w:t xml:space="preserve">Моделировать  </w:t>
      </w:r>
      <w:r>
        <w:rPr>
          <w:spacing w:val="16"/>
        </w:rPr>
        <w:t xml:space="preserve"> </w:t>
      </w:r>
      <w:r>
        <w:t xml:space="preserve">отношения  </w:t>
      </w:r>
      <w:r>
        <w:rPr>
          <w:spacing w:val="15"/>
        </w:rPr>
        <w:t xml:space="preserve"> </w:t>
      </w:r>
      <w:r>
        <w:t xml:space="preserve">между  </w:t>
      </w:r>
      <w:r>
        <w:rPr>
          <w:spacing w:val="10"/>
        </w:rPr>
        <w:t xml:space="preserve"> </w:t>
      </w:r>
      <w:r>
        <w:t>объектами,</w:t>
      </w:r>
      <w:r>
        <w:tab/>
        <w:t>использовать</w:t>
      </w:r>
      <w:r>
        <w:rPr>
          <w:spacing w:val="15"/>
        </w:rPr>
        <w:t xml:space="preserve"> </w:t>
      </w:r>
      <w:r>
        <w:t>символьные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графические модели.</w:t>
      </w:r>
    </w:p>
    <w:p w14:paraId="1591615E" w14:textId="77777777" w:rsidR="00903495" w:rsidRDefault="00443863">
      <w:pPr>
        <w:pStyle w:val="a3"/>
        <w:spacing w:line="242" w:lineRule="auto"/>
        <w:ind w:right="1129"/>
        <w:jc w:val="left"/>
      </w:pPr>
      <w:r>
        <w:t>Воспроизводить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строить</w:t>
      </w:r>
      <w:r>
        <w:rPr>
          <w:spacing w:val="31"/>
        </w:rPr>
        <w:t xml:space="preserve"> </w:t>
      </w:r>
      <w:r>
        <w:t>логические</w:t>
      </w:r>
      <w:r>
        <w:rPr>
          <w:spacing w:val="29"/>
        </w:rPr>
        <w:t xml:space="preserve"> </w:t>
      </w:r>
      <w:r>
        <w:t>цепочки</w:t>
      </w:r>
      <w:r>
        <w:rPr>
          <w:spacing w:val="36"/>
        </w:rPr>
        <w:t xml:space="preserve"> </w:t>
      </w:r>
      <w:r>
        <w:t>утверждений,</w:t>
      </w:r>
      <w:r>
        <w:rPr>
          <w:spacing w:val="32"/>
        </w:rPr>
        <w:t xml:space="preserve"> </w:t>
      </w:r>
      <w:r>
        <w:t>прямые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противного.</w:t>
      </w:r>
    </w:p>
    <w:p w14:paraId="0551062E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Устанавливать</w:t>
      </w:r>
      <w:r>
        <w:rPr>
          <w:spacing w:val="-2"/>
        </w:rPr>
        <w:t xml:space="preserve"> </w:t>
      </w:r>
      <w:r>
        <w:t>противоречия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рассуждениях.</w:t>
      </w:r>
    </w:p>
    <w:p w14:paraId="1066BA93" w14:textId="77777777" w:rsidR="00903495" w:rsidRDefault="00443863">
      <w:pPr>
        <w:pStyle w:val="a3"/>
        <w:spacing w:line="237" w:lineRule="auto"/>
        <w:ind w:right="1138"/>
      </w:pPr>
      <w:r>
        <w:t>Создавать, применять и преобразовывать знаки и символы, модели и схемы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задач.</w:t>
      </w:r>
    </w:p>
    <w:p w14:paraId="50106527" w14:textId="77777777" w:rsidR="00903495" w:rsidRDefault="00443863">
      <w:pPr>
        <w:pStyle w:val="a3"/>
        <w:ind w:right="1134"/>
      </w:pPr>
      <w:r>
        <w:t>Применять</w:t>
      </w:r>
      <w:r>
        <w:rPr>
          <w:spacing w:val="1"/>
        </w:rPr>
        <w:t xml:space="preserve"> </w:t>
      </w:r>
      <w:r>
        <w:t>различные 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 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 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критериев.</w:t>
      </w:r>
    </w:p>
    <w:p w14:paraId="20057B83" w14:textId="77777777" w:rsidR="00903495" w:rsidRDefault="00443863">
      <w:pPr>
        <w:pStyle w:val="a3"/>
        <w:spacing w:line="242" w:lineRule="auto"/>
        <w:ind w:right="1134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исследовательских</w:t>
      </w:r>
      <w:r>
        <w:rPr>
          <w:spacing w:val="-3"/>
        </w:rPr>
        <w:t xml:space="preserve"> </w:t>
      </w:r>
      <w:r>
        <w:t>действий.</w:t>
      </w:r>
    </w:p>
    <w:p w14:paraId="0D600B1D" w14:textId="77777777" w:rsidR="00903495" w:rsidRDefault="00443863">
      <w:pPr>
        <w:pStyle w:val="a3"/>
        <w:ind w:right="1130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математических объектов, влиянии на свойства отдельных элементов и параметров;</w:t>
      </w:r>
      <w:r>
        <w:rPr>
          <w:spacing w:val="1"/>
        </w:rPr>
        <w:t xml:space="preserve"> </w:t>
      </w:r>
      <w:r>
        <w:t>выдвигать гипотезы, разбирать различные варианты; использовать пример, аналогию и</w:t>
      </w:r>
      <w:r>
        <w:rPr>
          <w:spacing w:val="1"/>
        </w:rPr>
        <w:t xml:space="preserve"> </w:t>
      </w:r>
      <w:r>
        <w:t>обобщение.</w:t>
      </w:r>
    </w:p>
    <w:p w14:paraId="389705B1" w14:textId="77777777" w:rsidR="00903495" w:rsidRDefault="00443863">
      <w:pPr>
        <w:pStyle w:val="a3"/>
        <w:spacing w:line="242" w:lineRule="auto"/>
        <w:ind w:right="1131"/>
      </w:pPr>
      <w:r>
        <w:t>Доказывать,</w:t>
      </w:r>
      <w:r>
        <w:rPr>
          <w:spacing w:val="1"/>
        </w:rPr>
        <w:t xml:space="preserve"> </w:t>
      </w:r>
      <w:r>
        <w:t>обосновывать,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результаты.</w:t>
      </w:r>
    </w:p>
    <w:p w14:paraId="14C22CF2" w14:textId="77777777" w:rsidR="00903495" w:rsidRDefault="00443863">
      <w:pPr>
        <w:pStyle w:val="a3"/>
        <w:spacing w:line="242" w:lineRule="auto"/>
        <w:ind w:right="1135"/>
      </w:pPr>
      <w:r>
        <w:t>Дописывать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исследований,</w:t>
      </w:r>
      <w:r>
        <w:rPr>
          <w:spacing w:val="-5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3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символику.</w:t>
      </w:r>
    </w:p>
    <w:p w14:paraId="78430AFD" w14:textId="77777777" w:rsidR="00903495" w:rsidRDefault="00443863">
      <w:pPr>
        <w:pStyle w:val="a3"/>
        <w:spacing w:line="242" w:lineRule="auto"/>
        <w:ind w:right="1138"/>
      </w:pPr>
      <w:r>
        <w:t>Оценивать надежность информации по критериям, предложенным учителем 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самостоятельно.</w:t>
      </w:r>
    </w:p>
    <w:p w14:paraId="3F098C43" w14:textId="77777777" w:rsidR="00903495" w:rsidRDefault="00443863">
      <w:pPr>
        <w:pStyle w:val="a3"/>
        <w:spacing w:line="242" w:lineRule="auto"/>
        <w:ind w:right="1134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информацией.</w:t>
      </w:r>
    </w:p>
    <w:p w14:paraId="6C56C605" w14:textId="77777777" w:rsidR="00903495" w:rsidRDefault="00443863">
      <w:pPr>
        <w:pStyle w:val="a3"/>
        <w:spacing w:line="242" w:lineRule="auto"/>
        <w:ind w:right="1130"/>
      </w:pPr>
      <w:r>
        <w:t>Использовать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структурированного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графические способы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данных.</w:t>
      </w:r>
    </w:p>
    <w:p w14:paraId="57F7AC4B" w14:textId="77777777" w:rsidR="00903495" w:rsidRDefault="00443863">
      <w:pPr>
        <w:pStyle w:val="a3"/>
        <w:spacing w:line="271" w:lineRule="exact"/>
        <w:ind w:left="1670" w:firstLine="0"/>
      </w:pPr>
      <w:r>
        <w:t>Переводить</w:t>
      </w:r>
      <w:r>
        <w:rPr>
          <w:spacing w:val="-4"/>
        </w:rPr>
        <w:t xml:space="preserve"> </w:t>
      </w:r>
      <w:r>
        <w:t>вербальную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графическую</w:t>
      </w:r>
      <w:r>
        <w:rPr>
          <w:spacing w:val="-2"/>
        </w:rPr>
        <w:t xml:space="preserve"> </w:t>
      </w:r>
      <w:r>
        <w:t>форму</w:t>
      </w:r>
      <w:r>
        <w:rPr>
          <w:spacing w:val="-10"/>
        </w:rPr>
        <w:t xml:space="preserve"> </w:t>
      </w:r>
      <w:r>
        <w:t>и наоборот.</w:t>
      </w:r>
    </w:p>
    <w:p w14:paraId="5399AA76" w14:textId="77777777" w:rsidR="00903495" w:rsidRDefault="00443863">
      <w:pPr>
        <w:pStyle w:val="a3"/>
        <w:spacing w:line="237" w:lineRule="auto"/>
        <w:ind w:right="1133"/>
      </w:pPr>
      <w:r>
        <w:t>Выявлять недостаточность и избыточность информации, данных,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задачи.</w:t>
      </w:r>
    </w:p>
    <w:p w14:paraId="492D5C50" w14:textId="77777777" w:rsidR="00903495" w:rsidRDefault="00443863">
      <w:pPr>
        <w:pStyle w:val="a3"/>
        <w:spacing w:line="237" w:lineRule="auto"/>
        <w:ind w:right="1138"/>
      </w:pPr>
      <w:r>
        <w:t>Распознавать</w:t>
      </w:r>
      <w:r>
        <w:rPr>
          <w:spacing w:val="1"/>
        </w:rPr>
        <w:t xml:space="preserve"> </w:t>
      </w:r>
      <w:r>
        <w:t>неверную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утверждения;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противоречия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фактах,</w:t>
      </w:r>
      <w:r>
        <w:rPr>
          <w:spacing w:val="4"/>
        </w:rPr>
        <w:t xml:space="preserve"> </w:t>
      </w:r>
      <w:r>
        <w:t>данных.</w:t>
      </w:r>
    </w:p>
    <w:p w14:paraId="6C3B5508" w14:textId="77777777" w:rsidR="00903495" w:rsidRDefault="00443863">
      <w:pPr>
        <w:pStyle w:val="a3"/>
        <w:spacing w:line="275" w:lineRule="exact"/>
        <w:ind w:left="1670" w:firstLine="0"/>
      </w:pPr>
      <w:r>
        <w:t>Находить</w:t>
      </w:r>
      <w:r>
        <w:rPr>
          <w:spacing w:val="-2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неверных</w:t>
      </w:r>
      <w:r>
        <w:rPr>
          <w:spacing w:val="-2"/>
        </w:rPr>
        <w:t xml:space="preserve"> </w:t>
      </w:r>
      <w:r>
        <w:t>утверждениях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исправлять</w:t>
      </w:r>
      <w:r>
        <w:rPr>
          <w:spacing w:val="-6"/>
        </w:rPr>
        <w:t xml:space="preserve"> </w:t>
      </w:r>
      <w:r>
        <w:t>их.</w:t>
      </w:r>
    </w:p>
    <w:p w14:paraId="3B3A0A4B" w14:textId="77777777" w:rsidR="00903495" w:rsidRDefault="00443863">
      <w:pPr>
        <w:pStyle w:val="a3"/>
        <w:spacing w:line="242" w:lineRule="auto"/>
        <w:ind w:right="1138"/>
      </w:pPr>
      <w:r>
        <w:t>Оценивать надежность информации по критериям, предложенным учителем 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самостоятельно.</w:t>
      </w:r>
    </w:p>
    <w:p w14:paraId="3CA9B8C9" w14:textId="77777777" w:rsidR="00903495" w:rsidRDefault="00443863">
      <w:pPr>
        <w:pStyle w:val="a3"/>
        <w:spacing w:line="242" w:lineRule="auto"/>
        <w:ind w:left="1670" w:right="1136" w:firstLine="0"/>
      </w:pPr>
      <w:r>
        <w:t>Формирование универсальных учебных коммуникативных действий.</w:t>
      </w:r>
      <w:r>
        <w:rPr>
          <w:spacing w:val="1"/>
        </w:rPr>
        <w:t xml:space="preserve"> </w:t>
      </w:r>
      <w:r>
        <w:t>Выстраивать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представлять</w:t>
      </w:r>
      <w:r>
        <w:rPr>
          <w:spacing w:val="29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письменной</w:t>
      </w:r>
      <w:r>
        <w:rPr>
          <w:spacing w:val="28"/>
        </w:rPr>
        <w:t xml:space="preserve"> </w:t>
      </w:r>
      <w:r>
        <w:t>форме</w:t>
      </w:r>
      <w:r>
        <w:rPr>
          <w:spacing w:val="31"/>
        </w:rPr>
        <w:t xml:space="preserve"> </w:t>
      </w:r>
      <w:r>
        <w:t>логику</w:t>
      </w:r>
      <w:r>
        <w:rPr>
          <w:spacing w:val="22"/>
        </w:rPr>
        <w:t xml:space="preserve"> </w:t>
      </w:r>
      <w:r>
        <w:t>решения</w:t>
      </w:r>
      <w:r>
        <w:rPr>
          <w:spacing w:val="32"/>
        </w:rPr>
        <w:t xml:space="preserve"> </w:t>
      </w:r>
      <w:r>
        <w:t>задачи,</w:t>
      </w:r>
    </w:p>
    <w:p w14:paraId="5622D32E" w14:textId="77777777" w:rsidR="00903495" w:rsidRDefault="00443863">
      <w:pPr>
        <w:pStyle w:val="a3"/>
        <w:spacing w:line="242" w:lineRule="auto"/>
        <w:ind w:right="1139" w:firstLine="0"/>
      </w:pPr>
      <w:r>
        <w:t>доказательства, исследования, подкрепляя пояснениями, обоснованиями в текстовом и</w:t>
      </w:r>
      <w:r>
        <w:rPr>
          <w:spacing w:val="1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виде.</w:t>
      </w:r>
    </w:p>
    <w:p w14:paraId="110C7596" w14:textId="77777777" w:rsidR="00903495" w:rsidRDefault="00443863">
      <w:pPr>
        <w:pStyle w:val="a3"/>
        <w:ind w:right="1128"/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правила 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формы социальной жизни</w:t>
      </w:r>
      <w:r>
        <w:rPr>
          <w:spacing w:val="1"/>
        </w:rPr>
        <w:t xml:space="preserve"> </w:t>
      </w:r>
      <w:r>
        <w:t>в группах 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существующих в</w:t>
      </w:r>
      <w:r>
        <w:rPr>
          <w:spacing w:val="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пространстве.</w:t>
      </w:r>
    </w:p>
    <w:p w14:paraId="2607C838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1398E630" w14:textId="77777777" w:rsidR="00903495" w:rsidRDefault="00443863">
      <w:pPr>
        <w:pStyle w:val="a3"/>
        <w:spacing w:before="98"/>
        <w:ind w:right="1132"/>
      </w:pPr>
      <w:r>
        <w:lastRenderedPageBreak/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продукта.</w:t>
      </w:r>
    </w:p>
    <w:p w14:paraId="6BC36ABE" w14:textId="77777777" w:rsidR="00903495" w:rsidRDefault="00443863">
      <w:pPr>
        <w:pStyle w:val="a3"/>
        <w:spacing w:before="2"/>
        <w:ind w:right="1142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сбору,</w:t>
      </w:r>
      <w:r>
        <w:rPr>
          <w:spacing w:val="-57"/>
        </w:rPr>
        <w:t xml:space="preserve"> </w:t>
      </w:r>
      <w:r>
        <w:t>обработке,</w:t>
      </w:r>
      <w:r>
        <w:rPr>
          <w:spacing w:val="-2"/>
        </w:rPr>
        <w:t xml:space="preserve"> </w:t>
      </w:r>
      <w:r>
        <w:t>передаче,</w:t>
      </w:r>
      <w:r>
        <w:rPr>
          <w:spacing w:val="4"/>
        </w:rPr>
        <w:t xml:space="preserve"> </w:t>
      </w:r>
      <w:r>
        <w:t>формализации</w:t>
      </w:r>
      <w:r>
        <w:rPr>
          <w:spacing w:val="-2"/>
        </w:rPr>
        <w:t xml:space="preserve"> </w:t>
      </w:r>
      <w:r>
        <w:t>информации.</w:t>
      </w:r>
    </w:p>
    <w:p w14:paraId="42E2FAC7" w14:textId="77777777" w:rsidR="00903495" w:rsidRDefault="00443863">
      <w:pPr>
        <w:pStyle w:val="a3"/>
        <w:spacing w:before="3" w:line="237" w:lineRule="auto"/>
        <w:ind w:right="1132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6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работы.</w:t>
      </w:r>
    </w:p>
    <w:p w14:paraId="18BB7299" w14:textId="77777777" w:rsidR="00903495" w:rsidRDefault="00443863">
      <w:pPr>
        <w:pStyle w:val="a3"/>
        <w:spacing w:before="4"/>
        <w:ind w:right="1134"/>
      </w:pPr>
      <w:r>
        <w:t>Выполнять свою часть работы с информацией или информационным продуктом,</w:t>
      </w:r>
      <w:r>
        <w:rPr>
          <w:spacing w:val="-57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координируя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членами</w:t>
      </w:r>
      <w:r>
        <w:rPr>
          <w:spacing w:val="2"/>
        </w:rPr>
        <w:t xml:space="preserve"> </w:t>
      </w:r>
      <w:r>
        <w:t>команды.</w:t>
      </w:r>
    </w:p>
    <w:p w14:paraId="6A2803F0" w14:textId="77777777" w:rsidR="00903495" w:rsidRDefault="00443863">
      <w:pPr>
        <w:pStyle w:val="a3"/>
        <w:spacing w:line="242" w:lineRule="auto"/>
        <w:ind w:right="1136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взаимодействия.</w:t>
      </w:r>
    </w:p>
    <w:p w14:paraId="1C2BFC69" w14:textId="77777777" w:rsidR="00903495" w:rsidRDefault="00443863">
      <w:pPr>
        <w:pStyle w:val="a3"/>
        <w:spacing w:line="242" w:lineRule="auto"/>
        <w:ind w:left="1670" w:right="2847" w:firstLine="0"/>
      </w:pPr>
      <w:r>
        <w:t>Формирование универсальных учебных регулятивных действий.</w:t>
      </w:r>
      <w:r>
        <w:rPr>
          <w:spacing w:val="-58"/>
        </w:rPr>
        <w:t xml:space="preserve"> </w:t>
      </w:r>
      <w:r>
        <w:t>Удерживать</w:t>
      </w:r>
      <w:r>
        <w:rPr>
          <w:spacing w:val="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деятельности.</w:t>
      </w:r>
    </w:p>
    <w:p w14:paraId="5E7F0309" w14:textId="77777777" w:rsidR="00903495" w:rsidRDefault="00443863">
      <w:pPr>
        <w:pStyle w:val="a3"/>
        <w:spacing w:line="242" w:lineRule="auto"/>
        <w:jc w:val="left"/>
      </w:pPr>
      <w:r>
        <w:t>Планировать</w:t>
      </w:r>
      <w:r>
        <w:rPr>
          <w:spacing w:val="32"/>
        </w:rPr>
        <w:t xml:space="preserve"> </w:t>
      </w:r>
      <w:r>
        <w:t>выполнение</w:t>
      </w:r>
      <w:r>
        <w:rPr>
          <w:spacing w:val="29"/>
        </w:rPr>
        <w:t xml:space="preserve"> </w:t>
      </w:r>
      <w:r>
        <w:t>учебной</w:t>
      </w:r>
      <w:r>
        <w:rPr>
          <w:spacing w:val="31"/>
        </w:rPr>
        <w:t xml:space="preserve"> </w:t>
      </w:r>
      <w:r>
        <w:t>задачи,</w:t>
      </w:r>
      <w:r>
        <w:rPr>
          <w:spacing w:val="33"/>
        </w:rPr>
        <w:t xml:space="preserve"> </w:t>
      </w:r>
      <w:r>
        <w:t>выбирать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аргументировать</w:t>
      </w:r>
      <w:r>
        <w:rPr>
          <w:spacing w:val="32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деятельности.</w:t>
      </w:r>
    </w:p>
    <w:p w14:paraId="49A467A1" w14:textId="77777777" w:rsidR="00903495" w:rsidRDefault="00443863">
      <w:pPr>
        <w:pStyle w:val="a3"/>
        <w:spacing w:line="242" w:lineRule="auto"/>
        <w:ind w:right="1129"/>
        <w:jc w:val="left"/>
      </w:pPr>
      <w:r>
        <w:t>Корректировать</w:t>
      </w:r>
      <w:r>
        <w:rPr>
          <w:spacing w:val="32"/>
        </w:rPr>
        <w:t xml:space="preserve"> </w:t>
      </w:r>
      <w:r>
        <w:t>деятельность</w:t>
      </w:r>
      <w:r>
        <w:rPr>
          <w:spacing w:val="34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учетом</w:t>
      </w:r>
      <w:r>
        <w:rPr>
          <w:spacing w:val="33"/>
        </w:rPr>
        <w:t xml:space="preserve"> </w:t>
      </w:r>
      <w:r>
        <w:t>возникших</w:t>
      </w:r>
      <w:r>
        <w:rPr>
          <w:spacing w:val="32"/>
        </w:rPr>
        <w:t xml:space="preserve"> </w:t>
      </w:r>
      <w:r>
        <w:t>трудностей,</w:t>
      </w:r>
      <w:r>
        <w:rPr>
          <w:spacing w:val="34"/>
        </w:rPr>
        <w:t xml:space="preserve"> </w:t>
      </w:r>
      <w:r>
        <w:t>ошибок,</w:t>
      </w:r>
      <w:r>
        <w:rPr>
          <w:spacing w:val="35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информации.</w:t>
      </w:r>
    </w:p>
    <w:p w14:paraId="432872E4" w14:textId="77777777" w:rsidR="00903495" w:rsidRDefault="00443863">
      <w:pPr>
        <w:pStyle w:val="a3"/>
        <w:tabs>
          <w:tab w:val="left" w:pos="3516"/>
          <w:tab w:val="left" w:pos="3933"/>
          <w:tab w:val="left" w:pos="5276"/>
          <w:tab w:val="left" w:pos="6897"/>
          <w:tab w:val="left" w:pos="7948"/>
          <w:tab w:val="left" w:pos="8734"/>
        </w:tabs>
        <w:spacing w:line="242" w:lineRule="auto"/>
        <w:ind w:right="1133"/>
        <w:jc w:val="left"/>
      </w:pPr>
      <w:r>
        <w:t>Анализировать</w:t>
      </w:r>
      <w:r>
        <w:tab/>
        <w:t>и</w:t>
      </w:r>
      <w:r>
        <w:tab/>
        <w:t>оценивать</w:t>
      </w:r>
      <w:r>
        <w:tab/>
        <w:t>собственную</w:t>
      </w:r>
      <w:r>
        <w:tab/>
        <w:t>работу:</w:t>
      </w:r>
      <w:r>
        <w:tab/>
        <w:t>меру</w:t>
      </w:r>
      <w:r>
        <w:tab/>
        <w:t>собственной</w:t>
      </w:r>
      <w:r>
        <w:rPr>
          <w:spacing w:val="-57"/>
        </w:rPr>
        <w:t xml:space="preserve"> </w:t>
      </w:r>
      <w:r>
        <w:t>самостоятельности,</w:t>
      </w:r>
      <w:r>
        <w:rPr>
          <w:spacing w:val="-2"/>
        </w:rPr>
        <w:t xml:space="preserve"> </w:t>
      </w:r>
      <w:r>
        <w:t>затруднения,</w:t>
      </w:r>
      <w:r>
        <w:rPr>
          <w:spacing w:val="3"/>
        </w:rPr>
        <w:t xml:space="preserve"> </w:t>
      </w:r>
      <w:r>
        <w:t>дефициты,</w:t>
      </w:r>
      <w:r>
        <w:rPr>
          <w:spacing w:val="-1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другое.</w:t>
      </w:r>
    </w:p>
    <w:p w14:paraId="01CC61C9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Естественнонаучные</w:t>
      </w:r>
      <w:r>
        <w:rPr>
          <w:spacing w:val="-6"/>
        </w:rPr>
        <w:t xml:space="preserve"> </w:t>
      </w:r>
      <w:r>
        <w:t>предметы.</w:t>
      </w:r>
    </w:p>
    <w:p w14:paraId="18CFFE0A" w14:textId="77777777" w:rsidR="00903495" w:rsidRDefault="00443863">
      <w:pPr>
        <w:pStyle w:val="a3"/>
        <w:spacing w:line="237" w:lineRule="auto"/>
        <w:ind w:right="1131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действий.</w:t>
      </w:r>
    </w:p>
    <w:p w14:paraId="7E518AF1" w14:textId="77777777" w:rsidR="00903495" w:rsidRDefault="00443863">
      <w:pPr>
        <w:pStyle w:val="a3"/>
        <w:ind w:right="1133"/>
      </w:pP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объясняющие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останавливается движущееся по горизонтальной поверхности тело; почему в жаркую</w:t>
      </w:r>
      <w:r>
        <w:rPr>
          <w:spacing w:val="1"/>
        </w:rPr>
        <w:t xml:space="preserve"> </w:t>
      </w:r>
      <w:r>
        <w:t>погоду</w:t>
      </w:r>
      <w:r>
        <w:rPr>
          <w:spacing w:val="-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светлой</w:t>
      </w:r>
      <w:r>
        <w:rPr>
          <w:spacing w:val="-7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прохладнее,</w:t>
      </w:r>
      <w:r>
        <w:rPr>
          <w:spacing w:val="4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темной.</w:t>
      </w:r>
    </w:p>
    <w:p w14:paraId="194C3112" w14:textId="77777777" w:rsidR="00903495" w:rsidRDefault="00443863">
      <w:pPr>
        <w:pStyle w:val="a3"/>
        <w:spacing w:line="242" w:lineRule="auto"/>
        <w:ind w:right="1140"/>
      </w:pPr>
      <w:r>
        <w:t>Строить простейшие модели физических явлений (в виде рисунков или схем),</w:t>
      </w:r>
      <w:r>
        <w:rPr>
          <w:spacing w:val="1"/>
        </w:rPr>
        <w:t xml:space="preserve"> </w:t>
      </w:r>
      <w:r>
        <w:t>например:</w:t>
      </w:r>
      <w:r>
        <w:rPr>
          <w:spacing w:val="-3"/>
        </w:rPr>
        <w:t xml:space="preserve"> </w:t>
      </w:r>
      <w:r>
        <w:t>падение предмета;</w:t>
      </w:r>
      <w:r>
        <w:rPr>
          <w:spacing w:val="-3"/>
        </w:rPr>
        <w:t xml:space="preserve"> </w:t>
      </w:r>
      <w:r>
        <w:t>отражение света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зеркальной</w:t>
      </w:r>
      <w:r>
        <w:rPr>
          <w:spacing w:val="-2"/>
        </w:rPr>
        <w:t xml:space="preserve"> </w:t>
      </w:r>
      <w:r>
        <w:t>поверхности.</w:t>
      </w:r>
    </w:p>
    <w:p w14:paraId="1B033A36" w14:textId="77777777" w:rsidR="00903495" w:rsidRDefault="00443863">
      <w:pPr>
        <w:pStyle w:val="a3"/>
        <w:spacing w:line="242" w:lineRule="auto"/>
        <w:ind w:right="1136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классов</w:t>
      </w:r>
      <w:r>
        <w:rPr>
          <w:spacing w:val="3"/>
        </w:rPr>
        <w:t xml:space="preserve"> </w:t>
      </w:r>
      <w:r>
        <w:t>(групп)</w:t>
      </w:r>
      <w:r>
        <w:rPr>
          <w:spacing w:val="3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которым</w:t>
      </w:r>
      <w:r>
        <w:rPr>
          <w:spacing w:val="-6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относятся.</w:t>
      </w:r>
    </w:p>
    <w:p w14:paraId="65DCE5B5" w14:textId="77777777" w:rsidR="00903495" w:rsidRDefault="00443863">
      <w:pPr>
        <w:pStyle w:val="a3"/>
        <w:spacing w:line="242" w:lineRule="auto"/>
        <w:ind w:right="1142"/>
      </w:pPr>
      <w:r>
        <w:t>Объяснять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примере сопоставления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растительных</w:t>
      </w:r>
      <w:r>
        <w:rPr>
          <w:spacing w:val="-4"/>
        </w:rPr>
        <w:t xml:space="preserve"> </w:t>
      </w:r>
      <w:r>
        <w:t>объектов.</w:t>
      </w:r>
    </w:p>
    <w:p w14:paraId="66654484" w14:textId="77777777" w:rsidR="00903495" w:rsidRDefault="00443863">
      <w:pPr>
        <w:pStyle w:val="a3"/>
        <w:spacing w:line="242" w:lineRule="auto"/>
        <w:ind w:right="1134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исследовательских</w:t>
      </w:r>
      <w:r>
        <w:rPr>
          <w:spacing w:val="-3"/>
        </w:rPr>
        <w:t xml:space="preserve"> </w:t>
      </w:r>
      <w:r>
        <w:t>действий.</w:t>
      </w:r>
    </w:p>
    <w:p w14:paraId="56026E25" w14:textId="77777777" w:rsidR="00903495" w:rsidRDefault="00443863">
      <w:pPr>
        <w:pStyle w:val="a3"/>
        <w:spacing w:line="242" w:lineRule="auto"/>
        <w:ind w:left="1670" w:right="1302" w:firstLine="0"/>
      </w:pPr>
      <w:r>
        <w:t>Исследование</w:t>
      </w:r>
      <w:r>
        <w:rPr>
          <w:spacing w:val="-4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теплообмена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смешивании</w:t>
      </w:r>
      <w:r>
        <w:rPr>
          <w:spacing w:val="-1"/>
        </w:rPr>
        <w:t xml:space="preserve"> </w:t>
      </w:r>
      <w:r>
        <w:t>холодной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горячей</w:t>
      </w:r>
      <w:r>
        <w:rPr>
          <w:spacing w:val="-6"/>
        </w:rPr>
        <w:t xml:space="preserve"> </w:t>
      </w:r>
      <w:r>
        <w:t>воды.</w:t>
      </w:r>
      <w:r>
        <w:rPr>
          <w:spacing w:val="-58"/>
        </w:rPr>
        <w:t xml:space="preserve"> </w:t>
      </w:r>
      <w:r>
        <w:t>Исследование процесса испарения</w:t>
      </w:r>
      <w:r>
        <w:rPr>
          <w:spacing w:val="2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жидкостей.</w:t>
      </w:r>
    </w:p>
    <w:p w14:paraId="36485463" w14:textId="77777777" w:rsidR="00903495" w:rsidRDefault="00443863">
      <w:pPr>
        <w:pStyle w:val="a3"/>
        <w:ind w:right="1134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эксперимента:</w:t>
      </w:r>
      <w:r>
        <w:rPr>
          <w:spacing w:val="1"/>
        </w:rPr>
        <w:t xml:space="preserve"> </w:t>
      </w:r>
      <w:r>
        <w:t>обнаружение</w:t>
      </w:r>
      <w:r>
        <w:rPr>
          <w:spacing w:val="-3"/>
        </w:rPr>
        <w:t xml:space="preserve"> </w:t>
      </w:r>
      <w:r>
        <w:t>сульфат-ионов,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разбавленной</w:t>
      </w:r>
      <w:r>
        <w:rPr>
          <w:spacing w:val="-5"/>
        </w:rPr>
        <w:t xml:space="preserve"> </w:t>
      </w:r>
      <w:r>
        <w:t>серной</w:t>
      </w:r>
      <w:r>
        <w:rPr>
          <w:spacing w:val="-5"/>
        </w:rPr>
        <w:t xml:space="preserve"> </w:t>
      </w:r>
      <w:r>
        <w:t>кислоты с</w:t>
      </w:r>
      <w:r>
        <w:rPr>
          <w:spacing w:val="-7"/>
        </w:rPr>
        <w:t xml:space="preserve"> </w:t>
      </w:r>
      <w:r>
        <w:t>цинком.</w:t>
      </w:r>
    </w:p>
    <w:p w14:paraId="0FDA36BB" w14:textId="77777777" w:rsidR="00903495" w:rsidRDefault="00443863">
      <w:pPr>
        <w:pStyle w:val="a3"/>
        <w:spacing w:line="237" w:lineRule="auto"/>
        <w:ind w:right="1134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информацией.</w:t>
      </w:r>
    </w:p>
    <w:p w14:paraId="41725277" w14:textId="77777777" w:rsidR="00903495" w:rsidRDefault="00443863">
      <w:pPr>
        <w:pStyle w:val="a3"/>
        <w:spacing w:line="237" w:lineRule="auto"/>
        <w:ind w:right="1123"/>
      </w:pPr>
      <w:r>
        <w:t>Анализировать оригинальный</w:t>
      </w:r>
      <w:r>
        <w:rPr>
          <w:spacing w:val="1"/>
        </w:rPr>
        <w:t xml:space="preserve"> </w:t>
      </w:r>
      <w:r>
        <w:t>текст, посвященный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ультразвука)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технике (эхолокация,</w:t>
      </w:r>
      <w:r>
        <w:rPr>
          <w:spacing w:val="-2"/>
        </w:rPr>
        <w:t xml:space="preserve"> </w:t>
      </w:r>
      <w:r>
        <w:t>ультразвук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медицине и</w:t>
      </w:r>
      <w:r>
        <w:rPr>
          <w:spacing w:val="-3"/>
        </w:rPr>
        <w:t xml:space="preserve"> </w:t>
      </w:r>
      <w:r>
        <w:t>другие).</w:t>
      </w:r>
    </w:p>
    <w:p w14:paraId="59D2715A" w14:textId="77777777" w:rsidR="00903495" w:rsidRDefault="00443863">
      <w:pPr>
        <w:pStyle w:val="a3"/>
        <w:spacing w:line="275" w:lineRule="exact"/>
        <w:ind w:left="1670" w:firstLine="0"/>
      </w:pPr>
      <w:r>
        <w:t>Выполнять</w:t>
      </w:r>
      <w:r>
        <w:rPr>
          <w:spacing w:val="-4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тексту</w:t>
      </w:r>
      <w:r>
        <w:rPr>
          <w:spacing w:val="-10"/>
        </w:rPr>
        <w:t xml:space="preserve"> </w:t>
      </w:r>
      <w:r>
        <w:t>(смысловое</w:t>
      </w:r>
      <w:r>
        <w:rPr>
          <w:spacing w:val="-1"/>
        </w:rPr>
        <w:t xml:space="preserve"> </w:t>
      </w:r>
      <w:r>
        <w:t>чтение).</w:t>
      </w:r>
    </w:p>
    <w:p w14:paraId="79536687" w14:textId="77777777" w:rsidR="00903495" w:rsidRDefault="00443863">
      <w:pPr>
        <w:pStyle w:val="a3"/>
        <w:ind w:right="1136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ресурсы</w:t>
      </w:r>
      <w:r>
        <w:rPr>
          <w:spacing w:val="3"/>
        </w:rPr>
        <w:t xml:space="preserve"> </w:t>
      </w:r>
      <w:r>
        <w:t>Интернета.</w:t>
      </w:r>
    </w:p>
    <w:p w14:paraId="0F914B46" w14:textId="77777777" w:rsidR="00903495" w:rsidRDefault="00443863">
      <w:pPr>
        <w:pStyle w:val="a3"/>
        <w:spacing w:line="275" w:lineRule="exact"/>
        <w:ind w:left="1670" w:firstLine="0"/>
      </w:pPr>
      <w:r>
        <w:t>Анализировать</w:t>
      </w:r>
      <w:r>
        <w:rPr>
          <w:spacing w:val="113"/>
        </w:rPr>
        <w:t xml:space="preserve"> </w:t>
      </w:r>
      <w:r>
        <w:t xml:space="preserve">современные  </w:t>
      </w:r>
      <w:r>
        <w:rPr>
          <w:spacing w:val="49"/>
        </w:rPr>
        <w:t xml:space="preserve"> </w:t>
      </w:r>
      <w:r>
        <w:t xml:space="preserve">источники  </w:t>
      </w:r>
      <w:r>
        <w:rPr>
          <w:spacing w:val="51"/>
        </w:rPr>
        <w:t xml:space="preserve"> </w:t>
      </w:r>
      <w:r>
        <w:t xml:space="preserve">о  </w:t>
      </w:r>
      <w:r>
        <w:rPr>
          <w:spacing w:val="55"/>
        </w:rPr>
        <w:t xml:space="preserve"> </w:t>
      </w:r>
      <w:r>
        <w:t xml:space="preserve">вакцинах  </w:t>
      </w:r>
      <w:r>
        <w:rPr>
          <w:spacing w:val="50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>вакцинировании.</w:t>
      </w:r>
    </w:p>
    <w:p w14:paraId="54016437" w14:textId="77777777" w:rsidR="00903495" w:rsidRDefault="00443863">
      <w:pPr>
        <w:pStyle w:val="a3"/>
        <w:spacing w:line="275" w:lineRule="exact"/>
        <w:ind w:firstLine="0"/>
      </w:pPr>
      <w:r>
        <w:t>Обсуждать роли</w:t>
      </w:r>
      <w:r>
        <w:rPr>
          <w:spacing w:val="-5"/>
        </w:rPr>
        <w:t xml:space="preserve"> </w:t>
      </w:r>
      <w:r>
        <w:t>вакцин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лечебных</w:t>
      </w:r>
      <w:r>
        <w:rPr>
          <w:spacing w:val="-5"/>
        </w:rPr>
        <w:t xml:space="preserve"> </w:t>
      </w:r>
      <w:r>
        <w:t>сывороток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человека.</w:t>
      </w:r>
    </w:p>
    <w:p w14:paraId="546E7D21" w14:textId="77777777" w:rsidR="00903495" w:rsidRDefault="00443863">
      <w:pPr>
        <w:pStyle w:val="a3"/>
        <w:spacing w:line="275" w:lineRule="exact"/>
        <w:ind w:left="1670" w:firstLine="0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действий.</w:t>
      </w:r>
    </w:p>
    <w:p w14:paraId="2DC32B17" w14:textId="77777777" w:rsidR="00903495" w:rsidRDefault="00443863">
      <w:pPr>
        <w:pStyle w:val="a3"/>
        <w:spacing w:line="242" w:lineRule="auto"/>
        <w:ind w:right="1133"/>
      </w:pPr>
      <w:r>
        <w:t>Сопоставлять свои суждения с суждениями других участников дискуссии, при</w:t>
      </w:r>
      <w:r>
        <w:rPr>
          <w:spacing w:val="1"/>
        </w:rPr>
        <w:t xml:space="preserve"> </w:t>
      </w:r>
      <w:r>
        <w:t>выявлении</w:t>
      </w:r>
      <w:r>
        <w:rPr>
          <w:spacing w:val="31"/>
        </w:rPr>
        <w:t xml:space="preserve"> </w:t>
      </w:r>
      <w:r>
        <w:t>различий</w:t>
      </w:r>
      <w:r>
        <w:rPr>
          <w:spacing w:val="2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сходства</w:t>
      </w:r>
      <w:r>
        <w:rPr>
          <w:spacing w:val="29"/>
        </w:rPr>
        <w:t xml:space="preserve"> </w:t>
      </w:r>
      <w:r>
        <w:t>позиций</w:t>
      </w:r>
      <w:r>
        <w:rPr>
          <w:spacing w:val="36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отношению</w:t>
      </w:r>
      <w:r>
        <w:rPr>
          <w:spacing w:val="3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обсуждаемой</w:t>
      </w:r>
    </w:p>
    <w:p w14:paraId="3358CB80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7083C58A" w14:textId="77777777" w:rsidR="00903495" w:rsidRDefault="00443863">
      <w:pPr>
        <w:pStyle w:val="a3"/>
        <w:spacing w:before="98"/>
        <w:ind w:firstLine="0"/>
      </w:pPr>
      <w:r>
        <w:lastRenderedPageBreak/>
        <w:t>естественнонаучной</w:t>
      </w:r>
      <w:r>
        <w:rPr>
          <w:spacing w:val="-5"/>
        </w:rPr>
        <w:t xml:space="preserve"> </w:t>
      </w:r>
      <w:r>
        <w:t>проблеме.</w:t>
      </w:r>
    </w:p>
    <w:p w14:paraId="0A3E2962" w14:textId="77777777" w:rsidR="00903495" w:rsidRDefault="00443863">
      <w:pPr>
        <w:pStyle w:val="a3"/>
        <w:spacing w:before="5" w:line="237" w:lineRule="auto"/>
        <w:ind w:right="1138"/>
      </w:pPr>
      <w:r>
        <w:t>Выражать свою точку зрения на решение естественнонаучной задачи в устных и</w:t>
      </w:r>
      <w:r>
        <w:rPr>
          <w:spacing w:val="1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текстах.</w:t>
      </w:r>
    </w:p>
    <w:p w14:paraId="0DC65DF6" w14:textId="77777777" w:rsidR="00903495" w:rsidRDefault="00443863">
      <w:pPr>
        <w:pStyle w:val="a3"/>
        <w:spacing w:before="3"/>
        <w:ind w:right="114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наблюдения.</w:t>
      </w:r>
    </w:p>
    <w:p w14:paraId="0E0F532D" w14:textId="77777777" w:rsidR="00903495" w:rsidRDefault="00443863">
      <w:pPr>
        <w:pStyle w:val="a3"/>
        <w:ind w:right="1135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 проблемы, организация действий по ее достижению: обсуждение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 совместной</w:t>
      </w:r>
      <w:r>
        <w:rPr>
          <w:spacing w:val="-3"/>
        </w:rPr>
        <w:t xml:space="preserve"> </w:t>
      </w:r>
      <w:r>
        <w:t>работы;</w:t>
      </w:r>
      <w:r>
        <w:rPr>
          <w:spacing w:val="-5"/>
        </w:rPr>
        <w:t xml:space="preserve"> </w:t>
      </w:r>
      <w:r>
        <w:t>обобщение</w:t>
      </w:r>
      <w:r>
        <w:rPr>
          <w:spacing w:val="-6"/>
        </w:rPr>
        <w:t xml:space="preserve"> </w:t>
      </w:r>
      <w:r>
        <w:t>мнений</w:t>
      </w:r>
      <w:r>
        <w:rPr>
          <w:spacing w:val="-4"/>
        </w:rPr>
        <w:t xml:space="preserve"> </w:t>
      </w:r>
      <w:r>
        <w:t>нескольких</w:t>
      </w:r>
      <w:r>
        <w:rPr>
          <w:spacing w:val="6"/>
        </w:rPr>
        <w:t xml:space="preserve"> </w:t>
      </w:r>
      <w:r>
        <w:t>человек.</w:t>
      </w:r>
    </w:p>
    <w:p w14:paraId="7CF6B0A6" w14:textId="77777777" w:rsidR="00903495" w:rsidRDefault="00443863">
      <w:pPr>
        <w:pStyle w:val="a3"/>
        <w:spacing w:before="1"/>
        <w:ind w:right="1138"/>
      </w:pP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проекта.</w:t>
      </w:r>
    </w:p>
    <w:p w14:paraId="1EE3BF33" w14:textId="77777777" w:rsidR="00903495" w:rsidRDefault="00443863">
      <w:pPr>
        <w:pStyle w:val="a3"/>
        <w:spacing w:before="2" w:line="237" w:lineRule="auto"/>
        <w:ind w:right="1139"/>
      </w:pPr>
      <w:r>
        <w:t>Оценивать свой вклад в решение естественнонаучной проблемы по 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команды.</w:t>
      </w:r>
    </w:p>
    <w:p w14:paraId="222ADAC6" w14:textId="77777777" w:rsidR="00903495" w:rsidRDefault="00443863">
      <w:pPr>
        <w:pStyle w:val="a3"/>
        <w:spacing w:before="4" w:line="275" w:lineRule="exact"/>
        <w:ind w:left="1670" w:firstLine="0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регулятивных</w:t>
      </w:r>
      <w:r>
        <w:rPr>
          <w:spacing w:val="-8"/>
        </w:rPr>
        <w:t xml:space="preserve"> </w:t>
      </w:r>
      <w:r>
        <w:t>действий.</w:t>
      </w:r>
    </w:p>
    <w:p w14:paraId="6117B033" w14:textId="77777777" w:rsidR="00903495" w:rsidRDefault="00443863">
      <w:pPr>
        <w:pStyle w:val="a3"/>
        <w:spacing w:line="242" w:lineRule="auto"/>
        <w:ind w:right="1137"/>
      </w:pPr>
      <w:r>
        <w:t>Выявление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-2"/>
        </w:rPr>
        <w:t xml:space="preserve"> </w:t>
      </w:r>
      <w:r>
        <w:t>естественнонаучной</w:t>
      </w:r>
      <w:r>
        <w:rPr>
          <w:spacing w:val="-2"/>
        </w:rPr>
        <w:t xml:space="preserve"> </w:t>
      </w:r>
      <w:r>
        <w:t>грамотности.</w:t>
      </w:r>
    </w:p>
    <w:p w14:paraId="64CF7F4C" w14:textId="77777777" w:rsidR="00903495" w:rsidRDefault="00443863">
      <w:pPr>
        <w:pStyle w:val="a3"/>
        <w:ind w:right="1134"/>
      </w:pP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группой).</w:t>
      </w:r>
    </w:p>
    <w:p w14:paraId="07538099" w14:textId="77777777" w:rsidR="00903495" w:rsidRDefault="00443863">
      <w:pPr>
        <w:pStyle w:val="a3"/>
        <w:spacing w:line="242" w:lineRule="auto"/>
        <w:ind w:right="1137"/>
      </w:pPr>
      <w:r>
        <w:t>Самостоятельное составление алгоритмов решения естественнонаучной задачи</w:t>
      </w:r>
      <w:r>
        <w:rPr>
          <w:spacing w:val="1"/>
        </w:rPr>
        <w:t xml:space="preserve"> </w:t>
      </w:r>
      <w:r>
        <w:t>или плана</w:t>
      </w:r>
      <w:r>
        <w:rPr>
          <w:spacing w:val="-6"/>
        </w:rPr>
        <w:t xml:space="preserve"> </w:t>
      </w:r>
      <w:r>
        <w:t>естественнонаучного</w:t>
      </w:r>
      <w:r>
        <w:rPr>
          <w:spacing w:val="4"/>
        </w:rPr>
        <w:t xml:space="preserve"> </w:t>
      </w:r>
      <w:r>
        <w:t>исследования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возможностей.</w:t>
      </w:r>
    </w:p>
    <w:p w14:paraId="297915F8" w14:textId="77777777" w:rsidR="00903495" w:rsidRDefault="00443863">
      <w:pPr>
        <w:pStyle w:val="a3"/>
        <w:spacing w:line="242" w:lineRule="auto"/>
        <w:ind w:right="1138"/>
      </w:pPr>
      <w:r>
        <w:t>Выработка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выдвижении</w:t>
      </w:r>
      <w:r>
        <w:rPr>
          <w:spacing w:val="-3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изменения ситуации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необходимости.</w:t>
      </w:r>
    </w:p>
    <w:p w14:paraId="254CA143" w14:textId="77777777" w:rsidR="00903495" w:rsidRDefault="00443863">
      <w:pPr>
        <w:pStyle w:val="a3"/>
        <w:spacing w:line="242" w:lineRule="auto"/>
        <w:ind w:right="1124"/>
        <w:jc w:val="right"/>
      </w:pPr>
      <w:r>
        <w:t>Объяснение</w:t>
      </w:r>
      <w:r>
        <w:rPr>
          <w:spacing w:val="51"/>
        </w:rPr>
        <w:t xml:space="preserve"> </w:t>
      </w:r>
      <w:r>
        <w:t>причин</w:t>
      </w:r>
      <w:r>
        <w:rPr>
          <w:spacing w:val="50"/>
        </w:rPr>
        <w:t xml:space="preserve"> </w:t>
      </w:r>
      <w:r>
        <w:t>достижения</w:t>
      </w:r>
      <w:r>
        <w:rPr>
          <w:spacing w:val="48"/>
        </w:rPr>
        <w:t xml:space="preserve"> </w:t>
      </w:r>
      <w:r>
        <w:t>(недостижения)</w:t>
      </w:r>
      <w:r>
        <w:rPr>
          <w:spacing w:val="55"/>
        </w:rPr>
        <w:t xml:space="preserve"> </w:t>
      </w:r>
      <w:r>
        <w:t>результатов</w:t>
      </w:r>
      <w:r>
        <w:rPr>
          <w:spacing w:val="50"/>
        </w:rPr>
        <w:t xml:space="preserve"> </w:t>
      </w:r>
      <w:r>
        <w:t>деятельности</w:t>
      </w:r>
      <w:r>
        <w:rPr>
          <w:spacing w:val="5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решению</w:t>
      </w:r>
      <w:r>
        <w:rPr>
          <w:spacing w:val="-7"/>
        </w:rPr>
        <w:t xml:space="preserve"> </w:t>
      </w:r>
      <w:r>
        <w:t>естественнонаучной</w:t>
      </w:r>
      <w:r>
        <w:rPr>
          <w:spacing w:val="-5"/>
        </w:rPr>
        <w:t xml:space="preserve"> </w:t>
      </w:r>
      <w:r>
        <w:t>задачи,</w:t>
      </w:r>
      <w:r>
        <w:rPr>
          <w:spacing w:val="-8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естественно-научного</w:t>
      </w:r>
      <w:r>
        <w:rPr>
          <w:spacing w:val="-2"/>
        </w:rPr>
        <w:t xml:space="preserve"> </w:t>
      </w:r>
      <w:r>
        <w:t>исследования.</w:t>
      </w:r>
    </w:p>
    <w:p w14:paraId="07D35CD6" w14:textId="77777777" w:rsidR="00903495" w:rsidRDefault="00443863">
      <w:pPr>
        <w:pStyle w:val="a3"/>
        <w:spacing w:line="242" w:lineRule="auto"/>
        <w:ind w:right="1124"/>
      </w:pP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поставленным</w:t>
      </w:r>
      <w:r>
        <w:rPr>
          <w:spacing w:val="2"/>
        </w:rPr>
        <w:t xml:space="preserve"> </w:t>
      </w:r>
      <w:r>
        <w:t>целям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условиям.</w:t>
      </w:r>
    </w:p>
    <w:p w14:paraId="529D3AE2" w14:textId="77777777" w:rsidR="00903495" w:rsidRDefault="00443863">
      <w:pPr>
        <w:pStyle w:val="a3"/>
        <w:ind w:right="1138"/>
      </w:pPr>
      <w:r>
        <w:t>Готовность ставить себя на место другого человека в ходе спора или 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проблеме,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исследования;</w:t>
      </w:r>
      <w:r>
        <w:rPr>
          <w:spacing w:val="-4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мотивы,</w:t>
      </w:r>
      <w:r>
        <w:rPr>
          <w:spacing w:val="-2"/>
        </w:rPr>
        <w:t xml:space="preserve"> </w:t>
      </w:r>
      <w:r>
        <w:t>намерения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логику</w:t>
      </w:r>
      <w:r>
        <w:rPr>
          <w:spacing w:val="-9"/>
        </w:rPr>
        <w:t xml:space="preserve"> </w:t>
      </w:r>
      <w:r>
        <w:t>другого.</w:t>
      </w:r>
    </w:p>
    <w:p w14:paraId="74E8D254" w14:textId="77777777" w:rsidR="00903495" w:rsidRDefault="00443863">
      <w:pPr>
        <w:pStyle w:val="a3"/>
        <w:spacing w:line="275" w:lineRule="exact"/>
        <w:ind w:left="1670" w:firstLine="0"/>
      </w:pPr>
      <w:r>
        <w:t>Общественно-научные</w:t>
      </w:r>
      <w:r>
        <w:rPr>
          <w:spacing w:val="-6"/>
        </w:rPr>
        <w:t xml:space="preserve"> </w:t>
      </w:r>
      <w:r>
        <w:t>предметы.</w:t>
      </w:r>
    </w:p>
    <w:p w14:paraId="22D9E5BE" w14:textId="77777777" w:rsidR="00903495" w:rsidRDefault="00443863">
      <w:pPr>
        <w:pStyle w:val="a3"/>
        <w:spacing w:line="242" w:lineRule="auto"/>
        <w:ind w:right="1134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действий.</w:t>
      </w:r>
    </w:p>
    <w:p w14:paraId="1C4F5C01" w14:textId="77777777" w:rsidR="00903495" w:rsidRDefault="00443863">
      <w:pPr>
        <w:pStyle w:val="a3"/>
        <w:spacing w:line="242" w:lineRule="auto"/>
        <w:ind w:left="1670" w:right="2026" w:firstLine="0"/>
      </w:pPr>
      <w:r>
        <w:t>Систематизировать, классифицировать и обобщать исторические факты.</w:t>
      </w:r>
      <w:r>
        <w:rPr>
          <w:spacing w:val="-58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синхронистические и</w:t>
      </w:r>
      <w:r>
        <w:rPr>
          <w:spacing w:val="2"/>
        </w:rPr>
        <w:t xml:space="preserve"> </w:t>
      </w:r>
      <w:r>
        <w:t>систематические таблицы.</w:t>
      </w:r>
    </w:p>
    <w:p w14:paraId="2B894BC3" w14:textId="77777777" w:rsidR="00903495" w:rsidRDefault="00443863">
      <w:pPr>
        <w:pStyle w:val="a3"/>
        <w:spacing w:line="242" w:lineRule="auto"/>
        <w:ind w:right="1133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процессов.</w:t>
      </w:r>
    </w:p>
    <w:p w14:paraId="4D2C308F" w14:textId="77777777" w:rsidR="00903495" w:rsidRDefault="00443863">
      <w:pPr>
        <w:pStyle w:val="a3"/>
        <w:ind w:right="1134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(политическое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горизонтали</w:t>
      </w:r>
      <w:r>
        <w:rPr>
          <w:spacing w:val="17"/>
        </w:rPr>
        <w:t xml:space="preserve"> </w:t>
      </w:r>
      <w:r>
        <w:t>(существовавшие</w:t>
      </w:r>
      <w:r>
        <w:rPr>
          <w:spacing w:val="16"/>
        </w:rPr>
        <w:t xml:space="preserve"> </w:t>
      </w:r>
      <w:r>
        <w:t>синхронно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сообществах)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динамике</w:t>
      </w:r>
      <w:r>
        <w:rPr>
          <w:spacing w:val="15"/>
        </w:rPr>
        <w:t xml:space="preserve"> </w:t>
      </w:r>
      <w:r>
        <w:t>(«было</w:t>
      </w:r>
    </w:p>
    <w:p w14:paraId="334FCB0C" w14:textId="77777777" w:rsidR="00903495" w:rsidRDefault="00443863" w:rsidP="00B465FD">
      <w:pPr>
        <w:pStyle w:val="a5"/>
        <w:numPr>
          <w:ilvl w:val="0"/>
          <w:numId w:val="67"/>
        </w:numPr>
        <w:tabs>
          <w:tab w:val="left" w:pos="1143"/>
        </w:tabs>
        <w:spacing w:line="275" w:lineRule="exact"/>
        <w:ind w:left="1142" w:hanging="184"/>
        <w:rPr>
          <w:sz w:val="24"/>
        </w:rPr>
      </w:pPr>
      <w:r>
        <w:rPr>
          <w:sz w:val="24"/>
        </w:rPr>
        <w:t>стало»)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основаниям.</w:t>
      </w:r>
    </w:p>
    <w:p w14:paraId="172D50D2" w14:textId="77777777" w:rsidR="00903495" w:rsidRDefault="00443863">
      <w:pPr>
        <w:pStyle w:val="a3"/>
        <w:spacing w:line="242" w:lineRule="auto"/>
        <w:ind w:right="1139"/>
      </w:pPr>
      <w:r>
        <w:t>Использовать понятия и категории современного исторического знания (эпоха,</w:t>
      </w:r>
      <w:r>
        <w:rPr>
          <w:spacing w:val="1"/>
        </w:rPr>
        <w:t xml:space="preserve"> </w:t>
      </w:r>
      <w:r>
        <w:t>цивилизация,</w:t>
      </w:r>
      <w:r>
        <w:rPr>
          <w:spacing w:val="-3"/>
        </w:rPr>
        <w:t xml:space="preserve"> </w:t>
      </w:r>
      <w:r>
        <w:t>исторический</w:t>
      </w:r>
      <w:r>
        <w:rPr>
          <w:spacing w:val="-4"/>
        </w:rPr>
        <w:t xml:space="preserve"> </w:t>
      </w:r>
      <w:r>
        <w:t>источник,</w:t>
      </w:r>
      <w:r>
        <w:rPr>
          <w:spacing w:val="-2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факт,</w:t>
      </w:r>
      <w:r>
        <w:rPr>
          <w:spacing w:val="3"/>
        </w:rPr>
        <w:t xml:space="preserve"> </w:t>
      </w:r>
      <w:r>
        <w:t>историзм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14:paraId="40824A60" w14:textId="77777777" w:rsidR="00903495" w:rsidRDefault="00443863">
      <w:pPr>
        <w:pStyle w:val="a3"/>
        <w:spacing w:line="271" w:lineRule="exact"/>
        <w:ind w:left="1670" w:firstLine="0"/>
      </w:pPr>
      <w:r>
        <w:t>Выявлять</w:t>
      </w:r>
      <w:r>
        <w:rPr>
          <w:spacing w:val="-6"/>
        </w:rPr>
        <w:t xml:space="preserve"> </w:t>
      </w:r>
      <w:r>
        <w:t>причины и</w:t>
      </w:r>
      <w:r>
        <w:rPr>
          <w:spacing w:val="-5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 и</w:t>
      </w:r>
      <w:r>
        <w:rPr>
          <w:spacing w:val="-5"/>
        </w:rPr>
        <w:t xml:space="preserve"> </w:t>
      </w:r>
      <w:r>
        <w:t>процессов.</w:t>
      </w:r>
    </w:p>
    <w:p w14:paraId="616C26A8" w14:textId="77777777" w:rsidR="00903495" w:rsidRDefault="00443863">
      <w:pPr>
        <w:pStyle w:val="a3"/>
        <w:ind w:right="1137"/>
      </w:pPr>
      <w:r>
        <w:t>Осуществлять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 (например,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населенного</w:t>
      </w:r>
      <w:r>
        <w:rPr>
          <w:spacing w:val="4"/>
        </w:rPr>
        <w:t xml:space="preserve"> </w:t>
      </w:r>
      <w:r>
        <w:t>пункта),</w:t>
      </w:r>
      <w:r>
        <w:rPr>
          <w:spacing w:val="3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музеев,</w:t>
      </w:r>
      <w:r>
        <w:rPr>
          <w:spacing w:val="9"/>
        </w:rPr>
        <w:t xml:space="preserve"> </w:t>
      </w:r>
      <w:r>
        <w:t>библиотек,</w:t>
      </w:r>
      <w:r>
        <w:rPr>
          <w:spacing w:val="3"/>
        </w:rPr>
        <w:t xml:space="preserve"> </w:t>
      </w:r>
      <w:r>
        <w:t>СМИ.</w:t>
      </w:r>
    </w:p>
    <w:p w14:paraId="0D13D672" w14:textId="77777777" w:rsidR="00903495" w:rsidRDefault="00443863">
      <w:pPr>
        <w:pStyle w:val="a3"/>
        <w:spacing w:line="242" w:lineRule="auto"/>
        <w:ind w:right="1134"/>
      </w:pPr>
      <w:r>
        <w:t>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значимость.</w:t>
      </w:r>
    </w:p>
    <w:p w14:paraId="4D169DF8" w14:textId="77777777" w:rsidR="00903495" w:rsidRDefault="00443863">
      <w:pPr>
        <w:pStyle w:val="a3"/>
        <w:spacing w:line="242" w:lineRule="auto"/>
        <w:ind w:right="1130"/>
      </w:pPr>
      <w:r>
        <w:t>Классифицировать (выделять основания, заполнять составлять схему, таблицу)</w:t>
      </w:r>
      <w:r>
        <w:rPr>
          <w:spacing w:val="1"/>
        </w:rPr>
        <w:t xml:space="preserve"> </w:t>
      </w:r>
      <w:r>
        <w:t>виды</w:t>
      </w:r>
      <w:r>
        <w:rPr>
          <w:spacing w:val="39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человека:</w:t>
      </w:r>
      <w:r>
        <w:rPr>
          <w:spacing w:val="34"/>
        </w:rPr>
        <w:t xml:space="preserve"> </w:t>
      </w:r>
      <w:r>
        <w:t>виды</w:t>
      </w:r>
      <w:r>
        <w:rPr>
          <w:spacing w:val="34"/>
        </w:rPr>
        <w:t xml:space="preserve"> </w:t>
      </w:r>
      <w:r>
        <w:t>юридической</w:t>
      </w:r>
      <w:r>
        <w:rPr>
          <w:spacing w:val="30"/>
        </w:rPr>
        <w:t xml:space="preserve"> </w:t>
      </w:r>
      <w:r>
        <w:t>ответственности</w:t>
      </w:r>
      <w:r>
        <w:rPr>
          <w:spacing w:val="34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отраслям</w:t>
      </w:r>
      <w:r>
        <w:rPr>
          <w:spacing w:val="34"/>
        </w:rPr>
        <w:t xml:space="preserve"> </w:t>
      </w:r>
      <w:r>
        <w:t>права,</w:t>
      </w:r>
    </w:p>
    <w:p w14:paraId="77B702AA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42EE3037" w14:textId="77777777" w:rsidR="00903495" w:rsidRDefault="00443863">
      <w:pPr>
        <w:pStyle w:val="a3"/>
        <w:spacing w:before="98"/>
        <w:ind w:right="1133" w:firstLine="0"/>
      </w:pPr>
      <w:r>
        <w:lastRenderedPageBreak/>
        <w:t>механизмы государственного регулирования экономики: современные государства по</w:t>
      </w:r>
      <w:r>
        <w:rPr>
          <w:spacing w:val="1"/>
        </w:rPr>
        <w:t xml:space="preserve"> </w:t>
      </w:r>
      <w:r>
        <w:t>форме правления, государственно-территориальному устройству, типы 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-6"/>
        </w:rPr>
        <w:t xml:space="preserve"> </w:t>
      </w:r>
      <w:r>
        <w:t>общественно-политических</w:t>
      </w:r>
      <w:r>
        <w:rPr>
          <w:spacing w:val="-3"/>
        </w:rPr>
        <w:t xml:space="preserve"> </w:t>
      </w:r>
      <w:r>
        <w:t>организаций.</w:t>
      </w:r>
    </w:p>
    <w:p w14:paraId="46BC7C95" w14:textId="77777777" w:rsidR="00903495" w:rsidRDefault="00443863">
      <w:pPr>
        <w:pStyle w:val="a3"/>
        <w:spacing w:before="2"/>
        <w:ind w:right="1132"/>
      </w:pPr>
      <w:r>
        <w:t>Сравнивать формы политического участия (выборы и референдум), проступок и</w:t>
      </w:r>
      <w:r>
        <w:rPr>
          <w:spacing w:val="1"/>
        </w:rPr>
        <w:t xml:space="preserve"> </w:t>
      </w:r>
      <w:r>
        <w:t>преступление,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малолетних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</w:t>
      </w:r>
      <w:r>
        <w:rPr>
          <w:spacing w:val="-8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18</w:t>
      </w:r>
      <w:r>
        <w:rPr>
          <w:spacing w:val="2"/>
        </w:rPr>
        <w:t xml:space="preserve"> </w:t>
      </w:r>
      <w:r>
        <w:t>лет,</w:t>
      </w:r>
      <w:r>
        <w:rPr>
          <w:spacing w:val="4"/>
        </w:rPr>
        <w:t xml:space="preserve"> </w:t>
      </w:r>
      <w:r>
        <w:t>мораль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право.</w:t>
      </w:r>
    </w:p>
    <w:p w14:paraId="4804285C" w14:textId="77777777" w:rsidR="00903495" w:rsidRDefault="00443863">
      <w:pPr>
        <w:pStyle w:val="a3"/>
        <w:spacing w:line="242" w:lineRule="auto"/>
        <w:ind w:right="1139"/>
      </w:pPr>
      <w:r>
        <w:t>Определять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конструктивное</w:t>
      </w:r>
      <w:r>
        <w:rPr>
          <w:spacing w:val="-4"/>
        </w:rPr>
        <w:t xml:space="preserve"> </w:t>
      </w:r>
      <w:r>
        <w:t>разрешение</w:t>
      </w:r>
      <w:r>
        <w:rPr>
          <w:spacing w:val="-4"/>
        </w:rPr>
        <w:t xml:space="preserve"> </w:t>
      </w:r>
      <w:r>
        <w:t>конфликта.</w:t>
      </w:r>
    </w:p>
    <w:p w14:paraId="628D2F28" w14:textId="77777777" w:rsidR="00903495" w:rsidRDefault="00443863">
      <w:pPr>
        <w:pStyle w:val="a3"/>
        <w:spacing w:line="242" w:lineRule="auto"/>
        <w:ind w:right="1132"/>
      </w:pPr>
      <w:r>
        <w:t>Преобразовывать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-57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текст.</w:t>
      </w:r>
    </w:p>
    <w:p w14:paraId="5D56F449" w14:textId="77777777" w:rsidR="00903495" w:rsidRDefault="00443863">
      <w:pPr>
        <w:pStyle w:val="a3"/>
        <w:spacing w:line="242" w:lineRule="auto"/>
        <w:ind w:right="1134"/>
      </w:pPr>
      <w:r>
        <w:t>Вносить коррективы в моделируемую экономическую деятельность на основе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ситуаций.</w:t>
      </w:r>
    </w:p>
    <w:p w14:paraId="6BE67DCB" w14:textId="77777777" w:rsidR="00903495" w:rsidRDefault="00443863">
      <w:pPr>
        <w:pStyle w:val="a3"/>
        <w:spacing w:line="242" w:lineRule="auto"/>
        <w:ind w:right="113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 для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представления 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культуры.</w:t>
      </w:r>
    </w:p>
    <w:p w14:paraId="0474B675" w14:textId="77777777" w:rsidR="00903495" w:rsidRDefault="00443863">
      <w:pPr>
        <w:pStyle w:val="a3"/>
        <w:spacing w:line="242" w:lineRule="auto"/>
        <w:ind w:right="1134"/>
      </w:pP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регламентом.</w:t>
      </w:r>
    </w:p>
    <w:p w14:paraId="0C885497" w14:textId="77777777" w:rsidR="00903495" w:rsidRDefault="00443863">
      <w:pPr>
        <w:pStyle w:val="a3"/>
        <w:spacing w:line="242" w:lineRule="auto"/>
        <w:ind w:right="1132"/>
      </w:pPr>
      <w:r>
        <w:t>Устанавливать</w:t>
      </w:r>
      <w:r>
        <w:rPr>
          <w:spacing w:val="2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объяснять</w:t>
      </w:r>
      <w:r>
        <w:rPr>
          <w:spacing w:val="16"/>
        </w:rPr>
        <w:t xml:space="preserve"> </w:t>
      </w:r>
      <w:r>
        <w:t>взаимосвязи</w:t>
      </w:r>
      <w:r>
        <w:rPr>
          <w:spacing w:val="15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правами</w:t>
      </w:r>
      <w:r>
        <w:rPr>
          <w:spacing w:val="20"/>
        </w:rPr>
        <w:t xml:space="preserve"> </w:t>
      </w:r>
      <w:r>
        <w:t>человека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гражданина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обязанностями</w:t>
      </w:r>
      <w:r>
        <w:rPr>
          <w:spacing w:val="-2"/>
        </w:rPr>
        <w:t xml:space="preserve"> </w:t>
      </w:r>
      <w:r>
        <w:t>граждан.</w:t>
      </w:r>
    </w:p>
    <w:p w14:paraId="6521CD2A" w14:textId="77777777" w:rsidR="00903495" w:rsidRDefault="00443863">
      <w:pPr>
        <w:pStyle w:val="a3"/>
        <w:spacing w:line="271" w:lineRule="exact"/>
        <w:ind w:left="1670" w:firstLine="0"/>
      </w:pPr>
      <w:r>
        <w:t>Объяснять причины</w:t>
      </w:r>
      <w:r>
        <w:rPr>
          <w:spacing w:val="4"/>
        </w:rPr>
        <w:t xml:space="preserve"> </w:t>
      </w:r>
      <w:r>
        <w:t>смены дня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ночи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 года.</w:t>
      </w:r>
    </w:p>
    <w:p w14:paraId="5CC8B9D2" w14:textId="77777777" w:rsidR="00903495" w:rsidRDefault="00443863">
      <w:pPr>
        <w:pStyle w:val="a3"/>
        <w:ind w:right="1134"/>
      </w:pPr>
      <w:r>
        <w:t>Устанавливать</w:t>
      </w:r>
      <w:r>
        <w:rPr>
          <w:spacing w:val="1"/>
        </w:rPr>
        <w:t xml:space="preserve"> </w:t>
      </w:r>
      <w:r>
        <w:t>эмпирические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 продолжительностью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широтой</w:t>
      </w:r>
      <w:r>
        <w:rPr>
          <w:spacing w:val="2"/>
        </w:rPr>
        <w:t xml:space="preserve"> </w:t>
      </w:r>
      <w:r>
        <w:t>местности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анализа данных</w:t>
      </w:r>
      <w:r>
        <w:rPr>
          <w:spacing w:val="-4"/>
        </w:rPr>
        <w:t xml:space="preserve"> </w:t>
      </w:r>
      <w:r>
        <w:t>наблюдений.</w:t>
      </w:r>
    </w:p>
    <w:p w14:paraId="1B8D86E8" w14:textId="77777777" w:rsidR="00903495" w:rsidRDefault="00443863">
      <w:pPr>
        <w:pStyle w:val="a3"/>
        <w:spacing w:line="242" w:lineRule="auto"/>
        <w:ind w:left="1670" w:right="1781" w:firstLine="0"/>
      </w:pPr>
      <w:r>
        <w:t>Классифицировать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суши по</w:t>
      </w:r>
      <w:r>
        <w:rPr>
          <w:spacing w:val="-2"/>
        </w:rPr>
        <w:t xml:space="preserve"> </w:t>
      </w:r>
      <w:r>
        <w:t>высоте</w:t>
      </w:r>
      <w:r>
        <w:rPr>
          <w:spacing w:val="-5"/>
        </w:rPr>
        <w:t xml:space="preserve"> </w:t>
      </w:r>
      <w:r>
        <w:t>и по</w:t>
      </w:r>
      <w:r>
        <w:rPr>
          <w:spacing w:val="-1"/>
        </w:rPr>
        <w:t xml:space="preserve"> </w:t>
      </w:r>
      <w:r>
        <w:t>внешнему</w:t>
      </w:r>
      <w:r>
        <w:rPr>
          <w:spacing w:val="-11"/>
        </w:rPr>
        <w:t xml:space="preserve"> </w:t>
      </w:r>
      <w:r>
        <w:t>облику.</w:t>
      </w:r>
      <w:r>
        <w:rPr>
          <w:spacing w:val="-58"/>
        </w:rPr>
        <w:t xml:space="preserve"> </w:t>
      </w:r>
      <w:r>
        <w:t>Классифицировать</w:t>
      </w:r>
      <w:r>
        <w:rPr>
          <w:spacing w:val="-7"/>
        </w:rPr>
        <w:t xml:space="preserve"> </w:t>
      </w:r>
      <w:r>
        <w:t>острова</w:t>
      </w:r>
      <w:r>
        <w:rPr>
          <w:spacing w:val="-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происхождению.</w:t>
      </w:r>
    </w:p>
    <w:p w14:paraId="1F7D2F0D" w14:textId="77777777" w:rsidR="00903495" w:rsidRDefault="00443863">
      <w:pPr>
        <w:pStyle w:val="a3"/>
        <w:ind w:right="1135"/>
      </w:pPr>
      <w:r>
        <w:t>Формулировать оценочные суждения о последствиях изменений 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информации.</w:t>
      </w:r>
    </w:p>
    <w:p w14:paraId="2082C51D" w14:textId="77777777" w:rsidR="00903495" w:rsidRDefault="00443863">
      <w:pPr>
        <w:pStyle w:val="a3"/>
        <w:spacing w:line="275" w:lineRule="exact"/>
        <w:ind w:left="1670" w:firstLine="0"/>
      </w:pPr>
      <w:r>
        <w:t>Самостоятельно</w:t>
      </w:r>
      <w:r>
        <w:rPr>
          <w:spacing w:val="-2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географической</w:t>
      </w:r>
      <w:r>
        <w:rPr>
          <w:spacing w:val="-5"/>
        </w:rPr>
        <w:t xml:space="preserve"> </w:t>
      </w:r>
      <w:r>
        <w:t>задачи.</w:t>
      </w:r>
    </w:p>
    <w:p w14:paraId="53D0B6A3" w14:textId="77777777" w:rsidR="00903495" w:rsidRDefault="00443863">
      <w:pPr>
        <w:pStyle w:val="a3"/>
        <w:spacing w:line="242" w:lineRule="auto"/>
        <w:ind w:right="1134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исследовательских</w:t>
      </w:r>
      <w:r>
        <w:rPr>
          <w:spacing w:val="-3"/>
        </w:rPr>
        <w:t xml:space="preserve"> </w:t>
      </w:r>
      <w:r>
        <w:t>действий.</w:t>
      </w:r>
    </w:p>
    <w:p w14:paraId="08FB6189" w14:textId="77777777" w:rsidR="00903495" w:rsidRDefault="00443863">
      <w:pPr>
        <w:pStyle w:val="a3"/>
        <w:ind w:right="1124"/>
      </w:pPr>
      <w:r>
        <w:t>Проводить измерения температуры воздуха, атмосферного давления, скорости 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(термометр, барометр, анемометр, флюгер) и представлять результаты наблюдений в</w:t>
      </w:r>
      <w:r>
        <w:rPr>
          <w:spacing w:val="1"/>
        </w:rPr>
        <w:t xml:space="preserve"> </w:t>
      </w:r>
      <w:r>
        <w:t>табличной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графической</w:t>
      </w:r>
      <w:r>
        <w:rPr>
          <w:spacing w:val="3"/>
        </w:rPr>
        <w:t xml:space="preserve"> </w:t>
      </w:r>
      <w:r>
        <w:t>форме.</w:t>
      </w:r>
    </w:p>
    <w:p w14:paraId="2ED981D6" w14:textId="77777777" w:rsidR="00903495" w:rsidRDefault="00443863">
      <w:pPr>
        <w:pStyle w:val="a3"/>
        <w:tabs>
          <w:tab w:val="left" w:pos="3560"/>
          <w:tab w:val="left" w:pos="4758"/>
          <w:tab w:val="left" w:pos="5622"/>
          <w:tab w:val="left" w:pos="6672"/>
          <w:tab w:val="left" w:pos="7175"/>
          <w:tab w:val="left" w:pos="8293"/>
          <w:tab w:val="left" w:pos="9688"/>
        </w:tabs>
        <w:spacing w:line="242" w:lineRule="auto"/>
        <w:ind w:right="1122"/>
        <w:jc w:val="right"/>
      </w:pPr>
      <w:r>
        <w:t>Формулировать</w:t>
      </w:r>
      <w:r>
        <w:tab/>
        <w:t>вопросы,</w:t>
      </w:r>
      <w:r>
        <w:tab/>
        <w:t>поиск</w:t>
      </w:r>
      <w:r>
        <w:tab/>
        <w:t>ответов</w:t>
      </w:r>
      <w:r>
        <w:tab/>
        <w:t>на</w:t>
      </w:r>
      <w:r>
        <w:tab/>
        <w:t>которые</w:t>
      </w:r>
      <w:r>
        <w:tab/>
        <w:t>необходим</w:t>
      </w:r>
      <w:r>
        <w:tab/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прогнозирования</w:t>
      </w:r>
      <w:r>
        <w:rPr>
          <w:spacing w:val="-8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численности</w:t>
      </w:r>
      <w:r>
        <w:rPr>
          <w:spacing w:val="-6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будущем.</w:t>
      </w:r>
    </w:p>
    <w:p w14:paraId="6956CA01" w14:textId="77777777" w:rsidR="00903495" w:rsidRDefault="00443863">
      <w:pPr>
        <w:pStyle w:val="a3"/>
        <w:spacing w:line="242" w:lineRule="auto"/>
        <w:ind w:right="1138"/>
      </w:pPr>
      <w:r>
        <w:t>Представлять результаты фенологических наблюдений и наблюдений за погодой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(табличной,</w:t>
      </w:r>
      <w:r>
        <w:rPr>
          <w:spacing w:val="-2"/>
        </w:rPr>
        <w:t xml:space="preserve"> </w:t>
      </w:r>
      <w:r>
        <w:t>графической,</w:t>
      </w:r>
      <w:r>
        <w:rPr>
          <w:spacing w:val="-2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описания).</w:t>
      </w:r>
    </w:p>
    <w:p w14:paraId="41906B58" w14:textId="77777777" w:rsidR="00903495" w:rsidRDefault="00443863">
      <w:pPr>
        <w:pStyle w:val="a3"/>
        <w:spacing w:line="242" w:lineRule="auto"/>
        <w:ind w:right="1132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 плану небольшое исследование</w:t>
      </w:r>
      <w:r>
        <w:rPr>
          <w:spacing w:val="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обществе.</w:t>
      </w:r>
    </w:p>
    <w:p w14:paraId="5C72E6C9" w14:textId="77777777" w:rsidR="00903495" w:rsidRDefault="00443863">
      <w:pPr>
        <w:pStyle w:val="a3"/>
        <w:spacing w:line="242" w:lineRule="auto"/>
        <w:ind w:right="1135"/>
      </w:pPr>
      <w:r>
        <w:t>Исследовать несложные практические ситуации, связанные с 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2"/>
        </w:rPr>
        <w:t xml:space="preserve"> </w:t>
      </w:r>
      <w:r>
        <w:t>производства.</w:t>
      </w:r>
    </w:p>
    <w:p w14:paraId="3F0C825D" w14:textId="77777777" w:rsidR="00903495" w:rsidRDefault="00443863">
      <w:pPr>
        <w:pStyle w:val="a3"/>
        <w:spacing w:line="242" w:lineRule="auto"/>
        <w:ind w:right="1125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информацией.</w:t>
      </w:r>
    </w:p>
    <w:p w14:paraId="5DF1FF5A" w14:textId="77777777" w:rsidR="00903495" w:rsidRDefault="00443863">
      <w:pPr>
        <w:pStyle w:val="a3"/>
        <w:ind w:right="1139"/>
      </w:pPr>
      <w:r>
        <w:t>Проводить поиск необходимой исторической информации в учебной и 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задачей.</w:t>
      </w:r>
    </w:p>
    <w:p w14:paraId="27DE0A2C" w14:textId="77777777" w:rsidR="00903495" w:rsidRDefault="00443863">
      <w:pPr>
        <w:pStyle w:val="a3"/>
        <w:ind w:right="113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определяемым</w:t>
      </w:r>
      <w:r>
        <w:rPr>
          <w:spacing w:val="-4"/>
        </w:rPr>
        <w:t xml:space="preserve"> </w:t>
      </w:r>
      <w:r>
        <w:t>критериям).</w:t>
      </w:r>
    </w:p>
    <w:p w14:paraId="0C38F1BC" w14:textId="77777777" w:rsidR="00903495" w:rsidRDefault="00443863">
      <w:pPr>
        <w:pStyle w:val="a3"/>
        <w:spacing w:line="242" w:lineRule="auto"/>
        <w:ind w:right="1126"/>
      </w:pPr>
      <w:r>
        <w:t>Сравнивать данные разных источников исторической информации, выявлять их</w:t>
      </w:r>
      <w:r>
        <w:rPr>
          <w:spacing w:val="1"/>
        </w:rPr>
        <w:t xml:space="preserve"> </w:t>
      </w:r>
      <w:r>
        <w:t>сходство</w:t>
      </w:r>
      <w:r>
        <w:rPr>
          <w:spacing w:val="2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различия,</w:t>
      </w:r>
      <w:r>
        <w:rPr>
          <w:spacing w:val="17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числе,</w:t>
      </w:r>
      <w:r>
        <w:rPr>
          <w:spacing w:val="21"/>
        </w:rPr>
        <w:t xml:space="preserve"> </w:t>
      </w:r>
      <w:r>
        <w:t>связанные</w:t>
      </w:r>
      <w:r>
        <w:rPr>
          <w:spacing w:val="18"/>
        </w:rPr>
        <w:t xml:space="preserve"> </w:t>
      </w:r>
      <w:r>
        <w:t>со</w:t>
      </w:r>
      <w:r>
        <w:rPr>
          <w:spacing w:val="24"/>
        </w:rPr>
        <w:t xml:space="preserve"> </w:t>
      </w:r>
      <w:r>
        <w:t>степенью</w:t>
      </w:r>
      <w:r>
        <w:rPr>
          <w:spacing w:val="13"/>
        </w:rPr>
        <w:t xml:space="preserve"> </w:t>
      </w:r>
      <w:r>
        <w:t>информированности</w:t>
      </w:r>
      <w:r>
        <w:rPr>
          <w:spacing w:val="16"/>
        </w:rPr>
        <w:t xml:space="preserve"> </w:t>
      </w:r>
      <w:r>
        <w:t>и</w:t>
      </w:r>
    </w:p>
    <w:p w14:paraId="7F9E722A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7C8EB049" w14:textId="77777777" w:rsidR="00903495" w:rsidRDefault="00443863">
      <w:pPr>
        <w:pStyle w:val="a3"/>
        <w:spacing w:before="98"/>
        <w:ind w:firstLine="0"/>
      </w:pPr>
      <w:r>
        <w:lastRenderedPageBreak/>
        <w:t>позицией</w:t>
      </w:r>
      <w:r>
        <w:rPr>
          <w:spacing w:val="-5"/>
        </w:rPr>
        <w:t xml:space="preserve"> </w:t>
      </w:r>
      <w:r>
        <w:t>авторов.</w:t>
      </w:r>
    </w:p>
    <w:p w14:paraId="090DEA9E" w14:textId="77777777" w:rsidR="00903495" w:rsidRDefault="00443863">
      <w:pPr>
        <w:pStyle w:val="a3"/>
        <w:spacing w:before="2"/>
        <w:ind w:right="1131"/>
      </w:pP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 с исторической информацией (сообщение, эссе, презентация, учебный проект и</w:t>
      </w:r>
      <w:r>
        <w:rPr>
          <w:spacing w:val="1"/>
        </w:rPr>
        <w:t xml:space="preserve"> </w:t>
      </w:r>
      <w:r>
        <w:t>другие).</w:t>
      </w:r>
    </w:p>
    <w:p w14:paraId="75EE59E1" w14:textId="77777777" w:rsidR="00903495" w:rsidRDefault="00443863">
      <w:pPr>
        <w:pStyle w:val="a3"/>
        <w:ind w:right="1139"/>
      </w:pPr>
      <w:r>
        <w:t>Проводить поиск необходимой исторической информации в учебной и 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задачей.</w:t>
      </w:r>
    </w:p>
    <w:p w14:paraId="53FB0C91" w14:textId="77777777" w:rsidR="00903495" w:rsidRDefault="00443863">
      <w:pPr>
        <w:pStyle w:val="a3"/>
        <w:spacing w:before="1"/>
        <w:ind w:right="113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определяемым</w:t>
      </w:r>
      <w:r>
        <w:rPr>
          <w:spacing w:val="-4"/>
        </w:rPr>
        <w:t xml:space="preserve"> </w:t>
      </w:r>
      <w:r>
        <w:t>критериям).</w:t>
      </w:r>
    </w:p>
    <w:p w14:paraId="611DEC04" w14:textId="77777777" w:rsidR="00903495" w:rsidRDefault="00443863">
      <w:pPr>
        <w:pStyle w:val="a3"/>
        <w:ind w:right="1131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России.</w:t>
      </w:r>
    </w:p>
    <w:p w14:paraId="53F45162" w14:textId="77777777" w:rsidR="00903495" w:rsidRDefault="00443863">
      <w:pPr>
        <w:pStyle w:val="a3"/>
        <w:spacing w:before="1"/>
        <w:ind w:right="1129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выделять географическую информацию, которая является противоречивой или может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недостоверной.</w:t>
      </w:r>
    </w:p>
    <w:p w14:paraId="5EE30713" w14:textId="77777777" w:rsidR="00903495" w:rsidRDefault="00443863">
      <w:pPr>
        <w:pStyle w:val="a3"/>
        <w:spacing w:line="275" w:lineRule="exact"/>
        <w:ind w:left="1670" w:firstLine="0"/>
      </w:pPr>
      <w:r>
        <w:t>Определять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недостающую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иной</w:t>
      </w:r>
      <w:r>
        <w:rPr>
          <w:spacing w:val="-6"/>
        </w:rPr>
        <w:t xml:space="preserve"> </w:t>
      </w:r>
      <w:r>
        <w:t>задачи.</w:t>
      </w:r>
    </w:p>
    <w:p w14:paraId="46934203" w14:textId="77777777" w:rsidR="00903495" w:rsidRDefault="00443863">
      <w:pPr>
        <w:pStyle w:val="a3"/>
        <w:ind w:right="1129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 источников (в том числе учебных материалов): заполнять таблицу и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план.</w:t>
      </w:r>
    </w:p>
    <w:p w14:paraId="1A584C54" w14:textId="77777777" w:rsidR="00903495" w:rsidRDefault="00443863">
      <w:pPr>
        <w:pStyle w:val="a3"/>
        <w:spacing w:before="2"/>
        <w:ind w:right="1133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-5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материалов)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СМИ.</w:t>
      </w:r>
    </w:p>
    <w:p w14:paraId="4874E0D2" w14:textId="77777777" w:rsidR="00903495" w:rsidRDefault="00443863">
      <w:pPr>
        <w:pStyle w:val="a3"/>
        <w:spacing w:line="274" w:lineRule="exact"/>
        <w:ind w:left="1670" w:firstLine="0"/>
      </w:pPr>
      <w:r>
        <w:t>Представлять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кратких</w:t>
      </w:r>
      <w:r>
        <w:rPr>
          <w:spacing w:val="-5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обобщений.</w:t>
      </w:r>
    </w:p>
    <w:p w14:paraId="46E1BBDE" w14:textId="77777777" w:rsidR="00903495" w:rsidRDefault="00443863">
      <w:pPr>
        <w:pStyle w:val="a3"/>
        <w:spacing w:before="2"/>
        <w:ind w:right="1129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обществе в разных источниках информации: сопоставлять</w:t>
      </w:r>
      <w:r>
        <w:rPr>
          <w:spacing w:val="1"/>
        </w:rPr>
        <w:t xml:space="preserve"> </w:t>
      </w:r>
      <w:r>
        <w:t>и обобщать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аудиовизуальную).</w:t>
      </w:r>
    </w:p>
    <w:p w14:paraId="5CF11CD9" w14:textId="77777777" w:rsidR="00903495" w:rsidRDefault="00443863">
      <w:pPr>
        <w:pStyle w:val="a3"/>
        <w:spacing w:before="1" w:line="275" w:lineRule="exact"/>
        <w:ind w:left="1670" w:firstLine="0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действий.</w:t>
      </w:r>
    </w:p>
    <w:p w14:paraId="28EC8B92" w14:textId="77777777" w:rsidR="00903495" w:rsidRDefault="00443863">
      <w:pPr>
        <w:pStyle w:val="a3"/>
        <w:spacing w:line="242" w:lineRule="auto"/>
        <w:jc w:val="left"/>
      </w:pPr>
      <w:r>
        <w:t>Определять</w:t>
      </w:r>
      <w:r>
        <w:rPr>
          <w:spacing w:val="51"/>
        </w:rPr>
        <w:t xml:space="preserve"> </w:t>
      </w:r>
      <w:r>
        <w:t>характер</w:t>
      </w:r>
      <w:r>
        <w:rPr>
          <w:spacing w:val="50"/>
        </w:rPr>
        <w:t xml:space="preserve"> </w:t>
      </w:r>
      <w:r>
        <w:t>отношений</w:t>
      </w:r>
      <w:r>
        <w:rPr>
          <w:spacing w:val="48"/>
        </w:rPr>
        <w:t xml:space="preserve"> </w:t>
      </w:r>
      <w:r>
        <w:t>между</w:t>
      </w:r>
      <w:r>
        <w:rPr>
          <w:spacing w:val="41"/>
        </w:rPr>
        <w:t xml:space="preserve"> </w:t>
      </w:r>
      <w:r>
        <w:t>людьми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различных</w:t>
      </w:r>
      <w:r>
        <w:rPr>
          <w:spacing w:val="47"/>
        </w:rPr>
        <w:t xml:space="preserve"> </w:t>
      </w:r>
      <w:r>
        <w:t>исторических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ситуациях,</w:t>
      </w:r>
      <w:r>
        <w:rPr>
          <w:spacing w:val="4"/>
        </w:rPr>
        <w:t xml:space="preserve"> </w:t>
      </w:r>
      <w:r>
        <w:t>событиях.</w:t>
      </w:r>
    </w:p>
    <w:p w14:paraId="15B3389B" w14:textId="77777777" w:rsidR="00903495" w:rsidRDefault="00443863">
      <w:pPr>
        <w:pStyle w:val="a3"/>
        <w:spacing w:line="242" w:lineRule="auto"/>
        <w:ind w:right="1129"/>
        <w:jc w:val="left"/>
      </w:pPr>
      <w:r>
        <w:t>Раскрывать</w:t>
      </w:r>
      <w:r>
        <w:rPr>
          <w:spacing w:val="11"/>
        </w:rPr>
        <w:t xml:space="preserve"> </w:t>
      </w:r>
      <w:r>
        <w:t>значение</w:t>
      </w:r>
      <w:r>
        <w:rPr>
          <w:spacing w:val="9"/>
        </w:rPr>
        <w:t xml:space="preserve"> </w:t>
      </w:r>
      <w:r>
        <w:t>совместной</w:t>
      </w:r>
      <w:r>
        <w:rPr>
          <w:spacing w:val="15"/>
        </w:rPr>
        <w:t xml:space="preserve"> </w:t>
      </w:r>
      <w:r>
        <w:t>деятельности,</w:t>
      </w:r>
      <w:r>
        <w:rPr>
          <w:spacing w:val="16"/>
        </w:rPr>
        <w:t xml:space="preserve"> </w:t>
      </w:r>
      <w:r>
        <w:t>сотрудничества</w:t>
      </w:r>
      <w:r>
        <w:rPr>
          <w:spacing w:val="13"/>
        </w:rPr>
        <w:t xml:space="preserve"> </w:t>
      </w:r>
      <w:r>
        <w:t>людей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эпохи.</w:t>
      </w:r>
    </w:p>
    <w:p w14:paraId="178F609D" w14:textId="77777777" w:rsidR="00903495" w:rsidRDefault="00443863">
      <w:pPr>
        <w:pStyle w:val="a3"/>
        <w:spacing w:line="242" w:lineRule="auto"/>
        <w:ind w:right="1129"/>
        <w:jc w:val="left"/>
      </w:pPr>
      <w:r>
        <w:t>Принимать</w:t>
      </w:r>
      <w:r>
        <w:rPr>
          <w:spacing w:val="30"/>
        </w:rPr>
        <w:t xml:space="preserve"> </w:t>
      </w:r>
      <w:r>
        <w:t>участие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обсуждении</w:t>
      </w:r>
      <w:r>
        <w:rPr>
          <w:spacing w:val="30"/>
        </w:rPr>
        <w:t xml:space="preserve"> </w:t>
      </w:r>
      <w:r>
        <w:t>открытых</w:t>
      </w:r>
      <w:r>
        <w:rPr>
          <w:spacing w:val="24"/>
        </w:rPr>
        <w:t xml:space="preserve"> </w:t>
      </w:r>
      <w:r>
        <w:t>(в</w:t>
      </w:r>
      <w:r>
        <w:rPr>
          <w:spacing w:val="30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дискуссионных)</w:t>
      </w:r>
      <w:r>
        <w:rPr>
          <w:spacing w:val="-57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истории,</w:t>
      </w:r>
      <w:r>
        <w:rPr>
          <w:spacing w:val="3"/>
        </w:rPr>
        <w:t xml:space="preserve"> </w:t>
      </w:r>
      <w:r>
        <w:t>высказывая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аргументируя</w:t>
      </w:r>
      <w:r>
        <w:rPr>
          <w:spacing w:val="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суждения.</w:t>
      </w:r>
    </w:p>
    <w:p w14:paraId="727A1364" w14:textId="77777777" w:rsidR="00903495" w:rsidRDefault="00443863">
      <w:pPr>
        <w:pStyle w:val="a3"/>
        <w:spacing w:line="242" w:lineRule="auto"/>
        <w:ind w:right="1129"/>
        <w:jc w:val="left"/>
      </w:pPr>
      <w:r>
        <w:t>Осуществлять</w:t>
      </w:r>
      <w:r>
        <w:rPr>
          <w:spacing w:val="30"/>
        </w:rPr>
        <w:t xml:space="preserve"> </w:t>
      </w:r>
      <w:r>
        <w:t>презентацию</w:t>
      </w:r>
      <w:r>
        <w:rPr>
          <w:spacing w:val="24"/>
        </w:rPr>
        <w:t xml:space="preserve"> </w:t>
      </w:r>
      <w:r>
        <w:t>выполненной</w:t>
      </w:r>
      <w:r>
        <w:rPr>
          <w:spacing w:val="27"/>
        </w:rPr>
        <w:t xml:space="preserve"> </w:t>
      </w:r>
      <w:r>
        <w:t>самостоятельной</w:t>
      </w:r>
      <w:r>
        <w:rPr>
          <w:spacing w:val="31"/>
        </w:rPr>
        <w:t xml:space="preserve"> </w:t>
      </w:r>
      <w:r>
        <w:t>работы</w:t>
      </w:r>
      <w:r>
        <w:rPr>
          <w:spacing w:val="28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истории,</w:t>
      </w:r>
      <w:r>
        <w:rPr>
          <w:spacing w:val="-57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 диалогу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аудиторией.</w:t>
      </w:r>
    </w:p>
    <w:p w14:paraId="5046D18C" w14:textId="77777777" w:rsidR="00903495" w:rsidRDefault="00443863">
      <w:pPr>
        <w:pStyle w:val="a3"/>
        <w:spacing w:line="242" w:lineRule="auto"/>
        <w:jc w:val="left"/>
      </w:pPr>
      <w:r>
        <w:t>Оценивать</w:t>
      </w:r>
      <w:r>
        <w:rPr>
          <w:spacing w:val="18"/>
        </w:rPr>
        <w:t xml:space="preserve"> </w:t>
      </w:r>
      <w:r>
        <w:t>собственные</w:t>
      </w:r>
      <w:r>
        <w:rPr>
          <w:spacing w:val="16"/>
        </w:rPr>
        <w:t xml:space="preserve"> </w:t>
      </w:r>
      <w:r>
        <w:t>поступки</w:t>
      </w:r>
      <w:r>
        <w:rPr>
          <w:spacing w:val="2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поведение</w:t>
      </w:r>
      <w:r>
        <w:rPr>
          <w:spacing w:val="21"/>
        </w:rPr>
        <w:t xml:space="preserve"> </w:t>
      </w:r>
      <w:r>
        <w:t>других</w:t>
      </w:r>
      <w:r>
        <w:rPr>
          <w:spacing w:val="17"/>
        </w:rPr>
        <w:t xml:space="preserve"> </w:t>
      </w:r>
      <w:r>
        <w:t>людей</w:t>
      </w:r>
      <w:r>
        <w:rPr>
          <w:spacing w:val="22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точки</w:t>
      </w:r>
      <w:r>
        <w:rPr>
          <w:spacing w:val="18"/>
        </w:rPr>
        <w:t xml:space="preserve"> </w:t>
      </w:r>
      <w:r>
        <w:t>зрения</w:t>
      </w:r>
      <w:r>
        <w:rPr>
          <w:spacing w:val="1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-4"/>
        </w:rPr>
        <w:t xml:space="preserve"> </w:t>
      </w:r>
      <w:r>
        <w:t>правовым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нравственным</w:t>
      </w:r>
      <w:r>
        <w:rPr>
          <w:spacing w:val="-1"/>
        </w:rPr>
        <w:t xml:space="preserve"> </w:t>
      </w:r>
      <w:r>
        <w:t>нормам.</w:t>
      </w:r>
    </w:p>
    <w:p w14:paraId="47E1C931" w14:textId="77777777" w:rsidR="00903495" w:rsidRDefault="00443863">
      <w:pPr>
        <w:pStyle w:val="a3"/>
        <w:tabs>
          <w:tab w:val="left" w:pos="3545"/>
          <w:tab w:val="left" w:pos="4778"/>
          <w:tab w:val="left" w:pos="6326"/>
          <w:tab w:val="left" w:pos="6773"/>
          <w:tab w:val="left" w:pos="8753"/>
        </w:tabs>
        <w:spacing w:line="242" w:lineRule="auto"/>
        <w:ind w:right="1129"/>
        <w:jc w:val="left"/>
      </w:pPr>
      <w:r>
        <w:t>Анализировать</w:t>
      </w:r>
      <w:r>
        <w:tab/>
        <w:t>причины</w:t>
      </w:r>
      <w:r>
        <w:tab/>
        <w:t>социальных</w:t>
      </w:r>
      <w:r>
        <w:tab/>
        <w:t>и</w:t>
      </w:r>
      <w:r>
        <w:tab/>
        <w:t>межличностных</w:t>
      </w:r>
      <w:r>
        <w:tab/>
      </w:r>
      <w:r>
        <w:rPr>
          <w:spacing w:val="-1"/>
        </w:rPr>
        <w:t>конфликтов,</w:t>
      </w:r>
      <w:r>
        <w:rPr>
          <w:spacing w:val="-57"/>
        </w:rPr>
        <w:t xml:space="preserve"> </w:t>
      </w:r>
      <w:r>
        <w:t>моделировать</w:t>
      </w:r>
      <w:r>
        <w:rPr>
          <w:spacing w:val="-3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конфликтной</w:t>
      </w:r>
      <w:r>
        <w:rPr>
          <w:spacing w:val="3"/>
        </w:rPr>
        <w:t xml:space="preserve"> </w:t>
      </w:r>
      <w:r>
        <w:t>ситуации.</w:t>
      </w:r>
    </w:p>
    <w:p w14:paraId="3BF034C4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точку</w:t>
      </w:r>
      <w:r>
        <w:rPr>
          <w:spacing w:val="-1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 дискуссии.</w:t>
      </w:r>
    </w:p>
    <w:p w14:paraId="0925267D" w14:textId="77777777" w:rsidR="00903495" w:rsidRDefault="00443863">
      <w:pPr>
        <w:pStyle w:val="a3"/>
        <w:ind w:right="1124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 ценностей, взаимопонимания между людьми разных культур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соответствия</w:t>
      </w:r>
      <w:r>
        <w:rPr>
          <w:spacing w:val="2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традициям</w:t>
      </w:r>
      <w:r>
        <w:rPr>
          <w:spacing w:val="-6"/>
        </w:rPr>
        <w:t xml:space="preserve"> </w:t>
      </w:r>
      <w:r>
        <w:t>общества.</w:t>
      </w:r>
    </w:p>
    <w:p w14:paraId="7142305F" w14:textId="77777777" w:rsidR="00903495" w:rsidRDefault="00443863">
      <w:pPr>
        <w:pStyle w:val="a3"/>
        <w:ind w:right="1131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 задачей и оценивать вклад каждого члена команды в достижение результатов,</w:t>
      </w:r>
      <w:r>
        <w:rPr>
          <w:spacing w:val="-57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-8"/>
        </w:rPr>
        <w:t xml:space="preserve"> </w:t>
      </w:r>
      <w:r>
        <w:t>ответственности.</w:t>
      </w:r>
    </w:p>
    <w:p w14:paraId="134697BD" w14:textId="77777777" w:rsidR="00903495" w:rsidRDefault="00443863">
      <w:pPr>
        <w:pStyle w:val="a3"/>
        <w:spacing w:line="242" w:lineRule="auto"/>
        <w:ind w:right="1140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</w:t>
      </w:r>
      <w:r>
        <w:rPr>
          <w:spacing w:val="31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повышении</w:t>
      </w:r>
      <w:r>
        <w:rPr>
          <w:spacing w:val="42"/>
        </w:rPr>
        <w:t xml:space="preserve"> </w:t>
      </w:r>
      <w:r>
        <w:t>уровня</w:t>
      </w:r>
      <w:r>
        <w:rPr>
          <w:spacing w:val="37"/>
        </w:rPr>
        <w:t xml:space="preserve"> </w:t>
      </w:r>
      <w:r>
        <w:t>Мирового</w:t>
      </w:r>
      <w:r>
        <w:rPr>
          <w:spacing w:val="36"/>
        </w:rPr>
        <w:t xml:space="preserve"> </w:t>
      </w:r>
      <w:r>
        <w:t>океана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связи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глобальными</w:t>
      </w:r>
      <w:r>
        <w:rPr>
          <w:spacing w:val="37"/>
        </w:rPr>
        <w:t xml:space="preserve"> </w:t>
      </w:r>
      <w:r>
        <w:t>изменениями</w:t>
      </w:r>
    </w:p>
    <w:p w14:paraId="1637DE71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785D520A" w14:textId="77777777" w:rsidR="00903495" w:rsidRDefault="00443863">
      <w:pPr>
        <w:pStyle w:val="a3"/>
        <w:spacing w:before="98"/>
        <w:ind w:firstLine="0"/>
        <w:jc w:val="left"/>
      </w:pPr>
      <w:r>
        <w:lastRenderedPageBreak/>
        <w:t>климата.</w:t>
      </w:r>
    </w:p>
    <w:p w14:paraId="2F21444B" w14:textId="77777777" w:rsidR="00903495" w:rsidRDefault="00443863">
      <w:pPr>
        <w:pStyle w:val="a3"/>
        <w:spacing w:before="2"/>
        <w:ind w:right="1131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«Определение,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материалам»</w:t>
      </w:r>
      <w:r>
        <w:rPr>
          <w:spacing w:val="1"/>
        </w:rPr>
        <w:t xml:space="preserve"> </w:t>
      </w:r>
      <w:r>
        <w:t>обмениваться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обсуждении.</w:t>
      </w:r>
    </w:p>
    <w:p w14:paraId="2A45B210" w14:textId="77777777" w:rsidR="00903495" w:rsidRDefault="00443863">
      <w:pPr>
        <w:pStyle w:val="a3"/>
        <w:spacing w:before="3" w:line="237" w:lineRule="auto"/>
        <w:ind w:right="1127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-4"/>
        </w:rPr>
        <w:t xml:space="preserve"> </w:t>
      </w:r>
      <w:r>
        <w:t>задачей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каждого члена команды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результатов.</w:t>
      </w:r>
    </w:p>
    <w:p w14:paraId="4ECCC7DC" w14:textId="77777777" w:rsidR="00903495" w:rsidRDefault="00443863">
      <w:pPr>
        <w:pStyle w:val="a3"/>
        <w:spacing w:before="4" w:line="275" w:lineRule="exact"/>
        <w:ind w:left="1670" w:firstLine="0"/>
        <w:jc w:val="left"/>
      </w:pPr>
      <w:r>
        <w:t>Разделять сферу</w:t>
      </w:r>
      <w:r>
        <w:rPr>
          <w:spacing w:val="-9"/>
        </w:rPr>
        <w:t xml:space="preserve"> </w:t>
      </w:r>
      <w:r>
        <w:t>ответственности.</w:t>
      </w:r>
    </w:p>
    <w:p w14:paraId="211C17AB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регулятивных</w:t>
      </w:r>
      <w:r>
        <w:rPr>
          <w:spacing w:val="-8"/>
        </w:rPr>
        <w:t xml:space="preserve"> </w:t>
      </w:r>
      <w:r>
        <w:t>действий.</w:t>
      </w:r>
    </w:p>
    <w:p w14:paraId="4DC4BF4E" w14:textId="77777777" w:rsidR="00903495" w:rsidRDefault="00443863">
      <w:pPr>
        <w:pStyle w:val="a3"/>
        <w:spacing w:before="2" w:line="275" w:lineRule="exact"/>
        <w:ind w:left="1670" w:firstLine="0"/>
        <w:jc w:val="left"/>
      </w:pPr>
      <w:r>
        <w:t>Раскрывать</w:t>
      </w:r>
      <w:r>
        <w:rPr>
          <w:spacing w:val="18"/>
        </w:rPr>
        <w:t xml:space="preserve"> </w:t>
      </w:r>
      <w:r>
        <w:t>смысл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значение</w:t>
      </w:r>
      <w:r>
        <w:rPr>
          <w:spacing w:val="12"/>
        </w:rPr>
        <w:t xml:space="preserve"> </w:t>
      </w:r>
      <w:r>
        <w:t>целенаправленной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людей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истории</w:t>
      </w:r>
    </w:p>
    <w:p w14:paraId="0FEBF86B" w14:textId="77777777" w:rsidR="00903495" w:rsidRDefault="00443863" w:rsidP="00B465FD">
      <w:pPr>
        <w:pStyle w:val="a5"/>
        <w:numPr>
          <w:ilvl w:val="0"/>
          <w:numId w:val="67"/>
        </w:numPr>
        <w:tabs>
          <w:tab w:val="left" w:pos="1162"/>
        </w:tabs>
        <w:ind w:right="1143" w:firstLine="0"/>
        <w:rPr>
          <w:sz w:val="24"/>
        </w:rPr>
      </w:pPr>
      <w:r>
        <w:rPr>
          <w:sz w:val="24"/>
        </w:rPr>
        <w:t>на уровне отдельно взятых личностей (правителей, общественных деятелей, ученых,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 культуры и другие) и общества в целом (при характеристике целей и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реформ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другого).</w:t>
      </w:r>
    </w:p>
    <w:p w14:paraId="6AA5D59E" w14:textId="77777777" w:rsidR="00903495" w:rsidRDefault="00443863">
      <w:pPr>
        <w:pStyle w:val="a3"/>
        <w:spacing w:before="2"/>
        <w:ind w:right="1130"/>
      </w:pPr>
      <w:r>
        <w:t>Определять способ решения поисковых, исследовательских, творческих задач по</w:t>
      </w:r>
      <w:r>
        <w:rPr>
          <w:spacing w:val="-57"/>
        </w:rPr>
        <w:t xml:space="preserve"> </w:t>
      </w:r>
      <w:r>
        <w:t>истории (включая использование на разных этапах обучения сначала предложенных, а</w:t>
      </w:r>
      <w:r>
        <w:rPr>
          <w:spacing w:val="1"/>
        </w:rPr>
        <w:t xml:space="preserve"> </w:t>
      </w:r>
      <w:r>
        <w:t>затем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определяемых</w:t>
      </w:r>
      <w:r>
        <w:rPr>
          <w:spacing w:val="-4"/>
        </w:rPr>
        <w:t xml:space="preserve"> </w:t>
      </w:r>
      <w:r>
        <w:t>плана и</w:t>
      </w:r>
      <w:r>
        <w:rPr>
          <w:spacing w:val="-3"/>
        </w:rPr>
        <w:t xml:space="preserve"> </w:t>
      </w:r>
      <w:r>
        <w:t>источников</w:t>
      </w:r>
      <w:r>
        <w:rPr>
          <w:spacing w:val="3"/>
        </w:rPr>
        <w:t xml:space="preserve"> </w:t>
      </w:r>
      <w:r>
        <w:t>информации).</w:t>
      </w:r>
    </w:p>
    <w:p w14:paraId="770109CD" w14:textId="77777777" w:rsidR="00903495" w:rsidRDefault="00443863">
      <w:pPr>
        <w:pStyle w:val="a3"/>
        <w:ind w:right="1133"/>
      </w:pPr>
      <w:r>
        <w:t>Осуществлять самоконтроль и рефлексию применительно к результатам 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исторической</w:t>
      </w:r>
      <w:r>
        <w:rPr>
          <w:spacing w:val="3"/>
        </w:rPr>
        <w:t xml:space="preserve"> </w:t>
      </w:r>
      <w:r>
        <w:t>литературе.</w:t>
      </w:r>
    </w:p>
    <w:p w14:paraId="7DE203E4" w14:textId="77777777" w:rsidR="00903495" w:rsidRDefault="00443863">
      <w:pPr>
        <w:pStyle w:val="a3"/>
        <w:ind w:right="1135"/>
      </w:pPr>
      <w:r>
        <w:t>Самостоятельно составлять алгоритм решения географических задач и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3"/>
        </w:rPr>
        <w:t xml:space="preserve"> </w:t>
      </w:r>
      <w:r>
        <w:t>решений.</w:t>
      </w:r>
    </w:p>
    <w:p w14:paraId="62BC3CEF" w14:textId="77777777" w:rsidR="00903495" w:rsidRDefault="00443863">
      <w:pPr>
        <w:pStyle w:val="a3"/>
        <w:ind w:right="1123"/>
      </w:pPr>
      <w:r>
        <w:t>Особенности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14:paraId="6A7A8772" w14:textId="77777777" w:rsidR="00903495" w:rsidRDefault="00443863">
      <w:pPr>
        <w:pStyle w:val="a3"/>
        <w:spacing w:before="1"/>
        <w:ind w:right="1132"/>
      </w:pPr>
      <w:r>
        <w:t>Одним из важнейших путей формирования УУД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 деятельность (далее – УИПД), которая должна быть организована во всех</w:t>
      </w:r>
      <w:r>
        <w:rPr>
          <w:spacing w:val="1"/>
        </w:rPr>
        <w:t xml:space="preserve"> </w:t>
      </w:r>
      <w:r>
        <w:t>видах образовательных организаций при получении основного общего образования на</w:t>
      </w:r>
      <w:r>
        <w:rPr>
          <w:spacing w:val="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разработанной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организации.</w:t>
      </w:r>
    </w:p>
    <w:p w14:paraId="79AB0C75" w14:textId="77777777" w:rsidR="00903495" w:rsidRDefault="00443863">
      <w:pPr>
        <w:pStyle w:val="a3"/>
        <w:ind w:right="1128"/>
      </w:pPr>
      <w:r>
        <w:t>Организация</w:t>
      </w:r>
      <w:r>
        <w:rPr>
          <w:spacing w:val="1"/>
        </w:rPr>
        <w:t xml:space="preserve"> </w:t>
      </w:r>
      <w:r>
        <w:t>УИПД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опыта применения УУД в жизненных ситуациях, навыков учебного сотрудничества и</w:t>
      </w:r>
      <w:r>
        <w:rPr>
          <w:spacing w:val="1"/>
        </w:rPr>
        <w:t xml:space="preserve"> </w:t>
      </w:r>
      <w:r>
        <w:t>социального взаимодействия со сверстниками, обучающимися младшего и старшего</w:t>
      </w:r>
      <w:r>
        <w:rPr>
          <w:spacing w:val="1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взрослыми.</w:t>
      </w:r>
    </w:p>
    <w:p w14:paraId="3209E1DC" w14:textId="77777777" w:rsidR="00903495" w:rsidRDefault="00443863">
      <w:pPr>
        <w:pStyle w:val="a3"/>
        <w:ind w:right="1125"/>
      </w:pPr>
      <w:r>
        <w:t>УИПД</w:t>
      </w:r>
      <w:r>
        <w:rPr>
          <w:spacing w:val="12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должна</w:t>
      </w:r>
      <w:r>
        <w:rPr>
          <w:spacing w:val="12"/>
        </w:rPr>
        <w:t xml:space="preserve"> </w:t>
      </w:r>
      <w:r>
        <w:t>быть</w:t>
      </w:r>
      <w:r>
        <w:rPr>
          <w:spacing w:val="10"/>
        </w:rPr>
        <w:t xml:space="preserve"> </w:t>
      </w:r>
      <w:r>
        <w:t>сориентирована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формирование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у обучающихся научного способа мышления, устойчивого познавательного интереса,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постоянному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проблем.</w:t>
      </w:r>
    </w:p>
    <w:p w14:paraId="402A8A6A" w14:textId="77777777" w:rsidR="00903495" w:rsidRDefault="00443863">
      <w:pPr>
        <w:pStyle w:val="a3"/>
        <w:spacing w:before="3" w:line="237" w:lineRule="auto"/>
        <w:ind w:right="1135"/>
      </w:pPr>
      <w:r>
        <w:t>УИПД может осуществляться обучающимися индивидуально и коллективно (в</w:t>
      </w:r>
      <w:r>
        <w:rPr>
          <w:spacing w:val="1"/>
        </w:rPr>
        <w:t xml:space="preserve"> </w:t>
      </w:r>
      <w:r>
        <w:t>составе</w:t>
      </w:r>
      <w:r>
        <w:rPr>
          <w:spacing w:val="-5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групп,</w:t>
      </w:r>
      <w:r>
        <w:rPr>
          <w:spacing w:val="4"/>
        </w:rPr>
        <w:t xml:space="preserve"> </w:t>
      </w:r>
      <w:r>
        <w:t>класса).</w:t>
      </w:r>
    </w:p>
    <w:p w14:paraId="3B0CE803" w14:textId="77777777" w:rsidR="00903495" w:rsidRDefault="00443863">
      <w:pPr>
        <w:pStyle w:val="a3"/>
        <w:spacing w:before="4"/>
        <w:ind w:right="1125"/>
      </w:pPr>
      <w:r>
        <w:t>Результаты учебных исследований и проектов, реализуемых обучающимися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 и регулятивных учебных действий, исследовательских и проектных</w:t>
      </w:r>
      <w:r>
        <w:rPr>
          <w:spacing w:val="1"/>
        </w:rPr>
        <w:t xml:space="preserve"> </w:t>
      </w:r>
      <w:r>
        <w:t>компетенций, предметных и междисциплинарных знаний. В ходе оценивания 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оцениваются 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формирования.</w:t>
      </w:r>
    </w:p>
    <w:p w14:paraId="792D9D51" w14:textId="77777777" w:rsidR="00903495" w:rsidRDefault="00443863">
      <w:pPr>
        <w:pStyle w:val="a3"/>
        <w:spacing w:line="242" w:lineRule="auto"/>
        <w:ind w:right="1134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включения</w:t>
      </w:r>
      <w:r>
        <w:rPr>
          <w:spacing w:val="-3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УИПД.</w:t>
      </w:r>
    </w:p>
    <w:p w14:paraId="65F931A5" w14:textId="77777777" w:rsidR="00903495" w:rsidRDefault="00443863">
      <w:pPr>
        <w:pStyle w:val="a3"/>
        <w:spacing w:line="242" w:lineRule="auto"/>
        <w:ind w:right="1134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33"/>
        </w:rPr>
        <w:t xml:space="preserve"> </w:t>
      </w:r>
      <w:r>
        <w:t>процесса</w:t>
      </w:r>
      <w:r>
        <w:rPr>
          <w:spacing w:val="28"/>
        </w:rPr>
        <w:t xml:space="preserve"> </w:t>
      </w:r>
      <w:r>
        <w:t>(сложные</w:t>
      </w:r>
      <w:r>
        <w:rPr>
          <w:spacing w:val="28"/>
        </w:rPr>
        <w:t xml:space="preserve"> </w:t>
      </w:r>
      <w:r>
        <w:t>погодные</w:t>
      </w:r>
      <w:r>
        <w:rPr>
          <w:spacing w:val="32"/>
        </w:rPr>
        <w:t xml:space="preserve"> </w:t>
      </w:r>
      <w:r>
        <w:t>условия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эпидемиологическая</w:t>
      </w:r>
    </w:p>
    <w:p w14:paraId="23F285A6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9FDEAB4" w14:textId="77777777" w:rsidR="00903495" w:rsidRDefault="00443863">
      <w:pPr>
        <w:pStyle w:val="a3"/>
        <w:spacing w:before="98"/>
        <w:ind w:right="1122" w:firstLine="0"/>
      </w:pPr>
      <w:r>
        <w:lastRenderedPageBreak/>
        <w:t>обстановка;</w:t>
      </w:r>
      <w:r>
        <w:rPr>
          <w:spacing w:val="1"/>
        </w:rPr>
        <w:t xml:space="preserve"> </w:t>
      </w:r>
      <w:r>
        <w:t>удаленность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здоровьем;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обучающимся индивидуальной траектории или заочной формы обучения) УИПД может</w:t>
      </w:r>
      <w:r>
        <w:rPr>
          <w:spacing w:val="-57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реализована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дистанционном</w:t>
      </w:r>
      <w:r>
        <w:rPr>
          <w:spacing w:val="2"/>
        </w:rPr>
        <w:t xml:space="preserve"> </w:t>
      </w:r>
      <w:r>
        <w:t>формате.</w:t>
      </w:r>
    </w:p>
    <w:p w14:paraId="0D21B41D" w14:textId="77777777" w:rsidR="00903495" w:rsidRDefault="00443863">
      <w:pPr>
        <w:pStyle w:val="a3"/>
        <w:spacing w:before="1"/>
        <w:ind w:right="1124"/>
      </w:pPr>
      <w:r>
        <w:t>Особенность учебно-исследовательской деятельности (далее – УИД) состоит в</w:t>
      </w:r>
      <w:r>
        <w:rPr>
          <w:spacing w:val="1"/>
        </w:rPr>
        <w:t xml:space="preserve"> </w:t>
      </w:r>
      <w:r>
        <w:t>том, что она нацелена на решение обучающимися познавательной проблемы, носит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субъективно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(ранее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известного),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-3"/>
        </w:rPr>
        <w:t xml:space="preserve"> </w:t>
      </w:r>
      <w:r>
        <w:t>опытно-экспериментальной</w:t>
      </w:r>
      <w:r>
        <w:rPr>
          <w:spacing w:val="-2"/>
        </w:rPr>
        <w:t xml:space="preserve"> </w:t>
      </w:r>
      <w:r>
        <w:t>проверки.</w:t>
      </w:r>
    </w:p>
    <w:p w14:paraId="61078344" w14:textId="77777777" w:rsidR="00903495" w:rsidRDefault="00443863">
      <w:pPr>
        <w:pStyle w:val="a3"/>
        <w:spacing w:before="2"/>
        <w:ind w:right="1133"/>
      </w:pPr>
      <w:r>
        <w:t>Исследовательские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(особый</w:t>
      </w:r>
      <w:r>
        <w:rPr>
          <w:spacing w:val="1"/>
        </w:rPr>
        <w:t xml:space="preserve"> </w:t>
      </w:r>
      <w:proofErr w:type="spellStart"/>
      <w:r>
        <w:t>особый</w:t>
      </w:r>
      <w:proofErr w:type="spellEnd"/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установки)</w:t>
      </w:r>
      <w:r>
        <w:rPr>
          <w:spacing w:val="1"/>
        </w:rPr>
        <w:t xml:space="preserve"> </w:t>
      </w:r>
      <w:r>
        <w:t>ориентированы:</w:t>
      </w:r>
    </w:p>
    <w:p w14:paraId="7843B386" w14:textId="77777777" w:rsidR="00903495" w:rsidRDefault="00443863">
      <w:pPr>
        <w:pStyle w:val="a3"/>
        <w:spacing w:before="1"/>
        <w:ind w:right="1124"/>
      </w:pP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проблемные вопросы, предполагающие не использование имеющихся у обучающихся</w:t>
      </w:r>
      <w:r>
        <w:rPr>
          <w:spacing w:val="1"/>
        </w:rPr>
        <w:t xml:space="preserve"> </w:t>
      </w:r>
      <w:r>
        <w:t>знаний, а получение новых посредством размышлений, рассуждений, предположений,</w:t>
      </w:r>
      <w:r>
        <w:rPr>
          <w:spacing w:val="1"/>
        </w:rPr>
        <w:t xml:space="preserve"> </w:t>
      </w:r>
      <w:r>
        <w:t>экспериментирования;</w:t>
      </w:r>
    </w:p>
    <w:p w14:paraId="584B0421" w14:textId="77777777" w:rsidR="00903495" w:rsidRDefault="00443863">
      <w:pPr>
        <w:pStyle w:val="a3"/>
        <w:ind w:right="1131"/>
      </w:pPr>
      <w:r>
        <w:t>на овладение обучающимися основными научно-исследовательскими умениями</w:t>
      </w:r>
      <w:r>
        <w:rPr>
          <w:spacing w:val="1"/>
        </w:rPr>
        <w:t xml:space="preserve"> </w:t>
      </w:r>
      <w:r>
        <w:t>(умения</w:t>
      </w:r>
      <w:r>
        <w:rPr>
          <w:spacing w:val="13"/>
        </w:rPr>
        <w:t xml:space="preserve"> </w:t>
      </w:r>
      <w:r>
        <w:t>формулировать</w:t>
      </w:r>
      <w:r>
        <w:rPr>
          <w:spacing w:val="11"/>
        </w:rPr>
        <w:t xml:space="preserve"> </w:t>
      </w:r>
      <w:r>
        <w:t>гипотезу</w:t>
      </w:r>
      <w:r>
        <w:rPr>
          <w:spacing w:val="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прогноз,</w:t>
      </w:r>
      <w:r>
        <w:rPr>
          <w:spacing w:val="16"/>
        </w:rPr>
        <w:t xml:space="preserve"> </w:t>
      </w:r>
      <w:r>
        <w:t>планировать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осуществлять</w:t>
      </w:r>
      <w:r>
        <w:rPr>
          <w:spacing w:val="15"/>
        </w:rPr>
        <w:t xml:space="preserve"> </w:t>
      </w:r>
      <w:r>
        <w:t>анализ,</w:t>
      </w:r>
      <w:r>
        <w:rPr>
          <w:spacing w:val="11"/>
        </w:rPr>
        <w:t xml:space="preserve"> </w:t>
      </w:r>
      <w:r>
        <w:t>опыт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данных).</w:t>
      </w:r>
    </w:p>
    <w:p w14:paraId="50EA47EB" w14:textId="77777777" w:rsidR="00903495" w:rsidRDefault="00443863">
      <w:pPr>
        <w:pStyle w:val="a3"/>
        <w:ind w:right="1131"/>
      </w:pPr>
      <w:r>
        <w:t>Ценность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 посмотреть на различные проблемы с позиции ученых, занимающихся</w:t>
      </w:r>
      <w:r>
        <w:rPr>
          <w:spacing w:val="1"/>
        </w:rPr>
        <w:t xml:space="preserve"> </w:t>
      </w:r>
      <w:r>
        <w:t>научным</w:t>
      </w:r>
      <w:r>
        <w:rPr>
          <w:spacing w:val="2"/>
        </w:rPr>
        <w:t xml:space="preserve"> </w:t>
      </w:r>
      <w:r>
        <w:t>исследованием.</w:t>
      </w:r>
    </w:p>
    <w:p w14:paraId="46D5EBB8" w14:textId="77777777" w:rsidR="00903495" w:rsidRDefault="00443863">
      <w:pPr>
        <w:pStyle w:val="a3"/>
        <w:spacing w:line="242" w:lineRule="auto"/>
        <w:ind w:left="1670" w:right="2757" w:firstLine="0"/>
      </w:pPr>
      <w:r>
        <w:t>Осуществление УИД обучающимися включает в себя ряд этапов:</w:t>
      </w:r>
      <w:r>
        <w:rPr>
          <w:spacing w:val="-57"/>
        </w:rPr>
        <w:t xml:space="preserve"> </w:t>
      </w:r>
      <w:r>
        <w:t>обоснование</w:t>
      </w:r>
      <w:r>
        <w:rPr>
          <w:spacing w:val="-5"/>
        </w:rPr>
        <w:t xml:space="preserve"> </w:t>
      </w:r>
      <w:r>
        <w:t>актуальности</w:t>
      </w:r>
      <w:r>
        <w:rPr>
          <w:spacing w:val="-1"/>
        </w:rPr>
        <w:t xml:space="preserve"> </w:t>
      </w:r>
      <w:r>
        <w:t>исследования;</w:t>
      </w:r>
    </w:p>
    <w:p w14:paraId="17C0DA85" w14:textId="77777777" w:rsidR="00903495" w:rsidRDefault="00443863">
      <w:pPr>
        <w:pStyle w:val="a3"/>
        <w:spacing w:line="242" w:lineRule="auto"/>
        <w:ind w:right="1136"/>
      </w:pPr>
      <w:r>
        <w:t>планирование</w:t>
      </w:r>
      <w:r>
        <w:rPr>
          <w:spacing w:val="1"/>
        </w:rPr>
        <w:t xml:space="preserve"> </w:t>
      </w:r>
      <w:r>
        <w:t>(проектирование)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</w:t>
      </w:r>
      <w:r>
        <w:rPr>
          <w:spacing w:val="61"/>
        </w:rPr>
        <w:t xml:space="preserve"> </w:t>
      </w:r>
      <w:r>
        <w:t>(выдвижение</w:t>
      </w:r>
      <w:r>
        <w:rPr>
          <w:spacing w:val="-57"/>
        </w:rPr>
        <w:t xml:space="preserve"> </w:t>
      </w:r>
      <w:r>
        <w:t>гипотезы,</w:t>
      </w:r>
      <w:r>
        <w:rPr>
          <w:spacing w:val="-4"/>
        </w:rPr>
        <w:t xml:space="preserve"> </w:t>
      </w:r>
      <w:r>
        <w:t>постановка</w:t>
      </w:r>
      <w:r>
        <w:rPr>
          <w:spacing w:val="-6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задач),</w:t>
      </w:r>
      <w:r>
        <w:rPr>
          <w:spacing w:val="-3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(инструментария);</w:t>
      </w:r>
    </w:p>
    <w:p w14:paraId="5C8BF0A3" w14:textId="77777777" w:rsidR="00903495" w:rsidRDefault="00443863">
      <w:pPr>
        <w:pStyle w:val="a3"/>
        <w:spacing w:line="242" w:lineRule="auto"/>
        <w:ind w:right="1133"/>
      </w:pPr>
      <w:r>
        <w:t>собственно проведение исследования с обязательным поэтапным контролем и</w:t>
      </w:r>
      <w:r>
        <w:rPr>
          <w:spacing w:val="1"/>
        </w:rPr>
        <w:t xml:space="preserve"> </w:t>
      </w:r>
      <w:r>
        <w:t>коррекцией</w:t>
      </w:r>
      <w:r>
        <w:rPr>
          <w:spacing w:val="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работ,</w:t>
      </w:r>
      <w:r>
        <w:rPr>
          <w:spacing w:val="3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гипотезы;</w:t>
      </w:r>
    </w:p>
    <w:p w14:paraId="7F9B92A0" w14:textId="77777777" w:rsidR="00903495" w:rsidRDefault="00443863">
      <w:pPr>
        <w:pStyle w:val="a3"/>
        <w:spacing w:line="242" w:lineRule="auto"/>
        <w:ind w:right="1123"/>
      </w:pPr>
      <w:r>
        <w:t>описание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конечного</w:t>
      </w:r>
      <w:r>
        <w:rPr>
          <w:spacing w:val="2"/>
        </w:rPr>
        <w:t xml:space="preserve"> </w:t>
      </w:r>
      <w:r>
        <w:t>продукта;</w:t>
      </w:r>
    </w:p>
    <w:p w14:paraId="0E54F62B" w14:textId="77777777" w:rsidR="00903495" w:rsidRDefault="00443863">
      <w:pPr>
        <w:pStyle w:val="a3"/>
        <w:ind w:right="1130"/>
      </w:pPr>
      <w:r>
        <w:t>представление результатов исследования, где в любое исследование может быть</w:t>
      </w:r>
      <w:r>
        <w:rPr>
          <w:spacing w:val="1"/>
        </w:rPr>
        <w:t xml:space="preserve"> </w:t>
      </w:r>
      <w:r>
        <w:t>включена</w:t>
      </w:r>
      <w:r>
        <w:rPr>
          <w:spacing w:val="1"/>
        </w:rPr>
        <w:t xml:space="preserve"> </w:t>
      </w:r>
      <w:r>
        <w:t>прикладная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предложений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 полученные в</w:t>
      </w:r>
      <w:r>
        <w:rPr>
          <w:spacing w:val="1"/>
        </w:rPr>
        <w:t xml:space="preserve"> </w:t>
      </w:r>
      <w:r>
        <w:t>ходе исследования новые знания могут быть</w:t>
      </w:r>
      <w:r>
        <w:rPr>
          <w:spacing w:val="1"/>
        </w:rPr>
        <w:t xml:space="preserve"> </w:t>
      </w:r>
      <w:r>
        <w:t>применены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практике.</w:t>
      </w:r>
    </w:p>
    <w:p w14:paraId="6C7494C7" w14:textId="77777777" w:rsidR="00903495" w:rsidRDefault="00443863">
      <w:pPr>
        <w:pStyle w:val="a3"/>
        <w:ind w:right="1128"/>
      </w:pPr>
      <w:r>
        <w:t>Особенность организации УИД обучающихся в рамках урочной деятельности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выполнения домашних заданий, крайне ограничено и ориентировано в первую очередь</w:t>
      </w:r>
      <w:r>
        <w:rPr>
          <w:spacing w:val="1"/>
        </w:rPr>
        <w:t xml:space="preserve"> </w:t>
      </w:r>
      <w:r>
        <w:t>на реализацию задач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обучения.</w:t>
      </w:r>
    </w:p>
    <w:p w14:paraId="4F7C893B" w14:textId="77777777" w:rsidR="00903495" w:rsidRDefault="00443863">
      <w:pPr>
        <w:pStyle w:val="a3"/>
        <w:spacing w:line="237" w:lineRule="auto"/>
        <w:ind w:right="1141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на реализацию</w:t>
      </w:r>
      <w:r>
        <w:rPr>
          <w:spacing w:val="-1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направлений</w:t>
      </w:r>
      <w:r>
        <w:rPr>
          <w:spacing w:val="3"/>
        </w:rPr>
        <w:t xml:space="preserve"> </w:t>
      </w:r>
      <w:r>
        <w:t>исследований:</w:t>
      </w:r>
    </w:p>
    <w:p w14:paraId="77A98ED9" w14:textId="77777777" w:rsidR="00903495" w:rsidRDefault="00443863">
      <w:pPr>
        <w:pStyle w:val="a3"/>
        <w:spacing w:line="237" w:lineRule="auto"/>
        <w:ind w:left="1670" w:right="4885" w:firstLine="0"/>
      </w:pPr>
      <w:r>
        <w:t>предметные учебные исследования;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-9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исследования.</w:t>
      </w:r>
    </w:p>
    <w:p w14:paraId="3EDA02AF" w14:textId="77777777" w:rsidR="00903495" w:rsidRDefault="00443863">
      <w:pPr>
        <w:pStyle w:val="a3"/>
        <w:ind w:right="1137"/>
      </w:pPr>
      <w:r>
        <w:t xml:space="preserve">В отличие от предметных учебных исследований, </w:t>
      </w:r>
      <w:proofErr w:type="gramStart"/>
      <w:r>
        <w:t>нацеленных на решение задач</w:t>
      </w:r>
      <w:proofErr w:type="gramEnd"/>
      <w:r>
        <w:rPr>
          <w:spacing w:val="1"/>
        </w:rPr>
        <w:t xml:space="preserve"> </w:t>
      </w:r>
      <w:r>
        <w:t>связанных с освоением содержания одного учебного предмета, междисциплинарные</w:t>
      </w:r>
      <w:r>
        <w:rPr>
          <w:spacing w:val="1"/>
        </w:rPr>
        <w:t xml:space="preserve"> </w:t>
      </w:r>
      <w:r>
        <w:t>учебные исследования ориентированы на интеграцию различных областей знания об</w:t>
      </w:r>
      <w:r>
        <w:rPr>
          <w:spacing w:val="1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мире,</w:t>
      </w:r>
      <w:r>
        <w:rPr>
          <w:spacing w:val="-2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предметах.</w:t>
      </w:r>
    </w:p>
    <w:p w14:paraId="4CA5C41F" w14:textId="77777777" w:rsidR="00903495" w:rsidRDefault="00443863">
      <w:pPr>
        <w:pStyle w:val="a3"/>
        <w:ind w:right="1134"/>
      </w:pPr>
      <w:r>
        <w:t>УИД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выполняется</w:t>
      </w:r>
      <w:r>
        <w:rPr>
          <w:spacing w:val="6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 под руководством учителя по выбранной теме в рамках одного 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(курсов)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групповом</w:t>
      </w:r>
      <w:r>
        <w:rPr>
          <w:spacing w:val="-2"/>
        </w:rPr>
        <w:t xml:space="preserve"> </w:t>
      </w:r>
      <w:r>
        <w:t>форматах.</w:t>
      </w:r>
    </w:p>
    <w:p w14:paraId="0E61BD38" w14:textId="77777777" w:rsidR="00903495" w:rsidRDefault="00443863">
      <w:pPr>
        <w:pStyle w:val="a3"/>
        <w:ind w:left="1670" w:firstLine="0"/>
      </w:pPr>
      <w:r>
        <w:t>Формы</w:t>
      </w:r>
      <w:r>
        <w:rPr>
          <w:spacing w:val="13"/>
        </w:rPr>
        <w:t xml:space="preserve"> </w:t>
      </w:r>
      <w:r>
        <w:t>организации</w:t>
      </w:r>
      <w:r>
        <w:rPr>
          <w:spacing w:val="18"/>
        </w:rPr>
        <w:t xml:space="preserve"> </w:t>
      </w:r>
      <w:r>
        <w:t>исследовательской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обучающихся</w:t>
      </w:r>
      <w:r>
        <w:rPr>
          <w:spacing w:val="21"/>
        </w:rPr>
        <w:t xml:space="preserve"> </w:t>
      </w:r>
      <w:r>
        <w:t>могут</w:t>
      </w:r>
      <w:r>
        <w:rPr>
          <w:spacing w:val="22"/>
        </w:rPr>
        <w:t xml:space="preserve"> </w:t>
      </w:r>
      <w:r>
        <w:t>быть</w:t>
      </w:r>
    </w:p>
    <w:p w14:paraId="56A4CCA8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0B4C3588" w14:textId="77777777" w:rsidR="00903495" w:rsidRDefault="00443863">
      <w:pPr>
        <w:pStyle w:val="a3"/>
        <w:spacing w:before="98"/>
        <w:ind w:firstLine="0"/>
        <w:jc w:val="left"/>
      </w:pPr>
      <w:r>
        <w:lastRenderedPageBreak/>
        <w:t>следующие:</w:t>
      </w:r>
    </w:p>
    <w:p w14:paraId="05AE567C" w14:textId="77777777" w:rsidR="00903495" w:rsidRDefault="00443863">
      <w:pPr>
        <w:pStyle w:val="a3"/>
        <w:spacing w:before="2" w:line="275" w:lineRule="exact"/>
        <w:ind w:left="1670" w:firstLine="0"/>
        <w:jc w:val="left"/>
      </w:pPr>
      <w:r>
        <w:t>урок-исследование;</w:t>
      </w:r>
    </w:p>
    <w:p w14:paraId="0C388FBE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урок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интерактивной</w:t>
      </w:r>
      <w:r>
        <w:rPr>
          <w:spacing w:val="-6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исследовательском</w:t>
      </w:r>
      <w:r>
        <w:rPr>
          <w:spacing w:val="-2"/>
        </w:rPr>
        <w:t xml:space="preserve"> </w:t>
      </w:r>
      <w:r>
        <w:t>ключе;</w:t>
      </w:r>
    </w:p>
    <w:p w14:paraId="70EF2471" w14:textId="77777777" w:rsidR="00903495" w:rsidRDefault="00443863">
      <w:pPr>
        <w:pStyle w:val="a3"/>
        <w:spacing w:before="3"/>
        <w:ind w:right="1130"/>
      </w:pPr>
      <w:r>
        <w:t>урок-эксперимент,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результатов);</w:t>
      </w:r>
    </w:p>
    <w:p w14:paraId="2155FAA3" w14:textId="77777777" w:rsidR="00903495" w:rsidRDefault="00443863">
      <w:pPr>
        <w:pStyle w:val="a3"/>
        <w:spacing w:line="274" w:lineRule="exact"/>
        <w:ind w:left="1670" w:firstLine="0"/>
        <w:jc w:val="left"/>
      </w:pPr>
      <w:r>
        <w:t>урок-консультация;</w:t>
      </w:r>
    </w:p>
    <w:p w14:paraId="7A7D1528" w14:textId="77777777" w:rsidR="00903495" w:rsidRDefault="00443863">
      <w:pPr>
        <w:pStyle w:val="a3"/>
        <w:spacing w:before="2" w:line="275" w:lineRule="exact"/>
        <w:ind w:left="1670" w:firstLine="0"/>
        <w:jc w:val="left"/>
      </w:pPr>
      <w:r>
        <w:t>мини-исследование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задания.</w:t>
      </w:r>
    </w:p>
    <w:p w14:paraId="2BA1867C" w14:textId="77777777" w:rsidR="00903495" w:rsidRDefault="00443863">
      <w:pPr>
        <w:pStyle w:val="a3"/>
        <w:ind w:right="1137"/>
      </w:pPr>
      <w:r>
        <w:t>В связи с недостаточностью времени на проведение развернутого полноценного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оптимальным</w:t>
      </w:r>
      <w:r>
        <w:rPr>
          <w:spacing w:val="-2"/>
        </w:rPr>
        <w:t xml:space="preserve"> </w:t>
      </w:r>
      <w:r>
        <w:t>с точки</w:t>
      </w:r>
      <w:r>
        <w:rPr>
          <w:spacing w:val="-3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временных</w:t>
      </w:r>
      <w:r>
        <w:rPr>
          <w:spacing w:val="-4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является использование:</w:t>
      </w:r>
    </w:p>
    <w:p w14:paraId="6EB10CB3" w14:textId="77777777" w:rsidR="00903495" w:rsidRDefault="00443863">
      <w:pPr>
        <w:pStyle w:val="a3"/>
        <w:spacing w:before="2"/>
        <w:ind w:right="1132"/>
      </w:pPr>
      <w:r>
        <w:t>учебных исследовательских задач, предполагающих деятельность 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-4"/>
        </w:rPr>
        <w:t xml:space="preserve"> </w:t>
      </w:r>
      <w:r>
        <w:t>вопросов:</w:t>
      </w:r>
    </w:p>
    <w:p w14:paraId="19411E13" w14:textId="77777777" w:rsidR="00903495" w:rsidRDefault="00443863">
      <w:pPr>
        <w:pStyle w:val="a3"/>
        <w:spacing w:line="242" w:lineRule="auto"/>
        <w:ind w:left="1670" w:right="3005" w:firstLine="0"/>
        <w:jc w:val="left"/>
      </w:pPr>
      <w:r>
        <w:t xml:space="preserve">Как (в каком </w:t>
      </w:r>
      <w:proofErr w:type="gramStart"/>
      <w:r>
        <w:t>направлении)...</w:t>
      </w:r>
      <w:proofErr w:type="gramEnd"/>
      <w:r>
        <w:t xml:space="preserve"> в какой степени… изменилось... ?</w:t>
      </w:r>
      <w:r>
        <w:rPr>
          <w:spacing w:val="-5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(каким</w:t>
      </w:r>
      <w:r>
        <w:rPr>
          <w:spacing w:val="2"/>
        </w:rPr>
        <w:t xml:space="preserve"> </w:t>
      </w:r>
      <w:proofErr w:type="gramStart"/>
      <w:r>
        <w:t>образом)...</w:t>
      </w:r>
      <w:proofErr w:type="gramEnd"/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повлияло...</w:t>
      </w:r>
      <w:r>
        <w:rPr>
          <w:spacing w:val="3"/>
        </w:rPr>
        <w:t xml:space="preserve"> </w:t>
      </w:r>
      <w:r>
        <w:t>на…</w:t>
      </w:r>
      <w:r>
        <w:rPr>
          <w:spacing w:val="-4"/>
        </w:rPr>
        <w:t xml:space="preserve"> </w:t>
      </w:r>
      <w:r>
        <w:t>?</w:t>
      </w:r>
    </w:p>
    <w:p w14:paraId="722B79DE" w14:textId="77777777" w:rsidR="00903495" w:rsidRDefault="00443863">
      <w:pPr>
        <w:pStyle w:val="a3"/>
        <w:ind w:left="1670" w:right="2955" w:firstLine="0"/>
        <w:jc w:val="left"/>
      </w:pPr>
      <w:r>
        <w:t xml:space="preserve">Какой (в чем </w:t>
      </w:r>
      <w:proofErr w:type="gramStart"/>
      <w:r>
        <w:t>проявилась)...</w:t>
      </w:r>
      <w:proofErr w:type="gramEnd"/>
      <w:r>
        <w:t xml:space="preserve"> насколько важной… была роль... ?</w:t>
      </w:r>
      <w:r>
        <w:rPr>
          <w:spacing w:val="1"/>
        </w:rPr>
        <w:t xml:space="preserve"> </w:t>
      </w:r>
      <w:r>
        <w:t xml:space="preserve">Каково (в чем </w:t>
      </w:r>
      <w:proofErr w:type="gramStart"/>
      <w:r>
        <w:t>проявилось)...</w:t>
      </w:r>
      <w:proofErr w:type="gramEnd"/>
      <w:r>
        <w:t xml:space="preserve"> как можно оценить… значение... ?</w:t>
      </w:r>
      <w:r>
        <w:rPr>
          <w:spacing w:val="-57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произойдет...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изменится...,</w:t>
      </w:r>
      <w:r>
        <w:rPr>
          <w:spacing w:val="3"/>
        </w:rPr>
        <w:t xml:space="preserve"> </w:t>
      </w:r>
      <w:r>
        <w:t>если</w:t>
      </w:r>
      <w:proofErr w:type="gramStart"/>
      <w:r>
        <w:t>...</w:t>
      </w:r>
      <w:r>
        <w:rPr>
          <w:spacing w:val="4"/>
        </w:rPr>
        <w:t xml:space="preserve"> </w:t>
      </w:r>
      <w:r>
        <w:t>?</w:t>
      </w:r>
      <w:proofErr w:type="gramEnd"/>
    </w:p>
    <w:p w14:paraId="08EF37FB" w14:textId="77777777" w:rsidR="00903495" w:rsidRDefault="00443863">
      <w:pPr>
        <w:pStyle w:val="a3"/>
        <w:ind w:right="1134"/>
      </w:pPr>
      <w:r>
        <w:t>мини-исследований, организуемых педагогом в течение одного</w:t>
      </w:r>
      <w:r>
        <w:rPr>
          <w:spacing w:val="1"/>
        </w:rPr>
        <w:t xml:space="preserve"> </w:t>
      </w:r>
      <w:r>
        <w:t>или 2 уроков</w:t>
      </w:r>
      <w:r>
        <w:rPr>
          <w:spacing w:val="1"/>
        </w:rPr>
        <w:t xml:space="preserve"> </w:t>
      </w:r>
      <w:r>
        <w:t>(«сдвоенный урок») и ориентирующих обучающихся на поиск ответов на один или</w:t>
      </w:r>
      <w:r>
        <w:rPr>
          <w:spacing w:val="1"/>
        </w:rPr>
        <w:t xml:space="preserve"> </w:t>
      </w:r>
      <w:r>
        <w:t>несколько</w:t>
      </w:r>
      <w:r>
        <w:rPr>
          <w:spacing w:val="5"/>
        </w:rPr>
        <w:t xml:space="preserve"> </w:t>
      </w:r>
      <w:r>
        <w:t>проблемных</w:t>
      </w:r>
      <w:r>
        <w:rPr>
          <w:spacing w:val="-3"/>
        </w:rPr>
        <w:t xml:space="preserve"> </w:t>
      </w:r>
      <w:r>
        <w:t>вопросов.</w:t>
      </w:r>
    </w:p>
    <w:p w14:paraId="5C435540" w14:textId="77777777" w:rsidR="00903495" w:rsidRDefault="00443863">
      <w:pPr>
        <w:pStyle w:val="a3"/>
        <w:spacing w:line="242" w:lineRule="auto"/>
        <w:ind w:left="1670" w:right="1488" w:firstLine="0"/>
      </w:pPr>
      <w:r>
        <w:t>Основными формами представления итогов учебных исследований являются:</w:t>
      </w:r>
      <w:r>
        <w:rPr>
          <w:spacing w:val="-57"/>
        </w:rPr>
        <w:t xml:space="preserve"> </w:t>
      </w:r>
      <w:r>
        <w:t>доклад,</w:t>
      </w:r>
      <w:r>
        <w:rPr>
          <w:spacing w:val="3"/>
        </w:rPr>
        <w:t xml:space="preserve"> </w:t>
      </w:r>
      <w:r>
        <w:t>реферат;</w:t>
      </w:r>
    </w:p>
    <w:p w14:paraId="1E2A5384" w14:textId="77777777" w:rsidR="00903495" w:rsidRDefault="00443863">
      <w:pPr>
        <w:pStyle w:val="a3"/>
        <w:spacing w:line="242" w:lineRule="auto"/>
        <w:ind w:right="1134"/>
      </w:pPr>
      <w:r>
        <w:t>статьи, обзоры, отчеты и заключения по</w:t>
      </w:r>
      <w:r>
        <w:rPr>
          <w:spacing w:val="1"/>
        </w:rPr>
        <w:t xml:space="preserve"> </w:t>
      </w:r>
      <w:r>
        <w:t>итогам исследований по различным</w:t>
      </w:r>
      <w:r>
        <w:rPr>
          <w:spacing w:val="1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областям.</w:t>
      </w:r>
    </w:p>
    <w:p w14:paraId="58D2AB92" w14:textId="77777777" w:rsidR="00903495" w:rsidRDefault="00443863">
      <w:pPr>
        <w:pStyle w:val="a3"/>
        <w:spacing w:line="242" w:lineRule="auto"/>
        <w:ind w:left="1670" w:right="2517" w:firstLine="0"/>
      </w:pPr>
      <w:r>
        <w:t>Особенности организации УИД в рамках внеурочной деятельности.</w:t>
      </w:r>
      <w:r>
        <w:rPr>
          <w:spacing w:val="-57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организации УИД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деятельности.</w:t>
      </w:r>
    </w:p>
    <w:p w14:paraId="250CD7DB" w14:textId="77777777" w:rsidR="00903495" w:rsidRDefault="00443863">
      <w:pPr>
        <w:pStyle w:val="a3"/>
        <w:ind w:right="1135"/>
      </w:pPr>
      <w:r>
        <w:t>Особенность УИД обучающихся в рамках внеурочной деятельности связана с</w:t>
      </w:r>
      <w:r>
        <w:rPr>
          <w:spacing w:val="1"/>
        </w:rPr>
        <w:t xml:space="preserve"> </w:t>
      </w:r>
      <w:r>
        <w:t>тем, что в данном случае имеется достаточно времени на организацию и проведение</w:t>
      </w:r>
      <w:r>
        <w:rPr>
          <w:spacing w:val="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полноценного</w:t>
      </w:r>
      <w:r>
        <w:rPr>
          <w:spacing w:val="2"/>
        </w:rPr>
        <w:t xml:space="preserve"> </w:t>
      </w:r>
      <w:r>
        <w:t>исследования.</w:t>
      </w:r>
    </w:p>
    <w:p w14:paraId="78C1C1E6" w14:textId="77777777" w:rsidR="00903495" w:rsidRDefault="00443863">
      <w:pPr>
        <w:pStyle w:val="a3"/>
        <w:ind w:right="1137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-2"/>
        </w:rPr>
        <w:t xml:space="preserve"> </w:t>
      </w:r>
      <w:r>
        <w:t>основными</w:t>
      </w:r>
      <w:r>
        <w:rPr>
          <w:spacing w:val="3"/>
        </w:rPr>
        <w:t xml:space="preserve"> </w:t>
      </w:r>
      <w:r>
        <w:t>являются:</w:t>
      </w:r>
    </w:p>
    <w:p w14:paraId="3C38907D" w14:textId="77777777" w:rsidR="00903495" w:rsidRDefault="00443863">
      <w:pPr>
        <w:pStyle w:val="a3"/>
        <w:ind w:left="1670" w:right="5954" w:firstLine="0"/>
        <w:jc w:val="left"/>
      </w:pPr>
      <w:r>
        <w:t>социально-гуманитарное;</w:t>
      </w:r>
      <w:r>
        <w:rPr>
          <w:spacing w:val="1"/>
        </w:rPr>
        <w:t xml:space="preserve"> </w:t>
      </w:r>
      <w:r>
        <w:t>филологическое;</w:t>
      </w:r>
      <w:r>
        <w:rPr>
          <w:spacing w:val="1"/>
        </w:rPr>
        <w:t xml:space="preserve"> </w:t>
      </w:r>
      <w:r>
        <w:t>естественнонаучное;</w:t>
      </w:r>
      <w:r>
        <w:rPr>
          <w:spacing w:val="1"/>
        </w:rPr>
        <w:t xml:space="preserve"> </w:t>
      </w:r>
      <w:r>
        <w:t>информационно-технологическое;</w:t>
      </w:r>
      <w:r>
        <w:rPr>
          <w:spacing w:val="-57"/>
        </w:rPr>
        <w:t xml:space="preserve"> </w:t>
      </w:r>
      <w:r>
        <w:t>междисциплинарное.</w:t>
      </w:r>
    </w:p>
    <w:p w14:paraId="610BCFAB" w14:textId="77777777" w:rsidR="00903495" w:rsidRDefault="00443863">
      <w:pPr>
        <w:pStyle w:val="a3"/>
        <w:spacing w:line="237" w:lineRule="auto"/>
        <w:ind w:left="1670" w:right="2077" w:firstLine="0"/>
        <w:jc w:val="left"/>
      </w:pPr>
      <w:r>
        <w:t>Основными формами организации УИД во внеурочное время являются:</w:t>
      </w:r>
      <w:r>
        <w:rPr>
          <w:spacing w:val="-57"/>
        </w:rPr>
        <w:t xml:space="preserve"> </w:t>
      </w:r>
      <w:r>
        <w:t>конференция,</w:t>
      </w:r>
      <w:r>
        <w:rPr>
          <w:spacing w:val="-2"/>
        </w:rPr>
        <w:t xml:space="preserve"> </w:t>
      </w:r>
      <w:r>
        <w:t>семинар,</w:t>
      </w:r>
      <w:r>
        <w:rPr>
          <w:spacing w:val="3"/>
        </w:rPr>
        <w:t xml:space="preserve"> </w:t>
      </w:r>
      <w:r>
        <w:t>дискуссия,</w:t>
      </w:r>
      <w:r>
        <w:rPr>
          <w:spacing w:val="4"/>
        </w:rPr>
        <w:t xml:space="preserve"> </w:t>
      </w:r>
      <w:r>
        <w:t>диспут;</w:t>
      </w:r>
    </w:p>
    <w:p w14:paraId="1D2ABF2C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брифинг,</w:t>
      </w:r>
      <w:r>
        <w:rPr>
          <w:spacing w:val="-5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телемост;</w:t>
      </w:r>
    </w:p>
    <w:p w14:paraId="0BF4AB9E" w14:textId="77777777" w:rsidR="00903495" w:rsidRDefault="00443863">
      <w:pPr>
        <w:pStyle w:val="a3"/>
        <w:spacing w:line="242" w:lineRule="auto"/>
        <w:ind w:right="1134"/>
      </w:pPr>
      <w:r>
        <w:t>исследовательская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поездки,</w:t>
      </w:r>
      <w:r>
        <w:rPr>
          <w:spacing w:val="1"/>
        </w:rPr>
        <w:t xml:space="preserve"> </w:t>
      </w:r>
      <w:r>
        <w:t>экскурсии;</w:t>
      </w:r>
    </w:p>
    <w:p w14:paraId="44687B74" w14:textId="77777777" w:rsidR="00903495" w:rsidRDefault="00443863">
      <w:pPr>
        <w:pStyle w:val="a3"/>
        <w:spacing w:line="271" w:lineRule="exact"/>
        <w:ind w:left="1670" w:firstLine="0"/>
      </w:pPr>
      <w:r>
        <w:t>научно-исследовательское</w:t>
      </w:r>
      <w:r>
        <w:rPr>
          <w:spacing w:val="-9"/>
        </w:rPr>
        <w:t xml:space="preserve"> </w:t>
      </w:r>
      <w:r>
        <w:t>общество</w:t>
      </w:r>
      <w:r>
        <w:rPr>
          <w:spacing w:val="-8"/>
        </w:rPr>
        <w:t xml:space="preserve"> </w:t>
      </w:r>
      <w:r>
        <w:t>обучающихся.</w:t>
      </w:r>
    </w:p>
    <w:p w14:paraId="7754EDAD" w14:textId="77777777" w:rsidR="00903495" w:rsidRDefault="00443863">
      <w:pPr>
        <w:pStyle w:val="a3"/>
        <w:spacing w:line="237" w:lineRule="auto"/>
        <w:ind w:right="1136"/>
      </w:pPr>
      <w:r>
        <w:t>Для представления итогов УИД во внеурочное время наиболее целесообразно</w:t>
      </w:r>
      <w:r>
        <w:rPr>
          <w:spacing w:val="1"/>
        </w:rPr>
        <w:t xml:space="preserve"> </w:t>
      </w:r>
      <w:r>
        <w:t>использование следующих</w:t>
      </w:r>
      <w:r>
        <w:rPr>
          <w:spacing w:val="-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предъявления</w:t>
      </w:r>
      <w:r>
        <w:rPr>
          <w:spacing w:val="-9"/>
        </w:rPr>
        <w:t xml:space="preserve"> </w:t>
      </w:r>
      <w:r>
        <w:t>результатов:</w:t>
      </w:r>
    </w:p>
    <w:p w14:paraId="102EEC34" w14:textId="77777777" w:rsidR="00903495" w:rsidRDefault="00443863">
      <w:pPr>
        <w:pStyle w:val="a3"/>
        <w:spacing w:line="275" w:lineRule="exact"/>
        <w:ind w:left="1670" w:firstLine="0"/>
      </w:pPr>
      <w:r>
        <w:t>письменная</w:t>
      </w:r>
      <w:r>
        <w:rPr>
          <w:spacing w:val="-8"/>
        </w:rPr>
        <w:t xml:space="preserve"> </w:t>
      </w:r>
      <w:r>
        <w:t>исследовательская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(эссе,</w:t>
      </w:r>
      <w:r>
        <w:rPr>
          <w:spacing w:val="-1"/>
        </w:rPr>
        <w:t xml:space="preserve"> </w:t>
      </w:r>
      <w:r>
        <w:t>доклад,</w:t>
      </w:r>
      <w:r>
        <w:rPr>
          <w:spacing w:val="-2"/>
        </w:rPr>
        <w:t xml:space="preserve"> </w:t>
      </w:r>
      <w:r>
        <w:t>реферат);</w:t>
      </w:r>
    </w:p>
    <w:p w14:paraId="73283F29" w14:textId="77777777" w:rsidR="00903495" w:rsidRDefault="00443863">
      <w:pPr>
        <w:pStyle w:val="a3"/>
        <w:ind w:right="1130"/>
      </w:pPr>
      <w:r>
        <w:t>статьи, обзоры, отчеты и заключения по итогам исследований, проводимых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экспедиций,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архивов,</w:t>
      </w:r>
      <w:r>
        <w:rPr>
          <w:spacing w:val="61"/>
        </w:rPr>
        <w:t xml:space="preserve"> </w:t>
      </w:r>
      <w:r>
        <w:t>исследований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предметным</w:t>
      </w:r>
      <w:r>
        <w:rPr>
          <w:spacing w:val="-1"/>
        </w:rPr>
        <w:t xml:space="preserve"> </w:t>
      </w:r>
      <w:r>
        <w:t>областям.</w:t>
      </w:r>
    </w:p>
    <w:p w14:paraId="6A0BF18B" w14:textId="77777777" w:rsidR="00903495" w:rsidRDefault="00443863">
      <w:pPr>
        <w:pStyle w:val="a3"/>
        <w:ind w:left="1670" w:firstLine="0"/>
      </w:pPr>
      <w:r>
        <w:t>При</w:t>
      </w:r>
      <w:r>
        <w:rPr>
          <w:spacing w:val="77"/>
        </w:rPr>
        <w:t xml:space="preserve"> </w:t>
      </w:r>
      <w:r>
        <w:t xml:space="preserve">оценивании  </w:t>
      </w:r>
      <w:r>
        <w:rPr>
          <w:spacing w:val="22"/>
        </w:rPr>
        <w:t xml:space="preserve"> </w:t>
      </w:r>
      <w:r>
        <w:t xml:space="preserve">результатов  </w:t>
      </w:r>
      <w:r>
        <w:rPr>
          <w:spacing w:val="22"/>
        </w:rPr>
        <w:t xml:space="preserve"> </w:t>
      </w:r>
      <w:r>
        <w:t xml:space="preserve">УИД  </w:t>
      </w:r>
      <w:r>
        <w:rPr>
          <w:spacing w:val="15"/>
        </w:rPr>
        <w:t xml:space="preserve"> </w:t>
      </w:r>
      <w:r>
        <w:t xml:space="preserve">следует  </w:t>
      </w:r>
      <w:r>
        <w:rPr>
          <w:spacing w:val="17"/>
        </w:rPr>
        <w:t xml:space="preserve"> </w:t>
      </w:r>
      <w:r>
        <w:t xml:space="preserve">ориентироваться  </w:t>
      </w:r>
      <w:r>
        <w:rPr>
          <w:spacing w:val="17"/>
        </w:rPr>
        <w:t xml:space="preserve"> </w:t>
      </w:r>
      <w:r>
        <w:t xml:space="preserve">на  </w:t>
      </w:r>
      <w:r>
        <w:rPr>
          <w:spacing w:val="15"/>
        </w:rPr>
        <w:t xml:space="preserve"> </w:t>
      </w:r>
      <w:proofErr w:type="gramStart"/>
      <w:r>
        <w:t xml:space="preserve">то,  </w:t>
      </w:r>
      <w:r>
        <w:rPr>
          <w:spacing w:val="18"/>
        </w:rPr>
        <w:t xml:space="preserve"> </w:t>
      </w:r>
      <w:proofErr w:type="gramEnd"/>
      <w:r>
        <w:t>что</w:t>
      </w:r>
    </w:p>
    <w:p w14:paraId="673E3FD4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5A239C27" w14:textId="77777777" w:rsidR="00903495" w:rsidRDefault="00443863">
      <w:pPr>
        <w:pStyle w:val="a3"/>
        <w:spacing w:before="98"/>
        <w:ind w:right="1127" w:firstLine="0"/>
      </w:pPr>
      <w:r>
        <w:lastRenderedPageBreak/>
        <w:t>основными критериями учебного исследования является то, насколько доказательно 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решена</w:t>
      </w:r>
      <w:r>
        <w:rPr>
          <w:spacing w:val="1"/>
        </w:rPr>
        <w:t xml:space="preserve"> </w:t>
      </w:r>
      <w:r>
        <w:t>поставленная</w:t>
      </w:r>
      <w:r>
        <w:rPr>
          <w:spacing w:val="1"/>
        </w:rPr>
        <w:t xml:space="preserve"> </w:t>
      </w:r>
      <w:r>
        <w:t>проблема,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достигнуты</w:t>
      </w:r>
      <w:r>
        <w:rPr>
          <w:spacing w:val="3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цель,</w:t>
      </w:r>
      <w:r>
        <w:rPr>
          <w:spacing w:val="-2"/>
        </w:rPr>
        <w:t xml:space="preserve"> </w:t>
      </w:r>
      <w:r>
        <w:t>задачи,</w:t>
      </w:r>
      <w:r>
        <w:rPr>
          <w:spacing w:val="4"/>
        </w:rPr>
        <w:t xml:space="preserve"> </w:t>
      </w:r>
      <w:r>
        <w:t>гипотеза.</w:t>
      </w:r>
    </w:p>
    <w:p w14:paraId="232A72D7" w14:textId="77777777" w:rsidR="00903495" w:rsidRDefault="00443863">
      <w:pPr>
        <w:pStyle w:val="a3"/>
        <w:spacing w:before="2"/>
        <w:ind w:right="1127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 действия:</w:t>
      </w:r>
    </w:p>
    <w:p w14:paraId="2E846072" w14:textId="77777777" w:rsidR="00903495" w:rsidRDefault="00443863">
      <w:pPr>
        <w:pStyle w:val="a3"/>
        <w:spacing w:line="242" w:lineRule="auto"/>
        <w:ind w:left="1670" w:right="1134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вопросы,</w:t>
      </w:r>
      <w:r>
        <w:rPr>
          <w:spacing w:val="5"/>
        </w:rPr>
        <w:t xml:space="preserve"> </w:t>
      </w:r>
      <w:r>
        <w:t>фиксирующие</w:t>
      </w:r>
      <w:r>
        <w:rPr>
          <w:spacing w:val="7"/>
        </w:rPr>
        <w:t xml:space="preserve"> </w:t>
      </w:r>
      <w:r>
        <w:t>разрыв</w:t>
      </w:r>
      <w:r>
        <w:rPr>
          <w:spacing w:val="4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реальным</w:t>
      </w:r>
      <w:r>
        <w:rPr>
          <w:spacing w:val="5"/>
        </w:rPr>
        <w:t xml:space="preserve"> </w:t>
      </w:r>
      <w:r>
        <w:t>и желательным</w:t>
      </w:r>
    </w:p>
    <w:p w14:paraId="2774D40D" w14:textId="77777777" w:rsidR="00903495" w:rsidRDefault="00443863">
      <w:pPr>
        <w:pStyle w:val="a3"/>
        <w:spacing w:line="242" w:lineRule="auto"/>
        <w:ind w:left="1670" w:right="1139" w:hanging="711"/>
      </w:pPr>
      <w:r>
        <w:t>состоянием ситуации, объекта, самостоятельно устанавливать искомое и данное;</w:t>
      </w:r>
      <w:r>
        <w:rPr>
          <w:spacing w:val="1"/>
        </w:rPr>
        <w:t xml:space="preserve"> </w:t>
      </w:r>
      <w:r>
        <w:t>формировать</w:t>
      </w:r>
      <w:r>
        <w:rPr>
          <w:spacing w:val="110"/>
        </w:rPr>
        <w:t xml:space="preserve"> </w:t>
      </w:r>
      <w:r>
        <w:t>гипотезу</w:t>
      </w:r>
      <w:r>
        <w:rPr>
          <w:spacing w:val="104"/>
        </w:rPr>
        <w:t xml:space="preserve"> </w:t>
      </w:r>
      <w:r>
        <w:t>об</w:t>
      </w:r>
      <w:r>
        <w:rPr>
          <w:spacing w:val="111"/>
        </w:rPr>
        <w:t xml:space="preserve"> </w:t>
      </w:r>
      <w:r>
        <w:t>истинности</w:t>
      </w:r>
      <w:r>
        <w:rPr>
          <w:spacing w:val="111"/>
        </w:rPr>
        <w:t xml:space="preserve"> </w:t>
      </w:r>
      <w:r>
        <w:t>собственных</w:t>
      </w:r>
      <w:r>
        <w:rPr>
          <w:spacing w:val="108"/>
        </w:rPr>
        <w:t xml:space="preserve"> </w:t>
      </w:r>
      <w:r>
        <w:t>суждений</w:t>
      </w:r>
      <w:r>
        <w:rPr>
          <w:spacing w:val="115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суждений</w:t>
      </w:r>
    </w:p>
    <w:p w14:paraId="47F7BA02" w14:textId="77777777" w:rsidR="00903495" w:rsidRDefault="00443863">
      <w:pPr>
        <w:pStyle w:val="a3"/>
        <w:spacing w:line="271" w:lineRule="exact"/>
        <w:ind w:firstLine="0"/>
      </w:pPr>
      <w:r>
        <w:t>других,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5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позицию,</w:t>
      </w:r>
      <w:r>
        <w:rPr>
          <w:spacing w:val="-6"/>
        </w:rPr>
        <w:t xml:space="preserve"> </w:t>
      </w:r>
      <w:r>
        <w:t>мнение;</w:t>
      </w:r>
    </w:p>
    <w:p w14:paraId="05A7BCEA" w14:textId="77777777" w:rsidR="00903495" w:rsidRDefault="00443863">
      <w:pPr>
        <w:pStyle w:val="a3"/>
        <w:spacing w:line="237" w:lineRule="auto"/>
        <w:ind w:right="1131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4"/>
        </w:rPr>
        <w:t xml:space="preserve"> </w:t>
      </w:r>
      <w:r>
        <w:t>небольшое</w:t>
      </w:r>
      <w:r>
        <w:rPr>
          <w:spacing w:val="-4"/>
        </w:rPr>
        <w:t xml:space="preserve"> </w:t>
      </w:r>
      <w:r>
        <w:t>исследование;</w:t>
      </w:r>
    </w:p>
    <w:p w14:paraId="0F071CDA" w14:textId="77777777" w:rsidR="00903495" w:rsidRDefault="00443863">
      <w:pPr>
        <w:pStyle w:val="a3"/>
        <w:spacing w:before="3" w:line="237" w:lineRule="auto"/>
        <w:ind w:right="1139"/>
      </w:pPr>
      <w:r>
        <w:t>оценивать на применимость и достоверность информацию, полученную в 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(эксперимента);</w:t>
      </w:r>
    </w:p>
    <w:p w14:paraId="1EEA8162" w14:textId="77777777" w:rsidR="00903495" w:rsidRDefault="00443863">
      <w:pPr>
        <w:pStyle w:val="a3"/>
        <w:spacing w:before="4"/>
        <w:ind w:right="113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 w14:paraId="25724A32" w14:textId="77777777" w:rsidR="00903495" w:rsidRDefault="00443863">
      <w:pPr>
        <w:pStyle w:val="a3"/>
        <w:ind w:right="1134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 в аналогичных или сходных ситуациях, 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контекстах.</w:t>
      </w:r>
    </w:p>
    <w:p w14:paraId="2C951F7B" w14:textId="77777777" w:rsidR="00903495" w:rsidRDefault="00443863">
      <w:pPr>
        <w:pStyle w:val="a3"/>
        <w:spacing w:before="1"/>
        <w:ind w:right="1123"/>
      </w:pPr>
      <w:r>
        <w:t>Особенность проектной деятельности (далее – ПД) заключается в том, что она</w:t>
      </w:r>
      <w:r>
        <w:rPr>
          <w:spacing w:val="1"/>
        </w:rPr>
        <w:t xml:space="preserve"> </w:t>
      </w:r>
      <w:r>
        <w:t>нацелена на получение конкретного результата (далее – продукта), с учетом заранее</w:t>
      </w:r>
      <w:r>
        <w:rPr>
          <w:spacing w:val="1"/>
        </w:rPr>
        <w:t xml:space="preserve"> </w:t>
      </w:r>
      <w:r>
        <w:t>заданных требований и запланированных ресурсов. ПД имеет прикладной характер 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(инструмента)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жизненной,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проблемы.</w:t>
      </w:r>
    </w:p>
    <w:p w14:paraId="6FE577D0" w14:textId="77777777" w:rsidR="00903495" w:rsidRDefault="00443863">
      <w:pPr>
        <w:pStyle w:val="a3"/>
        <w:spacing w:before="2" w:line="237" w:lineRule="auto"/>
        <w:ind w:right="1136"/>
      </w:pPr>
      <w:r>
        <w:t xml:space="preserve">Проектные задачи отличаются </w:t>
      </w:r>
      <w:proofErr w:type="gramStart"/>
      <w:r>
        <w:t>от исследовательских иной логикой</w:t>
      </w:r>
      <w:proofErr w:type="gramEnd"/>
      <w:r>
        <w:t xml:space="preserve"> решения,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тем,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нацелены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 и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умений:</w:t>
      </w:r>
    </w:p>
    <w:p w14:paraId="5132675D" w14:textId="77777777" w:rsidR="00903495" w:rsidRDefault="00443863">
      <w:pPr>
        <w:pStyle w:val="a3"/>
        <w:spacing w:before="6" w:line="237" w:lineRule="auto"/>
        <w:ind w:right="1130"/>
      </w:pPr>
      <w:r>
        <w:t>определять оптимальный путь решения проблемного вопроса, прогнозировать</w:t>
      </w:r>
      <w:r>
        <w:rPr>
          <w:spacing w:val="1"/>
        </w:rPr>
        <w:t xml:space="preserve"> </w:t>
      </w:r>
      <w:r>
        <w:t>проектный</w:t>
      </w:r>
      <w:r>
        <w:rPr>
          <w:spacing w:val="2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реального</w:t>
      </w:r>
      <w:r>
        <w:rPr>
          <w:spacing w:val="5"/>
        </w:rPr>
        <w:t xml:space="preserve"> </w:t>
      </w:r>
      <w:r>
        <w:t>«продукта»;</w:t>
      </w:r>
    </w:p>
    <w:p w14:paraId="15B43DEB" w14:textId="77777777" w:rsidR="00903495" w:rsidRDefault="00443863">
      <w:pPr>
        <w:pStyle w:val="a3"/>
        <w:spacing w:before="4"/>
        <w:ind w:right="1126"/>
      </w:pPr>
      <w:r>
        <w:t>максимально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«продукта»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знания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освоенные</w:t>
      </w:r>
      <w:r>
        <w:rPr>
          <w:spacing w:val="12"/>
        </w:rPr>
        <w:t xml:space="preserve"> </w:t>
      </w:r>
      <w:r>
        <w:t>способы</w:t>
      </w:r>
      <w:r>
        <w:rPr>
          <w:spacing w:val="16"/>
        </w:rPr>
        <w:t xml:space="preserve"> </w:t>
      </w:r>
      <w:r>
        <w:t>действия,</w:t>
      </w:r>
      <w:r>
        <w:rPr>
          <w:spacing w:val="15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недостаточности</w:t>
      </w:r>
      <w:r>
        <w:rPr>
          <w:spacing w:val="25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производить</w:t>
      </w:r>
      <w:r>
        <w:rPr>
          <w:spacing w:val="15"/>
        </w:rPr>
        <w:t xml:space="preserve"> </w:t>
      </w:r>
      <w:r>
        <w:t>поиск</w:t>
      </w:r>
      <w:r>
        <w:rPr>
          <w:spacing w:val="-58"/>
        </w:rPr>
        <w:t xml:space="preserve"> </w:t>
      </w:r>
      <w:r>
        <w:t>и отбор необходимых знаний и методов (причем не только научных). Проектная 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proofErr w:type="spellStart"/>
      <w:r>
        <w:t>спроводить</w:t>
      </w:r>
      <w:proofErr w:type="spellEnd"/>
      <w:r>
        <w:rPr>
          <w:spacing w:val="1"/>
        </w:rPr>
        <w:t xml:space="preserve"> </w:t>
      </w:r>
      <w:r>
        <w:t>(сконструировать,</w:t>
      </w:r>
      <w:r>
        <w:rPr>
          <w:spacing w:val="1"/>
        </w:rPr>
        <w:t xml:space="preserve"> </w:t>
      </w:r>
      <w:r>
        <w:t>смоделировать, изготовить и другие действия), чтобы решить реально существующую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потенциально</w:t>
      </w:r>
      <w:r>
        <w:rPr>
          <w:spacing w:val="2"/>
        </w:rPr>
        <w:t xml:space="preserve"> </w:t>
      </w:r>
      <w:r>
        <w:t>значимую проблему?».</w:t>
      </w:r>
    </w:p>
    <w:p w14:paraId="3EB81FC3" w14:textId="77777777" w:rsidR="00903495" w:rsidRDefault="00443863">
      <w:pPr>
        <w:pStyle w:val="a3"/>
        <w:spacing w:before="3" w:line="237" w:lineRule="auto"/>
        <w:ind w:left="1670" w:right="2916" w:firstLine="0"/>
        <w:jc w:val="left"/>
      </w:pPr>
      <w:r>
        <w:t>Осуществление ПД обучающимися включает в себя ряд этапов:</w:t>
      </w:r>
      <w:r>
        <w:rPr>
          <w:spacing w:val="-57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проблемы;</w:t>
      </w:r>
    </w:p>
    <w:p w14:paraId="38A748F1" w14:textId="77777777" w:rsidR="00903495" w:rsidRDefault="00443863">
      <w:pPr>
        <w:pStyle w:val="a3"/>
        <w:spacing w:before="3"/>
        <w:ind w:left="1670" w:right="6056" w:firstLine="0"/>
        <w:jc w:val="left"/>
      </w:pPr>
      <w:r>
        <w:t>формулирование темы проекта;</w:t>
      </w:r>
      <w:r>
        <w:rPr>
          <w:spacing w:val="1"/>
        </w:rPr>
        <w:t xml:space="preserve"> </w:t>
      </w:r>
      <w:r>
        <w:t>постановка цели и задач проекта;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работы;</w:t>
      </w:r>
    </w:p>
    <w:p w14:paraId="04A61BDF" w14:textId="77777777" w:rsidR="00903495" w:rsidRDefault="00443863">
      <w:pPr>
        <w:pStyle w:val="a3"/>
        <w:ind w:left="1670" w:right="5667" w:firstLine="0"/>
        <w:jc w:val="left"/>
      </w:pPr>
      <w:r>
        <w:t>сбор информации (исследование);</w:t>
      </w:r>
      <w:r>
        <w:rPr>
          <w:spacing w:val="1"/>
        </w:rPr>
        <w:t xml:space="preserve"> </w:t>
      </w:r>
      <w:r>
        <w:t>выполнение технологического этапа;</w:t>
      </w:r>
      <w:r>
        <w:rPr>
          <w:spacing w:val="-57"/>
        </w:rPr>
        <w:t xml:space="preserve"> </w:t>
      </w:r>
      <w:r>
        <w:t>подготовка и</w:t>
      </w:r>
      <w:r>
        <w:rPr>
          <w:spacing w:val="-3"/>
        </w:rPr>
        <w:t xml:space="preserve"> </w:t>
      </w:r>
      <w:r>
        <w:t>защита проекта;</w:t>
      </w:r>
    </w:p>
    <w:p w14:paraId="7387F713" w14:textId="77777777" w:rsidR="00903495" w:rsidRDefault="00443863">
      <w:pPr>
        <w:pStyle w:val="a3"/>
        <w:spacing w:before="3" w:line="237" w:lineRule="auto"/>
        <w:ind w:right="1135"/>
      </w:pPr>
      <w:r>
        <w:t>рефлексия,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выполнения.</w:t>
      </w:r>
    </w:p>
    <w:p w14:paraId="421E9587" w14:textId="77777777" w:rsidR="00903495" w:rsidRDefault="00443863">
      <w:pPr>
        <w:pStyle w:val="a3"/>
        <w:spacing w:before="4"/>
        <w:ind w:right="1125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присутствовать исследовательская составляющая, в связи с чем обучающиеся должны</w:t>
      </w:r>
      <w:r>
        <w:rPr>
          <w:spacing w:val="1"/>
        </w:rPr>
        <w:t xml:space="preserve"> </w:t>
      </w:r>
      <w:r>
        <w:t>быть сориентированы на то, что, прежде чем создать требуемое для решения проблемы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средство,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основания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-1"/>
        </w:rPr>
        <w:t xml:space="preserve"> </w:t>
      </w:r>
      <w:r>
        <w:t>актуальности,</w:t>
      </w:r>
      <w:r>
        <w:rPr>
          <w:spacing w:val="3"/>
        </w:rPr>
        <w:t xml:space="preserve"> </w:t>
      </w:r>
      <w:r>
        <w:t>действенности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2"/>
        </w:rPr>
        <w:t xml:space="preserve"> </w:t>
      </w:r>
      <w:r>
        <w:t>продукта.</w:t>
      </w:r>
    </w:p>
    <w:p w14:paraId="2A5B3F2D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099360BE" w14:textId="77777777" w:rsidR="00903495" w:rsidRDefault="00443863">
      <w:pPr>
        <w:pStyle w:val="a3"/>
        <w:spacing w:before="98"/>
        <w:ind w:right="1133"/>
      </w:pPr>
      <w:r>
        <w:lastRenderedPageBreak/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 деятельности так же, как и при организации учебных исследований, связаны с</w:t>
      </w:r>
      <w:r>
        <w:rPr>
          <w:spacing w:val="1"/>
        </w:rPr>
        <w:t xml:space="preserve"> </w:t>
      </w:r>
      <w:r>
        <w:t>тем, что учебное время ограничено и не может быть направлено на осуществление</w:t>
      </w:r>
      <w:r>
        <w:rPr>
          <w:spacing w:val="1"/>
        </w:rPr>
        <w:t xml:space="preserve"> </w:t>
      </w:r>
      <w:r>
        <w:t>полноценной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классе 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заданий.</w:t>
      </w:r>
    </w:p>
    <w:p w14:paraId="75F2FFC2" w14:textId="77777777" w:rsidR="00903495" w:rsidRDefault="00443863">
      <w:pPr>
        <w:pStyle w:val="a3"/>
        <w:spacing w:before="1"/>
        <w:ind w:right="1132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проектирования:</w:t>
      </w:r>
    </w:p>
    <w:p w14:paraId="064AB229" w14:textId="77777777" w:rsidR="00903495" w:rsidRDefault="00443863">
      <w:pPr>
        <w:pStyle w:val="a3"/>
        <w:spacing w:before="4" w:line="237" w:lineRule="auto"/>
        <w:ind w:left="1670" w:right="6807" w:firstLine="0"/>
      </w:pPr>
      <w:r>
        <w:t>предметные проекты;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7"/>
        </w:rPr>
        <w:t xml:space="preserve"> </w:t>
      </w:r>
      <w:r>
        <w:t>проекты.</w:t>
      </w:r>
    </w:p>
    <w:p w14:paraId="7AA18BF5" w14:textId="77777777" w:rsidR="00903495" w:rsidRDefault="00443863">
      <w:pPr>
        <w:pStyle w:val="a3"/>
        <w:spacing w:before="4"/>
        <w:ind w:right="1131"/>
      </w:pPr>
      <w:r>
        <w:t>В отличие от предметных проектов, нацеленных на решение задач предметного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жизненно-практического,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выходящих</w:t>
      </w:r>
      <w:r>
        <w:rPr>
          <w:spacing w:val="-4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обучения.</w:t>
      </w:r>
    </w:p>
    <w:p w14:paraId="228337A2" w14:textId="77777777" w:rsidR="00903495" w:rsidRDefault="00443863">
      <w:pPr>
        <w:pStyle w:val="a3"/>
        <w:spacing w:before="2" w:line="237" w:lineRule="auto"/>
        <w:ind w:left="1670" w:right="3016" w:firstLine="0"/>
      </w:pPr>
      <w:r>
        <w:t>Формы организации ПД обучающихся могут быть следующие:</w:t>
      </w:r>
      <w:r>
        <w:rPr>
          <w:spacing w:val="-57"/>
        </w:rPr>
        <w:t xml:space="preserve"> </w:t>
      </w:r>
      <w:proofErr w:type="spellStart"/>
      <w:r>
        <w:t>монопроект</w:t>
      </w:r>
      <w:proofErr w:type="spellEnd"/>
      <w:r>
        <w:rPr>
          <w:spacing w:val="-1"/>
        </w:rPr>
        <w:t xml:space="preserve"> </w:t>
      </w:r>
      <w:r>
        <w:t>(использование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одного предмета);</w:t>
      </w:r>
    </w:p>
    <w:p w14:paraId="1EF9FE9F" w14:textId="77777777" w:rsidR="00903495" w:rsidRDefault="00443863">
      <w:pPr>
        <w:pStyle w:val="a3"/>
        <w:spacing w:before="6" w:line="237" w:lineRule="auto"/>
        <w:ind w:right="1134"/>
      </w:pPr>
      <w:r>
        <w:t>межпредметный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предметов);</w:t>
      </w:r>
    </w:p>
    <w:p w14:paraId="77A9D926" w14:textId="77777777" w:rsidR="00903495" w:rsidRDefault="00443863">
      <w:pPr>
        <w:pStyle w:val="a3"/>
        <w:spacing w:before="6" w:line="237" w:lineRule="auto"/>
        <w:ind w:right="1127"/>
      </w:pPr>
      <w:proofErr w:type="spellStart"/>
      <w:r>
        <w:t>метапроект</w:t>
      </w:r>
      <w:proofErr w:type="spellEnd"/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методов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выходящих</w:t>
      </w:r>
      <w:r>
        <w:rPr>
          <w:spacing w:val="-4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предметного</w:t>
      </w:r>
      <w:r>
        <w:rPr>
          <w:spacing w:val="2"/>
        </w:rPr>
        <w:t xml:space="preserve"> </w:t>
      </w:r>
      <w:r>
        <w:t>обучения).</w:t>
      </w:r>
    </w:p>
    <w:p w14:paraId="49FC7A45" w14:textId="77777777" w:rsidR="00903495" w:rsidRDefault="00443863">
      <w:pPr>
        <w:pStyle w:val="a3"/>
        <w:spacing w:before="4"/>
        <w:ind w:right="1124"/>
      </w:pPr>
      <w:r>
        <w:t>В связи с недостаточностью времени на реализацию полноценного проекта на</w:t>
      </w:r>
      <w:r>
        <w:rPr>
          <w:spacing w:val="1"/>
        </w:rPr>
        <w:t xml:space="preserve"> </w:t>
      </w:r>
      <w:r>
        <w:t>уроке, наиболее целесообразным с методической точки зрения и оптимальным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нацеливающих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57"/>
        </w:rPr>
        <w:t xml:space="preserve"> </w:t>
      </w:r>
      <w:r>
        <w:t>проблем:</w:t>
      </w:r>
    </w:p>
    <w:p w14:paraId="75EB7F75" w14:textId="77777777" w:rsidR="00903495" w:rsidRDefault="00443863">
      <w:pPr>
        <w:pStyle w:val="a3"/>
        <w:spacing w:line="274" w:lineRule="exact"/>
        <w:ind w:left="1670" w:firstLine="0"/>
      </w:pPr>
      <w:r>
        <w:t>Какое</w:t>
      </w:r>
      <w:r>
        <w:rPr>
          <w:spacing w:val="-3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поможет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проблемы... (опишите,</w:t>
      </w:r>
      <w:r>
        <w:rPr>
          <w:spacing w:val="-9"/>
        </w:rPr>
        <w:t xml:space="preserve"> </w:t>
      </w:r>
      <w:r>
        <w:t>объясните)?</w:t>
      </w:r>
    </w:p>
    <w:p w14:paraId="668595E6" w14:textId="77777777" w:rsidR="00903495" w:rsidRDefault="00443863">
      <w:pPr>
        <w:pStyle w:val="a3"/>
        <w:spacing w:before="4" w:line="237" w:lineRule="auto"/>
        <w:ind w:right="1138"/>
      </w:pPr>
      <w:r>
        <w:t>Каким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проблемы...</w:t>
      </w:r>
      <w:r>
        <w:rPr>
          <w:spacing w:val="1"/>
        </w:rPr>
        <w:t xml:space="preserve"> </w:t>
      </w:r>
      <w:r>
        <w:t>(опишите,</w:t>
      </w:r>
      <w:r>
        <w:rPr>
          <w:spacing w:val="1"/>
        </w:rPr>
        <w:t xml:space="preserve"> </w:t>
      </w:r>
      <w:r>
        <w:t>смоделируйте)?</w:t>
      </w:r>
    </w:p>
    <w:p w14:paraId="2DD49610" w14:textId="77777777" w:rsidR="00903495" w:rsidRDefault="00443863">
      <w:pPr>
        <w:pStyle w:val="a3"/>
        <w:spacing w:before="6" w:line="237" w:lineRule="auto"/>
        <w:ind w:left="1670" w:right="2240" w:firstLine="0"/>
        <w:jc w:val="left"/>
      </w:pPr>
      <w:r>
        <w:t xml:space="preserve">Как </w:t>
      </w:r>
      <w:proofErr w:type="spellStart"/>
      <w:r>
        <w:t>спроводить</w:t>
      </w:r>
      <w:proofErr w:type="spellEnd"/>
      <w:r>
        <w:t xml:space="preserve"> средство для решения проблемы (дайте инструкцию)?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выглядело...</w:t>
      </w:r>
      <w:r>
        <w:rPr>
          <w:spacing w:val="-1"/>
        </w:rPr>
        <w:t xml:space="preserve"> </w:t>
      </w:r>
      <w:r>
        <w:t>(опишите,</w:t>
      </w:r>
      <w:r>
        <w:rPr>
          <w:spacing w:val="3"/>
        </w:rPr>
        <w:t xml:space="preserve"> </w:t>
      </w:r>
      <w:r>
        <w:t>реконструируйте)?</w:t>
      </w:r>
    </w:p>
    <w:p w14:paraId="4F8DA0CE" w14:textId="77777777" w:rsidR="00903495" w:rsidRDefault="00443863">
      <w:pPr>
        <w:pStyle w:val="a3"/>
        <w:spacing w:before="3"/>
        <w:ind w:left="1670" w:right="3488" w:firstLine="0"/>
        <w:jc w:val="left"/>
      </w:pPr>
      <w:r>
        <w:t>Как будет выглядеть... (опишите, спрогнозируйте)?</w:t>
      </w:r>
      <w:r>
        <w:rPr>
          <w:spacing w:val="1"/>
        </w:rPr>
        <w:t xml:space="preserve"> </w:t>
      </w:r>
      <w:r>
        <w:t>Основными формами представления итогов ПД являются:</w:t>
      </w:r>
      <w:r>
        <w:rPr>
          <w:spacing w:val="-57"/>
        </w:rPr>
        <w:t xml:space="preserve"> </w:t>
      </w:r>
      <w:r>
        <w:t>материальный</w:t>
      </w:r>
      <w:r>
        <w:rPr>
          <w:spacing w:val="-9"/>
        </w:rPr>
        <w:t xml:space="preserve"> </w:t>
      </w:r>
      <w:r>
        <w:t>объект,</w:t>
      </w:r>
      <w:r>
        <w:rPr>
          <w:spacing w:val="-2"/>
        </w:rPr>
        <w:t xml:space="preserve"> </w:t>
      </w:r>
      <w:r>
        <w:t>макет,</w:t>
      </w:r>
      <w:r>
        <w:rPr>
          <w:spacing w:val="4"/>
        </w:rPr>
        <w:t xml:space="preserve"> </w:t>
      </w:r>
      <w:r>
        <w:t>конструкторское</w:t>
      </w:r>
      <w:r>
        <w:rPr>
          <w:spacing w:val="-6"/>
        </w:rPr>
        <w:t xml:space="preserve"> </w:t>
      </w:r>
      <w:r>
        <w:t>изделие;</w:t>
      </w:r>
    </w:p>
    <w:p w14:paraId="075ED322" w14:textId="77777777" w:rsidR="00903495" w:rsidRDefault="00443863">
      <w:pPr>
        <w:pStyle w:val="a3"/>
        <w:spacing w:line="274" w:lineRule="exact"/>
        <w:ind w:left="1670" w:firstLine="0"/>
        <w:jc w:val="left"/>
      </w:pP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проекту</w:t>
      </w:r>
      <w:r>
        <w:rPr>
          <w:spacing w:val="-10"/>
        </w:rPr>
        <w:t xml:space="preserve"> </w:t>
      </w:r>
      <w:r>
        <w:t>(тексты, мультимедийные</w:t>
      </w:r>
      <w:r>
        <w:rPr>
          <w:spacing w:val="-8"/>
        </w:rPr>
        <w:t xml:space="preserve"> </w:t>
      </w:r>
      <w:r>
        <w:t>продукты).</w:t>
      </w:r>
    </w:p>
    <w:p w14:paraId="5BD68017" w14:textId="77777777" w:rsidR="00903495" w:rsidRDefault="00443863">
      <w:pPr>
        <w:pStyle w:val="a3"/>
        <w:spacing w:before="3"/>
        <w:ind w:right="1131"/>
      </w:pPr>
      <w:r>
        <w:t>Особенности организации ПД обучающихся в рамках внеурочной деятельности</w:t>
      </w:r>
      <w:r>
        <w:rPr>
          <w:spacing w:val="1"/>
        </w:rPr>
        <w:t xml:space="preserve"> </w:t>
      </w:r>
      <w:r>
        <w:t>так же, как и при организации учебных исследований, связаны с тем, что имеющееся</w:t>
      </w:r>
      <w:r>
        <w:rPr>
          <w:spacing w:val="1"/>
        </w:rPr>
        <w:t xml:space="preserve"> </w:t>
      </w:r>
      <w:r>
        <w:t>время предоставляет большие возможности для организации, подготовки и реализации</w:t>
      </w:r>
      <w:r>
        <w:rPr>
          <w:spacing w:val="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проекта.</w:t>
      </w:r>
    </w:p>
    <w:p w14:paraId="4EFCC9CC" w14:textId="77777777" w:rsidR="00903495" w:rsidRDefault="00443863">
      <w:pPr>
        <w:pStyle w:val="a3"/>
        <w:spacing w:before="1"/>
        <w:ind w:right="1132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проектирования:</w:t>
      </w:r>
    </w:p>
    <w:p w14:paraId="52D66FF9" w14:textId="77777777" w:rsidR="00903495" w:rsidRDefault="00443863">
      <w:pPr>
        <w:pStyle w:val="a3"/>
        <w:ind w:left="1670" w:right="6493" w:firstLine="0"/>
        <w:jc w:val="left"/>
      </w:pPr>
      <w:r>
        <w:t>гуманитарное;</w:t>
      </w:r>
      <w:r>
        <w:rPr>
          <w:spacing w:val="1"/>
        </w:rPr>
        <w:t xml:space="preserve"> </w:t>
      </w:r>
      <w:r>
        <w:t>естественнонаучное;</w:t>
      </w:r>
      <w:r>
        <w:rPr>
          <w:spacing w:val="1"/>
        </w:rPr>
        <w:t xml:space="preserve"> </w:t>
      </w:r>
      <w:r>
        <w:t>социально-ориентированное;</w:t>
      </w:r>
      <w:r>
        <w:rPr>
          <w:spacing w:val="-57"/>
        </w:rPr>
        <w:t xml:space="preserve"> </w:t>
      </w:r>
      <w:r>
        <w:t>инженерно-техническое;</w:t>
      </w:r>
      <w:r>
        <w:rPr>
          <w:spacing w:val="1"/>
        </w:rPr>
        <w:t xml:space="preserve"> </w:t>
      </w:r>
      <w:r>
        <w:t>художественно-творческое;</w:t>
      </w:r>
      <w:r>
        <w:rPr>
          <w:spacing w:val="1"/>
        </w:rPr>
        <w:t xml:space="preserve"> </w:t>
      </w:r>
      <w:r>
        <w:t>спортивно-оздоровительное;</w:t>
      </w:r>
      <w:r>
        <w:rPr>
          <w:spacing w:val="-57"/>
        </w:rPr>
        <w:t xml:space="preserve"> </w:t>
      </w:r>
      <w:r>
        <w:t>туристско-краеведческое.</w:t>
      </w:r>
    </w:p>
    <w:p w14:paraId="07928DA2" w14:textId="77777777" w:rsidR="00903495" w:rsidRDefault="00443863">
      <w:pPr>
        <w:pStyle w:val="a3"/>
        <w:spacing w:before="3" w:line="237" w:lineRule="auto"/>
        <w:ind w:left="1670" w:right="2190" w:firstLine="0"/>
        <w:jc w:val="left"/>
      </w:pPr>
      <w:r>
        <w:t>В качестве основных форм организации ПД могут быть использованы:</w:t>
      </w:r>
      <w:r>
        <w:rPr>
          <w:spacing w:val="-57"/>
        </w:rPr>
        <w:t xml:space="preserve"> </w:t>
      </w:r>
      <w:r>
        <w:t>творческие мастерские;</w:t>
      </w:r>
    </w:p>
    <w:p w14:paraId="1C504217" w14:textId="77777777" w:rsidR="00903495" w:rsidRDefault="00443863">
      <w:pPr>
        <w:pStyle w:val="a3"/>
        <w:spacing w:before="3"/>
        <w:ind w:left="1670" w:right="6023" w:firstLine="0"/>
        <w:jc w:val="left"/>
      </w:pPr>
      <w:r>
        <w:t>экспериментальные лаборатории;</w:t>
      </w:r>
      <w:r>
        <w:rPr>
          <w:spacing w:val="-57"/>
        </w:rPr>
        <w:t xml:space="preserve"> </w:t>
      </w:r>
      <w:r>
        <w:t>конструкторское бюро;</w:t>
      </w:r>
      <w:r>
        <w:rPr>
          <w:spacing w:val="1"/>
        </w:rPr>
        <w:t xml:space="preserve"> </w:t>
      </w:r>
      <w:r>
        <w:t>проектные недели;</w:t>
      </w:r>
    </w:p>
    <w:p w14:paraId="4E0435B6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128D5A4A" w14:textId="77777777" w:rsidR="00903495" w:rsidRDefault="00443863">
      <w:pPr>
        <w:pStyle w:val="a3"/>
        <w:spacing w:before="98"/>
        <w:ind w:left="1670" w:firstLine="0"/>
        <w:jc w:val="left"/>
      </w:pPr>
      <w:r>
        <w:lastRenderedPageBreak/>
        <w:t>практикумы.</w:t>
      </w:r>
    </w:p>
    <w:p w14:paraId="53CD942F" w14:textId="77777777" w:rsidR="00903495" w:rsidRDefault="00443863">
      <w:pPr>
        <w:pStyle w:val="a3"/>
        <w:spacing w:before="2"/>
        <w:ind w:left="1670" w:right="1129" w:firstLine="0"/>
        <w:jc w:val="left"/>
      </w:pPr>
      <w:r>
        <w:t>Формами представления итогов ПД во внеурочное время являются:</w:t>
      </w:r>
      <w:r>
        <w:rPr>
          <w:spacing w:val="1"/>
        </w:rPr>
        <w:t xml:space="preserve"> </w:t>
      </w:r>
      <w:r>
        <w:t>материальный продукт (объект, макет, конструкторское изделие и другие);</w:t>
      </w:r>
      <w:r>
        <w:rPr>
          <w:spacing w:val="1"/>
        </w:rPr>
        <w:t xml:space="preserve"> </w:t>
      </w:r>
      <w:r>
        <w:t>медийный</w:t>
      </w:r>
      <w:r>
        <w:rPr>
          <w:spacing w:val="15"/>
        </w:rPr>
        <w:t xml:space="preserve"> </w:t>
      </w:r>
      <w:r>
        <w:t>продукт</w:t>
      </w:r>
      <w:r>
        <w:rPr>
          <w:spacing w:val="19"/>
        </w:rPr>
        <w:t xml:space="preserve"> </w:t>
      </w:r>
      <w:r>
        <w:t>(плакат,</w:t>
      </w:r>
      <w:r>
        <w:rPr>
          <w:spacing w:val="21"/>
        </w:rPr>
        <w:t xml:space="preserve"> </w:t>
      </w:r>
      <w:r>
        <w:t>газета,</w:t>
      </w:r>
      <w:r>
        <w:rPr>
          <w:spacing w:val="16"/>
        </w:rPr>
        <w:t xml:space="preserve"> </w:t>
      </w:r>
      <w:r>
        <w:t>журнал,</w:t>
      </w:r>
      <w:r>
        <w:rPr>
          <w:spacing w:val="28"/>
        </w:rPr>
        <w:t xml:space="preserve"> </w:t>
      </w:r>
      <w:r>
        <w:t>рекламная</w:t>
      </w:r>
      <w:r>
        <w:rPr>
          <w:spacing w:val="18"/>
        </w:rPr>
        <w:t xml:space="preserve"> </w:t>
      </w:r>
      <w:r>
        <w:t>продукция,</w:t>
      </w:r>
      <w:r>
        <w:rPr>
          <w:spacing w:val="20"/>
        </w:rPr>
        <w:t xml:space="preserve"> </w:t>
      </w:r>
      <w:r>
        <w:t>фильм</w:t>
      </w:r>
      <w:r>
        <w:rPr>
          <w:spacing w:val="20"/>
        </w:rPr>
        <w:t xml:space="preserve"> </w:t>
      </w:r>
      <w:r>
        <w:t>и</w:t>
      </w:r>
    </w:p>
    <w:p w14:paraId="10BABDF9" w14:textId="77777777" w:rsidR="00903495" w:rsidRDefault="00443863">
      <w:pPr>
        <w:pStyle w:val="a3"/>
        <w:spacing w:line="274" w:lineRule="exact"/>
        <w:ind w:firstLine="0"/>
        <w:jc w:val="left"/>
      </w:pPr>
      <w:r>
        <w:t>другие);</w:t>
      </w:r>
    </w:p>
    <w:p w14:paraId="6716A656" w14:textId="77777777" w:rsidR="00903495" w:rsidRDefault="00443863">
      <w:pPr>
        <w:pStyle w:val="a3"/>
        <w:spacing w:before="5" w:line="237" w:lineRule="auto"/>
        <w:ind w:right="1131"/>
      </w:pPr>
      <w:r>
        <w:t>публичное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(акция),</w:t>
      </w:r>
      <w:r>
        <w:rPr>
          <w:spacing w:val="-2"/>
        </w:rPr>
        <w:t xml:space="preserve"> </w:t>
      </w:r>
      <w:r>
        <w:t>театральная</w:t>
      </w:r>
      <w:r>
        <w:rPr>
          <w:spacing w:val="-3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14:paraId="6AF829E0" w14:textId="77777777" w:rsidR="00903495" w:rsidRDefault="00443863">
      <w:pPr>
        <w:pStyle w:val="a3"/>
        <w:spacing w:before="3" w:line="275" w:lineRule="exact"/>
        <w:ind w:left="1670" w:firstLine="0"/>
      </w:pP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проекту</w:t>
      </w:r>
      <w:r>
        <w:rPr>
          <w:spacing w:val="-10"/>
        </w:rPr>
        <w:t xml:space="preserve"> </w:t>
      </w:r>
      <w:r>
        <w:t>(тексты, мультимедийные</w:t>
      </w:r>
      <w:r>
        <w:rPr>
          <w:spacing w:val="-8"/>
        </w:rPr>
        <w:t xml:space="preserve"> </w:t>
      </w:r>
      <w:r>
        <w:t>продукты).</w:t>
      </w:r>
    </w:p>
    <w:p w14:paraId="4D6B6126" w14:textId="77777777" w:rsidR="00903495" w:rsidRDefault="00443863">
      <w:pPr>
        <w:pStyle w:val="a3"/>
        <w:ind w:right="1130"/>
      </w:pPr>
      <w:r>
        <w:t>При оценивании результатов ПД следует ориентироваться на то, что основными</w:t>
      </w:r>
      <w:r>
        <w:rPr>
          <w:spacing w:val="1"/>
        </w:rPr>
        <w:t xml:space="preserve"> </w:t>
      </w:r>
      <w:r>
        <w:t>критериями учебного проекта является то, насколько практичен полученный результат,</w:t>
      </w:r>
      <w:r>
        <w:rPr>
          <w:spacing w:val="1"/>
        </w:rPr>
        <w:t xml:space="preserve"> </w:t>
      </w:r>
      <w:r>
        <w:t>то есть насколько эффективно этот результат (техническое устройство, программный</w:t>
      </w:r>
      <w:r>
        <w:rPr>
          <w:spacing w:val="1"/>
        </w:rPr>
        <w:t xml:space="preserve"> </w:t>
      </w:r>
      <w:r>
        <w:t>продукт, инженерная</w:t>
      </w:r>
      <w:r>
        <w:rPr>
          <w:spacing w:val="-1"/>
        </w:rPr>
        <w:t xml:space="preserve"> </w:t>
      </w:r>
      <w:r>
        <w:t>конструкция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помогает</w:t>
      </w:r>
      <w:r>
        <w:rPr>
          <w:spacing w:val="-2"/>
        </w:rPr>
        <w:t xml:space="preserve"> </w:t>
      </w:r>
      <w:r>
        <w:t>решить</w:t>
      </w:r>
      <w:r>
        <w:rPr>
          <w:spacing w:val="-5"/>
        </w:rPr>
        <w:t xml:space="preserve"> </w:t>
      </w:r>
      <w:r>
        <w:t>заявленную</w:t>
      </w:r>
      <w:r>
        <w:rPr>
          <w:spacing w:val="-4"/>
        </w:rPr>
        <w:t xml:space="preserve"> </w:t>
      </w:r>
      <w:r>
        <w:t>проблему.</w:t>
      </w:r>
    </w:p>
    <w:p w14:paraId="2B7AC280" w14:textId="77777777" w:rsidR="00903495" w:rsidRDefault="00443863">
      <w:pPr>
        <w:pStyle w:val="a3"/>
        <w:ind w:right="1137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действия:</w:t>
      </w:r>
    </w:p>
    <w:p w14:paraId="1F847E38" w14:textId="77777777" w:rsidR="00903495" w:rsidRDefault="00443863">
      <w:pPr>
        <w:pStyle w:val="a3"/>
        <w:spacing w:before="2"/>
        <w:ind w:left="1670" w:right="3440" w:firstLine="0"/>
        <w:jc w:val="left"/>
      </w:pPr>
      <w:r>
        <w:t>понимание проблемы, связанных с нею цели и задач;</w:t>
      </w:r>
      <w:r>
        <w:rPr>
          <w:spacing w:val="1"/>
        </w:rPr>
        <w:t xml:space="preserve"> </w:t>
      </w:r>
      <w:r>
        <w:t>умение определить оптимальный путь решения проблемы;</w:t>
      </w:r>
      <w:r>
        <w:rPr>
          <w:spacing w:val="-57"/>
        </w:rPr>
        <w:t xml:space="preserve"> </w:t>
      </w:r>
      <w:r>
        <w:t>умение планировать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плану;</w:t>
      </w:r>
    </w:p>
    <w:p w14:paraId="38EAFC64" w14:textId="77777777" w:rsidR="00903495" w:rsidRDefault="00443863">
      <w:pPr>
        <w:pStyle w:val="a3"/>
        <w:spacing w:line="274" w:lineRule="exact"/>
        <w:ind w:left="1670" w:firstLine="0"/>
        <w:jc w:val="left"/>
      </w:pPr>
      <w:r>
        <w:t>умение</w:t>
      </w:r>
      <w:r>
        <w:rPr>
          <w:spacing w:val="30"/>
        </w:rPr>
        <w:t xml:space="preserve"> </w:t>
      </w:r>
      <w:r>
        <w:t>реализовать</w:t>
      </w:r>
      <w:r>
        <w:rPr>
          <w:spacing w:val="86"/>
        </w:rPr>
        <w:t xml:space="preserve"> </w:t>
      </w:r>
      <w:r>
        <w:t>проектный</w:t>
      </w:r>
      <w:r>
        <w:rPr>
          <w:spacing w:val="85"/>
        </w:rPr>
        <w:t xml:space="preserve"> </w:t>
      </w:r>
      <w:r>
        <w:t>замысел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оформить</w:t>
      </w:r>
      <w:r>
        <w:rPr>
          <w:spacing w:val="90"/>
        </w:rPr>
        <w:t xml:space="preserve"> </w:t>
      </w:r>
      <w:r>
        <w:t>его</w:t>
      </w:r>
      <w:r>
        <w:rPr>
          <w:spacing w:val="89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виде</w:t>
      </w:r>
      <w:r>
        <w:rPr>
          <w:spacing w:val="88"/>
        </w:rPr>
        <w:t xml:space="preserve"> </w:t>
      </w:r>
      <w:r>
        <w:t>реального</w:t>
      </w:r>
    </w:p>
    <w:p w14:paraId="29E15E33" w14:textId="77777777" w:rsidR="00903495" w:rsidRDefault="00443863">
      <w:pPr>
        <w:pStyle w:val="a3"/>
        <w:spacing w:before="3" w:line="275" w:lineRule="exact"/>
        <w:ind w:firstLine="0"/>
        <w:jc w:val="left"/>
      </w:pPr>
      <w:r>
        <w:t>«продукта»;</w:t>
      </w:r>
    </w:p>
    <w:p w14:paraId="45E78426" w14:textId="77777777" w:rsidR="00903495" w:rsidRDefault="00443863">
      <w:pPr>
        <w:pStyle w:val="a3"/>
        <w:spacing w:line="242" w:lineRule="auto"/>
        <w:ind w:right="1129"/>
        <w:jc w:val="left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proofErr w:type="spellStart"/>
      <w:r>
        <w:t>взаимоценку</w:t>
      </w:r>
      <w:proofErr w:type="spellEnd"/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14:paraId="5DC5736E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публичной</w:t>
      </w:r>
      <w:r>
        <w:rPr>
          <w:spacing w:val="-4"/>
        </w:rPr>
        <w:t xml:space="preserve"> </w:t>
      </w:r>
      <w:r>
        <w:t>презентации</w:t>
      </w:r>
      <w:r>
        <w:rPr>
          <w:spacing w:val="-5"/>
        </w:rPr>
        <w:t xml:space="preserve"> </w:t>
      </w:r>
      <w:r>
        <w:t>результатов проекта</w:t>
      </w:r>
      <w:r>
        <w:rPr>
          <w:spacing w:val="-5"/>
        </w:rPr>
        <w:t xml:space="preserve"> </w:t>
      </w:r>
      <w:r>
        <w:t>оценивается:</w:t>
      </w:r>
    </w:p>
    <w:p w14:paraId="7AEA23B1" w14:textId="77777777" w:rsidR="00903495" w:rsidRDefault="00443863">
      <w:pPr>
        <w:pStyle w:val="a3"/>
        <w:spacing w:before="3" w:line="237" w:lineRule="auto"/>
        <w:jc w:val="left"/>
      </w:pPr>
      <w:r>
        <w:t>качество</w:t>
      </w:r>
      <w:r>
        <w:rPr>
          <w:spacing w:val="7"/>
        </w:rPr>
        <w:t xml:space="preserve"> </w:t>
      </w:r>
      <w:r>
        <w:t>защиты</w:t>
      </w:r>
      <w:r>
        <w:rPr>
          <w:spacing w:val="4"/>
        </w:rPr>
        <w:t xml:space="preserve"> </w:t>
      </w:r>
      <w:r>
        <w:t>проекта</w:t>
      </w:r>
      <w:r>
        <w:rPr>
          <w:spacing w:val="2"/>
        </w:rPr>
        <w:t xml:space="preserve"> </w:t>
      </w:r>
      <w:r>
        <w:t>(четкость и</w:t>
      </w:r>
      <w:r>
        <w:rPr>
          <w:spacing w:val="8"/>
        </w:rPr>
        <w:t xml:space="preserve"> </w:t>
      </w:r>
      <w:r>
        <w:t>ясность</w:t>
      </w:r>
      <w:r>
        <w:rPr>
          <w:spacing w:val="4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задачи;</w:t>
      </w:r>
      <w:r>
        <w:rPr>
          <w:spacing w:val="4"/>
        </w:rPr>
        <w:t xml:space="preserve"> </w:t>
      </w:r>
      <w:r>
        <w:t>убедительность</w:t>
      </w:r>
      <w:r>
        <w:rPr>
          <w:spacing w:val="-57"/>
        </w:rPr>
        <w:t xml:space="preserve"> </w:t>
      </w:r>
      <w:r>
        <w:t>рассуждений;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аргументации;</w:t>
      </w:r>
      <w:r>
        <w:rPr>
          <w:spacing w:val="-4"/>
        </w:rPr>
        <w:t xml:space="preserve"> </w:t>
      </w:r>
      <w:r>
        <w:t>логичность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оригинальность);</w:t>
      </w:r>
    </w:p>
    <w:p w14:paraId="03682A40" w14:textId="77777777" w:rsidR="00903495" w:rsidRDefault="00443863">
      <w:pPr>
        <w:pStyle w:val="a3"/>
        <w:spacing w:before="6" w:line="237" w:lineRule="auto"/>
        <w:ind w:right="1129"/>
        <w:jc w:val="left"/>
      </w:pPr>
      <w:r>
        <w:t>качество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схем,</w:t>
      </w:r>
      <w:r>
        <w:rPr>
          <w:spacing w:val="-57"/>
        </w:rPr>
        <w:t xml:space="preserve"> </w:t>
      </w:r>
      <w:r>
        <w:t>графиков,</w:t>
      </w:r>
      <w:r>
        <w:rPr>
          <w:spacing w:val="-2"/>
        </w:rPr>
        <w:t xml:space="preserve"> </w:t>
      </w:r>
      <w:r>
        <w:t>моделей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наглядной</w:t>
      </w:r>
      <w:r>
        <w:rPr>
          <w:spacing w:val="-3"/>
        </w:rPr>
        <w:t xml:space="preserve"> </w:t>
      </w:r>
      <w:r>
        <w:t>презентации);</w:t>
      </w:r>
    </w:p>
    <w:p w14:paraId="4E2990EC" w14:textId="77777777" w:rsidR="00903495" w:rsidRDefault="00443863">
      <w:pPr>
        <w:pStyle w:val="a3"/>
        <w:tabs>
          <w:tab w:val="left" w:pos="2797"/>
          <w:tab w:val="left" w:pos="4347"/>
          <w:tab w:val="left" w:pos="5220"/>
          <w:tab w:val="left" w:pos="6860"/>
          <w:tab w:val="left" w:pos="7747"/>
          <w:tab w:val="left" w:pos="9234"/>
        </w:tabs>
        <w:spacing w:before="6" w:line="237" w:lineRule="auto"/>
        <w:ind w:right="1133"/>
        <w:jc w:val="left"/>
      </w:pPr>
      <w:r>
        <w:t>качество</w:t>
      </w:r>
      <w:r>
        <w:tab/>
        <w:t>письменного</w:t>
      </w:r>
      <w:r>
        <w:tab/>
        <w:t>текста</w:t>
      </w:r>
      <w:r>
        <w:tab/>
        <w:t>(соответствие</w:t>
      </w:r>
      <w:r>
        <w:tab/>
        <w:t>плану,</w:t>
      </w:r>
      <w:r>
        <w:tab/>
        <w:t>оформление</w:t>
      </w:r>
      <w:r>
        <w:tab/>
      </w:r>
      <w:r>
        <w:rPr>
          <w:spacing w:val="-1"/>
        </w:rPr>
        <w:t>работы,</w:t>
      </w:r>
      <w:r>
        <w:rPr>
          <w:spacing w:val="-57"/>
        </w:rPr>
        <w:t xml:space="preserve"> </w:t>
      </w:r>
      <w:r>
        <w:t>грамотность</w:t>
      </w:r>
      <w:r>
        <w:rPr>
          <w:spacing w:val="-2"/>
        </w:rPr>
        <w:t xml:space="preserve"> </w:t>
      </w:r>
      <w:r>
        <w:t>изложения);</w:t>
      </w:r>
    </w:p>
    <w:p w14:paraId="2BA98600" w14:textId="77777777" w:rsidR="00903495" w:rsidRDefault="00443863">
      <w:pPr>
        <w:pStyle w:val="a3"/>
        <w:spacing w:before="6" w:line="237" w:lineRule="auto"/>
        <w:jc w:val="left"/>
      </w:pPr>
      <w:r>
        <w:t>уровень</w:t>
      </w:r>
      <w:r>
        <w:rPr>
          <w:spacing w:val="19"/>
        </w:rPr>
        <w:t xml:space="preserve"> </w:t>
      </w:r>
      <w:r>
        <w:t>коммуникативных</w:t>
      </w:r>
      <w:r>
        <w:rPr>
          <w:spacing w:val="20"/>
        </w:rPr>
        <w:t xml:space="preserve"> </w:t>
      </w:r>
      <w:r>
        <w:t>умений</w:t>
      </w:r>
      <w:r>
        <w:rPr>
          <w:spacing w:val="20"/>
        </w:rPr>
        <w:t xml:space="preserve"> </w:t>
      </w:r>
      <w:r>
        <w:t>(умение</w:t>
      </w:r>
      <w:r>
        <w:rPr>
          <w:spacing w:val="19"/>
        </w:rPr>
        <w:t xml:space="preserve"> </w:t>
      </w:r>
      <w:r>
        <w:t>отвечать</w:t>
      </w:r>
      <w:r>
        <w:rPr>
          <w:spacing w:val="20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поставленные</w:t>
      </w:r>
      <w:r>
        <w:rPr>
          <w:spacing w:val="14"/>
        </w:rPr>
        <w:t xml:space="preserve"> </w:t>
      </w:r>
      <w:r>
        <w:t>вопросы,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2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зрения,</w:t>
      </w:r>
      <w:r>
        <w:rPr>
          <w:spacing w:val="2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дискуссии).</w:t>
      </w:r>
    </w:p>
    <w:p w14:paraId="218686CB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Организационный</w:t>
      </w:r>
      <w:r>
        <w:rPr>
          <w:spacing w:val="-7"/>
        </w:rPr>
        <w:t xml:space="preserve"> </w:t>
      </w:r>
      <w:r>
        <w:t>раздел.</w:t>
      </w:r>
    </w:p>
    <w:p w14:paraId="40EDD697" w14:textId="77777777" w:rsidR="00903495" w:rsidRDefault="00443863">
      <w:pPr>
        <w:pStyle w:val="a3"/>
        <w:spacing w:line="242" w:lineRule="auto"/>
        <w:ind w:right="1133"/>
      </w:pPr>
      <w:r>
        <w:t>Формы взаимодействия участников образовательного процесса при создании и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УУД.</w:t>
      </w:r>
    </w:p>
    <w:p w14:paraId="7F4E2536" w14:textId="77777777" w:rsidR="00903495" w:rsidRDefault="00443863">
      <w:pPr>
        <w:pStyle w:val="a3"/>
        <w:ind w:right="1125"/>
      </w:pPr>
      <w:r>
        <w:t>C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может быть создана рабочая группа, реализующая 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направлениям:</w:t>
      </w:r>
    </w:p>
    <w:p w14:paraId="73F677F5" w14:textId="77777777" w:rsidR="00903495" w:rsidRDefault="00443863">
      <w:pPr>
        <w:pStyle w:val="a3"/>
        <w:ind w:right="1126"/>
      </w:pP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учителей-предметников,</w:t>
      </w:r>
      <w:r>
        <w:rPr>
          <w:spacing w:val="1"/>
        </w:rPr>
        <w:t xml:space="preserve"> </w:t>
      </w:r>
      <w:r>
        <w:t>направленной на формирование УУД на основе ФООП и ФРП, выделение общих 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предметности,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положена в</w:t>
      </w:r>
      <w:r>
        <w:rPr>
          <w:spacing w:val="1"/>
        </w:rPr>
        <w:t xml:space="preserve"> </w:t>
      </w:r>
      <w:r>
        <w:t>основу 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УУД;</w:t>
      </w:r>
    </w:p>
    <w:p w14:paraId="5164EF35" w14:textId="77777777" w:rsidR="00903495" w:rsidRDefault="00443863">
      <w:pPr>
        <w:pStyle w:val="a3"/>
        <w:ind w:right="1129"/>
      </w:pPr>
      <w:r>
        <w:t>определение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интеграции,</w:t>
      </w:r>
      <w:r>
        <w:rPr>
          <w:spacing w:val="6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достижение данных результатов (междисциплинарный модуль, интегративные уроки и</w:t>
      </w:r>
      <w:r>
        <w:rPr>
          <w:spacing w:val="1"/>
        </w:rPr>
        <w:t xml:space="preserve"> </w:t>
      </w:r>
      <w:r>
        <w:t>другое);</w:t>
      </w:r>
    </w:p>
    <w:p w14:paraId="2839B22D" w14:textId="77777777" w:rsidR="00903495" w:rsidRDefault="00443863">
      <w:pPr>
        <w:pStyle w:val="a3"/>
        <w:spacing w:line="242" w:lineRule="auto"/>
        <w:ind w:right="1133"/>
      </w:pPr>
      <w:r>
        <w:t>определение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постепенного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овладению УУД;</w:t>
      </w:r>
    </w:p>
    <w:p w14:paraId="48752DBB" w14:textId="77777777" w:rsidR="00903495" w:rsidRDefault="00443863">
      <w:pPr>
        <w:pStyle w:val="a3"/>
        <w:spacing w:line="242" w:lineRule="auto"/>
        <w:ind w:right="1131"/>
      </w:pPr>
      <w:r>
        <w:t>разработка общего алгоритма (технологической схемы)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имеющего два</w:t>
      </w:r>
      <w:r>
        <w:rPr>
          <w:spacing w:val="1"/>
        </w:rPr>
        <w:t xml:space="preserve"> </w:t>
      </w:r>
      <w:r>
        <w:t>целевых</w:t>
      </w:r>
      <w:r>
        <w:rPr>
          <w:spacing w:val="-4"/>
        </w:rPr>
        <w:t xml:space="preserve"> </w:t>
      </w:r>
      <w:r>
        <w:t>фокуса</w:t>
      </w:r>
      <w:r>
        <w:rPr>
          <w:spacing w:val="1"/>
        </w:rPr>
        <w:t xml:space="preserve"> </w:t>
      </w:r>
      <w:r>
        <w:t>(предметный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метапредметный);</w:t>
      </w:r>
    </w:p>
    <w:p w14:paraId="5268406A" w14:textId="77777777" w:rsidR="00903495" w:rsidRDefault="00443863">
      <w:pPr>
        <w:pStyle w:val="a3"/>
        <w:spacing w:line="242" w:lineRule="auto"/>
        <w:ind w:left="1670" w:right="1130" w:firstLine="0"/>
      </w:pPr>
      <w:r>
        <w:t>разработка основных подходов к конструированию задач на применение УУД;</w:t>
      </w:r>
      <w:r>
        <w:rPr>
          <w:spacing w:val="1"/>
        </w:rPr>
        <w:t xml:space="preserve"> </w:t>
      </w:r>
      <w:r>
        <w:t>конкретизация</w:t>
      </w:r>
      <w:r>
        <w:rPr>
          <w:spacing w:val="32"/>
        </w:rPr>
        <w:t xml:space="preserve"> </w:t>
      </w:r>
      <w:r>
        <w:t>основных</w:t>
      </w:r>
      <w:r>
        <w:rPr>
          <w:spacing w:val="37"/>
        </w:rPr>
        <w:t xml:space="preserve"> </w:t>
      </w:r>
      <w:r>
        <w:t>подходов</w:t>
      </w:r>
      <w:r>
        <w:rPr>
          <w:spacing w:val="44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организации</w:t>
      </w:r>
      <w:r>
        <w:rPr>
          <w:spacing w:val="43"/>
        </w:rPr>
        <w:t xml:space="preserve"> </w:t>
      </w:r>
      <w:r>
        <w:t>учебно-исследовательской</w:t>
      </w:r>
      <w:r>
        <w:rPr>
          <w:spacing w:val="39"/>
        </w:rPr>
        <w:t xml:space="preserve"> </w:t>
      </w:r>
      <w:r>
        <w:t>и</w:t>
      </w:r>
    </w:p>
    <w:p w14:paraId="047C086A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55B7F2F" w14:textId="77777777" w:rsidR="00903495" w:rsidRDefault="00443863">
      <w:pPr>
        <w:pStyle w:val="a3"/>
        <w:spacing w:before="98" w:line="242" w:lineRule="auto"/>
        <w:ind w:left="1670" w:right="1136" w:hanging="711"/>
      </w:pPr>
      <w:r>
        <w:lastRenderedPageBreak/>
        <w:t>проектной деятельности обучающихся в рамках урочной и внеурочной деятельности;</w:t>
      </w:r>
      <w:r>
        <w:rPr>
          <w:spacing w:val="1"/>
        </w:rPr>
        <w:t xml:space="preserve"> </w:t>
      </w:r>
      <w:r>
        <w:t>разработка</w:t>
      </w:r>
      <w:r>
        <w:rPr>
          <w:spacing w:val="17"/>
        </w:rPr>
        <w:t xml:space="preserve"> </w:t>
      </w:r>
      <w:r>
        <w:t>основных</w:t>
      </w:r>
      <w:r>
        <w:rPr>
          <w:spacing w:val="18"/>
        </w:rPr>
        <w:t xml:space="preserve"> </w:t>
      </w:r>
      <w:r>
        <w:t>подходов</w:t>
      </w:r>
      <w:r>
        <w:rPr>
          <w:spacing w:val="20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организации</w:t>
      </w:r>
      <w:r>
        <w:rPr>
          <w:spacing w:val="19"/>
        </w:rPr>
        <w:t xml:space="preserve"> </w:t>
      </w:r>
      <w:r>
        <w:t>учебной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по</w:t>
      </w:r>
    </w:p>
    <w:p w14:paraId="422AFC26" w14:textId="77777777" w:rsidR="00903495" w:rsidRDefault="00443863">
      <w:pPr>
        <w:pStyle w:val="a3"/>
        <w:spacing w:line="271" w:lineRule="exact"/>
        <w:ind w:firstLine="0"/>
      </w:pPr>
      <w:r>
        <w:t>формированию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ИКТ-компетенций;</w:t>
      </w:r>
    </w:p>
    <w:p w14:paraId="061821FD" w14:textId="77777777" w:rsidR="00903495" w:rsidRDefault="00443863">
      <w:pPr>
        <w:pStyle w:val="a3"/>
        <w:spacing w:before="2"/>
        <w:ind w:right="1133"/>
      </w:pPr>
      <w:r>
        <w:t>разработка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 формированию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обучающихся;</w:t>
      </w:r>
    </w:p>
    <w:p w14:paraId="66DC94C4" w14:textId="77777777" w:rsidR="00903495" w:rsidRDefault="00443863">
      <w:pPr>
        <w:pStyle w:val="a3"/>
        <w:spacing w:before="3" w:line="237" w:lineRule="auto"/>
        <w:ind w:right="1138"/>
      </w:pPr>
      <w:r>
        <w:t>разработка методики и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мониторинга успешности освоения и</w:t>
      </w:r>
      <w:r>
        <w:rPr>
          <w:spacing w:val="1"/>
        </w:rPr>
        <w:t xml:space="preserve"> </w:t>
      </w:r>
      <w:r>
        <w:t>применения</w:t>
      </w:r>
      <w:r>
        <w:rPr>
          <w:spacing w:val="-9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УУД;</w:t>
      </w:r>
    </w:p>
    <w:p w14:paraId="37440356" w14:textId="77777777" w:rsidR="00903495" w:rsidRDefault="00443863">
      <w:pPr>
        <w:pStyle w:val="a3"/>
        <w:spacing w:before="4"/>
        <w:ind w:right="1130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семинаров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работающими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 общего образования, в целях реализации принципа преемственности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плане</w:t>
      </w:r>
      <w:r>
        <w:rPr>
          <w:spacing w:val="-4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УУД;</w:t>
      </w:r>
    </w:p>
    <w:p w14:paraId="4740D5CE" w14:textId="77777777" w:rsidR="00903495" w:rsidRDefault="00443863">
      <w:pPr>
        <w:pStyle w:val="a3"/>
        <w:ind w:right="1128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педагогами-</w:t>
      </w:r>
      <w:r>
        <w:rPr>
          <w:spacing w:val="1"/>
        </w:rPr>
        <w:t xml:space="preserve"> </w:t>
      </w:r>
      <w:r>
        <w:t>предметниками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процессе;</w:t>
      </w:r>
    </w:p>
    <w:p w14:paraId="1D571854" w14:textId="77777777" w:rsidR="00903495" w:rsidRDefault="00443863">
      <w:pPr>
        <w:pStyle w:val="a3"/>
        <w:ind w:right="1128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</w:t>
      </w:r>
      <w:r>
        <w:rPr>
          <w:spacing w:val="1"/>
        </w:rPr>
        <w:t xml:space="preserve"> </w:t>
      </w:r>
      <w:r>
        <w:t>предметниками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процессе;</w:t>
      </w:r>
    </w:p>
    <w:p w14:paraId="314D15D9" w14:textId="77777777" w:rsidR="00903495" w:rsidRDefault="00443863">
      <w:pPr>
        <w:pStyle w:val="a3"/>
        <w:ind w:right="1126"/>
      </w:pPr>
      <w:r>
        <w:t>организация и проведение методических семинаров с учителями-предметниками</w:t>
      </w:r>
      <w:r>
        <w:rPr>
          <w:spacing w:val="-57"/>
        </w:rPr>
        <w:t xml:space="preserve"> </w:t>
      </w:r>
      <w:r>
        <w:t>и педагогами-психологами по анализу и способам минимизации рисков развития</w:t>
      </w:r>
      <w:r>
        <w:rPr>
          <w:spacing w:val="60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обучающихся;</w:t>
      </w:r>
    </w:p>
    <w:p w14:paraId="754BFCAC" w14:textId="77777777" w:rsidR="00903495" w:rsidRDefault="00443863">
      <w:pPr>
        <w:pStyle w:val="a3"/>
        <w:spacing w:before="3" w:line="237" w:lineRule="auto"/>
        <w:ind w:right="1133"/>
      </w:pPr>
      <w:r>
        <w:t>организация</w:t>
      </w:r>
      <w:r>
        <w:rPr>
          <w:spacing w:val="1"/>
        </w:rPr>
        <w:t xml:space="preserve"> </w:t>
      </w:r>
      <w:r>
        <w:t>разъяснительной</w:t>
      </w:r>
      <w:r>
        <w:rPr>
          <w:spacing w:val="1"/>
        </w:rPr>
        <w:t xml:space="preserve"> </w:t>
      </w:r>
      <w:r>
        <w:t>(просветительской</w:t>
      </w:r>
      <w:r>
        <w:rPr>
          <w:spacing w:val="1"/>
        </w:rPr>
        <w:t xml:space="preserve"> </w:t>
      </w:r>
      <w:r>
        <w:t>работы)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УУД</w:t>
      </w:r>
      <w:r>
        <w:rPr>
          <w:spacing w:val="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обучающихся;</w:t>
      </w:r>
    </w:p>
    <w:p w14:paraId="7F294053" w14:textId="77777777" w:rsidR="00903495" w:rsidRDefault="00443863">
      <w:pPr>
        <w:pStyle w:val="a3"/>
        <w:spacing w:before="6" w:line="237" w:lineRule="auto"/>
        <w:ind w:right="1136"/>
      </w:pPr>
      <w:r>
        <w:t>организация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УУД у</w:t>
      </w:r>
      <w:r>
        <w:rPr>
          <w:spacing w:val="-9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на сайте образовательной</w:t>
      </w:r>
      <w:r>
        <w:rPr>
          <w:spacing w:val="-3"/>
        </w:rPr>
        <w:t xml:space="preserve"> </w:t>
      </w:r>
      <w:r>
        <w:t>организации.</w:t>
      </w:r>
    </w:p>
    <w:p w14:paraId="6C95BB71" w14:textId="77777777" w:rsidR="00903495" w:rsidRDefault="00443863">
      <w:pPr>
        <w:pStyle w:val="a3"/>
        <w:spacing w:before="3"/>
        <w:ind w:right="1137"/>
      </w:pP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необходимых процедур контроля, коррекции и согласования (конкретные процедуры</w:t>
      </w:r>
      <w:r>
        <w:rPr>
          <w:spacing w:val="1"/>
        </w:rPr>
        <w:t xml:space="preserve"> </w:t>
      </w:r>
      <w:r>
        <w:t>разрабатываются рабочей</w:t>
      </w:r>
      <w:r>
        <w:rPr>
          <w:spacing w:val="2"/>
        </w:rPr>
        <w:t xml:space="preserve"> </w:t>
      </w:r>
      <w:r>
        <w:t>группой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утверждаются руководителем).</w:t>
      </w:r>
    </w:p>
    <w:p w14:paraId="4744D1AA" w14:textId="77777777" w:rsidR="00903495" w:rsidRDefault="00443863">
      <w:pPr>
        <w:pStyle w:val="a3"/>
        <w:spacing w:line="242" w:lineRule="auto"/>
        <w:ind w:right="1132"/>
      </w:pP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провести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работы:</w:t>
      </w:r>
    </w:p>
    <w:p w14:paraId="362C4B16" w14:textId="77777777" w:rsidR="00903495" w:rsidRDefault="00443863">
      <w:pPr>
        <w:pStyle w:val="a3"/>
        <w:ind w:right="1134"/>
      </w:pPr>
      <w:r>
        <w:t>рассматривать,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рекомендательные,</w:t>
      </w:r>
      <w:r>
        <w:rPr>
          <w:spacing w:val="1"/>
        </w:rPr>
        <w:t xml:space="preserve"> </w:t>
      </w:r>
      <w:r>
        <w:t>теоретические,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наиболее эффективного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задач программы</w:t>
      </w:r>
      <w:r>
        <w:rPr>
          <w:spacing w:val="2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УУД;</w:t>
      </w:r>
    </w:p>
    <w:p w14:paraId="5C496D26" w14:textId="77777777" w:rsidR="00903495" w:rsidRDefault="00443863">
      <w:pPr>
        <w:pStyle w:val="a3"/>
        <w:ind w:right="1134"/>
      </w:pPr>
      <w:r>
        <w:t>определять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особыми образовательными потребностями,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лиц, проявивших выдающиеся способности, детей с ОВЗ, а также возможности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траекторий;</w:t>
      </w:r>
    </w:p>
    <w:p w14:paraId="07ED22B3" w14:textId="77777777" w:rsidR="00903495" w:rsidRDefault="00443863">
      <w:pPr>
        <w:pStyle w:val="a3"/>
        <w:spacing w:line="242" w:lineRule="auto"/>
        <w:ind w:right="1136"/>
      </w:pP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7"/>
        </w:rPr>
        <w:t xml:space="preserve"> </w:t>
      </w:r>
      <w:r>
        <w:t>уровне;</w:t>
      </w:r>
    </w:p>
    <w:p w14:paraId="2F58E2FA" w14:textId="77777777" w:rsidR="00903495" w:rsidRDefault="00443863">
      <w:pPr>
        <w:pStyle w:val="a3"/>
        <w:spacing w:line="242" w:lineRule="auto"/>
        <w:ind w:right="1138"/>
      </w:pPr>
      <w:r>
        <w:t>анализировать и обсуждать опыт применения успешных практик,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14:paraId="00086246" w14:textId="77777777" w:rsidR="00903495" w:rsidRDefault="00443863">
      <w:pPr>
        <w:pStyle w:val="a3"/>
        <w:ind w:right="1129"/>
      </w:pPr>
      <w:r>
        <w:t>На основном этапе может проводиться работа по разработке общей стратегии</w:t>
      </w:r>
      <w:r>
        <w:rPr>
          <w:spacing w:val="1"/>
        </w:rPr>
        <w:t xml:space="preserve"> </w:t>
      </w:r>
      <w:r>
        <w:t>развития УУД, организации и механизма реализации задач программы,</w:t>
      </w:r>
      <w:r>
        <w:rPr>
          <w:spacing w:val="1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описаны</w:t>
      </w:r>
      <w:r>
        <w:rPr>
          <w:spacing w:val="-1"/>
        </w:rPr>
        <w:t xml:space="preserve"> </w:t>
      </w:r>
      <w:r>
        <w:t>специальные</w:t>
      </w:r>
      <w:r>
        <w:rPr>
          <w:spacing w:val="-7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условиям реализации</w:t>
      </w:r>
      <w:r>
        <w:rPr>
          <w:spacing w:val="-1"/>
        </w:rPr>
        <w:t xml:space="preserve"> </w:t>
      </w:r>
      <w:r>
        <w:t>программы развития</w:t>
      </w:r>
      <w:r>
        <w:rPr>
          <w:spacing w:val="-1"/>
        </w:rPr>
        <w:t xml:space="preserve"> </w:t>
      </w:r>
      <w:r>
        <w:t>УУД.</w:t>
      </w:r>
    </w:p>
    <w:p w14:paraId="5CAEB58D" w14:textId="77777777" w:rsidR="00903495" w:rsidRDefault="00443863">
      <w:pPr>
        <w:pStyle w:val="a3"/>
        <w:ind w:right="1130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(возможно,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консультантов</w:t>
      </w:r>
      <w:r>
        <w:rPr>
          <w:spacing w:val="-4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образовательных,</w:t>
      </w:r>
      <w:r>
        <w:rPr>
          <w:spacing w:val="2"/>
        </w:rPr>
        <w:t xml:space="preserve"> </w:t>
      </w:r>
      <w:r>
        <w:t>научных,</w:t>
      </w:r>
      <w:r>
        <w:rPr>
          <w:spacing w:val="2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организаций).</w:t>
      </w:r>
    </w:p>
    <w:p w14:paraId="3577BCD0" w14:textId="77777777" w:rsidR="00903495" w:rsidRDefault="00443863">
      <w:pPr>
        <w:pStyle w:val="a3"/>
        <w:ind w:right="1123"/>
      </w:pPr>
      <w:r>
        <w:t>В целях соотнесения формирования метапредметных результатов с рабочими</w:t>
      </w:r>
      <w:r>
        <w:rPr>
          <w:spacing w:val="1"/>
        </w:rPr>
        <w:t xml:space="preserve"> </w:t>
      </w:r>
      <w:r>
        <w:t>программами по учебным предметам необходимо, чтобы образовательная организация</w:t>
      </w:r>
      <w:r>
        <w:rPr>
          <w:spacing w:val="1"/>
        </w:rPr>
        <w:t xml:space="preserve"> </w:t>
      </w:r>
      <w:r>
        <w:t>на регулярной основе проводила методические советы для определения, как с учетом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аккумулируя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специалистов-</w:t>
      </w:r>
      <w:r>
        <w:rPr>
          <w:spacing w:val="-57"/>
        </w:rPr>
        <w:t xml:space="preserve"> </w:t>
      </w:r>
      <w:r>
        <w:t>предметников.</w:t>
      </w:r>
    </w:p>
    <w:p w14:paraId="4D934FD4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76A50CF" w14:textId="77777777" w:rsidR="00903495" w:rsidRDefault="00443863" w:rsidP="00D56AF0">
      <w:pPr>
        <w:pStyle w:val="1"/>
        <w:numPr>
          <w:ilvl w:val="1"/>
          <w:numId w:val="95"/>
        </w:numPr>
        <w:tabs>
          <w:tab w:val="left" w:pos="2209"/>
        </w:tabs>
        <w:spacing w:before="13" w:line="398" w:lineRule="exact"/>
        <w:ind w:left="1670" w:right="5466" w:hanging="5"/>
      </w:pPr>
      <w:bookmarkStart w:id="19" w:name="2.21._Рабочая_программа_воспитания"/>
      <w:bookmarkEnd w:id="19"/>
      <w:r>
        <w:lastRenderedPageBreak/>
        <w:t>Рабочая программа воспитания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14:paraId="34AAD20B" w14:textId="77777777" w:rsidR="00903495" w:rsidRDefault="00443863">
      <w:pPr>
        <w:pStyle w:val="a3"/>
        <w:spacing w:line="245" w:lineRule="exact"/>
        <w:ind w:left="1670" w:firstLine="0"/>
      </w:pPr>
      <w:r>
        <w:t>Программа</w:t>
      </w:r>
      <w:r>
        <w:rPr>
          <w:spacing w:val="23"/>
        </w:rPr>
        <w:t xml:space="preserve"> </w:t>
      </w:r>
      <w:r>
        <w:t>разработана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учётом</w:t>
      </w:r>
      <w:r>
        <w:rPr>
          <w:spacing w:val="20"/>
        </w:rPr>
        <w:t xml:space="preserve"> </w:t>
      </w:r>
      <w:r>
        <w:t>Федерального</w:t>
      </w:r>
      <w:r>
        <w:rPr>
          <w:spacing w:val="28"/>
        </w:rPr>
        <w:t xml:space="preserve"> </w:t>
      </w:r>
      <w:r>
        <w:t>закона</w:t>
      </w:r>
      <w:r>
        <w:rPr>
          <w:spacing w:val="18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29.12.2012</w:t>
      </w:r>
      <w:r>
        <w:rPr>
          <w:spacing w:val="24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273-ФЗ</w:t>
      </w:r>
    </w:p>
    <w:p w14:paraId="1848B65B" w14:textId="77777777" w:rsidR="00903495" w:rsidRDefault="00443863">
      <w:pPr>
        <w:pStyle w:val="a3"/>
        <w:ind w:right="1128" w:firstLine="0"/>
      </w:pP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0"/>
        </w:rPr>
        <w:t xml:space="preserve"> </w:t>
      </w:r>
      <w:r>
        <w:t>Федерации</w:t>
      </w:r>
      <w:r>
        <w:rPr>
          <w:spacing w:val="15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29.05.2015</w:t>
      </w:r>
      <w:r>
        <w:rPr>
          <w:spacing w:val="14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996-р)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Плана</w:t>
      </w:r>
      <w:r>
        <w:rPr>
          <w:spacing w:val="14"/>
        </w:rPr>
        <w:t xml:space="preserve"> </w:t>
      </w:r>
      <w:r>
        <w:t>мероприятий</w:t>
      </w:r>
      <w:r>
        <w:rPr>
          <w:spacing w:val="15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её</w:t>
      </w:r>
      <w:r>
        <w:rPr>
          <w:spacing w:val="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годах</w:t>
      </w:r>
      <w:r>
        <w:rPr>
          <w:spacing w:val="1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12.11.2020 № 2945-р), Стратегии национальной безопасности Российской Федерации</w:t>
      </w:r>
      <w:r>
        <w:rPr>
          <w:spacing w:val="1"/>
        </w:rPr>
        <w:t xml:space="preserve"> </w:t>
      </w:r>
      <w:r>
        <w:t>(Указ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02.07.2021</w:t>
      </w:r>
      <w:r>
        <w:rPr>
          <w:spacing w:val="1"/>
        </w:rPr>
        <w:t xml:space="preserve"> </w:t>
      </w:r>
      <w:r>
        <w:t>№ 400),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ФГОС)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 xml:space="preserve">образования (Приказ </w:t>
      </w:r>
      <w:proofErr w:type="spellStart"/>
      <w:r>
        <w:t>Минпросвещения</w:t>
      </w:r>
      <w:proofErr w:type="spellEnd"/>
      <w:r>
        <w:t xml:space="preserve"> России от 31.05.2021 № 286), основного общего</w:t>
      </w:r>
      <w:r>
        <w:rPr>
          <w:spacing w:val="1"/>
        </w:rPr>
        <w:t xml:space="preserve"> </w:t>
      </w:r>
      <w:r>
        <w:t xml:space="preserve">образования (Приказ </w:t>
      </w:r>
      <w:proofErr w:type="spellStart"/>
      <w:r>
        <w:t>Минпросвещен</w:t>
      </w:r>
      <w:r w:rsidR="007C2DD3">
        <w:t>ия</w:t>
      </w:r>
      <w:proofErr w:type="spellEnd"/>
      <w:r w:rsidR="007C2DD3">
        <w:t xml:space="preserve"> России от 31.05.2021 № 287), федеральной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воспитания.</w:t>
      </w:r>
    </w:p>
    <w:p w14:paraId="38888A0A" w14:textId="77777777" w:rsidR="00903495" w:rsidRDefault="00443863">
      <w:pPr>
        <w:pStyle w:val="a3"/>
        <w:spacing w:before="3" w:line="275" w:lineRule="exact"/>
        <w:ind w:left="1670" w:firstLine="0"/>
      </w:pPr>
      <w:r>
        <w:t>Программа</w:t>
      </w:r>
      <w:r>
        <w:rPr>
          <w:spacing w:val="-7"/>
        </w:rPr>
        <w:t xml:space="preserve"> </w:t>
      </w:r>
      <w:r>
        <w:t>воспитания:</w:t>
      </w:r>
    </w:p>
    <w:p w14:paraId="69247853" w14:textId="77777777" w:rsidR="00903495" w:rsidRDefault="00443863">
      <w:pPr>
        <w:pStyle w:val="a3"/>
        <w:spacing w:line="242" w:lineRule="auto"/>
        <w:ind w:right="1126"/>
      </w:pP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организации;</w:t>
      </w:r>
    </w:p>
    <w:p w14:paraId="3728E810" w14:textId="77777777" w:rsidR="00903495" w:rsidRDefault="00443863">
      <w:pPr>
        <w:pStyle w:val="a3"/>
        <w:ind w:right="1134"/>
      </w:pPr>
      <w:r>
        <w:t>разрабатывается и утверждается с участием коллегиальных органов управления</w:t>
      </w:r>
      <w:r>
        <w:rPr>
          <w:spacing w:val="1"/>
        </w:rPr>
        <w:t xml:space="preserve"> </w:t>
      </w:r>
      <w:r>
        <w:t>образовательной организацией, в том числе советов обучающихся, советов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представителей);</w:t>
      </w:r>
    </w:p>
    <w:p w14:paraId="375B7479" w14:textId="77777777" w:rsidR="00903495" w:rsidRDefault="00443863">
      <w:pPr>
        <w:pStyle w:val="a3"/>
        <w:ind w:right="1133"/>
      </w:pPr>
      <w:r>
        <w:t>реализуется в единстве урочной и внеурочной деятельности, осуществляемой</w:t>
      </w:r>
      <w:r>
        <w:rPr>
          <w:spacing w:val="1"/>
        </w:rPr>
        <w:t xml:space="preserve"> </w:t>
      </w:r>
      <w:r>
        <w:t>совместно с семьей и другими участниками образовательных отношений, социальными</w:t>
      </w:r>
      <w:r>
        <w:rPr>
          <w:spacing w:val="-57"/>
        </w:rPr>
        <w:t xml:space="preserve"> </w:t>
      </w:r>
      <w:r>
        <w:t>институтами</w:t>
      </w:r>
      <w:r>
        <w:rPr>
          <w:spacing w:val="2"/>
        </w:rPr>
        <w:t xml:space="preserve"> </w:t>
      </w:r>
      <w:r>
        <w:t>воспитания;</w:t>
      </w:r>
    </w:p>
    <w:p w14:paraId="4A900472" w14:textId="77777777" w:rsidR="00903495" w:rsidRDefault="00443863">
      <w:pPr>
        <w:pStyle w:val="a3"/>
        <w:ind w:right="1133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 ценностям, включая ценности своей этнической группы, правилам и нормам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4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ценностей;</w:t>
      </w:r>
    </w:p>
    <w:p w14:paraId="120775FD" w14:textId="77777777" w:rsidR="00903495" w:rsidRDefault="00443863">
      <w:pPr>
        <w:pStyle w:val="a3"/>
        <w:spacing w:line="242" w:lineRule="auto"/>
        <w:ind w:right="1133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</w:t>
      </w:r>
      <w:r>
        <w:rPr>
          <w:spacing w:val="-7"/>
        </w:rPr>
        <w:t xml:space="preserve"> </w:t>
      </w:r>
      <w:r>
        <w:t>обучающихся.</w:t>
      </w:r>
    </w:p>
    <w:p w14:paraId="434625F4" w14:textId="77777777" w:rsidR="00903495" w:rsidRDefault="00443863">
      <w:pPr>
        <w:pStyle w:val="a3"/>
        <w:ind w:right="1131" w:firstLine="1013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обновлении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содержание, за исключением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раздела,</w:t>
      </w:r>
      <w:r>
        <w:rPr>
          <w:spacing w:val="1"/>
        </w:rPr>
        <w:t xml:space="preserve"> </w:t>
      </w:r>
      <w:r>
        <w:t>может изменяться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организационно-правовой</w:t>
      </w:r>
      <w:r>
        <w:rPr>
          <w:spacing w:val="1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контингентом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углубленное изучение отдельных учебных предметов, учитывающей 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-2"/>
        </w:rPr>
        <w:t xml:space="preserve"> </w:t>
      </w:r>
      <w:r>
        <w:t>особые</w:t>
      </w:r>
      <w:r>
        <w:rPr>
          <w:spacing w:val="-9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потребности</w:t>
      </w:r>
      <w:r>
        <w:rPr>
          <w:spacing w:val="3"/>
        </w:rPr>
        <w:t xml:space="preserve"> </w:t>
      </w:r>
      <w:r>
        <w:t>обучающихся.</w:t>
      </w:r>
    </w:p>
    <w:p w14:paraId="752AE092" w14:textId="77777777" w:rsidR="00903495" w:rsidRDefault="00443863" w:rsidP="00B465FD">
      <w:pPr>
        <w:pStyle w:val="1"/>
        <w:numPr>
          <w:ilvl w:val="0"/>
          <w:numId w:val="26"/>
        </w:numPr>
        <w:tabs>
          <w:tab w:val="left" w:pos="2377"/>
        </w:tabs>
        <w:spacing w:line="272" w:lineRule="exact"/>
        <w:ind w:hanging="707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14:paraId="08F64691" w14:textId="77777777" w:rsidR="00903495" w:rsidRDefault="00443863">
      <w:pPr>
        <w:pStyle w:val="a3"/>
        <w:ind w:right="1127"/>
      </w:pPr>
      <w:r>
        <w:t>Воспитательная</w:t>
      </w:r>
      <w:r>
        <w:rPr>
          <w:spacing w:val="20"/>
        </w:rPr>
        <w:t xml:space="preserve"> </w:t>
      </w:r>
      <w:r>
        <w:t>деятельность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общеобразовательной</w:t>
      </w:r>
      <w:r>
        <w:rPr>
          <w:spacing w:val="21"/>
        </w:rPr>
        <w:t xml:space="preserve"> </w:t>
      </w:r>
      <w:r>
        <w:t>организации</w:t>
      </w:r>
      <w:r>
        <w:rPr>
          <w:spacing w:val="22"/>
        </w:rPr>
        <w:t xml:space="preserve"> </w:t>
      </w:r>
      <w:r>
        <w:t>планируется</w:t>
      </w:r>
      <w:r>
        <w:rPr>
          <w:spacing w:val="-58"/>
        </w:rPr>
        <w:t xml:space="preserve"> </w:t>
      </w:r>
      <w:r>
        <w:t>и осуществляется в соответствии с приоритетами государственной политики в сфере</w:t>
      </w:r>
      <w:r>
        <w:rPr>
          <w:spacing w:val="1"/>
        </w:rPr>
        <w:t xml:space="preserve"> </w:t>
      </w:r>
      <w:r>
        <w:t>воспитания. Приоритетной задачей Российской Федерации в сфере воспитания 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 духовные ценности, обладающей актуальными знаниями и умениями,</w:t>
      </w:r>
      <w:r>
        <w:rPr>
          <w:spacing w:val="1"/>
        </w:rPr>
        <w:t xml:space="preserve"> </w:t>
      </w:r>
      <w:r>
        <w:t>способной реализовать свой потенциал в условиях современного общества, готовой к</w:t>
      </w:r>
      <w:r>
        <w:rPr>
          <w:spacing w:val="1"/>
        </w:rPr>
        <w:t xml:space="preserve"> </w:t>
      </w:r>
      <w:r>
        <w:t>мирному</w:t>
      </w:r>
      <w:r>
        <w:rPr>
          <w:spacing w:val="-9"/>
        </w:rPr>
        <w:t xml:space="preserve"> </w:t>
      </w:r>
      <w:r>
        <w:t>созиданию и</w:t>
      </w:r>
      <w:r>
        <w:rPr>
          <w:spacing w:val="-2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Родины.</w:t>
      </w:r>
    </w:p>
    <w:p w14:paraId="6AFDD029" w14:textId="77777777" w:rsidR="00903495" w:rsidRDefault="00443863" w:rsidP="00B465FD">
      <w:pPr>
        <w:pStyle w:val="1"/>
        <w:numPr>
          <w:ilvl w:val="1"/>
          <w:numId w:val="26"/>
        </w:numPr>
        <w:tabs>
          <w:tab w:val="left" w:pos="2377"/>
        </w:tabs>
        <w:spacing w:before="1" w:line="272" w:lineRule="exact"/>
        <w:ind w:hanging="707"/>
        <w:jc w:val="both"/>
      </w:pPr>
      <w:r>
        <w:t>Цель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организации:</w:t>
      </w:r>
    </w:p>
    <w:p w14:paraId="2627AA89" w14:textId="77777777" w:rsidR="00903495" w:rsidRDefault="00443863">
      <w:pPr>
        <w:pStyle w:val="a3"/>
        <w:ind w:right="1131"/>
      </w:pPr>
      <w:r>
        <w:t>развитие личности, создание условий для самоопределения и социализации на</w:t>
      </w:r>
      <w:r>
        <w:rPr>
          <w:spacing w:val="1"/>
        </w:rPr>
        <w:t xml:space="preserve"> </w:t>
      </w:r>
      <w:r>
        <w:t>основе социокультурных, духовно-нравственных ценностей и принятых в 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14:paraId="5AC60423" w14:textId="77777777" w:rsidR="00903495" w:rsidRDefault="00443863">
      <w:pPr>
        <w:pStyle w:val="a3"/>
        <w:ind w:right="112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 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9"/>
        </w:rPr>
        <w:t xml:space="preserve"> </w:t>
      </w:r>
      <w:r>
        <w:t>человеку</w:t>
      </w:r>
      <w:r>
        <w:rPr>
          <w:spacing w:val="-1"/>
        </w:rPr>
        <w:t xml:space="preserve"> </w:t>
      </w:r>
      <w:r>
        <w:t>труда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старшему</w:t>
      </w:r>
      <w:r>
        <w:rPr>
          <w:spacing w:val="-1"/>
        </w:rPr>
        <w:t xml:space="preserve"> </w:t>
      </w:r>
      <w:r>
        <w:t>поколению,</w:t>
      </w:r>
      <w:r>
        <w:rPr>
          <w:spacing w:val="9"/>
        </w:rPr>
        <w:t xml:space="preserve"> </w:t>
      </w:r>
      <w:r>
        <w:t>взаимного</w:t>
      </w:r>
      <w:r>
        <w:rPr>
          <w:spacing w:val="13"/>
        </w:rPr>
        <w:t xml:space="preserve"> </w:t>
      </w:r>
      <w:r>
        <w:t>уважения,</w:t>
      </w:r>
      <w:r>
        <w:rPr>
          <w:spacing w:val="9"/>
        </w:rPr>
        <w:t xml:space="preserve"> </w:t>
      </w:r>
      <w:r>
        <w:t>бережного</w:t>
      </w:r>
    </w:p>
    <w:p w14:paraId="79999FA8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158EF448" w14:textId="77777777" w:rsidR="00903495" w:rsidRDefault="00443863">
      <w:pPr>
        <w:pStyle w:val="a3"/>
        <w:spacing w:before="98" w:line="242" w:lineRule="auto"/>
        <w:ind w:right="1137" w:firstLine="0"/>
      </w:pPr>
      <w:r>
        <w:lastRenderedPageBreak/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среде.</w:t>
      </w:r>
    </w:p>
    <w:p w14:paraId="283E3890" w14:textId="77777777" w:rsidR="00903495" w:rsidRDefault="00443863" w:rsidP="00B465FD">
      <w:pPr>
        <w:pStyle w:val="1"/>
        <w:numPr>
          <w:ilvl w:val="1"/>
          <w:numId w:val="26"/>
        </w:numPr>
        <w:tabs>
          <w:tab w:val="left" w:pos="2377"/>
        </w:tabs>
        <w:spacing w:line="274" w:lineRule="exact"/>
        <w:ind w:hanging="707"/>
        <w:jc w:val="both"/>
      </w:pP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организации:</w:t>
      </w:r>
    </w:p>
    <w:p w14:paraId="760CADF2" w14:textId="77777777" w:rsidR="00903495" w:rsidRDefault="00443863">
      <w:pPr>
        <w:pStyle w:val="a3"/>
        <w:ind w:right="1126"/>
      </w:pP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-4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выработало российское</w:t>
      </w:r>
      <w:r>
        <w:rPr>
          <w:spacing w:val="-10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(социально</w:t>
      </w:r>
      <w:r>
        <w:rPr>
          <w:spacing w:val="4"/>
        </w:rPr>
        <w:t xml:space="preserve"> </w:t>
      </w:r>
      <w:r>
        <w:t>значимых</w:t>
      </w:r>
      <w:r>
        <w:rPr>
          <w:spacing w:val="-5"/>
        </w:rPr>
        <w:t xml:space="preserve"> </w:t>
      </w:r>
      <w:r>
        <w:t>знаний);</w:t>
      </w:r>
    </w:p>
    <w:p w14:paraId="5F7A219C" w14:textId="77777777" w:rsidR="00903495" w:rsidRDefault="00443863">
      <w:pPr>
        <w:pStyle w:val="a3"/>
        <w:spacing w:before="2" w:line="237" w:lineRule="auto"/>
        <w:ind w:right="1135"/>
      </w:pPr>
      <w:r>
        <w:t>формирование и развитие личностных отношений к этим нормам, 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2"/>
        </w:rPr>
        <w:t xml:space="preserve"> </w:t>
      </w:r>
      <w:r>
        <w:t>(их</w:t>
      </w:r>
      <w:r>
        <w:rPr>
          <w:spacing w:val="-3"/>
        </w:rPr>
        <w:t xml:space="preserve"> </w:t>
      </w:r>
      <w:r>
        <w:t>освоение,</w:t>
      </w:r>
      <w:r>
        <w:rPr>
          <w:spacing w:val="-1"/>
        </w:rPr>
        <w:t xml:space="preserve"> </w:t>
      </w:r>
      <w:r>
        <w:t>принятие);</w:t>
      </w:r>
    </w:p>
    <w:p w14:paraId="6B6851E2" w14:textId="77777777" w:rsidR="00903495" w:rsidRDefault="00443863">
      <w:pPr>
        <w:pStyle w:val="a3"/>
        <w:spacing w:before="3"/>
        <w:ind w:right="1129"/>
      </w:pPr>
      <w:r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социокультурного опыта поведения, общения, межличностных социальных отношений,</w:t>
      </w:r>
      <w:r>
        <w:rPr>
          <w:spacing w:val="-57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знаний;</w:t>
      </w:r>
    </w:p>
    <w:p w14:paraId="1C1A40BE" w14:textId="77777777" w:rsidR="00903495" w:rsidRDefault="00443863">
      <w:pPr>
        <w:pStyle w:val="a3"/>
        <w:spacing w:line="242" w:lineRule="auto"/>
        <w:ind w:right="1135"/>
      </w:pPr>
      <w:r>
        <w:t>достижение</w:t>
      </w:r>
      <w:r>
        <w:rPr>
          <w:spacing w:val="60"/>
        </w:rPr>
        <w:t xml:space="preserve"> </w:t>
      </w:r>
      <w:r>
        <w:t>личностных результатов освоения общеобразовательных программ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ООО.</w:t>
      </w:r>
    </w:p>
    <w:p w14:paraId="36327365" w14:textId="77777777" w:rsidR="00903495" w:rsidRDefault="00443863" w:rsidP="00B465FD">
      <w:pPr>
        <w:pStyle w:val="1"/>
        <w:numPr>
          <w:ilvl w:val="1"/>
          <w:numId w:val="26"/>
        </w:numPr>
        <w:tabs>
          <w:tab w:val="left" w:pos="2377"/>
        </w:tabs>
        <w:spacing w:line="242" w:lineRule="auto"/>
        <w:ind w:left="959" w:right="1128" w:firstLine="710"/>
        <w:jc w:val="both"/>
      </w:pPr>
      <w:r>
        <w:t>Личностные результаты освоения обучающимися образовательных</w:t>
      </w:r>
      <w:r>
        <w:rPr>
          <w:spacing w:val="1"/>
        </w:rPr>
        <w:t xml:space="preserve"> </w:t>
      </w:r>
      <w:r>
        <w:t>программ включают:</w:t>
      </w:r>
    </w:p>
    <w:p w14:paraId="4881B046" w14:textId="77777777" w:rsidR="00903495" w:rsidRDefault="00443863">
      <w:pPr>
        <w:pStyle w:val="a3"/>
        <w:spacing w:line="242" w:lineRule="auto"/>
        <w:ind w:left="1670" w:right="2849" w:firstLine="0"/>
      </w:pPr>
      <w:r>
        <w:t>осознание российской гражданской идентичности;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самостоятельности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инициативы;</w:t>
      </w:r>
    </w:p>
    <w:p w14:paraId="32544B51" w14:textId="77777777" w:rsidR="00903495" w:rsidRDefault="00443863">
      <w:pPr>
        <w:pStyle w:val="a3"/>
        <w:spacing w:line="242" w:lineRule="auto"/>
        <w:ind w:right="1132"/>
      </w:pPr>
      <w:r>
        <w:t>готовность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</w:p>
    <w:p w14:paraId="66DA2CC1" w14:textId="77777777" w:rsidR="00903495" w:rsidRDefault="00443863">
      <w:pPr>
        <w:pStyle w:val="a3"/>
        <w:spacing w:line="242" w:lineRule="auto"/>
        <w:ind w:left="1670" w:right="1137" w:firstLine="0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9"/>
        </w:rPr>
        <w:t xml:space="preserve"> </w:t>
      </w:r>
      <w:r>
        <w:t>внутренней</w:t>
      </w:r>
      <w:r>
        <w:rPr>
          <w:spacing w:val="42"/>
        </w:rPr>
        <w:t xml:space="preserve"> </w:t>
      </w:r>
      <w:r>
        <w:t>позиции</w:t>
      </w:r>
      <w:r>
        <w:rPr>
          <w:spacing w:val="39"/>
        </w:rPr>
        <w:t xml:space="preserve"> </w:t>
      </w:r>
      <w:r>
        <w:t>личности</w:t>
      </w:r>
      <w:r>
        <w:rPr>
          <w:spacing w:val="39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особого</w:t>
      </w:r>
      <w:r>
        <w:rPr>
          <w:spacing w:val="41"/>
        </w:rPr>
        <w:t xml:space="preserve"> </w:t>
      </w:r>
      <w:r>
        <w:t>ценностного</w:t>
      </w:r>
    </w:p>
    <w:p w14:paraId="5AF3C925" w14:textId="77777777" w:rsidR="00903495" w:rsidRDefault="00443863">
      <w:pPr>
        <w:pStyle w:val="a3"/>
        <w:spacing w:line="271" w:lineRule="exact"/>
        <w:ind w:firstLine="0"/>
      </w:pP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себе,</w:t>
      </w:r>
      <w:r>
        <w:rPr>
          <w:spacing w:val="-4"/>
        </w:rPr>
        <w:t xml:space="preserve"> </w:t>
      </w:r>
      <w:r>
        <w:t>окружающим людям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жизни в</w:t>
      </w:r>
      <w:r>
        <w:rPr>
          <w:spacing w:val="-4"/>
        </w:rPr>
        <w:t xml:space="preserve"> </w:t>
      </w:r>
      <w:r>
        <w:t>целом.</w:t>
      </w:r>
    </w:p>
    <w:p w14:paraId="557872E5" w14:textId="77777777" w:rsidR="00903495" w:rsidRDefault="00443863">
      <w:pPr>
        <w:pStyle w:val="a3"/>
        <w:ind w:right="1128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исторического, системно-деятельностного, личностно-ориентированного подходов и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жизнедеятельности,</w:t>
      </w:r>
      <w:r>
        <w:rPr>
          <w:spacing w:val="-2"/>
        </w:rPr>
        <w:t xml:space="preserve"> </w:t>
      </w:r>
      <w:r>
        <w:t>инклюзивности,</w:t>
      </w:r>
      <w:r>
        <w:rPr>
          <w:spacing w:val="-2"/>
        </w:rPr>
        <w:t xml:space="preserve"> </w:t>
      </w:r>
      <w:proofErr w:type="spellStart"/>
      <w:r>
        <w:t>возрастосообразности</w:t>
      </w:r>
      <w:proofErr w:type="spellEnd"/>
      <w:r>
        <w:t>.</w:t>
      </w:r>
    </w:p>
    <w:p w14:paraId="08DCAEF6" w14:textId="77777777" w:rsidR="006965A1" w:rsidRPr="006965A1" w:rsidRDefault="006965A1">
      <w:pPr>
        <w:pStyle w:val="a3"/>
        <w:ind w:right="1128"/>
        <w:rPr>
          <w:b/>
        </w:rPr>
      </w:pPr>
      <w:r w:rsidRPr="006965A1">
        <w:rPr>
          <w:rFonts w:eastAsia="SchoolBookSanPin"/>
          <w:b/>
        </w:rPr>
        <w:t>1.</w:t>
      </w:r>
      <w:proofErr w:type="gramStart"/>
      <w:r w:rsidRPr="006965A1">
        <w:rPr>
          <w:rFonts w:eastAsia="SchoolBookSanPin"/>
          <w:b/>
        </w:rPr>
        <w:t>4.Направления</w:t>
      </w:r>
      <w:proofErr w:type="gramEnd"/>
      <w:r w:rsidRPr="006965A1">
        <w:rPr>
          <w:rFonts w:eastAsia="SchoolBookSanPin"/>
          <w:b/>
        </w:rPr>
        <w:t xml:space="preserve"> воспитания</w:t>
      </w:r>
    </w:p>
    <w:p w14:paraId="1530B8D6" w14:textId="77777777" w:rsidR="00903495" w:rsidRDefault="00443863">
      <w:pPr>
        <w:pStyle w:val="a3"/>
        <w:ind w:right="1136" w:firstLine="912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 образовательной организации по основным направлениям воспитания в</w:t>
      </w:r>
      <w:r>
        <w:rPr>
          <w:spacing w:val="1"/>
        </w:rPr>
        <w:t xml:space="preserve"> </w:t>
      </w:r>
      <w:r w:rsidR="007C2DD3">
        <w:t>соответствии с ФГОС О</w:t>
      </w:r>
      <w:r>
        <w:t>ОО и отражает готовность обучающихся руководствоваться</w:t>
      </w:r>
      <w:r>
        <w:rPr>
          <w:spacing w:val="1"/>
        </w:rPr>
        <w:t xml:space="preserve"> </w:t>
      </w:r>
      <w:r>
        <w:t>ценностями и приобретать первоначальный опыт деятельности на их основе, в том</w:t>
      </w:r>
      <w:r>
        <w:rPr>
          <w:spacing w:val="1"/>
        </w:rPr>
        <w:t xml:space="preserve"> </w:t>
      </w:r>
      <w:r>
        <w:t>числе в</w:t>
      </w:r>
      <w:r>
        <w:rPr>
          <w:spacing w:val="3"/>
        </w:rPr>
        <w:t xml:space="preserve"> </w:t>
      </w:r>
      <w:r>
        <w:t>части:</w:t>
      </w:r>
    </w:p>
    <w:p w14:paraId="092F9654" w14:textId="77777777" w:rsidR="00903495" w:rsidRDefault="00443863" w:rsidP="00B465FD">
      <w:pPr>
        <w:pStyle w:val="a5"/>
        <w:numPr>
          <w:ilvl w:val="2"/>
          <w:numId w:val="26"/>
        </w:numPr>
        <w:tabs>
          <w:tab w:val="left" w:pos="2165"/>
        </w:tabs>
        <w:ind w:right="1130" w:firstLine="850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 тысячелетней российской государственности, уважения к правам, свободам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 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</w:p>
    <w:p w14:paraId="01A6CAEB" w14:textId="77777777" w:rsidR="00903495" w:rsidRDefault="00443863" w:rsidP="00B465FD">
      <w:pPr>
        <w:pStyle w:val="a5"/>
        <w:numPr>
          <w:ilvl w:val="2"/>
          <w:numId w:val="26"/>
        </w:numPr>
        <w:tabs>
          <w:tab w:val="left" w:pos="2093"/>
        </w:tabs>
        <w:ind w:right="1132" w:firstLine="850"/>
        <w:rPr>
          <w:sz w:val="24"/>
        </w:rPr>
      </w:pPr>
      <w:r>
        <w:rPr>
          <w:sz w:val="24"/>
        </w:rPr>
        <w:t>Патриотического воспитания, основанного на воспитании любви к 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6"/>
          <w:sz w:val="24"/>
        </w:rPr>
        <w:t xml:space="preserve"> </w:t>
      </w:r>
      <w:r>
        <w:rPr>
          <w:sz w:val="24"/>
        </w:rPr>
        <w:t>идентичности.</w:t>
      </w:r>
    </w:p>
    <w:p w14:paraId="76C347E6" w14:textId="77777777" w:rsidR="00903495" w:rsidRDefault="00443863" w:rsidP="00B465FD">
      <w:pPr>
        <w:pStyle w:val="a5"/>
        <w:numPr>
          <w:ilvl w:val="2"/>
          <w:numId w:val="26"/>
        </w:numPr>
        <w:tabs>
          <w:tab w:val="left" w:pos="2237"/>
        </w:tabs>
        <w:ind w:right="1126" w:firstLine="850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 справедливости, дружелюбия и взаимопомощи, уважения к старшим, к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предков.</w:t>
      </w:r>
    </w:p>
    <w:p w14:paraId="3CAA3B0B" w14:textId="77777777" w:rsidR="00903495" w:rsidRDefault="00443863" w:rsidP="00B465FD">
      <w:pPr>
        <w:pStyle w:val="a5"/>
        <w:numPr>
          <w:ilvl w:val="2"/>
          <w:numId w:val="26"/>
        </w:numPr>
        <w:tabs>
          <w:tab w:val="left" w:pos="2117"/>
        </w:tabs>
        <w:ind w:right="1137" w:firstLine="850"/>
        <w:rPr>
          <w:sz w:val="24"/>
        </w:rPr>
      </w:pPr>
      <w:r>
        <w:rPr>
          <w:sz w:val="24"/>
        </w:rPr>
        <w:t>Эстетического воспитания, способствующего формированию 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1"/>
          <w:sz w:val="24"/>
        </w:rPr>
        <w:t xml:space="preserve"> </w:t>
      </w:r>
      <w:r>
        <w:rPr>
          <w:sz w:val="24"/>
        </w:rPr>
        <w:t>искусства.</w:t>
      </w:r>
    </w:p>
    <w:p w14:paraId="69A7D701" w14:textId="77777777" w:rsidR="00903495" w:rsidRDefault="00443863" w:rsidP="00B465FD">
      <w:pPr>
        <w:pStyle w:val="a5"/>
        <w:numPr>
          <w:ilvl w:val="2"/>
          <w:numId w:val="26"/>
        </w:numPr>
        <w:tabs>
          <w:tab w:val="left" w:pos="2155"/>
        </w:tabs>
        <w:ind w:right="1129" w:firstLine="850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9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6"/>
          <w:sz w:val="24"/>
        </w:rPr>
        <w:t xml:space="preserve"> </w:t>
      </w:r>
      <w:r>
        <w:rPr>
          <w:sz w:val="24"/>
        </w:rPr>
        <w:t>безопасного</w:t>
      </w:r>
    </w:p>
    <w:p w14:paraId="66F0428A" w14:textId="77777777" w:rsidR="00903495" w:rsidRDefault="00903495">
      <w:pPr>
        <w:jc w:val="both"/>
        <w:rPr>
          <w:sz w:val="24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A3587AB" w14:textId="77777777" w:rsidR="00903495" w:rsidRDefault="00443863">
      <w:pPr>
        <w:pStyle w:val="a3"/>
        <w:spacing w:before="98"/>
        <w:ind w:firstLine="0"/>
      </w:pPr>
      <w:r>
        <w:lastRenderedPageBreak/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природной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среде, чрезвычайных</w:t>
      </w:r>
      <w:r>
        <w:rPr>
          <w:spacing w:val="-7"/>
        </w:rPr>
        <w:t xml:space="preserve"> </w:t>
      </w:r>
      <w:r>
        <w:t>ситуациях.</w:t>
      </w:r>
    </w:p>
    <w:p w14:paraId="62A2754C" w14:textId="77777777" w:rsidR="00903495" w:rsidRDefault="00443863" w:rsidP="00B465FD">
      <w:pPr>
        <w:pStyle w:val="a5"/>
        <w:numPr>
          <w:ilvl w:val="2"/>
          <w:numId w:val="26"/>
        </w:numPr>
        <w:tabs>
          <w:tab w:val="left" w:pos="2170"/>
        </w:tabs>
        <w:spacing w:before="2"/>
        <w:ind w:right="1125" w:firstLine="850"/>
        <w:rPr>
          <w:sz w:val="24"/>
        </w:rPr>
      </w:pP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людей),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14:paraId="0D7ADE12" w14:textId="77777777" w:rsidR="00903495" w:rsidRDefault="00443863" w:rsidP="00B465FD">
      <w:pPr>
        <w:pStyle w:val="a5"/>
        <w:numPr>
          <w:ilvl w:val="2"/>
          <w:numId w:val="26"/>
        </w:numPr>
        <w:tabs>
          <w:tab w:val="left" w:pos="2443"/>
        </w:tabs>
        <w:ind w:right="1128" w:firstLine="850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среде на основе российских традиционных духовных ценностей,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-2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среды.</w:t>
      </w:r>
    </w:p>
    <w:p w14:paraId="3DA61CE0" w14:textId="77777777" w:rsidR="00903495" w:rsidRDefault="00443863" w:rsidP="00B465FD">
      <w:pPr>
        <w:pStyle w:val="a5"/>
        <w:numPr>
          <w:ilvl w:val="2"/>
          <w:numId w:val="26"/>
        </w:numPr>
        <w:tabs>
          <w:tab w:val="left" w:pos="2098"/>
        </w:tabs>
        <w:ind w:right="1133" w:firstLine="850"/>
        <w:rPr>
          <w:sz w:val="24"/>
        </w:rPr>
      </w:pPr>
      <w:r>
        <w:rPr>
          <w:sz w:val="24"/>
        </w:rPr>
        <w:t>Ценности научного познания, ориентированного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на воспитание 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 w:rsidR="006965A1">
        <w:rPr>
          <w:sz w:val="24"/>
        </w:rPr>
        <w:t>знани</w:t>
      </w:r>
      <w:r>
        <w:rPr>
          <w:sz w:val="24"/>
        </w:rPr>
        <w:t>й,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потребностей.</w:t>
      </w:r>
    </w:p>
    <w:p w14:paraId="28AE8A07" w14:textId="77777777" w:rsidR="00903495" w:rsidRPr="006965A1" w:rsidRDefault="006965A1" w:rsidP="006965A1">
      <w:pPr>
        <w:pStyle w:val="1"/>
        <w:tabs>
          <w:tab w:val="left" w:pos="2294"/>
        </w:tabs>
        <w:spacing w:before="4" w:line="275" w:lineRule="exact"/>
        <w:ind w:left="1324"/>
        <w:rPr>
          <w:sz w:val="22"/>
          <w:szCs w:val="22"/>
        </w:rPr>
      </w:pPr>
      <w:r w:rsidRPr="006965A1">
        <w:rPr>
          <w:sz w:val="22"/>
          <w:szCs w:val="22"/>
        </w:rPr>
        <w:t>1.5</w:t>
      </w:r>
      <w:r w:rsidR="00443863" w:rsidRPr="006965A1">
        <w:rPr>
          <w:sz w:val="22"/>
          <w:szCs w:val="22"/>
        </w:rPr>
        <w:t>Целевые</w:t>
      </w:r>
      <w:r w:rsidR="00443863" w:rsidRPr="006965A1">
        <w:rPr>
          <w:spacing w:val="-4"/>
          <w:sz w:val="22"/>
          <w:szCs w:val="22"/>
        </w:rPr>
        <w:t xml:space="preserve"> </w:t>
      </w:r>
      <w:r w:rsidR="00443863" w:rsidRPr="006965A1">
        <w:rPr>
          <w:sz w:val="22"/>
          <w:szCs w:val="22"/>
        </w:rPr>
        <w:t>ориентиры</w:t>
      </w:r>
      <w:r w:rsidR="00443863" w:rsidRPr="006965A1">
        <w:rPr>
          <w:spacing w:val="-5"/>
          <w:sz w:val="22"/>
          <w:szCs w:val="22"/>
        </w:rPr>
        <w:t xml:space="preserve"> </w:t>
      </w:r>
      <w:r w:rsidR="00443863" w:rsidRPr="006965A1">
        <w:rPr>
          <w:sz w:val="22"/>
          <w:szCs w:val="22"/>
        </w:rPr>
        <w:t>результатов</w:t>
      </w:r>
      <w:r w:rsidR="00443863" w:rsidRPr="006965A1">
        <w:rPr>
          <w:spacing w:val="-6"/>
          <w:sz w:val="22"/>
          <w:szCs w:val="22"/>
        </w:rPr>
        <w:t xml:space="preserve"> </w:t>
      </w:r>
      <w:r w:rsidR="00443863" w:rsidRPr="006965A1">
        <w:rPr>
          <w:sz w:val="22"/>
          <w:szCs w:val="22"/>
        </w:rPr>
        <w:t>воспитания:</w:t>
      </w:r>
    </w:p>
    <w:p w14:paraId="4AF2016A" w14:textId="77777777" w:rsidR="006965A1" w:rsidRPr="006965A1" w:rsidRDefault="006965A1" w:rsidP="006965A1">
      <w:pPr>
        <w:ind w:left="709" w:firstLine="709"/>
        <w:jc w:val="both"/>
        <w:rPr>
          <w:rFonts w:eastAsia="SchoolBookSanPin"/>
        </w:rPr>
      </w:pPr>
      <w:r w:rsidRPr="006965A1">
        <w:rPr>
          <w:rFonts w:eastAsia="SchoolBookSanPin"/>
        </w:rPr>
        <w:t xml:space="preserve">Требования к личностным результатам освоения обучающимися ООП ООО установлены ФГОС </w:t>
      </w:r>
      <w:r>
        <w:rPr>
          <w:rFonts w:eastAsia="SchoolBookSanPin"/>
        </w:rPr>
        <w:t xml:space="preserve">      </w:t>
      </w:r>
      <w:r w:rsidRPr="006965A1">
        <w:rPr>
          <w:rFonts w:eastAsia="SchoolBookSanPin"/>
        </w:rPr>
        <w:t>ООО.</w:t>
      </w:r>
    </w:p>
    <w:p w14:paraId="412D154D" w14:textId="77777777" w:rsidR="006965A1" w:rsidRPr="006965A1" w:rsidRDefault="006965A1" w:rsidP="006965A1">
      <w:pPr>
        <w:tabs>
          <w:tab w:val="left" w:pos="10065"/>
        </w:tabs>
        <w:ind w:left="851" w:right="1105" w:hanging="142"/>
        <w:jc w:val="both"/>
        <w:rPr>
          <w:rFonts w:eastAsia="SchoolBookSanPin"/>
        </w:rPr>
      </w:pPr>
      <w:r w:rsidRPr="006965A1">
        <w:rPr>
          <w:rFonts w:eastAsia="SchoolBookSanPin"/>
        </w:rPr>
        <w:t>На основании этих требований в данном разделе представлены целевые ориентиры результатов в воспитании, развитии личности обучающихся, на достижение которых должна быть направлена деятельность педагогического коллектива для выполнения требований ФГОС ООО.</w:t>
      </w:r>
    </w:p>
    <w:p w14:paraId="799703FC" w14:textId="77777777" w:rsidR="006965A1" w:rsidRPr="006965A1" w:rsidRDefault="006965A1" w:rsidP="006965A1">
      <w:pPr>
        <w:pStyle w:val="1"/>
        <w:tabs>
          <w:tab w:val="left" w:pos="2294"/>
        </w:tabs>
        <w:spacing w:before="4" w:line="275" w:lineRule="exact"/>
        <w:ind w:left="709" w:firstLine="284"/>
        <w:rPr>
          <w:b w:val="0"/>
          <w:sz w:val="22"/>
          <w:szCs w:val="22"/>
        </w:rPr>
      </w:pPr>
      <w:r w:rsidRPr="006965A1">
        <w:rPr>
          <w:rFonts w:eastAsia="SchoolBookSanPin"/>
          <w:b w:val="0"/>
          <w:sz w:val="22"/>
          <w:szCs w:val="22"/>
        </w:rPr>
        <w:t xml:space="preserve">            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</w:t>
      </w:r>
    </w:p>
    <w:p w14:paraId="3180D2A8" w14:textId="77777777" w:rsidR="00903495" w:rsidRDefault="00443863">
      <w:pPr>
        <w:pStyle w:val="a3"/>
        <w:spacing w:before="1" w:line="237" w:lineRule="auto"/>
        <w:ind w:right="1136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361E5777" w14:textId="77777777" w:rsidR="00903495" w:rsidRDefault="00443863" w:rsidP="00B465FD">
      <w:pPr>
        <w:pStyle w:val="a5"/>
        <w:numPr>
          <w:ilvl w:val="0"/>
          <w:numId w:val="25"/>
        </w:numPr>
        <w:tabs>
          <w:tab w:val="left" w:pos="1915"/>
        </w:tabs>
        <w:spacing w:before="4" w:line="275" w:lineRule="exact"/>
        <w:jc w:val="both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воспитание:</w:t>
      </w:r>
    </w:p>
    <w:p w14:paraId="450E414E" w14:textId="77777777" w:rsidR="00903495" w:rsidRDefault="00443863" w:rsidP="006965A1">
      <w:pPr>
        <w:pStyle w:val="a3"/>
        <w:spacing w:line="242" w:lineRule="auto"/>
        <w:ind w:right="-31"/>
      </w:pPr>
      <w:r>
        <w:t>знающий и любящий свою малую родину, свой край, имеющий представление о</w:t>
      </w:r>
      <w:r>
        <w:rPr>
          <w:spacing w:val="1"/>
        </w:rPr>
        <w:t xml:space="preserve"> </w:t>
      </w:r>
      <w:r>
        <w:t>Родине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территории,</w:t>
      </w:r>
      <w:r>
        <w:rPr>
          <w:spacing w:val="-1"/>
        </w:rPr>
        <w:t xml:space="preserve"> </w:t>
      </w:r>
      <w:r>
        <w:t>расположении;</w:t>
      </w:r>
    </w:p>
    <w:p w14:paraId="4EEC1557" w14:textId="77777777" w:rsidR="00903495" w:rsidRDefault="00443863" w:rsidP="006965A1">
      <w:pPr>
        <w:pStyle w:val="a3"/>
        <w:spacing w:line="242" w:lineRule="auto"/>
        <w:ind w:right="-31"/>
      </w:pPr>
      <w:r>
        <w:t>сознающий принадлежность к своему народу и к общности граждан России,</w:t>
      </w:r>
      <w:r>
        <w:rPr>
          <w:spacing w:val="1"/>
        </w:rPr>
        <w:t xml:space="preserve"> </w:t>
      </w:r>
      <w:r>
        <w:t>проявляющий</w:t>
      </w:r>
      <w:r>
        <w:rPr>
          <w:spacing w:val="-3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 своему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народам;</w:t>
      </w:r>
    </w:p>
    <w:p w14:paraId="51FB99CC" w14:textId="77777777" w:rsidR="00903495" w:rsidRDefault="00443863" w:rsidP="006965A1">
      <w:pPr>
        <w:pStyle w:val="a3"/>
        <w:spacing w:line="242" w:lineRule="auto"/>
        <w:ind w:right="-31"/>
      </w:pPr>
      <w:r>
        <w:t>понимающий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3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Родины</w:t>
      </w:r>
      <w:r>
        <w:rPr>
          <w:spacing w:val="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государства;</w:t>
      </w:r>
    </w:p>
    <w:p w14:paraId="3C48163B" w14:textId="77777777" w:rsidR="00903495" w:rsidRDefault="00443863" w:rsidP="006965A1">
      <w:pPr>
        <w:pStyle w:val="a3"/>
        <w:ind w:right="-31"/>
      </w:pPr>
      <w:r>
        <w:t>понимающий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России, своего региона), праздников, мест почитания героев и защитников Отечества,</w:t>
      </w:r>
      <w:r>
        <w:rPr>
          <w:spacing w:val="1"/>
        </w:rPr>
        <w:t xml:space="preserve"> </w:t>
      </w:r>
      <w:r>
        <w:t>проявляющий</w:t>
      </w:r>
      <w:r>
        <w:rPr>
          <w:spacing w:val="-3"/>
        </w:rPr>
        <w:t xml:space="preserve"> </w:t>
      </w:r>
      <w:r>
        <w:t>к ним</w:t>
      </w:r>
      <w:r>
        <w:rPr>
          <w:spacing w:val="3"/>
        </w:rPr>
        <w:t xml:space="preserve"> </w:t>
      </w:r>
      <w:r>
        <w:t>уважение;</w:t>
      </w:r>
    </w:p>
    <w:p w14:paraId="34899739" w14:textId="77777777" w:rsidR="00903495" w:rsidRDefault="00443863" w:rsidP="006965A1">
      <w:pPr>
        <w:pStyle w:val="a3"/>
        <w:spacing w:line="237" w:lineRule="auto"/>
        <w:ind w:right="-31"/>
      </w:pPr>
      <w:r>
        <w:t>имеющий первоначальные представления о правах и ответственности человека в</w:t>
      </w:r>
      <w:r>
        <w:rPr>
          <w:spacing w:val="-57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гражданских</w:t>
      </w:r>
      <w:r>
        <w:rPr>
          <w:spacing w:val="-3"/>
        </w:rPr>
        <w:t xml:space="preserve"> </w:t>
      </w:r>
      <w:r>
        <w:t>правах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обязанностях;</w:t>
      </w:r>
    </w:p>
    <w:p w14:paraId="1D7B2B9E" w14:textId="77777777" w:rsidR="00903495" w:rsidRDefault="00443863" w:rsidP="006965A1">
      <w:pPr>
        <w:pStyle w:val="a3"/>
        <w:spacing w:line="237" w:lineRule="auto"/>
        <w:ind w:right="-31"/>
      </w:pPr>
      <w:r>
        <w:t>принимающий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общеобразовательной 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возрасту</w:t>
      </w:r>
      <w:r>
        <w:rPr>
          <w:spacing w:val="-8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r>
        <w:t>значимой</w:t>
      </w:r>
      <w:r>
        <w:rPr>
          <w:spacing w:val="2"/>
        </w:rPr>
        <w:t xml:space="preserve"> </w:t>
      </w:r>
      <w:r>
        <w:t>деятельности.</w:t>
      </w:r>
    </w:p>
    <w:p w14:paraId="194511EF" w14:textId="77777777" w:rsidR="00903495" w:rsidRDefault="00443863" w:rsidP="00B465FD">
      <w:pPr>
        <w:pStyle w:val="a5"/>
        <w:numPr>
          <w:ilvl w:val="0"/>
          <w:numId w:val="25"/>
        </w:numPr>
        <w:tabs>
          <w:tab w:val="left" w:pos="1915"/>
        </w:tabs>
        <w:spacing w:line="275" w:lineRule="exact"/>
        <w:ind w:right="-31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воспитание:</w:t>
      </w:r>
    </w:p>
    <w:p w14:paraId="09CDC6E2" w14:textId="77777777" w:rsidR="00903495" w:rsidRDefault="00443863" w:rsidP="006965A1">
      <w:pPr>
        <w:pStyle w:val="a3"/>
        <w:spacing w:line="242" w:lineRule="auto"/>
        <w:ind w:right="-31"/>
      </w:pPr>
      <w:r>
        <w:t>уважающий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семейные ценности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национальной,</w:t>
      </w:r>
      <w:r>
        <w:rPr>
          <w:spacing w:val="-2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принадлежности;</w:t>
      </w:r>
    </w:p>
    <w:p w14:paraId="36538366" w14:textId="77777777" w:rsidR="00903495" w:rsidRDefault="00443863" w:rsidP="006965A1">
      <w:pPr>
        <w:pStyle w:val="a3"/>
        <w:spacing w:line="242" w:lineRule="auto"/>
        <w:ind w:right="-31"/>
      </w:pPr>
      <w:r>
        <w:t>сознающий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признающий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достоинство</w:t>
      </w:r>
      <w:r>
        <w:rPr>
          <w:spacing w:val="6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человека;</w:t>
      </w:r>
    </w:p>
    <w:p w14:paraId="3CE4BBD8" w14:textId="77777777" w:rsidR="00903495" w:rsidRDefault="00443863" w:rsidP="006965A1">
      <w:pPr>
        <w:pStyle w:val="a3"/>
        <w:ind w:right="-31"/>
      </w:pPr>
      <w:r>
        <w:t>доброжелательный,</w:t>
      </w:r>
      <w:r>
        <w:rPr>
          <w:spacing w:val="1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помощь, выражающий неприятие поведения, причиняющего физический и моральный</w:t>
      </w:r>
      <w:r>
        <w:rPr>
          <w:spacing w:val="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людям,</w:t>
      </w:r>
      <w:r>
        <w:rPr>
          <w:spacing w:val="4"/>
        </w:rPr>
        <w:t xml:space="preserve"> </w:t>
      </w:r>
      <w:r>
        <w:t>уважающий</w:t>
      </w:r>
      <w:r>
        <w:rPr>
          <w:spacing w:val="2"/>
        </w:rPr>
        <w:t xml:space="preserve"> </w:t>
      </w:r>
      <w:r>
        <w:t>старших;</w:t>
      </w:r>
    </w:p>
    <w:p w14:paraId="2E071481" w14:textId="77777777" w:rsidR="00903495" w:rsidRDefault="00443863" w:rsidP="006965A1">
      <w:pPr>
        <w:pStyle w:val="a3"/>
        <w:spacing w:line="237" w:lineRule="auto"/>
        <w:ind w:right="-31"/>
      </w:pPr>
      <w:r>
        <w:t>Умеющий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61"/>
        </w:rPr>
        <w:t xml:space="preserve"> </w:t>
      </w:r>
      <w:r>
        <w:t>нравственным</w:t>
      </w:r>
      <w:r>
        <w:rPr>
          <w:spacing w:val="-57"/>
        </w:rPr>
        <w:t xml:space="preserve"> </w:t>
      </w:r>
      <w:r>
        <w:t>нормам,</w:t>
      </w:r>
      <w:r>
        <w:rPr>
          <w:spacing w:val="-6"/>
        </w:rPr>
        <w:t xml:space="preserve"> </w:t>
      </w:r>
      <w:r>
        <w:t>осознающий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 свои</w:t>
      </w:r>
      <w:r>
        <w:rPr>
          <w:spacing w:val="-2"/>
        </w:rPr>
        <w:t xml:space="preserve"> </w:t>
      </w:r>
      <w:r>
        <w:t>поступки.</w:t>
      </w:r>
    </w:p>
    <w:p w14:paraId="60AA53D5" w14:textId="77777777" w:rsidR="00903495" w:rsidRDefault="00443863" w:rsidP="006965A1">
      <w:pPr>
        <w:pStyle w:val="a3"/>
        <w:ind w:right="-31"/>
      </w:pPr>
      <w:r>
        <w:t>Владеющий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 России, имеющий первоначальные навыки общения с людьми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вероисповеданий.</w:t>
      </w:r>
    </w:p>
    <w:p w14:paraId="015EEA59" w14:textId="77777777" w:rsidR="00903495" w:rsidRDefault="00443863">
      <w:pPr>
        <w:pStyle w:val="a3"/>
        <w:spacing w:line="242" w:lineRule="auto"/>
        <w:ind w:right="1134"/>
      </w:pPr>
      <w:r>
        <w:t>Сознающий нравственную и эстетическую ценность литературы, родного языка,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проявляющий</w:t>
      </w:r>
      <w:r>
        <w:rPr>
          <w:spacing w:val="-3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чтению.</w:t>
      </w:r>
    </w:p>
    <w:p w14:paraId="31511540" w14:textId="77777777" w:rsidR="00903495" w:rsidRDefault="00443863" w:rsidP="00B465FD">
      <w:pPr>
        <w:pStyle w:val="a5"/>
        <w:numPr>
          <w:ilvl w:val="0"/>
          <w:numId w:val="25"/>
        </w:numPr>
        <w:tabs>
          <w:tab w:val="left" w:pos="1915"/>
        </w:tabs>
        <w:spacing w:line="271" w:lineRule="exact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14:paraId="0EA90595" w14:textId="77777777" w:rsidR="00903495" w:rsidRDefault="00443863">
      <w:pPr>
        <w:pStyle w:val="a3"/>
        <w:spacing w:line="237" w:lineRule="auto"/>
        <w:ind w:right="1129"/>
        <w:jc w:val="left"/>
      </w:pPr>
      <w:r>
        <w:t>способный</w:t>
      </w:r>
      <w:r>
        <w:rPr>
          <w:spacing w:val="8"/>
        </w:rPr>
        <w:t xml:space="preserve"> </w:t>
      </w:r>
      <w:r>
        <w:t>воспринимать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чувствовать</w:t>
      </w:r>
      <w:r>
        <w:rPr>
          <w:spacing w:val="9"/>
        </w:rPr>
        <w:t xml:space="preserve"> </w:t>
      </w:r>
      <w:r>
        <w:t>прекрасное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быту,</w:t>
      </w:r>
      <w:r>
        <w:rPr>
          <w:spacing w:val="18"/>
        </w:rPr>
        <w:t xml:space="preserve"> </w:t>
      </w:r>
      <w:r>
        <w:t>природе,</w:t>
      </w:r>
      <w:r>
        <w:rPr>
          <w:spacing w:val="14"/>
        </w:rPr>
        <w:t xml:space="preserve"> </w:t>
      </w:r>
      <w:r>
        <w:t>искусстве,</w:t>
      </w:r>
      <w:r>
        <w:rPr>
          <w:spacing w:val="-57"/>
        </w:rPr>
        <w:t xml:space="preserve"> </w:t>
      </w:r>
      <w:r>
        <w:lastRenderedPageBreak/>
        <w:t>творчестве людей;</w:t>
      </w:r>
    </w:p>
    <w:p w14:paraId="0547CF21" w14:textId="77777777" w:rsidR="00903495" w:rsidRDefault="00443863">
      <w:pPr>
        <w:pStyle w:val="a3"/>
        <w:spacing w:before="2" w:line="237" w:lineRule="auto"/>
        <w:ind w:right="1129"/>
        <w:jc w:val="left"/>
      </w:pPr>
      <w:r>
        <w:t>проявляющий</w:t>
      </w:r>
      <w:r>
        <w:rPr>
          <w:spacing w:val="23"/>
        </w:rPr>
        <w:t xml:space="preserve"> </w:t>
      </w:r>
      <w:r>
        <w:t>интерес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уважение</w:t>
      </w:r>
      <w:r>
        <w:rPr>
          <w:spacing w:val="27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отечественной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мировой</w:t>
      </w:r>
      <w:r>
        <w:rPr>
          <w:spacing w:val="24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культуре;</w:t>
      </w:r>
    </w:p>
    <w:p w14:paraId="2EE1E457" w14:textId="77777777" w:rsidR="00903495" w:rsidRDefault="00443863" w:rsidP="006965A1">
      <w:pPr>
        <w:pStyle w:val="a3"/>
        <w:spacing w:before="4"/>
        <w:ind w:left="1670" w:firstLine="0"/>
        <w:jc w:val="left"/>
      </w:pPr>
      <w:r>
        <w:t>проявляющий</w:t>
      </w:r>
      <w:r>
        <w:rPr>
          <w:spacing w:val="53"/>
        </w:rPr>
        <w:t xml:space="preserve"> </w:t>
      </w:r>
      <w:r>
        <w:t>стремление</w:t>
      </w:r>
      <w:r>
        <w:rPr>
          <w:spacing w:val="52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самовыражению</w:t>
      </w:r>
      <w:r>
        <w:rPr>
          <w:spacing w:val="4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разных</w:t>
      </w:r>
      <w:r>
        <w:rPr>
          <w:spacing w:val="48"/>
        </w:rPr>
        <w:t xml:space="preserve"> </w:t>
      </w:r>
      <w:r>
        <w:t>видах</w:t>
      </w:r>
      <w:r>
        <w:rPr>
          <w:spacing w:val="48"/>
        </w:rPr>
        <w:t xml:space="preserve"> </w:t>
      </w:r>
      <w:r w:rsidR="00B23541">
        <w:t>художественной</w:t>
      </w:r>
    </w:p>
    <w:p w14:paraId="2B01BA68" w14:textId="77777777" w:rsidR="00903495" w:rsidRDefault="00B23541" w:rsidP="006965A1">
      <w:pPr>
        <w:pStyle w:val="a3"/>
        <w:spacing w:before="98"/>
        <w:ind w:left="0" w:firstLine="0"/>
      </w:pPr>
      <w:r>
        <w:t xml:space="preserve">                          </w:t>
      </w:r>
      <w:r w:rsidR="00443863">
        <w:t>деятельности,</w:t>
      </w:r>
      <w:r w:rsidR="00443863">
        <w:rPr>
          <w:spacing w:val="-3"/>
        </w:rPr>
        <w:t xml:space="preserve"> </w:t>
      </w:r>
      <w:r w:rsidR="00443863">
        <w:t>искусстве.</w:t>
      </w:r>
    </w:p>
    <w:p w14:paraId="7C58ECF9" w14:textId="77777777" w:rsidR="00903495" w:rsidRDefault="00443863" w:rsidP="00B465FD">
      <w:pPr>
        <w:pStyle w:val="a5"/>
        <w:numPr>
          <w:ilvl w:val="0"/>
          <w:numId w:val="25"/>
        </w:numPr>
        <w:tabs>
          <w:tab w:val="left" w:pos="1930"/>
        </w:tabs>
        <w:spacing w:before="5" w:line="237" w:lineRule="auto"/>
        <w:ind w:left="959" w:right="1131" w:firstLine="710"/>
        <w:jc w:val="both"/>
        <w:rPr>
          <w:sz w:val="24"/>
        </w:rPr>
      </w:pPr>
      <w:r>
        <w:rPr>
          <w:sz w:val="24"/>
        </w:rPr>
        <w:t>Физическое воспитание, формирование культуры здоровья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14:paraId="7A88160F" w14:textId="77777777" w:rsidR="00903495" w:rsidRDefault="00443863">
      <w:pPr>
        <w:pStyle w:val="a3"/>
        <w:spacing w:before="3"/>
        <w:ind w:right="1135"/>
      </w:pPr>
      <w:r>
        <w:t>бережно</w:t>
      </w:r>
      <w:r>
        <w:rPr>
          <w:spacing w:val="1"/>
        </w:rPr>
        <w:t xml:space="preserve"> </w:t>
      </w:r>
      <w:r>
        <w:t>относящийся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соблюдающий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 здорового и безопасного для себя и других людей образа жизни, в том числе 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среде;</w:t>
      </w:r>
    </w:p>
    <w:p w14:paraId="51C340F3" w14:textId="77777777" w:rsidR="00903495" w:rsidRDefault="00443863">
      <w:pPr>
        <w:pStyle w:val="a3"/>
        <w:spacing w:line="242" w:lineRule="auto"/>
        <w:ind w:right="1127"/>
      </w:pPr>
      <w:r>
        <w:t>владеющий основными навыками личной и общественной гигиены,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</w:t>
      </w:r>
      <w:r>
        <w:rPr>
          <w:spacing w:val="4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обществе;</w:t>
      </w:r>
    </w:p>
    <w:p w14:paraId="4A9F7BB9" w14:textId="77777777" w:rsidR="00903495" w:rsidRDefault="00443863">
      <w:pPr>
        <w:pStyle w:val="a3"/>
        <w:spacing w:line="242" w:lineRule="auto"/>
        <w:ind w:right="1135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физкультурой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14:paraId="635A530E" w14:textId="77777777" w:rsidR="00903495" w:rsidRDefault="00443863">
      <w:pPr>
        <w:pStyle w:val="a3"/>
        <w:spacing w:line="242" w:lineRule="auto"/>
        <w:ind w:right="1136"/>
      </w:pPr>
      <w:r>
        <w:t>сознающий и принимающий свою половую принадлежность, соответствующие</w:t>
      </w:r>
      <w:r>
        <w:rPr>
          <w:spacing w:val="1"/>
        </w:rPr>
        <w:t xml:space="preserve"> </w:t>
      </w:r>
      <w:r>
        <w:t>ей</w:t>
      </w:r>
      <w:r>
        <w:rPr>
          <w:spacing w:val="2"/>
        </w:rPr>
        <w:t xml:space="preserve"> </w:t>
      </w:r>
      <w:r>
        <w:t>психофизические и</w:t>
      </w:r>
      <w:r>
        <w:rPr>
          <w:spacing w:val="-2"/>
        </w:rPr>
        <w:t xml:space="preserve"> </w:t>
      </w:r>
      <w:r>
        <w:t>поведенческие</w:t>
      </w:r>
      <w:r>
        <w:rPr>
          <w:spacing w:val="-5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с учетом</w:t>
      </w:r>
      <w:r>
        <w:rPr>
          <w:spacing w:val="2"/>
        </w:rPr>
        <w:t xml:space="preserve"> </w:t>
      </w:r>
      <w:r>
        <w:t>возраста.</w:t>
      </w:r>
    </w:p>
    <w:p w14:paraId="1B311AAD" w14:textId="77777777" w:rsidR="00903495" w:rsidRDefault="00443863" w:rsidP="00B465FD">
      <w:pPr>
        <w:pStyle w:val="a5"/>
        <w:numPr>
          <w:ilvl w:val="0"/>
          <w:numId w:val="25"/>
        </w:numPr>
        <w:tabs>
          <w:tab w:val="left" w:pos="1915"/>
        </w:tabs>
        <w:spacing w:line="271" w:lineRule="exact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14:paraId="45D9297A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сознающий</w:t>
      </w:r>
      <w:r>
        <w:rPr>
          <w:spacing w:val="-6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-9"/>
        </w:rPr>
        <w:t xml:space="preserve"> </w:t>
      </w:r>
      <w:r>
        <w:t>общества;</w:t>
      </w:r>
    </w:p>
    <w:p w14:paraId="371903DD" w14:textId="77777777" w:rsidR="00903495" w:rsidRDefault="00443863">
      <w:pPr>
        <w:pStyle w:val="a3"/>
        <w:tabs>
          <w:tab w:val="left" w:pos="3320"/>
          <w:tab w:val="left" w:pos="4495"/>
          <w:tab w:val="left" w:pos="4816"/>
          <w:tab w:val="left" w:pos="5665"/>
          <w:tab w:val="left" w:pos="6557"/>
          <w:tab w:val="left" w:pos="7391"/>
          <w:tab w:val="left" w:pos="8575"/>
          <w:tab w:val="left" w:pos="9908"/>
        </w:tabs>
        <w:spacing w:line="242" w:lineRule="auto"/>
        <w:ind w:right="1136"/>
        <w:jc w:val="left"/>
      </w:pPr>
      <w:r>
        <w:t>проявляющий</w:t>
      </w:r>
      <w:r>
        <w:tab/>
        <w:t>уважение</w:t>
      </w:r>
      <w:r>
        <w:tab/>
        <w:t>к</w:t>
      </w:r>
      <w:r>
        <w:tab/>
        <w:t>труду,</w:t>
      </w:r>
      <w:r>
        <w:tab/>
        <w:t>людям</w:t>
      </w:r>
      <w:r>
        <w:tab/>
        <w:t>труда,</w:t>
      </w:r>
      <w:r>
        <w:tab/>
        <w:t>бережное</w:t>
      </w:r>
      <w:r>
        <w:tab/>
        <w:t>отношение</w:t>
      </w:r>
      <w:r>
        <w:tab/>
        <w:t>к</w:t>
      </w:r>
      <w:r>
        <w:rPr>
          <w:spacing w:val="-57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ответственное потребление;</w:t>
      </w:r>
    </w:p>
    <w:p w14:paraId="55B60741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проявляющий</w:t>
      </w:r>
      <w:r>
        <w:rPr>
          <w:spacing w:val="-4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профессиям;</w:t>
      </w:r>
    </w:p>
    <w:p w14:paraId="43413DE0" w14:textId="77777777" w:rsidR="00903495" w:rsidRDefault="00443863">
      <w:pPr>
        <w:pStyle w:val="a3"/>
        <w:spacing w:line="237" w:lineRule="auto"/>
        <w:ind w:right="1129"/>
        <w:jc w:val="left"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трудовой</w:t>
      </w:r>
      <w:r>
        <w:rPr>
          <w:spacing w:val="-57"/>
        </w:rPr>
        <w:t xml:space="preserve"> </w:t>
      </w:r>
      <w:r>
        <w:t>деятельности.</w:t>
      </w:r>
    </w:p>
    <w:p w14:paraId="38EF9E7B" w14:textId="77777777" w:rsidR="00903495" w:rsidRDefault="00443863" w:rsidP="00B465FD">
      <w:pPr>
        <w:pStyle w:val="a5"/>
        <w:numPr>
          <w:ilvl w:val="0"/>
          <w:numId w:val="25"/>
        </w:numPr>
        <w:tabs>
          <w:tab w:val="left" w:pos="1915"/>
        </w:tabs>
        <w:spacing w:line="275" w:lineRule="exact"/>
        <w:jc w:val="left"/>
        <w:rPr>
          <w:sz w:val="24"/>
        </w:rPr>
      </w:pPr>
      <w:r>
        <w:rPr>
          <w:sz w:val="24"/>
        </w:rPr>
        <w:t>Экологическое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14:paraId="5B9FA1EF" w14:textId="77777777" w:rsidR="00903495" w:rsidRDefault="00443863">
      <w:pPr>
        <w:pStyle w:val="a3"/>
        <w:spacing w:line="242" w:lineRule="auto"/>
        <w:ind w:right="1130"/>
        <w:jc w:val="left"/>
      </w:pPr>
      <w:r>
        <w:t>понимающий ценность природы, зависимость жизни людей от природы, влияние</w:t>
      </w:r>
      <w:r>
        <w:rPr>
          <w:spacing w:val="-57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3"/>
        </w:rPr>
        <w:t xml:space="preserve"> </w:t>
      </w:r>
      <w:r>
        <w:t>окружающую среду;</w:t>
      </w:r>
    </w:p>
    <w:p w14:paraId="16143215" w14:textId="77777777" w:rsidR="00903495" w:rsidRDefault="00443863">
      <w:pPr>
        <w:pStyle w:val="a3"/>
        <w:spacing w:line="242" w:lineRule="auto"/>
        <w:ind w:right="1129"/>
        <w:jc w:val="left"/>
      </w:pPr>
      <w:r>
        <w:t>проявляющий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 отношение 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 природе,</w:t>
      </w:r>
      <w:r>
        <w:rPr>
          <w:spacing w:val="-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существам;</w:t>
      </w:r>
    </w:p>
    <w:p w14:paraId="1FD20475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выражающий</w:t>
      </w:r>
      <w:r>
        <w:rPr>
          <w:spacing w:val="35"/>
        </w:rPr>
        <w:t xml:space="preserve"> </w:t>
      </w:r>
      <w:r>
        <w:t>готовность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своей</w:t>
      </w:r>
      <w:r>
        <w:rPr>
          <w:spacing w:val="36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придерживаться</w:t>
      </w:r>
      <w:r>
        <w:rPr>
          <w:spacing w:val="35"/>
        </w:rPr>
        <w:t xml:space="preserve"> </w:t>
      </w:r>
      <w:r>
        <w:t>экологических</w:t>
      </w:r>
    </w:p>
    <w:p w14:paraId="5701B227" w14:textId="77777777" w:rsidR="00903495" w:rsidRDefault="00903495">
      <w:pPr>
        <w:spacing w:line="271" w:lineRule="exact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771C5E1A" w14:textId="77777777" w:rsidR="00903495" w:rsidRDefault="00443863">
      <w:pPr>
        <w:pStyle w:val="a3"/>
        <w:spacing w:line="270" w:lineRule="exact"/>
        <w:ind w:firstLine="0"/>
        <w:jc w:val="left"/>
      </w:pPr>
      <w:r>
        <w:t>норм.</w:t>
      </w:r>
    </w:p>
    <w:p w14:paraId="165306C8" w14:textId="77777777" w:rsidR="00903495" w:rsidRDefault="00443863">
      <w:pPr>
        <w:pStyle w:val="a3"/>
        <w:spacing w:before="2"/>
        <w:ind w:left="0" w:firstLine="0"/>
        <w:jc w:val="left"/>
        <w:rPr>
          <w:sz w:val="23"/>
        </w:rPr>
      </w:pPr>
      <w:r>
        <w:br w:type="column"/>
      </w:r>
    </w:p>
    <w:p w14:paraId="0A37D989" w14:textId="77777777" w:rsidR="00903495" w:rsidRDefault="00443863" w:rsidP="00B465FD">
      <w:pPr>
        <w:pStyle w:val="a5"/>
        <w:numPr>
          <w:ilvl w:val="0"/>
          <w:numId w:val="25"/>
        </w:numPr>
        <w:tabs>
          <w:tab w:val="left" w:pos="333"/>
        </w:tabs>
        <w:ind w:left="332"/>
        <w:jc w:val="left"/>
        <w:rPr>
          <w:sz w:val="24"/>
        </w:rPr>
      </w:pPr>
      <w:r>
        <w:rPr>
          <w:sz w:val="24"/>
        </w:rPr>
        <w:t>Ценности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познания:</w:t>
      </w:r>
    </w:p>
    <w:p w14:paraId="1BA11D10" w14:textId="77777777" w:rsidR="00903495" w:rsidRDefault="00443863">
      <w:pPr>
        <w:pStyle w:val="a3"/>
        <w:tabs>
          <w:tab w:val="left" w:pos="1704"/>
          <w:tab w:val="left" w:pos="3560"/>
          <w:tab w:val="left" w:pos="4802"/>
          <w:tab w:val="left" w:pos="6217"/>
          <w:tab w:val="left" w:pos="8327"/>
        </w:tabs>
        <w:spacing w:before="3"/>
        <w:ind w:left="88" w:firstLine="0"/>
        <w:jc w:val="left"/>
      </w:pPr>
      <w:r>
        <w:t>выражающий</w:t>
      </w:r>
      <w:r>
        <w:tab/>
        <w:t>познавательные</w:t>
      </w:r>
      <w:r>
        <w:tab/>
        <w:t>интересы,</w:t>
      </w:r>
      <w:r>
        <w:tab/>
        <w:t>активность,</w:t>
      </w:r>
      <w:r>
        <w:tab/>
        <w:t>любознательность</w:t>
      </w:r>
      <w:r>
        <w:tab/>
        <w:t>и</w:t>
      </w:r>
    </w:p>
    <w:p w14:paraId="0EE49C72" w14:textId="77777777" w:rsidR="00903495" w:rsidRDefault="00903495">
      <w:pPr>
        <w:sectPr w:rsidR="0090349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543" w:space="40"/>
            <w:col w:w="9587"/>
          </w:cols>
        </w:sectPr>
      </w:pPr>
    </w:p>
    <w:p w14:paraId="73528CA4" w14:textId="77777777" w:rsidR="00903495" w:rsidRDefault="00443863">
      <w:pPr>
        <w:pStyle w:val="a3"/>
        <w:spacing w:line="242" w:lineRule="auto"/>
        <w:ind w:left="1670" w:right="1129" w:hanging="711"/>
        <w:jc w:val="left"/>
      </w:pPr>
      <w:r>
        <w:t>самостоятельность в познании, интерес и уважение к научным знаниям, науке;</w:t>
      </w:r>
      <w:r>
        <w:rPr>
          <w:spacing w:val="1"/>
        </w:rPr>
        <w:t xml:space="preserve"> </w:t>
      </w:r>
      <w:r>
        <w:t>обладающий</w:t>
      </w:r>
      <w:r>
        <w:rPr>
          <w:spacing w:val="10"/>
        </w:rPr>
        <w:t xml:space="preserve"> </w:t>
      </w:r>
      <w:r>
        <w:t>первоначальными</w:t>
      </w:r>
      <w:r>
        <w:rPr>
          <w:spacing w:val="5"/>
        </w:rPr>
        <w:t xml:space="preserve"> </w:t>
      </w:r>
      <w:r>
        <w:t>представлениями</w:t>
      </w:r>
      <w:r>
        <w:rPr>
          <w:spacing w:val="5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природных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социальных</w:t>
      </w:r>
    </w:p>
    <w:p w14:paraId="40EA5781" w14:textId="77777777" w:rsidR="00903495" w:rsidRDefault="00443863">
      <w:pPr>
        <w:pStyle w:val="a3"/>
        <w:spacing w:line="242" w:lineRule="auto"/>
        <w:ind w:right="1130" w:firstLine="0"/>
        <w:jc w:val="left"/>
      </w:pPr>
      <w:r>
        <w:t>объектах, многообразии объектов и явлений природы, связи живой и неживой природы,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науке,</w:t>
      </w:r>
      <w:r>
        <w:rPr>
          <w:spacing w:val="4"/>
        </w:rPr>
        <w:t xml:space="preserve"> </w:t>
      </w:r>
      <w:r>
        <w:t>научном</w:t>
      </w:r>
      <w:r>
        <w:rPr>
          <w:spacing w:val="3"/>
        </w:rPr>
        <w:t xml:space="preserve"> </w:t>
      </w:r>
      <w:r>
        <w:t>знании;</w:t>
      </w:r>
    </w:p>
    <w:p w14:paraId="792BC74D" w14:textId="77777777" w:rsidR="00903495" w:rsidRDefault="00443863">
      <w:pPr>
        <w:pStyle w:val="a3"/>
        <w:spacing w:line="242" w:lineRule="auto"/>
        <w:ind w:right="1129"/>
        <w:jc w:val="left"/>
      </w:pPr>
      <w:r>
        <w:t>имеющий</w:t>
      </w:r>
      <w:r>
        <w:rPr>
          <w:spacing w:val="31"/>
        </w:rPr>
        <w:t xml:space="preserve"> </w:t>
      </w:r>
      <w:r>
        <w:t>первоначальные</w:t>
      </w:r>
      <w:r>
        <w:rPr>
          <w:spacing w:val="34"/>
        </w:rPr>
        <w:t xml:space="preserve"> </w:t>
      </w:r>
      <w:r>
        <w:t>навыки</w:t>
      </w:r>
      <w:r>
        <w:rPr>
          <w:spacing w:val="36"/>
        </w:rPr>
        <w:t xml:space="preserve"> </w:t>
      </w:r>
      <w:r>
        <w:t>наблюдений,</w:t>
      </w:r>
      <w:r>
        <w:rPr>
          <w:spacing w:val="37"/>
        </w:rPr>
        <w:t xml:space="preserve"> </w:t>
      </w:r>
      <w:r>
        <w:t>систематизации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осмысления</w:t>
      </w:r>
      <w:r>
        <w:rPr>
          <w:spacing w:val="-57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естественно-научной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областях</w:t>
      </w:r>
      <w:r>
        <w:rPr>
          <w:spacing w:val="-3"/>
        </w:rPr>
        <w:t xml:space="preserve"> </w:t>
      </w:r>
      <w:r>
        <w:t>знания.</w:t>
      </w:r>
    </w:p>
    <w:p w14:paraId="1F89D434" w14:textId="77777777" w:rsidR="00903495" w:rsidRDefault="00903495">
      <w:pPr>
        <w:pStyle w:val="a3"/>
        <w:spacing w:before="1"/>
        <w:ind w:left="0" w:firstLine="0"/>
        <w:jc w:val="left"/>
        <w:rPr>
          <w:sz w:val="23"/>
        </w:rPr>
      </w:pPr>
    </w:p>
    <w:p w14:paraId="059E92DB" w14:textId="77777777" w:rsidR="00903495" w:rsidRDefault="00443863" w:rsidP="00B465FD">
      <w:pPr>
        <w:pStyle w:val="1"/>
        <w:numPr>
          <w:ilvl w:val="1"/>
          <w:numId w:val="25"/>
        </w:numPr>
        <w:tabs>
          <w:tab w:val="left" w:pos="2602"/>
          <w:tab w:val="left" w:pos="2603"/>
        </w:tabs>
        <w:spacing w:line="275" w:lineRule="exact"/>
        <w:ind w:hanging="1644"/>
      </w:pPr>
      <w:r>
        <w:t>Содержательный</w:t>
      </w:r>
      <w:r>
        <w:rPr>
          <w:spacing w:val="-1"/>
        </w:rPr>
        <w:t xml:space="preserve"> </w:t>
      </w:r>
      <w:r>
        <w:t>раздел</w:t>
      </w:r>
    </w:p>
    <w:p w14:paraId="2F74855F" w14:textId="77777777" w:rsidR="00903495" w:rsidRDefault="00443863" w:rsidP="00B465FD">
      <w:pPr>
        <w:pStyle w:val="a5"/>
        <w:numPr>
          <w:ilvl w:val="2"/>
          <w:numId w:val="25"/>
        </w:numPr>
        <w:tabs>
          <w:tab w:val="left" w:pos="2602"/>
          <w:tab w:val="left" w:pos="2603"/>
        </w:tabs>
        <w:spacing w:line="274" w:lineRule="exact"/>
        <w:ind w:hanging="1644"/>
        <w:jc w:val="both"/>
        <w:rPr>
          <w:b/>
          <w:sz w:val="24"/>
        </w:rPr>
      </w:pPr>
      <w:r>
        <w:rPr>
          <w:b/>
          <w:sz w:val="24"/>
        </w:rPr>
        <w:t>Уклад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организации.</w:t>
      </w:r>
    </w:p>
    <w:p w14:paraId="242D4EA0" w14:textId="77777777" w:rsidR="00903495" w:rsidRDefault="007C2DD3">
      <w:pPr>
        <w:pStyle w:val="a3"/>
        <w:ind w:right="1132" w:firstLine="850"/>
      </w:pPr>
      <w:r>
        <w:t xml:space="preserve">В МБОУ «Ровеньская ООШ» обучение ведётся с 1 по 9 класс по </w:t>
      </w:r>
      <w:proofErr w:type="gramStart"/>
      <w:r>
        <w:t xml:space="preserve">двум </w:t>
      </w:r>
      <w:r w:rsidR="00443863">
        <w:t xml:space="preserve"> уровням</w:t>
      </w:r>
      <w:proofErr w:type="gramEnd"/>
      <w:r w:rsidR="00443863">
        <w:t xml:space="preserve"> образования: начальное</w:t>
      </w:r>
      <w:r w:rsidR="00443863">
        <w:rPr>
          <w:spacing w:val="1"/>
        </w:rPr>
        <w:t xml:space="preserve"> </w:t>
      </w:r>
      <w:r w:rsidR="00443863">
        <w:t>общее образование, основное общее образова</w:t>
      </w:r>
      <w:r>
        <w:t>ние.</w:t>
      </w:r>
    </w:p>
    <w:p w14:paraId="792E240B" w14:textId="77777777" w:rsidR="00903495" w:rsidRDefault="00443863">
      <w:pPr>
        <w:pStyle w:val="a3"/>
        <w:ind w:right="1134" w:firstLine="850"/>
      </w:pPr>
      <w:r>
        <w:t>В</w:t>
      </w:r>
      <w:r>
        <w:rPr>
          <w:spacing w:val="1"/>
        </w:rPr>
        <w:t xml:space="preserve"> </w:t>
      </w:r>
      <w:r w:rsidR="007C2DD3">
        <w:t xml:space="preserve">МБОУ «Ровеньская ООШ» </w:t>
      </w:r>
      <w:r>
        <w:t>создано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единое</w:t>
      </w:r>
      <w:r>
        <w:rPr>
          <w:spacing w:val="6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пространство: по совместным планам и договорным обязательствам осуществляется</w:t>
      </w:r>
      <w:r>
        <w:rPr>
          <w:spacing w:val="1"/>
        </w:rPr>
        <w:t xml:space="preserve"> </w:t>
      </w:r>
      <w:r>
        <w:t>сотрудничество с различными учреждениями; реализуется годовой круг праздников 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существу</w:t>
      </w:r>
      <w:r w:rsidR="007C2DD3">
        <w:t>ют школьные традиции</w:t>
      </w:r>
      <w:r>
        <w:t>; осуществляется интеграция основного 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образования.</w:t>
      </w:r>
    </w:p>
    <w:p w14:paraId="7A29A49E" w14:textId="77777777" w:rsidR="00903495" w:rsidRDefault="00443863">
      <w:pPr>
        <w:pStyle w:val="a3"/>
        <w:ind w:right="1130" w:firstLine="850"/>
      </w:pPr>
      <w:r>
        <w:t>Для создания ситуаций взаимодействия педагогов, школьников и их 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активному включению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воспитательное пространство:</w:t>
      </w:r>
    </w:p>
    <w:p w14:paraId="2A9D2D86" w14:textId="77777777" w:rsidR="00903495" w:rsidRDefault="00443863">
      <w:pPr>
        <w:pStyle w:val="a3"/>
        <w:ind w:left="1809" w:firstLine="0"/>
      </w:pPr>
      <w:r>
        <w:t>- исследовательская</w:t>
      </w:r>
      <w:r>
        <w:rPr>
          <w:spacing w:val="-1"/>
        </w:rPr>
        <w:t xml:space="preserve"> </w:t>
      </w:r>
      <w:r>
        <w:t>позиция</w:t>
      </w:r>
      <w:r>
        <w:rPr>
          <w:spacing w:val="-6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образования;</w:t>
      </w:r>
    </w:p>
    <w:p w14:paraId="6AE82559" w14:textId="77777777" w:rsidR="00903495" w:rsidRDefault="00903495">
      <w:pPr>
        <w:sectPr w:rsidR="0090349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14:paraId="66EDC5F5" w14:textId="77777777" w:rsidR="00903495" w:rsidRDefault="00903495">
      <w:pPr>
        <w:pStyle w:val="a3"/>
        <w:spacing w:before="8"/>
        <w:ind w:left="0" w:firstLine="0"/>
        <w:jc w:val="left"/>
        <w:rPr>
          <w:sz w:val="32"/>
        </w:rPr>
      </w:pPr>
    </w:p>
    <w:p w14:paraId="4AD0474F" w14:textId="77777777" w:rsidR="00903495" w:rsidRDefault="00443863">
      <w:pPr>
        <w:pStyle w:val="a3"/>
        <w:ind w:firstLine="0"/>
        <w:jc w:val="left"/>
      </w:pPr>
      <w:r>
        <w:t>связи;</w:t>
      </w:r>
    </w:p>
    <w:p w14:paraId="334C6C7B" w14:textId="77777777" w:rsidR="00903495" w:rsidRDefault="00443863" w:rsidP="00B465FD">
      <w:pPr>
        <w:pStyle w:val="a5"/>
        <w:numPr>
          <w:ilvl w:val="0"/>
          <w:numId w:val="24"/>
        </w:numPr>
        <w:tabs>
          <w:tab w:val="left" w:pos="365"/>
        </w:tabs>
        <w:spacing w:before="98"/>
        <w:jc w:val="left"/>
        <w:rPr>
          <w:sz w:val="24"/>
        </w:rPr>
      </w:pPr>
      <w:r>
        <w:rPr>
          <w:spacing w:val="4"/>
          <w:w w:val="99"/>
          <w:sz w:val="24"/>
        </w:rPr>
        <w:br w:type="column"/>
      </w:r>
      <w:r>
        <w:rPr>
          <w:sz w:val="24"/>
        </w:rPr>
        <w:t>объективация</w:t>
      </w:r>
      <w:r>
        <w:rPr>
          <w:spacing w:val="29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32"/>
          <w:sz w:val="24"/>
        </w:rPr>
        <w:t xml:space="preserve"> </w:t>
      </w:r>
      <w:r>
        <w:rPr>
          <w:sz w:val="24"/>
        </w:rPr>
        <w:t>что</w:t>
      </w:r>
      <w:r>
        <w:rPr>
          <w:spacing w:val="35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26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29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22"/>
          <w:sz w:val="24"/>
        </w:rPr>
        <w:t xml:space="preserve"> </w:t>
      </w:r>
      <w:r>
        <w:rPr>
          <w:sz w:val="24"/>
        </w:rPr>
        <w:t>обратной</w:t>
      </w:r>
    </w:p>
    <w:p w14:paraId="15EA68CD" w14:textId="77777777" w:rsidR="00903495" w:rsidRDefault="00903495">
      <w:pPr>
        <w:pStyle w:val="a3"/>
        <w:ind w:left="0" w:firstLine="0"/>
        <w:jc w:val="left"/>
      </w:pPr>
    </w:p>
    <w:p w14:paraId="5CC34A33" w14:textId="77777777" w:rsidR="00903495" w:rsidRDefault="00443863" w:rsidP="00B465FD">
      <w:pPr>
        <w:pStyle w:val="a5"/>
        <w:numPr>
          <w:ilvl w:val="0"/>
          <w:numId w:val="24"/>
        </w:numPr>
        <w:tabs>
          <w:tab w:val="left" w:pos="341"/>
        </w:tabs>
        <w:ind w:left="340" w:hanging="154"/>
        <w:jc w:val="left"/>
        <w:rPr>
          <w:sz w:val="24"/>
        </w:rPr>
      </w:pPr>
      <w:r>
        <w:rPr>
          <w:sz w:val="24"/>
        </w:rPr>
        <w:t>партнёрское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7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6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личности</w:t>
      </w:r>
    </w:p>
    <w:p w14:paraId="4B027C8A" w14:textId="77777777" w:rsidR="00903495" w:rsidRDefault="00903495">
      <w:pPr>
        <w:rPr>
          <w:sz w:val="24"/>
        </w:rPr>
        <w:sectPr w:rsidR="00903495">
          <w:pgSz w:w="11910" w:h="16840"/>
          <w:pgMar w:top="1080" w:right="0" w:bottom="280" w:left="740" w:header="752" w:footer="0" w:gutter="0"/>
          <w:cols w:num="2" w:space="720" w:equalWidth="0">
            <w:col w:w="1583" w:space="40"/>
            <w:col w:w="9547"/>
          </w:cols>
        </w:sectPr>
      </w:pPr>
    </w:p>
    <w:p w14:paraId="39709732" w14:textId="77777777" w:rsidR="00903495" w:rsidRDefault="00443863">
      <w:pPr>
        <w:pStyle w:val="a3"/>
        <w:spacing w:before="2"/>
        <w:ind w:right="1129" w:firstLine="0"/>
        <w:jc w:val="left"/>
      </w:pPr>
      <w:r>
        <w:t>каждого,</w:t>
      </w:r>
      <w:r>
        <w:rPr>
          <w:spacing w:val="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мнения,</w:t>
      </w:r>
      <w:r>
        <w:rPr>
          <w:spacing w:val="2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особенностей,</w:t>
      </w:r>
      <w:r>
        <w:rPr>
          <w:spacing w:val="3"/>
        </w:rPr>
        <w:t xml:space="preserve"> </w:t>
      </w:r>
      <w:r>
        <w:t>устремлений,</w:t>
      </w:r>
      <w:r>
        <w:rPr>
          <w:spacing w:val="6"/>
        </w:rPr>
        <w:t xml:space="preserve"> </w:t>
      </w:r>
      <w:r>
        <w:t>перспективы</w:t>
      </w:r>
      <w:r>
        <w:rPr>
          <w:spacing w:val="2"/>
        </w:rPr>
        <w:t xml:space="preserve"> </w:t>
      </w:r>
      <w:r>
        <w:t>личностного</w:t>
      </w:r>
      <w:r>
        <w:rPr>
          <w:spacing w:val="-57"/>
        </w:rPr>
        <w:t xml:space="preserve"> </w:t>
      </w:r>
      <w:r>
        <w:t>роста.</w:t>
      </w:r>
    </w:p>
    <w:p w14:paraId="2F652392" w14:textId="77777777" w:rsidR="00903495" w:rsidRDefault="00443863">
      <w:pPr>
        <w:pStyle w:val="a3"/>
        <w:spacing w:before="3" w:line="237" w:lineRule="auto"/>
        <w:ind w:right="1138" w:firstLine="850"/>
      </w:pPr>
      <w:r>
        <w:t>Основными традициями воспитания в образовательной организации являются</w:t>
      </w:r>
      <w:r>
        <w:rPr>
          <w:spacing w:val="1"/>
        </w:rPr>
        <w:t xml:space="preserve"> </w:t>
      </w:r>
      <w:r>
        <w:t>следующие:</w:t>
      </w:r>
    </w:p>
    <w:p w14:paraId="561259AD" w14:textId="77777777" w:rsidR="00903495" w:rsidRDefault="00443863" w:rsidP="00B465FD">
      <w:pPr>
        <w:pStyle w:val="a5"/>
        <w:numPr>
          <w:ilvl w:val="1"/>
          <w:numId w:val="24"/>
        </w:numPr>
        <w:tabs>
          <w:tab w:val="left" w:pos="1973"/>
        </w:tabs>
        <w:spacing w:before="4"/>
        <w:ind w:right="1133" w:firstLine="850"/>
        <w:rPr>
          <w:sz w:val="24"/>
        </w:rPr>
      </w:pPr>
      <w:r>
        <w:rPr>
          <w:sz w:val="24"/>
        </w:rPr>
        <w:t>стержнем годового цикла воспитательной работы школы являются 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педагогов;</w:t>
      </w:r>
    </w:p>
    <w:p w14:paraId="1907202F" w14:textId="77777777" w:rsidR="00903495" w:rsidRDefault="00443863" w:rsidP="00B465FD">
      <w:pPr>
        <w:pStyle w:val="a5"/>
        <w:numPr>
          <w:ilvl w:val="1"/>
          <w:numId w:val="24"/>
        </w:numPr>
        <w:tabs>
          <w:tab w:val="left" w:pos="2012"/>
        </w:tabs>
        <w:ind w:right="1131" w:firstLine="850"/>
        <w:rPr>
          <w:sz w:val="24"/>
        </w:rPr>
      </w:pPr>
      <w:r>
        <w:rPr>
          <w:sz w:val="24"/>
        </w:rPr>
        <w:t>важной чертой каждого ключевого дела и большинства используемых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других совместных дел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 и школьников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14:paraId="416A78DA" w14:textId="77777777" w:rsidR="00903495" w:rsidRDefault="00443863" w:rsidP="00B465FD">
      <w:pPr>
        <w:pStyle w:val="a5"/>
        <w:numPr>
          <w:ilvl w:val="1"/>
          <w:numId w:val="24"/>
        </w:numPr>
        <w:tabs>
          <w:tab w:val="left" w:pos="1983"/>
        </w:tabs>
        <w:ind w:right="1136" w:firstLine="850"/>
        <w:rPr>
          <w:sz w:val="24"/>
        </w:rPr>
      </w:pPr>
      <w:r>
        <w:rPr>
          <w:sz w:val="24"/>
        </w:rPr>
        <w:t>в школе создаются такие условия, при которых по мере взросления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организатора);</w:t>
      </w:r>
    </w:p>
    <w:p w14:paraId="2CAB0B81" w14:textId="77777777" w:rsidR="00903495" w:rsidRDefault="00443863" w:rsidP="00B465FD">
      <w:pPr>
        <w:pStyle w:val="a5"/>
        <w:numPr>
          <w:ilvl w:val="1"/>
          <w:numId w:val="24"/>
        </w:numPr>
        <w:tabs>
          <w:tab w:val="left" w:pos="1954"/>
        </w:tabs>
        <w:spacing w:before="1" w:line="275" w:lineRule="exact"/>
        <w:ind w:left="1953" w:hanging="145"/>
        <w:rPr>
          <w:sz w:val="24"/>
        </w:rPr>
      </w:pPr>
      <w:r>
        <w:rPr>
          <w:spacing w:val="-1"/>
          <w:sz w:val="24"/>
        </w:rPr>
        <w:t>важное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место</w:t>
      </w:r>
      <w:r>
        <w:rPr>
          <w:spacing w:val="-6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15"/>
          <w:sz w:val="24"/>
        </w:rPr>
        <w:t xml:space="preserve"> </w:t>
      </w:r>
      <w:r>
        <w:rPr>
          <w:sz w:val="24"/>
        </w:rPr>
        <w:t>сопровождению</w:t>
      </w:r>
      <w:r>
        <w:rPr>
          <w:spacing w:val="-11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детей;</w:t>
      </w:r>
    </w:p>
    <w:p w14:paraId="38E51234" w14:textId="77777777" w:rsidR="00903495" w:rsidRDefault="00443863" w:rsidP="00B465FD">
      <w:pPr>
        <w:pStyle w:val="a5"/>
        <w:numPr>
          <w:ilvl w:val="1"/>
          <w:numId w:val="24"/>
        </w:numPr>
        <w:tabs>
          <w:tab w:val="left" w:pos="2036"/>
        </w:tabs>
        <w:ind w:right="1123" w:firstLine="85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классами, поощряется конструктивное </w:t>
      </w:r>
      <w:proofErr w:type="spellStart"/>
      <w:r>
        <w:rPr>
          <w:sz w:val="24"/>
        </w:rPr>
        <w:t>межклассное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межвозрастное</w:t>
      </w:r>
      <w:proofErr w:type="spellEnd"/>
      <w:r>
        <w:rPr>
          <w:sz w:val="24"/>
        </w:rPr>
        <w:t xml:space="preserve">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 их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активность;</w:t>
      </w:r>
    </w:p>
    <w:p w14:paraId="46F83386" w14:textId="77777777" w:rsidR="00903495" w:rsidRDefault="00443863" w:rsidP="00B465FD">
      <w:pPr>
        <w:pStyle w:val="a5"/>
        <w:numPr>
          <w:ilvl w:val="1"/>
          <w:numId w:val="24"/>
        </w:numPr>
        <w:tabs>
          <w:tab w:val="left" w:pos="2036"/>
        </w:tabs>
        <w:spacing w:before="1"/>
        <w:ind w:right="1133" w:firstLine="850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товарищеских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взаимоотношений;</w:t>
      </w:r>
    </w:p>
    <w:p w14:paraId="3ADD8554" w14:textId="77777777" w:rsidR="00903495" w:rsidRDefault="00443863" w:rsidP="00B465FD">
      <w:pPr>
        <w:pStyle w:val="a5"/>
        <w:numPr>
          <w:ilvl w:val="1"/>
          <w:numId w:val="24"/>
        </w:numPr>
        <w:tabs>
          <w:tab w:val="left" w:pos="2026"/>
        </w:tabs>
        <w:ind w:right="1138" w:firstLine="850"/>
        <w:rPr>
          <w:sz w:val="24"/>
        </w:rPr>
      </w:pPr>
      <w:r>
        <w:rPr>
          <w:sz w:val="24"/>
        </w:rPr>
        <w:t>ключевой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защитную,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разрешении конфликтов)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</w:p>
    <w:p w14:paraId="5F50C5B3" w14:textId="77777777" w:rsidR="00903495" w:rsidRDefault="00443863" w:rsidP="00B465FD">
      <w:pPr>
        <w:pStyle w:val="a5"/>
        <w:numPr>
          <w:ilvl w:val="1"/>
          <w:numId w:val="24"/>
        </w:numPr>
        <w:tabs>
          <w:tab w:val="left" w:pos="2007"/>
        </w:tabs>
        <w:spacing w:before="1"/>
        <w:ind w:right="1125" w:firstLine="850"/>
        <w:rPr>
          <w:sz w:val="24"/>
        </w:rPr>
      </w:pPr>
      <w:r>
        <w:rPr>
          <w:sz w:val="24"/>
        </w:rPr>
        <w:t>чередование традиционных поручений (ЧТП) – один из приемов в 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 руководителя по организации деятельности ученического коллектива, актива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класса. Он представляет собой соединение нескольких постоянных дел</w:t>
      </w:r>
      <w:r>
        <w:rPr>
          <w:spacing w:val="1"/>
          <w:sz w:val="24"/>
        </w:rPr>
        <w:t xml:space="preserve"> </w:t>
      </w:r>
      <w:r>
        <w:rPr>
          <w:sz w:val="24"/>
        </w:rPr>
        <w:t>– трудовых,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 первичным (микро-) коллективом для общего коллектива и для 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14:paraId="38BD4A3B" w14:textId="77777777" w:rsidR="00903495" w:rsidRDefault="00443863">
      <w:pPr>
        <w:pStyle w:val="a3"/>
        <w:ind w:right="1136" w:firstLine="850"/>
      </w:pPr>
      <w:r>
        <w:t>Практическая реализация цели и задач воспитания осуществляется в рамках</w:t>
      </w:r>
      <w:r>
        <w:rPr>
          <w:spacing w:val="1"/>
        </w:rPr>
        <w:t xml:space="preserve"> </w:t>
      </w:r>
      <w:r>
        <w:t>следующих направлений воспитательной работы школы. Каждое из них представлено в</w:t>
      </w:r>
      <w:r>
        <w:rPr>
          <w:spacing w:val="-57"/>
        </w:rPr>
        <w:t xml:space="preserve"> </w:t>
      </w:r>
      <w:r>
        <w:t>соответствующем</w:t>
      </w:r>
      <w:r>
        <w:rPr>
          <w:spacing w:val="2"/>
        </w:rPr>
        <w:t xml:space="preserve"> </w:t>
      </w:r>
      <w:r>
        <w:t>модуле.</w:t>
      </w:r>
    </w:p>
    <w:p w14:paraId="50D589FB" w14:textId="77777777" w:rsidR="00903495" w:rsidRDefault="00443863" w:rsidP="00B465FD">
      <w:pPr>
        <w:pStyle w:val="1"/>
        <w:numPr>
          <w:ilvl w:val="2"/>
          <w:numId w:val="25"/>
        </w:numPr>
        <w:tabs>
          <w:tab w:val="left" w:pos="2232"/>
        </w:tabs>
        <w:spacing w:before="3" w:line="275" w:lineRule="exact"/>
        <w:ind w:left="2231" w:hanging="423"/>
        <w:jc w:val="both"/>
      </w:pPr>
      <w:r>
        <w:t>Виды,</w:t>
      </w:r>
      <w:r>
        <w:rPr>
          <w:spacing w:val="-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деятельности.</w:t>
      </w:r>
    </w:p>
    <w:p w14:paraId="2B1B4624" w14:textId="77777777" w:rsidR="00903495" w:rsidRDefault="00443863" w:rsidP="00B465FD">
      <w:pPr>
        <w:pStyle w:val="a5"/>
        <w:numPr>
          <w:ilvl w:val="3"/>
          <w:numId w:val="25"/>
        </w:numPr>
        <w:tabs>
          <w:tab w:val="left" w:pos="2415"/>
        </w:tabs>
        <w:spacing w:line="274" w:lineRule="exact"/>
        <w:rPr>
          <w:b/>
          <w:sz w:val="24"/>
        </w:rPr>
      </w:pPr>
      <w:r>
        <w:rPr>
          <w:b/>
          <w:spacing w:val="-1"/>
          <w:sz w:val="24"/>
        </w:rPr>
        <w:t>Модуль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«Урочная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деятельность»</w:t>
      </w:r>
    </w:p>
    <w:p w14:paraId="505E9264" w14:textId="77777777" w:rsidR="00903495" w:rsidRDefault="00443863">
      <w:pPr>
        <w:pStyle w:val="a3"/>
        <w:spacing w:line="242" w:lineRule="auto"/>
        <w:ind w:right="1139" w:firstLine="850"/>
        <w:rPr>
          <w:i/>
        </w:rPr>
      </w:pPr>
      <w:r>
        <w:t>Реализация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следующее</w:t>
      </w:r>
      <w:r>
        <w:rPr>
          <w:i/>
        </w:rPr>
        <w:t>:</w:t>
      </w:r>
    </w:p>
    <w:p w14:paraId="5722F2D3" w14:textId="77777777" w:rsidR="00903495" w:rsidRDefault="00443863" w:rsidP="00B465FD">
      <w:pPr>
        <w:pStyle w:val="a5"/>
        <w:numPr>
          <w:ilvl w:val="0"/>
          <w:numId w:val="23"/>
        </w:numPr>
        <w:tabs>
          <w:tab w:val="left" w:pos="1954"/>
        </w:tabs>
        <w:ind w:right="1131" w:firstLine="850"/>
        <w:rPr>
          <w:sz w:val="24"/>
        </w:rPr>
      </w:pPr>
      <w:r>
        <w:rPr>
          <w:sz w:val="24"/>
        </w:rPr>
        <w:t>установление доверительных отношений между учителем и его учениками,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 позитивному восприятию учащимися требований и просьб 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72CA6317" w14:textId="77777777" w:rsidR="00903495" w:rsidRDefault="00443863" w:rsidP="00B465FD">
      <w:pPr>
        <w:pStyle w:val="a5"/>
        <w:numPr>
          <w:ilvl w:val="0"/>
          <w:numId w:val="23"/>
        </w:numPr>
        <w:tabs>
          <w:tab w:val="left" w:pos="1954"/>
        </w:tabs>
        <w:spacing w:line="237" w:lineRule="auto"/>
        <w:ind w:right="1124" w:firstLine="850"/>
        <w:rPr>
          <w:sz w:val="24"/>
        </w:rPr>
      </w:pP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правила общения со старшими (учителями) и сверстниками (школьниками),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самоорганизации;</w:t>
      </w:r>
    </w:p>
    <w:p w14:paraId="59484C69" w14:textId="77777777" w:rsidR="00903495" w:rsidRDefault="00443863" w:rsidP="00B465FD">
      <w:pPr>
        <w:pStyle w:val="a5"/>
        <w:numPr>
          <w:ilvl w:val="0"/>
          <w:numId w:val="23"/>
        </w:numPr>
        <w:tabs>
          <w:tab w:val="left" w:pos="1954"/>
        </w:tabs>
        <w:spacing w:before="5"/>
        <w:ind w:right="1130" w:firstLine="850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 явлений, организация их работы с получаемой на уроке социально 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6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поводу,</w:t>
      </w:r>
      <w:r>
        <w:rPr>
          <w:spacing w:val="3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ней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отношения;</w:t>
      </w:r>
    </w:p>
    <w:p w14:paraId="45A83714" w14:textId="77777777" w:rsidR="00903495" w:rsidRDefault="00903495">
      <w:pPr>
        <w:jc w:val="both"/>
        <w:rPr>
          <w:sz w:val="24"/>
        </w:rPr>
        <w:sectPr w:rsidR="0090349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14:paraId="6155D96C" w14:textId="77777777" w:rsidR="00903495" w:rsidRDefault="00443863" w:rsidP="00B465FD">
      <w:pPr>
        <w:pStyle w:val="a5"/>
        <w:numPr>
          <w:ilvl w:val="0"/>
          <w:numId w:val="23"/>
        </w:numPr>
        <w:tabs>
          <w:tab w:val="left" w:pos="1954"/>
        </w:tabs>
        <w:spacing w:before="100"/>
        <w:ind w:right="1133" w:firstLine="850"/>
        <w:rPr>
          <w:sz w:val="24"/>
        </w:rPr>
      </w:pPr>
      <w:r>
        <w:rPr>
          <w:sz w:val="24"/>
        </w:rPr>
        <w:lastRenderedPageBreak/>
        <w:t>использование воспитательных возможностей содержания учебного 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добросердечности,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классе;</w:t>
      </w:r>
    </w:p>
    <w:p w14:paraId="3582F84D" w14:textId="77777777" w:rsidR="00903495" w:rsidRDefault="00443863" w:rsidP="00B465FD">
      <w:pPr>
        <w:pStyle w:val="a5"/>
        <w:numPr>
          <w:ilvl w:val="0"/>
          <w:numId w:val="23"/>
        </w:numPr>
        <w:tabs>
          <w:tab w:val="left" w:pos="1954"/>
        </w:tabs>
        <w:spacing w:before="2"/>
        <w:ind w:right="1133" w:firstLine="850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дидактического театра, где полученные на уроке знания обыгрываются в театральных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постановках;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 конструктивного диалога; групповой работы или работы в парах, которые учат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 командной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</w:p>
    <w:p w14:paraId="7C7C634F" w14:textId="77777777" w:rsidR="00903495" w:rsidRDefault="00443863" w:rsidP="00B465FD">
      <w:pPr>
        <w:pStyle w:val="a5"/>
        <w:numPr>
          <w:ilvl w:val="0"/>
          <w:numId w:val="23"/>
        </w:numPr>
        <w:tabs>
          <w:tab w:val="left" w:pos="1954"/>
        </w:tabs>
        <w:ind w:right="1132" w:firstLine="85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в классе, помогают установлению доброжелательной атмосферы 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урока;</w:t>
      </w:r>
    </w:p>
    <w:p w14:paraId="4AFAB686" w14:textId="77777777" w:rsidR="00903495" w:rsidRDefault="00443863" w:rsidP="00B465FD">
      <w:pPr>
        <w:pStyle w:val="a5"/>
        <w:numPr>
          <w:ilvl w:val="0"/>
          <w:numId w:val="23"/>
        </w:numPr>
        <w:tabs>
          <w:tab w:val="left" w:pos="1954"/>
        </w:tabs>
        <w:ind w:right="1133" w:firstLine="85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шефства 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неуспевающими 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 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 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и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14:paraId="0F391105" w14:textId="77777777" w:rsidR="00903495" w:rsidRDefault="00443863" w:rsidP="00B465FD">
      <w:pPr>
        <w:pStyle w:val="a5"/>
        <w:numPr>
          <w:ilvl w:val="0"/>
          <w:numId w:val="23"/>
        </w:numPr>
        <w:tabs>
          <w:tab w:val="left" w:pos="1954"/>
        </w:tabs>
        <w:ind w:right="1133" w:firstLine="850"/>
        <w:rPr>
          <w:sz w:val="24"/>
        </w:rPr>
      </w:pPr>
      <w:r>
        <w:rPr>
          <w:sz w:val="24"/>
        </w:rPr>
        <w:t>инициирование и поддержка исследовательской деятельности школьников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реализации ими индивидуальных и групповых исследовательских проектов, что</w:t>
      </w:r>
      <w:r>
        <w:rPr>
          <w:spacing w:val="-57"/>
          <w:sz w:val="24"/>
        </w:rPr>
        <w:t xml:space="preserve"> </w:t>
      </w:r>
      <w:r>
        <w:rPr>
          <w:sz w:val="24"/>
        </w:rPr>
        <w:t>даст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</w:t>
      </w:r>
      <w:r>
        <w:rPr>
          <w:spacing w:val="-1"/>
          <w:sz w:val="24"/>
        </w:rPr>
        <w:t xml:space="preserve"> </w:t>
      </w:r>
      <w:r>
        <w:rPr>
          <w:sz w:val="24"/>
        </w:rPr>
        <w:t>генерирования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идей,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</w:t>
      </w:r>
      <w:r>
        <w:rPr>
          <w:spacing w:val="-58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чужим</w:t>
      </w:r>
      <w:r>
        <w:rPr>
          <w:spacing w:val="1"/>
          <w:sz w:val="24"/>
        </w:rPr>
        <w:t xml:space="preserve"> </w:t>
      </w:r>
      <w:r>
        <w:rPr>
          <w:sz w:val="24"/>
        </w:rPr>
        <w:t>идеям,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исследователей,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</w:t>
      </w:r>
      <w:r>
        <w:rPr>
          <w:spacing w:val="-9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</w:t>
      </w:r>
      <w:r>
        <w:rPr>
          <w:spacing w:val="-6"/>
          <w:sz w:val="24"/>
        </w:rPr>
        <w:t xml:space="preserve"> </w:t>
      </w:r>
      <w:r>
        <w:rPr>
          <w:sz w:val="24"/>
        </w:rPr>
        <w:t>аудиторией,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аргументирования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зрения.</w:t>
      </w:r>
    </w:p>
    <w:p w14:paraId="1B4E943B" w14:textId="77777777" w:rsidR="00903495" w:rsidRDefault="00443863">
      <w:pPr>
        <w:pStyle w:val="a3"/>
        <w:spacing w:line="242" w:lineRule="auto"/>
        <w:ind w:right="1130" w:firstLine="1032"/>
      </w:pPr>
      <w:r>
        <w:t>Воспитательный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9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преподавании</w:t>
      </w:r>
      <w:r>
        <w:rPr>
          <w:spacing w:val="-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предметов.</w:t>
      </w:r>
    </w:p>
    <w:p w14:paraId="309963BE" w14:textId="77777777" w:rsidR="00903495" w:rsidRDefault="00443863" w:rsidP="00B465FD">
      <w:pPr>
        <w:pStyle w:val="1"/>
        <w:numPr>
          <w:ilvl w:val="3"/>
          <w:numId w:val="25"/>
        </w:numPr>
        <w:tabs>
          <w:tab w:val="left" w:pos="2415"/>
        </w:tabs>
        <w:spacing w:line="274" w:lineRule="exact"/>
      </w:pPr>
      <w:r>
        <w:t>Модуль</w:t>
      </w:r>
      <w:r>
        <w:rPr>
          <w:spacing w:val="39"/>
        </w:rPr>
        <w:t xml:space="preserve"> </w:t>
      </w:r>
      <w:r>
        <w:t>«Внеурочная</w:t>
      </w:r>
      <w:r>
        <w:rPr>
          <w:spacing w:val="-10"/>
        </w:rPr>
        <w:t xml:space="preserve"> </w:t>
      </w:r>
      <w:r>
        <w:t>деятельность»</w:t>
      </w:r>
    </w:p>
    <w:p w14:paraId="07942E5E" w14:textId="77777777" w:rsidR="00903495" w:rsidRDefault="00443863">
      <w:pPr>
        <w:pStyle w:val="a3"/>
        <w:ind w:right="1138" w:firstLine="850"/>
      </w:pP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6"/>
        </w:rPr>
        <w:t xml:space="preserve"> </w:t>
      </w:r>
      <w:r>
        <w:t>через:</w:t>
      </w:r>
    </w:p>
    <w:p w14:paraId="5AC3846B" w14:textId="77777777" w:rsidR="00903495" w:rsidRDefault="00443863" w:rsidP="00B465FD">
      <w:pPr>
        <w:pStyle w:val="a5"/>
        <w:numPr>
          <w:ilvl w:val="0"/>
          <w:numId w:val="22"/>
        </w:numPr>
        <w:tabs>
          <w:tab w:val="left" w:pos="2017"/>
        </w:tabs>
        <w:ind w:right="1132" w:firstLine="850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которая предоставит им возможность самореализоваться в ней, приобрести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 знания, развить в себе важные для своего личностного развития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5"/>
          <w:sz w:val="24"/>
        </w:rPr>
        <w:t xml:space="preserve"> </w:t>
      </w:r>
      <w:r>
        <w:rPr>
          <w:sz w:val="24"/>
        </w:rPr>
        <w:t>делах;</w:t>
      </w:r>
    </w:p>
    <w:p w14:paraId="19BBE686" w14:textId="77777777" w:rsidR="00903495" w:rsidRDefault="00443863" w:rsidP="00B465FD">
      <w:pPr>
        <w:pStyle w:val="a5"/>
        <w:numPr>
          <w:ilvl w:val="0"/>
          <w:numId w:val="22"/>
        </w:numPr>
        <w:tabs>
          <w:tab w:val="left" w:pos="2007"/>
        </w:tabs>
        <w:ind w:right="1123" w:firstLine="850"/>
        <w:rPr>
          <w:sz w:val="24"/>
        </w:rPr>
      </w:pPr>
      <w:r>
        <w:rPr>
          <w:sz w:val="24"/>
        </w:rPr>
        <w:t>формирование в кружках, секциях, клубах, студиях и т.п. 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 которые могли бы объединять детей и педагогов общими 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друг</w:t>
      </w:r>
      <w:r>
        <w:rPr>
          <w:spacing w:val="3"/>
          <w:sz w:val="24"/>
        </w:rPr>
        <w:t xml:space="preserve"> </w:t>
      </w:r>
      <w:r>
        <w:rPr>
          <w:sz w:val="24"/>
        </w:rPr>
        <w:t>к другу;</w:t>
      </w:r>
    </w:p>
    <w:p w14:paraId="58875A80" w14:textId="77777777" w:rsidR="00903495" w:rsidRDefault="00443863" w:rsidP="00B465FD">
      <w:pPr>
        <w:pStyle w:val="a5"/>
        <w:numPr>
          <w:ilvl w:val="0"/>
          <w:numId w:val="22"/>
        </w:numPr>
        <w:tabs>
          <w:tab w:val="left" w:pos="2122"/>
        </w:tabs>
        <w:spacing w:line="242" w:lineRule="auto"/>
        <w:ind w:right="1139" w:firstLine="85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 формы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поведения;</w:t>
      </w:r>
    </w:p>
    <w:p w14:paraId="5BA7C6B3" w14:textId="77777777" w:rsidR="00903495" w:rsidRDefault="00443863" w:rsidP="00B465FD">
      <w:pPr>
        <w:pStyle w:val="a5"/>
        <w:numPr>
          <w:ilvl w:val="0"/>
          <w:numId w:val="22"/>
        </w:numPr>
        <w:tabs>
          <w:tab w:val="left" w:pos="1954"/>
        </w:tabs>
        <w:ind w:right="1137" w:firstLine="850"/>
        <w:rPr>
          <w:sz w:val="24"/>
        </w:rPr>
      </w:pPr>
      <w:r>
        <w:rPr>
          <w:spacing w:val="-1"/>
          <w:sz w:val="24"/>
        </w:rPr>
        <w:t>поддержку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детских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объединениях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школьников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ярко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лидерской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традиций;</w:t>
      </w:r>
    </w:p>
    <w:p w14:paraId="4E7EB7F0" w14:textId="77777777" w:rsidR="00903495" w:rsidRDefault="00443863" w:rsidP="00B465FD">
      <w:pPr>
        <w:pStyle w:val="a5"/>
        <w:numPr>
          <w:ilvl w:val="0"/>
          <w:numId w:val="22"/>
        </w:numPr>
        <w:tabs>
          <w:tab w:val="left" w:pos="1954"/>
        </w:tabs>
        <w:spacing w:line="275" w:lineRule="exact"/>
        <w:ind w:left="1953" w:hanging="145"/>
        <w:rPr>
          <w:sz w:val="24"/>
        </w:rPr>
      </w:pPr>
      <w:r>
        <w:rPr>
          <w:sz w:val="24"/>
        </w:rPr>
        <w:t>поощрение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самоуправления.</w:t>
      </w:r>
    </w:p>
    <w:p w14:paraId="6E635624" w14:textId="77777777" w:rsidR="00903495" w:rsidRDefault="00443863">
      <w:pPr>
        <w:pStyle w:val="a3"/>
        <w:spacing w:line="242" w:lineRule="auto"/>
        <w:ind w:right="1138" w:firstLine="85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 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видов:</w:t>
      </w:r>
    </w:p>
    <w:p w14:paraId="73EC88C1" w14:textId="77777777" w:rsidR="00B23541" w:rsidRDefault="00B23541" w:rsidP="00B23541">
      <w:pPr>
        <w:pStyle w:val="a3"/>
        <w:spacing w:line="275" w:lineRule="exact"/>
        <w:ind w:left="1809" w:firstLine="0"/>
      </w:pPr>
      <w:r>
        <w:t xml:space="preserve"> «Функциональная грамотность»</w:t>
      </w:r>
      <w:r w:rsidR="00443863">
        <w:t>»</w:t>
      </w:r>
      <w:r w:rsidR="00443863">
        <w:rPr>
          <w:spacing w:val="1"/>
        </w:rPr>
        <w:t xml:space="preserve"> </w:t>
      </w:r>
      <w:r w:rsidR="00443863">
        <w:t>-</w:t>
      </w:r>
      <w:r w:rsidR="00443863">
        <w:rPr>
          <w:spacing w:val="1"/>
        </w:rPr>
        <w:t xml:space="preserve"> </w:t>
      </w:r>
      <w:r w:rsidR="00443863">
        <w:t>курсы,</w:t>
      </w:r>
      <w:r w:rsidR="00443863">
        <w:rPr>
          <w:spacing w:val="1"/>
        </w:rPr>
        <w:t xml:space="preserve"> </w:t>
      </w:r>
      <w:r w:rsidR="00443863">
        <w:t xml:space="preserve">занятия      </w:t>
      </w:r>
      <w:r w:rsidR="00443863">
        <w:rPr>
          <w:spacing w:val="39"/>
        </w:rPr>
        <w:t xml:space="preserve"> </w:t>
      </w:r>
      <w:r w:rsidR="00443863">
        <w:t xml:space="preserve">познавательной,     </w:t>
      </w:r>
    </w:p>
    <w:p w14:paraId="544740AF" w14:textId="77777777" w:rsidR="00903495" w:rsidRDefault="00443863" w:rsidP="00B23541">
      <w:pPr>
        <w:pStyle w:val="a3"/>
        <w:spacing w:line="275" w:lineRule="exact"/>
        <w:ind w:left="1809" w:firstLine="0"/>
      </w:pPr>
      <w:r>
        <w:t xml:space="preserve"> </w:t>
      </w:r>
      <w:r>
        <w:rPr>
          <w:spacing w:val="37"/>
        </w:rPr>
        <w:t xml:space="preserve"> </w:t>
      </w:r>
      <w:proofErr w:type="gramStart"/>
      <w:r>
        <w:t xml:space="preserve">научной,   </w:t>
      </w:r>
      <w:proofErr w:type="gramEnd"/>
      <w:r>
        <w:t xml:space="preserve">   </w:t>
      </w:r>
      <w:r>
        <w:rPr>
          <w:spacing w:val="36"/>
        </w:rPr>
        <w:t xml:space="preserve"> </w:t>
      </w:r>
      <w:r>
        <w:t xml:space="preserve">исследовательской,      </w:t>
      </w:r>
      <w:r>
        <w:rPr>
          <w:spacing w:val="42"/>
        </w:rPr>
        <w:t xml:space="preserve"> </w:t>
      </w:r>
      <w:r>
        <w:t>просветительской</w:t>
      </w:r>
    </w:p>
    <w:p w14:paraId="4C895B0E" w14:textId="77777777"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4C770DFD" w14:textId="77777777" w:rsidR="00903495" w:rsidRDefault="00443863">
      <w:pPr>
        <w:pStyle w:val="a3"/>
        <w:spacing w:before="98"/>
        <w:ind w:firstLine="0"/>
        <w:jc w:val="left"/>
      </w:pPr>
      <w:r>
        <w:lastRenderedPageBreak/>
        <w:t>направленности;</w:t>
      </w:r>
    </w:p>
    <w:p w14:paraId="0E607DF4" w14:textId="77777777" w:rsidR="00903495" w:rsidRDefault="00B23541">
      <w:pPr>
        <w:pStyle w:val="a3"/>
        <w:spacing w:before="1"/>
        <w:ind w:right="1123" w:firstLine="912"/>
      </w:pPr>
      <w:r>
        <w:t xml:space="preserve"> </w:t>
      </w:r>
      <w:r w:rsidR="00443863">
        <w:t>«Разговор o важном» – цикл еженедельных внеурочных занятий, построенных</w:t>
      </w:r>
      <w:r w:rsidR="00443863">
        <w:rPr>
          <w:spacing w:val="1"/>
        </w:rPr>
        <w:t xml:space="preserve"> </w:t>
      </w:r>
      <w:r w:rsidR="00443863">
        <w:t>с учетом необходимости соблюдения единства образовательного контекста, в котором</w:t>
      </w:r>
      <w:r w:rsidR="00443863">
        <w:rPr>
          <w:spacing w:val="1"/>
        </w:rPr>
        <w:t xml:space="preserve"> </w:t>
      </w:r>
      <w:r w:rsidR="00443863">
        <w:t>оказывается</w:t>
      </w:r>
      <w:r w:rsidR="00443863">
        <w:rPr>
          <w:spacing w:val="1"/>
        </w:rPr>
        <w:t xml:space="preserve"> </w:t>
      </w:r>
      <w:r w:rsidR="00443863">
        <w:t>школьник</w:t>
      </w:r>
      <w:r w:rsidR="00443863">
        <w:rPr>
          <w:spacing w:val="1"/>
        </w:rPr>
        <w:t xml:space="preserve"> </w:t>
      </w:r>
      <w:r w:rsidR="00443863">
        <w:t>вне</w:t>
      </w:r>
      <w:r w:rsidR="00443863">
        <w:rPr>
          <w:spacing w:val="1"/>
        </w:rPr>
        <w:t xml:space="preserve"> </w:t>
      </w:r>
      <w:r w:rsidR="00443863">
        <w:t>зависимости</w:t>
      </w:r>
      <w:r w:rsidR="00443863">
        <w:rPr>
          <w:spacing w:val="1"/>
        </w:rPr>
        <w:t xml:space="preserve"> </w:t>
      </w:r>
      <w:r w:rsidR="00443863">
        <w:t>от</w:t>
      </w:r>
      <w:r w:rsidR="00443863">
        <w:rPr>
          <w:spacing w:val="1"/>
        </w:rPr>
        <w:t xml:space="preserve"> </w:t>
      </w:r>
      <w:r w:rsidR="00443863">
        <w:t>региона</w:t>
      </w:r>
      <w:r w:rsidR="00443863">
        <w:rPr>
          <w:spacing w:val="1"/>
        </w:rPr>
        <w:t xml:space="preserve"> </w:t>
      </w:r>
      <w:r w:rsidR="00443863">
        <w:t>проживания,</w:t>
      </w:r>
      <w:r w:rsidR="00443863">
        <w:rPr>
          <w:spacing w:val="1"/>
        </w:rPr>
        <w:t xml:space="preserve"> </w:t>
      </w:r>
      <w:r w:rsidR="00443863">
        <w:t>гарантирующий</w:t>
      </w:r>
      <w:r w:rsidR="00443863">
        <w:rPr>
          <w:spacing w:val="1"/>
        </w:rPr>
        <w:t xml:space="preserve"> </w:t>
      </w:r>
      <w:r w:rsidR="00443863">
        <w:t>каждому</w:t>
      </w:r>
      <w:r w:rsidR="00443863">
        <w:rPr>
          <w:spacing w:val="1"/>
        </w:rPr>
        <w:t xml:space="preserve"> </w:t>
      </w:r>
      <w:r w:rsidR="00443863">
        <w:t>обучающемуся</w:t>
      </w:r>
      <w:r w:rsidR="00443863">
        <w:rPr>
          <w:spacing w:val="1"/>
        </w:rPr>
        <w:t xml:space="preserve"> </w:t>
      </w:r>
      <w:r w:rsidR="00443863">
        <w:t>доступ</w:t>
      </w:r>
      <w:r w:rsidR="00443863">
        <w:rPr>
          <w:spacing w:val="1"/>
        </w:rPr>
        <w:t xml:space="preserve"> </w:t>
      </w:r>
      <w:r w:rsidR="00443863">
        <w:t>к</w:t>
      </w:r>
      <w:r w:rsidR="00443863">
        <w:rPr>
          <w:spacing w:val="1"/>
        </w:rPr>
        <w:t xml:space="preserve"> </w:t>
      </w:r>
      <w:r w:rsidR="00443863">
        <w:t>интересному,</w:t>
      </w:r>
      <w:r w:rsidR="00443863">
        <w:rPr>
          <w:spacing w:val="1"/>
        </w:rPr>
        <w:t xml:space="preserve"> </w:t>
      </w:r>
      <w:r w:rsidR="00443863">
        <w:t>полезному,</w:t>
      </w:r>
      <w:r w:rsidR="00443863">
        <w:rPr>
          <w:spacing w:val="1"/>
        </w:rPr>
        <w:t xml:space="preserve"> </w:t>
      </w:r>
      <w:r w:rsidR="00443863">
        <w:t>просветительскому</w:t>
      </w:r>
      <w:r w:rsidR="00443863">
        <w:rPr>
          <w:spacing w:val="1"/>
        </w:rPr>
        <w:t xml:space="preserve"> </w:t>
      </w:r>
      <w:r w:rsidR="00443863">
        <w:t>контенту,</w:t>
      </w:r>
      <w:r w:rsidR="00443863">
        <w:rPr>
          <w:spacing w:val="1"/>
        </w:rPr>
        <w:t xml:space="preserve"> </w:t>
      </w:r>
      <w:r w:rsidR="00443863">
        <w:t>идеям,</w:t>
      </w:r>
      <w:r w:rsidR="00443863">
        <w:rPr>
          <w:spacing w:val="1"/>
        </w:rPr>
        <w:t xml:space="preserve"> </w:t>
      </w:r>
      <w:r w:rsidR="00443863">
        <w:t>основанным</w:t>
      </w:r>
      <w:r w:rsidR="00443863">
        <w:rPr>
          <w:spacing w:val="1"/>
        </w:rPr>
        <w:t xml:space="preserve"> </w:t>
      </w:r>
      <w:r w:rsidR="00443863">
        <w:t>на</w:t>
      </w:r>
      <w:r w:rsidR="00443863">
        <w:rPr>
          <w:spacing w:val="1"/>
        </w:rPr>
        <w:t xml:space="preserve"> </w:t>
      </w:r>
      <w:r w:rsidR="00443863">
        <w:t>традиционных</w:t>
      </w:r>
      <w:r w:rsidR="00443863">
        <w:rPr>
          <w:spacing w:val="1"/>
        </w:rPr>
        <w:t xml:space="preserve"> </w:t>
      </w:r>
      <w:r w:rsidR="00443863">
        <w:t>ценностях</w:t>
      </w:r>
      <w:r w:rsidR="00443863">
        <w:rPr>
          <w:spacing w:val="1"/>
        </w:rPr>
        <w:t xml:space="preserve"> </w:t>
      </w:r>
      <w:r w:rsidR="00443863">
        <w:t>Российской</w:t>
      </w:r>
      <w:r w:rsidR="00443863">
        <w:rPr>
          <w:spacing w:val="1"/>
        </w:rPr>
        <w:t xml:space="preserve"> </w:t>
      </w:r>
      <w:r w:rsidR="00443863">
        <w:t>Федерации.</w:t>
      </w:r>
      <w:r w:rsidR="00443863">
        <w:rPr>
          <w:spacing w:val="1"/>
        </w:rPr>
        <w:t xml:space="preserve"> </w:t>
      </w:r>
      <w:r w:rsidR="00443863">
        <w:t>Программа</w:t>
      </w:r>
      <w:r w:rsidR="00443863">
        <w:rPr>
          <w:spacing w:val="1"/>
        </w:rPr>
        <w:t xml:space="preserve"> </w:t>
      </w:r>
      <w:r w:rsidR="00443863">
        <w:t>направлена</w:t>
      </w:r>
      <w:r w:rsidR="00443863">
        <w:rPr>
          <w:spacing w:val="1"/>
        </w:rPr>
        <w:t xml:space="preserve"> </w:t>
      </w:r>
      <w:r w:rsidR="00443863">
        <w:t>на</w:t>
      </w:r>
      <w:r w:rsidR="00443863">
        <w:rPr>
          <w:spacing w:val="1"/>
        </w:rPr>
        <w:t xml:space="preserve"> </w:t>
      </w:r>
      <w:r w:rsidR="00443863">
        <w:t>формирование</w:t>
      </w:r>
      <w:r w:rsidR="00443863">
        <w:rPr>
          <w:spacing w:val="1"/>
        </w:rPr>
        <w:t xml:space="preserve"> </w:t>
      </w:r>
      <w:r w:rsidR="00443863">
        <w:t>таких</w:t>
      </w:r>
      <w:r w:rsidR="00443863">
        <w:rPr>
          <w:spacing w:val="1"/>
        </w:rPr>
        <w:t xml:space="preserve"> </w:t>
      </w:r>
      <w:r w:rsidR="00443863">
        <w:t>личностных</w:t>
      </w:r>
      <w:r w:rsidR="00443863">
        <w:rPr>
          <w:spacing w:val="1"/>
        </w:rPr>
        <w:t xml:space="preserve"> </w:t>
      </w:r>
      <w:r w:rsidR="00443863">
        <w:t>результатов,</w:t>
      </w:r>
      <w:r w:rsidR="00443863">
        <w:rPr>
          <w:spacing w:val="1"/>
        </w:rPr>
        <w:t xml:space="preserve"> </w:t>
      </w:r>
      <w:r w:rsidR="00443863">
        <w:t>как</w:t>
      </w:r>
      <w:r w:rsidR="00443863">
        <w:rPr>
          <w:spacing w:val="1"/>
        </w:rPr>
        <w:t xml:space="preserve"> </w:t>
      </w:r>
      <w:r w:rsidR="00443863">
        <w:t>гражданская идентичность личности в форме осознания «Я» как гражданина России,</w:t>
      </w:r>
      <w:r w:rsidR="00443863">
        <w:rPr>
          <w:spacing w:val="1"/>
        </w:rPr>
        <w:t xml:space="preserve"> </w:t>
      </w:r>
      <w:r w:rsidR="00443863">
        <w:t>чувства</w:t>
      </w:r>
      <w:r w:rsidR="00443863">
        <w:rPr>
          <w:spacing w:val="1"/>
        </w:rPr>
        <w:t xml:space="preserve"> </w:t>
      </w:r>
      <w:r w:rsidR="00443863">
        <w:t>сопричастности</w:t>
      </w:r>
      <w:r w:rsidR="00443863">
        <w:rPr>
          <w:spacing w:val="1"/>
        </w:rPr>
        <w:t xml:space="preserve"> </w:t>
      </w:r>
      <w:r w:rsidR="00443863">
        <w:t>и</w:t>
      </w:r>
      <w:r w:rsidR="00443863">
        <w:rPr>
          <w:spacing w:val="1"/>
        </w:rPr>
        <w:t xml:space="preserve"> </w:t>
      </w:r>
      <w:r w:rsidR="00443863">
        <w:t>гордости</w:t>
      </w:r>
      <w:r w:rsidR="00443863">
        <w:rPr>
          <w:spacing w:val="1"/>
        </w:rPr>
        <w:t xml:space="preserve"> </w:t>
      </w:r>
      <w:r w:rsidR="00443863">
        <w:t>за</w:t>
      </w:r>
      <w:r w:rsidR="00443863">
        <w:rPr>
          <w:spacing w:val="1"/>
        </w:rPr>
        <w:t xml:space="preserve"> </w:t>
      </w:r>
      <w:r w:rsidR="00443863">
        <w:t>свою</w:t>
      </w:r>
      <w:r w:rsidR="00443863">
        <w:rPr>
          <w:spacing w:val="1"/>
        </w:rPr>
        <w:t xml:space="preserve"> </w:t>
      </w:r>
      <w:r w:rsidR="00443863">
        <w:t>Родину,</w:t>
      </w:r>
      <w:r w:rsidR="00443863">
        <w:rPr>
          <w:spacing w:val="1"/>
        </w:rPr>
        <w:t xml:space="preserve"> </w:t>
      </w:r>
      <w:r w:rsidR="00443863">
        <w:t>народ</w:t>
      </w:r>
      <w:r w:rsidR="00443863">
        <w:rPr>
          <w:spacing w:val="1"/>
        </w:rPr>
        <w:t xml:space="preserve"> </w:t>
      </w:r>
      <w:r w:rsidR="00443863">
        <w:t>и</w:t>
      </w:r>
      <w:r w:rsidR="00443863">
        <w:rPr>
          <w:spacing w:val="1"/>
        </w:rPr>
        <w:t xml:space="preserve"> </w:t>
      </w:r>
      <w:r w:rsidR="00443863">
        <w:t>историю,</w:t>
      </w:r>
      <w:r w:rsidR="00443863">
        <w:rPr>
          <w:spacing w:val="1"/>
        </w:rPr>
        <w:t xml:space="preserve"> </w:t>
      </w:r>
      <w:r w:rsidR="00443863">
        <w:t>осознание</w:t>
      </w:r>
      <w:r w:rsidR="00443863">
        <w:rPr>
          <w:spacing w:val="1"/>
        </w:rPr>
        <w:t xml:space="preserve"> </w:t>
      </w:r>
      <w:r w:rsidR="00443863">
        <w:t>ответственности</w:t>
      </w:r>
      <w:r w:rsidR="00443863">
        <w:rPr>
          <w:spacing w:val="1"/>
        </w:rPr>
        <w:t xml:space="preserve"> </w:t>
      </w:r>
      <w:r w:rsidR="00443863">
        <w:t>человека</w:t>
      </w:r>
      <w:r w:rsidR="00443863">
        <w:rPr>
          <w:spacing w:val="1"/>
        </w:rPr>
        <w:t xml:space="preserve"> </w:t>
      </w:r>
      <w:r w:rsidR="00443863">
        <w:t>за</w:t>
      </w:r>
      <w:r w:rsidR="00443863">
        <w:rPr>
          <w:spacing w:val="1"/>
        </w:rPr>
        <w:t xml:space="preserve"> </w:t>
      </w:r>
      <w:r w:rsidR="00443863">
        <w:t>общее</w:t>
      </w:r>
      <w:r w:rsidR="00443863">
        <w:rPr>
          <w:spacing w:val="1"/>
        </w:rPr>
        <w:t xml:space="preserve"> </w:t>
      </w:r>
      <w:r w:rsidR="00443863">
        <w:t>благополучие,</w:t>
      </w:r>
      <w:r w:rsidR="00443863">
        <w:rPr>
          <w:spacing w:val="1"/>
        </w:rPr>
        <w:t xml:space="preserve"> </w:t>
      </w:r>
      <w:r w:rsidR="00443863">
        <w:t>осознание</w:t>
      </w:r>
      <w:r w:rsidR="00443863">
        <w:rPr>
          <w:spacing w:val="1"/>
        </w:rPr>
        <w:t xml:space="preserve"> </w:t>
      </w:r>
      <w:r w:rsidR="00443863">
        <w:t>своей</w:t>
      </w:r>
      <w:r w:rsidR="00443863">
        <w:rPr>
          <w:spacing w:val="1"/>
        </w:rPr>
        <w:t xml:space="preserve"> </w:t>
      </w:r>
      <w:r w:rsidR="00443863">
        <w:t>этнической</w:t>
      </w:r>
      <w:r w:rsidR="00443863">
        <w:rPr>
          <w:spacing w:val="1"/>
        </w:rPr>
        <w:t xml:space="preserve"> </w:t>
      </w:r>
      <w:r w:rsidR="00443863">
        <w:t>принадлежности.</w:t>
      </w:r>
    </w:p>
    <w:p w14:paraId="26CCA15B" w14:textId="77777777" w:rsidR="00903495" w:rsidRDefault="00443863" w:rsidP="00B465FD">
      <w:pPr>
        <w:pStyle w:val="1"/>
        <w:numPr>
          <w:ilvl w:val="3"/>
          <w:numId w:val="25"/>
        </w:numPr>
        <w:tabs>
          <w:tab w:val="left" w:pos="2414"/>
        </w:tabs>
        <w:spacing w:before="6" w:line="272" w:lineRule="exact"/>
        <w:ind w:left="2413" w:hanging="605"/>
      </w:pPr>
      <w:r>
        <w:rPr>
          <w:spacing w:val="-1"/>
        </w:rPr>
        <w:t>Модуль</w:t>
      </w:r>
      <w:r>
        <w:rPr>
          <w:spacing w:val="-14"/>
        </w:rPr>
        <w:t xml:space="preserve"> </w:t>
      </w:r>
      <w:r>
        <w:t>«Классное</w:t>
      </w:r>
      <w:r>
        <w:rPr>
          <w:spacing w:val="-12"/>
        </w:rPr>
        <w:t xml:space="preserve"> </w:t>
      </w:r>
      <w:r>
        <w:t>руководство»</w:t>
      </w:r>
    </w:p>
    <w:p w14:paraId="1356DDE1" w14:textId="77777777" w:rsidR="00903495" w:rsidRDefault="00443863">
      <w:pPr>
        <w:pStyle w:val="a3"/>
        <w:ind w:right="1125" w:firstLine="850"/>
      </w:pPr>
      <w:r>
        <w:t>Каждый классный руководитель формирует ребёнка не по частям, он имеет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личностью,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способностях, и о его нравственности. Кроме того, классный руководитель, решая свои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учителям-предметникам,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социуму.</w:t>
      </w:r>
    </w:p>
    <w:p w14:paraId="068AAE99" w14:textId="77777777" w:rsidR="00903495" w:rsidRDefault="00443863">
      <w:pPr>
        <w:pStyle w:val="a3"/>
        <w:ind w:right="1133" w:firstLine="850"/>
      </w:pPr>
      <w:r>
        <w:t>Организуя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интеллектуальных, творческих способностей, для самоопределения, самореализации,</w:t>
      </w:r>
      <w:r>
        <w:rPr>
          <w:spacing w:val="1"/>
        </w:rPr>
        <w:t xml:space="preserve"> </w:t>
      </w:r>
      <w:r>
        <w:t xml:space="preserve">самоорганизации и </w:t>
      </w:r>
      <w:proofErr w:type="spellStart"/>
      <w:r>
        <w:t>самореабилитации</w:t>
      </w:r>
      <w:proofErr w:type="spellEnd"/>
      <w:r>
        <w:t>. Всё это он осуществляет совместно с семьёй и</w:t>
      </w:r>
      <w:r>
        <w:rPr>
          <w:spacing w:val="1"/>
        </w:rPr>
        <w:t xml:space="preserve"> </w:t>
      </w:r>
      <w:r>
        <w:t>другими</w:t>
      </w:r>
      <w:r>
        <w:rPr>
          <w:spacing w:val="6"/>
        </w:rPr>
        <w:t xml:space="preserve"> </w:t>
      </w:r>
      <w:r>
        <w:t>учителями,</w:t>
      </w:r>
      <w:r>
        <w:rPr>
          <w:spacing w:val="3"/>
        </w:rPr>
        <w:t xml:space="preserve"> </w:t>
      </w:r>
      <w:r>
        <w:t>работающими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2"/>
        </w:rPr>
        <w:t xml:space="preserve"> </w:t>
      </w:r>
      <w:r>
        <w:t>классе.</w:t>
      </w:r>
    </w:p>
    <w:p w14:paraId="1158DD5B" w14:textId="77777777" w:rsidR="00903495" w:rsidRDefault="00443863">
      <w:pPr>
        <w:pStyle w:val="1"/>
        <w:spacing w:before="2" w:line="276" w:lineRule="exact"/>
        <w:ind w:left="1809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классным</w:t>
      </w:r>
      <w:r>
        <w:rPr>
          <w:spacing w:val="-1"/>
        </w:rPr>
        <w:t xml:space="preserve"> </w:t>
      </w:r>
      <w:r>
        <w:t>коллективом:</w:t>
      </w:r>
    </w:p>
    <w:p w14:paraId="1930A143" w14:textId="77777777" w:rsidR="00903495" w:rsidRDefault="00443863" w:rsidP="00B465FD">
      <w:pPr>
        <w:pStyle w:val="a5"/>
        <w:numPr>
          <w:ilvl w:val="0"/>
          <w:numId w:val="23"/>
        </w:numPr>
        <w:tabs>
          <w:tab w:val="left" w:pos="1954"/>
        </w:tabs>
        <w:spacing w:before="2" w:line="237" w:lineRule="auto"/>
        <w:ind w:right="1131" w:firstLine="850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анализе;</w:t>
      </w:r>
    </w:p>
    <w:p w14:paraId="79A73977" w14:textId="77777777" w:rsidR="00903495" w:rsidRDefault="00443863" w:rsidP="00B465FD">
      <w:pPr>
        <w:pStyle w:val="a5"/>
        <w:numPr>
          <w:ilvl w:val="0"/>
          <w:numId w:val="23"/>
        </w:numPr>
        <w:tabs>
          <w:tab w:val="left" w:pos="1954"/>
        </w:tabs>
        <w:ind w:right="1135" w:firstLine="85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вверенного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спортивно-оздоровительной,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творческой,</w:t>
      </w:r>
    </w:p>
    <w:p w14:paraId="1F5477EE" w14:textId="77777777" w:rsidR="00903495" w:rsidRDefault="00443863">
      <w:pPr>
        <w:pStyle w:val="a3"/>
        <w:ind w:right="1126" w:firstLine="850"/>
      </w:pPr>
      <w:r>
        <w:t>профориентационной</w:t>
      </w:r>
      <w:r>
        <w:rPr>
          <w:spacing w:val="1"/>
        </w:rPr>
        <w:t xml:space="preserve"> </w:t>
      </w:r>
      <w:r>
        <w:t>направленности),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вовлечь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самыми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самореализоваться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упрочить</w:t>
      </w:r>
      <w:r>
        <w:rPr>
          <w:spacing w:val="1"/>
        </w:rPr>
        <w:t xml:space="preserve"> </w:t>
      </w:r>
      <w:r>
        <w:t>доверительные отношения с учащимися класса,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 них значимым взрослым,</w:t>
      </w:r>
      <w:r>
        <w:rPr>
          <w:spacing w:val="1"/>
        </w:rPr>
        <w:t xml:space="preserve"> </w:t>
      </w:r>
      <w:r>
        <w:t>задающим</w:t>
      </w:r>
      <w:r>
        <w:rPr>
          <w:spacing w:val="-2"/>
        </w:rPr>
        <w:t xml:space="preserve"> </w:t>
      </w:r>
      <w:r>
        <w:t>образцы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обществе:</w:t>
      </w:r>
    </w:p>
    <w:p w14:paraId="068995F2" w14:textId="77777777" w:rsidR="00903495" w:rsidRDefault="00443863" w:rsidP="00B465FD">
      <w:pPr>
        <w:pStyle w:val="a5"/>
        <w:numPr>
          <w:ilvl w:val="0"/>
          <w:numId w:val="21"/>
        </w:numPr>
        <w:tabs>
          <w:tab w:val="left" w:pos="2113"/>
        </w:tabs>
        <w:ind w:right="1134" w:firstLine="850"/>
        <w:rPr>
          <w:sz w:val="24"/>
        </w:rPr>
      </w:pPr>
      <w:r>
        <w:rPr>
          <w:i/>
          <w:sz w:val="24"/>
        </w:rPr>
        <w:t>познавательное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 встреч с интересными людьми, посещении выставок, театра, картинной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галереи,</w:t>
      </w:r>
      <w:r>
        <w:rPr>
          <w:spacing w:val="3"/>
          <w:sz w:val="24"/>
        </w:rPr>
        <w:t xml:space="preserve"> </w:t>
      </w:r>
      <w:r>
        <w:rPr>
          <w:sz w:val="24"/>
        </w:rPr>
        <w:t>просмотров</w:t>
      </w:r>
      <w:r>
        <w:rPr>
          <w:spacing w:val="-1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2"/>
          <w:sz w:val="24"/>
        </w:rPr>
        <w:t xml:space="preserve"> </w:t>
      </w:r>
      <w:r>
        <w:rPr>
          <w:sz w:val="24"/>
        </w:rPr>
        <w:t>экскурсий;</w:t>
      </w:r>
    </w:p>
    <w:p w14:paraId="674A0608" w14:textId="77777777" w:rsidR="00903495" w:rsidRDefault="00443863" w:rsidP="00B465FD">
      <w:pPr>
        <w:pStyle w:val="a5"/>
        <w:numPr>
          <w:ilvl w:val="0"/>
          <w:numId w:val="21"/>
        </w:numPr>
        <w:tabs>
          <w:tab w:val="left" w:pos="2218"/>
        </w:tabs>
        <w:ind w:right="1134" w:firstLine="850"/>
        <w:rPr>
          <w:sz w:val="24"/>
        </w:rPr>
      </w:pPr>
      <w:r>
        <w:rPr>
          <w:i/>
          <w:sz w:val="24"/>
        </w:rPr>
        <w:t>интеллектуально-творческое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6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</w:p>
    <w:p w14:paraId="1DD645B0" w14:textId="77777777" w:rsidR="00903495" w:rsidRDefault="00443863" w:rsidP="00B465FD">
      <w:pPr>
        <w:pStyle w:val="a5"/>
        <w:numPr>
          <w:ilvl w:val="0"/>
          <w:numId w:val="21"/>
        </w:numPr>
        <w:tabs>
          <w:tab w:val="left" w:pos="2045"/>
        </w:tabs>
        <w:spacing w:before="1"/>
        <w:ind w:right="1128" w:firstLine="850"/>
        <w:rPr>
          <w:sz w:val="24"/>
        </w:rPr>
      </w:pPr>
      <w:r>
        <w:rPr>
          <w:i/>
          <w:sz w:val="24"/>
        </w:rPr>
        <w:t>мероприятия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 акциях, проектах, конкурсах духовно-нравственной 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 адресной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-2"/>
          <w:sz w:val="24"/>
        </w:rPr>
        <w:t xml:space="preserve"> </w:t>
      </w:r>
      <w:r>
        <w:rPr>
          <w:sz w:val="24"/>
        </w:rPr>
        <w:t>жителям</w:t>
      </w:r>
      <w:r>
        <w:rPr>
          <w:spacing w:val="2"/>
          <w:sz w:val="24"/>
        </w:rPr>
        <w:t xml:space="preserve"> </w:t>
      </w:r>
      <w:r>
        <w:rPr>
          <w:sz w:val="24"/>
        </w:rPr>
        <w:t>села;</w:t>
      </w:r>
    </w:p>
    <w:p w14:paraId="403C302D" w14:textId="77777777" w:rsidR="00903495" w:rsidRDefault="00443863" w:rsidP="00B465FD">
      <w:pPr>
        <w:pStyle w:val="a5"/>
        <w:numPr>
          <w:ilvl w:val="0"/>
          <w:numId w:val="21"/>
        </w:numPr>
        <w:tabs>
          <w:tab w:val="left" w:pos="2060"/>
        </w:tabs>
        <w:spacing w:line="242" w:lineRule="auto"/>
        <w:ind w:right="1130" w:firstLine="850"/>
        <w:rPr>
          <w:sz w:val="24"/>
        </w:rPr>
      </w:pPr>
      <w:r>
        <w:rPr>
          <w:i/>
          <w:sz w:val="24"/>
        </w:rPr>
        <w:t>гражданско-патриотическое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направленние</w:t>
      </w:r>
      <w:proofErr w:type="spellEnd"/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8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6"/>
          <w:sz w:val="24"/>
        </w:rPr>
        <w:t xml:space="preserve"> </w:t>
      </w:r>
      <w:r>
        <w:rPr>
          <w:sz w:val="24"/>
        </w:rPr>
        <w:t>плану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календаря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образовательных</w:t>
      </w:r>
    </w:p>
    <w:p w14:paraId="601113E0" w14:textId="77777777" w:rsidR="00903495" w:rsidRDefault="00903495">
      <w:pPr>
        <w:spacing w:line="242" w:lineRule="auto"/>
        <w:jc w:val="both"/>
        <w:rPr>
          <w:sz w:val="24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0A3456F0" w14:textId="77777777" w:rsidR="00903495" w:rsidRDefault="00443863">
      <w:pPr>
        <w:pStyle w:val="a3"/>
        <w:spacing w:before="98" w:line="242" w:lineRule="auto"/>
        <w:ind w:right="1133" w:firstLine="0"/>
      </w:pPr>
      <w:r>
        <w:lastRenderedPageBreak/>
        <w:t>событий,</w:t>
      </w:r>
      <w:r>
        <w:rPr>
          <w:spacing w:val="1"/>
        </w:rPr>
        <w:t xml:space="preserve"> </w:t>
      </w:r>
      <w:r>
        <w:t>приуроченных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праздникам</w:t>
      </w:r>
      <w:r>
        <w:rPr>
          <w:spacing w:val="6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памятным</w:t>
      </w:r>
      <w:r>
        <w:rPr>
          <w:spacing w:val="2"/>
        </w:rPr>
        <w:t xml:space="preserve"> </w:t>
      </w:r>
      <w:r>
        <w:t>датам;</w:t>
      </w:r>
    </w:p>
    <w:p w14:paraId="14F7F182" w14:textId="77777777" w:rsidR="00903495" w:rsidRDefault="00443863" w:rsidP="00B465FD">
      <w:pPr>
        <w:pStyle w:val="a5"/>
        <w:numPr>
          <w:ilvl w:val="0"/>
          <w:numId w:val="21"/>
        </w:numPr>
        <w:tabs>
          <w:tab w:val="left" w:pos="2122"/>
        </w:tabs>
        <w:spacing w:line="242" w:lineRule="auto"/>
        <w:ind w:right="1138" w:firstLine="850"/>
        <w:rPr>
          <w:sz w:val="24"/>
        </w:rPr>
      </w:pPr>
      <w:r>
        <w:rPr>
          <w:i/>
          <w:sz w:val="24"/>
        </w:rPr>
        <w:t>спортивно-оздоровительного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ЗОЖ;</w:t>
      </w:r>
    </w:p>
    <w:p w14:paraId="06F8C42C" w14:textId="77777777" w:rsidR="00903495" w:rsidRDefault="00443863">
      <w:pPr>
        <w:ind w:left="959" w:right="1138" w:firstLine="850"/>
        <w:jc w:val="both"/>
        <w:rPr>
          <w:sz w:val="24"/>
        </w:rPr>
      </w:pPr>
      <w:r>
        <w:rPr>
          <w:i/>
          <w:sz w:val="24"/>
        </w:rPr>
        <w:t>-мероприятия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профориентационного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профтестирования</w:t>
      </w:r>
      <w:proofErr w:type="spellEnd"/>
      <w:r>
        <w:rPr>
          <w:sz w:val="24"/>
        </w:rPr>
        <w:t>, участия обучающихся в профориентационных конкурсах (согласно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циклограмме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 классного</w:t>
      </w:r>
      <w:r>
        <w:rPr>
          <w:spacing w:val="2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профориентации);</w:t>
      </w:r>
    </w:p>
    <w:p w14:paraId="108A8B74" w14:textId="77777777" w:rsidR="00903495" w:rsidRDefault="00443863" w:rsidP="00B465FD">
      <w:pPr>
        <w:pStyle w:val="a5"/>
        <w:numPr>
          <w:ilvl w:val="0"/>
          <w:numId w:val="21"/>
        </w:numPr>
        <w:tabs>
          <w:tab w:val="left" w:pos="2108"/>
        </w:tabs>
        <w:spacing w:line="237" w:lineRule="auto"/>
        <w:ind w:right="1132" w:firstLine="850"/>
        <w:rPr>
          <w:sz w:val="24"/>
        </w:rPr>
      </w:pPr>
      <w:r>
        <w:rPr>
          <w:i/>
          <w:sz w:val="24"/>
        </w:rPr>
        <w:t>социально-педагогического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ДДТТ,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правонарушений;</w:t>
      </w:r>
    </w:p>
    <w:p w14:paraId="2E148ED9" w14:textId="77777777" w:rsidR="00903495" w:rsidRDefault="00443863" w:rsidP="00B465FD">
      <w:pPr>
        <w:pStyle w:val="a5"/>
        <w:numPr>
          <w:ilvl w:val="0"/>
          <w:numId w:val="21"/>
        </w:numPr>
        <w:tabs>
          <w:tab w:val="left" w:pos="2031"/>
        </w:tabs>
        <w:ind w:right="1139" w:firstLine="850"/>
        <w:rPr>
          <w:sz w:val="24"/>
        </w:rPr>
      </w:pPr>
      <w:r>
        <w:rPr>
          <w:i/>
          <w:sz w:val="24"/>
        </w:rPr>
        <w:t>трудового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4"/>
          <w:sz w:val="24"/>
        </w:rPr>
        <w:t xml:space="preserve"> </w:t>
      </w:r>
      <w:r>
        <w:rPr>
          <w:sz w:val="24"/>
        </w:rPr>
        <w:t>десантах,</w:t>
      </w:r>
      <w:r>
        <w:rPr>
          <w:spacing w:val="4"/>
          <w:sz w:val="24"/>
        </w:rPr>
        <w:t xml:space="preserve"> </w:t>
      </w:r>
      <w:r>
        <w:rPr>
          <w:sz w:val="24"/>
        </w:rPr>
        <w:t>субботниках.</w:t>
      </w:r>
    </w:p>
    <w:p w14:paraId="65B8ED07" w14:textId="77777777" w:rsidR="00903495" w:rsidRDefault="00443863" w:rsidP="00B465FD">
      <w:pPr>
        <w:pStyle w:val="a5"/>
        <w:numPr>
          <w:ilvl w:val="0"/>
          <w:numId w:val="23"/>
        </w:numPr>
        <w:tabs>
          <w:tab w:val="left" w:pos="2271"/>
        </w:tabs>
        <w:spacing w:before="3" w:line="237" w:lineRule="auto"/>
        <w:ind w:right="1134" w:firstLine="85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плодотворного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педагога и школьников, основанных на принципах уважительного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проблеме,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 благоприятной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общения.</w:t>
      </w:r>
    </w:p>
    <w:p w14:paraId="026A095A" w14:textId="77777777" w:rsidR="00903495" w:rsidRDefault="00443863" w:rsidP="00B465FD">
      <w:pPr>
        <w:pStyle w:val="a5"/>
        <w:numPr>
          <w:ilvl w:val="0"/>
          <w:numId w:val="23"/>
        </w:numPr>
        <w:tabs>
          <w:tab w:val="left" w:pos="1954"/>
        </w:tabs>
        <w:spacing w:before="10"/>
        <w:ind w:right="1128" w:firstLine="850"/>
        <w:rPr>
          <w:sz w:val="24"/>
        </w:rPr>
      </w:pP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через: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командообразование;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однодневные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родителями;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ученическими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микрогруппами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поздравления,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сюрпризы,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розыгрыши;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внутриклассные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«огоньки»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 каждому школьнику возможность рефлексии собственного участия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</w:p>
    <w:p w14:paraId="38F57313" w14:textId="77777777" w:rsidR="00903495" w:rsidRDefault="00443863" w:rsidP="00B465FD">
      <w:pPr>
        <w:pStyle w:val="a5"/>
        <w:numPr>
          <w:ilvl w:val="0"/>
          <w:numId w:val="23"/>
        </w:numPr>
        <w:tabs>
          <w:tab w:val="left" w:pos="2377"/>
        </w:tabs>
        <w:spacing w:before="2" w:line="237" w:lineRule="auto"/>
        <w:ind w:right="1137" w:firstLine="850"/>
        <w:rPr>
          <w:sz w:val="24"/>
        </w:rPr>
      </w:pPr>
      <w:r>
        <w:rPr>
          <w:sz w:val="24"/>
        </w:rPr>
        <w:t>выработка совместно со школьниками законов класса, помогающих детям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8"/>
          <w:sz w:val="24"/>
        </w:rPr>
        <w:t xml:space="preserve"> </w:t>
      </w:r>
      <w:r>
        <w:rPr>
          <w:sz w:val="24"/>
        </w:rPr>
        <w:t>они</w:t>
      </w:r>
      <w:r>
        <w:rPr>
          <w:spacing w:val="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школе.</w:t>
      </w:r>
    </w:p>
    <w:p w14:paraId="3B4C6E48" w14:textId="77777777" w:rsidR="00903495" w:rsidRDefault="00443863">
      <w:pPr>
        <w:pStyle w:val="1"/>
        <w:spacing w:before="8" w:line="273" w:lineRule="exact"/>
        <w:ind w:left="1809"/>
      </w:pPr>
      <w:r>
        <w:t>Индивидуальная</w:t>
      </w:r>
      <w:r>
        <w:rPr>
          <w:spacing w:val="-4"/>
        </w:rPr>
        <w:t xml:space="preserve"> </w:t>
      </w:r>
      <w:r>
        <w:t>работа с</w:t>
      </w:r>
      <w:r>
        <w:rPr>
          <w:spacing w:val="-5"/>
        </w:rPr>
        <w:t xml:space="preserve"> </w:t>
      </w:r>
      <w:r>
        <w:t>учащимися:</w:t>
      </w:r>
    </w:p>
    <w:p w14:paraId="7E2F8A7B" w14:textId="77777777" w:rsidR="00903495" w:rsidRDefault="00443863" w:rsidP="00B465FD">
      <w:pPr>
        <w:pStyle w:val="a5"/>
        <w:numPr>
          <w:ilvl w:val="0"/>
          <w:numId w:val="23"/>
        </w:numPr>
        <w:tabs>
          <w:tab w:val="left" w:pos="2377"/>
        </w:tabs>
        <w:ind w:right="1136" w:firstLine="85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проблемам;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учителями.</w:t>
      </w:r>
    </w:p>
    <w:p w14:paraId="00E09815" w14:textId="77777777" w:rsidR="00903495" w:rsidRDefault="00443863" w:rsidP="00B465FD">
      <w:pPr>
        <w:pStyle w:val="a5"/>
        <w:numPr>
          <w:ilvl w:val="0"/>
          <w:numId w:val="23"/>
        </w:numPr>
        <w:tabs>
          <w:tab w:val="left" w:pos="2377"/>
        </w:tabs>
        <w:ind w:right="1125" w:firstLine="850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(налаживание взаимоотношений с одноклассниками или учителями, выбор 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вуза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стараются</w:t>
      </w:r>
      <w:r>
        <w:rPr>
          <w:spacing w:val="2"/>
          <w:sz w:val="24"/>
        </w:rPr>
        <w:t xml:space="preserve"> </w:t>
      </w:r>
      <w:r>
        <w:rPr>
          <w:sz w:val="24"/>
        </w:rPr>
        <w:t>решить.</w:t>
      </w:r>
    </w:p>
    <w:p w14:paraId="433719CC" w14:textId="77777777" w:rsidR="00903495" w:rsidRDefault="00443863" w:rsidP="00B465FD">
      <w:pPr>
        <w:pStyle w:val="a5"/>
        <w:numPr>
          <w:ilvl w:val="0"/>
          <w:numId w:val="23"/>
        </w:numPr>
        <w:tabs>
          <w:tab w:val="left" w:pos="2271"/>
        </w:tabs>
        <w:ind w:right="1131" w:firstLine="850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60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неформальных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бесед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6"/>
          <w:sz w:val="24"/>
        </w:rPr>
        <w:t xml:space="preserve"> </w:t>
      </w:r>
      <w:r>
        <w:rPr>
          <w:sz w:val="24"/>
        </w:rPr>
        <w:t>года</w:t>
      </w:r>
      <w:r>
        <w:rPr>
          <w:spacing w:val="-58"/>
          <w:sz w:val="24"/>
        </w:rPr>
        <w:t xml:space="preserve"> </w:t>
      </w:r>
      <w:r>
        <w:rPr>
          <w:sz w:val="24"/>
        </w:rPr>
        <w:t>планируют</w:t>
      </w:r>
      <w:r>
        <w:rPr>
          <w:spacing w:val="-2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2"/>
          <w:sz w:val="24"/>
        </w:rPr>
        <w:t xml:space="preserve"> </w:t>
      </w:r>
      <w:r>
        <w:rPr>
          <w:sz w:val="24"/>
        </w:rPr>
        <w:t>года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успехи и неудачи.</w:t>
      </w:r>
    </w:p>
    <w:p w14:paraId="33E57B7B" w14:textId="77777777" w:rsidR="00903495" w:rsidRDefault="00443863" w:rsidP="00B465FD">
      <w:pPr>
        <w:pStyle w:val="a5"/>
        <w:numPr>
          <w:ilvl w:val="0"/>
          <w:numId w:val="23"/>
        </w:numPr>
        <w:tabs>
          <w:tab w:val="left" w:pos="2271"/>
        </w:tabs>
        <w:ind w:right="1131" w:firstLine="850"/>
        <w:rPr>
          <w:sz w:val="24"/>
        </w:rPr>
      </w:pPr>
      <w:r>
        <w:rPr>
          <w:sz w:val="24"/>
        </w:rPr>
        <w:t>коррекция поведения ребенка через частные беседы с ним, его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 представителями,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взять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 то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поручение в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классе.</w:t>
      </w:r>
    </w:p>
    <w:p w14:paraId="05BEF0DC" w14:textId="77777777" w:rsidR="00903495" w:rsidRDefault="00443863">
      <w:pPr>
        <w:pStyle w:val="1"/>
        <w:ind w:left="1809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учителями,</w:t>
      </w:r>
      <w:r>
        <w:rPr>
          <w:spacing w:val="-5"/>
        </w:rPr>
        <w:t xml:space="preserve"> </w:t>
      </w:r>
      <w:r>
        <w:t>преподающими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классе:</w:t>
      </w:r>
    </w:p>
    <w:p w14:paraId="092ACCDD" w14:textId="77777777" w:rsidR="00903495" w:rsidRDefault="00443863" w:rsidP="00B465FD">
      <w:pPr>
        <w:pStyle w:val="a5"/>
        <w:numPr>
          <w:ilvl w:val="0"/>
          <w:numId w:val="23"/>
        </w:numPr>
        <w:tabs>
          <w:tab w:val="left" w:pos="2271"/>
        </w:tabs>
        <w:ind w:right="1126" w:firstLine="850"/>
        <w:rPr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учащимися;</w:t>
      </w:r>
    </w:p>
    <w:p w14:paraId="4A0202D1" w14:textId="77777777" w:rsidR="00903495" w:rsidRDefault="00903495">
      <w:pPr>
        <w:jc w:val="both"/>
        <w:rPr>
          <w:sz w:val="24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4A32DF2C" w14:textId="77777777" w:rsidR="00903495" w:rsidRDefault="00443863" w:rsidP="00B465FD">
      <w:pPr>
        <w:pStyle w:val="a5"/>
        <w:numPr>
          <w:ilvl w:val="0"/>
          <w:numId w:val="23"/>
        </w:numPr>
        <w:tabs>
          <w:tab w:val="left" w:pos="2271"/>
        </w:tabs>
        <w:spacing w:before="100"/>
        <w:ind w:right="1128" w:firstLine="850"/>
        <w:rPr>
          <w:sz w:val="24"/>
        </w:rPr>
      </w:pPr>
      <w:r>
        <w:rPr>
          <w:sz w:val="24"/>
        </w:rPr>
        <w:lastRenderedPageBreak/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мини-педсоветов,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 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влияний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школьников;</w:t>
      </w:r>
    </w:p>
    <w:p w14:paraId="1CA86D42" w14:textId="77777777" w:rsidR="00903495" w:rsidRDefault="00443863" w:rsidP="00B465FD">
      <w:pPr>
        <w:pStyle w:val="a5"/>
        <w:numPr>
          <w:ilvl w:val="0"/>
          <w:numId w:val="23"/>
        </w:numPr>
        <w:tabs>
          <w:tab w:val="left" w:pos="2271"/>
        </w:tabs>
        <w:spacing w:before="1"/>
        <w:ind w:right="1130" w:firstLine="850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внутриклассных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 возможность лучше узнавать и понимать своих учеников, увидев их в иной,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обстановке;</w:t>
      </w:r>
    </w:p>
    <w:p w14:paraId="04744164" w14:textId="77777777" w:rsidR="00903495" w:rsidRDefault="00443863" w:rsidP="00B465FD">
      <w:pPr>
        <w:pStyle w:val="a5"/>
        <w:numPr>
          <w:ilvl w:val="0"/>
          <w:numId w:val="23"/>
        </w:numPr>
        <w:tabs>
          <w:tab w:val="left" w:pos="2271"/>
        </w:tabs>
        <w:spacing w:line="293" w:lineRule="exact"/>
        <w:ind w:left="2270" w:hanging="462"/>
        <w:rPr>
          <w:sz w:val="24"/>
        </w:rPr>
      </w:pP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4"/>
          <w:sz w:val="24"/>
        </w:rPr>
        <w:t xml:space="preserve"> </w:t>
      </w:r>
      <w:proofErr w:type="spellStart"/>
      <w:r w:rsidR="00B23541">
        <w:rPr>
          <w:sz w:val="24"/>
        </w:rPr>
        <w:t>учаща</w:t>
      </w:r>
      <w:r>
        <w:rPr>
          <w:sz w:val="24"/>
        </w:rPr>
        <w:t>хся</w:t>
      </w:r>
      <w:proofErr w:type="spellEnd"/>
      <w:r>
        <w:rPr>
          <w:sz w:val="24"/>
        </w:rPr>
        <w:t>;</w:t>
      </w:r>
    </w:p>
    <w:p w14:paraId="7AFD4695" w14:textId="77777777" w:rsidR="00903495" w:rsidRDefault="00443863" w:rsidP="00B465FD">
      <w:pPr>
        <w:pStyle w:val="a5"/>
        <w:numPr>
          <w:ilvl w:val="0"/>
          <w:numId w:val="23"/>
        </w:numPr>
        <w:tabs>
          <w:tab w:val="left" w:pos="2271"/>
        </w:tabs>
        <w:spacing w:before="2" w:line="237" w:lineRule="auto"/>
        <w:ind w:right="1138" w:firstLine="850"/>
        <w:rPr>
          <w:sz w:val="24"/>
        </w:rPr>
      </w:pPr>
      <w:r>
        <w:rPr>
          <w:sz w:val="24"/>
        </w:rPr>
        <w:t>привлечение учителей 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 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 собраниях класса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деле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14:paraId="6189B73D" w14:textId="77777777" w:rsidR="00903495" w:rsidRDefault="00443863">
      <w:pPr>
        <w:pStyle w:val="2"/>
        <w:spacing w:before="7" w:line="273" w:lineRule="exact"/>
      </w:pPr>
      <w:r>
        <w:t>Работа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родителями</w:t>
      </w:r>
      <w:r>
        <w:rPr>
          <w:spacing w:val="-8"/>
        </w:rPr>
        <w:t xml:space="preserve"> </w:t>
      </w:r>
      <w:r>
        <w:t>учащихся</w:t>
      </w:r>
      <w:r>
        <w:rPr>
          <w:spacing w:val="-11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законными</w:t>
      </w:r>
      <w:r>
        <w:rPr>
          <w:spacing w:val="-9"/>
        </w:rPr>
        <w:t xml:space="preserve"> </w:t>
      </w:r>
      <w:r>
        <w:t>представителями:</w:t>
      </w:r>
    </w:p>
    <w:p w14:paraId="7B479BC3" w14:textId="77777777" w:rsidR="00903495" w:rsidRDefault="00443863" w:rsidP="00B465FD">
      <w:pPr>
        <w:pStyle w:val="a5"/>
        <w:numPr>
          <w:ilvl w:val="0"/>
          <w:numId w:val="23"/>
        </w:numPr>
        <w:tabs>
          <w:tab w:val="left" w:pos="2271"/>
        </w:tabs>
        <w:spacing w:line="237" w:lineRule="auto"/>
        <w:ind w:right="1137" w:firstLine="850"/>
        <w:rPr>
          <w:sz w:val="24"/>
        </w:rPr>
      </w:pPr>
      <w:r>
        <w:rPr>
          <w:sz w:val="24"/>
        </w:rPr>
        <w:t>регулярное информирование родителей о школьных успехах и 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14:paraId="052F8AAB" w14:textId="77777777" w:rsidR="00903495" w:rsidRDefault="00443863" w:rsidP="00B465FD">
      <w:pPr>
        <w:pStyle w:val="a5"/>
        <w:numPr>
          <w:ilvl w:val="0"/>
          <w:numId w:val="23"/>
        </w:numPr>
        <w:tabs>
          <w:tab w:val="left" w:pos="2271"/>
        </w:tabs>
        <w:spacing w:before="7" w:line="237" w:lineRule="auto"/>
        <w:ind w:right="1128" w:firstLine="850"/>
        <w:rPr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предметниками;</w:t>
      </w:r>
    </w:p>
    <w:p w14:paraId="0BE77B4B" w14:textId="77777777" w:rsidR="00903495" w:rsidRDefault="00443863" w:rsidP="00B465FD">
      <w:pPr>
        <w:pStyle w:val="a5"/>
        <w:numPr>
          <w:ilvl w:val="0"/>
          <w:numId w:val="23"/>
        </w:numPr>
        <w:tabs>
          <w:tab w:val="left" w:pos="2271"/>
        </w:tabs>
        <w:spacing w:before="8" w:line="237" w:lineRule="auto"/>
        <w:ind w:right="1134" w:firstLine="850"/>
        <w:rPr>
          <w:sz w:val="24"/>
        </w:rPr>
      </w:pPr>
      <w:r>
        <w:rPr>
          <w:sz w:val="24"/>
        </w:rPr>
        <w:t>организация родительских собраний, происходящих в режиме 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 острых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</w:p>
    <w:p w14:paraId="4A71B66D" w14:textId="77777777" w:rsidR="00903495" w:rsidRDefault="00443863" w:rsidP="00B465FD">
      <w:pPr>
        <w:pStyle w:val="a5"/>
        <w:numPr>
          <w:ilvl w:val="0"/>
          <w:numId w:val="23"/>
        </w:numPr>
        <w:tabs>
          <w:tab w:val="left" w:pos="2271"/>
        </w:tabs>
        <w:ind w:right="1129" w:firstLine="85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14:paraId="077046B2" w14:textId="77777777" w:rsidR="00903495" w:rsidRDefault="00443863" w:rsidP="00B465FD">
      <w:pPr>
        <w:pStyle w:val="a5"/>
        <w:numPr>
          <w:ilvl w:val="0"/>
          <w:numId w:val="23"/>
        </w:numPr>
        <w:tabs>
          <w:tab w:val="left" w:pos="2271"/>
        </w:tabs>
        <w:spacing w:before="4"/>
        <w:ind w:left="2270" w:hanging="462"/>
        <w:rPr>
          <w:sz w:val="24"/>
        </w:rPr>
      </w:pPr>
      <w:r>
        <w:rPr>
          <w:sz w:val="24"/>
        </w:rPr>
        <w:t>привлечение</w:t>
      </w:r>
      <w:r>
        <w:rPr>
          <w:spacing w:val="33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32"/>
          <w:sz w:val="24"/>
        </w:rPr>
        <w:t xml:space="preserve"> </w:t>
      </w:r>
      <w:r>
        <w:rPr>
          <w:sz w:val="24"/>
        </w:rPr>
        <w:t>семей</w:t>
      </w:r>
      <w:r>
        <w:rPr>
          <w:spacing w:val="3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33"/>
          <w:sz w:val="24"/>
        </w:rPr>
        <w:t xml:space="preserve"> </w:t>
      </w:r>
      <w:r>
        <w:rPr>
          <w:sz w:val="24"/>
        </w:rPr>
        <w:t>дел</w:t>
      </w:r>
    </w:p>
    <w:p w14:paraId="7954DEFF" w14:textId="77777777" w:rsidR="00903495" w:rsidRDefault="00903495">
      <w:pPr>
        <w:jc w:val="both"/>
        <w:rPr>
          <w:sz w:val="24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47FBCFA7" w14:textId="77777777" w:rsidR="00903495" w:rsidRDefault="00443863">
      <w:pPr>
        <w:pStyle w:val="a3"/>
        <w:spacing w:line="273" w:lineRule="exact"/>
        <w:ind w:firstLine="0"/>
        <w:jc w:val="left"/>
      </w:pPr>
      <w:r>
        <w:rPr>
          <w:spacing w:val="-1"/>
        </w:rPr>
        <w:t>класса;</w:t>
      </w:r>
    </w:p>
    <w:p w14:paraId="225A0C9E" w14:textId="77777777" w:rsidR="00903495" w:rsidRDefault="00443863">
      <w:pPr>
        <w:pStyle w:val="a3"/>
        <w:spacing w:before="7"/>
        <w:ind w:left="0" w:firstLine="0"/>
        <w:jc w:val="left"/>
        <w:rPr>
          <w:sz w:val="23"/>
        </w:rPr>
      </w:pPr>
      <w:r>
        <w:br w:type="column"/>
      </w:r>
    </w:p>
    <w:p w14:paraId="73A2BFCB" w14:textId="77777777" w:rsidR="00903495" w:rsidRDefault="00443863" w:rsidP="00B465FD">
      <w:pPr>
        <w:pStyle w:val="a5"/>
        <w:numPr>
          <w:ilvl w:val="0"/>
          <w:numId w:val="20"/>
        </w:numPr>
        <w:tabs>
          <w:tab w:val="left" w:pos="542"/>
          <w:tab w:val="left" w:pos="543"/>
          <w:tab w:val="left" w:pos="2023"/>
          <w:tab w:val="left" w:pos="4047"/>
          <w:tab w:val="left" w:pos="5740"/>
          <w:tab w:val="left" w:pos="7127"/>
        </w:tabs>
        <w:ind w:hanging="462"/>
        <w:jc w:val="left"/>
        <w:rPr>
          <w:sz w:val="24"/>
        </w:rPr>
      </w:pPr>
      <w:r>
        <w:rPr>
          <w:sz w:val="24"/>
        </w:rPr>
        <w:t>проведении</w:t>
      </w:r>
      <w:r>
        <w:rPr>
          <w:sz w:val="24"/>
        </w:rPr>
        <w:tab/>
        <w:t>диагностических</w:t>
      </w:r>
      <w:r>
        <w:rPr>
          <w:sz w:val="24"/>
        </w:rPr>
        <w:tab/>
        <w:t>исследований</w:t>
      </w:r>
      <w:r>
        <w:rPr>
          <w:sz w:val="24"/>
        </w:rPr>
        <w:tab/>
        <w:t>родителей,</w:t>
      </w:r>
      <w:r>
        <w:rPr>
          <w:sz w:val="24"/>
        </w:rPr>
        <w:tab/>
        <w:t>проведение</w:t>
      </w:r>
    </w:p>
    <w:p w14:paraId="45A4CA01" w14:textId="77777777" w:rsidR="00903495" w:rsidRDefault="00903495">
      <w:pPr>
        <w:rPr>
          <w:sz w:val="24"/>
        </w:rPr>
        <w:sectPr w:rsidR="0090349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89" w:space="40"/>
            <w:col w:w="9441"/>
          </w:cols>
        </w:sectPr>
      </w:pPr>
    </w:p>
    <w:p w14:paraId="5DE65A8F" w14:textId="77777777" w:rsidR="00903495" w:rsidRDefault="00443863">
      <w:pPr>
        <w:pStyle w:val="a3"/>
        <w:spacing w:line="274" w:lineRule="exact"/>
        <w:ind w:firstLine="0"/>
      </w:pPr>
      <w:r>
        <w:t>индивидуальных</w:t>
      </w:r>
      <w:r>
        <w:rPr>
          <w:spacing w:val="-8"/>
        </w:rPr>
        <w:t xml:space="preserve"> </w:t>
      </w:r>
      <w:r>
        <w:t>бесед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родительских</w:t>
      </w:r>
      <w:r>
        <w:rPr>
          <w:spacing w:val="48"/>
        </w:rPr>
        <w:t xml:space="preserve"> </w:t>
      </w:r>
      <w:r>
        <w:t>недель;</w:t>
      </w:r>
    </w:p>
    <w:p w14:paraId="692D03C0" w14:textId="77777777" w:rsidR="00903495" w:rsidRDefault="00443863" w:rsidP="00B465FD">
      <w:pPr>
        <w:pStyle w:val="a5"/>
        <w:numPr>
          <w:ilvl w:val="1"/>
          <w:numId w:val="20"/>
        </w:numPr>
        <w:tabs>
          <w:tab w:val="left" w:pos="2271"/>
        </w:tabs>
        <w:spacing w:before="7" w:line="237" w:lineRule="auto"/>
        <w:ind w:right="1138" w:firstLine="85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14:paraId="7EF5DADA" w14:textId="77777777" w:rsidR="00903495" w:rsidRDefault="00443863" w:rsidP="00B465FD">
      <w:pPr>
        <w:pStyle w:val="1"/>
        <w:numPr>
          <w:ilvl w:val="3"/>
          <w:numId w:val="25"/>
        </w:numPr>
        <w:tabs>
          <w:tab w:val="left" w:pos="2414"/>
        </w:tabs>
        <w:spacing w:before="2" w:line="275" w:lineRule="exact"/>
        <w:ind w:left="2413" w:hanging="605"/>
      </w:pPr>
      <w:r>
        <w:t>Модуль</w:t>
      </w:r>
      <w:r>
        <w:rPr>
          <w:spacing w:val="-10"/>
        </w:rPr>
        <w:t xml:space="preserve"> </w:t>
      </w:r>
      <w:r>
        <w:t>«Основные</w:t>
      </w:r>
      <w:r>
        <w:rPr>
          <w:spacing w:val="-12"/>
        </w:rPr>
        <w:t xml:space="preserve"> </w:t>
      </w:r>
      <w:r>
        <w:t>школьные</w:t>
      </w:r>
      <w:r>
        <w:rPr>
          <w:spacing w:val="-7"/>
        </w:rPr>
        <w:t xml:space="preserve"> </w:t>
      </w:r>
      <w:r>
        <w:t>дела»</w:t>
      </w:r>
    </w:p>
    <w:p w14:paraId="38D9D1EF" w14:textId="77777777" w:rsidR="00903495" w:rsidRDefault="00443863">
      <w:pPr>
        <w:pStyle w:val="a3"/>
        <w:ind w:right="1132" w:firstLine="850"/>
      </w:pPr>
      <w:r>
        <w:t>Ключевые дела – это главные традиционные общешкольные дела, в которых</w:t>
      </w:r>
      <w:r>
        <w:rPr>
          <w:spacing w:val="1"/>
        </w:rPr>
        <w:t xml:space="preserve"> </w:t>
      </w:r>
      <w:r>
        <w:t>принимает участие большая часть школьников и которые обязательно планируются,</w:t>
      </w:r>
      <w:r>
        <w:rPr>
          <w:spacing w:val="1"/>
        </w:rPr>
        <w:t xml:space="preserve"> </w:t>
      </w:r>
      <w:r>
        <w:t>готовятся, проводятся и анализируются совестно педагогами и детьми. Это не набор</w:t>
      </w:r>
      <w:r>
        <w:rPr>
          <w:spacing w:val="1"/>
        </w:rPr>
        <w:t xml:space="preserve"> </w:t>
      </w:r>
      <w:r>
        <w:t>календарных праздников, отмечаемых в школе, а комплекс коллективных творческих</w:t>
      </w:r>
      <w:r>
        <w:rPr>
          <w:spacing w:val="1"/>
        </w:rPr>
        <w:t xml:space="preserve"> </w:t>
      </w:r>
      <w:r>
        <w:t>дел, интересных и значимых для школьников, объединяющих их вместе с педагогами в</w:t>
      </w:r>
      <w:r>
        <w:rPr>
          <w:spacing w:val="1"/>
        </w:rPr>
        <w:t xml:space="preserve"> </w:t>
      </w:r>
      <w:r>
        <w:t>единый коллектив. Ключевые дела обеспечивают включенность в них большого числа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ответственную позицию к происходящему в школе. Введение ключевых дел в жизнь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proofErr w:type="spellStart"/>
      <w:r>
        <w:t>мероприятийный</w:t>
      </w:r>
      <w:proofErr w:type="spellEnd"/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сводящийся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набору</w:t>
      </w:r>
      <w:r>
        <w:rPr>
          <w:spacing w:val="-9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организуемых</w:t>
      </w:r>
      <w:r>
        <w:rPr>
          <w:spacing w:val="-3"/>
        </w:rPr>
        <w:t xml:space="preserve"> </w:t>
      </w:r>
      <w:r>
        <w:t>педагогами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детей.</w:t>
      </w:r>
    </w:p>
    <w:p w14:paraId="175797AB" w14:textId="77777777" w:rsidR="00903495" w:rsidRDefault="00443863">
      <w:pPr>
        <w:pStyle w:val="a3"/>
        <w:ind w:left="1809" w:firstLine="0"/>
      </w:pPr>
      <w:r>
        <w:t>Для</w:t>
      </w:r>
      <w:r>
        <w:rPr>
          <w:spacing w:val="59"/>
        </w:rPr>
        <w:t xml:space="preserve"> </w:t>
      </w:r>
      <w:proofErr w:type="gramStart"/>
      <w:r>
        <w:t>этого  в</w:t>
      </w:r>
      <w:proofErr w:type="gramEnd"/>
      <w:r>
        <w:rPr>
          <w:spacing w:val="52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организации</w:t>
      </w:r>
      <w:r>
        <w:rPr>
          <w:spacing w:val="56"/>
        </w:rPr>
        <w:t xml:space="preserve"> </w:t>
      </w:r>
      <w:r>
        <w:t>используются  следующие</w:t>
      </w:r>
      <w:r>
        <w:rPr>
          <w:spacing w:val="58"/>
        </w:rPr>
        <w:t xml:space="preserve"> </w:t>
      </w:r>
      <w:r>
        <w:t>формы</w:t>
      </w:r>
    </w:p>
    <w:p w14:paraId="1662266F" w14:textId="77777777" w:rsidR="00903495" w:rsidRDefault="00903495">
      <w:pPr>
        <w:sectPr w:rsidR="0090349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14:paraId="4E69235A" w14:textId="77777777" w:rsidR="00903495" w:rsidRDefault="00443863">
      <w:pPr>
        <w:pStyle w:val="a3"/>
        <w:spacing w:line="274" w:lineRule="exact"/>
        <w:ind w:firstLine="0"/>
        <w:jc w:val="left"/>
      </w:pPr>
      <w:r>
        <w:rPr>
          <w:spacing w:val="-1"/>
        </w:rPr>
        <w:t>работы</w:t>
      </w:r>
    </w:p>
    <w:p w14:paraId="327E01EC" w14:textId="77777777" w:rsidR="00903495" w:rsidRDefault="00443863">
      <w:pPr>
        <w:pStyle w:val="a3"/>
        <w:spacing w:before="5"/>
        <w:ind w:left="0" w:firstLine="0"/>
        <w:jc w:val="left"/>
      </w:pPr>
      <w:r>
        <w:br w:type="column"/>
      </w:r>
    </w:p>
    <w:p w14:paraId="271C867D" w14:textId="77777777" w:rsidR="00903495" w:rsidRDefault="00443863">
      <w:pPr>
        <w:pStyle w:val="2"/>
        <w:spacing w:line="272" w:lineRule="exact"/>
        <w:ind w:left="78"/>
        <w:jc w:val="left"/>
      </w:pPr>
      <w:r>
        <w:t>На</w:t>
      </w:r>
      <w:r>
        <w:rPr>
          <w:spacing w:val="-10"/>
        </w:rPr>
        <w:t xml:space="preserve"> </w:t>
      </w:r>
      <w:r>
        <w:t>внешкольном</w:t>
      </w:r>
      <w:r>
        <w:rPr>
          <w:spacing w:val="-11"/>
        </w:rPr>
        <w:t xml:space="preserve"> </w:t>
      </w:r>
      <w:r>
        <w:t>уровне:</w:t>
      </w:r>
    </w:p>
    <w:p w14:paraId="0C603564" w14:textId="77777777" w:rsidR="00903495" w:rsidRDefault="00443863" w:rsidP="00B465FD">
      <w:pPr>
        <w:pStyle w:val="a5"/>
        <w:numPr>
          <w:ilvl w:val="0"/>
          <w:numId w:val="19"/>
        </w:numPr>
        <w:tabs>
          <w:tab w:val="left" w:pos="539"/>
          <w:tab w:val="left" w:pos="540"/>
          <w:tab w:val="left" w:pos="2136"/>
          <w:tab w:val="left" w:pos="3286"/>
          <w:tab w:val="left" w:pos="3617"/>
          <w:tab w:val="left" w:pos="4922"/>
          <w:tab w:val="left" w:pos="6188"/>
          <w:tab w:val="left" w:pos="8174"/>
        </w:tabs>
        <w:spacing w:line="272" w:lineRule="exact"/>
        <w:ind w:hanging="462"/>
        <w:jc w:val="left"/>
        <w:rPr>
          <w:sz w:val="24"/>
        </w:rPr>
      </w:pPr>
      <w:r>
        <w:rPr>
          <w:b/>
          <w:sz w:val="24"/>
        </w:rPr>
        <w:t>Социальные</w:t>
      </w:r>
      <w:r>
        <w:rPr>
          <w:b/>
          <w:sz w:val="24"/>
        </w:rPr>
        <w:tab/>
        <w:t>проекты</w:t>
      </w:r>
      <w:r>
        <w:rPr>
          <w:b/>
          <w:sz w:val="24"/>
        </w:rPr>
        <w:tab/>
      </w:r>
      <w:r>
        <w:rPr>
          <w:sz w:val="24"/>
        </w:rPr>
        <w:t>–</w:t>
      </w:r>
      <w:r>
        <w:rPr>
          <w:sz w:val="24"/>
        </w:rPr>
        <w:tab/>
        <w:t>ежегодные</w:t>
      </w:r>
      <w:r>
        <w:rPr>
          <w:sz w:val="24"/>
        </w:rPr>
        <w:tab/>
        <w:t>совместно</w:t>
      </w:r>
      <w:r>
        <w:rPr>
          <w:sz w:val="24"/>
        </w:rPr>
        <w:tab/>
        <w:t>разрабатываемые</w:t>
      </w:r>
      <w:r>
        <w:rPr>
          <w:sz w:val="24"/>
        </w:rPr>
        <w:tab/>
        <w:t>и</w:t>
      </w:r>
    </w:p>
    <w:p w14:paraId="61ECF7D8" w14:textId="77777777" w:rsidR="00903495" w:rsidRDefault="00903495">
      <w:pPr>
        <w:spacing w:line="272" w:lineRule="exact"/>
        <w:rPr>
          <w:sz w:val="24"/>
        </w:rPr>
        <w:sectPr w:rsidR="0090349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92" w:space="40"/>
            <w:col w:w="9438"/>
          </w:cols>
        </w:sectPr>
      </w:pPr>
    </w:p>
    <w:p w14:paraId="5AED145A" w14:textId="77777777" w:rsidR="00903495" w:rsidRDefault="00443863">
      <w:pPr>
        <w:pStyle w:val="a3"/>
        <w:spacing w:before="3"/>
        <w:ind w:right="1128" w:firstLine="0"/>
      </w:pPr>
      <w:r>
        <w:t>реализуемые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(благотворительной,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направленности),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10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школу</w:t>
      </w:r>
      <w:r>
        <w:rPr>
          <w:spacing w:val="-8"/>
        </w:rPr>
        <w:t xml:space="preserve"> </w:t>
      </w:r>
      <w:r>
        <w:t>социума.</w:t>
      </w:r>
    </w:p>
    <w:p w14:paraId="54329656" w14:textId="77777777" w:rsidR="00903495" w:rsidRDefault="00903495">
      <w:pPr>
        <w:jc w:val="both"/>
        <w:rPr>
          <w:sz w:val="24"/>
        </w:rPr>
        <w:sectPr w:rsidR="0090349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14:paraId="33BE52AF" w14:textId="77777777" w:rsidR="00903495" w:rsidRDefault="00443863" w:rsidP="00B465FD">
      <w:pPr>
        <w:pStyle w:val="a5"/>
        <w:numPr>
          <w:ilvl w:val="1"/>
          <w:numId w:val="19"/>
        </w:numPr>
        <w:tabs>
          <w:tab w:val="left" w:pos="2117"/>
        </w:tabs>
        <w:spacing w:before="98"/>
        <w:ind w:right="1123" w:firstLine="850"/>
        <w:rPr>
          <w:sz w:val="24"/>
        </w:rPr>
      </w:pPr>
      <w:r>
        <w:rPr>
          <w:sz w:val="24"/>
        </w:rPr>
        <w:lastRenderedPageBreak/>
        <w:t>Благотворительная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акция</w:t>
      </w:r>
      <w:r>
        <w:rPr>
          <w:spacing w:val="1"/>
          <w:sz w:val="24"/>
        </w:rPr>
        <w:t xml:space="preserve"> </w:t>
      </w:r>
      <w:r>
        <w:rPr>
          <w:sz w:val="24"/>
        </w:rPr>
        <w:t>«Покормите</w:t>
      </w:r>
      <w:r>
        <w:rPr>
          <w:spacing w:val="1"/>
          <w:sz w:val="24"/>
        </w:rPr>
        <w:t xml:space="preserve"> </w:t>
      </w:r>
      <w:r>
        <w:rPr>
          <w:sz w:val="24"/>
        </w:rPr>
        <w:t>птиц</w:t>
      </w:r>
      <w:r>
        <w:rPr>
          <w:spacing w:val="1"/>
          <w:sz w:val="24"/>
        </w:rPr>
        <w:t xml:space="preserve"> </w:t>
      </w:r>
      <w:r>
        <w:rPr>
          <w:sz w:val="24"/>
        </w:rPr>
        <w:t>зимой»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 знаний о</w:t>
      </w:r>
      <w:r>
        <w:rPr>
          <w:spacing w:val="60"/>
          <w:sz w:val="24"/>
        </w:rPr>
        <w:t xml:space="preserve"> </w:t>
      </w:r>
      <w:r>
        <w:rPr>
          <w:sz w:val="24"/>
        </w:rPr>
        <w:t>зимующих птицах и ответственное, бережное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ним.</w:t>
      </w:r>
    </w:p>
    <w:p w14:paraId="2776DD91" w14:textId="77777777" w:rsidR="00903495" w:rsidRDefault="00443863" w:rsidP="00B465FD">
      <w:pPr>
        <w:pStyle w:val="a5"/>
        <w:numPr>
          <w:ilvl w:val="1"/>
          <w:numId w:val="19"/>
        </w:numPr>
        <w:tabs>
          <w:tab w:val="left" w:pos="2151"/>
        </w:tabs>
        <w:spacing w:before="2"/>
        <w:ind w:right="1127" w:firstLine="850"/>
        <w:rPr>
          <w:sz w:val="24"/>
        </w:rPr>
      </w:pPr>
      <w:r>
        <w:rPr>
          <w:sz w:val="24"/>
        </w:rPr>
        <w:t>Благотворительная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просвещение и воспитание детей и молодежи через предоставления им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 благотворительных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-6"/>
          <w:sz w:val="24"/>
        </w:rPr>
        <w:t xml:space="preserve"> </w:t>
      </w:r>
      <w:r>
        <w:rPr>
          <w:sz w:val="24"/>
        </w:rPr>
        <w:t>и 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инициативах.</w:t>
      </w:r>
    </w:p>
    <w:p w14:paraId="161EBCED" w14:textId="77777777" w:rsidR="00903495" w:rsidRDefault="00443863" w:rsidP="00B465FD">
      <w:pPr>
        <w:pStyle w:val="a5"/>
        <w:numPr>
          <w:ilvl w:val="1"/>
          <w:numId w:val="19"/>
        </w:numPr>
        <w:tabs>
          <w:tab w:val="left" w:pos="2102"/>
          <w:tab w:val="left" w:pos="2103"/>
          <w:tab w:val="left" w:pos="3824"/>
          <w:tab w:val="left" w:pos="4625"/>
          <w:tab w:val="left" w:pos="5080"/>
          <w:tab w:val="left" w:pos="5872"/>
          <w:tab w:val="left" w:pos="7287"/>
          <w:tab w:val="left" w:pos="8323"/>
          <w:tab w:val="left" w:pos="9273"/>
        </w:tabs>
        <w:spacing w:line="242" w:lineRule="auto"/>
        <w:ind w:right="1136" w:firstLine="850"/>
        <w:jc w:val="left"/>
        <w:rPr>
          <w:sz w:val="24"/>
        </w:rPr>
      </w:pPr>
      <w:r>
        <w:rPr>
          <w:sz w:val="24"/>
        </w:rPr>
        <w:t>Экологическая</w:t>
      </w:r>
      <w:r>
        <w:rPr>
          <w:sz w:val="24"/>
        </w:rPr>
        <w:tab/>
        <w:t>акция</w:t>
      </w:r>
      <w:r>
        <w:rPr>
          <w:sz w:val="24"/>
        </w:rPr>
        <w:tab/>
        <w:t>по</w:t>
      </w:r>
      <w:r>
        <w:rPr>
          <w:sz w:val="24"/>
        </w:rPr>
        <w:tab/>
        <w:t>сбору</w:t>
      </w:r>
      <w:r>
        <w:rPr>
          <w:sz w:val="24"/>
        </w:rPr>
        <w:tab/>
        <w:t>макулатуры</w:t>
      </w:r>
      <w:r>
        <w:rPr>
          <w:sz w:val="24"/>
        </w:rPr>
        <w:tab/>
        <w:t>«Бумаге</w:t>
      </w:r>
      <w:r>
        <w:rPr>
          <w:sz w:val="24"/>
        </w:rPr>
        <w:tab/>
        <w:t>вторую</w:t>
      </w:r>
      <w:r>
        <w:rPr>
          <w:sz w:val="24"/>
        </w:rPr>
        <w:tab/>
        <w:t>жизнь»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2"/>
          <w:sz w:val="24"/>
        </w:rPr>
        <w:t xml:space="preserve"> </w:t>
      </w:r>
      <w:r>
        <w:rPr>
          <w:sz w:val="24"/>
        </w:rPr>
        <w:t>нашей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планеты.</w:t>
      </w:r>
    </w:p>
    <w:p w14:paraId="34427AE2" w14:textId="77777777" w:rsidR="00903495" w:rsidRDefault="00443863" w:rsidP="00B465FD">
      <w:pPr>
        <w:pStyle w:val="a5"/>
        <w:numPr>
          <w:ilvl w:val="1"/>
          <w:numId w:val="19"/>
        </w:numPr>
        <w:tabs>
          <w:tab w:val="left" w:pos="2065"/>
        </w:tabs>
        <w:spacing w:line="242" w:lineRule="auto"/>
        <w:ind w:right="1134" w:firstLine="850"/>
        <w:jc w:val="left"/>
        <w:rPr>
          <w:sz w:val="24"/>
        </w:rPr>
      </w:pPr>
      <w:r>
        <w:rPr>
          <w:sz w:val="24"/>
        </w:rPr>
        <w:t>Социальный</w:t>
      </w:r>
      <w:r>
        <w:rPr>
          <w:spacing w:val="4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41"/>
          <w:sz w:val="24"/>
        </w:rPr>
        <w:t xml:space="preserve"> </w:t>
      </w:r>
      <w:r>
        <w:rPr>
          <w:sz w:val="24"/>
        </w:rPr>
        <w:t>«Наш</w:t>
      </w:r>
      <w:r>
        <w:rPr>
          <w:spacing w:val="42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41"/>
          <w:sz w:val="24"/>
        </w:rPr>
        <w:t xml:space="preserve"> </w:t>
      </w:r>
      <w:r>
        <w:rPr>
          <w:sz w:val="24"/>
        </w:rPr>
        <w:t>двор»</w:t>
      </w:r>
      <w:r>
        <w:rPr>
          <w:spacing w:val="45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-9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14:paraId="7570FF13" w14:textId="77777777" w:rsidR="00903495" w:rsidRDefault="00443863" w:rsidP="00B465FD">
      <w:pPr>
        <w:pStyle w:val="a5"/>
        <w:numPr>
          <w:ilvl w:val="1"/>
          <w:numId w:val="19"/>
        </w:numPr>
        <w:tabs>
          <w:tab w:val="left" w:pos="2012"/>
        </w:tabs>
        <w:spacing w:line="242" w:lineRule="auto"/>
        <w:ind w:right="1135" w:firstLine="850"/>
        <w:jc w:val="left"/>
        <w:rPr>
          <w:sz w:val="24"/>
        </w:rPr>
      </w:pPr>
      <w:r>
        <w:rPr>
          <w:sz w:val="24"/>
        </w:rPr>
        <w:t>патриотическая</w:t>
      </w:r>
      <w:r>
        <w:rPr>
          <w:spacing w:val="52"/>
          <w:sz w:val="24"/>
        </w:rPr>
        <w:t xml:space="preserve"> </w:t>
      </w:r>
      <w:r>
        <w:rPr>
          <w:sz w:val="24"/>
        </w:rPr>
        <w:t>акция</w:t>
      </w:r>
      <w:r>
        <w:rPr>
          <w:spacing w:val="53"/>
          <w:sz w:val="24"/>
        </w:rPr>
        <w:t xml:space="preserve"> </w:t>
      </w:r>
      <w:r>
        <w:rPr>
          <w:sz w:val="24"/>
        </w:rPr>
        <w:t>«Бессмертный</w:t>
      </w:r>
      <w:r>
        <w:rPr>
          <w:spacing w:val="49"/>
          <w:sz w:val="24"/>
        </w:rPr>
        <w:t xml:space="preserve"> </w:t>
      </w:r>
      <w:r>
        <w:rPr>
          <w:sz w:val="24"/>
        </w:rPr>
        <w:t>полк»,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том</w:t>
      </w:r>
      <w:r>
        <w:rPr>
          <w:spacing w:val="50"/>
          <w:sz w:val="24"/>
        </w:rPr>
        <w:t xml:space="preserve"> </w:t>
      </w:r>
      <w:r>
        <w:rPr>
          <w:sz w:val="24"/>
        </w:rPr>
        <w:t>числе</w:t>
      </w:r>
      <w:r>
        <w:rPr>
          <w:spacing w:val="52"/>
          <w:sz w:val="24"/>
        </w:rPr>
        <w:t xml:space="preserve"> </w:t>
      </w:r>
      <w:r>
        <w:rPr>
          <w:sz w:val="24"/>
        </w:rPr>
        <w:t>дистанционно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сайте школы.</w:t>
      </w:r>
    </w:p>
    <w:p w14:paraId="0AF666FA" w14:textId="77777777" w:rsidR="00903495" w:rsidRDefault="00443863" w:rsidP="00B465FD">
      <w:pPr>
        <w:pStyle w:val="a5"/>
        <w:numPr>
          <w:ilvl w:val="0"/>
          <w:numId w:val="19"/>
        </w:numPr>
        <w:tabs>
          <w:tab w:val="left" w:pos="2055"/>
        </w:tabs>
        <w:spacing w:line="271" w:lineRule="exact"/>
        <w:ind w:left="2054" w:hanging="246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ежегодных</w:t>
      </w:r>
      <w:r>
        <w:rPr>
          <w:spacing w:val="-11"/>
          <w:sz w:val="24"/>
        </w:rPr>
        <w:t xml:space="preserve"> 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воспитательных</w:t>
      </w:r>
      <w:proofErr w:type="gramEnd"/>
      <w:r>
        <w:rPr>
          <w:spacing w:val="-11"/>
          <w:sz w:val="24"/>
        </w:rPr>
        <w:t xml:space="preserve"> </w:t>
      </w:r>
      <w:r>
        <w:rPr>
          <w:sz w:val="24"/>
        </w:rPr>
        <w:t>акциях.</w:t>
      </w:r>
    </w:p>
    <w:p w14:paraId="29D94E07" w14:textId="77777777" w:rsidR="00903495" w:rsidRDefault="00443863" w:rsidP="00B465FD">
      <w:pPr>
        <w:pStyle w:val="a5"/>
        <w:numPr>
          <w:ilvl w:val="0"/>
          <w:numId w:val="19"/>
        </w:numPr>
        <w:tabs>
          <w:tab w:val="left" w:pos="2055"/>
        </w:tabs>
        <w:ind w:left="2054" w:hanging="246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 w:rsidR="00B23541">
        <w:rPr>
          <w:sz w:val="24"/>
        </w:rPr>
        <w:t>муниципальном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уровне.</w:t>
      </w:r>
    </w:p>
    <w:p w14:paraId="109327C8" w14:textId="77777777" w:rsidR="00903495" w:rsidRDefault="00443863">
      <w:pPr>
        <w:pStyle w:val="2"/>
        <w:jc w:val="left"/>
      </w:pPr>
      <w:r>
        <w:t>На</w:t>
      </w:r>
      <w:r>
        <w:rPr>
          <w:spacing w:val="-10"/>
        </w:rPr>
        <w:t xml:space="preserve"> </w:t>
      </w:r>
      <w:r>
        <w:t>школьном</w:t>
      </w:r>
      <w:r>
        <w:rPr>
          <w:spacing w:val="-12"/>
        </w:rPr>
        <w:t xml:space="preserve"> </w:t>
      </w:r>
      <w:r>
        <w:t>уровне:</w:t>
      </w:r>
    </w:p>
    <w:p w14:paraId="7869D0D6" w14:textId="77777777" w:rsidR="00903495" w:rsidRDefault="00443863" w:rsidP="00B465FD">
      <w:pPr>
        <w:pStyle w:val="a5"/>
        <w:numPr>
          <w:ilvl w:val="0"/>
          <w:numId w:val="18"/>
        </w:numPr>
        <w:tabs>
          <w:tab w:val="left" w:pos="2271"/>
        </w:tabs>
        <w:ind w:right="1134" w:firstLine="850"/>
        <w:jc w:val="both"/>
        <w:rPr>
          <w:sz w:val="24"/>
        </w:rPr>
      </w:pPr>
      <w:r>
        <w:rPr>
          <w:b/>
          <w:sz w:val="24"/>
        </w:rPr>
        <w:t>Общешкольные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праздники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(театрализованные, музыкальные, литературные и т.п.) дела, связанные со значимыми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 детей и педагогов знаменательными датами и в которых участвуют все 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</w:p>
    <w:p w14:paraId="0E7D8FE4" w14:textId="77777777" w:rsidR="00903495" w:rsidRDefault="00903495">
      <w:pPr>
        <w:jc w:val="both"/>
        <w:rPr>
          <w:sz w:val="24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0205D1E8" w14:textId="77777777" w:rsidR="00903495" w:rsidRDefault="00903495">
      <w:pPr>
        <w:pStyle w:val="a3"/>
        <w:ind w:left="0" w:firstLine="0"/>
        <w:jc w:val="left"/>
        <w:rPr>
          <w:sz w:val="26"/>
        </w:rPr>
      </w:pPr>
    </w:p>
    <w:p w14:paraId="34526DF9" w14:textId="77777777" w:rsidR="00903495" w:rsidRDefault="00903495">
      <w:pPr>
        <w:pStyle w:val="a3"/>
        <w:spacing w:before="10"/>
        <w:ind w:left="0" w:firstLine="0"/>
        <w:jc w:val="left"/>
        <w:rPr>
          <w:sz w:val="20"/>
        </w:rPr>
      </w:pPr>
    </w:p>
    <w:p w14:paraId="5951C83E" w14:textId="77777777" w:rsidR="00903495" w:rsidRDefault="00443863">
      <w:pPr>
        <w:pStyle w:val="a3"/>
        <w:ind w:firstLine="0"/>
        <w:jc w:val="left"/>
      </w:pPr>
      <w:r>
        <w:rPr>
          <w:spacing w:val="-2"/>
        </w:rPr>
        <w:t>школы;</w:t>
      </w:r>
    </w:p>
    <w:p w14:paraId="317BDAC0" w14:textId="77777777" w:rsidR="00903495" w:rsidRDefault="00443863" w:rsidP="00B465FD">
      <w:pPr>
        <w:pStyle w:val="a5"/>
        <w:numPr>
          <w:ilvl w:val="0"/>
          <w:numId w:val="17"/>
        </w:numPr>
        <w:tabs>
          <w:tab w:val="left" w:pos="197"/>
        </w:tabs>
        <w:spacing w:line="262" w:lineRule="exact"/>
        <w:ind w:hanging="145"/>
        <w:jc w:val="left"/>
        <w:rPr>
          <w:sz w:val="24"/>
        </w:rPr>
      </w:pPr>
      <w:r>
        <w:rPr>
          <w:spacing w:val="-17"/>
          <w:w w:val="99"/>
          <w:sz w:val="24"/>
        </w:rPr>
        <w:br w:type="column"/>
      </w:r>
      <w:r w:rsidR="003D2C23">
        <w:rPr>
          <w:sz w:val="24"/>
        </w:rPr>
        <w:t xml:space="preserve">Концерт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23</w:t>
      </w:r>
      <w:r>
        <w:rPr>
          <w:spacing w:val="-8"/>
          <w:sz w:val="24"/>
        </w:rPr>
        <w:t xml:space="preserve"> </w:t>
      </w:r>
      <w:r>
        <w:rPr>
          <w:sz w:val="24"/>
        </w:rPr>
        <w:t>февраля;</w:t>
      </w:r>
    </w:p>
    <w:p w14:paraId="7783C4A0" w14:textId="77777777" w:rsidR="00903495" w:rsidRDefault="00443863" w:rsidP="00B465FD">
      <w:pPr>
        <w:pStyle w:val="a5"/>
        <w:numPr>
          <w:ilvl w:val="0"/>
          <w:numId w:val="17"/>
        </w:numPr>
        <w:tabs>
          <w:tab w:val="left" w:pos="260"/>
        </w:tabs>
        <w:spacing w:line="275" w:lineRule="exact"/>
        <w:ind w:left="259" w:hanging="208"/>
        <w:jc w:val="left"/>
        <w:rPr>
          <w:sz w:val="24"/>
        </w:rPr>
      </w:pPr>
      <w:r>
        <w:rPr>
          <w:sz w:val="24"/>
        </w:rPr>
        <w:t>Концерт,</w:t>
      </w:r>
      <w:r>
        <w:rPr>
          <w:spacing w:val="48"/>
          <w:sz w:val="24"/>
        </w:rPr>
        <w:t xml:space="preserve"> </w:t>
      </w:r>
      <w:r>
        <w:rPr>
          <w:sz w:val="24"/>
        </w:rPr>
        <w:t>посвящённый</w:t>
      </w:r>
      <w:r>
        <w:rPr>
          <w:spacing w:val="47"/>
          <w:sz w:val="24"/>
        </w:rPr>
        <w:t xml:space="preserve"> </w:t>
      </w:r>
      <w:r>
        <w:rPr>
          <w:sz w:val="24"/>
        </w:rPr>
        <w:t>Дню</w:t>
      </w:r>
      <w:r>
        <w:rPr>
          <w:spacing w:val="4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приглашением</w:t>
      </w:r>
      <w:r>
        <w:rPr>
          <w:spacing w:val="48"/>
          <w:sz w:val="24"/>
        </w:rPr>
        <w:t xml:space="preserve"> </w:t>
      </w:r>
      <w:r>
        <w:rPr>
          <w:sz w:val="24"/>
        </w:rPr>
        <w:t>педагогов-ветеранов</w:t>
      </w:r>
    </w:p>
    <w:p w14:paraId="151B15E7" w14:textId="77777777" w:rsidR="00903495" w:rsidRDefault="00903495">
      <w:pPr>
        <w:pStyle w:val="a3"/>
        <w:ind w:left="0" w:firstLine="0"/>
        <w:jc w:val="left"/>
      </w:pPr>
    </w:p>
    <w:p w14:paraId="4B24086C" w14:textId="77777777" w:rsidR="00903495" w:rsidRDefault="00443863">
      <w:pPr>
        <w:pStyle w:val="a3"/>
        <w:ind w:left="52" w:firstLine="0"/>
        <w:jc w:val="left"/>
      </w:pPr>
      <w:r>
        <w:rPr>
          <w:spacing w:val="-1"/>
        </w:rPr>
        <w:t>-Концерт,</w:t>
      </w:r>
      <w:r>
        <w:rPr>
          <w:spacing w:val="-12"/>
        </w:rPr>
        <w:t xml:space="preserve"> </w:t>
      </w:r>
      <w:r>
        <w:t>посвящённый</w:t>
      </w:r>
      <w:r>
        <w:rPr>
          <w:spacing w:val="-9"/>
        </w:rPr>
        <w:t xml:space="preserve"> </w:t>
      </w:r>
      <w:r>
        <w:t>8</w:t>
      </w:r>
      <w:r>
        <w:rPr>
          <w:spacing w:val="-13"/>
        </w:rPr>
        <w:t xml:space="preserve"> </w:t>
      </w:r>
      <w:r>
        <w:t>марта</w:t>
      </w:r>
      <w:r>
        <w:rPr>
          <w:spacing w:val="-1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приглашением</w:t>
      </w:r>
      <w:r>
        <w:rPr>
          <w:spacing w:val="-8"/>
        </w:rPr>
        <w:t xml:space="preserve"> </w:t>
      </w:r>
      <w:r>
        <w:t>педагогов-ветеранов</w:t>
      </w:r>
      <w:r>
        <w:rPr>
          <w:spacing w:val="-12"/>
        </w:rPr>
        <w:t xml:space="preserve"> </w:t>
      </w:r>
      <w:r>
        <w:t>школы;</w:t>
      </w:r>
    </w:p>
    <w:p w14:paraId="4063F857" w14:textId="77777777" w:rsidR="00903495" w:rsidRPr="003D2C23" w:rsidRDefault="00443863" w:rsidP="00B465FD">
      <w:pPr>
        <w:pStyle w:val="a5"/>
        <w:numPr>
          <w:ilvl w:val="0"/>
          <w:numId w:val="17"/>
        </w:numPr>
        <w:tabs>
          <w:tab w:val="left" w:pos="197"/>
        </w:tabs>
        <w:spacing w:before="3" w:line="275" w:lineRule="exact"/>
        <w:ind w:hanging="145"/>
        <w:jc w:val="left"/>
        <w:rPr>
          <w:sz w:val="24"/>
        </w:rPr>
      </w:pPr>
      <w:r>
        <w:rPr>
          <w:sz w:val="24"/>
        </w:rPr>
        <w:t>Концерт,</w:t>
      </w:r>
      <w:r>
        <w:rPr>
          <w:spacing w:val="-13"/>
          <w:sz w:val="24"/>
        </w:rPr>
        <w:t xml:space="preserve"> </w:t>
      </w:r>
      <w:r>
        <w:rPr>
          <w:sz w:val="24"/>
        </w:rPr>
        <w:t>посвященный</w:t>
      </w:r>
      <w:r>
        <w:rPr>
          <w:spacing w:val="-14"/>
          <w:sz w:val="24"/>
        </w:rPr>
        <w:t xml:space="preserve"> </w:t>
      </w:r>
      <w:r>
        <w:rPr>
          <w:sz w:val="24"/>
        </w:rPr>
        <w:t>дню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матери;</w:t>
      </w:r>
    </w:p>
    <w:p w14:paraId="563B0B07" w14:textId="77777777" w:rsidR="00903495" w:rsidRDefault="00443863" w:rsidP="00B465FD">
      <w:pPr>
        <w:pStyle w:val="a5"/>
        <w:numPr>
          <w:ilvl w:val="0"/>
          <w:numId w:val="17"/>
        </w:numPr>
        <w:tabs>
          <w:tab w:val="left" w:pos="197"/>
        </w:tabs>
        <w:spacing w:before="2" w:line="275" w:lineRule="exact"/>
        <w:ind w:hanging="145"/>
        <w:jc w:val="left"/>
        <w:rPr>
          <w:sz w:val="24"/>
        </w:rPr>
      </w:pPr>
      <w:r>
        <w:rPr>
          <w:sz w:val="24"/>
        </w:rPr>
        <w:t>Новогодние</w:t>
      </w:r>
      <w:r>
        <w:rPr>
          <w:spacing w:val="-10"/>
          <w:sz w:val="24"/>
        </w:rPr>
        <w:t xml:space="preserve"> </w:t>
      </w:r>
      <w:r>
        <w:rPr>
          <w:sz w:val="24"/>
        </w:rPr>
        <w:t>утренники;</w:t>
      </w:r>
    </w:p>
    <w:p w14:paraId="3222FB30" w14:textId="77777777" w:rsidR="00903495" w:rsidRDefault="00443863" w:rsidP="00B465FD">
      <w:pPr>
        <w:pStyle w:val="a5"/>
        <w:numPr>
          <w:ilvl w:val="0"/>
          <w:numId w:val="17"/>
        </w:numPr>
        <w:tabs>
          <w:tab w:val="left" w:pos="197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Торжественные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-12"/>
          <w:sz w:val="24"/>
        </w:rPr>
        <w:t xml:space="preserve"> </w:t>
      </w:r>
      <w:r>
        <w:rPr>
          <w:sz w:val="24"/>
        </w:rPr>
        <w:t>(начало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9"/>
          <w:sz w:val="24"/>
        </w:rPr>
        <w:t xml:space="preserve"> </w:t>
      </w:r>
      <w:r>
        <w:rPr>
          <w:sz w:val="24"/>
        </w:rPr>
        <w:t>года)</w:t>
      </w:r>
    </w:p>
    <w:p w14:paraId="030B2CA5" w14:textId="77777777" w:rsidR="00903495" w:rsidRPr="003D2C23" w:rsidRDefault="00903495" w:rsidP="00B465FD">
      <w:pPr>
        <w:pStyle w:val="a5"/>
        <w:numPr>
          <w:ilvl w:val="0"/>
          <w:numId w:val="18"/>
        </w:numPr>
        <w:tabs>
          <w:tab w:val="left" w:pos="341"/>
        </w:tabs>
        <w:spacing w:before="3"/>
        <w:ind w:left="340" w:hanging="289"/>
        <w:jc w:val="left"/>
        <w:rPr>
          <w:sz w:val="24"/>
        </w:rPr>
        <w:sectPr w:rsidR="00903495" w:rsidRPr="003D2C23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718" w:space="40"/>
            <w:col w:w="9412"/>
          </w:cols>
        </w:sectPr>
      </w:pPr>
    </w:p>
    <w:p w14:paraId="5EBC5F00" w14:textId="77777777" w:rsidR="00903495" w:rsidRDefault="00903495" w:rsidP="003D2C23">
      <w:pPr>
        <w:pStyle w:val="a3"/>
        <w:spacing w:line="242" w:lineRule="auto"/>
        <w:ind w:left="0" w:right="1137" w:firstLine="0"/>
      </w:pPr>
    </w:p>
    <w:p w14:paraId="7B957185" w14:textId="77777777" w:rsidR="00903495" w:rsidRDefault="003D2C23" w:rsidP="003D2C23">
      <w:pPr>
        <w:pStyle w:val="a5"/>
        <w:tabs>
          <w:tab w:val="left" w:pos="1969"/>
        </w:tabs>
        <w:ind w:left="1809" w:right="1128" w:firstLine="0"/>
        <w:rPr>
          <w:sz w:val="24"/>
        </w:rPr>
      </w:pPr>
      <w:r>
        <w:rPr>
          <w:sz w:val="24"/>
        </w:rPr>
        <w:t xml:space="preserve">2. </w:t>
      </w:r>
      <w:r w:rsidR="00443863">
        <w:rPr>
          <w:sz w:val="24"/>
        </w:rPr>
        <w:t>Торжественная церемония вступления в ученическую детскую организацию -</w:t>
      </w:r>
      <w:r w:rsidR="00443863">
        <w:rPr>
          <w:spacing w:val="1"/>
          <w:sz w:val="24"/>
        </w:rPr>
        <w:t xml:space="preserve"> </w:t>
      </w:r>
      <w:r w:rsidR="00443863">
        <w:rPr>
          <w:sz w:val="24"/>
        </w:rPr>
        <w:t>развитие</w:t>
      </w:r>
      <w:r w:rsidR="00443863">
        <w:rPr>
          <w:spacing w:val="1"/>
          <w:sz w:val="24"/>
        </w:rPr>
        <w:t xml:space="preserve"> </w:t>
      </w:r>
      <w:r w:rsidR="00443863">
        <w:rPr>
          <w:sz w:val="24"/>
        </w:rPr>
        <w:t>интереса</w:t>
      </w:r>
      <w:r w:rsidR="00443863">
        <w:rPr>
          <w:spacing w:val="1"/>
          <w:sz w:val="24"/>
        </w:rPr>
        <w:t xml:space="preserve"> </w:t>
      </w:r>
      <w:r w:rsidR="00443863">
        <w:rPr>
          <w:sz w:val="24"/>
        </w:rPr>
        <w:t>к</w:t>
      </w:r>
      <w:r w:rsidR="00443863">
        <w:rPr>
          <w:spacing w:val="1"/>
          <w:sz w:val="24"/>
        </w:rPr>
        <w:t xml:space="preserve"> </w:t>
      </w:r>
      <w:r w:rsidR="00443863">
        <w:rPr>
          <w:sz w:val="24"/>
        </w:rPr>
        <w:t>деятельности</w:t>
      </w:r>
      <w:r w:rsidR="00443863">
        <w:rPr>
          <w:spacing w:val="1"/>
          <w:sz w:val="24"/>
        </w:rPr>
        <w:t xml:space="preserve"> </w:t>
      </w:r>
      <w:r w:rsidR="00443863">
        <w:rPr>
          <w:sz w:val="24"/>
        </w:rPr>
        <w:t>детской</w:t>
      </w:r>
      <w:r w:rsidR="00443863">
        <w:rPr>
          <w:spacing w:val="1"/>
          <w:sz w:val="24"/>
        </w:rPr>
        <w:t xml:space="preserve"> </w:t>
      </w:r>
      <w:r w:rsidR="00443863">
        <w:rPr>
          <w:sz w:val="24"/>
        </w:rPr>
        <w:t>организации;</w:t>
      </w:r>
      <w:r w:rsidR="00443863">
        <w:rPr>
          <w:spacing w:val="1"/>
          <w:sz w:val="24"/>
        </w:rPr>
        <w:t xml:space="preserve"> </w:t>
      </w:r>
      <w:r w:rsidR="00443863">
        <w:rPr>
          <w:sz w:val="24"/>
        </w:rPr>
        <w:t>развитие</w:t>
      </w:r>
      <w:r w:rsidR="00443863">
        <w:rPr>
          <w:spacing w:val="1"/>
          <w:sz w:val="24"/>
        </w:rPr>
        <w:t xml:space="preserve"> </w:t>
      </w:r>
      <w:r w:rsidR="00443863">
        <w:rPr>
          <w:sz w:val="24"/>
        </w:rPr>
        <w:t>творческих</w:t>
      </w:r>
      <w:r w:rsidR="00443863">
        <w:rPr>
          <w:spacing w:val="1"/>
          <w:sz w:val="24"/>
        </w:rPr>
        <w:t xml:space="preserve"> </w:t>
      </w:r>
      <w:r w:rsidR="00443863">
        <w:rPr>
          <w:sz w:val="24"/>
        </w:rPr>
        <w:t>способностей; организация свободного времени школьников; формирование чувства</w:t>
      </w:r>
      <w:r w:rsidR="00443863">
        <w:rPr>
          <w:spacing w:val="1"/>
          <w:sz w:val="24"/>
        </w:rPr>
        <w:t xml:space="preserve"> </w:t>
      </w:r>
      <w:r w:rsidR="00443863">
        <w:rPr>
          <w:sz w:val="24"/>
        </w:rPr>
        <w:t>коллективизма у</w:t>
      </w:r>
      <w:r w:rsidR="00443863">
        <w:rPr>
          <w:spacing w:val="-8"/>
          <w:sz w:val="24"/>
        </w:rPr>
        <w:t xml:space="preserve"> </w:t>
      </w:r>
      <w:r w:rsidR="00443863">
        <w:rPr>
          <w:sz w:val="24"/>
        </w:rPr>
        <w:t>обучающихся.</w:t>
      </w:r>
    </w:p>
    <w:p w14:paraId="2F30E916" w14:textId="77777777" w:rsidR="00903495" w:rsidRDefault="00443863" w:rsidP="00B465FD">
      <w:pPr>
        <w:pStyle w:val="a5"/>
        <w:numPr>
          <w:ilvl w:val="1"/>
          <w:numId w:val="17"/>
        </w:numPr>
        <w:tabs>
          <w:tab w:val="left" w:pos="1959"/>
        </w:tabs>
        <w:ind w:right="1130" w:firstLine="850"/>
        <w:rPr>
          <w:sz w:val="24"/>
        </w:rPr>
      </w:pPr>
      <w:r>
        <w:rPr>
          <w:sz w:val="24"/>
        </w:rPr>
        <w:t>Последний звонок для 9 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- пропаганда и сохранение традиций школы,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 гражданственности и патриотизма, чувства причастности 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межведомственных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школьников.</w:t>
      </w:r>
    </w:p>
    <w:p w14:paraId="026ACEE2" w14:textId="77777777" w:rsidR="00903495" w:rsidRPr="003D2C23" w:rsidRDefault="00903495" w:rsidP="003D2C23">
      <w:pPr>
        <w:pStyle w:val="a5"/>
        <w:tabs>
          <w:tab w:val="left" w:pos="2223"/>
        </w:tabs>
        <w:ind w:left="1871" w:right="1132" w:firstLine="0"/>
        <w:rPr>
          <w:sz w:val="24"/>
        </w:rPr>
      </w:pPr>
    </w:p>
    <w:p w14:paraId="568F5811" w14:textId="77777777" w:rsidR="00903495" w:rsidRDefault="003D2C23" w:rsidP="003D2C23">
      <w:pPr>
        <w:pStyle w:val="a5"/>
        <w:tabs>
          <w:tab w:val="left" w:pos="2127"/>
        </w:tabs>
        <w:ind w:left="1809" w:right="1129" w:firstLine="0"/>
        <w:rPr>
          <w:sz w:val="24"/>
        </w:rPr>
      </w:pPr>
      <w:r>
        <w:rPr>
          <w:b/>
          <w:sz w:val="24"/>
        </w:rPr>
        <w:t>3.</w:t>
      </w:r>
      <w:r w:rsidR="00443863">
        <w:rPr>
          <w:b/>
          <w:sz w:val="24"/>
        </w:rPr>
        <w:t>Церемонии</w:t>
      </w:r>
      <w:r w:rsidR="00443863">
        <w:rPr>
          <w:b/>
          <w:spacing w:val="1"/>
          <w:sz w:val="24"/>
        </w:rPr>
        <w:t xml:space="preserve"> </w:t>
      </w:r>
      <w:r w:rsidR="00443863">
        <w:rPr>
          <w:b/>
          <w:sz w:val="24"/>
        </w:rPr>
        <w:t>награждения</w:t>
      </w:r>
      <w:r w:rsidR="00443863">
        <w:rPr>
          <w:b/>
          <w:spacing w:val="1"/>
          <w:sz w:val="24"/>
        </w:rPr>
        <w:t xml:space="preserve"> </w:t>
      </w:r>
      <w:r w:rsidR="00443863">
        <w:rPr>
          <w:b/>
          <w:sz w:val="24"/>
        </w:rPr>
        <w:t>(по</w:t>
      </w:r>
      <w:r w:rsidR="00443863">
        <w:rPr>
          <w:b/>
          <w:spacing w:val="1"/>
          <w:sz w:val="24"/>
        </w:rPr>
        <w:t xml:space="preserve"> </w:t>
      </w:r>
      <w:r w:rsidR="00443863">
        <w:rPr>
          <w:b/>
          <w:sz w:val="24"/>
        </w:rPr>
        <w:t>итогам</w:t>
      </w:r>
      <w:r w:rsidR="00443863">
        <w:rPr>
          <w:b/>
          <w:spacing w:val="1"/>
          <w:sz w:val="24"/>
        </w:rPr>
        <w:t xml:space="preserve"> </w:t>
      </w:r>
      <w:r w:rsidR="00443863">
        <w:rPr>
          <w:b/>
          <w:sz w:val="24"/>
        </w:rPr>
        <w:t>года</w:t>
      </w:r>
      <w:r w:rsidR="00443863">
        <w:rPr>
          <w:sz w:val="24"/>
        </w:rPr>
        <w:t>)</w:t>
      </w:r>
      <w:r w:rsidR="00443863">
        <w:rPr>
          <w:spacing w:val="1"/>
          <w:sz w:val="24"/>
        </w:rPr>
        <w:t xml:space="preserve"> </w:t>
      </w:r>
      <w:r w:rsidR="00443863">
        <w:rPr>
          <w:sz w:val="24"/>
        </w:rPr>
        <w:t>школьников</w:t>
      </w:r>
      <w:r w:rsidR="00443863">
        <w:rPr>
          <w:spacing w:val="1"/>
          <w:sz w:val="24"/>
        </w:rPr>
        <w:t xml:space="preserve"> </w:t>
      </w:r>
      <w:r w:rsidR="00443863">
        <w:rPr>
          <w:sz w:val="24"/>
        </w:rPr>
        <w:t>и</w:t>
      </w:r>
      <w:r w:rsidR="00443863">
        <w:rPr>
          <w:spacing w:val="1"/>
          <w:sz w:val="24"/>
        </w:rPr>
        <w:t xml:space="preserve"> </w:t>
      </w:r>
      <w:r w:rsidR="00443863">
        <w:rPr>
          <w:sz w:val="24"/>
        </w:rPr>
        <w:t>педагогов</w:t>
      </w:r>
      <w:r w:rsidR="00443863">
        <w:rPr>
          <w:spacing w:val="1"/>
          <w:sz w:val="24"/>
        </w:rPr>
        <w:t xml:space="preserve"> </w:t>
      </w:r>
      <w:r w:rsidR="00443863">
        <w:rPr>
          <w:sz w:val="24"/>
        </w:rPr>
        <w:t>за</w:t>
      </w:r>
      <w:r w:rsidR="00443863">
        <w:rPr>
          <w:spacing w:val="-57"/>
          <w:sz w:val="24"/>
        </w:rPr>
        <w:t xml:space="preserve"> </w:t>
      </w:r>
      <w:r w:rsidR="00443863">
        <w:rPr>
          <w:sz w:val="24"/>
        </w:rPr>
        <w:t>активное участие в жизни школы, защиту чести школы в конкурсах, соревнованиях,</w:t>
      </w:r>
      <w:r w:rsidR="00443863">
        <w:rPr>
          <w:spacing w:val="1"/>
          <w:sz w:val="24"/>
        </w:rPr>
        <w:t xml:space="preserve"> </w:t>
      </w:r>
      <w:r w:rsidR="00443863">
        <w:rPr>
          <w:sz w:val="24"/>
        </w:rPr>
        <w:t>олимпиадах,</w:t>
      </w:r>
      <w:r w:rsidR="00443863">
        <w:rPr>
          <w:spacing w:val="1"/>
          <w:sz w:val="24"/>
        </w:rPr>
        <w:t xml:space="preserve"> </w:t>
      </w:r>
      <w:r w:rsidR="00443863">
        <w:rPr>
          <w:sz w:val="24"/>
        </w:rPr>
        <w:t>значительный</w:t>
      </w:r>
      <w:r w:rsidR="00443863">
        <w:rPr>
          <w:spacing w:val="1"/>
          <w:sz w:val="24"/>
        </w:rPr>
        <w:t xml:space="preserve"> </w:t>
      </w:r>
      <w:r w:rsidR="00443863">
        <w:rPr>
          <w:sz w:val="24"/>
        </w:rPr>
        <w:t>вклад</w:t>
      </w:r>
      <w:r w:rsidR="00443863">
        <w:rPr>
          <w:spacing w:val="1"/>
          <w:sz w:val="24"/>
        </w:rPr>
        <w:t xml:space="preserve"> </w:t>
      </w:r>
      <w:r w:rsidR="00443863">
        <w:rPr>
          <w:sz w:val="24"/>
        </w:rPr>
        <w:t>в</w:t>
      </w:r>
      <w:r w:rsidR="00443863">
        <w:rPr>
          <w:spacing w:val="1"/>
          <w:sz w:val="24"/>
        </w:rPr>
        <w:t xml:space="preserve"> </w:t>
      </w:r>
      <w:r w:rsidR="00443863">
        <w:rPr>
          <w:sz w:val="24"/>
        </w:rPr>
        <w:t>развитие</w:t>
      </w:r>
      <w:r w:rsidR="00443863">
        <w:rPr>
          <w:spacing w:val="1"/>
          <w:sz w:val="24"/>
        </w:rPr>
        <w:t xml:space="preserve"> </w:t>
      </w:r>
      <w:r w:rsidR="00443863">
        <w:rPr>
          <w:sz w:val="24"/>
        </w:rPr>
        <w:t>школы.</w:t>
      </w:r>
      <w:r w:rsidR="00443863">
        <w:rPr>
          <w:spacing w:val="1"/>
          <w:sz w:val="24"/>
        </w:rPr>
        <w:t xml:space="preserve"> </w:t>
      </w:r>
      <w:r w:rsidR="00443863">
        <w:rPr>
          <w:sz w:val="24"/>
        </w:rPr>
        <w:t>Это</w:t>
      </w:r>
      <w:r w:rsidR="00443863">
        <w:rPr>
          <w:spacing w:val="1"/>
          <w:sz w:val="24"/>
        </w:rPr>
        <w:t xml:space="preserve"> </w:t>
      </w:r>
      <w:r w:rsidR="00443863">
        <w:rPr>
          <w:sz w:val="24"/>
        </w:rPr>
        <w:t>способствует</w:t>
      </w:r>
      <w:r w:rsidR="00443863">
        <w:rPr>
          <w:spacing w:val="1"/>
          <w:sz w:val="24"/>
        </w:rPr>
        <w:t xml:space="preserve"> </w:t>
      </w:r>
      <w:r w:rsidR="00443863">
        <w:rPr>
          <w:sz w:val="24"/>
        </w:rPr>
        <w:t>поощрению</w:t>
      </w:r>
      <w:r w:rsidR="00443863">
        <w:rPr>
          <w:spacing w:val="1"/>
          <w:sz w:val="24"/>
        </w:rPr>
        <w:t xml:space="preserve"> </w:t>
      </w:r>
      <w:r w:rsidR="00443863">
        <w:rPr>
          <w:sz w:val="24"/>
        </w:rPr>
        <w:t>социальной</w:t>
      </w:r>
      <w:r w:rsidR="00443863">
        <w:rPr>
          <w:spacing w:val="56"/>
          <w:sz w:val="24"/>
        </w:rPr>
        <w:t xml:space="preserve"> </w:t>
      </w:r>
      <w:r w:rsidR="00443863">
        <w:rPr>
          <w:sz w:val="24"/>
        </w:rPr>
        <w:t>активности</w:t>
      </w:r>
      <w:r w:rsidR="00443863">
        <w:rPr>
          <w:spacing w:val="56"/>
          <w:sz w:val="24"/>
        </w:rPr>
        <w:t xml:space="preserve"> </w:t>
      </w:r>
      <w:r w:rsidR="00443863">
        <w:rPr>
          <w:sz w:val="24"/>
        </w:rPr>
        <w:t>детей,</w:t>
      </w:r>
      <w:r w:rsidR="00443863">
        <w:rPr>
          <w:spacing w:val="57"/>
          <w:sz w:val="24"/>
        </w:rPr>
        <w:t xml:space="preserve"> </w:t>
      </w:r>
      <w:r w:rsidR="00443863">
        <w:rPr>
          <w:sz w:val="24"/>
        </w:rPr>
        <w:t>развитию</w:t>
      </w:r>
      <w:r w:rsidR="00443863">
        <w:rPr>
          <w:spacing w:val="53"/>
          <w:sz w:val="24"/>
        </w:rPr>
        <w:t xml:space="preserve"> </w:t>
      </w:r>
      <w:r w:rsidR="00443863">
        <w:rPr>
          <w:sz w:val="24"/>
        </w:rPr>
        <w:t>позитивных</w:t>
      </w:r>
      <w:r w:rsidR="00443863">
        <w:rPr>
          <w:spacing w:val="50"/>
          <w:sz w:val="24"/>
        </w:rPr>
        <w:t xml:space="preserve"> </w:t>
      </w:r>
      <w:r w:rsidR="00443863">
        <w:rPr>
          <w:sz w:val="24"/>
        </w:rPr>
        <w:t>межличностных</w:t>
      </w:r>
      <w:r w:rsidR="00443863">
        <w:rPr>
          <w:spacing w:val="50"/>
          <w:sz w:val="24"/>
        </w:rPr>
        <w:t xml:space="preserve"> </w:t>
      </w:r>
      <w:r w:rsidR="00443863">
        <w:rPr>
          <w:sz w:val="24"/>
        </w:rPr>
        <w:t>отношений</w:t>
      </w:r>
    </w:p>
    <w:p w14:paraId="54326536" w14:textId="77777777" w:rsidR="003D2C23" w:rsidRDefault="003D2C23" w:rsidP="003D2C23">
      <w:pPr>
        <w:pStyle w:val="a5"/>
        <w:tabs>
          <w:tab w:val="left" w:pos="2127"/>
        </w:tabs>
        <w:ind w:left="1809" w:right="1129" w:firstLine="0"/>
        <w:rPr>
          <w:sz w:val="24"/>
        </w:rPr>
      </w:pPr>
    </w:p>
    <w:p w14:paraId="2C619BB7" w14:textId="77777777" w:rsidR="003D2C23" w:rsidRDefault="003D2C23" w:rsidP="003D2C23">
      <w:pPr>
        <w:pStyle w:val="a5"/>
        <w:tabs>
          <w:tab w:val="left" w:pos="2127"/>
        </w:tabs>
        <w:ind w:left="1809" w:right="1129" w:firstLine="0"/>
        <w:rPr>
          <w:sz w:val="24"/>
        </w:rPr>
        <w:sectPr w:rsidR="003D2C23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14:paraId="379F7FD1" w14:textId="77777777" w:rsidR="00903495" w:rsidRDefault="00443863" w:rsidP="003D2C23">
      <w:pPr>
        <w:pStyle w:val="a3"/>
        <w:spacing w:before="98" w:line="242" w:lineRule="auto"/>
        <w:ind w:left="0" w:right="1129" w:firstLine="0"/>
        <w:jc w:val="left"/>
      </w:pPr>
      <w:r>
        <w:lastRenderedPageBreak/>
        <w:t>между</w:t>
      </w:r>
      <w:r>
        <w:rPr>
          <w:spacing w:val="-4"/>
        </w:rPr>
        <w:t xml:space="preserve"> </w:t>
      </w:r>
      <w:r>
        <w:t>педагогами</w:t>
      </w:r>
      <w:r>
        <w:rPr>
          <w:spacing w:val="2"/>
        </w:rPr>
        <w:t xml:space="preserve"> </w:t>
      </w:r>
      <w:r>
        <w:t>и воспитанниками,</w:t>
      </w:r>
      <w:r>
        <w:rPr>
          <w:spacing w:val="7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чувства</w:t>
      </w:r>
      <w:r>
        <w:rPr>
          <w:spacing w:val="4"/>
        </w:rPr>
        <w:t xml:space="preserve"> </w:t>
      </w:r>
      <w:r>
        <w:t>доверия и</w:t>
      </w:r>
      <w:r>
        <w:rPr>
          <w:spacing w:val="5"/>
        </w:rPr>
        <w:t xml:space="preserve"> </w:t>
      </w:r>
      <w:r>
        <w:t>уважения</w:t>
      </w:r>
      <w:r>
        <w:rPr>
          <w:spacing w:val="4"/>
        </w:rPr>
        <w:t xml:space="preserve"> </w:t>
      </w:r>
      <w:r>
        <w:t>друг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другу.</w:t>
      </w:r>
    </w:p>
    <w:p w14:paraId="7CF74193" w14:textId="77777777" w:rsidR="00903495" w:rsidRDefault="00443863" w:rsidP="003D2C23">
      <w:pPr>
        <w:pStyle w:val="a5"/>
        <w:tabs>
          <w:tab w:val="left" w:pos="1954"/>
        </w:tabs>
        <w:spacing w:before="4" w:line="237" w:lineRule="auto"/>
        <w:ind w:left="1809" w:right="1404" w:firstLine="0"/>
        <w:jc w:val="left"/>
        <w:rPr>
          <w:sz w:val="24"/>
        </w:rPr>
      </w:pP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классов:</w:t>
      </w:r>
    </w:p>
    <w:p w14:paraId="349B9DA3" w14:textId="77777777" w:rsidR="00903495" w:rsidRDefault="00443863" w:rsidP="00B465FD">
      <w:pPr>
        <w:pStyle w:val="a5"/>
        <w:numPr>
          <w:ilvl w:val="0"/>
          <w:numId w:val="16"/>
        </w:numPr>
        <w:tabs>
          <w:tab w:val="left" w:pos="2377"/>
        </w:tabs>
        <w:spacing w:before="4"/>
        <w:ind w:right="1130" w:firstLine="850"/>
        <w:rPr>
          <w:sz w:val="24"/>
        </w:rPr>
      </w:pPr>
      <w:r>
        <w:rPr>
          <w:sz w:val="24"/>
        </w:rPr>
        <w:t>выбор и делегирование представителей классов в общешкольные 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2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9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"/>
          <w:sz w:val="24"/>
        </w:rPr>
        <w:t xml:space="preserve"> </w:t>
      </w:r>
      <w:r>
        <w:rPr>
          <w:sz w:val="24"/>
        </w:rPr>
        <w:t>дел;</w:t>
      </w:r>
    </w:p>
    <w:p w14:paraId="50FB4C28" w14:textId="77777777" w:rsidR="00903495" w:rsidRDefault="00443863" w:rsidP="00B465FD">
      <w:pPr>
        <w:pStyle w:val="a5"/>
        <w:numPr>
          <w:ilvl w:val="0"/>
          <w:numId w:val="16"/>
        </w:numPr>
        <w:tabs>
          <w:tab w:val="left" w:pos="2377"/>
        </w:tabs>
        <w:spacing w:line="275" w:lineRule="exact"/>
        <w:ind w:left="2376" w:hanging="568"/>
        <w:rPr>
          <w:sz w:val="24"/>
        </w:rPr>
      </w:pP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9"/>
          <w:sz w:val="24"/>
        </w:rPr>
        <w:t xml:space="preserve"> </w:t>
      </w:r>
      <w:r>
        <w:rPr>
          <w:sz w:val="24"/>
        </w:rPr>
        <w:t>дел;</w:t>
      </w:r>
    </w:p>
    <w:p w14:paraId="53A5817B" w14:textId="77777777" w:rsidR="00903495" w:rsidRDefault="00443863" w:rsidP="00B465FD">
      <w:pPr>
        <w:pStyle w:val="a5"/>
        <w:numPr>
          <w:ilvl w:val="0"/>
          <w:numId w:val="16"/>
        </w:numPr>
        <w:tabs>
          <w:tab w:val="left" w:pos="2377"/>
        </w:tabs>
        <w:ind w:right="1130" w:firstLine="85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дел, участие представителей классов в итоговом анализе проведенных дел 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дела.</w:t>
      </w:r>
    </w:p>
    <w:p w14:paraId="0F653B8E" w14:textId="77777777" w:rsidR="00903495" w:rsidRDefault="00443863">
      <w:pPr>
        <w:pStyle w:val="a3"/>
        <w:spacing w:before="1" w:line="275" w:lineRule="exact"/>
        <w:ind w:left="2054" w:firstLine="0"/>
      </w:pPr>
      <w:r>
        <w:t>На</w:t>
      </w:r>
      <w:r>
        <w:rPr>
          <w:spacing w:val="-8"/>
        </w:rPr>
        <w:t xml:space="preserve"> </w:t>
      </w:r>
      <w:r>
        <w:t>индивидуальном</w:t>
      </w:r>
      <w:r>
        <w:rPr>
          <w:spacing w:val="-6"/>
        </w:rPr>
        <w:t xml:space="preserve"> </w:t>
      </w:r>
      <w:r>
        <w:t>уровне:</w:t>
      </w:r>
    </w:p>
    <w:p w14:paraId="39AA7155" w14:textId="77777777" w:rsidR="00903495" w:rsidRDefault="00443863" w:rsidP="00B465FD">
      <w:pPr>
        <w:pStyle w:val="a5"/>
        <w:numPr>
          <w:ilvl w:val="0"/>
          <w:numId w:val="16"/>
        </w:numPr>
        <w:tabs>
          <w:tab w:val="left" w:pos="2377"/>
        </w:tabs>
        <w:ind w:right="1136" w:firstLine="850"/>
        <w:rPr>
          <w:sz w:val="24"/>
        </w:rPr>
      </w:pPr>
      <w:r>
        <w:rPr>
          <w:sz w:val="24"/>
        </w:rPr>
        <w:t>вовлечение по возможности каждого ребенка в ключевые дела школы 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ролей: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постановщиков,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ведущих, декораторов, музыкальных редакторов, корреспондентов, ответственных за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встречу</w:t>
      </w:r>
      <w:r>
        <w:rPr>
          <w:spacing w:val="-12"/>
          <w:sz w:val="24"/>
        </w:rPr>
        <w:t xml:space="preserve"> </w:t>
      </w:r>
      <w:r>
        <w:rPr>
          <w:sz w:val="24"/>
        </w:rPr>
        <w:t>гостей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14:paraId="5ACA8CF0" w14:textId="77777777" w:rsidR="00903495" w:rsidRDefault="00443863" w:rsidP="00B465FD">
      <w:pPr>
        <w:pStyle w:val="a5"/>
        <w:numPr>
          <w:ilvl w:val="0"/>
          <w:numId w:val="16"/>
        </w:numPr>
        <w:tabs>
          <w:tab w:val="left" w:pos="2377"/>
        </w:tabs>
        <w:spacing w:line="242" w:lineRule="auto"/>
        <w:ind w:right="1132" w:firstLine="850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дел;</w:t>
      </w:r>
    </w:p>
    <w:p w14:paraId="278DC2D5" w14:textId="77777777" w:rsidR="00903495" w:rsidRDefault="00443863" w:rsidP="00B465FD">
      <w:pPr>
        <w:pStyle w:val="a5"/>
        <w:numPr>
          <w:ilvl w:val="0"/>
          <w:numId w:val="16"/>
        </w:numPr>
        <w:tabs>
          <w:tab w:val="left" w:pos="2377"/>
        </w:tabs>
        <w:ind w:right="1133" w:firstLine="850"/>
        <w:rPr>
          <w:sz w:val="24"/>
        </w:rPr>
      </w:pPr>
      <w:r>
        <w:rPr>
          <w:sz w:val="24"/>
        </w:rPr>
        <w:t>наблюдение за поведением ребенка в ситуациях подготовки, проведения и</w:t>
      </w:r>
      <w:r>
        <w:rPr>
          <w:spacing w:val="-58"/>
          <w:sz w:val="24"/>
        </w:rPr>
        <w:t xml:space="preserve"> </w:t>
      </w:r>
      <w:r>
        <w:rPr>
          <w:sz w:val="24"/>
        </w:rPr>
        <w:t>анализа ключевых дел, за его отношениями со сверстниками, старшими и 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взрослыми;</w:t>
      </w:r>
    </w:p>
    <w:p w14:paraId="04783196" w14:textId="77777777" w:rsidR="00903495" w:rsidRDefault="00443863" w:rsidP="00B465FD">
      <w:pPr>
        <w:pStyle w:val="a5"/>
        <w:numPr>
          <w:ilvl w:val="0"/>
          <w:numId w:val="16"/>
        </w:numPr>
        <w:tabs>
          <w:tab w:val="left" w:pos="2377"/>
        </w:tabs>
        <w:ind w:right="1129" w:firstLine="850"/>
        <w:rPr>
          <w:sz w:val="24"/>
        </w:rPr>
      </w:pPr>
      <w:r>
        <w:rPr>
          <w:sz w:val="24"/>
        </w:rPr>
        <w:t>при необходимости коррекция поведения ребенка через частные беседы с</w:t>
      </w:r>
      <w:r>
        <w:rPr>
          <w:spacing w:val="1"/>
          <w:sz w:val="24"/>
        </w:rPr>
        <w:t xml:space="preserve"> </w:t>
      </w:r>
      <w:r>
        <w:rPr>
          <w:sz w:val="24"/>
        </w:rPr>
        <w:t>ним, через включение его в совместную работу с другими детьми, которые могли бы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-6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взять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ключевом</w:t>
      </w:r>
      <w:r>
        <w:rPr>
          <w:spacing w:val="-57"/>
          <w:sz w:val="24"/>
        </w:rPr>
        <w:t xml:space="preserve"> </w:t>
      </w:r>
      <w:r>
        <w:rPr>
          <w:sz w:val="24"/>
        </w:rPr>
        <w:t>деле</w:t>
      </w:r>
      <w:r>
        <w:rPr>
          <w:spacing w:val="-1"/>
          <w:sz w:val="24"/>
        </w:rPr>
        <w:t xml:space="preserve"> </w:t>
      </w:r>
      <w:r>
        <w:rPr>
          <w:sz w:val="24"/>
        </w:rPr>
        <w:t>на себя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тот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иной</w:t>
      </w:r>
      <w:r>
        <w:rPr>
          <w:spacing w:val="-3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14:paraId="1212F08E" w14:textId="77777777" w:rsidR="00903495" w:rsidRDefault="00443863" w:rsidP="00B465FD">
      <w:pPr>
        <w:pStyle w:val="1"/>
        <w:numPr>
          <w:ilvl w:val="3"/>
          <w:numId w:val="25"/>
        </w:numPr>
        <w:tabs>
          <w:tab w:val="left" w:pos="2414"/>
        </w:tabs>
        <w:spacing w:before="2" w:line="272" w:lineRule="exact"/>
        <w:ind w:left="2413" w:hanging="605"/>
      </w:pPr>
      <w:r>
        <w:t>Модуль</w:t>
      </w:r>
      <w:r>
        <w:rPr>
          <w:spacing w:val="-12"/>
        </w:rPr>
        <w:t xml:space="preserve"> </w:t>
      </w:r>
      <w:r>
        <w:t>«Внешкольные</w:t>
      </w:r>
      <w:r>
        <w:rPr>
          <w:spacing w:val="-11"/>
        </w:rPr>
        <w:t xml:space="preserve"> </w:t>
      </w:r>
      <w:r>
        <w:t>мероприятия»</w:t>
      </w:r>
    </w:p>
    <w:p w14:paraId="7BA33FBD" w14:textId="77777777" w:rsidR="003D2C23" w:rsidRDefault="003D2C23" w:rsidP="003D2C23">
      <w:pPr>
        <w:pStyle w:val="1"/>
        <w:tabs>
          <w:tab w:val="left" w:pos="2414"/>
        </w:tabs>
        <w:spacing w:before="2" w:line="272" w:lineRule="exact"/>
        <w:ind w:left="2413"/>
        <w:jc w:val="right"/>
      </w:pPr>
    </w:p>
    <w:p w14:paraId="40D132CA" w14:textId="77777777" w:rsidR="00903495" w:rsidRDefault="00443863">
      <w:pPr>
        <w:pStyle w:val="a3"/>
        <w:ind w:right="1129" w:firstLine="850"/>
      </w:pPr>
      <w:r>
        <w:t>Экскурсии,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кругозор,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приобрести</w:t>
      </w:r>
      <w:r>
        <w:rPr>
          <w:spacing w:val="-57"/>
        </w:rPr>
        <w:t xml:space="preserve"> </w:t>
      </w:r>
      <w:r>
        <w:t>важный опыт социально одобряемого поведения в различных внешкольных ситуациях.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экспедициях,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походах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 у подростков самостоятельности и ответственности, формирования у них</w:t>
      </w:r>
      <w:r>
        <w:rPr>
          <w:spacing w:val="1"/>
        </w:rPr>
        <w:t xml:space="preserve"> </w:t>
      </w:r>
      <w:r>
        <w:t xml:space="preserve">навыков </w:t>
      </w:r>
      <w:proofErr w:type="spellStart"/>
      <w:r>
        <w:t>самообслуживающего</w:t>
      </w:r>
      <w:proofErr w:type="spellEnd"/>
      <w:r>
        <w:t xml:space="preserve"> труда, преодоления их инфантильных и эгоистических</w:t>
      </w:r>
      <w:r>
        <w:rPr>
          <w:spacing w:val="1"/>
        </w:rPr>
        <w:t xml:space="preserve"> </w:t>
      </w:r>
      <w:r>
        <w:t>наклонностей,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имущества. Эти воспитательные возможности реализуются в рамках следующих видов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деятельности:</w:t>
      </w:r>
    </w:p>
    <w:p w14:paraId="34965669" w14:textId="77777777" w:rsidR="00903495" w:rsidRDefault="00443863" w:rsidP="00B465FD">
      <w:pPr>
        <w:pStyle w:val="a5"/>
        <w:numPr>
          <w:ilvl w:val="1"/>
          <w:numId w:val="17"/>
        </w:numPr>
        <w:tabs>
          <w:tab w:val="left" w:pos="2098"/>
        </w:tabs>
        <w:ind w:right="1126" w:firstLine="850"/>
        <w:rPr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 в классах их классными руководителями и родителями школьников: в</w:t>
      </w:r>
      <w:r>
        <w:rPr>
          <w:spacing w:val="1"/>
          <w:sz w:val="24"/>
        </w:rPr>
        <w:t xml:space="preserve"> </w:t>
      </w:r>
      <w:r w:rsidR="006C712E">
        <w:rPr>
          <w:sz w:val="24"/>
        </w:rPr>
        <w:t>музей</w:t>
      </w:r>
      <w:r>
        <w:rPr>
          <w:sz w:val="24"/>
        </w:rPr>
        <w:t>, на предприятие, на природу (проводятся 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 занятия с распределением среди школьников ролей и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например:</w:t>
      </w:r>
      <w:r>
        <w:rPr>
          <w:spacing w:val="1"/>
          <w:sz w:val="24"/>
        </w:rPr>
        <w:t xml:space="preserve"> </w:t>
      </w:r>
      <w:r>
        <w:rPr>
          <w:sz w:val="24"/>
        </w:rPr>
        <w:t>«фотографов»,</w:t>
      </w:r>
      <w:r>
        <w:rPr>
          <w:spacing w:val="1"/>
          <w:sz w:val="24"/>
        </w:rPr>
        <w:t xml:space="preserve"> </w:t>
      </w:r>
      <w:r>
        <w:rPr>
          <w:sz w:val="24"/>
        </w:rPr>
        <w:t>«разведчиков»,</w:t>
      </w:r>
      <w:r>
        <w:rPr>
          <w:spacing w:val="1"/>
          <w:sz w:val="24"/>
        </w:rPr>
        <w:t xml:space="preserve"> </w:t>
      </w:r>
      <w:r>
        <w:rPr>
          <w:sz w:val="24"/>
        </w:rPr>
        <w:t>«гидов»,</w:t>
      </w:r>
      <w:r>
        <w:rPr>
          <w:spacing w:val="1"/>
          <w:sz w:val="24"/>
        </w:rPr>
        <w:t xml:space="preserve"> </w:t>
      </w:r>
      <w:r>
        <w:rPr>
          <w:sz w:val="24"/>
        </w:rPr>
        <w:t>«к</w:t>
      </w:r>
      <w:r>
        <w:rPr>
          <w:spacing w:val="1"/>
          <w:sz w:val="24"/>
        </w:rPr>
        <w:t xml:space="preserve"> </w:t>
      </w:r>
      <w:r>
        <w:rPr>
          <w:sz w:val="24"/>
        </w:rPr>
        <w:t>--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 их 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(«Природа</w:t>
      </w:r>
      <w:r>
        <w:rPr>
          <w:spacing w:val="-2"/>
          <w:sz w:val="24"/>
        </w:rPr>
        <w:t xml:space="preserve"> </w:t>
      </w:r>
      <w:r>
        <w:rPr>
          <w:sz w:val="24"/>
        </w:rPr>
        <w:t>зимой»,</w:t>
      </w:r>
      <w:r>
        <w:rPr>
          <w:spacing w:val="1"/>
          <w:sz w:val="24"/>
        </w:rPr>
        <w:t xml:space="preserve"> </w:t>
      </w:r>
      <w:r>
        <w:rPr>
          <w:sz w:val="24"/>
        </w:rPr>
        <w:t>«Приметы весны»</w:t>
      </w:r>
      <w:r>
        <w:rPr>
          <w:spacing w:val="-6"/>
          <w:sz w:val="24"/>
        </w:rPr>
        <w:t xml:space="preserve"> </w:t>
      </w:r>
      <w:r>
        <w:rPr>
          <w:sz w:val="24"/>
        </w:rPr>
        <w:t>и т.п.);</w:t>
      </w:r>
    </w:p>
    <w:p w14:paraId="067DCA9F" w14:textId="77777777" w:rsidR="00903495" w:rsidRDefault="00443863" w:rsidP="00B465FD">
      <w:pPr>
        <w:pStyle w:val="a5"/>
        <w:numPr>
          <w:ilvl w:val="1"/>
          <w:numId w:val="17"/>
        </w:numPr>
        <w:tabs>
          <w:tab w:val="left" w:pos="1964"/>
        </w:tabs>
        <w:spacing w:before="4" w:line="237" w:lineRule="auto"/>
        <w:ind w:right="1139" w:firstLine="850"/>
        <w:rPr>
          <w:sz w:val="24"/>
        </w:rPr>
      </w:pPr>
      <w:r>
        <w:rPr>
          <w:sz w:val="24"/>
        </w:rPr>
        <w:t>выездные экскурсии в музей,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предприятие; на представления в </w:t>
      </w:r>
      <w:r w:rsidR="006C712E">
        <w:rPr>
          <w:sz w:val="24"/>
        </w:rPr>
        <w:t>ЦКР, кинотеатр.</w:t>
      </w:r>
    </w:p>
    <w:p w14:paraId="22D2EC63" w14:textId="77777777" w:rsidR="00903495" w:rsidRDefault="00443863" w:rsidP="00B465FD">
      <w:pPr>
        <w:pStyle w:val="a5"/>
        <w:numPr>
          <w:ilvl w:val="1"/>
          <w:numId w:val="17"/>
        </w:numPr>
        <w:tabs>
          <w:tab w:val="left" w:pos="2093"/>
        </w:tabs>
        <w:spacing w:before="3"/>
        <w:ind w:right="1132" w:firstLine="850"/>
        <w:rPr>
          <w:sz w:val="24"/>
        </w:rPr>
      </w:pPr>
      <w:r>
        <w:rPr>
          <w:sz w:val="24"/>
        </w:rPr>
        <w:t>литературные,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села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7"/>
          <w:sz w:val="24"/>
        </w:rPr>
        <w:t xml:space="preserve"> </w:t>
      </w:r>
      <w:r>
        <w:rPr>
          <w:sz w:val="24"/>
        </w:rPr>
        <w:t>биографий</w:t>
      </w:r>
      <w:r>
        <w:rPr>
          <w:spacing w:val="34"/>
          <w:sz w:val="24"/>
        </w:rPr>
        <w:t xml:space="preserve"> </w:t>
      </w:r>
      <w:r>
        <w:rPr>
          <w:sz w:val="24"/>
        </w:rPr>
        <w:t>проживавших</w:t>
      </w:r>
      <w:r>
        <w:rPr>
          <w:spacing w:val="33"/>
          <w:sz w:val="24"/>
        </w:rPr>
        <w:t xml:space="preserve"> </w:t>
      </w:r>
      <w:r>
        <w:rPr>
          <w:sz w:val="24"/>
        </w:rPr>
        <w:t>здесь</w:t>
      </w:r>
      <w:r>
        <w:rPr>
          <w:spacing w:val="43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33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писателей,</w:t>
      </w:r>
    </w:p>
    <w:p w14:paraId="10C35567" w14:textId="77777777" w:rsidR="00903495" w:rsidRDefault="00903495">
      <w:pPr>
        <w:jc w:val="both"/>
        <w:rPr>
          <w:sz w:val="24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30B0162D" w14:textId="77777777" w:rsidR="00903495" w:rsidRDefault="00443863">
      <w:pPr>
        <w:pStyle w:val="a3"/>
        <w:spacing w:before="98" w:line="242" w:lineRule="auto"/>
        <w:ind w:right="1123" w:firstLine="0"/>
      </w:pPr>
      <w:r>
        <w:lastRenderedPageBreak/>
        <w:t>произошедших здесь исторических событий, имеющихся здесь природных и историко-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ландшафтов,</w:t>
      </w:r>
      <w:r>
        <w:rPr>
          <w:spacing w:val="-2"/>
        </w:rPr>
        <w:t xml:space="preserve"> </w:t>
      </w:r>
      <w:r>
        <w:t>флоры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фауны;</w:t>
      </w:r>
    </w:p>
    <w:p w14:paraId="6E4F9A4E" w14:textId="77777777" w:rsidR="00903495" w:rsidRDefault="00443863" w:rsidP="00B465FD">
      <w:pPr>
        <w:pStyle w:val="a5"/>
        <w:numPr>
          <w:ilvl w:val="1"/>
          <w:numId w:val="17"/>
        </w:numPr>
        <w:tabs>
          <w:tab w:val="left" w:pos="1954"/>
        </w:tabs>
        <w:spacing w:line="271" w:lineRule="exact"/>
        <w:ind w:left="1953" w:hanging="145"/>
        <w:rPr>
          <w:sz w:val="24"/>
        </w:rPr>
      </w:pPr>
      <w:r>
        <w:rPr>
          <w:sz w:val="24"/>
        </w:rPr>
        <w:t>экскурсионные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поездки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 w:rsidR="006C712E">
        <w:rPr>
          <w:sz w:val="24"/>
        </w:rPr>
        <w:t xml:space="preserve">Белгородскому </w:t>
      </w:r>
      <w:r>
        <w:rPr>
          <w:sz w:val="24"/>
        </w:rPr>
        <w:t>краю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пределы.</w:t>
      </w:r>
    </w:p>
    <w:p w14:paraId="7EDF99FE" w14:textId="77777777" w:rsidR="00903495" w:rsidRDefault="00443863" w:rsidP="00B465FD">
      <w:pPr>
        <w:pStyle w:val="1"/>
        <w:numPr>
          <w:ilvl w:val="3"/>
          <w:numId w:val="25"/>
        </w:numPr>
        <w:tabs>
          <w:tab w:val="left" w:pos="2414"/>
        </w:tabs>
        <w:spacing w:before="7" w:line="273" w:lineRule="exact"/>
        <w:ind w:left="2413" w:hanging="605"/>
      </w:pPr>
      <w:r>
        <w:t>Модуль</w:t>
      </w:r>
      <w:r>
        <w:rPr>
          <w:spacing w:val="-10"/>
        </w:rPr>
        <w:t xml:space="preserve"> </w:t>
      </w:r>
      <w:r>
        <w:t>«Организация</w:t>
      </w:r>
      <w:r>
        <w:rPr>
          <w:spacing w:val="-13"/>
        </w:rPr>
        <w:t xml:space="preserve"> </w:t>
      </w:r>
      <w:r>
        <w:t>предметно-эстетической</w:t>
      </w:r>
      <w:r>
        <w:rPr>
          <w:spacing w:val="-9"/>
        </w:rPr>
        <w:t xml:space="preserve"> </w:t>
      </w:r>
      <w:r>
        <w:t>среды»</w:t>
      </w:r>
    </w:p>
    <w:p w14:paraId="6323A89F" w14:textId="77777777" w:rsidR="00903495" w:rsidRDefault="00443863">
      <w:pPr>
        <w:pStyle w:val="a3"/>
        <w:ind w:right="1130" w:firstLine="850"/>
      </w:pPr>
      <w:r>
        <w:t>Окружающая ребенка предметно-эстетическая среда школы, при условии ее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 него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 психологического</w:t>
      </w:r>
      <w:r>
        <w:rPr>
          <w:spacing w:val="1"/>
        </w:rPr>
        <w:t xml:space="preserve"> </w:t>
      </w:r>
      <w:r>
        <w:t>комфорта, поднимает настроение, предупреждает стрессовые ситуации, 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Воспитывающее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осуществляется через такие формы работы с предметно-эстетической средой школы</w:t>
      </w:r>
      <w:r>
        <w:rPr>
          <w:spacing w:val="1"/>
        </w:rPr>
        <w:t xml:space="preserve"> </w:t>
      </w:r>
      <w:r>
        <w:t>как:</w:t>
      </w:r>
    </w:p>
    <w:p w14:paraId="6A08C5A2" w14:textId="77777777" w:rsidR="00903495" w:rsidRDefault="00443863" w:rsidP="00B465FD">
      <w:pPr>
        <w:pStyle w:val="a5"/>
        <w:numPr>
          <w:ilvl w:val="1"/>
          <w:numId w:val="17"/>
        </w:numPr>
        <w:tabs>
          <w:tab w:val="left" w:pos="2103"/>
        </w:tabs>
        <w:ind w:right="1130" w:firstLine="850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(вестибюля,</w:t>
      </w:r>
      <w:r>
        <w:rPr>
          <w:spacing w:val="1"/>
          <w:sz w:val="24"/>
        </w:rPr>
        <w:t xml:space="preserve"> </w:t>
      </w:r>
      <w:r>
        <w:rPr>
          <w:sz w:val="24"/>
        </w:rPr>
        <w:t>коридоров,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рекреаций, залов, лестничных пролетов и т.п.) и их периодическая переориентация,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на учебные и</w:t>
      </w:r>
      <w:r>
        <w:rPr>
          <w:spacing w:val="2"/>
          <w:sz w:val="24"/>
        </w:rPr>
        <w:t xml:space="preserve"> </w:t>
      </w:r>
      <w:r>
        <w:rPr>
          <w:sz w:val="24"/>
        </w:rPr>
        <w:t>внеучебные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занятия;</w:t>
      </w:r>
    </w:p>
    <w:p w14:paraId="6D92CAF0" w14:textId="77777777" w:rsidR="00903495" w:rsidRDefault="00443863" w:rsidP="00B465FD">
      <w:pPr>
        <w:pStyle w:val="a5"/>
        <w:numPr>
          <w:ilvl w:val="1"/>
          <w:numId w:val="17"/>
        </w:numPr>
        <w:tabs>
          <w:tab w:val="left" w:pos="1988"/>
        </w:tabs>
        <w:ind w:right="1131" w:firstLine="850"/>
        <w:rPr>
          <w:sz w:val="24"/>
        </w:rPr>
      </w:pPr>
      <w:r>
        <w:rPr>
          <w:sz w:val="24"/>
        </w:rPr>
        <w:t>размещение на стенах школы регулярно сменяемых экспозиций: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 школьников, позволяющих им реализовать свой творческий потенциал,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знакомящих их с работами</w:t>
      </w:r>
      <w:r w:rsidR="006C712E">
        <w:rPr>
          <w:sz w:val="24"/>
        </w:rPr>
        <w:t xml:space="preserve"> друг друга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фотоотчетов об интересных событиях, происходящих в школе (проведенных 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-7"/>
          <w:sz w:val="24"/>
        </w:rPr>
        <w:t xml:space="preserve"> </w:t>
      </w:r>
      <w:r>
        <w:rPr>
          <w:sz w:val="24"/>
        </w:rPr>
        <w:t>экскурсиях, походах,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встречах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14:paraId="33805964" w14:textId="77777777" w:rsidR="00903495" w:rsidRDefault="00443863" w:rsidP="00B465FD">
      <w:pPr>
        <w:pStyle w:val="a5"/>
        <w:numPr>
          <w:ilvl w:val="1"/>
          <w:numId w:val="17"/>
        </w:numPr>
        <w:tabs>
          <w:tab w:val="left" w:pos="2055"/>
        </w:tabs>
        <w:spacing w:before="1"/>
        <w:ind w:right="1123" w:firstLine="850"/>
        <w:rPr>
          <w:sz w:val="24"/>
        </w:rPr>
      </w:pPr>
      <w:r>
        <w:rPr>
          <w:sz w:val="24"/>
        </w:rPr>
        <w:t>озеленение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разбивка</w:t>
      </w:r>
      <w:r>
        <w:rPr>
          <w:spacing w:val="1"/>
          <w:sz w:val="24"/>
        </w:rPr>
        <w:t xml:space="preserve"> </w:t>
      </w:r>
      <w:r>
        <w:rPr>
          <w:sz w:val="24"/>
        </w:rPr>
        <w:t>клумб,</w:t>
      </w:r>
      <w:r>
        <w:rPr>
          <w:spacing w:val="1"/>
          <w:sz w:val="24"/>
        </w:rPr>
        <w:t xml:space="preserve"> </w:t>
      </w:r>
      <w:r>
        <w:rPr>
          <w:sz w:val="24"/>
        </w:rPr>
        <w:t>тенистых</w:t>
      </w:r>
      <w:r>
        <w:rPr>
          <w:spacing w:val="1"/>
          <w:sz w:val="24"/>
        </w:rPr>
        <w:t xml:space="preserve"> </w:t>
      </w:r>
      <w:r>
        <w:rPr>
          <w:sz w:val="24"/>
        </w:rPr>
        <w:t>аллей,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 во дворе школы беседок, спортивных и игровых площадок, доступных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рекреационных зон, позволяющих разделить свободное пространство школы на зоны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тихого</w:t>
      </w:r>
      <w:r>
        <w:rPr>
          <w:spacing w:val="2"/>
          <w:sz w:val="24"/>
        </w:rPr>
        <w:t xml:space="preserve"> </w:t>
      </w:r>
      <w:r>
        <w:rPr>
          <w:sz w:val="24"/>
        </w:rPr>
        <w:t>отдыха;</w:t>
      </w:r>
    </w:p>
    <w:p w14:paraId="5DF22313" w14:textId="77777777" w:rsidR="00903495" w:rsidRDefault="00443863" w:rsidP="00B465FD">
      <w:pPr>
        <w:pStyle w:val="a5"/>
        <w:numPr>
          <w:ilvl w:val="1"/>
          <w:numId w:val="17"/>
        </w:numPr>
        <w:tabs>
          <w:tab w:val="left" w:pos="2209"/>
        </w:tabs>
        <w:ind w:right="1131" w:firstLine="850"/>
        <w:rPr>
          <w:sz w:val="24"/>
        </w:rPr>
      </w:pP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 свои фантазию и творческие способности, создающее повод для длительного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5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2"/>
          <w:sz w:val="24"/>
        </w:rPr>
        <w:t xml:space="preserve"> </w:t>
      </w:r>
      <w:r>
        <w:rPr>
          <w:sz w:val="24"/>
        </w:rPr>
        <w:t>детьми;</w:t>
      </w:r>
    </w:p>
    <w:p w14:paraId="2D387043" w14:textId="77777777" w:rsidR="00903495" w:rsidRDefault="00443863" w:rsidP="00B465FD">
      <w:pPr>
        <w:pStyle w:val="a5"/>
        <w:numPr>
          <w:ilvl w:val="1"/>
          <w:numId w:val="17"/>
        </w:numPr>
        <w:tabs>
          <w:tab w:val="left" w:pos="2036"/>
        </w:tabs>
        <w:ind w:right="1133" w:firstLine="850"/>
        <w:rPr>
          <w:sz w:val="24"/>
        </w:rPr>
      </w:pPr>
      <w:r>
        <w:rPr>
          <w:sz w:val="24"/>
        </w:rPr>
        <w:t>событийный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линеек,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3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3"/>
          <w:sz w:val="24"/>
        </w:rPr>
        <w:t xml:space="preserve"> </w:t>
      </w:r>
      <w:r>
        <w:rPr>
          <w:sz w:val="24"/>
        </w:rPr>
        <w:t>конференций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т.п.);</w:t>
      </w:r>
    </w:p>
    <w:p w14:paraId="69378471" w14:textId="77777777" w:rsidR="00903495" w:rsidRDefault="00443863" w:rsidP="00B465FD">
      <w:pPr>
        <w:pStyle w:val="a5"/>
        <w:numPr>
          <w:ilvl w:val="1"/>
          <w:numId w:val="17"/>
        </w:numPr>
        <w:tabs>
          <w:tab w:val="left" w:pos="1969"/>
        </w:tabs>
        <w:spacing w:before="1"/>
        <w:ind w:right="1127" w:firstLine="850"/>
        <w:rPr>
          <w:sz w:val="24"/>
        </w:rPr>
      </w:pPr>
      <w:r>
        <w:rPr>
          <w:sz w:val="24"/>
        </w:rPr>
        <w:t>совместная с детьми разработка, создание и популяризация особой 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 (флаг школы, гимн школы, эмблема школы, логотип, элементы 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 и т.п.), используемой как в школьной повседневности, так и в торжественные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моменты жизни образовательной организации – во время праздников, 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событий;</w:t>
      </w:r>
    </w:p>
    <w:p w14:paraId="11E0D58B" w14:textId="77777777" w:rsidR="00903495" w:rsidRDefault="00443863" w:rsidP="00B465FD">
      <w:pPr>
        <w:pStyle w:val="a5"/>
        <w:numPr>
          <w:ilvl w:val="1"/>
          <w:numId w:val="17"/>
        </w:numPr>
        <w:tabs>
          <w:tab w:val="left" w:pos="2026"/>
        </w:tabs>
        <w:spacing w:before="1"/>
        <w:ind w:right="1134" w:firstLine="850"/>
        <w:rPr>
          <w:sz w:val="24"/>
        </w:rPr>
      </w:pPr>
      <w:r>
        <w:rPr>
          <w:sz w:val="24"/>
        </w:rPr>
        <w:t>регулярная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высадке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закладке</w:t>
      </w:r>
      <w:r>
        <w:rPr>
          <w:spacing w:val="1"/>
          <w:sz w:val="24"/>
        </w:rPr>
        <w:t xml:space="preserve"> </w:t>
      </w:r>
      <w:r>
        <w:rPr>
          <w:sz w:val="24"/>
        </w:rPr>
        <w:t>газонов,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альпийских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горок,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инсталляций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декоративного оформления отведенных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 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мест);</w:t>
      </w:r>
    </w:p>
    <w:p w14:paraId="796CFDF3" w14:textId="77777777" w:rsidR="00903495" w:rsidRDefault="00443863">
      <w:pPr>
        <w:pStyle w:val="a3"/>
        <w:ind w:right="1128" w:firstLine="850"/>
      </w:pP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t>акцентирование внимания школьников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элементов предметно-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(стенды,</w:t>
      </w:r>
      <w:r>
        <w:rPr>
          <w:spacing w:val="1"/>
        </w:rPr>
        <w:t xml:space="preserve"> </w:t>
      </w:r>
      <w:r>
        <w:t>плакаты,</w:t>
      </w:r>
      <w:r>
        <w:rPr>
          <w:spacing w:val="1"/>
        </w:rPr>
        <w:t xml:space="preserve"> </w:t>
      </w:r>
      <w:r>
        <w:t>инсталляции)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ценностях</w:t>
      </w:r>
      <w:r>
        <w:rPr>
          <w:spacing w:val="-4"/>
        </w:rPr>
        <w:t xml:space="preserve"> </w:t>
      </w:r>
      <w:r>
        <w:t>школы,</w:t>
      </w:r>
      <w:r>
        <w:rPr>
          <w:spacing w:val="4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традициях,</w:t>
      </w:r>
      <w:r>
        <w:rPr>
          <w:spacing w:val="4"/>
        </w:rPr>
        <w:t xml:space="preserve"> </w:t>
      </w:r>
      <w:r>
        <w:t>правилах.</w:t>
      </w:r>
    </w:p>
    <w:p w14:paraId="655745EA" w14:textId="77777777" w:rsidR="00903495" w:rsidRDefault="00443863" w:rsidP="00B465FD">
      <w:pPr>
        <w:pStyle w:val="1"/>
        <w:numPr>
          <w:ilvl w:val="3"/>
          <w:numId w:val="25"/>
        </w:numPr>
        <w:tabs>
          <w:tab w:val="left" w:pos="2918"/>
        </w:tabs>
        <w:spacing w:before="8" w:line="237" w:lineRule="auto"/>
        <w:ind w:left="959" w:right="1131" w:firstLine="850"/>
      </w:pPr>
      <w:r>
        <w:t>Модуль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родителями/законными</w:t>
      </w:r>
      <w:r>
        <w:rPr>
          <w:spacing w:val="-57"/>
        </w:rPr>
        <w:t xml:space="preserve"> </w:t>
      </w:r>
      <w:r>
        <w:t>представителями»</w:t>
      </w:r>
    </w:p>
    <w:p w14:paraId="60221EE9" w14:textId="77777777" w:rsidR="00903495" w:rsidRDefault="00443863">
      <w:pPr>
        <w:pStyle w:val="a3"/>
        <w:ind w:right="1130" w:firstLine="85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53"/>
        </w:rPr>
        <w:t xml:space="preserve"> </w:t>
      </w:r>
      <w:r>
        <w:t>согласованием</w:t>
      </w:r>
      <w:r>
        <w:rPr>
          <w:spacing w:val="50"/>
        </w:rPr>
        <w:t xml:space="preserve"> </w:t>
      </w:r>
      <w:r>
        <w:t>позиций</w:t>
      </w:r>
      <w:r>
        <w:rPr>
          <w:spacing w:val="50"/>
        </w:rPr>
        <w:t xml:space="preserve"> </w:t>
      </w:r>
      <w:r>
        <w:t>семьи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школы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данном</w:t>
      </w:r>
      <w:r>
        <w:rPr>
          <w:spacing w:val="50"/>
        </w:rPr>
        <w:t xml:space="preserve"> </w:t>
      </w:r>
      <w:r>
        <w:t>вопросе.</w:t>
      </w:r>
      <w:r>
        <w:rPr>
          <w:spacing w:val="51"/>
        </w:rPr>
        <w:t xml:space="preserve"> </w:t>
      </w:r>
      <w:r>
        <w:t>Работа</w:t>
      </w:r>
      <w:r>
        <w:rPr>
          <w:spacing w:val="49"/>
        </w:rPr>
        <w:t xml:space="preserve"> </w:t>
      </w:r>
      <w:r>
        <w:t>с</w:t>
      </w:r>
    </w:p>
    <w:p w14:paraId="1808C8FB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24131416" w14:textId="77777777" w:rsidR="00903495" w:rsidRDefault="00443863">
      <w:pPr>
        <w:pStyle w:val="a3"/>
        <w:spacing w:before="98" w:line="242" w:lineRule="auto"/>
        <w:ind w:right="1137" w:firstLine="0"/>
      </w:pPr>
      <w:r>
        <w:lastRenderedPageBreak/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деятельности</w:t>
      </w:r>
    </w:p>
    <w:p w14:paraId="0AF64DBD" w14:textId="77777777" w:rsidR="00903495" w:rsidRDefault="00443863">
      <w:pPr>
        <w:pStyle w:val="2"/>
      </w:pPr>
      <w:r>
        <w:t>На</w:t>
      </w:r>
      <w:r>
        <w:rPr>
          <w:spacing w:val="-9"/>
        </w:rPr>
        <w:t xml:space="preserve"> </w:t>
      </w:r>
      <w:r>
        <w:t>групповом</w:t>
      </w:r>
      <w:r>
        <w:rPr>
          <w:spacing w:val="-11"/>
        </w:rPr>
        <w:t xml:space="preserve"> </w:t>
      </w:r>
      <w:r>
        <w:t>уровне:</w:t>
      </w:r>
    </w:p>
    <w:p w14:paraId="2610F28D" w14:textId="77777777" w:rsidR="00903495" w:rsidRDefault="00443863" w:rsidP="00B465FD">
      <w:pPr>
        <w:pStyle w:val="a5"/>
        <w:numPr>
          <w:ilvl w:val="0"/>
          <w:numId w:val="15"/>
        </w:numPr>
        <w:tabs>
          <w:tab w:val="left" w:pos="2271"/>
        </w:tabs>
        <w:spacing w:before="2" w:line="237" w:lineRule="auto"/>
        <w:ind w:right="1130" w:firstLine="850"/>
        <w:rPr>
          <w:sz w:val="24"/>
        </w:rPr>
      </w:pPr>
      <w:r>
        <w:rPr>
          <w:sz w:val="24"/>
        </w:rPr>
        <w:t>Общешкольный родительский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ОУ,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участвующие 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14:paraId="7335C91C" w14:textId="77777777" w:rsidR="00903495" w:rsidRDefault="00443863" w:rsidP="00B465FD">
      <w:pPr>
        <w:pStyle w:val="a5"/>
        <w:numPr>
          <w:ilvl w:val="0"/>
          <w:numId w:val="15"/>
        </w:numPr>
        <w:tabs>
          <w:tab w:val="left" w:pos="2271"/>
        </w:tabs>
        <w:spacing w:before="8" w:line="237" w:lineRule="auto"/>
        <w:ind w:right="1132" w:firstLine="850"/>
        <w:rPr>
          <w:sz w:val="24"/>
        </w:rPr>
      </w:pP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площадку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14:paraId="717138B8" w14:textId="77777777" w:rsidR="00903495" w:rsidRDefault="00443863" w:rsidP="00B465FD">
      <w:pPr>
        <w:pStyle w:val="a5"/>
        <w:numPr>
          <w:ilvl w:val="0"/>
          <w:numId w:val="15"/>
        </w:numPr>
        <w:tabs>
          <w:tab w:val="left" w:pos="2271"/>
        </w:tabs>
        <w:spacing w:before="5"/>
        <w:ind w:right="1132" w:firstLine="850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детей, формы и способы доверительного взаимодействия родителей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мастер-классы,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специалистов;</w:t>
      </w:r>
    </w:p>
    <w:p w14:paraId="1F99ED4C" w14:textId="77777777" w:rsidR="00903495" w:rsidRDefault="00443863" w:rsidP="00B465FD">
      <w:pPr>
        <w:pStyle w:val="a5"/>
        <w:numPr>
          <w:ilvl w:val="0"/>
          <w:numId w:val="15"/>
        </w:numPr>
        <w:tabs>
          <w:tab w:val="left" w:pos="2271"/>
        </w:tabs>
        <w:ind w:right="1128" w:firstLine="850"/>
        <w:rPr>
          <w:sz w:val="24"/>
        </w:rPr>
      </w:pPr>
      <w:r>
        <w:rPr>
          <w:sz w:val="24"/>
        </w:rPr>
        <w:t>родительские дни, во время которых родители могут посещать 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14:paraId="6F313939" w14:textId="77777777" w:rsidR="00903495" w:rsidRDefault="00443863" w:rsidP="00B465FD">
      <w:pPr>
        <w:pStyle w:val="a5"/>
        <w:numPr>
          <w:ilvl w:val="0"/>
          <w:numId w:val="15"/>
        </w:numPr>
        <w:tabs>
          <w:tab w:val="left" w:pos="2271"/>
        </w:tabs>
        <w:spacing w:line="237" w:lineRule="auto"/>
        <w:ind w:right="1134" w:firstLine="850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школьников;</w:t>
      </w:r>
    </w:p>
    <w:p w14:paraId="4E6D3DE3" w14:textId="77777777" w:rsidR="00903495" w:rsidRDefault="00443863" w:rsidP="00B465FD">
      <w:pPr>
        <w:pStyle w:val="a5"/>
        <w:numPr>
          <w:ilvl w:val="0"/>
          <w:numId w:val="15"/>
        </w:numPr>
        <w:tabs>
          <w:tab w:val="left" w:pos="2271"/>
        </w:tabs>
        <w:spacing w:before="3"/>
        <w:ind w:right="1135" w:firstLine="850"/>
        <w:rPr>
          <w:sz w:val="24"/>
        </w:rPr>
      </w:pPr>
      <w:r>
        <w:rPr>
          <w:sz w:val="24"/>
        </w:rPr>
        <w:t>семейный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всеобуч,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деле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14:paraId="4FEC02CF" w14:textId="77777777" w:rsidR="00903495" w:rsidRDefault="00443863" w:rsidP="00B465FD">
      <w:pPr>
        <w:pStyle w:val="a5"/>
        <w:numPr>
          <w:ilvl w:val="0"/>
          <w:numId w:val="15"/>
        </w:numPr>
        <w:tabs>
          <w:tab w:val="left" w:pos="2271"/>
        </w:tabs>
        <w:ind w:right="1124" w:firstLine="850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форумы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 интересующие родителей вопросы, а также осуществляются 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педагогов.</w:t>
      </w:r>
    </w:p>
    <w:p w14:paraId="2C3494C5" w14:textId="77777777" w:rsidR="00903495" w:rsidRDefault="00443863">
      <w:pPr>
        <w:pStyle w:val="2"/>
        <w:spacing w:line="276" w:lineRule="exact"/>
      </w:pPr>
      <w:r>
        <w:t>На</w:t>
      </w:r>
      <w:r>
        <w:rPr>
          <w:spacing w:val="-8"/>
        </w:rPr>
        <w:t xml:space="preserve"> </w:t>
      </w:r>
      <w:r>
        <w:t>индивидуальном</w:t>
      </w:r>
      <w:r>
        <w:rPr>
          <w:spacing w:val="-9"/>
        </w:rPr>
        <w:t xml:space="preserve"> </w:t>
      </w:r>
      <w:r>
        <w:t>уровне:</w:t>
      </w:r>
    </w:p>
    <w:p w14:paraId="783C0DAC" w14:textId="77777777" w:rsidR="00903495" w:rsidRDefault="00443863" w:rsidP="00B465FD">
      <w:pPr>
        <w:pStyle w:val="a5"/>
        <w:numPr>
          <w:ilvl w:val="0"/>
          <w:numId w:val="15"/>
        </w:numPr>
        <w:tabs>
          <w:tab w:val="left" w:pos="2271"/>
        </w:tabs>
        <w:spacing w:line="237" w:lineRule="auto"/>
        <w:ind w:right="1122" w:firstLine="85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ситуаций;</w:t>
      </w:r>
    </w:p>
    <w:p w14:paraId="32E583F5" w14:textId="77777777" w:rsidR="00903495" w:rsidRDefault="00443863" w:rsidP="00B465FD">
      <w:pPr>
        <w:pStyle w:val="a5"/>
        <w:numPr>
          <w:ilvl w:val="0"/>
          <w:numId w:val="15"/>
        </w:numPr>
        <w:tabs>
          <w:tab w:val="left" w:pos="2271"/>
        </w:tabs>
        <w:spacing w:before="7" w:line="237" w:lineRule="auto"/>
        <w:ind w:right="1139" w:firstLine="850"/>
        <w:rPr>
          <w:sz w:val="24"/>
        </w:rPr>
      </w:pPr>
      <w:r>
        <w:rPr>
          <w:sz w:val="24"/>
        </w:rPr>
        <w:t>участие родителей в педагогических консилиумах, собираемых 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 острых проблем, связанных с обучением и воспитанием 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14:paraId="2A042D3D" w14:textId="77777777" w:rsidR="00903495" w:rsidRDefault="00443863" w:rsidP="00B465FD">
      <w:pPr>
        <w:pStyle w:val="a5"/>
        <w:numPr>
          <w:ilvl w:val="0"/>
          <w:numId w:val="15"/>
        </w:numPr>
        <w:tabs>
          <w:tab w:val="left" w:pos="2271"/>
        </w:tabs>
        <w:spacing w:before="8" w:line="237" w:lineRule="auto"/>
        <w:ind w:right="1138" w:firstLine="850"/>
        <w:rPr>
          <w:sz w:val="24"/>
        </w:rPr>
      </w:pPr>
      <w:r>
        <w:rPr>
          <w:sz w:val="24"/>
        </w:rPr>
        <w:t>помощь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внутриклассных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14:paraId="7D4851D3" w14:textId="77777777" w:rsidR="00903495" w:rsidRDefault="00443863" w:rsidP="00B465FD">
      <w:pPr>
        <w:pStyle w:val="a5"/>
        <w:numPr>
          <w:ilvl w:val="0"/>
          <w:numId w:val="15"/>
        </w:numPr>
        <w:tabs>
          <w:tab w:val="left" w:pos="2271"/>
        </w:tabs>
        <w:spacing w:before="2" w:line="237" w:lineRule="auto"/>
        <w:ind w:right="1132" w:firstLine="850"/>
        <w:rPr>
          <w:sz w:val="24"/>
        </w:rPr>
      </w:pPr>
      <w:r>
        <w:rPr>
          <w:sz w:val="24"/>
        </w:rPr>
        <w:t>индивидуальное консультирование c целью координации 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родителей.</w:t>
      </w:r>
    </w:p>
    <w:p w14:paraId="5A781598" w14:textId="77777777" w:rsidR="00903495" w:rsidRDefault="00443863" w:rsidP="00B465FD">
      <w:pPr>
        <w:pStyle w:val="1"/>
        <w:numPr>
          <w:ilvl w:val="3"/>
          <w:numId w:val="25"/>
        </w:numPr>
        <w:tabs>
          <w:tab w:val="left" w:pos="2411"/>
        </w:tabs>
        <w:spacing w:before="8" w:line="272" w:lineRule="exact"/>
        <w:ind w:left="2410" w:hanging="602"/>
      </w:pPr>
      <w:r>
        <w:t>Модуль</w:t>
      </w:r>
      <w:r>
        <w:rPr>
          <w:spacing w:val="-2"/>
        </w:rPr>
        <w:t xml:space="preserve"> </w:t>
      </w:r>
      <w:r>
        <w:t>«Самоуправление»</w:t>
      </w:r>
    </w:p>
    <w:p w14:paraId="4BE1517E" w14:textId="77777777" w:rsidR="00903495" w:rsidRDefault="00443863">
      <w:pPr>
        <w:pStyle w:val="a3"/>
        <w:ind w:right="1128" w:firstLine="850"/>
      </w:pPr>
      <w:r>
        <w:t>Поддержка детского самоуправления в школе помогает педагогам 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 достоинства, а школьникам – предоставляет широкие возможности для</w:t>
      </w:r>
      <w:r>
        <w:rPr>
          <w:spacing w:val="1"/>
        </w:rPr>
        <w:t xml:space="preserve"> </w:t>
      </w:r>
      <w:r>
        <w:t>самовыражения и самореализации. Это то, что готовит их к взрослой жизни. Поскольку</w:t>
      </w:r>
      <w:r>
        <w:rPr>
          <w:spacing w:val="-57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организовать свою деятельность, детское самоуправление иногда и на время может</w:t>
      </w:r>
      <w:r>
        <w:rPr>
          <w:spacing w:val="1"/>
        </w:rPr>
        <w:t xml:space="preserve"> </w:t>
      </w:r>
      <w:r>
        <w:t>трансформироваться</w:t>
      </w:r>
      <w:r>
        <w:rPr>
          <w:spacing w:val="1"/>
        </w:rPr>
        <w:t xml:space="preserve"> </w:t>
      </w:r>
      <w:r>
        <w:t>(посредством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педагога-куратора)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взрослое самоуправление.</w:t>
      </w:r>
    </w:p>
    <w:p w14:paraId="1E00307B" w14:textId="77777777" w:rsidR="00903495" w:rsidRDefault="00443863">
      <w:pPr>
        <w:pStyle w:val="a3"/>
        <w:spacing w:line="242" w:lineRule="auto"/>
        <w:ind w:left="1809" w:right="2070" w:firstLine="0"/>
      </w:pPr>
      <w:r>
        <w:t xml:space="preserve">Детское самоуправление в школе осуществляется следующим </w:t>
      </w:r>
      <w:proofErr w:type="gramStart"/>
      <w:r>
        <w:t>образом</w:t>
      </w:r>
      <w:proofErr w:type="gramEnd"/>
      <w:r>
        <w:rPr>
          <w:spacing w:val="-5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школы:</w:t>
      </w:r>
    </w:p>
    <w:p w14:paraId="0850B322" w14:textId="77777777" w:rsidR="00903495" w:rsidRDefault="00443863" w:rsidP="00B465FD">
      <w:pPr>
        <w:pStyle w:val="a5"/>
        <w:numPr>
          <w:ilvl w:val="0"/>
          <w:numId w:val="16"/>
        </w:numPr>
        <w:tabs>
          <w:tab w:val="left" w:pos="2377"/>
        </w:tabs>
        <w:ind w:right="1134" w:firstLine="850"/>
        <w:rPr>
          <w:sz w:val="24"/>
        </w:rPr>
      </w:pPr>
      <w:r>
        <w:rPr>
          <w:sz w:val="24"/>
        </w:rPr>
        <w:t>через деятельность выборного Совета учащихся, создаваемого для 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 и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интересы;</w:t>
      </w:r>
    </w:p>
    <w:p w14:paraId="1AF4C7AA" w14:textId="77777777" w:rsidR="00903495" w:rsidRDefault="00443863" w:rsidP="00B465FD">
      <w:pPr>
        <w:pStyle w:val="a5"/>
        <w:numPr>
          <w:ilvl w:val="0"/>
          <w:numId w:val="16"/>
        </w:numPr>
        <w:tabs>
          <w:tab w:val="left" w:pos="2377"/>
        </w:tabs>
        <w:ind w:right="1137" w:firstLine="85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</w:t>
      </w:r>
      <w:r>
        <w:rPr>
          <w:spacing w:val="1"/>
          <w:sz w:val="24"/>
        </w:rPr>
        <w:t xml:space="preserve"> </w:t>
      </w:r>
      <w:r>
        <w:rPr>
          <w:sz w:val="24"/>
        </w:rPr>
        <w:t>(Школьного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клуба),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0"/>
          <w:sz w:val="24"/>
        </w:rPr>
        <w:t xml:space="preserve"> </w:t>
      </w:r>
      <w:r>
        <w:rPr>
          <w:sz w:val="24"/>
        </w:rPr>
        <w:t>(соревнований,</w:t>
      </w:r>
      <w:r>
        <w:rPr>
          <w:spacing w:val="12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6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16"/>
          <w:sz w:val="24"/>
        </w:rPr>
        <w:t xml:space="preserve"> </w:t>
      </w:r>
      <w:r>
        <w:rPr>
          <w:sz w:val="24"/>
        </w:rPr>
        <w:t>капустников,</w:t>
      </w:r>
      <w:r>
        <w:rPr>
          <w:spacing w:val="16"/>
          <w:sz w:val="24"/>
        </w:rPr>
        <w:t xml:space="preserve"> </w:t>
      </w:r>
      <w:r>
        <w:rPr>
          <w:sz w:val="24"/>
        </w:rPr>
        <w:t>флешмобов</w:t>
      </w:r>
    </w:p>
    <w:p w14:paraId="3B9C93F5" w14:textId="77777777" w:rsidR="00903495" w:rsidRDefault="00903495">
      <w:pPr>
        <w:jc w:val="both"/>
        <w:rPr>
          <w:sz w:val="24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00E4F79F" w14:textId="77777777" w:rsidR="00903495" w:rsidRDefault="00443863">
      <w:pPr>
        <w:pStyle w:val="a3"/>
        <w:spacing w:before="98"/>
        <w:ind w:firstLine="0"/>
        <w:jc w:val="left"/>
      </w:pPr>
      <w:r>
        <w:lastRenderedPageBreak/>
        <w:t>и</w:t>
      </w:r>
      <w:r>
        <w:rPr>
          <w:spacing w:val="1"/>
        </w:rPr>
        <w:t xml:space="preserve"> </w:t>
      </w:r>
      <w:r>
        <w:t>т.п.);</w:t>
      </w:r>
    </w:p>
    <w:p w14:paraId="6AFC4B87" w14:textId="77777777" w:rsidR="00903495" w:rsidRDefault="00443863" w:rsidP="00B465FD">
      <w:pPr>
        <w:pStyle w:val="a5"/>
        <w:numPr>
          <w:ilvl w:val="0"/>
          <w:numId w:val="16"/>
        </w:numPr>
        <w:tabs>
          <w:tab w:val="left" w:pos="2376"/>
          <w:tab w:val="left" w:pos="2377"/>
        </w:tabs>
        <w:spacing w:before="2"/>
        <w:ind w:left="2376" w:hanging="568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4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30"/>
          <w:sz w:val="24"/>
        </w:rPr>
        <w:t xml:space="preserve"> </w:t>
      </w:r>
      <w:r>
        <w:rPr>
          <w:sz w:val="24"/>
        </w:rPr>
        <w:t>дела,</w:t>
      </w:r>
      <w:r>
        <w:rPr>
          <w:spacing w:val="26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24"/>
          <w:sz w:val="24"/>
        </w:rPr>
        <w:t xml:space="preserve"> </w:t>
      </w:r>
      <w:r>
        <w:rPr>
          <w:sz w:val="24"/>
        </w:rPr>
        <w:t>за</w:t>
      </w:r>
      <w:r>
        <w:rPr>
          <w:spacing w:val="28"/>
          <w:sz w:val="24"/>
        </w:rPr>
        <w:t xml:space="preserve"> </w:t>
      </w:r>
      <w:r>
        <w:rPr>
          <w:sz w:val="24"/>
        </w:rPr>
        <w:t>проведение</w:t>
      </w:r>
    </w:p>
    <w:p w14:paraId="6BEA5FCB" w14:textId="77777777" w:rsidR="00903495" w:rsidRDefault="00443863">
      <w:pPr>
        <w:pStyle w:val="a3"/>
        <w:spacing w:line="274" w:lineRule="exact"/>
        <w:ind w:firstLine="0"/>
      </w:pPr>
      <w:r>
        <w:t>тех</w:t>
      </w:r>
      <w:r>
        <w:rPr>
          <w:spacing w:val="-6"/>
        </w:rPr>
        <w:t xml:space="preserve"> </w:t>
      </w:r>
      <w:r>
        <w:t>или иных</w:t>
      </w:r>
      <w:r>
        <w:rPr>
          <w:spacing w:val="-6"/>
        </w:rPr>
        <w:t xml:space="preserve"> </w:t>
      </w:r>
      <w:r>
        <w:t>конкретных</w:t>
      </w:r>
      <w:r>
        <w:rPr>
          <w:spacing w:val="-6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-4"/>
        </w:rPr>
        <w:t xml:space="preserve"> </w:t>
      </w:r>
      <w:r>
        <w:t>вечеров,</w:t>
      </w:r>
      <w:r>
        <w:rPr>
          <w:spacing w:val="-4"/>
        </w:rPr>
        <w:t xml:space="preserve"> </w:t>
      </w:r>
      <w:r>
        <w:t>акций</w:t>
      </w:r>
      <w:r>
        <w:rPr>
          <w:spacing w:val="-5"/>
        </w:rPr>
        <w:t xml:space="preserve"> </w:t>
      </w:r>
      <w:r>
        <w:t>и т.п.;</w:t>
      </w:r>
    </w:p>
    <w:p w14:paraId="1969EDC1" w14:textId="77777777" w:rsidR="00903495" w:rsidRDefault="00443863" w:rsidP="00B465FD">
      <w:pPr>
        <w:pStyle w:val="a5"/>
        <w:numPr>
          <w:ilvl w:val="0"/>
          <w:numId w:val="16"/>
        </w:numPr>
        <w:tabs>
          <w:tab w:val="left" w:pos="2377"/>
        </w:tabs>
        <w:spacing w:before="2"/>
        <w:ind w:right="1127" w:firstLine="85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 и курируемой школьным психологом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 урегулированию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14:paraId="0FD2B419" w14:textId="77777777" w:rsidR="00903495" w:rsidRDefault="00443863">
      <w:pPr>
        <w:pStyle w:val="a3"/>
        <w:spacing w:line="274" w:lineRule="exact"/>
        <w:ind w:left="1809" w:firstLine="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классов:</w:t>
      </w:r>
    </w:p>
    <w:p w14:paraId="2153D24A" w14:textId="77777777" w:rsidR="00903495" w:rsidRDefault="00443863" w:rsidP="00B465FD">
      <w:pPr>
        <w:pStyle w:val="a5"/>
        <w:numPr>
          <w:ilvl w:val="0"/>
          <w:numId w:val="16"/>
        </w:numPr>
        <w:tabs>
          <w:tab w:val="left" w:pos="2377"/>
        </w:tabs>
        <w:spacing w:before="3"/>
        <w:ind w:right="1125" w:firstLine="850"/>
        <w:rPr>
          <w:sz w:val="24"/>
        </w:rPr>
      </w:pPr>
      <w:r>
        <w:rPr>
          <w:sz w:val="24"/>
        </w:rPr>
        <w:t>через деятельность выборных по инициативе и предложениям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старост),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руководителей;</w:t>
      </w:r>
    </w:p>
    <w:p w14:paraId="27B724FF" w14:textId="77777777" w:rsidR="00903495" w:rsidRDefault="00443863" w:rsidP="00B465FD">
      <w:pPr>
        <w:pStyle w:val="a5"/>
        <w:numPr>
          <w:ilvl w:val="0"/>
          <w:numId w:val="16"/>
        </w:numPr>
        <w:tabs>
          <w:tab w:val="left" w:pos="2377"/>
        </w:tabs>
        <w:ind w:right="1134" w:firstLine="85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выборных органов самоуправления, отвечающих 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(например: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дел);</w:t>
      </w:r>
    </w:p>
    <w:p w14:paraId="38130262" w14:textId="77777777" w:rsidR="00903495" w:rsidRDefault="00443863" w:rsidP="00B465FD">
      <w:pPr>
        <w:pStyle w:val="a5"/>
        <w:numPr>
          <w:ilvl w:val="0"/>
          <w:numId w:val="16"/>
        </w:numPr>
        <w:tabs>
          <w:tab w:val="left" w:pos="2377"/>
        </w:tabs>
        <w:ind w:right="1134" w:firstLine="850"/>
        <w:rPr>
          <w:sz w:val="24"/>
        </w:rPr>
      </w:pPr>
      <w:r>
        <w:rPr>
          <w:sz w:val="24"/>
        </w:rPr>
        <w:t>через организацию на принципах самоуправления жизни детских 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отправляющихся в походы, экспедиции, на экскурсии, осуществляемую через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среди</w:t>
      </w:r>
      <w:r>
        <w:rPr>
          <w:spacing w:val="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должностей.</w:t>
      </w:r>
    </w:p>
    <w:p w14:paraId="4C4F48D6" w14:textId="77777777" w:rsidR="00903495" w:rsidRDefault="00443863">
      <w:pPr>
        <w:pStyle w:val="a3"/>
        <w:spacing w:before="1" w:line="275" w:lineRule="exact"/>
        <w:ind w:left="1809" w:firstLine="0"/>
      </w:pPr>
      <w:r>
        <w:t>На</w:t>
      </w:r>
      <w:r>
        <w:rPr>
          <w:spacing w:val="-6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14:paraId="18AA0E6A" w14:textId="77777777" w:rsidR="00903495" w:rsidRDefault="00443863" w:rsidP="00B465FD">
      <w:pPr>
        <w:pStyle w:val="a5"/>
        <w:numPr>
          <w:ilvl w:val="0"/>
          <w:numId w:val="16"/>
        </w:numPr>
        <w:tabs>
          <w:tab w:val="left" w:pos="2377"/>
        </w:tabs>
        <w:spacing w:line="242" w:lineRule="auto"/>
        <w:ind w:right="1132" w:firstLine="850"/>
        <w:rPr>
          <w:sz w:val="24"/>
        </w:rPr>
      </w:pPr>
      <w:r>
        <w:rPr>
          <w:sz w:val="24"/>
        </w:rPr>
        <w:t>через</w:t>
      </w:r>
      <w:r>
        <w:rPr>
          <w:spacing w:val="60"/>
          <w:sz w:val="24"/>
        </w:rPr>
        <w:t xml:space="preserve"> </w:t>
      </w:r>
      <w:r>
        <w:rPr>
          <w:sz w:val="24"/>
        </w:rPr>
        <w:t>вовлечение школьников в планирование, организацию,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внутриклассных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 w14:paraId="4EF7B5B9" w14:textId="77777777" w:rsidR="00903495" w:rsidRDefault="00443863" w:rsidP="00B465FD">
      <w:pPr>
        <w:pStyle w:val="a5"/>
        <w:numPr>
          <w:ilvl w:val="0"/>
          <w:numId w:val="16"/>
        </w:numPr>
        <w:tabs>
          <w:tab w:val="left" w:pos="2377"/>
        </w:tabs>
        <w:ind w:right="1134" w:firstLine="85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взявшими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контролю за порядком и чистотой 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уходом за классной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комнатой,</w:t>
      </w:r>
      <w:r>
        <w:rPr>
          <w:spacing w:val="-2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</w:t>
      </w:r>
    </w:p>
    <w:p w14:paraId="10036369" w14:textId="77777777" w:rsidR="00903495" w:rsidRDefault="00443863" w:rsidP="00B465FD">
      <w:pPr>
        <w:pStyle w:val="1"/>
        <w:numPr>
          <w:ilvl w:val="3"/>
          <w:numId w:val="25"/>
        </w:numPr>
        <w:tabs>
          <w:tab w:val="left" w:pos="2415"/>
        </w:tabs>
        <w:spacing w:before="3" w:line="237" w:lineRule="auto"/>
        <w:ind w:left="1809" w:right="4296" w:firstLine="0"/>
      </w:pPr>
      <w:r>
        <w:t>Модуль</w:t>
      </w:r>
      <w:r>
        <w:rPr>
          <w:spacing w:val="-11"/>
        </w:rPr>
        <w:t xml:space="preserve"> </w:t>
      </w:r>
      <w:r>
        <w:t>«Профилактика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безопасность»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внешкольном уровне:</w:t>
      </w:r>
    </w:p>
    <w:p w14:paraId="6D096784" w14:textId="77777777" w:rsidR="00903495" w:rsidRDefault="00443863" w:rsidP="00B465FD">
      <w:pPr>
        <w:pStyle w:val="a5"/>
        <w:numPr>
          <w:ilvl w:val="0"/>
          <w:numId w:val="14"/>
        </w:numPr>
        <w:tabs>
          <w:tab w:val="left" w:pos="1983"/>
        </w:tabs>
        <w:spacing w:before="1" w:line="237" w:lineRule="auto"/>
        <w:ind w:right="1134" w:firstLine="850"/>
        <w:rPr>
          <w:sz w:val="24"/>
        </w:rPr>
      </w:pPr>
      <w:r>
        <w:rPr>
          <w:sz w:val="24"/>
        </w:rPr>
        <w:t>профилактические встречи с представителями правоохранительных органов.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Ценр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СПИД.</w:t>
      </w:r>
      <w:r>
        <w:rPr>
          <w:spacing w:val="3"/>
          <w:sz w:val="24"/>
        </w:rPr>
        <w:t xml:space="preserve"> </w:t>
      </w:r>
      <w:r>
        <w:rPr>
          <w:sz w:val="24"/>
        </w:rPr>
        <w:t>Прокуратуры;</w:t>
      </w:r>
    </w:p>
    <w:p w14:paraId="1CD531E2" w14:textId="77777777" w:rsidR="00903495" w:rsidRDefault="00443863" w:rsidP="00B465FD">
      <w:pPr>
        <w:pStyle w:val="a5"/>
        <w:numPr>
          <w:ilvl w:val="0"/>
          <w:numId w:val="14"/>
        </w:numPr>
        <w:tabs>
          <w:tab w:val="left" w:pos="2084"/>
        </w:tabs>
        <w:spacing w:before="3"/>
        <w:ind w:left="2083" w:hanging="275"/>
        <w:rPr>
          <w:sz w:val="24"/>
        </w:rPr>
      </w:pPr>
      <w:r>
        <w:rPr>
          <w:sz w:val="24"/>
        </w:rPr>
        <w:t>проведение</w:t>
      </w:r>
      <w:r>
        <w:rPr>
          <w:spacing w:val="63"/>
          <w:sz w:val="24"/>
        </w:rPr>
        <w:t xml:space="preserve"> </w:t>
      </w:r>
      <w:r>
        <w:rPr>
          <w:sz w:val="24"/>
        </w:rPr>
        <w:t xml:space="preserve">профилактических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родительских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собраний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"/>
          <w:sz w:val="24"/>
        </w:rPr>
        <w:t xml:space="preserve"> </w:t>
      </w:r>
      <w:r>
        <w:rPr>
          <w:sz w:val="24"/>
        </w:rPr>
        <w:t>родительских</w:t>
      </w:r>
    </w:p>
    <w:p w14:paraId="39E7798D" w14:textId="77777777" w:rsidR="00903495" w:rsidRDefault="00443863">
      <w:pPr>
        <w:pStyle w:val="a3"/>
        <w:spacing w:line="274" w:lineRule="exact"/>
        <w:ind w:firstLine="0"/>
        <w:jc w:val="left"/>
      </w:pPr>
      <w:r>
        <w:t>недель;</w:t>
      </w:r>
    </w:p>
    <w:p w14:paraId="002EF6E2" w14:textId="77777777" w:rsidR="00903495" w:rsidRDefault="00443863" w:rsidP="00B465FD">
      <w:pPr>
        <w:pStyle w:val="a5"/>
        <w:numPr>
          <w:ilvl w:val="0"/>
          <w:numId w:val="14"/>
        </w:numPr>
        <w:tabs>
          <w:tab w:val="left" w:pos="2079"/>
        </w:tabs>
        <w:spacing w:before="3"/>
        <w:ind w:left="2078" w:hanging="270"/>
        <w:jc w:val="left"/>
        <w:rPr>
          <w:sz w:val="24"/>
        </w:rPr>
      </w:pPr>
      <w:r>
        <w:rPr>
          <w:sz w:val="24"/>
        </w:rPr>
        <w:t>семейный</w:t>
      </w:r>
      <w:r>
        <w:rPr>
          <w:spacing w:val="54"/>
          <w:sz w:val="24"/>
        </w:rPr>
        <w:t xml:space="preserve"> </w:t>
      </w:r>
      <w:r>
        <w:rPr>
          <w:sz w:val="24"/>
        </w:rPr>
        <w:t>всеобуч,</w:t>
      </w:r>
      <w:r>
        <w:rPr>
          <w:spacing w:val="118"/>
          <w:sz w:val="24"/>
        </w:rPr>
        <w:t xml:space="preserve"> </w:t>
      </w:r>
      <w:r>
        <w:rPr>
          <w:sz w:val="24"/>
        </w:rPr>
        <w:t>на</w:t>
      </w:r>
      <w:r>
        <w:rPr>
          <w:spacing w:val="116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17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13"/>
          <w:sz w:val="24"/>
        </w:rPr>
        <w:t xml:space="preserve"> </w:t>
      </w:r>
      <w:r>
        <w:rPr>
          <w:sz w:val="24"/>
        </w:rPr>
        <w:t>могли</w:t>
      </w:r>
      <w:r>
        <w:rPr>
          <w:spacing w:val="118"/>
          <w:sz w:val="24"/>
        </w:rPr>
        <w:t xml:space="preserve"> </w:t>
      </w:r>
      <w:r>
        <w:rPr>
          <w:sz w:val="24"/>
        </w:rPr>
        <w:t>бы</w:t>
      </w:r>
      <w:r>
        <w:rPr>
          <w:spacing w:val="117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18"/>
          <w:sz w:val="24"/>
        </w:rPr>
        <w:t xml:space="preserve"> </w:t>
      </w:r>
      <w:r>
        <w:rPr>
          <w:sz w:val="24"/>
        </w:rPr>
        <w:t>ценные</w:t>
      </w:r>
    </w:p>
    <w:p w14:paraId="24C1FBB8" w14:textId="77777777" w:rsidR="00903495" w:rsidRDefault="00443863">
      <w:pPr>
        <w:pStyle w:val="a3"/>
        <w:ind w:right="1137" w:firstLine="0"/>
      </w:pPr>
      <w:r>
        <w:t>рекомендации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врачей,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обмениваться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детей;</w:t>
      </w:r>
    </w:p>
    <w:p w14:paraId="40E27D7D" w14:textId="77777777" w:rsidR="00903495" w:rsidRDefault="00443863">
      <w:pPr>
        <w:pStyle w:val="1"/>
        <w:spacing w:before="4" w:line="272" w:lineRule="exact"/>
        <w:ind w:left="1809"/>
      </w:pP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школы:</w:t>
      </w:r>
    </w:p>
    <w:p w14:paraId="4BF4FCC0" w14:textId="77777777" w:rsidR="00903495" w:rsidRDefault="00443863" w:rsidP="00B465FD">
      <w:pPr>
        <w:pStyle w:val="a5"/>
        <w:numPr>
          <w:ilvl w:val="0"/>
          <w:numId w:val="14"/>
        </w:numPr>
        <w:tabs>
          <w:tab w:val="left" w:pos="2156"/>
        </w:tabs>
        <w:ind w:right="1129" w:firstLine="850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форумы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 интересующие родителей вопросы, а также осуществляются 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педагогов.</w:t>
      </w:r>
    </w:p>
    <w:p w14:paraId="10913183" w14:textId="77777777" w:rsidR="00903495" w:rsidRDefault="00443863" w:rsidP="00B465FD">
      <w:pPr>
        <w:pStyle w:val="a5"/>
        <w:numPr>
          <w:ilvl w:val="0"/>
          <w:numId w:val="14"/>
        </w:numPr>
        <w:tabs>
          <w:tab w:val="left" w:pos="2060"/>
        </w:tabs>
        <w:spacing w:before="2" w:line="237" w:lineRule="auto"/>
        <w:ind w:right="1138" w:firstLine="850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</w:t>
      </w:r>
      <w:r>
        <w:rPr>
          <w:spacing w:val="1"/>
          <w:sz w:val="24"/>
        </w:rPr>
        <w:t xml:space="preserve"> </w:t>
      </w:r>
      <w:r>
        <w:rPr>
          <w:sz w:val="24"/>
        </w:rPr>
        <w:t>межэтнических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2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-3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-6"/>
          <w:sz w:val="24"/>
        </w:rPr>
        <w:t xml:space="preserve"> </w:t>
      </w:r>
      <w:r>
        <w:rPr>
          <w:sz w:val="24"/>
        </w:rPr>
        <w:t>мастер-классов;</w:t>
      </w:r>
    </w:p>
    <w:p w14:paraId="2D252750" w14:textId="77777777" w:rsidR="00903495" w:rsidRDefault="00443863" w:rsidP="00B465FD">
      <w:pPr>
        <w:pStyle w:val="a5"/>
        <w:numPr>
          <w:ilvl w:val="0"/>
          <w:numId w:val="14"/>
        </w:numPr>
        <w:tabs>
          <w:tab w:val="left" w:pos="2036"/>
        </w:tabs>
        <w:spacing w:before="6" w:line="237" w:lineRule="auto"/>
        <w:ind w:right="1137" w:firstLine="850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18"/>
          <w:sz w:val="24"/>
        </w:rPr>
        <w:t xml:space="preserve"> </w:t>
      </w:r>
      <w:r>
        <w:rPr>
          <w:sz w:val="24"/>
        </w:rPr>
        <w:t>ежедневной</w:t>
      </w:r>
      <w:r>
        <w:rPr>
          <w:spacing w:val="13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1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6"/>
          <w:sz w:val="24"/>
        </w:rPr>
        <w:t xml:space="preserve"> </w:t>
      </w:r>
      <w:r>
        <w:rPr>
          <w:sz w:val="24"/>
        </w:rPr>
        <w:t>(досуг),</w:t>
      </w:r>
      <w:r>
        <w:rPr>
          <w:spacing w:val="18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учета;</w:t>
      </w:r>
    </w:p>
    <w:p w14:paraId="0561EECC" w14:textId="77777777" w:rsidR="00903495" w:rsidRDefault="00443863" w:rsidP="00B465FD">
      <w:pPr>
        <w:pStyle w:val="a5"/>
        <w:numPr>
          <w:ilvl w:val="0"/>
          <w:numId w:val="14"/>
        </w:numPr>
        <w:tabs>
          <w:tab w:val="left" w:pos="1954"/>
        </w:tabs>
        <w:spacing w:before="3" w:line="275" w:lineRule="exact"/>
        <w:ind w:left="1953" w:hanging="145"/>
        <w:jc w:val="left"/>
        <w:rPr>
          <w:sz w:val="24"/>
        </w:rPr>
      </w:pPr>
      <w:r>
        <w:rPr>
          <w:sz w:val="24"/>
        </w:rPr>
        <w:t>заседание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9"/>
          <w:sz w:val="24"/>
        </w:rPr>
        <w:t xml:space="preserve"> </w:t>
      </w:r>
      <w:r>
        <w:rPr>
          <w:sz w:val="24"/>
        </w:rPr>
        <w:t>профилактики;</w:t>
      </w:r>
    </w:p>
    <w:p w14:paraId="1912CD92" w14:textId="77777777" w:rsidR="00903495" w:rsidRDefault="00443863" w:rsidP="00B465FD">
      <w:pPr>
        <w:pStyle w:val="a5"/>
        <w:numPr>
          <w:ilvl w:val="0"/>
          <w:numId w:val="14"/>
        </w:numPr>
        <w:tabs>
          <w:tab w:val="left" w:pos="2031"/>
        </w:tabs>
        <w:spacing w:line="242" w:lineRule="auto"/>
        <w:ind w:right="1141" w:firstLine="850"/>
        <w:jc w:val="left"/>
        <w:rPr>
          <w:sz w:val="24"/>
        </w:rPr>
      </w:pPr>
      <w:r>
        <w:rPr>
          <w:sz w:val="24"/>
        </w:rPr>
        <w:t>коллективные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8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инспектором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ОПДН,</w:t>
      </w:r>
      <w:r>
        <w:rPr>
          <w:spacing w:val="-3"/>
          <w:sz w:val="24"/>
        </w:rPr>
        <w:t xml:space="preserve"> </w:t>
      </w:r>
      <w:r>
        <w:rPr>
          <w:sz w:val="24"/>
        </w:rPr>
        <w:t>наркологом,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духовенства;</w:t>
      </w:r>
    </w:p>
    <w:p w14:paraId="01651C21" w14:textId="77777777" w:rsidR="00903495" w:rsidRDefault="00443863" w:rsidP="00B465FD">
      <w:pPr>
        <w:pStyle w:val="a5"/>
        <w:numPr>
          <w:ilvl w:val="0"/>
          <w:numId w:val="14"/>
        </w:numPr>
        <w:tabs>
          <w:tab w:val="left" w:pos="2055"/>
        </w:tabs>
        <w:spacing w:line="242" w:lineRule="auto"/>
        <w:ind w:right="1142" w:firstLine="850"/>
        <w:jc w:val="left"/>
        <w:rPr>
          <w:sz w:val="24"/>
        </w:rPr>
      </w:pPr>
      <w:r>
        <w:rPr>
          <w:sz w:val="24"/>
        </w:rPr>
        <w:t>спортивно-массовые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пропаганду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14:paraId="1EF4D969" w14:textId="77777777" w:rsidR="00903495" w:rsidRDefault="00443863">
      <w:pPr>
        <w:pStyle w:val="1"/>
        <w:spacing w:line="274" w:lineRule="exact"/>
        <w:ind w:left="1809"/>
        <w:jc w:val="left"/>
      </w:pPr>
      <w:r>
        <w:t>На</w:t>
      </w:r>
      <w:r>
        <w:rPr>
          <w:spacing w:val="-5"/>
        </w:rPr>
        <w:t xml:space="preserve"> </w:t>
      </w:r>
      <w:r>
        <w:t>индивидуальном</w:t>
      </w:r>
      <w:r>
        <w:rPr>
          <w:spacing w:val="-6"/>
        </w:rPr>
        <w:t xml:space="preserve"> </w:t>
      </w:r>
      <w:r>
        <w:t>уровне:</w:t>
      </w:r>
    </w:p>
    <w:p w14:paraId="32454632" w14:textId="77777777" w:rsidR="00903495" w:rsidRDefault="00443863" w:rsidP="00B465FD">
      <w:pPr>
        <w:pStyle w:val="a5"/>
        <w:numPr>
          <w:ilvl w:val="0"/>
          <w:numId w:val="14"/>
        </w:numPr>
        <w:tabs>
          <w:tab w:val="left" w:pos="1954"/>
        </w:tabs>
        <w:spacing w:line="274" w:lineRule="exact"/>
        <w:ind w:left="1953" w:hanging="145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8"/>
          <w:sz w:val="24"/>
        </w:rPr>
        <w:t xml:space="preserve"> </w:t>
      </w:r>
      <w:r>
        <w:rPr>
          <w:sz w:val="24"/>
        </w:rPr>
        <w:t>семей,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ИПР;</w:t>
      </w:r>
    </w:p>
    <w:p w14:paraId="26A2C239" w14:textId="77777777" w:rsidR="00903495" w:rsidRDefault="00443863" w:rsidP="00B465FD">
      <w:pPr>
        <w:pStyle w:val="a5"/>
        <w:numPr>
          <w:ilvl w:val="0"/>
          <w:numId w:val="14"/>
        </w:numPr>
        <w:tabs>
          <w:tab w:val="left" w:pos="1973"/>
        </w:tabs>
        <w:spacing w:line="275" w:lineRule="exact"/>
        <w:ind w:left="1973" w:hanging="164"/>
        <w:jc w:val="left"/>
        <w:rPr>
          <w:sz w:val="24"/>
        </w:rPr>
      </w:pPr>
      <w:r>
        <w:rPr>
          <w:sz w:val="24"/>
        </w:rPr>
        <w:t>Обследование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жилищно-бытовых</w:t>
      </w:r>
      <w:r>
        <w:rPr>
          <w:spacing w:val="1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2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2"/>
          <w:sz w:val="24"/>
        </w:rPr>
        <w:t xml:space="preserve"> </w:t>
      </w:r>
      <w:r>
        <w:rPr>
          <w:sz w:val="24"/>
        </w:rPr>
        <w:t>проводится</w:t>
      </w:r>
    </w:p>
    <w:p w14:paraId="4D01BC91" w14:textId="77777777" w:rsidR="00903495" w:rsidRDefault="00443863">
      <w:pPr>
        <w:pStyle w:val="a3"/>
        <w:spacing w:line="271" w:lineRule="exact"/>
        <w:ind w:firstLine="0"/>
        <w:jc w:val="left"/>
      </w:pPr>
      <w:r>
        <w:t>ИПР;</w:t>
      </w:r>
    </w:p>
    <w:p w14:paraId="56ABDD2E" w14:textId="77777777" w:rsidR="00903495" w:rsidRDefault="00443863" w:rsidP="00B465FD">
      <w:pPr>
        <w:pStyle w:val="a5"/>
        <w:numPr>
          <w:ilvl w:val="0"/>
          <w:numId w:val="14"/>
        </w:numPr>
        <w:tabs>
          <w:tab w:val="left" w:pos="2041"/>
        </w:tabs>
        <w:spacing w:line="275" w:lineRule="exact"/>
        <w:ind w:left="2040" w:hanging="232"/>
        <w:jc w:val="left"/>
        <w:rPr>
          <w:sz w:val="24"/>
        </w:rPr>
      </w:pPr>
      <w:r>
        <w:rPr>
          <w:sz w:val="24"/>
        </w:rPr>
        <w:t>Отслеживание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8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79"/>
          <w:sz w:val="24"/>
        </w:rPr>
        <w:t xml:space="preserve"> </w:t>
      </w:r>
      <w:r>
        <w:rPr>
          <w:sz w:val="24"/>
        </w:rPr>
        <w:t>успеваемости,</w:t>
      </w:r>
      <w:r>
        <w:rPr>
          <w:spacing w:val="79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77"/>
          <w:sz w:val="24"/>
        </w:rPr>
        <w:t xml:space="preserve"> </w:t>
      </w:r>
      <w:r>
        <w:rPr>
          <w:sz w:val="24"/>
        </w:rPr>
        <w:t>в</w:t>
      </w:r>
      <w:r>
        <w:rPr>
          <w:spacing w:val="83"/>
          <w:sz w:val="24"/>
        </w:rPr>
        <w:t xml:space="preserve"> </w:t>
      </w:r>
      <w:r>
        <w:rPr>
          <w:sz w:val="24"/>
        </w:rPr>
        <w:t>свободное</w:t>
      </w:r>
    </w:p>
    <w:p w14:paraId="1A510F6C" w14:textId="77777777" w:rsidR="00903495" w:rsidRDefault="00443863">
      <w:pPr>
        <w:pStyle w:val="a3"/>
        <w:spacing w:before="2"/>
        <w:ind w:firstLine="0"/>
        <w:jc w:val="left"/>
      </w:pPr>
      <w:r>
        <w:t>время</w:t>
      </w:r>
      <w:r>
        <w:rPr>
          <w:spacing w:val="-6"/>
        </w:rPr>
        <w:t xml:space="preserve"> </w:t>
      </w:r>
      <w:r>
        <w:t>учащихся,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которыми</w:t>
      </w:r>
      <w:r>
        <w:rPr>
          <w:spacing w:val="-9"/>
        </w:rPr>
        <w:t xml:space="preserve"> </w:t>
      </w:r>
      <w:r>
        <w:t>проводится</w:t>
      </w:r>
      <w:r>
        <w:rPr>
          <w:spacing w:val="-6"/>
        </w:rPr>
        <w:t xml:space="preserve"> </w:t>
      </w:r>
      <w:r>
        <w:t>ИПР;</w:t>
      </w:r>
    </w:p>
    <w:p w14:paraId="32C95051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701B0219" w14:textId="77777777" w:rsidR="00903495" w:rsidRDefault="00443863" w:rsidP="00B465FD">
      <w:pPr>
        <w:pStyle w:val="a5"/>
        <w:numPr>
          <w:ilvl w:val="0"/>
          <w:numId w:val="14"/>
        </w:numPr>
        <w:tabs>
          <w:tab w:val="left" w:pos="1973"/>
        </w:tabs>
        <w:spacing w:before="98" w:line="242" w:lineRule="auto"/>
        <w:ind w:right="1140" w:firstLine="850"/>
        <w:jc w:val="left"/>
        <w:rPr>
          <w:sz w:val="24"/>
        </w:rPr>
      </w:pPr>
      <w:r>
        <w:rPr>
          <w:sz w:val="24"/>
        </w:rPr>
        <w:lastRenderedPageBreak/>
        <w:t>Сбор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многодетных,</w:t>
      </w:r>
      <w:r>
        <w:rPr>
          <w:spacing w:val="7"/>
          <w:sz w:val="24"/>
        </w:rPr>
        <w:t xml:space="preserve"> </w:t>
      </w:r>
      <w:r>
        <w:rPr>
          <w:sz w:val="24"/>
        </w:rPr>
        <w:t>малообеспеченных</w:t>
      </w:r>
      <w:r>
        <w:rPr>
          <w:spacing w:val="5"/>
          <w:sz w:val="24"/>
        </w:rPr>
        <w:t xml:space="preserve"> </w:t>
      </w:r>
      <w:r>
        <w:rPr>
          <w:sz w:val="24"/>
        </w:rPr>
        <w:t>семьях.</w:t>
      </w:r>
      <w:r>
        <w:rPr>
          <w:spacing w:val="6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-57"/>
          <w:sz w:val="24"/>
        </w:rPr>
        <w:t xml:space="preserve"> </w:t>
      </w:r>
      <w:r>
        <w:rPr>
          <w:sz w:val="24"/>
        </w:rPr>
        <w:t>базы</w:t>
      </w:r>
      <w:r>
        <w:rPr>
          <w:spacing w:val="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семьях,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организована ИПР.</w:t>
      </w:r>
    </w:p>
    <w:p w14:paraId="572C6EA5" w14:textId="77777777" w:rsidR="00903495" w:rsidRDefault="00443863">
      <w:pPr>
        <w:pStyle w:val="a3"/>
        <w:spacing w:line="271" w:lineRule="exact"/>
        <w:ind w:left="1809" w:firstLine="0"/>
        <w:jc w:val="left"/>
      </w:pPr>
      <w:r>
        <w:t>Реализация</w:t>
      </w:r>
      <w:r>
        <w:rPr>
          <w:spacing w:val="-13"/>
        </w:rPr>
        <w:t xml:space="preserve"> </w:t>
      </w:r>
      <w:r>
        <w:t>модуля</w:t>
      </w:r>
      <w:r>
        <w:rPr>
          <w:spacing w:val="-11"/>
        </w:rPr>
        <w:t xml:space="preserve"> </w:t>
      </w:r>
      <w:r>
        <w:t>предполагает:</w:t>
      </w:r>
    </w:p>
    <w:p w14:paraId="5E9D89A1" w14:textId="77777777" w:rsidR="00903495" w:rsidRDefault="00443863" w:rsidP="00B465FD">
      <w:pPr>
        <w:pStyle w:val="a5"/>
        <w:numPr>
          <w:ilvl w:val="0"/>
          <w:numId w:val="14"/>
        </w:numPr>
        <w:tabs>
          <w:tab w:val="left" w:pos="2131"/>
          <w:tab w:val="left" w:pos="2132"/>
          <w:tab w:val="left" w:pos="4513"/>
          <w:tab w:val="left" w:pos="8921"/>
        </w:tabs>
        <w:spacing w:before="14" w:line="230" w:lineRule="auto"/>
        <w:ind w:left="2131" w:right="2112" w:hanging="322"/>
        <w:jc w:val="left"/>
        <w:rPr>
          <w:sz w:val="28"/>
        </w:rPr>
      </w:pPr>
      <w:r>
        <w:rPr>
          <w:sz w:val="24"/>
        </w:rPr>
        <w:t>организационная,</w:t>
      </w:r>
      <w:r>
        <w:rPr>
          <w:sz w:val="24"/>
        </w:rPr>
        <w:tab/>
        <w:t>информационно-просветительская</w:t>
      </w:r>
      <w:r>
        <w:rPr>
          <w:sz w:val="24"/>
        </w:rPr>
        <w:tab/>
      </w:r>
      <w:r>
        <w:rPr>
          <w:spacing w:val="-1"/>
          <w:sz w:val="24"/>
        </w:rPr>
        <w:t>и</w:t>
      </w:r>
      <w:r w:rsidR="006C712E"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методическаяработа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коллективом;</w:t>
      </w:r>
    </w:p>
    <w:p w14:paraId="5CB5CF96" w14:textId="77777777" w:rsidR="00903495" w:rsidRDefault="00443863">
      <w:pPr>
        <w:pStyle w:val="a3"/>
        <w:tabs>
          <w:tab w:val="left" w:pos="4335"/>
          <w:tab w:val="left" w:pos="8834"/>
        </w:tabs>
        <w:spacing w:before="5" w:line="275" w:lineRule="exact"/>
        <w:ind w:left="1809" w:firstLine="0"/>
        <w:jc w:val="left"/>
      </w:pPr>
      <w:r>
        <w:t>-организационная,</w:t>
      </w:r>
      <w:r>
        <w:tab/>
        <w:t>информационно-просветительская</w:t>
      </w:r>
      <w:r>
        <w:tab/>
        <w:t>и</w:t>
      </w:r>
    </w:p>
    <w:p w14:paraId="45E98F20" w14:textId="77777777" w:rsidR="00903495" w:rsidRDefault="00443863">
      <w:pPr>
        <w:pStyle w:val="a3"/>
        <w:spacing w:line="275" w:lineRule="exact"/>
        <w:ind w:left="4335" w:firstLine="0"/>
        <w:jc w:val="left"/>
      </w:pPr>
      <w:proofErr w:type="spellStart"/>
      <w:r>
        <w:t>методическаяработа</w:t>
      </w:r>
      <w:proofErr w:type="spellEnd"/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обучающимися;</w:t>
      </w:r>
    </w:p>
    <w:p w14:paraId="2C248C1A" w14:textId="77777777" w:rsidR="00903495" w:rsidRDefault="00443863">
      <w:pPr>
        <w:pStyle w:val="a3"/>
        <w:spacing w:before="4" w:line="317" w:lineRule="exact"/>
        <w:ind w:left="1809" w:firstLine="0"/>
        <w:jc w:val="left"/>
      </w:pPr>
      <w:r>
        <w:rPr>
          <w:w w:val="95"/>
          <w:sz w:val="28"/>
        </w:rPr>
        <w:t>-</w:t>
      </w:r>
      <w:r>
        <w:rPr>
          <w:spacing w:val="-13"/>
          <w:w w:val="95"/>
          <w:sz w:val="28"/>
        </w:rPr>
        <w:t xml:space="preserve"> </w:t>
      </w:r>
      <w:r>
        <w:rPr>
          <w:w w:val="95"/>
        </w:rPr>
        <w:t>диагностическая</w:t>
      </w:r>
      <w:r>
        <w:rPr>
          <w:spacing w:val="44"/>
          <w:w w:val="95"/>
        </w:rPr>
        <w:t xml:space="preserve"> </w:t>
      </w:r>
      <w:r>
        <w:rPr>
          <w:w w:val="95"/>
        </w:rPr>
        <w:t>работа;</w:t>
      </w:r>
    </w:p>
    <w:p w14:paraId="111F943F" w14:textId="77777777" w:rsidR="00903495" w:rsidRDefault="00443863">
      <w:pPr>
        <w:pStyle w:val="a3"/>
        <w:spacing w:line="312" w:lineRule="exact"/>
        <w:ind w:left="1809" w:firstLine="0"/>
        <w:jc w:val="left"/>
      </w:pPr>
      <w:r>
        <w:rPr>
          <w:spacing w:val="-1"/>
          <w:sz w:val="28"/>
        </w:rPr>
        <w:t>-</w:t>
      </w:r>
      <w:r>
        <w:rPr>
          <w:spacing w:val="-38"/>
          <w:sz w:val="28"/>
        </w:rPr>
        <w:t xml:space="preserve"> </w:t>
      </w:r>
      <w:r>
        <w:rPr>
          <w:spacing w:val="-1"/>
        </w:rPr>
        <w:t>профилактическая работа</w:t>
      </w:r>
      <w:r>
        <w:rPr>
          <w:spacing w:val="-4"/>
        </w:rPr>
        <w:t xml:space="preserve"> </w:t>
      </w:r>
      <w:r>
        <w:rPr>
          <w:spacing w:val="-1"/>
        </w:rP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подростками;</w:t>
      </w:r>
    </w:p>
    <w:p w14:paraId="0386DD5A" w14:textId="77777777" w:rsidR="00903495" w:rsidRDefault="00443863">
      <w:pPr>
        <w:pStyle w:val="a3"/>
        <w:spacing w:line="314" w:lineRule="exact"/>
        <w:ind w:left="1809" w:firstLine="0"/>
        <w:jc w:val="left"/>
      </w:pPr>
      <w:r>
        <w:rPr>
          <w:spacing w:val="-1"/>
          <w:sz w:val="28"/>
        </w:rPr>
        <w:t>-</w:t>
      </w:r>
      <w:r>
        <w:rPr>
          <w:spacing w:val="-38"/>
          <w:sz w:val="28"/>
        </w:rPr>
        <w:t xml:space="preserve"> </w:t>
      </w:r>
      <w:r>
        <w:rPr>
          <w:spacing w:val="-1"/>
        </w:rPr>
        <w:t>профилактическая</w:t>
      </w:r>
      <w:r>
        <w:t xml:space="preserve"> </w:t>
      </w:r>
      <w:r>
        <w:rPr>
          <w:spacing w:val="-1"/>
        </w:rP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родителями;</w:t>
      </w:r>
    </w:p>
    <w:p w14:paraId="67E67C77" w14:textId="77777777" w:rsidR="00903495" w:rsidRDefault="00443863">
      <w:pPr>
        <w:pStyle w:val="a3"/>
        <w:spacing w:line="272" w:lineRule="exact"/>
        <w:ind w:left="1809" w:firstLine="0"/>
        <w:jc w:val="left"/>
      </w:pPr>
      <w:r>
        <w:t>-групповая</w:t>
      </w:r>
      <w:r>
        <w:rPr>
          <w:spacing w:val="-7"/>
        </w:rPr>
        <w:t xml:space="preserve"> </w:t>
      </w:r>
      <w:r>
        <w:t>работа,</w:t>
      </w:r>
      <w:r>
        <w:rPr>
          <w:spacing w:val="-8"/>
        </w:rPr>
        <w:t xml:space="preserve"> </w:t>
      </w:r>
      <w:r>
        <w:t>тренинги</w:t>
      </w:r>
      <w:r>
        <w:rPr>
          <w:spacing w:val="-10"/>
        </w:rPr>
        <w:t xml:space="preserve"> </w:t>
      </w:r>
      <w:r>
        <w:t>поведения;</w:t>
      </w:r>
    </w:p>
    <w:p w14:paraId="1041D8F8" w14:textId="77777777" w:rsidR="00903495" w:rsidRDefault="00443863">
      <w:pPr>
        <w:pStyle w:val="a3"/>
        <w:spacing w:line="274" w:lineRule="exact"/>
        <w:ind w:left="1809" w:firstLine="0"/>
        <w:jc w:val="left"/>
      </w:pPr>
      <w:r>
        <w:t>-личностные</w:t>
      </w:r>
      <w:r>
        <w:rPr>
          <w:spacing w:val="-6"/>
        </w:rPr>
        <w:t xml:space="preserve"> </w:t>
      </w:r>
      <w:r>
        <w:t>тренинги;</w:t>
      </w:r>
    </w:p>
    <w:p w14:paraId="492D5F9C" w14:textId="77777777" w:rsidR="00903495" w:rsidRDefault="00443863">
      <w:pPr>
        <w:pStyle w:val="a3"/>
        <w:spacing w:line="275" w:lineRule="exact"/>
        <w:ind w:left="1809" w:firstLine="0"/>
        <w:jc w:val="left"/>
      </w:pPr>
      <w:r>
        <w:t>-дискуссии,</w:t>
      </w:r>
      <w:r>
        <w:rPr>
          <w:spacing w:val="-11"/>
        </w:rPr>
        <w:t xml:space="preserve"> </w:t>
      </w:r>
      <w:r>
        <w:t>беседы,</w:t>
      </w:r>
      <w:r>
        <w:rPr>
          <w:spacing w:val="-6"/>
        </w:rPr>
        <w:t xml:space="preserve"> </w:t>
      </w:r>
      <w:r>
        <w:t>встречи;</w:t>
      </w:r>
    </w:p>
    <w:p w14:paraId="6CB9C261" w14:textId="77777777" w:rsidR="00903495" w:rsidRDefault="00443863">
      <w:pPr>
        <w:pStyle w:val="a3"/>
        <w:spacing w:before="2" w:line="275" w:lineRule="exact"/>
        <w:ind w:left="1809" w:firstLine="0"/>
        <w:jc w:val="left"/>
      </w:pPr>
      <w:r>
        <w:t>-просмотр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обсуждение</w:t>
      </w:r>
      <w:r>
        <w:rPr>
          <w:spacing w:val="-5"/>
        </w:rPr>
        <w:t xml:space="preserve"> </w:t>
      </w:r>
      <w:r>
        <w:t>фильмов;</w:t>
      </w:r>
    </w:p>
    <w:p w14:paraId="2D62F3DB" w14:textId="77777777" w:rsidR="00903495" w:rsidRDefault="00443863">
      <w:pPr>
        <w:pStyle w:val="a3"/>
        <w:spacing w:line="275" w:lineRule="exact"/>
        <w:ind w:left="1809" w:firstLine="0"/>
        <w:jc w:val="left"/>
      </w:pPr>
      <w:r>
        <w:rPr>
          <w:spacing w:val="-2"/>
        </w:rPr>
        <w:t>-индивидуальные</w:t>
      </w:r>
      <w:r>
        <w:rPr>
          <w:spacing w:val="-11"/>
        </w:rPr>
        <w:t xml:space="preserve"> </w:t>
      </w:r>
      <w:r>
        <w:rPr>
          <w:spacing w:val="-1"/>
        </w:rPr>
        <w:t>консультации;</w:t>
      </w:r>
    </w:p>
    <w:p w14:paraId="4831F2B2" w14:textId="77777777" w:rsidR="00903495" w:rsidRDefault="00443863">
      <w:pPr>
        <w:pStyle w:val="a3"/>
        <w:spacing w:before="3" w:line="275" w:lineRule="exact"/>
        <w:ind w:left="1809" w:firstLine="0"/>
        <w:jc w:val="left"/>
      </w:pPr>
      <w:r>
        <w:t>-тесты;</w:t>
      </w:r>
    </w:p>
    <w:p w14:paraId="3F388436" w14:textId="77777777" w:rsidR="00903495" w:rsidRDefault="00443863">
      <w:pPr>
        <w:pStyle w:val="a3"/>
        <w:spacing w:line="275" w:lineRule="exact"/>
        <w:ind w:left="1809" w:firstLine="0"/>
        <w:jc w:val="left"/>
      </w:pPr>
      <w:r>
        <w:t>-конкурсы;</w:t>
      </w:r>
    </w:p>
    <w:p w14:paraId="7634D485" w14:textId="77777777" w:rsidR="00903495" w:rsidRDefault="00443863" w:rsidP="006C712E">
      <w:pPr>
        <w:pStyle w:val="a3"/>
        <w:tabs>
          <w:tab w:val="left" w:pos="3504"/>
          <w:tab w:val="left" w:pos="4277"/>
          <w:tab w:val="left" w:pos="5367"/>
          <w:tab w:val="left" w:pos="6885"/>
          <w:tab w:val="left" w:pos="9923"/>
          <w:tab w:val="left" w:pos="10065"/>
        </w:tabs>
        <w:spacing w:before="2" w:line="275" w:lineRule="exact"/>
        <w:ind w:left="1809" w:firstLine="0"/>
        <w:jc w:val="left"/>
      </w:pPr>
      <w:r>
        <w:t>-праздники</w:t>
      </w:r>
      <w:r>
        <w:tab/>
        <w:t>(по</w:t>
      </w:r>
      <w:r>
        <w:tab/>
        <w:t>плану</w:t>
      </w:r>
      <w:r>
        <w:tab/>
        <w:t>классных</w:t>
      </w:r>
      <w:r>
        <w:tab/>
        <w:t>руководителей</w:t>
      </w:r>
      <w:r>
        <w:tab/>
        <w:t>и</w:t>
      </w:r>
      <w:r>
        <w:tab/>
        <w:t>по</w:t>
      </w:r>
      <w:r>
        <w:tab/>
      </w:r>
      <w:r>
        <w:rPr>
          <w:spacing w:val="-2"/>
        </w:rPr>
        <w:t>плану</w:t>
      </w:r>
      <w:r>
        <w:rPr>
          <w:spacing w:val="-13"/>
        </w:rPr>
        <w:t xml:space="preserve"> </w:t>
      </w:r>
      <w:r>
        <w:rPr>
          <w:spacing w:val="-1"/>
        </w:rPr>
        <w:t>во</w:t>
      </w:r>
      <w:r w:rsidR="006C712E">
        <w:rPr>
          <w:spacing w:val="-1"/>
        </w:rPr>
        <w:t>спитательной работы)</w:t>
      </w:r>
    </w:p>
    <w:p w14:paraId="63C9E867" w14:textId="77777777" w:rsidR="00903495" w:rsidRDefault="00443863">
      <w:pPr>
        <w:pStyle w:val="a3"/>
        <w:spacing w:line="275" w:lineRule="exact"/>
        <w:ind w:left="1809" w:firstLine="0"/>
        <w:jc w:val="left"/>
      </w:pPr>
      <w:r>
        <w:t>-организация</w:t>
      </w:r>
      <w:r>
        <w:rPr>
          <w:spacing w:val="-7"/>
        </w:rPr>
        <w:t xml:space="preserve"> </w:t>
      </w:r>
      <w:r>
        <w:t>досуга</w:t>
      </w:r>
      <w:r>
        <w:rPr>
          <w:spacing w:val="-9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подростков</w:t>
      </w:r>
    </w:p>
    <w:p w14:paraId="53E59B72" w14:textId="77777777" w:rsidR="00903495" w:rsidRDefault="00443863" w:rsidP="00B465FD">
      <w:pPr>
        <w:pStyle w:val="1"/>
        <w:numPr>
          <w:ilvl w:val="3"/>
          <w:numId w:val="25"/>
        </w:numPr>
        <w:tabs>
          <w:tab w:val="left" w:pos="2530"/>
        </w:tabs>
        <w:spacing w:before="7" w:line="272" w:lineRule="exact"/>
        <w:ind w:left="2529" w:hanging="721"/>
      </w:pPr>
      <w:r>
        <w:t>Модуль</w:t>
      </w:r>
      <w:r>
        <w:rPr>
          <w:spacing w:val="-3"/>
        </w:rPr>
        <w:t xml:space="preserve"> </w:t>
      </w:r>
      <w:r>
        <w:t>«Социальное партнерство»</w:t>
      </w:r>
    </w:p>
    <w:p w14:paraId="2A895110" w14:textId="77777777" w:rsidR="00903495" w:rsidRDefault="00443863">
      <w:pPr>
        <w:pStyle w:val="a3"/>
        <w:ind w:right="1129" w:firstLine="850"/>
      </w:pPr>
      <w:r>
        <w:t>Социальное партнёрство сегодня – неотъемлемая часть работы нашей школы.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партнёрство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задачи. Целью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успешной,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развитой,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proofErr w:type="spellStart"/>
      <w:r>
        <w:t>самореализованной</w:t>
      </w:r>
      <w:proofErr w:type="spellEnd"/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профилактической,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направленности.</w:t>
      </w:r>
    </w:p>
    <w:p w14:paraId="70F794D2" w14:textId="77777777" w:rsidR="00903495" w:rsidRDefault="00903495" w:rsidP="006C712E">
      <w:pPr>
        <w:pStyle w:val="a3"/>
        <w:spacing w:before="98"/>
        <w:ind w:left="0" w:right="1132" w:firstLine="0"/>
      </w:pPr>
    </w:p>
    <w:p w14:paraId="65153D77" w14:textId="77777777" w:rsidR="00903495" w:rsidRDefault="00443863" w:rsidP="00B465FD">
      <w:pPr>
        <w:pStyle w:val="1"/>
        <w:numPr>
          <w:ilvl w:val="2"/>
          <w:numId w:val="13"/>
        </w:numPr>
        <w:tabs>
          <w:tab w:val="left" w:pos="2534"/>
        </w:tabs>
        <w:spacing w:before="7" w:line="273" w:lineRule="exact"/>
        <w:ind w:hanging="725"/>
        <w:jc w:val="left"/>
      </w:pPr>
      <w:r>
        <w:t>Модуль</w:t>
      </w:r>
      <w:r>
        <w:rPr>
          <w:spacing w:val="-10"/>
        </w:rPr>
        <w:t xml:space="preserve"> </w:t>
      </w:r>
      <w:r>
        <w:t>«Профориентация»</w:t>
      </w:r>
    </w:p>
    <w:p w14:paraId="7AE3DDC3" w14:textId="77777777" w:rsidR="00903495" w:rsidRDefault="00443863">
      <w:pPr>
        <w:pStyle w:val="a3"/>
        <w:spacing w:line="273" w:lineRule="exact"/>
        <w:ind w:left="1809" w:firstLine="0"/>
        <w:jc w:val="left"/>
      </w:pPr>
      <w:r>
        <w:t>На</w:t>
      </w:r>
      <w:r>
        <w:rPr>
          <w:spacing w:val="-8"/>
        </w:rPr>
        <w:t xml:space="preserve"> </w:t>
      </w:r>
      <w:r>
        <w:t>школьном</w:t>
      </w:r>
      <w:r>
        <w:rPr>
          <w:spacing w:val="-8"/>
        </w:rPr>
        <w:t xml:space="preserve"> </w:t>
      </w:r>
      <w:r>
        <w:t>уровне:</w:t>
      </w:r>
    </w:p>
    <w:p w14:paraId="12BF7263" w14:textId="77777777" w:rsidR="00903495" w:rsidRDefault="00443863">
      <w:pPr>
        <w:pStyle w:val="a3"/>
        <w:tabs>
          <w:tab w:val="left" w:pos="3306"/>
          <w:tab w:val="left" w:pos="4937"/>
          <w:tab w:val="left" w:pos="6218"/>
          <w:tab w:val="left" w:pos="6625"/>
          <w:tab w:val="left" w:pos="8141"/>
          <w:tab w:val="left" w:pos="8668"/>
        </w:tabs>
        <w:spacing w:before="3" w:line="275" w:lineRule="exact"/>
        <w:ind w:left="1809" w:firstLine="0"/>
        <w:jc w:val="left"/>
      </w:pPr>
      <w:r>
        <w:t>Совместная</w:t>
      </w:r>
      <w:r>
        <w:tab/>
        <w:t>деятельность</w:t>
      </w:r>
      <w:r>
        <w:tab/>
        <w:t>педагогов</w:t>
      </w:r>
      <w:r>
        <w:tab/>
        <w:t>и</w:t>
      </w:r>
      <w:r>
        <w:tab/>
        <w:t>школьников</w:t>
      </w:r>
      <w:r>
        <w:tab/>
        <w:t>по</w:t>
      </w:r>
      <w:r>
        <w:tab/>
        <w:t>направлению</w:t>
      </w:r>
    </w:p>
    <w:p w14:paraId="5593ECD9" w14:textId="77777777" w:rsidR="00903495" w:rsidRDefault="00443863">
      <w:pPr>
        <w:pStyle w:val="a3"/>
        <w:ind w:right="1128" w:firstLine="0"/>
      </w:pPr>
      <w:r>
        <w:t>«профориентация»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 xml:space="preserve">профессиональной деятельности. Создавая </w:t>
      </w:r>
      <w:proofErr w:type="spellStart"/>
      <w:r>
        <w:t>профориентационно</w:t>
      </w:r>
      <w:proofErr w:type="spellEnd"/>
      <w:r>
        <w:t xml:space="preserve"> значимые проблемные</w:t>
      </w:r>
      <w:r>
        <w:rPr>
          <w:spacing w:val="1"/>
        </w:rPr>
        <w:t xml:space="preserve"> </w:t>
      </w:r>
      <w:r>
        <w:t>ситуации, формирующие готовность школьника к выбору, педагог актуализирует его</w:t>
      </w:r>
      <w:r>
        <w:rPr>
          <w:spacing w:val="1"/>
        </w:rPr>
        <w:t xml:space="preserve"> </w:t>
      </w:r>
      <w:r>
        <w:t>профессиональное самоопределение, позитивный взгляд на труд в постиндустриальном</w:t>
      </w:r>
      <w:r>
        <w:rPr>
          <w:spacing w:val="-57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охватывающий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профессиональную,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внепрофессиональную</w:t>
      </w:r>
      <w:proofErr w:type="spellEnd"/>
      <w:r>
        <w:rPr>
          <w:spacing w:val="1"/>
        </w:rPr>
        <w:t xml:space="preserve"> </w:t>
      </w:r>
      <w:r>
        <w:t>составляющие</w:t>
      </w:r>
      <w:r>
        <w:rPr>
          <w:spacing w:val="-4"/>
        </w:rPr>
        <w:t xml:space="preserve"> </w:t>
      </w:r>
      <w:r>
        <w:t>такой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через:</w:t>
      </w:r>
    </w:p>
    <w:p w14:paraId="26F2131B" w14:textId="77777777" w:rsidR="00903495" w:rsidRDefault="00443863">
      <w:pPr>
        <w:pStyle w:val="a3"/>
        <w:spacing w:before="2"/>
        <w:ind w:right="1133" w:firstLine="850"/>
      </w:pPr>
      <w:r>
        <w:t>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4"/>
        </w:rPr>
        <w:t xml:space="preserve"> </w:t>
      </w:r>
      <w:r>
        <w:t>организациях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образовательных</w:t>
      </w:r>
      <w:r>
        <w:rPr>
          <w:spacing w:val="19"/>
        </w:rPr>
        <w:t xml:space="preserve"> </w:t>
      </w:r>
      <w:r>
        <w:t>организациях</w:t>
      </w:r>
      <w:r>
        <w:rPr>
          <w:spacing w:val="19"/>
        </w:rPr>
        <w:t xml:space="preserve"> </w:t>
      </w:r>
      <w:r>
        <w:t>высшего</w:t>
      </w:r>
      <w:r>
        <w:rPr>
          <w:spacing w:val="19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презентовать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пропагандируется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-11"/>
        </w:rPr>
        <w:t xml:space="preserve"> </w:t>
      </w:r>
      <w:r>
        <w:t>осуществляются в</w:t>
      </w:r>
      <w:r>
        <w:rPr>
          <w:spacing w:val="1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14:paraId="2FD3B738" w14:textId="77777777" w:rsidR="00903495" w:rsidRDefault="00443863">
      <w:pPr>
        <w:pStyle w:val="a3"/>
        <w:spacing w:before="1" w:line="275" w:lineRule="exact"/>
        <w:ind w:left="1809" w:firstLine="0"/>
      </w:pP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класса:</w:t>
      </w:r>
    </w:p>
    <w:p w14:paraId="6828B2F6" w14:textId="77777777" w:rsidR="00903495" w:rsidRDefault="00443863">
      <w:pPr>
        <w:pStyle w:val="a3"/>
        <w:ind w:right="1129" w:firstLine="850"/>
      </w:pPr>
      <w:r>
        <w:t>Экскурсия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6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экскурсанту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подготовленным</w:t>
      </w:r>
      <w:r>
        <w:rPr>
          <w:spacing w:val="1"/>
        </w:rPr>
        <w:t xml:space="preserve"> </w:t>
      </w:r>
      <w:r>
        <w:lastRenderedPageBreak/>
        <w:t>профессионалом – экскурсоводом) объекты</w:t>
      </w:r>
      <w:r>
        <w:rPr>
          <w:spacing w:val="1"/>
        </w:rPr>
        <w:t xml:space="preserve"> </w:t>
      </w:r>
      <w:r>
        <w:t>и материалы, освещающие те или иные</w:t>
      </w:r>
      <w:r>
        <w:rPr>
          <w:spacing w:val="1"/>
        </w:rPr>
        <w:t xml:space="preserve"> </w:t>
      </w:r>
      <w:r>
        <w:t>виды профессиональной деятельности. Профориентационные экскурсии организуются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(посещение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музея),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экспозиции, в организации профессионального образования. Опираясь на возможности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виртуальная</w:t>
      </w:r>
      <w:r>
        <w:rPr>
          <w:spacing w:val="-1"/>
        </w:rPr>
        <w:t xml:space="preserve"> </w:t>
      </w:r>
      <w:r>
        <w:t>экскурсия по</w:t>
      </w:r>
      <w:r>
        <w:rPr>
          <w:spacing w:val="4"/>
        </w:rPr>
        <w:t xml:space="preserve"> </w:t>
      </w:r>
      <w:r>
        <w:t>производствам,</w:t>
      </w:r>
      <w:r>
        <w:rPr>
          <w:spacing w:val="-7"/>
        </w:rPr>
        <w:t xml:space="preserve"> </w:t>
      </w:r>
      <w:r>
        <w:t>образовательным</w:t>
      </w:r>
      <w:r>
        <w:rPr>
          <w:spacing w:val="-8"/>
        </w:rPr>
        <w:t xml:space="preserve"> </w:t>
      </w:r>
      <w:r>
        <w:t>организациям</w:t>
      </w:r>
    </w:p>
    <w:p w14:paraId="7C667C7A" w14:textId="77777777" w:rsidR="00903495" w:rsidRDefault="00443863">
      <w:pPr>
        <w:pStyle w:val="a3"/>
        <w:spacing w:before="2"/>
        <w:ind w:right="1132" w:firstLine="850"/>
      </w:pPr>
      <w:r>
        <w:t>Предметная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9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включает</w:t>
      </w:r>
      <w:r>
        <w:rPr>
          <w:spacing w:val="17"/>
        </w:rPr>
        <w:t xml:space="preserve"> </w:t>
      </w:r>
      <w:r>
        <w:t>набор</w:t>
      </w:r>
      <w:r>
        <w:rPr>
          <w:spacing w:val="18"/>
        </w:rPr>
        <w:t xml:space="preserve"> </w:t>
      </w:r>
      <w:r>
        <w:t>разнообразных</w:t>
      </w:r>
      <w:r>
        <w:rPr>
          <w:spacing w:val="12"/>
        </w:rPr>
        <w:t xml:space="preserve"> </w:t>
      </w:r>
      <w:r>
        <w:t>мероприятий,</w:t>
      </w:r>
      <w:r>
        <w:rPr>
          <w:spacing w:val="15"/>
        </w:rPr>
        <w:t xml:space="preserve"> </w:t>
      </w:r>
      <w:r>
        <w:t>организуемых</w:t>
      </w:r>
      <w:r>
        <w:rPr>
          <w:spacing w:val="-58"/>
        </w:rPr>
        <w:t xml:space="preserve"> </w:t>
      </w:r>
      <w:r>
        <w:t>в течение календарной недели, содержательно предметная неделя связана с каким-либо</w:t>
      </w:r>
      <w:r>
        <w:rPr>
          <w:spacing w:val="1"/>
        </w:rPr>
        <w:t xml:space="preserve"> </w:t>
      </w:r>
      <w:r>
        <w:t>предметом или предметной областью («Неделя математики», «Неделя иностранного</w:t>
      </w:r>
      <w:r>
        <w:rPr>
          <w:spacing w:val="1"/>
        </w:rPr>
        <w:t xml:space="preserve"> </w:t>
      </w:r>
      <w:r>
        <w:t>языка»,</w:t>
      </w:r>
      <w:r>
        <w:rPr>
          <w:spacing w:val="1"/>
        </w:rPr>
        <w:t xml:space="preserve"> </w:t>
      </w:r>
      <w:r>
        <w:t>«Неделя</w:t>
      </w:r>
      <w:r>
        <w:rPr>
          <w:spacing w:val="1"/>
        </w:rPr>
        <w:t xml:space="preserve"> </w:t>
      </w:r>
      <w:r>
        <w:t>истории»).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состоять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отчетов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знатоков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предмету/предметам, встреч с интересными людьми, избравшими профессию, близкую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сфере.</w:t>
      </w:r>
    </w:p>
    <w:p w14:paraId="02C250DB" w14:textId="77777777" w:rsidR="00903495" w:rsidRDefault="00443863">
      <w:pPr>
        <w:pStyle w:val="a3"/>
        <w:spacing w:before="1"/>
        <w:ind w:right="1123" w:firstLine="850"/>
      </w:pPr>
      <w:r>
        <w:t>Олимпиады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(предметным</w:t>
      </w:r>
      <w:r>
        <w:rPr>
          <w:spacing w:val="1"/>
        </w:rPr>
        <w:t xml:space="preserve"> </w:t>
      </w:r>
      <w:r>
        <w:t>областям)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 ориентации обучающихся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подготовленных или способных в данной сфере, олимпиады 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(предметным</w:t>
      </w:r>
      <w:r>
        <w:rPr>
          <w:spacing w:val="-3"/>
        </w:rPr>
        <w:t xml:space="preserve"> </w:t>
      </w:r>
      <w:r>
        <w:t>областям)</w:t>
      </w:r>
      <w:r>
        <w:rPr>
          <w:spacing w:val="2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-4"/>
        </w:rPr>
        <w:t xml:space="preserve"> </w:t>
      </w:r>
      <w:r>
        <w:t>интерес</w:t>
      </w:r>
    </w:p>
    <w:p w14:paraId="73A490D6" w14:textId="77777777" w:rsidR="00903495" w:rsidRDefault="00443863">
      <w:pPr>
        <w:pStyle w:val="a3"/>
        <w:spacing w:line="275" w:lineRule="exact"/>
        <w:ind w:left="2232" w:firstLine="0"/>
      </w:pPr>
      <w:r>
        <w:t>На</w:t>
      </w:r>
      <w:r>
        <w:rPr>
          <w:spacing w:val="-7"/>
        </w:rPr>
        <w:t xml:space="preserve"> </w:t>
      </w:r>
      <w:r>
        <w:t>индивидуальном</w:t>
      </w:r>
      <w:r>
        <w:rPr>
          <w:spacing w:val="-8"/>
        </w:rPr>
        <w:t xml:space="preserve"> </w:t>
      </w:r>
      <w:r>
        <w:t>уровне:</w:t>
      </w:r>
    </w:p>
    <w:p w14:paraId="0B555331" w14:textId="77777777" w:rsidR="00903495" w:rsidRPr="00D158DA" w:rsidRDefault="00443863" w:rsidP="00D158DA">
      <w:pPr>
        <w:pStyle w:val="a3"/>
        <w:ind w:right="1128" w:firstLine="850"/>
        <w:rPr>
          <w:spacing w:val="22"/>
        </w:rPr>
      </w:pPr>
      <w:r>
        <w:t>Формами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«Кем</w:t>
      </w:r>
      <w:r>
        <w:rPr>
          <w:spacing w:val="1"/>
        </w:rPr>
        <w:t xml:space="preserve"> </w:t>
      </w:r>
      <w:r>
        <w:t>быть?»,</w:t>
      </w:r>
      <w:r>
        <w:rPr>
          <w:spacing w:val="1"/>
        </w:rPr>
        <w:t xml:space="preserve"> </w:t>
      </w:r>
      <w:r>
        <w:t>«Откуда</w:t>
      </w:r>
      <w:r>
        <w:rPr>
          <w:spacing w:val="1"/>
        </w:rPr>
        <w:t xml:space="preserve"> </w:t>
      </w:r>
      <w:r>
        <w:t>хлеб</w:t>
      </w:r>
      <w:r>
        <w:rPr>
          <w:spacing w:val="1"/>
        </w:rPr>
        <w:t xml:space="preserve"> </w:t>
      </w:r>
      <w:r>
        <w:t>пришел?»,</w:t>
      </w:r>
      <w:r>
        <w:rPr>
          <w:spacing w:val="1"/>
        </w:rPr>
        <w:t xml:space="preserve"> </w:t>
      </w:r>
      <w:r>
        <w:t>“К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proofErr w:type="gramStart"/>
      <w:r>
        <w:t>”</w:t>
      </w:r>
      <w:r>
        <w:rPr>
          <w:spacing w:val="1"/>
        </w:rPr>
        <w:t xml:space="preserve"> </w:t>
      </w:r>
      <w:r>
        <w:t>;конкурсы</w:t>
      </w:r>
      <w:proofErr w:type="gramEnd"/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“Моя</w:t>
      </w:r>
      <w:r>
        <w:rPr>
          <w:spacing w:val="1"/>
        </w:rPr>
        <w:t xml:space="preserve"> </w:t>
      </w:r>
      <w:r>
        <w:t>будущая</w:t>
      </w:r>
      <w:r>
        <w:rPr>
          <w:spacing w:val="1"/>
        </w:rPr>
        <w:t xml:space="preserve"> </w:t>
      </w:r>
      <w:r>
        <w:t>профессия”</w:t>
      </w:r>
      <w:r>
        <w:rPr>
          <w:spacing w:val="1"/>
        </w:rPr>
        <w:t xml:space="preserve"> </w:t>
      </w:r>
      <w:r>
        <w:t>“Мама,</w:t>
      </w:r>
      <w:r>
        <w:rPr>
          <w:spacing w:val="1"/>
        </w:rPr>
        <w:t xml:space="preserve"> </w:t>
      </w:r>
      <w:r>
        <w:t>папа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работе”;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профориентации;</w:t>
      </w:r>
      <w:r>
        <w:rPr>
          <w:spacing w:val="1"/>
        </w:rPr>
        <w:t xml:space="preserve"> </w:t>
      </w:r>
      <w:r>
        <w:t>библиотечные</w:t>
      </w:r>
      <w:r>
        <w:rPr>
          <w:spacing w:val="1"/>
        </w:rPr>
        <w:t xml:space="preserve"> </w:t>
      </w:r>
      <w:proofErr w:type="spellStart"/>
      <w:r w:rsidR="00D158DA">
        <w:t>выставки,</w:t>
      </w:r>
      <w:r>
        <w:t>день</w:t>
      </w:r>
      <w:proofErr w:type="spellEnd"/>
      <w:r>
        <w:rPr>
          <w:spacing w:val="1"/>
        </w:rPr>
        <w:t xml:space="preserve"> </w:t>
      </w:r>
      <w:r>
        <w:t>самоуправления;</w:t>
      </w:r>
      <w:r>
        <w:rPr>
          <w:spacing w:val="22"/>
        </w:rPr>
        <w:t xml:space="preserve"> </w:t>
      </w:r>
    </w:p>
    <w:p w14:paraId="63652324" w14:textId="77777777" w:rsidR="00903495" w:rsidRDefault="00443863" w:rsidP="00B465FD">
      <w:pPr>
        <w:pStyle w:val="1"/>
        <w:numPr>
          <w:ilvl w:val="2"/>
          <w:numId w:val="13"/>
        </w:numPr>
        <w:tabs>
          <w:tab w:val="left" w:pos="2535"/>
        </w:tabs>
        <w:spacing w:before="7" w:line="272" w:lineRule="exact"/>
        <w:ind w:left="2535" w:hanging="726"/>
        <w:jc w:val="both"/>
      </w:pPr>
      <w:r>
        <w:t>Модуль</w:t>
      </w:r>
      <w:r>
        <w:rPr>
          <w:spacing w:val="-10"/>
        </w:rPr>
        <w:t xml:space="preserve"> </w:t>
      </w:r>
      <w:r>
        <w:t>«Детские</w:t>
      </w:r>
      <w:r>
        <w:rPr>
          <w:spacing w:val="-7"/>
        </w:rPr>
        <w:t xml:space="preserve"> </w:t>
      </w:r>
      <w:r>
        <w:t>общественные</w:t>
      </w:r>
      <w:r>
        <w:rPr>
          <w:spacing w:val="-7"/>
        </w:rPr>
        <w:t xml:space="preserve"> </w:t>
      </w:r>
      <w:r>
        <w:t>объединения»</w:t>
      </w:r>
    </w:p>
    <w:p w14:paraId="3A01F997" w14:textId="77777777" w:rsidR="00903495" w:rsidRDefault="00443863">
      <w:pPr>
        <w:pStyle w:val="a3"/>
        <w:ind w:right="1127" w:firstLine="850"/>
        <w:rPr>
          <w:i/>
        </w:rPr>
      </w:pPr>
      <w:r>
        <w:t>Действующее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добровольное,</w:t>
      </w:r>
      <w:r>
        <w:rPr>
          <w:spacing w:val="1"/>
        </w:rPr>
        <w:t xml:space="preserve"> </w:t>
      </w:r>
      <w:r>
        <w:t>самоуправляемое,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формирование,</w:t>
      </w:r>
      <w:r>
        <w:rPr>
          <w:spacing w:val="1"/>
        </w:rPr>
        <w:t xml:space="preserve"> </w:t>
      </w:r>
      <w:r>
        <w:t>созданное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 детей</w:t>
      </w:r>
      <w:r>
        <w:rPr>
          <w:spacing w:val="1"/>
        </w:rPr>
        <w:t xml:space="preserve"> </w:t>
      </w:r>
      <w:r>
        <w:t>и взрослых, объединившихся</w:t>
      </w:r>
      <w:r>
        <w:rPr>
          <w:spacing w:val="1"/>
        </w:rPr>
        <w:t xml:space="preserve"> </w:t>
      </w:r>
      <w:r>
        <w:t>на основе общности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уставе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19.05.1995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82-ФЗ</w:t>
      </w:r>
      <w:r>
        <w:rPr>
          <w:spacing w:val="1"/>
        </w:rPr>
        <w:t xml:space="preserve"> </w:t>
      </w:r>
      <w:r>
        <w:t>(ред.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20.12.2017)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объединениях"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5).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6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i/>
        </w:rPr>
        <w:t>:</w:t>
      </w:r>
    </w:p>
    <w:p w14:paraId="78D0E3B4" w14:textId="77777777" w:rsidR="00903495" w:rsidRDefault="00443863" w:rsidP="00B465FD">
      <w:pPr>
        <w:pStyle w:val="a5"/>
        <w:numPr>
          <w:ilvl w:val="0"/>
          <w:numId w:val="15"/>
        </w:numPr>
        <w:tabs>
          <w:tab w:val="left" w:pos="1954"/>
        </w:tabs>
        <w:spacing w:before="2"/>
        <w:ind w:right="1128" w:firstLine="850"/>
        <w:rPr>
          <w:sz w:val="24"/>
        </w:rPr>
      </w:pP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 демократических процедур (выборы руководящих органов 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подотчетность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ротация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 органов и т.п.), дающих ребенку возможность получить социально значимый</w:t>
      </w:r>
      <w:r>
        <w:rPr>
          <w:spacing w:val="-57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поведения;</w:t>
      </w:r>
    </w:p>
    <w:p w14:paraId="00BC6608" w14:textId="77777777" w:rsidR="00903495" w:rsidRDefault="00443863" w:rsidP="00B465FD">
      <w:pPr>
        <w:pStyle w:val="a5"/>
        <w:numPr>
          <w:ilvl w:val="0"/>
          <w:numId w:val="15"/>
        </w:numPr>
        <w:tabs>
          <w:tab w:val="left" w:pos="2377"/>
        </w:tabs>
        <w:ind w:right="1128" w:firstLine="85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 важный для их личностного развития опыт деятельности, направленной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 другим людям, своей школе, обществу в целом; развить в себе такие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других. Такими делами могут являться: посильная помощь, оказываемая 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пожилым людям; участие школьников в работе на прилегающей к шко</w:t>
      </w:r>
      <w:r w:rsidR="00D158DA">
        <w:rPr>
          <w:sz w:val="24"/>
        </w:rPr>
        <w:t xml:space="preserve">ле </w:t>
      </w:r>
      <w:proofErr w:type="gramStart"/>
      <w:r w:rsidR="00D158DA">
        <w:rPr>
          <w:sz w:val="24"/>
        </w:rPr>
        <w:t xml:space="preserve">территории </w:t>
      </w:r>
      <w:r>
        <w:rPr>
          <w:spacing w:val="4"/>
          <w:sz w:val="24"/>
        </w:rPr>
        <w:t xml:space="preserve"> </w:t>
      </w:r>
      <w:r w:rsidR="00D158DA">
        <w:rPr>
          <w:spacing w:val="4"/>
          <w:sz w:val="24"/>
        </w:rPr>
        <w:t>(</w:t>
      </w:r>
      <w:proofErr w:type="gramEnd"/>
      <w:r>
        <w:rPr>
          <w:sz w:val="24"/>
        </w:rPr>
        <w:t>уход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деревьями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кустарниками, благоустройство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клумб)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другие;</w:t>
      </w:r>
    </w:p>
    <w:p w14:paraId="56A2FB46" w14:textId="77777777" w:rsidR="00903495" w:rsidRDefault="00443863" w:rsidP="00B465FD">
      <w:pPr>
        <w:pStyle w:val="a5"/>
        <w:numPr>
          <w:ilvl w:val="0"/>
          <w:numId w:val="15"/>
        </w:numPr>
        <w:tabs>
          <w:tab w:val="left" w:pos="1954"/>
        </w:tabs>
        <w:ind w:right="1124" w:firstLine="85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 важный для их личностного развития опыт осуществления дел, направленных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14:paraId="458E9960" w14:textId="77777777" w:rsidR="00903495" w:rsidRDefault="00443863" w:rsidP="00B465FD">
      <w:pPr>
        <w:pStyle w:val="a5"/>
        <w:numPr>
          <w:ilvl w:val="0"/>
          <w:numId w:val="15"/>
        </w:numPr>
        <w:tabs>
          <w:tab w:val="left" w:pos="1954"/>
        </w:tabs>
        <w:ind w:right="1127" w:firstLine="850"/>
        <w:rPr>
          <w:sz w:val="24"/>
        </w:rPr>
      </w:pPr>
      <w:r>
        <w:rPr>
          <w:sz w:val="24"/>
        </w:rPr>
        <w:t>клубные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– формальные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 неформальные 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микрорайоне,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событий;</w:t>
      </w:r>
    </w:p>
    <w:p w14:paraId="0A9EE13A" w14:textId="77777777" w:rsidR="00903495" w:rsidRDefault="00443863" w:rsidP="00B465FD">
      <w:pPr>
        <w:pStyle w:val="a5"/>
        <w:numPr>
          <w:ilvl w:val="0"/>
          <w:numId w:val="15"/>
        </w:numPr>
        <w:tabs>
          <w:tab w:val="left" w:pos="1954"/>
        </w:tabs>
        <w:spacing w:line="237" w:lineRule="auto"/>
        <w:ind w:right="1134" w:firstLine="850"/>
        <w:rPr>
          <w:sz w:val="24"/>
        </w:rPr>
      </w:pP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идею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популяризации деятельности детского </w:t>
      </w:r>
      <w:r>
        <w:rPr>
          <w:sz w:val="24"/>
        </w:rPr>
        <w:lastRenderedPageBreak/>
        <w:t>общественного объединения, привлечения в 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новых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 (проводятся в</w:t>
      </w:r>
      <w:r>
        <w:rPr>
          <w:spacing w:val="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игр,</w:t>
      </w:r>
      <w:r>
        <w:rPr>
          <w:spacing w:val="-3"/>
          <w:sz w:val="24"/>
        </w:rPr>
        <w:t xml:space="preserve"> </w:t>
      </w:r>
      <w:r>
        <w:rPr>
          <w:sz w:val="24"/>
        </w:rPr>
        <w:t>квестов,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т.п.);</w:t>
      </w:r>
    </w:p>
    <w:p w14:paraId="0C333063" w14:textId="77777777" w:rsidR="00903495" w:rsidRDefault="00443863" w:rsidP="00B465FD">
      <w:pPr>
        <w:pStyle w:val="a5"/>
        <w:numPr>
          <w:ilvl w:val="0"/>
          <w:numId w:val="15"/>
        </w:numPr>
        <w:tabs>
          <w:tab w:val="left" w:pos="1954"/>
        </w:tabs>
        <w:spacing w:before="6"/>
        <w:ind w:right="1128" w:firstLine="850"/>
        <w:rPr>
          <w:sz w:val="24"/>
        </w:rPr>
      </w:pP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тому,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(реализуется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 особой символики детского объединения, проведения ежегодной церемонии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посвящения в члены детского объединения, создания и поддержки интернет-странички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соцсетях,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пресс-центра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огоньков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дел);</w:t>
      </w:r>
    </w:p>
    <w:p w14:paraId="22D3EFED" w14:textId="77777777" w:rsidR="00903495" w:rsidRPr="00D158DA" w:rsidRDefault="00443863" w:rsidP="00B465FD">
      <w:pPr>
        <w:pStyle w:val="a5"/>
        <w:numPr>
          <w:ilvl w:val="0"/>
          <w:numId w:val="15"/>
        </w:numPr>
        <w:tabs>
          <w:tab w:val="left" w:pos="1954"/>
        </w:tabs>
        <w:spacing w:line="237" w:lineRule="auto"/>
        <w:ind w:right="1134" w:firstLine="850"/>
        <w:rPr>
          <w:sz w:val="24"/>
          <w:szCs w:val="24"/>
        </w:rPr>
      </w:pPr>
      <w:r>
        <w:rPr>
          <w:sz w:val="24"/>
        </w:rPr>
        <w:t>участие членов детского общественного объединения в волонтерских 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благо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целом. Это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 w:rsidR="00D158DA">
        <w:rPr>
          <w:sz w:val="24"/>
        </w:rPr>
        <w:t xml:space="preserve"> </w:t>
      </w:r>
      <w:r w:rsidRPr="00D158DA">
        <w:rPr>
          <w:sz w:val="24"/>
          <w:szCs w:val="24"/>
        </w:rPr>
        <w:t>быть</w:t>
      </w:r>
      <w:r w:rsidRPr="00D158DA">
        <w:rPr>
          <w:spacing w:val="2"/>
          <w:sz w:val="24"/>
          <w:szCs w:val="24"/>
        </w:rPr>
        <w:t xml:space="preserve"> </w:t>
      </w:r>
      <w:r w:rsidRPr="00D158DA">
        <w:rPr>
          <w:sz w:val="24"/>
          <w:szCs w:val="24"/>
        </w:rPr>
        <w:t>как</w:t>
      </w:r>
      <w:r w:rsidRPr="00D158DA">
        <w:rPr>
          <w:spacing w:val="3"/>
          <w:sz w:val="24"/>
          <w:szCs w:val="24"/>
        </w:rPr>
        <w:t xml:space="preserve"> </w:t>
      </w:r>
      <w:r w:rsidRPr="00D158DA">
        <w:rPr>
          <w:sz w:val="24"/>
          <w:szCs w:val="24"/>
        </w:rPr>
        <w:t>участием</w:t>
      </w:r>
      <w:r w:rsidRPr="00D158DA">
        <w:rPr>
          <w:spacing w:val="1"/>
          <w:sz w:val="24"/>
          <w:szCs w:val="24"/>
        </w:rPr>
        <w:t xml:space="preserve"> </w:t>
      </w:r>
      <w:r w:rsidRPr="00D158DA">
        <w:rPr>
          <w:sz w:val="24"/>
          <w:szCs w:val="24"/>
        </w:rPr>
        <w:t>школьников</w:t>
      </w:r>
      <w:r w:rsidRPr="00D158DA">
        <w:rPr>
          <w:spacing w:val="2"/>
          <w:sz w:val="24"/>
          <w:szCs w:val="24"/>
        </w:rPr>
        <w:t xml:space="preserve"> </w:t>
      </w:r>
      <w:r w:rsidRPr="00D158DA">
        <w:rPr>
          <w:sz w:val="24"/>
          <w:szCs w:val="24"/>
        </w:rPr>
        <w:t>в</w:t>
      </w:r>
      <w:r w:rsidRPr="00D158DA">
        <w:rPr>
          <w:spacing w:val="57"/>
          <w:sz w:val="24"/>
          <w:szCs w:val="24"/>
        </w:rPr>
        <w:t xml:space="preserve"> </w:t>
      </w:r>
      <w:r w:rsidRPr="00D158DA">
        <w:rPr>
          <w:sz w:val="24"/>
          <w:szCs w:val="24"/>
        </w:rPr>
        <w:t>проведении</w:t>
      </w:r>
      <w:r w:rsidRPr="00D158DA">
        <w:rPr>
          <w:spacing w:val="1"/>
          <w:sz w:val="24"/>
          <w:szCs w:val="24"/>
        </w:rPr>
        <w:t xml:space="preserve"> </w:t>
      </w:r>
      <w:r w:rsidRPr="00D158DA">
        <w:rPr>
          <w:sz w:val="24"/>
          <w:szCs w:val="24"/>
        </w:rPr>
        <w:t>разовых</w:t>
      </w:r>
      <w:r w:rsidRPr="00D158DA">
        <w:rPr>
          <w:spacing w:val="55"/>
          <w:sz w:val="24"/>
          <w:szCs w:val="24"/>
        </w:rPr>
        <w:t xml:space="preserve"> </w:t>
      </w:r>
      <w:r w:rsidRPr="00D158DA">
        <w:rPr>
          <w:sz w:val="24"/>
          <w:szCs w:val="24"/>
        </w:rPr>
        <w:t>акций,</w:t>
      </w:r>
      <w:r w:rsidRPr="00D158DA">
        <w:rPr>
          <w:spacing w:val="2"/>
          <w:sz w:val="24"/>
          <w:szCs w:val="24"/>
        </w:rPr>
        <w:t xml:space="preserve"> </w:t>
      </w:r>
      <w:r w:rsidRPr="00D158DA">
        <w:rPr>
          <w:sz w:val="24"/>
          <w:szCs w:val="24"/>
        </w:rPr>
        <w:t>которые</w:t>
      </w:r>
      <w:r w:rsidRPr="00D158DA">
        <w:rPr>
          <w:spacing w:val="59"/>
          <w:sz w:val="24"/>
          <w:szCs w:val="24"/>
        </w:rPr>
        <w:t xml:space="preserve"> </w:t>
      </w:r>
      <w:r w:rsidRPr="00D158DA">
        <w:rPr>
          <w:sz w:val="24"/>
          <w:szCs w:val="24"/>
        </w:rPr>
        <w:t>часто</w:t>
      </w:r>
      <w:r w:rsidRPr="00D158DA">
        <w:rPr>
          <w:spacing w:val="1"/>
          <w:sz w:val="24"/>
          <w:szCs w:val="24"/>
        </w:rPr>
        <w:t xml:space="preserve"> </w:t>
      </w:r>
      <w:r w:rsidRPr="00D158DA">
        <w:rPr>
          <w:sz w:val="24"/>
          <w:szCs w:val="24"/>
        </w:rPr>
        <w:t>носят</w:t>
      </w:r>
      <w:r w:rsidRPr="00D158DA">
        <w:rPr>
          <w:spacing w:val="-57"/>
          <w:sz w:val="24"/>
          <w:szCs w:val="24"/>
        </w:rPr>
        <w:t xml:space="preserve"> </w:t>
      </w:r>
      <w:r w:rsidRPr="00D158DA">
        <w:rPr>
          <w:sz w:val="24"/>
          <w:szCs w:val="24"/>
        </w:rPr>
        <w:t>масштабный</w:t>
      </w:r>
      <w:r w:rsidRPr="00D158DA">
        <w:rPr>
          <w:spacing w:val="1"/>
          <w:sz w:val="24"/>
          <w:szCs w:val="24"/>
        </w:rPr>
        <w:t xml:space="preserve"> </w:t>
      </w:r>
      <w:r w:rsidRPr="00D158DA">
        <w:rPr>
          <w:sz w:val="24"/>
          <w:szCs w:val="24"/>
        </w:rPr>
        <w:t>характер,</w:t>
      </w:r>
      <w:r w:rsidRPr="00D158DA">
        <w:rPr>
          <w:spacing w:val="3"/>
          <w:sz w:val="24"/>
          <w:szCs w:val="24"/>
        </w:rPr>
        <w:t xml:space="preserve"> </w:t>
      </w:r>
      <w:r w:rsidRPr="00D158DA">
        <w:rPr>
          <w:sz w:val="24"/>
          <w:szCs w:val="24"/>
        </w:rPr>
        <w:t>так</w:t>
      </w:r>
      <w:r w:rsidRPr="00D158DA">
        <w:rPr>
          <w:spacing w:val="-1"/>
          <w:sz w:val="24"/>
          <w:szCs w:val="24"/>
        </w:rPr>
        <w:t xml:space="preserve"> </w:t>
      </w:r>
      <w:r w:rsidRPr="00D158DA">
        <w:rPr>
          <w:sz w:val="24"/>
          <w:szCs w:val="24"/>
        </w:rPr>
        <w:t>и</w:t>
      </w:r>
      <w:r w:rsidRPr="00D158DA">
        <w:rPr>
          <w:spacing w:val="1"/>
          <w:sz w:val="24"/>
          <w:szCs w:val="24"/>
        </w:rPr>
        <w:t xml:space="preserve"> </w:t>
      </w:r>
      <w:r w:rsidRPr="00D158DA">
        <w:rPr>
          <w:sz w:val="24"/>
          <w:szCs w:val="24"/>
        </w:rPr>
        <w:t>постоянной</w:t>
      </w:r>
      <w:r w:rsidRPr="00D158DA">
        <w:rPr>
          <w:spacing w:val="-3"/>
          <w:sz w:val="24"/>
          <w:szCs w:val="24"/>
        </w:rPr>
        <w:t xml:space="preserve"> </w:t>
      </w:r>
      <w:r w:rsidRPr="00D158DA">
        <w:rPr>
          <w:sz w:val="24"/>
          <w:szCs w:val="24"/>
        </w:rPr>
        <w:t>деятельностью</w:t>
      </w:r>
      <w:r w:rsidRPr="00D158DA">
        <w:rPr>
          <w:spacing w:val="-6"/>
          <w:sz w:val="24"/>
          <w:szCs w:val="24"/>
        </w:rPr>
        <w:t xml:space="preserve"> </w:t>
      </w:r>
      <w:r w:rsidRPr="00D158DA">
        <w:rPr>
          <w:sz w:val="24"/>
          <w:szCs w:val="24"/>
        </w:rPr>
        <w:t>школьников.</w:t>
      </w:r>
    </w:p>
    <w:p w14:paraId="37A82626" w14:textId="77777777" w:rsidR="00903495" w:rsidRPr="00D158DA" w:rsidRDefault="00443863">
      <w:pPr>
        <w:pStyle w:val="a3"/>
        <w:spacing w:line="271" w:lineRule="exact"/>
        <w:ind w:left="1809" w:firstLine="0"/>
        <w:jc w:val="left"/>
      </w:pPr>
      <w:r w:rsidRPr="00D158DA">
        <w:t>Направления</w:t>
      </w:r>
      <w:r w:rsidRPr="00D158DA">
        <w:rPr>
          <w:spacing w:val="-2"/>
        </w:rPr>
        <w:t xml:space="preserve"> </w:t>
      </w:r>
      <w:r w:rsidRPr="00D158DA">
        <w:t>деятельности:</w:t>
      </w:r>
    </w:p>
    <w:p w14:paraId="48CC4B7B" w14:textId="77777777" w:rsidR="00903495" w:rsidRPr="00D158DA" w:rsidRDefault="00443863">
      <w:pPr>
        <w:pStyle w:val="a3"/>
        <w:spacing w:before="2" w:line="275" w:lineRule="exact"/>
        <w:ind w:left="1809" w:firstLine="0"/>
        <w:jc w:val="left"/>
      </w:pPr>
      <w:r w:rsidRPr="00D158DA">
        <w:t>«Военно-патриотическое»</w:t>
      </w:r>
    </w:p>
    <w:p w14:paraId="6078990E" w14:textId="77777777" w:rsidR="00903495" w:rsidRPr="00D158DA" w:rsidRDefault="00443863">
      <w:pPr>
        <w:pStyle w:val="a3"/>
        <w:spacing w:line="275" w:lineRule="exact"/>
        <w:ind w:left="1809" w:firstLine="0"/>
        <w:jc w:val="left"/>
      </w:pPr>
      <w:r w:rsidRPr="00D158DA">
        <w:t>«Пресс-центр»</w:t>
      </w:r>
    </w:p>
    <w:p w14:paraId="0D949318" w14:textId="77777777" w:rsidR="00903495" w:rsidRPr="00D158DA" w:rsidRDefault="00443863">
      <w:pPr>
        <w:pStyle w:val="a3"/>
        <w:spacing w:before="3" w:line="275" w:lineRule="exact"/>
        <w:ind w:left="1809" w:firstLine="0"/>
        <w:jc w:val="left"/>
      </w:pPr>
      <w:r w:rsidRPr="00D158DA">
        <w:t>«Личностное</w:t>
      </w:r>
      <w:r w:rsidRPr="00D158DA">
        <w:rPr>
          <w:spacing w:val="2"/>
        </w:rPr>
        <w:t xml:space="preserve"> </w:t>
      </w:r>
      <w:r w:rsidRPr="00D158DA">
        <w:t>развитие»</w:t>
      </w:r>
    </w:p>
    <w:p w14:paraId="17DBAD81" w14:textId="77777777" w:rsidR="00903495" w:rsidRDefault="00443863" w:rsidP="00D158DA">
      <w:pPr>
        <w:pStyle w:val="a3"/>
        <w:spacing w:line="275" w:lineRule="exact"/>
        <w:ind w:left="1809" w:firstLine="0"/>
        <w:jc w:val="left"/>
      </w:pPr>
      <w:r w:rsidRPr="00D158DA">
        <w:t>«Гражданская</w:t>
      </w:r>
      <w:r w:rsidRPr="00D158DA">
        <w:rPr>
          <w:spacing w:val="-9"/>
        </w:rPr>
        <w:t xml:space="preserve"> </w:t>
      </w:r>
      <w:r w:rsidRPr="00D158DA">
        <w:t>активность»</w:t>
      </w:r>
      <w:r>
        <w:t>.</w:t>
      </w:r>
    </w:p>
    <w:p w14:paraId="619BE0AA" w14:textId="77777777" w:rsidR="00903495" w:rsidRDefault="00443863">
      <w:pPr>
        <w:pStyle w:val="a3"/>
        <w:spacing w:before="2" w:line="275" w:lineRule="exact"/>
        <w:ind w:left="1809" w:firstLine="0"/>
      </w:pPr>
      <w:r>
        <w:t>Школьный</w:t>
      </w:r>
      <w:r>
        <w:rPr>
          <w:spacing w:val="-12"/>
        </w:rPr>
        <w:t xml:space="preserve"> </w:t>
      </w:r>
      <w:r>
        <w:t>уровень:</w:t>
      </w:r>
    </w:p>
    <w:p w14:paraId="3406B971" w14:textId="77777777" w:rsidR="00903495" w:rsidRDefault="00443863">
      <w:pPr>
        <w:pStyle w:val="a3"/>
        <w:spacing w:line="242" w:lineRule="auto"/>
        <w:ind w:right="1130" w:firstLine="850"/>
      </w:pPr>
      <w:r>
        <w:t>-участие школьников в организации праздников, торжественных мероприятий,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гостями</w:t>
      </w:r>
      <w:r>
        <w:rPr>
          <w:spacing w:val="4"/>
        </w:rPr>
        <w:t xml:space="preserve"> </w:t>
      </w:r>
      <w:r>
        <w:t>школы;</w:t>
      </w:r>
    </w:p>
    <w:p w14:paraId="0104FC2C" w14:textId="77777777" w:rsidR="00903495" w:rsidRDefault="00443863">
      <w:pPr>
        <w:pStyle w:val="a3"/>
        <w:spacing w:line="242" w:lineRule="auto"/>
        <w:ind w:right="1134" w:firstLine="850"/>
      </w:pPr>
      <w:r>
        <w:t>-участие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ребятами: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праздников,</w:t>
      </w:r>
      <w:r>
        <w:rPr>
          <w:spacing w:val="-2"/>
        </w:rPr>
        <w:t xml:space="preserve"> </w:t>
      </w:r>
      <w:r>
        <w:t>утренников,</w:t>
      </w:r>
      <w:r>
        <w:rPr>
          <w:spacing w:val="-2"/>
        </w:rPr>
        <w:t xml:space="preserve"> </w:t>
      </w:r>
      <w:r>
        <w:t>тематических</w:t>
      </w:r>
      <w:r>
        <w:rPr>
          <w:spacing w:val="-3"/>
        </w:rPr>
        <w:t xml:space="preserve"> </w:t>
      </w:r>
      <w:r>
        <w:t>вечеров;</w:t>
      </w:r>
    </w:p>
    <w:p w14:paraId="374AC87A" w14:textId="77777777" w:rsidR="00903495" w:rsidRDefault="00443863">
      <w:pPr>
        <w:pStyle w:val="a3"/>
        <w:ind w:right="1126" w:firstLine="850"/>
      </w:pPr>
      <w:r>
        <w:t>-участие школьников к работе на прилегающей к школе территории (работа в</w:t>
      </w:r>
      <w:r>
        <w:rPr>
          <w:spacing w:val="1"/>
        </w:rPr>
        <w:t xml:space="preserve"> </w:t>
      </w:r>
      <w:r>
        <w:t>школьном саду, благоустройство клумб, уход за деревьями и кустарниками, уход за</w:t>
      </w:r>
      <w:r>
        <w:rPr>
          <w:spacing w:val="1"/>
        </w:rPr>
        <w:t xml:space="preserve"> </w:t>
      </w:r>
      <w:r>
        <w:t>малыми</w:t>
      </w:r>
      <w:r>
        <w:rPr>
          <w:spacing w:val="-3"/>
        </w:rPr>
        <w:t xml:space="preserve"> </w:t>
      </w:r>
      <w:r>
        <w:t>архитектурными</w:t>
      </w:r>
      <w:r>
        <w:rPr>
          <w:spacing w:val="4"/>
        </w:rPr>
        <w:t xml:space="preserve"> </w:t>
      </w:r>
      <w:r>
        <w:t>формами).</w:t>
      </w:r>
    </w:p>
    <w:p w14:paraId="4AF9B568" w14:textId="77777777" w:rsidR="00903495" w:rsidRDefault="00443863">
      <w:pPr>
        <w:pStyle w:val="a3"/>
        <w:ind w:right="1126" w:firstLine="850"/>
      </w:pP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волонтерский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«Параллель»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озеленению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территории;</w:t>
      </w:r>
      <w:r>
        <w:rPr>
          <w:spacing w:val="1"/>
        </w:rPr>
        <w:t xml:space="preserve"> </w:t>
      </w:r>
      <w:r>
        <w:t>пропагандистская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сортировке</w:t>
      </w:r>
      <w:r>
        <w:rPr>
          <w:spacing w:val="1"/>
        </w:rPr>
        <w:t xml:space="preserve"> </w:t>
      </w:r>
      <w:r>
        <w:t>отходов,;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утилизация</w:t>
      </w:r>
      <w:r>
        <w:rPr>
          <w:spacing w:val="1"/>
        </w:rPr>
        <w:t xml:space="preserve"> </w:t>
      </w:r>
      <w:r>
        <w:t>батареек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крышек;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приюту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бездомных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пристройка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неравнодушных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безвозмездных</w:t>
      </w:r>
      <w:r>
        <w:rPr>
          <w:spacing w:val="1"/>
        </w:rPr>
        <w:t xml:space="preserve"> </w:t>
      </w:r>
      <w:r>
        <w:t>дрессировок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питомцев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волонтерский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медиков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медицинскому</w:t>
      </w:r>
      <w:r>
        <w:rPr>
          <w:spacing w:val="-9"/>
        </w:rPr>
        <w:t xml:space="preserve"> </w:t>
      </w:r>
      <w:r>
        <w:t>персоналу</w:t>
      </w:r>
      <w:r>
        <w:rPr>
          <w:spacing w:val="-8"/>
        </w:rPr>
        <w:t xml:space="preserve"> </w:t>
      </w:r>
      <w:r>
        <w:t>медучреждений,</w:t>
      </w:r>
    </w:p>
    <w:p w14:paraId="68B127DA" w14:textId="77777777" w:rsidR="00903495" w:rsidRDefault="00443863">
      <w:pPr>
        <w:pStyle w:val="a3"/>
        <w:ind w:right="1124" w:firstLine="850"/>
      </w:pPr>
      <w:r>
        <w:t>профилактика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популяризация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профориентационная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proofErr w:type="gramStart"/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proofErr w:type="gramEnd"/>
      <w:r>
        <w:t>,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форумов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фестивалей.</w:t>
      </w:r>
    </w:p>
    <w:p w14:paraId="6F52C490" w14:textId="77777777" w:rsidR="00903495" w:rsidRDefault="00443863">
      <w:pPr>
        <w:pStyle w:val="a3"/>
        <w:ind w:right="1123" w:firstLine="850"/>
      </w:pPr>
      <w:r>
        <w:t>Ученическое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координирует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волонтерского</w:t>
      </w:r>
      <w:r>
        <w:rPr>
          <w:spacing w:val="1"/>
        </w:rPr>
        <w:t xml:space="preserve"> </w:t>
      </w:r>
      <w:r>
        <w:t>отряда. Представители РДДМ входят в состав отряда и ученического самоуправления.</w:t>
      </w:r>
      <w:r>
        <w:rPr>
          <w:spacing w:val="1"/>
        </w:rPr>
        <w:t xml:space="preserve"> </w:t>
      </w:r>
      <w:r>
        <w:t>Именно эта тесная связь обеспечивает эффективное взаимодействие всех созданных 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воплощения</w:t>
      </w:r>
      <w:r>
        <w:rPr>
          <w:spacing w:val="-2"/>
        </w:rPr>
        <w:t xml:space="preserve"> </w:t>
      </w:r>
      <w:r>
        <w:t>идей</w:t>
      </w:r>
      <w:r>
        <w:rPr>
          <w:spacing w:val="3"/>
        </w:rPr>
        <w:t xml:space="preserve"> </w:t>
      </w:r>
      <w:r>
        <w:t>наставничества.</w:t>
      </w:r>
    </w:p>
    <w:p w14:paraId="554BB781" w14:textId="77777777" w:rsidR="00903495" w:rsidRDefault="00443863" w:rsidP="00B465FD">
      <w:pPr>
        <w:pStyle w:val="1"/>
        <w:numPr>
          <w:ilvl w:val="0"/>
          <w:numId w:val="11"/>
        </w:numPr>
        <w:tabs>
          <w:tab w:val="left" w:pos="1992"/>
        </w:tabs>
        <w:spacing w:before="5" w:line="275" w:lineRule="exact"/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</w:p>
    <w:p w14:paraId="54CBBEFB" w14:textId="77777777" w:rsidR="00903495" w:rsidRDefault="00443863" w:rsidP="00B465FD">
      <w:pPr>
        <w:pStyle w:val="a5"/>
        <w:numPr>
          <w:ilvl w:val="1"/>
          <w:numId w:val="11"/>
        </w:numPr>
        <w:tabs>
          <w:tab w:val="left" w:pos="2232"/>
        </w:tabs>
        <w:spacing w:line="274" w:lineRule="exact"/>
        <w:ind w:hanging="423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обеспечение.</w:t>
      </w:r>
    </w:p>
    <w:p w14:paraId="276A8B56" w14:textId="77777777" w:rsidR="00903495" w:rsidRDefault="00443863">
      <w:pPr>
        <w:pStyle w:val="a3"/>
        <w:spacing w:before="1" w:line="237" w:lineRule="auto"/>
        <w:ind w:left="1872" w:right="1128" w:hanging="63"/>
      </w:pPr>
      <w:r>
        <w:t>Кадровое обеспечение воспитательного процесса МАОУ СШ №51 г. Липецка:</w:t>
      </w:r>
      <w:r>
        <w:rPr>
          <w:spacing w:val="1"/>
        </w:rPr>
        <w:t xml:space="preserve"> </w:t>
      </w:r>
      <w:r>
        <w:t>Общая</w:t>
      </w:r>
      <w:r>
        <w:rPr>
          <w:spacing w:val="16"/>
        </w:rPr>
        <w:t xml:space="preserve"> </w:t>
      </w:r>
      <w:r>
        <w:t>численность</w:t>
      </w:r>
      <w:r>
        <w:rPr>
          <w:spacing w:val="18"/>
        </w:rPr>
        <w:t xml:space="preserve"> </w:t>
      </w:r>
      <w:r>
        <w:t>педагогических</w:t>
      </w:r>
      <w:r>
        <w:rPr>
          <w:spacing w:val="12"/>
        </w:rPr>
        <w:t xml:space="preserve"> </w:t>
      </w:r>
      <w:r>
        <w:t>работников</w:t>
      </w:r>
      <w:r>
        <w:rPr>
          <w:spacing w:val="18"/>
        </w:rPr>
        <w:t xml:space="preserve"> </w:t>
      </w:r>
      <w:r w:rsidR="00D158DA">
        <w:t xml:space="preserve">15 </w:t>
      </w:r>
      <w:r>
        <w:t>человек,</w:t>
      </w:r>
      <w:r>
        <w:rPr>
          <w:spacing w:val="14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них</w:t>
      </w:r>
      <w:r>
        <w:rPr>
          <w:spacing w:val="12"/>
        </w:rPr>
        <w:t xml:space="preserve"> </w:t>
      </w:r>
      <w:r w:rsidR="00D158DA">
        <w:t>4</w:t>
      </w:r>
      <w:r>
        <w:rPr>
          <w:spacing w:val="27"/>
        </w:rPr>
        <w:t xml:space="preserve"> </w:t>
      </w:r>
      <w:r>
        <w:t>-</w:t>
      </w:r>
    </w:p>
    <w:p w14:paraId="3D702827" w14:textId="77777777" w:rsidR="00903495" w:rsidRDefault="00443863">
      <w:pPr>
        <w:pStyle w:val="a3"/>
        <w:spacing w:before="4"/>
        <w:ind w:right="1125" w:firstLine="0"/>
      </w:pPr>
      <w:r>
        <w:t>педагогических работник имеют высшу</w:t>
      </w:r>
      <w:r w:rsidR="00D158DA">
        <w:t>ю квалификационную категорию. 5</w:t>
      </w:r>
      <w:r>
        <w:t>- первую</w:t>
      </w:r>
      <w:r>
        <w:rPr>
          <w:spacing w:val="1"/>
        </w:rPr>
        <w:t xml:space="preserve"> </w:t>
      </w:r>
      <w:r>
        <w:t>квалификационную категорию.</w:t>
      </w:r>
      <w:r>
        <w:rPr>
          <w:spacing w:val="1"/>
        </w:rPr>
        <w:t xml:space="preserve"> </w:t>
      </w:r>
      <w:r>
        <w:t>Средний возраст педагогических работников</w:t>
      </w:r>
      <w:r>
        <w:rPr>
          <w:spacing w:val="1"/>
        </w:rPr>
        <w:t xml:space="preserve"> </w:t>
      </w:r>
      <w:r>
        <w:t>45 лет.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привлечены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специ</w:t>
      </w:r>
      <w:r w:rsidR="00D158DA">
        <w:t>алисты: педагог - психолог – 1</w:t>
      </w:r>
      <w:r>
        <w:t xml:space="preserve"> </w:t>
      </w:r>
      <w:r w:rsidR="00D158DA">
        <w:t>человек, социальный педагог - 1 человек</w:t>
      </w:r>
      <w:r>
        <w:t>,</w:t>
      </w:r>
      <w:r>
        <w:rPr>
          <w:spacing w:val="1"/>
        </w:rPr>
        <w:t xml:space="preserve"> </w:t>
      </w:r>
      <w:r>
        <w:t xml:space="preserve">учитель - </w:t>
      </w:r>
      <w:r w:rsidR="00D158DA">
        <w:t>логопед - 1 человек. В школе 9</w:t>
      </w:r>
      <w:r>
        <w:t xml:space="preserve"> классов-комплектов, в ко</w:t>
      </w:r>
      <w:r w:rsidR="00D158DA">
        <w:t>торых работают 9</w:t>
      </w:r>
      <w:r>
        <w:rPr>
          <w:spacing w:val="1"/>
        </w:rPr>
        <w:t xml:space="preserve"> </w:t>
      </w:r>
      <w:r>
        <w:t>классных</w:t>
      </w:r>
      <w:r>
        <w:rPr>
          <w:spacing w:val="-4"/>
        </w:rPr>
        <w:t xml:space="preserve"> </w:t>
      </w:r>
      <w:r>
        <w:t>руководителя.</w:t>
      </w:r>
    </w:p>
    <w:p w14:paraId="12C125B4" w14:textId="77777777" w:rsidR="00903495" w:rsidRDefault="00443863">
      <w:pPr>
        <w:pStyle w:val="a3"/>
        <w:ind w:left="1809" w:firstLine="0"/>
      </w:pPr>
      <w:r>
        <w:lastRenderedPageBreak/>
        <w:t>Кадровое</w:t>
      </w:r>
      <w:r>
        <w:rPr>
          <w:spacing w:val="-13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процесса:</w:t>
      </w:r>
    </w:p>
    <w:p w14:paraId="16D03373" w14:textId="77777777" w:rsidR="00903495" w:rsidRDefault="00903495"/>
    <w:p w14:paraId="4C527A13" w14:textId="77777777" w:rsidR="00903495" w:rsidRDefault="00443863" w:rsidP="00B465FD">
      <w:pPr>
        <w:pStyle w:val="a5"/>
        <w:numPr>
          <w:ilvl w:val="0"/>
          <w:numId w:val="12"/>
        </w:numPr>
        <w:tabs>
          <w:tab w:val="left" w:pos="1954"/>
        </w:tabs>
        <w:spacing w:before="98"/>
        <w:ind w:left="1953" w:hanging="145"/>
        <w:jc w:val="left"/>
        <w:rPr>
          <w:sz w:val="24"/>
        </w:rPr>
      </w:pPr>
      <w:r>
        <w:rPr>
          <w:sz w:val="24"/>
        </w:rPr>
        <w:t>Заместитель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 w:rsidR="00D158DA"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</w:t>
      </w:r>
    </w:p>
    <w:p w14:paraId="132206B1" w14:textId="77777777" w:rsidR="00903495" w:rsidRDefault="00443863" w:rsidP="00B465FD">
      <w:pPr>
        <w:pStyle w:val="a5"/>
        <w:numPr>
          <w:ilvl w:val="0"/>
          <w:numId w:val="12"/>
        </w:numPr>
        <w:tabs>
          <w:tab w:val="left" w:pos="1954"/>
        </w:tabs>
        <w:spacing w:line="275" w:lineRule="exact"/>
        <w:ind w:left="1953" w:hanging="145"/>
        <w:jc w:val="left"/>
        <w:rPr>
          <w:sz w:val="24"/>
        </w:rPr>
      </w:pPr>
      <w:r>
        <w:rPr>
          <w:sz w:val="24"/>
        </w:rPr>
        <w:t>Классные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 w:rsidR="00D158DA">
        <w:rPr>
          <w:sz w:val="24"/>
        </w:rPr>
        <w:t>9</w:t>
      </w:r>
    </w:p>
    <w:p w14:paraId="1B677B56" w14:textId="77777777" w:rsidR="00903495" w:rsidRDefault="00443863" w:rsidP="00B465FD">
      <w:pPr>
        <w:pStyle w:val="1"/>
        <w:numPr>
          <w:ilvl w:val="1"/>
          <w:numId w:val="10"/>
        </w:numPr>
        <w:tabs>
          <w:tab w:val="left" w:pos="2376"/>
          <w:tab w:val="left" w:pos="2377"/>
        </w:tabs>
        <w:spacing w:before="8" w:line="273" w:lineRule="exact"/>
        <w:ind w:hanging="568"/>
        <w:jc w:val="left"/>
      </w:pPr>
      <w:r>
        <w:t>Нормативно-методическое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программы:</w:t>
      </w:r>
    </w:p>
    <w:p w14:paraId="6BF34D35" w14:textId="77777777" w:rsidR="00903495" w:rsidRDefault="00443863">
      <w:pPr>
        <w:pStyle w:val="a3"/>
        <w:tabs>
          <w:tab w:val="left" w:pos="4967"/>
          <w:tab w:val="left" w:pos="6473"/>
          <w:tab w:val="left" w:pos="8324"/>
          <w:tab w:val="left" w:pos="9912"/>
        </w:tabs>
        <w:spacing w:line="242" w:lineRule="auto"/>
        <w:ind w:right="1135" w:firstLine="1032"/>
        <w:jc w:val="left"/>
      </w:pPr>
      <w:r>
        <w:t>Нормативно-методическое</w:t>
      </w:r>
      <w:r>
        <w:tab/>
        <w:t>обеспечение</w:t>
      </w:r>
      <w:r>
        <w:tab/>
        <w:t>воспитательной</w:t>
      </w:r>
      <w:r>
        <w:tab/>
        <w:t>деятельности</w:t>
      </w:r>
      <w:r>
        <w:tab/>
        <w:t>в</w:t>
      </w:r>
      <w:r>
        <w:rPr>
          <w:spacing w:val="-57"/>
        </w:rPr>
        <w:t xml:space="preserve"> </w:t>
      </w:r>
      <w:r w:rsidR="00D158DA">
        <w:t xml:space="preserve">МБОУ «Ровеньская </w:t>
      </w:r>
      <w:proofErr w:type="spellStart"/>
      <w:proofErr w:type="gramStart"/>
      <w:r w:rsidR="00D158DA">
        <w:t>ООШ»</w:t>
      </w:r>
      <w:r>
        <w:t>включает</w:t>
      </w:r>
      <w:proofErr w:type="spellEnd"/>
      <w:proofErr w:type="gramEnd"/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себя:</w:t>
      </w:r>
    </w:p>
    <w:p w14:paraId="6FE5E895" w14:textId="77777777" w:rsidR="00903495" w:rsidRDefault="00443863" w:rsidP="00B465FD">
      <w:pPr>
        <w:pStyle w:val="a5"/>
        <w:numPr>
          <w:ilvl w:val="0"/>
          <w:numId w:val="9"/>
        </w:numPr>
        <w:tabs>
          <w:tab w:val="left" w:pos="2055"/>
        </w:tabs>
        <w:spacing w:line="271" w:lineRule="exact"/>
        <w:ind w:hanging="246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руководстве.</w:t>
      </w:r>
    </w:p>
    <w:p w14:paraId="62187F8F" w14:textId="77777777" w:rsidR="00903495" w:rsidRDefault="00443863" w:rsidP="00B465FD">
      <w:pPr>
        <w:pStyle w:val="a5"/>
        <w:numPr>
          <w:ilvl w:val="0"/>
          <w:numId w:val="9"/>
        </w:numPr>
        <w:tabs>
          <w:tab w:val="left" w:pos="2055"/>
        </w:tabs>
        <w:spacing w:line="275" w:lineRule="exact"/>
        <w:ind w:hanging="246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методическом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7"/>
          <w:sz w:val="24"/>
        </w:rPr>
        <w:t xml:space="preserve"> </w:t>
      </w:r>
      <w:r w:rsidR="00D158DA">
        <w:rPr>
          <w:sz w:val="24"/>
        </w:rPr>
        <w:t>р</w:t>
      </w:r>
    </w:p>
    <w:p w14:paraId="60E26C49" w14:textId="77777777" w:rsidR="00903495" w:rsidRDefault="00443863" w:rsidP="00B465FD">
      <w:pPr>
        <w:pStyle w:val="a5"/>
        <w:numPr>
          <w:ilvl w:val="0"/>
          <w:numId w:val="9"/>
        </w:numPr>
        <w:tabs>
          <w:tab w:val="left" w:pos="2141"/>
        </w:tabs>
        <w:spacing w:line="242" w:lineRule="auto"/>
        <w:ind w:left="959" w:right="1143" w:firstLine="850"/>
        <w:rPr>
          <w:sz w:val="24"/>
        </w:rPr>
      </w:pPr>
      <w:r>
        <w:rPr>
          <w:sz w:val="24"/>
        </w:rPr>
        <w:t>Положение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22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урегулировании</w:t>
      </w:r>
      <w:r>
        <w:rPr>
          <w:spacing w:val="23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19"/>
          <w:sz w:val="24"/>
        </w:rPr>
        <w:t xml:space="preserve"> </w:t>
      </w:r>
      <w:r>
        <w:rPr>
          <w:sz w:val="24"/>
        </w:rPr>
        <w:t>между</w:t>
      </w:r>
      <w:r>
        <w:rPr>
          <w:spacing w:val="17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отношений.</w:t>
      </w:r>
    </w:p>
    <w:p w14:paraId="69611677" w14:textId="77777777" w:rsidR="00903495" w:rsidRDefault="00443863" w:rsidP="00B465FD">
      <w:pPr>
        <w:pStyle w:val="a5"/>
        <w:numPr>
          <w:ilvl w:val="0"/>
          <w:numId w:val="9"/>
        </w:numPr>
        <w:tabs>
          <w:tab w:val="left" w:pos="2103"/>
        </w:tabs>
        <w:spacing w:line="242" w:lineRule="auto"/>
        <w:ind w:left="959" w:right="1139" w:firstLine="850"/>
        <w:rPr>
          <w:sz w:val="24"/>
        </w:rPr>
      </w:pPr>
      <w:r>
        <w:rPr>
          <w:sz w:val="24"/>
        </w:rPr>
        <w:t>Положение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48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43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безнадзорности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среди</w:t>
      </w:r>
      <w:r>
        <w:rPr>
          <w:spacing w:val="2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</w:p>
    <w:p w14:paraId="4CA7CD4A" w14:textId="77777777" w:rsidR="00903495" w:rsidRDefault="00443863" w:rsidP="00B465FD">
      <w:pPr>
        <w:pStyle w:val="a5"/>
        <w:numPr>
          <w:ilvl w:val="0"/>
          <w:numId w:val="9"/>
        </w:numPr>
        <w:tabs>
          <w:tab w:val="left" w:pos="2055"/>
        </w:tabs>
        <w:spacing w:line="271" w:lineRule="exact"/>
        <w:ind w:hanging="246"/>
        <w:rPr>
          <w:sz w:val="24"/>
        </w:rPr>
      </w:pP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14:paraId="5C7B6599" w14:textId="77777777" w:rsidR="00903495" w:rsidRDefault="00443863" w:rsidP="00B465FD">
      <w:pPr>
        <w:pStyle w:val="a5"/>
        <w:numPr>
          <w:ilvl w:val="0"/>
          <w:numId w:val="9"/>
        </w:numPr>
        <w:tabs>
          <w:tab w:val="left" w:pos="2055"/>
        </w:tabs>
        <w:spacing w:line="275" w:lineRule="exact"/>
        <w:ind w:hanging="246"/>
        <w:rPr>
          <w:sz w:val="24"/>
        </w:rPr>
      </w:pPr>
      <w:r>
        <w:rPr>
          <w:sz w:val="24"/>
        </w:rPr>
        <w:t>Должностная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педагога-психолога.</w:t>
      </w:r>
    </w:p>
    <w:p w14:paraId="04F596FF" w14:textId="77777777" w:rsidR="00903495" w:rsidRDefault="00443863" w:rsidP="00B465FD">
      <w:pPr>
        <w:pStyle w:val="a5"/>
        <w:numPr>
          <w:ilvl w:val="0"/>
          <w:numId w:val="9"/>
        </w:numPr>
        <w:tabs>
          <w:tab w:val="left" w:pos="2055"/>
        </w:tabs>
        <w:spacing w:line="275" w:lineRule="exact"/>
        <w:ind w:hanging="246"/>
        <w:rPr>
          <w:sz w:val="24"/>
        </w:rPr>
      </w:pPr>
      <w:r>
        <w:rPr>
          <w:sz w:val="24"/>
        </w:rPr>
        <w:t>Должностная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педагога.</w:t>
      </w:r>
    </w:p>
    <w:p w14:paraId="5CAE6424" w14:textId="77777777" w:rsidR="00903495" w:rsidRDefault="00443863" w:rsidP="00B465FD">
      <w:pPr>
        <w:pStyle w:val="a5"/>
        <w:numPr>
          <w:ilvl w:val="0"/>
          <w:numId w:val="9"/>
        </w:numPr>
        <w:tabs>
          <w:tab w:val="left" w:pos="2055"/>
        </w:tabs>
        <w:spacing w:line="275" w:lineRule="exact"/>
        <w:ind w:hanging="246"/>
        <w:rPr>
          <w:sz w:val="24"/>
        </w:rPr>
      </w:pPr>
      <w:r>
        <w:rPr>
          <w:sz w:val="24"/>
        </w:rPr>
        <w:t>Должностная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образования.</w:t>
      </w:r>
    </w:p>
    <w:p w14:paraId="29449910" w14:textId="77777777" w:rsidR="00903495" w:rsidRDefault="00443863" w:rsidP="00B465FD">
      <w:pPr>
        <w:pStyle w:val="a5"/>
        <w:numPr>
          <w:ilvl w:val="0"/>
          <w:numId w:val="9"/>
        </w:numPr>
        <w:tabs>
          <w:tab w:val="left" w:pos="2175"/>
        </w:tabs>
        <w:ind w:left="2174" w:hanging="366"/>
        <w:rPr>
          <w:sz w:val="24"/>
        </w:rPr>
      </w:pPr>
      <w:r>
        <w:rPr>
          <w:sz w:val="24"/>
        </w:rPr>
        <w:t>Должностная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4"/>
          <w:sz w:val="24"/>
        </w:rPr>
        <w:t xml:space="preserve"> </w:t>
      </w:r>
      <w:r>
        <w:rPr>
          <w:sz w:val="24"/>
        </w:rPr>
        <w:t>заместителя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директора.</w:t>
      </w:r>
    </w:p>
    <w:p w14:paraId="47B0C870" w14:textId="77777777" w:rsidR="00903495" w:rsidRDefault="00443863" w:rsidP="00B465FD">
      <w:pPr>
        <w:pStyle w:val="1"/>
        <w:numPr>
          <w:ilvl w:val="1"/>
          <w:numId w:val="10"/>
        </w:numPr>
        <w:tabs>
          <w:tab w:val="left" w:pos="2376"/>
          <w:tab w:val="left" w:pos="2377"/>
          <w:tab w:val="left" w:pos="3758"/>
          <w:tab w:val="left" w:pos="5130"/>
          <w:tab w:val="left" w:pos="6761"/>
          <w:tab w:val="left" w:pos="8604"/>
          <w:tab w:val="left" w:pos="9069"/>
        </w:tabs>
        <w:spacing w:before="3" w:line="242" w:lineRule="auto"/>
        <w:ind w:left="959" w:right="1137" w:firstLine="710"/>
        <w:jc w:val="left"/>
      </w:pPr>
      <w:r>
        <w:t>Особыми</w:t>
      </w:r>
      <w:r>
        <w:tab/>
        <w:t>задачами</w:t>
      </w:r>
      <w:r>
        <w:tab/>
        <w:t>воспитания</w:t>
      </w:r>
      <w:r>
        <w:tab/>
        <w:t>обучающихся</w:t>
      </w:r>
      <w:r>
        <w:tab/>
        <w:t>с</w:t>
      </w:r>
      <w:r>
        <w:tab/>
      </w:r>
      <w:r>
        <w:rPr>
          <w:spacing w:val="-1"/>
        </w:rPr>
        <w:t>особыми</w:t>
      </w:r>
      <w:r>
        <w:rPr>
          <w:spacing w:val="-57"/>
        </w:rPr>
        <w:t xml:space="preserve"> </w:t>
      </w:r>
      <w:r>
        <w:t>образовательными</w:t>
      </w:r>
      <w:r>
        <w:rPr>
          <w:spacing w:val="-4"/>
        </w:rPr>
        <w:t xml:space="preserve"> </w:t>
      </w:r>
      <w:r>
        <w:t>потребностями</w:t>
      </w:r>
      <w:r>
        <w:rPr>
          <w:spacing w:val="2"/>
        </w:rPr>
        <w:t xml:space="preserve"> </w:t>
      </w:r>
      <w:r>
        <w:t>являются:</w:t>
      </w:r>
    </w:p>
    <w:p w14:paraId="6406516B" w14:textId="77777777" w:rsidR="00903495" w:rsidRDefault="00443863">
      <w:pPr>
        <w:pStyle w:val="a3"/>
        <w:ind w:right="1127" w:firstLine="850"/>
      </w:pP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категориями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потребности: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60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потребностями</w:t>
      </w:r>
      <w:r>
        <w:rPr>
          <w:spacing w:val="-2"/>
        </w:rPr>
        <w:t xml:space="preserve"> </w:t>
      </w:r>
      <w:r>
        <w:t>являются:</w:t>
      </w:r>
    </w:p>
    <w:p w14:paraId="616E62D1" w14:textId="77777777" w:rsidR="00903495" w:rsidRDefault="00443863" w:rsidP="00B465FD">
      <w:pPr>
        <w:pStyle w:val="a5"/>
        <w:numPr>
          <w:ilvl w:val="0"/>
          <w:numId w:val="12"/>
        </w:numPr>
        <w:tabs>
          <w:tab w:val="left" w:pos="1954"/>
        </w:tabs>
        <w:spacing w:line="242" w:lineRule="auto"/>
        <w:ind w:right="1138" w:firstLine="850"/>
        <w:rPr>
          <w:sz w:val="24"/>
        </w:rPr>
      </w:pPr>
      <w:r>
        <w:rPr>
          <w:sz w:val="24"/>
        </w:rPr>
        <w:t>налаживание эмоционально-положительного взаимодействия с окружающими</w:t>
      </w:r>
      <w:r>
        <w:rPr>
          <w:spacing w:val="-58"/>
          <w:sz w:val="24"/>
        </w:rPr>
        <w:t xml:space="preserve"> </w:t>
      </w:r>
      <w:r>
        <w:rPr>
          <w:sz w:val="24"/>
        </w:rPr>
        <w:t>для их 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организации;</w:t>
      </w:r>
    </w:p>
    <w:p w14:paraId="62D1C9CF" w14:textId="77777777" w:rsidR="00903495" w:rsidRDefault="00443863" w:rsidP="00B465FD">
      <w:pPr>
        <w:pStyle w:val="a5"/>
        <w:numPr>
          <w:ilvl w:val="0"/>
          <w:numId w:val="12"/>
        </w:numPr>
        <w:tabs>
          <w:tab w:val="left" w:pos="1959"/>
        </w:tabs>
        <w:spacing w:line="242" w:lineRule="auto"/>
        <w:ind w:right="1137" w:firstLine="850"/>
        <w:rPr>
          <w:sz w:val="24"/>
        </w:rPr>
      </w:pPr>
      <w:r>
        <w:rPr>
          <w:sz w:val="24"/>
        </w:rPr>
        <w:t>формирование доброжелательного отношения к обучающимся и их семьям со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отношений;</w:t>
      </w:r>
    </w:p>
    <w:p w14:paraId="2537FAE5" w14:textId="77777777" w:rsidR="00903495" w:rsidRDefault="00443863" w:rsidP="00B465FD">
      <w:pPr>
        <w:pStyle w:val="a5"/>
        <w:numPr>
          <w:ilvl w:val="0"/>
          <w:numId w:val="12"/>
        </w:numPr>
        <w:tabs>
          <w:tab w:val="left" w:pos="2127"/>
        </w:tabs>
        <w:spacing w:line="242" w:lineRule="auto"/>
        <w:ind w:right="1136" w:firstLine="85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обучающегося;</w:t>
      </w:r>
    </w:p>
    <w:p w14:paraId="6FA0DDDC" w14:textId="77777777" w:rsidR="00903495" w:rsidRDefault="00443863" w:rsidP="00B465FD">
      <w:pPr>
        <w:pStyle w:val="a5"/>
        <w:numPr>
          <w:ilvl w:val="0"/>
          <w:numId w:val="12"/>
        </w:numPr>
        <w:tabs>
          <w:tab w:val="left" w:pos="2069"/>
        </w:tabs>
        <w:ind w:right="1135" w:firstLine="85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компетентности.</w:t>
      </w:r>
    </w:p>
    <w:p w14:paraId="096C2362" w14:textId="77777777" w:rsidR="00903495" w:rsidRDefault="00443863">
      <w:pPr>
        <w:pStyle w:val="a3"/>
        <w:spacing w:line="237" w:lineRule="auto"/>
        <w:ind w:right="1138" w:firstLine="850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2"/>
        </w:rPr>
        <w:t xml:space="preserve"> </w:t>
      </w:r>
      <w:r>
        <w:t>необходимо</w:t>
      </w:r>
      <w:r>
        <w:rPr>
          <w:spacing w:val="2"/>
        </w:rPr>
        <w:t xml:space="preserve"> </w:t>
      </w:r>
      <w:r>
        <w:t>ориентироваться</w:t>
      </w:r>
      <w:r>
        <w:rPr>
          <w:spacing w:val="2"/>
        </w:rPr>
        <w:t xml:space="preserve"> </w:t>
      </w:r>
      <w:r>
        <w:t>на:</w:t>
      </w:r>
    </w:p>
    <w:p w14:paraId="14960DCB" w14:textId="77777777" w:rsidR="00903495" w:rsidRDefault="00443863" w:rsidP="00B465FD">
      <w:pPr>
        <w:pStyle w:val="a5"/>
        <w:numPr>
          <w:ilvl w:val="0"/>
          <w:numId w:val="12"/>
        </w:numPr>
        <w:tabs>
          <w:tab w:val="left" w:pos="2218"/>
        </w:tabs>
        <w:ind w:right="1136" w:firstLine="85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психическомусостоянию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14:paraId="5B9BD825" w14:textId="77777777" w:rsidR="00903495" w:rsidRDefault="00443863" w:rsidP="00B465FD">
      <w:pPr>
        <w:pStyle w:val="a5"/>
        <w:numPr>
          <w:ilvl w:val="0"/>
          <w:numId w:val="12"/>
        </w:numPr>
        <w:tabs>
          <w:tab w:val="left" w:pos="2261"/>
        </w:tabs>
        <w:ind w:right="1132" w:firstLine="85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 совместных форм работы воспитателей, педагогов-психологов, учителей-</w:t>
      </w:r>
      <w:r>
        <w:rPr>
          <w:spacing w:val="-57"/>
          <w:sz w:val="24"/>
        </w:rPr>
        <w:t xml:space="preserve"> </w:t>
      </w:r>
      <w:r>
        <w:rPr>
          <w:sz w:val="24"/>
        </w:rPr>
        <w:t>логопедов,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учителей-дефектологов;</w:t>
      </w:r>
    </w:p>
    <w:p w14:paraId="04BFF483" w14:textId="77777777" w:rsidR="00903495" w:rsidRDefault="00443863" w:rsidP="00B465FD">
      <w:pPr>
        <w:pStyle w:val="a5"/>
        <w:numPr>
          <w:ilvl w:val="0"/>
          <w:numId w:val="12"/>
        </w:numPr>
        <w:tabs>
          <w:tab w:val="left" w:pos="1978"/>
        </w:tabs>
        <w:spacing w:line="237" w:lineRule="auto"/>
        <w:ind w:right="1138" w:firstLine="850"/>
        <w:rPr>
          <w:sz w:val="24"/>
        </w:rPr>
      </w:pPr>
      <w:r>
        <w:rPr>
          <w:sz w:val="24"/>
        </w:rPr>
        <w:t>личностно-ориентированный подход в организации всех видов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потребностями.</w:t>
      </w:r>
    </w:p>
    <w:p w14:paraId="5313FCBC" w14:textId="77777777" w:rsidR="00903495" w:rsidRDefault="00443863">
      <w:pPr>
        <w:pStyle w:val="1"/>
        <w:spacing w:line="237" w:lineRule="auto"/>
        <w:ind w:right="1137" w:firstLine="850"/>
      </w:pPr>
      <w:r>
        <w:t>3.4. Система поощрения социальной успешности и проявлений 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обучающихся.</w:t>
      </w:r>
    </w:p>
    <w:p w14:paraId="40D3AC83" w14:textId="77777777" w:rsidR="00903495" w:rsidRDefault="00443863">
      <w:pPr>
        <w:pStyle w:val="a3"/>
        <w:ind w:right="1129" w:firstLine="850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6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у школьников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(обеспечить вовлечение и активное участие обучающегося в совместной деятельности,</w:t>
      </w:r>
      <w:r>
        <w:rPr>
          <w:spacing w:val="1"/>
        </w:rPr>
        <w:t xml:space="preserve"> </w:t>
      </w:r>
      <w:r>
        <w:t>организуемой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воспитательных</w:t>
      </w:r>
      <w:r>
        <w:rPr>
          <w:spacing w:val="6"/>
        </w:rPr>
        <w:t xml:space="preserve"> </w:t>
      </w:r>
      <w:r>
        <w:t>целях).</w:t>
      </w:r>
      <w:r>
        <w:rPr>
          <w:spacing w:val="10"/>
        </w:rPr>
        <w:t xml:space="preserve"> </w:t>
      </w:r>
      <w:r>
        <w:t>Система</w:t>
      </w:r>
      <w:r>
        <w:rPr>
          <w:spacing w:val="10"/>
        </w:rPr>
        <w:t xml:space="preserve"> </w:t>
      </w:r>
      <w:r>
        <w:t>поощрения</w:t>
      </w:r>
      <w:r>
        <w:rPr>
          <w:spacing w:val="7"/>
        </w:rPr>
        <w:t xml:space="preserve"> </w:t>
      </w:r>
      <w:r>
        <w:t>социальной</w:t>
      </w:r>
      <w:r>
        <w:rPr>
          <w:spacing w:val="8"/>
        </w:rPr>
        <w:t xml:space="preserve"> </w:t>
      </w:r>
      <w:r>
        <w:t>успешности</w:t>
      </w:r>
      <w:r>
        <w:rPr>
          <w:spacing w:val="8"/>
        </w:rPr>
        <w:t xml:space="preserve"> </w:t>
      </w:r>
      <w:r>
        <w:t>и</w:t>
      </w:r>
    </w:p>
    <w:p w14:paraId="138DECDE" w14:textId="77777777"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14:paraId="46C4BADE" w14:textId="77777777" w:rsidR="00903495" w:rsidRDefault="00443863">
      <w:pPr>
        <w:pStyle w:val="a3"/>
        <w:spacing w:before="98" w:line="242" w:lineRule="auto"/>
        <w:ind w:right="1137" w:firstLine="0"/>
      </w:pPr>
      <w:r>
        <w:lastRenderedPageBreak/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принципах:</w:t>
      </w:r>
    </w:p>
    <w:p w14:paraId="0441B5A9" w14:textId="77777777" w:rsidR="00903495" w:rsidRDefault="00443863" w:rsidP="00B465FD">
      <w:pPr>
        <w:pStyle w:val="a5"/>
        <w:numPr>
          <w:ilvl w:val="0"/>
          <w:numId w:val="12"/>
        </w:numPr>
        <w:tabs>
          <w:tab w:val="left" w:pos="1959"/>
        </w:tabs>
        <w:ind w:right="1125" w:firstLine="850"/>
        <w:rPr>
          <w:sz w:val="24"/>
        </w:rPr>
      </w:pPr>
      <w:r>
        <w:rPr>
          <w:sz w:val="24"/>
        </w:rPr>
        <w:t>публичность поощрения (информирование всех обучающихся о награждении,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проведение процедуры награждения в присутствии значительного числа 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линеек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четверти,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года);</w:t>
      </w:r>
    </w:p>
    <w:p w14:paraId="67E2D428" w14:textId="77777777" w:rsidR="00903495" w:rsidRDefault="00443863" w:rsidP="00B465FD">
      <w:pPr>
        <w:pStyle w:val="a5"/>
        <w:numPr>
          <w:ilvl w:val="0"/>
          <w:numId w:val="12"/>
        </w:numPr>
        <w:tabs>
          <w:tab w:val="left" w:pos="2012"/>
        </w:tabs>
        <w:spacing w:line="237" w:lineRule="auto"/>
        <w:ind w:right="1138" w:firstLine="850"/>
        <w:rPr>
          <w:sz w:val="24"/>
        </w:rPr>
      </w:pPr>
      <w:r>
        <w:rPr>
          <w:sz w:val="24"/>
        </w:rPr>
        <w:t>соответствие процедур награждения укладу жизни школы, специфической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выработанной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сообществе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 традиции;</w:t>
      </w:r>
    </w:p>
    <w:p w14:paraId="03F1F27A" w14:textId="77777777" w:rsidR="00903495" w:rsidRDefault="00443863" w:rsidP="00B465FD">
      <w:pPr>
        <w:pStyle w:val="a5"/>
        <w:numPr>
          <w:ilvl w:val="0"/>
          <w:numId w:val="12"/>
        </w:numPr>
        <w:tabs>
          <w:tab w:val="left" w:pos="2156"/>
        </w:tabs>
        <w:spacing w:before="5" w:line="237" w:lineRule="auto"/>
        <w:ind w:right="1137" w:firstLine="850"/>
        <w:rPr>
          <w:sz w:val="24"/>
        </w:rPr>
      </w:pPr>
      <w:r>
        <w:rPr>
          <w:sz w:val="24"/>
        </w:rPr>
        <w:t>прозрачность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кандидатур);</w:t>
      </w:r>
    </w:p>
    <w:p w14:paraId="73EFF408" w14:textId="77777777" w:rsidR="00903495" w:rsidRDefault="00443863" w:rsidP="00B465FD">
      <w:pPr>
        <w:pStyle w:val="a5"/>
        <w:numPr>
          <w:ilvl w:val="0"/>
          <w:numId w:val="12"/>
        </w:numPr>
        <w:tabs>
          <w:tab w:val="left" w:pos="2137"/>
        </w:tabs>
        <w:spacing w:before="4"/>
        <w:ind w:right="1126" w:firstLine="850"/>
        <w:rPr>
          <w:sz w:val="24"/>
        </w:rPr>
      </w:pPr>
      <w:r>
        <w:rPr>
          <w:sz w:val="24"/>
        </w:rPr>
        <w:t>регулирование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(недопущение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чрезмерно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"/>
          <w:sz w:val="24"/>
        </w:rPr>
        <w:t xml:space="preserve"> </w:t>
      </w:r>
      <w:r>
        <w:rPr>
          <w:sz w:val="24"/>
        </w:rPr>
        <w:t>поощряемых);</w:t>
      </w:r>
    </w:p>
    <w:p w14:paraId="5771BC35" w14:textId="77777777" w:rsidR="00903495" w:rsidRDefault="00443863" w:rsidP="00B465FD">
      <w:pPr>
        <w:pStyle w:val="a5"/>
        <w:numPr>
          <w:ilvl w:val="0"/>
          <w:numId w:val="12"/>
        </w:numPr>
        <w:tabs>
          <w:tab w:val="left" w:pos="2012"/>
        </w:tabs>
        <w:ind w:right="1136" w:firstLine="850"/>
        <w:rPr>
          <w:sz w:val="24"/>
        </w:rPr>
      </w:pPr>
      <w:r>
        <w:rPr>
          <w:sz w:val="24"/>
        </w:rPr>
        <w:t>сочетание индивидуального и коллективного поощрения (использование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наград, и коллективных дает возможность стимулировать 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 обучающихся, преодолевать межличностные противоречия между школьниками,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-3"/>
          <w:sz w:val="24"/>
        </w:rPr>
        <w:t xml:space="preserve"> </w:t>
      </w:r>
      <w:r>
        <w:rPr>
          <w:sz w:val="24"/>
        </w:rPr>
        <w:t>награду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3"/>
          <w:sz w:val="24"/>
        </w:rPr>
        <w:t xml:space="preserve"> </w:t>
      </w:r>
      <w:r>
        <w:rPr>
          <w:sz w:val="24"/>
        </w:rPr>
        <w:t>ее);</w:t>
      </w:r>
    </w:p>
    <w:p w14:paraId="414E2D46" w14:textId="77777777" w:rsidR="00903495" w:rsidRDefault="00443863" w:rsidP="00B465FD">
      <w:pPr>
        <w:pStyle w:val="a5"/>
        <w:numPr>
          <w:ilvl w:val="0"/>
          <w:numId w:val="12"/>
        </w:numPr>
        <w:tabs>
          <w:tab w:val="left" w:pos="2089"/>
          <w:tab w:val="left" w:pos="9055"/>
        </w:tabs>
        <w:ind w:right="1135" w:firstLine="850"/>
        <w:rPr>
          <w:sz w:val="24"/>
        </w:rPr>
      </w:pPr>
      <w:r>
        <w:rPr>
          <w:sz w:val="24"/>
        </w:rPr>
        <w:t>дифференцированность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60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61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64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6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61"/>
          <w:sz w:val="24"/>
        </w:rPr>
        <w:t xml:space="preserve"> </w:t>
      </w:r>
      <w:r>
        <w:rPr>
          <w:sz w:val="24"/>
        </w:rPr>
        <w:t>поощрения).</w:t>
      </w:r>
      <w:r>
        <w:rPr>
          <w:sz w:val="24"/>
        </w:rPr>
        <w:tab/>
        <w:t>Формами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14:paraId="6F2B9F1C" w14:textId="77777777" w:rsidR="00903495" w:rsidRDefault="00443863" w:rsidP="00B465FD">
      <w:pPr>
        <w:pStyle w:val="a5"/>
        <w:numPr>
          <w:ilvl w:val="0"/>
          <w:numId w:val="12"/>
        </w:numPr>
        <w:tabs>
          <w:tab w:val="left" w:pos="1959"/>
        </w:tabs>
        <w:ind w:left="1958" w:hanging="150"/>
        <w:rPr>
          <w:sz w:val="24"/>
        </w:rPr>
      </w:pPr>
      <w:r>
        <w:rPr>
          <w:sz w:val="24"/>
        </w:rPr>
        <w:t>рейтинг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(поощрение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успехов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поездками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музеи,</w:t>
      </w:r>
      <w:r>
        <w:rPr>
          <w:spacing w:val="4"/>
          <w:sz w:val="24"/>
        </w:rPr>
        <w:t xml:space="preserve"> </w:t>
      </w:r>
      <w:r>
        <w:rPr>
          <w:sz w:val="24"/>
        </w:rPr>
        <w:t>театры,</w:t>
      </w:r>
      <w:r>
        <w:rPr>
          <w:spacing w:val="-1"/>
          <w:sz w:val="24"/>
        </w:rPr>
        <w:t xml:space="preserve"> </w:t>
      </w:r>
      <w:r>
        <w:rPr>
          <w:sz w:val="24"/>
        </w:rPr>
        <w:t>кино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</w:p>
    <w:p w14:paraId="7783D65A" w14:textId="77777777" w:rsidR="00903495" w:rsidRDefault="00443863">
      <w:pPr>
        <w:pStyle w:val="a3"/>
        <w:spacing w:before="1" w:line="275" w:lineRule="exact"/>
        <w:ind w:firstLine="0"/>
        <w:jc w:val="left"/>
      </w:pPr>
      <w:r>
        <w:t>т.п.);</w:t>
      </w:r>
    </w:p>
    <w:p w14:paraId="17C32B2A" w14:textId="77777777" w:rsidR="00903495" w:rsidRDefault="00443863" w:rsidP="00B465FD">
      <w:pPr>
        <w:pStyle w:val="a5"/>
        <w:numPr>
          <w:ilvl w:val="0"/>
          <w:numId w:val="12"/>
        </w:numPr>
        <w:tabs>
          <w:tab w:val="left" w:pos="2160"/>
          <w:tab w:val="left" w:pos="2161"/>
          <w:tab w:val="left" w:pos="3929"/>
          <w:tab w:val="left" w:pos="5306"/>
          <w:tab w:val="left" w:pos="7071"/>
          <w:tab w:val="left" w:pos="8821"/>
        </w:tabs>
        <w:spacing w:line="275" w:lineRule="exact"/>
        <w:ind w:left="2160" w:hanging="35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портфолио</w:t>
      </w:r>
      <w:r>
        <w:rPr>
          <w:sz w:val="24"/>
        </w:rPr>
        <w:tab/>
        <w:t>обучающегося</w:t>
      </w:r>
      <w:r>
        <w:rPr>
          <w:sz w:val="24"/>
        </w:rPr>
        <w:tab/>
        <w:t>(обучающиеся</w:t>
      </w:r>
      <w:r>
        <w:rPr>
          <w:sz w:val="24"/>
        </w:rPr>
        <w:tab/>
        <w:t>формируют</w:t>
      </w:r>
    </w:p>
    <w:p w14:paraId="355BB676" w14:textId="77777777" w:rsidR="00903495" w:rsidRDefault="00443863">
      <w:pPr>
        <w:pStyle w:val="a3"/>
        <w:spacing w:before="5" w:line="237" w:lineRule="auto"/>
        <w:ind w:right="1139" w:firstLine="0"/>
      </w:pPr>
      <w:r>
        <w:t>портфолио своих достижений,</w:t>
      </w:r>
      <w:r>
        <w:rPr>
          <w:spacing w:val="1"/>
        </w:rPr>
        <w:t xml:space="preserve"> </w:t>
      </w:r>
      <w:r>
        <w:t>и на основании</w:t>
      </w:r>
      <w:r>
        <w:rPr>
          <w:spacing w:val="1"/>
        </w:rPr>
        <w:t xml:space="preserve"> </w:t>
      </w:r>
      <w:r>
        <w:t>этого</w:t>
      </w:r>
      <w:r>
        <w:rPr>
          <w:spacing w:val="60"/>
        </w:rPr>
        <w:t xml:space="preserve"> </w:t>
      </w:r>
      <w:r>
        <w:t>мониторинга в конце учебного</w:t>
      </w:r>
      <w:r>
        <w:rPr>
          <w:spacing w:val="1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победитель);</w:t>
      </w:r>
    </w:p>
    <w:p w14:paraId="1A739C4B" w14:textId="77777777" w:rsidR="00903495" w:rsidRDefault="00443863" w:rsidP="00B465FD">
      <w:pPr>
        <w:pStyle w:val="a5"/>
        <w:numPr>
          <w:ilvl w:val="0"/>
          <w:numId w:val="12"/>
        </w:numPr>
        <w:tabs>
          <w:tab w:val="left" w:pos="2045"/>
        </w:tabs>
        <w:spacing w:before="3"/>
        <w:ind w:right="1136" w:firstLine="85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банка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куда</w:t>
      </w:r>
      <w:r>
        <w:rPr>
          <w:spacing w:val="1"/>
          <w:sz w:val="24"/>
        </w:rPr>
        <w:t xml:space="preserve"> </w:t>
      </w:r>
      <w:r>
        <w:rPr>
          <w:sz w:val="24"/>
        </w:rPr>
        <w:t>вносятся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 победы обучающихся: призеры и участники конкурсов, 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</w:t>
      </w:r>
      <w:r>
        <w:rPr>
          <w:spacing w:val="2"/>
          <w:sz w:val="24"/>
        </w:rPr>
        <w:t xml:space="preserve"> </w:t>
      </w:r>
      <w:r>
        <w:rPr>
          <w:sz w:val="24"/>
        </w:rPr>
        <w:t>районного,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уровней;</w:t>
      </w:r>
    </w:p>
    <w:p w14:paraId="603FB167" w14:textId="77777777" w:rsidR="00903495" w:rsidRDefault="00443863" w:rsidP="00B465FD">
      <w:pPr>
        <w:pStyle w:val="a5"/>
        <w:numPr>
          <w:ilvl w:val="0"/>
          <w:numId w:val="12"/>
        </w:numPr>
        <w:tabs>
          <w:tab w:val="left" w:pos="1959"/>
        </w:tabs>
        <w:spacing w:line="242" w:lineRule="auto"/>
        <w:ind w:right="1131" w:firstLine="850"/>
        <w:rPr>
          <w:sz w:val="24"/>
        </w:rPr>
      </w:pPr>
      <w:r>
        <w:rPr>
          <w:sz w:val="24"/>
        </w:rPr>
        <w:t>достижения обучающихся в области творчества и спорта отражаются на сайте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2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на странице сообщества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2"/>
          <w:sz w:val="24"/>
        </w:rPr>
        <w:t xml:space="preserve"> </w:t>
      </w:r>
      <w:r w:rsidR="0052683A">
        <w:rPr>
          <w:sz w:val="24"/>
        </w:rPr>
        <w:t>ВКонтакте, Одноклассники.</w:t>
      </w:r>
    </w:p>
    <w:p w14:paraId="06859330" w14:textId="77777777" w:rsidR="00903495" w:rsidRDefault="00903495">
      <w:pPr>
        <w:pStyle w:val="a3"/>
        <w:spacing w:before="1"/>
        <w:ind w:left="0" w:firstLine="0"/>
        <w:jc w:val="left"/>
      </w:pPr>
    </w:p>
    <w:p w14:paraId="4D6C58F3" w14:textId="77777777" w:rsidR="00D56AF0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Анализ воспитательного процесса осуществляется в соответствии с целевыми</w:t>
      </w:r>
    </w:p>
    <w:p w14:paraId="509D4B2D" w14:textId="77777777" w:rsidR="00D56AF0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 xml:space="preserve"> ориентирами результатов воспитания, личностными результатами обучающихся</w:t>
      </w:r>
    </w:p>
    <w:p w14:paraId="3D59E294" w14:textId="77777777"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 xml:space="preserve"> на уровне основного общего образования, установленными ФГОС ООО.</w:t>
      </w:r>
    </w:p>
    <w:p w14:paraId="3C560A74" w14:textId="77777777" w:rsidR="00D56AF0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Основным методом анализа воспитательного процесса в образовательной организации</w:t>
      </w:r>
    </w:p>
    <w:p w14:paraId="4BDBD0F1" w14:textId="77777777" w:rsidR="00D56AF0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 xml:space="preserve"> является ежегодный самоанализ воспитательной работы с целью выявления основных</w:t>
      </w:r>
    </w:p>
    <w:p w14:paraId="4AEB8E5C" w14:textId="77777777" w:rsidR="00D56AF0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 xml:space="preserve"> проблем и последующего их решения с привлечением (при необходимости) внешних </w:t>
      </w:r>
    </w:p>
    <w:p w14:paraId="49C12CF9" w14:textId="77777777"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экспертов, специалистов.</w:t>
      </w:r>
    </w:p>
    <w:p w14:paraId="12E72639" w14:textId="77777777" w:rsidR="00D56AF0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Планирование анализа воспитательного процесса включается в календарный план</w:t>
      </w:r>
    </w:p>
    <w:p w14:paraId="48B22369" w14:textId="77777777"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 xml:space="preserve"> воспитательной работы.</w:t>
      </w:r>
    </w:p>
    <w:p w14:paraId="750550A7" w14:textId="77777777"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 Основные принципы самоанализа воспитательной работы:</w:t>
      </w:r>
    </w:p>
    <w:p w14:paraId="67F40AE1" w14:textId="77777777"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взаимное уважение всех участников образовательных отношений;</w:t>
      </w:r>
    </w:p>
    <w:p w14:paraId="18524F74" w14:textId="77777777" w:rsidR="00D158DA" w:rsidRPr="00D158DA" w:rsidRDefault="00D158DA" w:rsidP="00D158DA">
      <w:pPr>
        <w:tabs>
          <w:tab w:val="left" w:pos="2200"/>
          <w:tab w:val="left" w:pos="3740"/>
          <w:tab w:val="left" w:pos="4820"/>
        </w:tabs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 xml:space="preserve">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</w:t>
      </w:r>
      <w:r w:rsidRPr="00D158DA">
        <w:rPr>
          <w:rFonts w:eastAsia="SchoolBookSanPin"/>
          <w:sz w:val="24"/>
          <w:szCs w:val="24"/>
        </w:rPr>
        <w:lastRenderedPageBreak/>
        <w:t>образовательной организации, содержание и разнообразие деятельности, стиль общения, отношений между педагогическими работниками, обучающимися и родителями;</w:t>
      </w:r>
    </w:p>
    <w:p w14:paraId="28BED654" w14:textId="77777777"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подбора видов, форм и содержания совместной деятельности с обучающимися, коллегами, социальными партнёрами);</w:t>
      </w:r>
    </w:p>
    <w:p w14:paraId="3C312F67" w14:textId="77777777"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распределённая ответственность за результаты личностного развития обучающихся ориентирует на понимание того, что личностное развитие – это результат как организованного социального воспитания, в котором образовательная организация участвует наряду с другими социальными институтами, так и стихийной социализации, и саморазвития.</w:t>
      </w:r>
    </w:p>
    <w:p w14:paraId="45F468EB" w14:textId="77777777"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 Основные направления анализа воспитательного процесса (предложенные направления можно уточнять, корректировать, исходя из особенностей уклада, традиций, ресурсов образовательной организации, контингента обучающихся и другого).</w:t>
      </w:r>
    </w:p>
    <w:p w14:paraId="4C69EBCB" w14:textId="77777777"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Результаты воспитания, социализации и саморазвития обучающихся.</w:t>
      </w:r>
    </w:p>
    <w:p w14:paraId="16879E38" w14:textId="77777777"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Критерием, на основе которого осуществляется данный анализ, является динамика личностного развития обучающихся в каждом классе.</w:t>
      </w:r>
    </w:p>
    <w:p w14:paraId="6BCD8B28" w14:textId="77777777"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Анализ проводится классными руководителями вместе с заместителем дир</w:t>
      </w:r>
      <w:r w:rsidR="001B334E">
        <w:rPr>
          <w:rFonts w:eastAsia="SchoolBookSanPin"/>
          <w:sz w:val="24"/>
          <w:szCs w:val="24"/>
        </w:rPr>
        <w:t>ектора (</w:t>
      </w:r>
      <w:r w:rsidRPr="00D158DA">
        <w:rPr>
          <w:rFonts w:eastAsia="SchoolBookSanPin"/>
          <w:sz w:val="24"/>
          <w:szCs w:val="24"/>
        </w:rPr>
        <w:t>педагогом-психологом, со</w:t>
      </w:r>
      <w:r w:rsidR="001B334E">
        <w:rPr>
          <w:rFonts w:eastAsia="SchoolBookSanPin"/>
          <w:sz w:val="24"/>
          <w:szCs w:val="24"/>
        </w:rPr>
        <w:t xml:space="preserve">циальным </w:t>
      </w:r>
      <w:proofErr w:type="gramStart"/>
      <w:r w:rsidR="001B334E">
        <w:rPr>
          <w:rFonts w:eastAsia="SchoolBookSanPin"/>
          <w:sz w:val="24"/>
          <w:szCs w:val="24"/>
        </w:rPr>
        <w:t xml:space="preserve">педагогом </w:t>
      </w:r>
      <w:r w:rsidRPr="00D158DA">
        <w:rPr>
          <w:rFonts w:eastAsia="SchoolBookSanPin"/>
          <w:sz w:val="24"/>
          <w:szCs w:val="24"/>
        </w:rPr>
        <w:t xml:space="preserve"> с</w:t>
      </w:r>
      <w:proofErr w:type="gramEnd"/>
      <w:r w:rsidRPr="00D158DA">
        <w:rPr>
          <w:rFonts w:eastAsia="SchoolBookSanPin"/>
          <w:sz w:val="24"/>
          <w:szCs w:val="24"/>
        </w:rPr>
        <w:t xml:space="preserve"> последующим обсуждением результатов на методическом объедин</w:t>
      </w:r>
      <w:r w:rsidR="001B334E">
        <w:rPr>
          <w:rFonts w:eastAsia="SchoolBookSanPin"/>
          <w:sz w:val="24"/>
          <w:szCs w:val="24"/>
        </w:rPr>
        <w:t xml:space="preserve">ении </w:t>
      </w:r>
      <w:r w:rsidRPr="00D158DA">
        <w:rPr>
          <w:rFonts w:eastAsia="SchoolBookSanPin"/>
          <w:sz w:val="24"/>
          <w:szCs w:val="24"/>
        </w:rPr>
        <w:t xml:space="preserve">или педагогическом совете. </w:t>
      </w:r>
    </w:p>
    <w:p w14:paraId="47605BF1" w14:textId="77777777"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 xml:space="preserve">Основным способом получения информации о результатах воспитания, социализации и саморазвития обучающихся является педагогическое наблюдение. </w:t>
      </w:r>
    </w:p>
    <w:p w14:paraId="56B4014B" w14:textId="77777777"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 xml:space="preserve">Внимание педагогических работников сосредоточивается на решение вопросов: </w:t>
      </w:r>
    </w:p>
    <w:p w14:paraId="52A284CB" w14:textId="77777777"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 xml:space="preserve">проблемы, затруднения в личностном развитии обучающихся удалось решить за прошедший учебный год; </w:t>
      </w:r>
    </w:p>
    <w:p w14:paraId="3FCD44D3" w14:textId="77777777"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 xml:space="preserve">проблемы, затруднения решить не удалось и почему; </w:t>
      </w:r>
    </w:p>
    <w:p w14:paraId="40D62DC4" w14:textId="77777777"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новые проблемы, трудности, над которыми предстоит работать педагогическому коллективу.</w:t>
      </w:r>
    </w:p>
    <w:p w14:paraId="73A68D3E" w14:textId="77777777"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Состояние совместной деятельности обучающихся и взрослых.</w:t>
      </w:r>
    </w:p>
    <w:p w14:paraId="578589F2" w14:textId="77777777"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</w:t>
      </w:r>
    </w:p>
    <w:p w14:paraId="3909DDA9" w14:textId="77777777"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Анализ проводится заместителем дир</w:t>
      </w:r>
      <w:r w:rsidR="001B334E">
        <w:rPr>
          <w:rFonts w:eastAsia="SchoolBookSanPin"/>
          <w:sz w:val="24"/>
          <w:szCs w:val="24"/>
        </w:rPr>
        <w:t xml:space="preserve">ектора </w:t>
      </w:r>
      <w:proofErr w:type="gramStart"/>
      <w:r w:rsidR="001B334E">
        <w:rPr>
          <w:rFonts w:eastAsia="SchoolBookSanPin"/>
          <w:sz w:val="24"/>
          <w:szCs w:val="24"/>
        </w:rPr>
        <w:t>(</w:t>
      </w:r>
      <w:r w:rsidRPr="00D158DA">
        <w:rPr>
          <w:rFonts w:eastAsia="SchoolBookSanPin"/>
          <w:sz w:val="24"/>
          <w:szCs w:val="24"/>
        </w:rPr>
        <w:t xml:space="preserve"> педагогом</w:t>
      </w:r>
      <w:proofErr w:type="gramEnd"/>
      <w:r w:rsidRPr="00D158DA">
        <w:rPr>
          <w:rFonts w:eastAsia="SchoolBookSanPin"/>
          <w:sz w:val="24"/>
          <w:szCs w:val="24"/>
        </w:rPr>
        <w:t>-психологом, со</w:t>
      </w:r>
      <w:r w:rsidR="001B334E">
        <w:rPr>
          <w:rFonts w:eastAsia="SchoolBookSanPin"/>
          <w:sz w:val="24"/>
          <w:szCs w:val="24"/>
        </w:rPr>
        <w:t>циальным педагогом</w:t>
      </w:r>
      <w:r w:rsidRPr="00D158DA">
        <w:rPr>
          <w:rFonts w:eastAsia="SchoolBookSanPin"/>
          <w:sz w:val="24"/>
          <w:szCs w:val="24"/>
        </w:rPr>
        <w:t>, классными руководителями с привлечением актива родителей (законных представителей) обучающихся, совета обучающихся.</w:t>
      </w:r>
    </w:p>
    <w:p w14:paraId="4A896094" w14:textId="77777777"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 xml:space="preserve"> 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</w:t>
      </w:r>
    </w:p>
    <w:p w14:paraId="134AF2D9" w14:textId="77777777"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Результаты обсуждаются на заседании ме</w:t>
      </w:r>
      <w:r w:rsidR="001B334E">
        <w:rPr>
          <w:rFonts w:eastAsia="SchoolBookSanPin"/>
          <w:sz w:val="24"/>
          <w:szCs w:val="24"/>
        </w:rPr>
        <w:t xml:space="preserve">тодических объединений </w:t>
      </w:r>
      <w:r w:rsidRPr="00D158DA">
        <w:rPr>
          <w:rFonts w:eastAsia="SchoolBookSanPin"/>
          <w:sz w:val="24"/>
          <w:szCs w:val="24"/>
        </w:rPr>
        <w:t xml:space="preserve">или педагогическом совете. </w:t>
      </w:r>
    </w:p>
    <w:p w14:paraId="3D532395" w14:textId="77777777"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 Внимание сосредотачивается на вопросах, связанных с качеством проделанной работы:</w:t>
      </w:r>
    </w:p>
    <w:p w14:paraId="3988E02C" w14:textId="77777777"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реализации воспитательного потенциала урочной деятельности;</w:t>
      </w:r>
    </w:p>
    <w:p w14:paraId="530CD80B" w14:textId="77777777"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организуемой внеурочной деятельности обучающихся;</w:t>
      </w:r>
    </w:p>
    <w:p w14:paraId="2EC8F297" w14:textId="77777777"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деятельности классных руководителей и их классов;</w:t>
      </w:r>
    </w:p>
    <w:p w14:paraId="6E0F6777" w14:textId="77777777"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проводимых общешкольных основных дел, мероприятий;</w:t>
      </w:r>
    </w:p>
    <w:p w14:paraId="60012D8D" w14:textId="77777777"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внешкольных мероприятий;</w:t>
      </w:r>
    </w:p>
    <w:p w14:paraId="283D54AA" w14:textId="77777777"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создания и поддержки предметно-пространственной среды;</w:t>
      </w:r>
    </w:p>
    <w:p w14:paraId="53E5BA73" w14:textId="77777777"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взаимодействия с родительским сообществом;</w:t>
      </w:r>
    </w:p>
    <w:p w14:paraId="2F2EAC90" w14:textId="77777777"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деятельности ученического самоуправления;</w:t>
      </w:r>
    </w:p>
    <w:p w14:paraId="2C9EE189" w14:textId="77777777"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lastRenderedPageBreak/>
        <w:t>деятельности по профилактике и безопасности;</w:t>
      </w:r>
    </w:p>
    <w:p w14:paraId="663F1AB6" w14:textId="77777777"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реализации потенциала социального партнёрства;</w:t>
      </w:r>
    </w:p>
    <w:p w14:paraId="1DF09F12" w14:textId="77777777"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деятельности по профориентации обучающихся;</w:t>
      </w:r>
    </w:p>
    <w:p w14:paraId="33133F0B" w14:textId="77777777"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и другие по дополнительным модулям.</w:t>
      </w:r>
    </w:p>
    <w:p w14:paraId="04666A1B" w14:textId="77777777"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Итогом самоанализа является перечень выявленных проблем, над решением которых предстоит работать педагогическому коллективу.</w:t>
      </w:r>
    </w:p>
    <w:p w14:paraId="680150DE" w14:textId="77777777"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 xml:space="preserve">Итоги самоанализа оформляются в виде отчёта, составляемого заместителем </w:t>
      </w:r>
      <w:proofErr w:type="gramStart"/>
      <w:r w:rsidRPr="00D158DA">
        <w:rPr>
          <w:rFonts w:eastAsia="SchoolBookSanPin"/>
          <w:sz w:val="24"/>
          <w:szCs w:val="24"/>
        </w:rPr>
        <w:t>директора  в</w:t>
      </w:r>
      <w:proofErr w:type="gramEnd"/>
      <w:r w:rsidRPr="00D158DA">
        <w:rPr>
          <w:rFonts w:eastAsia="SchoolBookSanPin"/>
          <w:sz w:val="24"/>
          <w:szCs w:val="24"/>
        </w:rPr>
        <w:t xml:space="preserve"> конце учебного года, рассматриваются и утверждаются педагогическим советом или иным коллегиальным органом управления в общеобразовательной организации.</w:t>
      </w:r>
    </w:p>
    <w:p w14:paraId="1588444B" w14:textId="77777777" w:rsidR="00D158DA" w:rsidRDefault="00D158DA" w:rsidP="00D158DA"/>
    <w:p w14:paraId="27B0BD73" w14:textId="77777777" w:rsidR="00903495" w:rsidRDefault="00443863">
      <w:pPr>
        <w:pStyle w:val="1"/>
        <w:ind w:left="3802"/>
        <w:jc w:val="left"/>
      </w:pPr>
      <w:r>
        <w:t>III.</w:t>
      </w:r>
      <w:r>
        <w:rPr>
          <w:spacing w:val="-5"/>
        </w:rPr>
        <w:t xml:space="preserve"> </w:t>
      </w:r>
      <w:r>
        <w:t>ОРГАНИЗАЦИОННЫЙ</w:t>
      </w:r>
      <w:r>
        <w:rPr>
          <w:spacing w:val="-6"/>
        </w:rPr>
        <w:t xml:space="preserve"> </w:t>
      </w:r>
      <w:r>
        <w:t>РАЗДЕЛ</w:t>
      </w:r>
    </w:p>
    <w:p w14:paraId="4260B434" w14:textId="77777777" w:rsidR="00903495" w:rsidRDefault="00903495">
      <w:pPr>
        <w:pStyle w:val="a3"/>
        <w:spacing w:before="1"/>
        <w:ind w:left="0" w:firstLine="0"/>
        <w:jc w:val="left"/>
        <w:rPr>
          <w:b/>
        </w:rPr>
      </w:pPr>
    </w:p>
    <w:p w14:paraId="12EDF70D" w14:textId="77777777" w:rsidR="00903495" w:rsidRDefault="00443863" w:rsidP="00B465FD">
      <w:pPr>
        <w:pStyle w:val="a5"/>
        <w:numPr>
          <w:ilvl w:val="1"/>
          <w:numId w:val="8"/>
        </w:numPr>
        <w:tabs>
          <w:tab w:val="left" w:pos="2031"/>
        </w:tabs>
        <w:spacing w:line="275" w:lineRule="exact"/>
        <w:ind w:hanging="361"/>
        <w:rPr>
          <w:b/>
          <w:sz w:val="24"/>
        </w:rPr>
      </w:pPr>
      <w:bookmarkStart w:id="20" w:name="3.1_._Учебный_план"/>
      <w:bookmarkEnd w:id="20"/>
      <w:r>
        <w:rPr>
          <w:b/>
          <w:sz w:val="24"/>
        </w:rPr>
        <w:t>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</w:p>
    <w:p w14:paraId="4E2B5E20" w14:textId="52D3A374" w:rsidR="00903495" w:rsidRDefault="00443863" w:rsidP="006959BC">
      <w:pPr>
        <w:pStyle w:val="a3"/>
        <w:ind w:left="709" w:right="-150" w:firstLine="818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 w:rsidR="002864F9">
        <w:t xml:space="preserve">МБОУ «Ровеньская </w:t>
      </w:r>
      <w:r w:rsidR="006959BC">
        <w:t>СОШ №2</w:t>
      </w:r>
      <w:r w:rsidR="002864F9">
        <w:t>»</w:t>
      </w:r>
      <w:r>
        <w:rPr>
          <w:spacing w:val="61"/>
        </w:rPr>
        <w:t xml:space="preserve"> </w:t>
      </w:r>
      <w:r>
        <w:t>обеспечивает</w:t>
      </w:r>
      <w:r>
        <w:rPr>
          <w:spacing w:val="6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деятельности.</w:t>
      </w:r>
    </w:p>
    <w:p w14:paraId="70C6D880" w14:textId="446393DB" w:rsidR="00903495" w:rsidRDefault="00443863" w:rsidP="006959BC">
      <w:pPr>
        <w:pStyle w:val="a3"/>
        <w:tabs>
          <w:tab w:val="left" w:pos="851"/>
        </w:tabs>
        <w:ind w:left="709" w:right="-150" w:firstLine="818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 w:rsidR="002864F9">
        <w:t xml:space="preserve">МБОУ «Ровеньская </w:t>
      </w:r>
      <w:r w:rsidR="006959BC">
        <w:t>С</w:t>
      </w:r>
      <w:r w:rsidR="002864F9">
        <w:t>О</w:t>
      </w:r>
      <w:r w:rsidR="006959BC">
        <w:t>Ш №2</w:t>
      </w:r>
      <w:r w:rsidR="002864F9">
        <w:t>»</w:t>
      </w:r>
      <w:r>
        <w:rPr>
          <w:spacing w:val="1"/>
        </w:rPr>
        <w:t xml:space="preserve"> </w:t>
      </w:r>
      <w:r>
        <w:t>взят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ВАРИАНТ</w:t>
      </w:r>
      <w:r>
        <w:rPr>
          <w:spacing w:val="5"/>
        </w:rPr>
        <w:t xml:space="preserve"> </w:t>
      </w:r>
      <w:r>
        <w:t>№1.</w:t>
      </w:r>
    </w:p>
    <w:p w14:paraId="176C8F67" w14:textId="77777777" w:rsidR="00026A76" w:rsidRPr="00026A76" w:rsidRDefault="00026A76" w:rsidP="00026A76">
      <w:pPr>
        <w:tabs>
          <w:tab w:val="left" w:pos="851"/>
          <w:tab w:val="left" w:pos="993"/>
        </w:tabs>
        <w:ind w:left="709"/>
        <w:jc w:val="both"/>
        <w:rPr>
          <w:rFonts w:eastAsia="Calibri"/>
          <w:sz w:val="24"/>
          <w:szCs w:val="24"/>
          <w:lang w:eastAsia="x-none"/>
        </w:rPr>
      </w:pPr>
      <w:r>
        <w:rPr>
          <w:rFonts w:eastAsia="Calibri"/>
          <w:sz w:val="24"/>
          <w:szCs w:val="24"/>
          <w:lang w:eastAsia="x-none"/>
        </w:rPr>
        <w:t xml:space="preserve">          </w:t>
      </w:r>
      <w:r w:rsidRPr="00026A76">
        <w:rPr>
          <w:rFonts w:eastAsia="Calibri"/>
          <w:sz w:val="24"/>
          <w:szCs w:val="24"/>
          <w:lang w:eastAsia="x-none"/>
        </w:rPr>
        <w:t>Федеральный учебный план:</w:t>
      </w:r>
    </w:p>
    <w:p w14:paraId="3AC62149" w14:textId="77777777" w:rsidR="00026A76" w:rsidRPr="00026A76" w:rsidRDefault="00026A76" w:rsidP="00026A76">
      <w:pPr>
        <w:tabs>
          <w:tab w:val="left" w:pos="851"/>
          <w:tab w:val="left" w:pos="993"/>
        </w:tabs>
        <w:ind w:left="709"/>
        <w:jc w:val="both"/>
        <w:rPr>
          <w:rFonts w:eastAsia="Calibri"/>
          <w:sz w:val="24"/>
          <w:szCs w:val="24"/>
          <w:lang w:eastAsia="x-none"/>
        </w:rPr>
      </w:pPr>
      <w:r w:rsidRPr="00026A76">
        <w:rPr>
          <w:rFonts w:eastAsia="Calibri"/>
          <w:sz w:val="24"/>
          <w:szCs w:val="24"/>
          <w:lang w:eastAsia="x-none"/>
        </w:rPr>
        <w:t>фиксирует максимальный объём учебной нагрузки обучающихся;</w:t>
      </w:r>
    </w:p>
    <w:p w14:paraId="5DF7B034" w14:textId="77777777" w:rsidR="00026A76" w:rsidRPr="00026A76" w:rsidRDefault="00026A76" w:rsidP="00026A76">
      <w:pPr>
        <w:tabs>
          <w:tab w:val="left" w:pos="851"/>
          <w:tab w:val="left" w:pos="993"/>
        </w:tabs>
        <w:ind w:left="709"/>
        <w:jc w:val="both"/>
        <w:rPr>
          <w:rFonts w:eastAsia="Calibri"/>
          <w:sz w:val="24"/>
          <w:szCs w:val="24"/>
          <w:lang w:eastAsia="x-none"/>
        </w:rPr>
      </w:pPr>
      <w:r w:rsidRPr="00026A76">
        <w:rPr>
          <w:rFonts w:eastAsia="Calibri"/>
          <w:sz w:val="24"/>
          <w:szCs w:val="24"/>
          <w:lang w:eastAsia="x-none"/>
        </w:rPr>
        <w:t>определяет (регламентирует) перечень учебных предметов, курсов и время, отводимое на их освоение и организацию;</w:t>
      </w:r>
    </w:p>
    <w:p w14:paraId="022FAE0F" w14:textId="77777777" w:rsidR="00026A76" w:rsidRDefault="00026A76" w:rsidP="00026A76">
      <w:pPr>
        <w:tabs>
          <w:tab w:val="left" w:pos="851"/>
          <w:tab w:val="left" w:pos="993"/>
        </w:tabs>
        <w:ind w:left="709"/>
        <w:jc w:val="both"/>
        <w:rPr>
          <w:rFonts w:eastAsia="Calibri"/>
          <w:sz w:val="24"/>
          <w:szCs w:val="24"/>
          <w:lang w:eastAsia="x-none"/>
        </w:rPr>
      </w:pPr>
      <w:r w:rsidRPr="00026A76">
        <w:rPr>
          <w:rFonts w:eastAsia="Calibri"/>
          <w:sz w:val="24"/>
          <w:szCs w:val="24"/>
          <w:lang w:eastAsia="x-none"/>
        </w:rPr>
        <w:t>распределяет учебные предметы, курсы, модули по классам и учебным годам.</w:t>
      </w:r>
    </w:p>
    <w:p w14:paraId="7A352FE4" w14:textId="77777777" w:rsidR="00026A76" w:rsidRDefault="00026A76" w:rsidP="00026A76">
      <w:pPr>
        <w:tabs>
          <w:tab w:val="left" w:pos="851"/>
          <w:tab w:val="left" w:pos="993"/>
        </w:tabs>
        <w:ind w:left="709"/>
        <w:jc w:val="both"/>
        <w:rPr>
          <w:rFonts w:eastAsia="Calibri"/>
          <w:sz w:val="24"/>
          <w:szCs w:val="24"/>
          <w:lang w:eastAsia="x-none"/>
        </w:rPr>
      </w:pPr>
      <w:r>
        <w:rPr>
          <w:rFonts w:eastAsia="Calibri"/>
          <w:sz w:val="24"/>
          <w:szCs w:val="24"/>
          <w:lang w:eastAsia="x-none"/>
        </w:rPr>
        <w:t xml:space="preserve">        </w:t>
      </w:r>
      <w:r w:rsidRPr="00026A76">
        <w:rPr>
          <w:rFonts w:eastAsia="Calibri"/>
          <w:sz w:val="24"/>
          <w:szCs w:val="24"/>
          <w:lang w:eastAsia="x-none"/>
        </w:rPr>
        <w:t>Федеральный учебный план обеспечивает преподавание и изучение государственного языка Российской Федерации</w:t>
      </w:r>
      <w:r>
        <w:rPr>
          <w:rFonts w:eastAsia="Calibri"/>
          <w:sz w:val="24"/>
          <w:szCs w:val="24"/>
          <w:lang w:eastAsia="x-none"/>
        </w:rPr>
        <w:t>.</w:t>
      </w:r>
    </w:p>
    <w:p w14:paraId="657B31BE" w14:textId="77777777" w:rsidR="00026A76" w:rsidRPr="00026A76" w:rsidRDefault="00026A76" w:rsidP="00026A76">
      <w:pPr>
        <w:tabs>
          <w:tab w:val="left" w:pos="851"/>
          <w:tab w:val="left" w:pos="993"/>
        </w:tabs>
        <w:ind w:left="709"/>
        <w:jc w:val="both"/>
        <w:rPr>
          <w:rFonts w:eastAsia="Calibri"/>
          <w:sz w:val="24"/>
          <w:szCs w:val="24"/>
          <w:lang w:eastAsia="x-none"/>
        </w:rPr>
      </w:pPr>
      <w:r>
        <w:rPr>
          <w:rFonts w:eastAsia="Calibri"/>
          <w:sz w:val="28"/>
          <w:szCs w:val="28"/>
          <w:lang w:eastAsia="x-none"/>
        </w:rPr>
        <w:t xml:space="preserve">          </w:t>
      </w:r>
      <w:r w:rsidRPr="00026A76">
        <w:rPr>
          <w:rFonts w:eastAsia="Calibri"/>
          <w:sz w:val="24"/>
          <w:szCs w:val="24"/>
          <w:lang w:eastAsia="x-none"/>
        </w:rPr>
        <w:t>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обучающихся, включая одаренных детей и детей с ОВЗ.</w:t>
      </w:r>
    </w:p>
    <w:p w14:paraId="423036CA" w14:textId="77777777" w:rsidR="00903495" w:rsidRDefault="00026A76" w:rsidP="00026A76">
      <w:pPr>
        <w:pStyle w:val="a3"/>
        <w:tabs>
          <w:tab w:val="left" w:pos="851"/>
        </w:tabs>
        <w:ind w:left="709"/>
      </w:pPr>
      <w:r>
        <w:t>Федеральный у</w:t>
      </w:r>
      <w:r w:rsidR="00443863">
        <w:t xml:space="preserve">чебный       план       состоит      из      двух      </w:t>
      </w:r>
      <w:proofErr w:type="gramStart"/>
      <w:r w:rsidR="00443863">
        <w:t xml:space="preserve">частей:   </w:t>
      </w:r>
      <w:proofErr w:type="gramEnd"/>
      <w:r w:rsidR="00443863">
        <w:t xml:space="preserve">   обязательной       части</w:t>
      </w:r>
      <w:r w:rsidR="00443863">
        <w:rPr>
          <w:spacing w:val="1"/>
        </w:rPr>
        <w:t xml:space="preserve"> </w:t>
      </w:r>
      <w:r w:rsidR="00443863">
        <w:t>и</w:t>
      </w:r>
      <w:r w:rsidR="00443863">
        <w:rPr>
          <w:spacing w:val="2"/>
        </w:rPr>
        <w:t xml:space="preserve"> </w:t>
      </w:r>
      <w:r w:rsidR="00443863">
        <w:t>части,</w:t>
      </w:r>
      <w:r w:rsidR="00443863">
        <w:rPr>
          <w:spacing w:val="-1"/>
        </w:rPr>
        <w:t xml:space="preserve"> </w:t>
      </w:r>
      <w:r w:rsidR="00443863">
        <w:t>формируемой</w:t>
      </w:r>
      <w:r w:rsidR="00443863">
        <w:rPr>
          <w:spacing w:val="3"/>
        </w:rPr>
        <w:t xml:space="preserve"> </w:t>
      </w:r>
      <w:r w:rsidR="00443863">
        <w:t>участниками</w:t>
      </w:r>
      <w:r w:rsidR="00443863">
        <w:rPr>
          <w:spacing w:val="-3"/>
        </w:rPr>
        <w:t xml:space="preserve"> </w:t>
      </w:r>
      <w:r w:rsidR="00443863">
        <w:t>образовательных</w:t>
      </w:r>
      <w:r w:rsidR="00443863">
        <w:rPr>
          <w:spacing w:val="-3"/>
        </w:rPr>
        <w:t xml:space="preserve"> </w:t>
      </w:r>
      <w:r w:rsidR="00443863">
        <w:t>отношений.</w:t>
      </w:r>
    </w:p>
    <w:p w14:paraId="4EB2CB62" w14:textId="77777777" w:rsidR="00903495" w:rsidRDefault="00443863" w:rsidP="00026A76">
      <w:pPr>
        <w:pStyle w:val="a3"/>
        <w:tabs>
          <w:tab w:val="left" w:pos="851"/>
        </w:tabs>
        <w:ind w:left="709"/>
      </w:pPr>
      <w:r>
        <w:t>Обязательная часть федерального учебного плана определяет состав учебных</w:t>
      </w:r>
      <w:r>
        <w:rPr>
          <w:spacing w:val="1"/>
        </w:rPr>
        <w:t xml:space="preserve"> </w:t>
      </w:r>
      <w:r>
        <w:t>предметов обязательных для всех имеющих по данной программе 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 основного общего образования, и учебное время, отводимое на их изучение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3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обучения.</w:t>
      </w:r>
    </w:p>
    <w:p w14:paraId="3C314CF0" w14:textId="77777777" w:rsidR="00903495" w:rsidRDefault="00443863" w:rsidP="006959BC">
      <w:pPr>
        <w:pStyle w:val="a3"/>
        <w:spacing w:line="242" w:lineRule="auto"/>
        <w:ind w:left="709" w:right="-8"/>
      </w:pPr>
      <w:r>
        <w:t>Часть учебного плана, формируемая участниками образовательных отношений,</w:t>
      </w:r>
      <w:r>
        <w:rPr>
          <w:spacing w:val="1"/>
        </w:rPr>
        <w:t xml:space="preserve"> </w:t>
      </w:r>
      <w:r>
        <w:t>определяет</w:t>
      </w:r>
      <w:r>
        <w:rPr>
          <w:spacing w:val="50"/>
        </w:rPr>
        <w:t xml:space="preserve"> </w:t>
      </w:r>
      <w:r>
        <w:t>время,</w:t>
      </w:r>
      <w:r>
        <w:rPr>
          <w:spacing w:val="42"/>
        </w:rPr>
        <w:t xml:space="preserve"> </w:t>
      </w:r>
      <w:r>
        <w:t>отводимое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изучение</w:t>
      </w:r>
      <w:r>
        <w:rPr>
          <w:spacing w:val="48"/>
        </w:rPr>
        <w:t xml:space="preserve"> </w:t>
      </w:r>
      <w:r>
        <w:t>учебных</w:t>
      </w:r>
      <w:r>
        <w:rPr>
          <w:spacing w:val="44"/>
        </w:rPr>
        <w:t xml:space="preserve"> </w:t>
      </w:r>
      <w:r>
        <w:t>предметов,</w:t>
      </w:r>
      <w:r>
        <w:rPr>
          <w:spacing w:val="47"/>
        </w:rPr>
        <w:t xml:space="preserve"> </w:t>
      </w:r>
      <w:r>
        <w:t>учебных</w:t>
      </w:r>
      <w:r>
        <w:rPr>
          <w:spacing w:val="44"/>
        </w:rPr>
        <w:t xml:space="preserve"> </w:t>
      </w:r>
      <w:r>
        <w:t>курсов,</w:t>
      </w:r>
    </w:p>
    <w:p w14:paraId="4A6160F6" w14:textId="77777777" w:rsidR="00903495" w:rsidRDefault="00443863" w:rsidP="006959BC">
      <w:pPr>
        <w:pStyle w:val="a3"/>
        <w:spacing w:before="98" w:line="242" w:lineRule="auto"/>
        <w:ind w:left="709" w:right="-8" w:firstLine="0"/>
        <w:jc w:val="left"/>
      </w:pP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>несовершеннолетних</w:t>
      </w:r>
      <w:r>
        <w:rPr>
          <w:spacing w:val="-9"/>
        </w:rPr>
        <w:t xml:space="preserve"> </w:t>
      </w:r>
      <w:r>
        <w:t>обучающихся.</w:t>
      </w:r>
    </w:p>
    <w:p w14:paraId="14D1AC0A" w14:textId="77777777" w:rsidR="00903495" w:rsidRDefault="00443863" w:rsidP="006959BC">
      <w:pPr>
        <w:pStyle w:val="a3"/>
        <w:spacing w:line="271" w:lineRule="exact"/>
        <w:ind w:left="709" w:right="-8" w:firstLine="0"/>
        <w:jc w:val="left"/>
      </w:pPr>
      <w:r>
        <w:t>Время,</w:t>
      </w:r>
      <w:r>
        <w:rPr>
          <w:spacing w:val="8"/>
        </w:rPr>
        <w:t xml:space="preserve"> </w:t>
      </w:r>
      <w:r>
        <w:t>отводимое</w:t>
      </w:r>
      <w:r>
        <w:rPr>
          <w:spacing w:val="6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данную</w:t>
      </w:r>
      <w:r>
        <w:rPr>
          <w:spacing w:val="10"/>
        </w:rPr>
        <w:t xml:space="preserve"> </w:t>
      </w:r>
      <w:r>
        <w:t>часть</w:t>
      </w:r>
      <w:r>
        <w:rPr>
          <w:spacing w:val="13"/>
        </w:rPr>
        <w:t xml:space="preserve"> </w:t>
      </w:r>
      <w:r>
        <w:t>федерального</w:t>
      </w:r>
      <w:r>
        <w:rPr>
          <w:spacing w:val="11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плана,</w:t>
      </w:r>
      <w:r>
        <w:rPr>
          <w:spacing w:val="13"/>
        </w:rPr>
        <w:t xml:space="preserve"> </w:t>
      </w:r>
      <w:r>
        <w:t>использовано</w:t>
      </w:r>
    </w:p>
    <w:p w14:paraId="4AC1B9F9" w14:textId="77777777" w:rsidR="00903495" w:rsidRDefault="00443863" w:rsidP="006959BC">
      <w:pPr>
        <w:pStyle w:val="a3"/>
        <w:spacing w:before="2" w:line="275" w:lineRule="exact"/>
        <w:ind w:left="709" w:right="-8" w:firstLine="0"/>
        <w:jc w:val="left"/>
      </w:pPr>
      <w:r>
        <w:t>на:</w:t>
      </w:r>
    </w:p>
    <w:p w14:paraId="05086418" w14:textId="77777777" w:rsidR="00903495" w:rsidRDefault="00443863" w:rsidP="006959BC">
      <w:pPr>
        <w:pStyle w:val="a3"/>
        <w:spacing w:line="275" w:lineRule="exact"/>
        <w:ind w:left="709" w:right="-8" w:firstLine="0"/>
        <w:jc w:val="left"/>
      </w:pPr>
      <w:r>
        <w:t>увеличение</w:t>
      </w:r>
      <w:r>
        <w:rPr>
          <w:spacing w:val="39"/>
        </w:rPr>
        <w:t xml:space="preserve"> </w:t>
      </w:r>
      <w:r>
        <w:t>учебных</w:t>
      </w:r>
      <w:r>
        <w:rPr>
          <w:spacing w:val="30"/>
        </w:rPr>
        <w:t xml:space="preserve"> </w:t>
      </w:r>
      <w:r>
        <w:t>часов,</w:t>
      </w:r>
      <w:r>
        <w:rPr>
          <w:spacing w:val="37"/>
        </w:rPr>
        <w:t xml:space="preserve"> </w:t>
      </w:r>
      <w:r>
        <w:t>предусмотренных</w:t>
      </w:r>
      <w:r>
        <w:rPr>
          <w:spacing w:val="31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изучение</w:t>
      </w:r>
      <w:r>
        <w:rPr>
          <w:spacing w:val="35"/>
        </w:rPr>
        <w:t xml:space="preserve"> </w:t>
      </w:r>
      <w:r>
        <w:t>отдельных</w:t>
      </w:r>
      <w:r>
        <w:rPr>
          <w:spacing w:val="30"/>
        </w:rPr>
        <w:t xml:space="preserve"> </w:t>
      </w:r>
      <w:r>
        <w:t>учебных</w:t>
      </w:r>
    </w:p>
    <w:p w14:paraId="2DF4B001" w14:textId="77777777" w:rsidR="00903495" w:rsidRDefault="00443863" w:rsidP="006959BC">
      <w:pPr>
        <w:pStyle w:val="a3"/>
        <w:spacing w:before="3" w:line="275" w:lineRule="exact"/>
        <w:ind w:left="709" w:right="-8" w:firstLine="0"/>
      </w:pPr>
      <w:r>
        <w:t>предметов</w:t>
      </w:r>
      <w:r>
        <w:rPr>
          <w:spacing w:val="-8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 w:rsidR="002864F9">
        <w:t>части</w:t>
      </w:r>
      <w:r>
        <w:rPr>
          <w:color w:val="FF0000"/>
        </w:rPr>
        <w:t>;</w:t>
      </w:r>
    </w:p>
    <w:p w14:paraId="1F10F48D" w14:textId="77777777" w:rsidR="00903495" w:rsidRPr="002864F9" w:rsidRDefault="00443863" w:rsidP="006959BC">
      <w:pPr>
        <w:pStyle w:val="a3"/>
        <w:ind w:left="709" w:right="-8"/>
      </w:pPr>
      <w:r w:rsidRPr="002864F9">
        <w:t>введение</w:t>
      </w:r>
      <w:r w:rsidRPr="002864F9">
        <w:rPr>
          <w:spacing w:val="1"/>
        </w:rPr>
        <w:t xml:space="preserve"> </w:t>
      </w:r>
      <w:r w:rsidRPr="002864F9">
        <w:t>специально</w:t>
      </w:r>
      <w:r w:rsidRPr="002864F9">
        <w:rPr>
          <w:spacing w:val="1"/>
        </w:rPr>
        <w:t xml:space="preserve"> </w:t>
      </w:r>
      <w:r w:rsidRPr="002864F9">
        <w:t>разработанных</w:t>
      </w:r>
      <w:r w:rsidRPr="002864F9">
        <w:rPr>
          <w:spacing w:val="1"/>
        </w:rPr>
        <w:t xml:space="preserve"> </w:t>
      </w:r>
      <w:r w:rsidRPr="002864F9">
        <w:t>учебных</w:t>
      </w:r>
      <w:r w:rsidRPr="002864F9">
        <w:rPr>
          <w:spacing w:val="1"/>
        </w:rPr>
        <w:t xml:space="preserve"> </w:t>
      </w:r>
      <w:r w:rsidRPr="002864F9">
        <w:t>курсов,</w:t>
      </w:r>
      <w:r w:rsidRPr="002864F9">
        <w:rPr>
          <w:spacing w:val="61"/>
        </w:rPr>
        <w:t xml:space="preserve"> </w:t>
      </w:r>
      <w:r w:rsidRPr="002864F9">
        <w:t>обеспечивающих</w:t>
      </w:r>
      <w:r w:rsidRPr="002864F9">
        <w:rPr>
          <w:spacing w:val="1"/>
        </w:rPr>
        <w:t xml:space="preserve"> </w:t>
      </w:r>
      <w:r w:rsidRPr="002864F9">
        <w:t>интересы</w:t>
      </w:r>
      <w:r w:rsidRPr="002864F9">
        <w:rPr>
          <w:spacing w:val="1"/>
        </w:rPr>
        <w:t xml:space="preserve"> </w:t>
      </w:r>
      <w:r w:rsidRPr="002864F9">
        <w:t>и</w:t>
      </w:r>
      <w:r w:rsidRPr="002864F9">
        <w:rPr>
          <w:spacing w:val="1"/>
        </w:rPr>
        <w:t xml:space="preserve"> </w:t>
      </w:r>
      <w:r w:rsidRPr="002864F9">
        <w:t>потребности</w:t>
      </w:r>
      <w:r w:rsidRPr="002864F9">
        <w:rPr>
          <w:spacing w:val="1"/>
        </w:rPr>
        <w:t xml:space="preserve"> </w:t>
      </w:r>
      <w:r w:rsidRPr="002864F9">
        <w:t>участников</w:t>
      </w:r>
      <w:r w:rsidRPr="002864F9">
        <w:rPr>
          <w:spacing w:val="1"/>
        </w:rPr>
        <w:t xml:space="preserve"> </w:t>
      </w:r>
      <w:r w:rsidRPr="002864F9">
        <w:t>образовательных</w:t>
      </w:r>
      <w:r w:rsidRPr="002864F9">
        <w:rPr>
          <w:spacing w:val="1"/>
        </w:rPr>
        <w:t xml:space="preserve"> </w:t>
      </w:r>
      <w:r w:rsidRPr="002864F9">
        <w:t>отношений,</w:t>
      </w:r>
      <w:r w:rsidRPr="002864F9">
        <w:rPr>
          <w:spacing w:val="1"/>
        </w:rPr>
        <w:t xml:space="preserve"> </w:t>
      </w:r>
      <w:r w:rsidRPr="002864F9">
        <w:t>в</w:t>
      </w:r>
      <w:r w:rsidRPr="002864F9">
        <w:rPr>
          <w:spacing w:val="1"/>
        </w:rPr>
        <w:t xml:space="preserve"> </w:t>
      </w:r>
      <w:r w:rsidRPr="002864F9">
        <w:t>том</w:t>
      </w:r>
      <w:r w:rsidRPr="002864F9">
        <w:rPr>
          <w:spacing w:val="1"/>
        </w:rPr>
        <w:t xml:space="preserve"> </w:t>
      </w:r>
      <w:r w:rsidRPr="002864F9">
        <w:t>числе</w:t>
      </w:r>
      <w:r w:rsidRPr="002864F9">
        <w:rPr>
          <w:spacing w:val="-57"/>
        </w:rPr>
        <w:t xml:space="preserve"> </w:t>
      </w:r>
      <w:r w:rsidRPr="002864F9">
        <w:t>этнокультурные;</w:t>
      </w:r>
    </w:p>
    <w:p w14:paraId="6882850F" w14:textId="77777777" w:rsidR="00903495" w:rsidRPr="002864F9" w:rsidRDefault="00443863" w:rsidP="006959BC">
      <w:pPr>
        <w:pStyle w:val="a3"/>
        <w:spacing w:before="1"/>
        <w:ind w:left="709" w:right="-8"/>
      </w:pPr>
      <w:r w:rsidRPr="002864F9">
        <w:t>другие</w:t>
      </w:r>
      <w:r w:rsidRPr="002864F9">
        <w:rPr>
          <w:spacing w:val="1"/>
        </w:rPr>
        <w:t xml:space="preserve"> </w:t>
      </w:r>
      <w:r w:rsidRPr="002864F9">
        <w:t>виды</w:t>
      </w:r>
      <w:r w:rsidRPr="002864F9">
        <w:rPr>
          <w:spacing w:val="1"/>
        </w:rPr>
        <w:t xml:space="preserve"> </w:t>
      </w:r>
      <w:r w:rsidRPr="002864F9">
        <w:t>учебной,</w:t>
      </w:r>
      <w:r w:rsidRPr="002864F9">
        <w:rPr>
          <w:spacing w:val="1"/>
        </w:rPr>
        <w:t xml:space="preserve"> </w:t>
      </w:r>
      <w:r w:rsidRPr="002864F9">
        <w:t>воспитательной,</w:t>
      </w:r>
      <w:r w:rsidRPr="002864F9">
        <w:rPr>
          <w:spacing w:val="1"/>
        </w:rPr>
        <w:t xml:space="preserve"> </w:t>
      </w:r>
      <w:r w:rsidRPr="002864F9">
        <w:t>спортивной</w:t>
      </w:r>
      <w:r w:rsidRPr="002864F9">
        <w:rPr>
          <w:spacing w:val="1"/>
        </w:rPr>
        <w:t xml:space="preserve"> </w:t>
      </w:r>
      <w:r w:rsidRPr="002864F9">
        <w:t>и</w:t>
      </w:r>
      <w:r w:rsidRPr="002864F9">
        <w:rPr>
          <w:spacing w:val="1"/>
        </w:rPr>
        <w:t xml:space="preserve"> </w:t>
      </w:r>
      <w:r w:rsidRPr="002864F9">
        <w:t>иной</w:t>
      </w:r>
      <w:r w:rsidRPr="002864F9">
        <w:rPr>
          <w:spacing w:val="1"/>
        </w:rPr>
        <w:t xml:space="preserve"> </w:t>
      </w:r>
      <w:r w:rsidRPr="002864F9">
        <w:t>деятельности</w:t>
      </w:r>
      <w:r w:rsidRPr="002864F9">
        <w:rPr>
          <w:spacing w:val="1"/>
        </w:rPr>
        <w:t xml:space="preserve"> </w:t>
      </w:r>
      <w:r w:rsidRPr="002864F9">
        <w:t>обучающихся.</w:t>
      </w:r>
    </w:p>
    <w:p w14:paraId="7237875C" w14:textId="77777777" w:rsidR="00903495" w:rsidRDefault="00443863" w:rsidP="006959BC">
      <w:pPr>
        <w:pStyle w:val="a3"/>
        <w:spacing w:line="274" w:lineRule="exact"/>
        <w:ind w:left="709" w:right="-8" w:firstLine="0"/>
      </w:pPr>
      <w:r>
        <w:t>Образовательная</w:t>
      </w:r>
      <w:r>
        <w:rPr>
          <w:spacing w:val="-12"/>
        </w:rPr>
        <w:t xml:space="preserve"> </w:t>
      </w:r>
      <w:r>
        <w:t>организация</w:t>
      </w:r>
      <w:r>
        <w:rPr>
          <w:spacing w:val="3"/>
        </w:rPr>
        <w:t xml:space="preserve"> </w:t>
      </w:r>
      <w:r>
        <w:t>работает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5-й учебной</w:t>
      </w:r>
      <w:r>
        <w:rPr>
          <w:spacing w:val="-1"/>
        </w:rPr>
        <w:t xml:space="preserve"> </w:t>
      </w:r>
      <w:r>
        <w:t>неделе.</w:t>
      </w:r>
    </w:p>
    <w:p w14:paraId="5750B860" w14:textId="77777777" w:rsidR="00903495" w:rsidRDefault="00443863" w:rsidP="006959BC">
      <w:pPr>
        <w:pStyle w:val="a3"/>
        <w:spacing w:before="3"/>
        <w:ind w:left="709" w:right="-8"/>
      </w:pPr>
      <w:r>
        <w:lastRenderedPageBreak/>
        <w:t>Продолжительность учебного года основного общего образования составляет 34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5058</w:t>
      </w:r>
      <w:r>
        <w:rPr>
          <w:spacing w:val="1"/>
        </w:rPr>
        <w:t xml:space="preserve"> </w:t>
      </w:r>
      <w:r>
        <w:t>академических часов и более 5848 академических часов. Максимальное число часов 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неделях</w:t>
      </w:r>
      <w:r>
        <w:rPr>
          <w:spacing w:val="1"/>
        </w:rPr>
        <w:t xml:space="preserve"> </w:t>
      </w:r>
      <w:r>
        <w:t>составляет 29, 30 и 32 часа соответственно. Максимальное число часов в неделю в 8 и 9</w:t>
      </w:r>
      <w:r>
        <w:rPr>
          <w:spacing w:val="-57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составляет</w:t>
      </w:r>
      <w:r>
        <w:rPr>
          <w:spacing w:val="2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часа.</w:t>
      </w:r>
    </w:p>
    <w:p w14:paraId="4EBE20B4" w14:textId="77777777" w:rsidR="00903495" w:rsidRPr="002864F9" w:rsidRDefault="00443863">
      <w:pPr>
        <w:pStyle w:val="a3"/>
        <w:spacing w:line="275" w:lineRule="exact"/>
        <w:ind w:left="1670" w:firstLine="0"/>
      </w:pPr>
      <w:r w:rsidRPr="002864F9">
        <w:t>Продолжительность</w:t>
      </w:r>
      <w:r w:rsidRPr="002864F9">
        <w:rPr>
          <w:spacing w:val="14"/>
        </w:rPr>
        <w:t xml:space="preserve"> </w:t>
      </w:r>
      <w:r w:rsidRPr="002864F9">
        <w:t>учебных</w:t>
      </w:r>
      <w:r w:rsidRPr="002864F9">
        <w:rPr>
          <w:spacing w:val="8"/>
        </w:rPr>
        <w:t xml:space="preserve"> </w:t>
      </w:r>
      <w:r w:rsidRPr="002864F9">
        <w:t>периодов</w:t>
      </w:r>
      <w:r w:rsidRPr="002864F9">
        <w:rPr>
          <w:spacing w:val="15"/>
        </w:rPr>
        <w:t xml:space="preserve"> </w:t>
      </w:r>
      <w:r w:rsidRPr="002864F9">
        <w:t>составляет</w:t>
      </w:r>
      <w:r w:rsidRPr="002864F9">
        <w:rPr>
          <w:spacing w:val="14"/>
        </w:rPr>
        <w:t xml:space="preserve"> </w:t>
      </w:r>
      <w:r w:rsidRPr="002864F9">
        <w:t>в</w:t>
      </w:r>
      <w:r w:rsidRPr="002864F9">
        <w:rPr>
          <w:spacing w:val="10"/>
        </w:rPr>
        <w:t xml:space="preserve"> </w:t>
      </w:r>
      <w:r w:rsidRPr="002864F9">
        <w:t>первом</w:t>
      </w:r>
      <w:r w:rsidRPr="002864F9">
        <w:rPr>
          <w:spacing w:val="10"/>
        </w:rPr>
        <w:t xml:space="preserve"> </w:t>
      </w:r>
      <w:r w:rsidRPr="002864F9">
        <w:t>полугодии</w:t>
      </w:r>
      <w:r w:rsidRPr="002864F9">
        <w:rPr>
          <w:spacing w:val="14"/>
        </w:rPr>
        <w:t xml:space="preserve"> </w:t>
      </w:r>
      <w:r w:rsidRPr="002864F9">
        <w:t>не</w:t>
      </w:r>
      <w:r w:rsidRPr="002864F9">
        <w:rPr>
          <w:spacing w:val="7"/>
        </w:rPr>
        <w:t xml:space="preserve"> </w:t>
      </w:r>
      <w:r w:rsidRPr="002864F9">
        <w:t>более</w:t>
      </w:r>
    </w:p>
    <w:p w14:paraId="6EF96D75" w14:textId="77777777" w:rsidR="00903495" w:rsidRPr="002864F9" w:rsidRDefault="00443863" w:rsidP="006959BC">
      <w:pPr>
        <w:pStyle w:val="a3"/>
        <w:ind w:left="709" w:right="-8" w:firstLine="0"/>
      </w:pPr>
      <w:r w:rsidRPr="002864F9">
        <w:t>8</w:t>
      </w:r>
      <w:r w:rsidRPr="002864F9">
        <w:rPr>
          <w:spacing w:val="1"/>
        </w:rPr>
        <w:t xml:space="preserve"> </w:t>
      </w:r>
      <w:r w:rsidRPr="002864F9">
        <w:t>учебных</w:t>
      </w:r>
      <w:r w:rsidRPr="002864F9">
        <w:rPr>
          <w:spacing w:val="1"/>
        </w:rPr>
        <w:t xml:space="preserve"> </w:t>
      </w:r>
      <w:r w:rsidRPr="002864F9">
        <w:t>недель;</w:t>
      </w:r>
      <w:r w:rsidRPr="002864F9">
        <w:rPr>
          <w:spacing w:val="1"/>
        </w:rPr>
        <w:t xml:space="preserve"> </w:t>
      </w:r>
      <w:r w:rsidRPr="002864F9">
        <w:t>во</w:t>
      </w:r>
      <w:r w:rsidRPr="002864F9">
        <w:rPr>
          <w:spacing w:val="1"/>
        </w:rPr>
        <w:t xml:space="preserve"> </w:t>
      </w:r>
      <w:r w:rsidRPr="002864F9">
        <w:t>втором</w:t>
      </w:r>
      <w:r w:rsidRPr="002864F9">
        <w:rPr>
          <w:spacing w:val="1"/>
        </w:rPr>
        <w:t xml:space="preserve"> </w:t>
      </w:r>
      <w:r w:rsidRPr="002864F9">
        <w:t>полугодии</w:t>
      </w:r>
      <w:r w:rsidRPr="002864F9">
        <w:rPr>
          <w:spacing w:val="1"/>
        </w:rPr>
        <w:t xml:space="preserve"> </w:t>
      </w:r>
      <w:r w:rsidRPr="002864F9">
        <w:t>–</w:t>
      </w:r>
      <w:r w:rsidRPr="002864F9">
        <w:rPr>
          <w:spacing w:val="1"/>
        </w:rPr>
        <w:t xml:space="preserve"> </w:t>
      </w:r>
      <w:r w:rsidRPr="002864F9">
        <w:t>не</w:t>
      </w:r>
      <w:r w:rsidRPr="002864F9">
        <w:rPr>
          <w:spacing w:val="1"/>
        </w:rPr>
        <w:t xml:space="preserve"> </w:t>
      </w:r>
      <w:r w:rsidRPr="002864F9">
        <w:t>более</w:t>
      </w:r>
      <w:r w:rsidRPr="002864F9">
        <w:rPr>
          <w:spacing w:val="1"/>
        </w:rPr>
        <w:t xml:space="preserve"> </w:t>
      </w:r>
      <w:r w:rsidRPr="002864F9">
        <w:t>10</w:t>
      </w:r>
      <w:r w:rsidRPr="002864F9">
        <w:rPr>
          <w:spacing w:val="1"/>
        </w:rPr>
        <w:t xml:space="preserve"> </w:t>
      </w:r>
      <w:r w:rsidRPr="002864F9">
        <w:t>учебных</w:t>
      </w:r>
      <w:r w:rsidRPr="002864F9">
        <w:rPr>
          <w:spacing w:val="1"/>
        </w:rPr>
        <w:t xml:space="preserve"> </w:t>
      </w:r>
      <w:r w:rsidRPr="002864F9">
        <w:t>недель.</w:t>
      </w:r>
      <w:r w:rsidRPr="002864F9">
        <w:rPr>
          <w:spacing w:val="1"/>
        </w:rPr>
        <w:t xml:space="preserve"> </w:t>
      </w:r>
      <w:r w:rsidRPr="002864F9">
        <w:t>Наиболее</w:t>
      </w:r>
      <w:r w:rsidRPr="002864F9">
        <w:rPr>
          <w:spacing w:val="-57"/>
        </w:rPr>
        <w:t xml:space="preserve"> </w:t>
      </w:r>
      <w:r w:rsidRPr="002864F9">
        <w:t>рациональным графиком является равномерное чередование периода учебного времени</w:t>
      </w:r>
      <w:r w:rsidRPr="002864F9">
        <w:rPr>
          <w:spacing w:val="-57"/>
        </w:rPr>
        <w:t xml:space="preserve"> </w:t>
      </w:r>
      <w:r w:rsidRPr="002864F9">
        <w:t>и каникул. Продолжительность каникул должна составлять не менее 7 календарных</w:t>
      </w:r>
      <w:r w:rsidRPr="002864F9">
        <w:rPr>
          <w:spacing w:val="1"/>
        </w:rPr>
        <w:t xml:space="preserve"> </w:t>
      </w:r>
      <w:r w:rsidRPr="002864F9">
        <w:t>дней.</w:t>
      </w:r>
    </w:p>
    <w:p w14:paraId="71E91A10" w14:textId="77777777" w:rsidR="00903495" w:rsidRPr="002864F9" w:rsidRDefault="00443863" w:rsidP="006959BC">
      <w:pPr>
        <w:pStyle w:val="a3"/>
        <w:ind w:left="709" w:right="-8"/>
      </w:pPr>
      <w:r w:rsidRPr="002864F9">
        <w:t>Продолжительность урока на уровне основного общего образования составляет</w:t>
      </w:r>
      <w:r w:rsidRPr="002864F9">
        <w:rPr>
          <w:spacing w:val="1"/>
        </w:rPr>
        <w:t xml:space="preserve"> </w:t>
      </w:r>
      <w:r w:rsidR="002864F9" w:rsidRPr="002864F9">
        <w:t>40</w:t>
      </w:r>
      <w:r w:rsidRPr="002864F9">
        <w:t xml:space="preserve"> минут. Для классов,</w:t>
      </w:r>
      <w:r w:rsidR="00026A76">
        <w:t xml:space="preserve"> в которых обучаются дети с ОВЗ</w:t>
      </w:r>
      <w:r w:rsidRPr="002864F9">
        <w:t xml:space="preserve"> – 40 минут. Во время</w:t>
      </w:r>
      <w:r w:rsidRPr="002864F9">
        <w:rPr>
          <w:spacing w:val="1"/>
        </w:rPr>
        <w:t xml:space="preserve"> </w:t>
      </w:r>
      <w:r w:rsidRPr="002864F9">
        <w:t>занятий</w:t>
      </w:r>
      <w:r w:rsidRPr="002864F9">
        <w:rPr>
          <w:spacing w:val="-3"/>
        </w:rPr>
        <w:t xml:space="preserve"> </w:t>
      </w:r>
      <w:r w:rsidRPr="002864F9">
        <w:t>необходим</w:t>
      </w:r>
      <w:r w:rsidRPr="002864F9">
        <w:rPr>
          <w:spacing w:val="3"/>
        </w:rPr>
        <w:t xml:space="preserve"> </w:t>
      </w:r>
      <w:r w:rsidRPr="002864F9">
        <w:t>перерыв</w:t>
      </w:r>
      <w:r w:rsidRPr="002864F9">
        <w:rPr>
          <w:spacing w:val="-2"/>
        </w:rPr>
        <w:t xml:space="preserve"> </w:t>
      </w:r>
      <w:r w:rsidRPr="002864F9">
        <w:t>для</w:t>
      </w:r>
      <w:r w:rsidRPr="002864F9">
        <w:rPr>
          <w:spacing w:val="-3"/>
        </w:rPr>
        <w:t xml:space="preserve"> </w:t>
      </w:r>
      <w:r w:rsidRPr="002864F9">
        <w:t>гимнастики</w:t>
      </w:r>
      <w:r w:rsidRPr="002864F9">
        <w:rPr>
          <w:spacing w:val="-3"/>
        </w:rPr>
        <w:t xml:space="preserve"> </w:t>
      </w:r>
      <w:r w:rsidRPr="002864F9">
        <w:t>не</w:t>
      </w:r>
      <w:r w:rsidRPr="002864F9">
        <w:rPr>
          <w:spacing w:val="-4"/>
        </w:rPr>
        <w:t xml:space="preserve"> </w:t>
      </w:r>
      <w:r w:rsidRPr="002864F9">
        <w:t>менее 2</w:t>
      </w:r>
      <w:r w:rsidRPr="002864F9">
        <w:rPr>
          <w:spacing w:val="-3"/>
        </w:rPr>
        <w:t xml:space="preserve"> </w:t>
      </w:r>
      <w:r w:rsidRPr="002864F9">
        <w:t>минут.</w:t>
      </w:r>
    </w:p>
    <w:p w14:paraId="1699BBB2" w14:textId="77777777" w:rsidR="002864F9" w:rsidRDefault="002864F9">
      <w:pPr>
        <w:pStyle w:val="a3"/>
        <w:spacing w:before="4"/>
        <w:ind w:left="0" w:firstLine="0"/>
        <w:jc w:val="left"/>
      </w:pPr>
    </w:p>
    <w:p w14:paraId="22C25416" w14:textId="77777777" w:rsidR="00903495" w:rsidRDefault="00026A76" w:rsidP="00026A76">
      <w:pPr>
        <w:pStyle w:val="1"/>
        <w:spacing w:after="4" w:line="451" w:lineRule="auto"/>
        <w:ind w:left="1701" w:right="3146"/>
        <w:jc w:val="left"/>
      </w:pPr>
      <w:r>
        <w:t xml:space="preserve">Учебный план основного общего </w:t>
      </w:r>
      <w:r w:rsidR="00443863">
        <w:t>образования</w:t>
      </w:r>
      <w:r w:rsidR="00443863">
        <w:rPr>
          <w:spacing w:val="-57"/>
        </w:rPr>
        <w:t xml:space="preserve"> </w:t>
      </w:r>
    </w:p>
    <w:tbl>
      <w:tblPr>
        <w:tblW w:w="0" w:type="auto"/>
        <w:tblInd w:w="6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9"/>
        <w:gridCol w:w="2785"/>
        <w:gridCol w:w="667"/>
        <w:gridCol w:w="668"/>
        <w:gridCol w:w="663"/>
        <w:gridCol w:w="668"/>
        <w:gridCol w:w="663"/>
        <w:gridCol w:w="606"/>
      </w:tblGrid>
      <w:tr w:rsidR="00903495" w14:paraId="42D590EC" w14:textId="77777777">
        <w:trPr>
          <w:trHeight w:val="340"/>
        </w:trPr>
        <w:tc>
          <w:tcPr>
            <w:tcW w:w="9789" w:type="dxa"/>
            <w:gridSpan w:val="8"/>
          </w:tcPr>
          <w:p w14:paraId="1420A138" w14:textId="77777777" w:rsidR="00903495" w:rsidRDefault="00443863">
            <w:pPr>
              <w:pStyle w:val="TableParagraph"/>
              <w:spacing w:line="268" w:lineRule="exact"/>
              <w:ind w:left="4211" w:right="4202"/>
              <w:jc w:val="center"/>
              <w:rPr>
                <w:sz w:val="24"/>
              </w:rPr>
            </w:pPr>
            <w:r>
              <w:rPr>
                <w:sz w:val="24"/>
              </w:rPr>
              <w:t>Вариант 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903495" w14:paraId="3AC5ED71" w14:textId="77777777">
        <w:trPr>
          <w:trHeight w:val="695"/>
        </w:trPr>
        <w:tc>
          <w:tcPr>
            <w:tcW w:w="9789" w:type="dxa"/>
            <w:gridSpan w:val="8"/>
          </w:tcPr>
          <w:p w14:paraId="162594B0" w14:textId="77777777" w:rsidR="00903495" w:rsidRDefault="00443863">
            <w:pPr>
              <w:pStyle w:val="TableParagraph"/>
              <w:spacing w:line="237" w:lineRule="auto"/>
              <w:ind w:left="3322" w:right="1208" w:hanging="2089"/>
              <w:rPr>
                <w:sz w:val="24"/>
              </w:rPr>
            </w:pPr>
            <w:r>
              <w:rPr>
                <w:sz w:val="24"/>
              </w:rPr>
              <w:t>Федеральный недельный учебный план основного общего 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5-дневной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903495" w14:paraId="647C28DF" w14:textId="77777777">
        <w:trPr>
          <w:trHeight w:val="340"/>
        </w:trPr>
        <w:tc>
          <w:tcPr>
            <w:tcW w:w="3069" w:type="dxa"/>
            <w:vMerge w:val="restart"/>
          </w:tcPr>
          <w:p w14:paraId="5632E928" w14:textId="77777777" w:rsidR="00903495" w:rsidRDefault="00443863">
            <w:pPr>
              <w:pStyle w:val="TableParagraph"/>
              <w:spacing w:before="198"/>
              <w:ind w:left="460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785" w:type="dxa"/>
            <w:vMerge w:val="restart"/>
          </w:tcPr>
          <w:p w14:paraId="7A278CF4" w14:textId="77777777" w:rsidR="00903495" w:rsidRDefault="00443863">
            <w:pPr>
              <w:pStyle w:val="TableParagraph"/>
              <w:spacing w:before="198"/>
              <w:ind w:left="13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3935" w:type="dxa"/>
            <w:gridSpan w:val="6"/>
          </w:tcPr>
          <w:p w14:paraId="5A575C48" w14:textId="77777777" w:rsidR="00903495" w:rsidRDefault="00443863">
            <w:pPr>
              <w:pStyle w:val="TableParagraph"/>
              <w:spacing w:line="268" w:lineRule="exact"/>
              <w:ind w:left="55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903495" w14:paraId="62E91231" w14:textId="77777777">
        <w:trPr>
          <w:trHeight w:val="340"/>
        </w:trPr>
        <w:tc>
          <w:tcPr>
            <w:tcW w:w="3069" w:type="dxa"/>
            <w:vMerge/>
            <w:tcBorders>
              <w:top w:val="nil"/>
            </w:tcBorders>
          </w:tcPr>
          <w:p w14:paraId="0A38D060" w14:textId="77777777" w:rsidR="00903495" w:rsidRDefault="00903495"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  <w:vMerge/>
            <w:tcBorders>
              <w:top w:val="nil"/>
            </w:tcBorders>
          </w:tcPr>
          <w:p w14:paraId="409EB2CA" w14:textId="77777777" w:rsidR="00903495" w:rsidRDefault="00903495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</w:tcPr>
          <w:p w14:paraId="233DC6E7" w14:textId="77777777" w:rsidR="00903495" w:rsidRDefault="00443863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V</w:t>
            </w:r>
          </w:p>
        </w:tc>
        <w:tc>
          <w:tcPr>
            <w:tcW w:w="668" w:type="dxa"/>
          </w:tcPr>
          <w:p w14:paraId="14044564" w14:textId="77777777" w:rsidR="00903495" w:rsidRDefault="00443863">
            <w:pPr>
              <w:pStyle w:val="TableParagraph"/>
              <w:spacing w:line="268" w:lineRule="exact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663" w:type="dxa"/>
          </w:tcPr>
          <w:p w14:paraId="02E6CD05" w14:textId="77777777" w:rsidR="00903495" w:rsidRDefault="00443863">
            <w:pPr>
              <w:pStyle w:val="TableParagraph"/>
              <w:spacing w:line="268" w:lineRule="exact"/>
              <w:ind w:left="68" w:right="62"/>
              <w:jc w:val="center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668" w:type="dxa"/>
          </w:tcPr>
          <w:p w14:paraId="6B53FB6D" w14:textId="77777777" w:rsidR="00903495" w:rsidRDefault="00443863">
            <w:pPr>
              <w:pStyle w:val="TableParagraph"/>
              <w:spacing w:line="268" w:lineRule="exact"/>
              <w:ind w:left="69" w:right="65"/>
              <w:jc w:val="center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663" w:type="dxa"/>
          </w:tcPr>
          <w:p w14:paraId="0FE170CD" w14:textId="77777777" w:rsidR="00903495" w:rsidRDefault="00443863">
            <w:pPr>
              <w:pStyle w:val="TableParagraph"/>
              <w:spacing w:line="268" w:lineRule="exact"/>
              <w:ind w:left="65" w:right="62"/>
              <w:jc w:val="center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606" w:type="dxa"/>
          </w:tcPr>
          <w:p w14:paraId="56B117C0" w14:textId="77777777" w:rsidR="00903495" w:rsidRDefault="00443863">
            <w:pPr>
              <w:pStyle w:val="TableParagraph"/>
              <w:spacing w:line="268" w:lineRule="exact"/>
              <w:ind w:left="7" w:right="-15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903495" w14:paraId="1E66281D" w14:textId="77777777">
        <w:trPr>
          <w:trHeight w:val="340"/>
        </w:trPr>
        <w:tc>
          <w:tcPr>
            <w:tcW w:w="5854" w:type="dxa"/>
            <w:gridSpan w:val="2"/>
          </w:tcPr>
          <w:p w14:paraId="226BBBCB" w14:textId="77777777" w:rsidR="00903495" w:rsidRDefault="00443863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667" w:type="dxa"/>
          </w:tcPr>
          <w:p w14:paraId="1A1013FE" w14:textId="77777777" w:rsidR="00903495" w:rsidRDefault="00903495">
            <w:pPr>
              <w:pStyle w:val="TableParagraph"/>
              <w:rPr>
                <w:sz w:val="24"/>
              </w:rPr>
            </w:pPr>
          </w:p>
        </w:tc>
        <w:tc>
          <w:tcPr>
            <w:tcW w:w="668" w:type="dxa"/>
          </w:tcPr>
          <w:p w14:paraId="75DBC86B" w14:textId="77777777" w:rsidR="00903495" w:rsidRDefault="00903495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14:paraId="0BA4A636" w14:textId="77777777" w:rsidR="00903495" w:rsidRDefault="00903495">
            <w:pPr>
              <w:pStyle w:val="TableParagraph"/>
              <w:rPr>
                <w:sz w:val="24"/>
              </w:rPr>
            </w:pPr>
          </w:p>
        </w:tc>
        <w:tc>
          <w:tcPr>
            <w:tcW w:w="668" w:type="dxa"/>
          </w:tcPr>
          <w:p w14:paraId="46892A7A" w14:textId="77777777" w:rsidR="00903495" w:rsidRDefault="00903495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14:paraId="172F6164" w14:textId="77777777" w:rsidR="00903495" w:rsidRDefault="00903495">
            <w:pPr>
              <w:pStyle w:val="TableParagraph"/>
              <w:rPr>
                <w:sz w:val="24"/>
              </w:rPr>
            </w:pPr>
          </w:p>
        </w:tc>
        <w:tc>
          <w:tcPr>
            <w:tcW w:w="606" w:type="dxa"/>
          </w:tcPr>
          <w:p w14:paraId="0FB7EF5B" w14:textId="77777777" w:rsidR="00903495" w:rsidRDefault="00903495">
            <w:pPr>
              <w:pStyle w:val="TableParagraph"/>
              <w:rPr>
                <w:sz w:val="24"/>
              </w:rPr>
            </w:pPr>
          </w:p>
        </w:tc>
      </w:tr>
      <w:tr w:rsidR="00903495" w14:paraId="75FCC789" w14:textId="77777777">
        <w:trPr>
          <w:trHeight w:val="340"/>
        </w:trPr>
        <w:tc>
          <w:tcPr>
            <w:tcW w:w="3069" w:type="dxa"/>
            <w:vMerge w:val="restart"/>
          </w:tcPr>
          <w:p w14:paraId="501DA0E6" w14:textId="77777777" w:rsidR="00903495" w:rsidRDefault="00443863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785" w:type="dxa"/>
          </w:tcPr>
          <w:p w14:paraId="1BB27285" w14:textId="77777777" w:rsidR="00903495" w:rsidRDefault="0044386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667" w:type="dxa"/>
          </w:tcPr>
          <w:p w14:paraId="27E01F6D" w14:textId="77777777" w:rsidR="00903495" w:rsidRDefault="00443863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68" w:type="dxa"/>
          </w:tcPr>
          <w:p w14:paraId="5C225A88" w14:textId="77777777" w:rsidR="00903495" w:rsidRDefault="00443863">
            <w:pPr>
              <w:pStyle w:val="TableParagraph"/>
              <w:spacing w:line="268" w:lineRule="exact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63" w:type="dxa"/>
          </w:tcPr>
          <w:p w14:paraId="2CF80D9E" w14:textId="77777777" w:rsidR="00903495" w:rsidRDefault="00443863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8" w:type="dxa"/>
          </w:tcPr>
          <w:p w14:paraId="432F23B1" w14:textId="77777777" w:rsidR="00903495" w:rsidRDefault="00443863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3" w:type="dxa"/>
          </w:tcPr>
          <w:p w14:paraId="0279071C" w14:textId="77777777" w:rsidR="00903495" w:rsidRDefault="00443863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6" w:type="dxa"/>
          </w:tcPr>
          <w:p w14:paraId="78126D6C" w14:textId="77777777" w:rsidR="00903495" w:rsidRDefault="00443863">
            <w:pPr>
              <w:pStyle w:val="TableParagraph"/>
              <w:spacing w:line="268" w:lineRule="exact"/>
              <w:ind w:left="7" w:right="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903495" w14:paraId="79B267F0" w14:textId="77777777">
        <w:trPr>
          <w:trHeight w:val="341"/>
        </w:trPr>
        <w:tc>
          <w:tcPr>
            <w:tcW w:w="3069" w:type="dxa"/>
            <w:vMerge/>
            <w:tcBorders>
              <w:top w:val="nil"/>
            </w:tcBorders>
          </w:tcPr>
          <w:p w14:paraId="7D7FDAE9" w14:textId="77777777" w:rsidR="00903495" w:rsidRDefault="00903495"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</w:tcPr>
          <w:p w14:paraId="2CFE1E7F" w14:textId="77777777" w:rsidR="00903495" w:rsidRDefault="0044386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667" w:type="dxa"/>
          </w:tcPr>
          <w:p w14:paraId="2BE4BFBC" w14:textId="77777777" w:rsidR="00903495" w:rsidRDefault="00443863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68" w:type="dxa"/>
          </w:tcPr>
          <w:p w14:paraId="019C61B9" w14:textId="77777777" w:rsidR="00903495" w:rsidRDefault="00443863">
            <w:pPr>
              <w:pStyle w:val="TableParagraph"/>
              <w:spacing w:line="268" w:lineRule="exact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3" w:type="dxa"/>
          </w:tcPr>
          <w:p w14:paraId="675DA230" w14:textId="77777777" w:rsidR="00903495" w:rsidRDefault="00443863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8" w:type="dxa"/>
          </w:tcPr>
          <w:p w14:paraId="0E23FD2F" w14:textId="77777777" w:rsidR="00903495" w:rsidRDefault="00443863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3" w:type="dxa"/>
          </w:tcPr>
          <w:p w14:paraId="15B4A8AD" w14:textId="77777777" w:rsidR="00903495" w:rsidRDefault="00443863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6" w:type="dxa"/>
          </w:tcPr>
          <w:p w14:paraId="4EB7BBF4" w14:textId="77777777" w:rsidR="00903495" w:rsidRDefault="00443863">
            <w:pPr>
              <w:pStyle w:val="TableParagraph"/>
              <w:spacing w:line="268" w:lineRule="exact"/>
              <w:ind w:left="7" w:right="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903495" w14:paraId="2AA2E26A" w14:textId="77777777">
        <w:trPr>
          <w:trHeight w:val="335"/>
        </w:trPr>
        <w:tc>
          <w:tcPr>
            <w:tcW w:w="3069" w:type="dxa"/>
          </w:tcPr>
          <w:p w14:paraId="4C4A5C65" w14:textId="77777777" w:rsidR="00903495" w:rsidRDefault="00443863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785" w:type="dxa"/>
          </w:tcPr>
          <w:p w14:paraId="5BC7726B" w14:textId="77777777" w:rsidR="00903495" w:rsidRDefault="0044386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667" w:type="dxa"/>
          </w:tcPr>
          <w:p w14:paraId="0D7D6A03" w14:textId="77777777" w:rsidR="00903495" w:rsidRDefault="00443863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68" w:type="dxa"/>
          </w:tcPr>
          <w:p w14:paraId="1F58A13A" w14:textId="77777777" w:rsidR="00903495" w:rsidRDefault="00443863">
            <w:pPr>
              <w:pStyle w:val="TableParagraph"/>
              <w:spacing w:line="268" w:lineRule="exact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3" w:type="dxa"/>
          </w:tcPr>
          <w:p w14:paraId="262DE106" w14:textId="77777777" w:rsidR="00903495" w:rsidRDefault="00443863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8" w:type="dxa"/>
          </w:tcPr>
          <w:p w14:paraId="491E6A70" w14:textId="77777777" w:rsidR="00903495" w:rsidRDefault="00443863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3" w:type="dxa"/>
          </w:tcPr>
          <w:p w14:paraId="2EE61A90" w14:textId="77777777" w:rsidR="00903495" w:rsidRDefault="00443863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6" w:type="dxa"/>
          </w:tcPr>
          <w:p w14:paraId="4C95D1EA" w14:textId="77777777" w:rsidR="00903495" w:rsidRDefault="00443863">
            <w:pPr>
              <w:pStyle w:val="TableParagraph"/>
              <w:spacing w:line="268" w:lineRule="exact"/>
              <w:ind w:left="7" w:right="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903495" w14:paraId="69F01089" w14:textId="77777777">
        <w:trPr>
          <w:trHeight w:val="340"/>
        </w:trPr>
        <w:tc>
          <w:tcPr>
            <w:tcW w:w="3069" w:type="dxa"/>
            <w:vMerge w:val="restart"/>
          </w:tcPr>
          <w:p w14:paraId="45D4BF45" w14:textId="77777777" w:rsidR="00903495" w:rsidRDefault="00443863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информатика</w:t>
            </w:r>
          </w:p>
        </w:tc>
        <w:tc>
          <w:tcPr>
            <w:tcW w:w="2785" w:type="dxa"/>
          </w:tcPr>
          <w:p w14:paraId="0DBA8DD7" w14:textId="77777777" w:rsidR="00903495" w:rsidRDefault="0044386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667" w:type="dxa"/>
          </w:tcPr>
          <w:p w14:paraId="48E0276E" w14:textId="77777777" w:rsidR="00903495" w:rsidRDefault="00443863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68" w:type="dxa"/>
          </w:tcPr>
          <w:p w14:paraId="5A5574E3" w14:textId="77777777" w:rsidR="00903495" w:rsidRDefault="00443863">
            <w:pPr>
              <w:pStyle w:val="TableParagraph"/>
              <w:spacing w:line="268" w:lineRule="exact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63" w:type="dxa"/>
          </w:tcPr>
          <w:p w14:paraId="1B71FEB6" w14:textId="77777777" w:rsidR="00903495" w:rsidRDefault="00903495">
            <w:pPr>
              <w:pStyle w:val="TableParagraph"/>
              <w:rPr>
                <w:sz w:val="24"/>
              </w:rPr>
            </w:pPr>
          </w:p>
        </w:tc>
        <w:tc>
          <w:tcPr>
            <w:tcW w:w="668" w:type="dxa"/>
          </w:tcPr>
          <w:p w14:paraId="7F454236" w14:textId="77777777" w:rsidR="00903495" w:rsidRDefault="00903495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14:paraId="1F0A175E" w14:textId="77777777" w:rsidR="00903495" w:rsidRDefault="00903495">
            <w:pPr>
              <w:pStyle w:val="TableParagraph"/>
              <w:rPr>
                <w:sz w:val="24"/>
              </w:rPr>
            </w:pPr>
          </w:p>
        </w:tc>
        <w:tc>
          <w:tcPr>
            <w:tcW w:w="606" w:type="dxa"/>
          </w:tcPr>
          <w:p w14:paraId="612F2D77" w14:textId="77777777" w:rsidR="00903495" w:rsidRDefault="00443863">
            <w:pPr>
              <w:pStyle w:val="TableParagraph"/>
              <w:spacing w:line="268" w:lineRule="exact"/>
              <w:ind w:left="7" w:right="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03495" w14:paraId="29683730" w14:textId="77777777">
        <w:trPr>
          <w:trHeight w:val="340"/>
        </w:trPr>
        <w:tc>
          <w:tcPr>
            <w:tcW w:w="3069" w:type="dxa"/>
            <w:vMerge/>
            <w:tcBorders>
              <w:top w:val="nil"/>
            </w:tcBorders>
          </w:tcPr>
          <w:p w14:paraId="39B73D99" w14:textId="77777777" w:rsidR="00903495" w:rsidRDefault="00903495"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</w:tcPr>
          <w:p w14:paraId="45C2EAA7" w14:textId="77777777" w:rsidR="00903495" w:rsidRDefault="0044386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667" w:type="dxa"/>
          </w:tcPr>
          <w:p w14:paraId="61B0DADD" w14:textId="77777777" w:rsidR="00903495" w:rsidRDefault="00903495">
            <w:pPr>
              <w:pStyle w:val="TableParagraph"/>
              <w:rPr>
                <w:sz w:val="24"/>
              </w:rPr>
            </w:pPr>
          </w:p>
        </w:tc>
        <w:tc>
          <w:tcPr>
            <w:tcW w:w="668" w:type="dxa"/>
          </w:tcPr>
          <w:p w14:paraId="58C93417" w14:textId="77777777" w:rsidR="00903495" w:rsidRDefault="00903495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14:paraId="39E02E19" w14:textId="77777777" w:rsidR="00903495" w:rsidRDefault="00443863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8" w:type="dxa"/>
          </w:tcPr>
          <w:p w14:paraId="68554374" w14:textId="77777777" w:rsidR="00903495" w:rsidRDefault="00443863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3" w:type="dxa"/>
          </w:tcPr>
          <w:p w14:paraId="2A09B932" w14:textId="77777777" w:rsidR="00903495" w:rsidRDefault="00443863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6" w:type="dxa"/>
          </w:tcPr>
          <w:p w14:paraId="521276E6" w14:textId="77777777" w:rsidR="00903495" w:rsidRDefault="00443863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</w:tbl>
    <w:p w14:paraId="1E19F9EA" w14:textId="77777777" w:rsidR="00903495" w:rsidRDefault="00903495">
      <w:pPr>
        <w:pStyle w:val="a3"/>
        <w:spacing w:before="2" w:after="1"/>
        <w:ind w:left="0" w:firstLine="0"/>
        <w:jc w:val="left"/>
        <w:rPr>
          <w:b/>
          <w:sz w:val="9"/>
        </w:rPr>
      </w:pPr>
    </w:p>
    <w:tbl>
      <w:tblPr>
        <w:tblW w:w="0" w:type="auto"/>
        <w:tblInd w:w="6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9"/>
        <w:gridCol w:w="2785"/>
        <w:gridCol w:w="667"/>
        <w:gridCol w:w="668"/>
        <w:gridCol w:w="663"/>
        <w:gridCol w:w="668"/>
        <w:gridCol w:w="663"/>
        <w:gridCol w:w="606"/>
      </w:tblGrid>
      <w:tr w:rsidR="00903495" w14:paraId="72C27CFE" w14:textId="77777777">
        <w:trPr>
          <w:trHeight w:val="340"/>
        </w:trPr>
        <w:tc>
          <w:tcPr>
            <w:tcW w:w="3069" w:type="dxa"/>
            <w:vMerge w:val="restart"/>
          </w:tcPr>
          <w:p w14:paraId="659558CD" w14:textId="77777777" w:rsidR="00903495" w:rsidRDefault="00903495">
            <w:pPr>
              <w:pStyle w:val="TableParagraph"/>
            </w:pPr>
          </w:p>
        </w:tc>
        <w:tc>
          <w:tcPr>
            <w:tcW w:w="2785" w:type="dxa"/>
          </w:tcPr>
          <w:p w14:paraId="2D7CA5A9" w14:textId="77777777" w:rsidR="00903495" w:rsidRDefault="00443863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667" w:type="dxa"/>
          </w:tcPr>
          <w:p w14:paraId="21EC2188" w14:textId="77777777" w:rsidR="00903495" w:rsidRDefault="00903495">
            <w:pPr>
              <w:pStyle w:val="TableParagraph"/>
            </w:pPr>
          </w:p>
        </w:tc>
        <w:tc>
          <w:tcPr>
            <w:tcW w:w="668" w:type="dxa"/>
          </w:tcPr>
          <w:p w14:paraId="7ACF2FC6" w14:textId="77777777" w:rsidR="00903495" w:rsidRDefault="00903495">
            <w:pPr>
              <w:pStyle w:val="TableParagraph"/>
            </w:pPr>
          </w:p>
        </w:tc>
        <w:tc>
          <w:tcPr>
            <w:tcW w:w="663" w:type="dxa"/>
          </w:tcPr>
          <w:p w14:paraId="7968C92B" w14:textId="77777777" w:rsidR="00903495" w:rsidRDefault="00443863"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8" w:type="dxa"/>
          </w:tcPr>
          <w:p w14:paraId="43FA7BC5" w14:textId="77777777" w:rsidR="00903495" w:rsidRDefault="00443863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3" w:type="dxa"/>
          </w:tcPr>
          <w:p w14:paraId="7B6B05DC" w14:textId="77777777" w:rsidR="00903495" w:rsidRDefault="00443863">
            <w:pPr>
              <w:pStyle w:val="TableParagraph"/>
              <w:spacing w:line="27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6" w:type="dxa"/>
          </w:tcPr>
          <w:p w14:paraId="53CCCC32" w14:textId="77777777" w:rsidR="00903495" w:rsidRDefault="00443863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03495" w14:paraId="352A2DF4" w14:textId="77777777">
        <w:trPr>
          <w:trHeight w:val="340"/>
        </w:trPr>
        <w:tc>
          <w:tcPr>
            <w:tcW w:w="3069" w:type="dxa"/>
            <w:vMerge/>
            <w:tcBorders>
              <w:top w:val="nil"/>
            </w:tcBorders>
          </w:tcPr>
          <w:p w14:paraId="2A420C85" w14:textId="77777777" w:rsidR="00903495" w:rsidRDefault="00903495"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</w:tcPr>
          <w:p w14:paraId="42E701B0" w14:textId="77777777" w:rsidR="00903495" w:rsidRDefault="0044386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667" w:type="dxa"/>
          </w:tcPr>
          <w:p w14:paraId="33389FB2" w14:textId="77777777" w:rsidR="00903495" w:rsidRDefault="00903495">
            <w:pPr>
              <w:pStyle w:val="TableParagraph"/>
            </w:pPr>
          </w:p>
        </w:tc>
        <w:tc>
          <w:tcPr>
            <w:tcW w:w="668" w:type="dxa"/>
          </w:tcPr>
          <w:p w14:paraId="1E533294" w14:textId="77777777" w:rsidR="00903495" w:rsidRDefault="00903495">
            <w:pPr>
              <w:pStyle w:val="TableParagraph"/>
            </w:pPr>
          </w:p>
        </w:tc>
        <w:tc>
          <w:tcPr>
            <w:tcW w:w="663" w:type="dxa"/>
          </w:tcPr>
          <w:p w14:paraId="78C8131B" w14:textId="77777777" w:rsidR="00903495" w:rsidRDefault="00443863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8" w:type="dxa"/>
          </w:tcPr>
          <w:p w14:paraId="2E91ED9E" w14:textId="77777777" w:rsidR="00903495" w:rsidRDefault="00443863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3" w:type="dxa"/>
          </w:tcPr>
          <w:p w14:paraId="2F559526" w14:textId="77777777" w:rsidR="00903495" w:rsidRDefault="00443863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6" w:type="dxa"/>
          </w:tcPr>
          <w:p w14:paraId="0147A8FA" w14:textId="77777777" w:rsidR="00903495" w:rsidRDefault="00443863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03495" w14:paraId="7DC0BE73" w14:textId="77777777">
        <w:trPr>
          <w:trHeight w:val="340"/>
        </w:trPr>
        <w:tc>
          <w:tcPr>
            <w:tcW w:w="3069" w:type="dxa"/>
            <w:vMerge/>
            <w:tcBorders>
              <w:top w:val="nil"/>
            </w:tcBorders>
          </w:tcPr>
          <w:p w14:paraId="2E31A6C9" w14:textId="77777777" w:rsidR="00903495" w:rsidRDefault="00903495"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</w:tcPr>
          <w:p w14:paraId="41D83464" w14:textId="77777777" w:rsidR="00903495" w:rsidRDefault="0044386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667" w:type="dxa"/>
          </w:tcPr>
          <w:p w14:paraId="1E5EA77A" w14:textId="77777777" w:rsidR="00903495" w:rsidRDefault="00903495">
            <w:pPr>
              <w:pStyle w:val="TableParagraph"/>
            </w:pPr>
          </w:p>
        </w:tc>
        <w:tc>
          <w:tcPr>
            <w:tcW w:w="668" w:type="dxa"/>
          </w:tcPr>
          <w:p w14:paraId="304BA586" w14:textId="77777777" w:rsidR="00903495" w:rsidRDefault="00903495">
            <w:pPr>
              <w:pStyle w:val="TableParagraph"/>
            </w:pPr>
          </w:p>
        </w:tc>
        <w:tc>
          <w:tcPr>
            <w:tcW w:w="663" w:type="dxa"/>
          </w:tcPr>
          <w:p w14:paraId="6119D3FA" w14:textId="77777777" w:rsidR="00903495" w:rsidRDefault="00443863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8" w:type="dxa"/>
          </w:tcPr>
          <w:p w14:paraId="36E616E8" w14:textId="77777777" w:rsidR="00903495" w:rsidRDefault="00443863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3" w:type="dxa"/>
          </w:tcPr>
          <w:p w14:paraId="34098A23" w14:textId="77777777" w:rsidR="00903495" w:rsidRDefault="00443863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6" w:type="dxa"/>
          </w:tcPr>
          <w:p w14:paraId="6D0541F8" w14:textId="77777777" w:rsidR="00903495" w:rsidRDefault="00443863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03495" w14:paraId="638DB7D0" w14:textId="77777777">
        <w:trPr>
          <w:trHeight w:val="273"/>
        </w:trPr>
        <w:tc>
          <w:tcPr>
            <w:tcW w:w="3069" w:type="dxa"/>
            <w:vMerge w:val="restart"/>
          </w:tcPr>
          <w:p w14:paraId="66574F9D" w14:textId="77777777" w:rsidR="00903495" w:rsidRDefault="00443863">
            <w:pPr>
              <w:pStyle w:val="TableParagraph"/>
              <w:spacing w:line="237" w:lineRule="auto"/>
              <w:ind w:left="9" w:right="702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85" w:type="dxa"/>
          </w:tcPr>
          <w:p w14:paraId="3E963465" w14:textId="77777777" w:rsidR="00903495" w:rsidRDefault="00443863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667" w:type="dxa"/>
          </w:tcPr>
          <w:p w14:paraId="2364D1EC" w14:textId="77777777" w:rsidR="00903495" w:rsidRDefault="00443863">
            <w:pPr>
              <w:pStyle w:val="TableParagraph"/>
              <w:spacing w:line="254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68" w:type="dxa"/>
          </w:tcPr>
          <w:p w14:paraId="6DD60C4B" w14:textId="77777777" w:rsidR="00903495" w:rsidRDefault="00443863">
            <w:pPr>
              <w:pStyle w:val="TableParagraph"/>
              <w:spacing w:line="25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3" w:type="dxa"/>
          </w:tcPr>
          <w:p w14:paraId="47A296FA" w14:textId="77777777" w:rsidR="00903495" w:rsidRDefault="00443863">
            <w:pPr>
              <w:pStyle w:val="TableParagraph"/>
              <w:spacing w:line="25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8" w:type="dxa"/>
          </w:tcPr>
          <w:p w14:paraId="4386C6DE" w14:textId="77777777" w:rsidR="00903495" w:rsidRDefault="00443863">
            <w:pPr>
              <w:pStyle w:val="TableParagraph"/>
              <w:spacing w:line="254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3" w:type="dxa"/>
          </w:tcPr>
          <w:p w14:paraId="24880885" w14:textId="77777777" w:rsidR="00903495" w:rsidRDefault="00443863">
            <w:pPr>
              <w:pStyle w:val="TableParagraph"/>
              <w:spacing w:line="254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6" w:type="dxa"/>
          </w:tcPr>
          <w:p w14:paraId="11BB8FF0" w14:textId="77777777" w:rsidR="00903495" w:rsidRDefault="00443863">
            <w:pPr>
              <w:pStyle w:val="TableParagraph"/>
              <w:spacing w:line="254" w:lineRule="exact"/>
              <w:ind w:left="18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03495" w14:paraId="2255029B" w14:textId="77777777">
        <w:trPr>
          <w:trHeight w:val="273"/>
        </w:trPr>
        <w:tc>
          <w:tcPr>
            <w:tcW w:w="3069" w:type="dxa"/>
            <w:vMerge/>
            <w:tcBorders>
              <w:top w:val="nil"/>
            </w:tcBorders>
          </w:tcPr>
          <w:p w14:paraId="4ED1874B" w14:textId="77777777" w:rsidR="00903495" w:rsidRDefault="00903495"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</w:tcPr>
          <w:p w14:paraId="57403531" w14:textId="77777777" w:rsidR="00903495" w:rsidRDefault="00443863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667" w:type="dxa"/>
          </w:tcPr>
          <w:p w14:paraId="554576AF" w14:textId="77777777" w:rsidR="00903495" w:rsidRDefault="00903495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14:paraId="64E70844" w14:textId="77777777" w:rsidR="00903495" w:rsidRDefault="00443863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3" w:type="dxa"/>
          </w:tcPr>
          <w:p w14:paraId="0E34F9BD" w14:textId="77777777" w:rsidR="00903495" w:rsidRDefault="00443863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8" w:type="dxa"/>
          </w:tcPr>
          <w:p w14:paraId="215D83C1" w14:textId="77777777" w:rsidR="00903495" w:rsidRDefault="00443863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3" w:type="dxa"/>
          </w:tcPr>
          <w:p w14:paraId="1B945084" w14:textId="77777777" w:rsidR="00903495" w:rsidRDefault="00443863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6" w:type="dxa"/>
          </w:tcPr>
          <w:p w14:paraId="23E1A3C8" w14:textId="77777777" w:rsidR="00903495" w:rsidRDefault="00443863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03495" w14:paraId="7BD0713B" w14:textId="77777777">
        <w:trPr>
          <w:trHeight w:val="551"/>
        </w:trPr>
        <w:tc>
          <w:tcPr>
            <w:tcW w:w="3069" w:type="dxa"/>
            <w:vMerge/>
            <w:tcBorders>
              <w:top w:val="nil"/>
            </w:tcBorders>
          </w:tcPr>
          <w:p w14:paraId="3251AAB5" w14:textId="77777777" w:rsidR="00903495" w:rsidRDefault="00903495"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</w:tcPr>
          <w:p w14:paraId="020EB6A7" w14:textId="77777777" w:rsidR="00903495" w:rsidRDefault="0044386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667" w:type="dxa"/>
          </w:tcPr>
          <w:p w14:paraId="0981D06E" w14:textId="77777777" w:rsidR="00903495" w:rsidRDefault="00443863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68" w:type="dxa"/>
          </w:tcPr>
          <w:p w14:paraId="5425C26F" w14:textId="77777777" w:rsidR="00903495" w:rsidRDefault="00443863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3" w:type="dxa"/>
          </w:tcPr>
          <w:p w14:paraId="47A10F2E" w14:textId="77777777" w:rsidR="00903495" w:rsidRDefault="00443863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8" w:type="dxa"/>
          </w:tcPr>
          <w:p w14:paraId="08D033BA" w14:textId="77777777" w:rsidR="00903495" w:rsidRDefault="00443863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3" w:type="dxa"/>
          </w:tcPr>
          <w:p w14:paraId="365D1C25" w14:textId="77777777" w:rsidR="00903495" w:rsidRDefault="00443863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6" w:type="dxa"/>
          </w:tcPr>
          <w:p w14:paraId="2D0D8C69" w14:textId="77777777" w:rsidR="00903495" w:rsidRDefault="00443863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03495" w14:paraId="7ED19FF7" w14:textId="77777777">
        <w:trPr>
          <w:trHeight w:val="561"/>
        </w:trPr>
        <w:tc>
          <w:tcPr>
            <w:tcW w:w="3069" w:type="dxa"/>
            <w:vMerge w:val="restart"/>
          </w:tcPr>
          <w:p w14:paraId="0694E384" w14:textId="77777777" w:rsidR="00903495" w:rsidRDefault="00443863">
            <w:pPr>
              <w:pStyle w:val="TableParagraph"/>
              <w:spacing w:line="242" w:lineRule="auto"/>
              <w:ind w:left="9" w:right="903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85" w:type="dxa"/>
          </w:tcPr>
          <w:p w14:paraId="18E8F4D4" w14:textId="77777777" w:rsidR="00903495" w:rsidRDefault="0044386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667" w:type="dxa"/>
          </w:tcPr>
          <w:p w14:paraId="3C05337F" w14:textId="77777777" w:rsidR="00903495" w:rsidRDefault="00903495">
            <w:pPr>
              <w:pStyle w:val="TableParagraph"/>
            </w:pPr>
          </w:p>
        </w:tc>
        <w:tc>
          <w:tcPr>
            <w:tcW w:w="668" w:type="dxa"/>
          </w:tcPr>
          <w:p w14:paraId="2E9557BE" w14:textId="77777777" w:rsidR="00903495" w:rsidRDefault="00903495">
            <w:pPr>
              <w:pStyle w:val="TableParagraph"/>
            </w:pPr>
          </w:p>
        </w:tc>
        <w:tc>
          <w:tcPr>
            <w:tcW w:w="663" w:type="dxa"/>
          </w:tcPr>
          <w:p w14:paraId="3253EE3D" w14:textId="77777777" w:rsidR="00903495" w:rsidRDefault="00443863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8" w:type="dxa"/>
          </w:tcPr>
          <w:p w14:paraId="58E7684F" w14:textId="77777777" w:rsidR="00903495" w:rsidRDefault="00443863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3" w:type="dxa"/>
          </w:tcPr>
          <w:p w14:paraId="409989D9" w14:textId="77777777" w:rsidR="00903495" w:rsidRDefault="00443863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6" w:type="dxa"/>
          </w:tcPr>
          <w:p w14:paraId="5D4A19EE" w14:textId="77777777" w:rsidR="00903495" w:rsidRDefault="00443863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903495" w14:paraId="0504AA83" w14:textId="77777777">
        <w:trPr>
          <w:trHeight w:val="273"/>
        </w:trPr>
        <w:tc>
          <w:tcPr>
            <w:tcW w:w="3069" w:type="dxa"/>
            <w:vMerge/>
            <w:tcBorders>
              <w:top w:val="nil"/>
            </w:tcBorders>
          </w:tcPr>
          <w:p w14:paraId="4AF2C522" w14:textId="77777777" w:rsidR="00903495" w:rsidRDefault="00903495"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</w:tcPr>
          <w:p w14:paraId="5E8193AC" w14:textId="77777777" w:rsidR="00903495" w:rsidRDefault="00443863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667" w:type="dxa"/>
          </w:tcPr>
          <w:p w14:paraId="2C0B2406" w14:textId="77777777" w:rsidR="00903495" w:rsidRDefault="00903495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14:paraId="4271BB4B" w14:textId="77777777" w:rsidR="00903495" w:rsidRDefault="00903495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14:paraId="202B002B" w14:textId="77777777" w:rsidR="00903495" w:rsidRDefault="00903495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14:paraId="2CB235E2" w14:textId="77777777" w:rsidR="00903495" w:rsidRDefault="00443863">
            <w:pPr>
              <w:pStyle w:val="TableParagraph"/>
              <w:spacing w:line="254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3" w:type="dxa"/>
          </w:tcPr>
          <w:p w14:paraId="4BC9E4C9" w14:textId="77777777" w:rsidR="00903495" w:rsidRDefault="00443863">
            <w:pPr>
              <w:pStyle w:val="TableParagraph"/>
              <w:spacing w:line="254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6" w:type="dxa"/>
          </w:tcPr>
          <w:p w14:paraId="1B5ACA04" w14:textId="77777777" w:rsidR="00903495" w:rsidRDefault="00443863">
            <w:pPr>
              <w:pStyle w:val="TableParagraph"/>
              <w:spacing w:line="25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03495" w14:paraId="22BD31BF" w14:textId="77777777">
        <w:trPr>
          <w:trHeight w:val="460"/>
        </w:trPr>
        <w:tc>
          <w:tcPr>
            <w:tcW w:w="3069" w:type="dxa"/>
            <w:vMerge/>
            <w:tcBorders>
              <w:top w:val="nil"/>
            </w:tcBorders>
          </w:tcPr>
          <w:p w14:paraId="1F0E19C4" w14:textId="77777777" w:rsidR="00903495" w:rsidRDefault="00903495"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</w:tcPr>
          <w:p w14:paraId="7AFF3430" w14:textId="77777777" w:rsidR="00903495" w:rsidRDefault="0044386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667" w:type="dxa"/>
          </w:tcPr>
          <w:p w14:paraId="2B821A49" w14:textId="77777777" w:rsidR="00903495" w:rsidRDefault="00443863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68" w:type="dxa"/>
          </w:tcPr>
          <w:p w14:paraId="39373E4F" w14:textId="77777777" w:rsidR="00903495" w:rsidRDefault="00443863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3" w:type="dxa"/>
          </w:tcPr>
          <w:p w14:paraId="175E23BC" w14:textId="77777777" w:rsidR="00903495" w:rsidRDefault="00443863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8" w:type="dxa"/>
          </w:tcPr>
          <w:p w14:paraId="118D9E45" w14:textId="77777777" w:rsidR="00903495" w:rsidRDefault="00443863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3" w:type="dxa"/>
          </w:tcPr>
          <w:p w14:paraId="00FD6EAC" w14:textId="77777777" w:rsidR="00903495" w:rsidRDefault="00443863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6" w:type="dxa"/>
          </w:tcPr>
          <w:p w14:paraId="158B7967" w14:textId="77777777" w:rsidR="00903495" w:rsidRDefault="00443863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903495" w14:paraId="0B99F167" w14:textId="77777777">
        <w:trPr>
          <w:trHeight w:val="1430"/>
        </w:trPr>
        <w:tc>
          <w:tcPr>
            <w:tcW w:w="3069" w:type="dxa"/>
          </w:tcPr>
          <w:p w14:paraId="4F2A3CBF" w14:textId="77777777" w:rsidR="00903495" w:rsidRDefault="00443863">
            <w:pPr>
              <w:pStyle w:val="TableParagraph"/>
              <w:ind w:left="9" w:right="606"/>
              <w:rPr>
                <w:sz w:val="24"/>
              </w:rPr>
            </w:pPr>
            <w:r>
              <w:rPr>
                <w:sz w:val="24"/>
              </w:rPr>
              <w:lastRenderedPageBreak/>
              <w:t>Основы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785" w:type="dxa"/>
          </w:tcPr>
          <w:p w14:paraId="2269511B" w14:textId="77777777" w:rsidR="00903495" w:rsidRDefault="00443863">
            <w:pPr>
              <w:pStyle w:val="TableParagraph"/>
              <w:ind w:left="4" w:right="32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667" w:type="dxa"/>
          </w:tcPr>
          <w:p w14:paraId="3D592F35" w14:textId="77777777" w:rsidR="00903495" w:rsidRDefault="00443863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68" w:type="dxa"/>
          </w:tcPr>
          <w:p w14:paraId="2174D926" w14:textId="77777777" w:rsidR="00903495" w:rsidRDefault="00443863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3" w:type="dxa"/>
          </w:tcPr>
          <w:p w14:paraId="1ABB58EE" w14:textId="77777777" w:rsidR="00903495" w:rsidRDefault="00903495">
            <w:pPr>
              <w:pStyle w:val="TableParagraph"/>
            </w:pPr>
          </w:p>
        </w:tc>
        <w:tc>
          <w:tcPr>
            <w:tcW w:w="668" w:type="dxa"/>
          </w:tcPr>
          <w:p w14:paraId="204F58F0" w14:textId="77777777" w:rsidR="00903495" w:rsidRDefault="00903495">
            <w:pPr>
              <w:pStyle w:val="TableParagraph"/>
            </w:pPr>
          </w:p>
        </w:tc>
        <w:tc>
          <w:tcPr>
            <w:tcW w:w="663" w:type="dxa"/>
          </w:tcPr>
          <w:p w14:paraId="1F13A4B0" w14:textId="77777777" w:rsidR="00903495" w:rsidRDefault="00903495">
            <w:pPr>
              <w:pStyle w:val="TableParagraph"/>
            </w:pPr>
          </w:p>
        </w:tc>
        <w:tc>
          <w:tcPr>
            <w:tcW w:w="606" w:type="dxa"/>
          </w:tcPr>
          <w:p w14:paraId="4FA1C1F0" w14:textId="77777777" w:rsidR="00903495" w:rsidRDefault="00443863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03495" w14:paraId="36587B45" w14:textId="77777777">
        <w:trPr>
          <w:trHeight w:val="273"/>
        </w:trPr>
        <w:tc>
          <w:tcPr>
            <w:tcW w:w="3069" w:type="dxa"/>
            <w:vMerge w:val="restart"/>
          </w:tcPr>
          <w:p w14:paraId="2BCEAE66" w14:textId="77777777" w:rsidR="00903495" w:rsidRDefault="00443863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785" w:type="dxa"/>
          </w:tcPr>
          <w:p w14:paraId="33053873" w14:textId="77777777" w:rsidR="00903495" w:rsidRDefault="00443863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</w:tc>
        <w:tc>
          <w:tcPr>
            <w:tcW w:w="667" w:type="dxa"/>
          </w:tcPr>
          <w:p w14:paraId="6A5372DC" w14:textId="77777777" w:rsidR="00903495" w:rsidRDefault="00443863">
            <w:pPr>
              <w:pStyle w:val="TableParagraph"/>
              <w:spacing w:line="25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68" w:type="dxa"/>
          </w:tcPr>
          <w:p w14:paraId="1E6A4F05" w14:textId="77777777" w:rsidR="00903495" w:rsidRDefault="00443863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3" w:type="dxa"/>
          </w:tcPr>
          <w:p w14:paraId="6F663846" w14:textId="77777777" w:rsidR="00903495" w:rsidRDefault="00443863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8" w:type="dxa"/>
          </w:tcPr>
          <w:p w14:paraId="3F89BDE1" w14:textId="77777777" w:rsidR="00903495" w:rsidRDefault="00903495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14:paraId="224642AC" w14:textId="77777777" w:rsidR="00903495" w:rsidRDefault="00903495">
            <w:pPr>
              <w:pStyle w:val="TableParagraph"/>
              <w:rPr>
                <w:sz w:val="20"/>
              </w:rPr>
            </w:pPr>
          </w:p>
        </w:tc>
        <w:tc>
          <w:tcPr>
            <w:tcW w:w="606" w:type="dxa"/>
          </w:tcPr>
          <w:p w14:paraId="7C788378" w14:textId="77777777" w:rsidR="00903495" w:rsidRDefault="00443863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03495" w14:paraId="3F0F3ACE" w14:textId="77777777">
        <w:trPr>
          <w:trHeight w:val="273"/>
        </w:trPr>
        <w:tc>
          <w:tcPr>
            <w:tcW w:w="3069" w:type="dxa"/>
            <w:vMerge/>
            <w:tcBorders>
              <w:top w:val="nil"/>
            </w:tcBorders>
          </w:tcPr>
          <w:p w14:paraId="7B7DD676" w14:textId="77777777" w:rsidR="00903495" w:rsidRDefault="00903495"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</w:tcPr>
          <w:p w14:paraId="25996940" w14:textId="77777777" w:rsidR="00903495" w:rsidRDefault="00443863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667" w:type="dxa"/>
          </w:tcPr>
          <w:p w14:paraId="096783CF" w14:textId="77777777" w:rsidR="00903495" w:rsidRDefault="00443863">
            <w:pPr>
              <w:pStyle w:val="TableParagraph"/>
              <w:spacing w:line="25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68" w:type="dxa"/>
          </w:tcPr>
          <w:p w14:paraId="63386195" w14:textId="77777777" w:rsidR="00903495" w:rsidRDefault="00443863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3" w:type="dxa"/>
          </w:tcPr>
          <w:p w14:paraId="0504729D" w14:textId="77777777" w:rsidR="00903495" w:rsidRDefault="00443863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8" w:type="dxa"/>
          </w:tcPr>
          <w:p w14:paraId="16ADB094" w14:textId="77777777" w:rsidR="00903495" w:rsidRDefault="00443863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3" w:type="dxa"/>
          </w:tcPr>
          <w:p w14:paraId="205BD271" w14:textId="77777777" w:rsidR="00903495" w:rsidRDefault="00903495">
            <w:pPr>
              <w:pStyle w:val="TableParagraph"/>
              <w:rPr>
                <w:sz w:val="20"/>
              </w:rPr>
            </w:pPr>
          </w:p>
        </w:tc>
        <w:tc>
          <w:tcPr>
            <w:tcW w:w="606" w:type="dxa"/>
          </w:tcPr>
          <w:p w14:paraId="7DA5071F" w14:textId="77777777" w:rsidR="00903495" w:rsidRDefault="00443863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03495" w14:paraId="1FEC092B" w14:textId="77777777">
        <w:trPr>
          <w:trHeight w:val="277"/>
        </w:trPr>
        <w:tc>
          <w:tcPr>
            <w:tcW w:w="3069" w:type="dxa"/>
          </w:tcPr>
          <w:p w14:paraId="464FC521" w14:textId="77777777" w:rsidR="00903495" w:rsidRDefault="00443863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785" w:type="dxa"/>
          </w:tcPr>
          <w:p w14:paraId="7D4A6A16" w14:textId="77777777" w:rsidR="00903495" w:rsidRDefault="00443863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667" w:type="dxa"/>
          </w:tcPr>
          <w:p w14:paraId="2AD4CBCC" w14:textId="77777777" w:rsidR="00903495" w:rsidRDefault="00443863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68" w:type="dxa"/>
          </w:tcPr>
          <w:p w14:paraId="409B2A0D" w14:textId="77777777" w:rsidR="00903495" w:rsidRDefault="00443863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3" w:type="dxa"/>
          </w:tcPr>
          <w:p w14:paraId="1BA8FF81" w14:textId="77777777" w:rsidR="00903495" w:rsidRDefault="00443863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8" w:type="dxa"/>
          </w:tcPr>
          <w:p w14:paraId="3D5EB5FB" w14:textId="77777777" w:rsidR="00903495" w:rsidRDefault="00443863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3" w:type="dxa"/>
          </w:tcPr>
          <w:p w14:paraId="757827E9" w14:textId="77777777" w:rsidR="00903495" w:rsidRDefault="0044386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6" w:type="dxa"/>
          </w:tcPr>
          <w:p w14:paraId="1DA00BA9" w14:textId="77777777" w:rsidR="00903495" w:rsidRDefault="00443863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03495" w14:paraId="6075BF7B" w14:textId="77777777">
        <w:trPr>
          <w:trHeight w:val="273"/>
        </w:trPr>
        <w:tc>
          <w:tcPr>
            <w:tcW w:w="3069" w:type="dxa"/>
            <w:vMerge w:val="restart"/>
          </w:tcPr>
          <w:p w14:paraId="3D2887FE" w14:textId="77777777" w:rsidR="00903495" w:rsidRDefault="00443863">
            <w:pPr>
              <w:pStyle w:val="TableParagraph"/>
              <w:ind w:left="9" w:right="67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785" w:type="dxa"/>
          </w:tcPr>
          <w:p w14:paraId="56F5FF27" w14:textId="77777777" w:rsidR="00903495" w:rsidRDefault="00443863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667" w:type="dxa"/>
          </w:tcPr>
          <w:p w14:paraId="364A59E1" w14:textId="77777777" w:rsidR="00903495" w:rsidRDefault="00443863">
            <w:pPr>
              <w:pStyle w:val="TableParagraph"/>
              <w:spacing w:line="25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68" w:type="dxa"/>
          </w:tcPr>
          <w:p w14:paraId="5D66D6FE" w14:textId="77777777" w:rsidR="00903495" w:rsidRDefault="00443863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3" w:type="dxa"/>
          </w:tcPr>
          <w:p w14:paraId="4D52A856" w14:textId="77777777" w:rsidR="00903495" w:rsidRDefault="00443863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8" w:type="dxa"/>
          </w:tcPr>
          <w:p w14:paraId="7710D1D1" w14:textId="77777777" w:rsidR="00903495" w:rsidRDefault="00443863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3" w:type="dxa"/>
          </w:tcPr>
          <w:p w14:paraId="5B4E3250" w14:textId="77777777" w:rsidR="00903495" w:rsidRDefault="00443863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6" w:type="dxa"/>
          </w:tcPr>
          <w:p w14:paraId="61ED1CC6" w14:textId="77777777" w:rsidR="00903495" w:rsidRDefault="00443863">
            <w:pPr>
              <w:pStyle w:val="TableParagraph"/>
              <w:spacing w:line="253" w:lineRule="exact"/>
              <w:ind w:left="18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03495" w14:paraId="1F7944DF" w14:textId="77777777">
        <w:trPr>
          <w:trHeight w:val="686"/>
        </w:trPr>
        <w:tc>
          <w:tcPr>
            <w:tcW w:w="3069" w:type="dxa"/>
            <w:vMerge/>
            <w:tcBorders>
              <w:top w:val="nil"/>
            </w:tcBorders>
          </w:tcPr>
          <w:p w14:paraId="203FAC93" w14:textId="77777777" w:rsidR="00903495" w:rsidRDefault="00903495"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</w:tcPr>
          <w:p w14:paraId="45CC438A" w14:textId="77777777" w:rsidR="00903495" w:rsidRDefault="00443863">
            <w:pPr>
              <w:pStyle w:val="TableParagraph"/>
              <w:spacing w:line="237" w:lineRule="auto"/>
              <w:ind w:left="4" w:right="514"/>
              <w:rPr>
                <w:sz w:val="24"/>
              </w:rPr>
            </w:pPr>
            <w:r>
              <w:rPr>
                <w:sz w:val="24"/>
              </w:rPr>
              <w:t>Основы 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667" w:type="dxa"/>
          </w:tcPr>
          <w:p w14:paraId="4847F18E" w14:textId="77777777" w:rsidR="00903495" w:rsidRDefault="00903495">
            <w:pPr>
              <w:pStyle w:val="TableParagraph"/>
            </w:pPr>
          </w:p>
        </w:tc>
        <w:tc>
          <w:tcPr>
            <w:tcW w:w="668" w:type="dxa"/>
          </w:tcPr>
          <w:p w14:paraId="0B0AA80F" w14:textId="77777777" w:rsidR="00903495" w:rsidRDefault="00903495">
            <w:pPr>
              <w:pStyle w:val="TableParagraph"/>
            </w:pPr>
          </w:p>
        </w:tc>
        <w:tc>
          <w:tcPr>
            <w:tcW w:w="663" w:type="dxa"/>
          </w:tcPr>
          <w:p w14:paraId="32DE0843" w14:textId="77777777" w:rsidR="00903495" w:rsidRDefault="00903495">
            <w:pPr>
              <w:pStyle w:val="TableParagraph"/>
            </w:pPr>
          </w:p>
        </w:tc>
        <w:tc>
          <w:tcPr>
            <w:tcW w:w="668" w:type="dxa"/>
          </w:tcPr>
          <w:p w14:paraId="0AEFD0C1" w14:textId="77777777" w:rsidR="00903495" w:rsidRDefault="00443863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3" w:type="dxa"/>
          </w:tcPr>
          <w:p w14:paraId="2D282A7F" w14:textId="77777777" w:rsidR="00903495" w:rsidRDefault="00443863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6" w:type="dxa"/>
          </w:tcPr>
          <w:p w14:paraId="78F30E51" w14:textId="77777777" w:rsidR="00903495" w:rsidRDefault="00443863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03495" w14:paraId="1B5F2D47" w14:textId="77777777">
        <w:trPr>
          <w:trHeight w:val="273"/>
        </w:trPr>
        <w:tc>
          <w:tcPr>
            <w:tcW w:w="5854" w:type="dxa"/>
            <w:gridSpan w:val="2"/>
          </w:tcPr>
          <w:p w14:paraId="0A53D3D7" w14:textId="77777777" w:rsidR="00903495" w:rsidRDefault="00443863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667" w:type="dxa"/>
          </w:tcPr>
          <w:p w14:paraId="4CF294C1" w14:textId="77777777" w:rsidR="00903495" w:rsidRDefault="00443863">
            <w:pPr>
              <w:pStyle w:val="TableParagraph"/>
              <w:spacing w:line="253" w:lineRule="exact"/>
              <w:ind w:left="132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668" w:type="dxa"/>
          </w:tcPr>
          <w:p w14:paraId="11418C0E" w14:textId="77777777" w:rsidR="00903495" w:rsidRDefault="00443863">
            <w:pPr>
              <w:pStyle w:val="TableParagraph"/>
              <w:spacing w:line="253" w:lineRule="exact"/>
              <w:ind w:left="69" w:right="66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63" w:type="dxa"/>
          </w:tcPr>
          <w:p w14:paraId="1AA6A3B2" w14:textId="77777777" w:rsidR="00903495" w:rsidRDefault="00443863">
            <w:pPr>
              <w:pStyle w:val="TableParagraph"/>
              <w:spacing w:line="253" w:lineRule="exact"/>
              <w:ind w:left="69" w:right="6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68" w:type="dxa"/>
          </w:tcPr>
          <w:p w14:paraId="05E29665" w14:textId="77777777" w:rsidR="00903495" w:rsidRDefault="00443863">
            <w:pPr>
              <w:pStyle w:val="TableParagraph"/>
              <w:spacing w:line="253" w:lineRule="exact"/>
              <w:ind w:left="69" w:right="67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63" w:type="dxa"/>
          </w:tcPr>
          <w:p w14:paraId="60B0530B" w14:textId="77777777" w:rsidR="00903495" w:rsidRDefault="00443863">
            <w:pPr>
              <w:pStyle w:val="TableParagraph"/>
              <w:spacing w:line="253" w:lineRule="exact"/>
              <w:ind w:left="68" w:right="62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06" w:type="dxa"/>
          </w:tcPr>
          <w:p w14:paraId="676EA93B" w14:textId="77777777" w:rsidR="00903495" w:rsidRDefault="00443863">
            <w:pPr>
              <w:pStyle w:val="TableParagraph"/>
              <w:spacing w:line="253" w:lineRule="exact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 w:rsidR="00903495" w14:paraId="4F606A61" w14:textId="77777777">
        <w:trPr>
          <w:trHeight w:val="628"/>
        </w:trPr>
        <w:tc>
          <w:tcPr>
            <w:tcW w:w="5854" w:type="dxa"/>
            <w:gridSpan w:val="2"/>
          </w:tcPr>
          <w:p w14:paraId="2D58C566" w14:textId="77777777" w:rsidR="00903495" w:rsidRDefault="00443863">
            <w:pPr>
              <w:pStyle w:val="TableParagraph"/>
              <w:spacing w:line="237" w:lineRule="auto"/>
              <w:ind w:left="9" w:right="541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667" w:type="dxa"/>
          </w:tcPr>
          <w:p w14:paraId="4199B445" w14:textId="77777777" w:rsidR="00903495" w:rsidRDefault="00443863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68" w:type="dxa"/>
          </w:tcPr>
          <w:p w14:paraId="40A58938" w14:textId="77777777" w:rsidR="00903495" w:rsidRDefault="00443863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3" w:type="dxa"/>
          </w:tcPr>
          <w:p w14:paraId="298DEE21" w14:textId="77777777" w:rsidR="00903495" w:rsidRDefault="00443863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8" w:type="dxa"/>
          </w:tcPr>
          <w:p w14:paraId="44F53816" w14:textId="77777777" w:rsidR="00903495" w:rsidRDefault="00443863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3" w:type="dxa"/>
          </w:tcPr>
          <w:p w14:paraId="0E758481" w14:textId="77777777" w:rsidR="00903495" w:rsidRDefault="00443863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6" w:type="dxa"/>
          </w:tcPr>
          <w:p w14:paraId="4D68FA8A" w14:textId="77777777" w:rsidR="00903495" w:rsidRDefault="00443863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03495" w14:paraId="59E05182" w14:textId="77777777">
        <w:trPr>
          <w:trHeight w:val="273"/>
        </w:trPr>
        <w:tc>
          <w:tcPr>
            <w:tcW w:w="5854" w:type="dxa"/>
            <w:gridSpan w:val="2"/>
          </w:tcPr>
          <w:p w14:paraId="40DDFACF" w14:textId="77777777" w:rsidR="00903495" w:rsidRDefault="00443863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667" w:type="dxa"/>
          </w:tcPr>
          <w:p w14:paraId="1EEB9C6F" w14:textId="77777777" w:rsidR="00903495" w:rsidRDefault="00443863">
            <w:pPr>
              <w:pStyle w:val="TableParagraph"/>
              <w:spacing w:line="253" w:lineRule="exact"/>
              <w:ind w:left="132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668" w:type="dxa"/>
          </w:tcPr>
          <w:p w14:paraId="4FDD21DE" w14:textId="77777777" w:rsidR="00903495" w:rsidRDefault="00443863">
            <w:pPr>
              <w:pStyle w:val="TableParagraph"/>
              <w:spacing w:line="253" w:lineRule="exact"/>
              <w:ind w:left="69" w:right="66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63" w:type="dxa"/>
          </w:tcPr>
          <w:p w14:paraId="71692FCA" w14:textId="77777777" w:rsidR="00903495" w:rsidRDefault="00443863">
            <w:pPr>
              <w:pStyle w:val="TableParagraph"/>
              <w:spacing w:line="253" w:lineRule="exact"/>
              <w:ind w:left="69" w:right="6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68" w:type="dxa"/>
          </w:tcPr>
          <w:p w14:paraId="6B5B5908" w14:textId="77777777" w:rsidR="00903495" w:rsidRDefault="00443863">
            <w:pPr>
              <w:pStyle w:val="TableParagraph"/>
              <w:spacing w:line="253" w:lineRule="exact"/>
              <w:ind w:left="68" w:right="6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63" w:type="dxa"/>
          </w:tcPr>
          <w:p w14:paraId="2A738377" w14:textId="77777777" w:rsidR="00903495" w:rsidRDefault="00443863">
            <w:pPr>
              <w:pStyle w:val="TableParagraph"/>
              <w:spacing w:line="253" w:lineRule="exact"/>
              <w:ind w:left="68" w:right="62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06" w:type="dxa"/>
          </w:tcPr>
          <w:p w14:paraId="2C8733F0" w14:textId="77777777" w:rsidR="00903495" w:rsidRDefault="00443863">
            <w:pPr>
              <w:pStyle w:val="TableParagraph"/>
              <w:spacing w:line="253" w:lineRule="exact"/>
              <w:ind w:left="18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903495" w14:paraId="6A44F06A" w14:textId="77777777">
        <w:trPr>
          <w:trHeight w:val="273"/>
        </w:trPr>
        <w:tc>
          <w:tcPr>
            <w:tcW w:w="5854" w:type="dxa"/>
            <w:gridSpan w:val="2"/>
          </w:tcPr>
          <w:p w14:paraId="0DA3C178" w14:textId="77777777" w:rsidR="00903495" w:rsidRDefault="00443863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667" w:type="dxa"/>
          </w:tcPr>
          <w:p w14:paraId="5E41D8E1" w14:textId="77777777" w:rsidR="00903495" w:rsidRDefault="00443863">
            <w:pPr>
              <w:pStyle w:val="TableParagraph"/>
              <w:spacing w:line="254" w:lineRule="exact"/>
              <w:ind w:left="132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986</w:t>
            </w:r>
          </w:p>
        </w:tc>
        <w:tc>
          <w:tcPr>
            <w:tcW w:w="668" w:type="dxa"/>
          </w:tcPr>
          <w:p w14:paraId="1F2A2A19" w14:textId="77777777" w:rsidR="00903495" w:rsidRDefault="00443863">
            <w:pPr>
              <w:pStyle w:val="TableParagraph"/>
              <w:spacing w:line="254" w:lineRule="exact"/>
              <w:ind w:left="69" w:right="66"/>
              <w:jc w:val="center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663" w:type="dxa"/>
          </w:tcPr>
          <w:p w14:paraId="2F9DCC50" w14:textId="77777777" w:rsidR="00903495" w:rsidRDefault="00443863">
            <w:pPr>
              <w:pStyle w:val="TableParagraph"/>
              <w:spacing w:line="254" w:lineRule="exact"/>
              <w:ind w:left="69" w:right="61"/>
              <w:jc w:val="center"/>
              <w:rPr>
                <w:sz w:val="24"/>
              </w:rPr>
            </w:pPr>
            <w:r>
              <w:rPr>
                <w:sz w:val="24"/>
              </w:rPr>
              <w:t>1088</w:t>
            </w:r>
          </w:p>
        </w:tc>
        <w:tc>
          <w:tcPr>
            <w:tcW w:w="668" w:type="dxa"/>
          </w:tcPr>
          <w:p w14:paraId="53B3DAA0" w14:textId="77777777" w:rsidR="00903495" w:rsidRDefault="00443863">
            <w:pPr>
              <w:pStyle w:val="TableParagraph"/>
              <w:spacing w:line="254" w:lineRule="exact"/>
              <w:ind w:left="68" w:right="67"/>
              <w:jc w:val="center"/>
              <w:rPr>
                <w:sz w:val="24"/>
              </w:rPr>
            </w:pPr>
            <w:r>
              <w:rPr>
                <w:sz w:val="24"/>
              </w:rPr>
              <w:t>1122</w:t>
            </w:r>
          </w:p>
        </w:tc>
        <w:tc>
          <w:tcPr>
            <w:tcW w:w="663" w:type="dxa"/>
          </w:tcPr>
          <w:p w14:paraId="35D7037E" w14:textId="77777777" w:rsidR="00903495" w:rsidRDefault="00443863">
            <w:pPr>
              <w:pStyle w:val="TableParagraph"/>
              <w:spacing w:line="254" w:lineRule="exact"/>
              <w:ind w:left="68" w:right="62"/>
              <w:jc w:val="center"/>
              <w:rPr>
                <w:sz w:val="24"/>
              </w:rPr>
            </w:pPr>
            <w:r>
              <w:rPr>
                <w:sz w:val="24"/>
              </w:rPr>
              <w:t>1122</w:t>
            </w:r>
          </w:p>
        </w:tc>
        <w:tc>
          <w:tcPr>
            <w:tcW w:w="606" w:type="dxa"/>
          </w:tcPr>
          <w:p w14:paraId="14ADCAAC" w14:textId="77777777" w:rsidR="00903495" w:rsidRDefault="00443863">
            <w:pPr>
              <w:pStyle w:val="TableParagraph"/>
              <w:spacing w:line="254" w:lineRule="exact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5338</w:t>
            </w:r>
          </w:p>
        </w:tc>
      </w:tr>
      <w:tr w:rsidR="00903495" w14:paraId="2B543EC2" w14:textId="77777777">
        <w:trPr>
          <w:trHeight w:val="964"/>
        </w:trPr>
        <w:tc>
          <w:tcPr>
            <w:tcW w:w="5854" w:type="dxa"/>
            <w:gridSpan w:val="2"/>
          </w:tcPr>
          <w:p w14:paraId="71C7FABB" w14:textId="77777777" w:rsidR="00903495" w:rsidRDefault="00443863">
            <w:pPr>
              <w:pStyle w:val="TableParagraph"/>
              <w:ind w:left="9" w:right="322"/>
              <w:rPr>
                <w:sz w:val="24"/>
              </w:rPr>
            </w:pPr>
            <w:r>
              <w:rPr>
                <w:sz w:val="24"/>
              </w:rPr>
              <w:t>Максимально допустимая недельная нагрузка (при 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дневной неделе) в соответствии с санитарными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</w:p>
        </w:tc>
        <w:tc>
          <w:tcPr>
            <w:tcW w:w="667" w:type="dxa"/>
          </w:tcPr>
          <w:p w14:paraId="1FEACB2D" w14:textId="77777777" w:rsidR="00903495" w:rsidRDefault="00443863">
            <w:pPr>
              <w:pStyle w:val="TableParagraph"/>
              <w:spacing w:line="273" w:lineRule="exact"/>
              <w:ind w:left="132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668" w:type="dxa"/>
          </w:tcPr>
          <w:p w14:paraId="0D813EEA" w14:textId="77777777" w:rsidR="00903495" w:rsidRDefault="00443863">
            <w:pPr>
              <w:pStyle w:val="TableParagraph"/>
              <w:spacing w:line="268" w:lineRule="exact"/>
              <w:ind w:left="69" w:right="6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63" w:type="dxa"/>
          </w:tcPr>
          <w:p w14:paraId="32574803" w14:textId="77777777" w:rsidR="00903495" w:rsidRDefault="00443863">
            <w:pPr>
              <w:pStyle w:val="TableParagraph"/>
              <w:spacing w:line="268" w:lineRule="exact"/>
              <w:ind w:left="69" w:right="61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68" w:type="dxa"/>
          </w:tcPr>
          <w:p w14:paraId="59726CFC" w14:textId="77777777" w:rsidR="00903495" w:rsidRDefault="00443863">
            <w:pPr>
              <w:pStyle w:val="TableParagraph"/>
              <w:spacing w:line="268" w:lineRule="exact"/>
              <w:ind w:left="68" w:right="67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63" w:type="dxa"/>
          </w:tcPr>
          <w:p w14:paraId="15CBEDD8" w14:textId="77777777" w:rsidR="00903495" w:rsidRDefault="00443863">
            <w:pPr>
              <w:pStyle w:val="TableParagraph"/>
              <w:spacing w:line="268" w:lineRule="exact"/>
              <w:ind w:left="68" w:right="62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06" w:type="dxa"/>
          </w:tcPr>
          <w:p w14:paraId="4B703955" w14:textId="77777777" w:rsidR="00903495" w:rsidRDefault="00443863">
            <w:pPr>
              <w:pStyle w:val="TableParagraph"/>
              <w:spacing w:line="268" w:lineRule="exact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</w:tr>
    </w:tbl>
    <w:p w14:paraId="59F859E3" w14:textId="77777777" w:rsidR="00903495" w:rsidRDefault="00443863" w:rsidP="002864F9">
      <w:pPr>
        <w:pStyle w:val="a3"/>
        <w:spacing w:before="92" w:line="237" w:lineRule="auto"/>
        <w:ind w:left="0" w:right="1129" w:firstLine="0"/>
      </w:pPr>
      <w:r>
        <w:t>.</w:t>
      </w:r>
    </w:p>
    <w:p w14:paraId="279D4942" w14:textId="77777777" w:rsidR="00903495" w:rsidRDefault="00443863" w:rsidP="006959BC">
      <w:pPr>
        <w:pStyle w:val="a3"/>
        <w:spacing w:before="4" w:line="275" w:lineRule="exact"/>
        <w:ind w:left="426" w:right="-8" w:firstLine="0"/>
      </w:pPr>
      <w:r>
        <w:t>При</w:t>
      </w:r>
      <w:r>
        <w:rPr>
          <w:spacing w:val="22"/>
        </w:rPr>
        <w:t xml:space="preserve"> </w:t>
      </w:r>
      <w:r>
        <w:t>реализации</w:t>
      </w:r>
      <w:r>
        <w:rPr>
          <w:spacing w:val="75"/>
        </w:rPr>
        <w:t xml:space="preserve"> </w:t>
      </w:r>
      <w:r>
        <w:t>модуля</w:t>
      </w:r>
      <w:r>
        <w:rPr>
          <w:spacing w:val="79"/>
        </w:rPr>
        <w:t xml:space="preserve"> </w:t>
      </w:r>
      <w:r>
        <w:t>«Введение</w:t>
      </w:r>
      <w:r>
        <w:rPr>
          <w:spacing w:val="79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Новейшую</w:t>
      </w:r>
      <w:r>
        <w:rPr>
          <w:spacing w:val="78"/>
        </w:rPr>
        <w:t xml:space="preserve"> </w:t>
      </w:r>
      <w:r>
        <w:t>историю</w:t>
      </w:r>
      <w:r>
        <w:rPr>
          <w:spacing w:val="79"/>
        </w:rPr>
        <w:t xml:space="preserve"> </w:t>
      </w:r>
      <w:r>
        <w:t>России»</w:t>
      </w:r>
      <w:r>
        <w:rPr>
          <w:spacing w:val="74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курсе</w:t>
      </w:r>
    </w:p>
    <w:p w14:paraId="5810431D" w14:textId="77777777" w:rsidR="00903495" w:rsidRDefault="00443863" w:rsidP="006959BC">
      <w:pPr>
        <w:pStyle w:val="a3"/>
        <w:spacing w:line="242" w:lineRule="auto"/>
        <w:ind w:left="426" w:right="-8" w:firstLine="0"/>
      </w:pPr>
      <w:r>
        <w:t>«История России» количество часов на изучение учебного предмета «История» в 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увеличено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часов.</w:t>
      </w:r>
    </w:p>
    <w:p w14:paraId="02EB9D16" w14:textId="77777777" w:rsidR="00903495" w:rsidRDefault="00443863" w:rsidP="006959BC">
      <w:pPr>
        <w:pStyle w:val="a3"/>
        <w:ind w:left="426" w:right="-8"/>
      </w:pPr>
      <w:r>
        <w:t>Федеральный</w:t>
      </w:r>
      <w:r>
        <w:rPr>
          <w:spacing w:val="1"/>
        </w:rPr>
        <w:t xml:space="preserve"> </w:t>
      </w:r>
      <w:r>
        <w:t>недельный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конкретизируются 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плана:</w:t>
      </w:r>
    </w:p>
    <w:p w14:paraId="23F5F789" w14:textId="77777777" w:rsidR="00903495" w:rsidRDefault="00443863" w:rsidP="006959BC">
      <w:pPr>
        <w:pStyle w:val="a3"/>
        <w:spacing w:line="275" w:lineRule="exact"/>
        <w:ind w:left="426" w:right="-8" w:firstLine="0"/>
      </w:pP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14:paraId="2E26127F" w14:textId="77777777" w:rsidR="00903495" w:rsidRDefault="00443863" w:rsidP="006959BC">
      <w:pPr>
        <w:pStyle w:val="a3"/>
        <w:spacing w:line="242" w:lineRule="auto"/>
        <w:ind w:left="426" w:right="-8"/>
      </w:pPr>
      <w:r>
        <w:t>недельное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классам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предметам;</w:t>
      </w:r>
    </w:p>
    <w:p w14:paraId="05A066CF" w14:textId="77777777" w:rsidR="00903495" w:rsidRDefault="00443863" w:rsidP="006959BC">
      <w:pPr>
        <w:pStyle w:val="a3"/>
        <w:spacing w:line="242" w:lineRule="auto"/>
        <w:ind w:left="426" w:right="-8"/>
      </w:pPr>
      <w:r>
        <w:t>максимально</w:t>
      </w:r>
      <w:r>
        <w:rPr>
          <w:spacing w:val="1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максимальная</w:t>
      </w:r>
      <w:r>
        <w:rPr>
          <w:spacing w:val="1"/>
        </w:rPr>
        <w:t xml:space="preserve"> </w:t>
      </w:r>
      <w:r>
        <w:t>нагрузка с</w:t>
      </w:r>
      <w:r>
        <w:rPr>
          <w:spacing w:val="6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деления</w:t>
      </w:r>
      <w:r>
        <w:rPr>
          <w:spacing w:val="2"/>
        </w:rPr>
        <w:t xml:space="preserve"> </w:t>
      </w:r>
      <w:r>
        <w:t>классов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группы;</w:t>
      </w:r>
    </w:p>
    <w:p w14:paraId="7594D06A" w14:textId="77777777" w:rsidR="00903495" w:rsidRDefault="00443863" w:rsidP="006959BC">
      <w:pPr>
        <w:pStyle w:val="a3"/>
        <w:spacing w:line="271" w:lineRule="exact"/>
        <w:ind w:left="426" w:right="-8" w:firstLine="0"/>
      </w:pPr>
      <w:r>
        <w:t>план</w:t>
      </w:r>
      <w:r>
        <w:rPr>
          <w:spacing w:val="-2"/>
        </w:rPr>
        <w:t xml:space="preserve"> </w:t>
      </w:r>
      <w:r>
        <w:t>комплектования</w:t>
      </w:r>
      <w:r>
        <w:rPr>
          <w:spacing w:val="-3"/>
        </w:rPr>
        <w:t xml:space="preserve"> </w:t>
      </w:r>
      <w:r>
        <w:t>классов.</w:t>
      </w:r>
    </w:p>
    <w:p w14:paraId="690C5BB4" w14:textId="77777777" w:rsidR="00903495" w:rsidRPr="009E164A" w:rsidRDefault="00443863" w:rsidP="006959BC">
      <w:pPr>
        <w:pStyle w:val="a3"/>
        <w:spacing w:line="237" w:lineRule="auto"/>
        <w:ind w:left="426" w:right="-8"/>
      </w:pPr>
      <w:r>
        <w:t>Освоение основной образовательной программы основного общего образования</w:t>
      </w:r>
      <w:r>
        <w:rPr>
          <w:spacing w:val="1"/>
        </w:rPr>
        <w:t xml:space="preserve"> </w:t>
      </w:r>
      <w:r>
        <w:t>учащимися</w:t>
      </w:r>
      <w:r>
        <w:rPr>
          <w:spacing w:val="-1"/>
        </w:rPr>
        <w:t xml:space="preserve"> </w:t>
      </w:r>
      <w:r>
        <w:t>5-9-х</w:t>
      </w:r>
      <w:r>
        <w:rPr>
          <w:spacing w:val="-4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сопровождается</w:t>
      </w:r>
      <w:r>
        <w:rPr>
          <w:spacing w:val="-2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 w:rsidRPr="009E164A">
        <w:t>аттестацией</w:t>
      </w:r>
      <w:r w:rsidRPr="009E164A">
        <w:rPr>
          <w:spacing w:val="1"/>
        </w:rPr>
        <w:t xml:space="preserve"> </w:t>
      </w:r>
      <w:r w:rsidRPr="009E164A">
        <w:t>учащихся.</w:t>
      </w:r>
    </w:p>
    <w:p w14:paraId="1A27097F" w14:textId="77777777" w:rsidR="00E257A9" w:rsidRPr="009E164A" w:rsidRDefault="00E257A9" w:rsidP="006959BC">
      <w:pPr>
        <w:ind w:left="426"/>
        <w:jc w:val="both"/>
        <w:rPr>
          <w:rFonts w:eastAsia="SchoolBookSanPin"/>
          <w:position w:val="1"/>
          <w:sz w:val="24"/>
          <w:szCs w:val="24"/>
        </w:rPr>
      </w:pPr>
      <w:r w:rsidRPr="009E164A">
        <w:rPr>
          <w:rFonts w:eastAsia="SchoolBookSanPin"/>
          <w:position w:val="1"/>
          <w:sz w:val="24"/>
          <w:szCs w:val="24"/>
        </w:rPr>
        <w:t xml:space="preserve">          Учебный план определяет формы проведения промежуточной аттестации отдельной части или всего объёма учебного предмета, курса, дисциплины (модуля) образовательной программы, в соответствии с порядком, установленным образовательной организацией.</w:t>
      </w:r>
    </w:p>
    <w:p w14:paraId="66A3FF56" w14:textId="77777777" w:rsidR="00903495" w:rsidRDefault="00443863" w:rsidP="006959BC">
      <w:pPr>
        <w:pStyle w:val="a3"/>
        <w:spacing w:before="1"/>
        <w:ind w:left="426" w:right="-8" w:firstLine="0"/>
      </w:pPr>
      <w:r w:rsidRPr="009E164A">
        <w:t>Суммарный объём домашнего задания по всем предметам для каждого класса не</w:t>
      </w:r>
      <w:r w:rsidRPr="009E164A">
        <w:rPr>
          <w:spacing w:val="1"/>
        </w:rPr>
        <w:t xml:space="preserve"> </w:t>
      </w:r>
      <w:r w:rsidRPr="009E164A">
        <w:t>должен превышать продолжительности выполнения 2 часа – для 5 класса, 2,5 часа – для</w:t>
      </w:r>
      <w:r w:rsidRPr="009E164A">
        <w:rPr>
          <w:spacing w:val="-57"/>
        </w:rPr>
        <w:t xml:space="preserve"> </w:t>
      </w:r>
      <w:r w:rsidR="009E164A" w:rsidRPr="009E164A">
        <w:t>6-8 классов, 3,5 часа – для 9</w:t>
      </w:r>
      <w:r w:rsidR="00D23690">
        <w:t xml:space="preserve"> </w:t>
      </w:r>
      <w:proofErr w:type="spellStart"/>
      <w:r w:rsidR="00D23690">
        <w:t>классв</w:t>
      </w:r>
      <w:proofErr w:type="spellEnd"/>
      <w:r w:rsidRPr="009E164A">
        <w:t>. Образовательной организацией осуществляется</w:t>
      </w:r>
      <w:r w:rsidRPr="009E164A">
        <w:rPr>
          <w:spacing w:val="-57"/>
        </w:rPr>
        <w:t xml:space="preserve"> </w:t>
      </w:r>
      <w:r w:rsidRPr="009E164A">
        <w:rPr>
          <w:position w:val="1"/>
        </w:rPr>
        <w:t xml:space="preserve">координация и контроль объёма домашнего задания </w:t>
      </w:r>
      <w:r w:rsidRPr="009E164A">
        <w:t xml:space="preserve">обучающихся </w:t>
      </w:r>
      <w:r w:rsidRPr="009E164A">
        <w:rPr>
          <w:position w:val="1"/>
        </w:rPr>
        <w:t>каждого класса по</w:t>
      </w:r>
      <w:r w:rsidRPr="009E164A">
        <w:rPr>
          <w:spacing w:val="1"/>
          <w:position w:val="1"/>
        </w:rPr>
        <w:t xml:space="preserve"> </w:t>
      </w:r>
      <w:r w:rsidRPr="009E164A">
        <w:t>всем</w:t>
      </w:r>
      <w:r w:rsidRPr="009E164A">
        <w:rPr>
          <w:spacing w:val="2"/>
        </w:rPr>
        <w:t xml:space="preserve"> </w:t>
      </w:r>
      <w:r w:rsidRPr="009E164A">
        <w:t>предметам</w:t>
      </w:r>
      <w:r w:rsidRPr="009E164A">
        <w:rPr>
          <w:spacing w:val="-2"/>
        </w:rPr>
        <w:t xml:space="preserve"> </w:t>
      </w:r>
      <w:r w:rsidRPr="009E164A">
        <w:t>в</w:t>
      </w:r>
      <w:r w:rsidRPr="009E164A">
        <w:rPr>
          <w:spacing w:val="2"/>
        </w:rPr>
        <w:t xml:space="preserve"> </w:t>
      </w:r>
      <w:r w:rsidRPr="009E164A">
        <w:t>соответствии</w:t>
      </w:r>
      <w:r w:rsidRPr="009E164A">
        <w:rPr>
          <w:spacing w:val="3"/>
        </w:rPr>
        <w:t xml:space="preserve"> </w:t>
      </w:r>
      <w:r w:rsidRPr="009E164A">
        <w:t>с санитарными</w:t>
      </w:r>
      <w:r w:rsidRPr="009E164A">
        <w:rPr>
          <w:spacing w:val="-2"/>
        </w:rPr>
        <w:t xml:space="preserve"> </w:t>
      </w:r>
      <w:r w:rsidRPr="009E164A">
        <w:t>нормами.</w:t>
      </w:r>
    </w:p>
    <w:p w14:paraId="5079F3B8" w14:textId="77777777" w:rsidR="006959BC" w:rsidRPr="009E164A" w:rsidRDefault="006959BC" w:rsidP="006959BC">
      <w:pPr>
        <w:pStyle w:val="a3"/>
        <w:spacing w:before="1"/>
        <w:ind w:left="426" w:right="-8" w:firstLine="0"/>
      </w:pPr>
    </w:p>
    <w:p w14:paraId="3C877AE8" w14:textId="3B2AD8A7" w:rsidR="006E7CD3" w:rsidRPr="00D56AF0" w:rsidRDefault="006E7CD3" w:rsidP="006959BC">
      <w:pPr>
        <w:pStyle w:val="a5"/>
        <w:numPr>
          <w:ilvl w:val="1"/>
          <w:numId w:val="8"/>
        </w:numPr>
        <w:tabs>
          <w:tab w:val="left" w:pos="2093"/>
        </w:tabs>
        <w:spacing w:before="1" w:line="272" w:lineRule="exact"/>
        <w:ind w:left="426" w:right="-8" w:firstLine="0"/>
        <w:rPr>
          <w:b/>
          <w:sz w:val="24"/>
          <w:szCs w:val="24"/>
        </w:rPr>
      </w:pPr>
      <w:bookmarkStart w:id="21" w:name="3.2__Календарный_учебный_график."/>
      <w:bookmarkEnd w:id="21"/>
      <w:r w:rsidRPr="00D56AF0">
        <w:rPr>
          <w:rFonts w:eastAsia="SchoolBookSanPin"/>
          <w:b/>
          <w:iCs/>
          <w:position w:val="1"/>
          <w:sz w:val="24"/>
          <w:szCs w:val="24"/>
        </w:rPr>
        <w:t> Федеральный календарный учебный график</w:t>
      </w:r>
    </w:p>
    <w:p w14:paraId="3482E901" w14:textId="097ABD60" w:rsidR="00903495" w:rsidRPr="009E164A" w:rsidRDefault="00443863" w:rsidP="006959BC">
      <w:pPr>
        <w:pStyle w:val="a3"/>
        <w:ind w:left="426" w:right="-8" w:firstLine="0"/>
      </w:pPr>
      <w:r w:rsidRPr="009E164A">
        <w:t>Организация</w:t>
      </w:r>
      <w:r w:rsidRPr="009E164A">
        <w:rPr>
          <w:spacing w:val="1"/>
        </w:rPr>
        <w:t xml:space="preserve"> </w:t>
      </w:r>
      <w:r w:rsidRPr="009E164A">
        <w:t>образовательной</w:t>
      </w:r>
      <w:r w:rsidRPr="009E164A">
        <w:rPr>
          <w:spacing w:val="1"/>
        </w:rPr>
        <w:t xml:space="preserve"> </w:t>
      </w:r>
      <w:r w:rsidRPr="009E164A">
        <w:t>деятельности</w:t>
      </w:r>
      <w:r w:rsidRPr="009E164A">
        <w:rPr>
          <w:spacing w:val="1"/>
        </w:rPr>
        <w:t xml:space="preserve"> </w:t>
      </w:r>
      <w:r w:rsidRPr="009E164A">
        <w:t>осуществляется</w:t>
      </w:r>
      <w:r w:rsidRPr="009E164A">
        <w:rPr>
          <w:spacing w:val="1"/>
        </w:rPr>
        <w:t xml:space="preserve"> </w:t>
      </w:r>
      <w:r w:rsidRPr="009E164A">
        <w:t>по</w:t>
      </w:r>
      <w:r w:rsidRPr="009E164A">
        <w:rPr>
          <w:spacing w:val="1"/>
        </w:rPr>
        <w:t xml:space="preserve"> </w:t>
      </w:r>
      <w:r w:rsidRPr="009E164A">
        <w:t>учебным</w:t>
      </w:r>
      <w:r w:rsidRPr="009E164A">
        <w:rPr>
          <w:spacing w:val="1"/>
        </w:rPr>
        <w:t xml:space="preserve"> </w:t>
      </w:r>
      <w:r w:rsidRPr="009E164A">
        <w:t>че</w:t>
      </w:r>
      <w:r w:rsidR="002864F9" w:rsidRPr="009E164A">
        <w:t xml:space="preserve">твертям. МБОУ «Ровеньская </w:t>
      </w:r>
      <w:r w:rsidR="006959BC">
        <w:t>С</w:t>
      </w:r>
      <w:r w:rsidR="002864F9" w:rsidRPr="009E164A">
        <w:t>ОШ</w:t>
      </w:r>
      <w:r w:rsidR="006959BC">
        <w:t xml:space="preserve"> №2</w:t>
      </w:r>
      <w:r w:rsidR="002864F9" w:rsidRPr="009E164A">
        <w:t>»</w:t>
      </w:r>
      <w:r w:rsidR="009E164A">
        <w:t xml:space="preserve"> </w:t>
      </w:r>
      <w:r w:rsidRPr="009E164A">
        <w:t>работает в режиме 5-дневной учебной недели с</w:t>
      </w:r>
      <w:r w:rsidRPr="009E164A">
        <w:rPr>
          <w:spacing w:val="1"/>
        </w:rPr>
        <w:t xml:space="preserve"> </w:t>
      </w:r>
      <w:r w:rsidRPr="009E164A">
        <w:t>учетом</w:t>
      </w:r>
      <w:r w:rsidRPr="009E164A">
        <w:rPr>
          <w:spacing w:val="2"/>
        </w:rPr>
        <w:t xml:space="preserve"> </w:t>
      </w:r>
      <w:r w:rsidRPr="009E164A">
        <w:t>законодательства</w:t>
      </w:r>
      <w:r w:rsidRPr="009E164A">
        <w:rPr>
          <w:spacing w:val="1"/>
        </w:rPr>
        <w:t xml:space="preserve"> </w:t>
      </w:r>
      <w:r w:rsidRPr="009E164A">
        <w:t>Российской</w:t>
      </w:r>
      <w:r w:rsidRPr="009E164A">
        <w:rPr>
          <w:spacing w:val="-2"/>
        </w:rPr>
        <w:t xml:space="preserve"> </w:t>
      </w:r>
      <w:r w:rsidRPr="009E164A">
        <w:t>Федерации.</w:t>
      </w:r>
    </w:p>
    <w:p w14:paraId="1D319339" w14:textId="77777777" w:rsidR="00903495" w:rsidRPr="009E164A" w:rsidRDefault="00443863" w:rsidP="006959BC">
      <w:pPr>
        <w:pStyle w:val="a3"/>
        <w:ind w:left="426" w:right="-8" w:firstLine="34"/>
      </w:pPr>
      <w:r w:rsidRPr="009E164A">
        <w:lastRenderedPageBreak/>
        <w:t>Продолжительность</w:t>
      </w:r>
      <w:r w:rsidRPr="009E164A">
        <w:rPr>
          <w:spacing w:val="1"/>
        </w:rPr>
        <w:t xml:space="preserve"> </w:t>
      </w:r>
      <w:r w:rsidRPr="009E164A">
        <w:t>учебного</w:t>
      </w:r>
      <w:r w:rsidRPr="009E164A">
        <w:rPr>
          <w:spacing w:val="1"/>
        </w:rPr>
        <w:t xml:space="preserve"> </w:t>
      </w:r>
      <w:r w:rsidRPr="009E164A">
        <w:t>года</w:t>
      </w:r>
      <w:r w:rsidRPr="009E164A">
        <w:rPr>
          <w:spacing w:val="1"/>
        </w:rPr>
        <w:t xml:space="preserve"> </w:t>
      </w:r>
      <w:r w:rsidRPr="009E164A">
        <w:t>при</w:t>
      </w:r>
      <w:r w:rsidRPr="009E164A">
        <w:rPr>
          <w:spacing w:val="1"/>
        </w:rPr>
        <w:t xml:space="preserve"> </w:t>
      </w:r>
      <w:r w:rsidRPr="009E164A">
        <w:t>получении</w:t>
      </w:r>
      <w:r w:rsidRPr="009E164A">
        <w:rPr>
          <w:spacing w:val="1"/>
        </w:rPr>
        <w:t xml:space="preserve"> </w:t>
      </w:r>
      <w:r w:rsidRPr="009E164A">
        <w:t>основного</w:t>
      </w:r>
      <w:r w:rsidRPr="009E164A">
        <w:rPr>
          <w:spacing w:val="1"/>
        </w:rPr>
        <w:t xml:space="preserve"> </w:t>
      </w:r>
      <w:r w:rsidRPr="009E164A">
        <w:t>общего</w:t>
      </w:r>
      <w:r w:rsidRPr="009E164A">
        <w:rPr>
          <w:spacing w:val="1"/>
        </w:rPr>
        <w:t xml:space="preserve"> </w:t>
      </w:r>
      <w:r w:rsidRPr="009E164A">
        <w:t>образования</w:t>
      </w:r>
      <w:r w:rsidRPr="009E164A">
        <w:rPr>
          <w:spacing w:val="-4"/>
        </w:rPr>
        <w:t xml:space="preserve"> </w:t>
      </w:r>
      <w:r w:rsidRPr="009E164A">
        <w:t>составляет</w:t>
      </w:r>
      <w:r w:rsidRPr="009E164A">
        <w:rPr>
          <w:spacing w:val="2"/>
        </w:rPr>
        <w:t xml:space="preserve"> </w:t>
      </w:r>
      <w:r w:rsidRPr="009E164A">
        <w:t>34</w:t>
      </w:r>
      <w:r w:rsidRPr="009E164A">
        <w:rPr>
          <w:spacing w:val="-3"/>
        </w:rPr>
        <w:t xml:space="preserve"> </w:t>
      </w:r>
      <w:r w:rsidRPr="009E164A">
        <w:t>недели.</w:t>
      </w:r>
    </w:p>
    <w:p w14:paraId="11E9AC9B" w14:textId="77777777" w:rsidR="00903495" w:rsidRPr="009E164A" w:rsidRDefault="00443863" w:rsidP="006959BC">
      <w:pPr>
        <w:pStyle w:val="a3"/>
        <w:ind w:left="426" w:right="-8" w:firstLine="34"/>
      </w:pPr>
      <w:r w:rsidRPr="009E164A">
        <w:t>Учебный год в образовательной организации начинается 1 сентября. Если этот</w:t>
      </w:r>
      <w:r w:rsidRPr="009E164A">
        <w:rPr>
          <w:spacing w:val="1"/>
        </w:rPr>
        <w:t xml:space="preserve"> </w:t>
      </w:r>
      <w:r w:rsidRPr="009E164A">
        <w:t>день приходится на выходной день, то в этом случае учебный год начинается в первый,</w:t>
      </w:r>
      <w:r w:rsidRPr="009E164A">
        <w:rPr>
          <w:spacing w:val="1"/>
        </w:rPr>
        <w:t xml:space="preserve"> </w:t>
      </w:r>
      <w:r w:rsidRPr="009E164A">
        <w:t>следующий</w:t>
      </w:r>
      <w:r w:rsidRPr="009E164A">
        <w:rPr>
          <w:spacing w:val="2"/>
        </w:rPr>
        <w:t xml:space="preserve"> </w:t>
      </w:r>
      <w:r w:rsidRPr="009E164A">
        <w:t>за</w:t>
      </w:r>
      <w:r w:rsidRPr="009E164A">
        <w:rPr>
          <w:spacing w:val="1"/>
        </w:rPr>
        <w:t xml:space="preserve"> </w:t>
      </w:r>
      <w:r w:rsidRPr="009E164A">
        <w:t>ним,</w:t>
      </w:r>
      <w:r w:rsidRPr="009E164A">
        <w:rPr>
          <w:spacing w:val="-1"/>
        </w:rPr>
        <w:t xml:space="preserve"> </w:t>
      </w:r>
      <w:r w:rsidRPr="009E164A">
        <w:t>рабочий</w:t>
      </w:r>
      <w:r w:rsidRPr="009E164A">
        <w:rPr>
          <w:spacing w:val="3"/>
        </w:rPr>
        <w:t xml:space="preserve"> </w:t>
      </w:r>
      <w:r w:rsidRPr="009E164A">
        <w:t>день.</w:t>
      </w:r>
    </w:p>
    <w:p w14:paraId="4C8F60F1" w14:textId="77777777" w:rsidR="00903495" w:rsidRDefault="00443863" w:rsidP="006959BC">
      <w:pPr>
        <w:pStyle w:val="a3"/>
        <w:ind w:left="426" w:right="-8" w:firstLine="34"/>
      </w:pPr>
      <w:r w:rsidRPr="009E164A">
        <w:t xml:space="preserve">Учебный </w:t>
      </w:r>
      <w:r>
        <w:t>год в образовательной организации заканчивается 26 мая. Если этот</w:t>
      </w:r>
      <w:r>
        <w:rPr>
          <w:spacing w:val="1"/>
        </w:rPr>
        <w:t xml:space="preserve"> </w:t>
      </w:r>
      <w:r>
        <w:t>день приходится на выходной день, то в этом случае учебный год заканчивается в</w:t>
      </w:r>
      <w:r>
        <w:rPr>
          <w:spacing w:val="1"/>
        </w:rPr>
        <w:t xml:space="preserve"> </w:t>
      </w:r>
      <w:r>
        <w:t>предыдущий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ежегодно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расписанием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итоговой</w:t>
      </w:r>
      <w:r>
        <w:rPr>
          <w:spacing w:val="2"/>
        </w:rPr>
        <w:t xml:space="preserve"> </w:t>
      </w:r>
      <w:r>
        <w:t>аттестации.</w:t>
      </w:r>
    </w:p>
    <w:p w14:paraId="3386E4F4" w14:textId="77777777" w:rsidR="00903495" w:rsidRPr="006E7CD3" w:rsidRDefault="00443863" w:rsidP="006959BC">
      <w:pPr>
        <w:pStyle w:val="a3"/>
        <w:ind w:left="426" w:right="-8" w:firstLine="34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-57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 w:rsidRPr="006E7CD3">
        <w:t>Продолжительность</w:t>
      </w:r>
      <w:r w:rsidRPr="006E7CD3">
        <w:rPr>
          <w:spacing w:val="1"/>
        </w:rPr>
        <w:t xml:space="preserve"> </w:t>
      </w:r>
      <w:r w:rsidRPr="006E7CD3">
        <w:t>каникул</w:t>
      </w:r>
      <w:r w:rsidRPr="006E7CD3">
        <w:rPr>
          <w:spacing w:val="1"/>
        </w:rPr>
        <w:t xml:space="preserve"> </w:t>
      </w:r>
      <w:r w:rsidRPr="006E7CD3">
        <w:t>должна</w:t>
      </w:r>
      <w:r w:rsidRPr="006E7CD3">
        <w:rPr>
          <w:spacing w:val="-1"/>
        </w:rPr>
        <w:t xml:space="preserve"> </w:t>
      </w:r>
      <w:r w:rsidRPr="006E7CD3">
        <w:t>составлять</w:t>
      </w:r>
      <w:r w:rsidRPr="006E7CD3">
        <w:rPr>
          <w:spacing w:val="1"/>
        </w:rPr>
        <w:t xml:space="preserve"> </w:t>
      </w:r>
      <w:r w:rsidRPr="006E7CD3">
        <w:t>не</w:t>
      </w:r>
      <w:r w:rsidRPr="006E7CD3">
        <w:rPr>
          <w:spacing w:val="-5"/>
        </w:rPr>
        <w:t xml:space="preserve"> </w:t>
      </w:r>
      <w:r w:rsidRPr="006E7CD3">
        <w:t>менее</w:t>
      </w:r>
      <w:r w:rsidRPr="006E7CD3">
        <w:rPr>
          <w:spacing w:val="-1"/>
        </w:rPr>
        <w:t xml:space="preserve"> </w:t>
      </w:r>
      <w:r w:rsidRPr="006E7CD3">
        <w:t>7</w:t>
      </w:r>
      <w:r w:rsidRPr="006E7CD3">
        <w:rPr>
          <w:spacing w:val="1"/>
        </w:rPr>
        <w:t xml:space="preserve"> </w:t>
      </w:r>
      <w:r w:rsidRPr="006E7CD3">
        <w:t>календарных</w:t>
      </w:r>
      <w:r w:rsidRPr="006E7CD3">
        <w:rPr>
          <w:spacing w:val="-5"/>
        </w:rPr>
        <w:t xml:space="preserve"> </w:t>
      </w:r>
      <w:r w:rsidRPr="006E7CD3">
        <w:t>дней.</w:t>
      </w:r>
    </w:p>
    <w:p w14:paraId="590A3197" w14:textId="77777777" w:rsidR="00903495" w:rsidRPr="006E7CD3" w:rsidRDefault="00443863" w:rsidP="006959BC">
      <w:pPr>
        <w:pStyle w:val="a3"/>
        <w:ind w:left="426" w:right="-8" w:firstLine="34"/>
      </w:pPr>
      <w:r w:rsidRPr="006E7CD3">
        <w:t>Продолжительность</w:t>
      </w:r>
      <w:r w:rsidRPr="006E7CD3">
        <w:rPr>
          <w:spacing w:val="1"/>
        </w:rPr>
        <w:t xml:space="preserve"> </w:t>
      </w:r>
      <w:r w:rsidRPr="006E7CD3">
        <w:t>учебных</w:t>
      </w:r>
      <w:r w:rsidRPr="006E7CD3">
        <w:rPr>
          <w:spacing w:val="1"/>
        </w:rPr>
        <w:t xml:space="preserve"> </w:t>
      </w:r>
      <w:r w:rsidRPr="006E7CD3">
        <w:t>четвертей</w:t>
      </w:r>
      <w:r w:rsidRPr="006E7CD3">
        <w:rPr>
          <w:spacing w:val="1"/>
        </w:rPr>
        <w:t xml:space="preserve"> </w:t>
      </w:r>
      <w:r w:rsidRPr="006E7CD3">
        <w:t>составляет:</w:t>
      </w:r>
      <w:r w:rsidRPr="006E7CD3">
        <w:rPr>
          <w:spacing w:val="1"/>
        </w:rPr>
        <w:t xml:space="preserve"> </w:t>
      </w:r>
      <w:r w:rsidRPr="006E7CD3">
        <w:t>I</w:t>
      </w:r>
      <w:r w:rsidRPr="006E7CD3">
        <w:rPr>
          <w:spacing w:val="1"/>
        </w:rPr>
        <w:t xml:space="preserve"> </w:t>
      </w:r>
      <w:r w:rsidRPr="006E7CD3">
        <w:t>четверть</w:t>
      </w:r>
      <w:r w:rsidRPr="006E7CD3">
        <w:rPr>
          <w:spacing w:val="1"/>
        </w:rPr>
        <w:t xml:space="preserve"> </w:t>
      </w:r>
      <w:r w:rsidRPr="006E7CD3">
        <w:t>–</w:t>
      </w:r>
      <w:r w:rsidRPr="006E7CD3">
        <w:rPr>
          <w:spacing w:val="1"/>
        </w:rPr>
        <w:t xml:space="preserve"> </w:t>
      </w:r>
      <w:r w:rsidRPr="006E7CD3">
        <w:t>8</w:t>
      </w:r>
      <w:r w:rsidRPr="006E7CD3">
        <w:rPr>
          <w:spacing w:val="1"/>
        </w:rPr>
        <w:t xml:space="preserve"> </w:t>
      </w:r>
      <w:r w:rsidRPr="006E7CD3">
        <w:t>учебных</w:t>
      </w:r>
      <w:r w:rsidRPr="006E7CD3">
        <w:rPr>
          <w:spacing w:val="1"/>
        </w:rPr>
        <w:t xml:space="preserve"> </w:t>
      </w:r>
      <w:r w:rsidRPr="006E7CD3">
        <w:t>недель</w:t>
      </w:r>
      <w:r w:rsidRPr="006E7CD3">
        <w:rPr>
          <w:spacing w:val="9"/>
        </w:rPr>
        <w:t xml:space="preserve"> </w:t>
      </w:r>
      <w:r w:rsidRPr="006E7CD3">
        <w:t>(для</w:t>
      </w:r>
      <w:r w:rsidRPr="006E7CD3">
        <w:rPr>
          <w:spacing w:val="8"/>
        </w:rPr>
        <w:t xml:space="preserve"> </w:t>
      </w:r>
      <w:r w:rsidRPr="006E7CD3">
        <w:t>5–9</w:t>
      </w:r>
      <w:r w:rsidRPr="006E7CD3">
        <w:rPr>
          <w:spacing w:val="4"/>
        </w:rPr>
        <w:t xml:space="preserve"> </w:t>
      </w:r>
      <w:r w:rsidRPr="006E7CD3">
        <w:t>классов),</w:t>
      </w:r>
      <w:r w:rsidRPr="006E7CD3">
        <w:rPr>
          <w:spacing w:val="7"/>
        </w:rPr>
        <w:t xml:space="preserve"> </w:t>
      </w:r>
      <w:r w:rsidRPr="006E7CD3">
        <w:t>II</w:t>
      </w:r>
      <w:r w:rsidRPr="006E7CD3">
        <w:rPr>
          <w:spacing w:val="6"/>
        </w:rPr>
        <w:t xml:space="preserve"> </w:t>
      </w:r>
      <w:r w:rsidRPr="006E7CD3">
        <w:t>четверть</w:t>
      </w:r>
      <w:r w:rsidRPr="006E7CD3">
        <w:rPr>
          <w:spacing w:val="6"/>
        </w:rPr>
        <w:t xml:space="preserve"> </w:t>
      </w:r>
      <w:r w:rsidRPr="006E7CD3">
        <w:t>–</w:t>
      </w:r>
      <w:r w:rsidRPr="006E7CD3">
        <w:rPr>
          <w:spacing w:val="5"/>
        </w:rPr>
        <w:t xml:space="preserve"> </w:t>
      </w:r>
      <w:r w:rsidRPr="006E7CD3">
        <w:t>8</w:t>
      </w:r>
      <w:r w:rsidRPr="006E7CD3">
        <w:rPr>
          <w:spacing w:val="4"/>
        </w:rPr>
        <w:t xml:space="preserve"> </w:t>
      </w:r>
      <w:r w:rsidRPr="006E7CD3">
        <w:t>учебных</w:t>
      </w:r>
      <w:r w:rsidRPr="006E7CD3">
        <w:rPr>
          <w:spacing w:val="4"/>
        </w:rPr>
        <w:t xml:space="preserve"> </w:t>
      </w:r>
      <w:r w:rsidRPr="006E7CD3">
        <w:t>недель</w:t>
      </w:r>
      <w:r w:rsidRPr="006E7CD3">
        <w:rPr>
          <w:spacing w:val="9"/>
        </w:rPr>
        <w:t xml:space="preserve"> </w:t>
      </w:r>
      <w:r w:rsidRPr="006E7CD3">
        <w:t>(для</w:t>
      </w:r>
      <w:r w:rsidRPr="006E7CD3">
        <w:rPr>
          <w:spacing w:val="5"/>
        </w:rPr>
        <w:t xml:space="preserve"> </w:t>
      </w:r>
      <w:r w:rsidRPr="006E7CD3">
        <w:t>5–9</w:t>
      </w:r>
      <w:r w:rsidRPr="006E7CD3">
        <w:rPr>
          <w:spacing w:val="8"/>
        </w:rPr>
        <w:t xml:space="preserve"> </w:t>
      </w:r>
      <w:r w:rsidRPr="006E7CD3">
        <w:t>классов),</w:t>
      </w:r>
      <w:r w:rsidRPr="006E7CD3">
        <w:rPr>
          <w:spacing w:val="8"/>
        </w:rPr>
        <w:t xml:space="preserve"> </w:t>
      </w:r>
      <w:r w:rsidRPr="006E7CD3">
        <w:t>III</w:t>
      </w:r>
      <w:r w:rsidRPr="006E7CD3">
        <w:rPr>
          <w:spacing w:val="6"/>
        </w:rPr>
        <w:t xml:space="preserve"> </w:t>
      </w:r>
      <w:r w:rsidRPr="006E7CD3">
        <w:t>четверть</w:t>
      </w:r>
    </w:p>
    <w:p w14:paraId="771D5C99" w14:textId="77777777" w:rsidR="00903495" w:rsidRPr="006E7CD3" w:rsidRDefault="00443863" w:rsidP="006959BC">
      <w:pPr>
        <w:pStyle w:val="a3"/>
        <w:spacing w:before="2" w:line="237" w:lineRule="auto"/>
        <w:ind w:left="426" w:right="-8" w:firstLine="34"/>
      </w:pPr>
      <w:r w:rsidRPr="006E7CD3">
        <w:t>–</w:t>
      </w:r>
      <w:r w:rsidRPr="006E7CD3">
        <w:rPr>
          <w:spacing w:val="1"/>
        </w:rPr>
        <w:t xml:space="preserve"> </w:t>
      </w:r>
      <w:r w:rsidRPr="006E7CD3">
        <w:t>11</w:t>
      </w:r>
      <w:r w:rsidRPr="006E7CD3">
        <w:rPr>
          <w:spacing w:val="1"/>
        </w:rPr>
        <w:t xml:space="preserve"> </w:t>
      </w:r>
      <w:r w:rsidRPr="006E7CD3">
        <w:t>учебных недель</w:t>
      </w:r>
      <w:r w:rsidRPr="006E7CD3">
        <w:rPr>
          <w:spacing w:val="1"/>
        </w:rPr>
        <w:t xml:space="preserve"> </w:t>
      </w:r>
      <w:r w:rsidRPr="006E7CD3">
        <w:t>(для</w:t>
      </w:r>
      <w:r w:rsidRPr="006E7CD3">
        <w:rPr>
          <w:spacing w:val="1"/>
        </w:rPr>
        <w:t xml:space="preserve"> </w:t>
      </w:r>
      <w:r w:rsidRPr="006E7CD3">
        <w:t>5–9</w:t>
      </w:r>
      <w:r w:rsidRPr="006E7CD3">
        <w:rPr>
          <w:spacing w:val="1"/>
        </w:rPr>
        <w:t xml:space="preserve"> </w:t>
      </w:r>
      <w:r w:rsidRPr="006E7CD3">
        <w:t>классов),</w:t>
      </w:r>
      <w:r w:rsidRPr="006E7CD3">
        <w:rPr>
          <w:spacing w:val="1"/>
        </w:rPr>
        <w:t xml:space="preserve"> </w:t>
      </w:r>
      <w:r w:rsidRPr="006E7CD3">
        <w:t>IV четверть</w:t>
      </w:r>
      <w:r w:rsidRPr="006E7CD3">
        <w:rPr>
          <w:spacing w:val="1"/>
        </w:rPr>
        <w:t xml:space="preserve"> </w:t>
      </w:r>
      <w:r w:rsidRPr="006E7CD3">
        <w:t>–</w:t>
      </w:r>
      <w:r w:rsidRPr="006E7CD3">
        <w:rPr>
          <w:spacing w:val="1"/>
        </w:rPr>
        <w:t xml:space="preserve"> </w:t>
      </w:r>
      <w:r w:rsidRPr="006E7CD3">
        <w:t>7</w:t>
      </w:r>
      <w:r w:rsidRPr="006E7CD3">
        <w:rPr>
          <w:spacing w:val="1"/>
        </w:rPr>
        <w:t xml:space="preserve"> </w:t>
      </w:r>
      <w:r w:rsidRPr="006E7CD3">
        <w:t>учебных недель</w:t>
      </w:r>
      <w:r w:rsidRPr="006E7CD3">
        <w:rPr>
          <w:spacing w:val="1"/>
        </w:rPr>
        <w:t xml:space="preserve"> </w:t>
      </w:r>
      <w:r w:rsidRPr="006E7CD3">
        <w:t>(для</w:t>
      </w:r>
      <w:r w:rsidRPr="006E7CD3">
        <w:rPr>
          <w:spacing w:val="1"/>
        </w:rPr>
        <w:t xml:space="preserve"> </w:t>
      </w:r>
      <w:r w:rsidRPr="006E7CD3">
        <w:t>5–9</w:t>
      </w:r>
      <w:r w:rsidRPr="006E7CD3">
        <w:rPr>
          <w:spacing w:val="1"/>
        </w:rPr>
        <w:t xml:space="preserve"> </w:t>
      </w:r>
      <w:r w:rsidRPr="006E7CD3">
        <w:t>классов).</w:t>
      </w:r>
    </w:p>
    <w:p w14:paraId="3C764541" w14:textId="77777777" w:rsidR="00903495" w:rsidRPr="006E7CD3" w:rsidRDefault="00443863" w:rsidP="006959BC">
      <w:pPr>
        <w:pStyle w:val="a3"/>
        <w:spacing w:before="4" w:line="275" w:lineRule="exact"/>
        <w:ind w:left="426" w:firstLine="0"/>
      </w:pPr>
      <w:r w:rsidRPr="006E7CD3">
        <w:t>Продолжительность</w:t>
      </w:r>
      <w:r w:rsidRPr="006E7CD3">
        <w:rPr>
          <w:spacing w:val="-3"/>
        </w:rPr>
        <w:t xml:space="preserve"> </w:t>
      </w:r>
      <w:r w:rsidRPr="006E7CD3">
        <w:t>каникул</w:t>
      </w:r>
      <w:r w:rsidRPr="006E7CD3">
        <w:rPr>
          <w:spacing w:val="-3"/>
        </w:rPr>
        <w:t xml:space="preserve"> </w:t>
      </w:r>
      <w:r w:rsidRPr="006E7CD3">
        <w:t>составляет:</w:t>
      </w:r>
    </w:p>
    <w:p w14:paraId="204BA934" w14:textId="77777777" w:rsidR="00903495" w:rsidRPr="006E7CD3" w:rsidRDefault="00443863" w:rsidP="006959BC">
      <w:pPr>
        <w:pStyle w:val="a3"/>
        <w:spacing w:line="242" w:lineRule="auto"/>
        <w:ind w:left="426" w:right="134"/>
        <w:jc w:val="left"/>
      </w:pPr>
      <w:r w:rsidRPr="006E7CD3">
        <w:t>по окончании</w:t>
      </w:r>
      <w:r w:rsidRPr="006E7CD3">
        <w:rPr>
          <w:spacing w:val="1"/>
        </w:rPr>
        <w:t xml:space="preserve"> </w:t>
      </w:r>
      <w:r w:rsidRPr="006E7CD3">
        <w:t>I</w:t>
      </w:r>
      <w:r w:rsidRPr="006E7CD3">
        <w:rPr>
          <w:spacing w:val="1"/>
        </w:rPr>
        <w:t xml:space="preserve"> </w:t>
      </w:r>
      <w:r w:rsidRPr="006E7CD3">
        <w:t>четверти</w:t>
      </w:r>
      <w:r w:rsidRPr="006E7CD3">
        <w:rPr>
          <w:spacing w:val="1"/>
        </w:rPr>
        <w:t xml:space="preserve"> </w:t>
      </w:r>
      <w:r w:rsidRPr="006E7CD3">
        <w:t>(осенние</w:t>
      </w:r>
      <w:r w:rsidRPr="006E7CD3">
        <w:rPr>
          <w:spacing w:val="1"/>
        </w:rPr>
        <w:t xml:space="preserve"> </w:t>
      </w:r>
      <w:r w:rsidRPr="006E7CD3">
        <w:t>каникулы)</w:t>
      </w:r>
      <w:r w:rsidRPr="006E7CD3">
        <w:rPr>
          <w:spacing w:val="1"/>
        </w:rPr>
        <w:t xml:space="preserve"> </w:t>
      </w:r>
      <w:r w:rsidRPr="006E7CD3">
        <w:t>–</w:t>
      </w:r>
      <w:r w:rsidRPr="006E7CD3">
        <w:rPr>
          <w:spacing w:val="1"/>
        </w:rPr>
        <w:t xml:space="preserve"> </w:t>
      </w:r>
      <w:r w:rsidRPr="006E7CD3">
        <w:t>9</w:t>
      </w:r>
      <w:r w:rsidRPr="006E7CD3">
        <w:rPr>
          <w:spacing w:val="1"/>
        </w:rPr>
        <w:t xml:space="preserve"> </w:t>
      </w:r>
      <w:r w:rsidRPr="006E7CD3">
        <w:t>календарных дней</w:t>
      </w:r>
      <w:r w:rsidRPr="006E7CD3">
        <w:rPr>
          <w:spacing w:val="1"/>
        </w:rPr>
        <w:t xml:space="preserve"> </w:t>
      </w:r>
      <w:r w:rsidRPr="006E7CD3">
        <w:t>(для</w:t>
      </w:r>
      <w:r w:rsidRPr="006E7CD3">
        <w:rPr>
          <w:spacing w:val="1"/>
        </w:rPr>
        <w:t xml:space="preserve"> </w:t>
      </w:r>
      <w:r w:rsidRPr="006E7CD3">
        <w:t>5–9</w:t>
      </w:r>
      <w:r w:rsidRPr="006E7CD3">
        <w:rPr>
          <w:spacing w:val="-57"/>
        </w:rPr>
        <w:t xml:space="preserve"> </w:t>
      </w:r>
      <w:r w:rsidRPr="006E7CD3">
        <w:t>классов);</w:t>
      </w:r>
    </w:p>
    <w:p w14:paraId="11A6FA86" w14:textId="77777777" w:rsidR="00903495" w:rsidRPr="006E7CD3" w:rsidRDefault="00443863" w:rsidP="006959BC">
      <w:pPr>
        <w:pStyle w:val="a3"/>
        <w:spacing w:line="242" w:lineRule="auto"/>
        <w:ind w:left="426" w:right="134"/>
        <w:jc w:val="left"/>
      </w:pPr>
      <w:r w:rsidRPr="006E7CD3">
        <w:t>по</w:t>
      </w:r>
      <w:r w:rsidRPr="006E7CD3">
        <w:rPr>
          <w:spacing w:val="42"/>
        </w:rPr>
        <w:t xml:space="preserve"> </w:t>
      </w:r>
      <w:r w:rsidRPr="006E7CD3">
        <w:t>окончании</w:t>
      </w:r>
      <w:r w:rsidRPr="006E7CD3">
        <w:rPr>
          <w:spacing w:val="50"/>
        </w:rPr>
        <w:t xml:space="preserve"> </w:t>
      </w:r>
      <w:r w:rsidRPr="006E7CD3">
        <w:t>II</w:t>
      </w:r>
      <w:r w:rsidRPr="006E7CD3">
        <w:rPr>
          <w:spacing w:val="49"/>
        </w:rPr>
        <w:t xml:space="preserve"> </w:t>
      </w:r>
      <w:r w:rsidRPr="006E7CD3">
        <w:t>четверти</w:t>
      </w:r>
      <w:r w:rsidRPr="006E7CD3">
        <w:rPr>
          <w:spacing w:val="48"/>
        </w:rPr>
        <w:t xml:space="preserve"> </w:t>
      </w:r>
      <w:r w:rsidRPr="006E7CD3">
        <w:t>(зимние</w:t>
      </w:r>
      <w:r w:rsidRPr="006E7CD3">
        <w:rPr>
          <w:spacing w:val="42"/>
        </w:rPr>
        <w:t xml:space="preserve"> </w:t>
      </w:r>
      <w:r w:rsidRPr="006E7CD3">
        <w:t>каникулы)</w:t>
      </w:r>
      <w:r w:rsidRPr="006E7CD3">
        <w:rPr>
          <w:spacing w:val="53"/>
        </w:rPr>
        <w:t xml:space="preserve"> </w:t>
      </w:r>
      <w:r w:rsidRPr="006E7CD3">
        <w:t>–</w:t>
      </w:r>
      <w:r w:rsidRPr="006E7CD3">
        <w:rPr>
          <w:spacing w:val="47"/>
        </w:rPr>
        <w:t xml:space="preserve"> </w:t>
      </w:r>
      <w:r w:rsidRPr="006E7CD3">
        <w:t>9</w:t>
      </w:r>
      <w:r w:rsidRPr="006E7CD3">
        <w:rPr>
          <w:spacing w:val="47"/>
        </w:rPr>
        <w:t xml:space="preserve"> </w:t>
      </w:r>
      <w:r w:rsidRPr="006E7CD3">
        <w:t>календарных</w:t>
      </w:r>
      <w:r w:rsidRPr="006E7CD3">
        <w:rPr>
          <w:spacing w:val="42"/>
        </w:rPr>
        <w:t xml:space="preserve"> </w:t>
      </w:r>
      <w:r w:rsidRPr="006E7CD3">
        <w:t>дней</w:t>
      </w:r>
      <w:r w:rsidRPr="006E7CD3">
        <w:rPr>
          <w:spacing w:val="48"/>
        </w:rPr>
        <w:t xml:space="preserve"> </w:t>
      </w:r>
      <w:r w:rsidRPr="006E7CD3">
        <w:t>(для</w:t>
      </w:r>
      <w:r w:rsidRPr="006E7CD3">
        <w:rPr>
          <w:spacing w:val="47"/>
        </w:rPr>
        <w:t xml:space="preserve"> </w:t>
      </w:r>
      <w:r w:rsidRPr="006E7CD3">
        <w:t>5–9</w:t>
      </w:r>
      <w:r w:rsidRPr="006E7CD3">
        <w:rPr>
          <w:spacing w:val="-57"/>
        </w:rPr>
        <w:t xml:space="preserve"> </w:t>
      </w:r>
      <w:r w:rsidRPr="006E7CD3">
        <w:t>классов);</w:t>
      </w:r>
    </w:p>
    <w:p w14:paraId="4DE596DC" w14:textId="77777777" w:rsidR="00903495" w:rsidRPr="006E7CD3" w:rsidRDefault="00443863" w:rsidP="006959BC">
      <w:pPr>
        <w:pStyle w:val="a3"/>
        <w:spacing w:line="242" w:lineRule="auto"/>
        <w:ind w:left="426" w:right="134"/>
        <w:jc w:val="left"/>
      </w:pPr>
      <w:r w:rsidRPr="006E7CD3">
        <w:t>по</w:t>
      </w:r>
      <w:r w:rsidRPr="006E7CD3">
        <w:rPr>
          <w:spacing w:val="19"/>
        </w:rPr>
        <w:t xml:space="preserve"> </w:t>
      </w:r>
      <w:r w:rsidRPr="006E7CD3">
        <w:t>окончании</w:t>
      </w:r>
      <w:r w:rsidRPr="006E7CD3">
        <w:rPr>
          <w:spacing w:val="22"/>
        </w:rPr>
        <w:t xml:space="preserve"> </w:t>
      </w:r>
      <w:r w:rsidRPr="006E7CD3">
        <w:t>III</w:t>
      </w:r>
      <w:r w:rsidRPr="006E7CD3">
        <w:rPr>
          <w:spacing w:val="21"/>
        </w:rPr>
        <w:t xml:space="preserve"> </w:t>
      </w:r>
      <w:r w:rsidRPr="006E7CD3">
        <w:t>четверти</w:t>
      </w:r>
      <w:r w:rsidRPr="006E7CD3">
        <w:rPr>
          <w:spacing w:val="21"/>
        </w:rPr>
        <w:t xml:space="preserve"> </w:t>
      </w:r>
      <w:r w:rsidRPr="006E7CD3">
        <w:t>(весенние</w:t>
      </w:r>
      <w:r w:rsidRPr="006E7CD3">
        <w:rPr>
          <w:spacing w:val="23"/>
        </w:rPr>
        <w:t xml:space="preserve"> </w:t>
      </w:r>
      <w:r w:rsidRPr="006E7CD3">
        <w:t>каникулы)</w:t>
      </w:r>
      <w:r w:rsidRPr="006E7CD3">
        <w:rPr>
          <w:spacing w:val="30"/>
        </w:rPr>
        <w:t xml:space="preserve"> </w:t>
      </w:r>
      <w:r w:rsidRPr="006E7CD3">
        <w:t>–</w:t>
      </w:r>
      <w:r w:rsidRPr="006E7CD3">
        <w:rPr>
          <w:spacing w:val="25"/>
        </w:rPr>
        <w:t xml:space="preserve"> </w:t>
      </w:r>
      <w:r w:rsidRPr="006E7CD3">
        <w:t>9</w:t>
      </w:r>
      <w:r w:rsidRPr="006E7CD3">
        <w:rPr>
          <w:spacing w:val="19"/>
        </w:rPr>
        <w:t xml:space="preserve"> </w:t>
      </w:r>
      <w:r w:rsidRPr="006E7CD3">
        <w:t>календарных</w:t>
      </w:r>
      <w:r w:rsidRPr="006E7CD3">
        <w:rPr>
          <w:spacing w:val="19"/>
        </w:rPr>
        <w:t xml:space="preserve"> </w:t>
      </w:r>
      <w:r w:rsidRPr="006E7CD3">
        <w:t>дней</w:t>
      </w:r>
      <w:r w:rsidRPr="006E7CD3">
        <w:rPr>
          <w:spacing w:val="25"/>
        </w:rPr>
        <w:t xml:space="preserve"> </w:t>
      </w:r>
      <w:r w:rsidRPr="006E7CD3">
        <w:t>(для</w:t>
      </w:r>
      <w:r w:rsidRPr="006E7CD3">
        <w:rPr>
          <w:spacing w:val="24"/>
        </w:rPr>
        <w:t xml:space="preserve"> </w:t>
      </w:r>
      <w:r w:rsidRPr="006E7CD3">
        <w:t>5–9</w:t>
      </w:r>
      <w:r w:rsidRPr="006E7CD3">
        <w:rPr>
          <w:spacing w:val="-57"/>
        </w:rPr>
        <w:t xml:space="preserve"> </w:t>
      </w:r>
      <w:r w:rsidRPr="006E7CD3">
        <w:t>классов);</w:t>
      </w:r>
    </w:p>
    <w:p w14:paraId="7BD947E4" w14:textId="77777777" w:rsidR="00903495" w:rsidRPr="006E7CD3" w:rsidRDefault="00443863" w:rsidP="006959BC">
      <w:pPr>
        <w:pStyle w:val="a3"/>
        <w:spacing w:line="271" w:lineRule="exact"/>
        <w:ind w:left="426" w:right="134" w:firstLine="0"/>
        <w:jc w:val="left"/>
      </w:pPr>
      <w:r w:rsidRPr="006E7CD3">
        <w:t>по</w:t>
      </w:r>
      <w:r w:rsidRPr="006E7CD3">
        <w:rPr>
          <w:spacing w:val="-6"/>
        </w:rPr>
        <w:t xml:space="preserve"> </w:t>
      </w:r>
      <w:r w:rsidRPr="006E7CD3">
        <w:t>окончании</w:t>
      </w:r>
      <w:r w:rsidRPr="006E7CD3">
        <w:rPr>
          <w:spacing w:val="-4"/>
        </w:rPr>
        <w:t xml:space="preserve"> </w:t>
      </w:r>
      <w:r w:rsidRPr="006E7CD3">
        <w:t>учебного года</w:t>
      </w:r>
      <w:r w:rsidRPr="006E7CD3">
        <w:rPr>
          <w:spacing w:val="-1"/>
        </w:rPr>
        <w:t xml:space="preserve"> </w:t>
      </w:r>
      <w:r w:rsidRPr="006E7CD3">
        <w:t>(летние</w:t>
      </w:r>
      <w:r w:rsidRPr="006E7CD3">
        <w:rPr>
          <w:spacing w:val="-6"/>
        </w:rPr>
        <w:t xml:space="preserve"> </w:t>
      </w:r>
      <w:r w:rsidRPr="006E7CD3">
        <w:t>каникулы)</w:t>
      </w:r>
      <w:r w:rsidRPr="006E7CD3">
        <w:rPr>
          <w:spacing w:val="7"/>
        </w:rPr>
        <w:t xml:space="preserve"> </w:t>
      </w:r>
      <w:r w:rsidRPr="006E7CD3">
        <w:t>– не</w:t>
      </w:r>
      <w:r w:rsidRPr="006E7CD3">
        <w:rPr>
          <w:spacing w:val="-6"/>
        </w:rPr>
        <w:t xml:space="preserve"> </w:t>
      </w:r>
      <w:r w:rsidRPr="006E7CD3">
        <w:t>менее</w:t>
      </w:r>
      <w:r w:rsidRPr="006E7CD3">
        <w:rPr>
          <w:spacing w:val="-1"/>
        </w:rPr>
        <w:t xml:space="preserve"> </w:t>
      </w:r>
      <w:r w:rsidRPr="006E7CD3">
        <w:t>8</w:t>
      </w:r>
      <w:r w:rsidRPr="006E7CD3">
        <w:rPr>
          <w:spacing w:val="-6"/>
        </w:rPr>
        <w:t xml:space="preserve"> </w:t>
      </w:r>
      <w:r w:rsidRPr="006E7CD3">
        <w:t>недель.</w:t>
      </w:r>
    </w:p>
    <w:p w14:paraId="59A7EB17" w14:textId="77777777" w:rsidR="00903495" w:rsidRPr="006E7CD3" w:rsidRDefault="00443863" w:rsidP="006959BC">
      <w:pPr>
        <w:pStyle w:val="a3"/>
        <w:spacing w:before="98"/>
        <w:ind w:left="426" w:right="134" w:firstLine="0"/>
      </w:pPr>
      <w:r w:rsidRPr="006E7CD3">
        <w:t>Продолжительность урока</w:t>
      </w:r>
      <w:r w:rsidRPr="006E7CD3">
        <w:rPr>
          <w:spacing w:val="-1"/>
        </w:rPr>
        <w:t xml:space="preserve"> </w:t>
      </w:r>
      <w:r w:rsidRPr="006E7CD3">
        <w:t>составляет</w:t>
      </w:r>
      <w:r w:rsidRPr="006E7CD3">
        <w:rPr>
          <w:spacing w:val="-3"/>
        </w:rPr>
        <w:t xml:space="preserve"> </w:t>
      </w:r>
      <w:r w:rsidR="002864F9" w:rsidRPr="006E7CD3">
        <w:t>40</w:t>
      </w:r>
      <w:r w:rsidRPr="006E7CD3">
        <w:rPr>
          <w:spacing w:val="-5"/>
        </w:rPr>
        <w:t xml:space="preserve"> </w:t>
      </w:r>
      <w:r w:rsidRPr="006E7CD3">
        <w:t>минут.</w:t>
      </w:r>
    </w:p>
    <w:p w14:paraId="19F2B58A" w14:textId="77777777" w:rsidR="00903495" w:rsidRPr="006E7CD3" w:rsidRDefault="00443863" w:rsidP="006959BC">
      <w:pPr>
        <w:pStyle w:val="a3"/>
        <w:spacing w:before="2"/>
        <w:ind w:left="426" w:right="134"/>
      </w:pPr>
      <w:r w:rsidRPr="006E7CD3">
        <w:t>Продолжительность</w:t>
      </w:r>
      <w:r w:rsidRPr="006E7CD3">
        <w:rPr>
          <w:spacing w:val="1"/>
        </w:rPr>
        <w:t xml:space="preserve"> </w:t>
      </w:r>
      <w:r w:rsidRPr="006E7CD3">
        <w:t>перемен</w:t>
      </w:r>
      <w:r w:rsidRPr="006E7CD3">
        <w:rPr>
          <w:spacing w:val="1"/>
        </w:rPr>
        <w:t xml:space="preserve"> </w:t>
      </w:r>
      <w:r w:rsidRPr="006E7CD3">
        <w:t>между</w:t>
      </w:r>
      <w:r w:rsidRPr="006E7CD3">
        <w:rPr>
          <w:spacing w:val="1"/>
        </w:rPr>
        <w:t xml:space="preserve"> </w:t>
      </w:r>
      <w:r w:rsidRPr="006E7CD3">
        <w:t>уроками</w:t>
      </w:r>
      <w:r w:rsidRPr="006E7CD3">
        <w:rPr>
          <w:spacing w:val="1"/>
        </w:rPr>
        <w:t xml:space="preserve"> </w:t>
      </w:r>
      <w:r w:rsidRPr="006E7CD3">
        <w:t>составляет</w:t>
      </w:r>
      <w:r w:rsidRPr="006E7CD3">
        <w:rPr>
          <w:spacing w:val="1"/>
        </w:rPr>
        <w:t xml:space="preserve"> </w:t>
      </w:r>
      <w:r w:rsidRPr="006E7CD3">
        <w:t>не</w:t>
      </w:r>
      <w:r w:rsidRPr="006E7CD3">
        <w:rPr>
          <w:spacing w:val="1"/>
        </w:rPr>
        <w:t xml:space="preserve"> </w:t>
      </w:r>
      <w:r w:rsidRPr="006E7CD3">
        <w:t>менее</w:t>
      </w:r>
      <w:r w:rsidRPr="006E7CD3">
        <w:rPr>
          <w:spacing w:val="1"/>
        </w:rPr>
        <w:t xml:space="preserve"> </w:t>
      </w:r>
      <w:r w:rsidRPr="006E7CD3">
        <w:t>10</w:t>
      </w:r>
      <w:r w:rsidRPr="006E7CD3">
        <w:rPr>
          <w:spacing w:val="1"/>
        </w:rPr>
        <w:t xml:space="preserve"> </w:t>
      </w:r>
      <w:r w:rsidRPr="006E7CD3">
        <w:t>минут,</w:t>
      </w:r>
      <w:r w:rsidRPr="006E7CD3">
        <w:rPr>
          <w:spacing w:val="1"/>
        </w:rPr>
        <w:t xml:space="preserve"> </w:t>
      </w:r>
      <w:r w:rsidRPr="006E7CD3">
        <w:t>большой</w:t>
      </w:r>
      <w:r w:rsidRPr="006E7CD3">
        <w:rPr>
          <w:spacing w:val="1"/>
        </w:rPr>
        <w:t xml:space="preserve"> </w:t>
      </w:r>
      <w:r w:rsidRPr="006E7CD3">
        <w:t>перемены</w:t>
      </w:r>
      <w:r w:rsidRPr="006E7CD3">
        <w:rPr>
          <w:spacing w:val="1"/>
        </w:rPr>
        <w:t xml:space="preserve"> </w:t>
      </w:r>
      <w:r w:rsidRPr="006E7CD3">
        <w:t>(после</w:t>
      </w:r>
      <w:r w:rsidRPr="006E7CD3">
        <w:rPr>
          <w:spacing w:val="1"/>
        </w:rPr>
        <w:t xml:space="preserve"> </w:t>
      </w:r>
      <w:r w:rsidRPr="006E7CD3">
        <w:t>2</w:t>
      </w:r>
      <w:r w:rsidRPr="006E7CD3">
        <w:rPr>
          <w:spacing w:val="1"/>
        </w:rPr>
        <w:t xml:space="preserve"> </w:t>
      </w:r>
      <w:r w:rsidRPr="006E7CD3">
        <w:t>или</w:t>
      </w:r>
      <w:r w:rsidRPr="006E7CD3">
        <w:rPr>
          <w:spacing w:val="1"/>
        </w:rPr>
        <w:t xml:space="preserve"> </w:t>
      </w:r>
      <w:r w:rsidRPr="006E7CD3">
        <w:t>3</w:t>
      </w:r>
      <w:r w:rsidRPr="006E7CD3">
        <w:rPr>
          <w:spacing w:val="1"/>
        </w:rPr>
        <w:t xml:space="preserve"> </w:t>
      </w:r>
      <w:r w:rsidRPr="006E7CD3">
        <w:t>урока)</w:t>
      </w:r>
      <w:r w:rsidRPr="006E7CD3">
        <w:rPr>
          <w:spacing w:val="1"/>
        </w:rPr>
        <w:t xml:space="preserve"> </w:t>
      </w:r>
      <w:r w:rsidRPr="006E7CD3">
        <w:t>–</w:t>
      </w:r>
      <w:r w:rsidRPr="006E7CD3">
        <w:rPr>
          <w:spacing w:val="1"/>
        </w:rPr>
        <w:t xml:space="preserve"> </w:t>
      </w:r>
      <w:r w:rsidRPr="006E7CD3">
        <w:t>20-30</w:t>
      </w:r>
      <w:r w:rsidRPr="006E7CD3">
        <w:rPr>
          <w:spacing w:val="1"/>
        </w:rPr>
        <w:t xml:space="preserve"> </w:t>
      </w:r>
      <w:r w:rsidRPr="006E7CD3">
        <w:t>минут.</w:t>
      </w:r>
      <w:r w:rsidRPr="006E7CD3">
        <w:rPr>
          <w:spacing w:val="1"/>
        </w:rPr>
        <w:t xml:space="preserve"> </w:t>
      </w:r>
      <w:r w:rsidRPr="006E7CD3">
        <w:t>Вместо</w:t>
      </w:r>
      <w:r w:rsidRPr="006E7CD3">
        <w:rPr>
          <w:spacing w:val="1"/>
        </w:rPr>
        <w:t xml:space="preserve"> </w:t>
      </w:r>
      <w:r w:rsidRPr="006E7CD3">
        <w:t>одной</w:t>
      </w:r>
      <w:r w:rsidRPr="006E7CD3">
        <w:rPr>
          <w:spacing w:val="1"/>
        </w:rPr>
        <w:t xml:space="preserve"> </w:t>
      </w:r>
      <w:r w:rsidRPr="006E7CD3">
        <w:t>большой</w:t>
      </w:r>
      <w:r w:rsidRPr="006E7CD3">
        <w:rPr>
          <w:spacing w:val="1"/>
        </w:rPr>
        <w:t xml:space="preserve"> </w:t>
      </w:r>
      <w:r w:rsidRPr="006E7CD3">
        <w:t>перемены допускается после 2 и 3 уроков устанавливать две перемены по 20 минут</w:t>
      </w:r>
      <w:r w:rsidRPr="006E7CD3">
        <w:rPr>
          <w:spacing w:val="1"/>
        </w:rPr>
        <w:t xml:space="preserve"> </w:t>
      </w:r>
      <w:r w:rsidRPr="006E7CD3">
        <w:t>каждая.</w:t>
      </w:r>
    </w:p>
    <w:p w14:paraId="0F2B1CFE" w14:textId="77777777" w:rsidR="00903495" w:rsidRPr="006E7CD3" w:rsidRDefault="00443863" w:rsidP="006959BC">
      <w:pPr>
        <w:pStyle w:val="a3"/>
        <w:spacing w:before="1"/>
        <w:ind w:left="426" w:right="134"/>
      </w:pPr>
      <w:r w:rsidRPr="006E7CD3">
        <w:t>Продолжительность</w:t>
      </w:r>
      <w:r w:rsidRPr="006E7CD3">
        <w:rPr>
          <w:spacing w:val="1"/>
        </w:rPr>
        <w:t xml:space="preserve"> </w:t>
      </w:r>
      <w:r w:rsidRPr="006E7CD3">
        <w:t>перемены</w:t>
      </w:r>
      <w:r w:rsidRPr="006E7CD3">
        <w:rPr>
          <w:spacing w:val="1"/>
        </w:rPr>
        <w:t xml:space="preserve"> </w:t>
      </w:r>
      <w:r w:rsidRPr="006E7CD3">
        <w:t>между</w:t>
      </w:r>
      <w:r w:rsidRPr="006E7CD3">
        <w:rPr>
          <w:spacing w:val="1"/>
        </w:rPr>
        <w:t xml:space="preserve"> </w:t>
      </w:r>
      <w:r w:rsidRPr="006E7CD3">
        <w:t>урочной</w:t>
      </w:r>
      <w:r w:rsidRPr="006E7CD3">
        <w:rPr>
          <w:spacing w:val="1"/>
        </w:rPr>
        <w:t xml:space="preserve"> </w:t>
      </w:r>
      <w:r w:rsidRPr="006E7CD3">
        <w:t>и</w:t>
      </w:r>
      <w:r w:rsidRPr="006E7CD3">
        <w:rPr>
          <w:spacing w:val="1"/>
        </w:rPr>
        <w:t xml:space="preserve"> </w:t>
      </w:r>
      <w:r w:rsidRPr="006E7CD3">
        <w:t>внеурочной</w:t>
      </w:r>
      <w:r w:rsidRPr="006E7CD3">
        <w:rPr>
          <w:spacing w:val="1"/>
        </w:rPr>
        <w:t xml:space="preserve"> </w:t>
      </w:r>
      <w:r w:rsidRPr="006E7CD3">
        <w:t>деятельностью</w:t>
      </w:r>
      <w:r w:rsidRPr="006E7CD3">
        <w:rPr>
          <w:spacing w:val="1"/>
        </w:rPr>
        <w:t xml:space="preserve"> </w:t>
      </w:r>
      <w:r w:rsidRPr="006E7CD3">
        <w:t>должна</w:t>
      </w:r>
      <w:r w:rsidRPr="006E7CD3">
        <w:rPr>
          <w:spacing w:val="1"/>
        </w:rPr>
        <w:t xml:space="preserve"> </w:t>
      </w:r>
      <w:r w:rsidRPr="006E7CD3">
        <w:t>составлять</w:t>
      </w:r>
      <w:r w:rsidRPr="006E7CD3">
        <w:rPr>
          <w:spacing w:val="1"/>
        </w:rPr>
        <w:t xml:space="preserve"> </w:t>
      </w:r>
      <w:r w:rsidRPr="006E7CD3">
        <w:t>не</w:t>
      </w:r>
      <w:r w:rsidRPr="006E7CD3">
        <w:rPr>
          <w:spacing w:val="1"/>
        </w:rPr>
        <w:t xml:space="preserve"> </w:t>
      </w:r>
      <w:r w:rsidRPr="006E7CD3">
        <w:t>менее</w:t>
      </w:r>
      <w:r w:rsidRPr="006E7CD3">
        <w:rPr>
          <w:spacing w:val="1"/>
        </w:rPr>
        <w:t xml:space="preserve"> </w:t>
      </w:r>
      <w:r w:rsidRPr="006E7CD3">
        <w:t>20-30</w:t>
      </w:r>
      <w:r w:rsidRPr="006E7CD3">
        <w:rPr>
          <w:spacing w:val="1"/>
        </w:rPr>
        <w:t xml:space="preserve"> </w:t>
      </w:r>
      <w:r w:rsidRPr="006E7CD3">
        <w:t>минут,</w:t>
      </w:r>
      <w:r w:rsidRPr="006E7CD3">
        <w:rPr>
          <w:spacing w:val="1"/>
        </w:rPr>
        <w:t xml:space="preserve"> </w:t>
      </w:r>
      <w:r w:rsidRPr="006E7CD3">
        <w:t>за</w:t>
      </w:r>
      <w:r w:rsidRPr="006E7CD3">
        <w:rPr>
          <w:spacing w:val="1"/>
        </w:rPr>
        <w:t xml:space="preserve"> </w:t>
      </w:r>
      <w:r w:rsidRPr="006E7CD3">
        <w:t>исключением</w:t>
      </w:r>
      <w:r w:rsidRPr="006E7CD3">
        <w:rPr>
          <w:spacing w:val="1"/>
        </w:rPr>
        <w:t xml:space="preserve"> </w:t>
      </w:r>
      <w:r w:rsidRPr="006E7CD3">
        <w:t>обучающихся</w:t>
      </w:r>
      <w:r w:rsidRPr="006E7CD3">
        <w:rPr>
          <w:spacing w:val="1"/>
        </w:rPr>
        <w:t xml:space="preserve"> </w:t>
      </w:r>
      <w:r w:rsidRPr="006E7CD3">
        <w:t>с</w:t>
      </w:r>
      <w:r w:rsidRPr="006E7CD3">
        <w:rPr>
          <w:spacing w:val="1"/>
        </w:rPr>
        <w:t xml:space="preserve"> </w:t>
      </w:r>
      <w:r w:rsidRPr="006E7CD3">
        <w:t>ОВЗ,</w:t>
      </w:r>
      <w:r w:rsidRPr="006E7CD3">
        <w:rPr>
          <w:spacing w:val="1"/>
        </w:rPr>
        <w:t xml:space="preserve"> </w:t>
      </w:r>
      <w:r w:rsidRPr="006E7CD3">
        <w:t>обучение</w:t>
      </w:r>
      <w:r w:rsidRPr="006E7CD3">
        <w:rPr>
          <w:spacing w:val="1"/>
        </w:rPr>
        <w:t xml:space="preserve"> </w:t>
      </w:r>
      <w:r w:rsidRPr="006E7CD3">
        <w:t>которых</w:t>
      </w:r>
      <w:r w:rsidRPr="006E7CD3">
        <w:rPr>
          <w:spacing w:val="1"/>
        </w:rPr>
        <w:t xml:space="preserve"> </w:t>
      </w:r>
      <w:r w:rsidRPr="006E7CD3">
        <w:t>осуществляется</w:t>
      </w:r>
      <w:r w:rsidRPr="006E7CD3">
        <w:rPr>
          <w:spacing w:val="1"/>
        </w:rPr>
        <w:t xml:space="preserve"> </w:t>
      </w:r>
      <w:r w:rsidRPr="006E7CD3">
        <w:t>по</w:t>
      </w:r>
      <w:r w:rsidRPr="006E7CD3">
        <w:rPr>
          <w:spacing w:val="1"/>
        </w:rPr>
        <w:t xml:space="preserve"> </w:t>
      </w:r>
      <w:r w:rsidRPr="006E7CD3">
        <w:t>специальной</w:t>
      </w:r>
      <w:r w:rsidRPr="006E7CD3">
        <w:rPr>
          <w:spacing w:val="1"/>
        </w:rPr>
        <w:t xml:space="preserve"> </w:t>
      </w:r>
      <w:r w:rsidRPr="006E7CD3">
        <w:t>индивидуальной</w:t>
      </w:r>
      <w:r w:rsidRPr="006E7CD3">
        <w:rPr>
          <w:spacing w:val="1"/>
        </w:rPr>
        <w:t xml:space="preserve"> </w:t>
      </w:r>
      <w:r w:rsidRPr="006E7CD3">
        <w:t>программе</w:t>
      </w:r>
      <w:r w:rsidRPr="006E7CD3">
        <w:rPr>
          <w:spacing w:val="1"/>
        </w:rPr>
        <w:t xml:space="preserve"> </w:t>
      </w:r>
      <w:r w:rsidRPr="006E7CD3">
        <w:t>развития.</w:t>
      </w:r>
    </w:p>
    <w:p w14:paraId="0403F60C" w14:textId="77777777" w:rsidR="00903495" w:rsidRDefault="00443863" w:rsidP="006959BC">
      <w:pPr>
        <w:pStyle w:val="a3"/>
        <w:ind w:left="426" w:right="134"/>
      </w:pPr>
      <w:r>
        <w:t>Расписание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определенной</w:t>
      </w:r>
      <w:r>
        <w:rPr>
          <w:spacing w:val="-3"/>
        </w:rPr>
        <w:t xml:space="preserve"> </w:t>
      </w:r>
      <w:r>
        <w:t>гигиеническими</w:t>
      </w:r>
      <w:r>
        <w:rPr>
          <w:spacing w:val="-2"/>
        </w:rPr>
        <w:t xml:space="preserve"> </w:t>
      </w:r>
      <w:r>
        <w:t>нормативами.</w:t>
      </w:r>
    </w:p>
    <w:p w14:paraId="2702DF8F" w14:textId="77777777" w:rsidR="00903495" w:rsidRDefault="00443863" w:rsidP="006959BC">
      <w:pPr>
        <w:pStyle w:val="a3"/>
        <w:tabs>
          <w:tab w:val="left" w:pos="8505"/>
        </w:tabs>
        <w:ind w:left="426" w:right="134"/>
      </w:pP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 объём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составляет:</w:t>
      </w:r>
    </w:p>
    <w:p w14:paraId="34474971" w14:textId="77777777" w:rsidR="00903495" w:rsidRDefault="00443863" w:rsidP="006959BC">
      <w:pPr>
        <w:pStyle w:val="a3"/>
        <w:tabs>
          <w:tab w:val="left" w:pos="8505"/>
        </w:tabs>
        <w:spacing w:before="3" w:line="237" w:lineRule="auto"/>
        <w:ind w:left="426" w:right="134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 более 6</w:t>
      </w:r>
      <w:r>
        <w:rPr>
          <w:spacing w:val="1"/>
        </w:rPr>
        <w:t xml:space="preserve"> </w:t>
      </w:r>
      <w:r>
        <w:t>уроков, для обучающихся</w:t>
      </w:r>
      <w:r>
        <w:rPr>
          <w:spacing w:val="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классов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уроков.</w:t>
      </w:r>
    </w:p>
    <w:p w14:paraId="2DD93B62" w14:textId="77777777" w:rsidR="00903495" w:rsidRDefault="00443863" w:rsidP="006959BC">
      <w:pPr>
        <w:pStyle w:val="a3"/>
        <w:tabs>
          <w:tab w:val="left" w:pos="8505"/>
        </w:tabs>
        <w:spacing w:before="4" w:line="275" w:lineRule="exact"/>
        <w:ind w:left="426" w:right="134" w:firstLine="0"/>
      </w:pPr>
      <w:r w:rsidRPr="006E7CD3">
        <w:t>Занятия</w:t>
      </w:r>
      <w:r w:rsidRPr="006E7CD3">
        <w:rPr>
          <w:spacing w:val="-1"/>
        </w:rPr>
        <w:t xml:space="preserve"> </w:t>
      </w:r>
      <w:r w:rsidRPr="006E7CD3">
        <w:t>начинаются</w:t>
      </w:r>
      <w:r w:rsidRPr="006E7CD3">
        <w:rPr>
          <w:spacing w:val="-6"/>
        </w:rPr>
        <w:t xml:space="preserve"> </w:t>
      </w:r>
      <w:r w:rsidRPr="006E7CD3">
        <w:t>не</w:t>
      </w:r>
      <w:r w:rsidRPr="006E7CD3">
        <w:rPr>
          <w:spacing w:val="-1"/>
        </w:rPr>
        <w:t xml:space="preserve"> </w:t>
      </w:r>
      <w:r w:rsidRPr="006E7CD3">
        <w:t>ранее</w:t>
      </w:r>
      <w:r w:rsidRPr="006E7CD3">
        <w:rPr>
          <w:spacing w:val="-2"/>
        </w:rPr>
        <w:t xml:space="preserve"> </w:t>
      </w:r>
      <w:r w:rsidRPr="006E7CD3">
        <w:t>8</w:t>
      </w:r>
      <w:r w:rsidRPr="006E7CD3">
        <w:rPr>
          <w:spacing w:val="-5"/>
        </w:rPr>
        <w:t xml:space="preserve"> </w:t>
      </w:r>
      <w:r w:rsidRPr="006E7CD3">
        <w:t>часов</w:t>
      </w:r>
      <w:r w:rsidRPr="006E7CD3">
        <w:rPr>
          <w:spacing w:val="-4"/>
        </w:rPr>
        <w:t xml:space="preserve"> </w:t>
      </w:r>
      <w:r w:rsidRPr="006E7CD3">
        <w:t>утра</w:t>
      </w:r>
      <w:r w:rsidRPr="006E7CD3">
        <w:rPr>
          <w:spacing w:val="-1"/>
        </w:rPr>
        <w:t xml:space="preserve"> </w:t>
      </w:r>
      <w:r w:rsidRPr="006E7CD3">
        <w:t>и заканчиваются</w:t>
      </w:r>
      <w:r w:rsidRPr="006E7CD3">
        <w:rPr>
          <w:spacing w:val="-1"/>
        </w:rPr>
        <w:t xml:space="preserve"> </w:t>
      </w:r>
      <w:r w:rsidRPr="006E7CD3">
        <w:t>не</w:t>
      </w:r>
      <w:r w:rsidRPr="006E7CD3">
        <w:rPr>
          <w:spacing w:val="-2"/>
        </w:rPr>
        <w:t xml:space="preserve"> </w:t>
      </w:r>
      <w:r w:rsidRPr="006E7CD3">
        <w:t>позднее</w:t>
      </w:r>
      <w:r w:rsidRPr="006E7CD3">
        <w:rPr>
          <w:spacing w:val="-1"/>
        </w:rPr>
        <w:t xml:space="preserve"> </w:t>
      </w:r>
      <w:r w:rsidRPr="006E7CD3">
        <w:t>19</w:t>
      </w:r>
      <w:r w:rsidRPr="006E7CD3">
        <w:rPr>
          <w:spacing w:val="-1"/>
        </w:rPr>
        <w:t xml:space="preserve"> </w:t>
      </w:r>
      <w:r w:rsidRPr="006E7CD3">
        <w:t>часов</w:t>
      </w:r>
      <w:r>
        <w:rPr>
          <w:color w:val="FF0000"/>
        </w:rPr>
        <w:t>.</w:t>
      </w:r>
    </w:p>
    <w:p w14:paraId="01C7F573" w14:textId="77777777" w:rsidR="00903495" w:rsidRDefault="00443863" w:rsidP="006959BC">
      <w:pPr>
        <w:pStyle w:val="a3"/>
        <w:tabs>
          <w:tab w:val="left" w:pos="8505"/>
        </w:tabs>
        <w:ind w:left="426" w:right="134"/>
      </w:pPr>
      <w:r>
        <w:t>Факультативные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6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планируют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наименьшим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уроков.</w:t>
      </w:r>
      <w:r>
        <w:rPr>
          <w:spacing w:val="1"/>
        </w:rPr>
        <w:t xml:space="preserve"> </w:t>
      </w:r>
      <w:r w:rsidRPr="006E7CD3">
        <w:t>Между</w:t>
      </w:r>
      <w:r w:rsidRPr="006E7CD3">
        <w:rPr>
          <w:spacing w:val="1"/>
        </w:rPr>
        <w:t xml:space="preserve"> </w:t>
      </w:r>
      <w:r w:rsidRPr="006E7CD3">
        <w:t>началом</w:t>
      </w:r>
      <w:r w:rsidRPr="006E7CD3">
        <w:rPr>
          <w:spacing w:val="1"/>
        </w:rPr>
        <w:t xml:space="preserve"> </w:t>
      </w:r>
      <w:r w:rsidRPr="006E7CD3">
        <w:t>факультативных</w:t>
      </w:r>
      <w:r w:rsidRPr="006E7CD3">
        <w:rPr>
          <w:spacing w:val="1"/>
        </w:rPr>
        <w:t xml:space="preserve"> </w:t>
      </w:r>
      <w:r w:rsidRPr="006E7CD3">
        <w:t>(дополнительных)</w:t>
      </w:r>
      <w:r w:rsidRPr="006E7CD3">
        <w:rPr>
          <w:spacing w:val="1"/>
        </w:rPr>
        <w:t xml:space="preserve"> </w:t>
      </w:r>
      <w:r w:rsidRPr="006E7CD3">
        <w:t>занятий</w:t>
      </w:r>
      <w:r w:rsidRPr="006E7CD3">
        <w:rPr>
          <w:spacing w:val="1"/>
        </w:rPr>
        <w:t xml:space="preserve"> </w:t>
      </w:r>
      <w:r w:rsidRPr="006E7CD3">
        <w:t>и</w:t>
      </w:r>
      <w:r w:rsidRPr="006E7CD3">
        <w:rPr>
          <w:spacing w:val="1"/>
        </w:rPr>
        <w:t xml:space="preserve"> </w:t>
      </w:r>
      <w:r w:rsidRPr="006E7CD3">
        <w:t>последним</w:t>
      </w:r>
      <w:r w:rsidRPr="006E7CD3">
        <w:rPr>
          <w:spacing w:val="1"/>
        </w:rPr>
        <w:t xml:space="preserve"> </w:t>
      </w:r>
      <w:r w:rsidRPr="006E7CD3">
        <w:t>уроком</w:t>
      </w:r>
      <w:r w:rsidRPr="006E7CD3">
        <w:rPr>
          <w:spacing w:val="1"/>
        </w:rPr>
        <w:t xml:space="preserve"> </w:t>
      </w:r>
      <w:r w:rsidRPr="006E7CD3">
        <w:t>необходимо организовывать</w:t>
      </w:r>
      <w:r w:rsidRPr="006E7CD3">
        <w:rPr>
          <w:spacing w:val="1"/>
        </w:rPr>
        <w:t xml:space="preserve"> </w:t>
      </w:r>
      <w:r w:rsidRPr="006E7CD3">
        <w:t>перерыв</w:t>
      </w:r>
      <w:r w:rsidRPr="006E7CD3">
        <w:rPr>
          <w:spacing w:val="-3"/>
        </w:rPr>
        <w:t xml:space="preserve"> </w:t>
      </w:r>
      <w:r w:rsidRPr="006E7CD3">
        <w:t>продолжительностью</w:t>
      </w:r>
      <w:r w:rsidRPr="006E7CD3">
        <w:rPr>
          <w:spacing w:val="-2"/>
        </w:rPr>
        <w:t xml:space="preserve"> </w:t>
      </w:r>
      <w:r w:rsidRPr="006E7CD3">
        <w:t>не</w:t>
      </w:r>
      <w:r w:rsidRPr="006E7CD3">
        <w:rPr>
          <w:spacing w:val="-5"/>
        </w:rPr>
        <w:t xml:space="preserve"> </w:t>
      </w:r>
      <w:r w:rsidRPr="006E7CD3">
        <w:t>менее</w:t>
      </w:r>
      <w:r w:rsidRPr="006E7CD3">
        <w:rPr>
          <w:spacing w:val="-1"/>
        </w:rPr>
        <w:t xml:space="preserve"> </w:t>
      </w:r>
      <w:r w:rsidRPr="006E7CD3">
        <w:t>20</w:t>
      </w:r>
      <w:r w:rsidRPr="006E7CD3">
        <w:rPr>
          <w:spacing w:val="5"/>
        </w:rPr>
        <w:t xml:space="preserve"> </w:t>
      </w:r>
      <w:r w:rsidRPr="006E7CD3">
        <w:t>минут</w:t>
      </w:r>
      <w:r>
        <w:rPr>
          <w:color w:val="FF0000"/>
        </w:rPr>
        <w:t>.</w:t>
      </w:r>
    </w:p>
    <w:p w14:paraId="6F1FDDE5" w14:textId="786955B3" w:rsidR="00903495" w:rsidRPr="006E7CD3" w:rsidRDefault="00443863" w:rsidP="006959BC">
      <w:pPr>
        <w:pStyle w:val="a3"/>
        <w:tabs>
          <w:tab w:val="left" w:pos="8505"/>
        </w:tabs>
        <w:ind w:left="426" w:right="134"/>
      </w:pPr>
      <w:r w:rsidRPr="006E7CD3">
        <w:t>Календарный</w:t>
      </w:r>
      <w:r w:rsidRPr="006E7CD3">
        <w:rPr>
          <w:spacing w:val="1"/>
        </w:rPr>
        <w:t xml:space="preserve"> </w:t>
      </w:r>
      <w:r w:rsidRPr="006E7CD3">
        <w:t>учебный</w:t>
      </w:r>
      <w:r w:rsidRPr="006E7CD3">
        <w:rPr>
          <w:spacing w:val="1"/>
        </w:rPr>
        <w:t xml:space="preserve"> </w:t>
      </w:r>
      <w:r w:rsidR="006E7CD3" w:rsidRPr="006E7CD3">
        <w:t xml:space="preserve">МБОУ «Ровеньская </w:t>
      </w:r>
      <w:r w:rsidR="006959BC">
        <w:t>С</w:t>
      </w:r>
      <w:r w:rsidR="006E7CD3" w:rsidRPr="006E7CD3">
        <w:t>ОШ</w:t>
      </w:r>
      <w:r w:rsidR="006959BC">
        <w:t xml:space="preserve"> №</w:t>
      </w:r>
      <w:proofErr w:type="gramStart"/>
      <w:r w:rsidR="006959BC">
        <w:t>2</w:t>
      </w:r>
      <w:r w:rsidR="006E7CD3" w:rsidRPr="006E7CD3">
        <w:t>»</w:t>
      </w:r>
      <w:r w:rsidRPr="006E7CD3">
        <w:rPr>
          <w:spacing w:val="1"/>
        </w:rPr>
        <w:t xml:space="preserve">  </w:t>
      </w:r>
      <w:r w:rsidRPr="006E7CD3">
        <w:t>составляется</w:t>
      </w:r>
      <w:proofErr w:type="gramEnd"/>
      <w:r w:rsidRPr="006E7CD3">
        <w:rPr>
          <w:spacing w:val="1"/>
        </w:rPr>
        <w:t xml:space="preserve"> </w:t>
      </w:r>
      <w:r w:rsidRPr="006E7CD3">
        <w:t>с</w:t>
      </w:r>
      <w:r w:rsidRPr="006E7CD3">
        <w:rPr>
          <w:spacing w:val="1"/>
        </w:rPr>
        <w:t xml:space="preserve"> </w:t>
      </w:r>
      <w:r w:rsidRPr="006E7CD3">
        <w:t>учётом</w:t>
      </w:r>
      <w:r w:rsidRPr="006E7CD3">
        <w:rPr>
          <w:spacing w:val="1"/>
        </w:rPr>
        <w:t xml:space="preserve"> </w:t>
      </w:r>
      <w:r w:rsidRPr="006E7CD3">
        <w:t>мнений участн</w:t>
      </w:r>
      <w:r w:rsidR="006E7CD3" w:rsidRPr="006E7CD3">
        <w:t xml:space="preserve">иков образовательных отношений </w:t>
      </w:r>
      <w:r w:rsidRPr="006E7CD3">
        <w:rPr>
          <w:spacing w:val="1"/>
        </w:rPr>
        <w:t xml:space="preserve"> </w:t>
      </w:r>
      <w:r w:rsidRPr="006E7CD3">
        <w:t>и</w:t>
      </w:r>
      <w:r w:rsidRPr="006E7CD3">
        <w:rPr>
          <w:spacing w:val="1"/>
        </w:rPr>
        <w:t xml:space="preserve"> </w:t>
      </w:r>
      <w:r w:rsidRPr="006E7CD3">
        <w:t>определяет</w:t>
      </w:r>
      <w:r w:rsidRPr="006E7CD3">
        <w:rPr>
          <w:spacing w:val="1"/>
        </w:rPr>
        <w:t xml:space="preserve"> </w:t>
      </w:r>
      <w:r w:rsidRPr="006E7CD3">
        <w:t>чередование</w:t>
      </w:r>
      <w:r w:rsidRPr="006E7CD3">
        <w:rPr>
          <w:spacing w:val="1"/>
        </w:rPr>
        <w:t xml:space="preserve"> </w:t>
      </w:r>
      <w:r w:rsidRPr="006E7CD3">
        <w:t>учебной</w:t>
      </w:r>
      <w:r w:rsidRPr="006E7CD3">
        <w:rPr>
          <w:spacing w:val="1"/>
        </w:rPr>
        <w:t xml:space="preserve"> </w:t>
      </w:r>
      <w:r w:rsidRPr="006E7CD3">
        <w:t>деятельности</w:t>
      </w:r>
      <w:r w:rsidRPr="006E7CD3">
        <w:rPr>
          <w:spacing w:val="1"/>
        </w:rPr>
        <w:t xml:space="preserve"> </w:t>
      </w:r>
      <w:r w:rsidRPr="006E7CD3">
        <w:t>(урочной</w:t>
      </w:r>
      <w:r w:rsidRPr="006E7CD3">
        <w:rPr>
          <w:spacing w:val="1"/>
        </w:rPr>
        <w:t xml:space="preserve"> </w:t>
      </w:r>
      <w:r w:rsidRPr="006E7CD3">
        <w:t>и</w:t>
      </w:r>
      <w:r w:rsidRPr="006E7CD3">
        <w:rPr>
          <w:spacing w:val="1"/>
        </w:rPr>
        <w:t xml:space="preserve"> </w:t>
      </w:r>
      <w:r w:rsidRPr="006E7CD3">
        <w:t>внеурочной) и плановых перерывов при получении образования для отдыха и иных</w:t>
      </w:r>
      <w:r w:rsidRPr="006E7CD3">
        <w:rPr>
          <w:spacing w:val="1"/>
        </w:rPr>
        <w:t xml:space="preserve"> </w:t>
      </w:r>
      <w:r w:rsidRPr="006E7CD3">
        <w:t>социальных</w:t>
      </w:r>
      <w:r w:rsidRPr="006E7CD3">
        <w:rPr>
          <w:spacing w:val="-4"/>
        </w:rPr>
        <w:t xml:space="preserve"> </w:t>
      </w:r>
      <w:r w:rsidRPr="006E7CD3">
        <w:t>целей</w:t>
      </w:r>
      <w:r w:rsidRPr="006E7CD3">
        <w:rPr>
          <w:spacing w:val="-3"/>
        </w:rPr>
        <w:t xml:space="preserve"> </w:t>
      </w:r>
      <w:r w:rsidRPr="006E7CD3">
        <w:t>(каникул)</w:t>
      </w:r>
      <w:r w:rsidRPr="006E7CD3">
        <w:rPr>
          <w:spacing w:val="2"/>
        </w:rPr>
        <w:t xml:space="preserve"> </w:t>
      </w:r>
      <w:r w:rsidRPr="006E7CD3">
        <w:t>по</w:t>
      </w:r>
      <w:r w:rsidRPr="006E7CD3">
        <w:rPr>
          <w:spacing w:val="1"/>
        </w:rPr>
        <w:t xml:space="preserve"> </w:t>
      </w:r>
      <w:r w:rsidRPr="006E7CD3">
        <w:t>календарным</w:t>
      </w:r>
      <w:r w:rsidRPr="006E7CD3">
        <w:rPr>
          <w:spacing w:val="-2"/>
        </w:rPr>
        <w:t xml:space="preserve"> </w:t>
      </w:r>
      <w:r w:rsidRPr="006E7CD3">
        <w:t>периодам</w:t>
      </w:r>
      <w:r w:rsidRPr="006E7CD3">
        <w:rPr>
          <w:spacing w:val="2"/>
        </w:rPr>
        <w:t xml:space="preserve"> </w:t>
      </w:r>
      <w:r w:rsidRPr="006E7CD3">
        <w:t>учебного</w:t>
      </w:r>
      <w:r w:rsidRPr="006E7CD3">
        <w:rPr>
          <w:spacing w:val="1"/>
        </w:rPr>
        <w:t xml:space="preserve"> </w:t>
      </w:r>
      <w:r w:rsidRPr="006E7CD3">
        <w:t>года.</w:t>
      </w:r>
    </w:p>
    <w:p w14:paraId="34907EF9" w14:textId="77777777" w:rsidR="00903495" w:rsidRDefault="00903495" w:rsidP="006959BC">
      <w:pPr>
        <w:pStyle w:val="a3"/>
        <w:tabs>
          <w:tab w:val="left" w:pos="8505"/>
        </w:tabs>
        <w:spacing w:before="11"/>
        <w:ind w:left="426" w:right="134" w:firstLine="0"/>
        <w:jc w:val="left"/>
        <w:rPr>
          <w:sz w:val="23"/>
        </w:rPr>
      </w:pPr>
    </w:p>
    <w:p w14:paraId="2663ECB4" w14:textId="77777777" w:rsidR="00903495" w:rsidRDefault="00443863" w:rsidP="006959BC">
      <w:pPr>
        <w:tabs>
          <w:tab w:val="left" w:pos="8505"/>
        </w:tabs>
        <w:spacing w:line="273" w:lineRule="exact"/>
        <w:ind w:left="426" w:right="134"/>
        <w:jc w:val="both"/>
        <w:rPr>
          <w:b/>
          <w:sz w:val="24"/>
        </w:rPr>
      </w:pPr>
      <w:r>
        <w:rPr>
          <w:b/>
          <w:color w:val="202020"/>
          <w:sz w:val="24"/>
        </w:rPr>
        <w:t>3.</w:t>
      </w:r>
      <w:r>
        <w:rPr>
          <w:b/>
          <w:color w:val="202020"/>
          <w:spacing w:val="2"/>
          <w:sz w:val="24"/>
        </w:rPr>
        <w:t xml:space="preserve"> </w:t>
      </w:r>
      <w:r>
        <w:rPr>
          <w:b/>
          <w:color w:val="202020"/>
          <w:sz w:val="24"/>
        </w:rPr>
        <w:t>3</w:t>
      </w:r>
      <w:r>
        <w:rPr>
          <w:b/>
          <w:color w:val="202020"/>
          <w:spacing w:val="-4"/>
          <w:sz w:val="24"/>
        </w:rPr>
        <w:t xml:space="preserve"> </w:t>
      </w:r>
      <w:r>
        <w:rPr>
          <w:b/>
          <w:color w:val="202020"/>
          <w:sz w:val="24"/>
        </w:rPr>
        <w:t>План</w:t>
      </w:r>
      <w:r>
        <w:rPr>
          <w:b/>
          <w:color w:val="202020"/>
          <w:spacing w:val="1"/>
          <w:sz w:val="24"/>
        </w:rPr>
        <w:t xml:space="preserve"> </w:t>
      </w:r>
      <w:r>
        <w:rPr>
          <w:b/>
          <w:color w:val="202020"/>
          <w:sz w:val="24"/>
        </w:rPr>
        <w:t>внеурочной деятельности</w:t>
      </w:r>
      <w:r>
        <w:rPr>
          <w:b/>
          <w:color w:val="202020"/>
          <w:spacing w:val="-4"/>
          <w:sz w:val="24"/>
        </w:rPr>
        <w:t xml:space="preserve"> </w:t>
      </w:r>
      <w:r>
        <w:rPr>
          <w:b/>
          <w:color w:val="202020"/>
          <w:sz w:val="24"/>
        </w:rPr>
        <w:t>ООО</w:t>
      </w:r>
    </w:p>
    <w:p w14:paraId="627C6B7D" w14:textId="77777777" w:rsidR="00903495" w:rsidRDefault="00443863" w:rsidP="006959BC">
      <w:pPr>
        <w:pStyle w:val="a3"/>
        <w:tabs>
          <w:tab w:val="left" w:pos="8505"/>
        </w:tabs>
        <w:ind w:left="426" w:right="134" w:firstLine="708"/>
      </w:pPr>
      <w:r>
        <w:t>Внеурочная деятельность направлена на достижение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предметных)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осуществляется в</w:t>
      </w:r>
      <w:r>
        <w:rPr>
          <w:spacing w:val="3"/>
        </w:rPr>
        <w:t xml:space="preserve"> </w:t>
      </w:r>
      <w:r>
        <w:t>формах,</w:t>
      </w:r>
      <w:r>
        <w:rPr>
          <w:spacing w:val="-2"/>
        </w:rPr>
        <w:t xml:space="preserve"> </w:t>
      </w:r>
      <w:r>
        <w:t>отличных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урочной.</w:t>
      </w:r>
    </w:p>
    <w:p w14:paraId="5A3479CB" w14:textId="77777777" w:rsidR="00903495" w:rsidRDefault="00443863" w:rsidP="006959BC">
      <w:pPr>
        <w:pStyle w:val="a3"/>
        <w:spacing w:before="1" w:line="237" w:lineRule="auto"/>
        <w:ind w:left="426" w:right="134" w:firstLine="708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программы.</w:t>
      </w:r>
    </w:p>
    <w:p w14:paraId="2A31435A" w14:textId="77777777" w:rsidR="00903495" w:rsidRDefault="00443863" w:rsidP="006959BC">
      <w:pPr>
        <w:pStyle w:val="a3"/>
        <w:spacing w:before="4"/>
        <w:ind w:left="426" w:right="134" w:firstLine="0"/>
      </w:pPr>
      <w:r>
        <w:t>План внеурочной деятельности представляет собой описание целостной системы</w:t>
      </w:r>
      <w:r>
        <w:rPr>
          <w:spacing w:val="-57"/>
        </w:rPr>
        <w:t xml:space="preserve"> </w:t>
      </w:r>
      <w:r>
        <w:t>функционирования образовательной организации в сфере внеурочной деятельности и</w:t>
      </w:r>
      <w:r>
        <w:rPr>
          <w:spacing w:val="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включать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14:paraId="3EF1AF09" w14:textId="77777777" w:rsidR="00903495" w:rsidRDefault="00443863" w:rsidP="006959BC">
      <w:pPr>
        <w:pStyle w:val="a5"/>
        <w:numPr>
          <w:ilvl w:val="0"/>
          <w:numId w:val="7"/>
        </w:numPr>
        <w:tabs>
          <w:tab w:val="left" w:pos="1935"/>
        </w:tabs>
        <w:ind w:left="426" w:right="134" w:firstLine="0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 образовательные потребности обучающихся с 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14:paraId="58D4AFDB" w14:textId="77777777" w:rsidR="00903495" w:rsidRDefault="00443863" w:rsidP="006959BC">
      <w:pPr>
        <w:pStyle w:val="a5"/>
        <w:numPr>
          <w:ilvl w:val="0"/>
          <w:numId w:val="7"/>
        </w:numPr>
        <w:tabs>
          <w:tab w:val="left" w:pos="1935"/>
        </w:tabs>
        <w:ind w:left="426" w:right="-8" w:hanging="108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(читательской,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(интегрированные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факультативы,</w:t>
      </w:r>
      <w:r>
        <w:rPr>
          <w:spacing w:val="6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 в том числе направленные на реализацию проектной и 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деятельности);</w:t>
      </w:r>
    </w:p>
    <w:p w14:paraId="726B3840" w14:textId="77777777" w:rsidR="00903495" w:rsidRDefault="00443863" w:rsidP="006959BC">
      <w:pPr>
        <w:pStyle w:val="a5"/>
        <w:numPr>
          <w:ilvl w:val="0"/>
          <w:numId w:val="7"/>
        </w:numPr>
        <w:tabs>
          <w:tab w:val="left" w:pos="1935"/>
        </w:tabs>
        <w:spacing w:before="4" w:line="237" w:lineRule="auto"/>
        <w:ind w:left="426" w:right="-8" w:hanging="108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41"/>
          <w:sz w:val="24"/>
        </w:rPr>
        <w:t xml:space="preserve"> </w:t>
      </w:r>
      <w:r>
        <w:rPr>
          <w:sz w:val="24"/>
        </w:rPr>
        <w:t>самореализации</w:t>
      </w:r>
    </w:p>
    <w:p w14:paraId="1659EB56" w14:textId="77777777" w:rsidR="00903495" w:rsidRDefault="00443863" w:rsidP="006959BC">
      <w:pPr>
        <w:pStyle w:val="a3"/>
        <w:spacing w:before="98"/>
        <w:ind w:left="426" w:right="-8" w:hanging="108"/>
      </w:pPr>
      <w:r>
        <w:t>обучающихся, в том числе одаренных, через организацию социальных практик (в том</w:t>
      </w:r>
      <w:r>
        <w:rPr>
          <w:spacing w:val="1"/>
        </w:rPr>
        <w:t xml:space="preserve"> </w:t>
      </w:r>
      <w:r>
        <w:t xml:space="preserve">числе </w:t>
      </w:r>
      <w:proofErr w:type="spellStart"/>
      <w:r>
        <w:t>волонтёрство</w:t>
      </w:r>
      <w:proofErr w:type="spellEnd"/>
      <w:r>
        <w:t>), включая общественно полезную деятельность, профессиональные</w:t>
      </w:r>
      <w:r>
        <w:rPr>
          <w:spacing w:val="-57"/>
        </w:rPr>
        <w:t xml:space="preserve"> </w:t>
      </w:r>
      <w:r>
        <w:t>пробы,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предпринимательских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партнеров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профессионально-производственном</w:t>
      </w:r>
      <w:r>
        <w:rPr>
          <w:spacing w:val="-6"/>
        </w:rPr>
        <w:t xml:space="preserve"> </w:t>
      </w:r>
      <w:r>
        <w:t>окружении;</w:t>
      </w:r>
    </w:p>
    <w:p w14:paraId="12A5EDEE" w14:textId="77777777" w:rsidR="00903495" w:rsidRDefault="00443863" w:rsidP="006959BC">
      <w:pPr>
        <w:pStyle w:val="a5"/>
        <w:numPr>
          <w:ilvl w:val="0"/>
          <w:numId w:val="7"/>
        </w:numPr>
        <w:tabs>
          <w:tab w:val="left" w:pos="1935"/>
        </w:tabs>
        <w:spacing w:before="1"/>
        <w:ind w:left="426" w:right="-8" w:hanging="108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 мероприятий на уровне образовательной организации, класса, 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14:paraId="02A572F8" w14:textId="77777777" w:rsidR="00903495" w:rsidRDefault="00443863" w:rsidP="006959BC">
      <w:pPr>
        <w:pStyle w:val="a5"/>
        <w:numPr>
          <w:ilvl w:val="0"/>
          <w:numId w:val="7"/>
        </w:numPr>
        <w:tabs>
          <w:tab w:val="left" w:pos="1935"/>
        </w:tabs>
        <w:ind w:left="426" w:right="-8" w:firstLine="34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(подростковых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клубов;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других;</w:t>
      </w:r>
    </w:p>
    <w:p w14:paraId="20384DB7" w14:textId="77777777" w:rsidR="00903495" w:rsidRDefault="00443863" w:rsidP="006959BC">
      <w:pPr>
        <w:pStyle w:val="a5"/>
        <w:numPr>
          <w:ilvl w:val="0"/>
          <w:numId w:val="7"/>
        </w:numPr>
        <w:tabs>
          <w:tab w:val="left" w:pos="1935"/>
        </w:tabs>
        <w:ind w:left="426" w:right="-8" w:firstLine="34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 (организационные собрания, взаимодействие с родителями 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другие);</w:t>
      </w:r>
    </w:p>
    <w:p w14:paraId="2B0A331C" w14:textId="77777777" w:rsidR="00903495" w:rsidRDefault="00443863" w:rsidP="006959BC">
      <w:pPr>
        <w:pStyle w:val="a5"/>
        <w:numPr>
          <w:ilvl w:val="0"/>
          <w:numId w:val="7"/>
        </w:numPr>
        <w:tabs>
          <w:tab w:val="left" w:pos="1935"/>
        </w:tabs>
        <w:spacing w:before="3"/>
        <w:ind w:left="426" w:right="-8" w:firstLine="34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маршрутов,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тьюторов,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педагогов-психологов);</w:t>
      </w:r>
    </w:p>
    <w:p w14:paraId="41578A8B" w14:textId="77777777" w:rsidR="00903495" w:rsidRDefault="00443863" w:rsidP="006959BC">
      <w:pPr>
        <w:pStyle w:val="a5"/>
        <w:numPr>
          <w:ilvl w:val="0"/>
          <w:numId w:val="7"/>
        </w:numPr>
        <w:tabs>
          <w:tab w:val="left" w:pos="1935"/>
        </w:tabs>
        <w:ind w:left="426" w:right="-8" w:firstLine="34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пространстве общеобразовательной организации (безопасности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и здоровья обучающихся, безопасных межличностных отношений в учебных 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взаимодействия обучающегося с окружающей средой,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обучающихся).</w:t>
      </w:r>
    </w:p>
    <w:p w14:paraId="566ADA60" w14:textId="77777777" w:rsidR="00903495" w:rsidRDefault="00443863" w:rsidP="006959BC">
      <w:pPr>
        <w:pStyle w:val="a3"/>
        <w:ind w:left="426" w:right="-8" w:firstLine="850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5"/>
        </w:rPr>
        <w:t xml:space="preserve"> </w:t>
      </w:r>
      <w:r>
        <w:t>кинематографа.</w:t>
      </w:r>
    </w:p>
    <w:p w14:paraId="5C487395" w14:textId="77777777" w:rsidR="00903495" w:rsidRDefault="00443863" w:rsidP="006959BC">
      <w:pPr>
        <w:pStyle w:val="a3"/>
        <w:spacing w:before="2"/>
        <w:ind w:left="426" w:right="-8" w:firstLine="850"/>
      </w:pPr>
      <w:r>
        <w:t>Наследие отечественного кинематографа может использоваться как в качестве</w:t>
      </w:r>
      <w:r>
        <w:rPr>
          <w:spacing w:val="1"/>
        </w:rPr>
        <w:t xml:space="preserve"> </w:t>
      </w:r>
      <w:r>
        <w:t>дидактического материала при реализации курсов внеурочной деятельности, так и быть</w:t>
      </w:r>
      <w:r>
        <w:rPr>
          <w:spacing w:val="-57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 деятельности,</w:t>
      </w:r>
      <w:r>
        <w:rPr>
          <w:spacing w:val="1"/>
        </w:rPr>
        <w:t xml:space="preserve"> </w:t>
      </w:r>
      <w:r>
        <w:t>посвященной</w:t>
      </w:r>
      <w:r>
        <w:rPr>
          <w:spacing w:val="1"/>
        </w:rPr>
        <w:t xml:space="preserve"> </w:t>
      </w:r>
      <w:r>
        <w:t>этому виду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искусства.</w:t>
      </w:r>
    </w:p>
    <w:p w14:paraId="62870BBF" w14:textId="77777777" w:rsidR="00903495" w:rsidRDefault="00443863" w:rsidP="006959BC">
      <w:pPr>
        <w:pStyle w:val="a3"/>
        <w:tabs>
          <w:tab w:val="left" w:pos="8505"/>
        </w:tabs>
        <w:ind w:left="284" w:right="134" w:firstLine="850"/>
      </w:pPr>
      <w:r>
        <w:rPr>
          <w:b/>
        </w:rPr>
        <w:lastRenderedPageBreak/>
        <w:t>Содержание плана внеурочной деятельности</w:t>
      </w:r>
      <w:r>
        <w:t>. Количество часов, выделяемых</w:t>
      </w:r>
      <w:r>
        <w:rPr>
          <w:spacing w:val="1"/>
        </w:rPr>
        <w:t xml:space="preserve"> </w:t>
      </w:r>
      <w:r>
        <w:t>на внеурочную деятельность, составляет за 5 лет обучения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1750</w:t>
      </w:r>
      <w:r>
        <w:rPr>
          <w:spacing w:val="-4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350</w:t>
      </w:r>
      <w:r>
        <w:rPr>
          <w:spacing w:val="2"/>
        </w:rPr>
        <w:t xml:space="preserve"> </w:t>
      </w:r>
      <w:r>
        <w:t>часов.</w:t>
      </w:r>
    </w:p>
    <w:p w14:paraId="71DA7873" w14:textId="77777777" w:rsidR="00903495" w:rsidRDefault="00443863" w:rsidP="006959BC">
      <w:pPr>
        <w:pStyle w:val="a3"/>
        <w:tabs>
          <w:tab w:val="left" w:pos="8505"/>
        </w:tabs>
        <w:ind w:left="284" w:right="134" w:firstLine="850"/>
      </w:pPr>
      <w:r>
        <w:t>Величина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занятий),</w:t>
      </w:r>
      <w:r>
        <w:rPr>
          <w:spacing w:val="1"/>
        </w:rPr>
        <w:t xml:space="preserve"> </w:t>
      </w:r>
      <w:r>
        <w:t>реализуемой через внеурочную деятельность, определяется за пределами количества</w:t>
      </w:r>
      <w:r>
        <w:rPr>
          <w:spacing w:val="1"/>
        </w:rPr>
        <w:t xml:space="preserve"> </w:t>
      </w:r>
      <w:r>
        <w:t>часов, отведенных на освоение обучающимися учебного плана, но не более 10 часов.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недопущения</w:t>
      </w:r>
      <w:r>
        <w:rPr>
          <w:spacing w:val="1"/>
        </w:rPr>
        <w:t xml:space="preserve"> </w:t>
      </w:r>
      <w:r>
        <w:t>перегрузки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реализуемой через 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 периоды</w:t>
      </w:r>
      <w:r>
        <w:rPr>
          <w:spacing w:val="1"/>
        </w:rPr>
        <w:t xml:space="preserve"> </w:t>
      </w:r>
      <w:r>
        <w:t>каникул,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 1/2</w:t>
      </w:r>
      <w:r>
        <w:rPr>
          <w:spacing w:val="1"/>
        </w:rPr>
        <w:t xml:space="preserve"> </w:t>
      </w:r>
      <w:r>
        <w:t>количества часов.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 в каникулярное время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реализовываться в рамках тематических программ (лагерь с дневным пребыванием 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общеобразовательной организации или 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загородных детских центров, в</w:t>
      </w:r>
      <w:r>
        <w:rPr>
          <w:spacing w:val="1"/>
        </w:rPr>
        <w:t xml:space="preserve"> </w:t>
      </w:r>
      <w:r>
        <w:t>походах,</w:t>
      </w:r>
      <w:r>
        <w:rPr>
          <w:spacing w:val="3"/>
        </w:rPr>
        <w:t xml:space="preserve"> </w:t>
      </w:r>
      <w:r>
        <w:t>поездках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14:paraId="654BBA5A" w14:textId="77777777" w:rsidR="00903495" w:rsidRDefault="00443863" w:rsidP="006959BC">
      <w:pPr>
        <w:pStyle w:val="a3"/>
        <w:tabs>
          <w:tab w:val="left" w:pos="8505"/>
        </w:tabs>
        <w:spacing w:before="4" w:line="237" w:lineRule="auto"/>
        <w:ind w:left="284" w:right="134" w:firstLine="850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отличаться:</w:t>
      </w:r>
    </w:p>
    <w:p w14:paraId="25390229" w14:textId="77777777" w:rsidR="00903495" w:rsidRDefault="00443863" w:rsidP="006959BC">
      <w:pPr>
        <w:pStyle w:val="a3"/>
        <w:tabs>
          <w:tab w:val="left" w:pos="8505"/>
        </w:tabs>
        <w:spacing w:before="3"/>
        <w:ind w:left="284" w:right="134" w:firstLine="850"/>
      </w:pP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 культурой и углубленное изучение предметов) еженедельно</w:t>
      </w:r>
      <w:r>
        <w:rPr>
          <w:spacing w:val="1"/>
        </w:rPr>
        <w:t xml:space="preserve"> </w:t>
      </w:r>
      <w:r>
        <w:t>– от 2 до 4</w:t>
      </w:r>
      <w:r>
        <w:rPr>
          <w:spacing w:val="1"/>
        </w:rPr>
        <w:t xml:space="preserve"> </w:t>
      </w:r>
      <w:r>
        <w:t>часов;</w:t>
      </w:r>
    </w:p>
    <w:p w14:paraId="1714B537" w14:textId="77777777" w:rsidR="00903495" w:rsidRDefault="00443863" w:rsidP="006959BC">
      <w:pPr>
        <w:pStyle w:val="a3"/>
        <w:tabs>
          <w:tab w:val="left" w:pos="8505"/>
        </w:tabs>
        <w:spacing w:before="98" w:line="242" w:lineRule="auto"/>
        <w:ind w:left="284" w:right="134" w:firstLine="850"/>
      </w:pPr>
      <w:r>
        <w:t>на внеурочную деятельность по формированию функциональной грамотности –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часов;</w:t>
      </w:r>
    </w:p>
    <w:p w14:paraId="1078BC0D" w14:textId="77777777" w:rsidR="00903495" w:rsidRDefault="00443863" w:rsidP="006959BC">
      <w:pPr>
        <w:pStyle w:val="a3"/>
        <w:tabs>
          <w:tab w:val="left" w:pos="8505"/>
        </w:tabs>
        <w:ind w:left="284" w:right="134" w:firstLine="850"/>
      </w:pP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еженедельно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часов;</w:t>
      </w:r>
    </w:p>
    <w:p w14:paraId="02D2F3A0" w14:textId="77777777" w:rsidR="00903495" w:rsidRDefault="00443863" w:rsidP="006959BC">
      <w:pPr>
        <w:pStyle w:val="a3"/>
        <w:ind w:left="284" w:right="-8" w:firstLine="850"/>
      </w:pPr>
      <w:r>
        <w:t>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целесообразно еженедельно предусмотреть от 2 до 4 часов, при этом при подготовке и</w:t>
      </w:r>
      <w:r>
        <w:rPr>
          <w:spacing w:val="1"/>
        </w:rPr>
        <w:t xml:space="preserve"> </w:t>
      </w:r>
      <w:r>
        <w:t>проведении коллективных мероприятий в классе или общешкольных мероприятий за</w:t>
      </w:r>
      <w:r>
        <w:rPr>
          <w:spacing w:val="1"/>
        </w:rPr>
        <w:t xml:space="preserve"> </w:t>
      </w:r>
      <w:r>
        <w:t>1–2 недели может быть использовано до 20 часов (бюджет времени, отведенного на</w:t>
      </w:r>
      <w:r>
        <w:rPr>
          <w:spacing w:val="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деятельности);</w:t>
      </w:r>
    </w:p>
    <w:p w14:paraId="71D8FDBD" w14:textId="77777777" w:rsidR="00903495" w:rsidRDefault="00443863" w:rsidP="006959BC">
      <w:pPr>
        <w:pStyle w:val="a3"/>
        <w:ind w:left="284" w:right="-8" w:firstLine="850"/>
      </w:pPr>
      <w:r>
        <w:t>на</w:t>
      </w:r>
      <w:r>
        <w:rPr>
          <w:spacing w:val="1"/>
        </w:rPr>
        <w:t xml:space="preserve"> </w:t>
      </w:r>
      <w:r>
        <w:t>организационное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-57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6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еженедельно</w:t>
      </w:r>
      <w:r>
        <w:rPr>
          <w:spacing w:val="10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часов.</w:t>
      </w:r>
    </w:p>
    <w:p w14:paraId="2C8B39D8" w14:textId="77777777" w:rsidR="00903495" w:rsidRDefault="00443863" w:rsidP="006959BC">
      <w:pPr>
        <w:pStyle w:val="a3"/>
        <w:spacing w:line="237" w:lineRule="auto"/>
        <w:ind w:left="284" w:right="-8" w:firstLine="850"/>
      </w:pPr>
      <w:r>
        <w:t>Общий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часов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</w:p>
    <w:p w14:paraId="7436D986" w14:textId="77777777" w:rsidR="00903495" w:rsidRDefault="00443863" w:rsidP="006959BC">
      <w:pPr>
        <w:pStyle w:val="a3"/>
        <w:spacing w:before="6" w:line="237" w:lineRule="auto"/>
        <w:ind w:left="284" w:right="-8" w:firstLine="850"/>
      </w:pPr>
      <w:r>
        <w:t>Один час в неделю рекомендуется отводить на внеурочное занятие «Разговоры о</w:t>
      </w:r>
      <w:r>
        <w:rPr>
          <w:spacing w:val="-57"/>
        </w:rPr>
        <w:t xml:space="preserve"> </w:t>
      </w:r>
      <w:r>
        <w:t>важном».</w:t>
      </w:r>
    </w:p>
    <w:p w14:paraId="7743E383" w14:textId="77777777" w:rsidR="00903495" w:rsidRDefault="00443863" w:rsidP="006959BC">
      <w:pPr>
        <w:pStyle w:val="a3"/>
        <w:spacing w:before="4"/>
        <w:ind w:left="284" w:right="-8" w:firstLine="850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ценностного отношения обучающихся к своей родине – России, населяющим ее людям,</w:t>
      </w:r>
      <w:r>
        <w:rPr>
          <w:spacing w:val="-57"/>
        </w:rPr>
        <w:t xml:space="preserve"> </w:t>
      </w:r>
      <w:r>
        <w:t>ее</w:t>
      </w:r>
      <w:r>
        <w:rPr>
          <w:spacing w:val="6"/>
        </w:rPr>
        <w:t xml:space="preserve"> </w:t>
      </w:r>
      <w:r>
        <w:t>уникальной</w:t>
      </w:r>
      <w:r>
        <w:rPr>
          <w:spacing w:val="2"/>
        </w:rPr>
        <w:t xml:space="preserve"> </w:t>
      </w:r>
      <w:r>
        <w:t>истории,</w:t>
      </w:r>
      <w:r>
        <w:rPr>
          <w:spacing w:val="3"/>
        </w:rPr>
        <w:t xml:space="preserve"> </w:t>
      </w:r>
      <w:r>
        <w:t>богатой</w:t>
      </w:r>
      <w:r>
        <w:rPr>
          <w:spacing w:val="56"/>
        </w:rPr>
        <w:t xml:space="preserve"> </w:t>
      </w:r>
      <w:proofErr w:type="gramStart"/>
      <w:r>
        <w:t>природе  и</w:t>
      </w:r>
      <w:proofErr w:type="gramEnd"/>
      <w:r>
        <w:rPr>
          <w:spacing w:val="56"/>
        </w:rPr>
        <w:t xml:space="preserve"> </w:t>
      </w:r>
      <w:r>
        <w:t>великой</w:t>
      </w:r>
      <w:r>
        <w:rPr>
          <w:spacing w:val="57"/>
        </w:rPr>
        <w:t xml:space="preserve"> </w:t>
      </w:r>
      <w:r>
        <w:t>культуре.</w:t>
      </w:r>
      <w:r>
        <w:rPr>
          <w:spacing w:val="3"/>
        </w:rPr>
        <w:t xml:space="preserve"> </w:t>
      </w:r>
      <w:r>
        <w:t>Внеурочные</w:t>
      </w:r>
      <w:r>
        <w:rPr>
          <w:spacing w:val="59"/>
        </w:rPr>
        <w:t xml:space="preserve"> </w:t>
      </w:r>
      <w:r>
        <w:t>занятия</w:t>
      </w:r>
    </w:p>
    <w:p w14:paraId="027BFFEC" w14:textId="77777777" w:rsidR="00903495" w:rsidRDefault="00443863" w:rsidP="006959BC">
      <w:pPr>
        <w:pStyle w:val="a3"/>
        <w:ind w:left="284" w:right="-8" w:firstLine="850"/>
      </w:pPr>
      <w:r>
        <w:t>«Разговоры о важном» должны быть направлены на формирование соответствующей</w:t>
      </w:r>
      <w:r>
        <w:rPr>
          <w:spacing w:val="1"/>
        </w:rPr>
        <w:t xml:space="preserve"> </w:t>
      </w:r>
      <w:r>
        <w:t>внутренней позиции личности обучающегося, необходимой ему для конструктивного 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5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обществе.</w:t>
      </w:r>
    </w:p>
    <w:p w14:paraId="6A15A06D" w14:textId="77777777" w:rsidR="00903495" w:rsidRDefault="00443863" w:rsidP="006959BC">
      <w:pPr>
        <w:pStyle w:val="a3"/>
        <w:ind w:left="426" w:right="-8" w:firstLine="850"/>
      </w:pPr>
      <w:r>
        <w:t>Основной формат внеурочных занятий «Разговоры о важном» – разговор и (или)</w:t>
      </w:r>
      <w:r>
        <w:rPr>
          <w:spacing w:val="1"/>
        </w:rPr>
        <w:t xml:space="preserve"> </w:t>
      </w:r>
      <w:r>
        <w:t>беседа с обучающимися. Основные темы занятий связаны с важнейшими аспектами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 в мировой художественной культуре и повседневной культуре 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-2"/>
        </w:rPr>
        <w:t xml:space="preserve"> </w:t>
      </w:r>
      <w:r>
        <w:t>поступкам.</w:t>
      </w:r>
    </w:p>
    <w:p w14:paraId="5AB86F6F" w14:textId="77777777" w:rsidR="00903495" w:rsidRDefault="00443863" w:rsidP="006959BC">
      <w:pPr>
        <w:pStyle w:val="a3"/>
        <w:ind w:left="426" w:right="-8" w:firstLine="850"/>
      </w:pPr>
      <w:r>
        <w:t>При реализации плана внеурочной деятельности должна быть предусмотрена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обучающихся.</w:t>
      </w:r>
    </w:p>
    <w:p w14:paraId="7097CD23" w14:textId="77777777" w:rsidR="00903495" w:rsidRDefault="00443863" w:rsidP="006959BC">
      <w:pPr>
        <w:pStyle w:val="a3"/>
        <w:spacing w:before="1"/>
        <w:ind w:left="426" w:right="-8" w:firstLine="850"/>
      </w:pPr>
      <w:r>
        <w:t>В зависимости от задач на каждом этапе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изменяться.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изменившейся</w:t>
      </w:r>
      <w:r>
        <w:rPr>
          <w:spacing w:val="1"/>
        </w:rPr>
        <w:t xml:space="preserve"> </w:t>
      </w:r>
      <w:r>
        <w:t>образовательной ситуации может быть выделено больше часов, чем в 6 или 7 классе,</w:t>
      </w:r>
      <w:r>
        <w:rPr>
          <w:spacing w:val="1"/>
        </w:rPr>
        <w:t xml:space="preserve"> </w:t>
      </w:r>
      <w:r>
        <w:t>либо в 8 классе – в связи с организацией предпрофильной подготовки. Выделение часов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lastRenderedPageBreak/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ученическом</w:t>
      </w:r>
      <w:r>
        <w:rPr>
          <w:spacing w:val="2"/>
        </w:rPr>
        <w:t xml:space="preserve"> </w:t>
      </w:r>
      <w:r>
        <w:t>коллективе.</w:t>
      </w:r>
    </w:p>
    <w:p w14:paraId="0AA5B36D" w14:textId="77777777" w:rsidR="00903495" w:rsidRDefault="00443863" w:rsidP="006959BC">
      <w:pPr>
        <w:pStyle w:val="a3"/>
        <w:spacing w:before="1"/>
        <w:ind w:left="426" w:right="-8" w:firstLine="850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плана</w:t>
      </w:r>
      <w:r>
        <w:rPr>
          <w:spacing w:val="6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деятельности:</w:t>
      </w:r>
    </w:p>
    <w:p w14:paraId="11E10BE1" w14:textId="77777777" w:rsidR="00903495" w:rsidRDefault="00443863" w:rsidP="006959BC">
      <w:pPr>
        <w:pStyle w:val="a3"/>
        <w:ind w:left="426" w:right="-8" w:firstLine="34"/>
      </w:pPr>
      <w:r>
        <w:t>модель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наибольшее внимание уделяется внеурочной деятельности по учебным предметам и</w:t>
      </w:r>
      <w:r>
        <w:rPr>
          <w:spacing w:val="1"/>
        </w:rPr>
        <w:t xml:space="preserve"> </w:t>
      </w:r>
      <w:r>
        <w:t>организационному</w:t>
      </w:r>
      <w:r>
        <w:rPr>
          <w:spacing w:val="-9"/>
        </w:rPr>
        <w:t xml:space="preserve"> </w:t>
      </w:r>
      <w:r>
        <w:t>обеспечению</w:t>
      </w:r>
      <w:r>
        <w:rPr>
          <w:spacing w:val="5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деятельности;</w:t>
      </w:r>
    </w:p>
    <w:p w14:paraId="019181D2" w14:textId="77777777" w:rsidR="00903495" w:rsidRDefault="00443863" w:rsidP="006959BC">
      <w:pPr>
        <w:pStyle w:val="a3"/>
        <w:ind w:left="426" w:right="-8" w:firstLine="34"/>
      </w:pPr>
      <w:r>
        <w:t>модель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14:paraId="462E08EA" w14:textId="77777777" w:rsidR="00903495" w:rsidRDefault="00443863" w:rsidP="006959BC">
      <w:pPr>
        <w:pStyle w:val="a3"/>
        <w:spacing w:before="1"/>
        <w:ind w:left="426" w:right="-8" w:firstLine="0"/>
      </w:pPr>
      <w:r>
        <w:t>модель</w:t>
      </w:r>
      <w:r>
        <w:rPr>
          <w:spacing w:val="89"/>
        </w:rPr>
        <w:t xml:space="preserve"> </w:t>
      </w:r>
      <w:r>
        <w:t xml:space="preserve">плана  </w:t>
      </w:r>
      <w:r>
        <w:rPr>
          <w:spacing w:val="26"/>
        </w:rPr>
        <w:t xml:space="preserve"> </w:t>
      </w:r>
      <w:r>
        <w:t xml:space="preserve">с  </w:t>
      </w:r>
      <w:r>
        <w:rPr>
          <w:spacing w:val="26"/>
        </w:rPr>
        <w:t xml:space="preserve"> </w:t>
      </w:r>
      <w:r>
        <w:t xml:space="preserve">преобладанием  </w:t>
      </w:r>
      <w:r>
        <w:rPr>
          <w:spacing w:val="28"/>
        </w:rPr>
        <w:t xml:space="preserve"> </w:t>
      </w:r>
      <w:r>
        <w:t xml:space="preserve">деятельности  </w:t>
      </w:r>
      <w:r>
        <w:rPr>
          <w:spacing w:val="33"/>
        </w:rPr>
        <w:t xml:space="preserve"> </w:t>
      </w:r>
      <w:r>
        <w:t xml:space="preserve">ученических  </w:t>
      </w:r>
      <w:r>
        <w:rPr>
          <w:spacing w:val="26"/>
        </w:rPr>
        <w:t xml:space="preserve"> </w:t>
      </w:r>
      <w:r>
        <w:t xml:space="preserve">сообществ  </w:t>
      </w:r>
      <w:r>
        <w:rPr>
          <w:spacing w:val="28"/>
        </w:rPr>
        <w:t xml:space="preserve"> </w:t>
      </w:r>
      <w:r>
        <w:t>и</w:t>
      </w:r>
      <w:r w:rsidR="00D56AF0">
        <w:t xml:space="preserve"> </w:t>
      </w:r>
      <w:r>
        <w:t>воспитательных</w:t>
      </w:r>
      <w:r>
        <w:rPr>
          <w:spacing w:val="-6"/>
        </w:rPr>
        <w:t xml:space="preserve"> </w:t>
      </w:r>
      <w:r>
        <w:t>мероприятий.</w:t>
      </w:r>
    </w:p>
    <w:p w14:paraId="6F18D89D" w14:textId="77777777" w:rsidR="00903495" w:rsidRDefault="00443863" w:rsidP="006959BC">
      <w:pPr>
        <w:pStyle w:val="a3"/>
        <w:spacing w:before="5" w:line="237" w:lineRule="auto"/>
        <w:ind w:left="426" w:right="-8"/>
      </w:pP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самостоятельно.</w:t>
      </w:r>
    </w:p>
    <w:p w14:paraId="273B0203" w14:textId="77777777" w:rsidR="00903495" w:rsidRDefault="00443863" w:rsidP="006959BC">
      <w:pPr>
        <w:pStyle w:val="a3"/>
        <w:spacing w:before="3"/>
        <w:ind w:left="426" w:right="-8"/>
      </w:pPr>
      <w:r>
        <w:t>Формы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работу;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гибкий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(продолжительность,</w:t>
      </w:r>
      <w:r>
        <w:rPr>
          <w:spacing w:val="1"/>
        </w:rPr>
        <w:t xml:space="preserve"> </w:t>
      </w:r>
      <w:r>
        <w:t>последовательность),</w:t>
      </w:r>
      <w:r>
        <w:rPr>
          <w:spacing w:val="1"/>
        </w:rPr>
        <w:t xml:space="preserve"> </w:t>
      </w:r>
      <w:r>
        <w:t>переменный состав обучающихся, проектную и исследовательскую деятельность (в том</w:t>
      </w:r>
      <w:r>
        <w:rPr>
          <w:spacing w:val="-57"/>
        </w:rPr>
        <w:t xml:space="preserve"> </w:t>
      </w:r>
      <w:r>
        <w:t>числе экспедиции, практики), экскурсии (в музеи, парки, на предприятия и другие),</w:t>
      </w:r>
      <w:r>
        <w:rPr>
          <w:spacing w:val="1"/>
        </w:rPr>
        <w:t xml:space="preserve"> </w:t>
      </w:r>
      <w:r>
        <w:t>походы,</w:t>
      </w:r>
      <w:r>
        <w:rPr>
          <w:spacing w:val="3"/>
        </w:rPr>
        <w:t xml:space="preserve"> </w:t>
      </w:r>
      <w:r>
        <w:t>деловые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другое.</w:t>
      </w:r>
    </w:p>
    <w:p w14:paraId="1DC8F40D" w14:textId="77777777" w:rsidR="00903495" w:rsidRDefault="00443863" w:rsidP="006959BC">
      <w:pPr>
        <w:pStyle w:val="a3"/>
        <w:spacing w:before="1"/>
        <w:ind w:left="426" w:right="-32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 программы, числа обучающихся и их возрастных особенностей</w:t>
      </w:r>
      <w:r>
        <w:rPr>
          <w:spacing w:val="1"/>
        </w:rPr>
        <w:t xml:space="preserve"> </w:t>
      </w:r>
      <w:r>
        <w:t>допускается формирование учебных групп из обучающихся разных классов в 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образования.</w:t>
      </w:r>
    </w:p>
    <w:p w14:paraId="41474AB9" w14:textId="77777777" w:rsidR="00903495" w:rsidRDefault="00443863" w:rsidP="006959BC">
      <w:pPr>
        <w:pStyle w:val="a3"/>
        <w:tabs>
          <w:tab w:val="left" w:pos="3411"/>
        </w:tabs>
        <w:ind w:left="426" w:right="-32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может предусматриваться использование ресурсов других организаций (в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соответствующей</w:t>
      </w:r>
      <w:r>
        <w:tab/>
        <w:t>направленности,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лицензированную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-6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необходимыми</w:t>
      </w:r>
      <w:r>
        <w:rPr>
          <w:spacing w:val="2"/>
        </w:rPr>
        <w:t xml:space="preserve"> </w:t>
      </w:r>
      <w:r>
        <w:t>ресурсами.</w:t>
      </w:r>
    </w:p>
    <w:p w14:paraId="670A774B" w14:textId="77777777" w:rsidR="00433796" w:rsidRDefault="00433796" w:rsidP="006959BC">
      <w:pPr>
        <w:pStyle w:val="a3"/>
        <w:tabs>
          <w:tab w:val="left" w:pos="3411"/>
        </w:tabs>
        <w:ind w:left="426" w:right="-32"/>
      </w:pPr>
      <w:r>
        <w:t>В целях реализации плана внеурочной деятельности образовательной организацией может предусматриваться использование ресурсов других организаций (в том числе в сетевой форме), включая организации дополнительного образования соответствующей направленности, осуществляющих лицензированную образовательную деятельность, профессиональные образовательные организации и иные организации, обладающие необходимыми ресурсами.</w:t>
      </w:r>
    </w:p>
    <w:p w14:paraId="178F5B27" w14:textId="77777777" w:rsidR="00E0745D" w:rsidRPr="00E0745D" w:rsidRDefault="00E0745D" w:rsidP="006959BC">
      <w:pPr>
        <w:pStyle w:val="3"/>
        <w:spacing w:before="211"/>
        <w:ind w:left="426" w:right="-32"/>
        <w:rPr>
          <w:rFonts w:ascii="Times New Roman" w:hAnsi="Times New Roman" w:cs="Times New Roman"/>
          <w:color w:val="auto"/>
          <w:sz w:val="24"/>
          <w:szCs w:val="24"/>
        </w:rPr>
      </w:pPr>
      <w:r w:rsidRPr="00E0745D">
        <w:rPr>
          <w:rFonts w:ascii="Times New Roman" w:hAnsi="Times New Roman" w:cs="Times New Roman"/>
          <w:color w:val="auto"/>
          <w:sz w:val="24"/>
          <w:szCs w:val="24"/>
        </w:rPr>
        <w:t>Разговоры о важном.</w:t>
      </w:r>
    </w:p>
    <w:p w14:paraId="71A8B803" w14:textId="77777777" w:rsidR="00D47331" w:rsidRPr="00E0745D" w:rsidRDefault="00E0745D" w:rsidP="006959BC">
      <w:pPr>
        <w:pStyle w:val="3"/>
        <w:spacing w:before="211"/>
        <w:ind w:left="426" w:right="-32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             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D47331" w:rsidRPr="00E0745D">
        <w:rPr>
          <w:rFonts w:ascii="Times New Roman" w:hAnsi="Times New Roman" w:cs="Times New Roman"/>
          <w:color w:val="auto"/>
          <w:sz w:val="24"/>
          <w:szCs w:val="24"/>
        </w:rPr>
        <w:t>Актуальность</w:t>
      </w:r>
      <w:r w:rsidR="00D47331" w:rsidRPr="00E0745D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="00D47331" w:rsidRPr="00E0745D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="00D47331" w:rsidRPr="00E0745D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="00D47331" w:rsidRPr="00E0745D">
        <w:rPr>
          <w:rFonts w:ascii="Times New Roman" w:hAnsi="Times New Roman" w:cs="Times New Roman"/>
          <w:color w:val="auto"/>
          <w:sz w:val="24"/>
          <w:szCs w:val="24"/>
        </w:rPr>
        <w:t>назначение</w:t>
      </w:r>
      <w:r w:rsidR="00D47331" w:rsidRPr="00E0745D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="00D47331" w:rsidRPr="00E0745D">
        <w:rPr>
          <w:rFonts w:ascii="Times New Roman" w:hAnsi="Times New Roman" w:cs="Times New Roman"/>
          <w:color w:val="auto"/>
          <w:sz w:val="24"/>
          <w:szCs w:val="24"/>
        </w:rPr>
        <w:t>программы</w:t>
      </w:r>
    </w:p>
    <w:p w14:paraId="70A84AEA" w14:textId="77777777" w:rsidR="00D47331" w:rsidRPr="00E0745D" w:rsidRDefault="00D47331" w:rsidP="006959BC">
      <w:pPr>
        <w:pStyle w:val="a3"/>
        <w:spacing w:before="163"/>
        <w:ind w:left="426" w:right="-32" w:firstLine="0"/>
      </w:pPr>
      <w:r w:rsidRPr="00E0745D">
        <w:t>Программа</w:t>
      </w:r>
      <w:r w:rsidRPr="00E0745D">
        <w:rPr>
          <w:spacing w:val="1"/>
        </w:rPr>
        <w:t xml:space="preserve"> </w:t>
      </w:r>
      <w:r w:rsidRPr="00E0745D">
        <w:t>разработана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соответствии</w:t>
      </w:r>
      <w:r w:rsidRPr="00E0745D">
        <w:rPr>
          <w:spacing w:val="1"/>
        </w:rPr>
        <w:t xml:space="preserve"> </w:t>
      </w:r>
      <w:r w:rsidRPr="00E0745D">
        <w:t>с</w:t>
      </w:r>
      <w:r w:rsidRPr="00E0745D">
        <w:rPr>
          <w:spacing w:val="1"/>
        </w:rPr>
        <w:t xml:space="preserve"> </w:t>
      </w:r>
      <w:r w:rsidRPr="00E0745D">
        <w:t>требованиями</w:t>
      </w:r>
      <w:r w:rsidRPr="00E0745D">
        <w:rPr>
          <w:spacing w:val="1"/>
        </w:rPr>
        <w:t xml:space="preserve"> </w:t>
      </w:r>
      <w:r w:rsidRPr="00E0745D">
        <w:t>федеральных</w:t>
      </w:r>
      <w:r w:rsidRPr="00E0745D">
        <w:rPr>
          <w:spacing w:val="1"/>
        </w:rPr>
        <w:t xml:space="preserve"> </w:t>
      </w:r>
      <w:r w:rsidRPr="00E0745D">
        <w:t>государственных</w:t>
      </w:r>
      <w:r w:rsidRPr="00E0745D">
        <w:rPr>
          <w:spacing w:val="1"/>
        </w:rPr>
        <w:t xml:space="preserve"> </w:t>
      </w:r>
      <w:r w:rsidRPr="00E0745D">
        <w:t>образовательных</w:t>
      </w:r>
      <w:r w:rsidRPr="00E0745D">
        <w:rPr>
          <w:spacing w:val="1"/>
        </w:rPr>
        <w:t xml:space="preserve"> </w:t>
      </w:r>
      <w:r w:rsidRPr="00E0745D">
        <w:t>стандартов</w:t>
      </w:r>
      <w:r w:rsidRPr="00E0745D">
        <w:rPr>
          <w:spacing w:val="1"/>
        </w:rPr>
        <w:t xml:space="preserve"> </w:t>
      </w:r>
      <w:r w:rsidRPr="00E0745D">
        <w:t>начального</w:t>
      </w:r>
      <w:r w:rsidRPr="00E0745D">
        <w:rPr>
          <w:spacing w:val="1"/>
        </w:rPr>
        <w:t xml:space="preserve"> </w:t>
      </w:r>
      <w:r w:rsidRPr="00E0745D">
        <w:t>общего,</w:t>
      </w:r>
      <w:r w:rsidRPr="00E0745D">
        <w:rPr>
          <w:spacing w:val="1"/>
        </w:rPr>
        <w:t xml:space="preserve"> </w:t>
      </w:r>
      <w:r w:rsidRPr="00E0745D">
        <w:t>основного</w:t>
      </w:r>
      <w:r w:rsidRPr="00E0745D">
        <w:rPr>
          <w:spacing w:val="1"/>
        </w:rPr>
        <w:t xml:space="preserve"> </w:t>
      </w:r>
      <w:r w:rsidRPr="00E0745D">
        <w:t>общего и среднего общего образования, федеральных образовательных программ</w:t>
      </w:r>
      <w:r w:rsidRPr="00E0745D">
        <w:rPr>
          <w:spacing w:val="1"/>
        </w:rPr>
        <w:t xml:space="preserve"> </w:t>
      </w:r>
      <w:r w:rsidRPr="00E0745D">
        <w:t>начального</w:t>
      </w:r>
      <w:r w:rsidRPr="00E0745D">
        <w:rPr>
          <w:spacing w:val="1"/>
        </w:rPr>
        <w:t xml:space="preserve"> </w:t>
      </w:r>
      <w:r w:rsidRPr="00E0745D">
        <w:t>общего,</w:t>
      </w:r>
      <w:r w:rsidRPr="00E0745D">
        <w:rPr>
          <w:spacing w:val="1"/>
        </w:rPr>
        <w:t xml:space="preserve"> </w:t>
      </w:r>
      <w:r w:rsidRPr="00E0745D">
        <w:t>основного</w:t>
      </w:r>
      <w:r w:rsidRPr="00E0745D">
        <w:rPr>
          <w:spacing w:val="1"/>
        </w:rPr>
        <w:t xml:space="preserve"> </w:t>
      </w:r>
      <w:r w:rsidRPr="00E0745D">
        <w:t>общего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среднего</w:t>
      </w:r>
      <w:r w:rsidRPr="00E0745D">
        <w:rPr>
          <w:spacing w:val="1"/>
        </w:rPr>
        <w:t xml:space="preserve"> </w:t>
      </w:r>
      <w:r w:rsidRPr="00E0745D">
        <w:t>общего</w:t>
      </w:r>
      <w:r w:rsidRPr="00E0745D">
        <w:rPr>
          <w:spacing w:val="1"/>
        </w:rPr>
        <w:t xml:space="preserve"> </w:t>
      </w:r>
      <w:r w:rsidRPr="00E0745D">
        <w:t>образования.</w:t>
      </w:r>
      <w:r w:rsidRPr="00E0745D">
        <w:rPr>
          <w:spacing w:val="1"/>
        </w:rPr>
        <w:t xml:space="preserve"> </w:t>
      </w:r>
      <w:r w:rsidRPr="00E0745D">
        <w:t>Это</w:t>
      </w:r>
      <w:r w:rsidRPr="00E0745D">
        <w:rPr>
          <w:spacing w:val="1"/>
        </w:rPr>
        <w:t xml:space="preserve"> </w:t>
      </w:r>
      <w:r w:rsidRPr="00E0745D">
        <w:t>позволяет</w:t>
      </w:r>
      <w:r w:rsidRPr="00E0745D">
        <w:rPr>
          <w:spacing w:val="1"/>
        </w:rPr>
        <w:t xml:space="preserve"> </w:t>
      </w:r>
      <w:r w:rsidRPr="00E0745D">
        <w:t>обеспечить</w:t>
      </w:r>
      <w:r w:rsidRPr="00E0745D">
        <w:rPr>
          <w:spacing w:val="1"/>
        </w:rPr>
        <w:t xml:space="preserve"> </w:t>
      </w:r>
      <w:r w:rsidRPr="00E0745D">
        <w:t>единство</w:t>
      </w:r>
      <w:r w:rsidRPr="00E0745D">
        <w:rPr>
          <w:spacing w:val="1"/>
        </w:rPr>
        <w:t xml:space="preserve"> </w:t>
      </w:r>
      <w:r w:rsidRPr="00E0745D">
        <w:t>обязательных</w:t>
      </w:r>
      <w:r w:rsidRPr="00E0745D">
        <w:rPr>
          <w:spacing w:val="1"/>
        </w:rPr>
        <w:t xml:space="preserve"> </w:t>
      </w:r>
      <w:r w:rsidRPr="00E0745D">
        <w:t>требований</w:t>
      </w:r>
      <w:r w:rsidRPr="00E0745D">
        <w:rPr>
          <w:spacing w:val="1"/>
        </w:rPr>
        <w:t xml:space="preserve"> </w:t>
      </w:r>
      <w:r w:rsidRPr="00E0745D">
        <w:t>ФГОС</w:t>
      </w:r>
      <w:r w:rsidRPr="00E0745D">
        <w:rPr>
          <w:spacing w:val="1"/>
        </w:rPr>
        <w:t xml:space="preserve"> </w:t>
      </w:r>
      <w:r w:rsidRPr="00E0745D">
        <w:t>во</w:t>
      </w:r>
      <w:r w:rsidRPr="00E0745D">
        <w:rPr>
          <w:spacing w:val="1"/>
        </w:rPr>
        <w:t xml:space="preserve"> </w:t>
      </w:r>
      <w:r w:rsidRPr="00E0745D">
        <w:t>всем</w:t>
      </w:r>
      <w:r w:rsidRPr="00E0745D">
        <w:rPr>
          <w:spacing w:val="1"/>
        </w:rPr>
        <w:t xml:space="preserve"> </w:t>
      </w:r>
      <w:r w:rsidRPr="00E0745D">
        <w:t>пространстве</w:t>
      </w:r>
      <w:r w:rsidRPr="00E0745D">
        <w:rPr>
          <w:spacing w:val="-3"/>
        </w:rPr>
        <w:t xml:space="preserve"> </w:t>
      </w:r>
      <w:r w:rsidRPr="00E0745D">
        <w:t>школьного</w:t>
      </w:r>
      <w:r w:rsidRPr="00E0745D">
        <w:rPr>
          <w:spacing w:val="-4"/>
        </w:rPr>
        <w:t xml:space="preserve"> </w:t>
      </w:r>
      <w:r w:rsidRPr="00E0745D">
        <w:t>образования</w:t>
      </w:r>
      <w:r w:rsidRPr="00E0745D">
        <w:rPr>
          <w:spacing w:val="2"/>
        </w:rPr>
        <w:t xml:space="preserve"> </w:t>
      </w:r>
      <w:r w:rsidRPr="00E0745D">
        <w:t>в</w:t>
      </w:r>
      <w:r w:rsidRPr="00E0745D">
        <w:rPr>
          <w:spacing w:val="-5"/>
        </w:rPr>
        <w:t xml:space="preserve"> </w:t>
      </w:r>
      <w:r w:rsidRPr="00E0745D">
        <w:t>урочной</w:t>
      </w:r>
      <w:r w:rsidRPr="00E0745D">
        <w:rPr>
          <w:spacing w:val="-2"/>
        </w:rPr>
        <w:t xml:space="preserve"> </w:t>
      </w:r>
      <w:r w:rsidRPr="00E0745D">
        <w:t>и</w:t>
      </w:r>
      <w:r w:rsidRPr="00E0745D">
        <w:rPr>
          <w:spacing w:val="-1"/>
        </w:rPr>
        <w:t xml:space="preserve"> </w:t>
      </w:r>
      <w:r w:rsidRPr="00E0745D">
        <w:t>внеурочной</w:t>
      </w:r>
      <w:r w:rsidRPr="00E0745D">
        <w:rPr>
          <w:spacing w:val="-5"/>
        </w:rPr>
        <w:t xml:space="preserve"> </w:t>
      </w:r>
      <w:r w:rsidRPr="00E0745D">
        <w:t>деятельности.</w:t>
      </w:r>
    </w:p>
    <w:p w14:paraId="034EEEB8" w14:textId="77777777" w:rsidR="00D47331" w:rsidRPr="00E0745D" w:rsidRDefault="00D47331" w:rsidP="006959BC">
      <w:pPr>
        <w:pStyle w:val="a3"/>
        <w:ind w:left="426" w:right="-32" w:firstLine="0"/>
      </w:pPr>
      <w:r w:rsidRPr="00E0745D">
        <w:t>Задачей</w:t>
      </w:r>
      <w:r w:rsidRPr="00E0745D">
        <w:rPr>
          <w:spacing w:val="1"/>
        </w:rPr>
        <w:t xml:space="preserve"> </w:t>
      </w:r>
      <w:r w:rsidRPr="00E0745D">
        <w:t>педагога,</w:t>
      </w:r>
      <w:r w:rsidRPr="00E0745D">
        <w:rPr>
          <w:spacing w:val="1"/>
        </w:rPr>
        <w:t xml:space="preserve"> </w:t>
      </w:r>
      <w:r w:rsidRPr="00E0745D">
        <w:t>реализующего</w:t>
      </w:r>
      <w:r w:rsidRPr="00E0745D">
        <w:rPr>
          <w:spacing w:val="1"/>
        </w:rPr>
        <w:t xml:space="preserve"> </w:t>
      </w:r>
      <w:r w:rsidRPr="00E0745D">
        <w:t>программу,</w:t>
      </w:r>
      <w:r w:rsidRPr="00E0745D">
        <w:rPr>
          <w:spacing w:val="1"/>
        </w:rPr>
        <w:t xml:space="preserve"> </w:t>
      </w:r>
      <w:r w:rsidRPr="00E0745D">
        <w:t>является</w:t>
      </w:r>
      <w:r w:rsidRPr="00E0745D">
        <w:rPr>
          <w:spacing w:val="1"/>
        </w:rPr>
        <w:t xml:space="preserve"> </w:t>
      </w:r>
      <w:r w:rsidRPr="00E0745D">
        <w:t>развитие</w:t>
      </w:r>
      <w:r w:rsidRPr="00E0745D">
        <w:rPr>
          <w:spacing w:val="1"/>
        </w:rPr>
        <w:t xml:space="preserve"> </w:t>
      </w:r>
      <w:r w:rsidRPr="00E0745D">
        <w:t>у</w:t>
      </w:r>
      <w:r w:rsidRPr="00E0745D">
        <w:rPr>
          <w:spacing w:val="1"/>
        </w:rPr>
        <w:t xml:space="preserve"> </w:t>
      </w:r>
      <w:r w:rsidRPr="00E0745D">
        <w:t>обучающегося ценностного отношения к Родине, природе, человеку, культуре,</w:t>
      </w:r>
      <w:r w:rsidRPr="00E0745D">
        <w:rPr>
          <w:spacing w:val="1"/>
        </w:rPr>
        <w:t xml:space="preserve"> </w:t>
      </w:r>
      <w:r w:rsidRPr="00E0745D">
        <w:t>знаниям,</w:t>
      </w:r>
      <w:r w:rsidRPr="00E0745D">
        <w:rPr>
          <w:spacing w:val="-2"/>
        </w:rPr>
        <w:t xml:space="preserve"> </w:t>
      </w:r>
      <w:r w:rsidRPr="00E0745D">
        <w:t>здоровью.</w:t>
      </w:r>
    </w:p>
    <w:p w14:paraId="0628B821" w14:textId="77777777" w:rsidR="00D47331" w:rsidRPr="00E0745D" w:rsidRDefault="00D47331" w:rsidP="006959BC">
      <w:pPr>
        <w:pStyle w:val="a3"/>
        <w:ind w:left="426" w:right="-32" w:firstLine="0"/>
      </w:pPr>
      <w:r w:rsidRPr="00E0745D">
        <w:t>Программа</w:t>
      </w:r>
      <w:r w:rsidRPr="00E0745D">
        <w:rPr>
          <w:spacing w:val="-2"/>
        </w:rPr>
        <w:t xml:space="preserve"> </w:t>
      </w:r>
      <w:r w:rsidRPr="00E0745D">
        <w:t>направлена</w:t>
      </w:r>
      <w:r w:rsidRPr="00E0745D">
        <w:rPr>
          <w:spacing w:val="-2"/>
        </w:rPr>
        <w:t xml:space="preserve"> </w:t>
      </w:r>
      <w:r w:rsidRPr="00E0745D">
        <w:t>на:</w:t>
      </w:r>
    </w:p>
    <w:p w14:paraId="632C6EB4" w14:textId="77777777" w:rsidR="00D47331" w:rsidRPr="00E0745D" w:rsidRDefault="00D47331" w:rsidP="006959BC">
      <w:pPr>
        <w:pStyle w:val="a5"/>
        <w:numPr>
          <w:ilvl w:val="0"/>
          <w:numId w:val="86"/>
        </w:numPr>
        <w:tabs>
          <w:tab w:val="left" w:pos="1144"/>
        </w:tabs>
        <w:spacing w:before="162"/>
        <w:ind w:left="426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формирование</w:t>
      </w:r>
      <w:r w:rsidRPr="00E0745D">
        <w:rPr>
          <w:spacing w:val="-8"/>
          <w:sz w:val="24"/>
          <w:szCs w:val="24"/>
        </w:rPr>
        <w:t xml:space="preserve"> </w:t>
      </w:r>
      <w:r w:rsidRPr="00E0745D">
        <w:rPr>
          <w:sz w:val="24"/>
          <w:szCs w:val="24"/>
        </w:rPr>
        <w:t>российской</w:t>
      </w:r>
      <w:r w:rsidRPr="00E0745D">
        <w:rPr>
          <w:spacing w:val="-3"/>
          <w:sz w:val="24"/>
          <w:szCs w:val="24"/>
        </w:rPr>
        <w:t xml:space="preserve"> </w:t>
      </w:r>
      <w:r w:rsidRPr="00E0745D">
        <w:rPr>
          <w:sz w:val="24"/>
          <w:szCs w:val="24"/>
        </w:rPr>
        <w:t>гражданской</w:t>
      </w:r>
      <w:r w:rsidRPr="00E0745D">
        <w:rPr>
          <w:spacing w:val="-4"/>
          <w:sz w:val="24"/>
          <w:szCs w:val="24"/>
        </w:rPr>
        <w:t xml:space="preserve"> </w:t>
      </w:r>
      <w:r w:rsidRPr="00E0745D">
        <w:rPr>
          <w:sz w:val="24"/>
          <w:szCs w:val="24"/>
        </w:rPr>
        <w:t>идентичности</w:t>
      </w:r>
      <w:r w:rsidRPr="00E0745D">
        <w:rPr>
          <w:spacing w:val="-5"/>
          <w:sz w:val="24"/>
          <w:szCs w:val="24"/>
        </w:rPr>
        <w:t xml:space="preserve"> </w:t>
      </w:r>
      <w:r w:rsidRPr="00E0745D">
        <w:rPr>
          <w:sz w:val="24"/>
          <w:szCs w:val="24"/>
        </w:rPr>
        <w:t>обучающихся;</w:t>
      </w:r>
    </w:p>
    <w:p w14:paraId="3A9FE060" w14:textId="77777777" w:rsidR="00D47331" w:rsidRPr="00E0745D" w:rsidRDefault="00D47331" w:rsidP="006959BC">
      <w:pPr>
        <w:pStyle w:val="a5"/>
        <w:numPr>
          <w:ilvl w:val="0"/>
          <w:numId w:val="86"/>
        </w:numPr>
        <w:tabs>
          <w:tab w:val="left" w:pos="1074"/>
        </w:tabs>
        <w:spacing w:before="161"/>
        <w:ind w:left="426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формирование</w:t>
      </w:r>
      <w:r w:rsidRPr="00E0745D">
        <w:rPr>
          <w:spacing w:val="-5"/>
          <w:sz w:val="24"/>
          <w:szCs w:val="24"/>
        </w:rPr>
        <w:t xml:space="preserve"> </w:t>
      </w:r>
      <w:r w:rsidRPr="00E0745D">
        <w:rPr>
          <w:sz w:val="24"/>
          <w:szCs w:val="24"/>
        </w:rPr>
        <w:t>интереса</w:t>
      </w:r>
      <w:r w:rsidRPr="00E0745D">
        <w:rPr>
          <w:spacing w:val="-2"/>
          <w:sz w:val="24"/>
          <w:szCs w:val="24"/>
        </w:rPr>
        <w:t xml:space="preserve"> </w:t>
      </w:r>
      <w:r w:rsidRPr="00E0745D">
        <w:rPr>
          <w:sz w:val="24"/>
          <w:szCs w:val="24"/>
        </w:rPr>
        <w:t>к</w:t>
      </w:r>
      <w:r w:rsidRPr="00E0745D">
        <w:rPr>
          <w:spacing w:val="-4"/>
          <w:sz w:val="24"/>
          <w:szCs w:val="24"/>
        </w:rPr>
        <w:t xml:space="preserve"> </w:t>
      </w:r>
      <w:r w:rsidRPr="00E0745D">
        <w:rPr>
          <w:sz w:val="24"/>
          <w:szCs w:val="24"/>
        </w:rPr>
        <w:t>познанию;</w:t>
      </w:r>
    </w:p>
    <w:p w14:paraId="226F8A22" w14:textId="77777777" w:rsidR="00D47331" w:rsidRPr="00E0745D" w:rsidRDefault="00D47331" w:rsidP="006959BC">
      <w:pPr>
        <w:pStyle w:val="a5"/>
        <w:numPr>
          <w:ilvl w:val="0"/>
          <w:numId w:val="86"/>
        </w:numPr>
        <w:tabs>
          <w:tab w:val="left" w:pos="1074"/>
        </w:tabs>
        <w:spacing w:before="159"/>
        <w:ind w:left="426" w:right="-32" w:firstLine="0"/>
        <w:rPr>
          <w:sz w:val="24"/>
          <w:szCs w:val="24"/>
        </w:rPr>
      </w:pPr>
      <w:r w:rsidRPr="00E0745D">
        <w:rPr>
          <w:sz w:val="24"/>
          <w:szCs w:val="24"/>
        </w:rPr>
        <w:lastRenderedPageBreak/>
        <w:t>формирование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осознанного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отношения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к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своим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правам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и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свободам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и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уважительного отношения к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правам и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свободам других;</w:t>
      </w:r>
    </w:p>
    <w:p w14:paraId="2C130A3A" w14:textId="77777777" w:rsidR="00D47331" w:rsidRPr="00E0745D" w:rsidRDefault="00D47331" w:rsidP="006959BC">
      <w:pPr>
        <w:pStyle w:val="a5"/>
        <w:numPr>
          <w:ilvl w:val="0"/>
          <w:numId w:val="86"/>
        </w:numPr>
        <w:tabs>
          <w:tab w:val="left" w:pos="1074"/>
        </w:tabs>
        <w:spacing w:before="9"/>
        <w:ind w:left="426" w:right="-32" w:firstLine="0"/>
        <w:rPr>
          <w:sz w:val="24"/>
          <w:szCs w:val="24"/>
        </w:rPr>
      </w:pPr>
      <w:r w:rsidRPr="00E0745D">
        <w:rPr>
          <w:spacing w:val="-1"/>
          <w:sz w:val="24"/>
          <w:szCs w:val="24"/>
        </w:rPr>
        <w:t>выстраивание</w:t>
      </w:r>
      <w:r w:rsidRPr="00E0745D">
        <w:rPr>
          <w:spacing w:val="-18"/>
          <w:sz w:val="24"/>
          <w:szCs w:val="24"/>
        </w:rPr>
        <w:t xml:space="preserve"> </w:t>
      </w:r>
      <w:r w:rsidRPr="00E0745D">
        <w:rPr>
          <w:spacing w:val="-1"/>
          <w:sz w:val="24"/>
          <w:szCs w:val="24"/>
        </w:rPr>
        <w:t>собственного</w:t>
      </w:r>
      <w:r w:rsidRPr="00E0745D">
        <w:rPr>
          <w:spacing w:val="-17"/>
          <w:sz w:val="24"/>
          <w:szCs w:val="24"/>
        </w:rPr>
        <w:t xml:space="preserve"> </w:t>
      </w:r>
      <w:r w:rsidRPr="00E0745D">
        <w:rPr>
          <w:sz w:val="24"/>
          <w:szCs w:val="24"/>
        </w:rPr>
        <w:t>поведения</w:t>
      </w:r>
      <w:r w:rsidRPr="00E0745D">
        <w:rPr>
          <w:spacing w:val="-17"/>
          <w:sz w:val="24"/>
          <w:szCs w:val="24"/>
        </w:rPr>
        <w:t xml:space="preserve"> </w:t>
      </w:r>
      <w:r w:rsidRPr="00E0745D">
        <w:rPr>
          <w:sz w:val="24"/>
          <w:szCs w:val="24"/>
        </w:rPr>
        <w:t>с</w:t>
      </w:r>
      <w:r w:rsidRPr="00E0745D">
        <w:rPr>
          <w:spacing w:val="-19"/>
          <w:sz w:val="24"/>
          <w:szCs w:val="24"/>
        </w:rPr>
        <w:t xml:space="preserve"> </w:t>
      </w:r>
      <w:r w:rsidRPr="00E0745D">
        <w:rPr>
          <w:sz w:val="24"/>
          <w:szCs w:val="24"/>
        </w:rPr>
        <w:t>позиции</w:t>
      </w:r>
      <w:r w:rsidRPr="00E0745D">
        <w:rPr>
          <w:spacing w:val="-17"/>
          <w:sz w:val="24"/>
          <w:szCs w:val="24"/>
        </w:rPr>
        <w:t xml:space="preserve"> </w:t>
      </w:r>
      <w:r w:rsidRPr="00E0745D">
        <w:rPr>
          <w:sz w:val="24"/>
          <w:szCs w:val="24"/>
        </w:rPr>
        <w:t>нравственных</w:t>
      </w:r>
      <w:r w:rsidRPr="00E0745D">
        <w:rPr>
          <w:spacing w:val="-17"/>
          <w:sz w:val="24"/>
          <w:szCs w:val="24"/>
        </w:rPr>
        <w:t xml:space="preserve"> </w:t>
      </w:r>
      <w:r w:rsidRPr="00E0745D">
        <w:rPr>
          <w:sz w:val="24"/>
          <w:szCs w:val="24"/>
        </w:rPr>
        <w:t>и</w:t>
      </w:r>
      <w:r w:rsidRPr="00E0745D">
        <w:rPr>
          <w:spacing w:val="-19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правовых</w:t>
      </w:r>
    </w:p>
    <w:p w14:paraId="717C1EAC" w14:textId="77777777" w:rsidR="00D47331" w:rsidRPr="00E0745D" w:rsidRDefault="00D47331" w:rsidP="00D56AF0">
      <w:pPr>
        <w:widowControl/>
        <w:autoSpaceDE/>
        <w:autoSpaceDN/>
        <w:ind w:left="993" w:right="-32"/>
        <w:rPr>
          <w:sz w:val="24"/>
          <w:szCs w:val="24"/>
        </w:rPr>
        <w:sectPr w:rsidR="00D47331" w:rsidRPr="00E0745D" w:rsidSect="00E0745D">
          <w:pgSz w:w="11910" w:h="16840"/>
          <w:pgMar w:top="760" w:right="1137" w:bottom="760" w:left="1000" w:header="0" w:footer="575" w:gutter="0"/>
          <w:cols w:space="720"/>
        </w:sectPr>
      </w:pPr>
    </w:p>
    <w:p w14:paraId="41B190E3" w14:textId="77777777" w:rsidR="00D47331" w:rsidRPr="00E0745D" w:rsidRDefault="00D47331" w:rsidP="00D56AF0">
      <w:pPr>
        <w:pStyle w:val="a3"/>
        <w:spacing w:before="160"/>
        <w:ind w:left="993" w:right="-32" w:firstLine="0"/>
        <w:jc w:val="left"/>
      </w:pPr>
      <w:r w:rsidRPr="00E0745D">
        <w:rPr>
          <w:spacing w:val="-1"/>
        </w:rPr>
        <w:lastRenderedPageBreak/>
        <w:t>норм;</w:t>
      </w:r>
    </w:p>
    <w:p w14:paraId="54103D97" w14:textId="77777777" w:rsidR="00D47331" w:rsidRPr="00E0745D" w:rsidRDefault="00D47331" w:rsidP="00D56AF0">
      <w:pPr>
        <w:pStyle w:val="a3"/>
        <w:ind w:left="993" w:right="-32" w:firstLine="0"/>
        <w:jc w:val="left"/>
      </w:pPr>
    </w:p>
    <w:p w14:paraId="0E179DA1" w14:textId="77777777" w:rsidR="00D47331" w:rsidRPr="00E0745D" w:rsidRDefault="00D47331" w:rsidP="00D56AF0">
      <w:pPr>
        <w:pStyle w:val="a5"/>
        <w:numPr>
          <w:ilvl w:val="0"/>
          <w:numId w:val="87"/>
        </w:numPr>
        <w:tabs>
          <w:tab w:val="left" w:pos="217"/>
        </w:tabs>
        <w:spacing w:before="253"/>
        <w:ind w:left="993" w:right="-32" w:firstLine="0"/>
        <w:jc w:val="left"/>
        <w:rPr>
          <w:sz w:val="24"/>
          <w:szCs w:val="24"/>
        </w:rPr>
      </w:pPr>
      <w:r w:rsidRPr="00E0745D">
        <w:rPr>
          <w:sz w:val="24"/>
          <w:szCs w:val="24"/>
        </w:rPr>
        <w:t>создание</w:t>
      </w:r>
      <w:r w:rsidRPr="00E0745D">
        <w:rPr>
          <w:spacing w:val="-3"/>
          <w:sz w:val="24"/>
          <w:szCs w:val="24"/>
        </w:rPr>
        <w:t xml:space="preserve"> </w:t>
      </w:r>
      <w:r w:rsidRPr="00E0745D">
        <w:rPr>
          <w:sz w:val="24"/>
          <w:szCs w:val="24"/>
        </w:rPr>
        <w:t>мотивации</w:t>
      </w:r>
      <w:r w:rsidRPr="00E0745D">
        <w:rPr>
          <w:spacing w:val="-4"/>
          <w:sz w:val="24"/>
          <w:szCs w:val="24"/>
        </w:rPr>
        <w:t xml:space="preserve"> </w:t>
      </w:r>
      <w:r w:rsidRPr="00E0745D">
        <w:rPr>
          <w:sz w:val="24"/>
          <w:szCs w:val="24"/>
        </w:rPr>
        <w:t>для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участия</w:t>
      </w:r>
      <w:r w:rsidRPr="00E0745D">
        <w:rPr>
          <w:spacing w:val="-2"/>
          <w:sz w:val="24"/>
          <w:szCs w:val="24"/>
        </w:rPr>
        <w:t xml:space="preserve"> </w:t>
      </w:r>
      <w:r w:rsidRPr="00E0745D">
        <w:rPr>
          <w:sz w:val="24"/>
          <w:szCs w:val="24"/>
        </w:rPr>
        <w:t>в</w:t>
      </w:r>
      <w:r w:rsidRPr="00E0745D">
        <w:rPr>
          <w:spacing w:val="-4"/>
          <w:sz w:val="24"/>
          <w:szCs w:val="24"/>
        </w:rPr>
        <w:t xml:space="preserve"> </w:t>
      </w:r>
      <w:r w:rsidRPr="00E0745D">
        <w:rPr>
          <w:sz w:val="24"/>
          <w:szCs w:val="24"/>
        </w:rPr>
        <w:t>социально-значимой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деятельности;</w:t>
      </w:r>
    </w:p>
    <w:p w14:paraId="3B06DFD0" w14:textId="77777777" w:rsidR="00D47331" w:rsidRPr="00E0745D" w:rsidRDefault="00D47331" w:rsidP="00D56AF0">
      <w:pPr>
        <w:pStyle w:val="a5"/>
        <w:numPr>
          <w:ilvl w:val="0"/>
          <w:numId w:val="87"/>
        </w:numPr>
        <w:tabs>
          <w:tab w:val="left" w:pos="217"/>
        </w:tabs>
        <w:spacing w:before="158"/>
        <w:ind w:left="993" w:right="-32" w:firstLine="0"/>
        <w:jc w:val="left"/>
        <w:rPr>
          <w:sz w:val="24"/>
          <w:szCs w:val="24"/>
        </w:rPr>
      </w:pPr>
      <w:r w:rsidRPr="00E0745D">
        <w:rPr>
          <w:sz w:val="24"/>
          <w:szCs w:val="24"/>
        </w:rPr>
        <w:t>развитие</w:t>
      </w:r>
      <w:r w:rsidRPr="00E0745D">
        <w:rPr>
          <w:spacing w:val="-6"/>
          <w:sz w:val="24"/>
          <w:szCs w:val="24"/>
        </w:rPr>
        <w:t xml:space="preserve"> </w:t>
      </w:r>
      <w:r w:rsidRPr="00E0745D">
        <w:rPr>
          <w:sz w:val="24"/>
          <w:szCs w:val="24"/>
        </w:rPr>
        <w:t>у</w:t>
      </w:r>
      <w:r w:rsidRPr="00E0745D">
        <w:rPr>
          <w:spacing w:val="-2"/>
          <w:sz w:val="24"/>
          <w:szCs w:val="24"/>
        </w:rPr>
        <w:t xml:space="preserve"> </w:t>
      </w:r>
      <w:r w:rsidRPr="00E0745D">
        <w:rPr>
          <w:sz w:val="24"/>
          <w:szCs w:val="24"/>
        </w:rPr>
        <w:t>школьников</w:t>
      </w:r>
      <w:r w:rsidRPr="00E0745D">
        <w:rPr>
          <w:spacing w:val="-4"/>
          <w:sz w:val="24"/>
          <w:szCs w:val="24"/>
        </w:rPr>
        <w:t xml:space="preserve"> </w:t>
      </w:r>
      <w:r w:rsidRPr="00E0745D">
        <w:rPr>
          <w:sz w:val="24"/>
          <w:szCs w:val="24"/>
        </w:rPr>
        <w:t>общекультурной</w:t>
      </w:r>
      <w:r w:rsidRPr="00E0745D">
        <w:rPr>
          <w:spacing w:val="-3"/>
          <w:sz w:val="24"/>
          <w:szCs w:val="24"/>
        </w:rPr>
        <w:t xml:space="preserve"> </w:t>
      </w:r>
      <w:r w:rsidRPr="00E0745D">
        <w:rPr>
          <w:sz w:val="24"/>
          <w:szCs w:val="24"/>
        </w:rPr>
        <w:t>компетентности;</w:t>
      </w:r>
    </w:p>
    <w:p w14:paraId="11C4FC7E" w14:textId="77777777" w:rsidR="00D47331" w:rsidRPr="00E0745D" w:rsidRDefault="00D47331" w:rsidP="00D56AF0">
      <w:pPr>
        <w:pStyle w:val="a5"/>
        <w:numPr>
          <w:ilvl w:val="0"/>
          <w:numId w:val="87"/>
        </w:numPr>
        <w:tabs>
          <w:tab w:val="left" w:pos="217"/>
        </w:tabs>
        <w:spacing w:before="161"/>
        <w:ind w:left="993" w:right="-32" w:firstLine="0"/>
        <w:jc w:val="left"/>
        <w:rPr>
          <w:sz w:val="24"/>
          <w:szCs w:val="24"/>
        </w:rPr>
      </w:pPr>
      <w:r w:rsidRPr="00E0745D">
        <w:rPr>
          <w:sz w:val="24"/>
          <w:szCs w:val="24"/>
        </w:rPr>
        <w:t>развитие</w:t>
      </w:r>
      <w:r w:rsidRPr="00E0745D">
        <w:rPr>
          <w:spacing w:val="-5"/>
          <w:sz w:val="24"/>
          <w:szCs w:val="24"/>
        </w:rPr>
        <w:t xml:space="preserve"> </w:t>
      </w:r>
      <w:r w:rsidRPr="00E0745D">
        <w:rPr>
          <w:sz w:val="24"/>
          <w:szCs w:val="24"/>
        </w:rPr>
        <w:t>умения</w:t>
      </w:r>
      <w:r w:rsidRPr="00E0745D">
        <w:rPr>
          <w:spacing w:val="-4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принимать</w:t>
      </w:r>
      <w:r w:rsidRPr="00E0745D">
        <w:rPr>
          <w:spacing w:val="-2"/>
          <w:sz w:val="24"/>
          <w:szCs w:val="24"/>
        </w:rPr>
        <w:t xml:space="preserve"> </w:t>
      </w:r>
      <w:r w:rsidRPr="00E0745D">
        <w:rPr>
          <w:sz w:val="24"/>
          <w:szCs w:val="24"/>
        </w:rPr>
        <w:t>осознанные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решения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и</w:t>
      </w:r>
      <w:r w:rsidRPr="00E0745D">
        <w:rPr>
          <w:spacing w:val="-5"/>
          <w:sz w:val="24"/>
          <w:szCs w:val="24"/>
        </w:rPr>
        <w:t xml:space="preserve"> </w:t>
      </w:r>
      <w:r w:rsidRPr="00E0745D">
        <w:rPr>
          <w:sz w:val="24"/>
          <w:szCs w:val="24"/>
        </w:rPr>
        <w:t>делать</w:t>
      </w:r>
      <w:r w:rsidRPr="00E0745D">
        <w:rPr>
          <w:spacing w:val="-2"/>
          <w:sz w:val="24"/>
          <w:szCs w:val="24"/>
        </w:rPr>
        <w:t xml:space="preserve"> </w:t>
      </w:r>
      <w:r w:rsidRPr="00E0745D">
        <w:rPr>
          <w:sz w:val="24"/>
          <w:szCs w:val="24"/>
        </w:rPr>
        <w:t>выбор;</w:t>
      </w:r>
    </w:p>
    <w:p w14:paraId="4D171DA7" w14:textId="77777777" w:rsidR="00D47331" w:rsidRPr="00E0745D" w:rsidRDefault="00D47331" w:rsidP="00D56AF0">
      <w:pPr>
        <w:pStyle w:val="a5"/>
        <w:numPr>
          <w:ilvl w:val="0"/>
          <w:numId w:val="87"/>
        </w:numPr>
        <w:tabs>
          <w:tab w:val="left" w:pos="217"/>
        </w:tabs>
        <w:spacing w:before="161"/>
        <w:ind w:left="993" w:right="-32" w:firstLine="0"/>
        <w:jc w:val="left"/>
        <w:rPr>
          <w:sz w:val="24"/>
          <w:szCs w:val="24"/>
        </w:rPr>
      </w:pPr>
      <w:r w:rsidRPr="00E0745D">
        <w:rPr>
          <w:sz w:val="24"/>
          <w:szCs w:val="24"/>
        </w:rPr>
        <w:t>осознание</w:t>
      </w:r>
      <w:r w:rsidRPr="00E0745D">
        <w:rPr>
          <w:spacing w:val="-2"/>
          <w:sz w:val="24"/>
          <w:szCs w:val="24"/>
        </w:rPr>
        <w:t xml:space="preserve"> </w:t>
      </w:r>
      <w:r w:rsidRPr="00E0745D">
        <w:rPr>
          <w:sz w:val="24"/>
          <w:szCs w:val="24"/>
        </w:rPr>
        <w:t>своего места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в</w:t>
      </w:r>
      <w:r w:rsidRPr="00E0745D">
        <w:rPr>
          <w:spacing w:val="-2"/>
          <w:sz w:val="24"/>
          <w:szCs w:val="24"/>
        </w:rPr>
        <w:t xml:space="preserve"> </w:t>
      </w:r>
      <w:r w:rsidRPr="00E0745D">
        <w:rPr>
          <w:sz w:val="24"/>
          <w:szCs w:val="24"/>
        </w:rPr>
        <w:t>обществе;</w:t>
      </w:r>
    </w:p>
    <w:p w14:paraId="0AD96C22" w14:textId="77777777" w:rsidR="00D47331" w:rsidRPr="00E0745D" w:rsidRDefault="00D47331" w:rsidP="00D56AF0">
      <w:pPr>
        <w:pStyle w:val="a5"/>
        <w:numPr>
          <w:ilvl w:val="0"/>
          <w:numId w:val="87"/>
        </w:numPr>
        <w:tabs>
          <w:tab w:val="left" w:pos="217"/>
        </w:tabs>
        <w:spacing w:before="159"/>
        <w:ind w:left="993" w:right="-32" w:firstLine="0"/>
        <w:jc w:val="left"/>
        <w:rPr>
          <w:sz w:val="24"/>
          <w:szCs w:val="24"/>
        </w:rPr>
      </w:pPr>
      <w:r w:rsidRPr="00E0745D">
        <w:rPr>
          <w:sz w:val="24"/>
          <w:szCs w:val="24"/>
        </w:rPr>
        <w:t>познание</w:t>
      </w:r>
      <w:r w:rsidRPr="00E0745D">
        <w:rPr>
          <w:spacing w:val="-3"/>
          <w:sz w:val="24"/>
          <w:szCs w:val="24"/>
        </w:rPr>
        <w:t xml:space="preserve"> </w:t>
      </w:r>
      <w:r w:rsidRPr="00E0745D">
        <w:rPr>
          <w:sz w:val="24"/>
          <w:szCs w:val="24"/>
        </w:rPr>
        <w:t>себя,</w:t>
      </w:r>
      <w:r w:rsidRPr="00E0745D">
        <w:rPr>
          <w:spacing w:val="-3"/>
          <w:sz w:val="24"/>
          <w:szCs w:val="24"/>
        </w:rPr>
        <w:t xml:space="preserve"> </w:t>
      </w:r>
      <w:r w:rsidRPr="00E0745D">
        <w:rPr>
          <w:sz w:val="24"/>
          <w:szCs w:val="24"/>
        </w:rPr>
        <w:t>своих</w:t>
      </w:r>
      <w:r w:rsidRPr="00E0745D">
        <w:rPr>
          <w:spacing w:val="-2"/>
          <w:sz w:val="24"/>
          <w:szCs w:val="24"/>
        </w:rPr>
        <w:t xml:space="preserve"> </w:t>
      </w:r>
      <w:r w:rsidRPr="00E0745D">
        <w:rPr>
          <w:sz w:val="24"/>
          <w:szCs w:val="24"/>
        </w:rPr>
        <w:t>мотивов,</w:t>
      </w:r>
      <w:r w:rsidRPr="00E0745D">
        <w:rPr>
          <w:spacing w:val="-6"/>
          <w:sz w:val="24"/>
          <w:szCs w:val="24"/>
        </w:rPr>
        <w:t xml:space="preserve"> </w:t>
      </w:r>
      <w:r w:rsidRPr="00E0745D">
        <w:rPr>
          <w:sz w:val="24"/>
          <w:szCs w:val="24"/>
        </w:rPr>
        <w:t>устремлений,</w:t>
      </w:r>
      <w:r w:rsidRPr="00E0745D">
        <w:rPr>
          <w:spacing w:val="-4"/>
          <w:sz w:val="24"/>
          <w:szCs w:val="24"/>
        </w:rPr>
        <w:t xml:space="preserve"> </w:t>
      </w:r>
      <w:r w:rsidRPr="00E0745D">
        <w:rPr>
          <w:sz w:val="24"/>
          <w:szCs w:val="24"/>
        </w:rPr>
        <w:t>склонностей;</w:t>
      </w:r>
    </w:p>
    <w:p w14:paraId="52160D5F" w14:textId="77777777" w:rsidR="00D47331" w:rsidRPr="00E0745D" w:rsidRDefault="00D47331" w:rsidP="00D56AF0">
      <w:pPr>
        <w:pStyle w:val="a5"/>
        <w:numPr>
          <w:ilvl w:val="0"/>
          <w:numId w:val="87"/>
        </w:numPr>
        <w:tabs>
          <w:tab w:val="left" w:pos="217"/>
        </w:tabs>
        <w:spacing w:before="161"/>
        <w:ind w:left="993" w:right="-32" w:firstLine="0"/>
        <w:jc w:val="left"/>
        <w:rPr>
          <w:sz w:val="24"/>
          <w:szCs w:val="24"/>
        </w:rPr>
      </w:pPr>
      <w:r w:rsidRPr="00E0745D">
        <w:rPr>
          <w:sz w:val="24"/>
          <w:szCs w:val="24"/>
        </w:rPr>
        <w:t>формирование</w:t>
      </w:r>
      <w:r w:rsidRPr="00E0745D">
        <w:rPr>
          <w:spacing w:val="-6"/>
          <w:sz w:val="24"/>
          <w:szCs w:val="24"/>
        </w:rPr>
        <w:t xml:space="preserve"> </w:t>
      </w:r>
      <w:r w:rsidRPr="00E0745D">
        <w:rPr>
          <w:sz w:val="24"/>
          <w:szCs w:val="24"/>
        </w:rPr>
        <w:t>готовности</w:t>
      </w:r>
      <w:r w:rsidRPr="00E0745D">
        <w:rPr>
          <w:spacing w:val="-5"/>
          <w:sz w:val="24"/>
          <w:szCs w:val="24"/>
        </w:rPr>
        <w:t xml:space="preserve"> </w:t>
      </w:r>
      <w:r w:rsidRPr="00E0745D">
        <w:rPr>
          <w:sz w:val="24"/>
          <w:szCs w:val="24"/>
        </w:rPr>
        <w:t>к</w:t>
      </w:r>
      <w:r w:rsidRPr="00E0745D">
        <w:rPr>
          <w:spacing w:val="-5"/>
          <w:sz w:val="24"/>
          <w:szCs w:val="24"/>
        </w:rPr>
        <w:t xml:space="preserve"> </w:t>
      </w:r>
      <w:r w:rsidRPr="00E0745D">
        <w:rPr>
          <w:sz w:val="24"/>
          <w:szCs w:val="24"/>
        </w:rPr>
        <w:t>личностному</w:t>
      </w:r>
      <w:r w:rsidRPr="00E0745D">
        <w:rPr>
          <w:spacing w:val="-4"/>
          <w:sz w:val="24"/>
          <w:szCs w:val="24"/>
        </w:rPr>
        <w:t xml:space="preserve"> </w:t>
      </w:r>
      <w:r w:rsidRPr="00E0745D">
        <w:rPr>
          <w:sz w:val="24"/>
          <w:szCs w:val="24"/>
        </w:rPr>
        <w:t>самоопределению.</w:t>
      </w:r>
    </w:p>
    <w:p w14:paraId="330BD81E" w14:textId="77777777" w:rsidR="00D47331" w:rsidRPr="00E0745D" w:rsidRDefault="00D47331" w:rsidP="00D56AF0">
      <w:pPr>
        <w:pStyle w:val="a3"/>
        <w:tabs>
          <w:tab w:val="left" w:pos="1882"/>
          <w:tab w:val="left" w:pos="3261"/>
          <w:tab w:val="left" w:pos="4299"/>
          <w:tab w:val="left" w:pos="5795"/>
          <w:tab w:val="left" w:pos="6968"/>
          <w:tab w:val="left" w:pos="8534"/>
        </w:tabs>
        <w:spacing w:before="157"/>
        <w:ind w:left="993" w:right="-32" w:firstLine="0"/>
        <w:jc w:val="left"/>
      </w:pPr>
      <w:r w:rsidRPr="00E0745D">
        <w:t>Нормативную</w:t>
      </w:r>
      <w:r w:rsidRPr="00E0745D">
        <w:tab/>
        <w:t>правовую</w:t>
      </w:r>
      <w:r w:rsidRPr="00E0745D">
        <w:tab/>
        <w:t>основу</w:t>
      </w:r>
      <w:r w:rsidRPr="00E0745D">
        <w:tab/>
        <w:t>настоящей</w:t>
      </w:r>
      <w:r w:rsidRPr="00E0745D">
        <w:tab/>
        <w:t>рабочей</w:t>
      </w:r>
      <w:r w:rsidRPr="00E0745D">
        <w:tab/>
        <w:t>программы</w:t>
      </w:r>
      <w:r w:rsidRPr="00E0745D">
        <w:tab/>
        <w:t>курса</w:t>
      </w:r>
    </w:p>
    <w:p w14:paraId="686ED23C" w14:textId="77777777" w:rsidR="00D47331" w:rsidRPr="00E0745D" w:rsidRDefault="00D47331" w:rsidP="00D56AF0">
      <w:pPr>
        <w:pStyle w:val="a3"/>
        <w:tabs>
          <w:tab w:val="left" w:pos="1806"/>
          <w:tab w:val="left" w:pos="3668"/>
          <w:tab w:val="left" w:pos="5318"/>
          <w:tab w:val="left" w:pos="5726"/>
          <w:tab w:val="left" w:pos="7053"/>
          <w:tab w:val="left" w:pos="8686"/>
        </w:tabs>
        <w:spacing w:before="163"/>
        <w:ind w:left="993" w:right="-32" w:firstLine="0"/>
        <w:jc w:val="left"/>
      </w:pPr>
      <w:r w:rsidRPr="00E0745D">
        <w:t>внеурочной</w:t>
      </w:r>
      <w:r w:rsidRPr="00E0745D">
        <w:tab/>
        <w:t>деятельности</w:t>
      </w:r>
      <w:r w:rsidRPr="00E0745D">
        <w:tab/>
        <w:t>«Разговоры</w:t>
      </w:r>
      <w:r w:rsidRPr="00E0745D">
        <w:tab/>
        <w:t>о</w:t>
      </w:r>
      <w:r w:rsidRPr="00E0745D">
        <w:tab/>
        <w:t>важном»</w:t>
      </w:r>
      <w:r w:rsidRPr="00E0745D">
        <w:tab/>
        <w:t>составляют</w:t>
      </w:r>
      <w:r w:rsidRPr="00E0745D">
        <w:tab/>
      </w:r>
      <w:r w:rsidRPr="00E0745D">
        <w:rPr>
          <w:spacing w:val="-1"/>
        </w:rPr>
        <w:t>следующие</w:t>
      </w:r>
      <w:r w:rsidRPr="00E0745D">
        <w:rPr>
          <w:spacing w:val="-67"/>
        </w:rPr>
        <w:t xml:space="preserve"> </w:t>
      </w:r>
      <w:r w:rsidRPr="00E0745D">
        <w:t>документы.</w:t>
      </w:r>
    </w:p>
    <w:p w14:paraId="7E8431BE" w14:textId="77777777" w:rsidR="00D47331" w:rsidRPr="00E0745D" w:rsidRDefault="00D47331" w:rsidP="00D56AF0">
      <w:pPr>
        <w:pStyle w:val="a5"/>
        <w:numPr>
          <w:ilvl w:val="1"/>
          <w:numId w:val="87"/>
        </w:numPr>
        <w:tabs>
          <w:tab w:val="left" w:pos="1130"/>
          <w:tab w:val="left" w:pos="3045"/>
          <w:tab w:val="left" w:pos="3987"/>
          <w:tab w:val="left" w:pos="4731"/>
          <w:tab w:val="left" w:pos="6517"/>
          <w:tab w:val="left" w:pos="6932"/>
          <w:tab w:val="left" w:pos="8607"/>
        </w:tabs>
        <w:ind w:left="993" w:right="-32" w:firstLine="0"/>
        <w:jc w:val="left"/>
        <w:rPr>
          <w:sz w:val="24"/>
          <w:szCs w:val="24"/>
        </w:rPr>
      </w:pPr>
      <w:r w:rsidRPr="00E0745D">
        <w:rPr>
          <w:color w:val="231F20"/>
          <w:sz w:val="24"/>
          <w:szCs w:val="24"/>
        </w:rPr>
        <w:t>Федеральный</w:t>
      </w:r>
      <w:r w:rsidRPr="00E0745D">
        <w:rPr>
          <w:color w:val="231F20"/>
          <w:sz w:val="24"/>
          <w:szCs w:val="24"/>
        </w:rPr>
        <w:tab/>
        <w:t>закон</w:t>
      </w:r>
      <w:r w:rsidRPr="00E0745D">
        <w:rPr>
          <w:color w:val="231F20"/>
          <w:sz w:val="24"/>
          <w:szCs w:val="24"/>
        </w:rPr>
        <w:tab/>
        <w:t>"Об</w:t>
      </w:r>
      <w:r w:rsidRPr="00E0745D">
        <w:rPr>
          <w:color w:val="231F20"/>
          <w:sz w:val="24"/>
          <w:szCs w:val="24"/>
        </w:rPr>
        <w:tab/>
        <w:t>образовании</w:t>
      </w:r>
      <w:r w:rsidRPr="00E0745D">
        <w:rPr>
          <w:color w:val="231F20"/>
          <w:sz w:val="24"/>
          <w:szCs w:val="24"/>
        </w:rPr>
        <w:tab/>
        <w:t>в</w:t>
      </w:r>
      <w:r w:rsidRPr="00E0745D">
        <w:rPr>
          <w:color w:val="231F20"/>
          <w:sz w:val="24"/>
          <w:szCs w:val="24"/>
        </w:rPr>
        <w:tab/>
        <w:t>Российской</w:t>
      </w:r>
      <w:r w:rsidRPr="00E0745D">
        <w:rPr>
          <w:color w:val="231F20"/>
          <w:sz w:val="24"/>
          <w:szCs w:val="24"/>
        </w:rPr>
        <w:tab/>
      </w:r>
      <w:r w:rsidRPr="00E0745D">
        <w:rPr>
          <w:color w:val="231F20"/>
          <w:spacing w:val="-1"/>
          <w:sz w:val="24"/>
          <w:szCs w:val="24"/>
        </w:rPr>
        <w:t>Федерации"</w:t>
      </w:r>
      <w:r w:rsidRPr="00E0745D">
        <w:rPr>
          <w:color w:val="231F20"/>
          <w:spacing w:val="-67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от</w:t>
      </w:r>
      <w:r w:rsidRPr="00E0745D">
        <w:rPr>
          <w:color w:val="231F20"/>
          <w:spacing w:val="-2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29.12.2012</w:t>
      </w:r>
      <w:r w:rsidRPr="00E0745D">
        <w:rPr>
          <w:color w:val="231F20"/>
          <w:spacing w:val="-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№ 273-ФЗ</w:t>
      </w:r>
    </w:p>
    <w:p w14:paraId="30754015" w14:textId="77777777" w:rsidR="00D47331" w:rsidRPr="00E0745D" w:rsidRDefault="00D47331" w:rsidP="00D56AF0">
      <w:pPr>
        <w:pStyle w:val="a5"/>
        <w:numPr>
          <w:ilvl w:val="1"/>
          <w:numId w:val="87"/>
        </w:numPr>
        <w:tabs>
          <w:tab w:val="left" w:pos="1130"/>
        </w:tabs>
        <w:spacing w:before="73"/>
        <w:ind w:left="993" w:right="-32" w:firstLine="0"/>
        <w:rPr>
          <w:sz w:val="24"/>
          <w:szCs w:val="24"/>
        </w:rPr>
      </w:pPr>
      <w:r w:rsidRPr="00E0745D">
        <w:rPr>
          <w:color w:val="231F20"/>
          <w:sz w:val="24"/>
          <w:szCs w:val="24"/>
        </w:rPr>
        <w:t>Стратегия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национальной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безопасности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Российской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Федерации,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Указ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Президента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Российской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Федерации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от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2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июля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2021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г.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№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400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«О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Стратегии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национальной</w:t>
      </w:r>
      <w:r w:rsidRPr="00E0745D">
        <w:rPr>
          <w:color w:val="231F20"/>
          <w:spacing w:val="-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безопасности Российской</w:t>
      </w:r>
      <w:r w:rsidRPr="00E0745D">
        <w:rPr>
          <w:color w:val="231F20"/>
          <w:spacing w:val="-2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Федерации».</w:t>
      </w:r>
    </w:p>
    <w:p w14:paraId="1D283B6D" w14:textId="77777777" w:rsidR="00D47331" w:rsidRPr="00E0745D" w:rsidRDefault="00D47331" w:rsidP="00D56AF0">
      <w:pPr>
        <w:pStyle w:val="a5"/>
        <w:numPr>
          <w:ilvl w:val="1"/>
          <w:numId w:val="87"/>
        </w:numPr>
        <w:tabs>
          <w:tab w:val="left" w:pos="1130"/>
        </w:tabs>
        <w:ind w:left="993" w:right="-32" w:firstLine="0"/>
        <w:rPr>
          <w:sz w:val="24"/>
          <w:szCs w:val="24"/>
        </w:rPr>
      </w:pPr>
      <w:r w:rsidRPr="00E0745D">
        <w:rPr>
          <w:color w:val="231F20"/>
          <w:sz w:val="24"/>
          <w:szCs w:val="24"/>
        </w:rPr>
        <w:t>Приказ</w:t>
      </w:r>
      <w:r w:rsidRPr="00E0745D">
        <w:rPr>
          <w:color w:val="231F20"/>
          <w:spacing w:val="13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Министерства</w:t>
      </w:r>
      <w:r w:rsidRPr="00E0745D">
        <w:rPr>
          <w:color w:val="231F20"/>
          <w:spacing w:val="12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просвещения</w:t>
      </w:r>
      <w:r w:rsidRPr="00E0745D">
        <w:rPr>
          <w:color w:val="231F20"/>
          <w:spacing w:val="13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Российской</w:t>
      </w:r>
      <w:r w:rsidRPr="00E0745D">
        <w:rPr>
          <w:color w:val="231F20"/>
          <w:spacing w:val="13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Федерации</w:t>
      </w:r>
      <w:r w:rsidRPr="00E0745D">
        <w:rPr>
          <w:color w:val="231F20"/>
          <w:spacing w:val="1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от</w:t>
      </w:r>
      <w:r w:rsidRPr="00E0745D">
        <w:rPr>
          <w:color w:val="231F20"/>
          <w:spacing w:val="12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31.05.2021</w:t>
      </w:r>
    </w:p>
    <w:p w14:paraId="2B7C7740" w14:textId="77777777" w:rsidR="00D47331" w:rsidRPr="00E0745D" w:rsidRDefault="00D47331" w:rsidP="00D56AF0">
      <w:pPr>
        <w:pStyle w:val="a3"/>
        <w:spacing w:before="163"/>
        <w:ind w:left="993" w:right="-32" w:firstLine="0"/>
      </w:pPr>
      <w:r w:rsidRPr="00E0745D">
        <w:rPr>
          <w:color w:val="231F20"/>
        </w:rPr>
        <w:t>№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286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«Об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утверждении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федерального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государственного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образовательного</w:t>
      </w:r>
      <w:r w:rsidRPr="00E0745D">
        <w:rPr>
          <w:color w:val="231F20"/>
          <w:spacing w:val="-67"/>
        </w:rPr>
        <w:t xml:space="preserve"> </w:t>
      </w:r>
      <w:r w:rsidRPr="00E0745D">
        <w:rPr>
          <w:color w:val="231F20"/>
        </w:rPr>
        <w:t>стандарта начального общего образования» (Зарегистрирован Минюстом России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05.07.2021 №</w:t>
      </w:r>
      <w:r w:rsidRPr="00E0745D">
        <w:rPr>
          <w:color w:val="231F20"/>
          <w:spacing w:val="-3"/>
        </w:rPr>
        <w:t xml:space="preserve"> </w:t>
      </w:r>
      <w:r w:rsidRPr="00E0745D">
        <w:rPr>
          <w:color w:val="231F20"/>
        </w:rPr>
        <w:t>64100).</w:t>
      </w:r>
    </w:p>
    <w:p w14:paraId="60F7A3FF" w14:textId="77777777" w:rsidR="00D47331" w:rsidRPr="00E0745D" w:rsidRDefault="00D47331" w:rsidP="00D56AF0">
      <w:pPr>
        <w:pStyle w:val="a5"/>
        <w:numPr>
          <w:ilvl w:val="1"/>
          <w:numId w:val="87"/>
        </w:numPr>
        <w:tabs>
          <w:tab w:val="left" w:pos="1130"/>
        </w:tabs>
        <w:ind w:left="993" w:right="-32" w:firstLine="0"/>
        <w:rPr>
          <w:sz w:val="24"/>
          <w:szCs w:val="24"/>
        </w:rPr>
      </w:pPr>
      <w:r w:rsidRPr="00E0745D">
        <w:rPr>
          <w:color w:val="231F20"/>
          <w:sz w:val="24"/>
          <w:szCs w:val="24"/>
        </w:rPr>
        <w:t>Приказ</w:t>
      </w:r>
      <w:r w:rsidRPr="00E0745D">
        <w:rPr>
          <w:color w:val="231F20"/>
          <w:spacing w:val="13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Министерства</w:t>
      </w:r>
      <w:r w:rsidRPr="00E0745D">
        <w:rPr>
          <w:color w:val="231F20"/>
          <w:spacing w:val="12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просвещения</w:t>
      </w:r>
      <w:r w:rsidRPr="00E0745D">
        <w:rPr>
          <w:color w:val="231F20"/>
          <w:spacing w:val="13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Российской</w:t>
      </w:r>
      <w:r w:rsidRPr="00E0745D">
        <w:rPr>
          <w:color w:val="231F20"/>
          <w:spacing w:val="13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Федерации</w:t>
      </w:r>
      <w:r w:rsidRPr="00E0745D">
        <w:rPr>
          <w:color w:val="231F20"/>
          <w:spacing w:val="1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от</w:t>
      </w:r>
      <w:r w:rsidRPr="00E0745D">
        <w:rPr>
          <w:color w:val="231F20"/>
          <w:spacing w:val="12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31.05.2021</w:t>
      </w:r>
    </w:p>
    <w:p w14:paraId="175B4DFF" w14:textId="77777777" w:rsidR="00D47331" w:rsidRPr="00E0745D" w:rsidRDefault="00D47331" w:rsidP="00D56AF0">
      <w:pPr>
        <w:pStyle w:val="a3"/>
        <w:spacing w:before="161"/>
        <w:ind w:left="993" w:right="-32" w:firstLine="0"/>
      </w:pPr>
      <w:r w:rsidRPr="00E0745D">
        <w:rPr>
          <w:color w:val="231F20"/>
        </w:rPr>
        <w:t>№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287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«Об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утверждении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федерального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государственного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образовательного</w:t>
      </w:r>
      <w:r w:rsidRPr="00E0745D">
        <w:rPr>
          <w:color w:val="231F20"/>
          <w:spacing w:val="-67"/>
        </w:rPr>
        <w:t xml:space="preserve"> </w:t>
      </w:r>
      <w:r w:rsidRPr="00E0745D">
        <w:rPr>
          <w:color w:val="231F20"/>
        </w:rPr>
        <w:t>стандарта основного общего образования» (Зарегистрирован Минюстом России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05.07.2021 №</w:t>
      </w:r>
      <w:r w:rsidRPr="00E0745D">
        <w:rPr>
          <w:color w:val="231F20"/>
          <w:spacing w:val="-3"/>
        </w:rPr>
        <w:t xml:space="preserve"> </w:t>
      </w:r>
      <w:r w:rsidRPr="00E0745D">
        <w:rPr>
          <w:color w:val="231F20"/>
        </w:rPr>
        <w:t>64101).</w:t>
      </w:r>
    </w:p>
    <w:p w14:paraId="24CBF9BE" w14:textId="77777777" w:rsidR="00D47331" w:rsidRPr="00E0745D" w:rsidRDefault="00D47331" w:rsidP="00D56AF0">
      <w:pPr>
        <w:pStyle w:val="a5"/>
        <w:numPr>
          <w:ilvl w:val="1"/>
          <w:numId w:val="87"/>
        </w:numPr>
        <w:tabs>
          <w:tab w:val="left" w:pos="1130"/>
        </w:tabs>
        <w:spacing w:before="1"/>
        <w:ind w:left="993" w:right="-32" w:firstLine="0"/>
        <w:rPr>
          <w:sz w:val="24"/>
          <w:szCs w:val="24"/>
        </w:rPr>
      </w:pPr>
      <w:r w:rsidRPr="00E0745D">
        <w:rPr>
          <w:color w:val="231F20"/>
          <w:sz w:val="24"/>
          <w:szCs w:val="24"/>
        </w:rPr>
        <w:t>Приказ</w:t>
      </w:r>
      <w:r w:rsidRPr="00E0745D">
        <w:rPr>
          <w:color w:val="231F20"/>
          <w:spacing w:val="13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Министерства</w:t>
      </w:r>
      <w:r w:rsidRPr="00E0745D">
        <w:rPr>
          <w:color w:val="231F20"/>
          <w:spacing w:val="12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просвещения</w:t>
      </w:r>
      <w:r w:rsidRPr="00E0745D">
        <w:rPr>
          <w:color w:val="231F20"/>
          <w:spacing w:val="13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Российской</w:t>
      </w:r>
      <w:r w:rsidRPr="00E0745D">
        <w:rPr>
          <w:color w:val="231F20"/>
          <w:spacing w:val="13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Федерации</w:t>
      </w:r>
      <w:r w:rsidRPr="00E0745D">
        <w:rPr>
          <w:color w:val="231F20"/>
          <w:spacing w:val="1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от</w:t>
      </w:r>
      <w:r w:rsidRPr="00E0745D">
        <w:rPr>
          <w:color w:val="231F20"/>
          <w:spacing w:val="12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18.07.2022</w:t>
      </w:r>
    </w:p>
    <w:p w14:paraId="4038BA27" w14:textId="77777777" w:rsidR="00D47331" w:rsidRPr="00E0745D" w:rsidRDefault="00D47331" w:rsidP="00D56AF0">
      <w:pPr>
        <w:pStyle w:val="a3"/>
        <w:spacing w:before="160"/>
        <w:ind w:left="993" w:right="-32" w:firstLine="0"/>
      </w:pPr>
      <w:r w:rsidRPr="00E0745D">
        <w:rPr>
          <w:color w:val="231F20"/>
        </w:rPr>
        <w:t>№ 569 «О внесении изменений в федеральный государственный образовательный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стандарт начального общего образования» (Зарегистрирован Минюстом России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17.08.2022 №</w:t>
      </w:r>
      <w:r w:rsidRPr="00E0745D">
        <w:rPr>
          <w:color w:val="231F20"/>
          <w:spacing w:val="-3"/>
        </w:rPr>
        <w:t xml:space="preserve"> </w:t>
      </w:r>
      <w:r w:rsidRPr="00E0745D">
        <w:rPr>
          <w:color w:val="231F20"/>
        </w:rPr>
        <w:t>69676).</w:t>
      </w:r>
    </w:p>
    <w:p w14:paraId="5B4A329F" w14:textId="77777777" w:rsidR="00D47331" w:rsidRPr="00E0745D" w:rsidRDefault="00D47331" w:rsidP="00D56AF0">
      <w:pPr>
        <w:pStyle w:val="a5"/>
        <w:numPr>
          <w:ilvl w:val="1"/>
          <w:numId w:val="87"/>
        </w:numPr>
        <w:tabs>
          <w:tab w:val="left" w:pos="1130"/>
        </w:tabs>
        <w:spacing w:before="1"/>
        <w:ind w:left="993" w:right="-32" w:firstLine="0"/>
        <w:rPr>
          <w:sz w:val="24"/>
          <w:szCs w:val="24"/>
        </w:rPr>
      </w:pPr>
      <w:r w:rsidRPr="00E0745D">
        <w:rPr>
          <w:color w:val="231F20"/>
          <w:sz w:val="24"/>
          <w:szCs w:val="24"/>
        </w:rPr>
        <w:t>Приказ</w:t>
      </w:r>
      <w:r w:rsidRPr="00E0745D">
        <w:rPr>
          <w:color w:val="231F20"/>
          <w:spacing w:val="13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Министерства</w:t>
      </w:r>
      <w:r w:rsidRPr="00E0745D">
        <w:rPr>
          <w:color w:val="231F20"/>
          <w:spacing w:val="12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просвещения</w:t>
      </w:r>
      <w:r w:rsidRPr="00E0745D">
        <w:rPr>
          <w:color w:val="231F20"/>
          <w:spacing w:val="13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Российской</w:t>
      </w:r>
      <w:r w:rsidRPr="00E0745D">
        <w:rPr>
          <w:color w:val="231F20"/>
          <w:spacing w:val="13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Федерации</w:t>
      </w:r>
      <w:r w:rsidRPr="00E0745D">
        <w:rPr>
          <w:color w:val="231F20"/>
          <w:spacing w:val="1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от</w:t>
      </w:r>
      <w:r w:rsidRPr="00E0745D">
        <w:rPr>
          <w:color w:val="231F20"/>
          <w:spacing w:val="12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18.07.2022</w:t>
      </w:r>
    </w:p>
    <w:p w14:paraId="4884F067" w14:textId="77777777" w:rsidR="00D47331" w:rsidRPr="00E0745D" w:rsidRDefault="00D47331" w:rsidP="00D56AF0">
      <w:pPr>
        <w:pStyle w:val="a3"/>
        <w:spacing w:before="161"/>
        <w:ind w:left="993" w:right="-32" w:firstLine="0"/>
      </w:pPr>
      <w:r w:rsidRPr="00E0745D">
        <w:rPr>
          <w:color w:val="231F20"/>
        </w:rPr>
        <w:t>№ 568 «О внесении изменений в федеральный государственный образовательный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стандарт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основного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общего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образования»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(Зарегистрирован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Минюстом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России</w:t>
      </w:r>
      <w:r w:rsidRPr="00E0745D">
        <w:rPr>
          <w:color w:val="231F20"/>
          <w:spacing w:val="-67"/>
        </w:rPr>
        <w:t xml:space="preserve"> </w:t>
      </w:r>
      <w:r w:rsidRPr="00E0745D">
        <w:rPr>
          <w:color w:val="231F20"/>
        </w:rPr>
        <w:t>17.08.2022 №</w:t>
      </w:r>
      <w:r w:rsidRPr="00E0745D">
        <w:rPr>
          <w:color w:val="231F20"/>
          <w:spacing w:val="-3"/>
        </w:rPr>
        <w:t xml:space="preserve"> </w:t>
      </w:r>
      <w:r w:rsidRPr="00E0745D">
        <w:rPr>
          <w:color w:val="231F20"/>
        </w:rPr>
        <w:t>69675).</w:t>
      </w:r>
    </w:p>
    <w:p w14:paraId="2F0775D0" w14:textId="77777777" w:rsidR="00D47331" w:rsidRPr="00E0745D" w:rsidRDefault="00D47331" w:rsidP="00D56AF0">
      <w:pPr>
        <w:pStyle w:val="a5"/>
        <w:numPr>
          <w:ilvl w:val="1"/>
          <w:numId w:val="87"/>
        </w:numPr>
        <w:tabs>
          <w:tab w:val="left" w:pos="1130"/>
        </w:tabs>
        <w:spacing w:before="1"/>
        <w:ind w:left="993" w:right="-32" w:firstLine="0"/>
        <w:rPr>
          <w:sz w:val="24"/>
          <w:szCs w:val="24"/>
        </w:rPr>
      </w:pPr>
      <w:r w:rsidRPr="00E0745D">
        <w:rPr>
          <w:color w:val="231F20"/>
          <w:sz w:val="24"/>
          <w:szCs w:val="24"/>
        </w:rPr>
        <w:t>Приказ Министерства образования и науки Российской Федерации от 17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мая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2012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г.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№413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«Об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утверждении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федерального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государственного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образовательного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стандарта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среднего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общего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образования»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(Зарегистрирован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pacing w:val="-1"/>
          <w:sz w:val="24"/>
          <w:szCs w:val="24"/>
        </w:rPr>
        <w:t>Минюстом</w:t>
      </w:r>
      <w:r w:rsidRPr="00E0745D">
        <w:rPr>
          <w:color w:val="231F20"/>
          <w:sz w:val="24"/>
          <w:szCs w:val="24"/>
        </w:rPr>
        <w:t xml:space="preserve"> </w:t>
      </w:r>
      <w:r w:rsidRPr="00E0745D">
        <w:rPr>
          <w:color w:val="231F20"/>
          <w:spacing w:val="-1"/>
          <w:sz w:val="24"/>
          <w:szCs w:val="24"/>
        </w:rPr>
        <w:t>России</w:t>
      </w:r>
      <w:r w:rsidRPr="00E0745D">
        <w:rPr>
          <w:color w:val="231F20"/>
          <w:spacing w:val="-3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7</w:t>
      </w:r>
      <w:r w:rsidRPr="00E0745D">
        <w:rPr>
          <w:color w:val="231F20"/>
          <w:spacing w:val="-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июня</w:t>
      </w:r>
      <w:r w:rsidRPr="00E0745D">
        <w:rPr>
          <w:color w:val="231F20"/>
          <w:spacing w:val="-3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2012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г.</w:t>
      </w:r>
      <w:r w:rsidRPr="00E0745D">
        <w:rPr>
          <w:color w:val="231F20"/>
          <w:spacing w:val="-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№</w:t>
      </w:r>
      <w:r w:rsidRPr="00E0745D">
        <w:rPr>
          <w:color w:val="231F20"/>
          <w:spacing w:val="-18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24480)</w:t>
      </w:r>
    </w:p>
    <w:p w14:paraId="4C3F7099" w14:textId="77777777" w:rsidR="00D47331" w:rsidRPr="00E0745D" w:rsidRDefault="00D47331" w:rsidP="00D56AF0">
      <w:pPr>
        <w:pStyle w:val="a5"/>
        <w:numPr>
          <w:ilvl w:val="1"/>
          <w:numId w:val="87"/>
        </w:numPr>
        <w:tabs>
          <w:tab w:val="left" w:pos="1130"/>
        </w:tabs>
        <w:spacing w:before="1"/>
        <w:ind w:left="993" w:right="-32" w:firstLine="0"/>
        <w:rPr>
          <w:sz w:val="24"/>
          <w:szCs w:val="24"/>
        </w:rPr>
      </w:pPr>
      <w:r w:rsidRPr="00E0745D">
        <w:rPr>
          <w:color w:val="231F20"/>
          <w:sz w:val="24"/>
          <w:szCs w:val="24"/>
        </w:rPr>
        <w:t>Приказ</w:t>
      </w:r>
      <w:r w:rsidRPr="00E0745D">
        <w:rPr>
          <w:color w:val="231F20"/>
          <w:spacing w:val="13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Министерства</w:t>
      </w:r>
      <w:r w:rsidRPr="00E0745D">
        <w:rPr>
          <w:color w:val="231F20"/>
          <w:spacing w:val="12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просвещения</w:t>
      </w:r>
      <w:r w:rsidRPr="00E0745D">
        <w:rPr>
          <w:color w:val="231F20"/>
          <w:spacing w:val="14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Российской</w:t>
      </w:r>
      <w:r w:rsidRPr="00E0745D">
        <w:rPr>
          <w:color w:val="231F20"/>
          <w:spacing w:val="13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Федерации</w:t>
      </w:r>
      <w:r w:rsidRPr="00E0745D">
        <w:rPr>
          <w:color w:val="231F20"/>
          <w:spacing w:val="12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от</w:t>
      </w:r>
      <w:r w:rsidRPr="00E0745D">
        <w:rPr>
          <w:color w:val="231F20"/>
          <w:spacing w:val="12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12.08.2022</w:t>
      </w:r>
    </w:p>
    <w:p w14:paraId="38CF74B9" w14:textId="77777777" w:rsidR="00D47331" w:rsidRPr="00E0745D" w:rsidRDefault="00D47331" w:rsidP="00D56AF0">
      <w:pPr>
        <w:pStyle w:val="a3"/>
        <w:spacing w:before="160"/>
        <w:ind w:left="993" w:right="-32" w:firstLine="0"/>
      </w:pPr>
      <w:r w:rsidRPr="00E0745D">
        <w:rPr>
          <w:color w:val="231F20"/>
        </w:rPr>
        <w:t>№ 732 «О внесении изменений в федеральный государственный образовательный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стандарт среднего общего образования, утвержденный приказом Министерства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образования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и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науки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Российской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Федерации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от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17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мая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2012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г.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№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413»</w:t>
      </w:r>
      <w:r w:rsidRPr="00E0745D">
        <w:rPr>
          <w:color w:val="231F20"/>
          <w:spacing w:val="-67"/>
        </w:rPr>
        <w:t xml:space="preserve"> </w:t>
      </w:r>
      <w:r w:rsidRPr="00E0745D">
        <w:rPr>
          <w:color w:val="231F20"/>
        </w:rPr>
        <w:t>(Зарегистрирован</w:t>
      </w:r>
      <w:r w:rsidRPr="00E0745D">
        <w:rPr>
          <w:color w:val="231F20"/>
          <w:spacing w:val="-1"/>
        </w:rPr>
        <w:t xml:space="preserve"> </w:t>
      </w:r>
      <w:r w:rsidRPr="00E0745D">
        <w:rPr>
          <w:color w:val="231F20"/>
        </w:rPr>
        <w:t>Минюстом</w:t>
      </w:r>
      <w:r w:rsidRPr="00E0745D">
        <w:rPr>
          <w:color w:val="231F20"/>
          <w:spacing w:val="-1"/>
        </w:rPr>
        <w:t xml:space="preserve"> </w:t>
      </w:r>
      <w:r w:rsidRPr="00E0745D">
        <w:rPr>
          <w:color w:val="231F20"/>
        </w:rPr>
        <w:t>России</w:t>
      </w:r>
      <w:r w:rsidRPr="00E0745D">
        <w:rPr>
          <w:color w:val="231F20"/>
          <w:spacing w:val="-3"/>
        </w:rPr>
        <w:t xml:space="preserve"> </w:t>
      </w:r>
      <w:r w:rsidRPr="00E0745D">
        <w:rPr>
          <w:color w:val="231F20"/>
        </w:rPr>
        <w:t>12.09.2022 №</w:t>
      </w:r>
      <w:r w:rsidRPr="00E0745D">
        <w:rPr>
          <w:color w:val="231F20"/>
          <w:spacing w:val="-3"/>
        </w:rPr>
        <w:t xml:space="preserve"> </w:t>
      </w:r>
      <w:r w:rsidRPr="00E0745D">
        <w:rPr>
          <w:color w:val="231F20"/>
        </w:rPr>
        <w:t>70034).</w:t>
      </w:r>
    </w:p>
    <w:p w14:paraId="09BDC091" w14:textId="77777777" w:rsidR="00D47331" w:rsidRPr="00E0745D" w:rsidRDefault="00D47331" w:rsidP="00D56AF0">
      <w:pPr>
        <w:pStyle w:val="a5"/>
        <w:numPr>
          <w:ilvl w:val="1"/>
          <w:numId w:val="87"/>
        </w:numPr>
        <w:tabs>
          <w:tab w:val="left" w:pos="1130"/>
        </w:tabs>
        <w:ind w:left="993" w:right="-32" w:firstLine="0"/>
        <w:rPr>
          <w:sz w:val="24"/>
          <w:szCs w:val="24"/>
        </w:rPr>
      </w:pPr>
      <w:r w:rsidRPr="00E0745D">
        <w:rPr>
          <w:color w:val="231F20"/>
          <w:sz w:val="24"/>
          <w:szCs w:val="24"/>
        </w:rPr>
        <w:t>Письмо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Министерства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просвещения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Российской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Федерации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«О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направлении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методических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рекомендаций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по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проведению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цикла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внеурочных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занятий</w:t>
      </w:r>
      <w:r w:rsidRPr="00E0745D">
        <w:rPr>
          <w:color w:val="231F20"/>
          <w:spacing w:val="-4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«Разговоры</w:t>
      </w:r>
      <w:r w:rsidRPr="00E0745D">
        <w:rPr>
          <w:color w:val="231F20"/>
          <w:spacing w:val="-2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о</w:t>
      </w:r>
      <w:r w:rsidRPr="00E0745D">
        <w:rPr>
          <w:color w:val="231F20"/>
          <w:spacing w:val="-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lastRenderedPageBreak/>
        <w:t>важном»»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от</w:t>
      </w:r>
      <w:r w:rsidRPr="00E0745D">
        <w:rPr>
          <w:color w:val="231F20"/>
          <w:spacing w:val="-3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15.08.2022</w:t>
      </w:r>
      <w:r w:rsidRPr="00E0745D">
        <w:rPr>
          <w:color w:val="231F20"/>
          <w:spacing w:val="-4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№ 03–1190.</w:t>
      </w:r>
    </w:p>
    <w:p w14:paraId="4F91289B" w14:textId="77777777" w:rsidR="00D47331" w:rsidRPr="00E0745D" w:rsidRDefault="00D47331" w:rsidP="00D56AF0">
      <w:pPr>
        <w:pStyle w:val="a5"/>
        <w:numPr>
          <w:ilvl w:val="1"/>
          <w:numId w:val="87"/>
        </w:numPr>
        <w:tabs>
          <w:tab w:val="left" w:pos="1271"/>
        </w:tabs>
        <w:spacing w:before="73"/>
        <w:ind w:left="993" w:right="-32" w:firstLine="0"/>
        <w:rPr>
          <w:sz w:val="24"/>
          <w:szCs w:val="24"/>
        </w:rPr>
      </w:pPr>
      <w:r w:rsidRPr="00E0745D">
        <w:rPr>
          <w:color w:val="231F20"/>
          <w:sz w:val="24"/>
          <w:szCs w:val="24"/>
        </w:rPr>
        <w:t>Приказ</w:t>
      </w:r>
      <w:r w:rsidRPr="00E0745D">
        <w:rPr>
          <w:color w:val="231F20"/>
          <w:spacing w:val="-13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Министерства</w:t>
      </w:r>
      <w:r w:rsidRPr="00E0745D">
        <w:rPr>
          <w:color w:val="231F20"/>
          <w:spacing w:val="-10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просвещения</w:t>
      </w:r>
      <w:r w:rsidRPr="00E0745D">
        <w:rPr>
          <w:color w:val="231F20"/>
          <w:spacing w:val="-9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Российской</w:t>
      </w:r>
      <w:r w:rsidRPr="00E0745D">
        <w:rPr>
          <w:color w:val="231F20"/>
          <w:spacing w:val="-10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Федерации</w:t>
      </w:r>
      <w:r w:rsidRPr="00E0745D">
        <w:rPr>
          <w:color w:val="231F20"/>
          <w:spacing w:val="-12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от</w:t>
      </w:r>
      <w:r w:rsidRPr="00E0745D">
        <w:rPr>
          <w:color w:val="231F20"/>
          <w:spacing w:val="-10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18.05.2023</w:t>
      </w:r>
    </w:p>
    <w:p w14:paraId="0ECFA96A" w14:textId="77777777" w:rsidR="00D47331" w:rsidRPr="00E0745D" w:rsidRDefault="00D47331" w:rsidP="00D56AF0">
      <w:pPr>
        <w:pStyle w:val="a3"/>
        <w:spacing w:before="161"/>
        <w:ind w:left="993" w:right="-32" w:firstLine="0"/>
      </w:pPr>
      <w:r w:rsidRPr="00E0745D">
        <w:rPr>
          <w:color w:val="231F20"/>
        </w:rPr>
        <w:t>№ 372 «Об утверждении федеральной образовательной программы начального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общего</w:t>
      </w:r>
      <w:r w:rsidRPr="00E0745D">
        <w:rPr>
          <w:color w:val="231F20"/>
          <w:spacing w:val="-5"/>
        </w:rPr>
        <w:t xml:space="preserve"> </w:t>
      </w:r>
      <w:r w:rsidRPr="00E0745D">
        <w:rPr>
          <w:color w:val="231F20"/>
        </w:rPr>
        <w:t>образования»</w:t>
      </w:r>
      <w:r w:rsidRPr="00E0745D">
        <w:rPr>
          <w:color w:val="231F20"/>
          <w:spacing w:val="-2"/>
        </w:rPr>
        <w:t xml:space="preserve"> </w:t>
      </w:r>
      <w:r w:rsidRPr="00E0745D">
        <w:rPr>
          <w:color w:val="231F20"/>
        </w:rPr>
        <w:t>(Зарегистрирован</w:t>
      </w:r>
      <w:r w:rsidRPr="00E0745D">
        <w:rPr>
          <w:color w:val="231F20"/>
          <w:spacing w:val="-5"/>
        </w:rPr>
        <w:t xml:space="preserve"> </w:t>
      </w:r>
      <w:r w:rsidRPr="00E0745D">
        <w:rPr>
          <w:color w:val="231F20"/>
        </w:rPr>
        <w:t>Минюстом</w:t>
      </w:r>
      <w:r w:rsidRPr="00E0745D">
        <w:rPr>
          <w:color w:val="231F20"/>
          <w:spacing w:val="-3"/>
        </w:rPr>
        <w:t xml:space="preserve"> </w:t>
      </w:r>
      <w:r w:rsidRPr="00E0745D">
        <w:rPr>
          <w:color w:val="231F20"/>
        </w:rPr>
        <w:t>России</w:t>
      </w:r>
      <w:r w:rsidRPr="00E0745D">
        <w:rPr>
          <w:color w:val="231F20"/>
          <w:spacing w:val="-5"/>
        </w:rPr>
        <w:t xml:space="preserve"> </w:t>
      </w:r>
      <w:r w:rsidRPr="00E0745D">
        <w:rPr>
          <w:color w:val="231F20"/>
        </w:rPr>
        <w:t>12.07.2023</w:t>
      </w:r>
      <w:r w:rsidRPr="00E0745D">
        <w:rPr>
          <w:color w:val="231F20"/>
          <w:spacing w:val="-6"/>
        </w:rPr>
        <w:t xml:space="preserve"> </w:t>
      </w:r>
      <w:r w:rsidRPr="00E0745D">
        <w:rPr>
          <w:color w:val="231F20"/>
        </w:rPr>
        <w:t>№</w:t>
      </w:r>
      <w:r w:rsidRPr="00E0745D">
        <w:rPr>
          <w:color w:val="231F20"/>
          <w:spacing w:val="-3"/>
        </w:rPr>
        <w:t xml:space="preserve"> </w:t>
      </w:r>
      <w:r w:rsidRPr="00E0745D">
        <w:rPr>
          <w:color w:val="231F20"/>
        </w:rPr>
        <w:t>74229).</w:t>
      </w:r>
    </w:p>
    <w:p w14:paraId="4FA2F896" w14:textId="77777777" w:rsidR="00D47331" w:rsidRPr="00E0745D" w:rsidRDefault="00D47331" w:rsidP="00D56AF0">
      <w:pPr>
        <w:pStyle w:val="a5"/>
        <w:numPr>
          <w:ilvl w:val="1"/>
          <w:numId w:val="87"/>
        </w:numPr>
        <w:tabs>
          <w:tab w:val="left" w:pos="1271"/>
        </w:tabs>
        <w:ind w:left="993" w:right="-32" w:firstLine="0"/>
        <w:rPr>
          <w:sz w:val="24"/>
          <w:szCs w:val="24"/>
        </w:rPr>
      </w:pPr>
      <w:r w:rsidRPr="00E0745D">
        <w:rPr>
          <w:color w:val="231F20"/>
          <w:sz w:val="24"/>
          <w:szCs w:val="24"/>
        </w:rPr>
        <w:t>Приказ</w:t>
      </w:r>
      <w:r w:rsidRPr="00E0745D">
        <w:rPr>
          <w:color w:val="231F20"/>
          <w:spacing w:val="-12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Министерства</w:t>
      </w:r>
      <w:r w:rsidRPr="00E0745D">
        <w:rPr>
          <w:color w:val="231F20"/>
          <w:spacing w:val="-9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просвещения</w:t>
      </w:r>
      <w:r w:rsidRPr="00E0745D">
        <w:rPr>
          <w:color w:val="231F20"/>
          <w:spacing w:val="-9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Российской</w:t>
      </w:r>
      <w:r w:rsidRPr="00E0745D">
        <w:rPr>
          <w:color w:val="231F20"/>
          <w:spacing w:val="-8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Федерации</w:t>
      </w:r>
      <w:r w:rsidRPr="00E0745D">
        <w:rPr>
          <w:color w:val="231F20"/>
          <w:spacing w:val="-12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от</w:t>
      </w:r>
      <w:r w:rsidRPr="00E0745D">
        <w:rPr>
          <w:color w:val="231F20"/>
          <w:spacing w:val="-9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18.05.2023</w:t>
      </w:r>
    </w:p>
    <w:p w14:paraId="3A276B5C" w14:textId="77777777" w:rsidR="00D47331" w:rsidRPr="00E0745D" w:rsidRDefault="00D47331" w:rsidP="00D56AF0">
      <w:pPr>
        <w:pStyle w:val="a3"/>
        <w:spacing w:before="163"/>
        <w:ind w:left="993" w:right="-32" w:firstLine="0"/>
      </w:pPr>
      <w:r w:rsidRPr="00E0745D">
        <w:rPr>
          <w:color w:val="231F20"/>
        </w:rPr>
        <w:t>№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370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«Об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утверждении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федеральной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образовательной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программы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основного</w:t>
      </w:r>
      <w:r w:rsidRPr="00E0745D">
        <w:rPr>
          <w:color w:val="231F20"/>
          <w:spacing w:val="-67"/>
        </w:rPr>
        <w:t xml:space="preserve"> </w:t>
      </w:r>
      <w:r w:rsidRPr="00E0745D">
        <w:rPr>
          <w:color w:val="231F20"/>
        </w:rPr>
        <w:t>общего</w:t>
      </w:r>
      <w:r w:rsidRPr="00E0745D">
        <w:rPr>
          <w:color w:val="231F20"/>
          <w:spacing w:val="-5"/>
        </w:rPr>
        <w:t xml:space="preserve"> </w:t>
      </w:r>
      <w:r w:rsidRPr="00E0745D">
        <w:rPr>
          <w:color w:val="231F20"/>
        </w:rPr>
        <w:t>образования»</w:t>
      </w:r>
      <w:r w:rsidRPr="00E0745D">
        <w:rPr>
          <w:color w:val="231F20"/>
          <w:spacing w:val="-2"/>
        </w:rPr>
        <w:t xml:space="preserve"> </w:t>
      </w:r>
      <w:r w:rsidRPr="00E0745D">
        <w:rPr>
          <w:color w:val="231F20"/>
        </w:rPr>
        <w:t>(Зарегистрирован</w:t>
      </w:r>
      <w:r w:rsidRPr="00E0745D">
        <w:rPr>
          <w:color w:val="231F20"/>
          <w:spacing w:val="-5"/>
        </w:rPr>
        <w:t xml:space="preserve"> </w:t>
      </w:r>
      <w:r w:rsidRPr="00E0745D">
        <w:rPr>
          <w:color w:val="231F20"/>
        </w:rPr>
        <w:t>Минюстом</w:t>
      </w:r>
      <w:r w:rsidRPr="00E0745D">
        <w:rPr>
          <w:color w:val="231F20"/>
          <w:spacing w:val="-3"/>
        </w:rPr>
        <w:t xml:space="preserve"> </w:t>
      </w:r>
      <w:r w:rsidRPr="00E0745D">
        <w:rPr>
          <w:color w:val="231F20"/>
        </w:rPr>
        <w:t>России</w:t>
      </w:r>
      <w:r w:rsidRPr="00E0745D">
        <w:rPr>
          <w:color w:val="231F20"/>
          <w:spacing w:val="-6"/>
        </w:rPr>
        <w:t xml:space="preserve"> </w:t>
      </w:r>
      <w:r w:rsidRPr="00E0745D">
        <w:rPr>
          <w:color w:val="231F20"/>
        </w:rPr>
        <w:t>12.07.2023</w:t>
      </w:r>
      <w:r w:rsidRPr="00E0745D">
        <w:rPr>
          <w:color w:val="231F20"/>
          <w:spacing w:val="-5"/>
        </w:rPr>
        <w:t xml:space="preserve"> </w:t>
      </w:r>
      <w:r w:rsidRPr="00E0745D">
        <w:rPr>
          <w:color w:val="231F20"/>
        </w:rPr>
        <w:t>№</w:t>
      </w:r>
      <w:r w:rsidRPr="00E0745D">
        <w:rPr>
          <w:color w:val="231F20"/>
          <w:spacing w:val="-3"/>
        </w:rPr>
        <w:t xml:space="preserve"> </w:t>
      </w:r>
      <w:r w:rsidRPr="00E0745D">
        <w:rPr>
          <w:color w:val="231F20"/>
        </w:rPr>
        <w:t>74223).</w:t>
      </w:r>
    </w:p>
    <w:p w14:paraId="154E6C3C" w14:textId="77777777" w:rsidR="00D47331" w:rsidRPr="00E0745D" w:rsidRDefault="00D47331" w:rsidP="00D56AF0">
      <w:pPr>
        <w:pStyle w:val="a5"/>
        <w:numPr>
          <w:ilvl w:val="1"/>
          <w:numId w:val="87"/>
        </w:numPr>
        <w:tabs>
          <w:tab w:val="left" w:pos="1271"/>
        </w:tabs>
        <w:ind w:left="993" w:right="-32" w:firstLine="0"/>
        <w:rPr>
          <w:sz w:val="24"/>
          <w:szCs w:val="24"/>
        </w:rPr>
      </w:pPr>
      <w:r w:rsidRPr="00E0745D">
        <w:rPr>
          <w:color w:val="231F20"/>
          <w:sz w:val="24"/>
          <w:szCs w:val="24"/>
        </w:rPr>
        <w:t>Приказ</w:t>
      </w:r>
      <w:r w:rsidRPr="00E0745D">
        <w:rPr>
          <w:color w:val="231F20"/>
          <w:spacing w:val="-13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Министерства</w:t>
      </w:r>
      <w:r w:rsidRPr="00E0745D">
        <w:rPr>
          <w:color w:val="231F20"/>
          <w:spacing w:val="-10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просвещения</w:t>
      </w:r>
      <w:r w:rsidRPr="00E0745D">
        <w:rPr>
          <w:color w:val="231F20"/>
          <w:spacing w:val="-10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Российской</w:t>
      </w:r>
      <w:r w:rsidRPr="00E0745D">
        <w:rPr>
          <w:color w:val="231F20"/>
          <w:spacing w:val="-10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Федерации</w:t>
      </w:r>
      <w:r w:rsidRPr="00E0745D">
        <w:rPr>
          <w:color w:val="231F20"/>
          <w:spacing w:val="-12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от</w:t>
      </w:r>
      <w:r w:rsidRPr="00E0745D">
        <w:rPr>
          <w:color w:val="231F20"/>
          <w:spacing w:val="-1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18.05.2023</w:t>
      </w:r>
    </w:p>
    <w:p w14:paraId="7C9AFC08" w14:textId="77777777" w:rsidR="00D47331" w:rsidRPr="00E0745D" w:rsidRDefault="00D47331" w:rsidP="00D56AF0">
      <w:pPr>
        <w:pStyle w:val="a3"/>
        <w:spacing w:before="160"/>
        <w:ind w:left="993" w:right="-32" w:firstLine="0"/>
      </w:pPr>
      <w:r w:rsidRPr="00E0745D">
        <w:rPr>
          <w:color w:val="231F20"/>
        </w:rPr>
        <w:t>№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371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«Об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утверждении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федеральной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образовательной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программы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среднего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общего</w:t>
      </w:r>
      <w:r w:rsidRPr="00E0745D">
        <w:rPr>
          <w:color w:val="231F20"/>
          <w:spacing w:val="-5"/>
        </w:rPr>
        <w:t xml:space="preserve"> </w:t>
      </w:r>
      <w:r w:rsidRPr="00E0745D">
        <w:rPr>
          <w:color w:val="231F20"/>
        </w:rPr>
        <w:t>образования»</w:t>
      </w:r>
      <w:r w:rsidRPr="00E0745D">
        <w:rPr>
          <w:color w:val="231F20"/>
          <w:spacing w:val="-2"/>
        </w:rPr>
        <w:t xml:space="preserve"> </w:t>
      </w:r>
      <w:r w:rsidRPr="00E0745D">
        <w:rPr>
          <w:color w:val="231F20"/>
        </w:rPr>
        <w:t>(Зарегистрирован</w:t>
      </w:r>
      <w:r w:rsidRPr="00E0745D">
        <w:rPr>
          <w:color w:val="231F20"/>
          <w:spacing w:val="-5"/>
        </w:rPr>
        <w:t xml:space="preserve"> </w:t>
      </w:r>
      <w:r w:rsidRPr="00E0745D">
        <w:rPr>
          <w:color w:val="231F20"/>
        </w:rPr>
        <w:t>Минюстом</w:t>
      </w:r>
      <w:r w:rsidRPr="00E0745D">
        <w:rPr>
          <w:color w:val="231F20"/>
          <w:spacing w:val="-3"/>
        </w:rPr>
        <w:t xml:space="preserve"> </w:t>
      </w:r>
      <w:r w:rsidRPr="00E0745D">
        <w:rPr>
          <w:color w:val="231F20"/>
        </w:rPr>
        <w:t>России</w:t>
      </w:r>
      <w:r w:rsidRPr="00E0745D">
        <w:rPr>
          <w:color w:val="231F20"/>
          <w:spacing w:val="-5"/>
        </w:rPr>
        <w:t xml:space="preserve"> </w:t>
      </w:r>
      <w:r w:rsidRPr="00E0745D">
        <w:rPr>
          <w:color w:val="231F20"/>
        </w:rPr>
        <w:t>12.07.2023</w:t>
      </w:r>
      <w:r w:rsidRPr="00E0745D">
        <w:rPr>
          <w:color w:val="231F20"/>
          <w:spacing w:val="-6"/>
        </w:rPr>
        <w:t xml:space="preserve"> </w:t>
      </w:r>
      <w:r w:rsidRPr="00E0745D">
        <w:rPr>
          <w:color w:val="231F20"/>
        </w:rPr>
        <w:t>№</w:t>
      </w:r>
      <w:r w:rsidRPr="00E0745D">
        <w:rPr>
          <w:color w:val="231F20"/>
          <w:spacing w:val="-3"/>
        </w:rPr>
        <w:t xml:space="preserve"> </w:t>
      </w:r>
      <w:r w:rsidRPr="00E0745D">
        <w:rPr>
          <w:color w:val="231F20"/>
        </w:rPr>
        <w:t>74228).</w:t>
      </w:r>
    </w:p>
    <w:p w14:paraId="60C3AE9F" w14:textId="77777777" w:rsidR="00D47331" w:rsidRPr="00E0745D" w:rsidRDefault="00D47331" w:rsidP="00D56AF0">
      <w:pPr>
        <w:pStyle w:val="3"/>
        <w:spacing w:before="2"/>
        <w:ind w:left="993" w:right="-32"/>
        <w:rPr>
          <w:rFonts w:ascii="Times New Roman" w:hAnsi="Times New Roman" w:cs="Times New Roman"/>
          <w:color w:val="auto"/>
          <w:sz w:val="24"/>
          <w:szCs w:val="24"/>
        </w:rPr>
      </w:pPr>
      <w:r w:rsidRPr="00E0745D">
        <w:rPr>
          <w:rFonts w:ascii="Times New Roman" w:hAnsi="Times New Roman" w:cs="Times New Roman"/>
          <w:color w:val="auto"/>
          <w:sz w:val="24"/>
          <w:szCs w:val="24"/>
        </w:rPr>
        <w:t>Варианты</w:t>
      </w:r>
      <w:r w:rsidRPr="00E0745D">
        <w:rPr>
          <w:rFonts w:ascii="Times New Roman" w:hAnsi="Times New Roman" w:cs="Times New Roman"/>
          <w:color w:val="auto"/>
          <w:spacing w:val="90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 xml:space="preserve">реализации  </w:t>
      </w:r>
      <w:r w:rsidRPr="00E0745D">
        <w:rPr>
          <w:rFonts w:ascii="Times New Roman" w:hAnsi="Times New Roman" w:cs="Times New Roman"/>
          <w:color w:val="auto"/>
          <w:spacing w:val="19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 xml:space="preserve">программы  </w:t>
      </w:r>
      <w:r w:rsidRPr="00E0745D">
        <w:rPr>
          <w:rFonts w:ascii="Times New Roman" w:hAnsi="Times New Roman" w:cs="Times New Roman"/>
          <w:color w:val="auto"/>
          <w:spacing w:val="18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 xml:space="preserve">и  </w:t>
      </w:r>
      <w:r w:rsidRPr="00E0745D">
        <w:rPr>
          <w:rFonts w:ascii="Times New Roman" w:hAnsi="Times New Roman" w:cs="Times New Roman"/>
          <w:color w:val="auto"/>
          <w:spacing w:val="19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 xml:space="preserve">формы  </w:t>
      </w:r>
      <w:r w:rsidRPr="00E0745D">
        <w:rPr>
          <w:rFonts w:ascii="Times New Roman" w:hAnsi="Times New Roman" w:cs="Times New Roman"/>
          <w:color w:val="auto"/>
          <w:spacing w:val="21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 xml:space="preserve">проведения  </w:t>
      </w:r>
      <w:r w:rsidRPr="00E0745D">
        <w:rPr>
          <w:rFonts w:ascii="Times New Roman" w:hAnsi="Times New Roman" w:cs="Times New Roman"/>
          <w:color w:val="auto"/>
          <w:spacing w:val="20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занятий</w:t>
      </w:r>
    </w:p>
    <w:p w14:paraId="4E0F035F" w14:textId="77777777" w:rsidR="00D47331" w:rsidRPr="00E0745D" w:rsidRDefault="00D47331" w:rsidP="00D56AF0">
      <w:pPr>
        <w:pStyle w:val="a3"/>
        <w:spacing w:before="160"/>
        <w:ind w:left="993" w:right="-32" w:firstLine="0"/>
      </w:pPr>
      <w:r w:rsidRPr="00E0745D">
        <w:t>Программа реализуется в</w:t>
      </w:r>
      <w:r w:rsidR="00E0745D">
        <w:t xml:space="preserve"> работе с </w:t>
      </w:r>
      <w:proofErr w:type="gramStart"/>
      <w:r w:rsidR="00E0745D">
        <w:t>обучающимися  5</w:t>
      </w:r>
      <w:proofErr w:type="gramEnd"/>
      <w:r w:rsidR="00E0745D">
        <w:t xml:space="preserve">–7, 8–9 </w:t>
      </w:r>
      <w:r w:rsidRPr="00E0745D">
        <w:t>. В 2023–2024 учебном году запланировано проведение 36 внеурочных</w:t>
      </w:r>
      <w:r w:rsidRPr="00E0745D">
        <w:rPr>
          <w:spacing w:val="1"/>
        </w:rPr>
        <w:t xml:space="preserve"> </w:t>
      </w:r>
      <w:r w:rsidRPr="00E0745D">
        <w:t>занятий.</w:t>
      </w:r>
      <w:r w:rsidRPr="00E0745D">
        <w:rPr>
          <w:spacing w:val="-1"/>
        </w:rPr>
        <w:t xml:space="preserve"> </w:t>
      </w:r>
      <w:r w:rsidRPr="00E0745D">
        <w:t>Занятия</w:t>
      </w:r>
      <w:r w:rsidRPr="00E0745D">
        <w:rPr>
          <w:spacing w:val="-4"/>
        </w:rPr>
        <w:t xml:space="preserve"> </w:t>
      </w:r>
      <w:r w:rsidRPr="00E0745D">
        <w:t>проводятся</w:t>
      </w:r>
      <w:r w:rsidRPr="00E0745D">
        <w:rPr>
          <w:spacing w:val="-1"/>
        </w:rPr>
        <w:t xml:space="preserve"> </w:t>
      </w:r>
      <w:r w:rsidRPr="00E0745D">
        <w:t>1</w:t>
      </w:r>
      <w:r w:rsidRPr="00E0745D">
        <w:rPr>
          <w:spacing w:val="-4"/>
        </w:rPr>
        <w:t xml:space="preserve"> </w:t>
      </w:r>
      <w:r w:rsidRPr="00E0745D">
        <w:t>раз</w:t>
      </w:r>
      <w:r w:rsidRPr="00E0745D">
        <w:rPr>
          <w:spacing w:val="-2"/>
        </w:rPr>
        <w:t xml:space="preserve"> </w:t>
      </w:r>
      <w:r w:rsidRPr="00E0745D">
        <w:t>в</w:t>
      </w:r>
      <w:r w:rsidRPr="00E0745D">
        <w:rPr>
          <w:spacing w:val="-3"/>
        </w:rPr>
        <w:t xml:space="preserve"> </w:t>
      </w:r>
      <w:r w:rsidRPr="00E0745D">
        <w:t>неделю по понедельникам,</w:t>
      </w:r>
      <w:r w:rsidRPr="00E0745D">
        <w:rPr>
          <w:spacing w:val="-1"/>
        </w:rPr>
        <w:t xml:space="preserve"> </w:t>
      </w:r>
      <w:r w:rsidRPr="00E0745D">
        <w:t>первым</w:t>
      </w:r>
      <w:r w:rsidRPr="00E0745D">
        <w:rPr>
          <w:spacing w:val="-4"/>
        </w:rPr>
        <w:t xml:space="preserve"> </w:t>
      </w:r>
      <w:r w:rsidRPr="00E0745D">
        <w:t>уроком.</w:t>
      </w:r>
    </w:p>
    <w:p w14:paraId="310125C9" w14:textId="77777777" w:rsidR="00D47331" w:rsidRPr="00E0745D" w:rsidRDefault="00D47331" w:rsidP="00D56AF0">
      <w:pPr>
        <w:pStyle w:val="a3"/>
        <w:spacing w:before="4"/>
        <w:ind w:left="993" w:right="-32" w:firstLine="0"/>
      </w:pPr>
      <w:r w:rsidRPr="00E0745D">
        <w:t>Внеурочные</w:t>
      </w:r>
      <w:r w:rsidRPr="00E0745D">
        <w:rPr>
          <w:spacing w:val="1"/>
        </w:rPr>
        <w:t xml:space="preserve"> </w:t>
      </w:r>
      <w:r w:rsidRPr="00E0745D">
        <w:t>занятия</w:t>
      </w:r>
      <w:r w:rsidRPr="00E0745D">
        <w:rPr>
          <w:spacing w:val="1"/>
        </w:rPr>
        <w:t xml:space="preserve"> </w:t>
      </w:r>
      <w:r w:rsidRPr="00E0745D">
        <w:t>«Разговоры</w:t>
      </w:r>
      <w:r w:rsidRPr="00E0745D">
        <w:rPr>
          <w:spacing w:val="1"/>
        </w:rPr>
        <w:t xml:space="preserve"> </w:t>
      </w:r>
      <w:r w:rsidRPr="00E0745D">
        <w:t>о</w:t>
      </w:r>
      <w:r w:rsidRPr="00E0745D">
        <w:rPr>
          <w:spacing w:val="1"/>
        </w:rPr>
        <w:t xml:space="preserve"> </w:t>
      </w:r>
      <w:r w:rsidRPr="00E0745D">
        <w:t>важном»</w:t>
      </w:r>
      <w:r w:rsidRPr="00E0745D">
        <w:rPr>
          <w:spacing w:val="1"/>
        </w:rPr>
        <w:t xml:space="preserve"> </w:t>
      </w:r>
      <w:r w:rsidRPr="00E0745D">
        <w:t>направлены</w:t>
      </w:r>
      <w:r w:rsidRPr="00E0745D">
        <w:rPr>
          <w:spacing w:val="1"/>
        </w:rPr>
        <w:t xml:space="preserve"> </w:t>
      </w:r>
      <w:r w:rsidRPr="00E0745D">
        <w:t>на</w:t>
      </w:r>
      <w:r w:rsidRPr="00E0745D">
        <w:rPr>
          <w:spacing w:val="1"/>
        </w:rPr>
        <w:t xml:space="preserve"> </w:t>
      </w:r>
      <w:r w:rsidRPr="00E0745D">
        <w:t>развитие</w:t>
      </w:r>
      <w:r w:rsidRPr="00E0745D">
        <w:rPr>
          <w:spacing w:val="-67"/>
        </w:rPr>
        <w:t xml:space="preserve"> </w:t>
      </w:r>
      <w:r w:rsidRPr="00E0745D">
        <w:t>ценностного отношения обучающихся к своей родине – России, населяющим ее</w:t>
      </w:r>
      <w:r w:rsidRPr="00E0745D">
        <w:rPr>
          <w:spacing w:val="1"/>
        </w:rPr>
        <w:t xml:space="preserve"> </w:t>
      </w:r>
      <w:r w:rsidRPr="00E0745D">
        <w:t>людям, ее уникальной истории, богатой природе и великой культуре. Внеурочные</w:t>
      </w:r>
      <w:r w:rsidRPr="00E0745D">
        <w:rPr>
          <w:spacing w:val="-67"/>
        </w:rPr>
        <w:t xml:space="preserve"> </w:t>
      </w:r>
      <w:r w:rsidRPr="00E0745D">
        <w:t>занятия</w:t>
      </w:r>
      <w:r w:rsidRPr="00E0745D">
        <w:rPr>
          <w:spacing w:val="1"/>
        </w:rPr>
        <w:t xml:space="preserve"> </w:t>
      </w:r>
      <w:r w:rsidRPr="00E0745D">
        <w:t>«Разговоры</w:t>
      </w:r>
      <w:r w:rsidRPr="00E0745D">
        <w:rPr>
          <w:spacing w:val="1"/>
        </w:rPr>
        <w:t xml:space="preserve"> </w:t>
      </w:r>
      <w:r w:rsidRPr="00E0745D">
        <w:t>о</w:t>
      </w:r>
      <w:r w:rsidRPr="00E0745D">
        <w:rPr>
          <w:spacing w:val="1"/>
        </w:rPr>
        <w:t xml:space="preserve"> </w:t>
      </w:r>
      <w:r w:rsidRPr="00E0745D">
        <w:t>важном»</w:t>
      </w:r>
      <w:r w:rsidRPr="00E0745D">
        <w:rPr>
          <w:spacing w:val="1"/>
        </w:rPr>
        <w:t xml:space="preserve"> </w:t>
      </w:r>
      <w:r w:rsidRPr="00E0745D">
        <w:t>должны</w:t>
      </w:r>
      <w:r w:rsidRPr="00E0745D">
        <w:rPr>
          <w:spacing w:val="1"/>
        </w:rPr>
        <w:t xml:space="preserve"> </w:t>
      </w:r>
      <w:r w:rsidRPr="00E0745D">
        <w:t>быть</w:t>
      </w:r>
      <w:r w:rsidRPr="00E0745D">
        <w:rPr>
          <w:spacing w:val="1"/>
        </w:rPr>
        <w:t xml:space="preserve"> </w:t>
      </w:r>
      <w:r w:rsidRPr="00E0745D">
        <w:t>направлены</w:t>
      </w:r>
      <w:r w:rsidRPr="00E0745D">
        <w:rPr>
          <w:spacing w:val="1"/>
        </w:rPr>
        <w:t xml:space="preserve"> </w:t>
      </w:r>
      <w:r w:rsidRPr="00E0745D">
        <w:t>на</w:t>
      </w:r>
      <w:r w:rsidRPr="00E0745D">
        <w:rPr>
          <w:spacing w:val="1"/>
        </w:rPr>
        <w:t xml:space="preserve"> </w:t>
      </w:r>
      <w:r w:rsidRPr="00E0745D">
        <w:t>формирование</w:t>
      </w:r>
      <w:r w:rsidRPr="00E0745D">
        <w:rPr>
          <w:spacing w:val="1"/>
        </w:rPr>
        <w:t xml:space="preserve"> </w:t>
      </w:r>
      <w:r w:rsidRPr="00E0745D">
        <w:t>соответствующей внутренней позиции личности обучающегося, необходимой ему</w:t>
      </w:r>
      <w:r w:rsidRPr="00E0745D">
        <w:rPr>
          <w:spacing w:val="-67"/>
        </w:rPr>
        <w:t xml:space="preserve"> </w:t>
      </w:r>
      <w:r w:rsidRPr="00E0745D">
        <w:t>для</w:t>
      </w:r>
      <w:r w:rsidRPr="00E0745D">
        <w:rPr>
          <w:spacing w:val="-1"/>
        </w:rPr>
        <w:t xml:space="preserve"> </w:t>
      </w:r>
      <w:r w:rsidRPr="00E0745D">
        <w:t>конструктивного и</w:t>
      </w:r>
      <w:r w:rsidRPr="00E0745D">
        <w:rPr>
          <w:spacing w:val="-3"/>
        </w:rPr>
        <w:t xml:space="preserve"> </w:t>
      </w:r>
      <w:r w:rsidRPr="00E0745D">
        <w:t>ответственного поведения</w:t>
      </w:r>
      <w:r w:rsidRPr="00E0745D">
        <w:rPr>
          <w:spacing w:val="-1"/>
        </w:rPr>
        <w:t xml:space="preserve"> </w:t>
      </w:r>
      <w:r w:rsidRPr="00E0745D">
        <w:t>в</w:t>
      </w:r>
      <w:r w:rsidRPr="00E0745D">
        <w:rPr>
          <w:spacing w:val="-2"/>
        </w:rPr>
        <w:t xml:space="preserve"> </w:t>
      </w:r>
      <w:r w:rsidRPr="00E0745D">
        <w:t>обществе.</w:t>
      </w:r>
    </w:p>
    <w:p w14:paraId="1413546F" w14:textId="77777777" w:rsidR="00D47331" w:rsidRPr="00E0745D" w:rsidRDefault="00D47331" w:rsidP="00D56AF0">
      <w:pPr>
        <w:pStyle w:val="a3"/>
        <w:ind w:left="993" w:right="-32" w:firstLine="0"/>
      </w:pPr>
      <w:r w:rsidRPr="00E0745D">
        <w:t>Основной формат внеурочных занятий «Разговоры о важном» – разговор и</w:t>
      </w:r>
      <w:r w:rsidRPr="00E0745D">
        <w:rPr>
          <w:spacing w:val="1"/>
        </w:rPr>
        <w:t xml:space="preserve"> </w:t>
      </w:r>
      <w:r w:rsidRPr="00E0745D">
        <w:t>(или) беседа с обучающимися. Занятия позволяют обучающемуся вырабатывать</w:t>
      </w:r>
      <w:r w:rsidRPr="00E0745D">
        <w:rPr>
          <w:spacing w:val="1"/>
        </w:rPr>
        <w:t xml:space="preserve"> </w:t>
      </w:r>
      <w:r w:rsidRPr="00E0745D">
        <w:t>собственную</w:t>
      </w:r>
      <w:r w:rsidRPr="00E0745D">
        <w:rPr>
          <w:spacing w:val="-2"/>
        </w:rPr>
        <w:t xml:space="preserve"> </w:t>
      </w:r>
      <w:r w:rsidRPr="00E0745D">
        <w:t>мировозренческую</w:t>
      </w:r>
      <w:r w:rsidRPr="00E0745D">
        <w:rPr>
          <w:spacing w:val="-1"/>
        </w:rPr>
        <w:t xml:space="preserve"> </w:t>
      </w:r>
      <w:r w:rsidRPr="00E0745D">
        <w:t>позицию</w:t>
      </w:r>
      <w:r w:rsidRPr="00E0745D">
        <w:rPr>
          <w:spacing w:val="-1"/>
        </w:rPr>
        <w:t xml:space="preserve"> </w:t>
      </w:r>
      <w:r w:rsidRPr="00E0745D">
        <w:t>по</w:t>
      </w:r>
      <w:r w:rsidRPr="00E0745D">
        <w:rPr>
          <w:spacing w:val="-3"/>
        </w:rPr>
        <w:t xml:space="preserve"> </w:t>
      </w:r>
      <w:r w:rsidRPr="00E0745D">
        <w:t>обсуждаемым темам.</w:t>
      </w:r>
    </w:p>
    <w:p w14:paraId="449AD395" w14:textId="77777777" w:rsidR="00D47331" w:rsidRPr="00E0745D" w:rsidRDefault="00D47331" w:rsidP="00D56AF0">
      <w:pPr>
        <w:pStyle w:val="a3"/>
        <w:ind w:left="993" w:right="-32" w:firstLine="0"/>
      </w:pPr>
      <w:r w:rsidRPr="00E0745D">
        <w:t>Основные темы занятий связаны с важнейшими аспектами жизни человека в</w:t>
      </w:r>
      <w:r w:rsidRPr="00E0745D">
        <w:rPr>
          <w:spacing w:val="-67"/>
        </w:rPr>
        <w:t xml:space="preserve"> </w:t>
      </w:r>
      <w:r w:rsidRPr="00E0745D">
        <w:t>современной</w:t>
      </w:r>
      <w:r w:rsidRPr="00E0745D">
        <w:rPr>
          <w:spacing w:val="1"/>
        </w:rPr>
        <w:t xml:space="preserve"> </w:t>
      </w:r>
      <w:r w:rsidRPr="00E0745D">
        <w:t>России:</w:t>
      </w:r>
      <w:r w:rsidRPr="00E0745D">
        <w:rPr>
          <w:spacing w:val="1"/>
        </w:rPr>
        <w:t xml:space="preserve"> </w:t>
      </w:r>
      <w:r w:rsidRPr="00E0745D">
        <w:t>знанием</w:t>
      </w:r>
      <w:r w:rsidRPr="00E0745D">
        <w:rPr>
          <w:spacing w:val="1"/>
        </w:rPr>
        <w:t xml:space="preserve"> </w:t>
      </w:r>
      <w:r w:rsidRPr="00E0745D">
        <w:t>родной</w:t>
      </w:r>
      <w:r w:rsidRPr="00E0745D">
        <w:rPr>
          <w:spacing w:val="1"/>
        </w:rPr>
        <w:t xml:space="preserve"> </w:t>
      </w:r>
      <w:r w:rsidRPr="00E0745D">
        <w:t>истории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пониманием</w:t>
      </w:r>
      <w:r w:rsidRPr="00E0745D">
        <w:rPr>
          <w:spacing w:val="1"/>
        </w:rPr>
        <w:t xml:space="preserve"> </w:t>
      </w:r>
      <w:r w:rsidRPr="00E0745D">
        <w:t>сложностей</w:t>
      </w:r>
      <w:r w:rsidRPr="00E0745D">
        <w:rPr>
          <w:spacing w:val="1"/>
        </w:rPr>
        <w:t xml:space="preserve"> </w:t>
      </w:r>
      <w:r w:rsidRPr="00E0745D">
        <w:t>современного</w:t>
      </w:r>
      <w:r w:rsidRPr="00E0745D">
        <w:rPr>
          <w:spacing w:val="1"/>
        </w:rPr>
        <w:t xml:space="preserve"> </w:t>
      </w:r>
      <w:r w:rsidRPr="00E0745D">
        <w:t>мира,</w:t>
      </w:r>
      <w:r w:rsidRPr="00E0745D">
        <w:rPr>
          <w:spacing w:val="1"/>
        </w:rPr>
        <w:t xml:space="preserve"> </w:t>
      </w:r>
      <w:r w:rsidRPr="00E0745D">
        <w:t>техническим</w:t>
      </w:r>
      <w:r w:rsidRPr="00E0745D">
        <w:rPr>
          <w:spacing w:val="1"/>
        </w:rPr>
        <w:t xml:space="preserve"> </w:t>
      </w:r>
      <w:r w:rsidRPr="00E0745D">
        <w:t>прогрессом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сохранением</w:t>
      </w:r>
      <w:r w:rsidRPr="00E0745D">
        <w:rPr>
          <w:spacing w:val="1"/>
        </w:rPr>
        <w:t xml:space="preserve"> </w:t>
      </w:r>
      <w:r w:rsidRPr="00E0745D">
        <w:t>природы,</w:t>
      </w:r>
      <w:r w:rsidRPr="00E0745D">
        <w:rPr>
          <w:spacing w:val="1"/>
        </w:rPr>
        <w:t xml:space="preserve"> </w:t>
      </w:r>
      <w:r w:rsidRPr="00E0745D">
        <w:t>ориентацией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мировой</w:t>
      </w:r>
      <w:r w:rsidRPr="00E0745D">
        <w:rPr>
          <w:spacing w:val="1"/>
        </w:rPr>
        <w:t xml:space="preserve"> </w:t>
      </w:r>
      <w:r w:rsidRPr="00E0745D">
        <w:t>художественной</w:t>
      </w:r>
      <w:r w:rsidRPr="00E0745D">
        <w:rPr>
          <w:spacing w:val="1"/>
        </w:rPr>
        <w:t xml:space="preserve"> </w:t>
      </w:r>
      <w:r w:rsidRPr="00E0745D">
        <w:t>культуре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повседневной</w:t>
      </w:r>
      <w:r w:rsidRPr="00E0745D">
        <w:rPr>
          <w:spacing w:val="1"/>
        </w:rPr>
        <w:t xml:space="preserve"> </w:t>
      </w:r>
      <w:r w:rsidRPr="00E0745D">
        <w:t>культуре</w:t>
      </w:r>
      <w:r w:rsidRPr="00E0745D">
        <w:rPr>
          <w:spacing w:val="1"/>
        </w:rPr>
        <w:t xml:space="preserve"> </w:t>
      </w:r>
      <w:r w:rsidRPr="00E0745D">
        <w:t>поведения,</w:t>
      </w:r>
      <w:r w:rsidRPr="00E0745D">
        <w:rPr>
          <w:spacing w:val="1"/>
        </w:rPr>
        <w:t xml:space="preserve"> </w:t>
      </w:r>
      <w:r w:rsidRPr="00E0745D">
        <w:t>доброжелательным</w:t>
      </w:r>
      <w:r w:rsidRPr="00E0745D">
        <w:rPr>
          <w:spacing w:val="1"/>
        </w:rPr>
        <w:t xml:space="preserve"> </w:t>
      </w:r>
      <w:r w:rsidRPr="00E0745D">
        <w:t>отношением</w:t>
      </w:r>
      <w:r w:rsidRPr="00E0745D">
        <w:rPr>
          <w:spacing w:val="1"/>
        </w:rPr>
        <w:t xml:space="preserve"> </w:t>
      </w:r>
      <w:r w:rsidRPr="00E0745D">
        <w:t>к</w:t>
      </w:r>
      <w:r w:rsidRPr="00E0745D">
        <w:rPr>
          <w:spacing w:val="1"/>
        </w:rPr>
        <w:t xml:space="preserve"> </w:t>
      </w:r>
      <w:r w:rsidRPr="00E0745D">
        <w:t>окружающим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ответственным</w:t>
      </w:r>
      <w:r w:rsidRPr="00E0745D">
        <w:rPr>
          <w:spacing w:val="1"/>
        </w:rPr>
        <w:t xml:space="preserve"> </w:t>
      </w:r>
      <w:r w:rsidRPr="00E0745D">
        <w:t>отношением</w:t>
      </w:r>
      <w:r w:rsidRPr="00E0745D">
        <w:rPr>
          <w:spacing w:val="-1"/>
        </w:rPr>
        <w:t xml:space="preserve"> </w:t>
      </w:r>
      <w:r w:rsidRPr="00E0745D">
        <w:t>к</w:t>
      </w:r>
      <w:r w:rsidRPr="00E0745D">
        <w:rPr>
          <w:spacing w:val="-1"/>
        </w:rPr>
        <w:t xml:space="preserve"> </w:t>
      </w:r>
      <w:r w:rsidRPr="00E0745D">
        <w:t>собственным поступкам.</w:t>
      </w:r>
    </w:p>
    <w:p w14:paraId="02B3C9E2" w14:textId="77777777" w:rsidR="00D47331" w:rsidRPr="00E0745D" w:rsidRDefault="00D47331" w:rsidP="00D56AF0">
      <w:pPr>
        <w:pStyle w:val="3"/>
        <w:spacing w:before="73"/>
        <w:ind w:left="993" w:right="-32"/>
        <w:rPr>
          <w:rFonts w:ascii="Times New Roman" w:hAnsi="Times New Roman" w:cs="Times New Roman"/>
          <w:color w:val="auto"/>
          <w:sz w:val="24"/>
          <w:szCs w:val="24"/>
        </w:rPr>
      </w:pPr>
      <w:r w:rsidRPr="00E0745D">
        <w:rPr>
          <w:rFonts w:ascii="Times New Roman" w:hAnsi="Times New Roman" w:cs="Times New Roman"/>
          <w:color w:val="auto"/>
          <w:sz w:val="24"/>
          <w:szCs w:val="24"/>
        </w:rPr>
        <w:t>Взаимосвязь</w:t>
      </w:r>
      <w:r w:rsidRPr="00E0745D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с</w:t>
      </w:r>
      <w:r w:rsidRPr="00E0745D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программой</w:t>
      </w:r>
      <w:r w:rsidRPr="00E0745D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воспитания</w:t>
      </w:r>
    </w:p>
    <w:p w14:paraId="465492E8" w14:textId="77777777" w:rsidR="00D47331" w:rsidRPr="00E0745D" w:rsidRDefault="00D47331" w:rsidP="00D56AF0">
      <w:pPr>
        <w:pStyle w:val="a3"/>
        <w:spacing w:before="161"/>
        <w:ind w:left="993" w:right="-32" w:firstLine="0"/>
      </w:pPr>
      <w:r w:rsidRPr="00E0745D">
        <w:t>Программа</w:t>
      </w:r>
      <w:r w:rsidRPr="00E0745D">
        <w:rPr>
          <w:spacing w:val="1"/>
        </w:rPr>
        <w:t xml:space="preserve"> </w:t>
      </w:r>
      <w:r w:rsidRPr="00E0745D">
        <w:t>курса</w:t>
      </w:r>
      <w:r w:rsidRPr="00E0745D">
        <w:rPr>
          <w:spacing w:val="1"/>
        </w:rPr>
        <w:t xml:space="preserve"> </w:t>
      </w:r>
      <w:r w:rsidRPr="00E0745D">
        <w:t>внеурочной</w:t>
      </w:r>
      <w:r w:rsidRPr="00E0745D">
        <w:rPr>
          <w:spacing w:val="1"/>
        </w:rPr>
        <w:t xml:space="preserve"> </w:t>
      </w:r>
      <w:r w:rsidRPr="00E0745D">
        <w:t>деятельности</w:t>
      </w:r>
      <w:r w:rsidRPr="00E0745D">
        <w:rPr>
          <w:spacing w:val="1"/>
        </w:rPr>
        <w:t xml:space="preserve"> </w:t>
      </w:r>
      <w:r w:rsidRPr="00E0745D">
        <w:t>разработана</w:t>
      </w:r>
      <w:r w:rsidRPr="00E0745D">
        <w:rPr>
          <w:spacing w:val="1"/>
        </w:rPr>
        <w:t xml:space="preserve"> </w:t>
      </w:r>
      <w:r w:rsidRPr="00E0745D">
        <w:t>с</w:t>
      </w:r>
      <w:r w:rsidRPr="00E0745D">
        <w:rPr>
          <w:spacing w:val="1"/>
        </w:rPr>
        <w:t xml:space="preserve"> </w:t>
      </w:r>
      <w:r w:rsidRPr="00E0745D">
        <w:t>учётом</w:t>
      </w:r>
      <w:r w:rsidRPr="00E0745D">
        <w:rPr>
          <w:spacing w:val="1"/>
        </w:rPr>
        <w:t xml:space="preserve"> </w:t>
      </w:r>
      <w:r w:rsidRPr="00E0745D">
        <w:t>федеральных образовательных программ начального общего, основного общего и</w:t>
      </w:r>
      <w:r w:rsidRPr="00E0745D">
        <w:rPr>
          <w:spacing w:val="1"/>
        </w:rPr>
        <w:t xml:space="preserve"> </w:t>
      </w:r>
      <w:r w:rsidRPr="00E0745D">
        <w:t>среднего</w:t>
      </w:r>
      <w:r w:rsidRPr="00E0745D">
        <w:rPr>
          <w:spacing w:val="-6"/>
        </w:rPr>
        <w:t xml:space="preserve"> </w:t>
      </w:r>
      <w:r w:rsidRPr="00E0745D">
        <w:t>общего</w:t>
      </w:r>
      <w:r w:rsidRPr="00E0745D">
        <w:rPr>
          <w:spacing w:val="-7"/>
        </w:rPr>
        <w:t xml:space="preserve"> </w:t>
      </w:r>
      <w:r w:rsidRPr="00E0745D">
        <w:t>образования.</w:t>
      </w:r>
      <w:r w:rsidRPr="00E0745D">
        <w:rPr>
          <w:spacing w:val="-6"/>
        </w:rPr>
        <w:t xml:space="preserve"> </w:t>
      </w:r>
      <w:r w:rsidRPr="00E0745D">
        <w:t>Это</w:t>
      </w:r>
      <w:r w:rsidRPr="00E0745D">
        <w:rPr>
          <w:spacing w:val="-7"/>
        </w:rPr>
        <w:t xml:space="preserve"> </w:t>
      </w:r>
      <w:r w:rsidRPr="00E0745D">
        <w:t>позволяет</w:t>
      </w:r>
      <w:r w:rsidRPr="00E0745D">
        <w:rPr>
          <w:spacing w:val="-7"/>
        </w:rPr>
        <w:t xml:space="preserve"> </w:t>
      </w:r>
      <w:r w:rsidRPr="00E0745D">
        <w:t>на</w:t>
      </w:r>
      <w:r w:rsidRPr="00E0745D">
        <w:rPr>
          <w:spacing w:val="-8"/>
        </w:rPr>
        <w:t xml:space="preserve"> </w:t>
      </w:r>
      <w:r w:rsidRPr="00E0745D">
        <w:t>практике</w:t>
      </w:r>
      <w:r w:rsidRPr="00E0745D">
        <w:rPr>
          <w:spacing w:val="-7"/>
        </w:rPr>
        <w:t xml:space="preserve"> </w:t>
      </w:r>
      <w:r w:rsidRPr="00E0745D">
        <w:t>соединить</w:t>
      </w:r>
      <w:r w:rsidRPr="00E0745D">
        <w:rPr>
          <w:spacing w:val="-9"/>
        </w:rPr>
        <w:t xml:space="preserve"> </w:t>
      </w:r>
      <w:r w:rsidRPr="00E0745D">
        <w:t>обучающую</w:t>
      </w:r>
      <w:r w:rsidRPr="00E0745D">
        <w:rPr>
          <w:spacing w:val="-6"/>
        </w:rPr>
        <w:t xml:space="preserve"> </w:t>
      </w:r>
      <w:r w:rsidRPr="00E0745D">
        <w:t>и</w:t>
      </w:r>
      <w:r w:rsidRPr="00E0745D">
        <w:rPr>
          <w:spacing w:val="-67"/>
        </w:rPr>
        <w:t xml:space="preserve"> </w:t>
      </w:r>
      <w:r w:rsidRPr="00E0745D">
        <w:t>воспитательную</w:t>
      </w:r>
      <w:r w:rsidRPr="00E0745D">
        <w:rPr>
          <w:spacing w:val="1"/>
        </w:rPr>
        <w:t xml:space="preserve"> </w:t>
      </w:r>
      <w:r w:rsidRPr="00E0745D">
        <w:t>деятельность</w:t>
      </w:r>
      <w:r w:rsidRPr="00E0745D">
        <w:rPr>
          <w:spacing w:val="1"/>
        </w:rPr>
        <w:t xml:space="preserve"> </w:t>
      </w:r>
      <w:r w:rsidRPr="00E0745D">
        <w:t>педагога,</w:t>
      </w:r>
      <w:r w:rsidRPr="00E0745D">
        <w:rPr>
          <w:spacing w:val="1"/>
        </w:rPr>
        <w:t xml:space="preserve"> </w:t>
      </w:r>
      <w:r w:rsidRPr="00E0745D">
        <w:t>ориентировать</w:t>
      </w:r>
      <w:r w:rsidRPr="00E0745D">
        <w:rPr>
          <w:spacing w:val="1"/>
        </w:rPr>
        <w:t xml:space="preserve"> </w:t>
      </w:r>
      <w:r w:rsidRPr="00E0745D">
        <w:t>её</w:t>
      </w:r>
      <w:r w:rsidRPr="00E0745D">
        <w:rPr>
          <w:spacing w:val="1"/>
        </w:rPr>
        <w:t xml:space="preserve"> </w:t>
      </w:r>
      <w:r w:rsidRPr="00E0745D">
        <w:t>не</w:t>
      </w:r>
      <w:r w:rsidRPr="00E0745D">
        <w:rPr>
          <w:spacing w:val="1"/>
        </w:rPr>
        <w:t xml:space="preserve"> </w:t>
      </w:r>
      <w:r w:rsidRPr="00E0745D">
        <w:t>только</w:t>
      </w:r>
      <w:r w:rsidRPr="00E0745D">
        <w:rPr>
          <w:spacing w:val="1"/>
        </w:rPr>
        <w:t xml:space="preserve"> </w:t>
      </w:r>
      <w:r w:rsidRPr="00E0745D">
        <w:t>на</w:t>
      </w:r>
      <w:r w:rsidRPr="00E0745D">
        <w:rPr>
          <w:spacing w:val="1"/>
        </w:rPr>
        <w:t xml:space="preserve"> </w:t>
      </w:r>
      <w:r w:rsidRPr="00E0745D">
        <w:t>интеллектуальное,</w:t>
      </w:r>
      <w:r w:rsidRPr="00E0745D">
        <w:rPr>
          <w:spacing w:val="1"/>
        </w:rPr>
        <w:t xml:space="preserve"> </w:t>
      </w:r>
      <w:r w:rsidRPr="00E0745D">
        <w:t>но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на</w:t>
      </w:r>
      <w:r w:rsidRPr="00E0745D">
        <w:rPr>
          <w:spacing w:val="1"/>
        </w:rPr>
        <w:t xml:space="preserve"> </w:t>
      </w:r>
      <w:r w:rsidRPr="00E0745D">
        <w:t>нравственное,</w:t>
      </w:r>
      <w:r w:rsidRPr="00E0745D">
        <w:rPr>
          <w:spacing w:val="1"/>
        </w:rPr>
        <w:t xml:space="preserve"> </w:t>
      </w:r>
      <w:r w:rsidRPr="00E0745D">
        <w:t>социальное</w:t>
      </w:r>
      <w:r w:rsidRPr="00E0745D">
        <w:rPr>
          <w:spacing w:val="1"/>
        </w:rPr>
        <w:t xml:space="preserve"> </w:t>
      </w:r>
      <w:r w:rsidRPr="00E0745D">
        <w:t>развитие</w:t>
      </w:r>
      <w:r w:rsidRPr="00E0745D">
        <w:rPr>
          <w:spacing w:val="1"/>
        </w:rPr>
        <w:t xml:space="preserve"> </w:t>
      </w:r>
      <w:r w:rsidRPr="00E0745D">
        <w:t>ребёнка.</w:t>
      </w:r>
      <w:r w:rsidRPr="00E0745D">
        <w:rPr>
          <w:spacing w:val="1"/>
        </w:rPr>
        <w:t xml:space="preserve"> </w:t>
      </w:r>
      <w:r w:rsidRPr="00E0745D">
        <w:t>Это</w:t>
      </w:r>
      <w:r w:rsidRPr="00E0745D">
        <w:rPr>
          <w:spacing w:val="1"/>
        </w:rPr>
        <w:t xml:space="preserve"> </w:t>
      </w:r>
      <w:r w:rsidRPr="00E0745D">
        <w:t>проявляется:</w:t>
      </w:r>
    </w:p>
    <w:p w14:paraId="3594A3C7" w14:textId="77777777" w:rsidR="00D47331" w:rsidRPr="00E0745D" w:rsidRDefault="00D47331" w:rsidP="00D56AF0">
      <w:pPr>
        <w:pStyle w:val="a5"/>
        <w:numPr>
          <w:ilvl w:val="0"/>
          <w:numId w:val="88"/>
        </w:numPr>
        <w:tabs>
          <w:tab w:val="left" w:pos="1074"/>
        </w:tabs>
        <w:spacing w:before="1"/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в</w:t>
      </w:r>
      <w:r w:rsidRPr="00E0745D">
        <w:rPr>
          <w:spacing w:val="-5"/>
          <w:sz w:val="24"/>
          <w:szCs w:val="24"/>
        </w:rPr>
        <w:t xml:space="preserve"> </w:t>
      </w:r>
      <w:r w:rsidRPr="00E0745D">
        <w:rPr>
          <w:sz w:val="24"/>
          <w:szCs w:val="24"/>
        </w:rPr>
        <w:t>выделении</w:t>
      </w:r>
      <w:r w:rsidRPr="00E0745D">
        <w:rPr>
          <w:spacing w:val="-3"/>
          <w:sz w:val="24"/>
          <w:szCs w:val="24"/>
        </w:rPr>
        <w:t xml:space="preserve"> </w:t>
      </w:r>
      <w:r w:rsidRPr="00E0745D">
        <w:rPr>
          <w:sz w:val="24"/>
          <w:szCs w:val="24"/>
        </w:rPr>
        <w:t>в</w:t>
      </w:r>
      <w:r w:rsidRPr="00E0745D">
        <w:rPr>
          <w:spacing w:val="-4"/>
          <w:sz w:val="24"/>
          <w:szCs w:val="24"/>
        </w:rPr>
        <w:t xml:space="preserve"> </w:t>
      </w:r>
      <w:r w:rsidRPr="00E0745D">
        <w:rPr>
          <w:sz w:val="24"/>
          <w:szCs w:val="24"/>
        </w:rPr>
        <w:t>цели</w:t>
      </w:r>
      <w:r w:rsidRPr="00E0745D">
        <w:rPr>
          <w:spacing w:val="-6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программы</w:t>
      </w:r>
      <w:r w:rsidRPr="00E0745D">
        <w:rPr>
          <w:spacing w:val="-3"/>
          <w:sz w:val="24"/>
          <w:szCs w:val="24"/>
        </w:rPr>
        <w:t xml:space="preserve"> </w:t>
      </w:r>
      <w:r w:rsidRPr="00E0745D">
        <w:rPr>
          <w:sz w:val="24"/>
          <w:szCs w:val="24"/>
        </w:rPr>
        <w:t>ценностных</w:t>
      </w:r>
      <w:r w:rsidRPr="00E0745D">
        <w:rPr>
          <w:spacing w:val="-2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приоритетов;</w:t>
      </w:r>
    </w:p>
    <w:p w14:paraId="225BDD71" w14:textId="77777777" w:rsidR="00D47331" w:rsidRPr="00E0745D" w:rsidRDefault="00D47331" w:rsidP="00D56AF0">
      <w:pPr>
        <w:pStyle w:val="a5"/>
        <w:numPr>
          <w:ilvl w:val="0"/>
          <w:numId w:val="88"/>
        </w:numPr>
        <w:tabs>
          <w:tab w:val="left" w:pos="1074"/>
        </w:tabs>
        <w:spacing w:before="161"/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в приоритете личностных результатов реализации программы внеурочной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деятельности,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нашедших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свое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отражение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и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конкретизацию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в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программе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воспитания;</w:t>
      </w:r>
    </w:p>
    <w:p w14:paraId="394AEADA" w14:textId="77777777" w:rsidR="00D47331" w:rsidRPr="00E0745D" w:rsidRDefault="00D47331" w:rsidP="00D56AF0">
      <w:pPr>
        <w:pStyle w:val="a5"/>
        <w:numPr>
          <w:ilvl w:val="0"/>
          <w:numId w:val="88"/>
        </w:numPr>
        <w:tabs>
          <w:tab w:val="left" w:pos="1074"/>
        </w:tabs>
        <w:spacing w:before="9"/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в интерактивных формах занятий для обучающихся, обеспечивающих их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вовлеченность</w:t>
      </w:r>
      <w:r w:rsidRPr="00E0745D">
        <w:rPr>
          <w:spacing w:val="-2"/>
          <w:sz w:val="24"/>
          <w:szCs w:val="24"/>
        </w:rPr>
        <w:t xml:space="preserve"> </w:t>
      </w:r>
      <w:r w:rsidRPr="00E0745D">
        <w:rPr>
          <w:sz w:val="24"/>
          <w:szCs w:val="24"/>
        </w:rPr>
        <w:t>в</w:t>
      </w:r>
      <w:r w:rsidRPr="00E0745D">
        <w:rPr>
          <w:spacing w:val="-2"/>
          <w:sz w:val="24"/>
          <w:szCs w:val="24"/>
        </w:rPr>
        <w:t xml:space="preserve"> </w:t>
      </w:r>
      <w:r w:rsidRPr="00E0745D">
        <w:rPr>
          <w:sz w:val="24"/>
          <w:szCs w:val="24"/>
        </w:rPr>
        <w:t>совместную</w:t>
      </w:r>
      <w:r w:rsidRPr="00E0745D">
        <w:rPr>
          <w:spacing w:val="-2"/>
          <w:sz w:val="24"/>
          <w:szCs w:val="24"/>
        </w:rPr>
        <w:t xml:space="preserve"> </w:t>
      </w:r>
      <w:r w:rsidRPr="00E0745D">
        <w:rPr>
          <w:sz w:val="24"/>
          <w:szCs w:val="24"/>
        </w:rPr>
        <w:t>с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педагогом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и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сверстниками деятельность.</w:t>
      </w:r>
    </w:p>
    <w:p w14:paraId="0A208CE2" w14:textId="77777777" w:rsidR="00D47331" w:rsidRPr="00E0745D" w:rsidRDefault="00D47331" w:rsidP="00D56AF0">
      <w:pPr>
        <w:pStyle w:val="3"/>
        <w:spacing w:before="14"/>
        <w:ind w:left="993" w:right="-32"/>
        <w:rPr>
          <w:rFonts w:ascii="Times New Roman" w:hAnsi="Times New Roman" w:cs="Times New Roman"/>
          <w:color w:val="auto"/>
          <w:sz w:val="24"/>
          <w:szCs w:val="24"/>
        </w:rPr>
      </w:pPr>
      <w:bookmarkStart w:id="22" w:name="_bookmark1"/>
      <w:bookmarkEnd w:id="22"/>
      <w:r w:rsidRPr="00E0745D">
        <w:rPr>
          <w:rFonts w:ascii="Times New Roman" w:hAnsi="Times New Roman" w:cs="Times New Roman"/>
          <w:color w:val="auto"/>
          <w:sz w:val="24"/>
          <w:szCs w:val="24"/>
        </w:rPr>
        <w:t>Ценностное</w:t>
      </w:r>
      <w:r w:rsidRPr="00E0745D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наполнение</w:t>
      </w:r>
      <w:r w:rsidRPr="00E0745D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внеурочных</w:t>
      </w:r>
      <w:r w:rsidRPr="00E0745D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занятий</w:t>
      </w:r>
    </w:p>
    <w:p w14:paraId="1DC96BDB" w14:textId="77777777" w:rsidR="00D47331" w:rsidRPr="00E0745D" w:rsidRDefault="00D47331" w:rsidP="00D56AF0">
      <w:pPr>
        <w:pStyle w:val="a3"/>
        <w:spacing w:before="160"/>
        <w:ind w:left="993" w:right="-32" w:firstLine="0"/>
      </w:pPr>
      <w:r w:rsidRPr="00E0745D">
        <w:t>В</w:t>
      </w:r>
      <w:r w:rsidRPr="00E0745D">
        <w:rPr>
          <w:spacing w:val="-3"/>
        </w:rPr>
        <w:t xml:space="preserve"> </w:t>
      </w:r>
      <w:r w:rsidRPr="00E0745D">
        <w:t>основе</w:t>
      </w:r>
      <w:r w:rsidRPr="00E0745D">
        <w:rPr>
          <w:spacing w:val="-5"/>
        </w:rPr>
        <w:t xml:space="preserve"> </w:t>
      </w:r>
      <w:r w:rsidRPr="00E0745D">
        <w:t>определения</w:t>
      </w:r>
      <w:r w:rsidRPr="00E0745D">
        <w:rPr>
          <w:spacing w:val="-3"/>
        </w:rPr>
        <w:t xml:space="preserve"> </w:t>
      </w:r>
      <w:r w:rsidRPr="00E0745D">
        <w:t>тематики</w:t>
      </w:r>
      <w:r w:rsidRPr="00E0745D">
        <w:rPr>
          <w:spacing w:val="-2"/>
        </w:rPr>
        <w:t xml:space="preserve"> </w:t>
      </w:r>
      <w:r w:rsidRPr="00E0745D">
        <w:t>внеурочных</w:t>
      </w:r>
      <w:r w:rsidRPr="00E0745D">
        <w:rPr>
          <w:spacing w:val="-2"/>
        </w:rPr>
        <w:t xml:space="preserve"> </w:t>
      </w:r>
      <w:r w:rsidRPr="00E0745D">
        <w:t>занятий</w:t>
      </w:r>
      <w:r w:rsidRPr="00E0745D">
        <w:rPr>
          <w:spacing w:val="-2"/>
        </w:rPr>
        <w:t xml:space="preserve"> </w:t>
      </w:r>
      <w:r w:rsidRPr="00E0745D">
        <w:t>лежат</w:t>
      </w:r>
      <w:r w:rsidRPr="00E0745D">
        <w:rPr>
          <w:spacing w:val="-6"/>
        </w:rPr>
        <w:t xml:space="preserve"> </w:t>
      </w:r>
      <w:r w:rsidRPr="00E0745D">
        <w:t>два</w:t>
      </w:r>
      <w:r w:rsidRPr="00E0745D">
        <w:rPr>
          <w:spacing w:val="-2"/>
        </w:rPr>
        <w:t xml:space="preserve"> </w:t>
      </w:r>
      <w:r w:rsidRPr="00E0745D">
        <w:t>принципа:</w:t>
      </w:r>
    </w:p>
    <w:p w14:paraId="533B7B69" w14:textId="77777777" w:rsidR="00D47331" w:rsidRPr="00E0745D" w:rsidRDefault="00D47331" w:rsidP="00D56AF0">
      <w:pPr>
        <w:pStyle w:val="a5"/>
        <w:numPr>
          <w:ilvl w:val="0"/>
          <w:numId w:val="89"/>
        </w:numPr>
        <w:tabs>
          <w:tab w:val="left" w:pos="1154"/>
        </w:tabs>
        <w:spacing w:before="160"/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соответствие</w:t>
      </w:r>
      <w:r w:rsidRPr="00E0745D">
        <w:rPr>
          <w:spacing w:val="-3"/>
          <w:sz w:val="24"/>
          <w:szCs w:val="24"/>
        </w:rPr>
        <w:t xml:space="preserve"> </w:t>
      </w:r>
      <w:r w:rsidRPr="00E0745D">
        <w:rPr>
          <w:sz w:val="24"/>
          <w:szCs w:val="24"/>
        </w:rPr>
        <w:t>датам</w:t>
      </w:r>
      <w:r w:rsidRPr="00E0745D">
        <w:rPr>
          <w:spacing w:val="-2"/>
          <w:sz w:val="24"/>
          <w:szCs w:val="24"/>
        </w:rPr>
        <w:t xml:space="preserve"> </w:t>
      </w:r>
      <w:r w:rsidRPr="00E0745D">
        <w:rPr>
          <w:sz w:val="24"/>
          <w:szCs w:val="24"/>
        </w:rPr>
        <w:t>календаря;</w:t>
      </w:r>
    </w:p>
    <w:p w14:paraId="2BFA5698" w14:textId="77777777" w:rsidR="00D47331" w:rsidRPr="00E0745D" w:rsidRDefault="00D47331" w:rsidP="00D56AF0">
      <w:pPr>
        <w:pStyle w:val="a5"/>
        <w:numPr>
          <w:ilvl w:val="0"/>
          <w:numId w:val="89"/>
        </w:numPr>
        <w:tabs>
          <w:tab w:val="left" w:pos="1154"/>
        </w:tabs>
        <w:spacing w:before="161"/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значимость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для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обучающегося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события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(даты),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которое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отмечается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в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календаре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в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текущем году.</w:t>
      </w:r>
    </w:p>
    <w:p w14:paraId="3DD8CAD4" w14:textId="77777777" w:rsidR="00D47331" w:rsidRPr="00E0745D" w:rsidRDefault="00D47331" w:rsidP="00D56AF0">
      <w:pPr>
        <w:pStyle w:val="a3"/>
        <w:ind w:left="993" w:right="-32" w:firstLine="0"/>
      </w:pPr>
      <w:r w:rsidRPr="00E0745D">
        <w:t>Даты</w:t>
      </w:r>
      <w:r w:rsidRPr="00E0745D">
        <w:rPr>
          <w:spacing w:val="-2"/>
        </w:rPr>
        <w:t xml:space="preserve"> </w:t>
      </w:r>
      <w:r w:rsidRPr="00E0745D">
        <w:t>календаря</w:t>
      </w:r>
      <w:r w:rsidRPr="00E0745D">
        <w:rPr>
          <w:spacing w:val="-3"/>
        </w:rPr>
        <w:t xml:space="preserve"> </w:t>
      </w:r>
      <w:r w:rsidRPr="00E0745D">
        <w:t>можно</w:t>
      </w:r>
      <w:r w:rsidRPr="00E0745D">
        <w:rPr>
          <w:spacing w:val="-1"/>
        </w:rPr>
        <w:t xml:space="preserve"> </w:t>
      </w:r>
      <w:r w:rsidRPr="00E0745D">
        <w:t>объединить</w:t>
      </w:r>
      <w:r w:rsidRPr="00E0745D">
        <w:rPr>
          <w:spacing w:val="-4"/>
        </w:rPr>
        <w:t xml:space="preserve"> </w:t>
      </w:r>
      <w:r w:rsidRPr="00E0745D">
        <w:t>в</w:t>
      </w:r>
      <w:r w:rsidRPr="00E0745D">
        <w:rPr>
          <w:spacing w:val="-4"/>
        </w:rPr>
        <w:t xml:space="preserve"> </w:t>
      </w:r>
      <w:r w:rsidRPr="00E0745D">
        <w:t>две</w:t>
      </w:r>
      <w:r w:rsidRPr="00E0745D">
        <w:rPr>
          <w:spacing w:val="-4"/>
        </w:rPr>
        <w:t xml:space="preserve"> </w:t>
      </w:r>
      <w:r w:rsidRPr="00E0745D">
        <w:t>группы:</w:t>
      </w:r>
    </w:p>
    <w:p w14:paraId="40E9F70A" w14:textId="77777777" w:rsidR="00D47331" w:rsidRPr="00E0745D" w:rsidRDefault="00D47331" w:rsidP="00D56AF0">
      <w:pPr>
        <w:pStyle w:val="a5"/>
        <w:numPr>
          <w:ilvl w:val="0"/>
          <w:numId w:val="90"/>
        </w:numPr>
        <w:tabs>
          <w:tab w:val="left" w:pos="1130"/>
        </w:tabs>
        <w:spacing w:before="161"/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Даты, связанные с событиями, которые отмечаются в постоянные числа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ежегодно (государственные и профессиональные праздники, даты исторических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событий).</w:t>
      </w:r>
      <w:r w:rsidRPr="00E0745D">
        <w:rPr>
          <w:spacing w:val="34"/>
          <w:sz w:val="24"/>
          <w:szCs w:val="24"/>
        </w:rPr>
        <w:t xml:space="preserve"> </w:t>
      </w:r>
      <w:r w:rsidRPr="00E0745D">
        <w:rPr>
          <w:sz w:val="24"/>
          <w:szCs w:val="24"/>
        </w:rPr>
        <w:lastRenderedPageBreak/>
        <w:t>Например,</w:t>
      </w:r>
      <w:r w:rsidRPr="00E0745D">
        <w:rPr>
          <w:spacing w:val="34"/>
          <w:sz w:val="24"/>
          <w:szCs w:val="24"/>
        </w:rPr>
        <w:t xml:space="preserve"> </w:t>
      </w:r>
      <w:r w:rsidRPr="00E0745D">
        <w:rPr>
          <w:sz w:val="24"/>
          <w:szCs w:val="24"/>
        </w:rPr>
        <w:t>«День</w:t>
      </w:r>
      <w:r w:rsidRPr="00E0745D">
        <w:rPr>
          <w:spacing w:val="34"/>
          <w:sz w:val="24"/>
          <w:szCs w:val="24"/>
        </w:rPr>
        <w:t xml:space="preserve"> </w:t>
      </w:r>
      <w:r w:rsidRPr="00E0745D">
        <w:rPr>
          <w:sz w:val="24"/>
          <w:szCs w:val="24"/>
        </w:rPr>
        <w:t>народного</w:t>
      </w:r>
      <w:r w:rsidRPr="00E0745D">
        <w:rPr>
          <w:spacing w:val="34"/>
          <w:sz w:val="24"/>
          <w:szCs w:val="24"/>
        </w:rPr>
        <w:t xml:space="preserve"> </w:t>
      </w:r>
      <w:r w:rsidRPr="00E0745D">
        <w:rPr>
          <w:sz w:val="24"/>
          <w:szCs w:val="24"/>
        </w:rPr>
        <w:t>единства»,</w:t>
      </w:r>
      <w:r w:rsidRPr="00E0745D">
        <w:rPr>
          <w:spacing w:val="35"/>
          <w:sz w:val="24"/>
          <w:szCs w:val="24"/>
        </w:rPr>
        <w:t xml:space="preserve"> </w:t>
      </w:r>
      <w:r w:rsidRPr="00E0745D">
        <w:rPr>
          <w:sz w:val="24"/>
          <w:szCs w:val="24"/>
        </w:rPr>
        <w:t>«День</w:t>
      </w:r>
      <w:r w:rsidRPr="00E0745D">
        <w:rPr>
          <w:spacing w:val="34"/>
          <w:sz w:val="24"/>
          <w:szCs w:val="24"/>
        </w:rPr>
        <w:t xml:space="preserve"> </w:t>
      </w:r>
      <w:r w:rsidRPr="00E0745D">
        <w:rPr>
          <w:sz w:val="24"/>
          <w:szCs w:val="24"/>
        </w:rPr>
        <w:t>защитника</w:t>
      </w:r>
      <w:r w:rsidRPr="00E0745D">
        <w:rPr>
          <w:spacing w:val="35"/>
          <w:sz w:val="24"/>
          <w:szCs w:val="24"/>
        </w:rPr>
        <w:t xml:space="preserve"> </w:t>
      </w:r>
      <w:r w:rsidRPr="00E0745D">
        <w:rPr>
          <w:sz w:val="24"/>
          <w:szCs w:val="24"/>
        </w:rPr>
        <w:t>Отечества»,</w:t>
      </w:r>
    </w:p>
    <w:p w14:paraId="6AB7142B" w14:textId="77777777" w:rsidR="00D47331" w:rsidRPr="00E0745D" w:rsidRDefault="00D47331" w:rsidP="00D56AF0">
      <w:pPr>
        <w:pStyle w:val="a3"/>
        <w:ind w:left="993" w:right="-32" w:firstLine="0"/>
      </w:pPr>
      <w:r w:rsidRPr="00E0745D">
        <w:t>«</w:t>
      </w:r>
      <w:r w:rsidRPr="00E0745D">
        <w:rPr>
          <w:color w:val="231F20"/>
        </w:rPr>
        <w:t>Новогодние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семейные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традиции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разных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народов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России</w:t>
      </w:r>
      <w:r w:rsidRPr="00E0745D">
        <w:t>»,</w:t>
      </w:r>
      <w:r w:rsidRPr="00E0745D">
        <w:rPr>
          <w:spacing w:val="1"/>
        </w:rPr>
        <w:t xml:space="preserve"> </w:t>
      </w:r>
      <w:r w:rsidRPr="00E0745D">
        <w:t>«День</w:t>
      </w:r>
      <w:r w:rsidRPr="00E0745D">
        <w:rPr>
          <w:spacing w:val="1"/>
        </w:rPr>
        <w:t xml:space="preserve"> </w:t>
      </w:r>
      <w:r w:rsidRPr="00E0745D">
        <w:t>учителя</w:t>
      </w:r>
      <w:r w:rsidRPr="00E0745D">
        <w:rPr>
          <w:spacing w:val="-67"/>
        </w:rPr>
        <w:t xml:space="preserve"> </w:t>
      </w:r>
      <w:r w:rsidRPr="00E0745D">
        <w:t>(советники</w:t>
      </w:r>
      <w:r w:rsidRPr="00E0745D">
        <w:rPr>
          <w:spacing w:val="-3"/>
        </w:rPr>
        <w:t xml:space="preserve"> </w:t>
      </w:r>
      <w:r w:rsidRPr="00E0745D">
        <w:t>по</w:t>
      </w:r>
      <w:r w:rsidRPr="00E0745D">
        <w:rPr>
          <w:spacing w:val="1"/>
        </w:rPr>
        <w:t xml:space="preserve"> </w:t>
      </w:r>
      <w:r w:rsidRPr="00E0745D">
        <w:t>воспитанию)»,</w:t>
      </w:r>
      <w:r w:rsidRPr="00E0745D">
        <w:rPr>
          <w:spacing w:val="-1"/>
        </w:rPr>
        <w:t xml:space="preserve"> </w:t>
      </w:r>
      <w:r w:rsidRPr="00E0745D">
        <w:t>«День</w:t>
      </w:r>
      <w:r w:rsidRPr="00E0745D">
        <w:rPr>
          <w:spacing w:val="-5"/>
        </w:rPr>
        <w:t xml:space="preserve"> </w:t>
      </w:r>
      <w:r w:rsidRPr="00E0745D">
        <w:t>российской науки»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-1"/>
        </w:rPr>
        <w:t xml:space="preserve"> </w:t>
      </w:r>
      <w:r w:rsidRPr="00E0745D">
        <w:t>т.</w:t>
      </w:r>
      <w:r w:rsidRPr="00E0745D">
        <w:rPr>
          <w:spacing w:val="-1"/>
        </w:rPr>
        <w:t xml:space="preserve"> </w:t>
      </w:r>
      <w:r w:rsidRPr="00E0745D">
        <w:t>д.</w:t>
      </w:r>
    </w:p>
    <w:p w14:paraId="0C8DB826" w14:textId="77777777" w:rsidR="00D47331" w:rsidRPr="00E0745D" w:rsidRDefault="00D47331" w:rsidP="00D56AF0">
      <w:pPr>
        <w:pStyle w:val="a5"/>
        <w:numPr>
          <w:ilvl w:val="0"/>
          <w:numId w:val="90"/>
        </w:numPr>
        <w:tabs>
          <w:tab w:val="left" w:pos="1130"/>
        </w:tabs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Юбилейные даты выдающихся деятелей науки, литературы, искусства.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Например,</w:t>
      </w:r>
      <w:r w:rsidRPr="00E0745D">
        <w:rPr>
          <w:spacing w:val="20"/>
          <w:sz w:val="24"/>
          <w:szCs w:val="24"/>
        </w:rPr>
        <w:t xml:space="preserve"> </w:t>
      </w:r>
      <w:r w:rsidRPr="00E0745D">
        <w:rPr>
          <w:sz w:val="24"/>
          <w:szCs w:val="24"/>
        </w:rPr>
        <w:t>«190-летие</w:t>
      </w:r>
      <w:r w:rsidRPr="00E0745D">
        <w:rPr>
          <w:spacing w:val="19"/>
          <w:sz w:val="24"/>
          <w:szCs w:val="24"/>
        </w:rPr>
        <w:t xml:space="preserve"> </w:t>
      </w:r>
      <w:r w:rsidRPr="00E0745D">
        <w:rPr>
          <w:sz w:val="24"/>
          <w:szCs w:val="24"/>
        </w:rPr>
        <w:t>со</w:t>
      </w:r>
      <w:r w:rsidRPr="00E0745D">
        <w:rPr>
          <w:spacing w:val="17"/>
          <w:sz w:val="24"/>
          <w:szCs w:val="24"/>
        </w:rPr>
        <w:t xml:space="preserve"> </w:t>
      </w:r>
      <w:r w:rsidRPr="00E0745D">
        <w:rPr>
          <w:sz w:val="24"/>
          <w:szCs w:val="24"/>
        </w:rPr>
        <w:t>дня</w:t>
      </w:r>
      <w:r w:rsidRPr="00E0745D">
        <w:rPr>
          <w:spacing w:val="17"/>
          <w:sz w:val="24"/>
          <w:szCs w:val="24"/>
        </w:rPr>
        <w:t xml:space="preserve"> </w:t>
      </w:r>
      <w:r w:rsidRPr="00E0745D">
        <w:rPr>
          <w:sz w:val="24"/>
          <w:szCs w:val="24"/>
        </w:rPr>
        <w:t>рождения</w:t>
      </w:r>
      <w:r w:rsidRPr="00E0745D">
        <w:rPr>
          <w:spacing w:val="17"/>
          <w:sz w:val="24"/>
          <w:szCs w:val="24"/>
        </w:rPr>
        <w:t xml:space="preserve"> </w:t>
      </w:r>
      <w:r w:rsidRPr="00E0745D">
        <w:rPr>
          <w:sz w:val="24"/>
          <w:szCs w:val="24"/>
        </w:rPr>
        <w:t>Д.</w:t>
      </w:r>
      <w:r w:rsidRPr="00E0745D">
        <w:rPr>
          <w:spacing w:val="19"/>
          <w:sz w:val="24"/>
          <w:szCs w:val="24"/>
        </w:rPr>
        <w:t xml:space="preserve"> </w:t>
      </w:r>
      <w:r w:rsidRPr="00E0745D">
        <w:rPr>
          <w:sz w:val="24"/>
          <w:szCs w:val="24"/>
        </w:rPr>
        <w:t>Менделеева.</w:t>
      </w:r>
      <w:r w:rsidRPr="00E0745D">
        <w:rPr>
          <w:spacing w:val="18"/>
          <w:sz w:val="24"/>
          <w:szCs w:val="24"/>
        </w:rPr>
        <w:t xml:space="preserve"> </w:t>
      </w:r>
      <w:r w:rsidRPr="00E0745D">
        <w:rPr>
          <w:sz w:val="24"/>
          <w:szCs w:val="24"/>
        </w:rPr>
        <w:t>День</w:t>
      </w:r>
      <w:r w:rsidRPr="00E0745D">
        <w:rPr>
          <w:spacing w:val="18"/>
          <w:sz w:val="24"/>
          <w:szCs w:val="24"/>
        </w:rPr>
        <w:t xml:space="preserve"> </w:t>
      </w:r>
      <w:r w:rsidRPr="00E0745D">
        <w:rPr>
          <w:sz w:val="24"/>
          <w:szCs w:val="24"/>
        </w:rPr>
        <w:t>российской</w:t>
      </w:r>
      <w:r w:rsidRPr="00E0745D">
        <w:rPr>
          <w:spacing w:val="19"/>
          <w:sz w:val="24"/>
          <w:szCs w:val="24"/>
        </w:rPr>
        <w:t xml:space="preserve"> </w:t>
      </w:r>
      <w:r w:rsidRPr="00E0745D">
        <w:rPr>
          <w:sz w:val="24"/>
          <w:szCs w:val="24"/>
        </w:rPr>
        <w:t>науки»,</w:t>
      </w:r>
    </w:p>
    <w:p w14:paraId="33DE4D51" w14:textId="77777777" w:rsidR="00D47331" w:rsidRPr="00E0745D" w:rsidRDefault="00D47331" w:rsidP="00D56AF0">
      <w:pPr>
        <w:pStyle w:val="a3"/>
        <w:ind w:left="993" w:right="-32" w:firstLine="0"/>
      </w:pPr>
      <w:r w:rsidRPr="00E0745D">
        <w:t>«</w:t>
      </w:r>
      <w:r w:rsidRPr="00E0745D">
        <w:rPr>
          <w:color w:val="231F20"/>
        </w:rPr>
        <w:t>215-летие</w:t>
      </w:r>
      <w:r w:rsidRPr="00E0745D">
        <w:rPr>
          <w:color w:val="231F20"/>
          <w:spacing w:val="-10"/>
        </w:rPr>
        <w:t xml:space="preserve"> </w:t>
      </w:r>
      <w:r w:rsidRPr="00E0745D">
        <w:rPr>
          <w:color w:val="231F20"/>
        </w:rPr>
        <w:t>со</w:t>
      </w:r>
      <w:r w:rsidRPr="00E0745D">
        <w:rPr>
          <w:color w:val="231F20"/>
          <w:spacing w:val="-8"/>
        </w:rPr>
        <w:t xml:space="preserve"> </w:t>
      </w:r>
      <w:r w:rsidRPr="00E0745D">
        <w:rPr>
          <w:color w:val="231F20"/>
        </w:rPr>
        <w:t>дня</w:t>
      </w:r>
      <w:r w:rsidRPr="00E0745D">
        <w:rPr>
          <w:color w:val="231F20"/>
          <w:spacing w:val="-11"/>
        </w:rPr>
        <w:t xml:space="preserve"> </w:t>
      </w:r>
      <w:r w:rsidRPr="00E0745D">
        <w:rPr>
          <w:color w:val="231F20"/>
        </w:rPr>
        <w:t>рождения</w:t>
      </w:r>
      <w:r w:rsidRPr="00E0745D">
        <w:rPr>
          <w:color w:val="231F20"/>
          <w:spacing w:val="-11"/>
        </w:rPr>
        <w:t xml:space="preserve"> </w:t>
      </w:r>
      <w:r w:rsidRPr="00E0745D">
        <w:rPr>
          <w:color w:val="231F20"/>
        </w:rPr>
        <w:t>Н.</w:t>
      </w:r>
      <w:r w:rsidRPr="00E0745D">
        <w:rPr>
          <w:color w:val="231F20"/>
          <w:spacing w:val="-7"/>
        </w:rPr>
        <w:t xml:space="preserve"> </w:t>
      </w:r>
      <w:r w:rsidRPr="00E0745D">
        <w:rPr>
          <w:color w:val="231F20"/>
        </w:rPr>
        <w:t>В.</w:t>
      </w:r>
      <w:r w:rsidRPr="00E0745D">
        <w:rPr>
          <w:color w:val="231F20"/>
          <w:spacing w:val="-12"/>
        </w:rPr>
        <w:t xml:space="preserve"> </w:t>
      </w:r>
      <w:r w:rsidRPr="00E0745D">
        <w:rPr>
          <w:color w:val="231F20"/>
        </w:rPr>
        <w:t>Гоголя</w:t>
      </w:r>
      <w:r w:rsidRPr="00E0745D">
        <w:t>»,</w:t>
      </w:r>
      <w:r w:rsidRPr="00E0745D">
        <w:rPr>
          <w:spacing w:val="-12"/>
        </w:rPr>
        <w:t xml:space="preserve"> </w:t>
      </w:r>
      <w:r w:rsidRPr="00E0745D">
        <w:t>«</w:t>
      </w:r>
      <w:r w:rsidRPr="00E0745D">
        <w:rPr>
          <w:color w:val="231F20"/>
        </w:rPr>
        <w:t>Русский</w:t>
      </w:r>
      <w:r w:rsidRPr="00E0745D">
        <w:rPr>
          <w:color w:val="231F20"/>
          <w:spacing w:val="-11"/>
        </w:rPr>
        <w:t xml:space="preserve"> </w:t>
      </w:r>
      <w:r w:rsidRPr="00E0745D">
        <w:rPr>
          <w:color w:val="231F20"/>
        </w:rPr>
        <w:t>язык.</w:t>
      </w:r>
      <w:r w:rsidRPr="00E0745D">
        <w:rPr>
          <w:color w:val="231F20"/>
          <w:spacing w:val="-12"/>
        </w:rPr>
        <w:t xml:space="preserve"> </w:t>
      </w:r>
      <w:r w:rsidRPr="00E0745D">
        <w:rPr>
          <w:color w:val="231F20"/>
        </w:rPr>
        <w:t>Великий</w:t>
      </w:r>
      <w:r w:rsidRPr="00E0745D">
        <w:rPr>
          <w:color w:val="231F20"/>
          <w:spacing w:val="-11"/>
        </w:rPr>
        <w:t xml:space="preserve"> </w:t>
      </w:r>
      <w:r w:rsidRPr="00E0745D">
        <w:rPr>
          <w:color w:val="231F20"/>
        </w:rPr>
        <w:t>и</w:t>
      </w:r>
      <w:r w:rsidRPr="00E0745D">
        <w:rPr>
          <w:color w:val="231F20"/>
          <w:spacing w:val="-9"/>
        </w:rPr>
        <w:t xml:space="preserve"> </w:t>
      </w:r>
      <w:r w:rsidRPr="00E0745D">
        <w:rPr>
          <w:color w:val="231F20"/>
        </w:rPr>
        <w:t>могучий.</w:t>
      </w:r>
      <w:r w:rsidRPr="00E0745D">
        <w:rPr>
          <w:color w:val="231F20"/>
          <w:spacing w:val="-12"/>
        </w:rPr>
        <w:t xml:space="preserve"> </w:t>
      </w:r>
      <w:r w:rsidRPr="00E0745D">
        <w:rPr>
          <w:color w:val="231F20"/>
        </w:rPr>
        <w:t>225</w:t>
      </w:r>
      <w:r w:rsidRPr="00E0745D">
        <w:rPr>
          <w:color w:val="231F20"/>
          <w:spacing w:val="-67"/>
        </w:rPr>
        <w:t xml:space="preserve"> </w:t>
      </w:r>
      <w:r w:rsidRPr="00E0745D">
        <w:rPr>
          <w:color w:val="231F20"/>
        </w:rPr>
        <w:t>лет</w:t>
      </w:r>
      <w:r w:rsidRPr="00E0745D">
        <w:rPr>
          <w:color w:val="231F20"/>
          <w:spacing w:val="-1"/>
        </w:rPr>
        <w:t xml:space="preserve"> </w:t>
      </w:r>
      <w:r w:rsidRPr="00E0745D">
        <w:rPr>
          <w:color w:val="231F20"/>
        </w:rPr>
        <w:t>со дня</w:t>
      </w:r>
      <w:r w:rsidRPr="00E0745D">
        <w:rPr>
          <w:color w:val="231F20"/>
          <w:spacing w:val="-3"/>
        </w:rPr>
        <w:t xml:space="preserve"> </w:t>
      </w:r>
      <w:r w:rsidRPr="00E0745D">
        <w:rPr>
          <w:color w:val="231F20"/>
        </w:rPr>
        <w:t>рождения</w:t>
      </w:r>
      <w:r w:rsidRPr="00E0745D">
        <w:rPr>
          <w:color w:val="231F20"/>
          <w:spacing w:val="-2"/>
        </w:rPr>
        <w:t xml:space="preserve"> </w:t>
      </w:r>
      <w:r w:rsidRPr="00E0745D">
        <w:rPr>
          <w:color w:val="231F20"/>
        </w:rPr>
        <w:t>А.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С.</w:t>
      </w:r>
      <w:r w:rsidRPr="00E0745D">
        <w:rPr>
          <w:color w:val="231F20"/>
          <w:spacing w:val="-2"/>
        </w:rPr>
        <w:t xml:space="preserve"> </w:t>
      </w:r>
      <w:r w:rsidRPr="00E0745D">
        <w:rPr>
          <w:color w:val="231F20"/>
        </w:rPr>
        <w:t>Пушкина</w:t>
      </w:r>
      <w:r w:rsidRPr="00E0745D">
        <w:t>».</w:t>
      </w:r>
    </w:p>
    <w:p w14:paraId="7248E926" w14:textId="77777777" w:rsidR="00D47331" w:rsidRPr="00E0745D" w:rsidRDefault="00D47331" w:rsidP="00D56AF0">
      <w:pPr>
        <w:pStyle w:val="a3"/>
        <w:ind w:left="993" w:right="-32" w:firstLine="0"/>
      </w:pPr>
      <w:r w:rsidRPr="00E0745D">
        <w:t>В программе предлагается несколько тем внеурочных занятий, которые не</w:t>
      </w:r>
      <w:r w:rsidRPr="00E0745D">
        <w:rPr>
          <w:spacing w:val="1"/>
        </w:rPr>
        <w:t xml:space="preserve"> </w:t>
      </w:r>
      <w:r w:rsidRPr="00E0745D">
        <w:t>связаны</w:t>
      </w:r>
      <w:r w:rsidRPr="00E0745D">
        <w:rPr>
          <w:spacing w:val="49"/>
        </w:rPr>
        <w:t xml:space="preserve"> </w:t>
      </w:r>
      <w:r w:rsidRPr="00E0745D">
        <w:t>с</w:t>
      </w:r>
      <w:r w:rsidRPr="00E0745D">
        <w:rPr>
          <w:spacing w:val="49"/>
        </w:rPr>
        <w:t xml:space="preserve"> </w:t>
      </w:r>
      <w:r w:rsidRPr="00E0745D">
        <w:t>текущими</w:t>
      </w:r>
      <w:r w:rsidRPr="00E0745D">
        <w:rPr>
          <w:spacing w:val="50"/>
        </w:rPr>
        <w:t xml:space="preserve"> </w:t>
      </w:r>
      <w:r w:rsidRPr="00E0745D">
        <w:t>датами</w:t>
      </w:r>
      <w:r w:rsidRPr="00E0745D">
        <w:rPr>
          <w:spacing w:val="50"/>
        </w:rPr>
        <w:t xml:space="preserve"> </w:t>
      </w:r>
      <w:r w:rsidRPr="00E0745D">
        <w:t>календаря,</w:t>
      </w:r>
      <w:r w:rsidRPr="00E0745D">
        <w:rPr>
          <w:spacing w:val="49"/>
        </w:rPr>
        <w:t xml:space="preserve"> </w:t>
      </w:r>
      <w:r w:rsidRPr="00E0745D">
        <w:t>но</w:t>
      </w:r>
      <w:r w:rsidRPr="00E0745D">
        <w:rPr>
          <w:spacing w:val="49"/>
        </w:rPr>
        <w:t xml:space="preserve"> </w:t>
      </w:r>
      <w:r w:rsidRPr="00E0745D">
        <w:t>являющиеся</w:t>
      </w:r>
      <w:r w:rsidRPr="00E0745D">
        <w:rPr>
          <w:spacing w:val="50"/>
        </w:rPr>
        <w:t xml:space="preserve"> </w:t>
      </w:r>
      <w:r w:rsidRPr="00E0745D">
        <w:t>важными</w:t>
      </w:r>
      <w:r w:rsidRPr="00E0745D">
        <w:rPr>
          <w:spacing w:val="50"/>
        </w:rPr>
        <w:t xml:space="preserve"> </w:t>
      </w:r>
      <w:r w:rsidRPr="00E0745D">
        <w:t>в</w:t>
      </w:r>
      <w:r w:rsidRPr="00E0745D">
        <w:rPr>
          <w:spacing w:val="48"/>
        </w:rPr>
        <w:t xml:space="preserve"> </w:t>
      </w:r>
      <w:r w:rsidRPr="00E0745D">
        <w:t>воспитании</w:t>
      </w:r>
    </w:p>
    <w:p w14:paraId="72255701" w14:textId="77777777" w:rsidR="00D47331" w:rsidRPr="00E0745D" w:rsidRDefault="00D47331" w:rsidP="00D56AF0">
      <w:pPr>
        <w:pStyle w:val="a3"/>
        <w:spacing w:before="73"/>
        <w:ind w:left="993" w:right="-32" w:firstLine="0"/>
      </w:pPr>
      <w:r w:rsidRPr="00E0745D">
        <w:t>школьника.</w:t>
      </w:r>
      <w:r w:rsidRPr="00E0745D">
        <w:rPr>
          <w:spacing w:val="1"/>
        </w:rPr>
        <w:t xml:space="preserve"> </w:t>
      </w:r>
      <w:r w:rsidRPr="00E0745D">
        <w:t>К</w:t>
      </w:r>
      <w:r w:rsidRPr="00E0745D">
        <w:rPr>
          <w:spacing w:val="1"/>
        </w:rPr>
        <w:t xml:space="preserve"> </w:t>
      </w:r>
      <w:r w:rsidRPr="00E0745D">
        <w:t>примеру:</w:t>
      </w:r>
      <w:r w:rsidRPr="00E0745D">
        <w:rPr>
          <w:spacing w:val="1"/>
        </w:rPr>
        <w:t xml:space="preserve"> </w:t>
      </w:r>
      <w:r w:rsidRPr="00E0745D">
        <w:t>«</w:t>
      </w:r>
      <w:r w:rsidRPr="00E0745D">
        <w:rPr>
          <w:color w:val="231F20"/>
        </w:rPr>
        <w:t>Мы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вместе</w:t>
      </w:r>
      <w:r w:rsidRPr="00E0745D">
        <w:t>»,</w:t>
      </w:r>
      <w:r w:rsidRPr="00E0745D">
        <w:rPr>
          <w:spacing w:val="1"/>
        </w:rPr>
        <w:t xml:space="preserve"> </w:t>
      </w:r>
      <w:r w:rsidRPr="00E0745D">
        <w:t>«</w:t>
      </w:r>
      <w:r w:rsidRPr="00E0745D">
        <w:rPr>
          <w:color w:val="231F20"/>
        </w:rPr>
        <w:t>О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взаимоотношениях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в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коллективе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(Всемирный</w:t>
      </w:r>
      <w:r w:rsidRPr="00E0745D">
        <w:rPr>
          <w:color w:val="231F20"/>
          <w:spacing w:val="-1"/>
        </w:rPr>
        <w:t xml:space="preserve"> </w:t>
      </w:r>
      <w:r w:rsidRPr="00E0745D">
        <w:rPr>
          <w:color w:val="231F20"/>
        </w:rPr>
        <w:t>день</w:t>
      </w:r>
      <w:r w:rsidRPr="00E0745D">
        <w:rPr>
          <w:color w:val="231F20"/>
          <w:spacing w:val="-2"/>
        </w:rPr>
        <w:t xml:space="preserve"> </w:t>
      </w:r>
      <w:r w:rsidRPr="00E0745D">
        <w:rPr>
          <w:color w:val="231F20"/>
        </w:rPr>
        <w:t>психического здоровья,</w:t>
      </w:r>
      <w:r w:rsidRPr="00E0745D">
        <w:rPr>
          <w:color w:val="231F20"/>
          <w:spacing w:val="-1"/>
        </w:rPr>
        <w:t xml:space="preserve"> </w:t>
      </w:r>
      <w:r w:rsidRPr="00E0745D">
        <w:rPr>
          <w:color w:val="231F20"/>
        </w:rPr>
        <w:t>профилактика</w:t>
      </w:r>
      <w:r w:rsidRPr="00E0745D">
        <w:rPr>
          <w:color w:val="231F20"/>
          <w:spacing w:val="-4"/>
        </w:rPr>
        <w:t xml:space="preserve"> </w:t>
      </w:r>
      <w:proofErr w:type="spellStart"/>
      <w:r w:rsidRPr="00E0745D">
        <w:rPr>
          <w:color w:val="231F20"/>
        </w:rPr>
        <w:t>буллинга</w:t>
      </w:r>
      <w:proofErr w:type="spellEnd"/>
      <w:r w:rsidRPr="00E0745D">
        <w:rPr>
          <w:color w:val="231F20"/>
        </w:rPr>
        <w:t>)</w:t>
      </w:r>
      <w:r w:rsidRPr="00E0745D">
        <w:t>» и</w:t>
      </w:r>
      <w:r w:rsidRPr="00E0745D">
        <w:rPr>
          <w:spacing w:val="-4"/>
        </w:rPr>
        <w:t xml:space="preserve"> </w:t>
      </w:r>
      <w:r w:rsidRPr="00E0745D">
        <w:t>др.</w:t>
      </w:r>
    </w:p>
    <w:p w14:paraId="1D87B97A" w14:textId="77777777" w:rsidR="00D47331" w:rsidRPr="00E0745D" w:rsidRDefault="00D47331" w:rsidP="00D56AF0">
      <w:pPr>
        <w:pStyle w:val="a3"/>
        <w:ind w:left="993" w:right="-32" w:firstLine="0"/>
      </w:pPr>
      <w:r w:rsidRPr="00E0745D">
        <w:t>Следует</w:t>
      </w:r>
      <w:r w:rsidRPr="00E0745D">
        <w:rPr>
          <w:spacing w:val="1"/>
        </w:rPr>
        <w:t xml:space="preserve"> </w:t>
      </w:r>
      <w:r w:rsidRPr="00E0745D">
        <w:t>отметить,</w:t>
      </w:r>
      <w:r w:rsidRPr="00E0745D">
        <w:rPr>
          <w:spacing w:val="1"/>
        </w:rPr>
        <w:t xml:space="preserve"> </w:t>
      </w:r>
      <w:r w:rsidRPr="00E0745D">
        <w:t>что</w:t>
      </w:r>
      <w:r w:rsidRPr="00E0745D">
        <w:rPr>
          <w:spacing w:val="1"/>
        </w:rPr>
        <w:t xml:space="preserve"> </w:t>
      </w:r>
      <w:r w:rsidRPr="00E0745D">
        <w:t>внеурочные</w:t>
      </w:r>
      <w:r w:rsidRPr="00E0745D">
        <w:rPr>
          <w:spacing w:val="1"/>
        </w:rPr>
        <w:t xml:space="preserve"> </w:t>
      </w:r>
      <w:r w:rsidRPr="00E0745D">
        <w:t>занятия</w:t>
      </w:r>
      <w:r w:rsidRPr="00E0745D">
        <w:rPr>
          <w:spacing w:val="1"/>
        </w:rPr>
        <w:t xml:space="preserve"> </w:t>
      </w:r>
      <w:r w:rsidRPr="00E0745D">
        <w:t>входят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общую</w:t>
      </w:r>
      <w:r w:rsidRPr="00E0745D">
        <w:rPr>
          <w:spacing w:val="1"/>
        </w:rPr>
        <w:t xml:space="preserve"> </w:t>
      </w:r>
      <w:r w:rsidRPr="00E0745D">
        <w:t>систему</w:t>
      </w:r>
      <w:r w:rsidRPr="00E0745D">
        <w:rPr>
          <w:spacing w:val="1"/>
        </w:rPr>
        <w:t xml:space="preserve"> </w:t>
      </w:r>
      <w:r w:rsidRPr="00E0745D">
        <w:t>воспитательной</w:t>
      </w:r>
      <w:r w:rsidRPr="00E0745D">
        <w:rPr>
          <w:spacing w:val="1"/>
        </w:rPr>
        <w:t xml:space="preserve"> </w:t>
      </w:r>
      <w:r w:rsidRPr="00E0745D">
        <w:t>работы</w:t>
      </w:r>
      <w:r w:rsidRPr="00E0745D">
        <w:rPr>
          <w:spacing w:val="1"/>
        </w:rPr>
        <w:t xml:space="preserve"> </w:t>
      </w:r>
      <w:r w:rsidRPr="00E0745D">
        <w:t>образовательной</w:t>
      </w:r>
      <w:r w:rsidRPr="00E0745D">
        <w:rPr>
          <w:spacing w:val="1"/>
        </w:rPr>
        <w:t xml:space="preserve"> </w:t>
      </w:r>
      <w:r w:rsidRPr="00E0745D">
        <w:t>организации,</w:t>
      </w:r>
      <w:r w:rsidRPr="00E0745D">
        <w:rPr>
          <w:spacing w:val="1"/>
        </w:rPr>
        <w:t xml:space="preserve"> </w:t>
      </w:r>
      <w:r w:rsidRPr="00E0745D">
        <w:t>поэтому</w:t>
      </w:r>
      <w:r w:rsidRPr="00E0745D">
        <w:rPr>
          <w:spacing w:val="1"/>
        </w:rPr>
        <w:t xml:space="preserve"> </w:t>
      </w:r>
      <w:r w:rsidRPr="00E0745D">
        <w:t>тематика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содержание</w:t>
      </w:r>
      <w:r w:rsidRPr="00E0745D">
        <w:rPr>
          <w:spacing w:val="-8"/>
        </w:rPr>
        <w:t xml:space="preserve"> </w:t>
      </w:r>
      <w:r w:rsidRPr="00E0745D">
        <w:t>должны</w:t>
      </w:r>
      <w:r w:rsidRPr="00E0745D">
        <w:rPr>
          <w:spacing w:val="-7"/>
        </w:rPr>
        <w:t xml:space="preserve"> </w:t>
      </w:r>
      <w:r w:rsidRPr="00E0745D">
        <w:t>обеспечить</w:t>
      </w:r>
      <w:r w:rsidRPr="00E0745D">
        <w:rPr>
          <w:spacing w:val="-8"/>
        </w:rPr>
        <w:t xml:space="preserve"> </w:t>
      </w:r>
      <w:r w:rsidRPr="00E0745D">
        <w:t>реализацию</w:t>
      </w:r>
      <w:r w:rsidRPr="00E0745D">
        <w:rPr>
          <w:spacing w:val="-6"/>
        </w:rPr>
        <w:t xml:space="preserve"> </w:t>
      </w:r>
      <w:r w:rsidRPr="00E0745D">
        <w:t>их</w:t>
      </w:r>
      <w:r w:rsidRPr="00E0745D">
        <w:rPr>
          <w:spacing w:val="-5"/>
        </w:rPr>
        <w:t xml:space="preserve"> </w:t>
      </w:r>
      <w:r w:rsidRPr="00E0745D">
        <w:t>назначения</w:t>
      </w:r>
      <w:r w:rsidRPr="00E0745D">
        <w:rPr>
          <w:spacing w:val="-7"/>
        </w:rPr>
        <w:t xml:space="preserve"> </w:t>
      </w:r>
      <w:r w:rsidRPr="00E0745D">
        <w:t>и</w:t>
      </w:r>
      <w:r w:rsidRPr="00E0745D">
        <w:rPr>
          <w:spacing w:val="-4"/>
        </w:rPr>
        <w:t xml:space="preserve"> </w:t>
      </w:r>
      <w:r w:rsidRPr="00E0745D">
        <w:t>целей:</w:t>
      </w:r>
      <w:r w:rsidRPr="00E0745D">
        <w:rPr>
          <w:spacing w:val="-4"/>
        </w:rPr>
        <w:t xml:space="preserve"> </w:t>
      </w:r>
      <w:r w:rsidRPr="00E0745D">
        <w:t>становление</w:t>
      </w:r>
      <w:r w:rsidRPr="00E0745D">
        <w:rPr>
          <w:spacing w:val="-5"/>
        </w:rPr>
        <w:t xml:space="preserve"> </w:t>
      </w:r>
      <w:r w:rsidRPr="00E0745D">
        <w:t>у</w:t>
      </w:r>
      <w:r w:rsidRPr="00E0745D">
        <w:rPr>
          <w:spacing w:val="-67"/>
        </w:rPr>
        <w:t xml:space="preserve"> </w:t>
      </w:r>
      <w:r w:rsidRPr="00E0745D">
        <w:rPr>
          <w:spacing w:val="-1"/>
        </w:rPr>
        <w:t>обучающихся</w:t>
      </w:r>
      <w:r w:rsidRPr="00E0745D">
        <w:rPr>
          <w:spacing w:val="-14"/>
        </w:rPr>
        <w:t xml:space="preserve"> </w:t>
      </w:r>
      <w:r w:rsidRPr="00E0745D">
        <w:t>гражданско-патриотических</w:t>
      </w:r>
      <w:r w:rsidRPr="00E0745D">
        <w:rPr>
          <w:spacing w:val="-15"/>
        </w:rPr>
        <w:t xml:space="preserve"> </w:t>
      </w:r>
      <w:r w:rsidRPr="00E0745D">
        <w:t>чувств.</w:t>
      </w:r>
      <w:r w:rsidRPr="00E0745D">
        <w:rPr>
          <w:spacing w:val="-13"/>
        </w:rPr>
        <w:t xml:space="preserve"> </w:t>
      </w:r>
      <w:r w:rsidRPr="00E0745D">
        <w:t>Исходя</w:t>
      </w:r>
      <w:r w:rsidRPr="00E0745D">
        <w:rPr>
          <w:spacing w:val="-15"/>
        </w:rPr>
        <w:t xml:space="preserve"> </w:t>
      </w:r>
      <w:r w:rsidRPr="00E0745D">
        <w:t>из</w:t>
      </w:r>
      <w:r w:rsidRPr="00E0745D">
        <w:rPr>
          <w:spacing w:val="-15"/>
        </w:rPr>
        <w:t xml:space="preserve"> </w:t>
      </w:r>
      <w:r w:rsidRPr="00E0745D">
        <w:t>этого,</w:t>
      </w:r>
      <w:r w:rsidRPr="00E0745D">
        <w:rPr>
          <w:spacing w:val="-16"/>
        </w:rPr>
        <w:t xml:space="preserve"> </w:t>
      </w:r>
      <w:r w:rsidRPr="00E0745D">
        <w:t>в</w:t>
      </w:r>
      <w:r w:rsidRPr="00E0745D">
        <w:rPr>
          <w:spacing w:val="-16"/>
        </w:rPr>
        <w:t xml:space="preserve"> </w:t>
      </w:r>
      <w:r w:rsidRPr="00E0745D">
        <w:t>планируемых</w:t>
      </w:r>
      <w:r w:rsidRPr="00E0745D">
        <w:rPr>
          <w:spacing w:val="-68"/>
        </w:rPr>
        <w:t xml:space="preserve"> </w:t>
      </w:r>
      <w:r w:rsidRPr="00E0745D">
        <w:t>результатах</w:t>
      </w:r>
      <w:r w:rsidRPr="00E0745D">
        <w:rPr>
          <w:spacing w:val="1"/>
        </w:rPr>
        <w:t xml:space="preserve"> </w:t>
      </w:r>
      <w:r w:rsidRPr="00E0745D">
        <w:t>каждого</w:t>
      </w:r>
      <w:r w:rsidRPr="00E0745D">
        <w:rPr>
          <w:spacing w:val="1"/>
        </w:rPr>
        <w:t xml:space="preserve"> </w:t>
      </w:r>
      <w:r w:rsidRPr="00E0745D">
        <w:t>сценария</w:t>
      </w:r>
      <w:r w:rsidRPr="00E0745D">
        <w:rPr>
          <w:spacing w:val="1"/>
        </w:rPr>
        <w:t xml:space="preserve"> </w:t>
      </w:r>
      <w:r w:rsidRPr="00E0745D">
        <w:t>внеурочного</w:t>
      </w:r>
      <w:r w:rsidRPr="00E0745D">
        <w:rPr>
          <w:spacing w:val="1"/>
        </w:rPr>
        <w:t xml:space="preserve"> </w:t>
      </w:r>
      <w:r w:rsidRPr="00E0745D">
        <w:t>занятия</w:t>
      </w:r>
      <w:r w:rsidRPr="00E0745D">
        <w:rPr>
          <w:spacing w:val="1"/>
        </w:rPr>
        <w:t xml:space="preserve"> </w:t>
      </w:r>
      <w:r w:rsidRPr="00E0745D">
        <w:t>выделяются</w:t>
      </w:r>
      <w:r w:rsidRPr="00E0745D">
        <w:rPr>
          <w:spacing w:val="1"/>
        </w:rPr>
        <w:t xml:space="preserve"> </w:t>
      </w:r>
      <w:r w:rsidRPr="00E0745D">
        <w:rPr>
          <w:i/>
        </w:rPr>
        <w:t>нравственные</w:t>
      </w:r>
      <w:r w:rsidRPr="00E0745D">
        <w:rPr>
          <w:i/>
          <w:spacing w:val="-67"/>
        </w:rPr>
        <w:t xml:space="preserve"> </w:t>
      </w:r>
      <w:r w:rsidRPr="00E0745D">
        <w:rPr>
          <w:i/>
        </w:rPr>
        <w:t>ценности</w:t>
      </w:r>
      <w:r w:rsidRPr="00E0745D">
        <w:t>,</w:t>
      </w:r>
      <w:r w:rsidRPr="00E0745D">
        <w:rPr>
          <w:spacing w:val="1"/>
        </w:rPr>
        <w:t xml:space="preserve"> </w:t>
      </w:r>
      <w:r w:rsidRPr="00E0745D">
        <w:t>которые</w:t>
      </w:r>
      <w:r w:rsidRPr="00E0745D">
        <w:rPr>
          <w:spacing w:val="1"/>
        </w:rPr>
        <w:t xml:space="preserve"> </w:t>
      </w:r>
      <w:r w:rsidRPr="00E0745D">
        <w:t>являются</w:t>
      </w:r>
      <w:r w:rsidRPr="00E0745D">
        <w:rPr>
          <w:spacing w:val="1"/>
        </w:rPr>
        <w:t xml:space="preserve"> </w:t>
      </w:r>
      <w:r w:rsidRPr="00E0745D">
        <w:t>предметом</w:t>
      </w:r>
      <w:r w:rsidRPr="00E0745D">
        <w:rPr>
          <w:spacing w:val="1"/>
        </w:rPr>
        <w:t xml:space="preserve"> </w:t>
      </w:r>
      <w:r w:rsidRPr="00E0745D">
        <w:t>обсуждения.</w:t>
      </w:r>
      <w:r w:rsidRPr="00E0745D">
        <w:rPr>
          <w:spacing w:val="1"/>
        </w:rPr>
        <w:t xml:space="preserve"> </w:t>
      </w:r>
      <w:r w:rsidRPr="00E0745D">
        <w:t>Основные</w:t>
      </w:r>
      <w:r w:rsidRPr="00E0745D">
        <w:rPr>
          <w:spacing w:val="1"/>
        </w:rPr>
        <w:t xml:space="preserve"> </w:t>
      </w:r>
      <w:r w:rsidRPr="00E0745D">
        <w:t>ценности</w:t>
      </w:r>
      <w:r w:rsidRPr="00E0745D">
        <w:rPr>
          <w:spacing w:val="1"/>
        </w:rPr>
        <w:t xml:space="preserve"> </w:t>
      </w:r>
      <w:r w:rsidRPr="00E0745D">
        <w:t>характеризуются</w:t>
      </w:r>
      <w:r w:rsidRPr="00E0745D">
        <w:rPr>
          <w:spacing w:val="-4"/>
        </w:rPr>
        <w:t xml:space="preserve"> </w:t>
      </w:r>
      <w:r w:rsidRPr="00E0745D">
        <w:t>следующим</w:t>
      </w:r>
      <w:r w:rsidRPr="00E0745D">
        <w:rPr>
          <w:spacing w:val="-3"/>
        </w:rPr>
        <w:t xml:space="preserve"> </w:t>
      </w:r>
      <w:r w:rsidRPr="00E0745D">
        <w:t>образом.</w:t>
      </w:r>
    </w:p>
    <w:p w14:paraId="7AE33763" w14:textId="77777777" w:rsidR="00D47331" w:rsidRPr="00E0745D" w:rsidRDefault="00D47331" w:rsidP="00D56AF0">
      <w:pPr>
        <w:pStyle w:val="4"/>
        <w:keepNext w:val="0"/>
        <w:keepLines w:val="0"/>
        <w:numPr>
          <w:ilvl w:val="0"/>
          <w:numId w:val="91"/>
        </w:numPr>
        <w:tabs>
          <w:tab w:val="left" w:pos="1130"/>
        </w:tabs>
        <w:spacing w:before="1"/>
        <w:ind w:left="993" w:right="-32"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0745D">
        <w:rPr>
          <w:rFonts w:ascii="Times New Roman" w:hAnsi="Times New Roman" w:cs="Times New Roman"/>
          <w:color w:val="auto"/>
          <w:sz w:val="24"/>
          <w:szCs w:val="24"/>
        </w:rPr>
        <w:t>Историческая</w:t>
      </w:r>
      <w:r w:rsidRPr="00E0745D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память</w:t>
      </w:r>
    </w:p>
    <w:p w14:paraId="79D0C866" w14:textId="77777777" w:rsidR="00D47331" w:rsidRPr="00E0745D" w:rsidRDefault="00D47331" w:rsidP="00D56AF0">
      <w:pPr>
        <w:pStyle w:val="a5"/>
        <w:numPr>
          <w:ilvl w:val="0"/>
          <w:numId w:val="92"/>
        </w:numPr>
        <w:tabs>
          <w:tab w:val="left" w:pos="1115"/>
        </w:tabs>
        <w:spacing w:before="161"/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историческая память – обязательная часть культуры народа и каждого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гражданина;</w:t>
      </w:r>
    </w:p>
    <w:p w14:paraId="59A4DF93" w14:textId="77777777" w:rsidR="00D47331" w:rsidRPr="00E0745D" w:rsidRDefault="00D47331" w:rsidP="00D56AF0">
      <w:pPr>
        <w:pStyle w:val="a5"/>
        <w:numPr>
          <w:ilvl w:val="0"/>
          <w:numId w:val="92"/>
        </w:numPr>
        <w:tabs>
          <w:tab w:val="left" w:pos="1050"/>
        </w:tabs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историческая</w:t>
      </w:r>
      <w:r w:rsidRPr="00E0745D">
        <w:rPr>
          <w:spacing w:val="-5"/>
          <w:sz w:val="24"/>
          <w:szCs w:val="24"/>
        </w:rPr>
        <w:t xml:space="preserve"> </w:t>
      </w:r>
      <w:r w:rsidRPr="00E0745D">
        <w:rPr>
          <w:sz w:val="24"/>
          <w:szCs w:val="24"/>
        </w:rPr>
        <w:t>память</w:t>
      </w:r>
      <w:r w:rsidRPr="00E0745D">
        <w:rPr>
          <w:spacing w:val="-5"/>
          <w:sz w:val="24"/>
          <w:szCs w:val="24"/>
        </w:rPr>
        <w:t xml:space="preserve"> </w:t>
      </w:r>
      <w:r w:rsidRPr="00E0745D">
        <w:rPr>
          <w:sz w:val="24"/>
          <w:szCs w:val="24"/>
        </w:rPr>
        <w:t>соединяет</w:t>
      </w:r>
      <w:r w:rsidRPr="00E0745D">
        <w:rPr>
          <w:spacing w:val="-4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прошлое,</w:t>
      </w:r>
      <w:r w:rsidRPr="00E0745D">
        <w:rPr>
          <w:spacing w:val="-6"/>
          <w:sz w:val="24"/>
          <w:szCs w:val="24"/>
        </w:rPr>
        <w:t xml:space="preserve"> </w:t>
      </w:r>
      <w:r w:rsidRPr="00E0745D">
        <w:rPr>
          <w:sz w:val="24"/>
          <w:szCs w:val="24"/>
        </w:rPr>
        <w:t>настоящее,</w:t>
      </w:r>
      <w:r w:rsidRPr="00E0745D">
        <w:rPr>
          <w:spacing w:val="-5"/>
          <w:sz w:val="24"/>
          <w:szCs w:val="24"/>
        </w:rPr>
        <w:t xml:space="preserve"> </w:t>
      </w:r>
      <w:r w:rsidRPr="00E0745D">
        <w:rPr>
          <w:sz w:val="24"/>
          <w:szCs w:val="24"/>
        </w:rPr>
        <w:t>позволяя</w:t>
      </w:r>
      <w:r w:rsidRPr="00E0745D">
        <w:rPr>
          <w:spacing w:val="-4"/>
          <w:sz w:val="24"/>
          <w:szCs w:val="24"/>
        </w:rPr>
        <w:t xml:space="preserve"> </w:t>
      </w:r>
      <w:r w:rsidRPr="00E0745D">
        <w:rPr>
          <w:sz w:val="24"/>
          <w:szCs w:val="24"/>
        </w:rPr>
        <w:t>сохранить</w:t>
      </w:r>
      <w:r w:rsidRPr="00E0745D">
        <w:rPr>
          <w:spacing w:val="-6"/>
          <w:sz w:val="24"/>
          <w:szCs w:val="24"/>
        </w:rPr>
        <w:t xml:space="preserve"> </w:t>
      </w:r>
      <w:r w:rsidRPr="00E0745D">
        <w:rPr>
          <w:sz w:val="24"/>
          <w:szCs w:val="24"/>
        </w:rPr>
        <w:t>и</w:t>
      </w:r>
      <w:r w:rsidRPr="00E0745D">
        <w:rPr>
          <w:spacing w:val="-68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продолжить</w:t>
      </w:r>
      <w:r w:rsidRPr="00E0745D">
        <w:rPr>
          <w:spacing w:val="-3"/>
          <w:sz w:val="24"/>
          <w:szCs w:val="24"/>
        </w:rPr>
        <w:t xml:space="preserve"> </w:t>
      </w:r>
      <w:r w:rsidRPr="00E0745D">
        <w:rPr>
          <w:sz w:val="24"/>
          <w:szCs w:val="24"/>
        </w:rPr>
        <w:t>достижения,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мудрость,</w:t>
      </w:r>
      <w:r w:rsidRPr="00E0745D">
        <w:rPr>
          <w:spacing w:val="-2"/>
          <w:sz w:val="24"/>
          <w:szCs w:val="24"/>
        </w:rPr>
        <w:t xml:space="preserve"> </w:t>
      </w:r>
      <w:r w:rsidRPr="00E0745D">
        <w:rPr>
          <w:sz w:val="24"/>
          <w:szCs w:val="24"/>
        </w:rPr>
        <w:t>опыт,</w:t>
      </w:r>
      <w:r w:rsidRPr="00E0745D">
        <w:rPr>
          <w:spacing w:val="-2"/>
          <w:sz w:val="24"/>
          <w:szCs w:val="24"/>
        </w:rPr>
        <w:t xml:space="preserve"> </w:t>
      </w:r>
      <w:r w:rsidRPr="00E0745D">
        <w:rPr>
          <w:sz w:val="24"/>
          <w:szCs w:val="24"/>
        </w:rPr>
        <w:t>традиции</w:t>
      </w:r>
      <w:r w:rsidRPr="00E0745D">
        <w:rPr>
          <w:spacing w:val="-4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прошлых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поколений;</w:t>
      </w:r>
    </w:p>
    <w:p w14:paraId="2521E13F" w14:textId="77777777" w:rsidR="00D47331" w:rsidRPr="00E0745D" w:rsidRDefault="00D47331" w:rsidP="00D56AF0">
      <w:pPr>
        <w:pStyle w:val="a5"/>
        <w:numPr>
          <w:ilvl w:val="0"/>
          <w:numId w:val="92"/>
        </w:numPr>
        <w:tabs>
          <w:tab w:val="left" w:pos="1046"/>
        </w:tabs>
        <w:ind w:left="993" w:right="-32" w:firstLine="0"/>
        <w:jc w:val="right"/>
        <w:rPr>
          <w:sz w:val="24"/>
          <w:szCs w:val="24"/>
        </w:rPr>
      </w:pPr>
      <w:r w:rsidRPr="00E0745D">
        <w:rPr>
          <w:sz w:val="24"/>
          <w:szCs w:val="24"/>
        </w:rPr>
        <w:t>историческая</w:t>
      </w:r>
      <w:r w:rsidRPr="00E0745D">
        <w:rPr>
          <w:spacing w:val="-11"/>
          <w:sz w:val="24"/>
          <w:szCs w:val="24"/>
        </w:rPr>
        <w:t xml:space="preserve"> </w:t>
      </w:r>
      <w:r w:rsidRPr="00E0745D">
        <w:rPr>
          <w:sz w:val="24"/>
          <w:szCs w:val="24"/>
        </w:rPr>
        <w:t>память</w:t>
      </w:r>
      <w:r w:rsidRPr="00E0745D">
        <w:rPr>
          <w:spacing w:val="-11"/>
          <w:sz w:val="24"/>
          <w:szCs w:val="24"/>
        </w:rPr>
        <w:t xml:space="preserve"> </w:t>
      </w:r>
      <w:r w:rsidRPr="00E0745D">
        <w:rPr>
          <w:sz w:val="24"/>
          <w:szCs w:val="24"/>
        </w:rPr>
        <w:t>есть</w:t>
      </w:r>
      <w:r w:rsidRPr="00E0745D">
        <w:rPr>
          <w:spacing w:val="-9"/>
          <w:sz w:val="24"/>
          <w:szCs w:val="24"/>
        </w:rPr>
        <w:t xml:space="preserve"> </w:t>
      </w:r>
      <w:r w:rsidRPr="00E0745D">
        <w:rPr>
          <w:sz w:val="24"/>
          <w:szCs w:val="24"/>
        </w:rPr>
        <w:t>культура</w:t>
      </w:r>
      <w:r w:rsidRPr="00E0745D">
        <w:rPr>
          <w:spacing w:val="-10"/>
          <w:sz w:val="24"/>
          <w:szCs w:val="24"/>
        </w:rPr>
        <w:t xml:space="preserve"> </w:t>
      </w:r>
      <w:r w:rsidRPr="00E0745D">
        <w:rPr>
          <w:sz w:val="24"/>
          <w:szCs w:val="24"/>
        </w:rPr>
        <w:t>целого</w:t>
      </w:r>
      <w:r w:rsidRPr="00E0745D">
        <w:rPr>
          <w:spacing w:val="-11"/>
          <w:sz w:val="24"/>
          <w:szCs w:val="24"/>
        </w:rPr>
        <w:t xml:space="preserve"> </w:t>
      </w:r>
      <w:r w:rsidRPr="00E0745D">
        <w:rPr>
          <w:sz w:val="24"/>
          <w:szCs w:val="24"/>
        </w:rPr>
        <w:t>народа,</w:t>
      </w:r>
      <w:r w:rsidRPr="00E0745D">
        <w:rPr>
          <w:spacing w:val="-10"/>
          <w:sz w:val="24"/>
          <w:szCs w:val="24"/>
        </w:rPr>
        <w:t xml:space="preserve"> </w:t>
      </w:r>
      <w:r w:rsidRPr="00E0745D">
        <w:rPr>
          <w:sz w:val="24"/>
          <w:szCs w:val="24"/>
        </w:rPr>
        <w:t>которая</w:t>
      </w:r>
      <w:r w:rsidRPr="00E0745D">
        <w:rPr>
          <w:spacing w:val="-13"/>
          <w:sz w:val="24"/>
          <w:szCs w:val="24"/>
        </w:rPr>
        <w:t xml:space="preserve"> </w:t>
      </w:r>
      <w:r w:rsidRPr="00E0745D">
        <w:rPr>
          <w:sz w:val="24"/>
          <w:szCs w:val="24"/>
        </w:rPr>
        <w:t>складывается</w:t>
      </w:r>
      <w:r w:rsidRPr="00E0745D">
        <w:rPr>
          <w:spacing w:val="-10"/>
          <w:sz w:val="24"/>
          <w:szCs w:val="24"/>
        </w:rPr>
        <w:t xml:space="preserve"> </w:t>
      </w:r>
      <w:r w:rsidRPr="00E0745D">
        <w:rPr>
          <w:sz w:val="24"/>
          <w:szCs w:val="24"/>
        </w:rPr>
        <w:t>из</w:t>
      </w:r>
      <w:r w:rsidRPr="00E0745D">
        <w:rPr>
          <w:spacing w:val="-67"/>
          <w:sz w:val="24"/>
          <w:szCs w:val="24"/>
        </w:rPr>
        <w:t xml:space="preserve"> </w:t>
      </w:r>
      <w:r w:rsidRPr="00E0745D">
        <w:rPr>
          <w:sz w:val="24"/>
          <w:szCs w:val="24"/>
        </w:rPr>
        <w:t>объединения</w:t>
      </w:r>
      <w:r w:rsidRPr="00E0745D">
        <w:rPr>
          <w:spacing w:val="9"/>
          <w:sz w:val="24"/>
          <w:szCs w:val="24"/>
        </w:rPr>
        <w:t xml:space="preserve"> </w:t>
      </w:r>
      <w:proofErr w:type="spellStart"/>
      <w:r w:rsidRPr="00E0745D">
        <w:rPr>
          <w:sz w:val="24"/>
          <w:szCs w:val="24"/>
        </w:rPr>
        <w:t>индивидульных</w:t>
      </w:r>
      <w:proofErr w:type="spellEnd"/>
      <w:r w:rsidRPr="00E0745D">
        <w:rPr>
          <w:spacing w:val="10"/>
          <w:sz w:val="24"/>
          <w:szCs w:val="24"/>
        </w:rPr>
        <w:t xml:space="preserve"> </w:t>
      </w:r>
      <w:r w:rsidRPr="00E0745D">
        <w:rPr>
          <w:sz w:val="24"/>
          <w:szCs w:val="24"/>
        </w:rPr>
        <w:t>переживаний,</w:t>
      </w:r>
      <w:r w:rsidRPr="00E0745D">
        <w:rPr>
          <w:spacing w:val="9"/>
          <w:sz w:val="24"/>
          <w:szCs w:val="24"/>
        </w:rPr>
        <w:t xml:space="preserve"> </w:t>
      </w:r>
      <w:r w:rsidRPr="00E0745D">
        <w:rPr>
          <w:sz w:val="24"/>
          <w:szCs w:val="24"/>
        </w:rPr>
        <w:t>и</w:t>
      </w:r>
      <w:r w:rsidRPr="00E0745D">
        <w:rPr>
          <w:spacing w:val="9"/>
          <w:sz w:val="24"/>
          <w:szCs w:val="24"/>
        </w:rPr>
        <w:t xml:space="preserve"> </w:t>
      </w:r>
      <w:r w:rsidRPr="00E0745D">
        <w:rPr>
          <w:sz w:val="24"/>
          <w:szCs w:val="24"/>
        </w:rPr>
        <w:t>включает</w:t>
      </w:r>
      <w:r w:rsidRPr="00E0745D">
        <w:rPr>
          <w:spacing w:val="10"/>
          <w:sz w:val="24"/>
          <w:szCs w:val="24"/>
        </w:rPr>
        <w:t xml:space="preserve"> </w:t>
      </w:r>
      <w:r w:rsidRPr="00E0745D">
        <w:rPr>
          <w:sz w:val="24"/>
          <w:szCs w:val="24"/>
        </w:rPr>
        <w:t>важнейшие</w:t>
      </w:r>
      <w:r w:rsidRPr="00E0745D">
        <w:rPr>
          <w:spacing w:val="10"/>
          <w:sz w:val="24"/>
          <w:szCs w:val="24"/>
        </w:rPr>
        <w:t xml:space="preserve"> </w:t>
      </w:r>
      <w:r w:rsidRPr="00E0745D">
        <w:rPr>
          <w:sz w:val="24"/>
          <w:szCs w:val="24"/>
        </w:rPr>
        <w:t>нравственные</w:t>
      </w:r>
      <w:r w:rsidRPr="00E0745D">
        <w:rPr>
          <w:spacing w:val="-67"/>
          <w:sz w:val="24"/>
          <w:szCs w:val="24"/>
        </w:rPr>
        <w:t xml:space="preserve"> </w:t>
      </w:r>
      <w:r w:rsidRPr="00E0745D">
        <w:rPr>
          <w:spacing w:val="-1"/>
          <w:sz w:val="24"/>
          <w:szCs w:val="24"/>
        </w:rPr>
        <w:t>качества:</w:t>
      </w:r>
      <w:r w:rsidRPr="00E0745D">
        <w:rPr>
          <w:spacing w:val="-16"/>
          <w:sz w:val="24"/>
          <w:szCs w:val="24"/>
        </w:rPr>
        <w:t xml:space="preserve"> </w:t>
      </w:r>
      <w:r w:rsidRPr="00E0745D">
        <w:rPr>
          <w:spacing w:val="-1"/>
          <w:sz w:val="24"/>
          <w:szCs w:val="24"/>
        </w:rPr>
        <w:t>благодарность,</w:t>
      </w:r>
      <w:r w:rsidRPr="00E0745D">
        <w:rPr>
          <w:spacing w:val="-17"/>
          <w:sz w:val="24"/>
          <w:szCs w:val="24"/>
        </w:rPr>
        <w:t xml:space="preserve"> </w:t>
      </w:r>
      <w:r w:rsidRPr="00E0745D">
        <w:rPr>
          <w:spacing w:val="-1"/>
          <w:sz w:val="24"/>
          <w:szCs w:val="24"/>
        </w:rPr>
        <w:t>уважение,</w:t>
      </w:r>
      <w:r w:rsidRPr="00E0745D">
        <w:rPr>
          <w:spacing w:val="-17"/>
          <w:sz w:val="24"/>
          <w:szCs w:val="24"/>
        </w:rPr>
        <w:t xml:space="preserve"> </w:t>
      </w:r>
      <w:r w:rsidRPr="00E0745D">
        <w:rPr>
          <w:sz w:val="24"/>
          <w:szCs w:val="24"/>
        </w:rPr>
        <w:t>гордость</w:t>
      </w:r>
      <w:r w:rsidRPr="00E0745D">
        <w:rPr>
          <w:spacing w:val="-14"/>
          <w:sz w:val="24"/>
          <w:szCs w:val="24"/>
        </w:rPr>
        <w:t xml:space="preserve"> </w:t>
      </w:r>
      <w:r w:rsidRPr="00E0745D">
        <w:rPr>
          <w:sz w:val="24"/>
          <w:szCs w:val="24"/>
        </w:rPr>
        <w:t>потомков</w:t>
      </w:r>
      <w:r w:rsidRPr="00E0745D">
        <w:rPr>
          <w:spacing w:val="-15"/>
          <w:sz w:val="24"/>
          <w:szCs w:val="24"/>
        </w:rPr>
        <w:t xml:space="preserve"> </w:t>
      </w:r>
      <w:r w:rsidRPr="00E0745D">
        <w:rPr>
          <w:sz w:val="24"/>
          <w:szCs w:val="24"/>
        </w:rPr>
        <w:t>за</w:t>
      </w:r>
      <w:r w:rsidRPr="00E0745D">
        <w:rPr>
          <w:spacing w:val="-18"/>
          <w:sz w:val="24"/>
          <w:szCs w:val="24"/>
        </w:rPr>
        <w:t xml:space="preserve"> </w:t>
      </w:r>
      <w:r w:rsidRPr="00E0745D">
        <w:rPr>
          <w:sz w:val="24"/>
          <w:szCs w:val="24"/>
        </w:rPr>
        <w:t>жизнь</w:t>
      </w:r>
      <w:r w:rsidRPr="00E0745D">
        <w:rPr>
          <w:spacing w:val="-17"/>
          <w:sz w:val="24"/>
          <w:szCs w:val="24"/>
        </w:rPr>
        <w:t xml:space="preserve"> </w:t>
      </w:r>
      <w:r w:rsidRPr="00E0745D">
        <w:rPr>
          <w:sz w:val="24"/>
          <w:szCs w:val="24"/>
        </w:rPr>
        <w:t>и</w:t>
      </w:r>
      <w:r w:rsidRPr="00E0745D">
        <w:rPr>
          <w:spacing w:val="-16"/>
          <w:sz w:val="24"/>
          <w:szCs w:val="24"/>
        </w:rPr>
        <w:t xml:space="preserve"> </w:t>
      </w:r>
      <w:r w:rsidRPr="00E0745D">
        <w:rPr>
          <w:sz w:val="24"/>
          <w:szCs w:val="24"/>
        </w:rPr>
        <w:t>подвиги</w:t>
      </w:r>
      <w:r w:rsidRPr="00E0745D">
        <w:rPr>
          <w:spacing w:val="-16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предков.</w:t>
      </w:r>
    </w:p>
    <w:p w14:paraId="1FCAF55F" w14:textId="77777777" w:rsidR="00D47331" w:rsidRPr="00E0745D" w:rsidRDefault="00D47331" w:rsidP="00D56AF0">
      <w:pPr>
        <w:pStyle w:val="a3"/>
        <w:ind w:left="993" w:right="-32" w:firstLine="0"/>
      </w:pPr>
      <w:r w:rsidRPr="00E0745D">
        <w:t>Осознание</w:t>
      </w:r>
      <w:r w:rsidRPr="00E0745D">
        <w:rPr>
          <w:spacing w:val="1"/>
        </w:rPr>
        <w:t xml:space="preserve"> </w:t>
      </w:r>
      <w:r w:rsidRPr="00E0745D">
        <w:t>этой</w:t>
      </w:r>
      <w:r w:rsidRPr="00E0745D">
        <w:rPr>
          <w:spacing w:val="1"/>
        </w:rPr>
        <w:t xml:space="preserve"> </w:t>
      </w:r>
      <w:r w:rsidRPr="00E0745D">
        <w:t>нравственной</w:t>
      </w:r>
      <w:r w:rsidRPr="00E0745D">
        <w:rPr>
          <w:spacing w:val="1"/>
        </w:rPr>
        <w:t xml:space="preserve"> </w:t>
      </w:r>
      <w:r w:rsidRPr="00E0745D">
        <w:t>ценности</w:t>
      </w:r>
      <w:r w:rsidRPr="00E0745D">
        <w:rPr>
          <w:spacing w:val="1"/>
        </w:rPr>
        <w:t xml:space="preserve"> </w:t>
      </w:r>
      <w:r w:rsidRPr="00E0745D">
        <w:t>базируется</w:t>
      </w:r>
      <w:r w:rsidRPr="00E0745D">
        <w:rPr>
          <w:spacing w:val="1"/>
        </w:rPr>
        <w:t xml:space="preserve"> </w:t>
      </w:r>
      <w:r w:rsidRPr="00E0745D">
        <w:t>на</w:t>
      </w:r>
      <w:r w:rsidRPr="00E0745D">
        <w:rPr>
          <w:spacing w:val="1"/>
        </w:rPr>
        <w:t xml:space="preserve"> </w:t>
      </w:r>
      <w:r w:rsidRPr="00E0745D">
        <w:t>конкретном</w:t>
      </w:r>
      <w:r w:rsidRPr="00E0745D">
        <w:rPr>
          <w:spacing w:val="1"/>
        </w:rPr>
        <w:t xml:space="preserve"> </w:t>
      </w:r>
      <w:r w:rsidRPr="00E0745D">
        <w:t>содержании занятия. Например, тема «День народного единства» рассматривается</w:t>
      </w:r>
      <w:r w:rsidRPr="00E0745D">
        <w:rPr>
          <w:spacing w:val="-67"/>
        </w:rPr>
        <w:t xml:space="preserve"> </w:t>
      </w:r>
      <w:r w:rsidRPr="00E0745D">
        <w:t>на известных исторических фактах – единение людей, когда Родина нуждается в</w:t>
      </w:r>
      <w:r w:rsidRPr="00E0745D">
        <w:rPr>
          <w:spacing w:val="1"/>
        </w:rPr>
        <w:t xml:space="preserve"> </w:t>
      </w:r>
      <w:r w:rsidRPr="00E0745D">
        <w:t>защите</w:t>
      </w:r>
      <w:r w:rsidRPr="00E0745D">
        <w:rPr>
          <w:spacing w:val="-1"/>
        </w:rPr>
        <w:t xml:space="preserve"> </w:t>
      </w:r>
      <w:r w:rsidRPr="00E0745D">
        <w:t>в</w:t>
      </w:r>
      <w:r w:rsidRPr="00E0745D">
        <w:rPr>
          <w:spacing w:val="-2"/>
        </w:rPr>
        <w:t xml:space="preserve"> </w:t>
      </w:r>
      <w:r w:rsidRPr="00E0745D">
        <w:t>1612</w:t>
      </w:r>
      <w:r w:rsidRPr="00E0745D">
        <w:rPr>
          <w:spacing w:val="1"/>
        </w:rPr>
        <w:t xml:space="preserve"> </w:t>
      </w:r>
      <w:r w:rsidRPr="00E0745D">
        <w:t>г.</w:t>
      </w:r>
    </w:p>
    <w:p w14:paraId="4833FBED" w14:textId="77777777" w:rsidR="00D47331" w:rsidRPr="00E0745D" w:rsidRDefault="00D47331" w:rsidP="00D56AF0">
      <w:pPr>
        <w:pStyle w:val="4"/>
        <w:keepNext w:val="0"/>
        <w:keepLines w:val="0"/>
        <w:numPr>
          <w:ilvl w:val="0"/>
          <w:numId w:val="91"/>
        </w:numPr>
        <w:tabs>
          <w:tab w:val="left" w:pos="1130"/>
        </w:tabs>
        <w:spacing w:before="0"/>
        <w:ind w:left="993" w:right="-32"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0745D">
        <w:rPr>
          <w:rFonts w:ascii="Times New Roman" w:hAnsi="Times New Roman" w:cs="Times New Roman"/>
          <w:color w:val="auto"/>
          <w:sz w:val="24"/>
          <w:szCs w:val="24"/>
        </w:rPr>
        <w:t>Преемственность</w:t>
      </w:r>
      <w:r w:rsidRPr="00E0745D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поколений</w:t>
      </w:r>
    </w:p>
    <w:p w14:paraId="0D5498B4" w14:textId="77777777" w:rsidR="00D47331" w:rsidRPr="00E0745D" w:rsidRDefault="00D47331" w:rsidP="00D56AF0">
      <w:pPr>
        <w:pStyle w:val="a5"/>
        <w:numPr>
          <w:ilvl w:val="0"/>
          <w:numId w:val="92"/>
        </w:numPr>
        <w:tabs>
          <w:tab w:val="left" w:pos="1228"/>
        </w:tabs>
        <w:spacing w:before="157"/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каждое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следующее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поколение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учится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у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предыдущего: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осваивает,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воссоздаёт,</w:t>
      </w:r>
      <w:r w:rsidRPr="00E0745D">
        <w:rPr>
          <w:spacing w:val="-3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продолжает его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достижения,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традиции;</w:t>
      </w:r>
    </w:p>
    <w:p w14:paraId="0172F08F" w14:textId="77777777" w:rsidR="00D47331" w:rsidRPr="00E0745D" w:rsidRDefault="00D47331" w:rsidP="00D56AF0">
      <w:pPr>
        <w:pStyle w:val="a5"/>
        <w:numPr>
          <w:ilvl w:val="0"/>
          <w:numId w:val="92"/>
        </w:numPr>
        <w:tabs>
          <w:tab w:val="left" w:pos="1118"/>
        </w:tabs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семья построена на сохранении преемственности поколений. Память о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предыдущих поколениях бережно хранится в предметах, фото, вещах, а также в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гуманном</w:t>
      </w:r>
      <w:r w:rsidRPr="00E0745D">
        <w:rPr>
          <w:spacing w:val="-4"/>
          <w:sz w:val="24"/>
          <w:szCs w:val="24"/>
        </w:rPr>
        <w:t xml:space="preserve"> </w:t>
      </w:r>
      <w:r w:rsidRPr="00E0745D">
        <w:rPr>
          <w:sz w:val="24"/>
          <w:szCs w:val="24"/>
        </w:rPr>
        <w:t>отношении к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старшим поколениям.</w:t>
      </w:r>
    </w:p>
    <w:p w14:paraId="31835626" w14:textId="77777777" w:rsidR="00D47331" w:rsidRPr="00E0745D" w:rsidRDefault="00D47331" w:rsidP="00D56AF0">
      <w:pPr>
        <w:pStyle w:val="a3"/>
        <w:spacing w:before="1"/>
        <w:ind w:left="993" w:right="-32" w:firstLine="0"/>
      </w:pPr>
      <w:r w:rsidRPr="00E0745D">
        <w:t>Например,</w:t>
      </w:r>
      <w:r w:rsidRPr="00E0745D">
        <w:rPr>
          <w:spacing w:val="-15"/>
        </w:rPr>
        <w:t xml:space="preserve"> </w:t>
      </w:r>
      <w:r w:rsidRPr="00E0745D">
        <w:t>тема:</w:t>
      </w:r>
      <w:r w:rsidRPr="00E0745D">
        <w:rPr>
          <w:spacing w:val="-11"/>
        </w:rPr>
        <w:t xml:space="preserve"> </w:t>
      </w:r>
      <w:r w:rsidRPr="00E0745D">
        <w:t>«О</w:t>
      </w:r>
      <w:r w:rsidRPr="00E0745D">
        <w:rPr>
          <w:spacing w:val="-13"/>
        </w:rPr>
        <w:t xml:space="preserve"> </w:t>
      </w:r>
      <w:r w:rsidRPr="00E0745D">
        <w:t>взаимоотношениях</w:t>
      </w:r>
      <w:r w:rsidRPr="00E0745D">
        <w:rPr>
          <w:spacing w:val="-15"/>
        </w:rPr>
        <w:t xml:space="preserve"> </w:t>
      </w:r>
      <w:r w:rsidRPr="00E0745D">
        <w:t>в</w:t>
      </w:r>
      <w:r w:rsidRPr="00E0745D">
        <w:rPr>
          <w:spacing w:val="-15"/>
        </w:rPr>
        <w:t xml:space="preserve"> </w:t>
      </w:r>
      <w:r w:rsidRPr="00E0745D">
        <w:t>семье</w:t>
      </w:r>
      <w:r w:rsidRPr="00E0745D">
        <w:rPr>
          <w:spacing w:val="-15"/>
        </w:rPr>
        <w:t xml:space="preserve"> </w:t>
      </w:r>
      <w:r w:rsidRPr="00E0745D">
        <w:t>(День</w:t>
      </w:r>
      <w:r w:rsidRPr="00E0745D">
        <w:rPr>
          <w:spacing w:val="-15"/>
        </w:rPr>
        <w:t xml:space="preserve"> </w:t>
      </w:r>
      <w:r w:rsidRPr="00E0745D">
        <w:t>матери)».</w:t>
      </w:r>
      <w:r w:rsidRPr="00E0745D">
        <w:rPr>
          <w:spacing w:val="-17"/>
        </w:rPr>
        <w:t xml:space="preserve"> </w:t>
      </w:r>
      <w:r w:rsidRPr="00E0745D">
        <w:t>Обсуждается</w:t>
      </w:r>
      <w:r w:rsidRPr="00E0745D">
        <w:rPr>
          <w:spacing w:val="-67"/>
        </w:rPr>
        <w:t xml:space="preserve"> </w:t>
      </w:r>
      <w:r w:rsidRPr="00E0745D">
        <w:t>проблема: каждое поколение связано с предыдущими и последующими общей</w:t>
      </w:r>
      <w:r w:rsidRPr="00E0745D">
        <w:rPr>
          <w:spacing w:val="1"/>
        </w:rPr>
        <w:t xml:space="preserve"> </w:t>
      </w:r>
      <w:r w:rsidRPr="00E0745D">
        <w:t>культурой,</w:t>
      </w:r>
      <w:r w:rsidRPr="00E0745D">
        <w:rPr>
          <w:spacing w:val="3"/>
        </w:rPr>
        <w:t xml:space="preserve"> </w:t>
      </w:r>
      <w:r w:rsidRPr="00E0745D">
        <w:t>историей,</w:t>
      </w:r>
      <w:r w:rsidRPr="00E0745D">
        <w:rPr>
          <w:spacing w:val="6"/>
        </w:rPr>
        <w:t xml:space="preserve"> </w:t>
      </w:r>
      <w:r w:rsidRPr="00E0745D">
        <w:t>средой</w:t>
      </w:r>
      <w:r w:rsidRPr="00E0745D">
        <w:rPr>
          <w:spacing w:val="6"/>
        </w:rPr>
        <w:t xml:space="preserve"> </w:t>
      </w:r>
      <w:r w:rsidRPr="00E0745D">
        <w:t>обитания,</w:t>
      </w:r>
      <w:r w:rsidRPr="00E0745D">
        <w:rPr>
          <w:spacing w:val="4"/>
        </w:rPr>
        <w:t xml:space="preserve"> </w:t>
      </w:r>
      <w:r w:rsidRPr="00E0745D">
        <w:t>языком</w:t>
      </w:r>
      <w:r w:rsidRPr="00E0745D">
        <w:rPr>
          <w:spacing w:val="5"/>
        </w:rPr>
        <w:t xml:space="preserve"> </w:t>
      </w:r>
      <w:r w:rsidRPr="00E0745D">
        <w:t>общения.</w:t>
      </w:r>
      <w:r w:rsidRPr="00E0745D">
        <w:rPr>
          <w:spacing w:val="6"/>
        </w:rPr>
        <w:t xml:space="preserve"> </w:t>
      </w:r>
      <w:r w:rsidRPr="00E0745D">
        <w:t>Каждый</w:t>
      </w:r>
      <w:r w:rsidRPr="00E0745D">
        <w:rPr>
          <w:spacing w:val="6"/>
        </w:rPr>
        <w:t xml:space="preserve"> </w:t>
      </w:r>
      <w:r w:rsidRPr="00E0745D">
        <w:t>человек</w:t>
      </w:r>
      <w:r w:rsidRPr="00E0745D">
        <w:rPr>
          <w:spacing w:val="5"/>
        </w:rPr>
        <w:t xml:space="preserve"> </w:t>
      </w:r>
      <w:r w:rsidRPr="00E0745D">
        <w:t>должен</w:t>
      </w:r>
    </w:p>
    <w:p w14:paraId="168CAC20" w14:textId="77777777" w:rsidR="00D47331" w:rsidRPr="00E0745D" w:rsidRDefault="00D47331" w:rsidP="00D56AF0">
      <w:pPr>
        <w:pStyle w:val="a3"/>
        <w:spacing w:before="73"/>
        <w:ind w:left="993" w:right="-32" w:firstLine="0"/>
      </w:pPr>
      <w:r w:rsidRPr="00E0745D">
        <w:t>воспитывать</w:t>
      </w:r>
      <w:r w:rsidRPr="00E0745D">
        <w:rPr>
          <w:spacing w:val="-7"/>
        </w:rPr>
        <w:t xml:space="preserve"> </w:t>
      </w:r>
      <w:r w:rsidRPr="00E0745D">
        <w:t>в</w:t>
      </w:r>
      <w:r w:rsidRPr="00E0745D">
        <w:rPr>
          <w:spacing w:val="-5"/>
        </w:rPr>
        <w:t xml:space="preserve"> </w:t>
      </w:r>
      <w:r w:rsidRPr="00E0745D">
        <w:t>себе</w:t>
      </w:r>
      <w:r w:rsidRPr="00E0745D">
        <w:rPr>
          <w:spacing w:val="-8"/>
        </w:rPr>
        <w:t xml:space="preserve"> </w:t>
      </w:r>
      <w:r w:rsidRPr="00E0745D">
        <w:t>качества,</w:t>
      </w:r>
      <w:r w:rsidRPr="00E0745D">
        <w:rPr>
          <w:spacing w:val="-8"/>
        </w:rPr>
        <w:t xml:space="preserve"> </w:t>
      </w:r>
      <w:r w:rsidRPr="00E0745D">
        <w:t>которые</w:t>
      </w:r>
      <w:r w:rsidRPr="00E0745D">
        <w:rPr>
          <w:spacing w:val="-8"/>
        </w:rPr>
        <w:t xml:space="preserve"> </w:t>
      </w:r>
      <w:r w:rsidRPr="00E0745D">
        <w:t>были</w:t>
      </w:r>
      <w:r w:rsidRPr="00E0745D">
        <w:rPr>
          <w:spacing w:val="-6"/>
        </w:rPr>
        <w:t xml:space="preserve"> </w:t>
      </w:r>
      <w:r w:rsidRPr="00E0745D">
        <w:t>характерны</w:t>
      </w:r>
      <w:r w:rsidRPr="00E0745D">
        <w:rPr>
          <w:spacing w:val="-7"/>
        </w:rPr>
        <w:t xml:space="preserve"> </w:t>
      </w:r>
      <w:r w:rsidRPr="00E0745D">
        <w:t>для</w:t>
      </w:r>
      <w:r w:rsidRPr="00E0745D">
        <w:rPr>
          <w:spacing w:val="-6"/>
        </w:rPr>
        <w:t xml:space="preserve"> </w:t>
      </w:r>
      <w:r w:rsidRPr="00E0745D">
        <w:t>наших</w:t>
      </w:r>
      <w:r w:rsidRPr="00E0745D">
        <w:rPr>
          <w:spacing w:val="-7"/>
        </w:rPr>
        <w:t xml:space="preserve"> </w:t>
      </w:r>
      <w:r w:rsidRPr="00E0745D">
        <w:t>предков,</w:t>
      </w:r>
      <w:r w:rsidRPr="00E0745D">
        <w:rPr>
          <w:spacing w:val="-6"/>
        </w:rPr>
        <w:t xml:space="preserve"> </w:t>
      </w:r>
      <w:r w:rsidRPr="00E0745D">
        <w:t>людей</w:t>
      </w:r>
      <w:r w:rsidRPr="00E0745D">
        <w:rPr>
          <w:spacing w:val="-68"/>
        </w:rPr>
        <w:t xml:space="preserve"> </w:t>
      </w:r>
      <w:r w:rsidRPr="00E0745D">
        <w:t>далёких</w:t>
      </w:r>
      <w:r w:rsidRPr="00E0745D">
        <w:rPr>
          <w:spacing w:val="-4"/>
        </w:rPr>
        <w:t xml:space="preserve"> </w:t>
      </w:r>
      <w:r w:rsidRPr="00E0745D">
        <w:t>поколений:</w:t>
      </w:r>
      <w:r w:rsidRPr="00E0745D">
        <w:rPr>
          <w:spacing w:val="1"/>
        </w:rPr>
        <w:t xml:space="preserve"> </w:t>
      </w:r>
      <w:r w:rsidRPr="00E0745D">
        <w:t>любовь</w:t>
      </w:r>
      <w:r w:rsidRPr="00E0745D">
        <w:rPr>
          <w:spacing w:val="-3"/>
        </w:rPr>
        <w:t xml:space="preserve"> </w:t>
      </w:r>
      <w:r w:rsidRPr="00E0745D">
        <w:t>к</w:t>
      </w:r>
      <w:r w:rsidRPr="00E0745D">
        <w:rPr>
          <w:spacing w:val="-1"/>
        </w:rPr>
        <w:t xml:space="preserve"> </w:t>
      </w:r>
      <w:r w:rsidRPr="00E0745D">
        <w:t>родной земле,</w:t>
      </w:r>
      <w:r w:rsidRPr="00E0745D">
        <w:rPr>
          <w:spacing w:val="-2"/>
        </w:rPr>
        <w:t xml:space="preserve"> </w:t>
      </w:r>
      <w:r w:rsidRPr="00E0745D">
        <w:t>малой</w:t>
      </w:r>
      <w:r w:rsidRPr="00E0745D">
        <w:rPr>
          <w:spacing w:val="-3"/>
        </w:rPr>
        <w:t xml:space="preserve"> </w:t>
      </w:r>
      <w:r w:rsidRPr="00E0745D">
        <w:t>родине,</w:t>
      </w:r>
      <w:r w:rsidRPr="00E0745D">
        <w:rPr>
          <w:spacing w:val="-4"/>
        </w:rPr>
        <w:t xml:space="preserve"> </w:t>
      </w:r>
      <w:r w:rsidRPr="00E0745D">
        <w:t>Отечеству.</w:t>
      </w:r>
    </w:p>
    <w:p w14:paraId="2DB40F12" w14:textId="77777777" w:rsidR="00D47331" w:rsidRPr="00E0745D" w:rsidRDefault="00D47331" w:rsidP="00D56AF0">
      <w:pPr>
        <w:pStyle w:val="4"/>
        <w:keepNext w:val="0"/>
        <w:keepLines w:val="0"/>
        <w:numPr>
          <w:ilvl w:val="0"/>
          <w:numId w:val="91"/>
        </w:numPr>
        <w:tabs>
          <w:tab w:val="left" w:pos="1130"/>
        </w:tabs>
        <w:spacing w:before="0"/>
        <w:ind w:left="993" w:right="-32"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0745D">
        <w:rPr>
          <w:rFonts w:ascii="Times New Roman" w:hAnsi="Times New Roman" w:cs="Times New Roman"/>
          <w:color w:val="auto"/>
          <w:sz w:val="24"/>
          <w:szCs w:val="24"/>
        </w:rPr>
        <w:t>Патриотизм</w:t>
      </w:r>
      <w:r w:rsidRPr="00E0745D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—</w:t>
      </w:r>
      <w:r w:rsidRPr="00E0745D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любовь</w:t>
      </w:r>
      <w:r w:rsidRPr="00E0745D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к</w:t>
      </w:r>
      <w:r w:rsidRPr="00E0745D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Родине</w:t>
      </w:r>
    </w:p>
    <w:p w14:paraId="6FB2F3A6" w14:textId="77777777" w:rsidR="00D47331" w:rsidRPr="00E0745D" w:rsidRDefault="00D47331" w:rsidP="00D56AF0">
      <w:pPr>
        <w:pStyle w:val="a5"/>
        <w:numPr>
          <w:ilvl w:val="0"/>
          <w:numId w:val="92"/>
        </w:numPr>
        <w:tabs>
          <w:tab w:val="left" w:pos="1053"/>
        </w:tabs>
        <w:spacing w:before="161"/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патриотизм</w:t>
      </w:r>
      <w:r w:rsidRPr="00E0745D">
        <w:rPr>
          <w:spacing w:val="-4"/>
          <w:sz w:val="24"/>
          <w:szCs w:val="24"/>
        </w:rPr>
        <w:t xml:space="preserve"> </w:t>
      </w:r>
      <w:r w:rsidRPr="00E0745D">
        <w:rPr>
          <w:sz w:val="24"/>
          <w:szCs w:val="24"/>
        </w:rPr>
        <w:t>(любовь</w:t>
      </w:r>
      <w:r w:rsidRPr="00E0745D">
        <w:rPr>
          <w:spacing w:val="-4"/>
          <w:sz w:val="24"/>
          <w:szCs w:val="24"/>
        </w:rPr>
        <w:t xml:space="preserve"> </w:t>
      </w:r>
      <w:r w:rsidRPr="00E0745D">
        <w:rPr>
          <w:sz w:val="24"/>
          <w:szCs w:val="24"/>
        </w:rPr>
        <w:t>к</w:t>
      </w:r>
      <w:r w:rsidRPr="00E0745D">
        <w:rPr>
          <w:spacing w:val="-4"/>
          <w:sz w:val="24"/>
          <w:szCs w:val="24"/>
        </w:rPr>
        <w:t xml:space="preserve"> </w:t>
      </w:r>
      <w:r w:rsidRPr="00E0745D">
        <w:rPr>
          <w:sz w:val="24"/>
          <w:szCs w:val="24"/>
        </w:rPr>
        <w:t>Родине)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–</w:t>
      </w:r>
      <w:r w:rsidRPr="00E0745D">
        <w:rPr>
          <w:spacing w:val="-3"/>
          <w:sz w:val="24"/>
          <w:szCs w:val="24"/>
        </w:rPr>
        <w:t xml:space="preserve"> </w:t>
      </w:r>
      <w:r w:rsidRPr="00E0745D">
        <w:rPr>
          <w:sz w:val="24"/>
          <w:szCs w:val="24"/>
        </w:rPr>
        <w:t>самое</w:t>
      </w:r>
      <w:r w:rsidRPr="00E0745D">
        <w:rPr>
          <w:spacing w:val="-2"/>
          <w:sz w:val="24"/>
          <w:szCs w:val="24"/>
        </w:rPr>
        <w:t xml:space="preserve"> </w:t>
      </w:r>
      <w:r w:rsidRPr="00E0745D">
        <w:rPr>
          <w:sz w:val="24"/>
          <w:szCs w:val="24"/>
        </w:rPr>
        <w:t>главное</w:t>
      </w:r>
      <w:r w:rsidRPr="00E0745D">
        <w:rPr>
          <w:spacing w:val="-4"/>
          <w:sz w:val="24"/>
          <w:szCs w:val="24"/>
        </w:rPr>
        <w:t xml:space="preserve"> </w:t>
      </w:r>
      <w:r w:rsidRPr="00E0745D">
        <w:rPr>
          <w:sz w:val="24"/>
          <w:szCs w:val="24"/>
        </w:rPr>
        <w:t>качества</w:t>
      </w:r>
      <w:r w:rsidRPr="00E0745D">
        <w:rPr>
          <w:spacing w:val="-3"/>
          <w:sz w:val="24"/>
          <w:szCs w:val="24"/>
        </w:rPr>
        <w:t xml:space="preserve"> </w:t>
      </w:r>
      <w:r w:rsidRPr="00E0745D">
        <w:rPr>
          <w:sz w:val="24"/>
          <w:szCs w:val="24"/>
        </w:rPr>
        <w:t>гражданина;</w:t>
      </w:r>
    </w:p>
    <w:p w14:paraId="3F3A2226" w14:textId="77777777" w:rsidR="00D47331" w:rsidRPr="00E0745D" w:rsidRDefault="00D47331" w:rsidP="00D56AF0">
      <w:pPr>
        <w:pStyle w:val="a5"/>
        <w:numPr>
          <w:ilvl w:val="0"/>
          <w:numId w:val="92"/>
        </w:numPr>
        <w:tabs>
          <w:tab w:val="left" w:pos="1106"/>
        </w:tabs>
        <w:spacing w:before="163"/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любовь к своему Отечеству начинается с малого — с привязанности к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родному дому,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малой</w:t>
      </w:r>
      <w:r w:rsidRPr="00E0745D">
        <w:rPr>
          <w:spacing w:val="2"/>
          <w:sz w:val="24"/>
          <w:szCs w:val="24"/>
        </w:rPr>
        <w:t xml:space="preserve"> </w:t>
      </w:r>
      <w:r w:rsidRPr="00E0745D">
        <w:rPr>
          <w:sz w:val="24"/>
          <w:szCs w:val="24"/>
        </w:rPr>
        <w:t>родине;</w:t>
      </w:r>
    </w:p>
    <w:p w14:paraId="343CF12F" w14:textId="77777777" w:rsidR="00D47331" w:rsidRPr="00E0745D" w:rsidRDefault="00D47331" w:rsidP="00D56AF0">
      <w:pPr>
        <w:pStyle w:val="a5"/>
        <w:numPr>
          <w:ilvl w:val="0"/>
          <w:numId w:val="92"/>
        </w:numPr>
        <w:tabs>
          <w:tab w:val="left" w:pos="1096"/>
        </w:tabs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патриотизм строится на ответственности за судьбу своей родной земли;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чувстве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гордости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за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историю,</w:t>
      </w:r>
      <w:r w:rsidRPr="00E0745D">
        <w:rPr>
          <w:spacing w:val="-2"/>
          <w:sz w:val="24"/>
          <w:szCs w:val="24"/>
        </w:rPr>
        <w:t xml:space="preserve"> </w:t>
      </w:r>
      <w:r w:rsidRPr="00E0745D">
        <w:rPr>
          <w:sz w:val="24"/>
          <w:szCs w:val="24"/>
        </w:rPr>
        <w:t>культуру своего народа</w:t>
      </w:r>
      <w:r w:rsidRPr="00E0745D">
        <w:rPr>
          <w:spacing w:val="-4"/>
          <w:sz w:val="24"/>
          <w:szCs w:val="24"/>
        </w:rPr>
        <w:t xml:space="preserve"> </w:t>
      </w:r>
      <w:r w:rsidRPr="00E0745D">
        <w:rPr>
          <w:sz w:val="24"/>
          <w:szCs w:val="24"/>
        </w:rPr>
        <w:t>и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народов</w:t>
      </w:r>
      <w:r w:rsidRPr="00E0745D">
        <w:rPr>
          <w:spacing w:val="-2"/>
          <w:sz w:val="24"/>
          <w:szCs w:val="24"/>
        </w:rPr>
        <w:t xml:space="preserve"> </w:t>
      </w:r>
      <w:r w:rsidRPr="00E0745D">
        <w:rPr>
          <w:sz w:val="24"/>
          <w:szCs w:val="24"/>
        </w:rPr>
        <w:t>России.</w:t>
      </w:r>
    </w:p>
    <w:p w14:paraId="20FD68B3" w14:textId="77777777" w:rsidR="00D47331" w:rsidRPr="00E0745D" w:rsidRDefault="00D47331" w:rsidP="00D56AF0">
      <w:pPr>
        <w:pStyle w:val="a3"/>
        <w:ind w:left="993" w:right="-32" w:firstLine="0"/>
      </w:pPr>
      <w:r w:rsidRPr="00E0745D">
        <w:rPr>
          <w:spacing w:val="-1"/>
        </w:rPr>
        <w:t>Эта</w:t>
      </w:r>
      <w:r w:rsidRPr="00E0745D">
        <w:rPr>
          <w:spacing w:val="-16"/>
        </w:rPr>
        <w:t xml:space="preserve"> </w:t>
      </w:r>
      <w:r w:rsidRPr="00E0745D">
        <w:rPr>
          <w:spacing w:val="-1"/>
        </w:rPr>
        <w:t>высшая</w:t>
      </w:r>
      <w:r w:rsidRPr="00E0745D">
        <w:rPr>
          <w:spacing w:val="-17"/>
        </w:rPr>
        <w:t xml:space="preserve"> </w:t>
      </w:r>
      <w:r w:rsidRPr="00E0745D">
        <w:rPr>
          <w:spacing w:val="-1"/>
        </w:rPr>
        <w:t>нравственная</w:t>
      </w:r>
      <w:r w:rsidRPr="00E0745D">
        <w:rPr>
          <w:spacing w:val="-15"/>
        </w:rPr>
        <w:t xml:space="preserve"> </w:t>
      </w:r>
      <w:r w:rsidRPr="00E0745D">
        <w:rPr>
          <w:spacing w:val="-1"/>
        </w:rPr>
        <w:t>ценность</w:t>
      </w:r>
      <w:r w:rsidRPr="00E0745D">
        <w:rPr>
          <w:spacing w:val="-16"/>
        </w:rPr>
        <w:t xml:space="preserve"> </w:t>
      </w:r>
      <w:r w:rsidRPr="00E0745D">
        <w:t>является</w:t>
      </w:r>
      <w:r w:rsidRPr="00E0745D">
        <w:rPr>
          <w:spacing w:val="-14"/>
        </w:rPr>
        <w:t xml:space="preserve"> </w:t>
      </w:r>
      <w:r w:rsidRPr="00E0745D">
        <w:t>приоритетной</w:t>
      </w:r>
      <w:r w:rsidRPr="00E0745D">
        <w:rPr>
          <w:spacing w:val="-15"/>
        </w:rPr>
        <w:t xml:space="preserve"> </w:t>
      </w:r>
      <w:r w:rsidRPr="00E0745D">
        <w:t>во</w:t>
      </w:r>
      <w:r w:rsidRPr="00E0745D">
        <w:rPr>
          <w:spacing w:val="-14"/>
        </w:rPr>
        <w:t xml:space="preserve"> </w:t>
      </w:r>
      <w:r w:rsidRPr="00E0745D">
        <w:t>всех</w:t>
      </w:r>
      <w:r w:rsidRPr="00E0745D">
        <w:rPr>
          <w:spacing w:val="-15"/>
        </w:rPr>
        <w:t xml:space="preserve"> </w:t>
      </w:r>
      <w:r w:rsidRPr="00E0745D">
        <w:t>сценариях</w:t>
      </w:r>
    </w:p>
    <w:p w14:paraId="34A65F96" w14:textId="77777777" w:rsidR="00D47331" w:rsidRPr="00E0745D" w:rsidRDefault="00D47331" w:rsidP="00D56AF0">
      <w:pPr>
        <w:pStyle w:val="a3"/>
        <w:spacing w:before="162"/>
        <w:ind w:left="993" w:right="-32" w:firstLine="0"/>
      </w:pPr>
      <w:r w:rsidRPr="00E0745D">
        <w:t>«Разговоров</w:t>
      </w:r>
      <w:r w:rsidRPr="00E0745D">
        <w:rPr>
          <w:spacing w:val="1"/>
        </w:rPr>
        <w:t xml:space="preserve"> </w:t>
      </w:r>
      <w:r w:rsidRPr="00E0745D">
        <w:t>о</w:t>
      </w:r>
      <w:r w:rsidRPr="00E0745D">
        <w:rPr>
          <w:spacing w:val="1"/>
        </w:rPr>
        <w:t xml:space="preserve"> </w:t>
      </w:r>
      <w:r w:rsidRPr="00E0745D">
        <w:t>важном».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каждом</w:t>
      </w:r>
      <w:r w:rsidRPr="00E0745D">
        <w:rPr>
          <w:spacing w:val="1"/>
        </w:rPr>
        <w:t xml:space="preserve"> </w:t>
      </w:r>
      <w:r w:rsidRPr="00E0745D">
        <w:t>сценарии,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соответствии</w:t>
      </w:r>
      <w:r w:rsidRPr="00E0745D">
        <w:rPr>
          <w:spacing w:val="1"/>
        </w:rPr>
        <w:t xml:space="preserve"> </w:t>
      </w:r>
      <w:r w:rsidRPr="00E0745D">
        <w:t>с</w:t>
      </w:r>
      <w:r w:rsidRPr="00E0745D">
        <w:rPr>
          <w:spacing w:val="1"/>
        </w:rPr>
        <w:t xml:space="preserve"> </w:t>
      </w:r>
      <w:r w:rsidRPr="00E0745D">
        <w:t>содержанием,</w:t>
      </w:r>
      <w:r w:rsidRPr="00E0745D">
        <w:rPr>
          <w:spacing w:val="1"/>
        </w:rPr>
        <w:t xml:space="preserve"> </w:t>
      </w:r>
      <w:r w:rsidRPr="00E0745D">
        <w:t>раскрывается многогранность чувства патриотизма и его проявления в разных</w:t>
      </w:r>
      <w:r w:rsidRPr="00E0745D">
        <w:rPr>
          <w:spacing w:val="1"/>
        </w:rPr>
        <w:t xml:space="preserve"> </w:t>
      </w:r>
      <w:r w:rsidRPr="00E0745D">
        <w:t>сферах</w:t>
      </w:r>
      <w:r w:rsidRPr="00E0745D">
        <w:rPr>
          <w:spacing w:val="-2"/>
        </w:rPr>
        <w:t xml:space="preserve"> </w:t>
      </w:r>
      <w:r w:rsidRPr="00E0745D">
        <w:t>человеческой жизни.</w:t>
      </w:r>
    </w:p>
    <w:p w14:paraId="6DADDF0C" w14:textId="77777777" w:rsidR="00D47331" w:rsidRPr="00E0745D" w:rsidRDefault="00D47331" w:rsidP="00D56AF0">
      <w:pPr>
        <w:pStyle w:val="4"/>
        <w:keepNext w:val="0"/>
        <w:keepLines w:val="0"/>
        <w:numPr>
          <w:ilvl w:val="0"/>
          <w:numId w:val="91"/>
        </w:numPr>
        <w:tabs>
          <w:tab w:val="left" w:pos="1130"/>
        </w:tabs>
        <w:spacing w:before="0"/>
        <w:ind w:left="993" w:right="-32"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0745D">
        <w:rPr>
          <w:rFonts w:ascii="Times New Roman" w:hAnsi="Times New Roman" w:cs="Times New Roman"/>
          <w:color w:val="auto"/>
          <w:sz w:val="24"/>
          <w:szCs w:val="24"/>
        </w:rPr>
        <w:t>Доброта,</w:t>
      </w:r>
      <w:r w:rsidRPr="00E0745D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добрые</w:t>
      </w:r>
      <w:r w:rsidRPr="00E0745D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дела</w:t>
      </w:r>
    </w:p>
    <w:p w14:paraId="4252BC3B" w14:textId="77777777" w:rsidR="00D47331" w:rsidRPr="00E0745D" w:rsidRDefault="00D47331" w:rsidP="00D56AF0">
      <w:pPr>
        <w:pStyle w:val="a5"/>
        <w:numPr>
          <w:ilvl w:val="0"/>
          <w:numId w:val="88"/>
        </w:numPr>
        <w:tabs>
          <w:tab w:val="left" w:pos="1074"/>
        </w:tabs>
        <w:spacing w:before="164"/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lastRenderedPageBreak/>
        <w:t>доброта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—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это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способность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(желание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и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умение)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быть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милосердным,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поддержать,</w:t>
      </w:r>
      <w:r w:rsidRPr="00E0745D">
        <w:rPr>
          <w:spacing w:val="-2"/>
          <w:sz w:val="24"/>
          <w:szCs w:val="24"/>
        </w:rPr>
        <w:t xml:space="preserve"> </w:t>
      </w:r>
      <w:r w:rsidRPr="00E0745D">
        <w:rPr>
          <w:sz w:val="24"/>
          <w:szCs w:val="24"/>
        </w:rPr>
        <w:t>помочь</w:t>
      </w:r>
      <w:r w:rsidRPr="00E0745D">
        <w:rPr>
          <w:spacing w:val="-3"/>
          <w:sz w:val="24"/>
          <w:szCs w:val="24"/>
        </w:rPr>
        <w:t xml:space="preserve"> </w:t>
      </w:r>
      <w:r w:rsidRPr="00E0745D">
        <w:rPr>
          <w:sz w:val="24"/>
          <w:szCs w:val="24"/>
        </w:rPr>
        <w:t>без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ожидания</w:t>
      </w:r>
      <w:r w:rsidRPr="00E0745D">
        <w:rPr>
          <w:spacing w:val="-2"/>
          <w:sz w:val="24"/>
          <w:szCs w:val="24"/>
        </w:rPr>
        <w:t xml:space="preserve"> </w:t>
      </w:r>
      <w:r w:rsidRPr="00E0745D">
        <w:rPr>
          <w:sz w:val="24"/>
          <w:szCs w:val="24"/>
        </w:rPr>
        <w:t>благодарности;</w:t>
      </w:r>
    </w:p>
    <w:p w14:paraId="7B0BFA6C" w14:textId="77777777" w:rsidR="00D47331" w:rsidRPr="00E0745D" w:rsidRDefault="00D47331" w:rsidP="00D56AF0">
      <w:pPr>
        <w:pStyle w:val="a5"/>
        <w:numPr>
          <w:ilvl w:val="0"/>
          <w:numId w:val="88"/>
        </w:numPr>
        <w:tabs>
          <w:tab w:val="left" w:pos="1074"/>
        </w:tabs>
        <w:spacing w:before="13"/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благотворительность — проявление добрых чувств; благотворительность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была распространена в России в прошлые века, что стало сегодня примером для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подражания.</w:t>
      </w:r>
    </w:p>
    <w:p w14:paraId="1592FD05" w14:textId="77777777" w:rsidR="00D47331" w:rsidRPr="00E0745D" w:rsidRDefault="00D47331" w:rsidP="00D56AF0">
      <w:pPr>
        <w:pStyle w:val="a3"/>
        <w:spacing w:before="10"/>
        <w:ind w:left="993" w:right="-32" w:firstLine="0"/>
      </w:pPr>
      <w:r w:rsidRPr="00E0745D">
        <w:t>Например, тема «Мы вместе». Разговор о добрых делах граждан России в</w:t>
      </w:r>
      <w:r w:rsidRPr="00E0745D">
        <w:rPr>
          <w:spacing w:val="1"/>
        </w:rPr>
        <w:t xml:space="preserve"> </w:t>
      </w:r>
      <w:r w:rsidRPr="00E0745D">
        <w:t>прошлые</w:t>
      </w:r>
      <w:r w:rsidRPr="00E0745D">
        <w:rPr>
          <w:spacing w:val="-1"/>
        </w:rPr>
        <w:t xml:space="preserve"> </w:t>
      </w:r>
      <w:r w:rsidRPr="00E0745D">
        <w:t>времена</w:t>
      </w:r>
      <w:r w:rsidRPr="00E0745D">
        <w:rPr>
          <w:spacing w:val="-3"/>
        </w:rPr>
        <w:t xml:space="preserve"> </w:t>
      </w:r>
      <w:r w:rsidRPr="00E0745D">
        <w:t>и</w:t>
      </w:r>
      <w:r w:rsidRPr="00E0745D">
        <w:rPr>
          <w:spacing w:val="-3"/>
        </w:rPr>
        <w:t xml:space="preserve"> </w:t>
      </w:r>
      <w:r w:rsidRPr="00E0745D">
        <w:t>в</w:t>
      </w:r>
      <w:r w:rsidRPr="00E0745D">
        <w:rPr>
          <w:spacing w:val="-2"/>
        </w:rPr>
        <w:t xml:space="preserve"> </w:t>
      </w:r>
      <w:r w:rsidRPr="00E0745D">
        <w:t>настоящее время,</w:t>
      </w:r>
      <w:r w:rsidRPr="00E0745D">
        <w:rPr>
          <w:spacing w:val="-3"/>
        </w:rPr>
        <w:t xml:space="preserve"> </w:t>
      </w:r>
      <w:r w:rsidRPr="00E0745D">
        <w:t>тема волонтерства.</w:t>
      </w:r>
    </w:p>
    <w:p w14:paraId="43015EFD" w14:textId="77777777" w:rsidR="00D47331" w:rsidRPr="00E0745D" w:rsidRDefault="00D47331" w:rsidP="00D56AF0">
      <w:pPr>
        <w:pStyle w:val="4"/>
        <w:keepNext w:val="0"/>
        <w:keepLines w:val="0"/>
        <w:numPr>
          <w:ilvl w:val="0"/>
          <w:numId w:val="91"/>
        </w:numPr>
        <w:tabs>
          <w:tab w:val="left" w:pos="1130"/>
        </w:tabs>
        <w:spacing w:before="0"/>
        <w:ind w:left="993" w:right="-32"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0745D">
        <w:rPr>
          <w:rFonts w:ascii="Times New Roman" w:hAnsi="Times New Roman" w:cs="Times New Roman"/>
          <w:color w:val="auto"/>
          <w:sz w:val="24"/>
          <w:szCs w:val="24"/>
        </w:rPr>
        <w:t>Семья</w:t>
      </w:r>
      <w:r w:rsidRPr="00E0745D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и семейные</w:t>
      </w:r>
      <w:r w:rsidRPr="00E0745D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ценности</w:t>
      </w:r>
    </w:p>
    <w:p w14:paraId="26A5F644" w14:textId="77777777" w:rsidR="00D47331" w:rsidRPr="00E0745D" w:rsidRDefault="00D47331" w:rsidP="00D56AF0">
      <w:pPr>
        <w:pStyle w:val="a5"/>
        <w:numPr>
          <w:ilvl w:val="0"/>
          <w:numId w:val="92"/>
        </w:numPr>
        <w:tabs>
          <w:tab w:val="left" w:pos="1086"/>
        </w:tabs>
        <w:spacing w:before="160"/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семья связана не только общим местом проживания, общим хозяйством,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общими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делами,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но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и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значимыми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ценностями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—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взаимопониманием,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взаимоподдержкой, традициями</w:t>
      </w:r>
      <w:r w:rsidRPr="00E0745D">
        <w:rPr>
          <w:spacing w:val="-3"/>
          <w:sz w:val="24"/>
          <w:szCs w:val="24"/>
        </w:rPr>
        <w:t xml:space="preserve"> </w:t>
      </w:r>
      <w:r w:rsidRPr="00E0745D">
        <w:rPr>
          <w:sz w:val="24"/>
          <w:szCs w:val="24"/>
        </w:rPr>
        <w:t>и т.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д.;</w:t>
      </w:r>
    </w:p>
    <w:p w14:paraId="47E546D3" w14:textId="77777777" w:rsidR="00D47331" w:rsidRPr="00E0745D" w:rsidRDefault="00D47331" w:rsidP="00D56AF0">
      <w:pPr>
        <w:pStyle w:val="a5"/>
        <w:numPr>
          <w:ilvl w:val="0"/>
          <w:numId w:val="92"/>
        </w:numPr>
        <w:tabs>
          <w:tab w:val="left" w:pos="1079"/>
        </w:tabs>
        <w:spacing w:before="2"/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каждый член семьи имеет свои обязанности, но всегда готовы прийти на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помощь другому: взять на себя его дела, проявить внимание, оказать помощь друг</w:t>
      </w:r>
      <w:r w:rsidRPr="00E0745D">
        <w:rPr>
          <w:spacing w:val="-67"/>
          <w:sz w:val="24"/>
          <w:szCs w:val="24"/>
        </w:rPr>
        <w:t xml:space="preserve"> </w:t>
      </w:r>
      <w:r w:rsidRPr="00E0745D">
        <w:rPr>
          <w:sz w:val="24"/>
          <w:szCs w:val="24"/>
        </w:rPr>
        <w:t>другу;</w:t>
      </w:r>
    </w:p>
    <w:p w14:paraId="41DAE85D" w14:textId="77777777" w:rsidR="00D47331" w:rsidRPr="00E0745D" w:rsidRDefault="00D47331" w:rsidP="00D56AF0">
      <w:pPr>
        <w:pStyle w:val="a5"/>
        <w:numPr>
          <w:ilvl w:val="0"/>
          <w:numId w:val="92"/>
        </w:numPr>
        <w:tabs>
          <w:tab w:val="left" w:pos="1060"/>
        </w:tabs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обучающийся должен ответственно относиться к своей семье, участвовать</w:t>
      </w:r>
      <w:r w:rsidRPr="00E0745D">
        <w:rPr>
          <w:spacing w:val="-67"/>
          <w:sz w:val="24"/>
          <w:szCs w:val="24"/>
        </w:rPr>
        <w:t xml:space="preserve"> </w:t>
      </w:r>
      <w:r w:rsidRPr="00E0745D">
        <w:rPr>
          <w:sz w:val="24"/>
          <w:szCs w:val="24"/>
        </w:rPr>
        <w:t>во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всех ее делах,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помогать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родителям;</w:t>
      </w:r>
    </w:p>
    <w:p w14:paraId="06111E37" w14:textId="77777777" w:rsidR="00D47331" w:rsidRPr="00E0745D" w:rsidRDefault="00D47331" w:rsidP="00D56AF0">
      <w:pPr>
        <w:pStyle w:val="a5"/>
        <w:numPr>
          <w:ilvl w:val="0"/>
          <w:numId w:val="92"/>
        </w:numPr>
        <w:tabs>
          <w:tab w:val="left" w:pos="1084"/>
        </w:tabs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семейные ценности всегда были значимы для народов России; семейные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ценности</w:t>
      </w:r>
      <w:r w:rsidRPr="00E0745D">
        <w:rPr>
          <w:spacing w:val="-3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представлены в</w:t>
      </w:r>
      <w:r w:rsidRPr="00E0745D">
        <w:rPr>
          <w:spacing w:val="-2"/>
          <w:sz w:val="24"/>
          <w:szCs w:val="24"/>
        </w:rPr>
        <w:t xml:space="preserve"> </w:t>
      </w:r>
      <w:r w:rsidRPr="00E0745D">
        <w:rPr>
          <w:sz w:val="24"/>
          <w:szCs w:val="24"/>
        </w:rPr>
        <w:t>традиционных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религиях России.</w:t>
      </w:r>
    </w:p>
    <w:p w14:paraId="59C0E312" w14:textId="77777777" w:rsidR="00D47331" w:rsidRPr="00E0745D" w:rsidRDefault="00D47331" w:rsidP="00D56AF0">
      <w:pPr>
        <w:pStyle w:val="a3"/>
        <w:spacing w:before="73"/>
        <w:ind w:left="993" w:right="-32" w:firstLine="0"/>
      </w:pPr>
      <w:r w:rsidRPr="00E0745D">
        <w:t>Тема семьи, семейных взаимоотношений и ценностей является предметом</w:t>
      </w:r>
      <w:r w:rsidRPr="00E0745D">
        <w:rPr>
          <w:spacing w:val="1"/>
        </w:rPr>
        <w:t xml:space="preserve"> </w:t>
      </w:r>
      <w:r w:rsidRPr="00E0745D">
        <w:rPr>
          <w:spacing w:val="-1"/>
        </w:rPr>
        <w:t>обсуждения</w:t>
      </w:r>
      <w:r w:rsidRPr="00E0745D">
        <w:rPr>
          <w:spacing w:val="-15"/>
        </w:rPr>
        <w:t xml:space="preserve"> </w:t>
      </w:r>
      <w:r w:rsidRPr="00E0745D">
        <w:t>на</w:t>
      </w:r>
      <w:r w:rsidRPr="00E0745D">
        <w:rPr>
          <w:spacing w:val="-15"/>
        </w:rPr>
        <w:t xml:space="preserve"> </w:t>
      </w:r>
      <w:r w:rsidRPr="00E0745D">
        <w:t>занятиях,</w:t>
      </w:r>
      <w:r w:rsidRPr="00E0745D">
        <w:rPr>
          <w:spacing w:val="-15"/>
        </w:rPr>
        <w:t xml:space="preserve"> </w:t>
      </w:r>
      <w:r w:rsidRPr="00E0745D">
        <w:t>посвященных</w:t>
      </w:r>
      <w:r w:rsidRPr="00E0745D">
        <w:rPr>
          <w:spacing w:val="-17"/>
        </w:rPr>
        <w:t xml:space="preserve"> </w:t>
      </w:r>
      <w:r w:rsidRPr="00E0745D">
        <w:t>темам:</w:t>
      </w:r>
      <w:r w:rsidRPr="00E0745D">
        <w:rPr>
          <w:spacing w:val="-14"/>
        </w:rPr>
        <w:t xml:space="preserve"> </w:t>
      </w:r>
      <w:r w:rsidRPr="00E0745D">
        <w:t>«О</w:t>
      </w:r>
      <w:r w:rsidRPr="00E0745D">
        <w:rPr>
          <w:spacing w:val="-14"/>
        </w:rPr>
        <w:t xml:space="preserve"> </w:t>
      </w:r>
      <w:r w:rsidRPr="00E0745D">
        <w:t>взаимоотношениях</w:t>
      </w:r>
      <w:r w:rsidRPr="00E0745D">
        <w:rPr>
          <w:spacing w:val="-14"/>
        </w:rPr>
        <w:t xml:space="preserve"> </w:t>
      </w:r>
      <w:r w:rsidRPr="00E0745D">
        <w:t>в</w:t>
      </w:r>
      <w:r w:rsidRPr="00E0745D">
        <w:rPr>
          <w:spacing w:val="-15"/>
        </w:rPr>
        <w:t xml:space="preserve"> </w:t>
      </w:r>
      <w:r w:rsidRPr="00E0745D">
        <w:t>семье</w:t>
      </w:r>
      <w:r w:rsidRPr="00E0745D">
        <w:rPr>
          <w:spacing w:val="-16"/>
        </w:rPr>
        <w:t xml:space="preserve"> </w:t>
      </w:r>
      <w:r w:rsidRPr="00E0745D">
        <w:t>(День</w:t>
      </w:r>
      <w:r w:rsidRPr="00E0745D">
        <w:rPr>
          <w:spacing w:val="-67"/>
        </w:rPr>
        <w:t xml:space="preserve"> </w:t>
      </w:r>
      <w:r w:rsidRPr="00E0745D">
        <w:t>матери)»,</w:t>
      </w:r>
      <w:r w:rsidRPr="00E0745D">
        <w:rPr>
          <w:spacing w:val="-2"/>
        </w:rPr>
        <w:t xml:space="preserve"> </w:t>
      </w:r>
      <w:r w:rsidRPr="00E0745D">
        <w:t>«Новогодние</w:t>
      </w:r>
      <w:r w:rsidRPr="00E0745D">
        <w:rPr>
          <w:spacing w:val="-1"/>
        </w:rPr>
        <w:t xml:space="preserve"> </w:t>
      </w:r>
      <w:r w:rsidRPr="00E0745D">
        <w:t>семейные традиции</w:t>
      </w:r>
      <w:r w:rsidRPr="00E0745D">
        <w:rPr>
          <w:spacing w:val="-1"/>
        </w:rPr>
        <w:t xml:space="preserve"> </w:t>
      </w:r>
      <w:r w:rsidRPr="00E0745D">
        <w:t>разных</w:t>
      </w:r>
      <w:r w:rsidRPr="00E0745D">
        <w:rPr>
          <w:spacing w:val="-4"/>
        </w:rPr>
        <w:t xml:space="preserve"> </w:t>
      </w:r>
      <w:r w:rsidRPr="00E0745D">
        <w:t>народов</w:t>
      </w:r>
      <w:r w:rsidRPr="00E0745D">
        <w:rPr>
          <w:spacing w:val="-3"/>
        </w:rPr>
        <w:t xml:space="preserve"> </w:t>
      </w:r>
      <w:r w:rsidRPr="00E0745D">
        <w:t>России» и</w:t>
      </w:r>
      <w:r w:rsidRPr="00E0745D">
        <w:rPr>
          <w:spacing w:val="-4"/>
        </w:rPr>
        <w:t xml:space="preserve"> </w:t>
      </w:r>
      <w:r w:rsidRPr="00E0745D">
        <w:t>др.</w:t>
      </w:r>
    </w:p>
    <w:p w14:paraId="57D40121" w14:textId="77777777" w:rsidR="00D47331" w:rsidRPr="00E0745D" w:rsidRDefault="00D47331" w:rsidP="00D56AF0">
      <w:pPr>
        <w:pStyle w:val="4"/>
        <w:keepNext w:val="0"/>
        <w:keepLines w:val="0"/>
        <w:numPr>
          <w:ilvl w:val="0"/>
          <w:numId w:val="91"/>
        </w:numPr>
        <w:tabs>
          <w:tab w:val="left" w:pos="1130"/>
        </w:tabs>
        <w:spacing w:before="0"/>
        <w:ind w:left="993" w:right="-32"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0745D">
        <w:rPr>
          <w:rFonts w:ascii="Times New Roman" w:hAnsi="Times New Roman" w:cs="Times New Roman"/>
          <w:color w:val="auto"/>
          <w:sz w:val="24"/>
          <w:szCs w:val="24"/>
        </w:rPr>
        <w:t>Культура</w:t>
      </w:r>
      <w:r w:rsidRPr="00E0745D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России</w:t>
      </w:r>
    </w:p>
    <w:p w14:paraId="7B3C35C9" w14:textId="77777777" w:rsidR="00D47331" w:rsidRPr="00E0745D" w:rsidRDefault="00D47331" w:rsidP="00D56AF0">
      <w:pPr>
        <w:pStyle w:val="a5"/>
        <w:numPr>
          <w:ilvl w:val="0"/>
          <w:numId w:val="92"/>
        </w:numPr>
        <w:tabs>
          <w:tab w:val="left" w:pos="1060"/>
        </w:tabs>
        <w:spacing w:before="163"/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культура общества — это достижения человеческого общества, созданные</w:t>
      </w:r>
      <w:r w:rsidRPr="00E0745D">
        <w:rPr>
          <w:spacing w:val="-67"/>
          <w:sz w:val="24"/>
          <w:szCs w:val="24"/>
        </w:rPr>
        <w:t xml:space="preserve"> </w:t>
      </w:r>
      <w:r w:rsidRPr="00E0745D">
        <w:rPr>
          <w:sz w:val="24"/>
          <w:szCs w:val="24"/>
        </w:rPr>
        <w:t>на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протяжении его</w:t>
      </w:r>
      <w:r w:rsidRPr="00E0745D">
        <w:rPr>
          <w:spacing w:val="-3"/>
          <w:sz w:val="24"/>
          <w:szCs w:val="24"/>
        </w:rPr>
        <w:t xml:space="preserve"> </w:t>
      </w:r>
      <w:r w:rsidRPr="00E0745D">
        <w:rPr>
          <w:sz w:val="24"/>
          <w:szCs w:val="24"/>
        </w:rPr>
        <w:t>истории;</w:t>
      </w:r>
    </w:p>
    <w:p w14:paraId="4FE86850" w14:textId="77777777" w:rsidR="00D47331" w:rsidRPr="00E0745D" w:rsidRDefault="00D47331" w:rsidP="00D56AF0">
      <w:pPr>
        <w:pStyle w:val="a5"/>
        <w:numPr>
          <w:ilvl w:val="0"/>
          <w:numId w:val="92"/>
        </w:numPr>
        <w:tabs>
          <w:tab w:val="left" w:pos="1089"/>
        </w:tabs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российская культура богата и разнообразна, она известна и уважаема во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всем</w:t>
      </w:r>
      <w:r w:rsidRPr="00E0745D">
        <w:rPr>
          <w:spacing w:val="-3"/>
          <w:sz w:val="24"/>
          <w:szCs w:val="24"/>
        </w:rPr>
        <w:t xml:space="preserve"> </w:t>
      </w:r>
      <w:r w:rsidRPr="00E0745D">
        <w:rPr>
          <w:sz w:val="24"/>
          <w:szCs w:val="24"/>
        </w:rPr>
        <w:t>мире;</w:t>
      </w:r>
    </w:p>
    <w:p w14:paraId="21F6AE7D" w14:textId="77777777" w:rsidR="00D47331" w:rsidRPr="00E0745D" w:rsidRDefault="00D47331" w:rsidP="00D56AF0">
      <w:pPr>
        <w:pStyle w:val="a5"/>
        <w:numPr>
          <w:ilvl w:val="0"/>
          <w:numId w:val="92"/>
        </w:numPr>
        <w:tabs>
          <w:tab w:val="left" w:pos="1343"/>
        </w:tabs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культура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представлена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достижениями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в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материальной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сфере</w:t>
      </w:r>
      <w:r w:rsidRPr="00E0745D">
        <w:rPr>
          <w:spacing w:val="-67"/>
          <w:sz w:val="24"/>
          <w:szCs w:val="24"/>
        </w:rPr>
        <w:t xml:space="preserve"> </w:t>
      </w:r>
      <w:r w:rsidRPr="00E0745D">
        <w:rPr>
          <w:sz w:val="24"/>
          <w:szCs w:val="24"/>
        </w:rPr>
        <w:t>(строительство,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техника,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предметы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быта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и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др.),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в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духовной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сфере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(народное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творчество,</w:t>
      </w:r>
      <w:r w:rsidRPr="00E0745D">
        <w:rPr>
          <w:spacing w:val="-6"/>
          <w:sz w:val="24"/>
          <w:szCs w:val="24"/>
        </w:rPr>
        <w:t xml:space="preserve"> </w:t>
      </w:r>
      <w:r w:rsidRPr="00E0745D">
        <w:rPr>
          <w:sz w:val="24"/>
          <w:szCs w:val="24"/>
        </w:rPr>
        <w:t>литература,</w:t>
      </w:r>
      <w:r w:rsidRPr="00E0745D">
        <w:rPr>
          <w:spacing w:val="-5"/>
          <w:sz w:val="24"/>
          <w:szCs w:val="24"/>
        </w:rPr>
        <w:t xml:space="preserve"> </w:t>
      </w:r>
      <w:r w:rsidRPr="00E0745D">
        <w:rPr>
          <w:sz w:val="24"/>
          <w:szCs w:val="24"/>
        </w:rPr>
        <w:t>изобразительное</w:t>
      </w:r>
      <w:r w:rsidRPr="00E0745D">
        <w:rPr>
          <w:spacing w:val="-5"/>
          <w:sz w:val="24"/>
          <w:szCs w:val="24"/>
        </w:rPr>
        <w:t xml:space="preserve"> </w:t>
      </w:r>
      <w:r w:rsidRPr="00E0745D">
        <w:rPr>
          <w:sz w:val="24"/>
          <w:szCs w:val="24"/>
        </w:rPr>
        <w:t>искусство,</w:t>
      </w:r>
      <w:r w:rsidRPr="00E0745D">
        <w:rPr>
          <w:spacing w:val="-5"/>
          <w:sz w:val="24"/>
          <w:szCs w:val="24"/>
        </w:rPr>
        <w:t xml:space="preserve"> </w:t>
      </w:r>
      <w:r w:rsidRPr="00E0745D">
        <w:rPr>
          <w:sz w:val="24"/>
          <w:szCs w:val="24"/>
        </w:rPr>
        <w:t>музыка,</w:t>
      </w:r>
      <w:r w:rsidRPr="00E0745D">
        <w:rPr>
          <w:spacing w:val="-5"/>
          <w:sz w:val="24"/>
          <w:szCs w:val="24"/>
        </w:rPr>
        <w:t xml:space="preserve"> </w:t>
      </w:r>
      <w:r w:rsidRPr="00E0745D">
        <w:rPr>
          <w:sz w:val="24"/>
          <w:szCs w:val="24"/>
        </w:rPr>
        <w:t>театр</w:t>
      </w:r>
      <w:r w:rsidRPr="00E0745D">
        <w:rPr>
          <w:spacing w:val="-5"/>
          <w:sz w:val="24"/>
          <w:szCs w:val="24"/>
        </w:rPr>
        <w:t xml:space="preserve"> </w:t>
      </w:r>
      <w:r w:rsidRPr="00E0745D">
        <w:rPr>
          <w:sz w:val="24"/>
          <w:szCs w:val="24"/>
        </w:rPr>
        <w:t>и</w:t>
      </w:r>
      <w:r w:rsidRPr="00E0745D">
        <w:rPr>
          <w:spacing w:val="-6"/>
          <w:sz w:val="24"/>
          <w:szCs w:val="24"/>
        </w:rPr>
        <w:t xml:space="preserve"> </w:t>
      </w:r>
      <w:r w:rsidRPr="00E0745D">
        <w:rPr>
          <w:sz w:val="24"/>
          <w:szCs w:val="24"/>
        </w:rPr>
        <w:t>др.),</w:t>
      </w:r>
      <w:r w:rsidRPr="00E0745D">
        <w:rPr>
          <w:spacing w:val="-7"/>
          <w:sz w:val="24"/>
          <w:szCs w:val="24"/>
        </w:rPr>
        <w:t xml:space="preserve"> </w:t>
      </w:r>
      <w:r w:rsidRPr="00E0745D">
        <w:rPr>
          <w:sz w:val="24"/>
          <w:szCs w:val="24"/>
        </w:rPr>
        <w:t>а</w:t>
      </w:r>
      <w:r w:rsidRPr="00E0745D">
        <w:rPr>
          <w:spacing w:val="-4"/>
          <w:sz w:val="24"/>
          <w:szCs w:val="24"/>
        </w:rPr>
        <w:t xml:space="preserve"> </w:t>
      </w:r>
      <w:r w:rsidRPr="00E0745D">
        <w:rPr>
          <w:sz w:val="24"/>
          <w:szCs w:val="24"/>
        </w:rPr>
        <w:t>также</w:t>
      </w:r>
      <w:r w:rsidRPr="00E0745D">
        <w:rPr>
          <w:spacing w:val="-4"/>
          <w:sz w:val="24"/>
          <w:szCs w:val="24"/>
        </w:rPr>
        <w:t xml:space="preserve"> </w:t>
      </w:r>
      <w:r w:rsidRPr="00E0745D">
        <w:rPr>
          <w:sz w:val="24"/>
          <w:szCs w:val="24"/>
        </w:rPr>
        <w:t>в</w:t>
      </w:r>
      <w:r w:rsidRPr="00E0745D">
        <w:rPr>
          <w:spacing w:val="-68"/>
          <w:sz w:val="24"/>
          <w:szCs w:val="24"/>
        </w:rPr>
        <w:t xml:space="preserve"> </w:t>
      </w:r>
      <w:r w:rsidRPr="00E0745D">
        <w:rPr>
          <w:sz w:val="24"/>
          <w:szCs w:val="24"/>
        </w:rPr>
        <w:t>этике,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культуре взаимоотношений людей.</w:t>
      </w:r>
    </w:p>
    <w:p w14:paraId="0F90BAB1" w14:textId="77777777" w:rsidR="00D47331" w:rsidRPr="00E0745D" w:rsidRDefault="00D47331" w:rsidP="00D56AF0">
      <w:pPr>
        <w:pStyle w:val="a3"/>
        <w:ind w:left="993" w:right="-32" w:firstLine="0"/>
      </w:pPr>
      <w:r w:rsidRPr="00E0745D">
        <w:t>Темы, связанные с осознанием обучающимися этой социальной ценности,</w:t>
      </w:r>
      <w:r w:rsidRPr="00E0745D">
        <w:rPr>
          <w:spacing w:val="1"/>
        </w:rPr>
        <w:t xml:space="preserve"> </w:t>
      </w:r>
      <w:r w:rsidRPr="00E0745D">
        <w:t>подробно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разносторонне</w:t>
      </w:r>
      <w:r w:rsidRPr="00E0745D">
        <w:rPr>
          <w:spacing w:val="1"/>
        </w:rPr>
        <w:t xml:space="preserve"> </w:t>
      </w:r>
      <w:r w:rsidRPr="00E0745D">
        <w:t>представлены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«Разговорах</w:t>
      </w:r>
      <w:r w:rsidRPr="00E0745D">
        <w:rPr>
          <w:spacing w:val="1"/>
        </w:rPr>
        <w:t xml:space="preserve"> </w:t>
      </w:r>
      <w:r w:rsidRPr="00E0745D">
        <w:t>о</w:t>
      </w:r>
      <w:r w:rsidRPr="00E0745D">
        <w:rPr>
          <w:spacing w:val="1"/>
        </w:rPr>
        <w:t xml:space="preserve"> </w:t>
      </w:r>
      <w:r w:rsidRPr="00E0745D">
        <w:t>важном».</w:t>
      </w:r>
      <w:r w:rsidRPr="00E0745D">
        <w:rPr>
          <w:spacing w:val="1"/>
        </w:rPr>
        <w:t xml:space="preserve"> </w:t>
      </w:r>
      <w:r w:rsidRPr="00E0745D">
        <w:t>Поэтому</w:t>
      </w:r>
      <w:r w:rsidRPr="00E0745D">
        <w:rPr>
          <w:spacing w:val="1"/>
        </w:rPr>
        <w:t xml:space="preserve"> </w:t>
      </w:r>
      <w:r w:rsidRPr="00E0745D">
        <w:t>многие</w:t>
      </w:r>
      <w:r w:rsidRPr="00E0745D">
        <w:rPr>
          <w:spacing w:val="1"/>
        </w:rPr>
        <w:t xml:space="preserve"> </w:t>
      </w:r>
      <w:r w:rsidRPr="00E0745D">
        <w:t>сценарии</w:t>
      </w:r>
      <w:r w:rsidRPr="00E0745D">
        <w:rPr>
          <w:spacing w:val="1"/>
        </w:rPr>
        <w:t xml:space="preserve"> </w:t>
      </w:r>
      <w:r w:rsidRPr="00E0745D">
        <w:t>построены</w:t>
      </w:r>
      <w:r w:rsidRPr="00E0745D">
        <w:rPr>
          <w:spacing w:val="1"/>
        </w:rPr>
        <w:t xml:space="preserve"> </w:t>
      </w:r>
      <w:r w:rsidRPr="00E0745D">
        <w:t>на</w:t>
      </w:r>
      <w:r w:rsidRPr="00E0745D">
        <w:rPr>
          <w:spacing w:val="1"/>
        </w:rPr>
        <w:t xml:space="preserve"> </w:t>
      </w:r>
      <w:r w:rsidRPr="00E0745D">
        <w:t>чтении</w:t>
      </w:r>
      <w:r w:rsidRPr="00E0745D">
        <w:rPr>
          <w:spacing w:val="1"/>
        </w:rPr>
        <w:t xml:space="preserve"> </w:t>
      </w:r>
      <w:r w:rsidRPr="00E0745D">
        <w:t>поэзии,</w:t>
      </w:r>
      <w:r w:rsidRPr="00E0745D">
        <w:rPr>
          <w:spacing w:val="1"/>
        </w:rPr>
        <w:t xml:space="preserve"> </w:t>
      </w:r>
      <w:r w:rsidRPr="00E0745D">
        <w:t>обсуждении</w:t>
      </w:r>
      <w:r w:rsidRPr="00E0745D">
        <w:rPr>
          <w:spacing w:val="1"/>
        </w:rPr>
        <w:t xml:space="preserve"> </w:t>
      </w:r>
      <w:r w:rsidRPr="00E0745D">
        <w:t>видеофильмов,</w:t>
      </w:r>
      <w:r w:rsidRPr="00E0745D">
        <w:rPr>
          <w:spacing w:val="1"/>
        </w:rPr>
        <w:t xml:space="preserve"> </w:t>
      </w:r>
      <w:r w:rsidRPr="00E0745D">
        <w:t>произведений</w:t>
      </w:r>
      <w:r w:rsidRPr="00E0745D">
        <w:rPr>
          <w:spacing w:val="-5"/>
        </w:rPr>
        <w:t xml:space="preserve"> </w:t>
      </w:r>
      <w:r w:rsidRPr="00E0745D">
        <w:t>живописи</w:t>
      </w:r>
      <w:r w:rsidRPr="00E0745D">
        <w:rPr>
          <w:spacing w:val="-4"/>
        </w:rPr>
        <w:t xml:space="preserve"> </w:t>
      </w:r>
      <w:r w:rsidRPr="00E0745D">
        <w:t>и</w:t>
      </w:r>
      <w:r w:rsidRPr="00E0745D">
        <w:rPr>
          <w:spacing w:val="-6"/>
        </w:rPr>
        <w:t xml:space="preserve"> </w:t>
      </w:r>
      <w:r w:rsidRPr="00E0745D">
        <w:t>музыки:</w:t>
      </w:r>
      <w:r w:rsidRPr="00E0745D">
        <w:rPr>
          <w:spacing w:val="-7"/>
        </w:rPr>
        <w:t xml:space="preserve"> </w:t>
      </w:r>
      <w:r w:rsidRPr="00E0745D">
        <w:t>«По</w:t>
      </w:r>
      <w:r w:rsidRPr="00E0745D">
        <w:rPr>
          <w:spacing w:val="-6"/>
        </w:rPr>
        <w:t xml:space="preserve"> </w:t>
      </w:r>
      <w:r w:rsidRPr="00E0745D">
        <w:t>ту</w:t>
      </w:r>
      <w:r w:rsidRPr="00E0745D">
        <w:rPr>
          <w:spacing w:val="-4"/>
        </w:rPr>
        <w:t xml:space="preserve"> </w:t>
      </w:r>
      <w:r w:rsidRPr="00E0745D">
        <w:t>сторону</w:t>
      </w:r>
      <w:r w:rsidRPr="00E0745D">
        <w:rPr>
          <w:spacing w:val="-4"/>
        </w:rPr>
        <w:t xml:space="preserve"> </w:t>
      </w:r>
      <w:r w:rsidRPr="00E0745D">
        <w:t>экрана.</w:t>
      </w:r>
      <w:r w:rsidRPr="00E0745D">
        <w:rPr>
          <w:spacing w:val="-8"/>
        </w:rPr>
        <w:t xml:space="preserve"> </w:t>
      </w:r>
      <w:r w:rsidRPr="00E0745D">
        <w:t>115</w:t>
      </w:r>
      <w:r w:rsidRPr="00E0745D">
        <w:rPr>
          <w:spacing w:val="-4"/>
        </w:rPr>
        <w:t xml:space="preserve"> </w:t>
      </w:r>
      <w:r w:rsidRPr="00E0745D">
        <w:t>лет</w:t>
      </w:r>
      <w:r w:rsidRPr="00E0745D">
        <w:rPr>
          <w:spacing w:val="-7"/>
        </w:rPr>
        <w:t xml:space="preserve"> </w:t>
      </w:r>
      <w:r w:rsidRPr="00E0745D">
        <w:t>кино</w:t>
      </w:r>
      <w:r w:rsidRPr="00E0745D">
        <w:rPr>
          <w:spacing w:val="-6"/>
        </w:rPr>
        <w:t xml:space="preserve"> </w:t>
      </w:r>
      <w:r w:rsidRPr="00E0745D">
        <w:t>в</w:t>
      </w:r>
      <w:r w:rsidRPr="00E0745D">
        <w:rPr>
          <w:spacing w:val="-6"/>
        </w:rPr>
        <w:t xml:space="preserve"> </w:t>
      </w:r>
      <w:r w:rsidRPr="00E0745D">
        <w:t>России»,</w:t>
      </w:r>
    </w:p>
    <w:p w14:paraId="3E56E481" w14:textId="77777777" w:rsidR="00D47331" w:rsidRPr="00E0745D" w:rsidRDefault="00D47331" w:rsidP="00D56AF0">
      <w:pPr>
        <w:pStyle w:val="a3"/>
        <w:ind w:left="993" w:right="-32" w:firstLine="0"/>
      </w:pPr>
      <w:r w:rsidRPr="00E0745D">
        <w:t>«Цирк!</w:t>
      </w:r>
      <w:r w:rsidRPr="00E0745D">
        <w:rPr>
          <w:spacing w:val="-5"/>
        </w:rPr>
        <w:t xml:space="preserve"> </w:t>
      </w:r>
      <w:r w:rsidRPr="00E0745D">
        <w:t>Цирк!</w:t>
      </w:r>
      <w:r w:rsidRPr="00E0745D">
        <w:rPr>
          <w:spacing w:val="-4"/>
        </w:rPr>
        <w:t xml:space="preserve"> </w:t>
      </w:r>
      <w:r w:rsidRPr="00E0745D">
        <w:t>Цирк!</w:t>
      </w:r>
      <w:r w:rsidRPr="00E0745D">
        <w:rPr>
          <w:spacing w:val="-4"/>
        </w:rPr>
        <w:t xml:space="preserve"> </w:t>
      </w:r>
      <w:r w:rsidRPr="00E0745D">
        <w:t>(к</w:t>
      </w:r>
      <w:r w:rsidRPr="00E0745D">
        <w:rPr>
          <w:spacing w:val="-1"/>
        </w:rPr>
        <w:t xml:space="preserve"> </w:t>
      </w:r>
      <w:r w:rsidRPr="00E0745D">
        <w:t>Международному дню</w:t>
      </w:r>
      <w:r w:rsidRPr="00E0745D">
        <w:rPr>
          <w:spacing w:val="-2"/>
        </w:rPr>
        <w:t xml:space="preserve"> </w:t>
      </w:r>
      <w:r w:rsidRPr="00E0745D">
        <w:t>цирка)».</w:t>
      </w:r>
    </w:p>
    <w:p w14:paraId="2688F84A" w14:textId="77777777" w:rsidR="00D47331" w:rsidRPr="00E0745D" w:rsidRDefault="00D47331" w:rsidP="00D56AF0">
      <w:pPr>
        <w:pStyle w:val="4"/>
        <w:keepNext w:val="0"/>
        <w:keepLines w:val="0"/>
        <w:numPr>
          <w:ilvl w:val="0"/>
          <w:numId w:val="91"/>
        </w:numPr>
        <w:tabs>
          <w:tab w:val="left" w:pos="1130"/>
        </w:tabs>
        <w:spacing w:before="162"/>
        <w:ind w:left="993" w:right="-32"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0745D">
        <w:rPr>
          <w:rFonts w:ascii="Times New Roman" w:hAnsi="Times New Roman" w:cs="Times New Roman"/>
          <w:color w:val="auto"/>
          <w:sz w:val="24"/>
          <w:szCs w:val="24"/>
        </w:rPr>
        <w:t>Наука</w:t>
      </w:r>
      <w:r w:rsidRPr="00E0745D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на</w:t>
      </w:r>
      <w:r w:rsidRPr="00E0745D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службе</w:t>
      </w:r>
      <w:r w:rsidRPr="00E0745D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Родины</w:t>
      </w:r>
    </w:p>
    <w:p w14:paraId="6FA9F709" w14:textId="77777777" w:rsidR="00D47331" w:rsidRPr="00E0745D" w:rsidRDefault="00D47331" w:rsidP="00D56AF0">
      <w:pPr>
        <w:pStyle w:val="a5"/>
        <w:numPr>
          <w:ilvl w:val="0"/>
          <w:numId w:val="92"/>
        </w:numPr>
        <w:tabs>
          <w:tab w:val="left" w:pos="1053"/>
        </w:tabs>
        <w:spacing w:before="161"/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наука</w:t>
      </w:r>
      <w:r w:rsidRPr="00E0745D">
        <w:rPr>
          <w:spacing w:val="-5"/>
          <w:sz w:val="24"/>
          <w:szCs w:val="24"/>
        </w:rPr>
        <w:t xml:space="preserve"> </w:t>
      </w:r>
      <w:r w:rsidRPr="00E0745D">
        <w:rPr>
          <w:sz w:val="24"/>
          <w:szCs w:val="24"/>
        </w:rPr>
        <w:t>обеспечивает</w:t>
      </w:r>
      <w:r w:rsidRPr="00E0745D">
        <w:rPr>
          <w:spacing w:val="-3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прогресс</w:t>
      </w:r>
      <w:r w:rsidRPr="00E0745D">
        <w:rPr>
          <w:spacing w:val="-4"/>
          <w:sz w:val="24"/>
          <w:szCs w:val="24"/>
        </w:rPr>
        <w:t xml:space="preserve"> </w:t>
      </w:r>
      <w:r w:rsidRPr="00E0745D">
        <w:rPr>
          <w:sz w:val="24"/>
          <w:szCs w:val="24"/>
        </w:rPr>
        <w:t>общества</w:t>
      </w:r>
      <w:r w:rsidRPr="00E0745D">
        <w:rPr>
          <w:spacing w:val="-5"/>
          <w:sz w:val="24"/>
          <w:szCs w:val="24"/>
        </w:rPr>
        <w:t xml:space="preserve"> </w:t>
      </w:r>
      <w:r w:rsidRPr="00E0745D">
        <w:rPr>
          <w:sz w:val="24"/>
          <w:szCs w:val="24"/>
        </w:rPr>
        <w:t>и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улучшает</w:t>
      </w:r>
      <w:r w:rsidRPr="00E0745D">
        <w:rPr>
          <w:spacing w:val="-2"/>
          <w:sz w:val="24"/>
          <w:szCs w:val="24"/>
        </w:rPr>
        <w:t xml:space="preserve"> </w:t>
      </w:r>
      <w:r w:rsidRPr="00E0745D">
        <w:rPr>
          <w:sz w:val="24"/>
          <w:szCs w:val="24"/>
        </w:rPr>
        <w:t>жизнь</w:t>
      </w:r>
      <w:r w:rsidRPr="00E0745D">
        <w:rPr>
          <w:spacing w:val="-3"/>
          <w:sz w:val="24"/>
          <w:szCs w:val="24"/>
        </w:rPr>
        <w:t xml:space="preserve"> </w:t>
      </w:r>
      <w:r w:rsidRPr="00E0745D">
        <w:rPr>
          <w:sz w:val="24"/>
          <w:szCs w:val="24"/>
        </w:rPr>
        <w:t>человека;</w:t>
      </w:r>
    </w:p>
    <w:p w14:paraId="66771166" w14:textId="77777777" w:rsidR="00D47331" w:rsidRPr="00E0745D" w:rsidRDefault="00D47331" w:rsidP="00D56AF0">
      <w:pPr>
        <w:pStyle w:val="a5"/>
        <w:numPr>
          <w:ilvl w:val="0"/>
          <w:numId w:val="92"/>
        </w:numPr>
        <w:tabs>
          <w:tab w:val="left" w:pos="1110"/>
        </w:tabs>
        <w:spacing w:before="160"/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в науке работают талантливые, творческие люди, бесконечно любящие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свою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деятельность;</w:t>
      </w:r>
    </w:p>
    <w:p w14:paraId="00E35D16" w14:textId="77777777" w:rsidR="00D47331" w:rsidRPr="00E0745D" w:rsidRDefault="00D47331" w:rsidP="00D56AF0">
      <w:pPr>
        <w:pStyle w:val="a5"/>
        <w:numPr>
          <w:ilvl w:val="0"/>
          <w:numId w:val="92"/>
        </w:numPr>
        <w:tabs>
          <w:tab w:val="left" w:pos="1094"/>
        </w:tabs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в России совершено много научных открытий, без которых невозможно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представить</w:t>
      </w:r>
      <w:r w:rsidRPr="00E0745D">
        <w:rPr>
          <w:spacing w:val="-2"/>
          <w:sz w:val="24"/>
          <w:szCs w:val="24"/>
        </w:rPr>
        <w:t xml:space="preserve"> </w:t>
      </w:r>
      <w:r w:rsidRPr="00E0745D">
        <w:rPr>
          <w:sz w:val="24"/>
          <w:szCs w:val="24"/>
        </w:rPr>
        <w:t>современный мир.</w:t>
      </w:r>
    </w:p>
    <w:p w14:paraId="2D76BF1A" w14:textId="77777777" w:rsidR="00D47331" w:rsidRPr="00E0745D" w:rsidRDefault="00D47331" w:rsidP="00D56AF0">
      <w:pPr>
        <w:pStyle w:val="a3"/>
        <w:ind w:left="993" w:right="-32" w:firstLine="0"/>
      </w:pPr>
      <w:r w:rsidRPr="00E0745D">
        <w:t>О такой ценности общества и отдельно взятого человека учащиеся узнают в</w:t>
      </w:r>
      <w:r w:rsidRPr="00E0745D">
        <w:rPr>
          <w:spacing w:val="1"/>
        </w:rPr>
        <w:t xml:space="preserve"> </w:t>
      </w:r>
      <w:r w:rsidRPr="00E0745D">
        <w:t>процессе</w:t>
      </w:r>
      <w:r w:rsidRPr="00E0745D">
        <w:rPr>
          <w:spacing w:val="1"/>
        </w:rPr>
        <w:t xml:space="preserve"> </w:t>
      </w:r>
      <w:r w:rsidRPr="00E0745D">
        <w:t>обсуждения</w:t>
      </w:r>
      <w:r w:rsidRPr="00E0745D">
        <w:rPr>
          <w:spacing w:val="1"/>
        </w:rPr>
        <w:t xml:space="preserve"> </w:t>
      </w:r>
      <w:r w:rsidRPr="00E0745D">
        <w:t>тем:</w:t>
      </w:r>
      <w:r w:rsidRPr="00E0745D">
        <w:rPr>
          <w:spacing w:val="1"/>
        </w:rPr>
        <w:t xml:space="preserve"> </w:t>
      </w:r>
      <w:r w:rsidRPr="00E0745D">
        <w:t>«190-лет</w:t>
      </w:r>
      <w:r w:rsidRPr="00E0745D">
        <w:rPr>
          <w:spacing w:val="1"/>
        </w:rPr>
        <w:t xml:space="preserve"> </w:t>
      </w:r>
      <w:r w:rsidRPr="00E0745D">
        <w:t>со</w:t>
      </w:r>
      <w:r w:rsidRPr="00E0745D">
        <w:rPr>
          <w:spacing w:val="1"/>
        </w:rPr>
        <w:t xml:space="preserve"> </w:t>
      </w:r>
      <w:r w:rsidRPr="00E0745D">
        <w:t>дня</w:t>
      </w:r>
      <w:r w:rsidRPr="00E0745D">
        <w:rPr>
          <w:spacing w:val="1"/>
        </w:rPr>
        <w:t xml:space="preserve"> </w:t>
      </w:r>
      <w:r w:rsidRPr="00E0745D">
        <w:t>рождения</w:t>
      </w:r>
      <w:r w:rsidRPr="00E0745D">
        <w:rPr>
          <w:spacing w:val="1"/>
        </w:rPr>
        <w:t xml:space="preserve"> </w:t>
      </w:r>
      <w:r w:rsidRPr="00E0745D">
        <w:t>Д.</w:t>
      </w:r>
      <w:r w:rsidRPr="00E0745D">
        <w:rPr>
          <w:spacing w:val="1"/>
        </w:rPr>
        <w:t xml:space="preserve"> </w:t>
      </w:r>
      <w:r w:rsidRPr="00E0745D">
        <w:t>Менделеева.</w:t>
      </w:r>
      <w:r w:rsidRPr="00E0745D">
        <w:rPr>
          <w:spacing w:val="1"/>
        </w:rPr>
        <w:t xml:space="preserve"> </w:t>
      </w:r>
      <w:r w:rsidRPr="00E0745D">
        <w:t>День</w:t>
      </w:r>
      <w:r w:rsidRPr="00E0745D">
        <w:rPr>
          <w:spacing w:val="1"/>
        </w:rPr>
        <w:t xml:space="preserve"> </w:t>
      </w:r>
      <w:r w:rsidRPr="00E0745D">
        <w:t>российской</w:t>
      </w:r>
      <w:r w:rsidRPr="00E0745D">
        <w:rPr>
          <w:spacing w:val="-1"/>
        </w:rPr>
        <w:t xml:space="preserve"> </w:t>
      </w:r>
      <w:r w:rsidRPr="00E0745D">
        <w:t>науки»,</w:t>
      </w:r>
      <w:r w:rsidRPr="00E0745D">
        <w:rPr>
          <w:spacing w:val="-4"/>
        </w:rPr>
        <w:t xml:space="preserve"> </w:t>
      </w:r>
      <w:r w:rsidRPr="00E0745D">
        <w:t>«Я вижу</w:t>
      </w:r>
      <w:r w:rsidRPr="00E0745D">
        <w:rPr>
          <w:spacing w:val="-2"/>
        </w:rPr>
        <w:t xml:space="preserve"> </w:t>
      </w:r>
      <w:r w:rsidRPr="00E0745D">
        <w:t>Землю! Это так красиво».</w:t>
      </w:r>
    </w:p>
    <w:p w14:paraId="3F8E256F" w14:textId="77777777" w:rsidR="00D47331" w:rsidRPr="00E0745D" w:rsidRDefault="00D47331" w:rsidP="00D56AF0">
      <w:pPr>
        <w:pStyle w:val="a3"/>
        <w:ind w:left="993" w:right="-32" w:firstLine="0"/>
      </w:pPr>
      <w:r w:rsidRPr="00E0745D">
        <w:t>Следует отметить, что многие темы внеурочных занятий выходят за рамки</w:t>
      </w:r>
      <w:r w:rsidRPr="00E0745D">
        <w:rPr>
          <w:spacing w:val="1"/>
        </w:rPr>
        <w:t xml:space="preserve"> </w:t>
      </w:r>
      <w:r w:rsidRPr="00E0745D">
        <w:t>содержания,</w:t>
      </w:r>
      <w:r w:rsidRPr="00E0745D">
        <w:rPr>
          <w:spacing w:val="1"/>
        </w:rPr>
        <w:t xml:space="preserve"> </w:t>
      </w:r>
      <w:r w:rsidRPr="00E0745D">
        <w:t>изучаемого</w:t>
      </w:r>
      <w:r w:rsidRPr="00E0745D">
        <w:rPr>
          <w:spacing w:val="1"/>
        </w:rPr>
        <w:t xml:space="preserve"> </w:t>
      </w:r>
      <w:r w:rsidRPr="00E0745D">
        <w:t>на</w:t>
      </w:r>
      <w:r w:rsidRPr="00E0745D">
        <w:rPr>
          <w:spacing w:val="1"/>
        </w:rPr>
        <w:t xml:space="preserve"> </w:t>
      </w:r>
      <w:r w:rsidRPr="00E0745D">
        <w:t>уроках,</w:t>
      </w:r>
      <w:r w:rsidRPr="00E0745D">
        <w:rPr>
          <w:spacing w:val="1"/>
        </w:rPr>
        <w:t xml:space="preserve"> </w:t>
      </w:r>
      <w:r w:rsidRPr="00E0745D">
        <w:t>но</w:t>
      </w:r>
      <w:r w:rsidRPr="00E0745D">
        <w:rPr>
          <w:spacing w:val="1"/>
        </w:rPr>
        <w:t xml:space="preserve"> </w:t>
      </w:r>
      <w:r w:rsidRPr="00E0745D">
        <w:t>это</w:t>
      </w:r>
      <w:r w:rsidRPr="00E0745D">
        <w:rPr>
          <w:spacing w:val="1"/>
        </w:rPr>
        <w:t xml:space="preserve"> </w:t>
      </w:r>
      <w:r w:rsidRPr="00E0745D">
        <w:t>не</w:t>
      </w:r>
      <w:r w:rsidRPr="00E0745D">
        <w:rPr>
          <w:spacing w:val="1"/>
        </w:rPr>
        <w:t xml:space="preserve"> </w:t>
      </w:r>
      <w:r w:rsidRPr="00E0745D">
        <w:t>означает,</w:t>
      </w:r>
      <w:r w:rsidRPr="00E0745D">
        <w:rPr>
          <w:spacing w:val="1"/>
        </w:rPr>
        <w:t xml:space="preserve"> </w:t>
      </w:r>
      <w:r w:rsidRPr="00E0745D">
        <w:t>что</w:t>
      </w:r>
      <w:r w:rsidRPr="00E0745D">
        <w:rPr>
          <w:spacing w:val="1"/>
        </w:rPr>
        <w:t xml:space="preserve"> </w:t>
      </w:r>
      <w:r w:rsidRPr="00E0745D">
        <w:t>учитель</w:t>
      </w:r>
      <w:r w:rsidRPr="00E0745D">
        <w:rPr>
          <w:spacing w:val="1"/>
        </w:rPr>
        <w:t xml:space="preserve"> </w:t>
      </w:r>
      <w:r w:rsidRPr="00E0745D">
        <w:t>будет</w:t>
      </w:r>
      <w:r w:rsidRPr="00E0745D">
        <w:rPr>
          <w:spacing w:val="1"/>
        </w:rPr>
        <w:t xml:space="preserve"> </w:t>
      </w:r>
      <w:r w:rsidRPr="00E0745D">
        <w:t>обязательно добиваться точного усвоения нового знания, запоминания и четкого</w:t>
      </w:r>
      <w:r w:rsidRPr="00E0745D">
        <w:rPr>
          <w:spacing w:val="1"/>
        </w:rPr>
        <w:t xml:space="preserve"> </w:t>
      </w:r>
      <w:r w:rsidRPr="00E0745D">
        <w:t>воспроизведения</w:t>
      </w:r>
      <w:r w:rsidRPr="00E0745D">
        <w:rPr>
          <w:spacing w:val="1"/>
        </w:rPr>
        <w:t xml:space="preserve"> </w:t>
      </w:r>
      <w:r w:rsidRPr="00E0745D">
        <w:t>нового</w:t>
      </w:r>
      <w:r w:rsidRPr="00E0745D">
        <w:rPr>
          <w:spacing w:val="1"/>
        </w:rPr>
        <w:t xml:space="preserve"> </w:t>
      </w:r>
      <w:r w:rsidRPr="00E0745D">
        <w:t>термина</w:t>
      </w:r>
      <w:r w:rsidRPr="00E0745D">
        <w:rPr>
          <w:spacing w:val="1"/>
        </w:rPr>
        <w:t xml:space="preserve"> </w:t>
      </w:r>
      <w:r w:rsidRPr="00E0745D">
        <w:t>или</w:t>
      </w:r>
      <w:r w:rsidRPr="00E0745D">
        <w:rPr>
          <w:spacing w:val="1"/>
        </w:rPr>
        <w:t xml:space="preserve"> </w:t>
      </w:r>
      <w:r w:rsidRPr="00E0745D">
        <w:t>понятия.</w:t>
      </w:r>
      <w:r w:rsidRPr="00E0745D">
        <w:rPr>
          <w:spacing w:val="1"/>
        </w:rPr>
        <w:t xml:space="preserve"> </w:t>
      </w:r>
      <w:r w:rsidRPr="00E0745D">
        <w:t>Необходимо</w:t>
      </w:r>
      <w:r w:rsidRPr="00E0745D">
        <w:rPr>
          <w:spacing w:val="1"/>
        </w:rPr>
        <w:t xml:space="preserve"> </w:t>
      </w:r>
      <w:r w:rsidRPr="00E0745D">
        <w:t>понимать,</w:t>
      </w:r>
      <w:r w:rsidRPr="00E0745D">
        <w:rPr>
          <w:spacing w:val="1"/>
        </w:rPr>
        <w:t xml:space="preserve"> </w:t>
      </w:r>
      <w:r w:rsidRPr="00E0745D">
        <w:t>что</w:t>
      </w:r>
      <w:r w:rsidRPr="00E0745D">
        <w:rPr>
          <w:spacing w:val="1"/>
        </w:rPr>
        <w:t xml:space="preserve"> </w:t>
      </w:r>
      <w:r w:rsidRPr="00E0745D">
        <w:t>на</w:t>
      </w:r>
      <w:r w:rsidRPr="00E0745D">
        <w:rPr>
          <w:spacing w:val="1"/>
        </w:rPr>
        <w:t xml:space="preserve"> </w:t>
      </w:r>
      <w:r w:rsidRPr="00E0745D">
        <w:t>внеурочных</w:t>
      </w:r>
      <w:r w:rsidRPr="00E0745D">
        <w:rPr>
          <w:spacing w:val="67"/>
        </w:rPr>
        <w:t xml:space="preserve"> </w:t>
      </w:r>
      <w:r w:rsidRPr="00E0745D">
        <w:t>занятиях</w:t>
      </w:r>
      <w:r w:rsidRPr="00E0745D">
        <w:rPr>
          <w:spacing w:val="64"/>
        </w:rPr>
        <w:t xml:space="preserve"> </w:t>
      </w:r>
      <w:r w:rsidRPr="00E0745D">
        <w:t>как</w:t>
      </w:r>
      <w:r w:rsidRPr="00E0745D">
        <w:rPr>
          <w:spacing w:val="65"/>
        </w:rPr>
        <w:t xml:space="preserve"> </w:t>
      </w:r>
      <w:proofErr w:type="spellStart"/>
      <w:r w:rsidRPr="00E0745D">
        <w:rPr>
          <w:i/>
        </w:rPr>
        <w:t>неучебных</w:t>
      </w:r>
      <w:proofErr w:type="spellEnd"/>
      <w:r w:rsidRPr="00E0745D">
        <w:rPr>
          <w:i/>
          <w:spacing w:val="63"/>
        </w:rPr>
        <w:t xml:space="preserve"> </w:t>
      </w:r>
      <w:r w:rsidRPr="00E0745D">
        <w:t>формируются</w:t>
      </w:r>
      <w:r w:rsidRPr="00E0745D">
        <w:rPr>
          <w:spacing w:val="64"/>
        </w:rPr>
        <w:t xml:space="preserve"> </w:t>
      </w:r>
      <w:r w:rsidRPr="00E0745D">
        <w:t>определенные</w:t>
      </w:r>
      <w:r w:rsidRPr="00E0745D">
        <w:rPr>
          <w:spacing w:val="63"/>
        </w:rPr>
        <w:t xml:space="preserve"> </w:t>
      </w:r>
      <w:r w:rsidRPr="00E0745D">
        <w:t>ценности:</w:t>
      </w:r>
    </w:p>
    <w:p w14:paraId="4B3EE243" w14:textId="77777777" w:rsidR="00D47331" w:rsidRPr="00E0745D" w:rsidRDefault="00D47331" w:rsidP="00D56AF0">
      <w:pPr>
        <w:pStyle w:val="a3"/>
        <w:spacing w:before="73"/>
        <w:ind w:left="993" w:right="-32" w:firstLine="0"/>
      </w:pPr>
      <w:r w:rsidRPr="00E0745D">
        <w:t>высшие нравственные чувства и социальные отношения. В течение года учащиеся</w:t>
      </w:r>
      <w:r w:rsidRPr="00E0745D">
        <w:rPr>
          <w:spacing w:val="-67"/>
        </w:rPr>
        <w:t xml:space="preserve"> </w:t>
      </w:r>
      <w:r w:rsidRPr="00E0745D">
        <w:rPr>
          <w:spacing w:val="-1"/>
        </w:rPr>
        <w:t>много</w:t>
      </w:r>
      <w:r w:rsidRPr="00E0745D">
        <w:rPr>
          <w:spacing w:val="-17"/>
        </w:rPr>
        <w:t xml:space="preserve"> </w:t>
      </w:r>
      <w:r w:rsidRPr="00E0745D">
        <w:rPr>
          <w:spacing w:val="-1"/>
        </w:rPr>
        <w:t>раз</w:t>
      </w:r>
      <w:r w:rsidRPr="00E0745D">
        <w:rPr>
          <w:spacing w:val="-18"/>
        </w:rPr>
        <w:t xml:space="preserve"> </w:t>
      </w:r>
      <w:r w:rsidRPr="00E0745D">
        <w:rPr>
          <w:spacing w:val="-1"/>
        </w:rPr>
        <w:t>будут</w:t>
      </w:r>
      <w:r w:rsidRPr="00E0745D">
        <w:rPr>
          <w:spacing w:val="-16"/>
        </w:rPr>
        <w:t xml:space="preserve"> </w:t>
      </w:r>
      <w:r w:rsidRPr="00E0745D">
        <w:rPr>
          <w:spacing w:val="-1"/>
        </w:rPr>
        <w:t>возвращаться</w:t>
      </w:r>
      <w:r w:rsidRPr="00E0745D">
        <w:rPr>
          <w:spacing w:val="-14"/>
        </w:rPr>
        <w:t xml:space="preserve"> </w:t>
      </w:r>
      <w:r w:rsidRPr="00E0745D">
        <w:t>к</w:t>
      </w:r>
      <w:r w:rsidRPr="00E0745D">
        <w:rPr>
          <w:spacing w:val="-15"/>
        </w:rPr>
        <w:t xml:space="preserve"> </w:t>
      </w:r>
      <w:r w:rsidRPr="00E0745D">
        <w:t>обсуждению</w:t>
      </w:r>
      <w:r w:rsidRPr="00E0745D">
        <w:rPr>
          <w:spacing w:val="-19"/>
        </w:rPr>
        <w:t xml:space="preserve"> </w:t>
      </w:r>
      <w:r w:rsidRPr="00E0745D">
        <w:t>одних</w:t>
      </w:r>
      <w:r w:rsidRPr="00E0745D">
        <w:rPr>
          <w:spacing w:val="-17"/>
        </w:rPr>
        <w:t xml:space="preserve"> </w:t>
      </w:r>
      <w:r w:rsidRPr="00E0745D">
        <w:t>и</w:t>
      </w:r>
      <w:r w:rsidRPr="00E0745D">
        <w:rPr>
          <w:spacing w:val="-14"/>
        </w:rPr>
        <w:t xml:space="preserve"> </w:t>
      </w:r>
      <w:r w:rsidRPr="00E0745D">
        <w:t>тех</w:t>
      </w:r>
      <w:r w:rsidRPr="00E0745D">
        <w:rPr>
          <w:spacing w:val="-14"/>
        </w:rPr>
        <w:t xml:space="preserve"> </w:t>
      </w:r>
      <w:r w:rsidRPr="00E0745D">
        <w:t>же</w:t>
      </w:r>
      <w:r w:rsidRPr="00E0745D">
        <w:rPr>
          <w:spacing w:val="-17"/>
        </w:rPr>
        <w:t xml:space="preserve"> </w:t>
      </w:r>
      <w:r w:rsidRPr="00E0745D">
        <w:t>понятий,</w:t>
      </w:r>
      <w:r w:rsidRPr="00E0745D">
        <w:rPr>
          <w:spacing w:val="-16"/>
        </w:rPr>
        <w:t xml:space="preserve"> </w:t>
      </w:r>
      <w:r w:rsidRPr="00E0745D">
        <w:t>что</w:t>
      </w:r>
      <w:r w:rsidRPr="00E0745D">
        <w:rPr>
          <w:spacing w:val="-16"/>
        </w:rPr>
        <w:t xml:space="preserve"> </w:t>
      </w:r>
      <w:r w:rsidRPr="00E0745D">
        <w:t>послужит</w:t>
      </w:r>
      <w:r w:rsidRPr="00E0745D">
        <w:rPr>
          <w:spacing w:val="-68"/>
        </w:rPr>
        <w:t xml:space="preserve"> </w:t>
      </w:r>
      <w:r w:rsidRPr="00E0745D">
        <w:t>постепенному</w:t>
      </w:r>
      <w:r w:rsidRPr="00E0745D">
        <w:rPr>
          <w:spacing w:val="-4"/>
        </w:rPr>
        <w:t xml:space="preserve"> </w:t>
      </w:r>
      <w:r w:rsidRPr="00E0745D">
        <w:t>осознанному</w:t>
      </w:r>
      <w:r w:rsidRPr="00E0745D">
        <w:rPr>
          <w:spacing w:val="1"/>
        </w:rPr>
        <w:t xml:space="preserve"> </w:t>
      </w:r>
      <w:r w:rsidRPr="00E0745D">
        <w:t>их</w:t>
      </w:r>
      <w:r w:rsidRPr="00E0745D">
        <w:rPr>
          <w:spacing w:val="4"/>
        </w:rPr>
        <w:t xml:space="preserve"> </w:t>
      </w:r>
      <w:r w:rsidRPr="00E0745D">
        <w:t>принятию.</w:t>
      </w:r>
    </w:p>
    <w:p w14:paraId="467AF8B6" w14:textId="77777777" w:rsidR="00D47331" w:rsidRPr="00E0745D" w:rsidRDefault="00D47331" w:rsidP="00D56AF0">
      <w:pPr>
        <w:pStyle w:val="a3"/>
        <w:ind w:left="993" w:right="-32" w:firstLine="0"/>
      </w:pPr>
      <w:r w:rsidRPr="00E0745D">
        <w:lastRenderedPageBreak/>
        <w:t>Наличие</w:t>
      </w:r>
      <w:r w:rsidRPr="00E0745D">
        <w:rPr>
          <w:spacing w:val="1"/>
        </w:rPr>
        <w:t xml:space="preserve"> </w:t>
      </w:r>
      <w:r w:rsidRPr="00E0745D">
        <w:t>сценариев</w:t>
      </w:r>
      <w:r w:rsidRPr="00E0745D">
        <w:rPr>
          <w:spacing w:val="1"/>
        </w:rPr>
        <w:t xml:space="preserve"> </w:t>
      </w:r>
      <w:r w:rsidRPr="00E0745D">
        <w:t>внеурочных</w:t>
      </w:r>
      <w:r w:rsidRPr="00E0745D">
        <w:rPr>
          <w:spacing w:val="1"/>
        </w:rPr>
        <w:t xml:space="preserve"> </w:t>
      </w:r>
      <w:r w:rsidRPr="00E0745D">
        <w:t>занятий</w:t>
      </w:r>
      <w:r w:rsidRPr="00E0745D">
        <w:rPr>
          <w:spacing w:val="1"/>
        </w:rPr>
        <w:t xml:space="preserve"> </w:t>
      </w:r>
      <w:r w:rsidRPr="00E0745D">
        <w:t>не</w:t>
      </w:r>
      <w:r w:rsidRPr="00E0745D">
        <w:rPr>
          <w:spacing w:val="1"/>
        </w:rPr>
        <w:t xml:space="preserve"> </w:t>
      </w:r>
      <w:r w:rsidRPr="00E0745D">
        <w:t>означает</w:t>
      </w:r>
      <w:r w:rsidRPr="00E0745D">
        <w:rPr>
          <w:spacing w:val="1"/>
        </w:rPr>
        <w:t xml:space="preserve"> </w:t>
      </w:r>
      <w:r w:rsidRPr="00E0745D">
        <w:t>формального</w:t>
      </w:r>
      <w:r w:rsidRPr="00E0745D">
        <w:rPr>
          <w:spacing w:val="-67"/>
        </w:rPr>
        <w:t xml:space="preserve"> </w:t>
      </w:r>
      <w:r w:rsidRPr="00E0745D">
        <w:t>следования</w:t>
      </w:r>
      <w:r w:rsidRPr="00E0745D">
        <w:rPr>
          <w:spacing w:val="-14"/>
        </w:rPr>
        <w:t xml:space="preserve"> </w:t>
      </w:r>
      <w:r w:rsidRPr="00E0745D">
        <w:t>им.</w:t>
      </w:r>
      <w:r w:rsidRPr="00E0745D">
        <w:rPr>
          <w:spacing w:val="-16"/>
        </w:rPr>
        <w:t xml:space="preserve"> </w:t>
      </w:r>
      <w:r w:rsidRPr="00E0745D">
        <w:t>При</w:t>
      </w:r>
      <w:r w:rsidRPr="00E0745D">
        <w:rPr>
          <w:spacing w:val="-13"/>
        </w:rPr>
        <w:t xml:space="preserve"> </w:t>
      </w:r>
      <w:r w:rsidRPr="00E0745D">
        <w:t>анализе</w:t>
      </w:r>
      <w:r w:rsidRPr="00E0745D">
        <w:rPr>
          <w:spacing w:val="-15"/>
        </w:rPr>
        <w:t xml:space="preserve"> </w:t>
      </w:r>
      <w:r w:rsidRPr="00E0745D">
        <w:t>содержания</w:t>
      </w:r>
      <w:r w:rsidRPr="00E0745D">
        <w:rPr>
          <w:spacing w:val="-13"/>
        </w:rPr>
        <w:t xml:space="preserve"> </w:t>
      </w:r>
      <w:r w:rsidRPr="00E0745D">
        <w:t>занятия,</w:t>
      </w:r>
      <w:r w:rsidRPr="00E0745D">
        <w:rPr>
          <w:spacing w:val="-15"/>
        </w:rPr>
        <w:t xml:space="preserve"> </w:t>
      </w:r>
      <w:r w:rsidRPr="00E0745D">
        <w:t>которое</w:t>
      </w:r>
      <w:r w:rsidRPr="00E0745D">
        <w:rPr>
          <w:spacing w:val="-14"/>
        </w:rPr>
        <w:t xml:space="preserve"> </w:t>
      </w:r>
      <w:r w:rsidRPr="00E0745D">
        <w:t>предлагается</w:t>
      </w:r>
      <w:r w:rsidRPr="00E0745D">
        <w:rPr>
          <w:spacing w:val="-12"/>
        </w:rPr>
        <w:t xml:space="preserve"> </w:t>
      </w:r>
      <w:r w:rsidRPr="00E0745D">
        <w:t>в</w:t>
      </w:r>
      <w:r w:rsidRPr="00E0745D">
        <w:rPr>
          <w:spacing w:val="-15"/>
        </w:rPr>
        <w:t xml:space="preserve"> </w:t>
      </w:r>
      <w:r w:rsidRPr="00E0745D">
        <w:t>сценарии,</w:t>
      </w:r>
      <w:r w:rsidRPr="00E0745D">
        <w:rPr>
          <w:spacing w:val="-68"/>
        </w:rPr>
        <w:t xml:space="preserve"> </w:t>
      </w:r>
      <w:r w:rsidRPr="00E0745D">
        <w:t>педагог</w:t>
      </w:r>
      <w:r w:rsidRPr="00E0745D">
        <w:rPr>
          <w:spacing w:val="1"/>
        </w:rPr>
        <w:t xml:space="preserve"> </w:t>
      </w:r>
      <w:r w:rsidRPr="00E0745D">
        <w:t>учитывает</w:t>
      </w:r>
      <w:r w:rsidRPr="00E0745D">
        <w:rPr>
          <w:spacing w:val="1"/>
        </w:rPr>
        <w:t xml:space="preserve"> </w:t>
      </w:r>
      <w:r w:rsidRPr="00E0745D">
        <w:t>региональные,</w:t>
      </w:r>
      <w:r w:rsidRPr="00E0745D">
        <w:rPr>
          <w:spacing w:val="1"/>
        </w:rPr>
        <w:t xml:space="preserve"> </w:t>
      </w:r>
      <w:r w:rsidRPr="00E0745D">
        <w:t>национальные,</w:t>
      </w:r>
      <w:r w:rsidRPr="00E0745D">
        <w:rPr>
          <w:spacing w:val="1"/>
        </w:rPr>
        <w:t xml:space="preserve"> </w:t>
      </w:r>
      <w:r w:rsidRPr="00E0745D">
        <w:t>этнокультурные</w:t>
      </w:r>
      <w:r w:rsidRPr="00E0745D">
        <w:rPr>
          <w:spacing w:val="1"/>
        </w:rPr>
        <w:t xml:space="preserve"> </w:t>
      </w:r>
      <w:r w:rsidRPr="00E0745D">
        <w:t>особенности</w:t>
      </w:r>
      <w:r w:rsidRPr="00E0745D">
        <w:rPr>
          <w:spacing w:val="1"/>
        </w:rPr>
        <w:t xml:space="preserve"> </w:t>
      </w:r>
      <w:r w:rsidRPr="00E0745D">
        <w:t>территории,</w:t>
      </w:r>
      <w:r w:rsidRPr="00E0745D">
        <w:rPr>
          <w:spacing w:val="-16"/>
        </w:rPr>
        <w:t xml:space="preserve"> </w:t>
      </w:r>
      <w:r w:rsidRPr="00E0745D">
        <w:t>где</w:t>
      </w:r>
      <w:r w:rsidRPr="00E0745D">
        <w:rPr>
          <w:spacing w:val="-14"/>
        </w:rPr>
        <w:t xml:space="preserve"> </w:t>
      </w:r>
      <w:r w:rsidRPr="00E0745D">
        <w:t>функционирует</w:t>
      </w:r>
      <w:r w:rsidRPr="00E0745D">
        <w:rPr>
          <w:spacing w:val="-16"/>
        </w:rPr>
        <w:t xml:space="preserve"> </w:t>
      </w:r>
      <w:r w:rsidRPr="00E0745D">
        <w:t>данная</w:t>
      </w:r>
      <w:r w:rsidRPr="00E0745D">
        <w:rPr>
          <w:spacing w:val="-16"/>
        </w:rPr>
        <w:t xml:space="preserve"> </w:t>
      </w:r>
      <w:r w:rsidRPr="00E0745D">
        <w:t>образовательная</w:t>
      </w:r>
      <w:r w:rsidRPr="00E0745D">
        <w:rPr>
          <w:spacing w:val="-14"/>
        </w:rPr>
        <w:t xml:space="preserve"> </w:t>
      </w:r>
      <w:r w:rsidRPr="00E0745D">
        <w:t>организация.</w:t>
      </w:r>
      <w:r w:rsidRPr="00E0745D">
        <w:rPr>
          <w:spacing w:val="-16"/>
        </w:rPr>
        <w:t xml:space="preserve"> </w:t>
      </w:r>
      <w:r w:rsidRPr="00E0745D">
        <w:t>Обязательно</w:t>
      </w:r>
      <w:r w:rsidRPr="00E0745D">
        <w:rPr>
          <w:spacing w:val="-67"/>
        </w:rPr>
        <w:t xml:space="preserve"> </w:t>
      </w:r>
      <w:r w:rsidRPr="00E0745D">
        <w:t>учитывается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уровень</w:t>
      </w:r>
      <w:r w:rsidRPr="00E0745D">
        <w:rPr>
          <w:spacing w:val="1"/>
        </w:rPr>
        <w:t xml:space="preserve"> </w:t>
      </w:r>
      <w:r w:rsidRPr="00E0745D">
        <w:t>развития</w:t>
      </w:r>
      <w:r w:rsidRPr="00E0745D">
        <w:rPr>
          <w:spacing w:val="1"/>
        </w:rPr>
        <w:t xml:space="preserve"> </w:t>
      </w:r>
      <w:r w:rsidRPr="00E0745D">
        <w:t>учащихся,</w:t>
      </w:r>
      <w:r w:rsidRPr="00E0745D">
        <w:rPr>
          <w:spacing w:val="1"/>
        </w:rPr>
        <w:t xml:space="preserve"> </w:t>
      </w:r>
      <w:r w:rsidRPr="00E0745D">
        <w:t>их</w:t>
      </w:r>
      <w:r w:rsidRPr="00E0745D">
        <w:rPr>
          <w:spacing w:val="1"/>
        </w:rPr>
        <w:t xml:space="preserve"> </w:t>
      </w:r>
      <w:r w:rsidRPr="00E0745D">
        <w:t>интересы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потребности.</w:t>
      </w:r>
      <w:r w:rsidRPr="00E0745D">
        <w:rPr>
          <w:spacing w:val="1"/>
        </w:rPr>
        <w:t xml:space="preserve"> </w:t>
      </w:r>
      <w:r w:rsidRPr="00E0745D">
        <w:t>При</w:t>
      </w:r>
      <w:r w:rsidRPr="00E0745D">
        <w:rPr>
          <w:spacing w:val="1"/>
        </w:rPr>
        <w:t xml:space="preserve"> </w:t>
      </w:r>
      <w:r w:rsidRPr="00E0745D">
        <w:t>необходимости, исходя из статуса семей обучающихся, целесообразно уточнить</w:t>
      </w:r>
      <w:r w:rsidRPr="00E0745D">
        <w:rPr>
          <w:spacing w:val="1"/>
        </w:rPr>
        <w:t xml:space="preserve"> </w:t>
      </w:r>
      <w:r w:rsidRPr="00E0745D">
        <w:t>(изменить,</w:t>
      </w:r>
      <w:r w:rsidRPr="00E0745D">
        <w:rPr>
          <w:spacing w:val="1"/>
        </w:rPr>
        <w:t xml:space="preserve"> </w:t>
      </w:r>
      <w:r w:rsidRPr="00E0745D">
        <w:t>скорректировать)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творческие</w:t>
      </w:r>
      <w:r w:rsidRPr="00E0745D">
        <w:rPr>
          <w:spacing w:val="1"/>
        </w:rPr>
        <w:t xml:space="preserve"> </w:t>
      </w:r>
      <w:r w:rsidRPr="00E0745D">
        <w:t>задания,</w:t>
      </w:r>
      <w:r w:rsidRPr="00E0745D">
        <w:rPr>
          <w:spacing w:val="1"/>
        </w:rPr>
        <w:t xml:space="preserve"> </w:t>
      </w:r>
      <w:r w:rsidRPr="00E0745D">
        <w:t>выполнение</w:t>
      </w:r>
      <w:r w:rsidRPr="00E0745D">
        <w:rPr>
          <w:spacing w:val="1"/>
        </w:rPr>
        <w:t xml:space="preserve"> </w:t>
      </w:r>
      <w:r w:rsidRPr="00E0745D">
        <w:t>которых</w:t>
      </w:r>
      <w:r w:rsidRPr="00E0745D">
        <w:rPr>
          <w:spacing w:val="1"/>
        </w:rPr>
        <w:t xml:space="preserve"> </w:t>
      </w:r>
      <w:r w:rsidRPr="00E0745D">
        <w:t>предлагается</w:t>
      </w:r>
      <w:r w:rsidRPr="00E0745D">
        <w:rPr>
          <w:spacing w:val="-1"/>
        </w:rPr>
        <w:t xml:space="preserve"> </w:t>
      </w:r>
      <w:r w:rsidRPr="00E0745D">
        <w:t>вместе</w:t>
      </w:r>
      <w:r w:rsidRPr="00E0745D">
        <w:rPr>
          <w:spacing w:val="-3"/>
        </w:rPr>
        <w:t xml:space="preserve"> </w:t>
      </w:r>
      <w:r w:rsidRPr="00E0745D">
        <w:t>с</w:t>
      </w:r>
      <w:r w:rsidRPr="00E0745D">
        <w:rPr>
          <w:spacing w:val="-1"/>
        </w:rPr>
        <w:t xml:space="preserve"> </w:t>
      </w:r>
      <w:r w:rsidRPr="00E0745D">
        <w:t>родителями,</w:t>
      </w:r>
      <w:r w:rsidRPr="00E0745D">
        <w:rPr>
          <w:spacing w:val="-3"/>
        </w:rPr>
        <w:t xml:space="preserve"> </w:t>
      </w:r>
      <w:r w:rsidRPr="00E0745D">
        <w:t>другими членами семьи.</w:t>
      </w:r>
    </w:p>
    <w:p w14:paraId="76A425D2" w14:textId="77777777" w:rsidR="00D47331" w:rsidRPr="00E0745D" w:rsidRDefault="00D47331" w:rsidP="00D56AF0">
      <w:pPr>
        <w:widowControl/>
        <w:autoSpaceDE/>
        <w:autoSpaceDN/>
        <w:ind w:left="993" w:right="-32"/>
        <w:rPr>
          <w:sz w:val="24"/>
          <w:szCs w:val="24"/>
        </w:rPr>
      </w:pPr>
    </w:p>
    <w:p w14:paraId="124BE2FA" w14:textId="77777777" w:rsidR="00D47331" w:rsidRPr="00E0745D" w:rsidRDefault="00D47331" w:rsidP="00D56AF0">
      <w:pPr>
        <w:pStyle w:val="3"/>
        <w:spacing w:before="89"/>
        <w:ind w:left="993" w:right="-3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0745D">
        <w:rPr>
          <w:rFonts w:ascii="Times New Roman" w:hAnsi="Times New Roman" w:cs="Times New Roman"/>
          <w:color w:val="auto"/>
          <w:sz w:val="24"/>
          <w:szCs w:val="24"/>
        </w:rPr>
        <w:t>Содержание</w:t>
      </w:r>
      <w:r w:rsidRPr="00E0745D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программы</w:t>
      </w:r>
      <w:r w:rsidRPr="00E0745D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внеурочной</w:t>
      </w:r>
      <w:r w:rsidRPr="00E0745D">
        <w:rPr>
          <w:rFonts w:ascii="Times New Roman" w:hAnsi="Times New Roman" w:cs="Times New Roman"/>
          <w:color w:val="auto"/>
          <w:spacing w:val="-8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деятельности</w:t>
      </w:r>
    </w:p>
    <w:p w14:paraId="044F43B3" w14:textId="77777777" w:rsidR="00D47331" w:rsidRPr="00E0745D" w:rsidRDefault="00D47331" w:rsidP="00D56AF0">
      <w:pPr>
        <w:spacing w:before="160"/>
        <w:ind w:left="993" w:right="-32"/>
        <w:jc w:val="center"/>
        <w:rPr>
          <w:b/>
          <w:sz w:val="24"/>
          <w:szCs w:val="24"/>
        </w:rPr>
      </w:pPr>
      <w:r w:rsidRPr="00E0745D">
        <w:rPr>
          <w:b/>
          <w:sz w:val="24"/>
          <w:szCs w:val="24"/>
        </w:rPr>
        <w:t>«Разговоры</w:t>
      </w:r>
      <w:r w:rsidRPr="00E0745D">
        <w:rPr>
          <w:b/>
          <w:spacing w:val="-4"/>
          <w:sz w:val="24"/>
          <w:szCs w:val="24"/>
        </w:rPr>
        <w:t xml:space="preserve"> </w:t>
      </w:r>
      <w:r w:rsidRPr="00E0745D">
        <w:rPr>
          <w:b/>
          <w:sz w:val="24"/>
          <w:szCs w:val="24"/>
        </w:rPr>
        <w:t>о</w:t>
      </w:r>
      <w:r w:rsidRPr="00E0745D">
        <w:rPr>
          <w:b/>
          <w:spacing w:val="-4"/>
          <w:sz w:val="24"/>
          <w:szCs w:val="24"/>
        </w:rPr>
        <w:t xml:space="preserve"> </w:t>
      </w:r>
      <w:r w:rsidRPr="00E0745D">
        <w:rPr>
          <w:b/>
          <w:sz w:val="24"/>
          <w:szCs w:val="24"/>
        </w:rPr>
        <w:t>важном»</w:t>
      </w:r>
    </w:p>
    <w:p w14:paraId="6FE4EA50" w14:textId="77777777" w:rsidR="00D47331" w:rsidRPr="00E0745D" w:rsidRDefault="00D47331" w:rsidP="00D56AF0">
      <w:pPr>
        <w:pStyle w:val="a3"/>
        <w:spacing w:before="9"/>
        <w:ind w:left="993" w:right="-32" w:firstLine="0"/>
        <w:jc w:val="left"/>
        <w:rPr>
          <w:b/>
        </w:rPr>
      </w:pPr>
    </w:p>
    <w:p w14:paraId="3BFDF96C" w14:textId="77777777" w:rsidR="00D47331" w:rsidRPr="00E0745D" w:rsidRDefault="00D47331" w:rsidP="00D56AF0">
      <w:pPr>
        <w:pStyle w:val="a3"/>
        <w:spacing w:before="1"/>
        <w:ind w:left="993" w:right="-32" w:firstLine="0"/>
      </w:pPr>
      <w:r w:rsidRPr="00E0745D">
        <w:t>День</w:t>
      </w:r>
      <w:r w:rsidRPr="00E0745D">
        <w:rPr>
          <w:spacing w:val="1"/>
        </w:rPr>
        <w:t xml:space="preserve"> </w:t>
      </w:r>
      <w:r w:rsidRPr="00E0745D">
        <w:t>знаний.</w:t>
      </w:r>
      <w:r w:rsidRPr="00E0745D">
        <w:rPr>
          <w:spacing w:val="1"/>
        </w:rPr>
        <w:t xml:space="preserve"> </w:t>
      </w:r>
      <w:r w:rsidRPr="00E0745D">
        <w:t>Знакомство</w:t>
      </w:r>
      <w:r w:rsidRPr="00E0745D">
        <w:rPr>
          <w:spacing w:val="1"/>
        </w:rPr>
        <w:t xml:space="preserve"> </w:t>
      </w:r>
      <w:r w:rsidRPr="00E0745D">
        <w:t>с</w:t>
      </w:r>
      <w:r w:rsidRPr="00E0745D">
        <w:rPr>
          <w:spacing w:val="1"/>
        </w:rPr>
        <w:t xml:space="preserve"> </w:t>
      </w:r>
      <w:r w:rsidRPr="00E0745D">
        <w:t>проектами</w:t>
      </w:r>
      <w:r w:rsidRPr="00E0745D">
        <w:rPr>
          <w:spacing w:val="1"/>
        </w:rPr>
        <w:t xml:space="preserve"> </w:t>
      </w:r>
      <w:r w:rsidRPr="00E0745D">
        <w:t>Российского</w:t>
      </w:r>
      <w:r w:rsidRPr="00E0745D">
        <w:rPr>
          <w:spacing w:val="1"/>
        </w:rPr>
        <w:t xml:space="preserve"> </w:t>
      </w:r>
      <w:r w:rsidRPr="00E0745D">
        <w:t>общества</w:t>
      </w:r>
      <w:r w:rsidRPr="00E0745D">
        <w:rPr>
          <w:spacing w:val="1"/>
        </w:rPr>
        <w:t xml:space="preserve"> </w:t>
      </w:r>
      <w:r w:rsidRPr="00E0745D">
        <w:t>«Знание».</w:t>
      </w:r>
      <w:r w:rsidRPr="00E0745D">
        <w:rPr>
          <w:spacing w:val="1"/>
        </w:rPr>
        <w:t xml:space="preserve"> </w:t>
      </w:r>
      <w:r w:rsidRPr="00E0745D">
        <w:t>Возможности,</w:t>
      </w:r>
      <w:r w:rsidRPr="00E0745D">
        <w:rPr>
          <w:spacing w:val="1"/>
        </w:rPr>
        <w:t xml:space="preserve"> </w:t>
      </w:r>
      <w:r w:rsidRPr="00E0745D">
        <w:t>которые</w:t>
      </w:r>
      <w:r w:rsidRPr="00E0745D">
        <w:rPr>
          <w:spacing w:val="1"/>
        </w:rPr>
        <w:t xml:space="preserve"> </w:t>
      </w:r>
      <w:r w:rsidRPr="00E0745D">
        <w:t>предоставляют</w:t>
      </w:r>
      <w:r w:rsidRPr="00E0745D">
        <w:rPr>
          <w:spacing w:val="1"/>
        </w:rPr>
        <w:t xml:space="preserve"> </w:t>
      </w:r>
      <w:r w:rsidRPr="00E0745D">
        <w:t>проекты</w:t>
      </w:r>
      <w:r w:rsidRPr="00E0745D">
        <w:rPr>
          <w:spacing w:val="1"/>
        </w:rPr>
        <w:t xml:space="preserve"> </w:t>
      </w:r>
      <w:r w:rsidRPr="00E0745D">
        <w:t>общества</w:t>
      </w:r>
      <w:r w:rsidRPr="00E0745D">
        <w:rPr>
          <w:spacing w:val="1"/>
        </w:rPr>
        <w:t xml:space="preserve"> </w:t>
      </w:r>
      <w:r w:rsidRPr="00E0745D">
        <w:t>«Знание»</w:t>
      </w:r>
      <w:r w:rsidRPr="00E0745D">
        <w:rPr>
          <w:spacing w:val="1"/>
        </w:rPr>
        <w:t xml:space="preserve"> </w:t>
      </w:r>
      <w:r w:rsidRPr="00E0745D">
        <w:t>для</w:t>
      </w:r>
      <w:r w:rsidRPr="00E0745D">
        <w:rPr>
          <w:spacing w:val="1"/>
        </w:rPr>
        <w:t xml:space="preserve"> </w:t>
      </w:r>
      <w:r w:rsidRPr="00E0745D">
        <w:t>обучающихся</w:t>
      </w:r>
      <w:r w:rsidRPr="00E0745D">
        <w:rPr>
          <w:spacing w:val="-4"/>
        </w:rPr>
        <w:t xml:space="preserve"> </w:t>
      </w:r>
      <w:r w:rsidRPr="00E0745D">
        <w:t>различных</w:t>
      </w:r>
      <w:r w:rsidRPr="00E0745D">
        <w:rPr>
          <w:spacing w:val="1"/>
        </w:rPr>
        <w:t xml:space="preserve"> </w:t>
      </w:r>
      <w:r w:rsidRPr="00E0745D">
        <w:t>возрастов.</w:t>
      </w:r>
    </w:p>
    <w:p w14:paraId="19566F8A" w14:textId="77777777" w:rsidR="00D47331" w:rsidRPr="00E0745D" w:rsidRDefault="00D47331" w:rsidP="00D56AF0">
      <w:pPr>
        <w:pStyle w:val="a3"/>
        <w:ind w:left="993" w:right="-32" w:firstLine="0"/>
      </w:pPr>
      <w:r w:rsidRPr="00E0745D">
        <w:t>Родина — не только место рождения. Природные и культурные памятники –</w:t>
      </w:r>
      <w:r w:rsidRPr="00E0745D">
        <w:rPr>
          <w:spacing w:val="-67"/>
        </w:rPr>
        <w:t xml:space="preserve"> </w:t>
      </w:r>
      <w:r w:rsidRPr="00E0745D">
        <w:t>чем</w:t>
      </w:r>
      <w:r w:rsidRPr="00E0745D">
        <w:rPr>
          <w:spacing w:val="-2"/>
        </w:rPr>
        <w:t xml:space="preserve"> </w:t>
      </w:r>
      <w:r w:rsidRPr="00E0745D">
        <w:t>гордимся, о чем</w:t>
      </w:r>
      <w:r w:rsidRPr="00E0745D">
        <w:rPr>
          <w:spacing w:val="-3"/>
        </w:rPr>
        <w:t xml:space="preserve"> </w:t>
      </w:r>
      <w:r w:rsidRPr="00E0745D">
        <w:t>помним,</w:t>
      </w:r>
      <w:r w:rsidRPr="00E0745D">
        <w:rPr>
          <w:spacing w:val="-2"/>
        </w:rPr>
        <w:t xml:space="preserve"> </w:t>
      </w:r>
      <w:r w:rsidRPr="00E0745D">
        <w:t>что</w:t>
      </w:r>
      <w:r w:rsidRPr="00E0745D">
        <w:rPr>
          <w:spacing w:val="-3"/>
        </w:rPr>
        <w:t xml:space="preserve"> </w:t>
      </w:r>
      <w:r w:rsidRPr="00E0745D">
        <w:t>бережем?</w:t>
      </w:r>
    </w:p>
    <w:p w14:paraId="2401C9AA" w14:textId="77777777" w:rsidR="00D47331" w:rsidRPr="00E0745D" w:rsidRDefault="00D47331" w:rsidP="00D56AF0">
      <w:pPr>
        <w:pStyle w:val="a3"/>
        <w:ind w:left="993" w:right="-32" w:firstLine="0"/>
      </w:pPr>
      <w:r w:rsidRPr="00E0745D">
        <w:t>Зоя</w:t>
      </w:r>
      <w:r w:rsidRPr="00E0745D">
        <w:rPr>
          <w:spacing w:val="1"/>
        </w:rPr>
        <w:t xml:space="preserve"> </w:t>
      </w:r>
      <w:r w:rsidRPr="00E0745D">
        <w:t>Космодемьянская</w:t>
      </w:r>
      <w:r w:rsidRPr="00E0745D">
        <w:rPr>
          <w:spacing w:val="1"/>
        </w:rPr>
        <w:t xml:space="preserve"> </w:t>
      </w:r>
      <w:r w:rsidRPr="00E0745D">
        <w:t>–</w:t>
      </w:r>
      <w:r w:rsidRPr="00E0745D">
        <w:rPr>
          <w:spacing w:val="1"/>
        </w:rPr>
        <w:t xml:space="preserve"> </w:t>
      </w:r>
      <w:r w:rsidRPr="00E0745D">
        <w:t>её</w:t>
      </w:r>
      <w:r w:rsidRPr="00E0745D">
        <w:rPr>
          <w:spacing w:val="1"/>
        </w:rPr>
        <w:t xml:space="preserve"> </w:t>
      </w:r>
      <w:r w:rsidRPr="00E0745D">
        <w:t>подвиг</w:t>
      </w:r>
      <w:r w:rsidRPr="00E0745D">
        <w:rPr>
          <w:spacing w:val="1"/>
        </w:rPr>
        <w:t xml:space="preserve"> </w:t>
      </w:r>
      <w:r w:rsidRPr="00E0745D">
        <w:t>бессмертен,</w:t>
      </w:r>
      <w:r w:rsidRPr="00E0745D">
        <w:rPr>
          <w:spacing w:val="1"/>
        </w:rPr>
        <w:t xml:space="preserve"> </w:t>
      </w:r>
      <w:r w:rsidRPr="00E0745D">
        <w:t>её</w:t>
      </w:r>
      <w:r w:rsidRPr="00E0745D">
        <w:rPr>
          <w:spacing w:val="1"/>
        </w:rPr>
        <w:t xml:space="preserve"> </w:t>
      </w:r>
      <w:r w:rsidRPr="00E0745D">
        <w:t>имя</w:t>
      </w:r>
      <w:r w:rsidRPr="00E0745D">
        <w:rPr>
          <w:spacing w:val="1"/>
        </w:rPr>
        <w:t xml:space="preserve"> </w:t>
      </w:r>
      <w:r w:rsidRPr="00E0745D">
        <w:t>стало</w:t>
      </w:r>
      <w:r w:rsidRPr="00E0745D">
        <w:rPr>
          <w:spacing w:val="1"/>
        </w:rPr>
        <w:t xml:space="preserve"> </w:t>
      </w:r>
      <w:r w:rsidRPr="00E0745D">
        <w:t>символом</w:t>
      </w:r>
      <w:r w:rsidRPr="00E0745D">
        <w:rPr>
          <w:spacing w:val="1"/>
        </w:rPr>
        <w:t xml:space="preserve"> </w:t>
      </w:r>
      <w:r w:rsidRPr="00E0745D">
        <w:t>мужества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стойкости,</w:t>
      </w:r>
      <w:r w:rsidRPr="00E0745D">
        <w:rPr>
          <w:spacing w:val="1"/>
        </w:rPr>
        <w:t xml:space="preserve"> </w:t>
      </w:r>
      <w:r w:rsidRPr="00E0745D">
        <w:t>а</w:t>
      </w:r>
      <w:r w:rsidRPr="00E0745D">
        <w:rPr>
          <w:spacing w:val="1"/>
        </w:rPr>
        <w:t xml:space="preserve"> </w:t>
      </w:r>
      <w:r w:rsidRPr="00E0745D">
        <w:t>жизнь</w:t>
      </w:r>
      <w:r w:rsidRPr="00E0745D">
        <w:rPr>
          <w:spacing w:val="1"/>
        </w:rPr>
        <w:t xml:space="preserve"> </w:t>
      </w:r>
      <w:r w:rsidRPr="00E0745D">
        <w:t>служит</w:t>
      </w:r>
      <w:r w:rsidRPr="00E0745D">
        <w:rPr>
          <w:spacing w:val="1"/>
        </w:rPr>
        <w:t xml:space="preserve"> </w:t>
      </w:r>
      <w:r w:rsidRPr="00E0745D">
        <w:t>примером</w:t>
      </w:r>
      <w:r w:rsidRPr="00E0745D">
        <w:rPr>
          <w:spacing w:val="1"/>
        </w:rPr>
        <w:t xml:space="preserve"> </w:t>
      </w:r>
      <w:r w:rsidRPr="00E0745D">
        <w:t>беззаветной</w:t>
      </w:r>
      <w:r w:rsidRPr="00E0745D">
        <w:rPr>
          <w:spacing w:val="1"/>
        </w:rPr>
        <w:t xml:space="preserve"> </w:t>
      </w:r>
      <w:r w:rsidRPr="00E0745D">
        <w:t>преданности</w:t>
      </w:r>
      <w:r w:rsidRPr="00E0745D">
        <w:rPr>
          <w:spacing w:val="1"/>
        </w:rPr>
        <w:t xml:space="preserve"> </w:t>
      </w:r>
      <w:r w:rsidRPr="00E0745D">
        <w:t>Отечеству,</w:t>
      </w:r>
      <w:r w:rsidRPr="00E0745D">
        <w:rPr>
          <w:spacing w:val="-4"/>
        </w:rPr>
        <w:t xml:space="preserve"> </w:t>
      </w:r>
      <w:r w:rsidRPr="00E0745D">
        <w:t>истиной</w:t>
      </w:r>
      <w:r w:rsidRPr="00E0745D">
        <w:rPr>
          <w:spacing w:val="-3"/>
        </w:rPr>
        <w:t xml:space="preserve"> </w:t>
      </w:r>
      <w:r w:rsidRPr="00E0745D">
        <w:t>любви к своей</w:t>
      </w:r>
      <w:r w:rsidRPr="00E0745D">
        <w:rPr>
          <w:spacing w:val="1"/>
        </w:rPr>
        <w:t xml:space="preserve"> </w:t>
      </w:r>
      <w:r w:rsidRPr="00E0745D">
        <w:t>Родине.</w:t>
      </w:r>
    </w:p>
    <w:p w14:paraId="73A25200" w14:textId="77777777" w:rsidR="00D47331" w:rsidRPr="00E0745D" w:rsidRDefault="00D47331" w:rsidP="00D56AF0">
      <w:pPr>
        <w:pStyle w:val="a3"/>
        <w:spacing w:before="1"/>
        <w:ind w:left="993" w:right="-32" w:firstLine="0"/>
      </w:pPr>
      <w:r w:rsidRPr="00E0745D">
        <w:t>Право избирать и быть избранным гарантировано Конституцией Российской</w:t>
      </w:r>
      <w:r w:rsidRPr="00E0745D">
        <w:rPr>
          <w:spacing w:val="-68"/>
        </w:rPr>
        <w:t xml:space="preserve"> </w:t>
      </w:r>
      <w:r w:rsidRPr="00E0745D">
        <w:t>Федерации</w:t>
      </w:r>
      <w:r w:rsidRPr="00E0745D">
        <w:rPr>
          <w:spacing w:val="1"/>
        </w:rPr>
        <w:t xml:space="preserve"> </w:t>
      </w:r>
      <w:r w:rsidRPr="00E0745D">
        <w:t>каждому</w:t>
      </w:r>
      <w:r w:rsidRPr="00E0745D">
        <w:rPr>
          <w:spacing w:val="1"/>
        </w:rPr>
        <w:t xml:space="preserve"> </w:t>
      </w:r>
      <w:r w:rsidRPr="00E0745D">
        <w:t>гражданину</w:t>
      </w:r>
      <w:r w:rsidRPr="00E0745D">
        <w:rPr>
          <w:spacing w:val="1"/>
        </w:rPr>
        <w:t xml:space="preserve"> </w:t>
      </w:r>
      <w:r w:rsidRPr="00E0745D">
        <w:t>нашей</w:t>
      </w:r>
      <w:r w:rsidRPr="00E0745D">
        <w:rPr>
          <w:spacing w:val="1"/>
        </w:rPr>
        <w:t xml:space="preserve"> </w:t>
      </w:r>
      <w:r w:rsidRPr="00E0745D">
        <w:t>страны.</w:t>
      </w:r>
      <w:r w:rsidRPr="00E0745D">
        <w:rPr>
          <w:spacing w:val="1"/>
        </w:rPr>
        <w:t xml:space="preserve"> </w:t>
      </w:r>
      <w:r w:rsidRPr="00E0745D">
        <w:t>Жизнь,</w:t>
      </w:r>
      <w:r w:rsidRPr="00E0745D">
        <w:rPr>
          <w:spacing w:val="1"/>
        </w:rPr>
        <w:t xml:space="preserve"> </w:t>
      </w:r>
      <w:r w:rsidRPr="00E0745D">
        <w:t>свобода,</w:t>
      </w:r>
      <w:r w:rsidRPr="00E0745D">
        <w:rPr>
          <w:spacing w:val="1"/>
        </w:rPr>
        <w:t xml:space="preserve"> </w:t>
      </w:r>
      <w:r w:rsidRPr="00E0745D">
        <w:t>права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-67"/>
        </w:rPr>
        <w:t xml:space="preserve"> </w:t>
      </w:r>
      <w:r w:rsidRPr="00E0745D">
        <w:t>благополучие</w:t>
      </w:r>
      <w:r w:rsidRPr="00E0745D">
        <w:rPr>
          <w:spacing w:val="1"/>
        </w:rPr>
        <w:t xml:space="preserve"> </w:t>
      </w:r>
      <w:r w:rsidRPr="00E0745D">
        <w:t>граждан</w:t>
      </w:r>
      <w:r w:rsidRPr="00E0745D">
        <w:rPr>
          <w:spacing w:val="1"/>
        </w:rPr>
        <w:t xml:space="preserve"> </w:t>
      </w:r>
      <w:r w:rsidRPr="00E0745D">
        <w:t>является</w:t>
      </w:r>
      <w:r w:rsidRPr="00E0745D">
        <w:rPr>
          <w:spacing w:val="1"/>
        </w:rPr>
        <w:t xml:space="preserve"> </w:t>
      </w:r>
      <w:r w:rsidRPr="00E0745D">
        <w:t>одной</w:t>
      </w:r>
      <w:r w:rsidRPr="00E0745D">
        <w:rPr>
          <w:spacing w:val="1"/>
        </w:rPr>
        <w:t xml:space="preserve"> </w:t>
      </w:r>
      <w:r w:rsidRPr="00E0745D">
        <w:t>из</w:t>
      </w:r>
      <w:r w:rsidRPr="00E0745D">
        <w:rPr>
          <w:spacing w:val="1"/>
        </w:rPr>
        <w:t xml:space="preserve"> </w:t>
      </w:r>
      <w:r w:rsidRPr="00E0745D">
        <w:t>главных</w:t>
      </w:r>
      <w:r w:rsidRPr="00E0745D">
        <w:rPr>
          <w:spacing w:val="1"/>
        </w:rPr>
        <w:t xml:space="preserve"> </w:t>
      </w:r>
      <w:r w:rsidRPr="00E0745D">
        <w:t>ценностей,</w:t>
      </w:r>
      <w:r w:rsidRPr="00E0745D">
        <w:rPr>
          <w:spacing w:val="1"/>
        </w:rPr>
        <w:t xml:space="preserve"> </w:t>
      </w:r>
      <w:r w:rsidRPr="00E0745D">
        <w:t>а</w:t>
      </w:r>
      <w:r w:rsidRPr="00E0745D">
        <w:rPr>
          <w:spacing w:val="1"/>
        </w:rPr>
        <w:t xml:space="preserve"> </w:t>
      </w:r>
      <w:r w:rsidRPr="00E0745D">
        <w:t>проявление</w:t>
      </w:r>
      <w:r w:rsidRPr="00E0745D">
        <w:rPr>
          <w:spacing w:val="1"/>
        </w:rPr>
        <w:t xml:space="preserve"> </w:t>
      </w:r>
      <w:r w:rsidRPr="00E0745D">
        <w:t>гражданской позиции, желание участвовать в развитии своего города, региона,</w:t>
      </w:r>
      <w:r w:rsidRPr="00E0745D">
        <w:rPr>
          <w:spacing w:val="1"/>
        </w:rPr>
        <w:t xml:space="preserve"> </w:t>
      </w:r>
      <w:r w:rsidRPr="00E0745D">
        <w:t>страны</w:t>
      </w:r>
      <w:r w:rsidRPr="00E0745D">
        <w:rPr>
          <w:spacing w:val="-3"/>
        </w:rPr>
        <w:t xml:space="preserve"> </w:t>
      </w:r>
      <w:r w:rsidRPr="00E0745D">
        <w:t>– достойно</w:t>
      </w:r>
      <w:r w:rsidRPr="00E0745D">
        <w:rPr>
          <w:spacing w:val="1"/>
        </w:rPr>
        <w:t xml:space="preserve"> </w:t>
      </w:r>
      <w:r w:rsidRPr="00E0745D">
        <w:t>уважения.</w:t>
      </w:r>
    </w:p>
    <w:p w14:paraId="3530C2A3" w14:textId="77777777" w:rsidR="00D47331" w:rsidRPr="00E0745D" w:rsidRDefault="00D47331" w:rsidP="00D56AF0">
      <w:pPr>
        <w:pStyle w:val="a3"/>
        <w:ind w:left="993" w:right="-32" w:firstLine="0"/>
      </w:pPr>
      <w:r w:rsidRPr="00E0745D">
        <w:t>Ценность профессии учителя. Советник по воспитанию – проводник в мир</w:t>
      </w:r>
      <w:r w:rsidRPr="00E0745D">
        <w:rPr>
          <w:spacing w:val="1"/>
        </w:rPr>
        <w:t xml:space="preserve"> </w:t>
      </w:r>
      <w:r w:rsidRPr="00E0745D">
        <w:t>возможностей,</w:t>
      </w:r>
      <w:r w:rsidRPr="00E0745D">
        <w:rPr>
          <w:spacing w:val="1"/>
        </w:rPr>
        <w:t xml:space="preserve"> </w:t>
      </w:r>
      <w:r w:rsidRPr="00E0745D">
        <w:t>которые</w:t>
      </w:r>
      <w:r w:rsidRPr="00E0745D">
        <w:rPr>
          <w:spacing w:val="1"/>
        </w:rPr>
        <w:t xml:space="preserve"> </w:t>
      </w:r>
      <w:r w:rsidRPr="00E0745D">
        <w:t>создало</w:t>
      </w:r>
      <w:r w:rsidRPr="00E0745D">
        <w:rPr>
          <w:spacing w:val="1"/>
        </w:rPr>
        <w:t xml:space="preserve"> </w:t>
      </w:r>
      <w:r w:rsidRPr="00E0745D">
        <w:t>государство</w:t>
      </w:r>
      <w:r w:rsidRPr="00E0745D">
        <w:rPr>
          <w:spacing w:val="1"/>
        </w:rPr>
        <w:t xml:space="preserve"> </w:t>
      </w:r>
      <w:r w:rsidRPr="00E0745D">
        <w:t>для</w:t>
      </w:r>
      <w:r w:rsidRPr="00E0745D">
        <w:rPr>
          <w:spacing w:val="1"/>
        </w:rPr>
        <w:t xml:space="preserve"> </w:t>
      </w:r>
      <w:r w:rsidRPr="00E0745D">
        <w:t>каждого</w:t>
      </w:r>
      <w:r w:rsidRPr="00E0745D">
        <w:rPr>
          <w:spacing w:val="1"/>
        </w:rPr>
        <w:t xml:space="preserve"> </w:t>
      </w:r>
      <w:r w:rsidRPr="00E0745D">
        <w:t>ребенка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стране,</w:t>
      </w:r>
      <w:r w:rsidRPr="00E0745D">
        <w:rPr>
          <w:spacing w:val="1"/>
        </w:rPr>
        <w:t xml:space="preserve"> </w:t>
      </w:r>
      <w:r w:rsidRPr="00E0745D">
        <w:t>наставник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«старший</w:t>
      </w:r>
      <w:r w:rsidRPr="00E0745D">
        <w:rPr>
          <w:spacing w:val="1"/>
        </w:rPr>
        <w:t xml:space="preserve"> </w:t>
      </w:r>
      <w:r w:rsidRPr="00E0745D">
        <w:t>товарищ»,</w:t>
      </w:r>
      <w:r w:rsidRPr="00E0745D">
        <w:rPr>
          <w:spacing w:val="1"/>
        </w:rPr>
        <w:t xml:space="preserve"> </w:t>
      </w:r>
      <w:r w:rsidRPr="00E0745D">
        <w:t>помогающий</w:t>
      </w:r>
      <w:r w:rsidRPr="00E0745D">
        <w:rPr>
          <w:spacing w:val="1"/>
        </w:rPr>
        <w:t xml:space="preserve"> </w:t>
      </w:r>
      <w:r w:rsidRPr="00E0745D">
        <w:t>как</w:t>
      </w:r>
      <w:r w:rsidRPr="00E0745D">
        <w:rPr>
          <w:spacing w:val="1"/>
        </w:rPr>
        <w:t xml:space="preserve"> </w:t>
      </w:r>
      <w:r w:rsidRPr="00E0745D">
        <w:t>объединить</w:t>
      </w:r>
      <w:r w:rsidRPr="00E0745D">
        <w:rPr>
          <w:spacing w:val="1"/>
        </w:rPr>
        <w:t xml:space="preserve"> </w:t>
      </w:r>
      <w:r w:rsidRPr="00E0745D">
        <w:t>школьный</w:t>
      </w:r>
      <w:r w:rsidRPr="00E0745D">
        <w:rPr>
          <w:spacing w:val="1"/>
        </w:rPr>
        <w:t xml:space="preserve"> </w:t>
      </w:r>
      <w:r w:rsidRPr="00E0745D">
        <w:t>коллектив в дружную команду, так и выстроить личную траекторию развития</w:t>
      </w:r>
      <w:r w:rsidRPr="00E0745D">
        <w:rPr>
          <w:spacing w:val="1"/>
        </w:rPr>
        <w:t xml:space="preserve"> </w:t>
      </w:r>
      <w:r w:rsidRPr="00E0745D">
        <w:t>каждому</w:t>
      </w:r>
      <w:r w:rsidRPr="00E0745D">
        <w:rPr>
          <w:spacing w:val="-4"/>
        </w:rPr>
        <w:t xml:space="preserve"> </w:t>
      </w:r>
      <w:r w:rsidRPr="00E0745D">
        <w:t>ребенку.</w:t>
      </w:r>
    </w:p>
    <w:p w14:paraId="2AA7ABC7" w14:textId="77777777" w:rsidR="00D47331" w:rsidRPr="00E0745D" w:rsidRDefault="00D47331" w:rsidP="00D56AF0">
      <w:pPr>
        <w:pStyle w:val="a3"/>
        <w:ind w:left="993" w:right="-32" w:firstLine="0"/>
      </w:pPr>
      <w:r w:rsidRPr="00E0745D">
        <w:t>Честность, открытость, готовность прийти на помощь</w:t>
      </w:r>
      <w:r w:rsidRPr="00E0745D">
        <w:rPr>
          <w:spacing w:val="1"/>
        </w:rPr>
        <w:t xml:space="preserve"> </w:t>
      </w:r>
      <w:r w:rsidRPr="00E0745D">
        <w:t>– основа хороших</w:t>
      </w:r>
      <w:r w:rsidRPr="00E0745D">
        <w:rPr>
          <w:spacing w:val="1"/>
        </w:rPr>
        <w:t xml:space="preserve"> </w:t>
      </w:r>
      <w:r w:rsidRPr="00E0745D">
        <w:t>отношений с окружающими. Уважение к окружающим – норма жизни в нашем</w:t>
      </w:r>
      <w:r w:rsidRPr="00E0745D">
        <w:rPr>
          <w:spacing w:val="1"/>
        </w:rPr>
        <w:t xml:space="preserve"> </w:t>
      </w:r>
      <w:r w:rsidRPr="00E0745D">
        <w:t>обществе.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условиях</w:t>
      </w:r>
      <w:r w:rsidRPr="00E0745D">
        <w:rPr>
          <w:spacing w:val="1"/>
        </w:rPr>
        <w:t xml:space="preserve"> </w:t>
      </w:r>
      <w:r w:rsidRPr="00E0745D">
        <w:t>информационных</w:t>
      </w:r>
      <w:r w:rsidRPr="00E0745D">
        <w:rPr>
          <w:spacing w:val="1"/>
        </w:rPr>
        <w:t xml:space="preserve"> </w:t>
      </w:r>
      <w:r w:rsidRPr="00E0745D">
        <w:t>перегрузок,</w:t>
      </w:r>
      <w:r w:rsidRPr="00E0745D">
        <w:rPr>
          <w:spacing w:val="1"/>
        </w:rPr>
        <w:t xml:space="preserve"> </w:t>
      </w:r>
      <w:r w:rsidRPr="00E0745D">
        <w:t>разнообразия</w:t>
      </w:r>
      <w:r w:rsidRPr="00E0745D">
        <w:rPr>
          <w:spacing w:val="1"/>
        </w:rPr>
        <w:t xml:space="preserve"> </w:t>
      </w:r>
      <w:r w:rsidRPr="00E0745D">
        <w:t>быстро</w:t>
      </w:r>
      <w:r w:rsidRPr="00E0745D">
        <w:rPr>
          <w:spacing w:val="1"/>
        </w:rPr>
        <w:t xml:space="preserve"> </w:t>
      </w:r>
      <w:r w:rsidRPr="00E0745D">
        <w:t>решаемых</w:t>
      </w:r>
      <w:r w:rsidRPr="00E0745D">
        <w:rPr>
          <w:spacing w:val="1"/>
        </w:rPr>
        <w:t xml:space="preserve"> </w:t>
      </w:r>
      <w:r w:rsidRPr="00E0745D">
        <w:t>задач,</w:t>
      </w:r>
      <w:r w:rsidRPr="00E0745D">
        <w:rPr>
          <w:spacing w:val="1"/>
        </w:rPr>
        <w:t xml:space="preserve"> </w:t>
      </w:r>
      <w:r w:rsidRPr="00E0745D">
        <w:t>экономической</w:t>
      </w:r>
      <w:r w:rsidRPr="00E0745D">
        <w:rPr>
          <w:spacing w:val="1"/>
        </w:rPr>
        <w:t xml:space="preserve"> </w:t>
      </w:r>
      <w:r w:rsidRPr="00E0745D">
        <w:t>нестабильности,</w:t>
      </w:r>
      <w:r w:rsidRPr="00E0745D">
        <w:rPr>
          <w:spacing w:val="1"/>
        </w:rPr>
        <w:t xml:space="preserve"> </w:t>
      </w:r>
      <w:r w:rsidRPr="00E0745D">
        <w:t>стрессы</w:t>
      </w:r>
      <w:r w:rsidRPr="00E0745D">
        <w:rPr>
          <w:spacing w:val="1"/>
        </w:rPr>
        <w:t xml:space="preserve"> </w:t>
      </w:r>
      <w:r w:rsidRPr="00E0745D">
        <w:t>стали</w:t>
      </w:r>
      <w:r w:rsidRPr="00E0745D">
        <w:rPr>
          <w:spacing w:val="1"/>
        </w:rPr>
        <w:t xml:space="preserve"> </w:t>
      </w:r>
      <w:r w:rsidRPr="00E0745D">
        <w:t>неотъемлемой</w:t>
      </w:r>
      <w:r w:rsidRPr="00E0745D">
        <w:rPr>
          <w:spacing w:val="-67"/>
        </w:rPr>
        <w:t xml:space="preserve"> </w:t>
      </w:r>
      <w:r w:rsidRPr="00E0745D">
        <w:t>составляющей</w:t>
      </w:r>
      <w:r w:rsidRPr="00E0745D">
        <w:rPr>
          <w:spacing w:val="1"/>
        </w:rPr>
        <w:t xml:space="preserve"> </w:t>
      </w:r>
      <w:r w:rsidRPr="00E0745D">
        <w:t>жизни</w:t>
      </w:r>
      <w:r w:rsidRPr="00E0745D">
        <w:rPr>
          <w:spacing w:val="1"/>
        </w:rPr>
        <w:t xml:space="preserve"> </w:t>
      </w:r>
      <w:r w:rsidRPr="00E0745D">
        <w:t>человека.</w:t>
      </w:r>
      <w:r w:rsidRPr="00E0745D">
        <w:rPr>
          <w:spacing w:val="1"/>
        </w:rPr>
        <w:t xml:space="preserve"> </w:t>
      </w:r>
      <w:r w:rsidRPr="00E0745D">
        <w:t>Они</w:t>
      </w:r>
      <w:r w:rsidRPr="00E0745D">
        <w:rPr>
          <w:spacing w:val="1"/>
        </w:rPr>
        <w:t xml:space="preserve"> </w:t>
      </w:r>
      <w:r w:rsidRPr="00E0745D">
        <w:t>приводят</w:t>
      </w:r>
      <w:r w:rsidRPr="00E0745D">
        <w:rPr>
          <w:spacing w:val="1"/>
        </w:rPr>
        <w:t xml:space="preserve"> </w:t>
      </w:r>
      <w:r w:rsidRPr="00E0745D">
        <w:t>к</w:t>
      </w:r>
      <w:r w:rsidRPr="00E0745D">
        <w:rPr>
          <w:spacing w:val="1"/>
        </w:rPr>
        <w:t xml:space="preserve"> </w:t>
      </w:r>
      <w:r w:rsidRPr="00E0745D">
        <w:t>депрессивному</w:t>
      </w:r>
      <w:r w:rsidRPr="00E0745D">
        <w:rPr>
          <w:spacing w:val="1"/>
        </w:rPr>
        <w:t xml:space="preserve"> </w:t>
      </w:r>
      <w:r w:rsidRPr="00E0745D">
        <w:t>состоянию,</w:t>
      </w:r>
      <w:r w:rsidRPr="00E0745D">
        <w:rPr>
          <w:spacing w:val="1"/>
        </w:rPr>
        <w:t xml:space="preserve"> </w:t>
      </w:r>
      <w:r w:rsidRPr="00E0745D">
        <w:t>которое, в свою очередь, может привести к проблемам физического здоровья,</w:t>
      </w:r>
      <w:r w:rsidRPr="00E0745D">
        <w:rPr>
          <w:spacing w:val="1"/>
        </w:rPr>
        <w:t xml:space="preserve"> </w:t>
      </w:r>
      <w:r w:rsidRPr="00E0745D">
        <w:t>конфликтам</w:t>
      </w:r>
      <w:r w:rsidRPr="00E0745D">
        <w:rPr>
          <w:spacing w:val="1"/>
        </w:rPr>
        <w:t xml:space="preserve"> </w:t>
      </w:r>
      <w:r w:rsidRPr="00E0745D">
        <w:t>с</w:t>
      </w:r>
      <w:r w:rsidRPr="00E0745D">
        <w:rPr>
          <w:spacing w:val="1"/>
        </w:rPr>
        <w:t xml:space="preserve"> </w:t>
      </w:r>
      <w:r w:rsidRPr="00E0745D">
        <w:t>близкими,</w:t>
      </w:r>
      <w:r w:rsidRPr="00E0745D">
        <w:rPr>
          <w:spacing w:val="1"/>
        </w:rPr>
        <w:t xml:space="preserve"> </w:t>
      </w:r>
      <w:r w:rsidRPr="00E0745D">
        <w:t>неуверенности,</w:t>
      </w:r>
      <w:r w:rsidRPr="00E0745D">
        <w:rPr>
          <w:spacing w:val="1"/>
        </w:rPr>
        <w:t xml:space="preserve"> </w:t>
      </w:r>
      <w:r w:rsidRPr="00E0745D">
        <w:t>озлобленности.</w:t>
      </w:r>
      <w:r w:rsidRPr="00E0745D">
        <w:rPr>
          <w:spacing w:val="1"/>
        </w:rPr>
        <w:t xml:space="preserve"> </w:t>
      </w:r>
      <w:r w:rsidRPr="00E0745D">
        <w:t>Знания</w:t>
      </w:r>
      <w:r w:rsidRPr="00E0745D">
        <w:rPr>
          <w:spacing w:val="1"/>
        </w:rPr>
        <w:t xml:space="preserve"> </w:t>
      </w:r>
      <w:r w:rsidRPr="00E0745D">
        <w:t>о</w:t>
      </w:r>
      <w:r w:rsidRPr="00E0745D">
        <w:rPr>
          <w:spacing w:val="1"/>
        </w:rPr>
        <w:t xml:space="preserve"> </w:t>
      </w:r>
      <w:r w:rsidRPr="00E0745D">
        <w:t>том,</w:t>
      </w:r>
      <w:r w:rsidRPr="00E0745D">
        <w:rPr>
          <w:spacing w:val="1"/>
        </w:rPr>
        <w:t xml:space="preserve"> </w:t>
      </w:r>
      <w:r w:rsidRPr="00E0745D">
        <w:t>как</w:t>
      </w:r>
      <w:r w:rsidRPr="00E0745D">
        <w:rPr>
          <w:spacing w:val="1"/>
        </w:rPr>
        <w:t xml:space="preserve"> </w:t>
      </w:r>
      <w:r w:rsidRPr="00E0745D">
        <w:t>наладить</w:t>
      </w:r>
      <w:r w:rsidRPr="00E0745D">
        <w:rPr>
          <w:spacing w:val="6"/>
        </w:rPr>
        <w:t xml:space="preserve"> </w:t>
      </w:r>
      <w:r w:rsidRPr="00E0745D">
        <w:t>отношения</w:t>
      </w:r>
      <w:r w:rsidRPr="00E0745D">
        <w:rPr>
          <w:spacing w:val="10"/>
        </w:rPr>
        <w:t xml:space="preserve"> </w:t>
      </w:r>
      <w:r w:rsidRPr="00E0745D">
        <w:t>в</w:t>
      </w:r>
      <w:r w:rsidRPr="00E0745D">
        <w:rPr>
          <w:spacing w:val="9"/>
        </w:rPr>
        <w:t xml:space="preserve"> </w:t>
      </w:r>
      <w:r w:rsidRPr="00E0745D">
        <w:t>коллективе,</w:t>
      </w:r>
      <w:r w:rsidRPr="00E0745D">
        <w:rPr>
          <w:spacing w:val="8"/>
        </w:rPr>
        <w:t xml:space="preserve"> </w:t>
      </w:r>
      <w:r w:rsidRPr="00E0745D">
        <w:t>сохранить</w:t>
      </w:r>
      <w:r w:rsidRPr="00E0745D">
        <w:rPr>
          <w:spacing w:val="8"/>
        </w:rPr>
        <w:t xml:space="preserve"> </w:t>
      </w:r>
      <w:r w:rsidRPr="00E0745D">
        <w:t>свое</w:t>
      </w:r>
      <w:r w:rsidRPr="00E0745D">
        <w:rPr>
          <w:spacing w:val="10"/>
        </w:rPr>
        <w:t xml:space="preserve"> </w:t>
      </w:r>
      <w:r w:rsidRPr="00E0745D">
        <w:t>психическое</w:t>
      </w:r>
      <w:r w:rsidRPr="00E0745D">
        <w:rPr>
          <w:spacing w:val="7"/>
        </w:rPr>
        <w:t xml:space="preserve"> </w:t>
      </w:r>
      <w:r w:rsidRPr="00E0745D">
        <w:t>здоровье,</w:t>
      </w:r>
      <w:r w:rsidRPr="00E0745D">
        <w:rPr>
          <w:spacing w:val="7"/>
        </w:rPr>
        <w:t xml:space="preserve"> </w:t>
      </w:r>
      <w:r w:rsidRPr="00E0745D">
        <w:t>как</w:t>
      </w:r>
    </w:p>
    <w:p w14:paraId="7D75AC7C" w14:textId="77777777" w:rsidR="00D47331" w:rsidRPr="00E0745D" w:rsidRDefault="00D47331" w:rsidP="00D56AF0">
      <w:pPr>
        <w:pStyle w:val="a3"/>
        <w:spacing w:before="73"/>
        <w:ind w:left="993" w:right="-32" w:firstLine="0"/>
      </w:pPr>
      <w:r w:rsidRPr="00E0745D">
        <w:t>смотреть</w:t>
      </w:r>
      <w:r w:rsidRPr="00E0745D">
        <w:rPr>
          <w:spacing w:val="-15"/>
        </w:rPr>
        <w:t xml:space="preserve"> </w:t>
      </w:r>
      <w:r w:rsidRPr="00E0745D">
        <w:t>на</w:t>
      </w:r>
      <w:r w:rsidRPr="00E0745D">
        <w:rPr>
          <w:spacing w:val="-14"/>
        </w:rPr>
        <w:t xml:space="preserve"> </w:t>
      </w:r>
      <w:r w:rsidRPr="00E0745D">
        <w:t>мир</w:t>
      </w:r>
      <w:r w:rsidRPr="00E0745D">
        <w:rPr>
          <w:spacing w:val="-14"/>
        </w:rPr>
        <w:t xml:space="preserve"> </w:t>
      </w:r>
      <w:r w:rsidRPr="00E0745D">
        <w:t>позитивно,</w:t>
      </w:r>
      <w:r w:rsidRPr="00E0745D">
        <w:rPr>
          <w:spacing w:val="-14"/>
        </w:rPr>
        <w:t xml:space="preserve"> </w:t>
      </w:r>
      <w:r w:rsidRPr="00E0745D">
        <w:t>как</w:t>
      </w:r>
      <w:r w:rsidRPr="00E0745D">
        <w:rPr>
          <w:spacing w:val="-14"/>
        </w:rPr>
        <w:t xml:space="preserve"> </w:t>
      </w:r>
      <w:r w:rsidRPr="00E0745D">
        <w:t>не</w:t>
      </w:r>
      <w:r w:rsidRPr="00E0745D">
        <w:rPr>
          <w:spacing w:val="-13"/>
        </w:rPr>
        <w:t xml:space="preserve"> </w:t>
      </w:r>
      <w:r w:rsidRPr="00E0745D">
        <w:t>стать</w:t>
      </w:r>
      <w:r w:rsidRPr="00E0745D">
        <w:rPr>
          <w:spacing w:val="-17"/>
        </w:rPr>
        <w:t xml:space="preserve"> </w:t>
      </w:r>
      <w:r w:rsidRPr="00E0745D">
        <w:t>жертвой</w:t>
      </w:r>
      <w:r w:rsidRPr="00E0745D">
        <w:rPr>
          <w:spacing w:val="-15"/>
        </w:rPr>
        <w:t xml:space="preserve"> </w:t>
      </w:r>
      <w:r w:rsidRPr="00E0745D">
        <w:t>«травли»,</w:t>
      </w:r>
      <w:r w:rsidRPr="00E0745D">
        <w:rPr>
          <w:spacing w:val="-14"/>
        </w:rPr>
        <w:t xml:space="preserve"> </w:t>
      </w:r>
      <w:r w:rsidRPr="00E0745D">
        <w:t>и</w:t>
      </w:r>
      <w:r w:rsidRPr="00E0745D">
        <w:rPr>
          <w:spacing w:val="-15"/>
        </w:rPr>
        <w:t xml:space="preserve"> </w:t>
      </w:r>
      <w:r w:rsidRPr="00E0745D">
        <w:t>самому</w:t>
      </w:r>
      <w:r w:rsidRPr="00E0745D">
        <w:rPr>
          <w:spacing w:val="-12"/>
        </w:rPr>
        <w:t xml:space="preserve"> </w:t>
      </w:r>
      <w:r w:rsidRPr="00E0745D">
        <w:t>не</w:t>
      </w:r>
      <w:r w:rsidRPr="00E0745D">
        <w:rPr>
          <w:spacing w:val="-16"/>
        </w:rPr>
        <w:t xml:space="preserve"> </w:t>
      </w:r>
      <w:r w:rsidRPr="00E0745D">
        <w:t>опуститься</w:t>
      </w:r>
      <w:r w:rsidRPr="00E0745D">
        <w:rPr>
          <w:spacing w:val="-67"/>
        </w:rPr>
        <w:t xml:space="preserve"> </w:t>
      </w:r>
      <w:r w:rsidRPr="00E0745D">
        <w:t>до</w:t>
      </w:r>
      <w:r w:rsidRPr="00E0745D">
        <w:rPr>
          <w:spacing w:val="-4"/>
        </w:rPr>
        <w:t xml:space="preserve"> </w:t>
      </w:r>
      <w:r w:rsidRPr="00E0745D">
        <w:t>«травли»</w:t>
      </w:r>
      <w:r w:rsidRPr="00E0745D">
        <w:rPr>
          <w:spacing w:val="1"/>
        </w:rPr>
        <w:t xml:space="preserve"> </w:t>
      </w:r>
      <w:r w:rsidRPr="00E0745D">
        <w:t>других,</w:t>
      </w:r>
      <w:r w:rsidRPr="00E0745D">
        <w:rPr>
          <w:spacing w:val="-3"/>
        </w:rPr>
        <w:t xml:space="preserve"> </w:t>
      </w:r>
      <w:r w:rsidRPr="00E0745D">
        <w:t>необходимы всем.</w:t>
      </w:r>
    </w:p>
    <w:p w14:paraId="2666FDEB" w14:textId="77777777" w:rsidR="00D47331" w:rsidRPr="00E0745D" w:rsidRDefault="00D47331" w:rsidP="00D56AF0">
      <w:pPr>
        <w:pStyle w:val="a3"/>
        <w:ind w:left="993" w:right="-32" w:firstLine="0"/>
      </w:pPr>
      <w:r w:rsidRPr="00E0745D">
        <w:t>Давние культурные традиции России получают отражение в произведениях</w:t>
      </w:r>
      <w:r w:rsidRPr="00E0745D">
        <w:rPr>
          <w:spacing w:val="1"/>
        </w:rPr>
        <w:t xml:space="preserve"> </w:t>
      </w:r>
      <w:r w:rsidRPr="00E0745D">
        <w:t>кинематографического</w:t>
      </w:r>
      <w:r w:rsidRPr="00E0745D">
        <w:rPr>
          <w:spacing w:val="1"/>
        </w:rPr>
        <w:t xml:space="preserve"> </w:t>
      </w:r>
      <w:r w:rsidRPr="00E0745D">
        <w:t>искусства,</w:t>
      </w:r>
      <w:r w:rsidRPr="00E0745D">
        <w:rPr>
          <w:spacing w:val="1"/>
        </w:rPr>
        <w:t xml:space="preserve"> </w:t>
      </w:r>
      <w:r w:rsidRPr="00E0745D">
        <w:t>которое</w:t>
      </w:r>
      <w:r w:rsidRPr="00E0745D">
        <w:rPr>
          <w:spacing w:val="1"/>
        </w:rPr>
        <w:t xml:space="preserve"> </w:t>
      </w:r>
      <w:r w:rsidRPr="00E0745D">
        <w:t>имеет</w:t>
      </w:r>
      <w:r w:rsidRPr="00E0745D">
        <w:rPr>
          <w:spacing w:val="1"/>
        </w:rPr>
        <w:t xml:space="preserve"> </w:t>
      </w:r>
      <w:r w:rsidRPr="00E0745D">
        <w:t>свой</w:t>
      </w:r>
      <w:r w:rsidRPr="00E0745D">
        <w:rPr>
          <w:spacing w:val="1"/>
        </w:rPr>
        <w:t xml:space="preserve"> </w:t>
      </w:r>
      <w:r w:rsidRPr="00E0745D">
        <w:t>«золотой</w:t>
      </w:r>
      <w:r w:rsidRPr="00E0745D">
        <w:rPr>
          <w:spacing w:val="1"/>
        </w:rPr>
        <w:t xml:space="preserve"> </w:t>
      </w:r>
      <w:r w:rsidRPr="00E0745D">
        <w:t>фонд»,</w:t>
      </w:r>
      <w:r w:rsidRPr="00E0745D">
        <w:rPr>
          <w:spacing w:val="1"/>
        </w:rPr>
        <w:t xml:space="preserve"> </w:t>
      </w:r>
      <w:r w:rsidRPr="00E0745D">
        <w:t>признанный</w:t>
      </w:r>
      <w:r w:rsidRPr="00E0745D">
        <w:rPr>
          <w:spacing w:val="1"/>
        </w:rPr>
        <w:t xml:space="preserve"> </w:t>
      </w:r>
      <w:r w:rsidRPr="00E0745D">
        <w:t>во</w:t>
      </w:r>
      <w:r w:rsidRPr="00E0745D">
        <w:rPr>
          <w:spacing w:val="1"/>
        </w:rPr>
        <w:t xml:space="preserve"> </w:t>
      </w:r>
      <w:r w:rsidRPr="00E0745D">
        <w:t>всем</w:t>
      </w:r>
      <w:r w:rsidRPr="00E0745D">
        <w:rPr>
          <w:spacing w:val="1"/>
        </w:rPr>
        <w:t xml:space="preserve"> </w:t>
      </w:r>
      <w:r w:rsidRPr="00E0745D">
        <w:t>мире.</w:t>
      </w:r>
      <w:r w:rsidRPr="00E0745D">
        <w:rPr>
          <w:spacing w:val="1"/>
        </w:rPr>
        <w:t xml:space="preserve"> </w:t>
      </w:r>
      <w:r w:rsidRPr="00E0745D">
        <w:t>Отечественное</w:t>
      </w:r>
      <w:r w:rsidRPr="00E0745D">
        <w:rPr>
          <w:spacing w:val="1"/>
        </w:rPr>
        <w:t xml:space="preserve"> </w:t>
      </w:r>
      <w:r w:rsidRPr="00E0745D">
        <w:t>кино</w:t>
      </w:r>
      <w:r w:rsidRPr="00E0745D">
        <w:rPr>
          <w:spacing w:val="1"/>
        </w:rPr>
        <w:t xml:space="preserve"> </w:t>
      </w:r>
      <w:r w:rsidRPr="00E0745D">
        <w:t>передает</w:t>
      </w:r>
      <w:r w:rsidRPr="00E0745D">
        <w:rPr>
          <w:spacing w:val="1"/>
        </w:rPr>
        <w:t xml:space="preserve"> </w:t>
      </w:r>
      <w:r w:rsidRPr="00E0745D">
        <w:t>наши</w:t>
      </w:r>
      <w:r w:rsidRPr="00E0745D">
        <w:rPr>
          <w:spacing w:val="1"/>
        </w:rPr>
        <w:t xml:space="preserve"> </w:t>
      </w:r>
      <w:r w:rsidRPr="00E0745D">
        <w:t>традиционные</w:t>
      </w:r>
      <w:r w:rsidRPr="00E0745D">
        <w:rPr>
          <w:spacing w:val="1"/>
        </w:rPr>
        <w:t xml:space="preserve"> </w:t>
      </w:r>
      <w:r w:rsidRPr="00E0745D">
        <w:t>ценности,</w:t>
      </w:r>
      <w:r w:rsidRPr="00E0745D">
        <w:rPr>
          <w:spacing w:val="1"/>
        </w:rPr>
        <w:t xml:space="preserve"> </w:t>
      </w:r>
      <w:r w:rsidRPr="00E0745D">
        <w:t>великое</w:t>
      </w:r>
      <w:r w:rsidRPr="00E0745D">
        <w:rPr>
          <w:spacing w:val="1"/>
        </w:rPr>
        <w:t xml:space="preserve"> </w:t>
      </w:r>
      <w:r w:rsidRPr="00E0745D">
        <w:t>культурно-историческое</w:t>
      </w:r>
      <w:r w:rsidRPr="00E0745D">
        <w:rPr>
          <w:spacing w:val="1"/>
        </w:rPr>
        <w:t xml:space="preserve"> </w:t>
      </w:r>
      <w:r w:rsidRPr="00E0745D">
        <w:t>наследие,</w:t>
      </w:r>
      <w:r w:rsidRPr="00E0745D">
        <w:rPr>
          <w:spacing w:val="1"/>
        </w:rPr>
        <w:t xml:space="preserve"> </w:t>
      </w:r>
      <w:r w:rsidRPr="00E0745D">
        <w:t>отображает</w:t>
      </w:r>
      <w:r w:rsidRPr="00E0745D">
        <w:rPr>
          <w:spacing w:val="1"/>
        </w:rPr>
        <w:t xml:space="preserve"> </w:t>
      </w:r>
      <w:r w:rsidRPr="00E0745D">
        <w:t>то,</w:t>
      </w:r>
      <w:r w:rsidRPr="00E0745D">
        <w:rPr>
          <w:spacing w:val="1"/>
        </w:rPr>
        <w:t xml:space="preserve"> </w:t>
      </w:r>
      <w:r w:rsidRPr="00E0745D">
        <w:t>что</w:t>
      </w:r>
      <w:r w:rsidRPr="00E0745D">
        <w:rPr>
          <w:spacing w:val="1"/>
        </w:rPr>
        <w:t xml:space="preserve"> </w:t>
      </w:r>
      <w:r w:rsidRPr="00E0745D">
        <w:t>объединяет нас как нацию.</w:t>
      </w:r>
      <w:r w:rsidRPr="00E0745D">
        <w:rPr>
          <w:spacing w:val="1"/>
        </w:rPr>
        <w:t xml:space="preserve"> </w:t>
      </w:r>
      <w:r w:rsidRPr="00E0745D">
        <w:t>Развитие отечественного</w:t>
      </w:r>
      <w:r w:rsidRPr="00E0745D">
        <w:rPr>
          <w:spacing w:val="1"/>
        </w:rPr>
        <w:t xml:space="preserve"> </w:t>
      </w:r>
      <w:r w:rsidRPr="00E0745D">
        <w:t>кино</w:t>
      </w:r>
      <w:r w:rsidRPr="00E0745D">
        <w:rPr>
          <w:spacing w:val="1"/>
        </w:rPr>
        <w:t xml:space="preserve"> </w:t>
      </w:r>
      <w:r w:rsidRPr="00E0745D">
        <w:t>отражает не только</w:t>
      </w:r>
      <w:r w:rsidRPr="00E0745D">
        <w:rPr>
          <w:spacing w:val="1"/>
        </w:rPr>
        <w:t xml:space="preserve"> </w:t>
      </w:r>
      <w:r w:rsidRPr="00E0745D">
        <w:t>основные</w:t>
      </w:r>
      <w:r w:rsidRPr="00E0745D">
        <w:rPr>
          <w:spacing w:val="-5"/>
        </w:rPr>
        <w:t xml:space="preserve"> </w:t>
      </w:r>
      <w:r w:rsidRPr="00E0745D">
        <w:t>вехи</w:t>
      </w:r>
      <w:r w:rsidRPr="00E0745D">
        <w:rPr>
          <w:spacing w:val="-5"/>
        </w:rPr>
        <w:t xml:space="preserve"> </w:t>
      </w:r>
      <w:r w:rsidRPr="00E0745D">
        <w:t>развития</w:t>
      </w:r>
      <w:r w:rsidRPr="00E0745D">
        <w:rPr>
          <w:spacing w:val="-5"/>
        </w:rPr>
        <w:t xml:space="preserve"> </w:t>
      </w:r>
      <w:r w:rsidRPr="00E0745D">
        <w:t>страны,</w:t>
      </w:r>
      <w:r w:rsidRPr="00E0745D">
        <w:rPr>
          <w:spacing w:val="-5"/>
        </w:rPr>
        <w:t xml:space="preserve"> </w:t>
      </w:r>
      <w:r w:rsidRPr="00E0745D">
        <w:t>но</w:t>
      </w:r>
      <w:r w:rsidRPr="00E0745D">
        <w:rPr>
          <w:spacing w:val="-5"/>
        </w:rPr>
        <w:t xml:space="preserve"> </w:t>
      </w:r>
      <w:r w:rsidRPr="00E0745D">
        <w:t>и</w:t>
      </w:r>
      <w:r w:rsidRPr="00E0745D">
        <w:rPr>
          <w:spacing w:val="-5"/>
        </w:rPr>
        <w:t xml:space="preserve"> </w:t>
      </w:r>
      <w:r w:rsidRPr="00E0745D">
        <w:t>моделирует</w:t>
      </w:r>
      <w:r w:rsidRPr="00E0745D">
        <w:rPr>
          <w:spacing w:val="-7"/>
        </w:rPr>
        <w:t xml:space="preserve"> </w:t>
      </w:r>
      <w:r w:rsidRPr="00E0745D">
        <w:t>образ</w:t>
      </w:r>
      <w:r w:rsidRPr="00E0745D">
        <w:rPr>
          <w:spacing w:val="-6"/>
        </w:rPr>
        <w:t xml:space="preserve"> </w:t>
      </w:r>
      <w:r w:rsidRPr="00E0745D">
        <w:t>ее</w:t>
      </w:r>
      <w:r w:rsidRPr="00E0745D">
        <w:rPr>
          <w:spacing w:val="-5"/>
        </w:rPr>
        <w:t xml:space="preserve"> </w:t>
      </w:r>
      <w:r w:rsidRPr="00E0745D">
        <w:t>будущего.</w:t>
      </w:r>
      <w:r w:rsidRPr="00E0745D">
        <w:rPr>
          <w:spacing w:val="-5"/>
        </w:rPr>
        <w:t xml:space="preserve"> </w:t>
      </w:r>
      <w:r w:rsidRPr="00E0745D">
        <w:t>Кино,</w:t>
      </w:r>
      <w:r w:rsidRPr="00E0745D">
        <w:rPr>
          <w:spacing w:val="-6"/>
        </w:rPr>
        <w:t xml:space="preserve"> </w:t>
      </w:r>
      <w:r w:rsidRPr="00E0745D">
        <w:t>наряду</w:t>
      </w:r>
      <w:r w:rsidRPr="00E0745D">
        <w:rPr>
          <w:spacing w:val="-68"/>
        </w:rPr>
        <w:t xml:space="preserve"> </w:t>
      </w:r>
      <w:r w:rsidRPr="00E0745D">
        <w:t>с</w:t>
      </w:r>
      <w:r w:rsidRPr="00E0745D">
        <w:rPr>
          <w:spacing w:val="1"/>
        </w:rPr>
        <w:t xml:space="preserve"> </w:t>
      </w:r>
      <w:r w:rsidRPr="00E0745D">
        <w:t>литературой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театром,</w:t>
      </w:r>
      <w:r w:rsidRPr="00E0745D">
        <w:rPr>
          <w:spacing w:val="1"/>
        </w:rPr>
        <w:t xml:space="preserve"> </w:t>
      </w:r>
      <w:r w:rsidRPr="00E0745D">
        <w:t>позволяет</w:t>
      </w:r>
      <w:r w:rsidRPr="00E0745D">
        <w:rPr>
          <w:spacing w:val="1"/>
        </w:rPr>
        <w:t xml:space="preserve"> </w:t>
      </w:r>
      <w:r w:rsidRPr="00E0745D">
        <w:t>человеку</w:t>
      </w:r>
      <w:r w:rsidRPr="00E0745D">
        <w:rPr>
          <w:spacing w:val="1"/>
        </w:rPr>
        <w:t xml:space="preserve"> </w:t>
      </w:r>
      <w:r w:rsidRPr="00E0745D">
        <w:t>увидеть</w:t>
      </w:r>
      <w:r w:rsidRPr="00E0745D">
        <w:rPr>
          <w:spacing w:val="1"/>
        </w:rPr>
        <w:t xml:space="preserve"> </w:t>
      </w:r>
      <w:r w:rsidRPr="00E0745D">
        <w:t>себя,</w:t>
      </w:r>
      <w:r w:rsidRPr="00E0745D">
        <w:rPr>
          <w:spacing w:val="1"/>
        </w:rPr>
        <w:t xml:space="preserve"> </w:t>
      </w:r>
      <w:r w:rsidRPr="00E0745D">
        <w:t>как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«зеркале»,</w:t>
      </w:r>
      <w:r w:rsidRPr="00E0745D">
        <w:rPr>
          <w:spacing w:val="1"/>
        </w:rPr>
        <w:t xml:space="preserve"> </w:t>
      </w:r>
      <w:r w:rsidRPr="00E0745D">
        <w:t>соотнести свои поступки с поступками героев, анализировать и рефлексировать,</w:t>
      </w:r>
      <w:r w:rsidRPr="00E0745D">
        <w:rPr>
          <w:spacing w:val="1"/>
        </w:rPr>
        <w:t xml:space="preserve"> </w:t>
      </w:r>
      <w:r w:rsidRPr="00E0745D">
        <w:t>приобретать</w:t>
      </w:r>
      <w:r w:rsidRPr="00E0745D">
        <w:rPr>
          <w:spacing w:val="1"/>
        </w:rPr>
        <w:t xml:space="preserve"> </w:t>
      </w:r>
      <w:r w:rsidRPr="00E0745D">
        <w:t>новые</w:t>
      </w:r>
      <w:r w:rsidRPr="00E0745D">
        <w:rPr>
          <w:spacing w:val="1"/>
        </w:rPr>
        <w:t xml:space="preserve"> </w:t>
      </w:r>
      <w:r w:rsidRPr="00E0745D">
        <w:t>знания,</w:t>
      </w:r>
      <w:r w:rsidRPr="00E0745D">
        <w:rPr>
          <w:spacing w:val="1"/>
        </w:rPr>
        <w:t xml:space="preserve"> </w:t>
      </w:r>
      <w:r w:rsidRPr="00E0745D">
        <w:t>знакомиться</w:t>
      </w:r>
      <w:r w:rsidRPr="00E0745D">
        <w:rPr>
          <w:spacing w:val="1"/>
        </w:rPr>
        <w:t xml:space="preserve"> </w:t>
      </w:r>
      <w:r w:rsidRPr="00E0745D">
        <w:t>с</w:t>
      </w:r>
      <w:r w:rsidRPr="00E0745D">
        <w:rPr>
          <w:spacing w:val="1"/>
        </w:rPr>
        <w:t xml:space="preserve"> </w:t>
      </w:r>
      <w:r w:rsidRPr="00E0745D">
        <w:t>миром</w:t>
      </w:r>
      <w:r w:rsidRPr="00E0745D">
        <w:rPr>
          <w:spacing w:val="1"/>
        </w:rPr>
        <w:t xml:space="preserve"> </w:t>
      </w:r>
      <w:r w:rsidRPr="00E0745D">
        <w:t>профессий,</w:t>
      </w:r>
      <w:r w:rsidRPr="00E0745D">
        <w:rPr>
          <w:spacing w:val="1"/>
        </w:rPr>
        <w:t xml:space="preserve"> </w:t>
      </w:r>
      <w:r w:rsidRPr="00E0745D">
        <w:t>с</w:t>
      </w:r>
      <w:r w:rsidRPr="00E0745D">
        <w:rPr>
          <w:spacing w:val="1"/>
        </w:rPr>
        <w:t xml:space="preserve"> </w:t>
      </w:r>
      <w:r w:rsidRPr="00E0745D">
        <w:t>творчеством</w:t>
      </w:r>
      <w:r w:rsidRPr="00E0745D">
        <w:rPr>
          <w:spacing w:val="1"/>
        </w:rPr>
        <w:t xml:space="preserve"> </w:t>
      </w:r>
      <w:r w:rsidRPr="00E0745D">
        <w:t>талантливых людей,</w:t>
      </w:r>
      <w:r w:rsidRPr="00E0745D">
        <w:rPr>
          <w:spacing w:val="-3"/>
        </w:rPr>
        <w:t xml:space="preserve"> </w:t>
      </w:r>
      <w:r w:rsidRPr="00E0745D">
        <w:t>с</w:t>
      </w:r>
      <w:r w:rsidRPr="00E0745D">
        <w:rPr>
          <w:spacing w:val="-1"/>
        </w:rPr>
        <w:t xml:space="preserve"> </w:t>
      </w:r>
      <w:r w:rsidRPr="00E0745D">
        <w:t>историей</w:t>
      </w:r>
      <w:r w:rsidRPr="00E0745D">
        <w:rPr>
          <w:spacing w:val="-2"/>
        </w:rPr>
        <w:t xml:space="preserve"> </w:t>
      </w:r>
      <w:r w:rsidRPr="00E0745D">
        <w:t>и</w:t>
      </w:r>
      <w:r w:rsidRPr="00E0745D">
        <w:rPr>
          <w:spacing w:val="-1"/>
        </w:rPr>
        <w:t xml:space="preserve"> </w:t>
      </w:r>
      <w:r w:rsidRPr="00E0745D">
        <w:t>культурой страны.</w:t>
      </w:r>
    </w:p>
    <w:p w14:paraId="5827F75D" w14:textId="77777777" w:rsidR="00D47331" w:rsidRPr="00E0745D" w:rsidRDefault="00D47331" w:rsidP="00D56AF0">
      <w:pPr>
        <w:pStyle w:val="a3"/>
        <w:ind w:left="993" w:right="-32" w:firstLine="0"/>
      </w:pPr>
      <w:r w:rsidRPr="00E0745D">
        <w:t>Подразделения специального назначения (спецназ) в России имеют особую</w:t>
      </w:r>
      <w:r w:rsidRPr="00E0745D">
        <w:rPr>
          <w:spacing w:val="1"/>
        </w:rPr>
        <w:t xml:space="preserve"> </w:t>
      </w:r>
      <w:r w:rsidRPr="00E0745D">
        <w:t>значимость,</w:t>
      </w:r>
      <w:r w:rsidRPr="00E0745D">
        <w:rPr>
          <w:spacing w:val="1"/>
        </w:rPr>
        <w:t xml:space="preserve"> </w:t>
      </w:r>
      <w:r w:rsidRPr="00E0745D">
        <w:t>они</w:t>
      </w:r>
      <w:r w:rsidRPr="00E0745D">
        <w:rPr>
          <w:spacing w:val="1"/>
        </w:rPr>
        <w:t xml:space="preserve"> </w:t>
      </w:r>
      <w:r w:rsidRPr="00E0745D">
        <w:t>олицетворяют</w:t>
      </w:r>
      <w:r w:rsidRPr="00E0745D">
        <w:rPr>
          <w:spacing w:val="1"/>
        </w:rPr>
        <w:t xml:space="preserve"> </w:t>
      </w:r>
      <w:r w:rsidRPr="00E0745D">
        <w:t>служение</w:t>
      </w:r>
      <w:r w:rsidRPr="00E0745D">
        <w:rPr>
          <w:spacing w:val="1"/>
        </w:rPr>
        <w:t xml:space="preserve"> </w:t>
      </w:r>
      <w:r w:rsidRPr="00E0745D">
        <w:t>Отечеству,</w:t>
      </w:r>
      <w:r w:rsidRPr="00E0745D">
        <w:rPr>
          <w:spacing w:val="1"/>
        </w:rPr>
        <w:t xml:space="preserve"> </w:t>
      </w:r>
      <w:r w:rsidRPr="00E0745D">
        <w:t>мужество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силу</w:t>
      </w:r>
      <w:r w:rsidRPr="00E0745D">
        <w:rPr>
          <w:spacing w:val="1"/>
        </w:rPr>
        <w:t xml:space="preserve"> </w:t>
      </w:r>
      <w:r w:rsidRPr="00E0745D">
        <w:t>духа,</w:t>
      </w:r>
      <w:r w:rsidRPr="00E0745D">
        <w:rPr>
          <w:spacing w:val="1"/>
        </w:rPr>
        <w:t xml:space="preserve"> </w:t>
      </w:r>
      <w:r w:rsidRPr="00E0745D">
        <w:t>беспримерное</w:t>
      </w:r>
      <w:r w:rsidRPr="00E0745D">
        <w:rPr>
          <w:spacing w:val="1"/>
        </w:rPr>
        <w:t xml:space="preserve"> </w:t>
      </w:r>
      <w:r w:rsidRPr="00E0745D">
        <w:t>самопожертвование,</w:t>
      </w:r>
      <w:r w:rsidRPr="00E0745D">
        <w:rPr>
          <w:spacing w:val="1"/>
        </w:rPr>
        <w:t xml:space="preserve"> </w:t>
      </w:r>
      <w:r w:rsidRPr="00E0745D">
        <w:t>готовность</w:t>
      </w:r>
      <w:r w:rsidRPr="00E0745D">
        <w:rPr>
          <w:spacing w:val="1"/>
        </w:rPr>
        <w:t xml:space="preserve"> </w:t>
      </w:r>
      <w:r w:rsidRPr="00E0745D">
        <w:t>мгновенно</w:t>
      </w:r>
      <w:r w:rsidRPr="00E0745D">
        <w:rPr>
          <w:spacing w:val="1"/>
        </w:rPr>
        <w:t xml:space="preserve"> </w:t>
      </w:r>
      <w:r w:rsidRPr="00E0745D">
        <w:t>прийти</w:t>
      </w:r>
      <w:r w:rsidRPr="00E0745D">
        <w:rPr>
          <w:spacing w:val="1"/>
        </w:rPr>
        <w:t xml:space="preserve"> </w:t>
      </w:r>
      <w:r w:rsidRPr="00E0745D">
        <w:t>на</w:t>
      </w:r>
      <w:r w:rsidRPr="00E0745D">
        <w:rPr>
          <w:spacing w:val="1"/>
        </w:rPr>
        <w:t xml:space="preserve"> </w:t>
      </w:r>
      <w:r w:rsidRPr="00E0745D">
        <w:t>помощь</w:t>
      </w:r>
      <w:r w:rsidRPr="00E0745D">
        <w:rPr>
          <w:spacing w:val="1"/>
        </w:rPr>
        <w:t xml:space="preserve"> </w:t>
      </w:r>
      <w:r w:rsidRPr="00E0745D">
        <w:t>Родине.</w:t>
      </w:r>
      <w:r w:rsidRPr="00E0745D">
        <w:rPr>
          <w:spacing w:val="1"/>
        </w:rPr>
        <w:t xml:space="preserve"> </w:t>
      </w:r>
      <w:r w:rsidRPr="00E0745D">
        <w:t>Военнослужащие</w:t>
      </w:r>
      <w:r w:rsidRPr="00E0745D">
        <w:rPr>
          <w:spacing w:val="1"/>
        </w:rPr>
        <w:t xml:space="preserve"> </w:t>
      </w:r>
      <w:r w:rsidRPr="00E0745D">
        <w:t>спецназа</w:t>
      </w:r>
      <w:r w:rsidRPr="00E0745D">
        <w:rPr>
          <w:spacing w:val="1"/>
        </w:rPr>
        <w:t xml:space="preserve"> </w:t>
      </w:r>
      <w:r w:rsidRPr="00E0745D">
        <w:t>обладают</w:t>
      </w:r>
      <w:r w:rsidRPr="00E0745D">
        <w:rPr>
          <w:spacing w:val="1"/>
        </w:rPr>
        <w:t xml:space="preserve"> </w:t>
      </w:r>
      <w:r w:rsidRPr="00E0745D">
        <w:t>особыми</w:t>
      </w:r>
      <w:r w:rsidRPr="00E0745D">
        <w:rPr>
          <w:spacing w:val="1"/>
        </w:rPr>
        <w:t xml:space="preserve"> </w:t>
      </w:r>
      <w:r w:rsidRPr="00E0745D">
        <w:t>профессиональными,</w:t>
      </w:r>
      <w:r w:rsidRPr="00E0745D">
        <w:rPr>
          <w:spacing w:val="-67"/>
        </w:rPr>
        <w:t xml:space="preserve"> </w:t>
      </w:r>
      <w:r w:rsidRPr="00E0745D">
        <w:t>физическими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моральным</w:t>
      </w:r>
      <w:r w:rsidRPr="00E0745D">
        <w:rPr>
          <w:spacing w:val="1"/>
        </w:rPr>
        <w:t xml:space="preserve"> </w:t>
      </w:r>
      <w:r w:rsidRPr="00E0745D">
        <w:t>качествами,</w:t>
      </w:r>
      <w:r w:rsidRPr="00E0745D">
        <w:rPr>
          <w:spacing w:val="1"/>
        </w:rPr>
        <w:t xml:space="preserve"> </w:t>
      </w:r>
      <w:r w:rsidRPr="00E0745D">
        <w:t>являются</w:t>
      </w:r>
      <w:r w:rsidRPr="00E0745D">
        <w:rPr>
          <w:spacing w:val="1"/>
        </w:rPr>
        <w:t xml:space="preserve"> </w:t>
      </w:r>
      <w:r w:rsidRPr="00E0745D">
        <w:t>достойным</w:t>
      </w:r>
      <w:r w:rsidRPr="00E0745D">
        <w:rPr>
          <w:spacing w:val="1"/>
        </w:rPr>
        <w:t xml:space="preserve"> </w:t>
      </w:r>
      <w:r w:rsidRPr="00E0745D">
        <w:t>примером</w:t>
      </w:r>
      <w:r w:rsidRPr="00E0745D">
        <w:rPr>
          <w:spacing w:val="1"/>
        </w:rPr>
        <w:t xml:space="preserve"> </w:t>
      </w:r>
      <w:r w:rsidRPr="00E0745D">
        <w:t>настоящего мужчины.</w:t>
      </w:r>
    </w:p>
    <w:p w14:paraId="10498035" w14:textId="77777777" w:rsidR="00D47331" w:rsidRPr="00E0745D" w:rsidRDefault="00D47331" w:rsidP="00D56AF0">
      <w:pPr>
        <w:pStyle w:val="a3"/>
        <w:spacing w:before="1"/>
        <w:ind w:left="993" w:right="-32" w:firstLine="0"/>
      </w:pPr>
      <w:r w:rsidRPr="00E0745D">
        <w:t>Единство</w:t>
      </w:r>
      <w:r w:rsidRPr="00E0745D">
        <w:rPr>
          <w:spacing w:val="-6"/>
        </w:rPr>
        <w:t xml:space="preserve"> </w:t>
      </w:r>
      <w:r w:rsidRPr="00E0745D">
        <w:t>нации</w:t>
      </w:r>
      <w:r w:rsidRPr="00E0745D">
        <w:rPr>
          <w:spacing w:val="-4"/>
        </w:rPr>
        <w:t xml:space="preserve"> </w:t>
      </w:r>
      <w:r w:rsidRPr="00E0745D">
        <w:t>–</w:t>
      </w:r>
      <w:r w:rsidRPr="00E0745D">
        <w:rPr>
          <w:spacing w:val="-6"/>
        </w:rPr>
        <w:t xml:space="preserve"> </w:t>
      </w:r>
      <w:r w:rsidRPr="00E0745D">
        <w:t>основа</w:t>
      </w:r>
      <w:r w:rsidRPr="00E0745D">
        <w:rPr>
          <w:spacing w:val="-3"/>
        </w:rPr>
        <w:t xml:space="preserve"> </w:t>
      </w:r>
      <w:r w:rsidRPr="00E0745D">
        <w:t>существования</w:t>
      </w:r>
      <w:r w:rsidRPr="00E0745D">
        <w:rPr>
          <w:spacing w:val="-4"/>
        </w:rPr>
        <w:t xml:space="preserve"> </w:t>
      </w:r>
      <w:r w:rsidRPr="00E0745D">
        <w:t>российского</w:t>
      </w:r>
      <w:r w:rsidRPr="00E0745D">
        <w:rPr>
          <w:spacing w:val="-4"/>
        </w:rPr>
        <w:t xml:space="preserve"> </w:t>
      </w:r>
      <w:r w:rsidRPr="00E0745D">
        <w:t>государства.</w:t>
      </w:r>
      <w:r w:rsidRPr="00E0745D">
        <w:rPr>
          <w:spacing w:val="-8"/>
        </w:rPr>
        <w:t xml:space="preserve"> </w:t>
      </w:r>
      <w:r w:rsidRPr="00E0745D">
        <w:t>Единство</w:t>
      </w:r>
      <w:r w:rsidRPr="00E0745D">
        <w:rPr>
          <w:spacing w:val="-67"/>
        </w:rPr>
        <w:t xml:space="preserve"> </w:t>
      </w:r>
      <w:r w:rsidRPr="00E0745D">
        <w:t>многонационального</w:t>
      </w:r>
      <w:r w:rsidRPr="00E0745D">
        <w:rPr>
          <w:spacing w:val="1"/>
        </w:rPr>
        <w:t xml:space="preserve"> </w:t>
      </w:r>
      <w:r w:rsidRPr="00E0745D">
        <w:t>народа,</w:t>
      </w:r>
      <w:r w:rsidRPr="00E0745D">
        <w:rPr>
          <w:spacing w:val="1"/>
        </w:rPr>
        <w:t xml:space="preserve"> </w:t>
      </w:r>
      <w:r w:rsidRPr="00E0745D">
        <w:t>уважение</w:t>
      </w:r>
      <w:r w:rsidRPr="00E0745D">
        <w:rPr>
          <w:spacing w:val="1"/>
        </w:rPr>
        <w:t xml:space="preserve"> </w:t>
      </w:r>
      <w:r w:rsidRPr="00E0745D">
        <w:t>традиций,</w:t>
      </w:r>
      <w:r w:rsidRPr="00E0745D">
        <w:rPr>
          <w:spacing w:val="1"/>
        </w:rPr>
        <w:t xml:space="preserve"> </w:t>
      </w:r>
      <w:r w:rsidRPr="00E0745D">
        <w:t>религий,</w:t>
      </w:r>
      <w:r w:rsidRPr="00E0745D">
        <w:rPr>
          <w:spacing w:val="1"/>
        </w:rPr>
        <w:t xml:space="preserve"> </w:t>
      </w:r>
      <w:r w:rsidRPr="00E0745D">
        <w:t>уклада</w:t>
      </w:r>
      <w:r w:rsidRPr="00E0745D">
        <w:rPr>
          <w:spacing w:val="1"/>
        </w:rPr>
        <w:t xml:space="preserve"> </w:t>
      </w:r>
      <w:r w:rsidRPr="00E0745D">
        <w:t>жизни</w:t>
      </w:r>
      <w:r w:rsidRPr="00E0745D">
        <w:rPr>
          <w:spacing w:val="1"/>
        </w:rPr>
        <w:t xml:space="preserve"> </w:t>
      </w:r>
      <w:r w:rsidRPr="00E0745D">
        <w:t>всех</w:t>
      </w:r>
      <w:r w:rsidRPr="00E0745D">
        <w:rPr>
          <w:spacing w:val="1"/>
        </w:rPr>
        <w:t xml:space="preserve"> </w:t>
      </w:r>
      <w:r w:rsidRPr="00E0745D">
        <w:t>народов</w:t>
      </w:r>
      <w:r w:rsidRPr="00E0745D">
        <w:rPr>
          <w:spacing w:val="-3"/>
        </w:rPr>
        <w:t xml:space="preserve"> </w:t>
      </w:r>
      <w:r w:rsidRPr="00E0745D">
        <w:lastRenderedPageBreak/>
        <w:t>является</w:t>
      </w:r>
      <w:r w:rsidRPr="00E0745D">
        <w:rPr>
          <w:spacing w:val="-1"/>
        </w:rPr>
        <w:t xml:space="preserve"> </w:t>
      </w:r>
      <w:r w:rsidRPr="00E0745D">
        <w:t>главным</w:t>
      </w:r>
      <w:r w:rsidRPr="00E0745D">
        <w:rPr>
          <w:spacing w:val="-1"/>
        </w:rPr>
        <w:t xml:space="preserve"> </w:t>
      </w:r>
      <w:r w:rsidRPr="00E0745D">
        <w:t>в</w:t>
      </w:r>
      <w:r w:rsidRPr="00E0745D">
        <w:rPr>
          <w:spacing w:val="-3"/>
        </w:rPr>
        <w:t xml:space="preserve"> </w:t>
      </w:r>
      <w:r w:rsidRPr="00E0745D">
        <w:t>жизни</w:t>
      </w:r>
      <w:r w:rsidRPr="00E0745D">
        <w:rPr>
          <w:spacing w:val="-1"/>
        </w:rPr>
        <w:t xml:space="preserve"> </w:t>
      </w:r>
      <w:r w:rsidRPr="00E0745D">
        <w:t>страны.</w:t>
      </w:r>
      <w:r w:rsidRPr="00E0745D">
        <w:rPr>
          <w:spacing w:val="-5"/>
        </w:rPr>
        <w:t xml:space="preserve"> </w:t>
      </w:r>
      <w:r w:rsidRPr="00E0745D">
        <w:t>Пока мы</w:t>
      </w:r>
      <w:r w:rsidRPr="00E0745D">
        <w:rPr>
          <w:spacing w:val="-1"/>
        </w:rPr>
        <w:t xml:space="preserve"> </w:t>
      </w:r>
      <w:r w:rsidRPr="00E0745D">
        <w:t>едины</w:t>
      </w:r>
      <w:r w:rsidRPr="00E0745D">
        <w:rPr>
          <w:spacing w:val="1"/>
        </w:rPr>
        <w:t xml:space="preserve"> </w:t>
      </w:r>
      <w:r w:rsidRPr="00E0745D">
        <w:t>–</w:t>
      </w:r>
      <w:r w:rsidRPr="00E0745D">
        <w:rPr>
          <w:spacing w:val="-1"/>
        </w:rPr>
        <w:t xml:space="preserve"> </w:t>
      </w:r>
      <w:r w:rsidRPr="00E0745D">
        <w:t>мы</w:t>
      </w:r>
      <w:r w:rsidRPr="00E0745D">
        <w:rPr>
          <w:spacing w:val="-3"/>
        </w:rPr>
        <w:t xml:space="preserve"> </w:t>
      </w:r>
      <w:r w:rsidRPr="00E0745D">
        <w:t>непобедимы.</w:t>
      </w:r>
    </w:p>
    <w:p w14:paraId="6EC8276D" w14:textId="77777777" w:rsidR="00D47331" w:rsidRPr="00E0745D" w:rsidRDefault="00D47331" w:rsidP="00D56AF0">
      <w:pPr>
        <w:pStyle w:val="a3"/>
        <w:ind w:left="993" w:right="-32" w:firstLine="0"/>
      </w:pPr>
      <w:r w:rsidRPr="00E0745D">
        <w:t>Технологический суверенитет нашей Родины необходимо защищать так же,</w:t>
      </w:r>
      <w:r w:rsidRPr="00E0745D">
        <w:rPr>
          <w:spacing w:val="1"/>
        </w:rPr>
        <w:t xml:space="preserve"> </w:t>
      </w:r>
      <w:r w:rsidRPr="00E0745D">
        <w:t>как границы государства, это основа и залог существования современной страны.</w:t>
      </w:r>
      <w:r w:rsidRPr="00E0745D">
        <w:rPr>
          <w:spacing w:val="1"/>
        </w:rPr>
        <w:t xml:space="preserve"> </w:t>
      </w:r>
      <w:r w:rsidRPr="00E0745D">
        <w:t>Развитие сферы информационных технологий сегодня стратегически важно для</w:t>
      </w:r>
      <w:r w:rsidRPr="00E0745D">
        <w:rPr>
          <w:spacing w:val="1"/>
        </w:rPr>
        <w:t xml:space="preserve"> </w:t>
      </w:r>
      <w:r w:rsidRPr="00E0745D">
        <w:t>будущего,</w:t>
      </w:r>
      <w:r w:rsidRPr="00E0745D">
        <w:rPr>
          <w:spacing w:val="1"/>
        </w:rPr>
        <w:t xml:space="preserve"> </w:t>
      </w:r>
      <w:r w:rsidRPr="00E0745D">
        <w:t>профессии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этой</w:t>
      </w:r>
      <w:r w:rsidRPr="00E0745D">
        <w:rPr>
          <w:spacing w:val="1"/>
        </w:rPr>
        <w:t xml:space="preserve"> </w:t>
      </w:r>
      <w:r w:rsidRPr="00E0745D">
        <w:t>сфере</w:t>
      </w:r>
      <w:r w:rsidRPr="00E0745D">
        <w:rPr>
          <w:spacing w:val="1"/>
        </w:rPr>
        <w:t xml:space="preserve"> </w:t>
      </w:r>
      <w:r w:rsidRPr="00E0745D">
        <w:t>очень</w:t>
      </w:r>
      <w:r w:rsidRPr="00E0745D">
        <w:rPr>
          <w:spacing w:val="1"/>
        </w:rPr>
        <w:t xml:space="preserve"> </w:t>
      </w:r>
      <w:r w:rsidRPr="00E0745D">
        <w:t>перспективны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востребованы.</w:t>
      </w:r>
      <w:r w:rsidRPr="00E0745D">
        <w:rPr>
          <w:spacing w:val="1"/>
        </w:rPr>
        <w:t xml:space="preserve"> </w:t>
      </w:r>
      <w:r w:rsidRPr="00E0745D">
        <w:t>Технологический</w:t>
      </w:r>
      <w:r w:rsidRPr="00E0745D">
        <w:rPr>
          <w:spacing w:val="1"/>
        </w:rPr>
        <w:t xml:space="preserve"> </w:t>
      </w:r>
      <w:r w:rsidRPr="00E0745D">
        <w:t>суверенитет</w:t>
      </w:r>
      <w:r w:rsidRPr="00E0745D">
        <w:rPr>
          <w:spacing w:val="1"/>
        </w:rPr>
        <w:t xml:space="preserve"> </w:t>
      </w:r>
      <w:r w:rsidRPr="00E0745D">
        <w:t>решает</w:t>
      </w:r>
      <w:r w:rsidRPr="00E0745D">
        <w:rPr>
          <w:spacing w:val="1"/>
        </w:rPr>
        <w:t xml:space="preserve"> </w:t>
      </w:r>
      <w:r w:rsidRPr="00E0745D">
        <w:t>задачи</w:t>
      </w:r>
      <w:r w:rsidRPr="00E0745D">
        <w:rPr>
          <w:spacing w:val="1"/>
        </w:rPr>
        <w:t xml:space="preserve"> </w:t>
      </w:r>
      <w:r w:rsidRPr="00E0745D">
        <w:t>обеспечения</w:t>
      </w:r>
      <w:r w:rsidRPr="00E0745D">
        <w:rPr>
          <w:spacing w:val="1"/>
        </w:rPr>
        <w:t xml:space="preserve"> </w:t>
      </w:r>
      <w:r w:rsidRPr="00E0745D">
        <w:t>безопасности,</w:t>
      </w:r>
      <w:r w:rsidRPr="00E0745D">
        <w:rPr>
          <w:spacing w:val="1"/>
        </w:rPr>
        <w:t xml:space="preserve"> </w:t>
      </w:r>
      <w:r w:rsidRPr="00E0745D">
        <w:t>получения энергии, продовольственной независимости, транспортной связности.</w:t>
      </w:r>
      <w:r w:rsidRPr="00E0745D">
        <w:rPr>
          <w:spacing w:val="1"/>
        </w:rPr>
        <w:t xml:space="preserve"> </w:t>
      </w:r>
      <w:r w:rsidRPr="00E0745D">
        <w:t>Логика</w:t>
      </w:r>
      <w:r w:rsidRPr="00E0745D">
        <w:rPr>
          <w:spacing w:val="1"/>
        </w:rPr>
        <w:t xml:space="preserve"> </w:t>
      </w:r>
      <w:r w:rsidRPr="00E0745D">
        <w:t>развития</w:t>
      </w:r>
      <w:r w:rsidRPr="00E0745D">
        <w:rPr>
          <w:spacing w:val="1"/>
        </w:rPr>
        <w:t xml:space="preserve"> </w:t>
      </w:r>
      <w:r w:rsidRPr="00E0745D">
        <w:t>экономики</w:t>
      </w:r>
      <w:r w:rsidRPr="00E0745D">
        <w:rPr>
          <w:spacing w:val="1"/>
        </w:rPr>
        <w:t xml:space="preserve"> </w:t>
      </w:r>
      <w:r w:rsidRPr="00E0745D">
        <w:t>предполагает</w:t>
      </w:r>
      <w:r w:rsidRPr="00E0745D">
        <w:rPr>
          <w:spacing w:val="1"/>
        </w:rPr>
        <w:t xml:space="preserve"> </w:t>
      </w:r>
      <w:r w:rsidRPr="00E0745D">
        <w:t>защиту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формирование</w:t>
      </w:r>
      <w:r w:rsidRPr="00E0745D">
        <w:rPr>
          <w:spacing w:val="1"/>
        </w:rPr>
        <w:t xml:space="preserve"> </w:t>
      </w:r>
      <w:r w:rsidRPr="00E0745D">
        <w:t>высокотехнологичных</w:t>
      </w:r>
      <w:r w:rsidRPr="00E0745D">
        <w:rPr>
          <w:spacing w:val="1"/>
        </w:rPr>
        <w:t xml:space="preserve"> </w:t>
      </w:r>
      <w:r w:rsidRPr="00E0745D">
        <w:t>отраслей</w:t>
      </w:r>
      <w:r w:rsidRPr="00E0745D">
        <w:rPr>
          <w:spacing w:val="1"/>
        </w:rPr>
        <w:t xml:space="preserve"> </w:t>
      </w:r>
      <w:r w:rsidRPr="00E0745D">
        <w:t>с</w:t>
      </w:r>
      <w:r w:rsidRPr="00E0745D">
        <w:rPr>
          <w:spacing w:val="1"/>
        </w:rPr>
        <w:t xml:space="preserve"> </w:t>
      </w:r>
      <w:r w:rsidRPr="00E0745D">
        <w:t>высокой</w:t>
      </w:r>
      <w:r w:rsidRPr="00E0745D">
        <w:rPr>
          <w:spacing w:val="1"/>
        </w:rPr>
        <w:t xml:space="preserve"> </w:t>
      </w:r>
      <w:r w:rsidRPr="00E0745D">
        <w:t>долей</w:t>
      </w:r>
      <w:r w:rsidRPr="00E0745D">
        <w:rPr>
          <w:spacing w:val="1"/>
        </w:rPr>
        <w:t xml:space="preserve"> </w:t>
      </w:r>
      <w:r w:rsidRPr="00E0745D">
        <w:t>интеллектуальных</w:t>
      </w:r>
      <w:r w:rsidRPr="00E0745D">
        <w:rPr>
          <w:spacing w:val="1"/>
        </w:rPr>
        <w:t xml:space="preserve"> </w:t>
      </w:r>
      <w:r w:rsidRPr="00E0745D">
        <w:t>вложений.</w:t>
      </w:r>
      <w:r w:rsidRPr="00E0745D">
        <w:rPr>
          <w:spacing w:val="-67"/>
        </w:rPr>
        <w:t xml:space="preserve"> </w:t>
      </w:r>
      <w:r w:rsidRPr="00E0745D">
        <w:t>Появление новых профессий связано с цифровизацией экономики, движением к</w:t>
      </w:r>
      <w:r w:rsidRPr="00E0745D">
        <w:rPr>
          <w:spacing w:val="1"/>
        </w:rPr>
        <w:t xml:space="preserve"> </w:t>
      </w:r>
      <w:r w:rsidRPr="00E0745D">
        <w:t>технологическому суверенитету.</w:t>
      </w:r>
    </w:p>
    <w:p w14:paraId="0F9D66F4" w14:textId="77777777" w:rsidR="00D47331" w:rsidRPr="00E0745D" w:rsidRDefault="00D47331" w:rsidP="00D56AF0">
      <w:pPr>
        <w:pStyle w:val="a3"/>
        <w:spacing w:before="73"/>
        <w:ind w:left="993" w:right="-32" w:firstLine="0"/>
      </w:pPr>
      <w:r w:rsidRPr="00E0745D">
        <w:t>Традиционная семья в России – это союз мужчины и женщины, которые</w:t>
      </w:r>
      <w:r w:rsidRPr="00E0745D">
        <w:rPr>
          <w:spacing w:val="1"/>
        </w:rPr>
        <w:t xml:space="preserve"> </w:t>
      </w:r>
      <w:r w:rsidRPr="00E0745D">
        <w:t>создают и поддерживают отношения уважения, заботы и взаимной поддержки.</w:t>
      </w:r>
      <w:r w:rsidRPr="00E0745D">
        <w:rPr>
          <w:spacing w:val="1"/>
        </w:rPr>
        <w:t xml:space="preserve"> </w:t>
      </w:r>
      <w:r w:rsidRPr="00E0745D">
        <w:t>Основа</w:t>
      </w:r>
      <w:r w:rsidRPr="00E0745D">
        <w:rPr>
          <w:spacing w:val="-15"/>
        </w:rPr>
        <w:t xml:space="preserve"> </w:t>
      </w:r>
      <w:r w:rsidRPr="00E0745D">
        <w:t>семьи</w:t>
      </w:r>
      <w:r w:rsidRPr="00E0745D">
        <w:rPr>
          <w:spacing w:val="-12"/>
        </w:rPr>
        <w:t xml:space="preserve"> </w:t>
      </w:r>
      <w:r w:rsidRPr="00E0745D">
        <w:t>–</w:t>
      </w:r>
      <w:r w:rsidRPr="00E0745D">
        <w:rPr>
          <w:spacing w:val="-13"/>
        </w:rPr>
        <w:t xml:space="preserve"> </w:t>
      </w:r>
      <w:r w:rsidRPr="00E0745D">
        <w:t>это</w:t>
      </w:r>
      <w:r w:rsidRPr="00E0745D">
        <w:rPr>
          <w:spacing w:val="-14"/>
        </w:rPr>
        <w:t xml:space="preserve"> </w:t>
      </w:r>
      <w:r w:rsidRPr="00E0745D">
        <w:t>любовь.</w:t>
      </w:r>
      <w:r w:rsidRPr="00E0745D">
        <w:rPr>
          <w:spacing w:val="-14"/>
        </w:rPr>
        <w:t xml:space="preserve"> </w:t>
      </w:r>
      <w:r w:rsidRPr="00E0745D">
        <w:t>Важно,</w:t>
      </w:r>
      <w:r w:rsidRPr="00E0745D">
        <w:rPr>
          <w:spacing w:val="-14"/>
        </w:rPr>
        <w:t xml:space="preserve"> </w:t>
      </w:r>
      <w:r w:rsidRPr="00E0745D">
        <w:t>чтобы</w:t>
      </w:r>
      <w:r w:rsidRPr="00E0745D">
        <w:rPr>
          <w:spacing w:val="-13"/>
        </w:rPr>
        <w:t xml:space="preserve"> </w:t>
      </w:r>
      <w:r w:rsidRPr="00E0745D">
        <w:t>дети</w:t>
      </w:r>
      <w:r w:rsidRPr="00E0745D">
        <w:rPr>
          <w:spacing w:val="-14"/>
        </w:rPr>
        <w:t xml:space="preserve"> </w:t>
      </w:r>
      <w:r w:rsidRPr="00E0745D">
        <w:t>стремились</w:t>
      </w:r>
      <w:r w:rsidRPr="00E0745D">
        <w:rPr>
          <w:spacing w:val="-14"/>
        </w:rPr>
        <w:t xml:space="preserve"> </w:t>
      </w:r>
      <w:r w:rsidRPr="00E0745D">
        <w:t>создавать</w:t>
      </w:r>
      <w:r w:rsidRPr="00E0745D">
        <w:rPr>
          <w:spacing w:val="-15"/>
        </w:rPr>
        <w:t xml:space="preserve"> </w:t>
      </w:r>
      <w:r w:rsidRPr="00E0745D">
        <w:t>полноценные</w:t>
      </w:r>
      <w:r w:rsidRPr="00E0745D">
        <w:rPr>
          <w:spacing w:val="-68"/>
        </w:rPr>
        <w:t xml:space="preserve"> </w:t>
      </w:r>
      <w:r w:rsidRPr="00E0745D">
        <w:t>многодетные</w:t>
      </w:r>
      <w:r w:rsidRPr="00E0745D">
        <w:rPr>
          <w:spacing w:val="-1"/>
        </w:rPr>
        <w:t xml:space="preserve"> </w:t>
      </w:r>
      <w:r w:rsidRPr="00E0745D">
        <w:t>семьи.</w:t>
      </w:r>
    </w:p>
    <w:p w14:paraId="248356EA" w14:textId="77777777" w:rsidR="00D47331" w:rsidRPr="00E0745D" w:rsidRDefault="00D47331" w:rsidP="00D56AF0">
      <w:pPr>
        <w:pStyle w:val="a3"/>
        <w:spacing w:before="1"/>
        <w:ind w:left="993" w:right="-32" w:firstLine="0"/>
      </w:pPr>
      <w:r w:rsidRPr="00E0745D">
        <w:t>Что для каждого человека означает слово «Родина»? Это родители, семья,</w:t>
      </w:r>
      <w:r w:rsidRPr="00E0745D">
        <w:rPr>
          <w:spacing w:val="1"/>
        </w:rPr>
        <w:t xml:space="preserve"> </w:t>
      </w:r>
      <w:r w:rsidRPr="00E0745D">
        <w:t>дом,</w:t>
      </w:r>
      <w:r w:rsidRPr="00E0745D">
        <w:rPr>
          <w:spacing w:val="-15"/>
        </w:rPr>
        <w:t xml:space="preserve"> </w:t>
      </w:r>
      <w:r w:rsidRPr="00E0745D">
        <w:t>друзья,</w:t>
      </w:r>
      <w:r w:rsidRPr="00E0745D">
        <w:rPr>
          <w:spacing w:val="-14"/>
        </w:rPr>
        <w:t xml:space="preserve"> </w:t>
      </w:r>
      <w:r w:rsidRPr="00E0745D">
        <w:t>родной</w:t>
      </w:r>
      <w:r w:rsidRPr="00E0745D">
        <w:rPr>
          <w:spacing w:val="-13"/>
        </w:rPr>
        <w:t xml:space="preserve"> </w:t>
      </w:r>
      <w:r w:rsidRPr="00E0745D">
        <w:t>город,</w:t>
      </w:r>
      <w:r w:rsidRPr="00E0745D">
        <w:rPr>
          <w:spacing w:val="-12"/>
        </w:rPr>
        <w:t xml:space="preserve"> </w:t>
      </w:r>
      <w:r w:rsidRPr="00E0745D">
        <w:t>регион,</w:t>
      </w:r>
      <w:r w:rsidRPr="00E0745D">
        <w:rPr>
          <w:spacing w:val="-11"/>
        </w:rPr>
        <w:t xml:space="preserve"> </w:t>
      </w:r>
      <w:r w:rsidRPr="00E0745D">
        <w:t>вся</w:t>
      </w:r>
      <w:r w:rsidRPr="00E0745D">
        <w:rPr>
          <w:spacing w:val="-11"/>
        </w:rPr>
        <w:t xml:space="preserve"> </w:t>
      </w:r>
      <w:r w:rsidRPr="00E0745D">
        <w:t>наша</w:t>
      </w:r>
      <w:r w:rsidRPr="00E0745D">
        <w:rPr>
          <w:spacing w:val="-11"/>
        </w:rPr>
        <w:t xml:space="preserve"> </w:t>
      </w:r>
      <w:r w:rsidRPr="00E0745D">
        <w:t>страна</w:t>
      </w:r>
      <w:r w:rsidRPr="00E0745D">
        <w:rPr>
          <w:spacing w:val="-14"/>
        </w:rPr>
        <w:t xml:space="preserve"> </w:t>
      </w:r>
      <w:r w:rsidRPr="00E0745D">
        <w:t>и</w:t>
      </w:r>
      <w:r w:rsidRPr="00E0745D">
        <w:rPr>
          <w:spacing w:val="-13"/>
        </w:rPr>
        <w:t xml:space="preserve"> </w:t>
      </w:r>
      <w:r w:rsidRPr="00E0745D">
        <w:t>народ.</w:t>
      </w:r>
      <w:r w:rsidRPr="00E0745D">
        <w:rPr>
          <w:spacing w:val="-13"/>
        </w:rPr>
        <w:t xml:space="preserve"> </w:t>
      </w:r>
      <w:r w:rsidRPr="00E0745D">
        <w:t>Чувство</w:t>
      </w:r>
      <w:r w:rsidRPr="00E0745D">
        <w:rPr>
          <w:spacing w:val="-11"/>
        </w:rPr>
        <w:t xml:space="preserve"> </w:t>
      </w:r>
      <w:r w:rsidRPr="00E0745D">
        <w:t>любви</w:t>
      </w:r>
      <w:r w:rsidRPr="00E0745D">
        <w:rPr>
          <w:spacing w:val="-13"/>
        </w:rPr>
        <w:t xml:space="preserve"> </w:t>
      </w:r>
      <w:r w:rsidRPr="00E0745D">
        <w:t>к</w:t>
      </w:r>
      <w:r w:rsidRPr="00E0745D">
        <w:rPr>
          <w:spacing w:val="-11"/>
        </w:rPr>
        <w:t xml:space="preserve"> </w:t>
      </w:r>
      <w:r w:rsidRPr="00E0745D">
        <w:t>своей</w:t>
      </w:r>
      <w:r w:rsidRPr="00E0745D">
        <w:rPr>
          <w:spacing w:val="-67"/>
        </w:rPr>
        <w:t xml:space="preserve"> </w:t>
      </w:r>
      <w:r w:rsidRPr="00E0745D">
        <w:t>Родине</w:t>
      </w:r>
      <w:r w:rsidRPr="00E0745D">
        <w:rPr>
          <w:spacing w:val="-10"/>
        </w:rPr>
        <w:t xml:space="preserve"> </w:t>
      </w:r>
      <w:r w:rsidRPr="00E0745D">
        <w:t>человек</w:t>
      </w:r>
      <w:r w:rsidRPr="00E0745D">
        <w:rPr>
          <w:spacing w:val="-12"/>
        </w:rPr>
        <w:t xml:space="preserve"> </w:t>
      </w:r>
      <w:r w:rsidRPr="00E0745D">
        <w:t>несет</w:t>
      </w:r>
      <w:r w:rsidRPr="00E0745D">
        <w:rPr>
          <w:spacing w:val="-9"/>
        </w:rPr>
        <w:t xml:space="preserve"> </w:t>
      </w:r>
      <w:r w:rsidRPr="00E0745D">
        <w:t>в</w:t>
      </w:r>
      <w:r w:rsidRPr="00E0745D">
        <w:rPr>
          <w:spacing w:val="-10"/>
        </w:rPr>
        <w:t xml:space="preserve"> </w:t>
      </w:r>
      <w:r w:rsidRPr="00E0745D">
        <w:t>себе</w:t>
      </w:r>
      <w:r w:rsidRPr="00E0745D">
        <w:rPr>
          <w:spacing w:val="-9"/>
        </w:rPr>
        <w:t xml:space="preserve"> </w:t>
      </w:r>
      <w:r w:rsidRPr="00E0745D">
        <w:t>всю</w:t>
      </w:r>
      <w:r w:rsidRPr="00E0745D">
        <w:rPr>
          <w:spacing w:val="-13"/>
        </w:rPr>
        <w:t xml:space="preserve"> </w:t>
      </w:r>
      <w:r w:rsidRPr="00E0745D">
        <w:t>жизнь,</w:t>
      </w:r>
      <w:r w:rsidRPr="00E0745D">
        <w:rPr>
          <w:spacing w:val="-10"/>
        </w:rPr>
        <w:t xml:space="preserve"> </w:t>
      </w:r>
      <w:r w:rsidRPr="00E0745D">
        <w:t>это</w:t>
      </w:r>
      <w:r w:rsidRPr="00E0745D">
        <w:rPr>
          <w:spacing w:val="-9"/>
        </w:rPr>
        <w:t xml:space="preserve"> </w:t>
      </w:r>
      <w:r w:rsidRPr="00E0745D">
        <w:t>его</w:t>
      </w:r>
      <w:r w:rsidRPr="00E0745D">
        <w:rPr>
          <w:spacing w:val="-8"/>
        </w:rPr>
        <w:t xml:space="preserve"> </w:t>
      </w:r>
      <w:r w:rsidRPr="00E0745D">
        <w:t>опора</w:t>
      </w:r>
      <w:r w:rsidRPr="00E0745D">
        <w:rPr>
          <w:spacing w:val="-11"/>
        </w:rPr>
        <w:t xml:space="preserve"> </w:t>
      </w:r>
      <w:r w:rsidRPr="00E0745D">
        <w:t>и</w:t>
      </w:r>
      <w:r w:rsidRPr="00E0745D">
        <w:rPr>
          <w:spacing w:val="-11"/>
        </w:rPr>
        <w:t xml:space="preserve"> </w:t>
      </w:r>
      <w:r w:rsidRPr="00E0745D">
        <w:t>поддержка.</w:t>
      </w:r>
      <w:r w:rsidRPr="00E0745D">
        <w:rPr>
          <w:spacing w:val="-9"/>
        </w:rPr>
        <w:t xml:space="preserve"> </w:t>
      </w:r>
      <w:r w:rsidRPr="00E0745D">
        <w:t>Родина</w:t>
      </w:r>
      <w:r w:rsidRPr="00E0745D">
        <w:rPr>
          <w:spacing w:val="-4"/>
        </w:rPr>
        <w:t xml:space="preserve"> </w:t>
      </w:r>
      <w:r w:rsidRPr="00E0745D">
        <w:t>–</w:t>
      </w:r>
      <w:r w:rsidRPr="00E0745D">
        <w:rPr>
          <w:spacing w:val="-8"/>
        </w:rPr>
        <w:t xml:space="preserve"> </w:t>
      </w:r>
      <w:r w:rsidRPr="00E0745D">
        <w:t>это</w:t>
      </w:r>
      <w:r w:rsidRPr="00E0745D">
        <w:rPr>
          <w:spacing w:val="-11"/>
        </w:rPr>
        <w:t xml:space="preserve"> </w:t>
      </w:r>
      <w:r w:rsidRPr="00E0745D">
        <w:t>не</w:t>
      </w:r>
      <w:r w:rsidRPr="00E0745D">
        <w:rPr>
          <w:spacing w:val="-68"/>
        </w:rPr>
        <w:t xml:space="preserve"> </w:t>
      </w:r>
      <w:r w:rsidRPr="00E0745D">
        <w:t>просто территория,</w:t>
      </w:r>
      <w:r w:rsidRPr="00E0745D">
        <w:rPr>
          <w:spacing w:val="-4"/>
        </w:rPr>
        <w:t xml:space="preserve"> </w:t>
      </w:r>
      <w:r w:rsidRPr="00E0745D">
        <w:t>это,</w:t>
      </w:r>
      <w:r w:rsidRPr="00E0745D">
        <w:rPr>
          <w:spacing w:val="-1"/>
        </w:rPr>
        <w:t xml:space="preserve"> </w:t>
      </w:r>
      <w:r w:rsidRPr="00E0745D">
        <w:t>прежде</w:t>
      </w:r>
      <w:r w:rsidRPr="00E0745D">
        <w:rPr>
          <w:spacing w:val="-1"/>
        </w:rPr>
        <w:t xml:space="preserve"> </w:t>
      </w:r>
      <w:r w:rsidRPr="00E0745D">
        <w:t>всего то,</w:t>
      </w:r>
      <w:r w:rsidRPr="00E0745D">
        <w:rPr>
          <w:spacing w:val="-2"/>
        </w:rPr>
        <w:t xml:space="preserve"> </w:t>
      </w:r>
      <w:r w:rsidRPr="00E0745D">
        <w:t>что мы</w:t>
      </w:r>
      <w:r w:rsidRPr="00E0745D">
        <w:rPr>
          <w:spacing w:val="-1"/>
        </w:rPr>
        <w:t xml:space="preserve"> </w:t>
      </w:r>
      <w:r w:rsidRPr="00E0745D">
        <w:t>любим</w:t>
      </w:r>
      <w:r w:rsidRPr="00E0745D">
        <w:rPr>
          <w:spacing w:val="-1"/>
        </w:rPr>
        <w:t xml:space="preserve"> </w:t>
      </w:r>
      <w:r w:rsidRPr="00E0745D">
        <w:t>и</w:t>
      </w:r>
      <w:r w:rsidRPr="00E0745D">
        <w:rPr>
          <w:spacing w:val="-1"/>
        </w:rPr>
        <w:t xml:space="preserve"> </w:t>
      </w:r>
      <w:r w:rsidRPr="00E0745D">
        <w:t>готовы</w:t>
      </w:r>
      <w:r w:rsidRPr="00E0745D">
        <w:rPr>
          <w:spacing w:val="-1"/>
        </w:rPr>
        <w:t xml:space="preserve"> </w:t>
      </w:r>
      <w:r w:rsidRPr="00E0745D">
        <w:t>защищать.</w:t>
      </w:r>
    </w:p>
    <w:p w14:paraId="5DAA124B" w14:textId="77777777" w:rsidR="00D47331" w:rsidRPr="00E0745D" w:rsidRDefault="00D47331" w:rsidP="00D56AF0">
      <w:pPr>
        <w:pStyle w:val="a3"/>
        <w:ind w:left="993" w:right="-32" w:firstLine="0"/>
      </w:pPr>
      <w:r w:rsidRPr="00E0745D">
        <w:t>Волонтерство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России.</w:t>
      </w:r>
      <w:r w:rsidRPr="00E0745D">
        <w:rPr>
          <w:spacing w:val="1"/>
        </w:rPr>
        <w:t xml:space="preserve"> </w:t>
      </w:r>
      <w:r w:rsidRPr="00E0745D">
        <w:t>Особенности</w:t>
      </w:r>
      <w:r w:rsidRPr="00E0745D">
        <w:rPr>
          <w:spacing w:val="1"/>
        </w:rPr>
        <w:t xml:space="preserve"> </w:t>
      </w:r>
      <w:r w:rsidRPr="00E0745D">
        <w:t>волонтерской</w:t>
      </w:r>
      <w:r w:rsidRPr="00E0745D">
        <w:rPr>
          <w:spacing w:val="1"/>
        </w:rPr>
        <w:t xml:space="preserve"> </w:t>
      </w:r>
      <w:r w:rsidRPr="00E0745D">
        <w:t>деятельности.</w:t>
      </w:r>
      <w:r w:rsidRPr="00E0745D">
        <w:rPr>
          <w:spacing w:val="1"/>
        </w:rPr>
        <w:t xml:space="preserve"> </w:t>
      </w:r>
      <w:r w:rsidRPr="00E0745D">
        <w:t>Исторически сложилось, что в сложные годы нашей страны люди безвозмездно</w:t>
      </w:r>
      <w:r w:rsidRPr="00E0745D">
        <w:rPr>
          <w:spacing w:val="1"/>
        </w:rPr>
        <w:t xml:space="preserve"> </w:t>
      </w:r>
      <w:r w:rsidRPr="00E0745D">
        <w:t>помогали</w:t>
      </w:r>
      <w:r w:rsidRPr="00E0745D">
        <w:rPr>
          <w:spacing w:val="1"/>
        </w:rPr>
        <w:t xml:space="preserve"> </w:t>
      </w:r>
      <w:r w:rsidRPr="00E0745D">
        <w:t>друг</w:t>
      </w:r>
      <w:r w:rsidRPr="00E0745D">
        <w:rPr>
          <w:spacing w:val="1"/>
        </w:rPr>
        <w:t xml:space="preserve"> </w:t>
      </w:r>
      <w:r w:rsidRPr="00E0745D">
        <w:t>другу,</w:t>
      </w:r>
      <w:r w:rsidRPr="00E0745D">
        <w:rPr>
          <w:spacing w:val="1"/>
        </w:rPr>
        <w:t xml:space="preserve"> </w:t>
      </w:r>
      <w:r w:rsidRPr="00E0745D">
        <w:t>оказывали</w:t>
      </w:r>
      <w:r w:rsidRPr="00E0745D">
        <w:rPr>
          <w:spacing w:val="1"/>
        </w:rPr>
        <w:t xml:space="preserve"> </w:t>
      </w:r>
      <w:r w:rsidRPr="00E0745D">
        <w:t>всестороннюю</w:t>
      </w:r>
      <w:r w:rsidRPr="00E0745D">
        <w:rPr>
          <w:spacing w:val="1"/>
        </w:rPr>
        <w:t xml:space="preserve"> </w:t>
      </w:r>
      <w:r w:rsidRPr="00E0745D">
        <w:t>поддержку.</w:t>
      </w:r>
      <w:r w:rsidRPr="00E0745D">
        <w:rPr>
          <w:spacing w:val="1"/>
        </w:rPr>
        <w:t xml:space="preserve"> </w:t>
      </w:r>
      <w:r w:rsidRPr="00E0745D">
        <w:t>Даша</w:t>
      </w:r>
      <w:r w:rsidRPr="00E0745D">
        <w:rPr>
          <w:spacing w:val="1"/>
        </w:rPr>
        <w:t xml:space="preserve"> </w:t>
      </w:r>
      <w:r w:rsidRPr="00E0745D">
        <w:t>Севастопольская,</w:t>
      </w:r>
      <w:r w:rsidRPr="00E0745D">
        <w:rPr>
          <w:spacing w:val="-2"/>
        </w:rPr>
        <w:t xml:space="preserve"> </w:t>
      </w:r>
      <w:r w:rsidRPr="00E0745D">
        <w:t>сёстры милосердия</w:t>
      </w:r>
      <w:r w:rsidRPr="00E0745D">
        <w:rPr>
          <w:spacing w:val="-1"/>
        </w:rPr>
        <w:t xml:space="preserve"> </w:t>
      </w:r>
      <w:r w:rsidRPr="00E0745D">
        <w:t>– история</w:t>
      </w:r>
      <w:r w:rsidRPr="00E0745D">
        <w:rPr>
          <w:spacing w:val="-1"/>
        </w:rPr>
        <w:t xml:space="preserve"> </w:t>
      </w:r>
      <w:r w:rsidRPr="00E0745D">
        <w:t>и современность.</w:t>
      </w:r>
    </w:p>
    <w:p w14:paraId="608CA56E" w14:textId="77777777" w:rsidR="00D47331" w:rsidRPr="00E0745D" w:rsidRDefault="00D47331" w:rsidP="00D56AF0">
      <w:pPr>
        <w:pStyle w:val="a3"/>
        <w:ind w:left="993" w:right="-32" w:firstLine="0"/>
      </w:pPr>
      <w:r w:rsidRPr="00E0745D">
        <w:t>Россия</w:t>
      </w:r>
      <w:r w:rsidRPr="00E0745D">
        <w:rPr>
          <w:spacing w:val="17"/>
        </w:rPr>
        <w:t xml:space="preserve"> </w:t>
      </w:r>
      <w:r w:rsidRPr="00E0745D">
        <w:t>—</w:t>
      </w:r>
      <w:r w:rsidRPr="00E0745D">
        <w:rPr>
          <w:spacing w:val="19"/>
        </w:rPr>
        <w:t xml:space="preserve"> </w:t>
      </w:r>
      <w:r w:rsidRPr="00E0745D">
        <w:t>страна</w:t>
      </w:r>
      <w:r w:rsidRPr="00E0745D">
        <w:rPr>
          <w:spacing w:val="16"/>
        </w:rPr>
        <w:t xml:space="preserve"> </w:t>
      </w:r>
      <w:r w:rsidRPr="00E0745D">
        <w:t>с</w:t>
      </w:r>
      <w:r w:rsidRPr="00E0745D">
        <w:rPr>
          <w:spacing w:val="16"/>
        </w:rPr>
        <w:t xml:space="preserve"> </w:t>
      </w:r>
      <w:r w:rsidRPr="00E0745D">
        <w:t>героическим</w:t>
      </w:r>
      <w:r w:rsidRPr="00E0745D">
        <w:rPr>
          <w:spacing w:val="16"/>
        </w:rPr>
        <w:t xml:space="preserve"> </w:t>
      </w:r>
      <w:r w:rsidRPr="00E0745D">
        <w:t>прошлым.</w:t>
      </w:r>
      <w:r w:rsidRPr="00E0745D">
        <w:rPr>
          <w:spacing w:val="19"/>
        </w:rPr>
        <w:t xml:space="preserve"> </w:t>
      </w:r>
      <w:r w:rsidRPr="00E0745D">
        <w:t>Современные</w:t>
      </w:r>
      <w:r w:rsidRPr="00E0745D">
        <w:rPr>
          <w:spacing w:val="19"/>
        </w:rPr>
        <w:t xml:space="preserve"> </w:t>
      </w:r>
      <w:r w:rsidRPr="00E0745D">
        <w:t>герои</w:t>
      </w:r>
      <w:r w:rsidRPr="00E0745D">
        <w:rPr>
          <w:spacing w:val="23"/>
        </w:rPr>
        <w:t xml:space="preserve"> </w:t>
      </w:r>
      <w:r w:rsidRPr="00E0745D">
        <w:t>—</w:t>
      </w:r>
      <w:r w:rsidRPr="00E0745D">
        <w:rPr>
          <w:spacing w:val="19"/>
        </w:rPr>
        <w:t xml:space="preserve"> </w:t>
      </w:r>
      <w:r w:rsidRPr="00E0745D">
        <w:t>кто</w:t>
      </w:r>
      <w:r w:rsidRPr="00E0745D">
        <w:rPr>
          <w:spacing w:val="19"/>
        </w:rPr>
        <w:t xml:space="preserve"> </w:t>
      </w:r>
      <w:r w:rsidRPr="00E0745D">
        <w:t>они?</w:t>
      </w:r>
    </w:p>
    <w:p w14:paraId="0EB3532B" w14:textId="77777777" w:rsidR="00D47331" w:rsidRPr="00E0745D" w:rsidRDefault="00D47331" w:rsidP="00D56AF0">
      <w:pPr>
        <w:pStyle w:val="a3"/>
        <w:spacing w:before="161"/>
        <w:ind w:left="993" w:right="-32" w:firstLine="0"/>
      </w:pPr>
      <w:r w:rsidRPr="00E0745D">
        <w:t>Россия</w:t>
      </w:r>
      <w:r w:rsidRPr="00E0745D">
        <w:rPr>
          <w:spacing w:val="-1"/>
        </w:rPr>
        <w:t xml:space="preserve"> </w:t>
      </w:r>
      <w:r w:rsidRPr="00E0745D">
        <w:t>начинается</w:t>
      </w:r>
      <w:r w:rsidRPr="00E0745D">
        <w:rPr>
          <w:spacing w:val="-1"/>
        </w:rPr>
        <w:t xml:space="preserve"> </w:t>
      </w:r>
      <w:r w:rsidRPr="00E0745D">
        <w:t>с</w:t>
      </w:r>
      <w:r w:rsidRPr="00E0745D">
        <w:rPr>
          <w:spacing w:val="-3"/>
        </w:rPr>
        <w:t xml:space="preserve"> </w:t>
      </w:r>
      <w:r w:rsidRPr="00E0745D">
        <w:t>меня?</w:t>
      </w:r>
    </w:p>
    <w:p w14:paraId="108A42CF" w14:textId="77777777" w:rsidR="00D47331" w:rsidRPr="00E0745D" w:rsidRDefault="00D47331" w:rsidP="00D56AF0">
      <w:pPr>
        <w:pStyle w:val="a3"/>
        <w:spacing w:before="161"/>
        <w:ind w:left="993" w:right="-32" w:firstLine="0"/>
      </w:pPr>
      <w:r w:rsidRPr="00E0745D">
        <w:t>Значение</w:t>
      </w:r>
      <w:r w:rsidRPr="00E0745D">
        <w:rPr>
          <w:spacing w:val="1"/>
        </w:rPr>
        <w:t xml:space="preserve"> </w:t>
      </w:r>
      <w:r w:rsidRPr="00E0745D">
        <w:t>Конституции</w:t>
      </w:r>
      <w:r w:rsidRPr="00E0745D">
        <w:rPr>
          <w:spacing w:val="1"/>
        </w:rPr>
        <w:t xml:space="preserve"> </w:t>
      </w:r>
      <w:r w:rsidRPr="00E0745D">
        <w:t>для</w:t>
      </w:r>
      <w:r w:rsidRPr="00E0745D">
        <w:rPr>
          <w:spacing w:val="1"/>
        </w:rPr>
        <w:t xml:space="preserve"> </w:t>
      </w:r>
      <w:r w:rsidRPr="00E0745D">
        <w:t>граждан</w:t>
      </w:r>
      <w:r w:rsidRPr="00E0745D">
        <w:rPr>
          <w:spacing w:val="1"/>
        </w:rPr>
        <w:t xml:space="preserve"> </w:t>
      </w:r>
      <w:r w:rsidRPr="00E0745D">
        <w:t>страны.</w:t>
      </w:r>
      <w:r w:rsidRPr="00E0745D">
        <w:rPr>
          <w:spacing w:val="1"/>
        </w:rPr>
        <w:t xml:space="preserve"> </w:t>
      </w:r>
      <w:r w:rsidRPr="00E0745D">
        <w:t>Знание</w:t>
      </w:r>
      <w:r w:rsidRPr="00E0745D">
        <w:rPr>
          <w:spacing w:val="1"/>
        </w:rPr>
        <w:t xml:space="preserve"> </w:t>
      </w:r>
      <w:r w:rsidRPr="00E0745D">
        <w:t>прав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выполнение</w:t>
      </w:r>
      <w:r w:rsidRPr="00E0745D">
        <w:rPr>
          <w:spacing w:val="1"/>
        </w:rPr>
        <w:t xml:space="preserve"> </w:t>
      </w:r>
      <w:r w:rsidRPr="00E0745D">
        <w:t>обязанностей.</w:t>
      </w:r>
      <w:r w:rsidRPr="00E0745D">
        <w:rPr>
          <w:spacing w:val="-2"/>
        </w:rPr>
        <w:t xml:space="preserve"> </w:t>
      </w:r>
      <w:r w:rsidRPr="00E0745D">
        <w:t>Ответственность —</w:t>
      </w:r>
      <w:r w:rsidRPr="00E0745D">
        <w:rPr>
          <w:spacing w:val="-2"/>
        </w:rPr>
        <w:t xml:space="preserve"> </w:t>
      </w:r>
      <w:r w:rsidRPr="00E0745D">
        <w:t>это</w:t>
      </w:r>
      <w:r w:rsidRPr="00E0745D">
        <w:rPr>
          <w:spacing w:val="1"/>
        </w:rPr>
        <w:t xml:space="preserve"> </w:t>
      </w:r>
      <w:r w:rsidRPr="00E0745D">
        <w:t>осознанное</w:t>
      </w:r>
      <w:r w:rsidRPr="00E0745D">
        <w:rPr>
          <w:spacing w:val="-3"/>
        </w:rPr>
        <w:t xml:space="preserve"> </w:t>
      </w:r>
      <w:r w:rsidRPr="00E0745D">
        <w:t>поведение.</w:t>
      </w:r>
    </w:p>
    <w:p w14:paraId="2331BCCB" w14:textId="77777777" w:rsidR="00D47331" w:rsidRPr="00E0745D" w:rsidRDefault="00D47331" w:rsidP="00D56AF0">
      <w:pPr>
        <w:pStyle w:val="a3"/>
        <w:ind w:left="993" w:right="-32" w:firstLine="0"/>
      </w:pPr>
      <w:r w:rsidRPr="00E0745D">
        <w:t>Новый</w:t>
      </w:r>
      <w:r w:rsidRPr="00E0745D">
        <w:rPr>
          <w:spacing w:val="-4"/>
        </w:rPr>
        <w:t xml:space="preserve"> </w:t>
      </w:r>
      <w:r w:rsidRPr="00E0745D">
        <w:t>год</w:t>
      </w:r>
      <w:r w:rsidRPr="00E0745D">
        <w:rPr>
          <w:spacing w:val="-1"/>
        </w:rPr>
        <w:t xml:space="preserve"> </w:t>
      </w:r>
      <w:r w:rsidRPr="00E0745D">
        <w:t>—</w:t>
      </w:r>
      <w:r w:rsidRPr="00E0745D">
        <w:rPr>
          <w:spacing w:val="-4"/>
        </w:rPr>
        <w:t xml:space="preserve"> </w:t>
      </w:r>
      <w:r w:rsidRPr="00E0745D">
        <w:t>праздник</w:t>
      </w:r>
      <w:r w:rsidRPr="00E0745D">
        <w:rPr>
          <w:spacing w:val="-2"/>
        </w:rPr>
        <w:t xml:space="preserve"> </w:t>
      </w:r>
      <w:r w:rsidRPr="00E0745D">
        <w:t>для</w:t>
      </w:r>
      <w:r w:rsidRPr="00E0745D">
        <w:rPr>
          <w:spacing w:val="-4"/>
        </w:rPr>
        <w:t xml:space="preserve"> </w:t>
      </w:r>
      <w:r w:rsidRPr="00E0745D">
        <w:t>всех</w:t>
      </w:r>
      <w:r w:rsidRPr="00E0745D">
        <w:rPr>
          <w:spacing w:val="-4"/>
        </w:rPr>
        <w:t xml:space="preserve"> </w:t>
      </w:r>
      <w:r w:rsidRPr="00E0745D">
        <w:t>россиян.</w:t>
      </w:r>
      <w:r w:rsidRPr="00E0745D">
        <w:rPr>
          <w:spacing w:val="-4"/>
        </w:rPr>
        <w:t xml:space="preserve"> </w:t>
      </w:r>
      <w:r w:rsidRPr="00E0745D">
        <w:t>У</w:t>
      </w:r>
      <w:r w:rsidRPr="00E0745D">
        <w:rPr>
          <w:spacing w:val="-4"/>
        </w:rPr>
        <w:t xml:space="preserve"> </w:t>
      </w:r>
      <w:r w:rsidRPr="00E0745D">
        <w:t>каждого</w:t>
      </w:r>
      <w:r w:rsidRPr="00E0745D">
        <w:rPr>
          <w:spacing w:val="-4"/>
        </w:rPr>
        <w:t xml:space="preserve"> </w:t>
      </w:r>
      <w:r w:rsidRPr="00E0745D">
        <w:t>народа</w:t>
      </w:r>
      <w:r w:rsidRPr="00E0745D">
        <w:rPr>
          <w:spacing w:val="-6"/>
        </w:rPr>
        <w:t xml:space="preserve"> </w:t>
      </w:r>
      <w:r w:rsidRPr="00E0745D">
        <w:t>есть</w:t>
      </w:r>
      <w:r w:rsidRPr="00E0745D">
        <w:rPr>
          <w:spacing w:val="-5"/>
        </w:rPr>
        <w:t xml:space="preserve"> </w:t>
      </w:r>
      <w:r w:rsidRPr="00E0745D">
        <w:t>интересные</w:t>
      </w:r>
      <w:r w:rsidRPr="00E0745D">
        <w:rPr>
          <w:spacing w:val="-68"/>
        </w:rPr>
        <w:t xml:space="preserve"> </w:t>
      </w:r>
      <w:r w:rsidRPr="00E0745D">
        <w:t>новогодние семейные традиции. Знакомство с обычаями и культурой новогодних</w:t>
      </w:r>
      <w:r w:rsidRPr="00E0745D">
        <w:rPr>
          <w:spacing w:val="1"/>
        </w:rPr>
        <w:t xml:space="preserve"> </w:t>
      </w:r>
      <w:r w:rsidRPr="00E0745D">
        <w:t>праздников</w:t>
      </w:r>
      <w:r w:rsidRPr="00E0745D">
        <w:rPr>
          <w:spacing w:val="-2"/>
        </w:rPr>
        <w:t xml:space="preserve"> </w:t>
      </w:r>
      <w:r w:rsidRPr="00E0745D">
        <w:t>в</w:t>
      </w:r>
      <w:r w:rsidRPr="00E0745D">
        <w:rPr>
          <w:spacing w:val="-2"/>
        </w:rPr>
        <w:t xml:space="preserve"> </w:t>
      </w:r>
      <w:r w:rsidRPr="00E0745D">
        <w:t>нашей</w:t>
      </w:r>
      <w:r w:rsidRPr="00E0745D">
        <w:rPr>
          <w:spacing w:val="-2"/>
        </w:rPr>
        <w:t xml:space="preserve"> </w:t>
      </w:r>
      <w:r w:rsidRPr="00E0745D">
        <w:t>стране.</w:t>
      </w:r>
    </w:p>
    <w:p w14:paraId="4624770F" w14:textId="77777777" w:rsidR="00D47331" w:rsidRPr="00E0745D" w:rsidRDefault="00D47331" w:rsidP="00D56AF0">
      <w:pPr>
        <w:pStyle w:val="a3"/>
        <w:ind w:left="993" w:right="-32" w:firstLine="0"/>
      </w:pPr>
      <w:r w:rsidRPr="00E0745D">
        <w:t>Первая</w:t>
      </w:r>
      <w:r w:rsidRPr="00E0745D">
        <w:rPr>
          <w:spacing w:val="1"/>
        </w:rPr>
        <w:t xml:space="preserve"> </w:t>
      </w:r>
      <w:r w:rsidRPr="00E0745D">
        <w:t>печатная</w:t>
      </w:r>
      <w:r w:rsidRPr="00E0745D">
        <w:rPr>
          <w:spacing w:val="1"/>
        </w:rPr>
        <w:t xml:space="preserve"> </w:t>
      </w:r>
      <w:r w:rsidRPr="00E0745D">
        <w:t>книга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России</w:t>
      </w:r>
      <w:r w:rsidRPr="00E0745D">
        <w:rPr>
          <w:spacing w:val="1"/>
        </w:rPr>
        <w:t xml:space="preserve"> </w:t>
      </w:r>
      <w:r w:rsidRPr="00E0745D">
        <w:t>–</w:t>
      </w:r>
      <w:r w:rsidRPr="00E0745D">
        <w:rPr>
          <w:spacing w:val="1"/>
        </w:rPr>
        <w:t xml:space="preserve"> </w:t>
      </w:r>
      <w:r w:rsidRPr="00E0745D">
        <w:t>«Азбука»</w:t>
      </w:r>
      <w:r w:rsidRPr="00E0745D">
        <w:rPr>
          <w:spacing w:val="1"/>
        </w:rPr>
        <w:t xml:space="preserve"> </w:t>
      </w:r>
      <w:r w:rsidRPr="00E0745D">
        <w:t>Ивана</w:t>
      </w:r>
      <w:r w:rsidRPr="00E0745D">
        <w:rPr>
          <w:spacing w:val="1"/>
        </w:rPr>
        <w:t xml:space="preserve"> </w:t>
      </w:r>
      <w:r w:rsidRPr="00E0745D">
        <w:t>Фёдорова.</w:t>
      </w:r>
      <w:r w:rsidRPr="00E0745D">
        <w:rPr>
          <w:spacing w:val="1"/>
        </w:rPr>
        <w:t xml:space="preserve"> </w:t>
      </w:r>
      <w:r w:rsidRPr="00E0745D">
        <w:t>Способы</w:t>
      </w:r>
      <w:r w:rsidRPr="00E0745D">
        <w:rPr>
          <w:spacing w:val="1"/>
        </w:rPr>
        <w:t xml:space="preserve"> </w:t>
      </w:r>
      <w:r w:rsidRPr="00E0745D">
        <w:t>передачи</w:t>
      </w:r>
      <w:r w:rsidRPr="00E0745D">
        <w:rPr>
          <w:spacing w:val="1"/>
        </w:rPr>
        <w:t xml:space="preserve"> </w:t>
      </w:r>
      <w:r w:rsidRPr="00E0745D">
        <w:t>информации</w:t>
      </w:r>
      <w:r w:rsidRPr="00E0745D">
        <w:rPr>
          <w:spacing w:val="1"/>
        </w:rPr>
        <w:t xml:space="preserve"> </w:t>
      </w:r>
      <w:r w:rsidRPr="00E0745D">
        <w:t>до</w:t>
      </w:r>
      <w:r w:rsidRPr="00E0745D">
        <w:rPr>
          <w:spacing w:val="1"/>
        </w:rPr>
        <w:t xml:space="preserve"> </w:t>
      </w:r>
      <w:r w:rsidRPr="00E0745D">
        <w:t>появления</w:t>
      </w:r>
      <w:r w:rsidRPr="00E0745D">
        <w:rPr>
          <w:spacing w:val="1"/>
        </w:rPr>
        <w:t xml:space="preserve"> </w:t>
      </w:r>
      <w:r w:rsidRPr="00E0745D">
        <w:t>письменности.</w:t>
      </w:r>
      <w:r w:rsidRPr="00E0745D">
        <w:rPr>
          <w:spacing w:val="1"/>
        </w:rPr>
        <w:t xml:space="preserve"> </w:t>
      </w:r>
      <w:r w:rsidRPr="00E0745D">
        <w:t>Разница</w:t>
      </w:r>
      <w:r w:rsidRPr="00E0745D">
        <w:rPr>
          <w:spacing w:val="1"/>
        </w:rPr>
        <w:t xml:space="preserve"> </w:t>
      </w:r>
      <w:r w:rsidRPr="00E0745D">
        <w:t>между</w:t>
      </w:r>
      <w:r w:rsidRPr="00E0745D">
        <w:rPr>
          <w:spacing w:val="1"/>
        </w:rPr>
        <w:t xml:space="preserve"> </w:t>
      </w:r>
      <w:r w:rsidRPr="00E0745D">
        <w:t>азбукой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букварем.</w:t>
      </w:r>
      <w:r w:rsidRPr="00E0745D">
        <w:rPr>
          <w:spacing w:val="1"/>
        </w:rPr>
        <w:t xml:space="preserve"> </w:t>
      </w:r>
      <w:r w:rsidRPr="00E0745D">
        <w:t>«Азбука»,</w:t>
      </w:r>
      <w:r w:rsidRPr="00E0745D">
        <w:rPr>
          <w:spacing w:val="1"/>
        </w:rPr>
        <w:t xml:space="preserve"> </w:t>
      </w:r>
      <w:r w:rsidRPr="00E0745D">
        <w:t>напечатанная</w:t>
      </w:r>
      <w:r w:rsidRPr="00E0745D">
        <w:rPr>
          <w:spacing w:val="1"/>
        </w:rPr>
        <w:t xml:space="preserve"> </w:t>
      </w:r>
      <w:r w:rsidRPr="00E0745D">
        <w:t>Иваном</w:t>
      </w:r>
      <w:r w:rsidRPr="00E0745D">
        <w:rPr>
          <w:spacing w:val="1"/>
        </w:rPr>
        <w:t xml:space="preserve"> </w:t>
      </w:r>
      <w:r w:rsidRPr="00E0745D">
        <w:t>Федоровым:</w:t>
      </w:r>
      <w:r w:rsidRPr="00E0745D">
        <w:rPr>
          <w:spacing w:val="1"/>
        </w:rPr>
        <w:t xml:space="preserve"> </w:t>
      </w:r>
      <w:r w:rsidRPr="00E0745D">
        <w:t>«Ради</w:t>
      </w:r>
      <w:r w:rsidRPr="00E0745D">
        <w:rPr>
          <w:spacing w:val="1"/>
        </w:rPr>
        <w:t xml:space="preserve"> </w:t>
      </w:r>
      <w:r w:rsidRPr="00E0745D">
        <w:t>скорого</w:t>
      </w:r>
      <w:r w:rsidRPr="00E0745D">
        <w:rPr>
          <w:spacing w:val="1"/>
        </w:rPr>
        <w:t xml:space="preserve"> </w:t>
      </w:r>
      <w:r w:rsidRPr="00E0745D">
        <w:t>младенческого</w:t>
      </w:r>
      <w:r w:rsidRPr="00E0745D">
        <w:rPr>
          <w:spacing w:val="1"/>
        </w:rPr>
        <w:t xml:space="preserve"> </w:t>
      </w:r>
      <w:r w:rsidRPr="00E0745D">
        <w:t>научения».</w:t>
      </w:r>
      <w:r w:rsidRPr="00E0745D">
        <w:rPr>
          <w:spacing w:val="1"/>
        </w:rPr>
        <w:t xml:space="preserve"> </w:t>
      </w:r>
      <w:r w:rsidRPr="00E0745D">
        <w:t>Любовь</w:t>
      </w:r>
      <w:r w:rsidRPr="00E0745D">
        <w:rPr>
          <w:spacing w:val="1"/>
        </w:rPr>
        <w:t xml:space="preserve"> </w:t>
      </w:r>
      <w:r w:rsidRPr="00E0745D">
        <w:t>к</w:t>
      </w:r>
      <w:r w:rsidRPr="00E0745D">
        <w:rPr>
          <w:spacing w:val="1"/>
        </w:rPr>
        <w:t xml:space="preserve"> </w:t>
      </w:r>
      <w:r w:rsidRPr="00E0745D">
        <w:t>чтению,</w:t>
      </w:r>
      <w:r w:rsidRPr="00E0745D">
        <w:rPr>
          <w:spacing w:val="1"/>
        </w:rPr>
        <w:t xml:space="preserve"> </w:t>
      </w:r>
      <w:r w:rsidRPr="00E0745D">
        <w:t>бережное</w:t>
      </w:r>
      <w:r w:rsidRPr="00E0745D">
        <w:rPr>
          <w:spacing w:val="1"/>
        </w:rPr>
        <w:t xml:space="preserve"> </w:t>
      </w:r>
      <w:r w:rsidRPr="00E0745D">
        <w:t>отношение</w:t>
      </w:r>
      <w:r w:rsidRPr="00E0745D">
        <w:rPr>
          <w:spacing w:val="1"/>
        </w:rPr>
        <w:t xml:space="preserve"> </w:t>
      </w:r>
      <w:r w:rsidRPr="00E0745D">
        <w:t>к</w:t>
      </w:r>
      <w:r w:rsidRPr="00E0745D">
        <w:rPr>
          <w:spacing w:val="1"/>
        </w:rPr>
        <w:t xml:space="preserve"> </w:t>
      </w:r>
      <w:r w:rsidRPr="00E0745D">
        <w:t>книге</w:t>
      </w:r>
      <w:r w:rsidRPr="00E0745D">
        <w:rPr>
          <w:spacing w:val="1"/>
        </w:rPr>
        <w:t xml:space="preserve"> </w:t>
      </w:r>
      <w:r w:rsidRPr="00E0745D">
        <w:t>начались</w:t>
      </w:r>
      <w:r w:rsidRPr="00E0745D">
        <w:rPr>
          <w:spacing w:val="-3"/>
        </w:rPr>
        <w:t xml:space="preserve"> </w:t>
      </w:r>
      <w:r w:rsidRPr="00E0745D">
        <w:t>450</w:t>
      </w:r>
      <w:r w:rsidRPr="00E0745D">
        <w:rPr>
          <w:spacing w:val="1"/>
        </w:rPr>
        <w:t xml:space="preserve"> </w:t>
      </w:r>
      <w:r w:rsidRPr="00E0745D">
        <w:t>лет</w:t>
      </w:r>
      <w:r w:rsidRPr="00E0745D">
        <w:rPr>
          <w:spacing w:val="-3"/>
        </w:rPr>
        <w:t xml:space="preserve"> </w:t>
      </w:r>
      <w:r w:rsidRPr="00E0745D">
        <w:t>назад.</w:t>
      </w:r>
    </w:p>
    <w:p w14:paraId="7FF866F1" w14:textId="77777777" w:rsidR="00D47331" w:rsidRPr="00E0745D" w:rsidRDefault="00D47331" w:rsidP="00D56AF0">
      <w:pPr>
        <w:pStyle w:val="a3"/>
        <w:ind w:left="993" w:right="-32" w:firstLine="0"/>
      </w:pPr>
      <w:r w:rsidRPr="00E0745D">
        <w:t>Современный человек должен обладать функциональной грамотностью, в</w:t>
      </w:r>
      <w:r w:rsidRPr="00E0745D">
        <w:rPr>
          <w:spacing w:val="1"/>
        </w:rPr>
        <w:t xml:space="preserve"> </w:t>
      </w:r>
      <w:r w:rsidRPr="00E0745D">
        <w:t>том</w:t>
      </w:r>
      <w:r w:rsidRPr="00E0745D">
        <w:rPr>
          <w:spacing w:val="1"/>
        </w:rPr>
        <w:t xml:space="preserve"> </w:t>
      </w:r>
      <w:r w:rsidRPr="00E0745D">
        <w:t>числе</w:t>
      </w:r>
      <w:r w:rsidRPr="00E0745D">
        <w:rPr>
          <w:spacing w:val="1"/>
        </w:rPr>
        <w:t xml:space="preserve"> </w:t>
      </w:r>
      <w:r w:rsidRPr="00E0745D">
        <w:t>налоговой.</w:t>
      </w:r>
      <w:r w:rsidRPr="00E0745D">
        <w:rPr>
          <w:spacing w:val="1"/>
        </w:rPr>
        <w:t xml:space="preserve"> </w:t>
      </w:r>
      <w:r w:rsidRPr="00E0745D">
        <w:t>Для</w:t>
      </w:r>
      <w:r w:rsidRPr="00E0745D">
        <w:rPr>
          <w:spacing w:val="1"/>
        </w:rPr>
        <w:t xml:space="preserve"> </w:t>
      </w:r>
      <w:r w:rsidRPr="00E0745D">
        <w:t>чего</w:t>
      </w:r>
      <w:r w:rsidRPr="00E0745D">
        <w:rPr>
          <w:spacing w:val="1"/>
        </w:rPr>
        <w:t xml:space="preserve"> </w:t>
      </w:r>
      <w:r w:rsidRPr="00E0745D">
        <w:t>собирают</w:t>
      </w:r>
      <w:r w:rsidRPr="00E0745D">
        <w:rPr>
          <w:spacing w:val="1"/>
        </w:rPr>
        <w:t xml:space="preserve"> </w:t>
      </w:r>
      <w:r w:rsidRPr="00E0745D">
        <w:t>налоги?</w:t>
      </w:r>
      <w:r w:rsidRPr="00E0745D">
        <w:rPr>
          <w:spacing w:val="1"/>
        </w:rPr>
        <w:t xml:space="preserve"> </w:t>
      </w:r>
      <w:r w:rsidRPr="00E0745D">
        <w:t>Что</w:t>
      </w:r>
      <w:r w:rsidRPr="00E0745D">
        <w:rPr>
          <w:spacing w:val="1"/>
        </w:rPr>
        <w:t xml:space="preserve"> </w:t>
      </w:r>
      <w:r w:rsidRPr="00E0745D">
        <w:t>они</w:t>
      </w:r>
      <w:r w:rsidRPr="00E0745D">
        <w:rPr>
          <w:spacing w:val="1"/>
        </w:rPr>
        <w:t xml:space="preserve"> </w:t>
      </w:r>
      <w:r w:rsidRPr="00E0745D">
        <w:t>обеспечивают</w:t>
      </w:r>
      <w:r w:rsidRPr="00E0745D">
        <w:rPr>
          <w:spacing w:val="1"/>
        </w:rPr>
        <w:t xml:space="preserve"> </w:t>
      </w:r>
      <w:r w:rsidRPr="00E0745D">
        <w:t>для</w:t>
      </w:r>
      <w:r w:rsidRPr="00E0745D">
        <w:rPr>
          <w:spacing w:val="-67"/>
        </w:rPr>
        <w:t xml:space="preserve"> </w:t>
      </w:r>
      <w:r w:rsidRPr="00E0745D">
        <w:t>граждан?</w:t>
      </w:r>
      <w:r w:rsidRPr="00E0745D">
        <w:rPr>
          <w:spacing w:val="1"/>
        </w:rPr>
        <w:t xml:space="preserve"> </w:t>
      </w:r>
      <w:r w:rsidRPr="00E0745D">
        <w:t>Выплата</w:t>
      </w:r>
      <w:r w:rsidRPr="00E0745D">
        <w:rPr>
          <w:spacing w:val="1"/>
        </w:rPr>
        <w:t xml:space="preserve"> </w:t>
      </w:r>
      <w:r w:rsidRPr="00E0745D">
        <w:t>налогов</w:t>
      </w:r>
      <w:r w:rsidRPr="00E0745D">
        <w:rPr>
          <w:spacing w:val="1"/>
        </w:rPr>
        <w:t xml:space="preserve"> </w:t>
      </w:r>
      <w:r w:rsidRPr="00E0745D">
        <w:t>–</w:t>
      </w:r>
      <w:r w:rsidRPr="00E0745D">
        <w:rPr>
          <w:spacing w:val="1"/>
        </w:rPr>
        <w:t xml:space="preserve"> </w:t>
      </w:r>
      <w:r w:rsidRPr="00E0745D">
        <w:t>обязанность</w:t>
      </w:r>
      <w:r w:rsidRPr="00E0745D">
        <w:rPr>
          <w:spacing w:val="1"/>
        </w:rPr>
        <w:t xml:space="preserve"> </w:t>
      </w:r>
      <w:r w:rsidRPr="00E0745D">
        <w:t>каждого</w:t>
      </w:r>
      <w:r w:rsidRPr="00E0745D">
        <w:rPr>
          <w:spacing w:val="1"/>
        </w:rPr>
        <w:t xml:space="preserve"> </w:t>
      </w:r>
      <w:r w:rsidRPr="00E0745D">
        <w:t>гражданина</w:t>
      </w:r>
      <w:r w:rsidRPr="00E0745D">
        <w:rPr>
          <w:spacing w:val="1"/>
        </w:rPr>
        <w:t xml:space="preserve"> </w:t>
      </w:r>
      <w:r w:rsidRPr="00E0745D">
        <w:t>Российской</w:t>
      </w:r>
      <w:r w:rsidRPr="00E0745D">
        <w:rPr>
          <w:spacing w:val="1"/>
        </w:rPr>
        <w:t xml:space="preserve"> </w:t>
      </w:r>
      <w:r w:rsidRPr="00E0745D">
        <w:t>Федерации.</w:t>
      </w:r>
    </w:p>
    <w:p w14:paraId="77922C59" w14:textId="77777777" w:rsidR="00D47331" w:rsidRPr="00E0745D" w:rsidRDefault="00D47331" w:rsidP="00D56AF0">
      <w:pPr>
        <w:pStyle w:val="a3"/>
        <w:ind w:left="993" w:right="-32" w:firstLine="0"/>
      </w:pPr>
      <w:r w:rsidRPr="00E0745D">
        <w:t>Голод,</w:t>
      </w:r>
      <w:r w:rsidRPr="00E0745D">
        <w:rPr>
          <w:spacing w:val="1"/>
        </w:rPr>
        <w:t xml:space="preserve"> </w:t>
      </w:r>
      <w:r w:rsidRPr="00E0745D">
        <w:t>морозы,</w:t>
      </w:r>
      <w:r w:rsidRPr="00E0745D">
        <w:rPr>
          <w:spacing w:val="1"/>
        </w:rPr>
        <w:t xml:space="preserve"> </w:t>
      </w:r>
      <w:r w:rsidRPr="00E0745D">
        <w:t>бомбардировки</w:t>
      </w:r>
      <w:r w:rsidRPr="00E0745D">
        <w:rPr>
          <w:spacing w:val="1"/>
        </w:rPr>
        <w:t xml:space="preserve"> </w:t>
      </w:r>
      <w:r w:rsidRPr="00E0745D">
        <w:t>—</w:t>
      </w:r>
      <w:r w:rsidRPr="00E0745D">
        <w:rPr>
          <w:spacing w:val="1"/>
        </w:rPr>
        <w:t xml:space="preserve"> </w:t>
      </w:r>
      <w:r w:rsidRPr="00E0745D">
        <w:t>тяготы</w:t>
      </w:r>
      <w:r w:rsidRPr="00E0745D">
        <w:rPr>
          <w:spacing w:val="1"/>
        </w:rPr>
        <w:t xml:space="preserve"> </w:t>
      </w:r>
      <w:r w:rsidRPr="00E0745D">
        <w:t>блокадного</w:t>
      </w:r>
      <w:r w:rsidRPr="00E0745D">
        <w:rPr>
          <w:spacing w:val="1"/>
        </w:rPr>
        <w:t xml:space="preserve"> </w:t>
      </w:r>
      <w:r w:rsidRPr="00E0745D">
        <w:t>Ленинграда.</w:t>
      </w:r>
      <w:r w:rsidRPr="00E0745D">
        <w:rPr>
          <w:spacing w:val="1"/>
        </w:rPr>
        <w:t xml:space="preserve"> </w:t>
      </w:r>
      <w:r w:rsidRPr="00E0745D">
        <w:t>Блокадный паек. О провале планов немецких войск.</w:t>
      </w:r>
      <w:r w:rsidRPr="00E0745D">
        <w:rPr>
          <w:spacing w:val="1"/>
        </w:rPr>
        <w:t xml:space="preserve"> </w:t>
      </w:r>
      <w:r w:rsidRPr="00E0745D">
        <w:t>80 лет назад город-герой</w:t>
      </w:r>
      <w:r w:rsidRPr="00E0745D">
        <w:rPr>
          <w:spacing w:val="1"/>
        </w:rPr>
        <w:t xml:space="preserve"> </w:t>
      </w:r>
      <w:r w:rsidRPr="00E0745D">
        <w:t>Ленинград</w:t>
      </w:r>
      <w:r w:rsidRPr="00E0745D">
        <w:rPr>
          <w:spacing w:val="-3"/>
        </w:rPr>
        <w:t xml:space="preserve"> </w:t>
      </w:r>
      <w:r w:rsidRPr="00E0745D">
        <w:t>был</w:t>
      </w:r>
      <w:r w:rsidRPr="00E0745D">
        <w:rPr>
          <w:spacing w:val="-4"/>
        </w:rPr>
        <w:t xml:space="preserve"> </w:t>
      </w:r>
      <w:r w:rsidRPr="00E0745D">
        <w:t>полностью</w:t>
      </w:r>
      <w:r w:rsidRPr="00E0745D">
        <w:rPr>
          <w:spacing w:val="-4"/>
        </w:rPr>
        <w:t xml:space="preserve"> </w:t>
      </w:r>
      <w:r w:rsidRPr="00E0745D">
        <w:t>освобожден</w:t>
      </w:r>
      <w:r w:rsidRPr="00E0745D">
        <w:rPr>
          <w:spacing w:val="-3"/>
        </w:rPr>
        <w:t xml:space="preserve"> </w:t>
      </w:r>
      <w:r w:rsidRPr="00E0745D">
        <w:t>от</w:t>
      </w:r>
      <w:r w:rsidRPr="00E0745D">
        <w:rPr>
          <w:spacing w:val="-1"/>
        </w:rPr>
        <w:t xml:space="preserve"> </w:t>
      </w:r>
      <w:r w:rsidRPr="00E0745D">
        <w:t>фашистской блокады.</w:t>
      </w:r>
    </w:p>
    <w:p w14:paraId="3DBC5BD3" w14:textId="77777777" w:rsidR="00D47331" w:rsidRPr="00E0745D" w:rsidRDefault="00D47331" w:rsidP="00D56AF0">
      <w:pPr>
        <w:pStyle w:val="a3"/>
        <w:spacing w:before="73"/>
        <w:ind w:left="993" w:right="-32" w:firstLine="0"/>
      </w:pPr>
      <w:r w:rsidRPr="00E0745D">
        <w:t>Кто</w:t>
      </w:r>
      <w:r w:rsidRPr="00E0745D">
        <w:rPr>
          <w:spacing w:val="1"/>
        </w:rPr>
        <w:t xml:space="preserve"> </w:t>
      </w:r>
      <w:r w:rsidRPr="00E0745D">
        <w:t>такой</w:t>
      </w:r>
      <w:r w:rsidRPr="00E0745D">
        <w:rPr>
          <w:spacing w:val="1"/>
        </w:rPr>
        <w:t xml:space="preserve"> </w:t>
      </w:r>
      <w:r w:rsidRPr="00E0745D">
        <w:t>союзник?</w:t>
      </w:r>
      <w:r w:rsidRPr="00E0745D">
        <w:rPr>
          <w:spacing w:val="1"/>
        </w:rPr>
        <w:t xml:space="preserve"> </w:t>
      </w:r>
      <w:r w:rsidRPr="00E0745D">
        <w:t>Какие</w:t>
      </w:r>
      <w:r w:rsidRPr="00E0745D">
        <w:rPr>
          <w:spacing w:val="1"/>
        </w:rPr>
        <w:t xml:space="preserve"> </w:t>
      </w:r>
      <w:r w:rsidRPr="00E0745D">
        <w:t>обязанности</w:t>
      </w:r>
      <w:r w:rsidRPr="00E0745D">
        <w:rPr>
          <w:spacing w:val="1"/>
        </w:rPr>
        <w:t xml:space="preserve"> </w:t>
      </w:r>
      <w:r w:rsidRPr="00E0745D">
        <w:t>он</w:t>
      </w:r>
      <w:r w:rsidRPr="00E0745D">
        <w:rPr>
          <w:spacing w:val="1"/>
        </w:rPr>
        <w:t xml:space="preserve"> </w:t>
      </w:r>
      <w:r w:rsidRPr="00E0745D">
        <w:t>на</w:t>
      </w:r>
      <w:r w:rsidRPr="00E0745D">
        <w:rPr>
          <w:spacing w:val="1"/>
        </w:rPr>
        <w:t xml:space="preserve"> </w:t>
      </w:r>
      <w:r w:rsidRPr="00E0745D">
        <w:t>себя</w:t>
      </w:r>
      <w:r w:rsidRPr="00E0745D">
        <w:rPr>
          <w:spacing w:val="1"/>
        </w:rPr>
        <w:t xml:space="preserve"> </w:t>
      </w:r>
      <w:r w:rsidRPr="00E0745D">
        <w:t>принимает,</w:t>
      </w:r>
      <w:r w:rsidRPr="00E0745D">
        <w:rPr>
          <w:spacing w:val="1"/>
        </w:rPr>
        <w:t xml:space="preserve"> </w:t>
      </w:r>
      <w:r w:rsidRPr="00E0745D">
        <w:t>какими</w:t>
      </w:r>
      <w:r w:rsidRPr="00E0745D">
        <w:rPr>
          <w:spacing w:val="1"/>
        </w:rPr>
        <w:t xml:space="preserve"> </w:t>
      </w:r>
      <w:r w:rsidRPr="00E0745D">
        <w:t>обладает</w:t>
      </w:r>
      <w:r w:rsidRPr="00E0745D">
        <w:rPr>
          <w:spacing w:val="1"/>
        </w:rPr>
        <w:t xml:space="preserve"> </w:t>
      </w:r>
      <w:r w:rsidRPr="00E0745D">
        <w:t>правами?</w:t>
      </w:r>
      <w:r w:rsidRPr="00E0745D">
        <w:rPr>
          <w:spacing w:val="1"/>
        </w:rPr>
        <w:t xml:space="preserve"> </w:t>
      </w:r>
      <w:r w:rsidRPr="00E0745D">
        <w:t>Что</w:t>
      </w:r>
      <w:r w:rsidRPr="00E0745D">
        <w:rPr>
          <w:spacing w:val="1"/>
        </w:rPr>
        <w:t xml:space="preserve"> </w:t>
      </w:r>
      <w:r w:rsidRPr="00E0745D">
        <w:t>дает</w:t>
      </w:r>
      <w:r w:rsidRPr="00E0745D">
        <w:rPr>
          <w:spacing w:val="1"/>
        </w:rPr>
        <w:t xml:space="preserve"> </w:t>
      </w:r>
      <w:r w:rsidRPr="00E0745D">
        <w:t>заключение</w:t>
      </w:r>
      <w:r w:rsidRPr="00E0745D">
        <w:rPr>
          <w:spacing w:val="1"/>
        </w:rPr>
        <w:t xml:space="preserve"> </w:t>
      </w:r>
      <w:r w:rsidRPr="00E0745D">
        <w:t>союзного</w:t>
      </w:r>
      <w:r w:rsidRPr="00E0745D">
        <w:rPr>
          <w:spacing w:val="1"/>
        </w:rPr>
        <w:t xml:space="preserve"> </w:t>
      </w:r>
      <w:r w:rsidRPr="00E0745D">
        <w:t>договора</w:t>
      </w:r>
      <w:r w:rsidRPr="00E0745D">
        <w:rPr>
          <w:spacing w:val="1"/>
        </w:rPr>
        <w:t xml:space="preserve"> </w:t>
      </w:r>
      <w:r w:rsidRPr="00E0745D">
        <w:t>для</w:t>
      </w:r>
      <w:r w:rsidRPr="00E0745D">
        <w:rPr>
          <w:spacing w:val="1"/>
        </w:rPr>
        <w:t xml:space="preserve"> </w:t>
      </w:r>
      <w:r w:rsidRPr="00E0745D">
        <w:t>государств?</w:t>
      </w:r>
      <w:r w:rsidRPr="00E0745D">
        <w:rPr>
          <w:spacing w:val="1"/>
        </w:rPr>
        <w:t xml:space="preserve"> </w:t>
      </w:r>
      <w:r w:rsidRPr="00E0745D">
        <w:t>Союзники России – государства, которые разделяют и поддерживают наши общие</w:t>
      </w:r>
      <w:r w:rsidRPr="00E0745D">
        <w:rPr>
          <w:spacing w:val="-67"/>
        </w:rPr>
        <w:t xml:space="preserve"> </w:t>
      </w:r>
      <w:r w:rsidRPr="00E0745D">
        <w:t>традиционные ценности, уважают культуру, стремятся к укреплению союзных</w:t>
      </w:r>
      <w:r w:rsidRPr="00E0745D">
        <w:rPr>
          <w:spacing w:val="1"/>
        </w:rPr>
        <w:t xml:space="preserve"> </w:t>
      </w:r>
      <w:r w:rsidRPr="00E0745D">
        <w:t>государств</w:t>
      </w:r>
      <w:r w:rsidRPr="00E0745D">
        <w:rPr>
          <w:spacing w:val="-5"/>
        </w:rPr>
        <w:t xml:space="preserve"> </w:t>
      </w:r>
      <w:r w:rsidRPr="00E0745D">
        <w:t>и поддерживают</w:t>
      </w:r>
      <w:r w:rsidRPr="00E0745D">
        <w:rPr>
          <w:spacing w:val="-1"/>
        </w:rPr>
        <w:t xml:space="preserve"> </w:t>
      </w:r>
      <w:r w:rsidRPr="00E0745D">
        <w:t>их.</w:t>
      </w:r>
    </w:p>
    <w:p w14:paraId="7E1B937A" w14:textId="77777777" w:rsidR="00D47331" w:rsidRPr="00E0745D" w:rsidRDefault="00D47331" w:rsidP="00D56AF0">
      <w:pPr>
        <w:pStyle w:val="a3"/>
        <w:ind w:left="993" w:right="-32" w:firstLine="0"/>
      </w:pPr>
      <w:r w:rsidRPr="00E0745D">
        <w:t>Достижения</w:t>
      </w:r>
      <w:r w:rsidRPr="00E0745D">
        <w:rPr>
          <w:spacing w:val="1"/>
        </w:rPr>
        <w:t xml:space="preserve"> </w:t>
      </w:r>
      <w:r w:rsidRPr="00E0745D">
        <w:t>науки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повседневной</w:t>
      </w:r>
      <w:r w:rsidRPr="00E0745D">
        <w:rPr>
          <w:spacing w:val="1"/>
        </w:rPr>
        <w:t xml:space="preserve"> </w:t>
      </w:r>
      <w:r w:rsidRPr="00E0745D">
        <w:t>жизни.</w:t>
      </w:r>
      <w:r w:rsidRPr="00E0745D">
        <w:rPr>
          <w:spacing w:val="1"/>
        </w:rPr>
        <w:t xml:space="preserve"> </w:t>
      </w:r>
      <w:r w:rsidRPr="00E0745D">
        <w:t>Научные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технические</w:t>
      </w:r>
      <w:r w:rsidRPr="00E0745D">
        <w:rPr>
          <w:spacing w:val="1"/>
        </w:rPr>
        <w:t xml:space="preserve"> </w:t>
      </w:r>
      <w:r w:rsidRPr="00E0745D">
        <w:t>достижения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нашей</w:t>
      </w:r>
      <w:r w:rsidRPr="00E0745D">
        <w:rPr>
          <w:spacing w:val="1"/>
        </w:rPr>
        <w:t xml:space="preserve"> </w:t>
      </w:r>
      <w:r w:rsidRPr="00E0745D">
        <w:t>стране.</w:t>
      </w:r>
      <w:r w:rsidRPr="00E0745D">
        <w:rPr>
          <w:spacing w:val="1"/>
        </w:rPr>
        <w:t xml:space="preserve"> </w:t>
      </w:r>
      <w:r w:rsidRPr="00E0745D">
        <w:t>190-летие</w:t>
      </w:r>
      <w:r w:rsidRPr="00E0745D">
        <w:rPr>
          <w:spacing w:val="1"/>
        </w:rPr>
        <w:t xml:space="preserve"> </w:t>
      </w:r>
      <w:r w:rsidRPr="00E0745D">
        <w:t>великого</w:t>
      </w:r>
      <w:r w:rsidRPr="00E0745D">
        <w:rPr>
          <w:spacing w:val="1"/>
        </w:rPr>
        <w:t xml:space="preserve"> </w:t>
      </w:r>
      <w:r w:rsidRPr="00E0745D">
        <w:t>русского</w:t>
      </w:r>
      <w:r w:rsidRPr="00E0745D">
        <w:rPr>
          <w:spacing w:val="1"/>
        </w:rPr>
        <w:t xml:space="preserve"> </w:t>
      </w:r>
      <w:r w:rsidRPr="00E0745D">
        <w:t>учёного-химика,</w:t>
      </w:r>
      <w:r w:rsidRPr="00E0745D">
        <w:rPr>
          <w:spacing w:val="1"/>
        </w:rPr>
        <w:t xml:space="preserve"> </w:t>
      </w:r>
      <w:r w:rsidRPr="00E0745D">
        <w:t>специалиста</w:t>
      </w:r>
      <w:r w:rsidRPr="00E0745D">
        <w:rPr>
          <w:spacing w:val="-1"/>
        </w:rPr>
        <w:t xml:space="preserve"> </w:t>
      </w:r>
      <w:r w:rsidRPr="00E0745D">
        <w:t>во многих</w:t>
      </w:r>
      <w:r w:rsidRPr="00E0745D">
        <w:rPr>
          <w:spacing w:val="-4"/>
        </w:rPr>
        <w:t xml:space="preserve"> </w:t>
      </w:r>
      <w:r w:rsidRPr="00E0745D">
        <w:t>областях науки</w:t>
      </w:r>
      <w:r w:rsidRPr="00E0745D">
        <w:rPr>
          <w:spacing w:val="-4"/>
        </w:rPr>
        <w:t xml:space="preserve"> </w:t>
      </w:r>
      <w:r w:rsidRPr="00E0745D">
        <w:t>и</w:t>
      </w:r>
      <w:r w:rsidRPr="00E0745D">
        <w:rPr>
          <w:spacing w:val="-1"/>
        </w:rPr>
        <w:t xml:space="preserve"> </w:t>
      </w:r>
      <w:r w:rsidRPr="00E0745D">
        <w:t>искусства</w:t>
      </w:r>
      <w:r w:rsidRPr="00E0745D">
        <w:rPr>
          <w:spacing w:val="-1"/>
        </w:rPr>
        <w:t xml:space="preserve"> </w:t>
      </w:r>
      <w:r w:rsidRPr="00E0745D">
        <w:t>Д.И.</w:t>
      </w:r>
      <w:r w:rsidRPr="00E0745D">
        <w:rPr>
          <w:spacing w:val="-2"/>
        </w:rPr>
        <w:t xml:space="preserve"> </w:t>
      </w:r>
      <w:r w:rsidRPr="00E0745D">
        <w:t>Менделеева.</w:t>
      </w:r>
    </w:p>
    <w:p w14:paraId="02F5A9C2" w14:textId="77777777" w:rsidR="00D47331" w:rsidRPr="00E0745D" w:rsidRDefault="00D47331" w:rsidP="00D56AF0">
      <w:pPr>
        <w:pStyle w:val="a3"/>
        <w:ind w:left="993" w:right="-32" w:firstLine="0"/>
      </w:pPr>
      <w:r w:rsidRPr="00E0745D">
        <w:t>День</w:t>
      </w:r>
      <w:r w:rsidRPr="00E0745D">
        <w:rPr>
          <w:spacing w:val="-12"/>
        </w:rPr>
        <w:t xml:space="preserve"> </w:t>
      </w:r>
      <w:r w:rsidRPr="00E0745D">
        <w:t>первооткрывателя.</w:t>
      </w:r>
      <w:r w:rsidRPr="00E0745D">
        <w:rPr>
          <w:spacing w:val="-8"/>
        </w:rPr>
        <w:t xml:space="preserve"> </w:t>
      </w:r>
      <w:r w:rsidRPr="00E0745D">
        <w:t>Россия</w:t>
      </w:r>
      <w:r w:rsidRPr="00E0745D">
        <w:rPr>
          <w:spacing w:val="-10"/>
        </w:rPr>
        <w:t xml:space="preserve"> </w:t>
      </w:r>
      <w:r w:rsidRPr="00E0745D">
        <w:t>является</w:t>
      </w:r>
      <w:r w:rsidRPr="00E0745D">
        <w:rPr>
          <w:spacing w:val="-10"/>
        </w:rPr>
        <w:t xml:space="preserve"> </w:t>
      </w:r>
      <w:r w:rsidRPr="00E0745D">
        <w:t>не</w:t>
      </w:r>
      <w:r w:rsidRPr="00E0745D">
        <w:rPr>
          <w:spacing w:val="-8"/>
        </w:rPr>
        <w:t xml:space="preserve"> </w:t>
      </w:r>
      <w:r w:rsidRPr="00E0745D">
        <w:t>только</w:t>
      </w:r>
      <w:r w:rsidRPr="00E0745D">
        <w:rPr>
          <w:spacing w:val="-9"/>
        </w:rPr>
        <w:t xml:space="preserve"> </w:t>
      </w:r>
      <w:r w:rsidRPr="00E0745D">
        <w:t>самой</w:t>
      </w:r>
      <w:r w:rsidRPr="00E0745D">
        <w:rPr>
          <w:spacing w:val="-9"/>
        </w:rPr>
        <w:t xml:space="preserve"> </w:t>
      </w:r>
      <w:r w:rsidRPr="00E0745D">
        <w:t>большой</w:t>
      </w:r>
      <w:r w:rsidRPr="00E0745D">
        <w:rPr>
          <w:spacing w:val="-2"/>
        </w:rPr>
        <w:t xml:space="preserve"> </w:t>
      </w:r>
      <w:r w:rsidRPr="00E0745D">
        <w:t>страной</w:t>
      </w:r>
      <w:r w:rsidRPr="00E0745D">
        <w:rPr>
          <w:spacing w:val="-8"/>
        </w:rPr>
        <w:t xml:space="preserve"> </w:t>
      </w:r>
      <w:r w:rsidRPr="00E0745D">
        <w:t>в</w:t>
      </w:r>
      <w:r w:rsidRPr="00E0745D">
        <w:rPr>
          <w:spacing w:val="-67"/>
        </w:rPr>
        <w:t xml:space="preserve"> </w:t>
      </w:r>
      <w:r w:rsidRPr="00E0745D">
        <w:t>мире,</w:t>
      </w:r>
      <w:r w:rsidRPr="00E0745D">
        <w:rPr>
          <w:spacing w:val="1"/>
        </w:rPr>
        <w:t xml:space="preserve"> </w:t>
      </w:r>
      <w:r w:rsidRPr="00E0745D">
        <w:t>которую</w:t>
      </w:r>
      <w:r w:rsidRPr="00E0745D">
        <w:rPr>
          <w:spacing w:val="1"/>
        </w:rPr>
        <w:t xml:space="preserve"> </w:t>
      </w:r>
      <w:r w:rsidRPr="00E0745D">
        <w:t>за</w:t>
      </w:r>
      <w:r w:rsidRPr="00E0745D">
        <w:rPr>
          <w:spacing w:val="1"/>
        </w:rPr>
        <w:t xml:space="preserve"> </w:t>
      </w:r>
      <w:r w:rsidRPr="00E0745D">
        <w:t>ее</w:t>
      </w:r>
      <w:r w:rsidRPr="00E0745D">
        <w:rPr>
          <w:spacing w:val="1"/>
        </w:rPr>
        <w:t xml:space="preserve"> </w:t>
      </w:r>
      <w:r w:rsidRPr="00E0745D">
        <w:t>продолжительную</w:t>
      </w:r>
      <w:r w:rsidRPr="00E0745D">
        <w:rPr>
          <w:spacing w:val="1"/>
        </w:rPr>
        <w:t xml:space="preserve"> </w:t>
      </w:r>
      <w:r w:rsidRPr="00E0745D">
        <w:t>историю</w:t>
      </w:r>
      <w:r w:rsidRPr="00E0745D">
        <w:rPr>
          <w:spacing w:val="1"/>
        </w:rPr>
        <w:t xml:space="preserve"> </w:t>
      </w:r>
      <w:r w:rsidRPr="00E0745D">
        <w:t>шаг</w:t>
      </w:r>
      <w:r w:rsidRPr="00E0745D">
        <w:rPr>
          <w:spacing w:val="1"/>
        </w:rPr>
        <w:t xml:space="preserve"> </w:t>
      </w:r>
      <w:r w:rsidRPr="00E0745D">
        <w:t>за</w:t>
      </w:r>
      <w:r w:rsidRPr="00E0745D">
        <w:rPr>
          <w:spacing w:val="1"/>
        </w:rPr>
        <w:t xml:space="preserve"> </w:t>
      </w:r>
      <w:r w:rsidRPr="00E0745D">
        <w:t>шагом</w:t>
      </w:r>
      <w:r w:rsidRPr="00E0745D">
        <w:rPr>
          <w:spacing w:val="1"/>
        </w:rPr>
        <w:t xml:space="preserve"> </w:t>
      </w:r>
      <w:r w:rsidRPr="00E0745D">
        <w:t>исследовали,</w:t>
      </w:r>
      <w:r w:rsidRPr="00E0745D">
        <w:rPr>
          <w:spacing w:val="1"/>
        </w:rPr>
        <w:t xml:space="preserve"> </w:t>
      </w:r>
      <w:r w:rsidRPr="00E0745D">
        <w:t>изучали, открывали русские землепроходцы. Удивительные уголки нашей страны</w:t>
      </w:r>
      <w:r w:rsidRPr="00E0745D">
        <w:rPr>
          <w:spacing w:val="1"/>
        </w:rPr>
        <w:t xml:space="preserve"> </w:t>
      </w:r>
      <w:r w:rsidRPr="00E0745D">
        <w:t>сегодня</w:t>
      </w:r>
      <w:r w:rsidRPr="00E0745D">
        <w:rPr>
          <w:spacing w:val="-1"/>
        </w:rPr>
        <w:t xml:space="preserve"> </w:t>
      </w:r>
      <w:r w:rsidRPr="00E0745D">
        <w:t>может</w:t>
      </w:r>
      <w:r w:rsidRPr="00E0745D">
        <w:rPr>
          <w:spacing w:val="-3"/>
        </w:rPr>
        <w:t xml:space="preserve"> </w:t>
      </w:r>
      <w:r w:rsidRPr="00E0745D">
        <w:t>открыть</w:t>
      </w:r>
      <w:r w:rsidRPr="00E0745D">
        <w:rPr>
          <w:spacing w:val="-1"/>
        </w:rPr>
        <w:t xml:space="preserve"> </w:t>
      </w:r>
      <w:r w:rsidRPr="00E0745D">
        <w:t>для себя любой школьник.</w:t>
      </w:r>
    </w:p>
    <w:p w14:paraId="257E2376" w14:textId="77777777" w:rsidR="00D47331" w:rsidRPr="00E0745D" w:rsidRDefault="00D47331" w:rsidP="00D56AF0">
      <w:pPr>
        <w:pStyle w:val="a3"/>
        <w:ind w:left="993" w:right="-32" w:firstLine="0"/>
      </w:pPr>
      <w:r w:rsidRPr="00E0745D">
        <w:t>День защитника Отечества: исторические традиции. Профессия военного:</w:t>
      </w:r>
      <w:r w:rsidRPr="00E0745D">
        <w:rPr>
          <w:spacing w:val="1"/>
        </w:rPr>
        <w:t xml:space="preserve"> </w:t>
      </w:r>
      <w:r w:rsidRPr="00E0745D">
        <w:t>кто её выбирает сегодня. Смекалка в военном деле. 280-летие со дня рождения</w:t>
      </w:r>
      <w:r w:rsidRPr="00E0745D">
        <w:rPr>
          <w:spacing w:val="1"/>
        </w:rPr>
        <w:t xml:space="preserve"> </w:t>
      </w:r>
      <w:r w:rsidRPr="00E0745D">
        <w:t>великого</w:t>
      </w:r>
      <w:r w:rsidRPr="00E0745D">
        <w:rPr>
          <w:spacing w:val="1"/>
        </w:rPr>
        <w:t xml:space="preserve"> </w:t>
      </w:r>
      <w:r w:rsidRPr="00E0745D">
        <w:t>русского</w:t>
      </w:r>
      <w:r w:rsidRPr="00E0745D">
        <w:rPr>
          <w:spacing w:val="1"/>
        </w:rPr>
        <w:t xml:space="preserve"> </w:t>
      </w:r>
      <w:r w:rsidRPr="00E0745D">
        <w:t xml:space="preserve">флотоводца, </w:t>
      </w:r>
      <w:hyperlink r:id="rId18" w:history="1">
        <w:r w:rsidRPr="00E0745D">
          <w:rPr>
            <w:rStyle w:val="af0"/>
          </w:rPr>
          <w:t>командующего</w:t>
        </w:r>
        <w:r w:rsidRPr="00E0745D">
          <w:rPr>
            <w:rStyle w:val="af0"/>
            <w:spacing w:val="1"/>
          </w:rPr>
          <w:t xml:space="preserve"> </w:t>
        </w:r>
        <w:r w:rsidRPr="00E0745D">
          <w:rPr>
            <w:rStyle w:val="af0"/>
          </w:rPr>
          <w:t>Черноморским</w:t>
        </w:r>
        <w:r w:rsidRPr="00E0745D">
          <w:rPr>
            <w:rStyle w:val="af0"/>
            <w:spacing w:val="1"/>
          </w:rPr>
          <w:t xml:space="preserve"> </w:t>
        </w:r>
        <w:r w:rsidRPr="00E0745D">
          <w:rPr>
            <w:rStyle w:val="af0"/>
          </w:rPr>
          <w:t xml:space="preserve">флотом </w:t>
        </w:r>
      </w:hyperlink>
      <w:r w:rsidRPr="00E0745D">
        <w:t>(1790—</w:t>
      </w:r>
      <w:r w:rsidRPr="00E0745D">
        <w:rPr>
          <w:spacing w:val="1"/>
        </w:rPr>
        <w:t xml:space="preserve"> </w:t>
      </w:r>
      <w:r w:rsidRPr="00E0745D">
        <w:t>1798);</w:t>
      </w:r>
      <w:r w:rsidRPr="00E0745D">
        <w:rPr>
          <w:spacing w:val="1"/>
        </w:rPr>
        <w:t xml:space="preserve"> </w:t>
      </w:r>
      <w:r w:rsidRPr="00E0745D">
        <w:t>командующего</w:t>
      </w:r>
      <w:r w:rsidRPr="00E0745D">
        <w:rPr>
          <w:spacing w:val="1"/>
        </w:rPr>
        <w:t xml:space="preserve"> </w:t>
      </w:r>
      <w:r w:rsidRPr="00E0745D">
        <w:t>русско-турецкой</w:t>
      </w:r>
      <w:r w:rsidRPr="00E0745D">
        <w:rPr>
          <w:spacing w:val="1"/>
        </w:rPr>
        <w:t xml:space="preserve"> </w:t>
      </w:r>
      <w:r w:rsidRPr="00E0745D">
        <w:t>эскадрой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Средиземном</w:t>
      </w:r>
      <w:r w:rsidRPr="00E0745D">
        <w:rPr>
          <w:spacing w:val="1"/>
        </w:rPr>
        <w:t xml:space="preserve"> </w:t>
      </w:r>
      <w:r w:rsidRPr="00E0745D">
        <w:t>море</w:t>
      </w:r>
      <w:r w:rsidRPr="00E0745D">
        <w:rPr>
          <w:spacing w:val="1"/>
        </w:rPr>
        <w:t xml:space="preserve"> </w:t>
      </w:r>
      <w:r w:rsidRPr="00E0745D">
        <w:t>(1798—</w:t>
      </w:r>
      <w:r w:rsidRPr="00E0745D">
        <w:rPr>
          <w:spacing w:val="-67"/>
        </w:rPr>
        <w:t xml:space="preserve"> </w:t>
      </w:r>
      <w:r w:rsidRPr="00E0745D">
        <w:t>1800),</w:t>
      </w:r>
      <w:r w:rsidRPr="00E0745D">
        <w:rPr>
          <w:spacing w:val="-2"/>
        </w:rPr>
        <w:t xml:space="preserve"> </w:t>
      </w:r>
      <w:hyperlink r:id="rId19" w:history="1">
        <w:r w:rsidRPr="00E0745D">
          <w:rPr>
            <w:rStyle w:val="af0"/>
          </w:rPr>
          <w:t>адмирал</w:t>
        </w:r>
      </w:hyperlink>
      <w:r w:rsidRPr="00E0745D">
        <w:t>а</w:t>
      </w:r>
      <w:r w:rsidRPr="00E0745D">
        <w:rPr>
          <w:spacing w:val="-1"/>
        </w:rPr>
        <w:t xml:space="preserve"> </w:t>
      </w:r>
      <w:r w:rsidRPr="00E0745D">
        <w:lastRenderedPageBreak/>
        <w:t>(1799)</w:t>
      </w:r>
      <w:r w:rsidRPr="00E0745D">
        <w:rPr>
          <w:spacing w:val="1"/>
        </w:rPr>
        <w:t xml:space="preserve"> </w:t>
      </w:r>
      <w:r w:rsidRPr="00E0745D">
        <w:t>Ф.Ф.</w:t>
      </w:r>
      <w:r w:rsidRPr="00E0745D">
        <w:rPr>
          <w:spacing w:val="-1"/>
        </w:rPr>
        <w:t xml:space="preserve"> </w:t>
      </w:r>
      <w:r w:rsidRPr="00E0745D">
        <w:t>Ушакова.</w:t>
      </w:r>
    </w:p>
    <w:p w14:paraId="7323313F" w14:textId="77777777" w:rsidR="00D47331" w:rsidRPr="00E0745D" w:rsidRDefault="00D47331" w:rsidP="00D56AF0">
      <w:pPr>
        <w:pStyle w:val="a3"/>
        <w:spacing w:before="2"/>
        <w:ind w:left="993" w:right="-32" w:firstLine="0"/>
      </w:pPr>
      <w:r w:rsidRPr="00E0745D">
        <w:t>Подлинность намерений — то, что у тебя внутри. Как найти своё место в</w:t>
      </w:r>
      <w:r w:rsidRPr="00E0745D">
        <w:rPr>
          <w:spacing w:val="1"/>
        </w:rPr>
        <w:t xml:space="preserve"> </w:t>
      </w:r>
      <w:r w:rsidRPr="00E0745D">
        <w:t>жизни? Что нужно для того, чтобы найти друзей и самому быть хорошим другом?</w:t>
      </w:r>
      <w:r w:rsidRPr="00E0745D">
        <w:rPr>
          <w:spacing w:val="-67"/>
        </w:rPr>
        <w:t xml:space="preserve"> </w:t>
      </w:r>
      <w:r w:rsidRPr="00E0745D">
        <w:t>Примеры настоящей дружбы. Что нужно для того, чтобы создать хорошую семью</w:t>
      </w:r>
      <w:r w:rsidRPr="00E0745D">
        <w:rPr>
          <w:spacing w:val="1"/>
        </w:rPr>
        <w:t xml:space="preserve"> </w:t>
      </w:r>
      <w:r w:rsidRPr="00E0745D">
        <w:t>и самому быть хорошим семьянином. Поддержка семьи в России. Что нужно,</w:t>
      </w:r>
      <w:r w:rsidRPr="00E0745D">
        <w:rPr>
          <w:spacing w:val="1"/>
        </w:rPr>
        <w:t xml:space="preserve"> </w:t>
      </w:r>
      <w:r w:rsidRPr="00E0745D">
        <w:t>чтобы</w:t>
      </w:r>
      <w:r w:rsidRPr="00E0745D">
        <w:rPr>
          <w:spacing w:val="1"/>
        </w:rPr>
        <w:t xml:space="preserve"> </w:t>
      </w:r>
      <w:r w:rsidRPr="00E0745D">
        <w:t>найти</w:t>
      </w:r>
      <w:r w:rsidRPr="00E0745D">
        <w:rPr>
          <w:spacing w:val="1"/>
        </w:rPr>
        <w:t xml:space="preserve"> </w:t>
      </w:r>
      <w:r w:rsidRPr="00E0745D">
        <w:t>свое</w:t>
      </w:r>
      <w:r w:rsidRPr="00E0745D">
        <w:rPr>
          <w:spacing w:val="1"/>
        </w:rPr>
        <w:t xml:space="preserve"> </w:t>
      </w:r>
      <w:r w:rsidRPr="00E0745D">
        <w:t>призвание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стать</w:t>
      </w:r>
      <w:r w:rsidRPr="00E0745D">
        <w:rPr>
          <w:spacing w:val="1"/>
        </w:rPr>
        <w:t xml:space="preserve"> </w:t>
      </w:r>
      <w:r w:rsidRPr="00E0745D">
        <w:t>настоящим</w:t>
      </w:r>
      <w:r w:rsidRPr="00E0745D">
        <w:rPr>
          <w:spacing w:val="1"/>
        </w:rPr>
        <w:t xml:space="preserve"> </w:t>
      </w:r>
      <w:r w:rsidRPr="00E0745D">
        <w:t>профессионалом.</w:t>
      </w:r>
      <w:r w:rsidRPr="00E0745D">
        <w:rPr>
          <w:spacing w:val="1"/>
        </w:rPr>
        <w:t xml:space="preserve"> </w:t>
      </w:r>
      <w:r w:rsidRPr="00E0745D">
        <w:t>Поддержка</w:t>
      </w:r>
      <w:r w:rsidRPr="00E0745D">
        <w:rPr>
          <w:spacing w:val="1"/>
        </w:rPr>
        <w:t xml:space="preserve"> </w:t>
      </w:r>
      <w:r w:rsidRPr="00E0745D">
        <w:t>профессионального</w:t>
      </w:r>
      <w:r w:rsidRPr="00E0745D">
        <w:rPr>
          <w:spacing w:val="-8"/>
        </w:rPr>
        <w:t xml:space="preserve"> </w:t>
      </w:r>
      <w:r w:rsidRPr="00E0745D">
        <w:t>самоопределения</w:t>
      </w:r>
      <w:r w:rsidRPr="00E0745D">
        <w:rPr>
          <w:spacing w:val="-9"/>
        </w:rPr>
        <w:t xml:space="preserve"> </w:t>
      </w:r>
      <w:r w:rsidRPr="00E0745D">
        <w:t>школьников</w:t>
      </w:r>
      <w:r w:rsidRPr="00E0745D">
        <w:rPr>
          <w:spacing w:val="-8"/>
        </w:rPr>
        <w:t xml:space="preserve"> </w:t>
      </w:r>
      <w:r w:rsidRPr="00E0745D">
        <w:t>в</w:t>
      </w:r>
      <w:r w:rsidRPr="00E0745D">
        <w:rPr>
          <w:spacing w:val="-9"/>
        </w:rPr>
        <w:t xml:space="preserve"> </w:t>
      </w:r>
      <w:r w:rsidRPr="00E0745D">
        <w:t>России.</w:t>
      </w:r>
      <w:r w:rsidRPr="00E0745D">
        <w:rPr>
          <w:spacing w:val="-7"/>
        </w:rPr>
        <w:t xml:space="preserve"> </w:t>
      </w:r>
      <w:r w:rsidRPr="00E0745D">
        <w:t>Эти</w:t>
      </w:r>
      <w:r w:rsidRPr="00E0745D">
        <w:rPr>
          <w:spacing w:val="-9"/>
        </w:rPr>
        <w:t xml:space="preserve"> </w:t>
      </w:r>
      <w:r w:rsidRPr="00E0745D">
        <w:t>вопросы</w:t>
      </w:r>
      <w:r w:rsidRPr="00E0745D">
        <w:rPr>
          <w:spacing w:val="-8"/>
        </w:rPr>
        <w:t xml:space="preserve"> </w:t>
      </w:r>
      <w:r w:rsidRPr="00E0745D">
        <w:t>волнуют</w:t>
      </w:r>
      <w:r w:rsidRPr="00E0745D">
        <w:rPr>
          <w:spacing w:val="-67"/>
        </w:rPr>
        <w:t xml:space="preserve"> </w:t>
      </w:r>
      <w:r w:rsidRPr="00E0745D">
        <w:t>подростков.</w:t>
      </w:r>
      <w:r w:rsidRPr="00E0745D">
        <w:rPr>
          <w:spacing w:val="-6"/>
        </w:rPr>
        <w:t xml:space="preserve"> </w:t>
      </w:r>
      <w:r w:rsidRPr="00E0745D">
        <w:t>Проблемы,</w:t>
      </w:r>
      <w:r w:rsidRPr="00E0745D">
        <w:rPr>
          <w:spacing w:val="-1"/>
        </w:rPr>
        <w:t xml:space="preserve"> </w:t>
      </w:r>
      <w:r w:rsidRPr="00E0745D">
        <w:t>с</w:t>
      </w:r>
      <w:r w:rsidRPr="00E0745D">
        <w:rPr>
          <w:spacing w:val="-2"/>
        </w:rPr>
        <w:t xml:space="preserve"> </w:t>
      </w:r>
      <w:r w:rsidRPr="00E0745D">
        <w:t>которыми</w:t>
      </w:r>
      <w:r w:rsidRPr="00E0745D">
        <w:rPr>
          <w:spacing w:val="-3"/>
        </w:rPr>
        <w:t xml:space="preserve"> </w:t>
      </w:r>
      <w:r w:rsidRPr="00E0745D">
        <w:t>они</w:t>
      </w:r>
      <w:r w:rsidRPr="00E0745D">
        <w:rPr>
          <w:spacing w:val="-3"/>
        </w:rPr>
        <w:t xml:space="preserve"> </w:t>
      </w:r>
      <w:r w:rsidRPr="00E0745D">
        <w:t>сталкиваются,</w:t>
      </w:r>
      <w:r w:rsidRPr="00E0745D">
        <w:rPr>
          <w:spacing w:val="-5"/>
        </w:rPr>
        <w:t xml:space="preserve"> </w:t>
      </w:r>
      <w:r w:rsidRPr="00E0745D">
        <w:t>и</w:t>
      </w:r>
      <w:r w:rsidRPr="00E0745D">
        <w:rPr>
          <w:spacing w:val="-1"/>
        </w:rPr>
        <w:t xml:space="preserve"> </w:t>
      </w:r>
      <w:r w:rsidRPr="00E0745D">
        <w:t>способы</w:t>
      </w:r>
      <w:r w:rsidRPr="00E0745D">
        <w:rPr>
          <w:spacing w:val="-1"/>
        </w:rPr>
        <w:t xml:space="preserve"> </w:t>
      </w:r>
      <w:r w:rsidRPr="00E0745D">
        <w:t>их решения.</w:t>
      </w:r>
    </w:p>
    <w:p w14:paraId="28252464" w14:textId="77777777" w:rsidR="00D47331" w:rsidRPr="00E0745D" w:rsidRDefault="00D47331" w:rsidP="00D56AF0">
      <w:pPr>
        <w:pStyle w:val="a3"/>
        <w:ind w:left="993" w:right="-32" w:firstLine="0"/>
      </w:pPr>
      <w:r w:rsidRPr="00E0745D">
        <w:t>Всемирный фестиваль молодежи – 2024. Сириус – федеральная площадка</w:t>
      </w:r>
      <w:r w:rsidRPr="00E0745D">
        <w:rPr>
          <w:spacing w:val="1"/>
        </w:rPr>
        <w:t xml:space="preserve"> </w:t>
      </w:r>
      <w:r w:rsidRPr="00E0745D">
        <w:t>фестиваля.</w:t>
      </w:r>
      <w:r w:rsidRPr="00E0745D">
        <w:rPr>
          <w:spacing w:val="1"/>
        </w:rPr>
        <w:t xml:space="preserve"> </w:t>
      </w:r>
      <w:r w:rsidRPr="00E0745D">
        <w:t>Исторические</w:t>
      </w:r>
      <w:r w:rsidRPr="00E0745D">
        <w:rPr>
          <w:spacing w:val="1"/>
        </w:rPr>
        <w:t xml:space="preserve"> </w:t>
      </w:r>
      <w:r w:rsidRPr="00E0745D">
        <w:t>факты появления</w:t>
      </w:r>
      <w:r w:rsidRPr="00E0745D">
        <w:rPr>
          <w:spacing w:val="1"/>
        </w:rPr>
        <w:t xml:space="preserve"> </w:t>
      </w:r>
      <w:r w:rsidRPr="00E0745D">
        <w:t>всемирного фестиваля</w:t>
      </w:r>
      <w:r w:rsidRPr="00E0745D">
        <w:rPr>
          <w:spacing w:val="1"/>
        </w:rPr>
        <w:t xml:space="preserve"> </w:t>
      </w:r>
      <w:r w:rsidRPr="00E0745D">
        <w:t>молодежи и</w:t>
      </w:r>
      <w:r w:rsidRPr="00E0745D">
        <w:rPr>
          <w:spacing w:val="1"/>
        </w:rPr>
        <w:t xml:space="preserve"> </w:t>
      </w:r>
      <w:r w:rsidRPr="00E0745D">
        <w:t>студентов.</w:t>
      </w:r>
      <w:r w:rsidRPr="00E0745D">
        <w:rPr>
          <w:spacing w:val="-2"/>
        </w:rPr>
        <w:t xml:space="preserve"> </w:t>
      </w:r>
      <w:r w:rsidRPr="00E0745D">
        <w:t>Фестивали,</w:t>
      </w:r>
      <w:r w:rsidRPr="00E0745D">
        <w:rPr>
          <w:spacing w:val="-1"/>
        </w:rPr>
        <w:t xml:space="preserve"> </w:t>
      </w:r>
      <w:r w:rsidRPr="00E0745D">
        <w:t>которые</w:t>
      </w:r>
      <w:r w:rsidRPr="00E0745D">
        <w:rPr>
          <w:spacing w:val="-4"/>
        </w:rPr>
        <w:t xml:space="preserve"> </w:t>
      </w:r>
      <w:r w:rsidRPr="00E0745D">
        <w:t>проходили в</w:t>
      </w:r>
      <w:r w:rsidRPr="00E0745D">
        <w:rPr>
          <w:spacing w:val="-1"/>
        </w:rPr>
        <w:t xml:space="preserve"> </w:t>
      </w:r>
      <w:r w:rsidRPr="00E0745D">
        <w:t>нашей стране.</w:t>
      </w:r>
    </w:p>
    <w:p w14:paraId="33F1D663" w14:textId="77777777" w:rsidR="00D47331" w:rsidRPr="00E0745D" w:rsidRDefault="00D47331" w:rsidP="00D56AF0">
      <w:pPr>
        <w:pStyle w:val="a3"/>
        <w:ind w:left="993" w:right="-32" w:firstLine="0"/>
      </w:pPr>
      <w:r w:rsidRPr="00E0745D">
        <w:t>Российская</w:t>
      </w:r>
      <w:r w:rsidRPr="00E0745D">
        <w:rPr>
          <w:spacing w:val="-11"/>
        </w:rPr>
        <w:t xml:space="preserve"> </w:t>
      </w:r>
      <w:r w:rsidRPr="00E0745D">
        <w:t>авиация.</w:t>
      </w:r>
      <w:r w:rsidRPr="00E0745D">
        <w:rPr>
          <w:spacing w:val="-15"/>
        </w:rPr>
        <w:t xml:space="preserve"> </w:t>
      </w:r>
      <w:r w:rsidRPr="00E0745D">
        <w:t>Легендарная</w:t>
      </w:r>
      <w:r w:rsidRPr="00E0745D">
        <w:rPr>
          <w:spacing w:val="-11"/>
        </w:rPr>
        <w:t xml:space="preserve"> </w:t>
      </w:r>
      <w:r w:rsidRPr="00E0745D">
        <w:t>история</w:t>
      </w:r>
      <w:r w:rsidRPr="00E0745D">
        <w:rPr>
          <w:spacing w:val="-12"/>
        </w:rPr>
        <w:t xml:space="preserve"> </w:t>
      </w:r>
      <w:r w:rsidRPr="00E0745D">
        <w:t>развития</w:t>
      </w:r>
      <w:r w:rsidRPr="00E0745D">
        <w:rPr>
          <w:spacing w:val="-12"/>
        </w:rPr>
        <w:t xml:space="preserve"> </w:t>
      </w:r>
      <w:r w:rsidRPr="00E0745D">
        <w:t>российской</w:t>
      </w:r>
      <w:r w:rsidRPr="00E0745D">
        <w:rPr>
          <w:spacing w:val="-11"/>
        </w:rPr>
        <w:t xml:space="preserve"> </w:t>
      </w:r>
      <w:r w:rsidRPr="00E0745D">
        <w:t>гражданской</w:t>
      </w:r>
      <w:r w:rsidRPr="00E0745D">
        <w:rPr>
          <w:spacing w:val="-68"/>
        </w:rPr>
        <w:t xml:space="preserve"> </w:t>
      </w:r>
      <w:r w:rsidRPr="00E0745D">
        <w:t>авиации.</w:t>
      </w:r>
      <w:r w:rsidRPr="00E0745D">
        <w:rPr>
          <w:spacing w:val="1"/>
        </w:rPr>
        <w:t xml:space="preserve"> </w:t>
      </w:r>
      <w:r w:rsidRPr="00E0745D">
        <w:t>Героизм</w:t>
      </w:r>
      <w:r w:rsidRPr="00E0745D">
        <w:rPr>
          <w:spacing w:val="1"/>
        </w:rPr>
        <w:t xml:space="preserve"> </w:t>
      </w:r>
      <w:r w:rsidRPr="00E0745D">
        <w:t>конструкторов,</w:t>
      </w:r>
      <w:r w:rsidRPr="00E0745D">
        <w:rPr>
          <w:spacing w:val="1"/>
        </w:rPr>
        <w:t xml:space="preserve"> </w:t>
      </w:r>
      <w:r w:rsidRPr="00E0745D">
        <w:t>инженеров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летчиков-испытателей</w:t>
      </w:r>
      <w:r w:rsidRPr="00E0745D">
        <w:rPr>
          <w:spacing w:val="1"/>
        </w:rPr>
        <w:t xml:space="preserve"> </w:t>
      </w:r>
      <w:r w:rsidRPr="00E0745D">
        <w:t>первых</w:t>
      </w:r>
      <w:r w:rsidRPr="00E0745D">
        <w:rPr>
          <w:spacing w:val="1"/>
        </w:rPr>
        <w:t xml:space="preserve"> </w:t>
      </w:r>
      <w:r w:rsidRPr="00E0745D">
        <w:t>российских</w:t>
      </w:r>
      <w:r w:rsidRPr="00E0745D">
        <w:rPr>
          <w:spacing w:val="1"/>
        </w:rPr>
        <w:t xml:space="preserve"> </w:t>
      </w:r>
      <w:r w:rsidRPr="00E0745D">
        <w:t>самолетов.</w:t>
      </w:r>
      <w:r w:rsidRPr="00E0745D">
        <w:rPr>
          <w:spacing w:val="1"/>
        </w:rPr>
        <w:t xml:space="preserve"> </w:t>
      </w:r>
      <w:r w:rsidRPr="00E0745D">
        <w:t>Мировые</w:t>
      </w:r>
      <w:r w:rsidRPr="00E0745D">
        <w:rPr>
          <w:spacing w:val="1"/>
        </w:rPr>
        <w:t xml:space="preserve"> </w:t>
      </w:r>
      <w:r w:rsidRPr="00E0745D">
        <w:t>рекорды</w:t>
      </w:r>
      <w:r w:rsidRPr="00E0745D">
        <w:rPr>
          <w:spacing w:val="1"/>
        </w:rPr>
        <w:t xml:space="preserve"> </w:t>
      </w:r>
      <w:r w:rsidRPr="00E0745D">
        <w:t>российских</w:t>
      </w:r>
      <w:r w:rsidRPr="00E0745D">
        <w:rPr>
          <w:spacing w:val="1"/>
        </w:rPr>
        <w:t xml:space="preserve"> </w:t>
      </w:r>
      <w:r w:rsidRPr="00E0745D">
        <w:t>летчиков.</w:t>
      </w:r>
      <w:r w:rsidRPr="00E0745D">
        <w:rPr>
          <w:spacing w:val="1"/>
        </w:rPr>
        <w:t xml:space="preserve"> </w:t>
      </w:r>
      <w:r w:rsidRPr="00E0745D">
        <w:t>Современное</w:t>
      </w:r>
      <w:r w:rsidRPr="00E0745D">
        <w:rPr>
          <w:spacing w:val="1"/>
        </w:rPr>
        <w:t xml:space="preserve"> </w:t>
      </w:r>
      <w:r w:rsidRPr="00E0745D">
        <w:t>авиастроение.</w:t>
      </w:r>
      <w:r w:rsidRPr="00E0745D">
        <w:rPr>
          <w:spacing w:val="-2"/>
        </w:rPr>
        <w:t xml:space="preserve"> </w:t>
      </w:r>
      <w:r w:rsidRPr="00E0745D">
        <w:t>Профессии,</w:t>
      </w:r>
      <w:r w:rsidRPr="00E0745D">
        <w:rPr>
          <w:spacing w:val="-1"/>
        </w:rPr>
        <w:t xml:space="preserve"> </w:t>
      </w:r>
      <w:r w:rsidRPr="00E0745D">
        <w:t>связанные с</w:t>
      </w:r>
      <w:r w:rsidRPr="00E0745D">
        <w:rPr>
          <w:spacing w:val="-1"/>
        </w:rPr>
        <w:t xml:space="preserve"> </w:t>
      </w:r>
      <w:r w:rsidRPr="00E0745D">
        <w:t>авиацией.</w:t>
      </w:r>
    </w:p>
    <w:p w14:paraId="5FBA676F" w14:textId="77777777" w:rsidR="00D47331" w:rsidRPr="00E0745D" w:rsidRDefault="00D47331" w:rsidP="00D56AF0">
      <w:pPr>
        <w:pStyle w:val="a3"/>
        <w:tabs>
          <w:tab w:val="left" w:pos="2756"/>
          <w:tab w:val="left" w:pos="4392"/>
          <w:tab w:val="left" w:pos="4783"/>
          <w:tab w:val="left" w:pos="5986"/>
          <w:tab w:val="left" w:pos="7424"/>
          <w:tab w:val="left" w:pos="8701"/>
        </w:tabs>
        <w:spacing w:before="73"/>
        <w:ind w:left="993" w:right="-32" w:firstLine="0"/>
        <w:jc w:val="left"/>
      </w:pPr>
      <w:r w:rsidRPr="00E0745D">
        <w:t>Красивейший</w:t>
      </w:r>
      <w:r w:rsidRPr="00E0745D">
        <w:tab/>
        <w:t>полуостров</w:t>
      </w:r>
      <w:r w:rsidRPr="00E0745D">
        <w:tab/>
        <w:t>с</w:t>
      </w:r>
      <w:r w:rsidRPr="00E0745D">
        <w:tab/>
        <w:t>богатой</w:t>
      </w:r>
      <w:r w:rsidRPr="00E0745D">
        <w:tab/>
        <w:t>историей.</w:t>
      </w:r>
      <w:r w:rsidRPr="00E0745D">
        <w:tab/>
        <w:t>История</w:t>
      </w:r>
      <w:r w:rsidRPr="00E0745D">
        <w:tab/>
      </w:r>
      <w:r w:rsidRPr="00E0745D">
        <w:rPr>
          <w:spacing w:val="-1"/>
        </w:rPr>
        <w:t>Крымского</w:t>
      </w:r>
      <w:r w:rsidRPr="00E0745D">
        <w:rPr>
          <w:spacing w:val="-67"/>
        </w:rPr>
        <w:t xml:space="preserve"> </w:t>
      </w:r>
      <w:r w:rsidRPr="00E0745D">
        <w:t>полуострова.</w:t>
      </w:r>
      <w:r w:rsidRPr="00E0745D">
        <w:rPr>
          <w:spacing w:val="-2"/>
        </w:rPr>
        <w:t xml:space="preserve"> </w:t>
      </w:r>
      <w:r w:rsidRPr="00E0745D">
        <w:t>Значение</w:t>
      </w:r>
      <w:r w:rsidRPr="00E0745D">
        <w:rPr>
          <w:spacing w:val="-1"/>
        </w:rPr>
        <w:t xml:space="preserve"> </w:t>
      </w:r>
      <w:r w:rsidRPr="00E0745D">
        <w:t>Крыма.</w:t>
      </w:r>
      <w:r w:rsidRPr="00E0745D">
        <w:rPr>
          <w:spacing w:val="-1"/>
        </w:rPr>
        <w:t xml:space="preserve"> </w:t>
      </w:r>
      <w:r w:rsidRPr="00E0745D">
        <w:t>Достопримечательности</w:t>
      </w:r>
      <w:r w:rsidRPr="00E0745D">
        <w:rPr>
          <w:spacing w:val="-1"/>
        </w:rPr>
        <w:t xml:space="preserve"> </w:t>
      </w:r>
      <w:r w:rsidRPr="00E0745D">
        <w:t>Крыма.</w:t>
      </w:r>
    </w:p>
    <w:p w14:paraId="0D1EF481" w14:textId="77777777" w:rsidR="00D47331" w:rsidRPr="00E0745D" w:rsidRDefault="00D47331" w:rsidP="00D56AF0">
      <w:pPr>
        <w:pStyle w:val="a3"/>
        <w:tabs>
          <w:tab w:val="left" w:pos="1514"/>
          <w:tab w:val="left" w:pos="2847"/>
          <w:tab w:val="left" w:pos="3981"/>
          <w:tab w:val="left" w:pos="5652"/>
          <w:tab w:val="left" w:pos="6148"/>
          <w:tab w:val="left" w:pos="6877"/>
          <w:tab w:val="left" w:pos="7565"/>
          <w:tab w:val="left" w:pos="9148"/>
        </w:tabs>
        <w:ind w:left="993" w:right="-32" w:firstLine="0"/>
        <w:jc w:val="right"/>
      </w:pPr>
      <w:r w:rsidRPr="00E0745D">
        <w:t>Россия</w:t>
      </w:r>
      <w:r w:rsidRPr="00E0745D">
        <w:rPr>
          <w:spacing w:val="53"/>
        </w:rPr>
        <w:t xml:space="preserve"> </w:t>
      </w:r>
      <w:r w:rsidRPr="00E0745D">
        <w:t>–</w:t>
      </w:r>
      <w:r w:rsidRPr="00E0745D">
        <w:rPr>
          <w:spacing w:val="53"/>
        </w:rPr>
        <w:t xml:space="preserve"> </w:t>
      </w:r>
      <w:r w:rsidRPr="00E0745D">
        <w:t>здоровая</w:t>
      </w:r>
      <w:r w:rsidRPr="00E0745D">
        <w:rPr>
          <w:spacing w:val="49"/>
        </w:rPr>
        <w:t xml:space="preserve"> </w:t>
      </w:r>
      <w:r w:rsidRPr="00E0745D">
        <w:t>держава.</w:t>
      </w:r>
      <w:r w:rsidRPr="00E0745D">
        <w:rPr>
          <w:spacing w:val="50"/>
        </w:rPr>
        <w:t xml:space="preserve"> </w:t>
      </w:r>
      <w:r w:rsidRPr="00E0745D">
        <w:t>Это</w:t>
      </w:r>
      <w:r w:rsidRPr="00E0745D">
        <w:rPr>
          <w:spacing w:val="51"/>
        </w:rPr>
        <w:t xml:space="preserve"> </w:t>
      </w:r>
      <w:r w:rsidRPr="00E0745D">
        <w:t>значит,</w:t>
      </w:r>
      <w:r w:rsidRPr="00E0745D">
        <w:rPr>
          <w:spacing w:val="50"/>
        </w:rPr>
        <w:t xml:space="preserve"> </w:t>
      </w:r>
      <w:r w:rsidRPr="00E0745D">
        <w:t>что</w:t>
      </w:r>
      <w:r w:rsidRPr="00E0745D">
        <w:rPr>
          <w:spacing w:val="52"/>
        </w:rPr>
        <w:t xml:space="preserve"> </w:t>
      </w:r>
      <w:r w:rsidRPr="00E0745D">
        <w:t>жители</w:t>
      </w:r>
      <w:r w:rsidRPr="00E0745D">
        <w:rPr>
          <w:spacing w:val="50"/>
        </w:rPr>
        <w:t xml:space="preserve"> </w:t>
      </w:r>
      <w:r w:rsidRPr="00E0745D">
        <w:t>страны</w:t>
      </w:r>
      <w:r w:rsidRPr="00E0745D">
        <w:rPr>
          <w:spacing w:val="52"/>
        </w:rPr>
        <w:t xml:space="preserve"> </w:t>
      </w:r>
      <w:r w:rsidRPr="00E0745D">
        <w:t>должны</w:t>
      </w:r>
      <w:r w:rsidRPr="00E0745D">
        <w:rPr>
          <w:spacing w:val="-67"/>
        </w:rPr>
        <w:t xml:space="preserve"> </w:t>
      </w:r>
      <w:r w:rsidRPr="00E0745D">
        <w:t>стремиться</w:t>
      </w:r>
      <w:r w:rsidRPr="00E0745D">
        <w:rPr>
          <w:spacing w:val="25"/>
        </w:rPr>
        <w:t xml:space="preserve"> </w:t>
      </w:r>
      <w:r w:rsidRPr="00E0745D">
        <w:t>поддерживать</w:t>
      </w:r>
      <w:r w:rsidRPr="00E0745D">
        <w:rPr>
          <w:spacing w:val="25"/>
        </w:rPr>
        <w:t xml:space="preserve"> </w:t>
      </w:r>
      <w:r w:rsidRPr="00E0745D">
        <w:t>здоровый</w:t>
      </w:r>
      <w:r w:rsidRPr="00E0745D">
        <w:rPr>
          <w:spacing w:val="25"/>
        </w:rPr>
        <w:t xml:space="preserve"> </w:t>
      </w:r>
      <w:r w:rsidRPr="00E0745D">
        <w:t>образ</w:t>
      </w:r>
      <w:r w:rsidRPr="00E0745D">
        <w:rPr>
          <w:spacing w:val="26"/>
        </w:rPr>
        <w:t xml:space="preserve"> </w:t>
      </w:r>
      <w:r w:rsidRPr="00E0745D">
        <w:t>жизни.</w:t>
      </w:r>
      <w:r w:rsidRPr="00E0745D">
        <w:rPr>
          <w:spacing w:val="33"/>
        </w:rPr>
        <w:t xml:space="preserve"> </w:t>
      </w:r>
      <w:r w:rsidRPr="00E0745D">
        <w:t>Физическое</w:t>
      </w:r>
      <w:r w:rsidRPr="00E0745D">
        <w:rPr>
          <w:spacing w:val="25"/>
        </w:rPr>
        <w:t xml:space="preserve"> </w:t>
      </w:r>
      <w:r w:rsidRPr="00E0745D">
        <w:t>и</w:t>
      </w:r>
      <w:r w:rsidRPr="00E0745D">
        <w:rPr>
          <w:spacing w:val="27"/>
        </w:rPr>
        <w:t xml:space="preserve"> </w:t>
      </w:r>
      <w:r w:rsidRPr="00E0745D">
        <w:t>психическое</w:t>
      </w:r>
      <w:r w:rsidRPr="00E0745D">
        <w:rPr>
          <w:spacing w:val="-67"/>
        </w:rPr>
        <w:t xml:space="preserve"> </w:t>
      </w:r>
      <w:r w:rsidRPr="00E0745D">
        <w:rPr>
          <w:spacing w:val="-1"/>
        </w:rPr>
        <w:t>здоровье</w:t>
      </w:r>
      <w:r w:rsidRPr="00E0745D">
        <w:rPr>
          <w:spacing w:val="-17"/>
        </w:rPr>
        <w:t xml:space="preserve"> </w:t>
      </w:r>
      <w:r w:rsidRPr="00E0745D">
        <w:t>населения</w:t>
      </w:r>
      <w:r w:rsidRPr="00E0745D">
        <w:rPr>
          <w:spacing w:val="-16"/>
        </w:rPr>
        <w:t xml:space="preserve"> </w:t>
      </w:r>
      <w:r w:rsidRPr="00E0745D">
        <w:t>играют</w:t>
      </w:r>
      <w:r w:rsidRPr="00E0745D">
        <w:rPr>
          <w:spacing w:val="-18"/>
        </w:rPr>
        <w:t xml:space="preserve"> </w:t>
      </w:r>
      <w:r w:rsidRPr="00E0745D">
        <w:t>важную</w:t>
      </w:r>
      <w:r w:rsidRPr="00E0745D">
        <w:rPr>
          <w:spacing w:val="-17"/>
        </w:rPr>
        <w:t xml:space="preserve"> </w:t>
      </w:r>
      <w:r w:rsidRPr="00E0745D">
        <w:t>роль</w:t>
      </w:r>
      <w:r w:rsidRPr="00E0745D">
        <w:rPr>
          <w:spacing w:val="-18"/>
        </w:rPr>
        <w:t xml:space="preserve"> </w:t>
      </w:r>
      <w:r w:rsidRPr="00E0745D">
        <w:t>в</w:t>
      </w:r>
      <w:r w:rsidRPr="00E0745D">
        <w:rPr>
          <w:spacing w:val="-17"/>
        </w:rPr>
        <w:t xml:space="preserve"> </w:t>
      </w:r>
      <w:r w:rsidRPr="00E0745D">
        <w:t>укреплении</w:t>
      </w:r>
      <w:r w:rsidRPr="00E0745D">
        <w:rPr>
          <w:spacing w:val="-17"/>
        </w:rPr>
        <w:t xml:space="preserve"> </w:t>
      </w:r>
      <w:r w:rsidRPr="00E0745D">
        <w:t>экономического</w:t>
      </w:r>
      <w:r w:rsidRPr="00E0745D">
        <w:rPr>
          <w:spacing w:val="-15"/>
        </w:rPr>
        <w:t xml:space="preserve"> </w:t>
      </w:r>
      <w:r w:rsidRPr="00E0745D">
        <w:t>потенциала</w:t>
      </w:r>
      <w:r w:rsidRPr="00E0745D">
        <w:rPr>
          <w:spacing w:val="-67"/>
        </w:rPr>
        <w:t xml:space="preserve"> </w:t>
      </w:r>
      <w:r w:rsidRPr="00E0745D">
        <w:t>и социальной стабильности страны, повышают качество жизни каждого человека.</w:t>
      </w:r>
      <w:r w:rsidRPr="00E0745D">
        <w:rPr>
          <w:spacing w:val="1"/>
        </w:rPr>
        <w:t xml:space="preserve"> </w:t>
      </w:r>
      <w:r w:rsidRPr="00E0745D">
        <w:t>Цирк как фантазийное и сказочное искусство. Цирк в России, История цирка,</w:t>
      </w:r>
      <w:r w:rsidRPr="00E0745D">
        <w:rPr>
          <w:spacing w:val="1"/>
        </w:rPr>
        <w:t xml:space="preserve"> </w:t>
      </w:r>
      <w:r w:rsidRPr="00E0745D">
        <w:t>цирковые</w:t>
      </w:r>
      <w:r w:rsidRPr="00E0745D">
        <w:tab/>
        <w:t>династии</w:t>
      </w:r>
      <w:r w:rsidRPr="00E0745D">
        <w:tab/>
        <w:t>России.</w:t>
      </w:r>
      <w:r w:rsidRPr="00E0745D">
        <w:tab/>
        <w:t>Знаменитые</w:t>
      </w:r>
      <w:r w:rsidRPr="00E0745D">
        <w:tab/>
        <w:t>на</w:t>
      </w:r>
      <w:r w:rsidRPr="00E0745D">
        <w:tab/>
        <w:t>весь</w:t>
      </w:r>
      <w:r w:rsidRPr="00E0745D">
        <w:tab/>
        <w:t>мир</w:t>
      </w:r>
      <w:r w:rsidRPr="00E0745D">
        <w:tab/>
        <w:t>российские</w:t>
      </w:r>
      <w:r w:rsidRPr="00E0745D">
        <w:tab/>
        <w:t>силачи,</w:t>
      </w:r>
    </w:p>
    <w:p w14:paraId="7796B0E8" w14:textId="77777777" w:rsidR="00D47331" w:rsidRPr="00E0745D" w:rsidRDefault="00D47331" w:rsidP="00D56AF0">
      <w:pPr>
        <w:pStyle w:val="a3"/>
        <w:ind w:left="993" w:right="-32" w:firstLine="0"/>
        <w:jc w:val="left"/>
      </w:pPr>
      <w:r w:rsidRPr="00E0745D">
        <w:t>дрессировщики,</w:t>
      </w:r>
      <w:r w:rsidRPr="00E0745D">
        <w:rPr>
          <w:spacing w:val="-4"/>
        </w:rPr>
        <w:t xml:space="preserve"> </w:t>
      </w:r>
      <w:r w:rsidRPr="00E0745D">
        <w:t>акробаты,</w:t>
      </w:r>
      <w:r w:rsidRPr="00E0745D">
        <w:rPr>
          <w:spacing w:val="-4"/>
        </w:rPr>
        <w:t xml:space="preserve"> </w:t>
      </w:r>
      <w:r w:rsidRPr="00E0745D">
        <w:t>клоуны,</w:t>
      </w:r>
      <w:r w:rsidRPr="00E0745D">
        <w:rPr>
          <w:spacing w:val="-4"/>
        </w:rPr>
        <w:t xml:space="preserve"> </w:t>
      </w:r>
      <w:r w:rsidRPr="00E0745D">
        <w:t>фокусники.</w:t>
      </w:r>
      <w:r w:rsidRPr="00E0745D">
        <w:rPr>
          <w:spacing w:val="-4"/>
        </w:rPr>
        <w:t xml:space="preserve"> </w:t>
      </w:r>
      <w:r w:rsidRPr="00E0745D">
        <w:t>Цирковые</w:t>
      </w:r>
      <w:r w:rsidRPr="00E0745D">
        <w:rPr>
          <w:spacing w:val="-5"/>
        </w:rPr>
        <w:t xml:space="preserve"> </w:t>
      </w:r>
      <w:r w:rsidRPr="00E0745D">
        <w:t>профессии.</w:t>
      </w:r>
    </w:p>
    <w:p w14:paraId="6B0DAF63" w14:textId="77777777" w:rsidR="00D47331" w:rsidRPr="00E0745D" w:rsidRDefault="00D47331" w:rsidP="00D56AF0">
      <w:pPr>
        <w:pStyle w:val="a3"/>
        <w:spacing w:before="163"/>
        <w:ind w:left="993" w:right="-32" w:firstLine="0"/>
        <w:jc w:val="left"/>
      </w:pPr>
      <w:r w:rsidRPr="00E0745D">
        <w:t>Главные</w:t>
      </w:r>
      <w:r w:rsidRPr="00E0745D">
        <w:rPr>
          <w:spacing w:val="-9"/>
        </w:rPr>
        <w:t xml:space="preserve"> </w:t>
      </w:r>
      <w:r w:rsidRPr="00E0745D">
        <w:t>события</w:t>
      </w:r>
      <w:r w:rsidRPr="00E0745D">
        <w:rPr>
          <w:spacing w:val="-9"/>
        </w:rPr>
        <w:t xml:space="preserve"> </w:t>
      </w:r>
      <w:r w:rsidRPr="00E0745D">
        <w:t>в</w:t>
      </w:r>
      <w:r w:rsidRPr="00E0745D">
        <w:rPr>
          <w:spacing w:val="-12"/>
        </w:rPr>
        <w:t xml:space="preserve"> </w:t>
      </w:r>
      <w:r w:rsidRPr="00E0745D">
        <w:t>истории</w:t>
      </w:r>
      <w:r w:rsidRPr="00E0745D">
        <w:rPr>
          <w:spacing w:val="-11"/>
        </w:rPr>
        <w:t xml:space="preserve"> </w:t>
      </w:r>
      <w:r w:rsidRPr="00E0745D">
        <w:t>покорения</w:t>
      </w:r>
      <w:r w:rsidRPr="00E0745D">
        <w:rPr>
          <w:spacing w:val="-11"/>
        </w:rPr>
        <w:t xml:space="preserve"> </w:t>
      </w:r>
      <w:r w:rsidRPr="00E0745D">
        <w:t>космоса.</w:t>
      </w:r>
      <w:r w:rsidRPr="00E0745D">
        <w:rPr>
          <w:spacing w:val="-12"/>
        </w:rPr>
        <w:t xml:space="preserve"> </w:t>
      </w:r>
      <w:r w:rsidRPr="00E0745D">
        <w:t>Отечественные</w:t>
      </w:r>
      <w:r w:rsidRPr="00E0745D">
        <w:rPr>
          <w:spacing w:val="-9"/>
        </w:rPr>
        <w:t xml:space="preserve"> </w:t>
      </w:r>
      <w:r w:rsidRPr="00E0745D">
        <w:t>космонавты-</w:t>
      </w:r>
      <w:r w:rsidRPr="00E0745D">
        <w:rPr>
          <w:spacing w:val="-67"/>
        </w:rPr>
        <w:t xml:space="preserve"> </w:t>
      </w:r>
      <w:r w:rsidRPr="00E0745D">
        <w:t>рекордсмены.</w:t>
      </w:r>
      <w:r w:rsidRPr="00E0745D">
        <w:rPr>
          <w:spacing w:val="-2"/>
        </w:rPr>
        <w:t xml:space="preserve"> </w:t>
      </w:r>
      <w:r w:rsidRPr="00E0745D">
        <w:t>Подготовка к</w:t>
      </w:r>
      <w:r w:rsidRPr="00E0745D">
        <w:rPr>
          <w:spacing w:val="-1"/>
        </w:rPr>
        <w:t xml:space="preserve"> </w:t>
      </w:r>
      <w:r w:rsidRPr="00E0745D">
        <w:t>полету</w:t>
      </w:r>
      <w:r w:rsidRPr="00E0745D">
        <w:rPr>
          <w:spacing w:val="2"/>
        </w:rPr>
        <w:t xml:space="preserve"> </w:t>
      </w:r>
      <w:r w:rsidRPr="00E0745D">
        <w:t>—</w:t>
      </w:r>
      <w:r w:rsidRPr="00E0745D">
        <w:rPr>
          <w:spacing w:val="-4"/>
        </w:rPr>
        <w:t xml:space="preserve"> </w:t>
      </w:r>
      <w:r w:rsidRPr="00E0745D">
        <w:t>многолетний процесс.</w:t>
      </w:r>
    </w:p>
    <w:p w14:paraId="070E5397" w14:textId="77777777" w:rsidR="00D47331" w:rsidRPr="00E0745D" w:rsidRDefault="00D47331" w:rsidP="00D56AF0">
      <w:pPr>
        <w:pStyle w:val="a3"/>
        <w:tabs>
          <w:tab w:val="left" w:pos="2130"/>
          <w:tab w:val="left" w:pos="3203"/>
          <w:tab w:val="left" w:pos="3592"/>
          <w:tab w:val="left" w:pos="5301"/>
          <w:tab w:val="left" w:pos="6481"/>
          <w:tab w:val="left" w:pos="7683"/>
          <w:tab w:val="left" w:pos="9391"/>
        </w:tabs>
        <w:ind w:left="993" w:right="-32" w:firstLine="0"/>
        <w:jc w:val="right"/>
      </w:pPr>
      <w:r w:rsidRPr="00E0745D">
        <w:t>Николай</w:t>
      </w:r>
      <w:r w:rsidRPr="00E0745D">
        <w:tab/>
        <w:t>Гоголь</w:t>
      </w:r>
      <w:r w:rsidRPr="00E0745D">
        <w:tab/>
        <w:t>–</w:t>
      </w:r>
      <w:r w:rsidRPr="00E0745D">
        <w:tab/>
        <w:t>признанный</w:t>
      </w:r>
      <w:r w:rsidRPr="00E0745D">
        <w:tab/>
        <w:t>классик</w:t>
      </w:r>
      <w:r w:rsidRPr="00E0745D">
        <w:tab/>
        <w:t>русской</w:t>
      </w:r>
      <w:r w:rsidRPr="00E0745D">
        <w:tab/>
        <w:t>литературы,</w:t>
      </w:r>
      <w:r w:rsidRPr="00E0745D">
        <w:tab/>
        <w:t>автор</w:t>
      </w:r>
      <w:r w:rsidRPr="00E0745D">
        <w:rPr>
          <w:spacing w:val="-67"/>
        </w:rPr>
        <w:t xml:space="preserve"> </w:t>
      </w:r>
      <w:r w:rsidRPr="00E0745D">
        <w:t>знаменитых</w:t>
      </w:r>
      <w:r w:rsidRPr="00E0745D">
        <w:rPr>
          <w:spacing w:val="47"/>
        </w:rPr>
        <w:t xml:space="preserve"> </w:t>
      </w:r>
      <w:r w:rsidRPr="00E0745D">
        <w:t>«Мертвых</w:t>
      </w:r>
      <w:r w:rsidRPr="00E0745D">
        <w:rPr>
          <w:spacing w:val="50"/>
        </w:rPr>
        <w:t xml:space="preserve"> </w:t>
      </w:r>
      <w:r w:rsidRPr="00E0745D">
        <w:t>душ»,</w:t>
      </w:r>
      <w:r w:rsidRPr="00E0745D">
        <w:rPr>
          <w:spacing w:val="49"/>
        </w:rPr>
        <w:t xml:space="preserve"> </w:t>
      </w:r>
      <w:r w:rsidRPr="00E0745D">
        <w:t>«Ревизора»,</w:t>
      </w:r>
      <w:r w:rsidRPr="00E0745D">
        <w:rPr>
          <w:spacing w:val="48"/>
        </w:rPr>
        <w:t xml:space="preserve"> </w:t>
      </w:r>
      <w:r w:rsidRPr="00E0745D">
        <w:t>«Вечеров</w:t>
      </w:r>
      <w:r w:rsidRPr="00E0745D">
        <w:rPr>
          <w:spacing w:val="48"/>
        </w:rPr>
        <w:t xml:space="preserve"> </w:t>
      </w:r>
      <w:r w:rsidRPr="00E0745D">
        <w:t>на</w:t>
      </w:r>
      <w:r w:rsidRPr="00E0745D">
        <w:rPr>
          <w:spacing w:val="50"/>
        </w:rPr>
        <w:t xml:space="preserve"> </w:t>
      </w:r>
      <w:r w:rsidRPr="00E0745D">
        <w:t>хуторе</w:t>
      </w:r>
      <w:r w:rsidRPr="00E0745D">
        <w:rPr>
          <w:spacing w:val="49"/>
        </w:rPr>
        <w:t xml:space="preserve"> </w:t>
      </w:r>
      <w:r w:rsidRPr="00E0745D">
        <w:t>близ</w:t>
      </w:r>
      <w:r w:rsidRPr="00E0745D">
        <w:rPr>
          <w:spacing w:val="48"/>
        </w:rPr>
        <w:t xml:space="preserve"> </w:t>
      </w:r>
      <w:r w:rsidRPr="00E0745D">
        <w:t>Диканьки».</w:t>
      </w:r>
      <w:r w:rsidRPr="00E0745D">
        <w:rPr>
          <w:spacing w:val="-67"/>
        </w:rPr>
        <w:t xml:space="preserve"> </w:t>
      </w:r>
      <w:r w:rsidRPr="00E0745D">
        <w:t>Сюжеты,</w:t>
      </w:r>
      <w:r w:rsidRPr="00E0745D">
        <w:rPr>
          <w:spacing w:val="-9"/>
        </w:rPr>
        <w:t xml:space="preserve"> </w:t>
      </w:r>
      <w:r w:rsidRPr="00E0745D">
        <w:t>герои,</w:t>
      </w:r>
      <w:r w:rsidRPr="00E0745D">
        <w:rPr>
          <w:spacing w:val="-8"/>
        </w:rPr>
        <w:t xml:space="preserve"> </w:t>
      </w:r>
      <w:r w:rsidRPr="00E0745D">
        <w:t>ситуации</w:t>
      </w:r>
      <w:r w:rsidRPr="00E0745D">
        <w:rPr>
          <w:spacing w:val="-7"/>
        </w:rPr>
        <w:t xml:space="preserve"> </w:t>
      </w:r>
      <w:r w:rsidRPr="00E0745D">
        <w:t>из</w:t>
      </w:r>
      <w:r w:rsidRPr="00E0745D">
        <w:rPr>
          <w:spacing w:val="-9"/>
        </w:rPr>
        <w:t xml:space="preserve"> </w:t>
      </w:r>
      <w:r w:rsidRPr="00E0745D">
        <w:t>произведений</w:t>
      </w:r>
      <w:r w:rsidRPr="00E0745D">
        <w:rPr>
          <w:spacing w:val="-7"/>
        </w:rPr>
        <w:t xml:space="preserve"> </w:t>
      </w:r>
      <w:r w:rsidRPr="00E0745D">
        <w:t>Николая</w:t>
      </w:r>
      <w:r w:rsidRPr="00E0745D">
        <w:rPr>
          <w:spacing w:val="-7"/>
        </w:rPr>
        <w:t xml:space="preserve"> </w:t>
      </w:r>
      <w:r w:rsidRPr="00E0745D">
        <w:t>Гоголя</w:t>
      </w:r>
      <w:r w:rsidRPr="00E0745D">
        <w:rPr>
          <w:spacing w:val="-10"/>
        </w:rPr>
        <w:t xml:space="preserve"> </w:t>
      </w:r>
      <w:r w:rsidRPr="00E0745D">
        <w:t>актуальны</w:t>
      </w:r>
      <w:r w:rsidRPr="00E0745D">
        <w:rPr>
          <w:spacing w:val="-8"/>
        </w:rPr>
        <w:t xml:space="preserve"> </w:t>
      </w:r>
      <w:r w:rsidRPr="00E0745D">
        <w:t>по</w:t>
      </w:r>
      <w:r w:rsidRPr="00E0745D">
        <w:rPr>
          <w:spacing w:val="-7"/>
        </w:rPr>
        <w:t xml:space="preserve"> </w:t>
      </w:r>
      <w:r w:rsidRPr="00E0745D">
        <w:t>сей</w:t>
      </w:r>
      <w:r w:rsidRPr="00E0745D">
        <w:rPr>
          <w:spacing w:val="-1"/>
        </w:rPr>
        <w:t xml:space="preserve"> </w:t>
      </w:r>
      <w:r w:rsidRPr="00E0745D">
        <w:t>день.</w:t>
      </w:r>
      <w:r w:rsidRPr="00E0745D">
        <w:rPr>
          <w:spacing w:val="-67"/>
        </w:rPr>
        <w:t xml:space="preserve"> </w:t>
      </w:r>
      <w:r w:rsidRPr="00E0745D">
        <w:t>Экологичное</w:t>
      </w:r>
      <w:r w:rsidRPr="00E0745D">
        <w:rPr>
          <w:spacing w:val="35"/>
        </w:rPr>
        <w:t xml:space="preserve"> </w:t>
      </w:r>
      <w:r w:rsidRPr="00E0745D">
        <w:t>потребление</w:t>
      </w:r>
      <w:r w:rsidRPr="00E0745D">
        <w:rPr>
          <w:spacing w:val="40"/>
        </w:rPr>
        <w:t xml:space="preserve"> </w:t>
      </w:r>
      <w:r w:rsidRPr="00E0745D">
        <w:t>—</w:t>
      </w:r>
      <w:r w:rsidRPr="00E0745D">
        <w:rPr>
          <w:spacing w:val="43"/>
        </w:rPr>
        <w:t xml:space="preserve"> </w:t>
      </w:r>
      <w:r w:rsidRPr="00E0745D">
        <w:t>способ</w:t>
      </w:r>
      <w:r w:rsidRPr="00E0745D">
        <w:rPr>
          <w:spacing w:val="36"/>
        </w:rPr>
        <w:t xml:space="preserve"> </w:t>
      </w:r>
      <w:r w:rsidRPr="00E0745D">
        <w:t>позаботиться</w:t>
      </w:r>
      <w:r w:rsidRPr="00E0745D">
        <w:rPr>
          <w:spacing w:val="39"/>
        </w:rPr>
        <w:t xml:space="preserve"> </w:t>
      </w:r>
      <w:r w:rsidRPr="00E0745D">
        <w:t>о</w:t>
      </w:r>
      <w:r w:rsidRPr="00E0745D">
        <w:rPr>
          <w:spacing w:val="38"/>
        </w:rPr>
        <w:t xml:space="preserve"> </w:t>
      </w:r>
      <w:r w:rsidRPr="00E0745D">
        <w:t>сохранности</w:t>
      </w:r>
      <w:r w:rsidRPr="00E0745D">
        <w:rPr>
          <w:spacing w:val="36"/>
        </w:rPr>
        <w:t xml:space="preserve"> </w:t>
      </w:r>
      <w:r w:rsidRPr="00E0745D">
        <w:t>планеты.</w:t>
      </w:r>
    </w:p>
    <w:p w14:paraId="4BA98D9D" w14:textId="77777777" w:rsidR="00D47331" w:rsidRPr="00E0745D" w:rsidRDefault="00D47331" w:rsidP="00D56AF0">
      <w:pPr>
        <w:pStyle w:val="a3"/>
        <w:ind w:left="993" w:right="-32" w:firstLine="0"/>
        <w:jc w:val="left"/>
      </w:pPr>
      <w:r w:rsidRPr="00E0745D">
        <w:t>Экологические</w:t>
      </w:r>
      <w:r w:rsidRPr="00E0745D">
        <w:rPr>
          <w:spacing w:val="48"/>
        </w:rPr>
        <w:t xml:space="preserve"> </w:t>
      </w:r>
      <w:r w:rsidRPr="00E0745D">
        <w:t>проблемы</w:t>
      </w:r>
      <w:r w:rsidRPr="00E0745D">
        <w:rPr>
          <w:spacing w:val="48"/>
        </w:rPr>
        <w:t xml:space="preserve"> </w:t>
      </w:r>
      <w:r w:rsidRPr="00E0745D">
        <w:t>как</w:t>
      </w:r>
      <w:r w:rsidRPr="00E0745D">
        <w:rPr>
          <w:spacing w:val="48"/>
        </w:rPr>
        <w:t xml:space="preserve"> </w:t>
      </w:r>
      <w:r w:rsidRPr="00E0745D">
        <w:t>следствия</w:t>
      </w:r>
      <w:r w:rsidRPr="00E0745D">
        <w:rPr>
          <w:spacing w:val="48"/>
        </w:rPr>
        <w:t xml:space="preserve"> </w:t>
      </w:r>
      <w:r w:rsidRPr="00E0745D">
        <w:t>безответственного</w:t>
      </w:r>
      <w:r w:rsidRPr="00E0745D">
        <w:rPr>
          <w:spacing w:val="50"/>
        </w:rPr>
        <w:t xml:space="preserve"> </w:t>
      </w:r>
      <w:r w:rsidRPr="00E0745D">
        <w:t>поведения</w:t>
      </w:r>
      <w:r w:rsidRPr="00E0745D">
        <w:rPr>
          <w:spacing w:val="48"/>
        </w:rPr>
        <w:t xml:space="preserve"> </w:t>
      </w:r>
      <w:r w:rsidRPr="00E0745D">
        <w:t>человека.</w:t>
      </w:r>
      <w:r w:rsidRPr="00E0745D">
        <w:rPr>
          <w:spacing w:val="-67"/>
        </w:rPr>
        <w:t xml:space="preserve"> </w:t>
      </w:r>
      <w:r w:rsidRPr="00E0745D">
        <w:t>Соблюдать</w:t>
      </w:r>
      <w:r w:rsidRPr="00E0745D">
        <w:rPr>
          <w:spacing w:val="-2"/>
        </w:rPr>
        <w:t xml:space="preserve"> </w:t>
      </w:r>
      <w:r w:rsidRPr="00E0745D">
        <w:t>эко-правила —</w:t>
      </w:r>
      <w:r w:rsidRPr="00E0745D">
        <w:rPr>
          <w:spacing w:val="4"/>
        </w:rPr>
        <w:t xml:space="preserve"> </w:t>
      </w:r>
      <w:r w:rsidRPr="00E0745D">
        <w:t>не так</w:t>
      </w:r>
      <w:r w:rsidRPr="00E0745D">
        <w:rPr>
          <w:spacing w:val="-1"/>
        </w:rPr>
        <w:t xml:space="preserve"> </w:t>
      </w:r>
      <w:r w:rsidRPr="00E0745D">
        <w:t>сложно.</w:t>
      </w:r>
    </w:p>
    <w:p w14:paraId="42AA9DFF" w14:textId="77777777" w:rsidR="00D47331" w:rsidRPr="00E0745D" w:rsidRDefault="00D47331" w:rsidP="00D56AF0">
      <w:pPr>
        <w:pStyle w:val="a3"/>
        <w:spacing w:before="1"/>
        <w:ind w:left="993" w:right="-32" w:firstLine="0"/>
        <w:jc w:val="left"/>
      </w:pPr>
      <w:r w:rsidRPr="00E0745D">
        <w:t>История</w:t>
      </w:r>
      <w:r w:rsidRPr="00E0745D">
        <w:rPr>
          <w:spacing w:val="69"/>
        </w:rPr>
        <w:t xml:space="preserve"> </w:t>
      </w:r>
      <w:r w:rsidRPr="00E0745D">
        <w:t>Праздника</w:t>
      </w:r>
      <w:r w:rsidRPr="00E0745D">
        <w:rPr>
          <w:spacing w:val="69"/>
        </w:rPr>
        <w:t xml:space="preserve"> </w:t>
      </w:r>
      <w:r w:rsidRPr="00E0745D">
        <w:t>труда.</w:t>
      </w:r>
      <w:r w:rsidRPr="00E0745D">
        <w:rPr>
          <w:spacing w:val="69"/>
        </w:rPr>
        <w:t xml:space="preserve"> </w:t>
      </w:r>
      <w:r w:rsidRPr="00E0745D">
        <w:t>Труд</w:t>
      </w:r>
      <w:r w:rsidRPr="00E0745D">
        <w:rPr>
          <w:spacing w:val="7"/>
        </w:rPr>
        <w:t xml:space="preserve"> </w:t>
      </w:r>
      <w:r w:rsidRPr="00E0745D">
        <w:t>–</w:t>
      </w:r>
      <w:r w:rsidRPr="00E0745D">
        <w:rPr>
          <w:spacing w:val="73"/>
        </w:rPr>
        <w:t xml:space="preserve"> </w:t>
      </w:r>
      <w:r w:rsidRPr="00E0745D">
        <w:t>это</w:t>
      </w:r>
      <w:r w:rsidRPr="00E0745D">
        <w:rPr>
          <w:spacing w:val="70"/>
        </w:rPr>
        <w:t xml:space="preserve"> </w:t>
      </w:r>
      <w:r w:rsidRPr="00E0745D">
        <w:t>право</w:t>
      </w:r>
      <w:r w:rsidRPr="00E0745D">
        <w:rPr>
          <w:spacing w:val="72"/>
        </w:rPr>
        <w:t xml:space="preserve"> </w:t>
      </w:r>
      <w:r w:rsidRPr="00E0745D">
        <w:t>или</w:t>
      </w:r>
      <w:r w:rsidRPr="00E0745D">
        <w:rPr>
          <w:spacing w:val="72"/>
        </w:rPr>
        <w:t xml:space="preserve"> </w:t>
      </w:r>
      <w:r w:rsidRPr="00E0745D">
        <w:t>обязанность</w:t>
      </w:r>
      <w:r w:rsidRPr="00E0745D">
        <w:rPr>
          <w:spacing w:val="70"/>
        </w:rPr>
        <w:t xml:space="preserve"> </w:t>
      </w:r>
      <w:r w:rsidRPr="00E0745D">
        <w:t>человека?</w:t>
      </w:r>
    </w:p>
    <w:p w14:paraId="267C10F0" w14:textId="77777777" w:rsidR="00D47331" w:rsidRPr="00E0745D" w:rsidRDefault="00D47331" w:rsidP="00D56AF0">
      <w:pPr>
        <w:pStyle w:val="a3"/>
        <w:spacing w:before="160"/>
        <w:ind w:left="993" w:right="-32" w:firstLine="0"/>
        <w:jc w:val="left"/>
      </w:pPr>
      <w:r w:rsidRPr="00E0745D">
        <w:t>Работа</w:t>
      </w:r>
      <w:r w:rsidRPr="00E0745D">
        <w:rPr>
          <w:spacing w:val="-3"/>
        </w:rPr>
        <w:t xml:space="preserve"> </w:t>
      </w:r>
      <w:r w:rsidRPr="00E0745D">
        <w:t>мечты.</w:t>
      </w:r>
      <w:r w:rsidRPr="00E0745D">
        <w:rPr>
          <w:spacing w:val="-4"/>
        </w:rPr>
        <w:t xml:space="preserve"> </w:t>
      </w:r>
      <w:r w:rsidRPr="00E0745D">
        <w:t>Жизненно</w:t>
      </w:r>
      <w:r w:rsidRPr="00E0745D">
        <w:rPr>
          <w:spacing w:val="-1"/>
        </w:rPr>
        <w:t xml:space="preserve"> </w:t>
      </w:r>
      <w:r w:rsidRPr="00E0745D">
        <w:t>важные</w:t>
      </w:r>
      <w:r w:rsidRPr="00E0745D">
        <w:rPr>
          <w:spacing w:val="-3"/>
        </w:rPr>
        <w:t xml:space="preserve"> </w:t>
      </w:r>
      <w:r w:rsidRPr="00E0745D">
        <w:t>навыки.</w:t>
      </w:r>
    </w:p>
    <w:p w14:paraId="00A27DBD" w14:textId="77777777" w:rsidR="00D47331" w:rsidRPr="00E0745D" w:rsidRDefault="00D47331" w:rsidP="00D56AF0">
      <w:pPr>
        <w:pStyle w:val="a3"/>
        <w:spacing w:before="161"/>
        <w:ind w:left="993" w:right="-32" w:firstLine="0"/>
        <w:jc w:val="left"/>
      </w:pPr>
      <w:r w:rsidRPr="00E0745D">
        <w:t>История</w:t>
      </w:r>
      <w:r w:rsidRPr="00E0745D">
        <w:rPr>
          <w:spacing w:val="35"/>
        </w:rPr>
        <w:t xml:space="preserve"> </w:t>
      </w:r>
      <w:r w:rsidRPr="00E0745D">
        <w:t>появления</w:t>
      </w:r>
      <w:r w:rsidRPr="00E0745D">
        <w:rPr>
          <w:spacing w:val="32"/>
        </w:rPr>
        <w:t xml:space="preserve"> </w:t>
      </w:r>
      <w:r w:rsidRPr="00E0745D">
        <w:t>праздника</w:t>
      </w:r>
      <w:r w:rsidRPr="00E0745D">
        <w:rPr>
          <w:spacing w:val="35"/>
        </w:rPr>
        <w:t xml:space="preserve"> </w:t>
      </w:r>
      <w:r w:rsidRPr="00E0745D">
        <w:t>День</w:t>
      </w:r>
      <w:r w:rsidRPr="00E0745D">
        <w:rPr>
          <w:spacing w:val="33"/>
        </w:rPr>
        <w:t xml:space="preserve"> </w:t>
      </w:r>
      <w:r w:rsidRPr="00E0745D">
        <w:t>Победы.</w:t>
      </w:r>
      <w:r w:rsidRPr="00E0745D">
        <w:rPr>
          <w:spacing w:val="34"/>
        </w:rPr>
        <w:t xml:space="preserve"> </w:t>
      </w:r>
      <w:r w:rsidRPr="00E0745D">
        <w:t>Поисковое</w:t>
      </w:r>
      <w:r w:rsidRPr="00E0745D">
        <w:rPr>
          <w:spacing w:val="32"/>
        </w:rPr>
        <w:t xml:space="preserve"> </w:t>
      </w:r>
      <w:r w:rsidRPr="00E0745D">
        <w:t>движение</w:t>
      </w:r>
      <w:r w:rsidRPr="00E0745D">
        <w:rPr>
          <w:spacing w:val="34"/>
        </w:rPr>
        <w:t xml:space="preserve"> </w:t>
      </w:r>
      <w:r w:rsidRPr="00E0745D">
        <w:t>России.</w:t>
      </w:r>
    </w:p>
    <w:p w14:paraId="74BE7820" w14:textId="77777777" w:rsidR="00D47331" w:rsidRPr="00E0745D" w:rsidRDefault="00D47331" w:rsidP="00D56AF0">
      <w:pPr>
        <w:pStyle w:val="a3"/>
        <w:spacing w:before="160"/>
        <w:ind w:left="993" w:right="-32" w:firstLine="0"/>
        <w:jc w:val="left"/>
      </w:pPr>
      <w:r w:rsidRPr="00E0745D">
        <w:t>Могила</w:t>
      </w:r>
      <w:r w:rsidRPr="00E0745D">
        <w:rPr>
          <w:spacing w:val="-4"/>
        </w:rPr>
        <w:t xml:space="preserve"> </w:t>
      </w:r>
      <w:r w:rsidRPr="00E0745D">
        <w:t>Неизвестного</w:t>
      </w:r>
      <w:r w:rsidRPr="00E0745D">
        <w:rPr>
          <w:spacing w:val="-1"/>
        </w:rPr>
        <w:t xml:space="preserve"> </w:t>
      </w:r>
      <w:r w:rsidRPr="00E0745D">
        <w:t>Солдата.</w:t>
      </w:r>
      <w:r w:rsidRPr="00E0745D">
        <w:rPr>
          <w:spacing w:val="-4"/>
        </w:rPr>
        <w:t xml:space="preserve"> </w:t>
      </w:r>
      <w:r w:rsidRPr="00E0745D">
        <w:t>Семейные</w:t>
      </w:r>
      <w:r w:rsidRPr="00E0745D">
        <w:rPr>
          <w:spacing w:val="-4"/>
        </w:rPr>
        <w:t xml:space="preserve"> </w:t>
      </w:r>
      <w:r w:rsidRPr="00E0745D">
        <w:t>традиции</w:t>
      </w:r>
      <w:r w:rsidRPr="00E0745D">
        <w:rPr>
          <w:spacing w:val="-6"/>
        </w:rPr>
        <w:t xml:space="preserve"> </w:t>
      </w:r>
      <w:r w:rsidRPr="00E0745D">
        <w:t>празднования</w:t>
      </w:r>
      <w:r w:rsidRPr="00E0745D">
        <w:rPr>
          <w:spacing w:val="-3"/>
        </w:rPr>
        <w:t xml:space="preserve"> </w:t>
      </w:r>
      <w:r w:rsidRPr="00E0745D">
        <w:t>Дня</w:t>
      </w:r>
      <w:r w:rsidRPr="00E0745D">
        <w:rPr>
          <w:spacing w:val="-6"/>
        </w:rPr>
        <w:t xml:space="preserve"> </w:t>
      </w:r>
      <w:r w:rsidRPr="00E0745D">
        <w:t>Победы.</w:t>
      </w:r>
    </w:p>
    <w:p w14:paraId="4A1353DE" w14:textId="77777777" w:rsidR="00D47331" w:rsidRPr="00E0745D" w:rsidRDefault="00D47331" w:rsidP="00D56AF0">
      <w:pPr>
        <w:pStyle w:val="a3"/>
        <w:spacing w:before="161"/>
        <w:ind w:left="993" w:right="-32" w:firstLine="0"/>
        <w:jc w:val="left"/>
      </w:pPr>
      <w:r w:rsidRPr="00E0745D">
        <w:t>19</w:t>
      </w:r>
      <w:r w:rsidRPr="00E0745D">
        <w:rPr>
          <w:spacing w:val="18"/>
        </w:rPr>
        <w:t xml:space="preserve"> </w:t>
      </w:r>
      <w:r w:rsidRPr="00E0745D">
        <w:t>мая</w:t>
      </w:r>
      <w:r w:rsidRPr="00E0745D">
        <w:rPr>
          <w:spacing w:val="18"/>
        </w:rPr>
        <w:t xml:space="preserve"> </w:t>
      </w:r>
      <w:r w:rsidRPr="00E0745D">
        <w:t>1922</w:t>
      </w:r>
      <w:r w:rsidRPr="00E0745D">
        <w:rPr>
          <w:spacing w:val="21"/>
        </w:rPr>
        <w:t xml:space="preserve"> </w:t>
      </w:r>
      <w:r w:rsidRPr="00E0745D">
        <w:t>года</w:t>
      </w:r>
      <w:r w:rsidRPr="00E0745D">
        <w:rPr>
          <w:spacing w:val="21"/>
        </w:rPr>
        <w:t xml:space="preserve"> </w:t>
      </w:r>
      <w:r w:rsidRPr="00E0745D">
        <w:t>—</w:t>
      </w:r>
      <w:r w:rsidRPr="00E0745D">
        <w:rPr>
          <w:spacing w:val="20"/>
        </w:rPr>
        <w:t xml:space="preserve"> </w:t>
      </w:r>
      <w:r w:rsidRPr="00E0745D">
        <w:t>день</w:t>
      </w:r>
      <w:r w:rsidRPr="00E0745D">
        <w:rPr>
          <w:spacing w:val="19"/>
        </w:rPr>
        <w:t xml:space="preserve"> </w:t>
      </w:r>
      <w:r w:rsidRPr="00E0745D">
        <w:t>рождения</w:t>
      </w:r>
      <w:r w:rsidRPr="00E0745D">
        <w:rPr>
          <w:spacing w:val="18"/>
        </w:rPr>
        <w:t xml:space="preserve"> </w:t>
      </w:r>
      <w:r w:rsidRPr="00E0745D">
        <w:t>пионерской</w:t>
      </w:r>
      <w:r w:rsidRPr="00E0745D">
        <w:rPr>
          <w:spacing w:val="18"/>
        </w:rPr>
        <w:t xml:space="preserve"> </w:t>
      </w:r>
      <w:r w:rsidRPr="00E0745D">
        <w:t>организации.</w:t>
      </w:r>
      <w:r w:rsidRPr="00E0745D">
        <w:rPr>
          <w:spacing w:val="17"/>
        </w:rPr>
        <w:t xml:space="preserve"> </w:t>
      </w:r>
      <w:r w:rsidRPr="00E0745D">
        <w:t>Цель</w:t>
      </w:r>
      <w:r w:rsidRPr="00E0745D">
        <w:rPr>
          <w:spacing w:val="18"/>
        </w:rPr>
        <w:t xml:space="preserve"> </w:t>
      </w:r>
      <w:r w:rsidRPr="00E0745D">
        <w:t>ее</w:t>
      </w:r>
      <w:r w:rsidRPr="00E0745D">
        <w:rPr>
          <w:spacing w:val="-67"/>
        </w:rPr>
        <w:t xml:space="preserve"> </w:t>
      </w:r>
      <w:r w:rsidRPr="00E0745D">
        <w:t>создания</w:t>
      </w:r>
      <w:r w:rsidRPr="00E0745D">
        <w:rPr>
          <w:spacing w:val="-1"/>
        </w:rPr>
        <w:t xml:space="preserve"> </w:t>
      </w:r>
      <w:r w:rsidRPr="00E0745D">
        <w:t>и</w:t>
      </w:r>
      <w:r w:rsidRPr="00E0745D">
        <w:rPr>
          <w:spacing w:val="-3"/>
        </w:rPr>
        <w:t xml:space="preserve"> </w:t>
      </w:r>
      <w:r w:rsidRPr="00E0745D">
        <w:t>деятельность.</w:t>
      </w:r>
      <w:r w:rsidRPr="00E0745D">
        <w:rPr>
          <w:spacing w:val="-2"/>
        </w:rPr>
        <w:t xml:space="preserve"> </w:t>
      </w:r>
      <w:r w:rsidRPr="00E0745D">
        <w:t>Причины,</w:t>
      </w:r>
      <w:r w:rsidRPr="00E0745D">
        <w:rPr>
          <w:spacing w:val="-4"/>
        </w:rPr>
        <w:t xml:space="preserve"> </w:t>
      </w:r>
      <w:r w:rsidRPr="00E0745D">
        <w:t>по</w:t>
      </w:r>
      <w:r w:rsidRPr="00E0745D">
        <w:rPr>
          <w:spacing w:val="1"/>
        </w:rPr>
        <w:t xml:space="preserve"> </w:t>
      </w:r>
      <w:r w:rsidRPr="00E0745D">
        <w:t>которым</w:t>
      </w:r>
      <w:r w:rsidRPr="00E0745D">
        <w:rPr>
          <w:spacing w:val="-1"/>
        </w:rPr>
        <w:t xml:space="preserve"> </w:t>
      </w:r>
      <w:r w:rsidRPr="00E0745D">
        <w:t>дети</w:t>
      </w:r>
      <w:r w:rsidRPr="00E0745D">
        <w:rPr>
          <w:spacing w:val="-3"/>
        </w:rPr>
        <w:t xml:space="preserve"> </w:t>
      </w:r>
      <w:r w:rsidRPr="00E0745D">
        <w:t>объединяются.</w:t>
      </w:r>
    </w:p>
    <w:p w14:paraId="628554C5" w14:textId="77777777" w:rsidR="00D47331" w:rsidRPr="00E0745D" w:rsidRDefault="00D47331" w:rsidP="00D56AF0">
      <w:pPr>
        <w:pStyle w:val="a3"/>
        <w:ind w:left="993" w:right="-32" w:firstLine="0"/>
        <w:jc w:val="left"/>
      </w:pPr>
      <w:r w:rsidRPr="00E0745D">
        <w:t>Неизвестный</w:t>
      </w:r>
      <w:r w:rsidRPr="00E0745D">
        <w:rPr>
          <w:spacing w:val="20"/>
        </w:rPr>
        <w:t xml:space="preserve"> </w:t>
      </w:r>
      <w:r w:rsidRPr="00E0745D">
        <w:t>Пушкин.</w:t>
      </w:r>
      <w:r w:rsidRPr="00E0745D">
        <w:rPr>
          <w:spacing w:val="41"/>
        </w:rPr>
        <w:t xml:space="preserve"> </w:t>
      </w:r>
      <w:r w:rsidRPr="00E0745D">
        <w:t>Творчество</w:t>
      </w:r>
      <w:r w:rsidRPr="00E0745D">
        <w:rPr>
          <w:spacing w:val="21"/>
        </w:rPr>
        <w:t xml:space="preserve"> </w:t>
      </w:r>
      <w:r w:rsidRPr="00E0745D">
        <w:t>Пушкина</w:t>
      </w:r>
      <w:r w:rsidRPr="00E0745D">
        <w:rPr>
          <w:spacing w:val="21"/>
        </w:rPr>
        <w:t xml:space="preserve"> </w:t>
      </w:r>
      <w:r w:rsidRPr="00E0745D">
        <w:t>объединяет</w:t>
      </w:r>
      <w:r w:rsidRPr="00E0745D">
        <w:rPr>
          <w:spacing w:val="18"/>
        </w:rPr>
        <w:t xml:space="preserve"> </w:t>
      </w:r>
      <w:r w:rsidRPr="00E0745D">
        <w:t>поколения.</w:t>
      </w:r>
      <w:r w:rsidRPr="00E0745D">
        <w:rPr>
          <w:spacing w:val="21"/>
        </w:rPr>
        <w:t xml:space="preserve"> </w:t>
      </w:r>
      <w:r w:rsidRPr="00E0745D">
        <w:t>Вклад</w:t>
      </w:r>
      <w:r w:rsidRPr="00E0745D">
        <w:rPr>
          <w:spacing w:val="-67"/>
        </w:rPr>
        <w:t xml:space="preserve"> </w:t>
      </w:r>
      <w:r w:rsidRPr="00E0745D">
        <w:t>А.</w:t>
      </w:r>
      <w:r w:rsidRPr="00E0745D">
        <w:rPr>
          <w:spacing w:val="-3"/>
        </w:rPr>
        <w:t xml:space="preserve"> </w:t>
      </w:r>
      <w:r w:rsidRPr="00E0745D">
        <w:t>С.</w:t>
      </w:r>
      <w:r w:rsidRPr="00E0745D">
        <w:rPr>
          <w:spacing w:val="-4"/>
        </w:rPr>
        <w:t xml:space="preserve"> </w:t>
      </w:r>
      <w:r w:rsidRPr="00E0745D">
        <w:t>Пушкина</w:t>
      </w:r>
      <w:r w:rsidRPr="00E0745D">
        <w:rPr>
          <w:spacing w:val="-2"/>
        </w:rPr>
        <w:t xml:space="preserve"> </w:t>
      </w:r>
      <w:r w:rsidRPr="00E0745D">
        <w:t>в</w:t>
      </w:r>
      <w:r w:rsidRPr="00E0745D">
        <w:rPr>
          <w:spacing w:val="-3"/>
        </w:rPr>
        <w:t xml:space="preserve"> </w:t>
      </w:r>
      <w:r w:rsidRPr="00E0745D">
        <w:t>формирование</w:t>
      </w:r>
      <w:r w:rsidRPr="00E0745D">
        <w:rPr>
          <w:spacing w:val="-2"/>
        </w:rPr>
        <w:t xml:space="preserve"> </w:t>
      </w:r>
      <w:r w:rsidRPr="00E0745D">
        <w:t>современного</w:t>
      </w:r>
      <w:r w:rsidRPr="00E0745D">
        <w:rPr>
          <w:spacing w:val="-1"/>
        </w:rPr>
        <w:t xml:space="preserve"> </w:t>
      </w:r>
      <w:r w:rsidRPr="00E0745D">
        <w:t>литературного</w:t>
      </w:r>
      <w:r w:rsidRPr="00E0745D">
        <w:rPr>
          <w:spacing w:val="-1"/>
        </w:rPr>
        <w:t xml:space="preserve"> </w:t>
      </w:r>
      <w:r w:rsidRPr="00E0745D">
        <w:t>русского</w:t>
      </w:r>
      <w:r w:rsidRPr="00E0745D">
        <w:rPr>
          <w:spacing w:val="-1"/>
        </w:rPr>
        <w:t xml:space="preserve"> </w:t>
      </w:r>
      <w:r w:rsidRPr="00E0745D">
        <w:t>языка.</w:t>
      </w:r>
    </w:p>
    <w:p w14:paraId="301203B3" w14:textId="77777777" w:rsidR="00D47331" w:rsidRPr="00E0745D" w:rsidRDefault="00D47331" w:rsidP="00D56AF0">
      <w:pPr>
        <w:pStyle w:val="3"/>
        <w:spacing w:before="234"/>
        <w:ind w:left="993" w:right="-32"/>
        <w:rPr>
          <w:rFonts w:ascii="Times New Roman" w:hAnsi="Times New Roman" w:cs="Times New Roman"/>
          <w:color w:val="auto"/>
          <w:sz w:val="24"/>
          <w:szCs w:val="24"/>
        </w:rPr>
      </w:pPr>
      <w:bookmarkStart w:id="23" w:name="_bookmark9"/>
      <w:bookmarkEnd w:id="23"/>
      <w:r w:rsidRPr="00E0745D">
        <w:rPr>
          <w:rFonts w:ascii="Times New Roman" w:hAnsi="Times New Roman" w:cs="Times New Roman"/>
          <w:color w:val="auto"/>
          <w:sz w:val="24"/>
          <w:szCs w:val="24"/>
        </w:rPr>
        <w:t>Планируемые</w:t>
      </w:r>
      <w:r w:rsidRPr="00E0745D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результаты</w:t>
      </w:r>
      <w:r w:rsidRPr="00E0745D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освоения</w:t>
      </w:r>
      <w:r w:rsidRPr="00E0745D">
        <w:rPr>
          <w:rFonts w:ascii="Times New Roman" w:hAnsi="Times New Roman" w:cs="Times New Roman"/>
          <w:color w:val="auto"/>
          <w:spacing w:val="-6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курса</w:t>
      </w:r>
      <w:r w:rsidRPr="00E0745D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внеурочной</w:t>
      </w:r>
      <w:r w:rsidRPr="00E0745D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деятельности</w:t>
      </w:r>
    </w:p>
    <w:p w14:paraId="3E24C6B7" w14:textId="77777777" w:rsidR="00D47331" w:rsidRPr="00E0745D" w:rsidRDefault="00D47331" w:rsidP="00D56AF0">
      <w:pPr>
        <w:pStyle w:val="a3"/>
        <w:ind w:left="993" w:right="-32" w:firstLine="0"/>
        <w:jc w:val="left"/>
        <w:rPr>
          <w:b/>
        </w:rPr>
      </w:pPr>
    </w:p>
    <w:p w14:paraId="23E82868" w14:textId="77777777" w:rsidR="00D47331" w:rsidRPr="00E0745D" w:rsidRDefault="00D47331" w:rsidP="00D56AF0">
      <w:pPr>
        <w:pStyle w:val="a3"/>
        <w:ind w:left="993" w:right="-32" w:firstLine="0"/>
      </w:pPr>
      <w:r w:rsidRPr="00E0745D">
        <w:t>Занятия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рамках</w:t>
      </w:r>
      <w:r w:rsidRPr="00E0745D">
        <w:rPr>
          <w:spacing w:val="1"/>
        </w:rPr>
        <w:t xml:space="preserve"> </w:t>
      </w:r>
      <w:r w:rsidRPr="00E0745D">
        <w:t>программы</w:t>
      </w:r>
      <w:r w:rsidRPr="00E0745D">
        <w:rPr>
          <w:spacing w:val="1"/>
        </w:rPr>
        <w:t xml:space="preserve"> </w:t>
      </w:r>
      <w:r w:rsidRPr="00E0745D">
        <w:t>направлены</w:t>
      </w:r>
      <w:r w:rsidRPr="00E0745D">
        <w:rPr>
          <w:spacing w:val="1"/>
        </w:rPr>
        <w:t xml:space="preserve"> </w:t>
      </w:r>
      <w:r w:rsidRPr="00E0745D">
        <w:t>на</w:t>
      </w:r>
      <w:r w:rsidRPr="00E0745D">
        <w:rPr>
          <w:spacing w:val="1"/>
        </w:rPr>
        <w:t xml:space="preserve"> </w:t>
      </w:r>
      <w:r w:rsidRPr="00E0745D">
        <w:t>обеспечение</w:t>
      </w:r>
      <w:r w:rsidRPr="00E0745D">
        <w:rPr>
          <w:spacing w:val="1"/>
        </w:rPr>
        <w:t xml:space="preserve"> </w:t>
      </w:r>
      <w:r w:rsidRPr="00E0745D">
        <w:t>достижения</w:t>
      </w:r>
      <w:r w:rsidRPr="00E0745D">
        <w:rPr>
          <w:spacing w:val="1"/>
        </w:rPr>
        <w:t xml:space="preserve"> </w:t>
      </w:r>
      <w:r w:rsidRPr="00E0745D">
        <w:t>школьниками</w:t>
      </w:r>
      <w:r w:rsidRPr="00E0745D">
        <w:rPr>
          <w:spacing w:val="1"/>
        </w:rPr>
        <w:t xml:space="preserve"> </w:t>
      </w:r>
      <w:r w:rsidRPr="00E0745D">
        <w:t>следующих</w:t>
      </w:r>
      <w:r w:rsidRPr="00E0745D">
        <w:rPr>
          <w:spacing w:val="1"/>
        </w:rPr>
        <w:t xml:space="preserve"> </w:t>
      </w:r>
      <w:r w:rsidRPr="00E0745D">
        <w:t>личностных,</w:t>
      </w:r>
      <w:r w:rsidRPr="00E0745D">
        <w:rPr>
          <w:spacing w:val="1"/>
        </w:rPr>
        <w:t xml:space="preserve"> </w:t>
      </w:r>
      <w:r w:rsidRPr="00E0745D">
        <w:t>метапредметных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предметных</w:t>
      </w:r>
      <w:r w:rsidRPr="00E0745D">
        <w:rPr>
          <w:spacing w:val="1"/>
        </w:rPr>
        <w:t xml:space="preserve"> </w:t>
      </w:r>
      <w:r w:rsidRPr="00E0745D">
        <w:t>образовательных</w:t>
      </w:r>
      <w:r w:rsidRPr="00E0745D">
        <w:rPr>
          <w:spacing w:val="-4"/>
        </w:rPr>
        <w:t xml:space="preserve"> </w:t>
      </w:r>
      <w:r w:rsidRPr="00E0745D">
        <w:t>результатов.</w:t>
      </w:r>
    </w:p>
    <w:p w14:paraId="1C62F407" w14:textId="77777777" w:rsidR="00D47331" w:rsidRPr="00E0745D" w:rsidRDefault="00D47331" w:rsidP="00D56AF0">
      <w:pPr>
        <w:pStyle w:val="4"/>
        <w:spacing w:before="73"/>
        <w:ind w:left="993" w:right="-32"/>
        <w:rPr>
          <w:rFonts w:ascii="Times New Roman" w:hAnsi="Times New Roman" w:cs="Times New Roman"/>
          <w:sz w:val="24"/>
          <w:szCs w:val="24"/>
        </w:rPr>
      </w:pPr>
      <w:r w:rsidRPr="00E0745D">
        <w:rPr>
          <w:rFonts w:ascii="Times New Roman" w:hAnsi="Times New Roman" w:cs="Times New Roman"/>
          <w:color w:val="auto"/>
          <w:sz w:val="24"/>
          <w:szCs w:val="24"/>
        </w:rPr>
        <w:t>Личностные</w:t>
      </w:r>
      <w:r w:rsidRPr="00E0745D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результаты:</w:t>
      </w:r>
    </w:p>
    <w:p w14:paraId="1B3866A5" w14:textId="77777777" w:rsidR="00D47331" w:rsidRPr="00E0745D" w:rsidRDefault="00D47331" w:rsidP="00D56AF0">
      <w:pPr>
        <w:pStyle w:val="a3"/>
        <w:spacing w:before="161"/>
        <w:ind w:left="993" w:right="-32" w:firstLine="0"/>
      </w:pPr>
      <w:r w:rsidRPr="00E0745D">
        <w:rPr>
          <w:i/>
        </w:rPr>
        <w:t>В</w:t>
      </w:r>
      <w:r w:rsidRPr="00E0745D">
        <w:rPr>
          <w:i/>
          <w:spacing w:val="1"/>
        </w:rPr>
        <w:t xml:space="preserve"> </w:t>
      </w:r>
      <w:r w:rsidRPr="00E0745D">
        <w:rPr>
          <w:i/>
        </w:rPr>
        <w:t>сфере</w:t>
      </w:r>
      <w:r w:rsidRPr="00E0745D">
        <w:rPr>
          <w:i/>
          <w:spacing w:val="1"/>
        </w:rPr>
        <w:t xml:space="preserve"> </w:t>
      </w:r>
      <w:r w:rsidRPr="00E0745D">
        <w:rPr>
          <w:i/>
        </w:rPr>
        <w:t>гражданского</w:t>
      </w:r>
      <w:r w:rsidRPr="00E0745D">
        <w:rPr>
          <w:i/>
          <w:spacing w:val="1"/>
        </w:rPr>
        <w:t xml:space="preserve"> </w:t>
      </w:r>
      <w:r w:rsidRPr="00E0745D">
        <w:rPr>
          <w:i/>
        </w:rPr>
        <w:t>воспитания:</w:t>
      </w:r>
      <w:r w:rsidRPr="00E0745D">
        <w:rPr>
          <w:i/>
          <w:spacing w:val="1"/>
        </w:rPr>
        <w:t xml:space="preserve"> </w:t>
      </w:r>
      <w:r w:rsidRPr="00E0745D">
        <w:t>уважение</w:t>
      </w:r>
      <w:r w:rsidRPr="00E0745D">
        <w:rPr>
          <w:spacing w:val="1"/>
        </w:rPr>
        <w:t xml:space="preserve"> </w:t>
      </w:r>
      <w:r w:rsidRPr="00E0745D">
        <w:t>прав,</w:t>
      </w:r>
      <w:r w:rsidRPr="00E0745D">
        <w:rPr>
          <w:spacing w:val="1"/>
        </w:rPr>
        <w:t xml:space="preserve"> </w:t>
      </w:r>
      <w:r w:rsidRPr="00E0745D">
        <w:t>свобод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законных</w:t>
      </w:r>
      <w:r w:rsidRPr="00E0745D">
        <w:rPr>
          <w:spacing w:val="1"/>
        </w:rPr>
        <w:t xml:space="preserve"> </w:t>
      </w:r>
      <w:r w:rsidRPr="00E0745D">
        <w:t>интересов других людей; активное участие в жизни семьи, родного края, страны;</w:t>
      </w:r>
      <w:r w:rsidRPr="00E0745D">
        <w:rPr>
          <w:spacing w:val="1"/>
        </w:rPr>
        <w:t xml:space="preserve"> </w:t>
      </w:r>
      <w:r w:rsidRPr="00E0745D">
        <w:t>неприятие любых форм экстремизма, дискриминации; понимание роли различных</w:t>
      </w:r>
      <w:r w:rsidRPr="00E0745D">
        <w:rPr>
          <w:spacing w:val="-67"/>
        </w:rPr>
        <w:t xml:space="preserve"> </w:t>
      </w:r>
      <w:r w:rsidRPr="00E0745D">
        <w:t>социальных институтов в жизни человека; представление об основных правах,</w:t>
      </w:r>
      <w:r w:rsidRPr="00E0745D">
        <w:rPr>
          <w:spacing w:val="1"/>
        </w:rPr>
        <w:t xml:space="preserve"> </w:t>
      </w:r>
      <w:r w:rsidRPr="00E0745D">
        <w:t>свободах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обязанностях</w:t>
      </w:r>
      <w:r w:rsidRPr="00E0745D">
        <w:rPr>
          <w:spacing w:val="1"/>
        </w:rPr>
        <w:t xml:space="preserve"> </w:t>
      </w:r>
      <w:r w:rsidRPr="00E0745D">
        <w:t>гражданина,</w:t>
      </w:r>
      <w:r w:rsidRPr="00E0745D">
        <w:rPr>
          <w:spacing w:val="1"/>
        </w:rPr>
        <w:t xml:space="preserve"> </w:t>
      </w:r>
      <w:r w:rsidRPr="00E0745D">
        <w:t>социальных</w:t>
      </w:r>
      <w:r w:rsidRPr="00E0745D">
        <w:rPr>
          <w:spacing w:val="1"/>
        </w:rPr>
        <w:t xml:space="preserve"> </w:t>
      </w:r>
      <w:r w:rsidRPr="00E0745D">
        <w:t>нормах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правилах</w:t>
      </w:r>
      <w:r w:rsidRPr="00E0745D">
        <w:rPr>
          <w:spacing w:val="1"/>
        </w:rPr>
        <w:t xml:space="preserve"> </w:t>
      </w:r>
      <w:r w:rsidRPr="00E0745D">
        <w:t>межличностных</w:t>
      </w:r>
      <w:r w:rsidRPr="00E0745D">
        <w:rPr>
          <w:spacing w:val="1"/>
        </w:rPr>
        <w:t xml:space="preserve"> </w:t>
      </w:r>
      <w:r w:rsidRPr="00E0745D">
        <w:t>отношений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lastRenderedPageBreak/>
        <w:t>поликультурном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многоконфессиональном</w:t>
      </w:r>
      <w:r w:rsidRPr="00E0745D">
        <w:rPr>
          <w:spacing w:val="1"/>
        </w:rPr>
        <w:t xml:space="preserve"> </w:t>
      </w:r>
      <w:r w:rsidRPr="00E0745D">
        <w:t>обществе; готовность к разнообразной совместной деятельности, стремление к</w:t>
      </w:r>
      <w:r w:rsidRPr="00E0745D">
        <w:rPr>
          <w:spacing w:val="1"/>
        </w:rPr>
        <w:t xml:space="preserve"> </w:t>
      </w:r>
      <w:r w:rsidRPr="00E0745D">
        <w:t>взаимопониманию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взаимопомощи;</w:t>
      </w:r>
      <w:r w:rsidRPr="00E0745D">
        <w:rPr>
          <w:spacing w:val="1"/>
        </w:rPr>
        <w:t xml:space="preserve"> </w:t>
      </w:r>
      <w:r w:rsidRPr="00E0745D">
        <w:t>готовность</w:t>
      </w:r>
      <w:r w:rsidRPr="00E0745D">
        <w:rPr>
          <w:spacing w:val="1"/>
        </w:rPr>
        <w:t xml:space="preserve"> </w:t>
      </w:r>
      <w:r w:rsidRPr="00E0745D">
        <w:t>к</w:t>
      </w:r>
      <w:r w:rsidRPr="00E0745D">
        <w:rPr>
          <w:spacing w:val="1"/>
        </w:rPr>
        <w:t xml:space="preserve"> </w:t>
      </w:r>
      <w:r w:rsidRPr="00E0745D">
        <w:t>участию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гуманитарной</w:t>
      </w:r>
      <w:r w:rsidRPr="00E0745D">
        <w:rPr>
          <w:spacing w:val="1"/>
        </w:rPr>
        <w:t xml:space="preserve"> </w:t>
      </w:r>
      <w:r w:rsidRPr="00E0745D">
        <w:t>деятельности</w:t>
      </w:r>
      <w:r w:rsidRPr="00E0745D">
        <w:rPr>
          <w:spacing w:val="-1"/>
        </w:rPr>
        <w:t xml:space="preserve"> </w:t>
      </w:r>
      <w:r w:rsidRPr="00E0745D">
        <w:t>(волонтерство, помощь</w:t>
      </w:r>
      <w:r w:rsidRPr="00E0745D">
        <w:rPr>
          <w:spacing w:val="-2"/>
        </w:rPr>
        <w:t xml:space="preserve"> </w:t>
      </w:r>
      <w:r w:rsidRPr="00E0745D">
        <w:t>людям,</w:t>
      </w:r>
      <w:r w:rsidRPr="00E0745D">
        <w:rPr>
          <w:spacing w:val="-1"/>
        </w:rPr>
        <w:t xml:space="preserve"> </w:t>
      </w:r>
      <w:r w:rsidRPr="00E0745D">
        <w:t>нуждающимся</w:t>
      </w:r>
      <w:r w:rsidRPr="00E0745D">
        <w:rPr>
          <w:spacing w:val="-1"/>
        </w:rPr>
        <w:t xml:space="preserve"> </w:t>
      </w:r>
      <w:r w:rsidRPr="00E0745D">
        <w:t>в</w:t>
      </w:r>
      <w:r w:rsidRPr="00E0745D">
        <w:rPr>
          <w:spacing w:val="-2"/>
        </w:rPr>
        <w:t xml:space="preserve"> </w:t>
      </w:r>
      <w:r w:rsidRPr="00E0745D">
        <w:t>ней).</w:t>
      </w:r>
    </w:p>
    <w:p w14:paraId="5DC680F6" w14:textId="77777777" w:rsidR="00D47331" w:rsidRPr="00E0745D" w:rsidRDefault="00D47331" w:rsidP="00D56AF0">
      <w:pPr>
        <w:pStyle w:val="a3"/>
        <w:spacing w:before="1"/>
        <w:ind w:left="993" w:right="-32" w:firstLine="0"/>
      </w:pPr>
      <w:r w:rsidRPr="00E0745D">
        <w:rPr>
          <w:i/>
        </w:rPr>
        <w:t xml:space="preserve">В сфере патриотического воспитания: </w:t>
      </w:r>
      <w:r w:rsidRPr="00E0745D">
        <w:t>осознание российской гражданской</w:t>
      </w:r>
      <w:r w:rsidRPr="00E0745D">
        <w:rPr>
          <w:spacing w:val="1"/>
        </w:rPr>
        <w:t xml:space="preserve"> </w:t>
      </w:r>
      <w:r w:rsidRPr="00E0745D">
        <w:t>идентичности</w:t>
      </w:r>
      <w:r w:rsidRPr="00E0745D">
        <w:rPr>
          <w:spacing w:val="-7"/>
        </w:rPr>
        <w:t xml:space="preserve"> </w:t>
      </w:r>
      <w:r w:rsidRPr="00E0745D">
        <w:t>в</w:t>
      </w:r>
      <w:r w:rsidRPr="00E0745D">
        <w:rPr>
          <w:spacing w:val="-8"/>
        </w:rPr>
        <w:t xml:space="preserve"> </w:t>
      </w:r>
      <w:r w:rsidRPr="00E0745D">
        <w:t>поликультурном</w:t>
      </w:r>
      <w:r w:rsidRPr="00E0745D">
        <w:rPr>
          <w:spacing w:val="-7"/>
        </w:rPr>
        <w:t xml:space="preserve"> </w:t>
      </w:r>
      <w:r w:rsidRPr="00E0745D">
        <w:t>и</w:t>
      </w:r>
      <w:r w:rsidRPr="00E0745D">
        <w:rPr>
          <w:spacing w:val="-7"/>
        </w:rPr>
        <w:t xml:space="preserve"> </w:t>
      </w:r>
      <w:r w:rsidRPr="00E0745D">
        <w:t>многоконфессиональном</w:t>
      </w:r>
      <w:r w:rsidRPr="00E0745D">
        <w:rPr>
          <w:spacing w:val="-10"/>
        </w:rPr>
        <w:t xml:space="preserve"> </w:t>
      </w:r>
      <w:r w:rsidRPr="00E0745D">
        <w:t>обществе,</w:t>
      </w:r>
      <w:r w:rsidRPr="00E0745D">
        <w:rPr>
          <w:spacing w:val="-8"/>
        </w:rPr>
        <w:t xml:space="preserve"> </w:t>
      </w:r>
      <w:r w:rsidRPr="00E0745D">
        <w:t>проявление</w:t>
      </w:r>
      <w:r w:rsidRPr="00E0745D">
        <w:rPr>
          <w:spacing w:val="-68"/>
        </w:rPr>
        <w:t xml:space="preserve"> </w:t>
      </w:r>
      <w:r w:rsidRPr="00E0745D">
        <w:t>интереса к познанию родного языка, истории, культуры Российской Федерации,</w:t>
      </w:r>
      <w:r w:rsidRPr="00E0745D">
        <w:rPr>
          <w:spacing w:val="1"/>
        </w:rPr>
        <w:t xml:space="preserve"> </w:t>
      </w:r>
      <w:r w:rsidRPr="00E0745D">
        <w:t>своего</w:t>
      </w:r>
      <w:r w:rsidRPr="00E0745D">
        <w:rPr>
          <w:spacing w:val="-3"/>
        </w:rPr>
        <w:t xml:space="preserve"> </w:t>
      </w:r>
      <w:r w:rsidRPr="00E0745D">
        <w:t>края,</w:t>
      </w:r>
      <w:r w:rsidRPr="00E0745D">
        <w:rPr>
          <w:spacing w:val="-3"/>
        </w:rPr>
        <w:t xml:space="preserve"> </w:t>
      </w:r>
      <w:r w:rsidRPr="00E0745D">
        <w:t>народов</w:t>
      </w:r>
      <w:r w:rsidRPr="00E0745D">
        <w:rPr>
          <w:spacing w:val="-5"/>
        </w:rPr>
        <w:t xml:space="preserve"> </w:t>
      </w:r>
      <w:r w:rsidRPr="00E0745D">
        <w:t>России;</w:t>
      </w:r>
      <w:r w:rsidRPr="00E0745D">
        <w:rPr>
          <w:spacing w:val="-2"/>
        </w:rPr>
        <w:t xml:space="preserve"> </w:t>
      </w:r>
      <w:r w:rsidRPr="00E0745D">
        <w:t>ценностное</w:t>
      </w:r>
      <w:r w:rsidRPr="00E0745D">
        <w:rPr>
          <w:spacing w:val="-3"/>
        </w:rPr>
        <w:t xml:space="preserve"> </w:t>
      </w:r>
      <w:r w:rsidRPr="00E0745D">
        <w:t>отношение</w:t>
      </w:r>
      <w:r w:rsidRPr="00E0745D">
        <w:rPr>
          <w:spacing w:val="-4"/>
        </w:rPr>
        <w:t xml:space="preserve"> </w:t>
      </w:r>
      <w:r w:rsidRPr="00E0745D">
        <w:t>к</w:t>
      </w:r>
      <w:r w:rsidRPr="00E0745D">
        <w:rPr>
          <w:spacing w:val="-3"/>
        </w:rPr>
        <w:t xml:space="preserve"> </w:t>
      </w:r>
      <w:r w:rsidRPr="00E0745D">
        <w:t>достижениям</w:t>
      </w:r>
      <w:r w:rsidRPr="00E0745D">
        <w:rPr>
          <w:spacing w:val="-3"/>
        </w:rPr>
        <w:t xml:space="preserve"> </w:t>
      </w:r>
      <w:r w:rsidRPr="00E0745D">
        <w:t>своей</w:t>
      </w:r>
      <w:r w:rsidRPr="00E0745D">
        <w:rPr>
          <w:spacing w:val="-2"/>
        </w:rPr>
        <w:t xml:space="preserve"> </w:t>
      </w:r>
      <w:r w:rsidRPr="00E0745D">
        <w:t>Родины</w:t>
      </w:r>
    </w:p>
    <w:p w14:paraId="234E3FFA" w14:textId="77777777" w:rsidR="00D47331" w:rsidRPr="00E0745D" w:rsidRDefault="00D47331" w:rsidP="00D56AF0">
      <w:pPr>
        <w:pStyle w:val="a3"/>
        <w:ind w:left="993" w:right="-32" w:firstLine="0"/>
      </w:pPr>
      <w:r w:rsidRPr="00E0745D">
        <w:t>- России, к науке, искусству, спорту, технологиям, боевым подвигам и трудовым</w:t>
      </w:r>
      <w:r w:rsidRPr="00E0745D">
        <w:rPr>
          <w:spacing w:val="1"/>
        </w:rPr>
        <w:t xml:space="preserve"> </w:t>
      </w:r>
      <w:r w:rsidRPr="00E0745D">
        <w:t>достижениям народа; уважение к символам России, государственным праздникам,</w:t>
      </w:r>
      <w:r w:rsidRPr="00E0745D">
        <w:rPr>
          <w:spacing w:val="-67"/>
        </w:rPr>
        <w:t xml:space="preserve"> </w:t>
      </w:r>
      <w:r w:rsidRPr="00E0745D">
        <w:t>историческому</w:t>
      </w:r>
      <w:r w:rsidRPr="00E0745D">
        <w:rPr>
          <w:spacing w:val="-13"/>
        </w:rPr>
        <w:t xml:space="preserve"> </w:t>
      </w:r>
      <w:r w:rsidRPr="00E0745D">
        <w:t>и</w:t>
      </w:r>
      <w:r w:rsidRPr="00E0745D">
        <w:rPr>
          <w:spacing w:val="-13"/>
        </w:rPr>
        <w:t xml:space="preserve"> </w:t>
      </w:r>
      <w:r w:rsidRPr="00E0745D">
        <w:t>природному</w:t>
      </w:r>
      <w:r w:rsidRPr="00E0745D">
        <w:rPr>
          <w:spacing w:val="-10"/>
        </w:rPr>
        <w:t xml:space="preserve"> </w:t>
      </w:r>
      <w:r w:rsidRPr="00E0745D">
        <w:t>наследию</w:t>
      </w:r>
      <w:r w:rsidRPr="00E0745D">
        <w:rPr>
          <w:spacing w:val="-15"/>
        </w:rPr>
        <w:t xml:space="preserve"> </w:t>
      </w:r>
      <w:r w:rsidRPr="00E0745D">
        <w:t>и</w:t>
      </w:r>
      <w:r w:rsidRPr="00E0745D">
        <w:rPr>
          <w:spacing w:val="-13"/>
        </w:rPr>
        <w:t xml:space="preserve"> </w:t>
      </w:r>
      <w:r w:rsidRPr="00E0745D">
        <w:t>памятникам,</w:t>
      </w:r>
      <w:r w:rsidRPr="00E0745D">
        <w:rPr>
          <w:spacing w:val="-11"/>
        </w:rPr>
        <w:t xml:space="preserve"> </w:t>
      </w:r>
      <w:r w:rsidRPr="00E0745D">
        <w:t>традициям</w:t>
      </w:r>
      <w:r w:rsidRPr="00E0745D">
        <w:rPr>
          <w:spacing w:val="-13"/>
        </w:rPr>
        <w:t xml:space="preserve"> </w:t>
      </w:r>
      <w:r w:rsidRPr="00E0745D">
        <w:t>разных</w:t>
      </w:r>
      <w:r w:rsidRPr="00E0745D">
        <w:rPr>
          <w:spacing w:val="-13"/>
        </w:rPr>
        <w:t xml:space="preserve"> </w:t>
      </w:r>
      <w:r w:rsidRPr="00E0745D">
        <w:t>народов,</w:t>
      </w:r>
      <w:r w:rsidRPr="00E0745D">
        <w:rPr>
          <w:spacing w:val="-68"/>
        </w:rPr>
        <w:t xml:space="preserve"> </w:t>
      </w:r>
      <w:r w:rsidRPr="00E0745D">
        <w:t>проживающих в</w:t>
      </w:r>
      <w:r w:rsidRPr="00E0745D">
        <w:rPr>
          <w:spacing w:val="-1"/>
        </w:rPr>
        <w:t xml:space="preserve"> </w:t>
      </w:r>
      <w:r w:rsidRPr="00E0745D">
        <w:t>родной стране.</w:t>
      </w:r>
    </w:p>
    <w:p w14:paraId="0BF90ECC" w14:textId="77777777" w:rsidR="00D47331" w:rsidRPr="00E0745D" w:rsidRDefault="00D47331" w:rsidP="00D56AF0">
      <w:pPr>
        <w:pStyle w:val="a3"/>
        <w:ind w:left="993" w:right="-32" w:firstLine="0"/>
      </w:pPr>
      <w:r w:rsidRPr="00E0745D">
        <w:rPr>
          <w:i/>
        </w:rPr>
        <w:t>В</w:t>
      </w:r>
      <w:r w:rsidRPr="00E0745D">
        <w:rPr>
          <w:i/>
          <w:spacing w:val="1"/>
        </w:rPr>
        <w:t xml:space="preserve"> </w:t>
      </w:r>
      <w:r w:rsidRPr="00E0745D">
        <w:rPr>
          <w:i/>
        </w:rPr>
        <w:t>сфере</w:t>
      </w:r>
      <w:r w:rsidRPr="00E0745D">
        <w:rPr>
          <w:i/>
          <w:spacing w:val="1"/>
        </w:rPr>
        <w:t xml:space="preserve"> </w:t>
      </w:r>
      <w:r w:rsidRPr="00E0745D">
        <w:rPr>
          <w:i/>
        </w:rPr>
        <w:t>духовно-нравственного</w:t>
      </w:r>
      <w:r w:rsidRPr="00E0745D">
        <w:rPr>
          <w:i/>
          <w:spacing w:val="1"/>
        </w:rPr>
        <w:t xml:space="preserve"> </w:t>
      </w:r>
      <w:r w:rsidRPr="00E0745D">
        <w:rPr>
          <w:i/>
        </w:rPr>
        <w:t>воспитания:</w:t>
      </w:r>
      <w:r w:rsidRPr="00E0745D">
        <w:rPr>
          <w:i/>
          <w:spacing w:val="1"/>
        </w:rPr>
        <w:t xml:space="preserve"> </w:t>
      </w:r>
      <w:r w:rsidRPr="00E0745D">
        <w:t>ориентация</w:t>
      </w:r>
      <w:r w:rsidRPr="00E0745D">
        <w:rPr>
          <w:spacing w:val="1"/>
        </w:rPr>
        <w:t xml:space="preserve"> </w:t>
      </w:r>
      <w:r w:rsidRPr="00E0745D">
        <w:t>на</w:t>
      </w:r>
      <w:r w:rsidRPr="00E0745D">
        <w:rPr>
          <w:spacing w:val="1"/>
        </w:rPr>
        <w:t xml:space="preserve"> </w:t>
      </w:r>
      <w:r w:rsidRPr="00E0745D">
        <w:t>моральные</w:t>
      </w:r>
      <w:r w:rsidRPr="00E0745D">
        <w:rPr>
          <w:spacing w:val="1"/>
        </w:rPr>
        <w:t xml:space="preserve"> </w:t>
      </w:r>
      <w:r w:rsidRPr="00E0745D">
        <w:t>ценности и нормы в ситуациях нравственного выбора; готовность оценивать свое</w:t>
      </w:r>
      <w:r w:rsidRPr="00E0745D">
        <w:rPr>
          <w:spacing w:val="1"/>
        </w:rPr>
        <w:t xml:space="preserve"> </w:t>
      </w:r>
      <w:r w:rsidRPr="00E0745D">
        <w:t>поведение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поступки,</w:t>
      </w:r>
      <w:r w:rsidRPr="00E0745D">
        <w:rPr>
          <w:spacing w:val="1"/>
        </w:rPr>
        <w:t xml:space="preserve"> </w:t>
      </w:r>
      <w:r w:rsidRPr="00E0745D">
        <w:t>поведение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поступки</w:t>
      </w:r>
      <w:r w:rsidRPr="00E0745D">
        <w:rPr>
          <w:spacing w:val="1"/>
        </w:rPr>
        <w:t xml:space="preserve"> </w:t>
      </w:r>
      <w:r w:rsidRPr="00E0745D">
        <w:t>других</w:t>
      </w:r>
      <w:r w:rsidRPr="00E0745D">
        <w:rPr>
          <w:spacing w:val="1"/>
        </w:rPr>
        <w:t xml:space="preserve"> </w:t>
      </w:r>
      <w:r w:rsidRPr="00E0745D">
        <w:t>людей</w:t>
      </w:r>
      <w:r w:rsidRPr="00E0745D">
        <w:rPr>
          <w:spacing w:val="1"/>
        </w:rPr>
        <w:t xml:space="preserve"> </w:t>
      </w:r>
      <w:r w:rsidRPr="00E0745D">
        <w:t>с</w:t>
      </w:r>
      <w:r w:rsidRPr="00E0745D">
        <w:rPr>
          <w:spacing w:val="1"/>
        </w:rPr>
        <w:t xml:space="preserve"> </w:t>
      </w:r>
      <w:r w:rsidRPr="00E0745D">
        <w:t>позиции</w:t>
      </w:r>
      <w:r w:rsidRPr="00E0745D">
        <w:rPr>
          <w:spacing w:val="1"/>
        </w:rPr>
        <w:t xml:space="preserve"> </w:t>
      </w:r>
      <w:r w:rsidRPr="00E0745D">
        <w:t>нравственных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правовых</w:t>
      </w:r>
      <w:r w:rsidRPr="00E0745D">
        <w:rPr>
          <w:spacing w:val="1"/>
        </w:rPr>
        <w:t xml:space="preserve"> </w:t>
      </w:r>
      <w:r w:rsidRPr="00E0745D">
        <w:t>норм</w:t>
      </w:r>
      <w:r w:rsidRPr="00E0745D">
        <w:rPr>
          <w:spacing w:val="1"/>
        </w:rPr>
        <w:t xml:space="preserve"> </w:t>
      </w:r>
      <w:r w:rsidRPr="00E0745D">
        <w:t>с</w:t>
      </w:r>
      <w:r w:rsidRPr="00E0745D">
        <w:rPr>
          <w:spacing w:val="1"/>
        </w:rPr>
        <w:t xml:space="preserve"> </w:t>
      </w:r>
      <w:r w:rsidRPr="00E0745D">
        <w:t>учетом</w:t>
      </w:r>
      <w:r w:rsidRPr="00E0745D">
        <w:rPr>
          <w:spacing w:val="1"/>
        </w:rPr>
        <w:t xml:space="preserve"> </w:t>
      </w:r>
      <w:r w:rsidRPr="00E0745D">
        <w:t>осознания</w:t>
      </w:r>
      <w:r w:rsidRPr="00E0745D">
        <w:rPr>
          <w:spacing w:val="1"/>
        </w:rPr>
        <w:t xml:space="preserve"> </w:t>
      </w:r>
      <w:r w:rsidRPr="00E0745D">
        <w:t>последствий</w:t>
      </w:r>
      <w:r w:rsidRPr="00E0745D">
        <w:rPr>
          <w:spacing w:val="1"/>
        </w:rPr>
        <w:t xml:space="preserve"> </w:t>
      </w:r>
      <w:r w:rsidRPr="00E0745D">
        <w:t>поступков;</w:t>
      </w:r>
      <w:r w:rsidRPr="00E0745D">
        <w:rPr>
          <w:spacing w:val="1"/>
        </w:rPr>
        <w:t xml:space="preserve"> </w:t>
      </w:r>
      <w:r w:rsidRPr="00E0745D">
        <w:rPr>
          <w:spacing w:val="-1"/>
        </w:rPr>
        <w:t>свобода</w:t>
      </w:r>
      <w:r w:rsidRPr="00E0745D">
        <w:rPr>
          <w:spacing w:val="-17"/>
        </w:rPr>
        <w:t xml:space="preserve"> </w:t>
      </w:r>
      <w:r w:rsidRPr="00E0745D">
        <w:rPr>
          <w:spacing w:val="-1"/>
        </w:rPr>
        <w:t>и</w:t>
      </w:r>
      <w:r w:rsidRPr="00E0745D">
        <w:rPr>
          <w:spacing w:val="-13"/>
        </w:rPr>
        <w:t xml:space="preserve"> </w:t>
      </w:r>
      <w:r w:rsidRPr="00E0745D">
        <w:t>ответственность</w:t>
      </w:r>
      <w:r w:rsidRPr="00E0745D">
        <w:rPr>
          <w:spacing w:val="-16"/>
        </w:rPr>
        <w:t xml:space="preserve"> </w:t>
      </w:r>
      <w:r w:rsidRPr="00E0745D">
        <w:t>личности</w:t>
      </w:r>
      <w:r w:rsidRPr="00E0745D">
        <w:rPr>
          <w:spacing w:val="-13"/>
        </w:rPr>
        <w:t xml:space="preserve"> </w:t>
      </w:r>
      <w:r w:rsidRPr="00E0745D">
        <w:t>в</w:t>
      </w:r>
      <w:r w:rsidRPr="00E0745D">
        <w:rPr>
          <w:spacing w:val="-18"/>
        </w:rPr>
        <w:t xml:space="preserve"> </w:t>
      </w:r>
      <w:r w:rsidRPr="00E0745D">
        <w:t>условиях</w:t>
      </w:r>
      <w:r w:rsidRPr="00E0745D">
        <w:rPr>
          <w:spacing w:val="-15"/>
        </w:rPr>
        <w:t xml:space="preserve"> </w:t>
      </w:r>
      <w:r w:rsidRPr="00E0745D">
        <w:t>индивидуального</w:t>
      </w:r>
      <w:r w:rsidRPr="00E0745D">
        <w:rPr>
          <w:spacing w:val="-14"/>
        </w:rPr>
        <w:t xml:space="preserve"> </w:t>
      </w:r>
      <w:r w:rsidRPr="00E0745D">
        <w:t>и</w:t>
      </w:r>
      <w:r w:rsidRPr="00E0745D">
        <w:rPr>
          <w:spacing w:val="-16"/>
        </w:rPr>
        <w:t xml:space="preserve"> </w:t>
      </w:r>
      <w:r w:rsidRPr="00E0745D">
        <w:t>общественного</w:t>
      </w:r>
      <w:r w:rsidRPr="00E0745D">
        <w:rPr>
          <w:spacing w:val="-68"/>
        </w:rPr>
        <w:t xml:space="preserve"> </w:t>
      </w:r>
      <w:r w:rsidRPr="00E0745D">
        <w:t>пространства.</w:t>
      </w:r>
    </w:p>
    <w:p w14:paraId="6CB96BB1" w14:textId="77777777" w:rsidR="00D47331" w:rsidRPr="00E0745D" w:rsidRDefault="00D47331" w:rsidP="00D56AF0">
      <w:pPr>
        <w:pStyle w:val="a3"/>
        <w:ind w:left="993" w:right="-32" w:firstLine="0"/>
      </w:pPr>
      <w:r w:rsidRPr="00E0745D">
        <w:rPr>
          <w:i/>
        </w:rPr>
        <w:t>В</w:t>
      </w:r>
      <w:r w:rsidRPr="00E0745D">
        <w:rPr>
          <w:i/>
          <w:spacing w:val="1"/>
        </w:rPr>
        <w:t xml:space="preserve"> </w:t>
      </w:r>
      <w:r w:rsidRPr="00E0745D">
        <w:rPr>
          <w:i/>
        </w:rPr>
        <w:t>сфере</w:t>
      </w:r>
      <w:r w:rsidRPr="00E0745D">
        <w:rPr>
          <w:i/>
          <w:spacing w:val="1"/>
        </w:rPr>
        <w:t xml:space="preserve"> </w:t>
      </w:r>
      <w:r w:rsidRPr="00E0745D">
        <w:rPr>
          <w:i/>
        </w:rPr>
        <w:t>эстетического</w:t>
      </w:r>
      <w:r w:rsidRPr="00E0745D">
        <w:rPr>
          <w:i/>
          <w:spacing w:val="1"/>
        </w:rPr>
        <w:t xml:space="preserve"> </w:t>
      </w:r>
      <w:r w:rsidRPr="00E0745D">
        <w:rPr>
          <w:i/>
        </w:rPr>
        <w:t>воспитания:</w:t>
      </w:r>
      <w:r w:rsidRPr="00E0745D">
        <w:rPr>
          <w:i/>
          <w:spacing w:val="1"/>
        </w:rPr>
        <w:t xml:space="preserve"> </w:t>
      </w:r>
      <w:r w:rsidRPr="00E0745D">
        <w:t>восприимчивость</w:t>
      </w:r>
      <w:r w:rsidRPr="00E0745D">
        <w:rPr>
          <w:spacing w:val="1"/>
        </w:rPr>
        <w:t xml:space="preserve"> </w:t>
      </w:r>
      <w:r w:rsidRPr="00E0745D">
        <w:t>к</w:t>
      </w:r>
      <w:r w:rsidRPr="00E0745D">
        <w:rPr>
          <w:spacing w:val="1"/>
        </w:rPr>
        <w:t xml:space="preserve"> </w:t>
      </w:r>
      <w:r w:rsidRPr="00E0745D">
        <w:t>разным</w:t>
      </w:r>
      <w:r w:rsidRPr="00E0745D">
        <w:rPr>
          <w:spacing w:val="1"/>
        </w:rPr>
        <w:t xml:space="preserve"> </w:t>
      </w:r>
      <w:r w:rsidRPr="00E0745D">
        <w:t>видам</w:t>
      </w:r>
      <w:r w:rsidRPr="00E0745D">
        <w:rPr>
          <w:spacing w:val="1"/>
        </w:rPr>
        <w:t xml:space="preserve"> </w:t>
      </w:r>
      <w:r w:rsidRPr="00E0745D">
        <w:t>искусства,</w:t>
      </w:r>
      <w:r w:rsidRPr="00E0745D">
        <w:rPr>
          <w:spacing w:val="1"/>
        </w:rPr>
        <w:t xml:space="preserve"> </w:t>
      </w:r>
      <w:r w:rsidRPr="00E0745D">
        <w:t>традициям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творчеству</w:t>
      </w:r>
      <w:r w:rsidRPr="00E0745D">
        <w:rPr>
          <w:spacing w:val="1"/>
        </w:rPr>
        <w:t xml:space="preserve"> </w:t>
      </w:r>
      <w:r w:rsidRPr="00E0745D">
        <w:t>своего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других</w:t>
      </w:r>
      <w:r w:rsidRPr="00E0745D">
        <w:rPr>
          <w:spacing w:val="1"/>
        </w:rPr>
        <w:t xml:space="preserve"> </w:t>
      </w:r>
      <w:r w:rsidRPr="00E0745D">
        <w:t>народов,</w:t>
      </w:r>
      <w:r w:rsidRPr="00E0745D">
        <w:rPr>
          <w:spacing w:val="1"/>
        </w:rPr>
        <w:t xml:space="preserve"> </w:t>
      </w:r>
      <w:r w:rsidRPr="00E0745D">
        <w:t>понимание</w:t>
      </w:r>
      <w:r w:rsidRPr="00E0745D">
        <w:rPr>
          <w:spacing w:val="1"/>
        </w:rPr>
        <w:t xml:space="preserve"> </w:t>
      </w:r>
      <w:r w:rsidRPr="00E0745D">
        <w:t>эмоционального</w:t>
      </w:r>
      <w:r w:rsidRPr="00E0745D">
        <w:rPr>
          <w:spacing w:val="1"/>
        </w:rPr>
        <w:t xml:space="preserve"> </w:t>
      </w:r>
      <w:r w:rsidRPr="00E0745D">
        <w:t>воздействия</w:t>
      </w:r>
      <w:r w:rsidRPr="00E0745D">
        <w:rPr>
          <w:spacing w:val="1"/>
        </w:rPr>
        <w:t xml:space="preserve"> </w:t>
      </w:r>
      <w:r w:rsidRPr="00E0745D">
        <w:t>искусства;</w:t>
      </w:r>
      <w:r w:rsidRPr="00E0745D">
        <w:rPr>
          <w:spacing w:val="1"/>
        </w:rPr>
        <w:t xml:space="preserve"> </w:t>
      </w:r>
      <w:r w:rsidRPr="00E0745D">
        <w:t>осознание</w:t>
      </w:r>
      <w:r w:rsidRPr="00E0745D">
        <w:rPr>
          <w:spacing w:val="1"/>
        </w:rPr>
        <w:t xml:space="preserve"> </w:t>
      </w:r>
      <w:r w:rsidRPr="00E0745D">
        <w:t>важности</w:t>
      </w:r>
      <w:r w:rsidRPr="00E0745D">
        <w:rPr>
          <w:spacing w:val="1"/>
        </w:rPr>
        <w:t xml:space="preserve"> </w:t>
      </w:r>
      <w:r w:rsidRPr="00E0745D">
        <w:t>художественной</w:t>
      </w:r>
      <w:r w:rsidRPr="00E0745D">
        <w:rPr>
          <w:spacing w:val="1"/>
        </w:rPr>
        <w:t xml:space="preserve"> </w:t>
      </w:r>
      <w:r w:rsidRPr="00E0745D">
        <w:t>культуры</w:t>
      </w:r>
      <w:r w:rsidRPr="00E0745D">
        <w:rPr>
          <w:spacing w:val="1"/>
        </w:rPr>
        <w:t xml:space="preserve"> </w:t>
      </w:r>
      <w:r w:rsidRPr="00E0745D">
        <w:t>как</w:t>
      </w:r>
      <w:r w:rsidRPr="00E0745D">
        <w:rPr>
          <w:spacing w:val="1"/>
        </w:rPr>
        <w:t xml:space="preserve"> </w:t>
      </w:r>
      <w:r w:rsidRPr="00E0745D">
        <w:t>средства</w:t>
      </w:r>
      <w:r w:rsidRPr="00E0745D">
        <w:rPr>
          <w:spacing w:val="1"/>
        </w:rPr>
        <w:t xml:space="preserve"> </w:t>
      </w:r>
      <w:r w:rsidRPr="00E0745D">
        <w:t>коммуникации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самовыражения;</w:t>
      </w:r>
      <w:r w:rsidRPr="00E0745D">
        <w:rPr>
          <w:spacing w:val="1"/>
        </w:rPr>
        <w:t xml:space="preserve"> </w:t>
      </w:r>
      <w:r w:rsidRPr="00E0745D">
        <w:t>понимание</w:t>
      </w:r>
      <w:r w:rsidRPr="00E0745D">
        <w:rPr>
          <w:spacing w:val="1"/>
        </w:rPr>
        <w:t xml:space="preserve"> </w:t>
      </w:r>
      <w:r w:rsidRPr="00E0745D">
        <w:t>ценности</w:t>
      </w:r>
      <w:r w:rsidRPr="00E0745D">
        <w:rPr>
          <w:spacing w:val="-67"/>
        </w:rPr>
        <w:t xml:space="preserve"> </w:t>
      </w:r>
      <w:r w:rsidRPr="00E0745D">
        <w:t>отечественного и мирового искусства, роли этнических культурных традиций и</w:t>
      </w:r>
      <w:r w:rsidRPr="00E0745D">
        <w:rPr>
          <w:spacing w:val="1"/>
        </w:rPr>
        <w:t xml:space="preserve"> </w:t>
      </w:r>
      <w:r w:rsidRPr="00E0745D">
        <w:t>народного творчества.</w:t>
      </w:r>
    </w:p>
    <w:p w14:paraId="20655F5C" w14:textId="77777777" w:rsidR="00D47331" w:rsidRPr="00E0745D" w:rsidRDefault="00D47331" w:rsidP="00D56AF0">
      <w:pPr>
        <w:pStyle w:val="a3"/>
        <w:spacing w:before="73"/>
        <w:ind w:left="993" w:right="-32" w:firstLine="0"/>
      </w:pPr>
      <w:r w:rsidRPr="00E0745D">
        <w:rPr>
          <w:i/>
        </w:rPr>
        <w:t xml:space="preserve">В сфере физического воспитания: </w:t>
      </w:r>
      <w:r w:rsidRPr="00E0745D">
        <w:t>осознание ценности жизни; соблюдение</w:t>
      </w:r>
      <w:r w:rsidRPr="00E0745D">
        <w:rPr>
          <w:spacing w:val="1"/>
        </w:rPr>
        <w:t xml:space="preserve"> </w:t>
      </w:r>
      <w:r w:rsidRPr="00E0745D">
        <w:t>правил безопасности, в том числе навыков безопасного поведения в интернет-</w:t>
      </w:r>
      <w:r w:rsidRPr="00E0745D">
        <w:rPr>
          <w:spacing w:val="1"/>
        </w:rPr>
        <w:t xml:space="preserve"> </w:t>
      </w:r>
      <w:r w:rsidRPr="00E0745D">
        <w:t>среде;</w:t>
      </w:r>
      <w:r w:rsidRPr="00E0745D">
        <w:rPr>
          <w:spacing w:val="1"/>
        </w:rPr>
        <w:t xml:space="preserve"> </w:t>
      </w:r>
      <w:r w:rsidRPr="00E0745D">
        <w:t>способность</w:t>
      </w:r>
      <w:r w:rsidRPr="00E0745D">
        <w:rPr>
          <w:spacing w:val="1"/>
        </w:rPr>
        <w:t xml:space="preserve"> </w:t>
      </w:r>
      <w:r w:rsidRPr="00E0745D">
        <w:t>адаптироваться</w:t>
      </w:r>
      <w:r w:rsidRPr="00E0745D">
        <w:rPr>
          <w:spacing w:val="1"/>
        </w:rPr>
        <w:t xml:space="preserve"> </w:t>
      </w:r>
      <w:r w:rsidRPr="00E0745D">
        <w:t>к</w:t>
      </w:r>
      <w:r w:rsidRPr="00E0745D">
        <w:rPr>
          <w:spacing w:val="1"/>
        </w:rPr>
        <w:t xml:space="preserve"> </w:t>
      </w:r>
      <w:r w:rsidRPr="00E0745D">
        <w:t>стрессовым</w:t>
      </w:r>
      <w:r w:rsidRPr="00E0745D">
        <w:rPr>
          <w:spacing w:val="1"/>
        </w:rPr>
        <w:t xml:space="preserve"> </w:t>
      </w:r>
      <w:r w:rsidRPr="00E0745D">
        <w:t>ситуациям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меняющимся</w:t>
      </w:r>
      <w:r w:rsidRPr="00E0745D">
        <w:rPr>
          <w:spacing w:val="1"/>
        </w:rPr>
        <w:t xml:space="preserve"> </w:t>
      </w:r>
      <w:r w:rsidRPr="00E0745D">
        <w:t>социальным, информационным и природным условиям, в том числе осмысляя</w:t>
      </w:r>
      <w:r w:rsidRPr="00E0745D">
        <w:rPr>
          <w:spacing w:val="1"/>
        </w:rPr>
        <w:t xml:space="preserve"> </w:t>
      </w:r>
      <w:r w:rsidRPr="00E0745D">
        <w:t>собственный</w:t>
      </w:r>
      <w:r w:rsidRPr="00E0745D">
        <w:rPr>
          <w:spacing w:val="1"/>
        </w:rPr>
        <w:t xml:space="preserve"> </w:t>
      </w:r>
      <w:r w:rsidRPr="00E0745D">
        <w:t>опыт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выстраивая</w:t>
      </w:r>
      <w:r w:rsidRPr="00E0745D">
        <w:rPr>
          <w:spacing w:val="1"/>
        </w:rPr>
        <w:t xml:space="preserve"> </w:t>
      </w:r>
      <w:r w:rsidRPr="00E0745D">
        <w:t>дальнейшие</w:t>
      </w:r>
      <w:r w:rsidRPr="00E0745D">
        <w:rPr>
          <w:spacing w:val="1"/>
        </w:rPr>
        <w:t xml:space="preserve"> </w:t>
      </w:r>
      <w:r w:rsidRPr="00E0745D">
        <w:t>цели;</w:t>
      </w:r>
      <w:r w:rsidRPr="00E0745D">
        <w:rPr>
          <w:spacing w:val="1"/>
        </w:rPr>
        <w:t xml:space="preserve"> </w:t>
      </w:r>
      <w:r w:rsidRPr="00E0745D">
        <w:t>умение</w:t>
      </w:r>
      <w:r w:rsidRPr="00E0745D">
        <w:rPr>
          <w:spacing w:val="1"/>
        </w:rPr>
        <w:t xml:space="preserve"> </w:t>
      </w:r>
      <w:r w:rsidRPr="00E0745D">
        <w:t>принимать</w:t>
      </w:r>
      <w:r w:rsidRPr="00E0745D">
        <w:rPr>
          <w:spacing w:val="1"/>
        </w:rPr>
        <w:t xml:space="preserve"> </w:t>
      </w:r>
      <w:r w:rsidRPr="00E0745D">
        <w:t>себя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других, не осуждая; умение осознавать эмоциональное состояние себя и других,</w:t>
      </w:r>
      <w:r w:rsidRPr="00E0745D">
        <w:rPr>
          <w:spacing w:val="1"/>
        </w:rPr>
        <w:t xml:space="preserve"> </w:t>
      </w:r>
      <w:r w:rsidRPr="00E0745D">
        <w:t>умение управлять собственным эмоциональным состоянием; сформированность</w:t>
      </w:r>
      <w:r w:rsidRPr="00E0745D">
        <w:rPr>
          <w:spacing w:val="1"/>
        </w:rPr>
        <w:t xml:space="preserve"> </w:t>
      </w:r>
      <w:r w:rsidRPr="00E0745D">
        <w:t>навыка рефлексии, признание своего права на ошибку и такого же права другого</w:t>
      </w:r>
      <w:r w:rsidRPr="00E0745D">
        <w:rPr>
          <w:spacing w:val="1"/>
        </w:rPr>
        <w:t xml:space="preserve"> </w:t>
      </w:r>
      <w:r w:rsidRPr="00E0745D">
        <w:t>человека.</w:t>
      </w:r>
    </w:p>
    <w:p w14:paraId="6C082236" w14:textId="77777777" w:rsidR="00D47331" w:rsidRPr="00E0745D" w:rsidRDefault="00D47331" w:rsidP="00D56AF0">
      <w:pPr>
        <w:pStyle w:val="a3"/>
        <w:spacing w:before="1"/>
        <w:ind w:left="993" w:right="-32" w:firstLine="0"/>
      </w:pPr>
      <w:r w:rsidRPr="00E0745D">
        <w:rPr>
          <w:i/>
        </w:rPr>
        <w:t xml:space="preserve">В сфере трудового воспитания: </w:t>
      </w:r>
      <w:r w:rsidRPr="00E0745D">
        <w:t>установка на активное участие в решении</w:t>
      </w:r>
      <w:r w:rsidRPr="00E0745D">
        <w:rPr>
          <w:spacing w:val="1"/>
        </w:rPr>
        <w:t xml:space="preserve"> </w:t>
      </w:r>
      <w:r w:rsidRPr="00E0745D">
        <w:t>практических задач; осознание важности обучения на протяжении всей жизни;</w:t>
      </w:r>
      <w:r w:rsidRPr="00E0745D">
        <w:rPr>
          <w:spacing w:val="1"/>
        </w:rPr>
        <w:t xml:space="preserve"> </w:t>
      </w:r>
      <w:r w:rsidRPr="00E0745D">
        <w:t>уважение</w:t>
      </w:r>
      <w:r w:rsidRPr="00E0745D">
        <w:rPr>
          <w:spacing w:val="-1"/>
        </w:rPr>
        <w:t xml:space="preserve"> </w:t>
      </w:r>
      <w:r w:rsidRPr="00E0745D">
        <w:t>к труду</w:t>
      </w:r>
      <w:r w:rsidRPr="00E0745D">
        <w:rPr>
          <w:spacing w:val="-3"/>
        </w:rPr>
        <w:t xml:space="preserve"> </w:t>
      </w:r>
      <w:r w:rsidRPr="00E0745D">
        <w:t>и</w:t>
      </w:r>
      <w:r w:rsidRPr="00E0745D">
        <w:rPr>
          <w:spacing w:val="-4"/>
        </w:rPr>
        <w:t xml:space="preserve"> </w:t>
      </w:r>
      <w:r w:rsidRPr="00E0745D">
        <w:t>результатам трудовой</w:t>
      </w:r>
      <w:r w:rsidRPr="00E0745D">
        <w:rPr>
          <w:spacing w:val="-3"/>
        </w:rPr>
        <w:t xml:space="preserve"> </w:t>
      </w:r>
      <w:r w:rsidRPr="00E0745D">
        <w:t>деятельности.</w:t>
      </w:r>
    </w:p>
    <w:p w14:paraId="0F157100" w14:textId="77777777" w:rsidR="00D47331" w:rsidRPr="00E0745D" w:rsidRDefault="00D47331" w:rsidP="00D56AF0">
      <w:pPr>
        <w:pStyle w:val="a3"/>
        <w:ind w:left="993" w:right="-32" w:firstLine="0"/>
      </w:pPr>
      <w:r w:rsidRPr="00E0745D">
        <w:rPr>
          <w:i/>
        </w:rPr>
        <w:t xml:space="preserve">В сфере экологического воспитания: </w:t>
      </w:r>
      <w:r w:rsidRPr="00E0745D">
        <w:t>ориентация на применение знаний из</w:t>
      </w:r>
      <w:r w:rsidRPr="00E0745D">
        <w:rPr>
          <w:spacing w:val="1"/>
        </w:rPr>
        <w:t xml:space="preserve"> </w:t>
      </w:r>
      <w:r w:rsidRPr="00E0745D">
        <w:t>социальных</w:t>
      </w:r>
      <w:r w:rsidRPr="00E0745D">
        <w:rPr>
          <w:spacing w:val="-9"/>
        </w:rPr>
        <w:t xml:space="preserve"> </w:t>
      </w:r>
      <w:r w:rsidRPr="00E0745D">
        <w:t>и</w:t>
      </w:r>
      <w:r w:rsidRPr="00E0745D">
        <w:rPr>
          <w:spacing w:val="-9"/>
        </w:rPr>
        <w:t xml:space="preserve"> </w:t>
      </w:r>
      <w:r w:rsidRPr="00E0745D">
        <w:t>естественных</w:t>
      </w:r>
      <w:r w:rsidRPr="00E0745D">
        <w:rPr>
          <w:spacing w:val="-8"/>
        </w:rPr>
        <w:t xml:space="preserve"> </w:t>
      </w:r>
      <w:r w:rsidRPr="00E0745D">
        <w:t>наук</w:t>
      </w:r>
      <w:r w:rsidRPr="00E0745D">
        <w:rPr>
          <w:spacing w:val="-10"/>
        </w:rPr>
        <w:t xml:space="preserve"> </w:t>
      </w:r>
      <w:r w:rsidRPr="00E0745D">
        <w:t>для</w:t>
      </w:r>
      <w:r w:rsidRPr="00E0745D">
        <w:rPr>
          <w:spacing w:val="-9"/>
        </w:rPr>
        <w:t xml:space="preserve"> </w:t>
      </w:r>
      <w:r w:rsidRPr="00E0745D">
        <w:t>решения</w:t>
      </w:r>
      <w:r w:rsidRPr="00E0745D">
        <w:rPr>
          <w:spacing w:val="-9"/>
        </w:rPr>
        <w:t xml:space="preserve"> </w:t>
      </w:r>
      <w:r w:rsidRPr="00E0745D">
        <w:t>задач</w:t>
      </w:r>
      <w:r w:rsidRPr="00E0745D">
        <w:rPr>
          <w:spacing w:val="-9"/>
        </w:rPr>
        <w:t xml:space="preserve"> </w:t>
      </w:r>
      <w:r w:rsidRPr="00E0745D">
        <w:t>в</w:t>
      </w:r>
      <w:r w:rsidRPr="00E0745D">
        <w:rPr>
          <w:spacing w:val="-11"/>
        </w:rPr>
        <w:t xml:space="preserve"> </w:t>
      </w:r>
      <w:r w:rsidRPr="00E0745D">
        <w:t>области</w:t>
      </w:r>
      <w:r w:rsidRPr="00E0745D">
        <w:rPr>
          <w:spacing w:val="-8"/>
        </w:rPr>
        <w:t xml:space="preserve"> </w:t>
      </w:r>
      <w:r w:rsidRPr="00E0745D">
        <w:t>окружающей</w:t>
      </w:r>
      <w:r w:rsidRPr="00E0745D">
        <w:rPr>
          <w:spacing w:val="-9"/>
        </w:rPr>
        <w:t xml:space="preserve"> </w:t>
      </w:r>
      <w:r w:rsidRPr="00E0745D">
        <w:t>среды,</w:t>
      </w:r>
      <w:r w:rsidRPr="00E0745D">
        <w:rPr>
          <w:spacing w:val="-68"/>
        </w:rPr>
        <w:t xml:space="preserve"> </w:t>
      </w:r>
      <w:r w:rsidRPr="00E0745D">
        <w:t>планирования поступков и оценки их возможных последствий для окружающей</w:t>
      </w:r>
      <w:r w:rsidRPr="00E0745D">
        <w:rPr>
          <w:spacing w:val="1"/>
        </w:rPr>
        <w:t xml:space="preserve"> </w:t>
      </w:r>
      <w:r w:rsidRPr="00E0745D">
        <w:t>среды;</w:t>
      </w:r>
      <w:r w:rsidRPr="00E0745D">
        <w:rPr>
          <w:spacing w:val="1"/>
        </w:rPr>
        <w:t xml:space="preserve"> </w:t>
      </w:r>
      <w:r w:rsidRPr="00E0745D">
        <w:t>повышение</w:t>
      </w:r>
      <w:r w:rsidRPr="00E0745D">
        <w:rPr>
          <w:spacing w:val="1"/>
        </w:rPr>
        <w:t xml:space="preserve"> </w:t>
      </w:r>
      <w:r w:rsidRPr="00E0745D">
        <w:t>уровня</w:t>
      </w:r>
      <w:r w:rsidRPr="00E0745D">
        <w:rPr>
          <w:spacing w:val="1"/>
        </w:rPr>
        <w:t xml:space="preserve"> </w:t>
      </w:r>
      <w:r w:rsidRPr="00E0745D">
        <w:t>экологической</w:t>
      </w:r>
      <w:r w:rsidRPr="00E0745D">
        <w:rPr>
          <w:spacing w:val="1"/>
        </w:rPr>
        <w:t xml:space="preserve"> </w:t>
      </w:r>
      <w:r w:rsidRPr="00E0745D">
        <w:t>культуры,</w:t>
      </w:r>
      <w:r w:rsidRPr="00E0745D">
        <w:rPr>
          <w:spacing w:val="1"/>
        </w:rPr>
        <w:t xml:space="preserve"> </w:t>
      </w:r>
      <w:r w:rsidRPr="00E0745D">
        <w:t>осознание</w:t>
      </w:r>
      <w:r w:rsidRPr="00E0745D">
        <w:rPr>
          <w:spacing w:val="1"/>
        </w:rPr>
        <w:t xml:space="preserve"> </w:t>
      </w:r>
      <w:r w:rsidRPr="00E0745D">
        <w:t>глобального</w:t>
      </w:r>
      <w:r w:rsidRPr="00E0745D">
        <w:rPr>
          <w:spacing w:val="1"/>
        </w:rPr>
        <w:t xml:space="preserve"> </w:t>
      </w:r>
      <w:r w:rsidRPr="00E0745D">
        <w:t>характера</w:t>
      </w:r>
      <w:r w:rsidRPr="00E0745D">
        <w:rPr>
          <w:spacing w:val="1"/>
        </w:rPr>
        <w:t xml:space="preserve"> </w:t>
      </w:r>
      <w:r w:rsidRPr="00E0745D">
        <w:t>экологических</w:t>
      </w:r>
      <w:r w:rsidRPr="00E0745D">
        <w:rPr>
          <w:spacing w:val="1"/>
        </w:rPr>
        <w:t xml:space="preserve"> </w:t>
      </w:r>
      <w:r w:rsidRPr="00E0745D">
        <w:t>проблем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путей</w:t>
      </w:r>
      <w:r w:rsidRPr="00E0745D">
        <w:rPr>
          <w:spacing w:val="1"/>
        </w:rPr>
        <w:t xml:space="preserve"> </w:t>
      </w:r>
      <w:r w:rsidRPr="00E0745D">
        <w:t>их</w:t>
      </w:r>
      <w:r w:rsidRPr="00E0745D">
        <w:rPr>
          <w:spacing w:val="1"/>
        </w:rPr>
        <w:t xml:space="preserve"> </w:t>
      </w:r>
      <w:r w:rsidRPr="00E0745D">
        <w:t>решения;</w:t>
      </w:r>
      <w:r w:rsidRPr="00E0745D">
        <w:rPr>
          <w:spacing w:val="1"/>
        </w:rPr>
        <w:t xml:space="preserve"> </w:t>
      </w:r>
      <w:r w:rsidRPr="00E0745D">
        <w:t>активное</w:t>
      </w:r>
      <w:r w:rsidRPr="00E0745D">
        <w:rPr>
          <w:spacing w:val="1"/>
        </w:rPr>
        <w:t xml:space="preserve"> </w:t>
      </w:r>
      <w:r w:rsidRPr="00E0745D">
        <w:t>неприятие</w:t>
      </w:r>
      <w:r w:rsidRPr="00E0745D">
        <w:rPr>
          <w:spacing w:val="1"/>
        </w:rPr>
        <w:t xml:space="preserve"> </w:t>
      </w:r>
      <w:r w:rsidRPr="00E0745D">
        <w:t>действий,</w:t>
      </w:r>
      <w:r w:rsidRPr="00E0745D">
        <w:rPr>
          <w:spacing w:val="1"/>
        </w:rPr>
        <w:t xml:space="preserve"> </w:t>
      </w:r>
      <w:r w:rsidRPr="00E0745D">
        <w:t>приносящих</w:t>
      </w:r>
      <w:r w:rsidRPr="00E0745D">
        <w:rPr>
          <w:spacing w:val="1"/>
        </w:rPr>
        <w:t xml:space="preserve"> </w:t>
      </w:r>
      <w:r w:rsidRPr="00E0745D">
        <w:t>вред</w:t>
      </w:r>
      <w:r w:rsidRPr="00E0745D">
        <w:rPr>
          <w:spacing w:val="1"/>
        </w:rPr>
        <w:t xml:space="preserve"> </w:t>
      </w:r>
      <w:r w:rsidRPr="00E0745D">
        <w:t>окружающей</w:t>
      </w:r>
      <w:r w:rsidRPr="00E0745D">
        <w:rPr>
          <w:spacing w:val="1"/>
        </w:rPr>
        <w:t xml:space="preserve"> </w:t>
      </w:r>
      <w:r w:rsidRPr="00E0745D">
        <w:t>среде;</w:t>
      </w:r>
      <w:r w:rsidRPr="00E0745D">
        <w:rPr>
          <w:spacing w:val="1"/>
        </w:rPr>
        <w:t xml:space="preserve"> </w:t>
      </w:r>
      <w:r w:rsidRPr="00E0745D">
        <w:t>осознание</w:t>
      </w:r>
      <w:r w:rsidRPr="00E0745D">
        <w:rPr>
          <w:spacing w:val="1"/>
        </w:rPr>
        <w:t xml:space="preserve"> </w:t>
      </w:r>
      <w:r w:rsidRPr="00E0745D">
        <w:t>своей</w:t>
      </w:r>
      <w:r w:rsidRPr="00E0745D">
        <w:rPr>
          <w:spacing w:val="1"/>
        </w:rPr>
        <w:t xml:space="preserve"> </w:t>
      </w:r>
      <w:r w:rsidRPr="00E0745D">
        <w:t>роли</w:t>
      </w:r>
      <w:r w:rsidRPr="00E0745D">
        <w:rPr>
          <w:spacing w:val="1"/>
        </w:rPr>
        <w:t xml:space="preserve"> </w:t>
      </w:r>
      <w:r w:rsidRPr="00E0745D">
        <w:t>как</w:t>
      </w:r>
      <w:r w:rsidRPr="00E0745D">
        <w:rPr>
          <w:spacing w:val="1"/>
        </w:rPr>
        <w:t xml:space="preserve"> </w:t>
      </w:r>
      <w:r w:rsidRPr="00E0745D">
        <w:t>гражданина и потребителя в условиях взаимосвязи природной, технологической и</w:t>
      </w:r>
      <w:r w:rsidRPr="00E0745D">
        <w:rPr>
          <w:spacing w:val="-67"/>
        </w:rPr>
        <w:t xml:space="preserve"> </w:t>
      </w:r>
      <w:r w:rsidRPr="00E0745D">
        <w:t>социальной</w:t>
      </w:r>
      <w:r w:rsidRPr="00E0745D">
        <w:rPr>
          <w:spacing w:val="1"/>
        </w:rPr>
        <w:t xml:space="preserve"> </w:t>
      </w:r>
      <w:r w:rsidRPr="00E0745D">
        <w:t>сред;</w:t>
      </w:r>
      <w:r w:rsidRPr="00E0745D">
        <w:rPr>
          <w:spacing w:val="1"/>
        </w:rPr>
        <w:t xml:space="preserve"> </w:t>
      </w:r>
      <w:r w:rsidRPr="00E0745D">
        <w:t>готовность</w:t>
      </w:r>
      <w:r w:rsidRPr="00E0745D">
        <w:rPr>
          <w:spacing w:val="1"/>
        </w:rPr>
        <w:t xml:space="preserve"> </w:t>
      </w:r>
      <w:r w:rsidRPr="00E0745D">
        <w:t>к</w:t>
      </w:r>
      <w:r w:rsidRPr="00E0745D">
        <w:rPr>
          <w:spacing w:val="1"/>
        </w:rPr>
        <w:t xml:space="preserve"> </w:t>
      </w:r>
      <w:r w:rsidRPr="00E0745D">
        <w:t>участию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практической</w:t>
      </w:r>
      <w:r w:rsidRPr="00E0745D">
        <w:rPr>
          <w:spacing w:val="1"/>
        </w:rPr>
        <w:t xml:space="preserve"> </w:t>
      </w:r>
      <w:r w:rsidRPr="00E0745D">
        <w:t>деятельности</w:t>
      </w:r>
      <w:r w:rsidRPr="00E0745D">
        <w:rPr>
          <w:spacing w:val="1"/>
        </w:rPr>
        <w:t xml:space="preserve"> </w:t>
      </w:r>
      <w:r w:rsidRPr="00E0745D">
        <w:t>экологической</w:t>
      </w:r>
      <w:r w:rsidRPr="00E0745D">
        <w:rPr>
          <w:spacing w:val="-4"/>
        </w:rPr>
        <w:t xml:space="preserve"> </w:t>
      </w:r>
      <w:r w:rsidRPr="00E0745D">
        <w:t>направленности.</w:t>
      </w:r>
    </w:p>
    <w:p w14:paraId="449CB862" w14:textId="77777777" w:rsidR="00D47331" w:rsidRPr="00E0745D" w:rsidRDefault="00D47331" w:rsidP="00D56AF0">
      <w:pPr>
        <w:pStyle w:val="a3"/>
        <w:ind w:left="993" w:right="-32" w:firstLine="0"/>
      </w:pPr>
      <w:r w:rsidRPr="00E0745D">
        <w:rPr>
          <w:i/>
        </w:rPr>
        <w:t>В</w:t>
      </w:r>
      <w:r w:rsidRPr="00E0745D">
        <w:rPr>
          <w:i/>
          <w:spacing w:val="1"/>
        </w:rPr>
        <w:t xml:space="preserve"> </w:t>
      </w:r>
      <w:r w:rsidRPr="00E0745D">
        <w:rPr>
          <w:i/>
        </w:rPr>
        <w:t>сфере</w:t>
      </w:r>
      <w:r w:rsidRPr="00E0745D">
        <w:rPr>
          <w:i/>
          <w:spacing w:val="1"/>
        </w:rPr>
        <w:t xml:space="preserve"> </w:t>
      </w:r>
      <w:r w:rsidRPr="00E0745D">
        <w:rPr>
          <w:i/>
        </w:rPr>
        <w:t>ценности</w:t>
      </w:r>
      <w:r w:rsidRPr="00E0745D">
        <w:rPr>
          <w:i/>
          <w:spacing w:val="1"/>
        </w:rPr>
        <w:t xml:space="preserve"> </w:t>
      </w:r>
      <w:r w:rsidRPr="00E0745D">
        <w:rPr>
          <w:i/>
        </w:rPr>
        <w:t>научного</w:t>
      </w:r>
      <w:r w:rsidRPr="00E0745D">
        <w:rPr>
          <w:i/>
          <w:spacing w:val="1"/>
        </w:rPr>
        <w:t xml:space="preserve"> </w:t>
      </w:r>
      <w:r w:rsidRPr="00E0745D">
        <w:rPr>
          <w:i/>
        </w:rPr>
        <w:t>познания:</w:t>
      </w:r>
      <w:r w:rsidRPr="00E0745D">
        <w:rPr>
          <w:i/>
          <w:spacing w:val="1"/>
        </w:rPr>
        <w:t xml:space="preserve"> </w:t>
      </w:r>
      <w:r w:rsidRPr="00E0745D">
        <w:t>ориентация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деятельности</w:t>
      </w:r>
      <w:r w:rsidRPr="00E0745D">
        <w:rPr>
          <w:spacing w:val="1"/>
        </w:rPr>
        <w:t xml:space="preserve"> </w:t>
      </w:r>
      <w:r w:rsidRPr="00E0745D">
        <w:t>на</w:t>
      </w:r>
      <w:r w:rsidRPr="00E0745D">
        <w:rPr>
          <w:spacing w:val="1"/>
        </w:rPr>
        <w:t xml:space="preserve"> </w:t>
      </w:r>
      <w:r w:rsidRPr="00E0745D">
        <w:t>современную</w:t>
      </w:r>
      <w:r w:rsidRPr="00E0745D">
        <w:rPr>
          <w:spacing w:val="1"/>
        </w:rPr>
        <w:t xml:space="preserve"> </w:t>
      </w:r>
      <w:r w:rsidRPr="00E0745D">
        <w:t>систему</w:t>
      </w:r>
      <w:r w:rsidRPr="00E0745D">
        <w:rPr>
          <w:spacing w:val="1"/>
        </w:rPr>
        <w:t xml:space="preserve"> </w:t>
      </w:r>
      <w:r w:rsidRPr="00E0745D">
        <w:t>научных</w:t>
      </w:r>
      <w:r w:rsidRPr="00E0745D">
        <w:rPr>
          <w:spacing w:val="1"/>
        </w:rPr>
        <w:t xml:space="preserve"> </w:t>
      </w:r>
      <w:r w:rsidRPr="00E0745D">
        <w:t>представлений</w:t>
      </w:r>
      <w:r w:rsidRPr="00E0745D">
        <w:rPr>
          <w:spacing w:val="1"/>
        </w:rPr>
        <w:t xml:space="preserve"> </w:t>
      </w:r>
      <w:r w:rsidRPr="00E0745D">
        <w:t>об</w:t>
      </w:r>
      <w:r w:rsidRPr="00E0745D">
        <w:rPr>
          <w:spacing w:val="1"/>
        </w:rPr>
        <w:t xml:space="preserve"> </w:t>
      </w:r>
      <w:r w:rsidRPr="00E0745D">
        <w:t>основных</w:t>
      </w:r>
      <w:r w:rsidRPr="00E0745D">
        <w:rPr>
          <w:spacing w:val="1"/>
        </w:rPr>
        <w:t xml:space="preserve"> </w:t>
      </w:r>
      <w:r w:rsidRPr="00E0745D">
        <w:t>закономерностях</w:t>
      </w:r>
      <w:r w:rsidRPr="00E0745D">
        <w:rPr>
          <w:spacing w:val="1"/>
        </w:rPr>
        <w:t xml:space="preserve"> </w:t>
      </w:r>
      <w:r w:rsidRPr="00E0745D">
        <w:t>развития человека, природы и общества, взаимосвязях человека с природной и</w:t>
      </w:r>
      <w:r w:rsidRPr="00E0745D">
        <w:rPr>
          <w:spacing w:val="1"/>
        </w:rPr>
        <w:t xml:space="preserve"> </w:t>
      </w:r>
      <w:r w:rsidRPr="00E0745D">
        <w:t>социальной средой; овладение языковой и читательской культурой как средством</w:t>
      </w:r>
      <w:r w:rsidRPr="00E0745D">
        <w:rPr>
          <w:spacing w:val="1"/>
        </w:rPr>
        <w:t xml:space="preserve"> </w:t>
      </w:r>
      <w:r w:rsidRPr="00E0745D">
        <w:t>познания мира; овладение основными навыками исследовательской деятельности,</w:t>
      </w:r>
      <w:r w:rsidRPr="00E0745D">
        <w:rPr>
          <w:spacing w:val="-67"/>
        </w:rPr>
        <w:t xml:space="preserve"> </w:t>
      </w:r>
      <w:r w:rsidRPr="00E0745D">
        <w:t>установка</w:t>
      </w:r>
      <w:r w:rsidRPr="00E0745D">
        <w:rPr>
          <w:spacing w:val="1"/>
        </w:rPr>
        <w:t xml:space="preserve"> </w:t>
      </w:r>
      <w:r w:rsidRPr="00E0745D">
        <w:t>на</w:t>
      </w:r>
      <w:r w:rsidRPr="00E0745D">
        <w:rPr>
          <w:spacing w:val="1"/>
        </w:rPr>
        <w:t xml:space="preserve"> </w:t>
      </w:r>
      <w:r w:rsidRPr="00E0745D">
        <w:t>осмысление</w:t>
      </w:r>
      <w:r w:rsidRPr="00E0745D">
        <w:rPr>
          <w:spacing w:val="1"/>
        </w:rPr>
        <w:t xml:space="preserve"> </w:t>
      </w:r>
      <w:r w:rsidRPr="00E0745D">
        <w:t>опыта,</w:t>
      </w:r>
      <w:r w:rsidRPr="00E0745D">
        <w:rPr>
          <w:spacing w:val="1"/>
        </w:rPr>
        <w:t xml:space="preserve"> </w:t>
      </w:r>
      <w:r w:rsidRPr="00E0745D">
        <w:t>наблюдений,</w:t>
      </w:r>
      <w:r w:rsidRPr="00E0745D">
        <w:rPr>
          <w:spacing w:val="1"/>
        </w:rPr>
        <w:t xml:space="preserve"> </w:t>
      </w:r>
      <w:r w:rsidRPr="00E0745D">
        <w:t>поступков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стремление</w:t>
      </w:r>
      <w:r w:rsidRPr="00E0745D">
        <w:rPr>
          <w:spacing w:val="1"/>
        </w:rPr>
        <w:t xml:space="preserve"> </w:t>
      </w:r>
      <w:r w:rsidRPr="00E0745D">
        <w:t>совершенствовать</w:t>
      </w:r>
      <w:r w:rsidRPr="00E0745D">
        <w:rPr>
          <w:spacing w:val="1"/>
        </w:rPr>
        <w:t xml:space="preserve"> </w:t>
      </w:r>
      <w:r w:rsidRPr="00E0745D">
        <w:t>пути</w:t>
      </w:r>
      <w:r w:rsidRPr="00E0745D">
        <w:rPr>
          <w:spacing w:val="1"/>
        </w:rPr>
        <w:t xml:space="preserve"> </w:t>
      </w:r>
      <w:r w:rsidRPr="00E0745D">
        <w:t>достижения</w:t>
      </w:r>
      <w:r w:rsidRPr="00E0745D">
        <w:rPr>
          <w:spacing w:val="1"/>
        </w:rPr>
        <w:t xml:space="preserve"> </w:t>
      </w:r>
      <w:r w:rsidRPr="00E0745D">
        <w:t>индивидуального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коллективного</w:t>
      </w:r>
      <w:r w:rsidRPr="00E0745D">
        <w:rPr>
          <w:spacing w:val="-67"/>
        </w:rPr>
        <w:t xml:space="preserve"> </w:t>
      </w:r>
      <w:r w:rsidRPr="00E0745D">
        <w:t>благополучия.</w:t>
      </w:r>
    </w:p>
    <w:p w14:paraId="4B5A67F5" w14:textId="77777777" w:rsidR="00D47331" w:rsidRPr="00E0745D" w:rsidRDefault="00D47331" w:rsidP="00D56AF0">
      <w:pPr>
        <w:ind w:left="993" w:right="-32"/>
        <w:jc w:val="both"/>
        <w:rPr>
          <w:sz w:val="24"/>
          <w:szCs w:val="24"/>
        </w:rPr>
      </w:pPr>
      <w:r w:rsidRPr="00E0745D">
        <w:rPr>
          <w:i/>
          <w:sz w:val="24"/>
          <w:szCs w:val="24"/>
        </w:rPr>
        <w:t>В сфере адаптации обучающегося к изменяющимся условиям социальной и</w:t>
      </w:r>
      <w:r w:rsidRPr="00E0745D">
        <w:rPr>
          <w:i/>
          <w:spacing w:val="1"/>
          <w:sz w:val="24"/>
          <w:szCs w:val="24"/>
        </w:rPr>
        <w:t xml:space="preserve"> </w:t>
      </w:r>
      <w:r w:rsidRPr="00E0745D">
        <w:rPr>
          <w:i/>
          <w:sz w:val="24"/>
          <w:szCs w:val="24"/>
        </w:rPr>
        <w:t>природной</w:t>
      </w:r>
      <w:r w:rsidRPr="00E0745D">
        <w:rPr>
          <w:i/>
          <w:spacing w:val="29"/>
          <w:sz w:val="24"/>
          <w:szCs w:val="24"/>
        </w:rPr>
        <w:t xml:space="preserve"> </w:t>
      </w:r>
      <w:r w:rsidRPr="00E0745D">
        <w:rPr>
          <w:i/>
          <w:sz w:val="24"/>
          <w:szCs w:val="24"/>
        </w:rPr>
        <w:t>среды:</w:t>
      </w:r>
      <w:r w:rsidRPr="00E0745D">
        <w:rPr>
          <w:i/>
          <w:spacing w:val="29"/>
          <w:sz w:val="24"/>
          <w:szCs w:val="24"/>
        </w:rPr>
        <w:t xml:space="preserve"> </w:t>
      </w:r>
      <w:r w:rsidRPr="00E0745D">
        <w:rPr>
          <w:sz w:val="24"/>
          <w:szCs w:val="24"/>
        </w:rPr>
        <w:t>освоение</w:t>
      </w:r>
      <w:r w:rsidRPr="00E0745D">
        <w:rPr>
          <w:spacing w:val="29"/>
          <w:sz w:val="24"/>
          <w:szCs w:val="24"/>
        </w:rPr>
        <w:t xml:space="preserve"> </w:t>
      </w:r>
      <w:r w:rsidRPr="00E0745D">
        <w:rPr>
          <w:sz w:val="24"/>
          <w:szCs w:val="24"/>
        </w:rPr>
        <w:t>обучающимися</w:t>
      </w:r>
      <w:r w:rsidRPr="00E0745D">
        <w:rPr>
          <w:spacing w:val="29"/>
          <w:sz w:val="24"/>
          <w:szCs w:val="24"/>
        </w:rPr>
        <w:t xml:space="preserve"> </w:t>
      </w:r>
      <w:r w:rsidRPr="00E0745D">
        <w:rPr>
          <w:sz w:val="24"/>
          <w:szCs w:val="24"/>
        </w:rPr>
        <w:t>социального</w:t>
      </w:r>
      <w:r w:rsidRPr="00E0745D">
        <w:rPr>
          <w:spacing w:val="29"/>
          <w:sz w:val="24"/>
          <w:szCs w:val="24"/>
        </w:rPr>
        <w:t xml:space="preserve"> </w:t>
      </w:r>
      <w:r w:rsidRPr="00E0745D">
        <w:rPr>
          <w:sz w:val="24"/>
          <w:szCs w:val="24"/>
        </w:rPr>
        <w:t>опыта,</w:t>
      </w:r>
      <w:r w:rsidRPr="00E0745D">
        <w:rPr>
          <w:spacing w:val="28"/>
          <w:sz w:val="24"/>
          <w:szCs w:val="24"/>
        </w:rPr>
        <w:t xml:space="preserve"> </w:t>
      </w:r>
      <w:r w:rsidRPr="00E0745D">
        <w:rPr>
          <w:sz w:val="24"/>
          <w:szCs w:val="24"/>
        </w:rPr>
        <w:t>основных</w:t>
      </w:r>
    </w:p>
    <w:p w14:paraId="66531278" w14:textId="77777777" w:rsidR="00D47331" w:rsidRPr="00E0745D" w:rsidRDefault="00D47331" w:rsidP="00D56AF0">
      <w:pPr>
        <w:pStyle w:val="a3"/>
        <w:spacing w:before="73"/>
        <w:ind w:right="-32"/>
      </w:pPr>
      <w:r w:rsidRPr="00E0745D">
        <w:t>социальных</w:t>
      </w:r>
      <w:r w:rsidRPr="00E0745D">
        <w:rPr>
          <w:spacing w:val="1"/>
        </w:rPr>
        <w:t xml:space="preserve"> </w:t>
      </w:r>
      <w:r w:rsidRPr="00E0745D">
        <w:t>ролей,</w:t>
      </w:r>
      <w:r w:rsidRPr="00E0745D">
        <w:rPr>
          <w:spacing w:val="1"/>
        </w:rPr>
        <w:t xml:space="preserve"> </w:t>
      </w:r>
      <w:r w:rsidRPr="00E0745D">
        <w:t>соответствующих</w:t>
      </w:r>
      <w:r w:rsidRPr="00E0745D">
        <w:rPr>
          <w:spacing w:val="1"/>
        </w:rPr>
        <w:t xml:space="preserve"> </w:t>
      </w:r>
      <w:r w:rsidRPr="00E0745D">
        <w:t>ведущей</w:t>
      </w:r>
      <w:r w:rsidRPr="00E0745D">
        <w:rPr>
          <w:spacing w:val="1"/>
        </w:rPr>
        <w:t xml:space="preserve"> </w:t>
      </w:r>
      <w:r w:rsidRPr="00E0745D">
        <w:t>деятельности</w:t>
      </w:r>
      <w:r w:rsidRPr="00E0745D">
        <w:rPr>
          <w:spacing w:val="1"/>
        </w:rPr>
        <w:t xml:space="preserve"> </w:t>
      </w:r>
      <w:r w:rsidRPr="00E0745D">
        <w:t>возраста,</w:t>
      </w:r>
      <w:r w:rsidRPr="00E0745D">
        <w:rPr>
          <w:spacing w:val="1"/>
        </w:rPr>
        <w:t xml:space="preserve"> </w:t>
      </w:r>
      <w:r w:rsidRPr="00E0745D">
        <w:t>норм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правил</w:t>
      </w:r>
      <w:r w:rsidRPr="00E0745D">
        <w:rPr>
          <w:spacing w:val="1"/>
        </w:rPr>
        <w:t xml:space="preserve"> </w:t>
      </w:r>
      <w:r w:rsidRPr="00E0745D">
        <w:t>общественного</w:t>
      </w:r>
      <w:r w:rsidRPr="00E0745D">
        <w:rPr>
          <w:spacing w:val="1"/>
        </w:rPr>
        <w:t xml:space="preserve"> </w:t>
      </w:r>
      <w:r w:rsidRPr="00E0745D">
        <w:t>поведения,</w:t>
      </w:r>
      <w:r w:rsidRPr="00E0745D">
        <w:rPr>
          <w:spacing w:val="1"/>
        </w:rPr>
        <w:t xml:space="preserve"> </w:t>
      </w:r>
      <w:r w:rsidRPr="00E0745D">
        <w:t>форм</w:t>
      </w:r>
      <w:r w:rsidRPr="00E0745D">
        <w:rPr>
          <w:spacing w:val="1"/>
        </w:rPr>
        <w:t xml:space="preserve"> </w:t>
      </w:r>
      <w:r w:rsidRPr="00E0745D">
        <w:t>социальной</w:t>
      </w:r>
      <w:r w:rsidRPr="00E0745D">
        <w:rPr>
          <w:spacing w:val="1"/>
        </w:rPr>
        <w:t xml:space="preserve"> </w:t>
      </w:r>
      <w:r w:rsidRPr="00E0745D">
        <w:t>жизни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группах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сообществах,</w:t>
      </w:r>
      <w:r w:rsidRPr="00E0745D">
        <w:rPr>
          <w:spacing w:val="1"/>
        </w:rPr>
        <w:t xml:space="preserve"> </w:t>
      </w:r>
      <w:r w:rsidRPr="00E0745D">
        <w:t>включая</w:t>
      </w:r>
      <w:r w:rsidRPr="00E0745D">
        <w:rPr>
          <w:spacing w:val="1"/>
        </w:rPr>
        <w:t xml:space="preserve"> </w:t>
      </w:r>
      <w:r w:rsidRPr="00E0745D">
        <w:t>семью,</w:t>
      </w:r>
      <w:r w:rsidRPr="00E0745D">
        <w:rPr>
          <w:spacing w:val="1"/>
        </w:rPr>
        <w:t xml:space="preserve"> </w:t>
      </w:r>
      <w:r w:rsidRPr="00E0745D">
        <w:t>группы,</w:t>
      </w:r>
      <w:r w:rsidRPr="00E0745D">
        <w:rPr>
          <w:spacing w:val="1"/>
        </w:rPr>
        <w:t xml:space="preserve"> </w:t>
      </w:r>
      <w:r w:rsidRPr="00E0745D">
        <w:t>сформированные</w:t>
      </w:r>
      <w:r w:rsidRPr="00E0745D">
        <w:rPr>
          <w:spacing w:val="1"/>
        </w:rPr>
        <w:t xml:space="preserve"> </w:t>
      </w:r>
      <w:r w:rsidRPr="00E0745D">
        <w:t>по</w:t>
      </w:r>
      <w:r w:rsidRPr="00E0745D">
        <w:rPr>
          <w:spacing w:val="1"/>
        </w:rPr>
        <w:t xml:space="preserve"> </w:t>
      </w:r>
      <w:r w:rsidRPr="00E0745D">
        <w:t>профессиональной</w:t>
      </w:r>
      <w:r w:rsidRPr="00E0745D">
        <w:rPr>
          <w:spacing w:val="1"/>
        </w:rPr>
        <w:t xml:space="preserve"> </w:t>
      </w:r>
      <w:r w:rsidRPr="00E0745D">
        <w:t>деятельности, а также в рамках социального взаимодействия с людьми из другой</w:t>
      </w:r>
      <w:r w:rsidRPr="00E0745D">
        <w:rPr>
          <w:spacing w:val="1"/>
        </w:rPr>
        <w:t xml:space="preserve"> </w:t>
      </w:r>
      <w:r w:rsidRPr="00E0745D">
        <w:t xml:space="preserve">культурной среды; открытость </w:t>
      </w:r>
      <w:r w:rsidRPr="00E0745D">
        <w:lastRenderedPageBreak/>
        <w:t>опыту и знаниям других; повышение уровня своей</w:t>
      </w:r>
      <w:r w:rsidRPr="00E0745D">
        <w:rPr>
          <w:spacing w:val="1"/>
        </w:rPr>
        <w:t xml:space="preserve"> </w:t>
      </w:r>
      <w:r w:rsidRPr="00E0745D">
        <w:t>компетентности через практическую деятельность, в том числе умение учиться у</w:t>
      </w:r>
      <w:r w:rsidRPr="00E0745D">
        <w:rPr>
          <w:spacing w:val="1"/>
        </w:rPr>
        <w:t xml:space="preserve"> </w:t>
      </w:r>
      <w:r w:rsidRPr="00E0745D">
        <w:rPr>
          <w:spacing w:val="-1"/>
        </w:rPr>
        <w:t>других</w:t>
      </w:r>
      <w:r w:rsidRPr="00E0745D">
        <w:rPr>
          <w:spacing w:val="-17"/>
        </w:rPr>
        <w:t xml:space="preserve"> </w:t>
      </w:r>
      <w:r w:rsidRPr="00E0745D">
        <w:rPr>
          <w:spacing w:val="-1"/>
        </w:rPr>
        <w:t>людей,</w:t>
      </w:r>
      <w:r w:rsidRPr="00E0745D">
        <w:rPr>
          <w:spacing w:val="-16"/>
        </w:rPr>
        <w:t xml:space="preserve"> </w:t>
      </w:r>
      <w:r w:rsidRPr="00E0745D">
        <w:rPr>
          <w:spacing w:val="-1"/>
        </w:rPr>
        <w:t>умение</w:t>
      </w:r>
      <w:r w:rsidRPr="00E0745D">
        <w:rPr>
          <w:spacing w:val="-17"/>
        </w:rPr>
        <w:t xml:space="preserve"> </w:t>
      </w:r>
      <w:r w:rsidRPr="00E0745D">
        <w:rPr>
          <w:spacing w:val="-1"/>
        </w:rPr>
        <w:t>осознавать</w:t>
      </w:r>
      <w:r w:rsidRPr="00E0745D">
        <w:rPr>
          <w:spacing w:val="-16"/>
        </w:rPr>
        <w:t xml:space="preserve"> </w:t>
      </w:r>
      <w:r w:rsidRPr="00E0745D">
        <w:t>в</w:t>
      </w:r>
      <w:r w:rsidRPr="00E0745D">
        <w:rPr>
          <w:spacing w:val="-17"/>
        </w:rPr>
        <w:t xml:space="preserve"> </w:t>
      </w:r>
      <w:r w:rsidRPr="00E0745D">
        <w:t>совместной</w:t>
      </w:r>
      <w:r w:rsidRPr="00E0745D">
        <w:rPr>
          <w:spacing w:val="-17"/>
        </w:rPr>
        <w:t xml:space="preserve"> </w:t>
      </w:r>
      <w:r w:rsidRPr="00E0745D">
        <w:t>деятельности</w:t>
      </w:r>
      <w:r w:rsidRPr="00E0745D">
        <w:rPr>
          <w:spacing w:val="-16"/>
        </w:rPr>
        <w:t xml:space="preserve"> </w:t>
      </w:r>
      <w:r w:rsidRPr="00E0745D">
        <w:t>новые</w:t>
      </w:r>
      <w:r w:rsidRPr="00E0745D">
        <w:rPr>
          <w:spacing w:val="-17"/>
        </w:rPr>
        <w:t xml:space="preserve"> </w:t>
      </w:r>
      <w:r w:rsidRPr="00E0745D">
        <w:t>знания,</w:t>
      </w:r>
      <w:r w:rsidRPr="00E0745D">
        <w:rPr>
          <w:spacing w:val="-17"/>
        </w:rPr>
        <w:t xml:space="preserve"> </w:t>
      </w:r>
      <w:r w:rsidRPr="00E0745D">
        <w:t>навыки</w:t>
      </w:r>
      <w:r w:rsidRPr="00E0745D">
        <w:rPr>
          <w:spacing w:val="-68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компетенции</w:t>
      </w:r>
      <w:r w:rsidRPr="00E0745D">
        <w:rPr>
          <w:spacing w:val="1"/>
        </w:rPr>
        <w:t xml:space="preserve"> </w:t>
      </w:r>
      <w:r w:rsidRPr="00E0745D">
        <w:t>из</w:t>
      </w:r>
      <w:r w:rsidRPr="00E0745D">
        <w:rPr>
          <w:spacing w:val="1"/>
        </w:rPr>
        <w:t xml:space="preserve"> </w:t>
      </w:r>
      <w:r w:rsidRPr="00E0745D">
        <w:t>опыта</w:t>
      </w:r>
      <w:r w:rsidRPr="00E0745D">
        <w:rPr>
          <w:spacing w:val="1"/>
        </w:rPr>
        <w:t xml:space="preserve"> </w:t>
      </w:r>
      <w:r w:rsidRPr="00E0745D">
        <w:t>других;</w:t>
      </w:r>
      <w:r w:rsidRPr="00E0745D">
        <w:rPr>
          <w:spacing w:val="1"/>
        </w:rPr>
        <w:t xml:space="preserve"> </w:t>
      </w:r>
      <w:r w:rsidRPr="00E0745D">
        <w:t>осознавать</w:t>
      </w:r>
      <w:r w:rsidRPr="00E0745D">
        <w:rPr>
          <w:spacing w:val="1"/>
        </w:rPr>
        <w:t xml:space="preserve"> </w:t>
      </w:r>
      <w:r w:rsidRPr="00E0745D">
        <w:t>дефициты</w:t>
      </w:r>
      <w:r w:rsidRPr="00E0745D">
        <w:rPr>
          <w:spacing w:val="1"/>
        </w:rPr>
        <w:t xml:space="preserve"> </w:t>
      </w:r>
      <w:r w:rsidRPr="00E0745D">
        <w:t>собственных</w:t>
      </w:r>
      <w:r w:rsidRPr="00E0745D">
        <w:rPr>
          <w:spacing w:val="1"/>
        </w:rPr>
        <w:t xml:space="preserve"> </w:t>
      </w:r>
      <w:r w:rsidRPr="00E0745D">
        <w:t>знаний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-67"/>
        </w:rPr>
        <w:t xml:space="preserve"> </w:t>
      </w:r>
      <w:r w:rsidRPr="00E0745D">
        <w:t>компетентностей, планировать свое развитие; умение анализировать и выявлять</w:t>
      </w:r>
      <w:r w:rsidRPr="00E0745D">
        <w:rPr>
          <w:spacing w:val="1"/>
        </w:rPr>
        <w:t xml:space="preserve"> </w:t>
      </w:r>
      <w:r w:rsidRPr="00E0745D">
        <w:t>взаимосвязи природы, общества и экономики; умение оценивать свои действия с</w:t>
      </w:r>
      <w:r w:rsidRPr="00E0745D">
        <w:rPr>
          <w:spacing w:val="1"/>
        </w:rPr>
        <w:t xml:space="preserve"> </w:t>
      </w:r>
      <w:r w:rsidRPr="00E0745D">
        <w:t>учетом</w:t>
      </w:r>
      <w:r w:rsidRPr="00E0745D">
        <w:rPr>
          <w:spacing w:val="-9"/>
        </w:rPr>
        <w:t xml:space="preserve"> </w:t>
      </w:r>
      <w:r w:rsidRPr="00E0745D">
        <w:t>влияния</w:t>
      </w:r>
      <w:r w:rsidRPr="00E0745D">
        <w:rPr>
          <w:spacing w:val="-10"/>
        </w:rPr>
        <w:t xml:space="preserve"> </w:t>
      </w:r>
      <w:r w:rsidRPr="00E0745D">
        <w:t>на</w:t>
      </w:r>
      <w:r w:rsidRPr="00E0745D">
        <w:rPr>
          <w:spacing w:val="-9"/>
        </w:rPr>
        <w:t xml:space="preserve"> </w:t>
      </w:r>
      <w:r w:rsidRPr="00E0745D">
        <w:t>окружающую</w:t>
      </w:r>
      <w:r w:rsidRPr="00E0745D">
        <w:rPr>
          <w:spacing w:val="-11"/>
        </w:rPr>
        <w:t xml:space="preserve"> </w:t>
      </w:r>
      <w:r w:rsidRPr="00E0745D">
        <w:t>среду,</w:t>
      </w:r>
      <w:r w:rsidRPr="00E0745D">
        <w:rPr>
          <w:spacing w:val="-13"/>
        </w:rPr>
        <w:t xml:space="preserve"> </w:t>
      </w:r>
      <w:r w:rsidRPr="00E0745D">
        <w:t>достижений</w:t>
      </w:r>
      <w:r w:rsidRPr="00E0745D">
        <w:rPr>
          <w:spacing w:val="-10"/>
        </w:rPr>
        <w:t xml:space="preserve"> </w:t>
      </w:r>
      <w:r w:rsidRPr="00E0745D">
        <w:t>целей</w:t>
      </w:r>
      <w:r w:rsidRPr="00E0745D">
        <w:rPr>
          <w:spacing w:val="-10"/>
        </w:rPr>
        <w:t xml:space="preserve"> </w:t>
      </w:r>
      <w:r w:rsidRPr="00E0745D">
        <w:t>и</w:t>
      </w:r>
      <w:r w:rsidRPr="00E0745D">
        <w:rPr>
          <w:spacing w:val="-12"/>
        </w:rPr>
        <w:t xml:space="preserve"> </w:t>
      </w:r>
      <w:r w:rsidRPr="00E0745D">
        <w:t>преодоления</w:t>
      </w:r>
      <w:r w:rsidRPr="00E0745D">
        <w:rPr>
          <w:spacing w:val="-10"/>
        </w:rPr>
        <w:t xml:space="preserve"> </w:t>
      </w:r>
      <w:r w:rsidRPr="00E0745D">
        <w:t>вызовов,</w:t>
      </w:r>
      <w:r w:rsidRPr="00E0745D">
        <w:rPr>
          <w:spacing w:val="-68"/>
        </w:rPr>
        <w:t xml:space="preserve"> </w:t>
      </w:r>
      <w:r w:rsidRPr="00E0745D">
        <w:t>возможных глобальных</w:t>
      </w:r>
      <w:r w:rsidRPr="00E0745D">
        <w:rPr>
          <w:spacing w:val="2"/>
        </w:rPr>
        <w:t xml:space="preserve"> </w:t>
      </w:r>
      <w:r w:rsidRPr="00E0745D">
        <w:t>последствий.</w:t>
      </w:r>
    </w:p>
    <w:p w14:paraId="1BF87816" w14:textId="77777777" w:rsidR="00D47331" w:rsidRPr="00E0745D" w:rsidRDefault="00D47331" w:rsidP="00D56AF0">
      <w:pPr>
        <w:pStyle w:val="4"/>
        <w:ind w:left="993" w:right="-32"/>
        <w:rPr>
          <w:rFonts w:ascii="Times New Roman" w:hAnsi="Times New Roman" w:cs="Times New Roman"/>
          <w:color w:val="auto"/>
          <w:sz w:val="24"/>
          <w:szCs w:val="24"/>
        </w:rPr>
      </w:pPr>
      <w:r w:rsidRPr="00E0745D">
        <w:rPr>
          <w:rFonts w:ascii="Times New Roman" w:hAnsi="Times New Roman" w:cs="Times New Roman"/>
          <w:color w:val="auto"/>
          <w:sz w:val="24"/>
          <w:szCs w:val="24"/>
        </w:rPr>
        <w:t>Метапредметные</w:t>
      </w:r>
      <w:r w:rsidRPr="00E0745D">
        <w:rPr>
          <w:rFonts w:ascii="Times New Roman" w:hAnsi="Times New Roman" w:cs="Times New Roman"/>
          <w:color w:val="auto"/>
          <w:spacing w:val="-8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результаты:</w:t>
      </w:r>
    </w:p>
    <w:p w14:paraId="2623AC73" w14:textId="77777777" w:rsidR="00D47331" w:rsidRPr="00E0745D" w:rsidRDefault="00D47331" w:rsidP="00D56AF0">
      <w:pPr>
        <w:pStyle w:val="a3"/>
        <w:spacing w:before="163"/>
        <w:ind w:left="993" w:right="-32" w:firstLine="0"/>
      </w:pPr>
      <w:r w:rsidRPr="00E0745D">
        <w:rPr>
          <w:i/>
          <w:spacing w:val="-1"/>
        </w:rPr>
        <w:t>В</w:t>
      </w:r>
      <w:r w:rsidRPr="00E0745D">
        <w:rPr>
          <w:i/>
          <w:spacing w:val="-14"/>
        </w:rPr>
        <w:t xml:space="preserve"> </w:t>
      </w:r>
      <w:r w:rsidRPr="00E0745D">
        <w:rPr>
          <w:i/>
          <w:spacing w:val="-1"/>
        </w:rPr>
        <w:t>сфере</w:t>
      </w:r>
      <w:r w:rsidRPr="00E0745D">
        <w:rPr>
          <w:i/>
          <w:spacing w:val="-14"/>
        </w:rPr>
        <w:t xml:space="preserve"> </w:t>
      </w:r>
      <w:r w:rsidRPr="00E0745D">
        <w:rPr>
          <w:i/>
          <w:spacing w:val="-1"/>
        </w:rPr>
        <w:t>овладения</w:t>
      </w:r>
      <w:r w:rsidRPr="00E0745D">
        <w:rPr>
          <w:i/>
          <w:spacing w:val="-15"/>
        </w:rPr>
        <w:t xml:space="preserve"> </w:t>
      </w:r>
      <w:r w:rsidRPr="00E0745D">
        <w:rPr>
          <w:i/>
          <w:spacing w:val="-1"/>
        </w:rPr>
        <w:t>универсальными</w:t>
      </w:r>
      <w:r w:rsidRPr="00E0745D">
        <w:rPr>
          <w:i/>
          <w:spacing w:val="-13"/>
        </w:rPr>
        <w:t xml:space="preserve"> </w:t>
      </w:r>
      <w:r w:rsidRPr="00E0745D">
        <w:rPr>
          <w:i/>
        </w:rPr>
        <w:t>учебными</w:t>
      </w:r>
      <w:r w:rsidRPr="00E0745D">
        <w:rPr>
          <w:i/>
          <w:spacing w:val="-16"/>
        </w:rPr>
        <w:t xml:space="preserve"> </w:t>
      </w:r>
      <w:r w:rsidRPr="00E0745D">
        <w:rPr>
          <w:i/>
        </w:rPr>
        <w:t>познавательными</w:t>
      </w:r>
      <w:r w:rsidRPr="00E0745D">
        <w:rPr>
          <w:i/>
          <w:spacing w:val="-13"/>
        </w:rPr>
        <w:t xml:space="preserve"> </w:t>
      </w:r>
      <w:r w:rsidRPr="00E0745D">
        <w:rPr>
          <w:i/>
        </w:rPr>
        <w:t>действиями</w:t>
      </w:r>
      <w:r w:rsidRPr="00E0745D">
        <w:t>:</w:t>
      </w:r>
      <w:r w:rsidRPr="00E0745D">
        <w:rPr>
          <w:spacing w:val="-67"/>
        </w:rPr>
        <w:t xml:space="preserve"> </w:t>
      </w:r>
      <w:r w:rsidRPr="00E0745D">
        <w:t>использовать вопросы как исследовательский инструмент познания;</w:t>
      </w:r>
      <w:r w:rsidRPr="00E0745D">
        <w:rPr>
          <w:spacing w:val="1"/>
        </w:rPr>
        <w:t xml:space="preserve"> </w:t>
      </w:r>
      <w:r w:rsidRPr="00E0745D">
        <w:t>применять</w:t>
      </w:r>
      <w:r w:rsidRPr="00E0745D">
        <w:rPr>
          <w:spacing w:val="1"/>
        </w:rPr>
        <w:t xml:space="preserve"> </w:t>
      </w:r>
      <w:r w:rsidRPr="00E0745D">
        <w:t>различные методы, инструменты и запросы при поиске и отборе информации или</w:t>
      </w:r>
      <w:r w:rsidRPr="00E0745D">
        <w:rPr>
          <w:spacing w:val="1"/>
        </w:rPr>
        <w:t xml:space="preserve"> </w:t>
      </w:r>
      <w:r w:rsidRPr="00E0745D">
        <w:t>данных</w:t>
      </w:r>
      <w:r w:rsidRPr="00E0745D">
        <w:rPr>
          <w:spacing w:val="1"/>
        </w:rPr>
        <w:t xml:space="preserve"> </w:t>
      </w:r>
      <w:r w:rsidRPr="00E0745D">
        <w:t>из</w:t>
      </w:r>
      <w:r w:rsidRPr="00E0745D">
        <w:rPr>
          <w:spacing w:val="1"/>
        </w:rPr>
        <w:t xml:space="preserve"> </w:t>
      </w:r>
      <w:r w:rsidRPr="00E0745D">
        <w:t>источников</w:t>
      </w:r>
      <w:r w:rsidRPr="00E0745D">
        <w:rPr>
          <w:spacing w:val="1"/>
        </w:rPr>
        <w:t xml:space="preserve"> </w:t>
      </w:r>
      <w:r w:rsidRPr="00E0745D">
        <w:t>с</w:t>
      </w:r>
      <w:r w:rsidRPr="00E0745D">
        <w:rPr>
          <w:spacing w:val="1"/>
        </w:rPr>
        <w:t xml:space="preserve"> </w:t>
      </w:r>
      <w:r w:rsidRPr="00E0745D">
        <w:t>учетом</w:t>
      </w:r>
      <w:r w:rsidRPr="00E0745D">
        <w:rPr>
          <w:spacing w:val="1"/>
        </w:rPr>
        <w:t xml:space="preserve"> </w:t>
      </w:r>
      <w:r w:rsidRPr="00E0745D">
        <w:t>предложенной</w:t>
      </w:r>
      <w:r w:rsidRPr="00E0745D">
        <w:rPr>
          <w:spacing w:val="1"/>
        </w:rPr>
        <w:t xml:space="preserve"> </w:t>
      </w:r>
      <w:r w:rsidRPr="00E0745D">
        <w:t>учебной</w:t>
      </w:r>
      <w:r w:rsidRPr="00E0745D">
        <w:rPr>
          <w:spacing w:val="1"/>
        </w:rPr>
        <w:t xml:space="preserve"> </w:t>
      </w:r>
      <w:r w:rsidRPr="00E0745D">
        <w:t>задачи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заданных</w:t>
      </w:r>
      <w:r w:rsidRPr="00E0745D">
        <w:rPr>
          <w:spacing w:val="1"/>
        </w:rPr>
        <w:t xml:space="preserve"> </w:t>
      </w:r>
      <w:r w:rsidRPr="00E0745D">
        <w:t>критериев;</w:t>
      </w:r>
      <w:r w:rsidRPr="00E0745D">
        <w:rPr>
          <w:spacing w:val="1"/>
        </w:rPr>
        <w:t xml:space="preserve"> </w:t>
      </w:r>
      <w:r w:rsidRPr="00E0745D">
        <w:t>выбирать,</w:t>
      </w:r>
      <w:r w:rsidRPr="00E0745D">
        <w:rPr>
          <w:spacing w:val="1"/>
        </w:rPr>
        <w:t xml:space="preserve"> </w:t>
      </w:r>
      <w:r w:rsidRPr="00E0745D">
        <w:t>анализировать,</w:t>
      </w:r>
      <w:r w:rsidRPr="00E0745D">
        <w:rPr>
          <w:spacing w:val="1"/>
        </w:rPr>
        <w:t xml:space="preserve"> </w:t>
      </w:r>
      <w:r w:rsidRPr="00E0745D">
        <w:t>систематизировать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интерпретировать</w:t>
      </w:r>
      <w:r w:rsidRPr="00E0745D">
        <w:rPr>
          <w:spacing w:val="1"/>
        </w:rPr>
        <w:t xml:space="preserve"> </w:t>
      </w:r>
      <w:r w:rsidRPr="00E0745D">
        <w:t>информацию</w:t>
      </w:r>
      <w:r w:rsidRPr="00E0745D">
        <w:rPr>
          <w:spacing w:val="1"/>
        </w:rPr>
        <w:t xml:space="preserve"> </w:t>
      </w:r>
      <w:r w:rsidRPr="00E0745D">
        <w:t>различных</w:t>
      </w:r>
      <w:r w:rsidRPr="00E0745D">
        <w:rPr>
          <w:spacing w:val="1"/>
        </w:rPr>
        <w:t xml:space="preserve"> </w:t>
      </w:r>
      <w:r w:rsidRPr="00E0745D">
        <w:t>видов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форм</w:t>
      </w:r>
      <w:r w:rsidRPr="00E0745D">
        <w:rPr>
          <w:spacing w:val="1"/>
        </w:rPr>
        <w:t xml:space="preserve"> </w:t>
      </w:r>
      <w:r w:rsidRPr="00E0745D">
        <w:t>представления;</w:t>
      </w:r>
      <w:r w:rsidRPr="00E0745D">
        <w:rPr>
          <w:spacing w:val="1"/>
        </w:rPr>
        <w:t xml:space="preserve"> </w:t>
      </w:r>
      <w:r w:rsidRPr="00E0745D">
        <w:t>находить</w:t>
      </w:r>
      <w:r w:rsidRPr="00E0745D">
        <w:rPr>
          <w:spacing w:val="1"/>
        </w:rPr>
        <w:t xml:space="preserve"> </w:t>
      </w:r>
      <w:r w:rsidRPr="00E0745D">
        <w:t>сходные</w:t>
      </w:r>
      <w:r w:rsidRPr="00E0745D">
        <w:rPr>
          <w:spacing w:val="1"/>
        </w:rPr>
        <w:t xml:space="preserve"> </w:t>
      </w:r>
      <w:r w:rsidRPr="00E0745D">
        <w:t>аргументы (подтверждающие или опровергающие одну и ту же идею, версию) в</w:t>
      </w:r>
      <w:r w:rsidRPr="00E0745D">
        <w:rPr>
          <w:spacing w:val="1"/>
        </w:rPr>
        <w:t xml:space="preserve"> </w:t>
      </w:r>
      <w:r w:rsidRPr="00E0745D">
        <w:t>различных информационных источниках; самостоятельно выбирать оптимальную</w:t>
      </w:r>
      <w:r w:rsidRPr="00E0745D">
        <w:rPr>
          <w:spacing w:val="-67"/>
        </w:rPr>
        <w:t xml:space="preserve"> </w:t>
      </w:r>
      <w:r w:rsidRPr="00E0745D">
        <w:t>форму</w:t>
      </w:r>
      <w:r w:rsidRPr="00E0745D">
        <w:rPr>
          <w:spacing w:val="1"/>
        </w:rPr>
        <w:t xml:space="preserve"> </w:t>
      </w:r>
      <w:r w:rsidRPr="00E0745D">
        <w:t>представления</w:t>
      </w:r>
      <w:r w:rsidRPr="00E0745D">
        <w:rPr>
          <w:spacing w:val="1"/>
        </w:rPr>
        <w:t xml:space="preserve"> </w:t>
      </w:r>
      <w:r w:rsidRPr="00E0745D">
        <w:t>информации;</w:t>
      </w:r>
      <w:r w:rsidRPr="00E0745D">
        <w:rPr>
          <w:spacing w:val="1"/>
        </w:rPr>
        <w:t xml:space="preserve"> </w:t>
      </w:r>
      <w:r w:rsidRPr="00E0745D">
        <w:t>оценивать</w:t>
      </w:r>
      <w:r w:rsidRPr="00E0745D">
        <w:rPr>
          <w:spacing w:val="1"/>
        </w:rPr>
        <w:t xml:space="preserve"> </w:t>
      </w:r>
      <w:r w:rsidRPr="00E0745D">
        <w:t>надежность</w:t>
      </w:r>
      <w:r w:rsidRPr="00E0745D">
        <w:rPr>
          <w:spacing w:val="1"/>
        </w:rPr>
        <w:t xml:space="preserve"> </w:t>
      </w:r>
      <w:r w:rsidRPr="00E0745D">
        <w:t>информации</w:t>
      </w:r>
      <w:r w:rsidRPr="00E0745D">
        <w:rPr>
          <w:spacing w:val="1"/>
        </w:rPr>
        <w:t xml:space="preserve"> </w:t>
      </w:r>
      <w:r w:rsidRPr="00E0745D">
        <w:t>по</w:t>
      </w:r>
      <w:r w:rsidRPr="00E0745D">
        <w:rPr>
          <w:spacing w:val="1"/>
        </w:rPr>
        <w:t xml:space="preserve"> </w:t>
      </w:r>
      <w:r w:rsidRPr="00E0745D">
        <w:t>критериям, предложенным педагогическим работником или сформулированным</w:t>
      </w:r>
      <w:r w:rsidRPr="00E0745D">
        <w:rPr>
          <w:spacing w:val="1"/>
        </w:rPr>
        <w:t xml:space="preserve"> </w:t>
      </w:r>
      <w:r w:rsidRPr="00E0745D">
        <w:t>самостоятельно; эффективно</w:t>
      </w:r>
      <w:r w:rsidRPr="00E0745D">
        <w:rPr>
          <w:spacing w:val="1"/>
        </w:rPr>
        <w:t xml:space="preserve"> </w:t>
      </w:r>
      <w:r w:rsidRPr="00E0745D">
        <w:t>систематизировать</w:t>
      </w:r>
      <w:r w:rsidRPr="00E0745D">
        <w:rPr>
          <w:spacing w:val="-2"/>
        </w:rPr>
        <w:t xml:space="preserve"> </w:t>
      </w:r>
      <w:r w:rsidRPr="00E0745D">
        <w:t>информацию.</w:t>
      </w:r>
    </w:p>
    <w:p w14:paraId="419B840E" w14:textId="77777777" w:rsidR="00D47331" w:rsidRPr="00E0745D" w:rsidRDefault="00D47331" w:rsidP="00D56AF0">
      <w:pPr>
        <w:pStyle w:val="a3"/>
        <w:ind w:left="993" w:right="-32" w:firstLine="0"/>
      </w:pPr>
      <w:r w:rsidRPr="00E0745D">
        <w:rPr>
          <w:i/>
        </w:rPr>
        <w:t>В</w:t>
      </w:r>
      <w:r w:rsidRPr="00E0745D">
        <w:rPr>
          <w:i/>
          <w:spacing w:val="1"/>
        </w:rPr>
        <w:t xml:space="preserve"> </w:t>
      </w:r>
      <w:r w:rsidRPr="00E0745D">
        <w:rPr>
          <w:i/>
        </w:rPr>
        <w:t>сфере</w:t>
      </w:r>
      <w:r w:rsidRPr="00E0745D">
        <w:rPr>
          <w:i/>
          <w:spacing w:val="1"/>
        </w:rPr>
        <w:t xml:space="preserve"> </w:t>
      </w:r>
      <w:r w:rsidRPr="00E0745D">
        <w:rPr>
          <w:i/>
        </w:rPr>
        <w:t>овладения</w:t>
      </w:r>
      <w:r w:rsidRPr="00E0745D">
        <w:rPr>
          <w:i/>
          <w:spacing w:val="1"/>
        </w:rPr>
        <w:t xml:space="preserve"> </w:t>
      </w:r>
      <w:r w:rsidRPr="00E0745D">
        <w:rPr>
          <w:i/>
        </w:rPr>
        <w:t>универсальными</w:t>
      </w:r>
      <w:r w:rsidRPr="00E0745D">
        <w:rPr>
          <w:i/>
          <w:spacing w:val="1"/>
        </w:rPr>
        <w:t xml:space="preserve"> </w:t>
      </w:r>
      <w:r w:rsidRPr="00E0745D">
        <w:rPr>
          <w:i/>
        </w:rPr>
        <w:t>учебными</w:t>
      </w:r>
      <w:r w:rsidRPr="00E0745D">
        <w:rPr>
          <w:i/>
          <w:spacing w:val="1"/>
        </w:rPr>
        <w:t xml:space="preserve"> </w:t>
      </w:r>
      <w:r w:rsidRPr="00E0745D">
        <w:rPr>
          <w:i/>
        </w:rPr>
        <w:t>коммуникативными</w:t>
      </w:r>
      <w:r w:rsidRPr="00E0745D">
        <w:rPr>
          <w:i/>
          <w:spacing w:val="1"/>
        </w:rPr>
        <w:t xml:space="preserve"> </w:t>
      </w:r>
      <w:r w:rsidRPr="00E0745D">
        <w:rPr>
          <w:i/>
        </w:rPr>
        <w:t>действиями:</w:t>
      </w:r>
      <w:r w:rsidRPr="00E0745D">
        <w:rPr>
          <w:i/>
          <w:spacing w:val="1"/>
        </w:rPr>
        <w:t xml:space="preserve"> </w:t>
      </w:r>
      <w:r w:rsidRPr="00E0745D">
        <w:t>воспринимать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формулировать</w:t>
      </w:r>
      <w:r w:rsidRPr="00E0745D">
        <w:rPr>
          <w:spacing w:val="1"/>
        </w:rPr>
        <w:t xml:space="preserve"> </w:t>
      </w:r>
      <w:r w:rsidRPr="00E0745D">
        <w:t>суждения,</w:t>
      </w:r>
      <w:r w:rsidRPr="00E0745D">
        <w:rPr>
          <w:spacing w:val="1"/>
        </w:rPr>
        <w:t xml:space="preserve"> </w:t>
      </w:r>
      <w:r w:rsidRPr="00E0745D">
        <w:t>выражать</w:t>
      </w:r>
      <w:r w:rsidRPr="00E0745D">
        <w:rPr>
          <w:spacing w:val="1"/>
        </w:rPr>
        <w:t xml:space="preserve"> </w:t>
      </w:r>
      <w:r w:rsidRPr="00E0745D">
        <w:t>эмоции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соответствии</w:t>
      </w:r>
      <w:r w:rsidRPr="00E0745D">
        <w:rPr>
          <w:spacing w:val="1"/>
        </w:rPr>
        <w:t xml:space="preserve"> </w:t>
      </w:r>
      <w:r w:rsidRPr="00E0745D">
        <w:t>с</w:t>
      </w:r>
      <w:r w:rsidRPr="00E0745D">
        <w:rPr>
          <w:spacing w:val="1"/>
        </w:rPr>
        <w:t xml:space="preserve"> </w:t>
      </w:r>
      <w:r w:rsidRPr="00E0745D">
        <w:t>целями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условиями</w:t>
      </w:r>
      <w:r w:rsidRPr="00E0745D">
        <w:rPr>
          <w:spacing w:val="1"/>
        </w:rPr>
        <w:t xml:space="preserve"> </w:t>
      </w:r>
      <w:r w:rsidRPr="00E0745D">
        <w:t>общения;</w:t>
      </w:r>
      <w:r w:rsidRPr="00E0745D">
        <w:rPr>
          <w:spacing w:val="1"/>
        </w:rPr>
        <w:t xml:space="preserve"> </w:t>
      </w:r>
      <w:r w:rsidRPr="00E0745D">
        <w:t>выражать</w:t>
      </w:r>
      <w:r w:rsidRPr="00E0745D">
        <w:rPr>
          <w:spacing w:val="1"/>
        </w:rPr>
        <w:t xml:space="preserve"> </w:t>
      </w:r>
      <w:r w:rsidRPr="00E0745D">
        <w:t>свою</w:t>
      </w:r>
      <w:r w:rsidRPr="00E0745D">
        <w:rPr>
          <w:spacing w:val="1"/>
        </w:rPr>
        <w:t xml:space="preserve"> </w:t>
      </w:r>
      <w:r w:rsidRPr="00E0745D">
        <w:t>точку</w:t>
      </w:r>
      <w:r w:rsidRPr="00E0745D">
        <w:rPr>
          <w:spacing w:val="1"/>
        </w:rPr>
        <w:t xml:space="preserve"> </w:t>
      </w:r>
      <w:r w:rsidRPr="00E0745D">
        <w:t>зрения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-67"/>
        </w:rPr>
        <w:t xml:space="preserve"> </w:t>
      </w:r>
      <w:r w:rsidRPr="00E0745D">
        <w:t>устных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письменных</w:t>
      </w:r>
      <w:r w:rsidRPr="00E0745D">
        <w:rPr>
          <w:spacing w:val="1"/>
        </w:rPr>
        <w:t xml:space="preserve"> </w:t>
      </w:r>
      <w:r w:rsidRPr="00E0745D">
        <w:t>текстах;</w:t>
      </w:r>
      <w:r w:rsidRPr="00E0745D">
        <w:rPr>
          <w:spacing w:val="1"/>
        </w:rPr>
        <w:t xml:space="preserve"> </w:t>
      </w:r>
      <w:r w:rsidRPr="00E0745D">
        <w:t>понимать</w:t>
      </w:r>
      <w:r w:rsidRPr="00E0745D">
        <w:rPr>
          <w:spacing w:val="1"/>
        </w:rPr>
        <w:t xml:space="preserve"> </w:t>
      </w:r>
      <w:r w:rsidRPr="00E0745D">
        <w:t>намерения</w:t>
      </w:r>
      <w:r w:rsidRPr="00E0745D">
        <w:rPr>
          <w:spacing w:val="1"/>
        </w:rPr>
        <w:t xml:space="preserve"> </w:t>
      </w:r>
      <w:r w:rsidRPr="00E0745D">
        <w:t>других,</w:t>
      </w:r>
      <w:r w:rsidRPr="00E0745D">
        <w:rPr>
          <w:spacing w:val="1"/>
        </w:rPr>
        <w:t xml:space="preserve"> </w:t>
      </w:r>
      <w:r w:rsidRPr="00E0745D">
        <w:t>проявлять</w:t>
      </w:r>
      <w:r w:rsidRPr="00E0745D">
        <w:rPr>
          <w:spacing w:val="1"/>
        </w:rPr>
        <w:t xml:space="preserve"> </w:t>
      </w:r>
      <w:r w:rsidRPr="00E0745D">
        <w:rPr>
          <w:spacing w:val="-1"/>
        </w:rPr>
        <w:t>уважительное</w:t>
      </w:r>
      <w:r w:rsidRPr="00E0745D">
        <w:rPr>
          <w:spacing w:val="-18"/>
        </w:rPr>
        <w:t xml:space="preserve"> </w:t>
      </w:r>
      <w:r w:rsidRPr="00E0745D">
        <w:rPr>
          <w:spacing w:val="-1"/>
        </w:rPr>
        <w:t>отношение</w:t>
      </w:r>
      <w:r w:rsidRPr="00E0745D">
        <w:rPr>
          <w:spacing w:val="-18"/>
        </w:rPr>
        <w:t xml:space="preserve"> </w:t>
      </w:r>
      <w:r w:rsidRPr="00E0745D">
        <w:rPr>
          <w:spacing w:val="-1"/>
        </w:rPr>
        <w:t>к</w:t>
      </w:r>
      <w:r w:rsidRPr="00E0745D">
        <w:rPr>
          <w:spacing w:val="-17"/>
        </w:rPr>
        <w:t xml:space="preserve"> </w:t>
      </w:r>
      <w:r w:rsidRPr="00E0745D">
        <w:rPr>
          <w:spacing w:val="-1"/>
        </w:rPr>
        <w:t>собеседнику</w:t>
      </w:r>
      <w:r w:rsidRPr="00E0745D">
        <w:rPr>
          <w:spacing w:val="-16"/>
        </w:rPr>
        <w:t xml:space="preserve"> </w:t>
      </w:r>
      <w:r w:rsidRPr="00E0745D">
        <w:t>и</w:t>
      </w:r>
      <w:r w:rsidRPr="00E0745D">
        <w:rPr>
          <w:spacing w:val="-17"/>
        </w:rPr>
        <w:t xml:space="preserve"> </w:t>
      </w:r>
      <w:r w:rsidRPr="00E0745D">
        <w:t>в</w:t>
      </w:r>
      <w:r w:rsidRPr="00E0745D">
        <w:rPr>
          <w:spacing w:val="-18"/>
        </w:rPr>
        <w:t xml:space="preserve"> </w:t>
      </w:r>
      <w:r w:rsidRPr="00E0745D">
        <w:t>корректной</w:t>
      </w:r>
      <w:r w:rsidRPr="00E0745D">
        <w:rPr>
          <w:spacing w:val="-16"/>
        </w:rPr>
        <w:t xml:space="preserve"> </w:t>
      </w:r>
      <w:r w:rsidRPr="00E0745D">
        <w:t>форме</w:t>
      </w:r>
      <w:r w:rsidRPr="00E0745D">
        <w:rPr>
          <w:spacing w:val="-18"/>
        </w:rPr>
        <w:t xml:space="preserve"> </w:t>
      </w:r>
      <w:r w:rsidRPr="00E0745D">
        <w:t>формулировать</w:t>
      </w:r>
      <w:r w:rsidRPr="00E0745D">
        <w:rPr>
          <w:spacing w:val="-22"/>
        </w:rPr>
        <w:t xml:space="preserve"> </w:t>
      </w:r>
      <w:r w:rsidRPr="00E0745D">
        <w:t>свои</w:t>
      </w:r>
      <w:r w:rsidRPr="00E0745D">
        <w:rPr>
          <w:spacing w:val="-67"/>
        </w:rPr>
        <w:t xml:space="preserve"> </w:t>
      </w:r>
      <w:r w:rsidRPr="00E0745D">
        <w:t>возражения;</w:t>
      </w:r>
      <w:r w:rsidRPr="00E0745D">
        <w:rPr>
          <w:spacing w:val="1"/>
        </w:rPr>
        <w:t xml:space="preserve"> </w:t>
      </w:r>
      <w:r w:rsidRPr="00E0745D">
        <w:t>в ходе диалога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(или)</w:t>
      </w:r>
      <w:r w:rsidRPr="00E0745D">
        <w:rPr>
          <w:spacing w:val="1"/>
        </w:rPr>
        <w:t xml:space="preserve"> </w:t>
      </w:r>
      <w:r w:rsidRPr="00E0745D">
        <w:t>дискуссии</w:t>
      </w:r>
      <w:r w:rsidRPr="00E0745D">
        <w:rPr>
          <w:spacing w:val="1"/>
        </w:rPr>
        <w:t xml:space="preserve"> </w:t>
      </w:r>
      <w:r w:rsidRPr="00E0745D">
        <w:t>задавать вопросы</w:t>
      </w:r>
      <w:r w:rsidRPr="00E0745D">
        <w:rPr>
          <w:spacing w:val="1"/>
        </w:rPr>
        <w:t xml:space="preserve"> </w:t>
      </w:r>
      <w:r w:rsidRPr="00E0745D">
        <w:t>по</w:t>
      </w:r>
      <w:r w:rsidRPr="00E0745D">
        <w:rPr>
          <w:spacing w:val="1"/>
        </w:rPr>
        <w:t xml:space="preserve"> </w:t>
      </w:r>
      <w:r w:rsidRPr="00E0745D">
        <w:t>существу</w:t>
      </w:r>
      <w:r w:rsidRPr="00E0745D">
        <w:rPr>
          <w:spacing w:val="1"/>
        </w:rPr>
        <w:t xml:space="preserve"> </w:t>
      </w:r>
      <w:r w:rsidRPr="00E0745D">
        <w:t>обсуждаемой</w:t>
      </w:r>
      <w:r w:rsidRPr="00E0745D">
        <w:rPr>
          <w:spacing w:val="52"/>
        </w:rPr>
        <w:t xml:space="preserve"> </w:t>
      </w:r>
      <w:r w:rsidRPr="00E0745D">
        <w:t>темы</w:t>
      </w:r>
      <w:r w:rsidRPr="00E0745D">
        <w:rPr>
          <w:spacing w:val="50"/>
        </w:rPr>
        <w:t xml:space="preserve"> </w:t>
      </w:r>
      <w:r w:rsidRPr="00E0745D">
        <w:t>и</w:t>
      </w:r>
      <w:r w:rsidRPr="00E0745D">
        <w:rPr>
          <w:spacing w:val="52"/>
        </w:rPr>
        <w:t xml:space="preserve"> </w:t>
      </w:r>
      <w:r w:rsidRPr="00E0745D">
        <w:t>высказывать</w:t>
      </w:r>
      <w:r w:rsidRPr="00E0745D">
        <w:rPr>
          <w:spacing w:val="50"/>
        </w:rPr>
        <w:t xml:space="preserve"> </w:t>
      </w:r>
      <w:r w:rsidRPr="00E0745D">
        <w:t>идеи,</w:t>
      </w:r>
      <w:r w:rsidRPr="00E0745D">
        <w:rPr>
          <w:spacing w:val="49"/>
        </w:rPr>
        <w:t xml:space="preserve"> </w:t>
      </w:r>
      <w:r w:rsidRPr="00E0745D">
        <w:t>нацеленные</w:t>
      </w:r>
      <w:r w:rsidRPr="00E0745D">
        <w:rPr>
          <w:spacing w:val="49"/>
        </w:rPr>
        <w:t xml:space="preserve"> </w:t>
      </w:r>
      <w:r w:rsidRPr="00E0745D">
        <w:t>на</w:t>
      </w:r>
      <w:r w:rsidRPr="00E0745D">
        <w:rPr>
          <w:spacing w:val="52"/>
        </w:rPr>
        <w:t xml:space="preserve"> </w:t>
      </w:r>
      <w:r w:rsidRPr="00E0745D">
        <w:t>решение</w:t>
      </w:r>
      <w:r w:rsidRPr="00E0745D">
        <w:rPr>
          <w:spacing w:val="52"/>
        </w:rPr>
        <w:t xml:space="preserve"> </w:t>
      </w:r>
      <w:r w:rsidRPr="00E0745D">
        <w:t>задачи</w:t>
      </w:r>
      <w:r w:rsidRPr="00E0745D">
        <w:rPr>
          <w:spacing w:val="50"/>
        </w:rPr>
        <w:t xml:space="preserve"> </w:t>
      </w:r>
      <w:r w:rsidRPr="00E0745D">
        <w:t>и</w:t>
      </w:r>
    </w:p>
    <w:p w14:paraId="0625E37B" w14:textId="77777777" w:rsidR="00D47331" w:rsidRPr="00E0745D" w:rsidRDefault="00D47331" w:rsidP="00D56AF0">
      <w:pPr>
        <w:pStyle w:val="a3"/>
        <w:spacing w:before="73"/>
        <w:ind w:left="993" w:right="-32" w:firstLine="0"/>
      </w:pPr>
      <w:r w:rsidRPr="00E0745D">
        <w:t>поддержание</w:t>
      </w:r>
      <w:r w:rsidRPr="00E0745D">
        <w:rPr>
          <w:spacing w:val="1"/>
        </w:rPr>
        <w:t xml:space="preserve"> </w:t>
      </w:r>
      <w:r w:rsidRPr="00E0745D">
        <w:t>благожелательности</w:t>
      </w:r>
      <w:r w:rsidRPr="00E0745D">
        <w:rPr>
          <w:spacing w:val="1"/>
        </w:rPr>
        <w:t xml:space="preserve"> </w:t>
      </w:r>
      <w:r w:rsidRPr="00E0745D">
        <w:t>общения;</w:t>
      </w:r>
      <w:r w:rsidRPr="00E0745D">
        <w:rPr>
          <w:spacing w:val="1"/>
        </w:rPr>
        <w:t xml:space="preserve"> </w:t>
      </w:r>
      <w:r w:rsidRPr="00E0745D">
        <w:t>сопоставлять</w:t>
      </w:r>
      <w:r w:rsidRPr="00E0745D">
        <w:rPr>
          <w:spacing w:val="1"/>
        </w:rPr>
        <w:t xml:space="preserve"> </w:t>
      </w:r>
      <w:r w:rsidRPr="00E0745D">
        <w:t>свои</w:t>
      </w:r>
      <w:r w:rsidRPr="00E0745D">
        <w:rPr>
          <w:spacing w:val="1"/>
        </w:rPr>
        <w:t xml:space="preserve"> </w:t>
      </w:r>
      <w:r w:rsidRPr="00E0745D">
        <w:t>суждения</w:t>
      </w:r>
      <w:r w:rsidRPr="00E0745D">
        <w:rPr>
          <w:spacing w:val="1"/>
        </w:rPr>
        <w:t xml:space="preserve"> </w:t>
      </w:r>
      <w:r w:rsidRPr="00E0745D">
        <w:t>с</w:t>
      </w:r>
      <w:r w:rsidRPr="00E0745D">
        <w:rPr>
          <w:spacing w:val="1"/>
        </w:rPr>
        <w:t xml:space="preserve"> </w:t>
      </w:r>
      <w:r w:rsidRPr="00E0745D">
        <w:t>суждениями</w:t>
      </w:r>
      <w:r w:rsidRPr="00E0745D">
        <w:rPr>
          <w:spacing w:val="1"/>
        </w:rPr>
        <w:t xml:space="preserve"> </w:t>
      </w:r>
      <w:r w:rsidRPr="00E0745D">
        <w:t>других</w:t>
      </w:r>
      <w:r w:rsidRPr="00E0745D">
        <w:rPr>
          <w:spacing w:val="1"/>
        </w:rPr>
        <w:t xml:space="preserve"> </w:t>
      </w:r>
      <w:r w:rsidRPr="00E0745D">
        <w:t>участников</w:t>
      </w:r>
      <w:r w:rsidRPr="00E0745D">
        <w:rPr>
          <w:spacing w:val="1"/>
        </w:rPr>
        <w:t xml:space="preserve"> </w:t>
      </w:r>
      <w:r w:rsidRPr="00E0745D">
        <w:t>диалога,</w:t>
      </w:r>
      <w:r w:rsidRPr="00E0745D">
        <w:rPr>
          <w:spacing w:val="1"/>
        </w:rPr>
        <w:t xml:space="preserve"> </w:t>
      </w:r>
      <w:r w:rsidRPr="00E0745D">
        <w:t>обнаруживать</w:t>
      </w:r>
      <w:r w:rsidRPr="00E0745D">
        <w:rPr>
          <w:spacing w:val="1"/>
        </w:rPr>
        <w:t xml:space="preserve"> </w:t>
      </w:r>
      <w:r w:rsidRPr="00E0745D">
        <w:t>различие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сходство</w:t>
      </w:r>
      <w:r w:rsidRPr="00E0745D">
        <w:rPr>
          <w:spacing w:val="1"/>
        </w:rPr>
        <w:t xml:space="preserve"> </w:t>
      </w:r>
      <w:r w:rsidRPr="00E0745D">
        <w:t>позиций; понимать и использовать преимущества командной и индивидуальной</w:t>
      </w:r>
      <w:r w:rsidRPr="00E0745D">
        <w:rPr>
          <w:spacing w:val="1"/>
        </w:rPr>
        <w:t xml:space="preserve"> </w:t>
      </w:r>
      <w:r w:rsidRPr="00E0745D">
        <w:t>работы</w:t>
      </w:r>
      <w:r w:rsidRPr="00E0745D">
        <w:rPr>
          <w:spacing w:val="1"/>
        </w:rPr>
        <w:t xml:space="preserve"> </w:t>
      </w:r>
      <w:r w:rsidRPr="00E0745D">
        <w:t>при</w:t>
      </w:r>
      <w:r w:rsidRPr="00E0745D">
        <w:rPr>
          <w:spacing w:val="1"/>
        </w:rPr>
        <w:t xml:space="preserve"> </w:t>
      </w:r>
      <w:r w:rsidRPr="00E0745D">
        <w:t>решении</w:t>
      </w:r>
      <w:r w:rsidRPr="00E0745D">
        <w:rPr>
          <w:spacing w:val="1"/>
        </w:rPr>
        <w:t xml:space="preserve"> </w:t>
      </w:r>
      <w:r w:rsidRPr="00E0745D">
        <w:t>конкретной</w:t>
      </w:r>
      <w:r w:rsidRPr="00E0745D">
        <w:rPr>
          <w:spacing w:val="1"/>
        </w:rPr>
        <w:t xml:space="preserve"> </w:t>
      </w:r>
      <w:r w:rsidRPr="00E0745D">
        <w:t>проблемы,</w:t>
      </w:r>
      <w:r w:rsidRPr="00E0745D">
        <w:rPr>
          <w:spacing w:val="1"/>
        </w:rPr>
        <w:t xml:space="preserve"> </w:t>
      </w:r>
      <w:r w:rsidRPr="00E0745D">
        <w:t>обосновывать</w:t>
      </w:r>
      <w:r w:rsidRPr="00E0745D">
        <w:rPr>
          <w:spacing w:val="1"/>
        </w:rPr>
        <w:t xml:space="preserve"> </w:t>
      </w:r>
      <w:r w:rsidRPr="00E0745D">
        <w:t>необходимость</w:t>
      </w:r>
      <w:r w:rsidRPr="00E0745D">
        <w:rPr>
          <w:spacing w:val="1"/>
        </w:rPr>
        <w:t xml:space="preserve"> </w:t>
      </w:r>
      <w:r w:rsidRPr="00E0745D">
        <w:t>применения групповых форм взаимодействия при решении поставленной задачи;</w:t>
      </w:r>
      <w:r w:rsidRPr="00E0745D">
        <w:rPr>
          <w:spacing w:val="1"/>
        </w:rPr>
        <w:t xml:space="preserve"> </w:t>
      </w:r>
      <w:r w:rsidRPr="00E0745D">
        <w:t>принимать цель совместной деятельности, коллективно строить действия по ее</w:t>
      </w:r>
      <w:r w:rsidRPr="00E0745D">
        <w:rPr>
          <w:spacing w:val="1"/>
        </w:rPr>
        <w:t xml:space="preserve"> </w:t>
      </w:r>
      <w:r w:rsidRPr="00E0745D">
        <w:t>достижению: распределять роли, договариваться, обсуждать процесс и результат</w:t>
      </w:r>
      <w:r w:rsidRPr="00E0745D">
        <w:rPr>
          <w:spacing w:val="1"/>
        </w:rPr>
        <w:t xml:space="preserve"> </w:t>
      </w:r>
      <w:r w:rsidRPr="00E0745D">
        <w:t>совместной</w:t>
      </w:r>
      <w:r w:rsidRPr="00E0745D">
        <w:rPr>
          <w:spacing w:val="1"/>
        </w:rPr>
        <w:t xml:space="preserve"> </w:t>
      </w:r>
      <w:r w:rsidRPr="00E0745D">
        <w:t>работы;</w:t>
      </w:r>
      <w:r w:rsidRPr="00E0745D">
        <w:rPr>
          <w:spacing w:val="1"/>
        </w:rPr>
        <w:t xml:space="preserve"> </w:t>
      </w:r>
      <w:r w:rsidRPr="00E0745D">
        <w:t>уметь</w:t>
      </w:r>
      <w:r w:rsidRPr="00E0745D">
        <w:rPr>
          <w:spacing w:val="1"/>
        </w:rPr>
        <w:t xml:space="preserve"> </w:t>
      </w:r>
      <w:r w:rsidRPr="00E0745D">
        <w:t>обобщать</w:t>
      </w:r>
      <w:r w:rsidRPr="00E0745D">
        <w:rPr>
          <w:spacing w:val="1"/>
        </w:rPr>
        <w:t xml:space="preserve"> </w:t>
      </w:r>
      <w:r w:rsidRPr="00E0745D">
        <w:t>мнения</w:t>
      </w:r>
      <w:r w:rsidRPr="00E0745D">
        <w:rPr>
          <w:spacing w:val="1"/>
        </w:rPr>
        <w:t xml:space="preserve"> </w:t>
      </w:r>
      <w:r w:rsidRPr="00E0745D">
        <w:t>нескольких</w:t>
      </w:r>
      <w:r w:rsidRPr="00E0745D">
        <w:rPr>
          <w:spacing w:val="1"/>
        </w:rPr>
        <w:t xml:space="preserve"> </w:t>
      </w:r>
      <w:r w:rsidRPr="00E0745D">
        <w:t>людей,</w:t>
      </w:r>
      <w:r w:rsidRPr="00E0745D">
        <w:rPr>
          <w:spacing w:val="1"/>
        </w:rPr>
        <w:t xml:space="preserve"> </w:t>
      </w:r>
      <w:r w:rsidRPr="00E0745D">
        <w:t>проявлять</w:t>
      </w:r>
      <w:r w:rsidRPr="00E0745D">
        <w:rPr>
          <w:spacing w:val="1"/>
        </w:rPr>
        <w:t xml:space="preserve"> </w:t>
      </w:r>
      <w:r w:rsidRPr="00E0745D">
        <w:t>готовность</w:t>
      </w:r>
      <w:r w:rsidRPr="00E0745D">
        <w:rPr>
          <w:spacing w:val="1"/>
        </w:rPr>
        <w:t xml:space="preserve"> </w:t>
      </w:r>
      <w:r w:rsidRPr="00E0745D">
        <w:t>руководить,</w:t>
      </w:r>
      <w:r w:rsidRPr="00E0745D">
        <w:rPr>
          <w:spacing w:val="1"/>
        </w:rPr>
        <w:t xml:space="preserve"> </w:t>
      </w:r>
      <w:r w:rsidRPr="00E0745D">
        <w:t>выполнять</w:t>
      </w:r>
      <w:r w:rsidRPr="00E0745D">
        <w:rPr>
          <w:spacing w:val="1"/>
        </w:rPr>
        <w:t xml:space="preserve"> </w:t>
      </w:r>
      <w:r w:rsidRPr="00E0745D">
        <w:t>поручения,</w:t>
      </w:r>
      <w:r w:rsidRPr="00E0745D">
        <w:rPr>
          <w:spacing w:val="1"/>
        </w:rPr>
        <w:t xml:space="preserve"> </w:t>
      </w:r>
      <w:r w:rsidRPr="00E0745D">
        <w:t>подчиняться;</w:t>
      </w:r>
      <w:r w:rsidRPr="00E0745D">
        <w:rPr>
          <w:spacing w:val="1"/>
        </w:rPr>
        <w:t xml:space="preserve"> </w:t>
      </w:r>
      <w:r w:rsidRPr="00E0745D">
        <w:t>планировать</w:t>
      </w:r>
      <w:r w:rsidRPr="00E0745D">
        <w:rPr>
          <w:spacing w:val="1"/>
        </w:rPr>
        <w:t xml:space="preserve"> </w:t>
      </w:r>
      <w:r w:rsidRPr="00E0745D">
        <w:t>организацию совместной работы, определять свою роль (с учетом предпочтений и</w:t>
      </w:r>
      <w:r w:rsidRPr="00E0745D">
        <w:rPr>
          <w:spacing w:val="-67"/>
        </w:rPr>
        <w:t xml:space="preserve"> </w:t>
      </w:r>
      <w:r w:rsidRPr="00E0745D">
        <w:t>возможностей</w:t>
      </w:r>
      <w:r w:rsidRPr="00E0745D">
        <w:rPr>
          <w:spacing w:val="1"/>
        </w:rPr>
        <w:t xml:space="preserve"> </w:t>
      </w:r>
      <w:r w:rsidRPr="00E0745D">
        <w:t>всех</w:t>
      </w:r>
      <w:r w:rsidRPr="00E0745D">
        <w:rPr>
          <w:spacing w:val="1"/>
        </w:rPr>
        <w:t xml:space="preserve"> </w:t>
      </w:r>
      <w:r w:rsidRPr="00E0745D">
        <w:t>участников</w:t>
      </w:r>
      <w:r w:rsidRPr="00E0745D">
        <w:rPr>
          <w:spacing w:val="1"/>
        </w:rPr>
        <w:t xml:space="preserve"> </w:t>
      </w:r>
      <w:r w:rsidRPr="00E0745D">
        <w:t>взаимодействия),</w:t>
      </w:r>
      <w:r w:rsidRPr="00E0745D">
        <w:rPr>
          <w:spacing w:val="1"/>
        </w:rPr>
        <w:t xml:space="preserve"> </w:t>
      </w:r>
      <w:r w:rsidRPr="00E0745D">
        <w:t>распределять</w:t>
      </w:r>
      <w:r w:rsidRPr="00E0745D">
        <w:rPr>
          <w:spacing w:val="1"/>
        </w:rPr>
        <w:t xml:space="preserve"> </w:t>
      </w:r>
      <w:r w:rsidRPr="00E0745D">
        <w:t>задачи</w:t>
      </w:r>
      <w:r w:rsidRPr="00E0745D">
        <w:rPr>
          <w:spacing w:val="1"/>
        </w:rPr>
        <w:t xml:space="preserve"> </w:t>
      </w:r>
      <w:r w:rsidRPr="00E0745D">
        <w:t>между</w:t>
      </w:r>
      <w:r w:rsidRPr="00E0745D">
        <w:rPr>
          <w:spacing w:val="1"/>
        </w:rPr>
        <w:t xml:space="preserve"> </w:t>
      </w:r>
      <w:r w:rsidRPr="00E0745D">
        <w:t>членами команды, участвовать в групповых формах работы (обсуждения, обмен</w:t>
      </w:r>
      <w:r w:rsidRPr="00E0745D">
        <w:rPr>
          <w:spacing w:val="1"/>
        </w:rPr>
        <w:t xml:space="preserve"> </w:t>
      </w:r>
      <w:r w:rsidRPr="00E0745D">
        <w:t>мнениями, "мозговые штурмы" и иные); выполнять свою часть работы, достигать</w:t>
      </w:r>
      <w:r w:rsidRPr="00E0745D">
        <w:rPr>
          <w:spacing w:val="1"/>
        </w:rPr>
        <w:t xml:space="preserve"> </w:t>
      </w:r>
      <w:r w:rsidRPr="00E0745D">
        <w:t>качественного</w:t>
      </w:r>
      <w:r w:rsidRPr="00E0745D">
        <w:rPr>
          <w:spacing w:val="-14"/>
        </w:rPr>
        <w:t xml:space="preserve"> </w:t>
      </w:r>
      <w:r w:rsidRPr="00E0745D">
        <w:t>результата</w:t>
      </w:r>
      <w:r w:rsidRPr="00E0745D">
        <w:rPr>
          <w:spacing w:val="-11"/>
        </w:rPr>
        <w:t xml:space="preserve"> </w:t>
      </w:r>
      <w:r w:rsidRPr="00E0745D">
        <w:t>по</w:t>
      </w:r>
      <w:r w:rsidRPr="00E0745D">
        <w:rPr>
          <w:spacing w:val="-10"/>
        </w:rPr>
        <w:t xml:space="preserve"> </w:t>
      </w:r>
      <w:r w:rsidRPr="00E0745D">
        <w:t>своему</w:t>
      </w:r>
      <w:r w:rsidRPr="00E0745D">
        <w:rPr>
          <w:spacing w:val="-11"/>
        </w:rPr>
        <w:t xml:space="preserve"> </w:t>
      </w:r>
      <w:r w:rsidRPr="00E0745D">
        <w:t>направлению</w:t>
      </w:r>
      <w:r w:rsidRPr="00E0745D">
        <w:rPr>
          <w:spacing w:val="-12"/>
        </w:rPr>
        <w:t xml:space="preserve"> </w:t>
      </w:r>
      <w:r w:rsidRPr="00E0745D">
        <w:t>и</w:t>
      </w:r>
      <w:r w:rsidRPr="00E0745D">
        <w:rPr>
          <w:spacing w:val="-13"/>
        </w:rPr>
        <w:t xml:space="preserve"> </w:t>
      </w:r>
      <w:r w:rsidRPr="00E0745D">
        <w:t>координировать</w:t>
      </w:r>
      <w:r w:rsidRPr="00E0745D">
        <w:rPr>
          <w:spacing w:val="-14"/>
        </w:rPr>
        <w:t xml:space="preserve"> </w:t>
      </w:r>
      <w:r w:rsidRPr="00E0745D">
        <w:t>свои</w:t>
      </w:r>
      <w:r w:rsidRPr="00E0745D">
        <w:rPr>
          <w:spacing w:val="-13"/>
        </w:rPr>
        <w:t xml:space="preserve"> </w:t>
      </w:r>
      <w:r w:rsidRPr="00E0745D">
        <w:t>действия</w:t>
      </w:r>
      <w:r w:rsidRPr="00E0745D">
        <w:rPr>
          <w:spacing w:val="-68"/>
        </w:rPr>
        <w:t xml:space="preserve"> </w:t>
      </w:r>
      <w:r w:rsidRPr="00E0745D">
        <w:t>с другими членами команды; оценивать качество своего вклада в общий продукт</w:t>
      </w:r>
      <w:r w:rsidRPr="00E0745D">
        <w:rPr>
          <w:spacing w:val="1"/>
        </w:rPr>
        <w:t xml:space="preserve"> </w:t>
      </w:r>
      <w:r w:rsidRPr="00E0745D">
        <w:t>по критериям, самостоятельно сформулированным участниками взаимодействия;</w:t>
      </w:r>
      <w:r w:rsidRPr="00E0745D">
        <w:rPr>
          <w:spacing w:val="1"/>
        </w:rPr>
        <w:t xml:space="preserve"> </w:t>
      </w:r>
      <w:r w:rsidRPr="00E0745D">
        <w:t>сравнивать результаты</w:t>
      </w:r>
      <w:r w:rsidRPr="00E0745D">
        <w:rPr>
          <w:spacing w:val="1"/>
        </w:rPr>
        <w:t xml:space="preserve"> </w:t>
      </w:r>
      <w:r w:rsidRPr="00E0745D">
        <w:t>с исходной</w:t>
      </w:r>
      <w:r w:rsidRPr="00E0745D">
        <w:rPr>
          <w:spacing w:val="1"/>
        </w:rPr>
        <w:t xml:space="preserve"> </w:t>
      </w:r>
      <w:r w:rsidRPr="00E0745D">
        <w:t>задачей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вклад</w:t>
      </w:r>
      <w:r w:rsidRPr="00E0745D">
        <w:rPr>
          <w:spacing w:val="1"/>
        </w:rPr>
        <w:t xml:space="preserve"> </w:t>
      </w:r>
      <w:r w:rsidRPr="00E0745D">
        <w:t>каждого</w:t>
      </w:r>
      <w:r w:rsidRPr="00E0745D">
        <w:rPr>
          <w:spacing w:val="1"/>
        </w:rPr>
        <w:t xml:space="preserve"> </w:t>
      </w:r>
      <w:r w:rsidRPr="00E0745D">
        <w:t>члена</w:t>
      </w:r>
      <w:r w:rsidRPr="00E0745D">
        <w:rPr>
          <w:spacing w:val="1"/>
        </w:rPr>
        <w:t xml:space="preserve"> </w:t>
      </w:r>
      <w:r w:rsidRPr="00E0745D">
        <w:t>команды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достижение</w:t>
      </w:r>
      <w:r w:rsidRPr="00E0745D">
        <w:rPr>
          <w:spacing w:val="-4"/>
        </w:rPr>
        <w:t xml:space="preserve"> </w:t>
      </w:r>
      <w:r w:rsidRPr="00E0745D">
        <w:t>результатов,</w:t>
      </w:r>
      <w:r w:rsidRPr="00E0745D">
        <w:rPr>
          <w:spacing w:val="-1"/>
        </w:rPr>
        <w:t xml:space="preserve"> </w:t>
      </w:r>
      <w:r w:rsidRPr="00E0745D">
        <w:t>разделять</w:t>
      </w:r>
      <w:r w:rsidRPr="00E0745D">
        <w:rPr>
          <w:spacing w:val="-2"/>
        </w:rPr>
        <w:t xml:space="preserve"> </w:t>
      </w:r>
      <w:r w:rsidRPr="00E0745D">
        <w:t>сферу</w:t>
      </w:r>
      <w:r w:rsidRPr="00E0745D">
        <w:rPr>
          <w:spacing w:val="-3"/>
        </w:rPr>
        <w:t xml:space="preserve"> </w:t>
      </w:r>
      <w:r w:rsidRPr="00E0745D">
        <w:t>ответственности.</w:t>
      </w:r>
    </w:p>
    <w:p w14:paraId="7694A9B7" w14:textId="77777777" w:rsidR="00D47331" w:rsidRPr="00E0745D" w:rsidRDefault="00D47331" w:rsidP="00D56AF0">
      <w:pPr>
        <w:pStyle w:val="a3"/>
        <w:spacing w:before="1"/>
        <w:ind w:left="993" w:right="-32" w:firstLine="0"/>
      </w:pPr>
      <w:r w:rsidRPr="00E0745D">
        <w:rPr>
          <w:i/>
        </w:rPr>
        <w:t>В сфере овладения универсальными учебными регулятивными действиями:</w:t>
      </w:r>
      <w:r w:rsidRPr="00E0745D">
        <w:rPr>
          <w:i/>
          <w:spacing w:val="1"/>
        </w:rPr>
        <w:t xml:space="preserve"> </w:t>
      </w:r>
      <w:r w:rsidRPr="00E0745D">
        <w:t>ориентироваться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различных</w:t>
      </w:r>
      <w:r w:rsidRPr="00E0745D">
        <w:rPr>
          <w:spacing w:val="1"/>
        </w:rPr>
        <w:t xml:space="preserve"> </w:t>
      </w:r>
      <w:r w:rsidRPr="00E0745D">
        <w:t>подходах</w:t>
      </w:r>
      <w:r w:rsidRPr="00E0745D">
        <w:rPr>
          <w:spacing w:val="1"/>
        </w:rPr>
        <w:t xml:space="preserve"> </w:t>
      </w:r>
      <w:r w:rsidRPr="00E0745D">
        <w:t>принятия</w:t>
      </w:r>
      <w:r w:rsidRPr="00E0745D">
        <w:rPr>
          <w:spacing w:val="1"/>
        </w:rPr>
        <w:t xml:space="preserve"> </w:t>
      </w:r>
      <w:r w:rsidRPr="00E0745D">
        <w:t>решений</w:t>
      </w:r>
      <w:r w:rsidRPr="00E0745D">
        <w:rPr>
          <w:spacing w:val="1"/>
        </w:rPr>
        <w:t xml:space="preserve"> </w:t>
      </w:r>
      <w:r w:rsidRPr="00E0745D">
        <w:t>(индивидуальное,</w:t>
      </w:r>
      <w:r w:rsidRPr="00E0745D">
        <w:rPr>
          <w:spacing w:val="1"/>
        </w:rPr>
        <w:t xml:space="preserve"> </w:t>
      </w:r>
      <w:r w:rsidRPr="00E0745D">
        <w:t>принятие решения в группе, принятие решений группой); делать выбор и брать</w:t>
      </w:r>
      <w:r w:rsidRPr="00E0745D">
        <w:rPr>
          <w:spacing w:val="1"/>
        </w:rPr>
        <w:t xml:space="preserve"> </w:t>
      </w:r>
      <w:r w:rsidRPr="00E0745D">
        <w:t xml:space="preserve">ответственность за решение; владеть способами самоконтроля, </w:t>
      </w:r>
      <w:proofErr w:type="spellStart"/>
      <w:r w:rsidRPr="00E0745D">
        <w:t>самомотивации</w:t>
      </w:r>
      <w:proofErr w:type="spellEnd"/>
      <w:r w:rsidRPr="00E0745D">
        <w:t xml:space="preserve"> и</w:t>
      </w:r>
      <w:r w:rsidRPr="00E0745D">
        <w:rPr>
          <w:spacing w:val="1"/>
        </w:rPr>
        <w:t xml:space="preserve"> </w:t>
      </w:r>
      <w:r w:rsidRPr="00E0745D">
        <w:t>рефлексии;</w:t>
      </w:r>
      <w:r w:rsidRPr="00E0745D">
        <w:rPr>
          <w:spacing w:val="1"/>
        </w:rPr>
        <w:t xml:space="preserve"> </w:t>
      </w:r>
      <w:r w:rsidRPr="00E0745D">
        <w:t>объяснять</w:t>
      </w:r>
      <w:r w:rsidRPr="00E0745D">
        <w:rPr>
          <w:spacing w:val="1"/>
        </w:rPr>
        <w:t xml:space="preserve"> </w:t>
      </w:r>
      <w:r w:rsidRPr="00E0745D">
        <w:t>причины</w:t>
      </w:r>
      <w:r w:rsidRPr="00E0745D">
        <w:rPr>
          <w:spacing w:val="1"/>
        </w:rPr>
        <w:t xml:space="preserve"> </w:t>
      </w:r>
      <w:r w:rsidRPr="00E0745D">
        <w:t>достижения</w:t>
      </w:r>
      <w:r w:rsidRPr="00E0745D">
        <w:rPr>
          <w:spacing w:val="1"/>
        </w:rPr>
        <w:t xml:space="preserve"> </w:t>
      </w:r>
      <w:r w:rsidRPr="00E0745D">
        <w:t>(недостижения)</w:t>
      </w:r>
      <w:r w:rsidRPr="00E0745D">
        <w:rPr>
          <w:spacing w:val="1"/>
        </w:rPr>
        <w:t xml:space="preserve"> </w:t>
      </w:r>
      <w:r w:rsidRPr="00E0745D">
        <w:t>результатов</w:t>
      </w:r>
      <w:r w:rsidRPr="00E0745D">
        <w:rPr>
          <w:spacing w:val="1"/>
        </w:rPr>
        <w:t xml:space="preserve"> </w:t>
      </w:r>
      <w:r w:rsidRPr="00E0745D">
        <w:t>деятельности, давать оценку приобретенному опыту, уметь находить позитивное в</w:t>
      </w:r>
      <w:r w:rsidRPr="00E0745D">
        <w:rPr>
          <w:spacing w:val="-67"/>
        </w:rPr>
        <w:t xml:space="preserve"> </w:t>
      </w:r>
      <w:r w:rsidRPr="00E0745D">
        <w:t>произошедшей ситуации; оценивать соответствие результата цели и условиям;</w:t>
      </w:r>
      <w:r w:rsidRPr="00E0745D">
        <w:rPr>
          <w:spacing w:val="1"/>
        </w:rPr>
        <w:t xml:space="preserve"> </w:t>
      </w:r>
      <w:r w:rsidRPr="00E0745D">
        <w:t>выявлять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анализировать</w:t>
      </w:r>
      <w:r w:rsidRPr="00E0745D">
        <w:rPr>
          <w:spacing w:val="1"/>
        </w:rPr>
        <w:t xml:space="preserve"> </w:t>
      </w:r>
      <w:r w:rsidRPr="00E0745D">
        <w:t>причины</w:t>
      </w:r>
      <w:r w:rsidRPr="00E0745D">
        <w:rPr>
          <w:spacing w:val="1"/>
        </w:rPr>
        <w:t xml:space="preserve"> </w:t>
      </w:r>
      <w:r w:rsidRPr="00E0745D">
        <w:t>эмоций;</w:t>
      </w:r>
      <w:r w:rsidRPr="00E0745D">
        <w:rPr>
          <w:spacing w:val="1"/>
        </w:rPr>
        <w:t xml:space="preserve"> </w:t>
      </w:r>
      <w:r w:rsidRPr="00E0745D">
        <w:t>ставить</w:t>
      </w:r>
      <w:r w:rsidRPr="00E0745D">
        <w:rPr>
          <w:spacing w:val="1"/>
        </w:rPr>
        <w:t xml:space="preserve"> </w:t>
      </w:r>
      <w:r w:rsidRPr="00E0745D">
        <w:t>себя</w:t>
      </w:r>
      <w:r w:rsidRPr="00E0745D">
        <w:rPr>
          <w:spacing w:val="1"/>
        </w:rPr>
        <w:t xml:space="preserve"> </w:t>
      </w:r>
      <w:r w:rsidRPr="00E0745D">
        <w:t>на</w:t>
      </w:r>
      <w:r w:rsidRPr="00E0745D">
        <w:rPr>
          <w:spacing w:val="1"/>
        </w:rPr>
        <w:t xml:space="preserve"> </w:t>
      </w:r>
      <w:r w:rsidRPr="00E0745D">
        <w:t>место</w:t>
      </w:r>
      <w:r w:rsidRPr="00E0745D">
        <w:rPr>
          <w:spacing w:val="1"/>
        </w:rPr>
        <w:t xml:space="preserve"> </w:t>
      </w:r>
      <w:r w:rsidRPr="00E0745D">
        <w:t>другого</w:t>
      </w:r>
      <w:r w:rsidRPr="00E0745D">
        <w:rPr>
          <w:spacing w:val="1"/>
        </w:rPr>
        <w:t xml:space="preserve"> </w:t>
      </w:r>
      <w:r w:rsidRPr="00E0745D">
        <w:t>человека, понимать мотивы и намерения другого; регулировать способ выражения</w:t>
      </w:r>
      <w:r w:rsidRPr="00E0745D">
        <w:rPr>
          <w:spacing w:val="-67"/>
        </w:rPr>
        <w:t xml:space="preserve"> </w:t>
      </w:r>
      <w:r w:rsidRPr="00E0745D">
        <w:t>эмоций; осознанно относиться к другому человеку, его мнению; признавать свое</w:t>
      </w:r>
      <w:r w:rsidRPr="00E0745D">
        <w:rPr>
          <w:spacing w:val="1"/>
        </w:rPr>
        <w:t xml:space="preserve"> </w:t>
      </w:r>
      <w:r w:rsidRPr="00E0745D">
        <w:t xml:space="preserve">право на ошибку и такое же право другого; принимать себя и </w:t>
      </w:r>
      <w:r w:rsidRPr="00E0745D">
        <w:lastRenderedPageBreak/>
        <w:t>других, не осуждая;</w:t>
      </w:r>
      <w:r w:rsidRPr="00E0745D">
        <w:rPr>
          <w:spacing w:val="1"/>
        </w:rPr>
        <w:t xml:space="preserve"> </w:t>
      </w:r>
      <w:r w:rsidRPr="00E0745D">
        <w:t>открытость</w:t>
      </w:r>
      <w:r w:rsidRPr="00E0745D">
        <w:rPr>
          <w:spacing w:val="-4"/>
        </w:rPr>
        <w:t xml:space="preserve"> </w:t>
      </w:r>
      <w:r w:rsidRPr="00E0745D">
        <w:t>себе</w:t>
      </w:r>
      <w:r w:rsidRPr="00E0745D">
        <w:rPr>
          <w:spacing w:val="-3"/>
        </w:rPr>
        <w:t xml:space="preserve"> </w:t>
      </w:r>
      <w:r w:rsidRPr="00E0745D">
        <w:t>и</w:t>
      </w:r>
      <w:r w:rsidRPr="00E0745D">
        <w:rPr>
          <w:spacing w:val="-6"/>
        </w:rPr>
        <w:t xml:space="preserve"> </w:t>
      </w:r>
      <w:r w:rsidRPr="00E0745D">
        <w:t>другим;</w:t>
      </w:r>
      <w:r w:rsidRPr="00E0745D">
        <w:rPr>
          <w:spacing w:val="-1"/>
        </w:rPr>
        <w:t xml:space="preserve"> </w:t>
      </w:r>
      <w:r w:rsidRPr="00E0745D">
        <w:t>осознавать</w:t>
      </w:r>
      <w:r w:rsidRPr="00E0745D">
        <w:rPr>
          <w:spacing w:val="-5"/>
        </w:rPr>
        <w:t xml:space="preserve"> </w:t>
      </w:r>
      <w:r w:rsidRPr="00E0745D">
        <w:t>невозможность</w:t>
      </w:r>
      <w:r w:rsidRPr="00E0745D">
        <w:rPr>
          <w:spacing w:val="-4"/>
        </w:rPr>
        <w:t xml:space="preserve"> </w:t>
      </w:r>
      <w:r w:rsidRPr="00E0745D">
        <w:t>контролировать</w:t>
      </w:r>
      <w:r w:rsidRPr="00E0745D">
        <w:rPr>
          <w:spacing w:val="-4"/>
        </w:rPr>
        <w:t xml:space="preserve"> </w:t>
      </w:r>
      <w:r w:rsidRPr="00E0745D">
        <w:t>все</w:t>
      </w:r>
      <w:r w:rsidRPr="00E0745D">
        <w:rPr>
          <w:spacing w:val="-3"/>
        </w:rPr>
        <w:t xml:space="preserve"> </w:t>
      </w:r>
      <w:r w:rsidRPr="00E0745D">
        <w:t>вокруг.</w:t>
      </w:r>
    </w:p>
    <w:p w14:paraId="403FCEFC" w14:textId="77777777" w:rsidR="00D47331" w:rsidRPr="00E0745D" w:rsidRDefault="00D47331" w:rsidP="00D56AF0">
      <w:pPr>
        <w:spacing w:before="73"/>
        <w:ind w:left="993" w:right="-32"/>
        <w:jc w:val="center"/>
        <w:rPr>
          <w:sz w:val="24"/>
          <w:szCs w:val="24"/>
        </w:rPr>
      </w:pPr>
      <w:r w:rsidRPr="00E0745D">
        <w:rPr>
          <w:b/>
          <w:i/>
          <w:sz w:val="24"/>
          <w:szCs w:val="24"/>
        </w:rPr>
        <w:t>Предметные</w:t>
      </w:r>
      <w:r w:rsidRPr="00E0745D">
        <w:rPr>
          <w:b/>
          <w:i/>
          <w:spacing w:val="44"/>
          <w:sz w:val="24"/>
          <w:szCs w:val="24"/>
        </w:rPr>
        <w:t xml:space="preserve"> </w:t>
      </w:r>
      <w:r w:rsidRPr="00E0745D">
        <w:rPr>
          <w:b/>
          <w:i/>
          <w:sz w:val="24"/>
          <w:szCs w:val="24"/>
        </w:rPr>
        <w:t>результаты</w:t>
      </w:r>
      <w:r w:rsidRPr="00E0745D">
        <w:rPr>
          <w:b/>
          <w:i/>
          <w:spacing w:val="45"/>
          <w:sz w:val="24"/>
          <w:szCs w:val="24"/>
        </w:rPr>
        <w:t xml:space="preserve"> </w:t>
      </w:r>
      <w:r w:rsidRPr="00E0745D">
        <w:rPr>
          <w:sz w:val="24"/>
          <w:szCs w:val="24"/>
        </w:rPr>
        <w:t>освоения</w:t>
      </w:r>
      <w:r w:rsidRPr="00E0745D">
        <w:rPr>
          <w:spacing w:val="46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программы</w:t>
      </w:r>
      <w:r w:rsidRPr="00E0745D">
        <w:rPr>
          <w:spacing w:val="47"/>
          <w:sz w:val="24"/>
          <w:szCs w:val="24"/>
        </w:rPr>
        <w:t xml:space="preserve"> </w:t>
      </w:r>
      <w:r w:rsidRPr="00E0745D">
        <w:rPr>
          <w:sz w:val="24"/>
          <w:szCs w:val="24"/>
        </w:rPr>
        <w:t>внеурочной</w:t>
      </w:r>
      <w:r w:rsidRPr="00E0745D">
        <w:rPr>
          <w:spacing w:val="43"/>
          <w:sz w:val="24"/>
          <w:szCs w:val="24"/>
        </w:rPr>
        <w:t xml:space="preserve"> </w:t>
      </w:r>
      <w:r w:rsidRPr="00E0745D">
        <w:rPr>
          <w:sz w:val="24"/>
          <w:szCs w:val="24"/>
        </w:rPr>
        <w:t>деятельности</w:t>
      </w:r>
    </w:p>
    <w:p w14:paraId="6AF47CF9" w14:textId="77777777" w:rsidR="00D47331" w:rsidRPr="00E0745D" w:rsidRDefault="00D47331" w:rsidP="00D56AF0">
      <w:pPr>
        <w:pStyle w:val="a3"/>
        <w:spacing w:before="161"/>
        <w:ind w:left="993" w:right="-32" w:firstLine="0"/>
        <w:jc w:val="right"/>
      </w:pPr>
      <w:r w:rsidRPr="00E0745D">
        <w:t>«Разговоры</w:t>
      </w:r>
      <w:r w:rsidRPr="00E0745D">
        <w:rPr>
          <w:spacing w:val="-9"/>
        </w:rPr>
        <w:t xml:space="preserve"> </w:t>
      </w:r>
      <w:r w:rsidRPr="00E0745D">
        <w:t>о</w:t>
      </w:r>
      <w:r w:rsidRPr="00E0745D">
        <w:rPr>
          <w:spacing w:val="-8"/>
        </w:rPr>
        <w:t xml:space="preserve"> </w:t>
      </w:r>
      <w:r w:rsidRPr="00E0745D">
        <w:t>важном»</w:t>
      </w:r>
      <w:r w:rsidRPr="00E0745D">
        <w:rPr>
          <w:spacing w:val="-9"/>
        </w:rPr>
        <w:t xml:space="preserve"> </w:t>
      </w:r>
      <w:r w:rsidRPr="00E0745D">
        <w:t>представлены</w:t>
      </w:r>
      <w:r w:rsidRPr="00E0745D">
        <w:rPr>
          <w:spacing w:val="-10"/>
        </w:rPr>
        <w:t xml:space="preserve"> </w:t>
      </w:r>
      <w:r w:rsidRPr="00E0745D">
        <w:t>с</w:t>
      </w:r>
      <w:r w:rsidRPr="00E0745D">
        <w:rPr>
          <w:spacing w:val="-11"/>
        </w:rPr>
        <w:t xml:space="preserve"> </w:t>
      </w:r>
      <w:r w:rsidRPr="00E0745D">
        <w:t>учетом</w:t>
      </w:r>
      <w:r w:rsidRPr="00E0745D">
        <w:rPr>
          <w:spacing w:val="-12"/>
        </w:rPr>
        <w:t xml:space="preserve"> </w:t>
      </w:r>
      <w:r w:rsidRPr="00E0745D">
        <w:t>специфики</w:t>
      </w:r>
      <w:r w:rsidRPr="00E0745D">
        <w:rPr>
          <w:spacing w:val="-10"/>
        </w:rPr>
        <w:t xml:space="preserve"> </w:t>
      </w:r>
      <w:r w:rsidRPr="00E0745D">
        <w:t>содержания</w:t>
      </w:r>
      <w:r w:rsidRPr="00E0745D">
        <w:rPr>
          <w:spacing w:val="-8"/>
        </w:rPr>
        <w:t xml:space="preserve"> </w:t>
      </w:r>
      <w:r w:rsidRPr="00E0745D">
        <w:t>предметных</w:t>
      </w:r>
      <w:r w:rsidRPr="00E0745D">
        <w:rPr>
          <w:spacing w:val="-67"/>
        </w:rPr>
        <w:t xml:space="preserve"> </w:t>
      </w:r>
      <w:r w:rsidRPr="00E0745D">
        <w:rPr>
          <w:spacing w:val="-1"/>
        </w:rPr>
        <w:t>областей,</w:t>
      </w:r>
      <w:r w:rsidRPr="00E0745D">
        <w:rPr>
          <w:spacing w:val="-18"/>
        </w:rPr>
        <w:t xml:space="preserve"> </w:t>
      </w:r>
      <w:r w:rsidRPr="00E0745D">
        <w:rPr>
          <w:spacing w:val="-1"/>
        </w:rPr>
        <w:t>к</w:t>
      </w:r>
      <w:r w:rsidRPr="00E0745D">
        <w:rPr>
          <w:spacing w:val="-17"/>
        </w:rPr>
        <w:t xml:space="preserve"> </w:t>
      </w:r>
      <w:r w:rsidRPr="00E0745D">
        <w:rPr>
          <w:spacing w:val="-1"/>
        </w:rPr>
        <w:t>которым</w:t>
      </w:r>
      <w:r w:rsidRPr="00E0745D">
        <w:rPr>
          <w:spacing w:val="-20"/>
        </w:rPr>
        <w:t xml:space="preserve"> </w:t>
      </w:r>
      <w:r w:rsidRPr="00E0745D">
        <w:rPr>
          <w:spacing w:val="-1"/>
        </w:rPr>
        <w:t>имеет</w:t>
      </w:r>
      <w:r w:rsidRPr="00E0745D">
        <w:rPr>
          <w:spacing w:val="-17"/>
        </w:rPr>
        <w:t xml:space="preserve"> </w:t>
      </w:r>
      <w:r w:rsidRPr="00E0745D">
        <w:t>отношение</w:t>
      </w:r>
      <w:r w:rsidRPr="00E0745D">
        <w:rPr>
          <w:spacing w:val="-18"/>
        </w:rPr>
        <w:t xml:space="preserve"> </w:t>
      </w:r>
      <w:r w:rsidRPr="00E0745D">
        <w:t>содержание</w:t>
      </w:r>
      <w:r w:rsidRPr="00E0745D">
        <w:rPr>
          <w:spacing w:val="-18"/>
        </w:rPr>
        <w:t xml:space="preserve"> </w:t>
      </w:r>
      <w:r w:rsidRPr="00E0745D">
        <w:t>курса</w:t>
      </w:r>
      <w:r w:rsidRPr="00E0745D">
        <w:rPr>
          <w:spacing w:val="-17"/>
        </w:rPr>
        <w:t xml:space="preserve"> </w:t>
      </w:r>
      <w:r w:rsidRPr="00E0745D">
        <w:t>внеурочной</w:t>
      </w:r>
      <w:r w:rsidRPr="00E0745D">
        <w:rPr>
          <w:spacing w:val="-16"/>
        </w:rPr>
        <w:t xml:space="preserve"> </w:t>
      </w:r>
      <w:r w:rsidRPr="00E0745D">
        <w:t>деятельности:</w:t>
      </w:r>
    </w:p>
    <w:p w14:paraId="406B5E15" w14:textId="77777777" w:rsidR="00D47331" w:rsidRPr="00E0745D" w:rsidRDefault="00D47331" w:rsidP="00D56AF0">
      <w:pPr>
        <w:pStyle w:val="a3"/>
        <w:ind w:left="993" w:right="-32" w:firstLine="0"/>
      </w:pPr>
      <w:r w:rsidRPr="00E0745D">
        <w:rPr>
          <w:i/>
        </w:rPr>
        <w:t xml:space="preserve">Русский язык: </w:t>
      </w:r>
      <w:r w:rsidRPr="00E0745D">
        <w:t>совершенствование различных видов устной и письменной</w:t>
      </w:r>
      <w:r w:rsidRPr="00E0745D">
        <w:rPr>
          <w:spacing w:val="1"/>
        </w:rPr>
        <w:t xml:space="preserve"> </w:t>
      </w:r>
      <w:r w:rsidRPr="00E0745D">
        <w:t>речевой деятельности; формирование умений речевого взаимодействия: создание</w:t>
      </w:r>
      <w:r w:rsidRPr="00E0745D">
        <w:rPr>
          <w:spacing w:val="1"/>
        </w:rPr>
        <w:t xml:space="preserve"> </w:t>
      </w:r>
      <w:r w:rsidRPr="00E0745D">
        <w:t>устных</w:t>
      </w:r>
      <w:r w:rsidRPr="00E0745D">
        <w:rPr>
          <w:spacing w:val="-7"/>
        </w:rPr>
        <w:t xml:space="preserve"> </w:t>
      </w:r>
      <w:r w:rsidRPr="00E0745D">
        <w:t>монологических</w:t>
      </w:r>
      <w:r w:rsidRPr="00E0745D">
        <w:rPr>
          <w:spacing w:val="-7"/>
        </w:rPr>
        <w:t xml:space="preserve"> </w:t>
      </w:r>
      <w:r w:rsidRPr="00E0745D">
        <w:t>высказываний</w:t>
      </w:r>
      <w:r w:rsidRPr="00E0745D">
        <w:rPr>
          <w:spacing w:val="-7"/>
        </w:rPr>
        <w:t xml:space="preserve"> </w:t>
      </w:r>
      <w:r w:rsidRPr="00E0745D">
        <w:t>на</w:t>
      </w:r>
      <w:r w:rsidRPr="00E0745D">
        <w:rPr>
          <w:spacing w:val="-7"/>
        </w:rPr>
        <w:t xml:space="preserve"> </w:t>
      </w:r>
      <w:r w:rsidRPr="00E0745D">
        <w:t>основе</w:t>
      </w:r>
      <w:r w:rsidRPr="00E0745D">
        <w:rPr>
          <w:spacing w:val="-7"/>
        </w:rPr>
        <w:t xml:space="preserve"> </w:t>
      </w:r>
      <w:r w:rsidRPr="00E0745D">
        <w:t>жизненных</w:t>
      </w:r>
      <w:r w:rsidRPr="00E0745D">
        <w:rPr>
          <w:spacing w:val="-7"/>
        </w:rPr>
        <w:t xml:space="preserve"> </w:t>
      </w:r>
      <w:r w:rsidRPr="00E0745D">
        <w:t>наблюдений,</w:t>
      </w:r>
      <w:r w:rsidRPr="00E0745D">
        <w:rPr>
          <w:spacing w:val="-8"/>
        </w:rPr>
        <w:t xml:space="preserve"> </w:t>
      </w:r>
      <w:r w:rsidRPr="00E0745D">
        <w:t>личных</w:t>
      </w:r>
      <w:r w:rsidRPr="00E0745D">
        <w:rPr>
          <w:spacing w:val="-67"/>
        </w:rPr>
        <w:t xml:space="preserve"> </w:t>
      </w:r>
      <w:r w:rsidRPr="00E0745D">
        <w:t>впечатлений,</w:t>
      </w:r>
      <w:r w:rsidRPr="00E0745D">
        <w:rPr>
          <w:spacing w:val="1"/>
        </w:rPr>
        <w:t xml:space="preserve"> </w:t>
      </w:r>
      <w:r w:rsidRPr="00E0745D">
        <w:t>чтения</w:t>
      </w:r>
      <w:r w:rsidRPr="00E0745D">
        <w:rPr>
          <w:spacing w:val="1"/>
        </w:rPr>
        <w:t xml:space="preserve"> </w:t>
      </w:r>
      <w:r w:rsidRPr="00E0745D">
        <w:t>учебно-научной,</w:t>
      </w:r>
      <w:r w:rsidRPr="00E0745D">
        <w:rPr>
          <w:spacing w:val="1"/>
        </w:rPr>
        <w:t xml:space="preserve"> </w:t>
      </w:r>
      <w:r w:rsidRPr="00E0745D">
        <w:t>художественной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научно-популярной</w:t>
      </w:r>
      <w:r w:rsidRPr="00E0745D">
        <w:rPr>
          <w:spacing w:val="1"/>
        </w:rPr>
        <w:t xml:space="preserve"> </w:t>
      </w:r>
      <w:r w:rsidRPr="00E0745D">
        <w:t>литературы;</w:t>
      </w:r>
      <w:r w:rsidRPr="00E0745D">
        <w:rPr>
          <w:spacing w:val="1"/>
        </w:rPr>
        <w:t xml:space="preserve"> </w:t>
      </w:r>
      <w:r w:rsidRPr="00E0745D">
        <w:t>участие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диалоге</w:t>
      </w:r>
      <w:r w:rsidRPr="00E0745D">
        <w:rPr>
          <w:spacing w:val="1"/>
        </w:rPr>
        <w:t xml:space="preserve"> </w:t>
      </w:r>
      <w:r w:rsidRPr="00E0745D">
        <w:t>разных</w:t>
      </w:r>
      <w:r w:rsidRPr="00E0745D">
        <w:rPr>
          <w:spacing w:val="1"/>
        </w:rPr>
        <w:t xml:space="preserve"> </w:t>
      </w:r>
      <w:r w:rsidRPr="00E0745D">
        <w:t>видов:</w:t>
      </w:r>
      <w:r w:rsidRPr="00E0745D">
        <w:rPr>
          <w:spacing w:val="1"/>
        </w:rPr>
        <w:t xml:space="preserve"> </w:t>
      </w:r>
      <w:r w:rsidRPr="00E0745D">
        <w:t>побуждение</w:t>
      </w:r>
      <w:r w:rsidRPr="00E0745D">
        <w:rPr>
          <w:spacing w:val="1"/>
        </w:rPr>
        <w:t xml:space="preserve"> </w:t>
      </w:r>
      <w:r w:rsidRPr="00E0745D">
        <w:t>к</w:t>
      </w:r>
      <w:r w:rsidRPr="00E0745D">
        <w:rPr>
          <w:spacing w:val="1"/>
        </w:rPr>
        <w:t xml:space="preserve"> </w:t>
      </w:r>
      <w:r w:rsidRPr="00E0745D">
        <w:t>действию,</w:t>
      </w:r>
      <w:r w:rsidRPr="00E0745D">
        <w:rPr>
          <w:spacing w:val="1"/>
        </w:rPr>
        <w:t xml:space="preserve"> </w:t>
      </w:r>
      <w:r w:rsidRPr="00E0745D">
        <w:t>обмен</w:t>
      </w:r>
      <w:r w:rsidRPr="00E0745D">
        <w:rPr>
          <w:spacing w:val="-67"/>
        </w:rPr>
        <w:t xml:space="preserve"> </w:t>
      </w:r>
      <w:r w:rsidRPr="00E0745D">
        <w:t>мнениями, запрос информации, сообщение информации; овладение различными</w:t>
      </w:r>
      <w:r w:rsidRPr="00E0745D">
        <w:rPr>
          <w:spacing w:val="1"/>
        </w:rPr>
        <w:t xml:space="preserve"> </w:t>
      </w:r>
      <w:r w:rsidRPr="00E0745D">
        <w:t>видами</w:t>
      </w:r>
      <w:r w:rsidRPr="00E0745D">
        <w:rPr>
          <w:spacing w:val="1"/>
        </w:rPr>
        <w:t xml:space="preserve"> </w:t>
      </w:r>
      <w:r w:rsidRPr="00E0745D">
        <w:t>чтения</w:t>
      </w:r>
      <w:r w:rsidRPr="00E0745D">
        <w:rPr>
          <w:spacing w:val="1"/>
        </w:rPr>
        <w:t xml:space="preserve"> </w:t>
      </w:r>
      <w:r w:rsidRPr="00E0745D">
        <w:t>(просмотровым,</w:t>
      </w:r>
      <w:r w:rsidRPr="00E0745D">
        <w:rPr>
          <w:spacing w:val="1"/>
        </w:rPr>
        <w:t xml:space="preserve"> </w:t>
      </w:r>
      <w:r w:rsidRPr="00E0745D">
        <w:t>ознакомительным,</w:t>
      </w:r>
      <w:r w:rsidRPr="00E0745D">
        <w:rPr>
          <w:spacing w:val="1"/>
        </w:rPr>
        <w:t xml:space="preserve"> </w:t>
      </w:r>
      <w:r w:rsidRPr="00E0745D">
        <w:t>изучающим,</w:t>
      </w:r>
      <w:r w:rsidRPr="00E0745D">
        <w:rPr>
          <w:spacing w:val="1"/>
        </w:rPr>
        <w:t xml:space="preserve"> </w:t>
      </w:r>
      <w:r w:rsidRPr="00E0745D">
        <w:t>поисковым);</w:t>
      </w:r>
      <w:r w:rsidRPr="00E0745D">
        <w:rPr>
          <w:spacing w:val="-67"/>
        </w:rPr>
        <w:t xml:space="preserve"> </w:t>
      </w:r>
      <w:r w:rsidRPr="00E0745D">
        <w:t>формулирование вопросов по содержанию текста и ответов на них; подробная,</w:t>
      </w:r>
      <w:r w:rsidRPr="00E0745D">
        <w:rPr>
          <w:spacing w:val="1"/>
        </w:rPr>
        <w:t xml:space="preserve"> </w:t>
      </w:r>
      <w:r w:rsidRPr="00E0745D">
        <w:t>сжатая и выборочная передача в устной и письменной форме содержания текста;</w:t>
      </w:r>
      <w:r w:rsidRPr="00E0745D">
        <w:rPr>
          <w:spacing w:val="1"/>
        </w:rPr>
        <w:t xml:space="preserve"> </w:t>
      </w:r>
      <w:r w:rsidRPr="00E0745D">
        <w:t>выделение</w:t>
      </w:r>
      <w:r w:rsidRPr="00E0745D">
        <w:rPr>
          <w:spacing w:val="-11"/>
        </w:rPr>
        <w:t xml:space="preserve"> </w:t>
      </w:r>
      <w:r w:rsidRPr="00E0745D">
        <w:t>главной</w:t>
      </w:r>
      <w:r w:rsidRPr="00E0745D">
        <w:rPr>
          <w:spacing w:val="-11"/>
        </w:rPr>
        <w:t xml:space="preserve"> </w:t>
      </w:r>
      <w:r w:rsidRPr="00E0745D">
        <w:t>и</w:t>
      </w:r>
      <w:r w:rsidRPr="00E0745D">
        <w:rPr>
          <w:spacing w:val="-11"/>
        </w:rPr>
        <w:t xml:space="preserve"> </w:t>
      </w:r>
      <w:r w:rsidRPr="00E0745D">
        <w:t>второстепенной</w:t>
      </w:r>
      <w:r w:rsidRPr="00E0745D">
        <w:rPr>
          <w:spacing w:val="-11"/>
        </w:rPr>
        <w:t xml:space="preserve"> </w:t>
      </w:r>
      <w:r w:rsidRPr="00E0745D">
        <w:t>информации,</w:t>
      </w:r>
      <w:r w:rsidRPr="00E0745D">
        <w:rPr>
          <w:spacing w:val="-13"/>
        </w:rPr>
        <w:t xml:space="preserve"> </w:t>
      </w:r>
      <w:r w:rsidRPr="00E0745D">
        <w:t>явной</w:t>
      </w:r>
      <w:r w:rsidRPr="00E0745D">
        <w:rPr>
          <w:spacing w:val="-12"/>
        </w:rPr>
        <w:t xml:space="preserve"> </w:t>
      </w:r>
      <w:r w:rsidRPr="00E0745D">
        <w:t>и</w:t>
      </w:r>
      <w:r w:rsidRPr="00E0745D">
        <w:rPr>
          <w:spacing w:val="-12"/>
        </w:rPr>
        <w:t xml:space="preserve"> </w:t>
      </w:r>
      <w:r w:rsidRPr="00E0745D">
        <w:t>скрытой</w:t>
      </w:r>
      <w:r w:rsidRPr="00E0745D">
        <w:rPr>
          <w:spacing w:val="-12"/>
        </w:rPr>
        <w:t xml:space="preserve"> </w:t>
      </w:r>
      <w:r w:rsidRPr="00E0745D">
        <w:t>информации</w:t>
      </w:r>
      <w:r w:rsidRPr="00E0745D">
        <w:rPr>
          <w:spacing w:val="-10"/>
        </w:rPr>
        <w:t xml:space="preserve"> </w:t>
      </w:r>
      <w:r w:rsidRPr="00E0745D">
        <w:t>в</w:t>
      </w:r>
      <w:r w:rsidRPr="00E0745D">
        <w:rPr>
          <w:spacing w:val="-68"/>
        </w:rPr>
        <w:t xml:space="preserve"> </w:t>
      </w:r>
      <w:r w:rsidRPr="00E0745D">
        <w:t>тексте;</w:t>
      </w:r>
      <w:r w:rsidRPr="00E0745D">
        <w:rPr>
          <w:spacing w:val="1"/>
        </w:rPr>
        <w:t xml:space="preserve"> </w:t>
      </w:r>
      <w:r w:rsidRPr="00E0745D">
        <w:t>извлечение</w:t>
      </w:r>
      <w:r w:rsidRPr="00E0745D">
        <w:rPr>
          <w:spacing w:val="1"/>
        </w:rPr>
        <w:t xml:space="preserve"> </w:t>
      </w:r>
      <w:r w:rsidRPr="00E0745D">
        <w:t>информации</w:t>
      </w:r>
      <w:r w:rsidRPr="00E0745D">
        <w:rPr>
          <w:spacing w:val="1"/>
        </w:rPr>
        <w:t xml:space="preserve"> </w:t>
      </w:r>
      <w:r w:rsidRPr="00E0745D">
        <w:t>из</w:t>
      </w:r>
      <w:r w:rsidRPr="00E0745D">
        <w:rPr>
          <w:spacing w:val="1"/>
        </w:rPr>
        <w:t xml:space="preserve"> </w:t>
      </w:r>
      <w:r w:rsidRPr="00E0745D">
        <w:t>различных</w:t>
      </w:r>
      <w:r w:rsidRPr="00E0745D">
        <w:rPr>
          <w:spacing w:val="1"/>
        </w:rPr>
        <w:t xml:space="preserve"> </w:t>
      </w:r>
      <w:r w:rsidRPr="00E0745D">
        <w:t>источников,</w:t>
      </w:r>
      <w:r w:rsidRPr="00E0745D">
        <w:rPr>
          <w:spacing w:val="1"/>
        </w:rPr>
        <w:t xml:space="preserve"> </w:t>
      </w:r>
      <w:r w:rsidRPr="00E0745D">
        <w:t>ее</w:t>
      </w:r>
      <w:r w:rsidRPr="00E0745D">
        <w:rPr>
          <w:spacing w:val="1"/>
        </w:rPr>
        <w:t xml:space="preserve"> </w:t>
      </w:r>
      <w:r w:rsidRPr="00E0745D">
        <w:t>осмысление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оперирование</w:t>
      </w:r>
      <w:r w:rsidRPr="00E0745D">
        <w:rPr>
          <w:spacing w:val="-1"/>
        </w:rPr>
        <w:t xml:space="preserve"> </w:t>
      </w:r>
      <w:r w:rsidRPr="00E0745D">
        <w:t>ею.</w:t>
      </w:r>
    </w:p>
    <w:p w14:paraId="72052EC2" w14:textId="77777777" w:rsidR="00D47331" w:rsidRPr="00E0745D" w:rsidRDefault="00D47331" w:rsidP="00D56AF0">
      <w:pPr>
        <w:pStyle w:val="a3"/>
        <w:ind w:left="993" w:right="-32" w:firstLine="0"/>
      </w:pPr>
      <w:r w:rsidRPr="00E0745D">
        <w:rPr>
          <w:i/>
        </w:rPr>
        <w:t>Литература:</w:t>
      </w:r>
      <w:r w:rsidRPr="00E0745D">
        <w:rPr>
          <w:i/>
          <w:spacing w:val="1"/>
        </w:rPr>
        <w:t xml:space="preserve"> </w:t>
      </w:r>
      <w:r w:rsidRPr="00E0745D">
        <w:t>понимание</w:t>
      </w:r>
      <w:r w:rsidRPr="00E0745D">
        <w:rPr>
          <w:spacing w:val="1"/>
        </w:rPr>
        <w:t xml:space="preserve"> </w:t>
      </w:r>
      <w:r w:rsidRPr="00E0745D">
        <w:t>духовно-нравственной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культурной</w:t>
      </w:r>
      <w:r w:rsidRPr="00E0745D">
        <w:rPr>
          <w:spacing w:val="1"/>
        </w:rPr>
        <w:t xml:space="preserve"> </w:t>
      </w:r>
      <w:r w:rsidRPr="00E0745D">
        <w:t>ценности</w:t>
      </w:r>
      <w:r w:rsidRPr="00E0745D">
        <w:rPr>
          <w:spacing w:val="1"/>
        </w:rPr>
        <w:t xml:space="preserve"> </w:t>
      </w:r>
      <w:r w:rsidRPr="00E0745D">
        <w:t>литературы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ее</w:t>
      </w:r>
      <w:r w:rsidRPr="00E0745D">
        <w:rPr>
          <w:spacing w:val="1"/>
        </w:rPr>
        <w:t xml:space="preserve"> </w:t>
      </w:r>
      <w:r w:rsidRPr="00E0745D">
        <w:t>роли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формировании</w:t>
      </w:r>
      <w:r w:rsidRPr="00E0745D">
        <w:rPr>
          <w:spacing w:val="1"/>
        </w:rPr>
        <w:t xml:space="preserve"> </w:t>
      </w:r>
      <w:r w:rsidRPr="00E0745D">
        <w:t>гражданственности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патриотизма,</w:t>
      </w:r>
      <w:r w:rsidRPr="00E0745D">
        <w:rPr>
          <w:spacing w:val="1"/>
        </w:rPr>
        <w:t xml:space="preserve"> </w:t>
      </w:r>
      <w:r w:rsidRPr="00E0745D">
        <w:t>укреплении</w:t>
      </w:r>
      <w:r w:rsidRPr="00E0745D">
        <w:rPr>
          <w:spacing w:val="1"/>
        </w:rPr>
        <w:t xml:space="preserve"> </w:t>
      </w:r>
      <w:r w:rsidRPr="00E0745D">
        <w:t>единства</w:t>
      </w:r>
      <w:r w:rsidRPr="00E0745D">
        <w:rPr>
          <w:spacing w:val="1"/>
        </w:rPr>
        <w:t xml:space="preserve"> </w:t>
      </w:r>
      <w:r w:rsidRPr="00E0745D">
        <w:t>многонационального</w:t>
      </w:r>
      <w:r w:rsidRPr="00E0745D">
        <w:rPr>
          <w:spacing w:val="1"/>
        </w:rPr>
        <w:t xml:space="preserve"> </w:t>
      </w:r>
      <w:r w:rsidRPr="00E0745D">
        <w:t>народа</w:t>
      </w:r>
      <w:r w:rsidRPr="00E0745D">
        <w:rPr>
          <w:spacing w:val="1"/>
        </w:rPr>
        <w:t xml:space="preserve"> </w:t>
      </w:r>
      <w:r w:rsidRPr="00E0745D">
        <w:t>Российской</w:t>
      </w:r>
      <w:r w:rsidRPr="00E0745D">
        <w:rPr>
          <w:spacing w:val="1"/>
        </w:rPr>
        <w:t xml:space="preserve"> </w:t>
      </w:r>
      <w:r w:rsidRPr="00E0745D">
        <w:t>Федерации;</w:t>
      </w:r>
      <w:r w:rsidRPr="00E0745D">
        <w:rPr>
          <w:spacing w:val="1"/>
        </w:rPr>
        <w:t xml:space="preserve"> </w:t>
      </w:r>
      <w:r w:rsidRPr="00E0745D">
        <w:t>понимание специфики литературы как вида искусства, принципиальных отличий</w:t>
      </w:r>
      <w:r w:rsidRPr="00E0745D">
        <w:rPr>
          <w:spacing w:val="1"/>
        </w:rPr>
        <w:t xml:space="preserve"> </w:t>
      </w:r>
      <w:r w:rsidRPr="00E0745D">
        <w:t>художественного</w:t>
      </w:r>
      <w:r w:rsidRPr="00E0745D">
        <w:rPr>
          <w:spacing w:val="1"/>
        </w:rPr>
        <w:t xml:space="preserve"> </w:t>
      </w:r>
      <w:r w:rsidRPr="00E0745D">
        <w:t>текста</w:t>
      </w:r>
      <w:r w:rsidRPr="00E0745D">
        <w:rPr>
          <w:spacing w:val="1"/>
        </w:rPr>
        <w:t xml:space="preserve"> </w:t>
      </w:r>
      <w:r w:rsidRPr="00E0745D">
        <w:t>от</w:t>
      </w:r>
      <w:r w:rsidRPr="00E0745D">
        <w:rPr>
          <w:spacing w:val="1"/>
        </w:rPr>
        <w:t xml:space="preserve"> </w:t>
      </w:r>
      <w:r w:rsidRPr="00E0745D">
        <w:t>текста</w:t>
      </w:r>
      <w:r w:rsidRPr="00E0745D">
        <w:rPr>
          <w:spacing w:val="1"/>
        </w:rPr>
        <w:t xml:space="preserve"> </w:t>
      </w:r>
      <w:r w:rsidRPr="00E0745D">
        <w:t>научного,</w:t>
      </w:r>
      <w:r w:rsidRPr="00E0745D">
        <w:rPr>
          <w:spacing w:val="1"/>
        </w:rPr>
        <w:t xml:space="preserve"> </w:t>
      </w:r>
      <w:r w:rsidRPr="00E0745D">
        <w:t>делового,</w:t>
      </w:r>
      <w:r w:rsidRPr="00E0745D">
        <w:rPr>
          <w:spacing w:val="1"/>
        </w:rPr>
        <w:t xml:space="preserve"> </w:t>
      </w:r>
      <w:r w:rsidRPr="00E0745D">
        <w:t>публицистического;</w:t>
      </w:r>
      <w:r w:rsidRPr="00E0745D">
        <w:rPr>
          <w:spacing w:val="1"/>
        </w:rPr>
        <w:t xml:space="preserve"> </w:t>
      </w:r>
      <w:r w:rsidRPr="00E0745D">
        <w:t>овладение</w:t>
      </w:r>
      <w:r w:rsidRPr="00E0745D">
        <w:rPr>
          <w:spacing w:val="-7"/>
        </w:rPr>
        <w:t xml:space="preserve"> </w:t>
      </w:r>
      <w:r w:rsidRPr="00E0745D">
        <w:t>умениями</w:t>
      </w:r>
      <w:r w:rsidRPr="00E0745D">
        <w:rPr>
          <w:spacing w:val="-7"/>
        </w:rPr>
        <w:t xml:space="preserve"> </w:t>
      </w:r>
      <w:r w:rsidRPr="00E0745D">
        <w:t>воспринимать,</w:t>
      </w:r>
      <w:r w:rsidRPr="00E0745D">
        <w:rPr>
          <w:spacing w:val="-8"/>
        </w:rPr>
        <w:t xml:space="preserve"> </w:t>
      </w:r>
      <w:r w:rsidRPr="00E0745D">
        <w:t>анализировать,</w:t>
      </w:r>
      <w:r w:rsidRPr="00E0745D">
        <w:rPr>
          <w:spacing w:val="-7"/>
        </w:rPr>
        <w:t xml:space="preserve"> </w:t>
      </w:r>
      <w:r w:rsidRPr="00E0745D">
        <w:t>интерпретировать</w:t>
      </w:r>
      <w:r w:rsidRPr="00E0745D">
        <w:rPr>
          <w:spacing w:val="-8"/>
        </w:rPr>
        <w:t xml:space="preserve"> </w:t>
      </w:r>
      <w:r w:rsidRPr="00E0745D">
        <w:t>и</w:t>
      </w:r>
      <w:r w:rsidRPr="00E0745D">
        <w:rPr>
          <w:spacing w:val="-9"/>
        </w:rPr>
        <w:t xml:space="preserve"> </w:t>
      </w:r>
      <w:r w:rsidRPr="00E0745D">
        <w:t>оценивать</w:t>
      </w:r>
      <w:r w:rsidRPr="00E0745D">
        <w:rPr>
          <w:spacing w:val="-67"/>
        </w:rPr>
        <w:t xml:space="preserve"> </w:t>
      </w:r>
      <w:r w:rsidRPr="00E0745D">
        <w:t>прочитанное,</w:t>
      </w:r>
      <w:r w:rsidRPr="00E0745D">
        <w:rPr>
          <w:spacing w:val="1"/>
        </w:rPr>
        <w:t xml:space="preserve"> </w:t>
      </w:r>
      <w:r w:rsidRPr="00E0745D">
        <w:t>понимать</w:t>
      </w:r>
      <w:r w:rsidRPr="00E0745D">
        <w:rPr>
          <w:spacing w:val="1"/>
        </w:rPr>
        <w:t xml:space="preserve"> </w:t>
      </w:r>
      <w:r w:rsidRPr="00E0745D">
        <w:t>художественную</w:t>
      </w:r>
      <w:r w:rsidRPr="00E0745D">
        <w:rPr>
          <w:spacing w:val="1"/>
        </w:rPr>
        <w:t xml:space="preserve"> </w:t>
      </w:r>
      <w:r w:rsidRPr="00E0745D">
        <w:t>картину</w:t>
      </w:r>
      <w:r w:rsidRPr="00E0745D">
        <w:rPr>
          <w:spacing w:val="1"/>
        </w:rPr>
        <w:t xml:space="preserve"> </w:t>
      </w:r>
      <w:r w:rsidRPr="00E0745D">
        <w:t>мира,</w:t>
      </w:r>
      <w:r w:rsidRPr="00E0745D">
        <w:rPr>
          <w:spacing w:val="1"/>
        </w:rPr>
        <w:t xml:space="preserve"> </w:t>
      </w:r>
      <w:r w:rsidRPr="00E0745D">
        <w:t>отраженную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литературных</w:t>
      </w:r>
      <w:r w:rsidRPr="00E0745D">
        <w:rPr>
          <w:spacing w:val="1"/>
        </w:rPr>
        <w:t xml:space="preserve"> </w:t>
      </w:r>
      <w:r w:rsidRPr="00E0745D">
        <w:t>произведениях,</w:t>
      </w:r>
      <w:r w:rsidRPr="00E0745D">
        <w:rPr>
          <w:spacing w:val="1"/>
        </w:rPr>
        <w:t xml:space="preserve"> </w:t>
      </w:r>
      <w:r w:rsidRPr="00E0745D">
        <w:t>с</w:t>
      </w:r>
      <w:r w:rsidRPr="00E0745D">
        <w:rPr>
          <w:spacing w:val="1"/>
        </w:rPr>
        <w:t xml:space="preserve"> </w:t>
      </w:r>
      <w:r w:rsidRPr="00E0745D">
        <w:t>учетом</w:t>
      </w:r>
      <w:r w:rsidRPr="00E0745D">
        <w:rPr>
          <w:spacing w:val="1"/>
        </w:rPr>
        <w:t xml:space="preserve"> </w:t>
      </w:r>
      <w:r w:rsidRPr="00E0745D">
        <w:t>неоднозначности</w:t>
      </w:r>
      <w:r w:rsidRPr="00E0745D">
        <w:rPr>
          <w:spacing w:val="1"/>
        </w:rPr>
        <w:t xml:space="preserve"> </w:t>
      </w:r>
      <w:r w:rsidRPr="00E0745D">
        <w:t>заложенных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них</w:t>
      </w:r>
      <w:r w:rsidRPr="00E0745D">
        <w:rPr>
          <w:spacing w:val="1"/>
        </w:rPr>
        <w:t xml:space="preserve"> </w:t>
      </w:r>
      <w:r w:rsidRPr="00E0745D">
        <w:t>художественных</w:t>
      </w:r>
      <w:r w:rsidRPr="00E0745D">
        <w:rPr>
          <w:spacing w:val="1"/>
        </w:rPr>
        <w:t xml:space="preserve"> </w:t>
      </w:r>
      <w:r w:rsidRPr="00E0745D">
        <w:t>смыслов;</w:t>
      </w:r>
      <w:r w:rsidRPr="00E0745D">
        <w:rPr>
          <w:spacing w:val="1"/>
        </w:rPr>
        <w:t xml:space="preserve"> </w:t>
      </w:r>
      <w:r w:rsidRPr="00E0745D">
        <w:t>овладение</w:t>
      </w:r>
      <w:r w:rsidRPr="00E0745D">
        <w:rPr>
          <w:spacing w:val="1"/>
        </w:rPr>
        <w:t xml:space="preserve"> </w:t>
      </w:r>
      <w:r w:rsidRPr="00E0745D">
        <w:t>умением</w:t>
      </w:r>
      <w:r w:rsidRPr="00E0745D">
        <w:rPr>
          <w:spacing w:val="1"/>
        </w:rPr>
        <w:t xml:space="preserve"> </w:t>
      </w:r>
      <w:r w:rsidRPr="00E0745D">
        <w:t>пересказывать</w:t>
      </w:r>
      <w:r w:rsidRPr="00E0745D">
        <w:rPr>
          <w:spacing w:val="1"/>
        </w:rPr>
        <w:t xml:space="preserve"> </w:t>
      </w:r>
      <w:r w:rsidRPr="00E0745D">
        <w:t>прочитанное</w:t>
      </w:r>
      <w:r w:rsidRPr="00E0745D">
        <w:rPr>
          <w:spacing w:val="1"/>
        </w:rPr>
        <w:t xml:space="preserve"> </w:t>
      </w:r>
      <w:r w:rsidRPr="00E0745D">
        <w:t>произведение, используя подробный, сжатый, выборочный, творческий пересказ,</w:t>
      </w:r>
      <w:r w:rsidRPr="00E0745D">
        <w:rPr>
          <w:spacing w:val="1"/>
        </w:rPr>
        <w:t xml:space="preserve"> </w:t>
      </w:r>
      <w:r w:rsidRPr="00E0745D">
        <w:t>отвечать на вопросы по прочитанному произведению и формулировать вопросы к</w:t>
      </w:r>
      <w:r w:rsidRPr="00E0745D">
        <w:rPr>
          <w:spacing w:val="1"/>
        </w:rPr>
        <w:t xml:space="preserve"> </w:t>
      </w:r>
      <w:r w:rsidRPr="00E0745D">
        <w:t>тексту; развитие умения участвовать в диалоге о прочитанном произведении, в</w:t>
      </w:r>
      <w:r w:rsidRPr="00E0745D">
        <w:rPr>
          <w:spacing w:val="1"/>
        </w:rPr>
        <w:t xml:space="preserve"> </w:t>
      </w:r>
      <w:r w:rsidRPr="00E0745D">
        <w:t>дискуссии на литературные темы, соотносить собственную позицию с позицией</w:t>
      </w:r>
      <w:r w:rsidRPr="00E0745D">
        <w:rPr>
          <w:spacing w:val="1"/>
        </w:rPr>
        <w:t xml:space="preserve"> </w:t>
      </w:r>
      <w:r w:rsidRPr="00E0745D">
        <w:t>автора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мнениями</w:t>
      </w:r>
      <w:r w:rsidRPr="00E0745D">
        <w:rPr>
          <w:spacing w:val="1"/>
        </w:rPr>
        <w:t xml:space="preserve"> </w:t>
      </w:r>
      <w:r w:rsidRPr="00E0745D">
        <w:t>участников</w:t>
      </w:r>
      <w:r w:rsidRPr="00E0745D">
        <w:rPr>
          <w:spacing w:val="1"/>
        </w:rPr>
        <w:t xml:space="preserve"> </w:t>
      </w:r>
      <w:r w:rsidRPr="00E0745D">
        <w:t>дискуссии;</w:t>
      </w:r>
      <w:r w:rsidRPr="00E0745D">
        <w:rPr>
          <w:spacing w:val="1"/>
        </w:rPr>
        <w:t xml:space="preserve"> </w:t>
      </w:r>
      <w:r w:rsidRPr="00E0745D">
        <w:t>давать</w:t>
      </w:r>
      <w:r w:rsidRPr="00E0745D">
        <w:rPr>
          <w:spacing w:val="1"/>
        </w:rPr>
        <w:t xml:space="preserve"> </w:t>
      </w:r>
      <w:r w:rsidRPr="00E0745D">
        <w:t>аргументированную</w:t>
      </w:r>
      <w:r w:rsidRPr="00E0745D">
        <w:rPr>
          <w:spacing w:val="1"/>
        </w:rPr>
        <w:t xml:space="preserve"> </w:t>
      </w:r>
      <w:r w:rsidRPr="00E0745D">
        <w:t>оценку</w:t>
      </w:r>
      <w:r w:rsidRPr="00E0745D">
        <w:rPr>
          <w:spacing w:val="1"/>
        </w:rPr>
        <w:t xml:space="preserve"> </w:t>
      </w:r>
      <w:r w:rsidRPr="00E0745D">
        <w:t>прочитанному.</w:t>
      </w:r>
    </w:p>
    <w:p w14:paraId="4BDFAE3B" w14:textId="77777777" w:rsidR="00D47331" w:rsidRPr="00E0745D" w:rsidRDefault="00D47331" w:rsidP="00D56AF0">
      <w:pPr>
        <w:pStyle w:val="a3"/>
        <w:spacing w:before="73"/>
        <w:ind w:left="993" w:right="-32" w:firstLine="0"/>
      </w:pPr>
      <w:r w:rsidRPr="00E0745D">
        <w:rPr>
          <w:i/>
        </w:rPr>
        <w:t>Иностранный</w:t>
      </w:r>
      <w:r w:rsidRPr="00E0745D">
        <w:rPr>
          <w:i/>
          <w:spacing w:val="1"/>
        </w:rPr>
        <w:t xml:space="preserve"> </w:t>
      </w:r>
      <w:r w:rsidRPr="00E0745D">
        <w:rPr>
          <w:i/>
        </w:rPr>
        <w:t>язык:</w:t>
      </w:r>
      <w:r w:rsidRPr="00E0745D">
        <w:rPr>
          <w:i/>
          <w:spacing w:val="1"/>
        </w:rPr>
        <w:t xml:space="preserve"> </w:t>
      </w:r>
      <w:r w:rsidRPr="00E0745D">
        <w:t>умение</w:t>
      </w:r>
      <w:r w:rsidRPr="00E0745D">
        <w:rPr>
          <w:spacing w:val="1"/>
        </w:rPr>
        <w:t xml:space="preserve"> </w:t>
      </w:r>
      <w:r w:rsidRPr="00E0745D">
        <w:t>сравнивать,</w:t>
      </w:r>
      <w:r w:rsidRPr="00E0745D">
        <w:rPr>
          <w:spacing w:val="1"/>
        </w:rPr>
        <w:t xml:space="preserve"> </w:t>
      </w:r>
      <w:r w:rsidRPr="00E0745D">
        <w:t>находить</w:t>
      </w:r>
      <w:r w:rsidRPr="00E0745D">
        <w:rPr>
          <w:spacing w:val="1"/>
        </w:rPr>
        <w:t xml:space="preserve"> </w:t>
      </w:r>
      <w:r w:rsidRPr="00E0745D">
        <w:t>сходства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отличия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культуре</w:t>
      </w:r>
      <w:r w:rsidRPr="00E0745D">
        <w:rPr>
          <w:spacing w:val="-1"/>
        </w:rPr>
        <w:t xml:space="preserve"> </w:t>
      </w:r>
      <w:r w:rsidRPr="00E0745D">
        <w:t>и традициях</w:t>
      </w:r>
      <w:r w:rsidRPr="00E0745D">
        <w:rPr>
          <w:spacing w:val="1"/>
        </w:rPr>
        <w:t xml:space="preserve"> </w:t>
      </w:r>
      <w:r w:rsidRPr="00E0745D">
        <w:t>народов</w:t>
      </w:r>
      <w:r w:rsidRPr="00E0745D">
        <w:rPr>
          <w:spacing w:val="-3"/>
        </w:rPr>
        <w:t xml:space="preserve"> </w:t>
      </w:r>
      <w:r w:rsidRPr="00E0745D">
        <w:t>России</w:t>
      </w:r>
      <w:r w:rsidRPr="00E0745D">
        <w:rPr>
          <w:spacing w:val="-3"/>
        </w:rPr>
        <w:t xml:space="preserve"> </w:t>
      </w:r>
      <w:r w:rsidRPr="00E0745D">
        <w:t>и</w:t>
      </w:r>
      <w:r w:rsidRPr="00E0745D">
        <w:rPr>
          <w:spacing w:val="-2"/>
        </w:rPr>
        <w:t xml:space="preserve"> </w:t>
      </w:r>
      <w:r w:rsidRPr="00E0745D">
        <w:t>других стран.</w:t>
      </w:r>
    </w:p>
    <w:p w14:paraId="5F2BDAAF" w14:textId="77777777" w:rsidR="00D47331" w:rsidRPr="00E0745D" w:rsidRDefault="00D47331" w:rsidP="00D56AF0">
      <w:pPr>
        <w:pStyle w:val="a3"/>
        <w:ind w:left="993" w:right="-32" w:firstLine="0"/>
      </w:pPr>
      <w:r w:rsidRPr="00E0745D">
        <w:rPr>
          <w:i/>
          <w:spacing w:val="-1"/>
        </w:rPr>
        <w:t>Информатика:</w:t>
      </w:r>
      <w:r w:rsidRPr="00E0745D">
        <w:rPr>
          <w:i/>
          <w:spacing w:val="-15"/>
        </w:rPr>
        <w:t xml:space="preserve"> </w:t>
      </w:r>
      <w:r w:rsidRPr="00E0745D">
        <w:rPr>
          <w:spacing w:val="-1"/>
        </w:rPr>
        <w:t>освоение</w:t>
      </w:r>
      <w:r w:rsidRPr="00E0745D">
        <w:rPr>
          <w:spacing w:val="-18"/>
        </w:rPr>
        <w:t xml:space="preserve"> </w:t>
      </w:r>
      <w:r w:rsidRPr="00E0745D">
        <w:rPr>
          <w:spacing w:val="-1"/>
        </w:rPr>
        <w:t>и</w:t>
      </w:r>
      <w:r w:rsidRPr="00E0745D">
        <w:rPr>
          <w:spacing w:val="-17"/>
        </w:rPr>
        <w:t xml:space="preserve"> </w:t>
      </w:r>
      <w:r w:rsidRPr="00E0745D">
        <w:rPr>
          <w:spacing w:val="-1"/>
        </w:rPr>
        <w:t>соблюдение</w:t>
      </w:r>
      <w:r w:rsidRPr="00E0745D">
        <w:rPr>
          <w:spacing w:val="-18"/>
        </w:rPr>
        <w:t xml:space="preserve"> </w:t>
      </w:r>
      <w:r w:rsidRPr="00E0745D">
        <w:t>требований</w:t>
      </w:r>
      <w:r w:rsidRPr="00E0745D">
        <w:rPr>
          <w:spacing w:val="-16"/>
        </w:rPr>
        <w:t xml:space="preserve"> </w:t>
      </w:r>
      <w:r w:rsidRPr="00E0745D">
        <w:t>безопасной</w:t>
      </w:r>
      <w:r w:rsidRPr="00E0745D">
        <w:rPr>
          <w:spacing w:val="-17"/>
        </w:rPr>
        <w:t xml:space="preserve"> </w:t>
      </w:r>
      <w:r w:rsidRPr="00E0745D">
        <w:t>эксплуатации</w:t>
      </w:r>
      <w:r w:rsidRPr="00E0745D">
        <w:rPr>
          <w:spacing w:val="-68"/>
        </w:rPr>
        <w:t xml:space="preserve"> </w:t>
      </w:r>
      <w:r w:rsidRPr="00E0745D">
        <w:t>технических</w:t>
      </w:r>
      <w:r w:rsidRPr="00E0745D">
        <w:rPr>
          <w:spacing w:val="1"/>
        </w:rPr>
        <w:t xml:space="preserve"> </w:t>
      </w:r>
      <w:r w:rsidRPr="00E0745D">
        <w:t>средств</w:t>
      </w:r>
      <w:r w:rsidRPr="00E0745D">
        <w:rPr>
          <w:spacing w:val="1"/>
        </w:rPr>
        <w:t xml:space="preserve"> </w:t>
      </w:r>
      <w:r w:rsidRPr="00E0745D">
        <w:t>информационно-коммуникационных</w:t>
      </w:r>
      <w:r w:rsidRPr="00E0745D">
        <w:rPr>
          <w:spacing w:val="1"/>
        </w:rPr>
        <w:t xml:space="preserve"> </w:t>
      </w:r>
      <w:r w:rsidRPr="00E0745D">
        <w:t>технологий;</w:t>
      </w:r>
      <w:r w:rsidRPr="00E0745D">
        <w:rPr>
          <w:spacing w:val="1"/>
        </w:rPr>
        <w:t xml:space="preserve"> </w:t>
      </w:r>
      <w:r w:rsidRPr="00E0745D">
        <w:t>умение</w:t>
      </w:r>
      <w:r w:rsidRPr="00E0745D">
        <w:rPr>
          <w:spacing w:val="1"/>
        </w:rPr>
        <w:t xml:space="preserve"> </w:t>
      </w:r>
      <w:r w:rsidRPr="00E0745D">
        <w:t>соблюдать сетевой этикет, базовые нормы информационной этики и права при</w:t>
      </w:r>
      <w:r w:rsidRPr="00E0745D">
        <w:rPr>
          <w:spacing w:val="1"/>
        </w:rPr>
        <w:t xml:space="preserve"> </w:t>
      </w:r>
      <w:r w:rsidRPr="00E0745D">
        <w:t>работе</w:t>
      </w:r>
      <w:r w:rsidRPr="00E0745D">
        <w:rPr>
          <w:spacing w:val="1"/>
        </w:rPr>
        <w:t xml:space="preserve"> </w:t>
      </w:r>
      <w:r w:rsidRPr="00E0745D">
        <w:t>с</w:t>
      </w:r>
      <w:r w:rsidRPr="00E0745D">
        <w:rPr>
          <w:spacing w:val="1"/>
        </w:rPr>
        <w:t xml:space="preserve"> </w:t>
      </w:r>
      <w:r w:rsidRPr="00E0745D">
        <w:t>приложениями</w:t>
      </w:r>
      <w:r w:rsidRPr="00E0745D">
        <w:rPr>
          <w:spacing w:val="1"/>
        </w:rPr>
        <w:t xml:space="preserve"> </w:t>
      </w:r>
      <w:r w:rsidRPr="00E0745D">
        <w:t>на</w:t>
      </w:r>
      <w:r w:rsidRPr="00E0745D">
        <w:rPr>
          <w:spacing w:val="1"/>
        </w:rPr>
        <w:t xml:space="preserve"> </w:t>
      </w:r>
      <w:r w:rsidRPr="00E0745D">
        <w:t>любых</w:t>
      </w:r>
      <w:r w:rsidRPr="00E0745D">
        <w:rPr>
          <w:spacing w:val="1"/>
        </w:rPr>
        <w:t xml:space="preserve"> </w:t>
      </w:r>
      <w:r w:rsidRPr="00E0745D">
        <w:t>устройствах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сети</w:t>
      </w:r>
      <w:r w:rsidRPr="00E0745D">
        <w:rPr>
          <w:spacing w:val="1"/>
        </w:rPr>
        <w:t xml:space="preserve"> </w:t>
      </w:r>
      <w:r w:rsidRPr="00E0745D">
        <w:t>Интернет,</w:t>
      </w:r>
      <w:r w:rsidRPr="00E0745D">
        <w:rPr>
          <w:spacing w:val="1"/>
        </w:rPr>
        <w:t xml:space="preserve"> </w:t>
      </w:r>
      <w:r w:rsidRPr="00E0745D">
        <w:t>выбирать</w:t>
      </w:r>
      <w:r w:rsidRPr="00E0745D">
        <w:rPr>
          <w:spacing w:val="1"/>
        </w:rPr>
        <w:t xml:space="preserve"> </w:t>
      </w:r>
      <w:r w:rsidRPr="00E0745D">
        <w:t>безопасные</w:t>
      </w:r>
      <w:r w:rsidRPr="00E0745D">
        <w:rPr>
          <w:spacing w:val="-1"/>
        </w:rPr>
        <w:t xml:space="preserve"> </w:t>
      </w:r>
      <w:r w:rsidRPr="00E0745D">
        <w:t>стратегии</w:t>
      </w:r>
      <w:r w:rsidRPr="00E0745D">
        <w:rPr>
          <w:spacing w:val="-3"/>
        </w:rPr>
        <w:t xml:space="preserve"> </w:t>
      </w:r>
      <w:r w:rsidRPr="00E0745D">
        <w:t>поведения в</w:t>
      </w:r>
      <w:r w:rsidRPr="00E0745D">
        <w:rPr>
          <w:spacing w:val="-2"/>
        </w:rPr>
        <w:t xml:space="preserve"> </w:t>
      </w:r>
      <w:r w:rsidRPr="00E0745D">
        <w:t>сети.</w:t>
      </w:r>
    </w:p>
    <w:p w14:paraId="30714FD4" w14:textId="77777777" w:rsidR="00D47331" w:rsidRPr="00E0745D" w:rsidRDefault="00D47331" w:rsidP="00D56AF0">
      <w:pPr>
        <w:pStyle w:val="a3"/>
        <w:ind w:left="993" w:right="-32" w:firstLine="0"/>
      </w:pPr>
      <w:r w:rsidRPr="00E0745D">
        <w:rPr>
          <w:i/>
        </w:rPr>
        <w:t>История:</w:t>
      </w:r>
      <w:r w:rsidRPr="00E0745D">
        <w:rPr>
          <w:i/>
          <w:spacing w:val="1"/>
        </w:rPr>
        <w:t xml:space="preserve"> </w:t>
      </w:r>
      <w:r w:rsidRPr="00E0745D">
        <w:t>соотносить</w:t>
      </w:r>
      <w:r w:rsidRPr="00E0745D">
        <w:rPr>
          <w:spacing w:val="1"/>
        </w:rPr>
        <w:t xml:space="preserve"> </w:t>
      </w:r>
      <w:r w:rsidRPr="00E0745D">
        <w:t>события</w:t>
      </w:r>
      <w:r w:rsidRPr="00E0745D">
        <w:rPr>
          <w:spacing w:val="1"/>
        </w:rPr>
        <w:t xml:space="preserve"> </w:t>
      </w:r>
      <w:r w:rsidRPr="00E0745D">
        <w:t>истории</w:t>
      </w:r>
      <w:r w:rsidRPr="00E0745D">
        <w:rPr>
          <w:spacing w:val="1"/>
        </w:rPr>
        <w:t xml:space="preserve"> </w:t>
      </w:r>
      <w:r w:rsidRPr="00E0745D">
        <w:t>разных</w:t>
      </w:r>
      <w:r w:rsidRPr="00E0745D">
        <w:rPr>
          <w:spacing w:val="1"/>
        </w:rPr>
        <w:t xml:space="preserve"> </w:t>
      </w:r>
      <w:r w:rsidRPr="00E0745D">
        <w:t>стран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народов</w:t>
      </w:r>
      <w:r w:rsidRPr="00E0745D">
        <w:rPr>
          <w:spacing w:val="1"/>
        </w:rPr>
        <w:t xml:space="preserve"> </w:t>
      </w:r>
      <w:r w:rsidRPr="00E0745D">
        <w:t>с</w:t>
      </w:r>
      <w:r w:rsidRPr="00E0745D">
        <w:rPr>
          <w:spacing w:val="1"/>
        </w:rPr>
        <w:t xml:space="preserve"> </w:t>
      </w:r>
      <w:r w:rsidRPr="00E0745D">
        <w:t>историческими периодами, событиями региональной и мировой истории, события</w:t>
      </w:r>
      <w:r w:rsidRPr="00E0745D">
        <w:rPr>
          <w:spacing w:val="-67"/>
        </w:rPr>
        <w:t xml:space="preserve"> </w:t>
      </w:r>
      <w:r w:rsidRPr="00E0745D">
        <w:t>истории родного края и истории России; определять современников исторических</w:t>
      </w:r>
      <w:r w:rsidRPr="00E0745D">
        <w:rPr>
          <w:spacing w:val="-67"/>
        </w:rPr>
        <w:t xml:space="preserve"> </w:t>
      </w:r>
      <w:r w:rsidRPr="00E0745D">
        <w:t>событий, явлений, процессов; умение выявлять особенности развития культуры,</w:t>
      </w:r>
      <w:r w:rsidRPr="00E0745D">
        <w:rPr>
          <w:spacing w:val="1"/>
        </w:rPr>
        <w:t xml:space="preserve"> </w:t>
      </w:r>
      <w:r w:rsidRPr="00E0745D">
        <w:t>быта и нравов народов в различные исторические эпохи; умение рассказывать об</w:t>
      </w:r>
      <w:r w:rsidRPr="00E0745D">
        <w:rPr>
          <w:spacing w:val="1"/>
        </w:rPr>
        <w:t xml:space="preserve"> </w:t>
      </w:r>
      <w:r w:rsidRPr="00E0745D">
        <w:t>исторических</w:t>
      </w:r>
      <w:r w:rsidRPr="00E0745D">
        <w:rPr>
          <w:spacing w:val="1"/>
        </w:rPr>
        <w:t xml:space="preserve"> </w:t>
      </w:r>
      <w:r w:rsidRPr="00E0745D">
        <w:t>событиях,</w:t>
      </w:r>
      <w:r w:rsidRPr="00E0745D">
        <w:rPr>
          <w:spacing w:val="1"/>
        </w:rPr>
        <w:t xml:space="preserve"> </w:t>
      </w:r>
      <w:r w:rsidRPr="00E0745D">
        <w:t>явлениях,</w:t>
      </w:r>
      <w:r w:rsidRPr="00E0745D">
        <w:rPr>
          <w:spacing w:val="1"/>
        </w:rPr>
        <w:t xml:space="preserve"> </w:t>
      </w:r>
      <w:r w:rsidRPr="00E0745D">
        <w:t>процессах</w:t>
      </w:r>
      <w:r w:rsidRPr="00E0745D">
        <w:rPr>
          <w:spacing w:val="1"/>
        </w:rPr>
        <w:t xml:space="preserve"> </w:t>
      </w:r>
      <w:r w:rsidRPr="00E0745D">
        <w:t>истории</w:t>
      </w:r>
      <w:r w:rsidRPr="00E0745D">
        <w:rPr>
          <w:spacing w:val="1"/>
        </w:rPr>
        <w:t xml:space="preserve"> </w:t>
      </w:r>
      <w:r w:rsidRPr="00E0745D">
        <w:t>родного</w:t>
      </w:r>
      <w:r w:rsidRPr="00E0745D">
        <w:rPr>
          <w:spacing w:val="1"/>
        </w:rPr>
        <w:t xml:space="preserve"> </w:t>
      </w:r>
      <w:r w:rsidRPr="00E0745D">
        <w:t>края,</w:t>
      </w:r>
      <w:r w:rsidRPr="00E0745D">
        <w:rPr>
          <w:spacing w:val="1"/>
        </w:rPr>
        <w:t xml:space="preserve"> </w:t>
      </w:r>
      <w:r w:rsidRPr="00E0745D">
        <w:t>истории</w:t>
      </w:r>
      <w:r w:rsidRPr="00E0745D">
        <w:rPr>
          <w:spacing w:val="1"/>
        </w:rPr>
        <w:t xml:space="preserve"> </w:t>
      </w:r>
      <w:r w:rsidRPr="00E0745D">
        <w:t>России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мировой</w:t>
      </w:r>
      <w:r w:rsidRPr="00E0745D">
        <w:rPr>
          <w:spacing w:val="1"/>
        </w:rPr>
        <w:t xml:space="preserve"> </w:t>
      </w:r>
      <w:r w:rsidRPr="00E0745D">
        <w:t>истории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их</w:t>
      </w:r>
      <w:r w:rsidRPr="00E0745D">
        <w:rPr>
          <w:spacing w:val="1"/>
        </w:rPr>
        <w:t xml:space="preserve"> </w:t>
      </w:r>
      <w:r w:rsidRPr="00E0745D">
        <w:t>участниках,</w:t>
      </w:r>
      <w:r w:rsidRPr="00E0745D">
        <w:rPr>
          <w:spacing w:val="1"/>
        </w:rPr>
        <w:t xml:space="preserve"> </w:t>
      </w:r>
      <w:r w:rsidRPr="00E0745D">
        <w:t>демонстрируя</w:t>
      </w:r>
      <w:r w:rsidRPr="00E0745D">
        <w:rPr>
          <w:spacing w:val="1"/>
        </w:rPr>
        <w:t xml:space="preserve"> </w:t>
      </w:r>
      <w:r w:rsidRPr="00E0745D">
        <w:t>понимание</w:t>
      </w:r>
      <w:r w:rsidRPr="00E0745D">
        <w:rPr>
          <w:spacing w:val="1"/>
        </w:rPr>
        <w:t xml:space="preserve"> </w:t>
      </w:r>
      <w:r w:rsidRPr="00E0745D">
        <w:t>исторических</w:t>
      </w:r>
      <w:r w:rsidRPr="00E0745D">
        <w:rPr>
          <w:spacing w:val="1"/>
        </w:rPr>
        <w:t xml:space="preserve"> </w:t>
      </w:r>
      <w:r w:rsidRPr="00E0745D">
        <w:t>явлений,</w:t>
      </w:r>
      <w:r w:rsidRPr="00E0745D">
        <w:rPr>
          <w:spacing w:val="1"/>
        </w:rPr>
        <w:t xml:space="preserve"> </w:t>
      </w:r>
      <w:r w:rsidRPr="00E0745D">
        <w:t>процессов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знание</w:t>
      </w:r>
      <w:r w:rsidRPr="00E0745D">
        <w:rPr>
          <w:spacing w:val="1"/>
        </w:rPr>
        <w:t xml:space="preserve"> </w:t>
      </w:r>
      <w:r w:rsidRPr="00E0745D">
        <w:t>необходимых</w:t>
      </w:r>
      <w:r w:rsidRPr="00E0745D">
        <w:rPr>
          <w:spacing w:val="1"/>
        </w:rPr>
        <w:t xml:space="preserve"> </w:t>
      </w:r>
      <w:r w:rsidRPr="00E0745D">
        <w:t>фактов,</w:t>
      </w:r>
      <w:r w:rsidRPr="00E0745D">
        <w:rPr>
          <w:spacing w:val="1"/>
        </w:rPr>
        <w:t xml:space="preserve"> </w:t>
      </w:r>
      <w:r w:rsidRPr="00E0745D">
        <w:t>дат,</w:t>
      </w:r>
      <w:r w:rsidRPr="00E0745D">
        <w:rPr>
          <w:spacing w:val="1"/>
        </w:rPr>
        <w:t xml:space="preserve"> </w:t>
      </w:r>
      <w:r w:rsidRPr="00E0745D">
        <w:t>исторических</w:t>
      </w:r>
      <w:r w:rsidRPr="00E0745D">
        <w:rPr>
          <w:spacing w:val="1"/>
        </w:rPr>
        <w:t xml:space="preserve"> </w:t>
      </w:r>
      <w:r w:rsidRPr="00E0745D">
        <w:t>понятий;</w:t>
      </w:r>
      <w:r w:rsidRPr="00E0745D">
        <w:rPr>
          <w:spacing w:val="1"/>
        </w:rPr>
        <w:t xml:space="preserve"> </w:t>
      </w:r>
      <w:r w:rsidRPr="00E0745D">
        <w:t>умение</w:t>
      </w:r>
      <w:r w:rsidRPr="00E0745D">
        <w:rPr>
          <w:spacing w:val="1"/>
        </w:rPr>
        <w:t xml:space="preserve"> </w:t>
      </w:r>
      <w:r w:rsidRPr="00E0745D">
        <w:t>выявлять</w:t>
      </w:r>
      <w:r w:rsidRPr="00E0745D">
        <w:rPr>
          <w:spacing w:val="1"/>
        </w:rPr>
        <w:t xml:space="preserve"> </w:t>
      </w:r>
      <w:r w:rsidRPr="00E0745D">
        <w:t>существенные</w:t>
      </w:r>
      <w:r w:rsidRPr="00E0745D">
        <w:rPr>
          <w:spacing w:val="1"/>
        </w:rPr>
        <w:t xml:space="preserve"> </w:t>
      </w:r>
      <w:r w:rsidRPr="00E0745D">
        <w:t>черты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характерные</w:t>
      </w:r>
      <w:r w:rsidRPr="00E0745D">
        <w:rPr>
          <w:spacing w:val="1"/>
        </w:rPr>
        <w:t xml:space="preserve"> </w:t>
      </w:r>
      <w:r w:rsidRPr="00E0745D">
        <w:t>признаки</w:t>
      </w:r>
      <w:r w:rsidRPr="00E0745D">
        <w:rPr>
          <w:spacing w:val="1"/>
        </w:rPr>
        <w:t xml:space="preserve"> </w:t>
      </w:r>
      <w:r w:rsidRPr="00E0745D">
        <w:t>исторических</w:t>
      </w:r>
      <w:r w:rsidRPr="00E0745D">
        <w:rPr>
          <w:spacing w:val="1"/>
        </w:rPr>
        <w:t xml:space="preserve"> </w:t>
      </w:r>
      <w:r w:rsidRPr="00E0745D">
        <w:t>событий,</w:t>
      </w:r>
      <w:r w:rsidRPr="00E0745D">
        <w:rPr>
          <w:spacing w:val="1"/>
        </w:rPr>
        <w:t xml:space="preserve"> </w:t>
      </w:r>
      <w:r w:rsidRPr="00E0745D">
        <w:t>явлений,</w:t>
      </w:r>
      <w:r w:rsidRPr="00E0745D">
        <w:rPr>
          <w:spacing w:val="1"/>
        </w:rPr>
        <w:t xml:space="preserve"> </w:t>
      </w:r>
      <w:r w:rsidRPr="00E0745D">
        <w:t>процессов;</w:t>
      </w:r>
      <w:r w:rsidRPr="00E0745D">
        <w:rPr>
          <w:spacing w:val="1"/>
        </w:rPr>
        <w:t xml:space="preserve"> </w:t>
      </w:r>
      <w:r w:rsidRPr="00E0745D">
        <w:t>умение</w:t>
      </w:r>
      <w:r w:rsidRPr="00E0745D">
        <w:rPr>
          <w:spacing w:val="1"/>
        </w:rPr>
        <w:t xml:space="preserve"> </w:t>
      </w:r>
      <w:r w:rsidRPr="00E0745D">
        <w:t>устанавливать</w:t>
      </w:r>
      <w:r w:rsidRPr="00E0745D">
        <w:rPr>
          <w:spacing w:val="1"/>
        </w:rPr>
        <w:t xml:space="preserve"> </w:t>
      </w:r>
      <w:r w:rsidRPr="00E0745D">
        <w:t>причинно-следственные,</w:t>
      </w:r>
      <w:r w:rsidRPr="00E0745D">
        <w:rPr>
          <w:spacing w:val="1"/>
        </w:rPr>
        <w:t xml:space="preserve"> </w:t>
      </w:r>
      <w:r w:rsidRPr="00E0745D">
        <w:t>пространственные,</w:t>
      </w:r>
      <w:r w:rsidRPr="00E0745D">
        <w:rPr>
          <w:spacing w:val="1"/>
        </w:rPr>
        <w:t xml:space="preserve"> </w:t>
      </w:r>
      <w:r w:rsidRPr="00E0745D">
        <w:t>временные</w:t>
      </w:r>
      <w:r w:rsidRPr="00E0745D">
        <w:rPr>
          <w:spacing w:val="1"/>
        </w:rPr>
        <w:t xml:space="preserve"> </w:t>
      </w:r>
      <w:r w:rsidRPr="00E0745D">
        <w:t>связи</w:t>
      </w:r>
      <w:r w:rsidRPr="00E0745D">
        <w:rPr>
          <w:spacing w:val="1"/>
        </w:rPr>
        <w:t xml:space="preserve"> </w:t>
      </w:r>
      <w:r w:rsidRPr="00E0745D">
        <w:t>исторических</w:t>
      </w:r>
      <w:r w:rsidRPr="00E0745D">
        <w:rPr>
          <w:spacing w:val="1"/>
        </w:rPr>
        <w:t xml:space="preserve"> </w:t>
      </w:r>
      <w:r w:rsidRPr="00E0745D">
        <w:t>событий, явлений, процессов изучаемого периода, их взаимосвязь (при наличии) с</w:t>
      </w:r>
      <w:r w:rsidRPr="00E0745D">
        <w:rPr>
          <w:spacing w:val="-67"/>
        </w:rPr>
        <w:t xml:space="preserve"> </w:t>
      </w:r>
      <w:r w:rsidRPr="00E0745D">
        <w:t>важнейшими</w:t>
      </w:r>
      <w:r w:rsidRPr="00E0745D">
        <w:rPr>
          <w:spacing w:val="1"/>
        </w:rPr>
        <w:t xml:space="preserve"> </w:t>
      </w:r>
      <w:r w:rsidRPr="00E0745D">
        <w:t>событиями</w:t>
      </w:r>
      <w:r w:rsidRPr="00E0745D">
        <w:rPr>
          <w:spacing w:val="1"/>
        </w:rPr>
        <w:t xml:space="preserve"> </w:t>
      </w:r>
      <w:r w:rsidRPr="00E0745D">
        <w:t>XX</w:t>
      </w:r>
      <w:r w:rsidRPr="00E0745D">
        <w:rPr>
          <w:spacing w:val="1"/>
        </w:rPr>
        <w:t xml:space="preserve"> </w:t>
      </w:r>
      <w:r w:rsidRPr="00E0745D">
        <w:t>-</w:t>
      </w:r>
      <w:r w:rsidRPr="00E0745D">
        <w:rPr>
          <w:spacing w:val="1"/>
        </w:rPr>
        <w:t xml:space="preserve"> </w:t>
      </w:r>
      <w:r w:rsidRPr="00E0745D">
        <w:t>начала</w:t>
      </w:r>
      <w:r w:rsidRPr="00E0745D">
        <w:rPr>
          <w:spacing w:val="1"/>
        </w:rPr>
        <w:t xml:space="preserve"> </w:t>
      </w:r>
      <w:r w:rsidRPr="00E0745D">
        <w:t>XXI</w:t>
      </w:r>
      <w:r w:rsidRPr="00E0745D">
        <w:rPr>
          <w:spacing w:val="1"/>
        </w:rPr>
        <w:t xml:space="preserve"> </w:t>
      </w:r>
      <w:r w:rsidRPr="00E0745D">
        <w:t>вв.;</w:t>
      </w:r>
      <w:r w:rsidRPr="00E0745D">
        <w:rPr>
          <w:spacing w:val="1"/>
        </w:rPr>
        <w:t xml:space="preserve"> </w:t>
      </w:r>
      <w:r w:rsidRPr="00E0745D">
        <w:t>умение</w:t>
      </w:r>
      <w:r w:rsidRPr="00E0745D">
        <w:rPr>
          <w:spacing w:val="1"/>
        </w:rPr>
        <w:t xml:space="preserve"> </w:t>
      </w:r>
      <w:r w:rsidRPr="00E0745D">
        <w:t>определять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аргументировать</w:t>
      </w:r>
      <w:r w:rsidRPr="00E0745D">
        <w:rPr>
          <w:spacing w:val="1"/>
        </w:rPr>
        <w:t xml:space="preserve"> </w:t>
      </w:r>
      <w:r w:rsidRPr="00E0745D">
        <w:t>собственную</w:t>
      </w:r>
      <w:r w:rsidRPr="00E0745D">
        <w:rPr>
          <w:spacing w:val="1"/>
        </w:rPr>
        <w:t xml:space="preserve"> </w:t>
      </w:r>
      <w:r w:rsidRPr="00E0745D">
        <w:t>или</w:t>
      </w:r>
      <w:r w:rsidRPr="00E0745D">
        <w:rPr>
          <w:spacing w:val="1"/>
        </w:rPr>
        <w:t xml:space="preserve"> </w:t>
      </w:r>
      <w:r w:rsidRPr="00E0745D">
        <w:t>предложенную</w:t>
      </w:r>
      <w:r w:rsidRPr="00E0745D">
        <w:rPr>
          <w:spacing w:val="1"/>
        </w:rPr>
        <w:t xml:space="preserve"> </w:t>
      </w:r>
      <w:r w:rsidRPr="00E0745D">
        <w:t>точку</w:t>
      </w:r>
      <w:r w:rsidRPr="00E0745D">
        <w:rPr>
          <w:spacing w:val="1"/>
        </w:rPr>
        <w:t xml:space="preserve"> </w:t>
      </w:r>
      <w:r w:rsidRPr="00E0745D">
        <w:t>зрения</w:t>
      </w:r>
      <w:r w:rsidRPr="00E0745D">
        <w:rPr>
          <w:spacing w:val="1"/>
        </w:rPr>
        <w:t xml:space="preserve"> </w:t>
      </w:r>
      <w:r w:rsidRPr="00E0745D">
        <w:t>с</w:t>
      </w:r>
      <w:r w:rsidRPr="00E0745D">
        <w:rPr>
          <w:spacing w:val="1"/>
        </w:rPr>
        <w:t xml:space="preserve"> </w:t>
      </w:r>
      <w:r w:rsidRPr="00E0745D">
        <w:t>опорой</w:t>
      </w:r>
      <w:r w:rsidRPr="00E0745D">
        <w:rPr>
          <w:spacing w:val="1"/>
        </w:rPr>
        <w:t xml:space="preserve"> </w:t>
      </w:r>
      <w:r w:rsidRPr="00E0745D">
        <w:t>на</w:t>
      </w:r>
      <w:r w:rsidRPr="00E0745D">
        <w:rPr>
          <w:spacing w:val="1"/>
        </w:rPr>
        <w:t xml:space="preserve"> </w:t>
      </w:r>
      <w:r w:rsidRPr="00E0745D">
        <w:t>фактический</w:t>
      </w:r>
      <w:r w:rsidRPr="00E0745D">
        <w:rPr>
          <w:spacing w:val="1"/>
        </w:rPr>
        <w:t xml:space="preserve"> </w:t>
      </w:r>
      <w:r w:rsidRPr="00E0745D">
        <w:t>материал,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том</w:t>
      </w:r>
      <w:r w:rsidRPr="00E0745D">
        <w:rPr>
          <w:spacing w:val="1"/>
        </w:rPr>
        <w:t xml:space="preserve"> </w:t>
      </w:r>
      <w:r w:rsidRPr="00E0745D">
        <w:t>числе</w:t>
      </w:r>
      <w:r w:rsidRPr="00E0745D">
        <w:rPr>
          <w:spacing w:val="1"/>
        </w:rPr>
        <w:t xml:space="preserve"> </w:t>
      </w:r>
      <w:r w:rsidRPr="00E0745D">
        <w:t>используя</w:t>
      </w:r>
      <w:r w:rsidRPr="00E0745D">
        <w:rPr>
          <w:spacing w:val="1"/>
        </w:rPr>
        <w:t xml:space="preserve"> </w:t>
      </w:r>
      <w:r w:rsidRPr="00E0745D">
        <w:t>источники</w:t>
      </w:r>
      <w:r w:rsidRPr="00E0745D">
        <w:rPr>
          <w:spacing w:val="1"/>
        </w:rPr>
        <w:t xml:space="preserve"> </w:t>
      </w:r>
      <w:r w:rsidRPr="00E0745D">
        <w:t>разных</w:t>
      </w:r>
      <w:r w:rsidRPr="00E0745D">
        <w:rPr>
          <w:spacing w:val="1"/>
        </w:rPr>
        <w:t xml:space="preserve"> </w:t>
      </w:r>
      <w:r w:rsidRPr="00E0745D">
        <w:t>типов;</w:t>
      </w:r>
      <w:r w:rsidRPr="00E0745D">
        <w:rPr>
          <w:spacing w:val="1"/>
        </w:rPr>
        <w:t xml:space="preserve"> </w:t>
      </w:r>
      <w:r w:rsidRPr="00E0745D">
        <w:t>приобретение опыта взаимодействия с людьми другой культуры, национальной и</w:t>
      </w:r>
      <w:r w:rsidRPr="00E0745D">
        <w:rPr>
          <w:spacing w:val="1"/>
        </w:rPr>
        <w:t xml:space="preserve"> </w:t>
      </w:r>
      <w:r w:rsidRPr="00E0745D">
        <w:t>религиозной принадлежности на основе национальных ценностей современного</w:t>
      </w:r>
      <w:r w:rsidRPr="00E0745D">
        <w:rPr>
          <w:spacing w:val="1"/>
        </w:rPr>
        <w:t xml:space="preserve"> </w:t>
      </w:r>
      <w:r w:rsidRPr="00E0745D">
        <w:t>российского общества: гуманистических и демократических ценностей, идей мира</w:t>
      </w:r>
      <w:r w:rsidRPr="00E0745D">
        <w:rPr>
          <w:spacing w:val="-68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взаимопонимания</w:t>
      </w:r>
      <w:r w:rsidRPr="00E0745D">
        <w:rPr>
          <w:spacing w:val="1"/>
        </w:rPr>
        <w:t xml:space="preserve"> </w:t>
      </w:r>
      <w:r w:rsidRPr="00E0745D">
        <w:t>между</w:t>
      </w:r>
      <w:r w:rsidRPr="00E0745D">
        <w:rPr>
          <w:spacing w:val="1"/>
        </w:rPr>
        <w:t xml:space="preserve"> </w:t>
      </w:r>
      <w:r w:rsidRPr="00E0745D">
        <w:t>народами,</w:t>
      </w:r>
      <w:r w:rsidRPr="00E0745D">
        <w:rPr>
          <w:spacing w:val="1"/>
        </w:rPr>
        <w:t xml:space="preserve"> </w:t>
      </w:r>
      <w:r w:rsidRPr="00E0745D">
        <w:t>людьми</w:t>
      </w:r>
      <w:r w:rsidRPr="00E0745D">
        <w:rPr>
          <w:spacing w:val="1"/>
        </w:rPr>
        <w:t xml:space="preserve"> </w:t>
      </w:r>
      <w:r w:rsidRPr="00E0745D">
        <w:t>разных</w:t>
      </w:r>
      <w:r w:rsidRPr="00E0745D">
        <w:rPr>
          <w:spacing w:val="1"/>
        </w:rPr>
        <w:t xml:space="preserve"> </w:t>
      </w:r>
      <w:r w:rsidRPr="00E0745D">
        <w:t>культур;</w:t>
      </w:r>
      <w:r w:rsidRPr="00E0745D">
        <w:rPr>
          <w:spacing w:val="1"/>
        </w:rPr>
        <w:t xml:space="preserve"> </w:t>
      </w:r>
      <w:r w:rsidRPr="00E0745D">
        <w:t>уважения</w:t>
      </w:r>
      <w:r w:rsidRPr="00E0745D">
        <w:rPr>
          <w:spacing w:val="1"/>
        </w:rPr>
        <w:t xml:space="preserve"> </w:t>
      </w:r>
      <w:r w:rsidRPr="00E0745D">
        <w:t>к</w:t>
      </w:r>
      <w:r w:rsidRPr="00E0745D">
        <w:rPr>
          <w:spacing w:val="1"/>
        </w:rPr>
        <w:t xml:space="preserve"> </w:t>
      </w:r>
      <w:r w:rsidRPr="00E0745D">
        <w:t>историческому</w:t>
      </w:r>
      <w:r w:rsidRPr="00E0745D">
        <w:rPr>
          <w:spacing w:val="-3"/>
        </w:rPr>
        <w:t xml:space="preserve"> </w:t>
      </w:r>
      <w:r w:rsidRPr="00E0745D">
        <w:t>наследию</w:t>
      </w:r>
      <w:r w:rsidRPr="00E0745D">
        <w:rPr>
          <w:spacing w:val="-4"/>
        </w:rPr>
        <w:t xml:space="preserve"> </w:t>
      </w:r>
      <w:r w:rsidRPr="00E0745D">
        <w:t>народов</w:t>
      </w:r>
      <w:r w:rsidRPr="00E0745D">
        <w:rPr>
          <w:spacing w:val="-2"/>
        </w:rPr>
        <w:t xml:space="preserve"> </w:t>
      </w:r>
      <w:r w:rsidRPr="00E0745D">
        <w:t>России.</w:t>
      </w:r>
    </w:p>
    <w:p w14:paraId="06105335" w14:textId="77777777" w:rsidR="00D47331" w:rsidRPr="00E0745D" w:rsidRDefault="00D47331" w:rsidP="00D56AF0">
      <w:pPr>
        <w:pStyle w:val="a3"/>
        <w:spacing w:before="2"/>
        <w:ind w:left="993" w:right="-32" w:firstLine="0"/>
      </w:pPr>
      <w:r w:rsidRPr="00E0745D">
        <w:rPr>
          <w:i/>
        </w:rPr>
        <w:lastRenderedPageBreak/>
        <w:t xml:space="preserve">Обществознание: </w:t>
      </w:r>
      <w:r w:rsidRPr="00E0745D">
        <w:t>освоение и применение системы знаний: о социальных</w:t>
      </w:r>
      <w:r w:rsidRPr="00E0745D">
        <w:rPr>
          <w:spacing w:val="1"/>
        </w:rPr>
        <w:t xml:space="preserve"> </w:t>
      </w:r>
      <w:r w:rsidRPr="00E0745D">
        <w:t>свойствах</w:t>
      </w:r>
      <w:r w:rsidRPr="00E0745D">
        <w:rPr>
          <w:spacing w:val="1"/>
        </w:rPr>
        <w:t xml:space="preserve"> </w:t>
      </w:r>
      <w:r w:rsidRPr="00E0745D">
        <w:t>человека,</w:t>
      </w:r>
      <w:r w:rsidRPr="00E0745D">
        <w:rPr>
          <w:spacing w:val="1"/>
        </w:rPr>
        <w:t xml:space="preserve"> </w:t>
      </w:r>
      <w:r w:rsidRPr="00E0745D">
        <w:t>особенностях</w:t>
      </w:r>
      <w:r w:rsidRPr="00E0745D">
        <w:rPr>
          <w:spacing w:val="1"/>
        </w:rPr>
        <w:t xml:space="preserve"> </w:t>
      </w:r>
      <w:r w:rsidRPr="00E0745D">
        <w:t>его</w:t>
      </w:r>
      <w:r w:rsidRPr="00E0745D">
        <w:rPr>
          <w:spacing w:val="1"/>
        </w:rPr>
        <w:t xml:space="preserve"> </w:t>
      </w:r>
      <w:r w:rsidRPr="00E0745D">
        <w:t>взаимодействия</w:t>
      </w:r>
      <w:r w:rsidRPr="00E0745D">
        <w:rPr>
          <w:spacing w:val="1"/>
        </w:rPr>
        <w:t xml:space="preserve"> </w:t>
      </w:r>
      <w:r w:rsidRPr="00E0745D">
        <w:t>с</w:t>
      </w:r>
      <w:r w:rsidRPr="00E0745D">
        <w:rPr>
          <w:spacing w:val="1"/>
        </w:rPr>
        <w:t xml:space="preserve"> </w:t>
      </w:r>
      <w:r w:rsidRPr="00E0745D">
        <w:t>другими</w:t>
      </w:r>
      <w:r w:rsidRPr="00E0745D">
        <w:rPr>
          <w:spacing w:val="1"/>
        </w:rPr>
        <w:t xml:space="preserve"> </w:t>
      </w:r>
      <w:r w:rsidRPr="00E0745D">
        <w:t>людьми,</w:t>
      </w:r>
      <w:r w:rsidRPr="00E0745D">
        <w:rPr>
          <w:spacing w:val="-67"/>
        </w:rPr>
        <w:t xml:space="preserve"> </w:t>
      </w:r>
      <w:r w:rsidRPr="00E0745D">
        <w:t>важности</w:t>
      </w:r>
      <w:r w:rsidRPr="00E0745D">
        <w:rPr>
          <w:spacing w:val="1"/>
        </w:rPr>
        <w:t xml:space="preserve"> </w:t>
      </w:r>
      <w:r w:rsidRPr="00E0745D">
        <w:t>семьи</w:t>
      </w:r>
      <w:r w:rsidRPr="00E0745D">
        <w:rPr>
          <w:spacing w:val="1"/>
        </w:rPr>
        <w:t xml:space="preserve"> </w:t>
      </w:r>
      <w:r w:rsidRPr="00E0745D">
        <w:t>как</w:t>
      </w:r>
      <w:r w:rsidRPr="00E0745D">
        <w:rPr>
          <w:spacing w:val="1"/>
        </w:rPr>
        <w:t xml:space="preserve"> </w:t>
      </w:r>
      <w:r w:rsidRPr="00E0745D">
        <w:t>базового</w:t>
      </w:r>
      <w:r w:rsidRPr="00E0745D">
        <w:rPr>
          <w:spacing w:val="1"/>
        </w:rPr>
        <w:t xml:space="preserve"> </w:t>
      </w:r>
      <w:r w:rsidRPr="00E0745D">
        <w:t>социального</w:t>
      </w:r>
      <w:r w:rsidRPr="00E0745D">
        <w:rPr>
          <w:spacing w:val="1"/>
        </w:rPr>
        <w:t xml:space="preserve"> </w:t>
      </w:r>
      <w:r w:rsidRPr="00E0745D">
        <w:t>института;</w:t>
      </w:r>
      <w:r w:rsidRPr="00E0745D">
        <w:rPr>
          <w:spacing w:val="1"/>
        </w:rPr>
        <w:t xml:space="preserve"> </w:t>
      </w:r>
      <w:r w:rsidRPr="00E0745D">
        <w:t>о</w:t>
      </w:r>
      <w:r w:rsidRPr="00E0745D">
        <w:rPr>
          <w:spacing w:val="1"/>
        </w:rPr>
        <w:t xml:space="preserve"> </w:t>
      </w:r>
      <w:r w:rsidRPr="00E0745D">
        <w:t>характерных</w:t>
      </w:r>
      <w:r w:rsidRPr="00E0745D">
        <w:rPr>
          <w:spacing w:val="1"/>
        </w:rPr>
        <w:t xml:space="preserve"> </w:t>
      </w:r>
      <w:r w:rsidRPr="00E0745D">
        <w:t>чертах</w:t>
      </w:r>
      <w:r w:rsidRPr="00E0745D">
        <w:rPr>
          <w:spacing w:val="1"/>
        </w:rPr>
        <w:t xml:space="preserve"> </w:t>
      </w:r>
      <w:r w:rsidRPr="00E0745D">
        <w:t>общества;</w:t>
      </w:r>
      <w:r w:rsidRPr="00E0745D">
        <w:rPr>
          <w:spacing w:val="69"/>
        </w:rPr>
        <w:t xml:space="preserve"> </w:t>
      </w:r>
      <w:r w:rsidRPr="00E0745D">
        <w:t>о</w:t>
      </w:r>
      <w:r w:rsidRPr="00E0745D">
        <w:rPr>
          <w:spacing w:val="69"/>
        </w:rPr>
        <w:t xml:space="preserve"> </w:t>
      </w:r>
      <w:r w:rsidRPr="00E0745D">
        <w:t>содержании</w:t>
      </w:r>
      <w:r w:rsidRPr="00E0745D">
        <w:rPr>
          <w:spacing w:val="69"/>
        </w:rPr>
        <w:t xml:space="preserve"> </w:t>
      </w:r>
      <w:r w:rsidRPr="00E0745D">
        <w:t>и</w:t>
      </w:r>
      <w:r w:rsidRPr="00E0745D">
        <w:rPr>
          <w:spacing w:val="69"/>
        </w:rPr>
        <w:t xml:space="preserve"> </w:t>
      </w:r>
      <w:r w:rsidRPr="00E0745D">
        <w:t>значении</w:t>
      </w:r>
      <w:r w:rsidRPr="00E0745D">
        <w:rPr>
          <w:spacing w:val="69"/>
        </w:rPr>
        <w:t xml:space="preserve"> </w:t>
      </w:r>
      <w:r w:rsidRPr="00E0745D">
        <w:t>социальных</w:t>
      </w:r>
      <w:r w:rsidRPr="00E0745D">
        <w:rPr>
          <w:spacing w:val="69"/>
        </w:rPr>
        <w:t xml:space="preserve"> </w:t>
      </w:r>
      <w:r w:rsidRPr="00E0745D">
        <w:t>норм,</w:t>
      </w:r>
      <w:r w:rsidRPr="00E0745D">
        <w:rPr>
          <w:spacing w:val="67"/>
        </w:rPr>
        <w:t xml:space="preserve"> </w:t>
      </w:r>
      <w:r w:rsidRPr="00E0745D">
        <w:t>регулирующих</w:t>
      </w:r>
    </w:p>
    <w:p w14:paraId="3B54CDE7" w14:textId="77777777" w:rsidR="00D47331" w:rsidRPr="00E0745D" w:rsidRDefault="00D47331" w:rsidP="00D56AF0">
      <w:pPr>
        <w:pStyle w:val="a3"/>
        <w:spacing w:before="73"/>
        <w:ind w:left="993" w:right="-32" w:firstLine="0"/>
      </w:pPr>
      <w:r w:rsidRPr="00E0745D">
        <w:t>общественные отношения; о процессах и явлениях в экономической, социальной,</w:t>
      </w:r>
      <w:r w:rsidRPr="00E0745D">
        <w:rPr>
          <w:spacing w:val="1"/>
        </w:rPr>
        <w:t xml:space="preserve"> </w:t>
      </w:r>
      <w:r w:rsidRPr="00E0745D">
        <w:t>духовной и политической сферах жизни общества; об основах конституционного</w:t>
      </w:r>
      <w:r w:rsidRPr="00E0745D">
        <w:rPr>
          <w:spacing w:val="1"/>
        </w:rPr>
        <w:t xml:space="preserve"> </w:t>
      </w:r>
      <w:r w:rsidRPr="00E0745D">
        <w:t>строя и организации государственной власти в Российской Федерации, правовом</w:t>
      </w:r>
      <w:r w:rsidRPr="00E0745D">
        <w:rPr>
          <w:spacing w:val="1"/>
        </w:rPr>
        <w:t xml:space="preserve"> </w:t>
      </w:r>
      <w:r w:rsidRPr="00E0745D">
        <w:t>статусе гражданина Российской Федерации (в том числе несовершеннолетнего); о</w:t>
      </w:r>
      <w:r w:rsidRPr="00E0745D">
        <w:rPr>
          <w:spacing w:val="1"/>
        </w:rPr>
        <w:t xml:space="preserve"> </w:t>
      </w:r>
      <w:r w:rsidRPr="00E0745D">
        <w:t>системе</w:t>
      </w:r>
      <w:r w:rsidRPr="00E0745D">
        <w:rPr>
          <w:spacing w:val="1"/>
        </w:rPr>
        <w:t xml:space="preserve"> </w:t>
      </w:r>
      <w:r w:rsidRPr="00E0745D">
        <w:t>образования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Российской</w:t>
      </w:r>
      <w:r w:rsidRPr="00E0745D">
        <w:rPr>
          <w:spacing w:val="1"/>
        </w:rPr>
        <w:t xml:space="preserve"> </w:t>
      </w:r>
      <w:r w:rsidRPr="00E0745D">
        <w:t>Федерации;</w:t>
      </w:r>
      <w:r w:rsidRPr="00E0745D">
        <w:rPr>
          <w:spacing w:val="1"/>
        </w:rPr>
        <w:t xml:space="preserve"> </w:t>
      </w:r>
      <w:r w:rsidRPr="00E0745D">
        <w:t>об</w:t>
      </w:r>
      <w:r w:rsidRPr="00E0745D">
        <w:rPr>
          <w:spacing w:val="1"/>
        </w:rPr>
        <w:t xml:space="preserve"> </w:t>
      </w:r>
      <w:r w:rsidRPr="00E0745D">
        <w:t>основах</w:t>
      </w:r>
      <w:r w:rsidRPr="00E0745D">
        <w:rPr>
          <w:spacing w:val="1"/>
        </w:rPr>
        <w:t xml:space="preserve"> </w:t>
      </w:r>
      <w:r w:rsidRPr="00E0745D">
        <w:t>государственной</w:t>
      </w:r>
      <w:r w:rsidRPr="00E0745D">
        <w:rPr>
          <w:spacing w:val="1"/>
        </w:rPr>
        <w:t xml:space="preserve"> </w:t>
      </w:r>
      <w:r w:rsidRPr="00E0745D">
        <w:t>бюджетной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денежно-кредитной,</w:t>
      </w:r>
      <w:r w:rsidRPr="00E0745D">
        <w:rPr>
          <w:spacing w:val="1"/>
        </w:rPr>
        <w:t xml:space="preserve"> </w:t>
      </w:r>
      <w:r w:rsidRPr="00E0745D">
        <w:t>социальной</w:t>
      </w:r>
      <w:r w:rsidRPr="00E0745D">
        <w:rPr>
          <w:spacing w:val="1"/>
        </w:rPr>
        <w:t xml:space="preserve"> </w:t>
      </w:r>
      <w:r w:rsidRPr="00E0745D">
        <w:t>политики,</w:t>
      </w:r>
      <w:r w:rsidRPr="00E0745D">
        <w:rPr>
          <w:spacing w:val="1"/>
        </w:rPr>
        <w:t xml:space="preserve"> </w:t>
      </w:r>
      <w:r w:rsidRPr="00E0745D">
        <w:t>политики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сфере</w:t>
      </w:r>
      <w:r w:rsidRPr="00E0745D">
        <w:rPr>
          <w:spacing w:val="1"/>
        </w:rPr>
        <w:t xml:space="preserve"> </w:t>
      </w:r>
      <w:r w:rsidRPr="00E0745D">
        <w:t>культуры и образования, противодействии коррупции в Российской Федерации,</w:t>
      </w:r>
      <w:r w:rsidRPr="00E0745D">
        <w:rPr>
          <w:spacing w:val="1"/>
        </w:rPr>
        <w:t xml:space="preserve"> </w:t>
      </w:r>
      <w:r w:rsidRPr="00E0745D">
        <w:t>обеспечении</w:t>
      </w:r>
      <w:r w:rsidRPr="00E0745D">
        <w:rPr>
          <w:spacing w:val="1"/>
        </w:rPr>
        <w:t xml:space="preserve"> </w:t>
      </w:r>
      <w:r w:rsidRPr="00E0745D">
        <w:t>безопасности</w:t>
      </w:r>
      <w:r w:rsidRPr="00E0745D">
        <w:rPr>
          <w:spacing w:val="1"/>
        </w:rPr>
        <w:t xml:space="preserve"> </w:t>
      </w:r>
      <w:r w:rsidRPr="00E0745D">
        <w:t>личности,</w:t>
      </w:r>
      <w:r w:rsidRPr="00E0745D">
        <w:rPr>
          <w:spacing w:val="1"/>
        </w:rPr>
        <w:t xml:space="preserve"> </w:t>
      </w:r>
      <w:r w:rsidRPr="00E0745D">
        <w:t>общества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государства,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том</w:t>
      </w:r>
      <w:r w:rsidRPr="00E0745D">
        <w:rPr>
          <w:spacing w:val="1"/>
        </w:rPr>
        <w:t xml:space="preserve"> </w:t>
      </w:r>
      <w:r w:rsidRPr="00E0745D">
        <w:t>числе</w:t>
      </w:r>
      <w:r w:rsidRPr="00E0745D">
        <w:rPr>
          <w:spacing w:val="1"/>
        </w:rPr>
        <w:t xml:space="preserve"> </w:t>
      </w:r>
      <w:r w:rsidRPr="00E0745D">
        <w:t>от</w:t>
      </w:r>
      <w:r w:rsidRPr="00E0745D">
        <w:rPr>
          <w:spacing w:val="1"/>
        </w:rPr>
        <w:t xml:space="preserve"> </w:t>
      </w:r>
      <w:r w:rsidRPr="00E0745D">
        <w:t>терроризма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экстремизма;</w:t>
      </w:r>
      <w:r w:rsidRPr="00E0745D">
        <w:rPr>
          <w:spacing w:val="1"/>
        </w:rPr>
        <w:t xml:space="preserve"> </w:t>
      </w:r>
      <w:r w:rsidRPr="00E0745D">
        <w:t>умение</w:t>
      </w:r>
      <w:r w:rsidRPr="00E0745D">
        <w:rPr>
          <w:spacing w:val="1"/>
        </w:rPr>
        <w:t xml:space="preserve"> </w:t>
      </w:r>
      <w:r w:rsidRPr="00E0745D">
        <w:t>характеризовать</w:t>
      </w:r>
      <w:r w:rsidRPr="00E0745D">
        <w:rPr>
          <w:spacing w:val="1"/>
        </w:rPr>
        <w:t xml:space="preserve"> </w:t>
      </w:r>
      <w:r w:rsidRPr="00E0745D">
        <w:t>традиционные</w:t>
      </w:r>
      <w:r w:rsidRPr="00E0745D">
        <w:rPr>
          <w:spacing w:val="1"/>
        </w:rPr>
        <w:t xml:space="preserve"> </w:t>
      </w:r>
      <w:r w:rsidRPr="00E0745D">
        <w:t>российские</w:t>
      </w:r>
      <w:r w:rsidRPr="00E0745D">
        <w:rPr>
          <w:spacing w:val="1"/>
        </w:rPr>
        <w:t xml:space="preserve"> </w:t>
      </w:r>
      <w:r w:rsidRPr="00E0745D">
        <w:t>духовно-нравственные ценности (в том числе защита человеческой жизни, прав и</w:t>
      </w:r>
      <w:r w:rsidRPr="00E0745D">
        <w:rPr>
          <w:spacing w:val="1"/>
        </w:rPr>
        <w:t xml:space="preserve"> </w:t>
      </w:r>
      <w:r w:rsidRPr="00E0745D">
        <w:t>свобод человека, семья, созидательный труд, служение Отечеству, нормы морали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нравственности,</w:t>
      </w:r>
      <w:r w:rsidRPr="00E0745D">
        <w:rPr>
          <w:spacing w:val="1"/>
        </w:rPr>
        <w:t xml:space="preserve"> </w:t>
      </w:r>
      <w:r w:rsidRPr="00E0745D">
        <w:t>гуманизм,</w:t>
      </w:r>
      <w:r w:rsidRPr="00E0745D">
        <w:rPr>
          <w:spacing w:val="1"/>
        </w:rPr>
        <w:t xml:space="preserve"> </w:t>
      </w:r>
      <w:r w:rsidRPr="00E0745D">
        <w:t>милосердие,</w:t>
      </w:r>
      <w:r w:rsidRPr="00E0745D">
        <w:rPr>
          <w:spacing w:val="1"/>
        </w:rPr>
        <w:t xml:space="preserve"> </w:t>
      </w:r>
      <w:r w:rsidRPr="00E0745D">
        <w:t>справедливость,</w:t>
      </w:r>
      <w:r w:rsidRPr="00E0745D">
        <w:rPr>
          <w:spacing w:val="1"/>
        </w:rPr>
        <w:t xml:space="preserve"> </w:t>
      </w:r>
      <w:r w:rsidRPr="00E0745D">
        <w:t>взаимопомощь,</w:t>
      </w:r>
      <w:r w:rsidRPr="00E0745D">
        <w:rPr>
          <w:spacing w:val="1"/>
        </w:rPr>
        <w:t xml:space="preserve"> </w:t>
      </w:r>
      <w:r w:rsidRPr="00E0745D">
        <w:t>коллективизм, историческое единство народов России, преемственность истории</w:t>
      </w:r>
      <w:r w:rsidRPr="00E0745D">
        <w:rPr>
          <w:spacing w:val="1"/>
        </w:rPr>
        <w:t xml:space="preserve"> </w:t>
      </w:r>
      <w:r w:rsidRPr="00E0745D">
        <w:t>нашей Родины); умение сравнивать (в том числе устанавливать основания для</w:t>
      </w:r>
      <w:r w:rsidRPr="00E0745D">
        <w:rPr>
          <w:spacing w:val="1"/>
        </w:rPr>
        <w:t xml:space="preserve"> </w:t>
      </w:r>
      <w:r w:rsidRPr="00E0745D">
        <w:t>сравнения)</w:t>
      </w:r>
      <w:r w:rsidRPr="00E0745D">
        <w:rPr>
          <w:spacing w:val="1"/>
        </w:rPr>
        <w:t xml:space="preserve"> </w:t>
      </w:r>
      <w:r w:rsidRPr="00E0745D">
        <w:t>деятельность</w:t>
      </w:r>
      <w:r w:rsidRPr="00E0745D">
        <w:rPr>
          <w:spacing w:val="1"/>
        </w:rPr>
        <w:t xml:space="preserve"> </w:t>
      </w:r>
      <w:r w:rsidRPr="00E0745D">
        <w:t>людей,</w:t>
      </w:r>
      <w:r w:rsidRPr="00E0745D">
        <w:rPr>
          <w:spacing w:val="1"/>
        </w:rPr>
        <w:t xml:space="preserve"> </w:t>
      </w:r>
      <w:r w:rsidRPr="00E0745D">
        <w:t>социальные</w:t>
      </w:r>
      <w:r w:rsidRPr="00E0745D">
        <w:rPr>
          <w:spacing w:val="1"/>
        </w:rPr>
        <w:t xml:space="preserve"> </w:t>
      </w:r>
      <w:r w:rsidRPr="00E0745D">
        <w:t>объекты,</w:t>
      </w:r>
      <w:r w:rsidRPr="00E0745D">
        <w:rPr>
          <w:spacing w:val="1"/>
        </w:rPr>
        <w:t xml:space="preserve"> </w:t>
      </w:r>
      <w:r w:rsidRPr="00E0745D">
        <w:t>явления,</w:t>
      </w:r>
      <w:r w:rsidRPr="00E0745D">
        <w:rPr>
          <w:spacing w:val="1"/>
        </w:rPr>
        <w:t xml:space="preserve"> </w:t>
      </w:r>
      <w:r w:rsidRPr="00E0745D">
        <w:t>процессы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различных</w:t>
      </w:r>
      <w:r w:rsidRPr="00E0745D">
        <w:rPr>
          <w:spacing w:val="-15"/>
        </w:rPr>
        <w:t xml:space="preserve"> </w:t>
      </w:r>
      <w:r w:rsidRPr="00E0745D">
        <w:t>сферах</w:t>
      </w:r>
      <w:r w:rsidRPr="00E0745D">
        <w:rPr>
          <w:spacing w:val="-14"/>
        </w:rPr>
        <w:t xml:space="preserve"> </w:t>
      </w:r>
      <w:r w:rsidRPr="00E0745D">
        <w:t>общественной</w:t>
      </w:r>
      <w:r w:rsidRPr="00E0745D">
        <w:rPr>
          <w:spacing w:val="-14"/>
        </w:rPr>
        <w:t xml:space="preserve"> </w:t>
      </w:r>
      <w:r w:rsidRPr="00E0745D">
        <w:t>жизни,</w:t>
      </w:r>
      <w:r w:rsidRPr="00E0745D">
        <w:rPr>
          <w:spacing w:val="-15"/>
        </w:rPr>
        <w:t xml:space="preserve"> </w:t>
      </w:r>
      <w:r w:rsidRPr="00E0745D">
        <w:t>их</w:t>
      </w:r>
      <w:r w:rsidRPr="00E0745D">
        <w:rPr>
          <w:spacing w:val="-14"/>
        </w:rPr>
        <w:t xml:space="preserve"> </w:t>
      </w:r>
      <w:r w:rsidRPr="00E0745D">
        <w:t>элементы</w:t>
      </w:r>
      <w:r w:rsidRPr="00E0745D">
        <w:rPr>
          <w:spacing w:val="-14"/>
        </w:rPr>
        <w:t xml:space="preserve"> </w:t>
      </w:r>
      <w:r w:rsidRPr="00E0745D">
        <w:t>и</w:t>
      </w:r>
      <w:r w:rsidRPr="00E0745D">
        <w:rPr>
          <w:spacing w:val="-14"/>
        </w:rPr>
        <w:t xml:space="preserve"> </w:t>
      </w:r>
      <w:r w:rsidRPr="00E0745D">
        <w:t>основные</w:t>
      </w:r>
      <w:r w:rsidRPr="00E0745D">
        <w:rPr>
          <w:spacing w:val="-15"/>
        </w:rPr>
        <w:t xml:space="preserve"> </w:t>
      </w:r>
      <w:r w:rsidRPr="00E0745D">
        <w:t>функции;</w:t>
      </w:r>
      <w:r w:rsidRPr="00E0745D">
        <w:rPr>
          <w:spacing w:val="-14"/>
        </w:rPr>
        <w:t xml:space="preserve"> </w:t>
      </w:r>
      <w:r w:rsidRPr="00E0745D">
        <w:t>умение</w:t>
      </w:r>
      <w:r w:rsidRPr="00E0745D">
        <w:rPr>
          <w:spacing w:val="-68"/>
        </w:rPr>
        <w:t xml:space="preserve"> </w:t>
      </w:r>
      <w:r w:rsidRPr="00E0745D">
        <w:t>устанавливать и объяснять взаимосвязи социальных объектов, явлений, процессов</w:t>
      </w:r>
      <w:r w:rsidRPr="00E0745D">
        <w:rPr>
          <w:spacing w:val="-67"/>
        </w:rPr>
        <w:t xml:space="preserve"> </w:t>
      </w:r>
      <w:r w:rsidRPr="00E0745D">
        <w:t>в различных сферах общественной жизни, их элементов и основных функций,</w:t>
      </w:r>
      <w:r w:rsidRPr="00E0745D">
        <w:rPr>
          <w:spacing w:val="1"/>
        </w:rPr>
        <w:t xml:space="preserve"> </w:t>
      </w:r>
      <w:r w:rsidRPr="00E0745D">
        <w:t>включая</w:t>
      </w:r>
      <w:r w:rsidRPr="00E0745D">
        <w:rPr>
          <w:spacing w:val="1"/>
        </w:rPr>
        <w:t xml:space="preserve"> </w:t>
      </w:r>
      <w:r w:rsidRPr="00E0745D">
        <w:t>взаимодействия</w:t>
      </w:r>
      <w:r w:rsidRPr="00E0745D">
        <w:rPr>
          <w:spacing w:val="1"/>
        </w:rPr>
        <w:t xml:space="preserve"> </w:t>
      </w:r>
      <w:r w:rsidRPr="00E0745D">
        <w:t>общества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природы,</w:t>
      </w:r>
      <w:r w:rsidRPr="00E0745D">
        <w:rPr>
          <w:spacing w:val="1"/>
        </w:rPr>
        <w:t xml:space="preserve"> </w:t>
      </w:r>
      <w:r w:rsidRPr="00E0745D">
        <w:t>человека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общества,</w:t>
      </w:r>
      <w:r w:rsidRPr="00E0745D">
        <w:rPr>
          <w:spacing w:val="1"/>
        </w:rPr>
        <w:t xml:space="preserve"> </w:t>
      </w:r>
      <w:r w:rsidRPr="00E0745D">
        <w:t>сфер</w:t>
      </w:r>
      <w:r w:rsidRPr="00E0745D">
        <w:rPr>
          <w:spacing w:val="1"/>
        </w:rPr>
        <w:t xml:space="preserve"> </w:t>
      </w:r>
      <w:r w:rsidRPr="00E0745D">
        <w:t>общественной жизни, гражданина и государства; связи политических потрясений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социально-экономических</w:t>
      </w:r>
      <w:r w:rsidRPr="00E0745D">
        <w:rPr>
          <w:spacing w:val="1"/>
        </w:rPr>
        <w:t xml:space="preserve"> </w:t>
      </w:r>
      <w:r w:rsidRPr="00E0745D">
        <w:t>кризисов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государстве;</w:t>
      </w:r>
      <w:r w:rsidRPr="00E0745D">
        <w:rPr>
          <w:spacing w:val="1"/>
        </w:rPr>
        <w:t xml:space="preserve"> </w:t>
      </w:r>
      <w:r w:rsidRPr="00E0745D">
        <w:t>умение</w:t>
      </w:r>
      <w:r w:rsidRPr="00E0745D">
        <w:rPr>
          <w:spacing w:val="1"/>
        </w:rPr>
        <w:t xml:space="preserve"> </w:t>
      </w:r>
      <w:r w:rsidRPr="00E0745D">
        <w:t>использовать</w:t>
      </w:r>
      <w:r w:rsidRPr="00E0745D">
        <w:rPr>
          <w:spacing w:val="1"/>
        </w:rPr>
        <w:t xml:space="preserve"> </w:t>
      </w:r>
      <w:r w:rsidRPr="00E0745D">
        <w:t>полученные</w:t>
      </w:r>
      <w:r w:rsidRPr="00E0745D">
        <w:rPr>
          <w:spacing w:val="1"/>
        </w:rPr>
        <w:t xml:space="preserve"> </w:t>
      </w:r>
      <w:r w:rsidRPr="00E0745D">
        <w:t>знания</w:t>
      </w:r>
      <w:r w:rsidRPr="00E0745D">
        <w:rPr>
          <w:spacing w:val="1"/>
        </w:rPr>
        <w:t xml:space="preserve"> </w:t>
      </w:r>
      <w:r w:rsidRPr="00E0745D">
        <w:t>для</w:t>
      </w:r>
      <w:r w:rsidRPr="00E0745D">
        <w:rPr>
          <w:spacing w:val="1"/>
        </w:rPr>
        <w:t xml:space="preserve"> </w:t>
      </w:r>
      <w:r w:rsidRPr="00E0745D">
        <w:t>объяснения</w:t>
      </w:r>
      <w:r w:rsidRPr="00E0745D">
        <w:rPr>
          <w:spacing w:val="1"/>
        </w:rPr>
        <w:t xml:space="preserve"> </w:t>
      </w:r>
      <w:r w:rsidRPr="00E0745D">
        <w:t>(устного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письменного)</w:t>
      </w:r>
      <w:r w:rsidRPr="00E0745D">
        <w:rPr>
          <w:spacing w:val="1"/>
        </w:rPr>
        <w:t xml:space="preserve"> </w:t>
      </w:r>
      <w:r w:rsidRPr="00E0745D">
        <w:t>сущности,</w:t>
      </w:r>
      <w:r w:rsidRPr="00E0745D">
        <w:rPr>
          <w:spacing w:val="1"/>
        </w:rPr>
        <w:t xml:space="preserve"> </w:t>
      </w:r>
      <w:r w:rsidRPr="00E0745D">
        <w:t>взаимосвязей явлений, процессов социальной действительности; умение с опорой</w:t>
      </w:r>
      <w:r w:rsidRPr="00E0745D">
        <w:rPr>
          <w:spacing w:val="1"/>
        </w:rPr>
        <w:t xml:space="preserve"> </w:t>
      </w:r>
      <w:r w:rsidRPr="00E0745D">
        <w:t>на обществоведческие знания, факты общественной жизни и личный социальный</w:t>
      </w:r>
      <w:r w:rsidRPr="00E0745D">
        <w:rPr>
          <w:spacing w:val="1"/>
        </w:rPr>
        <w:t xml:space="preserve"> </w:t>
      </w:r>
      <w:r w:rsidRPr="00E0745D">
        <w:t>опыт определять и аргументировать с точки зрения социальных ценностей и норм</w:t>
      </w:r>
      <w:r w:rsidRPr="00E0745D">
        <w:rPr>
          <w:spacing w:val="1"/>
        </w:rPr>
        <w:t xml:space="preserve"> </w:t>
      </w:r>
      <w:r w:rsidRPr="00E0745D">
        <w:t>свое</w:t>
      </w:r>
      <w:r w:rsidRPr="00E0745D">
        <w:rPr>
          <w:spacing w:val="1"/>
        </w:rPr>
        <w:t xml:space="preserve"> </w:t>
      </w:r>
      <w:r w:rsidRPr="00E0745D">
        <w:t>отношение</w:t>
      </w:r>
      <w:r w:rsidRPr="00E0745D">
        <w:rPr>
          <w:spacing w:val="1"/>
        </w:rPr>
        <w:t xml:space="preserve"> </w:t>
      </w:r>
      <w:r w:rsidRPr="00E0745D">
        <w:t>к</w:t>
      </w:r>
      <w:r w:rsidRPr="00E0745D">
        <w:rPr>
          <w:spacing w:val="1"/>
        </w:rPr>
        <w:t xml:space="preserve"> </w:t>
      </w:r>
      <w:r w:rsidRPr="00E0745D">
        <w:t>явлениям,</w:t>
      </w:r>
      <w:r w:rsidRPr="00E0745D">
        <w:rPr>
          <w:spacing w:val="1"/>
        </w:rPr>
        <w:t xml:space="preserve"> </w:t>
      </w:r>
      <w:r w:rsidRPr="00E0745D">
        <w:t>процессам</w:t>
      </w:r>
      <w:r w:rsidRPr="00E0745D">
        <w:rPr>
          <w:spacing w:val="1"/>
        </w:rPr>
        <w:t xml:space="preserve"> </w:t>
      </w:r>
      <w:r w:rsidRPr="00E0745D">
        <w:t>социальной</w:t>
      </w:r>
      <w:r w:rsidRPr="00E0745D">
        <w:rPr>
          <w:spacing w:val="1"/>
        </w:rPr>
        <w:t xml:space="preserve"> </w:t>
      </w:r>
      <w:r w:rsidRPr="00E0745D">
        <w:t>действительности;</w:t>
      </w:r>
      <w:r w:rsidRPr="00E0745D">
        <w:rPr>
          <w:spacing w:val="1"/>
        </w:rPr>
        <w:t xml:space="preserve"> </w:t>
      </w:r>
      <w:r w:rsidRPr="00E0745D">
        <w:t>умение</w:t>
      </w:r>
      <w:r w:rsidRPr="00E0745D">
        <w:rPr>
          <w:spacing w:val="-67"/>
        </w:rPr>
        <w:t xml:space="preserve"> </w:t>
      </w:r>
      <w:r w:rsidRPr="00E0745D">
        <w:t>анализировать,</w:t>
      </w:r>
      <w:r w:rsidRPr="00E0745D">
        <w:rPr>
          <w:spacing w:val="1"/>
        </w:rPr>
        <w:t xml:space="preserve"> </w:t>
      </w:r>
      <w:r w:rsidRPr="00E0745D">
        <w:t>обобщать,</w:t>
      </w:r>
      <w:r w:rsidRPr="00E0745D">
        <w:rPr>
          <w:spacing w:val="1"/>
        </w:rPr>
        <w:t xml:space="preserve"> </w:t>
      </w:r>
      <w:r w:rsidRPr="00E0745D">
        <w:t>систематизировать,</w:t>
      </w:r>
      <w:r w:rsidRPr="00E0745D">
        <w:rPr>
          <w:spacing w:val="1"/>
        </w:rPr>
        <w:t xml:space="preserve"> </w:t>
      </w:r>
      <w:r w:rsidRPr="00E0745D">
        <w:t>конкретизировать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критически</w:t>
      </w:r>
      <w:r w:rsidRPr="00E0745D">
        <w:rPr>
          <w:spacing w:val="1"/>
        </w:rPr>
        <w:t xml:space="preserve"> </w:t>
      </w:r>
      <w:r w:rsidRPr="00E0745D">
        <w:t>оценивать социальную информацию, соотносить ее с собственными знаниями о</w:t>
      </w:r>
      <w:r w:rsidRPr="00E0745D">
        <w:rPr>
          <w:spacing w:val="1"/>
        </w:rPr>
        <w:t xml:space="preserve"> </w:t>
      </w:r>
      <w:r w:rsidRPr="00E0745D">
        <w:t>моральном и правовом регулировании поведения человека, личным социальным</w:t>
      </w:r>
      <w:r w:rsidRPr="00E0745D">
        <w:rPr>
          <w:spacing w:val="1"/>
        </w:rPr>
        <w:t xml:space="preserve"> </w:t>
      </w:r>
      <w:r w:rsidRPr="00E0745D">
        <w:t>опытом; умение оценивать собственные поступки и поведение других людей с</w:t>
      </w:r>
      <w:r w:rsidRPr="00E0745D">
        <w:rPr>
          <w:spacing w:val="1"/>
        </w:rPr>
        <w:t xml:space="preserve"> </w:t>
      </w:r>
      <w:r w:rsidRPr="00E0745D">
        <w:t>точки</w:t>
      </w:r>
      <w:r w:rsidRPr="00E0745D">
        <w:rPr>
          <w:spacing w:val="36"/>
        </w:rPr>
        <w:t xml:space="preserve"> </w:t>
      </w:r>
      <w:r w:rsidRPr="00E0745D">
        <w:t>зрения</w:t>
      </w:r>
      <w:r w:rsidRPr="00E0745D">
        <w:rPr>
          <w:spacing w:val="36"/>
        </w:rPr>
        <w:t xml:space="preserve"> </w:t>
      </w:r>
      <w:r w:rsidRPr="00E0745D">
        <w:t>их</w:t>
      </w:r>
      <w:r w:rsidRPr="00E0745D">
        <w:rPr>
          <w:spacing w:val="37"/>
        </w:rPr>
        <w:t xml:space="preserve"> </w:t>
      </w:r>
      <w:r w:rsidRPr="00E0745D">
        <w:t>соответствия</w:t>
      </w:r>
      <w:r w:rsidRPr="00E0745D">
        <w:rPr>
          <w:spacing w:val="36"/>
        </w:rPr>
        <w:t xml:space="preserve"> </w:t>
      </w:r>
      <w:r w:rsidRPr="00E0745D">
        <w:t>моральным,</w:t>
      </w:r>
      <w:r w:rsidRPr="00E0745D">
        <w:rPr>
          <w:spacing w:val="36"/>
        </w:rPr>
        <w:t xml:space="preserve"> </w:t>
      </w:r>
      <w:r w:rsidRPr="00E0745D">
        <w:t>правовым</w:t>
      </w:r>
      <w:r w:rsidRPr="00E0745D">
        <w:rPr>
          <w:spacing w:val="35"/>
        </w:rPr>
        <w:t xml:space="preserve"> </w:t>
      </w:r>
      <w:r w:rsidRPr="00E0745D">
        <w:t>и</w:t>
      </w:r>
      <w:r w:rsidRPr="00E0745D">
        <w:rPr>
          <w:spacing w:val="37"/>
        </w:rPr>
        <w:t xml:space="preserve"> </w:t>
      </w:r>
      <w:r w:rsidRPr="00E0745D">
        <w:t>иным</w:t>
      </w:r>
      <w:r w:rsidRPr="00E0745D">
        <w:rPr>
          <w:spacing w:val="35"/>
        </w:rPr>
        <w:t xml:space="preserve"> </w:t>
      </w:r>
      <w:r w:rsidRPr="00E0745D">
        <w:t>видам</w:t>
      </w:r>
      <w:r w:rsidRPr="00E0745D">
        <w:rPr>
          <w:spacing w:val="36"/>
        </w:rPr>
        <w:t xml:space="preserve"> </w:t>
      </w:r>
      <w:r w:rsidRPr="00E0745D">
        <w:t>социальных</w:t>
      </w:r>
      <w:r w:rsidR="001E0872">
        <w:t xml:space="preserve"> </w:t>
      </w:r>
      <w:r w:rsidRPr="00E0745D">
        <w:t>норм,</w:t>
      </w:r>
      <w:r w:rsidRPr="00E0745D">
        <w:rPr>
          <w:spacing w:val="1"/>
        </w:rPr>
        <w:t xml:space="preserve"> </w:t>
      </w:r>
      <w:r w:rsidRPr="00E0745D">
        <w:t>экономической</w:t>
      </w:r>
      <w:r w:rsidRPr="00E0745D">
        <w:rPr>
          <w:spacing w:val="1"/>
        </w:rPr>
        <w:t xml:space="preserve"> </w:t>
      </w:r>
      <w:r w:rsidRPr="00E0745D">
        <w:t>рациональности;</w:t>
      </w:r>
      <w:r w:rsidRPr="00E0745D">
        <w:rPr>
          <w:spacing w:val="1"/>
        </w:rPr>
        <w:t xml:space="preserve"> </w:t>
      </w:r>
      <w:r w:rsidRPr="00E0745D">
        <w:t>осознание</w:t>
      </w:r>
      <w:r w:rsidRPr="00E0745D">
        <w:rPr>
          <w:spacing w:val="1"/>
        </w:rPr>
        <w:t xml:space="preserve"> </w:t>
      </w:r>
      <w:r w:rsidRPr="00E0745D">
        <w:t>неприемлемости</w:t>
      </w:r>
      <w:r w:rsidRPr="00E0745D">
        <w:rPr>
          <w:spacing w:val="1"/>
        </w:rPr>
        <w:t xml:space="preserve"> </w:t>
      </w:r>
      <w:r w:rsidRPr="00E0745D">
        <w:t>всех</w:t>
      </w:r>
      <w:r w:rsidRPr="00E0745D">
        <w:rPr>
          <w:spacing w:val="1"/>
        </w:rPr>
        <w:t xml:space="preserve"> </w:t>
      </w:r>
      <w:r w:rsidRPr="00E0745D">
        <w:t>форм</w:t>
      </w:r>
      <w:r w:rsidRPr="00E0745D">
        <w:rPr>
          <w:spacing w:val="1"/>
        </w:rPr>
        <w:t xml:space="preserve"> </w:t>
      </w:r>
      <w:r w:rsidRPr="00E0745D">
        <w:t>антиобщественного поведения; осознание ценности культуры и традиций народов</w:t>
      </w:r>
      <w:r w:rsidRPr="00E0745D">
        <w:rPr>
          <w:spacing w:val="-67"/>
        </w:rPr>
        <w:t xml:space="preserve"> </w:t>
      </w:r>
      <w:r w:rsidRPr="00E0745D">
        <w:t>России.</w:t>
      </w:r>
    </w:p>
    <w:p w14:paraId="3F6BF2DB" w14:textId="77777777" w:rsidR="001E0872" w:rsidRDefault="00D47331" w:rsidP="00D56AF0">
      <w:pPr>
        <w:widowControl/>
        <w:autoSpaceDE/>
        <w:autoSpaceDN/>
        <w:ind w:left="993" w:right="-32"/>
        <w:rPr>
          <w:sz w:val="24"/>
          <w:szCs w:val="24"/>
        </w:rPr>
      </w:pPr>
      <w:r w:rsidRPr="00E0745D">
        <w:rPr>
          <w:i/>
          <w:sz w:val="24"/>
          <w:szCs w:val="24"/>
        </w:rPr>
        <w:t>География:</w:t>
      </w:r>
      <w:r w:rsidRPr="00E0745D">
        <w:rPr>
          <w:i/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освоение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и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применение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системы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знаний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о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размещении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и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основных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свойствах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географических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объектов,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понимание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роли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географии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в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формировании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качества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жизни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человека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и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окружающей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его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среды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на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планете</w:t>
      </w:r>
      <w:r w:rsidRPr="00E0745D">
        <w:rPr>
          <w:spacing w:val="-67"/>
          <w:sz w:val="24"/>
          <w:szCs w:val="24"/>
        </w:rPr>
        <w:t xml:space="preserve"> </w:t>
      </w:r>
      <w:r w:rsidRPr="00E0745D">
        <w:rPr>
          <w:sz w:val="24"/>
          <w:szCs w:val="24"/>
        </w:rPr>
        <w:t>Земля, в решении современных практических задач своего населенного пункта,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Российской Федерации, мирового сообщества, в том числе задачи устойчивого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развития;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умение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устанавливать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взаимосвязи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между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изученными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природными,</w:t>
      </w:r>
      <w:r w:rsidRPr="00E0745D">
        <w:rPr>
          <w:spacing w:val="-67"/>
          <w:sz w:val="24"/>
          <w:szCs w:val="24"/>
        </w:rPr>
        <w:t xml:space="preserve"> </w:t>
      </w:r>
      <w:r w:rsidRPr="00E0745D">
        <w:rPr>
          <w:sz w:val="24"/>
          <w:szCs w:val="24"/>
        </w:rPr>
        <w:t>социальными</w:t>
      </w:r>
      <w:r w:rsidRPr="00E0745D">
        <w:rPr>
          <w:spacing w:val="-12"/>
          <w:sz w:val="24"/>
          <w:szCs w:val="24"/>
        </w:rPr>
        <w:t xml:space="preserve"> </w:t>
      </w:r>
      <w:r w:rsidRPr="00E0745D">
        <w:rPr>
          <w:sz w:val="24"/>
          <w:szCs w:val="24"/>
        </w:rPr>
        <w:t>и</w:t>
      </w:r>
      <w:r w:rsidRPr="00E0745D">
        <w:rPr>
          <w:spacing w:val="-11"/>
          <w:sz w:val="24"/>
          <w:szCs w:val="24"/>
        </w:rPr>
        <w:t xml:space="preserve"> </w:t>
      </w:r>
      <w:r w:rsidRPr="00E0745D">
        <w:rPr>
          <w:sz w:val="24"/>
          <w:szCs w:val="24"/>
        </w:rPr>
        <w:t>экономическими</w:t>
      </w:r>
      <w:r w:rsidRPr="00E0745D">
        <w:rPr>
          <w:spacing w:val="-11"/>
          <w:sz w:val="24"/>
          <w:szCs w:val="24"/>
        </w:rPr>
        <w:t xml:space="preserve"> </w:t>
      </w:r>
      <w:r w:rsidRPr="00E0745D">
        <w:rPr>
          <w:sz w:val="24"/>
          <w:szCs w:val="24"/>
        </w:rPr>
        <w:t>явлениями</w:t>
      </w:r>
      <w:r w:rsidRPr="00E0745D">
        <w:rPr>
          <w:spacing w:val="-14"/>
          <w:sz w:val="24"/>
          <w:szCs w:val="24"/>
        </w:rPr>
        <w:t xml:space="preserve"> </w:t>
      </w:r>
      <w:r w:rsidRPr="00E0745D">
        <w:rPr>
          <w:sz w:val="24"/>
          <w:szCs w:val="24"/>
        </w:rPr>
        <w:t>и</w:t>
      </w:r>
      <w:r w:rsidRPr="00E0745D">
        <w:rPr>
          <w:spacing w:val="-11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процессами,</w:t>
      </w:r>
      <w:r w:rsidRPr="00E0745D">
        <w:rPr>
          <w:spacing w:val="-12"/>
          <w:sz w:val="24"/>
          <w:szCs w:val="24"/>
        </w:rPr>
        <w:t xml:space="preserve"> </w:t>
      </w:r>
      <w:r w:rsidRPr="00E0745D">
        <w:rPr>
          <w:sz w:val="24"/>
          <w:szCs w:val="24"/>
        </w:rPr>
        <w:t>реально</w:t>
      </w:r>
      <w:r w:rsidRPr="00E0745D">
        <w:rPr>
          <w:spacing w:val="-13"/>
          <w:sz w:val="24"/>
          <w:szCs w:val="24"/>
        </w:rPr>
        <w:t xml:space="preserve"> </w:t>
      </w:r>
      <w:r w:rsidRPr="00E0745D">
        <w:rPr>
          <w:sz w:val="24"/>
          <w:szCs w:val="24"/>
        </w:rPr>
        <w:t>наблюдаемыми</w:t>
      </w:r>
      <w:r w:rsidRPr="00E0745D">
        <w:rPr>
          <w:spacing w:val="-68"/>
          <w:sz w:val="24"/>
          <w:szCs w:val="24"/>
        </w:rPr>
        <w:t xml:space="preserve"> </w:t>
      </w:r>
      <w:r w:rsidRPr="00E0745D">
        <w:rPr>
          <w:sz w:val="24"/>
          <w:szCs w:val="24"/>
        </w:rPr>
        <w:t>географическими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явлениями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и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процессами;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умение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оценивать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характер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взаимодействия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деятельности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человека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и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компонентов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природы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в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разных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географических</w:t>
      </w:r>
      <w:r w:rsidRPr="00E0745D">
        <w:rPr>
          <w:spacing w:val="-5"/>
          <w:sz w:val="24"/>
          <w:szCs w:val="24"/>
        </w:rPr>
        <w:t xml:space="preserve"> </w:t>
      </w:r>
      <w:r w:rsidRPr="00E0745D">
        <w:rPr>
          <w:sz w:val="24"/>
          <w:szCs w:val="24"/>
        </w:rPr>
        <w:t>условиях с</w:t>
      </w:r>
      <w:r w:rsidRPr="00E0745D">
        <w:rPr>
          <w:spacing w:val="-2"/>
          <w:sz w:val="24"/>
          <w:szCs w:val="24"/>
        </w:rPr>
        <w:t xml:space="preserve"> </w:t>
      </w:r>
      <w:r w:rsidRPr="00E0745D">
        <w:rPr>
          <w:sz w:val="24"/>
          <w:szCs w:val="24"/>
        </w:rPr>
        <w:t>точки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зрения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концепции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устойчивого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развития</w:t>
      </w:r>
      <w:r w:rsidR="001E0872">
        <w:rPr>
          <w:sz w:val="24"/>
          <w:szCs w:val="24"/>
        </w:rPr>
        <w:t xml:space="preserve">. </w:t>
      </w:r>
    </w:p>
    <w:p w14:paraId="2B509087" w14:textId="77777777" w:rsidR="00D47331" w:rsidRPr="00E0745D" w:rsidRDefault="00D47331" w:rsidP="00D56AF0">
      <w:pPr>
        <w:widowControl/>
        <w:autoSpaceDE/>
        <w:autoSpaceDN/>
        <w:ind w:left="993" w:right="-32"/>
        <w:rPr>
          <w:sz w:val="24"/>
          <w:szCs w:val="24"/>
        </w:rPr>
      </w:pPr>
      <w:r w:rsidRPr="00E0745D">
        <w:rPr>
          <w:sz w:val="24"/>
          <w:szCs w:val="24"/>
        </w:rPr>
        <w:t>Особенности</w:t>
      </w:r>
      <w:r w:rsidRPr="00E0745D">
        <w:rPr>
          <w:spacing w:val="-4"/>
          <w:sz w:val="24"/>
          <w:szCs w:val="24"/>
        </w:rPr>
        <w:t xml:space="preserve"> </w:t>
      </w:r>
      <w:r w:rsidRPr="00E0745D">
        <w:rPr>
          <w:sz w:val="24"/>
          <w:szCs w:val="24"/>
        </w:rPr>
        <w:t>реализации</w:t>
      </w:r>
      <w:r w:rsidRPr="00E0745D">
        <w:rPr>
          <w:spacing w:val="-4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программы</w:t>
      </w:r>
    </w:p>
    <w:p w14:paraId="4CC56422" w14:textId="77777777" w:rsidR="00D47331" w:rsidRPr="00E0745D" w:rsidRDefault="00D47331" w:rsidP="00D56AF0">
      <w:pPr>
        <w:pStyle w:val="a3"/>
        <w:spacing w:before="161"/>
        <w:ind w:left="993" w:right="-32" w:firstLine="0"/>
      </w:pPr>
      <w:r w:rsidRPr="00E0745D">
        <w:t>Личностное</w:t>
      </w:r>
      <w:r w:rsidRPr="00E0745D">
        <w:rPr>
          <w:spacing w:val="1"/>
        </w:rPr>
        <w:t xml:space="preserve"> </w:t>
      </w:r>
      <w:r w:rsidRPr="00E0745D">
        <w:t>развитие</w:t>
      </w:r>
      <w:r w:rsidRPr="00E0745D">
        <w:rPr>
          <w:spacing w:val="1"/>
        </w:rPr>
        <w:t xml:space="preserve"> </w:t>
      </w:r>
      <w:r w:rsidRPr="00E0745D">
        <w:t>ребёнка</w:t>
      </w:r>
      <w:r w:rsidRPr="00E0745D">
        <w:rPr>
          <w:spacing w:val="1"/>
        </w:rPr>
        <w:t xml:space="preserve"> </w:t>
      </w:r>
      <w:r w:rsidRPr="00E0745D">
        <w:t>–</w:t>
      </w:r>
      <w:r w:rsidRPr="00E0745D">
        <w:rPr>
          <w:spacing w:val="1"/>
        </w:rPr>
        <w:t xml:space="preserve"> </w:t>
      </w:r>
      <w:r w:rsidRPr="00E0745D">
        <w:t>главная</w:t>
      </w:r>
      <w:r w:rsidRPr="00E0745D">
        <w:rPr>
          <w:spacing w:val="1"/>
        </w:rPr>
        <w:t xml:space="preserve"> </w:t>
      </w:r>
      <w:r w:rsidRPr="00E0745D">
        <w:t>цель</w:t>
      </w:r>
      <w:r w:rsidRPr="00E0745D">
        <w:rPr>
          <w:spacing w:val="1"/>
        </w:rPr>
        <w:t xml:space="preserve"> </w:t>
      </w:r>
      <w:r w:rsidRPr="00E0745D">
        <w:t>педагога.</w:t>
      </w:r>
      <w:r w:rsidRPr="00E0745D">
        <w:rPr>
          <w:spacing w:val="1"/>
        </w:rPr>
        <w:t xml:space="preserve"> </w:t>
      </w:r>
      <w:r w:rsidRPr="00E0745D">
        <w:t>Личностных</w:t>
      </w:r>
      <w:r w:rsidRPr="00E0745D">
        <w:rPr>
          <w:spacing w:val="1"/>
        </w:rPr>
        <w:t xml:space="preserve"> </w:t>
      </w:r>
      <w:r w:rsidRPr="00E0745D">
        <w:rPr>
          <w:spacing w:val="-1"/>
        </w:rPr>
        <w:t>результатов</w:t>
      </w:r>
      <w:r w:rsidRPr="00E0745D">
        <w:rPr>
          <w:spacing w:val="-18"/>
        </w:rPr>
        <w:t xml:space="preserve"> </w:t>
      </w:r>
      <w:r w:rsidRPr="00E0745D">
        <w:rPr>
          <w:spacing w:val="-1"/>
        </w:rPr>
        <w:t>обучающихся</w:t>
      </w:r>
      <w:r w:rsidRPr="00E0745D">
        <w:rPr>
          <w:spacing w:val="-15"/>
        </w:rPr>
        <w:t xml:space="preserve"> </w:t>
      </w:r>
      <w:r w:rsidRPr="00E0745D">
        <w:t>педагог</w:t>
      </w:r>
      <w:r w:rsidRPr="00E0745D">
        <w:rPr>
          <w:spacing w:val="-18"/>
        </w:rPr>
        <w:t xml:space="preserve"> </w:t>
      </w:r>
      <w:r w:rsidRPr="00E0745D">
        <w:t>может</w:t>
      </w:r>
      <w:r w:rsidRPr="00E0745D">
        <w:rPr>
          <w:spacing w:val="-17"/>
        </w:rPr>
        <w:t xml:space="preserve"> </w:t>
      </w:r>
      <w:r w:rsidRPr="00E0745D">
        <w:t>достичь,</w:t>
      </w:r>
      <w:r w:rsidRPr="00E0745D">
        <w:rPr>
          <w:spacing w:val="-19"/>
        </w:rPr>
        <w:t xml:space="preserve"> </w:t>
      </w:r>
      <w:r w:rsidRPr="00E0745D">
        <w:t>увлекая</w:t>
      </w:r>
      <w:r w:rsidRPr="00E0745D">
        <w:rPr>
          <w:spacing w:val="-16"/>
        </w:rPr>
        <w:t xml:space="preserve"> </w:t>
      </w:r>
      <w:r w:rsidRPr="00E0745D">
        <w:t>школьников</w:t>
      </w:r>
      <w:r w:rsidRPr="00E0745D">
        <w:rPr>
          <w:spacing w:val="-18"/>
        </w:rPr>
        <w:t xml:space="preserve"> </w:t>
      </w:r>
      <w:r w:rsidRPr="00E0745D">
        <w:t>совместной</w:t>
      </w:r>
      <w:r w:rsidRPr="00E0745D">
        <w:rPr>
          <w:spacing w:val="-67"/>
        </w:rPr>
        <w:t xml:space="preserve"> </w:t>
      </w:r>
      <w:r w:rsidRPr="00E0745D">
        <w:t>и интересной многообразной деятельностью, позволяющей раскрыть потенциал</w:t>
      </w:r>
      <w:r w:rsidRPr="00E0745D">
        <w:rPr>
          <w:spacing w:val="1"/>
        </w:rPr>
        <w:t xml:space="preserve"> </w:t>
      </w:r>
      <w:r w:rsidRPr="00E0745D">
        <w:t>каждого;</w:t>
      </w:r>
      <w:r w:rsidRPr="00E0745D">
        <w:rPr>
          <w:spacing w:val="1"/>
        </w:rPr>
        <w:t xml:space="preserve"> </w:t>
      </w:r>
      <w:r w:rsidRPr="00E0745D">
        <w:t>используя</w:t>
      </w:r>
      <w:r w:rsidRPr="00E0745D">
        <w:rPr>
          <w:spacing w:val="1"/>
        </w:rPr>
        <w:t xml:space="preserve"> </w:t>
      </w:r>
      <w:r w:rsidRPr="00E0745D">
        <w:t>разные</w:t>
      </w:r>
      <w:r w:rsidRPr="00E0745D">
        <w:rPr>
          <w:spacing w:val="1"/>
        </w:rPr>
        <w:t xml:space="preserve"> </w:t>
      </w:r>
      <w:r w:rsidRPr="00E0745D">
        <w:t>формы</w:t>
      </w:r>
      <w:r w:rsidRPr="00E0745D">
        <w:rPr>
          <w:spacing w:val="1"/>
        </w:rPr>
        <w:t xml:space="preserve"> </w:t>
      </w:r>
      <w:r w:rsidRPr="00E0745D">
        <w:t>работы;</w:t>
      </w:r>
      <w:r w:rsidRPr="00E0745D">
        <w:rPr>
          <w:spacing w:val="1"/>
        </w:rPr>
        <w:t xml:space="preserve"> </w:t>
      </w:r>
      <w:r w:rsidRPr="00E0745D">
        <w:t>устанавливая</w:t>
      </w:r>
      <w:r w:rsidRPr="00E0745D">
        <w:rPr>
          <w:spacing w:val="1"/>
        </w:rPr>
        <w:t xml:space="preserve"> </w:t>
      </w:r>
      <w:r w:rsidRPr="00E0745D">
        <w:t>во</w:t>
      </w:r>
      <w:r w:rsidRPr="00E0745D">
        <w:rPr>
          <w:spacing w:val="1"/>
        </w:rPr>
        <w:t xml:space="preserve"> </w:t>
      </w:r>
      <w:r w:rsidRPr="00E0745D">
        <w:t>время</w:t>
      </w:r>
      <w:r w:rsidRPr="00E0745D">
        <w:rPr>
          <w:spacing w:val="1"/>
        </w:rPr>
        <w:t xml:space="preserve"> </w:t>
      </w:r>
      <w:r w:rsidRPr="00E0745D">
        <w:t>занятий</w:t>
      </w:r>
      <w:r w:rsidRPr="00E0745D">
        <w:rPr>
          <w:spacing w:val="1"/>
        </w:rPr>
        <w:t xml:space="preserve"> </w:t>
      </w:r>
      <w:r w:rsidRPr="00E0745D">
        <w:t>доброжелательную, поддерживающую атмосферу; насыщая занятия ценностным</w:t>
      </w:r>
      <w:r w:rsidRPr="00E0745D">
        <w:rPr>
          <w:spacing w:val="1"/>
        </w:rPr>
        <w:t xml:space="preserve"> </w:t>
      </w:r>
      <w:r w:rsidRPr="00E0745D">
        <w:t>содержанием.</w:t>
      </w:r>
    </w:p>
    <w:p w14:paraId="4B9F4511" w14:textId="77777777" w:rsidR="00D47331" w:rsidRPr="00E0745D" w:rsidRDefault="00D47331" w:rsidP="00D56AF0">
      <w:pPr>
        <w:pStyle w:val="a3"/>
        <w:ind w:left="993" w:right="-32" w:firstLine="0"/>
      </w:pPr>
      <w:r w:rsidRPr="00E0745D">
        <w:rPr>
          <w:spacing w:val="-1"/>
        </w:rPr>
        <w:t>Задача</w:t>
      </w:r>
      <w:r w:rsidRPr="00E0745D">
        <w:rPr>
          <w:spacing w:val="-17"/>
        </w:rPr>
        <w:t xml:space="preserve"> </w:t>
      </w:r>
      <w:r w:rsidRPr="00E0745D">
        <w:rPr>
          <w:spacing w:val="-1"/>
        </w:rPr>
        <w:t>педагога,</w:t>
      </w:r>
      <w:r w:rsidRPr="00E0745D">
        <w:rPr>
          <w:spacing w:val="-16"/>
        </w:rPr>
        <w:t xml:space="preserve"> </w:t>
      </w:r>
      <w:r w:rsidRPr="00E0745D">
        <w:rPr>
          <w:spacing w:val="-1"/>
        </w:rPr>
        <w:t>транслируя</w:t>
      </w:r>
      <w:r w:rsidRPr="00E0745D">
        <w:rPr>
          <w:spacing w:val="-16"/>
        </w:rPr>
        <w:t xml:space="preserve"> </w:t>
      </w:r>
      <w:r w:rsidRPr="00E0745D">
        <w:t>собственные</w:t>
      </w:r>
      <w:r w:rsidRPr="00E0745D">
        <w:rPr>
          <w:spacing w:val="-18"/>
        </w:rPr>
        <w:t xml:space="preserve"> </w:t>
      </w:r>
      <w:r w:rsidRPr="00E0745D">
        <w:t>убеждения</w:t>
      </w:r>
      <w:r w:rsidRPr="00E0745D">
        <w:rPr>
          <w:spacing w:val="-17"/>
        </w:rPr>
        <w:t xml:space="preserve"> </w:t>
      </w:r>
      <w:r w:rsidRPr="00E0745D">
        <w:t>и</w:t>
      </w:r>
      <w:r w:rsidRPr="00E0745D">
        <w:rPr>
          <w:spacing w:val="-16"/>
        </w:rPr>
        <w:t xml:space="preserve"> </w:t>
      </w:r>
      <w:r w:rsidRPr="00E0745D">
        <w:t>жизненный</w:t>
      </w:r>
      <w:r w:rsidRPr="00E0745D">
        <w:rPr>
          <w:spacing w:val="-17"/>
        </w:rPr>
        <w:t xml:space="preserve"> </w:t>
      </w:r>
      <w:r w:rsidRPr="00E0745D">
        <w:t>опыт,</w:t>
      </w:r>
      <w:r w:rsidRPr="00E0745D">
        <w:rPr>
          <w:spacing w:val="-19"/>
        </w:rPr>
        <w:t xml:space="preserve"> </w:t>
      </w:r>
      <w:r w:rsidRPr="00E0745D">
        <w:t>дать</w:t>
      </w:r>
      <w:r w:rsidRPr="00E0745D">
        <w:rPr>
          <w:spacing w:val="-67"/>
        </w:rPr>
        <w:t xml:space="preserve"> </w:t>
      </w:r>
      <w:r w:rsidRPr="00E0745D">
        <w:t>возможность</w:t>
      </w:r>
      <w:r w:rsidRPr="00E0745D">
        <w:rPr>
          <w:spacing w:val="-2"/>
        </w:rPr>
        <w:t xml:space="preserve"> </w:t>
      </w:r>
      <w:r w:rsidRPr="00E0745D">
        <w:t>школьнику анализировать,</w:t>
      </w:r>
      <w:r w:rsidRPr="00E0745D">
        <w:rPr>
          <w:spacing w:val="-3"/>
        </w:rPr>
        <w:t xml:space="preserve"> </w:t>
      </w:r>
      <w:r w:rsidRPr="00E0745D">
        <w:t>сравнивать</w:t>
      </w:r>
      <w:r w:rsidRPr="00E0745D">
        <w:rPr>
          <w:spacing w:val="-3"/>
        </w:rPr>
        <w:t xml:space="preserve"> </w:t>
      </w:r>
      <w:r w:rsidRPr="00E0745D">
        <w:t>и</w:t>
      </w:r>
      <w:r w:rsidRPr="00E0745D">
        <w:rPr>
          <w:spacing w:val="-1"/>
        </w:rPr>
        <w:t xml:space="preserve"> </w:t>
      </w:r>
      <w:r w:rsidRPr="00E0745D">
        <w:t>выбирать.</w:t>
      </w:r>
    </w:p>
    <w:p w14:paraId="3829796A" w14:textId="77777777" w:rsidR="00D47331" w:rsidRPr="00E0745D" w:rsidRDefault="00D47331" w:rsidP="00D56AF0">
      <w:pPr>
        <w:pStyle w:val="a3"/>
        <w:spacing w:before="1"/>
        <w:ind w:left="993" w:right="-32" w:firstLine="0"/>
      </w:pPr>
      <w:r w:rsidRPr="00E0745D">
        <w:lastRenderedPageBreak/>
        <w:t>В</w:t>
      </w:r>
      <w:r w:rsidRPr="00E0745D">
        <w:rPr>
          <w:spacing w:val="1"/>
        </w:rPr>
        <w:t xml:space="preserve"> </w:t>
      </w:r>
      <w:r w:rsidRPr="00E0745D">
        <w:t>приложениях</w:t>
      </w:r>
      <w:r w:rsidRPr="00E0745D">
        <w:rPr>
          <w:spacing w:val="1"/>
        </w:rPr>
        <w:t xml:space="preserve"> </w:t>
      </w:r>
      <w:r w:rsidRPr="00E0745D">
        <w:t>к</w:t>
      </w:r>
      <w:r w:rsidRPr="00E0745D">
        <w:rPr>
          <w:spacing w:val="1"/>
        </w:rPr>
        <w:t xml:space="preserve"> </w:t>
      </w:r>
      <w:r w:rsidRPr="00E0745D">
        <w:t>программе</w:t>
      </w:r>
      <w:r w:rsidRPr="00E0745D">
        <w:rPr>
          <w:spacing w:val="1"/>
        </w:rPr>
        <w:t xml:space="preserve"> </w:t>
      </w:r>
      <w:r w:rsidRPr="00E0745D">
        <w:t>содержатся</w:t>
      </w:r>
      <w:r w:rsidRPr="00E0745D">
        <w:rPr>
          <w:spacing w:val="1"/>
        </w:rPr>
        <w:t xml:space="preserve"> </w:t>
      </w:r>
      <w:r w:rsidRPr="00E0745D">
        <w:t>методические</w:t>
      </w:r>
      <w:r w:rsidRPr="00E0745D">
        <w:rPr>
          <w:spacing w:val="1"/>
        </w:rPr>
        <w:t xml:space="preserve"> </w:t>
      </w:r>
      <w:r w:rsidRPr="00E0745D">
        <w:t>рекомендации,</w:t>
      </w:r>
      <w:r w:rsidRPr="00E0745D">
        <w:rPr>
          <w:spacing w:val="1"/>
        </w:rPr>
        <w:t xml:space="preserve"> </w:t>
      </w:r>
      <w:r w:rsidRPr="00E0745D">
        <w:t>помогающие</w:t>
      </w:r>
      <w:r w:rsidRPr="00E0745D">
        <w:rPr>
          <w:spacing w:val="1"/>
        </w:rPr>
        <w:t xml:space="preserve"> </w:t>
      </w:r>
      <w:r w:rsidRPr="00E0745D">
        <w:t>педагогу</w:t>
      </w:r>
      <w:r w:rsidRPr="00E0745D">
        <w:rPr>
          <w:spacing w:val="1"/>
        </w:rPr>
        <w:t xml:space="preserve"> </w:t>
      </w:r>
      <w:r w:rsidRPr="00E0745D">
        <w:t>грамотно</w:t>
      </w:r>
      <w:r w:rsidRPr="00E0745D">
        <w:rPr>
          <w:spacing w:val="1"/>
        </w:rPr>
        <w:t xml:space="preserve"> </w:t>
      </w:r>
      <w:r w:rsidRPr="00E0745D">
        <w:t>организовать</w:t>
      </w:r>
      <w:r w:rsidRPr="00E0745D">
        <w:rPr>
          <w:spacing w:val="1"/>
        </w:rPr>
        <w:t xml:space="preserve"> </w:t>
      </w:r>
      <w:r w:rsidRPr="00E0745D">
        <w:t>деятельность</w:t>
      </w:r>
      <w:r w:rsidRPr="00E0745D">
        <w:rPr>
          <w:spacing w:val="1"/>
        </w:rPr>
        <w:t xml:space="preserve"> </w:t>
      </w:r>
      <w:r w:rsidRPr="00E0745D">
        <w:t>школьников</w:t>
      </w:r>
      <w:r w:rsidRPr="00E0745D">
        <w:rPr>
          <w:spacing w:val="1"/>
        </w:rPr>
        <w:t xml:space="preserve"> </w:t>
      </w:r>
      <w:r w:rsidRPr="00E0745D">
        <w:t>на</w:t>
      </w:r>
      <w:r w:rsidRPr="00E0745D">
        <w:rPr>
          <w:spacing w:val="1"/>
        </w:rPr>
        <w:t xml:space="preserve"> </w:t>
      </w:r>
      <w:r w:rsidRPr="00E0745D">
        <w:t>занятиях</w:t>
      </w:r>
      <w:r w:rsidRPr="00E0745D">
        <w:rPr>
          <w:spacing w:val="3"/>
        </w:rPr>
        <w:t xml:space="preserve"> </w:t>
      </w:r>
      <w:r w:rsidRPr="00E0745D">
        <w:t>в</w:t>
      </w:r>
      <w:r w:rsidRPr="00E0745D">
        <w:rPr>
          <w:spacing w:val="2"/>
        </w:rPr>
        <w:t xml:space="preserve"> </w:t>
      </w:r>
      <w:r w:rsidRPr="00E0745D">
        <w:t>рамках</w:t>
      </w:r>
      <w:r w:rsidRPr="00E0745D">
        <w:rPr>
          <w:spacing w:val="3"/>
        </w:rPr>
        <w:t xml:space="preserve"> </w:t>
      </w:r>
      <w:r w:rsidRPr="00E0745D">
        <w:t>реализации</w:t>
      </w:r>
      <w:r w:rsidRPr="00E0745D">
        <w:rPr>
          <w:spacing w:val="70"/>
        </w:rPr>
        <w:t xml:space="preserve"> </w:t>
      </w:r>
      <w:r w:rsidRPr="00E0745D">
        <w:t>программы</w:t>
      </w:r>
      <w:r w:rsidRPr="00E0745D">
        <w:rPr>
          <w:spacing w:val="3"/>
        </w:rPr>
        <w:t xml:space="preserve"> </w:t>
      </w:r>
      <w:r w:rsidRPr="00E0745D">
        <w:t>курса</w:t>
      </w:r>
      <w:r w:rsidRPr="00E0745D">
        <w:rPr>
          <w:spacing w:val="3"/>
        </w:rPr>
        <w:t xml:space="preserve"> </w:t>
      </w:r>
      <w:r w:rsidRPr="00E0745D">
        <w:t>внеурочной</w:t>
      </w:r>
      <w:r w:rsidRPr="00E0745D">
        <w:rPr>
          <w:spacing w:val="70"/>
        </w:rPr>
        <w:t xml:space="preserve"> </w:t>
      </w:r>
      <w:r w:rsidRPr="00E0745D">
        <w:t>деятельности</w:t>
      </w:r>
    </w:p>
    <w:p w14:paraId="2A23A1FD" w14:textId="77777777" w:rsidR="00D47331" w:rsidRPr="00E0745D" w:rsidRDefault="00D47331" w:rsidP="00D56AF0">
      <w:pPr>
        <w:pStyle w:val="a3"/>
        <w:ind w:left="993" w:right="-32" w:firstLine="0"/>
      </w:pPr>
      <w:r w:rsidRPr="00E0745D">
        <w:t>«Разговоры</w:t>
      </w:r>
      <w:r w:rsidRPr="00E0745D">
        <w:rPr>
          <w:spacing w:val="-4"/>
        </w:rPr>
        <w:t xml:space="preserve"> </w:t>
      </w:r>
      <w:r w:rsidRPr="00E0745D">
        <w:t>о</w:t>
      </w:r>
      <w:r w:rsidRPr="00E0745D">
        <w:rPr>
          <w:spacing w:val="-4"/>
        </w:rPr>
        <w:t xml:space="preserve"> </w:t>
      </w:r>
      <w:r w:rsidRPr="00E0745D">
        <w:t>важном».</w:t>
      </w:r>
    </w:p>
    <w:p w14:paraId="340A2F84" w14:textId="77777777" w:rsidR="00433796" w:rsidRDefault="00433796" w:rsidP="00D56AF0">
      <w:pPr>
        <w:pStyle w:val="a3"/>
        <w:tabs>
          <w:tab w:val="left" w:pos="3411"/>
        </w:tabs>
        <w:ind w:left="0" w:right="-32" w:firstLine="0"/>
      </w:pPr>
    </w:p>
    <w:p w14:paraId="05CDB52C" w14:textId="77777777" w:rsidR="00903495" w:rsidRDefault="00903495" w:rsidP="00D56AF0">
      <w:pPr>
        <w:pStyle w:val="a3"/>
        <w:spacing w:before="2" w:after="1"/>
        <w:ind w:left="0" w:right="-32" w:firstLine="0"/>
        <w:jc w:val="left"/>
        <w:rPr>
          <w:b/>
          <w:sz w:val="9"/>
        </w:rPr>
      </w:pPr>
    </w:p>
    <w:p w14:paraId="3FAC00C6" w14:textId="77777777" w:rsidR="00903495" w:rsidRDefault="00443863" w:rsidP="00D56AF0">
      <w:pPr>
        <w:pStyle w:val="a5"/>
        <w:numPr>
          <w:ilvl w:val="1"/>
          <w:numId w:val="6"/>
        </w:numPr>
        <w:tabs>
          <w:tab w:val="left" w:pos="2035"/>
        </w:tabs>
        <w:spacing w:before="90"/>
        <w:ind w:right="-32"/>
        <w:jc w:val="left"/>
        <w:rPr>
          <w:b/>
          <w:sz w:val="24"/>
        </w:rPr>
      </w:pPr>
      <w:bookmarkStart w:id="24" w:name="3.4_КАЛЕНДАРНЫЙ_ПЛАН_ВОСПИТАТЕЛЬНОЙ_РАБО"/>
      <w:bookmarkEnd w:id="24"/>
      <w:r>
        <w:rPr>
          <w:b/>
          <w:sz w:val="24"/>
        </w:rPr>
        <w:t>КАЛЕНДАРНЫЙ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РАБОТЫ</w:t>
      </w:r>
    </w:p>
    <w:p w14:paraId="44A670B7" w14:textId="77777777" w:rsidR="00903495" w:rsidRDefault="00903495" w:rsidP="00D56AF0">
      <w:pPr>
        <w:pStyle w:val="a3"/>
        <w:spacing w:before="9"/>
        <w:ind w:left="0" w:right="-32" w:firstLine="0"/>
        <w:jc w:val="left"/>
        <w:rPr>
          <w:b/>
          <w:sz w:val="23"/>
        </w:rPr>
      </w:pPr>
    </w:p>
    <w:p w14:paraId="403EEC94" w14:textId="77777777" w:rsidR="00903495" w:rsidRDefault="00443863" w:rsidP="00D56AF0">
      <w:pPr>
        <w:pStyle w:val="a3"/>
        <w:spacing w:line="237" w:lineRule="auto"/>
        <w:ind w:right="-32"/>
      </w:pPr>
      <w:bookmarkStart w:id="25" w:name="Календарный_план_воспитательной_работы_р"/>
      <w:bookmarkEnd w:id="25"/>
      <w:r>
        <w:t>Календарный план воспитательной работы разработан на основе федерального</w:t>
      </w:r>
      <w:r>
        <w:rPr>
          <w:spacing w:val="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содержит</w:t>
      </w:r>
      <w:r>
        <w:rPr>
          <w:spacing w:val="-3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федерального плана</w:t>
      </w:r>
    </w:p>
    <w:p w14:paraId="4906CA46" w14:textId="77777777" w:rsidR="00903495" w:rsidRDefault="00443863" w:rsidP="00D56AF0">
      <w:pPr>
        <w:pStyle w:val="a3"/>
        <w:spacing w:before="6" w:line="237" w:lineRule="auto"/>
        <w:ind w:right="-32" w:firstLine="773"/>
      </w:pPr>
      <w:r>
        <w:t>Федеральный календарный план воспитательной работы является единым 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организаций.</w:t>
      </w:r>
    </w:p>
    <w:p w14:paraId="248AB779" w14:textId="77777777" w:rsidR="00903495" w:rsidRDefault="00443863" w:rsidP="00D56AF0">
      <w:pPr>
        <w:pStyle w:val="a3"/>
        <w:spacing w:before="3"/>
        <w:ind w:right="-32"/>
      </w:pPr>
      <w:r>
        <w:t>Федеральный календарный план воспитательной работы может быть реализован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деятельности.</w:t>
      </w:r>
    </w:p>
    <w:p w14:paraId="78AD60D7" w14:textId="77777777" w:rsidR="00903495" w:rsidRDefault="001E0872" w:rsidP="00D56AF0">
      <w:pPr>
        <w:pStyle w:val="a3"/>
        <w:spacing w:before="1"/>
        <w:ind w:right="-32"/>
      </w:pPr>
      <w:r>
        <w:t>Образовательная</w:t>
      </w:r>
      <w:r w:rsidR="00443863">
        <w:rPr>
          <w:spacing w:val="1"/>
        </w:rPr>
        <w:t xml:space="preserve"> </w:t>
      </w:r>
      <w:r>
        <w:t>организация</w:t>
      </w:r>
      <w:r w:rsidR="00443863">
        <w:rPr>
          <w:spacing w:val="1"/>
        </w:rPr>
        <w:t xml:space="preserve"> </w:t>
      </w:r>
      <w:r>
        <w:t>в</w:t>
      </w:r>
      <w:r w:rsidR="00443863">
        <w:rPr>
          <w:spacing w:val="1"/>
        </w:rPr>
        <w:t xml:space="preserve"> </w:t>
      </w:r>
      <w:r w:rsidR="00443863">
        <w:t>наряду</w:t>
      </w:r>
      <w:r w:rsidR="00443863">
        <w:rPr>
          <w:spacing w:val="1"/>
        </w:rPr>
        <w:t xml:space="preserve"> </w:t>
      </w:r>
      <w:r w:rsidR="00443863">
        <w:t>с</w:t>
      </w:r>
      <w:r w:rsidR="00443863">
        <w:rPr>
          <w:spacing w:val="1"/>
        </w:rPr>
        <w:t xml:space="preserve"> </w:t>
      </w:r>
      <w:r w:rsidR="00443863">
        <w:t>федеральным</w:t>
      </w:r>
      <w:r w:rsidR="00443863">
        <w:rPr>
          <w:spacing w:val="1"/>
        </w:rPr>
        <w:t xml:space="preserve"> </w:t>
      </w:r>
      <w:r w:rsidR="00443863">
        <w:t>календарным</w:t>
      </w:r>
      <w:r w:rsidR="00443863">
        <w:rPr>
          <w:spacing w:val="1"/>
        </w:rPr>
        <w:t xml:space="preserve"> </w:t>
      </w:r>
      <w:r w:rsidR="00443863">
        <w:t>планом воспитательной работы проводить иные мероприятия согласно</w:t>
      </w:r>
      <w:r w:rsidR="00443863">
        <w:rPr>
          <w:spacing w:val="1"/>
        </w:rPr>
        <w:t xml:space="preserve"> </w:t>
      </w:r>
      <w:r w:rsidR="00443863">
        <w:t>федеральной</w:t>
      </w:r>
      <w:r w:rsidR="00443863">
        <w:rPr>
          <w:spacing w:val="1"/>
        </w:rPr>
        <w:t xml:space="preserve"> </w:t>
      </w:r>
      <w:r w:rsidR="00443863">
        <w:t>рабочей</w:t>
      </w:r>
      <w:r w:rsidR="00443863">
        <w:rPr>
          <w:spacing w:val="1"/>
        </w:rPr>
        <w:t xml:space="preserve"> </w:t>
      </w:r>
      <w:r w:rsidR="00443863">
        <w:t>программе</w:t>
      </w:r>
      <w:r w:rsidR="00443863">
        <w:rPr>
          <w:spacing w:val="1"/>
        </w:rPr>
        <w:t xml:space="preserve"> </w:t>
      </w:r>
      <w:r w:rsidR="00443863">
        <w:t>воспитания,</w:t>
      </w:r>
      <w:r w:rsidR="00443863">
        <w:rPr>
          <w:spacing w:val="1"/>
        </w:rPr>
        <w:t xml:space="preserve"> </w:t>
      </w:r>
      <w:r w:rsidR="00443863">
        <w:t>по</w:t>
      </w:r>
      <w:r w:rsidR="00443863">
        <w:rPr>
          <w:spacing w:val="1"/>
        </w:rPr>
        <w:t xml:space="preserve"> </w:t>
      </w:r>
      <w:r w:rsidR="00443863">
        <w:t>ключевым</w:t>
      </w:r>
      <w:r w:rsidR="00443863">
        <w:rPr>
          <w:spacing w:val="1"/>
        </w:rPr>
        <w:t xml:space="preserve"> </w:t>
      </w:r>
      <w:r w:rsidR="00443863">
        <w:t>направлениям</w:t>
      </w:r>
      <w:r w:rsidR="00443863">
        <w:rPr>
          <w:spacing w:val="1"/>
        </w:rPr>
        <w:t xml:space="preserve"> </w:t>
      </w:r>
      <w:r w:rsidR="00443863">
        <w:t>воспитания</w:t>
      </w:r>
      <w:r w:rsidR="00443863">
        <w:rPr>
          <w:spacing w:val="1"/>
        </w:rPr>
        <w:t xml:space="preserve"> </w:t>
      </w:r>
      <w:r w:rsidR="00443863">
        <w:t>и</w:t>
      </w:r>
      <w:r w:rsidR="00443863">
        <w:rPr>
          <w:spacing w:val="1"/>
        </w:rPr>
        <w:t xml:space="preserve"> </w:t>
      </w:r>
      <w:r w:rsidR="00443863">
        <w:t>дополнительного</w:t>
      </w:r>
      <w:r w:rsidR="00443863">
        <w:rPr>
          <w:spacing w:val="-4"/>
        </w:rPr>
        <w:t xml:space="preserve"> </w:t>
      </w:r>
      <w:r w:rsidR="00443863">
        <w:t>образования</w:t>
      </w:r>
      <w:r w:rsidR="00443863">
        <w:rPr>
          <w:spacing w:val="-3"/>
        </w:rPr>
        <w:t xml:space="preserve"> </w:t>
      </w:r>
      <w:r w:rsidR="00443863">
        <w:t>детей.</w:t>
      </w:r>
    </w:p>
    <w:p w14:paraId="2E6907AD" w14:textId="77777777" w:rsidR="00903495" w:rsidRDefault="00443863">
      <w:pPr>
        <w:pStyle w:val="a3"/>
        <w:spacing w:before="98"/>
        <w:ind w:left="1670" w:firstLine="0"/>
        <w:jc w:val="left"/>
      </w:pPr>
      <w:r>
        <w:t>Сентябрь:</w:t>
      </w:r>
    </w:p>
    <w:p w14:paraId="0E583D29" w14:textId="77777777" w:rsidR="00903495" w:rsidRDefault="00443863">
      <w:pPr>
        <w:pStyle w:val="a3"/>
        <w:spacing w:before="2" w:line="275" w:lineRule="exact"/>
        <w:ind w:left="1670" w:firstLine="0"/>
        <w:jc w:val="left"/>
      </w:pPr>
      <w:r>
        <w:t>1 сентября: День</w:t>
      </w:r>
      <w:r>
        <w:rPr>
          <w:spacing w:val="-4"/>
        </w:rPr>
        <w:t xml:space="preserve"> </w:t>
      </w:r>
      <w:r>
        <w:t>знаний;</w:t>
      </w:r>
    </w:p>
    <w:p w14:paraId="6A2F020B" w14:textId="77777777" w:rsidR="00903495" w:rsidRDefault="00443863">
      <w:pPr>
        <w:pStyle w:val="a3"/>
        <w:spacing w:line="242" w:lineRule="auto"/>
        <w:ind w:right="1129"/>
        <w:jc w:val="left"/>
      </w:pPr>
      <w:r>
        <w:t>3</w:t>
      </w:r>
      <w:r>
        <w:rPr>
          <w:spacing w:val="25"/>
        </w:rPr>
        <w:t xml:space="preserve"> </w:t>
      </w:r>
      <w:r>
        <w:t>сентября:</w:t>
      </w:r>
      <w:r>
        <w:rPr>
          <w:spacing w:val="21"/>
        </w:rPr>
        <w:t xml:space="preserve"> </w:t>
      </w:r>
      <w:r>
        <w:t>День</w:t>
      </w:r>
      <w:r>
        <w:rPr>
          <w:spacing w:val="16"/>
        </w:rPr>
        <w:t xml:space="preserve"> </w:t>
      </w:r>
      <w:r>
        <w:t>окончания</w:t>
      </w:r>
      <w:r>
        <w:rPr>
          <w:spacing w:val="20"/>
        </w:rPr>
        <w:t xml:space="preserve"> </w:t>
      </w:r>
      <w:r>
        <w:t>Второй</w:t>
      </w:r>
      <w:r>
        <w:rPr>
          <w:spacing w:val="21"/>
        </w:rPr>
        <w:t xml:space="preserve"> </w:t>
      </w:r>
      <w:r>
        <w:t>мировой</w:t>
      </w:r>
      <w:r>
        <w:rPr>
          <w:spacing w:val="21"/>
        </w:rPr>
        <w:t xml:space="preserve"> </w:t>
      </w:r>
      <w:r>
        <w:t>войны,</w:t>
      </w:r>
      <w:r>
        <w:rPr>
          <w:spacing w:val="23"/>
        </w:rPr>
        <w:t xml:space="preserve"> </w:t>
      </w:r>
      <w:r>
        <w:t>День</w:t>
      </w:r>
      <w:r>
        <w:rPr>
          <w:spacing w:val="21"/>
        </w:rPr>
        <w:t xml:space="preserve"> </w:t>
      </w:r>
      <w:r>
        <w:t>солидарности</w:t>
      </w:r>
      <w:r>
        <w:rPr>
          <w:spacing w:val="2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борьбе с</w:t>
      </w:r>
      <w:r>
        <w:rPr>
          <w:spacing w:val="1"/>
        </w:rPr>
        <w:t xml:space="preserve"> </w:t>
      </w:r>
      <w:r>
        <w:t>терроризмом;</w:t>
      </w:r>
    </w:p>
    <w:p w14:paraId="286E4A05" w14:textId="77777777" w:rsidR="00903495" w:rsidRDefault="00443863">
      <w:pPr>
        <w:pStyle w:val="a3"/>
        <w:spacing w:line="242" w:lineRule="auto"/>
        <w:ind w:left="1670" w:right="2776" w:firstLine="0"/>
        <w:jc w:val="left"/>
      </w:pPr>
      <w:r>
        <w:t>8 сентября: Международный день распространения грамотности;</w:t>
      </w:r>
      <w:r>
        <w:rPr>
          <w:spacing w:val="-57"/>
        </w:rPr>
        <w:t xml:space="preserve"> </w:t>
      </w:r>
      <w:r>
        <w:t>10 сентября: 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жертв</w:t>
      </w:r>
      <w:r>
        <w:rPr>
          <w:spacing w:val="2"/>
        </w:rPr>
        <w:t xml:space="preserve"> </w:t>
      </w:r>
      <w:r>
        <w:t>фашизма.</w:t>
      </w:r>
    </w:p>
    <w:p w14:paraId="2A1A7C7B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Октябрь:</w:t>
      </w:r>
    </w:p>
    <w:p w14:paraId="55264C48" w14:textId="77777777" w:rsidR="00903495" w:rsidRDefault="00443863">
      <w:pPr>
        <w:pStyle w:val="a3"/>
        <w:spacing w:line="237" w:lineRule="auto"/>
        <w:ind w:right="1129"/>
        <w:jc w:val="left"/>
      </w:pPr>
      <w:r>
        <w:t>1</w:t>
      </w:r>
      <w:r>
        <w:rPr>
          <w:spacing w:val="1"/>
        </w:rPr>
        <w:t xml:space="preserve"> </w:t>
      </w:r>
      <w:r>
        <w:t>октября: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пожилых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61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музыки;</w:t>
      </w:r>
    </w:p>
    <w:p w14:paraId="39493894" w14:textId="77777777" w:rsidR="00903495" w:rsidRDefault="00443863">
      <w:pPr>
        <w:pStyle w:val="a3"/>
        <w:spacing w:before="2"/>
        <w:ind w:left="1670" w:right="5851" w:firstLine="0"/>
        <w:jc w:val="left"/>
      </w:pPr>
      <w:r>
        <w:t>4 октября: День защиты животных;</w:t>
      </w:r>
      <w:r>
        <w:rPr>
          <w:spacing w:val="-57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октября:</w:t>
      </w:r>
      <w:r>
        <w:rPr>
          <w:spacing w:val="2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учителя;</w:t>
      </w:r>
    </w:p>
    <w:p w14:paraId="490C581D" w14:textId="77777777" w:rsidR="00903495" w:rsidRDefault="00443863">
      <w:pPr>
        <w:pStyle w:val="a3"/>
        <w:spacing w:before="3" w:line="237" w:lineRule="auto"/>
        <w:ind w:left="1670" w:right="3663" w:firstLine="0"/>
        <w:jc w:val="left"/>
      </w:pPr>
      <w:r>
        <w:t>25 октября: Международный день школьных библиотек;</w:t>
      </w:r>
      <w:r>
        <w:rPr>
          <w:spacing w:val="-57"/>
        </w:rPr>
        <w:t xml:space="preserve"> </w:t>
      </w:r>
      <w:r>
        <w:t>Третье воскресенье</w:t>
      </w:r>
      <w:r>
        <w:rPr>
          <w:spacing w:val="-4"/>
        </w:rPr>
        <w:t xml:space="preserve"> </w:t>
      </w:r>
      <w:r>
        <w:t>октября:</w:t>
      </w:r>
      <w:r>
        <w:rPr>
          <w:spacing w:val="2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отца.</w:t>
      </w:r>
    </w:p>
    <w:p w14:paraId="799D1BE9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Ноябрь:</w:t>
      </w:r>
    </w:p>
    <w:p w14:paraId="1B44AF82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4</w:t>
      </w:r>
      <w:r>
        <w:rPr>
          <w:spacing w:val="-3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единства;</w:t>
      </w:r>
    </w:p>
    <w:p w14:paraId="350DDD6D" w14:textId="77777777" w:rsidR="00903495" w:rsidRDefault="00443863">
      <w:pPr>
        <w:pStyle w:val="a3"/>
        <w:spacing w:before="5" w:line="237" w:lineRule="auto"/>
        <w:ind w:right="1129"/>
        <w:jc w:val="left"/>
      </w:pPr>
      <w:r>
        <w:t>8</w:t>
      </w:r>
      <w:r>
        <w:rPr>
          <w:spacing w:val="11"/>
        </w:rPr>
        <w:t xml:space="preserve"> </w:t>
      </w:r>
      <w:r>
        <w:t>ноября:</w:t>
      </w:r>
      <w:r>
        <w:rPr>
          <w:spacing w:val="11"/>
        </w:rPr>
        <w:t xml:space="preserve"> </w:t>
      </w:r>
      <w:r>
        <w:t>День</w:t>
      </w:r>
      <w:r>
        <w:rPr>
          <w:spacing w:val="11"/>
        </w:rPr>
        <w:t xml:space="preserve"> </w:t>
      </w:r>
      <w:r>
        <w:t>памяти</w:t>
      </w:r>
      <w:r>
        <w:rPr>
          <w:spacing w:val="12"/>
        </w:rPr>
        <w:t xml:space="preserve"> </w:t>
      </w:r>
      <w:r>
        <w:t>погибших</w:t>
      </w:r>
      <w:r>
        <w:rPr>
          <w:spacing w:val="6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исполнении</w:t>
      </w:r>
      <w:r>
        <w:rPr>
          <w:spacing w:val="12"/>
        </w:rPr>
        <w:t xml:space="preserve"> </w:t>
      </w:r>
      <w:r>
        <w:t>служебных</w:t>
      </w:r>
      <w:r>
        <w:rPr>
          <w:spacing w:val="6"/>
        </w:rPr>
        <w:t xml:space="preserve"> </w:t>
      </w:r>
      <w:r>
        <w:t>обязанностей</w:t>
      </w:r>
      <w:r>
        <w:rPr>
          <w:spacing w:val="-57"/>
        </w:rPr>
        <w:t xml:space="preserve"> </w:t>
      </w:r>
      <w:r>
        <w:t>сотрудников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внутренних</w:t>
      </w:r>
      <w:r>
        <w:rPr>
          <w:spacing w:val="-3"/>
        </w:rPr>
        <w:t xml:space="preserve"> </w:t>
      </w:r>
      <w:r>
        <w:t>дел</w:t>
      </w:r>
      <w:r>
        <w:rPr>
          <w:spacing w:val="2"/>
        </w:rPr>
        <w:t xml:space="preserve"> </w:t>
      </w:r>
      <w:r>
        <w:t>России;</w:t>
      </w:r>
    </w:p>
    <w:p w14:paraId="6FF47836" w14:textId="77777777" w:rsidR="00903495" w:rsidRDefault="00443863">
      <w:pPr>
        <w:pStyle w:val="a3"/>
        <w:spacing w:before="4" w:line="275" w:lineRule="exact"/>
        <w:ind w:left="1670" w:firstLine="0"/>
        <w:jc w:val="left"/>
      </w:pPr>
      <w:r>
        <w:t>Последнее</w:t>
      </w:r>
      <w:r>
        <w:rPr>
          <w:spacing w:val="-2"/>
        </w:rPr>
        <w:t xml:space="preserve"> </w:t>
      </w:r>
      <w:r>
        <w:t>воскресенье</w:t>
      </w:r>
      <w:r>
        <w:rPr>
          <w:spacing w:val="-2"/>
        </w:rPr>
        <w:t xml:space="preserve"> </w:t>
      </w:r>
      <w:r>
        <w:t>ноября: День</w:t>
      </w:r>
      <w:r>
        <w:rPr>
          <w:spacing w:val="-5"/>
        </w:rPr>
        <w:t xml:space="preserve"> </w:t>
      </w:r>
      <w:r>
        <w:t>Матери;</w:t>
      </w:r>
    </w:p>
    <w:p w14:paraId="10B492C0" w14:textId="77777777" w:rsidR="00903495" w:rsidRDefault="00443863">
      <w:pPr>
        <w:pStyle w:val="a3"/>
        <w:spacing w:line="242" w:lineRule="auto"/>
        <w:ind w:left="1670" w:right="2788" w:firstLine="0"/>
        <w:jc w:val="left"/>
      </w:pPr>
      <w:r>
        <w:t>30 ноября: День Государственного герба Российской Федерации.</w:t>
      </w:r>
      <w:r>
        <w:rPr>
          <w:spacing w:val="-57"/>
        </w:rPr>
        <w:t xml:space="preserve"> </w:t>
      </w:r>
      <w:r>
        <w:t>Декабрь:</w:t>
      </w:r>
    </w:p>
    <w:p w14:paraId="7A6E8F36" w14:textId="77777777" w:rsidR="00903495" w:rsidRDefault="00443863">
      <w:pPr>
        <w:pStyle w:val="a3"/>
        <w:spacing w:line="242" w:lineRule="auto"/>
        <w:ind w:left="1670" w:right="1995" w:firstLine="0"/>
        <w:jc w:val="left"/>
      </w:pPr>
      <w:r>
        <w:t>3 декабря: День неизвестного солдата; Международный день инвалидов;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декабря:</w:t>
      </w:r>
      <w:r>
        <w:rPr>
          <w:spacing w:val="1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добровольца</w:t>
      </w:r>
      <w:r>
        <w:rPr>
          <w:spacing w:val="-5"/>
        </w:rPr>
        <w:t xml:space="preserve"> </w:t>
      </w:r>
      <w:r>
        <w:t>(волонтера)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России;</w:t>
      </w:r>
    </w:p>
    <w:p w14:paraId="7E79050C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9</w:t>
      </w:r>
      <w:r>
        <w:rPr>
          <w:spacing w:val="-2"/>
        </w:rPr>
        <w:t xml:space="preserve"> </w:t>
      </w:r>
      <w:r>
        <w:t>декабря: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Отечества;</w:t>
      </w:r>
    </w:p>
    <w:p w14:paraId="03C39613" w14:textId="77777777" w:rsidR="00903495" w:rsidRDefault="00443863">
      <w:pPr>
        <w:pStyle w:val="a3"/>
        <w:spacing w:line="237" w:lineRule="auto"/>
        <w:ind w:left="1670" w:right="3810" w:firstLine="0"/>
        <w:jc w:val="left"/>
      </w:pPr>
      <w:r>
        <w:t>12 декабря: День Конституции Российской Федерации.</w:t>
      </w:r>
      <w:r>
        <w:rPr>
          <w:spacing w:val="-57"/>
        </w:rPr>
        <w:t xml:space="preserve"> </w:t>
      </w:r>
      <w:r>
        <w:t>Январь:</w:t>
      </w:r>
    </w:p>
    <w:p w14:paraId="0160FBFF" w14:textId="77777777" w:rsidR="00903495" w:rsidRDefault="00443863">
      <w:pPr>
        <w:pStyle w:val="a3"/>
        <w:spacing w:before="2" w:line="275" w:lineRule="exact"/>
        <w:ind w:left="1670" w:firstLine="0"/>
        <w:jc w:val="left"/>
      </w:pPr>
      <w:r>
        <w:t>25</w:t>
      </w:r>
      <w:r>
        <w:rPr>
          <w:spacing w:val="-3"/>
        </w:rPr>
        <w:t xml:space="preserve"> </w:t>
      </w:r>
      <w:r>
        <w:t>января:</w:t>
      </w:r>
      <w:r>
        <w:rPr>
          <w:spacing w:val="-6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студенчества;</w:t>
      </w:r>
    </w:p>
    <w:p w14:paraId="00B015BF" w14:textId="77777777" w:rsidR="00903495" w:rsidRDefault="00443863">
      <w:pPr>
        <w:pStyle w:val="a3"/>
        <w:ind w:right="1123"/>
      </w:pPr>
      <w:r>
        <w:t>27</w:t>
      </w:r>
      <w:r>
        <w:rPr>
          <w:spacing w:val="1"/>
        </w:rPr>
        <w:t xml:space="preserve"> </w:t>
      </w:r>
      <w:r>
        <w:t>января: День полного освобождения Ленинграда от фашистской блокады;</w:t>
      </w:r>
      <w:r>
        <w:rPr>
          <w:spacing w:val="1"/>
        </w:rPr>
        <w:t xml:space="preserve"> </w:t>
      </w:r>
      <w:r>
        <w:t>День освобождения Красной армией крупнейшего «лагеря смерти» Аушвиц-Биркенау</w:t>
      </w:r>
      <w:r>
        <w:rPr>
          <w:spacing w:val="1"/>
        </w:rPr>
        <w:t xml:space="preserve"> </w:t>
      </w:r>
      <w:r>
        <w:t>(Освенцима)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жертв</w:t>
      </w:r>
      <w:r>
        <w:rPr>
          <w:spacing w:val="-1"/>
        </w:rPr>
        <w:t xml:space="preserve"> </w:t>
      </w:r>
      <w:r>
        <w:t>Холокоста.</w:t>
      </w:r>
    </w:p>
    <w:p w14:paraId="7E3EE506" w14:textId="77777777" w:rsidR="00903495" w:rsidRDefault="00443863">
      <w:pPr>
        <w:pStyle w:val="a3"/>
        <w:spacing w:before="1" w:line="275" w:lineRule="exact"/>
        <w:ind w:left="1670" w:firstLine="0"/>
        <w:jc w:val="left"/>
      </w:pPr>
      <w:r>
        <w:t>Февраль:</w:t>
      </w:r>
    </w:p>
    <w:p w14:paraId="4DE51C10" w14:textId="77777777" w:rsidR="00903495" w:rsidRDefault="00443863">
      <w:pPr>
        <w:pStyle w:val="a3"/>
        <w:spacing w:line="242" w:lineRule="auto"/>
        <w:jc w:val="left"/>
      </w:pPr>
      <w:r>
        <w:t>2</w:t>
      </w:r>
      <w:r>
        <w:rPr>
          <w:spacing w:val="47"/>
        </w:rPr>
        <w:t xml:space="preserve"> </w:t>
      </w:r>
      <w:r>
        <w:t>февраля:</w:t>
      </w:r>
      <w:r>
        <w:rPr>
          <w:spacing w:val="47"/>
        </w:rPr>
        <w:t xml:space="preserve"> </w:t>
      </w:r>
      <w:r>
        <w:t>День</w:t>
      </w:r>
      <w:r>
        <w:rPr>
          <w:spacing w:val="48"/>
        </w:rPr>
        <w:t xml:space="preserve"> </w:t>
      </w:r>
      <w:r>
        <w:t>разгрома</w:t>
      </w:r>
      <w:r>
        <w:rPr>
          <w:spacing w:val="46"/>
        </w:rPr>
        <w:t xml:space="preserve"> </w:t>
      </w:r>
      <w:r>
        <w:t>советскими</w:t>
      </w:r>
      <w:r>
        <w:rPr>
          <w:spacing w:val="44"/>
        </w:rPr>
        <w:t xml:space="preserve"> </w:t>
      </w:r>
      <w:r>
        <w:t>войсками</w:t>
      </w:r>
      <w:r>
        <w:rPr>
          <w:spacing w:val="48"/>
        </w:rPr>
        <w:t xml:space="preserve"> </w:t>
      </w:r>
      <w:r>
        <w:t>немецко-фашистских</w:t>
      </w:r>
      <w:r>
        <w:rPr>
          <w:spacing w:val="43"/>
        </w:rPr>
        <w:t xml:space="preserve"> </w:t>
      </w:r>
      <w:r>
        <w:t>войск</w:t>
      </w:r>
      <w:r>
        <w:rPr>
          <w:spacing w:val="4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Сталинградской</w:t>
      </w:r>
      <w:r>
        <w:rPr>
          <w:spacing w:val="2"/>
        </w:rPr>
        <w:t xml:space="preserve"> </w:t>
      </w:r>
      <w:r>
        <w:t>битве;</w:t>
      </w:r>
    </w:p>
    <w:p w14:paraId="69726D4C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8</w:t>
      </w:r>
      <w:r>
        <w:rPr>
          <w:spacing w:val="-2"/>
        </w:rPr>
        <w:t xml:space="preserve"> </w:t>
      </w:r>
      <w:r>
        <w:t>февраля: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науки;</w:t>
      </w:r>
    </w:p>
    <w:p w14:paraId="65D7F47E" w14:textId="77777777" w:rsidR="00903495" w:rsidRDefault="00443863">
      <w:pPr>
        <w:pStyle w:val="a3"/>
        <w:spacing w:before="4" w:line="237" w:lineRule="auto"/>
        <w:ind w:right="1129"/>
        <w:jc w:val="left"/>
      </w:pPr>
      <w:r>
        <w:t>15</w:t>
      </w:r>
      <w:r>
        <w:rPr>
          <w:spacing w:val="50"/>
        </w:rPr>
        <w:t xml:space="preserve"> </w:t>
      </w:r>
      <w:r>
        <w:t>февраля:</w:t>
      </w:r>
      <w:r>
        <w:rPr>
          <w:spacing w:val="51"/>
        </w:rPr>
        <w:t xml:space="preserve"> </w:t>
      </w:r>
      <w:r>
        <w:t>День</w:t>
      </w:r>
      <w:r>
        <w:rPr>
          <w:spacing w:val="51"/>
        </w:rPr>
        <w:t xml:space="preserve"> </w:t>
      </w:r>
      <w:r>
        <w:t>памяти</w:t>
      </w:r>
      <w:r>
        <w:rPr>
          <w:spacing w:val="47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россиянах,</w:t>
      </w:r>
      <w:r>
        <w:rPr>
          <w:spacing w:val="52"/>
        </w:rPr>
        <w:t xml:space="preserve"> </w:t>
      </w:r>
      <w:r>
        <w:t>исполнявших</w:t>
      </w:r>
      <w:r>
        <w:rPr>
          <w:spacing w:val="45"/>
        </w:rPr>
        <w:t xml:space="preserve"> </w:t>
      </w:r>
      <w:r>
        <w:t>служебный</w:t>
      </w:r>
      <w:r>
        <w:rPr>
          <w:spacing w:val="51"/>
        </w:rPr>
        <w:t xml:space="preserve"> </w:t>
      </w:r>
      <w:r>
        <w:lastRenderedPageBreak/>
        <w:t>долг</w:t>
      </w:r>
      <w:r>
        <w:rPr>
          <w:spacing w:val="52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пределами</w:t>
      </w:r>
      <w:r>
        <w:rPr>
          <w:spacing w:val="2"/>
        </w:rPr>
        <w:t xml:space="preserve"> </w:t>
      </w:r>
      <w:r>
        <w:t>Отечества;</w:t>
      </w:r>
    </w:p>
    <w:p w14:paraId="28CB7797" w14:textId="77777777" w:rsidR="00903495" w:rsidRDefault="00443863">
      <w:pPr>
        <w:pStyle w:val="a3"/>
        <w:spacing w:before="6" w:line="237" w:lineRule="auto"/>
        <w:ind w:left="1670" w:right="4346" w:firstLine="0"/>
        <w:jc w:val="left"/>
      </w:pPr>
      <w:r>
        <w:t>21 февраля: Международный день родного языка;</w:t>
      </w:r>
      <w:r>
        <w:rPr>
          <w:spacing w:val="-57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февраля: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защитника Отечества.</w:t>
      </w:r>
    </w:p>
    <w:p w14:paraId="20B7B253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Март:</w:t>
      </w:r>
    </w:p>
    <w:p w14:paraId="4240E528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женский</w:t>
      </w:r>
      <w:r>
        <w:rPr>
          <w:spacing w:val="-6"/>
        </w:rPr>
        <w:t xml:space="preserve"> </w:t>
      </w:r>
      <w:r>
        <w:t>день;</w:t>
      </w:r>
    </w:p>
    <w:p w14:paraId="4EA4028D" w14:textId="77777777" w:rsidR="00903495" w:rsidRDefault="00443863">
      <w:pPr>
        <w:pStyle w:val="a3"/>
        <w:spacing w:before="5" w:line="237" w:lineRule="auto"/>
        <w:ind w:left="1670" w:right="4486" w:firstLine="0"/>
        <w:jc w:val="left"/>
      </w:pPr>
      <w:r>
        <w:t>18 марта: День воссоединения Крыма с Россией;</w:t>
      </w:r>
      <w:r>
        <w:rPr>
          <w:spacing w:val="-58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марта:</w:t>
      </w:r>
      <w:r>
        <w:rPr>
          <w:spacing w:val="2"/>
        </w:rPr>
        <w:t xml:space="preserve"> </w:t>
      </w:r>
      <w:r>
        <w:t>Всемирный</w:t>
      </w:r>
      <w:r>
        <w:rPr>
          <w:spacing w:val="-3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театра.</w:t>
      </w:r>
    </w:p>
    <w:p w14:paraId="0502BEF5" w14:textId="77777777" w:rsidR="00903495" w:rsidRDefault="00443863">
      <w:pPr>
        <w:pStyle w:val="a3"/>
        <w:spacing w:before="4" w:line="275" w:lineRule="exact"/>
        <w:ind w:left="1670" w:firstLine="0"/>
        <w:jc w:val="left"/>
      </w:pPr>
      <w:r>
        <w:t>Апрель:</w:t>
      </w:r>
    </w:p>
    <w:p w14:paraId="5564676A" w14:textId="77777777" w:rsidR="00903495" w:rsidRDefault="00443863">
      <w:pPr>
        <w:pStyle w:val="a3"/>
        <w:spacing w:line="275" w:lineRule="exact"/>
        <w:ind w:left="1670" w:firstLine="0"/>
        <w:jc w:val="left"/>
      </w:pPr>
      <w:r>
        <w:t>12</w:t>
      </w:r>
      <w:r>
        <w:rPr>
          <w:spacing w:val="-1"/>
        </w:rPr>
        <w:t xml:space="preserve"> </w:t>
      </w:r>
      <w:r>
        <w:t>апреля: День</w:t>
      </w:r>
      <w:r>
        <w:rPr>
          <w:spacing w:val="-4"/>
        </w:rPr>
        <w:t xml:space="preserve"> </w:t>
      </w:r>
      <w:r>
        <w:t>космонавтики;</w:t>
      </w:r>
    </w:p>
    <w:p w14:paraId="07E02002" w14:textId="77777777" w:rsidR="00903495" w:rsidRDefault="00443863">
      <w:pPr>
        <w:pStyle w:val="a3"/>
        <w:spacing w:before="4" w:line="237" w:lineRule="auto"/>
        <w:ind w:right="1129"/>
        <w:jc w:val="left"/>
      </w:pPr>
      <w:r>
        <w:t>19</w:t>
      </w:r>
      <w:r>
        <w:rPr>
          <w:spacing w:val="60"/>
        </w:rPr>
        <w:t xml:space="preserve"> </w:t>
      </w:r>
      <w:r>
        <w:t>апреля:</w:t>
      </w:r>
      <w:r>
        <w:rPr>
          <w:spacing w:val="57"/>
        </w:rPr>
        <w:t xml:space="preserve"> </w:t>
      </w:r>
      <w:r>
        <w:t>День</w:t>
      </w:r>
      <w:r>
        <w:rPr>
          <w:spacing w:val="57"/>
        </w:rPr>
        <w:t xml:space="preserve"> </w:t>
      </w:r>
      <w:r>
        <w:t>памяти</w:t>
      </w:r>
      <w:r>
        <w:rPr>
          <w:spacing w:val="57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геноциде</w:t>
      </w:r>
      <w:r>
        <w:rPr>
          <w:spacing w:val="55"/>
        </w:rPr>
        <w:t xml:space="preserve"> </w:t>
      </w:r>
      <w:r>
        <w:t>советского</w:t>
      </w:r>
      <w:r>
        <w:rPr>
          <w:spacing w:val="60"/>
        </w:rPr>
        <w:t xml:space="preserve"> </w:t>
      </w:r>
      <w:r>
        <w:t>народа</w:t>
      </w:r>
      <w:r>
        <w:rPr>
          <w:spacing w:val="55"/>
        </w:rPr>
        <w:t xml:space="preserve"> </w:t>
      </w:r>
      <w:r>
        <w:t>нацистами</w:t>
      </w:r>
      <w:r>
        <w:rPr>
          <w:spacing w:val="5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пособниками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войны.</w:t>
      </w:r>
    </w:p>
    <w:p w14:paraId="3C389FAE" w14:textId="77777777" w:rsidR="00903495" w:rsidRDefault="00443863">
      <w:pPr>
        <w:pStyle w:val="a3"/>
        <w:spacing w:before="4" w:line="275" w:lineRule="exact"/>
        <w:ind w:left="1670" w:firstLine="0"/>
        <w:jc w:val="left"/>
      </w:pPr>
      <w:r>
        <w:t>Май:</w:t>
      </w:r>
    </w:p>
    <w:p w14:paraId="63529D77" w14:textId="77777777" w:rsidR="00903495" w:rsidRDefault="00443863">
      <w:pPr>
        <w:pStyle w:val="a3"/>
        <w:spacing w:line="242" w:lineRule="auto"/>
        <w:ind w:left="1670" w:right="6161" w:firstLine="0"/>
        <w:jc w:val="left"/>
      </w:pPr>
      <w:r>
        <w:t>1 мая: Праздник Весны и Труда;</w:t>
      </w:r>
      <w:r>
        <w:rPr>
          <w:spacing w:val="-57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мая:</w:t>
      </w:r>
      <w:r>
        <w:rPr>
          <w:spacing w:val="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Победы;</w:t>
      </w:r>
    </w:p>
    <w:p w14:paraId="736FD477" w14:textId="77777777" w:rsidR="00903495" w:rsidRDefault="00443863">
      <w:pPr>
        <w:pStyle w:val="a3"/>
        <w:spacing w:line="242" w:lineRule="auto"/>
        <w:ind w:left="1670" w:right="3549" w:firstLine="0"/>
        <w:jc w:val="left"/>
      </w:pPr>
      <w:r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 мая: День</w:t>
      </w:r>
      <w:r>
        <w:rPr>
          <w:spacing w:val="-3"/>
        </w:rPr>
        <w:t xml:space="preserve"> </w:t>
      </w:r>
      <w:r>
        <w:t>славянской</w:t>
      </w:r>
      <w:r>
        <w:rPr>
          <w:spacing w:val="-3"/>
        </w:rPr>
        <w:t xml:space="preserve"> </w:t>
      </w:r>
      <w:r>
        <w:t>письменности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культуры.</w:t>
      </w:r>
    </w:p>
    <w:p w14:paraId="2436CB33" w14:textId="77777777" w:rsidR="00903495" w:rsidRDefault="00443863">
      <w:pPr>
        <w:pStyle w:val="a3"/>
        <w:spacing w:line="270" w:lineRule="exact"/>
        <w:ind w:left="1670" w:firstLine="0"/>
        <w:jc w:val="left"/>
      </w:pPr>
      <w:r>
        <w:t>Июнь:</w:t>
      </w:r>
    </w:p>
    <w:p w14:paraId="651E21A4" w14:textId="77777777" w:rsidR="00903495" w:rsidRDefault="00443863">
      <w:pPr>
        <w:pStyle w:val="a3"/>
        <w:ind w:left="1670" w:firstLine="0"/>
        <w:jc w:val="left"/>
      </w:pPr>
      <w:r>
        <w:t>1</w:t>
      </w:r>
      <w:r>
        <w:rPr>
          <w:spacing w:val="-1"/>
        </w:rPr>
        <w:t xml:space="preserve"> </w:t>
      </w:r>
      <w:r>
        <w:t>июня: День</w:t>
      </w:r>
      <w:r>
        <w:rPr>
          <w:spacing w:val="-3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детей;</w:t>
      </w:r>
    </w:p>
    <w:p w14:paraId="4FFD80AC" w14:textId="77777777" w:rsidR="00903495" w:rsidRDefault="00903495">
      <w:pPr>
        <w:sectPr w:rsidR="00903495" w:rsidSect="00D56AF0">
          <w:pgSz w:w="11910" w:h="16840"/>
          <w:pgMar w:top="1080" w:right="995" w:bottom="280" w:left="740" w:header="752" w:footer="0" w:gutter="0"/>
          <w:cols w:space="720"/>
        </w:sectPr>
      </w:pPr>
    </w:p>
    <w:p w14:paraId="4B3E1622" w14:textId="77777777" w:rsidR="00903495" w:rsidRDefault="00443863">
      <w:pPr>
        <w:pStyle w:val="a3"/>
        <w:spacing w:before="98" w:line="242" w:lineRule="auto"/>
        <w:ind w:left="1670" w:right="6434" w:firstLine="0"/>
        <w:jc w:val="left"/>
      </w:pPr>
      <w:r>
        <w:lastRenderedPageBreak/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июня:</w:t>
      </w:r>
      <w:r>
        <w:rPr>
          <w:spacing w:val="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России;</w:t>
      </w:r>
    </w:p>
    <w:p w14:paraId="27E3F36A" w14:textId="77777777" w:rsidR="00903495" w:rsidRDefault="00443863">
      <w:pPr>
        <w:pStyle w:val="a3"/>
        <w:spacing w:line="242" w:lineRule="auto"/>
        <w:ind w:left="1670" w:right="6179" w:firstLine="0"/>
        <w:jc w:val="left"/>
      </w:pPr>
      <w:r>
        <w:t>22 июня: День памяти и скорби;</w:t>
      </w:r>
      <w:r>
        <w:rPr>
          <w:spacing w:val="-57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июня: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молодежи.</w:t>
      </w:r>
    </w:p>
    <w:p w14:paraId="6EFDF3E9" w14:textId="77777777" w:rsidR="00903495" w:rsidRDefault="00443863">
      <w:pPr>
        <w:pStyle w:val="a3"/>
        <w:spacing w:line="271" w:lineRule="exact"/>
        <w:ind w:left="1670" w:firstLine="0"/>
        <w:jc w:val="left"/>
      </w:pPr>
      <w:r>
        <w:t>Июль:</w:t>
      </w:r>
    </w:p>
    <w:p w14:paraId="1F8319A6" w14:textId="77777777" w:rsidR="00903495" w:rsidRDefault="00443863">
      <w:pPr>
        <w:pStyle w:val="a3"/>
        <w:spacing w:line="237" w:lineRule="auto"/>
        <w:ind w:left="1670" w:right="5445" w:firstLine="0"/>
        <w:jc w:val="left"/>
      </w:pPr>
      <w:r>
        <w:t>8 июля: День семьи, любви и верности.</w:t>
      </w:r>
      <w:r>
        <w:rPr>
          <w:spacing w:val="-57"/>
        </w:rPr>
        <w:t xml:space="preserve"> </w:t>
      </w:r>
      <w:r>
        <w:t>Август:</w:t>
      </w:r>
    </w:p>
    <w:p w14:paraId="037BAD48" w14:textId="77777777" w:rsidR="00903495" w:rsidRDefault="00443863">
      <w:pPr>
        <w:pStyle w:val="a3"/>
        <w:spacing w:before="3" w:line="275" w:lineRule="exact"/>
        <w:ind w:left="1670" w:firstLine="0"/>
        <w:jc w:val="left"/>
      </w:pPr>
      <w:r>
        <w:t>Вторая</w:t>
      </w:r>
      <w:r>
        <w:rPr>
          <w:spacing w:val="-4"/>
        </w:rPr>
        <w:t xml:space="preserve"> </w:t>
      </w:r>
      <w:r>
        <w:t>суббота</w:t>
      </w:r>
      <w:r>
        <w:rPr>
          <w:spacing w:val="-5"/>
        </w:rPr>
        <w:t xml:space="preserve"> </w:t>
      </w:r>
      <w:r>
        <w:t>августа: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физкультурника;</w:t>
      </w:r>
    </w:p>
    <w:p w14:paraId="3AB34A92" w14:textId="77777777" w:rsidR="00903495" w:rsidRDefault="00443863">
      <w:pPr>
        <w:pStyle w:val="a3"/>
        <w:spacing w:line="242" w:lineRule="auto"/>
        <w:ind w:left="1670" w:right="2703" w:firstLine="0"/>
        <w:jc w:val="left"/>
      </w:pPr>
      <w:r>
        <w:t>22 августа: День Государственного флага Российской Федерации;</w:t>
      </w:r>
      <w:r>
        <w:rPr>
          <w:spacing w:val="-57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августа:</w:t>
      </w:r>
      <w:r>
        <w:rPr>
          <w:spacing w:val="2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кино.</w:t>
      </w:r>
    </w:p>
    <w:p w14:paraId="1E5859DC" w14:textId="77777777" w:rsidR="002C338E" w:rsidRDefault="002C338E">
      <w:pPr>
        <w:pStyle w:val="a3"/>
        <w:spacing w:line="242" w:lineRule="auto"/>
        <w:ind w:left="1670" w:right="2703" w:firstLine="0"/>
        <w:jc w:val="left"/>
      </w:pPr>
    </w:p>
    <w:p w14:paraId="35B51FE7" w14:textId="77777777" w:rsidR="002C338E" w:rsidRDefault="002C338E">
      <w:pPr>
        <w:pStyle w:val="a3"/>
        <w:spacing w:line="242" w:lineRule="auto"/>
        <w:ind w:left="1670" w:right="2703" w:firstLine="0"/>
        <w:jc w:val="left"/>
      </w:pPr>
    </w:p>
    <w:tbl>
      <w:tblPr>
        <w:tblpPr w:leftFromText="180" w:rightFromText="180" w:vertAnchor="text" w:tblpY="1"/>
        <w:tblOverlap w:val="never"/>
        <w:tblW w:w="10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1417"/>
        <w:gridCol w:w="2128"/>
        <w:gridCol w:w="3403"/>
      </w:tblGrid>
      <w:tr w:rsidR="002C338E" w14:paraId="55078F28" w14:textId="77777777" w:rsidTr="002C338E"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2A096" w14:textId="77777777" w:rsidR="002C338E" w:rsidRDefault="002C338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Урочная деятельность</w:t>
            </w:r>
          </w:p>
        </w:tc>
      </w:tr>
      <w:tr w:rsidR="002C338E" w14:paraId="7B197B91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BC454" w14:textId="77777777" w:rsidR="002C338E" w:rsidRDefault="002C338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Дела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79957" w14:textId="77777777" w:rsidR="002C338E" w:rsidRDefault="002C338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27BBE" w14:textId="77777777" w:rsidR="002C338E" w:rsidRDefault="002C338E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Дата  проведения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1F966" w14:textId="77777777" w:rsidR="002C338E" w:rsidRDefault="002C338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2C338E" w14:paraId="1729349A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66EC1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во Всероссийских, региональных, муниципальных, школьных этапах олимпиад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3918B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35A83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 плану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42556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Учителя-предметники, учителя начальных классов</w:t>
            </w:r>
          </w:p>
        </w:tc>
      </w:tr>
      <w:tr w:rsidR="002C338E" w14:paraId="4E59C74E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3C20D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проектной и исследовательской деятельности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838DA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9CBA8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 плану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691F2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Учителя-предметники, учителя начальных классов</w:t>
            </w:r>
          </w:p>
        </w:tc>
      </w:tr>
      <w:tr w:rsidR="002C338E" w14:paraId="25305FFC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FE5BB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Чествование победителей и призеров Всероссийских, региональных, муниципальных, школьных конкурсов, олимпиад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D3470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1900C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FCA4A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 школы, заместитель директора</w:t>
            </w:r>
          </w:p>
        </w:tc>
      </w:tr>
      <w:tr w:rsidR="002C338E" w14:paraId="094AA8B8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F1DFD" w14:textId="77777777" w:rsidR="002C338E" w:rsidRDefault="002C338E">
            <w:pPr>
              <w:rPr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>Неделя истории и обществознания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E4BC6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DD51A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13.11.2023- 17.11.2023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52F0C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английского языка</w:t>
            </w:r>
          </w:p>
        </w:tc>
      </w:tr>
      <w:tr w:rsidR="002C338E" w14:paraId="73535DCD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747A7" w14:textId="77777777" w:rsidR="002C338E" w:rsidRDefault="002C338E">
            <w:pPr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Неделя физической культуры, ОБЖ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49CF9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6C4FE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19.02.2024-23.02.2024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FF128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физической культуры, учитель ОБЖ</w:t>
            </w:r>
          </w:p>
        </w:tc>
      </w:tr>
      <w:tr w:rsidR="002C338E" w14:paraId="58887CAE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26C3E" w14:textId="77777777" w:rsidR="002C338E" w:rsidRDefault="002C338E">
            <w:pPr>
              <w:ind w:left="7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Неделя химии и биологии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F8094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4A9D8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08-12.04.2024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4BBE0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истории</w:t>
            </w:r>
          </w:p>
        </w:tc>
      </w:tr>
      <w:tr w:rsidR="002C338E" w14:paraId="0C0D42C4" w14:textId="77777777" w:rsidTr="002C338E"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4062B" w14:textId="77777777" w:rsidR="002C338E" w:rsidRDefault="002C338E">
            <w:pPr>
              <w:jc w:val="center"/>
              <w:rPr>
                <w:rFonts w:eastAsia="№Е"/>
                <w:b/>
                <w:sz w:val="24"/>
                <w:szCs w:val="24"/>
              </w:rPr>
            </w:pPr>
            <w:r>
              <w:rPr>
                <w:rFonts w:eastAsia="№Е"/>
                <w:b/>
                <w:sz w:val="24"/>
                <w:szCs w:val="24"/>
              </w:rPr>
              <w:t>Внеурочная деятельности</w:t>
            </w:r>
          </w:p>
        </w:tc>
      </w:tr>
      <w:tr w:rsidR="002C338E" w14:paraId="69E7AF6F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713F2" w14:textId="77777777" w:rsidR="002C338E" w:rsidRDefault="002C338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 курса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51457" w14:textId="77777777" w:rsidR="002C338E" w:rsidRDefault="002C338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A16F6" w14:textId="77777777" w:rsidR="002C338E" w:rsidRDefault="002C338E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Дата  проведения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FAE89" w14:textId="77777777" w:rsidR="002C338E" w:rsidRDefault="002C338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2C338E" w14:paraId="19C9D40C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2244A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Разговоры о важном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72B76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B1C05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– май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EB099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</w:t>
            </w:r>
          </w:p>
        </w:tc>
      </w:tr>
      <w:tr w:rsidR="002C338E" w14:paraId="6E145423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88A80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64EE8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DDE3E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– май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3C0B1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</w:t>
            </w:r>
          </w:p>
        </w:tc>
      </w:tr>
      <w:tr w:rsidR="002C338E" w14:paraId="5936AEF9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CBD13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Спортивные игры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E4D35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4B2C9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– май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B9C43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</w:t>
            </w:r>
          </w:p>
        </w:tc>
      </w:tr>
      <w:tr w:rsidR="002C338E" w14:paraId="7D7450DF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37162" w14:textId="77777777" w:rsidR="002C338E" w:rsidRDefault="002C338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Азы православия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177CC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D939E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– май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4EB52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</w:t>
            </w:r>
          </w:p>
        </w:tc>
      </w:tr>
      <w:tr w:rsidR="002C338E" w14:paraId="5D891F3D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F8208" w14:textId="77777777" w:rsidR="002C338E" w:rsidRDefault="002C338E">
            <w:pPr>
              <w:rPr>
                <w:bCs/>
                <w:sz w:val="24"/>
                <w:szCs w:val="24"/>
              </w:rPr>
            </w:pPr>
            <w:r>
              <w:rPr>
                <w:bCs/>
              </w:rPr>
              <w:t>Калейдоскоп проектов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C5E6C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F3643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– май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1B13C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</w:t>
            </w:r>
          </w:p>
        </w:tc>
      </w:tr>
      <w:tr w:rsidR="002C338E" w14:paraId="07882C8A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05C32" w14:textId="77777777" w:rsidR="002C338E" w:rsidRDefault="002C338E">
            <w:pPr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Белгородоведение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DDFBB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CBC43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– май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F1A12" w14:textId="77777777" w:rsidR="002C338E" w:rsidRDefault="002C338E">
            <w:pPr>
              <w:rPr>
                <w:rFonts w:ascii="Calibri" w:hAnsi="Calibri"/>
              </w:rPr>
            </w:pPr>
            <w:r>
              <w:rPr>
                <w:sz w:val="24"/>
                <w:szCs w:val="24"/>
              </w:rPr>
              <w:t>Учитель</w:t>
            </w:r>
          </w:p>
        </w:tc>
      </w:tr>
      <w:tr w:rsidR="002C338E" w14:paraId="78B1868A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15153" w14:textId="77777777" w:rsidR="002C338E" w:rsidRDefault="002C338E">
            <w:pPr>
              <w:rPr>
                <w:bCs/>
                <w:sz w:val="24"/>
                <w:szCs w:val="24"/>
                <w:highlight w:val="yellow"/>
              </w:rPr>
            </w:pPr>
            <w:r>
              <w:rPr>
                <w:bCs/>
                <w:sz w:val="24"/>
                <w:szCs w:val="24"/>
              </w:rPr>
              <w:t>Безопасность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9908E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B624A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– май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68E66" w14:textId="77777777" w:rsidR="002C338E" w:rsidRDefault="002C338E">
            <w:pPr>
              <w:rPr>
                <w:rFonts w:ascii="Calibri" w:hAnsi="Calibri"/>
              </w:rPr>
            </w:pPr>
            <w:r>
              <w:rPr>
                <w:sz w:val="24"/>
                <w:szCs w:val="24"/>
              </w:rPr>
              <w:t>Учитель</w:t>
            </w:r>
          </w:p>
        </w:tc>
      </w:tr>
      <w:tr w:rsidR="002C338E" w14:paraId="687B4C49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351C5" w14:textId="77777777" w:rsidR="002C338E" w:rsidRDefault="002C338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Основы семейных ценностей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4D34D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AF78F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– май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7E079" w14:textId="77777777" w:rsidR="002C338E" w:rsidRDefault="002C338E">
            <w:pPr>
              <w:rPr>
                <w:rFonts w:ascii="Calibri" w:hAnsi="Calibri"/>
              </w:rPr>
            </w:pPr>
            <w:r>
              <w:rPr>
                <w:sz w:val="24"/>
                <w:szCs w:val="24"/>
              </w:rPr>
              <w:t>Учитель</w:t>
            </w:r>
          </w:p>
        </w:tc>
      </w:tr>
      <w:tr w:rsidR="002C338E" w14:paraId="47D3ED83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A848E" w14:textId="77777777" w:rsidR="002C338E" w:rsidRDefault="002C338E">
            <w:pPr>
              <w:rPr>
                <w:bCs/>
                <w:sz w:val="24"/>
                <w:szCs w:val="24"/>
                <w:highlight w:val="yellow"/>
              </w:rPr>
            </w:pPr>
            <w:r>
              <w:rPr>
                <w:bCs/>
                <w:sz w:val="24"/>
                <w:szCs w:val="24"/>
              </w:rPr>
              <w:t>Основы начальной военной подготовки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C14FA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D890D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– май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F5D1D" w14:textId="77777777" w:rsidR="002C338E" w:rsidRDefault="002C338E">
            <w:pPr>
              <w:rPr>
                <w:rFonts w:ascii="Calibri" w:hAnsi="Calibri"/>
              </w:rPr>
            </w:pPr>
            <w:r>
              <w:rPr>
                <w:sz w:val="24"/>
                <w:szCs w:val="24"/>
              </w:rPr>
              <w:t>Учитель</w:t>
            </w:r>
          </w:p>
        </w:tc>
      </w:tr>
      <w:tr w:rsidR="002C338E" w14:paraId="7292B30E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B9B79" w14:textId="77777777" w:rsidR="002C338E" w:rsidRDefault="002C338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Юный пограничник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84579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E2EF7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– май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C84E2" w14:textId="77777777" w:rsidR="002C338E" w:rsidRDefault="002C338E">
            <w:pPr>
              <w:rPr>
                <w:rFonts w:ascii="Calibri" w:hAnsi="Calibri"/>
              </w:rPr>
            </w:pPr>
            <w:r>
              <w:rPr>
                <w:sz w:val="24"/>
                <w:szCs w:val="24"/>
              </w:rPr>
              <w:t>Учитель</w:t>
            </w:r>
          </w:p>
        </w:tc>
      </w:tr>
      <w:tr w:rsidR="002C338E" w14:paraId="1731EF85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C21F1" w14:textId="77777777" w:rsidR="002C338E" w:rsidRDefault="002C338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Основы программирования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EC5C8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68271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– май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706F0" w14:textId="77777777" w:rsidR="002C338E" w:rsidRDefault="002C338E">
            <w:pPr>
              <w:rPr>
                <w:rFonts w:ascii="Calibri" w:hAnsi="Calibri"/>
              </w:rPr>
            </w:pPr>
            <w:r>
              <w:rPr>
                <w:sz w:val="24"/>
                <w:szCs w:val="24"/>
              </w:rPr>
              <w:t>Учитель</w:t>
            </w:r>
          </w:p>
        </w:tc>
      </w:tr>
      <w:tr w:rsidR="002C338E" w14:paraId="7D8CECA1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E7BFC" w14:textId="77777777" w:rsidR="002C338E" w:rsidRDefault="002C338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Основы программирования с использованием </w:t>
            </w:r>
            <w:r>
              <w:rPr>
                <w:bCs/>
                <w:sz w:val="24"/>
                <w:szCs w:val="24"/>
                <w:lang w:val="en-US"/>
              </w:rPr>
              <w:t>Python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75501" w14:textId="77777777" w:rsidR="002C338E" w:rsidRDefault="002C338E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7-8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4D4EA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– май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8EEC5" w14:textId="77777777" w:rsidR="002C338E" w:rsidRDefault="002C338E">
            <w:pPr>
              <w:rPr>
                <w:rFonts w:ascii="Calibri" w:hAnsi="Calibri"/>
              </w:rPr>
            </w:pPr>
            <w:r>
              <w:rPr>
                <w:sz w:val="24"/>
                <w:szCs w:val="24"/>
              </w:rPr>
              <w:t>Учитель</w:t>
            </w:r>
          </w:p>
        </w:tc>
      </w:tr>
      <w:tr w:rsidR="002C338E" w14:paraId="25FAEB49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EE05D" w14:textId="77777777" w:rsidR="002C338E" w:rsidRDefault="002C338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Финансовая грамотность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21DA3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7C57E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– май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02CFD" w14:textId="77777777" w:rsidR="002C338E" w:rsidRDefault="002C338E">
            <w:pPr>
              <w:rPr>
                <w:rFonts w:ascii="Calibri" w:hAnsi="Calibri"/>
              </w:rPr>
            </w:pPr>
            <w:r>
              <w:rPr>
                <w:sz w:val="24"/>
                <w:szCs w:val="24"/>
              </w:rPr>
              <w:t>Учитель</w:t>
            </w:r>
          </w:p>
        </w:tc>
      </w:tr>
      <w:tr w:rsidR="002C338E" w14:paraId="0FE65267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10F49" w14:textId="77777777" w:rsidR="002C338E" w:rsidRDefault="002C338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Быть гражданином: мои права, моя ответственность, мой выбор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42D19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30029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– май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9E3D5" w14:textId="77777777" w:rsidR="002C338E" w:rsidRDefault="002C338E">
            <w:pPr>
              <w:rPr>
                <w:rFonts w:ascii="Calibri" w:hAnsi="Calibri"/>
              </w:rPr>
            </w:pPr>
            <w:r>
              <w:rPr>
                <w:sz w:val="24"/>
                <w:szCs w:val="24"/>
              </w:rPr>
              <w:t>Учитель</w:t>
            </w:r>
          </w:p>
        </w:tc>
      </w:tr>
      <w:tr w:rsidR="002C338E" w14:paraId="7C28E89C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3E734" w14:textId="77777777" w:rsidR="002C338E" w:rsidRDefault="002C338E">
            <w:pPr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Профминимум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968B1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22DFB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– май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AF4AA" w14:textId="77777777" w:rsidR="002C338E" w:rsidRDefault="002C338E">
            <w:pPr>
              <w:rPr>
                <w:rFonts w:ascii="Calibri" w:hAnsi="Calibri"/>
              </w:rPr>
            </w:pPr>
            <w:r>
              <w:rPr>
                <w:sz w:val="24"/>
                <w:szCs w:val="24"/>
              </w:rPr>
              <w:t>Учитель</w:t>
            </w:r>
          </w:p>
        </w:tc>
      </w:tr>
      <w:tr w:rsidR="002C338E" w14:paraId="21EF2F06" w14:textId="77777777" w:rsidTr="002C338E"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0941E" w14:textId="77777777" w:rsidR="002C338E" w:rsidRDefault="002C338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Классное руководство</w:t>
            </w:r>
          </w:p>
        </w:tc>
      </w:tr>
      <w:tr w:rsidR="002C338E" w14:paraId="56088B0A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BB0C6" w14:textId="77777777" w:rsidR="002C338E" w:rsidRDefault="002C338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Дела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99397" w14:textId="77777777" w:rsidR="002C338E" w:rsidRDefault="002C338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FE4D7" w14:textId="77777777" w:rsidR="002C338E" w:rsidRDefault="002C338E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Дата  проведения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AF5E8" w14:textId="77777777" w:rsidR="002C338E" w:rsidRDefault="002C338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2C338E" w14:paraId="1335FDC8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ADC98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Тематические классные часы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D8485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198DD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 плану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 рук.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2391E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Классные руководители </w:t>
            </w:r>
          </w:p>
        </w:tc>
      </w:tr>
      <w:tr w:rsidR="002C338E" w14:paraId="6EDDCDE7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598E2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Игровые классные часы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6C490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F6D1A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 плану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 рук.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95F67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Классные руководители </w:t>
            </w:r>
          </w:p>
        </w:tc>
      </w:tr>
      <w:tr w:rsidR="002C338E" w14:paraId="3258460D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10ECD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Организационные классные часы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1C04A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AAD5B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 плану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 рук.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920B3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Классные руководители </w:t>
            </w:r>
          </w:p>
        </w:tc>
      </w:tr>
      <w:tr w:rsidR="002C338E" w14:paraId="13410E38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43517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Здоровьесберегающие классные часы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5A16E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EA5FF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 плану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 рук.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2E17B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Классные руководители </w:t>
            </w:r>
          </w:p>
        </w:tc>
      </w:tr>
      <w:tr w:rsidR="002C338E" w14:paraId="0606CB36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B285A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Индивидуальная работа с обучающимися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7CC67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95EBD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 плану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 рук.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451E7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Классные руководители </w:t>
            </w:r>
          </w:p>
        </w:tc>
      </w:tr>
      <w:tr w:rsidR="002C338E" w14:paraId="4F611582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E843F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родителями обучающихся или их законными представителями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4567B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66E40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 плану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 рук.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03E41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Классные руководители </w:t>
            </w:r>
          </w:p>
        </w:tc>
      </w:tr>
      <w:tr w:rsidR="002C338E" w14:paraId="2A6B750E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30A85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учителями-предметниками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7788A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83960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 плану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 рук.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DD971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Классные руководители </w:t>
            </w:r>
          </w:p>
        </w:tc>
      </w:tr>
      <w:tr w:rsidR="002C338E" w14:paraId="15196A7B" w14:textId="77777777" w:rsidTr="002C338E"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66BFB" w14:textId="77777777" w:rsidR="002C338E" w:rsidRDefault="002C338E">
            <w:pPr>
              <w:ind w:right="-1"/>
              <w:jc w:val="center"/>
              <w:rPr>
                <w:rFonts w:eastAsia="№Е"/>
                <w:b/>
                <w:sz w:val="24"/>
                <w:szCs w:val="24"/>
              </w:rPr>
            </w:pPr>
            <w:r>
              <w:rPr>
                <w:rFonts w:eastAsia="№Е"/>
                <w:b/>
                <w:color w:val="000000"/>
                <w:sz w:val="24"/>
                <w:szCs w:val="24"/>
              </w:rPr>
              <w:t>Основные школьные дела</w:t>
            </w:r>
          </w:p>
        </w:tc>
      </w:tr>
      <w:tr w:rsidR="002C338E" w14:paraId="341E657C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6B28D" w14:textId="77777777" w:rsidR="002C338E" w:rsidRDefault="002C338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Дела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C71BD" w14:textId="77777777" w:rsidR="002C338E" w:rsidRDefault="002C338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42113" w14:textId="77777777" w:rsidR="002C338E" w:rsidRDefault="002C338E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Дата  проведения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59F55" w14:textId="77777777" w:rsidR="002C338E" w:rsidRDefault="002C338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2C338E" w14:paraId="5ABA5E6D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80537" w14:textId="77777777" w:rsidR="002C338E" w:rsidRDefault="002C338E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Праздник  первого</w:t>
            </w:r>
            <w:proofErr w:type="gramEnd"/>
            <w:r>
              <w:rPr>
                <w:sz w:val="24"/>
                <w:szCs w:val="24"/>
              </w:rPr>
              <w:t xml:space="preserve"> звонка «Здравствуй, школа!»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CC72D" w14:textId="77777777" w:rsidR="002C338E" w:rsidRDefault="002C338E">
            <w:pPr>
              <w:jc w:val="center"/>
              <w:rPr>
                <w:rFonts w:ascii="Calibri" w:hAnsi="Calibri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1EC08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01.09.2023 </w:t>
            </w:r>
          </w:p>
          <w:p w14:paraId="46D8AAD9" w14:textId="77777777" w:rsidR="002C338E" w:rsidRDefault="002C338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F2CAA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директора,</w:t>
            </w:r>
          </w:p>
          <w:p w14:paraId="24012377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вожатый</w:t>
            </w:r>
          </w:p>
        </w:tc>
      </w:tr>
      <w:tr w:rsidR="002C338E" w14:paraId="360BD9B3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56AE7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безопасности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30645" w14:textId="77777777" w:rsidR="002C338E" w:rsidRDefault="002C338E">
            <w:pPr>
              <w:jc w:val="center"/>
              <w:rPr>
                <w:rFonts w:ascii="Calibri" w:hAnsi="Calibri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4638E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01.09.2023</w:t>
            </w:r>
          </w:p>
          <w:p w14:paraId="0BDBF3F0" w14:textId="77777777" w:rsidR="002C338E" w:rsidRDefault="002C338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9FE42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C338E" w14:paraId="5BFA072D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B674D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Урок, посвященный Году педагога и наставника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6F134" w14:textId="77777777" w:rsidR="002C338E" w:rsidRDefault="002C338E">
            <w:pPr>
              <w:jc w:val="center"/>
              <w:rPr>
                <w:rFonts w:ascii="Calibri" w:hAnsi="Calibri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03806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01.09.2023</w:t>
            </w:r>
          </w:p>
          <w:p w14:paraId="29F219D2" w14:textId="77777777" w:rsidR="002C338E" w:rsidRDefault="002C338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54662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C338E" w14:paraId="592DE6F8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22091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Акция «Молодёжь Белгородчины против терроризма»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81EA2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C2363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03.09.2023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67470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вожатый, классные руководители</w:t>
            </w:r>
          </w:p>
        </w:tc>
      </w:tr>
      <w:tr w:rsidR="002C338E" w14:paraId="3643EE58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2A2B7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здоровья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93286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43C08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Ежемесячно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FFAC3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физической культуры, классные руководители</w:t>
            </w:r>
          </w:p>
        </w:tc>
      </w:tr>
      <w:tr w:rsidR="002C338E" w14:paraId="0DF22906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B8833" w14:textId="77777777" w:rsidR="002C338E" w:rsidRDefault="002C338E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Беседы по профилактике гриппа, ОРВИ, коронавируса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4EB63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70D28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0895A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C338E" w14:paraId="7ABD19FE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C912A" w14:textId="77777777" w:rsidR="002C338E" w:rsidRDefault="002C338E">
            <w:pPr>
              <w:pStyle w:val="ConsPlusNormal"/>
              <w:snapToGrid w:val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проекта «Живая память поколений»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9C4C2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E31C6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Сентябрь-декабрь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856F8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Творческая группа</w:t>
            </w:r>
          </w:p>
        </w:tc>
      </w:tr>
      <w:tr w:rsidR="002C338E" w14:paraId="40D28656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B246D" w14:textId="77777777" w:rsidR="002C338E" w:rsidRDefault="002C338E">
            <w:pPr>
              <w:pStyle w:val="ConsPlusNormal"/>
              <w:snapToGrid w:val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экскурсий в школьный, районный, областные музеи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14CE1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F2110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44E09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C338E" w14:paraId="5335C88A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86DA0" w14:textId="77777777" w:rsidR="002C338E" w:rsidRDefault="002C338E">
            <w:pPr>
              <w:pStyle w:val="ConsPlusNormal"/>
              <w:snapToGrid w:val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и обсуждение фильмов в рамках реализации проекта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Киноуроки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школах России»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291E8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431A4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ежемесячно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161E8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C338E" w14:paraId="352BA4E9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B2601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 «Золотая осень»:</w:t>
            </w:r>
          </w:p>
          <w:p w14:paraId="30CDE655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выставка урожая «Чудо с грядки»;</w:t>
            </w:r>
          </w:p>
          <w:p w14:paraId="660A08EB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выставка рисунков «Осенняя пора»;</w:t>
            </w:r>
          </w:p>
          <w:p w14:paraId="2A05087F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вечер «Осенний бал»;</w:t>
            </w:r>
          </w:p>
          <w:p w14:paraId="1E23C3E9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линейка «Итоги праздника «Золотая осень»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F77F7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A3306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19.09.2023-23.09.2023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41D10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вожатый, классные руководители</w:t>
            </w:r>
          </w:p>
        </w:tc>
      </w:tr>
      <w:tr w:rsidR="002C338E" w14:paraId="2036B13D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25E07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ГО и ЧС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E1526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E2E25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04.10.2023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D0506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ОБЖ, классные руководители</w:t>
            </w:r>
          </w:p>
        </w:tc>
      </w:tr>
      <w:tr w:rsidR="002C338E" w14:paraId="22D38E2B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A46E0" w14:textId="77777777" w:rsidR="002C338E" w:rsidRDefault="002C338E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Праздничная программа ко Дню </w:t>
            </w:r>
            <w:proofErr w:type="gramStart"/>
            <w:r>
              <w:rPr>
                <w:sz w:val="24"/>
                <w:szCs w:val="24"/>
              </w:rPr>
              <w:t>учителя  «</w:t>
            </w:r>
            <w:proofErr w:type="gramEnd"/>
            <w:r>
              <w:rPr>
                <w:sz w:val="24"/>
                <w:szCs w:val="24"/>
              </w:rPr>
              <w:t>Мы славим Вас, учителя!»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DF7C8" w14:textId="77777777" w:rsidR="002C338E" w:rsidRDefault="002C338E">
            <w:pPr>
              <w:pStyle w:val="af3"/>
            </w:pPr>
            <w:r>
              <w:rPr>
                <w:bCs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7AFF6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05.10.2023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65765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директора, старший вожатый</w:t>
            </w:r>
          </w:p>
        </w:tc>
      </w:tr>
      <w:tr w:rsidR="002C338E" w14:paraId="2B0872C2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1BE3F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час «Региональные символы земли Белгородской»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C3A53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647E8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14.10.2023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1939A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Библиотекарь школы</w:t>
            </w:r>
          </w:p>
        </w:tc>
      </w:tr>
      <w:tr w:rsidR="002C338E" w14:paraId="0A03038F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740F5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Мероприятие «Для мам и вместе с мамами»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3F7F5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C3CB6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1C944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C338E" w14:paraId="7D2B9BA8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C2DDD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Фотовыставка ко Дню </w:t>
            </w:r>
            <w:proofErr w:type="gramStart"/>
            <w:r>
              <w:rPr>
                <w:sz w:val="24"/>
                <w:szCs w:val="24"/>
              </w:rPr>
              <w:t>матери  «</w:t>
            </w:r>
            <w:proofErr w:type="gramEnd"/>
            <w:r>
              <w:rPr>
                <w:sz w:val="24"/>
                <w:szCs w:val="24"/>
              </w:rPr>
              <w:t>Моя мама лучшая на свете!»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83181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000E0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Ноябрь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E5124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вожатый, классные руководители</w:t>
            </w:r>
          </w:p>
        </w:tc>
      </w:tr>
      <w:tr w:rsidR="002C338E" w14:paraId="27E6B80C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F641C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Месячник по пропаганде здорового образа жизни «Пока беда не пришла»</w:t>
            </w:r>
          </w:p>
          <w:p w14:paraId="3CB04530" w14:textId="77777777" w:rsidR="002C338E" w:rsidRDefault="002C338E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B130F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71160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24B11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Социальный педагог, педагог-психолог</w:t>
            </w:r>
          </w:p>
        </w:tc>
      </w:tr>
      <w:tr w:rsidR="002C338E" w14:paraId="37E0E350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F7B5A" w14:textId="77777777" w:rsidR="002C338E" w:rsidRDefault="002C338E">
            <w:pPr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«Мы рождены для мира и добра» (ко Дню народного единства)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C011E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39213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1.11-3.11.2023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7A2E5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вожатый, классные руководители</w:t>
            </w:r>
          </w:p>
        </w:tc>
      </w:tr>
      <w:tr w:rsidR="002C338E" w14:paraId="080DE197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D4FC6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Школьная выставка-конкурс «Зимняя фантазия»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A455B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39982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50E2F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вожатый, классные руководители</w:t>
            </w:r>
          </w:p>
        </w:tc>
      </w:tr>
      <w:tr w:rsidR="002C338E" w14:paraId="7498C142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42065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плакатов «Мы – будущие избиратели»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B818F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60DA2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06.12.2023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5F304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обществознания</w:t>
            </w:r>
          </w:p>
        </w:tc>
      </w:tr>
      <w:tr w:rsidR="002C338E" w14:paraId="71FC1EF0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AF4E5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на лучшее оформление класса «Серебряное Белогорье»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1A8AB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079CB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15.12.2023-24.12.2023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D3A24" w14:textId="77777777" w:rsidR="002C338E" w:rsidRDefault="002C338E">
            <w:pPr>
              <w:rPr>
                <w:rFonts w:ascii="Calibri" w:hAnsi="Calibri"/>
              </w:rPr>
            </w:pPr>
            <w:r>
              <w:rPr>
                <w:sz w:val="24"/>
                <w:szCs w:val="24"/>
              </w:rPr>
              <w:t>Старший вожатый, классные руководители</w:t>
            </w:r>
          </w:p>
        </w:tc>
      </w:tr>
      <w:tr w:rsidR="002C338E" w14:paraId="293BDA10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BCF4D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Новогодняя </w:t>
            </w:r>
            <w:proofErr w:type="gramStart"/>
            <w:r>
              <w:rPr>
                <w:sz w:val="24"/>
                <w:szCs w:val="24"/>
              </w:rPr>
              <w:t>интермедия  «</w:t>
            </w:r>
            <w:proofErr w:type="gramEnd"/>
            <w:r>
              <w:rPr>
                <w:sz w:val="24"/>
                <w:szCs w:val="24"/>
              </w:rPr>
              <w:t>В гостях у сказки»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CAF63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5-8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150E4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91231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вожатый, классные руководители</w:t>
            </w:r>
          </w:p>
        </w:tc>
      </w:tr>
      <w:tr w:rsidR="002C338E" w14:paraId="6DBC0F37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95FD1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Новогоднее шоу «Новогодний серпантин»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DC41E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9A204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95B9A" w14:textId="77777777" w:rsidR="002C338E" w:rsidRDefault="002C338E">
            <w:pPr>
              <w:rPr>
                <w:rFonts w:ascii="Calibri" w:hAnsi="Calibri"/>
              </w:rPr>
            </w:pPr>
            <w:r>
              <w:rPr>
                <w:sz w:val="24"/>
                <w:szCs w:val="24"/>
              </w:rPr>
              <w:t>Старший вожатый, классные руководители</w:t>
            </w:r>
          </w:p>
        </w:tc>
      </w:tr>
      <w:tr w:rsidR="002C338E" w14:paraId="77D809A4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09CF3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 «Свет Рождества Христова»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20CBD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F8F2B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43CA9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C338E" w14:paraId="0E26FD02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6C84C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«Птичья столовая»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EDEDB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849D4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Январь-февраль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534C9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биологии, учителя начальных классов</w:t>
            </w:r>
          </w:p>
        </w:tc>
      </w:tr>
      <w:tr w:rsidR="002C338E" w14:paraId="4E6E1B8A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4DE1E" w14:textId="77777777" w:rsidR="002C338E" w:rsidRDefault="002C338E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Мероприятие, посвященное Дню освобождения Ровенек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9D4B5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1D2E2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16.01.2024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40B9C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вожатый, классные руководители</w:t>
            </w:r>
          </w:p>
        </w:tc>
      </w:tr>
      <w:tr w:rsidR="002C338E" w14:paraId="142E2678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35BFD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Виртуальная экскурсия «Места воинской славы». Просмотр документального фильма «Курская битва. И плавилась броня»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CF776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E6220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753FE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C338E" w14:paraId="7921952F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69259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рисунков «Зимняя сказка»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9487B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E82F4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09.01.2024- 13.01.2024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2B689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ИЗО </w:t>
            </w:r>
          </w:p>
        </w:tc>
      </w:tr>
      <w:tr w:rsidR="002C338E" w14:paraId="701BD4CB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5302D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«Живи, ёлка»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5EAD0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E1DCF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13.01.2024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A4592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биологии</w:t>
            </w:r>
          </w:p>
        </w:tc>
      </w:tr>
      <w:tr w:rsidR="002C338E" w14:paraId="5747CBEC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F647B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Месячник военно-патриотического воспитания и оборонно-массовой </w:t>
            </w:r>
            <w:proofErr w:type="gramStart"/>
            <w:r>
              <w:rPr>
                <w:sz w:val="24"/>
                <w:szCs w:val="24"/>
              </w:rPr>
              <w:t>работы  «</w:t>
            </w:r>
            <w:proofErr w:type="gramEnd"/>
            <w:r>
              <w:rPr>
                <w:sz w:val="24"/>
                <w:szCs w:val="24"/>
              </w:rPr>
              <w:t>На страже Отечества»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EC2E3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75036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D07FA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ОБЖ, физической культуры</w:t>
            </w:r>
          </w:p>
        </w:tc>
      </w:tr>
      <w:tr w:rsidR="002C338E" w14:paraId="3073F427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70F39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Вечер встречи выпускников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FEC87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1C364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04.02.2024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1D70C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директора, старший вожатый</w:t>
            </w:r>
          </w:p>
        </w:tc>
      </w:tr>
      <w:tr w:rsidR="002C338E" w14:paraId="35B6A292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A3B55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уроков мужества «Служу Отечеству!»</w:t>
            </w:r>
          </w:p>
          <w:p w14:paraId="65730A70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«Долг. Честь. Отечество»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44D86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EB132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0A8C0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Советник директора, классные руководители</w:t>
            </w:r>
          </w:p>
        </w:tc>
      </w:tr>
      <w:tr w:rsidR="002C338E" w14:paraId="07695D04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78631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Мероприятия, посвящённые Дню памяти воинов-интернационалистов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3E6C1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87BF6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15.02.2024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88454" w14:textId="77777777" w:rsidR="002C338E" w:rsidRDefault="002C338E">
            <w:pPr>
              <w:rPr>
                <w:rFonts w:ascii="Calibri" w:hAnsi="Calibri"/>
              </w:rPr>
            </w:pPr>
            <w:r>
              <w:rPr>
                <w:sz w:val="24"/>
                <w:szCs w:val="24"/>
              </w:rPr>
              <w:t>Старший вожатый, классные руководители</w:t>
            </w:r>
          </w:p>
        </w:tc>
      </w:tr>
      <w:tr w:rsidR="002C338E" w14:paraId="279B7E50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21567" w14:textId="77777777" w:rsidR="002C338E" w:rsidRDefault="002C338E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книг, посвященная военно-патриотической тематике.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BFE09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D9596" w14:textId="77777777" w:rsidR="002C338E" w:rsidRDefault="002C338E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047B3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Библиотекарь школы</w:t>
            </w:r>
          </w:p>
        </w:tc>
      </w:tr>
      <w:tr w:rsidR="002C338E" w14:paraId="5D8F6F7B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98634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Неделя повышения правовой культуры будущих избирателей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E22C8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8F45F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07-11.02.2024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3D6AC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истории</w:t>
            </w:r>
          </w:p>
        </w:tc>
      </w:tr>
      <w:tr w:rsidR="002C338E" w14:paraId="373F156C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4AA35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Спортивные состязания – вечер «К защите Родины готов!»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29C01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7A9A8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22.02.2024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45CF5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физической культуры, учитель ОБЖ</w:t>
            </w:r>
          </w:p>
        </w:tc>
      </w:tr>
      <w:tr w:rsidR="002C338E" w14:paraId="3A306249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591BA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Соревнования по мини-футболу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4369B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FAE53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F9412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физической культуры</w:t>
            </w:r>
          </w:p>
        </w:tc>
      </w:tr>
      <w:tr w:rsidR="002C338E" w14:paraId="11842873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76C00" w14:textId="77777777" w:rsidR="002C338E" w:rsidRDefault="002C338E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«От всей души, с поклоном и почтением», праздничное мероприятие для мам, посвященное Международному женскому дню 8 Марта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721E8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C75F5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06.03.2024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60616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вожатый</w:t>
            </w:r>
          </w:p>
        </w:tc>
      </w:tr>
      <w:tr w:rsidR="002C338E" w14:paraId="12EAAA5F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08EEF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Конкурс </w:t>
            </w:r>
            <w:proofErr w:type="gramStart"/>
            <w:r>
              <w:rPr>
                <w:sz w:val="24"/>
                <w:szCs w:val="24"/>
              </w:rPr>
              <w:t>рисунков  «</w:t>
            </w:r>
            <w:proofErr w:type="gramEnd"/>
            <w:r>
              <w:rPr>
                <w:sz w:val="24"/>
                <w:szCs w:val="24"/>
              </w:rPr>
              <w:t xml:space="preserve">И это время </w:t>
            </w:r>
            <w:r>
              <w:rPr>
                <w:sz w:val="24"/>
                <w:szCs w:val="24"/>
              </w:rPr>
              <w:lastRenderedPageBreak/>
              <w:t>называется весна…»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8216C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5-6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6E15C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01.03.2024-</w:t>
            </w:r>
            <w:r>
              <w:rPr>
                <w:sz w:val="24"/>
                <w:szCs w:val="24"/>
              </w:rPr>
              <w:lastRenderedPageBreak/>
              <w:t>07.03.2024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057F3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Учитель ИЗО</w:t>
            </w:r>
          </w:p>
        </w:tc>
      </w:tr>
      <w:tr w:rsidR="002C338E" w14:paraId="07D28DB9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6AE9D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Фотовыставка «Милые женщины России»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5AE66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07870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01.03.2024-07.03.2024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9446B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вожатый, классные руководители</w:t>
            </w:r>
          </w:p>
        </w:tc>
      </w:tr>
      <w:tr w:rsidR="002C338E" w14:paraId="77C3C6B9" w14:textId="77777777" w:rsidTr="002C338E">
        <w:trPr>
          <w:trHeight w:val="60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3A54F" w14:textId="77777777" w:rsidR="002C338E" w:rsidRDefault="002C338E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Конкурсная программа «А ну-ка, девочки!»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99CE5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4C4D3" w14:textId="77777777" w:rsidR="002C338E" w:rsidRDefault="002C338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06.03.2024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F9F01" w14:textId="77777777" w:rsidR="002C338E" w:rsidRDefault="002C338E">
            <w:pPr>
              <w:rPr>
                <w:rFonts w:ascii="Calibri" w:hAnsi="Calibri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C338E" w14:paraId="305C74F4" w14:textId="77777777" w:rsidTr="002C338E">
        <w:trPr>
          <w:trHeight w:val="60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B8D7C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Конкурсная программа «Мисс Очарование»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FA5A3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24505" w14:textId="77777777" w:rsidR="002C338E" w:rsidRDefault="002C338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06.03.2024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E8C63" w14:textId="77777777" w:rsidR="002C338E" w:rsidRDefault="002C338E">
            <w:pPr>
              <w:rPr>
                <w:rFonts w:ascii="Calibri" w:hAnsi="Calibri"/>
              </w:rPr>
            </w:pPr>
            <w:r>
              <w:rPr>
                <w:sz w:val="24"/>
                <w:szCs w:val="24"/>
              </w:rPr>
              <w:t>Старший вожатый, классные руководители</w:t>
            </w:r>
          </w:p>
        </w:tc>
      </w:tr>
      <w:tr w:rsidR="002C338E" w14:paraId="2BE2F441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F76F3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Конкурсная программа </w:t>
            </w:r>
            <w:proofErr w:type="gramStart"/>
            <w:r>
              <w:rPr>
                <w:sz w:val="24"/>
                <w:szCs w:val="24"/>
              </w:rPr>
              <w:t>« Мисс</w:t>
            </w:r>
            <w:proofErr w:type="gramEnd"/>
            <w:r>
              <w:rPr>
                <w:sz w:val="24"/>
                <w:szCs w:val="24"/>
              </w:rPr>
              <w:t xml:space="preserve"> Школа»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33EF7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358C9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06.03.2024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1BC56" w14:textId="77777777" w:rsidR="002C338E" w:rsidRDefault="002C338E">
            <w:pPr>
              <w:rPr>
                <w:rFonts w:ascii="Calibri" w:hAnsi="Calibri"/>
              </w:rPr>
            </w:pPr>
            <w:r>
              <w:rPr>
                <w:sz w:val="24"/>
                <w:szCs w:val="24"/>
              </w:rPr>
              <w:t>Старший вожатый, классные руководители</w:t>
            </w:r>
          </w:p>
        </w:tc>
      </w:tr>
      <w:tr w:rsidR="002C338E" w14:paraId="1B702188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12041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Масленица «Как на Масленой неделе…»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F31C2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4B8A3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03.03.2024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C4B43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вожатый, классные руководители</w:t>
            </w:r>
          </w:p>
        </w:tc>
      </w:tr>
      <w:tr w:rsidR="002C338E" w14:paraId="7C7C8EA5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3303B" w14:textId="77777777" w:rsidR="002C338E" w:rsidRDefault="002C338E">
            <w:pPr>
              <w:ind w:lef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Библиотечные уроки «Благословите женщину!»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E0865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4F709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06-07.03.2024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60722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Библиотекарь школы</w:t>
            </w:r>
          </w:p>
        </w:tc>
      </w:tr>
      <w:tr w:rsidR="002C338E" w14:paraId="79390CC5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95457" w14:textId="77777777" w:rsidR="002C338E" w:rsidRDefault="002C338E">
            <w:pPr>
              <w:ind w:lef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Классные часы по правилам дорожного движения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565F2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4D4AD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FA992" w14:textId="77777777" w:rsidR="002C338E" w:rsidRDefault="002C338E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C338E" w14:paraId="3233F5DA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BE465" w14:textId="77777777" w:rsidR="002C338E" w:rsidRDefault="002C338E">
            <w:pPr>
              <w:ind w:left="75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Книжкина</w:t>
            </w:r>
            <w:proofErr w:type="spellEnd"/>
            <w:r>
              <w:rPr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5AFDE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87B77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03-08.07.2024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55753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Библиотекарь школы</w:t>
            </w:r>
          </w:p>
        </w:tc>
      </w:tr>
      <w:tr w:rsidR="002C338E" w14:paraId="38164A1A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B78DA" w14:textId="77777777" w:rsidR="002C338E" w:rsidRDefault="002C338E">
            <w:pPr>
              <w:ind w:lef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птиц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7EFB4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3A22E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4.04.2024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1BE17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биологии</w:t>
            </w:r>
          </w:p>
        </w:tc>
      </w:tr>
      <w:tr w:rsidR="002C338E" w14:paraId="333A8B66" w14:textId="77777777" w:rsidTr="002C338E">
        <w:trPr>
          <w:trHeight w:val="38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5A7CE" w14:textId="77777777" w:rsidR="002C338E" w:rsidRDefault="002C338E">
            <w:pPr>
              <w:ind w:lef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Месячник леса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353F1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810AE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1-30.04.2024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4ABAB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биологии</w:t>
            </w:r>
          </w:p>
        </w:tc>
      </w:tr>
      <w:tr w:rsidR="002C338E" w14:paraId="0FD6EAAF" w14:textId="77777777" w:rsidTr="002C338E">
        <w:trPr>
          <w:trHeight w:val="38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29E72" w14:textId="77777777" w:rsidR="002C338E" w:rsidRDefault="002C338E">
            <w:pPr>
              <w:ind w:lef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«Марш парков»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565D0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FB3B4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1-15.04.2024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DE3C0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Классные руководители</w:t>
            </w:r>
          </w:p>
        </w:tc>
      </w:tr>
      <w:tr w:rsidR="002C338E" w14:paraId="650AA76F" w14:textId="77777777" w:rsidTr="002C338E">
        <w:trPr>
          <w:trHeight w:val="38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5FC50" w14:textId="77777777" w:rsidR="002C338E" w:rsidRDefault="002C338E">
            <w:pPr>
              <w:textAlignment w:val="top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Круглый стол «Экстремизм в наше время»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D6C01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549EA" w14:textId="77777777" w:rsidR="002C338E" w:rsidRDefault="002C338E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14.04.2024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1710B" w14:textId="77777777" w:rsidR="002C338E" w:rsidRDefault="002C338E">
            <w:pPr>
              <w:rPr>
                <w:rFonts w:ascii="Calibri" w:hAnsi="Calibri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C338E" w14:paraId="1CD046E9" w14:textId="77777777" w:rsidTr="002C338E">
        <w:trPr>
          <w:trHeight w:val="38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63180" w14:textId="77777777" w:rsidR="002C338E" w:rsidRDefault="002C338E">
            <w:pPr>
              <w:textAlignment w:val="top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Мероприятия, посвящённые Дню памяти погибших в радиационных авариях и катастрофах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5F616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E63C3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60B67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Классные руководители</w:t>
            </w:r>
          </w:p>
        </w:tc>
      </w:tr>
      <w:tr w:rsidR="002C338E" w14:paraId="353107AF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D1FF9" w14:textId="77777777" w:rsidR="002C338E" w:rsidRDefault="002C338E">
            <w:pPr>
              <w:textAlignment w:val="top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Классный час «Люди огненной профессии»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090AA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A9151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28.04.2024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595CF" w14:textId="77777777" w:rsidR="002C338E" w:rsidRDefault="002C338E">
            <w:pPr>
              <w:rPr>
                <w:rFonts w:ascii="Calibri" w:hAnsi="Calibri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C338E" w14:paraId="0150BE8A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0841D" w14:textId="77777777" w:rsidR="002C338E" w:rsidRDefault="002C338E">
            <w:pPr>
              <w:textAlignment w:val="top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Уроки мужества «Память сильнее времени», Прохоровское поле. Битва брони и огня»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92792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00079" w14:textId="77777777" w:rsidR="002C338E" w:rsidRDefault="002C338E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Март-апрель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F2CA6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C338E" w14:paraId="58F2150F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A6CA2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Литературно-музыкальная композиция «Пусть помнит мир спасенный», посвященная Дню Победы.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634AE" w14:textId="77777777" w:rsidR="002C338E" w:rsidRDefault="002C338E">
            <w:pPr>
              <w:tabs>
                <w:tab w:val="left" w:pos="307"/>
                <w:tab w:val="center" w:pos="60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FD489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05.05.2024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95B57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директора, старший вожатый</w:t>
            </w:r>
          </w:p>
        </w:tc>
      </w:tr>
      <w:tr w:rsidR="002C338E" w14:paraId="47739F0F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ED556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Классные часы, посвящённые Дню Победы   </w:t>
            </w:r>
            <w:proofErr w:type="gramStart"/>
            <w:r>
              <w:rPr>
                <w:sz w:val="24"/>
                <w:szCs w:val="24"/>
              </w:rPr>
              <w:t>в  Великой</w:t>
            </w:r>
            <w:proofErr w:type="gramEnd"/>
            <w:r>
              <w:rPr>
                <w:sz w:val="24"/>
                <w:szCs w:val="24"/>
              </w:rPr>
              <w:t xml:space="preserve">  Отечественной войне 1941-1945 годов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B2BDE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EC581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04.05.2024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BC865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C338E" w14:paraId="278612BE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9F085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Смотр строя и песни «Держава армией крепка», посвященный Дню Победы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CF1A3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ED375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05.05.2024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2EFCB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директора, учитель ОБЖ, классные руководители</w:t>
            </w:r>
          </w:p>
        </w:tc>
      </w:tr>
      <w:tr w:rsidR="002C338E" w14:paraId="2B5A7D2C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9CE40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 «Последний звонок»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A552E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5-9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276B7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25.05.2024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11C61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директора, старший вожатый</w:t>
            </w:r>
          </w:p>
        </w:tc>
      </w:tr>
      <w:tr w:rsidR="002C338E" w14:paraId="3D6783C1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0C2D9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Линейка «Здравствуй, лето!»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FCBB5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6C688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31.05.2024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B18EA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вожатый</w:t>
            </w:r>
          </w:p>
        </w:tc>
      </w:tr>
      <w:tr w:rsidR="002C338E" w14:paraId="3C9C9DBA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6462D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Встречи с ветеранами Вов, тружениками тыла, детьми войны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EF5A2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1EDB2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86EB9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C338E" w14:paraId="2F53C74B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BBF56" w14:textId="77777777" w:rsidR="002C338E" w:rsidRDefault="002C338E">
            <w:pPr>
              <w:ind w:lef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Книжная </w:t>
            </w:r>
            <w:proofErr w:type="gramStart"/>
            <w:r>
              <w:rPr>
                <w:sz w:val="24"/>
                <w:szCs w:val="24"/>
              </w:rPr>
              <w:t>экспозиция  «</w:t>
            </w:r>
            <w:proofErr w:type="gramEnd"/>
            <w:r>
              <w:rPr>
                <w:sz w:val="24"/>
                <w:szCs w:val="24"/>
              </w:rPr>
              <w:t>Ради жизни на земле», посвященная Победе в Великой Отечественной войне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82D1E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7C0CC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C3757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Библиотекарь школы</w:t>
            </w:r>
          </w:p>
        </w:tc>
      </w:tr>
      <w:tr w:rsidR="002C338E" w14:paraId="056CBA67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1550C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День славянской письменности и культуры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88E2A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2D52B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24.05.2024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8D2D3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Библиотекарь школы </w:t>
            </w:r>
          </w:p>
        </w:tc>
      </w:tr>
      <w:tr w:rsidR="002C338E" w14:paraId="666051C1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7BB6A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Спортивный праздник, посвященный Дню защиты детей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D9B9C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7A22A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1.06.2024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4EDB6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вожатая</w:t>
            </w:r>
          </w:p>
        </w:tc>
      </w:tr>
      <w:tr w:rsidR="002C338E" w14:paraId="56031DDA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D55DF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Мероприятия, посвящённые Дню России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4100D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87381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11.06.2024-12.06.2024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3D8DC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Советник директора</w:t>
            </w:r>
          </w:p>
        </w:tc>
      </w:tr>
      <w:tr w:rsidR="002C338E" w14:paraId="54074B6F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D1B4C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Мероприятия, посвящённые </w:t>
            </w:r>
            <w:proofErr w:type="gramStart"/>
            <w:r>
              <w:rPr>
                <w:bCs/>
                <w:sz w:val="24"/>
                <w:szCs w:val="24"/>
              </w:rPr>
              <w:t>Дню  памяти</w:t>
            </w:r>
            <w:proofErr w:type="gramEnd"/>
            <w:r>
              <w:rPr>
                <w:bCs/>
                <w:sz w:val="24"/>
                <w:szCs w:val="24"/>
              </w:rPr>
              <w:t xml:space="preserve"> и скорби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D0A0D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76D96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22.06.2024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3FDAA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вожатая</w:t>
            </w:r>
          </w:p>
        </w:tc>
      </w:tr>
      <w:tr w:rsidR="002C338E" w14:paraId="00A52A21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5B1A6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Торжественное вручение аттестатов в 9 классе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CFC5B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9FABC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4E9AA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руководитель 9 класса</w:t>
            </w:r>
          </w:p>
        </w:tc>
      </w:tr>
      <w:tr w:rsidR="002C338E" w14:paraId="55DB1BBB" w14:textId="77777777" w:rsidTr="002C338E">
        <w:trPr>
          <w:trHeight w:val="629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DE1C5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Внешкольные мероприятия</w:t>
            </w:r>
          </w:p>
        </w:tc>
      </w:tr>
      <w:tr w:rsidR="002C338E" w14:paraId="6349FE95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3C015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Экскурсии, виртуальные экскурсии в Ровеньский краеведческий музей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CB5BA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8114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8B44F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2C338E" w14:paraId="52C7BD2D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889B3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Экскурсии в школьный музей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75D43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1A6E3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C1A3F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2C338E" w14:paraId="61AFD6A3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13C77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музейных уроков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98842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D1C73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944C4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истории</w:t>
            </w:r>
          </w:p>
        </w:tc>
      </w:tr>
      <w:tr w:rsidR="002C338E" w14:paraId="58585729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A1756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Экскурсии, виртуальные экскурсии в музеи Белгородской области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E1C34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CC830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8B65A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2C338E" w14:paraId="3E5C0083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4B023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Спортивно-развлекательные экскурсии: ледовая арена, бассейн, кинотеатр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60C4D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2BACB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4C8E6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Классные руководители</w:t>
            </w:r>
          </w:p>
        </w:tc>
      </w:tr>
      <w:tr w:rsidR="002C338E" w14:paraId="2940D7C6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C7D13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Виртуальные экскурсии по музеям России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739CA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0C5D5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27935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Классные руководители</w:t>
            </w:r>
          </w:p>
        </w:tc>
      </w:tr>
      <w:tr w:rsidR="002C338E" w14:paraId="704FCD2A" w14:textId="77777777" w:rsidTr="002C338E">
        <w:trPr>
          <w:trHeight w:val="629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28186" w14:textId="77777777" w:rsidR="002C338E" w:rsidRDefault="002C338E">
            <w:pPr>
              <w:jc w:val="center"/>
              <w:rPr>
                <w:rFonts w:ascii="Calibri" w:hAnsi="Calibri"/>
              </w:rPr>
            </w:pPr>
            <w:r>
              <w:rPr>
                <w:b/>
                <w:sz w:val="24"/>
                <w:szCs w:val="24"/>
              </w:rPr>
              <w:t>Организация предметно-пространственной среды</w:t>
            </w:r>
          </w:p>
        </w:tc>
      </w:tr>
      <w:tr w:rsidR="002C338E" w14:paraId="42E0CB13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EBC25" w14:textId="77777777" w:rsidR="002C338E" w:rsidRDefault="002C338E">
            <w:pPr>
              <w:ind w:lef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школы к традиционным мероприятиям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4A2E5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A01A9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E7B66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вожатый</w:t>
            </w:r>
          </w:p>
        </w:tc>
      </w:tr>
      <w:tr w:rsidR="002C338E" w14:paraId="73EEA985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B7BA2" w14:textId="77777777" w:rsidR="002C338E" w:rsidRDefault="002C338E">
            <w:pPr>
              <w:ind w:lef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Размещение на стендах школы регулярно сменяемых экспозиций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2C6A0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ABA9F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63F13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директора, старший вожатый</w:t>
            </w:r>
          </w:p>
        </w:tc>
      </w:tr>
      <w:tr w:rsidR="002C338E" w14:paraId="1FBA44C7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A49A1" w14:textId="77777777" w:rsidR="002C338E" w:rsidRDefault="002C338E">
            <w:pPr>
              <w:ind w:lef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Озеленение пришкольной территории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77823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8979B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CD452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вожатый, классные руководители</w:t>
            </w:r>
          </w:p>
        </w:tc>
      </w:tr>
      <w:tr w:rsidR="002C338E" w14:paraId="45A16B88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D4ADA" w14:textId="77777777" w:rsidR="002C338E" w:rsidRDefault="002C338E">
            <w:pPr>
              <w:ind w:left="75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Кроссбукинг</w:t>
            </w:r>
            <w:proofErr w:type="spellEnd"/>
            <w:r>
              <w:rPr>
                <w:sz w:val="24"/>
                <w:szCs w:val="24"/>
              </w:rPr>
              <w:t xml:space="preserve"> «Круговорот»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D6EC0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EA8A0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7B2C1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Библиотекарь</w:t>
            </w:r>
          </w:p>
        </w:tc>
      </w:tr>
      <w:tr w:rsidR="002C338E" w14:paraId="3E4E5E6A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71CF1" w14:textId="77777777" w:rsidR="002C338E" w:rsidRDefault="002C338E">
            <w:pPr>
              <w:ind w:lef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Благоустройство классных кабинетов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E2FE8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08F67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A3E21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C338E" w14:paraId="231DCDF6" w14:textId="77777777" w:rsidTr="002C338E">
        <w:trPr>
          <w:trHeight w:val="629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8EDF6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Взаимодействие с родителями (законными представителями)</w:t>
            </w:r>
          </w:p>
        </w:tc>
      </w:tr>
      <w:tr w:rsidR="002C338E" w14:paraId="41E6CAE1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316CE" w14:textId="77777777" w:rsidR="002C338E" w:rsidRDefault="002C338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Дела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EBEC4" w14:textId="77777777" w:rsidR="002C338E" w:rsidRDefault="002C338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94E8E" w14:textId="77777777" w:rsidR="002C338E" w:rsidRDefault="002C338E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Дата  проведения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75FE6" w14:textId="77777777" w:rsidR="002C338E" w:rsidRDefault="002C338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2C338E" w14:paraId="7AF39163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1E8C9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Общешкольные родительские собрания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C5910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17FD3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1804B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 школы, заместители директора</w:t>
            </w:r>
          </w:p>
        </w:tc>
      </w:tr>
      <w:tr w:rsidR="002C338E" w14:paraId="514A29C7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D827E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родительские собрания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3FB9C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84F70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C4544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Классные руководители </w:t>
            </w:r>
          </w:p>
        </w:tc>
      </w:tr>
      <w:tr w:rsidR="002C338E" w14:paraId="4A96F0BA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19C99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работы Совета родителей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1633C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8E3D6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9906F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Администрация школы,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 рук.</w:t>
            </w:r>
          </w:p>
        </w:tc>
      </w:tr>
      <w:tr w:rsidR="002C338E" w14:paraId="2102319A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DF9E5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 консультации, онлайн – консультации «Спрашиваем – отвечаем»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8965E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D5544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запросу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CBF42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Администрация школы, педагог-психолог, социальный педагог,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 рук.</w:t>
            </w:r>
          </w:p>
        </w:tc>
      </w:tr>
      <w:tr w:rsidR="002C338E" w14:paraId="233CC76E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5A6A0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Родительский лекторий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6457A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4552D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482DA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Классные руководители</w:t>
            </w:r>
          </w:p>
        </w:tc>
      </w:tr>
      <w:tr w:rsidR="002C338E" w14:paraId="55051BBF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B7F74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Профилактическая работа с родителями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583B2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A158F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9FD3E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Классные руководители</w:t>
            </w:r>
          </w:p>
        </w:tc>
      </w:tr>
      <w:tr w:rsidR="002C338E" w14:paraId="4FDEFEC5" w14:textId="77777777" w:rsidTr="002C338E">
        <w:trPr>
          <w:trHeight w:val="629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661B4" w14:textId="77777777" w:rsidR="002C338E" w:rsidRDefault="002C338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Самоуправление</w:t>
            </w:r>
          </w:p>
        </w:tc>
      </w:tr>
      <w:tr w:rsidR="002C338E" w14:paraId="3CD06A6D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0B73D" w14:textId="77777777" w:rsidR="002C338E" w:rsidRDefault="002C338E">
            <w:pPr>
              <w:jc w:val="both"/>
              <w:rPr>
                <w:rFonts w:eastAsia="Arial Unicode MS"/>
                <w:b/>
                <w:sz w:val="24"/>
                <w:szCs w:val="24"/>
              </w:rPr>
            </w:pPr>
            <w:r>
              <w:rPr>
                <w:rFonts w:eastAsia="Arial Unicode MS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279AD" w14:textId="77777777" w:rsidR="002C338E" w:rsidRDefault="002C338E">
            <w:pPr>
              <w:jc w:val="center"/>
              <w:rPr>
                <w:b/>
              </w:rPr>
            </w:pPr>
            <w:r>
              <w:rPr>
                <w:b/>
              </w:rPr>
              <w:t xml:space="preserve">Классы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2A582" w14:textId="77777777" w:rsidR="002C338E" w:rsidRDefault="002C338E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Дата  проведения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446E4" w14:textId="77777777" w:rsidR="002C338E" w:rsidRDefault="002C338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2C338E" w14:paraId="7DDAB16B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FAA05" w14:textId="77777777" w:rsidR="002C338E" w:rsidRDefault="002C338E">
            <w:pPr>
              <w:jc w:val="both"/>
              <w:rPr>
                <w:rFonts w:eastAsia="Arial Unicode MS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ученического самоуправления в классах, в школе.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A5429" w14:textId="77777777" w:rsidR="002C338E" w:rsidRDefault="002C338E">
            <w:pPr>
              <w:jc w:val="center"/>
            </w:pPr>
            <w: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B9AA2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82EDC" w14:textId="77777777" w:rsidR="002C338E" w:rsidRDefault="002C338E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вожатый, классные руководители</w:t>
            </w:r>
          </w:p>
        </w:tc>
      </w:tr>
      <w:tr w:rsidR="002C338E" w14:paraId="6DEF5015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54DAE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Выборы президента ученического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1F723" w14:textId="77777777" w:rsidR="002C338E" w:rsidRDefault="002C338E">
            <w:pPr>
              <w:jc w:val="center"/>
            </w:pPr>
            <w: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2B4E9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31527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вожатый</w:t>
            </w:r>
          </w:p>
        </w:tc>
      </w:tr>
      <w:tr w:rsidR="002C338E" w14:paraId="4DF57BB6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02A72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Заседание актива ДО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911CA" w14:textId="77777777" w:rsidR="002C338E" w:rsidRDefault="002C338E">
            <w:pPr>
              <w:jc w:val="center"/>
            </w:pPr>
            <w: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C1299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27BD6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вожатый</w:t>
            </w:r>
          </w:p>
        </w:tc>
      </w:tr>
      <w:tr w:rsidR="002C338E" w14:paraId="4C6BF129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7CD15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наставничества и шефства над младшими школьниками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381E9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B94F8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ED952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директора,</w:t>
            </w:r>
          </w:p>
          <w:p w14:paraId="48F3CF7E" w14:textId="77777777" w:rsidR="002C338E" w:rsidRDefault="002C338E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вожатый</w:t>
            </w:r>
          </w:p>
        </w:tc>
      </w:tr>
      <w:tr w:rsidR="002C338E" w14:paraId="7FEEC2A0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F95C6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школьной газеты «Ай, да мы!»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1ABA4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27CD6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BD172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вожатый</w:t>
            </w:r>
          </w:p>
        </w:tc>
      </w:tr>
      <w:tr w:rsidR="002C338E" w14:paraId="33CE372E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D6785" w14:textId="77777777" w:rsidR="002C338E" w:rsidRDefault="002C338E">
            <w:pPr>
              <w:jc w:val="both"/>
              <w:rPr>
                <w:rFonts w:eastAsia="Arial Unicode MS"/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«Ученики – учителям»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9024D" w14:textId="77777777" w:rsidR="002C338E" w:rsidRDefault="002C338E">
            <w:pPr>
              <w:jc w:val="center"/>
            </w:pPr>
            <w: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A2B87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05.10.2023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48E92" w14:textId="77777777" w:rsidR="002C338E" w:rsidRDefault="002C338E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вожатый, классные руководители</w:t>
            </w:r>
          </w:p>
        </w:tc>
      </w:tr>
      <w:tr w:rsidR="002C338E" w14:paraId="6FAC6C65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7A5C6" w14:textId="77777777" w:rsidR="002C338E" w:rsidRDefault="002C338E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Поздравление учителей, ветеранов </w:t>
            </w:r>
            <w:proofErr w:type="gramStart"/>
            <w:r>
              <w:rPr>
                <w:sz w:val="24"/>
                <w:szCs w:val="24"/>
              </w:rPr>
              <w:t>педагогического  труда</w:t>
            </w:r>
            <w:proofErr w:type="gramEnd"/>
            <w:r>
              <w:rPr>
                <w:sz w:val="24"/>
                <w:szCs w:val="24"/>
              </w:rPr>
              <w:t>, с Днём учителя.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F4A09" w14:textId="77777777" w:rsidR="002C338E" w:rsidRDefault="002C338E">
            <w:pPr>
              <w:pStyle w:val="af3"/>
            </w:pPr>
            <w: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82272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05.10.2023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E4DD3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вожатый, классные руководители</w:t>
            </w:r>
          </w:p>
        </w:tc>
      </w:tr>
      <w:tr w:rsidR="002C338E" w14:paraId="506C696C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7493D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добра и милосердия «Белый цветок»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18E64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05503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A4742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вожатый, классные руководители</w:t>
            </w:r>
          </w:p>
        </w:tc>
      </w:tr>
      <w:tr w:rsidR="002C338E" w14:paraId="15FE98B2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521C8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по сбору плодов каштанов «Зелёная столица»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DF5C9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AEAB9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B98B8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вожатый, классные руководители</w:t>
            </w:r>
          </w:p>
        </w:tc>
      </w:tr>
      <w:tr w:rsidR="002C338E" w14:paraId="59131DFC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4B3F0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по сбору макулатуры «Сдай макулатуру – спаси дерево!»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7DEC4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A0A94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48F88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вожатый, классные руководители</w:t>
            </w:r>
          </w:p>
        </w:tc>
      </w:tr>
      <w:tr w:rsidR="002C338E" w14:paraId="793752A1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2349F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Акция «Спасибо за то, что </w:t>
            </w:r>
            <w:proofErr w:type="gramStart"/>
            <w:r>
              <w:rPr>
                <w:sz w:val="24"/>
                <w:szCs w:val="24"/>
              </w:rPr>
              <w:t>Вы  мама</w:t>
            </w:r>
            <w:proofErr w:type="gramEnd"/>
            <w:r>
              <w:rPr>
                <w:sz w:val="24"/>
                <w:szCs w:val="24"/>
              </w:rPr>
              <w:t>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99D11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B5ED4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1DA0F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C338E" w14:paraId="16B562F1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9DAE1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Операция «Забота»:</w:t>
            </w:r>
          </w:p>
          <w:p w14:paraId="29FED543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поздравление с праздником ветеранов Великой Отечественной войны и труда, детей войны; </w:t>
            </w:r>
          </w:p>
          <w:p w14:paraId="304837EB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 оказание помощи ветеранам, проживающим в микрорайоне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5FE46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89D58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9119C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вожатый, классные руководители</w:t>
            </w:r>
          </w:p>
        </w:tc>
      </w:tr>
      <w:tr w:rsidR="002C338E" w14:paraId="78FD0BFC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18627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Акции «Ветеран живёт рядом», «Георгиевская лента», «Бессмертный полк»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44E67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07CCB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2-8.05.2024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03424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C338E" w14:paraId="21D7E332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1CA9E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«Волна </w:t>
            </w:r>
            <w:proofErr w:type="gramStart"/>
            <w:r>
              <w:rPr>
                <w:sz w:val="24"/>
                <w:szCs w:val="24"/>
              </w:rPr>
              <w:t>памяти»  (</w:t>
            </w:r>
            <w:proofErr w:type="gramEnd"/>
            <w:r>
              <w:rPr>
                <w:sz w:val="24"/>
                <w:szCs w:val="24"/>
              </w:rPr>
              <w:t>возложение цветов  к Вечному огню)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6E3D9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FA425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9.05.2024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8EEA4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C338E" w14:paraId="443DDD37" w14:textId="77777777" w:rsidTr="002C338E">
        <w:trPr>
          <w:trHeight w:val="629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3B1EE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Профилактика и безопасность</w:t>
            </w:r>
          </w:p>
        </w:tc>
      </w:tr>
      <w:tr w:rsidR="002C338E" w14:paraId="3A5612AA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C543C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Месячник безопасности движения: «Внимание – дети!»</w:t>
            </w:r>
          </w:p>
          <w:p w14:paraId="35183FB0" w14:textId="77777777" w:rsidR="002C338E" w:rsidRDefault="002C338E" w:rsidP="002C338E">
            <w:pPr>
              <w:widowControl/>
              <w:numPr>
                <w:ilvl w:val="0"/>
                <w:numId w:val="97"/>
              </w:numPr>
              <w:autoSpaceDE/>
              <w:autoSpaceDN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Классные часы по правилам дорожного движения. </w:t>
            </w:r>
          </w:p>
          <w:p w14:paraId="7E501E1F" w14:textId="77777777" w:rsidR="002C338E" w:rsidRDefault="002C338E" w:rsidP="002C338E">
            <w:pPr>
              <w:widowControl/>
              <w:numPr>
                <w:ilvl w:val="0"/>
                <w:numId w:val="97"/>
              </w:numPr>
              <w:autoSpaceDE/>
              <w:autoSpaceDN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Викторина, конкурсы, игры по правилам дорожного движения (по отдельному плану).</w:t>
            </w:r>
          </w:p>
          <w:p w14:paraId="62A08DA3" w14:textId="77777777" w:rsidR="002C338E" w:rsidRDefault="002C338E" w:rsidP="002C338E">
            <w:pPr>
              <w:widowControl/>
              <w:numPr>
                <w:ilvl w:val="0"/>
                <w:numId w:val="97"/>
              </w:numPr>
              <w:autoSpaceDE/>
              <w:autoSpaceDN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занятия на детской площадке «Безопасное колесо».</w:t>
            </w:r>
          </w:p>
          <w:p w14:paraId="44668227" w14:textId="77777777" w:rsidR="002C338E" w:rsidRDefault="002C338E" w:rsidP="002C338E">
            <w:pPr>
              <w:widowControl/>
              <w:numPr>
                <w:ilvl w:val="0"/>
                <w:numId w:val="97"/>
              </w:numPr>
              <w:autoSpaceDE/>
              <w:autoSpaceDN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Конкурс рисунков на </w:t>
            </w:r>
            <w:proofErr w:type="gramStart"/>
            <w:r>
              <w:rPr>
                <w:sz w:val="24"/>
                <w:szCs w:val="24"/>
              </w:rPr>
              <w:t>асфальте  «</w:t>
            </w:r>
            <w:proofErr w:type="gramEnd"/>
            <w:r>
              <w:rPr>
                <w:sz w:val="24"/>
                <w:szCs w:val="24"/>
              </w:rPr>
              <w:t>Дети  и дорога».</w:t>
            </w:r>
          </w:p>
          <w:p w14:paraId="2B9BE723" w14:textId="77777777" w:rsidR="002C338E" w:rsidRDefault="002C338E" w:rsidP="002C338E">
            <w:pPr>
              <w:widowControl/>
              <w:numPr>
                <w:ilvl w:val="0"/>
                <w:numId w:val="97"/>
              </w:numPr>
              <w:autoSpaceDE/>
              <w:autoSpaceDN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Встреча с работниками ГИБДД.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F02CF" w14:textId="77777777" w:rsidR="002C338E" w:rsidRDefault="002C338E">
            <w:pPr>
              <w:jc w:val="center"/>
              <w:rPr>
                <w:sz w:val="24"/>
                <w:szCs w:val="24"/>
              </w:rPr>
            </w:pPr>
          </w:p>
          <w:p w14:paraId="501B718D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  <w:p w14:paraId="47E00A76" w14:textId="77777777" w:rsidR="002C338E" w:rsidRDefault="002C338E">
            <w:pPr>
              <w:pStyle w:val="af3"/>
            </w:pPr>
            <w:r>
              <w:t>5-8</w:t>
            </w:r>
          </w:p>
          <w:p w14:paraId="78FE1B58" w14:textId="77777777" w:rsidR="002C338E" w:rsidRDefault="002C338E">
            <w:pPr>
              <w:pStyle w:val="af3"/>
            </w:pPr>
          </w:p>
          <w:p w14:paraId="476BEDF0" w14:textId="77777777" w:rsidR="002C338E" w:rsidRDefault="002C338E">
            <w:pPr>
              <w:pStyle w:val="af3"/>
            </w:pPr>
            <w:r>
              <w:t>5-9</w:t>
            </w:r>
          </w:p>
          <w:p w14:paraId="1293EA7B" w14:textId="77777777" w:rsidR="002C338E" w:rsidRDefault="002C338E">
            <w:pPr>
              <w:pStyle w:val="af3"/>
            </w:pPr>
          </w:p>
          <w:p w14:paraId="4F971F70" w14:textId="77777777" w:rsidR="002C338E" w:rsidRDefault="002C338E">
            <w:pPr>
              <w:pStyle w:val="af3"/>
            </w:pPr>
            <w:r>
              <w:t>5-7</w:t>
            </w:r>
          </w:p>
          <w:p w14:paraId="739DF2B6" w14:textId="77777777" w:rsidR="002C338E" w:rsidRDefault="002C338E">
            <w:pPr>
              <w:pStyle w:val="af3"/>
            </w:pPr>
            <w: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526F5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43BC6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ОБЖ, классные руководители</w:t>
            </w:r>
          </w:p>
        </w:tc>
      </w:tr>
      <w:tr w:rsidR="002C338E" w14:paraId="1787ED06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6E7A4" w14:textId="77777777" w:rsidR="002C338E" w:rsidRDefault="002C338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День пожарной безопасности:</w:t>
            </w:r>
          </w:p>
          <w:p w14:paraId="70C136EC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классные часы по правилам пожарной безопасности;</w:t>
            </w:r>
          </w:p>
          <w:p w14:paraId="3F64EC5A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практическая тренировка по отработке плана эвакуации на случай возникновения пожара;</w:t>
            </w:r>
          </w:p>
          <w:p w14:paraId="1DCC12D6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встреча с работниками пожарно-спасательной службы.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B62ED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EE701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03.09.2024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0E117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ОБЖ, классные руководители</w:t>
            </w:r>
          </w:p>
        </w:tc>
      </w:tr>
      <w:tr w:rsidR="002C338E" w14:paraId="28D6EB79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CC576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уголков по безопасности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0283F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4AD57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A9BC7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C338E" w14:paraId="446ECC2F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4540D" w14:textId="77777777" w:rsidR="002C338E" w:rsidRDefault="002C338E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Беседы по профилактике гриппа, ОРВИ, коронавируса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9616C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B38E2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22F56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медсестра</w:t>
            </w:r>
          </w:p>
        </w:tc>
      </w:tr>
      <w:tr w:rsidR="002C338E" w14:paraId="27426D50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C0E06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ГО и ЧС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2EC0D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66978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8E3A8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ОБЖ, классные руководители</w:t>
            </w:r>
          </w:p>
        </w:tc>
      </w:tr>
      <w:tr w:rsidR="002C338E" w14:paraId="36A47E22" w14:textId="77777777" w:rsidTr="002C338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86244" w14:textId="77777777" w:rsidR="002C338E" w:rsidRDefault="002C338E">
            <w:pPr>
              <w:ind w:lef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Распространение памяток, видеороликов «Как вести себя при обстреле», «Минная опасность»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E9A20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BAC24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7DE35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директора, старший вожатый</w:t>
            </w:r>
          </w:p>
        </w:tc>
      </w:tr>
      <w:tr w:rsidR="002C338E" w14:paraId="627D81C2" w14:textId="77777777" w:rsidTr="002C338E">
        <w:trPr>
          <w:trHeight w:val="3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7A0E3" w14:textId="77777777" w:rsidR="002C338E" w:rsidRDefault="002C338E">
            <w:pPr>
              <w:ind w:lef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Размещение в школьной группе ВК видеороликов «Первая помощь»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409B1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4B459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7ADA5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директора, старший вожатый</w:t>
            </w:r>
          </w:p>
        </w:tc>
      </w:tr>
      <w:tr w:rsidR="002C338E" w14:paraId="0F25B7F8" w14:textId="77777777" w:rsidTr="002C338E">
        <w:trPr>
          <w:trHeight w:val="3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7E21F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Уроки безопасности школьников в сети Интернет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A6F4A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C5447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Октябрь-декабрь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A254B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информатики, классные руководители</w:t>
            </w:r>
          </w:p>
        </w:tc>
      </w:tr>
      <w:tr w:rsidR="002C338E" w14:paraId="4C81C953" w14:textId="77777777" w:rsidTr="002C338E">
        <w:trPr>
          <w:trHeight w:val="3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F532D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Месячник по пропаганде здорового образа жизни «Пока беда не пришла»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6B406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51961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B77DA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Социальный педагог, педагог-психолог</w:t>
            </w:r>
          </w:p>
        </w:tc>
      </w:tr>
      <w:tr w:rsidR="002C338E" w14:paraId="5B27C1CF" w14:textId="77777777" w:rsidTr="002C338E">
        <w:trPr>
          <w:trHeight w:val="3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55AE8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работы отряда ЮИД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D4363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EDCEA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E06CD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ОБЖ</w:t>
            </w:r>
          </w:p>
        </w:tc>
      </w:tr>
      <w:tr w:rsidR="002C338E" w14:paraId="20C0F933" w14:textId="77777777" w:rsidTr="002C338E">
        <w:trPr>
          <w:trHeight w:val="3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30C26" w14:textId="77777777" w:rsidR="002C338E" w:rsidRDefault="002C338E">
            <w:pPr>
              <w:ind w:lef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Классные часы по правилам </w:t>
            </w:r>
            <w:r>
              <w:rPr>
                <w:sz w:val="24"/>
                <w:szCs w:val="24"/>
              </w:rPr>
              <w:lastRenderedPageBreak/>
              <w:t xml:space="preserve">дорожного движения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5E17F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8C138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95364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C338E" w14:paraId="6B02EFA4" w14:textId="77777777" w:rsidTr="002C338E">
        <w:trPr>
          <w:trHeight w:val="3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4D326" w14:textId="77777777" w:rsidR="002C338E" w:rsidRDefault="002C338E">
            <w:pPr>
              <w:ind w:lef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«СПИД – знать, чтобы жить»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5266E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02AB2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2B552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медсестра</w:t>
            </w:r>
          </w:p>
        </w:tc>
      </w:tr>
      <w:tr w:rsidR="002C338E" w14:paraId="6B629581" w14:textId="77777777" w:rsidTr="002C338E">
        <w:trPr>
          <w:trHeight w:val="3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05326" w14:textId="77777777" w:rsidR="002C338E" w:rsidRDefault="002C338E">
            <w:pPr>
              <w:ind w:lef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Встречи с инспекторами ГИБДД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2BA4A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1686D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FD245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C338E" w14:paraId="74954146" w14:textId="77777777" w:rsidTr="002C338E">
        <w:trPr>
          <w:trHeight w:val="3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E5A0B" w14:textId="77777777" w:rsidR="002C338E" w:rsidRDefault="002C338E">
            <w:pPr>
              <w:ind w:lef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спортивных конкурсах и соревнованиях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12C4B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CF9FD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F0FFE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физической культуры</w:t>
            </w:r>
          </w:p>
        </w:tc>
      </w:tr>
      <w:tr w:rsidR="002C338E" w14:paraId="5746D56A" w14:textId="77777777" w:rsidTr="002C338E">
        <w:trPr>
          <w:trHeight w:val="3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61341" w14:textId="77777777" w:rsidR="002C338E" w:rsidRDefault="002C338E">
            <w:pPr>
              <w:ind w:lef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часы «Как не стать жертвой насилия», «Способы решения конфликтов с ровесниками», «Учись быть добрым»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D6760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3A1A5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Сентябрь, январь, май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D13A0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C338E" w14:paraId="3B0B9184" w14:textId="77777777" w:rsidTr="002C338E">
        <w:trPr>
          <w:trHeight w:val="3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619C0" w14:textId="77777777" w:rsidR="002C338E" w:rsidRDefault="002C338E">
            <w:pPr>
              <w:ind w:left="75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Классный час на тему деструктивного воздействия международных и иностранных неправительственных некоммерческих организаций из недружественных к Российской Федерации государств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6B735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F7201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54CAD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C338E" w14:paraId="68A8EA77" w14:textId="77777777" w:rsidTr="002C338E">
        <w:trPr>
          <w:trHeight w:val="3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A5AC8" w14:textId="77777777" w:rsidR="002C338E" w:rsidRDefault="002C338E">
            <w:pPr>
              <w:ind w:left="7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Лекция «Деструктивный характер деятельности международных и иностранных неправительственных некоммерческих организаций из недружественных к Российской Федерации государств»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97EB9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F77C5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7E02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истории</w:t>
            </w:r>
          </w:p>
        </w:tc>
      </w:tr>
      <w:tr w:rsidR="002C338E" w14:paraId="7E98C2C8" w14:textId="77777777" w:rsidTr="002C338E">
        <w:trPr>
          <w:trHeight w:val="315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7CBF8" w14:textId="77777777" w:rsidR="002C338E" w:rsidRDefault="002C338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Социальное партнерство</w:t>
            </w:r>
          </w:p>
        </w:tc>
      </w:tr>
      <w:tr w:rsidR="002C338E" w14:paraId="5C956A87" w14:textId="77777777" w:rsidTr="002C338E">
        <w:trPr>
          <w:trHeight w:val="3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55CC1" w14:textId="77777777" w:rsidR="002C338E" w:rsidRDefault="002C338E">
            <w:pPr>
              <w:ind w:lef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совместных мероприятий с социальными партнерами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439BF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821DC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7EE15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советник директора</w:t>
            </w:r>
          </w:p>
        </w:tc>
      </w:tr>
      <w:tr w:rsidR="002C338E" w14:paraId="7746FC0D" w14:textId="77777777" w:rsidTr="002C338E">
        <w:trPr>
          <w:trHeight w:val="315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4A125" w14:textId="77777777" w:rsidR="002C338E" w:rsidRDefault="002C338E">
            <w:pPr>
              <w:jc w:val="center"/>
              <w:rPr>
                <w:rFonts w:ascii="Calibri" w:hAnsi="Calibri"/>
              </w:rPr>
            </w:pPr>
            <w:r>
              <w:rPr>
                <w:b/>
                <w:sz w:val="24"/>
                <w:szCs w:val="24"/>
              </w:rPr>
              <w:t>Профориентация</w:t>
            </w:r>
          </w:p>
        </w:tc>
      </w:tr>
      <w:tr w:rsidR="002C338E" w14:paraId="2EB5CAF1" w14:textId="77777777" w:rsidTr="002C338E">
        <w:trPr>
          <w:trHeight w:val="3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08969" w14:textId="77777777" w:rsidR="002C338E" w:rsidRDefault="002C338E">
            <w:pPr>
              <w:jc w:val="both"/>
              <w:rPr>
                <w:rFonts w:eastAsia="Arial Unicode MS"/>
                <w:b/>
                <w:sz w:val="24"/>
                <w:szCs w:val="24"/>
              </w:rPr>
            </w:pPr>
            <w:r>
              <w:rPr>
                <w:rFonts w:eastAsia="Arial Unicode MS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489BD" w14:textId="77777777" w:rsidR="002C338E" w:rsidRDefault="002C338E">
            <w:pPr>
              <w:jc w:val="center"/>
              <w:rPr>
                <w:b/>
              </w:rPr>
            </w:pPr>
            <w:r>
              <w:rPr>
                <w:b/>
              </w:rPr>
              <w:t xml:space="preserve">Классы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4F698" w14:textId="77777777" w:rsidR="002C338E" w:rsidRDefault="002C338E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Дата  проведения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50462" w14:textId="77777777" w:rsidR="002C338E" w:rsidRDefault="002C338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2C338E" w14:paraId="18886BC1" w14:textId="77777777" w:rsidTr="002C338E">
        <w:trPr>
          <w:trHeight w:val="3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740E4" w14:textId="77777777" w:rsidR="002C338E" w:rsidRDefault="002C338E">
            <w:pPr>
              <w:jc w:val="both"/>
              <w:rPr>
                <w:rFonts w:eastAsia="Arial Unicode MS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Уроки финансовой грамотности и </w:t>
            </w:r>
            <w:proofErr w:type="gramStart"/>
            <w:r>
              <w:rPr>
                <w:sz w:val="24"/>
                <w:szCs w:val="24"/>
              </w:rPr>
              <w:t>профориентации  «</w:t>
            </w:r>
            <w:proofErr w:type="gramEnd"/>
            <w:r>
              <w:rPr>
                <w:sz w:val="24"/>
                <w:szCs w:val="24"/>
              </w:rPr>
              <w:t>Личный финансовый план. Путь к достижению цели», «Моя будущая профессия»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12D4A" w14:textId="77777777" w:rsidR="002C338E" w:rsidRDefault="002C338E">
            <w:pPr>
              <w:jc w:val="center"/>
            </w:pPr>
            <w: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34E24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9A841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обществознания</w:t>
            </w:r>
          </w:p>
        </w:tc>
      </w:tr>
      <w:tr w:rsidR="002C338E" w14:paraId="1A2E2DB2" w14:textId="77777777" w:rsidTr="002C338E">
        <w:trPr>
          <w:trHeight w:val="3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A900C" w14:textId="77777777" w:rsidR="002C338E" w:rsidRDefault="002C338E">
            <w:pPr>
              <w:jc w:val="both"/>
              <w:rPr>
                <w:rFonts w:eastAsia="Arial Unicode MS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Встреча с сотрудниками пожарно-спасательной части № 34 п. Ровеньки в рамках месячника безопасности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4FA64" w14:textId="77777777" w:rsidR="002C338E" w:rsidRDefault="002C338E">
            <w:pPr>
              <w:jc w:val="center"/>
            </w:pPr>
            <w:r>
              <w:t>7-9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6CCF6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1ABF2" w14:textId="77777777" w:rsidR="002C338E" w:rsidRDefault="002C338E">
            <w:pPr>
              <w:tabs>
                <w:tab w:val="left" w:pos="126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C338E" w14:paraId="02AB677E" w14:textId="77777777" w:rsidTr="002C338E">
        <w:trPr>
          <w:trHeight w:val="3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BC3C7" w14:textId="77777777" w:rsidR="002C338E" w:rsidRDefault="002C33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дублёра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29964" w14:textId="77777777" w:rsidR="002C338E" w:rsidRDefault="002C338E">
            <w:pPr>
              <w:jc w:val="center"/>
            </w:pPr>
            <w: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33A9E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05.10.2023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C7618" w14:textId="77777777" w:rsidR="002C338E" w:rsidRDefault="002C338E">
            <w:pPr>
              <w:tabs>
                <w:tab w:val="left" w:pos="126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вожатый</w:t>
            </w:r>
          </w:p>
        </w:tc>
      </w:tr>
      <w:tr w:rsidR="002C338E" w14:paraId="73977823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DF3AA" w14:textId="77777777" w:rsidR="002C338E" w:rsidRDefault="002C338E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Акция «Неделя без турникетов»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97EA7" w14:textId="77777777" w:rsidR="002C338E" w:rsidRDefault="002C338E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C987D" w14:textId="77777777" w:rsidR="002C338E" w:rsidRDefault="002C338E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2B71B" w14:textId="77777777" w:rsidR="002C338E" w:rsidRDefault="002C338E">
            <w:pPr>
              <w:tabs>
                <w:tab w:val="left" w:pos="126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C338E" w14:paraId="1F83E49C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8B98C" w14:textId="77777777" w:rsidR="002C338E" w:rsidRDefault="002C338E">
            <w:pPr>
              <w:shd w:val="clear" w:color="auto" w:fill="FFFFFF"/>
              <w:rPr>
                <w:rFonts w:ascii="YS Text" w:hAnsi="YS Text"/>
                <w:color w:val="000000"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4"/>
                <w:szCs w:val="24"/>
              </w:rPr>
              <w:t>Профориентационный час «Полиция на страже</w:t>
            </w:r>
          </w:p>
          <w:p w14:paraId="3F22F9D0" w14:textId="77777777" w:rsidR="002C338E" w:rsidRDefault="002C338E">
            <w:pPr>
              <w:shd w:val="clear" w:color="auto" w:fill="FFFFFF"/>
              <w:rPr>
                <w:rFonts w:ascii="YS Text" w:hAnsi="YS Text"/>
                <w:color w:val="000000"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4"/>
                <w:szCs w:val="24"/>
              </w:rPr>
              <w:t>закона»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6851E" w14:textId="77777777" w:rsidR="002C338E" w:rsidRDefault="002C338E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DA099" w14:textId="77777777" w:rsidR="002C338E" w:rsidRDefault="002C338E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6D91D" w14:textId="77777777" w:rsidR="002C338E" w:rsidRDefault="002C338E">
            <w:pPr>
              <w:tabs>
                <w:tab w:val="left" w:pos="126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C338E" w14:paraId="29E8044B" w14:textId="77777777" w:rsidTr="002C338E">
        <w:trPr>
          <w:trHeight w:val="33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5FB8E" w14:textId="77777777" w:rsidR="002C338E" w:rsidRDefault="002C338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Конкурс рисунков «Моя будущая профессия»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049FC" w14:textId="77777777" w:rsidR="002C338E" w:rsidRDefault="002C338E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30265" w14:textId="77777777" w:rsidR="002C338E" w:rsidRDefault="002C338E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F98DD" w14:textId="77777777" w:rsidR="002C338E" w:rsidRDefault="002C338E">
            <w:pPr>
              <w:tabs>
                <w:tab w:val="left" w:pos="1262"/>
              </w:tabs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ИЗО</w:t>
            </w:r>
          </w:p>
        </w:tc>
      </w:tr>
      <w:tr w:rsidR="002C338E" w14:paraId="10B91E5D" w14:textId="77777777" w:rsidTr="002C338E">
        <w:trPr>
          <w:trHeight w:val="39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978F4" w14:textId="77777777" w:rsidR="002C338E" w:rsidRDefault="002C338E">
            <w:pPr>
              <w:tabs>
                <w:tab w:val="left" w:pos="1084"/>
              </w:tabs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Экскурсии на предприятия района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1FBF6" w14:textId="77777777" w:rsidR="002C338E" w:rsidRDefault="002C338E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BE59C" w14:textId="77777777" w:rsidR="002C338E" w:rsidRDefault="002C338E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451F6" w14:textId="77777777" w:rsidR="002C338E" w:rsidRDefault="002C338E">
            <w:pPr>
              <w:tabs>
                <w:tab w:val="left" w:pos="126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C338E" w14:paraId="1A03D805" w14:textId="77777777" w:rsidTr="002C338E">
        <w:trPr>
          <w:trHeight w:val="629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EA104" w14:textId="77777777" w:rsidR="002C338E" w:rsidRDefault="002C338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Детские общественные объединения</w:t>
            </w:r>
          </w:p>
        </w:tc>
      </w:tr>
      <w:tr w:rsidR="002C338E" w14:paraId="1405D0C1" w14:textId="77777777" w:rsidTr="002C338E">
        <w:trPr>
          <w:trHeight w:val="38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2E8D2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Организация работы детского общественного объединения «Мы – Белгородцы!»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A922F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7035E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91560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вожатый</w:t>
            </w:r>
          </w:p>
        </w:tc>
      </w:tr>
      <w:tr w:rsidR="002C338E" w14:paraId="71E3649B" w14:textId="77777777" w:rsidTr="002C338E">
        <w:trPr>
          <w:trHeight w:val="35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63D87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работы демократической республики «Звездная»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32D79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45518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16744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вожатый</w:t>
            </w:r>
          </w:p>
        </w:tc>
      </w:tr>
      <w:tr w:rsidR="002C338E" w14:paraId="1C74C9D6" w14:textId="77777777" w:rsidTr="002C338E">
        <w:trPr>
          <w:trHeight w:val="35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78465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работы юнармейского отряда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EFAB9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5517D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410C9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вожатый, учитель ОБЖ</w:t>
            </w:r>
          </w:p>
        </w:tc>
      </w:tr>
      <w:tr w:rsidR="002C338E" w14:paraId="27880E30" w14:textId="77777777" w:rsidTr="002C338E">
        <w:trPr>
          <w:trHeight w:val="437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FCFEA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Школьные медиа</w:t>
            </w:r>
          </w:p>
        </w:tc>
      </w:tr>
      <w:tr w:rsidR="002C338E" w14:paraId="334C5374" w14:textId="77777777" w:rsidTr="002C338E">
        <w:trPr>
          <w:trHeight w:val="43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51A89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Издание школьной газеты «Ай, да мы!»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7BE1A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4DE77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727BD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вожатый</w:t>
            </w:r>
          </w:p>
        </w:tc>
      </w:tr>
      <w:tr w:rsidR="002C338E" w14:paraId="1EBE994D" w14:textId="77777777" w:rsidTr="002C338E">
        <w:trPr>
          <w:trHeight w:val="43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A6229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Школьная интернет группа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46A46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E0626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Еженедельно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ED06D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директора, старший вожатый</w:t>
            </w:r>
          </w:p>
        </w:tc>
      </w:tr>
      <w:tr w:rsidR="002C338E" w14:paraId="77DA96A3" w14:textId="77777777" w:rsidTr="002C338E">
        <w:trPr>
          <w:trHeight w:val="43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BDF31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Интернет-сайт общеобразовательного учреждения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E1878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D79E0" w14:textId="77777777" w:rsidR="002C338E" w:rsidRDefault="002C338E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96EC0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директора, старший вожатый</w:t>
            </w:r>
          </w:p>
        </w:tc>
      </w:tr>
      <w:tr w:rsidR="002C338E" w14:paraId="676745E6" w14:textId="77777777" w:rsidTr="002C338E">
        <w:trPr>
          <w:trHeight w:val="437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1D1B8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Ценность жизни</w:t>
            </w:r>
          </w:p>
        </w:tc>
      </w:tr>
      <w:tr w:rsidR="002C338E" w14:paraId="26ACCA7B" w14:textId="77777777" w:rsidTr="002C338E">
        <w:trPr>
          <w:trHeight w:val="43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18262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Час общения «Дружба и взаимовыручка»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3F723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CFE90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EB61A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педагог-психолог</w:t>
            </w:r>
          </w:p>
        </w:tc>
      </w:tr>
      <w:tr w:rsidR="002C338E" w14:paraId="1240D413" w14:textId="77777777" w:rsidTr="002C338E">
        <w:trPr>
          <w:trHeight w:val="43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08BA7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учебных кабинетов информационными листовками «Телефоны доверия»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A5DA2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6F322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A2CAD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педагог-психолог</w:t>
            </w:r>
          </w:p>
        </w:tc>
      </w:tr>
      <w:tr w:rsidR="002C338E" w14:paraId="7296144F" w14:textId="77777777" w:rsidTr="002C338E">
        <w:trPr>
          <w:trHeight w:val="43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48D9B" w14:textId="77777777" w:rsidR="002C338E" w:rsidRDefault="002C338E">
            <w:pPr>
              <w:pStyle w:val="a5"/>
              <w:tabs>
                <w:tab w:val="left" w:pos="990"/>
              </w:tabs>
              <w:spacing w:line="321" w:lineRule="exact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Классные часы «Что</w:t>
            </w:r>
            <w:r>
              <w:rPr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такое</w:t>
            </w:r>
            <w:r>
              <w:rPr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жизнь?», «Как</w:t>
            </w:r>
            <w:r>
              <w:rPr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и чем</w:t>
            </w:r>
            <w:r>
              <w:rPr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мы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наполняем</w:t>
            </w:r>
            <w:r>
              <w:rPr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свою</w:t>
            </w:r>
            <w:r>
              <w:rPr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жизнь?», «В</w:t>
            </w:r>
            <w:r>
              <w:rPr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чем</w:t>
            </w:r>
            <w:r>
              <w:rPr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состоит</w:t>
            </w:r>
            <w:r>
              <w:rPr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ценность</w:t>
            </w:r>
            <w:r>
              <w:rPr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жизни,</w:t>
            </w:r>
            <w:r>
              <w:rPr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из</w:t>
            </w:r>
            <w:r>
              <w:rPr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чего она</w:t>
            </w:r>
            <w:r>
              <w:rPr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складывается?», «Что</w:t>
            </w:r>
            <w:r>
              <w:rPr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надо</w:t>
            </w:r>
            <w:r>
              <w:rPr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делать,</w:t>
            </w:r>
            <w:r>
              <w:rPr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чтобы</w:t>
            </w:r>
            <w:r>
              <w:rPr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жить</w:t>
            </w:r>
            <w:r>
              <w:rPr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счастливо?», «Как</w:t>
            </w:r>
            <w:r>
              <w:rPr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сделать</w:t>
            </w:r>
            <w:r>
              <w:rPr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счастливыми</w:t>
            </w:r>
            <w:r>
              <w:rPr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окружающих</w:t>
            </w:r>
            <w:r>
              <w:rPr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тебя</w:t>
            </w:r>
            <w:r>
              <w:rPr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людей?»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94FB3" w14:textId="77777777" w:rsidR="002C338E" w:rsidRDefault="002C338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33813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B3DFE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педагог-психолог</w:t>
            </w:r>
          </w:p>
        </w:tc>
      </w:tr>
      <w:tr w:rsidR="002C338E" w14:paraId="137A3A10" w14:textId="77777777" w:rsidTr="002C338E">
        <w:trPr>
          <w:trHeight w:val="43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60F24" w14:textId="77777777" w:rsidR="002C338E" w:rsidRDefault="002C338E">
            <w:pPr>
              <w:pStyle w:val="a5"/>
              <w:tabs>
                <w:tab w:val="left" w:pos="990"/>
              </w:tabs>
              <w:spacing w:line="321" w:lineRule="exact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День позитивных эмоций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F960B" w14:textId="77777777" w:rsidR="002C338E" w:rsidRDefault="002C338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C0628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4F50F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C338E" w14:paraId="29032B16" w14:textId="77777777" w:rsidTr="002C338E">
        <w:trPr>
          <w:trHeight w:val="43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223CB" w14:textId="77777777" w:rsidR="002C338E" w:rsidRDefault="002C338E">
            <w:pPr>
              <w:pStyle w:val="a5"/>
              <w:tabs>
                <w:tab w:val="left" w:pos="990"/>
              </w:tabs>
              <w:spacing w:line="321" w:lineRule="exact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Конкурсы</w:t>
            </w:r>
            <w:r>
              <w:rPr>
                <w:spacing w:val="30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рисунков</w:t>
            </w:r>
            <w:r>
              <w:rPr>
                <w:spacing w:val="28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и</w:t>
            </w:r>
            <w:r>
              <w:rPr>
                <w:spacing w:val="30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плакатов</w:t>
            </w:r>
            <w:r>
              <w:rPr>
                <w:spacing w:val="28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«Жить</w:t>
            </w:r>
            <w:r>
              <w:rPr>
                <w:spacing w:val="25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здорово!»,</w:t>
            </w:r>
            <w:r>
              <w:rPr>
                <w:spacing w:val="29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«Как</w:t>
            </w:r>
            <w:r>
              <w:rPr>
                <w:spacing w:val="29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хорошо</w:t>
            </w:r>
            <w:r>
              <w:rPr>
                <w:spacing w:val="30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жить!», «Береги</w:t>
            </w:r>
            <w:r>
              <w:rPr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жизнь!»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4147C" w14:textId="77777777" w:rsidR="002C338E" w:rsidRDefault="002C338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2CEE9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88FD9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C338E" w14:paraId="2B27FC27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8A7C1" w14:textId="77777777" w:rsidR="002C338E" w:rsidRDefault="002C338E">
            <w:pPr>
              <w:ind w:left="75"/>
              <w:rPr>
                <w:sz w:val="24"/>
                <w:szCs w:val="24"/>
              </w:rPr>
            </w:pPr>
            <w:proofErr w:type="gramStart"/>
            <w:r>
              <w:rPr>
                <w:color w:val="111111"/>
                <w:sz w:val="24"/>
                <w:szCs w:val="24"/>
              </w:rPr>
              <w:t>Акция  «</w:t>
            </w:r>
            <w:proofErr w:type="gramEnd"/>
            <w:r>
              <w:rPr>
                <w:color w:val="111111"/>
                <w:sz w:val="24"/>
                <w:szCs w:val="24"/>
              </w:rPr>
              <w:t>Подари  улыбку – п</w:t>
            </w:r>
            <w:r>
              <w:rPr>
                <w:color w:val="040404"/>
                <w:sz w:val="24"/>
                <w:szCs w:val="24"/>
              </w:rPr>
              <w:t>олучи поддержку!»</w:t>
            </w:r>
            <w:r>
              <w:rPr>
                <w:color w:val="111111"/>
                <w:sz w:val="24"/>
                <w:szCs w:val="24"/>
              </w:rPr>
              <w:t> 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8A33A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ADBAE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AACE7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C338E" w14:paraId="44F45D21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11CAA" w14:textId="77777777" w:rsidR="002C338E" w:rsidRDefault="002C338E">
            <w:pPr>
              <w:ind w:lef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Чтение художественных произведений, </w:t>
            </w:r>
            <w:proofErr w:type="spellStart"/>
            <w:r>
              <w:rPr>
                <w:sz w:val="24"/>
                <w:szCs w:val="24"/>
              </w:rPr>
              <w:t>киноуроки</w:t>
            </w:r>
            <w:proofErr w:type="spellEnd"/>
            <w:r>
              <w:rPr>
                <w:sz w:val="24"/>
                <w:szCs w:val="24"/>
              </w:rPr>
              <w:t xml:space="preserve"> с последующим обсуждением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57DF3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DA519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39768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C338E" w14:paraId="1310C0BD" w14:textId="77777777" w:rsidTr="002C338E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5877D" w14:textId="77777777" w:rsidR="002C338E" w:rsidRDefault="002C338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Проведение уроков нравственности по</w:t>
            </w:r>
          </w:p>
          <w:p w14:paraId="024BB1B6" w14:textId="77777777" w:rsidR="002C338E" w:rsidRDefault="002C338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половому воспитанию обучающихся «Школа</w:t>
            </w:r>
          </w:p>
          <w:p w14:paraId="2CED4ACA" w14:textId="77777777" w:rsidR="002C338E" w:rsidRDefault="002C338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здоровья. Репродуктивное здоровье девушки и</w:t>
            </w:r>
          </w:p>
          <w:p w14:paraId="265AFFA7" w14:textId="77777777" w:rsidR="002C338E" w:rsidRDefault="002C338E">
            <w:pPr>
              <w:shd w:val="clear" w:color="auto" w:fill="FFFFFF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юноши»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E731A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26039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231E3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медицинский работник</w:t>
            </w:r>
          </w:p>
        </w:tc>
      </w:tr>
      <w:tr w:rsidR="002C338E" w14:paraId="243FEFD9" w14:textId="77777777" w:rsidTr="002C338E">
        <w:trPr>
          <w:trHeight w:val="384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EBC06" w14:textId="77777777" w:rsidR="002C338E" w:rsidRDefault="002C338E">
            <w:pPr>
              <w:tabs>
                <w:tab w:val="left" w:pos="1262"/>
              </w:tabs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Мы – твои друзья</w:t>
            </w:r>
          </w:p>
        </w:tc>
      </w:tr>
      <w:tr w:rsidR="002C338E" w14:paraId="0FAE7CD1" w14:textId="77777777" w:rsidTr="002C338E">
        <w:trPr>
          <w:trHeight w:val="44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11E1D" w14:textId="77777777" w:rsidR="002C338E" w:rsidRDefault="002C338E">
            <w:pPr>
              <w:pStyle w:val="a5"/>
              <w:tabs>
                <w:tab w:val="left" w:pos="99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Беседы по темам </w:t>
            </w:r>
            <w:r>
              <w:rPr>
                <w:sz w:val="24"/>
                <w:szCs w:val="24"/>
                <w:lang w:eastAsia="ko-KR"/>
              </w:rPr>
              <w:t xml:space="preserve">«Гуманному отношению к животным посвящается», </w:t>
            </w:r>
            <w:r>
              <w:rPr>
                <w:sz w:val="24"/>
                <w:szCs w:val="24"/>
                <w:lang w:eastAsia="ko-KR"/>
              </w:rPr>
              <w:lastRenderedPageBreak/>
              <w:t>«Животные в моей семье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D26E9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A9375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7CF0A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C338E" w14:paraId="28DE3D94" w14:textId="77777777" w:rsidTr="002C338E">
        <w:trPr>
          <w:trHeight w:val="44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70AA9" w14:textId="77777777" w:rsidR="002C338E" w:rsidRDefault="002C338E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Конкурсы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рисунков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плакатов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«Домашние питомцы»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0B9BB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20796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9D85C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C338E" w14:paraId="4EC48312" w14:textId="77777777" w:rsidTr="002C338E">
        <w:trPr>
          <w:trHeight w:val="41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D2FC7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фильмов по формированию гуманного отношения к животным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EDD67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098DA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4B445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C338E" w14:paraId="7557BBDE" w14:textId="77777777" w:rsidTr="002C338E">
        <w:trPr>
          <w:trHeight w:val="41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538BB" w14:textId="77777777" w:rsidR="002C338E" w:rsidRDefault="002C338E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Акция  «</w:t>
            </w:r>
            <w:proofErr w:type="gramEnd"/>
            <w:r>
              <w:rPr>
                <w:sz w:val="24"/>
                <w:szCs w:val="24"/>
              </w:rPr>
              <w:t>Протяни руку лапам!» 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E4D0D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ED3DF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2FE6F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C338E" w14:paraId="59C83A27" w14:textId="77777777" w:rsidTr="002C338E">
        <w:trPr>
          <w:trHeight w:val="24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F21CB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часы «Гуманное отношение к животным», «Друзья наши меньшие</w:t>
            </w:r>
            <w:proofErr w:type="gramStart"/>
            <w:r>
              <w:rPr>
                <w:sz w:val="24"/>
                <w:szCs w:val="24"/>
              </w:rPr>
              <w:t>»,  «</w:t>
            </w:r>
            <w:proofErr w:type="gramEnd"/>
            <w:r>
              <w:rPr>
                <w:sz w:val="24"/>
                <w:szCs w:val="24"/>
              </w:rPr>
              <w:t>Доброта не знает границ»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0432F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E4522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EE1C6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C338E" w14:paraId="4DB5D91F" w14:textId="77777777" w:rsidTr="002C338E">
        <w:trPr>
          <w:trHeight w:val="244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BC01C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Профилактика негативных проявлений среди детей и подростков. Правовое просвещение</w:t>
            </w:r>
          </w:p>
        </w:tc>
      </w:tr>
      <w:tr w:rsidR="002C338E" w14:paraId="48AF7326" w14:textId="77777777" w:rsidTr="002C338E">
        <w:trPr>
          <w:trHeight w:val="24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76A47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Цикл классных часов: «Правонарушения, формы правовой ответственности», «Чтобы не случилось беды», «Мы против </w:t>
            </w:r>
            <w:proofErr w:type="spellStart"/>
            <w:r>
              <w:rPr>
                <w:color w:val="000000"/>
                <w:sz w:val="24"/>
                <w:szCs w:val="24"/>
              </w:rPr>
              <w:t>буллинга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!», </w:t>
            </w:r>
            <w:r>
              <w:rPr>
                <w:sz w:val="24"/>
                <w:szCs w:val="24"/>
              </w:rPr>
              <w:t>«Мои права и обязанности»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514D6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D36ED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0EC21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C338E" w14:paraId="27744218" w14:textId="77777777" w:rsidTr="002C338E">
        <w:trPr>
          <w:trHeight w:val="24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14563" w14:textId="77777777" w:rsidR="002C338E" w:rsidRDefault="002C338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Единый урок гражданственности «Конституция РФ – основной закон нашей жизни»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F8C82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E0AC7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12.12.2023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04CEF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C338E" w14:paraId="391726F7" w14:textId="77777777" w:rsidTr="002C338E">
        <w:trPr>
          <w:trHeight w:val="24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86152" w14:textId="77777777" w:rsidR="002C338E" w:rsidRDefault="002C338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Игровой практикум «Нарушение закона и как уберечь себя от вовлечения в преступление»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A4F04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6508D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D140E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C338E" w14:paraId="09302F59" w14:textId="77777777" w:rsidTr="002C338E">
        <w:trPr>
          <w:trHeight w:val="24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EAF51" w14:textId="77777777" w:rsidR="002C338E" w:rsidRDefault="002C338E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 и обсуждение художественного фильма «Чучело»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88B3F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2BB0A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E4F98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C338E" w14:paraId="3A4ABAD0" w14:textId="77777777" w:rsidTr="002C338E">
        <w:trPr>
          <w:trHeight w:val="24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5147E" w14:textId="77777777" w:rsidR="002C338E" w:rsidRDefault="002C338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Социально-психологические тренинги: «Жизнь без правонарушений»; «Давайте жить без наказаний»; «Виды ответственности»; «Преступление и наказание»; «Закон на страже твоих прав»; «Правовая оценка современных неформальных молодежных движений»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FF13A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61489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EBD23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</w:t>
            </w:r>
          </w:p>
        </w:tc>
      </w:tr>
      <w:tr w:rsidR="002C338E" w14:paraId="6345E7E2" w14:textId="77777777" w:rsidTr="002C338E">
        <w:trPr>
          <w:trHeight w:val="24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D81E5" w14:textId="77777777" w:rsidR="002C338E" w:rsidRDefault="002C338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Организация выставки литературы «Остановись и подумай»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D2135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FC11F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0BE6B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Педагог-библиотекарь</w:t>
            </w:r>
          </w:p>
        </w:tc>
      </w:tr>
      <w:tr w:rsidR="002C338E" w14:paraId="554A14F9" w14:textId="77777777" w:rsidTr="002C338E">
        <w:trPr>
          <w:trHeight w:val="244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DC137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Отдых и оздоровление детей</w:t>
            </w:r>
          </w:p>
        </w:tc>
      </w:tr>
      <w:tr w:rsidR="002C338E" w14:paraId="58D0002E" w14:textId="77777777" w:rsidTr="002C338E">
        <w:trPr>
          <w:trHeight w:val="24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384ED" w14:textId="77777777" w:rsidR="002C338E" w:rsidRDefault="002C338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Организация работы летнего оздоровительного лагеря с дневным пребыванием «Планета Детства»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F443B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92D86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46052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C338E" w14:paraId="2EA7875C" w14:textId="77777777" w:rsidTr="002C338E">
        <w:trPr>
          <w:trHeight w:val="24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3CF1C" w14:textId="77777777" w:rsidR="002C338E" w:rsidRDefault="002C338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Организация работы лагеря труда и отдыха с дневным пребыванием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D3C51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FAC6C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65929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C338E" w14:paraId="4D54503E" w14:textId="77777777" w:rsidTr="002C338E">
        <w:trPr>
          <w:trHeight w:val="24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0ABDC" w14:textId="77777777" w:rsidR="002C338E" w:rsidRDefault="002C338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 мероприятиях в рамках проекта «Белгородское лето»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E1626" w14:textId="77777777" w:rsidR="002C338E" w:rsidRDefault="002C33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49A21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9B43C" w14:textId="77777777" w:rsidR="002C338E" w:rsidRDefault="002C3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</w:tbl>
    <w:p w14:paraId="36972A53" w14:textId="77777777" w:rsidR="002C338E" w:rsidRDefault="002C338E" w:rsidP="002C338E">
      <w:pPr>
        <w:rPr>
          <w:sz w:val="24"/>
          <w:szCs w:val="24"/>
        </w:rPr>
      </w:pPr>
    </w:p>
    <w:p w14:paraId="070E657C" w14:textId="77777777" w:rsidR="002C338E" w:rsidRDefault="002C338E" w:rsidP="002C338E">
      <w:pPr>
        <w:pStyle w:val="a3"/>
        <w:spacing w:line="242" w:lineRule="auto"/>
        <w:ind w:left="567" w:right="2703" w:firstLine="0"/>
        <w:jc w:val="left"/>
      </w:pPr>
    </w:p>
    <w:sectPr w:rsidR="002C338E" w:rsidSect="001E0872">
      <w:pgSz w:w="11910" w:h="16840"/>
      <w:pgMar w:top="1040" w:right="40" w:bottom="280" w:left="6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C5A1BD" w14:textId="77777777" w:rsidR="00207D59" w:rsidRDefault="00207D59">
      <w:r>
        <w:separator/>
      </w:r>
    </w:p>
  </w:endnote>
  <w:endnote w:type="continuationSeparator" w:id="0">
    <w:p w14:paraId="57020F13" w14:textId="77777777" w:rsidR="00207D59" w:rsidRDefault="00207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PragmaticaC">
    <w:altName w:val="Blackadder ITC"/>
    <w:panose1 w:val="00000000000000000000"/>
    <w:charset w:val="CE"/>
    <w:family w:val="decorative"/>
    <w:notTrueType/>
    <w:pitch w:val="variable"/>
    <w:sig w:usb0="00000001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ndale Sans UI">
    <w:panose1 w:val="00000000000000000000"/>
    <w:charset w:val="00"/>
    <w:family w:val="roman"/>
    <w:notTrueType/>
    <w:pitch w:val="default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SchoolBookSanPin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YS Tex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11957920"/>
      <w:docPartObj>
        <w:docPartGallery w:val="Page Numbers (Bottom of Page)"/>
        <w:docPartUnique/>
      </w:docPartObj>
    </w:sdtPr>
    <w:sdtContent>
      <w:p w14:paraId="1FF437CD" w14:textId="77777777" w:rsidR="00FC1E17" w:rsidRDefault="00FC1E17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5447">
          <w:rPr>
            <w:noProof/>
          </w:rPr>
          <w:t>3</w:t>
        </w:r>
        <w:r>
          <w:fldChar w:fldCharType="end"/>
        </w:r>
      </w:p>
    </w:sdtContent>
  </w:sdt>
  <w:p w14:paraId="770D7C86" w14:textId="77777777" w:rsidR="00FC1E17" w:rsidRDefault="00FC1E17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4EA860" w14:textId="77777777" w:rsidR="00207D59" w:rsidRDefault="00207D59">
      <w:r>
        <w:separator/>
      </w:r>
    </w:p>
  </w:footnote>
  <w:footnote w:type="continuationSeparator" w:id="0">
    <w:p w14:paraId="0DE83568" w14:textId="77777777" w:rsidR="00207D59" w:rsidRDefault="00207D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C72527" w14:textId="77777777" w:rsidR="00FC1E17" w:rsidRDefault="00000000">
    <w:pPr>
      <w:pStyle w:val="a3"/>
      <w:spacing w:line="14" w:lineRule="auto"/>
      <w:ind w:left="0" w:firstLine="0"/>
      <w:jc w:val="left"/>
      <w:rPr>
        <w:sz w:val="20"/>
      </w:rPr>
    </w:pPr>
    <w:r>
      <w:pict w14:anchorId="1607107D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01.2pt;margin-top:36.6pt;width:21.15pt;height:12.1pt;z-index:-251658752;mso-position-horizontal-relative:page;mso-position-vertical-relative:page" filled="f" stroked="f">
          <v:textbox inset="0,0,0,0">
            <w:txbxContent>
              <w:p w14:paraId="28103E23" w14:textId="77777777" w:rsidR="00FC1E17" w:rsidRDefault="00FC1E17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535447">
                  <w:rPr>
                    <w:rFonts w:ascii="Calibri"/>
                    <w:noProof/>
                    <w:sz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06911"/>
    <w:multiLevelType w:val="hybridMultilevel"/>
    <w:tmpl w:val="1938FE9C"/>
    <w:lvl w:ilvl="0" w:tplc="65968040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382AC2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B2FC0F0C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AD008A4A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B16AA8AE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91D08120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1F9AA798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DFFAF72A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94286E86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1" w15:restartNumberingAfterBreak="0">
    <w:nsid w:val="017F0988"/>
    <w:multiLevelType w:val="hybridMultilevel"/>
    <w:tmpl w:val="B8A8AA38"/>
    <w:lvl w:ilvl="0" w:tplc="98D2343A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24BB44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9662A4A4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D67AB320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4A2875FE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27CC1EF0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1E6A18D4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E940C52E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24DEC93A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2" w15:restartNumberingAfterBreak="0">
    <w:nsid w:val="027E55EE"/>
    <w:multiLevelType w:val="hybridMultilevel"/>
    <w:tmpl w:val="87846E6A"/>
    <w:lvl w:ilvl="0" w:tplc="667E7828">
      <w:numFmt w:val="bullet"/>
      <w:lvlText w:val="-"/>
      <w:lvlJc w:val="left"/>
      <w:pPr>
        <w:ind w:left="19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0C03C4">
      <w:numFmt w:val="bullet"/>
      <w:lvlText w:val="-"/>
      <w:lvlJc w:val="left"/>
      <w:pPr>
        <w:ind w:left="959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4A46D3A">
      <w:numFmt w:val="bullet"/>
      <w:lvlText w:val="•"/>
      <w:lvlJc w:val="left"/>
      <w:pPr>
        <w:ind w:left="1898" w:hanging="159"/>
      </w:pPr>
      <w:rPr>
        <w:rFonts w:hint="default"/>
        <w:lang w:val="ru-RU" w:eastAsia="en-US" w:bidi="ar-SA"/>
      </w:rPr>
    </w:lvl>
    <w:lvl w:ilvl="3" w:tplc="E04C6F04">
      <w:numFmt w:val="bullet"/>
      <w:lvlText w:val="•"/>
      <w:lvlJc w:val="left"/>
      <w:pPr>
        <w:ind w:left="2837" w:hanging="159"/>
      </w:pPr>
      <w:rPr>
        <w:rFonts w:hint="default"/>
        <w:lang w:val="ru-RU" w:eastAsia="en-US" w:bidi="ar-SA"/>
      </w:rPr>
    </w:lvl>
    <w:lvl w:ilvl="4" w:tplc="88663DAA">
      <w:numFmt w:val="bullet"/>
      <w:lvlText w:val="•"/>
      <w:lvlJc w:val="left"/>
      <w:pPr>
        <w:ind w:left="3775" w:hanging="159"/>
      </w:pPr>
      <w:rPr>
        <w:rFonts w:hint="default"/>
        <w:lang w:val="ru-RU" w:eastAsia="en-US" w:bidi="ar-SA"/>
      </w:rPr>
    </w:lvl>
    <w:lvl w:ilvl="5" w:tplc="2C9E251E">
      <w:numFmt w:val="bullet"/>
      <w:lvlText w:val="•"/>
      <w:lvlJc w:val="left"/>
      <w:pPr>
        <w:ind w:left="4714" w:hanging="159"/>
      </w:pPr>
      <w:rPr>
        <w:rFonts w:hint="default"/>
        <w:lang w:val="ru-RU" w:eastAsia="en-US" w:bidi="ar-SA"/>
      </w:rPr>
    </w:lvl>
    <w:lvl w:ilvl="6" w:tplc="6B1EC128">
      <w:numFmt w:val="bullet"/>
      <w:lvlText w:val="•"/>
      <w:lvlJc w:val="left"/>
      <w:pPr>
        <w:ind w:left="5652" w:hanging="159"/>
      </w:pPr>
      <w:rPr>
        <w:rFonts w:hint="default"/>
        <w:lang w:val="ru-RU" w:eastAsia="en-US" w:bidi="ar-SA"/>
      </w:rPr>
    </w:lvl>
    <w:lvl w:ilvl="7" w:tplc="D54E95E8">
      <w:numFmt w:val="bullet"/>
      <w:lvlText w:val="•"/>
      <w:lvlJc w:val="left"/>
      <w:pPr>
        <w:ind w:left="6591" w:hanging="159"/>
      </w:pPr>
      <w:rPr>
        <w:rFonts w:hint="default"/>
        <w:lang w:val="ru-RU" w:eastAsia="en-US" w:bidi="ar-SA"/>
      </w:rPr>
    </w:lvl>
    <w:lvl w:ilvl="8" w:tplc="4EFA4A48">
      <w:numFmt w:val="bullet"/>
      <w:lvlText w:val="•"/>
      <w:lvlJc w:val="left"/>
      <w:pPr>
        <w:ind w:left="7529" w:hanging="159"/>
      </w:pPr>
      <w:rPr>
        <w:rFonts w:hint="default"/>
        <w:lang w:val="ru-RU" w:eastAsia="en-US" w:bidi="ar-SA"/>
      </w:rPr>
    </w:lvl>
  </w:abstractNum>
  <w:abstractNum w:abstractNumId="3" w15:restartNumberingAfterBreak="0">
    <w:nsid w:val="035F78EE"/>
    <w:multiLevelType w:val="hybridMultilevel"/>
    <w:tmpl w:val="0A46A532"/>
    <w:lvl w:ilvl="0" w:tplc="EE20EAC2">
      <w:start w:val="1"/>
      <w:numFmt w:val="decimal"/>
      <w:lvlText w:val="%1)"/>
      <w:lvlJc w:val="left"/>
      <w:pPr>
        <w:ind w:left="1929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026764">
      <w:numFmt w:val="bullet"/>
      <w:lvlText w:val="•"/>
      <w:lvlJc w:val="left"/>
      <w:pPr>
        <w:ind w:left="2844" w:hanging="259"/>
      </w:pPr>
      <w:rPr>
        <w:rFonts w:hint="default"/>
        <w:lang w:val="ru-RU" w:eastAsia="en-US" w:bidi="ar-SA"/>
      </w:rPr>
    </w:lvl>
    <w:lvl w:ilvl="2" w:tplc="E59061BC">
      <w:numFmt w:val="bullet"/>
      <w:lvlText w:val="•"/>
      <w:lvlJc w:val="left"/>
      <w:pPr>
        <w:ind w:left="3768" w:hanging="259"/>
      </w:pPr>
      <w:rPr>
        <w:rFonts w:hint="default"/>
        <w:lang w:val="ru-RU" w:eastAsia="en-US" w:bidi="ar-SA"/>
      </w:rPr>
    </w:lvl>
    <w:lvl w:ilvl="3" w:tplc="F1945C8E">
      <w:numFmt w:val="bullet"/>
      <w:lvlText w:val="•"/>
      <w:lvlJc w:val="left"/>
      <w:pPr>
        <w:ind w:left="4693" w:hanging="259"/>
      </w:pPr>
      <w:rPr>
        <w:rFonts w:hint="default"/>
        <w:lang w:val="ru-RU" w:eastAsia="en-US" w:bidi="ar-SA"/>
      </w:rPr>
    </w:lvl>
    <w:lvl w:ilvl="4" w:tplc="323A5CE6">
      <w:numFmt w:val="bullet"/>
      <w:lvlText w:val="•"/>
      <w:lvlJc w:val="left"/>
      <w:pPr>
        <w:ind w:left="5617" w:hanging="259"/>
      </w:pPr>
      <w:rPr>
        <w:rFonts w:hint="default"/>
        <w:lang w:val="ru-RU" w:eastAsia="en-US" w:bidi="ar-SA"/>
      </w:rPr>
    </w:lvl>
    <w:lvl w:ilvl="5" w:tplc="69A6A42C">
      <w:numFmt w:val="bullet"/>
      <w:lvlText w:val="•"/>
      <w:lvlJc w:val="left"/>
      <w:pPr>
        <w:ind w:left="6542" w:hanging="259"/>
      </w:pPr>
      <w:rPr>
        <w:rFonts w:hint="default"/>
        <w:lang w:val="ru-RU" w:eastAsia="en-US" w:bidi="ar-SA"/>
      </w:rPr>
    </w:lvl>
    <w:lvl w:ilvl="6" w:tplc="D8389766">
      <w:numFmt w:val="bullet"/>
      <w:lvlText w:val="•"/>
      <w:lvlJc w:val="left"/>
      <w:pPr>
        <w:ind w:left="7466" w:hanging="259"/>
      </w:pPr>
      <w:rPr>
        <w:rFonts w:hint="default"/>
        <w:lang w:val="ru-RU" w:eastAsia="en-US" w:bidi="ar-SA"/>
      </w:rPr>
    </w:lvl>
    <w:lvl w:ilvl="7" w:tplc="C178BC16">
      <w:numFmt w:val="bullet"/>
      <w:lvlText w:val="•"/>
      <w:lvlJc w:val="left"/>
      <w:pPr>
        <w:ind w:left="8390" w:hanging="259"/>
      </w:pPr>
      <w:rPr>
        <w:rFonts w:hint="default"/>
        <w:lang w:val="ru-RU" w:eastAsia="en-US" w:bidi="ar-SA"/>
      </w:rPr>
    </w:lvl>
    <w:lvl w:ilvl="8" w:tplc="481018E4">
      <w:numFmt w:val="bullet"/>
      <w:lvlText w:val="•"/>
      <w:lvlJc w:val="left"/>
      <w:pPr>
        <w:ind w:left="9315" w:hanging="259"/>
      </w:pPr>
      <w:rPr>
        <w:rFonts w:hint="default"/>
        <w:lang w:val="ru-RU" w:eastAsia="en-US" w:bidi="ar-SA"/>
      </w:rPr>
    </w:lvl>
  </w:abstractNum>
  <w:abstractNum w:abstractNumId="4" w15:restartNumberingAfterBreak="0">
    <w:nsid w:val="04491B74"/>
    <w:multiLevelType w:val="hybridMultilevel"/>
    <w:tmpl w:val="F4F2AB3A"/>
    <w:lvl w:ilvl="0" w:tplc="81A28C6A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FA4F2E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F5986A80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52DAF3E0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6204D20A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6E902C74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C1569AC6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2354A302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011C0EEE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5" w15:restartNumberingAfterBreak="0">
    <w:nsid w:val="08DE6A26"/>
    <w:multiLevelType w:val="hybridMultilevel"/>
    <w:tmpl w:val="21A62410"/>
    <w:lvl w:ilvl="0" w:tplc="F35C9EA2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5A3464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2F289300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07E8A4B6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4F98DC1E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F5A8BCA2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27DA2B3E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59489096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34F898AC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6" w15:restartNumberingAfterBreak="0">
    <w:nsid w:val="09785EAB"/>
    <w:multiLevelType w:val="hybridMultilevel"/>
    <w:tmpl w:val="440C0512"/>
    <w:lvl w:ilvl="0" w:tplc="F2CE676C">
      <w:start w:val="1"/>
      <w:numFmt w:val="decimal"/>
      <w:lvlText w:val="%1)"/>
      <w:lvlJc w:val="left"/>
      <w:pPr>
        <w:ind w:left="19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267572">
      <w:numFmt w:val="bullet"/>
      <w:lvlText w:val="•"/>
      <w:lvlJc w:val="left"/>
      <w:pPr>
        <w:ind w:left="2844" w:hanging="260"/>
      </w:pPr>
      <w:rPr>
        <w:rFonts w:hint="default"/>
        <w:lang w:val="ru-RU" w:eastAsia="en-US" w:bidi="ar-SA"/>
      </w:rPr>
    </w:lvl>
    <w:lvl w:ilvl="2" w:tplc="2E943FE2">
      <w:numFmt w:val="bullet"/>
      <w:lvlText w:val="•"/>
      <w:lvlJc w:val="left"/>
      <w:pPr>
        <w:ind w:left="3768" w:hanging="260"/>
      </w:pPr>
      <w:rPr>
        <w:rFonts w:hint="default"/>
        <w:lang w:val="ru-RU" w:eastAsia="en-US" w:bidi="ar-SA"/>
      </w:rPr>
    </w:lvl>
    <w:lvl w:ilvl="3" w:tplc="35AECE84">
      <w:numFmt w:val="bullet"/>
      <w:lvlText w:val="•"/>
      <w:lvlJc w:val="left"/>
      <w:pPr>
        <w:ind w:left="4693" w:hanging="260"/>
      </w:pPr>
      <w:rPr>
        <w:rFonts w:hint="default"/>
        <w:lang w:val="ru-RU" w:eastAsia="en-US" w:bidi="ar-SA"/>
      </w:rPr>
    </w:lvl>
    <w:lvl w:ilvl="4" w:tplc="5DAE483A">
      <w:numFmt w:val="bullet"/>
      <w:lvlText w:val="•"/>
      <w:lvlJc w:val="left"/>
      <w:pPr>
        <w:ind w:left="5617" w:hanging="260"/>
      </w:pPr>
      <w:rPr>
        <w:rFonts w:hint="default"/>
        <w:lang w:val="ru-RU" w:eastAsia="en-US" w:bidi="ar-SA"/>
      </w:rPr>
    </w:lvl>
    <w:lvl w:ilvl="5" w:tplc="36CC8CC6">
      <w:numFmt w:val="bullet"/>
      <w:lvlText w:val="•"/>
      <w:lvlJc w:val="left"/>
      <w:pPr>
        <w:ind w:left="6542" w:hanging="260"/>
      </w:pPr>
      <w:rPr>
        <w:rFonts w:hint="default"/>
        <w:lang w:val="ru-RU" w:eastAsia="en-US" w:bidi="ar-SA"/>
      </w:rPr>
    </w:lvl>
    <w:lvl w:ilvl="6" w:tplc="30E08F0A">
      <w:numFmt w:val="bullet"/>
      <w:lvlText w:val="•"/>
      <w:lvlJc w:val="left"/>
      <w:pPr>
        <w:ind w:left="7466" w:hanging="260"/>
      </w:pPr>
      <w:rPr>
        <w:rFonts w:hint="default"/>
        <w:lang w:val="ru-RU" w:eastAsia="en-US" w:bidi="ar-SA"/>
      </w:rPr>
    </w:lvl>
    <w:lvl w:ilvl="7" w:tplc="098A6ACC">
      <w:numFmt w:val="bullet"/>
      <w:lvlText w:val="•"/>
      <w:lvlJc w:val="left"/>
      <w:pPr>
        <w:ind w:left="8390" w:hanging="260"/>
      </w:pPr>
      <w:rPr>
        <w:rFonts w:hint="default"/>
        <w:lang w:val="ru-RU" w:eastAsia="en-US" w:bidi="ar-SA"/>
      </w:rPr>
    </w:lvl>
    <w:lvl w:ilvl="8" w:tplc="89E212F4">
      <w:numFmt w:val="bullet"/>
      <w:lvlText w:val="•"/>
      <w:lvlJc w:val="left"/>
      <w:pPr>
        <w:ind w:left="9315" w:hanging="260"/>
      </w:pPr>
      <w:rPr>
        <w:rFonts w:hint="default"/>
        <w:lang w:val="ru-RU" w:eastAsia="en-US" w:bidi="ar-SA"/>
      </w:rPr>
    </w:lvl>
  </w:abstractNum>
  <w:abstractNum w:abstractNumId="7" w15:restartNumberingAfterBreak="0">
    <w:nsid w:val="09E41FA4"/>
    <w:multiLevelType w:val="hybridMultilevel"/>
    <w:tmpl w:val="36467474"/>
    <w:lvl w:ilvl="0" w:tplc="015CA800">
      <w:numFmt w:val="bullet"/>
      <w:lvlText w:val=""/>
      <w:lvlJc w:val="left"/>
      <w:pPr>
        <w:ind w:left="133" w:hanging="23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0A0BDFA">
      <w:numFmt w:val="bullet"/>
      <w:lvlText w:val="•"/>
      <w:lvlJc w:val="left"/>
      <w:pPr>
        <w:ind w:left="1144" w:hanging="233"/>
      </w:pPr>
      <w:rPr>
        <w:lang w:val="ru-RU" w:eastAsia="en-US" w:bidi="ar-SA"/>
      </w:rPr>
    </w:lvl>
    <w:lvl w:ilvl="2" w:tplc="D5665062">
      <w:numFmt w:val="bullet"/>
      <w:lvlText w:val="•"/>
      <w:lvlJc w:val="left"/>
      <w:pPr>
        <w:ind w:left="2149" w:hanging="233"/>
      </w:pPr>
      <w:rPr>
        <w:lang w:val="ru-RU" w:eastAsia="en-US" w:bidi="ar-SA"/>
      </w:rPr>
    </w:lvl>
    <w:lvl w:ilvl="3" w:tplc="4DBEF1BC">
      <w:numFmt w:val="bullet"/>
      <w:lvlText w:val="•"/>
      <w:lvlJc w:val="left"/>
      <w:pPr>
        <w:ind w:left="3153" w:hanging="233"/>
      </w:pPr>
      <w:rPr>
        <w:lang w:val="ru-RU" w:eastAsia="en-US" w:bidi="ar-SA"/>
      </w:rPr>
    </w:lvl>
    <w:lvl w:ilvl="4" w:tplc="696E007A">
      <w:numFmt w:val="bullet"/>
      <w:lvlText w:val="•"/>
      <w:lvlJc w:val="left"/>
      <w:pPr>
        <w:ind w:left="4158" w:hanging="233"/>
      </w:pPr>
      <w:rPr>
        <w:lang w:val="ru-RU" w:eastAsia="en-US" w:bidi="ar-SA"/>
      </w:rPr>
    </w:lvl>
    <w:lvl w:ilvl="5" w:tplc="925C62C0">
      <w:numFmt w:val="bullet"/>
      <w:lvlText w:val="•"/>
      <w:lvlJc w:val="left"/>
      <w:pPr>
        <w:ind w:left="5163" w:hanging="233"/>
      </w:pPr>
      <w:rPr>
        <w:lang w:val="ru-RU" w:eastAsia="en-US" w:bidi="ar-SA"/>
      </w:rPr>
    </w:lvl>
    <w:lvl w:ilvl="6" w:tplc="E1D680E8">
      <w:numFmt w:val="bullet"/>
      <w:lvlText w:val="•"/>
      <w:lvlJc w:val="left"/>
      <w:pPr>
        <w:ind w:left="6167" w:hanging="233"/>
      </w:pPr>
      <w:rPr>
        <w:lang w:val="ru-RU" w:eastAsia="en-US" w:bidi="ar-SA"/>
      </w:rPr>
    </w:lvl>
    <w:lvl w:ilvl="7" w:tplc="AD82097A">
      <w:numFmt w:val="bullet"/>
      <w:lvlText w:val="•"/>
      <w:lvlJc w:val="left"/>
      <w:pPr>
        <w:ind w:left="7172" w:hanging="233"/>
      </w:pPr>
      <w:rPr>
        <w:lang w:val="ru-RU" w:eastAsia="en-US" w:bidi="ar-SA"/>
      </w:rPr>
    </w:lvl>
    <w:lvl w:ilvl="8" w:tplc="DD70C0E6">
      <w:numFmt w:val="bullet"/>
      <w:lvlText w:val="•"/>
      <w:lvlJc w:val="left"/>
      <w:pPr>
        <w:ind w:left="8177" w:hanging="233"/>
      </w:pPr>
      <w:rPr>
        <w:lang w:val="ru-RU" w:eastAsia="en-US" w:bidi="ar-SA"/>
      </w:rPr>
    </w:lvl>
  </w:abstractNum>
  <w:abstractNum w:abstractNumId="8" w15:restartNumberingAfterBreak="0">
    <w:nsid w:val="0A6C7556"/>
    <w:multiLevelType w:val="hybridMultilevel"/>
    <w:tmpl w:val="546666FC"/>
    <w:lvl w:ilvl="0" w:tplc="27124492">
      <w:start w:val="1"/>
      <w:numFmt w:val="decimal"/>
      <w:lvlText w:val="%1)"/>
      <w:lvlJc w:val="left"/>
      <w:pPr>
        <w:ind w:left="1934" w:hanging="264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9A7522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3864E1E2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4A228E7E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FFA889E2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3D52DCBC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D9C03C1C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50CC275C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7532951E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9" w15:restartNumberingAfterBreak="0">
    <w:nsid w:val="0AB16048"/>
    <w:multiLevelType w:val="hybridMultilevel"/>
    <w:tmpl w:val="CB84341E"/>
    <w:lvl w:ilvl="0" w:tplc="BCB4EFCA">
      <w:start w:val="1"/>
      <w:numFmt w:val="decimal"/>
      <w:lvlText w:val="%1)"/>
      <w:lvlJc w:val="left"/>
      <w:pPr>
        <w:ind w:left="1665" w:hanging="7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644174">
      <w:start w:val="1"/>
      <w:numFmt w:val="decimal"/>
      <w:lvlText w:val="%2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39A550E">
      <w:numFmt w:val="bullet"/>
      <w:lvlText w:val="•"/>
      <w:lvlJc w:val="left"/>
      <w:pPr>
        <w:ind w:left="2964" w:hanging="264"/>
      </w:pPr>
      <w:rPr>
        <w:rFonts w:hint="default"/>
        <w:lang w:val="ru-RU" w:eastAsia="en-US" w:bidi="ar-SA"/>
      </w:rPr>
    </w:lvl>
    <w:lvl w:ilvl="3" w:tplc="88083736">
      <w:numFmt w:val="bullet"/>
      <w:lvlText w:val="•"/>
      <w:lvlJc w:val="left"/>
      <w:pPr>
        <w:ind w:left="3989" w:hanging="264"/>
      </w:pPr>
      <w:rPr>
        <w:rFonts w:hint="default"/>
        <w:lang w:val="ru-RU" w:eastAsia="en-US" w:bidi="ar-SA"/>
      </w:rPr>
    </w:lvl>
    <w:lvl w:ilvl="4" w:tplc="89B8FBA2">
      <w:numFmt w:val="bullet"/>
      <w:lvlText w:val="•"/>
      <w:lvlJc w:val="left"/>
      <w:pPr>
        <w:ind w:left="5014" w:hanging="264"/>
      </w:pPr>
      <w:rPr>
        <w:rFonts w:hint="default"/>
        <w:lang w:val="ru-RU" w:eastAsia="en-US" w:bidi="ar-SA"/>
      </w:rPr>
    </w:lvl>
    <w:lvl w:ilvl="5" w:tplc="0B0667FC">
      <w:numFmt w:val="bullet"/>
      <w:lvlText w:val="•"/>
      <w:lvlJc w:val="left"/>
      <w:pPr>
        <w:ind w:left="6039" w:hanging="264"/>
      </w:pPr>
      <w:rPr>
        <w:rFonts w:hint="default"/>
        <w:lang w:val="ru-RU" w:eastAsia="en-US" w:bidi="ar-SA"/>
      </w:rPr>
    </w:lvl>
    <w:lvl w:ilvl="6" w:tplc="CE32F6EC">
      <w:numFmt w:val="bullet"/>
      <w:lvlText w:val="•"/>
      <w:lvlJc w:val="left"/>
      <w:pPr>
        <w:ind w:left="7064" w:hanging="264"/>
      </w:pPr>
      <w:rPr>
        <w:rFonts w:hint="default"/>
        <w:lang w:val="ru-RU" w:eastAsia="en-US" w:bidi="ar-SA"/>
      </w:rPr>
    </w:lvl>
    <w:lvl w:ilvl="7" w:tplc="6C5678F6">
      <w:numFmt w:val="bullet"/>
      <w:lvlText w:val="•"/>
      <w:lvlJc w:val="left"/>
      <w:pPr>
        <w:ind w:left="8089" w:hanging="264"/>
      </w:pPr>
      <w:rPr>
        <w:rFonts w:hint="default"/>
        <w:lang w:val="ru-RU" w:eastAsia="en-US" w:bidi="ar-SA"/>
      </w:rPr>
    </w:lvl>
    <w:lvl w:ilvl="8" w:tplc="D7F69224">
      <w:numFmt w:val="bullet"/>
      <w:lvlText w:val="•"/>
      <w:lvlJc w:val="left"/>
      <w:pPr>
        <w:ind w:left="9114" w:hanging="264"/>
      </w:pPr>
      <w:rPr>
        <w:rFonts w:hint="default"/>
        <w:lang w:val="ru-RU" w:eastAsia="en-US" w:bidi="ar-SA"/>
      </w:rPr>
    </w:lvl>
  </w:abstractNum>
  <w:abstractNum w:abstractNumId="10" w15:restartNumberingAfterBreak="0">
    <w:nsid w:val="0BA26CC1"/>
    <w:multiLevelType w:val="hybridMultilevel"/>
    <w:tmpl w:val="C96228D0"/>
    <w:lvl w:ilvl="0" w:tplc="0FE28E20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CCEF18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ECDC4784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EB969D8A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3B848952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B8423E24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649AF89E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80A8453A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34F4C94C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11" w15:restartNumberingAfterBreak="0">
    <w:nsid w:val="0C6D60D6"/>
    <w:multiLevelType w:val="multilevel"/>
    <w:tmpl w:val="C026232A"/>
    <w:lvl w:ilvl="0">
      <w:start w:val="3"/>
      <w:numFmt w:val="decimal"/>
      <w:lvlText w:val="%1."/>
      <w:lvlJc w:val="left"/>
      <w:pPr>
        <w:ind w:left="1991" w:hanging="18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31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31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23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4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7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9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0" w:hanging="422"/>
      </w:pPr>
      <w:rPr>
        <w:rFonts w:hint="default"/>
        <w:lang w:val="ru-RU" w:eastAsia="en-US" w:bidi="ar-SA"/>
      </w:rPr>
    </w:lvl>
  </w:abstractNum>
  <w:abstractNum w:abstractNumId="12" w15:restartNumberingAfterBreak="0">
    <w:nsid w:val="0D442990"/>
    <w:multiLevelType w:val="hybridMultilevel"/>
    <w:tmpl w:val="643E28A2"/>
    <w:lvl w:ilvl="0" w:tplc="58A06012">
      <w:start w:val="9"/>
      <w:numFmt w:val="decimal"/>
      <w:lvlText w:val="%1)"/>
      <w:lvlJc w:val="left"/>
      <w:pPr>
        <w:ind w:left="1670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E163146">
      <w:numFmt w:val="bullet"/>
      <w:lvlText w:val="•"/>
      <w:lvlJc w:val="left"/>
      <w:pPr>
        <w:ind w:left="2628" w:hanging="264"/>
      </w:pPr>
      <w:rPr>
        <w:rFonts w:hint="default"/>
        <w:lang w:val="ru-RU" w:eastAsia="en-US" w:bidi="ar-SA"/>
      </w:rPr>
    </w:lvl>
    <w:lvl w:ilvl="2" w:tplc="90DA94BE">
      <w:numFmt w:val="bullet"/>
      <w:lvlText w:val="•"/>
      <w:lvlJc w:val="left"/>
      <w:pPr>
        <w:ind w:left="3576" w:hanging="264"/>
      </w:pPr>
      <w:rPr>
        <w:rFonts w:hint="default"/>
        <w:lang w:val="ru-RU" w:eastAsia="en-US" w:bidi="ar-SA"/>
      </w:rPr>
    </w:lvl>
    <w:lvl w:ilvl="3" w:tplc="AE509FC8">
      <w:numFmt w:val="bullet"/>
      <w:lvlText w:val="•"/>
      <w:lvlJc w:val="left"/>
      <w:pPr>
        <w:ind w:left="4525" w:hanging="264"/>
      </w:pPr>
      <w:rPr>
        <w:rFonts w:hint="default"/>
        <w:lang w:val="ru-RU" w:eastAsia="en-US" w:bidi="ar-SA"/>
      </w:rPr>
    </w:lvl>
    <w:lvl w:ilvl="4" w:tplc="3DFC6312">
      <w:numFmt w:val="bullet"/>
      <w:lvlText w:val="•"/>
      <w:lvlJc w:val="left"/>
      <w:pPr>
        <w:ind w:left="5473" w:hanging="264"/>
      </w:pPr>
      <w:rPr>
        <w:rFonts w:hint="default"/>
        <w:lang w:val="ru-RU" w:eastAsia="en-US" w:bidi="ar-SA"/>
      </w:rPr>
    </w:lvl>
    <w:lvl w:ilvl="5" w:tplc="3620B1BE">
      <w:numFmt w:val="bullet"/>
      <w:lvlText w:val="•"/>
      <w:lvlJc w:val="left"/>
      <w:pPr>
        <w:ind w:left="6422" w:hanging="264"/>
      </w:pPr>
      <w:rPr>
        <w:rFonts w:hint="default"/>
        <w:lang w:val="ru-RU" w:eastAsia="en-US" w:bidi="ar-SA"/>
      </w:rPr>
    </w:lvl>
    <w:lvl w:ilvl="6" w:tplc="7DB89F70">
      <w:numFmt w:val="bullet"/>
      <w:lvlText w:val="•"/>
      <w:lvlJc w:val="left"/>
      <w:pPr>
        <w:ind w:left="7370" w:hanging="264"/>
      </w:pPr>
      <w:rPr>
        <w:rFonts w:hint="default"/>
        <w:lang w:val="ru-RU" w:eastAsia="en-US" w:bidi="ar-SA"/>
      </w:rPr>
    </w:lvl>
    <w:lvl w:ilvl="7" w:tplc="288AC0C6">
      <w:numFmt w:val="bullet"/>
      <w:lvlText w:val="•"/>
      <w:lvlJc w:val="left"/>
      <w:pPr>
        <w:ind w:left="8318" w:hanging="264"/>
      </w:pPr>
      <w:rPr>
        <w:rFonts w:hint="default"/>
        <w:lang w:val="ru-RU" w:eastAsia="en-US" w:bidi="ar-SA"/>
      </w:rPr>
    </w:lvl>
    <w:lvl w:ilvl="8" w:tplc="FBD4C16E">
      <w:numFmt w:val="bullet"/>
      <w:lvlText w:val="•"/>
      <w:lvlJc w:val="left"/>
      <w:pPr>
        <w:ind w:left="9267" w:hanging="264"/>
      </w:pPr>
      <w:rPr>
        <w:rFonts w:hint="default"/>
        <w:lang w:val="ru-RU" w:eastAsia="en-US" w:bidi="ar-SA"/>
      </w:rPr>
    </w:lvl>
  </w:abstractNum>
  <w:abstractNum w:abstractNumId="13" w15:restartNumberingAfterBreak="0">
    <w:nsid w:val="10D20001"/>
    <w:multiLevelType w:val="multilevel"/>
    <w:tmpl w:val="BF361C2E"/>
    <w:styleLink w:val="WW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1.%2.%3."/>
      <w:lvlJc w:val="righ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lowerLetter"/>
      <w:lvlText w:val="%1.%2.%3.%4.%5."/>
      <w:lvlJc w:val="left"/>
      <w:pPr>
        <w:ind w:left="0" w:firstLine="0"/>
      </w:pPr>
    </w:lvl>
    <w:lvl w:ilvl="5">
      <w:start w:val="1"/>
      <w:numFmt w:val="lowerRoman"/>
      <w:lvlText w:val="%1.%2.%3.%4.%5.%6."/>
      <w:lvlJc w:val="righ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lowerLetter"/>
      <w:lvlText w:val="%1.%2.%3.%4.%5.%6.%7.%8."/>
      <w:lvlJc w:val="left"/>
      <w:pPr>
        <w:ind w:left="0" w:firstLine="0"/>
      </w:pPr>
    </w:lvl>
    <w:lvl w:ilvl="8">
      <w:start w:val="1"/>
      <w:numFmt w:val="lowerRoman"/>
      <w:lvlText w:val="%1.%2.%3.%4.%5.%6.%7.%8.%9."/>
      <w:lvlJc w:val="right"/>
      <w:pPr>
        <w:ind w:left="0" w:firstLine="0"/>
      </w:pPr>
    </w:lvl>
  </w:abstractNum>
  <w:abstractNum w:abstractNumId="14" w15:restartNumberingAfterBreak="0">
    <w:nsid w:val="116D4070"/>
    <w:multiLevelType w:val="hybridMultilevel"/>
    <w:tmpl w:val="8CB4559E"/>
    <w:lvl w:ilvl="0" w:tplc="F66C3FB4">
      <w:start w:val="1"/>
      <w:numFmt w:val="decimal"/>
      <w:lvlText w:val="%1)"/>
      <w:lvlJc w:val="left"/>
      <w:pPr>
        <w:ind w:left="959" w:hanging="41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F04CAA">
      <w:numFmt w:val="bullet"/>
      <w:lvlText w:val="•"/>
      <w:lvlJc w:val="left"/>
      <w:pPr>
        <w:ind w:left="1980" w:hanging="413"/>
      </w:pPr>
      <w:rPr>
        <w:rFonts w:hint="default"/>
        <w:lang w:val="ru-RU" w:eastAsia="en-US" w:bidi="ar-SA"/>
      </w:rPr>
    </w:lvl>
    <w:lvl w:ilvl="2" w:tplc="970044FC">
      <w:numFmt w:val="bullet"/>
      <w:lvlText w:val="•"/>
      <w:lvlJc w:val="left"/>
      <w:pPr>
        <w:ind w:left="3000" w:hanging="413"/>
      </w:pPr>
      <w:rPr>
        <w:rFonts w:hint="default"/>
        <w:lang w:val="ru-RU" w:eastAsia="en-US" w:bidi="ar-SA"/>
      </w:rPr>
    </w:lvl>
    <w:lvl w:ilvl="3" w:tplc="D994B892">
      <w:numFmt w:val="bullet"/>
      <w:lvlText w:val="•"/>
      <w:lvlJc w:val="left"/>
      <w:pPr>
        <w:ind w:left="4021" w:hanging="413"/>
      </w:pPr>
      <w:rPr>
        <w:rFonts w:hint="default"/>
        <w:lang w:val="ru-RU" w:eastAsia="en-US" w:bidi="ar-SA"/>
      </w:rPr>
    </w:lvl>
    <w:lvl w:ilvl="4" w:tplc="396EAFC4">
      <w:numFmt w:val="bullet"/>
      <w:lvlText w:val="•"/>
      <w:lvlJc w:val="left"/>
      <w:pPr>
        <w:ind w:left="5041" w:hanging="413"/>
      </w:pPr>
      <w:rPr>
        <w:rFonts w:hint="default"/>
        <w:lang w:val="ru-RU" w:eastAsia="en-US" w:bidi="ar-SA"/>
      </w:rPr>
    </w:lvl>
    <w:lvl w:ilvl="5" w:tplc="9A70684E">
      <w:numFmt w:val="bullet"/>
      <w:lvlText w:val="•"/>
      <w:lvlJc w:val="left"/>
      <w:pPr>
        <w:ind w:left="6062" w:hanging="413"/>
      </w:pPr>
      <w:rPr>
        <w:rFonts w:hint="default"/>
        <w:lang w:val="ru-RU" w:eastAsia="en-US" w:bidi="ar-SA"/>
      </w:rPr>
    </w:lvl>
    <w:lvl w:ilvl="6" w:tplc="DD20CA28">
      <w:numFmt w:val="bullet"/>
      <w:lvlText w:val="•"/>
      <w:lvlJc w:val="left"/>
      <w:pPr>
        <w:ind w:left="7082" w:hanging="413"/>
      </w:pPr>
      <w:rPr>
        <w:rFonts w:hint="default"/>
        <w:lang w:val="ru-RU" w:eastAsia="en-US" w:bidi="ar-SA"/>
      </w:rPr>
    </w:lvl>
    <w:lvl w:ilvl="7" w:tplc="18EA06A2">
      <w:numFmt w:val="bullet"/>
      <w:lvlText w:val="•"/>
      <w:lvlJc w:val="left"/>
      <w:pPr>
        <w:ind w:left="8102" w:hanging="413"/>
      </w:pPr>
      <w:rPr>
        <w:rFonts w:hint="default"/>
        <w:lang w:val="ru-RU" w:eastAsia="en-US" w:bidi="ar-SA"/>
      </w:rPr>
    </w:lvl>
    <w:lvl w:ilvl="8" w:tplc="E4264758">
      <w:numFmt w:val="bullet"/>
      <w:lvlText w:val="•"/>
      <w:lvlJc w:val="left"/>
      <w:pPr>
        <w:ind w:left="9123" w:hanging="413"/>
      </w:pPr>
      <w:rPr>
        <w:rFonts w:hint="default"/>
        <w:lang w:val="ru-RU" w:eastAsia="en-US" w:bidi="ar-SA"/>
      </w:rPr>
    </w:lvl>
  </w:abstractNum>
  <w:abstractNum w:abstractNumId="15" w15:restartNumberingAfterBreak="0">
    <w:nsid w:val="11B4497F"/>
    <w:multiLevelType w:val="multilevel"/>
    <w:tmpl w:val="8D380E2E"/>
    <w:lvl w:ilvl="0">
      <w:start w:val="3"/>
      <w:numFmt w:val="decimal"/>
      <w:lvlText w:val="%1"/>
      <w:lvlJc w:val="left"/>
      <w:pPr>
        <w:ind w:left="2030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30" w:hanging="360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3864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7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8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0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1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9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1272567A"/>
    <w:multiLevelType w:val="hybridMultilevel"/>
    <w:tmpl w:val="BB067830"/>
    <w:lvl w:ilvl="0" w:tplc="250EFB30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EA19DE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E23C92FE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B9DA65E8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0450C1A2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D47635A6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7DACA766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A3884916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4D74B0F6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17" w15:restartNumberingAfterBreak="0">
    <w:nsid w:val="14651AEE"/>
    <w:multiLevelType w:val="hybridMultilevel"/>
    <w:tmpl w:val="8548BC38"/>
    <w:lvl w:ilvl="0" w:tplc="30F0CA2E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2A2190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04C670E4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7D964F0A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8DC08ADC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96000EB8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0BC6ED48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6BD0688E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AF084D66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18" w15:restartNumberingAfterBreak="0">
    <w:nsid w:val="149C64F0"/>
    <w:multiLevelType w:val="hybridMultilevel"/>
    <w:tmpl w:val="51D275FA"/>
    <w:lvl w:ilvl="0" w:tplc="571E8182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087216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3F180D5E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0B54E960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A7001F2C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43DA8042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C83676C4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9FFC38B4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AC4ED20E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19" w15:restartNumberingAfterBreak="0">
    <w:nsid w:val="154C427C"/>
    <w:multiLevelType w:val="hybridMultilevel"/>
    <w:tmpl w:val="C5224E9C"/>
    <w:lvl w:ilvl="0" w:tplc="2FD20F80">
      <w:numFmt w:val="bullet"/>
      <w:lvlText w:val="-"/>
      <w:lvlJc w:val="left"/>
      <w:pPr>
        <w:ind w:left="364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9E015B0">
      <w:numFmt w:val="bullet"/>
      <w:lvlText w:val="-"/>
      <w:lvlJc w:val="left"/>
      <w:pPr>
        <w:ind w:left="959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07E011C">
      <w:numFmt w:val="bullet"/>
      <w:lvlText w:val="•"/>
      <w:lvlJc w:val="left"/>
      <w:pPr>
        <w:ind w:left="1913" w:hanging="164"/>
      </w:pPr>
      <w:rPr>
        <w:rFonts w:hint="default"/>
        <w:lang w:val="ru-RU" w:eastAsia="en-US" w:bidi="ar-SA"/>
      </w:rPr>
    </w:lvl>
    <w:lvl w:ilvl="3" w:tplc="E6D63B8E">
      <w:numFmt w:val="bullet"/>
      <w:lvlText w:val="•"/>
      <w:lvlJc w:val="left"/>
      <w:pPr>
        <w:ind w:left="2867" w:hanging="164"/>
      </w:pPr>
      <w:rPr>
        <w:rFonts w:hint="default"/>
        <w:lang w:val="ru-RU" w:eastAsia="en-US" w:bidi="ar-SA"/>
      </w:rPr>
    </w:lvl>
    <w:lvl w:ilvl="4" w:tplc="48A8E990">
      <w:numFmt w:val="bullet"/>
      <w:lvlText w:val="•"/>
      <w:lvlJc w:val="left"/>
      <w:pPr>
        <w:ind w:left="3820" w:hanging="164"/>
      </w:pPr>
      <w:rPr>
        <w:rFonts w:hint="default"/>
        <w:lang w:val="ru-RU" w:eastAsia="en-US" w:bidi="ar-SA"/>
      </w:rPr>
    </w:lvl>
    <w:lvl w:ilvl="5" w:tplc="D4CE6D72">
      <w:numFmt w:val="bullet"/>
      <w:lvlText w:val="•"/>
      <w:lvlJc w:val="left"/>
      <w:pPr>
        <w:ind w:left="4774" w:hanging="164"/>
      </w:pPr>
      <w:rPr>
        <w:rFonts w:hint="default"/>
        <w:lang w:val="ru-RU" w:eastAsia="en-US" w:bidi="ar-SA"/>
      </w:rPr>
    </w:lvl>
    <w:lvl w:ilvl="6" w:tplc="1DA8249A">
      <w:numFmt w:val="bullet"/>
      <w:lvlText w:val="•"/>
      <w:lvlJc w:val="left"/>
      <w:pPr>
        <w:ind w:left="5727" w:hanging="164"/>
      </w:pPr>
      <w:rPr>
        <w:rFonts w:hint="default"/>
        <w:lang w:val="ru-RU" w:eastAsia="en-US" w:bidi="ar-SA"/>
      </w:rPr>
    </w:lvl>
    <w:lvl w:ilvl="7" w:tplc="874C133C">
      <w:numFmt w:val="bullet"/>
      <w:lvlText w:val="•"/>
      <w:lvlJc w:val="left"/>
      <w:pPr>
        <w:ind w:left="6681" w:hanging="164"/>
      </w:pPr>
      <w:rPr>
        <w:rFonts w:hint="default"/>
        <w:lang w:val="ru-RU" w:eastAsia="en-US" w:bidi="ar-SA"/>
      </w:rPr>
    </w:lvl>
    <w:lvl w:ilvl="8" w:tplc="54269F3E">
      <w:numFmt w:val="bullet"/>
      <w:lvlText w:val="•"/>
      <w:lvlJc w:val="left"/>
      <w:pPr>
        <w:ind w:left="7634" w:hanging="164"/>
      </w:pPr>
      <w:rPr>
        <w:rFonts w:hint="default"/>
        <w:lang w:val="ru-RU" w:eastAsia="en-US" w:bidi="ar-SA"/>
      </w:rPr>
    </w:lvl>
  </w:abstractNum>
  <w:abstractNum w:abstractNumId="20" w15:restartNumberingAfterBreak="0">
    <w:nsid w:val="15FC1275"/>
    <w:multiLevelType w:val="hybridMultilevel"/>
    <w:tmpl w:val="6FDCB164"/>
    <w:lvl w:ilvl="0" w:tplc="CE88E60C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C68C9A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9B4E8608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4D90EB24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57AE36A6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FB42CFA8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EF08A4F2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7988B2DE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9FACFFB0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21" w15:restartNumberingAfterBreak="0">
    <w:nsid w:val="1618410A"/>
    <w:multiLevelType w:val="hybridMultilevel"/>
    <w:tmpl w:val="C19E4B0E"/>
    <w:lvl w:ilvl="0" w:tplc="D3C275CA">
      <w:start w:val="1"/>
      <w:numFmt w:val="decimal"/>
      <w:lvlText w:val="%1)"/>
      <w:lvlJc w:val="left"/>
      <w:pPr>
        <w:ind w:left="1934" w:hanging="26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EE3B12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92A8CA2E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BE18548E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2D9C1452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D6AE82C0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615EEBAA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63A297D6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85185228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22" w15:restartNumberingAfterBreak="0">
    <w:nsid w:val="18CF7389"/>
    <w:multiLevelType w:val="hybridMultilevel"/>
    <w:tmpl w:val="1E6C8334"/>
    <w:lvl w:ilvl="0" w:tplc="EE9C855A">
      <w:start w:val="1"/>
      <w:numFmt w:val="decimal"/>
      <w:lvlText w:val="%1."/>
      <w:lvlJc w:val="left"/>
      <w:pPr>
        <w:ind w:left="959" w:hanging="461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4A02C666">
      <w:numFmt w:val="bullet"/>
      <w:lvlText w:val="•"/>
      <w:lvlJc w:val="left"/>
      <w:pPr>
        <w:ind w:left="1980" w:hanging="461"/>
      </w:pPr>
      <w:rPr>
        <w:rFonts w:hint="default"/>
        <w:lang w:val="ru-RU" w:eastAsia="en-US" w:bidi="ar-SA"/>
      </w:rPr>
    </w:lvl>
    <w:lvl w:ilvl="2" w:tplc="EB941E08">
      <w:numFmt w:val="bullet"/>
      <w:lvlText w:val="•"/>
      <w:lvlJc w:val="left"/>
      <w:pPr>
        <w:ind w:left="3000" w:hanging="461"/>
      </w:pPr>
      <w:rPr>
        <w:rFonts w:hint="default"/>
        <w:lang w:val="ru-RU" w:eastAsia="en-US" w:bidi="ar-SA"/>
      </w:rPr>
    </w:lvl>
    <w:lvl w:ilvl="3" w:tplc="9C2A95F2">
      <w:numFmt w:val="bullet"/>
      <w:lvlText w:val="•"/>
      <w:lvlJc w:val="left"/>
      <w:pPr>
        <w:ind w:left="4021" w:hanging="461"/>
      </w:pPr>
      <w:rPr>
        <w:rFonts w:hint="default"/>
        <w:lang w:val="ru-RU" w:eastAsia="en-US" w:bidi="ar-SA"/>
      </w:rPr>
    </w:lvl>
    <w:lvl w:ilvl="4" w:tplc="011495A2">
      <w:numFmt w:val="bullet"/>
      <w:lvlText w:val="•"/>
      <w:lvlJc w:val="left"/>
      <w:pPr>
        <w:ind w:left="5041" w:hanging="461"/>
      </w:pPr>
      <w:rPr>
        <w:rFonts w:hint="default"/>
        <w:lang w:val="ru-RU" w:eastAsia="en-US" w:bidi="ar-SA"/>
      </w:rPr>
    </w:lvl>
    <w:lvl w:ilvl="5" w:tplc="E1F61C90">
      <w:numFmt w:val="bullet"/>
      <w:lvlText w:val="•"/>
      <w:lvlJc w:val="left"/>
      <w:pPr>
        <w:ind w:left="6062" w:hanging="461"/>
      </w:pPr>
      <w:rPr>
        <w:rFonts w:hint="default"/>
        <w:lang w:val="ru-RU" w:eastAsia="en-US" w:bidi="ar-SA"/>
      </w:rPr>
    </w:lvl>
    <w:lvl w:ilvl="6" w:tplc="28CA1964">
      <w:numFmt w:val="bullet"/>
      <w:lvlText w:val="•"/>
      <w:lvlJc w:val="left"/>
      <w:pPr>
        <w:ind w:left="7082" w:hanging="461"/>
      </w:pPr>
      <w:rPr>
        <w:rFonts w:hint="default"/>
        <w:lang w:val="ru-RU" w:eastAsia="en-US" w:bidi="ar-SA"/>
      </w:rPr>
    </w:lvl>
    <w:lvl w:ilvl="7" w:tplc="6648760C">
      <w:numFmt w:val="bullet"/>
      <w:lvlText w:val="•"/>
      <w:lvlJc w:val="left"/>
      <w:pPr>
        <w:ind w:left="8102" w:hanging="461"/>
      </w:pPr>
      <w:rPr>
        <w:rFonts w:hint="default"/>
        <w:lang w:val="ru-RU" w:eastAsia="en-US" w:bidi="ar-SA"/>
      </w:rPr>
    </w:lvl>
    <w:lvl w:ilvl="8" w:tplc="0C6273B8">
      <w:numFmt w:val="bullet"/>
      <w:lvlText w:val="•"/>
      <w:lvlJc w:val="left"/>
      <w:pPr>
        <w:ind w:left="9123" w:hanging="461"/>
      </w:pPr>
      <w:rPr>
        <w:rFonts w:hint="default"/>
        <w:lang w:val="ru-RU" w:eastAsia="en-US" w:bidi="ar-SA"/>
      </w:rPr>
    </w:lvl>
  </w:abstractNum>
  <w:abstractNum w:abstractNumId="23" w15:restartNumberingAfterBreak="0">
    <w:nsid w:val="1A9A32F0"/>
    <w:multiLevelType w:val="hybridMultilevel"/>
    <w:tmpl w:val="A9BE7E3A"/>
    <w:lvl w:ilvl="0" w:tplc="DB2A5A10">
      <w:numFmt w:val="bullet"/>
      <w:lvlText w:val=""/>
      <w:lvlJc w:val="left"/>
      <w:pPr>
        <w:ind w:left="959" w:hanging="1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F5E3F96">
      <w:numFmt w:val="bullet"/>
      <w:lvlText w:val="•"/>
      <w:lvlJc w:val="left"/>
      <w:pPr>
        <w:ind w:left="1980" w:hanging="144"/>
      </w:pPr>
      <w:rPr>
        <w:rFonts w:hint="default"/>
        <w:lang w:val="ru-RU" w:eastAsia="en-US" w:bidi="ar-SA"/>
      </w:rPr>
    </w:lvl>
    <w:lvl w:ilvl="2" w:tplc="B0C0522A">
      <w:numFmt w:val="bullet"/>
      <w:lvlText w:val="•"/>
      <w:lvlJc w:val="left"/>
      <w:pPr>
        <w:ind w:left="3000" w:hanging="144"/>
      </w:pPr>
      <w:rPr>
        <w:rFonts w:hint="default"/>
        <w:lang w:val="ru-RU" w:eastAsia="en-US" w:bidi="ar-SA"/>
      </w:rPr>
    </w:lvl>
    <w:lvl w:ilvl="3" w:tplc="7CF8CB1A">
      <w:numFmt w:val="bullet"/>
      <w:lvlText w:val="•"/>
      <w:lvlJc w:val="left"/>
      <w:pPr>
        <w:ind w:left="4021" w:hanging="144"/>
      </w:pPr>
      <w:rPr>
        <w:rFonts w:hint="default"/>
        <w:lang w:val="ru-RU" w:eastAsia="en-US" w:bidi="ar-SA"/>
      </w:rPr>
    </w:lvl>
    <w:lvl w:ilvl="4" w:tplc="202CA9F4">
      <w:numFmt w:val="bullet"/>
      <w:lvlText w:val="•"/>
      <w:lvlJc w:val="left"/>
      <w:pPr>
        <w:ind w:left="5041" w:hanging="144"/>
      </w:pPr>
      <w:rPr>
        <w:rFonts w:hint="default"/>
        <w:lang w:val="ru-RU" w:eastAsia="en-US" w:bidi="ar-SA"/>
      </w:rPr>
    </w:lvl>
    <w:lvl w:ilvl="5" w:tplc="9AA88A1C">
      <w:numFmt w:val="bullet"/>
      <w:lvlText w:val="•"/>
      <w:lvlJc w:val="left"/>
      <w:pPr>
        <w:ind w:left="6062" w:hanging="144"/>
      </w:pPr>
      <w:rPr>
        <w:rFonts w:hint="default"/>
        <w:lang w:val="ru-RU" w:eastAsia="en-US" w:bidi="ar-SA"/>
      </w:rPr>
    </w:lvl>
    <w:lvl w:ilvl="6" w:tplc="FAB239D6">
      <w:numFmt w:val="bullet"/>
      <w:lvlText w:val="•"/>
      <w:lvlJc w:val="left"/>
      <w:pPr>
        <w:ind w:left="7082" w:hanging="144"/>
      </w:pPr>
      <w:rPr>
        <w:rFonts w:hint="default"/>
        <w:lang w:val="ru-RU" w:eastAsia="en-US" w:bidi="ar-SA"/>
      </w:rPr>
    </w:lvl>
    <w:lvl w:ilvl="7" w:tplc="139CAB9A">
      <w:numFmt w:val="bullet"/>
      <w:lvlText w:val="•"/>
      <w:lvlJc w:val="left"/>
      <w:pPr>
        <w:ind w:left="8102" w:hanging="144"/>
      </w:pPr>
      <w:rPr>
        <w:rFonts w:hint="default"/>
        <w:lang w:val="ru-RU" w:eastAsia="en-US" w:bidi="ar-SA"/>
      </w:rPr>
    </w:lvl>
    <w:lvl w:ilvl="8" w:tplc="DE88A966">
      <w:numFmt w:val="bullet"/>
      <w:lvlText w:val="•"/>
      <w:lvlJc w:val="left"/>
      <w:pPr>
        <w:ind w:left="9123" w:hanging="144"/>
      </w:pPr>
      <w:rPr>
        <w:rFonts w:hint="default"/>
        <w:lang w:val="ru-RU" w:eastAsia="en-US" w:bidi="ar-SA"/>
      </w:rPr>
    </w:lvl>
  </w:abstractNum>
  <w:abstractNum w:abstractNumId="24" w15:restartNumberingAfterBreak="0">
    <w:nsid w:val="1AAB4872"/>
    <w:multiLevelType w:val="hybridMultilevel"/>
    <w:tmpl w:val="1408BEF8"/>
    <w:lvl w:ilvl="0" w:tplc="CC768724">
      <w:numFmt w:val="bullet"/>
      <w:lvlText w:val="–"/>
      <w:lvlJc w:val="left"/>
      <w:pPr>
        <w:ind w:left="513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4B81720">
      <w:numFmt w:val="bullet"/>
      <w:lvlText w:val="•"/>
      <w:lvlJc w:val="left"/>
      <w:pPr>
        <w:ind w:left="1592" w:hanging="284"/>
      </w:pPr>
      <w:rPr>
        <w:rFonts w:hint="default"/>
        <w:lang w:val="ru-RU" w:eastAsia="en-US" w:bidi="ar-SA"/>
      </w:rPr>
    </w:lvl>
    <w:lvl w:ilvl="2" w:tplc="6850650C">
      <w:numFmt w:val="bullet"/>
      <w:lvlText w:val="•"/>
      <w:lvlJc w:val="left"/>
      <w:pPr>
        <w:ind w:left="2665" w:hanging="284"/>
      </w:pPr>
      <w:rPr>
        <w:rFonts w:hint="default"/>
        <w:lang w:val="ru-RU" w:eastAsia="en-US" w:bidi="ar-SA"/>
      </w:rPr>
    </w:lvl>
    <w:lvl w:ilvl="3" w:tplc="0FE4169A">
      <w:numFmt w:val="bullet"/>
      <w:lvlText w:val="•"/>
      <w:lvlJc w:val="left"/>
      <w:pPr>
        <w:ind w:left="3738" w:hanging="284"/>
      </w:pPr>
      <w:rPr>
        <w:rFonts w:hint="default"/>
        <w:lang w:val="ru-RU" w:eastAsia="en-US" w:bidi="ar-SA"/>
      </w:rPr>
    </w:lvl>
    <w:lvl w:ilvl="4" w:tplc="5A421D54">
      <w:numFmt w:val="bullet"/>
      <w:lvlText w:val="•"/>
      <w:lvlJc w:val="left"/>
      <w:pPr>
        <w:ind w:left="4811" w:hanging="284"/>
      </w:pPr>
      <w:rPr>
        <w:rFonts w:hint="default"/>
        <w:lang w:val="ru-RU" w:eastAsia="en-US" w:bidi="ar-SA"/>
      </w:rPr>
    </w:lvl>
    <w:lvl w:ilvl="5" w:tplc="84CADEBE">
      <w:numFmt w:val="bullet"/>
      <w:lvlText w:val="•"/>
      <w:lvlJc w:val="left"/>
      <w:pPr>
        <w:ind w:left="5884" w:hanging="284"/>
      </w:pPr>
      <w:rPr>
        <w:rFonts w:hint="default"/>
        <w:lang w:val="ru-RU" w:eastAsia="en-US" w:bidi="ar-SA"/>
      </w:rPr>
    </w:lvl>
    <w:lvl w:ilvl="6" w:tplc="C276BF2A">
      <w:numFmt w:val="bullet"/>
      <w:lvlText w:val="•"/>
      <w:lvlJc w:val="left"/>
      <w:pPr>
        <w:ind w:left="6957" w:hanging="284"/>
      </w:pPr>
      <w:rPr>
        <w:rFonts w:hint="default"/>
        <w:lang w:val="ru-RU" w:eastAsia="en-US" w:bidi="ar-SA"/>
      </w:rPr>
    </w:lvl>
    <w:lvl w:ilvl="7" w:tplc="1F6E2360">
      <w:numFmt w:val="bullet"/>
      <w:lvlText w:val="•"/>
      <w:lvlJc w:val="left"/>
      <w:pPr>
        <w:ind w:left="8030" w:hanging="284"/>
      </w:pPr>
      <w:rPr>
        <w:rFonts w:hint="default"/>
        <w:lang w:val="ru-RU" w:eastAsia="en-US" w:bidi="ar-SA"/>
      </w:rPr>
    </w:lvl>
    <w:lvl w:ilvl="8" w:tplc="7224701E">
      <w:numFmt w:val="bullet"/>
      <w:lvlText w:val="•"/>
      <w:lvlJc w:val="left"/>
      <w:pPr>
        <w:ind w:left="9103" w:hanging="284"/>
      </w:pPr>
      <w:rPr>
        <w:rFonts w:hint="default"/>
        <w:lang w:val="ru-RU" w:eastAsia="en-US" w:bidi="ar-SA"/>
      </w:rPr>
    </w:lvl>
  </w:abstractNum>
  <w:abstractNum w:abstractNumId="25" w15:restartNumberingAfterBreak="0">
    <w:nsid w:val="1BA4073F"/>
    <w:multiLevelType w:val="hybridMultilevel"/>
    <w:tmpl w:val="368E302E"/>
    <w:lvl w:ilvl="0" w:tplc="AD066CC2">
      <w:start w:val="1"/>
      <w:numFmt w:val="decimal"/>
      <w:lvlText w:val="%1)"/>
      <w:lvlJc w:val="left"/>
      <w:pPr>
        <w:ind w:left="1665" w:hanging="707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40BBEA">
      <w:numFmt w:val="bullet"/>
      <w:lvlText w:val="•"/>
      <w:lvlJc w:val="left"/>
      <w:pPr>
        <w:ind w:left="2610" w:hanging="707"/>
      </w:pPr>
      <w:rPr>
        <w:rFonts w:hint="default"/>
        <w:lang w:val="ru-RU" w:eastAsia="en-US" w:bidi="ar-SA"/>
      </w:rPr>
    </w:lvl>
    <w:lvl w:ilvl="2" w:tplc="9208B196">
      <w:numFmt w:val="bullet"/>
      <w:lvlText w:val="•"/>
      <w:lvlJc w:val="left"/>
      <w:pPr>
        <w:ind w:left="3560" w:hanging="707"/>
      </w:pPr>
      <w:rPr>
        <w:rFonts w:hint="default"/>
        <w:lang w:val="ru-RU" w:eastAsia="en-US" w:bidi="ar-SA"/>
      </w:rPr>
    </w:lvl>
    <w:lvl w:ilvl="3" w:tplc="555E7D18">
      <w:numFmt w:val="bullet"/>
      <w:lvlText w:val="•"/>
      <w:lvlJc w:val="left"/>
      <w:pPr>
        <w:ind w:left="4511" w:hanging="707"/>
      </w:pPr>
      <w:rPr>
        <w:rFonts w:hint="default"/>
        <w:lang w:val="ru-RU" w:eastAsia="en-US" w:bidi="ar-SA"/>
      </w:rPr>
    </w:lvl>
    <w:lvl w:ilvl="4" w:tplc="85404A60">
      <w:numFmt w:val="bullet"/>
      <w:lvlText w:val="•"/>
      <w:lvlJc w:val="left"/>
      <w:pPr>
        <w:ind w:left="5461" w:hanging="707"/>
      </w:pPr>
      <w:rPr>
        <w:rFonts w:hint="default"/>
        <w:lang w:val="ru-RU" w:eastAsia="en-US" w:bidi="ar-SA"/>
      </w:rPr>
    </w:lvl>
    <w:lvl w:ilvl="5" w:tplc="B7084FA8">
      <w:numFmt w:val="bullet"/>
      <w:lvlText w:val="•"/>
      <w:lvlJc w:val="left"/>
      <w:pPr>
        <w:ind w:left="6412" w:hanging="707"/>
      </w:pPr>
      <w:rPr>
        <w:rFonts w:hint="default"/>
        <w:lang w:val="ru-RU" w:eastAsia="en-US" w:bidi="ar-SA"/>
      </w:rPr>
    </w:lvl>
    <w:lvl w:ilvl="6" w:tplc="4D0069B8">
      <w:numFmt w:val="bullet"/>
      <w:lvlText w:val="•"/>
      <w:lvlJc w:val="left"/>
      <w:pPr>
        <w:ind w:left="7362" w:hanging="707"/>
      </w:pPr>
      <w:rPr>
        <w:rFonts w:hint="default"/>
        <w:lang w:val="ru-RU" w:eastAsia="en-US" w:bidi="ar-SA"/>
      </w:rPr>
    </w:lvl>
    <w:lvl w:ilvl="7" w:tplc="1E34346C">
      <w:numFmt w:val="bullet"/>
      <w:lvlText w:val="•"/>
      <w:lvlJc w:val="left"/>
      <w:pPr>
        <w:ind w:left="8312" w:hanging="707"/>
      </w:pPr>
      <w:rPr>
        <w:rFonts w:hint="default"/>
        <w:lang w:val="ru-RU" w:eastAsia="en-US" w:bidi="ar-SA"/>
      </w:rPr>
    </w:lvl>
    <w:lvl w:ilvl="8" w:tplc="A1662F58">
      <w:numFmt w:val="bullet"/>
      <w:lvlText w:val="•"/>
      <w:lvlJc w:val="left"/>
      <w:pPr>
        <w:ind w:left="9263" w:hanging="707"/>
      </w:pPr>
      <w:rPr>
        <w:rFonts w:hint="default"/>
        <w:lang w:val="ru-RU" w:eastAsia="en-US" w:bidi="ar-SA"/>
      </w:rPr>
    </w:lvl>
  </w:abstractNum>
  <w:abstractNum w:abstractNumId="26" w15:restartNumberingAfterBreak="0">
    <w:nsid w:val="1C040F01"/>
    <w:multiLevelType w:val="hybridMultilevel"/>
    <w:tmpl w:val="B026123A"/>
    <w:lvl w:ilvl="0" w:tplc="894E0C7A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2C29E4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9B2A00A8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9656CF90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7DE647DC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4894A8FE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A664B9C2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CB0E5290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D7DA60C6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27" w15:restartNumberingAfterBreak="0">
    <w:nsid w:val="1C12277A"/>
    <w:multiLevelType w:val="multilevel"/>
    <w:tmpl w:val="6CAEDA54"/>
    <w:lvl w:ilvl="0">
      <w:start w:val="20"/>
      <w:numFmt w:val="decimal"/>
      <w:lvlText w:val="%1"/>
      <w:lvlJc w:val="left"/>
      <w:pPr>
        <w:ind w:left="959" w:hanging="726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959" w:hanging="726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."/>
      <w:lvlJc w:val="left"/>
      <w:pPr>
        <w:ind w:left="959" w:hanging="72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21" w:hanging="7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1" w:hanging="7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2" w:hanging="7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2" w:hanging="7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2" w:hanging="7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3" w:hanging="726"/>
      </w:pPr>
      <w:rPr>
        <w:rFonts w:hint="default"/>
        <w:lang w:val="ru-RU" w:eastAsia="en-US" w:bidi="ar-SA"/>
      </w:rPr>
    </w:lvl>
  </w:abstractNum>
  <w:abstractNum w:abstractNumId="28" w15:restartNumberingAfterBreak="0">
    <w:nsid w:val="1CFC1DBD"/>
    <w:multiLevelType w:val="hybridMultilevel"/>
    <w:tmpl w:val="40E4BC66"/>
    <w:lvl w:ilvl="0" w:tplc="1E760F32">
      <w:start w:val="1"/>
      <w:numFmt w:val="decimal"/>
      <w:lvlText w:val="%1)"/>
      <w:lvlJc w:val="left"/>
      <w:pPr>
        <w:ind w:left="2376" w:hanging="70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EC5162">
      <w:numFmt w:val="bullet"/>
      <w:lvlText w:val="•"/>
      <w:lvlJc w:val="left"/>
      <w:pPr>
        <w:ind w:left="3258" w:hanging="706"/>
      </w:pPr>
      <w:rPr>
        <w:rFonts w:hint="default"/>
        <w:lang w:val="ru-RU" w:eastAsia="en-US" w:bidi="ar-SA"/>
      </w:rPr>
    </w:lvl>
    <w:lvl w:ilvl="2" w:tplc="714288FA">
      <w:numFmt w:val="bullet"/>
      <w:lvlText w:val="•"/>
      <w:lvlJc w:val="left"/>
      <w:pPr>
        <w:ind w:left="4136" w:hanging="706"/>
      </w:pPr>
      <w:rPr>
        <w:rFonts w:hint="default"/>
        <w:lang w:val="ru-RU" w:eastAsia="en-US" w:bidi="ar-SA"/>
      </w:rPr>
    </w:lvl>
    <w:lvl w:ilvl="3" w:tplc="5B5654F4">
      <w:numFmt w:val="bullet"/>
      <w:lvlText w:val="•"/>
      <w:lvlJc w:val="left"/>
      <w:pPr>
        <w:ind w:left="5015" w:hanging="706"/>
      </w:pPr>
      <w:rPr>
        <w:rFonts w:hint="default"/>
        <w:lang w:val="ru-RU" w:eastAsia="en-US" w:bidi="ar-SA"/>
      </w:rPr>
    </w:lvl>
    <w:lvl w:ilvl="4" w:tplc="8B108CA6">
      <w:numFmt w:val="bullet"/>
      <w:lvlText w:val="•"/>
      <w:lvlJc w:val="left"/>
      <w:pPr>
        <w:ind w:left="5893" w:hanging="706"/>
      </w:pPr>
      <w:rPr>
        <w:rFonts w:hint="default"/>
        <w:lang w:val="ru-RU" w:eastAsia="en-US" w:bidi="ar-SA"/>
      </w:rPr>
    </w:lvl>
    <w:lvl w:ilvl="5" w:tplc="56E4DD42">
      <w:numFmt w:val="bullet"/>
      <w:lvlText w:val="•"/>
      <w:lvlJc w:val="left"/>
      <w:pPr>
        <w:ind w:left="6772" w:hanging="706"/>
      </w:pPr>
      <w:rPr>
        <w:rFonts w:hint="default"/>
        <w:lang w:val="ru-RU" w:eastAsia="en-US" w:bidi="ar-SA"/>
      </w:rPr>
    </w:lvl>
    <w:lvl w:ilvl="6" w:tplc="DC96F3F4">
      <w:numFmt w:val="bullet"/>
      <w:lvlText w:val="•"/>
      <w:lvlJc w:val="left"/>
      <w:pPr>
        <w:ind w:left="7650" w:hanging="706"/>
      </w:pPr>
      <w:rPr>
        <w:rFonts w:hint="default"/>
        <w:lang w:val="ru-RU" w:eastAsia="en-US" w:bidi="ar-SA"/>
      </w:rPr>
    </w:lvl>
    <w:lvl w:ilvl="7" w:tplc="6378571C">
      <w:numFmt w:val="bullet"/>
      <w:lvlText w:val="•"/>
      <w:lvlJc w:val="left"/>
      <w:pPr>
        <w:ind w:left="8528" w:hanging="706"/>
      </w:pPr>
      <w:rPr>
        <w:rFonts w:hint="default"/>
        <w:lang w:val="ru-RU" w:eastAsia="en-US" w:bidi="ar-SA"/>
      </w:rPr>
    </w:lvl>
    <w:lvl w:ilvl="8" w:tplc="3AB00640">
      <w:numFmt w:val="bullet"/>
      <w:lvlText w:val="•"/>
      <w:lvlJc w:val="left"/>
      <w:pPr>
        <w:ind w:left="9407" w:hanging="706"/>
      </w:pPr>
      <w:rPr>
        <w:rFonts w:hint="default"/>
        <w:lang w:val="ru-RU" w:eastAsia="en-US" w:bidi="ar-SA"/>
      </w:rPr>
    </w:lvl>
  </w:abstractNum>
  <w:abstractNum w:abstractNumId="29" w15:restartNumberingAfterBreak="0">
    <w:nsid w:val="1D796B4D"/>
    <w:multiLevelType w:val="hybridMultilevel"/>
    <w:tmpl w:val="6A222CD2"/>
    <w:lvl w:ilvl="0" w:tplc="DD548A8E">
      <w:start w:val="1"/>
      <w:numFmt w:val="decimal"/>
      <w:lvlText w:val="%1)"/>
      <w:lvlJc w:val="left"/>
      <w:pPr>
        <w:ind w:left="1153" w:hanging="31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F14BCAE">
      <w:numFmt w:val="bullet"/>
      <w:lvlText w:val="•"/>
      <w:lvlJc w:val="left"/>
      <w:pPr>
        <w:ind w:left="2062" w:hanging="312"/>
      </w:pPr>
      <w:rPr>
        <w:lang w:val="ru-RU" w:eastAsia="en-US" w:bidi="ar-SA"/>
      </w:rPr>
    </w:lvl>
    <w:lvl w:ilvl="2" w:tplc="0E6A4752">
      <w:numFmt w:val="bullet"/>
      <w:lvlText w:val="•"/>
      <w:lvlJc w:val="left"/>
      <w:pPr>
        <w:ind w:left="2965" w:hanging="312"/>
      </w:pPr>
      <w:rPr>
        <w:lang w:val="ru-RU" w:eastAsia="en-US" w:bidi="ar-SA"/>
      </w:rPr>
    </w:lvl>
    <w:lvl w:ilvl="3" w:tplc="9034929C">
      <w:numFmt w:val="bullet"/>
      <w:lvlText w:val="•"/>
      <w:lvlJc w:val="left"/>
      <w:pPr>
        <w:ind w:left="3867" w:hanging="312"/>
      </w:pPr>
      <w:rPr>
        <w:lang w:val="ru-RU" w:eastAsia="en-US" w:bidi="ar-SA"/>
      </w:rPr>
    </w:lvl>
    <w:lvl w:ilvl="4" w:tplc="08D2BDB6">
      <w:numFmt w:val="bullet"/>
      <w:lvlText w:val="•"/>
      <w:lvlJc w:val="left"/>
      <w:pPr>
        <w:ind w:left="4770" w:hanging="312"/>
      </w:pPr>
      <w:rPr>
        <w:lang w:val="ru-RU" w:eastAsia="en-US" w:bidi="ar-SA"/>
      </w:rPr>
    </w:lvl>
    <w:lvl w:ilvl="5" w:tplc="6C00A8A6">
      <w:numFmt w:val="bullet"/>
      <w:lvlText w:val="•"/>
      <w:lvlJc w:val="left"/>
      <w:pPr>
        <w:ind w:left="5673" w:hanging="312"/>
      </w:pPr>
      <w:rPr>
        <w:lang w:val="ru-RU" w:eastAsia="en-US" w:bidi="ar-SA"/>
      </w:rPr>
    </w:lvl>
    <w:lvl w:ilvl="6" w:tplc="9A8A39AA">
      <w:numFmt w:val="bullet"/>
      <w:lvlText w:val="•"/>
      <w:lvlJc w:val="left"/>
      <w:pPr>
        <w:ind w:left="6575" w:hanging="312"/>
      </w:pPr>
      <w:rPr>
        <w:lang w:val="ru-RU" w:eastAsia="en-US" w:bidi="ar-SA"/>
      </w:rPr>
    </w:lvl>
    <w:lvl w:ilvl="7" w:tplc="8E04B79A">
      <w:numFmt w:val="bullet"/>
      <w:lvlText w:val="•"/>
      <w:lvlJc w:val="left"/>
      <w:pPr>
        <w:ind w:left="7478" w:hanging="312"/>
      </w:pPr>
      <w:rPr>
        <w:lang w:val="ru-RU" w:eastAsia="en-US" w:bidi="ar-SA"/>
      </w:rPr>
    </w:lvl>
    <w:lvl w:ilvl="8" w:tplc="361C2FD2">
      <w:numFmt w:val="bullet"/>
      <w:lvlText w:val="•"/>
      <w:lvlJc w:val="left"/>
      <w:pPr>
        <w:ind w:left="8381" w:hanging="312"/>
      </w:pPr>
      <w:rPr>
        <w:lang w:val="ru-RU" w:eastAsia="en-US" w:bidi="ar-SA"/>
      </w:rPr>
    </w:lvl>
  </w:abstractNum>
  <w:abstractNum w:abstractNumId="30" w15:restartNumberingAfterBreak="0">
    <w:nsid w:val="1FF3736D"/>
    <w:multiLevelType w:val="hybridMultilevel"/>
    <w:tmpl w:val="C5248E04"/>
    <w:lvl w:ilvl="0" w:tplc="C95A3C66">
      <w:numFmt w:val="bullet"/>
      <w:lvlText w:val=""/>
      <w:lvlJc w:val="left"/>
      <w:pPr>
        <w:ind w:left="542" w:hanging="4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9208FD6">
      <w:numFmt w:val="bullet"/>
      <w:lvlText w:val=""/>
      <w:lvlJc w:val="left"/>
      <w:pPr>
        <w:ind w:left="959" w:hanging="4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0F291F2">
      <w:numFmt w:val="bullet"/>
      <w:lvlText w:val="•"/>
      <w:lvlJc w:val="left"/>
      <w:pPr>
        <w:ind w:left="1901" w:hanging="461"/>
      </w:pPr>
      <w:rPr>
        <w:rFonts w:hint="default"/>
        <w:lang w:val="ru-RU" w:eastAsia="en-US" w:bidi="ar-SA"/>
      </w:rPr>
    </w:lvl>
    <w:lvl w:ilvl="3" w:tplc="6AB4D20C">
      <w:numFmt w:val="bullet"/>
      <w:lvlText w:val="•"/>
      <w:lvlJc w:val="left"/>
      <w:pPr>
        <w:ind w:left="2843" w:hanging="461"/>
      </w:pPr>
      <w:rPr>
        <w:rFonts w:hint="default"/>
        <w:lang w:val="ru-RU" w:eastAsia="en-US" w:bidi="ar-SA"/>
      </w:rPr>
    </w:lvl>
    <w:lvl w:ilvl="4" w:tplc="D1542520">
      <w:numFmt w:val="bullet"/>
      <w:lvlText w:val="•"/>
      <w:lvlJc w:val="left"/>
      <w:pPr>
        <w:ind w:left="3785" w:hanging="461"/>
      </w:pPr>
      <w:rPr>
        <w:rFonts w:hint="default"/>
        <w:lang w:val="ru-RU" w:eastAsia="en-US" w:bidi="ar-SA"/>
      </w:rPr>
    </w:lvl>
    <w:lvl w:ilvl="5" w:tplc="B16641A4">
      <w:numFmt w:val="bullet"/>
      <w:lvlText w:val="•"/>
      <w:lvlJc w:val="left"/>
      <w:pPr>
        <w:ind w:left="4726" w:hanging="461"/>
      </w:pPr>
      <w:rPr>
        <w:rFonts w:hint="default"/>
        <w:lang w:val="ru-RU" w:eastAsia="en-US" w:bidi="ar-SA"/>
      </w:rPr>
    </w:lvl>
    <w:lvl w:ilvl="6" w:tplc="862CC01C">
      <w:numFmt w:val="bullet"/>
      <w:lvlText w:val="•"/>
      <w:lvlJc w:val="left"/>
      <w:pPr>
        <w:ind w:left="5668" w:hanging="461"/>
      </w:pPr>
      <w:rPr>
        <w:rFonts w:hint="default"/>
        <w:lang w:val="ru-RU" w:eastAsia="en-US" w:bidi="ar-SA"/>
      </w:rPr>
    </w:lvl>
    <w:lvl w:ilvl="7" w:tplc="AC40C822">
      <w:numFmt w:val="bullet"/>
      <w:lvlText w:val="•"/>
      <w:lvlJc w:val="left"/>
      <w:pPr>
        <w:ind w:left="6610" w:hanging="461"/>
      </w:pPr>
      <w:rPr>
        <w:rFonts w:hint="default"/>
        <w:lang w:val="ru-RU" w:eastAsia="en-US" w:bidi="ar-SA"/>
      </w:rPr>
    </w:lvl>
    <w:lvl w:ilvl="8" w:tplc="619E5A0C">
      <w:numFmt w:val="bullet"/>
      <w:lvlText w:val="•"/>
      <w:lvlJc w:val="left"/>
      <w:pPr>
        <w:ind w:left="7552" w:hanging="461"/>
      </w:pPr>
      <w:rPr>
        <w:rFonts w:hint="default"/>
        <w:lang w:val="ru-RU" w:eastAsia="en-US" w:bidi="ar-SA"/>
      </w:rPr>
    </w:lvl>
  </w:abstractNum>
  <w:abstractNum w:abstractNumId="31" w15:restartNumberingAfterBreak="0">
    <w:nsid w:val="204407A7"/>
    <w:multiLevelType w:val="hybridMultilevel"/>
    <w:tmpl w:val="7E20093E"/>
    <w:lvl w:ilvl="0" w:tplc="CE727556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14A858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BE7E6232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A8CC1320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10EA3866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F18C1856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17BC110E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C9E84E86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E45E9DAA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32" w15:restartNumberingAfterBreak="0">
    <w:nsid w:val="2091242F"/>
    <w:multiLevelType w:val="multilevel"/>
    <w:tmpl w:val="89F4CDE4"/>
    <w:styleLink w:val="WWNum3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1.%2.%3."/>
      <w:lvlJc w:val="righ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lowerLetter"/>
      <w:lvlText w:val="%1.%2.%3.%4.%5."/>
      <w:lvlJc w:val="left"/>
      <w:pPr>
        <w:ind w:left="0" w:firstLine="0"/>
      </w:pPr>
    </w:lvl>
    <w:lvl w:ilvl="5">
      <w:start w:val="1"/>
      <w:numFmt w:val="lowerRoman"/>
      <w:lvlText w:val="%1.%2.%3.%4.%5.%6."/>
      <w:lvlJc w:val="righ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lowerLetter"/>
      <w:lvlText w:val="%1.%2.%3.%4.%5.%6.%7.%8."/>
      <w:lvlJc w:val="left"/>
      <w:pPr>
        <w:ind w:left="0" w:firstLine="0"/>
      </w:pPr>
    </w:lvl>
    <w:lvl w:ilvl="8">
      <w:start w:val="1"/>
      <w:numFmt w:val="lowerRoman"/>
      <w:lvlText w:val="%1.%2.%3.%4.%5.%6.%7.%8.%9."/>
      <w:lvlJc w:val="right"/>
      <w:pPr>
        <w:ind w:left="0" w:firstLine="0"/>
      </w:pPr>
    </w:lvl>
  </w:abstractNum>
  <w:abstractNum w:abstractNumId="33" w15:restartNumberingAfterBreak="0">
    <w:nsid w:val="20CD053B"/>
    <w:multiLevelType w:val="multilevel"/>
    <w:tmpl w:val="9AD2E1F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67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3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7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3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67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352" w:hanging="1800"/>
      </w:pPr>
      <w:rPr>
        <w:rFonts w:hint="default"/>
      </w:rPr>
    </w:lvl>
  </w:abstractNum>
  <w:abstractNum w:abstractNumId="34" w15:restartNumberingAfterBreak="0">
    <w:nsid w:val="24AD2F42"/>
    <w:multiLevelType w:val="hybridMultilevel"/>
    <w:tmpl w:val="6F20BF74"/>
    <w:lvl w:ilvl="0" w:tplc="5AFAA2FA">
      <w:start w:val="1"/>
      <w:numFmt w:val="decimal"/>
      <w:lvlText w:val="%1)"/>
      <w:lvlJc w:val="left"/>
      <w:pPr>
        <w:ind w:left="1934" w:hanging="264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748714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6F42D89A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1D54A700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1AE0690A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FBE8B02C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27EAC932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1EA02C50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6CBE483E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35" w15:restartNumberingAfterBreak="0">
    <w:nsid w:val="251D6FC0"/>
    <w:multiLevelType w:val="hybridMultilevel"/>
    <w:tmpl w:val="8EB676FE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27D72657"/>
    <w:multiLevelType w:val="hybridMultilevel"/>
    <w:tmpl w:val="2F1E1F5C"/>
    <w:lvl w:ilvl="0" w:tplc="592451F2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D6E808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42704078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BC4C533A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475276FE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64D0FC36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57A4A178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FD8A364E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B4BABC16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37" w15:restartNumberingAfterBreak="0">
    <w:nsid w:val="28184BFD"/>
    <w:multiLevelType w:val="hybridMultilevel"/>
    <w:tmpl w:val="E640E426"/>
    <w:lvl w:ilvl="0" w:tplc="38080F12">
      <w:numFmt w:val="bullet"/>
      <w:lvlText w:val="–"/>
      <w:lvlJc w:val="left"/>
      <w:pPr>
        <w:ind w:left="133" w:hanging="27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4AC1B78">
      <w:numFmt w:val="bullet"/>
      <w:lvlText w:val="•"/>
      <w:lvlJc w:val="left"/>
      <w:pPr>
        <w:ind w:left="1144" w:hanging="274"/>
      </w:pPr>
      <w:rPr>
        <w:lang w:val="ru-RU" w:eastAsia="en-US" w:bidi="ar-SA"/>
      </w:rPr>
    </w:lvl>
    <w:lvl w:ilvl="2" w:tplc="217E6AE8">
      <w:numFmt w:val="bullet"/>
      <w:lvlText w:val="•"/>
      <w:lvlJc w:val="left"/>
      <w:pPr>
        <w:ind w:left="2149" w:hanging="274"/>
      </w:pPr>
      <w:rPr>
        <w:lang w:val="ru-RU" w:eastAsia="en-US" w:bidi="ar-SA"/>
      </w:rPr>
    </w:lvl>
    <w:lvl w:ilvl="3" w:tplc="E1F62A06">
      <w:numFmt w:val="bullet"/>
      <w:lvlText w:val="•"/>
      <w:lvlJc w:val="left"/>
      <w:pPr>
        <w:ind w:left="3153" w:hanging="274"/>
      </w:pPr>
      <w:rPr>
        <w:lang w:val="ru-RU" w:eastAsia="en-US" w:bidi="ar-SA"/>
      </w:rPr>
    </w:lvl>
    <w:lvl w:ilvl="4" w:tplc="77C2E010">
      <w:numFmt w:val="bullet"/>
      <w:lvlText w:val="•"/>
      <w:lvlJc w:val="left"/>
      <w:pPr>
        <w:ind w:left="4158" w:hanging="274"/>
      </w:pPr>
      <w:rPr>
        <w:lang w:val="ru-RU" w:eastAsia="en-US" w:bidi="ar-SA"/>
      </w:rPr>
    </w:lvl>
    <w:lvl w:ilvl="5" w:tplc="86E43782">
      <w:numFmt w:val="bullet"/>
      <w:lvlText w:val="•"/>
      <w:lvlJc w:val="left"/>
      <w:pPr>
        <w:ind w:left="5163" w:hanging="274"/>
      </w:pPr>
      <w:rPr>
        <w:lang w:val="ru-RU" w:eastAsia="en-US" w:bidi="ar-SA"/>
      </w:rPr>
    </w:lvl>
    <w:lvl w:ilvl="6" w:tplc="D05A8E30">
      <w:numFmt w:val="bullet"/>
      <w:lvlText w:val="•"/>
      <w:lvlJc w:val="left"/>
      <w:pPr>
        <w:ind w:left="6167" w:hanging="274"/>
      </w:pPr>
      <w:rPr>
        <w:lang w:val="ru-RU" w:eastAsia="en-US" w:bidi="ar-SA"/>
      </w:rPr>
    </w:lvl>
    <w:lvl w:ilvl="7" w:tplc="4886B1C6">
      <w:numFmt w:val="bullet"/>
      <w:lvlText w:val="•"/>
      <w:lvlJc w:val="left"/>
      <w:pPr>
        <w:ind w:left="7172" w:hanging="274"/>
      </w:pPr>
      <w:rPr>
        <w:lang w:val="ru-RU" w:eastAsia="en-US" w:bidi="ar-SA"/>
      </w:rPr>
    </w:lvl>
    <w:lvl w:ilvl="8" w:tplc="9FA036B6">
      <w:numFmt w:val="bullet"/>
      <w:lvlText w:val="•"/>
      <w:lvlJc w:val="left"/>
      <w:pPr>
        <w:ind w:left="8177" w:hanging="274"/>
      </w:pPr>
      <w:rPr>
        <w:lang w:val="ru-RU" w:eastAsia="en-US" w:bidi="ar-SA"/>
      </w:rPr>
    </w:lvl>
  </w:abstractNum>
  <w:abstractNum w:abstractNumId="38" w15:restartNumberingAfterBreak="0">
    <w:nsid w:val="29000FBA"/>
    <w:multiLevelType w:val="hybridMultilevel"/>
    <w:tmpl w:val="25D493AE"/>
    <w:lvl w:ilvl="0" w:tplc="11C893C0">
      <w:numFmt w:val="bullet"/>
      <w:lvlText w:val="-"/>
      <w:lvlJc w:val="left"/>
      <w:pPr>
        <w:ind w:left="959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BAB732">
      <w:numFmt w:val="bullet"/>
      <w:lvlText w:val="•"/>
      <w:lvlJc w:val="left"/>
      <w:pPr>
        <w:ind w:left="1980" w:hanging="207"/>
      </w:pPr>
      <w:rPr>
        <w:rFonts w:hint="default"/>
        <w:lang w:val="ru-RU" w:eastAsia="en-US" w:bidi="ar-SA"/>
      </w:rPr>
    </w:lvl>
    <w:lvl w:ilvl="2" w:tplc="B19AD3AC">
      <w:numFmt w:val="bullet"/>
      <w:lvlText w:val="•"/>
      <w:lvlJc w:val="left"/>
      <w:pPr>
        <w:ind w:left="3000" w:hanging="207"/>
      </w:pPr>
      <w:rPr>
        <w:rFonts w:hint="default"/>
        <w:lang w:val="ru-RU" w:eastAsia="en-US" w:bidi="ar-SA"/>
      </w:rPr>
    </w:lvl>
    <w:lvl w:ilvl="3" w:tplc="0AB4FD2C">
      <w:numFmt w:val="bullet"/>
      <w:lvlText w:val="•"/>
      <w:lvlJc w:val="left"/>
      <w:pPr>
        <w:ind w:left="4021" w:hanging="207"/>
      </w:pPr>
      <w:rPr>
        <w:rFonts w:hint="default"/>
        <w:lang w:val="ru-RU" w:eastAsia="en-US" w:bidi="ar-SA"/>
      </w:rPr>
    </w:lvl>
    <w:lvl w:ilvl="4" w:tplc="44783D58">
      <w:numFmt w:val="bullet"/>
      <w:lvlText w:val="•"/>
      <w:lvlJc w:val="left"/>
      <w:pPr>
        <w:ind w:left="5041" w:hanging="207"/>
      </w:pPr>
      <w:rPr>
        <w:rFonts w:hint="default"/>
        <w:lang w:val="ru-RU" w:eastAsia="en-US" w:bidi="ar-SA"/>
      </w:rPr>
    </w:lvl>
    <w:lvl w:ilvl="5" w:tplc="C3260B9C">
      <w:numFmt w:val="bullet"/>
      <w:lvlText w:val="•"/>
      <w:lvlJc w:val="left"/>
      <w:pPr>
        <w:ind w:left="6062" w:hanging="207"/>
      </w:pPr>
      <w:rPr>
        <w:rFonts w:hint="default"/>
        <w:lang w:val="ru-RU" w:eastAsia="en-US" w:bidi="ar-SA"/>
      </w:rPr>
    </w:lvl>
    <w:lvl w:ilvl="6" w:tplc="BE3EDD58">
      <w:numFmt w:val="bullet"/>
      <w:lvlText w:val="•"/>
      <w:lvlJc w:val="left"/>
      <w:pPr>
        <w:ind w:left="7082" w:hanging="207"/>
      </w:pPr>
      <w:rPr>
        <w:rFonts w:hint="default"/>
        <w:lang w:val="ru-RU" w:eastAsia="en-US" w:bidi="ar-SA"/>
      </w:rPr>
    </w:lvl>
    <w:lvl w:ilvl="7" w:tplc="F2AC5D0A">
      <w:numFmt w:val="bullet"/>
      <w:lvlText w:val="•"/>
      <w:lvlJc w:val="left"/>
      <w:pPr>
        <w:ind w:left="8102" w:hanging="207"/>
      </w:pPr>
      <w:rPr>
        <w:rFonts w:hint="default"/>
        <w:lang w:val="ru-RU" w:eastAsia="en-US" w:bidi="ar-SA"/>
      </w:rPr>
    </w:lvl>
    <w:lvl w:ilvl="8" w:tplc="A7DEA414">
      <w:numFmt w:val="bullet"/>
      <w:lvlText w:val="•"/>
      <w:lvlJc w:val="left"/>
      <w:pPr>
        <w:ind w:left="9123" w:hanging="207"/>
      </w:pPr>
      <w:rPr>
        <w:rFonts w:hint="default"/>
        <w:lang w:val="ru-RU" w:eastAsia="en-US" w:bidi="ar-SA"/>
      </w:rPr>
    </w:lvl>
  </w:abstractNum>
  <w:abstractNum w:abstractNumId="39" w15:restartNumberingAfterBreak="0">
    <w:nsid w:val="29351D44"/>
    <w:multiLevelType w:val="hybridMultilevel"/>
    <w:tmpl w:val="BF906822"/>
    <w:lvl w:ilvl="0" w:tplc="379A948C">
      <w:numFmt w:val="bullet"/>
      <w:lvlText w:val=""/>
      <w:lvlJc w:val="left"/>
      <w:pPr>
        <w:ind w:left="513" w:hanging="70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26E28E8">
      <w:numFmt w:val="bullet"/>
      <w:lvlText w:val="•"/>
      <w:lvlJc w:val="left"/>
      <w:pPr>
        <w:ind w:left="1592" w:hanging="707"/>
      </w:pPr>
      <w:rPr>
        <w:rFonts w:hint="default"/>
        <w:lang w:val="ru-RU" w:eastAsia="en-US" w:bidi="ar-SA"/>
      </w:rPr>
    </w:lvl>
    <w:lvl w:ilvl="2" w:tplc="C5BC633A">
      <w:numFmt w:val="bullet"/>
      <w:lvlText w:val="•"/>
      <w:lvlJc w:val="left"/>
      <w:pPr>
        <w:ind w:left="2665" w:hanging="707"/>
      </w:pPr>
      <w:rPr>
        <w:rFonts w:hint="default"/>
        <w:lang w:val="ru-RU" w:eastAsia="en-US" w:bidi="ar-SA"/>
      </w:rPr>
    </w:lvl>
    <w:lvl w:ilvl="3" w:tplc="37AAE0C2">
      <w:numFmt w:val="bullet"/>
      <w:lvlText w:val="•"/>
      <w:lvlJc w:val="left"/>
      <w:pPr>
        <w:ind w:left="3738" w:hanging="707"/>
      </w:pPr>
      <w:rPr>
        <w:rFonts w:hint="default"/>
        <w:lang w:val="ru-RU" w:eastAsia="en-US" w:bidi="ar-SA"/>
      </w:rPr>
    </w:lvl>
    <w:lvl w:ilvl="4" w:tplc="2EC0E7C4">
      <w:numFmt w:val="bullet"/>
      <w:lvlText w:val="•"/>
      <w:lvlJc w:val="left"/>
      <w:pPr>
        <w:ind w:left="4811" w:hanging="707"/>
      </w:pPr>
      <w:rPr>
        <w:rFonts w:hint="default"/>
        <w:lang w:val="ru-RU" w:eastAsia="en-US" w:bidi="ar-SA"/>
      </w:rPr>
    </w:lvl>
    <w:lvl w:ilvl="5" w:tplc="F5C89958">
      <w:numFmt w:val="bullet"/>
      <w:lvlText w:val="•"/>
      <w:lvlJc w:val="left"/>
      <w:pPr>
        <w:ind w:left="5884" w:hanging="707"/>
      </w:pPr>
      <w:rPr>
        <w:rFonts w:hint="default"/>
        <w:lang w:val="ru-RU" w:eastAsia="en-US" w:bidi="ar-SA"/>
      </w:rPr>
    </w:lvl>
    <w:lvl w:ilvl="6" w:tplc="73A2965E">
      <w:numFmt w:val="bullet"/>
      <w:lvlText w:val="•"/>
      <w:lvlJc w:val="left"/>
      <w:pPr>
        <w:ind w:left="6957" w:hanging="707"/>
      </w:pPr>
      <w:rPr>
        <w:rFonts w:hint="default"/>
        <w:lang w:val="ru-RU" w:eastAsia="en-US" w:bidi="ar-SA"/>
      </w:rPr>
    </w:lvl>
    <w:lvl w:ilvl="7" w:tplc="FFE20470">
      <w:numFmt w:val="bullet"/>
      <w:lvlText w:val="•"/>
      <w:lvlJc w:val="left"/>
      <w:pPr>
        <w:ind w:left="8030" w:hanging="707"/>
      </w:pPr>
      <w:rPr>
        <w:rFonts w:hint="default"/>
        <w:lang w:val="ru-RU" w:eastAsia="en-US" w:bidi="ar-SA"/>
      </w:rPr>
    </w:lvl>
    <w:lvl w:ilvl="8" w:tplc="7FA43A16">
      <w:numFmt w:val="bullet"/>
      <w:lvlText w:val="•"/>
      <w:lvlJc w:val="left"/>
      <w:pPr>
        <w:ind w:left="9103" w:hanging="707"/>
      </w:pPr>
      <w:rPr>
        <w:rFonts w:hint="default"/>
        <w:lang w:val="ru-RU" w:eastAsia="en-US" w:bidi="ar-SA"/>
      </w:rPr>
    </w:lvl>
  </w:abstractNum>
  <w:abstractNum w:abstractNumId="40" w15:restartNumberingAfterBreak="0">
    <w:nsid w:val="2BA0645D"/>
    <w:multiLevelType w:val="multilevel"/>
    <w:tmpl w:val="54E0A534"/>
    <w:lvl w:ilvl="0">
      <w:start w:val="1"/>
      <w:numFmt w:val="decimal"/>
      <w:lvlText w:val="%1."/>
      <w:lvlJc w:val="left"/>
      <w:pPr>
        <w:ind w:left="2376" w:hanging="70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76" w:hanging="70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959" w:hanging="3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332" w:hanging="3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08" w:hanging="3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4" w:hanging="3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0" w:hanging="3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6" w:hanging="3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2" w:hanging="355"/>
      </w:pPr>
      <w:rPr>
        <w:rFonts w:hint="default"/>
        <w:lang w:val="ru-RU" w:eastAsia="en-US" w:bidi="ar-SA"/>
      </w:rPr>
    </w:lvl>
  </w:abstractNum>
  <w:abstractNum w:abstractNumId="41" w15:restartNumberingAfterBreak="0">
    <w:nsid w:val="2DC80D1F"/>
    <w:multiLevelType w:val="hybridMultilevel"/>
    <w:tmpl w:val="237008B0"/>
    <w:lvl w:ilvl="0" w:tplc="B5FADCA0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2AD7BA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72023B5A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6C74F71A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3D86CC66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F3605F96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546E936A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EB5A69B8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0F36CB5C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42" w15:restartNumberingAfterBreak="0">
    <w:nsid w:val="2F8F430A"/>
    <w:multiLevelType w:val="multilevel"/>
    <w:tmpl w:val="257427DA"/>
    <w:lvl w:ilvl="0">
      <w:start w:val="1"/>
      <w:numFmt w:val="decimal"/>
      <w:lvlText w:val="%1"/>
      <w:lvlJc w:val="left"/>
      <w:pPr>
        <w:ind w:left="1324" w:hanging="365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324" w:hanging="36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88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73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57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2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6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0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5" w:hanging="365"/>
      </w:pPr>
      <w:rPr>
        <w:rFonts w:hint="default"/>
        <w:lang w:val="ru-RU" w:eastAsia="en-US" w:bidi="ar-SA"/>
      </w:rPr>
    </w:lvl>
  </w:abstractNum>
  <w:abstractNum w:abstractNumId="43" w15:restartNumberingAfterBreak="0">
    <w:nsid w:val="300A1FCB"/>
    <w:multiLevelType w:val="hybridMultilevel"/>
    <w:tmpl w:val="DB248820"/>
    <w:lvl w:ilvl="0" w:tplc="B352DC56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62A14C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7D48BC56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A0E856E4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CFE63AFC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65305CDE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4BE4DBF6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FAD6A5FE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8BEC3F6C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44" w15:restartNumberingAfterBreak="0">
    <w:nsid w:val="307532BC"/>
    <w:multiLevelType w:val="hybridMultilevel"/>
    <w:tmpl w:val="0ACA65B2"/>
    <w:lvl w:ilvl="0" w:tplc="B4C8FBE2">
      <w:numFmt w:val="bullet"/>
      <w:lvlText w:val="•"/>
      <w:lvlJc w:val="left"/>
      <w:pPr>
        <w:ind w:left="959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A0F160">
      <w:numFmt w:val="bullet"/>
      <w:lvlText w:val="•"/>
      <w:lvlJc w:val="left"/>
      <w:pPr>
        <w:ind w:left="1980" w:hanging="567"/>
      </w:pPr>
      <w:rPr>
        <w:rFonts w:hint="default"/>
        <w:lang w:val="ru-RU" w:eastAsia="en-US" w:bidi="ar-SA"/>
      </w:rPr>
    </w:lvl>
    <w:lvl w:ilvl="2" w:tplc="A994FFB6">
      <w:numFmt w:val="bullet"/>
      <w:lvlText w:val="•"/>
      <w:lvlJc w:val="left"/>
      <w:pPr>
        <w:ind w:left="3000" w:hanging="567"/>
      </w:pPr>
      <w:rPr>
        <w:rFonts w:hint="default"/>
        <w:lang w:val="ru-RU" w:eastAsia="en-US" w:bidi="ar-SA"/>
      </w:rPr>
    </w:lvl>
    <w:lvl w:ilvl="3" w:tplc="AE22CA52">
      <w:numFmt w:val="bullet"/>
      <w:lvlText w:val="•"/>
      <w:lvlJc w:val="left"/>
      <w:pPr>
        <w:ind w:left="4021" w:hanging="567"/>
      </w:pPr>
      <w:rPr>
        <w:rFonts w:hint="default"/>
        <w:lang w:val="ru-RU" w:eastAsia="en-US" w:bidi="ar-SA"/>
      </w:rPr>
    </w:lvl>
    <w:lvl w:ilvl="4" w:tplc="313E8748">
      <w:numFmt w:val="bullet"/>
      <w:lvlText w:val="•"/>
      <w:lvlJc w:val="left"/>
      <w:pPr>
        <w:ind w:left="5041" w:hanging="567"/>
      </w:pPr>
      <w:rPr>
        <w:rFonts w:hint="default"/>
        <w:lang w:val="ru-RU" w:eastAsia="en-US" w:bidi="ar-SA"/>
      </w:rPr>
    </w:lvl>
    <w:lvl w:ilvl="5" w:tplc="7ED09470">
      <w:numFmt w:val="bullet"/>
      <w:lvlText w:val="•"/>
      <w:lvlJc w:val="left"/>
      <w:pPr>
        <w:ind w:left="6062" w:hanging="567"/>
      </w:pPr>
      <w:rPr>
        <w:rFonts w:hint="default"/>
        <w:lang w:val="ru-RU" w:eastAsia="en-US" w:bidi="ar-SA"/>
      </w:rPr>
    </w:lvl>
    <w:lvl w:ilvl="6" w:tplc="038E9E20">
      <w:numFmt w:val="bullet"/>
      <w:lvlText w:val="•"/>
      <w:lvlJc w:val="left"/>
      <w:pPr>
        <w:ind w:left="7082" w:hanging="567"/>
      </w:pPr>
      <w:rPr>
        <w:rFonts w:hint="default"/>
        <w:lang w:val="ru-RU" w:eastAsia="en-US" w:bidi="ar-SA"/>
      </w:rPr>
    </w:lvl>
    <w:lvl w:ilvl="7" w:tplc="DCA8D3DA">
      <w:numFmt w:val="bullet"/>
      <w:lvlText w:val="•"/>
      <w:lvlJc w:val="left"/>
      <w:pPr>
        <w:ind w:left="8102" w:hanging="567"/>
      </w:pPr>
      <w:rPr>
        <w:rFonts w:hint="default"/>
        <w:lang w:val="ru-RU" w:eastAsia="en-US" w:bidi="ar-SA"/>
      </w:rPr>
    </w:lvl>
    <w:lvl w:ilvl="8" w:tplc="DE3A07AE">
      <w:numFmt w:val="bullet"/>
      <w:lvlText w:val="•"/>
      <w:lvlJc w:val="left"/>
      <w:pPr>
        <w:ind w:left="9123" w:hanging="567"/>
      </w:pPr>
      <w:rPr>
        <w:rFonts w:hint="default"/>
        <w:lang w:val="ru-RU" w:eastAsia="en-US" w:bidi="ar-SA"/>
      </w:rPr>
    </w:lvl>
  </w:abstractNum>
  <w:abstractNum w:abstractNumId="45" w15:restartNumberingAfterBreak="0">
    <w:nsid w:val="30980364"/>
    <w:multiLevelType w:val="multilevel"/>
    <w:tmpl w:val="A8E286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31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9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8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1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15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472" w:hanging="1800"/>
      </w:pPr>
      <w:rPr>
        <w:rFonts w:hint="default"/>
      </w:rPr>
    </w:lvl>
  </w:abstractNum>
  <w:abstractNum w:abstractNumId="46" w15:restartNumberingAfterBreak="0">
    <w:nsid w:val="31E31FE5"/>
    <w:multiLevelType w:val="hybridMultilevel"/>
    <w:tmpl w:val="BDDC1662"/>
    <w:lvl w:ilvl="0" w:tplc="1C38F7E0">
      <w:start w:val="1"/>
      <w:numFmt w:val="decimal"/>
      <w:lvlText w:val="%1."/>
      <w:lvlJc w:val="left"/>
      <w:pPr>
        <w:ind w:left="1468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4AD110">
      <w:numFmt w:val="bullet"/>
      <w:lvlText w:val="•"/>
      <w:lvlJc w:val="left"/>
      <w:pPr>
        <w:ind w:left="2438" w:hanging="245"/>
      </w:pPr>
      <w:rPr>
        <w:rFonts w:hint="default"/>
        <w:lang w:val="ru-RU" w:eastAsia="en-US" w:bidi="ar-SA"/>
      </w:rPr>
    </w:lvl>
    <w:lvl w:ilvl="2" w:tplc="E496F2D4">
      <w:numFmt w:val="bullet"/>
      <w:lvlText w:val="•"/>
      <w:lvlJc w:val="left"/>
      <w:pPr>
        <w:ind w:left="3417" w:hanging="245"/>
      </w:pPr>
      <w:rPr>
        <w:rFonts w:hint="default"/>
        <w:lang w:val="ru-RU" w:eastAsia="en-US" w:bidi="ar-SA"/>
      </w:rPr>
    </w:lvl>
    <w:lvl w:ilvl="3" w:tplc="52BEA764">
      <w:numFmt w:val="bullet"/>
      <w:lvlText w:val="•"/>
      <w:lvlJc w:val="left"/>
      <w:pPr>
        <w:ind w:left="4396" w:hanging="245"/>
      </w:pPr>
      <w:rPr>
        <w:rFonts w:hint="default"/>
        <w:lang w:val="ru-RU" w:eastAsia="en-US" w:bidi="ar-SA"/>
      </w:rPr>
    </w:lvl>
    <w:lvl w:ilvl="4" w:tplc="361E7B28">
      <w:numFmt w:val="bullet"/>
      <w:lvlText w:val="•"/>
      <w:lvlJc w:val="left"/>
      <w:pPr>
        <w:ind w:left="5375" w:hanging="245"/>
      </w:pPr>
      <w:rPr>
        <w:rFonts w:hint="default"/>
        <w:lang w:val="ru-RU" w:eastAsia="en-US" w:bidi="ar-SA"/>
      </w:rPr>
    </w:lvl>
    <w:lvl w:ilvl="5" w:tplc="36EA3B4A">
      <w:numFmt w:val="bullet"/>
      <w:lvlText w:val="•"/>
      <w:lvlJc w:val="left"/>
      <w:pPr>
        <w:ind w:left="6354" w:hanging="245"/>
      </w:pPr>
      <w:rPr>
        <w:rFonts w:hint="default"/>
        <w:lang w:val="ru-RU" w:eastAsia="en-US" w:bidi="ar-SA"/>
      </w:rPr>
    </w:lvl>
    <w:lvl w:ilvl="6" w:tplc="17349DB2">
      <w:numFmt w:val="bullet"/>
      <w:lvlText w:val="•"/>
      <w:lvlJc w:val="left"/>
      <w:pPr>
        <w:ind w:left="7333" w:hanging="245"/>
      </w:pPr>
      <w:rPr>
        <w:rFonts w:hint="default"/>
        <w:lang w:val="ru-RU" w:eastAsia="en-US" w:bidi="ar-SA"/>
      </w:rPr>
    </w:lvl>
    <w:lvl w:ilvl="7" w:tplc="2840AC28">
      <w:numFmt w:val="bullet"/>
      <w:lvlText w:val="•"/>
      <w:lvlJc w:val="left"/>
      <w:pPr>
        <w:ind w:left="8312" w:hanging="245"/>
      </w:pPr>
      <w:rPr>
        <w:rFonts w:hint="default"/>
        <w:lang w:val="ru-RU" w:eastAsia="en-US" w:bidi="ar-SA"/>
      </w:rPr>
    </w:lvl>
    <w:lvl w:ilvl="8" w:tplc="07465BAC">
      <w:numFmt w:val="bullet"/>
      <w:lvlText w:val="•"/>
      <w:lvlJc w:val="left"/>
      <w:pPr>
        <w:ind w:left="9291" w:hanging="245"/>
      </w:pPr>
      <w:rPr>
        <w:rFonts w:hint="default"/>
        <w:lang w:val="ru-RU" w:eastAsia="en-US" w:bidi="ar-SA"/>
      </w:rPr>
    </w:lvl>
  </w:abstractNum>
  <w:abstractNum w:abstractNumId="47" w15:restartNumberingAfterBreak="0">
    <w:nsid w:val="320E12A3"/>
    <w:multiLevelType w:val="hybridMultilevel"/>
    <w:tmpl w:val="79EE0A7A"/>
    <w:lvl w:ilvl="0" w:tplc="259E7760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0C1D62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98C076FC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0186D35A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E3B42D7C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524CA510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D4E6F80C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9D86A5FE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94AE62DC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48" w15:restartNumberingAfterBreak="0">
    <w:nsid w:val="32D67B16"/>
    <w:multiLevelType w:val="hybridMultilevel"/>
    <w:tmpl w:val="8FEAAEB0"/>
    <w:lvl w:ilvl="0" w:tplc="03784D96">
      <w:start w:val="1"/>
      <w:numFmt w:val="decimal"/>
      <w:lvlText w:val="%1)"/>
      <w:lvlJc w:val="left"/>
      <w:pPr>
        <w:ind w:left="1929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F6C77A">
      <w:numFmt w:val="bullet"/>
      <w:lvlText w:val="•"/>
      <w:lvlJc w:val="left"/>
      <w:pPr>
        <w:ind w:left="2844" w:hanging="259"/>
      </w:pPr>
      <w:rPr>
        <w:rFonts w:hint="default"/>
        <w:lang w:val="ru-RU" w:eastAsia="en-US" w:bidi="ar-SA"/>
      </w:rPr>
    </w:lvl>
    <w:lvl w:ilvl="2" w:tplc="1F8A5E8A">
      <w:numFmt w:val="bullet"/>
      <w:lvlText w:val="•"/>
      <w:lvlJc w:val="left"/>
      <w:pPr>
        <w:ind w:left="3768" w:hanging="259"/>
      </w:pPr>
      <w:rPr>
        <w:rFonts w:hint="default"/>
        <w:lang w:val="ru-RU" w:eastAsia="en-US" w:bidi="ar-SA"/>
      </w:rPr>
    </w:lvl>
    <w:lvl w:ilvl="3" w:tplc="5BB82182">
      <w:numFmt w:val="bullet"/>
      <w:lvlText w:val="•"/>
      <w:lvlJc w:val="left"/>
      <w:pPr>
        <w:ind w:left="4693" w:hanging="259"/>
      </w:pPr>
      <w:rPr>
        <w:rFonts w:hint="default"/>
        <w:lang w:val="ru-RU" w:eastAsia="en-US" w:bidi="ar-SA"/>
      </w:rPr>
    </w:lvl>
    <w:lvl w:ilvl="4" w:tplc="F75880D6">
      <w:numFmt w:val="bullet"/>
      <w:lvlText w:val="•"/>
      <w:lvlJc w:val="left"/>
      <w:pPr>
        <w:ind w:left="5617" w:hanging="259"/>
      </w:pPr>
      <w:rPr>
        <w:rFonts w:hint="default"/>
        <w:lang w:val="ru-RU" w:eastAsia="en-US" w:bidi="ar-SA"/>
      </w:rPr>
    </w:lvl>
    <w:lvl w:ilvl="5" w:tplc="2278A48A">
      <w:numFmt w:val="bullet"/>
      <w:lvlText w:val="•"/>
      <w:lvlJc w:val="left"/>
      <w:pPr>
        <w:ind w:left="6542" w:hanging="259"/>
      </w:pPr>
      <w:rPr>
        <w:rFonts w:hint="default"/>
        <w:lang w:val="ru-RU" w:eastAsia="en-US" w:bidi="ar-SA"/>
      </w:rPr>
    </w:lvl>
    <w:lvl w:ilvl="6" w:tplc="C5945B1C">
      <w:numFmt w:val="bullet"/>
      <w:lvlText w:val="•"/>
      <w:lvlJc w:val="left"/>
      <w:pPr>
        <w:ind w:left="7466" w:hanging="259"/>
      </w:pPr>
      <w:rPr>
        <w:rFonts w:hint="default"/>
        <w:lang w:val="ru-RU" w:eastAsia="en-US" w:bidi="ar-SA"/>
      </w:rPr>
    </w:lvl>
    <w:lvl w:ilvl="7" w:tplc="D408D0C4">
      <w:numFmt w:val="bullet"/>
      <w:lvlText w:val="•"/>
      <w:lvlJc w:val="left"/>
      <w:pPr>
        <w:ind w:left="8390" w:hanging="259"/>
      </w:pPr>
      <w:rPr>
        <w:rFonts w:hint="default"/>
        <w:lang w:val="ru-RU" w:eastAsia="en-US" w:bidi="ar-SA"/>
      </w:rPr>
    </w:lvl>
    <w:lvl w:ilvl="8" w:tplc="A210D1C0">
      <w:numFmt w:val="bullet"/>
      <w:lvlText w:val="•"/>
      <w:lvlJc w:val="left"/>
      <w:pPr>
        <w:ind w:left="9315" w:hanging="259"/>
      </w:pPr>
      <w:rPr>
        <w:rFonts w:hint="default"/>
        <w:lang w:val="ru-RU" w:eastAsia="en-US" w:bidi="ar-SA"/>
      </w:rPr>
    </w:lvl>
  </w:abstractNum>
  <w:abstractNum w:abstractNumId="49" w15:restartNumberingAfterBreak="0">
    <w:nsid w:val="333B243E"/>
    <w:multiLevelType w:val="hybridMultilevel"/>
    <w:tmpl w:val="345E456C"/>
    <w:lvl w:ilvl="0" w:tplc="9ED00B2C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8E3CB6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8B781E58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87CCFD66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C2A4BCB4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C184992E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13E47944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9F283F8A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DF5EAFD6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50" w15:restartNumberingAfterBreak="0">
    <w:nsid w:val="33725329"/>
    <w:multiLevelType w:val="hybridMultilevel"/>
    <w:tmpl w:val="23561DBE"/>
    <w:lvl w:ilvl="0" w:tplc="57A6F214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8E382A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32CE5418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80328866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48287E2C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CF92C31A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2F089BFA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2AF2D1A8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C2107918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51" w15:restartNumberingAfterBreak="0">
    <w:nsid w:val="345A2412"/>
    <w:multiLevelType w:val="hybridMultilevel"/>
    <w:tmpl w:val="E1BEB6F8"/>
    <w:lvl w:ilvl="0" w:tplc="C7E06C46">
      <w:start w:val="1"/>
      <w:numFmt w:val="decimal"/>
      <w:lvlText w:val="%1)"/>
      <w:lvlJc w:val="left"/>
      <w:pPr>
        <w:ind w:left="959" w:hanging="3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6E219C">
      <w:numFmt w:val="bullet"/>
      <w:lvlText w:val="•"/>
      <w:lvlJc w:val="left"/>
      <w:pPr>
        <w:ind w:left="1980" w:hanging="307"/>
      </w:pPr>
      <w:rPr>
        <w:rFonts w:hint="default"/>
        <w:lang w:val="ru-RU" w:eastAsia="en-US" w:bidi="ar-SA"/>
      </w:rPr>
    </w:lvl>
    <w:lvl w:ilvl="2" w:tplc="A782D6C2">
      <w:numFmt w:val="bullet"/>
      <w:lvlText w:val="•"/>
      <w:lvlJc w:val="left"/>
      <w:pPr>
        <w:ind w:left="3000" w:hanging="307"/>
      </w:pPr>
      <w:rPr>
        <w:rFonts w:hint="default"/>
        <w:lang w:val="ru-RU" w:eastAsia="en-US" w:bidi="ar-SA"/>
      </w:rPr>
    </w:lvl>
    <w:lvl w:ilvl="3" w:tplc="660C71B4">
      <w:numFmt w:val="bullet"/>
      <w:lvlText w:val="•"/>
      <w:lvlJc w:val="left"/>
      <w:pPr>
        <w:ind w:left="4021" w:hanging="307"/>
      </w:pPr>
      <w:rPr>
        <w:rFonts w:hint="default"/>
        <w:lang w:val="ru-RU" w:eastAsia="en-US" w:bidi="ar-SA"/>
      </w:rPr>
    </w:lvl>
    <w:lvl w:ilvl="4" w:tplc="77022412">
      <w:numFmt w:val="bullet"/>
      <w:lvlText w:val="•"/>
      <w:lvlJc w:val="left"/>
      <w:pPr>
        <w:ind w:left="5041" w:hanging="307"/>
      </w:pPr>
      <w:rPr>
        <w:rFonts w:hint="default"/>
        <w:lang w:val="ru-RU" w:eastAsia="en-US" w:bidi="ar-SA"/>
      </w:rPr>
    </w:lvl>
    <w:lvl w:ilvl="5" w:tplc="34DE84E6">
      <w:numFmt w:val="bullet"/>
      <w:lvlText w:val="•"/>
      <w:lvlJc w:val="left"/>
      <w:pPr>
        <w:ind w:left="6062" w:hanging="307"/>
      </w:pPr>
      <w:rPr>
        <w:rFonts w:hint="default"/>
        <w:lang w:val="ru-RU" w:eastAsia="en-US" w:bidi="ar-SA"/>
      </w:rPr>
    </w:lvl>
    <w:lvl w:ilvl="6" w:tplc="D2DA9C24">
      <w:numFmt w:val="bullet"/>
      <w:lvlText w:val="•"/>
      <w:lvlJc w:val="left"/>
      <w:pPr>
        <w:ind w:left="7082" w:hanging="307"/>
      </w:pPr>
      <w:rPr>
        <w:rFonts w:hint="default"/>
        <w:lang w:val="ru-RU" w:eastAsia="en-US" w:bidi="ar-SA"/>
      </w:rPr>
    </w:lvl>
    <w:lvl w:ilvl="7" w:tplc="9C168858">
      <w:numFmt w:val="bullet"/>
      <w:lvlText w:val="•"/>
      <w:lvlJc w:val="left"/>
      <w:pPr>
        <w:ind w:left="8102" w:hanging="307"/>
      </w:pPr>
      <w:rPr>
        <w:rFonts w:hint="default"/>
        <w:lang w:val="ru-RU" w:eastAsia="en-US" w:bidi="ar-SA"/>
      </w:rPr>
    </w:lvl>
    <w:lvl w:ilvl="8" w:tplc="0E8C90F2">
      <w:numFmt w:val="bullet"/>
      <w:lvlText w:val="•"/>
      <w:lvlJc w:val="left"/>
      <w:pPr>
        <w:ind w:left="9123" w:hanging="307"/>
      </w:pPr>
      <w:rPr>
        <w:rFonts w:hint="default"/>
        <w:lang w:val="ru-RU" w:eastAsia="en-US" w:bidi="ar-SA"/>
      </w:rPr>
    </w:lvl>
  </w:abstractNum>
  <w:abstractNum w:abstractNumId="52" w15:restartNumberingAfterBreak="0">
    <w:nsid w:val="37D64561"/>
    <w:multiLevelType w:val="hybridMultilevel"/>
    <w:tmpl w:val="BA6A2786"/>
    <w:lvl w:ilvl="0" w:tplc="C116FD6C">
      <w:start w:val="1"/>
      <w:numFmt w:val="upperRoman"/>
      <w:lvlText w:val="%1."/>
      <w:lvlJc w:val="left"/>
      <w:pPr>
        <w:ind w:left="4522" w:hanging="279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1" w:tplc="C12C5394">
      <w:numFmt w:val="bullet"/>
      <w:lvlText w:val="•"/>
      <w:lvlJc w:val="left"/>
      <w:pPr>
        <w:ind w:left="5184" w:hanging="279"/>
      </w:pPr>
      <w:rPr>
        <w:rFonts w:hint="default"/>
        <w:lang w:val="ru-RU" w:eastAsia="en-US" w:bidi="ar-SA"/>
      </w:rPr>
    </w:lvl>
    <w:lvl w:ilvl="2" w:tplc="AFE447C0">
      <w:numFmt w:val="bullet"/>
      <w:lvlText w:val="•"/>
      <w:lvlJc w:val="left"/>
      <w:pPr>
        <w:ind w:left="5848" w:hanging="279"/>
      </w:pPr>
      <w:rPr>
        <w:rFonts w:hint="default"/>
        <w:lang w:val="ru-RU" w:eastAsia="en-US" w:bidi="ar-SA"/>
      </w:rPr>
    </w:lvl>
    <w:lvl w:ilvl="3" w:tplc="E280CE28">
      <w:numFmt w:val="bullet"/>
      <w:lvlText w:val="•"/>
      <w:lvlJc w:val="left"/>
      <w:pPr>
        <w:ind w:left="6513" w:hanging="279"/>
      </w:pPr>
      <w:rPr>
        <w:rFonts w:hint="default"/>
        <w:lang w:val="ru-RU" w:eastAsia="en-US" w:bidi="ar-SA"/>
      </w:rPr>
    </w:lvl>
    <w:lvl w:ilvl="4" w:tplc="7616CA62">
      <w:numFmt w:val="bullet"/>
      <w:lvlText w:val="•"/>
      <w:lvlJc w:val="left"/>
      <w:pPr>
        <w:ind w:left="7177" w:hanging="279"/>
      </w:pPr>
      <w:rPr>
        <w:rFonts w:hint="default"/>
        <w:lang w:val="ru-RU" w:eastAsia="en-US" w:bidi="ar-SA"/>
      </w:rPr>
    </w:lvl>
    <w:lvl w:ilvl="5" w:tplc="B1BC0A68">
      <w:numFmt w:val="bullet"/>
      <w:lvlText w:val="•"/>
      <w:lvlJc w:val="left"/>
      <w:pPr>
        <w:ind w:left="7842" w:hanging="279"/>
      </w:pPr>
      <w:rPr>
        <w:rFonts w:hint="default"/>
        <w:lang w:val="ru-RU" w:eastAsia="en-US" w:bidi="ar-SA"/>
      </w:rPr>
    </w:lvl>
    <w:lvl w:ilvl="6" w:tplc="9C74A990">
      <w:numFmt w:val="bullet"/>
      <w:lvlText w:val="•"/>
      <w:lvlJc w:val="left"/>
      <w:pPr>
        <w:ind w:left="8506" w:hanging="279"/>
      </w:pPr>
      <w:rPr>
        <w:rFonts w:hint="default"/>
        <w:lang w:val="ru-RU" w:eastAsia="en-US" w:bidi="ar-SA"/>
      </w:rPr>
    </w:lvl>
    <w:lvl w:ilvl="7" w:tplc="633C5BE8">
      <w:numFmt w:val="bullet"/>
      <w:lvlText w:val="•"/>
      <w:lvlJc w:val="left"/>
      <w:pPr>
        <w:ind w:left="9170" w:hanging="279"/>
      </w:pPr>
      <w:rPr>
        <w:rFonts w:hint="default"/>
        <w:lang w:val="ru-RU" w:eastAsia="en-US" w:bidi="ar-SA"/>
      </w:rPr>
    </w:lvl>
    <w:lvl w:ilvl="8" w:tplc="41A6DDDC">
      <w:numFmt w:val="bullet"/>
      <w:lvlText w:val="•"/>
      <w:lvlJc w:val="left"/>
      <w:pPr>
        <w:ind w:left="9835" w:hanging="279"/>
      </w:pPr>
      <w:rPr>
        <w:rFonts w:hint="default"/>
        <w:lang w:val="ru-RU" w:eastAsia="en-US" w:bidi="ar-SA"/>
      </w:rPr>
    </w:lvl>
  </w:abstractNum>
  <w:abstractNum w:abstractNumId="53" w15:restartNumberingAfterBreak="0">
    <w:nsid w:val="37D64C47"/>
    <w:multiLevelType w:val="hybridMultilevel"/>
    <w:tmpl w:val="EC0895B4"/>
    <w:lvl w:ilvl="0" w:tplc="A15E111A">
      <w:numFmt w:val="bullet"/>
      <w:lvlText w:val=""/>
      <w:lvlJc w:val="left"/>
      <w:pPr>
        <w:ind w:left="959" w:hanging="4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4B8DD22">
      <w:numFmt w:val="bullet"/>
      <w:lvlText w:val="•"/>
      <w:lvlJc w:val="left"/>
      <w:pPr>
        <w:ind w:left="1980" w:hanging="461"/>
      </w:pPr>
      <w:rPr>
        <w:rFonts w:hint="default"/>
        <w:lang w:val="ru-RU" w:eastAsia="en-US" w:bidi="ar-SA"/>
      </w:rPr>
    </w:lvl>
    <w:lvl w:ilvl="2" w:tplc="128E0F90">
      <w:numFmt w:val="bullet"/>
      <w:lvlText w:val="•"/>
      <w:lvlJc w:val="left"/>
      <w:pPr>
        <w:ind w:left="3000" w:hanging="461"/>
      </w:pPr>
      <w:rPr>
        <w:rFonts w:hint="default"/>
        <w:lang w:val="ru-RU" w:eastAsia="en-US" w:bidi="ar-SA"/>
      </w:rPr>
    </w:lvl>
    <w:lvl w:ilvl="3" w:tplc="8496DAF0">
      <w:numFmt w:val="bullet"/>
      <w:lvlText w:val="•"/>
      <w:lvlJc w:val="left"/>
      <w:pPr>
        <w:ind w:left="4021" w:hanging="461"/>
      </w:pPr>
      <w:rPr>
        <w:rFonts w:hint="default"/>
        <w:lang w:val="ru-RU" w:eastAsia="en-US" w:bidi="ar-SA"/>
      </w:rPr>
    </w:lvl>
    <w:lvl w:ilvl="4" w:tplc="E18C33B6">
      <w:numFmt w:val="bullet"/>
      <w:lvlText w:val="•"/>
      <w:lvlJc w:val="left"/>
      <w:pPr>
        <w:ind w:left="5041" w:hanging="461"/>
      </w:pPr>
      <w:rPr>
        <w:rFonts w:hint="default"/>
        <w:lang w:val="ru-RU" w:eastAsia="en-US" w:bidi="ar-SA"/>
      </w:rPr>
    </w:lvl>
    <w:lvl w:ilvl="5" w:tplc="21D2BDB0">
      <w:numFmt w:val="bullet"/>
      <w:lvlText w:val="•"/>
      <w:lvlJc w:val="left"/>
      <w:pPr>
        <w:ind w:left="6062" w:hanging="461"/>
      </w:pPr>
      <w:rPr>
        <w:rFonts w:hint="default"/>
        <w:lang w:val="ru-RU" w:eastAsia="en-US" w:bidi="ar-SA"/>
      </w:rPr>
    </w:lvl>
    <w:lvl w:ilvl="6" w:tplc="8A08C60E">
      <w:numFmt w:val="bullet"/>
      <w:lvlText w:val="•"/>
      <w:lvlJc w:val="left"/>
      <w:pPr>
        <w:ind w:left="7082" w:hanging="461"/>
      </w:pPr>
      <w:rPr>
        <w:rFonts w:hint="default"/>
        <w:lang w:val="ru-RU" w:eastAsia="en-US" w:bidi="ar-SA"/>
      </w:rPr>
    </w:lvl>
    <w:lvl w:ilvl="7" w:tplc="C004007E">
      <w:numFmt w:val="bullet"/>
      <w:lvlText w:val="•"/>
      <w:lvlJc w:val="left"/>
      <w:pPr>
        <w:ind w:left="8102" w:hanging="461"/>
      </w:pPr>
      <w:rPr>
        <w:rFonts w:hint="default"/>
        <w:lang w:val="ru-RU" w:eastAsia="en-US" w:bidi="ar-SA"/>
      </w:rPr>
    </w:lvl>
    <w:lvl w:ilvl="8" w:tplc="426EC27A">
      <w:numFmt w:val="bullet"/>
      <w:lvlText w:val="•"/>
      <w:lvlJc w:val="left"/>
      <w:pPr>
        <w:ind w:left="9123" w:hanging="461"/>
      </w:pPr>
      <w:rPr>
        <w:rFonts w:hint="default"/>
        <w:lang w:val="ru-RU" w:eastAsia="en-US" w:bidi="ar-SA"/>
      </w:rPr>
    </w:lvl>
  </w:abstractNum>
  <w:abstractNum w:abstractNumId="54" w15:restartNumberingAfterBreak="0">
    <w:nsid w:val="394676AE"/>
    <w:multiLevelType w:val="hybridMultilevel"/>
    <w:tmpl w:val="82BCD7EC"/>
    <w:lvl w:ilvl="0" w:tplc="049650BE">
      <w:numFmt w:val="bullet"/>
      <w:lvlText w:val=""/>
      <w:lvlJc w:val="left"/>
      <w:pPr>
        <w:ind w:left="133" w:hanging="30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98C8FFA">
      <w:numFmt w:val="bullet"/>
      <w:lvlText w:val="•"/>
      <w:lvlJc w:val="left"/>
      <w:pPr>
        <w:ind w:left="1144" w:hanging="303"/>
      </w:pPr>
      <w:rPr>
        <w:lang w:val="ru-RU" w:eastAsia="en-US" w:bidi="ar-SA"/>
      </w:rPr>
    </w:lvl>
    <w:lvl w:ilvl="2" w:tplc="E5CED3F6">
      <w:numFmt w:val="bullet"/>
      <w:lvlText w:val="•"/>
      <w:lvlJc w:val="left"/>
      <w:pPr>
        <w:ind w:left="2149" w:hanging="303"/>
      </w:pPr>
      <w:rPr>
        <w:lang w:val="ru-RU" w:eastAsia="en-US" w:bidi="ar-SA"/>
      </w:rPr>
    </w:lvl>
    <w:lvl w:ilvl="3" w:tplc="FEBAC202">
      <w:numFmt w:val="bullet"/>
      <w:lvlText w:val="•"/>
      <w:lvlJc w:val="left"/>
      <w:pPr>
        <w:ind w:left="3153" w:hanging="303"/>
      </w:pPr>
      <w:rPr>
        <w:lang w:val="ru-RU" w:eastAsia="en-US" w:bidi="ar-SA"/>
      </w:rPr>
    </w:lvl>
    <w:lvl w:ilvl="4" w:tplc="5FC227A8">
      <w:numFmt w:val="bullet"/>
      <w:lvlText w:val="•"/>
      <w:lvlJc w:val="left"/>
      <w:pPr>
        <w:ind w:left="4158" w:hanging="303"/>
      </w:pPr>
      <w:rPr>
        <w:lang w:val="ru-RU" w:eastAsia="en-US" w:bidi="ar-SA"/>
      </w:rPr>
    </w:lvl>
    <w:lvl w:ilvl="5" w:tplc="C8A6FEE4">
      <w:numFmt w:val="bullet"/>
      <w:lvlText w:val="•"/>
      <w:lvlJc w:val="left"/>
      <w:pPr>
        <w:ind w:left="5163" w:hanging="303"/>
      </w:pPr>
      <w:rPr>
        <w:lang w:val="ru-RU" w:eastAsia="en-US" w:bidi="ar-SA"/>
      </w:rPr>
    </w:lvl>
    <w:lvl w:ilvl="6" w:tplc="29E8ECE4">
      <w:numFmt w:val="bullet"/>
      <w:lvlText w:val="•"/>
      <w:lvlJc w:val="left"/>
      <w:pPr>
        <w:ind w:left="6167" w:hanging="303"/>
      </w:pPr>
      <w:rPr>
        <w:lang w:val="ru-RU" w:eastAsia="en-US" w:bidi="ar-SA"/>
      </w:rPr>
    </w:lvl>
    <w:lvl w:ilvl="7" w:tplc="6978AE8A">
      <w:numFmt w:val="bullet"/>
      <w:lvlText w:val="•"/>
      <w:lvlJc w:val="left"/>
      <w:pPr>
        <w:ind w:left="7172" w:hanging="303"/>
      </w:pPr>
      <w:rPr>
        <w:lang w:val="ru-RU" w:eastAsia="en-US" w:bidi="ar-SA"/>
      </w:rPr>
    </w:lvl>
    <w:lvl w:ilvl="8" w:tplc="753CD94A">
      <w:numFmt w:val="bullet"/>
      <w:lvlText w:val="•"/>
      <w:lvlJc w:val="left"/>
      <w:pPr>
        <w:ind w:left="8177" w:hanging="303"/>
      </w:pPr>
      <w:rPr>
        <w:lang w:val="ru-RU" w:eastAsia="en-US" w:bidi="ar-SA"/>
      </w:rPr>
    </w:lvl>
  </w:abstractNum>
  <w:abstractNum w:abstractNumId="55" w15:restartNumberingAfterBreak="0">
    <w:nsid w:val="394B3CD9"/>
    <w:multiLevelType w:val="hybridMultilevel"/>
    <w:tmpl w:val="139478FE"/>
    <w:lvl w:ilvl="0" w:tplc="46546A68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97C7DEC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4EC8B3A2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C4A8E87A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1A06A4D4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DA4C1486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BC92C762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6E041AEA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D2861686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56" w15:restartNumberingAfterBreak="0">
    <w:nsid w:val="39C15151"/>
    <w:multiLevelType w:val="hybridMultilevel"/>
    <w:tmpl w:val="935A5286"/>
    <w:lvl w:ilvl="0" w:tplc="64B61268">
      <w:start w:val="1"/>
      <w:numFmt w:val="decimal"/>
      <w:lvlText w:val="%1)"/>
      <w:lvlJc w:val="left"/>
      <w:pPr>
        <w:ind w:left="2376" w:hanging="70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34F4E2">
      <w:numFmt w:val="bullet"/>
      <w:lvlText w:val="•"/>
      <w:lvlJc w:val="left"/>
      <w:pPr>
        <w:ind w:left="3258" w:hanging="706"/>
      </w:pPr>
      <w:rPr>
        <w:rFonts w:hint="default"/>
        <w:lang w:val="ru-RU" w:eastAsia="en-US" w:bidi="ar-SA"/>
      </w:rPr>
    </w:lvl>
    <w:lvl w:ilvl="2" w:tplc="49E8DF56">
      <w:numFmt w:val="bullet"/>
      <w:lvlText w:val="•"/>
      <w:lvlJc w:val="left"/>
      <w:pPr>
        <w:ind w:left="4136" w:hanging="706"/>
      </w:pPr>
      <w:rPr>
        <w:rFonts w:hint="default"/>
        <w:lang w:val="ru-RU" w:eastAsia="en-US" w:bidi="ar-SA"/>
      </w:rPr>
    </w:lvl>
    <w:lvl w:ilvl="3" w:tplc="7D8E46B2">
      <w:numFmt w:val="bullet"/>
      <w:lvlText w:val="•"/>
      <w:lvlJc w:val="left"/>
      <w:pPr>
        <w:ind w:left="5015" w:hanging="706"/>
      </w:pPr>
      <w:rPr>
        <w:rFonts w:hint="default"/>
        <w:lang w:val="ru-RU" w:eastAsia="en-US" w:bidi="ar-SA"/>
      </w:rPr>
    </w:lvl>
    <w:lvl w:ilvl="4" w:tplc="9EEE9ACC">
      <w:numFmt w:val="bullet"/>
      <w:lvlText w:val="•"/>
      <w:lvlJc w:val="left"/>
      <w:pPr>
        <w:ind w:left="5893" w:hanging="706"/>
      </w:pPr>
      <w:rPr>
        <w:rFonts w:hint="default"/>
        <w:lang w:val="ru-RU" w:eastAsia="en-US" w:bidi="ar-SA"/>
      </w:rPr>
    </w:lvl>
    <w:lvl w:ilvl="5" w:tplc="F47E24FE">
      <w:numFmt w:val="bullet"/>
      <w:lvlText w:val="•"/>
      <w:lvlJc w:val="left"/>
      <w:pPr>
        <w:ind w:left="6772" w:hanging="706"/>
      </w:pPr>
      <w:rPr>
        <w:rFonts w:hint="default"/>
        <w:lang w:val="ru-RU" w:eastAsia="en-US" w:bidi="ar-SA"/>
      </w:rPr>
    </w:lvl>
    <w:lvl w:ilvl="6" w:tplc="8FEE04C4">
      <w:numFmt w:val="bullet"/>
      <w:lvlText w:val="•"/>
      <w:lvlJc w:val="left"/>
      <w:pPr>
        <w:ind w:left="7650" w:hanging="706"/>
      </w:pPr>
      <w:rPr>
        <w:rFonts w:hint="default"/>
        <w:lang w:val="ru-RU" w:eastAsia="en-US" w:bidi="ar-SA"/>
      </w:rPr>
    </w:lvl>
    <w:lvl w:ilvl="7" w:tplc="474C8CF8">
      <w:numFmt w:val="bullet"/>
      <w:lvlText w:val="•"/>
      <w:lvlJc w:val="left"/>
      <w:pPr>
        <w:ind w:left="8528" w:hanging="706"/>
      </w:pPr>
      <w:rPr>
        <w:rFonts w:hint="default"/>
        <w:lang w:val="ru-RU" w:eastAsia="en-US" w:bidi="ar-SA"/>
      </w:rPr>
    </w:lvl>
    <w:lvl w:ilvl="8" w:tplc="70B2D36A">
      <w:numFmt w:val="bullet"/>
      <w:lvlText w:val="•"/>
      <w:lvlJc w:val="left"/>
      <w:pPr>
        <w:ind w:left="9407" w:hanging="706"/>
      </w:pPr>
      <w:rPr>
        <w:rFonts w:hint="default"/>
        <w:lang w:val="ru-RU" w:eastAsia="en-US" w:bidi="ar-SA"/>
      </w:rPr>
    </w:lvl>
  </w:abstractNum>
  <w:abstractNum w:abstractNumId="57" w15:restartNumberingAfterBreak="0">
    <w:nsid w:val="3A3078D8"/>
    <w:multiLevelType w:val="hybridMultilevel"/>
    <w:tmpl w:val="8800EEBE"/>
    <w:lvl w:ilvl="0" w:tplc="8F843D74">
      <w:start w:val="1"/>
      <w:numFmt w:val="decimal"/>
      <w:lvlText w:val="%1."/>
      <w:lvlJc w:val="left"/>
      <w:pPr>
        <w:ind w:left="1706" w:hanging="288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E11EDC70">
      <w:numFmt w:val="bullet"/>
      <w:lvlText w:val="•"/>
      <w:lvlJc w:val="left"/>
      <w:pPr>
        <w:ind w:left="3312" w:hanging="288"/>
      </w:pPr>
      <w:rPr>
        <w:lang w:val="ru-RU" w:eastAsia="en-US" w:bidi="ar-SA"/>
      </w:rPr>
    </w:lvl>
    <w:lvl w:ilvl="2" w:tplc="7388C44A">
      <w:numFmt w:val="bullet"/>
      <w:lvlText w:val="•"/>
      <w:lvlJc w:val="left"/>
      <w:pPr>
        <w:ind w:left="4219" w:hanging="288"/>
      </w:pPr>
      <w:rPr>
        <w:lang w:val="ru-RU" w:eastAsia="en-US" w:bidi="ar-SA"/>
      </w:rPr>
    </w:lvl>
    <w:lvl w:ilvl="3" w:tplc="F252E082">
      <w:numFmt w:val="bullet"/>
      <w:lvlText w:val="•"/>
      <w:lvlJc w:val="left"/>
      <w:pPr>
        <w:ind w:left="5125" w:hanging="288"/>
      </w:pPr>
      <w:rPr>
        <w:lang w:val="ru-RU" w:eastAsia="en-US" w:bidi="ar-SA"/>
      </w:rPr>
    </w:lvl>
    <w:lvl w:ilvl="4" w:tplc="7578050C">
      <w:numFmt w:val="bullet"/>
      <w:lvlText w:val="•"/>
      <w:lvlJc w:val="left"/>
      <w:pPr>
        <w:ind w:left="6032" w:hanging="288"/>
      </w:pPr>
      <w:rPr>
        <w:lang w:val="ru-RU" w:eastAsia="en-US" w:bidi="ar-SA"/>
      </w:rPr>
    </w:lvl>
    <w:lvl w:ilvl="5" w:tplc="1C8A49F2">
      <w:numFmt w:val="bullet"/>
      <w:lvlText w:val="•"/>
      <w:lvlJc w:val="left"/>
      <w:pPr>
        <w:ind w:left="6939" w:hanging="288"/>
      </w:pPr>
      <w:rPr>
        <w:lang w:val="ru-RU" w:eastAsia="en-US" w:bidi="ar-SA"/>
      </w:rPr>
    </w:lvl>
    <w:lvl w:ilvl="6" w:tplc="23CC8E64">
      <w:numFmt w:val="bullet"/>
      <w:lvlText w:val="•"/>
      <w:lvlJc w:val="left"/>
      <w:pPr>
        <w:ind w:left="7845" w:hanging="288"/>
      </w:pPr>
      <w:rPr>
        <w:lang w:val="ru-RU" w:eastAsia="en-US" w:bidi="ar-SA"/>
      </w:rPr>
    </w:lvl>
    <w:lvl w:ilvl="7" w:tplc="04AEF8A6">
      <w:numFmt w:val="bullet"/>
      <w:lvlText w:val="•"/>
      <w:lvlJc w:val="left"/>
      <w:pPr>
        <w:ind w:left="8752" w:hanging="288"/>
      </w:pPr>
      <w:rPr>
        <w:lang w:val="ru-RU" w:eastAsia="en-US" w:bidi="ar-SA"/>
      </w:rPr>
    </w:lvl>
    <w:lvl w:ilvl="8" w:tplc="AD26F6C6">
      <w:numFmt w:val="bullet"/>
      <w:lvlText w:val="•"/>
      <w:lvlJc w:val="left"/>
      <w:pPr>
        <w:ind w:left="9659" w:hanging="288"/>
      </w:pPr>
      <w:rPr>
        <w:lang w:val="ru-RU" w:eastAsia="en-US" w:bidi="ar-SA"/>
      </w:rPr>
    </w:lvl>
  </w:abstractNum>
  <w:abstractNum w:abstractNumId="58" w15:restartNumberingAfterBreak="0">
    <w:nsid w:val="3AAA3E2F"/>
    <w:multiLevelType w:val="multilevel"/>
    <w:tmpl w:val="2C60A3AC"/>
    <w:lvl w:ilvl="0">
      <w:start w:val="3"/>
      <w:numFmt w:val="decimal"/>
      <w:lvlText w:val="%1"/>
      <w:lvlJc w:val="left"/>
      <w:pPr>
        <w:ind w:left="2034" w:hanging="365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034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864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77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89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02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14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6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9" w:hanging="365"/>
      </w:pPr>
      <w:rPr>
        <w:rFonts w:hint="default"/>
        <w:lang w:val="ru-RU" w:eastAsia="en-US" w:bidi="ar-SA"/>
      </w:rPr>
    </w:lvl>
  </w:abstractNum>
  <w:abstractNum w:abstractNumId="59" w15:restartNumberingAfterBreak="0">
    <w:nsid w:val="3AF76656"/>
    <w:multiLevelType w:val="hybridMultilevel"/>
    <w:tmpl w:val="9BE883E8"/>
    <w:lvl w:ilvl="0" w:tplc="EAD46A08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BA827A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2A4ABC7C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86F6FCFA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C53E6BC2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5FDCED88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018CD74C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41CE0040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F738B8B4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60" w15:restartNumberingAfterBreak="0">
    <w:nsid w:val="3C704DC0"/>
    <w:multiLevelType w:val="multilevel"/>
    <w:tmpl w:val="6ADAC4E8"/>
    <w:lvl w:ilvl="0">
      <w:start w:val="2"/>
      <w:numFmt w:val="decimal"/>
      <w:lvlText w:val="%1"/>
      <w:lvlJc w:val="left"/>
      <w:pPr>
        <w:ind w:left="2533" w:hanging="72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533" w:hanging="724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."/>
      <w:lvlJc w:val="left"/>
      <w:pPr>
        <w:ind w:left="2533" w:hanging="724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127" w:hanging="7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89" w:hanging="7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52" w:hanging="7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4" w:hanging="7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6" w:hanging="7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9" w:hanging="724"/>
      </w:pPr>
      <w:rPr>
        <w:rFonts w:hint="default"/>
        <w:lang w:val="ru-RU" w:eastAsia="en-US" w:bidi="ar-SA"/>
      </w:rPr>
    </w:lvl>
  </w:abstractNum>
  <w:abstractNum w:abstractNumId="61" w15:restartNumberingAfterBreak="0">
    <w:nsid w:val="3C8E4CA2"/>
    <w:multiLevelType w:val="hybridMultilevel"/>
    <w:tmpl w:val="55EE1188"/>
    <w:lvl w:ilvl="0" w:tplc="D64CA83A">
      <w:start w:val="1"/>
      <w:numFmt w:val="decimal"/>
      <w:lvlText w:val="%1."/>
      <w:lvlJc w:val="left"/>
      <w:pPr>
        <w:ind w:left="205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D6D74E">
      <w:numFmt w:val="bullet"/>
      <w:lvlText w:val="•"/>
      <w:lvlJc w:val="left"/>
      <w:pPr>
        <w:ind w:left="3860" w:hanging="245"/>
      </w:pPr>
      <w:rPr>
        <w:rFonts w:hint="default"/>
        <w:lang w:val="ru-RU" w:eastAsia="en-US" w:bidi="ar-SA"/>
      </w:rPr>
    </w:lvl>
    <w:lvl w:ilvl="2" w:tplc="4ABA3116">
      <w:numFmt w:val="bullet"/>
      <w:lvlText w:val="•"/>
      <w:lvlJc w:val="left"/>
      <w:pPr>
        <w:ind w:left="4671" w:hanging="245"/>
      </w:pPr>
      <w:rPr>
        <w:rFonts w:hint="default"/>
        <w:lang w:val="ru-RU" w:eastAsia="en-US" w:bidi="ar-SA"/>
      </w:rPr>
    </w:lvl>
    <w:lvl w:ilvl="3" w:tplc="762E2A38">
      <w:numFmt w:val="bullet"/>
      <w:lvlText w:val="•"/>
      <w:lvlJc w:val="left"/>
      <w:pPr>
        <w:ind w:left="5483" w:hanging="245"/>
      </w:pPr>
      <w:rPr>
        <w:rFonts w:hint="default"/>
        <w:lang w:val="ru-RU" w:eastAsia="en-US" w:bidi="ar-SA"/>
      </w:rPr>
    </w:lvl>
    <w:lvl w:ilvl="4" w:tplc="ED764D6A">
      <w:numFmt w:val="bullet"/>
      <w:lvlText w:val="•"/>
      <w:lvlJc w:val="left"/>
      <w:pPr>
        <w:ind w:left="6294" w:hanging="245"/>
      </w:pPr>
      <w:rPr>
        <w:rFonts w:hint="default"/>
        <w:lang w:val="ru-RU" w:eastAsia="en-US" w:bidi="ar-SA"/>
      </w:rPr>
    </w:lvl>
    <w:lvl w:ilvl="5" w:tplc="703044BC">
      <w:numFmt w:val="bullet"/>
      <w:lvlText w:val="•"/>
      <w:lvlJc w:val="left"/>
      <w:pPr>
        <w:ind w:left="7106" w:hanging="245"/>
      </w:pPr>
      <w:rPr>
        <w:rFonts w:hint="default"/>
        <w:lang w:val="ru-RU" w:eastAsia="en-US" w:bidi="ar-SA"/>
      </w:rPr>
    </w:lvl>
    <w:lvl w:ilvl="6" w:tplc="5F083680">
      <w:numFmt w:val="bullet"/>
      <w:lvlText w:val="•"/>
      <w:lvlJc w:val="left"/>
      <w:pPr>
        <w:ind w:left="7917" w:hanging="245"/>
      </w:pPr>
      <w:rPr>
        <w:rFonts w:hint="default"/>
        <w:lang w:val="ru-RU" w:eastAsia="en-US" w:bidi="ar-SA"/>
      </w:rPr>
    </w:lvl>
    <w:lvl w:ilvl="7" w:tplc="1E1EAE72">
      <w:numFmt w:val="bullet"/>
      <w:lvlText w:val="•"/>
      <w:lvlJc w:val="left"/>
      <w:pPr>
        <w:ind w:left="8729" w:hanging="245"/>
      </w:pPr>
      <w:rPr>
        <w:rFonts w:hint="default"/>
        <w:lang w:val="ru-RU" w:eastAsia="en-US" w:bidi="ar-SA"/>
      </w:rPr>
    </w:lvl>
    <w:lvl w:ilvl="8" w:tplc="CBEA6ABE">
      <w:numFmt w:val="bullet"/>
      <w:lvlText w:val="•"/>
      <w:lvlJc w:val="left"/>
      <w:pPr>
        <w:ind w:left="9540" w:hanging="245"/>
      </w:pPr>
      <w:rPr>
        <w:rFonts w:hint="default"/>
        <w:lang w:val="ru-RU" w:eastAsia="en-US" w:bidi="ar-SA"/>
      </w:rPr>
    </w:lvl>
  </w:abstractNum>
  <w:abstractNum w:abstractNumId="62" w15:restartNumberingAfterBreak="0">
    <w:nsid w:val="3D3B369B"/>
    <w:multiLevelType w:val="hybridMultilevel"/>
    <w:tmpl w:val="1DFEEEBE"/>
    <w:lvl w:ilvl="0" w:tplc="8446F26A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1A17A2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10FCD19C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0D503750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6002BA7A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7D0CB678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A1221828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FED27190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01FC90D6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63" w15:restartNumberingAfterBreak="0">
    <w:nsid w:val="3E28570B"/>
    <w:multiLevelType w:val="hybridMultilevel"/>
    <w:tmpl w:val="F6106642"/>
    <w:lvl w:ilvl="0" w:tplc="54A00B2A">
      <w:start w:val="1"/>
      <w:numFmt w:val="decimal"/>
      <w:lvlText w:val="%1)"/>
      <w:lvlJc w:val="left"/>
      <w:pPr>
        <w:ind w:left="2034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28E210">
      <w:numFmt w:val="bullet"/>
      <w:lvlText w:val="•"/>
      <w:lvlJc w:val="left"/>
      <w:pPr>
        <w:ind w:left="2952" w:hanging="365"/>
      </w:pPr>
      <w:rPr>
        <w:rFonts w:hint="default"/>
        <w:lang w:val="ru-RU" w:eastAsia="en-US" w:bidi="ar-SA"/>
      </w:rPr>
    </w:lvl>
    <w:lvl w:ilvl="2" w:tplc="0938255A">
      <w:numFmt w:val="bullet"/>
      <w:lvlText w:val="•"/>
      <w:lvlJc w:val="left"/>
      <w:pPr>
        <w:ind w:left="3864" w:hanging="365"/>
      </w:pPr>
      <w:rPr>
        <w:rFonts w:hint="default"/>
        <w:lang w:val="ru-RU" w:eastAsia="en-US" w:bidi="ar-SA"/>
      </w:rPr>
    </w:lvl>
    <w:lvl w:ilvl="3" w:tplc="5D864270">
      <w:numFmt w:val="bullet"/>
      <w:lvlText w:val="•"/>
      <w:lvlJc w:val="left"/>
      <w:pPr>
        <w:ind w:left="4777" w:hanging="365"/>
      </w:pPr>
      <w:rPr>
        <w:rFonts w:hint="default"/>
        <w:lang w:val="ru-RU" w:eastAsia="en-US" w:bidi="ar-SA"/>
      </w:rPr>
    </w:lvl>
    <w:lvl w:ilvl="4" w:tplc="107CCFC0">
      <w:numFmt w:val="bullet"/>
      <w:lvlText w:val="•"/>
      <w:lvlJc w:val="left"/>
      <w:pPr>
        <w:ind w:left="5689" w:hanging="365"/>
      </w:pPr>
      <w:rPr>
        <w:rFonts w:hint="default"/>
        <w:lang w:val="ru-RU" w:eastAsia="en-US" w:bidi="ar-SA"/>
      </w:rPr>
    </w:lvl>
    <w:lvl w:ilvl="5" w:tplc="973C6636">
      <w:numFmt w:val="bullet"/>
      <w:lvlText w:val="•"/>
      <w:lvlJc w:val="left"/>
      <w:pPr>
        <w:ind w:left="6602" w:hanging="365"/>
      </w:pPr>
      <w:rPr>
        <w:rFonts w:hint="default"/>
        <w:lang w:val="ru-RU" w:eastAsia="en-US" w:bidi="ar-SA"/>
      </w:rPr>
    </w:lvl>
    <w:lvl w:ilvl="6" w:tplc="BBA090E4">
      <w:numFmt w:val="bullet"/>
      <w:lvlText w:val="•"/>
      <w:lvlJc w:val="left"/>
      <w:pPr>
        <w:ind w:left="7514" w:hanging="365"/>
      </w:pPr>
      <w:rPr>
        <w:rFonts w:hint="default"/>
        <w:lang w:val="ru-RU" w:eastAsia="en-US" w:bidi="ar-SA"/>
      </w:rPr>
    </w:lvl>
    <w:lvl w:ilvl="7" w:tplc="0644C986">
      <w:numFmt w:val="bullet"/>
      <w:lvlText w:val="•"/>
      <w:lvlJc w:val="left"/>
      <w:pPr>
        <w:ind w:left="8426" w:hanging="365"/>
      </w:pPr>
      <w:rPr>
        <w:rFonts w:hint="default"/>
        <w:lang w:val="ru-RU" w:eastAsia="en-US" w:bidi="ar-SA"/>
      </w:rPr>
    </w:lvl>
    <w:lvl w:ilvl="8" w:tplc="C33C6ABC">
      <w:numFmt w:val="bullet"/>
      <w:lvlText w:val="•"/>
      <w:lvlJc w:val="left"/>
      <w:pPr>
        <w:ind w:left="9339" w:hanging="365"/>
      </w:pPr>
      <w:rPr>
        <w:rFonts w:hint="default"/>
        <w:lang w:val="ru-RU" w:eastAsia="en-US" w:bidi="ar-SA"/>
      </w:rPr>
    </w:lvl>
  </w:abstractNum>
  <w:abstractNum w:abstractNumId="64" w15:restartNumberingAfterBreak="0">
    <w:nsid w:val="418121F9"/>
    <w:multiLevelType w:val="hybridMultilevel"/>
    <w:tmpl w:val="0B40D306"/>
    <w:lvl w:ilvl="0" w:tplc="415E4196">
      <w:numFmt w:val="bullet"/>
      <w:lvlText w:val="-"/>
      <w:lvlJc w:val="left"/>
      <w:pPr>
        <w:ind w:left="959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A293A2">
      <w:numFmt w:val="bullet"/>
      <w:lvlText w:val="•"/>
      <w:lvlJc w:val="left"/>
      <w:pPr>
        <w:ind w:left="1980" w:hanging="149"/>
      </w:pPr>
      <w:rPr>
        <w:rFonts w:hint="default"/>
        <w:lang w:val="ru-RU" w:eastAsia="en-US" w:bidi="ar-SA"/>
      </w:rPr>
    </w:lvl>
    <w:lvl w:ilvl="2" w:tplc="39ACE354">
      <w:numFmt w:val="bullet"/>
      <w:lvlText w:val="•"/>
      <w:lvlJc w:val="left"/>
      <w:pPr>
        <w:ind w:left="3000" w:hanging="149"/>
      </w:pPr>
      <w:rPr>
        <w:rFonts w:hint="default"/>
        <w:lang w:val="ru-RU" w:eastAsia="en-US" w:bidi="ar-SA"/>
      </w:rPr>
    </w:lvl>
    <w:lvl w:ilvl="3" w:tplc="D3505462">
      <w:numFmt w:val="bullet"/>
      <w:lvlText w:val="•"/>
      <w:lvlJc w:val="left"/>
      <w:pPr>
        <w:ind w:left="4021" w:hanging="149"/>
      </w:pPr>
      <w:rPr>
        <w:rFonts w:hint="default"/>
        <w:lang w:val="ru-RU" w:eastAsia="en-US" w:bidi="ar-SA"/>
      </w:rPr>
    </w:lvl>
    <w:lvl w:ilvl="4" w:tplc="87007956">
      <w:numFmt w:val="bullet"/>
      <w:lvlText w:val="•"/>
      <w:lvlJc w:val="left"/>
      <w:pPr>
        <w:ind w:left="5041" w:hanging="149"/>
      </w:pPr>
      <w:rPr>
        <w:rFonts w:hint="default"/>
        <w:lang w:val="ru-RU" w:eastAsia="en-US" w:bidi="ar-SA"/>
      </w:rPr>
    </w:lvl>
    <w:lvl w:ilvl="5" w:tplc="472495CE">
      <w:numFmt w:val="bullet"/>
      <w:lvlText w:val="•"/>
      <w:lvlJc w:val="left"/>
      <w:pPr>
        <w:ind w:left="6062" w:hanging="149"/>
      </w:pPr>
      <w:rPr>
        <w:rFonts w:hint="default"/>
        <w:lang w:val="ru-RU" w:eastAsia="en-US" w:bidi="ar-SA"/>
      </w:rPr>
    </w:lvl>
    <w:lvl w:ilvl="6" w:tplc="9080E716">
      <w:numFmt w:val="bullet"/>
      <w:lvlText w:val="•"/>
      <w:lvlJc w:val="left"/>
      <w:pPr>
        <w:ind w:left="7082" w:hanging="149"/>
      </w:pPr>
      <w:rPr>
        <w:rFonts w:hint="default"/>
        <w:lang w:val="ru-RU" w:eastAsia="en-US" w:bidi="ar-SA"/>
      </w:rPr>
    </w:lvl>
    <w:lvl w:ilvl="7" w:tplc="C2966892">
      <w:numFmt w:val="bullet"/>
      <w:lvlText w:val="•"/>
      <w:lvlJc w:val="left"/>
      <w:pPr>
        <w:ind w:left="8102" w:hanging="149"/>
      </w:pPr>
      <w:rPr>
        <w:rFonts w:hint="default"/>
        <w:lang w:val="ru-RU" w:eastAsia="en-US" w:bidi="ar-SA"/>
      </w:rPr>
    </w:lvl>
    <w:lvl w:ilvl="8" w:tplc="1AC8E9A8">
      <w:numFmt w:val="bullet"/>
      <w:lvlText w:val="•"/>
      <w:lvlJc w:val="left"/>
      <w:pPr>
        <w:ind w:left="9123" w:hanging="149"/>
      </w:pPr>
      <w:rPr>
        <w:rFonts w:hint="default"/>
        <w:lang w:val="ru-RU" w:eastAsia="en-US" w:bidi="ar-SA"/>
      </w:rPr>
    </w:lvl>
  </w:abstractNum>
  <w:abstractNum w:abstractNumId="65" w15:restartNumberingAfterBreak="0">
    <w:nsid w:val="434B4AE2"/>
    <w:multiLevelType w:val="hybridMultilevel"/>
    <w:tmpl w:val="F496E31C"/>
    <w:lvl w:ilvl="0" w:tplc="540CC054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E49088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467A0C5E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F0C08CAA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E7CAE404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16C86E3E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9800C020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303E48FE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9A1EEBB6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66" w15:restartNumberingAfterBreak="0">
    <w:nsid w:val="4476302E"/>
    <w:multiLevelType w:val="hybridMultilevel"/>
    <w:tmpl w:val="02606218"/>
    <w:lvl w:ilvl="0" w:tplc="B4329442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647548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B614D258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1D8CF730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A7E0BE46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040A696C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AFC211D4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688AD0D6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232E1EEA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67" w15:restartNumberingAfterBreak="0">
    <w:nsid w:val="45D120DE"/>
    <w:multiLevelType w:val="hybridMultilevel"/>
    <w:tmpl w:val="58262EA0"/>
    <w:lvl w:ilvl="0" w:tplc="3F3A28AE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1A78D2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9AE25F20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BC32705E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4AD41002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853CE284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824E8002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36C21424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1A68530A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68" w15:restartNumberingAfterBreak="0">
    <w:nsid w:val="463F3187"/>
    <w:multiLevelType w:val="multilevel"/>
    <w:tmpl w:val="6FAEDA54"/>
    <w:lvl w:ilvl="0">
      <w:start w:val="2"/>
      <w:numFmt w:val="decimal"/>
      <w:lvlText w:val="%1"/>
      <w:lvlJc w:val="left"/>
      <w:pPr>
        <w:ind w:left="959" w:hanging="5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59" w:hanging="5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00" w:hanging="5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21" w:hanging="5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1" w:hanging="5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2" w:hanging="5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2" w:hanging="5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2" w:hanging="5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3" w:hanging="528"/>
      </w:pPr>
      <w:rPr>
        <w:rFonts w:hint="default"/>
        <w:lang w:val="ru-RU" w:eastAsia="en-US" w:bidi="ar-SA"/>
      </w:rPr>
    </w:lvl>
  </w:abstractNum>
  <w:abstractNum w:abstractNumId="69" w15:restartNumberingAfterBreak="0">
    <w:nsid w:val="466C6395"/>
    <w:multiLevelType w:val="multilevel"/>
    <w:tmpl w:val="5C824782"/>
    <w:lvl w:ilvl="0">
      <w:start w:val="1"/>
      <w:numFmt w:val="decimal"/>
      <w:lvlText w:val="%1"/>
      <w:lvlJc w:val="left"/>
      <w:pPr>
        <w:ind w:left="2376" w:hanging="567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376" w:hanging="56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136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15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93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72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0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28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7" w:hanging="567"/>
      </w:pPr>
      <w:rPr>
        <w:rFonts w:hint="default"/>
        <w:lang w:val="ru-RU" w:eastAsia="en-US" w:bidi="ar-SA"/>
      </w:rPr>
    </w:lvl>
  </w:abstractNum>
  <w:abstractNum w:abstractNumId="70" w15:restartNumberingAfterBreak="0">
    <w:nsid w:val="471D6FAD"/>
    <w:multiLevelType w:val="hybridMultilevel"/>
    <w:tmpl w:val="347E565E"/>
    <w:lvl w:ilvl="0" w:tplc="C2C2403A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8EDA16">
      <w:start w:val="1"/>
      <w:numFmt w:val="decimal"/>
      <w:lvlText w:val="%2)"/>
      <w:lvlJc w:val="left"/>
      <w:pPr>
        <w:ind w:left="2471" w:hanging="25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FF61384">
      <w:numFmt w:val="bullet"/>
      <w:lvlText w:val="•"/>
      <w:lvlJc w:val="left"/>
      <w:pPr>
        <w:ind w:left="3444" w:hanging="259"/>
      </w:pPr>
      <w:rPr>
        <w:rFonts w:hint="default"/>
        <w:lang w:val="ru-RU" w:eastAsia="en-US" w:bidi="ar-SA"/>
      </w:rPr>
    </w:lvl>
    <w:lvl w:ilvl="3" w:tplc="3222B3E6">
      <w:numFmt w:val="bullet"/>
      <w:lvlText w:val="•"/>
      <w:lvlJc w:val="left"/>
      <w:pPr>
        <w:ind w:left="4409" w:hanging="259"/>
      </w:pPr>
      <w:rPr>
        <w:rFonts w:hint="default"/>
        <w:lang w:val="ru-RU" w:eastAsia="en-US" w:bidi="ar-SA"/>
      </w:rPr>
    </w:lvl>
    <w:lvl w:ilvl="4" w:tplc="2FD8C3D2">
      <w:numFmt w:val="bullet"/>
      <w:lvlText w:val="•"/>
      <w:lvlJc w:val="left"/>
      <w:pPr>
        <w:ind w:left="5374" w:hanging="259"/>
      </w:pPr>
      <w:rPr>
        <w:rFonts w:hint="default"/>
        <w:lang w:val="ru-RU" w:eastAsia="en-US" w:bidi="ar-SA"/>
      </w:rPr>
    </w:lvl>
    <w:lvl w:ilvl="5" w:tplc="E3FCF00C">
      <w:numFmt w:val="bullet"/>
      <w:lvlText w:val="•"/>
      <w:lvlJc w:val="left"/>
      <w:pPr>
        <w:ind w:left="6339" w:hanging="259"/>
      </w:pPr>
      <w:rPr>
        <w:rFonts w:hint="default"/>
        <w:lang w:val="ru-RU" w:eastAsia="en-US" w:bidi="ar-SA"/>
      </w:rPr>
    </w:lvl>
    <w:lvl w:ilvl="6" w:tplc="C3E01DF2">
      <w:numFmt w:val="bullet"/>
      <w:lvlText w:val="•"/>
      <w:lvlJc w:val="left"/>
      <w:pPr>
        <w:ind w:left="7304" w:hanging="259"/>
      </w:pPr>
      <w:rPr>
        <w:rFonts w:hint="default"/>
        <w:lang w:val="ru-RU" w:eastAsia="en-US" w:bidi="ar-SA"/>
      </w:rPr>
    </w:lvl>
    <w:lvl w:ilvl="7" w:tplc="3FFE482E">
      <w:numFmt w:val="bullet"/>
      <w:lvlText w:val="•"/>
      <w:lvlJc w:val="left"/>
      <w:pPr>
        <w:ind w:left="8269" w:hanging="259"/>
      </w:pPr>
      <w:rPr>
        <w:rFonts w:hint="default"/>
        <w:lang w:val="ru-RU" w:eastAsia="en-US" w:bidi="ar-SA"/>
      </w:rPr>
    </w:lvl>
    <w:lvl w:ilvl="8" w:tplc="74C8AA26">
      <w:numFmt w:val="bullet"/>
      <w:lvlText w:val="•"/>
      <w:lvlJc w:val="left"/>
      <w:pPr>
        <w:ind w:left="9234" w:hanging="259"/>
      </w:pPr>
      <w:rPr>
        <w:rFonts w:hint="default"/>
        <w:lang w:val="ru-RU" w:eastAsia="en-US" w:bidi="ar-SA"/>
      </w:rPr>
    </w:lvl>
  </w:abstractNum>
  <w:abstractNum w:abstractNumId="71" w15:restartNumberingAfterBreak="0">
    <w:nsid w:val="471D74F9"/>
    <w:multiLevelType w:val="hybridMultilevel"/>
    <w:tmpl w:val="8A3EDF72"/>
    <w:lvl w:ilvl="0" w:tplc="D1A2B9B6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0AE642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FEE41232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566CD580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488A4020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6928A968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8E76ED9E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6122EACA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C446438E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72" w15:restartNumberingAfterBreak="0">
    <w:nsid w:val="47C22445"/>
    <w:multiLevelType w:val="multilevel"/>
    <w:tmpl w:val="DE5AB960"/>
    <w:lvl w:ilvl="0">
      <w:start w:val="1"/>
      <w:numFmt w:val="decimal"/>
      <w:lvlText w:val="%1."/>
      <w:lvlJc w:val="left"/>
      <w:pPr>
        <w:ind w:left="1914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2602" w:hanging="16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602" w:hanging="164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2415" w:hanging="606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41" w:hanging="6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1" w:hanging="6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2" w:hanging="6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2" w:hanging="6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3" w:hanging="606"/>
      </w:pPr>
      <w:rPr>
        <w:rFonts w:hint="default"/>
        <w:lang w:val="ru-RU" w:eastAsia="en-US" w:bidi="ar-SA"/>
      </w:rPr>
    </w:lvl>
  </w:abstractNum>
  <w:abstractNum w:abstractNumId="73" w15:restartNumberingAfterBreak="0">
    <w:nsid w:val="4BF40B6F"/>
    <w:multiLevelType w:val="hybridMultilevel"/>
    <w:tmpl w:val="C62AB882"/>
    <w:lvl w:ilvl="0" w:tplc="0284DFC0">
      <w:start w:val="3"/>
      <w:numFmt w:val="decimal"/>
      <w:lvlText w:val="%1)"/>
      <w:lvlJc w:val="left"/>
      <w:pPr>
        <w:ind w:left="95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EC0740">
      <w:numFmt w:val="bullet"/>
      <w:lvlText w:val="•"/>
      <w:lvlJc w:val="left"/>
      <w:pPr>
        <w:ind w:left="1980" w:hanging="260"/>
      </w:pPr>
      <w:rPr>
        <w:rFonts w:hint="default"/>
        <w:lang w:val="ru-RU" w:eastAsia="en-US" w:bidi="ar-SA"/>
      </w:rPr>
    </w:lvl>
    <w:lvl w:ilvl="2" w:tplc="97761D40">
      <w:numFmt w:val="bullet"/>
      <w:lvlText w:val="•"/>
      <w:lvlJc w:val="left"/>
      <w:pPr>
        <w:ind w:left="3000" w:hanging="260"/>
      </w:pPr>
      <w:rPr>
        <w:rFonts w:hint="default"/>
        <w:lang w:val="ru-RU" w:eastAsia="en-US" w:bidi="ar-SA"/>
      </w:rPr>
    </w:lvl>
    <w:lvl w:ilvl="3" w:tplc="93AA5806">
      <w:numFmt w:val="bullet"/>
      <w:lvlText w:val="•"/>
      <w:lvlJc w:val="left"/>
      <w:pPr>
        <w:ind w:left="4021" w:hanging="260"/>
      </w:pPr>
      <w:rPr>
        <w:rFonts w:hint="default"/>
        <w:lang w:val="ru-RU" w:eastAsia="en-US" w:bidi="ar-SA"/>
      </w:rPr>
    </w:lvl>
    <w:lvl w:ilvl="4" w:tplc="6D5258CA">
      <w:numFmt w:val="bullet"/>
      <w:lvlText w:val="•"/>
      <w:lvlJc w:val="left"/>
      <w:pPr>
        <w:ind w:left="5041" w:hanging="260"/>
      </w:pPr>
      <w:rPr>
        <w:rFonts w:hint="default"/>
        <w:lang w:val="ru-RU" w:eastAsia="en-US" w:bidi="ar-SA"/>
      </w:rPr>
    </w:lvl>
    <w:lvl w:ilvl="5" w:tplc="90C45B52">
      <w:numFmt w:val="bullet"/>
      <w:lvlText w:val="•"/>
      <w:lvlJc w:val="left"/>
      <w:pPr>
        <w:ind w:left="6062" w:hanging="260"/>
      </w:pPr>
      <w:rPr>
        <w:rFonts w:hint="default"/>
        <w:lang w:val="ru-RU" w:eastAsia="en-US" w:bidi="ar-SA"/>
      </w:rPr>
    </w:lvl>
    <w:lvl w:ilvl="6" w:tplc="DFA2D908">
      <w:numFmt w:val="bullet"/>
      <w:lvlText w:val="•"/>
      <w:lvlJc w:val="left"/>
      <w:pPr>
        <w:ind w:left="7082" w:hanging="260"/>
      </w:pPr>
      <w:rPr>
        <w:rFonts w:hint="default"/>
        <w:lang w:val="ru-RU" w:eastAsia="en-US" w:bidi="ar-SA"/>
      </w:rPr>
    </w:lvl>
    <w:lvl w:ilvl="7" w:tplc="A372F816">
      <w:numFmt w:val="bullet"/>
      <w:lvlText w:val="•"/>
      <w:lvlJc w:val="left"/>
      <w:pPr>
        <w:ind w:left="8102" w:hanging="260"/>
      </w:pPr>
      <w:rPr>
        <w:rFonts w:hint="default"/>
        <w:lang w:val="ru-RU" w:eastAsia="en-US" w:bidi="ar-SA"/>
      </w:rPr>
    </w:lvl>
    <w:lvl w:ilvl="8" w:tplc="F1F0113A">
      <w:numFmt w:val="bullet"/>
      <w:lvlText w:val="•"/>
      <w:lvlJc w:val="left"/>
      <w:pPr>
        <w:ind w:left="9123" w:hanging="260"/>
      </w:pPr>
      <w:rPr>
        <w:rFonts w:hint="default"/>
        <w:lang w:val="ru-RU" w:eastAsia="en-US" w:bidi="ar-SA"/>
      </w:rPr>
    </w:lvl>
  </w:abstractNum>
  <w:abstractNum w:abstractNumId="74" w15:restartNumberingAfterBreak="0">
    <w:nsid w:val="4DFB4B5A"/>
    <w:multiLevelType w:val="hybridMultilevel"/>
    <w:tmpl w:val="8EB676FE"/>
    <w:lvl w:ilvl="0" w:tplc="04190001">
      <w:numFmt w:val="decimal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4F746D96"/>
    <w:multiLevelType w:val="hybridMultilevel"/>
    <w:tmpl w:val="D9EA82A0"/>
    <w:lvl w:ilvl="0" w:tplc="B5562062">
      <w:start w:val="6"/>
      <w:numFmt w:val="decimal"/>
      <w:lvlText w:val="%1"/>
      <w:lvlJc w:val="left"/>
      <w:pPr>
        <w:ind w:left="1852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1E7280">
      <w:numFmt w:val="bullet"/>
      <w:lvlText w:val="•"/>
      <w:lvlJc w:val="left"/>
      <w:pPr>
        <w:ind w:left="2790" w:hanging="183"/>
      </w:pPr>
      <w:rPr>
        <w:rFonts w:hint="default"/>
        <w:lang w:val="ru-RU" w:eastAsia="en-US" w:bidi="ar-SA"/>
      </w:rPr>
    </w:lvl>
    <w:lvl w:ilvl="2" w:tplc="012A1448">
      <w:numFmt w:val="bullet"/>
      <w:lvlText w:val="•"/>
      <w:lvlJc w:val="left"/>
      <w:pPr>
        <w:ind w:left="3720" w:hanging="183"/>
      </w:pPr>
      <w:rPr>
        <w:rFonts w:hint="default"/>
        <w:lang w:val="ru-RU" w:eastAsia="en-US" w:bidi="ar-SA"/>
      </w:rPr>
    </w:lvl>
    <w:lvl w:ilvl="3" w:tplc="5810B82A">
      <w:numFmt w:val="bullet"/>
      <w:lvlText w:val="•"/>
      <w:lvlJc w:val="left"/>
      <w:pPr>
        <w:ind w:left="4651" w:hanging="183"/>
      </w:pPr>
      <w:rPr>
        <w:rFonts w:hint="default"/>
        <w:lang w:val="ru-RU" w:eastAsia="en-US" w:bidi="ar-SA"/>
      </w:rPr>
    </w:lvl>
    <w:lvl w:ilvl="4" w:tplc="DB526F70">
      <w:numFmt w:val="bullet"/>
      <w:lvlText w:val="•"/>
      <w:lvlJc w:val="left"/>
      <w:pPr>
        <w:ind w:left="5581" w:hanging="183"/>
      </w:pPr>
      <w:rPr>
        <w:rFonts w:hint="default"/>
        <w:lang w:val="ru-RU" w:eastAsia="en-US" w:bidi="ar-SA"/>
      </w:rPr>
    </w:lvl>
    <w:lvl w:ilvl="5" w:tplc="7DA217EE">
      <w:numFmt w:val="bullet"/>
      <w:lvlText w:val="•"/>
      <w:lvlJc w:val="left"/>
      <w:pPr>
        <w:ind w:left="6512" w:hanging="183"/>
      </w:pPr>
      <w:rPr>
        <w:rFonts w:hint="default"/>
        <w:lang w:val="ru-RU" w:eastAsia="en-US" w:bidi="ar-SA"/>
      </w:rPr>
    </w:lvl>
    <w:lvl w:ilvl="6" w:tplc="4B207618">
      <w:numFmt w:val="bullet"/>
      <w:lvlText w:val="•"/>
      <w:lvlJc w:val="left"/>
      <w:pPr>
        <w:ind w:left="7442" w:hanging="183"/>
      </w:pPr>
      <w:rPr>
        <w:rFonts w:hint="default"/>
        <w:lang w:val="ru-RU" w:eastAsia="en-US" w:bidi="ar-SA"/>
      </w:rPr>
    </w:lvl>
    <w:lvl w:ilvl="7" w:tplc="F7F869B2">
      <w:numFmt w:val="bullet"/>
      <w:lvlText w:val="•"/>
      <w:lvlJc w:val="left"/>
      <w:pPr>
        <w:ind w:left="8372" w:hanging="183"/>
      </w:pPr>
      <w:rPr>
        <w:rFonts w:hint="default"/>
        <w:lang w:val="ru-RU" w:eastAsia="en-US" w:bidi="ar-SA"/>
      </w:rPr>
    </w:lvl>
    <w:lvl w:ilvl="8" w:tplc="54526120">
      <w:numFmt w:val="bullet"/>
      <w:lvlText w:val="•"/>
      <w:lvlJc w:val="left"/>
      <w:pPr>
        <w:ind w:left="9303" w:hanging="183"/>
      </w:pPr>
      <w:rPr>
        <w:rFonts w:hint="default"/>
        <w:lang w:val="ru-RU" w:eastAsia="en-US" w:bidi="ar-SA"/>
      </w:rPr>
    </w:lvl>
  </w:abstractNum>
  <w:abstractNum w:abstractNumId="76" w15:restartNumberingAfterBreak="0">
    <w:nsid w:val="4F886176"/>
    <w:multiLevelType w:val="hybridMultilevel"/>
    <w:tmpl w:val="7B5E2FA2"/>
    <w:lvl w:ilvl="0" w:tplc="BE5EC6DC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1CF6E4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1BF4D100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A7B423CA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473C2D8A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728E1F06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8B64E2F6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992CCCEC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12802EA4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77" w15:restartNumberingAfterBreak="0">
    <w:nsid w:val="51544807"/>
    <w:multiLevelType w:val="multilevel"/>
    <w:tmpl w:val="4134C5A4"/>
    <w:lvl w:ilvl="0">
      <w:start w:val="148"/>
      <w:numFmt w:val="decimal"/>
      <w:lvlText w:val="%1"/>
      <w:lvlJc w:val="left"/>
      <w:pPr>
        <w:ind w:left="959" w:hanging="846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959" w:hanging="846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959" w:hanging="84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21" w:hanging="8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1" w:hanging="8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2" w:hanging="8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2" w:hanging="8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2" w:hanging="8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3" w:hanging="846"/>
      </w:pPr>
      <w:rPr>
        <w:rFonts w:hint="default"/>
        <w:lang w:val="ru-RU" w:eastAsia="en-US" w:bidi="ar-SA"/>
      </w:rPr>
    </w:lvl>
  </w:abstractNum>
  <w:abstractNum w:abstractNumId="78" w15:restartNumberingAfterBreak="0">
    <w:nsid w:val="52CD4AB8"/>
    <w:multiLevelType w:val="hybridMultilevel"/>
    <w:tmpl w:val="6A0A85B8"/>
    <w:lvl w:ilvl="0" w:tplc="6696EECE">
      <w:start w:val="8"/>
      <w:numFmt w:val="decimal"/>
      <w:lvlText w:val="%1"/>
      <w:lvlJc w:val="left"/>
      <w:pPr>
        <w:ind w:left="1852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EA27B2">
      <w:numFmt w:val="bullet"/>
      <w:lvlText w:val="•"/>
      <w:lvlJc w:val="left"/>
      <w:pPr>
        <w:ind w:left="2790" w:hanging="183"/>
      </w:pPr>
      <w:rPr>
        <w:rFonts w:hint="default"/>
        <w:lang w:val="ru-RU" w:eastAsia="en-US" w:bidi="ar-SA"/>
      </w:rPr>
    </w:lvl>
    <w:lvl w:ilvl="2" w:tplc="2DD82B7E">
      <w:numFmt w:val="bullet"/>
      <w:lvlText w:val="•"/>
      <w:lvlJc w:val="left"/>
      <w:pPr>
        <w:ind w:left="3720" w:hanging="183"/>
      </w:pPr>
      <w:rPr>
        <w:rFonts w:hint="default"/>
        <w:lang w:val="ru-RU" w:eastAsia="en-US" w:bidi="ar-SA"/>
      </w:rPr>
    </w:lvl>
    <w:lvl w:ilvl="3" w:tplc="F2F2BC0C">
      <w:numFmt w:val="bullet"/>
      <w:lvlText w:val="•"/>
      <w:lvlJc w:val="left"/>
      <w:pPr>
        <w:ind w:left="4651" w:hanging="183"/>
      </w:pPr>
      <w:rPr>
        <w:rFonts w:hint="default"/>
        <w:lang w:val="ru-RU" w:eastAsia="en-US" w:bidi="ar-SA"/>
      </w:rPr>
    </w:lvl>
    <w:lvl w:ilvl="4" w:tplc="D138D68C">
      <w:numFmt w:val="bullet"/>
      <w:lvlText w:val="•"/>
      <w:lvlJc w:val="left"/>
      <w:pPr>
        <w:ind w:left="5581" w:hanging="183"/>
      </w:pPr>
      <w:rPr>
        <w:rFonts w:hint="default"/>
        <w:lang w:val="ru-RU" w:eastAsia="en-US" w:bidi="ar-SA"/>
      </w:rPr>
    </w:lvl>
    <w:lvl w:ilvl="5" w:tplc="3026A9E6">
      <w:numFmt w:val="bullet"/>
      <w:lvlText w:val="•"/>
      <w:lvlJc w:val="left"/>
      <w:pPr>
        <w:ind w:left="6512" w:hanging="183"/>
      </w:pPr>
      <w:rPr>
        <w:rFonts w:hint="default"/>
        <w:lang w:val="ru-RU" w:eastAsia="en-US" w:bidi="ar-SA"/>
      </w:rPr>
    </w:lvl>
    <w:lvl w:ilvl="6" w:tplc="5114F9A4">
      <w:numFmt w:val="bullet"/>
      <w:lvlText w:val="•"/>
      <w:lvlJc w:val="left"/>
      <w:pPr>
        <w:ind w:left="7442" w:hanging="183"/>
      </w:pPr>
      <w:rPr>
        <w:rFonts w:hint="default"/>
        <w:lang w:val="ru-RU" w:eastAsia="en-US" w:bidi="ar-SA"/>
      </w:rPr>
    </w:lvl>
    <w:lvl w:ilvl="7" w:tplc="CA721700">
      <w:numFmt w:val="bullet"/>
      <w:lvlText w:val="•"/>
      <w:lvlJc w:val="left"/>
      <w:pPr>
        <w:ind w:left="8372" w:hanging="183"/>
      </w:pPr>
      <w:rPr>
        <w:rFonts w:hint="default"/>
        <w:lang w:val="ru-RU" w:eastAsia="en-US" w:bidi="ar-SA"/>
      </w:rPr>
    </w:lvl>
    <w:lvl w:ilvl="8" w:tplc="CF2EB3A6">
      <w:numFmt w:val="bullet"/>
      <w:lvlText w:val="•"/>
      <w:lvlJc w:val="left"/>
      <w:pPr>
        <w:ind w:left="9303" w:hanging="183"/>
      </w:pPr>
      <w:rPr>
        <w:rFonts w:hint="default"/>
        <w:lang w:val="ru-RU" w:eastAsia="en-US" w:bidi="ar-SA"/>
      </w:rPr>
    </w:lvl>
  </w:abstractNum>
  <w:abstractNum w:abstractNumId="79" w15:restartNumberingAfterBreak="0">
    <w:nsid w:val="58877BAE"/>
    <w:multiLevelType w:val="hybridMultilevel"/>
    <w:tmpl w:val="2AFA0938"/>
    <w:lvl w:ilvl="0" w:tplc="1C6E1AB8">
      <w:start w:val="7"/>
      <w:numFmt w:val="decimal"/>
      <w:lvlText w:val="%1"/>
      <w:lvlJc w:val="left"/>
      <w:pPr>
        <w:ind w:left="1852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F431DA">
      <w:numFmt w:val="bullet"/>
      <w:lvlText w:val="•"/>
      <w:lvlJc w:val="left"/>
      <w:pPr>
        <w:ind w:left="2790" w:hanging="183"/>
      </w:pPr>
      <w:rPr>
        <w:rFonts w:hint="default"/>
        <w:lang w:val="ru-RU" w:eastAsia="en-US" w:bidi="ar-SA"/>
      </w:rPr>
    </w:lvl>
    <w:lvl w:ilvl="2" w:tplc="F66653CA">
      <w:numFmt w:val="bullet"/>
      <w:lvlText w:val="•"/>
      <w:lvlJc w:val="left"/>
      <w:pPr>
        <w:ind w:left="3720" w:hanging="183"/>
      </w:pPr>
      <w:rPr>
        <w:rFonts w:hint="default"/>
        <w:lang w:val="ru-RU" w:eastAsia="en-US" w:bidi="ar-SA"/>
      </w:rPr>
    </w:lvl>
    <w:lvl w:ilvl="3" w:tplc="F780B618">
      <w:numFmt w:val="bullet"/>
      <w:lvlText w:val="•"/>
      <w:lvlJc w:val="left"/>
      <w:pPr>
        <w:ind w:left="4651" w:hanging="183"/>
      </w:pPr>
      <w:rPr>
        <w:rFonts w:hint="default"/>
        <w:lang w:val="ru-RU" w:eastAsia="en-US" w:bidi="ar-SA"/>
      </w:rPr>
    </w:lvl>
    <w:lvl w:ilvl="4" w:tplc="356CE070">
      <w:numFmt w:val="bullet"/>
      <w:lvlText w:val="•"/>
      <w:lvlJc w:val="left"/>
      <w:pPr>
        <w:ind w:left="5581" w:hanging="183"/>
      </w:pPr>
      <w:rPr>
        <w:rFonts w:hint="default"/>
        <w:lang w:val="ru-RU" w:eastAsia="en-US" w:bidi="ar-SA"/>
      </w:rPr>
    </w:lvl>
    <w:lvl w:ilvl="5" w:tplc="B5924FB2">
      <w:numFmt w:val="bullet"/>
      <w:lvlText w:val="•"/>
      <w:lvlJc w:val="left"/>
      <w:pPr>
        <w:ind w:left="6512" w:hanging="183"/>
      </w:pPr>
      <w:rPr>
        <w:rFonts w:hint="default"/>
        <w:lang w:val="ru-RU" w:eastAsia="en-US" w:bidi="ar-SA"/>
      </w:rPr>
    </w:lvl>
    <w:lvl w:ilvl="6" w:tplc="D47E6C12">
      <w:numFmt w:val="bullet"/>
      <w:lvlText w:val="•"/>
      <w:lvlJc w:val="left"/>
      <w:pPr>
        <w:ind w:left="7442" w:hanging="183"/>
      </w:pPr>
      <w:rPr>
        <w:rFonts w:hint="default"/>
        <w:lang w:val="ru-RU" w:eastAsia="en-US" w:bidi="ar-SA"/>
      </w:rPr>
    </w:lvl>
    <w:lvl w:ilvl="7" w:tplc="7E32B448">
      <w:numFmt w:val="bullet"/>
      <w:lvlText w:val="•"/>
      <w:lvlJc w:val="left"/>
      <w:pPr>
        <w:ind w:left="8372" w:hanging="183"/>
      </w:pPr>
      <w:rPr>
        <w:rFonts w:hint="default"/>
        <w:lang w:val="ru-RU" w:eastAsia="en-US" w:bidi="ar-SA"/>
      </w:rPr>
    </w:lvl>
    <w:lvl w:ilvl="8" w:tplc="CBB20518">
      <w:numFmt w:val="bullet"/>
      <w:lvlText w:val="•"/>
      <w:lvlJc w:val="left"/>
      <w:pPr>
        <w:ind w:left="9303" w:hanging="183"/>
      </w:pPr>
      <w:rPr>
        <w:rFonts w:hint="default"/>
        <w:lang w:val="ru-RU" w:eastAsia="en-US" w:bidi="ar-SA"/>
      </w:rPr>
    </w:lvl>
  </w:abstractNum>
  <w:abstractNum w:abstractNumId="80" w15:restartNumberingAfterBreak="0">
    <w:nsid w:val="5AC75F4B"/>
    <w:multiLevelType w:val="hybridMultilevel"/>
    <w:tmpl w:val="0E96E284"/>
    <w:lvl w:ilvl="0" w:tplc="9C584636">
      <w:start w:val="11"/>
      <w:numFmt w:val="decimal"/>
      <w:lvlText w:val="%1"/>
      <w:lvlJc w:val="left"/>
      <w:pPr>
        <w:ind w:left="959" w:hanging="3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DAF9EE">
      <w:numFmt w:val="bullet"/>
      <w:lvlText w:val="•"/>
      <w:lvlJc w:val="left"/>
      <w:pPr>
        <w:ind w:left="1980" w:hanging="379"/>
      </w:pPr>
      <w:rPr>
        <w:rFonts w:hint="default"/>
        <w:lang w:val="ru-RU" w:eastAsia="en-US" w:bidi="ar-SA"/>
      </w:rPr>
    </w:lvl>
    <w:lvl w:ilvl="2" w:tplc="E1D44530">
      <w:numFmt w:val="bullet"/>
      <w:lvlText w:val="•"/>
      <w:lvlJc w:val="left"/>
      <w:pPr>
        <w:ind w:left="3000" w:hanging="379"/>
      </w:pPr>
      <w:rPr>
        <w:rFonts w:hint="default"/>
        <w:lang w:val="ru-RU" w:eastAsia="en-US" w:bidi="ar-SA"/>
      </w:rPr>
    </w:lvl>
    <w:lvl w:ilvl="3" w:tplc="ABEAD244">
      <w:numFmt w:val="bullet"/>
      <w:lvlText w:val="•"/>
      <w:lvlJc w:val="left"/>
      <w:pPr>
        <w:ind w:left="4021" w:hanging="379"/>
      </w:pPr>
      <w:rPr>
        <w:rFonts w:hint="default"/>
        <w:lang w:val="ru-RU" w:eastAsia="en-US" w:bidi="ar-SA"/>
      </w:rPr>
    </w:lvl>
    <w:lvl w:ilvl="4" w:tplc="39B642C8">
      <w:numFmt w:val="bullet"/>
      <w:lvlText w:val="•"/>
      <w:lvlJc w:val="left"/>
      <w:pPr>
        <w:ind w:left="5041" w:hanging="379"/>
      </w:pPr>
      <w:rPr>
        <w:rFonts w:hint="default"/>
        <w:lang w:val="ru-RU" w:eastAsia="en-US" w:bidi="ar-SA"/>
      </w:rPr>
    </w:lvl>
    <w:lvl w:ilvl="5" w:tplc="4596124A">
      <w:numFmt w:val="bullet"/>
      <w:lvlText w:val="•"/>
      <w:lvlJc w:val="left"/>
      <w:pPr>
        <w:ind w:left="6062" w:hanging="379"/>
      </w:pPr>
      <w:rPr>
        <w:rFonts w:hint="default"/>
        <w:lang w:val="ru-RU" w:eastAsia="en-US" w:bidi="ar-SA"/>
      </w:rPr>
    </w:lvl>
    <w:lvl w:ilvl="6" w:tplc="E08E4E38">
      <w:numFmt w:val="bullet"/>
      <w:lvlText w:val="•"/>
      <w:lvlJc w:val="left"/>
      <w:pPr>
        <w:ind w:left="7082" w:hanging="379"/>
      </w:pPr>
      <w:rPr>
        <w:rFonts w:hint="default"/>
        <w:lang w:val="ru-RU" w:eastAsia="en-US" w:bidi="ar-SA"/>
      </w:rPr>
    </w:lvl>
    <w:lvl w:ilvl="7" w:tplc="28FE065E">
      <w:numFmt w:val="bullet"/>
      <w:lvlText w:val="•"/>
      <w:lvlJc w:val="left"/>
      <w:pPr>
        <w:ind w:left="8102" w:hanging="379"/>
      </w:pPr>
      <w:rPr>
        <w:rFonts w:hint="default"/>
        <w:lang w:val="ru-RU" w:eastAsia="en-US" w:bidi="ar-SA"/>
      </w:rPr>
    </w:lvl>
    <w:lvl w:ilvl="8" w:tplc="81DA2680">
      <w:numFmt w:val="bullet"/>
      <w:lvlText w:val="•"/>
      <w:lvlJc w:val="left"/>
      <w:pPr>
        <w:ind w:left="9123" w:hanging="379"/>
      </w:pPr>
      <w:rPr>
        <w:rFonts w:hint="default"/>
        <w:lang w:val="ru-RU" w:eastAsia="en-US" w:bidi="ar-SA"/>
      </w:rPr>
    </w:lvl>
  </w:abstractNum>
  <w:abstractNum w:abstractNumId="81" w15:restartNumberingAfterBreak="0">
    <w:nsid w:val="5C254279"/>
    <w:multiLevelType w:val="hybridMultilevel"/>
    <w:tmpl w:val="B1CC5D22"/>
    <w:lvl w:ilvl="0" w:tplc="6E7C18C4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16467EE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87E006BA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871237EA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7EBEB0A2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DC261D2E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B6D82B64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EDD6B3CA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BE2AC120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82" w15:restartNumberingAfterBreak="0">
    <w:nsid w:val="5EBC2E23"/>
    <w:multiLevelType w:val="hybridMultilevel"/>
    <w:tmpl w:val="508219C2"/>
    <w:lvl w:ilvl="0" w:tplc="A90E0A6A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84A886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9E0CA8AE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8F02EC3A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0DC22868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6F84B45A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960A61C2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DF14BF76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A3C09D48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83" w15:restartNumberingAfterBreak="0">
    <w:nsid w:val="6007375B"/>
    <w:multiLevelType w:val="hybridMultilevel"/>
    <w:tmpl w:val="95069086"/>
    <w:lvl w:ilvl="0" w:tplc="EBCC788C">
      <w:start w:val="1"/>
      <w:numFmt w:val="decimal"/>
      <w:lvlText w:val="%1."/>
      <w:lvlJc w:val="left"/>
      <w:pPr>
        <w:ind w:left="133" w:hanging="28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5F69BC2">
      <w:numFmt w:val="bullet"/>
      <w:lvlText w:val="•"/>
      <w:lvlJc w:val="left"/>
      <w:pPr>
        <w:ind w:left="1144" w:hanging="288"/>
      </w:pPr>
      <w:rPr>
        <w:lang w:val="ru-RU" w:eastAsia="en-US" w:bidi="ar-SA"/>
      </w:rPr>
    </w:lvl>
    <w:lvl w:ilvl="2" w:tplc="D7BC0272">
      <w:numFmt w:val="bullet"/>
      <w:lvlText w:val="•"/>
      <w:lvlJc w:val="left"/>
      <w:pPr>
        <w:ind w:left="2149" w:hanging="288"/>
      </w:pPr>
      <w:rPr>
        <w:lang w:val="ru-RU" w:eastAsia="en-US" w:bidi="ar-SA"/>
      </w:rPr>
    </w:lvl>
    <w:lvl w:ilvl="3" w:tplc="186AFFA2">
      <w:numFmt w:val="bullet"/>
      <w:lvlText w:val="•"/>
      <w:lvlJc w:val="left"/>
      <w:pPr>
        <w:ind w:left="3153" w:hanging="288"/>
      </w:pPr>
      <w:rPr>
        <w:lang w:val="ru-RU" w:eastAsia="en-US" w:bidi="ar-SA"/>
      </w:rPr>
    </w:lvl>
    <w:lvl w:ilvl="4" w:tplc="893A044C">
      <w:numFmt w:val="bullet"/>
      <w:lvlText w:val="•"/>
      <w:lvlJc w:val="left"/>
      <w:pPr>
        <w:ind w:left="4158" w:hanging="288"/>
      </w:pPr>
      <w:rPr>
        <w:lang w:val="ru-RU" w:eastAsia="en-US" w:bidi="ar-SA"/>
      </w:rPr>
    </w:lvl>
    <w:lvl w:ilvl="5" w:tplc="5340202E">
      <w:numFmt w:val="bullet"/>
      <w:lvlText w:val="•"/>
      <w:lvlJc w:val="left"/>
      <w:pPr>
        <w:ind w:left="5163" w:hanging="288"/>
      </w:pPr>
      <w:rPr>
        <w:lang w:val="ru-RU" w:eastAsia="en-US" w:bidi="ar-SA"/>
      </w:rPr>
    </w:lvl>
    <w:lvl w:ilvl="6" w:tplc="01349A40">
      <w:numFmt w:val="bullet"/>
      <w:lvlText w:val="•"/>
      <w:lvlJc w:val="left"/>
      <w:pPr>
        <w:ind w:left="6167" w:hanging="288"/>
      </w:pPr>
      <w:rPr>
        <w:lang w:val="ru-RU" w:eastAsia="en-US" w:bidi="ar-SA"/>
      </w:rPr>
    </w:lvl>
    <w:lvl w:ilvl="7" w:tplc="FBEAC4A0">
      <w:numFmt w:val="bullet"/>
      <w:lvlText w:val="•"/>
      <w:lvlJc w:val="left"/>
      <w:pPr>
        <w:ind w:left="7172" w:hanging="288"/>
      </w:pPr>
      <w:rPr>
        <w:lang w:val="ru-RU" w:eastAsia="en-US" w:bidi="ar-SA"/>
      </w:rPr>
    </w:lvl>
    <w:lvl w:ilvl="8" w:tplc="D56C517A">
      <w:numFmt w:val="bullet"/>
      <w:lvlText w:val="•"/>
      <w:lvlJc w:val="left"/>
      <w:pPr>
        <w:ind w:left="8177" w:hanging="288"/>
      </w:pPr>
      <w:rPr>
        <w:lang w:val="ru-RU" w:eastAsia="en-US" w:bidi="ar-SA"/>
      </w:rPr>
    </w:lvl>
  </w:abstractNum>
  <w:abstractNum w:abstractNumId="84" w15:restartNumberingAfterBreak="0">
    <w:nsid w:val="60F85945"/>
    <w:multiLevelType w:val="hybridMultilevel"/>
    <w:tmpl w:val="F7DA139E"/>
    <w:lvl w:ilvl="0" w:tplc="09A20096">
      <w:numFmt w:val="bullet"/>
      <w:lvlText w:val="-"/>
      <w:lvlJc w:val="left"/>
      <w:pPr>
        <w:ind w:left="959" w:hanging="2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3231FC">
      <w:numFmt w:val="bullet"/>
      <w:lvlText w:val="•"/>
      <w:lvlJc w:val="left"/>
      <w:pPr>
        <w:ind w:left="1980" w:hanging="269"/>
      </w:pPr>
      <w:rPr>
        <w:rFonts w:hint="default"/>
        <w:lang w:val="ru-RU" w:eastAsia="en-US" w:bidi="ar-SA"/>
      </w:rPr>
    </w:lvl>
    <w:lvl w:ilvl="2" w:tplc="00FE7CA6">
      <w:numFmt w:val="bullet"/>
      <w:lvlText w:val="•"/>
      <w:lvlJc w:val="left"/>
      <w:pPr>
        <w:ind w:left="3000" w:hanging="269"/>
      </w:pPr>
      <w:rPr>
        <w:rFonts w:hint="default"/>
        <w:lang w:val="ru-RU" w:eastAsia="en-US" w:bidi="ar-SA"/>
      </w:rPr>
    </w:lvl>
    <w:lvl w:ilvl="3" w:tplc="8E7CB302">
      <w:numFmt w:val="bullet"/>
      <w:lvlText w:val="•"/>
      <w:lvlJc w:val="left"/>
      <w:pPr>
        <w:ind w:left="4021" w:hanging="269"/>
      </w:pPr>
      <w:rPr>
        <w:rFonts w:hint="default"/>
        <w:lang w:val="ru-RU" w:eastAsia="en-US" w:bidi="ar-SA"/>
      </w:rPr>
    </w:lvl>
    <w:lvl w:ilvl="4" w:tplc="CEA2A644">
      <w:numFmt w:val="bullet"/>
      <w:lvlText w:val="•"/>
      <w:lvlJc w:val="left"/>
      <w:pPr>
        <w:ind w:left="5041" w:hanging="269"/>
      </w:pPr>
      <w:rPr>
        <w:rFonts w:hint="default"/>
        <w:lang w:val="ru-RU" w:eastAsia="en-US" w:bidi="ar-SA"/>
      </w:rPr>
    </w:lvl>
    <w:lvl w:ilvl="5" w:tplc="29A2993C">
      <w:numFmt w:val="bullet"/>
      <w:lvlText w:val="•"/>
      <w:lvlJc w:val="left"/>
      <w:pPr>
        <w:ind w:left="6062" w:hanging="269"/>
      </w:pPr>
      <w:rPr>
        <w:rFonts w:hint="default"/>
        <w:lang w:val="ru-RU" w:eastAsia="en-US" w:bidi="ar-SA"/>
      </w:rPr>
    </w:lvl>
    <w:lvl w:ilvl="6" w:tplc="25BE63BE">
      <w:numFmt w:val="bullet"/>
      <w:lvlText w:val="•"/>
      <w:lvlJc w:val="left"/>
      <w:pPr>
        <w:ind w:left="7082" w:hanging="269"/>
      </w:pPr>
      <w:rPr>
        <w:rFonts w:hint="default"/>
        <w:lang w:val="ru-RU" w:eastAsia="en-US" w:bidi="ar-SA"/>
      </w:rPr>
    </w:lvl>
    <w:lvl w:ilvl="7" w:tplc="CB96E502">
      <w:numFmt w:val="bullet"/>
      <w:lvlText w:val="•"/>
      <w:lvlJc w:val="left"/>
      <w:pPr>
        <w:ind w:left="8102" w:hanging="269"/>
      </w:pPr>
      <w:rPr>
        <w:rFonts w:hint="default"/>
        <w:lang w:val="ru-RU" w:eastAsia="en-US" w:bidi="ar-SA"/>
      </w:rPr>
    </w:lvl>
    <w:lvl w:ilvl="8" w:tplc="362A54D8">
      <w:numFmt w:val="bullet"/>
      <w:lvlText w:val="•"/>
      <w:lvlJc w:val="left"/>
      <w:pPr>
        <w:ind w:left="9123" w:hanging="269"/>
      </w:pPr>
      <w:rPr>
        <w:rFonts w:hint="default"/>
        <w:lang w:val="ru-RU" w:eastAsia="en-US" w:bidi="ar-SA"/>
      </w:rPr>
    </w:lvl>
  </w:abstractNum>
  <w:abstractNum w:abstractNumId="85" w15:restartNumberingAfterBreak="0">
    <w:nsid w:val="65A238BE"/>
    <w:multiLevelType w:val="multilevel"/>
    <w:tmpl w:val="3EE8C9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8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1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0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52" w:hanging="1800"/>
      </w:pPr>
      <w:rPr>
        <w:rFonts w:hint="default"/>
      </w:rPr>
    </w:lvl>
  </w:abstractNum>
  <w:abstractNum w:abstractNumId="86" w15:restartNumberingAfterBreak="0">
    <w:nsid w:val="65CA4BE7"/>
    <w:multiLevelType w:val="multilevel"/>
    <w:tmpl w:val="48AC74A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67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3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7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3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67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352" w:hanging="1800"/>
      </w:pPr>
      <w:rPr>
        <w:rFonts w:hint="default"/>
      </w:rPr>
    </w:lvl>
  </w:abstractNum>
  <w:abstractNum w:abstractNumId="87" w15:restartNumberingAfterBreak="0">
    <w:nsid w:val="67573E03"/>
    <w:multiLevelType w:val="hybridMultilevel"/>
    <w:tmpl w:val="790407B0"/>
    <w:lvl w:ilvl="0" w:tplc="5DCCDF52">
      <w:numFmt w:val="bullet"/>
      <w:lvlText w:val="-"/>
      <w:lvlJc w:val="left"/>
      <w:pPr>
        <w:ind w:left="959" w:hanging="173"/>
      </w:pPr>
      <w:rPr>
        <w:rFonts w:hint="default"/>
        <w:w w:val="99"/>
        <w:lang w:val="ru-RU" w:eastAsia="en-US" w:bidi="ar-SA"/>
      </w:rPr>
    </w:lvl>
    <w:lvl w:ilvl="1" w:tplc="02A24936">
      <w:numFmt w:val="bullet"/>
      <w:lvlText w:val="•"/>
      <w:lvlJc w:val="left"/>
      <w:pPr>
        <w:ind w:left="1980" w:hanging="173"/>
      </w:pPr>
      <w:rPr>
        <w:rFonts w:hint="default"/>
        <w:lang w:val="ru-RU" w:eastAsia="en-US" w:bidi="ar-SA"/>
      </w:rPr>
    </w:lvl>
    <w:lvl w:ilvl="2" w:tplc="25709DE4">
      <w:numFmt w:val="bullet"/>
      <w:lvlText w:val="•"/>
      <w:lvlJc w:val="left"/>
      <w:pPr>
        <w:ind w:left="3000" w:hanging="173"/>
      </w:pPr>
      <w:rPr>
        <w:rFonts w:hint="default"/>
        <w:lang w:val="ru-RU" w:eastAsia="en-US" w:bidi="ar-SA"/>
      </w:rPr>
    </w:lvl>
    <w:lvl w:ilvl="3" w:tplc="AF8651BA">
      <w:numFmt w:val="bullet"/>
      <w:lvlText w:val="•"/>
      <w:lvlJc w:val="left"/>
      <w:pPr>
        <w:ind w:left="4021" w:hanging="173"/>
      </w:pPr>
      <w:rPr>
        <w:rFonts w:hint="default"/>
        <w:lang w:val="ru-RU" w:eastAsia="en-US" w:bidi="ar-SA"/>
      </w:rPr>
    </w:lvl>
    <w:lvl w:ilvl="4" w:tplc="BE2C2C86">
      <w:numFmt w:val="bullet"/>
      <w:lvlText w:val="•"/>
      <w:lvlJc w:val="left"/>
      <w:pPr>
        <w:ind w:left="5041" w:hanging="173"/>
      </w:pPr>
      <w:rPr>
        <w:rFonts w:hint="default"/>
        <w:lang w:val="ru-RU" w:eastAsia="en-US" w:bidi="ar-SA"/>
      </w:rPr>
    </w:lvl>
    <w:lvl w:ilvl="5" w:tplc="8F20356E">
      <w:numFmt w:val="bullet"/>
      <w:lvlText w:val="•"/>
      <w:lvlJc w:val="left"/>
      <w:pPr>
        <w:ind w:left="6062" w:hanging="173"/>
      </w:pPr>
      <w:rPr>
        <w:rFonts w:hint="default"/>
        <w:lang w:val="ru-RU" w:eastAsia="en-US" w:bidi="ar-SA"/>
      </w:rPr>
    </w:lvl>
    <w:lvl w:ilvl="6" w:tplc="280CB8B2">
      <w:numFmt w:val="bullet"/>
      <w:lvlText w:val="•"/>
      <w:lvlJc w:val="left"/>
      <w:pPr>
        <w:ind w:left="7082" w:hanging="173"/>
      </w:pPr>
      <w:rPr>
        <w:rFonts w:hint="default"/>
        <w:lang w:val="ru-RU" w:eastAsia="en-US" w:bidi="ar-SA"/>
      </w:rPr>
    </w:lvl>
    <w:lvl w:ilvl="7" w:tplc="FDB22EE0">
      <w:numFmt w:val="bullet"/>
      <w:lvlText w:val="•"/>
      <w:lvlJc w:val="left"/>
      <w:pPr>
        <w:ind w:left="8102" w:hanging="173"/>
      </w:pPr>
      <w:rPr>
        <w:rFonts w:hint="default"/>
        <w:lang w:val="ru-RU" w:eastAsia="en-US" w:bidi="ar-SA"/>
      </w:rPr>
    </w:lvl>
    <w:lvl w:ilvl="8" w:tplc="A63E2290">
      <w:numFmt w:val="bullet"/>
      <w:lvlText w:val="•"/>
      <w:lvlJc w:val="left"/>
      <w:pPr>
        <w:ind w:left="9123" w:hanging="173"/>
      </w:pPr>
      <w:rPr>
        <w:rFonts w:hint="default"/>
        <w:lang w:val="ru-RU" w:eastAsia="en-US" w:bidi="ar-SA"/>
      </w:rPr>
    </w:lvl>
  </w:abstractNum>
  <w:abstractNum w:abstractNumId="88" w15:restartNumberingAfterBreak="0">
    <w:nsid w:val="6C1644B8"/>
    <w:multiLevelType w:val="hybridMultilevel"/>
    <w:tmpl w:val="0C86DA46"/>
    <w:lvl w:ilvl="0" w:tplc="53DA3F9C">
      <w:numFmt w:val="bullet"/>
      <w:lvlText w:val="-"/>
      <w:lvlJc w:val="left"/>
      <w:pPr>
        <w:ind w:left="959" w:hanging="303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93C6A778">
      <w:numFmt w:val="bullet"/>
      <w:lvlText w:val="•"/>
      <w:lvlJc w:val="left"/>
      <w:pPr>
        <w:ind w:left="1980" w:hanging="303"/>
      </w:pPr>
      <w:rPr>
        <w:rFonts w:hint="default"/>
        <w:lang w:val="ru-RU" w:eastAsia="en-US" w:bidi="ar-SA"/>
      </w:rPr>
    </w:lvl>
    <w:lvl w:ilvl="2" w:tplc="3CAAAB9E">
      <w:numFmt w:val="bullet"/>
      <w:lvlText w:val="•"/>
      <w:lvlJc w:val="left"/>
      <w:pPr>
        <w:ind w:left="3000" w:hanging="303"/>
      </w:pPr>
      <w:rPr>
        <w:rFonts w:hint="default"/>
        <w:lang w:val="ru-RU" w:eastAsia="en-US" w:bidi="ar-SA"/>
      </w:rPr>
    </w:lvl>
    <w:lvl w:ilvl="3" w:tplc="520E4470">
      <w:numFmt w:val="bullet"/>
      <w:lvlText w:val="•"/>
      <w:lvlJc w:val="left"/>
      <w:pPr>
        <w:ind w:left="4021" w:hanging="303"/>
      </w:pPr>
      <w:rPr>
        <w:rFonts w:hint="default"/>
        <w:lang w:val="ru-RU" w:eastAsia="en-US" w:bidi="ar-SA"/>
      </w:rPr>
    </w:lvl>
    <w:lvl w:ilvl="4" w:tplc="0F326E26">
      <w:numFmt w:val="bullet"/>
      <w:lvlText w:val="•"/>
      <w:lvlJc w:val="left"/>
      <w:pPr>
        <w:ind w:left="5041" w:hanging="303"/>
      </w:pPr>
      <w:rPr>
        <w:rFonts w:hint="default"/>
        <w:lang w:val="ru-RU" w:eastAsia="en-US" w:bidi="ar-SA"/>
      </w:rPr>
    </w:lvl>
    <w:lvl w:ilvl="5" w:tplc="300A7706">
      <w:numFmt w:val="bullet"/>
      <w:lvlText w:val="•"/>
      <w:lvlJc w:val="left"/>
      <w:pPr>
        <w:ind w:left="6062" w:hanging="303"/>
      </w:pPr>
      <w:rPr>
        <w:rFonts w:hint="default"/>
        <w:lang w:val="ru-RU" w:eastAsia="en-US" w:bidi="ar-SA"/>
      </w:rPr>
    </w:lvl>
    <w:lvl w:ilvl="6" w:tplc="B8BCA8D0">
      <w:numFmt w:val="bullet"/>
      <w:lvlText w:val="•"/>
      <w:lvlJc w:val="left"/>
      <w:pPr>
        <w:ind w:left="7082" w:hanging="303"/>
      </w:pPr>
      <w:rPr>
        <w:rFonts w:hint="default"/>
        <w:lang w:val="ru-RU" w:eastAsia="en-US" w:bidi="ar-SA"/>
      </w:rPr>
    </w:lvl>
    <w:lvl w:ilvl="7" w:tplc="9E7A18D0">
      <w:numFmt w:val="bullet"/>
      <w:lvlText w:val="•"/>
      <w:lvlJc w:val="left"/>
      <w:pPr>
        <w:ind w:left="8102" w:hanging="303"/>
      </w:pPr>
      <w:rPr>
        <w:rFonts w:hint="default"/>
        <w:lang w:val="ru-RU" w:eastAsia="en-US" w:bidi="ar-SA"/>
      </w:rPr>
    </w:lvl>
    <w:lvl w:ilvl="8" w:tplc="6C96240C">
      <w:numFmt w:val="bullet"/>
      <w:lvlText w:val="•"/>
      <w:lvlJc w:val="left"/>
      <w:pPr>
        <w:ind w:left="9123" w:hanging="303"/>
      </w:pPr>
      <w:rPr>
        <w:rFonts w:hint="default"/>
        <w:lang w:val="ru-RU" w:eastAsia="en-US" w:bidi="ar-SA"/>
      </w:rPr>
    </w:lvl>
  </w:abstractNum>
  <w:abstractNum w:abstractNumId="89" w15:restartNumberingAfterBreak="0">
    <w:nsid w:val="6C1A012B"/>
    <w:multiLevelType w:val="hybridMultilevel"/>
    <w:tmpl w:val="FCF6F050"/>
    <w:lvl w:ilvl="0" w:tplc="F63AD504">
      <w:start w:val="1"/>
      <w:numFmt w:val="decimal"/>
      <w:lvlText w:val="%1."/>
      <w:lvlJc w:val="left"/>
      <w:pPr>
        <w:ind w:left="539" w:hanging="46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CAB6FA">
      <w:numFmt w:val="bullet"/>
      <w:lvlText w:val="-"/>
      <w:lvlJc w:val="left"/>
      <w:pPr>
        <w:ind w:left="959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F3E0356">
      <w:numFmt w:val="bullet"/>
      <w:lvlText w:val="•"/>
      <w:lvlJc w:val="left"/>
      <w:pPr>
        <w:ind w:left="1901" w:hanging="178"/>
      </w:pPr>
      <w:rPr>
        <w:rFonts w:hint="default"/>
        <w:lang w:val="ru-RU" w:eastAsia="en-US" w:bidi="ar-SA"/>
      </w:rPr>
    </w:lvl>
    <w:lvl w:ilvl="3" w:tplc="44749C4C">
      <w:numFmt w:val="bullet"/>
      <w:lvlText w:val="•"/>
      <w:lvlJc w:val="left"/>
      <w:pPr>
        <w:ind w:left="2842" w:hanging="178"/>
      </w:pPr>
      <w:rPr>
        <w:rFonts w:hint="default"/>
        <w:lang w:val="ru-RU" w:eastAsia="en-US" w:bidi="ar-SA"/>
      </w:rPr>
    </w:lvl>
    <w:lvl w:ilvl="4" w:tplc="C074950A">
      <w:numFmt w:val="bullet"/>
      <w:lvlText w:val="•"/>
      <w:lvlJc w:val="left"/>
      <w:pPr>
        <w:ind w:left="3784" w:hanging="178"/>
      </w:pPr>
      <w:rPr>
        <w:rFonts w:hint="default"/>
        <w:lang w:val="ru-RU" w:eastAsia="en-US" w:bidi="ar-SA"/>
      </w:rPr>
    </w:lvl>
    <w:lvl w:ilvl="5" w:tplc="240C2420">
      <w:numFmt w:val="bullet"/>
      <w:lvlText w:val="•"/>
      <w:lvlJc w:val="left"/>
      <w:pPr>
        <w:ind w:left="4725" w:hanging="178"/>
      </w:pPr>
      <w:rPr>
        <w:rFonts w:hint="default"/>
        <w:lang w:val="ru-RU" w:eastAsia="en-US" w:bidi="ar-SA"/>
      </w:rPr>
    </w:lvl>
    <w:lvl w:ilvl="6" w:tplc="3A9CE3A2">
      <w:numFmt w:val="bullet"/>
      <w:lvlText w:val="•"/>
      <w:lvlJc w:val="left"/>
      <w:pPr>
        <w:ind w:left="5667" w:hanging="178"/>
      </w:pPr>
      <w:rPr>
        <w:rFonts w:hint="default"/>
        <w:lang w:val="ru-RU" w:eastAsia="en-US" w:bidi="ar-SA"/>
      </w:rPr>
    </w:lvl>
    <w:lvl w:ilvl="7" w:tplc="53102888">
      <w:numFmt w:val="bullet"/>
      <w:lvlText w:val="•"/>
      <w:lvlJc w:val="left"/>
      <w:pPr>
        <w:ind w:left="6608" w:hanging="178"/>
      </w:pPr>
      <w:rPr>
        <w:rFonts w:hint="default"/>
        <w:lang w:val="ru-RU" w:eastAsia="en-US" w:bidi="ar-SA"/>
      </w:rPr>
    </w:lvl>
    <w:lvl w:ilvl="8" w:tplc="2DBE1CF4">
      <w:numFmt w:val="bullet"/>
      <w:lvlText w:val="•"/>
      <w:lvlJc w:val="left"/>
      <w:pPr>
        <w:ind w:left="7549" w:hanging="178"/>
      </w:pPr>
      <w:rPr>
        <w:rFonts w:hint="default"/>
        <w:lang w:val="ru-RU" w:eastAsia="en-US" w:bidi="ar-SA"/>
      </w:rPr>
    </w:lvl>
  </w:abstractNum>
  <w:abstractNum w:abstractNumId="90" w15:restartNumberingAfterBreak="0">
    <w:nsid w:val="6CBB0535"/>
    <w:multiLevelType w:val="hybridMultilevel"/>
    <w:tmpl w:val="DE26D9D6"/>
    <w:lvl w:ilvl="0" w:tplc="97BEC58C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16DD56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E16C9238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EBE0754A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F94CA240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10E69F9A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6574ACEC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704CB0C8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8C76F7B8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91" w15:restartNumberingAfterBreak="0">
    <w:nsid w:val="6DF057AF"/>
    <w:multiLevelType w:val="multilevel"/>
    <w:tmpl w:val="E2267610"/>
    <w:lvl w:ilvl="0">
      <w:start w:val="3"/>
      <w:numFmt w:val="decimal"/>
      <w:lvlText w:val="%1"/>
      <w:lvlJc w:val="left"/>
      <w:pPr>
        <w:ind w:left="513" w:hanging="63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513" w:hanging="63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13" w:hanging="633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513" w:hanging="298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4811" w:hanging="2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4" w:hanging="2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7" w:hanging="2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0" w:hanging="2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3" w:hanging="298"/>
      </w:pPr>
      <w:rPr>
        <w:rFonts w:hint="default"/>
        <w:lang w:val="ru-RU" w:eastAsia="en-US" w:bidi="ar-SA"/>
      </w:rPr>
    </w:lvl>
  </w:abstractNum>
  <w:abstractNum w:abstractNumId="92" w15:restartNumberingAfterBreak="0">
    <w:nsid w:val="700B24E8"/>
    <w:multiLevelType w:val="hybridMultilevel"/>
    <w:tmpl w:val="1B82CBE8"/>
    <w:lvl w:ilvl="0" w:tplc="1B9A528E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5AE7BA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7BBE8ECA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6ACA5418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ADE22164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4B3CA00E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A168A740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E50EFC76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F2DEED90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93" w15:restartNumberingAfterBreak="0">
    <w:nsid w:val="73333BFB"/>
    <w:multiLevelType w:val="hybridMultilevel"/>
    <w:tmpl w:val="978A3348"/>
    <w:lvl w:ilvl="0" w:tplc="9BD26440">
      <w:numFmt w:val="bullet"/>
      <w:lvlText w:val=""/>
      <w:lvlJc w:val="left"/>
      <w:pPr>
        <w:ind w:left="216" w:hanging="23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94C2A2A">
      <w:start w:val="1"/>
      <w:numFmt w:val="decimal"/>
      <w:lvlText w:val="%2."/>
      <w:lvlJc w:val="left"/>
      <w:pPr>
        <w:ind w:left="133" w:hanging="288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8"/>
        <w:szCs w:val="28"/>
        <w:lang w:val="ru-RU" w:eastAsia="en-US" w:bidi="ar-SA"/>
      </w:rPr>
    </w:lvl>
    <w:lvl w:ilvl="2" w:tplc="E3CCC060">
      <w:numFmt w:val="bullet"/>
      <w:lvlText w:val="•"/>
      <w:lvlJc w:val="left"/>
      <w:pPr>
        <w:ind w:left="1232" w:hanging="288"/>
      </w:pPr>
      <w:rPr>
        <w:lang w:val="ru-RU" w:eastAsia="en-US" w:bidi="ar-SA"/>
      </w:rPr>
    </w:lvl>
    <w:lvl w:ilvl="3" w:tplc="AF40B9D6">
      <w:numFmt w:val="bullet"/>
      <w:lvlText w:val="•"/>
      <w:lvlJc w:val="left"/>
      <w:pPr>
        <w:ind w:left="2244" w:hanging="288"/>
      </w:pPr>
      <w:rPr>
        <w:lang w:val="ru-RU" w:eastAsia="en-US" w:bidi="ar-SA"/>
      </w:rPr>
    </w:lvl>
    <w:lvl w:ilvl="4" w:tplc="C4744530">
      <w:numFmt w:val="bullet"/>
      <w:lvlText w:val="•"/>
      <w:lvlJc w:val="left"/>
      <w:pPr>
        <w:ind w:left="3256" w:hanging="288"/>
      </w:pPr>
      <w:rPr>
        <w:lang w:val="ru-RU" w:eastAsia="en-US" w:bidi="ar-SA"/>
      </w:rPr>
    </w:lvl>
    <w:lvl w:ilvl="5" w:tplc="ABDCA910">
      <w:numFmt w:val="bullet"/>
      <w:lvlText w:val="•"/>
      <w:lvlJc w:val="left"/>
      <w:pPr>
        <w:ind w:left="4268" w:hanging="288"/>
      </w:pPr>
      <w:rPr>
        <w:lang w:val="ru-RU" w:eastAsia="en-US" w:bidi="ar-SA"/>
      </w:rPr>
    </w:lvl>
    <w:lvl w:ilvl="6" w:tplc="7262880C">
      <w:numFmt w:val="bullet"/>
      <w:lvlText w:val="•"/>
      <w:lvlJc w:val="left"/>
      <w:pPr>
        <w:ind w:left="5280" w:hanging="288"/>
      </w:pPr>
      <w:rPr>
        <w:lang w:val="ru-RU" w:eastAsia="en-US" w:bidi="ar-SA"/>
      </w:rPr>
    </w:lvl>
    <w:lvl w:ilvl="7" w:tplc="A32E91C4">
      <w:numFmt w:val="bullet"/>
      <w:lvlText w:val="•"/>
      <w:lvlJc w:val="left"/>
      <w:pPr>
        <w:ind w:left="6292" w:hanging="288"/>
      </w:pPr>
      <w:rPr>
        <w:lang w:val="ru-RU" w:eastAsia="en-US" w:bidi="ar-SA"/>
      </w:rPr>
    </w:lvl>
    <w:lvl w:ilvl="8" w:tplc="8B0A896C">
      <w:numFmt w:val="bullet"/>
      <w:lvlText w:val="•"/>
      <w:lvlJc w:val="left"/>
      <w:pPr>
        <w:ind w:left="7304" w:hanging="288"/>
      </w:pPr>
      <w:rPr>
        <w:lang w:val="ru-RU" w:eastAsia="en-US" w:bidi="ar-SA"/>
      </w:rPr>
    </w:lvl>
  </w:abstractNum>
  <w:abstractNum w:abstractNumId="94" w15:restartNumberingAfterBreak="0">
    <w:nsid w:val="771E7A35"/>
    <w:multiLevelType w:val="hybridMultilevel"/>
    <w:tmpl w:val="4EB2919E"/>
    <w:lvl w:ilvl="0" w:tplc="C8563D02">
      <w:numFmt w:val="bullet"/>
      <w:lvlText w:val="–"/>
      <w:lvlJc w:val="left"/>
      <w:pPr>
        <w:ind w:left="95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B2D152">
      <w:numFmt w:val="bullet"/>
      <w:lvlText w:val="•"/>
      <w:lvlJc w:val="left"/>
      <w:pPr>
        <w:ind w:left="1980" w:hanging="183"/>
      </w:pPr>
      <w:rPr>
        <w:rFonts w:hint="default"/>
        <w:lang w:val="ru-RU" w:eastAsia="en-US" w:bidi="ar-SA"/>
      </w:rPr>
    </w:lvl>
    <w:lvl w:ilvl="2" w:tplc="DB70DE5A">
      <w:numFmt w:val="bullet"/>
      <w:lvlText w:val="•"/>
      <w:lvlJc w:val="left"/>
      <w:pPr>
        <w:ind w:left="3000" w:hanging="183"/>
      </w:pPr>
      <w:rPr>
        <w:rFonts w:hint="default"/>
        <w:lang w:val="ru-RU" w:eastAsia="en-US" w:bidi="ar-SA"/>
      </w:rPr>
    </w:lvl>
    <w:lvl w:ilvl="3" w:tplc="A2F64258">
      <w:numFmt w:val="bullet"/>
      <w:lvlText w:val="•"/>
      <w:lvlJc w:val="left"/>
      <w:pPr>
        <w:ind w:left="4021" w:hanging="183"/>
      </w:pPr>
      <w:rPr>
        <w:rFonts w:hint="default"/>
        <w:lang w:val="ru-RU" w:eastAsia="en-US" w:bidi="ar-SA"/>
      </w:rPr>
    </w:lvl>
    <w:lvl w:ilvl="4" w:tplc="7968008A">
      <w:numFmt w:val="bullet"/>
      <w:lvlText w:val="•"/>
      <w:lvlJc w:val="left"/>
      <w:pPr>
        <w:ind w:left="5041" w:hanging="183"/>
      </w:pPr>
      <w:rPr>
        <w:rFonts w:hint="default"/>
        <w:lang w:val="ru-RU" w:eastAsia="en-US" w:bidi="ar-SA"/>
      </w:rPr>
    </w:lvl>
    <w:lvl w:ilvl="5" w:tplc="03285F60">
      <w:numFmt w:val="bullet"/>
      <w:lvlText w:val="•"/>
      <w:lvlJc w:val="left"/>
      <w:pPr>
        <w:ind w:left="6062" w:hanging="183"/>
      </w:pPr>
      <w:rPr>
        <w:rFonts w:hint="default"/>
        <w:lang w:val="ru-RU" w:eastAsia="en-US" w:bidi="ar-SA"/>
      </w:rPr>
    </w:lvl>
    <w:lvl w:ilvl="6" w:tplc="6CDA5790">
      <w:numFmt w:val="bullet"/>
      <w:lvlText w:val="•"/>
      <w:lvlJc w:val="left"/>
      <w:pPr>
        <w:ind w:left="7082" w:hanging="183"/>
      </w:pPr>
      <w:rPr>
        <w:rFonts w:hint="default"/>
        <w:lang w:val="ru-RU" w:eastAsia="en-US" w:bidi="ar-SA"/>
      </w:rPr>
    </w:lvl>
    <w:lvl w:ilvl="7" w:tplc="865CDF46">
      <w:numFmt w:val="bullet"/>
      <w:lvlText w:val="•"/>
      <w:lvlJc w:val="left"/>
      <w:pPr>
        <w:ind w:left="8102" w:hanging="183"/>
      </w:pPr>
      <w:rPr>
        <w:rFonts w:hint="default"/>
        <w:lang w:val="ru-RU" w:eastAsia="en-US" w:bidi="ar-SA"/>
      </w:rPr>
    </w:lvl>
    <w:lvl w:ilvl="8" w:tplc="442EE4EA">
      <w:numFmt w:val="bullet"/>
      <w:lvlText w:val="•"/>
      <w:lvlJc w:val="left"/>
      <w:pPr>
        <w:ind w:left="9123" w:hanging="183"/>
      </w:pPr>
      <w:rPr>
        <w:rFonts w:hint="default"/>
        <w:lang w:val="ru-RU" w:eastAsia="en-US" w:bidi="ar-SA"/>
      </w:rPr>
    </w:lvl>
  </w:abstractNum>
  <w:abstractNum w:abstractNumId="95" w15:restartNumberingAfterBreak="0">
    <w:nsid w:val="77E44A94"/>
    <w:multiLevelType w:val="hybridMultilevel"/>
    <w:tmpl w:val="9098A814"/>
    <w:lvl w:ilvl="0" w:tplc="9C12DF0A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9CAC14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02DC0DCE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D9E24D60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AD66B5DE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AFAC07BE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677EA246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CB08679E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801E608E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96" w15:restartNumberingAfterBreak="0">
    <w:nsid w:val="7AA268E0"/>
    <w:multiLevelType w:val="hybridMultilevel"/>
    <w:tmpl w:val="5866A796"/>
    <w:lvl w:ilvl="0" w:tplc="A93E490E">
      <w:start w:val="5"/>
      <w:numFmt w:val="decimal"/>
      <w:lvlText w:val="%1"/>
      <w:lvlJc w:val="left"/>
      <w:pPr>
        <w:ind w:left="959" w:hanging="3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8E3496">
      <w:numFmt w:val="bullet"/>
      <w:lvlText w:val="•"/>
      <w:lvlJc w:val="left"/>
      <w:pPr>
        <w:ind w:left="1980" w:hanging="370"/>
      </w:pPr>
      <w:rPr>
        <w:rFonts w:hint="default"/>
        <w:lang w:val="ru-RU" w:eastAsia="en-US" w:bidi="ar-SA"/>
      </w:rPr>
    </w:lvl>
    <w:lvl w:ilvl="2" w:tplc="C99E6F54">
      <w:numFmt w:val="bullet"/>
      <w:lvlText w:val="•"/>
      <w:lvlJc w:val="left"/>
      <w:pPr>
        <w:ind w:left="3000" w:hanging="370"/>
      </w:pPr>
      <w:rPr>
        <w:rFonts w:hint="default"/>
        <w:lang w:val="ru-RU" w:eastAsia="en-US" w:bidi="ar-SA"/>
      </w:rPr>
    </w:lvl>
    <w:lvl w:ilvl="3" w:tplc="591E6760">
      <w:numFmt w:val="bullet"/>
      <w:lvlText w:val="•"/>
      <w:lvlJc w:val="left"/>
      <w:pPr>
        <w:ind w:left="4021" w:hanging="370"/>
      </w:pPr>
      <w:rPr>
        <w:rFonts w:hint="default"/>
        <w:lang w:val="ru-RU" w:eastAsia="en-US" w:bidi="ar-SA"/>
      </w:rPr>
    </w:lvl>
    <w:lvl w:ilvl="4" w:tplc="257C6D18">
      <w:numFmt w:val="bullet"/>
      <w:lvlText w:val="•"/>
      <w:lvlJc w:val="left"/>
      <w:pPr>
        <w:ind w:left="5041" w:hanging="370"/>
      </w:pPr>
      <w:rPr>
        <w:rFonts w:hint="default"/>
        <w:lang w:val="ru-RU" w:eastAsia="en-US" w:bidi="ar-SA"/>
      </w:rPr>
    </w:lvl>
    <w:lvl w:ilvl="5" w:tplc="9EE4F7E4">
      <w:numFmt w:val="bullet"/>
      <w:lvlText w:val="•"/>
      <w:lvlJc w:val="left"/>
      <w:pPr>
        <w:ind w:left="6062" w:hanging="370"/>
      </w:pPr>
      <w:rPr>
        <w:rFonts w:hint="default"/>
        <w:lang w:val="ru-RU" w:eastAsia="en-US" w:bidi="ar-SA"/>
      </w:rPr>
    </w:lvl>
    <w:lvl w:ilvl="6" w:tplc="9FE819EC">
      <w:numFmt w:val="bullet"/>
      <w:lvlText w:val="•"/>
      <w:lvlJc w:val="left"/>
      <w:pPr>
        <w:ind w:left="7082" w:hanging="370"/>
      </w:pPr>
      <w:rPr>
        <w:rFonts w:hint="default"/>
        <w:lang w:val="ru-RU" w:eastAsia="en-US" w:bidi="ar-SA"/>
      </w:rPr>
    </w:lvl>
    <w:lvl w:ilvl="7" w:tplc="E5A0EDAC">
      <w:numFmt w:val="bullet"/>
      <w:lvlText w:val="•"/>
      <w:lvlJc w:val="left"/>
      <w:pPr>
        <w:ind w:left="8102" w:hanging="370"/>
      </w:pPr>
      <w:rPr>
        <w:rFonts w:hint="default"/>
        <w:lang w:val="ru-RU" w:eastAsia="en-US" w:bidi="ar-SA"/>
      </w:rPr>
    </w:lvl>
    <w:lvl w:ilvl="8" w:tplc="6AA6F6E6">
      <w:numFmt w:val="bullet"/>
      <w:lvlText w:val="•"/>
      <w:lvlJc w:val="left"/>
      <w:pPr>
        <w:ind w:left="9123" w:hanging="370"/>
      </w:pPr>
      <w:rPr>
        <w:rFonts w:hint="default"/>
        <w:lang w:val="ru-RU" w:eastAsia="en-US" w:bidi="ar-SA"/>
      </w:rPr>
    </w:lvl>
  </w:abstractNum>
  <w:abstractNum w:abstractNumId="97" w15:restartNumberingAfterBreak="0">
    <w:nsid w:val="7D730526"/>
    <w:multiLevelType w:val="hybridMultilevel"/>
    <w:tmpl w:val="73608DDA"/>
    <w:lvl w:ilvl="0" w:tplc="6FC65CF6">
      <w:start w:val="3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7AD54A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05D2A5DA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15FCA568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F19A3582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20166156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929CD678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68AC2486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91FCF27A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98" w15:restartNumberingAfterBreak="0">
    <w:nsid w:val="7FF12564"/>
    <w:multiLevelType w:val="multilevel"/>
    <w:tmpl w:val="B2C25B02"/>
    <w:lvl w:ilvl="0">
      <w:start w:val="1"/>
      <w:numFmt w:val="decimal"/>
      <w:lvlText w:val="%1"/>
      <w:lvlJc w:val="left"/>
      <w:pPr>
        <w:ind w:left="3907" w:hanging="54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907" w:hanging="54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907" w:hanging="54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079" w:hanging="5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05" w:hanging="5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32" w:hanging="5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58" w:hanging="5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84" w:hanging="5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11" w:hanging="542"/>
      </w:pPr>
      <w:rPr>
        <w:rFonts w:hint="default"/>
        <w:lang w:val="ru-RU" w:eastAsia="en-US" w:bidi="ar-SA"/>
      </w:rPr>
    </w:lvl>
  </w:abstractNum>
  <w:num w:numId="1" w16cid:durableId="1315988596">
    <w:abstractNumId w:val="50"/>
  </w:num>
  <w:num w:numId="2" w16cid:durableId="554124104">
    <w:abstractNumId w:val="46"/>
  </w:num>
  <w:num w:numId="3" w16cid:durableId="1964536786">
    <w:abstractNumId w:val="24"/>
  </w:num>
  <w:num w:numId="4" w16cid:durableId="192352285">
    <w:abstractNumId w:val="91"/>
  </w:num>
  <w:num w:numId="5" w16cid:durableId="1470513650">
    <w:abstractNumId w:val="39"/>
  </w:num>
  <w:num w:numId="6" w16cid:durableId="1423523929">
    <w:abstractNumId w:val="58"/>
  </w:num>
  <w:num w:numId="7" w16cid:durableId="1816490034">
    <w:abstractNumId w:val="4"/>
  </w:num>
  <w:num w:numId="8" w16cid:durableId="931359575">
    <w:abstractNumId w:val="15"/>
  </w:num>
  <w:num w:numId="9" w16cid:durableId="1275482003">
    <w:abstractNumId w:val="61"/>
  </w:num>
  <w:num w:numId="10" w16cid:durableId="89354894">
    <w:abstractNumId w:val="69"/>
  </w:num>
  <w:num w:numId="11" w16cid:durableId="2092893466">
    <w:abstractNumId w:val="11"/>
  </w:num>
  <w:num w:numId="12" w16cid:durableId="1888688587">
    <w:abstractNumId w:val="84"/>
  </w:num>
  <w:num w:numId="13" w16cid:durableId="1451322829">
    <w:abstractNumId w:val="60"/>
  </w:num>
  <w:num w:numId="14" w16cid:durableId="1372874406">
    <w:abstractNumId w:val="87"/>
  </w:num>
  <w:num w:numId="15" w16cid:durableId="1295981618">
    <w:abstractNumId w:val="53"/>
  </w:num>
  <w:num w:numId="16" w16cid:durableId="1983191584">
    <w:abstractNumId w:val="44"/>
  </w:num>
  <w:num w:numId="17" w16cid:durableId="1750536194">
    <w:abstractNumId w:val="2"/>
  </w:num>
  <w:num w:numId="18" w16cid:durableId="1979846275">
    <w:abstractNumId w:val="22"/>
  </w:num>
  <w:num w:numId="19" w16cid:durableId="1583030173">
    <w:abstractNumId w:val="89"/>
  </w:num>
  <w:num w:numId="20" w16cid:durableId="1042053165">
    <w:abstractNumId w:val="30"/>
  </w:num>
  <w:num w:numId="21" w16cid:durableId="1945306700">
    <w:abstractNumId w:val="88"/>
  </w:num>
  <w:num w:numId="22" w16cid:durableId="1246914551">
    <w:abstractNumId w:val="38"/>
  </w:num>
  <w:num w:numId="23" w16cid:durableId="474572121">
    <w:abstractNumId w:val="23"/>
  </w:num>
  <w:num w:numId="24" w16cid:durableId="726536119">
    <w:abstractNumId w:val="19"/>
  </w:num>
  <w:num w:numId="25" w16cid:durableId="792480177">
    <w:abstractNumId w:val="72"/>
  </w:num>
  <w:num w:numId="26" w16cid:durableId="248730904">
    <w:abstractNumId w:val="40"/>
  </w:num>
  <w:num w:numId="27" w16cid:durableId="1686831244">
    <w:abstractNumId w:val="63"/>
  </w:num>
  <w:num w:numId="28" w16cid:durableId="926112670">
    <w:abstractNumId w:val="10"/>
  </w:num>
  <w:num w:numId="29" w16cid:durableId="1706060873">
    <w:abstractNumId w:val="95"/>
  </w:num>
  <w:num w:numId="30" w16cid:durableId="2043743058">
    <w:abstractNumId w:val="79"/>
  </w:num>
  <w:num w:numId="31" w16cid:durableId="1510290601">
    <w:abstractNumId w:val="78"/>
  </w:num>
  <w:num w:numId="32" w16cid:durableId="710031906">
    <w:abstractNumId w:val="75"/>
  </w:num>
  <w:num w:numId="33" w16cid:durableId="1465201394">
    <w:abstractNumId w:val="47"/>
  </w:num>
  <w:num w:numId="34" w16cid:durableId="268852311">
    <w:abstractNumId w:val="8"/>
  </w:num>
  <w:num w:numId="35" w16cid:durableId="1402173120">
    <w:abstractNumId w:val="12"/>
  </w:num>
  <w:num w:numId="36" w16cid:durableId="196705544">
    <w:abstractNumId w:val="16"/>
  </w:num>
  <w:num w:numId="37" w16cid:durableId="1254321464">
    <w:abstractNumId w:val="56"/>
  </w:num>
  <w:num w:numId="38" w16cid:durableId="78917371">
    <w:abstractNumId w:val="28"/>
  </w:num>
  <w:num w:numId="39" w16cid:durableId="2089962571">
    <w:abstractNumId w:val="20"/>
  </w:num>
  <w:num w:numId="40" w16cid:durableId="965507214">
    <w:abstractNumId w:val="70"/>
  </w:num>
  <w:num w:numId="41" w16cid:durableId="944733045">
    <w:abstractNumId w:val="97"/>
  </w:num>
  <w:num w:numId="42" w16cid:durableId="622613494">
    <w:abstractNumId w:val="82"/>
  </w:num>
  <w:num w:numId="43" w16cid:durableId="1011253195">
    <w:abstractNumId w:val="62"/>
  </w:num>
  <w:num w:numId="44" w16cid:durableId="155919586">
    <w:abstractNumId w:val="90"/>
  </w:num>
  <w:num w:numId="45" w16cid:durableId="973217251">
    <w:abstractNumId w:val="3"/>
  </w:num>
  <w:num w:numId="46" w16cid:durableId="4599995">
    <w:abstractNumId w:val="18"/>
  </w:num>
  <w:num w:numId="47" w16cid:durableId="1080710096">
    <w:abstractNumId w:val="6"/>
  </w:num>
  <w:num w:numId="48" w16cid:durableId="168763638">
    <w:abstractNumId w:val="65"/>
  </w:num>
  <w:num w:numId="49" w16cid:durableId="1889873447">
    <w:abstractNumId w:val="51"/>
  </w:num>
  <w:num w:numId="50" w16cid:durableId="720833450">
    <w:abstractNumId w:val="26"/>
  </w:num>
  <w:num w:numId="51" w16cid:durableId="469052351">
    <w:abstractNumId w:val="0"/>
  </w:num>
  <w:num w:numId="52" w16cid:durableId="1753313747">
    <w:abstractNumId w:val="67"/>
  </w:num>
  <w:num w:numId="53" w16cid:durableId="392313647">
    <w:abstractNumId w:val="17"/>
  </w:num>
  <w:num w:numId="54" w16cid:durableId="2001734063">
    <w:abstractNumId w:val="81"/>
  </w:num>
  <w:num w:numId="55" w16cid:durableId="1348559591">
    <w:abstractNumId w:val="49"/>
  </w:num>
  <w:num w:numId="56" w16cid:durableId="292911772">
    <w:abstractNumId w:val="5"/>
  </w:num>
  <w:num w:numId="57" w16cid:durableId="637876546">
    <w:abstractNumId w:val="48"/>
  </w:num>
  <w:num w:numId="58" w16cid:durableId="2067487181">
    <w:abstractNumId w:val="21"/>
  </w:num>
  <w:num w:numId="59" w16cid:durableId="1282806027">
    <w:abstractNumId w:val="25"/>
  </w:num>
  <w:num w:numId="60" w16cid:durableId="1580823792">
    <w:abstractNumId w:val="77"/>
  </w:num>
  <w:num w:numId="61" w16cid:durableId="1572497251">
    <w:abstractNumId w:val="1"/>
  </w:num>
  <w:num w:numId="62" w16cid:durableId="1530799423">
    <w:abstractNumId w:val="34"/>
  </w:num>
  <w:num w:numId="63" w16cid:durableId="1836454092">
    <w:abstractNumId w:val="92"/>
  </w:num>
  <w:num w:numId="64" w16cid:durableId="1230657176">
    <w:abstractNumId w:val="36"/>
  </w:num>
  <w:num w:numId="65" w16cid:durableId="85198933">
    <w:abstractNumId w:val="31"/>
  </w:num>
  <w:num w:numId="66" w16cid:durableId="664282447">
    <w:abstractNumId w:val="9"/>
  </w:num>
  <w:num w:numId="67" w16cid:durableId="875386829">
    <w:abstractNumId w:val="94"/>
  </w:num>
  <w:num w:numId="68" w16cid:durableId="1079132564">
    <w:abstractNumId w:val="76"/>
  </w:num>
  <w:num w:numId="69" w16cid:durableId="369646366">
    <w:abstractNumId w:val="80"/>
  </w:num>
  <w:num w:numId="70" w16cid:durableId="140541700">
    <w:abstractNumId w:val="66"/>
  </w:num>
  <w:num w:numId="71" w16cid:durableId="170995236">
    <w:abstractNumId w:val="41"/>
  </w:num>
  <w:num w:numId="72" w16cid:durableId="2094469313">
    <w:abstractNumId w:val="27"/>
  </w:num>
  <w:num w:numId="73" w16cid:durableId="250898274">
    <w:abstractNumId w:val="59"/>
  </w:num>
  <w:num w:numId="74" w16cid:durableId="39017435">
    <w:abstractNumId w:val="55"/>
  </w:num>
  <w:num w:numId="75" w16cid:durableId="1252548866">
    <w:abstractNumId w:val="73"/>
  </w:num>
  <w:num w:numId="76" w16cid:durableId="1972705006">
    <w:abstractNumId w:val="14"/>
  </w:num>
  <w:num w:numId="77" w16cid:durableId="213080565">
    <w:abstractNumId w:val="71"/>
  </w:num>
  <w:num w:numId="78" w16cid:durableId="1362391490">
    <w:abstractNumId w:val="96"/>
  </w:num>
  <w:num w:numId="79" w16cid:durableId="1362586536">
    <w:abstractNumId w:val="43"/>
  </w:num>
  <w:num w:numId="80" w16cid:durableId="660810257">
    <w:abstractNumId w:val="68"/>
  </w:num>
  <w:num w:numId="81" w16cid:durableId="129979355">
    <w:abstractNumId w:val="42"/>
  </w:num>
  <w:num w:numId="82" w16cid:durableId="1590384528">
    <w:abstractNumId w:val="98"/>
  </w:num>
  <w:num w:numId="83" w16cid:durableId="1812013305">
    <w:abstractNumId w:val="64"/>
  </w:num>
  <w:num w:numId="84" w16cid:durableId="362169525">
    <w:abstractNumId w:val="52"/>
  </w:num>
  <w:num w:numId="85" w16cid:durableId="1292521027">
    <w:abstractNumId w:val="85"/>
  </w:num>
  <w:num w:numId="86" w16cid:durableId="392629229">
    <w:abstractNumId w:val="54"/>
  </w:num>
  <w:num w:numId="87" w16cid:durableId="1445421738">
    <w:abstractNumId w:val="9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88" w16cid:durableId="520436405">
    <w:abstractNumId w:val="7"/>
  </w:num>
  <w:num w:numId="89" w16cid:durableId="523326527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0" w16cid:durableId="969553092">
    <w:abstractNumId w:val="8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1" w16cid:durableId="1676836305">
    <w:abstractNumId w:val="5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2" w16cid:durableId="1200825432">
    <w:abstractNumId w:val="37"/>
  </w:num>
  <w:num w:numId="93" w16cid:durableId="1946839230">
    <w:abstractNumId w:val="45"/>
  </w:num>
  <w:num w:numId="94" w16cid:durableId="2090423762">
    <w:abstractNumId w:val="86"/>
  </w:num>
  <w:num w:numId="95" w16cid:durableId="810557519">
    <w:abstractNumId w:val="33"/>
  </w:num>
  <w:num w:numId="96" w16cid:durableId="432701349">
    <w:abstractNumId w:val="35"/>
  </w:num>
  <w:num w:numId="97" w16cid:durableId="1042899188">
    <w:abstractNumId w:val="74"/>
  </w:num>
  <w:num w:numId="98" w16cid:durableId="820002627">
    <w:abstractNumId w:val="13"/>
  </w:num>
  <w:num w:numId="99" w16cid:durableId="1055276635">
    <w:abstractNumId w:val="32"/>
  </w:num>
  <w:numIdMacAtCleanup w:val="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7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03495"/>
    <w:rsid w:val="00026A76"/>
    <w:rsid w:val="00073CFF"/>
    <w:rsid w:val="000A3FAF"/>
    <w:rsid w:val="000B2EC0"/>
    <w:rsid w:val="00134047"/>
    <w:rsid w:val="00156D04"/>
    <w:rsid w:val="001B334E"/>
    <w:rsid w:val="001E0872"/>
    <w:rsid w:val="00207D59"/>
    <w:rsid w:val="00230233"/>
    <w:rsid w:val="002725B7"/>
    <w:rsid w:val="002864F9"/>
    <w:rsid w:val="002C338E"/>
    <w:rsid w:val="002C7AA4"/>
    <w:rsid w:val="00352BAC"/>
    <w:rsid w:val="003D2C23"/>
    <w:rsid w:val="00433796"/>
    <w:rsid w:val="00443863"/>
    <w:rsid w:val="0052683A"/>
    <w:rsid w:val="00535447"/>
    <w:rsid w:val="005C6BDE"/>
    <w:rsid w:val="00653C8E"/>
    <w:rsid w:val="00663CF7"/>
    <w:rsid w:val="00670BF8"/>
    <w:rsid w:val="006959BC"/>
    <w:rsid w:val="006965A1"/>
    <w:rsid w:val="006C712E"/>
    <w:rsid w:val="006D2D6F"/>
    <w:rsid w:val="006E7CD3"/>
    <w:rsid w:val="007520F7"/>
    <w:rsid w:val="007B396C"/>
    <w:rsid w:val="007C2DD3"/>
    <w:rsid w:val="00835BD9"/>
    <w:rsid w:val="00903495"/>
    <w:rsid w:val="00995976"/>
    <w:rsid w:val="009C48CD"/>
    <w:rsid w:val="009E164A"/>
    <w:rsid w:val="00B23541"/>
    <w:rsid w:val="00B465FD"/>
    <w:rsid w:val="00CF4DEE"/>
    <w:rsid w:val="00D158DA"/>
    <w:rsid w:val="00D23690"/>
    <w:rsid w:val="00D27451"/>
    <w:rsid w:val="00D322BB"/>
    <w:rsid w:val="00D47331"/>
    <w:rsid w:val="00D56AF0"/>
    <w:rsid w:val="00DA327B"/>
    <w:rsid w:val="00DE7F8A"/>
    <w:rsid w:val="00E0745D"/>
    <w:rsid w:val="00E257A9"/>
    <w:rsid w:val="00E334E3"/>
    <w:rsid w:val="00E777FA"/>
    <w:rsid w:val="00E87170"/>
    <w:rsid w:val="00F323C8"/>
    <w:rsid w:val="00FC1E17"/>
    <w:rsid w:val="00FC3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5"/>
    <o:shapelayout v:ext="edit">
      <o:idmap v:ext="edit" data="2"/>
    </o:shapelayout>
  </w:shapeDefaults>
  <w:decimalSymbol w:val=","/>
  <w:listSeparator w:val=";"/>
  <w14:docId w14:val="327C9155"/>
  <w15:docId w15:val="{5032D987-794D-4550-B22C-2F79391B2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qFormat/>
    <w:pPr>
      <w:ind w:left="959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qFormat/>
    <w:pPr>
      <w:spacing w:line="275" w:lineRule="exact"/>
      <w:ind w:left="1809"/>
      <w:jc w:val="both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next w:val="a"/>
    <w:link w:val="30"/>
    <w:semiHidden/>
    <w:unhideWhenUsed/>
    <w:qFormat/>
    <w:rsid w:val="00D4733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D4733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semiHidden/>
    <w:unhideWhenUsed/>
    <w:qFormat/>
    <w:rsid w:val="00E334E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semiHidden/>
    <w:unhideWhenUsed/>
    <w:qFormat/>
    <w:rsid w:val="002C338E"/>
    <w:pPr>
      <w:widowControl/>
      <w:autoSpaceDE/>
      <w:autoSpaceDN/>
      <w:spacing w:before="240" w:after="60"/>
      <w:outlineLvl w:val="5"/>
    </w:pPr>
    <w:rPr>
      <w:b/>
      <w:bCs/>
      <w:lang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2C338E"/>
    <w:pPr>
      <w:keepNext/>
      <w:widowControl/>
      <w:tabs>
        <w:tab w:val="left" w:pos="3645"/>
      </w:tabs>
      <w:autoSpaceDE/>
      <w:autoSpaceDN/>
      <w:jc w:val="center"/>
      <w:outlineLvl w:val="6"/>
    </w:pPr>
    <w:rPr>
      <w:rFonts w:ascii="Arial" w:hAnsi="Arial" w:cs="Arial"/>
      <w:b/>
      <w:bCs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2C338E"/>
    <w:pPr>
      <w:keepNext/>
      <w:widowControl/>
      <w:autoSpaceDE/>
      <w:autoSpaceDN/>
      <w:jc w:val="center"/>
      <w:outlineLvl w:val="7"/>
    </w:pPr>
    <w:rPr>
      <w:b/>
      <w:bCs/>
      <w:i/>
      <w:iCs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2C338E"/>
    <w:pPr>
      <w:keepNext/>
      <w:widowControl/>
      <w:autoSpaceDE/>
      <w:autoSpaceDN/>
      <w:jc w:val="center"/>
      <w:outlineLvl w:val="8"/>
    </w:pPr>
    <w:rPr>
      <w:rFonts w:ascii="Arial" w:hAnsi="Arial" w:cs="Arial"/>
      <w:b/>
      <w:bCs/>
      <w:i/>
      <w:i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47331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rsid w:val="00D47331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character" w:customStyle="1" w:styleId="30">
    <w:name w:val="Заголовок 3 Знак"/>
    <w:basedOn w:val="a0"/>
    <w:link w:val="3"/>
    <w:semiHidden/>
    <w:rsid w:val="00D47331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character" w:customStyle="1" w:styleId="40">
    <w:name w:val="Заголовок 4 Знак"/>
    <w:basedOn w:val="a0"/>
    <w:link w:val="4"/>
    <w:semiHidden/>
    <w:rsid w:val="00D47331"/>
    <w:rPr>
      <w:rFonts w:asciiTheme="majorHAnsi" w:eastAsiaTheme="majorEastAsia" w:hAnsiTheme="majorHAnsi" w:cstheme="majorBidi"/>
      <w:b/>
      <w:bCs/>
      <w:i/>
      <w:iCs/>
      <w:color w:val="4F81BD" w:themeColor="accent1"/>
      <w:lang w:val="ru-RU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qFormat/>
    <w:pPr>
      <w:ind w:left="959" w:firstLine="710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rsid w:val="00D47331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5">
    <w:name w:val="List Paragraph"/>
    <w:basedOn w:val="a"/>
    <w:link w:val="a6"/>
    <w:uiPriority w:val="99"/>
    <w:qFormat/>
    <w:pPr>
      <w:ind w:left="959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Balloon Text"/>
    <w:basedOn w:val="a"/>
    <w:link w:val="a8"/>
    <w:uiPriority w:val="99"/>
    <w:semiHidden/>
    <w:unhideWhenUsed/>
    <w:rsid w:val="002C7AA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7AA4"/>
    <w:rPr>
      <w:rFonts w:ascii="Tahoma" w:eastAsia="Times New Roman" w:hAnsi="Tahoma" w:cs="Tahoma"/>
      <w:sz w:val="16"/>
      <w:szCs w:val="16"/>
      <w:lang w:val="ru-RU"/>
    </w:rPr>
  </w:style>
  <w:style w:type="paragraph" w:styleId="a9">
    <w:name w:val="header"/>
    <w:basedOn w:val="a"/>
    <w:link w:val="aa"/>
    <w:uiPriority w:val="99"/>
    <w:unhideWhenUsed/>
    <w:rsid w:val="009C48C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C48CD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9C48C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C48CD"/>
    <w:rPr>
      <w:rFonts w:ascii="Times New Roman" w:eastAsia="Times New Roman" w:hAnsi="Times New Roman" w:cs="Times New Roman"/>
      <w:lang w:val="ru-RU"/>
    </w:rPr>
  </w:style>
  <w:style w:type="table" w:styleId="ad">
    <w:name w:val="Table Grid"/>
    <w:basedOn w:val="a1"/>
    <w:rsid w:val="005268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autoRedefine/>
    <w:uiPriority w:val="1"/>
    <w:semiHidden/>
    <w:unhideWhenUsed/>
    <w:qFormat/>
    <w:rsid w:val="00D47331"/>
    <w:pPr>
      <w:spacing w:before="226"/>
      <w:ind w:left="133"/>
    </w:pPr>
    <w:rPr>
      <w:sz w:val="28"/>
      <w:szCs w:val="28"/>
    </w:rPr>
  </w:style>
  <w:style w:type="paragraph" w:styleId="21">
    <w:name w:val="toc 2"/>
    <w:basedOn w:val="a"/>
    <w:autoRedefine/>
    <w:uiPriority w:val="1"/>
    <w:semiHidden/>
    <w:unhideWhenUsed/>
    <w:qFormat/>
    <w:rsid w:val="00D47331"/>
    <w:pPr>
      <w:spacing w:before="126"/>
      <w:ind w:left="354"/>
    </w:pPr>
    <w:rPr>
      <w:sz w:val="28"/>
      <w:szCs w:val="28"/>
    </w:rPr>
  </w:style>
  <w:style w:type="paragraph" w:styleId="31">
    <w:name w:val="toc 3"/>
    <w:basedOn w:val="a"/>
    <w:autoRedefine/>
    <w:uiPriority w:val="1"/>
    <w:semiHidden/>
    <w:unhideWhenUsed/>
    <w:qFormat/>
    <w:rsid w:val="00D47331"/>
    <w:pPr>
      <w:spacing w:before="124"/>
      <w:ind w:left="572"/>
    </w:pPr>
    <w:rPr>
      <w:sz w:val="28"/>
      <w:szCs w:val="28"/>
    </w:rPr>
  </w:style>
  <w:style w:type="paragraph" w:styleId="ae">
    <w:name w:val="Title"/>
    <w:basedOn w:val="a"/>
    <w:link w:val="af"/>
    <w:uiPriority w:val="99"/>
    <w:qFormat/>
    <w:rsid w:val="00D47331"/>
    <w:pPr>
      <w:spacing w:before="293"/>
      <w:ind w:left="1365" w:right="1364"/>
      <w:jc w:val="center"/>
    </w:pPr>
    <w:rPr>
      <w:rFonts w:ascii="Calibri" w:eastAsia="Calibri" w:hAnsi="Calibri" w:cs="Calibri"/>
      <w:b/>
      <w:bCs/>
      <w:sz w:val="56"/>
      <w:szCs w:val="56"/>
    </w:rPr>
  </w:style>
  <w:style w:type="character" w:customStyle="1" w:styleId="af">
    <w:name w:val="Заголовок Знак"/>
    <w:basedOn w:val="a0"/>
    <w:link w:val="ae"/>
    <w:uiPriority w:val="99"/>
    <w:rsid w:val="00D47331"/>
    <w:rPr>
      <w:rFonts w:ascii="Calibri" w:eastAsia="Calibri" w:hAnsi="Calibri" w:cs="Calibri"/>
      <w:b/>
      <w:bCs/>
      <w:sz w:val="56"/>
      <w:szCs w:val="56"/>
      <w:lang w:val="ru-RU"/>
    </w:rPr>
  </w:style>
  <w:style w:type="character" w:styleId="af0">
    <w:name w:val="Hyperlink"/>
    <w:basedOn w:val="a0"/>
    <w:uiPriority w:val="99"/>
    <w:semiHidden/>
    <w:unhideWhenUsed/>
    <w:rsid w:val="00D47331"/>
    <w:rPr>
      <w:color w:val="0000FF"/>
      <w:u w:val="single"/>
    </w:rPr>
  </w:style>
  <w:style w:type="character" w:customStyle="1" w:styleId="50">
    <w:name w:val="Заголовок 5 Знак"/>
    <w:basedOn w:val="a0"/>
    <w:link w:val="5"/>
    <w:semiHidden/>
    <w:rsid w:val="00E334E3"/>
    <w:rPr>
      <w:rFonts w:asciiTheme="majorHAnsi" w:eastAsiaTheme="majorEastAsia" w:hAnsiTheme="majorHAnsi" w:cstheme="majorBidi"/>
      <w:color w:val="243F60" w:themeColor="accent1" w:themeShade="7F"/>
      <w:lang w:val="ru-RU"/>
    </w:rPr>
  </w:style>
  <w:style w:type="character" w:customStyle="1" w:styleId="60">
    <w:name w:val="Заголовок 6 Знак"/>
    <w:basedOn w:val="a0"/>
    <w:link w:val="6"/>
    <w:semiHidden/>
    <w:rsid w:val="002C338E"/>
    <w:rPr>
      <w:rFonts w:ascii="Times New Roman" w:eastAsia="Times New Roman" w:hAnsi="Times New Roman" w:cs="Times New Roman"/>
      <w:b/>
      <w:bCs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2C338E"/>
    <w:rPr>
      <w:rFonts w:ascii="Arial" w:eastAsia="Times New Roman" w:hAnsi="Arial" w:cs="Arial"/>
      <w:b/>
      <w:bCs/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2C338E"/>
    <w:rPr>
      <w:rFonts w:ascii="Times New Roman" w:eastAsia="Times New Roman" w:hAnsi="Times New Roman" w:cs="Times New Roman"/>
      <w:b/>
      <w:bCs/>
      <w:i/>
      <w:iCs/>
      <w:sz w:val="20"/>
      <w:szCs w:val="20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rsid w:val="002C338E"/>
    <w:rPr>
      <w:rFonts w:ascii="Arial" w:eastAsia="Times New Roman" w:hAnsi="Arial" w:cs="Arial"/>
      <w:b/>
      <w:bCs/>
      <w:i/>
      <w:iCs/>
      <w:lang w:val="ru-RU" w:eastAsia="ru-RU"/>
    </w:rPr>
  </w:style>
  <w:style w:type="character" w:styleId="af1">
    <w:name w:val="FollowedHyperlink"/>
    <w:basedOn w:val="a0"/>
    <w:uiPriority w:val="99"/>
    <w:semiHidden/>
    <w:unhideWhenUsed/>
    <w:rsid w:val="002C338E"/>
    <w:rPr>
      <w:color w:val="800080"/>
      <w:u w:val="single"/>
    </w:rPr>
  </w:style>
  <w:style w:type="paragraph" w:styleId="HTML">
    <w:name w:val="HTML Preformatted"/>
    <w:basedOn w:val="a"/>
    <w:link w:val="HTML0"/>
    <w:semiHidden/>
    <w:unhideWhenUsed/>
    <w:rsid w:val="002C338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ind w:left="1591"/>
    </w:pPr>
    <w:rPr>
      <w:rFonts w:ascii="Arial Unicode MS" w:eastAsia="Arial Unicode MS" w:hAnsi="Arial Unicode MS" w:cs="Arial Unicode MS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semiHidden/>
    <w:rsid w:val="002C338E"/>
    <w:rPr>
      <w:rFonts w:ascii="Arial Unicode MS" w:eastAsia="Arial Unicode MS" w:hAnsi="Arial Unicode MS" w:cs="Arial Unicode MS"/>
      <w:sz w:val="20"/>
      <w:szCs w:val="20"/>
      <w:lang w:val="ru-RU" w:eastAsia="ru-RU"/>
    </w:rPr>
  </w:style>
  <w:style w:type="character" w:customStyle="1" w:styleId="af2">
    <w:name w:val="Обычный (Интернет) Знак"/>
    <w:basedOn w:val="a0"/>
    <w:link w:val="af3"/>
    <w:uiPriority w:val="99"/>
    <w:semiHidden/>
    <w:locked/>
    <w:rsid w:val="002C338E"/>
    <w:rPr>
      <w:rFonts w:ascii="Times New Roman" w:hAnsi="Times New Roman" w:cs="Times New Roman"/>
      <w:sz w:val="24"/>
      <w:szCs w:val="24"/>
    </w:rPr>
  </w:style>
  <w:style w:type="paragraph" w:customStyle="1" w:styleId="msonormal0">
    <w:name w:val="msonormal"/>
    <w:basedOn w:val="a"/>
    <w:uiPriority w:val="99"/>
    <w:semiHidden/>
    <w:rsid w:val="002C338E"/>
    <w:pPr>
      <w:widowControl/>
      <w:autoSpaceDE/>
      <w:autoSpaceDN/>
      <w:spacing w:after="200" w:line="276" w:lineRule="auto"/>
    </w:pPr>
    <w:rPr>
      <w:sz w:val="24"/>
      <w:szCs w:val="24"/>
      <w:lang w:eastAsia="ru-RU"/>
    </w:rPr>
  </w:style>
  <w:style w:type="paragraph" w:styleId="af3">
    <w:name w:val="Normal (Web)"/>
    <w:basedOn w:val="a"/>
    <w:link w:val="af2"/>
    <w:uiPriority w:val="99"/>
    <w:semiHidden/>
    <w:unhideWhenUsed/>
    <w:rsid w:val="002C338E"/>
    <w:pPr>
      <w:widowControl/>
      <w:autoSpaceDE/>
      <w:autoSpaceDN/>
      <w:spacing w:after="200" w:line="276" w:lineRule="auto"/>
    </w:pPr>
    <w:rPr>
      <w:rFonts w:eastAsiaTheme="minorHAnsi"/>
      <w:sz w:val="24"/>
      <w:szCs w:val="24"/>
      <w:lang w:val="en-US"/>
    </w:rPr>
  </w:style>
  <w:style w:type="paragraph" w:styleId="af4">
    <w:name w:val="footnote text"/>
    <w:basedOn w:val="a"/>
    <w:link w:val="af5"/>
    <w:uiPriority w:val="99"/>
    <w:semiHidden/>
    <w:unhideWhenUsed/>
    <w:rsid w:val="002C338E"/>
    <w:pPr>
      <w:widowControl/>
      <w:autoSpaceDE/>
      <w:autoSpaceDN/>
    </w:pPr>
    <w:rPr>
      <w:sz w:val="20"/>
      <w:szCs w:val="20"/>
      <w:lang w:val="en-US"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2C338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List"/>
    <w:basedOn w:val="a3"/>
    <w:uiPriority w:val="99"/>
    <w:semiHidden/>
    <w:unhideWhenUsed/>
    <w:rsid w:val="002C338E"/>
    <w:pPr>
      <w:widowControl/>
      <w:suppressAutoHyphens/>
      <w:autoSpaceDE/>
      <w:autoSpaceDN/>
      <w:ind w:left="0" w:firstLine="0"/>
      <w:jc w:val="center"/>
    </w:pPr>
    <w:rPr>
      <w:rFonts w:ascii="Arial" w:hAnsi="Arial"/>
      <w:b/>
      <w:sz w:val="32"/>
      <w:szCs w:val="20"/>
      <w:lang w:eastAsia="ar-SA"/>
    </w:rPr>
  </w:style>
  <w:style w:type="paragraph" w:styleId="af7">
    <w:name w:val="Closing"/>
    <w:basedOn w:val="a"/>
    <w:link w:val="af8"/>
    <w:uiPriority w:val="99"/>
    <w:semiHidden/>
    <w:unhideWhenUsed/>
    <w:rsid w:val="002C338E"/>
    <w:pPr>
      <w:widowControl/>
      <w:autoSpaceDE/>
      <w:autoSpaceDN/>
      <w:ind w:left="4320"/>
    </w:pPr>
    <w:rPr>
      <w:sz w:val="24"/>
      <w:szCs w:val="24"/>
      <w:lang w:eastAsia="ru-RU"/>
    </w:rPr>
  </w:style>
  <w:style w:type="character" w:customStyle="1" w:styleId="af8">
    <w:name w:val="Прощание Знак"/>
    <w:basedOn w:val="a0"/>
    <w:link w:val="af7"/>
    <w:uiPriority w:val="99"/>
    <w:semiHidden/>
    <w:rsid w:val="002C338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9">
    <w:name w:val="Signature"/>
    <w:basedOn w:val="a"/>
    <w:link w:val="afa"/>
    <w:uiPriority w:val="99"/>
    <w:semiHidden/>
    <w:unhideWhenUsed/>
    <w:rsid w:val="002C338E"/>
    <w:pPr>
      <w:widowControl/>
      <w:autoSpaceDE/>
      <w:autoSpaceDN/>
      <w:ind w:left="4320"/>
    </w:pPr>
    <w:rPr>
      <w:sz w:val="24"/>
      <w:szCs w:val="24"/>
      <w:lang w:eastAsia="ru-RU"/>
    </w:rPr>
  </w:style>
  <w:style w:type="character" w:customStyle="1" w:styleId="afa">
    <w:name w:val="Подпись Знак"/>
    <w:basedOn w:val="a0"/>
    <w:link w:val="af9"/>
    <w:uiPriority w:val="99"/>
    <w:semiHidden/>
    <w:rsid w:val="002C338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b">
    <w:name w:val="Body Text Indent"/>
    <w:basedOn w:val="a"/>
    <w:link w:val="afc"/>
    <w:uiPriority w:val="99"/>
    <w:semiHidden/>
    <w:unhideWhenUsed/>
    <w:rsid w:val="002C338E"/>
    <w:pPr>
      <w:widowControl/>
      <w:autoSpaceDE/>
      <w:autoSpaceDN/>
      <w:spacing w:after="120"/>
      <w:ind w:left="283"/>
    </w:pPr>
    <w:rPr>
      <w:sz w:val="24"/>
      <w:szCs w:val="24"/>
      <w:lang w:eastAsia="ru-RU"/>
    </w:rPr>
  </w:style>
  <w:style w:type="character" w:customStyle="1" w:styleId="afc">
    <w:name w:val="Основной текст с отступом Знак"/>
    <w:basedOn w:val="a0"/>
    <w:link w:val="afb"/>
    <w:uiPriority w:val="99"/>
    <w:semiHidden/>
    <w:rsid w:val="002C338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d">
    <w:name w:val="Subtitle"/>
    <w:basedOn w:val="a"/>
    <w:next w:val="a"/>
    <w:link w:val="afe"/>
    <w:uiPriority w:val="99"/>
    <w:qFormat/>
    <w:rsid w:val="002C338E"/>
    <w:pPr>
      <w:widowControl/>
      <w:autoSpaceDE/>
      <w:autoSpaceDN/>
      <w:spacing w:after="60"/>
      <w:jc w:val="center"/>
      <w:outlineLvl w:val="1"/>
    </w:pPr>
    <w:rPr>
      <w:rFonts w:ascii="Cambria" w:hAnsi="Cambria"/>
      <w:sz w:val="24"/>
      <w:szCs w:val="24"/>
      <w:lang w:eastAsia="ru-RU"/>
    </w:rPr>
  </w:style>
  <w:style w:type="character" w:customStyle="1" w:styleId="afe">
    <w:name w:val="Подзаголовок Знак"/>
    <w:basedOn w:val="a0"/>
    <w:link w:val="afd"/>
    <w:uiPriority w:val="99"/>
    <w:rsid w:val="002C338E"/>
    <w:rPr>
      <w:rFonts w:ascii="Cambria" w:eastAsia="Times New Roman" w:hAnsi="Cambria" w:cs="Times New Roman"/>
      <w:sz w:val="24"/>
      <w:szCs w:val="24"/>
      <w:lang w:val="ru-RU" w:eastAsia="ru-RU"/>
    </w:rPr>
  </w:style>
  <w:style w:type="paragraph" w:styleId="aff">
    <w:name w:val="Date"/>
    <w:basedOn w:val="a"/>
    <w:next w:val="a"/>
    <w:link w:val="aff0"/>
    <w:uiPriority w:val="99"/>
    <w:semiHidden/>
    <w:unhideWhenUsed/>
    <w:rsid w:val="002C338E"/>
    <w:pPr>
      <w:widowControl/>
      <w:autoSpaceDE/>
      <w:autoSpaceDN/>
      <w:ind w:left="4320"/>
    </w:pPr>
    <w:rPr>
      <w:sz w:val="24"/>
      <w:szCs w:val="24"/>
      <w:lang w:eastAsia="ru-RU"/>
    </w:rPr>
  </w:style>
  <w:style w:type="character" w:customStyle="1" w:styleId="aff0">
    <w:name w:val="Дата Знак"/>
    <w:basedOn w:val="a0"/>
    <w:link w:val="aff"/>
    <w:uiPriority w:val="99"/>
    <w:semiHidden/>
    <w:rsid w:val="002C338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Body Text 2"/>
    <w:basedOn w:val="a"/>
    <w:link w:val="23"/>
    <w:uiPriority w:val="99"/>
    <w:semiHidden/>
    <w:unhideWhenUsed/>
    <w:rsid w:val="002C338E"/>
    <w:pPr>
      <w:widowControl/>
      <w:autoSpaceDE/>
      <w:autoSpaceDN/>
    </w:pPr>
    <w:rPr>
      <w:rFonts w:ascii="Arial" w:hAnsi="Arial" w:cs="Arial"/>
      <w:sz w:val="20"/>
      <w:szCs w:val="20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2C338E"/>
    <w:rPr>
      <w:rFonts w:ascii="Arial" w:eastAsia="Times New Roman" w:hAnsi="Arial" w:cs="Arial"/>
      <w:sz w:val="20"/>
      <w:szCs w:val="20"/>
      <w:lang w:val="ru-RU" w:eastAsia="ru-RU"/>
    </w:rPr>
  </w:style>
  <w:style w:type="paragraph" w:styleId="32">
    <w:name w:val="Body Text 3"/>
    <w:basedOn w:val="a"/>
    <w:link w:val="33"/>
    <w:uiPriority w:val="99"/>
    <w:semiHidden/>
    <w:unhideWhenUsed/>
    <w:rsid w:val="002C338E"/>
    <w:pPr>
      <w:widowControl/>
      <w:autoSpaceDE/>
      <w:autoSpaceDN/>
    </w:pPr>
    <w:rPr>
      <w:rFonts w:ascii="Arial" w:hAnsi="Arial" w:cs="Arial"/>
      <w:b/>
      <w:bCs/>
      <w:sz w:val="20"/>
      <w:szCs w:val="20"/>
      <w:lang w:eastAsia="ru-RU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2C338E"/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2C338E"/>
    <w:pPr>
      <w:widowControl/>
      <w:autoSpaceDE/>
      <w:autoSpaceDN/>
      <w:spacing w:after="120" w:line="480" w:lineRule="auto"/>
      <w:ind w:left="283"/>
    </w:pPr>
    <w:rPr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2C338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4">
    <w:name w:val="Body Text Indent 3"/>
    <w:basedOn w:val="a"/>
    <w:link w:val="35"/>
    <w:uiPriority w:val="99"/>
    <w:semiHidden/>
    <w:unhideWhenUsed/>
    <w:rsid w:val="002C338E"/>
    <w:pPr>
      <w:widowControl/>
      <w:autoSpaceDE/>
      <w:autoSpaceDN/>
      <w:spacing w:after="120"/>
      <w:ind w:left="283"/>
    </w:pPr>
    <w:rPr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2C338E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ff1">
    <w:name w:val="Block Text"/>
    <w:basedOn w:val="a"/>
    <w:uiPriority w:val="99"/>
    <w:semiHidden/>
    <w:unhideWhenUsed/>
    <w:rsid w:val="002C338E"/>
    <w:pPr>
      <w:widowControl/>
      <w:autoSpaceDE/>
      <w:autoSpaceDN/>
      <w:ind w:left="-360" w:right="180" w:firstLine="540"/>
      <w:jc w:val="both"/>
    </w:pPr>
    <w:rPr>
      <w:sz w:val="24"/>
      <w:szCs w:val="24"/>
      <w:lang w:eastAsia="ru-RU"/>
    </w:rPr>
  </w:style>
  <w:style w:type="paragraph" w:styleId="aff2">
    <w:name w:val="Document Map"/>
    <w:basedOn w:val="a"/>
    <w:link w:val="aff3"/>
    <w:uiPriority w:val="99"/>
    <w:semiHidden/>
    <w:unhideWhenUsed/>
    <w:rsid w:val="002C338E"/>
    <w:pPr>
      <w:widowControl/>
      <w:shd w:val="clear" w:color="auto" w:fill="000080"/>
      <w:autoSpaceDE/>
      <w:autoSpaceDN/>
    </w:pPr>
    <w:rPr>
      <w:rFonts w:ascii="Tahoma" w:hAnsi="Tahoma" w:cs="Tahoma"/>
      <w:sz w:val="20"/>
      <w:szCs w:val="20"/>
      <w:lang w:eastAsia="ru-RU"/>
    </w:rPr>
  </w:style>
  <w:style w:type="character" w:customStyle="1" w:styleId="aff3">
    <w:name w:val="Схема документа Знак"/>
    <w:basedOn w:val="a0"/>
    <w:link w:val="aff2"/>
    <w:uiPriority w:val="99"/>
    <w:semiHidden/>
    <w:rsid w:val="002C338E"/>
    <w:rPr>
      <w:rFonts w:ascii="Tahoma" w:eastAsia="Times New Roman" w:hAnsi="Tahoma" w:cs="Tahoma"/>
      <w:sz w:val="20"/>
      <w:szCs w:val="20"/>
      <w:shd w:val="clear" w:color="auto" w:fill="000080"/>
      <w:lang w:val="ru-RU" w:eastAsia="ru-RU"/>
    </w:rPr>
  </w:style>
  <w:style w:type="paragraph" w:styleId="aff4">
    <w:name w:val="No Spacing"/>
    <w:uiPriority w:val="99"/>
    <w:qFormat/>
    <w:rsid w:val="002C338E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character" w:customStyle="1" w:styleId="a6">
    <w:name w:val="Абзац списка Знак"/>
    <w:link w:val="a5"/>
    <w:uiPriority w:val="99"/>
    <w:locked/>
    <w:rsid w:val="002C338E"/>
    <w:rPr>
      <w:rFonts w:ascii="Times New Roman" w:eastAsia="Times New Roman" w:hAnsi="Times New Roman" w:cs="Times New Roman"/>
      <w:lang w:val="ru-RU"/>
    </w:rPr>
  </w:style>
  <w:style w:type="paragraph" w:customStyle="1" w:styleId="aff5">
    <w:name w:val="Ориентир"/>
    <w:basedOn w:val="a"/>
    <w:uiPriority w:val="99"/>
    <w:semiHidden/>
    <w:rsid w:val="002C338E"/>
    <w:pPr>
      <w:widowControl/>
      <w:autoSpaceDE/>
      <w:autoSpaceDN/>
      <w:ind w:firstLine="709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6">
    <w:name w:val="Ориентир подзаголовок"/>
    <w:basedOn w:val="a"/>
    <w:uiPriority w:val="99"/>
    <w:semiHidden/>
    <w:rsid w:val="002C338E"/>
    <w:pPr>
      <w:widowControl/>
      <w:autoSpaceDE/>
      <w:autoSpaceDN/>
      <w:spacing w:before="240" w:after="240"/>
      <w:jc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-">
    <w:name w:val="Ориентир-заголовок"/>
    <w:basedOn w:val="aff5"/>
    <w:uiPriority w:val="99"/>
    <w:semiHidden/>
    <w:rsid w:val="002C338E"/>
    <w:pPr>
      <w:spacing w:before="240" w:after="240"/>
      <w:ind w:firstLine="0"/>
      <w:jc w:val="center"/>
    </w:pPr>
    <w:rPr>
      <w:b/>
      <w:bCs/>
      <w:sz w:val="28"/>
      <w:szCs w:val="28"/>
    </w:rPr>
  </w:style>
  <w:style w:type="paragraph" w:customStyle="1" w:styleId="-0">
    <w:name w:val="Ориентир-обычный заголовок"/>
    <w:basedOn w:val="aff5"/>
    <w:uiPriority w:val="99"/>
    <w:semiHidden/>
    <w:rsid w:val="002C338E"/>
    <w:pPr>
      <w:spacing w:before="120" w:after="120"/>
      <w:ind w:firstLine="0"/>
      <w:jc w:val="center"/>
    </w:pPr>
  </w:style>
  <w:style w:type="paragraph" w:customStyle="1" w:styleId="aff7">
    <w:name w:val="Заголовок меньше"/>
    <w:uiPriority w:val="99"/>
    <w:semiHidden/>
    <w:rsid w:val="002C338E"/>
    <w:pPr>
      <w:widowControl/>
      <w:tabs>
        <w:tab w:val="left" w:pos="645"/>
      </w:tabs>
      <w:adjustRightInd w:val="0"/>
      <w:spacing w:line="520" w:lineRule="atLeast"/>
    </w:pPr>
    <w:rPr>
      <w:rFonts w:ascii="PragmaticaC" w:eastAsia="Times New Roman" w:hAnsi="PragmaticaC" w:cs="PragmaticaC"/>
      <w:sz w:val="48"/>
      <w:szCs w:val="48"/>
      <w:lang w:val="ru-RU" w:eastAsia="ru-RU"/>
    </w:rPr>
  </w:style>
  <w:style w:type="paragraph" w:customStyle="1" w:styleId="-1">
    <w:name w:val="Заголовок-1"/>
    <w:uiPriority w:val="99"/>
    <w:semiHidden/>
    <w:rsid w:val="002C338E"/>
    <w:pPr>
      <w:widowControl/>
      <w:tabs>
        <w:tab w:val="left" w:pos="645"/>
      </w:tabs>
      <w:adjustRightInd w:val="0"/>
      <w:spacing w:line="900" w:lineRule="atLeast"/>
    </w:pPr>
    <w:rPr>
      <w:rFonts w:ascii="PragmaticaC" w:eastAsia="Times New Roman" w:hAnsi="PragmaticaC" w:cs="PragmaticaC"/>
      <w:b/>
      <w:bCs/>
      <w:color w:val="000000"/>
      <w:sz w:val="116"/>
      <w:szCs w:val="116"/>
      <w:lang w:val="ru-RU" w:eastAsia="ru-RU"/>
    </w:rPr>
  </w:style>
  <w:style w:type="paragraph" w:customStyle="1" w:styleId="aff8">
    <w:name w:val="Заголовок в тексте"/>
    <w:uiPriority w:val="99"/>
    <w:semiHidden/>
    <w:rsid w:val="002C338E"/>
    <w:pPr>
      <w:widowControl/>
      <w:tabs>
        <w:tab w:val="left" w:pos="645"/>
      </w:tabs>
      <w:adjustRightInd w:val="0"/>
      <w:spacing w:line="280" w:lineRule="atLeast"/>
    </w:pPr>
    <w:rPr>
      <w:rFonts w:ascii="PragmaticaC" w:eastAsia="Times New Roman" w:hAnsi="PragmaticaC" w:cs="PragmaticaC"/>
      <w:b/>
      <w:bCs/>
      <w:color w:val="000000"/>
      <w:sz w:val="28"/>
      <w:szCs w:val="28"/>
      <w:lang w:val="ru-RU" w:eastAsia="ru-RU"/>
    </w:rPr>
  </w:style>
  <w:style w:type="paragraph" w:customStyle="1" w:styleId="aff9">
    <w:name w:val="врез"/>
    <w:uiPriority w:val="99"/>
    <w:semiHidden/>
    <w:rsid w:val="002C338E"/>
    <w:pPr>
      <w:widowControl/>
      <w:adjustRightInd w:val="0"/>
    </w:pPr>
    <w:rPr>
      <w:rFonts w:ascii="PragmaticaC" w:eastAsia="Times New Roman" w:hAnsi="PragmaticaC" w:cs="PragmaticaC"/>
      <w:sz w:val="24"/>
      <w:szCs w:val="24"/>
      <w:lang w:val="ru-RU" w:eastAsia="ru-RU"/>
    </w:rPr>
  </w:style>
  <w:style w:type="paragraph" w:customStyle="1" w:styleId="21style2">
    <w:name w:val="?????2 ?????1 style2"/>
    <w:basedOn w:val="a"/>
    <w:uiPriority w:val="99"/>
    <w:semiHidden/>
    <w:rsid w:val="002C338E"/>
    <w:pPr>
      <w:widowControl/>
      <w:autoSpaceDE/>
      <w:autoSpaceDN/>
      <w:spacing w:before="60" w:after="60"/>
    </w:pPr>
    <w:rPr>
      <w:rFonts w:ascii="Tahoma" w:hAnsi="Tahoma" w:cs="Tahoma"/>
      <w:color w:val="384783"/>
      <w:sz w:val="17"/>
      <w:szCs w:val="17"/>
      <w:lang w:eastAsia="ru-RU"/>
    </w:rPr>
  </w:style>
  <w:style w:type="paragraph" w:customStyle="1" w:styleId="Default">
    <w:name w:val="Default"/>
    <w:uiPriority w:val="99"/>
    <w:semiHidden/>
    <w:rsid w:val="002C338E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12">
    <w:name w:val="Знак1"/>
    <w:basedOn w:val="a"/>
    <w:uiPriority w:val="99"/>
    <w:semiHidden/>
    <w:rsid w:val="002C338E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affa">
    <w:name w:val="Знак"/>
    <w:basedOn w:val="a"/>
    <w:uiPriority w:val="99"/>
    <w:semiHidden/>
    <w:rsid w:val="002C338E"/>
    <w:pPr>
      <w:widowControl/>
      <w:autoSpaceDE/>
      <w:autoSpaceDN/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3">
    <w:name w:val="Без интервала1"/>
    <w:uiPriority w:val="99"/>
    <w:semiHidden/>
    <w:rsid w:val="002C338E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paragraph" w:customStyle="1" w:styleId="310">
    <w:name w:val="Основной текст 31"/>
    <w:basedOn w:val="a"/>
    <w:uiPriority w:val="99"/>
    <w:semiHidden/>
    <w:rsid w:val="002C338E"/>
    <w:pPr>
      <w:widowControl/>
      <w:suppressAutoHyphens/>
      <w:autoSpaceDE/>
      <w:autoSpaceDN/>
      <w:jc w:val="center"/>
    </w:pPr>
    <w:rPr>
      <w:rFonts w:eastAsia="Calibri"/>
      <w:color w:val="FF0000"/>
      <w:sz w:val="40"/>
      <w:szCs w:val="24"/>
      <w:lang w:eastAsia="ar-SA"/>
    </w:rPr>
  </w:style>
  <w:style w:type="paragraph" w:customStyle="1" w:styleId="ConsPlusNormal">
    <w:name w:val="ConsPlusNormal"/>
    <w:uiPriority w:val="99"/>
    <w:semiHidden/>
    <w:rsid w:val="002C338E"/>
    <w:pPr>
      <w:adjustRightInd w:val="0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ajus">
    <w:name w:val="ajus"/>
    <w:basedOn w:val="a"/>
    <w:uiPriority w:val="99"/>
    <w:semiHidden/>
    <w:rsid w:val="002C338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b">
    <w:name w:val="Содержимое таблицы"/>
    <w:basedOn w:val="a"/>
    <w:uiPriority w:val="99"/>
    <w:semiHidden/>
    <w:rsid w:val="002C338E"/>
    <w:pPr>
      <w:widowControl/>
      <w:suppressLineNumbers/>
      <w:suppressAutoHyphens/>
      <w:autoSpaceDE/>
      <w:autoSpaceDN/>
    </w:pPr>
    <w:rPr>
      <w:rFonts w:cs="Calibri"/>
      <w:sz w:val="24"/>
      <w:szCs w:val="24"/>
      <w:lang w:eastAsia="ar-SA"/>
    </w:rPr>
  </w:style>
  <w:style w:type="paragraph" w:customStyle="1" w:styleId="14">
    <w:name w:val="Абзац списка1"/>
    <w:basedOn w:val="a"/>
    <w:uiPriority w:val="99"/>
    <w:semiHidden/>
    <w:rsid w:val="002C338E"/>
    <w:pPr>
      <w:widowControl/>
      <w:autoSpaceDE/>
      <w:autoSpaceDN/>
      <w:ind w:left="720"/>
    </w:pPr>
    <w:rPr>
      <w:rFonts w:eastAsia="Calibri"/>
      <w:sz w:val="24"/>
      <w:szCs w:val="24"/>
      <w:lang w:eastAsia="ru-RU"/>
    </w:rPr>
  </w:style>
  <w:style w:type="paragraph" w:customStyle="1" w:styleId="Osnova">
    <w:name w:val="Osnova"/>
    <w:basedOn w:val="a"/>
    <w:uiPriority w:val="99"/>
    <w:semiHidden/>
    <w:rsid w:val="002C338E"/>
    <w:pPr>
      <w:adjustRightInd w:val="0"/>
      <w:spacing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 w:eastAsia="ru-RU"/>
    </w:rPr>
  </w:style>
  <w:style w:type="paragraph" w:customStyle="1" w:styleId="Style1">
    <w:name w:val="Style1"/>
    <w:basedOn w:val="a"/>
    <w:uiPriority w:val="99"/>
    <w:semiHidden/>
    <w:rsid w:val="002C338E"/>
    <w:pPr>
      <w:adjustRightInd w:val="0"/>
    </w:pPr>
    <w:rPr>
      <w:rFonts w:ascii="Calibri" w:hAnsi="Calibri"/>
      <w:sz w:val="24"/>
      <w:szCs w:val="24"/>
      <w:lang w:eastAsia="ru-RU"/>
    </w:rPr>
  </w:style>
  <w:style w:type="paragraph" w:customStyle="1" w:styleId="ConsPlusTitle">
    <w:name w:val="ConsPlusTitle"/>
    <w:uiPriority w:val="99"/>
    <w:semiHidden/>
    <w:rsid w:val="002C338E"/>
    <w:pPr>
      <w:suppressAutoHyphens/>
      <w:autoSpaceDN/>
    </w:pPr>
    <w:rPr>
      <w:rFonts w:ascii="Times New Roman" w:eastAsia="Arial" w:hAnsi="Times New Roman" w:cs="Times New Roman"/>
      <w:b/>
      <w:bCs/>
      <w:sz w:val="28"/>
      <w:szCs w:val="28"/>
      <w:lang w:val="ru-RU" w:eastAsia="ar-SA"/>
    </w:rPr>
  </w:style>
  <w:style w:type="paragraph" w:customStyle="1" w:styleId="msonospacing0">
    <w:name w:val="msonospacing"/>
    <w:basedOn w:val="a"/>
    <w:uiPriority w:val="99"/>
    <w:semiHidden/>
    <w:rsid w:val="002C338E"/>
    <w:pPr>
      <w:widowControl/>
      <w:autoSpaceDE/>
      <w:autoSpaceDN/>
      <w:spacing w:before="30" w:after="30"/>
    </w:pPr>
    <w:rPr>
      <w:sz w:val="20"/>
      <w:szCs w:val="20"/>
      <w:lang w:eastAsia="ru-RU"/>
    </w:rPr>
  </w:style>
  <w:style w:type="paragraph" w:customStyle="1" w:styleId="affc">
    <w:name w:val="Знак Знак Знак"/>
    <w:basedOn w:val="a"/>
    <w:uiPriority w:val="99"/>
    <w:semiHidden/>
    <w:rsid w:val="002C338E"/>
    <w:pPr>
      <w:widowControl/>
      <w:autoSpaceDE/>
      <w:autoSpaceDN/>
      <w:spacing w:before="100" w:beforeAutospacing="1" w:after="100" w:afterAutospacing="1"/>
    </w:pPr>
    <w:rPr>
      <w:rFonts w:ascii="Tahoma" w:hAnsi="Tahoma" w:cs="Tahoma"/>
      <w:sz w:val="20"/>
      <w:szCs w:val="20"/>
      <w:lang w:val="en-US"/>
    </w:rPr>
  </w:style>
  <w:style w:type="paragraph" w:customStyle="1" w:styleId="western">
    <w:name w:val="western"/>
    <w:basedOn w:val="a"/>
    <w:uiPriority w:val="99"/>
    <w:semiHidden/>
    <w:rsid w:val="002C338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msonormalcxspmiddle">
    <w:name w:val="msonormalcxspmiddle"/>
    <w:basedOn w:val="a"/>
    <w:uiPriority w:val="99"/>
    <w:semiHidden/>
    <w:rsid w:val="002C338E"/>
    <w:pPr>
      <w:widowControl/>
      <w:autoSpaceDE/>
      <w:autoSpaceDN/>
      <w:spacing w:before="100" w:beforeAutospacing="1" w:after="100" w:afterAutospacing="1"/>
    </w:pPr>
    <w:rPr>
      <w:rFonts w:ascii="Arial Unicode MS" w:eastAsia="Arial Unicode MS" w:cs="Arial Unicode MS"/>
      <w:sz w:val="24"/>
      <w:szCs w:val="24"/>
      <w:lang w:eastAsia="ru-RU"/>
    </w:rPr>
  </w:style>
  <w:style w:type="character" w:customStyle="1" w:styleId="36">
    <w:name w:val="Основной текст (3)_"/>
    <w:basedOn w:val="a0"/>
    <w:link w:val="37"/>
    <w:semiHidden/>
    <w:locked/>
    <w:rsid w:val="002C338E"/>
    <w:rPr>
      <w:b/>
      <w:bCs/>
      <w:spacing w:val="-10"/>
      <w:sz w:val="27"/>
      <w:szCs w:val="27"/>
      <w:shd w:val="clear" w:color="auto" w:fill="FFFFFF"/>
    </w:rPr>
  </w:style>
  <w:style w:type="paragraph" w:customStyle="1" w:styleId="37">
    <w:name w:val="Основной текст (3)"/>
    <w:basedOn w:val="a"/>
    <w:link w:val="36"/>
    <w:semiHidden/>
    <w:rsid w:val="002C338E"/>
    <w:pPr>
      <w:widowControl/>
      <w:shd w:val="clear" w:color="auto" w:fill="FFFFFF"/>
      <w:autoSpaceDE/>
      <w:autoSpaceDN/>
      <w:spacing w:before="600" w:line="485" w:lineRule="exact"/>
      <w:ind w:firstLine="580"/>
      <w:jc w:val="both"/>
    </w:pPr>
    <w:rPr>
      <w:rFonts w:asciiTheme="minorHAnsi" w:eastAsiaTheme="minorHAnsi" w:hAnsiTheme="minorHAnsi" w:cstheme="minorBidi"/>
      <w:b/>
      <w:bCs/>
      <w:spacing w:val="-10"/>
      <w:sz w:val="27"/>
      <w:szCs w:val="27"/>
      <w:lang w:val="en-US"/>
    </w:rPr>
  </w:style>
  <w:style w:type="paragraph" w:customStyle="1" w:styleId="51">
    <w:name w:val="Название5"/>
    <w:basedOn w:val="a"/>
    <w:uiPriority w:val="99"/>
    <w:semiHidden/>
    <w:rsid w:val="002C338E"/>
    <w:pPr>
      <w:widowControl/>
      <w:suppressLineNumbers/>
      <w:suppressAutoHyphens/>
      <w:autoSpaceDE/>
      <w:autoSpaceDN/>
      <w:spacing w:before="120" w:after="120"/>
    </w:pPr>
    <w:rPr>
      <w:rFonts w:ascii="Arial" w:hAnsi="Arial"/>
      <w:i/>
      <w:iCs/>
      <w:sz w:val="20"/>
      <w:szCs w:val="24"/>
      <w:lang w:eastAsia="ar-SA"/>
    </w:rPr>
  </w:style>
  <w:style w:type="paragraph" w:customStyle="1" w:styleId="52">
    <w:name w:val="Указатель5"/>
    <w:basedOn w:val="a"/>
    <w:uiPriority w:val="99"/>
    <w:semiHidden/>
    <w:rsid w:val="002C338E"/>
    <w:pPr>
      <w:widowControl/>
      <w:suppressLineNumbers/>
      <w:suppressAutoHyphens/>
      <w:autoSpaceDE/>
      <w:autoSpaceDN/>
    </w:pPr>
    <w:rPr>
      <w:rFonts w:ascii="Arial" w:hAnsi="Arial"/>
      <w:sz w:val="20"/>
      <w:szCs w:val="20"/>
      <w:lang w:eastAsia="ar-SA"/>
    </w:rPr>
  </w:style>
  <w:style w:type="paragraph" w:customStyle="1" w:styleId="41">
    <w:name w:val="Название4"/>
    <w:basedOn w:val="a"/>
    <w:uiPriority w:val="99"/>
    <w:semiHidden/>
    <w:rsid w:val="002C338E"/>
    <w:pPr>
      <w:widowControl/>
      <w:suppressLineNumbers/>
      <w:suppressAutoHyphens/>
      <w:autoSpaceDE/>
      <w:autoSpaceDN/>
      <w:spacing w:before="120" w:after="120"/>
    </w:pPr>
    <w:rPr>
      <w:rFonts w:ascii="Arial" w:hAnsi="Arial"/>
      <w:i/>
      <w:iCs/>
      <w:sz w:val="20"/>
      <w:szCs w:val="24"/>
      <w:lang w:eastAsia="ar-SA"/>
    </w:rPr>
  </w:style>
  <w:style w:type="paragraph" w:customStyle="1" w:styleId="42">
    <w:name w:val="Указатель4"/>
    <w:basedOn w:val="a"/>
    <w:uiPriority w:val="99"/>
    <w:semiHidden/>
    <w:rsid w:val="002C338E"/>
    <w:pPr>
      <w:widowControl/>
      <w:suppressLineNumbers/>
      <w:suppressAutoHyphens/>
      <w:autoSpaceDE/>
      <w:autoSpaceDN/>
    </w:pPr>
    <w:rPr>
      <w:rFonts w:ascii="Arial" w:hAnsi="Arial"/>
      <w:sz w:val="20"/>
      <w:szCs w:val="20"/>
      <w:lang w:eastAsia="ar-SA"/>
    </w:rPr>
  </w:style>
  <w:style w:type="paragraph" w:customStyle="1" w:styleId="38">
    <w:name w:val="Название3"/>
    <w:basedOn w:val="a"/>
    <w:uiPriority w:val="99"/>
    <w:semiHidden/>
    <w:rsid w:val="002C338E"/>
    <w:pPr>
      <w:widowControl/>
      <w:suppressLineNumbers/>
      <w:suppressAutoHyphens/>
      <w:autoSpaceDE/>
      <w:autoSpaceDN/>
      <w:spacing w:before="120" w:after="120"/>
    </w:pPr>
    <w:rPr>
      <w:rFonts w:ascii="Arial" w:hAnsi="Arial"/>
      <w:i/>
      <w:iCs/>
      <w:sz w:val="20"/>
      <w:szCs w:val="24"/>
      <w:lang w:eastAsia="ar-SA"/>
    </w:rPr>
  </w:style>
  <w:style w:type="paragraph" w:customStyle="1" w:styleId="39">
    <w:name w:val="Указатель3"/>
    <w:basedOn w:val="a"/>
    <w:uiPriority w:val="99"/>
    <w:semiHidden/>
    <w:rsid w:val="002C338E"/>
    <w:pPr>
      <w:widowControl/>
      <w:suppressLineNumbers/>
      <w:suppressAutoHyphens/>
      <w:autoSpaceDE/>
      <w:autoSpaceDN/>
    </w:pPr>
    <w:rPr>
      <w:rFonts w:ascii="Arial" w:hAnsi="Arial"/>
      <w:sz w:val="20"/>
      <w:szCs w:val="20"/>
      <w:lang w:eastAsia="ar-SA"/>
    </w:rPr>
  </w:style>
  <w:style w:type="paragraph" w:customStyle="1" w:styleId="26">
    <w:name w:val="Название2"/>
    <w:basedOn w:val="a"/>
    <w:uiPriority w:val="99"/>
    <w:semiHidden/>
    <w:rsid w:val="002C338E"/>
    <w:pPr>
      <w:widowControl/>
      <w:suppressLineNumbers/>
      <w:suppressAutoHyphens/>
      <w:autoSpaceDE/>
      <w:autoSpaceDN/>
      <w:spacing w:before="120" w:after="120"/>
    </w:pPr>
    <w:rPr>
      <w:rFonts w:ascii="Arial" w:hAnsi="Arial"/>
      <w:i/>
      <w:iCs/>
      <w:sz w:val="20"/>
      <w:szCs w:val="24"/>
      <w:lang w:eastAsia="ar-SA"/>
    </w:rPr>
  </w:style>
  <w:style w:type="paragraph" w:customStyle="1" w:styleId="27">
    <w:name w:val="Указатель2"/>
    <w:basedOn w:val="a"/>
    <w:uiPriority w:val="99"/>
    <w:semiHidden/>
    <w:rsid w:val="002C338E"/>
    <w:pPr>
      <w:widowControl/>
      <w:suppressLineNumbers/>
      <w:suppressAutoHyphens/>
      <w:autoSpaceDE/>
      <w:autoSpaceDN/>
    </w:pPr>
    <w:rPr>
      <w:rFonts w:ascii="Arial" w:hAnsi="Arial"/>
      <w:sz w:val="20"/>
      <w:szCs w:val="20"/>
      <w:lang w:eastAsia="ar-SA"/>
    </w:rPr>
  </w:style>
  <w:style w:type="paragraph" w:customStyle="1" w:styleId="15">
    <w:name w:val="Название1"/>
    <w:basedOn w:val="a"/>
    <w:uiPriority w:val="99"/>
    <w:semiHidden/>
    <w:rsid w:val="002C338E"/>
    <w:pPr>
      <w:widowControl/>
      <w:suppressLineNumbers/>
      <w:suppressAutoHyphens/>
      <w:autoSpaceDE/>
      <w:autoSpaceDN/>
      <w:spacing w:before="120" w:after="120"/>
    </w:pPr>
    <w:rPr>
      <w:rFonts w:ascii="Arial" w:hAnsi="Arial"/>
      <w:i/>
      <w:iCs/>
      <w:sz w:val="20"/>
      <w:szCs w:val="24"/>
      <w:lang w:eastAsia="ar-SA"/>
    </w:rPr>
  </w:style>
  <w:style w:type="paragraph" w:customStyle="1" w:styleId="16">
    <w:name w:val="Указатель1"/>
    <w:basedOn w:val="a"/>
    <w:uiPriority w:val="99"/>
    <w:semiHidden/>
    <w:rsid w:val="002C338E"/>
    <w:pPr>
      <w:widowControl/>
      <w:suppressLineNumbers/>
      <w:suppressAutoHyphens/>
      <w:autoSpaceDE/>
      <w:autoSpaceDN/>
    </w:pPr>
    <w:rPr>
      <w:rFonts w:ascii="Arial" w:hAnsi="Arial"/>
      <w:sz w:val="20"/>
      <w:szCs w:val="20"/>
      <w:lang w:eastAsia="ar-SA"/>
    </w:rPr>
  </w:style>
  <w:style w:type="paragraph" w:customStyle="1" w:styleId="210">
    <w:name w:val="Основной текст 21"/>
    <w:basedOn w:val="a"/>
    <w:uiPriority w:val="99"/>
    <w:semiHidden/>
    <w:rsid w:val="002C338E"/>
    <w:pPr>
      <w:widowControl/>
      <w:suppressAutoHyphens/>
      <w:autoSpaceDE/>
      <w:autoSpaceDN/>
      <w:jc w:val="center"/>
    </w:pPr>
    <w:rPr>
      <w:b/>
      <w:sz w:val="28"/>
      <w:szCs w:val="20"/>
      <w:u w:val="single"/>
      <w:lang w:eastAsia="ar-SA"/>
    </w:rPr>
  </w:style>
  <w:style w:type="paragraph" w:customStyle="1" w:styleId="311">
    <w:name w:val="Основной текст с отступом 31"/>
    <w:basedOn w:val="a"/>
    <w:uiPriority w:val="99"/>
    <w:semiHidden/>
    <w:rsid w:val="002C338E"/>
    <w:pPr>
      <w:widowControl/>
      <w:suppressAutoHyphens/>
      <w:autoSpaceDE/>
      <w:autoSpaceDN/>
      <w:spacing w:after="120"/>
      <w:ind w:left="283"/>
    </w:pPr>
    <w:rPr>
      <w:sz w:val="16"/>
      <w:szCs w:val="16"/>
      <w:lang w:eastAsia="ar-SA"/>
    </w:rPr>
  </w:style>
  <w:style w:type="paragraph" w:customStyle="1" w:styleId="FR4">
    <w:name w:val="FR4"/>
    <w:uiPriority w:val="99"/>
    <w:semiHidden/>
    <w:rsid w:val="002C338E"/>
    <w:pPr>
      <w:suppressAutoHyphens/>
      <w:autoSpaceDE/>
      <w:autoSpaceDN/>
    </w:pPr>
    <w:rPr>
      <w:rFonts w:ascii="Arial" w:eastAsia="Arial" w:hAnsi="Arial" w:cs="Times New Roman"/>
      <w:b/>
      <w:sz w:val="18"/>
      <w:szCs w:val="20"/>
      <w:lang w:val="ru-RU" w:eastAsia="ar-SA"/>
    </w:rPr>
  </w:style>
  <w:style w:type="paragraph" w:customStyle="1" w:styleId="FR3">
    <w:name w:val="FR3"/>
    <w:uiPriority w:val="99"/>
    <w:semiHidden/>
    <w:rsid w:val="002C338E"/>
    <w:pPr>
      <w:suppressAutoHyphens/>
      <w:autoSpaceDE/>
      <w:autoSpaceDN/>
      <w:jc w:val="both"/>
    </w:pPr>
    <w:rPr>
      <w:rFonts w:ascii="Arial" w:eastAsia="Arial" w:hAnsi="Arial" w:cs="Times New Roman"/>
      <w:sz w:val="28"/>
      <w:szCs w:val="20"/>
      <w:lang w:val="ru-RU" w:eastAsia="ar-SA"/>
    </w:rPr>
  </w:style>
  <w:style w:type="paragraph" w:customStyle="1" w:styleId="17">
    <w:name w:val="Обычный1"/>
    <w:uiPriority w:val="99"/>
    <w:semiHidden/>
    <w:rsid w:val="002C338E"/>
    <w:pPr>
      <w:suppressAutoHyphens/>
      <w:autoSpaceDE/>
      <w:autoSpaceDN/>
      <w:ind w:firstLine="320"/>
      <w:jc w:val="both"/>
    </w:pPr>
    <w:rPr>
      <w:rFonts w:ascii="Times New Roman" w:eastAsia="Arial" w:hAnsi="Times New Roman" w:cs="Times New Roman"/>
      <w:sz w:val="20"/>
      <w:szCs w:val="20"/>
      <w:lang w:val="ru-RU" w:eastAsia="ar-SA"/>
    </w:rPr>
  </w:style>
  <w:style w:type="paragraph" w:customStyle="1" w:styleId="affd">
    <w:name w:val="Заголовок таблицы"/>
    <w:basedOn w:val="affb"/>
    <w:uiPriority w:val="99"/>
    <w:semiHidden/>
    <w:rsid w:val="002C338E"/>
    <w:pPr>
      <w:jc w:val="center"/>
    </w:pPr>
    <w:rPr>
      <w:rFonts w:cs="Times New Roman"/>
      <w:b/>
      <w:bCs/>
      <w:sz w:val="20"/>
      <w:szCs w:val="20"/>
    </w:rPr>
  </w:style>
  <w:style w:type="paragraph" w:customStyle="1" w:styleId="FR1">
    <w:name w:val="FR1"/>
    <w:uiPriority w:val="99"/>
    <w:semiHidden/>
    <w:rsid w:val="002C338E"/>
    <w:pPr>
      <w:suppressAutoHyphens/>
      <w:autoSpaceDE/>
      <w:autoSpaceDN/>
      <w:spacing w:before="260"/>
    </w:pPr>
    <w:rPr>
      <w:rFonts w:ascii="Arial" w:eastAsia="Arial" w:hAnsi="Arial" w:cs="Calibri"/>
      <w:szCs w:val="20"/>
      <w:lang w:eastAsia="ar-SA"/>
    </w:rPr>
  </w:style>
  <w:style w:type="paragraph" w:customStyle="1" w:styleId="320">
    <w:name w:val="Основной текст с отступом 32"/>
    <w:basedOn w:val="a"/>
    <w:uiPriority w:val="99"/>
    <w:semiHidden/>
    <w:rsid w:val="002C338E"/>
    <w:pPr>
      <w:widowControl/>
      <w:suppressAutoHyphens/>
      <w:autoSpaceDE/>
      <w:autoSpaceDN/>
      <w:spacing w:after="120"/>
      <w:ind w:left="283"/>
    </w:pPr>
    <w:rPr>
      <w:sz w:val="16"/>
      <w:szCs w:val="16"/>
      <w:lang w:eastAsia="ar-SA"/>
    </w:rPr>
  </w:style>
  <w:style w:type="paragraph" w:customStyle="1" w:styleId="affe">
    <w:name w:val="Содержимое врезки"/>
    <w:basedOn w:val="a3"/>
    <w:uiPriority w:val="99"/>
    <w:semiHidden/>
    <w:rsid w:val="002C338E"/>
    <w:pPr>
      <w:widowControl/>
      <w:suppressAutoHyphens/>
      <w:autoSpaceDE/>
      <w:autoSpaceDN/>
      <w:ind w:left="0" w:firstLine="0"/>
      <w:jc w:val="center"/>
    </w:pPr>
    <w:rPr>
      <w:b/>
      <w:sz w:val="32"/>
      <w:szCs w:val="20"/>
      <w:lang w:eastAsia="ar-SA"/>
    </w:rPr>
  </w:style>
  <w:style w:type="paragraph" w:customStyle="1" w:styleId="Style5">
    <w:name w:val="Style5"/>
    <w:basedOn w:val="a"/>
    <w:uiPriority w:val="99"/>
    <w:semiHidden/>
    <w:rsid w:val="002C338E"/>
    <w:pPr>
      <w:adjustRightInd w:val="0"/>
      <w:spacing w:line="322" w:lineRule="exact"/>
    </w:pPr>
    <w:rPr>
      <w:sz w:val="24"/>
      <w:szCs w:val="24"/>
      <w:lang w:eastAsia="ru-RU"/>
    </w:rPr>
  </w:style>
  <w:style w:type="paragraph" w:customStyle="1" w:styleId="afff">
    <w:name w:val="Знак Знак Знак Знак Знак Знак Знак Знак Знак Знак"/>
    <w:basedOn w:val="a"/>
    <w:uiPriority w:val="99"/>
    <w:semiHidden/>
    <w:rsid w:val="002C338E"/>
    <w:pPr>
      <w:widowControl/>
      <w:autoSpaceDE/>
      <w:autoSpaceDN/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c5">
    <w:name w:val="c5"/>
    <w:basedOn w:val="a"/>
    <w:uiPriority w:val="99"/>
    <w:semiHidden/>
    <w:rsid w:val="002C338E"/>
    <w:pPr>
      <w:widowControl/>
      <w:suppressAutoHyphens/>
      <w:autoSpaceDE/>
      <w:autoSpaceDN/>
      <w:spacing w:before="280" w:after="280"/>
    </w:pPr>
    <w:rPr>
      <w:sz w:val="24"/>
      <w:szCs w:val="24"/>
      <w:lang w:eastAsia="ar-SA"/>
    </w:rPr>
  </w:style>
  <w:style w:type="paragraph" w:customStyle="1" w:styleId="28">
    <w:name w:val="Без интервала2"/>
    <w:uiPriority w:val="99"/>
    <w:semiHidden/>
    <w:rsid w:val="002C338E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paragraph" w:customStyle="1" w:styleId="29">
    <w:name w:val="Абзац списка2"/>
    <w:basedOn w:val="a"/>
    <w:uiPriority w:val="99"/>
    <w:semiHidden/>
    <w:rsid w:val="002C338E"/>
    <w:pPr>
      <w:widowControl/>
      <w:autoSpaceDE/>
      <w:autoSpaceDN/>
      <w:ind w:left="720"/>
    </w:pPr>
    <w:rPr>
      <w:rFonts w:eastAsia="Calibri"/>
      <w:sz w:val="24"/>
      <w:szCs w:val="24"/>
      <w:lang w:eastAsia="ru-RU"/>
    </w:rPr>
  </w:style>
  <w:style w:type="paragraph" w:customStyle="1" w:styleId="Style2">
    <w:name w:val="Style2"/>
    <w:basedOn w:val="a"/>
    <w:uiPriority w:val="99"/>
    <w:semiHidden/>
    <w:rsid w:val="002C338E"/>
    <w:pPr>
      <w:adjustRightInd w:val="0"/>
      <w:spacing w:line="248" w:lineRule="exact"/>
      <w:ind w:firstLine="403"/>
      <w:jc w:val="both"/>
    </w:pPr>
    <w:rPr>
      <w:sz w:val="24"/>
      <w:szCs w:val="24"/>
      <w:lang w:eastAsia="ru-RU"/>
    </w:rPr>
  </w:style>
  <w:style w:type="paragraph" w:customStyle="1" w:styleId="Standard">
    <w:name w:val="Standard"/>
    <w:uiPriority w:val="99"/>
    <w:semiHidden/>
    <w:rsid w:val="002C338E"/>
    <w:pPr>
      <w:widowControl/>
      <w:suppressAutoHyphens/>
      <w:autoSpaceDE/>
    </w:pPr>
    <w:rPr>
      <w:rFonts w:ascii="Arial" w:eastAsia="SimSun" w:hAnsi="Arial" w:cs="Mangal"/>
      <w:kern w:val="3"/>
      <w:sz w:val="24"/>
      <w:szCs w:val="24"/>
      <w:lang w:val="ru-RU" w:eastAsia="zh-CN" w:bidi="hi-IN"/>
    </w:rPr>
  </w:style>
  <w:style w:type="paragraph" w:customStyle="1" w:styleId="afff0">
    <w:name w:val="a"/>
    <w:basedOn w:val="a"/>
    <w:uiPriority w:val="99"/>
    <w:semiHidden/>
    <w:rsid w:val="002C338E"/>
    <w:pPr>
      <w:widowControl/>
      <w:suppressAutoHyphens/>
      <w:autoSpaceDE/>
      <w:autoSpaceDN/>
      <w:spacing w:before="280" w:after="280"/>
    </w:pPr>
    <w:rPr>
      <w:sz w:val="24"/>
      <w:szCs w:val="24"/>
      <w:lang w:eastAsia="ar-SA"/>
    </w:rPr>
  </w:style>
  <w:style w:type="paragraph" w:customStyle="1" w:styleId="font5">
    <w:name w:val="font5"/>
    <w:basedOn w:val="a"/>
    <w:uiPriority w:val="99"/>
    <w:semiHidden/>
    <w:rsid w:val="002C338E"/>
    <w:pPr>
      <w:widowControl/>
      <w:autoSpaceDE/>
      <w:autoSpaceDN/>
      <w:spacing w:before="100" w:beforeAutospacing="1" w:after="100" w:afterAutospacing="1"/>
    </w:pPr>
    <w:rPr>
      <w:rFonts w:ascii="Arial" w:hAnsi="Arial" w:cs="Arial"/>
      <w:color w:val="000000"/>
      <w:sz w:val="20"/>
      <w:szCs w:val="20"/>
      <w:lang w:eastAsia="ru-RU"/>
    </w:rPr>
  </w:style>
  <w:style w:type="paragraph" w:customStyle="1" w:styleId="font6">
    <w:name w:val="font6"/>
    <w:basedOn w:val="a"/>
    <w:uiPriority w:val="99"/>
    <w:semiHidden/>
    <w:rsid w:val="002C338E"/>
    <w:pPr>
      <w:widowControl/>
      <w:autoSpaceDE/>
      <w:autoSpaceDN/>
      <w:spacing w:before="100" w:beforeAutospacing="1" w:after="100" w:afterAutospacing="1"/>
    </w:pPr>
    <w:rPr>
      <w:rFonts w:ascii="Arial" w:hAnsi="Arial" w:cs="Arial"/>
      <w:b/>
      <w:bCs/>
      <w:color w:val="000000"/>
      <w:sz w:val="20"/>
      <w:szCs w:val="20"/>
      <w:lang w:eastAsia="ru-RU"/>
    </w:rPr>
  </w:style>
  <w:style w:type="paragraph" w:customStyle="1" w:styleId="xl63">
    <w:name w:val="xl63"/>
    <w:basedOn w:val="a"/>
    <w:uiPriority w:val="99"/>
    <w:semiHidden/>
    <w:rsid w:val="002C338E"/>
    <w:pPr>
      <w:widowControl/>
      <w:pBdr>
        <w:top w:val="single" w:sz="4" w:space="0" w:color="D3D3D3"/>
        <w:left w:val="single" w:sz="4" w:space="0" w:color="D3D3D3"/>
        <w:bottom w:val="single" w:sz="4" w:space="0" w:color="D3D3D3"/>
        <w:right w:val="single" w:sz="4" w:space="0" w:color="D3D3D3"/>
      </w:pBdr>
      <w:autoSpaceDE/>
      <w:autoSpaceDN/>
      <w:spacing w:before="100" w:beforeAutospacing="1" w:after="100" w:afterAutospacing="1"/>
      <w:jc w:val="center"/>
    </w:pPr>
    <w:rPr>
      <w:rFonts w:ascii="Arial" w:hAnsi="Arial" w:cs="Arial"/>
      <w:b/>
      <w:bCs/>
      <w:color w:val="000000"/>
      <w:sz w:val="24"/>
      <w:szCs w:val="24"/>
      <w:lang w:eastAsia="ru-RU"/>
    </w:rPr>
  </w:style>
  <w:style w:type="paragraph" w:customStyle="1" w:styleId="xl64">
    <w:name w:val="xl64"/>
    <w:basedOn w:val="a"/>
    <w:uiPriority w:val="99"/>
    <w:semiHidden/>
    <w:rsid w:val="002C338E"/>
    <w:pPr>
      <w:widowControl/>
      <w:pBdr>
        <w:top w:val="single" w:sz="4" w:space="0" w:color="D3D3D3"/>
        <w:left w:val="single" w:sz="4" w:space="0" w:color="D3D3D3"/>
        <w:bottom w:val="single" w:sz="4" w:space="0" w:color="D3D3D3"/>
        <w:right w:val="single" w:sz="4" w:space="0" w:color="D3D3D3"/>
      </w:pBdr>
      <w:autoSpaceDE/>
      <w:autoSpaceDN/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24"/>
      <w:szCs w:val="24"/>
      <w:lang w:eastAsia="ru-RU"/>
    </w:rPr>
  </w:style>
  <w:style w:type="paragraph" w:customStyle="1" w:styleId="xl65">
    <w:name w:val="xl65"/>
    <w:basedOn w:val="a"/>
    <w:uiPriority w:val="99"/>
    <w:semiHidden/>
    <w:rsid w:val="002C338E"/>
    <w:pPr>
      <w:widowControl/>
      <w:pBdr>
        <w:top w:val="single" w:sz="4" w:space="0" w:color="D3D3D3"/>
        <w:left w:val="single" w:sz="4" w:space="0" w:color="D3D3D3"/>
        <w:bottom w:val="single" w:sz="4" w:space="0" w:color="D3D3D3"/>
        <w:right w:val="single" w:sz="4" w:space="0" w:color="D3D3D3"/>
      </w:pBdr>
      <w:autoSpaceDE/>
      <w:autoSpaceDN/>
      <w:spacing w:before="100" w:beforeAutospacing="1" w:after="100" w:afterAutospacing="1"/>
    </w:pPr>
    <w:rPr>
      <w:rFonts w:ascii="Arial" w:hAnsi="Arial" w:cs="Arial"/>
      <w:b/>
      <w:bCs/>
      <w:color w:val="000000"/>
      <w:sz w:val="24"/>
      <w:szCs w:val="24"/>
      <w:lang w:eastAsia="ru-RU"/>
    </w:rPr>
  </w:style>
  <w:style w:type="paragraph" w:customStyle="1" w:styleId="xl66">
    <w:name w:val="xl66"/>
    <w:basedOn w:val="a"/>
    <w:uiPriority w:val="99"/>
    <w:semiHidden/>
    <w:rsid w:val="002C338E"/>
    <w:pPr>
      <w:widowControl/>
      <w:pBdr>
        <w:top w:val="single" w:sz="4" w:space="0" w:color="D3D3D3"/>
        <w:left w:val="single" w:sz="4" w:space="0" w:color="D3D3D3"/>
        <w:bottom w:val="single" w:sz="4" w:space="0" w:color="D3D3D3"/>
        <w:right w:val="single" w:sz="4" w:space="0" w:color="D3D3D3"/>
      </w:pBdr>
      <w:autoSpaceDE/>
      <w:autoSpaceDN/>
      <w:spacing w:before="100" w:beforeAutospacing="1" w:after="100" w:afterAutospacing="1"/>
      <w:jc w:val="right"/>
    </w:pPr>
    <w:rPr>
      <w:rFonts w:ascii="Arial" w:hAnsi="Arial" w:cs="Arial"/>
      <w:color w:val="000000"/>
      <w:sz w:val="24"/>
      <w:szCs w:val="24"/>
      <w:lang w:eastAsia="ru-RU"/>
    </w:rPr>
  </w:style>
  <w:style w:type="paragraph" w:customStyle="1" w:styleId="xl67">
    <w:name w:val="xl67"/>
    <w:basedOn w:val="a"/>
    <w:uiPriority w:val="99"/>
    <w:semiHidden/>
    <w:rsid w:val="002C338E"/>
    <w:pPr>
      <w:widowControl/>
      <w:pBdr>
        <w:top w:val="single" w:sz="4" w:space="0" w:color="D3D3D3"/>
        <w:left w:val="single" w:sz="4" w:space="0" w:color="D3D3D3"/>
        <w:bottom w:val="single" w:sz="4" w:space="0" w:color="D3D3D3"/>
        <w:right w:val="single" w:sz="4" w:space="0" w:color="D3D3D3"/>
      </w:pBdr>
      <w:autoSpaceDE/>
      <w:autoSpaceDN/>
      <w:spacing w:before="100" w:beforeAutospacing="1" w:after="100" w:afterAutospacing="1"/>
    </w:pPr>
    <w:rPr>
      <w:rFonts w:ascii="Arial" w:hAnsi="Arial" w:cs="Arial"/>
      <w:color w:val="000000"/>
      <w:sz w:val="24"/>
      <w:szCs w:val="24"/>
      <w:lang w:eastAsia="ru-RU"/>
    </w:rPr>
  </w:style>
  <w:style w:type="paragraph" w:customStyle="1" w:styleId="xl68">
    <w:name w:val="xl68"/>
    <w:basedOn w:val="a"/>
    <w:uiPriority w:val="99"/>
    <w:semiHidden/>
    <w:rsid w:val="002C338E"/>
    <w:pPr>
      <w:widowControl/>
      <w:pBdr>
        <w:top w:val="single" w:sz="4" w:space="0" w:color="D3D3D3"/>
        <w:left w:val="single" w:sz="4" w:space="0" w:color="D3D3D3"/>
        <w:bottom w:val="single" w:sz="4" w:space="0" w:color="D3D3D3"/>
        <w:right w:val="single" w:sz="4" w:space="0" w:color="D3D3D3"/>
      </w:pBdr>
      <w:autoSpaceDE/>
      <w:autoSpaceDN/>
      <w:spacing w:before="100" w:beforeAutospacing="1" w:after="100" w:afterAutospacing="1"/>
    </w:pPr>
    <w:rPr>
      <w:rFonts w:ascii="Arial" w:hAnsi="Arial" w:cs="Arial"/>
      <w:color w:val="000000"/>
      <w:sz w:val="24"/>
      <w:szCs w:val="24"/>
      <w:lang w:eastAsia="ru-RU"/>
    </w:rPr>
  </w:style>
  <w:style w:type="paragraph" w:customStyle="1" w:styleId="xl69">
    <w:name w:val="xl69"/>
    <w:basedOn w:val="a"/>
    <w:uiPriority w:val="99"/>
    <w:semiHidden/>
    <w:rsid w:val="002C338E"/>
    <w:pPr>
      <w:widowControl/>
      <w:pBdr>
        <w:top w:val="single" w:sz="4" w:space="0" w:color="D3D3D3"/>
        <w:left w:val="single" w:sz="4" w:space="0" w:color="D3D3D3"/>
        <w:bottom w:val="single" w:sz="4" w:space="0" w:color="D3D3D3"/>
        <w:right w:val="single" w:sz="4" w:space="0" w:color="D3D3D3"/>
      </w:pBdr>
      <w:autoSpaceDE/>
      <w:autoSpaceDN/>
      <w:spacing w:before="100" w:beforeAutospacing="1" w:after="100" w:afterAutospacing="1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xl70">
    <w:name w:val="xl70"/>
    <w:basedOn w:val="a"/>
    <w:uiPriority w:val="99"/>
    <w:semiHidden/>
    <w:rsid w:val="002C338E"/>
    <w:pPr>
      <w:widowControl/>
      <w:autoSpaceDE/>
      <w:autoSpaceDN/>
      <w:spacing w:before="100" w:beforeAutospacing="1" w:after="100" w:afterAutospacing="1"/>
    </w:pPr>
    <w:rPr>
      <w:rFonts w:ascii="Arial" w:hAnsi="Arial" w:cs="Arial"/>
      <w:b/>
      <w:bCs/>
      <w:color w:val="000000"/>
      <w:sz w:val="24"/>
      <w:szCs w:val="24"/>
      <w:lang w:eastAsia="ru-RU"/>
    </w:rPr>
  </w:style>
  <w:style w:type="paragraph" w:customStyle="1" w:styleId="xl71">
    <w:name w:val="xl71"/>
    <w:basedOn w:val="a"/>
    <w:uiPriority w:val="99"/>
    <w:semiHidden/>
    <w:rsid w:val="002C338E"/>
    <w:pPr>
      <w:widowControl/>
      <w:pBdr>
        <w:left w:val="single" w:sz="4" w:space="0" w:color="D3D3D3"/>
        <w:bottom w:val="single" w:sz="4" w:space="0" w:color="D3D3D3"/>
        <w:right w:val="single" w:sz="4" w:space="0" w:color="D3D3D3"/>
      </w:pBdr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72">
    <w:name w:val="xl72"/>
    <w:basedOn w:val="a"/>
    <w:uiPriority w:val="99"/>
    <w:semiHidden/>
    <w:rsid w:val="002C338E"/>
    <w:pPr>
      <w:widowControl/>
      <w:pBdr>
        <w:top w:val="single" w:sz="4" w:space="0" w:color="D3D3D3"/>
        <w:bottom w:val="single" w:sz="4" w:space="0" w:color="D3D3D3"/>
      </w:pBdr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73">
    <w:name w:val="xl73"/>
    <w:basedOn w:val="a"/>
    <w:uiPriority w:val="99"/>
    <w:semiHidden/>
    <w:rsid w:val="002C338E"/>
    <w:pPr>
      <w:widowControl/>
      <w:pBdr>
        <w:top w:val="single" w:sz="4" w:space="0" w:color="D3D3D3"/>
        <w:bottom w:val="single" w:sz="4" w:space="0" w:color="D3D3D3"/>
        <w:right w:val="single" w:sz="4" w:space="0" w:color="D3D3D3"/>
      </w:pBdr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f1">
    <w:name w:val="Базовый"/>
    <w:uiPriority w:val="99"/>
    <w:semiHidden/>
    <w:rsid w:val="002C338E"/>
    <w:pPr>
      <w:tabs>
        <w:tab w:val="left" w:pos="706"/>
      </w:tabs>
      <w:suppressAutoHyphens/>
      <w:autoSpaceDE/>
      <w:autoSpaceDN/>
      <w:spacing w:after="200" w:line="276" w:lineRule="auto"/>
    </w:pPr>
    <w:rPr>
      <w:rFonts w:ascii="Times New Roman" w:eastAsia="Andale Sans UI" w:hAnsi="Times New Roman" w:cs="Tahoma"/>
      <w:sz w:val="24"/>
      <w:szCs w:val="24"/>
      <w:lang w:val="ru-RU" w:eastAsia="ru-RU" w:bidi="ru-RU"/>
    </w:rPr>
  </w:style>
  <w:style w:type="character" w:customStyle="1" w:styleId="2a">
    <w:name w:val="Основной текст (2)_"/>
    <w:basedOn w:val="a0"/>
    <w:link w:val="2b"/>
    <w:semiHidden/>
    <w:locked/>
    <w:rsid w:val="002C338E"/>
    <w:rPr>
      <w:sz w:val="28"/>
      <w:szCs w:val="28"/>
      <w:shd w:val="clear" w:color="auto" w:fill="FFFFFF"/>
    </w:rPr>
  </w:style>
  <w:style w:type="paragraph" w:customStyle="1" w:styleId="2b">
    <w:name w:val="Основной текст (2)"/>
    <w:basedOn w:val="a"/>
    <w:link w:val="2a"/>
    <w:semiHidden/>
    <w:rsid w:val="002C338E"/>
    <w:pPr>
      <w:shd w:val="clear" w:color="auto" w:fill="FFFFFF"/>
      <w:autoSpaceDE/>
      <w:autoSpaceDN/>
      <w:spacing w:before="300" w:line="322" w:lineRule="exact"/>
      <w:ind w:hanging="440"/>
      <w:jc w:val="both"/>
    </w:pPr>
    <w:rPr>
      <w:rFonts w:asciiTheme="minorHAnsi" w:eastAsiaTheme="minorHAnsi" w:hAnsiTheme="minorHAnsi" w:cstheme="minorBidi"/>
      <w:sz w:val="28"/>
      <w:szCs w:val="28"/>
      <w:lang w:val="en-US"/>
    </w:rPr>
  </w:style>
  <w:style w:type="character" w:customStyle="1" w:styleId="43">
    <w:name w:val="Основной текст (4)_"/>
    <w:basedOn w:val="a0"/>
    <w:link w:val="44"/>
    <w:semiHidden/>
    <w:locked/>
    <w:rsid w:val="002C338E"/>
    <w:rPr>
      <w:i/>
      <w:iCs/>
      <w:sz w:val="28"/>
      <w:szCs w:val="28"/>
      <w:shd w:val="clear" w:color="auto" w:fill="FFFFFF"/>
    </w:rPr>
  </w:style>
  <w:style w:type="paragraph" w:customStyle="1" w:styleId="44">
    <w:name w:val="Основной текст (4)"/>
    <w:basedOn w:val="a"/>
    <w:link w:val="43"/>
    <w:semiHidden/>
    <w:rsid w:val="002C338E"/>
    <w:pPr>
      <w:shd w:val="clear" w:color="auto" w:fill="FFFFFF"/>
      <w:autoSpaceDE/>
      <w:autoSpaceDN/>
      <w:spacing w:before="420" w:after="300" w:line="322" w:lineRule="exact"/>
    </w:pPr>
    <w:rPr>
      <w:rFonts w:asciiTheme="minorHAnsi" w:eastAsiaTheme="minorHAnsi" w:hAnsiTheme="minorHAnsi" w:cstheme="minorBidi"/>
      <w:i/>
      <w:iCs/>
      <w:sz w:val="28"/>
      <w:szCs w:val="28"/>
      <w:lang w:val="en-US"/>
    </w:rPr>
  </w:style>
  <w:style w:type="character" w:styleId="afff2">
    <w:name w:val="footnote reference"/>
    <w:basedOn w:val="a0"/>
    <w:semiHidden/>
    <w:unhideWhenUsed/>
    <w:rsid w:val="002C338E"/>
    <w:rPr>
      <w:vertAlign w:val="superscript"/>
    </w:rPr>
  </w:style>
  <w:style w:type="character" w:customStyle="1" w:styleId="afff3">
    <w:name w:val="Название Знак"/>
    <w:basedOn w:val="a0"/>
    <w:locked/>
    <w:rsid w:val="002C338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FontStyle49">
    <w:name w:val="Font Style49"/>
    <w:basedOn w:val="a0"/>
    <w:rsid w:val="002C338E"/>
    <w:rPr>
      <w:rFonts w:ascii="Times New Roman" w:hAnsi="Times New Roman" w:cs="Times New Roman" w:hint="default"/>
      <w:sz w:val="20"/>
      <w:szCs w:val="20"/>
    </w:rPr>
  </w:style>
  <w:style w:type="character" w:customStyle="1" w:styleId="140">
    <w:name w:val="Знак Знак14"/>
    <w:basedOn w:val="a0"/>
    <w:rsid w:val="002C338E"/>
    <w:rPr>
      <w:sz w:val="24"/>
      <w:szCs w:val="24"/>
      <w:lang w:val="ru-RU" w:eastAsia="ru-RU" w:bidi="ar-SA"/>
    </w:rPr>
  </w:style>
  <w:style w:type="character" w:customStyle="1" w:styleId="120">
    <w:name w:val="Знак Знак12"/>
    <w:basedOn w:val="a0"/>
    <w:rsid w:val="002C338E"/>
    <w:rPr>
      <w:rFonts w:ascii="Arial Unicode MS" w:eastAsia="Arial Unicode MS" w:hAnsi="Arial Unicode MS" w:cs="Arial Unicode MS" w:hint="default"/>
      <w:sz w:val="24"/>
      <w:szCs w:val="24"/>
      <w:lang w:val="ru-RU" w:eastAsia="ru-RU" w:bidi="ar-SA"/>
    </w:rPr>
  </w:style>
  <w:style w:type="character" w:customStyle="1" w:styleId="110">
    <w:name w:val="Знак Знак11"/>
    <w:basedOn w:val="a0"/>
    <w:rsid w:val="002C338E"/>
    <w:rPr>
      <w:rFonts w:ascii="Calibri" w:eastAsia="Calibri" w:hAnsi="Calibri" w:cs="Calibri" w:hint="default"/>
      <w:sz w:val="32"/>
      <w:szCs w:val="24"/>
      <w:lang w:eastAsia="ar-SA"/>
    </w:rPr>
  </w:style>
  <w:style w:type="character" w:customStyle="1" w:styleId="91">
    <w:name w:val="Знак Знак9"/>
    <w:basedOn w:val="a0"/>
    <w:rsid w:val="002C338E"/>
    <w:rPr>
      <w:sz w:val="24"/>
      <w:szCs w:val="24"/>
    </w:rPr>
  </w:style>
  <w:style w:type="character" w:customStyle="1" w:styleId="150">
    <w:name w:val="Знак Знак15"/>
    <w:basedOn w:val="a0"/>
    <w:rsid w:val="002C338E"/>
    <w:rPr>
      <w:sz w:val="24"/>
      <w:szCs w:val="24"/>
    </w:rPr>
  </w:style>
  <w:style w:type="character" w:customStyle="1" w:styleId="61">
    <w:name w:val="Знак Знак6"/>
    <w:basedOn w:val="a0"/>
    <w:rsid w:val="002C338E"/>
    <w:rPr>
      <w:sz w:val="24"/>
      <w:szCs w:val="24"/>
    </w:rPr>
  </w:style>
  <w:style w:type="character" w:customStyle="1" w:styleId="FontStyle64">
    <w:name w:val="Font Style64"/>
    <w:basedOn w:val="a0"/>
    <w:rsid w:val="002C338E"/>
    <w:rPr>
      <w:rFonts w:ascii="Times New Roman" w:hAnsi="Times New Roman" w:cs="Times New Roman" w:hint="default"/>
      <w:sz w:val="22"/>
      <w:szCs w:val="22"/>
    </w:rPr>
  </w:style>
  <w:style w:type="character" w:customStyle="1" w:styleId="FontStyle143">
    <w:name w:val="Font Style143"/>
    <w:basedOn w:val="a0"/>
    <w:rsid w:val="002C338E"/>
    <w:rPr>
      <w:rFonts w:ascii="Times New Roman" w:hAnsi="Times New Roman" w:cs="Times New Roman" w:hint="default"/>
      <w:sz w:val="24"/>
      <w:szCs w:val="24"/>
    </w:rPr>
  </w:style>
  <w:style w:type="character" w:customStyle="1" w:styleId="Zag11">
    <w:name w:val="Zag_11"/>
    <w:rsid w:val="002C338E"/>
  </w:style>
  <w:style w:type="character" w:customStyle="1" w:styleId="TitleChar">
    <w:name w:val="Title Char"/>
    <w:basedOn w:val="a0"/>
    <w:locked/>
    <w:rsid w:val="002C338E"/>
    <w:rPr>
      <w:rFonts w:ascii="Times New Roman" w:hAnsi="Times New Roman" w:cs="Times New Roman" w:hint="default"/>
      <w:b/>
      <w:bCs/>
      <w:i/>
      <w:iCs/>
      <w:sz w:val="24"/>
      <w:szCs w:val="24"/>
      <w:lang w:val="ru-RU" w:eastAsia="ru-RU"/>
    </w:rPr>
  </w:style>
  <w:style w:type="character" w:customStyle="1" w:styleId="220">
    <w:name w:val="Знак Знак22"/>
    <w:basedOn w:val="a0"/>
    <w:locked/>
    <w:rsid w:val="002C338E"/>
    <w:rPr>
      <w:rFonts w:ascii="Arial" w:hAnsi="Arial" w:cs="Arial" w:hint="default"/>
      <w:b/>
      <w:bCs/>
      <w:lang w:val="ru-RU" w:eastAsia="ru-RU" w:bidi="ar-SA"/>
    </w:rPr>
  </w:style>
  <w:style w:type="character" w:customStyle="1" w:styleId="211">
    <w:name w:val="Знак Знак21"/>
    <w:basedOn w:val="a0"/>
    <w:locked/>
    <w:rsid w:val="002C338E"/>
    <w:rPr>
      <w:rFonts w:ascii="Arial" w:hAnsi="Arial" w:cs="Arial" w:hint="default"/>
      <w:i/>
      <w:iCs/>
      <w:lang w:val="ru-RU" w:eastAsia="ru-RU" w:bidi="ar-SA"/>
    </w:rPr>
  </w:style>
  <w:style w:type="character" w:customStyle="1" w:styleId="200">
    <w:name w:val="Знак Знак20"/>
    <w:basedOn w:val="a0"/>
    <w:locked/>
    <w:rsid w:val="002C338E"/>
    <w:rPr>
      <w:b/>
      <w:bCs/>
      <w:sz w:val="28"/>
      <w:szCs w:val="28"/>
      <w:lang w:val="ru-RU" w:eastAsia="ru-RU" w:bidi="ar-SA"/>
    </w:rPr>
  </w:style>
  <w:style w:type="character" w:customStyle="1" w:styleId="19">
    <w:name w:val="Знак Знак19"/>
    <w:basedOn w:val="a0"/>
    <w:locked/>
    <w:rsid w:val="002C338E"/>
    <w:rPr>
      <w:b/>
      <w:bCs/>
      <w:i/>
      <w:iCs/>
      <w:sz w:val="26"/>
      <w:szCs w:val="26"/>
      <w:lang w:val="ru-RU" w:eastAsia="ru-RU" w:bidi="ar-SA"/>
    </w:rPr>
  </w:style>
  <w:style w:type="character" w:customStyle="1" w:styleId="18">
    <w:name w:val="Знак Знак18"/>
    <w:basedOn w:val="a0"/>
    <w:locked/>
    <w:rsid w:val="002C338E"/>
    <w:rPr>
      <w:rFonts w:ascii="Arial" w:hAnsi="Arial" w:cs="Arial" w:hint="default"/>
      <w:b/>
      <w:bCs/>
      <w:sz w:val="24"/>
      <w:szCs w:val="24"/>
      <w:lang w:val="ru-RU" w:eastAsia="ru-RU" w:bidi="ar-SA"/>
    </w:rPr>
  </w:style>
  <w:style w:type="character" w:customStyle="1" w:styleId="170">
    <w:name w:val="Знак Знак17"/>
    <w:basedOn w:val="a0"/>
    <w:locked/>
    <w:rsid w:val="002C338E"/>
    <w:rPr>
      <w:b/>
      <w:bCs/>
      <w:i/>
      <w:iCs/>
      <w:lang w:val="ru-RU" w:eastAsia="ru-RU" w:bidi="ar-SA"/>
    </w:rPr>
  </w:style>
  <w:style w:type="character" w:customStyle="1" w:styleId="afff4">
    <w:name w:val="Знак Знак"/>
    <w:basedOn w:val="a0"/>
    <w:locked/>
    <w:rsid w:val="002C338E"/>
    <w:rPr>
      <w:lang w:val="en-US" w:eastAsia="ru-RU" w:bidi="ar-SA"/>
    </w:rPr>
  </w:style>
  <w:style w:type="character" w:customStyle="1" w:styleId="100">
    <w:name w:val="Знак Знак10"/>
    <w:basedOn w:val="a0"/>
    <w:locked/>
    <w:rsid w:val="002C338E"/>
    <w:rPr>
      <w:rFonts w:ascii="Cambria" w:hAnsi="Cambria" w:hint="default"/>
      <w:sz w:val="24"/>
      <w:szCs w:val="24"/>
      <w:lang w:val="ru-RU" w:eastAsia="ru-RU" w:bidi="ar-SA"/>
    </w:rPr>
  </w:style>
  <w:style w:type="character" w:customStyle="1" w:styleId="3a">
    <w:name w:val="Знак Знак3"/>
    <w:basedOn w:val="a0"/>
    <w:locked/>
    <w:rsid w:val="002C338E"/>
    <w:rPr>
      <w:sz w:val="24"/>
      <w:szCs w:val="24"/>
      <w:lang w:val="ru-RU" w:eastAsia="ru-RU" w:bidi="ar-SA"/>
    </w:rPr>
  </w:style>
  <w:style w:type="character" w:customStyle="1" w:styleId="2c">
    <w:name w:val="Знак Знак2"/>
    <w:basedOn w:val="a0"/>
    <w:locked/>
    <w:rsid w:val="002C338E"/>
    <w:rPr>
      <w:sz w:val="24"/>
      <w:szCs w:val="24"/>
      <w:lang w:val="ru-RU" w:eastAsia="ru-RU" w:bidi="ar-SA"/>
    </w:rPr>
  </w:style>
  <w:style w:type="character" w:customStyle="1" w:styleId="130">
    <w:name w:val="Знак Знак13"/>
    <w:basedOn w:val="a0"/>
    <w:locked/>
    <w:rsid w:val="002C338E"/>
    <w:rPr>
      <w:sz w:val="24"/>
      <w:szCs w:val="24"/>
      <w:lang w:val="ru-RU" w:eastAsia="ru-RU" w:bidi="ar-SA"/>
    </w:rPr>
  </w:style>
  <w:style w:type="character" w:customStyle="1" w:styleId="45">
    <w:name w:val="Знак Знак4"/>
    <w:basedOn w:val="a0"/>
    <w:locked/>
    <w:rsid w:val="002C338E"/>
    <w:rPr>
      <w:sz w:val="24"/>
      <w:szCs w:val="24"/>
      <w:lang w:val="ru-RU" w:eastAsia="ru-RU" w:bidi="ar-SA"/>
    </w:rPr>
  </w:style>
  <w:style w:type="character" w:customStyle="1" w:styleId="81">
    <w:name w:val="Знак Знак8"/>
    <w:basedOn w:val="a0"/>
    <w:locked/>
    <w:rsid w:val="002C338E"/>
    <w:rPr>
      <w:sz w:val="24"/>
      <w:szCs w:val="24"/>
      <w:lang w:val="ru-RU" w:eastAsia="ru-RU" w:bidi="ar-SA"/>
    </w:rPr>
  </w:style>
  <w:style w:type="character" w:customStyle="1" w:styleId="71">
    <w:name w:val="Знак Знак7"/>
    <w:basedOn w:val="a0"/>
    <w:locked/>
    <w:rsid w:val="002C338E"/>
    <w:rPr>
      <w:rFonts w:ascii="Arial" w:hAnsi="Arial" w:cs="Arial" w:hint="default"/>
      <w:b/>
      <w:bCs/>
      <w:lang w:val="ru-RU" w:eastAsia="ru-RU" w:bidi="ar-SA"/>
    </w:rPr>
  </w:style>
  <w:style w:type="character" w:customStyle="1" w:styleId="53">
    <w:name w:val="Знак Знак5"/>
    <w:basedOn w:val="a0"/>
    <w:locked/>
    <w:rsid w:val="002C338E"/>
    <w:rPr>
      <w:sz w:val="16"/>
      <w:szCs w:val="16"/>
      <w:lang w:val="ru-RU" w:eastAsia="ru-RU" w:bidi="ar-SA"/>
    </w:rPr>
  </w:style>
  <w:style w:type="character" w:customStyle="1" w:styleId="1a">
    <w:name w:val="Знак Знак1"/>
    <w:basedOn w:val="a0"/>
    <w:locked/>
    <w:rsid w:val="002C338E"/>
    <w:rPr>
      <w:rFonts w:ascii="Tahoma" w:hAnsi="Tahoma" w:cs="Tahoma" w:hint="default"/>
      <w:lang w:val="ru-RU" w:eastAsia="ru-RU" w:bidi="ar-SA"/>
    </w:rPr>
  </w:style>
  <w:style w:type="character" w:customStyle="1" w:styleId="3b">
    <w:name w:val="Основной текст (3) + Не полужирный"/>
    <w:aliases w:val="Интервал 0 pt"/>
    <w:basedOn w:val="a0"/>
    <w:rsid w:val="002C338E"/>
    <w:rPr>
      <w:rFonts w:ascii="Times New Roman" w:hAnsi="Times New Roman" w:cs="Times New Roman" w:hint="default"/>
      <w:b/>
      <w:bCs/>
      <w:spacing w:val="0"/>
      <w:sz w:val="27"/>
      <w:szCs w:val="27"/>
      <w:shd w:val="clear" w:color="auto" w:fill="FFFFFF"/>
    </w:rPr>
  </w:style>
  <w:style w:type="character" w:customStyle="1" w:styleId="WW8Num2z0">
    <w:name w:val="WW8Num2z0"/>
    <w:rsid w:val="002C338E"/>
    <w:rPr>
      <w:rFonts w:ascii="Symbol" w:hAnsi="Symbol" w:hint="default"/>
    </w:rPr>
  </w:style>
  <w:style w:type="character" w:customStyle="1" w:styleId="WW8Num3z0">
    <w:name w:val="WW8Num3z0"/>
    <w:rsid w:val="002C338E"/>
    <w:rPr>
      <w:rFonts w:ascii="Symbol" w:hAnsi="Symbol" w:hint="default"/>
    </w:rPr>
  </w:style>
  <w:style w:type="character" w:customStyle="1" w:styleId="WW8Num4z0">
    <w:name w:val="WW8Num4z0"/>
    <w:rsid w:val="002C338E"/>
    <w:rPr>
      <w:rFonts w:ascii="Symbol" w:hAnsi="Symbol" w:hint="default"/>
    </w:rPr>
  </w:style>
  <w:style w:type="character" w:customStyle="1" w:styleId="WW8Num5z0">
    <w:name w:val="WW8Num5z0"/>
    <w:rsid w:val="002C338E"/>
    <w:rPr>
      <w:rFonts w:ascii="Symbol" w:hAnsi="Symbol" w:hint="default"/>
    </w:rPr>
  </w:style>
  <w:style w:type="character" w:customStyle="1" w:styleId="WW8Num6z0">
    <w:name w:val="WW8Num6z0"/>
    <w:rsid w:val="002C338E"/>
    <w:rPr>
      <w:rFonts w:ascii="Symbol" w:hAnsi="Symbol" w:hint="default"/>
    </w:rPr>
  </w:style>
  <w:style w:type="character" w:customStyle="1" w:styleId="WW8Num7z0">
    <w:name w:val="WW8Num7z0"/>
    <w:rsid w:val="002C338E"/>
    <w:rPr>
      <w:rFonts w:ascii="Symbol" w:hAnsi="Symbol" w:hint="default"/>
    </w:rPr>
  </w:style>
  <w:style w:type="character" w:customStyle="1" w:styleId="WW8Num8z0">
    <w:name w:val="WW8Num8z0"/>
    <w:rsid w:val="002C338E"/>
    <w:rPr>
      <w:rFonts w:ascii="Symbol" w:hAnsi="Symbol" w:hint="default"/>
    </w:rPr>
  </w:style>
  <w:style w:type="character" w:customStyle="1" w:styleId="WW8Num9z0">
    <w:name w:val="WW8Num9z0"/>
    <w:rsid w:val="002C338E"/>
    <w:rPr>
      <w:rFonts w:ascii="Symbol" w:hAnsi="Symbol" w:hint="default"/>
    </w:rPr>
  </w:style>
  <w:style w:type="character" w:customStyle="1" w:styleId="WW8Num10z0">
    <w:name w:val="WW8Num10z0"/>
    <w:rsid w:val="002C338E"/>
    <w:rPr>
      <w:rFonts w:ascii="Symbol" w:hAnsi="Symbol" w:hint="default"/>
    </w:rPr>
  </w:style>
  <w:style w:type="character" w:customStyle="1" w:styleId="WW8Num11z0">
    <w:name w:val="WW8Num11z0"/>
    <w:rsid w:val="002C338E"/>
    <w:rPr>
      <w:rFonts w:ascii="Symbol" w:hAnsi="Symbol" w:hint="default"/>
    </w:rPr>
  </w:style>
  <w:style w:type="character" w:customStyle="1" w:styleId="WW8Num12z0">
    <w:name w:val="WW8Num12z0"/>
    <w:rsid w:val="002C338E"/>
    <w:rPr>
      <w:rFonts w:ascii="Symbol" w:hAnsi="Symbol" w:hint="default"/>
    </w:rPr>
  </w:style>
  <w:style w:type="character" w:customStyle="1" w:styleId="WW8Num13z0">
    <w:name w:val="WW8Num13z0"/>
    <w:rsid w:val="002C338E"/>
    <w:rPr>
      <w:rFonts w:ascii="Symbol" w:hAnsi="Symbol" w:hint="default"/>
    </w:rPr>
  </w:style>
  <w:style w:type="character" w:customStyle="1" w:styleId="WW8Num14z0">
    <w:name w:val="WW8Num14z0"/>
    <w:rsid w:val="002C338E"/>
    <w:rPr>
      <w:rFonts w:ascii="Symbol" w:hAnsi="Symbol" w:cs="OpenSymbol" w:hint="default"/>
    </w:rPr>
  </w:style>
  <w:style w:type="character" w:customStyle="1" w:styleId="WW8Num15z0">
    <w:name w:val="WW8Num15z0"/>
    <w:rsid w:val="002C338E"/>
    <w:rPr>
      <w:rFonts w:ascii="Symbol" w:hAnsi="Symbol" w:hint="default"/>
    </w:rPr>
  </w:style>
  <w:style w:type="character" w:customStyle="1" w:styleId="WW8Num16z0">
    <w:name w:val="WW8Num16z0"/>
    <w:rsid w:val="002C338E"/>
    <w:rPr>
      <w:rFonts w:ascii="Symbol" w:hAnsi="Symbol" w:hint="default"/>
    </w:rPr>
  </w:style>
  <w:style w:type="character" w:customStyle="1" w:styleId="WW8Num17z0">
    <w:name w:val="WW8Num17z0"/>
    <w:rsid w:val="002C338E"/>
    <w:rPr>
      <w:rFonts w:ascii="Symbol" w:hAnsi="Symbol" w:hint="default"/>
    </w:rPr>
  </w:style>
  <w:style w:type="character" w:customStyle="1" w:styleId="WW8Num17z1">
    <w:name w:val="WW8Num17z1"/>
    <w:rsid w:val="002C338E"/>
    <w:rPr>
      <w:rFonts w:ascii="OpenSymbol" w:eastAsia="OpenSymbol" w:hAnsi="OpenSymbol" w:cs="OpenSymbol" w:hint="default"/>
    </w:rPr>
  </w:style>
  <w:style w:type="character" w:customStyle="1" w:styleId="WW8Num18z0">
    <w:name w:val="WW8Num18z0"/>
    <w:rsid w:val="002C338E"/>
    <w:rPr>
      <w:rFonts w:ascii="Symbol" w:hAnsi="Symbol" w:hint="default"/>
    </w:rPr>
  </w:style>
  <w:style w:type="character" w:customStyle="1" w:styleId="WW8Num18z1">
    <w:name w:val="WW8Num18z1"/>
    <w:rsid w:val="002C338E"/>
    <w:rPr>
      <w:rFonts w:ascii="OpenSymbol" w:eastAsia="OpenSymbol" w:hAnsi="OpenSymbol" w:cs="OpenSymbol" w:hint="default"/>
    </w:rPr>
  </w:style>
  <w:style w:type="character" w:customStyle="1" w:styleId="WW8Num19z0">
    <w:name w:val="WW8Num19z0"/>
    <w:rsid w:val="002C338E"/>
    <w:rPr>
      <w:rFonts w:ascii="Symbol" w:hAnsi="Symbol" w:cs="OpenSymbol" w:hint="default"/>
    </w:rPr>
  </w:style>
  <w:style w:type="character" w:customStyle="1" w:styleId="WW8Num19z1">
    <w:name w:val="WW8Num19z1"/>
    <w:rsid w:val="002C338E"/>
    <w:rPr>
      <w:rFonts w:ascii="Courier New" w:hAnsi="Courier New" w:cs="Courier New" w:hint="default"/>
    </w:rPr>
  </w:style>
  <w:style w:type="character" w:customStyle="1" w:styleId="WW8Num19z2">
    <w:name w:val="WW8Num19z2"/>
    <w:rsid w:val="002C338E"/>
    <w:rPr>
      <w:rFonts w:ascii="Wingdings" w:hAnsi="Wingdings" w:hint="default"/>
    </w:rPr>
  </w:style>
  <w:style w:type="character" w:customStyle="1" w:styleId="WW8Num20z0">
    <w:name w:val="WW8Num20z0"/>
    <w:rsid w:val="002C338E"/>
    <w:rPr>
      <w:rFonts w:ascii="Symbol" w:hAnsi="Symbol" w:cs="OpenSymbol" w:hint="default"/>
    </w:rPr>
  </w:style>
  <w:style w:type="character" w:customStyle="1" w:styleId="WW8Num20z1">
    <w:name w:val="WW8Num20z1"/>
    <w:rsid w:val="002C338E"/>
    <w:rPr>
      <w:rFonts w:ascii="Courier New" w:hAnsi="Courier New" w:cs="Courier New" w:hint="default"/>
    </w:rPr>
  </w:style>
  <w:style w:type="character" w:customStyle="1" w:styleId="WW8Num20z2">
    <w:name w:val="WW8Num20z2"/>
    <w:rsid w:val="002C338E"/>
    <w:rPr>
      <w:rFonts w:ascii="Wingdings" w:hAnsi="Wingdings" w:hint="default"/>
    </w:rPr>
  </w:style>
  <w:style w:type="character" w:customStyle="1" w:styleId="WW8Num21z0">
    <w:name w:val="WW8Num21z0"/>
    <w:rsid w:val="002C338E"/>
    <w:rPr>
      <w:rFonts w:ascii="Symbol" w:hAnsi="Symbol" w:cs="OpenSymbol" w:hint="default"/>
    </w:rPr>
  </w:style>
  <w:style w:type="character" w:customStyle="1" w:styleId="WW8Num21z1">
    <w:name w:val="WW8Num21z1"/>
    <w:rsid w:val="002C338E"/>
    <w:rPr>
      <w:rFonts w:ascii="Courier New" w:hAnsi="Courier New" w:cs="Courier New" w:hint="default"/>
    </w:rPr>
  </w:style>
  <w:style w:type="character" w:customStyle="1" w:styleId="WW8Num21z2">
    <w:name w:val="WW8Num21z2"/>
    <w:rsid w:val="002C338E"/>
    <w:rPr>
      <w:rFonts w:ascii="Wingdings" w:hAnsi="Wingdings" w:hint="default"/>
    </w:rPr>
  </w:style>
  <w:style w:type="character" w:customStyle="1" w:styleId="WW8Num22z0">
    <w:name w:val="WW8Num22z0"/>
    <w:rsid w:val="002C338E"/>
    <w:rPr>
      <w:rFonts w:ascii="Symbol" w:hAnsi="Symbol" w:cs="OpenSymbol" w:hint="default"/>
    </w:rPr>
  </w:style>
  <w:style w:type="character" w:customStyle="1" w:styleId="WW8Num22z1">
    <w:name w:val="WW8Num22z1"/>
    <w:rsid w:val="002C338E"/>
    <w:rPr>
      <w:rFonts w:ascii="Courier New" w:hAnsi="Courier New" w:cs="Courier New" w:hint="default"/>
    </w:rPr>
  </w:style>
  <w:style w:type="character" w:customStyle="1" w:styleId="WW8Num22z2">
    <w:name w:val="WW8Num22z2"/>
    <w:rsid w:val="002C338E"/>
    <w:rPr>
      <w:rFonts w:ascii="Wingdings" w:hAnsi="Wingdings" w:hint="default"/>
    </w:rPr>
  </w:style>
  <w:style w:type="character" w:customStyle="1" w:styleId="Absatz-Standardschriftart">
    <w:name w:val="Absatz-Standardschriftart"/>
    <w:rsid w:val="002C338E"/>
  </w:style>
  <w:style w:type="character" w:customStyle="1" w:styleId="WW-Absatz-Standardschriftart">
    <w:name w:val="WW-Absatz-Standardschriftart"/>
    <w:rsid w:val="002C338E"/>
  </w:style>
  <w:style w:type="character" w:customStyle="1" w:styleId="WW-Absatz-Standardschriftart1">
    <w:name w:val="WW-Absatz-Standardschriftart1"/>
    <w:rsid w:val="002C338E"/>
  </w:style>
  <w:style w:type="character" w:customStyle="1" w:styleId="54">
    <w:name w:val="Основной шрифт абзаца5"/>
    <w:rsid w:val="002C338E"/>
  </w:style>
  <w:style w:type="character" w:customStyle="1" w:styleId="WW-Absatz-Standardschriftart11">
    <w:name w:val="WW-Absatz-Standardschriftart11"/>
    <w:rsid w:val="002C338E"/>
  </w:style>
  <w:style w:type="character" w:customStyle="1" w:styleId="WW-Absatz-Standardschriftart111">
    <w:name w:val="WW-Absatz-Standardschriftart111"/>
    <w:rsid w:val="002C338E"/>
  </w:style>
  <w:style w:type="character" w:customStyle="1" w:styleId="WW-Absatz-Standardschriftart1111">
    <w:name w:val="WW-Absatz-Standardschriftart1111"/>
    <w:rsid w:val="002C338E"/>
  </w:style>
  <w:style w:type="character" w:customStyle="1" w:styleId="WW-Absatz-Standardschriftart11111">
    <w:name w:val="WW-Absatz-Standardschriftart11111"/>
    <w:rsid w:val="002C338E"/>
  </w:style>
  <w:style w:type="character" w:customStyle="1" w:styleId="WW-Absatz-Standardschriftart111111">
    <w:name w:val="WW-Absatz-Standardschriftart111111"/>
    <w:rsid w:val="002C338E"/>
  </w:style>
  <w:style w:type="character" w:customStyle="1" w:styleId="WW-Absatz-Standardschriftart1111111">
    <w:name w:val="WW-Absatz-Standardschriftart1111111"/>
    <w:rsid w:val="002C338E"/>
  </w:style>
  <w:style w:type="character" w:customStyle="1" w:styleId="WW-Absatz-Standardschriftart11111111">
    <w:name w:val="WW-Absatz-Standardschriftart11111111"/>
    <w:rsid w:val="002C338E"/>
  </w:style>
  <w:style w:type="character" w:customStyle="1" w:styleId="WW-Absatz-Standardschriftart111111111">
    <w:name w:val="WW-Absatz-Standardschriftart111111111"/>
    <w:rsid w:val="002C338E"/>
  </w:style>
  <w:style w:type="character" w:customStyle="1" w:styleId="WW-Absatz-Standardschriftart1111111111">
    <w:name w:val="WW-Absatz-Standardschriftart1111111111"/>
    <w:rsid w:val="002C338E"/>
  </w:style>
  <w:style w:type="character" w:customStyle="1" w:styleId="WW-Absatz-Standardschriftart11111111111">
    <w:name w:val="WW-Absatz-Standardschriftart11111111111"/>
    <w:rsid w:val="002C338E"/>
  </w:style>
  <w:style w:type="character" w:customStyle="1" w:styleId="WW-Absatz-Standardschriftart111111111111">
    <w:name w:val="WW-Absatz-Standardschriftart111111111111"/>
    <w:rsid w:val="002C338E"/>
  </w:style>
  <w:style w:type="character" w:customStyle="1" w:styleId="WW-Absatz-Standardschriftart1111111111111">
    <w:name w:val="WW-Absatz-Standardschriftart1111111111111"/>
    <w:rsid w:val="002C338E"/>
  </w:style>
  <w:style w:type="character" w:customStyle="1" w:styleId="WW-Absatz-Standardschriftart11111111111111">
    <w:name w:val="WW-Absatz-Standardschriftart11111111111111"/>
    <w:rsid w:val="002C338E"/>
  </w:style>
  <w:style w:type="character" w:customStyle="1" w:styleId="WW-Absatz-Standardschriftart111111111111111">
    <w:name w:val="WW-Absatz-Standardschriftart111111111111111"/>
    <w:rsid w:val="002C338E"/>
  </w:style>
  <w:style w:type="character" w:customStyle="1" w:styleId="46">
    <w:name w:val="Основной шрифт абзаца4"/>
    <w:rsid w:val="002C338E"/>
  </w:style>
  <w:style w:type="character" w:customStyle="1" w:styleId="WW8Num23z0">
    <w:name w:val="WW8Num23z0"/>
    <w:rsid w:val="002C338E"/>
    <w:rPr>
      <w:rFonts w:ascii="Symbol" w:hAnsi="Symbol" w:hint="default"/>
    </w:rPr>
  </w:style>
  <w:style w:type="character" w:customStyle="1" w:styleId="WW8Num23z1">
    <w:name w:val="WW8Num23z1"/>
    <w:rsid w:val="002C338E"/>
    <w:rPr>
      <w:rFonts w:ascii="OpenSymbol" w:eastAsia="OpenSymbol" w:hAnsi="OpenSymbol" w:cs="OpenSymbol" w:hint="default"/>
    </w:rPr>
  </w:style>
  <w:style w:type="character" w:customStyle="1" w:styleId="WW-Absatz-Standardschriftart1111111111111111">
    <w:name w:val="WW-Absatz-Standardschriftart1111111111111111"/>
    <w:rsid w:val="002C338E"/>
  </w:style>
  <w:style w:type="character" w:customStyle="1" w:styleId="WW8Num24z0">
    <w:name w:val="WW8Num24z0"/>
    <w:rsid w:val="002C338E"/>
    <w:rPr>
      <w:rFonts w:ascii="Symbol" w:hAnsi="Symbol" w:cs="OpenSymbol" w:hint="default"/>
    </w:rPr>
  </w:style>
  <w:style w:type="character" w:customStyle="1" w:styleId="WW8Num25z0">
    <w:name w:val="WW8Num25z0"/>
    <w:rsid w:val="002C338E"/>
    <w:rPr>
      <w:rFonts w:ascii="Symbol" w:hAnsi="Symbol" w:cs="OpenSymbol" w:hint="default"/>
    </w:rPr>
  </w:style>
  <w:style w:type="character" w:customStyle="1" w:styleId="WW8Num26z0">
    <w:name w:val="WW8Num26z0"/>
    <w:rsid w:val="002C338E"/>
    <w:rPr>
      <w:rFonts w:ascii="Symbol" w:hAnsi="Symbol" w:cs="OpenSymbol" w:hint="default"/>
    </w:rPr>
  </w:style>
  <w:style w:type="character" w:customStyle="1" w:styleId="WW8Num26z1">
    <w:name w:val="WW8Num26z1"/>
    <w:rsid w:val="002C338E"/>
    <w:rPr>
      <w:rFonts w:ascii="OpenSymbol" w:eastAsia="OpenSymbol" w:hAnsi="OpenSymbol" w:cs="OpenSymbol" w:hint="default"/>
    </w:rPr>
  </w:style>
  <w:style w:type="character" w:customStyle="1" w:styleId="WW-Absatz-Standardschriftart11111111111111111">
    <w:name w:val="WW-Absatz-Standardschriftart11111111111111111"/>
    <w:rsid w:val="002C338E"/>
  </w:style>
  <w:style w:type="character" w:customStyle="1" w:styleId="WW-Absatz-Standardschriftart111111111111111111">
    <w:name w:val="WW-Absatz-Standardschriftart111111111111111111"/>
    <w:rsid w:val="002C338E"/>
  </w:style>
  <w:style w:type="character" w:customStyle="1" w:styleId="WW-Absatz-Standardschriftart1111111111111111111">
    <w:name w:val="WW-Absatz-Standardschriftart1111111111111111111"/>
    <w:rsid w:val="002C338E"/>
  </w:style>
  <w:style w:type="character" w:customStyle="1" w:styleId="WW-Absatz-Standardschriftart11111111111111111111">
    <w:name w:val="WW-Absatz-Standardschriftart11111111111111111111"/>
    <w:rsid w:val="002C338E"/>
  </w:style>
  <w:style w:type="character" w:customStyle="1" w:styleId="WW8Num27z0">
    <w:name w:val="WW8Num27z0"/>
    <w:rsid w:val="002C338E"/>
    <w:rPr>
      <w:rFonts w:ascii="Symbol" w:hAnsi="Symbol" w:cs="OpenSymbol" w:hint="default"/>
    </w:rPr>
  </w:style>
  <w:style w:type="character" w:customStyle="1" w:styleId="WW-Absatz-Standardschriftart111111111111111111111">
    <w:name w:val="WW-Absatz-Standardschriftart111111111111111111111"/>
    <w:rsid w:val="002C338E"/>
  </w:style>
  <w:style w:type="character" w:customStyle="1" w:styleId="WW-Absatz-Standardschriftart1111111111111111111111">
    <w:name w:val="WW-Absatz-Standardschriftart1111111111111111111111"/>
    <w:rsid w:val="002C338E"/>
  </w:style>
  <w:style w:type="character" w:customStyle="1" w:styleId="WW8Num28z0">
    <w:name w:val="WW8Num28z0"/>
    <w:rsid w:val="002C338E"/>
    <w:rPr>
      <w:rFonts w:ascii="Symbol" w:hAnsi="Symbol" w:cs="OpenSymbol" w:hint="default"/>
    </w:rPr>
  </w:style>
  <w:style w:type="character" w:customStyle="1" w:styleId="WW-Absatz-Standardschriftart11111111111111111111111">
    <w:name w:val="WW-Absatz-Standardschriftart11111111111111111111111"/>
    <w:rsid w:val="002C338E"/>
  </w:style>
  <w:style w:type="character" w:customStyle="1" w:styleId="3c">
    <w:name w:val="Основной шрифт абзаца3"/>
    <w:rsid w:val="002C338E"/>
  </w:style>
  <w:style w:type="character" w:customStyle="1" w:styleId="WW-Absatz-Standardschriftart111111111111111111111111">
    <w:name w:val="WW-Absatz-Standardschriftart111111111111111111111111"/>
    <w:rsid w:val="002C338E"/>
  </w:style>
  <w:style w:type="character" w:customStyle="1" w:styleId="WW-Absatz-Standardschriftart1111111111111111111111111">
    <w:name w:val="WW-Absatz-Standardschriftart1111111111111111111111111"/>
    <w:rsid w:val="002C338E"/>
  </w:style>
  <w:style w:type="character" w:customStyle="1" w:styleId="WW-Absatz-Standardschriftart11111111111111111111111111">
    <w:name w:val="WW-Absatz-Standardschriftart11111111111111111111111111"/>
    <w:rsid w:val="002C338E"/>
  </w:style>
  <w:style w:type="character" w:customStyle="1" w:styleId="WW-Absatz-Standardschriftart111111111111111111111111111">
    <w:name w:val="WW-Absatz-Standardschriftart111111111111111111111111111"/>
    <w:rsid w:val="002C338E"/>
  </w:style>
  <w:style w:type="character" w:customStyle="1" w:styleId="WW-Absatz-Standardschriftart1111111111111111111111111111">
    <w:name w:val="WW-Absatz-Standardschriftart1111111111111111111111111111"/>
    <w:rsid w:val="002C338E"/>
  </w:style>
  <w:style w:type="character" w:customStyle="1" w:styleId="WW-Absatz-Standardschriftart11111111111111111111111111111">
    <w:name w:val="WW-Absatz-Standardschriftart11111111111111111111111111111"/>
    <w:rsid w:val="002C338E"/>
  </w:style>
  <w:style w:type="character" w:customStyle="1" w:styleId="WW-Absatz-Standardschriftart111111111111111111111111111111">
    <w:name w:val="WW-Absatz-Standardschriftart111111111111111111111111111111"/>
    <w:rsid w:val="002C338E"/>
  </w:style>
  <w:style w:type="character" w:customStyle="1" w:styleId="WW-Absatz-Standardschriftart1111111111111111111111111111111">
    <w:name w:val="WW-Absatz-Standardschriftart1111111111111111111111111111111"/>
    <w:rsid w:val="002C338E"/>
  </w:style>
  <w:style w:type="character" w:customStyle="1" w:styleId="WW-Absatz-Standardschriftart11111111111111111111111111111111">
    <w:name w:val="WW-Absatz-Standardschriftart11111111111111111111111111111111"/>
    <w:rsid w:val="002C338E"/>
  </w:style>
  <w:style w:type="character" w:customStyle="1" w:styleId="WW-Absatz-Standardschriftart111111111111111111111111111111111">
    <w:name w:val="WW-Absatz-Standardschriftart111111111111111111111111111111111"/>
    <w:rsid w:val="002C338E"/>
  </w:style>
  <w:style w:type="character" w:customStyle="1" w:styleId="WW-Absatz-Standardschriftart1111111111111111111111111111111111">
    <w:name w:val="WW-Absatz-Standardschriftart1111111111111111111111111111111111"/>
    <w:rsid w:val="002C338E"/>
  </w:style>
  <w:style w:type="character" w:customStyle="1" w:styleId="WW-Absatz-Standardschriftart11111111111111111111111111111111111">
    <w:name w:val="WW-Absatz-Standardschriftart11111111111111111111111111111111111"/>
    <w:rsid w:val="002C338E"/>
  </w:style>
  <w:style w:type="character" w:customStyle="1" w:styleId="WW-Absatz-Standardschriftart111111111111111111111111111111111111">
    <w:name w:val="WW-Absatz-Standardschriftart111111111111111111111111111111111111"/>
    <w:rsid w:val="002C338E"/>
  </w:style>
  <w:style w:type="character" w:customStyle="1" w:styleId="WW-Absatz-Standardschriftart1111111111111111111111111111111111111">
    <w:name w:val="WW-Absatz-Standardschriftart1111111111111111111111111111111111111"/>
    <w:rsid w:val="002C338E"/>
  </w:style>
  <w:style w:type="character" w:customStyle="1" w:styleId="WW-Absatz-Standardschriftart11111111111111111111111111111111111111">
    <w:name w:val="WW-Absatz-Standardschriftart11111111111111111111111111111111111111"/>
    <w:rsid w:val="002C338E"/>
  </w:style>
  <w:style w:type="character" w:customStyle="1" w:styleId="WW-Absatz-Standardschriftart111111111111111111111111111111111111111">
    <w:name w:val="WW-Absatz-Standardschriftart111111111111111111111111111111111111111"/>
    <w:rsid w:val="002C338E"/>
  </w:style>
  <w:style w:type="character" w:customStyle="1" w:styleId="WW-Absatz-Standardschriftart1111111111111111111111111111111111111111">
    <w:name w:val="WW-Absatz-Standardschriftart1111111111111111111111111111111111111111"/>
    <w:rsid w:val="002C338E"/>
  </w:style>
  <w:style w:type="character" w:customStyle="1" w:styleId="WW-Absatz-Standardschriftart11111111111111111111111111111111111111111">
    <w:name w:val="WW-Absatz-Standardschriftart11111111111111111111111111111111111111111"/>
    <w:rsid w:val="002C338E"/>
  </w:style>
  <w:style w:type="character" w:customStyle="1" w:styleId="WW-Absatz-Standardschriftart111111111111111111111111111111111111111111">
    <w:name w:val="WW-Absatz-Standardschriftart111111111111111111111111111111111111111111"/>
    <w:rsid w:val="002C338E"/>
  </w:style>
  <w:style w:type="character" w:customStyle="1" w:styleId="WW-Absatz-Standardschriftart1111111111111111111111111111111111111111111">
    <w:name w:val="WW-Absatz-Standardschriftart1111111111111111111111111111111111111111111"/>
    <w:rsid w:val="002C338E"/>
  </w:style>
  <w:style w:type="character" w:customStyle="1" w:styleId="WW-Absatz-Standardschriftart11111111111111111111111111111111111111111111">
    <w:name w:val="WW-Absatz-Standardschriftart11111111111111111111111111111111111111111111"/>
    <w:rsid w:val="002C338E"/>
  </w:style>
  <w:style w:type="character" w:customStyle="1" w:styleId="WW-Absatz-Standardschriftart111111111111111111111111111111111111111111111">
    <w:name w:val="WW-Absatz-Standardschriftart111111111111111111111111111111111111111111111"/>
    <w:rsid w:val="002C338E"/>
  </w:style>
  <w:style w:type="character" w:customStyle="1" w:styleId="WW-Absatz-Standardschriftart1111111111111111111111111111111111111111111111">
    <w:name w:val="WW-Absatz-Standardschriftart1111111111111111111111111111111111111111111111"/>
    <w:rsid w:val="002C338E"/>
  </w:style>
  <w:style w:type="character" w:customStyle="1" w:styleId="WW-Absatz-Standardschriftart11111111111111111111111111111111111111111111111">
    <w:name w:val="WW-Absatz-Standardschriftart11111111111111111111111111111111111111111111111"/>
    <w:rsid w:val="002C338E"/>
  </w:style>
  <w:style w:type="character" w:customStyle="1" w:styleId="2d">
    <w:name w:val="Основной шрифт абзаца2"/>
    <w:rsid w:val="002C338E"/>
  </w:style>
  <w:style w:type="character" w:customStyle="1" w:styleId="WW-Absatz-Standardschriftart111111111111111111111111111111111111111111111111">
    <w:name w:val="WW-Absatz-Standardschriftart111111111111111111111111111111111111111111111111"/>
    <w:rsid w:val="002C338E"/>
  </w:style>
  <w:style w:type="character" w:customStyle="1" w:styleId="WW-Absatz-Standardschriftart1111111111111111111111111111111111111111111111111">
    <w:name w:val="WW-Absatz-Standardschriftart1111111111111111111111111111111111111111111111111"/>
    <w:rsid w:val="002C338E"/>
  </w:style>
  <w:style w:type="character" w:customStyle="1" w:styleId="WW8Num1z0">
    <w:name w:val="WW8Num1z0"/>
    <w:rsid w:val="002C338E"/>
    <w:rPr>
      <w:rFonts w:ascii="Symbol" w:hAnsi="Symbol" w:hint="default"/>
    </w:rPr>
  </w:style>
  <w:style w:type="character" w:customStyle="1" w:styleId="1b">
    <w:name w:val="Основной шрифт абзаца1"/>
    <w:rsid w:val="002C338E"/>
  </w:style>
  <w:style w:type="character" w:customStyle="1" w:styleId="afff5">
    <w:name w:val="Маркеры списка"/>
    <w:rsid w:val="002C338E"/>
    <w:rPr>
      <w:rFonts w:ascii="OpenSymbol" w:eastAsia="OpenSymbol" w:hAnsi="OpenSymbol" w:cs="OpenSymbol" w:hint="default"/>
    </w:rPr>
  </w:style>
  <w:style w:type="character" w:customStyle="1" w:styleId="WW8Num36z0">
    <w:name w:val="WW8Num36z0"/>
    <w:rsid w:val="002C338E"/>
    <w:rPr>
      <w:rFonts w:ascii="Symbol" w:hAnsi="Symbol" w:hint="default"/>
    </w:rPr>
  </w:style>
  <w:style w:type="character" w:customStyle="1" w:styleId="WW8Num36z1">
    <w:name w:val="WW8Num36z1"/>
    <w:rsid w:val="002C338E"/>
    <w:rPr>
      <w:rFonts w:ascii="Courier New" w:hAnsi="Courier New" w:cs="Courier New" w:hint="default"/>
    </w:rPr>
  </w:style>
  <w:style w:type="character" w:customStyle="1" w:styleId="WW8Num36z2">
    <w:name w:val="WW8Num36z2"/>
    <w:rsid w:val="002C338E"/>
    <w:rPr>
      <w:rFonts w:ascii="Wingdings" w:hAnsi="Wingdings" w:hint="default"/>
    </w:rPr>
  </w:style>
  <w:style w:type="character" w:customStyle="1" w:styleId="afff6">
    <w:name w:val="Символ нумерации"/>
    <w:rsid w:val="002C338E"/>
  </w:style>
  <w:style w:type="character" w:customStyle="1" w:styleId="ListLabel1">
    <w:name w:val="ListLabel 1"/>
    <w:rsid w:val="002C338E"/>
    <w:rPr>
      <w:rFonts w:ascii="Courier New" w:hAnsi="Courier New" w:cs="Courier New" w:hint="default"/>
    </w:rPr>
  </w:style>
  <w:style w:type="character" w:customStyle="1" w:styleId="FontStyle12">
    <w:name w:val="Font Style12"/>
    <w:rsid w:val="002C338E"/>
    <w:rPr>
      <w:rFonts w:ascii="Times New Roman" w:hAnsi="Times New Roman" w:cs="Times New Roman" w:hint="default"/>
      <w:sz w:val="26"/>
      <w:szCs w:val="26"/>
    </w:rPr>
  </w:style>
  <w:style w:type="character" w:customStyle="1" w:styleId="WW8Num38z1">
    <w:name w:val="WW8Num38z1"/>
    <w:rsid w:val="002C338E"/>
    <w:rPr>
      <w:rFonts w:ascii="Courier New" w:hAnsi="Courier New" w:cs="Courier New" w:hint="default"/>
    </w:rPr>
  </w:style>
  <w:style w:type="character" w:customStyle="1" w:styleId="c3">
    <w:name w:val="c3"/>
    <w:basedOn w:val="1b"/>
    <w:rsid w:val="002C338E"/>
  </w:style>
  <w:style w:type="character" w:customStyle="1" w:styleId="c6">
    <w:name w:val="c6"/>
    <w:basedOn w:val="1b"/>
    <w:rsid w:val="002C338E"/>
  </w:style>
  <w:style w:type="character" w:customStyle="1" w:styleId="c2">
    <w:name w:val="c2"/>
    <w:basedOn w:val="1b"/>
    <w:rsid w:val="002C338E"/>
  </w:style>
  <w:style w:type="character" w:customStyle="1" w:styleId="FontStyle11">
    <w:name w:val="Font Style11"/>
    <w:uiPriority w:val="99"/>
    <w:rsid w:val="002C338E"/>
    <w:rPr>
      <w:rFonts w:ascii="Times New Roman" w:hAnsi="Times New Roman" w:cs="Times New Roman" w:hint="default"/>
      <w:sz w:val="18"/>
      <w:szCs w:val="18"/>
    </w:rPr>
  </w:style>
  <w:style w:type="character" w:customStyle="1" w:styleId="FontStyle13">
    <w:name w:val="Font Style13"/>
    <w:uiPriority w:val="99"/>
    <w:rsid w:val="002C338E"/>
    <w:rPr>
      <w:rFonts w:ascii="Times New Roman" w:hAnsi="Times New Roman" w:cs="Times New Roman" w:hint="default"/>
      <w:sz w:val="18"/>
      <w:szCs w:val="18"/>
    </w:rPr>
  </w:style>
  <w:style w:type="character" w:customStyle="1" w:styleId="2110">
    <w:name w:val="Основной текст (2) + 11"/>
    <w:aliases w:val="5 pt"/>
    <w:basedOn w:val="2a"/>
    <w:rsid w:val="002C338E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212pt">
    <w:name w:val="Основной текст (2) + 12 pt"/>
    <w:basedOn w:val="2a"/>
    <w:rsid w:val="002C338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  <w:style w:type="character" w:customStyle="1" w:styleId="apple-converted-space">
    <w:name w:val="apple-converted-space"/>
    <w:basedOn w:val="a0"/>
    <w:rsid w:val="002C338E"/>
  </w:style>
  <w:style w:type="paragraph" w:customStyle="1" w:styleId="afff7">
    <w:name w:val="заголовок_табл"/>
    <w:basedOn w:val="aff8"/>
    <w:rsid w:val="002C338E"/>
    <w:pPr>
      <w:spacing w:line="240" w:lineRule="auto"/>
    </w:pPr>
    <w:rPr>
      <w:sz w:val="24"/>
      <w:szCs w:val="24"/>
    </w:rPr>
  </w:style>
  <w:style w:type="numbering" w:customStyle="1" w:styleId="WWNum4">
    <w:name w:val="WWNum4"/>
    <w:rsid w:val="002C338E"/>
    <w:pPr>
      <w:numPr>
        <w:numId w:val="98"/>
      </w:numPr>
    </w:pPr>
  </w:style>
  <w:style w:type="numbering" w:customStyle="1" w:styleId="WWNum3">
    <w:name w:val="WWNum3"/>
    <w:rsid w:val="002C338E"/>
    <w:pPr>
      <w:numPr>
        <w:numId w:val="9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11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9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hyperlink" Target="https://ru.wikipedia.org/wiki/%D0%9A%D0%BE%D0%BC%D0%B0%D0%BD%D0%B4%D1%83%D1%8E%D1%89%D0%B8%D0%B5_%D0%A7%D0%B5%D1%80%D0%BD%D0%BE%D0%BC%D0%BE%D1%80%D1%81%D0%BA%D0%B8%D0%BC_%D1%84%D0%BB%D0%BE%D1%82%D0%BE%D0%BC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e.int/en/web/common-european-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www.coe.int/en/web/common-european-" TargetMode="External"/><Relationship Id="rId19" Type="http://schemas.openxmlformats.org/officeDocument/2006/relationships/hyperlink" Target="https://ru.wikipedia.org/wiki/%D0%90%D0%B4%D0%BC%D0%B8%D1%80%D0%B0%D0%BB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FD7455-A4D9-4066-AE14-D6EC36B85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</Pages>
  <Words>229157</Words>
  <Characters>1306198</Characters>
  <Application>Microsoft Office Word</Application>
  <DocSecurity>0</DocSecurity>
  <Lines>10884</Lines>
  <Paragraphs>3064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Ольга</cp:lastModifiedBy>
  <cp:revision>23</cp:revision>
  <cp:lastPrinted>2023-09-16T09:15:00Z</cp:lastPrinted>
  <dcterms:created xsi:type="dcterms:W3CDTF">2023-09-10T13:10:00Z</dcterms:created>
  <dcterms:modified xsi:type="dcterms:W3CDTF">2024-10-14T08:24:00Z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2023-09-10T00:00:00Z</vt:filetime>
  </property>
</Properties>
</file>